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4D22" w:rsidRDefault="004D1F1B" w:rsidP="00634D22">
      <w:pPr>
        <w:jc w:val="center"/>
        <w:rPr>
          <w:sz w:val="17"/>
        </w:rPr>
      </w:pPr>
      <w:r>
        <w:rPr>
          <w:b/>
          <w:noProof/>
          <w:lang w:eastAsia="ru-RU"/>
        </w:rPr>
        <w:drawing>
          <wp:inline distT="0" distB="0" distL="0" distR="0">
            <wp:extent cx="7004050" cy="989052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04050" cy="9890527"/>
                    </a:xfrm>
                    <a:prstGeom prst="rect">
                      <a:avLst/>
                    </a:prstGeom>
                    <a:noFill/>
                    <a:ln>
                      <a:noFill/>
                    </a:ln>
                  </pic:spPr>
                </pic:pic>
              </a:graphicData>
            </a:graphic>
          </wp:inline>
        </w:drawing>
      </w:r>
      <w:r>
        <w:rPr>
          <w:sz w:val="17"/>
        </w:rPr>
        <w:t xml:space="preserve"> </w:t>
      </w: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8653"/>
        <w:gridCol w:w="706"/>
      </w:tblGrid>
      <w:tr w:rsidR="00EB32B5">
        <w:trPr>
          <w:trHeight w:val="278"/>
        </w:trPr>
        <w:tc>
          <w:tcPr>
            <w:tcW w:w="960" w:type="dxa"/>
          </w:tcPr>
          <w:p w:rsidR="00EB32B5" w:rsidRDefault="007321FA">
            <w:pPr>
              <w:pStyle w:val="TableParagraph"/>
              <w:spacing w:line="258" w:lineRule="exact"/>
              <w:ind w:left="110"/>
              <w:rPr>
                <w:b/>
                <w:sz w:val="24"/>
              </w:rPr>
            </w:pPr>
            <w:r>
              <w:rPr>
                <w:b/>
                <w:sz w:val="24"/>
              </w:rPr>
              <w:lastRenderedPageBreak/>
              <w:t>№</w:t>
            </w:r>
            <w:r>
              <w:rPr>
                <w:b/>
                <w:spacing w:val="1"/>
                <w:sz w:val="24"/>
              </w:rPr>
              <w:t xml:space="preserve"> </w:t>
            </w:r>
            <w:proofErr w:type="gramStart"/>
            <w:r>
              <w:rPr>
                <w:b/>
                <w:sz w:val="24"/>
              </w:rPr>
              <w:t>п</w:t>
            </w:r>
            <w:proofErr w:type="gramEnd"/>
            <w:r>
              <w:rPr>
                <w:b/>
                <w:sz w:val="24"/>
              </w:rPr>
              <w:t>/п</w:t>
            </w:r>
          </w:p>
        </w:tc>
        <w:tc>
          <w:tcPr>
            <w:tcW w:w="8653" w:type="dxa"/>
          </w:tcPr>
          <w:p w:rsidR="00EB32B5" w:rsidRDefault="007321FA">
            <w:pPr>
              <w:pStyle w:val="TableParagraph"/>
              <w:spacing w:line="258" w:lineRule="exact"/>
              <w:ind w:left="3416" w:right="3411"/>
              <w:jc w:val="center"/>
              <w:rPr>
                <w:b/>
                <w:sz w:val="24"/>
              </w:rPr>
            </w:pPr>
            <w:r>
              <w:rPr>
                <w:b/>
                <w:sz w:val="24"/>
              </w:rPr>
              <w:t>СОДЕРЖАНИЕ</w:t>
            </w:r>
          </w:p>
        </w:tc>
        <w:tc>
          <w:tcPr>
            <w:tcW w:w="706" w:type="dxa"/>
          </w:tcPr>
          <w:p w:rsidR="00EB32B5" w:rsidRDefault="007321FA">
            <w:pPr>
              <w:pStyle w:val="TableParagraph"/>
              <w:spacing w:line="258" w:lineRule="exact"/>
              <w:ind w:right="101"/>
              <w:jc w:val="right"/>
              <w:rPr>
                <w:b/>
                <w:sz w:val="24"/>
              </w:rPr>
            </w:pPr>
            <w:r>
              <w:rPr>
                <w:b/>
                <w:sz w:val="24"/>
              </w:rPr>
              <w:t>Стр.</w:t>
            </w:r>
          </w:p>
        </w:tc>
      </w:tr>
      <w:tr w:rsidR="00EB32B5">
        <w:trPr>
          <w:trHeight w:val="277"/>
        </w:trPr>
        <w:tc>
          <w:tcPr>
            <w:tcW w:w="960" w:type="dxa"/>
          </w:tcPr>
          <w:p w:rsidR="00EB32B5" w:rsidRDefault="007321FA">
            <w:pPr>
              <w:pStyle w:val="TableParagraph"/>
              <w:spacing w:line="258" w:lineRule="exact"/>
              <w:ind w:left="110"/>
              <w:rPr>
                <w:b/>
                <w:sz w:val="24"/>
              </w:rPr>
            </w:pPr>
            <w:r>
              <w:rPr>
                <w:b/>
                <w:sz w:val="24"/>
              </w:rPr>
              <w:t>1</w:t>
            </w:r>
          </w:p>
        </w:tc>
        <w:tc>
          <w:tcPr>
            <w:tcW w:w="8653" w:type="dxa"/>
          </w:tcPr>
          <w:p w:rsidR="00EB32B5" w:rsidRDefault="007321FA">
            <w:pPr>
              <w:pStyle w:val="TableParagraph"/>
              <w:spacing w:line="258" w:lineRule="exact"/>
              <w:ind w:left="110"/>
              <w:rPr>
                <w:b/>
                <w:sz w:val="24"/>
              </w:rPr>
            </w:pPr>
            <w:r>
              <w:rPr>
                <w:b/>
                <w:sz w:val="24"/>
              </w:rPr>
              <w:t>ЦЕЛЕВОЙ</w:t>
            </w:r>
            <w:r>
              <w:rPr>
                <w:b/>
                <w:spacing w:val="-5"/>
                <w:sz w:val="24"/>
              </w:rPr>
              <w:t xml:space="preserve"> </w:t>
            </w:r>
            <w:r>
              <w:rPr>
                <w:b/>
                <w:sz w:val="24"/>
              </w:rPr>
              <w:t>РАЗДЕЛ</w:t>
            </w:r>
          </w:p>
        </w:tc>
        <w:tc>
          <w:tcPr>
            <w:tcW w:w="706" w:type="dxa"/>
          </w:tcPr>
          <w:p w:rsidR="00EB32B5" w:rsidRDefault="007321FA">
            <w:pPr>
              <w:pStyle w:val="TableParagraph"/>
              <w:spacing w:line="258" w:lineRule="exact"/>
              <w:ind w:left="11"/>
              <w:jc w:val="center"/>
              <w:rPr>
                <w:sz w:val="24"/>
              </w:rPr>
            </w:pPr>
            <w:r>
              <w:rPr>
                <w:sz w:val="24"/>
              </w:rPr>
              <w:t>3</w:t>
            </w:r>
          </w:p>
        </w:tc>
      </w:tr>
      <w:tr w:rsidR="00EB32B5">
        <w:trPr>
          <w:trHeight w:val="273"/>
        </w:trPr>
        <w:tc>
          <w:tcPr>
            <w:tcW w:w="960" w:type="dxa"/>
          </w:tcPr>
          <w:p w:rsidR="00EB32B5" w:rsidRDefault="007321FA">
            <w:pPr>
              <w:pStyle w:val="TableParagraph"/>
              <w:spacing w:line="253" w:lineRule="exact"/>
              <w:ind w:left="110"/>
              <w:rPr>
                <w:b/>
                <w:sz w:val="24"/>
              </w:rPr>
            </w:pPr>
            <w:r>
              <w:rPr>
                <w:b/>
                <w:sz w:val="24"/>
              </w:rPr>
              <w:t>1.1</w:t>
            </w:r>
          </w:p>
        </w:tc>
        <w:tc>
          <w:tcPr>
            <w:tcW w:w="8653" w:type="dxa"/>
          </w:tcPr>
          <w:p w:rsidR="00EB32B5" w:rsidRDefault="007321FA">
            <w:pPr>
              <w:pStyle w:val="TableParagraph"/>
              <w:spacing w:line="253" w:lineRule="exact"/>
              <w:ind w:left="110"/>
              <w:rPr>
                <w:b/>
                <w:sz w:val="24"/>
              </w:rPr>
            </w:pPr>
            <w:r>
              <w:rPr>
                <w:b/>
                <w:sz w:val="24"/>
              </w:rPr>
              <w:t>Пояснительная</w:t>
            </w:r>
            <w:r>
              <w:rPr>
                <w:b/>
                <w:spacing w:val="-1"/>
                <w:sz w:val="24"/>
              </w:rPr>
              <w:t xml:space="preserve"> </w:t>
            </w:r>
            <w:r>
              <w:rPr>
                <w:b/>
                <w:sz w:val="24"/>
              </w:rPr>
              <w:t>записка</w:t>
            </w:r>
          </w:p>
        </w:tc>
        <w:tc>
          <w:tcPr>
            <w:tcW w:w="706" w:type="dxa"/>
          </w:tcPr>
          <w:p w:rsidR="00EB32B5" w:rsidRDefault="007321FA">
            <w:pPr>
              <w:pStyle w:val="TableParagraph"/>
              <w:spacing w:line="253" w:lineRule="exact"/>
              <w:ind w:left="11"/>
              <w:jc w:val="center"/>
              <w:rPr>
                <w:sz w:val="24"/>
              </w:rPr>
            </w:pPr>
            <w:r>
              <w:rPr>
                <w:sz w:val="24"/>
              </w:rPr>
              <w:t>3</w:t>
            </w:r>
          </w:p>
        </w:tc>
      </w:tr>
      <w:tr w:rsidR="00EB32B5">
        <w:trPr>
          <w:trHeight w:val="277"/>
        </w:trPr>
        <w:tc>
          <w:tcPr>
            <w:tcW w:w="960" w:type="dxa"/>
          </w:tcPr>
          <w:p w:rsidR="00EB32B5" w:rsidRDefault="007321FA">
            <w:pPr>
              <w:pStyle w:val="TableParagraph"/>
              <w:spacing w:line="258" w:lineRule="exact"/>
              <w:ind w:left="110"/>
              <w:rPr>
                <w:sz w:val="24"/>
              </w:rPr>
            </w:pPr>
            <w:r>
              <w:rPr>
                <w:sz w:val="24"/>
              </w:rPr>
              <w:t>1.1.1</w:t>
            </w:r>
          </w:p>
        </w:tc>
        <w:tc>
          <w:tcPr>
            <w:tcW w:w="8653" w:type="dxa"/>
          </w:tcPr>
          <w:p w:rsidR="00EB32B5" w:rsidRDefault="007321FA">
            <w:pPr>
              <w:pStyle w:val="TableParagraph"/>
              <w:spacing w:line="258" w:lineRule="exact"/>
              <w:ind w:left="110"/>
              <w:rPr>
                <w:sz w:val="24"/>
              </w:rPr>
            </w:pPr>
            <w:r>
              <w:rPr>
                <w:sz w:val="24"/>
              </w:rPr>
              <w:t>Цели реализации</w:t>
            </w:r>
            <w:r>
              <w:rPr>
                <w:spacing w:val="-2"/>
                <w:sz w:val="24"/>
              </w:rPr>
              <w:t xml:space="preserve"> </w:t>
            </w:r>
            <w:r>
              <w:rPr>
                <w:sz w:val="24"/>
              </w:rPr>
              <w:t>ООП НОО</w:t>
            </w:r>
          </w:p>
        </w:tc>
        <w:tc>
          <w:tcPr>
            <w:tcW w:w="706" w:type="dxa"/>
          </w:tcPr>
          <w:p w:rsidR="00EB32B5" w:rsidRDefault="007321FA">
            <w:pPr>
              <w:pStyle w:val="TableParagraph"/>
              <w:spacing w:line="258" w:lineRule="exact"/>
              <w:ind w:left="11"/>
              <w:jc w:val="center"/>
              <w:rPr>
                <w:sz w:val="24"/>
              </w:rPr>
            </w:pPr>
            <w:r>
              <w:rPr>
                <w:sz w:val="24"/>
              </w:rPr>
              <w:t>3</w:t>
            </w:r>
          </w:p>
        </w:tc>
      </w:tr>
      <w:tr w:rsidR="00EB32B5">
        <w:trPr>
          <w:trHeight w:val="273"/>
        </w:trPr>
        <w:tc>
          <w:tcPr>
            <w:tcW w:w="960" w:type="dxa"/>
          </w:tcPr>
          <w:p w:rsidR="00EB32B5" w:rsidRDefault="007321FA">
            <w:pPr>
              <w:pStyle w:val="TableParagraph"/>
              <w:spacing w:line="253" w:lineRule="exact"/>
              <w:ind w:left="110"/>
              <w:rPr>
                <w:sz w:val="24"/>
              </w:rPr>
            </w:pPr>
            <w:r>
              <w:rPr>
                <w:sz w:val="24"/>
              </w:rPr>
              <w:t>1.1.2</w:t>
            </w:r>
          </w:p>
        </w:tc>
        <w:tc>
          <w:tcPr>
            <w:tcW w:w="8653" w:type="dxa"/>
          </w:tcPr>
          <w:p w:rsidR="00EB32B5" w:rsidRDefault="007321FA">
            <w:pPr>
              <w:pStyle w:val="TableParagraph"/>
              <w:spacing w:line="253" w:lineRule="exact"/>
              <w:ind w:left="110"/>
              <w:rPr>
                <w:sz w:val="24"/>
              </w:rPr>
            </w:pPr>
            <w:r>
              <w:rPr>
                <w:sz w:val="24"/>
              </w:rPr>
              <w:t>Принципы</w:t>
            </w:r>
            <w:r>
              <w:rPr>
                <w:spacing w:val="-2"/>
                <w:sz w:val="24"/>
              </w:rPr>
              <w:t xml:space="preserve"> </w:t>
            </w:r>
            <w:r>
              <w:rPr>
                <w:sz w:val="24"/>
              </w:rPr>
              <w:t>формирования</w:t>
            </w:r>
            <w:r>
              <w:rPr>
                <w:spacing w:val="-6"/>
                <w:sz w:val="24"/>
              </w:rPr>
              <w:t xml:space="preserve"> </w:t>
            </w:r>
            <w:r>
              <w:rPr>
                <w:sz w:val="24"/>
              </w:rPr>
              <w:t>и</w:t>
            </w:r>
            <w:r>
              <w:rPr>
                <w:spacing w:val="-6"/>
                <w:sz w:val="24"/>
              </w:rPr>
              <w:t xml:space="preserve"> </w:t>
            </w:r>
            <w:r>
              <w:rPr>
                <w:sz w:val="24"/>
              </w:rPr>
              <w:t>механизмы</w:t>
            </w:r>
            <w:r>
              <w:rPr>
                <w:spacing w:val="-1"/>
                <w:sz w:val="24"/>
              </w:rPr>
              <w:t xml:space="preserve"> </w:t>
            </w:r>
            <w:r>
              <w:rPr>
                <w:sz w:val="24"/>
              </w:rPr>
              <w:t>реализации</w:t>
            </w:r>
            <w:r>
              <w:rPr>
                <w:spacing w:val="6"/>
                <w:sz w:val="24"/>
              </w:rPr>
              <w:t xml:space="preserve"> </w:t>
            </w:r>
            <w:r>
              <w:rPr>
                <w:sz w:val="24"/>
              </w:rPr>
              <w:t>ООП</w:t>
            </w:r>
            <w:r>
              <w:rPr>
                <w:spacing w:val="-2"/>
                <w:sz w:val="24"/>
              </w:rPr>
              <w:t xml:space="preserve"> </w:t>
            </w:r>
            <w:r>
              <w:rPr>
                <w:sz w:val="24"/>
              </w:rPr>
              <w:t>НОО</w:t>
            </w:r>
          </w:p>
        </w:tc>
        <w:tc>
          <w:tcPr>
            <w:tcW w:w="706" w:type="dxa"/>
          </w:tcPr>
          <w:p w:rsidR="00EB32B5" w:rsidRDefault="007321FA">
            <w:pPr>
              <w:pStyle w:val="TableParagraph"/>
              <w:spacing w:line="253" w:lineRule="exact"/>
              <w:ind w:left="11"/>
              <w:jc w:val="center"/>
              <w:rPr>
                <w:sz w:val="24"/>
              </w:rPr>
            </w:pPr>
            <w:r>
              <w:rPr>
                <w:sz w:val="24"/>
              </w:rPr>
              <w:t>3</w:t>
            </w:r>
          </w:p>
        </w:tc>
      </w:tr>
      <w:tr w:rsidR="00EB32B5">
        <w:trPr>
          <w:trHeight w:val="278"/>
        </w:trPr>
        <w:tc>
          <w:tcPr>
            <w:tcW w:w="960" w:type="dxa"/>
          </w:tcPr>
          <w:p w:rsidR="00EB32B5" w:rsidRDefault="007321FA">
            <w:pPr>
              <w:pStyle w:val="TableParagraph"/>
              <w:spacing w:line="259" w:lineRule="exact"/>
              <w:ind w:left="110"/>
              <w:rPr>
                <w:sz w:val="24"/>
              </w:rPr>
            </w:pPr>
            <w:r>
              <w:rPr>
                <w:sz w:val="24"/>
              </w:rPr>
              <w:t>1.1.3</w:t>
            </w:r>
          </w:p>
        </w:tc>
        <w:tc>
          <w:tcPr>
            <w:tcW w:w="8653" w:type="dxa"/>
          </w:tcPr>
          <w:p w:rsidR="00EB32B5" w:rsidRDefault="007321FA">
            <w:pPr>
              <w:pStyle w:val="TableParagraph"/>
              <w:spacing w:line="259" w:lineRule="exact"/>
              <w:ind w:left="110"/>
              <w:rPr>
                <w:sz w:val="24"/>
              </w:rPr>
            </w:pPr>
            <w:r>
              <w:rPr>
                <w:sz w:val="24"/>
              </w:rPr>
              <w:t>Общая</w:t>
            </w:r>
            <w:r>
              <w:rPr>
                <w:spacing w:val="-3"/>
                <w:sz w:val="24"/>
              </w:rPr>
              <w:t xml:space="preserve"> </w:t>
            </w:r>
            <w:r>
              <w:rPr>
                <w:sz w:val="24"/>
              </w:rPr>
              <w:t>характеристика</w:t>
            </w:r>
            <w:r>
              <w:rPr>
                <w:spacing w:val="-1"/>
                <w:sz w:val="24"/>
              </w:rPr>
              <w:t xml:space="preserve"> </w:t>
            </w:r>
            <w:r>
              <w:rPr>
                <w:sz w:val="24"/>
              </w:rPr>
              <w:t>ООП</w:t>
            </w:r>
            <w:r>
              <w:rPr>
                <w:spacing w:val="-4"/>
                <w:sz w:val="24"/>
              </w:rPr>
              <w:t xml:space="preserve"> </w:t>
            </w:r>
            <w:r>
              <w:rPr>
                <w:sz w:val="24"/>
              </w:rPr>
              <w:t>НОО</w:t>
            </w:r>
          </w:p>
        </w:tc>
        <w:tc>
          <w:tcPr>
            <w:tcW w:w="706" w:type="dxa"/>
          </w:tcPr>
          <w:p w:rsidR="00EB32B5" w:rsidRDefault="007321FA">
            <w:pPr>
              <w:pStyle w:val="TableParagraph"/>
              <w:spacing w:line="259" w:lineRule="exact"/>
              <w:ind w:left="11"/>
              <w:jc w:val="center"/>
              <w:rPr>
                <w:sz w:val="24"/>
              </w:rPr>
            </w:pPr>
            <w:r>
              <w:rPr>
                <w:sz w:val="24"/>
              </w:rPr>
              <w:t>4</w:t>
            </w:r>
          </w:p>
        </w:tc>
      </w:tr>
      <w:tr w:rsidR="00EB32B5">
        <w:trPr>
          <w:trHeight w:val="273"/>
        </w:trPr>
        <w:tc>
          <w:tcPr>
            <w:tcW w:w="960" w:type="dxa"/>
          </w:tcPr>
          <w:p w:rsidR="00EB32B5" w:rsidRDefault="007321FA">
            <w:pPr>
              <w:pStyle w:val="TableParagraph"/>
              <w:spacing w:line="253" w:lineRule="exact"/>
              <w:ind w:left="110"/>
              <w:rPr>
                <w:b/>
                <w:sz w:val="24"/>
              </w:rPr>
            </w:pPr>
            <w:r>
              <w:rPr>
                <w:b/>
                <w:sz w:val="24"/>
              </w:rPr>
              <w:t>1.2</w:t>
            </w:r>
          </w:p>
        </w:tc>
        <w:tc>
          <w:tcPr>
            <w:tcW w:w="8653" w:type="dxa"/>
          </w:tcPr>
          <w:p w:rsidR="00EB32B5" w:rsidRDefault="007321FA">
            <w:pPr>
              <w:pStyle w:val="TableParagraph"/>
              <w:spacing w:line="253" w:lineRule="exact"/>
              <w:ind w:left="110"/>
              <w:rPr>
                <w:b/>
                <w:sz w:val="24"/>
              </w:rPr>
            </w:pPr>
            <w:r>
              <w:rPr>
                <w:b/>
                <w:sz w:val="24"/>
              </w:rPr>
              <w:t>Планируемые</w:t>
            </w:r>
            <w:r>
              <w:rPr>
                <w:b/>
                <w:spacing w:val="-4"/>
                <w:sz w:val="24"/>
              </w:rPr>
              <w:t xml:space="preserve"> </w:t>
            </w:r>
            <w:r>
              <w:rPr>
                <w:b/>
                <w:sz w:val="24"/>
              </w:rPr>
              <w:t>результаты</w:t>
            </w:r>
            <w:r>
              <w:rPr>
                <w:b/>
                <w:spacing w:val="-6"/>
                <w:sz w:val="24"/>
              </w:rPr>
              <w:t xml:space="preserve"> </w:t>
            </w:r>
            <w:r>
              <w:rPr>
                <w:b/>
                <w:sz w:val="24"/>
              </w:rPr>
              <w:t>освоения</w:t>
            </w:r>
            <w:r>
              <w:rPr>
                <w:b/>
                <w:spacing w:val="-3"/>
                <w:sz w:val="24"/>
              </w:rPr>
              <w:t xml:space="preserve"> </w:t>
            </w:r>
            <w:proofErr w:type="gramStart"/>
            <w:r>
              <w:rPr>
                <w:b/>
                <w:sz w:val="24"/>
              </w:rPr>
              <w:t>обучающимися</w:t>
            </w:r>
            <w:proofErr w:type="gramEnd"/>
            <w:r>
              <w:rPr>
                <w:b/>
                <w:spacing w:val="4"/>
                <w:sz w:val="24"/>
              </w:rPr>
              <w:t xml:space="preserve"> </w:t>
            </w:r>
            <w:r>
              <w:rPr>
                <w:b/>
                <w:sz w:val="24"/>
              </w:rPr>
              <w:t>ООП</w:t>
            </w:r>
            <w:r>
              <w:rPr>
                <w:b/>
                <w:spacing w:val="-2"/>
                <w:sz w:val="24"/>
              </w:rPr>
              <w:t xml:space="preserve"> </w:t>
            </w:r>
            <w:r>
              <w:rPr>
                <w:b/>
                <w:sz w:val="24"/>
              </w:rPr>
              <w:t>НОО</w:t>
            </w:r>
          </w:p>
        </w:tc>
        <w:tc>
          <w:tcPr>
            <w:tcW w:w="706" w:type="dxa"/>
          </w:tcPr>
          <w:p w:rsidR="00EB32B5" w:rsidRDefault="007321FA">
            <w:pPr>
              <w:pStyle w:val="TableParagraph"/>
              <w:spacing w:line="253" w:lineRule="exact"/>
              <w:ind w:left="11"/>
              <w:jc w:val="center"/>
              <w:rPr>
                <w:sz w:val="24"/>
              </w:rPr>
            </w:pPr>
            <w:r>
              <w:rPr>
                <w:sz w:val="24"/>
              </w:rPr>
              <w:t>5</w:t>
            </w:r>
          </w:p>
        </w:tc>
      </w:tr>
      <w:tr w:rsidR="00EB32B5">
        <w:trPr>
          <w:trHeight w:val="278"/>
        </w:trPr>
        <w:tc>
          <w:tcPr>
            <w:tcW w:w="960" w:type="dxa"/>
          </w:tcPr>
          <w:p w:rsidR="00EB32B5" w:rsidRDefault="007321FA">
            <w:pPr>
              <w:pStyle w:val="TableParagraph"/>
              <w:spacing w:line="258" w:lineRule="exact"/>
              <w:ind w:left="110"/>
              <w:rPr>
                <w:b/>
                <w:sz w:val="24"/>
              </w:rPr>
            </w:pPr>
            <w:r>
              <w:rPr>
                <w:b/>
                <w:sz w:val="24"/>
              </w:rPr>
              <w:t>1.3</w:t>
            </w:r>
          </w:p>
        </w:tc>
        <w:tc>
          <w:tcPr>
            <w:tcW w:w="8653" w:type="dxa"/>
          </w:tcPr>
          <w:p w:rsidR="00EB32B5" w:rsidRDefault="007321FA">
            <w:pPr>
              <w:pStyle w:val="TableParagraph"/>
              <w:spacing w:line="258" w:lineRule="exact"/>
              <w:ind w:left="110"/>
              <w:rPr>
                <w:b/>
                <w:sz w:val="24"/>
              </w:rPr>
            </w:pPr>
            <w:r>
              <w:rPr>
                <w:b/>
                <w:sz w:val="24"/>
              </w:rPr>
              <w:t>Система</w:t>
            </w:r>
            <w:r>
              <w:rPr>
                <w:b/>
                <w:spacing w:val="-2"/>
                <w:sz w:val="24"/>
              </w:rPr>
              <w:t xml:space="preserve"> </w:t>
            </w:r>
            <w:r>
              <w:rPr>
                <w:b/>
                <w:sz w:val="24"/>
              </w:rPr>
              <w:t>оценки</w:t>
            </w:r>
            <w:r>
              <w:rPr>
                <w:b/>
                <w:spacing w:val="-4"/>
                <w:sz w:val="24"/>
              </w:rPr>
              <w:t xml:space="preserve"> </w:t>
            </w:r>
            <w:r>
              <w:rPr>
                <w:b/>
                <w:sz w:val="24"/>
              </w:rPr>
              <w:t>достижения</w:t>
            </w:r>
            <w:r>
              <w:rPr>
                <w:b/>
                <w:spacing w:val="-1"/>
                <w:sz w:val="24"/>
              </w:rPr>
              <w:t xml:space="preserve"> </w:t>
            </w:r>
            <w:r>
              <w:rPr>
                <w:b/>
                <w:sz w:val="24"/>
              </w:rPr>
              <w:t>планируемых</w:t>
            </w:r>
            <w:r>
              <w:rPr>
                <w:b/>
                <w:spacing w:val="-5"/>
                <w:sz w:val="24"/>
              </w:rPr>
              <w:t xml:space="preserve"> </w:t>
            </w:r>
            <w:r>
              <w:rPr>
                <w:b/>
                <w:sz w:val="24"/>
              </w:rPr>
              <w:t>результатов</w:t>
            </w:r>
            <w:r>
              <w:rPr>
                <w:b/>
                <w:spacing w:val="-5"/>
                <w:sz w:val="24"/>
              </w:rPr>
              <w:t xml:space="preserve"> </w:t>
            </w:r>
            <w:r>
              <w:rPr>
                <w:b/>
                <w:sz w:val="24"/>
              </w:rPr>
              <w:t>освоения</w:t>
            </w:r>
            <w:r>
              <w:rPr>
                <w:b/>
                <w:spacing w:val="7"/>
                <w:sz w:val="24"/>
              </w:rPr>
              <w:t xml:space="preserve"> </w:t>
            </w:r>
            <w:r>
              <w:rPr>
                <w:b/>
                <w:sz w:val="24"/>
              </w:rPr>
              <w:t>ООП</w:t>
            </w:r>
            <w:r>
              <w:rPr>
                <w:b/>
                <w:spacing w:val="-4"/>
                <w:sz w:val="24"/>
              </w:rPr>
              <w:t xml:space="preserve"> </w:t>
            </w:r>
            <w:r>
              <w:rPr>
                <w:b/>
                <w:sz w:val="24"/>
              </w:rPr>
              <w:t>НОО</w:t>
            </w:r>
          </w:p>
        </w:tc>
        <w:tc>
          <w:tcPr>
            <w:tcW w:w="706" w:type="dxa"/>
          </w:tcPr>
          <w:p w:rsidR="00EB32B5" w:rsidRDefault="007321FA">
            <w:pPr>
              <w:pStyle w:val="TableParagraph"/>
              <w:spacing w:line="258" w:lineRule="exact"/>
              <w:ind w:left="11"/>
              <w:jc w:val="center"/>
              <w:rPr>
                <w:sz w:val="24"/>
              </w:rPr>
            </w:pPr>
            <w:r>
              <w:rPr>
                <w:sz w:val="24"/>
              </w:rPr>
              <w:t>6</w:t>
            </w:r>
          </w:p>
        </w:tc>
      </w:tr>
      <w:tr w:rsidR="00EB32B5">
        <w:trPr>
          <w:trHeight w:val="277"/>
        </w:trPr>
        <w:tc>
          <w:tcPr>
            <w:tcW w:w="960" w:type="dxa"/>
          </w:tcPr>
          <w:p w:rsidR="00EB32B5" w:rsidRDefault="007321FA">
            <w:pPr>
              <w:pStyle w:val="TableParagraph"/>
              <w:spacing w:line="258" w:lineRule="exact"/>
              <w:ind w:left="110"/>
              <w:rPr>
                <w:sz w:val="24"/>
              </w:rPr>
            </w:pPr>
            <w:r>
              <w:rPr>
                <w:sz w:val="24"/>
              </w:rPr>
              <w:t>1.3.1</w:t>
            </w:r>
          </w:p>
        </w:tc>
        <w:tc>
          <w:tcPr>
            <w:tcW w:w="8653" w:type="dxa"/>
          </w:tcPr>
          <w:p w:rsidR="00EB32B5" w:rsidRDefault="007321FA">
            <w:pPr>
              <w:pStyle w:val="TableParagraph"/>
              <w:spacing w:line="258" w:lineRule="exact"/>
              <w:ind w:left="110"/>
              <w:rPr>
                <w:sz w:val="24"/>
              </w:rPr>
            </w:pPr>
            <w:r>
              <w:rPr>
                <w:sz w:val="24"/>
              </w:rPr>
              <w:t>Общие</w:t>
            </w:r>
            <w:r>
              <w:rPr>
                <w:spacing w:val="-3"/>
                <w:sz w:val="24"/>
              </w:rPr>
              <w:t xml:space="preserve"> </w:t>
            </w:r>
            <w:r>
              <w:rPr>
                <w:sz w:val="24"/>
              </w:rPr>
              <w:t>положения</w:t>
            </w:r>
          </w:p>
        </w:tc>
        <w:tc>
          <w:tcPr>
            <w:tcW w:w="706" w:type="dxa"/>
          </w:tcPr>
          <w:p w:rsidR="00EB32B5" w:rsidRDefault="007321FA">
            <w:pPr>
              <w:pStyle w:val="TableParagraph"/>
              <w:spacing w:line="258" w:lineRule="exact"/>
              <w:ind w:left="11"/>
              <w:jc w:val="center"/>
              <w:rPr>
                <w:sz w:val="24"/>
              </w:rPr>
            </w:pPr>
            <w:r>
              <w:rPr>
                <w:sz w:val="24"/>
              </w:rPr>
              <w:t>6</w:t>
            </w:r>
          </w:p>
        </w:tc>
      </w:tr>
      <w:tr w:rsidR="00EB32B5">
        <w:trPr>
          <w:trHeight w:val="273"/>
        </w:trPr>
        <w:tc>
          <w:tcPr>
            <w:tcW w:w="960" w:type="dxa"/>
          </w:tcPr>
          <w:p w:rsidR="00EB32B5" w:rsidRDefault="007321FA">
            <w:pPr>
              <w:pStyle w:val="TableParagraph"/>
              <w:spacing w:line="253" w:lineRule="exact"/>
              <w:ind w:left="110"/>
              <w:rPr>
                <w:sz w:val="24"/>
              </w:rPr>
            </w:pPr>
            <w:r>
              <w:rPr>
                <w:sz w:val="24"/>
              </w:rPr>
              <w:t>1.3.2</w:t>
            </w:r>
          </w:p>
        </w:tc>
        <w:tc>
          <w:tcPr>
            <w:tcW w:w="8653" w:type="dxa"/>
          </w:tcPr>
          <w:p w:rsidR="00EB32B5" w:rsidRDefault="007321FA">
            <w:pPr>
              <w:pStyle w:val="TableParagraph"/>
              <w:spacing w:line="253" w:lineRule="exact"/>
              <w:ind w:left="110"/>
              <w:rPr>
                <w:sz w:val="24"/>
              </w:rPr>
            </w:pPr>
            <w:r>
              <w:rPr>
                <w:sz w:val="24"/>
              </w:rPr>
              <w:t>Особенности</w:t>
            </w:r>
            <w:r>
              <w:rPr>
                <w:spacing w:val="-5"/>
                <w:sz w:val="24"/>
              </w:rPr>
              <w:t xml:space="preserve"> </w:t>
            </w:r>
            <w:r>
              <w:rPr>
                <w:sz w:val="24"/>
              </w:rPr>
              <w:t>оценки метапредметных</w:t>
            </w:r>
            <w:r>
              <w:rPr>
                <w:spacing w:val="-6"/>
                <w:sz w:val="24"/>
              </w:rPr>
              <w:t xml:space="preserve"> </w:t>
            </w:r>
            <w:r>
              <w:rPr>
                <w:sz w:val="24"/>
              </w:rPr>
              <w:t>и</w:t>
            </w:r>
            <w:r>
              <w:rPr>
                <w:spacing w:val="-1"/>
                <w:sz w:val="24"/>
              </w:rPr>
              <w:t xml:space="preserve"> </w:t>
            </w:r>
            <w:r>
              <w:rPr>
                <w:sz w:val="24"/>
              </w:rPr>
              <w:t>предметных</w:t>
            </w:r>
            <w:r>
              <w:rPr>
                <w:spacing w:val="-6"/>
                <w:sz w:val="24"/>
              </w:rPr>
              <w:t xml:space="preserve"> </w:t>
            </w:r>
            <w:r>
              <w:rPr>
                <w:sz w:val="24"/>
              </w:rPr>
              <w:t>результатов</w:t>
            </w:r>
          </w:p>
        </w:tc>
        <w:tc>
          <w:tcPr>
            <w:tcW w:w="706" w:type="dxa"/>
          </w:tcPr>
          <w:p w:rsidR="00EB32B5" w:rsidRDefault="007321FA">
            <w:pPr>
              <w:pStyle w:val="TableParagraph"/>
              <w:spacing w:line="253" w:lineRule="exact"/>
              <w:ind w:left="11"/>
              <w:jc w:val="center"/>
              <w:rPr>
                <w:sz w:val="24"/>
              </w:rPr>
            </w:pPr>
            <w:r>
              <w:rPr>
                <w:sz w:val="24"/>
              </w:rPr>
              <w:t>7</w:t>
            </w:r>
          </w:p>
        </w:tc>
      </w:tr>
      <w:tr w:rsidR="00EB32B5">
        <w:trPr>
          <w:trHeight w:val="277"/>
        </w:trPr>
        <w:tc>
          <w:tcPr>
            <w:tcW w:w="960" w:type="dxa"/>
          </w:tcPr>
          <w:p w:rsidR="00EB32B5" w:rsidRDefault="007321FA">
            <w:pPr>
              <w:pStyle w:val="TableParagraph"/>
              <w:spacing w:line="258" w:lineRule="exact"/>
              <w:ind w:left="110"/>
              <w:rPr>
                <w:sz w:val="24"/>
              </w:rPr>
            </w:pPr>
            <w:r>
              <w:rPr>
                <w:sz w:val="24"/>
              </w:rPr>
              <w:t>1.3.3</w:t>
            </w:r>
          </w:p>
        </w:tc>
        <w:tc>
          <w:tcPr>
            <w:tcW w:w="8653" w:type="dxa"/>
          </w:tcPr>
          <w:p w:rsidR="00EB32B5" w:rsidRDefault="007321FA">
            <w:pPr>
              <w:pStyle w:val="TableParagraph"/>
              <w:spacing w:line="258" w:lineRule="exact"/>
              <w:ind w:left="110"/>
              <w:rPr>
                <w:sz w:val="24"/>
              </w:rPr>
            </w:pPr>
            <w:r>
              <w:rPr>
                <w:sz w:val="24"/>
              </w:rPr>
              <w:t>Организация</w:t>
            </w:r>
            <w:r>
              <w:rPr>
                <w:spacing w:val="-5"/>
                <w:sz w:val="24"/>
              </w:rPr>
              <w:t xml:space="preserve"> </w:t>
            </w:r>
            <w:r>
              <w:rPr>
                <w:sz w:val="24"/>
              </w:rPr>
              <w:t>и</w:t>
            </w:r>
            <w:r>
              <w:rPr>
                <w:spacing w:val="-4"/>
                <w:sz w:val="24"/>
              </w:rPr>
              <w:t xml:space="preserve"> </w:t>
            </w:r>
            <w:r>
              <w:rPr>
                <w:sz w:val="24"/>
              </w:rPr>
              <w:t>содержание</w:t>
            </w:r>
            <w:r>
              <w:rPr>
                <w:spacing w:val="-10"/>
                <w:sz w:val="24"/>
              </w:rPr>
              <w:t xml:space="preserve"> </w:t>
            </w:r>
            <w:r>
              <w:rPr>
                <w:sz w:val="24"/>
              </w:rPr>
              <w:t>оценочных</w:t>
            </w:r>
            <w:r>
              <w:rPr>
                <w:spacing w:val="-5"/>
                <w:sz w:val="24"/>
              </w:rPr>
              <w:t xml:space="preserve"> </w:t>
            </w:r>
            <w:r>
              <w:rPr>
                <w:sz w:val="24"/>
              </w:rPr>
              <w:t>процедур</w:t>
            </w:r>
          </w:p>
        </w:tc>
        <w:tc>
          <w:tcPr>
            <w:tcW w:w="706" w:type="dxa"/>
          </w:tcPr>
          <w:p w:rsidR="00EB32B5" w:rsidRDefault="007321FA">
            <w:pPr>
              <w:pStyle w:val="TableParagraph"/>
              <w:spacing w:line="258" w:lineRule="exact"/>
              <w:ind w:left="11"/>
              <w:jc w:val="center"/>
              <w:rPr>
                <w:sz w:val="24"/>
              </w:rPr>
            </w:pPr>
            <w:r>
              <w:rPr>
                <w:sz w:val="24"/>
              </w:rPr>
              <w:t>9</w:t>
            </w:r>
          </w:p>
        </w:tc>
      </w:tr>
      <w:tr w:rsidR="00EB32B5">
        <w:trPr>
          <w:trHeight w:val="273"/>
        </w:trPr>
        <w:tc>
          <w:tcPr>
            <w:tcW w:w="960" w:type="dxa"/>
          </w:tcPr>
          <w:p w:rsidR="00EB32B5" w:rsidRDefault="007321FA">
            <w:pPr>
              <w:pStyle w:val="TableParagraph"/>
              <w:spacing w:line="254" w:lineRule="exact"/>
              <w:ind w:left="110"/>
              <w:rPr>
                <w:b/>
                <w:sz w:val="24"/>
              </w:rPr>
            </w:pPr>
            <w:r>
              <w:rPr>
                <w:b/>
                <w:sz w:val="24"/>
              </w:rPr>
              <w:t>2</w:t>
            </w:r>
          </w:p>
        </w:tc>
        <w:tc>
          <w:tcPr>
            <w:tcW w:w="8653" w:type="dxa"/>
          </w:tcPr>
          <w:p w:rsidR="00EB32B5" w:rsidRDefault="007321FA">
            <w:pPr>
              <w:pStyle w:val="TableParagraph"/>
              <w:spacing w:line="254" w:lineRule="exact"/>
              <w:ind w:left="110"/>
              <w:rPr>
                <w:b/>
                <w:sz w:val="24"/>
              </w:rPr>
            </w:pPr>
            <w:r>
              <w:rPr>
                <w:b/>
                <w:sz w:val="24"/>
              </w:rPr>
              <w:t>СОДЕРЖАТЕЛЬНЫЙ</w:t>
            </w:r>
            <w:r>
              <w:rPr>
                <w:b/>
                <w:spacing w:val="-6"/>
                <w:sz w:val="24"/>
              </w:rPr>
              <w:t xml:space="preserve"> </w:t>
            </w:r>
            <w:r>
              <w:rPr>
                <w:b/>
                <w:sz w:val="24"/>
              </w:rPr>
              <w:t>РАЗДЕЛ</w:t>
            </w:r>
          </w:p>
        </w:tc>
        <w:tc>
          <w:tcPr>
            <w:tcW w:w="706" w:type="dxa"/>
          </w:tcPr>
          <w:p w:rsidR="00EB32B5" w:rsidRDefault="007321FA">
            <w:pPr>
              <w:pStyle w:val="TableParagraph"/>
              <w:spacing w:line="254" w:lineRule="exact"/>
              <w:ind w:left="230"/>
              <w:rPr>
                <w:sz w:val="24"/>
              </w:rPr>
            </w:pPr>
            <w:r>
              <w:rPr>
                <w:sz w:val="24"/>
              </w:rPr>
              <w:t>11</w:t>
            </w:r>
          </w:p>
        </w:tc>
      </w:tr>
      <w:tr w:rsidR="00EB32B5">
        <w:trPr>
          <w:trHeight w:val="551"/>
        </w:trPr>
        <w:tc>
          <w:tcPr>
            <w:tcW w:w="960" w:type="dxa"/>
          </w:tcPr>
          <w:p w:rsidR="00EB32B5" w:rsidRDefault="007321FA">
            <w:pPr>
              <w:pStyle w:val="TableParagraph"/>
              <w:ind w:left="110"/>
              <w:rPr>
                <w:sz w:val="24"/>
              </w:rPr>
            </w:pPr>
            <w:r>
              <w:rPr>
                <w:sz w:val="24"/>
              </w:rPr>
              <w:t>2.1</w:t>
            </w:r>
          </w:p>
        </w:tc>
        <w:tc>
          <w:tcPr>
            <w:tcW w:w="8653" w:type="dxa"/>
          </w:tcPr>
          <w:p w:rsidR="00EB32B5" w:rsidRDefault="007321FA">
            <w:pPr>
              <w:pStyle w:val="TableParagraph"/>
              <w:ind w:left="110"/>
              <w:rPr>
                <w:sz w:val="24"/>
              </w:rPr>
            </w:pPr>
            <w:proofErr w:type="gramStart"/>
            <w:r>
              <w:rPr>
                <w:sz w:val="24"/>
              </w:rPr>
              <w:t>Рабочие</w:t>
            </w:r>
            <w:r>
              <w:rPr>
                <w:spacing w:val="16"/>
                <w:sz w:val="24"/>
              </w:rPr>
              <w:t xml:space="preserve"> </w:t>
            </w:r>
            <w:r>
              <w:rPr>
                <w:sz w:val="24"/>
              </w:rPr>
              <w:t>программы</w:t>
            </w:r>
            <w:r>
              <w:rPr>
                <w:spacing w:val="75"/>
                <w:sz w:val="24"/>
              </w:rPr>
              <w:t xml:space="preserve"> </w:t>
            </w:r>
            <w:r>
              <w:rPr>
                <w:sz w:val="24"/>
              </w:rPr>
              <w:t>учебных</w:t>
            </w:r>
            <w:r>
              <w:rPr>
                <w:spacing w:val="70"/>
                <w:sz w:val="24"/>
              </w:rPr>
              <w:t xml:space="preserve"> </w:t>
            </w:r>
            <w:r>
              <w:rPr>
                <w:sz w:val="24"/>
              </w:rPr>
              <w:t>предметов,</w:t>
            </w:r>
            <w:r>
              <w:rPr>
                <w:spacing w:val="77"/>
                <w:sz w:val="24"/>
              </w:rPr>
              <w:t xml:space="preserve"> </w:t>
            </w:r>
            <w:r>
              <w:rPr>
                <w:sz w:val="24"/>
              </w:rPr>
              <w:t>учебных</w:t>
            </w:r>
            <w:r>
              <w:rPr>
                <w:spacing w:val="70"/>
                <w:sz w:val="24"/>
              </w:rPr>
              <w:t xml:space="preserve"> </w:t>
            </w:r>
            <w:r>
              <w:rPr>
                <w:sz w:val="24"/>
              </w:rPr>
              <w:t>курсов</w:t>
            </w:r>
            <w:r>
              <w:rPr>
                <w:spacing w:val="76"/>
                <w:sz w:val="24"/>
              </w:rPr>
              <w:t xml:space="preserve"> </w:t>
            </w:r>
            <w:r>
              <w:rPr>
                <w:sz w:val="24"/>
              </w:rPr>
              <w:t>(в</w:t>
            </w:r>
            <w:r>
              <w:rPr>
                <w:spacing w:val="75"/>
                <w:sz w:val="24"/>
              </w:rPr>
              <w:t xml:space="preserve"> </w:t>
            </w:r>
            <w:r>
              <w:rPr>
                <w:sz w:val="24"/>
              </w:rPr>
              <w:t>т.ч.</w:t>
            </w:r>
            <w:r>
              <w:rPr>
                <w:spacing w:val="72"/>
                <w:sz w:val="24"/>
              </w:rPr>
              <w:t xml:space="preserve"> </w:t>
            </w:r>
            <w:r>
              <w:rPr>
                <w:sz w:val="24"/>
              </w:rPr>
              <w:t>внеурочной</w:t>
            </w:r>
            <w:proofErr w:type="gramEnd"/>
          </w:p>
          <w:p w:rsidR="00EB32B5" w:rsidRDefault="007321FA">
            <w:pPr>
              <w:pStyle w:val="TableParagraph"/>
              <w:spacing w:before="2" w:line="267" w:lineRule="exact"/>
              <w:ind w:left="110"/>
              <w:rPr>
                <w:sz w:val="24"/>
              </w:rPr>
            </w:pPr>
            <w:r>
              <w:rPr>
                <w:sz w:val="24"/>
              </w:rPr>
              <w:t>деятельности),</w:t>
            </w:r>
            <w:r>
              <w:rPr>
                <w:spacing w:val="-1"/>
                <w:sz w:val="24"/>
              </w:rPr>
              <w:t xml:space="preserve"> </w:t>
            </w:r>
            <w:r>
              <w:rPr>
                <w:sz w:val="24"/>
              </w:rPr>
              <w:t>учебных</w:t>
            </w:r>
            <w:r>
              <w:rPr>
                <w:spacing w:val="-7"/>
                <w:sz w:val="24"/>
              </w:rPr>
              <w:t xml:space="preserve"> </w:t>
            </w:r>
            <w:r>
              <w:rPr>
                <w:sz w:val="24"/>
              </w:rPr>
              <w:t>модулей</w:t>
            </w:r>
            <w:r>
              <w:rPr>
                <w:spacing w:val="3"/>
                <w:sz w:val="24"/>
              </w:rPr>
              <w:t xml:space="preserve"> </w:t>
            </w:r>
            <w:r>
              <w:rPr>
                <w:sz w:val="24"/>
              </w:rPr>
              <w:t>(в</w:t>
            </w:r>
            <w:r>
              <w:rPr>
                <w:spacing w:val="-1"/>
                <w:sz w:val="24"/>
              </w:rPr>
              <w:t xml:space="preserve"> </w:t>
            </w:r>
            <w:r>
              <w:rPr>
                <w:sz w:val="24"/>
              </w:rPr>
              <w:t>т.ч.</w:t>
            </w:r>
            <w:r>
              <w:rPr>
                <w:spacing w:val="-5"/>
                <w:sz w:val="24"/>
              </w:rPr>
              <w:t xml:space="preserve"> </w:t>
            </w:r>
            <w:r>
              <w:rPr>
                <w:sz w:val="24"/>
              </w:rPr>
              <w:t>внеурочной</w:t>
            </w:r>
            <w:r>
              <w:rPr>
                <w:spacing w:val="-3"/>
                <w:sz w:val="24"/>
              </w:rPr>
              <w:t xml:space="preserve"> </w:t>
            </w:r>
            <w:r>
              <w:rPr>
                <w:sz w:val="24"/>
              </w:rPr>
              <w:t>деятельности)</w:t>
            </w:r>
          </w:p>
        </w:tc>
        <w:tc>
          <w:tcPr>
            <w:tcW w:w="706" w:type="dxa"/>
          </w:tcPr>
          <w:p w:rsidR="00EB32B5" w:rsidRDefault="007321FA">
            <w:pPr>
              <w:pStyle w:val="TableParagraph"/>
              <w:ind w:left="230"/>
              <w:rPr>
                <w:sz w:val="24"/>
              </w:rPr>
            </w:pPr>
            <w:r>
              <w:rPr>
                <w:sz w:val="24"/>
              </w:rPr>
              <w:t>11</w:t>
            </w:r>
          </w:p>
        </w:tc>
      </w:tr>
      <w:tr w:rsidR="00EB32B5">
        <w:trPr>
          <w:trHeight w:val="277"/>
        </w:trPr>
        <w:tc>
          <w:tcPr>
            <w:tcW w:w="960" w:type="dxa"/>
          </w:tcPr>
          <w:p w:rsidR="00EB32B5" w:rsidRDefault="007321FA">
            <w:pPr>
              <w:pStyle w:val="TableParagraph"/>
              <w:spacing w:line="258" w:lineRule="exact"/>
              <w:ind w:left="110"/>
              <w:rPr>
                <w:sz w:val="24"/>
              </w:rPr>
            </w:pPr>
            <w:r>
              <w:rPr>
                <w:sz w:val="24"/>
              </w:rPr>
              <w:t>2.1.1</w:t>
            </w:r>
          </w:p>
        </w:tc>
        <w:tc>
          <w:tcPr>
            <w:tcW w:w="8653" w:type="dxa"/>
          </w:tcPr>
          <w:p w:rsidR="00EB32B5" w:rsidRDefault="007321FA">
            <w:pPr>
              <w:pStyle w:val="TableParagraph"/>
              <w:spacing w:line="258" w:lineRule="exact"/>
              <w:ind w:left="110"/>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4"/>
                <w:sz w:val="24"/>
              </w:rPr>
              <w:t xml:space="preserve"> </w:t>
            </w:r>
            <w:r>
              <w:rPr>
                <w:sz w:val="24"/>
              </w:rPr>
              <w:t>«Русский</w:t>
            </w:r>
            <w:r>
              <w:rPr>
                <w:spacing w:val="-1"/>
                <w:sz w:val="24"/>
              </w:rPr>
              <w:t xml:space="preserve"> </w:t>
            </w:r>
            <w:r>
              <w:rPr>
                <w:sz w:val="24"/>
              </w:rPr>
              <w:t>язык»</w:t>
            </w:r>
          </w:p>
        </w:tc>
        <w:tc>
          <w:tcPr>
            <w:tcW w:w="706" w:type="dxa"/>
          </w:tcPr>
          <w:p w:rsidR="00EB32B5" w:rsidRDefault="007321FA">
            <w:pPr>
              <w:pStyle w:val="TableParagraph"/>
              <w:spacing w:line="258" w:lineRule="exact"/>
              <w:ind w:left="230"/>
              <w:rPr>
                <w:sz w:val="24"/>
              </w:rPr>
            </w:pPr>
            <w:r>
              <w:rPr>
                <w:sz w:val="24"/>
              </w:rPr>
              <w:t>11</w:t>
            </w:r>
          </w:p>
        </w:tc>
      </w:tr>
      <w:tr w:rsidR="00EB32B5">
        <w:trPr>
          <w:trHeight w:val="278"/>
        </w:trPr>
        <w:tc>
          <w:tcPr>
            <w:tcW w:w="960" w:type="dxa"/>
          </w:tcPr>
          <w:p w:rsidR="00EB32B5" w:rsidRDefault="007321FA">
            <w:pPr>
              <w:pStyle w:val="TableParagraph"/>
              <w:spacing w:line="258" w:lineRule="exact"/>
              <w:ind w:left="110"/>
              <w:rPr>
                <w:sz w:val="24"/>
              </w:rPr>
            </w:pPr>
            <w:r>
              <w:rPr>
                <w:sz w:val="24"/>
              </w:rPr>
              <w:t>2.1.2</w:t>
            </w:r>
          </w:p>
        </w:tc>
        <w:tc>
          <w:tcPr>
            <w:tcW w:w="8653" w:type="dxa"/>
          </w:tcPr>
          <w:p w:rsidR="00EB32B5" w:rsidRDefault="007321FA">
            <w:pPr>
              <w:pStyle w:val="TableParagraph"/>
              <w:spacing w:line="258" w:lineRule="exact"/>
              <w:ind w:left="110"/>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4"/>
                <w:sz w:val="24"/>
              </w:rPr>
              <w:t xml:space="preserve"> </w:t>
            </w:r>
            <w:r>
              <w:rPr>
                <w:sz w:val="24"/>
              </w:rPr>
              <w:t>«Литературное</w:t>
            </w:r>
            <w:r>
              <w:rPr>
                <w:spacing w:val="-3"/>
                <w:sz w:val="24"/>
              </w:rPr>
              <w:t xml:space="preserve"> </w:t>
            </w:r>
            <w:r>
              <w:rPr>
                <w:sz w:val="24"/>
              </w:rPr>
              <w:t>чтение»</w:t>
            </w:r>
          </w:p>
        </w:tc>
        <w:tc>
          <w:tcPr>
            <w:tcW w:w="706" w:type="dxa"/>
          </w:tcPr>
          <w:p w:rsidR="00EB32B5" w:rsidRDefault="007321FA">
            <w:pPr>
              <w:pStyle w:val="TableParagraph"/>
              <w:spacing w:line="258" w:lineRule="exact"/>
              <w:ind w:left="230"/>
              <w:rPr>
                <w:sz w:val="24"/>
              </w:rPr>
            </w:pPr>
            <w:r>
              <w:rPr>
                <w:sz w:val="24"/>
              </w:rPr>
              <w:t>33</w:t>
            </w:r>
          </w:p>
        </w:tc>
      </w:tr>
      <w:tr w:rsidR="00EB32B5">
        <w:trPr>
          <w:trHeight w:val="273"/>
        </w:trPr>
        <w:tc>
          <w:tcPr>
            <w:tcW w:w="960" w:type="dxa"/>
          </w:tcPr>
          <w:p w:rsidR="00EB32B5" w:rsidRDefault="007321FA">
            <w:pPr>
              <w:pStyle w:val="TableParagraph"/>
              <w:spacing w:line="253" w:lineRule="exact"/>
              <w:ind w:left="110"/>
              <w:rPr>
                <w:sz w:val="24"/>
              </w:rPr>
            </w:pPr>
            <w:r>
              <w:rPr>
                <w:sz w:val="24"/>
              </w:rPr>
              <w:t>2.1.3</w:t>
            </w:r>
          </w:p>
        </w:tc>
        <w:tc>
          <w:tcPr>
            <w:tcW w:w="8653" w:type="dxa"/>
          </w:tcPr>
          <w:p w:rsidR="00EB32B5" w:rsidRDefault="007321FA">
            <w:pPr>
              <w:pStyle w:val="TableParagraph"/>
              <w:spacing w:line="253" w:lineRule="exact"/>
              <w:ind w:left="110"/>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«Иностранный</w:t>
            </w:r>
            <w:r>
              <w:rPr>
                <w:spacing w:val="-6"/>
                <w:sz w:val="24"/>
              </w:rPr>
              <w:t xml:space="preserve"> </w:t>
            </w:r>
            <w:r>
              <w:rPr>
                <w:sz w:val="24"/>
              </w:rPr>
              <w:t>(английский)</w:t>
            </w:r>
            <w:r>
              <w:rPr>
                <w:spacing w:val="-6"/>
                <w:sz w:val="24"/>
              </w:rPr>
              <w:t xml:space="preserve"> </w:t>
            </w:r>
            <w:r>
              <w:rPr>
                <w:sz w:val="24"/>
              </w:rPr>
              <w:t>язык»</w:t>
            </w:r>
          </w:p>
        </w:tc>
        <w:tc>
          <w:tcPr>
            <w:tcW w:w="706" w:type="dxa"/>
          </w:tcPr>
          <w:p w:rsidR="00EB32B5" w:rsidRDefault="007321FA">
            <w:pPr>
              <w:pStyle w:val="TableParagraph"/>
              <w:spacing w:line="253" w:lineRule="exact"/>
              <w:ind w:left="230"/>
              <w:rPr>
                <w:sz w:val="24"/>
              </w:rPr>
            </w:pPr>
            <w:r>
              <w:rPr>
                <w:sz w:val="24"/>
              </w:rPr>
              <w:t>52</w:t>
            </w:r>
          </w:p>
        </w:tc>
      </w:tr>
      <w:tr w:rsidR="00EB32B5">
        <w:trPr>
          <w:trHeight w:val="278"/>
        </w:trPr>
        <w:tc>
          <w:tcPr>
            <w:tcW w:w="960" w:type="dxa"/>
          </w:tcPr>
          <w:p w:rsidR="00EB32B5" w:rsidRDefault="007321FA">
            <w:pPr>
              <w:pStyle w:val="TableParagraph"/>
              <w:spacing w:line="259" w:lineRule="exact"/>
              <w:ind w:left="110"/>
              <w:rPr>
                <w:sz w:val="24"/>
              </w:rPr>
            </w:pPr>
            <w:r>
              <w:rPr>
                <w:sz w:val="24"/>
              </w:rPr>
              <w:t>2.1.4</w:t>
            </w:r>
          </w:p>
        </w:tc>
        <w:tc>
          <w:tcPr>
            <w:tcW w:w="8653" w:type="dxa"/>
          </w:tcPr>
          <w:p w:rsidR="00EB32B5" w:rsidRDefault="007321FA">
            <w:pPr>
              <w:pStyle w:val="TableParagraph"/>
              <w:spacing w:line="259" w:lineRule="exact"/>
              <w:ind w:left="110"/>
              <w:rPr>
                <w:sz w:val="24"/>
              </w:rPr>
            </w:pPr>
            <w:r>
              <w:rPr>
                <w:sz w:val="24"/>
              </w:rPr>
              <w:t>Рабочая</w:t>
            </w:r>
            <w:r>
              <w:rPr>
                <w:spacing w:val="-3"/>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«Математика»</w:t>
            </w:r>
          </w:p>
        </w:tc>
        <w:tc>
          <w:tcPr>
            <w:tcW w:w="706" w:type="dxa"/>
          </w:tcPr>
          <w:p w:rsidR="00EB32B5" w:rsidRDefault="007321FA">
            <w:pPr>
              <w:pStyle w:val="TableParagraph"/>
              <w:spacing w:line="259" w:lineRule="exact"/>
              <w:ind w:left="230"/>
              <w:rPr>
                <w:sz w:val="24"/>
              </w:rPr>
            </w:pPr>
            <w:r>
              <w:rPr>
                <w:sz w:val="24"/>
              </w:rPr>
              <w:t>70</w:t>
            </w:r>
          </w:p>
        </w:tc>
      </w:tr>
      <w:tr w:rsidR="00EB32B5">
        <w:trPr>
          <w:trHeight w:val="273"/>
        </w:trPr>
        <w:tc>
          <w:tcPr>
            <w:tcW w:w="960" w:type="dxa"/>
          </w:tcPr>
          <w:p w:rsidR="00EB32B5" w:rsidRDefault="007321FA">
            <w:pPr>
              <w:pStyle w:val="TableParagraph"/>
              <w:spacing w:line="253" w:lineRule="exact"/>
              <w:ind w:left="110"/>
              <w:rPr>
                <w:sz w:val="24"/>
              </w:rPr>
            </w:pPr>
            <w:r>
              <w:rPr>
                <w:sz w:val="24"/>
              </w:rPr>
              <w:t>2.1.5</w:t>
            </w:r>
          </w:p>
        </w:tc>
        <w:tc>
          <w:tcPr>
            <w:tcW w:w="8653" w:type="dxa"/>
          </w:tcPr>
          <w:p w:rsidR="00EB32B5" w:rsidRDefault="007321FA">
            <w:pPr>
              <w:pStyle w:val="TableParagraph"/>
              <w:spacing w:line="253" w:lineRule="exact"/>
              <w:ind w:left="110"/>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4"/>
                <w:sz w:val="24"/>
              </w:rPr>
              <w:t xml:space="preserve"> </w:t>
            </w:r>
            <w:r>
              <w:rPr>
                <w:sz w:val="24"/>
              </w:rPr>
              <w:t>«Окружающий</w:t>
            </w:r>
            <w:r>
              <w:rPr>
                <w:spacing w:val="-1"/>
                <w:sz w:val="24"/>
              </w:rPr>
              <w:t xml:space="preserve"> </w:t>
            </w:r>
            <w:r>
              <w:rPr>
                <w:sz w:val="24"/>
              </w:rPr>
              <w:t>мир»</w:t>
            </w:r>
          </w:p>
        </w:tc>
        <w:tc>
          <w:tcPr>
            <w:tcW w:w="706" w:type="dxa"/>
          </w:tcPr>
          <w:p w:rsidR="00EB32B5" w:rsidRDefault="007321FA">
            <w:pPr>
              <w:pStyle w:val="TableParagraph"/>
              <w:spacing w:line="253" w:lineRule="exact"/>
              <w:ind w:left="230"/>
              <w:rPr>
                <w:sz w:val="24"/>
              </w:rPr>
            </w:pPr>
            <w:r>
              <w:rPr>
                <w:sz w:val="24"/>
              </w:rPr>
              <w:t>85</w:t>
            </w:r>
          </w:p>
        </w:tc>
      </w:tr>
      <w:tr w:rsidR="00EB32B5">
        <w:trPr>
          <w:trHeight w:val="551"/>
        </w:trPr>
        <w:tc>
          <w:tcPr>
            <w:tcW w:w="960" w:type="dxa"/>
          </w:tcPr>
          <w:p w:rsidR="00EB32B5" w:rsidRDefault="007321FA">
            <w:pPr>
              <w:pStyle w:val="TableParagraph"/>
              <w:ind w:left="110"/>
              <w:rPr>
                <w:sz w:val="24"/>
              </w:rPr>
            </w:pPr>
            <w:r>
              <w:rPr>
                <w:sz w:val="24"/>
              </w:rPr>
              <w:t>2.1.6</w:t>
            </w:r>
          </w:p>
        </w:tc>
        <w:tc>
          <w:tcPr>
            <w:tcW w:w="8653" w:type="dxa"/>
          </w:tcPr>
          <w:p w:rsidR="00EB32B5" w:rsidRDefault="007321FA">
            <w:pPr>
              <w:pStyle w:val="TableParagraph"/>
              <w:ind w:left="110"/>
              <w:rPr>
                <w:sz w:val="24"/>
              </w:rPr>
            </w:pPr>
            <w:r>
              <w:rPr>
                <w:sz w:val="24"/>
              </w:rPr>
              <w:t>Рабочая</w:t>
            </w:r>
            <w:r>
              <w:rPr>
                <w:spacing w:val="-3"/>
                <w:sz w:val="24"/>
              </w:rPr>
              <w:t xml:space="preserve"> </w:t>
            </w:r>
            <w:r>
              <w:rPr>
                <w:sz w:val="24"/>
              </w:rPr>
              <w:t>программа</w:t>
            </w:r>
            <w:r>
              <w:rPr>
                <w:spacing w:val="-2"/>
                <w:sz w:val="24"/>
              </w:rPr>
              <w:t xml:space="preserve"> </w:t>
            </w:r>
            <w:r>
              <w:rPr>
                <w:sz w:val="24"/>
              </w:rPr>
              <w:t>учебного</w:t>
            </w:r>
            <w:r>
              <w:rPr>
                <w:spacing w:val="-2"/>
                <w:sz w:val="24"/>
              </w:rPr>
              <w:t xml:space="preserve"> </w:t>
            </w:r>
            <w:r>
              <w:rPr>
                <w:sz w:val="24"/>
              </w:rPr>
              <w:t>предмета</w:t>
            </w:r>
            <w:r>
              <w:rPr>
                <w:spacing w:val="-3"/>
                <w:sz w:val="24"/>
              </w:rPr>
              <w:t xml:space="preserve"> </w:t>
            </w:r>
            <w:r>
              <w:rPr>
                <w:sz w:val="24"/>
              </w:rPr>
              <w:t>«Основы</w:t>
            </w:r>
            <w:r>
              <w:rPr>
                <w:spacing w:val="-2"/>
                <w:sz w:val="24"/>
              </w:rPr>
              <w:t xml:space="preserve"> </w:t>
            </w:r>
            <w:r>
              <w:rPr>
                <w:sz w:val="24"/>
              </w:rPr>
              <w:t>религиозных</w:t>
            </w:r>
            <w:r>
              <w:rPr>
                <w:spacing w:val="-6"/>
                <w:sz w:val="24"/>
              </w:rPr>
              <w:t xml:space="preserve"> </w:t>
            </w:r>
            <w:r>
              <w:rPr>
                <w:sz w:val="24"/>
              </w:rPr>
              <w:t>культур</w:t>
            </w:r>
            <w:r>
              <w:rPr>
                <w:spacing w:val="-2"/>
                <w:sz w:val="24"/>
              </w:rPr>
              <w:t xml:space="preserve"> </w:t>
            </w:r>
            <w:r>
              <w:rPr>
                <w:sz w:val="24"/>
              </w:rPr>
              <w:t>и</w:t>
            </w:r>
            <w:r>
              <w:rPr>
                <w:spacing w:val="-1"/>
                <w:sz w:val="24"/>
              </w:rPr>
              <w:t xml:space="preserve"> </w:t>
            </w:r>
            <w:r>
              <w:rPr>
                <w:sz w:val="24"/>
              </w:rPr>
              <w:t>светской</w:t>
            </w:r>
          </w:p>
          <w:p w:rsidR="00EB32B5" w:rsidRDefault="007321FA">
            <w:pPr>
              <w:pStyle w:val="TableParagraph"/>
              <w:spacing w:before="2" w:line="267" w:lineRule="exact"/>
              <w:ind w:left="110"/>
              <w:rPr>
                <w:sz w:val="24"/>
              </w:rPr>
            </w:pPr>
            <w:r>
              <w:rPr>
                <w:sz w:val="24"/>
              </w:rPr>
              <w:t>этики»</w:t>
            </w:r>
          </w:p>
        </w:tc>
        <w:tc>
          <w:tcPr>
            <w:tcW w:w="706" w:type="dxa"/>
          </w:tcPr>
          <w:p w:rsidR="00EB32B5" w:rsidRDefault="007321FA">
            <w:pPr>
              <w:pStyle w:val="TableParagraph"/>
              <w:ind w:left="230"/>
              <w:rPr>
                <w:sz w:val="24"/>
              </w:rPr>
            </w:pPr>
            <w:r>
              <w:rPr>
                <w:sz w:val="24"/>
              </w:rPr>
              <w:t>99</w:t>
            </w:r>
          </w:p>
        </w:tc>
      </w:tr>
      <w:tr w:rsidR="00EB32B5">
        <w:trPr>
          <w:trHeight w:val="277"/>
        </w:trPr>
        <w:tc>
          <w:tcPr>
            <w:tcW w:w="960" w:type="dxa"/>
          </w:tcPr>
          <w:p w:rsidR="00EB32B5" w:rsidRDefault="007321FA">
            <w:pPr>
              <w:pStyle w:val="TableParagraph"/>
              <w:spacing w:line="258" w:lineRule="exact"/>
              <w:ind w:left="110"/>
              <w:rPr>
                <w:sz w:val="24"/>
              </w:rPr>
            </w:pPr>
            <w:r>
              <w:rPr>
                <w:sz w:val="24"/>
              </w:rPr>
              <w:t>2.1.7</w:t>
            </w:r>
          </w:p>
        </w:tc>
        <w:tc>
          <w:tcPr>
            <w:tcW w:w="8653" w:type="dxa"/>
          </w:tcPr>
          <w:p w:rsidR="00EB32B5" w:rsidRDefault="007321FA">
            <w:pPr>
              <w:pStyle w:val="TableParagraph"/>
              <w:spacing w:line="258" w:lineRule="exact"/>
              <w:ind w:left="110"/>
              <w:rPr>
                <w:sz w:val="24"/>
              </w:rPr>
            </w:pPr>
            <w:r>
              <w:rPr>
                <w:sz w:val="24"/>
              </w:rPr>
              <w:t>Рабочая</w:t>
            </w:r>
            <w:r>
              <w:rPr>
                <w:spacing w:val="-3"/>
                <w:sz w:val="24"/>
              </w:rPr>
              <w:t xml:space="preserve"> </w:t>
            </w:r>
            <w:r>
              <w:rPr>
                <w:sz w:val="24"/>
              </w:rPr>
              <w:t>программа</w:t>
            </w:r>
            <w:r>
              <w:rPr>
                <w:spacing w:val="-4"/>
                <w:sz w:val="24"/>
              </w:rPr>
              <w:t xml:space="preserve"> </w:t>
            </w:r>
            <w:r>
              <w:rPr>
                <w:sz w:val="24"/>
              </w:rPr>
              <w:t>учебного</w:t>
            </w:r>
            <w:r>
              <w:rPr>
                <w:spacing w:val="-2"/>
                <w:sz w:val="24"/>
              </w:rPr>
              <w:t xml:space="preserve"> </w:t>
            </w:r>
            <w:r>
              <w:rPr>
                <w:sz w:val="24"/>
              </w:rPr>
              <w:t>предмета</w:t>
            </w:r>
            <w:r>
              <w:rPr>
                <w:spacing w:val="-4"/>
                <w:sz w:val="24"/>
              </w:rPr>
              <w:t xml:space="preserve"> </w:t>
            </w:r>
            <w:r>
              <w:rPr>
                <w:sz w:val="24"/>
              </w:rPr>
              <w:t>«</w:t>
            </w:r>
            <w:proofErr w:type="gramStart"/>
            <w:r>
              <w:rPr>
                <w:sz w:val="24"/>
              </w:rPr>
              <w:t>Изобразительной</w:t>
            </w:r>
            <w:proofErr w:type="gramEnd"/>
            <w:r>
              <w:rPr>
                <w:spacing w:val="-6"/>
                <w:sz w:val="24"/>
              </w:rPr>
              <w:t xml:space="preserve"> </w:t>
            </w:r>
            <w:r>
              <w:rPr>
                <w:sz w:val="24"/>
              </w:rPr>
              <w:t>искусство»</w:t>
            </w:r>
          </w:p>
        </w:tc>
        <w:tc>
          <w:tcPr>
            <w:tcW w:w="706" w:type="dxa"/>
          </w:tcPr>
          <w:p w:rsidR="00EB32B5" w:rsidRDefault="007321FA">
            <w:pPr>
              <w:pStyle w:val="TableParagraph"/>
              <w:spacing w:line="258" w:lineRule="exact"/>
              <w:ind w:right="160"/>
              <w:jc w:val="right"/>
              <w:rPr>
                <w:sz w:val="24"/>
              </w:rPr>
            </w:pPr>
            <w:r>
              <w:rPr>
                <w:sz w:val="24"/>
              </w:rPr>
              <w:t>111</w:t>
            </w:r>
          </w:p>
        </w:tc>
      </w:tr>
      <w:tr w:rsidR="00EB32B5">
        <w:trPr>
          <w:trHeight w:val="277"/>
        </w:trPr>
        <w:tc>
          <w:tcPr>
            <w:tcW w:w="960" w:type="dxa"/>
          </w:tcPr>
          <w:p w:rsidR="00EB32B5" w:rsidRDefault="007321FA">
            <w:pPr>
              <w:pStyle w:val="TableParagraph"/>
              <w:spacing w:line="258" w:lineRule="exact"/>
              <w:ind w:left="110"/>
              <w:rPr>
                <w:sz w:val="24"/>
              </w:rPr>
            </w:pPr>
            <w:r>
              <w:rPr>
                <w:sz w:val="24"/>
              </w:rPr>
              <w:t>2.1.8</w:t>
            </w:r>
          </w:p>
        </w:tc>
        <w:tc>
          <w:tcPr>
            <w:tcW w:w="8653" w:type="dxa"/>
          </w:tcPr>
          <w:p w:rsidR="00EB32B5" w:rsidRDefault="007321FA">
            <w:pPr>
              <w:pStyle w:val="TableParagraph"/>
              <w:spacing w:line="258" w:lineRule="exact"/>
              <w:ind w:left="110"/>
              <w:rPr>
                <w:sz w:val="24"/>
              </w:rPr>
            </w:pPr>
            <w:r>
              <w:rPr>
                <w:sz w:val="24"/>
              </w:rPr>
              <w:t>Рабочая</w:t>
            </w:r>
            <w:r>
              <w:rPr>
                <w:spacing w:val="-3"/>
                <w:sz w:val="24"/>
              </w:rPr>
              <w:t xml:space="preserve"> </w:t>
            </w:r>
            <w:r>
              <w:rPr>
                <w:sz w:val="24"/>
              </w:rPr>
              <w:t>программа</w:t>
            </w:r>
            <w:r>
              <w:rPr>
                <w:spacing w:val="-4"/>
                <w:sz w:val="24"/>
              </w:rPr>
              <w:t xml:space="preserve"> </w:t>
            </w:r>
            <w:r>
              <w:rPr>
                <w:sz w:val="24"/>
              </w:rPr>
              <w:t>учебного</w:t>
            </w:r>
            <w:r>
              <w:rPr>
                <w:spacing w:val="-2"/>
                <w:sz w:val="24"/>
              </w:rPr>
              <w:t xml:space="preserve"> </w:t>
            </w:r>
            <w:r>
              <w:rPr>
                <w:sz w:val="24"/>
              </w:rPr>
              <w:t>предмета</w:t>
            </w:r>
            <w:r>
              <w:rPr>
                <w:spacing w:val="-4"/>
                <w:sz w:val="24"/>
              </w:rPr>
              <w:t xml:space="preserve"> </w:t>
            </w:r>
            <w:r>
              <w:rPr>
                <w:sz w:val="24"/>
              </w:rPr>
              <w:t>«Музыка»</w:t>
            </w:r>
          </w:p>
        </w:tc>
        <w:tc>
          <w:tcPr>
            <w:tcW w:w="706" w:type="dxa"/>
          </w:tcPr>
          <w:p w:rsidR="00EB32B5" w:rsidRDefault="007321FA">
            <w:pPr>
              <w:pStyle w:val="TableParagraph"/>
              <w:spacing w:line="258" w:lineRule="exact"/>
              <w:ind w:right="160"/>
              <w:jc w:val="right"/>
              <w:rPr>
                <w:sz w:val="24"/>
              </w:rPr>
            </w:pPr>
            <w:r>
              <w:rPr>
                <w:sz w:val="24"/>
              </w:rPr>
              <w:t>130</w:t>
            </w:r>
          </w:p>
        </w:tc>
      </w:tr>
      <w:tr w:rsidR="00EB32B5">
        <w:trPr>
          <w:trHeight w:val="273"/>
        </w:trPr>
        <w:tc>
          <w:tcPr>
            <w:tcW w:w="960" w:type="dxa"/>
          </w:tcPr>
          <w:p w:rsidR="00EB32B5" w:rsidRDefault="007321FA">
            <w:pPr>
              <w:pStyle w:val="TableParagraph"/>
              <w:spacing w:line="254" w:lineRule="exact"/>
              <w:ind w:left="110"/>
              <w:rPr>
                <w:sz w:val="24"/>
              </w:rPr>
            </w:pPr>
            <w:r>
              <w:rPr>
                <w:sz w:val="24"/>
              </w:rPr>
              <w:t>2.1.9</w:t>
            </w:r>
          </w:p>
        </w:tc>
        <w:tc>
          <w:tcPr>
            <w:tcW w:w="8653" w:type="dxa"/>
          </w:tcPr>
          <w:p w:rsidR="00EB32B5" w:rsidRDefault="007321FA">
            <w:pPr>
              <w:pStyle w:val="TableParagraph"/>
              <w:spacing w:line="254" w:lineRule="exact"/>
              <w:ind w:left="110"/>
              <w:rPr>
                <w:sz w:val="24"/>
              </w:rPr>
            </w:pPr>
            <w:r>
              <w:rPr>
                <w:sz w:val="24"/>
              </w:rPr>
              <w:t>Рабочая</w:t>
            </w:r>
            <w:r>
              <w:rPr>
                <w:spacing w:val="-3"/>
                <w:sz w:val="24"/>
              </w:rPr>
              <w:t xml:space="preserve"> </w:t>
            </w:r>
            <w:r>
              <w:rPr>
                <w:sz w:val="24"/>
              </w:rPr>
              <w:t>программа</w:t>
            </w:r>
            <w:r>
              <w:rPr>
                <w:spacing w:val="-4"/>
                <w:sz w:val="24"/>
              </w:rPr>
              <w:t xml:space="preserve"> </w:t>
            </w:r>
            <w:r>
              <w:rPr>
                <w:sz w:val="24"/>
              </w:rPr>
              <w:t>учебного</w:t>
            </w:r>
            <w:r>
              <w:rPr>
                <w:spacing w:val="-2"/>
                <w:sz w:val="24"/>
              </w:rPr>
              <w:t xml:space="preserve"> </w:t>
            </w:r>
            <w:r>
              <w:rPr>
                <w:sz w:val="24"/>
              </w:rPr>
              <w:t>предмета</w:t>
            </w:r>
            <w:r>
              <w:rPr>
                <w:spacing w:val="-4"/>
                <w:sz w:val="24"/>
              </w:rPr>
              <w:t xml:space="preserve"> </w:t>
            </w:r>
            <w:r>
              <w:rPr>
                <w:sz w:val="24"/>
              </w:rPr>
              <w:t>«Технология»</w:t>
            </w:r>
          </w:p>
        </w:tc>
        <w:tc>
          <w:tcPr>
            <w:tcW w:w="706" w:type="dxa"/>
          </w:tcPr>
          <w:p w:rsidR="00EB32B5" w:rsidRDefault="007321FA">
            <w:pPr>
              <w:pStyle w:val="TableParagraph"/>
              <w:spacing w:line="254" w:lineRule="exact"/>
              <w:ind w:right="160"/>
              <w:jc w:val="right"/>
              <w:rPr>
                <w:sz w:val="24"/>
              </w:rPr>
            </w:pPr>
            <w:r>
              <w:rPr>
                <w:sz w:val="24"/>
              </w:rPr>
              <w:t>142</w:t>
            </w:r>
          </w:p>
        </w:tc>
      </w:tr>
      <w:tr w:rsidR="00EB32B5">
        <w:trPr>
          <w:trHeight w:val="278"/>
        </w:trPr>
        <w:tc>
          <w:tcPr>
            <w:tcW w:w="960" w:type="dxa"/>
          </w:tcPr>
          <w:p w:rsidR="00EB32B5" w:rsidRDefault="007321FA">
            <w:pPr>
              <w:pStyle w:val="TableParagraph"/>
              <w:spacing w:line="258" w:lineRule="exact"/>
              <w:ind w:left="110"/>
              <w:rPr>
                <w:sz w:val="24"/>
              </w:rPr>
            </w:pPr>
            <w:r>
              <w:rPr>
                <w:sz w:val="24"/>
              </w:rPr>
              <w:t>2.1.10</w:t>
            </w:r>
          </w:p>
        </w:tc>
        <w:tc>
          <w:tcPr>
            <w:tcW w:w="8653" w:type="dxa"/>
          </w:tcPr>
          <w:p w:rsidR="00EB32B5" w:rsidRDefault="007321FA">
            <w:pPr>
              <w:pStyle w:val="TableParagraph"/>
              <w:spacing w:line="258" w:lineRule="exact"/>
              <w:ind w:left="110"/>
              <w:rPr>
                <w:sz w:val="24"/>
              </w:rPr>
            </w:pPr>
            <w:r>
              <w:rPr>
                <w:sz w:val="24"/>
              </w:rPr>
              <w:t>Рабочая</w:t>
            </w:r>
            <w:r>
              <w:rPr>
                <w:spacing w:val="-4"/>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«Физическая</w:t>
            </w:r>
            <w:r>
              <w:rPr>
                <w:spacing w:val="-3"/>
                <w:sz w:val="24"/>
              </w:rPr>
              <w:t xml:space="preserve"> </w:t>
            </w:r>
            <w:r>
              <w:rPr>
                <w:sz w:val="24"/>
              </w:rPr>
              <w:t>культура»</w:t>
            </w:r>
          </w:p>
        </w:tc>
        <w:tc>
          <w:tcPr>
            <w:tcW w:w="706" w:type="dxa"/>
          </w:tcPr>
          <w:p w:rsidR="00EB32B5" w:rsidRDefault="007321FA">
            <w:pPr>
              <w:pStyle w:val="TableParagraph"/>
              <w:spacing w:line="258" w:lineRule="exact"/>
              <w:ind w:right="160"/>
              <w:jc w:val="right"/>
              <w:rPr>
                <w:sz w:val="24"/>
              </w:rPr>
            </w:pPr>
            <w:r>
              <w:rPr>
                <w:sz w:val="24"/>
              </w:rPr>
              <w:t>158</w:t>
            </w:r>
          </w:p>
        </w:tc>
      </w:tr>
      <w:tr w:rsidR="00EB32B5">
        <w:trPr>
          <w:trHeight w:val="273"/>
        </w:trPr>
        <w:tc>
          <w:tcPr>
            <w:tcW w:w="960" w:type="dxa"/>
          </w:tcPr>
          <w:p w:rsidR="00EB32B5" w:rsidRDefault="007321FA">
            <w:pPr>
              <w:pStyle w:val="TableParagraph"/>
              <w:spacing w:line="253" w:lineRule="exact"/>
              <w:ind w:left="110"/>
              <w:rPr>
                <w:b/>
                <w:sz w:val="24"/>
              </w:rPr>
            </w:pPr>
            <w:r>
              <w:rPr>
                <w:b/>
                <w:sz w:val="24"/>
              </w:rPr>
              <w:t>2.2</w:t>
            </w:r>
          </w:p>
        </w:tc>
        <w:tc>
          <w:tcPr>
            <w:tcW w:w="8653" w:type="dxa"/>
          </w:tcPr>
          <w:p w:rsidR="00EB32B5" w:rsidRDefault="007321FA">
            <w:pPr>
              <w:pStyle w:val="TableParagraph"/>
              <w:spacing w:line="253" w:lineRule="exact"/>
              <w:ind w:left="110"/>
              <w:rPr>
                <w:b/>
                <w:sz w:val="24"/>
              </w:rPr>
            </w:pPr>
            <w:r>
              <w:rPr>
                <w:b/>
                <w:sz w:val="24"/>
              </w:rPr>
              <w:t>Программа</w:t>
            </w:r>
            <w:r>
              <w:rPr>
                <w:b/>
                <w:spacing w:val="-7"/>
                <w:sz w:val="24"/>
              </w:rPr>
              <w:t xml:space="preserve"> </w:t>
            </w:r>
            <w:r>
              <w:rPr>
                <w:b/>
                <w:sz w:val="24"/>
              </w:rPr>
              <w:t>формирования</w:t>
            </w:r>
            <w:r>
              <w:rPr>
                <w:b/>
                <w:spacing w:val="-2"/>
                <w:sz w:val="24"/>
              </w:rPr>
              <w:t xml:space="preserve"> </w:t>
            </w:r>
            <w:r>
              <w:rPr>
                <w:b/>
                <w:sz w:val="24"/>
              </w:rPr>
              <w:t>УУД</w:t>
            </w:r>
            <w:r>
              <w:rPr>
                <w:b/>
                <w:spacing w:val="-4"/>
                <w:sz w:val="24"/>
              </w:rPr>
              <w:t xml:space="preserve"> </w:t>
            </w:r>
            <w:r>
              <w:rPr>
                <w:b/>
                <w:sz w:val="24"/>
              </w:rPr>
              <w:t>у</w:t>
            </w:r>
            <w:r>
              <w:rPr>
                <w:b/>
                <w:spacing w:val="-2"/>
                <w:sz w:val="24"/>
              </w:rPr>
              <w:t xml:space="preserve"> </w:t>
            </w:r>
            <w:proofErr w:type="gramStart"/>
            <w:r>
              <w:rPr>
                <w:b/>
                <w:sz w:val="24"/>
              </w:rPr>
              <w:t>обучающихся</w:t>
            </w:r>
            <w:proofErr w:type="gramEnd"/>
          </w:p>
        </w:tc>
        <w:tc>
          <w:tcPr>
            <w:tcW w:w="706" w:type="dxa"/>
          </w:tcPr>
          <w:p w:rsidR="00EB32B5" w:rsidRDefault="007321FA">
            <w:pPr>
              <w:pStyle w:val="TableParagraph"/>
              <w:spacing w:line="253" w:lineRule="exact"/>
              <w:ind w:right="160"/>
              <w:jc w:val="right"/>
              <w:rPr>
                <w:sz w:val="24"/>
              </w:rPr>
            </w:pPr>
            <w:r>
              <w:rPr>
                <w:sz w:val="24"/>
              </w:rPr>
              <w:t>168</w:t>
            </w:r>
          </w:p>
        </w:tc>
      </w:tr>
      <w:tr w:rsidR="00EB32B5">
        <w:trPr>
          <w:trHeight w:val="551"/>
        </w:trPr>
        <w:tc>
          <w:tcPr>
            <w:tcW w:w="960" w:type="dxa"/>
          </w:tcPr>
          <w:p w:rsidR="00EB32B5" w:rsidRDefault="007321FA">
            <w:pPr>
              <w:pStyle w:val="TableParagraph"/>
              <w:ind w:left="110"/>
              <w:rPr>
                <w:sz w:val="24"/>
              </w:rPr>
            </w:pPr>
            <w:r>
              <w:rPr>
                <w:sz w:val="24"/>
              </w:rPr>
              <w:t>2.2.1</w:t>
            </w:r>
          </w:p>
        </w:tc>
        <w:tc>
          <w:tcPr>
            <w:tcW w:w="8653" w:type="dxa"/>
          </w:tcPr>
          <w:p w:rsidR="00EB32B5" w:rsidRDefault="007321FA">
            <w:pPr>
              <w:pStyle w:val="TableParagraph"/>
              <w:ind w:left="110"/>
              <w:rPr>
                <w:sz w:val="24"/>
              </w:rPr>
            </w:pPr>
            <w:r>
              <w:rPr>
                <w:sz w:val="24"/>
              </w:rPr>
              <w:t>Значение</w:t>
            </w:r>
            <w:r>
              <w:rPr>
                <w:spacing w:val="16"/>
                <w:sz w:val="24"/>
              </w:rPr>
              <w:t xml:space="preserve"> </w:t>
            </w:r>
            <w:r>
              <w:rPr>
                <w:sz w:val="24"/>
              </w:rPr>
              <w:t>сформированных</w:t>
            </w:r>
            <w:r>
              <w:rPr>
                <w:spacing w:val="76"/>
                <w:sz w:val="24"/>
              </w:rPr>
              <w:t xml:space="preserve"> </w:t>
            </w:r>
            <w:r>
              <w:rPr>
                <w:sz w:val="24"/>
              </w:rPr>
              <w:t>универсальных</w:t>
            </w:r>
            <w:r>
              <w:rPr>
                <w:spacing w:val="76"/>
                <w:sz w:val="24"/>
              </w:rPr>
              <w:t xml:space="preserve"> </w:t>
            </w:r>
            <w:r>
              <w:rPr>
                <w:sz w:val="24"/>
              </w:rPr>
              <w:t>учебных</w:t>
            </w:r>
            <w:r>
              <w:rPr>
                <w:spacing w:val="71"/>
                <w:sz w:val="24"/>
              </w:rPr>
              <w:t xml:space="preserve"> </w:t>
            </w:r>
            <w:r>
              <w:rPr>
                <w:sz w:val="24"/>
              </w:rPr>
              <w:t>действий</w:t>
            </w:r>
            <w:r>
              <w:rPr>
                <w:spacing w:val="77"/>
                <w:sz w:val="24"/>
              </w:rPr>
              <w:t xml:space="preserve"> </w:t>
            </w:r>
            <w:r>
              <w:rPr>
                <w:sz w:val="24"/>
              </w:rPr>
              <w:t>для</w:t>
            </w:r>
            <w:r>
              <w:rPr>
                <w:spacing w:val="81"/>
                <w:sz w:val="24"/>
              </w:rPr>
              <w:t xml:space="preserve"> </w:t>
            </w:r>
            <w:proofErr w:type="gramStart"/>
            <w:r>
              <w:rPr>
                <w:sz w:val="24"/>
              </w:rPr>
              <w:t>успешного</w:t>
            </w:r>
            <w:proofErr w:type="gramEnd"/>
          </w:p>
          <w:p w:rsidR="00EB32B5" w:rsidRDefault="007321FA">
            <w:pPr>
              <w:pStyle w:val="TableParagraph"/>
              <w:spacing w:before="2" w:line="267" w:lineRule="exact"/>
              <w:ind w:left="110"/>
              <w:rPr>
                <w:sz w:val="24"/>
              </w:rPr>
            </w:pPr>
            <w:r>
              <w:rPr>
                <w:sz w:val="24"/>
              </w:rPr>
              <w:t>обученияи</w:t>
            </w:r>
            <w:r>
              <w:rPr>
                <w:spacing w:val="-3"/>
                <w:sz w:val="24"/>
              </w:rPr>
              <w:t xml:space="preserve"> </w:t>
            </w:r>
            <w:r>
              <w:rPr>
                <w:sz w:val="24"/>
              </w:rPr>
              <w:t>развития</w:t>
            </w:r>
            <w:r>
              <w:rPr>
                <w:spacing w:val="-4"/>
                <w:sz w:val="24"/>
              </w:rPr>
              <w:t xml:space="preserve"> </w:t>
            </w:r>
            <w:r>
              <w:rPr>
                <w:sz w:val="24"/>
              </w:rPr>
              <w:t>младшего</w:t>
            </w:r>
            <w:r>
              <w:rPr>
                <w:spacing w:val="-3"/>
                <w:sz w:val="24"/>
              </w:rPr>
              <w:t xml:space="preserve"> </w:t>
            </w:r>
            <w:r>
              <w:rPr>
                <w:sz w:val="24"/>
              </w:rPr>
              <w:t>школьника</w:t>
            </w:r>
          </w:p>
        </w:tc>
        <w:tc>
          <w:tcPr>
            <w:tcW w:w="706" w:type="dxa"/>
          </w:tcPr>
          <w:p w:rsidR="00EB32B5" w:rsidRDefault="007321FA">
            <w:pPr>
              <w:pStyle w:val="TableParagraph"/>
              <w:ind w:right="160"/>
              <w:jc w:val="right"/>
              <w:rPr>
                <w:sz w:val="24"/>
              </w:rPr>
            </w:pPr>
            <w:r>
              <w:rPr>
                <w:sz w:val="24"/>
              </w:rPr>
              <w:t>168</w:t>
            </w:r>
          </w:p>
        </w:tc>
      </w:tr>
      <w:tr w:rsidR="00EB32B5">
        <w:trPr>
          <w:trHeight w:val="278"/>
        </w:trPr>
        <w:tc>
          <w:tcPr>
            <w:tcW w:w="960" w:type="dxa"/>
          </w:tcPr>
          <w:p w:rsidR="00EB32B5" w:rsidRDefault="007321FA">
            <w:pPr>
              <w:pStyle w:val="TableParagraph"/>
              <w:spacing w:line="258" w:lineRule="exact"/>
              <w:ind w:left="110"/>
              <w:rPr>
                <w:sz w:val="24"/>
              </w:rPr>
            </w:pPr>
            <w:r>
              <w:rPr>
                <w:sz w:val="24"/>
              </w:rPr>
              <w:t>2.2.2</w:t>
            </w:r>
          </w:p>
        </w:tc>
        <w:tc>
          <w:tcPr>
            <w:tcW w:w="8653" w:type="dxa"/>
          </w:tcPr>
          <w:p w:rsidR="00EB32B5" w:rsidRDefault="007321FA">
            <w:pPr>
              <w:pStyle w:val="TableParagraph"/>
              <w:spacing w:line="258" w:lineRule="exact"/>
              <w:ind w:left="110"/>
              <w:rPr>
                <w:sz w:val="24"/>
              </w:rPr>
            </w:pPr>
            <w:r>
              <w:rPr>
                <w:sz w:val="24"/>
              </w:rPr>
              <w:t>Характеристика</w:t>
            </w:r>
            <w:r>
              <w:rPr>
                <w:spacing w:val="1"/>
                <w:sz w:val="24"/>
              </w:rPr>
              <w:t xml:space="preserve"> </w:t>
            </w:r>
            <w:r>
              <w:rPr>
                <w:sz w:val="24"/>
              </w:rPr>
              <w:t>универсальных</w:t>
            </w:r>
            <w:r>
              <w:rPr>
                <w:spacing w:val="-3"/>
                <w:sz w:val="24"/>
              </w:rPr>
              <w:t xml:space="preserve"> </w:t>
            </w:r>
            <w:r>
              <w:rPr>
                <w:sz w:val="24"/>
              </w:rPr>
              <w:t>учебных</w:t>
            </w:r>
            <w:r>
              <w:rPr>
                <w:spacing w:val="-8"/>
                <w:sz w:val="24"/>
              </w:rPr>
              <w:t xml:space="preserve"> </w:t>
            </w:r>
            <w:r>
              <w:rPr>
                <w:sz w:val="24"/>
              </w:rPr>
              <w:t>действий</w:t>
            </w:r>
          </w:p>
        </w:tc>
        <w:tc>
          <w:tcPr>
            <w:tcW w:w="706" w:type="dxa"/>
          </w:tcPr>
          <w:p w:rsidR="00EB32B5" w:rsidRDefault="007321FA">
            <w:pPr>
              <w:pStyle w:val="TableParagraph"/>
              <w:spacing w:line="258" w:lineRule="exact"/>
              <w:ind w:right="160"/>
              <w:jc w:val="right"/>
              <w:rPr>
                <w:sz w:val="24"/>
              </w:rPr>
            </w:pPr>
            <w:r>
              <w:rPr>
                <w:sz w:val="24"/>
              </w:rPr>
              <w:t>168</w:t>
            </w:r>
          </w:p>
        </w:tc>
      </w:tr>
      <w:tr w:rsidR="00EB32B5">
        <w:trPr>
          <w:trHeight w:val="551"/>
        </w:trPr>
        <w:tc>
          <w:tcPr>
            <w:tcW w:w="960" w:type="dxa"/>
          </w:tcPr>
          <w:p w:rsidR="00EB32B5" w:rsidRDefault="007321FA">
            <w:pPr>
              <w:pStyle w:val="TableParagraph"/>
              <w:ind w:left="110"/>
              <w:rPr>
                <w:sz w:val="24"/>
              </w:rPr>
            </w:pPr>
            <w:r>
              <w:rPr>
                <w:sz w:val="24"/>
              </w:rPr>
              <w:t>2.2.3</w:t>
            </w:r>
          </w:p>
        </w:tc>
        <w:tc>
          <w:tcPr>
            <w:tcW w:w="8653" w:type="dxa"/>
          </w:tcPr>
          <w:p w:rsidR="00EB32B5" w:rsidRDefault="007321FA">
            <w:pPr>
              <w:pStyle w:val="TableParagraph"/>
              <w:tabs>
                <w:tab w:val="left" w:pos="1587"/>
                <w:tab w:val="left" w:pos="3103"/>
                <w:tab w:val="left" w:pos="3501"/>
                <w:tab w:val="left" w:pos="5487"/>
                <w:tab w:val="left" w:pos="6939"/>
                <w:tab w:val="left" w:pos="7544"/>
              </w:tabs>
              <w:ind w:left="110"/>
              <w:rPr>
                <w:sz w:val="24"/>
              </w:rPr>
            </w:pPr>
            <w:r>
              <w:rPr>
                <w:sz w:val="24"/>
              </w:rPr>
              <w:t>Интеграция</w:t>
            </w:r>
            <w:r>
              <w:rPr>
                <w:sz w:val="24"/>
              </w:rPr>
              <w:tab/>
              <w:t>предметных</w:t>
            </w:r>
            <w:r>
              <w:rPr>
                <w:sz w:val="24"/>
              </w:rPr>
              <w:tab/>
              <w:t>и</w:t>
            </w:r>
            <w:r>
              <w:rPr>
                <w:sz w:val="24"/>
              </w:rPr>
              <w:tab/>
              <w:t>метапредметных</w:t>
            </w:r>
            <w:r>
              <w:rPr>
                <w:sz w:val="24"/>
              </w:rPr>
              <w:tab/>
              <w:t>требований</w:t>
            </w:r>
            <w:r>
              <w:rPr>
                <w:sz w:val="24"/>
              </w:rPr>
              <w:tab/>
              <w:t>как</w:t>
            </w:r>
            <w:r>
              <w:rPr>
                <w:sz w:val="24"/>
              </w:rPr>
              <w:tab/>
              <w:t>механизм</w:t>
            </w:r>
          </w:p>
          <w:p w:rsidR="00EB32B5" w:rsidRDefault="007321FA">
            <w:pPr>
              <w:pStyle w:val="TableParagraph"/>
              <w:spacing w:before="2" w:line="267" w:lineRule="exact"/>
              <w:ind w:left="110"/>
              <w:rPr>
                <w:sz w:val="24"/>
              </w:rPr>
            </w:pPr>
            <w:r>
              <w:rPr>
                <w:sz w:val="24"/>
              </w:rPr>
              <w:t>конструирования</w:t>
            </w:r>
            <w:r>
              <w:rPr>
                <w:spacing w:val="-5"/>
                <w:sz w:val="24"/>
              </w:rPr>
              <w:t xml:space="preserve"> </w:t>
            </w:r>
            <w:r>
              <w:rPr>
                <w:sz w:val="24"/>
              </w:rPr>
              <w:t>современного</w:t>
            </w:r>
            <w:r>
              <w:rPr>
                <w:spacing w:val="-1"/>
                <w:sz w:val="24"/>
              </w:rPr>
              <w:t xml:space="preserve"> </w:t>
            </w:r>
            <w:r>
              <w:rPr>
                <w:sz w:val="24"/>
              </w:rPr>
              <w:t>процесса</w:t>
            </w:r>
            <w:r>
              <w:rPr>
                <w:spacing w:val="-6"/>
                <w:sz w:val="24"/>
              </w:rPr>
              <w:t xml:space="preserve"> </w:t>
            </w:r>
            <w:r>
              <w:rPr>
                <w:sz w:val="24"/>
              </w:rPr>
              <w:t>образования</w:t>
            </w:r>
          </w:p>
        </w:tc>
        <w:tc>
          <w:tcPr>
            <w:tcW w:w="706" w:type="dxa"/>
          </w:tcPr>
          <w:p w:rsidR="00EB32B5" w:rsidRDefault="007321FA">
            <w:pPr>
              <w:pStyle w:val="TableParagraph"/>
              <w:ind w:right="160"/>
              <w:jc w:val="right"/>
              <w:rPr>
                <w:sz w:val="24"/>
              </w:rPr>
            </w:pPr>
            <w:r>
              <w:rPr>
                <w:sz w:val="24"/>
              </w:rPr>
              <w:t>170</w:t>
            </w:r>
          </w:p>
        </w:tc>
      </w:tr>
      <w:tr w:rsidR="00EB32B5">
        <w:trPr>
          <w:trHeight w:val="277"/>
        </w:trPr>
        <w:tc>
          <w:tcPr>
            <w:tcW w:w="960" w:type="dxa"/>
          </w:tcPr>
          <w:p w:rsidR="00EB32B5" w:rsidRDefault="007321FA">
            <w:pPr>
              <w:pStyle w:val="TableParagraph"/>
              <w:spacing w:line="258" w:lineRule="exact"/>
              <w:ind w:left="110"/>
              <w:rPr>
                <w:sz w:val="24"/>
              </w:rPr>
            </w:pPr>
            <w:r>
              <w:rPr>
                <w:sz w:val="24"/>
              </w:rPr>
              <w:t>2.2.4</w:t>
            </w:r>
          </w:p>
        </w:tc>
        <w:tc>
          <w:tcPr>
            <w:tcW w:w="8653" w:type="dxa"/>
          </w:tcPr>
          <w:p w:rsidR="00EB32B5" w:rsidRDefault="007321FA">
            <w:pPr>
              <w:pStyle w:val="TableParagraph"/>
              <w:spacing w:line="258" w:lineRule="exact"/>
              <w:ind w:left="110"/>
              <w:rPr>
                <w:sz w:val="24"/>
              </w:rPr>
            </w:pPr>
            <w:r>
              <w:rPr>
                <w:sz w:val="24"/>
              </w:rPr>
              <w:t>Место</w:t>
            </w:r>
            <w:r>
              <w:rPr>
                <w:spacing w:val="2"/>
                <w:sz w:val="24"/>
              </w:rPr>
              <w:t xml:space="preserve"> </w:t>
            </w:r>
            <w:r>
              <w:rPr>
                <w:sz w:val="24"/>
              </w:rPr>
              <w:t>универсальных</w:t>
            </w:r>
            <w:r>
              <w:rPr>
                <w:spacing w:val="-1"/>
                <w:sz w:val="24"/>
              </w:rPr>
              <w:t xml:space="preserve"> </w:t>
            </w:r>
            <w:r>
              <w:rPr>
                <w:sz w:val="24"/>
              </w:rPr>
              <w:t>учебных</w:t>
            </w:r>
            <w:r>
              <w:rPr>
                <w:spacing w:val="-7"/>
                <w:sz w:val="24"/>
              </w:rPr>
              <w:t xml:space="preserve"> </w:t>
            </w:r>
            <w:r>
              <w:rPr>
                <w:sz w:val="24"/>
              </w:rPr>
              <w:t>действий</w:t>
            </w:r>
            <w:r>
              <w:rPr>
                <w:spacing w:val="-1"/>
                <w:sz w:val="24"/>
              </w:rPr>
              <w:t xml:space="preserve"> </w:t>
            </w:r>
            <w:r>
              <w:rPr>
                <w:sz w:val="24"/>
              </w:rPr>
              <w:t>в</w:t>
            </w:r>
            <w:r>
              <w:rPr>
                <w:spacing w:val="-5"/>
                <w:sz w:val="24"/>
              </w:rPr>
              <w:t xml:space="preserve"> </w:t>
            </w:r>
            <w:r>
              <w:rPr>
                <w:sz w:val="24"/>
              </w:rPr>
              <w:t>примерных</w:t>
            </w:r>
            <w:r>
              <w:rPr>
                <w:spacing w:val="-6"/>
                <w:sz w:val="24"/>
              </w:rPr>
              <w:t xml:space="preserve"> </w:t>
            </w:r>
            <w:r>
              <w:rPr>
                <w:sz w:val="24"/>
              </w:rPr>
              <w:t>рабочих</w:t>
            </w:r>
            <w:r>
              <w:rPr>
                <w:spacing w:val="-7"/>
                <w:sz w:val="24"/>
              </w:rPr>
              <w:t xml:space="preserve"> </w:t>
            </w:r>
            <w:r>
              <w:rPr>
                <w:sz w:val="24"/>
              </w:rPr>
              <w:t>программах</w:t>
            </w:r>
          </w:p>
        </w:tc>
        <w:tc>
          <w:tcPr>
            <w:tcW w:w="706" w:type="dxa"/>
          </w:tcPr>
          <w:p w:rsidR="00EB32B5" w:rsidRDefault="007321FA">
            <w:pPr>
              <w:pStyle w:val="TableParagraph"/>
              <w:spacing w:line="258" w:lineRule="exact"/>
              <w:ind w:right="160"/>
              <w:jc w:val="right"/>
              <w:rPr>
                <w:sz w:val="24"/>
              </w:rPr>
            </w:pPr>
            <w:r>
              <w:rPr>
                <w:sz w:val="24"/>
              </w:rPr>
              <w:t>172</w:t>
            </w:r>
          </w:p>
        </w:tc>
      </w:tr>
      <w:tr w:rsidR="00EB32B5">
        <w:trPr>
          <w:trHeight w:val="273"/>
        </w:trPr>
        <w:tc>
          <w:tcPr>
            <w:tcW w:w="960" w:type="dxa"/>
          </w:tcPr>
          <w:p w:rsidR="00EB32B5" w:rsidRDefault="007321FA">
            <w:pPr>
              <w:pStyle w:val="TableParagraph"/>
              <w:spacing w:line="253" w:lineRule="exact"/>
              <w:ind w:left="110"/>
              <w:rPr>
                <w:b/>
                <w:sz w:val="24"/>
              </w:rPr>
            </w:pPr>
            <w:r>
              <w:rPr>
                <w:b/>
                <w:sz w:val="24"/>
              </w:rPr>
              <w:t>2.3</w:t>
            </w:r>
          </w:p>
        </w:tc>
        <w:tc>
          <w:tcPr>
            <w:tcW w:w="8653" w:type="dxa"/>
          </w:tcPr>
          <w:p w:rsidR="00EB32B5" w:rsidRDefault="007321FA">
            <w:pPr>
              <w:pStyle w:val="TableParagraph"/>
              <w:spacing w:line="253" w:lineRule="exact"/>
              <w:ind w:left="110"/>
              <w:rPr>
                <w:b/>
                <w:sz w:val="24"/>
              </w:rPr>
            </w:pPr>
            <w:r>
              <w:rPr>
                <w:b/>
                <w:sz w:val="24"/>
              </w:rPr>
              <w:t>Рабочая</w:t>
            </w:r>
            <w:r>
              <w:rPr>
                <w:b/>
                <w:spacing w:val="-1"/>
                <w:sz w:val="24"/>
              </w:rPr>
              <w:t xml:space="preserve"> </w:t>
            </w:r>
            <w:r>
              <w:rPr>
                <w:b/>
                <w:sz w:val="24"/>
              </w:rPr>
              <w:t>программа</w:t>
            </w:r>
            <w:r>
              <w:rPr>
                <w:b/>
                <w:spacing w:val="-1"/>
                <w:sz w:val="24"/>
              </w:rPr>
              <w:t xml:space="preserve"> </w:t>
            </w:r>
            <w:r>
              <w:rPr>
                <w:b/>
                <w:sz w:val="24"/>
              </w:rPr>
              <w:t>воспитания</w:t>
            </w:r>
          </w:p>
        </w:tc>
        <w:tc>
          <w:tcPr>
            <w:tcW w:w="706" w:type="dxa"/>
          </w:tcPr>
          <w:p w:rsidR="00EB32B5" w:rsidRDefault="007321FA">
            <w:pPr>
              <w:pStyle w:val="TableParagraph"/>
              <w:spacing w:line="253" w:lineRule="exact"/>
              <w:ind w:right="160"/>
              <w:jc w:val="right"/>
              <w:rPr>
                <w:sz w:val="24"/>
              </w:rPr>
            </w:pPr>
            <w:r>
              <w:rPr>
                <w:sz w:val="24"/>
              </w:rPr>
              <w:t>173</w:t>
            </w:r>
          </w:p>
        </w:tc>
      </w:tr>
      <w:tr w:rsidR="00EB32B5">
        <w:trPr>
          <w:trHeight w:val="278"/>
        </w:trPr>
        <w:tc>
          <w:tcPr>
            <w:tcW w:w="960" w:type="dxa"/>
          </w:tcPr>
          <w:p w:rsidR="00EB32B5" w:rsidRDefault="007321FA">
            <w:pPr>
              <w:pStyle w:val="TableParagraph"/>
              <w:spacing w:line="258" w:lineRule="exact"/>
              <w:ind w:left="110"/>
              <w:rPr>
                <w:sz w:val="24"/>
              </w:rPr>
            </w:pPr>
            <w:r>
              <w:rPr>
                <w:sz w:val="24"/>
              </w:rPr>
              <w:t>2.3.1</w:t>
            </w:r>
          </w:p>
        </w:tc>
        <w:tc>
          <w:tcPr>
            <w:tcW w:w="8653" w:type="dxa"/>
          </w:tcPr>
          <w:p w:rsidR="00EB32B5" w:rsidRDefault="007321FA">
            <w:pPr>
              <w:pStyle w:val="TableParagraph"/>
              <w:spacing w:line="258" w:lineRule="exact"/>
              <w:ind w:left="110"/>
              <w:rPr>
                <w:sz w:val="24"/>
              </w:rPr>
            </w:pPr>
            <w:r>
              <w:rPr>
                <w:sz w:val="24"/>
              </w:rPr>
              <w:t>Анализ</w:t>
            </w:r>
            <w:r>
              <w:rPr>
                <w:spacing w:val="-4"/>
                <w:sz w:val="24"/>
              </w:rPr>
              <w:t xml:space="preserve"> </w:t>
            </w:r>
            <w:r>
              <w:rPr>
                <w:sz w:val="24"/>
              </w:rPr>
              <w:t>воспитательного процесса</w:t>
            </w:r>
          </w:p>
        </w:tc>
        <w:tc>
          <w:tcPr>
            <w:tcW w:w="706" w:type="dxa"/>
          </w:tcPr>
          <w:p w:rsidR="00EB32B5" w:rsidRDefault="007321FA">
            <w:pPr>
              <w:pStyle w:val="TableParagraph"/>
              <w:spacing w:line="258" w:lineRule="exact"/>
              <w:ind w:right="160"/>
              <w:jc w:val="right"/>
              <w:rPr>
                <w:sz w:val="24"/>
              </w:rPr>
            </w:pPr>
            <w:r>
              <w:rPr>
                <w:sz w:val="24"/>
              </w:rPr>
              <w:t>173</w:t>
            </w:r>
          </w:p>
        </w:tc>
      </w:tr>
      <w:tr w:rsidR="00EB32B5">
        <w:trPr>
          <w:trHeight w:val="273"/>
        </w:trPr>
        <w:tc>
          <w:tcPr>
            <w:tcW w:w="960" w:type="dxa"/>
          </w:tcPr>
          <w:p w:rsidR="00EB32B5" w:rsidRDefault="007321FA">
            <w:pPr>
              <w:pStyle w:val="TableParagraph"/>
              <w:spacing w:line="254" w:lineRule="exact"/>
              <w:ind w:left="110"/>
              <w:rPr>
                <w:sz w:val="24"/>
              </w:rPr>
            </w:pPr>
            <w:r>
              <w:rPr>
                <w:sz w:val="24"/>
              </w:rPr>
              <w:t>2.3.2</w:t>
            </w:r>
          </w:p>
        </w:tc>
        <w:tc>
          <w:tcPr>
            <w:tcW w:w="8653" w:type="dxa"/>
          </w:tcPr>
          <w:p w:rsidR="00EB32B5" w:rsidRDefault="007321FA">
            <w:pPr>
              <w:pStyle w:val="TableParagraph"/>
              <w:spacing w:line="254" w:lineRule="exact"/>
              <w:ind w:left="110"/>
              <w:rPr>
                <w:sz w:val="24"/>
              </w:rPr>
            </w:pPr>
            <w:r>
              <w:rPr>
                <w:sz w:val="24"/>
              </w:rPr>
              <w:t>Цель</w:t>
            </w:r>
            <w:r>
              <w:rPr>
                <w:spacing w:val="-1"/>
                <w:sz w:val="24"/>
              </w:rPr>
              <w:t xml:space="preserve"> </w:t>
            </w:r>
            <w:r>
              <w:rPr>
                <w:sz w:val="24"/>
              </w:rPr>
              <w:t>и задачи</w:t>
            </w:r>
            <w:r>
              <w:rPr>
                <w:spacing w:val="-5"/>
                <w:sz w:val="24"/>
              </w:rPr>
              <w:t xml:space="preserve"> </w:t>
            </w:r>
            <w:r>
              <w:rPr>
                <w:sz w:val="24"/>
              </w:rPr>
              <w:t>воспитания</w:t>
            </w:r>
            <w:r>
              <w:rPr>
                <w:spacing w:val="-10"/>
                <w:sz w:val="24"/>
              </w:rPr>
              <w:t xml:space="preserve"> </w:t>
            </w:r>
            <w:proofErr w:type="gramStart"/>
            <w:r>
              <w:rPr>
                <w:sz w:val="24"/>
              </w:rPr>
              <w:t>обучающихся</w:t>
            </w:r>
            <w:proofErr w:type="gramEnd"/>
          </w:p>
        </w:tc>
        <w:tc>
          <w:tcPr>
            <w:tcW w:w="706" w:type="dxa"/>
          </w:tcPr>
          <w:p w:rsidR="00EB32B5" w:rsidRDefault="007321FA">
            <w:pPr>
              <w:pStyle w:val="TableParagraph"/>
              <w:spacing w:line="254" w:lineRule="exact"/>
              <w:ind w:right="160"/>
              <w:jc w:val="right"/>
              <w:rPr>
                <w:sz w:val="24"/>
              </w:rPr>
            </w:pPr>
            <w:r>
              <w:rPr>
                <w:sz w:val="24"/>
              </w:rPr>
              <w:t>174</w:t>
            </w:r>
          </w:p>
        </w:tc>
      </w:tr>
      <w:tr w:rsidR="00EB32B5">
        <w:trPr>
          <w:trHeight w:val="278"/>
        </w:trPr>
        <w:tc>
          <w:tcPr>
            <w:tcW w:w="960" w:type="dxa"/>
          </w:tcPr>
          <w:p w:rsidR="00EB32B5" w:rsidRDefault="007321FA">
            <w:pPr>
              <w:pStyle w:val="TableParagraph"/>
              <w:spacing w:line="258" w:lineRule="exact"/>
              <w:ind w:left="110"/>
              <w:rPr>
                <w:sz w:val="24"/>
              </w:rPr>
            </w:pPr>
            <w:r>
              <w:rPr>
                <w:sz w:val="24"/>
              </w:rPr>
              <w:t>2.3.3</w:t>
            </w:r>
          </w:p>
        </w:tc>
        <w:tc>
          <w:tcPr>
            <w:tcW w:w="8653" w:type="dxa"/>
          </w:tcPr>
          <w:p w:rsidR="00EB32B5" w:rsidRDefault="007321FA">
            <w:pPr>
              <w:pStyle w:val="TableParagraph"/>
              <w:spacing w:line="258" w:lineRule="exact"/>
              <w:ind w:left="110"/>
              <w:rPr>
                <w:sz w:val="24"/>
              </w:rPr>
            </w:pPr>
            <w:r>
              <w:rPr>
                <w:sz w:val="24"/>
              </w:rPr>
              <w:t>Виды,</w:t>
            </w:r>
            <w:r>
              <w:rPr>
                <w:spacing w:val="1"/>
                <w:sz w:val="24"/>
              </w:rPr>
              <w:t xml:space="preserve"> </w:t>
            </w:r>
            <w:r>
              <w:rPr>
                <w:sz w:val="24"/>
              </w:rPr>
              <w:t>формы</w:t>
            </w:r>
            <w:r>
              <w:rPr>
                <w:spacing w:val="-4"/>
                <w:sz w:val="24"/>
              </w:rPr>
              <w:t xml:space="preserve"> </w:t>
            </w:r>
            <w:r>
              <w:rPr>
                <w:sz w:val="24"/>
              </w:rPr>
              <w:t>и</w:t>
            </w:r>
            <w:r>
              <w:rPr>
                <w:spacing w:val="-4"/>
                <w:sz w:val="24"/>
              </w:rPr>
              <w:t xml:space="preserve"> </w:t>
            </w:r>
            <w:r>
              <w:rPr>
                <w:sz w:val="24"/>
              </w:rPr>
              <w:t>содержание</w:t>
            </w:r>
            <w:r>
              <w:rPr>
                <w:spacing w:val="-3"/>
                <w:sz w:val="24"/>
              </w:rPr>
              <w:t xml:space="preserve"> </w:t>
            </w:r>
            <w:r>
              <w:rPr>
                <w:sz w:val="24"/>
              </w:rPr>
              <w:t>воспитательной</w:t>
            </w:r>
            <w:r>
              <w:rPr>
                <w:spacing w:val="-2"/>
                <w:sz w:val="24"/>
              </w:rPr>
              <w:t xml:space="preserve"> </w:t>
            </w:r>
            <w:r>
              <w:rPr>
                <w:sz w:val="24"/>
              </w:rPr>
              <w:t>деятельности</w:t>
            </w:r>
          </w:p>
        </w:tc>
        <w:tc>
          <w:tcPr>
            <w:tcW w:w="706" w:type="dxa"/>
          </w:tcPr>
          <w:p w:rsidR="00EB32B5" w:rsidRDefault="007321FA">
            <w:pPr>
              <w:pStyle w:val="TableParagraph"/>
              <w:spacing w:line="258" w:lineRule="exact"/>
              <w:ind w:right="160"/>
              <w:jc w:val="right"/>
              <w:rPr>
                <w:sz w:val="24"/>
              </w:rPr>
            </w:pPr>
            <w:r>
              <w:rPr>
                <w:sz w:val="24"/>
              </w:rPr>
              <w:t>176</w:t>
            </w:r>
          </w:p>
        </w:tc>
      </w:tr>
      <w:tr w:rsidR="00EB32B5">
        <w:trPr>
          <w:trHeight w:val="551"/>
        </w:trPr>
        <w:tc>
          <w:tcPr>
            <w:tcW w:w="960" w:type="dxa"/>
          </w:tcPr>
          <w:p w:rsidR="00EB32B5" w:rsidRDefault="007321FA">
            <w:pPr>
              <w:pStyle w:val="TableParagraph"/>
              <w:ind w:left="110"/>
              <w:rPr>
                <w:sz w:val="24"/>
              </w:rPr>
            </w:pPr>
            <w:r>
              <w:rPr>
                <w:sz w:val="24"/>
              </w:rPr>
              <w:t>2.3.4</w:t>
            </w:r>
          </w:p>
        </w:tc>
        <w:tc>
          <w:tcPr>
            <w:tcW w:w="8653" w:type="dxa"/>
          </w:tcPr>
          <w:p w:rsidR="00EB32B5" w:rsidRDefault="007321FA">
            <w:pPr>
              <w:pStyle w:val="TableParagraph"/>
              <w:spacing w:line="261" w:lineRule="exact"/>
              <w:ind w:left="110"/>
              <w:rPr>
                <w:sz w:val="24"/>
              </w:rPr>
            </w:pPr>
            <w:r>
              <w:rPr>
                <w:sz w:val="24"/>
              </w:rPr>
              <w:t>Система</w:t>
            </w:r>
            <w:r>
              <w:rPr>
                <w:spacing w:val="16"/>
                <w:sz w:val="24"/>
              </w:rPr>
              <w:t xml:space="preserve"> </w:t>
            </w:r>
            <w:r>
              <w:rPr>
                <w:sz w:val="24"/>
              </w:rPr>
              <w:t>поощрений</w:t>
            </w:r>
            <w:r>
              <w:rPr>
                <w:spacing w:val="13"/>
                <w:sz w:val="24"/>
              </w:rPr>
              <w:t xml:space="preserve"> </w:t>
            </w:r>
            <w:r>
              <w:rPr>
                <w:sz w:val="24"/>
              </w:rPr>
              <w:t>социальной</w:t>
            </w:r>
            <w:r>
              <w:rPr>
                <w:spacing w:val="18"/>
                <w:sz w:val="24"/>
              </w:rPr>
              <w:t xml:space="preserve"> </w:t>
            </w:r>
            <w:r>
              <w:rPr>
                <w:sz w:val="24"/>
              </w:rPr>
              <w:t>успешности</w:t>
            </w:r>
            <w:r>
              <w:rPr>
                <w:spacing w:val="19"/>
                <w:sz w:val="24"/>
              </w:rPr>
              <w:t xml:space="preserve"> </w:t>
            </w:r>
            <w:r>
              <w:rPr>
                <w:sz w:val="24"/>
              </w:rPr>
              <w:t>и</w:t>
            </w:r>
            <w:r>
              <w:rPr>
                <w:spacing w:val="13"/>
                <w:sz w:val="24"/>
              </w:rPr>
              <w:t xml:space="preserve"> </w:t>
            </w:r>
            <w:r>
              <w:rPr>
                <w:sz w:val="24"/>
              </w:rPr>
              <w:t>проявлений</w:t>
            </w:r>
            <w:r>
              <w:rPr>
                <w:spacing w:val="18"/>
                <w:sz w:val="24"/>
              </w:rPr>
              <w:t xml:space="preserve"> </w:t>
            </w:r>
            <w:r>
              <w:rPr>
                <w:sz w:val="24"/>
              </w:rPr>
              <w:t>активной</w:t>
            </w:r>
            <w:r>
              <w:rPr>
                <w:spacing w:val="18"/>
                <w:sz w:val="24"/>
              </w:rPr>
              <w:t xml:space="preserve"> </w:t>
            </w:r>
            <w:r>
              <w:rPr>
                <w:sz w:val="24"/>
              </w:rPr>
              <w:t>жизненной</w:t>
            </w:r>
          </w:p>
          <w:p w:rsidR="00EB32B5" w:rsidRDefault="007321FA">
            <w:pPr>
              <w:pStyle w:val="TableParagraph"/>
              <w:spacing w:line="271" w:lineRule="exact"/>
              <w:ind w:left="110"/>
              <w:rPr>
                <w:sz w:val="24"/>
              </w:rPr>
            </w:pPr>
            <w:r>
              <w:rPr>
                <w:sz w:val="24"/>
              </w:rPr>
              <w:t>позиции</w:t>
            </w:r>
            <w:r>
              <w:rPr>
                <w:spacing w:val="-10"/>
                <w:sz w:val="24"/>
              </w:rPr>
              <w:t xml:space="preserve"> </w:t>
            </w:r>
            <w:proofErr w:type="gramStart"/>
            <w:r>
              <w:rPr>
                <w:sz w:val="24"/>
              </w:rPr>
              <w:t>обучающихся</w:t>
            </w:r>
            <w:proofErr w:type="gramEnd"/>
          </w:p>
        </w:tc>
        <w:tc>
          <w:tcPr>
            <w:tcW w:w="706" w:type="dxa"/>
          </w:tcPr>
          <w:p w:rsidR="00EB32B5" w:rsidRDefault="007321FA">
            <w:pPr>
              <w:pStyle w:val="TableParagraph"/>
              <w:ind w:right="160"/>
              <w:jc w:val="right"/>
              <w:rPr>
                <w:sz w:val="24"/>
              </w:rPr>
            </w:pPr>
            <w:r>
              <w:rPr>
                <w:sz w:val="24"/>
              </w:rPr>
              <w:t>186</w:t>
            </w:r>
          </w:p>
        </w:tc>
      </w:tr>
      <w:tr w:rsidR="00EB32B5">
        <w:trPr>
          <w:trHeight w:val="277"/>
        </w:trPr>
        <w:tc>
          <w:tcPr>
            <w:tcW w:w="960" w:type="dxa"/>
          </w:tcPr>
          <w:p w:rsidR="00EB32B5" w:rsidRDefault="007321FA">
            <w:pPr>
              <w:pStyle w:val="TableParagraph"/>
              <w:spacing w:line="258" w:lineRule="exact"/>
              <w:ind w:left="110"/>
              <w:rPr>
                <w:b/>
                <w:sz w:val="24"/>
              </w:rPr>
            </w:pPr>
            <w:r>
              <w:rPr>
                <w:b/>
                <w:sz w:val="24"/>
              </w:rPr>
              <w:t>3</w:t>
            </w:r>
          </w:p>
        </w:tc>
        <w:tc>
          <w:tcPr>
            <w:tcW w:w="8653" w:type="dxa"/>
          </w:tcPr>
          <w:p w:rsidR="00EB32B5" w:rsidRDefault="007321FA">
            <w:pPr>
              <w:pStyle w:val="TableParagraph"/>
              <w:spacing w:line="258" w:lineRule="exact"/>
              <w:ind w:left="110"/>
              <w:rPr>
                <w:b/>
                <w:sz w:val="24"/>
              </w:rPr>
            </w:pPr>
            <w:r>
              <w:rPr>
                <w:b/>
                <w:sz w:val="24"/>
              </w:rPr>
              <w:t>ОРГАНИЗАЦИОННЫЙ</w:t>
            </w:r>
            <w:r>
              <w:rPr>
                <w:b/>
                <w:spacing w:val="-6"/>
                <w:sz w:val="24"/>
              </w:rPr>
              <w:t xml:space="preserve"> </w:t>
            </w:r>
            <w:r>
              <w:rPr>
                <w:b/>
                <w:sz w:val="24"/>
              </w:rPr>
              <w:t>РАЗДЕЛ</w:t>
            </w:r>
          </w:p>
        </w:tc>
        <w:tc>
          <w:tcPr>
            <w:tcW w:w="706" w:type="dxa"/>
          </w:tcPr>
          <w:p w:rsidR="00EB32B5" w:rsidRDefault="007321FA">
            <w:pPr>
              <w:pStyle w:val="TableParagraph"/>
              <w:spacing w:line="258" w:lineRule="exact"/>
              <w:ind w:right="160"/>
              <w:jc w:val="right"/>
              <w:rPr>
                <w:sz w:val="24"/>
              </w:rPr>
            </w:pPr>
            <w:r>
              <w:rPr>
                <w:sz w:val="24"/>
              </w:rPr>
              <w:t>187</w:t>
            </w:r>
          </w:p>
        </w:tc>
      </w:tr>
      <w:tr w:rsidR="00EB32B5">
        <w:trPr>
          <w:trHeight w:val="273"/>
        </w:trPr>
        <w:tc>
          <w:tcPr>
            <w:tcW w:w="960" w:type="dxa"/>
          </w:tcPr>
          <w:p w:rsidR="00EB32B5" w:rsidRDefault="007321FA">
            <w:pPr>
              <w:pStyle w:val="TableParagraph"/>
              <w:spacing w:line="253" w:lineRule="exact"/>
              <w:ind w:left="110"/>
              <w:rPr>
                <w:sz w:val="24"/>
              </w:rPr>
            </w:pPr>
            <w:r>
              <w:rPr>
                <w:sz w:val="24"/>
              </w:rPr>
              <w:t>3.1</w:t>
            </w:r>
          </w:p>
        </w:tc>
        <w:tc>
          <w:tcPr>
            <w:tcW w:w="8653" w:type="dxa"/>
          </w:tcPr>
          <w:p w:rsidR="00EB32B5" w:rsidRDefault="007321FA">
            <w:pPr>
              <w:pStyle w:val="TableParagraph"/>
              <w:spacing w:line="253" w:lineRule="exact"/>
              <w:ind w:left="110"/>
              <w:rPr>
                <w:sz w:val="24"/>
              </w:rPr>
            </w:pPr>
            <w:r>
              <w:rPr>
                <w:sz w:val="24"/>
              </w:rPr>
              <w:t>Учебный</w:t>
            </w:r>
            <w:r>
              <w:rPr>
                <w:spacing w:val="-1"/>
                <w:sz w:val="24"/>
              </w:rPr>
              <w:t xml:space="preserve"> </w:t>
            </w:r>
            <w:r>
              <w:rPr>
                <w:sz w:val="24"/>
              </w:rPr>
              <w:t>план</w:t>
            </w:r>
          </w:p>
        </w:tc>
        <w:tc>
          <w:tcPr>
            <w:tcW w:w="706" w:type="dxa"/>
          </w:tcPr>
          <w:p w:rsidR="00EB32B5" w:rsidRDefault="007321FA">
            <w:pPr>
              <w:pStyle w:val="TableParagraph"/>
              <w:spacing w:line="253" w:lineRule="exact"/>
              <w:ind w:right="160"/>
              <w:jc w:val="right"/>
              <w:rPr>
                <w:sz w:val="24"/>
              </w:rPr>
            </w:pPr>
            <w:r>
              <w:rPr>
                <w:sz w:val="24"/>
              </w:rPr>
              <w:t>187</w:t>
            </w:r>
          </w:p>
        </w:tc>
      </w:tr>
      <w:tr w:rsidR="00EB32B5">
        <w:trPr>
          <w:trHeight w:val="278"/>
        </w:trPr>
        <w:tc>
          <w:tcPr>
            <w:tcW w:w="960" w:type="dxa"/>
          </w:tcPr>
          <w:p w:rsidR="00EB32B5" w:rsidRDefault="007321FA">
            <w:pPr>
              <w:pStyle w:val="TableParagraph"/>
              <w:spacing w:line="258" w:lineRule="exact"/>
              <w:ind w:left="110"/>
              <w:rPr>
                <w:sz w:val="24"/>
              </w:rPr>
            </w:pPr>
            <w:r>
              <w:rPr>
                <w:sz w:val="24"/>
              </w:rPr>
              <w:t>3.2</w:t>
            </w:r>
          </w:p>
        </w:tc>
        <w:tc>
          <w:tcPr>
            <w:tcW w:w="8653" w:type="dxa"/>
          </w:tcPr>
          <w:p w:rsidR="00EB32B5" w:rsidRDefault="007321FA">
            <w:pPr>
              <w:pStyle w:val="TableParagraph"/>
              <w:spacing w:line="258" w:lineRule="exact"/>
              <w:ind w:left="110"/>
              <w:rPr>
                <w:sz w:val="24"/>
              </w:rPr>
            </w:pPr>
            <w:r>
              <w:rPr>
                <w:sz w:val="24"/>
              </w:rPr>
              <w:t>План</w:t>
            </w:r>
            <w:r>
              <w:rPr>
                <w:spacing w:val="-1"/>
                <w:sz w:val="24"/>
              </w:rPr>
              <w:t xml:space="preserve"> </w:t>
            </w:r>
            <w:r>
              <w:rPr>
                <w:sz w:val="24"/>
              </w:rPr>
              <w:t>внеурочной</w:t>
            </w:r>
            <w:r>
              <w:rPr>
                <w:spacing w:val="-6"/>
                <w:sz w:val="24"/>
              </w:rPr>
              <w:t xml:space="preserve"> </w:t>
            </w:r>
            <w:r>
              <w:rPr>
                <w:sz w:val="24"/>
              </w:rPr>
              <w:t>деятельности</w:t>
            </w:r>
          </w:p>
        </w:tc>
        <w:tc>
          <w:tcPr>
            <w:tcW w:w="706" w:type="dxa"/>
          </w:tcPr>
          <w:p w:rsidR="00EB32B5" w:rsidRDefault="007321FA">
            <w:pPr>
              <w:pStyle w:val="TableParagraph"/>
              <w:spacing w:line="258" w:lineRule="exact"/>
              <w:ind w:right="160"/>
              <w:jc w:val="right"/>
              <w:rPr>
                <w:sz w:val="24"/>
              </w:rPr>
            </w:pPr>
            <w:r>
              <w:rPr>
                <w:sz w:val="24"/>
              </w:rPr>
              <w:t>190</w:t>
            </w:r>
          </w:p>
        </w:tc>
      </w:tr>
      <w:tr w:rsidR="00EB32B5">
        <w:trPr>
          <w:trHeight w:val="273"/>
        </w:trPr>
        <w:tc>
          <w:tcPr>
            <w:tcW w:w="960" w:type="dxa"/>
          </w:tcPr>
          <w:p w:rsidR="00EB32B5" w:rsidRDefault="007321FA">
            <w:pPr>
              <w:pStyle w:val="TableParagraph"/>
              <w:spacing w:line="253" w:lineRule="exact"/>
              <w:ind w:left="110"/>
              <w:rPr>
                <w:sz w:val="24"/>
              </w:rPr>
            </w:pPr>
            <w:r>
              <w:rPr>
                <w:sz w:val="24"/>
              </w:rPr>
              <w:t>3.3</w:t>
            </w:r>
          </w:p>
        </w:tc>
        <w:tc>
          <w:tcPr>
            <w:tcW w:w="8653" w:type="dxa"/>
          </w:tcPr>
          <w:p w:rsidR="00EB32B5" w:rsidRDefault="007321FA">
            <w:pPr>
              <w:pStyle w:val="TableParagraph"/>
              <w:spacing w:line="253" w:lineRule="exact"/>
              <w:ind w:left="110"/>
              <w:rPr>
                <w:sz w:val="24"/>
              </w:rPr>
            </w:pPr>
            <w:r>
              <w:rPr>
                <w:sz w:val="24"/>
              </w:rPr>
              <w:t>Календарный</w:t>
            </w:r>
            <w:r>
              <w:rPr>
                <w:spacing w:val="-1"/>
                <w:sz w:val="24"/>
              </w:rPr>
              <w:t xml:space="preserve"> </w:t>
            </w:r>
            <w:r>
              <w:rPr>
                <w:sz w:val="24"/>
              </w:rPr>
              <w:t>учебный</w:t>
            </w:r>
            <w:r>
              <w:rPr>
                <w:spacing w:val="-3"/>
                <w:sz w:val="24"/>
              </w:rPr>
              <w:t xml:space="preserve"> </w:t>
            </w:r>
            <w:r>
              <w:rPr>
                <w:sz w:val="24"/>
              </w:rPr>
              <w:t>график</w:t>
            </w:r>
          </w:p>
        </w:tc>
        <w:tc>
          <w:tcPr>
            <w:tcW w:w="706" w:type="dxa"/>
          </w:tcPr>
          <w:p w:rsidR="00EB32B5" w:rsidRDefault="007321FA">
            <w:pPr>
              <w:pStyle w:val="TableParagraph"/>
              <w:spacing w:line="253" w:lineRule="exact"/>
              <w:ind w:right="160"/>
              <w:jc w:val="right"/>
              <w:rPr>
                <w:sz w:val="24"/>
              </w:rPr>
            </w:pPr>
            <w:r>
              <w:rPr>
                <w:sz w:val="24"/>
              </w:rPr>
              <w:t>193</w:t>
            </w:r>
          </w:p>
        </w:tc>
      </w:tr>
      <w:tr w:rsidR="00EB32B5">
        <w:trPr>
          <w:trHeight w:val="278"/>
        </w:trPr>
        <w:tc>
          <w:tcPr>
            <w:tcW w:w="960" w:type="dxa"/>
          </w:tcPr>
          <w:p w:rsidR="00EB32B5" w:rsidRDefault="007321FA">
            <w:pPr>
              <w:pStyle w:val="TableParagraph"/>
              <w:spacing w:line="258" w:lineRule="exact"/>
              <w:ind w:left="110"/>
              <w:rPr>
                <w:sz w:val="24"/>
              </w:rPr>
            </w:pPr>
            <w:r>
              <w:rPr>
                <w:sz w:val="24"/>
              </w:rPr>
              <w:t>3.4</w:t>
            </w:r>
          </w:p>
        </w:tc>
        <w:tc>
          <w:tcPr>
            <w:tcW w:w="8653" w:type="dxa"/>
          </w:tcPr>
          <w:p w:rsidR="00EB32B5" w:rsidRDefault="007321FA">
            <w:pPr>
              <w:pStyle w:val="TableParagraph"/>
              <w:spacing w:line="258" w:lineRule="exact"/>
              <w:ind w:left="110"/>
              <w:rPr>
                <w:sz w:val="24"/>
              </w:rPr>
            </w:pPr>
            <w:r>
              <w:rPr>
                <w:sz w:val="24"/>
              </w:rPr>
              <w:t>Календарный</w:t>
            </w:r>
            <w:r>
              <w:rPr>
                <w:spacing w:val="-1"/>
                <w:sz w:val="24"/>
              </w:rPr>
              <w:t xml:space="preserve"> </w:t>
            </w:r>
            <w:r>
              <w:rPr>
                <w:sz w:val="24"/>
              </w:rPr>
              <w:t>план</w:t>
            </w:r>
            <w:r>
              <w:rPr>
                <w:spacing w:val="-5"/>
                <w:sz w:val="24"/>
              </w:rPr>
              <w:t xml:space="preserve"> </w:t>
            </w:r>
            <w:r>
              <w:rPr>
                <w:sz w:val="24"/>
              </w:rPr>
              <w:t>воспитательной</w:t>
            </w:r>
            <w:r>
              <w:rPr>
                <w:spacing w:val="3"/>
                <w:sz w:val="24"/>
              </w:rPr>
              <w:t xml:space="preserve"> </w:t>
            </w:r>
            <w:r>
              <w:rPr>
                <w:sz w:val="24"/>
              </w:rPr>
              <w:t>работы</w:t>
            </w:r>
          </w:p>
        </w:tc>
        <w:tc>
          <w:tcPr>
            <w:tcW w:w="706" w:type="dxa"/>
          </w:tcPr>
          <w:p w:rsidR="00EB32B5" w:rsidRDefault="007321FA">
            <w:pPr>
              <w:pStyle w:val="TableParagraph"/>
              <w:spacing w:line="258" w:lineRule="exact"/>
              <w:ind w:right="160"/>
              <w:jc w:val="right"/>
              <w:rPr>
                <w:sz w:val="24"/>
              </w:rPr>
            </w:pPr>
            <w:r>
              <w:rPr>
                <w:sz w:val="24"/>
              </w:rPr>
              <w:t>194</w:t>
            </w:r>
          </w:p>
        </w:tc>
      </w:tr>
      <w:tr w:rsidR="00EB32B5">
        <w:trPr>
          <w:trHeight w:val="273"/>
        </w:trPr>
        <w:tc>
          <w:tcPr>
            <w:tcW w:w="960" w:type="dxa"/>
          </w:tcPr>
          <w:p w:rsidR="00EB32B5" w:rsidRDefault="007321FA">
            <w:pPr>
              <w:pStyle w:val="TableParagraph"/>
              <w:spacing w:line="253" w:lineRule="exact"/>
              <w:ind w:left="110"/>
              <w:rPr>
                <w:sz w:val="24"/>
              </w:rPr>
            </w:pPr>
            <w:r>
              <w:rPr>
                <w:sz w:val="24"/>
              </w:rPr>
              <w:t>3.5</w:t>
            </w:r>
          </w:p>
        </w:tc>
        <w:tc>
          <w:tcPr>
            <w:tcW w:w="8653" w:type="dxa"/>
          </w:tcPr>
          <w:p w:rsidR="00EB32B5" w:rsidRDefault="007321FA">
            <w:pPr>
              <w:pStyle w:val="TableParagraph"/>
              <w:spacing w:line="253" w:lineRule="exact"/>
              <w:ind w:left="110"/>
              <w:rPr>
                <w:sz w:val="24"/>
              </w:rPr>
            </w:pPr>
            <w:r>
              <w:rPr>
                <w:sz w:val="24"/>
              </w:rPr>
              <w:t>Характеристика</w:t>
            </w:r>
            <w:r>
              <w:rPr>
                <w:spacing w:val="1"/>
                <w:sz w:val="24"/>
              </w:rPr>
              <w:t xml:space="preserve"> </w:t>
            </w:r>
            <w:r>
              <w:rPr>
                <w:sz w:val="24"/>
              </w:rPr>
              <w:t>условий</w:t>
            </w:r>
            <w:r>
              <w:rPr>
                <w:spacing w:val="-7"/>
                <w:sz w:val="24"/>
              </w:rPr>
              <w:t xml:space="preserve"> </w:t>
            </w:r>
            <w:r>
              <w:rPr>
                <w:sz w:val="24"/>
              </w:rPr>
              <w:t>реализации</w:t>
            </w:r>
            <w:r>
              <w:rPr>
                <w:spacing w:val="-1"/>
                <w:sz w:val="24"/>
              </w:rPr>
              <w:t xml:space="preserve"> </w:t>
            </w:r>
            <w:r>
              <w:rPr>
                <w:sz w:val="24"/>
              </w:rPr>
              <w:t>программы</w:t>
            </w:r>
            <w:r>
              <w:rPr>
                <w:spacing w:val="-2"/>
                <w:sz w:val="24"/>
              </w:rPr>
              <w:t xml:space="preserve"> </w:t>
            </w:r>
            <w:r>
              <w:rPr>
                <w:sz w:val="24"/>
              </w:rPr>
              <w:t>НОО</w:t>
            </w:r>
          </w:p>
        </w:tc>
        <w:tc>
          <w:tcPr>
            <w:tcW w:w="706" w:type="dxa"/>
          </w:tcPr>
          <w:p w:rsidR="00EB32B5" w:rsidRDefault="007321FA">
            <w:pPr>
              <w:pStyle w:val="TableParagraph"/>
              <w:spacing w:line="253" w:lineRule="exact"/>
              <w:ind w:right="160"/>
              <w:jc w:val="right"/>
              <w:rPr>
                <w:sz w:val="24"/>
              </w:rPr>
            </w:pPr>
            <w:r>
              <w:rPr>
                <w:sz w:val="24"/>
              </w:rPr>
              <w:t>199</w:t>
            </w:r>
          </w:p>
        </w:tc>
      </w:tr>
      <w:tr w:rsidR="00EB32B5">
        <w:trPr>
          <w:trHeight w:val="277"/>
        </w:trPr>
        <w:tc>
          <w:tcPr>
            <w:tcW w:w="960" w:type="dxa"/>
          </w:tcPr>
          <w:p w:rsidR="00EB32B5" w:rsidRDefault="007321FA">
            <w:pPr>
              <w:pStyle w:val="TableParagraph"/>
              <w:spacing w:line="258" w:lineRule="exact"/>
              <w:ind w:left="110"/>
              <w:rPr>
                <w:sz w:val="24"/>
              </w:rPr>
            </w:pPr>
            <w:r>
              <w:rPr>
                <w:sz w:val="24"/>
              </w:rPr>
              <w:t>3.5.1</w:t>
            </w:r>
          </w:p>
        </w:tc>
        <w:tc>
          <w:tcPr>
            <w:tcW w:w="8653" w:type="dxa"/>
          </w:tcPr>
          <w:p w:rsidR="00EB32B5" w:rsidRDefault="007321FA">
            <w:pPr>
              <w:pStyle w:val="TableParagraph"/>
              <w:spacing w:line="258" w:lineRule="exact"/>
              <w:ind w:left="110"/>
              <w:rPr>
                <w:sz w:val="24"/>
              </w:rPr>
            </w:pPr>
            <w:r>
              <w:rPr>
                <w:sz w:val="24"/>
              </w:rPr>
              <w:t>Кадровые</w:t>
            </w:r>
            <w:r>
              <w:rPr>
                <w:spacing w:val="-3"/>
                <w:sz w:val="24"/>
              </w:rPr>
              <w:t xml:space="preserve"> </w:t>
            </w:r>
            <w:r>
              <w:rPr>
                <w:sz w:val="24"/>
              </w:rPr>
              <w:t>условия</w:t>
            </w:r>
            <w:r>
              <w:rPr>
                <w:spacing w:val="-1"/>
                <w:sz w:val="24"/>
              </w:rPr>
              <w:t xml:space="preserve"> </w:t>
            </w:r>
            <w:r>
              <w:rPr>
                <w:sz w:val="24"/>
              </w:rPr>
              <w:t>реализации</w:t>
            </w:r>
            <w:r>
              <w:rPr>
                <w:spacing w:val="4"/>
                <w:sz w:val="24"/>
              </w:rPr>
              <w:t xml:space="preserve"> </w:t>
            </w:r>
            <w:r>
              <w:rPr>
                <w:sz w:val="24"/>
              </w:rPr>
              <w:t>ООП</w:t>
            </w:r>
            <w:r>
              <w:rPr>
                <w:spacing w:val="-6"/>
                <w:sz w:val="24"/>
              </w:rPr>
              <w:t xml:space="preserve"> </w:t>
            </w:r>
            <w:r>
              <w:rPr>
                <w:sz w:val="24"/>
              </w:rPr>
              <w:t>НОО</w:t>
            </w:r>
          </w:p>
        </w:tc>
        <w:tc>
          <w:tcPr>
            <w:tcW w:w="706" w:type="dxa"/>
          </w:tcPr>
          <w:p w:rsidR="00EB32B5" w:rsidRDefault="007321FA">
            <w:pPr>
              <w:pStyle w:val="TableParagraph"/>
              <w:spacing w:line="258" w:lineRule="exact"/>
              <w:ind w:right="160"/>
              <w:jc w:val="right"/>
              <w:rPr>
                <w:sz w:val="24"/>
              </w:rPr>
            </w:pPr>
            <w:r>
              <w:rPr>
                <w:sz w:val="24"/>
              </w:rPr>
              <w:t>200</w:t>
            </w:r>
          </w:p>
        </w:tc>
      </w:tr>
      <w:tr w:rsidR="00EB32B5">
        <w:trPr>
          <w:trHeight w:val="552"/>
        </w:trPr>
        <w:tc>
          <w:tcPr>
            <w:tcW w:w="960" w:type="dxa"/>
          </w:tcPr>
          <w:p w:rsidR="00EB32B5" w:rsidRDefault="007321FA">
            <w:pPr>
              <w:pStyle w:val="TableParagraph"/>
              <w:ind w:left="110"/>
              <w:rPr>
                <w:sz w:val="24"/>
              </w:rPr>
            </w:pPr>
            <w:r>
              <w:rPr>
                <w:sz w:val="24"/>
              </w:rPr>
              <w:t>3.5.2</w:t>
            </w:r>
          </w:p>
        </w:tc>
        <w:tc>
          <w:tcPr>
            <w:tcW w:w="8653" w:type="dxa"/>
          </w:tcPr>
          <w:p w:rsidR="00EB32B5" w:rsidRDefault="007321FA">
            <w:pPr>
              <w:pStyle w:val="TableParagraph"/>
              <w:tabs>
                <w:tab w:val="left" w:pos="3138"/>
                <w:tab w:val="left" w:pos="4198"/>
                <w:tab w:val="left" w:pos="5612"/>
                <w:tab w:val="left" w:pos="6821"/>
              </w:tabs>
              <w:ind w:left="110"/>
              <w:rPr>
                <w:sz w:val="24"/>
              </w:rPr>
            </w:pPr>
            <w:r>
              <w:rPr>
                <w:sz w:val="24"/>
              </w:rPr>
              <w:t>Психолого-педагогические</w:t>
            </w:r>
            <w:r>
              <w:rPr>
                <w:sz w:val="24"/>
              </w:rPr>
              <w:tab/>
              <w:t>условия</w:t>
            </w:r>
            <w:r>
              <w:rPr>
                <w:sz w:val="24"/>
              </w:rPr>
              <w:tab/>
              <w:t>реализации</w:t>
            </w:r>
            <w:r>
              <w:rPr>
                <w:sz w:val="24"/>
              </w:rPr>
              <w:tab/>
              <w:t>основной</w:t>
            </w:r>
            <w:r>
              <w:rPr>
                <w:sz w:val="24"/>
              </w:rPr>
              <w:tab/>
              <w:t>образовательной</w:t>
            </w:r>
          </w:p>
          <w:p w:rsidR="00EB32B5" w:rsidRDefault="007321FA">
            <w:pPr>
              <w:pStyle w:val="TableParagraph"/>
              <w:spacing w:before="3" w:line="267" w:lineRule="exact"/>
              <w:ind w:left="110"/>
              <w:rPr>
                <w:sz w:val="24"/>
              </w:rPr>
            </w:pPr>
            <w:r>
              <w:rPr>
                <w:sz w:val="24"/>
              </w:rPr>
              <w:t>программы</w:t>
            </w:r>
            <w:r>
              <w:rPr>
                <w:spacing w:val="1"/>
                <w:sz w:val="24"/>
              </w:rPr>
              <w:t xml:space="preserve"> </w:t>
            </w:r>
            <w:r>
              <w:rPr>
                <w:sz w:val="24"/>
              </w:rPr>
              <w:t>НОО</w:t>
            </w:r>
          </w:p>
        </w:tc>
        <w:tc>
          <w:tcPr>
            <w:tcW w:w="706" w:type="dxa"/>
          </w:tcPr>
          <w:p w:rsidR="00EB32B5" w:rsidRDefault="007321FA">
            <w:pPr>
              <w:pStyle w:val="TableParagraph"/>
              <w:ind w:right="160"/>
              <w:jc w:val="right"/>
              <w:rPr>
                <w:sz w:val="24"/>
              </w:rPr>
            </w:pPr>
            <w:r>
              <w:rPr>
                <w:sz w:val="24"/>
              </w:rPr>
              <w:t>203</w:t>
            </w:r>
          </w:p>
        </w:tc>
      </w:tr>
      <w:tr w:rsidR="00EB32B5">
        <w:trPr>
          <w:trHeight w:val="278"/>
        </w:trPr>
        <w:tc>
          <w:tcPr>
            <w:tcW w:w="960" w:type="dxa"/>
          </w:tcPr>
          <w:p w:rsidR="00EB32B5" w:rsidRDefault="007321FA">
            <w:pPr>
              <w:pStyle w:val="TableParagraph"/>
              <w:spacing w:line="258" w:lineRule="exact"/>
              <w:ind w:left="110"/>
              <w:rPr>
                <w:sz w:val="24"/>
              </w:rPr>
            </w:pPr>
            <w:r>
              <w:rPr>
                <w:sz w:val="24"/>
              </w:rPr>
              <w:t>3.5.3</w:t>
            </w:r>
          </w:p>
        </w:tc>
        <w:tc>
          <w:tcPr>
            <w:tcW w:w="8653" w:type="dxa"/>
          </w:tcPr>
          <w:p w:rsidR="00EB32B5" w:rsidRDefault="007321FA">
            <w:pPr>
              <w:pStyle w:val="TableParagraph"/>
              <w:spacing w:line="258" w:lineRule="exact"/>
              <w:ind w:left="110"/>
              <w:rPr>
                <w:sz w:val="24"/>
              </w:rPr>
            </w:pPr>
            <w:r>
              <w:rPr>
                <w:sz w:val="24"/>
              </w:rPr>
              <w:t>Финансово-экономические условия</w:t>
            </w:r>
            <w:r>
              <w:rPr>
                <w:spacing w:val="-7"/>
                <w:sz w:val="24"/>
              </w:rPr>
              <w:t xml:space="preserve"> </w:t>
            </w:r>
            <w:r>
              <w:rPr>
                <w:sz w:val="24"/>
              </w:rPr>
              <w:t>реализации</w:t>
            </w:r>
            <w:r>
              <w:rPr>
                <w:spacing w:val="-2"/>
                <w:sz w:val="24"/>
              </w:rPr>
              <w:t xml:space="preserve"> </w:t>
            </w:r>
            <w:r>
              <w:rPr>
                <w:sz w:val="24"/>
              </w:rPr>
              <w:t>ООП</w:t>
            </w:r>
            <w:r>
              <w:rPr>
                <w:spacing w:val="-2"/>
                <w:sz w:val="24"/>
              </w:rPr>
              <w:t xml:space="preserve"> </w:t>
            </w:r>
            <w:r>
              <w:rPr>
                <w:sz w:val="24"/>
              </w:rPr>
              <w:t>НОО</w:t>
            </w:r>
          </w:p>
        </w:tc>
        <w:tc>
          <w:tcPr>
            <w:tcW w:w="706" w:type="dxa"/>
          </w:tcPr>
          <w:p w:rsidR="00EB32B5" w:rsidRDefault="007321FA">
            <w:pPr>
              <w:pStyle w:val="TableParagraph"/>
              <w:spacing w:line="258" w:lineRule="exact"/>
              <w:ind w:right="160"/>
              <w:jc w:val="right"/>
              <w:rPr>
                <w:sz w:val="24"/>
              </w:rPr>
            </w:pPr>
            <w:r>
              <w:rPr>
                <w:sz w:val="24"/>
              </w:rPr>
              <w:t>203</w:t>
            </w:r>
          </w:p>
        </w:tc>
      </w:tr>
      <w:tr w:rsidR="00EB32B5">
        <w:trPr>
          <w:trHeight w:val="273"/>
        </w:trPr>
        <w:tc>
          <w:tcPr>
            <w:tcW w:w="960" w:type="dxa"/>
          </w:tcPr>
          <w:p w:rsidR="00EB32B5" w:rsidRDefault="007321FA">
            <w:pPr>
              <w:pStyle w:val="TableParagraph"/>
              <w:spacing w:line="253" w:lineRule="exact"/>
              <w:ind w:left="110"/>
              <w:rPr>
                <w:sz w:val="24"/>
              </w:rPr>
            </w:pPr>
            <w:r>
              <w:rPr>
                <w:sz w:val="24"/>
              </w:rPr>
              <w:t>3.5.4</w:t>
            </w:r>
          </w:p>
        </w:tc>
        <w:tc>
          <w:tcPr>
            <w:tcW w:w="8653" w:type="dxa"/>
          </w:tcPr>
          <w:p w:rsidR="00EB32B5" w:rsidRDefault="007321FA">
            <w:pPr>
              <w:pStyle w:val="TableParagraph"/>
              <w:spacing w:line="253" w:lineRule="exact"/>
              <w:ind w:left="110"/>
              <w:rPr>
                <w:sz w:val="24"/>
              </w:rPr>
            </w:pPr>
            <w:r>
              <w:rPr>
                <w:sz w:val="24"/>
              </w:rPr>
              <w:t>Информационно-методические</w:t>
            </w:r>
            <w:r>
              <w:rPr>
                <w:spacing w:val="-1"/>
                <w:sz w:val="24"/>
              </w:rPr>
              <w:t xml:space="preserve"> </w:t>
            </w:r>
            <w:r>
              <w:rPr>
                <w:sz w:val="24"/>
              </w:rPr>
              <w:t>условия</w:t>
            </w:r>
            <w:r>
              <w:rPr>
                <w:spacing w:val="-5"/>
                <w:sz w:val="24"/>
              </w:rPr>
              <w:t xml:space="preserve"> </w:t>
            </w:r>
            <w:r>
              <w:rPr>
                <w:sz w:val="24"/>
              </w:rPr>
              <w:t>реализации</w:t>
            </w:r>
            <w:r>
              <w:rPr>
                <w:spacing w:val="-4"/>
                <w:sz w:val="24"/>
              </w:rPr>
              <w:t xml:space="preserve"> </w:t>
            </w:r>
            <w:r>
              <w:rPr>
                <w:sz w:val="24"/>
              </w:rPr>
              <w:t>программы</w:t>
            </w:r>
            <w:r>
              <w:rPr>
                <w:spacing w:val="-3"/>
                <w:sz w:val="24"/>
              </w:rPr>
              <w:t xml:space="preserve"> </w:t>
            </w:r>
            <w:r>
              <w:rPr>
                <w:sz w:val="24"/>
              </w:rPr>
              <w:t>НОО</w:t>
            </w:r>
          </w:p>
        </w:tc>
        <w:tc>
          <w:tcPr>
            <w:tcW w:w="706" w:type="dxa"/>
          </w:tcPr>
          <w:p w:rsidR="00EB32B5" w:rsidRDefault="007321FA">
            <w:pPr>
              <w:pStyle w:val="TableParagraph"/>
              <w:spacing w:line="253" w:lineRule="exact"/>
              <w:ind w:right="160"/>
              <w:jc w:val="right"/>
              <w:rPr>
                <w:sz w:val="24"/>
              </w:rPr>
            </w:pPr>
            <w:r>
              <w:rPr>
                <w:sz w:val="24"/>
              </w:rPr>
              <w:t>205</w:t>
            </w:r>
          </w:p>
        </w:tc>
      </w:tr>
      <w:tr w:rsidR="00EB32B5">
        <w:trPr>
          <w:trHeight w:val="277"/>
        </w:trPr>
        <w:tc>
          <w:tcPr>
            <w:tcW w:w="960" w:type="dxa"/>
          </w:tcPr>
          <w:p w:rsidR="00EB32B5" w:rsidRDefault="007321FA">
            <w:pPr>
              <w:pStyle w:val="TableParagraph"/>
              <w:spacing w:line="258" w:lineRule="exact"/>
              <w:ind w:left="110"/>
              <w:rPr>
                <w:sz w:val="24"/>
              </w:rPr>
            </w:pPr>
            <w:r>
              <w:rPr>
                <w:sz w:val="24"/>
              </w:rPr>
              <w:t>3.5.5</w:t>
            </w:r>
          </w:p>
        </w:tc>
        <w:tc>
          <w:tcPr>
            <w:tcW w:w="8653" w:type="dxa"/>
          </w:tcPr>
          <w:p w:rsidR="00EB32B5" w:rsidRDefault="007321FA">
            <w:pPr>
              <w:pStyle w:val="TableParagraph"/>
              <w:spacing w:line="258" w:lineRule="exact"/>
              <w:ind w:left="110"/>
              <w:rPr>
                <w:sz w:val="24"/>
              </w:rPr>
            </w:pPr>
            <w:r>
              <w:rPr>
                <w:sz w:val="24"/>
              </w:rPr>
              <w:t>Материально-технические условия</w:t>
            </w:r>
            <w:r>
              <w:rPr>
                <w:spacing w:val="-3"/>
                <w:sz w:val="24"/>
              </w:rPr>
              <w:t xml:space="preserve"> </w:t>
            </w:r>
            <w:r>
              <w:rPr>
                <w:sz w:val="24"/>
              </w:rPr>
              <w:t>реализации</w:t>
            </w:r>
            <w:r>
              <w:rPr>
                <w:spacing w:val="-12"/>
                <w:sz w:val="24"/>
              </w:rPr>
              <w:t xml:space="preserve"> </w:t>
            </w:r>
            <w:r>
              <w:rPr>
                <w:sz w:val="24"/>
              </w:rPr>
              <w:t>программы</w:t>
            </w:r>
            <w:r>
              <w:rPr>
                <w:spacing w:val="-2"/>
                <w:sz w:val="24"/>
              </w:rPr>
              <w:t xml:space="preserve"> </w:t>
            </w:r>
            <w:r>
              <w:rPr>
                <w:sz w:val="24"/>
              </w:rPr>
              <w:t>НОО</w:t>
            </w:r>
          </w:p>
        </w:tc>
        <w:tc>
          <w:tcPr>
            <w:tcW w:w="706" w:type="dxa"/>
          </w:tcPr>
          <w:p w:rsidR="00EB32B5" w:rsidRDefault="007321FA">
            <w:pPr>
              <w:pStyle w:val="TableParagraph"/>
              <w:spacing w:line="258" w:lineRule="exact"/>
              <w:ind w:right="160"/>
              <w:jc w:val="right"/>
              <w:rPr>
                <w:sz w:val="24"/>
              </w:rPr>
            </w:pPr>
            <w:r>
              <w:rPr>
                <w:sz w:val="24"/>
              </w:rPr>
              <w:t>208</w:t>
            </w:r>
          </w:p>
        </w:tc>
      </w:tr>
      <w:tr w:rsidR="00EB32B5">
        <w:trPr>
          <w:trHeight w:val="277"/>
        </w:trPr>
        <w:tc>
          <w:tcPr>
            <w:tcW w:w="960" w:type="dxa"/>
          </w:tcPr>
          <w:p w:rsidR="00EB32B5" w:rsidRDefault="007321FA">
            <w:pPr>
              <w:pStyle w:val="TableParagraph"/>
              <w:spacing w:line="258" w:lineRule="exact"/>
              <w:ind w:left="110"/>
              <w:rPr>
                <w:sz w:val="24"/>
              </w:rPr>
            </w:pPr>
            <w:r>
              <w:rPr>
                <w:sz w:val="24"/>
              </w:rPr>
              <w:t>3.5.6</w:t>
            </w:r>
          </w:p>
        </w:tc>
        <w:tc>
          <w:tcPr>
            <w:tcW w:w="8653" w:type="dxa"/>
          </w:tcPr>
          <w:p w:rsidR="00EB32B5" w:rsidRDefault="007321FA">
            <w:pPr>
              <w:pStyle w:val="TableParagraph"/>
              <w:spacing w:line="258" w:lineRule="exact"/>
              <w:ind w:left="110"/>
              <w:rPr>
                <w:sz w:val="24"/>
              </w:rPr>
            </w:pPr>
            <w:r>
              <w:rPr>
                <w:sz w:val="24"/>
              </w:rPr>
              <w:t>Механизмы</w:t>
            </w:r>
            <w:r>
              <w:rPr>
                <w:spacing w:val="-1"/>
                <w:sz w:val="24"/>
              </w:rPr>
              <w:t xml:space="preserve"> </w:t>
            </w:r>
            <w:r>
              <w:rPr>
                <w:sz w:val="24"/>
              </w:rPr>
              <w:t>достижения</w:t>
            </w:r>
            <w:r>
              <w:rPr>
                <w:spacing w:val="-1"/>
                <w:sz w:val="24"/>
              </w:rPr>
              <w:t xml:space="preserve"> </w:t>
            </w:r>
            <w:r>
              <w:rPr>
                <w:sz w:val="24"/>
              </w:rPr>
              <w:t>целевых</w:t>
            </w:r>
            <w:r>
              <w:rPr>
                <w:spacing w:val="-7"/>
                <w:sz w:val="24"/>
              </w:rPr>
              <w:t xml:space="preserve"> </w:t>
            </w:r>
            <w:r>
              <w:rPr>
                <w:sz w:val="24"/>
              </w:rPr>
              <w:t>ориентиров в</w:t>
            </w:r>
            <w:r>
              <w:rPr>
                <w:spacing w:val="-9"/>
                <w:sz w:val="24"/>
              </w:rPr>
              <w:t xml:space="preserve"> </w:t>
            </w:r>
            <w:r>
              <w:rPr>
                <w:sz w:val="24"/>
              </w:rPr>
              <w:t>системе</w:t>
            </w:r>
            <w:r>
              <w:rPr>
                <w:spacing w:val="5"/>
                <w:sz w:val="24"/>
              </w:rPr>
              <w:t xml:space="preserve"> </w:t>
            </w:r>
            <w:r>
              <w:rPr>
                <w:sz w:val="24"/>
              </w:rPr>
              <w:t>условий</w:t>
            </w:r>
          </w:p>
        </w:tc>
        <w:tc>
          <w:tcPr>
            <w:tcW w:w="706" w:type="dxa"/>
          </w:tcPr>
          <w:p w:rsidR="00EB32B5" w:rsidRDefault="007321FA">
            <w:pPr>
              <w:pStyle w:val="TableParagraph"/>
              <w:spacing w:line="258" w:lineRule="exact"/>
              <w:ind w:right="160"/>
              <w:jc w:val="right"/>
              <w:rPr>
                <w:sz w:val="24"/>
              </w:rPr>
            </w:pPr>
            <w:r>
              <w:rPr>
                <w:sz w:val="24"/>
              </w:rPr>
              <w:t>209</w:t>
            </w:r>
          </w:p>
        </w:tc>
      </w:tr>
    </w:tbl>
    <w:p w:rsidR="00EB32B5" w:rsidRDefault="00EB32B5">
      <w:pPr>
        <w:spacing w:line="258" w:lineRule="exact"/>
        <w:jc w:val="right"/>
        <w:rPr>
          <w:sz w:val="24"/>
        </w:rPr>
        <w:sectPr w:rsidR="00EB32B5">
          <w:footerReference w:type="default" r:id="rId10"/>
          <w:pgSz w:w="11910" w:h="16840"/>
          <w:pgMar w:top="780" w:right="260" w:bottom="1120" w:left="620" w:header="0" w:footer="922" w:gutter="0"/>
          <w:pgNumType w:start="2"/>
          <w:cols w:space="720"/>
        </w:sectPr>
      </w:pPr>
    </w:p>
    <w:p w:rsidR="00EB32B5" w:rsidRDefault="007321FA" w:rsidP="00E6518E">
      <w:pPr>
        <w:pStyle w:val="11"/>
        <w:numPr>
          <w:ilvl w:val="0"/>
          <w:numId w:val="46"/>
        </w:numPr>
        <w:tabs>
          <w:tab w:val="left" w:pos="4346"/>
        </w:tabs>
        <w:spacing w:before="70" w:line="240" w:lineRule="auto"/>
        <w:ind w:hanging="246"/>
        <w:jc w:val="left"/>
      </w:pPr>
      <w:r>
        <w:lastRenderedPageBreak/>
        <w:t>ЦЕЛЕВОЙ</w:t>
      </w:r>
      <w:r>
        <w:rPr>
          <w:spacing w:val="-9"/>
        </w:rPr>
        <w:t xml:space="preserve"> </w:t>
      </w:r>
      <w:r>
        <w:t>РАЗДЕЛ</w:t>
      </w:r>
    </w:p>
    <w:p w:rsidR="00EB32B5" w:rsidRDefault="00EB32B5">
      <w:pPr>
        <w:pStyle w:val="a3"/>
        <w:ind w:left="0" w:firstLine="0"/>
        <w:jc w:val="left"/>
        <w:rPr>
          <w:b/>
        </w:rPr>
      </w:pPr>
    </w:p>
    <w:p w:rsidR="00EB32B5" w:rsidRDefault="00755F7A" w:rsidP="00E6518E">
      <w:pPr>
        <w:pStyle w:val="a4"/>
        <w:numPr>
          <w:ilvl w:val="1"/>
          <w:numId w:val="45"/>
        </w:numPr>
        <w:tabs>
          <w:tab w:val="left" w:pos="1537"/>
        </w:tabs>
        <w:ind w:hanging="424"/>
        <w:jc w:val="center"/>
        <w:rPr>
          <w:b/>
          <w:sz w:val="24"/>
        </w:rPr>
      </w:pPr>
      <w:r>
        <w:rPr>
          <w:b/>
          <w:sz w:val="24"/>
        </w:rPr>
        <w:t xml:space="preserve">1.1 </w:t>
      </w:r>
      <w:r w:rsidR="007321FA">
        <w:rPr>
          <w:b/>
          <w:sz w:val="24"/>
        </w:rPr>
        <w:t>ПОЯСНИТЕЛЬНАЯ</w:t>
      </w:r>
      <w:r w:rsidR="007321FA">
        <w:rPr>
          <w:b/>
          <w:spacing w:val="-5"/>
          <w:sz w:val="24"/>
        </w:rPr>
        <w:t xml:space="preserve"> </w:t>
      </w:r>
      <w:r w:rsidR="007321FA">
        <w:rPr>
          <w:b/>
          <w:sz w:val="24"/>
        </w:rPr>
        <w:t>ЗАПИСКА</w:t>
      </w:r>
    </w:p>
    <w:p w:rsidR="00EB32B5" w:rsidRDefault="00EB32B5">
      <w:pPr>
        <w:pStyle w:val="a3"/>
        <w:spacing w:before="7"/>
        <w:ind w:left="0" w:firstLine="0"/>
        <w:jc w:val="left"/>
        <w:rPr>
          <w:b/>
          <w:sz w:val="23"/>
        </w:rPr>
      </w:pPr>
    </w:p>
    <w:p w:rsidR="00EB32B5" w:rsidRDefault="007321FA">
      <w:pPr>
        <w:pStyle w:val="a3"/>
        <w:ind w:right="752"/>
      </w:pPr>
      <w:r>
        <w:t>Основная</w:t>
      </w:r>
      <w:r>
        <w:rPr>
          <w:spacing w:val="1"/>
        </w:rPr>
        <w:t xml:space="preserve"> </w:t>
      </w:r>
      <w:r>
        <w:t>образовательная</w:t>
      </w:r>
      <w:r>
        <w:rPr>
          <w:spacing w:val="1"/>
        </w:rPr>
        <w:t xml:space="preserve"> </w:t>
      </w:r>
      <w:r>
        <w:t>программам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Программа)</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ФГОС</w:t>
      </w:r>
      <w:r>
        <w:rPr>
          <w:spacing w:val="1"/>
        </w:rPr>
        <w:t xml:space="preserve"> </w:t>
      </w:r>
      <w:r>
        <w:t>НОО,</w:t>
      </w:r>
      <w:r>
        <w:rPr>
          <w:spacing w:val="1"/>
        </w:rPr>
        <w:t xml:space="preserve"> </w:t>
      </w:r>
      <w:r>
        <w:t>утвержденного</w:t>
      </w:r>
      <w:r>
        <w:rPr>
          <w:spacing w:val="1"/>
        </w:rPr>
        <w:t xml:space="preserve"> </w:t>
      </w:r>
      <w:r>
        <w:t>приказом</w:t>
      </w:r>
      <w:r>
        <w:rPr>
          <w:spacing w:val="1"/>
        </w:rPr>
        <w:t xml:space="preserve"> </w:t>
      </w:r>
      <w:r>
        <w:t>Министерства</w:t>
      </w:r>
      <w:r>
        <w:rPr>
          <w:spacing w:val="1"/>
        </w:rPr>
        <w:t xml:space="preserve"> </w:t>
      </w:r>
      <w:r>
        <w:t xml:space="preserve">просвещения Российской Федерации от 31 мая 2021 г. №286, с учётом </w:t>
      </w:r>
      <w:r w:rsidR="002D4FB2">
        <w:t xml:space="preserve">федеральной </w:t>
      </w:r>
      <w:r>
        <w:t xml:space="preserve"> образовательной программы начального общего образования (</w:t>
      </w:r>
      <w:r w:rsidR="002D4FB2">
        <w:t>утв. приказом</w:t>
      </w:r>
      <w:r w:rsidR="002D4FB2">
        <w:rPr>
          <w:spacing w:val="1"/>
        </w:rPr>
        <w:t xml:space="preserve"> </w:t>
      </w:r>
      <w:r w:rsidR="002D4FB2">
        <w:t>Министерства</w:t>
      </w:r>
      <w:r w:rsidR="002D4FB2">
        <w:rPr>
          <w:spacing w:val="1"/>
        </w:rPr>
        <w:t xml:space="preserve"> </w:t>
      </w:r>
      <w:r w:rsidR="002D4FB2">
        <w:t xml:space="preserve">просвещения Российской Федерации от 16 ноября 2022 г. №992 </w:t>
      </w:r>
      <w:r>
        <w:t>), на основании анализа</w:t>
      </w:r>
      <w:r>
        <w:rPr>
          <w:spacing w:val="-57"/>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возможностей,</w:t>
      </w:r>
      <w:r>
        <w:rPr>
          <w:spacing w:val="1"/>
        </w:rPr>
        <w:t xml:space="preserve"> </w:t>
      </w:r>
      <w:r>
        <w:t>предоставляемых</w:t>
      </w:r>
      <w:r>
        <w:rPr>
          <w:spacing w:val="1"/>
        </w:rPr>
        <w:t xml:space="preserve"> </w:t>
      </w:r>
      <w:r>
        <w:t>учебн</w:t>
      </w:r>
      <w:proofErr w:type="gramStart"/>
      <w:r>
        <w:t>о-</w:t>
      </w:r>
      <w:proofErr w:type="gramEnd"/>
      <w:r>
        <w:rPr>
          <w:spacing w:val="1"/>
        </w:rPr>
        <w:t xml:space="preserve"> </w:t>
      </w:r>
      <w:r>
        <w:t>методическими</w:t>
      </w:r>
      <w:r>
        <w:rPr>
          <w:spacing w:val="-3"/>
        </w:rPr>
        <w:t xml:space="preserve"> </w:t>
      </w:r>
      <w:r>
        <w:t>комплексами,</w:t>
      </w:r>
      <w:r>
        <w:rPr>
          <w:spacing w:val="-1"/>
        </w:rPr>
        <w:t xml:space="preserve"> </w:t>
      </w:r>
      <w:r>
        <w:t>используемыми</w:t>
      </w:r>
      <w:r>
        <w:rPr>
          <w:spacing w:val="-3"/>
        </w:rPr>
        <w:t xml:space="preserve"> </w:t>
      </w:r>
      <w:r>
        <w:t>в</w:t>
      </w:r>
      <w:r>
        <w:rPr>
          <w:spacing w:val="3"/>
        </w:rPr>
        <w:t xml:space="preserve"> </w:t>
      </w:r>
      <w:r>
        <w:t>МБОУ</w:t>
      </w:r>
      <w:r>
        <w:rPr>
          <w:spacing w:val="-1"/>
        </w:rPr>
        <w:t xml:space="preserve"> </w:t>
      </w:r>
      <w:r>
        <w:t>СОШ</w:t>
      </w:r>
      <w:r>
        <w:rPr>
          <w:spacing w:val="-2"/>
        </w:rPr>
        <w:t xml:space="preserve"> </w:t>
      </w:r>
      <w:r>
        <w:t>№4.</w:t>
      </w:r>
    </w:p>
    <w:p w:rsidR="00EB32B5" w:rsidRDefault="007321FA">
      <w:pPr>
        <w:pStyle w:val="a3"/>
        <w:spacing w:before="1"/>
        <w:ind w:right="753"/>
      </w:pPr>
      <w:r>
        <w:t xml:space="preserve">При разработке Программы учтены </w:t>
      </w:r>
      <w:r w:rsidR="002D4FB2">
        <w:t xml:space="preserve">примерные </w:t>
      </w:r>
      <w:r>
        <w:t>рабочие программы НОО по следущим</w:t>
      </w:r>
      <w:r>
        <w:rPr>
          <w:spacing w:val="1"/>
        </w:rPr>
        <w:t xml:space="preserve"> </w:t>
      </w:r>
      <w:r>
        <w:t>учебным</w:t>
      </w:r>
      <w:r>
        <w:rPr>
          <w:spacing w:val="1"/>
        </w:rPr>
        <w:t xml:space="preserve"> </w:t>
      </w:r>
      <w:r>
        <w:t>предметам:</w:t>
      </w:r>
      <w:r>
        <w:rPr>
          <w:spacing w:val="1"/>
        </w:rPr>
        <w:t xml:space="preserve"> </w:t>
      </w:r>
      <w:r>
        <w:t>«Русский</w:t>
      </w:r>
      <w:r>
        <w:rPr>
          <w:spacing w:val="1"/>
        </w:rPr>
        <w:t xml:space="preserve"> </w:t>
      </w:r>
      <w:r>
        <w:t>язык»,</w:t>
      </w:r>
      <w:r>
        <w:rPr>
          <w:spacing w:val="1"/>
        </w:rPr>
        <w:t xml:space="preserve"> </w:t>
      </w:r>
      <w:r>
        <w:t>«Литературное</w:t>
      </w:r>
      <w:r>
        <w:rPr>
          <w:spacing w:val="1"/>
        </w:rPr>
        <w:t xml:space="preserve"> </w:t>
      </w:r>
      <w:r>
        <w:t>чтение»,</w:t>
      </w:r>
      <w:r>
        <w:rPr>
          <w:spacing w:val="1"/>
        </w:rPr>
        <w:t xml:space="preserve"> </w:t>
      </w:r>
      <w:r>
        <w:t>«Иностранный (английский)</w:t>
      </w:r>
      <w:r>
        <w:rPr>
          <w:spacing w:val="1"/>
        </w:rPr>
        <w:t xml:space="preserve"> </w:t>
      </w:r>
      <w:r>
        <w:t>язык»,</w:t>
      </w:r>
      <w:r>
        <w:rPr>
          <w:spacing w:val="13"/>
        </w:rPr>
        <w:t xml:space="preserve"> </w:t>
      </w:r>
      <w:r>
        <w:t>«Математика»,</w:t>
      </w:r>
      <w:r>
        <w:rPr>
          <w:spacing w:val="16"/>
        </w:rPr>
        <w:t xml:space="preserve"> </w:t>
      </w:r>
      <w:r>
        <w:t>«Окружающий</w:t>
      </w:r>
      <w:r>
        <w:rPr>
          <w:spacing w:val="10"/>
        </w:rPr>
        <w:t xml:space="preserve"> </w:t>
      </w:r>
      <w:r>
        <w:t>мир»,</w:t>
      </w:r>
      <w:r>
        <w:rPr>
          <w:spacing w:val="12"/>
        </w:rPr>
        <w:t xml:space="preserve"> </w:t>
      </w:r>
      <w:r>
        <w:t>«Основы</w:t>
      </w:r>
      <w:r>
        <w:rPr>
          <w:spacing w:val="11"/>
        </w:rPr>
        <w:t xml:space="preserve"> </w:t>
      </w:r>
      <w:r>
        <w:t>религиозных</w:t>
      </w:r>
      <w:r>
        <w:rPr>
          <w:spacing w:val="5"/>
        </w:rPr>
        <w:t xml:space="preserve"> </w:t>
      </w:r>
      <w:r>
        <w:t>культур</w:t>
      </w:r>
      <w:r>
        <w:rPr>
          <w:spacing w:val="9"/>
        </w:rPr>
        <w:t xml:space="preserve"> </w:t>
      </w:r>
      <w:r>
        <w:t>и</w:t>
      </w:r>
      <w:r>
        <w:rPr>
          <w:spacing w:val="11"/>
        </w:rPr>
        <w:t xml:space="preserve"> </w:t>
      </w:r>
      <w:r>
        <w:t>светской</w:t>
      </w:r>
      <w:r>
        <w:rPr>
          <w:spacing w:val="10"/>
        </w:rPr>
        <w:t xml:space="preserve"> </w:t>
      </w:r>
      <w:r>
        <w:t>этики»,</w:t>
      </w:r>
    </w:p>
    <w:p w:rsidR="00EB32B5" w:rsidRDefault="007321FA">
      <w:pPr>
        <w:pStyle w:val="a3"/>
        <w:spacing w:before="3"/>
        <w:ind w:right="753" w:firstLine="0"/>
      </w:pPr>
      <w:r>
        <w:t>«Изобразительное искусство», «Музыка»,</w:t>
      </w:r>
      <w:r>
        <w:rPr>
          <w:spacing w:val="1"/>
        </w:rPr>
        <w:t xml:space="preserve"> </w:t>
      </w:r>
      <w:r>
        <w:t>«</w:t>
      </w:r>
      <w:r w:rsidR="002D4FB2">
        <w:t>Труд (технология)</w:t>
      </w:r>
      <w:r>
        <w:t>», «Физическая культура»</w:t>
      </w:r>
      <w:r>
        <w:rPr>
          <w:spacing w:val="1"/>
        </w:rPr>
        <w:t xml:space="preserve"> </w:t>
      </w:r>
      <w:r>
        <w:t>(одобрены</w:t>
      </w:r>
      <w:r>
        <w:rPr>
          <w:spacing w:val="1"/>
        </w:rPr>
        <w:t xml:space="preserve"> </w:t>
      </w:r>
      <w:r>
        <w:t>решением</w:t>
      </w:r>
      <w:r>
        <w:rPr>
          <w:spacing w:val="1"/>
        </w:rPr>
        <w:t xml:space="preserve"> </w:t>
      </w:r>
      <w:r>
        <w:t>федерального</w:t>
      </w:r>
      <w:r>
        <w:rPr>
          <w:spacing w:val="1"/>
        </w:rPr>
        <w:t xml:space="preserve"> </w:t>
      </w:r>
      <w:r>
        <w:t>учебно-методического</w:t>
      </w:r>
      <w:r>
        <w:rPr>
          <w:spacing w:val="1"/>
        </w:rPr>
        <w:t xml:space="preserve"> </w:t>
      </w:r>
      <w:r>
        <w:t>объединения</w:t>
      </w:r>
      <w:r>
        <w:rPr>
          <w:spacing w:val="1"/>
        </w:rPr>
        <w:t xml:space="preserve"> </w:t>
      </w:r>
      <w:r>
        <w:t>по</w:t>
      </w:r>
      <w:r>
        <w:rPr>
          <w:spacing w:val="1"/>
        </w:rPr>
        <w:t xml:space="preserve"> </w:t>
      </w:r>
      <w:r>
        <w:t>общему</w:t>
      </w:r>
      <w:r>
        <w:rPr>
          <w:spacing w:val="61"/>
        </w:rPr>
        <w:t xml:space="preserve"> </w:t>
      </w:r>
      <w:r>
        <w:t>образованию,</w:t>
      </w:r>
      <w:r>
        <w:rPr>
          <w:spacing w:val="1"/>
        </w:rPr>
        <w:t xml:space="preserve"> </w:t>
      </w:r>
      <w:r>
        <w:t>протокол</w:t>
      </w:r>
      <w:r>
        <w:rPr>
          <w:spacing w:val="-3"/>
        </w:rPr>
        <w:t xml:space="preserve"> </w:t>
      </w:r>
      <w:r>
        <w:t>3/21</w:t>
      </w:r>
      <w:r>
        <w:rPr>
          <w:spacing w:val="-2"/>
        </w:rPr>
        <w:t xml:space="preserve"> </w:t>
      </w:r>
      <w:r>
        <w:t>от</w:t>
      </w:r>
      <w:r>
        <w:rPr>
          <w:spacing w:val="-2"/>
        </w:rPr>
        <w:t xml:space="preserve"> </w:t>
      </w:r>
      <w:r>
        <w:t>27.09.2021</w:t>
      </w:r>
      <w:r>
        <w:rPr>
          <w:spacing w:val="-3"/>
        </w:rPr>
        <w:t xml:space="preserve"> </w:t>
      </w:r>
      <w:r>
        <w:t>г.).</w:t>
      </w:r>
    </w:p>
    <w:p w:rsidR="00EB32B5" w:rsidRDefault="007321FA">
      <w:pPr>
        <w:pStyle w:val="a3"/>
        <w:ind w:right="749"/>
      </w:pPr>
      <w:r>
        <w:t>Структура</w:t>
      </w:r>
      <w:r>
        <w:rPr>
          <w:spacing w:val="1"/>
        </w:rPr>
        <w:t xml:space="preserve"> </w:t>
      </w:r>
      <w:r>
        <w:t>Программы</w:t>
      </w:r>
      <w:r>
        <w:rPr>
          <w:spacing w:val="1"/>
        </w:rPr>
        <w:t xml:space="preserve"> </w:t>
      </w:r>
      <w:r>
        <w:t>включает</w:t>
      </w:r>
      <w:r>
        <w:rPr>
          <w:spacing w:val="1"/>
        </w:rPr>
        <w:t xml:space="preserve"> </w:t>
      </w:r>
      <w:r>
        <w:t>обязательную</w:t>
      </w:r>
      <w:r>
        <w:rPr>
          <w:spacing w:val="1"/>
        </w:rPr>
        <w:t xml:space="preserve"> </w:t>
      </w:r>
      <w:r>
        <w:t>часть</w:t>
      </w:r>
      <w:r>
        <w:rPr>
          <w:spacing w:val="1"/>
        </w:rPr>
        <w:t xml:space="preserve"> </w:t>
      </w:r>
      <w:r>
        <w:t>и</w:t>
      </w:r>
      <w:r>
        <w:rPr>
          <w:spacing w:val="1"/>
        </w:rPr>
        <w:t xml:space="preserve"> </w:t>
      </w:r>
      <w:r>
        <w:t>часть,</w:t>
      </w:r>
      <w:r>
        <w:rPr>
          <w:spacing w:val="61"/>
        </w:rPr>
        <w:t xml:space="preserve"> </w:t>
      </w:r>
      <w:r>
        <w:t>формируемую</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за</w:t>
      </w:r>
      <w:r>
        <w:rPr>
          <w:spacing w:val="1"/>
        </w:rPr>
        <w:t xml:space="preserve"> </w:t>
      </w:r>
      <w:r>
        <w:t>счет</w:t>
      </w:r>
      <w:r>
        <w:rPr>
          <w:spacing w:val="1"/>
        </w:rPr>
        <w:t xml:space="preserve"> </w:t>
      </w:r>
      <w:r>
        <w:t>включения</w:t>
      </w:r>
      <w:r>
        <w:rPr>
          <w:spacing w:val="1"/>
        </w:rPr>
        <w:t xml:space="preserve"> </w:t>
      </w:r>
      <w:r>
        <w:t>в</w:t>
      </w:r>
      <w:r>
        <w:rPr>
          <w:spacing w:val="1"/>
        </w:rPr>
        <w:t xml:space="preserve"> </w:t>
      </w:r>
      <w:r>
        <w:t>учебные</w:t>
      </w:r>
      <w:r>
        <w:rPr>
          <w:spacing w:val="1"/>
        </w:rPr>
        <w:t xml:space="preserve"> </w:t>
      </w:r>
      <w:r>
        <w:t>планы</w:t>
      </w:r>
      <w:r>
        <w:rPr>
          <w:spacing w:val="1"/>
        </w:rPr>
        <w:t xml:space="preserve"> </w:t>
      </w:r>
      <w:r>
        <w:t>учебных</w:t>
      </w:r>
      <w:r>
        <w:rPr>
          <w:spacing w:val="1"/>
        </w:rPr>
        <w:t xml:space="preserve"> </w:t>
      </w:r>
      <w:r>
        <w:t>предметов, учебных курсов (в т.ч. внеурочной деятельности), учебных модулей по</w:t>
      </w:r>
      <w:r>
        <w:rPr>
          <w:spacing w:val="1"/>
        </w:rPr>
        <w:t xml:space="preserve"> </w:t>
      </w:r>
      <w:r>
        <w:t>выбору</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из</w:t>
      </w:r>
      <w:r>
        <w:rPr>
          <w:spacing w:val="1"/>
        </w:rPr>
        <w:t xml:space="preserve"> </w:t>
      </w:r>
      <w:r>
        <w:t>перечня,</w:t>
      </w:r>
      <w:r>
        <w:rPr>
          <w:spacing w:val="1"/>
        </w:rPr>
        <w:t xml:space="preserve"> </w:t>
      </w:r>
      <w:r>
        <w:t>предлагаемого</w:t>
      </w:r>
      <w:r>
        <w:rPr>
          <w:spacing w:val="2"/>
        </w:rPr>
        <w:t xml:space="preserve"> </w:t>
      </w:r>
      <w:r>
        <w:t>школой.</w:t>
      </w:r>
    </w:p>
    <w:p w:rsidR="00EB32B5" w:rsidRDefault="007321FA">
      <w:pPr>
        <w:pStyle w:val="a3"/>
        <w:spacing w:before="1"/>
        <w:ind w:right="748"/>
      </w:pPr>
      <w:r>
        <w:t>Программа</w:t>
      </w:r>
      <w:r>
        <w:rPr>
          <w:spacing w:val="1"/>
        </w:rPr>
        <w:t xml:space="preserve"> </w:t>
      </w:r>
      <w:r>
        <w:t>является</w:t>
      </w:r>
      <w:r>
        <w:rPr>
          <w:spacing w:val="1"/>
        </w:rPr>
        <w:t xml:space="preserve"> </w:t>
      </w:r>
      <w:r>
        <w:t>основным</w:t>
      </w:r>
      <w:r>
        <w:rPr>
          <w:spacing w:val="1"/>
        </w:rPr>
        <w:t xml:space="preserve"> </w:t>
      </w:r>
      <w:r>
        <w:t>документом,</w:t>
      </w:r>
      <w:r>
        <w:rPr>
          <w:spacing w:val="1"/>
        </w:rPr>
        <w:t xml:space="preserve"> </w:t>
      </w:r>
      <w:r>
        <w:t>регламентирующим</w:t>
      </w:r>
      <w:r>
        <w:rPr>
          <w:spacing w:val="1"/>
        </w:rPr>
        <w:t xml:space="preserve"> </w:t>
      </w:r>
      <w:r>
        <w:t>образовательный</w:t>
      </w:r>
      <w:r>
        <w:rPr>
          <w:spacing w:val="1"/>
        </w:rPr>
        <w:t xml:space="preserve"> </w:t>
      </w:r>
      <w:r>
        <w:t>процесс</w:t>
      </w:r>
      <w:r>
        <w:rPr>
          <w:spacing w:val="1"/>
        </w:rPr>
        <w:t xml:space="preserve"> </w:t>
      </w:r>
      <w:r>
        <w:t>на</w:t>
      </w:r>
      <w:r>
        <w:rPr>
          <w:spacing w:val="1"/>
        </w:rPr>
        <w:t xml:space="preserve"> </w:t>
      </w:r>
      <w:r>
        <w:t>уровне</w:t>
      </w:r>
      <w:r>
        <w:rPr>
          <w:spacing w:val="1"/>
        </w:rPr>
        <w:t xml:space="preserve"> </w:t>
      </w:r>
      <w:r>
        <w:t>НОО</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при</w:t>
      </w:r>
      <w:r>
        <w:rPr>
          <w:spacing w:val="1"/>
        </w:rPr>
        <w:t xml:space="preserve"> </w:t>
      </w:r>
      <w:r>
        <w:t>учете</w:t>
      </w:r>
      <w:r>
        <w:rPr>
          <w:spacing w:val="1"/>
        </w:rPr>
        <w:t xml:space="preserve"> </w:t>
      </w:r>
      <w:r>
        <w:t>установленного ФГОС соотношения обязательной части и части, формируемой участниками</w:t>
      </w:r>
      <w:r>
        <w:rPr>
          <w:spacing w:val="1"/>
        </w:rPr>
        <w:t xml:space="preserve"> </w:t>
      </w:r>
      <w:r>
        <w:t>образовательных</w:t>
      </w:r>
      <w:r>
        <w:rPr>
          <w:spacing w:val="-4"/>
        </w:rPr>
        <w:t xml:space="preserve"> </w:t>
      </w:r>
      <w:r>
        <w:t>отношений.</w:t>
      </w:r>
    </w:p>
    <w:p w:rsidR="00EB32B5" w:rsidRDefault="00755F7A" w:rsidP="00E6518E">
      <w:pPr>
        <w:pStyle w:val="11"/>
        <w:numPr>
          <w:ilvl w:val="2"/>
          <w:numId w:val="45"/>
        </w:numPr>
        <w:tabs>
          <w:tab w:val="left" w:pos="1719"/>
        </w:tabs>
        <w:spacing w:before="5"/>
        <w:ind w:hanging="606"/>
      </w:pPr>
      <w:r>
        <w:t xml:space="preserve">1.1.1 </w:t>
      </w:r>
      <w:r w:rsidR="007321FA">
        <w:t>Цели</w:t>
      </w:r>
      <w:r w:rsidR="007321FA">
        <w:rPr>
          <w:spacing w:val="-4"/>
        </w:rPr>
        <w:t xml:space="preserve"> </w:t>
      </w:r>
      <w:r w:rsidR="007321FA">
        <w:t>реализации</w:t>
      </w:r>
      <w:r w:rsidR="007321FA">
        <w:rPr>
          <w:spacing w:val="-3"/>
        </w:rPr>
        <w:t xml:space="preserve"> </w:t>
      </w:r>
      <w:r w:rsidR="007321FA">
        <w:t>программы</w:t>
      </w:r>
      <w:r w:rsidR="007321FA">
        <w:rPr>
          <w:spacing w:val="-1"/>
        </w:rPr>
        <w:t xml:space="preserve"> </w:t>
      </w:r>
      <w:r w:rsidR="007321FA">
        <w:t>НОО</w:t>
      </w:r>
    </w:p>
    <w:p w:rsidR="00EB32B5" w:rsidRDefault="007321FA">
      <w:pPr>
        <w:pStyle w:val="21"/>
        <w:spacing w:line="274" w:lineRule="exact"/>
      </w:pPr>
      <w:r>
        <w:t>Цели</w:t>
      </w:r>
      <w:r>
        <w:rPr>
          <w:spacing w:val="1"/>
        </w:rPr>
        <w:t xml:space="preserve"> </w:t>
      </w:r>
      <w:r>
        <w:t>реализации</w:t>
      </w:r>
      <w:r>
        <w:rPr>
          <w:spacing w:val="-3"/>
        </w:rPr>
        <w:t xml:space="preserve"> </w:t>
      </w:r>
      <w:r>
        <w:t>Программы:</w:t>
      </w:r>
    </w:p>
    <w:p w:rsidR="00EB32B5" w:rsidRDefault="007321FA" w:rsidP="00E6518E">
      <w:pPr>
        <w:pStyle w:val="a4"/>
        <w:numPr>
          <w:ilvl w:val="0"/>
          <w:numId w:val="44"/>
        </w:numPr>
        <w:tabs>
          <w:tab w:val="left" w:pos="1253"/>
        </w:tabs>
        <w:spacing w:before="1" w:line="237" w:lineRule="auto"/>
        <w:ind w:right="752" w:firstLine="710"/>
        <w:rPr>
          <w:sz w:val="24"/>
        </w:rPr>
      </w:pPr>
      <w:r>
        <w:rPr>
          <w:sz w:val="24"/>
        </w:rPr>
        <w:t>обеспечение</w:t>
      </w:r>
      <w:r>
        <w:rPr>
          <w:spacing w:val="1"/>
          <w:sz w:val="24"/>
        </w:rPr>
        <w:t xml:space="preserve"> </w:t>
      </w:r>
      <w:r>
        <w:rPr>
          <w:sz w:val="24"/>
        </w:rPr>
        <w:t>доступности</w:t>
      </w:r>
      <w:r>
        <w:rPr>
          <w:spacing w:val="1"/>
          <w:sz w:val="24"/>
        </w:rPr>
        <w:t xml:space="preserve"> </w:t>
      </w:r>
      <w:r>
        <w:rPr>
          <w:sz w:val="24"/>
        </w:rPr>
        <w:t>и</w:t>
      </w:r>
      <w:r>
        <w:rPr>
          <w:spacing w:val="1"/>
          <w:sz w:val="24"/>
        </w:rPr>
        <w:t xml:space="preserve"> </w:t>
      </w:r>
      <w:r>
        <w:rPr>
          <w:sz w:val="24"/>
        </w:rPr>
        <w:t>равных</w:t>
      </w:r>
      <w:r>
        <w:rPr>
          <w:spacing w:val="1"/>
          <w:sz w:val="24"/>
        </w:rPr>
        <w:t xml:space="preserve"> </w:t>
      </w:r>
      <w:r>
        <w:rPr>
          <w:sz w:val="24"/>
        </w:rPr>
        <w:t>возможностей</w:t>
      </w:r>
      <w:r>
        <w:rPr>
          <w:spacing w:val="1"/>
          <w:sz w:val="24"/>
        </w:rPr>
        <w:t xml:space="preserve"> </w:t>
      </w:r>
      <w:r>
        <w:rPr>
          <w:sz w:val="24"/>
        </w:rPr>
        <w:t>получения</w:t>
      </w:r>
      <w:r>
        <w:rPr>
          <w:spacing w:val="61"/>
          <w:sz w:val="24"/>
        </w:rPr>
        <w:t xml:space="preserve"> </w:t>
      </w:r>
      <w:r>
        <w:rPr>
          <w:sz w:val="24"/>
        </w:rPr>
        <w:t>качественного</w:t>
      </w:r>
      <w:r>
        <w:rPr>
          <w:spacing w:val="1"/>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образования;</w:t>
      </w:r>
    </w:p>
    <w:p w:rsidR="00EB32B5" w:rsidRDefault="007321FA" w:rsidP="00E6518E">
      <w:pPr>
        <w:pStyle w:val="a4"/>
        <w:numPr>
          <w:ilvl w:val="0"/>
          <w:numId w:val="44"/>
        </w:numPr>
        <w:tabs>
          <w:tab w:val="left" w:pos="1258"/>
        </w:tabs>
        <w:spacing w:before="3"/>
        <w:ind w:right="758" w:firstLine="710"/>
        <w:rPr>
          <w:sz w:val="24"/>
        </w:rPr>
      </w:pPr>
      <w:r>
        <w:rPr>
          <w:sz w:val="24"/>
        </w:rPr>
        <w:t>достижение</w:t>
      </w:r>
      <w:r>
        <w:rPr>
          <w:spacing w:val="1"/>
          <w:sz w:val="24"/>
        </w:rPr>
        <w:t xml:space="preserve"> </w:t>
      </w:r>
      <w:proofErr w:type="gramStart"/>
      <w:r>
        <w:rPr>
          <w:sz w:val="24"/>
        </w:rPr>
        <w:t>обучающимися</w:t>
      </w:r>
      <w:proofErr w:type="gramEnd"/>
      <w:r>
        <w:rPr>
          <w:spacing w:val="1"/>
          <w:sz w:val="24"/>
        </w:rPr>
        <w:t xml:space="preserve"> </w:t>
      </w:r>
      <w:r>
        <w:rPr>
          <w:sz w:val="24"/>
        </w:rPr>
        <w:t>к</w:t>
      </w:r>
      <w:r>
        <w:rPr>
          <w:spacing w:val="1"/>
          <w:sz w:val="24"/>
        </w:rPr>
        <w:t xml:space="preserve"> </w:t>
      </w:r>
      <w:r>
        <w:rPr>
          <w:sz w:val="24"/>
        </w:rPr>
        <w:t>завершению</w:t>
      </w:r>
      <w:r>
        <w:rPr>
          <w:spacing w:val="1"/>
          <w:sz w:val="24"/>
        </w:rPr>
        <w:t xml:space="preserve"> </w:t>
      </w:r>
      <w:r>
        <w:rPr>
          <w:sz w:val="24"/>
        </w:rPr>
        <w:t>уровня</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EB32B5" w:rsidRDefault="007321FA" w:rsidP="00E6518E">
      <w:pPr>
        <w:pStyle w:val="a4"/>
        <w:numPr>
          <w:ilvl w:val="0"/>
          <w:numId w:val="44"/>
        </w:numPr>
        <w:tabs>
          <w:tab w:val="left" w:pos="1253"/>
        </w:tabs>
        <w:spacing w:line="242" w:lineRule="auto"/>
        <w:ind w:right="756" w:firstLine="710"/>
        <w:rPr>
          <w:sz w:val="24"/>
        </w:rPr>
      </w:pPr>
      <w:r>
        <w:rPr>
          <w:sz w:val="24"/>
        </w:rPr>
        <w:t>обеспечение</w:t>
      </w:r>
      <w:r>
        <w:rPr>
          <w:spacing w:val="1"/>
          <w:sz w:val="24"/>
        </w:rPr>
        <w:t xml:space="preserve"> </w:t>
      </w:r>
      <w:r>
        <w:rPr>
          <w:sz w:val="24"/>
        </w:rPr>
        <w:t>преемственности</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дошкольного,</w:t>
      </w:r>
      <w:r>
        <w:rPr>
          <w:spacing w:val="1"/>
          <w:sz w:val="24"/>
        </w:rPr>
        <w:t xml:space="preserve"> </w:t>
      </w:r>
      <w:r>
        <w:rPr>
          <w:sz w:val="24"/>
        </w:rPr>
        <w:t>начального</w:t>
      </w:r>
      <w:r>
        <w:rPr>
          <w:spacing w:val="-57"/>
          <w:sz w:val="24"/>
        </w:rPr>
        <w:t xml:space="preserve"> </w:t>
      </w:r>
      <w:r>
        <w:rPr>
          <w:sz w:val="24"/>
        </w:rPr>
        <w:t>общего,</w:t>
      </w:r>
      <w:r>
        <w:rPr>
          <w:spacing w:val="-2"/>
          <w:sz w:val="24"/>
        </w:rPr>
        <w:t xml:space="preserve"> </w:t>
      </w:r>
      <w:r>
        <w:rPr>
          <w:sz w:val="24"/>
        </w:rPr>
        <w:t>основного</w:t>
      </w:r>
      <w:r>
        <w:rPr>
          <w:spacing w:val="2"/>
          <w:sz w:val="24"/>
        </w:rPr>
        <w:t xml:space="preserve"> </w:t>
      </w:r>
      <w:r>
        <w:rPr>
          <w:sz w:val="24"/>
        </w:rPr>
        <w:t>общего</w:t>
      </w:r>
      <w:r>
        <w:rPr>
          <w:spacing w:val="-3"/>
          <w:sz w:val="24"/>
        </w:rPr>
        <w:t xml:space="preserve"> </w:t>
      </w:r>
      <w:r>
        <w:rPr>
          <w:sz w:val="24"/>
        </w:rPr>
        <w:t>образования.</w:t>
      </w:r>
    </w:p>
    <w:p w:rsidR="00EB32B5" w:rsidRDefault="00755F7A" w:rsidP="00E6518E">
      <w:pPr>
        <w:pStyle w:val="11"/>
        <w:numPr>
          <w:ilvl w:val="2"/>
          <w:numId w:val="45"/>
        </w:numPr>
        <w:tabs>
          <w:tab w:val="left" w:pos="1719"/>
        </w:tabs>
        <w:ind w:hanging="606"/>
      </w:pPr>
      <w:r>
        <w:t xml:space="preserve">1.1.2. </w:t>
      </w:r>
      <w:r w:rsidR="007321FA">
        <w:t>Принципы</w:t>
      </w:r>
      <w:r w:rsidR="007321FA">
        <w:rPr>
          <w:spacing w:val="-6"/>
        </w:rPr>
        <w:t xml:space="preserve"> </w:t>
      </w:r>
      <w:r w:rsidR="007321FA">
        <w:t>формирования</w:t>
      </w:r>
      <w:r w:rsidR="007321FA">
        <w:rPr>
          <w:spacing w:val="-6"/>
        </w:rPr>
        <w:t xml:space="preserve"> </w:t>
      </w:r>
      <w:r w:rsidR="007321FA">
        <w:t>и</w:t>
      </w:r>
      <w:r w:rsidR="007321FA">
        <w:rPr>
          <w:spacing w:val="-1"/>
        </w:rPr>
        <w:t xml:space="preserve"> </w:t>
      </w:r>
      <w:r w:rsidR="007321FA">
        <w:t>механизмы</w:t>
      </w:r>
      <w:r w:rsidR="007321FA">
        <w:rPr>
          <w:spacing w:val="-2"/>
        </w:rPr>
        <w:t xml:space="preserve"> </w:t>
      </w:r>
      <w:r w:rsidR="007321FA">
        <w:t>реализации</w:t>
      </w:r>
      <w:r w:rsidR="007321FA">
        <w:rPr>
          <w:spacing w:val="-5"/>
        </w:rPr>
        <w:t xml:space="preserve"> </w:t>
      </w:r>
      <w:r w:rsidR="007321FA">
        <w:t>программы</w:t>
      </w:r>
      <w:r w:rsidR="007321FA">
        <w:rPr>
          <w:spacing w:val="-2"/>
        </w:rPr>
        <w:t xml:space="preserve"> </w:t>
      </w:r>
      <w:r w:rsidR="007321FA">
        <w:t>НОО</w:t>
      </w:r>
    </w:p>
    <w:p w:rsidR="00EB32B5" w:rsidRDefault="007321FA">
      <w:pPr>
        <w:pStyle w:val="21"/>
        <w:spacing w:before="1" w:line="273" w:lineRule="exact"/>
      </w:pPr>
      <w:r>
        <w:t>Программа</w:t>
      </w:r>
      <w:r>
        <w:rPr>
          <w:spacing w:val="-2"/>
        </w:rPr>
        <w:t xml:space="preserve"> </w:t>
      </w:r>
      <w:r>
        <w:t>сформирована</w:t>
      </w:r>
      <w:r>
        <w:rPr>
          <w:spacing w:val="-1"/>
        </w:rPr>
        <w:t xml:space="preserve"> </w:t>
      </w:r>
      <w:r>
        <w:t>с</w:t>
      </w:r>
      <w:r>
        <w:rPr>
          <w:spacing w:val="-2"/>
        </w:rPr>
        <w:t xml:space="preserve"> </w:t>
      </w:r>
      <w:r>
        <w:t>учетом</w:t>
      </w:r>
      <w:r>
        <w:rPr>
          <w:spacing w:val="-3"/>
        </w:rPr>
        <w:t xml:space="preserve"> </w:t>
      </w:r>
      <w:r>
        <w:t>следующих</w:t>
      </w:r>
      <w:r>
        <w:rPr>
          <w:spacing w:val="3"/>
        </w:rPr>
        <w:t xml:space="preserve"> </w:t>
      </w:r>
      <w:r>
        <w:t>подходов</w:t>
      </w:r>
      <w:r>
        <w:rPr>
          <w:spacing w:val="-8"/>
        </w:rPr>
        <w:t xml:space="preserve"> </w:t>
      </w:r>
      <w:r>
        <w:t>и</w:t>
      </w:r>
      <w:r>
        <w:rPr>
          <w:spacing w:val="1"/>
        </w:rPr>
        <w:t xml:space="preserve"> </w:t>
      </w:r>
      <w:r>
        <w:t>принципов:</w:t>
      </w:r>
    </w:p>
    <w:p w:rsidR="00EB32B5" w:rsidRDefault="007321FA" w:rsidP="00E6518E">
      <w:pPr>
        <w:pStyle w:val="a4"/>
        <w:numPr>
          <w:ilvl w:val="0"/>
          <w:numId w:val="44"/>
        </w:numPr>
        <w:tabs>
          <w:tab w:val="left" w:pos="1258"/>
        </w:tabs>
        <w:ind w:right="753" w:firstLine="710"/>
        <w:rPr>
          <w:sz w:val="24"/>
        </w:rPr>
      </w:pPr>
      <w:r>
        <w:rPr>
          <w:i/>
          <w:sz w:val="24"/>
        </w:rPr>
        <w:t>системно-деятельностный</w:t>
      </w:r>
      <w:r>
        <w:rPr>
          <w:i/>
          <w:spacing w:val="1"/>
          <w:sz w:val="24"/>
        </w:rPr>
        <w:t xml:space="preserve"> </w:t>
      </w:r>
      <w:r>
        <w:rPr>
          <w:i/>
          <w:sz w:val="24"/>
        </w:rPr>
        <w:t>подход</w:t>
      </w:r>
      <w:r>
        <w:rPr>
          <w:sz w:val="24"/>
        </w:rPr>
        <w:t>,</w:t>
      </w:r>
      <w:r>
        <w:rPr>
          <w:spacing w:val="1"/>
          <w:sz w:val="24"/>
        </w:rPr>
        <w:t xml:space="preserve"> </w:t>
      </w:r>
      <w:r>
        <w:rPr>
          <w:sz w:val="24"/>
        </w:rPr>
        <w:t>предполагающий</w:t>
      </w:r>
      <w:r>
        <w:rPr>
          <w:spacing w:val="1"/>
          <w:sz w:val="24"/>
        </w:rPr>
        <w:t xml:space="preserve"> </w:t>
      </w:r>
      <w:r>
        <w:rPr>
          <w:sz w:val="24"/>
        </w:rPr>
        <w:t>ориентацию</w:t>
      </w:r>
      <w:r>
        <w:rPr>
          <w:spacing w:val="1"/>
          <w:sz w:val="24"/>
        </w:rPr>
        <w:t xml:space="preserve"> </w:t>
      </w:r>
      <w:r>
        <w:rPr>
          <w:sz w:val="24"/>
        </w:rPr>
        <w:t>образовательного</w:t>
      </w:r>
      <w:r>
        <w:rPr>
          <w:spacing w:val="1"/>
          <w:sz w:val="24"/>
        </w:rPr>
        <w:t xml:space="preserve"> </w:t>
      </w:r>
      <w:r>
        <w:rPr>
          <w:sz w:val="24"/>
        </w:rPr>
        <w:t>процесса на уровне начального общего образования на развитие личности обучающегося, его</w:t>
      </w:r>
      <w:r>
        <w:rPr>
          <w:spacing w:val="1"/>
          <w:sz w:val="24"/>
        </w:rPr>
        <w:t xml:space="preserve"> </w:t>
      </w:r>
      <w:r>
        <w:rPr>
          <w:sz w:val="24"/>
        </w:rPr>
        <w:t>активной учебно-познавательной деятельности, формирование его готовности к саморазвитию</w:t>
      </w:r>
      <w:r>
        <w:rPr>
          <w:spacing w:val="1"/>
          <w:sz w:val="24"/>
        </w:rPr>
        <w:t xml:space="preserve"> </w:t>
      </w:r>
      <w:r>
        <w:rPr>
          <w:sz w:val="24"/>
        </w:rPr>
        <w:t>и</w:t>
      </w:r>
      <w:r>
        <w:rPr>
          <w:spacing w:val="1"/>
          <w:sz w:val="24"/>
        </w:rPr>
        <w:t xml:space="preserve"> </w:t>
      </w:r>
      <w:r>
        <w:rPr>
          <w:sz w:val="24"/>
        </w:rPr>
        <w:t>непрерывному образованию</w:t>
      </w:r>
      <w:r>
        <w:rPr>
          <w:spacing w:val="1"/>
          <w:sz w:val="24"/>
        </w:rPr>
        <w:t xml:space="preserve"> </w:t>
      </w:r>
      <w:r>
        <w:rPr>
          <w:sz w:val="24"/>
        </w:rPr>
        <w:t>на основе освоения им</w:t>
      </w:r>
      <w:r>
        <w:rPr>
          <w:spacing w:val="1"/>
          <w:sz w:val="24"/>
        </w:rPr>
        <w:t xml:space="preserve"> </w:t>
      </w:r>
      <w:r>
        <w:rPr>
          <w:sz w:val="24"/>
        </w:rPr>
        <w:t>универсальных</w:t>
      </w:r>
      <w:r>
        <w:rPr>
          <w:spacing w:val="1"/>
          <w:sz w:val="24"/>
        </w:rPr>
        <w:t xml:space="preserve"> </w:t>
      </w:r>
      <w:r>
        <w:rPr>
          <w:sz w:val="24"/>
        </w:rPr>
        <w:t>учебных действий,</w:t>
      </w:r>
      <w:r>
        <w:rPr>
          <w:spacing w:val="60"/>
          <w:sz w:val="24"/>
        </w:rPr>
        <w:t xml:space="preserve"> </w:t>
      </w:r>
      <w:r>
        <w:rPr>
          <w:sz w:val="24"/>
        </w:rPr>
        <w:t>а</w:t>
      </w:r>
      <w:r>
        <w:rPr>
          <w:spacing w:val="1"/>
          <w:sz w:val="24"/>
        </w:rPr>
        <w:t xml:space="preserve"> </w:t>
      </w:r>
      <w:r>
        <w:rPr>
          <w:sz w:val="24"/>
        </w:rPr>
        <w:t>также познания</w:t>
      </w:r>
      <w:r>
        <w:rPr>
          <w:spacing w:val="2"/>
          <w:sz w:val="24"/>
        </w:rPr>
        <w:t xml:space="preserve"> </w:t>
      </w:r>
      <w:r>
        <w:rPr>
          <w:sz w:val="24"/>
        </w:rPr>
        <w:t>и</w:t>
      </w:r>
      <w:r>
        <w:rPr>
          <w:spacing w:val="-7"/>
          <w:sz w:val="24"/>
        </w:rPr>
        <w:t xml:space="preserve"> </w:t>
      </w:r>
      <w:r>
        <w:rPr>
          <w:sz w:val="24"/>
        </w:rPr>
        <w:t>освоения</w:t>
      </w:r>
      <w:r>
        <w:rPr>
          <w:spacing w:val="-3"/>
          <w:sz w:val="24"/>
        </w:rPr>
        <w:t xml:space="preserve"> </w:t>
      </w:r>
      <w:r>
        <w:rPr>
          <w:sz w:val="24"/>
        </w:rPr>
        <w:t>мира;</w:t>
      </w:r>
    </w:p>
    <w:p w:rsidR="00EB32B5" w:rsidRDefault="007321FA">
      <w:pPr>
        <w:ind w:left="402" w:right="757" w:firstLine="710"/>
        <w:jc w:val="both"/>
        <w:rPr>
          <w:sz w:val="24"/>
        </w:rPr>
      </w:pPr>
      <w:r>
        <w:rPr>
          <w:i/>
          <w:sz w:val="24"/>
        </w:rPr>
        <w:t>- принцип</w:t>
      </w:r>
      <w:r>
        <w:rPr>
          <w:i/>
          <w:spacing w:val="1"/>
          <w:sz w:val="24"/>
        </w:rPr>
        <w:t xml:space="preserve"> </w:t>
      </w:r>
      <w:r>
        <w:rPr>
          <w:i/>
          <w:sz w:val="24"/>
        </w:rPr>
        <w:t>преемственности.</w:t>
      </w:r>
      <w:r>
        <w:rPr>
          <w:i/>
          <w:spacing w:val="1"/>
          <w:sz w:val="24"/>
        </w:rPr>
        <w:t xml:space="preserve"> </w:t>
      </w:r>
      <w:r>
        <w:rPr>
          <w:sz w:val="24"/>
        </w:rPr>
        <w:t>Программа</w:t>
      </w:r>
      <w:r>
        <w:rPr>
          <w:spacing w:val="1"/>
          <w:sz w:val="24"/>
        </w:rPr>
        <w:t xml:space="preserve"> </w:t>
      </w:r>
      <w:r>
        <w:rPr>
          <w:sz w:val="24"/>
        </w:rPr>
        <w:t>является</w:t>
      </w:r>
      <w:r>
        <w:rPr>
          <w:spacing w:val="1"/>
          <w:sz w:val="24"/>
        </w:rPr>
        <w:t xml:space="preserve"> </w:t>
      </w:r>
      <w:r>
        <w:rPr>
          <w:sz w:val="24"/>
        </w:rPr>
        <w:t>преемственной</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образовательным</w:t>
      </w:r>
      <w:r>
        <w:rPr>
          <w:spacing w:val="-2"/>
          <w:sz w:val="24"/>
        </w:rPr>
        <w:t xml:space="preserve"> </w:t>
      </w:r>
      <w:r>
        <w:rPr>
          <w:sz w:val="24"/>
        </w:rPr>
        <w:t>программам</w:t>
      </w:r>
      <w:r>
        <w:rPr>
          <w:spacing w:val="-1"/>
          <w:sz w:val="24"/>
        </w:rPr>
        <w:t xml:space="preserve"> </w:t>
      </w:r>
      <w:r>
        <w:rPr>
          <w:sz w:val="24"/>
        </w:rPr>
        <w:t>дошкольного</w:t>
      </w:r>
      <w:r>
        <w:rPr>
          <w:spacing w:val="-3"/>
          <w:sz w:val="24"/>
        </w:rPr>
        <w:t xml:space="preserve"> </w:t>
      </w:r>
      <w:r>
        <w:rPr>
          <w:sz w:val="24"/>
        </w:rPr>
        <w:t>образования;</w:t>
      </w:r>
    </w:p>
    <w:p w:rsidR="00EB32B5" w:rsidRDefault="007321FA" w:rsidP="00E6518E">
      <w:pPr>
        <w:pStyle w:val="a4"/>
        <w:numPr>
          <w:ilvl w:val="0"/>
          <w:numId w:val="43"/>
        </w:numPr>
        <w:tabs>
          <w:tab w:val="left" w:pos="1258"/>
        </w:tabs>
        <w:ind w:right="752" w:firstLine="710"/>
        <w:rPr>
          <w:sz w:val="24"/>
        </w:rPr>
      </w:pPr>
      <w:r>
        <w:rPr>
          <w:i/>
          <w:sz w:val="24"/>
        </w:rPr>
        <w:t xml:space="preserve">принцип учёта ФГОС НОО. </w:t>
      </w:r>
      <w:r>
        <w:rPr>
          <w:sz w:val="24"/>
        </w:rPr>
        <w:t>Программа базируется на требованиях, предъявляемых</w:t>
      </w:r>
      <w:r>
        <w:rPr>
          <w:spacing w:val="1"/>
          <w:sz w:val="24"/>
        </w:rPr>
        <w:t xml:space="preserve"> </w:t>
      </w:r>
      <w:r>
        <w:rPr>
          <w:sz w:val="24"/>
        </w:rPr>
        <w:t>ФГОС НОО к структуре программ НОО и их объему, условиям реализации программ НОО,</w:t>
      </w:r>
      <w:r>
        <w:rPr>
          <w:spacing w:val="1"/>
          <w:sz w:val="24"/>
        </w:rPr>
        <w:t xml:space="preserve"> </w:t>
      </w:r>
      <w:r>
        <w:rPr>
          <w:sz w:val="24"/>
        </w:rPr>
        <w:t>результатам</w:t>
      </w:r>
      <w:r>
        <w:rPr>
          <w:spacing w:val="2"/>
          <w:sz w:val="24"/>
        </w:rPr>
        <w:t xml:space="preserve"> </w:t>
      </w:r>
      <w:r>
        <w:rPr>
          <w:sz w:val="24"/>
        </w:rPr>
        <w:t>освоения</w:t>
      </w:r>
      <w:r>
        <w:rPr>
          <w:spacing w:val="2"/>
          <w:sz w:val="24"/>
        </w:rPr>
        <w:t xml:space="preserve"> </w:t>
      </w:r>
      <w:r>
        <w:rPr>
          <w:sz w:val="24"/>
        </w:rPr>
        <w:t>программ</w:t>
      </w:r>
      <w:r>
        <w:rPr>
          <w:spacing w:val="-1"/>
          <w:sz w:val="24"/>
        </w:rPr>
        <w:t xml:space="preserve"> </w:t>
      </w:r>
      <w:r>
        <w:rPr>
          <w:sz w:val="24"/>
        </w:rPr>
        <w:t>НОО;</w:t>
      </w:r>
    </w:p>
    <w:p w:rsidR="00EB32B5" w:rsidRDefault="007321FA" w:rsidP="00E6518E">
      <w:pPr>
        <w:pStyle w:val="a4"/>
        <w:numPr>
          <w:ilvl w:val="0"/>
          <w:numId w:val="43"/>
        </w:numPr>
        <w:tabs>
          <w:tab w:val="left" w:pos="1258"/>
        </w:tabs>
        <w:ind w:right="750" w:firstLine="710"/>
        <w:rPr>
          <w:sz w:val="24"/>
        </w:rPr>
      </w:pPr>
      <w:r>
        <w:rPr>
          <w:i/>
          <w:sz w:val="24"/>
        </w:rPr>
        <w:t xml:space="preserve">принцип учёта языка обучения. </w:t>
      </w:r>
      <w:r>
        <w:rPr>
          <w:sz w:val="24"/>
        </w:rPr>
        <w:t>Программа реализуется на русском языке, учитывает</w:t>
      </w:r>
      <w:r>
        <w:rPr>
          <w:spacing w:val="1"/>
          <w:sz w:val="24"/>
        </w:rPr>
        <w:t xml:space="preserve"> </w:t>
      </w:r>
      <w:r>
        <w:rPr>
          <w:sz w:val="24"/>
        </w:rPr>
        <w:t>право</w:t>
      </w:r>
      <w:r>
        <w:rPr>
          <w:spacing w:val="1"/>
          <w:sz w:val="24"/>
        </w:rPr>
        <w:t xml:space="preserve"> </w:t>
      </w:r>
      <w:r>
        <w:rPr>
          <w:sz w:val="24"/>
        </w:rPr>
        <w:t>получения</w:t>
      </w:r>
      <w:r>
        <w:rPr>
          <w:spacing w:val="1"/>
          <w:sz w:val="24"/>
        </w:rPr>
        <w:t xml:space="preserve"> </w:t>
      </w:r>
      <w:r>
        <w:rPr>
          <w:sz w:val="24"/>
        </w:rPr>
        <w:t>образования</w:t>
      </w:r>
      <w:r>
        <w:rPr>
          <w:spacing w:val="1"/>
          <w:sz w:val="24"/>
        </w:rPr>
        <w:t xml:space="preserve"> </w:t>
      </w:r>
      <w:r>
        <w:rPr>
          <w:sz w:val="24"/>
        </w:rPr>
        <w:t>на</w:t>
      </w:r>
      <w:r>
        <w:rPr>
          <w:spacing w:val="1"/>
          <w:sz w:val="24"/>
        </w:rPr>
        <w:t xml:space="preserve"> </w:t>
      </w:r>
      <w:r>
        <w:rPr>
          <w:sz w:val="24"/>
        </w:rPr>
        <w:t>родном</w:t>
      </w:r>
      <w:r>
        <w:rPr>
          <w:spacing w:val="1"/>
          <w:sz w:val="24"/>
        </w:rPr>
        <w:t xml:space="preserve"> </w:t>
      </w:r>
      <w:r>
        <w:rPr>
          <w:sz w:val="24"/>
        </w:rPr>
        <w:t>языке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языков</w:t>
      </w:r>
      <w:r>
        <w:rPr>
          <w:spacing w:val="1"/>
          <w:sz w:val="24"/>
        </w:rPr>
        <w:t xml:space="preserve"> </w:t>
      </w:r>
      <w:r>
        <w:rPr>
          <w:sz w:val="24"/>
        </w:rPr>
        <w:t>народов</w:t>
      </w:r>
      <w:r>
        <w:rPr>
          <w:spacing w:val="1"/>
          <w:sz w:val="24"/>
        </w:rPr>
        <w:t xml:space="preserve"> </w:t>
      </w:r>
      <w:r>
        <w:rPr>
          <w:sz w:val="24"/>
        </w:rPr>
        <w:t>РФ</w:t>
      </w:r>
      <w:r>
        <w:rPr>
          <w:spacing w:val="1"/>
          <w:sz w:val="24"/>
        </w:rPr>
        <w:t xml:space="preserve"> </w:t>
      </w:r>
      <w:r>
        <w:rPr>
          <w:sz w:val="24"/>
        </w:rPr>
        <w:t>и</w:t>
      </w:r>
      <w:r>
        <w:rPr>
          <w:spacing w:val="1"/>
          <w:sz w:val="24"/>
        </w:rPr>
        <w:t xml:space="preserve"> </w:t>
      </w:r>
      <w:r>
        <w:rPr>
          <w:sz w:val="24"/>
        </w:rPr>
        <w:t>отражает</w:t>
      </w:r>
      <w:r>
        <w:rPr>
          <w:spacing w:val="1"/>
          <w:sz w:val="24"/>
        </w:rPr>
        <w:t xml:space="preserve"> </w:t>
      </w:r>
      <w:r>
        <w:rPr>
          <w:sz w:val="24"/>
        </w:rPr>
        <w:t>механизмы</w:t>
      </w:r>
      <w:r>
        <w:rPr>
          <w:spacing w:val="1"/>
          <w:sz w:val="24"/>
        </w:rPr>
        <w:t xml:space="preserve"> </w:t>
      </w:r>
      <w:r>
        <w:rPr>
          <w:sz w:val="24"/>
        </w:rPr>
        <w:t>реализации</w:t>
      </w:r>
      <w:r>
        <w:rPr>
          <w:spacing w:val="1"/>
          <w:sz w:val="24"/>
        </w:rPr>
        <w:t xml:space="preserve"> </w:t>
      </w:r>
      <w:r>
        <w:rPr>
          <w:sz w:val="24"/>
        </w:rPr>
        <w:t>данного</w:t>
      </w:r>
      <w:r>
        <w:rPr>
          <w:spacing w:val="1"/>
          <w:sz w:val="24"/>
        </w:rPr>
        <w:t xml:space="preserve"> </w:t>
      </w:r>
      <w:r>
        <w:rPr>
          <w:sz w:val="24"/>
        </w:rPr>
        <w:t>принципа</w:t>
      </w:r>
      <w:r>
        <w:rPr>
          <w:spacing w:val="1"/>
          <w:sz w:val="24"/>
        </w:rPr>
        <w:t xml:space="preserve"> </w:t>
      </w:r>
      <w:r>
        <w:rPr>
          <w:sz w:val="24"/>
        </w:rPr>
        <w:t>в</w:t>
      </w:r>
      <w:r>
        <w:rPr>
          <w:spacing w:val="1"/>
          <w:sz w:val="24"/>
        </w:rPr>
        <w:t xml:space="preserve"> </w:t>
      </w:r>
      <w:r>
        <w:rPr>
          <w:sz w:val="24"/>
        </w:rPr>
        <w:t>учебных</w:t>
      </w:r>
      <w:r>
        <w:rPr>
          <w:spacing w:val="1"/>
          <w:sz w:val="24"/>
        </w:rPr>
        <w:t xml:space="preserve"> </w:t>
      </w:r>
      <w:r>
        <w:rPr>
          <w:sz w:val="24"/>
        </w:rPr>
        <w:t>планах,</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планах</w:t>
      </w:r>
      <w:r>
        <w:rPr>
          <w:spacing w:val="1"/>
          <w:sz w:val="24"/>
        </w:rPr>
        <w:t xml:space="preserve"> </w:t>
      </w:r>
      <w:r>
        <w:rPr>
          <w:sz w:val="24"/>
        </w:rPr>
        <w:t>внеурочной</w:t>
      </w:r>
      <w:r>
        <w:rPr>
          <w:spacing w:val="1"/>
          <w:sz w:val="24"/>
        </w:rPr>
        <w:t xml:space="preserve"> </w:t>
      </w:r>
      <w:r>
        <w:rPr>
          <w:sz w:val="24"/>
        </w:rPr>
        <w:t>деятельности;</w:t>
      </w:r>
    </w:p>
    <w:p w:rsidR="00EB32B5" w:rsidRDefault="007321FA" w:rsidP="00E6518E">
      <w:pPr>
        <w:pStyle w:val="a4"/>
        <w:numPr>
          <w:ilvl w:val="0"/>
          <w:numId w:val="42"/>
        </w:numPr>
        <w:tabs>
          <w:tab w:val="left" w:pos="1258"/>
        </w:tabs>
        <w:spacing w:line="242" w:lineRule="auto"/>
        <w:ind w:right="750" w:firstLine="710"/>
        <w:rPr>
          <w:sz w:val="24"/>
        </w:rPr>
      </w:pPr>
      <w:r>
        <w:rPr>
          <w:i/>
          <w:sz w:val="24"/>
        </w:rPr>
        <w:t xml:space="preserve">принцип учёта ведущей деятельности младшего школьника. </w:t>
      </w:r>
      <w:r>
        <w:rPr>
          <w:sz w:val="24"/>
        </w:rPr>
        <w:t>Программа обеспечивает</w:t>
      </w:r>
      <w:r>
        <w:rPr>
          <w:spacing w:val="1"/>
          <w:sz w:val="24"/>
        </w:rPr>
        <w:t xml:space="preserve"> </w:t>
      </w:r>
      <w:r>
        <w:rPr>
          <w:sz w:val="24"/>
        </w:rPr>
        <w:t>конструирование</w:t>
      </w:r>
      <w:r>
        <w:rPr>
          <w:spacing w:val="34"/>
          <w:sz w:val="24"/>
        </w:rPr>
        <w:t xml:space="preserve"> </w:t>
      </w:r>
      <w:r>
        <w:rPr>
          <w:sz w:val="24"/>
        </w:rPr>
        <w:t>учебного</w:t>
      </w:r>
      <w:r>
        <w:rPr>
          <w:spacing w:val="33"/>
          <w:sz w:val="24"/>
        </w:rPr>
        <w:t xml:space="preserve"> </w:t>
      </w:r>
      <w:r>
        <w:rPr>
          <w:sz w:val="24"/>
        </w:rPr>
        <w:t>процесса</w:t>
      </w:r>
      <w:r>
        <w:rPr>
          <w:spacing w:val="26"/>
          <w:sz w:val="24"/>
        </w:rPr>
        <w:t xml:space="preserve"> </w:t>
      </w:r>
      <w:r>
        <w:rPr>
          <w:sz w:val="24"/>
        </w:rPr>
        <w:t>в</w:t>
      </w:r>
      <w:r>
        <w:rPr>
          <w:spacing w:val="29"/>
          <w:sz w:val="24"/>
        </w:rPr>
        <w:t xml:space="preserve"> </w:t>
      </w:r>
      <w:r>
        <w:rPr>
          <w:sz w:val="24"/>
        </w:rPr>
        <w:t>структуре</w:t>
      </w:r>
      <w:r>
        <w:rPr>
          <w:spacing w:val="35"/>
          <w:sz w:val="24"/>
        </w:rPr>
        <w:t xml:space="preserve"> </w:t>
      </w:r>
      <w:r>
        <w:rPr>
          <w:sz w:val="24"/>
        </w:rPr>
        <w:t>учебной</w:t>
      </w:r>
      <w:r>
        <w:rPr>
          <w:spacing w:val="28"/>
          <w:sz w:val="24"/>
        </w:rPr>
        <w:t xml:space="preserve"> </w:t>
      </w:r>
      <w:r>
        <w:rPr>
          <w:sz w:val="24"/>
        </w:rPr>
        <w:t>деятельности,</w:t>
      </w:r>
      <w:r>
        <w:rPr>
          <w:spacing w:val="29"/>
          <w:sz w:val="24"/>
        </w:rPr>
        <w:t xml:space="preserve"> </w:t>
      </w:r>
      <w:r>
        <w:rPr>
          <w:sz w:val="24"/>
        </w:rPr>
        <w:t>предусматривает</w:t>
      </w:r>
    </w:p>
    <w:p w:rsidR="00EB32B5" w:rsidRDefault="00EB32B5">
      <w:pPr>
        <w:spacing w:line="242" w:lineRule="auto"/>
        <w:jc w:val="both"/>
        <w:rPr>
          <w:sz w:val="24"/>
        </w:rPr>
        <w:sectPr w:rsidR="00EB32B5">
          <w:pgSz w:w="11910" w:h="16840"/>
          <w:pgMar w:top="700" w:right="260" w:bottom="1120" w:left="620" w:header="0" w:footer="922" w:gutter="0"/>
          <w:cols w:space="720"/>
        </w:sectPr>
      </w:pPr>
    </w:p>
    <w:p w:rsidR="00EB32B5" w:rsidRDefault="007321FA">
      <w:pPr>
        <w:pStyle w:val="a3"/>
        <w:spacing w:before="66" w:line="242" w:lineRule="auto"/>
        <w:ind w:right="769" w:firstLine="0"/>
      </w:pPr>
      <w:r>
        <w:lastRenderedPageBreak/>
        <w:t>механизмы</w:t>
      </w:r>
      <w:r>
        <w:rPr>
          <w:spacing w:val="1"/>
        </w:rPr>
        <w:t xml:space="preserve"> </w:t>
      </w:r>
      <w:r>
        <w:t>формирования</w:t>
      </w:r>
      <w:r>
        <w:rPr>
          <w:spacing w:val="1"/>
        </w:rPr>
        <w:t xml:space="preserve"> </w:t>
      </w:r>
      <w:r>
        <w:t>всех</w:t>
      </w:r>
      <w:r>
        <w:rPr>
          <w:spacing w:val="1"/>
        </w:rPr>
        <w:t xml:space="preserve"> </w:t>
      </w:r>
      <w:r>
        <w:t>компонентов</w:t>
      </w:r>
      <w:r>
        <w:rPr>
          <w:spacing w:val="1"/>
        </w:rPr>
        <w:t xml:space="preserve"> </w:t>
      </w:r>
      <w:r>
        <w:t>учебной</w:t>
      </w:r>
      <w:r>
        <w:rPr>
          <w:spacing w:val="1"/>
        </w:rPr>
        <w:t xml:space="preserve"> </w:t>
      </w:r>
      <w:r>
        <w:t>деятельности</w:t>
      </w:r>
      <w:r>
        <w:rPr>
          <w:spacing w:val="1"/>
        </w:rPr>
        <w:t xml:space="preserve"> </w:t>
      </w:r>
      <w:r>
        <w:t>(мотив,</w:t>
      </w:r>
      <w:r>
        <w:rPr>
          <w:spacing w:val="1"/>
        </w:rPr>
        <w:t xml:space="preserve"> </w:t>
      </w:r>
      <w:r>
        <w:t>цель,</w:t>
      </w:r>
      <w:r>
        <w:rPr>
          <w:spacing w:val="1"/>
        </w:rPr>
        <w:t xml:space="preserve"> </w:t>
      </w:r>
      <w:r>
        <w:t>учебная</w:t>
      </w:r>
      <w:r>
        <w:rPr>
          <w:spacing w:val="1"/>
        </w:rPr>
        <w:t xml:space="preserve"> </w:t>
      </w:r>
      <w:r>
        <w:t>задача,</w:t>
      </w:r>
      <w:r>
        <w:rPr>
          <w:spacing w:val="8"/>
        </w:rPr>
        <w:t xml:space="preserve"> </w:t>
      </w:r>
      <w:r>
        <w:t>учебные</w:t>
      </w:r>
      <w:r>
        <w:rPr>
          <w:spacing w:val="1"/>
        </w:rPr>
        <w:t xml:space="preserve"> </w:t>
      </w:r>
      <w:r>
        <w:t>операции,</w:t>
      </w:r>
      <w:r>
        <w:rPr>
          <w:spacing w:val="-1"/>
        </w:rPr>
        <w:t xml:space="preserve"> </w:t>
      </w:r>
      <w:r>
        <w:t>контроль</w:t>
      </w:r>
      <w:r>
        <w:rPr>
          <w:spacing w:val="-3"/>
        </w:rPr>
        <w:t xml:space="preserve"> </w:t>
      </w:r>
      <w:r>
        <w:t>и</w:t>
      </w:r>
      <w:r>
        <w:rPr>
          <w:spacing w:val="-2"/>
        </w:rPr>
        <w:t xml:space="preserve"> </w:t>
      </w:r>
      <w:r>
        <w:t>самоконтроль);</w:t>
      </w:r>
    </w:p>
    <w:p w:rsidR="00EB32B5" w:rsidRDefault="007321FA" w:rsidP="00E6518E">
      <w:pPr>
        <w:pStyle w:val="a4"/>
        <w:numPr>
          <w:ilvl w:val="0"/>
          <w:numId w:val="42"/>
        </w:numPr>
        <w:tabs>
          <w:tab w:val="left" w:pos="1258"/>
        </w:tabs>
        <w:ind w:right="751" w:firstLine="710"/>
        <w:rPr>
          <w:sz w:val="24"/>
        </w:rPr>
      </w:pPr>
      <w:r>
        <w:rPr>
          <w:i/>
          <w:sz w:val="24"/>
        </w:rPr>
        <w:t>принцип</w:t>
      </w:r>
      <w:r>
        <w:rPr>
          <w:i/>
          <w:spacing w:val="1"/>
          <w:sz w:val="24"/>
        </w:rPr>
        <w:t xml:space="preserve"> </w:t>
      </w:r>
      <w:r>
        <w:rPr>
          <w:i/>
          <w:sz w:val="24"/>
        </w:rPr>
        <w:t>индивидуализации</w:t>
      </w:r>
      <w:r>
        <w:rPr>
          <w:i/>
          <w:spacing w:val="1"/>
          <w:sz w:val="24"/>
        </w:rPr>
        <w:t xml:space="preserve"> </w:t>
      </w:r>
      <w:r>
        <w:rPr>
          <w:i/>
          <w:sz w:val="24"/>
        </w:rPr>
        <w:t>обучения.</w:t>
      </w:r>
      <w:r>
        <w:rPr>
          <w:i/>
          <w:spacing w:val="1"/>
          <w:sz w:val="24"/>
        </w:rPr>
        <w:t xml:space="preserve"> </w:t>
      </w:r>
      <w:r>
        <w:rPr>
          <w:sz w:val="24"/>
        </w:rPr>
        <w:t>Программа</w:t>
      </w:r>
      <w:r>
        <w:rPr>
          <w:spacing w:val="1"/>
          <w:sz w:val="24"/>
        </w:rPr>
        <w:t xml:space="preserve"> </w:t>
      </w:r>
      <w:r>
        <w:rPr>
          <w:sz w:val="24"/>
        </w:rPr>
        <w:t>предусматривает</w:t>
      </w:r>
      <w:r>
        <w:rPr>
          <w:spacing w:val="1"/>
          <w:sz w:val="24"/>
        </w:rPr>
        <w:t xml:space="preserve"> </w:t>
      </w:r>
      <w:r>
        <w:rPr>
          <w:sz w:val="24"/>
        </w:rPr>
        <w:t>возможность</w:t>
      </w:r>
      <w:r>
        <w:rPr>
          <w:spacing w:val="1"/>
          <w:sz w:val="24"/>
        </w:rPr>
        <w:t xml:space="preserve"> </w:t>
      </w:r>
      <w:r>
        <w:rPr>
          <w:sz w:val="24"/>
        </w:rPr>
        <w:t>и</w:t>
      </w:r>
      <w:r>
        <w:rPr>
          <w:spacing w:val="1"/>
          <w:sz w:val="24"/>
        </w:rPr>
        <w:t xml:space="preserve"> </w:t>
      </w:r>
      <w:r>
        <w:rPr>
          <w:sz w:val="24"/>
        </w:rPr>
        <w:t>механизмы разработки индивидуальных учебных планов, соответствующих образовательным</w:t>
      </w:r>
      <w:r>
        <w:rPr>
          <w:spacing w:val="1"/>
          <w:sz w:val="24"/>
        </w:rPr>
        <w:t xml:space="preserve"> </w:t>
      </w:r>
      <w:r>
        <w:rPr>
          <w:sz w:val="24"/>
        </w:rPr>
        <w:t>потребностям</w:t>
      </w:r>
      <w:r>
        <w:rPr>
          <w:spacing w:val="-2"/>
          <w:sz w:val="24"/>
        </w:rPr>
        <w:t xml:space="preserve"> </w:t>
      </w:r>
      <w:r>
        <w:rPr>
          <w:sz w:val="24"/>
        </w:rPr>
        <w:t>и</w:t>
      </w:r>
      <w:r>
        <w:rPr>
          <w:spacing w:val="-2"/>
          <w:sz w:val="24"/>
        </w:rPr>
        <w:t xml:space="preserve"> </w:t>
      </w:r>
      <w:r>
        <w:rPr>
          <w:sz w:val="24"/>
        </w:rPr>
        <w:t>интересам</w:t>
      </w:r>
      <w:r>
        <w:rPr>
          <w:spacing w:val="-1"/>
          <w:sz w:val="24"/>
        </w:rPr>
        <w:t xml:space="preserve"> </w:t>
      </w:r>
      <w:r>
        <w:rPr>
          <w:sz w:val="24"/>
        </w:rPr>
        <w:t>обучающихся;</w:t>
      </w:r>
    </w:p>
    <w:p w:rsidR="00EB32B5" w:rsidRDefault="007321FA" w:rsidP="00E6518E">
      <w:pPr>
        <w:pStyle w:val="a4"/>
        <w:numPr>
          <w:ilvl w:val="0"/>
          <w:numId w:val="41"/>
        </w:numPr>
        <w:tabs>
          <w:tab w:val="left" w:pos="1258"/>
        </w:tabs>
        <w:ind w:right="753" w:firstLine="710"/>
        <w:rPr>
          <w:sz w:val="24"/>
        </w:rPr>
      </w:pPr>
      <w:r>
        <w:rPr>
          <w:i/>
          <w:sz w:val="24"/>
        </w:rPr>
        <w:t>принцип</w:t>
      </w:r>
      <w:r>
        <w:rPr>
          <w:i/>
          <w:spacing w:val="1"/>
          <w:sz w:val="24"/>
        </w:rPr>
        <w:t xml:space="preserve"> </w:t>
      </w:r>
      <w:r>
        <w:rPr>
          <w:i/>
          <w:sz w:val="24"/>
        </w:rPr>
        <w:t>интеграции</w:t>
      </w:r>
      <w:r>
        <w:rPr>
          <w:i/>
          <w:spacing w:val="1"/>
          <w:sz w:val="24"/>
        </w:rPr>
        <w:t xml:space="preserve"> </w:t>
      </w:r>
      <w:r>
        <w:rPr>
          <w:i/>
          <w:sz w:val="24"/>
        </w:rPr>
        <w:t>обучения</w:t>
      </w:r>
      <w:r>
        <w:rPr>
          <w:i/>
          <w:spacing w:val="1"/>
          <w:sz w:val="24"/>
        </w:rPr>
        <w:t xml:space="preserve"> </w:t>
      </w:r>
      <w:r>
        <w:rPr>
          <w:i/>
          <w:sz w:val="24"/>
        </w:rPr>
        <w:t>и</w:t>
      </w:r>
      <w:r>
        <w:rPr>
          <w:i/>
          <w:spacing w:val="1"/>
          <w:sz w:val="24"/>
        </w:rPr>
        <w:t xml:space="preserve"> </w:t>
      </w:r>
      <w:r>
        <w:rPr>
          <w:i/>
          <w:sz w:val="24"/>
        </w:rPr>
        <w:t>воспитания.</w:t>
      </w:r>
      <w:r>
        <w:rPr>
          <w:i/>
          <w:spacing w:val="1"/>
          <w:sz w:val="24"/>
        </w:rPr>
        <w:t xml:space="preserve"> </w:t>
      </w:r>
      <w:r>
        <w:rPr>
          <w:sz w:val="24"/>
        </w:rPr>
        <w:t>Образовательный</w:t>
      </w:r>
      <w:r>
        <w:rPr>
          <w:spacing w:val="1"/>
          <w:sz w:val="24"/>
        </w:rPr>
        <w:t xml:space="preserve"> </w:t>
      </w:r>
      <w:r>
        <w:rPr>
          <w:sz w:val="24"/>
        </w:rPr>
        <w:t>процесс</w:t>
      </w:r>
      <w:r>
        <w:rPr>
          <w:spacing w:val="1"/>
          <w:sz w:val="24"/>
        </w:rPr>
        <w:t xml:space="preserve"> </w:t>
      </w:r>
      <w:r>
        <w:rPr>
          <w:sz w:val="24"/>
        </w:rPr>
        <w:t>рассматривается как единый процесс воспитания, обучения и развития младших школьников,</w:t>
      </w:r>
      <w:r>
        <w:rPr>
          <w:spacing w:val="1"/>
          <w:sz w:val="24"/>
        </w:rPr>
        <w:t xml:space="preserve"> </w:t>
      </w:r>
      <w:r>
        <w:rPr>
          <w:sz w:val="24"/>
        </w:rPr>
        <w:t>направленный</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планируемых</w:t>
      </w:r>
      <w:r>
        <w:rPr>
          <w:spacing w:val="1"/>
          <w:sz w:val="24"/>
        </w:rPr>
        <w:t xml:space="preserve"> </w:t>
      </w:r>
      <w:r>
        <w:rPr>
          <w:sz w:val="24"/>
        </w:rPr>
        <w:t>образовательных</w:t>
      </w:r>
      <w:r>
        <w:rPr>
          <w:spacing w:val="1"/>
          <w:sz w:val="24"/>
        </w:rPr>
        <w:t xml:space="preserve"> </w:t>
      </w:r>
      <w:r>
        <w:rPr>
          <w:sz w:val="24"/>
        </w:rPr>
        <w:t>результатов</w:t>
      </w:r>
      <w:r>
        <w:rPr>
          <w:spacing w:val="61"/>
          <w:sz w:val="24"/>
        </w:rPr>
        <w:t xml:space="preserve"> </w:t>
      </w:r>
      <w:r>
        <w:rPr>
          <w:sz w:val="24"/>
        </w:rPr>
        <w:t>освоения</w:t>
      </w:r>
      <w:r>
        <w:rPr>
          <w:spacing w:val="1"/>
          <w:sz w:val="24"/>
        </w:rPr>
        <w:t xml:space="preserve"> </w:t>
      </w:r>
      <w:r>
        <w:rPr>
          <w:sz w:val="24"/>
        </w:rPr>
        <w:t>Программы;</w:t>
      </w:r>
    </w:p>
    <w:p w:rsidR="00EB32B5" w:rsidRDefault="007321FA" w:rsidP="00E6518E">
      <w:pPr>
        <w:pStyle w:val="a4"/>
        <w:numPr>
          <w:ilvl w:val="0"/>
          <w:numId w:val="41"/>
        </w:numPr>
        <w:tabs>
          <w:tab w:val="left" w:pos="1258"/>
        </w:tabs>
        <w:ind w:right="757" w:firstLine="710"/>
        <w:rPr>
          <w:sz w:val="24"/>
        </w:rPr>
      </w:pPr>
      <w:r>
        <w:rPr>
          <w:i/>
          <w:sz w:val="24"/>
        </w:rPr>
        <w:t>принцип</w:t>
      </w:r>
      <w:r>
        <w:rPr>
          <w:i/>
          <w:spacing w:val="1"/>
          <w:sz w:val="24"/>
        </w:rPr>
        <w:t xml:space="preserve"> </w:t>
      </w:r>
      <w:r>
        <w:rPr>
          <w:i/>
          <w:sz w:val="24"/>
        </w:rPr>
        <w:t>здоровьесбережения.</w:t>
      </w:r>
      <w:r>
        <w:rPr>
          <w:i/>
          <w:spacing w:val="1"/>
          <w:sz w:val="24"/>
        </w:rPr>
        <w:t xml:space="preserve"> </w:t>
      </w:r>
      <w:r>
        <w:rPr>
          <w:sz w:val="24"/>
        </w:rPr>
        <w:t>При</w:t>
      </w:r>
      <w:r>
        <w:rPr>
          <w:spacing w:val="1"/>
          <w:sz w:val="24"/>
        </w:rPr>
        <w:t xml:space="preserve"> </w:t>
      </w:r>
      <w:r>
        <w:rPr>
          <w:sz w:val="24"/>
        </w:rPr>
        <w:t>освоении</w:t>
      </w:r>
      <w:r>
        <w:rPr>
          <w:spacing w:val="1"/>
          <w:sz w:val="24"/>
        </w:rPr>
        <w:t xml:space="preserve"> </w:t>
      </w:r>
      <w:r>
        <w:rPr>
          <w:sz w:val="24"/>
        </w:rPr>
        <w:t>Программы</w:t>
      </w:r>
      <w:r>
        <w:rPr>
          <w:spacing w:val="1"/>
          <w:sz w:val="24"/>
        </w:rPr>
        <w:t xml:space="preserve"> </w:t>
      </w:r>
      <w:r>
        <w:rPr>
          <w:sz w:val="24"/>
        </w:rPr>
        <w:t>не</w:t>
      </w:r>
      <w:r>
        <w:rPr>
          <w:spacing w:val="61"/>
          <w:sz w:val="24"/>
        </w:rPr>
        <w:t xml:space="preserve"> </w:t>
      </w:r>
      <w:r>
        <w:rPr>
          <w:sz w:val="24"/>
        </w:rPr>
        <w:t>допускается</w:t>
      </w:r>
      <w:r>
        <w:rPr>
          <w:spacing w:val="1"/>
          <w:sz w:val="24"/>
        </w:rPr>
        <w:t xml:space="preserve"> </w:t>
      </w:r>
      <w:r>
        <w:rPr>
          <w:sz w:val="24"/>
        </w:rPr>
        <w:t>использование содержания, форм,</w:t>
      </w:r>
      <w:r>
        <w:rPr>
          <w:spacing w:val="1"/>
          <w:sz w:val="24"/>
        </w:rPr>
        <w:t xml:space="preserve"> </w:t>
      </w:r>
      <w:r>
        <w:rPr>
          <w:sz w:val="24"/>
        </w:rPr>
        <w:t>технологий, которые могут нанести вред физическому и</w:t>
      </w:r>
      <w:r>
        <w:rPr>
          <w:spacing w:val="1"/>
          <w:sz w:val="24"/>
        </w:rPr>
        <w:t xml:space="preserve"> </w:t>
      </w:r>
      <w:r>
        <w:rPr>
          <w:sz w:val="24"/>
        </w:rPr>
        <w:t>психическому</w:t>
      </w:r>
      <w:r>
        <w:rPr>
          <w:spacing w:val="1"/>
          <w:sz w:val="24"/>
        </w:rPr>
        <w:t xml:space="preserve"> </w:t>
      </w:r>
      <w:r>
        <w:rPr>
          <w:sz w:val="24"/>
        </w:rPr>
        <w:t>здоровью</w:t>
      </w:r>
      <w:r>
        <w:rPr>
          <w:spacing w:val="1"/>
          <w:sz w:val="24"/>
        </w:rPr>
        <w:t xml:space="preserve"> </w:t>
      </w:r>
      <w:r>
        <w:rPr>
          <w:sz w:val="24"/>
        </w:rPr>
        <w:t>обучающихся.</w:t>
      </w:r>
      <w:r>
        <w:rPr>
          <w:spacing w:val="1"/>
          <w:sz w:val="24"/>
        </w:rPr>
        <w:t xml:space="preserve"> </w:t>
      </w:r>
      <w:r>
        <w:rPr>
          <w:sz w:val="24"/>
        </w:rPr>
        <w:t>Программа</w:t>
      </w:r>
      <w:r>
        <w:rPr>
          <w:spacing w:val="1"/>
          <w:sz w:val="24"/>
        </w:rPr>
        <w:t xml:space="preserve"> </w:t>
      </w:r>
      <w:r>
        <w:rPr>
          <w:sz w:val="24"/>
        </w:rPr>
        <w:t>разработана</w:t>
      </w:r>
      <w:r>
        <w:rPr>
          <w:spacing w:val="1"/>
          <w:sz w:val="24"/>
        </w:rPr>
        <w:t xml:space="preserve"> </w:t>
      </w:r>
      <w:r>
        <w:rPr>
          <w:sz w:val="24"/>
        </w:rPr>
        <w:t>в</w:t>
      </w:r>
      <w:r>
        <w:rPr>
          <w:spacing w:val="1"/>
          <w:sz w:val="24"/>
        </w:rPr>
        <w:t xml:space="preserve"> </w:t>
      </w:r>
      <w:r>
        <w:rPr>
          <w:sz w:val="24"/>
        </w:rPr>
        <w:t>соответствии</w:t>
      </w:r>
      <w:r>
        <w:rPr>
          <w:spacing w:val="61"/>
          <w:sz w:val="24"/>
        </w:rPr>
        <w:t xml:space="preserve"> </w:t>
      </w:r>
      <w:r>
        <w:rPr>
          <w:sz w:val="24"/>
        </w:rPr>
        <w:t>с</w:t>
      </w:r>
      <w:r>
        <w:rPr>
          <w:spacing w:val="1"/>
          <w:sz w:val="24"/>
        </w:rPr>
        <w:t xml:space="preserve"> </w:t>
      </w:r>
      <w:r>
        <w:rPr>
          <w:sz w:val="24"/>
        </w:rPr>
        <w:t>действующими</w:t>
      </w:r>
      <w:r>
        <w:rPr>
          <w:spacing w:val="2"/>
          <w:sz w:val="24"/>
        </w:rPr>
        <w:t xml:space="preserve"> </w:t>
      </w:r>
      <w:r>
        <w:rPr>
          <w:sz w:val="24"/>
        </w:rPr>
        <w:t>санитарными</w:t>
      </w:r>
      <w:r>
        <w:rPr>
          <w:spacing w:val="-2"/>
          <w:sz w:val="24"/>
        </w:rPr>
        <w:t xml:space="preserve"> </w:t>
      </w:r>
      <w:r>
        <w:rPr>
          <w:sz w:val="24"/>
        </w:rPr>
        <w:t>правилами</w:t>
      </w:r>
      <w:r>
        <w:rPr>
          <w:spacing w:val="3"/>
          <w:sz w:val="24"/>
        </w:rPr>
        <w:t xml:space="preserve"> </w:t>
      </w:r>
      <w:r>
        <w:rPr>
          <w:sz w:val="24"/>
        </w:rPr>
        <w:t>и</w:t>
      </w:r>
      <w:r>
        <w:rPr>
          <w:spacing w:val="-3"/>
          <w:sz w:val="24"/>
        </w:rPr>
        <w:t xml:space="preserve"> </w:t>
      </w:r>
      <w:r>
        <w:rPr>
          <w:sz w:val="24"/>
        </w:rPr>
        <w:t>нормами;</w:t>
      </w:r>
    </w:p>
    <w:p w:rsidR="00EB32B5" w:rsidRDefault="007321FA">
      <w:pPr>
        <w:pStyle w:val="a3"/>
        <w:ind w:right="753"/>
      </w:pPr>
      <w:r>
        <w:rPr>
          <w:i/>
        </w:rPr>
        <w:t xml:space="preserve">- принцип перспективности. </w:t>
      </w:r>
      <w:r>
        <w:t>Программа направлена на формирование образовательных</w:t>
      </w:r>
      <w:r>
        <w:rPr>
          <w:spacing w:val="1"/>
        </w:rPr>
        <w:t xml:space="preserve"> </w:t>
      </w:r>
      <w:r>
        <w:t>результатов,</w:t>
      </w:r>
      <w:r>
        <w:rPr>
          <w:spacing w:val="1"/>
        </w:rPr>
        <w:t xml:space="preserve"> </w:t>
      </w:r>
      <w:r>
        <w:t>способствующих</w:t>
      </w:r>
      <w:r>
        <w:rPr>
          <w:spacing w:val="1"/>
        </w:rPr>
        <w:t xml:space="preserve"> </w:t>
      </w:r>
      <w:r>
        <w:t>успешному</w:t>
      </w:r>
      <w:r>
        <w:rPr>
          <w:spacing w:val="1"/>
        </w:rPr>
        <w:t xml:space="preserve"> </w:t>
      </w:r>
      <w:r>
        <w:t>продолжению</w:t>
      </w:r>
      <w:r>
        <w:rPr>
          <w:spacing w:val="1"/>
        </w:rPr>
        <w:t xml:space="preserve"> </w:t>
      </w:r>
      <w:r>
        <w:t>образования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4"/>
        </w:rPr>
        <w:t xml:space="preserve"> </w:t>
      </w:r>
      <w:r>
        <w:t>образования.</w:t>
      </w:r>
    </w:p>
    <w:p w:rsidR="00EB32B5" w:rsidRDefault="007321FA">
      <w:pPr>
        <w:pStyle w:val="21"/>
        <w:spacing w:line="275" w:lineRule="exact"/>
      </w:pPr>
      <w:r>
        <w:t>Механизмы</w:t>
      </w:r>
      <w:r>
        <w:rPr>
          <w:spacing w:val="-1"/>
        </w:rPr>
        <w:t xml:space="preserve"> </w:t>
      </w:r>
      <w:r>
        <w:t>реализации</w:t>
      </w:r>
      <w:r>
        <w:rPr>
          <w:spacing w:val="-5"/>
        </w:rPr>
        <w:t xml:space="preserve"> </w:t>
      </w:r>
      <w:r>
        <w:t>Программы.</w:t>
      </w:r>
    </w:p>
    <w:p w:rsidR="00EB32B5" w:rsidRDefault="007321FA">
      <w:pPr>
        <w:pStyle w:val="a3"/>
        <w:ind w:right="753"/>
      </w:pPr>
      <w:r>
        <w:t>Механизмы</w:t>
      </w:r>
      <w:r>
        <w:rPr>
          <w:spacing w:val="1"/>
        </w:rPr>
        <w:t xml:space="preserve"> </w:t>
      </w:r>
      <w:r>
        <w:t>реализации</w:t>
      </w:r>
      <w:r>
        <w:rPr>
          <w:spacing w:val="1"/>
        </w:rPr>
        <w:t xml:space="preserve"> </w:t>
      </w:r>
      <w:r>
        <w:t>Программы</w:t>
      </w:r>
      <w:r>
        <w:rPr>
          <w:spacing w:val="1"/>
        </w:rPr>
        <w:t xml:space="preserve"> </w:t>
      </w:r>
      <w:r>
        <w:t>учитывают</w:t>
      </w:r>
      <w:r>
        <w:rPr>
          <w:spacing w:val="1"/>
        </w:rPr>
        <w:t xml:space="preserve"> </w:t>
      </w:r>
      <w:r>
        <w:t>особенности</w:t>
      </w:r>
      <w:r>
        <w:rPr>
          <w:spacing w:val="1"/>
        </w:rPr>
        <w:t xml:space="preserve"> </w:t>
      </w:r>
      <w:r>
        <w:t>и</w:t>
      </w:r>
      <w:r>
        <w:rPr>
          <w:spacing w:val="1"/>
        </w:rPr>
        <w:t xml:space="preserve"> </w:t>
      </w:r>
      <w:r>
        <w:t>образовательные</w:t>
      </w:r>
      <w:r>
        <w:rPr>
          <w:spacing w:val="1"/>
        </w:rPr>
        <w:t xml:space="preserve"> </w:t>
      </w:r>
      <w:r>
        <w:t xml:space="preserve">потребности </w:t>
      </w:r>
      <w:proofErr w:type="gramStart"/>
      <w:r>
        <w:t>обучающихся</w:t>
      </w:r>
      <w:proofErr w:type="gramEnd"/>
      <w:r>
        <w:t>, традиции МБОУ СОШ № 4, имеющееся ресурное обеспечение</w:t>
      </w:r>
      <w:r>
        <w:rPr>
          <w:spacing w:val="1"/>
        </w:rPr>
        <w:t xml:space="preserve"> </w:t>
      </w:r>
      <w:r>
        <w:t>Программы.</w:t>
      </w:r>
    </w:p>
    <w:p w:rsidR="00EB32B5" w:rsidRDefault="007321FA">
      <w:pPr>
        <w:pStyle w:val="a3"/>
        <w:ind w:right="754"/>
      </w:pPr>
      <w:r>
        <w:t>К</w:t>
      </w:r>
      <w:r>
        <w:rPr>
          <w:spacing w:val="1"/>
        </w:rPr>
        <w:t xml:space="preserve"> </w:t>
      </w:r>
      <w:r>
        <w:t>основным</w:t>
      </w:r>
      <w:r>
        <w:rPr>
          <w:spacing w:val="1"/>
        </w:rPr>
        <w:t xml:space="preserve"> </w:t>
      </w:r>
      <w:r>
        <w:t>механизмам</w:t>
      </w:r>
      <w:r>
        <w:rPr>
          <w:spacing w:val="1"/>
        </w:rPr>
        <w:t xml:space="preserve"> </w:t>
      </w:r>
      <w:r>
        <w:t>реализации</w:t>
      </w:r>
      <w:r>
        <w:rPr>
          <w:spacing w:val="1"/>
        </w:rPr>
        <w:t xml:space="preserve"> </w:t>
      </w:r>
      <w:r>
        <w:t>Программ</w:t>
      </w:r>
      <w:r>
        <w:rPr>
          <w:spacing w:val="1"/>
        </w:rPr>
        <w:t xml:space="preserve"> </w:t>
      </w:r>
      <w:r>
        <w:t>относятся</w:t>
      </w:r>
      <w:r>
        <w:rPr>
          <w:spacing w:val="1"/>
        </w:rPr>
        <w:t xml:space="preserve"> </w:t>
      </w:r>
      <w:r>
        <w:t>урочная</w:t>
      </w:r>
      <w:r>
        <w:rPr>
          <w:spacing w:val="1"/>
        </w:rPr>
        <w:t xml:space="preserve"> </w:t>
      </w:r>
      <w:r>
        <w:t>и</w:t>
      </w:r>
      <w:r>
        <w:rPr>
          <w:spacing w:val="1"/>
        </w:rPr>
        <w:t xml:space="preserve"> </w:t>
      </w:r>
      <w:r>
        <w:t>внеурочная</w:t>
      </w:r>
      <w:r>
        <w:rPr>
          <w:spacing w:val="1"/>
        </w:rPr>
        <w:t xml:space="preserve"> </w:t>
      </w:r>
      <w:r>
        <w:t>деятельность</w:t>
      </w:r>
      <w:r>
        <w:rPr>
          <w:spacing w:val="1"/>
        </w:rPr>
        <w:t xml:space="preserve"> </w:t>
      </w:r>
      <w:r>
        <w:t>младших</w:t>
      </w:r>
      <w:r>
        <w:rPr>
          <w:spacing w:val="1"/>
        </w:rPr>
        <w:t xml:space="preserve"> </w:t>
      </w:r>
      <w:r>
        <w:t>школьников,</w:t>
      </w:r>
      <w:r>
        <w:rPr>
          <w:spacing w:val="1"/>
        </w:rPr>
        <w:t xml:space="preserve"> </w:t>
      </w:r>
      <w:r>
        <w:t>построенная</w:t>
      </w:r>
      <w:r>
        <w:rPr>
          <w:spacing w:val="1"/>
        </w:rPr>
        <w:t xml:space="preserve"> </w:t>
      </w:r>
      <w:r>
        <w:t>на</w:t>
      </w:r>
      <w:r>
        <w:rPr>
          <w:spacing w:val="1"/>
        </w:rPr>
        <w:t xml:space="preserve"> </w:t>
      </w:r>
      <w:r>
        <w:t>приниципах</w:t>
      </w:r>
      <w:r>
        <w:rPr>
          <w:spacing w:val="1"/>
        </w:rPr>
        <w:t xml:space="preserve"> </w:t>
      </w:r>
      <w:r>
        <w:t>дифференциации</w:t>
      </w:r>
      <w:r>
        <w:rPr>
          <w:spacing w:val="1"/>
        </w:rPr>
        <w:t xml:space="preserve"> </w:t>
      </w:r>
      <w:r>
        <w:t>и</w:t>
      </w:r>
      <w:r>
        <w:rPr>
          <w:spacing w:val="1"/>
        </w:rPr>
        <w:t xml:space="preserve"> </w:t>
      </w:r>
      <w:r>
        <w:t xml:space="preserve">индивидуализации образовательного процесса, в т.ч. </w:t>
      </w:r>
      <w:proofErr w:type="gramStart"/>
      <w:r>
        <w:t>обучение</w:t>
      </w:r>
      <w:proofErr w:type="gramEnd"/>
      <w:r>
        <w:t xml:space="preserve"> по индивидуальным учебным</w:t>
      </w:r>
      <w:r>
        <w:rPr>
          <w:spacing w:val="1"/>
        </w:rPr>
        <w:t xml:space="preserve"> </w:t>
      </w:r>
      <w:r>
        <w:t>планам.</w:t>
      </w:r>
    </w:p>
    <w:p w:rsidR="00EB32B5" w:rsidRDefault="00755F7A" w:rsidP="00E6518E">
      <w:pPr>
        <w:pStyle w:val="11"/>
        <w:numPr>
          <w:ilvl w:val="2"/>
          <w:numId w:val="45"/>
        </w:numPr>
        <w:tabs>
          <w:tab w:val="left" w:pos="1719"/>
        </w:tabs>
        <w:spacing w:before="3"/>
        <w:ind w:hanging="606"/>
      </w:pPr>
      <w:r>
        <w:t xml:space="preserve">1.1.3. </w:t>
      </w:r>
      <w:r w:rsidR="007321FA">
        <w:t>Общая</w:t>
      </w:r>
      <w:r w:rsidR="007321FA">
        <w:rPr>
          <w:spacing w:val="-3"/>
        </w:rPr>
        <w:t xml:space="preserve"> </w:t>
      </w:r>
      <w:r w:rsidR="007321FA">
        <w:t>характеристика</w:t>
      </w:r>
      <w:r w:rsidR="007321FA">
        <w:rPr>
          <w:spacing w:val="-6"/>
        </w:rPr>
        <w:t xml:space="preserve"> </w:t>
      </w:r>
      <w:r w:rsidR="007321FA">
        <w:t>программы</w:t>
      </w:r>
      <w:r w:rsidR="007321FA">
        <w:rPr>
          <w:spacing w:val="-7"/>
        </w:rPr>
        <w:t xml:space="preserve"> </w:t>
      </w:r>
      <w:r w:rsidR="007321FA">
        <w:t>начального</w:t>
      </w:r>
      <w:r w:rsidR="007321FA">
        <w:rPr>
          <w:spacing w:val="-1"/>
        </w:rPr>
        <w:t xml:space="preserve"> </w:t>
      </w:r>
      <w:r w:rsidR="007321FA">
        <w:t>образования</w:t>
      </w:r>
    </w:p>
    <w:p w:rsidR="00EB32B5" w:rsidRDefault="007321FA">
      <w:pPr>
        <w:pStyle w:val="a3"/>
        <w:ind w:right="751"/>
      </w:pPr>
      <w:r>
        <w:t>Программа</w:t>
      </w:r>
      <w:r>
        <w:rPr>
          <w:spacing w:val="1"/>
        </w:rPr>
        <w:t xml:space="preserve"> </w:t>
      </w:r>
      <w:r>
        <w:t>учитывает</w:t>
      </w:r>
      <w:r>
        <w:rPr>
          <w:spacing w:val="1"/>
        </w:rPr>
        <w:t xml:space="preserve"> </w:t>
      </w:r>
      <w:r>
        <w:t>психолого-педагогические</w:t>
      </w:r>
      <w:r>
        <w:rPr>
          <w:spacing w:val="1"/>
        </w:rPr>
        <w:t xml:space="preserve"> </w:t>
      </w:r>
      <w:r>
        <w:t>особенности</w:t>
      </w:r>
      <w:r>
        <w:rPr>
          <w:spacing w:val="1"/>
        </w:rPr>
        <w:t xml:space="preserve"> </w:t>
      </w:r>
      <w:r>
        <w:t>и</w:t>
      </w:r>
      <w:r>
        <w:rPr>
          <w:spacing w:val="1"/>
        </w:rPr>
        <w:t xml:space="preserve"> </w:t>
      </w:r>
      <w:r>
        <w:t>образовательные</w:t>
      </w:r>
      <w:r>
        <w:rPr>
          <w:spacing w:val="1"/>
        </w:rPr>
        <w:t xml:space="preserve"> </w:t>
      </w:r>
      <w:r>
        <w:t>потребности</w:t>
      </w:r>
      <w:r>
        <w:rPr>
          <w:spacing w:val="1"/>
        </w:rPr>
        <w:t xml:space="preserve"> </w:t>
      </w:r>
      <w:r>
        <w:t>младших</w:t>
      </w:r>
      <w:r>
        <w:rPr>
          <w:spacing w:val="1"/>
        </w:rPr>
        <w:t xml:space="preserve"> </w:t>
      </w:r>
      <w:r>
        <w:t>школьников,</w:t>
      </w:r>
      <w:r>
        <w:rPr>
          <w:spacing w:val="1"/>
        </w:rPr>
        <w:t xml:space="preserve"> </w:t>
      </w:r>
      <w:r>
        <w:t>что</w:t>
      </w:r>
      <w:r>
        <w:rPr>
          <w:spacing w:val="1"/>
        </w:rPr>
        <w:t xml:space="preserve"> </w:t>
      </w:r>
      <w:r>
        <w:t>способствует</w:t>
      </w:r>
      <w:r>
        <w:rPr>
          <w:spacing w:val="1"/>
        </w:rPr>
        <w:t xml:space="preserve"> </w:t>
      </w:r>
      <w:r>
        <w:t>созданию</w:t>
      </w:r>
      <w:r>
        <w:rPr>
          <w:spacing w:val="1"/>
        </w:rPr>
        <w:t xml:space="preserve"> </w:t>
      </w:r>
      <w:r>
        <w:t>комфортных</w:t>
      </w:r>
      <w:r>
        <w:rPr>
          <w:spacing w:val="1"/>
        </w:rPr>
        <w:t xml:space="preserve"> </w:t>
      </w:r>
      <w:r>
        <w:t>условий</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без</w:t>
      </w:r>
      <w:r>
        <w:rPr>
          <w:spacing w:val="1"/>
        </w:rPr>
        <w:t xml:space="preserve"> </w:t>
      </w:r>
      <w:r>
        <w:t>вреда</w:t>
      </w:r>
      <w:r>
        <w:rPr>
          <w:spacing w:val="1"/>
        </w:rPr>
        <w:t xml:space="preserve"> </w:t>
      </w:r>
      <w:r>
        <w:t>для</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r>
        <w:rPr>
          <w:spacing w:val="1"/>
        </w:rPr>
        <w:t xml:space="preserve"> </w:t>
      </w:r>
      <w:r>
        <w:t>каждого</w:t>
      </w:r>
      <w:r>
        <w:rPr>
          <w:spacing w:val="1"/>
        </w:rPr>
        <w:t xml:space="preserve"> </w:t>
      </w:r>
      <w:r>
        <w:t>обучающегося,</w:t>
      </w:r>
      <w:r>
        <w:rPr>
          <w:spacing w:val="1"/>
        </w:rPr>
        <w:t xml:space="preserve"> </w:t>
      </w:r>
      <w:r>
        <w:t>включая</w:t>
      </w:r>
      <w:r>
        <w:rPr>
          <w:spacing w:val="1"/>
        </w:rPr>
        <w:t xml:space="preserve"> </w:t>
      </w:r>
      <w:r>
        <w:t>одаренных обучающихся</w:t>
      </w:r>
      <w:r>
        <w:rPr>
          <w:spacing w:val="1"/>
        </w:rPr>
        <w:t xml:space="preserve"> </w:t>
      </w:r>
      <w:r>
        <w:t>и</w:t>
      </w:r>
      <w:r>
        <w:rPr>
          <w:spacing w:val="1"/>
        </w:rPr>
        <w:t xml:space="preserve"> </w:t>
      </w:r>
      <w:r>
        <w:t>обучающихся</w:t>
      </w:r>
      <w:r>
        <w:rPr>
          <w:spacing w:val="60"/>
        </w:rPr>
        <w:t xml:space="preserve"> </w:t>
      </w:r>
      <w:r>
        <w:t>с</w:t>
      </w:r>
      <w:r>
        <w:rPr>
          <w:spacing w:val="1"/>
        </w:rPr>
        <w:t xml:space="preserve"> </w:t>
      </w:r>
      <w:r>
        <w:t>ОВЗ.</w:t>
      </w:r>
    </w:p>
    <w:p w:rsidR="00EB32B5" w:rsidRDefault="007321FA">
      <w:pPr>
        <w:pStyle w:val="a3"/>
        <w:spacing w:line="242" w:lineRule="auto"/>
        <w:ind w:right="752"/>
      </w:pPr>
      <w:r>
        <w:t>Программа</w:t>
      </w:r>
      <w:r>
        <w:rPr>
          <w:spacing w:val="1"/>
        </w:rPr>
        <w:t xml:space="preserve"> </w:t>
      </w:r>
      <w:r>
        <w:t>учитывает</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воспитания</w:t>
      </w:r>
      <w:r>
        <w:rPr>
          <w:spacing w:val="-4"/>
        </w:rPr>
        <w:t xml:space="preserve"> </w:t>
      </w:r>
      <w:r>
        <w:t>и</w:t>
      </w:r>
      <w:r>
        <w:rPr>
          <w:spacing w:val="-2"/>
        </w:rPr>
        <w:t xml:space="preserve"> </w:t>
      </w:r>
      <w:r>
        <w:t>обучения.</w:t>
      </w:r>
    </w:p>
    <w:p w:rsidR="00EB32B5" w:rsidRDefault="007321FA">
      <w:pPr>
        <w:pStyle w:val="a3"/>
        <w:spacing w:line="242" w:lineRule="auto"/>
        <w:ind w:right="759"/>
      </w:pPr>
      <w:r>
        <w:t>Структура Программы</w:t>
      </w:r>
      <w:r>
        <w:rPr>
          <w:spacing w:val="1"/>
        </w:rPr>
        <w:t xml:space="preserve"> </w:t>
      </w:r>
      <w:r>
        <w:t>соответствует</w:t>
      </w:r>
      <w:r>
        <w:rPr>
          <w:spacing w:val="1"/>
        </w:rPr>
        <w:t xml:space="preserve"> </w:t>
      </w:r>
      <w:r>
        <w:t>требованиям</w:t>
      </w:r>
      <w:r>
        <w:rPr>
          <w:spacing w:val="1"/>
        </w:rPr>
        <w:t xml:space="preserve"> </w:t>
      </w:r>
      <w:r>
        <w:t>ФГОС НОО</w:t>
      </w:r>
      <w:r>
        <w:rPr>
          <w:spacing w:val="1"/>
        </w:rPr>
        <w:t xml:space="preserve"> </w:t>
      </w:r>
      <w:r>
        <w:t>и</w:t>
      </w:r>
      <w:r>
        <w:rPr>
          <w:spacing w:val="1"/>
        </w:rPr>
        <w:t xml:space="preserve"> </w:t>
      </w:r>
      <w:r>
        <w:t>включает</w:t>
      </w:r>
      <w:r>
        <w:rPr>
          <w:spacing w:val="1"/>
        </w:rPr>
        <w:t xml:space="preserve"> </w:t>
      </w:r>
      <w:r>
        <w:t>целевой,</w:t>
      </w:r>
      <w:r>
        <w:rPr>
          <w:spacing w:val="1"/>
        </w:rPr>
        <w:t xml:space="preserve"> </w:t>
      </w:r>
      <w:r>
        <w:t>содержательный</w:t>
      </w:r>
      <w:r>
        <w:rPr>
          <w:spacing w:val="2"/>
        </w:rPr>
        <w:t xml:space="preserve"> </w:t>
      </w:r>
      <w:r>
        <w:t>и</w:t>
      </w:r>
      <w:r>
        <w:rPr>
          <w:spacing w:val="-7"/>
        </w:rPr>
        <w:t xml:space="preserve"> </w:t>
      </w:r>
      <w:r>
        <w:t>организационный</w:t>
      </w:r>
      <w:r>
        <w:rPr>
          <w:spacing w:val="-2"/>
        </w:rPr>
        <w:t xml:space="preserve"> </w:t>
      </w:r>
      <w:r>
        <w:t>разделы.</w:t>
      </w:r>
    </w:p>
    <w:p w:rsidR="00EB32B5" w:rsidRDefault="007321FA">
      <w:pPr>
        <w:pStyle w:val="a3"/>
        <w:ind w:right="753"/>
      </w:pPr>
      <w:r>
        <w:rPr>
          <w:i/>
        </w:rPr>
        <w:t>Целевой</w:t>
      </w:r>
      <w:r>
        <w:rPr>
          <w:i/>
          <w:spacing w:val="1"/>
        </w:rPr>
        <w:t xml:space="preserve"> </w:t>
      </w:r>
      <w:r>
        <w:rPr>
          <w:i/>
        </w:rPr>
        <w:t>раздел</w:t>
      </w:r>
      <w:r>
        <w:rPr>
          <w:i/>
          <w:spacing w:val="1"/>
        </w:rPr>
        <w:t xml:space="preserve"> </w:t>
      </w:r>
      <w:r>
        <w:t>отражает</w:t>
      </w:r>
      <w:r>
        <w:rPr>
          <w:spacing w:val="1"/>
        </w:rPr>
        <w:t xml:space="preserve"> </w:t>
      </w:r>
      <w:r>
        <w:t>основные</w:t>
      </w:r>
      <w:r>
        <w:rPr>
          <w:spacing w:val="1"/>
        </w:rPr>
        <w:t xml:space="preserve"> </w:t>
      </w:r>
      <w:r>
        <w:t>цели,</w:t>
      </w:r>
      <w:r>
        <w:rPr>
          <w:spacing w:val="1"/>
        </w:rPr>
        <w:t xml:space="preserve"> </w:t>
      </w:r>
      <w:r>
        <w:t>принципы</w:t>
      </w:r>
      <w:r>
        <w:rPr>
          <w:spacing w:val="1"/>
        </w:rPr>
        <w:t xml:space="preserve"> </w:t>
      </w:r>
      <w:r>
        <w:t>и</w:t>
      </w:r>
      <w:r>
        <w:rPr>
          <w:spacing w:val="1"/>
        </w:rPr>
        <w:t xml:space="preserve"> </w:t>
      </w:r>
      <w:r>
        <w:t>механизмы</w:t>
      </w:r>
      <w:r>
        <w:rPr>
          <w:spacing w:val="1"/>
        </w:rPr>
        <w:t xml:space="preserve"> </w:t>
      </w:r>
      <w:r>
        <w:t>реализации</w:t>
      </w:r>
      <w:r>
        <w:rPr>
          <w:spacing w:val="1"/>
        </w:rPr>
        <w:t xml:space="preserve"> </w:t>
      </w:r>
      <w:r>
        <w:t>Программы.</w:t>
      </w:r>
      <w:r>
        <w:rPr>
          <w:spacing w:val="1"/>
        </w:rPr>
        <w:t xml:space="preserve"> </w:t>
      </w:r>
      <w:r>
        <w:t>В</w:t>
      </w:r>
      <w:r>
        <w:rPr>
          <w:spacing w:val="1"/>
        </w:rPr>
        <w:t xml:space="preserve"> </w:t>
      </w:r>
      <w:r>
        <w:t>разделе</w:t>
      </w:r>
      <w:r>
        <w:rPr>
          <w:spacing w:val="1"/>
        </w:rPr>
        <w:t xml:space="preserve"> </w:t>
      </w:r>
      <w:r>
        <w:t>приведены</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proofErr w:type="gramStart"/>
      <w:r>
        <w:t>обучающимися</w:t>
      </w:r>
      <w:proofErr w:type="gramEnd"/>
      <w:r>
        <w:rPr>
          <w:spacing w:val="1"/>
        </w:rPr>
        <w:t xml:space="preserve"> </w:t>
      </w:r>
      <w:r>
        <w:t>Программы</w:t>
      </w:r>
      <w:r>
        <w:rPr>
          <w:spacing w:val="-4"/>
        </w:rPr>
        <w:t xml:space="preserve"> </w:t>
      </w:r>
      <w:r>
        <w:t>(личностные,</w:t>
      </w:r>
      <w:r>
        <w:rPr>
          <w:spacing w:val="2"/>
        </w:rPr>
        <w:t xml:space="preserve"> </w:t>
      </w:r>
      <w:r>
        <w:t>метапредметные,</w:t>
      </w:r>
      <w:r>
        <w:rPr>
          <w:spacing w:val="-3"/>
        </w:rPr>
        <w:t xml:space="preserve"> </w:t>
      </w:r>
      <w:r>
        <w:t>предметные),</w:t>
      </w:r>
      <w:r>
        <w:rPr>
          <w:spacing w:val="-4"/>
        </w:rPr>
        <w:t xml:space="preserve"> </w:t>
      </w:r>
      <w:r>
        <w:t>а</w:t>
      </w:r>
      <w:r>
        <w:rPr>
          <w:spacing w:val="-1"/>
        </w:rPr>
        <w:t xml:space="preserve"> </w:t>
      </w:r>
      <w:r>
        <w:t>также</w:t>
      </w:r>
      <w:r>
        <w:rPr>
          <w:spacing w:val="-1"/>
        </w:rPr>
        <w:t xml:space="preserve"> </w:t>
      </w:r>
      <w:r>
        <w:t>раскрыта</w:t>
      </w:r>
      <w:r>
        <w:rPr>
          <w:spacing w:val="-5"/>
        </w:rPr>
        <w:t xml:space="preserve"> </w:t>
      </w:r>
      <w:r>
        <w:t>система</w:t>
      </w:r>
      <w:r>
        <w:rPr>
          <w:spacing w:val="-2"/>
        </w:rPr>
        <w:t xml:space="preserve"> </w:t>
      </w:r>
      <w:r>
        <w:t>их</w:t>
      </w:r>
      <w:r>
        <w:rPr>
          <w:spacing w:val="-9"/>
        </w:rPr>
        <w:t xml:space="preserve"> </w:t>
      </w:r>
      <w:r>
        <w:t>оценки.</w:t>
      </w:r>
    </w:p>
    <w:p w:rsidR="00EB32B5" w:rsidRDefault="007321FA">
      <w:pPr>
        <w:spacing w:line="275" w:lineRule="exact"/>
        <w:ind w:left="1113"/>
        <w:jc w:val="both"/>
        <w:rPr>
          <w:i/>
          <w:sz w:val="24"/>
        </w:rPr>
      </w:pPr>
      <w:r>
        <w:rPr>
          <w:i/>
          <w:sz w:val="24"/>
        </w:rPr>
        <w:t>Содержательный</w:t>
      </w:r>
      <w:r>
        <w:rPr>
          <w:i/>
          <w:spacing w:val="-3"/>
          <w:sz w:val="24"/>
        </w:rPr>
        <w:t xml:space="preserve"> </w:t>
      </w:r>
      <w:r>
        <w:rPr>
          <w:i/>
          <w:sz w:val="24"/>
        </w:rPr>
        <w:t>раздел</w:t>
      </w:r>
      <w:r>
        <w:rPr>
          <w:i/>
          <w:spacing w:val="-5"/>
          <w:sz w:val="24"/>
        </w:rPr>
        <w:t xml:space="preserve"> </w:t>
      </w:r>
      <w:r>
        <w:rPr>
          <w:i/>
          <w:sz w:val="24"/>
        </w:rPr>
        <w:t>включает:</w:t>
      </w:r>
    </w:p>
    <w:p w:rsidR="00EB32B5" w:rsidRDefault="007321FA" w:rsidP="00E6518E">
      <w:pPr>
        <w:pStyle w:val="a4"/>
        <w:numPr>
          <w:ilvl w:val="0"/>
          <w:numId w:val="40"/>
        </w:numPr>
        <w:tabs>
          <w:tab w:val="left" w:pos="1258"/>
          <w:tab w:val="left" w:pos="2293"/>
          <w:tab w:val="left" w:pos="3665"/>
          <w:tab w:val="left" w:pos="4744"/>
          <w:tab w:val="left" w:pos="6096"/>
          <w:tab w:val="left" w:pos="7180"/>
          <w:tab w:val="left" w:pos="8091"/>
          <w:tab w:val="left" w:pos="8499"/>
          <w:tab w:val="left" w:pos="9055"/>
        </w:tabs>
        <w:spacing w:line="242" w:lineRule="auto"/>
        <w:ind w:right="759" w:firstLine="710"/>
        <w:jc w:val="left"/>
        <w:rPr>
          <w:sz w:val="24"/>
        </w:rPr>
      </w:pPr>
      <w:r>
        <w:rPr>
          <w:sz w:val="24"/>
        </w:rPr>
        <w:t>рабочие</w:t>
      </w:r>
      <w:r>
        <w:rPr>
          <w:sz w:val="24"/>
        </w:rPr>
        <w:tab/>
        <w:t>программы</w:t>
      </w:r>
      <w:r>
        <w:rPr>
          <w:sz w:val="24"/>
        </w:rPr>
        <w:tab/>
        <w:t>учебных</w:t>
      </w:r>
      <w:r>
        <w:rPr>
          <w:sz w:val="24"/>
        </w:rPr>
        <w:tab/>
        <w:t>предметов,</w:t>
      </w:r>
      <w:r>
        <w:rPr>
          <w:sz w:val="24"/>
        </w:rPr>
        <w:tab/>
        <w:t>учебных</w:t>
      </w:r>
      <w:r>
        <w:rPr>
          <w:sz w:val="24"/>
        </w:rPr>
        <w:tab/>
        <w:t>курсов</w:t>
      </w:r>
      <w:r>
        <w:rPr>
          <w:sz w:val="24"/>
        </w:rPr>
        <w:tab/>
        <w:t>(в</w:t>
      </w:r>
      <w:r>
        <w:rPr>
          <w:sz w:val="24"/>
        </w:rPr>
        <w:tab/>
        <w:t>т.ч.</w:t>
      </w:r>
      <w:r>
        <w:rPr>
          <w:sz w:val="24"/>
        </w:rPr>
        <w:tab/>
        <w:t>внеурочной</w:t>
      </w:r>
      <w:r>
        <w:rPr>
          <w:spacing w:val="-57"/>
          <w:sz w:val="24"/>
        </w:rPr>
        <w:t xml:space="preserve"> </w:t>
      </w:r>
      <w:r>
        <w:rPr>
          <w:sz w:val="24"/>
        </w:rPr>
        <w:t>деятельностии),</w:t>
      </w:r>
    </w:p>
    <w:p w:rsidR="00EB32B5" w:rsidRDefault="007321FA" w:rsidP="00E6518E">
      <w:pPr>
        <w:pStyle w:val="a4"/>
        <w:numPr>
          <w:ilvl w:val="0"/>
          <w:numId w:val="40"/>
        </w:numPr>
        <w:tabs>
          <w:tab w:val="left" w:pos="1258"/>
        </w:tabs>
        <w:spacing w:line="271" w:lineRule="exact"/>
        <w:ind w:left="1257" w:hanging="145"/>
        <w:jc w:val="left"/>
        <w:rPr>
          <w:sz w:val="24"/>
        </w:rPr>
      </w:pPr>
      <w:r>
        <w:rPr>
          <w:sz w:val="24"/>
        </w:rPr>
        <w:t>программу</w:t>
      </w:r>
      <w:r>
        <w:rPr>
          <w:spacing w:val="-12"/>
          <w:sz w:val="24"/>
        </w:rPr>
        <w:t xml:space="preserve"> </w:t>
      </w:r>
      <w:r>
        <w:rPr>
          <w:sz w:val="24"/>
        </w:rPr>
        <w:t>формирования</w:t>
      </w:r>
      <w:r>
        <w:rPr>
          <w:spacing w:val="-3"/>
          <w:sz w:val="24"/>
        </w:rPr>
        <w:t xml:space="preserve"> </w:t>
      </w:r>
      <w:r>
        <w:rPr>
          <w:sz w:val="24"/>
        </w:rPr>
        <w:t>универсальных</w:t>
      </w:r>
      <w:r>
        <w:rPr>
          <w:spacing w:val="-2"/>
          <w:sz w:val="24"/>
        </w:rPr>
        <w:t xml:space="preserve"> </w:t>
      </w:r>
      <w:r>
        <w:rPr>
          <w:sz w:val="24"/>
        </w:rPr>
        <w:t>учебных</w:t>
      </w:r>
      <w:r>
        <w:rPr>
          <w:spacing w:val="-7"/>
          <w:sz w:val="24"/>
        </w:rPr>
        <w:t xml:space="preserve"> </w:t>
      </w:r>
      <w:r>
        <w:rPr>
          <w:sz w:val="24"/>
        </w:rPr>
        <w:t>действий</w:t>
      </w:r>
      <w:r>
        <w:rPr>
          <w:spacing w:val="-2"/>
          <w:sz w:val="24"/>
        </w:rPr>
        <w:t xml:space="preserve"> </w:t>
      </w:r>
      <w:proofErr w:type="gramStart"/>
      <w:r>
        <w:rPr>
          <w:sz w:val="24"/>
        </w:rPr>
        <w:t>у</w:t>
      </w:r>
      <w:proofErr w:type="gramEnd"/>
      <w:r>
        <w:rPr>
          <w:spacing w:val="-12"/>
          <w:sz w:val="24"/>
        </w:rPr>
        <w:t xml:space="preserve"> </w:t>
      </w:r>
      <w:r>
        <w:rPr>
          <w:sz w:val="24"/>
        </w:rPr>
        <w:t>обучающихся,</w:t>
      </w:r>
    </w:p>
    <w:p w:rsidR="00EB32B5" w:rsidRDefault="007321FA" w:rsidP="00E6518E">
      <w:pPr>
        <w:pStyle w:val="a4"/>
        <w:numPr>
          <w:ilvl w:val="0"/>
          <w:numId w:val="40"/>
        </w:numPr>
        <w:tabs>
          <w:tab w:val="left" w:pos="1258"/>
        </w:tabs>
        <w:spacing w:line="275" w:lineRule="exact"/>
        <w:ind w:left="1257" w:hanging="145"/>
        <w:jc w:val="left"/>
        <w:rPr>
          <w:sz w:val="24"/>
        </w:rPr>
      </w:pPr>
      <w:r>
        <w:rPr>
          <w:sz w:val="24"/>
        </w:rPr>
        <w:t>рабочую</w:t>
      </w:r>
      <w:r>
        <w:rPr>
          <w:spacing w:val="-4"/>
          <w:sz w:val="24"/>
        </w:rPr>
        <w:t xml:space="preserve"> </w:t>
      </w:r>
      <w:r>
        <w:rPr>
          <w:sz w:val="24"/>
        </w:rPr>
        <w:t>программу</w:t>
      </w:r>
      <w:r>
        <w:rPr>
          <w:spacing w:val="-10"/>
          <w:sz w:val="24"/>
        </w:rPr>
        <w:t xml:space="preserve"> </w:t>
      </w:r>
      <w:r>
        <w:rPr>
          <w:sz w:val="24"/>
        </w:rPr>
        <w:t>воспитания.</w:t>
      </w:r>
    </w:p>
    <w:p w:rsidR="00EB32B5" w:rsidRDefault="007321FA">
      <w:pPr>
        <w:pStyle w:val="a3"/>
        <w:spacing w:line="242" w:lineRule="auto"/>
        <w:ind w:right="746"/>
      </w:pPr>
      <w:proofErr w:type="gramStart"/>
      <w:r>
        <w:t>Основой</w:t>
      </w:r>
      <w:r>
        <w:rPr>
          <w:spacing w:val="1"/>
        </w:rPr>
        <w:t xml:space="preserve"> </w:t>
      </w:r>
      <w:r>
        <w:t>разработки</w:t>
      </w:r>
      <w:r>
        <w:rPr>
          <w:spacing w:val="1"/>
        </w:rPr>
        <w:t xml:space="preserve"> </w:t>
      </w:r>
      <w:r>
        <w:t>рабочих</w:t>
      </w:r>
      <w:r>
        <w:rPr>
          <w:spacing w:val="1"/>
        </w:rPr>
        <w:t xml:space="preserve"> </w:t>
      </w:r>
      <w:r>
        <w:t>программ</w:t>
      </w:r>
      <w:r>
        <w:rPr>
          <w:spacing w:val="1"/>
        </w:rPr>
        <w:t xml:space="preserve"> </w:t>
      </w:r>
      <w:r>
        <w:t>являются</w:t>
      </w:r>
      <w:r>
        <w:rPr>
          <w:spacing w:val="1"/>
        </w:rPr>
        <w:t xml:space="preserve"> </w:t>
      </w:r>
      <w:r>
        <w:t>программа</w:t>
      </w:r>
      <w:r>
        <w:rPr>
          <w:spacing w:val="1"/>
        </w:rPr>
        <w:t xml:space="preserve"> </w:t>
      </w:r>
      <w:r>
        <w:t>формировнаия</w:t>
      </w:r>
      <w:r>
        <w:rPr>
          <w:spacing w:val="1"/>
        </w:rPr>
        <w:t xml:space="preserve"> </w:t>
      </w:r>
      <w:r>
        <w:t>УУД</w:t>
      </w:r>
      <w:r>
        <w:rPr>
          <w:spacing w:val="1"/>
        </w:rPr>
        <w:t xml:space="preserve"> </w:t>
      </w:r>
      <w:r>
        <w:t>у</w:t>
      </w:r>
      <w:r>
        <w:rPr>
          <w:spacing w:val="1"/>
        </w:rPr>
        <w:t xml:space="preserve"> </w:t>
      </w:r>
      <w:r>
        <w:t>обучающихся</w:t>
      </w:r>
      <w:r>
        <w:rPr>
          <w:spacing w:val="1"/>
        </w:rPr>
        <w:t xml:space="preserve"> </w:t>
      </w:r>
      <w:r>
        <w:t>и</w:t>
      </w:r>
      <w:r>
        <w:rPr>
          <w:spacing w:val="3"/>
        </w:rPr>
        <w:t xml:space="preserve"> </w:t>
      </w:r>
      <w:r>
        <w:t>рабочая</w:t>
      </w:r>
      <w:r>
        <w:rPr>
          <w:spacing w:val="-3"/>
        </w:rPr>
        <w:t xml:space="preserve"> </w:t>
      </w:r>
      <w:r>
        <w:t>программа</w:t>
      </w:r>
      <w:r>
        <w:rPr>
          <w:spacing w:val="1"/>
        </w:rPr>
        <w:t xml:space="preserve"> </w:t>
      </w:r>
      <w:r>
        <w:t>воспитания.</w:t>
      </w:r>
      <w:proofErr w:type="gramEnd"/>
    </w:p>
    <w:p w:rsidR="00EB32B5" w:rsidRDefault="007321FA">
      <w:pPr>
        <w:pStyle w:val="a3"/>
        <w:ind w:right="748"/>
      </w:pPr>
      <w:r>
        <w:t>В</w:t>
      </w:r>
      <w:r>
        <w:rPr>
          <w:spacing w:val="1"/>
        </w:rPr>
        <w:t xml:space="preserve"> </w:t>
      </w:r>
      <w:r>
        <w:t>программе</w:t>
      </w:r>
      <w:r>
        <w:rPr>
          <w:spacing w:val="1"/>
        </w:rPr>
        <w:t xml:space="preserve"> </w:t>
      </w:r>
      <w:r>
        <w:t>формирования</w:t>
      </w:r>
      <w:r>
        <w:rPr>
          <w:spacing w:val="1"/>
        </w:rPr>
        <w:t xml:space="preserve"> </w:t>
      </w:r>
      <w:r>
        <w:t>УУД</w:t>
      </w:r>
      <w:r>
        <w:rPr>
          <w:spacing w:val="1"/>
        </w:rPr>
        <w:t xml:space="preserve"> </w:t>
      </w:r>
      <w:r>
        <w:t>у</w:t>
      </w:r>
      <w:r>
        <w:rPr>
          <w:spacing w:val="1"/>
        </w:rPr>
        <w:t xml:space="preserve"> </w:t>
      </w:r>
      <w:r>
        <w:t>обучающихся</w:t>
      </w:r>
      <w:r>
        <w:rPr>
          <w:spacing w:val="1"/>
        </w:rPr>
        <w:t xml:space="preserve"> </w:t>
      </w:r>
      <w:r>
        <w:t>обосновано</w:t>
      </w:r>
      <w:r>
        <w:rPr>
          <w:spacing w:val="61"/>
        </w:rPr>
        <w:t xml:space="preserve"> </w:t>
      </w:r>
      <w:r>
        <w:t>значение</w:t>
      </w:r>
      <w:r>
        <w:rPr>
          <w:spacing w:val="1"/>
        </w:rPr>
        <w:t xml:space="preserve"> </w:t>
      </w:r>
      <w:r>
        <w:t>сформированных УУД для успешного обучения и развития младших школьников, приведена</w:t>
      </w:r>
      <w:r>
        <w:rPr>
          <w:spacing w:val="1"/>
        </w:rPr>
        <w:t xml:space="preserve"> </w:t>
      </w:r>
      <w:r>
        <w:t>характеристика</w:t>
      </w:r>
      <w:r>
        <w:rPr>
          <w:spacing w:val="1"/>
        </w:rPr>
        <w:t xml:space="preserve"> </w:t>
      </w:r>
      <w:r>
        <w:t>УУД.</w:t>
      </w:r>
      <w:r>
        <w:rPr>
          <w:spacing w:val="1"/>
        </w:rPr>
        <w:t xml:space="preserve"> </w:t>
      </w:r>
      <w:r>
        <w:t>В</w:t>
      </w:r>
      <w:r>
        <w:rPr>
          <w:spacing w:val="1"/>
        </w:rPr>
        <w:t xml:space="preserve"> </w:t>
      </w:r>
      <w:r>
        <w:t>качестве</w:t>
      </w:r>
      <w:r>
        <w:rPr>
          <w:spacing w:val="1"/>
        </w:rPr>
        <w:t xml:space="preserve"> </w:t>
      </w:r>
      <w:r>
        <w:t>механизма</w:t>
      </w:r>
      <w:r>
        <w:rPr>
          <w:spacing w:val="1"/>
        </w:rPr>
        <w:t xml:space="preserve"> </w:t>
      </w:r>
      <w:r>
        <w:t>конструирования</w:t>
      </w:r>
      <w:r>
        <w:rPr>
          <w:spacing w:val="1"/>
        </w:rPr>
        <w:t xml:space="preserve"> </w:t>
      </w:r>
      <w:r>
        <w:t>образовательного</w:t>
      </w:r>
      <w:r>
        <w:rPr>
          <w:spacing w:val="1"/>
        </w:rPr>
        <w:t xml:space="preserve"> </w:t>
      </w:r>
      <w:r>
        <w:t>процесса</w:t>
      </w:r>
      <w:r>
        <w:rPr>
          <w:spacing w:val="1"/>
        </w:rPr>
        <w:t xml:space="preserve"> </w:t>
      </w:r>
      <w:r>
        <w:t>рассматривается интеграция предметных и метапредметных образовательных результатов. В</w:t>
      </w:r>
      <w:r>
        <w:rPr>
          <w:spacing w:val="1"/>
        </w:rPr>
        <w:t xml:space="preserve"> </w:t>
      </w:r>
      <w:r>
        <w:t>программе показана роль каждого учебного предмета в становление и развитие УУД младшего</w:t>
      </w:r>
      <w:r>
        <w:rPr>
          <w:spacing w:val="1"/>
        </w:rPr>
        <w:t xml:space="preserve"> </w:t>
      </w:r>
      <w:r>
        <w:t>школьника.</w:t>
      </w:r>
    </w:p>
    <w:p w:rsidR="00EB32B5" w:rsidRDefault="007321FA">
      <w:pPr>
        <w:pStyle w:val="a3"/>
        <w:ind w:right="763"/>
      </w:pPr>
      <w:r>
        <w:t>Рабочая</w:t>
      </w:r>
      <w:r>
        <w:rPr>
          <w:spacing w:val="1"/>
        </w:rPr>
        <w:t xml:space="preserve"> </w:t>
      </w:r>
      <w:r>
        <w:t>программа</w:t>
      </w:r>
      <w:r>
        <w:rPr>
          <w:spacing w:val="1"/>
        </w:rPr>
        <w:t xml:space="preserve"> </w:t>
      </w:r>
      <w:r>
        <w:t>воспитания</w:t>
      </w:r>
      <w:r>
        <w:rPr>
          <w:spacing w:val="1"/>
        </w:rPr>
        <w:t xml:space="preserve"> </w:t>
      </w:r>
      <w:r>
        <w:t>имеет</w:t>
      </w:r>
      <w:r>
        <w:rPr>
          <w:spacing w:val="1"/>
        </w:rPr>
        <w:t xml:space="preserve"> </w:t>
      </w:r>
      <w:r>
        <w:t>модульную</w:t>
      </w:r>
      <w:r>
        <w:rPr>
          <w:spacing w:val="1"/>
        </w:rPr>
        <w:t xml:space="preserve"> </w:t>
      </w:r>
      <w:r>
        <w:t>структуру</w:t>
      </w:r>
      <w:r>
        <w:rPr>
          <w:spacing w:val="1"/>
        </w:rPr>
        <w:t xml:space="preserve"> </w:t>
      </w:r>
      <w:r>
        <w:t>и</w:t>
      </w:r>
      <w:r>
        <w:rPr>
          <w:spacing w:val="1"/>
        </w:rPr>
        <w:t xml:space="preserve"> </w:t>
      </w:r>
      <w:r>
        <w:t>включает</w:t>
      </w:r>
      <w:r>
        <w:rPr>
          <w:spacing w:val="1"/>
        </w:rPr>
        <w:t xml:space="preserve"> </w:t>
      </w:r>
      <w:r>
        <w:t>анализ</w:t>
      </w:r>
      <w:r>
        <w:rPr>
          <w:spacing w:val="1"/>
        </w:rPr>
        <w:t xml:space="preserve"> </w:t>
      </w:r>
      <w:r>
        <w:t>воспитательного</w:t>
      </w:r>
      <w:r>
        <w:rPr>
          <w:spacing w:val="1"/>
        </w:rPr>
        <w:t xml:space="preserve"> </w:t>
      </w:r>
      <w:r>
        <w:t>процесса;</w:t>
      </w:r>
      <w:r>
        <w:rPr>
          <w:spacing w:val="1"/>
        </w:rPr>
        <w:t xml:space="preserve"> </w:t>
      </w:r>
      <w:r>
        <w:t>цель</w:t>
      </w:r>
      <w:r>
        <w:rPr>
          <w:spacing w:val="1"/>
        </w:rPr>
        <w:t xml:space="preserve"> </w:t>
      </w:r>
      <w:r>
        <w:t>и</w:t>
      </w:r>
      <w:r>
        <w:rPr>
          <w:spacing w:val="1"/>
        </w:rPr>
        <w:t xml:space="preserve"> </w:t>
      </w:r>
      <w:r>
        <w:t>задачи</w:t>
      </w:r>
      <w:r>
        <w:rPr>
          <w:spacing w:val="1"/>
        </w:rPr>
        <w:t xml:space="preserve"> </w:t>
      </w:r>
      <w:r>
        <w:t>воспитания</w:t>
      </w:r>
      <w:r>
        <w:rPr>
          <w:spacing w:val="1"/>
        </w:rPr>
        <w:t xml:space="preserve"> </w:t>
      </w:r>
      <w:r>
        <w:t>обучающихся;</w:t>
      </w:r>
      <w:r>
        <w:rPr>
          <w:spacing w:val="1"/>
        </w:rPr>
        <w:t xml:space="preserve"> </w:t>
      </w:r>
      <w:r>
        <w:t>виды,</w:t>
      </w:r>
      <w:r>
        <w:rPr>
          <w:spacing w:val="1"/>
        </w:rPr>
        <w:t xml:space="preserve"> </w:t>
      </w:r>
      <w:r>
        <w:t>формы</w:t>
      </w:r>
      <w:r>
        <w:rPr>
          <w:spacing w:val="61"/>
        </w:rPr>
        <w:t xml:space="preserve"> </w:t>
      </w:r>
      <w:r>
        <w:t>и</w:t>
      </w:r>
      <w:r>
        <w:rPr>
          <w:spacing w:val="1"/>
        </w:rPr>
        <w:t xml:space="preserve"> </w:t>
      </w:r>
      <w:r>
        <w:t>содержание</w:t>
      </w:r>
      <w:r>
        <w:rPr>
          <w:spacing w:val="44"/>
        </w:rPr>
        <w:t xml:space="preserve"> </w:t>
      </w:r>
      <w:r>
        <w:t>воспитательной</w:t>
      </w:r>
      <w:r>
        <w:rPr>
          <w:spacing w:val="42"/>
        </w:rPr>
        <w:t xml:space="preserve"> </w:t>
      </w:r>
      <w:r>
        <w:t>деятельности</w:t>
      </w:r>
      <w:r>
        <w:rPr>
          <w:spacing w:val="47"/>
        </w:rPr>
        <w:t xml:space="preserve"> </w:t>
      </w:r>
      <w:r>
        <w:t>с</w:t>
      </w:r>
      <w:r>
        <w:rPr>
          <w:spacing w:val="45"/>
        </w:rPr>
        <w:t xml:space="preserve"> </w:t>
      </w:r>
      <w:r>
        <w:t>учетом</w:t>
      </w:r>
      <w:r>
        <w:rPr>
          <w:spacing w:val="43"/>
        </w:rPr>
        <w:t xml:space="preserve"> </w:t>
      </w:r>
      <w:r>
        <w:t>специфики</w:t>
      </w:r>
      <w:r>
        <w:rPr>
          <w:spacing w:val="41"/>
        </w:rPr>
        <w:t xml:space="preserve"> </w:t>
      </w:r>
      <w:r>
        <w:t>школы,</w:t>
      </w:r>
      <w:r>
        <w:rPr>
          <w:spacing w:val="43"/>
        </w:rPr>
        <w:t xml:space="preserve"> </w:t>
      </w:r>
      <w:r>
        <w:t>интересов</w:t>
      </w:r>
      <w:r>
        <w:rPr>
          <w:spacing w:val="47"/>
        </w:rPr>
        <w:t xml:space="preserve"> </w:t>
      </w:r>
      <w:r>
        <w:t>субъектов</w:t>
      </w:r>
    </w:p>
    <w:p w:rsidR="00EB32B5" w:rsidRDefault="00EB32B5">
      <w:pPr>
        <w:sectPr w:rsidR="00EB32B5">
          <w:pgSz w:w="11910" w:h="16840"/>
          <w:pgMar w:top="700" w:right="260" w:bottom="1120" w:left="620" w:header="0" w:footer="922" w:gutter="0"/>
          <w:cols w:space="720"/>
        </w:sectPr>
      </w:pPr>
    </w:p>
    <w:p w:rsidR="00EB32B5" w:rsidRDefault="007321FA">
      <w:pPr>
        <w:pStyle w:val="a3"/>
        <w:spacing w:before="66" w:line="242" w:lineRule="auto"/>
        <w:ind w:right="762" w:firstLine="0"/>
      </w:pPr>
      <w:r>
        <w:lastRenderedPageBreak/>
        <w:t>воспитания,</w:t>
      </w:r>
      <w:r>
        <w:rPr>
          <w:spacing w:val="1"/>
        </w:rPr>
        <w:t xml:space="preserve"> </w:t>
      </w:r>
      <w:r>
        <w:t>тематики</w:t>
      </w:r>
      <w:r>
        <w:rPr>
          <w:spacing w:val="1"/>
        </w:rPr>
        <w:t xml:space="preserve"> </w:t>
      </w:r>
      <w:r>
        <w:t>модулей;</w:t>
      </w:r>
      <w:r>
        <w:rPr>
          <w:spacing w:val="1"/>
        </w:rPr>
        <w:t xml:space="preserve"> </w:t>
      </w:r>
      <w:r>
        <w:t>систему</w:t>
      </w:r>
      <w:r>
        <w:rPr>
          <w:spacing w:val="1"/>
        </w:rPr>
        <w:t xml:space="preserve"> </w:t>
      </w:r>
      <w:r>
        <w:t>поощрения</w:t>
      </w:r>
      <w:r>
        <w:rPr>
          <w:spacing w:val="1"/>
        </w:rPr>
        <w:t xml:space="preserve"> </w:t>
      </w:r>
      <w:r>
        <w:t>социальной</w:t>
      </w:r>
      <w:r>
        <w:rPr>
          <w:spacing w:val="1"/>
        </w:rPr>
        <w:t xml:space="preserve"> </w:t>
      </w:r>
      <w:r>
        <w:t>успешности</w:t>
      </w:r>
      <w:r>
        <w:rPr>
          <w:spacing w:val="1"/>
        </w:rPr>
        <w:t xml:space="preserve"> </w:t>
      </w:r>
      <w:r>
        <w:t>и</w:t>
      </w:r>
      <w:r>
        <w:rPr>
          <w:spacing w:val="1"/>
        </w:rPr>
        <w:t xml:space="preserve"> </w:t>
      </w:r>
      <w:r>
        <w:t>проявлений</w:t>
      </w:r>
      <w:r>
        <w:rPr>
          <w:spacing w:val="-57"/>
        </w:rPr>
        <w:t xml:space="preserve"> </w:t>
      </w:r>
      <w:r>
        <w:t>активной</w:t>
      </w:r>
      <w:r>
        <w:rPr>
          <w:spacing w:val="-3"/>
        </w:rPr>
        <w:t xml:space="preserve"> </w:t>
      </w:r>
      <w:r>
        <w:t>жизненной</w:t>
      </w:r>
      <w:r>
        <w:rPr>
          <w:spacing w:val="-2"/>
        </w:rPr>
        <w:t xml:space="preserve"> </w:t>
      </w:r>
      <w:r>
        <w:t>позиции</w:t>
      </w:r>
      <w:r>
        <w:rPr>
          <w:spacing w:val="-7"/>
        </w:rPr>
        <w:t xml:space="preserve"> </w:t>
      </w:r>
      <w:r>
        <w:t>обучающихся.</w:t>
      </w:r>
    </w:p>
    <w:p w:rsidR="00EB32B5" w:rsidRDefault="007321FA">
      <w:pPr>
        <w:pStyle w:val="a3"/>
        <w:ind w:right="751"/>
      </w:pPr>
      <w:r>
        <w:rPr>
          <w:i/>
        </w:rPr>
        <w:t>Организационный</w:t>
      </w:r>
      <w:r>
        <w:rPr>
          <w:i/>
          <w:spacing w:val="1"/>
        </w:rPr>
        <w:t xml:space="preserve"> </w:t>
      </w:r>
      <w:r>
        <w:rPr>
          <w:i/>
        </w:rPr>
        <w:t>раздел</w:t>
      </w:r>
      <w:r>
        <w:rPr>
          <w:i/>
          <w:spacing w:val="1"/>
        </w:rPr>
        <w:t xml:space="preserve"> </w:t>
      </w:r>
      <w:r>
        <w:t>характеризует</w:t>
      </w:r>
      <w:r>
        <w:rPr>
          <w:spacing w:val="1"/>
        </w:rPr>
        <w:t xml:space="preserve"> </w:t>
      </w:r>
      <w:r>
        <w:t>условия</w:t>
      </w:r>
      <w:r>
        <w:rPr>
          <w:spacing w:val="1"/>
        </w:rPr>
        <w:t xml:space="preserve"> </w:t>
      </w:r>
      <w:r>
        <w:t>организации</w:t>
      </w:r>
      <w:r>
        <w:rPr>
          <w:spacing w:val="1"/>
        </w:rPr>
        <w:t xml:space="preserve"> </w:t>
      </w:r>
      <w:r>
        <w:t>образовательной</w:t>
      </w:r>
      <w:r>
        <w:rPr>
          <w:spacing w:val="1"/>
        </w:rPr>
        <w:t xml:space="preserve"> </w:t>
      </w:r>
      <w:r>
        <w:t>деятельности, содержит учебный план, план внеурочной деятельности, календарный учебный</w:t>
      </w:r>
      <w:r>
        <w:rPr>
          <w:spacing w:val="1"/>
        </w:rPr>
        <w:t xml:space="preserve"> </w:t>
      </w:r>
      <w:r>
        <w:t>график, план воспитательной работы. В разделе дана характеристика условий, имеющихся для</w:t>
      </w:r>
      <w:r>
        <w:rPr>
          <w:spacing w:val="1"/>
        </w:rPr>
        <w:t xml:space="preserve"> </w:t>
      </w:r>
      <w:r>
        <w:t>реализации</w:t>
      </w:r>
      <w:r>
        <w:rPr>
          <w:spacing w:val="2"/>
        </w:rPr>
        <w:t xml:space="preserve"> </w:t>
      </w:r>
      <w:r>
        <w:t>Программы.</w:t>
      </w:r>
    </w:p>
    <w:p w:rsidR="00EB32B5" w:rsidRDefault="007321FA">
      <w:pPr>
        <w:pStyle w:val="a3"/>
        <w:spacing w:line="242" w:lineRule="auto"/>
        <w:ind w:right="753"/>
      </w:pPr>
      <w:r>
        <w:t>Программа является основой для разработки и реализации индивидуальных учебных</w:t>
      </w:r>
      <w:r>
        <w:rPr>
          <w:spacing w:val="1"/>
        </w:rPr>
        <w:t xml:space="preserve"> </w:t>
      </w:r>
      <w:r>
        <w:t>планов</w:t>
      </w:r>
      <w:r>
        <w:rPr>
          <w:spacing w:val="-2"/>
        </w:rPr>
        <w:t xml:space="preserve"> </w:t>
      </w:r>
      <w:r>
        <w:t>обучающихся.</w:t>
      </w:r>
    </w:p>
    <w:p w:rsidR="00EB32B5" w:rsidRDefault="007321FA">
      <w:pPr>
        <w:pStyle w:val="a3"/>
        <w:spacing w:line="242" w:lineRule="auto"/>
        <w:ind w:right="762"/>
      </w:pPr>
      <w:r>
        <w:t>Программа</w:t>
      </w:r>
      <w:r>
        <w:rPr>
          <w:spacing w:val="1"/>
        </w:rPr>
        <w:t xml:space="preserve"> </w:t>
      </w:r>
      <w:r>
        <w:t>может</w:t>
      </w:r>
      <w:r>
        <w:rPr>
          <w:spacing w:val="1"/>
        </w:rPr>
        <w:t xml:space="preserve"> </w:t>
      </w:r>
      <w:r>
        <w:t>быть</w:t>
      </w:r>
      <w:r>
        <w:rPr>
          <w:spacing w:val="1"/>
        </w:rPr>
        <w:t xml:space="preserve"> </w:t>
      </w:r>
      <w:r>
        <w:t>реализованна</w:t>
      </w:r>
      <w:r>
        <w:rPr>
          <w:spacing w:val="1"/>
        </w:rPr>
        <w:t xml:space="preserve"> </w:t>
      </w:r>
      <w:r>
        <w:t>с</w:t>
      </w:r>
      <w:r>
        <w:rPr>
          <w:spacing w:val="1"/>
        </w:rPr>
        <w:t xml:space="preserve"> </w:t>
      </w:r>
      <w:r>
        <w:t>использованием</w:t>
      </w:r>
      <w:r>
        <w:rPr>
          <w:spacing w:val="1"/>
        </w:rPr>
        <w:t xml:space="preserve"> </w:t>
      </w:r>
      <w:r>
        <w:t>электронного</w:t>
      </w:r>
      <w:r>
        <w:rPr>
          <w:spacing w:val="1"/>
        </w:rPr>
        <w:t xml:space="preserve"> </w:t>
      </w:r>
      <w:r>
        <w:t>обучения</w:t>
      </w:r>
      <w:r>
        <w:rPr>
          <w:spacing w:val="1"/>
        </w:rPr>
        <w:t xml:space="preserve"> </w:t>
      </w:r>
      <w:r>
        <w:t>и</w:t>
      </w:r>
      <w:r>
        <w:rPr>
          <w:spacing w:val="1"/>
        </w:rPr>
        <w:t xml:space="preserve"> </w:t>
      </w:r>
      <w:r>
        <w:t>дистанционных</w:t>
      </w:r>
      <w:r>
        <w:rPr>
          <w:spacing w:val="-9"/>
        </w:rPr>
        <w:t xml:space="preserve"> </w:t>
      </w:r>
      <w:r>
        <w:t>образовательных</w:t>
      </w:r>
      <w:r>
        <w:rPr>
          <w:spacing w:val="-3"/>
        </w:rPr>
        <w:t xml:space="preserve"> </w:t>
      </w:r>
      <w:r>
        <w:t>технологий.</w:t>
      </w:r>
    </w:p>
    <w:p w:rsidR="00EB32B5" w:rsidRDefault="00EB32B5">
      <w:pPr>
        <w:pStyle w:val="a3"/>
        <w:spacing w:before="2"/>
        <w:ind w:left="0" w:firstLine="0"/>
        <w:jc w:val="left"/>
        <w:rPr>
          <w:sz w:val="23"/>
        </w:rPr>
      </w:pPr>
    </w:p>
    <w:p w:rsidR="00EB32B5" w:rsidRDefault="00755F7A" w:rsidP="00E6518E">
      <w:pPr>
        <w:pStyle w:val="11"/>
        <w:numPr>
          <w:ilvl w:val="1"/>
          <w:numId w:val="45"/>
        </w:numPr>
        <w:tabs>
          <w:tab w:val="left" w:pos="1537"/>
        </w:tabs>
        <w:spacing w:before="1" w:line="240" w:lineRule="auto"/>
        <w:ind w:left="402" w:right="757" w:firstLine="710"/>
      </w:pPr>
      <w:r>
        <w:t xml:space="preserve">1.2. </w:t>
      </w:r>
      <w:r w:rsidR="007321FA">
        <w:t>ПЛАНИРУЕМЫЕ</w:t>
      </w:r>
      <w:r w:rsidR="007321FA">
        <w:rPr>
          <w:spacing w:val="1"/>
        </w:rPr>
        <w:t xml:space="preserve"> </w:t>
      </w:r>
      <w:r w:rsidR="007321FA">
        <w:t>РЕЗУЛЬТАТЫ</w:t>
      </w:r>
      <w:r w:rsidR="007321FA">
        <w:rPr>
          <w:spacing w:val="1"/>
        </w:rPr>
        <w:t xml:space="preserve"> </w:t>
      </w:r>
      <w:r w:rsidR="007321FA">
        <w:t>ОСВОЕНИЯ</w:t>
      </w:r>
      <w:r w:rsidR="007321FA">
        <w:rPr>
          <w:spacing w:val="1"/>
        </w:rPr>
        <w:t xml:space="preserve"> </w:t>
      </w:r>
      <w:proofErr w:type="gramStart"/>
      <w:r w:rsidR="007321FA">
        <w:t>ОБУЧАЮЩИМИСЯ</w:t>
      </w:r>
      <w:proofErr w:type="gramEnd"/>
      <w:r w:rsidR="007321FA">
        <w:rPr>
          <w:spacing w:val="-57"/>
        </w:rPr>
        <w:t xml:space="preserve"> </w:t>
      </w:r>
      <w:r w:rsidR="007321FA">
        <w:t>ПРОГРАММЫ НОО</w:t>
      </w:r>
    </w:p>
    <w:p w:rsidR="00EB32B5" w:rsidRDefault="007321FA">
      <w:pPr>
        <w:ind w:left="402" w:right="751" w:firstLine="710"/>
        <w:jc w:val="both"/>
        <w:rPr>
          <w:i/>
          <w:sz w:val="24"/>
        </w:rPr>
      </w:pPr>
      <w:proofErr w:type="gramStart"/>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программы</w:t>
      </w:r>
      <w:r>
        <w:rPr>
          <w:spacing w:val="60"/>
          <w:sz w:val="24"/>
        </w:rPr>
        <w:t xml:space="preserve"> </w:t>
      </w:r>
      <w:r>
        <w:rPr>
          <w:sz w:val="24"/>
        </w:rPr>
        <w:t>НОО</w:t>
      </w:r>
      <w:r>
        <w:rPr>
          <w:spacing w:val="60"/>
          <w:sz w:val="24"/>
        </w:rPr>
        <w:t xml:space="preserve"> </w:t>
      </w:r>
      <w:r>
        <w:rPr>
          <w:sz w:val="24"/>
        </w:rPr>
        <w:t>обеспечивают</w:t>
      </w:r>
      <w:r>
        <w:rPr>
          <w:spacing w:val="1"/>
          <w:sz w:val="24"/>
        </w:rPr>
        <w:t xml:space="preserve"> </w:t>
      </w:r>
      <w:r>
        <w:rPr>
          <w:sz w:val="24"/>
        </w:rPr>
        <w:t>связь между требованиями ФГОС НОО, образовательной деятельностью и системой оценки</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НОО.</w:t>
      </w:r>
      <w:proofErr w:type="gramEnd"/>
      <w:r>
        <w:rPr>
          <w:spacing w:val="1"/>
          <w:sz w:val="24"/>
        </w:rPr>
        <w:t xml:space="preserve"> </w:t>
      </w:r>
      <w:r>
        <w:rPr>
          <w:i/>
          <w:sz w:val="24"/>
        </w:rPr>
        <w:t>Они</w:t>
      </w:r>
      <w:r>
        <w:rPr>
          <w:i/>
          <w:spacing w:val="1"/>
          <w:sz w:val="24"/>
        </w:rPr>
        <w:t xml:space="preserve"> </w:t>
      </w:r>
      <w:r>
        <w:rPr>
          <w:i/>
          <w:sz w:val="24"/>
        </w:rPr>
        <w:t>являются</w:t>
      </w:r>
      <w:r>
        <w:rPr>
          <w:i/>
          <w:spacing w:val="1"/>
          <w:sz w:val="24"/>
        </w:rPr>
        <w:t xml:space="preserve"> </w:t>
      </w:r>
      <w:r>
        <w:rPr>
          <w:i/>
          <w:sz w:val="24"/>
        </w:rPr>
        <w:t>содержательной</w:t>
      </w:r>
      <w:r>
        <w:rPr>
          <w:i/>
          <w:spacing w:val="1"/>
          <w:sz w:val="24"/>
        </w:rPr>
        <w:t xml:space="preserve"> </w:t>
      </w:r>
      <w:r>
        <w:rPr>
          <w:i/>
          <w:sz w:val="24"/>
        </w:rPr>
        <w:t>и</w:t>
      </w:r>
      <w:r>
        <w:rPr>
          <w:i/>
          <w:spacing w:val="1"/>
          <w:sz w:val="24"/>
        </w:rPr>
        <w:t xml:space="preserve"> </w:t>
      </w:r>
      <w:r>
        <w:rPr>
          <w:i/>
          <w:sz w:val="24"/>
        </w:rPr>
        <w:t>критериальной</w:t>
      </w:r>
      <w:r>
        <w:rPr>
          <w:i/>
          <w:spacing w:val="1"/>
          <w:sz w:val="24"/>
        </w:rPr>
        <w:t xml:space="preserve"> </w:t>
      </w:r>
      <w:r>
        <w:rPr>
          <w:i/>
          <w:sz w:val="24"/>
        </w:rPr>
        <w:t>основой</w:t>
      </w:r>
      <w:r>
        <w:rPr>
          <w:i/>
          <w:spacing w:val="1"/>
          <w:sz w:val="24"/>
        </w:rPr>
        <w:t xml:space="preserve"> </w:t>
      </w:r>
      <w:r>
        <w:rPr>
          <w:i/>
          <w:sz w:val="24"/>
        </w:rPr>
        <w:t>для</w:t>
      </w:r>
      <w:r>
        <w:rPr>
          <w:i/>
          <w:spacing w:val="1"/>
          <w:sz w:val="24"/>
        </w:rPr>
        <w:t xml:space="preserve"> </w:t>
      </w:r>
      <w:r>
        <w:rPr>
          <w:i/>
          <w:sz w:val="24"/>
        </w:rPr>
        <w:t>разработки:</w:t>
      </w:r>
    </w:p>
    <w:p w:rsidR="00EB32B5" w:rsidRDefault="007321FA" w:rsidP="00E6518E">
      <w:pPr>
        <w:pStyle w:val="a4"/>
        <w:numPr>
          <w:ilvl w:val="0"/>
          <w:numId w:val="40"/>
        </w:numPr>
        <w:tabs>
          <w:tab w:val="left" w:pos="1258"/>
        </w:tabs>
        <w:ind w:right="761" w:firstLine="710"/>
        <w:rPr>
          <w:sz w:val="24"/>
        </w:rPr>
      </w:pPr>
      <w:proofErr w:type="gramStart"/>
      <w:r>
        <w:rPr>
          <w:sz w:val="24"/>
        </w:rPr>
        <w:t>рабочих</w:t>
      </w:r>
      <w:r>
        <w:rPr>
          <w:spacing w:val="1"/>
          <w:sz w:val="24"/>
        </w:rPr>
        <w:t xml:space="preserve"> </w:t>
      </w:r>
      <w:r>
        <w:rPr>
          <w:sz w:val="24"/>
        </w:rPr>
        <w:t>программ</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учебных</w:t>
      </w:r>
      <w:r>
        <w:rPr>
          <w:spacing w:val="1"/>
          <w:sz w:val="24"/>
        </w:rPr>
        <w:t xml:space="preserve"> </w:t>
      </w:r>
      <w:r>
        <w:rPr>
          <w:sz w:val="24"/>
        </w:rPr>
        <w:t>курсов</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внеурочной</w:t>
      </w:r>
      <w:r>
        <w:rPr>
          <w:spacing w:val="1"/>
          <w:sz w:val="24"/>
        </w:rPr>
        <w:t xml:space="preserve"> </w:t>
      </w:r>
      <w:r>
        <w:rPr>
          <w:sz w:val="24"/>
        </w:rPr>
        <w:t>деятельности),</w:t>
      </w:r>
      <w:r>
        <w:rPr>
          <w:spacing w:val="3"/>
          <w:sz w:val="24"/>
        </w:rPr>
        <w:t xml:space="preserve"> </w:t>
      </w:r>
      <w:r>
        <w:rPr>
          <w:sz w:val="24"/>
        </w:rPr>
        <w:t>учебных</w:t>
      </w:r>
      <w:r>
        <w:rPr>
          <w:spacing w:val="-3"/>
          <w:sz w:val="24"/>
        </w:rPr>
        <w:t xml:space="preserve"> </w:t>
      </w:r>
      <w:r>
        <w:rPr>
          <w:sz w:val="24"/>
        </w:rPr>
        <w:t>модулей,</w:t>
      </w:r>
      <w:r>
        <w:rPr>
          <w:spacing w:val="8"/>
          <w:sz w:val="24"/>
        </w:rPr>
        <w:t xml:space="preserve"> </w:t>
      </w:r>
      <w:r>
        <w:rPr>
          <w:sz w:val="24"/>
        </w:rPr>
        <w:t>(в</w:t>
      </w:r>
      <w:r>
        <w:rPr>
          <w:spacing w:val="3"/>
          <w:sz w:val="24"/>
        </w:rPr>
        <w:t xml:space="preserve"> </w:t>
      </w:r>
      <w:r>
        <w:rPr>
          <w:sz w:val="24"/>
        </w:rPr>
        <w:t>т.ч.</w:t>
      </w:r>
      <w:r>
        <w:rPr>
          <w:spacing w:val="-2"/>
          <w:sz w:val="24"/>
        </w:rPr>
        <w:t xml:space="preserve"> </w:t>
      </w:r>
      <w:r>
        <w:rPr>
          <w:sz w:val="24"/>
        </w:rPr>
        <w:t>внеурочной</w:t>
      </w:r>
      <w:r>
        <w:rPr>
          <w:spacing w:val="-2"/>
          <w:sz w:val="24"/>
        </w:rPr>
        <w:t xml:space="preserve"> </w:t>
      </w:r>
      <w:r>
        <w:rPr>
          <w:sz w:val="24"/>
        </w:rPr>
        <w:t>деятельности);</w:t>
      </w:r>
      <w:proofErr w:type="gramEnd"/>
    </w:p>
    <w:p w:rsidR="00EB32B5" w:rsidRDefault="007321FA" w:rsidP="00E6518E">
      <w:pPr>
        <w:pStyle w:val="a4"/>
        <w:numPr>
          <w:ilvl w:val="0"/>
          <w:numId w:val="40"/>
        </w:numPr>
        <w:tabs>
          <w:tab w:val="left" w:pos="1258"/>
        </w:tabs>
        <w:spacing w:line="275" w:lineRule="exact"/>
        <w:ind w:left="1257" w:hanging="145"/>
        <w:rPr>
          <w:sz w:val="24"/>
        </w:rPr>
      </w:pPr>
      <w:r>
        <w:rPr>
          <w:sz w:val="24"/>
        </w:rPr>
        <w:t>рабочей</w:t>
      </w:r>
      <w:r>
        <w:rPr>
          <w:spacing w:val="-5"/>
          <w:sz w:val="24"/>
        </w:rPr>
        <w:t xml:space="preserve"> </w:t>
      </w:r>
      <w:r>
        <w:rPr>
          <w:sz w:val="24"/>
        </w:rPr>
        <w:t>программы</w:t>
      </w:r>
      <w:r>
        <w:rPr>
          <w:spacing w:val="-4"/>
          <w:sz w:val="24"/>
        </w:rPr>
        <w:t xml:space="preserve"> </w:t>
      </w:r>
      <w:r>
        <w:rPr>
          <w:sz w:val="24"/>
        </w:rPr>
        <w:t>воспитания;</w:t>
      </w:r>
    </w:p>
    <w:p w:rsidR="00EB32B5" w:rsidRDefault="007321FA" w:rsidP="00E6518E">
      <w:pPr>
        <w:pStyle w:val="a4"/>
        <w:numPr>
          <w:ilvl w:val="0"/>
          <w:numId w:val="40"/>
        </w:numPr>
        <w:tabs>
          <w:tab w:val="left" w:pos="1258"/>
        </w:tabs>
        <w:spacing w:line="275" w:lineRule="exact"/>
        <w:ind w:left="1257" w:hanging="145"/>
        <w:rPr>
          <w:sz w:val="24"/>
        </w:rPr>
      </w:pPr>
      <w:r>
        <w:rPr>
          <w:sz w:val="24"/>
        </w:rPr>
        <w:t>программы</w:t>
      </w:r>
      <w:r>
        <w:rPr>
          <w:spacing w:val="-1"/>
          <w:sz w:val="24"/>
        </w:rPr>
        <w:t xml:space="preserve"> </w:t>
      </w:r>
      <w:r>
        <w:rPr>
          <w:sz w:val="24"/>
        </w:rPr>
        <w:t>формирования</w:t>
      </w:r>
      <w:r>
        <w:rPr>
          <w:spacing w:val="-7"/>
          <w:sz w:val="24"/>
        </w:rPr>
        <w:t xml:space="preserve"> </w:t>
      </w:r>
      <w:r>
        <w:rPr>
          <w:sz w:val="24"/>
        </w:rPr>
        <w:t>УУД</w:t>
      </w:r>
      <w:r>
        <w:rPr>
          <w:spacing w:val="7"/>
          <w:sz w:val="24"/>
        </w:rPr>
        <w:t xml:space="preserve"> </w:t>
      </w:r>
      <w:r>
        <w:rPr>
          <w:sz w:val="24"/>
        </w:rPr>
        <w:t>у</w:t>
      </w:r>
      <w:r>
        <w:rPr>
          <w:spacing w:val="-11"/>
          <w:sz w:val="24"/>
        </w:rPr>
        <w:t xml:space="preserve"> </w:t>
      </w:r>
      <w:proofErr w:type="gramStart"/>
      <w:r>
        <w:rPr>
          <w:sz w:val="24"/>
        </w:rPr>
        <w:t>обучающихся</w:t>
      </w:r>
      <w:proofErr w:type="gramEnd"/>
      <w:r>
        <w:rPr>
          <w:sz w:val="24"/>
        </w:rPr>
        <w:t>;</w:t>
      </w:r>
    </w:p>
    <w:p w:rsidR="00EB32B5" w:rsidRDefault="007321FA" w:rsidP="00E6518E">
      <w:pPr>
        <w:pStyle w:val="a4"/>
        <w:numPr>
          <w:ilvl w:val="0"/>
          <w:numId w:val="40"/>
        </w:numPr>
        <w:tabs>
          <w:tab w:val="left" w:pos="1258"/>
        </w:tabs>
        <w:spacing w:line="275" w:lineRule="exact"/>
        <w:ind w:left="1257" w:hanging="145"/>
        <w:rPr>
          <w:sz w:val="24"/>
        </w:rPr>
      </w:pPr>
      <w:r>
        <w:rPr>
          <w:sz w:val="24"/>
        </w:rPr>
        <w:t>системы</w:t>
      </w:r>
      <w:r>
        <w:rPr>
          <w:spacing w:val="-8"/>
          <w:sz w:val="24"/>
        </w:rPr>
        <w:t xml:space="preserve"> </w:t>
      </w:r>
      <w:r>
        <w:rPr>
          <w:sz w:val="24"/>
        </w:rPr>
        <w:t>оценки</w:t>
      </w:r>
      <w:r>
        <w:rPr>
          <w:spacing w:val="-4"/>
          <w:sz w:val="24"/>
        </w:rPr>
        <w:t xml:space="preserve"> </w:t>
      </w:r>
      <w:r>
        <w:rPr>
          <w:sz w:val="24"/>
        </w:rPr>
        <w:t>качества</w:t>
      </w:r>
      <w:r>
        <w:rPr>
          <w:spacing w:val="-6"/>
          <w:sz w:val="24"/>
        </w:rPr>
        <w:t xml:space="preserve"> </w:t>
      </w:r>
      <w:r>
        <w:rPr>
          <w:sz w:val="24"/>
        </w:rPr>
        <w:t>освоения</w:t>
      </w:r>
      <w:r>
        <w:rPr>
          <w:spacing w:val="-9"/>
          <w:sz w:val="24"/>
        </w:rPr>
        <w:t xml:space="preserve"> </w:t>
      </w:r>
      <w:proofErr w:type="gramStart"/>
      <w:r>
        <w:rPr>
          <w:sz w:val="24"/>
        </w:rPr>
        <w:t>обучающимися</w:t>
      </w:r>
      <w:proofErr w:type="gramEnd"/>
      <w:r>
        <w:rPr>
          <w:sz w:val="24"/>
        </w:rPr>
        <w:t xml:space="preserve"> программы</w:t>
      </w:r>
      <w:r>
        <w:rPr>
          <w:spacing w:val="1"/>
          <w:sz w:val="24"/>
        </w:rPr>
        <w:t xml:space="preserve"> </w:t>
      </w:r>
      <w:r>
        <w:rPr>
          <w:sz w:val="24"/>
        </w:rPr>
        <w:t>НОО;</w:t>
      </w:r>
    </w:p>
    <w:p w:rsidR="00EB32B5" w:rsidRDefault="007321FA" w:rsidP="00E6518E">
      <w:pPr>
        <w:pStyle w:val="a4"/>
        <w:numPr>
          <w:ilvl w:val="0"/>
          <w:numId w:val="40"/>
        </w:numPr>
        <w:tabs>
          <w:tab w:val="left" w:pos="1258"/>
        </w:tabs>
        <w:spacing w:line="275" w:lineRule="exact"/>
        <w:ind w:left="1257" w:hanging="145"/>
        <w:rPr>
          <w:sz w:val="24"/>
        </w:rPr>
      </w:pPr>
      <w:r>
        <w:rPr>
          <w:sz w:val="24"/>
        </w:rPr>
        <w:t>для</w:t>
      </w:r>
      <w:r>
        <w:rPr>
          <w:spacing w:val="-3"/>
          <w:sz w:val="24"/>
        </w:rPr>
        <w:t xml:space="preserve"> </w:t>
      </w:r>
      <w:r>
        <w:rPr>
          <w:sz w:val="24"/>
        </w:rPr>
        <w:t>выбора</w:t>
      </w:r>
      <w:r>
        <w:rPr>
          <w:spacing w:val="-8"/>
          <w:sz w:val="24"/>
        </w:rPr>
        <w:t xml:space="preserve"> </w:t>
      </w:r>
      <w:r>
        <w:rPr>
          <w:sz w:val="24"/>
        </w:rPr>
        <w:t>средств</w:t>
      </w:r>
      <w:r>
        <w:rPr>
          <w:spacing w:val="-4"/>
          <w:sz w:val="24"/>
        </w:rPr>
        <w:t xml:space="preserve"> </w:t>
      </w:r>
      <w:r>
        <w:rPr>
          <w:sz w:val="24"/>
        </w:rPr>
        <w:t>обучения</w:t>
      </w:r>
      <w:r>
        <w:rPr>
          <w:spacing w:val="-2"/>
          <w:sz w:val="24"/>
        </w:rPr>
        <w:t xml:space="preserve"> </w:t>
      </w:r>
      <w:r>
        <w:rPr>
          <w:sz w:val="24"/>
        </w:rPr>
        <w:t>и</w:t>
      </w:r>
      <w:r>
        <w:rPr>
          <w:spacing w:val="-2"/>
          <w:sz w:val="24"/>
        </w:rPr>
        <w:t xml:space="preserve"> </w:t>
      </w:r>
      <w:r>
        <w:rPr>
          <w:sz w:val="24"/>
        </w:rPr>
        <w:t>воспитания,</w:t>
      </w:r>
      <w:r>
        <w:rPr>
          <w:spacing w:val="-5"/>
          <w:sz w:val="24"/>
        </w:rPr>
        <w:t xml:space="preserve"> </w:t>
      </w:r>
      <w:r>
        <w:rPr>
          <w:sz w:val="24"/>
        </w:rPr>
        <w:t>а</w:t>
      </w:r>
      <w:r>
        <w:rPr>
          <w:spacing w:val="-8"/>
          <w:sz w:val="24"/>
        </w:rPr>
        <w:t xml:space="preserve"> </w:t>
      </w:r>
      <w:r>
        <w:rPr>
          <w:sz w:val="24"/>
        </w:rPr>
        <w:t>также</w:t>
      </w:r>
      <w:r>
        <w:rPr>
          <w:spacing w:val="1"/>
          <w:sz w:val="24"/>
        </w:rPr>
        <w:t xml:space="preserve"> </w:t>
      </w:r>
      <w:r>
        <w:rPr>
          <w:sz w:val="24"/>
        </w:rPr>
        <w:t>учебно-методической</w:t>
      </w:r>
      <w:r>
        <w:rPr>
          <w:spacing w:val="-1"/>
          <w:sz w:val="24"/>
        </w:rPr>
        <w:t xml:space="preserve"> </w:t>
      </w:r>
      <w:r>
        <w:rPr>
          <w:sz w:val="24"/>
        </w:rPr>
        <w:t>литературы.</w:t>
      </w:r>
    </w:p>
    <w:p w:rsidR="00EB32B5" w:rsidRDefault="007321FA">
      <w:pPr>
        <w:pStyle w:val="a3"/>
        <w:spacing w:before="1"/>
        <w:ind w:right="748"/>
      </w:pPr>
      <w:r>
        <w:t>Структура</w:t>
      </w:r>
      <w:r>
        <w:rPr>
          <w:spacing w:val="1"/>
        </w:rPr>
        <w:t xml:space="preserve"> </w:t>
      </w:r>
      <w:r>
        <w:t>и</w:t>
      </w:r>
      <w:r>
        <w:rPr>
          <w:spacing w:val="1"/>
        </w:rPr>
        <w:t xml:space="preserve"> </w:t>
      </w:r>
      <w:r>
        <w:t>содержание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отражают</w:t>
      </w:r>
      <w:r>
        <w:rPr>
          <w:spacing w:val="1"/>
        </w:rPr>
        <w:t xml:space="preserve"> </w:t>
      </w:r>
      <w:r>
        <w:t>требования ФГОС НОО, передают специфику образовательной деятельности, соответствуют</w:t>
      </w:r>
      <w:r>
        <w:rPr>
          <w:spacing w:val="1"/>
        </w:rPr>
        <w:t xml:space="preserve"> </w:t>
      </w:r>
      <w:r>
        <w:t>возрастным</w:t>
      </w:r>
      <w:r>
        <w:rPr>
          <w:spacing w:val="-2"/>
        </w:rPr>
        <w:t xml:space="preserve"> </w:t>
      </w:r>
      <w:r>
        <w:t>возможностям</w:t>
      </w:r>
      <w:r>
        <w:rPr>
          <w:spacing w:val="-5"/>
        </w:rPr>
        <w:t xml:space="preserve"> </w:t>
      </w:r>
      <w:r>
        <w:t>обучающихся.</w:t>
      </w:r>
    </w:p>
    <w:p w:rsidR="00EB32B5" w:rsidRDefault="007321FA">
      <w:pPr>
        <w:ind w:left="402" w:right="752" w:firstLine="710"/>
        <w:jc w:val="both"/>
        <w:rPr>
          <w:i/>
          <w:sz w:val="24"/>
        </w:rPr>
      </w:pPr>
      <w:r>
        <w:rPr>
          <w:i/>
          <w:sz w:val="24"/>
        </w:rPr>
        <w:t xml:space="preserve">Планируемые результаты освоения </w:t>
      </w:r>
      <w:proofErr w:type="gramStart"/>
      <w:r>
        <w:rPr>
          <w:i/>
          <w:sz w:val="24"/>
        </w:rPr>
        <w:t>обучающимися</w:t>
      </w:r>
      <w:proofErr w:type="gramEnd"/>
      <w:r>
        <w:rPr>
          <w:i/>
          <w:sz w:val="24"/>
        </w:rPr>
        <w:t xml:space="preserve"> Программы дают общее понимание</w:t>
      </w:r>
      <w:r>
        <w:rPr>
          <w:i/>
          <w:spacing w:val="1"/>
          <w:sz w:val="24"/>
        </w:rPr>
        <w:t xml:space="preserve"> </w:t>
      </w:r>
      <w:r>
        <w:rPr>
          <w:i/>
          <w:sz w:val="24"/>
        </w:rPr>
        <w:t>формирования</w:t>
      </w:r>
      <w:r>
        <w:rPr>
          <w:i/>
          <w:spacing w:val="1"/>
          <w:sz w:val="24"/>
        </w:rPr>
        <w:t xml:space="preserve"> </w:t>
      </w:r>
      <w:r>
        <w:rPr>
          <w:i/>
          <w:sz w:val="24"/>
        </w:rPr>
        <w:t>личностных</w:t>
      </w:r>
      <w:r>
        <w:rPr>
          <w:i/>
          <w:spacing w:val="1"/>
          <w:sz w:val="24"/>
        </w:rPr>
        <w:t xml:space="preserve"> </w:t>
      </w:r>
      <w:r>
        <w:rPr>
          <w:i/>
          <w:sz w:val="24"/>
        </w:rPr>
        <w:t>результатов,</w:t>
      </w:r>
      <w:r>
        <w:rPr>
          <w:i/>
          <w:spacing w:val="1"/>
          <w:sz w:val="24"/>
        </w:rPr>
        <w:t xml:space="preserve"> </w:t>
      </w:r>
      <w:r>
        <w:rPr>
          <w:i/>
          <w:sz w:val="24"/>
        </w:rPr>
        <w:t>уточняют</w:t>
      </w:r>
      <w:r>
        <w:rPr>
          <w:i/>
          <w:spacing w:val="1"/>
          <w:sz w:val="24"/>
        </w:rPr>
        <w:t xml:space="preserve"> </w:t>
      </w:r>
      <w:r>
        <w:rPr>
          <w:i/>
          <w:sz w:val="24"/>
        </w:rPr>
        <w:t>и</w:t>
      </w:r>
      <w:r>
        <w:rPr>
          <w:i/>
          <w:spacing w:val="1"/>
          <w:sz w:val="24"/>
        </w:rPr>
        <w:t xml:space="preserve"> </w:t>
      </w:r>
      <w:r>
        <w:rPr>
          <w:i/>
          <w:sz w:val="24"/>
        </w:rPr>
        <w:t>конкретизируют</w:t>
      </w:r>
      <w:r>
        <w:rPr>
          <w:i/>
          <w:spacing w:val="1"/>
          <w:sz w:val="24"/>
        </w:rPr>
        <w:t xml:space="preserve"> </w:t>
      </w:r>
      <w:r>
        <w:rPr>
          <w:i/>
          <w:sz w:val="24"/>
        </w:rPr>
        <w:t>предметные</w:t>
      </w:r>
      <w:r>
        <w:rPr>
          <w:i/>
          <w:spacing w:val="1"/>
          <w:sz w:val="24"/>
        </w:rPr>
        <w:t xml:space="preserve"> </w:t>
      </w:r>
      <w:r>
        <w:rPr>
          <w:i/>
          <w:sz w:val="24"/>
        </w:rPr>
        <w:t>и</w:t>
      </w:r>
      <w:r>
        <w:rPr>
          <w:i/>
          <w:spacing w:val="1"/>
          <w:sz w:val="24"/>
        </w:rPr>
        <w:t xml:space="preserve"> </w:t>
      </w:r>
      <w:r>
        <w:rPr>
          <w:i/>
          <w:sz w:val="24"/>
        </w:rPr>
        <w:t>метапредметные результаты как с позиций организации их достижения в образовательном</w:t>
      </w:r>
      <w:r>
        <w:rPr>
          <w:i/>
          <w:spacing w:val="1"/>
          <w:sz w:val="24"/>
        </w:rPr>
        <w:t xml:space="preserve"> </w:t>
      </w:r>
      <w:r>
        <w:rPr>
          <w:i/>
          <w:sz w:val="24"/>
        </w:rPr>
        <w:t>процессе,</w:t>
      </w:r>
      <w:r>
        <w:rPr>
          <w:i/>
          <w:spacing w:val="3"/>
          <w:sz w:val="24"/>
        </w:rPr>
        <w:t xml:space="preserve"> </w:t>
      </w:r>
      <w:r>
        <w:rPr>
          <w:i/>
          <w:sz w:val="24"/>
        </w:rPr>
        <w:t>так</w:t>
      </w:r>
      <w:r>
        <w:rPr>
          <w:i/>
          <w:spacing w:val="-1"/>
          <w:sz w:val="24"/>
        </w:rPr>
        <w:t xml:space="preserve"> </w:t>
      </w:r>
      <w:r>
        <w:rPr>
          <w:i/>
          <w:sz w:val="24"/>
        </w:rPr>
        <w:t>и</w:t>
      </w:r>
      <w:r>
        <w:rPr>
          <w:i/>
          <w:spacing w:val="2"/>
          <w:sz w:val="24"/>
        </w:rPr>
        <w:t xml:space="preserve"> </w:t>
      </w:r>
      <w:r>
        <w:rPr>
          <w:i/>
          <w:sz w:val="24"/>
        </w:rPr>
        <w:t>с позиций</w:t>
      </w:r>
      <w:r>
        <w:rPr>
          <w:i/>
          <w:spacing w:val="2"/>
          <w:sz w:val="24"/>
        </w:rPr>
        <w:t xml:space="preserve"> </w:t>
      </w:r>
      <w:r>
        <w:rPr>
          <w:i/>
          <w:sz w:val="24"/>
        </w:rPr>
        <w:t>оценки</w:t>
      </w:r>
      <w:r>
        <w:rPr>
          <w:i/>
          <w:spacing w:val="2"/>
          <w:sz w:val="24"/>
        </w:rPr>
        <w:t xml:space="preserve"> </w:t>
      </w:r>
      <w:r>
        <w:rPr>
          <w:i/>
          <w:sz w:val="24"/>
        </w:rPr>
        <w:t>этих</w:t>
      </w:r>
      <w:r>
        <w:rPr>
          <w:i/>
          <w:spacing w:val="1"/>
          <w:sz w:val="24"/>
        </w:rPr>
        <w:t xml:space="preserve"> </w:t>
      </w:r>
      <w:r>
        <w:rPr>
          <w:i/>
          <w:sz w:val="24"/>
        </w:rPr>
        <w:t>результатов.</w:t>
      </w:r>
    </w:p>
    <w:p w:rsidR="00EB32B5" w:rsidRDefault="007321FA">
      <w:pPr>
        <w:pStyle w:val="a3"/>
        <w:spacing w:line="242" w:lineRule="auto"/>
        <w:ind w:right="749"/>
      </w:pPr>
      <w:r>
        <w:t>ФГОС НОО</w:t>
      </w:r>
      <w:r>
        <w:rPr>
          <w:spacing w:val="1"/>
        </w:rPr>
        <w:t xml:space="preserve"> </w:t>
      </w:r>
      <w:r>
        <w:t>устанавливает требования к трем группам</w:t>
      </w:r>
      <w:r>
        <w:rPr>
          <w:spacing w:val="1"/>
        </w:rPr>
        <w:t xml:space="preserve"> </w:t>
      </w:r>
      <w:r>
        <w:t>образовательных результатов</w:t>
      </w:r>
      <w:r>
        <w:rPr>
          <w:spacing w:val="1"/>
        </w:rPr>
        <w:t xml:space="preserve"> </w:t>
      </w:r>
      <w:r>
        <w:t>освоения</w:t>
      </w:r>
      <w:r>
        <w:rPr>
          <w:spacing w:val="-5"/>
        </w:rPr>
        <w:t xml:space="preserve"> </w:t>
      </w:r>
      <w:proofErr w:type="gramStart"/>
      <w:r>
        <w:t>обучающимися</w:t>
      </w:r>
      <w:proofErr w:type="gramEnd"/>
      <w:r>
        <w:rPr>
          <w:spacing w:val="1"/>
        </w:rPr>
        <w:t xml:space="preserve"> </w:t>
      </w:r>
      <w:r>
        <w:t>программ</w:t>
      </w:r>
      <w:r>
        <w:rPr>
          <w:spacing w:val="6"/>
        </w:rPr>
        <w:t xml:space="preserve"> </w:t>
      </w:r>
      <w:r>
        <w:t>НОО:</w:t>
      </w:r>
      <w:r>
        <w:rPr>
          <w:spacing w:val="-4"/>
        </w:rPr>
        <w:t xml:space="preserve"> </w:t>
      </w:r>
      <w:r>
        <w:t>личностным,</w:t>
      </w:r>
      <w:r>
        <w:rPr>
          <w:spacing w:val="-2"/>
        </w:rPr>
        <w:t xml:space="preserve"> </w:t>
      </w:r>
      <w:r>
        <w:t>метапредметным</w:t>
      </w:r>
      <w:r>
        <w:rPr>
          <w:spacing w:val="-3"/>
        </w:rPr>
        <w:t xml:space="preserve"> </w:t>
      </w:r>
      <w:r>
        <w:t>и</w:t>
      </w:r>
      <w:r>
        <w:rPr>
          <w:spacing w:val="-3"/>
        </w:rPr>
        <w:t xml:space="preserve"> </w:t>
      </w:r>
      <w:r>
        <w:t>предметным.</w:t>
      </w:r>
    </w:p>
    <w:p w:rsidR="00EB32B5" w:rsidRDefault="007321FA">
      <w:pPr>
        <w:pStyle w:val="a3"/>
        <w:ind w:right="748"/>
      </w:pPr>
      <w:r>
        <w:rPr>
          <w:i/>
        </w:rPr>
        <w:t>Личностные</w:t>
      </w:r>
      <w:r>
        <w:rPr>
          <w:i/>
          <w:spacing w:val="1"/>
        </w:rPr>
        <w:t xml:space="preserve"> </w:t>
      </w:r>
      <w:r>
        <w:rPr>
          <w:i/>
        </w:rPr>
        <w:t>результаты</w:t>
      </w:r>
      <w:r>
        <w:rPr>
          <w:i/>
          <w:spacing w:val="1"/>
        </w:rPr>
        <w:t xml:space="preserve"> </w:t>
      </w:r>
      <w:r>
        <w:t>освоения</w:t>
      </w:r>
      <w:r>
        <w:rPr>
          <w:spacing w:val="1"/>
        </w:rPr>
        <w:t xml:space="preserve"> </w:t>
      </w:r>
      <w:r>
        <w:t>Программы</w:t>
      </w:r>
      <w:r>
        <w:rPr>
          <w:spacing w:val="1"/>
        </w:rPr>
        <w:t xml:space="preserve"> </w:t>
      </w:r>
      <w:r>
        <w:t>включают</w:t>
      </w:r>
      <w:r>
        <w:rPr>
          <w:spacing w:val="1"/>
        </w:rPr>
        <w:t xml:space="preserve"> </w:t>
      </w:r>
      <w:r>
        <w:t>ценностные</w:t>
      </w:r>
      <w:r>
        <w:rPr>
          <w:spacing w:val="1"/>
        </w:rPr>
        <w:t xml:space="preserve"> </w:t>
      </w:r>
      <w:r>
        <w:t>отношения</w:t>
      </w:r>
      <w:r>
        <w:rPr>
          <w:spacing w:val="1"/>
        </w:rPr>
        <w:t xml:space="preserve"> </w:t>
      </w:r>
      <w:r>
        <w:t>обучающегося</w:t>
      </w:r>
      <w:r>
        <w:rPr>
          <w:spacing w:val="1"/>
        </w:rPr>
        <w:t xml:space="preserve"> </w:t>
      </w:r>
      <w:r>
        <w:t>к окружающему миру,</w:t>
      </w:r>
      <w:r>
        <w:rPr>
          <w:spacing w:val="1"/>
        </w:rPr>
        <w:t xml:space="preserve"> </w:t>
      </w:r>
      <w:r>
        <w:t>другим</w:t>
      </w:r>
      <w:r>
        <w:rPr>
          <w:spacing w:val="1"/>
        </w:rPr>
        <w:t xml:space="preserve"> </w:t>
      </w:r>
      <w:r>
        <w:t>людям,</w:t>
      </w:r>
      <w:r>
        <w:rPr>
          <w:spacing w:val="1"/>
        </w:rPr>
        <w:t xml:space="preserve"> </w:t>
      </w:r>
      <w:r>
        <w:t>а</w:t>
      </w:r>
      <w:r>
        <w:rPr>
          <w:spacing w:val="1"/>
        </w:rPr>
        <w:t xml:space="preserve"> </w:t>
      </w:r>
      <w:r>
        <w:t>также к</w:t>
      </w:r>
      <w:r>
        <w:rPr>
          <w:spacing w:val="1"/>
        </w:rPr>
        <w:t xml:space="preserve"> </w:t>
      </w:r>
      <w:r>
        <w:t>самому</w:t>
      </w:r>
      <w:r>
        <w:rPr>
          <w:spacing w:val="1"/>
        </w:rPr>
        <w:t xml:space="preserve"> </w:t>
      </w:r>
      <w:r>
        <w:t>себе</w:t>
      </w:r>
      <w:r>
        <w:rPr>
          <w:spacing w:val="1"/>
        </w:rPr>
        <w:t xml:space="preserve"> </w:t>
      </w:r>
      <w:r>
        <w:t>как</w:t>
      </w:r>
      <w:r>
        <w:rPr>
          <w:spacing w:val="1"/>
        </w:rPr>
        <w:t xml:space="preserve"> </w:t>
      </w:r>
      <w:r>
        <w:t>субъекту</w:t>
      </w:r>
      <w:r>
        <w:rPr>
          <w:spacing w:val="1"/>
        </w:rPr>
        <w:t xml:space="preserve"> </w:t>
      </w:r>
      <w:r>
        <w:t>учебно-познавательной деятельности (осознание её социальной значимости, ответственность,</w:t>
      </w:r>
      <w:r>
        <w:rPr>
          <w:spacing w:val="1"/>
        </w:rPr>
        <w:t xml:space="preserve"> </w:t>
      </w:r>
      <w:r>
        <w:t>установка на</w:t>
      </w:r>
      <w:r>
        <w:rPr>
          <w:spacing w:val="1"/>
        </w:rPr>
        <w:t xml:space="preserve"> </w:t>
      </w:r>
      <w:r>
        <w:t>принятие</w:t>
      </w:r>
      <w:r>
        <w:rPr>
          <w:spacing w:val="1"/>
        </w:rPr>
        <w:t xml:space="preserve"> </w:t>
      </w:r>
      <w:r>
        <w:t>учебной</w:t>
      </w:r>
      <w:r>
        <w:rPr>
          <w:spacing w:val="2"/>
        </w:rPr>
        <w:t xml:space="preserve"> </w:t>
      </w:r>
      <w:r>
        <w:t>задачи</w:t>
      </w:r>
      <w:r>
        <w:rPr>
          <w:spacing w:val="8"/>
        </w:rPr>
        <w:t xml:space="preserve"> </w:t>
      </w:r>
      <w:r>
        <w:t>и</w:t>
      </w:r>
      <w:r>
        <w:rPr>
          <w:spacing w:val="3"/>
        </w:rPr>
        <w:t xml:space="preserve"> </w:t>
      </w:r>
      <w:r>
        <w:t>др.).</w:t>
      </w:r>
    </w:p>
    <w:p w:rsidR="00EB32B5" w:rsidRDefault="007321FA">
      <w:pPr>
        <w:pStyle w:val="a3"/>
        <w:ind w:right="751"/>
      </w:pPr>
      <w:r>
        <w:rPr>
          <w:i/>
        </w:rPr>
        <w:t>Метапредметные</w:t>
      </w:r>
      <w:r>
        <w:rPr>
          <w:i/>
          <w:spacing w:val="1"/>
        </w:rPr>
        <w:t xml:space="preserve"> </w:t>
      </w:r>
      <w:r>
        <w:rPr>
          <w:i/>
        </w:rPr>
        <w:t>результаты</w:t>
      </w:r>
      <w:r>
        <w:rPr>
          <w:i/>
          <w:spacing w:val="1"/>
        </w:rPr>
        <w:t xml:space="preserve"> </w:t>
      </w:r>
      <w:r>
        <w:t>характеризуют</w:t>
      </w:r>
      <w:r>
        <w:rPr>
          <w:spacing w:val="1"/>
        </w:rPr>
        <w:t xml:space="preserve"> </w:t>
      </w:r>
      <w:r>
        <w:t>сформированность</w:t>
      </w:r>
      <w:r>
        <w:rPr>
          <w:spacing w:val="1"/>
        </w:rPr>
        <w:t xml:space="preserve"> </w:t>
      </w:r>
      <w:r>
        <w:t>познавательных,</w:t>
      </w:r>
      <w:r>
        <w:rPr>
          <w:spacing w:val="1"/>
        </w:rPr>
        <w:t xml:space="preserve"> </w:t>
      </w:r>
      <w:r>
        <w:t>коммуникативных и регулятивных УУД, которые обеспечивают успешность изучения учебных</w:t>
      </w:r>
      <w:r>
        <w:rPr>
          <w:spacing w:val="-57"/>
        </w:rPr>
        <w:t xml:space="preserve"> </w:t>
      </w:r>
      <w:r>
        <w:t>предметов, а также становление способности к самообразованию и саморазвитию. В результате</w:t>
      </w:r>
      <w:r>
        <w:rPr>
          <w:spacing w:val="-57"/>
        </w:rPr>
        <w:t xml:space="preserve"> </w:t>
      </w:r>
      <w:r>
        <w:t>освоения содержания различных предметов, курсов, модулей обучающиеся будут овладевать</w:t>
      </w:r>
      <w:r>
        <w:rPr>
          <w:spacing w:val="1"/>
        </w:rPr>
        <w:t xml:space="preserve"> </w:t>
      </w:r>
      <w:r>
        <w:t>рядом</w:t>
      </w:r>
      <w:r>
        <w:rPr>
          <w:spacing w:val="1"/>
        </w:rPr>
        <w:t xml:space="preserve"> </w:t>
      </w:r>
      <w:r>
        <w:t>междисциплинарных</w:t>
      </w:r>
      <w:r>
        <w:rPr>
          <w:spacing w:val="1"/>
        </w:rPr>
        <w:t xml:space="preserve"> </w:t>
      </w:r>
      <w:r>
        <w:t>понятий,</w:t>
      </w:r>
      <w:r>
        <w:rPr>
          <w:spacing w:val="1"/>
        </w:rPr>
        <w:t xml:space="preserve"> </w:t>
      </w:r>
      <w:r>
        <w:t>а</w:t>
      </w:r>
      <w:r>
        <w:rPr>
          <w:spacing w:val="1"/>
        </w:rPr>
        <w:t xml:space="preserve"> </w:t>
      </w:r>
      <w:r>
        <w:t>также</w:t>
      </w:r>
      <w:r>
        <w:rPr>
          <w:spacing w:val="1"/>
        </w:rPr>
        <w:t xml:space="preserve"> </w:t>
      </w:r>
      <w:r>
        <w:t>различными</w:t>
      </w:r>
      <w:r>
        <w:rPr>
          <w:spacing w:val="61"/>
        </w:rPr>
        <w:t xml:space="preserve"> </w:t>
      </w:r>
      <w:r>
        <w:t>знаково-символическими</w:t>
      </w:r>
      <w:r>
        <w:rPr>
          <w:spacing w:val="1"/>
        </w:rPr>
        <w:t xml:space="preserve"> </w:t>
      </w:r>
      <w:r>
        <w:t>средствами,</w:t>
      </w:r>
      <w:r>
        <w:rPr>
          <w:spacing w:val="1"/>
        </w:rPr>
        <w:t xml:space="preserve"> </w:t>
      </w:r>
      <w:r>
        <w:t>которые</w:t>
      </w:r>
      <w:r>
        <w:rPr>
          <w:spacing w:val="1"/>
        </w:rPr>
        <w:t xml:space="preserve"> </w:t>
      </w:r>
      <w:r>
        <w:t>помогут</w:t>
      </w:r>
      <w:r>
        <w:rPr>
          <w:spacing w:val="1"/>
        </w:rPr>
        <w:t xml:space="preserve"> </w:t>
      </w:r>
      <w:r>
        <w:t>им</w:t>
      </w:r>
      <w:r>
        <w:rPr>
          <w:spacing w:val="1"/>
        </w:rPr>
        <w:t xml:space="preserve"> </w:t>
      </w:r>
      <w:r>
        <w:t>применять</w:t>
      </w:r>
      <w:r>
        <w:rPr>
          <w:spacing w:val="1"/>
        </w:rPr>
        <w:t xml:space="preserve"> </w:t>
      </w:r>
      <w:proofErr w:type="gramStart"/>
      <w:r>
        <w:t>знания</w:t>
      </w:r>
      <w:proofErr w:type="gramEnd"/>
      <w:r>
        <w:rPr>
          <w:spacing w:val="1"/>
        </w:rPr>
        <w:t xml:space="preserve"> </w:t>
      </w:r>
      <w:r>
        <w:t>как</w:t>
      </w:r>
      <w:r>
        <w:rPr>
          <w:spacing w:val="1"/>
        </w:rPr>
        <w:t xml:space="preserve"> </w:t>
      </w:r>
      <w:r>
        <w:t>в</w:t>
      </w:r>
      <w:r>
        <w:rPr>
          <w:spacing w:val="1"/>
        </w:rPr>
        <w:t xml:space="preserve"> </w:t>
      </w:r>
      <w:r>
        <w:t>типовых,</w:t>
      </w:r>
      <w:r>
        <w:rPr>
          <w:spacing w:val="1"/>
        </w:rPr>
        <w:t xml:space="preserve"> </w:t>
      </w:r>
      <w:r>
        <w:t>так</w:t>
      </w:r>
      <w:r>
        <w:rPr>
          <w:spacing w:val="1"/>
        </w:rPr>
        <w:t xml:space="preserve"> </w:t>
      </w:r>
      <w:r>
        <w:t>и</w:t>
      </w:r>
      <w:r>
        <w:rPr>
          <w:spacing w:val="1"/>
        </w:rPr>
        <w:t xml:space="preserve"> </w:t>
      </w:r>
      <w:r>
        <w:t>в</w:t>
      </w:r>
      <w:r>
        <w:rPr>
          <w:spacing w:val="1"/>
        </w:rPr>
        <w:t xml:space="preserve"> </w:t>
      </w:r>
      <w:r>
        <w:t>новых,</w:t>
      </w:r>
      <w:r>
        <w:rPr>
          <w:spacing w:val="1"/>
        </w:rPr>
        <w:t xml:space="preserve"> </w:t>
      </w:r>
      <w:r>
        <w:t>нестандартных</w:t>
      </w:r>
      <w:r>
        <w:rPr>
          <w:spacing w:val="1"/>
        </w:rPr>
        <w:t xml:space="preserve"> </w:t>
      </w:r>
      <w:r>
        <w:t>учебных</w:t>
      </w:r>
      <w:r>
        <w:rPr>
          <w:spacing w:val="-3"/>
        </w:rPr>
        <w:t xml:space="preserve"> </w:t>
      </w:r>
      <w:r>
        <w:t>ситуациях.</w:t>
      </w:r>
    </w:p>
    <w:p w:rsidR="00EB32B5" w:rsidRDefault="007321FA">
      <w:pPr>
        <w:spacing w:line="275" w:lineRule="exact"/>
        <w:ind w:left="1113"/>
        <w:jc w:val="both"/>
        <w:rPr>
          <w:i/>
          <w:sz w:val="24"/>
        </w:rPr>
      </w:pPr>
      <w:r>
        <w:rPr>
          <w:i/>
          <w:sz w:val="24"/>
        </w:rPr>
        <w:t>Предметные</w:t>
      </w:r>
      <w:r>
        <w:rPr>
          <w:i/>
          <w:spacing w:val="-4"/>
          <w:sz w:val="24"/>
        </w:rPr>
        <w:t xml:space="preserve"> </w:t>
      </w:r>
      <w:r>
        <w:rPr>
          <w:i/>
          <w:sz w:val="24"/>
        </w:rPr>
        <w:t>результаты</w:t>
      </w:r>
    </w:p>
    <w:p w:rsidR="00EB32B5" w:rsidRDefault="007321FA">
      <w:pPr>
        <w:pStyle w:val="a3"/>
        <w:spacing w:line="242" w:lineRule="auto"/>
        <w:ind w:right="747"/>
        <w:jc w:val="left"/>
      </w:pPr>
      <w:proofErr w:type="gramStart"/>
      <w:r>
        <w:t>сформулированы</w:t>
      </w:r>
      <w:proofErr w:type="gramEnd"/>
      <w:r>
        <w:rPr>
          <w:spacing w:val="5"/>
        </w:rPr>
        <w:t xml:space="preserve"> </w:t>
      </w:r>
      <w:r>
        <w:t>в</w:t>
      </w:r>
      <w:r>
        <w:rPr>
          <w:spacing w:val="6"/>
        </w:rPr>
        <w:t xml:space="preserve"> </w:t>
      </w:r>
      <w:r>
        <w:t>деятельностной</w:t>
      </w:r>
      <w:r>
        <w:rPr>
          <w:spacing w:val="5"/>
        </w:rPr>
        <w:t xml:space="preserve"> </w:t>
      </w:r>
      <w:r>
        <w:t>форме</w:t>
      </w:r>
      <w:r>
        <w:rPr>
          <w:spacing w:val="3"/>
        </w:rPr>
        <w:t xml:space="preserve"> </w:t>
      </w:r>
      <w:r>
        <w:t>с</w:t>
      </w:r>
      <w:r>
        <w:rPr>
          <w:spacing w:val="8"/>
        </w:rPr>
        <w:t xml:space="preserve"> </w:t>
      </w:r>
      <w:r>
        <w:t>усилением</w:t>
      </w:r>
      <w:r>
        <w:rPr>
          <w:spacing w:val="6"/>
        </w:rPr>
        <w:t xml:space="preserve"> </w:t>
      </w:r>
      <w:r>
        <w:t>акцента</w:t>
      </w:r>
      <w:r>
        <w:rPr>
          <w:spacing w:val="4"/>
        </w:rPr>
        <w:t xml:space="preserve"> </w:t>
      </w:r>
      <w:r>
        <w:t>на</w:t>
      </w:r>
      <w:r>
        <w:rPr>
          <w:spacing w:val="3"/>
        </w:rPr>
        <w:t xml:space="preserve"> </w:t>
      </w:r>
      <w:r>
        <w:t>применение</w:t>
      </w:r>
      <w:r>
        <w:rPr>
          <w:spacing w:val="4"/>
        </w:rPr>
        <w:t xml:space="preserve"> </w:t>
      </w:r>
      <w:r>
        <w:t>знаний</w:t>
      </w:r>
      <w:r>
        <w:rPr>
          <w:spacing w:val="5"/>
        </w:rPr>
        <w:t xml:space="preserve"> </w:t>
      </w:r>
      <w:r>
        <w:t>и</w:t>
      </w:r>
      <w:r>
        <w:rPr>
          <w:spacing w:val="-57"/>
        </w:rPr>
        <w:t xml:space="preserve"> </w:t>
      </w:r>
      <w:r>
        <w:t>конкретных</w:t>
      </w:r>
      <w:r>
        <w:rPr>
          <w:spacing w:val="-4"/>
        </w:rPr>
        <w:t xml:space="preserve"> </w:t>
      </w:r>
      <w:r>
        <w:t>умений;</w:t>
      </w:r>
    </w:p>
    <w:p w:rsidR="00EB32B5" w:rsidRDefault="007321FA">
      <w:pPr>
        <w:pStyle w:val="a3"/>
        <w:spacing w:line="242" w:lineRule="auto"/>
        <w:ind w:right="747"/>
        <w:jc w:val="left"/>
      </w:pPr>
      <w:r>
        <w:t>определяют</w:t>
      </w:r>
      <w:r>
        <w:rPr>
          <w:spacing w:val="45"/>
        </w:rPr>
        <w:t xml:space="preserve"> </w:t>
      </w:r>
      <w:r>
        <w:t>минимум</w:t>
      </w:r>
      <w:r>
        <w:rPr>
          <w:spacing w:val="47"/>
        </w:rPr>
        <w:t xml:space="preserve"> </w:t>
      </w:r>
      <w:r>
        <w:t>содержания</w:t>
      </w:r>
      <w:r>
        <w:rPr>
          <w:spacing w:val="46"/>
        </w:rPr>
        <w:t xml:space="preserve"> </w:t>
      </w:r>
      <w:r>
        <w:t>НОО,</w:t>
      </w:r>
      <w:r>
        <w:rPr>
          <w:spacing w:val="47"/>
        </w:rPr>
        <w:t xml:space="preserve"> </w:t>
      </w:r>
      <w:r>
        <w:t>изучение</w:t>
      </w:r>
      <w:r>
        <w:rPr>
          <w:spacing w:val="45"/>
        </w:rPr>
        <w:t xml:space="preserve"> </w:t>
      </w:r>
      <w:r>
        <w:t>которого</w:t>
      </w:r>
      <w:r>
        <w:rPr>
          <w:spacing w:val="49"/>
        </w:rPr>
        <w:t xml:space="preserve"> </w:t>
      </w:r>
      <w:r>
        <w:t>гарантирует</w:t>
      </w:r>
      <w:r>
        <w:rPr>
          <w:spacing w:val="46"/>
        </w:rPr>
        <w:t xml:space="preserve"> </w:t>
      </w:r>
      <w:r>
        <w:t>государство,</w:t>
      </w:r>
      <w:r>
        <w:rPr>
          <w:spacing w:val="-57"/>
        </w:rPr>
        <w:t xml:space="preserve"> </w:t>
      </w:r>
      <w:r>
        <w:t>построенного</w:t>
      </w:r>
      <w:r>
        <w:rPr>
          <w:spacing w:val="1"/>
        </w:rPr>
        <w:t xml:space="preserve"> </w:t>
      </w:r>
      <w:r>
        <w:t>в</w:t>
      </w:r>
      <w:r>
        <w:rPr>
          <w:spacing w:val="3"/>
        </w:rPr>
        <w:t xml:space="preserve"> </w:t>
      </w:r>
      <w:r>
        <w:t>логике изучения</w:t>
      </w:r>
      <w:r>
        <w:rPr>
          <w:spacing w:val="2"/>
        </w:rPr>
        <w:t xml:space="preserve"> </w:t>
      </w:r>
      <w:r>
        <w:t>каждого</w:t>
      </w:r>
      <w:r>
        <w:rPr>
          <w:spacing w:val="1"/>
        </w:rPr>
        <w:t xml:space="preserve"> </w:t>
      </w:r>
      <w:r>
        <w:t>учебного</w:t>
      </w:r>
      <w:r>
        <w:rPr>
          <w:spacing w:val="2"/>
        </w:rPr>
        <w:t xml:space="preserve"> </w:t>
      </w:r>
      <w:r>
        <w:t>предмета;</w:t>
      </w:r>
    </w:p>
    <w:p w:rsidR="00EB32B5" w:rsidRDefault="007321FA">
      <w:pPr>
        <w:pStyle w:val="a3"/>
        <w:spacing w:line="242" w:lineRule="auto"/>
        <w:ind w:right="747"/>
        <w:jc w:val="left"/>
      </w:pPr>
      <w:r>
        <w:t>усиливают</w:t>
      </w:r>
      <w:r>
        <w:rPr>
          <w:spacing w:val="47"/>
        </w:rPr>
        <w:t xml:space="preserve"> </w:t>
      </w:r>
      <w:r>
        <w:t>акценты</w:t>
      </w:r>
      <w:r>
        <w:rPr>
          <w:spacing w:val="49"/>
        </w:rPr>
        <w:t xml:space="preserve"> </w:t>
      </w:r>
      <w:r>
        <w:t>на</w:t>
      </w:r>
      <w:r>
        <w:rPr>
          <w:spacing w:val="47"/>
        </w:rPr>
        <w:t xml:space="preserve"> </w:t>
      </w:r>
      <w:r>
        <w:t>изучение</w:t>
      </w:r>
      <w:r>
        <w:rPr>
          <w:spacing w:val="46"/>
        </w:rPr>
        <w:t xml:space="preserve"> </w:t>
      </w:r>
      <w:r>
        <w:t>явлений</w:t>
      </w:r>
      <w:r>
        <w:rPr>
          <w:spacing w:val="48"/>
        </w:rPr>
        <w:t xml:space="preserve"> </w:t>
      </w:r>
      <w:r>
        <w:t>и</w:t>
      </w:r>
      <w:r>
        <w:rPr>
          <w:spacing w:val="49"/>
        </w:rPr>
        <w:t xml:space="preserve"> </w:t>
      </w:r>
      <w:r>
        <w:t>процессов</w:t>
      </w:r>
      <w:r>
        <w:rPr>
          <w:spacing w:val="48"/>
        </w:rPr>
        <w:t xml:space="preserve"> </w:t>
      </w:r>
      <w:r>
        <w:t>современной</w:t>
      </w:r>
      <w:r>
        <w:rPr>
          <w:spacing w:val="48"/>
        </w:rPr>
        <w:t xml:space="preserve"> </w:t>
      </w:r>
      <w:r>
        <w:t>России</w:t>
      </w:r>
      <w:r>
        <w:rPr>
          <w:spacing w:val="44"/>
        </w:rPr>
        <w:t xml:space="preserve"> </w:t>
      </w:r>
      <w:r>
        <w:t>и</w:t>
      </w:r>
      <w:r>
        <w:rPr>
          <w:spacing w:val="48"/>
        </w:rPr>
        <w:t xml:space="preserve"> </w:t>
      </w:r>
      <w:r>
        <w:t>мира</w:t>
      </w:r>
      <w:r>
        <w:rPr>
          <w:spacing w:val="41"/>
        </w:rPr>
        <w:t xml:space="preserve"> </w:t>
      </w:r>
      <w:r>
        <w:t>в</w:t>
      </w:r>
      <w:r>
        <w:rPr>
          <w:spacing w:val="-57"/>
        </w:rPr>
        <w:t xml:space="preserve"> </w:t>
      </w:r>
      <w:r>
        <w:t>целом,</w:t>
      </w:r>
      <w:r>
        <w:rPr>
          <w:spacing w:val="3"/>
        </w:rPr>
        <w:t xml:space="preserve"> </w:t>
      </w:r>
      <w:r>
        <w:t>современного</w:t>
      </w:r>
      <w:r>
        <w:rPr>
          <w:spacing w:val="6"/>
        </w:rPr>
        <w:t xml:space="preserve"> </w:t>
      </w:r>
      <w:r>
        <w:t>состояния</w:t>
      </w:r>
      <w:r>
        <w:rPr>
          <w:spacing w:val="-3"/>
        </w:rPr>
        <w:t xml:space="preserve"> </w:t>
      </w:r>
      <w:r>
        <w:t>науки.</w:t>
      </w:r>
    </w:p>
    <w:p w:rsidR="00EB32B5" w:rsidRDefault="007321FA">
      <w:pPr>
        <w:spacing w:line="242" w:lineRule="auto"/>
        <w:ind w:left="402" w:right="747" w:firstLine="710"/>
        <w:rPr>
          <w:i/>
          <w:sz w:val="24"/>
        </w:rPr>
      </w:pPr>
      <w:r>
        <w:rPr>
          <w:sz w:val="24"/>
        </w:rPr>
        <w:t>В</w:t>
      </w:r>
      <w:r>
        <w:rPr>
          <w:spacing w:val="32"/>
          <w:sz w:val="24"/>
        </w:rPr>
        <w:t xml:space="preserve"> </w:t>
      </w:r>
      <w:r>
        <w:rPr>
          <w:sz w:val="24"/>
        </w:rPr>
        <w:t>специальном</w:t>
      </w:r>
      <w:r>
        <w:rPr>
          <w:spacing w:val="31"/>
          <w:sz w:val="24"/>
        </w:rPr>
        <w:t xml:space="preserve"> </w:t>
      </w:r>
      <w:r>
        <w:rPr>
          <w:sz w:val="24"/>
        </w:rPr>
        <w:t>разделе</w:t>
      </w:r>
      <w:r>
        <w:rPr>
          <w:spacing w:val="33"/>
          <w:sz w:val="24"/>
        </w:rPr>
        <w:t xml:space="preserve"> </w:t>
      </w:r>
      <w:r>
        <w:rPr>
          <w:sz w:val="24"/>
        </w:rPr>
        <w:t>Программы</w:t>
      </w:r>
      <w:r>
        <w:rPr>
          <w:spacing w:val="35"/>
          <w:sz w:val="24"/>
        </w:rPr>
        <w:t xml:space="preserve"> </w:t>
      </w:r>
      <w:r>
        <w:rPr>
          <w:sz w:val="24"/>
        </w:rPr>
        <w:t>характеризуется</w:t>
      </w:r>
      <w:r>
        <w:rPr>
          <w:spacing w:val="37"/>
          <w:sz w:val="24"/>
        </w:rPr>
        <w:t xml:space="preserve"> </w:t>
      </w:r>
      <w:r>
        <w:rPr>
          <w:i/>
          <w:sz w:val="24"/>
        </w:rPr>
        <w:t>система</w:t>
      </w:r>
      <w:r>
        <w:rPr>
          <w:i/>
          <w:spacing w:val="34"/>
          <w:sz w:val="24"/>
        </w:rPr>
        <w:t xml:space="preserve"> </w:t>
      </w:r>
      <w:r>
        <w:rPr>
          <w:i/>
          <w:sz w:val="24"/>
        </w:rPr>
        <w:t>оценки</w:t>
      </w:r>
      <w:r>
        <w:rPr>
          <w:i/>
          <w:spacing w:val="34"/>
          <w:sz w:val="24"/>
        </w:rPr>
        <w:t xml:space="preserve"> </w:t>
      </w:r>
      <w:r>
        <w:rPr>
          <w:i/>
          <w:sz w:val="24"/>
        </w:rPr>
        <w:t>достижений</w:t>
      </w:r>
      <w:r>
        <w:rPr>
          <w:i/>
          <w:spacing w:val="-57"/>
          <w:sz w:val="24"/>
        </w:rPr>
        <w:t xml:space="preserve"> </w:t>
      </w:r>
      <w:r>
        <w:rPr>
          <w:i/>
          <w:sz w:val="24"/>
        </w:rPr>
        <w:t>планируемых результатов</w:t>
      </w:r>
      <w:r>
        <w:rPr>
          <w:i/>
          <w:spacing w:val="1"/>
          <w:sz w:val="24"/>
        </w:rPr>
        <w:t xml:space="preserve"> </w:t>
      </w:r>
      <w:r>
        <w:rPr>
          <w:i/>
          <w:sz w:val="24"/>
        </w:rPr>
        <w:t>ее</w:t>
      </w:r>
      <w:r>
        <w:rPr>
          <w:i/>
          <w:spacing w:val="1"/>
          <w:sz w:val="24"/>
        </w:rPr>
        <w:t xml:space="preserve"> </w:t>
      </w:r>
      <w:r>
        <w:rPr>
          <w:i/>
          <w:sz w:val="24"/>
        </w:rPr>
        <w:t>освоения.</w:t>
      </w:r>
    </w:p>
    <w:p w:rsidR="00EB32B5" w:rsidRDefault="00EB32B5">
      <w:pPr>
        <w:spacing w:line="242" w:lineRule="auto"/>
        <w:rPr>
          <w:sz w:val="24"/>
        </w:rPr>
        <w:sectPr w:rsidR="00EB32B5">
          <w:pgSz w:w="11910" w:h="16840"/>
          <w:pgMar w:top="700" w:right="260" w:bottom="1200" w:left="620" w:header="0" w:footer="922" w:gutter="0"/>
          <w:cols w:space="720"/>
        </w:sectPr>
      </w:pPr>
    </w:p>
    <w:p w:rsidR="00EB32B5" w:rsidRDefault="007321FA">
      <w:pPr>
        <w:pStyle w:val="a3"/>
        <w:spacing w:before="66"/>
        <w:ind w:right="746"/>
      </w:pPr>
      <w:r>
        <w:lastRenderedPageBreak/>
        <w:t>При</w:t>
      </w:r>
      <w:r>
        <w:rPr>
          <w:spacing w:val="1"/>
        </w:rPr>
        <w:t xml:space="preserve"> </w:t>
      </w:r>
      <w:r>
        <w:t>определении</w:t>
      </w:r>
      <w:r>
        <w:rPr>
          <w:spacing w:val="1"/>
        </w:rPr>
        <w:t xml:space="preserve"> </w:t>
      </w:r>
      <w:r>
        <w:t>подходов</w:t>
      </w:r>
      <w:r>
        <w:rPr>
          <w:spacing w:val="1"/>
        </w:rPr>
        <w:t xml:space="preserve"> </w:t>
      </w:r>
      <w:r>
        <w:t>к</w:t>
      </w:r>
      <w:r>
        <w:rPr>
          <w:spacing w:val="1"/>
        </w:rPr>
        <w:t xml:space="preserve"> </w:t>
      </w:r>
      <w:r>
        <w:t>контрольно-оценочной</w:t>
      </w:r>
      <w:r>
        <w:rPr>
          <w:spacing w:val="61"/>
        </w:rPr>
        <w:t xml:space="preserve"> </w:t>
      </w:r>
      <w:r>
        <w:t>деятельности</w:t>
      </w:r>
      <w:r>
        <w:rPr>
          <w:spacing w:val="61"/>
        </w:rPr>
        <w:t xml:space="preserve"> </w:t>
      </w:r>
      <w:r>
        <w:t>младших</w:t>
      </w:r>
      <w:r>
        <w:rPr>
          <w:spacing w:val="1"/>
        </w:rPr>
        <w:t xml:space="preserve"> </w:t>
      </w:r>
      <w:r>
        <w:t>школьников</w:t>
      </w:r>
      <w:r>
        <w:rPr>
          <w:spacing w:val="1"/>
        </w:rPr>
        <w:t xml:space="preserve"> </w:t>
      </w:r>
      <w:r>
        <w:t>учитываются</w:t>
      </w:r>
      <w:r>
        <w:rPr>
          <w:spacing w:val="1"/>
        </w:rPr>
        <w:t xml:space="preserve"> </w:t>
      </w:r>
      <w:r>
        <w:t>формы</w:t>
      </w:r>
      <w:r>
        <w:rPr>
          <w:spacing w:val="1"/>
        </w:rPr>
        <w:t xml:space="preserve"> </w:t>
      </w:r>
      <w:r>
        <w:t>и виды</w:t>
      </w:r>
      <w:r>
        <w:rPr>
          <w:spacing w:val="1"/>
        </w:rPr>
        <w:t xml:space="preserve"> </w:t>
      </w:r>
      <w:r>
        <w:t>контроля,</w:t>
      </w:r>
      <w:r>
        <w:rPr>
          <w:spacing w:val="1"/>
        </w:rPr>
        <w:t xml:space="preserve"> </w:t>
      </w:r>
      <w:r>
        <w:t>а</w:t>
      </w:r>
      <w:r>
        <w:rPr>
          <w:spacing w:val="1"/>
        </w:rPr>
        <w:t xml:space="preserve"> </w:t>
      </w:r>
      <w:r>
        <w:t>также</w:t>
      </w:r>
      <w:r>
        <w:rPr>
          <w:spacing w:val="1"/>
        </w:rPr>
        <w:t xml:space="preserve"> </w:t>
      </w:r>
      <w:r>
        <w:t>требования</w:t>
      </w:r>
      <w:r>
        <w:rPr>
          <w:spacing w:val="1"/>
        </w:rPr>
        <w:t xml:space="preserve"> </w:t>
      </w:r>
      <w:r>
        <w:t>к</w:t>
      </w:r>
      <w:r>
        <w:rPr>
          <w:spacing w:val="1"/>
        </w:rPr>
        <w:t xml:space="preserve"> </w:t>
      </w:r>
      <w:r>
        <w:t>объёму и</w:t>
      </w:r>
      <w:r>
        <w:rPr>
          <w:spacing w:val="1"/>
        </w:rPr>
        <w:t xml:space="preserve"> </w:t>
      </w:r>
      <w:r>
        <w:t>числу</w:t>
      </w:r>
      <w:r>
        <w:rPr>
          <w:spacing w:val="1"/>
        </w:rPr>
        <w:t xml:space="preserve"> </w:t>
      </w:r>
      <w:r>
        <w:t>проводимых</w:t>
      </w:r>
      <w:r>
        <w:rPr>
          <w:spacing w:val="-4"/>
        </w:rPr>
        <w:t xml:space="preserve"> </w:t>
      </w:r>
      <w:r>
        <w:t>контрольных,</w:t>
      </w:r>
      <w:r>
        <w:rPr>
          <w:spacing w:val="4"/>
        </w:rPr>
        <w:t xml:space="preserve"> </w:t>
      </w:r>
      <w:r>
        <w:t>проверочных</w:t>
      </w:r>
      <w:r>
        <w:rPr>
          <w:spacing w:val="-4"/>
        </w:rPr>
        <w:t xml:space="preserve"> </w:t>
      </w:r>
      <w:r>
        <w:t>и</w:t>
      </w:r>
      <w:r>
        <w:rPr>
          <w:spacing w:val="3"/>
        </w:rPr>
        <w:t xml:space="preserve"> </w:t>
      </w:r>
      <w:r>
        <w:t>диагностических</w:t>
      </w:r>
      <w:r>
        <w:rPr>
          <w:spacing w:val="-4"/>
        </w:rPr>
        <w:t xml:space="preserve"> </w:t>
      </w:r>
      <w:r>
        <w:t>работ.</w:t>
      </w:r>
    </w:p>
    <w:p w:rsidR="00EB32B5" w:rsidRDefault="00EB32B5">
      <w:pPr>
        <w:pStyle w:val="a3"/>
        <w:spacing w:before="4"/>
        <w:ind w:left="0" w:firstLine="0"/>
        <w:jc w:val="left"/>
      </w:pPr>
    </w:p>
    <w:p w:rsidR="00EB32B5" w:rsidRDefault="00755F7A" w:rsidP="00E6518E">
      <w:pPr>
        <w:pStyle w:val="11"/>
        <w:numPr>
          <w:ilvl w:val="1"/>
          <w:numId w:val="45"/>
        </w:numPr>
        <w:tabs>
          <w:tab w:val="left" w:pos="1537"/>
        </w:tabs>
        <w:spacing w:before="1" w:line="242" w:lineRule="auto"/>
        <w:ind w:left="402" w:right="757" w:firstLine="710"/>
      </w:pPr>
      <w:r>
        <w:t xml:space="preserve">1.3. </w:t>
      </w:r>
      <w:r w:rsidR="007321FA">
        <w:t>СИСТЕМА</w:t>
      </w:r>
      <w:r w:rsidR="007321FA">
        <w:rPr>
          <w:spacing w:val="1"/>
        </w:rPr>
        <w:t xml:space="preserve"> </w:t>
      </w:r>
      <w:proofErr w:type="gramStart"/>
      <w:r w:rsidR="007321FA">
        <w:t>ОЦЕНКИ</w:t>
      </w:r>
      <w:r w:rsidR="007321FA">
        <w:rPr>
          <w:spacing w:val="1"/>
        </w:rPr>
        <w:t xml:space="preserve"> </w:t>
      </w:r>
      <w:r w:rsidR="007321FA">
        <w:t>ДОСТИЖЕНИЯ</w:t>
      </w:r>
      <w:r w:rsidR="007321FA">
        <w:rPr>
          <w:spacing w:val="1"/>
        </w:rPr>
        <w:t xml:space="preserve"> </w:t>
      </w:r>
      <w:r w:rsidR="007321FA">
        <w:t>ПЛАНИРУЕМЫХ</w:t>
      </w:r>
      <w:r w:rsidR="007321FA">
        <w:rPr>
          <w:spacing w:val="1"/>
        </w:rPr>
        <w:t xml:space="preserve"> </w:t>
      </w:r>
      <w:r w:rsidR="007321FA">
        <w:t>РЕЗУЛЬТАТОВ</w:t>
      </w:r>
      <w:r w:rsidR="007321FA">
        <w:rPr>
          <w:spacing w:val="-57"/>
        </w:rPr>
        <w:t xml:space="preserve"> </w:t>
      </w:r>
      <w:r w:rsidR="007321FA">
        <w:t>ОСВОЕНИЯ</w:t>
      </w:r>
      <w:r w:rsidR="007321FA">
        <w:rPr>
          <w:spacing w:val="1"/>
        </w:rPr>
        <w:t xml:space="preserve"> </w:t>
      </w:r>
      <w:r w:rsidR="007321FA">
        <w:t>ПРОГРАММЫ НАЧАЛЬНОГО</w:t>
      </w:r>
      <w:r w:rsidR="007321FA">
        <w:rPr>
          <w:spacing w:val="1"/>
        </w:rPr>
        <w:t xml:space="preserve"> </w:t>
      </w:r>
      <w:r w:rsidR="007321FA">
        <w:t>ОБЩЕГО</w:t>
      </w:r>
      <w:r w:rsidR="007321FA">
        <w:rPr>
          <w:spacing w:val="1"/>
        </w:rPr>
        <w:t xml:space="preserve"> </w:t>
      </w:r>
      <w:r w:rsidR="007321FA">
        <w:t>ОБРАЗОВАНИЯ</w:t>
      </w:r>
      <w:proofErr w:type="gramEnd"/>
    </w:p>
    <w:p w:rsidR="00EB32B5" w:rsidRDefault="00755F7A" w:rsidP="00E6518E">
      <w:pPr>
        <w:pStyle w:val="a4"/>
        <w:numPr>
          <w:ilvl w:val="2"/>
          <w:numId w:val="45"/>
        </w:numPr>
        <w:tabs>
          <w:tab w:val="left" w:pos="1719"/>
        </w:tabs>
        <w:spacing w:line="270" w:lineRule="exact"/>
        <w:ind w:hanging="606"/>
        <w:rPr>
          <w:b/>
          <w:sz w:val="24"/>
        </w:rPr>
      </w:pPr>
      <w:r>
        <w:rPr>
          <w:b/>
          <w:sz w:val="24"/>
        </w:rPr>
        <w:t xml:space="preserve">1.3.1. </w:t>
      </w:r>
      <w:r w:rsidR="007321FA">
        <w:rPr>
          <w:b/>
          <w:sz w:val="24"/>
        </w:rPr>
        <w:t>Общие</w:t>
      </w:r>
      <w:r w:rsidR="007321FA">
        <w:rPr>
          <w:b/>
          <w:spacing w:val="-6"/>
          <w:sz w:val="24"/>
        </w:rPr>
        <w:t xml:space="preserve"> </w:t>
      </w:r>
      <w:r w:rsidR="007321FA">
        <w:rPr>
          <w:b/>
          <w:sz w:val="24"/>
        </w:rPr>
        <w:t>положения</w:t>
      </w:r>
    </w:p>
    <w:p w:rsidR="00EB32B5" w:rsidRDefault="007321FA">
      <w:pPr>
        <w:pStyle w:val="a3"/>
        <w:spacing w:before="1" w:line="237" w:lineRule="auto"/>
        <w:ind w:right="750"/>
      </w:pPr>
      <w:r>
        <w:t>Система</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(далее</w:t>
      </w:r>
      <w:r>
        <w:rPr>
          <w:spacing w:val="1"/>
        </w:rPr>
        <w:t xml:space="preserve"> </w:t>
      </w:r>
      <w:r>
        <w:t>-</w:t>
      </w:r>
      <w:r>
        <w:rPr>
          <w:spacing w:val="1"/>
        </w:rPr>
        <w:t xml:space="preserve"> </w:t>
      </w:r>
      <w:r>
        <w:t>система</w:t>
      </w:r>
      <w:r>
        <w:rPr>
          <w:spacing w:val="60"/>
        </w:rPr>
        <w:t xml:space="preserve"> </w:t>
      </w:r>
      <w:r>
        <w:t>оценки)</w:t>
      </w:r>
      <w:r>
        <w:rPr>
          <w:spacing w:val="1"/>
        </w:rPr>
        <w:t xml:space="preserve"> </w:t>
      </w:r>
      <w:r>
        <w:t>является</w:t>
      </w:r>
      <w:r>
        <w:rPr>
          <w:spacing w:val="-1"/>
        </w:rPr>
        <w:t xml:space="preserve"> </w:t>
      </w:r>
      <w:r>
        <w:t>частью</w:t>
      </w:r>
      <w:r>
        <w:rPr>
          <w:spacing w:val="-2"/>
        </w:rPr>
        <w:t xml:space="preserve"> </w:t>
      </w:r>
      <w:r>
        <w:t>системы</w:t>
      </w:r>
      <w:r>
        <w:rPr>
          <w:spacing w:val="-7"/>
        </w:rPr>
        <w:t xml:space="preserve"> </w:t>
      </w:r>
      <w:r>
        <w:t>оценки</w:t>
      </w:r>
      <w:r>
        <w:rPr>
          <w:spacing w:val="-3"/>
        </w:rPr>
        <w:t xml:space="preserve"> </w:t>
      </w:r>
      <w:r>
        <w:t>и</w:t>
      </w:r>
      <w:r>
        <w:rPr>
          <w:spacing w:val="1"/>
        </w:rPr>
        <w:t xml:space="preserve"> </w:t>
      </w:r>
      <w:r>
        <w:t>управления</w:t>
      </w:r>
      <w:r>
        <w:rPr>
          <w:spacing w:val="-4"/>
        </w:rPr>
        <w:t xml:space="preserve"> </w:t>
      </w:r>
      <w:r>
        <w:t>качеством</w:t>
      </w:r>
      <w:r>
        <w:rPr>
          <w:spacing w:val="-3"/>
        </w:rPr>
        <w:t xml:space="preserve"> </w:t>
      </w:r>
      <w:r>
        <w:t>образования</w:t>
      </w:r>
      <w:r>
        <w:rPr>
          <w:spacing w:val="-4"/>
        </w:rPr>
        <w:t xml:space="preserve"> </w:t>
      </w:r>
      <w:r>
        <w:t>в</w:t>
      </w:r>
      <w:r>
        <w:rPr>
          <w:spacing w:val="11"/>
        </w:rPr>
        <w:t xml:space="preserve"> </w:t>
      </w:r>
      <w:r>
        <w:t>МБОУ</w:t>
      </w:r>
      <w:r>
        <w:rPr>
          <w:spacing w:val="-2"/>
        </w:rPr>
        <w:t xml:space="preserve"> </w:t>
      </w:r>
      <w:r>
        <w:t>СОШ</w:t>
      </w:r>
      <w:r>
        <w:rPr>
          <w:spacing w:val="-3"/>
        </w:rPr>
        <w:t xml:space="preserve"> </w:t>
      </w:r>
      <w:r>
        <w:t>№</w:t>
      </w:r>
      <w:r>
        <w:rPr>
          <w:spacing w:val="3"/>
        </w:rPr>
        <w:t xml:space="preserve"> </w:t>
      </w:r>
      <w:r>
        <w:t>4.</w:t>
      </w:r>
    </w:p>
    <w:p w:rsidR="00EB32B5" w:rsidRDefault="007321FA">
      <w:pPr>
        <w:pStyle w:val="a3"/>
        <w:spacing w:before="3"/>
        <w:ind w:right="750"/>
      </w:pPr>
      <w:r>
        <w:t>Система</w:t>
      </w:r>
      <w:r>
        <w:rPr>
          <w:spacing w:val="1"/>
        </w:rPr>
        <w:t xml:space="preserve"> </w:t>
      </w:r>
      <w:r>
        <w:t>оценки</w:t>
      </w:r>
      <w:r>
        <w:rPr>
          <w:spacing w:val="1"/>
        </w:rPr>
        <w:t xml:space="preserve"> </w:t>
      </w:r>
      <w:r>
        <w:t>призвана</w:t>
      </w:r>
      <w:r>
        <w:rPr>
          <w:spacing w:val="1"/>
        </w:rPr>
        <w:t xml:space="preserve"> </w:t>
      </w:r>
      <w:r>
        <w:t>способствовать</w:t>
      </w:r>
      <w:r>
        <w:rPr>
          <w:spacing w:val="1"/>
        </w:rPr>
        <w:t xml:space="preserve"> </w:t>
      </w:r>
      <w:r>
        <w:t>поддержанию</w:t>
      </w:r>
      <w:r>
        <w:rPr>
          <w:spacing w:val="1"/>
        </w:rPr>
        <w:t xml:space="preserve"> </w:t>
      </w:r>
      <w:r>
        <w:t>единства</w:t>
      </w:r>
      <w:r>
        <w:rPr>
          <w:spacing w:val="1"/>
        </w:rPr>
        <w:t xml:space="preserve"> </w:t>
      </w:r>
      <w:r>
        <w:t>всей</w:t>
      </w:r>
      <w:r>
        <w:rPr>
          <w:spacing w:val="1"/>
        </w:rPr>
        <w:t xml:space="preserve"> </w:t>
      </w:r>
      <w:r>
        <w:t>системы</w:t>
      </w:r>
      <w:r>
        <w:rPr>
          <w:spacing w:val="1"/>
        </w:rPr>
        <w:t xml:space="preserve"> </w:t>
      </w:r>
      <w:r>
        <w:t>образования,</w:t>
      </w:r>
      <w:r>
        <w:rPr>
          <w:spacing w:val="1"/>
        </w:rPr>
        <w:t xml:space="preserve"> </w:t>
      </w:r>
      <w:r>
        <w:t>обеспечению</w:t>
      </w:r>
      <w:r>
        <w:rPr>
          <w:spacing w:val="1"/>
        </w:rPr>
        <w:t xml:space="preserve"> </w:t>
      </w:r>
      <w:r>
        <w:t>преемственности</w:t>
      </w:r>
      <w:r>
        <w:rPr>
          <w:spacing w:val="1"/>
        </w:rPr>
        <w:t xml:space="preserve"> </w:t>
      </w:r>
      <w:r>
        <w:t>в</w:t>
      </w:r>
      <w:r>
        <w:rPr>
          <w:spacing w:val="1"/>
        </w:rPr>
        <w:t xml:space="preserve"> </w:t>
      </w:r>
      <w:r>
        <w:t>системе</w:t>
      </w:r>
      <w:r>
        <w:rPr>
          <w:spacing w:val="1"/>
        </w:rPr>
        <w:t xml:space="preserve"> </w:t>
      </w:r>
      <w:r>
        <w:t>непрерывного</w:t>
      </w:r>
      <w:r>
        <w:rPr>
          <w:spacing w:val="1"/>
        </w:rPr>
        <w:t xml:space="preserve"> </w:t>
      </w:r>
      <w:r>
        <w:t>образования.</w:t>
      </w:r>
      <w:r>
        <w:rPr>
          <w:spacing w:val="1"/>
        </w:rPr>
        <w:t xml:space="preserve"> </w:t>
      </w:r>
      <w:r>
        <w:t>Её</w:t>
      </w:r>
      <w:r>
        <w:rPr>
          <w:spacing w:val="1"/>
        </w:rPr>
        <w:t xml:space="preserve"> </w:t>
      </w:r>
      <w:r>
        <w:t>основными</w:t>
      </w:r>
      <w:r>
        <w:rPr>
          <w:spacing w:val="1"/>
        </w:rPr>
        <w:t xml:space="preserve"> </w:t>
      </w:r>
      <w:r>
        <w:t>функциями</w:t>
      </w:r>
      <w:r>
        <w:rPr>
          <w:spacing w:val="1"/>
        </w:rPr>
        <w:t xml:space="preserve"> </w:t>
      </w:r>
      <w:r>
        <w:t>являются</w:t>
      </w:r>
      <w:r>
        <w:rPr>
          <w:spacing w:val="1"/>
        </w:rPr>
        <w:t xml:space="preserve"> </w:t>
      </w:r>
      <w:r>
        <w:t>ориентация</w:t>
      </w:r>
      <w:r>
        <w:rPr>
          <w:spacing w:val="1"/>
        </w:rPr>
        <w:t xml:space="preserve"> </w:t>
      </w:r>
      <w:r>
        <w:t>образовательного</w:t>
      </w:r>
      <w:r>
        <w:rPr>
          <w:spacing w:val="1"/>
        </w:rPr>
        <w:t xml:space="preserve"> </w:t>
      </w:r>
      <w:r>
        <w:t>процесса</w:t>
      </w:r>
      <w:r>
        <w:rPr>
          <w:spacing w:val="1"/>
        </w:rPr>
        <w:t xml:space="preserve"> </w:t>
      </w:r>
      <w:r>
        <w:t>на</w:t>
      </w:r>
      <w:r>
        <w:rPr>
          <w:spacing w:val="1"/>
        </w:rPr>
        <w:t xml:space="preserve"> </w:t>
      </w:r>
      <w:r>
        <w:t>достижение</w:t>
      </w:r>
      <w:r>
        <w:rPr>
          <w:spacing w:val="1"/>
        </w:rPr>
        <w:t xml:space="preserve"> </w:t>
      </w:r>
      <w:r>
        <w:t>планируемых результатов освоения основной образовательной программы НОО и обеспечение</w:t>
      </w:r>
      <w:r>
        <w:rPr>
          <w:spacing w:val="1"/>
        </w:rPr>
        <w:t xml:space="preserve"> </w:t>
      </w:r>
      <w:r>
        <w:t>эффективной</w:t>
      </w:r>
      <w:r>
        <w:rPr>
          <w:spacing w:val="1"/>
        </w:rPr>
        <w:t xml:space="preserve"> </w:t>
      </w:r>
      <w:r>
        <w:t>обратной</w:t>
      </w:r>
      <w:r>
        <w:rPr>
          <w:spacing w:val="1"/>
        </w:rPr>
        <w:t xml:space="preserve"> </w:t>
      </w:r>
      <w:r>
        <w:t>связи,</w:t>
      </w:r>
      <w:r>
        <w:rPr>
          <w:spacing w:val="1"/>
        </w:rPr>
        <w:t xml:space="preserve"> </w:t>
      </w:r>
      <w:r>
        <w:t>позволяющей</w:t>
      </w:r>
      <w:r>
        <w:rPr>
          <w:spacing w:val="1"/>
        </w:rPr>
        <w:t xml:space="preserve"> </w:t>
      </w:r>
      <w:r>
        <w:t>осуществлять</w:t>
      </w:r>
      <w:r>
        <w:rPr>
          <w:spacing w:val="1"/>
        </w:rPr>
        <w:t xml:space="preserve"> </w:t>
      </w:r>
      <w:r>
        <w:t>управление</w:t>
      </w:r>
      <w:r>
        <w:rPr>
          <w:spacing w:val="1"/>
        </w:rPr>
        <w:t xml:space="preserve"> </w:t>
      </w:r>
      <w:r>
        <w:t>образовательным</w:t>
      </w:r>
      <w:r>
        <w:rPr>
          <w:spacing w:val="1"/>
        </w:rPr>
        <w:t xml:space="preserve"> </w:t>
      </w:r>
      <w:r>
        <w:t>процессом.</w:t>
      </w:r>
    </w:p>
    <w:p w:rsidR="00EB32B5" w:rsidRDefault="007321FA">
      <w:pPr>
        <w:spacing w:line="275" w:lineRule="exact"/>
        <w:ind w:left="1113"/>
        <w:jc w:val="both"/>
        <w:rPr>
          <w:i/>
          <w:sz w:val="24"/>
        </w:rPr>
      </w:pPr>
      <w:r>
        <w:rPr>
          <w:i/>
          <w:sz w:val="24"/>
        </w:rPr>
        <w:t>Основными</w:t>
      </w:r>
      <w:r>
        <w:rPr>
          <w:i/>
          <w:spacing w:val="-3"/>
          <w:sz w:val="24"/>
        </w:rPr>
        <w:t xml:space="preserve"> </w:t>
      </w:r>
      <w:r>
        <w:rPr>
          <w:i/>
          <w:sz w:val="24"/>
        </w:rPr>
        <w:t>направлениями</w:t>
      </w:r>
      <w:r>
        <w:rPr>
          <w:i/>
          <w:spacing w:val="-3"/>
          <w:sz w:val="24"/>
        </w:rPr>
        <w:t xml:space="preserve"> </w:t>
      </w:r>
      <w:r>
        <w:rPr>
          <w:i/>
          <w:sz w:val="24"/>
        </w:rPr>
        <w:t>и</w:t>
      </w:r>
      <w:r>
        <w:rPr>
          <w:i/>
          <w:spacing w:val="-7"/>
          <w:sz w:val="24"/>
        </w:rPr>
        <w:t xml:space="preserve"> </w:t>
      </w:r>
      <w:r>
        <w:rPr>
          <w:i/>
          <w:sz w:val="24"/>
        </w:rPr>
        <w:t>целями</w:t>
      </w:r>
      <w:r>
        <w:rPr>
          <w:i/>
          <w:spacing w:val="-3"/>
          <w:sz w:val="24"/>
        </w:rPr>
        <w:t xml:space="preserve"> </w:t>
      </w:r>
      <w:r>
        <w:rPr>
          <w:i/>
          <w:sz w:val="24"/>
        </w:rPr>
        <w:t>оценочной</w:t>
      </w:r>
      <w:r>
        <w:rPr>
          <w:i/>
          <w:spacing w:val="-8"/>
          <w:sz w:val="24"/>
        </w:rPr>
        <w:t xml:space="preserve"> </w:t>
      </w:r>
      <w:r>
        <w:rPr>
          <w:i/>
          <w:sz w:val="24"/>
        </w:rPr>
        <w:t>деятельности</w:t>
      </w:r>
      <w:r>
        <w:rPr>
          <w:i/>
          <w:spacing w:val="-3"/>
          <w:sz w:val="24"/>
        </w:rPr>
        <w:t xml:space="preserve"> </w:t>
      </w:r>
      <w:r>
        <w:rPr>
          <w:i/>
          <w:sz w:val="24"/>
        </w:rPr>
        <w:t>являются:</w:t>
      </w:r>
    </w:p>
    <w:p w:rsidR="00EB32B5" w:rsidRDefault="007321FA" w:rsidP="00E6518E">
      <w:pPr>
        <w:pStyle w:val="a4"/>
        <w:numPr>
          <w:ilvl w:val="0"/>
          <w:numId w:val="40"/>
        </w:numPr>
        <w:tabs>
          <w:tab w:val="left" w:pos="1253"/>
        </w:tabs>
        <w:ind w:right="754" w:firstLine="710"/>
        <w:rPr>
          <w:sz w:val="24"/>
        </w:rPr>
      </w:pPr>
      <w:r>
        <w:rPr>
          <w:sz w:val="24"/>
        </w:rPr>
        <w:t>оценка образовательных достижений обучающихся на различных этапах обучения как</w:t>
      </w:r>
      <w:r>
        <w:rPr>
          <w:spacing w:val="1"/>
          <w:sz w:val="24"/>
        </w:rPr>
        <w:t xml:space="preserve"> </w:t>
      </w:r>
      <w:r>
        <w:rPr>
          <w:sz w:val="24"/>
        </w:rPr>
        <w:t>основа</w:t>
      </w:r>
      <w:r>
        <w:rPr>
          <w:spacing w:val="1"/>
          <w:sz w:val="24"/>
        </w:rPr>
        <w:t xml:space="preserve"> </w:t>
      </w:r>
      <w:r>
        <w:rPr>
          <w:sz w:val="24"/>
        </w:rPr>
        <w:t>их</w:t>
      </w:r>
      <w:r>
        <w:rPr>
          <w:spacing w:val="1"/>
          <w:sz w:val="24"/>
        </w:rPr>
        <w:t xml:space="preserve"> </w:t>
      </w:r>
      <w:r>
        <w:rPr>
          <w:sz w:val="24"/>
        </w:rPr>
        <w:t>промежуточной</w:t>
      </w:r>
      <w:r>
        <w:rPr>
          <w:spacing w:val="1"/>
          <w:sz w:val="24"/>
        </w:rPr>
        <w:t xml:space="preserve"> </w:t>
      </w:r>
      <w:r>
        <w:rPr>
          <w:sz w:val="24"/>
        </w:rPr>
        <w:t>и</w:t>
      </w:r>
      <w:r>
        <w:rPr>
          <w:spacing w:val="1"/>
          <w:sz w:val="24"/>
        </w:rPr>
        <w:t xml:space="preserve"> </w:t>
      </w:r>
      <w:r>
        <w:rPr>
          <w:sz w:val="24"/>
        </w:rPr>
        <w:t>итоговой</w:t>
      </w:r>
      <w:r>
        <w:rPr>
          <w:spacing w:val="1"/>
          <w:sz w:val="24"/>
        </w:rPr>
        <w:t xml:space="preserve"> </w:t>
      </w:r>
      <w:r>
        <w:rPr>
          <w:sz w:val="24"/>
        </w:rPr>
        <w:t>аттестации,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основа</w:t>
      </w:r>
      <w:r>
        <w:rPr>
          <w:spacing w:val="1"/>
          <w:sz w:val="24"/>
        </w:rPr>
        <w:t xml:space="preserve"> </w:t>
      </w:r>
      <w:r>
        <w:rPr>
          <w:sz w:val="24"/>
        </w:rPr>
        <w:t>процедур</w:t>
      </w:r>
      <w:r>
        <w:rPr>
          <w:spacing w:val="1"/>
          <w:sz w:val="24"/>
        </w:rPr>
        <w:t xml:space="preserve"> </w:t>
      </w:r>
      <w:r>
        <w:rPr>
          <w:sz w:val="24"/>
        </w:rPr>
        <w:t>внутреннего</w:t>
      </w:r>
      <w:r>
        <w:rPr>
          <w:spacing w:val="1"/>
          <w:sz w:val="24"/>
        </w:rPr>
        <w:t xml:space="preserve"> </w:t>
      </w:r>
      <w:r>
        <w:rPr>
          <w:sz w:val="24"/>
        </w:rPr>
        <w:t>мониторинга образовательной организации, мониторинговых исследований муниципального,</w:t>
      </w:r>
      <w:r>
        <w:rPr>
          <w:spacing w:val="1"/>
          <w:sz w:val="24"/>
        </w:rPr>
        <w:t xml:space="preserve"> </w:t>
      </w:r>
      <w:r>
        <w:rPr>
          <w:sz w:val="24"/>
        </w:rPr>
        <w:t>регионального</w:t>
      </w:r>
      <w:r>
        <w:rPr>
          <w:spacing w:val="5"/>
          <w:sz w:val="24"/>
        </w:rPr>
        <w:t xml:space="preserve"> </w:t>
      </w:r>
      <w:r>
        <w:rPr>
          <w:sz w:val="24"/>
        </w:rPr>
        <w:t>и</w:t>
      </w:r>
      <w:r>
        <w:rPr>
          <w:spacing w:val="-2"/>
          <w:sz w:val="24"/>
        </w:rPr>
        <w:t xml:space="preserve"> </w:t>
      </w:r>
      <w:r>
        <w:rPr>
          <w:sz w:val="24"/>
        </w:rPr>
        <w:t>федерального</w:t>
      </w:r>
      <w:r>
        <w:rPr>
          <w:spacing w:val="2"/>
          <w:sz w:val="24"/>
        </w:rPr>
        <w:t xml:space="preserve"> </w:t>
      </w:r>
      <w:r>
        <w:rPr>
          <w:sz w:val="24"/>
        </w:rPr>
        <w:t>уровней;</w:t>
      </w:r>
    </w:p>
    <w:p w:rsidR="00EB32B5" w:rsidRDefault="007321FA" w:rsidP="00E6518E">
      <w:pPr>
        <w:pStyle w:val="a4"/>
        <w:numPr>
          <w:ilvl w:val="0"/>
          <w:numId w:val="40"/>
        </w:numPr>
        <w:tabs>
          <w:tab w:val="left" w:pos="1253"/>
        </w:tabs>
        <w:spacing w:line="242" w:lineRule="auto"/>
        <w:ind w:right="752" w:firstLine="710"/>
        <w:rPr>
          <w:sz w:val="24"/>
        </w:rPr>
      </w:pPr>
      <w:r>
        <w:rPr>
          <w:sz w:val="24"/>
        </w:rPr>
        <w:t>оценка результатов деятельности педагогических кадров как основа аттестационных</w:t>
      </w:r>
      <w:r>
        <w:rPr>
          <w:spacing w:val="1"/>
          <w:sz w:val="24"/>
        </w:rPr>
        <w:t xml:space="preserve"> </w:t>
      </w:r>
      <w:r>
        <w:rPr>
          <w:sz w:val="24"/>
        </w:rPr>
        <w:t>процедур;</w:t>
      </w:r>
    </w:p>
    <w:p w:rsidR="00EB32B5" w:rsidRDefault="007321FA" w:rsidP="00E6518E">
      <w:pPr>
        <w:pStyle w:val="a4"/>
        <w:numPr>
          <w:ilvl w:val="0"/>
          <w:numId w:val="40"/>
        </w:numPr>
        <w:tabs>
          <w:tab w:val="left" w:pos="1253"/>
        </w:tabs>
        <w:spacing w:line="271" w:lineRule="exact"/>
        <w:ind w:left="1252" w:hanging="140"/>
        <w:rPr>
          <w:sz w:val="24"/>
        </w:rPr>
      </w:pPr>
      <w:r>
        <w:rPr>
          <w:sz w:val="24"/>
        </w:rPr>
        <w:t>оценка</w:t>
      </w:r>
      <w:r>
        <w:rPr>
          <w:spacing w:val="-3"/>
          <w:sz w:val="24"/>
        </w:rPr>
        <w:t xml:space="preserve"> </w:t>
      </w:r>
      <w:r>
        <w:rPr>
          <w:sz w:val="24"/>
        </w:rPr>
        <w:t>результатов</w:t>
      </w:r>
      <w:r>
        <w:rPr>
          <w:spacing w:val="-5"/>
          <w:sz w:val="24"/>
        </w:rPr>
        <w:t xml:space="preserve"> </w:t>
      </w:r>
      <w:r>
        <w:rPr>
          <w:sz w:val="24"/>
        </w:rPr>
        <w:t>деятельности как</w:t>
      </w:r>
      <w:r>
        <w:rPr>
          <w:spacing w:val="-7"/>
          <w:sz w:val="24"/>
        </w:rPr>
        <w:t xml:space="preserve"> </w:t>
      </w:r>
      <w:r>
        <w:rPr>
          <w:sz w:val="24"/>
        </w:rPr>
        <w:t>основа</w:t>
      </w:r>
      <w:r>
        <w:rPr>
          <w:spacing w:val="-7"/>
          <w:sz w:val="24"/>
        </w:rPr>
        <w:t xml:space="preserve"> </w:t>
      </w:r>
      <w:r>
        <w:rPr>
          <w:sz w:val="24"/>
        </w:rPr>
        <w:t>аккредитационных</w:t>
      </w:r>
      <w:r>
        <w:rPr>
          <w:spacing w:val="-7"/>
          <w:sz w:val="24"/>
        </w:rPr>
        <w:t xml:space="preserve"> </w:t>
      </w:r>
      <w:r>
        <w:rPr>
          <w:sz w:val="24"/>
        </w:rPr>
        <w:t>процедур.</w:t>
      </w:r>
    </w:p>
    <w:p w:rsidR="00EB32B5" w:rsidRDefault="007321FA">
      <w:pPr>
        <w:pStyle w:val="21"/>
        <w:spacing w:before="7" w:line="240" w:lineRule="auto"/>
        <w:ind w:left="402" w:right="753" w:firstLine="710"/>
      </w:pPr>
      <w:r>
        <w:t>Основным объектом системы оценки, её содержательной и критериальной базой</w:t>
      </w:r>
      <w:r>
        <w:rPr>
          <w:spacing w:val="1"/>
        </w:rPr>
        <w:t xml:space="preserve"> </w:t>
      </w:r>
      <w:r>
        <w:t>выступают требования ФГОС, которые конкретизируются в планируемых результатах</w:t>
      </w:r>
      <w:r>
        <w:rPr>
          <w:spacing w:val="1"/>
        </w:rPr>
        <w:t xml:space="preserve"> </w:t>
      </w:r>
      <w:r>
        <w:t>освоения</w:t>
      </w:r>
      <w:r>
        <w:rPr>
          <w:spacing w:val="2"/>
        </w:rPr>
        <w:t xml:space="preserve"> </w:t>
      </w:r>
      <w:proofErr w:type="gramStart"/>
      <w:r>
        <w:t>обучающимися</w:t>
      </w:r>
      <w:proofErr w:type="gramEnd"/>
      <w:r>
        <w:rPr>
          <w:spacing w:val="-3"/>
        </w:rPr>
        <w:t xml:space="preserve"> </w:t>
      </w:r>
      <w:r>
        <w:t>основной</w:t>
      </w:r>
      <w:r>
        <w:rPr>
          <w:spacing w:val="2"/>
        </w:rPr>
        <w:t xml:space="preserve"> </w:t>
      </w:r>
      <w:r>
        <w:t>образовательной</w:t>
      </w:r>
      <w:r>
        <w:rPr>
          <w:spacing w:val="1"/>
        </w:rPr>
        <w:t xml:space="preserve"> </w:t>
      </w:r>
      <w:r>
        <w:t>программы</w:t>
      </w:r>
      <w:r>
        <w:rPr>
          <w:spacing w:val="2"/>
        </w:rPr>
        <w:t xml:space="preserve"> </w:t>
      </w:r>
      <w:r>
        <w:t>НОО.</w:t>
      </w:r>
    </w:p>
    <w:p w:rsidR="00EB32B5" w:rsidRDefault="007321FA">
      <w:pPr>
        <w:spacing w:line="273" w:lineRule="exact"/>
        <w:ind w:left="1113"/>
        <w:jc w:val="both"/>
        <w:rPr>
          <w:b/>
          <w:i/>
          <w:sz w:val="24"/>
        </w:rPr>
      </w:pPr>
      <w:r>
        <w:rPr>
          <w:b/>
          <w:i/>
          <w:sz w:val="24"/>
        </w:rPr>
        <w:t>Система</w:t>
      </w:r>
      <w:r>
        <w:rPr>
          <w:b/>
          <w:i/>
          <w:spacing w:val="-3"/>
          <w:sz w:val="24"/>
        </w:rPr>
        <w:t xml:space="preserve"> </w:t>
      </w:r>
      <w:r>
        <w:rPr>
          <w:b/>
          <w:i/>
          <w:sz w:val="24"/>
        </w:rPr>
        <w:t>оценки</w:t>
      </w:r>
      <w:r>
        <w:rPr>
          <w:b/>
          <w:i/>
          <w:spacing w:val="-2"/>
          <w:sz w:val="24"/>
        </w:rPr>
        <w:t xml:space="preserve"> </w:t>
      </w:r>
      <w:r>
        <w:rPr>
          <w:b/>
          <w:i/>
          <w:sz w:val="24"/>
        </w:rPr>
        <w:t>включает</w:t>
      </w:r>
      <w:r>
        <w:rPr>
          <w:b/>
          <w:i/>
          <w:spacing w:val="-3"/>
          <w:sz w:val="24"/>
        </w:rPr>
        <w:t xml:space="preserve"> </w:t>
      </w:r>
      <w:r>
        <w:rPr>
          <w:b/>
          <w:i/>
          <w:sz w:val="24"/>
        </w:rPr>
        <w:t>процедуры</w:t>
      </w:r>
      <w:r>
        <w:rPr>
          <w:b/>
          <w:i/>
          <w:spacing w:val="-6"/>
          <w:sz w:val="24"/>
        </w:rPr>
        <w:t xml:space="preserve"> </w:t>
      </w:r>
      <w:r>
        <w:rPr>
          <w:b/>
          <w:i/>
          <w:sz w:val="24"/>
        </w:rPr>
        <w:t>внутренней</w:t>
      </w:r>
      <w:r>
        <w:rPr>
          <w:b/>
          <w:i/>
          <w:spacing w:val="-2"/>
          <w:sz w:val="24"/>
        </w:rPr>
        <w:t xml:space="preserve"> </w:t>
      </w:r>
      <w:r>
        <w:rPr>
          <w:b/>
          <w:i/>
          <w:sz w:val="24"/>
        </w:rPr>
        <w:t>и</w:t>
      </w:r>
      <w:r>
        <w:rPr>
          <w:b/>
          <w:i/>
          <w:spacing w:val="-6"/>
          <w:sz w:val="24"/>
        </w:rPr>
        <w:t xml:space="preserve"> </w:t>
      </w:r>
      <w:r>
        <w:rPr>
          <w:b/>
          <w:i/>
          <w:sz w:val="24"/>
        </w:rPr>
        <w:t>внешней</w:t>
      </w:r>
      <w:r>
        <w:rPr>
          <w:b/>
          <w:i/>
          <w:spacing w:val="-3"/>
          <w:sz w:val="24"/>
        </w:rPr>
        <w:t xml:space="preserve"> </w:t>
      </w:r>
      <w:r>
        <w:rPr>
          <w:b/>
          <w:i/>
          <w:sz w:val="24"/>
        </w:rPr>
        <w:t>оценки.</w:t>
      </w:r>
    </w:p>
    <w:p w:rsidR="00EB32B5" w:rsidRDefault="007321FA">
      <w:pPr>
        <w:spacing w:line="274" w:lineRule="exact"/>
        <w:ind w:left="1113"/>
        <w:jc w:val="both"/>
        <w:rPr>
          <w:i/>
          <w:sz w:val="24"/>
        </w:rPr>
      </w:pPr>
      <w:r>
        <w:rPr>
          <w:i/>
          <w:sz w:val="24"/>
        </w:rPr>
        <w:t>Внутренняя</w:t>
      </w:r>
      <w:r>
        <w:rPr>
          <w:i/>
          <w:spacing w:val="-4"/>
          <w:sz w:val="24"/>
        </w:rPr>
        <w:t xml:space="preserve"> </w:t>
      </w:r>
      <w:r>
        <w:rPr>
          <w:i/>
          <w:sz w:val="24"/>
        </w:rPr>
        <w:t>оценка</w:t>
      </w:r>
      <w:r>
        <w:rPr>
          <w:i/>
          <w:spacing w:val="-3"/>
          <w:sz w:val="24"/>
        </w:rPr>
        <w:t xml:space="preserve"> </w:t>
      </w:r>
      <w:r>
        <w:rPr>
          <w:i/>
          <w:sz w:val="24"/>
        </w:rPr>
        <w:t>включает:</w:t>
      </w:r>
    </w:p>
    <w:p w:rsidR="00EB32B5" w:rsidRDefault="007321FA" w:rsidP="00E6518E">
      <w:pPr>
        <w:pStyle w:val="a4"/>
        <w:numPr>
          <w:ilvl w:val="0"/>
          <w:numId w:val="40"/>
        </w:numPr>
        <w:tabs>
          <w:tab w:val="left" w:pos="1258"/>
        </w:tabs>
        <w:spacing w:line="275" w:lineRule="exact"/>
        <w:ind w:left="1257" w:hanging="145"/>
        <w:rPr>
          <w:sz w:val="24"/>
        </w:rPr>
      </w:pPr>
      <w:r>
        <w:rPr>
          <w:sz w:val="24"/>
        </w:rPr>
        <w:t>стартовую</w:t>
      </w:r>
      <w:r>
        <w:rPr>
          <w:spacing w:val="-7"/>
          <w:sz w:val="24"/>
        </w:rPr>
        <w:t xml:space="preserve"> </w:t>
      </w:r>
      <w:r>
        <w:rPr>
          <w:sz w:val="24"/>
        </w:rPr>
        <w:t>педагогическую</w:t>
      </w:r>
      <w:r>
        <w:rPr>
          <w:spacing w:val="-7"/>
          <w:sz w:val="24"/>
        </w:rPr>
        <w:t xml:space="preserve"> </w:t>
      </w:r>
      <w:r>
        <w:rPr>
          <w:sz w:val="24"/>
        </w:rPr>
        <w:t>диагностику;</w:t>
      </w:r>
    </w:p>
    <w:p w:rsidR="00EB32B5" w:rsidRDefault="007321FA" w:rsidP="00E6518E">
      <w:pPr>
        <w:pStyle w:val="a4"/>
        <w:numPr>
          <w:ilvl w:val="0"/>
          <w:numId w:val="40"/>
        </w:numPr>
        <w:tabs>
          <w:tab w:val="left" w:pos="1258"/>
        </w:tabs>
        <w:spacing w:before="3" w:line="275" w:lineRule="exact"/>
        <w:ind w:left="1257" w:hanging="145"/>
        <w:rPr>
          <w:sz w:val="24"/>
        </w:rPr>
      </w:pPr>
      <w:r>
        <w:rPr>
          <w:sz w:val="24"/>
        </w:rPr>
        <w:t>текущую</w:t>
      </w:r>
      <w:r w:rsidR="002D4FB2">
        <w:rPr>
          <w:sz w:val="24"/>
        </w:rPr>
        <w:t>, итоговую</w:t>
      </w:r>
      <w:r>
        <w:rPr>
          <w:spacing w:val="-5"/>
          <w:sz w:val="24"/>
        </w:rPr>
        <w:t xml:space="preserve"> </w:t>
      </w:r>
      <w:r>
        <w:rPr>
          <w:sz w:val="24"/>
        </w:rPr>
        <w:t>и</w:t>
      </w:r>
      <w:r>
        <w:rPr>
          <w:spacing w:val="-1"/>
          <w:sz w:val="24"/>
        </w:rPr>
        <w:t xml:space="preserve"> </w:t>
      </w:r>
      <w:r>
        <w:rPr>
          <w:sz w:val="24"/>
        </w:rPr>
        <w:t>тематическую</w:t>
      </w:r>
      <w:r>
        <w:rPr>
          <w:spacing w:val="-2"/>
          <w:sz w:val="24"/>
        </w:rPr>
        <w:t xml:space="preserve"> </w:t>
      </w:r>
      <w:r>
        <w:rPr>
          <w:sz w:val="24"/>
        </w:rPr>
        <w:t>оценку;</w:t>
      </w:r>
    </w:p>
    <w:p w:rsidR="00EB32B5" w:rsidRDefault="007321FA" w:rsidP="00E6518E">
      <w:pPr>
        <w:pStyle w:val="a4"/>
        <w:numPr>
          <w:ilvl w:val="0"/>
          <w:numId w:val="40"/>
        </w:numPr>
        <w:tabs>
          <w:tab w:val="left" w:pos="1258"/>
        </w:tabs>
        <w:spacing w:line="275" w:lineRule="exact"/>
        <w:ind w:left="1257" w:hanging="145"/>
        <w:rPr>
          <w:sz w:val="24"/>
        </w:rPr>
      </w:pPr>
      <w:r>
        <w:rPr>
          <w:sz w:val="24"/>
        </w:rPr>
        <w:t>портфолио;</w:t>
      </w:r>
    </w:p>
    <w:p w:rsidR="00EB32B5" w:rsidRDefault="007321FA" w:rsidP="00E6518E">
      <w:pPr>
        <w:pStyle w:val="a4"/>
        <w:numPr>
          <w:ilvl w:val="0"/>
          <w:numId w:val="40"/>
        </w:numPr>
        <w:tabs>
          <w:tab w:val="left" w:pos="1258"/>
        </w:tabs>
        <w:spacing w:before="2" w:line="275" w:lineRule="exact"/>
        <w:ind w:left="1257" w:hanging="145"/>
        <w:rPr>
          <w:sz w:val="24"/>
        </w:rPr>
      </w:pPr>
      <w:r>
        <w:rPr>
          <w:sz w:val="24"/>
        </w:rPr>
        <w:t>внутришкольный</w:t>
      </w:r>
      <w:r>
        <w:rPr>
          <w:spacing w:val="-8"/>
          <w:sz w:val="24"/>
        </w:rPr>
        <w:t xml:space="preserve"> </w:t>
      </w:r>
      <w:r>
        <w:rPr>
          <w:sz w:val="24"/>
        </w:rPr>
        <w:t>мониторинг</w:t>
      </w:r>
      <w:r>
        <w:rPr>
          <w:spacing w:val="-6"/>
          <w:sz w:val="24"/>
        </w:rPr>
        <w:t xml:space="preserve"> </w:t>
      </w:r>
      <w:r>
        <w:rPr>
          <w:sz w:val="24"/>
        </w:rPr>
        <w:t>образовательных</w:t>
      </w:r>
      <w:r>
        <w:rPr>
          <w:spacing w:val="-8"/>
          <w:sz w:val="24"/>
        </w:rPr>
        <w:t xml:space="preserve"> </w:t>
      </w:r>
      <w:r>
        <w:rPr>
          <w:sz w:val="24"/>
        </w:rPr>
        <w:t>достижений.</w:t>
      </w:r>
    </w:p>
    <w:p w:rsidR="00EB32B5" w:rsidRDefault="007321FA">
      <w:pPr>
        <w:spacing w:line="275" w:lineRule="exact"/>
        <w:ind w:left="1113"/>
        <w:jc w:val="both"/>
        <w:rPr>
          <w:i/>
          <w:sz w:val="24"/>
        </w:rPr>
      </w:pPr>
      <w:r>
        <w:rPr>
          <w:i/>
          <w:sz w:val="24"/>
        </w:rPr>
        <w:t>К</w:t>
      </w:r>
      <w:r>
        <w:rPr>
          <w:i/>
          <w:spacing w:val="-2"/>
          <w:sz w:val="24"/>
        </w:rPr>
        <w:t xml:space="preserve"> </w:t>
      </w:r>
      <w:r>
        <w:rPr>
          <w:i/>
          <w:sz w:val="24"/>
        </w:rPr>
        <w:t>внешним</w:t>
      </w:r>
      <w:r>
        <w:rPr>
          <w:i/>
          <w:spacing w:val="-5"/>
          <w:sz w:val="24"/>
        </w:rPr>
        <w:t xml:space="preserve"> </w:t>
      </w:r>
      <w:r>
        <w:rPr>
          <w:i/>
          <w:sz w:val="24"/>
        </w:rPr>
        <w:t>процедурам</w:t>
      </w:r>
      <w:r>
        <w:rPr>
          <w:i/>
          <w:spacing w:val="-1"/>
          <w:sz w:val="24"/>
        </w:rPr>
        <w:t xml:space="preserve"> </w:t>
      </w:r>
      <w:r>
        <w:rPr>
          <w:i/>
          <w:sz w:val="24"/>
        </w:rPr>
        <w:t>относятся:</w:t>
      </w:r>
    </w:p>
    <w:p w:rsidR="00EB32B5" w:rsidRDefault="007321FA" w:rsidP="00E6518E">
      <w:pPr>
        <w:pStyle w:val="a4"/>
        <w:numPr>
          <w:ilvl w:val="0"/>
          <w:numId w:val="40"/>
        </w:numPr>
        <w:tabs>
          <w:tab w:val="left" w:pos="1258"/>
        </w:tabs>
        <w:spacing w:before="2" w:line="275" w:lineRule="exact"/>
        <w:ind w:left="1257" w:hanging="145"/>
        <w:rPr>
          <w:sz w:val="24"/>
        </w:rPr>
      </w:pPr>
      <w:r>
        <w:rPr>
          <w:sz w:val="24"/>
        </w:rPr>
        <w:t>независимая</w:t>
      </w:r>
      <w:r>
        <w:rPr>
          <w:spacing w:val="-6"/>
          <w:sz w:val="24"/>
        </w:rPr>
        <w:t xml:space="preserve"> </w:t>
      </w:r>
      <w:r>
        <w:rPr>
          <w:sz w:val="24"/>
        </w:rPr>
        <w:t>оценка</w:t>
      </w:r>
      <w:r>
        <w:rPr>
          <w:spacing w:val="-3"/>
          <w:sz w:val="24"/>
        </w:rPr>
        <w:t xml:space="preserve"> </w:t>
      </w:r>
      <w:r>
        <w:rPr>
          <w:sz w:val="24"/>
        </w:rPr>
        <w:t>качества</w:t>
      </w:r>
      <w:r>
        <w:rPr>
          <w:spacing w:val="-6"/>
          <w:sz w:val="24"/>
        </w:rPr>
        <w:t xml:space="preserve"> </w:t>
      </w:r>
      <w:r>
        <w:rPr>
          <w:sz w:val="24"/>
        </w:rPr>
        <w:t>образования;</w:t>
      </w:r>
    </w:p>
    <w:p w:rsidR="00EB32B5" w:rsidRDefault="007321FA" w:rsidP="00E6518E">
      <w:pPr>
        <w:pStyle w:val="a4"/>
        <w:numPr>
          <w:ilvl w:val="0"/>
          <w:numId w:val="40"/>
        </w:numPr>
        <w:tabs>
          <w:tab w:val="left" w:pos="1258"/>
        </w:tabs>
        <w:spacing w:line="242" w:lineRule="auto"/>
        <w:ind w:right="753" w:firstLine="710"/>
        <w:rPr>
          <w:sz w:val="24"/>
        </w:rPr>
      </w:pPr>
      <w:proofErr w:type="gramStart"/>
      <w:r>
        <w:rPr>
          <w:sz w:val="24"/>
        </w:rPr>
        <w:t>мониторинговые</w:t>
      </w:r>
      <w:r>
        <w:rPr>
          <w:spacing w:val="1"/>
          <w:sz w:val="24"/>
        </w:rPr>
        <w:t xml:space="preserve"> </w:t>
      </w:r>
      <w:r>
        <w:rPr>
          <w:sz w:val="24"/>
        </w:rPr>
        <w:t>исследования</w:t>
      </w:r>
      <w:r>
        <w:rPr>
          <w:spacing w:val="1"/>
          <w:sz w:val="24"/>
        </w:rPr>
        <w:t xml:space="preserve"> </w:t>
      </w:r>
      <w:r>
        <w:rPr>
          <w:sz w:val="24"/>
        </w:rPr>
        <w:t>муниципального,</w:t>
      </w:r>
      <w:r>
        <w:rPr>
          <w:spacing w:val="1"/>
          <w:sz w:val="24"/>
        </w:rPr>
        <w:t xml:space="preserve"> </w:t>
      </w:r>
      <w:r>
        <w:rPr>
          <w:sz w:val="24"/>
        </w:rPr>
        <w:t>регионального</w:t>
      </w:r>
      <w:r>
        <w:rPr>
          <w:spacing w:val="1"/>
          <w:sz w:val="24"/>
        </w:rPr>
        <w:t xml:space="preserve"> </w:t>
      </w:r>
      <w:r>
        <w:rPr>
          <w:sz w:val="24"/>
        </w:rPr>
        <w:t>и</w:t>
      </w:r>
      <w:r>
        <w:rPr>
          <w:spacing w:val="1"/>
          <w:sz w:val="24"/>
        </w:rPr>
        <w:t xml:space="preserve"> </w:t>
      </w:r>
      <w:r>
        <w:rPr>
          <w:sz w:val="24"/>
        </w:rPr>
        <w:t>федерального</w:t>
      </w:r>
      <w:r>
        <w:rPr>
          <w:spacing w:val="1"/>
          <w:sz w:val="24"/>
        </w:rPr>
        <w:t xml:space="preserve"> </w:t>
      </w:r>
      <w:r>
        <w:rPr>
          <w:sz w:val="24"/>
        </w:rPr>
        <w:t>уровней.</w:t>
      </w:r>
      <w:proofErr w:type="gramEnd"/>
    </w:p>
    <w:p w:rsidR="00EB32B5" w:rsidRDefault="007321FA">
      <w:pPr>
        <w:pStyle w:val="a3"/>
        <w:ind w:right="763"/>
      </w:pPr>
      <w:r>
        <w:t>В соответствии с ФГОС НОО система оценки образовательной организации реализует</w:t>
      </w:r>
      <w:r>
        <w:rPr>
          <w:spacing w:val="1"/>
        </w:rPr>
        <w:t xml:space="preserve"> </w:t>
      </w:r>
      <w:r>
        <w:t>системно-деятельностный,</w:t>
      </w:r>
      <w:r>
        <w:rPr>
          <w:spacing w:val="1"/>
        </w:rPr>
        <w:t xml:space="preserve"> </w:t>
      </w:r>
      <w:r>
        <w:t>уровневый</w:t>
      </w:r>
      <w:r>
        <w:rPr>
          <w:spacing w:val="1"/>
        </w:rPr>
        <w:t xml:space="preserve"> </w:t>
      </w:r>
      <w:r>
        <w:t>и</w:t>
      </w:r>
      <w:r>
        <w:rPr>
          <w:spacing w:val="1"/>
        </w:rPr>
        <w:t xml:space="preserve"> </w:t>
      </w:r>
      <w:r>
        <w:t>комплексный</w:t>
      </w:r>
      <w:r>
        <w:rPr>
          <w:spacing w:val="1"/>
        </w:rPr>
        <w:t xml:space="preserve"> </w:t>
      </w:r>
      <w:r>
        <w:t>подходы</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p>
    <w:p w:rsidR="00EB32B5" w:rsidRDefault="007321FA">
      <w:pPr>
        <w:pStyle w:val="a3"/>
        <w:ind w:right="752"/>
      </w:pPr>
      <w:r>
        <w:rPr>
          <w:i/>
        </w:rPr>
        <w:t>Системно-деятельностный подход</w:t>
      </w:r>
      <w:r>
        <w:rPr>
          <w:i/>
          <w:spacing w:val="1"/>
        </w:rPr>
        <w:t xml:space="preserve"> </w:t>
      </w:r>
      <w:r>
        <w:t>к оценке образовательных достижений</w:t>
      </w:r>
      <w:r>
        <w:rPr>
          <w:spacing w:val="60"/>
        </w:rPr>
        <w:t xml:space="preserve"> </w:t>
      </w:r>
      <w:r>
        <w:t>проявляется</w:t>
      </w:r>
      <w:r>
        <w:rPr>
          <w:spacing w:val="-57"/>
        </w:rPr>
        <w:t xml:space="preserve"> </w:t>
      </w:r>
      <w:r>
        <w:t>в оценке способности обучающихся к решению учебно-познавательных и учебно-практических</w:t>
      </w:r>
      <w:r>
        <w:rPr>
          <w:spacing w:val="-57"/>
        </w:rPr>
        <w:t xml:space="preserve"> </w:t>
      </w:r>
      <w:r>
        <w:t>задач,</w:t>
      </w:r>
      <w:r>
        <w:rPr>
          <w:spacing w:val="1"/>
        </w:rPr>
        <w:t xml:space="preserve"> </w:t>
      </w:r>
      <w:r>
        <w:t>а</w:t>
      </w:r>
      <w:r>
        <w:rPr>
          <w:spacing w:val="1"/>
        </w:rPr>
        <w:t xml:space="preserve"> </w:t>
      </w:r>
      <w:r>
        <w:t>также</w:t>
      </w:r>
      <w:r>
        <w:rPr>
          <w:spacing w:val="1"/>
        </w:rPr>
        <w:t xml:space="preserve"> </w:t>
      </w:r>
      <w:r>
        <w:t>в</w:t>
      </w:r>
      <w:r>
        <w:rPr>
          <w:spacing w:val="1"/>
        </w:rPr>
        <w:t xml:space="preserve"> </w:t>
      </w:r>
      <w:r>
        <w:t>оценке</w:t>
      </w:r>
      <w:r>
        <w:rPr>
          <w:spacing w:val="1"/>
        </w:rPr>
        <w:t xml:space="preserve"> </w:t>
      </w:r>
      <w:r>
        <w:t>уровня</w:t>
      </w:r>
      <w:r>
        <w:rPr>
          <w:spacing w:val="1"/>
        </w:rPr>
        <w:t xml:space="preserve"> </w:t>
      </w:r>
      <w:r>
        <w:t>их</w:t>
      </w:r>
      <w:r>
        <w:rPr>
          <w:spacing w:val="1"/>
        </w:rPr>
        <w:t xml:space="preserve"> </w:t>
      </w:r>
      <w:r>
        <w:t>функциональной</w:t>
      </w:r>
      <w:r>
        <w:rPr>
          <w:spacing w:val="1"/>
        </w:rPr>
        <w:t xml:space="preserve"> </w:t>
      </w:r>
      <w:r>
        <w:t>грамотности.</w:t>
      </w:r>
      <w:r>
        <w:rPr>
          <w:spacing w:val="1"/>
        </w:rPr>
        <w:t xml:space="preserve"> </w:t>
      </w:r>
      <w:r>
        <w:t>Он</w:t>
      </w:r>
      <w:r>
        <w:rPr>
          <w:spacing w:val="1"/>
        </w:rPr>
        <w:t xml:space="preserve"> </w:t>
      </w:r>
      <w:r>
        <w:t>обеспечивается</w:t>
      </w:r>
      <w:r>
        <w:rPr>
          <w:spacing w:val="1"/>
        </w:rPr>
        <w:t xml:space="preserve"> </w:t>
      </w:r>
      <w:r>
        <w:t>содержанием и критериями оценки, в качестве которых выступают планируемые результаты</w:t>
      </w:r>
      <w:r>
        <w:rPr>
          <w:spacing w:val="1"/>
        </w:rPr>
        <w:t xml:space="preserve"> </w:t>
      </w:r>
      <w:r>
        <w:t>обучения,</w:t>
      </w:r>
      <w:r>
        <w:rPr>
          <w:spacing w:val="3"/>
        </w:rPr>
        <w:t xml:space="preserve"> </w:t>
      </w:r>
      <w:r>
        <w:t>выраженные</w:t>
      </w:r>
      <w:r>
        <w:rPr>
          <w:spacing w:val="1"/>
        </w:rPr>
        <w:t xml:space="preserve"> </w:t>
      </w:r>
      <w:r>
        <w:t>в</w:t>
      </w:r>
      <w:r>
        <w:rPr>
          <w:spacing w:val="2"/>
        </w:rPr>
        <w:t xml:space="preserve"> </w:t>
      </w:r>
      <w:r>
        <w:t>деятельностной</w:t>
      </w:r>
      <w:r>
        <w:rPr>
          <w:spacing w:val="-3"/>
        </w:rPr>
        <w:t xml:space="preserve"> </w:t>
      </w:r>
      <w:r>
        <w:t>форме.</w:t>
      </w:r>
    </w:p>
    <w:p w:rsidR="00EB32B5" w:rsidRDefault="007321FA">
      <w:pPr>
        <w:pStyle w:val="a3"/>
        <w:ind w:right="753"/>
      </w:pPr>
      <w:r>
        <w:rPr>
          <w:i/>
        </w:rPr>
        <w:t xml:space="preserve">Уровневый подход </w:t>
      </w:r>
      <w:r>
        <w:t>служит важнейшей основой для организации индивидуальной работы</w:t>
      </w:r>
      <w:r>
        <w:rPr>
          <w:spacing w:val="-57"/>
        </w:rPr>
        <w:t xml:space="preserve"> </w:t>
      </w:r>
      <w:r>
        <w:t>с</w:t>
      </w:r>
      <w:r>
        <w:rPr>
          <w:spacing w:val="1"/>
        </w:rPr>
        <w:t xml:space="preserve"> </w:t>
      </w:r>
      <w:proofErr w:type="gramStart"/>
      <w:r>
        <w:t>обучающимися</w:t>
      </w:r>
      <w:proofErr w:type="gramEnd"/>
      <w:r>
        <w:t>.</w:t>
      </w:r>
      <w:r>
        <w:rPr>
          <w:spacing w:val="1"/>
        </w:rPr>
        <w:t xml:space="preserve"> </w:t>
      </w:r>
      <w:r>
        <w:t>Он</w:t>
      </w:r>
      <w:r>
        <w:rPr>
          <w:spacing w:val="1"/>
        </w:rPr>
        <w:t xml:space="preserve"> </w:t>
      </w:r>
      <w:r>
        <w:t>реализуется</w:t>
      </w:r>
      <w:r>
        <w:rPr>
          <w:spacing w:val="1"/>
        </w:rPr>
        <w:t xml:space="preserve"> </w:t>
      </w:r>
      <w:r>
        <w:t>как</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содержанию</w:t>
      </w:r>
      <w:r>
        <w:rPr>
          <w:spacing w:val="1"/>
        </w:rPr>
        <w:t xml:space="preserve"> </w:t>
      </w:r>
      <w:r>
        <w:t>оценки,</w:t>
      </w:r>
      <w:r>
        <w:rPr>
          <w:spacing w:val="1"/>
        </w:rPr>
        <w:t xml:space="preserve"> </w:t>
      </w:r>
      <w:r>
        <w:t>так</w:t>
      </w:r>
      <w:r>
        <w:rPr>
          <w:spacing w:val="1"/>
        </w:rPr>
        <w:t xml:space="preserve"> </w:t>
      </w:r>
      <w:r>
        <w:t>и</w:t>
      </w:r>
      <w:r>
        <w:rPr>
          <w:spacing w:val="1"/>
        </w:rPr>
        <w:t xml:space="preserve"> </w:t>
      </w:r>
      <w:r>
        <w:t>к</w:t>
      </w:r>
      <w:r>
        <w:rPr>
          <w:spacing w:val="1"/>
        </w:rPr>
        <w:t xml:space="preserve"> </w:t>
      </w:r>
      <w:r>
        <w:t>представлению</w:t>
      </w:r>
      <w:r>
        <w:rPr>
          <w:spacing w:val="-1"/>
        </w:rPr>
        <w:t xml:space="preserve"> </w:t>
      </w:r>
      <w:r>
        <w:t>и</w:t>
      </w:r>
      <w:r>
        <w:rPr>
          <w:spacing w:val="3"/>
        </w:rPr>
        <w:t xml:space="preserve"> </w:t>
      </w:r>
      <w:r>
        <w:t>интерпретации</w:t>
      </w:r>
      <w:r>
        <w:rPr>
          <w:spacing w:val="-2"/>
        </w:rPr>
        <w:t xml:space="preserve"> </w:t>
      </w:r>
      <w:r>
        <w:t>результатов</w:t>
      </w:r>
      <w:r>
        <w:rPr>
          <w:spacing w:val="2"/>
        </w:rPr>
        <w:t xml:space="preserve"> </w:t>
      </w:r>
      <w:r>
        <w:t>измерений.</w:t>
      </w:r>
    </w:p>
    <w:p w:rsidR="00EB32B5" w:rsidRDefault="007321FA">
      <w:pPr>
        <w:pStyle w:val="a3"/>
        <w:ind w:right="754"/>
      </w:pPr>
      <w:r>
        <w:t>Уровневый</w:t>
      </w:r>
      <w:r>
        <w:rPr>
          <w:spacing w:val="1"/>
        </w:rPr>
        <w:t xml:space="preserve"> </w:t>
      </w:r>
      <w:r>
        <w:t>подход</w:t>
      </w:r>
      <w:r>
        <w:rPr>
          <w:spacing w:val="1"/>
        </w:rPr>
        <w:t xml:space="preserve"> </w:t>
      </w:r>
      <w:r>
        <w:t>реализуется</w:t>
      </w:r>
      <w:r>
        <w:rPr>
          <w:spacing w:val="1"/>
        </w:rPr>
        <w:t xml:space="preserve"> </w:t>
      </w:r>
      <w:r>
        <w:t>за</w:t>
      </w:r>
      <w:r>
        <w:rPr>
          <w:spacing w:val="1"/>
        </w:rPr>
        <w:t xml:space="preserve"> </w:t>
      </w:r>
      <w:r>
        <w:t>счёт</w:t>
      </w:r>
      <w:r>
        <w:rPr>
          <w:spacing w:val="1"/>
        </w:rPr>
        <w:t xml:space="preserve"> </w:t>
      </w:r>
      <w:r>
        <w:t>фиксации</w:t>
      </w:r>
      <w:r>
        <w:rPr>
          <w:spacing w:val="1"/>
        </w:rPr>
        <w:t xml:space="preserve"> </w:t>
      </w:r>
      <w:r>
        <w:t>различных</w:t>
      </w:r>
      <w:r>
        <w:rPr>
          <w:spacing w:val="1"/>
        </w:rPr>
        <w:t xml:space="preserve"> </w:t>
      </w:r>
      <w:r>
        <w:t>уровней</w:t>
      </w:r>
      <w:r>
        <w:rPr>
          <w:spacing w:val="1"/>
        </w:rPr>
        <w:t xml:space="preserve"> </w:t>
      </w:r>
      <w:r>
        <w:t>достижения</w:t>
      </w:r>
      <w:r>
        <w:rPr>
          <w:spacing w:val="1"/>
        </w:rPr>
        <w:t xml:space="preserve"> </w:t>
      </w:r>
      <w:proofErr w:type="gramStart"/>
      <w:r>
        <w:t>обучающимися</w:t>
      </w:r>
      <w:proofErr w:type="gramEnd"/>
      <w:r>
        <w:rPr>
          <w:spacing w:val="-1"/>
        </w:rPr>
        <w:t xml:space="preserve"> </w:t>
      </w:r>
      <w:r>
        <w:t>планируемых</w:t>
      </w:r>
      <w:r>
        <w:rPr>
          <w:spacing w:val="-5"/>
        </w:rPr>
        <w:t xml:space="preserve"> </w:t>
      </w:r>
      <w:r>
        <w:t>результатов</w:t>
      </w:r>
      <w:r>
        <w:rPr>
          <w:spacing w:val="-3"/>
        </w:rPr>
        <w:t xml:space="preserve"> </w:t>
      </w:r>
      <w:r>
        <w:t>базового</w:t>
      </w:r>
      <w:r>
        <w:rPr>
          <w:spacing w:val="3"/>
        </w:rPr>
        <w:t xml:space="preserve"> </w:t>
      </w:r>
      <w:r>
        <w:t>уровня</w:t>
      </w:r>
      <w:r>
        <w:rPr>
          <w:spacing w:val="-5"/>
        </w:rPr>
        <w:t xml:space="preserve"> </w:t>
      </w:r>
      <w:r>
        <w:t>и уровней</w:t>
      </w:r>
      <w:r>
        <w:rPr>
          <w:spacing w:val="-4"/>
        </w:rPr>
        <w:t xml:space="preserve"> </w:t>
      </w:r>
      <w:r>
        <w:t>выше</w:t>
      </w:r>
      <w:r>
        <w:rPr>
          <w:spacing w:val="-1"/>
        </w:rPr>
        <w:t xml:space="preserve"> </w:t>
      </w:r>
      <w:r>
        <w:t>и</w:t>
      </w:r>
      <w:r>
        <w:rPr>
          <w:spacing w:val="-5"/>
        </w:rPr>
        <w:t xml:space="preserve"> </w:t>
      </w:r>
      <w:r>
        <w:t>ниже</w:t>
      </w:r>
      <w:r>
        <w:rPr>
          <w:spacing w:val="-1"/>
        </w:rPr>
        <w:t xml:space="preserve"> </w:t>
      </w:r>
      <w:r>
        <w:t>базового.</w:t>
      </w:r>
    </w:p>
    <w:p w:rsidR="00EB32B5" w:rsidRDefault="007321FA">
      <w:pPr>
        <w:pStyle w:val="a3"/>
        <w:ind w:right="748"/>
      </w:pPr>
      <w:r>
        <w:rPr>
          <w:i/>
        </w:rPr>
        <w:t>Достижение</w:t>
      </w:r>
      <w:r>
        <w:rPr>
          <w:i/>
          <w:spacing w:val="1"/>
        </w:rPr>
        <w:t xml:space="preserve"> </w:t>
      </w:r>
      <w:r>
        <w:rPr>
          <w:i/>
        </w:rPr>
        <w:t>базового</w:t>
      </w:r>
      <w:r>
        <w:rPr>
          <w:i/>
          <w:spacing w:val="1"/>
        </w:rPr>
        <w:t xml:space="preserve"> </w:t>
      </w:r>
      <w:r>
        <w:rPr>
          <w:i/>
        </w:rPr>
        <w:t>уровня</w:t>
      </w:r>
      <w:r>
        <w:rPr>
          <w:i/>
          <w:spacing w:val="1"/>
        </w:rPr>
        <w:t xml:space="preserve"> </w:t>
      </w:r>
      <w:r>
        <w:t>свидетельствует</w:t>
      </w:r>
      <w:r>
        <w:rPr>
          <w:spacing w:val="1"/>
        </w:rPr>
        <w:t xml:space="preserve"> </w:t>
      </w:r>
      <w:r>
        <w:t>о</w:t>
      </w:r>
      <w:r>
        <w:rPr>
          <w:spacing w:val="1"/>
        </w:rPr>
        <w:t xml:space="preserve"> </w:t>
      </w:r>
      <w:r>
        <w:t>способности</w:t>
      </w:r>
      <w:r>
        <w:rPr>
          <w:spacing w:val="1"/>
        </w:rPr>
        <w:t xml:space="preserve"> </w:t>
      </w:r>
      <w:proofErr w:type="gramStart"/>
      <w:r>
        <w:t>обучающихся</w:t>
      </w:r>
      <w:proofErr w:type="gramEnd"/>
      <w:r>
        <w:rPr>
          <w:spacing w:val="1"/>
        </w:rPr>
        <w:t xml:space="preserve"> </w:t>
      </w:r>
      <w:r>
        <w:t>решать</w:t>
      </w:r>
      <w:r>
        <w:rPr>
          <w:spacing w:val="1"/>
        </w:rPr>
        <w:t xml:space="preserve"> </w:t>
      </w:r>
      <w:r>
        <w:t>типовые учебные задачи, целенаправленно отрабатываемые со всеми обучающимися в ходе</w:t>
      </w:r>
      <w:r>
        <w:rPr>
          <w:spacing w:val="1"/>
        </w:rPr>
        <w:t xml:space="preserve"> </w:t>
      </w:r>
      <w:r>
        <w:t>учебного</w:t>
      </w:r>
      <w:r>
        <w:rPr>
          <w:spacing w:val="51"/>
        </w:rPr>
        <w:t xml:space="preserve"> </w:t>
      </w:r>
      <w:r>
        <w:t>процесса.</w:t>
      </w:r>
      <w:r>
        <w:rPr>
          <w:spacing w:val="55"/>
        </w:rPr>
        <w:t xml:space="preserve"> </w:t>
      </w:r>
      <w:r>
        <w:t>Овладение</w:t>
      </w:r>
      <w:r>
        <w:rPr>
          <w:spacing w:val="52"/>
        </w:rPr>
        <w:t xml:space="preserve"> </w:t>
      </w:r>
      <w:r>
        <w:t>базовым</w:t>
      </w:r>
      <w:r>
        <w:rPr>
          <w:spacing w:val="53"/>
        </w:rPr>
        <w:t xml:space="preserve"> </w:t>
      </w:r>
      <w:r>
        <w:t>уровнем</w:t>
      </w:r>
      <w:r>
        <w:rPr>
          <w:spacing w:val="54"/>
        </w:rPr>
        <w:t xml:space="preserve"> </w:t>
      </w:r>
      <w:r>
        <w:t>является</w:t>
      </w:r>
      <w:r>
        <w:rPr>
          <w:spacing w:val="47"/>
        </w:rPr>
        <w:t xml:space="preserve"> </w:t>
      </w:r>
      <w:r>
        <w:t>границей,</w:t>
      </w:r>
      <w:r>
        <w:rPr>
          <w:spacing w:val="50"/>
        </w:rPr>
        <w:t xml:space="preserve"> </w:t>
      </w:r>
      <w:r>
        <w:t>отделяющей</w:t>
      </w:r>
      <w:r>
        <w:rPr>
          <w:spacing w:val="48"/>
        </w:rPr>
        <w:t xml:space="preserve"> </w:t>
      </w:r>
      <w:r>
        <w:t>знание</w:t>
      </w:r>
      <w:r>
        <w:rPr>
          <w:spacing w:val="47"/>
        </w:rPr>
        <w:t xml:space="preserve"> </w:t>
      </w:r>
      <w:proofErr w:type="gramStart"/>
      <w:r>
        <w:t>от</w:t>
      </w:r>
      <w:proofErr w:type="gramEnd"/>
    </w:p>
    <w:p w:rsidR="00EB32B5" w:rsidRDefault="00EB32B5">
      <w:pPr>
        <w:sectPr w:rsidR="00EB32B5">
          <w:pgSz w:w="11910" w:h="16840"/>
          <w:pgMar w:top="700" w:right="260" w:bottom="1200" w:left="620" w:header="0" w:footer="922" w:gutter="0"/>
          <w:cols w:space="720"/>
        </w:sectPr>
      </w:pPr>
    </w:p>
    <w:p w:rsidR="00EB32B5" w:rsidRDefault="007321FA">
      <w:pPr>
        <w:pStyle w:val="a3"/>
        <w:spacing w:before="66" w:line="242" w:lineRule="auto"/>
        <w:ind w:right="764" w:firstLine="0"/>
      </w:pPr>
      <w:r>
        <w:lastRenderedPageBreak/>
        <w:t>незнания,</w:t>
      </w:r>
      <w:r>
        <w:rPr>
          <w:spacing w:val="1"/>
        </w:rPr>
        <w:t xml:space="preserve"> </w:t>
      </w:r>
      <w:r>
        <w:t>выступает</w:t>
      </w:r>
      <w:r>
        <w:rPr>
          <w:spacing w:val="1"/>
        </w:rPr>
        <w:t xml:space="preserve"> </w:t>
      </w:r>
      <w:proofErr w:type="gramStart"/>
      <w:r>
        <w:t>достаточным</w:t>
      </w:r>
      <w:proofErr w:type="gramEnd"/>
      <w:r>
        <w:rPr>
          <w:spacing w:val="1"/>
        </w:rPr>
        <w:t xml:space="preserve"> </w:t>
      </w:r>
      <w:r>
        <w:t>для</w:t>
      </w:r>
      <w:r>
        <w:rPr>
          <w:spacing w:val="1"/>
        </w:rPr>
        <w:t xml:space="preserve"> </w:t>
      </w:r>
      <w:r>
        <w:t>продолжения</w:t>
      </w:r>
      <w:r>
        <w:rPr>
          <w:spacing w:val="1"/>
        </w:rPr>
        <w:t xml:space="preserve"> </w:t>
      </w:r>
      <w:r>
        <w:t>обучения</w:t>
      </w:r>
      <w:r>
        <w:rPr>
          <w:spacing w:val="1"/>
        </w:rPr>
        <w:t xml:space="preserve"> </w:t>
      </w:r>
      <w:r>
        <w:t>и</w:t>
      </w:r>
      <w:r>
        <w:rPr>
          <w:spacing w:val="1"/>
        </w:rPr>
        <w:t xml:space="preserve"> </w:t>
      </w:r>
      <w:r>
        <w:t>усвоения</w:t>
      </w:r>
      <w:r>
        <w:rPr>
          <w:spacing w:val="1"/>
        </w:rPr>
        <w:t xml:space="preserve"> </w:t>
      </w:r>
      <w:r>
        <w:t>последующего</w:t>
      </w:r>
      <w:r>
        <w:rPr>
          <w:spacing w:val="1"/>
        </w:rPr>
        <w:t xml:space="preserve"> </w:t>
      </w:r>
      <w:r>
        <w:t>материала.</w:t>
      </w:r>
    </w:p>
    <w:p w:rsidR="00EB32B5" w:rsidRDefault="007321FA">
      <w:pPr>
        <w:spacing w:line="271" w:lineRule="exact"/>
        <w:ind w:left="1113"/>
        <w:jc w:val="both"/>
        <w:rPr>
          <w:i/>
          <w:sz w:val="24"/>
        </w:rPr>
      </w:pPr>
      <w:r>
        <w:rPr>
          <w:i/>
          <w:sz w:val="24"/>
        </w:rPr>
        <w:t>Комплексный</w:t>
      </w:r>
      <w:r>
        <w:rPr>
          <w:i/>
          <w:spacing w:val="-2"/>
          <w:sz w:val="24"/>
        </w:rPr>
        <w:t xml:space="preserve"> </w:t>
      </w:r>
      <w:r>
        <w:rPr>
          <w:i/>
          <w:sz w:val="24"/>
        </w:rPr>
        <w:t>подход</w:t>
      </w:r>
      <w:r>
        <w:rPr>
          <w:i/>
          <w:spacing w:val="-2"/>
          <w:sz w:val="24"/>
        </w:rPr>
        <w:t xml:space="preserve"> </w:t>
      </w:r>
      <w:r>
        <w:rPr>
          <w:i/>
          <w:sz w:val="24"/>
        </w:rPr>
        <w:t>к</w:t>
      </w:r>
      <w:r>
        <w:rPr>
          <w:i/>
          <w:spacing w:val="-3"/>
          <w:sz w:val="24"/>
        </w:rPr>
        <w:t xml:space="preserve"> </w:t>
      </w:r>
      <w:r>
        <w:rPr>
          <w:i/>
          <w:sz w:val="24"/>
        </w:rPr>
        <w:t>оценке</w:t>
      </w:r>
      <w:r>
        <w:rPr>
          <w:i/>
          <w:spacing w:val="-2"/>
          <w:sz w:val="24"/>
        </w:rPr>
        <w:t xml:space="preserve"> </w:t>
      </w:r>
      <w:r>
        <w:rPr>
          <w:i/>
          <w:sz w:val="24"/>
        </w:rPr>
        <w:t>образовательных</w:t>
      </w:r>
      <w:r>
        <w:rPr>
          <w:i/>
          <w:spacing w:val="-2"/>
          <w:sz w:val="24"/>
        </w:rPr>
        <w:t xml:space="preserve"> </w:t>
      </w:r>
      <w:r>
        <w:rPr>
          <w:i/>
          <w:sz w:val="24"/>
        </w:rPr>
        <w:t>достижений</w:t>
      </w:r>
      <w:r>
        <w:rPr>
          <w:i/>
          <w:spacing w:val="-1"/>
          <w:sz w:val="24"/>
        </w:rPr>
        <w:t xml:space="preserve"> </w:t>
      </w:r>
      <w:r>
        <w:rPr>
          <w:i/>
          <w:sz w:val="24"/>
        </w:rPr>
        <w:t>реализуется посредством:</w:t>
      </w:r>
    </w:p>
    <w:p w:rsidR="00EB32B5" w:rsidRDefault="007321FA" w:rsidP="00E6518E">
      <w:pPr>
        <w:pStyle w:val="a4"/>
        <w:numPr>
          <w:ilvl w:val="0"/>
          <w:numId w:val="40"/>
        </w:numPr>
        <w:tabs>
          <w:tab w:val="left" w:pos="1253"/>
        </w:tabs>
        <w:spacing w:before="2" w:line="275" w:lineRule="exact"/>
        <w:ind w:left="1252" w:hanging="140"/>
        <w:rPr>
          <w:sz w:val="24"/>
        </w:rPr>
      </w:pPr>
      <w:r>
        <w:rPr>
          <w:sz w:val="24"/>
        </w:rPr>
        <w:t>оценки</w:t>
      </w:r>
      <w:r>
        <w:rPr>
          <w:spacing w:val="-4"/>
          <w:sz w:val="24"/>
        </w:rPr>
        <w:t xml:space="preserve"> </w:t>
      </w:r>
      <w:r>
        <w:rPr>
          <w:sz w:val="24"/>
        </w:rPr>
        <w:t>предметных</w:t>
      </w:r>
      <w:r>
        <w:rPr>
          <w:spacing w:val="-4"/>
          <w:sz w:val="24"/>
        </w:rPr>
        <w:t xml:space="preserve"> </w:t>
      </w:r>
      <w:r>
        <w:rPr>
          <w:sz w:val="24"/>
        </w:rPr>
        <w:t>и</w:t>
      </w:r>
      <w:r>
        <w:rPr>
          <w:spacing w:val="-3"/>
          <w:sz w:val="24"/>
        </w:rPr>
        <w:t xml:space="preserve"> </w:t>
      </w:r>
      <w:r>
        <w:rPr>
          <w:sz w:val="24"/>
        </w:rPr>
        <w:t>метапредметных</w:t>
      </w:r>
      <w:r>
        <w:rPr>
          <w:spacing w:val="-5"/>
          <w:sz w:val="24"/>
        </w:rPr>
        <w:t xml:space="preserve"> </w:t>
      </w:r>
      <w:r>
        <w:rPr>
          <w:sz w:val="24"/>
        </w:rPr>
        <w:t>результатов;</w:t>
      </w:r>
    </w:p>
    <w:p w:rsidR="00EB32B5" w:rsidRDefault="007321FA" w:rsidP="00E6518E">
      <w:pPr>
        <w:pStyle w:val="a4"/>
        <w:numPr>
          <w:ilvl w:val="0"/>
          <w:numId w:val="40"/>
        </w:numPr>
        <w:tabs>
          <w:tab w:val="left" w:pos="1258"/>
        </w:tabs>
        <w:ind w:right="754" w:firstLine="710"/>
        <w:rPr>
          <w:sz w:val="24"/>
        </w:rPr>
      </w:pPr>
      <w:r>
        <w:rPr>
          <w:sz w:val="24"/>
        </w:rPr>
        <w:t>использования</w:t>
      </w:r>
      <w:r>
        <w:rPr>
          <w:spacing w:val="1"/>
          <w:sz w:val="24"/>
        </w:rPr>
        <w:t xml:space="preserve"> </w:t>
      </w:r>
      <w:r>
        <w:rPr>
          <w:sz w:val="24"/>
        </w:rPr>
        <w:t>комплекса</w:t>
      </w:r>
      <w:r>
        <w:rPr>
          <w:spacing w:val="1"/>
          <w:sz w:val="24"/>
        </w:rPr>
        <w:t xml:space="preserve"> </w:t>
      </w:r>
      <w:r>
        <w:rPr>
          <w:sz w:val="24"/>
        </w:rPr>
        <w:t>оценочных</w:t>
      </w:r>
      <w:r>
        <w:rPr>
          <w:spacing w:val="1"/>
          <w:sz w:val="24"/>
        </w:rPr>
        <w:t xml:space="preserve"> </w:t>
      </w:r>
      <w:r>
        <w:rPr>
          <w:sz w:val="24"/>
        </w:rPr>
        <w:t>процедур</w:t>
      </w:r>
      <w:r>
        <w:rPr>
          <w:spacing w:val="1"/>
          <w:sz w:val="24"/>
        </w:rPr>
        <w:t xml:space="preserve"> </w:t>
      </w:r>
      <w:r>
        <w:rPr>
          <w:sz w:val="24"/>
        </w:rPr>
        <w:t>(стартовой,</w:t>
      </w:r>
      <w:r>
        <w:rPr>
          <w:spacing w:val="1"/>
          <w:sz w:val="24"/>
        </w:rPr>
        <w:t xml:space="preserve"> </w:t>
      </w:r>
      <w:r>
        <w:rPr>
          <w:sz w:val="24"/>
        </w:rPr>
        <w:t>текущей,</w:t>
      </w:r>
      <w:r>
        <w:rPr>
          <w:spacing w:val="1"/>
          <w:sz w:val="24"/>
        </w:rPr>
        <w:t xml:space="preserve"> </w:t>
      </w:r>
      <w:r>
        <w:rPr>
          <w:sz w:val="24"/>
        </w:rPr>
        <w:t>тематической,</w:t>
      </w:r>
      <w:r>
        <w:rPr>
          <w:spacing w:val="-57"/>
          <w:sz w:val="24"/>
        </w:rPr>
        <w:t xml:space="preserve"> </w:t>
      </w:r>
      <w:r>
        <w:rPr>
          <w:sz w:val="24"/>
        </w:rPr>
        <w:t>промежуточной)</w:t>
      </w:r>
      <w:r>
        <w:rPr>
          <w:spacing w:val="1"/>
          <w:sz w:val="24"/>
        </w:rPr>
        <w:t xml:space="preserve"> </w:t>
      </w:r>
      <w:r>
        <w:rPr>
          <w:sz w:val="24"/>
        </w:rPr>
        <w:t>как</w:t>
      </w:r>
      <w:r>
        <w:rPr>
          <w:spacing w:val="1"/>
          <w:sz w:val="24"/>
        </w:rPr>
        <w:t xml:space="preserve"> </w:t>
      </w:r>
      <w:r>
        <w:rPr>
          <w:sz w:val="24"/>
        </w:rPr>
        <w:t>основы</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динамики</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достижений</w:t>
      </w:r>
      <w:r>
        <w:rPr>
          <w:spacing w:val="-3"/>
          <w:sz w:val="24"/>
        </w:rPr>
        <w:t xml:space="preserve"> </w:t>
      </w:r>
      <w:r>
        <w:rPr>
          <w:sz w:val="24"/>
        </w:rPr>
        <w:t>обучающихся</w:t>
      </w:r>
      <w:r>
        <w:rPr>
          <w:spacing w:val="2"/>
          <w:sz w:val="24"/>
        </w:rPr>
        <w:t xml:space="preserve"> </w:t>
      </w:r>
      <w:r>
        <w:rPr>
          <w:sz w:val="24"/>
        </w:rPr>
        <w:t>и</w:t>
      </w:r>
      <w:r>
        <w:rPr>
          <w:spacing w:val="3"/>
          <w:sz w:val="24"/>
        </w:rPr>
        <w:t xml:space="preserve"> </w:t>
      </w:r>
      <w:r>
        <w:rPr>
          <w:sz w:val="24"/>
        </w:rPr>
        <w:t>для</w:t>
      </w:r>
      <w:r>
        <w:rPr>
          <w:spacing w:val="1"/>
          <w:sz w:val="24"/>
        </w:rPr>
        <w:t xml:space="preserve"> </w:t>
      </w:r>
      <w:r>
        <w:rPr>
          <w:sz w:val="24"/>
        </w:rPr>
        <w:t>итоговой</w:t>
      </w:r>
      <w:r>
        <w:rPr>
          <w:spacing w:val="-2"/>
          <w:sz w:val="24"/>
        </w:rPr>
        <w:t xml:space="preserve"> </w:t>
      </w:r>
      <w:r>
        <w:rPr>
          <w:sz w:val="24"/>
        </w:rPr>
        <w:t>оценки;</w:t>
      </w:r>
    </w:p>
    <w:p w:rsidR="00EB32B5" w:rsidRDefault="007321FA" w:rsidP="00E6518E">
      <w:pPr>
        <w:pStyle w:val="a4"/>
        <w:numPr>
          <w:ilvl w:val="0"/>
          <w:numId w:val="40"/>
        </w:numPr>
        <w:tabs>
          <w:tab w:val="left" w:pos="1258"/>
        </w:tabs>
        <w:spacing w:before="2"/>
        <w:ind w:right="753" w:firstLine="710"/>
        <w:rPr>
          <w:sz w:val="24"/>
        </w:rPr>
      </w:pPr>
      <w:r>
        <w:rPr>
          <w:sz w:val="24"/>
        </w:rPr>
        <w:t>использования контекстной информации (об особенностях обучающихся, условиях и</w:t>
      </w:r>
      <w:r>
        <w:rPr>
          <w:spacing w:val="1"/>
          <w:sz w:val="24"/>
        </w:rPr>
        <w:t xml:space="preserve"> </w:t>
      </w:r>
      <w:r>
        <w:rPr>
          <w:sz w:val="24"/>
        </w:rPr>
        <w:t>процессе</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для</w:t>
      </w:r>
      <w:r>
        <w:rPr>
          <w:spacing w:val="1"/>
          <w:sz w:val="24"/>
        </w:rPr>
        <w:t xml:space="preserve"> </w:t>
      </w:r>
      <w:r>
        <w:rPr>
          <w:sz w:val="24"/>
        </w:rPr>
        <w:t>интерпретации</w:t>
      </w:r>
      <w:r>
        <w:rPr>
          <w:spacing w:val="1"/>
          <w:sz w:val="24"/>
        </w:rPr>
        <w:t xml:space="preserve"> </w:t>
      </w:r>
      <w:r>
        <w:rPr>
          <w:sz w:val="24"/>
        </w:rPr>
        <w:t>полученных</w:t>
      </w:r>
      <w:r>
        <w:rPr>
          <w:spacing w:val="1"/>
          <w:sz w:val="24"/>
        </w:rPr>
        <w:t xml:space="preserve"> </w:t>
      </w:r>
      <w:r>
        <w:rPr>
          <w:sz w:val="24"/>
        </w:rPr>
        <w:t>результатов</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управления</w:t>
      </w:r>
      <w:r>
        <w:rPr>
          <w:spacing w:val="-57"/>
          <w:sz w:val="24"/>
        </w:rPr>
        <w:t xml:space="preserve"> </w:t>
      </w:r>
      <w:r>
        <w:rPr>
          <w:sz w:val="24"/>
        </w:rPr>
        <w:t>качеством</w:t>
      </w:r>
      <w:r>
        <w:rPr>
          <w:spacing w:val="-2"/>
          <w:sz w:val="24"/>
        </w:rPr>
        <w:t xml:space="preserve"> </w:t>
      </w:r>
      <w:r>
        <w:rPr>
          <w:sz w:val="24"/>
        </w:rPr>
        <w:t>образования;</w:t>
      </w:r>
    </w:p>
    <w:p w:rsidR="00EB32B5" w:rsidRDefault="007321FA" w:rsidP="00E6518E">
      <w:pPr>
        <w:pStyle w:val="a4"/>
        <w:numPr>
          <w:ilvl w:val="0"/>
          <w:numId w:val="40"/>
        </w:numPr>
        <w:tabs>
          <w:tab w:val="left" w:pos="1258"/>
        </w:tabs>
        <w:ind w:right="754" w:firstLine="710"/>
        <w:rPr>
          <w:sz w:val="24"/>
        </w:rPr>
      </w:pPr>
      <w:r>
        <w:rPr>
          <w:sz w:val="24"/>
        </w:rPr>
        <w:t>использования разнообразных методов и форм оценки, взаимно дополняющих друг</w:t>
      </w:r>
      <w:r>
        <w:rPr>
          <w:spacing w:val="1"/>
          <w:sz w:val="24"/>
        </w:rPr>
        <w:t xml:space="preserve"> </w:t>
      </w:r>
      <w:r>
        <w:rPr>
          <w:sz w:val="24"/>
        </w:rPr>
        <w:t>друга:</w:t>
      </w:r>
      <w:r>
        <w:rPr>
          <w:spacing w:val="1"/>
          <w:sz w:val="24"/>
        </w:rPr>
        <w:t xml:space="preserve"> </w:t>
      </w:r>
      <w:r>
        <w:rPr>
          <w:sz w:val="24"/>
        </w:rPr>
        <w:t>стандартизированных</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работ,</w:t>
      </w:r>
      <w:r>
        <w:rPr>
          <w:spacing w:val="1"/>
          <w:sz w:val="24"/>
        </w:rPr>
        <w:t xml:space="preserve"> </w:t>
      </w:r>
      <w:r>
        <w:rPr>
          <w:sz w:val="24"/>
        </w:rPr>
        <w:t>проектов,</w:t>
      </w:r>
      <w:r>
        <w:rPr>
          <w:spacing w:val="1"/>
          <w:sz w:val="24"/>
        </w:rPr>
        <w:t xml:space="preserve"> </w:t>
      </w:r>
      <w:r>
        <w:rPr>
          <w:sz w:val="24"/>
        </w:rPr>
        <w:t>практических</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исследовательских)</w:t>
      </w:r>
      <w:r>
        <w:rPr>
          <w:spacing w:val="2"/>
          <w:sz w:val="24"/>
        </w:rPr>
        <w:t xml:space="preserve"> </w:t>
      </w:r>
      <w:r>
        <w:rPr>
          <w:sz w:val="24"/>
        </w:rPr>
        <w:t>и</w:t>
      </w:r>
      <w:r>
        <w:rPr>
          <w:spacing w:val="3"/>
          <w:sz w:val="24"/>
        </w:rPr>
        <w:t xml:space="preserve"> </w:t>
      </w:r>
      <w:r>
        <w:rPr>
          <w:sz w:val="24"/>
        </w:rPr>
        <w:t>творческих</w:t>
      </w:r>
      <w:r>
        <w:rPr>
          <w:spacing w:val="-3"/>
          <w:sz w:val="24"/>
        </w:rPr>
        <w:t xml:space="preserve"> </w:t>
      </w:r>
      <w:r>
        <w:rPr>
          <w:sz w:val="24"/>
        </w:rPr>
        <w:t>работ;</w:t>
      </w:r>
    </w:p>
    <w:p w:rsidR="00EB32B5" w:rsidRDefault="007321FA" w:rsidP="00E6518E">
      <w:pPr>
        <w:pStyle w:val="a4"/>
        <w:numPr>
          <w:ilvl w:val="0"/>
          <w:numId w:val="40"/>
        </w:numPr>
        <w:tabs>
          <w:tab w:val="left" w:pos="1258"/>
        </w:tabs>
        <w:ind w:right="755" w:firstLine="710"/>
        <w:rPr>
          <w:sz w:val="24"/>
        </w:rPr>
      </w:pPr>
      <w:r>
        <w:rPr>
          <w:sz w:val="24"/>
        </w:rPr>
        <w:t>использования</w:t>
      </w:r>
      <w:r>
        <w:rPr>
          <w:spacing w:val="1"/>
          <w:sz w:val="24"/>
        </w:rPr>
        <w:t xml:space="preserve"> </w:t>
      </w:r>
      <w:r>
        <w:rPr>
          <w:sz w:val="24"/>
        </w:rPr>
        <w:t>форм</w:t>
      </w:r>
      <w:r>
        <w:rPr>
          <w:spacing w:val="1"/>
          <w:sz w:val="24"/>
        </w:rPr>
        <w:t xml:space="preserve"> </w:t>
      </w:r>
      <w:r>
        <w:rPr>
          <w:sz w:val="24"/>
        </w:rPr>
        <w:t>работы,</w:t>
      </w:r>
      <w:r>
        <w:rPr>
          <w:spacing w:val="1"/>
          <w:sz w:val="24"/>
        </w:rPr>
        <w:t xml:space="preserve"> </w:t>
      </w:r>
      <w:r>
        <w:rPr>
          <w:sz w:val="24"/>
        </w:rPr>
        <w:t>обеспечивающих</w:t>
      </w:r>
      <w:r>
        <w:rPr>
          <w:spacing w:val="1"/>
          <w:sz w:val="24"/>
        </w:rPr>
        <w:t xml:space="preserve"> </w:t>
      </w:r>
      <w:r>
        <w:rPr>
          <w:sz w:val="24"/>
        </w:rPr>
        <w:t>возможность</w:t>
      </w:r>
      <w:r>
        <w:rPr>
          <w:spacing w:val="1"/>
          <w:sz w:val="24"/>
        </w:rPr>
        <w:t xml:space="preserve"> </w:t>
      </w:r>
      <w:r>
        <w:rPr>
          <w:sz w:val="24"/>
        </w:rPr>
        <w:t>включения</w:t>
      </w:r>
      <w:r>
        <w:rPr>
          <w:spacing w:val="1"/>
          <w:sz w:val="24"/>
        </w:rPr>
        <w:t xml:space="preserve"> </w:t>
      </w:r>
      <w:r>
        <w:rPr>
          <w:sz w:val="24"/>
        </w:rPr>
        <w:t>младших</w:t>
      </w:r>
      <w:r>
        <w:rPr>
          <w:spacing w:val="1"/>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самостоятельную</w:t>
      </w:r>
      <w:r>
        <w:rPr>
          <w:spacing w:val="1"/>
          <w:sz w:val="24"/>
        </w:rPr>
        <w:t xml:space="preserve"> </w:t>
      </w:r>
      <w:r>
        <w:rPr>
          <w:sz w:val="24"/>
        </w:rPr>
        <w:t>оценочную</w:t>
      </w:r>
      <w:r>
        <w:rPr>
          <w:spacing w:val="1"/>
          <w:sz w:val="24"/>
        </w:rPr>
        <w:t xml:space="preserve"> </w:t>
      </w:r>
      <w:r>
        <w:rPr>
          <w:sz w:val="24"/>
        </w:rPr>
        <w:t>деятельность</w:t>
      </w:r>
      <w:r>
        <w:rPr>
          <w:spacing w:val="1"/>
          <w:sz w:val="24"/>
        </w:rPr>
        <w:t xml:space="preserve"> </w:t>
      </w:r>
      <w:r>
        <w:rPr>
          <w:sz w:val="24"/>
        </w:rPr>
        <w:t>(самоанализ,</w:t>
      </w:r>
      <w:r>
        <w:rPr>
          <w:spacing w:val="1"/>
          <w:sz w:val="24"/>
        </w:rPr>
        <w:t xml:space="preserve"> </w:t>
      </w:r>
      <w:r>
        <w:rPr>
          <w:sz w:val="24"/>
        </w:rPr>
        <w:t>самооценка,</w:t>
      </w:r>
      <w:r>
        <w:rPr>
          <w:spacing w:val="1"/>
          <w:sz w:val="24"/>
        </w:rPr>
        <w:t xml:space="preserve"> </w:t>
      </w:r>
      <w:r>
        <w:rPr>
          <w:sz w:val="24"/>
        </w:rPr>
        <w:t>взаимооценка);</w:t>
      </w:r>
    </w:p>
    <w:p w:rsidR="00EB32B5" w:rsidRDefault="007321FA" w:rsidP="00E6518E">
      <w:pPr>
        <w:pStyle w:val="a4"/>
        <w:numPr>
          <w:ilvl w:val="0"/>
          <w:numId w:val="40"/>
        </w:numPr>
        <w:tabs>
          <w:tab w:val="left" w:pos="1258"/>
        </w:tabs>
        <w:spacing w:line="242" w:lineRule="auto"/>
        <w:ind w:right="748" w:firstLine="710"/>
        <w:rPr>
          <w:sz w:val="24"/>
        </w:rPr>
      </w:pPr>
      <w:r>
        <w:rPr>
          <w:sz w:val="24"/>
        </w:rPr>
        <w:t>использования мониторинга динамических показателей освоения умений и знаний, в</w:t>
      </w:r>
      <w:r>
        <w:rPr>
          <w:spacing w:val="1"/>
          <w:sz w:val="24"/>
        </w:rPr>
        <w:t xml:space="preserve"> </w:t>
      </w:r>
      <w:r>
        <w:rPr>
          <w:sz w:val="24"/>
        </w:rPr>
        <w:t>т.ч.</w:t>
      </w:r>
      <w:r>
        <w:rPr>
          <w:spacing w:val="-1"/>
          <w:sz w:val="24"/>
        </w:rPr>
        <w:t xml:space="preserve"> </w:t>
      </w:r>
      <w:r>
        <w:rPr>
          <w:sz w:val="24"/>
        </w:rPr>
        <w:t>формируемых</w:t>
      </w:r>
      <w:r>
        <w:rPr>
          <w:spacing w:val="-3"/>
          <w:sz w:val="24"/>
        </w:rPr>
        <w:t xml:space="preserve"> </w:t>
      </w:r>
      <w:r>
        <w:rPr>
          <w:sz w:val="24"/>
        </w:rPr>
        <w:t>с использованием</w:t>
      </w:r>
      <w:r>
        <w:rPr>
          <w:spacing w:val="3"/>
          <w:sz w:val="24"/>
        </w:rPr>
        <w:t xml:space="preserve"> </w:t>
      </w:r>
      <w:r>
        <w:rPr>
          <w:sz w:val="24"/>
        </w:rPr>
        <w:t>ИКТ</w:t>
      </w:r>
      <w:r>
        <w:rPr>
          <w:spacing w:val="-2"/>
          <w:sz w:val="24"/>
        </w:rPr>
        <w:t xml:space="preserve"> </w:t>
      </w:r>
      <w:r>
        <w:rPr>
          <w:sz w:val="24"/>
        </w:rPr>
        <w:t>(цифровых)</w:t>
      </w:r>
      <w:r>
        <w:rPr>
          <w:spacing w:val="7"/>
          <w:sz w:val="24"/>
        </w:rPr>
        <w:t xml:space="preserve"> </w:t>
      </w:r>
      <w:r>
        <w:rPr>
          <w:sz w:val="24"/>
        </w:rPr>
        <w:t>технологий.</w:t>
      </w:r>
    </w:p>
    <w:p w:rsidR="00EB32B5" w:rsidRDefault="00755F7A" w:rsidP="00E6518E">
      <w:pPr>
        <w:pStyle w:val="11"/>
        <w:numPr>
          <w:ilvl w:val="2"/>
          <w:numId w:val="45"/>
        </w:numPr>
        <w:tabs>
          <w:tab w:val="left" w:pos="1719"/>
        </w:tabs>
        <w:spacing w:line="240" w:lineRule="auto"/>
        <w:ind w:hanging="606"/>
      </w:pPr>
      <w:r>
        <w:t xml:space="preserve">1.3.2. </w:t>
      </w:r>
      <w:r w:rsidR="007321FA">
        <w:t>Особенности</w:t>
      </w:r>
      <w:r w:rsidR="007321FA">
        <w:rPr>
          <w:spacing w:val="-1"/>
        </w:rPr>
        <w:t xml:space="preserve"> </w:t>
      </w:r>
      <w:r w:rsidR="007321FA">
        <w:t>оценки</w:t>
      </w:r>
      <w:r w:rsidR="007321FA">
        <w:rPr>
          <w:spacing w:val="-3"/>
        </w:rPr>
        <w:t xml:space="preserve"> </w:t>
      </w:r>
      <w:r w:rsidR="007321FA">
        <w:t>метапредметных</w:t>
      </w:r>
      <w:r w:rsidR="007321FA">
        <w:rPr>
          <w:spacing w:val="-7"/>
        </w:rPr>
        <w:t xml:space="preserve"> </w:t>
      </w:r>
      <w:r w:rsidR="007321FA">
        <w:t>и</w:t>
      </w:r>
      <w:r w:rsidR="007321FA">
        <w:rPr>
          <w:spacing w:val="-2"/>
        </w:rPr>
        <w:t xml:space="preserve"> </w:t>
      </w:r>
      <w:r w:rsidR="007321FA">
        <w:t>предметных</w:t>
      </w:r>
      <w:r w:rsidR="007321FA">
        <w:rPr>
          <w:spacing w:val="-8"/>
        </w:rPr>
        <w:t xml:space="preserve"> </w:t>
      </w:r>
      <w:r w:rsidR="007321FA">
        <w:t>результатов</w:t>
      </w:r>
    </w:p>
    <w:p w:rsidR="00EB32B5" w:rsidRDefault="007321FA" w:rsidP="00E6518E">
      <w:pPr>
        <w:pStyle w:val="a4"/>
        <w:numPr>
          <w:ilvl w:val="3"/>
          <w:numId w:val="45"/>
        </w:numPr>
        <w:tabs>
          <w:tab w:val="left" w:pos="1897"/>
        </w:tabs>
        <w:spacing w:before="1" w:line="272" w:lineRule="exact"/>
        <w:ind w:hanging="784"/>
        <w:rPr>
          <w:b/>
          <w:sz w:val="24"/>
        </w:rPr>
      </w:pPr>
      <w:r>
        <w:rPr>
          <w:b/>
          <w:sz w:val="24"/>
        </w:rPr>
        <w:t>Особенности</w:t>
      </w:r>
      <w:r>
        <w:rPr>
          <w:b/>
          <w:spacing w:val="-5"/>
          <w:sz w:val="24"/>
        </w:rPr>
        <w:t xml:space="preserve"> </w:t>
      </w:r>
      <w:r>
        <w:rPr>
          <w:b/>
          <w:sz w:val="24"/>
        </w:rPr>
        <w:t>оценки</w:t>
      </w:r>
      <w:r>
        <w:rPr>
          <w:b/>
          <w:spacing w:val="-5"/>
          <w:sz w:val="24"/>
        </w:rPr>
        <w:t xml:space="preserve"> </w:t>
      </w:r>
      <w:r>
        <w:rPr>
          <w:b/>
          <w:sz w:val="24"/>
        </w:rPr>
        <w:t>метапредметных</w:t>
      </w:r>
      <w:r>
        <w:rPr>
          <w:b/>
          <w:spacing w:val="-6"/>
          <w:sz w:val="24"/>
        </w:rPr>
        <w:t xml:space="preserve"> </w:t>
      </w:r>
      <w:r>
        <w:rPr>
          <w:b/>
          <w:sz w:val="24"/>
        </w:rPr>
        <w:t>результатов</w:t>
      </w:r>
    </w:p>
    <w:p w:rsidR="00EB32B5" w:rsidRDefault="007321FA">
      <w:pPr>
        <w:pStyle w:val="a3"/>
        <w:ind w:right="750"/>
      </w:pPr>
      <w:r>
        <w:t>Оценка</w:t>
      </w:r>
      <w:r>
        <w:rPr>
          <w:spacing w:val="1"/>
        </w:rPr>
        <w:t xml:space="preserve"> </w:t>
      </w:r>
      <w:r>
        <w:t>метапредметных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которые</w:t>
      </w:r>
      <w:r>
        <w:rPr>
          <w:spacing w:val="1"/>
        </w:rPr>
        <w:t xml:space="preserve"> </w:t>
      </w:r>
      <w:r>
        <w:t>представлены</w:t>
      </w:r>
      <w:r>
        <w:rPr>
          <w:spacing w:val="1"/>
        </w:rPr>
        <w:t xml:space="preserve"> </w:t>
      </w:r>
      <w:r>
        <w:t>в</w:t>
      </w:r>
      <w:r>
        <w:rPr>
          <w:spacing w:val="1"/>
        </w:rPr>
        <w:t xml:space="preserve"> </w:t>
      </w:r>
      <w:r>
        <w:t>программе</w:t>
      </w:r>
      <w:r>
        <w:rPr>
          <w:spacing w:val="1"/>
        </w:rPr>
        <w:t xml:space="preserve"> </w:t>
      </w:r>
      <w:r>
        <w:t>формирования</w:t>
      </w:r>
      <w:r>
        <w:rPr>
          <w:spacing w:val="1"/>
        </w:rPr>
        <w:t xml:space="preserve"> </w:t>
      </w:r>
      <w:r>
        <w:t>УУД</w:t>
      </w:r>
      <w:r>
        <w:rPr>
          <w:spacing w:val="1"/>
        </w:rPr>
        <w:t xml:space="preserve"> </w:t>
      </w:r>
      <w:proofErr w:type="gramStart"/>
      <w:r>
        <w:t>у</w:t>
      </w:r>
      <w:proofErr w:type="gramEnd"/>
      <w:r>
        <w:rPr>
          <w:spacing w:val="1"/>
        </w:rPr>
        <w:t xml:space="preserve"> </w:t>
      </w:r>
      <w:r>
        <w:t>обучающихся</w:t>
      </w:r>
      <w:r>
        <w:rPr>
          <w:spacing w:val="1"/>
        </w:rPr>
        <w:t xml:space="preserve"> </w:t>
      </w:r>
      <w:r>
        <w:t>и</w:t>
      </w:r>
      <w:r>
        <w:rPr>
          <w:spacing w:val="1"/>
        </w:rPr>
        <w:t xml:space="preserve"> </w:t>
      </w:r>
      <w:r>
        <w:t>отражают</w:t>
      </w:r>
      <w:r>
        <w:rPr>
          <w:spacing w:val="1"/>
        </w:rPr>
        <w:t xml:space="preserve"> </w:t>
      </w:r>
      <w:r>
        <w:t>совокупность</w:t>
      </w:r>
      <w:r>
        <w:rPr>
          <w:spacing w:val="1"/>
        </w:rPr>
        <w:t xml:space="preserve"> </w:t>
      </w:r>
      <w:r>
        <w:t>познавательных,</w:t>
      </w:r>
      <w:r>
        <w:rPr>
          <w:spacing w:val="1"/>
        </w:rPr>
        <w:t xml:space="preserve"> </w:t>
      </w:r>
      <w:r>
        <w:t>коммуникативных</w:t>
      </w:r>
      <w:r>
        <w:rPr>
          <w:spacing w:val="-4"/>
        </w:rPr>
        <w:t xml:space="preserve"> </w:t>
      </w:r>
      <w:r>
        <w:t>и</w:t>
      </w:r>
      <w:r>
        <w:rPr>
          <w:spacing w:val="3"/>
        </w:rPr>
        <w:t xml:space="preserve"> </w:t>
      </w:r>
      <w:r>
        <w:t>регулятивных</w:t>
      </w:r>
      <w:r>
        <w:rPr>
          <w:spacing w:val="-3"/>
        </w:rPr>
        <w:t xml:space="preserve"> </w:t>
      </w:r>
      <w:r>
        <w:t>УУД.</w:t>
      </w:r>
    </w:p>
    <w:p w:rsidR="00EB32B5" w:rsidRDefault="007321FA">
      <w:pPr>
        <w:pStyle w:val="a3"/>
        <w:spacing w:line="242" w:lineRule="auto"/>
        <w:ind w:right="747"/>
      </w:pPr>
      <w:r>
        <w:t>Формирование</w:t>
      </w:r>
      <w:r>
        <w:rPr>
          <w:spacing w:val="1"/>
        </w:rPr>
        <w:t xml:space="preserve"> </w:t>
      </w:r>
      <w:r>
        <w:t>метапредметных</w:t>
      </w:r>
      <w:r>
        <w:rPr>
          <w:spacing w:val="1"/>
        </w:rPr>
        <w:t xml:space="preserve"> </w:t>
      </w:r>
      <w:r>
        <w:t>результатов</w:t>
      </w:r>
      <w:r>
        <w:rPr>
          <w:spacing w:val="1"/>
        </w:rPr>
        <w:t xml:space="preserve"> </w:t>
      </w:r>
      <w:r>
        <w:t>обеспечивается</w:t>
      </w:r>
      <w:r>
        <w:rPr>
          <w:spacing w:val="1"/>
        </w:rPr>
        <w:t xml:space="preserve"> </w:t>
      </w:r>
      <w:r>
        <w:t>за</w:t>
      </w:r>
      <w:r>
        <w:rPr>
          <w:spacing w:val="1"/>
        </w:rPr>
        <w:t xml:space="preserve"> </w:t>
      </w:r>
      <w:r>
        <w:t>счёт</w:t>
      </w:r>
      <w:r>
        <w:rPr>
          <w:spacing w:val="1"/>
        </w:rPr>
        <w:t xml:space="preserve"> </w:t>
      </w:r>
      <w:r>
        <w:t>урочной</w:t>
      </w:r>
      <w:r>
        <w:rPr>
          <w:spacing w:val="1"/>
        </w:rPr>
        <w:t xml:space="preserve"> </w:t>
      </w:r>
      <w:r>
        <w:t>и</w:t>
      </w:r>
      <w:r>
        <w:rPr>
          <w:spacing w:val="1"/>
        </w:rPr>
        <w:t xml:space="preserve"> </w:t>
      </w:r>
      <w:r>
        <w:t>внеурочной</w:t>
      </w:r>
      <w:r>
        <w:rPr>
          <w:spacing w:val="2"/>
        </w:rPr>
        <w:t xml:space="preserve"> </w:t>
      </w:r>
      <w:r>
        <w:t>деятельности.</w:t>
      </w:r>
    </w:p>
    <w:p w:rsidR="00EB32B5" w:rsidRDefault="007321FA">
      <w:pPr>
        <w:spacing w:line="242" w:lineRule="auto"/>
        <w:ind w:left="402" w:right="751" w:firstLine="710"/>
        <w:jc w:val="both"/>
        <w:rPr>
          <w:sz w:val="24"/>
        </w:rPr>
      </w:pPr>
      <w:r>
        <w:rPr>
          <w:b/>
          <w:i/>
          <w:sz w:val="24"/>
        </w:rPr>
        <w:t>Цели</w:t>
      </w:r>
      <w:r>
        <w:rPr>
          <w:b/>
          <w:i/>
          <w:spacing w:val="1"/>
          <w:sz w:val="24"/>
        </w:rPr>
        <w:t xml:space="preserve"> </w:t>
      </w:r>
      <w:r>
        <w:rPr>
          <w:b/>
          <w:i/>
          <w:sz w:val="24"/>
        </w:rPr>
        <w:t>оценки</w:t>
      </w:r>
      <w:r>
        <w:rPr>
          <w:b/>
          <w:i/>
          <w:spacing w:val="1"/>
          <w:sz w:val="24"/>
        </w:rPr>
        <w:t xml:space="preserve"> </w:t>
      </w:r>
      <w:r>
        <w:rPr>
          <w:b/>
          <w:i/>
          <w:sz w:val="24"/>
        </w:rPr>
        <w:t>метапредметных</w:t>
      </w:r>
      <w:r>
        <w:rPr>
          <w:b/>
          <w:i/>
          <w:spacing w:val="1"/>
          <w:sz w:val="24"/>
        </w:rPr>
        <w:t xml:space="preserve"> </w:t>
      </w:r>
      <w:r>
        <w:rPr>
          <w:b/>
          <w:i/>
          <w:sz w:val="24"/>
        </w:rPr>
        <w:t>результатов:</w:t>
      </w:r>
      <w:r>
        <w:rPr>
          <w:b/>
          <w:i/>
          <w:spacing w:val="1"/>
          <w:sz w:val="24"/>
        </w:rPr>
        <w:t xml:space="preserve"> </w:t>
      </w:r>
      <w:r>
        <w:rPr>
          <w:sz w:val="24"/>
        </w:rPr>
        <w:t>определения</w:t>
      </w:r>
      <w:r>
        <w:rPr>
          <w:spacing w:val="1"/>
          <w:sz w:val="24"/>
        </w:rPr>
        <w:t xml:space="preserve"> </w:t>
      </w:r>
      <w:r>
        <w:rPr>
          <w:sz w:val="24"/>
        </w:rPr>
        <w:t>сформированности</w:t>
      </w:r>
      <w:r>
        <w:rPr>
          <w:spacing w:val="1"/>
          <w:sz w:val="24"/>
        </w:rPr>
        <w:t xml:space="preserve"> </w:t>
      </w:r>
      <w:r>
        <w:rPr>
          <w:sz w:val="24"/>
        </w:rPr>
        <w:t>познавательных</w:t>
      </w:r>
      <w:r>
        <w:rPr>
          <w:spacing w:val="-4"/>
          <w:sz w:val="24"/>
        </w:rPr>
        <w:t xml:space="preserve"> </w:t>
      </w:r>
      <w:r>
        <w:rPr>
          <w:sz w:val="24"/>
        </w:rPr>
        <w:t>УУД;</w:t>
      </w:r>
      <w:r>
        <w:rPr>
          <w:spacing w:val="-2"/>
          <w:sz w:val="24"/>
        </w:rPr>
        <w:t xml:space="preserve"> </w:t>
      </w:r>
      <w:r>
        <w:rPr>
          <w:sz w:val="24"/>
        </w:rPr>
        <w:t>коммуникативнх</w:t>
      </w:r>
      <w:r>
        <w:rPr>
          <w:spacing w:val="-3"/>
          <w:sz w:val="24"/>
        </w:rPr>
        <w:t xml:space="preserve"> </w:t>
      </w:r>
      <w:r>
        <w:rPr>
          <w:sz w:val="24"/>
        </w:rPr>
        <w:t>УУД;</w:t>
      </w:r>
      <w:r>
        <w:rPr>
          <w:spacing w:val="-2"/>
          <w:sz w:val="24"/>
        </w:rPr>
        <w:t xml:space="preserve"> </w:t>
      </w:r>
      <w:r>
        <w:rPr>
          <w:sz w:val="24"/>
        </w:rPr>
        <w:t>регулятивных</w:t>
      </w:r>
      <w:r>
        <w:rPr>
          <w:spacing w:val="-2"/>
          <w:sz w:val="24"/>
        </w:rPr>
        <w:t xml:space="preserve"> </w:t>
      </w:r>
      <w:r>
        <w:rPr>
          <w:sz w:val="24"/>
        </w:rPr>
        <w:t>УУД.</w:t>
      </w:r>
    </w:p>
    <w:p w:rsidR="00EB32B5" w:rsidRDefault="007321FA">
      <w:pPr>
        <w:pStyle w:val="21"/>
        <w:spacing w:line="274" w:lineRule="exact"/>
        <w:jc w:val="left"/>
      </w:pPr>
      <w:r>
        <w:t>Познвательные</w:t>
      </w:r>
      <w:r>
        <w:rPr>
          <w:spacing w:val="-3"/>
        </w:rPr>
        <w:t xml:space="preserve"> </w:t>
      </w:r>
      <w:r>
        <w:t>универсальные</w:t>
      </w:r>
      <w:r>
        <w:rPr>
          <w:spacing w:val="-7"/>
        </w:rPr>
        <w:t xml:space="preserve"> </w:t>
      </w:r>
      <w:r>
        <w:t>учебные</w:t>
      </w:r>
      <w:r>
        <w:rPr>
          <w:spacing w:val="1"/>
        </w:rPr>
        <w:t xml:space="preserve"> </w:t>
      </w:r>
      <w:r>
        <w:t>действия.</w:t>
      </w:r>
    </w:p>
    <w:p w:rsidR="00EB32B5" w:rsidRDefault="007321FA">
      <w:pPr>
        <w:pStyle w:val="a3"/>
        <w:spacing w:line="274" w:lineRule="exact"/>
        <w:ind w:left="1113" w:firstLine="0"/>
        <w:jc w:val="left"/>
      </w:pPr>
      <w:r>
        <w:t>Оценке</w:t>
      </w:r>
      <w:r>
        <w:rPr>
          <w:spacing w:val="-4"/>
        </w:rPr>
        <w:t xml:space="preserve"> </w:t>
      </w:r>
      <w:r>
        <w:t>подлежат</w:t>
      </w:r>
      <w:r>
        <w:rPr>
          <w:spacing w:val="-5"/>
        </w:rPr>
        <w:t xml:space="preserve"> </w:t>
      </w:r>
      <w:r>
        <w:t>следующие</w:t>
      </w:r>
      <w:r>
        <w:rPr>
          <w:spacing w:val="-3"/>
        </w:rPr>
        <w:t xml:space="preserve"> </w:t>
      </w:r>
      <w:r>
        <w:t>группы</w:t>
      </w:r>
      <w:r>
        <w:rPr>
          <w:spacing w:val="-1"/>
        </w:rPr>
        <w:t xml:space="preserve"> </w:t>
      </w:r>
      <w:r>
        <w:t>умений:</w:t>
      </w:r>
    </w:p>
    <w:p w:rsidR="00EB32B5" w:rsidRDefault="007321FA">
      <w:pPr>
        <w:spacing w:line="275" w:lineRule="exact"/>
        <w:ind w:left="1113"/>
        <w:rPr>
          <w:i/>
          <w:sz w:val="24"/>
        </w:rPr>
      </w:pPr>
      <w:r>
        <w:rPr>
          <w:i/>
          <w:sz w:val="24"/>
        </w:rPr>
        <w:t>Базовые</w:t>
      </w:r>
      <w:r>
        <w:rPr>
          <w:i/>
          <w:spacing w:val="-8"/>
          <w:sz w:val="24"/>
        </w:rPr>
        <w:t xml:space="preserve"> </w:t>
      </w:r>
      <w:r>
        <w:rPr>
          <w:i/>
          <w:sz w:val="24"/>
        </w:rPr>
        <w:t>логические</w:t>
      </w:r>
      <w:r>
        <w:rPr>
          <w:i/>
          <w:spacing w:val="-2"/>
          <w:sz w:val="24"/>
        </w:rPr>
        <w:t xml:space="preserve"> </w:t>
      </w:r>
      <w:r>
        <w:rPr>
          <w:i/>
          <w:sz w:val="24"/>
        </w:rPr>
        <w:t>действия:</w:t>
      </w:r>
    </w:p>
    <w:p w:rsidR="00EB32B5" w:rsidRDefault="007321FA" w:rsidP="00E6518E">
      <w:pPr>
        <w:pStyle w:val="a4"/>
        <w:numPr>
          <w:ilvl w:val="0"/>
          <w:numId w:val="40"/>
        </w:numPr>
        <w:tabs>
          <w:tab w:val="left" w:pos="1258"/>
        </w:tabs>
        <w:spacing w:line="275" w:lineRule="exact"/>
        <w:ind w:left="1257" w:hanging="145"/>
        <w:jc w:val="left"/>
        <w:rPr>
          <w:sz w:val="24"/>
        </w:rPr>
      </w:pPr>
      <w:r>
        <w:rPr>
          <w:sz w:val="24"/>
        </w:rPr>
        <w:t>сравнивать</w:t>
      </w:r>
      <w:r>
        <w:rPr>
          <w:spacing w:val="-7"/>
          <w:sz w:val="24"/>
        </w:rPr>
        <w:t xml:space="preserve"> </w:t>
      </w:r>
      <w:r>
        <w:rPr>
          <w:sz w:val="24"/>
        </w:rPr>
        <w:t>объекты,</w:t>
      </w:r>
      <w:r>
        <w:rPr>
          <w:spacing w:val="-1"/>
          <w:sz w:val="24"/>
        </w:rPr>
        <w:t xml:space="preserve"> </w:t>
      </w:r>
      <w:r>
        <w:rPr>
          <w:sz w:val="24"/>
        </w:rPr>
        <w:t>устанавливать</w:t>
      </w:r>
      <w:r>
        <w:rPr>
          <w:spacing w:val="-7"/>
          <w:sz w:val="24"/>
        </w:rPr>
        <w:t xml:space="preserve"> </w:t>
      </w:r>
      <w:r>
        <w:rPr>
          <w:sz w:val="24"/>
        </w:rPr>
        <w:t>основания</w:t>
      </w:r>
      <w:r>
        <w:rPr>
          <w:spacing w:val="-8"/>
          <w:sz w:val="24"/>
        </w:rPr>
        <w:t xml:space="preserve"> </w:t>
      </w:r>
      <w:r>
        <w:rPr>
          <w:sz w:val="24"/>
        </w:rPr>
        <w:t>для сравнения,</w:t>
      </w:r>
      <w:r>
        <w:rPr>
          <w:spacing w:val="-2"/>
          <w:sz w:val="24"/>
        </w:rPr>
        <w:t xml:space="preserve"> </w:t>
      </w:r>
      <w:r>
        <w:rPr>
          <w:sz w:val="24"/>
        </w:rPr>
        <w:t>устанавливать</w:t>
      </w:r>
      <w:r>
        <w:rPr>
          <w:spacing w:val="-3"/>
          <w:sz w:val="24"/>
        </w:rPr>
        <w:t xml:space="preserve"> </w:t>
      </w:r>
      <w:r>
        <w:rPr>
          <w:sz w:val="24"/>
        </w:rPr>
        <w:t>аналогии;</w:t>
      </w:r>
    </w:p>
    <w:p w:rsidR="00EB32B5" w:rsidRDefault="007321FA" w:rsidP="00E6518E">
      <w:pPr>
        <w:pStyle w:val="a4"/>
        <w:numPr>
          <w:ilvl w:val="0"/>
          <w:numId w:val="40"/>
        </w:numPr>
        <w:tabs>
          <w:tab w:val="left" w:pos="1253"/>
        </w:tabs>
        <w:spacing w:line="275" w:lineRule="exact"/>
        <w:ind w:left="1252" w:hanging="140"/>
        <w:jc w:val="left"/>
        <w:rPr>
          <w:sz w:val="24"/>
        </w:rPr>
      </w:pPr>
      <w:r>
        <w:rPr>
          <w:sz w:val="24"/>
        </w:rPr>
        <w:t>объединять</w:t>
      </w:r>
      <w:r>
        <w:rPr>
          <w:spacing w:val="-1"/>
          <w:sz w:val="24"/>
        </w:rPr>
        <w:t xml:space="preserve"> </w:t>
      </w:r>
      <w:r>
        <w:rPr>
          <w:sz w:val="24"/>
        </w:rPr>
        <w:t>части</w:t>
      </w:r>
      <w:r>
        <w:rPr>
          <w:spacing w:val="-8"/>
          <w:sz w:val="24"/>
        </w:rPr>
        <w:t xml:space="preserve"> </w:t>
      </w:r>
      <w:r>
        <w:rPr>
          <w:sz w:val="24"/>
        </w:rPr>
        <w:t>объекта (объекты)</w:t>
      </w:r>
      <w:r>
        <w:rPr>
          <w:spacing w:val="-4"/>
          <w:sz w:val="24"/>
        </w:rPr>
        <w:t xml:space="preserve"> </w:t>
      </w:r>
      <w:r>
        <w:rPr>
          <w:sz w:val="24"/>
        </w:rPr>
        <w:t>по</w:t>
      </w:r>
      <w:r>
        <w:rPr>
          <w:spacing w:val="-1"/>
          <w:sz w:val="24"/>
        </w:rPr>
        <w:t xml:space="preserve"> </w:t>
      </w:r>
      <w:r>
        <w:rPr>
          <w:sz w:val="24"/>
        </w:rPr>
        <w:t>определённому</w:t>
      </w:r>
      <w:r>
        <w:rPr>
          <w:spacing w:val="-11"/>
          <w:sz w:val="24"/>
        </w:rPr>
        <w:t xml:space="preserve"> </w:t>
      </w:r>
      <w:r>
        <w:rPr>
          <w:sz w:val="24"/>
        </w:rPr>
        <w:t>признаку;</w:t>
      </w:r>
    </w:p>
    <w:p w:rsidR="00EB32B5" w:rsidRDefault="007321FA" w:rsidP="00E6518E">
      <w:pPr>
        <w:pStyle w:val="a4"/>
        <w:numPr>
          <w:ilvl w:val="0"/>
          <w:numId w:val="40"/>
        </w:numPr>
        <w:tabs>
          <w:tab w:val="left" w:pos="1253"/>
          <w:tab w:val="left" w:pos="2734"/>
          <w:tab w:val="left" w:pos="4561"/>
          <w:tab w:val="left" w:pos="5712"/>
          <w:tab w:val="left" w:pos="6394"/>
          <w:tab w:val="left" w:pos="8360"/>
        </w:tabs>
        <w:spacing w:line="237" w:lineRule="auto"/>
        <w:ind w:right="759" w:firstLine="710"/>
        <w:jc w:val="left"/>
        <w:rPr>
          <w:sz w:val="24"/>
        </w:rPr>
      </w:pPr>
      <w:r>
        <w:rPr>
          <w:sz w:val="24"/>
        </w:rPr>
        <w:t>определять</w:t>
      </w:r>
      <w:r>
        <w:rPr>
          <w:sz w:val="24"/>
        </w:rPr>
        <w:tab/>
        <w:t>существенный</w:t>
      </w:r>
      <w:r>
        <w:rPr>
          <w:sz w:val="24"/>
        </w:rPr>
        <w:tab/>
        <w:t>признак</w:t>
      </w:r>
      <w:r>
        <w:rPr>
          <w:sz w:val="24"/>
        </w:rPr>
        <w:tab/>
        <w:t>для</w:t>
      </w:r>
      <w:r>
        <w:rPr>
          <w:sz w:val="24"/>
        </w:rPr>
        <w:tab/>
        <w:t>классификации,</w:t>
      </w:r>
      <w:r>
        <w:rPr>
          <w:sz w:val="24"/>
        </w:rPr>
        <w:tab/>
        <w:t>классифицировать</w:t>
      </w:r>
      <w:r>
        <w:rPr>
          <w:spacing w:val="-57"/>
          <w:sz w:val="24"/>
        </w:rPr>
        <w:t xml:space="preserve"> </w:t>
      </w:r>
      <w:r>
        <w:rPr>
          <w:sz w:val="24"/>
        </w:rPr>
        <w:t>предложенные</w:t>
      </w:r>
      <w:r>
        <w:rPr>
          <w:spacing w:val="-5"/>
          <w:sz w:val="24"/>
        </w:rPr>
        <w:t xml:space="preserve"> </w:t>
      </w:r>
      <w:r>
        <w:rPr>
          <w:sz w:val="24"/>
        </w:rPr>
        <w:t>объекты;</w:t>
      </w:r>
    </w:p>
    <w:p w:rsidR="00EB32B5" w:rsidRDefault="007321FA" w:rsidP="00E6518E">
      <w:pPr>
        <w:pStyle w:val="a4"/>
        <w:numPr>
          <w:ilvl w:val="0"/>
          <w:numId w:val="40"/>
        </w:numPr>
        <w:tabs>
          <w:tab w:val="left" w:pos="1258"/>
        </w:tabs>
        <w:spacing w:before="1"/>
        <w:ind w:right="759" w:firstLine="710"/>
        <w:jc w:val="left"/>
        <w:rPr>
          <w:sz w:val="24"/>
        </w:rPr>
      </w:pPr>
      <w:r>
        <w:rPr>
          <w:sz w:val="24"/>
        </w:rPr>
        <w:t>находить</w:t>
      </w:r>
      <w:r>
        <w:rPr>
          <w:spacing w:val="1"/>
          <w:sz w:val="24"/>
        </w:rPr>
        <w:t xml:space="preserve"> </w:t>
      </w:r>
      <w:r>
        <w:rPr>
          <w:sz w:val="24"/>
        </w:rPr>
        <w:t>закономерности</w:t>
      </w:r>
      <w:r>
        <w:rPr>
          <w:spacing w:val="1"/>
          <w:sz w:val="24"/>
        </w:rPr>
        <w:t xml:space="preserve"> </w:t>
      </w:r>
      <w:r>
        <w:rPr>
          <w:sz w:val="24"/>
        </w:rPr>
        <w:t>и</w:t>
      </w:r>
      <w:r>
        <w:rPr>
          <w:spacing w:val="1"/>
          <w:sz w:val="24"/>
        </w:rPr>
        <w:t xml:space="preserve"> </w:t>
      </w:r>
      <w:r>
        <w:rPr>
          <w:sz w:val="24"/>
        </w:rPr>
        <w:t>противоречия</w:t>
      </w:r>
      <w:r>
        <w:rPr>
          <w:spacing w:val="1"/>
          <w:sz w:val="24"/>
        </w:rPr>
        <w:t xml:space="preserve"> </w:t>
      </w:r>
      <w:r>
        <w:rPr>
          <w:sz w:val="24"/>
        </w:rPr>
        <w:t>в</w:t>
      </w:r>
      <w:r>
        <w:rPr>
          <w:spacing w:val="1"/>
          <w:sz w:val="24"/>
        </w:rPr>
        <w:t xml:space="preserve"> </w:t>
      </w:r>
      <w:r>
        <w:rPr>
          <w:sz w:val="24"/>
        </w:rPr>
        <w:t>рассматриваемых</w:t>
      </w:r>
      <w:r>
        <w:rPr>
          <w:spacing w:val="1"/>
          <w:sz w:val="24"/>
        </w:rPr>
        <w:t xml:space="preserve"> </w:t>
      </w:r>
      <w:r>
        <w:rPr>
          <w:sz w:val="24"/>
        </w:rPr>
        <w:t>фактах,</w:t>
      </w:r>
      <w:r>
        <w:rPr>
          <w:spacing w:val="1"/>
          <w:sz w:val="24"/>
        </w:rPr>
        <w:t xml:space="preserve"> </w:t>
      </w:r>
      <w:r>
        <w:rPr>
          <w:sz w:val="24"/>
        </w:rPr>
        <w:t>данных</w:t>
      </w:r>
      <w:r>
        <w:rPr>
          <w:spacing w:val="1"/>
          <w:sz w:val="24"/>
        </w:rPr>
        <w:t xml:space="preserve"> </w:t>
      </w:r>
      <w:r>
        <w:rPr>
          <w:sz w:val="24"/>
        </w:rPr>
        <w:t>и</w:t>
      </w:r>
      <w:r>
        <w:rPr>
          <w:spacing w:val="-57"/>
          <w:sz w:val="24"/>
        </w:rPr>
        <w:t xml:space="preserve"> </w:t>
      </w:r>
      <w:r>
        <w:rPr>
          <w:sz w:val="24"/>
        </w:rPr>
        <w:t>наблюдениях</w:t>
      </w:r>
      <w:r>
        <w:rPr>
          <w:spacing w:val="-4"/>
          <w:sz w:val="24"/>
        </w:rPr>
        <w:t xml:space="preserve"> </w:t>
      </w:r>
      <w:r>
        <w:rPr>
          <w:sz w:val="24"/>
        </w:rPr>
        <w:t>на основе предложенного</w:t>
      </w:r>
      <w:r>
        <w:rPr>
          <w:spacing w:val="1"/>
          <w:sz w:val="24"/>
        </w:rPr>
        <w:t xml:space="preserve"> </w:t>
      </w:r>
      <w:r>
        <w:rPr>
          <w:sz w:val="24"/>
        </w:rPr>
        <w:t>педагогическим</w:t>
      </w:r>
      <w:r>
        <w:rPr>
          <w:spacing w:val="2"/>
          <w:sz w:val="24"/>
        </w:rPr>
        <w:t xml:space="preserve"> </w:t>
      </w:r>
      <w:r>
        <w:rPr>
          <w:sz w:val="24"/>
        </w:rPr>
        <w:t>работником</w:t>
      </w:r>
      <w:r>
        <w:rPr>
          <w:spacing w:val="2"/>
          <w:sz w:val="24"/>
        </w:rPr>
        <w:t xml:space="preserve"> </w:t>
      </w:r>
      <w:r>
        <w:rPr>
          <w:sz w:val="24"/>
        </w:rPr>
        <w:t>алгоритма;</w:t>
      </w:r>
    </w:p>
    <w:p w:rsidR="00EB32B5" w:rsidRDefault="007321FA" w:rsidP="00E6518E">
      <w:pPr>
        <w:pStyle w:val="a4"/>
        <w:numPr>
          <w:ilvl w:val="0"/>
          <w:numId w:val="40"/>
        </w:numPr>
        <w:tabs>
          <w:tab w:val="left" w:pos="1258"/>
        </w:tabs>
        <w:spacing w:before="3" w:line="237" w:lineRule="auto"/>
        <w:ind w:right="745" w:firstLine="710"/>
        <w:jc w:val="left"/>
        <w:rPr>
          <w:sz w:val="24"/>
        </w:rPr>
      </w:pPr>
      <w:r>
        <w:rPr>
          <w:sz w:val="24"/>
        </w:rPr>
        <w:t>выявлять</w:t>
      </w:r>
      <w:r>
        <w:rPr>
          <w:spacing w:val="8"/>
          <w:sz w:val="24"/>
        </w:rPr>
        <w:t xml:space="preserve"> </w:t>
      </w:r>
      <w:r>
        <w:rPr>
          <w:sz w:val="24"/>
        </w:rPr>
        <w:t>недостаток</w:t>
      </w:r>
      <w:r>
        <w:rPr>
          <w:spacing w:val="10"/>
          <w:sz w:val="24"/>
        </w:rPr>
        <w:t xml:space="preserve"> </w:t>
      </w:r>
      <w:r>
        <w:rPr>
          <w:sz w:val="24"/>
        </w:rPr>
        <w:t>информации</w:t>
      </w:r>
      <w:r>
        <w:rPr>
          <w:spacing w:val="13"/>
          <w:sz w:val="24"/>
        </w:rPr>
        <w:t xml:space="preserve"> </w:t>
      </w:r>
      <w:r>
        <w:rPr>
          <w:sz w:val="24"/>
        </w:rPr>
        <w:t>для</w:t>
      </w:r>
      <w:r>
        <w:rPr>
          <w:spacing w:val="12"/>
          <w:sz w:val="24"/>
        </w:rPr>
        <w:t xml:space="preserve"> </w:t>
      </w:r>
      <w:r>
        <w:rPr>
          <w:sz w:val="24"/>
        </w:rPr>
        <w:t>решения</w:t>
      </w:r>
      <w:r>
        <w:rPr>
          <w:spacing w:val="16"/>
          <w:sz w:val="24"/>
        </w:rPr>
        <w:t xml:space="preserve"> </w:t>
      </w:r>
      <w:r>
        <w:rPr>
          <w:sz w:val="24"/>
        </w:rPr>
        <w:t>учебной</w:t>
      </w:r>
      <w:r>
        <w:rPr>
          <w:spacing w:val="13"/>
          <w:sz w:val="24"/>
        </w:rPr>
        <w:t xml:space="preserve"> </w:t>
      </w:r>
      <w:r>
        <w:rPr>
          <w:sz w:val="24"/>
        </w:rPr>
        <w:t>(практической)</w:t>
      </w:r>
      <w:r>
        <w:rPr>
          <w:spacing w:val="13"/>
          <w:sz w:val="24"/>
        </w:rPr>
        <w:t xml:space="preserve"> </w:t>
      </w:r>
      <w:r>
        <w:rPr>
          <w:sz w:val="24"/>
        </w:rPr>
        <w:t>задачи</w:t>
      </w:r>
      <w:r>
        <w:rPr>
          <w:spacing w:val="13"/>
          <w:sz w:val="24"/>
        </w:rPr>
        <w:t xml:space="preserve"> </w:t>
      </w:r>
      <w:r>
        <w:rPr>
          <w:sz w:val="24"/>
        </w:rPr>
        <w:t>на</w:t>
      </w:r>
      <w:r>
        <w:rPr>
          <w:spacing w:val="-57"/>
          <w:sz w:val="24"/>
        </w:rPr>
        <w:t xml:space="preserve"> </w:t>
      </w:r>
      <w:r>
        <w:rPr>
          <w:sz w:val="24"/>
        </w:rPr>
        <w:t>основе</w:t>
      </w:r>
      <w:r>
        <w:rPr>
          <w:spacing w:val="-5"/>
          <w:sz w:val="24"/>
        </w:rPr>
        <w:t xml:space="preserve"> </w:t>
      </w:r>
      <w:r>
        <w:rPr>
          <w:sz w:val="24"/>
        </w:rPr>
        <w:t>предложенного</w:t>
      </w:r>
      <w:r>
        <w:rPr>
          <w:spacing w:val="6"/>
          <w:sz w:val="24"/>
        </w:rPr>
        <w:t xml:space="preserve"> </w:t>
      </w:r>
      <w:r>
        <w:rPr>
          <w:sz w:val="24"/>
        </w:rPr>
        <w:t>алгоритма;</w:t>
      </w:r>
    </w:p>
    <w:p w:rsidR="00EB32B5" w:rsidRDefault="007321FA" w:rsidP="00E6518E">
      <w:pPr>
        <w:pStyle w:val="a4"/>
        <w:numPr>
          <w:ilvl w:val="0"/>
          <w:numId w:val="40"/>
        </w:numPr>
        <w:tabs>
          <w:tab w:val="left" w:pos="1258"/>
          <w:tab w:val="left" w:pos="3089"/>
          <w:tab w:val="left" w:pos="5951"/>
          <w:tab w:val="left" w:pos="6877"/>
          <w:tab w:val="left" w:pos="7361"/>
          <w:tab w:val="left" w:pos="8833"/>
        </w:tabs>
        <w:spacing w:before="6" w:line="237" w:lineRule="auto"/>
        <w:ind w:right="756" w:firstLine="710"/>
        <w:jc w:val="left"/>
        <w:rPr>
          <w:sz w:val="24"/>
        </w:rPr>
      </w:pPr>
      <w:r>
        <w:rPr>
          <w:sz w:val="24"/>
        </w:rPr>
        <w:t>устанавливать</w:t>
      </w:r>
      <w:r>
        <w:rPr>
          <w:sz w:val="24"/>
        </w:rPr>
        <w:tab/>
        <w:t>причинно-следственные</w:t>
      </w:r>
      <w:r>
        <w:rPr>
          <w:sz w:val="24"/>
        </w:rPr>
        <w:tab/>
        <w:t>связи</w:t>
      </w:r>
      <w:r>
        <w:rPr>
          <w:sz w:val="24"/>
        </w:rPr>
        <w:tab/>
        <w:t>в</w:t>
      </w:r>
      <w:r>
        <w:rPr>
          <w:sz w:val="24"/>
        </w:rPr>
        <w:tab/>
        <w:t>ситуациях,</w:t>
      </w:r>
      <w:r>
        <w:rPr>
          <w:sz w:val="24"/>
        </w:rPr>
        <w:tab/>
        <w:t>поддающихся</w:t>
      </w:r>
      <w:r>
        <w:rPr>
          <w:spacing w:val="-57"/>
          <w:sz w:val="24"/>
        </w:rPr>
        <w:t xml:space="preserve"> </w:t>
      </w:r>
      <w:r>
        <w:rPr>
          <w:sz w:val="24"/>
        </w:rPr>
        <w:t>непосредственному</w:t>
      </w:r>
      <w:r>
        <w:rPr>
          <w:spacing w:val="-9"/>
          <w:sz w:val="24"/>
        </w:rPr>
        <w:t xml:space="preserve"> </w:t>
      </w:r>
      <w:r>
        <w:rPr>
          <w:sz w:val="24"/>
        </w:rPr>
        <w:t>наблюдению или</w:t>
      </w:r>
      <w:r>
        <w:rPr>
          <w:spacing w:val="2"/>
          <w:sz w:val="24"/>
        </w:rPr>
        <w:t xml:space="preserve"> </w:t>
      </w:r>
      <w:r>
        <w:rPr>
          <w:sz w:val="24"/>
        </w:rPr>
        <w:t>знакомых</w:t>
      </w:r>
      <w:r>
        <w:rPr>
          <w:spacing w:val="-3"/>
          <w:sz w:val="24"/>
        </w:rPr>
        <w:t xml:space="preserve"> </w:t>
      </w:r>
      <w:r>
        <w:rPr>
          <w:sz w:val="24"/>
        </w:rPr>
        <w:t>по</w:t>
      </w:r>
      <w:r>
        <w:rPr>
          <w:spacing w:val="1"/>
          <w:sz w:val="24"/>
        </w:rPr>
        <w:t xml:space="preserve"> </w:t>
      </w:r>
      <w:r>
        <w:rPr>
          <w:sz w:val="24"/>
        </w:rPr>
        <w:t>опыту,</w:t>
      </w:r>
      <w:r>
        <w:rPr>
          <w:spacing w:val="4"/>
          <w:sz w:val="24"/>
        </w:rPr>
        <w:t xml:space="preserve"> </w:t>
      </w:r>
      <w:r>
        <w:rPr>
          <w:sz w:val="24"/>
        </w:rPr>
        <w:t>делать</w:t>
      </w:r>
      <w:r>
        <w:rPr>
          <w:spacing w:val="2"/>
          <w:sz w:val="24"/>
        </w:rPr>
        <w:t xml:space="preserve"> </w:t>
      </w:r>
      <w:r>
        <w:rPr>
          <w:sz w:val="24"/>
        </w:rPr>
        <w:t>выводы;</w:t>
      </w:r>
    </w:p>
    <w:p w:rsidR="00EB32B5" w:rsidRDefault="007321FA">
      <w:pPr>
        <w:spacing w:before="3" w:line="275" w:lineRule="exact"/>
        <w:ind w:left="1113"/>
        <w:rPr>
          <w:i/>
          <w:sz w:val="24"/>
        </w:rPr>
      </w:pPr>
      <w:r>
        <w:rPr>
          <w:i/>
          <w:sz w:val="24"/>
        </w:rPr>
        <w:t>Базовые</w:t>
      </w:r>
      <w:r>
        <w:rPr>
          <w:i/>
          <w:spacing w:val="-8"/>
          <w:sz w:val="24"/>
        </w:rPr>
        <w:t xml:space="preserve"> </w:t>
      </w:r>
      <w:r>
        <w:rPr>
          <w:i/>
          <w:sz w:val="24"/>
        </w:rPr>
        <w:t>исследовательские</w:t>
      </w:r>
      <w:r>
        <w:rPr>
          <w:i/>
          <w:spacing w:val="-2"/>
          <w:sz w:val="24"/>
        </w:rPr>
        <w:t xml:space="preserve"> </w:t>
      </w:r>
      <w:r>
        <w:rPr>
          <w:i/>
          <w:sz w:val="24"/>
        </w:rPr>
        <w:t>действия:</w:t>
      </w:r>
    </w:p>
    <w:p w:rsidR="00EB32B5" w:rsidRDefault="007321FA" w:rsidP="00E6518E">
      <w:pPr>
        <w:pStyle w:val="a4"/>
        <w:numPr>
          <w:ilvl w:val="0"/>
          <w:numId w:val="40"/>
        </w:numPr>
        <w:tabs>
          <w:tab w:val="left" w:pos="1253"/>
        </w:tabs>
        <w:spacing w:line="242" w:lineRule="auto"/>
        <w:ind w:right="749" w:firstLine="710"/>
        <w:jc w:val="left"/>
        <w:rPr>
          <w:sz w:val="24"/>
        </w:rPr>
      </w:pPr>
      <w:r>
        <w:rPr>
          <w:sz w:val="24"/>
        </w:rPr>
        <w:t>определять</w:t>
      </w:r>
      <w:r>
        <w:rPr>
          <w:spacing w:val="9"/>
          <w:sz w:val="24"/>
        </w:rPr>
        <w:t xml:space="preserve"> </w:t>
      </w:r>
      <w:r>
        <w:rPr>
          <w:sz w:val="24"/>
        </w:rPr>
        <w:t>разрыв</w:t>
      </w:r>
      <w:r>
        <w:rPr>
          <w:spacing w:val="11"/>
          <w:sz w:val="24"/>
        </w:rPr>
        <w:t xml:space="preserve"> </w:t>
      </w:r>
      <w:r>
        <w:rPr>
          <w:sz w:val="24"/>
        </w:rPr>
        <w:t>между реальным</w:t>
      </w:r>
      <w:r>
        <w:rPr>
          <w:spacing w:val="10"/>
          <w:sz w:val="24"/>
        </w:rPr>
        <w:t xml:space="preserve"> </w:t>
      </w:r>
      <w:r>
        <w:rPr>
          <w:sz w:val="24"/>
        </w:rPr>
        <w:t>и</w:t>
      </w:r>
      <w:r>
        <w:rPr>
          <w:spacing w:val="10"/>
          <w:sz w:val="24"/>
        </w:rPr>
        <w:t xml:space="preserve"> </w:t>
      </w:r>
      <w:r>
        <w:rPr>
          <w:sz w:val="24"/>
        </w:rPr>
        <w:t>желательным</w:t>
      </w:r>
      <w:r>
        <w:rPr>
          <w:spacing w:val="11"/>
          <w:sz w:val="24"/>
        </w:rPr>
        <w:t xml:space="preserve"> </w:t>
      </w:r>
      <w:r>
        <w:rPr>
          <w:sz w:val="24"/>
        </w:rPr>
        <w:t>состоянием</w:t>
      </w:r>
      <w:r>
        <w:rPr>
          <w:spacing w:val="5"/>
          <w:sz w:val="24"/>
        </w:rPr>
        <w:t xml:space="preserve"> </w:t>
      </w:r>
      <w:r>
        <w:rPr>
          <w:sz w:val="24"/>
        </w:rPr>
        <w:t>объекта</w:t>
      </w:r>
      <w:r>
        <w:rPr>
          <w:spacing w:val="9"/>
          <w:sz w:val="24"/>
        </w:rPr>
        <w:t xml:space="preserve"> </w:t>
      </w:r>
      <w:r>
        <w:rPr>
          <w:sz w:val="24"/>
        </w:rPr>
        <w:t>(ситуации)</w:t>
      </w:r>
      <w:r>
        <w:rPr>
          <w:spacing w:val="11"/>
          <w:sz w:val="24"/>
        </w:rPr>
        <w:t xml:space="preserve"> </w:t>
      </w:r>
      <w:r>
        <w:rPr>
          <w:sz w:val="24"/>
        </w:rPr>
        <w:t>на</w:t>
      </w:r>
      <w:r>
        <w:rPr>
          <w:spacing w:val="-57"/>
          <w:sz w:val="24"/>
        </w:rPr>
        <w:t xml:space="preserve"> </w:t>
      </w:r>
      <w:r>
        <w:rPr>
          <w:sz w:val="24"/>
        </w:rPr>
        <w:t>основе</w:t>
      </w:r>
      <w:r>
        <w:rPr>
          <w:spacing w:val="-5"/>
          <w:sz w:val="24"/>
        </w:rPr>
        <w:t xml:space="preserve"> </w:t>
      </w:r>
      <w:r>
        <w:rPr>
          <w:sz w:val="24"/>
        </w:rPr>
        <w:t>предложенных</w:t>
      </w:r>
      <w:r>
        <w:rPr>
          <w:spacing w:val="-3"/>
          <w:sz w:val="24"/>
        </w:rPr>
        <w:t xml:space="preserve"> </w:t>
      </w:r>
      <w:r>
        <w:rPr>
          <w:sz w:val="24"/>
        </w:rPr>
        <w:t>педагогическим</w:t>
      </w:r>
      <w:r>
        <w:rPr>
          <w:spacing w:val="3"/>
          <w:sz w:val="24"/>
        </w:rPr>
        <w:t xml:space="preserve"> </w:t>
      </w:r>
      <w:r>
        <w:rPr>
          <w:sz w:val="24"/>
        </w:rPr>
        <w:t>работником</w:t>
      </w:r>
      <w:r>
        <w:rPr>
          <w:spacing w:val="-1"/>
          <w:sz w:val="24"/>
        </w:rPr>
        <w:t xml:space="preserve"> </w:t>
      </w:r>
      <w:r>
        <w:rPr>
          <w:sz w:val="24"/>
        </w:rPr>
        <w:t>вопросов;</w:t>
      </w:r>
    </w:p>
    <w:p w:rsidR="00EB32B5" w:rsidRDefault="007321FA" w:rsidP="00E6518E">
      <w:pPr>
        <w:pStyle w:val="a4"/>
        <w:numPr>
          <w:ilvl w:val="0"/>
          <w:numId w:val="40"/>
        </w:numPr>
        <w:tabs>
          <w:tab w:val="left" w:pos="1258"/>
        </w:tabs>
        <w:spacing w:line="242" w:lineRule="auto"/>
        <w:ind w:right="758" w:firstLine="710"/>
        <w:jc w:val="left"/>
        <w:rPr>
          <w:sz w:val="24"/>
        </w:rPr>
      </w:pPr>
      <w:r>
        <w:rPr>
          <w:sz w:val="24"/>
        </w:rPr>
        <w:t>с</w:t>
      </w:r>
      <w:r>
        <w:rPr>
          <w:spacing w:val="30"/>
          <w:sz w:val="24"/>
        </w:rPr>
        <w:t xml:space="preserve"> </w:t>
      </w:r>
      <w:r>
        <w:rPr>
          <w:sz w:val="24"/>
        </w:rPr>
        <w:t>помощью</w:t>
      </w:r>
      <w:r>
        <w:rPr>
          <w:spacing w:val="30"/>
          <w:sz w:val="24"/>
        </w:rPr>
        <w:t xml:space="preserve"> </w:t>
      </w:r>
      <w:r>
        <w:rPr>
          <w:sz w:val="24"/>
        </w:rPr>
        <w:t>педагогического</w:t>
      </w:r>
      <w:r>
        <w:rPr>
          <w:spacing w:val="36"/>
          <w:sz w:val="24"/>
        </w:rPr>
        <w:t xml:space="preserve"> </w:t>
      </w:r>
      <w:r>
        <w:rPr>
          <w:sz w:val="24"/>
        </w:rPr>
        <w:t>работника</w:t>
      </w:r>
      <w:r>
        <w:rPr>
          <w:spacing w:val="30"/>
          <w:sz w:val="24"/>
        </w:rPr>
        <w:t xml:space="preserve"> </w:t>
      </w:r>
      <w:r>
        <w:rPr>
          <w:sz w:val="24"/>
        </w:rPr>
        <w:t>формулировать</w:t>
      </w:r>
      <w:r>
        <w:rPr>
          <w:spacing w:val="32"/>
          <w:sz w:val="24"/>
        </w:rPr>
        <w:t xml:space="preserve"> </w:t>
      </w:r>
      <w:r>
        <w:rPr>
          <w:sz w:val="24"/>
        </w:rPr>
        <w:t>цель,</w:t>
      </w:r>
      <w:r>
        <w:rPr>
          <w:spacing w:val="33"/>
          <w:sz w:val="24"/>
        </w:rPr>
        <w:t xml:space="preserve"> </w:t>
      </w:r>
      <w:r>
        <w:rPr>
          <w:sz w:val="24"/>
        </w:rPr>
        <w:t>планировать</w:t>
      </w:r>
      <w:r>
        <w:rPr>
          <w:spacing w:val="33"/>
          <w:sz w:val="24"/>
        </w:rPr>
        <w:t xml:space="preserve"> </w:t>
      </w:r>
      <w:r>
        <w:rPr>
          <w:sz w:val="24"/>
        </w:rPr>
        <w:t>изменения</w:t>
      </w:r>
      <w:r>
        <w:rPr>
          <w:spacing w:val="-57"/>
          <w:sz w:val="24"/>
        </w:rPr>
        <w:t xml:space="preserve"> </w:t>
      </w:r>
      <w:r>
        <w:rPr>
          <w:sz w:val="24"/>
        </w:rPr>
        <w:t>объекта,</w:t>
      </w:r>
      <w:r>
        <w:rPr>
          <w:spacing w:val="3"/>
          <w:sz w:val="24"/>
        </w:rPr>
        <w:t xml:space="preserve"> </w:t>
      </w:r>
      <w:r>
        <w:rPr>
          <w:sz w:val="24"/>
        </w:rPr>
        <w:t>ситуации;</w:t>
      </w:r>
    </w:p>
    <w:p w:rsidR="00EB32B5" w:rsidRDefault="007321FA" w:rsidP="00E6518E">
      <w:pPr>
        <w:pStyle w:val="a4"/>
        <w:numPr>
          <w:ilvl w:val="0"/>
          <w:numId w:val="40"/>
        </w:numPr>
        <w:tabs>
          <w:tab w:val="left" w:pos="1258"/>
        </w:tabs>
        <w:spacing w:line="242" w:lineRule="auto"/>
        <w:ind w:right="751" w:firstLine="710"/>
        <w:jc w:val="left"/>
        <w:rPr>
          <w:sz w:val="24"/>
        </w:rPr>
      </w:pPr>
      <w:r>
        <w:rPr>
          <w:sz w:val="24"/>
        </w:rPr>
        <w:t>сравнивать</w:t>
      </w:r>
      <w:r>
        <w:rPr>
          <w:spacing w:val="18"/>
          <w:sz w:val="24"/>
        </w:rPr>
        <w:t xml:space="preserve"> </w:t>
      </w:r>
      <w:r>
        <w:rPr>
          <w:sz w:val="24"/>
        </w:rPr>
        <w:t>несколько</w:t>
      </w:r>
      <w:r>
        <w:rPr>
          <w:spacing w:val="22"/>
          <w:sz w:val="24"/>
        </w:rPr>
        <w:t xml:space="preserve"> </w:t>
      </w:r>
      <w:r>
        <w:rPr>
          <w:sz w:val="24"/>
        </w:rPr>
        <w:t>вариантов</w:t>
      </w:r>
      <w:r>
        <w:rPr>
          <w:spacing w:val="19"/>
          <w:sz w:val="24"/>
        </w:rPr>
        <w:t xml:space="preserve"> </w:t>
      </w:r>
      <w:r>
        <w:rPr>
          <w:sz w:val="24"/>
        </w:rPr>
        <w:t>решения</w:t>
      </w:r>
      <w:r>
        <w:rPr>
          <w:spacing w:val="18"/>
          <w:sz w:val="24"/>
        </w:rPr>
        <w:t xml:space="preserve"> </w:t>
      </w:r>
      <w:r>
        <w:rPr>
          <w:sz w:val="24"/>
        </w:rPr>
        <w:t>задачи,</w:t>
      </w:r>
      <w:r>
        <w:rPr>
          <w:spacing w:val="19"/>
          <w:sz w:val="24"/>
        </w:rPr>
        <w:t xml:space="preserve"> </w:t>
      </w:r>
      <w:r>
        <w:rPr>
          <w:sz w:val="24"/>
        </w:rPr>
        <w:t>выбирать</w:t>
      </w:r>
      <w:r>
        <w:rPr>
          <w:spacing w:val="19"/>
          <w:sz w:val="24"/>
        </w:rPr>
        <w:t xml:space="preserve"> </w:t>
      </w:r>
      <w:r>
        <w:rPr>
          <w:sz w:val="24"/>
        </w:rPr>
        <w:t>наиболее</w:t>
      </w:r>
      <w:r>
        <w:rPr>
          <w:spacing w:val="17"/>
          <w:sz w:val="24"/>
        </w:rPr>
        <w:t xml:space="preserve"> </w:t>
      </w:r>
      <w:proofErr w:type="gramStart"/>
      <w:r>
        <w:rPr>
          <w:sz w:val="24"/>
        </w:rPr>
        <w:t>подходящий</w:t>
      </w:r>
      <w:proofErr w:type="gramEnd"/>
      <w:r>
        <w:rPr>
          <w:spacing w:val="18"/>
          <w:sz w:val="24"/>
        </w:rPr>
        <w:t xml:space="preserve"> </w:t>
      </w:r>
      <w:r>
        <w:rPr>
          <w:sz w:val="24"/>
        </w:rPr>
        <w:t>(на</w:t>
      </w:r>
      <w:r>
        <w:rPr>
          <w:spacing w:val="-57"/>
          <w:sz w:val="24"/>
        </w:rPr>
        <w:t xml:space="preserve"> </w:t>
      </w:r>
      <w:r>
        <w:rPr>
          <w:sz w:val="24"/>
        </w:rPr>
        <w:t>основе</w:t>
      </w:r>
      <w:r>
        <w:rPr>
          <w:spacing w:val="-4"/>
          <w:sz w:val="24"/>
        </w:rPr>
        <w:t xml:space="preserve"> </w:t>
      </w:r>
      <w:r>
        <w:rPr>
          <w:sz w:val="24"/>
        </w:rPr>
        <w:t>предложенных</w:t>
      </w:r>
      <w:r>
        <w:rPr>
          <w:spacing w:val="-3"/>
          <w:sz w:val="24"/>
        </w:rPr>
        <w:t xml:space="preserve"> </w:t>
      </w:r>
      <w:r>
        <w:rPr>
          <w:sz w:val="24"/>
        </w:rPr>
        <w:t>критериев);</w:t>
      </w:r>
    </w:p>
    <w:p w:rsidR="00EB32B5" w:rsidRDefault="007321FA" w:rsidP="00E6518E">
      <w:pPr>
        <w:pStyle w:val="a4"/>
        <w:numPr>
          <w:ilvl w:val="0"/>
          <w:numId w:val="40"/>
        </w:numPr>
        <w:tabs>
          <w:tab w:val="left" w:pos="1258"/>
        </w:tabs>
        <w:spacing w:line="242" w:lineRule="auto"/>
        <w:ind w:right="748" w:firstLine="710"/>
        <w:jc w:val="left"/>
        <w:rPr>
          <w:sz w:val="24"/>
        </w:rPr>
      </w:pPr>
      <w:r>
        <w:rPr>
          <w:sz w:val="24"/>
        </w:rPr>
        <w:t>проводить</w:t>
      </w:r>
      <w:r>
        <w:rPr>
          <w:spacing w:val="24"/>
          <w:sz w:val="24"/>
        </w:rPr>
        <w:t xml:space="preserve"> </w:t>
      </w:r>
      <w:r>
        <w:rPr>
          <w:sz w:val="24"/>
        </w:rPr>
        <w:t>по</w:t>
      </w:r>
      <w:r>
        <w:rPr>
          <w:spacing w:val="24"/>
          <w:sz w:val="24"/>
        </w:rPr>
        <w:t xml:space="preserve"> </w:t>
      </w:r>
      <w:r>
        <w:rPr>
          <w:sz w:val="24"/>
        </w:rPr>
        <w:t>предложенному</w:t>
      </w:r>
      <w:r>
        <w:rPr>
          <w:spacing w:val="14"/>
          <w:sz w:val="24"/>
        </w:rPr>
        <w:t xml:space="preserve"> </w:t>
      </w:r>
      <w:r>
        <w:rPr>
          <w:sz w:val="24"/>
        </w:rPr>
        <w:t>плану</w:t>
      </w:r>
      <w:r>
        <w:rPr>
          <w:spacing w:val="14"/>
          <w:sz w:val="24"/>
        </w:rPr>
        <w:t xml:space="preserve"> </w:t>
      </w:r>
      <w:r>
        <w:rPr>
          <w:sz w:val="24"/>
        </w:rPr>
        <w:t>опыт,</w:t>
      </w:r>
      <w:r>
        <w:rPr>
          <w:spacing w:val="26"/>
          <w:sz w:val="24"/>
        </w:rPr>
        <w:t xml:space="preserve"> </w:t>
      </w:r>
      <w:r>
        <w:rPr>
          <w:sz w:val="24"/>
        </w:rPr>
        <w:t>несложное</w:t>
      </w:r>
      <w:r>
        <w:rPr>
          <w:spacing w:val="18"/>
          <w:sz w:val="24"/>
        </w:rPr>
        <w:t xml:space="preserve"> </w:t>
      </w:r>
      <w:r>
        <w:rPr>
          <w:sz w:val="24"/>
        </w:rPr>
        <w:t>исследование</w:t>
      </w:r>
      <w:r>
        <w:rPr>
          <w:spacing w:val="23"/>
          <w:sz w:val="24"/>
        </w:rPr>
        <w:t xml:space="preserve"> </w:t>
      </w:r>
      <w:r>
        <w:rPr>
          <w:sz w:val="24"/>
        </w:rPr>
        <w:t>по</w:t>
      </w:r>
      <w:r>
        <w:rPr>
          <w:spacing w:val="27"/>
          <w:sz w:val="24"/>
        </w:rPr>
        <w:t xml:space="preserve"> </w:t>
      </w:r>
      <w:r>
        <w:rPr>
          <w:sz w:val="24"/>
        </w:rPr>
        <w:t>установлению</w:t>
      </w:r>
      <w:r>
        <w:rPr>
          <w:spacing w:val="-57"/>
          <w:sz w:val="24"/>
        </w:rPr>
        <w:t xml:space="preserve"> </w:t>
      </w:r>
      <w:r>
        <w:rPr>
          <w:sz w:val="24"/>
        </w:rPr>
        <w:t>особенностей</w:t>
      </w:r>
      <w:r>
        <w:rPr>
          <w:spacing w:val="-5"/>
          <w:sz w:val="24"/>
        </w:rPr>
        <w:t xml:space="preserve"> </w:t>
      </w:r>
      <w:r>
        <w:rPr>
          <w:sz w:val="24"/>
        </w:rPr>
        <w:t>объекта</w:t>
      </w:r>
      <w:r>
        <w:rPr>
          <w:spacing w:val="-2"/>
          <w:sz w:val="24"/>
        </w:rPr>
        <w:t xml:space="preserve"> </w:t>
      </w:r>
      <w:r>
        <w:rPr>
          <w:sz w:val="24"/>
        </w:rPr>
        <w:t>изучения</w:t>
      </w:r>
      <w:r>
        <w:rPr>
          <w:spacing w:val="-1"/>
          <w:sz w:val="24"/>
        </w:rPr>
        <w:t xml:space="preserve"> </w:t>
      </w:r>
      <w:r>
        <w:rPr>
          <w:sz w:val="24"/>
        </w:rPr>
        <w:t>и</w:t>
      </w:r>
      <w:r>
        <w:rPr>
          <w:spacing w:val="5"/>
          <w:sz w:val="24"/>
        </w:rPr>
        <w:t xml:space="preserve"> </w:t>
      </w:r>
      <w:r>
        <w:rPr>
          <w:sz w:val="24"/>
        </w:rPr>
        <w:t>связей</w:t>
      </w:r>
      <w:r>
        <w:rPr>
          <w:spacing w:val="-5"/>
          <w:sz w:val="24"/>
        </w:rPr>
        <w:t xml:space="preserve"> </w:t>
      </w:r>
      <w:r>
        <w:rPr>
          <w:sz w:val="24"/>
        </w:rPr>
        <w:t>между</w:t>
      </w:r>
      <w:r>
        <w:rPr>
          <w:spacing w:val="-11"/>
          <w:sz w:val="24"/>
        </w:rPr>
        <w:t xml:space="preserve"> </w:t>
      </w:r>
      <w:r>
        <w:rPr>
          <w:sz w:val="24"/>
        </w:rPr>
        <w:t>объектами (часть -</w:t>
      </w:r>
      <w:r>
        <w:rPr>
          <w:spacing w:val="-4"/>
          <w:sz w:val="24"/>
        </w:rPr>
        <w:t xml:space="preserve"> </w:t>
      </w:r>
      <w:r>
        <w:rPr>
          <w:sz w:val="24"/>
        </w:rPr>
        <w:t>целое,</w:t>
      </w:r>
      <w:r>
        <w:rPr>
          <w:spacing w:val="-3"/>
          <w:sz w:val="24"/>
        </w:rPr>
        <w:t xml:space="preserve"> </w:t>
      </w:r>
      <w:r>
        <w:rPr>
          <w:sz w:val="24"/>
        </w:rPr>
        <w:t>причина</w:t>
      </w:r>
      <w:r>
        <w:rPr>
          <w:spacing w:val="-5"/>
          <w:sz w:val="24"/>
        </w:rPr>
        <w:t xml:space="preserve"> </w:t>
      </w:r>
      <w:r>
        <w:rPr>
          <w:sz w:val="24"/>
        </w:rPr>
        <w:t>-</w:t>
      </w:r>
      <w:r>
        <w:rPr>
          <w:spacing w:val="1"/>
          <w:sz w:val="24"/>
        </w:rPr>
        <w:t xml:space="preserve"> </w:t>
      </w:r>
      <w:r>
        <w:rPr>
          <w:sz w:val="24"/>
        </w:rPr>
        <w:t>следствие);</w:t>
      </w:r>
    </w:p>
    <w:p w:rsidR="00EB32B5" w:rsidRDefault="007321FA" w:rsidP="00E6518E">
      <w:pPr>
        <w:pStyle w:val="a4"/>
        <w:numPr>
          <w:ilvl w:val="0"/>
          <w:numId w:val="40"/>
        </w:numPr>
        <w:tabs>
          <w:tab w:val="left" w:pos="1258"/>
        </w:tabs>
        <w:spacing w:line="242" w:lineRule="auto"/>
        <w:ind w:right="760" w:firstLine="710"/>
        <w:jc w:val="left"/>
        <w:rPr>
          <w:sz w:val="24"/>
        </w:rPr>
      </w:pPr>
      <w:r>
        <w:rPr>
          <w:sz w:val="24"/>
        </w:rPr>
        <w:t>формулировать</w:t>
      </w:r>
      <w:r>
        <w:rPr>
          <w:spacing w:val="4"/>
          <w:sz w:val="24"/>
        </w:rPr>
        <w:t xml:space="preserve"> </w:t>
      </w:r>
      <w:r>
        <w:rPr>
          <w:sz w:val="24"/>
        </w:rPr>
        <w:t>выводы</w:t>
      </w:r>
      <w:r>
        <w:rPr>
          <w:spacing w:val="4"/>
          <w:sz w:val="24"/>
        </w:rPr>
        <w:t xml:space="preserve"> </w:t>
      </w:r>
      <w:r>
        <w:rPr>
          <w:sz w:val="24"/>
        </w:rPr>
        <w:t>и</w:t>
      </w:r>
      <w:r>
        <w:rPr>
          <w:spacing w:val="3"/>
          <w:sz w:val="24"/>
        </w:rPr>
        <w:t xml:space="preserve"> </w:t>
      </w:r>
      <w:r>
        <w:rPr>
          <w:sz w:val="24"/>
        </w:rPr>
        <w:t>подкреплять</w:t>
      </w:r>
      <w:r>
        <w:rPr>
          <w:spacing w:val="3"/>
          <w:sz w:val="24"/>
        </w:rPr>
        <w:t xml:space="preserve"> </w:t>
      </w:r>
      <w:r>
        <w:rPr>
          <w:sz w:val="24"/>
        </w:rPr>
        <w:t>их</w:t>
      </w:r>
      <w:r>
        <w:rPr>
          <w:spacing w:val="56"/>
          <w:sz w:val="24"/>
        </w:rPr>
        <w:t xml:space="preserve"> </w:t>
      </w:r>
      <w:r>
        <w:rPr>
          <w:sz w:val="24"/>
        </w:rPr>
        <w:t>доказательствами</w:t>
      </w:r>
      <w:r>
        <w:rPr>
          <w:spacing w:val="3"/>
          <w:sz w:val="24"/>
        </w:rPr>
        <w:t xml:space="preserve"> </w:t>
      </w:r>
      <w:r>
        <w:rPr>
          <w:sz w:val="24"/>
        </w:rPr>
        <w:t>на</w:t>
      </w:r>
      <w:r>
        <w:rPr>
          <w:spacing w:val="56"/>
          <w:sz w:val="24"/>
        </w:rPr>
        <w:t xml:space="preserve"> </w:t>
      </w:r>
      <w:r>
        <w:rPr>
          <w:sz w:val="24"/>
        </w:rPr>
        <w:t>основе</w:t>
      </w:r>
      <w:r>
        <w:rPr>
          <w:spacing w:val="1"/>
          <w:sz w:val="24"/>
        </w:rPr>
        <w:t xml:space="preserve"> </w:t>
      </w:r>
      <w:r>
        <w:rPr>
          <w:sz w:val="24"/>
        </w:rPr>
        <w:t>результатов</w:t>
      </w:r>
      <w:r>
        <w:rPr>
          <w:spacing w:val="-57"/>
          <w:sz w:val="24"/>
        </w:rPr>
        <w:t xml:space="preserve"> </w:t>
      </w:r>
      <w:r>
        <w:rPr>
          <w:sz w:val="24"/>
        </w:rPr>
        <w:t>проведённого</w:t>
      </w:r>
      <w:r>
        <w:rPr>
          <w:spacing w:val="-1"/>
          <w:sz w:val="24"/>
        </w:rPr>
        <w:t xml:space="preserve"> </w:t>
      </w:r>
      <w:r>
        <w:rPr>
          <w:sz w:val="24"/>
        </w:rPr>
        <w:t>наблюдения</w:t>
      </w:r>
      <w:r>
        <w:rPr>
          <w:spacing w:val="-1"/>
          <w:sz w:val="24"/>
        </w:rPr>
        <w:t xml:space="preserve"> </w:t>
      </w:r>
      <w:r>
        <w:rPr>
          <w:sz w:val="24"/>
        </w:rPr>
        <w:t>(опыта,</w:t>
      </w:r>
      <w:r>
        <w:rPr>
          <w:spacing w:val="1"/>
          <w:sz w:val="24"/>
        </w:rPr>
        <w:t xml:space="preserve"> </w:t>
      </w:r>
      <w:r>
        <w:rPr>
          <w:sz w:val="24"/>
        </w:rPr>
        <w:t>измерения,</w:t>
      </w:r>
      <w:r>
        <w:rPr>
          <w:spacing w:val="-4"/>
          <w:sz w:val="24"/>
        </w:rPr>
        <w:t xml:space="preserve"> </w:t>
      </w:r>
      <w:r>
        <w:rPr>
          <w:sz w:val="24"/>
        </w:rPr>
        <w:t>классификации,</w:t>
      </w:r>
      <w:r>
        <w:rPr>
          <w:spacing w:val="1"/>
          <w:sz w:val="24"/>
        </w:rPr>
        <w:t xml:space="preserve"> </w:t>
      </w:r>
      <w:r>
        <w:rPr>
          <w:sz w:val="24"/>
        </w:rPr>
        <w:t>сравнения,</w:t>
      </w:r>
      <w:r>
        <w:rPr>
          <w:spacing w:val="1"/>
          <w:sz w:val="24"/>
        </w:rPr>
        <w:t xml:space="preserve"> </w:t>
      </w:r>
      <w:r>
        <w:rPr>
          <w:sz w:val="24"/>
        </w:rPr>
        <w:t>исследования);</w:t>
      </w:r>
    </w:p>
    <w:p w:rsidR="00EB32B5" w:rsidRDefault="00EB32B5">
      <w:pPr>
        <w:spacing w:line="242" w:lineRule="auto"/>
        <w:rPr>
          <w:sz w:val="24"/>
        </w:rPr>
        <w:sectPr w:rsidR="00EB32B5">
          <w:pgSz w:w="11910" w:h="16840"/>
          <w:pgMar w:top="700" w:right="260" w:bottom="1200" w:left="620" w:header="0" w:footer="922" w:gutter="0"/>
          <w:cols w:space="720"/>
        </w:sectPr>
      </w:pPr>
    </w:p>
    <w:p w:rsidR="00EB32B5" w:rsidRDefault="007321FA" w:rsidP="00E6518E">
      <w:pPr>
        <w:pStyle w:val="a4"/>
        <w:numPr>
          <w:ilvl w:val="0"/>
          <w:numId w:val="40"/>
        </w:numPr>
        <w:tabs>
          <w:tab w:val="left" w:pos="1258"/>
        </w:tabs>
        <w:spacing w:before="66" w:line="242" w:lineRule="auto"/>
        <w:ind w:right="750" w:firstLine="710"/>
        <w:rPr>
          <w:sz w:val="24"/>
        </w:rPr>
      </w:pPr>
      <w:r>
        <w:rPr>
          <w:sz w:val="24"/>
        </w:rPr>
        <w:lastRenderedPageBreak/>
        <w:t>прогнозировать</w:t>
      </w:r>
      <w:r>
        <w:rPr>
          <w:spacing w:val="1"/>
          <w:sz w:val="24"/>
        </w:rPr>
        <w:t xml:space="preserve"> </w:t>
      </w:r>
      <w:r>
        <w:rPr>
          <w:sz w:val="24"/>
        </w:rPr>
        <w:t>возможное</w:t>
      </w:r>
      <w:r>
        <w:rPr>
          <w:spacing w:val="1"/>
          <w:sz w:val="24"/>
        </w:rPr>
        <w:t xml:space="preserve"> </w:t>
      </w:r>
      <w:r>
        <w:rPr>
          <w:sz w:val="24"/>
        </w:rPr>
        <w:t>развитие</w:t>
      </w:r>
      <w:r>
        <w:rPr>
          <w:spacing w:val="1"/>
          <w:sz w:val="24"/>
        </w:rPr>
        <w:t xml:space="preserve"> </w:t>
      </w:r>
      <w:r>
        <w:rPr>
          <w:sz w:val="24"/>
        </w:rPr>
        <w:t>процессов,</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последствия</w:t>
      </w:r>
      <w:r>
        <w:rPr>
          <w:spacing w:val="1"/>
          <w:sz w:val="24"/>
        </w:rPr>
        <w:t xml:space="preserve"> </w:t>
      </w:r>
      <w:r>
        <w:rPr>
          <w:sz w:val="24"/>
        </w:rPr>
        <w:t>в</w:t>
      </w:r>
      <w:r>
        <w:rPr>
          <w:spacing w:val="1"/>
          <w:sz w:val="24"/>
        </w:rPr>
        <w:t xml:space="preserve"> </w:t>
      </w:r>
      <w:r>
        <w:rPr>
          <w:sz w:val="24"/>
        </w:rPr>
        <w:t>аналогичных</w:t>
      </w:r>
      <w:r>
        <w:rPr>
          <w:spacing w:val="-4"/>
          <w:sz w:val="24"/>
        </w:rPr>
        <w:t xml:space="preserve"> </w:t>
      </w:r>
      <w:r>
        <w:rPr>
          <w:sz w:val="24"/>
        </w:rPr>
        <w:t>или</w:t>
      </w:r>
      <w:r>
        <w:rPr>
          <w:spacing w:val="-2"/>
          <w:sz w:val="24"/>
        </w:rPr>
        <w:t xml:space="preserve"> </w:t>
      </w:r>
      <w:r>
        <w:rPr>
          <w:sz w:val="24"/>
        </w:rPr>
        <w:t>сходных</w:t>
      </w:r>
      <w:r>
        <w:rPr>
          <w:spacing w:val="-3"/>
          <w:sz w:val="24"/>
        </w:rPr>
        <w:t xml:space="preserve"> </w:t>
      </w:r>
      <w:r>
        <w:rPr>
          <w:sz w:val="24"/>
        </w:rPr>
        <w:t>ситуациях;</w:t>
      </w:r>
    </w:p>
    <w:p w:rsidR="00EB32B5" w:rsidRDefault="007321FA">
      <w:pPr>
        <w:spacing w:line="271" w:lineRule="exact"/>
        <w:ind w:left="1113"/>
        <w:jc w:val="both"/>
        <w:rPr>
          <w:i/>
          <w:sz w:val="24"/>
        </w:rPr>
      </w:pPr>
      <w:r>
        <w:rPr>
          <w:i/>
          <w:sz w:val="24"/>
        </w:rPr>
        <w:t>Работа с информацией:</w:t>
      </w:r>
    </w:p>
    <w:p w:rsidR="00EB32B5" w:rsidRDefault="007321FA" w:rsidP="00E6518E">
      <w:pPr>
        <w:pStyle w:val="a4"/>
        <w:numPr>
          <w:ilvl w:val="0"/>
          <w:numId w:val="40"/>
        </w:numPr>
        <w:tabs>
          <w:tab w:val="left" w:pos="1258"/>
        </w:tabs>
        <w:spacing w:before="2" w:line="275" w:lineRule="exact"/>
        <w:ind w:left="1257" w:hanging="145"/>
        <w:rPr>
          <w:sz w:val="24"/>
        </w:rPr>
      </w:pPr>
      <w:r>
        <w:rPr>
          <w:sz w:val="24"/>
        </w:rPr>
        <w:t>выбирать</w:t>
      </w:r>
      <w:r>
        <w:rPr>
          <w:spacing w:val="-4"/>
          <w:sz w:val="24"/>
        </w:rPr>
        <w:t xml:space="preserve"> </w:t>
      </w:r>
      <w:r>
        <w:rPr>
          <w:sz w:val="24"/>
        </w:rPr>
        <w:t>источник</w:t>
      </w:r>
      <w:r>
        <w:rPr>
          <w:spacing w:val="-6"/>
          <w:sz w:val="24"/>
        </w:rPr>
        <w:t xml:space="preserve"> </w:t>
      </w:r>
      <w:r>
        <w:rPr>
          <w:sz w:val="24"/>
        </w:rPr>
        <w:t>получения</w:t>
      </w:r>
      <w:r>
        <w:rPr>
          <w:spacing w:val="-4"/>
          <w:sz w:val="24"/>
        </w:rPr>
        <w:t xml:space="preserve"> </w:t>
      </w:r>
      <w:r>
        <w:rPr>
          <w:sz w:val="24"/>
        </w:rPr>
        <w:t>информации;</w:t>
      </w:r>
    </w:p>
    <w:p w:rsidR="00EB32B5" w:rsidRDefault="007321FA" w:rsidP="00E6518E">
      <w:pPr>
        <w:pStyle w:val="a4"/>
        <w:numPr>
          <w:ilvl w:val="0"/>
          <w:numId w:val="40"/>
        </w:numPr>
        <w:tabs>
          <w:tab w:val="left" w:pos="1258"/>
        </w:tabs>
        <w:spacing w:line="242" w:lineRule="auto"/>
        <w:ind w:right="753" w:firstLine="710"/>
        <w:rPr>
          <w:sz w:val="24"/>
        </w:rPr>
      </w:pPr>
      <w:r>
        <w:rPr>
          <w:sz w:val="24"/>
        </w:rPr>
        <w:t>согласно</w:t>
      </w:r>
      <w:r>
        <w:rPr>
          <w:spacing w:val="1"/>
          <w:sz w:val="24"/>
        </w:rPr>
        <w:t xml:space="preserve"> </w:t>
      </w:r>
      <w:r>
        <w:rPr>
          <w:sz w:val="24"/>
        </w:rPr>
        <w:t>заданному</w:t>
      </w:r>
      <w:r>
        <w:rPr>
          <w:spacing w:val="1"/>
          <w:sz w:val="24"/>
        </w:rPr>
        <w:t xml:space="preserve"> </w:t>
      </w:r>
      <w:r>
        <w:rPr>
          <w:sz w:val="24"/>
        </w:rPr>
        <w:t>алгоритму</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предложенном</w:t>
      </w:r>
      <w:r>
        <w:rPr>
          <w:spacing w:val="1"/>
          <w:sz w:val="24"/>
        </w:rPr>
        <w:t xml:space="preserve"> </w:t>
      </w:r>
      <w:r>
        <w:rPr>
          <w:sz w:val="24"/>
        </w:rPr>
        <w:t>источнике</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3"/>
          <w:sz w:val="24"/>
        </w:rPr>
        <w:t xml:space="preserve"> </w:t>
      </w:r>
      <w:r>
        <w:rPr>
          <w:sz w:val="24"/>
        </w:rPr>
        <w:t>явном</w:t>
      </w:r>
      <w:r>
        <w:rPr>
          <w:spacing w:val="-1"/>
          <w:sz w:val="24"/>
        </w:rPr>
        <w:t xml:space="preserve"> </w:t>
      </w:r>
      <w:r>
        <w:rPr>
          <w:sz w:val="24"/>
        </w:rPr>
        <w:t>виде;</w:t>
      </w:r>
    </w:p>
    <w:p w:rsidR="00EB32B5" w:rsidRDefault="007321FA" w:rsidP="00E6518E">
      <w:pPr>
        <w:pStyle w:val="a4"/>
        <w:numPr>
          <w:ilvl w:val="0"/>
          <w:numId w:val="40"/>
        </w:numPr>
        <w:tabs>
          <w:tab w:val="left" w:pos="1258"/>
        </w:tabs>
        <w:spacing w:line="242" w:lineRule="auto"/>
        <w:ind w:right="748" w:firstLine="710"/>
        <w:rPr>
          <w:sz w:val="24"/>
        </w:rPr>
      </w:pPr>
      <w:r>
        <w:rPr>
          <w:sz w:val="24"/>
        </w:rPr>
        <w:t>распознавать</w:t>
      </w:r>
      <w:r>
        <w:rPr>
          <w:spacing w:val="1"/>
          <w:sz w:val="24"/>
        </w:rPr>
        <w:t xml:space="preserve"> </w:t>
      </w:r>
      <w:r>
        <w:rPr>
          <w:sz w:val="24"/>
        </w:rPr>
        <w:t>достоверную</w:t>
      </w:r>
      <w:r>
        <w:rPr>
          <w:spacing w:val="1"/>
          <w:sz w:val="24"/>
        </w:rPr>
        <w:t xml:space="preserve"> </w:t>
      </w:r>
      <w:r>
        <w:rPr>
          <w:sz w:val="24"/>
        </w:rPr>
        <w:t>и</w:t>
      </w:r>
      <w:r>
        <w:rPr>
          <w:spacing w:val="1"/>
          <w:sz w:val="24"/>
        </w:rPr>
        <w:t xml:space="preserve"> </w:t>
      </w:r>
      <w:r>
        <w:rPr>
          <w:sz w:val="24"/>
        </w:rPr>
        <w:t>недостоверную</w:t>
      </w:r>
      <w:r>
        <w:rPr>
          <w:spacing w:val="1"/>
          <w:sz w:val="24"/>
        </w:rPr>
        <w:t xml:space="preserve"> </w:t>
      </w:r>
      <w:r>
        <w:rPr>
          <w:sz w:val="24"/>
        </w:rPr>
        <w:t>информацию</w:t>
      </w:r>
      <w:r>
        <w:rPr>
          <w:spacing w:val="1"/>
          <w:sz w:val="24"/>
        </w:rPr>
        <w:t xml:space="preserve"> </w:t>
      </w:r>
      <w:r>
        <w:rPr>
          <w:sz w:val="24"/>
        </w:rPr>
        <w:t>самостоятельно</w:t>
      </w:r>
      <w:r>
        <w:rPr>
          <w:spacing w:val="1"/>
          <w:sz w:val="24"/>
        </w:rPr>
        <w:t xml:space="preserve"> </w:t>
      </w:r>
      <w:r>
        <w:rPr>
          <w:sz w:val="24"/>
        </w:rPr>
        <w:t>или</w:t>
      </w:r>
      <w:r>
        <w:rPr>
          <w:spacing w:val="1"/>
          <w:sz w:val="24"/>
        </w:rPr>
        <w:t xml:space="preserve"> </w:t>
      </w:r>
      <w:r>
        <w:rPr>
          <w:sz w:val="24"/>
        </w:rPr>
        <w:t>на</w:t>
      </w:r>
      <w:r>
        <w:rPr>
          <w:spacing w:val="1"/>
          <w:sz w:val="24"/>
        </w:rPr>
        <w:t xml:space="preserve"> </w:t>
      </w:r>
      <w:r>
        <w:rPr>
          <w:sz w:val="24"/>
        </w:rPr>
        <w:t>основании</w:t>
      </w:r>
      <w:r>
        <w:rPr>
          <w:spacing w:val="-3"/>
          <w:sz w:val="24"/>
        </w:rPr>
        <w:t xml:space="preserve"> </w:t>
      </w:r>
      <w:r>
        <w:rPr>
          <w:sz w:val="24"/>
        </w:rPr>
        <w:t>предложенного</w:t>
      </w:r>
      <w:r>
        <w:rPr>
          <w:spacing w:val="1"/>
          <w:sz w:val="24"/>
        </w:rPr>
        <w:t xml:space="preserve"> </w:t>
      </w:r>
      <w:r>
        <w:rPr>
          <w:sz w:val="24"/>
        </w:rPr>
        <w:t>педагогическим</w:t>
      </w:r>
      <w:r>
        <w:rPr>
          <w:spacing w:val="2"/>
          <w:sz w:val="24"/>
        </w:rPr>
        <w:t xml:space="preserve"> </w:t>
      </w:r>
      <w:r>
        <w:rPr>
          <w:sz w:val="24"/>
        </w:rPr>
        <w:t>работником</w:t>
      </w:r>
      <w:r>
        <w:rPr>
          <w:spacing w:val="2"/>
          <w:sz w:val="24"/>
        </w:rPr>
        <w:t xml:space="preserve"> </w:t>
      </w:r>
      <w:r>
        <w:rPr>
          <w:sz w:val="24"/>
        </w:rPr>
        <w:t>способа её проверки;</w:t>
      </w:r>
    </w:p>
    <w:p w:rsidR="00EB32B5" w:rsidRDefault="007321FA" w:rsidP="00E6518E">
      <w:pPr>
        <w:pStyle w:val="a4"/>
        <w:numPr>
          <w:ilvl w:val="0"/>
          <w:numId w:val="40"/>
        </w:numPr>
        <w:tabs>
          <w:tab w:val="left" w:pos="1258"/>
        </w:tabs>
        <w:ind w:right="750" w:firstLine="710"/>
        <w:rPr>
          <w:sz w:val="24"/>
        </w:rPr>
      </w:pPr>
      <w:r>
        <w:rPr>
          <w:sz w:val="24"/>
        </w:rPr>
        <w:t>соблюдать</w:t>
      </w:r>
      <w:r>
        <w:rPr>
          <w:spacing w:val="1"/>
          <w:sz w:val="24"/>
        </w:rPr>
        <w:t xml:space="preserve"> </w:t>
      </w:r>
      <w:r>
        <w:rPr>
          <w:sz w:val="24"/>
        </w:rPr>
        <w:t>с помощью взрослых (педагогических работников,</w:t>
      </w:r>
      <w:r>
        <w:rPr>
          <w:spacing w:val="1"/>
          <w:sz w:val="24"/>
        </w:rPr>
        <w:t xml:space="preserve"> </w:t>
      </w:r>
      <w:r>
        <w:rPr>
          <w:sz w:val="24"/>
        </w:rPr>
        <w:t>родителей (законных</w:t>
      </w:r>
      <w:r>
        <w:rPr>
          <w:spacing w:val="1"/>
          <w:sz w:val="24"/>
        </w:rPr>
        <w:t xml:space="preserve"> </w:t>
      </w:r>
      <w:r>
        <w:rPr>
          <w:sz w:val="24"/>
        </w:rPr>
        <w:t>представителей) несовершеннолетних обучающихся) элементарные правила информационной</w:t>
      </w:r>
      <w:r>
        <w:rPr>
          <w:spacing w:val="1"/>
          <w:sz w:val="24"/>
        </w:rPr>
        <w:t xml:space="preserve"> </w:t>
      </w:r>
      <w:r>
        <w:rPr>
          <w:sz w:val="24"/>
        </w:rPr>
        <w:t>безопасности</w:t>
      </w:r>
      <w:r>
        <w:rPr>
          <w:spacing w:val="-2"/>
          <w:sz w:val="24"/>
        </w:rPr>
        <w:t xml:space="preserve"> </w:t>
      </w:r>
      <w:r>
        <w:rPr>
          <w:sz w:val="24"/>
        </w:rPr>
        <w:t>при</w:t>
      </w:r>
      <w:r>
        <w:rPr>
          <w:spacing w:val="-2"/>
          <w:sz w:val="24"/>
        </w:rPr>
        <w:t xml:space="preserve"> </w:t>
      </w:r>
      <w:r>
        <w:rPr>
          <w:sz w:val="24"/>
        </w:rPr>
        <w:t>поиске</w:t>
      </w:r>
      <w:r>
        <w:rPr>
          <w:spacing w:val="1"/>
          <w:sz w:val="24"/>
        </w:rPr>
        <w:t xml:space="preserve"> </w:t>
      </w:r>
      <w:r>
        <w:rPr>
          <w:sz w:val="24"/>
        </w:rPr>
        <w:t>информации</w:t>
      </w:r>
      <w:r>
        <w:rPr>
          <w:spacing w:val="-2"/>
          <w:sz w:val="24"/>
        </w:rPr>
        <w:t xml:space="preserve"> </w:t>
      </w:r>
      <w:r>
        <w:rPr>
          <w:sz w:val="24"/>
        </w:rPr>
        <w:t>в</w:t>
      </w:r>
      <w:r>
        <w:rPr>
          <w:spacing w:val="2"/>
          <w:sz w:val="24"/>
        </w:rPr>
        <w:t xml:space="preserve"> </w:t>
      </w:r>
      <w:r>
        <w:rPr>
          <w:sz w:val="24"/>
        </w:rPr>
        <w:t>Интернете;</w:t>
      </w:r>
    </w:p>
    <w:p w:rsidR="00EB32B5" w:rsidRDefault="007321FA" w:rsidP="00E6518E">
      <w:pPr>
        <w:pStyle w:val="a4"/>
        <w:numPr>
          <w:ilvl w:val="0"/>
          <w:numId w:val="40"/>
        </w:numPr>
        <w:tabs>
          <w:tab w:val="left" w:pos="1258"/>
        </w:tabs>
        <w:ind w:right="754" w:firstLine="710"/>
        <w:rPr>
          <w:sz w:val="24"/>
        </w:rPr>
      </w:pPr>
      <w:r>
        <w:rPr>
          <w:sz w:val="24"/>
        </w:rPr>
        <w:t>анализировать и создавать текстовую, виде</w:t>
      </w:r>
      <w:proofErr w:type="gramStart"/>
      <w:r>
        <w:rPr>
          <w:sz w:val="24"/>
        </w:rPr>
        <w:t>о-</w:t>
      </w:r>
      <w:proofErr w:type="gramEnd"/>
      <w:r>
        <w:rPr>
          <w:sz w:val="24"/>
        </w:rPr>
        <w:t>, графическую, звуковую информацию в</w:t>
      </w:r>
      <w:r>
        <w:rPr>
          <w:spacing w:val="1"/>
          <w:sz w:val="24"/>
        </w:rPr>
        <w:t xml:space="preserve"> </w:t>
      </w:r>
      <w:r>
        <w:rPr>
          <w:sz w:val="24"/>
        </w:rPr>
        <w:t>соответствии</w:t>
      </w:r>
      <w:r>
        <w:rPr>
          <w:spacing w:val="-3"/>
          <w:sz w:val="24"/>
        </w:rPr>
        <w:t xml:space="preserve"> </w:t>
      </w:r>
      <w:r>
        <w:rPr>
          <w:sz w:val="24"/>
        </w:rPr>
        <w:t>с</w:t>
      </w:r>
      <w:r>
        <w:rPr>
          <w:spacing w:val="3"/>
          <w:sz w:val="24"/>
        </w:rPr>
        <w:t xml:space="preserve"> </w:t>
      </w:r>
      <w:r>
        <w:rPr>
          <w:sz w:val="24"/>
        </w:rPr>
        <w:t>учебной</w:t>
      </w:r>
      <w:r>
        <w:rPr>
          <w:spacing w:val="3"/>
          <w:sz w:val="24"/>
        </w:rPr>
        <w:t xml:space="preserve"> </w:t>
      </w:r>
      <w:r>
        <w:rPr>
          <w:sz w:val="24"/>
        </w:rPr>
        <w:t>задачей;</w:t>
      </w:r>
    </w:p>
    <w:p w:rsidR="00EB32B5" w:rsidRDefault="007321FA" w:rsidP="00E6518E">
      <w:pPr>
        <w:pStyle w:val="a4"/>
        <w:numPr>
          <w:ilvl w:val="0"/>
          <w:numId w:val="40"/>
        </w:numPr>
        <w:tabs>
          <w:tab w:val="left" w:pos="1258"/>
        </w:tabs>
        <w:ind w:left="1257" w:hanging="145"/>
        <w:rPr>
          <w:sz w:val="24"/>
        </w:rPr>
      </w:pPr>
      <w:r>
        <w:rPr>
          <w:sz w:val="24"/>
        </w:rPr>
        <w:t>самостоятельно</w:t>
      </w:r>
      <w:r>
        <w:rPr>
          <w:spacing w:val="-3"/>
          <w:sz w:val="24"/>
        </w:rPr>
        <w:t xml:space="preserve"> </w:t>
      </w:r>
      <w:r>
        <w:rPr>
          <w:sz w:val="24"/>
        </w:rPr>
        <w:t>создавать</w:t>
      </w:r>
      <w:r>
        <w:rPr>
          <w:spacing w:val="-2"/>
          <w:sz w:val="24"/>
        </w:rPr>
        <w:t xml:space="preserve"> </w:t>
      </w:r>
      <w:r>
        <w:rPr>
          <w:sz w:val="24"/>
        </w:rPr>
        <w:t>схемы,</w:t>
      </w:r>
      <w:r>
        <w:rPr>
          <w:spacing w:val="-6"/>
          <w:sz w:val="24"/>
        </w:rPr>
        <w:t xml:space="preserve"> </w:t>
      </w:r>
      <w:r>
        <w:rPr>
          <w:sz w:val="24"/>
        </w:rPr>
        <w:t>таблицы</w:t>
      </w:r>
      <w:r>
        <w:rPr>
          <w:spacing w:val="-6"/>
          <w:sz w:val="24"/>
        </w:rPr>
        <w:t xml:space="preserve"> </w:t>
      </w:r>
      <w:r>
        <w:rPr>
          <w:sz w:val="24"/>
        </w:rPr>
        <w:t>для</w:t>
      </w:r>
      <w:r>
        <w:rPr>
          <w:spacing w:val="-2"/>
          <w:sz w:val="24"/>
        </w:rPr>
        <w:t xml:space="preserve"> </w:t>
      </w:r>
      <w:r>
        <w:rPr>
          <w:sz w:val="24"/>
        </w:rPr>
        <w:t>представления</w:t>
      </w:r>
      <w:r>
        <w:rPr>
          <w:spacing w:val="-3"/>
          <w:sz w:val="24"/>
        </w:rPr>
        <w:t xml:space="preserve"> </w:t>
      </w:r>
      <w:r>
        <w:rPr>
          <w:sz w:val="24"/>
        </w:rPr>
        <w:t>информации.</w:t>
      </w:r>
    </w:p>
    <w:p w:rsidR="00EB32B5" w:rsidRDefault="007321FA">
      <w:pPr>
        <w:pStyle w:val="21"/>
        <w:spacing w:line="275" w:lineRule="exact"/>
        <w:jc w:val="left"/>
      </w:pPr>
      <w:r>
        <w:t>Коммуникативные</w:t>
      </w:r>
      <w:r>
        <w:rPr>
          <w:spacing w:val="-4"/>
        </w:rPr>
        <w:t xml:space="preserve"> </w:t>
      </w:r>
      <w:r>
        <w:t>универсальные</w:t>
      </w:r>
      <w:r>
        <w:rPr>
          <w:spacing w:val="-3"/>
        </w:rPr>
        <w:t xml:space="preserve"> </w:t>
      </w:r>
      <w:r>
        <w:t>учебные</w:t>
      </w:r>
      <w:r>
        <w:rPr>
          <w:spacing w:val="-9"/>
        </w:rPr>
        <w:t xml:space="preserve"> </w:t>
      </w:r>
      <w:r>
        <w:t>действия.</w:t>
      </w:r>
    </w:p>
    <w:p w:rsidR="00EB32B5" w:rsidRDefault="007321FA">
      <w:pPr>
        <w:pStyle w:val="a3"/>
        <w:spacing w:line="274" w:lineRule="exact"/>
        <w:ind w:left="1113" w:firstLine="0"/>
        <w:jc w:val="left"/>
      </w:pPr>
      <w:r>
        <w:t>Оценке</w:t>
      </w:r>
      <w:r>
        <w:rPr>
          <w:spacing w:val="-5"/>
        </w:rPr>
        <w:t xml:space="preserve"> </w:t>
      </w:r>
      <w:r>
        <w:t>подлежат</w:t>
      </w:r>
      <w:r>
        <w:rPr>
          <w:spacing w:val="-7"/>
        </w:rPr>
        <w:t xml:space="preserve"> </w:t>
      </w:r>
      <w:r>
        <w:t>следующие</w:t>
      </w:r>
      <w:r>
        <w:rPr>
          <w:spacing w:val="-4"/>
        </w:rPr>
        <w:t xml:space="preserve"> </w:t>
      </w:r>
      <w:r>
        <w:t>группы</w:t>
      </w:r>
      <w:r>
        <w:rPr>
          <w:spacing w:val="-3"/>
        </w:rPr>
        <w:t xml:space="preserve"> </w:t>
      </w:r>
      <w:r>
        <w:t>умений:</w:t>
      </w:r>
    </w:p>
    <w:p w:rsidR="00EB32B5" w:rsidRDefault="007321FA">
      <w:pPr>
        <w:spacing w:line="275" w:lineRule="exact"/>
        <w:ind w:left="1113"/>
        <w:rPr>
          <w:i/>
          <w:sz w:val="24"/>
        </w:rPr>
      </w:pPr>
      <w:r>
        <w:rPr>
          <w:i/>
          <w:sz w:val="24"/>
        </w:rPr>
        <w:t>Общение:</w:t>
      </w:r>
    </w:p>
    <w:p w:rsidR="00EB32B5" w:rsidRDefault="007321FA" w:rsidP="00E6518E">
      <w:pPr>
        <w:pStyle w:val="a4"/>
        <w:numPr>
          <w:ilvl w:val="0"/>
          <w:numId w:val="40"/>
        </w:numPr>
        <w:tabs>
          <w:tab w:val="left" w:pos="1258"/>
        </w:tabs>
        <w:ind w:right="751" w:firstLine="710"/>
        <w:jc w:val="left"/>
        <w:rPr>
          <w:sz w:val="24"/>
        </w:rPr>
      </w:pPr>
      <w:r>
        <w:rPr>
          <w:sz w:val="24"/>
        </w:rPr>
        <w:t>воспринимать и формулировать суждения, выражать эмоции в соответствии с целями и</w:t>
      </w:r>
      <w:r>
        <w:rPr>
          <w:spacing w:val="-57"/>
          <w:sz w:val="24"/>
        </w:rPr>
        <w:t xml:space="preserve"> </w:t>
      </w:r>
      <w:r>
        <w:rPr>
          <w:sz w:val="24"/>
        </w:rPr>
        <w:t>условиями</w:t>
      </w:r>
      <w:r>
        <w:rPr>
          <w:spacing w:val="-8"/>
          <w:sz w:val="24"/>
        </w:rPr>
        <w:t xml:space="preserve"> </w:t>
      </w:r>
      <w:r>
        <w:rPr>
          <w:sz w:val="24"/>
        </w:rPr>
        <w:t>общения</w:t>
      </w:r>
      <w:r>
        <w:rPr>
          <w:spacing w:val="-3"/>
          <w:sz w:val="24"/>
        </w:rPr>
        <w:t xml:space="preserve"> </w:t>
      </w:r>
      <w:r>
        <w:rPr>
          <w:sz w:val="24"/>
        </w:rPr>
        <w:t>в</w:t>
      </w:r>
      <w:r>
        <w:rPr>
          <w:spacing w:val="-1"/>
          <w:sz w:val="24"/>
        </w:rPr>
        <w:t xml:space="preserve"> </w:t>
      </w:r>
      <w:r>
        <w:rPr>
          <w:sz w:val="24"/>
        </w:rPr>
        <w:t>знакомой</w:t>
      </w:r>
      <w:r>
        <w:rPr>
          <w:spacing w:val="-2"/>
          <w:sz w:val="24"/>
        </w:rPr>
        <w:t xml:space="preserve"> </w:t>
      </w:r>
      <w:r>
        <w:rPr>
          <w:sz w:val="24"/>
        </w:rPr>
        <w:t>среде;</w:t>
      </w:r>
    </w:p>
    <w:p w:rsidR="00EB32B5" w:rsidRDefault="007321FA" w:rsidP="00E6518E">
      <w:pPr>
        <w:pStyle w:val="a4"/>
        <w:numPr>
          <w:ilvl w:val="0"/>
          <w:numId w:val="40"/>
        </w:numPr>
        <w:tabs>
          <w:tab w:val="left" w:pos="1258"/>
        </w:tabs>
        <w:spacing w:line="237" w:lineRule="auto"/>
        <w:ind w:right="754" w:firstLine="710"/>
        <w:jc w:val="left"/>
        <w:rPr>
          <w:sz w:val="24"/>
        </w:rPr>
      </w:pPr>
      <w:r>
        <w:rPr>
          <w:sz w:val="24"/>
        </w:rPr>
        <w:t>проявлять</w:t>
      </w:r>
      <w:r>
        <w:rPr>
          <w:spacing w:val="53"/>
          <w:sz w:val="24"/>
        </w:rPr>
        <w:t xml:space="preserve"> </w:t>
      </w:r>
      <w:r>
        <w:rPr>
          <w:sz w:val="24"/>
        </w:rPr>
        <w:t>уважительное</w:t>
      </w:r>
      <w:r>
        <w:rPr>
          <w:spacing w:val="50"/>
          <w:sz w:val="24"/>
        </w:rPr>
        <w:t xml:space="preserve"> </w:t>
      </w:r>
      <w:r>
        <w:rPr>
          <w:sz w:val="24"/>
        </w:rPr>
        <w:t>отношение</w:t>
      </w:r>
      <w:r>
        <w:rPr>
          <w:spacing w:val="51"/>
          <w:sz w:val="24"/>
        </w:rPr>
        <w:t xml:space="preserve"> </w:t>
      </w:r>
      <w:r>
        <w:rPr>
          <w:sz w:val="24"/>
        </w:rPr>
        <w:t>к</w:t>
      </w:r>
      <w:r>
        <w:rPr>
          <w:spacing w:val="50"/>
          <w:sz w:val="24"/>
        </w:rPr>
        <w:t xml:space="preserve"> </w:t>
      </w:r>
      <w:r>
        <w:rPr>
          <w:sz w:val="24"/>
        </w:rPr>
        <w:t>собеседнику,</w:t>
      </w:r>
      <w:r>
        <w:rPr>
          <w:spacing w:val="54"/>
          <w:sz w:val="24"/>
        </w:rPr>
        <w:t xml:space="preserve"> </w:t>
      </w:r>
      <w:r>
        <w:rPr>
          <w:sz w:val="24"/>
        </w:rPr>
        <w:t>соблюдать</w:t>
      </w:r>
      <w:r>
        <w:rPr>
          <w:spacing w:val="53"/>
          <w:sz w:val="24"/>
        </w:rPr>
        <w:t xml:space="preserve"> </w:t>
      </w:r>
      <w:r>
        <w:rPr>
          <w:sz w:val="24"/>
        </w:rPr>
        <w:t>правила</w:t>
      </w:r>
      <w:r>
        <w:rPr>
          <w:spacing w:val="51"/>
          <w:sz w:val="24"/>
        </w:rPr>
        <w:t xml:space="preserve"> </w:t>
      </w:r>
      <w:r>
        <w:rPr>
          <w:sz w:val="24"/>
        </w:rPr>
        <w:t>ведения</w:t>
      </w:r>
      <w:r>
        <w:rPr>
          <w:spacing w:val="-57"/>
          <w:sz w:val="24"/>
        </w:rPr>
        <w:t xml:space="preserve"> </w:t>
      </w:r>
      <w:r>
        <w:rPr>
          <w:sz w:val="24"/>
        </w:rPr>
        <w:t>диалога</w:t>
      </w:r>
      <w:r>
        <w:rPr>
          <w:spacing w:val="-5"/>
          <w:sz w:val="24"/>
        </w:rPr>
        <w:t xml:space="preserve"> </w:t>
      </w:r>
      <w:r>
        <w:rPr>
          <w:sz w:val="24"/>
        </w:rPr>
        <w:t>и</w:t>
      </w:r>
      <w:r>
        <w:rPr>
          <w:spacing w:val="3"/>
          <w:sz w:val="24"/>
        </w:rPr>
        <w:t xml:space="preserve"> </w:t>
      </w:r>
      <w:r>
        <w:rPr>
          <w:sz w:val="24"/>
        </w:rPr>
        <w:t>дискуссии;</w:t>
      </w:r>
    </w:p>
    <w:p w:rsidR="00EB32B5" w:rsidRDefault="007321FA" w:rsidP="00E6518E">
      <w:pPr>
        <w:pStyle w:val="a4"/>
        <w:numPr>
          <w:ilvl w:val="0"/>
          <w:numId w:val="40"/>
        </w:numPr>
        <w:tabs>
          <w:tab w:val="left" w:pos="1258"/>
        </w:tabs>
        <w:spacing w:before="3" w:line="275" w:lineRule="exact"/>
        <w:ind w:left="1257" w:hanging="145"/>
        <w:jc w:val="left"/>
        <w:rPr>
          <w:sz w:val="24"/>
        </w:rPr>
      </w:pPr>
      <w:r>
        <w:rPr>
          <w:sz w:val="24"/>
        </w:rPr>
        <w:t>признавать</w:t>
      </w:r>
      <w:r>
        <w:rPr>
          <w:spacing w:val="-5"/>
          <w:sz w:val="24"/>
        </w:rPr>
        <w:t xml:space="preserve"> </w:t>
      </w:r>
      <w:r>
        <w:rPr>
          <w:sz w:val="24"/>
        </w:rPr>
        <w:t>возможность</w:t>
      </w:r>
      <w:r>
        <w:rPr>
          <w:spacing w:val="3"/>
          <w:sz w:val="24"/>
        </w:rPr>
        <w:t xml:space="preserve"> </w:t>
      </w:r>
      <w:r>
        <w:rPr>
          <w:sz w:val="24"/>
        </w:rPr>
        <w:t>существования</w:t>
      </w:r>
      <w:r>
        <w:rPr>
          <w:spacing w:val="-6"/>
          <w:sz w:val="24"/>
        </w:rPr>
        <w:t xml:space="preserve"> </w:t>
      </w:r>
      <w:r>
        <w:rPr>
          <w:sz w:val="24"/>
        </w:rPr>
        <w:t>разных</w:t>
      </w:r>
      <w:r>
        <w:rPr>
          <w:spacing w:val="-6"/>
          <w:sz w:val="24"/>
        </w:rPr>
        <w:t xml:space="preserve"> </w:t>
      </w:r>
      <w:r>
        <w:rPr>
          <w:sz w:val="24"/>
        </w:rPr>
        <w:t>точек</w:t>
      </w:r>
      <w:r>
        <w:rPr>
          <w:spacing w:val="-3"/>
          <w:sz w:val="24"/>
        </w:rPr>
        <w:t xml:space="preserve"> </w:t>
      </w:r>
      <w:r>
        <w:rPr>
          <w:sz w:val="24"/>
        </w:rPr>
        <w:t>зрения;</w:t>
      </w:r>
    </w:p>
    <w:p w:rsidR="00EB32B5" w:rsidRDefault="007321FA" w:rsidP="00E6518E">
      <w:pPr>
        <w:pStyle w:val="a4"/>
        <w:numPr>
          <w:ilvl w:val="0"/>
          <w:numId w:val="40"/>
        </w:numPr>
        <w:tabs>
          <w:tab w:val="left" w:pos="1258"/>
        </w:tabs>
        <w:spacing w:line="275" w:lineRule="exact"/>
        <w:ind w:left="1257" w:hanging="145"/>
        <w:jc w:val="left"/>
        <w:rPr>
          <w:sz w:val="24"/>
        </w:rPr>
      </w:pPr>
      <w:r>
        <w:rPr>
          <w:sz w:val="24"/>
        </w:rPr>
        <w:t>корректно</w:t>
      </w:r>
      <w:r>
        <w:rPr>
          <w:spacing w:val="1"/>
          <w:sz w:val="24"/>
        </w:rPr>
        <w:t xml:space="preserve"> </w:t>
      </w:r>
      <w:r>
        <w:rPr>
          <w:sz w:val="24"/>
        </w:rPr>
        <w:t>и</w:t>
      </w:r>
      <w:r>
        <w:rPr>
          <w:spacing w:val="-6"/>
          <w:sz w:val="24"/>
        </w:rPr>
        <w:t xml:space="preserve"> </w:t>
      </w:r>
      <w:r>
        <w:rPr>
          <w:sz w:val="24"/>
        </w:rPr>
        <w:t>аргументированно</w:t>
      </w:r>
      <w:r>
        <w:rPr>
          <w:spacing w:val="1"/>
          <w:sz w:val="24"/>
        </w:rPr>
        <w:t xml:space="preserve"> </w:t>
      </w:r>
      <w:r>
        <w:rPr>
          <w:sz w:val="24"/>
        </w:rPr>
        <w:t>высказывать</w:t>
      </w:r>
      <w:r>
        <w:rPr>
          <w:spacing w:val="-5"/>
          <w:sz w:val="24"/>
        </w:rPr>
        <w:t xml:space="preserve"> </w:t>
      </w:r>
      <w:r>
        <w:rPr>
          <w:sz w:val="24"/>
        </w:rPr>
        <w:t>своё</w:t>
      </w:r>
      <w:r>
        <w:rPr>
          <w:spacing w:val="-8"/>
          <w:sz w:val="24"/>
        </w:rPr>
        <w:t xml:space="preserve"> </w:t>
      </w:r>
      <w:r>
        <w:rPr>
          <w:sz w:val="24"/>
        </w:rPr>
        <w:t>мнение;</w:t>
      </w:r>
    </w:p>
    <w:p w:rsidR="00EB32B5" w:rsidRDefault="007321FA" w:rsidP="00E6518E">
      <w:pPr>
        <w:pStyle w:val="a4"/>
        <w:numPr>
          <w:ilvl w:val="0"/>
          <w:numId w:val="40"/>
        </w:numPr>
        <w:tabs>
          <w:tab w:val="left" w:pos="1258"/>
        </w:tabs>
        <w:spacing w:before="2" w:line="275" w:lineRule="exact"/>
        <w:ind w:left="1257" w:hanging="145"/>
        <w:jc w:val="left"/>
        <w:rPr>
          <w:sz w:val="24"/>
        </w:rPr>
      </w:pPr>
      <w:r>
        <w:rPr>
          <w:sz w:val="24"/>
        </w:rPr>
        <w:t>строить</w:t>
      </w:r>
      <w:r>
        <w:rPr>
          <w:spacing w:val="-5"/>
          <w:sz w:val="24"/>
        </w:rPr>
        <w:t xml:space="preserve"> </w:t>
      </w:r>
      <w:r>
        <w:rPr>
          <w:sz w:val="24"/>
        </w:rPr>
        <w:t>речевое</w:t>
      </w:r>
      <w:r>
        <w:rPr>
          <w:spacing w:val="-7"/>
          <w:sz w:val="24"/>
        </w:rPr>
        <w:t xml:space="preserve"> </w:t>
      </w:r>
      <w:r>
        <w:rPr>
          <w:sz w:val="24"/>
        </w:rPr>
        <w:t>высказывание</w:t>
      </w:r>
      <w:r>
        <w:rPr>
          <w:spacing w:val="-2"/>
          <w:sz w:val="24"/>
        </w:rPr>
        <w:t xml:space="preserve"> </w:t>
      </w:r>
      <w:r>
        <w:rPr>
          <w:sz w:val="24"/>
        </w:rPr>
        <w:t>в</w:t>
      </w:r>
      <w:r>
        <w:rPr>
          <w:spacing w:val="-4"/>
          <w:sz w:val="24"/>
        </w:rPr>
        <w:t xml:space="preserve"> </w:t>
      </w:r>
      <w:r>
        <w:rPr>
          <w:sz w:val="24"/>
        </w:rPr>
        <w:t>соответствии</w:t>
      </w:r>
      <w:r>
        <w:rPr>
          <w:spacing w:val="-5"/>
          <w:sz w:val="24"/>
        </w:rPr>
        <w:t xml:space="preserve"> </w:t>
      </w:r>
      <w:r>
        <w:rPr>
          <w:sz w:val="24"/>
        </w:rPr>
        <w:t>с</w:t>
      </w:r>
      <w:r>
        <w:rPr>
          <w:spacing w:val="-2"/>
          <w:sz w:val="24"/>
        </w:rPr>
        <w:t xml:space="preserve"> </w:t>
      </w:r>
      <w:r>
        <w:rPr>
          <w:sz w:val="24"/>
        </w:rPr>
        <w:t>поставленной</w:t>
      </w:r>
      <w:r>
        <w:rPr>
          <w:spacing w:val="-5"/>
          <w:sz w:val="24"/>
        </w:rPr>
        <w:t xml:space="preserve"> </w:t>
      </w:r>
      <w:r>
        <w:rPr>
          <w:sz w:val="24"/>
        </w:rPr>
        <w:t>задачей;</w:t>
      </w:r>
    </w:p>
    <w:p w:rsidR="00EB32B5" w:rsidRDefault="007321FA" w:rsidP="00E6518E">
      <w:pPr>
        <w:pStyle w:val="a4"/>
        <w:numPr>
          <w:ilvl w:val="0"/>
          <w:numId w:val="40"/>
        </w:numPr>
        <w:tabs>
          <w:tab w:val="left" w:pos="1258"/>
        </w:tabs>
        <w:spacing w:line="275" w:lineRule="exact"/>
        <w:ind w:left="1257" w:hanging="145"/>
        <w:jc w:val="left"/>
        <w:rPr>
          <w:sz w:val="24"/>
        </w:rPr>
      </w:pPr>
      <w:r>
        <w:rPr>
          <w:sz w:val="24"/>
        </w:rPr>
        <w:t>создавать</w:t>
      </w:r>
      <w:r>
        <w:rPr>
          <w:spacing w:val="-3"/>
          <w:sz w:val="24"/>
        </w:rPr>
        <w:t xml:space="preserve"> </w:t>
      </w:r>
      <w:r>
        <w:rPr>
          <w:sz w:val="24"/>
        </w:rPr>
        <w:t>устные</w:t>
      </w:r>
      <w:r>
        <w:rPr>
          <w:spacing w:val="-5"/>
          <w:sz w:val="24"/>
        </w:rPr>
        <w:t xml:space="preserve"> </w:t>
      </w:r>
      <w:r>
        <w:rPr>
          <w:sz w:val="24"/>
        </w:rPr>
        <w:t>и</w:t>
      </w:r>
      <w:r>
        <w:rPr>
          <w:spacing w:val="-3"/>
          <w:sz w:val="24"/>
        </w:rPr>
        <w:t xml:space="preserve"> </w:t>
      </w:r>
      <w:r>
        <w:rPr>
          <w:sz w:val="24"/>
        </w:rPr>
        <w:t>письменные</w:t>
      </w:r>
      <w:r>
        <w:rPr>
          <w:spacing w:val="-4"/>
          <w:sz w:val="24"/>
        </w:rPr>
        <w:t xml:space="preserve"> </w:t>
      </w:r>
      <w:r>
        <w:rPr>
          <w:sz w:val="24"/>
        </w:rPr>
        <w:t>тексты</w:t>
      </w:r>
      <w:r>
        <w:rPr>
          <w:spacing w:val="-6"/>
          <w:sz w:val="24"/>
        </w:rPr>
        <w:t xml:space="preserve"> </w:t>
      </w:r>
      <w:r>
        <w:rPr>
          <w:sz w:val="24"/>
        </w:rPr>
        <w:t>(описание,</w:t>
      </w:r>
      <w:r>
        <w:rPr>
          <w:spacing w:val="-1"/>
          <w:sz w:val="24"/>
        </w:rPr>
        <w:t xml:space="preserve"> </w:t>
      </w:r>
      <w:r>
        <w:rPr>
          <w:sz w:val="24"/>
        </w:rPr>
        <w:t>рассуждение,</w:t>
      </w:r>
      <w:r>
        <w:rPr>
          <w:spacing w:val="-2"/>
          <w:sz w:val="24"/>
        </w:rPr>
        <w:t xml:space="preserve"> </w:t>
      </w:r>
      <w:r>
        <w:rPr>
          <w:sz w:val="24"/>
        </w:rPr>
        <w:t>повествование);</w:t>
      </w:r>
    </w:p>
    <w:p w:rsidR="00EB32B5" w:rsidRDefault="007321FA" w:rsidP="00E6518E">
      <w:pPr>
        <w:pStyle w:val="a4"/>
        <w:numPr>
          <w:ilvl w:val="0"/>
          <w:numId w:val="40"/>
        </w:numPr>
        <w:tabs>
          <w:tab w:val="left" w:pos="1258"/>
        </w:tabs>
        <w:spacing w:before="2" w:line="275" w:lineRule="exact"/>
        <w:ind w:left="1257" w:hanging="145"/>
        <w:jc w:val="left"/>
        <w:rPr>
          <w:sz w:val="24"/>
        </w:rPr>
      </w:pPr>
      <w:r>
        <w:rPr>
          <w:sz w:val="24"/>
        </w:rPr>
        <w:t>готовить</w:t>
      </w:r>
      <w:r>
        <w:rPr>
          <w:spacing w:val="-6"/>
          <w:sz w:val="24"/>
        </w:rPr>
        <w:t xml:space="preserve"> </w:t>
      </w:r>
      <w:r>
        <w:rPr>
          <w:sz w:val="24"/>
        </w:rPr>
        <w:t>небольшие</w:t>
      </w:r>
      <w:r>
        <w:rPr>
          <w:spacing w:val="-6"/>
          <w:sz w:val="24"/>
        </w:rPr>
        <w:t xml:space="preserve"> </w:t>
      </w:r>
      <w:r>
        <w:rPr>
          <w:sz w:val="24"/>
        </w:rPr>
        <w:t>публичные</w:t>
      </w:r>
      <w:r>
        <w:rPr>
          <w:spacing w:val="-7"/>
          <w:sz w:val="24"/>
        </w:rPr>
        <w:t xml:space="preserve"> </w:t>
      </w:r>
      <w:r>
        <w:rPr>
          <w:sz w:val="24"/>
        </w:rPr>
        <w:t>выступления;</w:t>
      </w:r>
    </w:p>
    <w:p w:rsidR="00EB32B5" w:rsidRDefault="007321FA" w:rsidP="00E6518E">
      <w:pPr>
        <w:pStyle w:val="a4"/>
        <w:numPr>
          <w:ilvl w:val="0"/>
          <w:numId w:val="40"/>
        </w:numPr>
        <w:tabs>
          <w:tab w:val="left" w:pos="1258"/>
        </w:tabs>
        <w:spacing w:line="275" w:lineRule="exact"/>
        <w:ind w:left="1257" w:hanging="145"/>
        <w:jc w:val="left"/>
        <w:rPr>
          <w:sz w:val="24"/>
        </w:rPr>
      </w:pPr>
      <w:r>
        <w:rPr>
          <w:sz w:val="24"/>
        </w:rPr>
        <w:t>подбирать</w:t>
      </w:r>
      <w:r>
        <w:rPr>
          <w:spacing w:val="-3"/>
          <w:sz w:val="24"/>
        </w:rPr>
        <w:t xml:space="preserve"> </w:t>
      </w:r>
      <w:r>
        <w:rPr>
          <w:sz w:val="24"/>
        </w:rPr>
        <w:t>иллюстративный</w:t>
      </w:r>
      <w:r>
        <w:rPr>
          <w:spacing w:val="-2"/>
          <w:sz w:val="24"/>
        </w:rPr>
        <w:t xml:space="preserve"> </w:t>
      </w:r>
      <w:r>
        <w:rPr>
          <w:sz w:val="24"/>
        </w:rPr>
        <w:t>материал</w:t>
      </w:r>
      <w:r>
        <w:rPr>
          <w:spacing w:val="-3"/>
          <w:sz w:val="24"/>
        </w:rPr>
        <w:t xml:space="preserve"> </w:t>
      </w:r>
      <w:r>
        <w:rPr>
          <w:sz w:val="24"/>
        </w:rPr>
        <w:t>(рисунки, фото,</w:t>
      </w:r>
      <w:r>
        <w:rPr>
          <w:spacing w:val="-1"/>
          <w:sz w:val="24"/>
        </w:rPr>
        <w:t xml:space="preserve"> </w:t>
      </w:r>
      <w:r>
        <w:rPr>
          <w:sz w:val="24"/>
        </w:rPr>
        <w:t>плакаты)</w:t>
      </w:r>
      <w:r>
        <w:rPr>
          <w:spacing w:val="-2"/>
          <w:sz w:val="24"/>
        </w:rPr>
        <w:t xml:space="preserve"> </w:t>
      </w:r>
      <w:r>
        <w:rPr>
          <w:sz w:val="24"/>
        </w:rPr>
        <w:t>к</w:t>
      </w:r>
      <w:r>
        <w:rPr>
          <w:spacing w:val="-5"/>
          <w:sz w:val="24"/>
        </w:rPr>
        <w:t xml:space="preserve"> </w:t>
      </w:r>
      <w:r>
        <w:rPr>
          <w:sz w:val="24"/>
        </w:rPr>
        <w:t>тексту</w:t>
      </w:r>
      <w:r>
        <w:rPr>
          <w:spacing w:val="-11"/>
          <w:sz w:val="24"/>
        </w:rPr>
        <w:t xml:space="preserve"> </w:t>
      </w:r>
      <w:r>
        <w:rPr>
          <w:sz w:val="24"/>
        </w:rPr>
        <w:t>выступления;</w:t>
      </w:r>
    </w:p>
    <w:p w:rsidR="00EB32B5" w:rsidRDefault="007321FA">
      <w:pPr>
        <w:spacing w:before="3" w:line="275" w:lineRule="exact"/>
        <w:ind w:left="1113"/>
        <w:rPr>
          <w:i/>
          <w:sz w:val="24"/>
        </w:rPr>
      </w:pPr>
      <w:r>
        <w:rPr>
          <w:i/>
          <w:sz w:val="24"/>
        </w:rPr>
        <w:t>Совместная</w:t>
      </w:r>
      <w:r>
        <w:rPr>
          <w:i/>
          <w:spacing w:val="-8"/>
          <w:sz w:val="24"/>
        </w:rPr>
        <w:t xml:space="preserve"> </w:t>
      </w:r>
      <w:r>
        <w:rPr>
          <w:i/>
          <w:sz w:val="24"/>
        </w:rPr>
        <w:t>деятельность:</w:t>
      </w:r>
    </w:p>
    <w:p w:rsidR="00EB32B5" w:rsidRDefault="007321FA" w:rsidP="00E6518E">
      <w:pPr>
        <w:pStyle w:val="a4"/>
        <w:numPr>
          <w:ilvl w:val="0"/>
          <w:numId w:val="40"/>
        </w:numPr>
        <w:tabs>
          <w:tab w:val="left" w:pos="1258"/>
        </w:tabs>
        <w:ind w:right="750" w:firstLine="710"/>
        <w:rPr>
          <w:sz w:val="24"/>
        </w:rPr>
      </w:pPr>
      <w:r>
        <w:rPr>
          <w:sz w:val="24"/>
        </w:rPr>
        <w:t>формулировать</w:t>
      </w:r>
      <w:r>
        <w:rPr>
          <w:spacing w:val="1"/>
          <w:sz w:val="24"/>
        </w:rPr>
        <w:t xml:space="preserve"> </w:t>
      </w:r>
      <w:r>
        <w:rPr>
          <w:sz w:val="24"/>
        </w:rPr>
        <w:t>краткосрочные</w:t>
      </w:r>
      <w:r>
        <w:rPr>
          <w:spacing w:val="1"/>
          <w:sz w:val="24"/>
        </w:rPr>
        <w:t xml:space="preserve"> </w:t>
      </w:r>
      <w:r>
        <w:rPr>
          <w:sz w:val="24"/>
        </w:rPr>
        <w:t>и</w:t>
      </w:r>
      <w:r>
        <w:rPr>
          <w:spacing w:val="1"/>
          <w:sz w:val="24"/>
        </w:rPr>
        <w:t xml:space="preserve"> </w:t>
      </w:r>
      <w:r>
        <w:rPr>
          <w:sz w:val="24"/>
        </w:rPr>
        <w:t>долгосрочные</w:t>
      </w:r>
      <w:r>
        <w:rPr>
          <w:spacing w:val="1"/>
          <w:sz w:val="24"/>
        </w:rPr>
        <w:t xml:space="preserve"> </w:t>
      </w:r>
      <w:r>
        <w:rPr>
          <w:sz w:val="24"/>
        </w:rPr>
        <w:t>цели</w:t>
      </w:r>
      <w:r>
        <w:rPr>
          <w:spacing w:val="1"/>
          <w:sz w:val="24"/>
        </w:rPr>
        <w:t xml:space="preserve"> </w:t>
      </w:r>
      <w:r>
        <w:rPr>
          <w:sz w:val="24"/>
        </w:rPr>
        <w:t>(индивидуальные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участия в коллективных задачах) в стандартной (типовой) ситуации на основе предложенного</w:t>
      </w:r>
      <w:r>
        <w:rPr>
          <w:spacing w:val="1"/>
          <w:sz w:val="24"/>
        </w:rPr>
        <w:t xml:space="preserve"> </w:t>
      </w:r>
      <w:r>
        <w:rPr>
          <w:sz w:val="24"/>
        </w:rPr>
        <w:t>формата</w:t>
      </w:r>
      <w:r>
        <w:rPr>
          <w:spacing w:val="-4"/>
          <w:sz w:val="24"/>
        </w:rPr>
        <w:t xml:space="preserve"> </w:t>
      </w:r>
      <w:r>
        <w:rPr>
          <w:sz w:val="24"/>
        </w:rPr>
        <w:t>планирования,</w:t>
      </w:r>
      <w:r>
        <w:rPr>
          <w:spacing w:val="2"/>
          <w:sz w:val="24"/>
        </w:rPr>
        <w:t xml:space="preserve"> </w:t>
      </w:r>
      <w:r>
        <w:rPr>
          <w:sz w:val="24"/>
        </w:rPr>
        <w:t>распределения</w:t>
      </w:r>
      <w:r>
        <w:rPr>
          <w:spacing w:val="2"/>
          <w:sz w:val="24"/>
        </w:rPr>
        <w:t xml:space="preserve"> </w:t>
      </w:r>
      <w:r>
        <w:rPr>
          <w:sz w:val="24"/>
        </w:rPr>
        <w:t>промежуточных</w:t>
      </w:r>
      <w:r>
        <w:rPr>
          <w:spacing w:val="-4"/>
          <w:sz w:val="24"/>
        </w:rPr>
        <w:t xml:space="preserve"> </w:t>
      </w:r>
      <w:r>
        <w:rPr>
          <w:sz w:val="24"/>
        </w:rPr>
        <w:t>шагов</w:t>
      </w:r>
      <w:r>
        <w:rPr>
          <w:spacing w:val="-1"/>
          <w:sz w:val="24"/>
        </w:rPr>
        <w:t xml:space="preserve"> </w:t>
      </w:r>
      <w:r>
        <w:rPr>
          <w:sz w:val="24"/>
        </w:rPr>
        <w:t>и</w:t>
      </w:r>
      <w:r>
        <w:rPr>
          <w:spacing w:val="-2"/>
          <w:sz w:val="24"/>
        </w:rPr>
        <w:t xml:space="preserve"> </w:t>
      </w:r>
      <w:r>
        <w:rPr>
          <w:sz w:val="24"/>
        </w:rPr>
        <w:t>сроков;</w:t>
      </w:r>
    </w:p>
    <w:p w:rsidR="00EB32B5" w:rsidRDefault="007321FA" w:rsidP="00E6518E">
      <w:pPr>
        <w:pStyle w:val="a4"/>
        <w:numPr>
          <w:ilvl w:val="0"/>
          <w:numId w:val="40"/>
        </w:numPr>
        <w:tabs>
          <w:tab w:val="left" w:pos="1258"/>
        </w:tabs>
        <w:spacing w:before="1"/>
        <w:ind w:right="751" w:firstLine="710"/>
        <w:rPr>
          <w:sz w:val="24"/>
        </w:rPr>
      </w:pP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коллективно</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её</w:t>
      </w:r>
      <w:r>
        <w:rPr>
          <w:spacing w:val="1"/>
          <w:sz w:val="24"/>
        </w:rPr>
        <w:t xml:space="preserve"> </w:t>
      </w:r>
      <w:r>
        <w:rPr>
          <w:sz w:val="24"/>
        </w:rPr>
        <w:t>достижению: распределять роли, договариваться, обсуждать процесс и результат совместной</w:t>
      </w:r>
      <w:r>
        <w:rPr>
          <w:spacing w:val="1"/>
          <w:sz w:val="24"/>
        </w:rPr>
        <w:t xml:space="preserve"> </w:t>
      </w:r>
      <w:r>
        <w:rPr>
          <w:sz w:val="24"/>
        </w:rPr>
        <w:t>работы;</w:t>
      </w:r>
    </w:p>
    <w:p w:rsidR="00EB32B5" w:rsidRDefault="007321FA" w:rsidP="00E6518E">
      <w:pPr>
        <w:pStyle w:val="a4"/>
        <w:numPr>
          <w:ilvl w:val="0"/>
          <w:numId w:val="40"/>
        </w:numPr>
        <w:tabs>
          <w:tab w:val="left" w:pos="1258"/>
        </w:tabs>
        <w:spacing w:line="274" w:lineRule="exact"/>
        <w:ind w:left="1257" w:hanging="145"/>
        <w:jc w:val="left"/>
        <w:rPr>
          <w:sz w:val="24"/>
        </w:rPr>
      </w:pPr>
      <w:r>
        <w:rPr>
          <w:sz w:val="24"/>
        </w:rPr>
        <w:t>проявлять</w:t>
      </w:r>
      <w:r>
        <w:rPr>
          <w:spacing w:val="-6"/>
          <w:sz w:val="24"/>
        </w:rPr>
        <w:t xml:space="preserve"> </w:t>
      </w:r>
      <w:r>
        <w:rPr>
          <w:sz w:val="24"/>
        </w:rPr>
        <w:t>готовность</w:t>
      </w:r>
      <w:r>
        <w:rPr>
          <w:spacing w:val="-1"/>
          <w:sz w:val="24"/>
        </w:rPr>
        <w:t xml:space="preserve"> </w:t>
      </w:r>
      <w:r>
        <w:rPr>
          <w:sz w:val="24"/>
        </w:rPr>
        <w:t>руководить,</w:t>
      </w:r>
      <w:r>
        <w:rPr>
          <w:spacing w:val="-5"/>
          <w:sz w:val="24"/>
        </w:rPr>
        <w:t xml:space="preserve"> </w:t>
      </w:r>
      <w:r>
        <w:rPr>
          <w:sz w:val="24"/>
        </w:rPr>
        <w:t>выполнять</w:t>
      </w:r>
      <w:r>
        <w:rPr>
          <w:spacing w:val="-9"/>
          <w:sz w:val="24"/>
        </w:rPr>
        <w:t xml:space="preserve"> </w:t>
      </w:r>
      <w:r>
        <w:rPr>
          <w:sz w:val="24"/>
        </w:rPr>
        <w:t>поручения,</w:t>
      </w:r>
      <w:r>
        <w:rPr>
          <w:spacing w:val="-1"/>
          <w:sz w:val="24"/>
        </w:rPr>
        <w:t xml:space="preserve"> </w:t>
      </w:r>
      <w:r>
        <w:rPr>
          <w:sz w:val="24"/>
        </w:rPr>
        <w:t>подчиняться;</w:t>
      </w:r>
    </w:p>
    <w:p w:rsidR="00EB32B5" w:rsidRDefault="007321FA" w:rsidP="00E6518E">
      <w:pPr>
        <w:pStyle w:val="a4"/>
        <w:numPr>
          <w:ilvl w:val="0"/>
          <w:numId w:val="40"/>
        </w:numPr>
        <w:tabs>
          <w:tab w:val="left" w:pos="1253"/>
        </w:tabs>
        <w:spacing w:before="3" w:line="275" w:lineRule="exact"/>
        <w:ind w:left="1252" w:hanging="140"/>
        <w:jc w:val="left"/>
        <w:rPr>
          <w:sz w:val="24"/>
        </w:rPr>
      </w:pPr>
      <w:r>
        <w:rPr>
          <w:sz w:val="24"/>
        </w:rPr>
        <w:t>ответственно выполнять</w:t>
      </w:r>
      <w:r>
        <w:rPr>
          <w:spacing w:val="-3"/>
          <w:sz w:val="24"/>
        </w:rPr>
        <w:t xml:space="preserve"> </w:t>
      </w:r>
      <w:r>
        <w:rPr>
          <w:sz w:val="24"/>
        </w:rPr>
        <w:t>свою</w:t>
      </w:r>
      <w:r>
        <w:rPr>
          <w:spacing w:val="-2"/>
          <w:sz w:val="24"/>
        </w:rPr>
        <w:t xml:space="preserve"> </w:t>
      </w:r>
      <w:r>
        <w:rPr>
          <w:sz w:val="24"/>
        </w:rPr>
        <w:t>часть</w:t>
      </w:r>
      <w:r>
        <w:rPr>
          <w:spacing w:val="1"/>
          <w:sz w:val="24"/>
        </w:rPr>
        <w:t xml:space="preserve"> </w:t>
      </w:r>
      <w:r>
        <w:rPr>
          <w:sz w:val="24"/>
        </w:rPr>
        <w:t>работы;</w:t>
      </w:r>
    </w:p>
    <w:p w:rsidR="00EB32B5" w:rsidRDefault="007321FA" w:rsidP="00E6518E">
      <w:pPr>
        <w:pStyle w:val="a4"/>
        <w:numPr>
          <w:ilvl w:val="0"/>
          <w:numId w:val="40"/>
        </w:numPr>
        <w:tabs>
          <w:tab w:val="left" w:pos="1253"/>
        </w:tabs>
        <w:spacing w:line="275" w:lineRule="exact"/>
        <w:ind w:left="1252" w:hanging="140"/>
        <w:jc w:val="left"/>
        <w:rPr>
          <w:sz w:val="24"/>
        </w:rPr>
      </w:pPr>
      <w:r>
        <w:rPr>
          <w:sz w:val="24"/>
        </w:rPr>
        <w:t>оценивать</w:t>
      </w:r>
      <w:r>
        <w:rPr>
          <w:spacing w:val="-1"/>
          <w:sz w:val="24"/>
        </w:rPr>
        <w:t xml:space="preserve"> </w:t>
      </w:r>
      <w:r>
        <w:rPr>
          <w:sz w:val="24"/>
        </w:rPr>
        <w:t>свой</w:t>
      </w:r>
      <w:r>
        <w:rPr>
          <w:spacing w:val="-5"/>
          <w:sz w:val="24"/>
        </w:rPr>
        <w:t xml:space="preserve"> </w:t>
      </w:r>
      <w:r>
        <w:rPr>
          <w:sz w:val="24"/>
        </w:rPr>
        <w:t>вклад</w:t>
      </w:r>
      <w:r>
        <w:rPr>
          <w:spacing w:val="-3"/>
          <w:sz w:val="24"/>
        </w:rPr>
        <w:t xml:space="preserve"> </w:t>
      </w:r>
      <w:r>
        <w:rPr>
          <w:sz w:val="24"/>
        </w:rPr>
        <w:t>в</w:t>
      </w:r>
      <w:r>
        <w:rPr>
          <w:spacing w:val="-5"/>
          <w:sz w:val="24"/>
        </w:rPr>
        <w:t xml:space="preserve"> </w:t>
      </w:r>
      <w:r>
        <w:rPr>
          <w:sz w:val="24"/>
        </w:rPr>
        <w:t>общий результат;</w:t>
      </w:r>
    </w:p>
    <w:p w:rsidR="00EB32B5" w:rsidRDefault="007321FA" w:rsidP="00E6518E">
      <w:pPr>
        <w:pStyle w:val="a4"/>
        <w:numPr>
          <w:ilvl w:val="0"/>
          <w:numId w:val="40"/>
        </w:numPr>
        <w:tabs>
          <w:tab w:val="left" w:pos="1258"/>
        </w:tabs>
        <w:spacing w:before="2"/>
        <w:ind w:left="1257" w:hanging="145"/>
        <w:jc w:val="left"/>
        <w:rPr>
          <w:sz w:val="24"/>
        </w:rPr>
      </w:pPr>
      <w:r>
        <w:rPr>
          <w:sz w:val="24"/>
        </w:rPr>
        <w:t>выполнять совместные</w:t>
      </w:r>
      <w:r>
        <w:rPr>
          <w:spacing w:val="-6"/>
          <w:sz w:val="24"/>
        </w:rPr>
        <w:t xml:space="preserve"> </w:t>
      </w:r>
      <w:r>
        <w:rPr>
          <w:sz w:val="24"/>
        </w:rPr>
        <w:t>проектные</w:t>
      </w:r>
      <w:r>
        <w:rPr>
          <w:spacing w:val="-5"/>
          <w:sz w:val="24"/>
        </w:rPr>
        <w:t xml:space="preserve"> </w:t>
      </w:r>
      <w:r>
        <w:rPr>
          <w:sz w:val="24"/>
        </w:rPr>
        <w:t>задания с</w:t>
      </w:r>
      <w:r>
        <w:rPr>
          <w:spacing w:val="-6"/>
          <w:sz w:val="24"/>
        </w:rPr>
        <w:t xml:space="preserve"> </w:t>
      </w:r>
      <w:r>
        <w:rPr>
          <w:sz w:val="24"/>
        </w:rPr>
        <w:t>опорой</w:t>
      </w:r>
      <w:r>
        <w:rPr>
          <w:spacing w:val="2"/>
          <w:sz w:val="24"/>
        </w:rPr>
        <w:t xml:space="preserve"> </w:t>
      </w:r>
      <w:r>
        <w:rPr>
          <w:sz w:val="24"/>
        </w:rPr>
        <w:t>на</w:t>
      </w:r>
      <w:r>
        <w:rPr>
          <w:spacing w:val="-6"/>
          <w:sz w:val="24"/>
        </w:rPr>
        <w:t xml:space="preserve"> </w:t>
      </w:r>
      <w:r>
        <w:rPr>
          <w:sz w:val="24"/>
        </w:rPr>
        <w:t>предложенные</w:t>
      </w:r>
      <w:r>
        <w:rPr>
          <w:spacing w:val="-10"/>
          <w:sz w:val="24"/>
        </w:rPr>
        <w:t xml:space="preserve"> </w:t>
      </w:r>
      <w:r>
        <w:rPr>
          <w:sz w:val="24"/>
        </w:rPr>
        <w:t>образцы.</w:t>
      </w:r>
    </w:p>
    <w:p w:rsidR="00EB32B5" w:rsidRDefault="007321FA">
      <w:pPr>
        <w:pStyle w:val="21"/>
        <w:spacing w:before="3" w:line="275" w:lineRule="exact"/>
        <w:jc w:val="left"/>
      </w:pPr>
      <w:r>
        <w:t>Регулятивные</w:t>
      </w:r>
      <w:r>
        <w:rPr>
          <w:spacing w:val="-2"/>
        </w:rPr>
        <w:t xml:space="preserve"> </w:t>
      </w:r>
      <w:r>
        <w:t>универсальные</w:t>
      </w:r>
      <w:r>
        <w:rPr>
          <w:spacing w:val="-4"/>
        </w:rPr>
        <w:t xml:space="preserve"> </w:t>
      </w:r>
      <w:r>
        <w:t>учебные</w:t>
      </w:r>
      <w:r>
        <w:rPr>
          <w:spacing w:val="-1"/>
        </w:rPr>
        <w:t xml:space="preserve"> </w:t>
      </w:r>
      <w:r>
        <w:t>действия.</w:t>
      </w:r>
    </w:p>
    <w:p w:rsidR="00EB32B5" w:rsidRDefault="007321FA">
      <w:pPr>
        <w:pStyle w:val="a3"/>
        <w:spacing w:line="274" w:lineRule="exact"/>
        <w:ind w:left="1113" w:firstLine="0"/>
        <w:jc w:val="left"/>
      </w:pPr>
      <w:r>
        <w:t>Оценке</w:t>
      </w:r>
      <w:r>
        <w:rPr>
          <w:spacing w:val="-5"/>
        </w:rPr>
        <w:t xml:space="preserve"> </w:t>
      </w:r>
      <w:r>
        <w:t>подлежат</w:t>
      </w:r>
      <w:r>
        <w:rPr>
          <w:spacing w:val="-7"/>
        </w:rPr>
        <w:t xml:space="preserve"> </w:t>
      </w:r>
      <w:r>
        <w:t>следующие группы</w:t>
      </w:r>
      <w:r>
        <w:rPr>
          <w:spacing w:val="-3"/>
        </w:rPr>
        <w:t xml:space="preserve"> </w:t>
      </w:r>
      <w:r>
        <w:t>умений:</w:t>
      </w:r>
    </w:p>
    <w:p w:rsidR="00EB32B5" w:rsidRDefault="007321FA">
      <w:pPr>
        <w:spacing w:line="275" w:lineRule="exact"/>
        <w:ind w:left="1113"/>
        <w:rPr>
          <w:i/>
          <w:sz w:val="24"/>
        </w:rPr>
      </w:pPr>
      <w:r>
        <w:rPr>
          <w:i/>
          <w:sz w:val="24"/>
        </w:rPr>
        <w:t>Самоорганизация:</w:t>
      </w:r>
    </w:p>
    <w:p w:rsidR="00EB32B5" w:rsidRDefault="007321FA" w:rsidP="00E6518E">
      <w:pPr>
        <w:pStyle w:val="a4"/>
        <w:numPr>
          <w:ilvl w:val="0"/>
          <w:numId w:val="40"/>
        </w:numPr>
        <w:tabs>
          <w:tab w:val="left" w:pos="1258"/>
        </w:tabs>
        <w:spacing w:before="2" w:line="275" w:lineRule="exact"/>
        <w:ind w:left="1257" w:hanging="145"/>
        <w:jc w:val="left"/>
        <w:rPr>
          <w:sz w:val="24"/>
        </w:rPr>
      </w:pPr>
      <w:r>
        <w:rPr>
          <w:sz w:val="24"/>
        </w:rPr>
        <w:t>планировать</w:t>
      </w:r>
      <w:r>
        <w:rPr>
          <w:spacing w:val="-6"/>
          <w:sz w:val="24"/>
        </w:rPr>
        <w:t xml:space="preserve"> </w:t>
      </w:r>
      <w:r>
        <w:rPr>
          <w:sz w:val="24"/>
        </w:rPr>
        <w:t>действия</w:t>
      </w:r>
      <w:r>
        <w:rPr>
          <w:spacing w:val="-7"/>
          <w:sz w:val="24"/>
        </w:rPr>
        <w:t xml:space="preserve"> </w:t>
      </w:r>
      <w:r>
        <w:rPr>
          <w:sz w:val="24"/>
        </w:rPr>
        <w:t>по</w:t>
      </w:r>
      <w:r>
        <w:rPr>
          <w:spacing w:val="1"/>
          <w:sz w:val="24"/>
        </w:rPr>
        <w:t xml:space="preserve"> </w:t>
      </w:r>
      <w:r>
        <w:rPr>
          <w:sz w:val="24"/>
        </w:rPr>
        <w:t>решению</w:t>
      </w:r>
      <w:r>
        <w:rPr>
          <w:spacing w:val="-4"/>
          <w:sz w:val="24"/>
        </w:rPr>
        <w:t xml:space="preserve"> </w:t>
      </w:r>
      <w:r>
        <w:rPr>
          <w:sz w:val="24"/>
        </w:rPr>
        <w:t>учебной</w:t>
      </w:r>
      <w:r>
        <w:rPr>
          <w:spacing w:val="-1"/>
          <w:sz w:val="24"/>
        </w:rPr>
        <w:t xml:space="preserve"> </w:t>
      </w:r>
      <w:r>
        <w:rPr>
          <w:sz w:val="24"/>
        </w:rPr>
        <w:t>задачи</w:t>
      </w:r>
      <w:r>
        <w:rPr>
          <w:spacing w:val="-2"/>
          <w:sz w:val="24"/>
        </w:rPr>
        <w:t xml:space="preserve"> </w:t>
      </w:r>
      <w:r>
        <w:rPr>
          <w:sz w:val="24"/>
        </w:rPr>
        <w:t>для</w:t>
      </w:r>
      <w:r>
        <w:rPr>
          <w:spacing w:val="-2"/>
          <w:sz w:val="24"/>
        </w:rPr>
        <w:t xml:space="preserve"> </w:t>
      </w:r>
      <w:r>
        <w:rPr>
          <w:sz w:val="24"/>
        </w:rPr>
        <w:t>получения</w:t>
      </w:r>
      <w:r>
        <w:rPr>
          <w:spacing w:val="-3"/>
          <w:sz w:val="24"/>
        </w:rPr>
        <w:t xml:space="preserve"> </w:t>
      </w:r>
      <w:r>
        <w:rPr>
          <w:sz w:val="24"/>
        </w:rPr>
        <w:t>результата;</w:t>
      </w:r>
    </w:p>
    <w:p w:rsidR="00EB32B5" w:rsidRDefault="007321FA" w:rsidP="00E6518E">
      <w:pPr>
        <w:pStyle w:val="a4"/>
        <w:numPr>
          <w:ilvl w:val="0"/>
          <w:numId w:val="40"/>
        </w:numPr>
        <w:tabs>
          <w:tab w:val="left" w:pos="1258"/>
        </w:tabs>
        <w:spacing w:line="275" w:lineRule="exact"/>
        <w:ind w:left="1257" w:hanging="145"/>
        <w:jc w:val="left"/>
        <w:rPr>
          <w:sz w:val="24"/>
        </w:rPr>
      </w:pPr>
      <w:r>
        <w:rPr>
          <w:sz w:val="24"/>
        </w:rPr>
        <w:t>выстраивать</w:t>
      </w:r>
      <w:r>
        <w:rPr>
          <w:spacing w:val="-5"/>
          <w:sz w:val="24"/>
        </w:rPr>
        <w:t xml:space="preserve"> </w:t>
      </w:r>
      <w:r>
        <w:rPr>
          <w:sz w:val="24"/>
        </w:rPr>
        <w:t>последовательность</w:t>
      </w:r>
      <w:r>
        <w:rPr>
          <w:spacing w:val="-4"/>
          <w:sz w:val="24"/>
        </w:rPr>
        <w:t xml:space="preserve"> </w:t>
      </w:r>
      <w:r>
        <w:rPr>
          <w:sz w:val="24"/>
        </w:rPr>
        <w:t>выбранных</w:t>
      </w:r>
      <w:r>
        <w:rPr>
          <w:spacing w:val="-7"/>
          <w:sz w:val="24"/>
        </w:rPr>
        <w:t xml:space="preserve"> </w:t>
      </w:r>
      <w:r>
        <w:rPr>
          <w:sz w:val="24"/>
        </w:rPr>
        <w:t>действий;</w:t>
      </w:r>
    </w:p>
    <w:p w:rsidR="00EB32B5" w:rsidRDefault="007321FA">
      <w:pPr>
        <w:spacing w:before="3" w:line="275" w:lineRule="exact"/>
        <w:ind w:left="1113"/>
        <w:rPr>
          <w:i/>
          <w:sz w:val="24"/>
        </w:rPr>
      </w:pPr>
      <w:r>
        <w:rPr>
          <w:i/>
          <w:sz w:val="24"/>
        </w:rPr>
        <w:t>Самоконтроль:</w:t>
      </w:r>
    </w:p>
    <w:p w:rsidR="00EB32B5" w:rsidRDefault="007321FA" w:rsidP="00E6518E">
      <w:pPr>
        <w:pStyle w:val="a4"/>
        <w:numPr>
          <w:ilvl w:val="0"/>
          <w:numId w:val="40"/>
        </w:numPr>
        <w:tabs>
          <w:tab w:val="left" w:pos="1258"/>
        </w:tabs>
        <w:spacing w:line="275" w:lineRule="exact"/>
        <w:ind w:left="1257" w:hanging="145"/>
        <w:jc w:val="left"/>
        <w:rPr>
          <w:sz w:val="24"/>
        </w:rPr>
      </w:pPr>
      <w:r>
        <w:rPr>
          <w:sz w:val="24"/>
        </w:rPr>
        <w:t>устанавливать</w:t>
      </w:r>
      <w:r>
        <w:rPr>
          <w:spacing w:val="-2"/>
          <w:sz w:val="24"/>
        </w:rPr>
        <w:t xml:space="preserve"> </w:t>
      </w:r>
      <w:r>
        <w:rPr>
          <w:sz w:val="24"/>
        </w:rPr>
        <w:t>причины</w:t>
      </w:r>
      <w:r>
        <w:rPr>
          <w:spacing w:val="-2"/>
          <w:sz w:val="24"/>
        </w:rPr>
        <w:t xml:space="preserve"> </w:t>
      </w:r>
      <w:r>
        <w:rPr>
          <w:sz w:val="24"/>
        </w:rPr>
        <w:t>успеха/</w:t>
      </w:r>
      <w:r>
        <w:rPr>
          <w:spacing w:val="-1"/>
          <w:sz w:val="24"/>
        </w:rPr>
        <w:t xml:space="preserve"> </w:t>
      </w:r>
      <w:r>
        <w:rPr>
          <w:sz w:val="24"/>
        </w:rPr>
        <w:t>неудач</w:t>
      </w:r>
      <w:r>
        <w:rPr>
          <w:spacing w:val="-4"/>
          <w:sz w:val="24"/>
        </w:rPr>
        <w:t xml:space="preserve"> </w:t>
      </w:r>
      <w:r>
        <w:rPr>
          <w:sz w:val="24"/>
        </w:rPr>
        <w:t>в</w:t>
      </w:r>
      <w:r>
        <w:rPr>
          <w:spacing w:val="3"/>
          <w:sz w:val="24"/>
        </w:rPr>
        <w:t xml:space="preserve"> </w:t>
      </w:r>
      <w:r>
        <w:rPr>
          <w:sz w:val="24"/>
        </w:rPr>
        <w:t>учебной</w:t>
      </w:r>
      <w:r>
        <w:rPr>
          <w:spacing w:val="-6"/>
          <w:sz w:val="24"/>
        </w:rPr>
        <w:t xml:space="preserve"> </w:t>
      </w:r>
      <w:r>
        <w:rPr>
          <w:sz w:val="24"/>
        </w:rPr>
        <w:t>деятельности;</w:t>
      </w:r>
    </w:p>
    <w:p w:rsidR="00EB32B5" w:rsidRDefault="007321FA" w:rsidP="00E6518E">
      <w:pPr>
        <w:pStyle w:val="a4"/>
        <w:numPr>
          <w:ilvl w:val="0"/>
          <w:numId w:val="40"/>
        </w:numPr>
        <w:tabs>
          <w:tab w:val="left" w:pos="1258"/>
        </w:tabs>
        <w:spacing w:before="2" w:line="275" w:lineRule="exact"/>
        <w:ind w:left="1257" w:hanging="145"/>
        <w:jc w:val="left"/>
        <w:rPr>
          <w:sz w:val="24"/>
        </w:rPr>
      </w:pPr>
      <w:r>
        <w:rPr>
          <w:sz w:val="24"/>
        </w:rPr>
        <w:t>корректировать</w:t>
      </w:r>
      <w:r>
        <w:rPr>
          <w:spacing w:val="-6"/>
          <w:sz w:val="24"/>
        </w:rPr>
        <w:t xml:space="preserve"> </w:t>
      </w:r>
      <w:r>
        <w:rPr>
          <w:sz w:val="24"/>
        </w:rPr>
        <w:t>свои</w:t>
      </w:r>
      <w:r>
        <w:rPr>
          <w:spacing w:val="-6"/>
          <w:sz w:val="24"/>
        </w:rPr>
        <w:t xml:space="preserve"> </w:t>
      </w:r>
      <w:r>
        <w:rPr>
          <w:sz w:val="24"/>
        </w:rPr>
        <w:t>учебные</w:t>
      </w:r>
      <w:r>
        <w:rPr>
          <w:spacing w:val="-3"/>
          <w:sz w:val="24"/>
        </w:rPr>
        <w:t xml:space="preserve"> </w:t>
      </w:r>
      <w:r>
        <w:rPr>
          <w:sz w:val="24"/>
        </w:rPr>
        <w:t>действия</w:t>
      </w:r>
      <w:r>
        <w:rPr>
          <w:spacing w:val="-2"/>
          <w:sz w:val="24"/>
        </w:rPr>
        <w:t xml:space="preserve"> </w:t>
      </w:r>
      <w:r>
        <w:rPr>
          <w:sz w:val="24"/>
        </w:rPr>
        <w:t>для</w:t>
      </w:r>
      <w:r>
        <w:rPr>
          <w:spacing w:val="-2"/>
          <w:sz w:val="24"/>
        </w:rPr>
        <w:t xml:space="preserve"> </w:t>
      </w:r>
      <w:r>
        <w:rPr>
          <w:sz w:val="24"/>
        </w:rPr>
        <w:t>преодоления</w:t>
      </w:r>
      <w:r>
        <w:rPr>
          <w:spacing w:val="-7"/>
          <w:sz w:val="24"/>
        </w:rPr>
        <w:t xml:space="preserve"> </w:t>
      </w:r>
      <w:r>
        <w:rPr>
          <w:sz w:val="24"/>
        </w:rPr>
        <w:t>ошибок.</w:t>
      </w:r>
    </w:p>
    <w:p w:rsidR="00EB32B5" w:rsidRDefault="007321FA">
      <w:pPr>
        <w:pStyle w:val="a3"/>
        <w:ind w:right="747"/>
      </w:pPr>
      <w:r>
        <w:t>Оценка достижения метапредметных результатов осуществляется как педагогическими</w:t>
      </w:r>
      <w:r>
        <w:rPr>
          <w:spacing w:val="1"/>
        </w:rPr>
        <w:t xml:space="preserve"> </w:t>
      </w:r>
      <w:r>
        <w:t>работниками в ходе текущей и промежуточной оценки по предмету, так и администрацией в</w:t>
      </w:r>
      <w:r>
        <w:rPr>
          <w:spacing w:val="1"/>
        </w:rPr>
        <w:t xml:space="preserve"> </w:t>
      </w:r>
      <w:r>
        <w:t>ходе внутришкольного</w:t>
      </w:r>
      <w:r>
        <w:rPr>
          <w:spacing w:val="2"/>
        </w:rPr>
        <w:t xml:space="preserve"> </w:t>
      </w:r>
      <w:r>
        <w:t>мониторинга.</w:t>
      </w:r>
    </w:p>
    <w:p w:rsidR="00EB32B5" w:rsidRDefault="007321FA">
      <w:pPr>
        <w:pStyle w:val="a3"/>
        <w:spacing w:before="2"/>
        <w:ind w:right="751"/>
      </w:pPr>
      <w:proofErr w:type="gramStart"/>
      <w:r>
        <w:rPr>
          <w:i/>
        </w:rPr>
        <w:t>Текущая</w:t>
      </w:r>
      <w:proofErr w:type="gramEnd"/>
      <w:r>
        <w:rPr>
          <w:i/>
        </w:rPr>
        <w:t xml:space="preserve"> и промежуточная оценки </w:t>
      </w:r>
      <w:r>
        <w:t>направлены на выявление способности обучающихся</w:t>
      </w:r>
      <w:r>
        <w:rPr>
          <w:spacing w:val="-57"/>
        </w:rPr>
        <w:t xml:space="preserve"> </w:t>
      </w:r>
      <w:r>
        <w:t>разрешать</w:t>
      </w:r>
      <w:r>
        <w:rPr>
          <w:spacing w:val="1"/>
        </w:rPr>
        <w:t xml:space="preserve"> </w:t>
      </w:r>
      <w:r>
        <w:t>учебные</w:t>
      </w:r>
      <w:r>
        <w:rPr>
          <w:spacing w:val="1"/>
        </w:rPr>
        <w:t xml:space="preserve"> </w:t>
      </w:r>
      <w:r>
        <w:t>ситуации</w:t>
      </w:r>
      <w:r>
        <w:rPr>
          <w:spacing w:val="1"/>
        </w:rPr>
        <w:t xml:space="preserve"> </w:t>
      </w:r>
      <w:r>
        <w:t>и</w:t>
      </w:r>
      <w:r>
        <w:rPr>
          <w:spacing w:val="1"/>
        </w:rPr>
        <w:t xml:space="preserve"> </w:t>
      </w:r>
      <w:r>
        <w:t>выполнять</w:t>
      </w:r>
      <w:r>
        <w:rPr>
          <w:spacing w:val="1"/>
        </w:rPr>
        <w:t xml:space="preserve"> </w:t>
      </w:r>
      <w:r>
        <w:t>учебные</w:t>
      </w:r>
      <w:r>
        <w:rPr>
          <w:spacing w:val="1"/>
        </w:rPr>
        <w:t xml:space="preserve"> </w:t>
      </w:r>
      <w:r>
        <w:t>задачи,</w:t>
      </w:r>
      <w:r>
        <w:rPr>
          <w:spacing w:val="1"/>
        </w:rPr>
        <w:t xml:space="preserve"> </w:t>
      </w:r>
      <w:r>
        <w:t>требующие</w:t>
      </w:r>
      <w:r>
        <w:rPr>
          <w:spacing w:val="1"/>
        </w:rPr>
        <w:t xml:space="preserve"> </w:t>
      </w:r>
      <w:r>
        <w:t>владения</w:t>
      </w:r>
      <w:r>
        <w:rPr>
          <w:spacing w:val="1"/>
        </w:rPr>
        <w:t xml:space="preserve"> </w:t>
      </w:r>
      <w:r>
        <w:t>познавательными,</w:t>
      </w:r>
      <w:r>
        <w:rPr>
          <w:spacing w:val="1"/>
        </w:rPr>
        <w:t xml:space="preserve"> </w:t>
      </w:r>
      <w:r>
        <w:t>коммуникативными</w:t>
      </w:r>
      <w:r>
        <w:rPr>
          <w:spacing w:val="1"/>
        </w:rPr>
        <w:t xml:space="preserve"> </w:t>
      </w:r>
      <w:r>
        <w:t>и</w:t>
      </w:r>
      <w:r>
        <w:rPr>
          <w:spacing w:val="1"/>
        </w:rPr>
        <w:t xml:space="preserve"> </w:t>
      </w:r>
      <w:r>
        <w:t>регулятивными</w:t>
      </w:r>
      <w:r>
        <w:rPr>
          <w:spacing w:val="1"/>
        </w:rPr>
        <w:t xml:space="preserve"> </w:t>
      </w:r>
      <w:r>
        <w:t>действиями</w:t>
      </w:r>
      <w:r>
        <w:rPr>
          <w:spacing w:val="1"/>
        </w:rPr>
        <w:t xml:space="preserve"> </w:t>
      </w:r>
      <w:r>
        <w:t>в</w:t>
      </w:r>
      <w:r>
        <w:rPr>
          <w:spacing w:val="1"/>
        </w:rPr>
        <w:t xml:space="preserve"> </w:t>
      </w:r>
      <w:r>
        <w:t>ходе</w:t>
      </w:r>
      <w:r>
        <w:rPr>
          <w:spacing w:val="1"/>
        </w:rPr>
        <w:t xml:space="preserve"> </w:t>
      </w:r>
      <w:r>
        <w:t>урочной</w:t>
      </w:r>
      <w:r>
        <w:rPr>
          <w:spacing w:val="1"/>
        </w:rPr>
        <w:t xml:space="preserve"> </w:t>
      </w:r>
      <w:r>
        <w:t>и</w:t>
      </w:r>
      <w:r>
        <w:rPr>
          <w:spacing w:val="1"/>
        </w:rPr>
        <w:t xml:space="preserve"> </w:t>
      </w:r>
      <w:r>
        <w:t>внеурочной</w:t>
      </w:r>
      <w:r>
        <w:rPr>
          <w:spacing w:val="2"/>
        </w:rPr>
        <w:t xml:space="preserve"> </w:t>
      </w:r>
      <w:r>
        <w:t>деятельности.</w:t>
      </w:r>
    </w:p>
    <w:p w:rsidR="00EB32B5" w:rsidRDefault="00EB32B5">
      <w:pPr>
        <w:sectPr w:rsidR="00EB32B5">
          <w:pgSz w:w="11910" w:h="16840"/>
          <w:pgMar w:top="700" w:right="260" w:bottom="1200" w:left="620" w:header="0" w:footer="922" w:gutter="0"/>
          <w:cols w:space="720"/>
        </w:sectPr>
      </w:pPr>
    </w:p>
    <w:p w:rsidR="00EB32B5" w:rsidRDefault="007321FA">
      <w:pPr>
        <w:pStyle w:val="a3"/>
        <w:spacing w:before="66"/>
        <w:ind w:right="748"/>
      </w:pPr>
      <w:r>
        <w:rPr>
          <w:i/>
        </w:rPr>
        <w:lastRenderedPageBreak/>
        <w:t>Внутришкольный</w:t>
      </w:r>
      <w:r>
        <w:rPr>
          <w:i/>
          <w:spacing w:val="1"/>
        </w:rPr>
        <w:t xml:space="preserve"> </w:t>
      </w:r>
      <w:r>
        <w:rPr>
          <w:i/>
        </w:rPr>
        <w:t>мониторинг</w:t>
      </w:r>
      <w:r>
        <w:rPr>
          <w:i/>
          <w:spacing w:val="1"/>
        </w:rPr>
        <w:t xml:space="preserve"> </w:t>
      </w:r>
      <w:r>
        <w:t>направлен</w:t>
      </w:r>
      <w:r>
        <w:rPr>
          <w:spacing w:val="1"/>
        </w:rPr>
        <w:t xml:space="preserve"> </w:t>
      </w:r>
      <w:r>
        <w:t>на</w:t>
      </w:r>
      <w:r>
        <w:rPr>
          <w:spacing w:val="1"/>
        </w:rPr>
        <w:t xml:space="preserve"> </w:t>
      </w:r>
      <w:r>
        <w:t>выявление</w:t>
      </w:r>
      <w:r>
        <w:rPr>
          <w:spacing w:val="1"/>
        </w:rPr>
        <w:t xml:space="preserve"> </w:t>
      </w:r>
      <w:r>
        <w:t>сформированности</w:t>
      </w:r>
      <w:r>
        <w:rPr>
          <w:spacing w:val="1"/>
        </w:rPr>
        <w:t xml:space="preserve"> </w:t>
      </w:r>
      <w:r>
        <w:t>УУД.</w:t>
      </w:r>
      <w:r>
        <w:rPr>
          <w:spacing w:val="1"/>
        </w:rPr>
        <w:t xml:space="preserve"> </w:t>
      </w:r>
      <w:r>
        <w:t>Содержание</w:t>
      </w:r>
      <w:r>
        <w:rPr>
          <w:spacing w:val="1"/>
        </w:rPr>
        <w:t xml:space="preserve"> </w:t>
      </w:r>
      <w:r>
        <w:t>и</w:t>
      </w:r>
      <w:r>
        <w:rPr>
          <w:spacing w:val="1"/>
        </w:rPr>
        <w:t xml:space="preserve"> </w:t>
      </w:r>
      <w:r>
        <w:t>периодичность</w:t>
      </w:r>
      <w:r>
        <w:rPr>
          <w:spacing w:val="1"/>
        </w:rPr>
        <w:t xml:space="preserve"> </w:t>
      </w:r>
      <w:r>
        <w:t>внутришкольного</w:t>
      </w:r>
      <w:r>
        <w:rPr>
          <w:spacing w:val="1"/>
        </w:rPr>
        <w:t xml:space="preserve"> </w:t>
      </w:r>
      <w:r>
        <w:t>мониторинга</w:t>
      </w:r>
      <w:r>
        <w:rPr>
          <w:spacing w:val="1"/>
        </w:rPr>
        <w:t xml:space="preserve"> </w:t>
      </w:r>
      <w:r>
        <w:t>устанавливается</w:t>
      </w:r>
      <w:r>
        <w:rPr>
          <w:spacing w:val="1"/>
        </w:rPr>
        <w:t xml:space="preserve"> </w:t>
      </w:r>
      <w:r>
        <w:t>решением</w:t>
      </w:r>
      <w:r>
        <w:rPr>
          <w:spacing w:val="1"/>
        </w:rPr>
        <w:t xml:space="preserve"> </w:t>
      </w:r>
      <w:r>
        <w:t>педагогического совета. Инструментарий мониторинга строится на межпредметной основе и</w:t>
      </w:r>
      <w:r>
        <w:rPr>
          <w:spacing w:val="1"/>
        </w:rPr>
        <w:t xml:space="preserve"> </w:t>
      </w:r>
      <w:r>
        <w:t>может</w:t>
      </w:r>
      <w:r>
        <w:rPr>
          <w:spacing w:val="1"/>
        </w:rPr>
        <w:t xml:space="preserve"> </w:t>
      </w:r>
      <w:r>
        <w:t>включать</w:t>
      </w:r>
      <w:r>
        <w:rPr>
          <w:spacing w:val="1"/>
        </w:rPr>
        <w:t xml:space="preserve"> </w:t>
      </w:r>
      <w:r>
        <w:t>диагностические</w:t>
      </w:r>
      <w:r>
        <w:rPr>
          <w:spacing w:val="1"/>
        </w:rPr>
        <w:t xml:space="preserve"> </w:t>
      </w:r>
      <w:r>
        <w:t>материалы</w:t>
      </w:r>
      <w:r>
        <w:rPr>
          <w:spacing w:val="1"/>
        </w:rPr>
        <w:t xml:space="preserve"> </w:t>
      </w:r>
      <w:r>
        <w:t>по</w:t>
      </w:r>
      <w:r>
        <w:rPr>
          <w:spacing w:val="1"/>
        </w:rPr>
        <w:t xml:space="preserve"> </w:t>
      </w:r>
      <w:r>
        <w:t>оценке</w:t>
      </w:r>
      <w:r>
        <w:rPr>
          <w:spacing w:val="1"/>
        </w:rPr>
        <w:t xml:space="preserve"> </w:t>
      </w:r>
      <w:r>
        <w:t>читательской</w:t>
      </w:r>
      <w:r>
        <w:rPr>
          <w:spacing w:val="1"/>
        </w:rPr>
        <w:t xml:space="preserve"> </w:t>
      </w:r>
      <w:r>
        <w:t>и</w:t>
      </w:r>
      <w:r>
        <w:rPr>
          <w:spacing w:val="1"/>
        </w:rPr>
        <w:t xml:space="preserve"> </w:t>
      </w:r>
      <w:r>
        <w:t>ИКТ</w:t>
      </w:r>
      <w:r>
        <w:rPr>
          <w:spacing w:val="1"/>
        </w:rPr>
        <w:t xml:space="preserve"> </w:t>
      </w:r>
      <w:r>
        <w:t>(цифровой)</w:t>
      </w:r>
      <w:r>
        <w:rPr>
          <w:spacing w:val="1"/>
        </w:rPr>
        <w:t xml:space="preserve"> </w:t>
      </w:r>
      <w:r>
        <w:t>грамотности, сформированности</w:t>
      </w:r>
      <w:r>
        <w:rPr>
          <w:spacing w:val="-4"/>
        </w:rPr>
        <w:t xml:space="preserve"> </w:t>
      </w:r>
      <w:proofErr w:type="gramStart"/>
      <w:r>
        <w:t>регулятивных</w:t>
      </w:r>
      <w:proofErr w:type="gramEnd"/>
      <w:r>
        <w:t>,</w:t>
      </w:r>
      <w:r>
        <w:rPr>
          <w:spacing w:val="1"/>
        </w:rPr>
        <w:t xml:space="preserve"> </w:t>
      </w:r>
      <w:r>
        <w:t>коммуникативных</w:t>
      </w:r>
      <w:r>
        <w:rPr>
          <w:spacing w:val="-6"/>
        </w:rPr>
        <w:t xml:space="preserve"> </w:t>
      </w:r>
      <w:r>
        <w:t>и</w:t>
      </w:r>
      <w:r>
        <w:rPr>
          <w:spacing w:val="-1"/>
        </w:rPr>
        <w:t xml:space="preserve"> </w:t>
      </w:r>
      <w:r>
        <w:t>познавательных</w:t>
      </w:r>
      <w:r>
        <w:rPr>
          <w:spacing w:val="7"/>
        </w:rPr>
        <w:t xml:space="preserve"> </w:t>
      </w:r>
      <w:r>
        <w:t>УУД.</w:t>
      </w:r>
    </w:p>
    <w:p w:rsidR="00EB32B5" w:rsidRDefault="007321FA" w:rsidP="00E6518E">
      <w:pPr>
        <w:pStyle w:val="11"/>
        <w:numPr>
          <w:ilvl w:val="3"/>
          <w:numId w:val="45"/>
        </w:numPr>
        <w:tabs>
          <w:tab w:val="left" w:pos="1897"/>
        </w:tabs>
        <w:spacing w:before="7" w:line="273" w:lineRule="exact"/>
        <w:ind w:hanging="784"/>
      </w:pPr>
      <w:r>
        <w:t>Особенности</w:t>
      </w:r>
      <w:r>
        <w:rPr>
          <w:spacing w:val="-4"/>
        </w:rPr>
        <w:t xml:space="preserve"> </w:t>
      </w:r>
      <w:r>
        <w:t>оценки</w:t>
      </w:r>
      <w:r>
        <w:rPr>
          <w:spacing w:val="-3"/>
        </w:rPr>
        <w:t xml:space="preserve"> </w:t>
      </w:r>
      <w:r>
        <w:t>предметных</w:t>
      </w:r>
      <w:r>
        <w:rPr>
          <w:spacing w:val="-5"/>
        </w:rPr>
        <w:t xml:space="preserve"> </w:t>
      </w:r>
      <w:r>
        <w:t>результатов</w:t>
      </w:r>
    </w:p>
    <w:p w:rsidR="00EB32B5" w:rsidRDefault="007321FA">
      <w:pPr>
        <w:pStyle w:val="a3"/>
        <w:spacing w:line="242" w:lineRule="auto"/>
        <w:ind w:right="753"/>
      </w:pPr>
      <w:r>
        <w:t>Оценка предметных результатов представляет собой оценку достижения обучающимися</w:t>
      </w:r>
      <w:r>
        <w:rPr>
          <w:spacing w:val="-57"/>
        </w:rPr>
        <w:t xml:space="preserve"> </w:t>
      </w:r>
      <w:r>
        <w:t>планируемых</w:t>
      </w:r>
      <w:r>
        <w:rPr>
          <w:spacing w:val="-4"/>
        </w:rPr>
        <w:t xml:space="preserve"> </w:t>
      </w:r>
      <w:r>
        <w:t>результатов</w:t>
      </w:r>
      <w:r>
        <w:rPr>
          <w:spacing w:val="3"/>
        </w:rPr>
        <w:t xml:space="preserve"> </w:t>
      </w:r>
      <w:r>
        <w:t>по</w:t>
      </w:r>
      <w:r>
        <w:rPr>
          <w:spacing w:val="1"/>
        </w:rPr>
        <w:t xml:space="preserve"> </w:t>
      </w:r>
      <w:r>
        <w:t>учебным</w:t>
      </w:r>
      <w:r>
        <w:rPr>
          <w:spacing w:val="9"/>
        </w:rPr>
        <w:t xml:space="preserve"> </w:t>
      </w:r>
      <w:r>
        <w:t>предметам.</w:t>
      </w:r>
    </w:p>
    <w:p w:rsidR="00EB32B5" w:rsidRDefault="007321FA">
      <w:pPr>
        <w:pStyle w:val="a3"/>
        <w:ind w:right="747"/>
        <w:jc w:val="right"/>
      </w:pPr>
      <w:r>
        <w:t>Основным</w:t>
      </w:r>
      <w:r>
        <w:rPr>
          <w:spacing w:val="15"/>
        </w:rPr>
        <w:t xml:space="preserve"> </w:t>
      </w:r>
      <w:r>
        <w:t>предметом</w:t>
      </w:r>
      <w:r>
        <w:rPr>
          <w:spacing w:val="16"/>
        </w:rPr>
        <w:t xml:space="preserve"> </w:t>
      </w:r>
      <w:r>
        <w:t>оценки</w:t>
      </w:r>
      <w:r>
        <w:rPr>
          <w:spacing w:val="21"/>
        </w:rPr>
        <w:t xml:space="preserve"> </w:t>
      </w:r>
      <w:r>
        <w:t>является</w:t>
      </w:r>
      <w:r>
        <w:rPr>
          <w:spacing w:val="14"/>
        </w:rPr>
        <w:t xml:space="preserve"> </w:t>
      </w:r>
      <w:r>
        <w:t>способность</w:t>
      </w:r>
      <w:r>
        <w:rPr>
          <w:spacing w:val="16"/>
        </w:rPr>
        <w:t xml:space="preserve"> </w:t>
      </w:r>
      <w:r>
        <w:t>к</w:t>
      </w:r>
      <w:r>
        <w:rPr>
          <w:spacing w:val="17"/>
        </w:rPr>
        <w:t xml:space="preserve"> </w:t>
      </w:r>
      <w:r>
        <w:t>решению</w:t>
      </w:r>
      <w:r>
        <w:rPr>
          <w:spacing w:val="17"/>
        </w:rPr>
        <w:t xml:space="preserve"> </w:t>
      </w:r>
      <w:r>
        <w:t>учебно-познавательных</w:t>
      </w:r>
      <w:r>
        <w:rPr>
          <w:spacing w:val="-57"/>
        </w:rPr>
        <w:t xml:space="preserve"> </w:t>
      </w:r>
      <w:r>
        <w:t>и</w:t>
      </w:r>
      <w:r>
        <w:rPr>
          <w:spacing w:val="36"/>
        </w:rPr>
        <w:t xml:space="preserve"> </w:t>
      </w:r>
      <w:r>
        <w:t>учебно-практических</w:t>
      </w:r>
      <w:r>
        <w:rPr>
          <w:spacing w:val="25"/>
        </w:rPr>
        <w:t xml:space="preserve"> </w:t>
      </w:r>
      <w:r>
        <w:t>задач,</w:t>
      </w:r>
      <w:r>
        <w:rPr>
          <w:spacing w:val="32"/>
        </w:rPr>
        <w:t xml:space="preserve"> </w:t>
      </w:r>
      <w:r>
        <w:t>основанных</w:t>
      </w:r>
      <w:r>
        <w:rPr>
          <w:spacing w:val="25"/>
        </w:rPr>
        <w:t xml:space="preserve"> </w:t>
      </w:r>
      <w:r>
        <w:t>на</w:t>
      </w:r>
      <w:r>
        <w:rPr>
          <w:spacing w:val="29"/>
        </w:rPr>
        <w:t xml:space="preserve"> </w:t>
      </w:r>
      <w:r>
        <w:t>изучаемом</w:t>
      </w:r>
      <w:r>
        <w:rPr>
          <w:spacing w:val="31"/>
        </w:rPr>
        <w:t xml:space="preserve"> </w:t>
      </w:r>
      <w:r>
        <w:t>учебном</w:t>
      </w:r>
      <w:r>
        <w:rPr>
          <w:spacing w:val="31"/>
        </w:rPr>
        <w:t xml:space="preserve"> </w:t>
      </w:r>
      <w:r>
        <w:t>материале</w:t>
      </w:r>
      <w:r>
        <w:rPr>
          <w:spacing w:val="29"/>
        </w:rPr>
        <w:t xml:space="preserve"> </w:t>
      </w:r>
      <w:r>
        <w:t>и</w:t>
      </w:r>
      <w:r>
        <w:rPr>
          <w:spacing w:val="31"/>
        </w:rPr>
        <w:t xml:space="preserve"> </w:t>
      </w:r>
      <w:r>
        <w:t>способах</w:t>
      </w:r>
      <w:r>
        <w:rPr>
          <w:spacing w:val="-57"/>
        </w:rPr>
        <w:t xml:space="preserve"> </w:t>
      </w:r>
      <w:r>
        <w:t>действий,</w:t>
      </w:r>
      <w:r>
        <w:rPr>
          <w:spacing w:val="-5"/>
        </w:rPr>
        <w:t xml:space="preserve"> </w:t>
      </w:r>
      <w:r>
        <w:t>в</w:t>
      </w:r>
      <w:r>
        <w:rPr>
          <w:spacing w:val="-6"/>
        </w:rPr>
        <w:t xml:space="preserve"> </w:t>
      </w:r>
      <w:r>
        <w:t>т.ч.</w:t>
      </w:r>
      <w:r>
        <w:rPr>
          <w:spacing w:val="-6"/>
        </w:rPr>
        <w:t xml:space="preserve"> </w:t>
      </w:r>
      <w:r>
        <w:t>метапредметных</w:t>
      </w:r>
      <w:r>
        <w:rPr>
          <w:spacing w:val="-8"/>
        </w:rPr>
        <w:t xml:space="preserve"> </w:t>
      </w:r>
      <w:r>
        <w:t>(познавательных,</w:t>
      </w:r>
      <w:r>
        <w:rPr>
          <w:spacing w:val="-1"/>
        </w:rPr>
        <w:t xml:space="preserve"> </w:t>
      </w:r>
      <w:r>
        <w:t>регулятивных,</w:t>
      </w:r>
      <w:r>
        <w:rPr>
          <w:spacing w:val="-2"/>
        </w:rPr>
        <w:t xml:space="preserve"> </w:t>
      </w:r>
      <w:r>
        <w:t>коммуникативных)</w:t>
      </w:r>
      <w:r>
        <w:rPr>
          <w:spacing w:val="-3"/>
        </w:rPr>
        <w:t xml:space="preserve"> </w:t>
      </w:r>
      <w:r>
        <w:t>действий.</w:t>
      </w:r>
    </w:p>
    <w:p w:rsidR="00EB32B5" w:rsidRDefault="007321FA">
      <w:pPr>
        <w:ind w:left="402" w:right="753" w:firstLine="710"/>
        <w:jc w:val="both"/>
        <w:rPr>
          <w:sz w:val="24"/>
        </w:rPr>
      </w:pPr>
      <w:r>
        <w:rPr>
          <w:i/>
          <w:sz w:val="24"/>
        </w:rPr>
        <w:t>Для</w:t>
      </w:r>
      <w:r>
        <w:rPr>
          <w:i/>
          <w:spacing w:val="1"/>
          <w:sz w:val="24"/>
        </w:rPr>
        <w:t xml:space="preserve"> </w:t>
      </w:r>
      <w:r>
        <w:rPr>
          <w:i/>
          <w:sz w:val="24"/>
        </w:rPr>
        <w:t>оценки</w:t>
      </w:r>
      <w:r>
        <w:rPr>
          <w:i/>
          <w:spacing w:val="1"/>
          <w:sz w:val="24"/>
        </w:rPr>
        <w:t xml:space="preserve"> </w:t>
      </w:r>
      <w:r>
        <w:rPr>
          <w:i/>
          <w:sz w:val="24"/>
        </w:rPr>
        <w:t>предметных</w:t>
      </w:r>
      <w:r>
        <w:rPr>
          <w:i/>
          <w:spacing w:val="1"/>
          <w:sz w:val="24"/>
        </w:rPr>
        <w:t xml:space="preserve"> </w:t>
      </w:r>
      <w:r>
        <w:rPr>
          <w:i/>
          <w:sz w:val="24"/>
        </w:rPr>
        <w:t>результатов</w:t>
      </w:r>
      <w:r>
        <w:rPr>
          <w:i/>
          <w:spacing w:val="1"/>
          <w:sz w:val="24"/>
        </w:rPr>
        <w:t xml:space="preserve"> </w:t>
      </w:r>
      <w:r>
        <w:rPr>
          <w:i/>
          <w:sz w:val="24"/>
        </w:rPr>
        <w:t>предлагаются</w:t>
      </w:r>
      <w:r>
        <w:rPr>
          <w:i/>
          <w:spacing w:val="1"/>
          <w:sz w:val="24"/>
        </w:rPr>
        <w:t xml:space="preserve"> </w:t>
      </w:r>
      <w:r>
        <w:rPr>
          <w:i/>
          <w:sz w:val="24"/>
        </w:rPr>
        <w:t>следующие</w:t>
      </w:r>
      <w:r>
        <w:rPr>
          <w:i/>
          <w:spacing w:val="1"/>
          <w:sz w:val="24"/>
        </w:rPr>
        <w:t xml:space="preserve"> </w:t>
      </w:r>
      <w:r>
        <w:rPr>
          <w:i/>
          <w:sz w:val="24"/>
        </w:rPr>
        <w:t>критерии</w:t>
      </w:r>
      <w:r>
        <w:rPr>
          <w:sz w:val="24"/>
        </w:rPr>
        <w:t>:</w:t>
      </w:r>
      <w:r>
        <w:rPr>
          <w:spacing w:val="1"/>
          <w:sz w:val="24"/>
        </w:rPr>
        <w:t xml:space="preserve"> </w:t>
      </w:r>
      <w:r>
        <w:rPr>
          <w:sz w:val="24"/>
        </w:rPr>
        <w:t>знание</w:t>
      </w:r>
      <w:r>
        <w:rPr>
          <w:spacing w:val="1"/>
          <w:sz w:val="24"/>
        </w:rPr>
        <w:t xml:space="preserve"> </w:t>
      </w:r>
      <w:r>
        <w:rPr>
          <w:sz w:val="24"/>
        </w:rPr>
        <w:t>и</w:t>
      </w:r>
      <w:r>
        <w:rPr>
          <w:spacing w:val="-57"/>
          <w:sz w:val="24"/>
        </w:rPr>
        <w:t xml:space="preserve"> </w:t>
      </w:r>
      <w:r>
        <w:rPr>
          <w:sz w:val="24"/>
        </w:rPr>
        <w:t>понимание,</w:t>
      </w:r>
      <w:r>
        <w:rPr>
          <w:spacing w:val="3"/>
          <w:sz w:val="24"/>
        </w:rPr>
        <w:t xml:space="preserve"> </w:t>
      </w:r>
      <w:r>
        <w:rPr>
          <w:sz w:val="24"/>
        </w:rPr>
        <w:t>применение,</w:t>
      </w:r>
      <w:r>
        <w:rPr>
          <w:spacing w:val="4"/>
          <w:sz w:val="24"/>
        </w:rPr>
        <w:t xml:space="preserve"> </w:t>
      </w:r>
      <w:r>
        <w:rPr>
          <w:sz w:val="24"/>
        </w:rPr>
        <w:t>функциональность.</w:t>
      </w:r>
    </w:p>
    <w:p w:rsidR="00EB32B5" w:rsidRDefault="007321FA">
      <w:pPr>
        <w:pStyle w:val="a3"/>
        <w:ind w:right="750"/>
      </w:pPr>
      <w:r>
        <w:rPr>
          <w:i/>
        </w:rPr>
        <w:t>Обобщённый</w:t>
      </w:r>
      <w:r>
        <w:rPr>
          <w:i/>
          <w:spacing w:val="1"/>
        </w:rPr>
        <w:t xml:space="preserve"> </w:t>
      </w:r>
      <w:r>
        <w:rPr>
          <w:i/>
        </w:rPr>
        <w:t>критерий</w:t>
      </w:r>
      <w:r>
        <w:rPr>
          <w:i/>
          <w:spacing w:val="1"/>
        </w:rPr>
        <w:t xml:space="preserve"> </w:t>
      </w:r>
      <w:r>
        <w:rPr>
          <w:i/>
        </w:rPr>
        <w:t>«знание</w:t>
      </w:r>
      <w:r>
        <w:rPr>
          <w:i/>
          <w:spacing w:val="1"/>
        </w:rPr>
        <w:t xml:space="preserve"> </w:t>
      </w:r>
      <w:r>
        <w:rPr>
          <w:i/>
        </w:rPr>
        <w:t>и</w:t>
      </w:r>
      <w:r>
        <w:rPr>
          <w:i/>
          <w:spacing w:val="1"/>
        </w:rPr>
        <w:t xml:space="preserve"> </w:t>
      </w:r>
      <w:r>
        <w:rPr>
          <w:i/>
        </w:rPr>
        <w:t>понимание»</w:t>
      </w:r>
      <w:r>
        <w:rPr>
          <w:i/>
          <w:spacing w:val="1"/>
        </w:rPr>
        <w:t xml:space="preserve"> </w:t>
      </w:r>
      <w:r>
        <w:t>включает</w:t>
      </w:r>
      <w:r>
        <w:rPr>
          <w:spacing w:val="1"/>
        </w:rPr>
        <w:t xml:space="preserve"> </w:t>
      </w:r>
      <w:r>
        <w:t>знание</w:t>
      </w:r>
      <w:r>
        <w:rPr>
          <w:spacing w:val="1"/>
        </w:rPr>
        <w:t xml:space="preserve"> </w:t>
      </w:r>
      <w:r>
        <w:t>и</w:t>
      </w:r>
      <w:r>
        <w:rPr>
          <w:spacing w:val="1"/>
        </w:rPr>
        <w:t xml:space="preserve"> </w:t>
      </w:r>
      <w:r>
        <w:t>понимание</w:t>
      </w:r>
      <w:r>
        <w:rPr>
          <w:spacing w:val="1"/>
        </w:rPr>
        <w:t xml:space="preserve"> </w:t>
      </w:r>
      <w:proofErr w:type="gramStart"/>
      <w:r>
        <w:t>роли</w:t>
      </w:r>
      <w:r>
        <w:rPr>
          <w:spacing w:val="1"/>
        </w:rPr>
        <w:t xml:space="preserve"> </w:t>
      </w:r>
      <w:r>
        <w:t>изучаемой области знания/ вида деятельности</w:t>
      </w:r>
      <w:proofErr w:type="gramEnd"/>
      <w:r>
        <w:t xml:space="preserve"> в различных контекстах, знание и понимание</w:t>
      </w:r>
      <w:r>
        <w:rPr>
          <w:spacing w:val="1"/>
        </w:rPr>
        <w:t xml:space="preserve"> </w:t>
      </w:r>
      <w:r>
        <w:t>терминологии,</w:t>
      </w:r>
      <w:r>
        <w:rPr>
          <w:spacing w:val="-2"/>
        </w:rPr>
        <w:t xml:space="preserve"> </w:t>
      </w:r>
      <w:r>
        <w:t>понятий</w:t>
      </w:r>
      <w:r>
        <w:rPr>
          <w:spacing w:val="-3"/>
        </w:rPr>
        <w:t xml:space="preserve"> </w:t>
      </w:r>
      <w:r>
        <w:t>и</w:t>
      </w:r>
      <w:r>
        <w:rPr>
          <w:spacing w:val="-3"/>
        </w:rPr>
        <w:t xml:space="preserve"> </w:t>
      </w:r>
      <w:r>
        <w:t>идей,</w:t>
      </w:r>
      <w:r>
        <w:rPr>
          <w:spacing w:val="3"/>
        </w:rPr>
        <w:t xml:space="preserve"> </w:t>
      </w:r>
      <w:r>
        <w:t>а</w:t>
      </w:r>
      <w:r>
        <w:rPr>
          <w:spacing w:val="-4"/>
        </w:rPr>
        <w:t xml:space="preserve"> </w:t>
      </w:r>
      <w:r>
        <w:t>также процедурных</w:t>
      </w:r>
      <w:r>
        <w:rPr>
          <w:spacing w:val="-4"/>
        </w:rPr>
        <w:t xml:space="preserve"> </w:t>
      </w:r>
      <w:r>
        <w:t>знаний</w:t>
      </w:r>
      <w:r>
        <w:rPr>
          <w:spacing w:val="2"/>
        </w:rPr>
        <w:t xml:space="preserve"> </w:t>
      </w:r>
      <w:r>
        <w:t>или</w:t>
      </w:r>
      <w:r>
        <w:rPr>
          <w:spacing w:val="-2"/>
        </w:rPr>
        <w:t xml:space="preserve"> </w:t>
      </w:r>
      <w:r>
        <w:t>алгоритмов.</w:t>
      </w:r>
    </w:p>
    <w:p w:rsidR="00EB32B5" w:rsidRDefault="007321FA">
      <w:pPr>
        <w:spacing w:line="274" w:lineRule="exact"/>
        <w:ind w:left="1113"/>
        <w:jc w:val="both"/>
        <w:rPr>
          <w:i/>
          <w:sz w:val="24"/>
        </w:rPr>
      </w:pPr>
      <w:r>
        <w:rPr>
          <w:i/>
          <w:sz w:val="24"/>
        </w:rPr>
        <w:t>Обобщённый</w:t>
      </w:r>
      <w:r>
        <w:rPr>
          <w:i/>
          <w:spacing w:val="-2"/>
          <w:sz w:val="24"/>
        </w:rPr>
        <w:t xml:space="preserve"> </w:t>
      </w:r>
      <w:r>
        <w:rPr>
          <w:i/>
          <w:sz w:val="24"/>
        </w:rPr>
        <w:t>критерий</w:t>
      </w:r>
      <w:r>
        <w:rPr>
          <w:i/>
          <w:spacing w:val="-3"/>
          <w:sz w:val="24"/>
        </w:rPr>
        <w:t xml:space="preserve"> </w:t>
      </w:r>
      <w:r>
        <w:rPr>
          <w:i/>
          <w:sz w:val="24"/>
        </w:rPr>
        <w:t>«применение»</w:t>
      </w:r>
      <w:r>
        <w:rPr>
          <w:i/>
          <w:spacing w:val="-4"/>
          <w:sz w:val="24"/>
        </w:rPr>
        <w:t xml:space="preserve"> </w:t>
      </w:r>
      <w:r>
        <w:rPr>
          <w:i/>
          <w:sz w:val="24"/>
        </w:rPr>
        <w:t>включает:</w:t>
      </w:r>
    </w:p>
    <w:p w:rsidR="00EB32B5" w:rsidRDefault="007321FA" w:rsidP="00E6518E">
      <w:pPr>
        <w:pStyle w:val="a4"/>
        <w:numPr>
          <w:ilvl w:val="0"/>
          <w:numId w:val="40"/>
        </w:numPr>
        <w:tabs>
          <w:tab w:val="left" w:pos="1258"/>
        </w:tabs>
        <w:ind w:right="756" w:firstLine="710"/>
        <w:rPr>
          <w:sz w:val="24"/>
        </w:rPr>
      </w:pPr>
      <w:r>
        <w:rPr>
          <w:sz w:val="24"/>
        </w:rPr>
        <w:t>использование</w:t>
      </w:r>
      <w:r>
        <w:rPr>
          <w:spacing w:val="1"/>
          <w:sz w:val="24"/>
        </w:rPr>
        <w:t xml:space="preserve"> </w:t>
      </w:r>
      <w:r>
        <w:rPr>
          <w:sz w:val="24"/>
        </w:rPr>
        <w:t>изучаемого</w:t>
      </w:r>
      <w:r>
        <w:rPr>
          <w:spacing w:val="1"/>
          <w:sz w:val="24"/>
        </w:rPr>
        <w:t xml:space="preserve"> </w:t>
      </w:r>
      <w:r>
        <w:rPr>
          <w:sz w:val="24"/>
        </w:rPr>
        <w:t>материала</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различающихся</w:t>
      </w:r>
      <w:r>
        <w:rPr>
          <w:spacing w:val="-57"/>
          <w:sz w:val="24"/>
        </w:rPr>
        <w:t xml:space="preserve"> </w:t>
      </w:r>
      <w:r>
        <w:rPr>
          <w:sz w:val="24"/>
        </w:rPr>
        <w:t>сложностью</w:t>
      </w:r>
      <w:r>
        <w:rPr>
          <w:spacing w:val="1"/>
          <w:sz w:val="24"/>
        </w:rPr>
        <w:t xml:space="preserve"> </w:t>
      </w:r>
      <w:r>
        <w:rPr>
          <w:sz w:val="24"/>
        </w:rPr>
        <w:t>предметного</w:t>
      </w:r>
      <w:r>
        <w:rPr>
          <w:spacing w:val="1"/>
          <w:sz w:val="24"/>
        </w:rPr>
        <w:t xml:space="preserve"> </w:t>
      </w:r>
      <w:r>
        <w:rPr>
          <w:sz w:val="24"/>
        </w:rPr>
        <w:t>содержания,</w:t>
      </w:r>
      <w:r>
        <w:rPr>
          <w:spacing w:val="1"/>
          <w:sz w:val="24"/>
        </w:rPr>
        <w:t xml:space="preserve"> </w:t>
      </w:r>
      <w:r>
        <w:rPr>
          <w:sz w:val="24"/>
        </w:rPr>
        <w:t>сочетанием</w:t>
      </w:r>
      <w:r>
        <w:rPr>
          <w:spacing w:val="1"/>
          <w:sz w:val="24"/>
        </w:rPr>
        <w:t xml:space="preserve"> </w:t>
      </w:r>
      <w:r>
        <w:rPr>
          <w:sz w:val="24"/>
        </w:rPr>
        <w:t>УУД</w:t>
      </w:r>
      <w:r>
        <w:rPr>
          <w:spacing w:val="1"/>
          <w:sz w:val="24"/>
        </w:rPr>
        <w:t xml:space="preserve"> </w:t>
      </w:r>
      <w:r>
        <w:rPr>
          <w:sz w:val="24"/>
        </w:rPr>
        <w:t>и</w:t>
      </w:r>
      <w:r>
        <w:rPr>
          <w:spacing w:val="1"/>
          <w:sz w:val="24"/>
        </w:rPr>
        <w:t xml:space="preserve"> </w:t>
      </w:r>
      <w:r>
        <w:rPr>
          <w:sz w:val="24"/>
        </w:rPr>
        <w:t>операций,</w:t>
      </w:r>
      <w:r>
        <w:rPr>
          <w:spacing w:val="61"/>
          <w:sz w:val="24"/>
        </w:rPr>
        <w:t xml:space="preserve"> </w:t>
      </w:r>
      <w:r>
        <w:rPr>
          <w:sz w:val="24"/>
        </w:rPr>
        <w:t>степенью</w:t>
      </w:r>
      <w:r>
        <w:rPr>
          <w:spacing w:val="1"/>
          <w:sz w:val="24"/>
        </w:rPr>
        <w:t xml:space="preserve"> </w:t>
      </w:r>
      <w:r>
        <w:rPr>
          <w:sz w:val="24"/>
        </w:rPr>
        <w:t>проработанности</w:t>
      </w:r>
      <w:r>
        <w:rPr>
          <w:spacing w:val="-2"/>
          <w:sz w:val="24"/>
        </w:rPr>
        <w:t xml:space="preserve"> </w:t>
      </w:r>
      <w:r>
        <w:rPr>
          <w:sz w:val="24"/>
        </w:rPr>
        <w:t>в</w:t>
      </w:r>
      <w:r>
        <w:rPr>
          <w:spacing w:val="-1"/>
          <w:sz w:val="24"/>
        </w:rPr>
        <w:t xml:space="preserve"> </w:t>
      </w:r>
      <w:r>
        <w:rPr>
          <w:sz w:val="24"/>
        </w:rPr>
        <w:t>учебном</w:t>
      </w:r>
      <w:r>
        <w:rPr>
          <w:spacing w:val="3"/>
          <w:sz w:val="24"/>
        </w:rPr>
        <w:t xml:space="preserve"> </w:t>
      </w:r>
      <w:r>
        <w:rPr>
          <w:sz w:val="24"/>
        </w:rPr>
        <w:t>процессе;</w:t>
      </w:r>
    </w:p>
    <w:p w:rsidR="00EB32B5" w:rsidRDefault="007321FA" w:rsidP="00E6518E">
      <w:pPr>
        <w:pStyle w:val="a4"/>
        <w:numPr>
          <w:ilvl w:val="0"/>
          <w:numId w:val="40"/>
        </w:numPr>
        <w:tabs>
          <w:tab w:val="left" w:pos="1258"/>
        </w:tabs>
        <w:ind w:right="752" w:firstLine="710"/>
        <w:rPr>
          <w:sz w:val="24"/>
        </w:rPr>
      </w:pPr>
      <w:r>
        <w:rPr>
          <w:sz w:val="24"/>
        </w:rPr>
        <w:t>использование специфических для предмета способов действий и видов деятельности</w:t>
      </w:r>
      <w:r>
        <w:rPr>
          <w:spacing w:val="1"/>
          <w:sz w:val="24"/>
        </w:rPr>
        <w:t xml:space="preserve"> </w:t>
      </w:r>
      <w:r>
        <w:rPr>
          <w:sz w:val="24"/>
        </w:rPr>
        <w:t>по получению нового знания, его интерпретации, применению и преобразованию при решении</w:t>
      </w:r>
      <w:r>
        <w:rPr>
          <w:spacing w:val="1"/>
          <w:sz w:val="24"/>
        </w:rPr>
        <w:t xml:space="preserve"> </w:t>
      </w:r>
      <w:r>
        <w:rPr>
          <w:sz w:val="24"/>
        </w:rPr>
        <w:t>учебных задач/ проблем, в т.ч. в ходе поисковой деятельности, учебно-исследовательской и</w:t>
      </w:r>
      <w:r>
        <w:rPr>
          <w:spacing w:val="1"/>
          <w:sz w:val="24"/>
        </w:rPr>
        <w:t xml:space="preserve"> </w:t>
      </w:r>
      <w:r>
        <w:rPr>
          <w:sz w:val="24"/>
        </w:rPr>
        <w:t>учебно-проектной</w:t>
      </w:r>
      <w:r>
        <w:rPr>
          <w:spacing w:val="-3"/>
          <w:sz w:val="24"/>
        </w:rPr>
        <w:t xml:space="preserve"> </w:t>
      </w:r>
      <w:r>
        <w:rPr>
          <w:sz w:val="24"/>
        </w:rPr>
        <w:t>деятельности.</w:t>
      </w:r>
    </w:p>
    <w:p w:rsidR="00EB32B5" w:rsidRDefault="007321FA">
      <w:pPr>
        <w:pStyle w:val="a3"/>
        <w:ind w:right="748"/>
      </w:pPr>
      <w:r>
        <w:rPr>
          <w:i/>
        </w:rPr>
        <w:t>Обобщённый</w:t>
      </w:r>
      <w:r>
        <w:rPr>
          <w:i/>
          <w:spacing w:val="1"/>
        </w:rPr>
        <w:t xml:space="preserve"> </w:t>
      </w:r>
      <w:r>
        <w:rPr>
          <w:i/>
        </w:rPr>
        <w:t>критерий</w:t>
      </w:r>
      <w:r>
        <w:rPr>
          <w:i/>
          <w:spacing w:val="1"/>
        </w:rPr>
        <w:t xml:space="preserve"> </w:t>
      </w:r>
      <w:r>
        <w:rPr>
          <w:i/>
        </w:rPr>
        <w:t>«функциональность»</w:t>
      </w:r>
      <w:r>
        <w:rPr>
          <w:i/>
          <w:spacing w:val="1"/>
        </w:rPr>
        <w:t xml:space="preserve"> </w:t>
      </w:r>
      <w:r>
        <w:t>включает</w:t>
      </w:r>
      <w:r>
        <w:rPr>
          <w:spacing w:val="1"/>
        </w:rPr>
        <w:t xml:space="preserve"> </w:t>
      </w:r>
      <w:r>
        <w:t>осознанное</w:t>
      </w:r>
      <w:r>
        <w:rPr>
          <w:spacing w:val="1"/>
        </w:rPr>
        <w:t xml:space="preserve"> </w:t>
      </w:r>
      <w:r>
        <w:t>использование</w:t>
      </w:r>
      <w:r>
        <w:rPr>
          <w:spacing w:val="1"/>
        </w:rPr>
        <w:t xml:space="preserve"> </w:t>
      </w:r>
      <w:r>
        <w:t>приобретённых</w:t>
      </w:r>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при</w:t>
      </w:r>
      <w:r>
        <w:rPr>
          <w:spacing w:val="1"/>
        </w:rPr>
        <w:t xml:space="preserve"> </w:t>
      </w:r>
      <w:r>
        <w:t>решении</w:t>
      </w:r>
      <w:r>
        <w:rPr>
          <w:spacing w:val="1"/>
        </w:rPr>
        <w:t xml:space="preserve"> </w:t>
      </w:r>
      <w:r>
        <w:t>внеучебных</w:t>
      </w:r>
      <w:r>
        <w:rPr>
          <w:spacing w:val="61"/>
        </w:rPr>
        <w:t xml:space="preserve"> </w:t>
      </w:r>
      <w:r>
        <w:t>проблем,</w:t>
      </w:r>
      <w:r>
        <w:rPr>
          <w:spacing w:val="1"/>
        </w:rPr>
        <w:t xml:space="preserve"> </w:t>
      </w:r>
      <w:r>
        <w:t>различающихся</w:t>
      </w:r>
      <w:r>
        <w:rPr>
          <w:spacing w:val="1"/>
        </w:rPr>
        <w:t xml:space="preserve"> </w:t>
      </w:r>
      <w:r>
        <w:t>сложностью</w:t>
      </w:r>
      <w:r>
        <w:rPr>
          <w:spacing w:val="1"/>
        </w:rPr>
        <w:t xml:space="preserve"> </w:t>
      </w:r>
      <w:r>
        <w:t>предметного</w:t>
      </w:r>
      <w:r>
        <w:rPr>
          <w:spacing w:val="1"/>
        </w:rPr>
        <w:t xml:space="preserve"> </w:t>
      </w:r>
      <w:r>
        <w:t>содержания,</w:t>
      </w:r>
      <w:r>
        <w:rPr>
          <w:spacing w:val="1"/>
        </w:rPr>
        <w:t xml:space="preserve"> </w:t>
      </w:r>
      <w:r>
        <w:t>читательских</w:t>
      </w:r>
      <w:r>
        <w:rPr>
          <w:spacing w:val="1"/>
        </w:rPr>
        <w:t xml:space="preserve"> </w:t>
      </w:r>
      <w:r>
        <w:t>умений,</w:t>
      </w:r>
      <w:r>
        <w:rPr>
          <w:spacing w:val="1"/>
        </w:rPr>
        <w:t xml:space="preserve"> </w:t>
      </w:r>
      <w:r>
        <w:t>контекста,</w:t>
      </w:r>
      <w:r>
        <w:rPr>
          <w:spacing w:val="60"/>
        </w:rPr>
        <w:t xml:space="preserve"> </w:t>
      </w:r>
      <w:r>
        <w:t>а</w:t>
      </w:r>
      <w:r>
        <w:rPr>
          <w:spacing w:val="1"/>
        </w:rPr>
        <w:t xml:space="preserve"> </w:t>
      </w:r>
      <w:r>
        <w:t>также сочетанием</w:t>
      </w:r>
      <w:r>
        <w:rPr>
          <w:spacing w:val="3"/>
        </w:rPr>
        <w:t xml:space="preserve"> </w:t>
      </w:r>
      <w:r>
        <w:t>когнитивных</w:t>
      </w:r>
      <w:r>
        <w:rPr>
          <w:spacing w:val="-8"/>
        </w:rPr>
        <w:t xml:space="preserve"> </w:t>
      </w:r>
      <w:r>
        <w:t>операций.</w:t>
      </w:r>
    </w:p>
    <w:p w:rsidR="00EB32B5" w:rsidRDefault="007321FA">
      <w:pPr>
        <w:pStyle w:val="a3"/>
        <w:ind w:right="753"/>
      </w:pPr>
      <w:r>
        <w:t>Оценка предметных результатов ведётся каждым педагогическим работником в ходе</w:t>
      </w:r>
      <w:r>
        <w:rPr>
          <w:spacing w:val="1"/>
        </w:rPr>
        <w:t xml:space="preserve"> </w:t>
      </w:r>
      <w:r>
        <w:t>процедур текущей, тематической, промежуточной и итоговой оценки, а также администрацией</w:t>
      </w:r>
      <w:r>
        <w:rPr>
          <w:spacing w:val="1"/>
        </w:rPr>
        <w:t xml:space="preserve"> </w:t>
      </w:r>
      <w:r>
        <w:t>образовательной</w:t>
      </w:r>
      <w:r>
        <w:rPr>
          <w:spacing w:val="-3"/>
        </w:rPr>
        <w:t xml:space="preserve"> </w:t>
      </w:r>
      <w:r>
        <w:t>организации</w:t>
      </w:r>
      <w:r>
        <w:rPr>
          <w:spacing w:val="1"/>
        </w:rPr>
        <w:t xml:space="preserve"> </w:t>
      </w:r>
      <w:r>
        <w:t>в</w:t>
      </w:r>
      <w:r>
        <w:rPr>
          <w:spacing w:val="3"/>
        </w:rPr>
        <w:t xml:space="preserve"> </w:t>
      </w:r>
      <w:r>
        <w:t>ходе внутришкольного</w:t>
      </w:r>
      <w:r>
        <w:rPr>
          <w:spacing w:val="2"/>
        </w:rPr>
        <w:t xml:space="preserve"> </w:t>
      </w:r>
      <w:r>
        <w:t>мониторинга.</w:t>
      </w:r>
    </w:p>
    <w:p w:rsidR="00EB32B5" w:rsidRDefault="007321FA">
      <w:pPr>
        <w:pStyle w:val="a3"/>
        <w:ind w:right="756"/>
      </w:pPr>
      <w:r>
        <w:t>Особенности</w:t>
      </w:r>
      <w:r>
        <w:rPr>
          <w:spacing w:val="1"/>
        </w:rPr>
        <w:t xml:space="preserve"> </w:t>
      </w:r>
      <w:r>
        <w:t>оценки</w:t>
      </w:r>
      <w:r>
        <w:rPr>
          <w:spacing w:val="1"/>
        </w:rPr>
        <w:t xml:space="preserve"> </w:t>
      </w:r>
      <w:r>
        <w:t>по</w:t>
      </w:r>
      <w:r>
        <w:rPr>
          <w:spacing w:val="1"/>
        </w:rPr>
        <w:t xml:space="preserve"> </w:t>
      </w:r>
      <w:r>
        <w:t>отдельному</w:t>
      </w:r>
      <w:r>
        <w:rPr>
          <w:spacing w:val="1"/>
        </w:rPr>
        <w:t xml:space="preserve"> </w:t>
      </w:r>
      <w:r>
        <w:t>предмету</w:t>
      </w:r>
      <w:r>
        <w:rPr>
          <w:spacing w:val="1"/>
        </w:rPr>
        <w:t xml:space="preserve"> </w:t>
      </w:r>
      <w:r>
        <w:t>фиксируются</w:t>
      </w:r>
      <w:r>
        <w:rPr>
          <w:spacing w:val="1"/>
        </w:rPr>
        <w:t xml:space="preserve"> </w:t>
      </w:r>
      <w:r>
        <w:t>в</w:t>
      </w:r>
      <w:r>
        <w:rPr>
          <w:spacing w:val="1"/>
        </w:rPr>
        <w:t xml:space="preserve"> </w:t>
      </w:r>
      <w:r>
        <w:t>приложении</w:t>
      </w:r>
      <w:r>
        <w:rPr>
          <w:spacing w:val="1"/>
        </w:rPr>
        <w:t xml:space="preserve"> </w:t>
      </w:r>
      <w:r>
        <w:t>к</w:t>
      </w:r>
      <w:r>
        <w:rPr>
          <w:spacing w:val="1"/>
        </w:rPr>
        <w:t xml:space="preserve"> </w:t>
      </w:r>
      <w:r>
        <w:t>образовательной программе, которая утверждается педагогическим советом образовательной</w:t>
      </w:r>
      <w:r>
        <w:rPr>
          <w:spacing w:val="1"/>
        </w:rPr>
        <w:t xml:space="preserve"> </w:t>
      </w:r>
      <w:r>
        <w:t>организации</w:t>
      </w:r>
      <w:r>
        <w:rPr>
          <w:spacing w:val="1"/>
        </w:rPr>
        <w:t xml:space="preserve"> </w:t>
      </w:r>
      <w:r>
        <w:t>и</w:t>
      </w:r>
      <w:r>
        <w:rPr>
          <w:spacing w:val="1"/>
        </w:rPr>
        <w:t xml:space="preserve"> </w:t>
      </w:r>
      <w:r>
        <w:t>доводится</w:t>
      </w:r>
      <w:r>
        <w:rPr>
          <w:spacing w:val="1"/>
        </w:rPr>
        <w:t xml:space="preserve"> </w:t>
      </w:r>
      <w:r>
        <w:t>до</w:t>
      </w:r>
      <w:r>
        <w:rPr>
          <w:spacing w:val="1"/>
        </w:rPr>
        <w:t xml:space="preserve"> </w:t>
      </w:r>
      <w:r>
        <w:t>сведения</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61"/>
        </w:rPr>
        <w:t xml:space="preserve"> </w:t>
      </w:r>
      <w:r>
        <w:t>(законных</w:t>
      </w:r>
      <w:r>
        <w:rPr>
          <w:spacing w:val="1"/>
        </w:rPr>
        <w:t xml:space="preserve"> </w:t>
      </w:r>
      <w:r>
        <w:t>представителей).</w:t>
      </w:r>
    </w:p>
    <w:p w:rsidR="00EB32B5" w:rsidRDefault="007321FA">
      <w:pPr>
        <w:pStyle w:val="a3"/>
        <w:spacing w:line="275" w:lineRule="exact"/>
        <w:ind w:left="1113" w:firstLine="0"/>
      </w:pPr>
      <w:r>
        <w:t>Описание</w:t>
      </w:r>
      <w:r>
        <w:rPr>
          <w:spacing w:val="-3"/>
        </w:rPr>
        <w:t xml:space="preserve"> </w:t>
      </w:r>
      <w:r>
        <w:t>включает:</w:t>
      </w:r>
    </w:p>
    <w:p w:rsidR="00EB32B5" w:rsidRDefault="007321FA" w:rsidP="00E6518E">
      <w:pPr>
        <w:pStyle w:val="a4"/>
        <w:numPr>
          <w:ilvl w:val="0"/>
          <w:numId w:val="40"/>
        </w:numPr>
        <w:tabs>
          <w:tab w:val="left" w:pos="1258"/>
        </w:tabs>
        <w:spacing w:line="242" w:lineRule="auto"/>
        <w:ind w:right="751" w:firstLine="710"/>
        <w:jc w:val="left"/>
        <w:rPr>
          <w:sz w:val="24"/>
        </w:rPr>
      </w:pPr>
      <w:r>
        <w:rPr>
          <w:sz w:val="24"/>
        </w:rPr>
        <w:t>список</w:t>
      </w:r>
      <w:r>
        <w:rPr>
          <w:spacing w:val="47"/>
          <w:sz w:val="24"/>
        </w:rPr>
        <w:t xml:space="preserve"> </w:t>
      </w:r>
      <w:r>
        <w:rPr>
          <w:sz w:val="24"/>
        </w:rPr>
        <w:t>итоговых</w:t>
      </w:r>
      <w:r>
        <w:rPr>
          <w:spacing w:val="44"/>
          <w:sz w:val="24"/>
        </w:rPr>
        <w:t xml:space="preserve"> </w:t>
      </w:r>
      <w:r>
        <w:rPr>
          <w:sz w:val="24"/>
        </w:rPr>
        <w:t>планируемых</w:t>
      </w:r>
      <w:r>
        <w:rPr>
          <w:spacing w:val="45"/>
          <w:sz w:val="24"/>
        </w:rPr>
        <w:t xml:space="preserve"> </w:t>
      </w:r>
      <w:r>
        <w:rPr>
          <w:sz w:val="24"/>
        </w:rPr>
        <w:t>результатов</w:t>
      </w:r>
      <w:r>
        <w:rPr>
          <w:spacing w:val="50"/>
          <w:sz w:val="24"/>
        </w:rPr>
        <w:t xml:space="preserve"> </w:t>
      </w:r>
      <w:r>
        <w:rPr>
          <w:sz w:val="24"/>
        </w:rPr>
        <w:t>с</w:t>
      </w:r>
      <w:r>
        <w:rPr>
          <w:spacing w:val="53"/>
          <w:sz w:val="24"/>
        </w:rPr>
        <w:t xml:space="preserve"> </w:t>
      </w:r>
      <w:r>
        <w:rPr>
          <w:sz w:val="24"/>
        </w:rPr>
        <w:t>указанием</w:t>
      </w:r>
      <w:r>
        <w:rPr>
          <w:spacing w:val="51"/>
          <w:sz w:val="24"/>
        </w:rPr>
        <w:t xml:space="preserve"> </w:t>
      </w:r>
      <w:r>
        <w:rPr>
          <w:sz w:val="24"/>
        </w:rPr>
        <w:t>этапов</w:t>
      </w:r>
      <w:r>
        <w:rPr>
          <w:spacing w:val="50"/>
          <w:sz w:val="24"/>
        </w:rPr>
        <w:t xml:space="preserve"> </w:t>
      </w:r>
      <w:r>
        <w:rPr>
          <w:sz w:val="24"/>
        </w:rPr>
        <w:t>их</w:t>
      </w:r>
      <w:r>
        <w:rPr>
          <w:spacing w:val="44"/>
          <w:sz w:val="24"/>
        </w:rPr>
        <w:t xml:space="preserve"> </w:t>
      </w:r>
      <w:r>
        <w:rPr>
          <w:sz w:val="24"/>
        </w:rPr>
        <w:t>формирования</w:t>
      </w:r>
      <w:r>
        <w:rPr>
          <w:spacing w:val="50"/>
          <w:sz w:val="24"/>
        </w:rPr>
        <w:t xml:space="preserve"> </w:t>
      </w:r>
      <w:r>
        <w:rPr>
          <w:sz w:val="24"/>
        </w:rPr>
        <w:t>и</w:t>
      </w:r>
      <w:r>
        <w:rPr>
          <w:spacing w:val="-57"/>
          <w:sz w:val="24"/>
        </w:rPr>
        <w:t xml:space="preserve"> </w:t>
      </w:r>
      <w:r>
        <w:rPr>
          <w:sz w:val="24"/>
        </w:rPr>
        <w:t>способов</w:t>
      </w:r>
      <w:r>
        <w:rPr>
          <w:spacing w:val="-3"/>
          <w:sz w:val="24"/>
        </w:rPr>
        <w:t xml:space="preserve"> </w:t>
      </w:r>
      <w:r>
        <w:rPr>
          <w:sz w:val="24"/>
        </w:rPr>
        <w:t>оценки</w:t>
      </w:r>
      <w:r>
        <w:rPr>
          <w:spacing w:val="2"/>
          <w:sz w:val="24"/>
        </w:rPr>
        <w:t xml:space="preserve"> </w:t>
      </w:r>
      <w:r>
        <w:rPr>
          <w:sz w:val="24"/>
        </w:rPr>
        <w:t>(например,</w:t>
      </w:r>
      <w:r>
        <w:rPr>
          <w:spacing w:val="7"/>
          <w:sz w:val="24"/>
        </w:rPr>
        <w:t xml:space="preserve"> </w:t>
      </w:r>
      <w:r>
        <w:rPr>
          <w:sz w:val="24"/>
        </w:rPr>
        <w:t>текущая/тематическая;</w:t>
      </w:r>
      <w:r>
        <w:rPr>
          <w:spacing w:val="1"/>
          <w:sz w:val="24"/>
        </w:rPr>
        <w:t xml:space="preserve"> </w:t>
      </w:r>
      <w:r>
        <w:rPr>
          <w:sz w:val="24"/>
        </w:rPr>
        <w:t>устно/письменно/практика);</w:t>
      </w:r>
    </w:p>
    <w:p w:rsidR="00EB32B5" w:rsidRDefault="007321FA" w:rsidP="00E6518E">
      <w:pPr>
        <w:pStyle w:val="a4"/>
        <w:numPr>
          <w:ilvl w:val="0"/>
          <w:numId w:val="40"/>
        </w:numPr>
        <w:tabs>
          <w:tab w:val="left" w:pos="1258"/>
          <w:tab w:val="left" w:pos="2706"/>
          <w:tab w:val="left" w:pos="3109"/>
          <w:tab w:val="left" w:pos="4767"/>
          <w:tab w:val="left" w:pos="5880"/>
          <w:tab w:val="left" w:pos="6369"/>
          <w:tab w:val="left" w:pos="8340"/>
          <w:tab w:val="left" w:pos="9803"/>
        </w:tabs>
        <w:spacing w:line="242" w:lineRule="auto"/>
        <w:ind w:right="758" w:firstLine="710"/>
        <w:jc w:val="left"/>
        <w:rPr>
          <w:sz w:val="24"/>
        </w:rPr>
      </w:pPr>
      <w:r>
        <w:rPr>
          <w:sz w:val="24"/>
        </w:rPr>
        <w:t>требования</w:t>
      </w:r>
      <w:r>
        <w:rPr>
          <w:sz w:val="24"/>
        </w:rPr>
        <w:tab/>
        <w:t>к</w:t>
      </w:r>
      <w:r>
        <w:rPr>
          <w:sz w:val="24"/>
        </w:rPr>
        <w:tab/>
        <w:t>выставлению</w:t>
      </w:r>
      <w:r>
        <w:rPr>
          <w:sz w:val="24"/>
        </w:rPr>
        <w:tab/>
        <w:t>отметок</w:t>
      </w:r>
      <w:r>
        <w:rPr>
          <w:sz w:val="24"/>
        </w:rPr>
        <w:tab/>
        <w:t>за</w:t>
      </w:r>
      <w:r>
        <w:rPr>
          <w:sz w:val="24"/>
        </w:rPr>
        <w:tab/>
        <w:t>промежуточную</w:t>
      </w:r>
      <w:r>
        <w:rPr>
          <w:sz w:val="24"/>
        </w:rPr>
        <w:tab/>
        <w:t>аттестацию</w:t>
      </w:r>
      <w:r>
        <w:rPr>
          <w:sz w:val="24"/>
        </w:rPr>
        <w:tab/>
        <w:t>(при</w:t>
      </w:r>
      <w:r>
        <w:rPr>
          <w:spacing w:val="-57"/>
          <w:sz w:val="24"/>
        </w:rPr>
        <w:t xml:space="preserve"> </w:t>
      </w:r>
      <w:r>
        <w:rPr>
          <w:sz w:val="24"/>
        </w:rPr>
        <w:t>необходимости</w:t>
      </w:r>
      <w:r>
        <w:rPr>
          <w:spacing w:val="-2"/>
          <w:sz w:val="24"/>
        </w:rPr>
        <w:t xml:space="preserve"> </w:t>
      </w:r>
      <w:r>
        <w:rPr>
          <w:sz w:val="24"/>
        </w:rPr>
        <w:t>-</w:t>
      </w:r>
      <w:r>
        <w:rPr>
          <w:spacing w:val="2"/>
          <w:sz w:val="24"/>
        </w:rPr>
        <w:t xml:space="preserve"> </w:t>
      </w:r>
      <w:r>
        <w:rPr>
          <w:sz w:val="24"/>
        </w:rPr>
        <w:t>с</w:t>
      </w:r>
      <w:r>
        <w:rPr>
          <w:spacing w:val="-6"/>
          <w:sz w:val="24"/>
        </w:rPr>
        <w:t xml:space="preserve"> </w:t>
      </w:r>
      <w:r>
        <w:rPr>
          <w:sz w:val="24"/>
        </w:rPr>
        <w:t>учётом</w:t>
      </w:r>
      <w:r>
        <w:rPr>
          <w:spacing w:val="1"/>
          <w:sz w:val="24"/>
        </w:rPr>
        <w:t xml:space="preserve"> </w:t>
      </w:r>
      <w:r>
        <w:rPr>
          <w:sz w:val="24"/>
        </w:rPr>
        <w:t>степени</w:t>
      </w:r>
      <w:r>
        <w:rPr>
          <w:spacing w:val="1"/>
          <w:sz w:val="24"/>
        </w:rPr>
        <w:t xml:space="preserve"> </w:t>
      </w:r>
      <w:r>
        <w:rPr>
          <w:sz w:val="24"/>
        </w:rPr>
        <w:t>значимости</w:t>
      </w:r>
      <w:r>
        <w:rPr>
          <w:spacing w:val="-8"/>
          <w:sz w:val="24"/>
        </w:rPr>
        <w:t xml:space="preserve"> </w:t>
      </w:r>
      <w:r>
        <w:rPr>
          <w:sz w:val="24"/>
        </w:rPr>
        <w:t>отметок</w:t>
      </w:r>
      <w:r>
        <w:rPr>
          <w:spacing w:val="-7"/>
          <w:sz w:val="24"/>
        </w:rPr>
        <w:t xml:space="preserve"> </w:t>
      </w:r>
      <w:r>
        <w:rPr>
          <w:sz w:val="24"/>
        </w:rPr>
        <w:t>за</w:t>
      </w:r>
      <w:r>
        <w:rPr>
          <w:spacing w:val="-6"/>
          <w:sz w:val="24"/>
        </w:rPr>
        <w:t xml:space="preserve"> </w:t>
      </w:r>
      <w:r>
        <w:rPr>
          <w:sz w:val="24"/>
        </w:rPr>
        <w:t>отдельные</w:t>
      </w:r>
      <w:r>
        <w:rPr>
          <w:spacing w:val="-6"/>
          <w:sz w:val="24"/>
        </w:rPr>
        <w:t xml:space="preserve"> </w:t>
      </w:r>
      <w:r>
        <w:rPr>
          <w:sz w:val="24"/>
        </w:rPr>
        <w:t>оценочные</w:t>
      </w:r>
      <w:r>
        <w:rPr>
          <w:spacing w:val="-1"/>
          <w:sz w:val="24"/>
        </w:rPr>
        <w:t xml:space="preserve"> </w:t>
      </w:r>
      <w:r>
        <w:rPr>
          <w:sz w:val="24"/>
        </w:rPr>
        <w:t>процедуры);</w:t>
      </w:r>
    </w:p>
    <w:p w:rsidR="00EB32B5" w:rsidRDefault="007321FA" w:rsidP="00E6518E">
      <w:pPr>
        <w:pStyle w:val="a4"/>
        <w:numPr>
          <w:ilvl w:val="0"/>
          <w:numId w:val="40"/>
        </w:numPr>
        <w:tabs>
          <w:tab w:val="left" w:pos="1258"/>
        </w:tabs>
        <w:spacing w:line="271" w:lineRule="exact"/>
        <w:ind w:left="1257" w:hanging="145"/>
        <w:jc w:val="left"/>
        <w:rPr>
          <w:sz w:val="24"/>
        </w:rPr>
      </w:pPr>
      <w:r>
        <w:rPr>
          <w:sz w:val="24"/>
        </w:rPr>
        <w:t>график</w:t>
      </w:r>
      <w:r>
        <w:rPr>
          <w:spacing w:val="-6"/>
          <w:sz w:val="24"/>
        </w:rPr>
        <w:t xml:space="preserve"> </w:t>
      </w:r>
      <w:r>
        <w:rPr>
          <w:sz w:val="24"/>
        </w:rPr>
        <w:t>контрольных</w:t>
      </w:r>
      <w:r>
        <w:rPr>
          <w:spacing w:val="-8"/>
          <w:sz w:val="24"/>
        </w:rPr>
        <w:t xml:space="preserve"> </w:t>
      </w:r>
      <w:r>
        <w:rPr>
          <w:sz w:val="24"/>
        </w:rPr>
        <w:t>мероприятий.</w:t>
      </w:r>
    </w:p>
    <w:p w:rsidR="00EB32B5" w:rsidRDefault="00755F7A" w:rsidP="00E6518E">
      <w:pPr>
        <w:pStyle w:val="11"/>
        <w:numPr>
          <w:ilvl w:val="2"/>
          <w:numId w:val="45"/>
        </w:numPr>
        <w:tabs>
          <w:tab w:val="left" w:pos="1719"/>
        </w:tabs>
        <w:ind w:hanging="606"/>
      </w:pPr>
      <w:r>
        <w:t xml:space="preserve">1.3.3. </w:t>
      </w:r>
      <w:r w:rsidR="007321FA">
        <w:t>Организация</w:t>
      </w:r>
      <w:r w:rsidR="007321FA">
        <w:rPr>
          <w:spacing w:val="-6"/>
        </w:rPr>
        <w:t xml:space="preserve"> </w:t>
      </w:r>
      <w:r w:rsidR="007321FA">
        <w:t>и</w:t>
      </w:r>
      <w:r w:rsidR="007321FA">
        <w:rPr>
          <w:spacing w:val="-1"/>
        </w:rPr>
        <w:t xml:space="preserve"> </w:t>
      </w:r>
      <w:r w:rsidR="007321FA">
        <w:t>содержание</w:t>
      </w:r>
      <w:r w:rsidR="007321FA">
        <w:rPr>
          <w:spacing w:val="-3"/>
        </w:rPr>
        <w:t xml:space="preserve"> </w:t>
      </w:r>
      <w:r w:rsidR="007321FA">
        <w:t>оценочных</w:t>
      </w:r>
      <w:r w:rsidR="007321FA">
        <w:rPr>
          <w:spacing w:val="-6"/>
        </w:rPr>
        <w:t xml:space="preserve"> </w:t>
      </w:r>
      <w:r w:rsidR="007321FA">
        <w:t>процедур</w:t>
      </w:r>
    </w:p>
    <w:p w:rsidR="00EB32B5" w:rsidRDefault="007321FA">
      <w:pPr>
        <w:pStyle w:val="21"/>
        <w:spacing w:line="274" w:lineRule="exact"/>
      </w:pPr>
      <w:r>
        <w:t>Стартовая</w:t>
      </w:r>
      <w:r>
        <w:rPr>
          <w:spacing w:val="-6"/>
        </w:rPr>
        <w:t xml:space="preserve"> </w:t>
      </w:r>
      <w:r>
        <w:t>педагогическая</w:t>
      </w:r>
      <w:r>
        <w:rPr>
          <w:spacing w:val="-1"/>
        </w:rPr>
        <w:t xml:space="preserve"> </w:t>
      </w:r>
      <w:r>
        <w:t>диагностика</w:t>
      </w:r>
    </w:p>
    <w:p w:rsidR="00EB32B5" w:rsidRDefault="007321FA">
      <w:pPr>
        <w:pStyle w:val="a3"/>
        <w:ind w:right="755"/>
      </w:pPr>
      <w:r>
        <w:t>Стартовая</w:t>
      </w:r>
      <w:r>
        <w:rPr>
          <w:spacing w:val="1"/>
        </w:rPr>
        <w:t xml:space="preserve"> </w:t>
      </w:r>
      <w:r>
        <w:t>педагогическая</w:t>
      </w:r>
      <w:r>
        <w:rPr>
          <w:spacing w:val="1"/>
        </w:rPr>
        <w:t xml:space="preserve"> </w:t>
      </w:r>
      <w:r>
        <w:t>диагностика</w:t>
      </w:r>
      <w:r>
        <w:rPr>
          <w:spacing w:val="1"/>
        </w:rPr>
        <w:t xml:space="preserve"> </w:t>
      </w:r>
      <w:r>
        <w:t>представляет</w:t>
      </w:r>
      <w:r>
        <w:rPr>
          <w:spacing w:val="1"/>
        </w:rPr>
        <w:t xml:space="preserve"> </w:t>
      </w:r>
      <w:r>
        <w:t>собой</w:t>
      </w:r>
      <w:r>
        <w:rPr>
          <w:spacing w:val="1"/>
        </w:rPr>
        <w:t xml:space="preserve"> </w:t>
      </w:r>
      <w:r>
        <w:t>процедуру</w:t>
      </w:r>
      <w:r>
        <w:rPr>
          <w:spacing w:val="61"/>
        </w:rPr>
        <w:t xml:space="preserve"> </w:t>
      </w:r>
      <w:r>
        <w:t>оценки</w:t>
      </w:r>
      <w:r>
        <w:rPr>
          <w:spacing w:val="1"/>
        </w:rPr>
        <w:t xml:space="preserve"> </w:t>
      </w:r>
      <w:r>
        <w:t>готовности</w:t>
      </w:r>
      <w:r>
        <w:rPr>
          <w:spacing w:val="1"/>
        </w:rPr>
        <w:t xml:space="preserve"> </w:t>
      </w:r>
      <w:r>
        <w:t>к</w:t>
      </w:r>
      <w:r>
        <w:rPr>
          <w:spacing w:val="1"/>
        </w:rPr>
        <w:t xml:space="preserve"> </w:t>
      </w:r>
      <w:r>
        <w:t>обучению</w:t>
      </w:r>
      <w:r>
        <w:rPr>
          <w:spacing w:val="1"/>
        </w:rPr>
        <w:t xml:space="preserve"> </w:t>
      </w:r>
      <w:r>
        <w:t>на</w:t>
      </w:r>
      <w:r>
        <w:rPr>
          <w:spacing w:val="1"/>
        </w:rPr>
        <w:t xml:space="preserve"> </w:t>
      </w:r>
      <w:r>
        <w:t>уровне</w:t>
      </w:r>
      <w:r>
        <w:rPr>
          <w:spacing w:val="1"/>
        </w:rPr>
        <w:t xml:space="preserve"> </w:t>
      </w:r>
      <w:r>
        <w:t>НОО.</w:t>
      </w:r>
      <w:r>
        <w:rPr>
          <w:spacing w:val="1"/>
        </w:rPr>
        <w:t xml:space="preserve"> </w:t>
      </w:r>
      <w:r>
        <w:t>Проводится</w:t>
      </w:r>
      <w:r>
        <w:rPr>
          <w:spacing w:val="1"/>
        </w:rPr>
        <w:t xml:space="preserve"> </w:t>
      </w:r>
      <w:r>
        <w:t>администрацией</w:t>
      </w:r>
      <w:r>
        <w:rPr>
          <w:spacing w:val="1"/>
        </w:rPr>
        <w:t xml:space="preserve"> </w:t>
      </w:r>
      <w:r>
        <w:t>образовательной</w:t>
      </w:r>
      <w:r>
        <w:rPr>
          <w:spacing w:val="1"/>
        </w:rPr>
        <w:t xml:space="preserve"> </w:t>
      </w:r>
      <w:r>
        <w:t>организации в начале 1 класса и выступает как основа (точка отсчёта) для оценки динамики</w:t>
      </w:r>
      <w:r>
        <w:rPr>
          <w:spacing w:val="1"/>
        </w:rPr>
        <w:t xml:space="preserve"> </w:t>
      </w:r>
      <w:r>
        <w:t>образовательных</w:t>
      </w:r>
      <w:r>
        <w:rPr>
          <w:spacing w:val="1"/>
        </w:rPr>
        <w:t xml:space="preserve"> </w:t>
      </w:r>
      <w:r>
        <w:t>достижений.</w:t>
      </w:r>
      <w:r>
        <w:rPr>
          <w:spacing w:val="1"/>
        </w:rPr>
        <w:t xml:space="preserve"> </w:t>
      </w:r>
      <w:r>
        <w:t>Объектом</w:t>
      </w:r>
      <w:r>
        <w:rPr>
          <w:spacing w:val="1"/>
        </w:rPr>
        <w:t xml:space="preserve"> </w:t>
      </w:r>
      <w:r>
        <w:t>оценки</w:t>
      </w:r>
      <w:r>
        <w:rPr>
          <w:spacing w:val="1"/>
        </w:rPr>
        <w:t xml:space="preserve"> </w:t>
      </w:r>
      <w:r>
        <w:t>является</w:t>
      </w:r>
      <w:r>
        <w:rPr>
          <w:spacing w:val="1"/>
        </w:rPr>
        <w:t xml:space="preserve"> </w:t>
      </w:r>
      <w:r>
        <w:t>сформированность</w:t>
      </w:r>
      <w:r>
        <w:rPr>
          <w:spacing w:val="1"/>
        </w:rPr>
        <w:t xml:space="preserve"> </w:t>
      </w:r>
      <w:r>
        <w:t>предпосылок</w:t>
      </w:r>
      <w:r>
        <w:rPr>
          <w:spacing w:val="1"/>
        </w:rPr>
        <w:t xml:space="preserve"> </w:t>
      </w:r>
      <w:r>
        <w:t>учебной</w:t>
      </w:r>
      <w:r>
        <w:rPr>
          <w:spacing w:val="2"/>
        </w:rPr>
        <w:t xml:space="preserve"> </w:t>
      </w:r>
      <w:r>
        <w:t>деятельности,</w:t>
      </w:r>
      <w:r>
        <w:rPr>
          <w:spacing w:val="-2"/>
        </w:rPr>
        <w:t xml:space="preserve"> </w:t>
      </w:r>
      <w:r>
        <w:t>готовность</w:t>
      </w:r>
      <w:r>
        <w:rPr>
          <w:spacing w:val="3"/>
        </w:rPr>
        <w:t xml:space="preserve"> </w:t>
      </w:r>
      <w:r>
        <w:t>к</w:t>
      </w:r>
      <w:r>
        <w:rPr>
          <w:spacing w:val="-5"/>
        </w:rPr>
        <w:t xml:space="preserve"> </w:t>
      </w:r>
      <w:r>
        <w:t>овладению чтением,</w:t>
      </w:r>
      <w:r>
        <w:rPr>
          <w:spacing w:val="-2"/>
        </w:rPr>
        <w:t xml:space="preserve"> </w:t>
      </w:r>
      <w:r>
        <w:t>грамотой</w:t>
      </w:r>
      <w:r>
        <w:rPr>
          <w:spacing w:val="-3"/>
        </w:rPr>
        <w:t xml:space="preserve"> </w:t>
      </w:r>
      <w:r>
        <w:t>и</w:t>
      </w:r>
      <w:r>
        <w:rPr>
          <w:spacing w:val="3"/>
        </w:rPr>
        <w:t xml:space="preserve"> </w:t>
      </w:r>
      <w:r>
        <w:t>счётом.</w:t>
      </w:r>
    </w:p>
    <w:p w:rsidR="00EB32B5" w:rsidRDefault="007321FA">
      <w:pPr>
        <w:pStyle w:val="a3"/>
        <w:ind w:right="753"/>
      </w:pPr>
      <w:r>
        <w:t>Стартовая</w:t>
      </w:r>
      <w:r>
        <w:rPr>
          <w:spacing w:val="1"/>
        </w:rPr>
        <w:t xml:space="preserve"> </w:t>
      </w:r>
      <w:r>
        <w:t>диагностика</w:t>
      </w:r>
      <w:r>
        <w:rPr>
          <w:spacing w:val="1"/>
        </w:rPr>
        <w:t xml:space="preserve"> </w:t>
      </w:r>
      <w:r>
        <w:t>может</w:t>
      </w:r>
      <w:r>
        <w:rPr>
          <w:spacing w:val="1"/>
        </w:rPr>
        <w:t xml:space="preserve"> </w:t>
      </w:r>
      <w:r>
        <w:t>проводиться</w:t>
      </w:r>
      <w:r>
        <w:rPr>
          <w:spacing w:val="1"/>
        </w:rPr>
        <w:t xml:space="preserve"> </w:t>
      </w:r>
      <w:r>
        <w:t>также</w:t>
      </w:r>
      <w:r>
        <w:rPr>
          <w:spacing w:val="1"/>
        </w:rPr>
        <w:t xml:space="preserve"> </w:t>
      </w:r>
      <w:r>
        <w:t>педагогическими</w:t>
      </w:r>
      <w:r>
        <w:rPr>
          <w:spacing w:val="1"/>
        </w:rPr>
        <w:t xml:space="preserve"> </w:t>
      </w:r>
      <w:r>
        <w:t>работниками</w:t>
      </w:r>
      <w:r>
        <w:rPr>
          <w:spacing w:val="60"/>
        </w:rPr>
        <w:t xml:space="preserve"> </w:t>
      </w:r>
      <w:r>
        <w:t>с</w:t>
      </w:r>
      <w:r>
        <w:rPr>
          <w:spacing w:val="1"/>
        </w:rPr>
        <w:t xml:space="preserve"> </w:t>
      </w:r>
      <w:r>
        <w:t>целью оценки готовности к изучению отдельных предметов (разделов). Результаты стартовой</w:t>
      </w:r>
      <w:r>
        <w:rPr>
          <w:spacing w:val="1"/>
        </w:rPr>
        <w:t xml:space="preserve"> </w:t>
      </w:r>
      <w:r>
        <w:t>диагностики являются основанием для корректировки учебных программ и индивидуализации</w:t>
      </w:r>
      <w:r>
        <w:rPr>
          <w:spacing w:val="1"/>
        </w:rPr>
        <w:t xml:space="preserve"> </w:t>
      </w:r>
      <w:r>
        <w:t>образовательного</w:t>
      </w:r>
      <w:r>
        <w:rPr>
          <w:spacing w:val="3"/>
        </w:rPr>
        <w:t xml:space="preserve"> </w:t>
      </w:r>
      <w:r>
        <w:t>процесса.</w:t>
      </w:r>
    </w:p>
    <w:p w:rsidR="00EB32B5" w:rsidRDefault="007321FA">
      <w:pPr>
        <w:pStyle w:val="21"/>
        <w:spacing w:before="1" w:line="240" w:lineRule="auto"/>
      </w:pPr>
      <w:r>
        <w:t>Текущая оценка</w:t>
      </w:r>
    </w:p>
    <w:p w:rsidR="00EB32B5" w:rsidRDefault="00EB32B5">
      <w:pPr>
        <w:sectPr w:rsidR="00EB32B5">
          <w:pgSz w:w="11910" w:h="16840"/>
          <w:pgMar w:top="700" w:right="260" w:bottom="1200" w:left="620" w:header="0" w:footer="922" w:gutter="0"/>
          <w:cols w:space="720"/>
        </w:sectPr>
      </w:pPr>
    </w:p>
    <w:p w:rsidR="00EB32B5" w:rsidRDefault="007321FA">
      <w:pPr>
        <w:pStyle w:val="a3"/>
        <w:spacing w:before="66"/>
        <w:ind w:right="752"/>
      </w:pPr>
      <w:r>
        <w:lastRenderedPageBreak/>
        <w:t>Текущая оценка представляет собой процедуру оценки индивидуального продвижения в</w:t>
      </w:r>
      <w:r>
        <w:rPr>
          <w:spacing w:val="-57"/>
        </w:rPr>
        <w:t xml:space="preserve"> </w:t>
      </w:r>
      <w:r>
        <w:t>освоении</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Текущая</w:t>
      </w:r>
      <w:r>
        <w:rPr>
          <w:spacing w:val="1"/>
        </w:rPr>
        <w:t xml:space="preserve"> </w:t>
      </w:r>
      <w:r>
        <w:t>оценка</w:t>
      </w:r>
      <w:r>
        <w:rPr>
          <w:spacing w:val="1"/>
        </w:rPr>
        <w:t xml:space="preserve"> </w:t>
      </w:r>
      <w:r>
        <w:t>может</w:t>
      </w:r>
      <w:r>
        <w:rPr>
          <w:spacing w:val="1"/>
        </w:rPr>
        <w:t xml:space="preserve"> </w:t>
      </w:r>
      <w:r>
        <w:t>быть</w:t>
      </w:r>
      <w:r>
        <w:rPr>
          <w:spacing w:val="1"/>
        </w:rPr>
        <w:t xml:space="preserve"> </w:t>
      </w:r>
      <w:r>
        <w:rPr>
          <w:i/>
        </w:rPr>
        <w:t>формирующей</w:t>
      </w:r>
      <w:r>
        <w:t>,</w:t>
      </w:r>
      <w:r>
        <w:rPr>
          <w:spacing w:val="1"/>
        </w:rPr>
        <w:t xml:space="preserve"> </w:t>
      </w:r>
      <w:r>
        <w:t>т.е.</w:t>
      </w:r>
      <w:r>
        <w:rPr>
          <w:spacing w:val="1"/>
        </w:rPr>
        <w:t xml:space="preserve"> </w:t>
      </w:r>
      <w:r>
        <w:t>поддерживающей и направляющей усилия обучающегося, включающей его в самостоятельную</w:t>
      </w:r>
      <w:r>
        <w:rPr>
          <w:spacing w:val="-57"/>
        </w:rPr>
        <w:t xml:space="preserve"> </w:t>
      </w:r>
      <w:r>
        <w:t>оценочную</w:t>
      </w:r>
      <w:r>
        <w:rPr>
          <w:spacing w:val="1"/>
        </w:rPr>
        <w:t xml:space="preserve"> </w:t>
      </w:r>
      <w:r>
        <w:t>деятельность,</w:t>
      </w:r>
      <w:r>
        <w:rPr>
          <w:spacing w:val="1"/>
        </w:rPr>
        <w:t xml:space="preserve"> </w:t>
      </w:r>
      <w:r>
        <w:t>и</w:t>
      </w:r>
      <w:r>
        <w:rPr>
          <w:spacing w:val="1"/>
        </w:rPr>
        <w:t xml:space="preserve"> </w:t>
      </w:r>
      <w:r>
        <w:rPr>
          <w:i/>
        </w:rPr>
        <w:t>диагностической</w:t>
      </w:r>
      <w:r>
        <w:t>,</w:t>
      </w:r>
      <w:r>
        <w:rPr>
          <w:spacing w:val="1"/>
        </w:rPr>
        <w:t xml:space="preserve"> </w:t>
      </w:r>
      <w:r>
        <w:t>способствующей</w:t>
      </w:r>
      <w:r>
        <w:rPr>
          <w:spacing w:val="1"/>
        </w:rPr>
        <w:t xml:space="preserve"> </w:t>
      </w:r>
      <w:r>
        <w:t>выявлению</w:t>
      </w:r>
      <w:r>
        <w:rPr>
          <w:spacing w:val="1"/>
        </w:rPr>
        <w:t xml:space="preserve"> </w:t>
      </w:r>
      <w:r>
        <w:t>и</w:t>
      </w:r>
      <w:r>
        <w:rPr>
          <w:spacing w:val="1"/>
        </w:rPr>
        <w:t xml:space="preserve"> </w:t>
      </w:r>
      <w:r>
        <w:t>осознанию</w:t>
      </w:r>
      <w:r>
        <w:rPr>
          <w:spacing w:val="1"/>
        </w:rPr>
        <w:t xml:space="preserve"> </w:t>
      </w:r>
      <w:r>
        <w:t>педагогическим</w:t>
      </w:r>
      <w:r>
        <w:rPr>
          <w:spacing w:val="2"/>
        </w:rPr>
        <w:t xml:space="preserve"> </w:t>
      </w:r>
      <w:r>
        <w:t>работником</w:t>
      </w:r>
      <w:r>
        <w:rPr>
          <w:spacing w:val="-2"/>
        </w:rPr>
        <w:t xml:space="preserve"> </w:t>
      </w:r>
      <w:r>
        <w:t>и</w:t>
      </w:r>
      <w:r>
        <w:rPr>
          <w:spacing w:val="-3"/>
        </w:rPr>
        <w:t xml:space="preserve"> </w:t>
      </w:r>
      <w:r>
        <w:t>обучающимся</w:t>
      </w:r>
      <w:r>
        <w:rPr>
          <w:spacing w:val="1"/>
        </w:rPr>
        <w:t xml:space="preserve"> </w:t>
      </w:r>
      <w:r>
        <w:t>существующих</w:t>
      </w:r>
      <w:r>
        <w:rPr>
          <w:spacing w:val="-3"/>
        </w:rPr>
        <w:t xml:space="preserve"> </w:t>
      </w:r>
      <w:r>
        <w:t>проблем</w:t>
      </w:r>
      <w:r>
        <w:rPr>
          <w:spacing w:val="-2"/>
        </w:rPr>
        <w:t xml:space="preserve"> </w:t>
      </w:r>
      <w:r>
        <w:t>в</w:t>
      </w:r>
      <w:r>
        <w:rPr>
          <w:spacing w:val="-2"/>
        </w:rPr>
        <w:t xml:space="preserve"> </w:t>
      </w:r>
      <w:r>
        <w:t>обучении.</w:t>
      </w:r>
    </w:p>
    <w:p w:rsidR="00EB32B5" w:rsidRDefault="007321FA">
      <w:pPr>
        <w:pStyle w:val="a3"/>
        <w:spacing w:before="2"/>
        <w:ind w:right="748"/>
      </w:pPr>
      <w:r>
        <w:t>Объектом</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тематические</w:t>
      </w:r>
      <w:r>
        <w:rPr>
          <w:spacing w:val="1"/>
        </w:rPr>
        <w:t xml:space="preserve"> </w:t>
      </w:r>
      <w:r>
        <w:t>планируемые</w:t>
      </w:r>
      <w:r>
        <w:rPr>
          <w:spacing w:val="1"/>
        </w:rPr>
        <w:t xml:space="preserve"> </w:t>
      </w:r>
      <w:r>
        <w:t>результаты,</w:t>
      </w:r>
      <w:r>
        <w:rPr>
          <w:spacing w:val="1"/>
        </w:rPr>
        <w:t xml:space="preserve"> </w:t>
      </w:r>
      <w:r>
        <w:t>этапы,</w:t>
      </w:r>
      <w:r>
        <w:rPr>
          <w:spacing w:val="1"/>
        </w:rPr>
        <w:t xml:space="preserve"> </w:t>
      </w:r>
      <w:r>
        <w:t>освоения</w:t>
      </w:r>
      <w:r>
        <w:rPr>
          <w:spacing w:val="1"/>
        </w:rPr>
        <w:t xml:space="preserve"> </w:t>
      </w:r>
      <w:r>
        <w:t>которых</w:t>
      </w:r>
      <w:r>
        <w:rPr>
          <w:spacing w:val="1"/>
        </w:rPr>
        <w:t xml:space="preserve"> </w:t>
      </w:r>
      <w:r>
        <w:t>зафиксированы</w:t>
      </w:r>
      <w:r>
        <w:rPr>
          <w:spacing w:val="1"/>
        </w:rPr>
        <w:t xml:space="preserve"> </w:t>
      </w:r>
      <w:r>
        <w:t>в</w:t>
      </w:r>
      <w:r>
        <w:rPr>
          <w:spacing w:val="1"/>
        </w:rPr>
        <w:t xml:space="preserve"> </w:t>
      </w:r>
      <w:r>
        <w:t>тематическом</w:t>
      </w:r>
      <w:r>
        <w:rPr>
          <w:spacing w:val="1"/>
        </w:rPr>
        <w:t xml:space="preserve"> </w:t>
      </w:r>
      <w:r>
        <w:t>планировании.</w:t>
      </w:r>
      <w:r>
        <w:rPr>
          <w:spacing w:val="1"/>
        </w:rPr>
        <w:t xml:space="preserve"> </w:t>
      </w:r>
      <w:r>
        <w:t>В</w:t>
      </w:r>
      <w:r>
        <w:rPr>
          <w:spacing w:val="1"/>
        </w:rPr>
        <w:t xml:space="preserve"> </w:t>
      </w:r>
      <w:r>
        <w:t>текущей</w:t>
      </w:r>
      <w:r>
        <w:rPr>
          <w:spacing w:val="1"/>
        </w:rPr>
        <w:t xml:space="preserve"> </w:t>
      </w:r>
      <w:r>
        <w:t>оценке</w:t>
      </w:r>
      <w:r>
        <w:rPr>
          <w:spacing w:val="1"/>
        </w:rPr>
        <w:t xml:space="preserve"> </w:t>
      </w:r>
      <w:r>
        <w:t>используется</w:t>
      </w:r>
      <w:r>
        <w:rPr>
          <w:spacing w:val="1"/>
        </w:rPr>
        <w:t xml:space="preserve"> </w:t>
      </w:r>
      <w:r>
        <w:t>весь</w:t>
      </w:r>
      <w:r>
        <w:rPr>
          <w:spacing w:val="1"/>
        </w:rPr>
        <w:t xml:space="preserve"> </w:t>
      </w:r>
      <w:r>
        <w:t>арсенал</w:t>
      </w:r>
      <w:r>
        <w:rPr>
          <w:spacing w:val="1"/>
        </w:rPr>
        <w:t xml:space="preserve"> </w:t>
      </w:r>
      <w:r>
        <w:t>форм</w:t>
      </w:r>
      <w:r>
        <w:rPr>
          <w:spacing w:val="1"/>
        </w:rPr>
        <w:t xml:space="preserve"> </w:t>
      </w:r>
      <w:r>
        <w:t>и</w:t>
      </w:r>
      <w:r>
        <w:rPr>
          <w:spacing w:val="1"/>
        </w:rPr>
        <w:t xml:space="preserve"> </w:t>
      </w:r>
      <w:r>
        <w:t>методов</w:t>
      </w:r>
      <w:r>
        <w:rPr>
          <w:spacing w:val="1"/>
        </w:rPr>
        <w:t xml:space="preserve"> </w:t>
      </w:r>
      <w:r>
        <w:t>проверки</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опросы,</w:t>
      </w:r>
      <w:r>
        <w:rPr>
          <w:spacing w:val="1"/>
        </w:rPr>
        <w:t xml:space="preserve"> </w:t>
      </w:r>
      <w:r>
        <w:t>практические</w:t>
      </w:r>
      <w:r>
        <w:rPr>
          <w:spacing w:val="1"/>
        </w:rPr>
        <w:t xml:space="preserve"> </w:t>
      </w:r>
      <w:r>
        <w:t>работы,</w:t>
      </w:r>
      <w:r>
        <w:rPr>
          <w:spacing w:val="1"/>
        </w:rPr>
        <w:t xml:space="preserve"> </w:t>
      </w:r>
      <w:r>
        <w:t>творческие</w:t>
      </w:r>
      <w:r>
        <w:rPr>
          <w:spacing w:val="1"/>
        </w:rPr>
        <w:t xml:space="preserve"> </w:t>
      </w:r>
      <w:r>
        <w:t>работы,</w:t>
      </w:r>
      <w:r>
        <w:rPr>
          <w:spacing w:val="1"/>
        </w:rPr>
        <w:t xml:space="preserve"> </w:t>
      </w:r>
      <w:r>
        <w:t>индивидуальные</w:t>
      </w:r>
      <w:r>
        <w:rPr>
          <w:spacing w:val="1"/>
        </w:rPr>
        <w:t xml:space="preserve"> </w:t>
      </w:r>
      <w:r>
        <w:t>и</w:t>
      </w:r>
      <w:r>
        <w:rPr>
          <w:spacing w:val="1"/>
        </w:rPr>
        <w:t xml:space="preserve"> </w:t>
      </w:r>
      <w:r>
        <w:t>групповые</w:t>
      </w:r>
      <w:r>
        <w:rPr>
          <w:spacing w:val="1"/>
        </w:rPr>
        <w:t xml:space="preserve"> </w:t>
      </w:r>
      <w:r>
        <w:t>формы,</w:t>
      </w:r>
      <w:r>
        <w:rPr>
          <w:spacing w:val="1"/>
        </w:rPr>
        <w:t xml:space="preserve"> </w:t>
      </w:r>
      <w:r>
        <w:t>сам</w:t>
      </w:r>
      <w:proofErr w:type="gramStart"/>
      <w:r>
        <w:t>о-</w:t>
      </w:r>
      <w:proofErr w:type="gramEnd"/>
      <w:r>
        <w:rPr>
          <w:spacing w:val="1"/>
        </w:rPr>
        <w:t xml:space="preserve"> </w:t>
      </w:r>
      <w:r>
        <w:t>и</w:t>
      </w:r>
      <w:r>
        <w:rPr>
          <w:spacing w:val="1"/>
        </w:rPr>
        <w:t xml:space="preserve"> </w:t>
      </w:r>
      <w:r>
        <w:t>взаимооценка, рефлексия, листы продвижения и др.) с учётом особенностей учебного предмета</w:t>
      </w:r>
      <w:r>
        <w:rPr>
          <w:spacing w:val="-57"/>
        </w:rPr>
        <w:t xml:space="preserve"> </w:t>
      </w:r>
      <w:r>
        <w:t>и</w:t>
      </w:r>
      <w:r>
        <w:rPr>
          <w:spacing w:val="-4"/>
        </w:rPr>
        <w:t xml:space="preserve"> </w:t>
      </w:r>
      <w:r>
        <w:t>особенностей</w:t>
      </w:r>
      <w:r>
        <w:rPr>
          <w:spacing w:val="-3"/>
        </w:rPr>
        <w:t xml:space="preserve"> </w:t>
      </w:r>
      <w:r>
        <w:t>контрольно-оценочной</w:t>
      </w:r>
      <w:r>
        <w:rPr>
          <w:spacing w:val="2"/>
        </w:rPr>
        <w:t xml:space="preserve"> </w:t>
      </w:r>
      <w:r>
        <w:t>деятельности</w:t>
      </w:r>
      <w:r>
        <w:rPr>
          <w:spacing w:val="-2"/>
        </w:rPr>
        <w:t xml:space="preserve"> </w:t>
      </w:r>
      <w:r>
        <w:t>педагогического</w:t>
      </w:r>
      <w:r>
        <w:rPr>
          <w:spacing w:val="1"/>
        </w:rPr>
        <w:t xml:space="preserve"> </w:t>
      </w:r>
      <w:r>
        <w:t>работника.</w:t>
      </w:r>
    </w:p>
    <w:p w:rsidR="00EB32B5" w:rsidRDefault="007321FA">
      <w:pPr>
        <w:pStyle w:val="a3"/>
        <w:spacing w:before="1"/>
        <w:ind w:right="753"/>
      </w:pPr>
      <w:r>
        <w:t>Результаты текущей оценки являются основой для индивидуализации образовательного</w:t>
      </w:r>
      <w:r>
        <w:rPr>
          <w:spacing w:val="1"/>
        </w:rPr>
        <w:t xml:space="preserve"> </w:t>
      </w:r>
      <w:r>
        <w:t>процесса;</w:t>
      </w:r>
      <w:r>
        <w:rPr>
          <w:spacing w:val="1"/>
        </w:rPr>
        <w:t xml:space="preserve"> </w:t>
      </w:r>
      <w:r>
        <w:t>при</w:t>
      </w:r>
      <w:r>
        <w:rPr>
          <w:spacing w:val="1"/>
        </w:rPr>
        <w:t xml:space="preserve"> </w:t>
      </w:r>
      <w:r>
        <w:t>этом отдельные</w:t>
      </w:r>
      <w:r>
        <w:rPr>
          <w:spacing w:val="1"/>
        </w:rPr>
        <w:t xml:space="preserve"> </w:t>
      </w:r>
      <w:r>
        <w:t>результаты,</w:t>
      </w:r>
      <w:r>
        <w:rPr>
          <w:spacing w:val="1"/>
        </w:rPr>
        <w:t xml:space="preserve"> </w:t>
      </w:r>
      <w:r>
        <w:t>свидетельствующие</w:t>
      </w:r>
      <w:r>
        <w:rPr>
          <w:spacing w:val="1"/>
        </w:rPr>
        <w:t xml:space="preserve"> </w:t>
      </w:r>
      <w:r>
        <w:t>об</w:t>
      </w:r>
      <w:r>
        <w:rPr>
          <w:spacing w:val="1"/>
        </w:rPr>
        <w:t xml:space="preserve"> </w:t>
      </w:r>
      <w:r>
        <w:t>успешности</w:t>
      </w:r>
      <w:r>
        <w:rPr>
          <w:spacing w:val="1"/>
        </w:rPr>
        <w:t xml:space="preserve"> </w:t>
      </w:r>
      <w:r>
        <w:t>обучения</w:t>
      </w:r>
      <w:r>
        <w:rPr>
          <w:spacing w:val="1"/>
        </w:rPr>
        <w:t xml:space="preserve"> </w:t>
      </w:r>
      <w:r>
        <w:t>и</w:t>
      </w:r>
      <w:r>
        <w:rPr>
          <w:spacing w:val="1"/>
        </w:rPr>
        <w:t xml:space="preserve"> </w:t>
      </w:r>
      <w:r>
        <w:t>достижении тематических результатов в более сжатые (по сравнению с планируемыми) сроки</w:t>
      </w:r>
      <w:r>
        <w:rPr>
          <w:spacing w:val="1"/>
        </w:rPr>
        <w:t xml:space="preserve"> </w:t>
      </w:r>
      <w:r>
        <w:t>могут</w:t>
      </w:r>
      <w:r>
        <w:rPr>
          <w:spacing w:val="1"/>
        </w:rPr>
        <w:t xml:space="preserve"> </w:t>
      </w:r>
      <w:r>
        <w:t>включаться</w:t>
      </w:r>
      <w:r>
        <w:rPr>
          <w:spacing w:val="1"/>
        </w:rPr>
        <w:t xml:space="preserve"> </w:t>
      </w:r>
      <w:r>
        <w:t>в</w:t>
      </w:r>
      <w:r>
        <w:rPr>
          <w:spacing w:val="1"/>
        </w:rPr>
        <w:t xml:space="preserve"> </w:t>
      </w:r>
      <w:r>
        <w:t>систему накопительной оценки</w:t>
      </w:r>
      <w:r>
        <w:rPr>
          <w:spacing w:val="1"/>
        </w:rPr>
        <w:t xml:space="preserve"> </w:t>
      </w:r>
      <w:r>
        <w:t>и</w:t>
      </w:r>
      <w:r>
        <w:rPr>
          <w:spacing w:val="1"/>
        </w:rPr>
        <w:t xml:space="preserve"> </w:t>
      </w:r>
      <w:r>
        <w:t>служить</w:t>
      </w:r>
      <w:r>
        <w:rPr>
          <w:spacing w:val="1"/>
        </w:rPr>
        <w:t xml:space="preserve"> </w:t>
      </w:r>
      <w:r>
        <w:t>основанием,</w:t>
      </w:r>
      <w:r>
        <w:rPr>
          <w:spacing w:val="1"/>
        </w:rPr>
        <w:t xml:space="preserve"> </w:t>
      </w:r>
      <w:r>
        <w:t>например,</w:t>
      </w:r>
      <w:r>
        <w:rPr>
          <w:spacing w:val="1"/>
        </w:rPr>
        <w:t xml:space="preserve"> </w:t>
      </w:r>
      <w:r>
        <w:t>для</w:t>
      </w:r>
      <w:r>
        <w:rPr>
          <w:spacing w:val="1"/>
        </w:rPr>
        <w:t xml:space="preserve"> </w:t>
      </w:r>
      <w:proofErr w:type="gramStart"/>
      <w:r>
        <w:t>освобождения</w:t>
      </w:r>
      <w:proofErr w:type="gramEnd"/>
      <w:r>
        <w:rPr>
          <w:spacing w:val="-11"/>
        </w:rPr>
        <w:t xml:space="preserve"> </w:t>
      </w:r>
      <w:r>
        <w:t>обучающегося</w:t>
      </w:r>
      <w:r>
        <w:rPr>
          <w:spacing w:val="-6"/>
        </w:rPr>
        <w:t xml:space="preserve"> </w:t>
      </w:r>
      <w:r>
        <w:t>от</w:t>
      </w:r>
      <w:r>
        <w:rPr>
          <w:spacing w:val="-6"/>
        </w:rPr>
        <w:t xml:space="preserve"> </w:t>
      </w:r>
      <w:r>
        <w:t>необходимости выполнять</w:t>
      </w:r>
      <w:r>
        <w:rPr>
          <w:spacing w:val="-4"/>
        </w:rPr>
        <w:t xml:space="preserve"> </w:t>
      </w:r>
      <w:r>
        <w:t>тематическую</w:t>
      </w:r>
      <w:r>
        <w:rPr>
          <w:spacing w:val="-4"/>
        </w:rPr>
        <w:t xml:space="preserve"> </w:t>
      </w:r>
      <w:r>
        <w:t>проверочную</w:t>
      </w:r>
      <w:r>
        <w:rPr>
          <w:spacing w:val="-3"/>
        </w:rPr>
        <w:t xml:space="preserve"> </w:t>
      </w:r>
      <w:r>
        <w:t>работу.</w:t>
      </w:r>
    </w:p>
    <w:p w:rsidR="00EB32B5" w:rsidRDefault="007321FA">
      <w:pPr>
        <w:pStyle w:val="21"/>
        <w:spacing w:before="3" w:line="275" w:lineRule="exact"/>
      </w:pPr>
      <w:r>
        <w:t>Тематическая оценка</w:t>
      </w:r>
    </w:p>
    <w:p w:rsidR="00EB32B5" w:rsidRDefault="007321FA">
      <w:pPr>
        <w:pStyle w:val="a3"/>
        <w:ind w:right="755"/>
      </w:pPr>
      <w:r>
        <w:t>Тематическая</w:t>
      </w:r>
      <w:r>
        <w:rPr>
          <w:spacing w:val="1"/>
        </w:rPr>
        <w:t xml:space="preserve"> </w:t>
      </w:r>
      <w:r>
        <w:t>оценка</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уровня</w:t>
      </w:r>
      <w:r>
        <w:rPr>
          <w:spacing w:val="1"/>
        </w:rPr>
        <w:t xml:space="preserve"> </w:t>
      </w:r>
      <w:r>
        <w:t>достижения</w:t>
      </w:r>
      <w:r>
        <w:rPr>
          <w:spacing w:val="1"/>
        </w:rPr>
        <w:t xml:space="preserve"> </w:t>
      </w:r>
      <w:r>
        <w:t>тематических планируемых результатов по предмету, которые представлены в тематическом</w:t>
      </w:r>
      <w:r>
        <w:rPr>
          <w:spacing w:val="1"/>
        </w:rPr>
        <w:t xml:space="preserve"> </w:t>
      </w:r>
      <w:r>
        <w:t>планировании</w:t>
      </w:r>
      <w:r>
        <w:rPr>
          <w:spacing w:val="2"/>
        </w:rPr>
        <w:t xml:space="preserve"> </w:t>
      </w:r>
      <w:r>
        <w:t>в</w:t>
      </w:r>
      <w:r>
        <w:rPr>
          <w:spacing w:val="-1"/>
        </w:rPr>
        <w:t xml:space="preserve"> </w:t>
      </w:r>
      <w:r>
        <w:t>рабочих</w:t>
      </w:r>
      <w:r>
        <w:rPr>
          <w:spacing w:val="-3"/>
        </w:rPr>
        <w:t xml:space="preserve"> </w:t>
      </w:r>
      <w:r>
        <w:t>программах.</w:t>
      </w:r>
    </w:p>
    <w:p w:rsidR="00EB32B5" w:rsidRDefault="007321FA">
      <w:pPr>
        <w:pStyle w:val="a3"/>
        <w:ind w:right="752"/>
      </w:pPr>
      <w:r>
        <w:t>Тематическая</w:t>
      </w:r>
      <w:r>
        <w:rPr>
          <w:spacing w:val="1"/>
        </w:rPr>
        <w:t xml:space="preserve"> </w:t>
      </w:r>
      <w:r>
        <w:t>оценка</w:t>
      </w:r>
      <w:r>
        <w:rPr>
          <w:spacing w:val="1"/>
        </w:rPr>
        <w:t xml:space="preserve"> </w:t>
      </w:r>
      <w:r>
        <w:t>может</w:t>
      </w:r>
      <w:r>
        <w:rPr>
          <w:spacing w:val="1"/>
        </w:rPr>
        <w:t xml:space="preserve"> </w:t>
      </w:r>
      <w:r>
        <w:t>вестись</w:t>
      </w:r>
      <w:r>
        <w:rPr>
          <w:spacing w:val="1"/>
        </w:rPr>
        <w:t xml:space="preserve"> </w:t>
      </w:r>
      <w:r>
        <w:t>как</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темы,</w:t>
      </w:r>
      <w:r>
        <w:rPr>
          <w:spacing w:val="1"/>
        </w:rPr>
        <w:t xml:space="preserve"> </w:t>
      </w:r>
      <w:r>
        <w:t>так</w:t>
      </w:r>
      <w:r>
        <w:rPr>
          <w:spacing w:val="1"/>
        </w:rPr>
        <w:t xml:space="preserve"> </w:t>
      </w:r>
      <w:r>
        <w:t>и</w:t>
      </w:r>
      <w:r>
        <w:rPr>
          <w:spacing w:val="1"/>
        </w:rPr>
        <w:t xml:space="preserve"> </w:t>
      </w:r>
      <w:r>
        <w:t>в</w:t>
      </w:r>
      <w:r>
        <w:rPr>
          <w:spacing w:val="1"/>
        </w:rPr>
        <w:t xml:space="preserve"> </w:t>
      </w:r>
      <w:r>
        <w:t>конце</w:t>
      </w:r>
      <w:r>
        <w:rPr>
          <w:spacing w:val="60"/>
        </w:rPr>
        <w:t xml:space="preserve"> </w:t>
      </w:r>
      <w:r>
        <w:t>её</w:t>
      </w:r>
      <w:r>
        <w:rPr>
          <w:spacing w:val="1"/>
        </w:rPr>
        <w:t xml:space="preserve"> </w:t>
      </w:r>
      <w:r>
        <w:t>изучения. Оценочные процедуры подбираются так, чтобы они предусматривали возможность</w:t>
      </w:r>
      <w:r>
        <w:rPr>
          <w:spacing w:val="1"/>
        </w:rPr>
        <w:t xml:space="preserve"> </w:t>
      </w:r>
      <w:r>
        <w:t>оценки достижения всей совокупности тематических планируемых результатов и каждого из</w:t>
      </w:r>
      <w:r>
        <w:rPr>
          <w:spacing w:val="1"/>
        </w:rPr>
        <w:t xml:space="preserve"> </w:t>
      </w:r>
      <w:r>
        <w:t>них.</w:t>
      </w:r>
    </w:p>
    <w:p w:rsidR="00EB32B5" w:rsidRDefault="007321FA">
      <w:pPr>
        <w:pStyle w:val="a3"/>
        <w:spacing w:line="242" w:lineRule="auto"/>
        <w:ind w:right="747"/>
        <w:jc w:val="left"/>
      </w:pPr>
      <w:r>
        <w:t>Результаты</w:t>
      </w:r>
      <w:r>
        <w:rPr>
          <w:spacing w:val="1"/>
        </w:rPr>
        <w:t xml:space="preserve"> </w:t>
      </w:r>
      <w:r>
        <w:t>тематической</w:t>
      </w:r>
      <w:r>
        <w:rPr>
          <w:spacing w:val="1"/>
        </w:rPr>
        <w:t xml:space="preserve"> </w:t>
      </w:r>
      <w:r>
        <w:t>оценки являются</w:t>
      </w:r>
      <w:r>
        <w:rPr>
          <w:spacing w:val="-1"/>
        </w:rPr>
        <w:t xml:space="preserve"> </w:t>
      </w:r>
      <w:r>
        <w:t>основанием</w:t>
      </w:r>
      <w:r>
        <w:rPr>
          <w:spacing w:val="1"/>
        </w:rPr>
        <w:t xml:space="preserve"> </w:t>
      </w:r>
      <w:r>
        <w:t>для</w:t>
      </w:r>
      <w:r>
        <w:rPr>
          <w:spacing w:val="-1"/>
        </w:rPr>
        <w:t xml:space="preserve"> </w:t>
      </w:r>
      <w:r>
        <w:t>коррекции</w:t>
      </w:r>
      <w:r>
        <w:rPr>
          <w:spacing w:val="4"/>
        </w:rPr>
        <w:t xml:space="preserve"> </w:t>
      </w:r>
      <w:r>
        <w:t>образовательного</w:t>
      </w:r>
      <w:r>
        <w:rPr>
          <w:spacing w:val="-57"/>
        </w:rPr>
        <w:t xml:space="preserve"> </w:t>
      </w:r>
      <w:r>
        <w:t>процесса и</w:t>
      </w:r>
      <w:r>
        <w:rPr>
          <w:spacing w:val="3"/>
        </w:rPr>
        <w:t xml:space="preserve"> </w:t>
      </w:r>
      <w:r>
        <w:t>его</w:t>
      </w:r>
      <w:r>
        <w:rPr>
          <w:spacing w:val="2"/>
        </w:rPr>
        <w:t xml:space="preserve"> </w:t>
      </w:r>
      <w:r>
        <w:t>индивидуализации.</w:t>
      </w:r>
    </w:p>
    <w:p w:rsidR="00EB32B5" w:rsidRDefault="007321FA">
      <w:pPr>
        <w:pStyle w:val="21"/>
        <w:spacing w:line="274" w:lineRule="exact"/>
        <w:jc w:val="left"/>
      </w:pPr>
      <w:r>
        <w:t>Портфолио</w:t>
      </w:r>
    </w:p>
    <w:p w:rsidR="00EB32B5" w:rsidRDefault="007321FA">
      <w:pPr>
        <w:pStyle w:val="a3"/>
        <w:ind w:right="750"/>
      </w:pPr>
      <w:r>
        <w:t>Портфолио</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динамики</w:t>
      </w:r>
      <w:r>
        <w:rPr>
          <w:spacing w:val="1"/>
        </w:rPr>
        <w:t xml:space="preserve"> </w:t>
      </w:r>
      <w:r>
        <w:t>учебной</w:t>
      </w:r>
      <w:r>
        <w:rPr>
          <w:spacing w:val="1"/>
        </w:rPr>
        <w:t xml:space="preserve"> </w:t>
      </w:r>
      <w:r>
        <w:t>и</w:t>
      </w:r>
      <w:r>
        <w:rPr>
          <w:spacing w:val="1"/>
        </w:rPr>
        <w:t xml:space="preserve"> </w:t>
      </w:r>
      <w:r>
        <w:t>творческой</w:t>
      </w:r>
      <w:r>
        <w:rPr>
          <w:spacing w:val="1"/>
        </w:rPr>
        <w:t xml:space="preserve"> </w:t>
      </w:r>
      <w:r>
        <w:t>активности</w:t>
      </w:r>
      <w:r>
        <w:rPr>
          <w:spacing w:val="1"/>
        </w:rPr>
        <w:t xml:space="preserve"> </w:t>
      </w:r>
      <w:r>
        <w:t>обучающегося,</w:t>
      </w:r>
      <w:r>
        <w:rPr>
          <w:spacing w:val="1"/>
        </w:rPr>
        <w:t xml:space="preserve"> </w:t>
      </w:r>
      <w:r>
        <w:t>направленности,</w:t>
      </w:r>
      <w:r>
        <w:rPr>
          <w:spacing w:val="1"/>
        </w:rPr>
        <w:t xml:space="preserve"> </w:t>
      </w:r>
      <w:r>
        <w:t>широты</w:t>
      </w:r>
      <w:r>
        <w:rPr>
          <w:spacing w:val="1"/>
        </w:rPr>
        <w:t xml:space="preserve"> </w:t>
      </w:r>
      <w:r>
        <w:t>или</w:t>
      </w:r>
      <w:r>
        <w:rPr>
          <w:spacing w:val="1"/>
        </w:rPr>
        <w:t xml:space="preserve"> </w:t>
      </w:r>
      <w:r>
        <w:t>избирательности</w:t>
      </w:r>
      <w:r>
        <w:rPr>
          <w:spacing w:val="1"/>
        </w:rPr>
        <w:t xml:space="preserve"> </w:t>
      </w:r>
      <w:r>
        <w:t>интересов,</w:t>
      </w:r>
      <w:r>
        <w:rPr>
          <w:spacing w:val="1"/>
        </w:rPr>
        <w:t xml:space="preserve"> </w:t>
      </w:r>
      <w:r>
        <w:t>выраженности</w:t>
      </w:r>
      <w:r>
        <w:rPr>
          <w:spacing w:val="1"/>
        </w:rPr>
        <w:t xml:space="preserve"> </w:t>
      </w:r>
      <w:r>
        <w:t>проявлений</w:t>
      </w:r>
      <w:r>
        <w:rPr>
          <w:spacing w:val="1"/>
        </w:rPr>
        <w:t xml:space="preserve"> </w:t>
      </w:r>
      <w:r>
        <w:t>творческой</w:t>
      </w:r>
      <w:r>
        <w:rPr>
          <w:spacing w:val="1"/>
        </w:rPr>
        <w:t xml:space="preserve"> </w:t>
      </w:r>
      <w:r>
        <w:t>инициативы,</w:t>
      </w:r>
      <w:r>
        <w:rPr>
          <w:spacing w:val="1"/>
        </w:rPr>
        <w:t xml:space="preserve"> </w:t>
      </w:r>
      <w:r>
        <w:t>а</w:t>
      </w:r>
      <w:r>
        <w:rPr>
          <w:spacing w:val="1"/>
        </w:rPr>
        <w:t xml:space="preserve"> </w:t>
      </w:r>
      <w:r>
        <w:t>также</w:t>
      </w:r>
      <w:r>
        <w:rPr>
          <w:spacing w:val="1"/>
        </w:rPr>
        <w:t xml:space="preserve"> </w:t>
      </w:r>
      <w:r>
        <w:t>уровня</w:t>
      </w:r>
      <w:r>
        <w:rPr>
          <w:spacing w:val="1"/>
        </w:rPr>
        <w:t xml:space="preserve"> </w:t>
      </w:r>
      <w:r>
        <w:t>высших</w:t>
      </w:r>
      <w:r>
        <w:rPr>
          <w:spacing w:val="1"/>
        </w:rPr>
        <w:t xml:space="preserve"> </w:t>
      </w:r>
      <w:r>
        <w:t>достижений,</w:t>
      </w:r>
      <w:r>
        <w:rPr>
          <w:spacing w:val="1"/>
        </w:rPr>
        <w:t xml:space="preserve"> </w:t>
      </w:r>
      <w:r>
        <w:t>демонстрируемых</w:t>
      </w:r>
      <w:r>
        <w:rPr>
          <w:spacing w:val="-4"/>
        </w:rPr>
        <w:t xml:space="preserve"> </w:t>
      </w:r>
      <w:r>
        <w:t>данным</w:t>
      </w:r>
      <w:r>
        <w:rPr>
          <w:spacing w:val="3"/>
        </w:rPr>
        <w:t xml:space="preserve"> </w:t>
      </w:r>
      <w:r>
        <w:t>обучающимся.</w:t>
      </w:r>
    </w:p>
    <w:p w:rsidR="00EB32B5" w:rsidRDefault="007321FA">
      <w:pPr>
        <w:pStyle w:val="a3"/>
        <w:ind w:right="749"/>
      </w:pPr>
      <w:r>
        <w:t>В</w:t>
      </w:r>
      <w:r>
        <w:rPr>
          <w:spacing w:val="1"/>
        </w:rPr>
        <w:t xml:space="preserve"> </w:t>
      </w:r>
      <w:r>
        <w:t>портфолио</w:t>
      </w:r>
      <w:r>
        <w:rPr>
          <w:spacing w:val="1"/>
        </w:rPr>
        <w:t xml:space="preserve"> </w:t>
      </w:r>
      <w:r>
        <w:t>включаются</w:t>
      </w:r>
      <w:r>
        <w:rPr>
          <w:spacing w:val="1"/>
        </w:rPr>
        <w:t xml:space="preserve"> </w:t>
      </w:r>
      <w:r>
        <w:t>как</w:t>
      </w:r>
      <w:r>
        <w:rPr>
          <w:spacing w:val="1"/>
        </w:rPr>
        <w:t xml:space="preserve"> </w:t>
      </w:r>
      <w:r>
        <w:t>работы</w:t>
      </w:r>
      <w:r>
        <w:rPr>
          <w:spacing w:val="1"/>
        </w:rPr>
        <w:t xml:space="preserve"> </w:t>
      </w:r>
      <w:r>
        <w:t>обучающегося</w:t>
      </w:r>
      <w:r>
        <w:rPr>
          <w:spacing w:val="1"/>
        </w:rPr>
        <w:t xml:space="preserve"> </w:t>
      </w:r>
      <w:r>
        <w:t>(в</w:t>
      </w:r>
      <w:r>
        <w:rPr>
          <w:spacing w:val="1"/>
        </w:rPr>
        <w:t xml:space="preserve"> </w:t>
      </w:r>
      <w:r>
        <w:t>т.ч.</w:t>
      </w:r>
      <w:r>
        <w:rPr>
          <w:spacing w:val="61"/>
        </w:rPr>
        <w:t xml:space="preserve"> </w:t>
      </w:r>
      <w:r>
        <w:t>фотографии,</w:t>
      </w:r>
      <w:r>
        <w:rPr>
          <w:spacing w:val="1"/>
        </w:rPr>
        <w:t xml:space="preserve"> </w:t>
      </w:r>
      <w:r>
        <w:t>видеоматериалы и т.п.), так и отзывы на эти работы (наградные листы, дипломы, сертификаты</w:t>
      </w:r>
      <w:r>
        <w:rPr>
          <w:spacing w:val="1"/>
        </w:rPr>
        <w:t xml:space="preserve"> </w:t>
      </w:r>
      <w:r>
        <w:t>участия, рецензии и др.). Отбор работ и отзывов для портфолио ведётся самим обучающимся</w:t>
      </w:r>
      <w:r>
        <w:rPr>
          <w:spacing w:val="1"/>
        </w:rPr>
        <w:t xml:space="preserve"> </w:t>
      </w:r>
      <w:r>
        <w:t>совместно с классным руководителем и при участии семьи. Включение каких-либо материалов</w:t>
      </w:r>
      <w:r>
        <w:rPr>
          <w:spacing w:val="1"/>
        </w:rPr>
        <w:t xml:space="preserve"> </w:t>
      </w:r>
      <w:r>
        <w:t>в</w:t>
      </w:r>
      <w:r>
        <w:rPr>
          <w:spacing w:val="2"/>
        </w:rPr>
        <w:t xml:space="preserve"> </w:t>
      </w:r>
      <w:r>
        <w:t>портфолио</w:t>
      </w:r>
      <w:r>
        <w:rPr>
          <w:spacing w:val="2"/>
        </w:rPr>
        <w:t xml:space="preserve"> </w:t>
      </w:r>
      <w:r>
        <w:t>без</w:t>
      </w:r>
      <w:r>
        <w:rPr>
          <w:spacing w:val="3"/>
        </w:rPr>
        <w:t xml:space="preserve"> </w:t>
      </w:r>
      <w:r>
        <w:t>согласия</w:t>
      </w:r>
      <w:r>
        <w:rPr>
          <w:spacing w:val="-9"/>
        </w:rPr>
        <w:t xml:space="preserve"> </w:t>
      </w:r>
      <w:r>
        <w:t>обучающегося</w:t>
      </w:r>
      <w:r>
        <w:rPr>
          <w:spacing w:val="-3"/>
        </w:rPr>
        <w:t xml:space="preserve"> </w:t>
      </w:r>
      <w:r>
        <w:t>не</w:t>
      </w:r>
      <w:r>
        <w:rPr>
          <w:spacing w:val="1"/>
        </w:rPr>
        <w:t xml:space="preserve"> </w:t>
      </w:r>
      <w:r>
        <w:t>допускается.</w:t>
      </w:r>
    </w:p>
    <w:p w:rsidR="00EB32B5" w:rsidRDefault="007321FA">
      <w:pPr>
        <w:pStyle w:val="a3"/>
        <w:spacing w:line="242" w:lineRule="auto"/>
        <w:ind w:right="758"/>
      </w:pPr>
      <w:r>
        <w:t>Портфолио в части подборки документов формируется в течение всех лет обучения в</w:t>
      </w:r>
      <w:r>
        <w:rPr>
          <w:spacing w:val="1"/>
        </w:rPr>
        <w:t xml:space="preserve"> </w:t>
      </w:r>
      <w:r>
        <w:t>начальной</w:t>
      </w:r>
      <w:r>
        <w:rPr>
          <w:spacing w:val="-3"/>
        </w:rPr>
        <w:t xml:space="preserve"> </w:t>
      </w:r>
      <w:r>
        <w:t>школе.</w:t>
      </w:r>
    </w:p>
    <w:p w:rsidR="00EB32B5" w:rsidRDefault="007321FA">
      <w:pPr>
        <w:pStyle w:val="a3"/>
        <w:ind w:right="749"/>
      </w:pPr>
      <w:r>
        <w:t>Результаты, представленные в портфолио, используются при выработке рекомендаций</w:t>
      </w:r>
      <w:r>
        <w:rPr>
          <w:spacing w:val="1"/>
        </w:rPr>
        <w:t xml:space="preserve"> </w:t>
      </w:r>
      <w:r>
        <w:t>по выбору индивидуальной образовательной траектории и могут отражаться в характеристике</w:t>
      </w:r>
      <w:r>
        <w:rPr>
          <w:spacing w:val="1"/>
        </w:rPr>
        <w:t xml:space="preserve"> </w:t>
      </w:r>
      <w:r>
        <w:t>младшего</w:t>
      </w:r>
      <w:r>
        <w:rPr>
          <w:spacing w:val="1"/>
        </w:rPr>
        <w:t xml:space="preserve"> </w:t>
      </w:r>
      <w:r>
        <w:t>школьника.</w:t>
      </w:r>
    </w:p>
    <w:p w:rsidR="00EB32B5" w:rsidRDefault="007321FA">
      <w:pPr>
        <w:pStyle w:val="21"/>
        <w:spacing w:line="273" w:lineRule="exact"/>
      </w:pPr>
      <w:r>
        <w:t>Внутришкольный</w:t>
      </w:r>
      <w:r>
        <w:rPr>
          <w:spacing w:val="-5"/>
        </w:rPr>
        <w:t xml:space="preserve"> </w:t>
      </w:r>
      <w:r>
        <w:t>мониторинг</w:t>
      </w:r>
    </w:p>
    <w:p w:rsidR="00EB32B5" w:rsidRDefault="007321FA">
      <w:pPr>
        <w:pStyle w:val="a3"/>
        <w:spacing w:line="273" w:lineRule="exact"/>
        <w:ind w:left="1113" w:firstLine="0"/>
      </w:pPr>
      <w:r>
        <w:t>Внутришкольный</w:t>
      </w:r>
      <w:r>
        <w:rPr>
          <w:spacing w:val="-6"/>
        </w:rPr>
        <w:t xml:space="preserve"> </w:t>
      </w:r>
      <w:r>
        <w:t>мониторинг</w:t>
      </w:r>
      <w:r>
        <w:rPr>
          <w:spacing w:val="-5"/>
        </w:rPr>
        <w:t xml:space="preserve"> </w:t>
      </w:r>
      <w:r>
        <w:t>представляет</w:t>
      </w:r>
      <w:r>
        <w:rPr>
          <w:spacing w:val="-2"/>
        </w:rPr>
        <w:t xml:space="preserve"> </w:t>
      </w:r>
      <w:r>
        <w:t>собой</w:t>
      </w:r>
      <w:r>
        <w:rPr>
          <w:spacing w:val="-6"/>
        </w:rPr>
        <w:t xml:space="preserve"> </w:t>
      </w:r>
      <w:r>
        <w:t>процедуры:</w:t>
      </w:r>
    </w:p>
    <w:p w:rsidR="00EB32B5" w:rsidRDefault="007321FA" w:rsidP="00E6518E">
      <w:pPr>
        <w:pStyle w:val="a4"/>
        <w:numPr>
          <w:ilvl w:val="0"/>
          <w:numId w:val="40"/>
        </w:numPr>
        <w:tabs>
          <w:tab w:val="left" w:pos="1253"/>
        </w:tabs>
        <w:spacing w:line="275" w:lineRule="exact"/>
        <w:ind w:left="1252" w:hanging="140"/>
        <w:rPr>
          <w:sz w:val="24"/>
        </w:rPr>
      </w:pPr>
      <w:r>
        <w:rPr>
          <w:sz w:val="24"/>
        </w:rPr>
        <w:t>оценки</w:t>
      </w:r>
      <w:r>
        <w:rPr>
          <w:spacing w:val="-4"/>
          <w:sz w:val="24"/>
        </w:rPr>
        <w:t xml:space="preserve"> </w:t>
      </w:r>
      <w:r>
        <w:rPr>
          <w:sz w:val="24"/>
        </w:rPr>
        <w:t>уровня достижения</w:t>
      </w:r>
      <w:r>
        <w:rPr>
          <w:spacing w:val="-5"/>
          <w:sz w:val="24"/>
        </w:rPr>
        <w:t xml:space="preserve"> </w:t>
      </w:r>
      <w:r>
        <w:rPr>
          <w:sz w:val="24"/>
        </w:rPr>
        <w:t>предметных</w:t>
      </w:r>
      <w:r>
        <w:rPr>
          <w:spacing w:val="-4"/>
          <w:sz w:val="24"/>
        </w:rPr>
        <w:t xml:space="preserve"> </w:t>
      </w:r>
      <w:r>
        <w:rPr>
          <w:sz w:val="24"/>
        </w:rPr>
        <w:t>и</w:t>
      </w:r>
      <w:r>
        <w:rPr>
          <w:spacing w:val="-4"/>
          <w:sz w:val="24"/>
        </w:rPr>
        <w:t xml:space="preserve"> </w:t>
      </w:r>
      <w:r>
        <w:rPr>
          <w:sz w:val="24"/>
        </w:rPr>
        <w:t>метапредметных</w:t>
      </w:r>
      <w:r>
        <w:rPr>
          <w:spacing w:val="-4"/>
          <w:sz w:val="24"/>
        </w:rPr>
        <w:t xml:space="preserve"> </w:t>
      </w:r>
      <w:r>
        <w:rPr>
          <w:sz w:val="24"/>
        </w:rPr>
        <w:t>результатов;</w:t>
      </w:r>
    </w:p>
    <w:p w:rsidR="00EB32B5" w:rsidRDefault="007321FA" w:rsidP="00E6518E">
      <w:pPr>
        <w:pStyle w:val="a4"/>
        <w:numPr>
          <w:ilvl w:val="0"/>
          <w:numId w:val="40"/>
        </w:numPr>
        <w:tabs>
          <w:tab w:val="left" w:pos="1253"/>
        </w:tabs>
        <w:spacing w:line="275" w:lineRule="exact"/>
        <w:ind w:left="1252" w:hanging="140"/>
        <w:rPr>
          <w:sz w:val="24"/>
        </w:rPr>
      </w:pPr>
      <w:r>
        <w:rPr>
          <w:sz w:val="24"/>
        </w:rPr>
        <w:t>оценки</w:t>
      </w:r>
      <w:r>
        <w:rPr>
          <w:spacing w:val="-5"/>
          <w:sz w:val="24"/>
        </w:rPr>
        <w:t xml:space="preserve"> </w:t>
      </w:r>
      <w:r>
        <w:rPr>
          <w:sz w:val="24"/>
        </w:rPr>
        <w:t>уровня</w:t>
      </w:r>
      <w:r>
        <w:rPr>
          <w:spacing w:val="-2"/>
          <w:sz w:val="24"/>
        </w:rPr>
        <w:t xml:space="preserve"> </w:t>
      </w:r>
      <w:r>
        <w:rPr>
          <w:sz w:val="24"/>
        </w:rPr>
        <w:t>функциональной</w:t>
      </w:r>
      <w:r>
        <w:rPr>
          <w:spacing w:val="-5"/>
          <w:sz w:val="24"/>
        </w:rPr>
        <w:t xml:space="preserve"> </w:t>
      </w:r>
      <w:r>
        <w:rPr>
          <w:sz w:val="24"/>
        </w:rPr>
        <w:t>грамотности;</w:t>
      </w:r>
    </w:p>
    <w:p w:rsidR="00EB32B5" w:rsidRDefault="007321FA" w:rsidP="00E6518E">
      <w:pPr>
        <w:pStyle w:val="a4"/>
        <w:numPr>
          <w:ilvl w:val="0"/>
          <w:numId w:val="40"/>
        </w:numPr>
        <w:tabs>
          <w:tab w:val="left" w:pos="1253"/>
        </w:tabs>
        <w:spacing w:before="2"/>
        <w:ind w:right="748" w:firstLine="710"/>
        <w:rPr>
          <w:sz w:val="24"/>
        </w:rPr>
      </w:pPr>
      <w:r>
        <w:rPr>
          <w:sz w:val="24"/>
        </w:rPr>
        <w:t>оценки</w:t>
      </w:r>
      <w:r>
        <w:rPr>
          <w:spacing w:val="1"/>
          <w:sz w:val="24"/>
        </w:rPr>
        <w:t xml:space="preserve"> </w:t>
      </w:r>
      <w:r>
        <w:rPr>
          <w:sz w:val="24"/>
        </w:rPr>
        <w:t>уровня</w:t>
      </w:r>
      <w:r>
        <w:rPr>
          <w:spacing w:val="1"/>
          <w:sz w:val="24"/>
        </w:rPr>
        <w:t xml:space="preserve"> </w:t>
      </w:r>
      <w:r>
        <w:rPr>
          <w:sz w:val="24"/>
        </w:rPr>
        <w:t>профессионального</w:t>
      </w:r>
      <w:r>
        <w:rPr>
          <w:spacing w:val="1"/>
          <w:sz w:val="24"/>
        </w:rPr>
        <w:t xml:space="preserve"> </w:t>
      </w:r>
      <w:r>
        <w:rPr>
          <w:sz w:val="24"/>
        </w:rPr>
        <w:t>мастерства</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осуществляемой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административных</w:t>
      </w:r>
      <w:r>
        <w:rPr>
          <w:spacing w:val="1"/>
          <w:sz w:val="24"/>
        </w:rPr>
        <w:t xml:space="preserve"> </w:t>
      </w:r>
      <w:r>
        <w:rPr>
          <w:sz w:val="24"/>
        </w:rPr>
        <w:t>проверочных</w:t>
      </w:r>
      <w:r>
        <w:rPr>
          <w:spacing w:val="1"/>
          <w:sz w:val="24"/>
        </w:rPr>
        <w:t xml:space="preserve"> </w:t>
      </w:r>
      <w:r>
        <w:rPr>
          <w:sz w:val="24"/>
        </w:rPr>
        <w:t>работ,</w:t>
      </w:r>
      <w:r>
        <w:rPr>
          <w:spacing w:val="1"/>
          <w:sz w:val="24"/>
        </w:rPr>
        <w:t xml:space="preserve"> </w:t>
      </w:r>
      <w:r>
        <w:rPr>
          <w:sz w:val="24"/>
        </w:rPr>
        <w:t>анализа</w:t>
      </w:r>
      <w:r>
        <w:rPr>
          <w:spacing w:val="60"/>
          <w:sz w:val="24"/>
        </w:rPr>
        <w:t xml:space="preserve"> </w:t>
      </w:r>
      <w:r>
        <w:rPr>
          <w:sz w:val="24"/>
        </w:rPr>
        <w:t>посещённых</w:t>
      </w:r>
      <w:r>
        <w:rPr>
          <w:spacing w:val="1"/>
          <w:sz w:val="24"/>
        </w:rPr>
        <w:t xml:space="preserve"> </w:t>
      </w:r>
      <w:r>
        <w:rPr>
          <w:sz w:val="24"/>
        </w:rPr>
        <w:t>уроков,</w:t>
      </w:r>
      <w:r>
        <w:rPr>
          <w:spacing w:val="1"/>
          <w:sz w:val="24"/>
        </w:rPr>
        <w:t xml:space="preserve"> </w:t>
      </w:r>
      <w:r>
        <w:rPr>
          <w:sz w:val="24"/>
        </w:rPr>
        <w:t>анализа</w:t>
      </w:r>
      <w:r>
        <w:rPr>
          <w:spacing w:val="1"/>
          <w:sz w:val="24"/>
        </w:rPr>
        <w:t xml:space="preserve"> </w:t>
      </w:r>
      <w:r>
        <w:rPr>
          <w:sz w:val="24"/>
        </w:rPr>
        <w:t>качества</w:t>
      </w:r>
      <w:r>
        <w:rPr>
          <w:spacing w:val="1"/>
          <w:sz w:val="24"/>
        </w:rPr>
        <w:t xml:space="preserve"> </w:t>
      </w:r>
      <w:r>
        <w:rPr>
          <w:sz w:val="24"/>
        </w:rPr>
        <w:t>учебных</w:t>
      </w:r>
      <w:r>
        <w:rPr>
          <w:spacing w:val="1"/>
          <w:sz w:val="24"/>
        </w:rPr>
        <w:t xml:space="preserve"> </w:t>
      </w:r>
      <w:r>
        <w:rPr>
          <w:sz w:val="24"/>
        </w:rPr>
        <w:t>заданий,</w:t>
      </w:r>
      <w:r>
        <w:rPr>
          <w:spacing w:val="1"/>
          <w:sz w:val="24"/>
        </w:rPr>
        <w:t xml:space="preserve"> </w:t>
      </w:r>
      <w:r>
        <w:rPr>
          <w:sz w:val="24"/>
        </w:rPr>
        <w:t>предлагаемых</w:t>
      </w:r>
      <w:r>
        <w:rPr>
          <w:spacing w:val="1"/>
          <w:sz w:val="24"/>
        </w:rPr>
        <w:t xml:space="preserve"> </w:t>
      </w:r>
      <w:r>
        <w:rPr>
          <w:sz w:val="24"/>
        </w:rPr>
        <w:t>обучающимся</w:t>
      </w:r>
      <w:r>
        <w:rPr>
          <w:spacing w:val="1"/>
          <w:sz w:val="24"/>
        </w:rPr>
        <w:t xml:space="preserve"> </w:t>
      </w:r>
      <w:r>
        <w:rPr>
          <w:sz w:val="24"/>
        </w:rPr>
        <w:t>педагогическим</w:t>
      </w:r>
      <w:r>
        <w:rPr>
          <w:spacing w:val="1"/>
          <w:sz w:val="24"/>
        </w:rPr>
        <w:t xml:space="preserve"> </w:t>
      </w:r>
      <w:r>
        <w:rPr>
          <w:sz w:val="24"/>
        </w:rPr>
        <w:t>работником.</w:t>
      </w:r>
    </w:p>
    <w:p w:rsidR="00EB32B5" w:rsidRDefault="007321FA">
      <w:pPr>
        <w:pStyle w:val="a3"/>
        <w:spacing w:before="3" w:line="237" w:lineRule="auto"/>
        <w:ind w:right="757"/>
      </w:pPr>
      <w:r>
        <w:t>Содержание</w:t>
      </w:r>
      <w:r>
        <w:rPr>
          <w:spacing w:val="1"/>
        </w:rPr>
        <w:t xml:space="preserve"> </w:t>
      </w:r>
      <w:r>
        <w:t>и</w:t>
      </w:r>
      <w:r>
        <w:rPr>
          <w:spacing w:val="1"/>
        </w:rPr>
        <w:t xml:space="preserve"> </w:t>
      </w:r>
      <w:r>
        <w:t>периодичность</w:t>
      </w:r>
      <w:r>
        <w:rPr>
          <w:spacing w:val="1"/>
        </w:rPr>
        <w:t xml:space="preserve"> </w:t>
      </w:r>
      <w:r>
        <w:t>внутришкольного</w:t>
      </w:r>
      <w:r>
        <w:rPr>
          <w:spacing w:val="1"/>
        </w:rPr>
        <w:t xml:space="preserve"> </w:t>
      </w:r>
      <w:r>
        <w:t>мониторинга</w:t>
      </w:r>
      <w:r>
        <w:rPr>
          <w:spacing w:val="61"/>
        </w:rPr>
        <w:t xml:space="preserve"> </w:t>
      </w:r>
      <w:r>
        <w:t>устанавливается</w:t>
      </w:r>
      <w:r>
        <w:rPr>
          <w:spacing w:val="1"/>
        </w:rPr>
        <w:t xml:space="preserve"> </w:t>
      </w:r>
      <w:r>
        <w:t>решением</w:t>
      </w:r>
      <w:r>
        <w:rPr>
          <w:spacing w:val="-1"/>
        </w:rPr>
        <w:t xml:space="preserve"> </w:t>
      </w:r>
      <w:r>
        <w:t>педагогического</w:t>
      </w:r>
      <w:r>
        <w:rPr>
          <w:spacing w:val="6"/>
        </w:rPr>
        <w:t xml:space="preserve"> </w:t>
      </w:r>
      <w:r>
        <w:t>совета.</w:t>
      </w:r>
    </w:p>
    <w:p w:rsidR="00EB32B5" w:rsidRDefault="007321FA">
      <w:pPr>
        <w:pStyle w:val="a3"/>
        <w:spacing w:before="5" w:line="237" w:lineRule="auto"/>
        <w:ind w:right="753"/>
      </w:pPr>
      <w:r>
        <w:t>Результаты внутришкольного мониторинга являются основанием для рекомендаций как</w:t>
      </w:r>
      <w:r>
        <w:rPr>
          <w:spacing w:val="1"/>
        </w:rPr>
        <w:t xml:space="preserve"> </w:t>
      </w:r>
      <w:r>
        <w:t>для</w:t>
      </w:r>
      <w:r>
        <w:rPr>
          <w:spacing w:val="34"/>
        </w:rPr>
        <w:t xml:space="preserve"> </w:t>
      </w:r>
      <w:r>
        <w:t>текущей</w:t>
      </w:r>
      <w:r>
        <w:rPr>
          <w:spacing w:val="36"/>
        </w:rPr>
        <w:t xml:space="preserve"> </w:t>
      </w:r>
      <w:r>
        <w:t>коррекции</w:t>
      </w:r>
      <w:r>
        <w:rPr>
          <w:spacing w:val="31"/>
        </w:rPr>
        <w:t xml:space="preserve"> </w:t>
      </w:r>
      <w:r>
        <w:t>образовательного</w:t>
      </w:r>
      <w:r>
        <w:rPr>
          <w:spacing w:val="38"/>
        </w:rPr>
        <w:t xml:space="preserve"> </w:t>
      </w:r>
      <w:r>
        <w:t>процесса</w:t>
      </w:r>
      <w:r>
        <w:rPr>
          <w:spacing w:val="33"/>
        </w:rPr>
        <w:t xml:space="preserve"> </w:t>
      </w:r>
      <w:r>
        <w:t>и</w:t>
      </w:r>
      <w:r>
        <w:rPr>
          <w:spacing w:val="35"/>
        </w:rPr>
        <w:t xml:space="preserve"> </w:t>
      </w:r>
      <w:r>
        <w:t>его</w:t>
      </w:r>
      <w:r>
        <w:rPr>
          <w:spacing w:val="38"/>
        </w:rPr>
        <w:t xml:space="preserve"> </w:t>
      </w:r>
      <w:r>
        <w:t>индивидуализации,</w:t>
      </w:r>
      <w:r>
        <w:rPr>
          <w:spacing w:val="36"/>
        </w:rPr>
        <w:t xml:space="preserve"> </w:t>
      </w:r>
      <w:r>
        <w:t>так</w:t>
      </w:r>
      <w:r>
        <w:rPr>
          <w:spacing w:val="32"/>
        </w:rPr>
        <w:t xml:space="preserve"> </w:t>
      </w:r>
      <w:r>
        <w:t>и</w:t>
      </w:r>
      <w:r>
        <w:rPr>
          <w:spacing w:val="31"/>
        </w:rPr>
        <w:t xml:space="preserve"> </w:t>
      </w:r>
      <w:proofErr w:type="gramStart"/>
      <w:r>
        <w:t>для</w:t>
      </w:r>
      <w:proofErr w:type="gramEnd"/>
    </w:p>
    <w:p w:rsidR="00EB32B5" w:rsidRDefault="00EB32B5">
      <w:pPr>
        <w:spacing w:line="237" w:lineRule="auto"/>
        <w:sectPr w:rsidR="00EB32B5">
          <w:pgSz w:w="11910" w:h="16840"/>
          <w:pgMar w:top="700" w:right="260" w:bottom="1200" w:left="620" w:header="0" w:footer="922" w:gutter="0"/>
          <w:cols w:space="720"/>
        </w:sectPr>
      </w:pPr>
    </w:p>
    <w:p w:rsidR="00EB32B5" w:rsidRDefault="007321FA">
      <w:pPr>
        <w:pStyle w:val="a3"/>
        <w:spacing w:before="66"/>
        <w:ind w:right="751" w:firstLine="0"/>
      </w:pPr>
      <w:r>
        <w:lastRenderedPageBreak/>
        <w:t>повышения</w:t>
      </w:r>
      <w:r>
        <w:rPr>
          <w:spacing w:val="1"/>
        </w:rPr>
        <w:t xml:space="preserve"> </w:t>
      </w:r>
      <w:r>
        <w:t>квалификации</w:t>
      </w:r>
      <w:r>
        <w:rPr>
          <w:spacing w:val="1"/>
        </w:rPr>
        <w:t xml:space="preserve"> </w:t>
      </w:r>
      <w:r>
        <w:t>педагогического</w:t>
      </w:r>
      <w:r>
        <w:rPr>
          <w:spacing w:val="1"/>
        </w:rPr>
        <w:t xml:space="preserve"> </w:t>
      </w:r>
      <w:r>
        <w:t>работника.</w:t>
      </w:r>
      <w:r>
        <w:rPr>
          <w:spacing w:val="1"/>
        </w:rPr>
        <w:t xml:space="preserve"> </w:t>
      </w:r>
      <w:r>
        <w:t>Результаты</w:t>
      </w:r>
      <w:r>
        <w:rPr>
          <w:spacing w:val="1"/>
        </w:rPr>
        <w:t xml:space="preserve"> </w:t>
      </w:r>
      <w:r>
        <w:t>внутришкольного</w:t>
      </w:r>
      <w:r>
        <w:rPr>
          <w:spacing w:val="1"/>
        </w:rPr>
        <w:t xml:space="preserve"> </w:t>
      </w:r>
      <w:r>
        <w:t>мониторинга в части оценки уровня достижений обучающихся обобщаются и отражаются в их</w:t>
      </w:r>
      <w:r>
        <w:rPr>
          <w:spacing w:val="1"/>
        </w:rPr>
        <w:t xml:space="preserve"> </w:t>
      </w:r>
      <w:r>
        <w:t>характеристиках.</w:t>
      </w:r>
    </w:p>
    <w:p w:rsidR="00EB32B5" w:rsidRDefault="007321FA">
      <w:pPr>
        <w:pStyle w:val="21"/>
        <w:spacing w:before="7"/>
      </w:pPr>
      <w:r>
        <w:t>Промежуточная</w:t>
      </w:r>
      <w:r>
        <w:rPr>
          <w:spacing w:val="-3"/>
        </w:rPr>
        <w:t xml:space="preserve"> </w:t>
      </w:r>
      <w:r>
        <w:t>аттестация</w:t>
      </w:r>
    </w:p>
    <w:p w:rsidR="00EB32B5" w:rsidRDefault="007321FA">
      <w:pPr>
        <w:pStyle w:val="a3"/>
        <w:ind w:right="755"/>
      </w:pPr>
      <w:r>
        <w:t>Промежуточная</w:t>
      </w:r>
      <w:r>
        <w:rPr>
          <w:spacing w:val="1"/>
        </w:rPr>
        <w:t xml:space="preserve"> </w:t>
      </w:r>
      <w:r>
        <w:t>аттестация</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аттестации</w:t>
      </w:r>
      <w:r>
        <w:rPr>
          <w:spacing w:val="1"/>
        </w:rPr>
        <w:t xml:space="preserve"> </w:t>
      </w:r>
      <w:proofErr w:type="gramStart"/>
      <w:r>
        <w:t>обучающихся</w:t>
      </w:r>
      <w:proofErr w:type="gramEnd"/>
      <w:r>
        <w:t>,</w:t>
      </w:r>
      <w:r>
        <w:rPr>
          <w:spacing w:val="-57"/>
        </w:rPr>
        <w:t xml:space="preserve"> </w:t>
      </w:r>
      <w:r>
        <w:t>которая, начиная со второго класса, проводится в конце учебного года по каждому изучаемому</w:t>
      </w:r>
      <w:r>
        <w:rPr>
          <w:spacing w:val="1"/>
        </w:rPr>
        <w:t xml:space="preserve"> </w:t>
      </w:r>
      <w:r>
        <w:t>предмету. Промежуточная аттестация проводится на основе результатов накопленной оценки и</w:t>
      </w:r>
      <w:r>
        <w:rPr>
          <w:spacing w:val="-57"/>
        </w:rPr>
        <w:t xml:space="preserve"> </w:t>
      </w:r>
      <w:r>
        <w:t>результатов выполнения тематических проверочных работ и фиксируется в</w:t>
      </w:r>
      <w:r>
        <w:rPr>
          <w:spacing w:val="60"/>
        </w:rPr>
        <w:t xml:space="preserve"> </w:t>
      </w:r>
      <w:r>
        <w:t>классном журнале</w:t>
      </w:r>
      <w:r>
        <w:rPr>
          <w:spacing w:val="1"/>
        </w:rPr>
        <w:t xml:space="preserve"> </w:t>
      </w:r>
      <w:r>
        <w:t>и</w:t>
      </w:r>
      <w:r>
        <w:rPr>
          <w:spacing w:val="2"/>
        </w:rPr>
        <w:t xml:space="preserve"> </w:t>
      </w:r>
      <w:r>
        <w:t>в</w:t>
      </w:r>
      <w:r>
        <w:rPr>
          <w:spacing w:val="-1"/>
        </w:rPr>
        <w:t xml:space="preserve"> </w:t>
      </w:r>
      <w:r>
        <w:t>протоколе</w:t>
      </w:r>
      <w:r>
        <w:rPr>
          <w:spacing w:val="1"/>
        </w:rPr>
        <w:t xml:space="preserve"> </w:t>
      </w:r>
      <w:r>
        <w:t>промежуточной</w:t>
      </w:r>
      <w:r>
        <w:rPr>
          <w:spacing w:val="3"/>
        </w:rPr>
        <w:t xml:space="preserve"> </w:t>
      </w:r>
      <w:r>
        <w:t>аттестации.</w:t>
      </w:r>
    </w:p>
    <w:p w:rsidR="00EB32B5" w:rsidRDefault="007321FA">
      <w:pPr>
        <w:pStyle w:val="a3"/>
        <w:ind w:right="754"/>
      </w:pPr>
      <w:r>
        <w:t>Промежуточная</w:t>
      </w:r>
      <w:r>
        <w:rPr>
          <w:spacing w:val="1"/>
        </w:rPr>
        <w:t xml:space="preserve"> </w:t>
      </w:r>
      <w:r>
        <w:t>оценка,</w:t>
      </w:r>
      <w:r>
        <w:rPr>
          <w:spacing w:val="1"/>
        </w:rPr>
        <w:t xml:space="preserve"> </w:t>
      </w:r>
      <w:r>
        <w:t>фиксирующая</w:t>
      </w:r>
      <w:r>
        <w:rPr>
          <w:spacing w:val="1"/>
        </w:rPr>
        <w:t xml:space="preserve"> </w:t>
      </w:r>
      <w:r>
        <w:t>достижение</w:t>
      </w:r>
      <w:r>
        <w:rPr>
          <w:spacing w:val="1"/>
        </w:rPr>
        <w:t xml:space="preserve"> </w:t>
      </w:r>
      <w:r>
        <w:t>предметных</w:t>
      </w:r>
      <w:r>
        <w:rPr>
          <w:spacing w:val="1"/>
        </w:rPr>
        <w:t xml:space="preserve"> </w:t>
      </w:r>
      <w:r>
        <w:t>планируемых</w:t>
      </w:r>
      <w:r>
        <w:rPr>
          <w:spacing w:val="1"/>
        </w:rPr>
        <w:t xml:space="preserve"> </w:t>
      </w:r>
      <w:r>
        <w:t>результатов</w:t>
      </w:r>
      <w:r>
        <w:rPr>
          <w:spacing w:val="1"/>
        </w:rPr>
        <w:t xml:space="preserve"> </w:t>
      </w:r>
      <w:r>
        <w:t>и</w:t>
      </w:r>
      <w:r>
        <w:rPr>
          <w:spacing w:val="1"/>
        </w:rPr>
        <w:t xml:space="preserve"> </w:t>
      </w:r>
      <w:r>
        <w:t>УУД</w:t>
      </w:r>
      <w:r>
        <w:rPr>
          <w:spacing w:val="1"/>
        </w:rPr>
        <w:t xml:space="preserve"> </w:t>
      </w:r>
      <w:r>
        <w:t>на</w:t>
      </w:r>
      <w:r>
        <w:rPr>
          <w:spacing w:val="1"/>
        </w:rPr>
        <w:t xml:space="preserve"> </w:t>
      </w:r>
      <w:r>
        <w:t>уровне</w:t>
      </w:r>
      <w:r>
        <w:rPr>
          <w:spacing w:val="1"/>
        </w:rPr>
        <w:t xml:space="preserve"> </w:t>
      </w:r>
      <w:r>
        <w:t>не</w:t>
      </w:r>
      <w:r>
        <w:rPr>
          <w:spacing w:val="1"/>
        </w:rPr>
        <w:t xml:space="preserve"> </w:t>
      </w:r>
      <w:r>
        <w:t>ниже</w:t>
      </w:r>
      <w:r>
        <w:rPr>
          <w:spacing w:val="1"/>
        </w:rPr>
        <w:t xml:space="preserve"> </w:t>
      </w:r>
      <w:r>
        <w:t>базового,</w:t>
      </w:r>
      <w:r>
        <w:rPr>
          <w:spacing w:val="1"/>
        </w:rPr>
        <w:t xml:space="preserve"> </w:t>
      </w:r>
      <w:r>
        <w:t>является</w:t>
      </w:r>
      <w:r>
        <w:rPr>
          <w:spacing w:val="1"/>
        </w:rPr>
        <w:t xml:space="preserve"> </w:t>
      </w:r>
      <w:r>
        <w:t>основанием</w:t>
      </w:r>
      <w:r>
        <w:rPr>
          <w:spacing w:val="1"/>
        </w:rPr>
        <w:t xml:space="preserve"> </w:t>
      </w:r>
      <w:r>
        <w:t>для</w:t>
      </w:r>
      <w:r>
        <w:rPr>
          <w:spacing w:val="1"/>
        </w:rPr>
        <w:t xml:space="preserve"> </w:t>
      </w:r>
      <w:r>
        <w:t>перевода</w:t>
      </w:r>
      <w:r>
        <w:rPr>
          <w:spacing w:val="1"/>
        </w:rPr>
        <w:t xml:space="preserve"> </w:t>
      </w:r>
      <w:r>
        <w:t>в</w:t>
      </w:r>
      <w:r>
        <w:rPr>
          <w:spacing w:val="1"/>
        </w:rPr>
        <w:t xml:space="preserve"> </w:t>
      </w:r>
      <w:r>
        <w:t>следующий</w:t>
      </w:r>
      <w:r>
        <w:rPr>
          <w:spacing w:val="2"/>
        </w:rPr>
        <w:t xml:space="preserve"> </w:t>
      </w:r>
      <w:r>
        <w:t>класс.</w:t>
      </w:r>
    </w:p>
    <w:p w:rsidR="00EB32B5" w:rsidRDefault="007321FA">
      <w:pPr>
        <w:pStyle w:val="21"/>
        <w:spacing w:before="2" w:line="275" w:lineRule="exact"/>
      </w:pPr>
      <w:r>
        <w:t>Итоговая</w:t>
      </w:r>
      <w:r>
        <w:rPr>
          <w:spacing w:val="1"/>
        </w:rPr>
        <w:t xml:space="preserve"> </w:t>
      </w:r>
      <w:r>
        <w:t>оценка</w:t>
      </w:r>
    </w:p>
    <w:p w:rsidR="00EB32B5" w:rsidRDefault="007321FA">
      <w:pPr>
        <w:pStyle w:val="a3"/>
        <w:spacing w:before="1" w:line="237" w:lineRule="auto"/>
        <w:ind w:right="760"/>
      </w:pPr>
      <w:r>
        <w:t>Итоговая оценка является процедурой внутренней оценки образовательной организации</w:t>
      </w:r>
      <w:r>
        <w:rPr>
          <w:spacing w:val="1"/>
        </w:rPr>
        <w:t xml:space="preserve"> </w:t>
      </w:r>
      <w:r>
        <w:t>и</w:t>
      </w:r>
      <w:r>
        <w:rPr>
          <w:spacing w:val="1"/>
        </w:rPr>
        <w:t xml:space="preserve"> </w:t>
      </w:r>
      <w:r>
        <w:t>складывается</w:t>
      </w:r>
      <w:r>
        <w:rPr>
          <w:spacing w:val="-1"/>
        </w:rPr>
        <w:t xml:space="preserve"> </w:t>
      </w:r>
      <w:r>
        <w:t>из</w:t>
      </w:r>
      <w:r>
        <w:rPr>
          <w:spacing w:val="-3"/>
        </w:rPr>
        <w:t xml:space="preserve"> </w:t>
      </w:r>
      <w:r>
        <w:t>результатов</w:t>
      </w:r>
      <w:r>
        <w:rPr>
          <w:spacing w:val="2"/>
        </w:rPr>
        <w:t xml:space="preserve"> </w:t>
      </w:r>
      <w:r>
        <w:t>накопленной</w:t>
      </w:r>
      <w:r>
        <w:rPr>
          <w:spacing w:val="-4"/>
        </w:rPr>
        <w:t xml:space="preserve"> </w:t>
      </w:r>
      <w:r>
        <w:t>оценки</w:t>
      </w:r>
      <w:r>
        <w:rPr>
          <w:spacing w:val="2"/>
        </w:rPr>
        <w:t xml:space="preserve"> </w:t>
      </w:r>
      <w:r>
        <w:t>и</w:t>
      </w:r>
      <w:r>
        <w:rPr>
          <w:spacing w:val="-4"/>
        </w:rPr>
        <w:t xml:space="preserve"> </w:t>
      </w:r>
      <w:r>
        <w:t>итоговой</w:t>
      </w:r>
      <w:r>
        <w:rPr>
          <w:spacing w:val="2"/>
        </w:rPr>
        <w:t xml:space="preserve"> </w:t>
      </w:r>
      <w:r>
        <w:t>работы</w:t>
      </w:r>
      <w:r>
        <w:rPr>
          <w:spacing w:val="-2"/>
        </w:rPr>
        <w:t xml:space="preserve"> </w:t>
      </w:r>
      <w:r>
        <w:t>по</w:t>
      </w:r>
      <w:r>
        <w:rPr>
          <w:spacing w:val="1"/>
        </w:rPr>
        <w:t xml:space="preserve"> </w:t>
      </w:r>
      <w:r>
        <w:t>предмету.</w:t>
      </w:r>
    </w:p>
    <w:p w:rsidR="00EB32B5" w:rsidRDefault="007321FA">
      <w:pPr>
        <w:pStyle w:val="a3"/>
        <w:spacing w:before="4"/>
        <w:ind w:right="747"/>
      </w:pPr>
      <w:r>
        <w:t>Предметом</w:t>
      </w:r>
      <w:r>
        <w:rPr>
          <w:spacing w:val="1"/>
        </w:rPr>
        <w:t xml:space="preserve"> </w:t>
      </w:r>
      <w:r>
        <w:t>итоговой</w:t>
      </w:r>
      <w:r>
        <w:rPr>
          <w:spacing w:val="1"/>
        </w:rPr>
        <w:t xml:space="preserve"> </w:t>
      </w:r>
      <w:r>
        <w:t>оценки</w:t>
      </w:r>
      <w:r>
        <w:rPr>
          <w:spacing w:val="1"/>
        </w:rPr>
        <w:t xml:space="preserve"> </w:t>
      </w:r>
      <w:r>
        <w:t>является</w:t>
      </w:r>
      <w:r>
        <w:rPr>
          <w:spacing w:val="1"/>
        </w:rPr>
        <w:t xml:space="preserve"> </w:t>
      </w:r>
      <w:r>
        <w:t>способность</w:t>
      </w:r>
      <w:r>
        <w:rPr>
          <w:spacing w:val="1"/>
        </w:rPr>
        <w:t xml:space="preserve"> </w:t>
      </w:r>
      <w:r>
        <w:t>обучающихся</w:t>
      </w:r>
      <w:r>
        <w:rPr>
          <w:spacing w:val="1"/>
        </w:rPr>
        <w:t xml:space="preserve"> </w:t>
      </w:r>
      <w:r>
        <w:t>решать</w:t>
      </w:r>
      <w:r>
        <w:rPr>
          <w:spacing w:val="1"/>
        </w:rPr>
        <w:t xml:space="preserve"> </w:t>
      </w:r>
      <w:r>
        <w:t>учебн</w:t>
      </w:r>
      <w:proofErr w:type="gramStart"/>
      <w:r>
        <w:t>о-</w:t>
      </w:r>
      <w:proofErr w:type="gramEnd"/>
      <w:r>
        <w:rPr>
          <w:spacing w:val="1"/>
        </w:rPr>
        <w:t xml:space="preserve"> </w:t>
      </w:r>
      <w:r>
        <w:t>познавательные</w:t>
      </w:r>
      <w:r>
        <w:rPr>
          <w:spacing w:val="1"/>
        </w:rPr>
        <w:t xml:space="preserve"> </w:t>
      </w:r>
      <w:r>
        <w:t>и</w:t>
      </w:r>
      <w:r>
        <w:rPr>
          <w:spacing w:val="1"/>
        </w:rPr>
        <w:t xml:space="preserve"> </w:t>
      </w:r>
      <w:r>
        <w:t>учебно-практические</w:t>
      </w:r>
      <w:r>
        <w:rPr>
          <w:spacing w:val="1"/>
        </w:rPr>
        <w:t xml:space="preserve"> </w:t>
      </w:r>
      <w:r>
        <w:t>задачи,</w:t>
      </w:r>
      <w:r>
        <w:rPr>
          <w:spacing w:val="1"/>
        </w:rPr>
        <w:t xml:space="preserve"> </w:t>
      </w:r>
      <w:r>
        <w:t>построенные</w:t>
      </w:r>
      <w:r>
        <w:rPr>
          <w:spacing w:val="1"/>
        </w:rPr>
        <w:t xml:space="preserve"> </w:t>
      </w:r>
      <w:r>
        <w:t>на</w:t>
      </w:r>
      <w:r>
        <w:rPr>
          <w:spacing w:val="1"/>
        </w:rPr>
        <w:t xml:space="preserve"> </w:t>
      </w:r>
      <w:r>
        <w:t>основном</w:t>
      </w:r>
      <w:r>
        <w:rPr>
          <w:spacing w:val="61"/>
        </w:rPr>
        <w:t xml:space="preserve"> </w:t>
      </w:r>
      <w:r>
        <w:t>содержании</w:t>
      </w:r>
      <w:r>
        <w:rPr>
          <w:spacing w:val="1"/>
        </w:rPr>
        <w:t xml:space="preserve"> </w:t>
      </w:r>
      <w:r>
        <w:t>предмета с</w:t>
      </w:r>
      <w:r>
        <w:rPr>
          <w:spacing w:val="1"/>
        </w:rPr>
        <w:t xml:space="preserve"> </w:t>
      </w:r>
      <w:r>
        <w:t>учётом</w:t>
      </w:r>
      <w:r>
        <w:rPr>
          <w:spacing w:val="3"/>
        </w:rPr>
        <w:t xml:space="preserve"> </w:t>
      </w:r>
      <w:r>
        <w:t>формируемых</w:t>
      </w:r>
      <w:r>
        <w:rPr>
          <w:spacing w:val="-4"/>
        </w:rPr>
        <w:t xml:space="preserve"> </w:t>
      </w:r>
      <w:r>
        <w:t>метапредметных</w:t>
      </w:r>
      <w:r>
        <w:rPr>
          <w:spacing w:val="-3"/>
        </w:rPr>
        <w:t xml:space="preserve"> </w:t>
      </w:r>
      <w:r>
        <w:t>действий.</w:t>
      </w:r>
    </w:p>
    <w:p w:rsidR="00EB32B5" w:rsidRDefault="007321FA">
      <w:pPr>
        <w:pStyle w:val="a3"/>
        <w:spacing w:line="274" w:lineRule="exact"/>
        <w:ind w:left="1113" w:firstLine="0"/>
        <w:jc w:val="left"/>
      </w:pPr>
      <w:r>
        <w:t>Итоговая</w:t>
      </w:r>
      <w:r>
        <w:rPr>
          <w:spacing w:val="-6"/>
        </w:rPr>
        <w:t xml:space="preserve"> </w:t>
      </w:r>
      <w:r>
        <w:t>оценка</w:t>
      </w:r>
      <w:r>
        <w:rPr>
          <w:spacing w:val="-1"/>
        </w:rPr>
        <w:t xml:space="preserve"> </w:t>
      </w:r>
      <w:r>
        <w:t>по</w:t>
      </w:r>
      <w:r>
        <w:rPr>
          <w:spacing w:val="-1"/>
        </w:rPr>
        <w:t xml:space="preserve"> </w:t>
      </w:r>
      <w:r>
        <w:t>предмету</w:t>
      </w:r>
      <w:r>
        <w:rPr>
          <w:spacing w:val="-10"/>
        </w:rPr>
        <w:t xml:space="preserve"> </w:t>
      </w:r>
      <w:r>
        <w:t>фиксируется</w:t>
      </w:r>
      <w:r>
        <w:rPr>
          <w:spacing w:val="-2"/>
        </w:rPr>
        <w:t xml:space="preserve"> </w:t>
      </w:r>
      <w:r>
        <w:t>в</w:t>
      </w:r>
      <w:r>
        <w:rPr>
          <w:spacing w:val="6"/>
        </w:rPr>
        <w:t xml:space="preserve"> </w:t>
      </w:r>
      <w:r>
        <w:t>характеристике</w:t>
      </w:r>
      <w:r>
        <w:rPr>
          <w:spacing w:val="-1"/>
        </w:rPr>
        <w:t xml:space="preserve"> </w:t>
      </w:r>
      <w:proofErr w:type="gramStart"/>
      <w:r>
        <w:t>обучающегося</w:t>
      </w:r>
      <w:proofErr w:type="gramEnd"/>
      <w:r>
        <w:t>.</w:t>
      </w:r>
    </w:p>
    <w:p w:rsidR="00EB32B5" w:rsidRDefault="007321FA">
      <w:pPr>
        <w:pStyle w:val="21"/>
        <w:spacing w:before="7"/>
        <w:jc w:val="left"/>
      </w:pPr>
      <w:r>
        <w:t>Характеристика</w:t>
      </w:r>
    </w:p>
    <w:p w:rsidR="00EB32B5" w:rsidRDefault="007321FA">
      <w:pPr>
        <w:pStyle w:val="a3"/>
        <w:spacing w:line="272" w:lineRule="exact"/>
        <w:ind w:left="1113" w:firstLine="0"/>
        <w:jc w:val="left"/>
      </w:pPr>
      <w:r>
        <w:t>Характеристика</w:t>
      </w:r>
      <w:r>
        <w:rPr>
          <w:spacing w:val="-1"/>
        </w:rPr>
        <w:t xml:space="preserve"> </w:t>
      </w:r>
      <w:r>
        <w:t>готовится</w:t>
      </w:r>
      <w:r>
        <w:rPr>
          <w:spacing w:val="-5"/>
        </w:rPr>
        <w:t xml:space="preserve"> </w:t>
      </w:r>
      <w:r>
        <w:t>на</w:t>
      </w:r>
      <w:r>
        <w:rPr>
          <w:spacing w:val="-6"/>
        </w:rPr>
        <w:t xml:space="preserve"> </w:t>
      </w:r>
      <w:r>
        <w:t>основании:</w:t>
      </w:r>
    </w:p>
    <w:p w:rsidR="00EB32B5" w:rsidRDefault="007321FA" w:rsidP="00E6518E">
      <w:pPr>
        <w:pStyle w:val="a4"/>
        <w:numPr>
          <w:ilvl w:val="0"/>
          <w:numId w:val="40"/>
        </w:numPr>
        <w:tabs>
          <w:tab w:val="left" w:pos="1253"/>
        </w:tabs>
        <w:spacing w:before="2"/>
        <w:ind w:left="1252" w:hanging="140"/>
        <w:jc w:val="left"/>
        <w:rPr>
          <w:sz w:val="24"/>
        </w:rPr>
      </w:pPr>
      <w:r>
        <w:rPr>
          <w:sz w:val="24"/>
        </w:rPr>
        <w:t>объективных</w:t>
      </w:r>
      <w:r>
        <w:rPr>
          <w:spacing w:val="40"/>
          <w:sz w:val="24"/>
        </w:rPr>
        <w:t xml:space="preserve"> </w:t>
      </w:r>
      <w:r>
        <w:rPr>
          <w:sz w:val="24"/>
        </w:rPr>
        <w:t>показателей</w:t>
      </w:r>
      <w:r>
        <w:rPr>
          <w:spacing w:val="104"/>
          <w:sz w:val="24"/>
        </w:rPr>
        <w:t xml:space="preserve"> </w:t>
      </w:r>
      <w:r>
        <w:rPr>
          <w:sz w:val="24"/>
        </w:rPr>
        <w:t>образовательных</w:t>
      </w:r>
      <w:r>
        <w:rPr>
          <w:spacing w:val="100"/>
          <w:sz w:val="24"/>
        </w:rPr>
        <w:t xml:space="preserve"> </w:t>
      </w:r>
      <w:r>
        <w:rPr>
          <w:sz w:val="24"/>
        </w:rPr>
        <w:t>достижений</w:t>
      </w:r>
      <w:r>
        <w:rPr>
          <w:spacing w:val="100"/>
          <w:sz w:val="24"/>
        </w:rPr>
        <w:t xml:space="preserve"> </w:t>
      </w:r>
      <w:proofErr w:type="gramStart"/>
      <w:r>
        <w:rPr>
          <w:sz w:val="24"/>
        </w:rPr>
        <w:t>обучающегося</w:t>
      </w:r>
      <w:proofErr w:type="gramEnd"/>
      <w:r>
        <w:rPr>
          <w:spacing w:val="100"/>
          <w:sz w:val="24"/>
        </w:rPr>
        <w:t xml:space="preserve"> </w:t>
      </w:r>
      <w:r>
        <w:rPr>
          <w:sz w:val="24"/>
        </w:rPr>
        <w:t>на</w:t>
      </w:r>
      <w:r>
        <w:rPr>
          <w:spacing w:val="104"/>
          <w:sz w:val="24"/>
        </w:rPr>
        <w:t xml:space="preserve"> </w:t>
      </w:r>
      <w:r>
        <w:rPr>
          <w:sz w:val="24"/>
        </w:rPr>
        <w:t>уровне</w:t>
      </w:r>
    </w:p>
    <w:p w:rsidR="00EB32B5" w:rsidRDefault="00EB32B5">
      <w:pPr>
        <w:rPr>
          <w:sz w:val="24"/>
        </w:rPr>
        <w:sectPr w:rsidR="00EB32B5">
          <w:pgSz w:w="11910" w:h="16840"/>
          <w:pgMar w:top="700" w:right="260" w:bottom="1200" w:left="620" w:header="0" w:footer="922" w:gutter="0"/>
          <w:cols w:space="720"/>
        </w:sectPr>
      </w:pPr>
    </w:p>
    <w:p w:rsidR="00EB32B5" w:rsidRDefault="007321FA">
      <w:pPr>
        <w:pStyle w:val="a3"/>
        <w:spacing w:line="274" w:lineRule="exact"/>
        <w:ind w:firstLine="0"/>
        <w:jc w:val="left"/>
      </w:pPr>
      <w:r>
        <w:rPr>
          <w:spacing w:val="-1"/>
        </w:rPr>
        <w:lastRenderedPageBreak/>
        <w:t>НОО;</w:t>
      </w:r>
    </w:p>
    <w:p w:rsidR="00EB32B5" w:rsidRDefault="007321FA">
      <w:pPr>
        <w:pStyle w:val="a3"/>
        <w:ind w:left="0" w:firstLine="0"/>
        <w:jc w:val="left"/>
      </w:pPr>
      <w:r>
        <w:br w:type="column"/>
      </w:r>
    </w:p>
    <w:p w:rsidR="00EB32B5" w:rsidRDefault="007321FA" w:rsidP="00E6518E">
      <w:pPr>
        <w:pStyle w:val="a4"/>
        <w:numPr>
          <w:ilvl w:val="0"/>
          <w:numId w:val="39"/>
        </w:numPr>
        <w:tabs>
          <w:tab w:val="left" w:pos="230"/>
        </w:tabs>
        <w:spacing w:line="275" w:lineRule="exact"/>
        <w:ind w:hanging="145"/>
        <w:jc w:val="left"/>
        <w:rPr>
          <w:sz w:val="24"/>
        </w:rPr>
      </w:pPr>
      <w:r>
        <w:rPr>
          <w:sz w:val="24"/>
        </w:rPr>
        <w:t>портфолио</w:t>
      </w:r>
      <w:r>
        <w:rPr>
          <w:spacing w:val="-5"/>
          <w:sz w:val="24"/>
        </w:rPr>
        <w:t xml:space="preserve"> </w:t>
      </w:r>
      <w:r>
        <w:rPr>
          <w:sz w:val="24"/>
        </w:rPr>
        <w:t>выпускника;</w:t>
      </w:r>
    </w:p>
    <w:p w:rsidR="00EB32B5" w:rsidRDefault="007321FA" w:rsidP="00E6518E">
      <w:pPr>
        <w:pStyle w:val="a4"/>
        <w:numPr>
          <w:ilvl w:val="0"/>
          <w:numId w:val="39"/>
        </w:numPr>
        <w:tabs>
          <w:tab w:val="left" w:pos="230"/>
          <w:tab w:val="left" w:pos="1702"/>
          <w:tab w:val="left" w:pos="2709"/>
          <w:tab w:val="left" w:pos="4017"/>
          <w:tab w:val="left" w:pos="5696"/>
          <w:tab w:val="left" w:pos="6108"/>
          <w:tab w:val="left" w:pos="7998"/>
        </w:tabs>
        <w:spacing w:line="275" w:lineRule="exact"/>
        <w:ind w:hanging="145"/>
        <w:jc w:val="left"/>
        <w:rPr>
          <w:sz w:val="24"/>
        </w:rPr>
      </w:pPr>
      <w:r>
        <w:rPr>
          <w:sz w:val="24"/>
        </w:rPr>
        <w:t>экспертных</w:t>
      </w:r>
      <w:r>
        <w:rPr>
          <w:sz w:val="24"/>
        </w:rPr>
        <w:tab/>
        <w:t>оценок</w:t>
      </w:r>
      <w:r>
        <w:rPr>
          <w:sz w:val="24"/>
        </w:rPr>
        <w:tab/>
        <w:t>классного</w:t>
      </w:r>
      <w:r>
        <w:rPr>
          <w:sz w:val="24"/>
        </w:rPr>
        <w:tab/>
        <w:t>руководителя</w:t>
      </w:r>
      <w:r>
        <w:rPr>
          <w:sz w:val="24"/>
        </w:rPr>
        <w:tab/>
        <w:t>и</w:t>
      </w:r>
      <w:r>
        <w:rPr>
          <w:sz w:val="24"/>
        </w:rPr>
        <w:tab/>
        <w:t>педагогических</w:t>
      </w:r>
      <w:r>
        <w:rPr>
          <w:sz w:val="24"/>
        </w:rPr>
        <w:tab/>
        <w:t>работников,</w:t>
      </w:r>
    </w:p>
    <w:p w:rsidR="00EB32B5" w:rsidRDefault="00EB32B5">
      <w:pPr>
        <w:spacing w:line="275" w:lineRule="exact"/>
        <w:rPr>
          <w:sz w:val="24"/>
        </w:rPr>
        <w:sectPr w:rsidR="00EB32B5">
          <w:type w:val="continuous"/>
          <w:pgSz w:w="11910" w:h="16840"/>
          <w:pgMar w:top="1560" w:right="260" w:bottom="280" w:left="620" w:header="720" w:footer="720" w:gutter="0"/>
          <w:cols w:num="2" w:space="720" w:equalWidth="0">
            <w:col w:w="988" w:space="40"/>
            <w:col w:w="10002"/>
          </w:cols>
        </w:sectPr>
      </w:pPr>
    </w:p>
    <w:p w:rsidR="00EB32B5" w:rsidRDefault="007321FA">
      <w:pPr>
        <w:pStyle w:val="a3"/>
        <w:spacing w:before="3" w:line="275" w:lineRule="exact"/>
        <w:ind w:firstLine="0"/>
      </w:pPr>
      <w:proofErr w:type="gramStart"/>
      <w:r>
        <w:lastRenderedPageBreak/>
        <w:t>реализующих</w:t>
      </w:r>
      <w:proofErr w:type="gramEnd"/>
      <w:r>
        <w:rPr>
          <w:spacing w:val="-6"/>
        </w:rPr>
        <w:t xml:space="preserve"> </w:t>
      </w:r>
      <w:r>
        <w:t>Программу.</w:t>
      </w:r>
    </w:p>
    <w:p w:rsidR="00EB32B5" w:rsidRDefault="007321FA">
      <w:pPr>
        <w:spacing w:line="275" w:lineRule="exact"/>
        <w:ind w:left="1113"/>
        <w:jc w:val="both"/>
        <w:rPr>
          <w:i/>
          <w:sz w:val="24"/>
        </w:rPr>
      </w:pPr>
      <w:r>
        <w:rPr>
          <w:i/>
          <w:sz w:val="24"/>
        </w:rPr>
        <w:t>В</w:t>
      </w:r>
      <w:r>
        <w:rPr>
          <w:i/>
          <w:spacing w:val="-2"/>
          <w:sz w:val="24"/>
        </w:rPr>
        <w:t xml:space="preserve"> </w:t>
      </w:r>
      <w:r>
        <w:rPr>
          <w:i/>
          <w:sz w:val="24"/>
        </w:rPr>
        <w:t>характеристике</w:t>
      </w:r>
      <w:r>
        <w:rPr>
          <w:i/>
          <w:spacing w:val="-4"/>
          <w:sz w:val="24"/>
        </w:rPr>
        <w:t xml:space="preserve"> </w:t>
      </w:r>
      <w:r>
        <w:rPr>
          <w:i/>
          <w:sz w:val="24"/>
        </w:rPr>
        <w:t>выпускника:</w:t>
      </w:r>
    </w:p>
    <w:p w:rsidR="00EB32B5" w:rsidRDefault="007321FA" w:rsidP="00E6518E">
      <w:pPr>
        <w:pStyle w:val="a4"/>
        <w:numPr>
          <w:ilvl w:val="1"/>
          <w:numId w:val="39"/>
        </w:numPr>
        <w:tabs>
          <w:tab w:val="left" w:pos="1253"/>
        </w:tabs>
        <w:spacing w:before="4" w:line="237" w:lineRule="auto"/>
        <w:ind w:right="749" w:firstLine="710"/>
        <w:rPr>
          <w:sz w:val="24"/>
        </w:rPr>
      </w:pPr>
      <w:r>
        <w:rPr>
          <w:sz w:val="24"/>
        </w:rPr>
        <w:t>отмечаются</w:t>
      </w:r>
      <w:r>
        <w:rPr>
          <w:spacing w:val="1"/>
          <w:sz w:val="24"/>
        </w:rPr>
        <w:t xml:space="preserve"> </w:t>
      </w:r>
      <w:r>
        <w:rPr>
          <w:sz w:val="24"/>
        </w:rPr>
        <w:t>образовательные</w:t>
      </w:r>
      <w:r>
        <w:rPr>
          <w:spacing w:val="1"/>
          <w:sz w:val="24"/>
        </w:rPr>
        <w:t xml:space="preserve"> </w:t>
      </w:r>
      <w:r>
        <w:rPr>
          <w:sz w:val="24"/>
        </w:rPr>
        <w:t>достижения</w:t>
      </w:r>
      <w:r>
        <w:rPr>
          <w:spacing w:val="1"/>
          <w:sz w:val="24"/>
        </w:rPr>
        <w:t xml:space="preserve"> </w:t>
      </w:r>
      <w:r>
        <w:rPr>
          <w:sz w:val="24"/>
        </w:rPr>
        <w:t>обучающегося</w:t>
      </w:r>
      <w:r>
        <w:rPr>
          <w:spacing w:val="61"/>
          <w:sz w:val="24"/>
        </w:rPr>
        <w:t xml:space="preserve"> </w:t>
      </w:r>
      <w:r>
        <w:rPr>
          <w:sz w:val="24"/>
        </w:rPr>
        <w:t>(личностные,</w:t>
      </w:r>
      <w:r>
        <w:rPr>
          <w:spacing w:val="1"/>
          <w:sz w:val="24"/>
        </w:rPr>
        <w:t xml:space="preserve"> </w:t>
      </w:r>
      <w:r>
        <w:rPr>
          <w:sz w:val="24"/>
        </w:rPr>
        <w:t>метапредметные и</w:t>
      </w:r>
      <w:r>
        <w:rPr>
          <w:spacing w:val="-2"/>
          <w:sz w:val="24"/>
        </w:rPr>
        <w:t xml:space="preserve"> </w:t>
      </w:r>
      <w:r>
        <w:rPr>
          <w:sz w:val="24"/>
        </w:rPr>
        <w:t>предметные результаты);</w:t>
      </w:r>
    </w:p>
    <w:p w:rsidR="00EB32B5" w:rsidRDefault="007321FA" w:rsidP="00E6518E">
      <w:pPr>
        <w:pStyle w:val="a4"/>
        <w:numPr>
          <w:ilvl w:val="1"/>
          <w:numId w:val="39"/>
        </w:numPr>
        <w:tabs>
          <w:tab w:val="left" w:pos="1258"/>
        </w:tabs>
        <w:spacing w:before="4"/>
        <w:ind w:right="750" w:firstLine="710"/>
        <w:rPr>
          <w:sz w:val="24"/>
        </w:rPr>
      </w:pPr>
      <w:r>
        <w:rPr>
          <w:sz w:val="24"/>
        </w:rPr>
        <w:t>даются</w:t>
      </w:r>
      <w:r>
        <w:rPr>
          <w:spacing w:val="1"/>
          <w:sz w:val="24"/>
        </w:rPr>
        <w:t xml:space="preserve"> </w:t>
      </w:r>
      <w:r>
        <w:rPr>
          <w:sz w:val="24"/>
        </w:rPr>
        <w:t>педагогические</w:t>
      </w:r>
      <w:r>
        <w:rPr>
          <w:spacing w:val="1"/>
          <w:sz w:val="24"/>
        </w:rPr>
        <w:t xml:space="preserve"> </w:t>
      </w:r>
      <w:r>
        <w:rPr>
          <w:sz w:val="24"/>
        </w:rPr>
        <w:t>рекомендации</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индивидуальной</w:t>
      </w:r>
      <w:r>
        <w:rPr>
          <w:spacing w:val="1"/>
          <w:sz w:val="24"/>
        </w:rPr>
        <w:t xml:space="preserve"> </w:t>
      </w:r>
      <w:r>
        <w:rPr>
          <w:sz w:val="24"/>
        </w:rPr>
        <w:t>образовательной</w:t>
      </w:r>
      <w:r>
        <w:rPr>
          <w:spacing w:val="1"/>
          <w:sz w:val="24"/>
        </w:rPr>
        <w:t xml:space="preserve"> </w:t>
      </w:r>
      <w:r>
        <w:rPr>
          <w:sz w:val="24"/>
        </w:rPr>
        <w:t>траектории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интересов</w:t>
      </w:r>
      <w:r>
        <w:rPr>
          <w:spacing w:val="1"/>
          <w:sz w:val="24"/>
        </w:rPr>
        <w:t xml:space="preserve"> </w:t>
      </w:r>
      <w:r>
        <w:rPr>
          <w:sz w:val="24"/>
        </w:rPr>
        <w:t>обучающегося,</w:t>
      </w:r>
      <w:r>
        <w:rPr>
          <w:spacing w:val="1"/>
          <w:sz w:val="24"/>
        </w:rPr>
        <w:t xml:space="preserve"> </w:t>
      </w:r>
      <w:r>
        <w:rPr>
          <w:sz w:val="24"/>
        </w:rPr>
        <w:t>выявленных</w:t>
      </w:r>
      <w:r>
        <w:rPr>
          <w:spacing w:val="-4"/>
          <w:sz w:val="24"/>
        </w:rPr>
        <w:t xml:space="preserve"> </w:t>
      </w:r>
      <w:r>
        <w:rPr>
          <w:sz w:val="24"/>
        </w:rPr>
        <w:t>проблем</w:t>
      </w:r>
      <w:r>
        <w:rPr>
          <w:spacing w:val="3"/>
          <w:sz w:val="24"/>
        </w:rPr>
        <w:t xml:space="preserve"> </w:t>
      </w:r>
      <w:r>
        <w:rPr>
          <w:sz w:val="24"/>
        </w:rPr>
        <w:t>и</w:t>
      </w:r>
      <w:r>
        <w:rPr>
          <w:spacing w:val="-7"/>
          <w:sz w:val="24"/>
        </w:rPr>
        <w:t xml:space="preserve"> </w:t>
      </w:r>
      <w:r>
        <w:rPr>
          <w:sz w:val="24"/>
        </w:rPr>
        <w:t>отмеченных</w:t>
      </w:r>
      <w:r>
        <w:rPr>
          <w:spacing w:val="-4"/>
          <w:sz w:val="24"/>
        </w:rPr>
        <w:t xml:space="preserve"> </w:t>
      </w:r>
      <w:r>
        <w:rPr>
          <w:sz w:val="24"/>
        </w:rPr>
        <w:t>образовательных</w:t>
      </w:r>
      <w:r>
        <w:rPr>
          <w:spacing w:val="-3"/>
          <w:sz w:val="24"/>
        </w:rPr>
        <w:t xml:space="preserve"> </w:t>
      </w:r>
      <w:r>
        <w:rPr>
          <w:sz w:val="24"/>
        </w:rPr>
        <w:t>достижений.</w:t>
      </w:r>
    </w:p>
    <w:p w:rsidR="00EB32B5" w:rsidRDefault="007321FA">
      <w:pPr>
        <w:pStyle w:val="a3"/>
        <w:spacing w:line="242" w:lineRule="auto"/>
        <w:ind w:right="757"/>
      </w:pPr>
      <w:r>
        <w:t>Рекомендации педагогического</w:t>
      </w:r>
      <w:r>
        <w:rPr>
          <w:spacing w:val="1"/>
        </w:rPr>
        <w:t xml:space="preserve"> </w:t>
      </w:r>
      <w:r>
        <w:t>коллектива</w:t>
      </w:r>
      <w:r>
        <w:rPr>
          <w:spacing w:val="1"/>
        </w:rPr>
        <w:t xml:space="preserve"> </w:t>
      </w:r>
      <w:r>
        <w:t>доводятся до</w:t>
      </w:r>
      <w:r>
        <w:rPr>
          <w:spacing w:val="1"/>
        </w:rPr>
        <w:t xml:space="preserve"> </w:t>
      </w:r>
      <w:r>
        <w:t>сведения выпускника и его</w:t>
      </w:r>
      <w:r>
        <w:rPr>
          <w:spacing w:val="1"/>
        </w:rPr>
        <w:t xml:space="preserve"> </w:t>
      </w:r>
      <w:r>
        <w:t>родителей</w:t>
      </w:r>
      <w:r>
        <w:rPr>
          <w:spacing w:val="-3"/>
        </w:rPr>
        <w:t xml:space="preserve"> </w:t>
      </w:r>
      <w:r>
        <w:t>(законных</w:t>
      </w:r>
      <w:r>
        <w:rPr>
          <w:spacing w:val="-3"/>
        </w:rPr>
        <w:t xml:space="preserve"> </w:t>
      </w:r>
      <w:r>
        <w:t>представителей).</w:t>
      </w:r>
    </w:p>
    <w:p w:rsidR="00EB32B5" w:rsidRDefault="00EB32B5">
      <w:pPr>
        <w:pStyle w:val="a3"/>
        <w:spacing w:before="11"/>
        <w:ind w:left="0" w:firstLine="0"/>
        <w:jc w:val="left"/>
        <w:rPr>
          <w:sz w:val="23"/>
        </w:rPr>
      </w:pPr>
    </w:p>
    <w:p w:rsidR="00EB32B5" w:rsidRDefault="007321FA" w:rsidP="00E6518E">
      <w:pPr>
        <w:pStyle w:val="11"/>
        <w:numPr>
          <w:ilvl w:val="0"/>
          <w:numId w:val="46"/>
        </w:numPr>
        <w:tabs>
          <w:tab w:val="left" w:pos="1359"/>
        </w:tabs>
        <w:spacing w:line="240" w:lineRule="auto"/>
        <w:ind w:left="1358" w:hanging="246"/>
        <w:jc w:val="center"/>
      </w:pPr>
      <w:r>
        <w:t>СОДЕРЖАТЕЛЬНЫЙ</w:t>
      </w:r>
      <w:r>
        <w:rPr>
          <w:spacing w:val="-8"/>
        </w:rPr>
        <w:t xml:space="preserve"> </w:t>
      </w:r>
      <w:r>
        <w:t>РАЗДЕЛ</w:t>
      </w:r>
    </w:p>
    <w:p w:rsidR="00EB32B5" w:rsidRDefault="00EB32B5">
      <w:pPr>
        <w:pStyle w:val="a3"/>
        <w:spacing w:before="1"/>
        <w:ind w:left="0" w:firstLine="0"/>
        <w:jc w:val="left"/>
        <w:rPr>
          <w:b/>
        </w:rPr>
      </w:pPr>
    </w:p>
    <w:p w:rsidR="00EB32B5" w:rsidRDefault="00755F7A" w:rsidP="00E6518E">
      <w:pPr>
        <w:pStyle w:val="a4"/>
        <w:numPr>
          <w:ilvl w:val="1"/>
          <w:numId w:val="46"/>
        </w:numPr>
        <w:tabs>
          <w:tab w:val="left" w:pos="1537"/>
        </w:tabs>
        <w:ind w:hanging="424"/>
        <w:jc w:val="center"/>
        <w:rPr>
          <w:b/>
          <w:sz w:val="24"/>
        </w:rPr>
      </w:pPr>
      <w:r>
        <w:rPr>
          <w:b/>
          <w:sz w:val="24"/>
        </w:rPr>
        <w:t xml:space="preserve">2.1. </w:t>
      </w:r>
      <w:r w:rsidR="007321FA">
        <w:rPr>
          <w:b/>
          <w:sz w:val="24"/>
        </w:rPr>
        <w:t>РАБОЧИЕ</w:t>
      </w:r>
      <w:r w:rsidR="007321FA">
        <w:rPr>
          <w:b/>
          <w:spacing w:val="-7"/>
          <w:sz w:val="24"/>
        </w:rPr>
        <w:t xml:space="preserve"> </w:t>
      </w:r>
      <w:r w:rsidR="007321FA">
        <w:rPr>
          <w:b/>
          <w:sz w:val="24"/>
        </w:rPr>
        <w:t>ПРОГРАММЫ</w:t>
      </w:r>
      <w:r w:rsidR="007321FA">
        <w:rPr>
          <w:b/>
          <w:spacing w:val="-6"/>
          <w:sz w:val="24"/>
        </w:rPr>
        <w:t xml:space="preserve"> </w:t>
      </w:r>
      <w:r w:rsidR="007321FA">
        <w:rPr>
          <w:b/>
          <w:sz w:val="24"/>
        </w:rPr>
        <w:t>УЧЕБНЫХ</w:t>
      </w:r>
      <w:r w:rsidR="007321FA">
        <w:rPr>
          <w:b/>
          <w:spacing w:val="-5"/>
          <w:sz w:val="24"/>
        </w:rPr>
        <w:t xml:space="preserve"> </w:t>
      </w:r>
      <w:r w:rsidR="007321FA">
        <w:rPr>
          <w:b/>
          <w:sz w:val="24"/>
        </w:rPr>
        <w:t>ПРЕДМЕТОВ</w:t>
      </w:r>
    </w:p>
    <w:p w:rsidR="00EB32B5" w:rsidRDefault="00EB32B5">
      <w:pPr>
        <w:pStyle w:val="a3"/>
        <w:ind w:left="0" w:firstLine="0"/>
        <w:jc w:val="left"/>
        <w:rPr>
          <w:b/>
        </w:rPr>
      </w:pPr>
    </w:p>
    <w:p w:rsidR="00EB32B5" w:rsidRDefault="00755F7A" w:rsidP="00E6518E">
      <w:pPr>
        <w:pStyle w:val="11"/>
        <w:numPr>
          <w:ilvl w:val="2"/>
          <w:numId w:val="46"/>
        </w:numPr>
        <w:tabs>
          <w:tab w:val="left" w:pos="1719"/>
        </w:tabs>
        <w:ind w:hanging="606"/>
        <w:jc w:val="left"/>
      </w:pPr>
      <w:r>
        <w:t xml:space="preserve">2.1.1. </w:t>
      </w:r>
      <w:r w:rsidR="007321FA">
        <w:t>РАБОЧАЯ</w:t>
      </w:r>
      <w:r w:rsidR="007321FA">
        <w:rPr>
          <w:spacing w:val="-4"/>
        </w:rPr>
        <w:t xml:space="preserve"> </w:t>
      </w:r>
      <w:r w:rsidR="007321FA">
        <w:t>ПРОГРАММА</w:t>
      </w:r>
      <w:r w:rsidR="007321FA">
        <w:rPr>
          <w:spacing w:val="-6"/>
        </w:rPr>
        <w:t xml:space="preserve"> </w:t>
      </w:r>
      <w:r w:rsidR="007321FA">
        <w:t>УЧЕБНОГО</w:t>
      </w:r>
      <w:r w:rsidR="007321FA">
        <w:rPr>
          <w:spacing w:val="-7"/>
        </w:rPr>
        <w:t xml:space="preserve"> </w:t>
      </w:r>
      <w:r w:rsidR="007321FA">
        <w:t>ПРЕДМЕТА</w:t>
      </w:r>
      <w:r w:rsidR="007321FA">
        <w:rPr>
          <w:spacing w:val="-1"/>
        </w:rPr>
        <w:t xml:space="preserve"> </w:t>
      </w:r>
      <w:r w:rsidR="007321FA">
        <w:t>«РУССКИЙ</w:t>
      </w:r>
      <w:r w:rsidR="007321FA">
        <w:rPr>
          <w:spacing w:val="-3"/>
        </w:rPr>
        <w:t xml:space="preserve"> </w:t>
      </w:r>
      <w:r w:rsidR="007321FA">
        <w:t>ЯЗЫК»</w:t>
      </w:r>
    </w:p>
    <w:p w:rsidR="00EB32B5" w:rsidRDefault="007321FA" w:rsidP="00E6518E">
      <w:pPr>
        <w:pStyle w:val="a4"/>
        <w:numPr>
          <w:ilvl w:val="0"/>
          <w:numId w:val="38"/>
        </w:numPr>
        <w:tabs>
          <w:tab w:val="left" w:pos="1378"/>
        </w:tabs>
        <w:spacing w:line="274" w:lineRule="exact"/>
        <w:ind w:hanging="265"/>
        <w:rPr>
          <w:b/>
          <w:sz w:val="24"/>
        </w:rPr>
      </w:pPr>
      <w:r>
        <w:rPr>
          <w:b/>
          <w:sz w:val="24"/>
        </w:rPr>
        <w:t>ПОЯСНИТЕЛЬНАЯ</w:t>
      </w:r>
      <w:r>
        <w:rPr>
          <w:b/>
          <w:spacing w:val="-9"/>
          <w:sz w:val="24"/>
        </w:rPr>
        <w:t xml:space="preserve"> </w:t>
      </w:r>
      <w:r>
        <w:rPr>
          <w:b/>
          <w:sz w:val="24"/>
        </w:rPr>
        <w:t>ЗАПИСКА</w:t>
      </w:r>
    </w:p>
    <w:p w:rsidR="00EB32B5" w:rsidRDefault="007321FA">
      <w:pPr>
        <w:ind w:left="402" w:right="751" w:firstLine="710"/>
        <w:jc w:val="both"/>
        <w:rPr>
          <w:i/>
          <w:sz w:val="24"/>
        </w:rPr>
      </w:pPr>
      <w:r>
        <w:rPr>
          <w:i/>
          <w:sz w:val="24"/>
        </w:rPr>
        <w:t>Рабочая</w:t>
      </w:r>
      <w:r>
        <w:rPr>
          <w:i/>
          <w:spacing w:val="1"/>
          <w:sz w:val="24"/>
        </w:rPr>
        <w:t xml:space="preserve"> </w:t>
      </w:r>
      <w:r>
        <w:rPr>
          <w:i/>
          <w:sz w:val="24"/>
        </w:rPr>
        <w:t>программа</w:t>
      </w:r>
      <w:r>
        <w:rPr>
          <w:i/>
          <w:spacing w:val="1"/>
          <w:sz w:val="24"/>
        </w:rPr>
        <w:t xml:space="preserve"> </w:t>
      </w:r>
      <w:r>
        <w:rPr>
          <w:i/>
          <w:sz w:val="24"/>
        </w:rPr>
        <w:t>составлена</w:t>
      </w:r>
      <w:r>
        <w:rPr>
          <w:i/>
          <w:spacing w:val="1"/>
          <w:sz w:val="24"/>
        </w:rPr>
        <w:t xml:space="preserve"> </w:t>
      </w:r>
      <w:r>
        <w:rPr>
          <w:i/>
          <w:sz w:val="24"/>
        </w:rPr>
        <w:t>на</w:t>
      </w:r>
      <w:r>
        <w:rPr>
          <w:i/>
          <w:spacing w:val="1"/>
          <w:sz w:val="24"/>
        </w:rPr>
        <w:t xml:space="preserve"> </w:t>
      </w:r>
      <w:r>
        <w:rPr>
          <w:i/>
          <w:sz w:val="24"/>
        </w:rPr>
        <w:t>основе</w:t>
      </w:r>
      <w:r>
        <w:rPr>
          <w:i/>
          <w:spacing w:val="1"/>
          <w:sz w:val="24"/>
        </w:rPr>
        <w:t xml:space="preserve"> </w:t>
      </w:r>
      <w:r>
        <w:rPr>
          <w:i/>
          <w:sz w:val="24"/>
        </w:rPr>
        <w:t>требований</w:t>
      </w:r>
      <w:r>
        <w:rPr>
          <w:i/>
          <w:spacing w:val="1"/>
          <w:sz w:val="24"/>
        </w:rPr>
        <w:t xml:space="preserve"> </w:t>
      </w:r>
      <w:r>
        <w:rPr>
          <w:i/>
          <w:sz w:val="24"/>
        </w:rPr>
        <w:t>ФГОС</w:t>
      </w:r>
      <w:r>
        <w:rPr>
          <w:i/>
          <w:spacing w:val="1"/>
          <w:sz w:val="24"/>
        </w:rPr>
        <w:t xml:space="preserve"> </w:t>
      </w:r>
      <w:r>
        <w:rPr>
          <w:i/>
          <w:sz w:val="24"/>
        </w:rPr>
        <w:t>НОО</w:t>
      </w:r>
      <w:r>
        <w:rPr>
          <w:i/>
          <w:spacing w:val="1"/>
          <w:sz w:val="24"/>
        </w:rPr>
        <w:t xml:space="preserve"> </w:t>
      </w:r>
      <w:r>
        <w:rPr>
          <w:i/>
          <w:sz w:val="24"/>
        </w:rPr>
        <w:t>к</w:t>
      </w:r>
      <w:r>
        <w:rPr>
          <w:i/>
          <w:spacing w:val="1"/>
          <w:sz w:val="24"/>
        </w:rPr>
        <w:t xml:space="preserve"> </w:t>
      </w:r>
      <w:r>
        <w:rPr>
          <w:i/>
          <w:sz w:val="24"/>
        </w:rPr>
        <w:t>результатам</w:t>
      </w:r>
      <w:r>
        <w:rPr>
          <w:i/>
          <w:spacing w:val="1"/>
          <w:sz w:val="24"/>
        </w:rPr>
        <w:t xml:space="preserve"> </w:t>
      </w:r>
      <w:r>
        <w:rPr>
          <w:i/>
          <w:sz w:val="24"/>
        </w:rPr>
        <w:t>освоения основной образовательной программы НОО, а также с учетом Примерной рабочей</w:t>
      </w:r>
      <w:r>
        <w:rPr>
          <w:i/>
          <w:spacing w:val="1"/>
          <w:sz w:val="24"/>
        </w:rPr>
        <w:t xml:space="preserve"> </w:t>
      </w:r>
      <w:r>
        <w:rPr>
          <w:i/>
          <w:sz w:val="24"/>
        </w:rPr>
        <w:t>программы</w:t>
      </w:r>
      <w:r>
        <w:rPr>
          <w:i/>
          <w:spacing w:val="1"/>
          <w:sz w:val="24"/>
        </w:rPr>
        <w:t xml:space="preserve"> </w:t>
      </w:r>
      <w:r>
        <w:rPr>
          <w:i/>
          <w:sz w:val="24"/>
        </w:rPr>
        <w:t>начального</w:t>
      </w:r>
      <w:r>
        <w:rPr>
          <w:i/>
          <w:spacing w:val="1"/>
          <w:sz w:val="24"/>
        </w:rPr>
        <w:t xml:space="preserve"> </w:t>
      </w:r>
      <w:r>
        <w:rPr>
          <w:i/>
          <w:sz w:val="24"/>
        </w:rPr>
        <w:t>общего</w:t>
      </w:r>
      <w:r>
        <w:rPr>
          <w:i/>
          <w:spacing w:val="1"/>
          <w:sz w:val="24"/>
        </w:rPr>
        <w:t xml:space="preserve"> </w:t>
      </w:r>
      <w:r>
        <w:rPr>
          <w:i/>
          <w:sz w:val="24"/>
        </w:rPr>
        <w:t>образования</w:t>
      </w:r>
      <w:r>
        <w:rPr>
          <w:i/>
          <w:spacing w:val="1"/>
          <w:sz w:val="24"/>
        </w:rPr>
        <w:t xml:space="preserve"> </w:t>
      </w:r>
      <w:r>
        <w:rPr>
          <w:i/>
          <w:sz w:val="24"/>
        </w:rPr>
        <w:t>по</w:t>
      </w:r>
      <w:r>
        <w:rPr>
          <w:i/>
          <w:spacing w:val="1"/>
          <w:sz w:val="24"/>
        </w:rPr>
        <w:t xml:space="preserve"> </w:t>
      </w:r>
      <w:r>
        <w:rPr>
          <w:i/>
          <w:sz w:val="24"/>
        </w:rPr>
        <w:t>русскому</w:t>
      </w:r>
      <w:r>
        <w:rPr>
          <w:i/>
          <w:spacing w:val="1"/>
          <w:sz w:val="24"/>
        </w:rPr>
        <w:t xml:space="preserve"> </w:t>
      </w:r>
      <w:r>
        <w:rPr>
          <w:i/>
          <w:sz w:val="24"/>
        </w:rPr>
        <w:t>языку,</w:t>
      </w:r>
      <w:r>
        <w:rPr>
          <w:i/>
          <w:spacing w:val="1"/>
          <w:sz w:val="24"/>
        </w:rPr>
        <w:t xml:space="preserve"> </w:t>
      </w:r>
      <w:r>
        <w:rPr>
          <w:i/>
          <w:sz w:val="24"/>
        </w:rPr>
        <w:t>одобренной</w:t>
      </w:r>
      <w:r>
        <w:rPr>
          <w:i/>
          <w:spacing w:val="1"/>
          <w:sz w:val="24"/>
        </w:rPr>
        <w:t xml:space="preserve"> </w:t>
      </w:r>
      <w:r>
        <w:rPr>
          <w:i/>
          <w:sz w:val="24"/>
        </w:rPr>
        <w:t>решением</w:t>
      </w:r>
      <w:r>
        <w:rPr>
          <w:i/>
          <w:spacing w:val="1"/>
          <w:sz w:val="24"/>
        </w:rPr>
        <w:t xml:space="preserve"> </w:t>
      </w:r>
      <w:r>
        <w:rPr>
          <w:i/>
          <w:sz w:val="24"/>
        </w:rPr>
        <w:t>федерального учебно-методического объединения по общему образованию, протокол 3/21 от</w:t>
      </w:r>
      <w:r>
        <w:rPr>
          <w:i/>
          <w:spacing w:val="1"/>
          <w:sz w:val="24"/>
        </w:rPr>
        <w:t xml:space="preserve"> </w:t>
      </w:r>
      <w:r>
        <w:rPr>
          <w:i/>
          <w:sz w:val="24"/>
        </w:rPr>
        <w:t>27.09.2021</w:t>
      </w:r>
      <w:r>
        <w:rPr>
          <w:i/>
          <w:spacing w:val="-3"/>
          <w:sz w:val="24"/>
        </w:rPr>
        <w:t xml:space="preserve"> </w:t>
      </w:r>
      <w:r>
        <w:rPr>
          <w:i/>
          <w:sz w:val="24"/>
        </w:rPr>
        <w:t>г.</w:t>
      </w:r>
    </w:p>
    <w:p w:rsidR="00EB32B5" w:rsidRDefault="007321FA">
      <w:pPr>
        <w:spacing w:line="242" w:lineRule="auto"/>
        <w:ind w:left="402" w:right="752" w:firstLine="710"/>
        <w:jc w:val="both"/>
        <w:rPr>
          <w:i/>
          <w:sz w:val="24"/>
        </w:rPr>
      </w:pPr>
      <w:r>
        <w:rPr>
          <w:i/>
          <w:sz w:val="24"/>
        </w:rPr>
        <w:t>Рабочая</w:t>
      </w:r>
      <w:r>
        <w:rPr>
          <w:i/>
          <w:spacing w:val="1"/>
          <w:sz w:val="24"/>
        </w:rPr>
        <w:t xml:space="preserve"> </w:t>
      </w:r>
      <w:r>
        <w:rPr>
          <w:i/>
          <w:sz w:val="24"/>
        </w:rPr>
        <w:t>программа</w:t>
      </w:r>
      <w:r>
        <w:rPr>
          <w:i/>
          <w:spacing w:val="1"/>
          <w:sz w:val="24"/>
        </w:rPr>
        <w:t xml:space="preserve"> </w:t>
      </w:r>
      <w:r>
        <w:rPr>
          <w:i/>
          <w:sz w:val="24"/>
        </w:rPr>
        <w:t>разработана</w:t>
      </w:r>
      <w:r>
        <w:rPr>
          <w:i/>
          <w:spacing w:val="1"/>
          <w:sz w:val="24"/>
        </w:rPr>
        <w:t xml:space="preserve"> </w:t>
      </w:r>
      <w:r>
        <w:rPr>
          <w:i/>
          <w:sz w:val="24"/>
        </w:rPr>
        <w:t>с</w:t>
      </w:r>
      <w:r>
        <w:rPr>
          <w:i/>
          <w:spacing w:val="1"/>
          <w:sz w:val="24"/>
        </w:rPr>
        <w:t xml:space="preserve"> </w:t>
      </w:r>
      <w:r>
        <w:rPr>
          <w:i/>
          <w:sz w:val="24"/>
        </w:rPr>
        <w:t>учетом</w:t>
      </w:r>
      <w:r>
        <w:rPr>
          <w:i/>
          <w:spacing w:val="1"/>
          <w:sz w:val="24"/>
        </w:rPr>
        <w:t xml:space="preserve"> </w:t>
      </w:r>
      <w:r>
        <w:rPr>
          <w:i/>
          <w:sz w:val="24"/>
        </w:rPr>
        <w:t>программы</w:t>
      </w:r>
      <w:r>
        <w:rPr>
          <w:i/>
          <w:spacing w:val="1"/>
          <w:sz w:val="24"/>
        </w:rPr>
        <w:t xml:space="preserve"> </w:t>
      </w:r>
      <w:r>
        <w:rPr>
          <w:i/>
          <w:sz w:val="24"/>
        </w:rPr>
        <w:t>формирования</w:t>
      </w:r>
      <w:r>
        <w:rPr>
          <w:i/>
          <w:spacing w:val="1"/>
          <w:sz w:val="24"/>
        </w:rPr>
        <w:t xml:space="preserve"> </w:t>
      </w:r>
      <w:r>
        <w:rPr>
          <w:i/>
          <w:sz w:val="24"/>
        </w:rPr>
        <w:t>УУД</w:t>
      </w:r>
      <w:r>
        <w:rPr>
          <w:i/>
          <w:spacing w:val="1"/>
          <w:sz w:val="24"/>
        </w:rPr>
        <w:t xml:space="preserve"> </w:t>
      </w:r>
      <w:r>
        <w:rPr>
          <w:i/>
          <w:sz w:val="24"/>
        </w:rPr>
        <w:t>у</w:t>
      </w:r>
      <w:r>
        <w:rPr>
          <w:i/>
          <w:spacing w:val="1"/>
          <w:sz w:val="24"/>
        </w:rPr>
        <w:t xml:space="preserve"> </w:t>
      </w:r>
      <w:proofErr w:type="gramStart"/>
      <w:r>
        <w:rPr>
          <w:i/>
          <w:sz w:val="24"/>
        </w:rPr>
        <w:t>обучающихся</w:t>
      </w:r>
      <w:proofErr w:type="gramEnd"/>
      <w:r>
        <w:rPr>
          <w:i/>
          <w:sz w:val="24"/>
        </w:rPr>
        <w:t xml:space="preserve"> и</w:t>
      </w:r>
      <w:r>
        <w:rPr>
          <w:i/>
          <w:spacing w:val="2"/>
          <w:sz w:val="24"/>
        </w:rPr>
        <w:t xml:space="preserve"> </w:t>
      </w:r>
      <w:r>
        <w:rPr>
          <w:i/>
          <w:sz w:val="24"/>
        </w:rPr>
        <w:t>рабочей</w:t>
      </w:r>
      <w:r>
        <w:rPr>
          <w:i/>
          <w:spacing w:val="2"/>
          <w:sz w:val="24"/>
        </w:rPr>
        <w:t xml:space="preserve"> </w:t>
      </w:r>
      <w:r>
        <w:rPr>
          <w:i/>
          <w:sz w:val="24"/>
        </w:rPr>
        <w:t>программы</w:t>
      </w:r>
      <w:r>
        <w:rPr>
          <w:i/>
          <w:spacing w:val="-2"/>
          <w:sz w:val="24"/>
        </w:rPr>
        <w:t xml:space="preserve"> </w:t>
      </w:r>
      <w:r>
        <w:rPr>
          <w:i/>
          <w:sz w:val="24"/>
        </w:rPr>
        <w:t>воспитания.</w:t>
      </w:r>
    </w:p>
    <w:p w:rsidR="00EB32B5" w:rsidRDefault="007321FA">
      <w:pPr>
        <w:spacing w:line="242" w:lineRule="auto"/>
        <w:ind w:left="402" w:right="749" w:firstLine="710"/>
        <w:jc w:val="both"/>
        <w:rPr>
          <w:i/>
          <w:sz w:val="24"/>
        </w:rPr>
      </w:pPr>
      <w:r>
        <w:rPr>
          <w:i/>
          <w:sz w:val="24"/>
        </w:rPr>
        <w:t>Рабочая программа учебного предмета «Русский язык» (далее - рабочая программа)</w:t>
      </w:r>
      <w:r>
        <w:rPr>
          <w:i/>
          <w:spacing w:val="1"/>
          <w:sz w:val="24"/>
        </w:rPr>
        <w:t xml:space="preserve"> </w:t>
      </w:r>
      <w:r>
        <w:rPr>
          <w:i/>
          <w:sz w:val="24"/>
        </w:rPr>
        <w:t>включает:</w:t>
      </w:r>
    </w:p>
    <w:p w:rsidR="00EB32B5" w:rsidRDefault="007321FA" w:rsidP="00E6518E">
      <w:pPr>
        <w:pStyle w:val="a4"/>
        <w:numPr>
          <w:ilvl w:val="1"/>
          <w:numId w:val="39"/>
        </w:numPr>
        <w:tabs>
          <w:tab w:val="left" w:pos="1258"/>
        </w:tabs>
        <w:spacing w:line="271" w:lineRule="exact"/>
        <w:ind w:left="1257" w:hanging="145"/>
        <w:rPr>
          <w:sz w:val="24"/>
        </w:rPr>
      </w:pPr>
      <w:r>
        <w:rPr>
          <w:sz w:val="24"/>
        </w:rPr>
        <w:t>пояснительную</w:t>
      </w:r>
      <w:r>
        <w:rPr>
          <w:spacing w:val="-11"/>
          <w:sz w:val="24"/>
        </w:rPr>
        <w:t xml:space="preserve"> </w:t>
      </w:r>
      <w:r>
        <w:rPr>
          <w:sz w:val="24"/>
        </w:rPr>
        <w:t>записку,</w:t>
      </w:r>
    </w:p>
    <w:p w:rsidR="00EB32B5" w:rsidRDefault="007321FA" w:rsidP="00E6518E">
      <w:pPr>
        <w:pStyle w:val="a4"/>
        <w:numPr>
          <w:ilvl w:val="1"/>
          <w:numId w:val="39"/>
        </w:numPr>
        <w:tabs>
          <w:tab w:val="left" w:pos="1258"/>
        </w:tabs>
        <w:spacing w:line="275" w:lineRule="exact"/>
        <w:ind w:left="1257" w:hanging="145"/>
        <w:rPr>
          <w:sz w:val="24"/>
        </w:rPr>
      </w:pPr>
      <w:r>
        <w:rPr>
          <w:sz w:val="24"/>
        </w:rPr>
        <w:t>содержание</w:t>
      </w:r>
      <w:r>
        <w:rPr>
          <w:spacing w:val="-5"/>
          <w:sz w:val="24"/>
        </w:rPr>
        <w:t xml:space="preserve"> </w:t>
      </w:r>
      <w:r>
        <w:rPr>
          <w:sz w:val="24"/>
        </w:rPr>
        <w:t>учебного</w:t>
      </w:r>
      <w:r>
        <w:rPr>
          <w:spacing w:val="-3"/>
          <w:sz w:val="24"/>
        </w:rPr>
        <w:t xml:space="preserve"> </w:t>
      </w:r>
      <w:r>
        <w:rPr>
          <w:sz w:val="24"/>
        </w:rPr>
        <w:t>предмета,</w:t>
      </w:r>
    </w:p>
    <w:p w:rsidR="00EB32B5" w:rsidRDefault="007321FA" w:rsidP="00E6518E">
      <w:pPr>
        <w:pStyle w:val="a4"/>
        <w:numPr>
          <w:ilvl w:val="1"/>
          <w:numId w:val="39"/>
        </w:numPr>
        <w:tabs>
          <w:tab w:val="left" w:pos="1258"/>
        </w:tabs>
        <w:spacing w:line="275" w:lineRule="exact"/>
        <w:ind w:left="1257" w:hanging="145"/>
        <w:rPr>
          <w:sz w:val="24"/>
        </w:rPr>
      </w:pPr>
      <w:r>
        <w:rPr>
          <w:sz w:val="24"/>
        </w:rPr>
        <w:t>планируемые</w:t>
      </w:r>
      <w:r>
        <w:rPr>
          <w:spacing w:val="-5"/>
          <w:sz w:val="24"/>
        </w:rPr>
        <w:t xml:space="preserve"> </w:t>
      </w:r>
      <w:r>
        <w:rPr>
          <w:sz w:val="24"/>
        </w:rPr>
        <w:t>результаты</w:t>
      </w:r>
      <w:r>
        <w:rPr>
          <w:spacing w:val="-6"/>
          <w:sz w:val="24"/>
        </w:rPr>
        <w:t xml:space="preserve"> </w:t>
      </w:r>
      <w:r>
        <w:rPr>
          <w:sz w:val="24"/>
        </w:rPr>
        <w:t>освоения</w:t>
      </w:r>
      <w:r>
        <w:rPr>
          <w:spacing w:val="-8"/>
          <w:sz w:val="24"/>
        </w:rPr>
        <w:t xml:space="preserve"> </w:t>
      </w:r>
      <w:r>
        <w:rPr>
          <w:sz w:val="24"/>
        </w:rPr>
        <w:t>программы</w:t>
      </w:r>
      <w:r>
        <w:rPr>
          <w:spacing w:val="3"/>
          <w:sz w:val="24"/>
        </w:rPr>
        <w:t xml:space="preserve"> </w:t>
      </w:r>
      <w:r>
        <w:rPr>
          <w:sz w:val="24"/>
        </w:rPr>
        <w:t>учебного</w:t>
      </w:r>
      <w:r>
        <w:rPr>
          <w:spacing w:val="-3"/>
          <w:sz w:val="24"/>
        </w:rPr>
        <w:t xml:space="preserve"> </w:t>
      </w:r>
      <w:r>
        <w:rPr>
          <w:sz w:val="24"/>
        </w:rPr>
        <w:t>предмета,</w:t>
      </w:r>
    </w:p>
    <w:p w:rsidR="00EB32B5" w:rsidRDefault="00EB32B5">
      <w:pPr>
        <w:spacing w:line="275" w:lineRule="exact"/>
        <w:jc w:val="both"/>
        <w:rPr>
          <w:sz w:val="24"/>
        </w:rPr>
        <w:sectPr w:rsidR="00EB32B5">
          <w:type w:val="continuous"/>
          <w:pgSz w:w="11910" w:h="16840"/>
          <w:pgMar w:top="1560" w:right="260" w:bottom="280" w:left="620" w:header="720" w:footer="720" w:gutter="0"/>
          <w:cols w:space="720"/>
        </w:sectPr>
      </w:pPr>
    </w:p>
    <w:p w:rsidR="00EB32B5" w:rsidRDefault="007321FA" w:rsidP="00E6518E">
      <w:pPr>
        <w:pStyle w:val="a4"/>
        <w:numPr>
          <w:ilvl w:val="1"/>
          <w:numId w:val="39"/>
        </w:numPr>
        <w:tabs>
          <w:tab w:val="left" w:pos="1258"/>
        </w:tabs>
        <w:spacing w:before="66"/>
        <w:ind w:left="1257" w:hanging="145"/>
        <w:rPr>
          <w:sz w:val="24"/>
        </w:rPr>
      </w:pPr>
      <w:r>
        <w:rPr>
          <w:sz w:val="24"/>
        </w:rPr>
        <w:lastRenderedPageBreak/>
        <w:t>тематическое</w:t>
      </w:r>
      <w:r>
        <w:rPr>
          <w:spacing w:val="-7"/>
          <w:sz w:val="24"/>
        </w:rPr>
        <w:t xml:space="preserve"> </w:t>
      </w:r>
      <w:r>
        <w:rPr>
          <w:sz w:val="24"/>
        </w:rPr>
        <w:t>планирование.</w:t>
      </w:r>
    </w:p>
    <w:p w:rsidR="00EB32B5" w:rsidRDefault="007321FA">
      <w:pPr>
        <w:pStyle w:val="a3"/>
        <w:spacing w:before="2"/>
        <w:ind w:right="753"/>
      </w:pPr>
      <w:r>
        <w:rPr>
          <w:i/>
        </w:rPr>
        <w:t>Пояснительная</w:t>
      </w:r>
      <w:r>
        <w:rPr>
          <w:i/>
          <w:spacing w:val="1"/>
        </w:rPr>
        <w:t xml:space="preserve"> </w:t>
      </w:r>
      <w:r>
        <w:rPr>
          <w:i/>
        </w:rPr>
        <w:t>записка</w:t>
      </w:r>
      <w:r>
        <w:rPr>
          <w:i/>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предмета,</w:t>
      </w:r>
      <w:r>
        <w:rPr>
          <w:spacing w:val="1"/>
        </w:rPr>
        <w:t xml:space="preserve"> </w:t>
      </w:r>
      <w:r>
        <w:t>характеристику психологических предпосылок к его изучению младшими школьниками; 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1"/>
        </w:rPr>
        <w:t xml:space="preserve"> </w:t>
      </w:r>
      <w:r>
        <w:t>планируемых</w:t>
      </w:r>
      <w:r>
        <w:rPr>
          <w:spacing w:val="-4"/>
        </w:rPr>
        <w:t xml:space="preserve"> </w:t>
      </w:r>
      <w:r>
        <w:t>результатов</w:t>
      </w:r>
      <w:r>
        <w:rPr>
          <w:spacing w:val="2"/>
        </w:rPr>
        <w:t xml:space="preserve"> </w:t>
      </w:r>
      <w:r>
        <w:t>и</w:t>
      </w:r>
      <w:r>
        <w:rPr>
          <w:spacing w:val="-2"/>
        </w:rPr>
        <w:t xml:space="preserve"> </w:t>
      </w:r>
      <w:r>
        <w:t>к</w:t>
      </w:r>
      <w:r>
        <w:rPr>
          <w:spacing w:val="-1"/>
        </w:rPr>
        <w:t xml:space="preserve"> </w:t>
      </w:r>
      <w:r>
        <w:t>структуре тематического</w:t>
      </w:r>
      <w:r>
        <w:rPr>
          <w:spacing w:val="6"/>
        </w:rPr>
        <w:t xml:space="preserve"> </w:t>
      </w:r>
      <w:r>
        <w:t>планирования.</w:t>
      </w:r>
    </w:p>
    <w:p w:rsidR="00EB32B5" w:rsidRDefault="007321FA">
      <w:pPr>
        <w:pStyle w:val="a3"/>
        <w:ind w:right="757"/>
      </w:pPr>
      <w:r>
        <w:rPr>
          <w:i/>
        </w:rPr>
        <w:t xml:space="preserve">Содержание обучения </w:t>
      </w:r>
      <w:r>
        <w:t>раскрывает содержательные линии, которые предлагаются для</w:t>
      </w:r>
      <w:r>
        <w:rPr>
          <w:spacing w:val="1"/>
        </w:rPr>
        <w:t xml:space="preserve"> </w:t>
      </w:r>
      <w:r>
        <w:t xml:space="preserve">обязательного изучения в каждом классе начальной школы. </w:t>
      </w:r>
      <w:proofErr w:type="gramStart"/>
      <w:r>
        <w:t>Содержание обучения в каждом</w:t>
      </w:r>
      <w:r>
        <w:rPr>
          <w:spacing w:val="1"/>
        </w:rPr>
        <w:t xml:space="preserve"> </w:t>
      </w:r>
      <w:r>
        <w:t>классе</w:t>
      </w:r>
      <w:r>
        <w:rPr>
          <w:spacing w:val="1"/>
        </w:rPr>
        <w:t xml:space="preserve"> </w:t>
      </w:r>
      <w:r>
        <w:t>завершается</w:t>
      </w:r>
      <w:r>
        <w:rPr>
          <w:spacing w:val="1"/>
        </w:rPr>
        <w:t xml:space="preserve"> </w:t>
      </w:r>
      <w:r>
        <w:t>перечнем</w:t>
      </w:r>
      <w:r>
        <w:rPr>
          <w:spacing w:val="1"/>
        </w:rPr>
        <w:t xml:space="preserve"> </w:t>
      </w:r>
      <w:r>
        <w:t>УУД</w:t>
      </w:r>
      <w:r>
        <w:rPr>
          <w:spacing w:val="1"/>
        </w:rPr>
        <w:t xml:space="preserve"> </w:t>
      </w:r>
      <w:r>
        <w:t>-</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которые</w:t>
      </w:r>
      <w:r>
        <w:rPr>
          <w:spacing w:val="1"/>
        </w:rPr>
        <w:t xml:space="preserve"> </w:t>
      </w:r>
      <w:r>
        <w:t>возможно</w:t>
      </w:r>
      <w:r>
        <w:rPr>
          <w:spacing w:val="1"/>
        </w:rPr>
        <w:t xml:space="preserve"> </w:t>
      </w:r>
      <w:r>
        <w:t>формировать</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с</w:t>
      </w:r>
      <w:r>
        <w:rPr>
          <w:spacing w:val="1"/>
        </w:rPr>
        <w:t xml:space="preserve"> </w:t>
      </w:r>
      <w:r>
        <w:t>учётом</w:t>
      </w:r>
      <w:r>
        <w:rPr>
          <w:spacing w:val="1"/>
        </w:rPr>
        <w:t xml:space="preserve"> </w:t>
      </w:r>
      <w:r>
        <w:t>возрастных</w:t>
      </w:r>
      <w:r>
        <w:rPr>
          <w:spacing w:val="-9"/>
        </w:rPr>
        <w:t xml:space="preserve"> </w:t>
      </w:r>
      <w:r>
        <w:t>особенностей</w:t>
      </w:r>
      <w:r>
        <w:rPr>
          <w:spacing w:val="-2"/>
        </w:rPr>
        <w:t xml:space="preserve"> </w:t>
      </w:r>
      <w:r>
        <w:t>младших</w:t>
      </w:r>
      <w:r>
        <w:rPr>
          <w:spacing w:val="-3"/>
        </w:rPr>
        <w:t xml:space="preserve"> </w:t>
      </w:r>
      <w:r>
        <w:t>школьников.</w:t>
      </w:r>
      <w:proofErr w:type="gramEnd"/>
    </w:p>
    <w:p w:rsidR="00EB32B5" w:rsidRDefault="007321FA">
      <w:pPr>
        <w:pStyle w:val="a3"/>
        <w:ind w:right="748"/>
      </w:pPr>
      <w:r>
        <w:rPr>
          <w:i/>
        </w:rPr>
        <w:t>Планируемые</w:t>
      </w:r>
      <w:r>
        <w:rPr>
          <w:i/>
          <w:spacing w:val="1"/>
        </w:rPr>
        <w:t xml:space="preserve"> </w:t>
      </w:r>
      <w:r>
        <w:rPr>
          <w:i/>
        </w:rPr>
        <w:t>результаты</w:t>
      </w:r>
      <w:r>
        <w:rPr>
          <w:i/>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61"/>
        </w:rPr>
        <w:t xml:space="preserve"> </w:t>
      </w:r>
      <w:r>
        <w:t>за</w:t>
      </w:r>
      <w:r>
        <w:rPr>
          <w:spacing w:val="-57"/>
        </w:rPr>
        <w:t xml:space="preserve"> </w:t>
      </w:r>
      <w:r>
        <w:t>период</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младшего</w:t>
      </w:r>
      <w:r>
        <w:rPr>
          <w:spacing w:val="1"/>
        </w:rPr>
        <w:t xml:space="preserve"> </w:t>
      </w:r>
      <w:r>
        <w:t>школьника</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r>
        <w:rPr>
          <w:spacing w:val="1"/>
        </w:rPr>
        <w:t xml:space="preserve"> </w:t>
      </w:r>
      <w:r>
        <w:t>в</w:t>
      </w:r>
      <w:r>
        <w:rPr>
          <w:spacing w:val="3"/>
        </w:rPr>
        <w:t xml:space="preserve"> </w:t>
      </w:r>
      <w:r>
        <w:t>начальной</w:t>
      </w:r>
      <w:r>
        <w:rPr>
          <w:spacing w:val="-2"/>
        </w:rPr>
        <w:t xml:space="preserve"> </w:t>
      </w:r>
      <w:r>
        <w:t>школе.</w:t>
      </w:r>
    </w:p>
    <w:p w:rsidR="00EB32B5" w:rsidRDefault="007321FA">
      <w:pPr>
        <w:pStyle w:val="a3"/>
        <w:spacing w:before="1"/>
        <w:ind w:right="754"/>
      </w:pPr>
      <w:proofErr w:type="gramStart"/>
      <w:r>
        <w:rPr>
          <w:i/>
        </w:rPr>
        <w:t>В</w:t>
      </w:r>
      <w:r>
        <w:rPr>
          <w:i/>
          <w:spacing w:val="1"/>
        </w:rPr>
        <w:t xml:space="preserve"> </w:t>
      </w:r>
      <w:r>
        <w:rPr>
          <w:i/>
        </w:rPr>
        <w:t>тематическом</w:t>
      </w:r>
      <w:r>
        <w:rPr>
          <w:i/>
          <w:spacing w:val="1"/>
        </w:rPr>
        <w:t xml:space="preserve"> </w:t>
      </w:r>
      <w:r>
        <w:rPr>
          <w:i/>
        </w:rPr>
        <w:t>планировании</w:t>
      </w:r>
      <w:r>
        <w:rPr>
          <w:i/>
          <w:spacing w:val="1"/>
        </w:rPr>
        <w:t xml:space="preserve"> </w:t>
      </w:r>
      <w:r>
        <w:t>раскрывается</w:t>
      </w:r>
      <w:r>
        <w:rPr>
          <w:spacing w:val="1"/>
        </w:rPr>
        <w:t xml:space="preserve"> </w:t>
      </w:r>
      <w:r>
        <w:t>программное</w:t>
      </w:r>
      <w:r>
        <w:rPr>
          <w:spacing w:val="1"/>
        </w:rPr>
        <w:t xml:space="preserve"> </w:t>
      </w:r>
      <w:r>
        <w:t>содержание</w:t>
      </w:r>
      <w:r>
        <w:rPr>
          <w:spacing w:val="1"/>
        </w:rPr>
        <w:t xml:space="preserve"> </w:t>
      </w:r>
      <w:r>
        <w:t>с</w:t>
      </w:r>
      <w:r>
        <w:rPr>
          <w:spacing w:val="1"/>
        </w:rPr>
        <w:t xml:space="preserve"> </w:t>
      </w:r>
      <w:r>
        <w:t>указанием</w:t>
      </w:r>
      <w:r>
        <w:rPr>
          <w:spacing w:val="1"/>
        </w:rPr>
        <w:t xml:space="preserve"> </w:t>
      </w:r>
      <w:r>
        <w:t>количества академических часов, отводимых на освоение каждой темы учебного предмета,</w:t>
      </w:r>
      <w:r>
        <w:rPr>
          <w:spacing w:val="1"/>
        </w:rPr>
        <w:t xml:space="preserve"> </w:t>
      </w:r>
      <w:r>
        <w:t>учебного</w:t>
      </w:r>
      <w:r>
        <w:rPr>
          <w:spacing w:val="1"/>
        </w:rPr>
        <w:t xml:space="preserve"> </w:t>
      </w:r>
      <w:r>
        <w:t>курса</w:t>
      </w:r>
      <w:r>
        <w:rPr>
          <w:spacing w:val="1"/>
        </w:rPr>
        <w:t xml:space="preserve"> </w:t>
      </w:r>
      <w:r>
        <w:t>(в</w:t>
      </w:r>
      <w:r>
        <w:rPr>
          <w:spacing w:val="1"/>
        </w:rPr>
        <w:t xml:space="preserve"> </w:t>
      </w:r>
      <w:r>
        <w:t>т.ч.</w:t>
      </w:r>
      <w:r>
        <w:rPr>
          <w:spacing w:val="1"/>
        </w:rPr>
        <w:t xml:space="preserve"> </w:t>
      </w:r>
      <w:r>
        <w:t>внеурочной</w:t>
      </w:r>
      <w:r>
        <w:rPr>
          <w:spacing w:val="1"/>
        </w:rPr>
        <w:t xml:space="preserve"> </w:t>
      </w:r>
      <w:r>
        <w:t>деятельности),</w:t>
      </w:r>
      <w:r>
        <w:rPr>
          <w:spacing w:val="1"/>
        </w:rPr>
        <w:t xml:space="preserve"> </w:t>
      </w:r>
      <w:r>
        <w:t>учебного</w:t>
      </w:r>
      <w:r>
        <w:rPr>
          <w:spacing w:val="1"/>
        </w:rPr>
        <w:t xml:space="preserve"> </w:t>
      </w:r>
      <w:r>
        <w:t>модуля</w:t>
      </w:r>
      <w:r>
        <w:rPr>
          <w:spacing w:val="1"/>
        </w:rPr>
        <w:t xml:space="preserve"> </w:t>
      </w:r>
      <w:r>
        <w:t>и</w:t>
      </w:r>
      <w:r>
        <w:rPr>
          <w:spacing w:val="1"/>
        </w:rPr>
        <w:t xml:space="preserve"> </w:t>
      </w:r>
      <w:r>
        <w:t>возможность</w:t>
      </w:r>
      <w:r>
        <w:rPr>
          <w:spacing w:val="1"/>
        </w:rPr>
        <w:t xml:space="preserve"> </w:t>
      </w:r>
      <w:r>
        <w:t>использования по этой теме электронных (цифровых) образовательных ресурсов, являющихся</w:t>
      </w:r>
      <w:r>
        <w:rPr>
          <w:spacing w:val="1"/>
        </w:rPr>
        <w:t xml:space="preserve"> </w:t>
      </w:r>
      <w:r>
        <w:t>учебно-методическими материалами (мультимедийные программы, электронные учебники и</w:t>
      </w:r>
      <w:r>
        <w:rPr>
          <w:spacing w:val="1"/>
        </w:rPr>
        <w:t xml:space="preserve"> </w:t>
      </w:r>
      <w:r>
        <w:t>задачники,</w:t>
      </w:r>
      <w:r>
        <w:rPr>
          <w:spacing w:val="1"/>
        </w:rPr>
        <w:t xml:space="preserve"> </w:t>
      </w:r>
      <w:r>
        <w:t>электронные</w:t>
      </w:r>
      <w:r>
        <w:rPr>
          <w:spacing w:val="1"/>
        </w:rPr>
        <w:t xml:space="preserve"> </w:t>
      </w:r>
      <w:r>
        <w:t>библиотеки,</w:t>
      </w:r>
      <w:r>
        <w:rPr>
          <w:spacing w:val="1"/>
        </w:rPr>
        <w:t xml:space="preserve"> </w:t>
      </w:r>
      <w:r>
        <w:t>виртуальные</w:t>
      </w:r>
      <w:r>
        <w:rPr>
          <w:spacing w:val="1"/>
        </w:rPr>
        <w:t xml:space="preserve"> </w:t>
      </w:r>
      <w:r>
        <w:t>лаборатории,</w:t>
      </w:r>
      <w:r>
        <w:rPr>
          <w:spacing w:val="1"/>
        </w:rPr>
        <w:t xml:space="preserve"> </w:t>
      </w:r>
      <w:r>
        <w:t>игровые</w:t>
      </w:r>
      <w:r>
        <w:rPr>
          <w:spacing w:val="61"/>
        </w:rPr>
        <w:t xml:space="preserve"> </w:t>
      </w:r>
      <w:r>
        <w:t>программы,</w:t>
      </w:r>
      <w:r>
        <w:rPr>
          <w:spacing w:val="1"/>
        </w:rPr>
        <w:t xml:space="preserve"> </w:t>
      </w:r>
      <w:r>
        <w:t>коллекции цифровых образовательных ресурсов), используемыми для обучения и</w:t>
      </w:r>
      <w:proofErr w:type="gramEnd"/>
      <w:r>
        <w:t xml:space="preserve"> </w:t>
      </w:r>
      <w:proofErr w:type="gramStart"/>
      <w:r>
        <w:t>воспитания</w:t>
      </w:r>
      <w:r>
        <w:rPr>
          <w:spacing w:val="1"/>
        </w:rPr>
        <w:t xml:space="preserve"> </w:t>
      </w:r>
      <w:r>
        <w:t>различных</w:t>
      </w:r>
      <w:r>
        <w:rPr>
          <w:spacing w:val="1"/>
        </w:rPr>
        <w:t xml:space="preserve"> </w:t>
      </w:r>
      <w:r>
        <w:t>групп</w:t>
      </w:r>
      <w:r>
        <w:rPr>
          <w:spacing w:val="1"/>
        </w:rPr>
        <w:t xml:space="preserve"> </w:t>
      </w:r>
      <w:r>
        <w:t>пользователей,</w:t>
      </w:r>
      <w:r>
        <w:rPr>
          <w:spacing w:val="1"/>
        </w:rPr>
        <w:t xml:space="preserve"> </w:t>
      </w:r>
      <w:r>
        <w:t>представленными</w:t>
      </w:r>
      <w:r>
        <w:rPr>
          <w:spacing w:val="1"/>
        </w:rPr>
        <w:t xml:space="preserve"> </w:t>
      </w:r>
      <w:r>
        <w:t>в</w:t>
      </w:r>
      <w:r>
        <w:rPr>
          <w:spacing w:val="1"/>
        </w:rPr>
        <w:t xml:space="preserve"> </w:t>
      </w:r>
      <w:r>
        <w:t>электронном</w:t>
      </w:r>
      <w:r>
        <w:rPr>
          <w:spacing w:val="1"/>
        </w:rPr>
        <w:t xml:space="preserve"> </w:t>
      </w:r>
      <w:r>
        <w:t>(цифровом)</w:t>
      </w:r>
      <w:r>
        <w:rPr>
          <w:spacing w:val="1"/>
        </w:rPr>
        <w:t xml:space="preserve"> </w:t>
      </w:r>
      <w:r>
        <w:t>виде</w:t>
      </w:r>
      <w:r>
        <w:rPr>
          <w:spacing w:val="1"/>
        </w:rPr>
        <w:t xml:space="preserve"> </w:t>
      </w:r>
      <w:r>
        <w:t>и</w:t>
      </w:r>
      <w:r>
        <w:rPr>
          <w:spacing w:val="1"/>
        </w:rPr>
        <w:t xml:space="preserve"> </w:t>
      </w:r>
      <w:r>
        <w:t>реализующими</w:t>
      </w:r>
      <w:r>
        <w:rPr>
          <w:spacing w:val="1"/>
        </w:rPr>
        <w:t xml:space="preserve"> </w:t>
      </w:r>
      <w:r>
        <w:t>дидактические</w:t>
      </w:r>
      <w:r>
        <w:rPr>
          <w:spacing w:val="1"/>
        </w:rPr>
        <w:t xml:space="preserve"> </w:t>
      </w:r>
      <w:r>
        <w:t>возможности</w:t>
      </w:r>
      <w:r>
        <w:rPr>
          <w:spacing w:val="1"/>
        </w:rPr>
        <w:t xml:space="preserve"> </w:t>
      </w:r>
      <w:r>
        <w:t>ИКТ,</w:t>
      </w:r>
      <w:r>
        <w:rPr>
          <w:spacing w:val="1"/>
        </w:rPr>
        <w:t xml:space="preserve"> </w:t>
      </w:r>
      <w:r>
        <w:t>содержание</w:t>
      </w:r>
      <w:r>
        <w:rPr>
          <w:spacing w:val="1"/>
        </w:rPr>
        <w:t xml:space="preserve"> </w:t>
      </w:r>
      <w:r>
        <w:t>которых</w:t>
      </w:r>
      <w:r>
        <w:rPr>
          <w:spacing w:val="1"/>
        </w:rPr>
        <w:t xml:space="preserve"> </w:t>
      </w:r>
      <w:r>
        <w:t>соответствует</w:t>
      </w:r>
      <w:r>
        <w:rPr>
          <w:spacing w:val="1"/>
        </w:rPr>
        <w:t xml:space="preserve"> </w:t>
      </w:r>
      <w:r>
        <w:t>законодательству</w:t>
      </w:r>
      <w:r>
        <w:rPr>
          <w:spacing w:val="-9"/>
        </w:rPr>
        <w:t xml:space="preserve"> </w:t>
      </w:r>
      <w:r>
        <w:t>об</w:t>
      </w:r>
      <w:r>
        <w:rPr>
          <w:spacing w:val="-5"/>
        </w:rPr>
        <w:t xml:space="preserve"> </w:t>
      </w:r>
      <w:r>
        <w:t>образовании.</w:t>
      </w:r>
      <w:proofErr w:type="gramEnd"/>
    </w:p>
    <w:p w:rsidR="00EB32B5" w:rsidRDefault="007321FA">
      <w:pPr>
        <w:pStyle w:val="21"/>
        <w:spacing w:before="6" w:line="273" w:lineRule="exact"/>
      </w:pPr>
      <w:r>
        <w:t>Цели</w:t>
      </w:r>
      <w:r>
        <w:rPr>
          <w:spacing w:val="-1"/>
        </w:rPr>
        <w:t xml:space="preserve"> </w:t>
      </w:r>
      <w:r>
        <w:t>изучения</w:t>
      </w:r>
      <w:r>
        <w:rPr>
          <w:spacing w:val="1"/>
        </w:rPr>
        <w:t xml:space="preserve"> </w:t>
      </w:r>
      <w:r>
        <w:t>русского языка</w:t>
      </w:r>
      <w:r>
        <w:rPr>
          <w:spacing w:val="-5"/>
        </w:rPr>
        <w:t xml:space="preserve"> </w:t>
      </w:r>
      <w:r>
        <w:t>на уровне</w:t>
      </w:r>
      <w:r>
        <w:rPr>
          <w:spacing w:val="-6"/>
        </w:rPr>
        <w:t xml:space="preserve"> </w:t>
      </w:r>
      <w:r>
        <w:t>НОО:</w:t>
      </w:r>
    </w:p>
    <w:p w:rsidR="00EB32B5" w:rsidRDefault="007321FA" w:rsidP="00E6518E">
      <w:pPr>
        <w:pStyle w:val="a4"/>
        <w:numPr>
          <w:ilvl w:val="1"/>
          <w:numId w:val="39"/>
        </w:numPr>
        <w:tabs>
          <w:tab w:val="left" w:pos="1258"/>
        </w:tabs>
        <w:ind w:right="754" w:firstLine="710"/>
        <w:rPr>
          <w:sz w:val="24"/>
        </w:rPr>
      </w:pPr>
      <w:proofErr w:type="gramStart"/>
      <w:r>
        <w:rPr>
          <w:sz w:val="24"/>
        </w:rPr>
        <w:t>приобретение</w:t>
      </w:r>
      <w:r>
        <w:rPr>
          <w:spacing w:val="1"/>
          <w:sz w:val="24"/>
        </w:rPr>
        <w:t xml:space="preserve"> </w:t>
      </w:r>
      <w:r>
        <w:rPr>
          <w:sz w:val="24"/>
        </w:rPr>
        <w:t>младшими</w:t>
      </w:r>
      <w:r>
        <w:rPr>
          <w:spacing w:val="1"/>
          <w:sz w:val="24"/>
        </w:rPr>
        <w:t xml:space="preserve"> </w:t>
      </w:r>
      <w:r>
        <w:rPr>
          <w:sz w:val="24"/>
        </w:rPr>
        <w:t>школьниками</w:t>
      </w:r>
      <w:r>
        <w:rPr>
          <w:spacing w:val="1"/>
          <w:sz w:val="24"/>
        </w:rPr>
        <w:t xml:space="preserve"> </w:t>
      </w:r>
      <w:r>
        <w:rPr>
          <w:sz w:val="24"/>
        </w:rPr>
        <w:t>первоначальных</w:t>
      </w:r>
      <w:r>
        <w:rPr>
          <w:spacing w:val="1"/>
          <w:sz w:val="24"/>
        </w:rPr>
        <w:t xml:space="preserve"> </w:t>
      </w:r>
      <w:r>
        <w:rPr>
          <w:sz w:val="24"/>
        </w:rPr>
        <w:t>представлений</w:t>
      </w:r>
      <w:r>
        <w:rPr>
          <w:spacing w:val="61"/>
          <w:sz w:val="24"/>
        </w:rPr>
        <w:t xml:space="preserve"> </w:t>
      </w:r>
      <w:r>
        <w:rPr>
          <w:sz w:val="24"/>
        </w:rPr>
        <w:t>о</w:t>
      </w:r>
      <w:r>
        <w:rPr>
          <w:spacing w:val="1"/>
          <w:sz w:val="24"/>
        </w:rPr>
        <w:t xml:space="preserve"> </w:t>
      </w:r>
      <w:r>
        <w:rPr>
          <w:sz w:val="24"/>
        </w:rPr>
        <w:t>многообразии языков и культур на территории Российской Федерации, о языке как одной из</w:t>
      </w:r>
      <w:r>
        <w:rPr>
          <w:spacing w:val="1"/>
          <w:sz w:val="24"/>
        </w:rPr>
        <w:t xml:space="preserve"> </w:t>
      </w:r>
      <w:r>
        <w:rPr>
          <w:sz w:val="24"/>
        </w:rPr>
        <w:t>главных</w:t>
      </w:r>
      <w:r>
        <w:rPr>
          <w:spacing w:val="1"/>
          <w:sz w:val="24"/>
        </w:rPr>
        <w:t xml:space="preserve"> </w:t>
      </w:r>
      <w:r>
        <w:rPr>
          <w:sz w:val="24"/>
        </w:rPr>
        <w:t>духовно­нравственных</w:t>
      </w:r>
      <w:r>
        <w:rPr>
          <w:spacing w:val="1"/>
          <w:sz w:val="24"/>
        </w:rPr>
        <w:t xml:space="preserve"> </w:t>
      </w:r>
      <w:r>
        <w:rPr>
          <w:sz w:val="24"/>
        </w:rPr>
        <w:t>ценностей</w:t>
      </w:r>
      <w:r>
        <w:rPr>
          <w:spacing w:val="1"/>
          <w:sz w:val="24"/>
        </w:rPr>
        <w:t xml:space="preserve"> </w:t>
      </w:r>
      <w:r>
        <w:rPr>
          <w:sz w:val="24"/>
        </w:rPr>
        <w:t>народа;</w:t>
      </w:r>
      <w:r>
        <w:rPr>
          <w:spacing w:val="1"/>
          <w:sz w:val="24"/>
        </w:rPr>
        <w:t xml:space="preserve"> </w:t>
      </w:r>
      <w:r>
        <w:rPr>
          <w:sz w:val="24"/>
        </w:rPr>
        <w:t>понимание</w:t>
      </w:r>
      <w:r>
        <w:rPr>
          <w:spacing w:val="1"/>
          <w:sz w:val="24"/>
        </w:rPr>
        <w:t xml:space="preserve"> </w:t>
      </w:r>
      <w:r>
        <w:rPr>
          <w:sz w:val="24"/>
        </w:rPr>
        <w:t>роли</w:t>
      </w:r>
      <w:r>
        <w:rPr>
          <w:spacing w:val="1"/>
          <w:sz w:val="24"/>
        </w:rPr>
        <w:t xml:space="preserve"> </w:t>
      </w:r>
      <w:r>
        <w:rPr>
          <w:sz w:val="24"/>
        </w:rPr>
        <w:t>языка</w:t>
      </w:r>
      <w:r>
        <w:rPr>
          <w:spacing w:val="1"/>
          <w:sz w:val="24"/>
        </w:rPr>
        <w:t xml:space="preserve"> </w:t>
      </w:r>
      <w:r>
        <w:rPr>
          <w:sz w:val="24"/>
        </w:rPr>
        <w:t>как</w:t>
      </w:r>
      <w:r>
        <w:rPr>
          <w:spacing w:val="1"/>
          <w:sz w:val="24"/>
        </w:rPr>
        <w:t xml:space="preserve"> </w:t>
      </w:r>
      <w:r>
        <w:rPr>
          <w:sz w:val="24"/>
        </w:rPr>
        <w:t>основного</w:t>
      </w:r>
      <w:r>
        <w:rPr>
          <w:spacing w:val="1"/>
          <w:sz w:val="24"/>
        </w:rPr>
        <w:t xml:space="preserve"> </w:t>
      </w:r>
      <w:r>
        <w:rPr>
          <w:sz w:val="24"/>
        </w:rPr>
        <w:t>средства общения; осознание значения русского языка как государственного языка Российской</w:t>
      </w:r>
      <w:r>
        <w:rPr>
          <w:spacing w:val="1"/>
          <w:sz w:val="24"/>
        </w:rPr>
        <w:t xml:space="preserve"> </w:t>
      </w:r>
      <w:r>
        <w:rPr>
          <w:sz w:val="24"/>
        </w:rPr>
        <w:t>Федерации; понимание роли русского языка как языка межнационального общения; осознание</w:t>
      </w:r>
      <w:r>
        <w:rPr>
          <w:spacing w:val="1"/>
          <w:sz w:val="24"/>
        </w:rPr>
        <w:t xml:space="preserve"> </w:t>
      </w:r>
      <w:r>
        <w:rPr>
          <w:sz w:val="24"/>
        </w:rPr>
        <w:t>правильной</w:t>
      </w:r>
      <w:r>
        <w:rPr>
          <w:spacing w:val="-4"/>
          <w:sz w:val="24"/>
        </w:rPr>
        <w:t xml:space="preserve"> </w:t>
      </w:r>
      <w:r>
        <w:rPr>
          <w:sz w:val="24"/>
        </w:rPr>
        <w:t>устной</w:t>
      </w:r>
      <w:r>
        <w:rPr>
          <w:spacing w:val="2"/>
          <w:sz w:val="24"/>
        </w:rPr>
        <w:t xml:space="preserve"> </w:t>
      </w:r>
      <w:r>
        <w:rPr>
          <w:sz w:val="24"/>
        </w:rPr>
        <w:t>и</w:t>
      </w:r>
      <w:r>
        <w:rPr>
          <w:spacing w:val="-3"/>
          <w:sz w:val="24"/>
        </w:rPr>
        <w:t xml:space="preserve"> </w:t>
      </w:r>
      <w:r>
        <w:rPr>
          <w:sz w:val="24"/>
        </w:rPr>
        <w:t>письменной</w:t>
      </w:r>
      <w:r>
        <w:rPr>
          <w:spacing w:val="-3"/>
          <w:sz w:val="24"/>
        </w:rPr>
        <w:t xml:space="preserve"> </w:t>
      </w:r>
      <w:r>
        <w:rPr>
          <w:sz w:val="24"/>
        </w:rPr>
        <w:t>речи</w:t>
      </w:r>
      <w:r>
        <w:rPr>
          <w:spacing w:val="2"/>
          <w:sz w:val="24"/>
        </w:rPr>
        <w:t xml:space="preserve"> </w:t>
      </w:r>
      <w:r>
        <w:rPr>
          <w:sz w:val="24"/>
        </w:rPr>
        <w:t>как</w:t>
      </w:r>
      <w:r>
        <w:rPr>
          <w:spacing w:val="-2"/>
          <w:sz w:val="24"/>
        </w:rPr>
        <w:t xml:space="preserve"> </w:t>
      </w:r>
      <w:r>
        <w:rPr>
          <w:sz w:val="24"/>
        </w:rPr>
        <w:t>показателя</w:t>
      </w:r>
      <w:r>
        <w:rPr>
          <w:spacing w:val="1"/>
          <w:sz w:val="24"/>
        </w:rPr>
        <w:t xml:space="preserve"> </w:t>
      </w:r>
      <w:r>
        <w:rPr>
          <w:sz w:val="24"/>
        </w:rPr>
        <w:t>общей</w:t>
      </w:r>
      <w:r>
        <w:rPr>
          <w:spacing w:val="2"/>
          <w:sz w:val="24"/>
        </w:rPr>
        <w:t xml:space="preserve"> </w:t>
      </w:r>
      <w:r>
        <w:rPr>
          <w:sz w:val="24"/>
        </w:rPr>
        <w:t>культуры</w:t>
      </w:r>
      <w:r>
        <w:rPr>
          <w:spacing w:val="2"/>
          <w:sz w:val="24"/>
        </w:rPr>
        <w:t xml:space="preserve"> </w:t>
      </w:r>
      <w:r>
        <w:rPr>
          <w:sz w:val="24"/>
        </w:rPr>
        <w:t>человека;</w:t>
      </w:r>
      <w:proofErr w:type="gramEnd"/>
    </w:p>
    <w:p w:rsidR="00EB32B5" w:rsidRDefault="007321FA" w:rsidP="00E6518E">
      <w:pPr>
        <w:pStyle w:val="a4"/>
        <w:numPr>
          <w:ilvl w:val="1"/>
          <w:numId w:val="39"/>
        </w:numPr>
        <w:tabs>
          <w:tab w:val="left" w:pos="1253"/>
        </w:tabs>
        <w:ind w:right="748" w:firstLine="710"/>
        <w:rPr>
          <w:sz w:val="24"/>
        </w:rPr>
      </w:pPr>
      <w:r>
        <w:rPr>
          <w:sz w:val="24"/>
        </w:rPr>
        <w:t>овладение</w:t>
      </w:r>
      <w:r>
        <w:rPr>
          <w:spacing w:val="1"/>
          <w:sz w:val="24"/>
        </w:rPr>
        <w:t xml:space="preserve"> </w:t>
      </w:r>
      <w:r>
        <w:rPr>
          <w:sz w:val="24"/>
        </w:rPr>
        <w:t>основными</w:t>
      </w:r>
      <w:r>
        <w:rPr>
          <w:spacing w:val="1"/>
          <w:sz w:val="24"/>
        </w:rPr>
        <w:t xml:space="preserve"> </w:t>
      </w:r>
      <w:r>
        <w:rPr>
          <w:sz w:val="24"/>
        </w:rPr>
        <w:t>видами</w:t>
      </w:r>
      <w:r>
        <w:rPr>
          <w:spacing w:val="1"/>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первоначальных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нормах</w:t>
      </w:r>
      <w:r>
        <w:rPr>
          <w:spacing w:val="1"/>
          <w:sz w:val="24"/>
        </w:rPr>
        <w:t xml:space="preserve"> </w:t>
      </w:r>
      <w:r>
        <w:rPr>
          <w:sz w:val="24"/>
        </w:rPr>
        <w:t>современного</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r>
        <w:rPr>
          <w:spacing w:val="1"/>
          <w:sz w:val="24"/>
        </w:rPr>
        <w:t xml:space="preserve"> </w:t>
      </w:r>
      <w:r>
        <w:rPr>
          <w:sz w:val="24"/>
        </w:rPr>
        <w:t>аудированием,</w:t>
      </w:r>
      <w:r>
        <w:rPr>
          <w:spacing w:val="1"/>
          <w:sz w:val="24"/>
        </w:rPr>
        <w:t xml:space="preserve"> </w:t>
      </w:r>
      <w:r>
        <w:rPr>
          <w:sz w:val="24"/>
        </w:rPr>
        <w:t>говорением,</w:t>
      </w:r>
      <w:r>
        <w:rPr>
          <w:spacing w:val="3"/>
          <w:sz w:val="24"/>
        </w:rPr>
        <w:t xml:space="preserve"> </w:t>
      </w:r>
      <w:r>
        <w:rPr>
          <w:sz w:val="24"/>
        </w:rPr>
        <w:t>чтением,</w:t>
      </w:r>
      <w:r>
        <w:rPr>
          <w:spacing w:val="-1"/>
          <w:sz w:val="24"/>
        </w:rPr>
        <w:t xml:space="preserve"> </w:t>
      </w:r>
      <w:r>
        <w:rPr>
          <w:sz w:val="24"/>
        </w:rPr>
        <w:t>письмом;</w:t>
      </w:r>
    </w:p>
    <w:p w:rsidR="00EB32B5" w:rsidRDefault="007321FA" w:rsidP="00E6518E">
      <w:pPr>
        <w:pStyle w:val="a4"/>
        <w:numPr>
          <w:ilvl w:val="1"/>
          <w:numId w:val="39"/>
        </w:numPr>
        <w:tabs>
          <w:tab w:val="left" w:pos="1253"/>
        </w:tabs>
        <w:ind w:right="754" w:firstLine="710"/>
        <w:rPr>
          <w:sz w:val="24"/>
        </w:rPr>
      </w:pPr>
      <w:r>
        <w:rPr>
          <w:sz w:val="24"/>
        </w:rPr>
        <w:t>овладение первоначальными научными представлениями о системе русского языка:</w:t>
      </w:r>
      <w:r>
        <w:rPr>
          <w:spacing w:val="1"/>
          <w:sz w:val="24"/>
        </w:rPr>
        <w:t xml:space="preserve"> </w:t>
      </w:r>
      <w:r>
        <w:rPr>
          <w:sz w:val="24"/>
        </w:rPr>
        <w:t>фонетике, графике,</w:t>
      </w:r>
      <w:r>
        <w:rPr>
          <w:spacing w:val="1"/>
          <w:sz w:val="24"/>
        </w:rPr>
        <w:t xml:space="preserve"> </w:t>
      </w:r>
      <w:r>
        <w:rPr>
          <w:sz w:val="24"/>
        </w:rPr>
        <w:t>лексике, морфемике, морфологии</w:t>
      </w:r>
      <w:r>
        <w:rPr>
          <w:spacing w:val="1"/>
          <w:sz w:val="24"/>
        </w:rPr>
        <w:t xml:space="preserve"> </w:t>
      </w:r>
      <w:r>
        <w:rPr>
          <w:sz w:val="24"/>
        </w:rPr>
        <w:t>и синтаксисе; об основных единицах</w:t>
      </w:r>
      <w:r>
        <w:rPr>
          <w:spacing w:val="1"/>
          <w:sz w:val="24"/>
        </w:rPr>
        <w:t xml:space="preserve"> </w:t>
      </w:r>
      <w:r>
        <w:rPr>
          <w:sz w:val="24"/>
        </w:rPr>
        <w:t>языка,</w:t>
      </w:r>
      <w:r>
        <w:rPr>
          <w:spacing w:val="1"/>
          <w:sz w:val="24"/>
        </w:rPr>
        <w:t xml:space="preserve"> </w:t>
      </w:r>
      <w:r>
        <w:rPr>
          <w:sz w:val="24"/>
        </w:rPr>
        <w:t>их</w:t>
      </w:r>
      <w:r>
        <w:rPr>
          <w:spacing w:val="1"/>
          <w:sz w:val="24"/>
        </w:rPr>
        <w:t xml:space="preserve"> </w:t>
      </w:r>
      <w:r>
        <w:rPr>
          <w:sz w:val="24"/>
        </w:rPr>
        <w:t>признаках</w:t>
      </w:r>
      <w:r>
        <w:rPr>
          <w:spacing w:val="1"/>
          <w:sz w:val="24"/>
        </w:rPr>
        <w:t xml:space="preserve"> </w:t>
      </w:r>
      <w:r>
        <w:rPr>
          <w:sz w:val="24"/>
        </w:rPr>
        <w:t>и</w:t>
      </w:r>
      <w:r>
        <w:rPr>
          <w:spacing w:val="1"/>
          <w:sz w:val="24"/>
        </w:rPr>
        <w:t xml:space="preserve"> </w:t>
      </w:r>
      <w:r>
        <w:rPr>
          <w:sz w:val="24"/>
        </w:rPr>
        <w:t>особенностях</w:t>
      </w:r>
      <w:r>
        <w:rPr>
          <w:spacing w:val="1"/>
          <w:sz w:val="24"/>
        </w:rPr>
        <w:t xml:space="preserve"> </w:t>
      </w:r>
      <w:r>
        <w:rPr>
          <w:sz w:val="24"/>
        </w:rPr>
        <w:t>употребления</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использование</w:t>
      </w:r>
      <w:r>
        <w:rPr>
          <w:spacing w:val="1"/>
          <w:sz w:val="24"/>
        </w:rPr>
        <w:t xml:space="preserve"> </w:t>
      </w:r>
      <w:r>
        <w:rPr>
          <w:sz w:val="24"/>
        </w:rPr>
        <w:t>в</w:t>
      </w:r>
      <w:r>
        <w:rPr>
          <w:spacing w:val="1"/>
          <w:sz w:val="24"/>
        </w:rPr>
        <w:t xml:space="preserve"> </w:t>
      </w:r>
      <w:r>
        <w:rPr>
          <w:sz w:val="24"/>
        </w:rPr>
        <w:t>речевой</w:t>
      </w:r>
      <w:r>
        <w:rPr>
          <w:spacing w:val="1"/>
          <w:sz w:val="24"/>
        </w:rPr>
        <w:t xml:space="preserve"> </w:t>
      </w:r>
      <w:r>
        <w:rPr>
          <w:sz w:val="24"/>
        </w:rPr>
        <w:t>деятельности норм современного русского литературного языка (орфоэпических, лексических,</w:t>
      </w:r>
      <w:r>
        <w:rPr>
          <w:spacing w:val="1"/>
          <w:sz w:val="24"/>
        </w:rPr>
        <w:t xml:space="preserve"> </w:t>
      </w:r>
      <w:r>
        <w:rPr>
          <w:sz w:val="24"/>
        </w:rPr>
        <w:t>грамматических,</w:t>
      </w:r>
      <w:r>
        <w:rPr>
          <w:spacing w:val="-2"/>
          <w:sz w:val="24"/>
        </w:rPr>
        <w:t xml:space="preserve"> </w:t>
      </w:r>
      <w:r>
        <w:rPr>
          <w:sz w:val="24"/>
        </w:rPr>
        <w:t>орфографических,</w:t>
      </w:r>
      <w:r>
        <w:rPr>
          <w:spacing w:val="3"/>
          <w:sz w:val="24"/>
        </w:rPr>
        <w:t xml:space="preserve"> </w:t>
      </w:r>
      <w:r>
        <w:rPr>
          <w:sz w:val="24"/>
        </w:rPr>
        <w:t>пунктуационных)</w:t>
      </w:r>
      <w:r>
        <w:rPr>
          <w:spacing w:val="2"/>
          <w:sz w:val="24"/>
        </w:rPr>
        <w:t xml:space="preserve"> </w:t>
      </w:r>
      <w:r>
        <w:rPr>
          <w:sz w:val="24"/>
        </w:rPr>
        <w:t>и</w:t>
      </w:r>
      <w:r>
        <w:rPr>
          <w:spacing w:val="-3"/>
          <w:sz w:val="24"/>
        </w:rPr>
        <w:t xml:space="preserve"> </w:t>
      </w:r>
      <w:r>
        <w:rPr>
          <w:sz w:val="24"/>
        </w:rPr>
        <w:t>речевого</w:t>
      </w:r>
      <w:r>
        <w:rPr>
          <w:spacing w:val="5"/>
          <w:sz w:val="24"/>
        </w:rPr>
        <w:t xml:space="preserve"> </w:t>
      </w:r>
      <w:r>
        <w:rPr>
          <w:sz w:val="24"/>
        </w:rPr>
        <w:t>этикета;</w:t>
      </w:r>
    </w:p>
    <w:p w:rsidR="00EB32B5" w:rsidRDefault="007321FA" w:rsidP="00E6518E">
      <w:pPr>
        <w:pStyle w:val="a4"/>
        <w:numPr>
          <w:ilvl w:val="1"/>
          <w:numId w:val="39"/>
        </w:numPr>
        <w:tabs>
          <w:tab w:val="left" w:pos="1258"/>
        </w:tabs>
        <w:spacing w:line="242" w:lineRule="auto"/>
        <w:ind w:right="749" w:firstLine="710"/>
        <w:rPr>
          <w:sz w:val="24"/>
        </w:rPr>
      </w:pPr>
      <w:r>
        <w:rPr>
          <w:sz w:val="24"/>
        </w:rPr>
        <w:t>развитие функциональной грамотности, готовности к успешному взаимодействию</w:t>
      </w:r>
      <w:r>
        <w:rPr>
          <w:spacing w:val="1"/>
          <w:sz w:val="24"/>
        </w:rPr>
        <w:t xml:space="preserve"> </w:t>
      </w:r>
      <w:r>
        <w:rPr>
          <w:sz w:val="24"/>
        </w:rPr>
        <w:t>с</w:t>
      </w:r>
      <w:r>
        <w:rPr>
          <w:spacing w:val="1"/>
          <w:sz w:val="24"/>
        </w:rPr>
        <w:t xml:space="preserve"> </w:t>
      </w:r>
      <w:r>
        <w:rPr>
          <w:sz w:val="24"/>
        </w:rPr>
        <w:t>изменяющимся</w:t>
      </w:r>
      <w:r>
        <w:rPr>
          <w:spacing w:val="1"/>
          <w:sz w:val="24"/>
        </w:rPr>
        <w:t xml:space="preserve"> </w:t>
      </w:r>
      <w:r>
        <w:rPr>
          <w:sz w:val="24"/>
        </w:rPr>
        <w:t>миром</w:t>
      </w:r>
      <w:r>
        <w:rPr>
          <w:spacing w:val="-1"/>
          <w:sz w:val="24"/>
        </w:rPr>
        <w:t xml:space="preserve"> </w:t>
      </w:r>
      <w:r>
        <w:rPr>
          <w:sz w:val="24"/>
        </w:rPr>
        <w:t>и</w:t>
      </w:r>
      <w:r>
        <w:rPr>
          <w:spacing w:val="3"/>
          <w:sz w:val="24"/>
        </w:rPr>
        <w:t xml:space="preserve"> </w:t>
      </w:r>
      <w:r>
        <w:rPr>
          <w:sz w:val="24"/>
        </w:rPr>
        <w:t>дальнейшему</w:t>
      </w:r>
      <w:r>
        <w:rPr>
          <w:spacing w:val="-4"/>
          <w:sz w:val="24"/>
        </w:rPr>
        <w:t xml:space="preserve"> </w:t>
      </w:r>
      <w:r>
        <w:rPr>
          <w:sz w:val="24"/>
        </w:rPr>
        <w:t>успешному</w:t>
      </w:r>
      <w:r>
        <w:rPr>
          <w:spacing w:val="-8"/>
          <w:sz w:val="24"/>
        </w:rPr>
        <w:t xml:space="preserve"> </w:t>
      </w:r>
      <w:r>
        <w:rPr>
          <w:sz w:val="24"/>
        </w:rPr>
        <w:t>образованию.</w:t>
      </w:r>
    </w:p>
    <w:p w:rsidR="00EB32B5" w:rsidRDefault="007321FA">
      <w:pPr>
        <w:pStyle w:val="a3"/>
        <w:ind w:right="753"/>
      </w:pPr>
      <w:r>
        <w:rPr>
          <w:i/>
        </w:rPr>
        <w:t xml:space="preserve">Русский язык является основой всего процесса обучения в начальной школе, </w:t>
      </w:r>
      <w:r>
        <w:t>успехи в его</w:t>
      </w:r>
      <w:r>
        <w:rPr>
          <w:spacing w:val="-57"/>
        </w:rPr>
        <w:t xml:space="preserve"> </w:t>
      </w:r>
      <w:r>
        <w:t xml:space="preserve">изучении во многом определяют результаты </w:t>
      </w:r>
      <w:proofErr w:type="gramStart"/>
      <w:r>
        <w:t>обучающихся</w:t>
      </w:r>
      <w:proofErr w:type="gramEnd"/>
      <w:r>
        <w:t xml:space="preserve"> по другим предметам. Русский язык</w:t>
      </w:r>
      <w:r>
        <w:rPr>
          <w:spacing w:val="-57"/>
        </w:rPr>
        <w:t xml:space="preserve"> </w:t>
      </w:r>
      <w:r>
        <w:t>как</w:t>
      </w:r>
      <w:r>
        <w:rPr>
          <w:spacing w:val="1"/>
        </w:rPr>
        <w:t xml:space="preserve"> </w:t>
      </w:r>
      <w:r>
        <w:t>средство</w:t>
      </w:r>
      <w:r>
        <w:rPr>
          <w:spacing w:val="1"/>
        </w:rPr>
        <w:t xml:space="preserve"> </w:t>
      </w:r>
      <w:r>
        <w:t>познания</w:t>
      </w:r>
      <w:r>
        <w:rPr>
          <w:spacing w:val="1"/>
        </w:rPr>
        <w:t xml:space="preserve"> </w:t>
      </w:r>
      <w:r>
        <w:t>действительности</w:t>
      </w:r>
      <w:r>
        <w:rPr>
          <w:spacing w:val="1"/>
        </w:rPr>
        <w:t xml:space="preserve"> </w:t>
      </w:r>
      <w:r>
        <w:t>обеспечивает</w:t>
      </w:r>
      <w:r>
        <w:rPr>
          <w:spacing w:val="1"/>
        </w:rPr>
        <w:t xml:space="preserve"> </w:t>
      </w:r>
      <w:r>
        <w:t>развитие</w:t>
      </w:r>
      <w:r>
        <w:rPr>
          <w:spacing w:val="1"/>
        </w:rPr>
        <w:t xml:space="preserve"> </w:t>
      </w:r>
      <w:r>
        <w:t>интеллектуальных</w:t>
      </w:r>
      <w:r>
        <w:rPr>
          <w:spacing w:val="1"/>
        </w:rPr>
        <w:t xml:space="preserve"> </w:t>
      </w:r>
      <w:r>
        <w:t>и</w:t>
      </w:r>
      <w:r>
        <w:rPr>
          <w:spacing w:val="1"/>
        </w:rPr>
        <w:t xml:space="preserve"> </w:t>
      </w:r>
      <w:r>
        <w:t>творческих способностей младших школьников, формирует умения извлекать и анализировать</w:t>
      </w:r>
      <w:r>
        <w:rPr>
          <w:spacing w:val="1"/>
        </w:rPr>
        <w:t xml:space="preserve"> </w:t>
      </w:r>
      <w:r>
        <w:t>информацию</w:t>
      </w:r>
      <w:r>
        <w:rPr>
          <w:spacing w:val="-1"/>
        </w:rPr>
        <w:t xml:space="preserve"> </w:t>
      </w:r>
      <w:r>
        <w:t>из</w:t>
      </w:r>
      <w:r>
        <w:rPr>
          <w:spacing w:val="-3"/>
        </w:rPr>
        <w:t xml:space="preserve"> </w:t>
      </w:r>
      <w:r>
        <w:t>различных</w:t>
      </w:r>
      <w:r>
        <w:rPr>
          <w:spacing w:val="-4"/>
        </w:rPr>
        <w:t xml:space="preserve"> </w:t>
      </w:r>
      <w:r>
        <w:t>текстов,</w:t>
      </w:r>
      <w:r>
        <w:rPr>
          <w:spacing w:val="-2"/>
        </w:rPr>
        <w:t xml:space="preserve"> </w:t>
      </w:r>
      <w:r>
        <w:t>навыки</w:t>
      </w:r>
      <w:r>
        <w:rPr>
          <w:spacing w:val="4"/>
        </w:rPr>
        <w:t xml:space="preserve"> </w:t>
      </w:r>
      <w:r>
        <w:t>самостоятельной</w:t>
      </w:r>
      <w:r>
        <w:rPr>
          <w:spacing w:val="-3"/>
        </w:rPr>
        <w:t xml:space="preserve"> </w:t>
      </w:r>
      <w:r>
        <w:t>учебной</w:t>
      </w:r>
      <w:r>
        <w:rPr>
          <w:spacing w:val="3"/>
        </w:rPr>
        <w:t xml:space="preserve"> </w:t>
      </w:r>
      <w:r>
        <w:t>деятельности.</w:t>
      </w:r>
    </w:p>
    <w:p w:rsidR="00EB32B5" w:rsidRDefault="007321FA">
      <w:pPr>
        <w:ind w:left="402" w:right="750" w:firstLine="710"/>
        <w:jc w:val="both"/>
        <w:rPr>
          <w:sz w:val="24"/>
        </w:rPr>
      </w:pPr>
      <w:r>
        <w:rPr>
          <w:i/>
          <w:sz w:val="24"/>
        </w:rPr>
        <w:t>Предмет</w:t>
      </w:r>
      <w:r>
        <w:rPr>
          <w:i/>
          <w:spacing w:val="1"/>
          <w:sz w:val="24"/>
        </w:rPr>
        <w:t xml:space="preserve"> </w:t>
      </w:r>
      <w:r>
        <w:rPr>
          <w:i/>
          <w:sz w:val="24"/>
        </w:rPr>
        <w:t>«Русский</w:t>
      </w:r>
      <w:r>
        <w:rPr>
          <w:i/>
          <w:spacing w:val="1"/>
          <w:sz w:val="24"/>
        </w:rPr>
        <w:t xml:space="preserve"> </w:t>
      </w:r>
      <w:r>
        <w:rPr>
          <w:i/>
          <w:sz w:val="24"/>
        </w:rPr>
        <w:t>язык»</w:t>
      </w:r>
      <w:r>
        <w:rPr>
          <w:i/>
          <w:spacing w:val="1"/>
          <w:sz w:val="24"/>
        </w:rPr>
        <w:t xml:space="preserve"> </w:t>
      </w:r>
      <w:r>
        <w:rPr>
          <w:i/>
          <w:sz w:val="24"/>
        </w:rPr>
        <w:t>обладает</w:t>
      </w:r>
      <w:r>
        <w:rPr>
          <w:i/>
          <w:spacing w:val="1"/>
          <w:sz w:val="24"/>
        </w:rPr>
        <w:t xml:space="preserve"> </w:t>
      </w:r>
      <w:r>
        <w:rPr>
          <w:i/>
          <w:sz w:val="24"/>
        </w:rPr>
        <w:t>значительным</w:t>
      </w:r>
      <w:r>
        <w:rPr>
          <w:i/>
          <w:spacing w:val="1"/>
          <w:sz w:val="24"/>
        </w:rPr>
        <w:t xml:space="preserve"> </w:t>
      </w:r>
      <w:r>
        <w:rPr>
          <w:i/>
          <w:sz w:val="24"/>
        </w:rPr>
        <w:t>потенциалом</w:t>
      </w:r>
      <w:r>
        <w:rPr>
          <w:i/>
          <w:spacing w:val="1"/>
          <w:sz w:val="24"/>
        </w:rPr>
        <w:t xml:space="preserve"> </w:t>
      </w:r>
      <w:r>
        <w:rPr>
          <w:i/>
          <w:sz w:val="24"/>
        </w:rPr>
        <w:t>в</w:t>
      </w:r>
      <w:r>
        <w:rPr>
          <w:i/>
          <w:spacing w:val="1"/>
          <w:sz w:val="24"/>
        </w:rPr>
        <w:t xml:space="preserve"> </w:t>
      </w:r>
      <w:r>
        <w:rPr>
          <w:i/>
          <w:sz w:val="24"/>
        </w:rPr>
        <w:t>развитии</w:t>
      </w:r>
      <w:r>
        <w:rPr>
          <w:i/>
          <w:spacing w:val="1"/>
          <w:sz w:val="24"/>
        </w:rPr>
        <w:t xml:space="preserve"> </w:t>
      </w:r>
      <w:r>
        <w:rPr>
          <w:i/>
          <w:sz w:val="24"/>
        </w:rPr>
        <w:t>функциональной</w:t>
      </w:r>
      <w:r>
        <w:rPr>
          <w:i/>
          <w:spacing w:val="1"/>
          <w:sz w:val="24"/>
        </w:rPr>
        <w:t xml:space="preserve"> </w:t>
      </w:r>
      <w:r>
        <w:rPr>
          <w:i/>
          <w:sz w:val="24"/>
        </w:rPr>
        <w:t>грамотности</w:t>
      </w:r>
      <w:r>
        <w:rPr>
          <w:i/>
          <w:spacing w:val="1"/>
          <w:sz w:val="24"/>
        </w:rPr>
        <w:t xml:space="preserve"> </w:t>
      </w:r>
      <w:r>
        <w:rPr>
          <w:i/>
          <w:sz w:val="24"/>
        </w:rPr>
        <w:t>младших</w:t>
      </w:r>
      <w:r>
        <w:rPr>
          <w:i/>
          <w:spacing w:val="1"/>
          <w:sz w:val="24"/>
        </w:rPr>
        <w:t xml:space="preserve"> </w:t>
      </w:r>
      <w:r>
        <w:rPr>
          <w:i/>
          <w:sz w:val="24"/>
        </w:rPr>
        <w:t>школьников,</w:t>
      </w:r>
      <w:r>
        <w:rPr>
          <w:i/>
          <w:spacing w:val="1"/>
          <w:sz w:val="24"/>
        </w:rPr>
        <w:t xml:space="preserve"> </w:t>
      </w:r>
      <w:r>
        <w:rPr>
          <w:sz w:val="24"/>
        </w:rPr>
        <w:t>особенно</w:t>
      </w:r>
      <w:r>
        <w:rPr>
          <w:spacing w:val="1"/>
          <w:sz w:val="24"/>
        </w:rPr>
        <w:t xml:space="preserve"> </w:t>
      </w:r>
      <w:r>
        <w:rPr>
          <w:sz w:val="24"/>
        </w:rPr>
        <w:t>таких</w:t>
      </w:r>
      <w:r>
        <w:rPr>
          <w:spacing w:val="1"/>
          <w:sz w:val="24"/>
        </w:rPr>
        <w:t xml:space="preserve"> </w:t>
      </w:r>
      <w:r>
        <w:rPr>
          <w:sz w:val="24"/>
        </w:rPr>
        <w:t>её</w:t>
      </w:r>
      <w:r>
        <w:rPr>
          <w:spacing w:val="1"/>
          <w:sz w:val="24"/>
        </w:rPr>
        <w:t xml:space="preserve"> </w:t>
      </w:r>
      <w:r>
        <w:rPr>
          <w:sz w:val="24"/>
        </w:rPr>
        <w:t>компонентов,</w:t>
      </w:r>
      <w:r>
        <w:rPr>
          <w:spacing w:val="1"/>
          <w:sz w:val="24"/>
        </w:rPr>
        <w:t xml:space="preserve"> </w:t>
      </w:r>
      <w:r>
        <w:rPr>
          <w:sz w:val="24"/>
        </w:rPr>
        <w:t>как</w:t>
      </w:r>
      <w:r>
        <w:rPr>
          <w:spacing w:val="1"/>
          <w:sz w:val="24"/>
        </w:rPr>
        <w:t xml:space="preserve"> </w:t>
      </w:r>
      <w:r>
        <w:rPr>
          <w:sz w:val="24"/>
        </w:rPr>
        <w:t>языковая,</w:t>
      </w:r>
      <w:r>
        <w:rPr>
          <w:spacing w:val="1"/>
          <w:sz w:val="24"/>
        </w:rPr>
        <w:t xml:space="preserve"> </w:t>
      </w:r>
      <w:r>
        <w:rPr>
          <w:sz w:val="24"/>
        </w:rPr>
        <w:t>коммуникативная,</w:t>
      </w:r>
      <w:r>
        <w:rPr>
          <w:spacing w:val="1"/>
          <w:sz w:val="24"/>
        </w:rPr>
        <w:t xml:space="preserve"> </w:t>
      </w:r>
      <w:r>
        <w:rPr>
          <w:sz w:val="24"/>
        </w:rPr>
        <w:t>читательская,</w:t>
      </w:r>
      <w:r>
        <w:rPr>
          <w:spacing w:val="1"/>
          <w:sz w:val="24"/>
        </w:rPr>
        <w:t xml:space="preserve"> </w:t>
      </w:r>
      <w:r>
        <w:rPr>
          <w:sz w:val="24"/>
        </w:rPr>
        <w:t>общекультурная</w:t>
      </w:r>
      <w:r>
        <w:rPr>
          <w:spacing w:val="1"/>
          <w:sz w:val="24"/>
        </w:rPr>
        <w:t xml:space="preserve"> </w:t>
      </w:r>
      <w:r>
        <w:rPr>
          <w:sz w:val="24"/>
        </w:rPr>
        <w:t>и</w:t>
      </w:r>
      <w:r>
        <w:rPr>
          <w:spacing w:val="1"/>
          <w:sz w:val="24"/>
        </w:rPr>
        <w:t xml:space="preserve"> </w:t>
      </w:r>
      <w:r>
        <w:rPr>
          <w:sz w:val="24"/>
        </w:rPr>
        <w:t>социальная</w:t>
      </w:r>
      <w:r>
        <w:rPr>
          <w:spacing w:val="1"/>
          <w:sz w:val="24"/>
        </w:rPr>
        <w:t xml:space="preserve"> </w:t>
      </w:r>
      <w:r>
        <w:rPr>
          <w:sz w:val="24"/>
        </w:rPr>
        <w:t>грамотность.</w:t>
      </w:r>
      <w:r>
        <w:rPr>
          <w:spacing w:val="1"/>
          <w:sz w:val="24"/>
        </w:rPr>
        <w:t xml:space="preserve"> </w:t>
      </w:r>
      <w:r>
        <w:rPr>
          <w:sz w:val="24"/>
        </w:rPr>
        <w:t>Первичное</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системой</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богатством</w:t>
      </w:r>
      <w:r>
        <w:rPr>
          <w:spacing w:val="1"/>
          <w:sz w:val="24"/>
        </w:rPr>
        <w:t xml:space="preserve"> </w:t>
      </w:r>
      <w:r>
        <w:rPr>
          <w:sz w:val="24"/>
        </w:rPr>
        <w:t>его</w:t>
      </w:r>
      <w:r>
        <w:rPr>
          <w:spacing w:val="1"/>
          <w:sz w:val="24"/>
        </w:rPr>
        <w:t xml:space="preserve"> </w:t>
      </w:r>
      <w:r>
        <w:rPr>
          <w:sz w:val="24"/>
        </w:rPr>
        <w:t>выразительных</w:t>
      </w:r>
      <w:r>
        <w:rPr>
          <w:spacing w:val="1"/>
          <w:sz w:val="24"/>
        </w:rPr>
        <w:t xml:space="preserve"> </w:t>
      </w:r>
      <w:r>
        <w:rPr>
          <w:sz w:val="24"/>
        </w:rPr>
        <w:t>возможностей,</w:t>
      </w:r>
      <w:r>
        <w:rPr>
          <w:spacing w:val="1"/>
          <w:sz w:val="24"/>
        </w:rPr>
        <w:t xml:space="preserve"> </w:t>
      </w:r>
      <w:r>
        <w:rPr>
          <w:sz w:val="24"/>
        </w:rPr>
        <w:t>развитие</w:t>
      </w:r>
      <w:r>
        <w:rPr>
          <w:spacing w:val="1"/>
          <w:sz w:val="24"/>
        </w:rPr>
        <w:t xml:space="preserve"> </w:t>
      </w:r>
      <w:r>
        <w:rPr>
          <w:sz w:val="24"/>
        </w:rPr>
        <w:t>умения</w:t>
      </w:r>
      <w:r>
        <w:rPr>
          <w:spacing w:val="1"/>
          <w:sz w:val="24"/>
        </w:rPr>
        <w:t xml:space="preserve"> </w:t>
      </w:r>
      <w:r>
        <w:rPr>
          <w:sz w:val="24"/>
        </w:rPr>
        <w:t>правильно</w:t>
      </w:r>
      <w:r>
        <w:rPr>
          <w:spacing w:val="1"/>
          <w:sz w:val="24"/>
        </w:rPr>
        <w:t xml:space="preserve"> </w:t>
      </w:r>
      <w:r>
        <w:rPr>
          <w:sz w:val="24"/>
        </w:rPr>
        <w:t>и</w:t>
      </w:r>
      <w:r>
        <w:rPr>
          <w:spacing w:val="1"/>
          <w:sz w:val="24"/>
        </w:rPr>
        <w:t xml:space="preserve"> </w:t>
      </w:r>
      <w:r>
        <w:rPr>
          <w:sz w:val="24"/>
        </w:rPr>
        <w:t>эффективно</w:t>
      </w:r>
      <w:r>
        <w:rPr>
          <w:spacing w:val="1"/>
          <w:sz w:val="24"/>
        </w:rPr>
        <w:t xml:space="preserve"> </w:t>
      </w:r>
      <w:r>
        <w:rPr>
          <w:sz w:val="24"/>
        </w:rPr>
        <w:t>использовать</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сферах</w:t>
      </w:r>
      <w:r>
        <w:rPr>
          <w:spacing w:val="1"/>
          <w:sz w:val="24"/>
        </w:rPr>
        <w:t xml:space="preserve"> </w:t>
      </w:r>
      <w:r>
        <w:rPr>
          <w:sz w:val="24"/>
        </w:rPr>
        <w:t>и</w:t>
      </w:r>
      <w:r>
        <w:rPr>
          <w:spacing w:val="1"/>
          <w:sz w:val="24"/>
        </w:rPr>
        <w:t xml:space="preserve"> </w:t>
      </w:r>
      <w:r>
        <w:rPr>
          <w:sz w:val="24"/>
        </w:rPr>
        <w:t>ситуациях</w:t>
      </w:r>
      <w:r>
        <w:rPr>
          <w:spacing w:val="1"/>
          <w:sz w:val="24"/>
        </w:rPr>
        <w:t xml:space="preserve"> </w:t>
      </w:r>
      <w:r>
        <w:rPr>
          <w:sz w:val="24"/>
        </w:rPr>
        <w:t>общения</w:t>
      </w:r>
      <w:r>
        <w:rPr>
          <w:spacing w:val="1"/>
          <w:sz w:val="24"/>
        </w:rPr>
        <w:t xml:space="preserve"> </w:t>
      </w:r>
      <w:r>
        <w:rPr>
          <w:sz w:val="24"/>
        </w:rPr>
        <w:t>способствуют</w:t>
      </w:r>
      <w:r>
        <w:rPr>
          <w:spacing w:val="1"/>
          <w:sz w:val="24"/>
        </w:rPr>
        <w:t xml:space="preserve"> </w:t>
      </w:r>
      <w:r>
        <w:rPr>
          <w:sz w:val="24"/>
        </w:rPr>
        <w:t>успешной</w:t>
      </w:r>
      <w:r>
        <w:rPr>
          <w:spacing w:val="1"/>
          <w:sz w:val="24"/>
        </w:rPr>
        <w:t xml:space="preserve"> </w:t>
      </w:r>
      <w:r>
        <w:rPr>
          <w:sz w:val="24"/>
        </w:rPr>
        <w:t>социализации</w:t>
      </w:r>
      <w:r>
        <w:rPr>
          <w:spacing w:val="1"/>
          <w:sz w:val="24"/>
        </w:rPr>
        <w:t xml:space="preserve"> </w:t>
      </w:r>
      <w:r>
        <w:rPr>
          <w:sz w:val="24"/>
        </w:rPr>
        <w:t>младшего</w:t>
      </w:r>
      <w:r>
        <w:rPr>
          <w:spacing w:val="1"/>
          <w:sz w:val="24"/>
        </w:rPr>
        <w:t xml:space="preserve"> </w:t>
      </w:r>
      <w:r>
        <w:rPr>
          <w:sz w:val="24"/>
        </w:rPr>
        <w:t>школьника.</w:t>
      </w:r>
    </w:p>
    <w:p w:rsidR="00EB32B5" w:rsidRDefault="00EB32B5">
      <w:pPr>
        <w:jc w:val="both"/>
        <w:rPr>
          <w:sz w:val="24"/>
        </w:rPr>
        <w:sectPr w:rsidR="00EB32B5">
          <w:pgSz w:w="11910" w:h="16840"/>
          <w:pgMar w:top="700" w:right="260" w:bottom="1200" w:left="620" w:header="0" w:footer="922" w:gutter="0"/>
          <w:cols w:space="720"/>
        </w:sectPr>
      </w:pPr>
    </w:p>
    <w:p w:rsidR="00EB32B5" w:rsidRDefault="007321FA">
      <w:pPr>
        <w:spacing w:before="66"/>
        <w:ind w:left="402" w:right="753" w:firstLine="710"/>
        <w:jc w:val="both"/>
        <w:rPr>
          <w:sz w:val="24"/>
        </w:rPr>
      </w:pPr>
      <w:r>
        <w:rPr>
          <w:i/>
          <w:sz w:val="24"/>
        </w:rPr>
        <w:lastRenderedPageBreak/>
        <w:t>Русский</w:t>
      </w:r>
      <w:r>
        <w:rPr>
          <w:i/>
          <w:spacing w:val="1"/>
          <w:sz w:val="24"/>
        </w:rPr>
        <w:t xml:space="preserve"> </w:t>
      </w:r>
      <w:r>
        <w:rPr>
          <w:i/>
          <w:sz w:val="24"/>
        </w:rPr>
        <w:t>язык,</w:t>
      </w:r>
      <w:r>
        <w:rPr>
          <w:i/>
          <w:spacing w:val="1"/>
          <w:sz w:val="24"/>
        </w:rPr>
        <w:t xml:space="preserve"> </w:t>
      </w:r>
      <w:r>
        <w:rPr>
          <w:sz w:val="24"/>
        </w:rPr>
        <w:t>выполняя</w:t>
      </w:r>
      <w:r>
        <w:rPr>
          <w:spacing w:val="1"/>
          <w:sz w:val="24"/>
        </w:rPr>
        <w:t xml:space="preserve"> </w:t>
      </w:r>
      <w:r>
        <w:rPr>
          <w:sz w:val="24"/>
        </w:rPr>
        <w:t>свои</w:t>
      </w:r>
      <w:r>
        <w:rPr>
          <w:spacing w:val="1"/>
          <w:sz w:val="24"/>
        </w:rPr>
        <w:t xml:space="preserve"> </w:t>
      </w:r>
      <w:r>
        <w:rPr>
          <w:sz w:val="24"/>
        </w:rPr>
        <w:t>базовые</w:t>
      </w:r>
      <w:r>
        <w:rPr>
          <w:spacing w:val="1"/>
          <w:sz w:val="24"/>
        </w:rPr>
        <w:t xml:space="preserve"> </w:t>
      </w:r>
      <w:r>
        <w:rPr>
          <w:sz w:val="24"/>
        </w:rPr>
        <w:t>функции</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выражения</w:t>
      </w:r>
      <w:r>
        <w:rPr>
          <w:spacing w:val="1"/>
          <w:sz w:val="24"/>
        </w:rPr>
        <w:t xml:space="preserve"> </w:t>
      </w:r>
      <w:r>
        <w:rPr>
          <w:sz w:val="24"/>
        </w:rPr>
        <w:t>мысли,</w:t>
      </w:r>
      <w:r>
        <w:rPr>
          <w:spacing w:val="1"/>
          <w:sz w:val="24"/>
        </w:rPr>
        <w:t xml:space="preserve"> </w:t>
      </w:r>
      <w:r>
        <w:rPr>
          <w:sz w:val="24"/>
        </w:rPr>
        <w:t>обеспечивает</w:t>
      </w:r>
      <w:r>
        <w:rPr>
          <w:spacing w:val="1"/>
          <w:sz w:val="24"/>
        </w:rPr>
        <w:t xml:space="preserve"> </w:t>
      </w:r>
      <w:r>
        <w:rPr>
          <w:sz w:val="24"/>
        </w:rPr>
        <w:t>межличностное</w:t>
      </w:r>
      <w:r>
        <w:rPr>
          <w:spacing w:val="1"/>
          <w:sz w:val="24"/>
        </w:rPr>
        <w:t xml:space="preserve"> </w:t>
      </w:r>
      <w:r>
        <w:rPr>
          <w:sz w:val="24"/>
        </w:rPr>
        <w:t>и</w:t>
      </w:r>
      <w:r>
        <w:rPr>
          <w:spacing w:val="1"/>
          <w:sz w:val="24"/>
        </w:rPr>
        <w:t xml:space="preserve"> </w:t>
      </w:r>
      <w:r>
        <w:rPr>
          <w:sz w:val="24"/>
        </w:rPr>
        <w:t>социальное</w:t>
      </w:r>
      <w:r>
        <w:rPr>
          <w:spacing w:val="1"/>
          <w:sz w:val="24"/>
        </w:rPr>
        <w:t xml:space="preserve"> </w:t>
      </w:r>
      <w:r>
        <w:rPr>
          <w:sz w:val="24"/>
        </w:rPr>
        <w:t>взаимодействие,</w:t>
      </w:r>
      <w:r>
        <w:rPr>
          <w:spacing w:val="1"/>
          <w:sz w:val="24"/>
        </w:rPr>
        <w:t xml:space="preserve"> </w:t>
      </w:r>
      <w:r>
        <w:rPr>
          <w:i/>
          <w:sz w:val="24"/>
        </w:rPr>
        <w:t>участвует</w:t>
      </w:r>
      <w:r>
        <w:rPr>
          <w:i/>
          <w:spacing w:val="1"/>
          <w:sz w:val="24"/>
        </w:rPr>
        <w:t xml:space="preserve"> </w:t>
      </w:r>
      <w:r>
        <w:rPr>
          <w:i/>
          <w:sz w:val="24"/>
        </w:rPr>
        <w:t>в</w:t>
      </w:r>
      <w:r>
        <w:rPr>
          <w:i/>
          <w:spacing w:val="1"/>
          <w:sz w:val="24"/>
        </w:rPr>
        <w:t xml:space="preserve"> </w:t>
      </w:r>
      <w:r>
        <w:rPr>
          <w:i/>
          <w:sz w:val="24"/>
        </w:rPr>
        <w:t>формировании</w:t>
      </w:r>
      <w:r>
        <w:rPr>
          <w:i/>
          <w:spacing w:val="1"/>
          <w:sz w:val="24"/>
        </w:rPr>
        <w:t xml:space="preserve"> </w:t>
      </w:r>
      <w:r>
        <w:rPr>
          <w:i/>
          <w:sz w:val="24"/>
        </w:rPr>
        <w:t>самосознания</w:t>
      </w:r>
      <w:r>
        <w:rPr>
          <w:i/>
          <w:spacing w:val="1"/>
          <w:sz w:val="24"/>
        </w:rPr>
        <w:t xml:space="preserve"> </w:t>
      </w:r>
      <w:r>
        <w:rPr>
          <w:i/>
          <w:sz w:val="24"/>
        </w:rPr>
        <w:t>и</w:t>
      </w:r>
      <w:r>
        <w:rPr>
          <w:i/>
          <w:spacing w:val="1"/>
          <w:sz w:val="24"/>
        </w:rPr>
        <w:t xml:space="preserve"> </w:t>
      </w:r>
      <w:r>
        <w:rPr>
          <w:i/>
          <w:sz w:val="24"/>
        </w:rPr>
        <w:t>мировоззрения</w:t>
      </w:r>
      <w:r>
        <w:rPr>
          <w:i/>
          <w:spacing w:val="1"/>
          <w:sz w:val="24"/>
        </w:rPr>
        <w:t xml:space="preserve"> </w:t>
      </w:r>
      <w:r>
        <w:rPr>
          <w:i/>
          <w:sz w:val="24"/>
        </w:rPr>
        <w:t>личности,</w:t>
      </w:r>
      <w:r>
        <w:rPr>
          <w:i/>
          <w:spacing w:val="1"/>
          <w:sz w:val="24"/>
        </w:rPr>
        <w:t xml:space="preserve"> </w:t>
      </w:r>
      <w:r>
        <w:rPr>
          <w:i/>
          <w:sz w:val="24"/>
        </w:rPr>
        <w:t>является</w:t>
      </w:r>
      <w:r>
        <w:rPr>
          <w:i/>
          <w:spacing w:val="1"/>
          <w:sz w:val="24"/>
        </w:rPr>
        <w:t xml:space="preserve"> </w:t>
      </w:r>
      <w:r>
        <w:rPr>
          <w:i/>
          <w:sz w:val="24"/>
        </w:rPr>
        <w:t>важнейшим</w:t>
      </w:r>
      <w:r>
        <w:rPr>
          <w:i/>
          <w:spacing w:val="1"/>
          <w:sz w:val="24"/>
        </w:rPr>
        <w:t xml:space="preserve"> </w:t>
      </w:r>
      <w:r>
        <w:rPr>
          <w:i/>
          <w:sz w:val="24"/>
        </w:rPr>
        <w:t>средством</w:t>
      </w:r>
      <w:r>
        <w:rPr>
          <w:i/>
          <w:spacing w:val="61"/>
          <w:sz w:val="24"/>
        </w:rPr>
        <w:t xml:space="preserve"> </w:t>
      </w:r>
      <w:r>
        <w:rPr>
          <w:i/>
          <w:sz w:val="24"/>
        </w:rPr>
        <w:t>хранения</w:t>
      </w:r>
      <w:r>
        <w:rPr>
          <w:i/>
          <w:spacing w:val="61"/>
          <w:sz w:val="24"/>
        </w:rPr>
        <w:t xml:space="preserve"> </w:t>
      </w:r>
      <w:r>
        <w:rPr>
          <w:i/>
          <w:sz w:val="24"/>
        </w:rPr>
        <w:t>и</w:t>
      </w:r>
      <w:r>
        <w:rPr>
          <w:i/>
          <w:spacing w:val="-57"/>
          <w:sz w:val="24"/>
        </w:rPr>
        <w:t xml:space="preserve"> </w:t>
      </w:r>
      <w:r>
        <w:rPr>
          <w:i/>
          <w:sz w:val="24"/>
        </w:rPr>
        <w:t>передачи</w:t>
      </w:r>
      <w:r>
        <w:rPr>
          <w:i/>
          <w:spacing w:val="1"/>
          <w:sz w:val="24"/>
        </w:rPr>
        <w:t xml:space="preserve"> </w:t>
      </w:r>
      <w:r>
        <w:rPr>
          <w:i/>
          <w:sz w:val="24"/>
        </w:rPr>
        <w:t>информации,</w:t>
      </w:r>
      <w:r>
        <w:rPr>
          <w:i/>
          <w:spacing w:val="1"/>
          <w:sz w:val="24"/>
        </w:rPr>
        <w:t xml:space="preserve"> </w:t>
      </w:r>
      <w:r>
        <w:rPr>
          <w:i/>
          <w:sz w:val="24"/>
        </w:rPr>
        <w:t>культурных</w:t>
      </w:r>
      <w:r>
        <w:rPr>
          <w:i/>
          <w:spacing w:val="1"/>
          <w:sz w:val="24"/>
        </w:rPr>
        <w:t xml:space="preserve"> </w:t>
      </w:r>
      <w:r>
        <w:rPr>
          <w:i/>
          <w:sz w:val="24"/>
        </w:rPr>
        <w:t>традиций,</w:t>
      </w:r>
      <w:r>
        <w:rPr>
          <w:i/>
          <w:spacing w:val="1"/>
          <w:sz w:val="24"/>
        </w:rPr>
        <w:t xml:space="preserve"> </w:t>
      </w:r>
      <w:r>
        <w:rPr>
          <w:i/>
          <w:sz w:val="24"/>
        </w:rPr>
        <w:t>истории</w:t>
      </w:r>
      <w:r>
        <w:rPr>
          <w:i/>
          <w:spacing w:val="1"/>
          <w:sz w:val="24"/>
        </w:rPr>
        <w:t xml:space="preserve"> </w:t>
      </w:r>
      <w:r>
        <w:rPr>
          <w:i/>
          <w:sz w:val="24"/>
        </w:rPr>
        <w:t>русского</w:t>
      </w:r>
      <w:r>
        <w:rPr>
          <w:i/>
          <w:spacing w:val="1"/>
          <w:sz w:val="24"/>
        </w:rPr>
        <w:t xml:space="preserve"> </w:t>
      </w:r>
      <w:r>
        <w:rPr>
          <w:i/>
          <w:sz w:val="24"/>
        </w:rPr>
        <w:t>народа</w:t>
      </w:r>
      <w:r>
        <w:rPr>
          <w:i/>
          <w:spacing w:val="1"/>
          <w:sz w:val="24"/>
        </w:rPr>
        <w:t xml:space="preserve"> </w:t>
      </w:r>
      <w:r>
        <w:rPr>
          <w:i/>
          <w:sz w:val="24"/>
        </w:rPr>
        <w:t>и</w:t>
      </w:r>
      <w:r>
        <w:rPr>
          <w:i/>
          <w:spacing w:val="1"/>
          <w:sz w:val="24"/>
        </w:rPr>
        <w:t xml:space="preserve"> </w:t>
      </w:r>
      <w:r>
        <w:rPr>
          <w:i/>
          <w:sz w:val="24"/>
        </w:rPr>
        <w:t>других</w:t>
      </w:r>
      <w:r>
        <w:rPr>
          <w:i/>
          <w:spacing w:val="1"/>
          <w:sz w:val="24"/>
        </w:rPr>
        <w:t xml:space="preserve"> </w:t>
      </w:r>
      <w:r>
        <w:rPr>
          <w:i/>
          <w:sz w:val="24"/>
        </w:rPr>
        <w:t>народов</w:t>
      </w:r>
      <w:r>
        <w:rPr>
          <w:i/>
          <w:spacing w:val="1"/>
          <w:sz w:val="24"/>
        </w:rPr>
        <w:t xml:space="preserve"> </w:t>
      </w:r>
      <w:r>
        <w:rPr>
          <w:i/>
          <w:sz w:val="24"/>
        </w:rPr>
        <w:t xml:space="preserve">России. </w:t>
      </w:r>
      <w:r>
        <w:rPr>
          <w:sz w:val="24"/>
        </w:rPr>
        <w:t>Свободное владение языком, умение выбирать нужные языковые средства во многом</w:t>
      </w:r>
      <w:r>
        <w:rPr>
          <w:spacing w:val="1"/>
          <w:sz w:val="24"/>
        </w:rPr>
        <w:t xml:space="preserve"> </w:t>
      </w:r>
      <w:r>
        <w:rPr>
          <w:sz w:val="24"/>
        </w:rPr>
        <w:t>определяют возможность адекватного самовыражения взглядов, мыслей, чувств, проявления</w:t>
      </w:r>
      <w:r>
        <w:rPr>
          <w:spacing w:val="1"/>
          <w:sz w:val="24"/>
        </w:rPr>
        <w:t xml:space="preserve"> </w:t>
      </w:r>
      <w:r>
        <w:rPr>
          <w:sz w:val="24"/>
        </w:rPr>
        <w:t>себя</w:t>
      </w:r>
      <w:r>
        <w:rPr>
          <w:spacing w:val="1"/>
          <w:sz w:val="24"/>
        </w:rPr>
        <w:t xml:space="preserve"> </w:t>
      </w:r>
      <w:r>
        <w:rPr>
          <w:sz w:val="24"/>
        </w:rPr>
        <w:t>в</w:t>
      </w:r>
      <w:r>
        <w:rPr>
          <w:spacing w:val="2"/>
          <w:sz w:val="24"/>
        </w:rPr>
        <w:t xml:space="preserve"> </w:t>
      </w:r>
      <w:r>
        <w:rPr>
          <w:sz w:val="24"/>
        </w:rPr>
        <w:t>различных жизненно</w:t>
      </w:r>
      <w:r>
        <w:rPr>
          <w:spacing w:val="1"/>
          <w:sz w:val="24"/>
        </w:rPr>
        <w:t xml:space="preserve"> </w:t>
      </w:r>
      <w:r>
        <w:rPr>
          <w:sz w:val="24"/>
        </w:rPr>
        <w:t>важных</w:t>
      </w:r>
      <w:r>
        <w:rPr>
          <w:spacing w:val="-3"/>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областях.</w:t>
      </w:r>
    </w:p>
    <w:p w:rsidR="00EB32B5" w:rsidRDefault="007321FA">
      <w:pPr>
        <w:spacing w:before="3"/>
        <w:ind w:left="402" w:right="758" w:firstLine="710"/>
        <w:jc w:val="both"/>
        <w:rPr>
          <w:sz w:val="24"/>
        </w:rPr>
      </w:pPr>
      <w:r>
        <w:rPr>
          <w:i/>
          <w:sz w:val="24"/>
        </w:rPr>
        <w:t>Изучение русского языка обладает огромным потенциалом присвоения традиционных</w:t>
      </w:r>
      <w:r>
        <w:rPr>
          <w:i/>
          <w:spacing w:val="1"/>
          <w:sz w:val="24"/>
        </w:rPr>
        <w:t xml:space="preserve"> </w:t>
      </w:r>
      <w:r>
        <w:rPr>
          <w:i/>
          <w:sz w:val="24"/>
        </w:rPr>
        <w:t>социокультурных и духовно­нравственных ценностей,</w:t>
      </w:r>
      <w:r>
        <w:rPr>
          <w:i/>
          <w:spacing w:val="1"/>
          <w:sz w:val="24"/>
        </w:rPr>
        <w:t xml:space="preserve"> </w:t>
      </w:r>
      <w:r>
        <w:rPr>
          <w:sz w:val="24"/>
        </w:rPr>
        <w:t>принятых в обществе правил и норм</w:t>
      </w:r>
      <w:r>
        <w:rPr>
          <w:spacing w:val="1"/>
          <w:sz w:val="24"/>
        </w:rPr>
        <w:t xml:space="preserve"> </w:t>
      </w:r>
      <w:r>
        <w:rPr>
          <w:sz w:val="24"/>
        </w:rPr>
        <w:t>поведения,</w:t>
      </w:r>
      <w:r>
        <w:rPr>
          <w:spacing w:val="-4"/>
          <w:sz w:val="24"/>
        </w:rPr>
        <w:t xml:space="preserve"> </w:t>
      </w:r>
      <w:r>
        <w:rPr>
          <w:sz w:val="24"/>
        </w:rPr>
        <w:t>в т.ч.</w:t>
      </w:r>
      <w:r>
        <w:rPr>
          <w:spacing w:val="-3"/>
          <w:sz w:val="24"/>
        </w:rPr>
        <w:t xml:space="preserve"> </w:t>
      </w:r>
      <w:r>
        <w:rPr>
          <w:sz w:val="24"/>
        </w:rPr>
        <w:t>речевого,</w:t>
      </w:r>
      <w:r>
        <w:rPr>
          <w:spacing w:val="1"/>
          <w:sz w:val="24"/>
        </w:rPr>
        <w:t xml:space="preserve"> </w:t>
      </w:r>
      <w:r>
        <w:rPr>
          <w:sz w:val="24"/>
        </w:rPr>
        <w:t>что</w:t>
      </w:r>
      <w:r>
        <w:rPr>
          <w:spacing w:val="-1"/>
          <w:sz w:val="24"/>
        </w:rPr>
        <w:t xml:space="preserve"> </w:t>
      </w:r>
      <w:r>
        <w:rPr>
          <w:sz w:val="24"/>
        </w:rPr>
        <w:t>способствует формированию</w:t>
      </w:r>
      <w:r>
        <w:rPr>
          <w:spacing w:val="-8"/>
          <w:sz w:val="24"/>
        </w:rPr>
        <w:t xml:space="preserve"> </w:t>
      </w:r>
      <w:r>
        <w:rPr>
          <w:sz w:val="24"/>
        </w:rPr>
        <w:t>внутренней</w:t>
      </w:r>
      <w:r>
        <w:rPr>
          <w:spacing w:val="1"/>
          <w:sz w:val="24"/>
        </w:rPr>
        <w:t xml:space="preserve"> </w:t>
      </w:r>
      <w:r>
        <w:rPr>
          <w:sz w:val="24"/>
        </w:rPr>
        <w:t>позиции личности.</w:t>
      </w:r>
    </w:p>
    <w:p w:rsidR="00EB32B5" w:rsidRDefault="007321FA">
      <w:pPr>
        <w:ind w:left="402" w:right="754" w:firstLine="710"/>
        <w:jc w:val="both"/>
        <w:rPr>
          <w:sz w:val="24"/>
        </w:rPr>
      </w:pPr>
      <w:r>
        <w:rPr>
          <w:i/>
          <w:sz w:val="24"/>
        </w:rPr>
        <w:t>Личностные достижения младшего школьника непосредственно связаны с осознанием</w:t>
      </w:r>
      <w:r>
        <w:rPr>
          <w:i/>
          <w:spacing w:val="1"/>
          <w:sz w:val="24"/>
        </w:rPr>
        <w:t xml:space="preserve"> </w:t>
      </w:r>
      <w:r>
        <w:rPr>
          <w:i/>
          <w:sz w:val="24"/>
        </w:rPr>
        <w:t>языка как явления национальной культуры, пониманием связи языка и мировоззрения народа.</w:t>
      </w:r>
      <w:r>
        <w:rPr>
          <w:i/>
          <w:spacing w:val="1"/>
          <w:sz w:val="24"/>
        </w:rPr>
        <w:t xml:space="preserve"> </w:t>
      </w:r>
      <w:r>
        <w:rPr>
          <w:sz w:val="24"/>
        </w:rPr>
        <w:t>Значимыми</w:t>
      </w:r>
      <w:r>
        <w:rPr>
          <w:spacing w:val="1"/>
          <w:sz w:val="24"/>
        </w:rPr>
        <w:t xml:space="preserve"> </w:t>
      </w:r>
      <w:r>
        <w:rPr>
          <w:sz w:val="24"/>
        </w:rPr>
        <w:t>личностными</w:t>
      </w:r>
      <w:r>
        <w:rPr>
          <w:spacing w:val="1"/>
          <w:sz w:val="24"/>
        </w:rPr>
        <w:t xml:space="preserve"> </w:t>
      </w:r>
      <w:r>
        <w:rPr>
          <w:sz w:val="24"/>
        </w:rPr>
        <w:t>результатами</w:t>
      </w:r>
      <w:r>
        <w:rPr>
          <w:spacing w:val="1"/>
          <w:sz w:val="24"/>
        </w:rPr>
        <w:t xml:space="preserve"> </w:t>
      </w:r>
      <w:r>
        <w:rPr>
          <w:sz w:val="24"/>
        </w:rPr>
        <w:t>являются</w:t>
      </w:r>
      <w:r>
        <w:rPr>
          <w:spacing w:val="1"/>
          <w:sz w:val="24"/>
        </w:rPr>
        <w:t xml:space="preserve"> </w:t>
      </w:r>
      <w:r>
        <w:rPr>
          <w:sz w:val="24"/>
        </w:rPr>
        <w:t>развитие</w:t>
      </w:r>
      <w:r>
        <w:rPr>
          <w:spacing w:val="1"/>
          <w:sz w:val="24"/>
        </w:rPr>
        <w:t xml:space="preserve"> </w:t>
      </w:r>
      <w:r>
        <w:rPr>
          <w:sz w:val="24"/>
        </w:rPr>
        <w:t>устойчивого</w:t>
      </w:r>
      <w:r>
        <w:rPr>
          <w:spacing w:val="1"/>
          <w:sz w:val="24"/>
        </w:rPr>
        <w:t xml:space="preserve"> </w:t>
      </w:r>
      <w:r>
        <w:rPr>
          <w:sz w:val="24"/>
        </w:rPr>
        <w:t>познавательного</w:t>
      </w:r>
      <w:r>
        <w:rPr>
          <w:spacing w:val="1"/>
          <w:sz w:val="24"/>
        </w:rPr>
        <w:t xml:space="preserve"> </w:t>
      </w:r>
      <w:r>
        <w:rPr>
          <w:sz w:val="24"/>
        </w:rPr>
        <w:t>интереса к изучению русского языка, формирование ответственности за сохранение чистоты</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Достижение</w:t>
      </w:r>
      <w:r>
        <w:rPr>
          <w:spacing w:val="1"/>
          <w:sz w:val="24"/>
        </w:rPr>
        <w:t xml:space="preserve"> </w:t>
      </w:r>
      <w:r>
        <w:rPr>
          <w:sz w:val="24"/>
        </w:rPr>
        <w:t>этих</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w:t>
      </w:r>
      <w:r>
        <w:rPr>
          <w:spacing w:val="1"/>
          <w:sz w:val="24"/>
        </w:rPr>
        <w:t xml:space="preserve"> </w:t>
      </w:r>
      <w:r>
        <w:rPr>
          <w:sz w:val="24"/>
        </w:rPr>
        <w:t>длительный</w:t>
      </w:r>
      <w:r>
        <w:rPr>
          <w:spacing w:val="1"/>
          <w:sz w:val="24"/>
        </w:rPr>
        <w:t xml:space="preserve"> </w:t>
      </w:r>
      <w:r>
        <w:rPr>
          <w:sz w:val="24"/>
        </w:rPr>
        <w:t>процесс,</w:t>
      </w:r>
      <w:r>
        <w:rPr>
          <w:spacing w:val="1"/>
          <w:sz w:val="24"/>
        </w:rPr>
        <w:t xml:space="preserve"> </w:t>
      </w:r>
      <w:r>
        <w:rPr>
          <w:sz w:val="24"/>
        </w:rPr>
        <w:t>разворачивающийся</w:t>
      </w:r>
      <w:r>
        <w:rPr>
          <w:spacing w:val="-4"/>
          <w:sz w:val="24"/>
        </w:rPr>
        <w:t xml:space="preserve"> </w:t>
      </w:r>
      <w:r>
        <w:rPr>
          <w:sz w:val="24"/>
        </w:rPr>
        <w:t>на</w:t>
      </w:r>
      <w:r>
        <w:rPr>
          <w:spacing w:val="1"/>
          <w:sz w:val="24"/>
        </w:rPr>
        <w:t xml:space="preserve"> </w:t>
      </w:r>
      <w:r>
        <w:rPr>
          <w:sz w:val="24"/>
        </w:rPr>
        <w:t>протяжении</w:t>
      </w:r>
      <w:r>
        <w:rPr>
          <w:spacing w:val="2"/>
          <w:sz w:val="24"/>
        </w:rPr>
        <w:t xml:space="preserve"> </w:t>
      </w:r>
      <w:r>
        <w:rPr>
          <w:sz w:val="24"/>
        </w:rPr>
        <w:t>изучения</w:t>
      </w:r>
      <w:r>
        <w:rPr>
          <w:spacing w:val="1"/>
          <w:sz w:val="24"/>
        </w:rPr>
        <w:t xml:space="preserve"> </w:t>
      </w:r>
      <w:r>
        <w:rPr>
          <w:sz w:val="24"/>
        </w:rPr>
        <w:t>содержания</w:t>
      </w:r>
      <w:r>
        <w:rPr>
          <w:spacing w:val="-3"/>
          <w:sz w:val="24"/>
        </w:rPr>
        <w:t xml:space="preserve"> </w:t>
      </w:r>
      <w:r>
        <w:rPr>
          <w:sz w:val="24"/>
        </w:rPr>
        <w:t>предмета.</w:t>
      </w:r>
    </w:p>
    <w:p w:rsidR="00EB32B5" w:rsidRDefault="007321FA">
      <w:pPr>
        <w:ind w:left="402" w:right="757" w:firstLine="710"/>
        <w:jc w:val="both"/>
        <w:rPr>
          <w:sz w:val="24"/>
        </w:rPr>
      </w:pPr>
      <w:r>
        <w:rPr>
          <w:sz w:val="24"/>
        </w:rPr>
        <w:t>В</w:t>
      </w:r>
      <w:r>
        <w:rPr>
          <w:spacing w:val="1"/>
          <w:sz w:val="24"/>
        </w:rPr>
        <w:t xml:space="preserve"> </w:t>
      </w:r>
      <w:r>
        <w:rPr>
          <w:sz w:val="24"/>
        </w:rPr>
        <w:t>начальной</w:t>
      </w:r>
      <w:r>
        <w:rPr>
          <w:spacing w:val="1"/>
          <w:sz w:val="24"/>
        </w:rPr>
        <w:t xml:space="preserve"> </w:t>
      </w:r>
      <w:r>
        <w:rPr>
          <w:sz w:val="24"/>
        </w:rPr>
        <w:t>школе</w:t>
      </w:r>
      <w:r>
        <w:rPr>
          <w:spacing w:val="1"/>
          <w:sz w:val="24"/>
        </w:rPr>
        <w:t xml:space="preserve"> </w:t>
      </w:r>
      <w:r>
        <w:rPr>
          <w:sz w:val="24"/>
        </w:rPr>
        <w:t>изучение</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имеет</w:t>
      </w:r>
      <w:r>
        <w:rPr>
          <w:spacing w:val="1"/>
          <w:sz w:val="24"/>
        </w:rPr>
        <w:t xml:space="preserve"> </w:t>
      </w:r>
      <w:r>
        <w:rPr>
          <w:sz w:val="24"/>
        </w:rPr>
        <w:t>особое</w:t>
      </w:r>
      <w:r>
        <w:rPr>
          <w:spacing w:val="1"/>
          <w:sz w:val="24"/>
        </w:rPr>
        <w:t xml:space="preserve"> </w:t>
      </w:r>
      <w:r>
        <w:rPr>
          <w:sz w:val="24"/>
        </w:rPr>
        <w:t>значение</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младшего</w:t>
      </w:r>
      <w:r>
        <w:rPr>
          <w:spacing w:val="1"/>
          <w:sz w:val="24"/>
        </w:rPr>
        <w:t xml:space="preserve"> </w:t>
      </w:r>
      <w:r>
        <w:rPr>
          <w:sz w:val="24"/>
        </w:rPr>
        <w:t>школьника.</w:t>
      </w:r>
      <w:r>
        <w:rPr>
          <w:spacing w:val="1"/>
          <w:sz w:val="24"/>
        </w:rPr>
        <w:t xml:space="preserve"> </w:t>
      </w:r>
      <w:r>
        <w:rPr>
          <w:sz w:val="24"/>
        </w:rPr>
        <w:t>Приобретённые</w:t>
      </w:r>
      <w:r>
        <w:rPr>
          <w:spacing w:val="1"/>
          <w:sz w:val="24"/>
        </w:rPr>
        <w:t xml:space="preserve"> </w:t>
      </w:r>
      <w:r>
        <w:rPr>
          <w:sz w:val="24"/>
        </w:rPr>
        <w:t>им</w:t>
      </w:r>
      <w:r>
        <w:rPr>
          <w:spacing w:val="1"/>
          <w:sz w:val="24"/>
        </w:rPr>
        <w:t xml:space="preserve"> </w:t>
      </w:r>
      <w:r>
        <w:rPr>
          <w:sz w:val="24"/>
        </w:rPr>
        <w:t>знания,</w:t>
      </w:r>
      <w:r>
        <w:rPr>
          <w:spacing w:val="1"/>
          <w:sz w:val="24"/>
        </w:rPr>
        <w:t xml:space="preserve"> </w:t>
      </w:r>
      <w:r>
        <w:rPr>
          <w:sz w:val="24"/>
        </w:rPr>
        <w:t>опыт</w:t>
      </w:r>
      <w:r>
        <w:rPr>
          <w:spacing w:val="1"/>
          <w:sz w:val="24"/>
        </w:rPr>
        <w:t xml:space="preserve"> </w:t>
      </w:r>
      <w:r>
        <w:rPr>
          <w:sz w:val="24"/>
        </w:rPr>
        <w:t>выполнения</w:t>
      </w:r>
      <w:r>
        <w:rPr>
          <w:spacing w:val="1"/>
          <w:sz w:val="24"/>
        </w:rPr>
        <w:t xml:space="preserve"> </w:t>
      </w:r>
      <w:proofErr w:type="gramStart"/>
      <w:r>
        <w:rPr>
          <w:sz w:val="24"/>
        </w:rPr>
        <w:t>предметных</w:t>
      </w:r>
      <w:proofErr w:type="gramEnd"/>
      <w:r>
        <w:rPr>
          <w:spacing w:val="1"/>
          <w:sz w:val="24"/>
        </w:rPr>
        <w:t xml:space="preserve"> </w:t>
      </w:r>
      <w:r>
        <w:rPr>
          <w:sz w:val="24"/>
        </w:rPr>
        <w:t>УУД</w:t>
      </w:r>
      <w:r>
        <w:rPr>
          <w:spacing w:val="1"/>
          <w:sz w:val="24"/>
        </w:rPr>
        <w:t xml:space="preserve"> </w:t>
      </w:r>
      <w:r>
        <w:rPr>
          <w:sz w:val="24"/>
        </w:rPr>
        <w:t>на</w:t>
      </w:r>
      <w:r>
        <w:rPr>
          <w:spacing w:val="-57"/>
          <w:sz w:val="24"/>
        </w:rPr>
        <w:t xml:space="preserve"> </w:t>
      </w:r>
      <w:r>
        <w:rPr>
          <w:sz w:val="24"/>
        </w:rPr>
        <w:t>материале</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станут</w:t>
      </w:r>
      <w:r>
        <w:rPr>
          <w:spacing w:val="1"/>
          <w:sz w:val="24"/>
        </w:rPr>
        <w:t xml:space="preserve"> </w:t>
      </w:r>
      <w:r>
        <w:rPr>
          <w:i/>
          <w:sz w:val="24"/>
        </w:rPr>
        <w:t>фундаментом</w:t>
      </w:r>
      <w:r>
        <w:rPr>
          <w:i/>
          <w:spacing w:val="1"/>
          <w:sz w:val="24"/>
        </w:rPr>
        <w:t xml:space="preserve"> </w:t>
      </w:r>
      <w:r>
        <w:rPr>
          <w:i/>
          <w:sz w:val="24"/>
        </w:rPr>
        <w:t>обучения</w:t>
      </w:r>
      <w:r>
        <w:rPr>
          <w:i/>
          <w:spacing w:val="1"/>
          <w:sz w:val="24"/>
        </w:rPr>
        <w:t xml:space="preserve"> </w:t>
      </w:r>
      <w:r>
        <w:rPr>
          <w:i/>
          <w:sz w:val="24"/>
        </w:rPr>
        <w:t>на</w:t>
      </w:r>
      <w:r>
        <w:rPr>
          <w:i/>
          <w:spacing w:val="1"/>
          <w:sz w:val="24"/>
        </w:rPr>
        <w:t xml:space="preserve"> </w:t>
      </w:r>
      <w:r>
        <w:rPr>
          <w:i/>
          <w:sz w:val="24"/>
        </w:rPr>
        <w:t>уровне</w:t>
      </w:r>
      <w:r>
        <w:rPr>
          <w:i/>
          <w:spacing w:val="1"/>
          <w:sz w:val="24"/>
        </w:rPr>
        <w:t xml:space="preserve"> </w:t>
      </w:r>
      <w:r>
        <w:rPr>
          <w:i/>
          <w:sz w:val="24"/>
        </w:rPr>
        <w:t>основного</w:t>
      </w:r>
      <w:r>
        <w:rPr>
          <w:i/>
          <w:spacing w:val="1"/>
          <w:sz w:val="24"/>
        </w:rPr>
        <w:t xml:space="preserve"> </w:t>
      </w:r>
      <w:r>
        <w:rPr>
          <w:i/>
          <w:sz w:val="24"/>
        </w:rPr>
        <w:t>общего</w:t>
      </w:r>
      <w:r>
        <w:rPr>
          <w:i/>
          <w:spacing w:val="1"/>
          <w:sz w:val="24"/>
        </w:rPr>
        <w:t xml:space="preserve"> </w:t>
      </w:r>
      <w:r>
        <w:rPr>
          <w:i/>
          <w:sz w:val="24"/>
        </w:rPr>
        <w:t xml:space="preserve">образования, </w:t>
      </w:r>
      <w:r>
        <w:rPr>
          <w:sz w:val="24"/>
        </w:rPr>
        <w:t>а</w:t>
      </w:r>
      <w:r>
        <w:rPr>
          <w:spacing w:val="1"/>
          <w:sz w:val="24"/>
        </w:rPr>
        <w:t xml:space="preserve"> </w:t>
      </w:r>
      <w:r>
        <w:rPr>
          <w:sz w:val="24"/>
        </w:rPr>
        <w:t>также</w:t>
      </w:r>
      <w:r>
        <w:rPr>
          <w:spacing w:val="1"/>
          <w:sz w:val="24"/>
        </w:rPr>
        <w:t xml:space="preserve"> </w:t>
      </w:r>
      <w:r>
        <w:rPr>
          <w:sz w:val="24"/>
        </w:rPr>
        <w:t>будут</w:t>
      </w:r>
      <w:r>
        <w:rPr>
          <w:spacing w:val="4"/>
          <w:sz w:val="24"/>
        </w:rPr>
        <w:t xml:space="preserve"> </w:t>
      </w:r>
      <w:r>
        <w:rPr>
          <w:sz w:val="24"/>
        </w:rPr>
        <w:t>востребованы</w:t>
      </w:r>
      <w:r>
        <w:rPr>
          <w:spacing w:val="-2"/>
          <w:sz w:val="24"/>
        </w:rPr>
        <w:t xml:space="preserve"> </w:t>
      </w:r>
      <w:r>
        <w:rPr>
          <w:sz w:val="24"/>
        </w:rPr>
        <w:t>в</w:t>
      </w:r>
      <w:r>
        <w:rPr>
          <w:spacing w:val="-1"/>
          <w:sz w:val="24"/>
        </w:rPr>
        <w:t xml:space="preserve"> </w:t>
      </w:r>
      <w:r>
        <w:rPr>
          <w:sz w:val="24"/>
        </w:rPr>
        <w:t>жизни.</w:t>
      </w:r>
    </w:p>
    <w:p w:rsidR="00EB32B5" w:rsidRDefault="007321FA">
      <w:pPr>
        <w:pStyle w:val="a3"/>
        <w:ind w:right="752"/>
      </w:pPr>
      <w:r>
        <w:t>Достижение</w:t>
      </w:r>
      <w:r>
        <w:rPr>
          <w:spacing w:val="1"/>
        </w:rPr>
        <w:t xml:space="preserve"> </w:t>
      </w:r>
      <w:r>
        <w:t>младшими</w:t>
      </w:r>
      <w:r>
        <w:rPr>
          <w:spacing w:val="1"/>
        </w:rPr>
        <w:t xml:space="preserve"> </w:t>
      </w:r>
      <w:r>
        <w:t>школьниками</w:t>
      </w:r>
      <w:r>
        <w:rPr>
          <w:spacing w:val="1"/>
        </w:rPr>
        <w:t xml:space="preserve"> </w:t>
      </w:r>
      <w:r>
        <w:t>как</w:t>
      </w:r>
      <w:r>
        <w:rPr>
          <w:spacing w:val="1"/>
        </w:rPr>
        <w:t xml:space="preserve"> </w:t>
      </w:r>
      <w:r>
        <w:t>личностных,</w:t>
      </w:r>
      <w:r>
        <w:rPr>
          <w:spacing w:val="1"/>
        </w:rPr>
        <w:t xml:space="preserve"> </w:t>
      </w:r>
      <w:r>
        <w:t>так</w:t>
      </w:r>
      <w:r>
        <w:rPr>
          <w:spacing w:val="1"/>
        </w:rPr>
        <w:t xml:space="preserve"> </w:t>
      </w:r>
      <w:r>
        <w:t>и</w:t>
      </w:r>
      <w:r>
        <w:rPr>
          <w:spacing w:val="1"/>
        </w:rPr>
        <w:t xml:space="preserve"> </w:t>
      </w:r>
      <w:r>
        <w:t>метапредметных</w:t>
      </w:r>
      <w:r>
        <w:rPr>
          <w:spacing w:val="1"/>
        </w:rPr>
        <w:t xml:space="preserve"> </w:t>
      </w:r>
      <w:r>
        <w:t>результатов обеспечивает преемственность и перспективность в освоении</w:t>
      </w:r>
      <w:r>
        <w:rPr>
          <w:spacing w:val="1"/>
        </w:rPr>
        <w:t xml:space="preserve"> </w:t>
      </w:r>
      <w:r>
        <w:t>областей знаний,</w:t>
      </w:r>
      <w:r>
        <w:rPr>
          <w:spacing w:val="1"/>
        </w:rPr>
        <w:t xml:space="preserve"> </w:t>
      </w:r>
      <w:r>
        <w:t>которые</w:t>
      </w:r>
      <w:r>
        <w:rPr>
          <w:spacing w:val="1"/>
        </w:rPr>
        <w:t xml:space="preserve"> </w:t>
      </w:r>
      <w:r>
        <w:t>отражают</w:t>
      </w:r>
      <w:r>
        <w:rPr>
          <w:spacing w:val="1"/>
        </w:rPr>
        <w:t xml:space="preserve"> </w:t>
      </w:r>
      <w:r>
        <w:t>ведущие</w:t>
      </w:r>
      <w:r>
        <w:rPr>
          <w:spacing w:val="1"/>
        </w:rPr>
        <w:t xml:space="preserve"> </w:t>
      </w:r>
      <w:r>
        <w:t>идеи</w:t>
      </w:r>
      <w:r>
        <w:rPr>
          <w:spacing w:val="1"/>
        </w:rPr>
        <w:t xml:space="preserve"> </w:t>
      </w:r>
      <w:r>
        <w:t>учебных</w:t>
      </w:r>
      <w:r>
        <w:rPr>
          <w:spacing w:val="1"/>
        </w:rPr>
        <w:t xml:space="preserve"> </w:t>
      </w:r>
      <w:r>
        <w:t>предметов</w:t>
      </w:r>
      <w:r>
        <w:rPr>
          <w:spacing w:val="1"/>
        </w:rPr>
        <w:t xml:space="preserve"> </w:t>
      </w:r>
      <w:r>
        <w:t>основной</w:t>
      </w:r>
      <w:r>
        <w:rPr>
          <w:spacing w:val="1"/>
        </w:rPr>
        <w:t xml:space="preserve"> </w:t>
      </w:r>
      <w:r>
        <w:t>школы</w:t>
      </w:r>
      <w:r>
        <w:rPr>
          <w:spacing w:val="1"/>
        </w:rPr>
        <w:t xml:space="preserve"> </w:t>
      </w:r>
      <w:r>
        <w:t>и</w:t>
      </w:r>
      <w:r>
        <w:rPr>
          <w:spacing w:val="1"/>
        </w:rPr>
        <w:t xml:space="preserve"> </w:t>
      </w:r>
      <w:r>
        <w:t>подчёркивают</w:t>
      </w:r>
      <w:r>
        <w:rPr>
          <w:spacing w:val="1"/>
        </w:rPr>
        <w:t xml:space="preserve"> </w:t>
      </w:r>
      <w:r>
        <w:t>пропедевтическое</w:t>
      </w:r>
      <w:r>
        <w:rPr>
          <w:spacing w:val="1"/>
        </w:rPr>
        <w:t xml:space="preserve"> </w:t>
      </w:r>
      <w:r>
        <w:t>значение</w:t>
      </w:r>
      <w:r>
        <w:rPr>
          <w:spacing w:val="1"/>
        </w:rPr>
        <w:t xml:space="preserve"> </w:t>
      </w:r>
      <w:r>
        <w:t>этапа</w:t>
      </w:r>
      <w:r>
        <w:rPr>
          <w:spacing w:val="1"/>
        </w:rPr>
        <w:t xml:space="preserve"> </w:t>
      </w:r>
      <w:r>
        <w:t>начального</w:t>
      </w:r>
      <w:r>
        <w:rPr>
          <w:spacing w:val="1"/>
        </w:rPr>
        <w:t xml:space="preserve"> </w:t>
      </w:r>
      <w:r>
        <w:t>образования,</w:t>
      </w:r>
      <w:r>
        <w:rPr>
          <w:spacing w:val="1"/>
        </w:rPr>
        <w:t xml:space="preserve"> </w:t>
      </w:r>
      <w:r>
        <w:t>формирование</w:t>
      </w:r>
      <w:r>
        <w:rPr>
          <w:spacing w:val="61"/>
        </w:rPr>
        <w:t xml:space="preserve"> </w:t>
      </w:r>
      <w:r>
        <w:t>готовности</w:t>
      </w:r>
      <w:r>
        <w:rPr>
          <w:spacing w:val="1"/>
        </w:rPr>
        <w:t xml:space="preserve"> </w:t>
      </w:r>
      <w:r>
        <w:t>младшего</w:t>
      </w:r>
      <w:r>
        <w:rPr>
          <w:spacing w:val="1"/>
        </w:rPr>
        <w:t xml:space="preserve"> </w:t>
      </w:r>
      <w:r>
        <w:t>школьника</w:t>
      </w:r>
      <w:r>
        <w:rPr>
          <w:spacing w:val="1"/>
        </w:rPr>
        <w:t xml:space="preserve"> </w:t>
      </w:r>
      <w:r>
        <w:t>к дальнейшему</w:t>
      </w:r>
      <w:r>
        <w:rPr>
          <w:spacing w:val="-8"/>
        </w:rPr>
        <w:t xml:space="preserve"> </w:t>
      </w:r>
      <w:r>
        <w:t>обучению.</w:t>
      </w:r>
    </w:p>
    <w:p w:rsidR="00EB32B5" w:rsidRDefault="007321FA">
      <w:pPr>
        <w:pStyle w:val="a3"/>
        <w:spacing w:before="2"/>
        <w:ind w:right="755"/>
      </w:pPr>
      <w:r>
        <w:t>Центральной идеей конструирования содержания и планируемых результатов обучения</w:t>
      </w:r>
      <w:r>
        <w:rPr>
          <w:spacing w:val="1"/>
        </w:rPr>
        <w:t xml:space="preserve"> </w:t>
      </w:r>
      <w:r>
        <w:t>является</w:t>
      </w:r>
      <w:r>
        <w:rPr>
          <w:spacing w:val="1"/>
        </w:rPr>
        <w:t xml:space="preserve"> </w:t>
      </w:r>
      <w:r>
        <w:t>признание</w:t>
      </w:r>
      <w:r>
        <w:rPr>
          <w:spacing w:val="1"/>
        </w:rPr>
        <w:t xml:space="preserve"> </w:t>
      </w:r>
      <w:r>
        <w:t>равной</w:t>
      </w:r>
      <w:r>
        <w:rPr>
          <w:spacing w:val="1"/>
        </w:rPr>
        <w:t xml:space="preserve"> </w:t>
      </w:r>
      <w:r>
        <w:t>значимости</w:t>
      </w:r>
      <w:r>
        <w:rPr>
          <w:spacing w:val="1"/>
        </w:rPr>
        <w:t xml:space="preserve"> </w:t>
      </w:r>
      <w:r>
        <w:t>работы</w:t>
      </w:r>
      <w:r>
        <w:rPr>
          <w:spacing w:val="1"/>
        </w:rPr>
        <w:t xml:space="preserve"> </w:t>
      </w:r>
      <w:r>
        <w:t>по</w:t>
      </w:r>
      <w:r>
        <w:rPr>
          <w:spacing w:val="1"/>
        </w:rPr>
        <w:t xml:space="preserve"> </w:t>
      </w:r>
      <w:r>
        <w:t>изучению</w:t>
      </w:r>
      <w:r>
        <w:rPr>
          <w:spacing w:val="1"/>
        </w:rPr>
        <w:t xml:space="preserve"> </w:t>
      </w:r>
      <w:r>
        <w:t>системы</w:t>
      </w:r>
      <w:r>
        <w:rPr>
          <w:spacing w:val="1"/>
        </w:rPr>
        <w:t xml:space="preserve"> </w:t>
      </w:r>
      <w:r>
        <w:t>языка</w:t>
      </w:r>
      <w:r>
        <w:rPr>
          <w:spacing w:val="1"/>
        </w:rPr>
        <w:t xml:space="preserve"> </w:t>
      </w:r>
      <w:r>
        <w:t>и</w:t>
      </w:r>
      <w:r>
        <w:rPr>
          <w:spacing w:val="1"/>
        </w:rPr>
        <w:t xml:space="preserve"> </w:t>
      </w:r>
      <w:r>
        <w:t>работы</w:t>
      </w:r>
      <w:r>
        <w:rPr>
          <w:spacing w:val="1"/>
        </w:rPr>
        <w:t xml:space="preserve"> </w:t>
      </w:r>
      <w:r>
        <w:t>по</w:t>
      </w:r>
      <w:r>
        <w:rPr>
          <w:spacing w:val="1"/>
        </w:rPr>
        <w:t xml:space="preserve"> </w:t>
      </w:r>
      <w:r>
        <w:t>совершенствованию</w:t>
      </w:r>
      <w:r>
        <w:rPr>
          <w:spacing w:val="-1"/>
        </w:rPr>
        <w:t xml:space="preserve"> </w:t>
      </w:r>
      <w:r>
        <w:t>речи</w:t>
      </w:r>
      <w:r>
        <w:rPr>
          <w:spacing w:val="-2"/>
        </w:rPr>
        <w:t xml:space="preserve"> </w:t>
      </w:r>
      <w:r>
        <w:t>младших</w:t>
      </w:r>
      <w:r>
        <w:rPr>
          <w:spacing w:val="-3"/>
        </w:rPr>
        <w:t xml:space="preserve"> </w:t>
      </w:r>
      <w:r>
        <w:t>школьников.</w:t>
      </w:r>
    </w:p>
    <w:p w:rsidR="00EB32B5" w:rsidRDefault="007321FA">
      <w:pPr>
        <w:pStyle w:val="a3"/>
        <w:ind w:right="755"/>
      </w:pPr>
      <w:r>
        <w:t>Языковой материал призван сформировать первоначальные представления о структуре</w:t>
      </w:r>
      <w:r>
        <w:rPr>
          <w:spacing w:val="1"/>
        </w:rPr>
        <w:t xml:space="preserve"> </w:t>
      </w:r>
      <w:r>
        <w:t>русского</w:t>
      </w:r>
      <w:r>
        <w:rPr>
          <w:spacing w:val="1"/>
        </w:rPr>
        <w:t xml:space="preserve"> </w:t>
      </w:r>
      <w:r>
        <w:t>языка,</w:t>
      </w:r>
      <w:r>
        <w:rPr>
          <w:spacing w:val="1"/>
        </w:rPr>
        <w:t xml:space="preserve"> </w:t>
      </w:r>
      <w:r>
        <w:t>способствовать</w:t>
      </w:r>
      <w:r>
        <w:rPr>
          <w:spacing w:val="1"/>
        </w:rPr>
        <w:t xml:space="preserve"> </w:t>
      </w:r>
      <w:r>
        <w:t>усвоению</w:t>
      </w:r>
      <w:r>
        <w:rPr>
          <w:spacing w:val="1"/>
        </w:rPr>
        <w:t xml:space="preserve"> </w:t>
      </w:r>
      <w:r>
        <w:t>норм</w:t>
      </w:r>
      <w:r>
        <w:rPr>
          <w:spacing w:val="1"/>
        </w:rPr>
        <w:t xml:space="preserve"> </w:t>
      </w:r>
      <w:r>
        <w:t>русского</w:t>
      </w:r>
      <w:r>
        <w:rPr>
          <w:spacing w:val="1"/>
        </w:rPr>
        <w:t xml:space="preserve"> </w:t>
      </w:r>
      <w:r>
        <w:t>литературного</w:t>
      </w:r>
      <w:r>
        <w:rPr>
          <w:spacing w:val="1"/>
        </w:rPr>
        <w:t xml:space="preserve"> </w:t>
      </w:r>
      <w:r>
        <w:t>языка,</w:t>
      </w:r>
      <w:r>
        <w:rPr>
          <w:spacing w:val="-57"/>
        </w:rPr>
        <w:t xml:space="preserve"> </w:t>
      </w:r>
      <w:r>
        <w:t>орфографических</w:t>
      </w:r>
      <w:r>
        <w:rPr>
          <w:spacing w:val="-4"/>
        </w:rPr>
        <w:t xml:space="preserve"> </w:t>
      </w:r>
      <w:r>
        <w:t>и</w:t>
      </w:r>
      <w:r>
        <w:rPr>
          <w:spacing w:val="4"/>
        </w:rPr>
        <w:t xml:space="preserve"> </w:t>
      </w:r>
      <w:r>
        <w:t>пунктуационных</w:t>
      </w:r>
      <w:r>
        <w:rPr>
          <w:spacing w:val="-3"/>
        </w:rPr>
        <w:t xml:space="preserve"> </w:t>
      </w:r>
      <w:r>
        <w:t>правил.</w:t>
      </w:r>
    </w:p>
    <w:p w:rsidR="00EB32B5" w:rsidRDefault="007321FA">
      <w:pPr>
        <w:pStyle w:val="a3"/>
        <w:ind w:right="749"/>
      </w:pPr>
      <w:r>
        <w:t>Развитие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младших</w:t>
      </w:r>
      <w:r>
        <w:rPr>
          <w:spacing w:val="1"/>
        </w:rPr>
        <w:t xml:space="preserve"> </w:t>
      </w:r>
      <w:r>
        <w:t>школьников</w:t>
      </w:r>
      <w:r>
        <w:rPr>
          <w:spacing w:val="1"/>
        </w:rPr>
        <w:t xml:space="preserve"> </w:t>
      </w:r>
      <w:r>
        <w:t>направлено</w:t>
      </w:r>
      <w:r>
        <w:rPr>
          <w:spacing w:val="1"/>
        </w:rPr>
        <w:t xml:space="preserve"> </w:t>
      </w:r>
      <w:r>
        <w:t>на</w:t>
      </w:r>
      <w:r>
        <w:rPr>
          <w:spacing w:val="1"/>
        </w:rPr>
        <w:t xml:space="preserve"> </w:t>
      </w:r>
      <w:r>
        <w:t>решение</w:t>
      </w:r>
      <w:r>
        <w:rPr>
          <w:spacing w:val="1"/>
        </w:rPr>
        <w:t xml:space="preserve"> </w:t>
      </w:r>
      <w:r>
        <w:t>практической</w:t>
      </w:r>
      <w:r>
        <w:rPr>
          <w:spacing w:val="1"/>
        </w:rPr>
        <w:t xml:space="preserve"> </w:t>
      </w:r>
      <w:r>
        <w:t>задачи</w:t>
      </w:r>
      <w:r>
        <w:rPr>
          <w:spacing w:val="1"/>
        </w:rPr>
        <w:t xml:space="preserve"> </w:t>
      </w:r>
      <w:r>
        <w:t>развития</w:t>
      </w:r>
      <w:r>
        <w:rPr>
          <w:spacing w:val="1"/>
        </w:rPr>
        <w:t xml:space="preserve"> </w:t>
      </w:r>
      <w:r>
        <w:t>всех</w:t>
      </w:r>
      <w:r>
        <w:rPr>
          <w:spacing w:val="1"/>
        </w:rPr>
        <w:t xml:space="preserve"> </w:t>
      </w:r>
      <w:r>
        <w:t>видов</w:t>
      </w:r>
      <w:r>
        <w:rPr>
          <w:spacing w:val="1"/>
        </w:rPr>
        <w:t xml:space="preserve"> </w:t>
      </w:r>
      <w:r>
        <w:t>речевой</w:t>
      </w:r>
      <w:r>
        <w:rPr>
          <w:spacing w:val="1"/>
        </w:rPr>
        <w:t xml:space="preserve"> </w:t>
      </w:r>
      <w:r>
        <w:t>деятельности,</w:t>
      </w:r>
      <w:r>
        <w:rPr>
          <w:spacing w:val="1"/>
        </w:rPr>
        <w:t xml:space="preserve"> </w:t>
      </w:r>
      <w:r>
        <w:t>отработку</w:t>
      </w:r>
      <w:r>
        <w:rPr>
          <w:spacing w:val="1"/>
        </w:rPr>
        <w:t xml:space="preserve"> </w:t>
      </w:r>
      <w:r>
        <w:t>навыков</w:t>
      </w:r>
      <w:r>
        <w:rPr>
          <w:spacing w:val="1"/>
        </w:rPr>
        <w:t xml:space="preserve"> </w:t>
      </w:r>
      <w:r>
        <w:t>использования</w:t>
      </w:r>
      <w:r>
        <w:rPr>
          <w:spacing w:val="1"/>
        </w:rPr>
        <w:t xml:space="preserve"> </w:t>
      </w:r>
      <w:r>
        <w:t>усвоенных</w:t>
      </w:r>
      <w:r>
        <w:rPr>
          <w:spacing w:val="1"/>
        </w:rPr>
        <w:t xml:space="preserve"> </w:t>
      </w:r>
      <w:r>
        <w:t>норм</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речевых</w:t>
      </w:r>
      <w:r>
        <w:rPr>
          <w:spacing w:val="1"/>
        </w:rPr>
        <w:t xml:space="preserve"> </w:t>
      </w:r>
      <w:r>
        <w:t>норм</w:t>
      </w:r>
      <w:r>
        <w:rPr>
          <w:spacing w:val="1"/>
        </w:rPr>
        <w:t xml:space="preserve"> </w:t>
      </w:r>
      <w:r>
        <w:t>и</w:t>
      </w:r>
      <w:r>
        <w:rPr>
          <w:spacing w:val="60"/>
        </w:rPr>
        <w:t xml:space="preserve"> </w:t>
      </w:r>
      <w:r>
        <w:t>правил</w:t>
      </w:r>
      <w:r>
        <w:rPr>
          <w:spacing w:val="1"/>
        </w:rPr>
        <w:t xml:space="preserve"> </w:t>
      </w:r>
      <w:r>
        <w:t>речевого</w:t>
      </w:r>
      <w:r>
        <w:rPr>
          <w:spacing w:val="1"/>
        </w:rPr>
        <w:t xml:space="preserve"> </w:t>
      </w:r>
      <w:r>
        <w:t>этикета</w:t>
      </w:r>
      <w:r>
        <w:rPr>
          <w:spacing w:val="1"/>
        </w:rPr>
        <w:t xml:space="preserve"> </w:t>
      </w:r>
      <w:r>
        <w:t>в</w:t>
      </w:r>
      <w:r>
        <w:rPr>
          <w:spacing w:val="-2"/>
        </w:rPr>
        <w:t xml:space="preserve"> </w:t>
      </w:r>
      <w:r>
        <w:t>процессе</w:t>
      </w:r>
      <w:r>
        <w:rPr>
          <w:spacing w:val="1"/>
        </w:rPr>
        <w:t xml:space="preserve"> </w:t>
      </w:r>
      <w:r>
        <w:t>устного</w:t>
      </w:r>
      <w:r>
        <w:rPr>
          <w:spacing w:val="5"/>
        </w:rPr>
        <w:t xml:space="preserve"> </w:t>
      </w:r>
      <w:r>
        <w:t>и</w:t>
      </w:r>
      <w:r>
        <w:rPr>
          <w:spacing w:val="-2"/>
        </w:rPr>
        <w:t xml:space="preserve"> </w:t>
      </w:r>
      <w:r>
        <w:t>письменного</w:t>
      </w:r>
      <w:r>
        <w:rPr>
          <w:spacing w:val="2"/>
        </w:rPr>
        <w:t xml:space="preserve"> </w:t>
      </w:r>
      <w:r>
        <w:t>общения.</w:t>
      </w:r>
    </w:p>
    <w:p w:rsidR="00EB32B5" w:rsidRDefault="007321FA">
      <w:pPr>
        <w:pStyle w:val="a3"/>
        <w:ind w:right="754"/>
      </w:pPr>
      <w:r>
        <w:t>Ряд задач по совершенствованию речевой деятельности решаются совместно с учебным</w:t>
      </w:r>
      <w:r>
        <w:rPr>
          <w:spacing w:val="1"/>
        </w:rPr>
        <w:t xml:space="preserve"> </w:t>
      </w:r>
      <w:r>
        <w:t>предметом</w:t>
      </w:r>
      <w:r>
        <w:rPr>
          <w:spacing w:val="-2"/>
        </w:rPr>
        <w:t xml:space="preserve"> </w:t>
      </w:r>
      <w:r>
        <w:t>«Литературное</w:t>
      </w:r>
      <w:r>
        <w:rPr>
          <w:spacing w:val="1"/>
        </w:rPr>
        <w:t xml:space="preserve"> </w:t>
      </w:r>
      <w:r>
        <w:t>чтение».</w:t>
      </w:r>
    </w:p>
    <w:p w:rsidR="00EB32B5" w:rsidRDefault="007321FA">
      <w:pPr>
        <w:pStyle w:val="21"/>
        <w:spacing w:before="6"/>
      </w:pPr>
      <w:r>
        <w:t>Место учебного предмета</w:t>
      </w:r>
      <w:r>
        <w:rPr>
          <w:spacing w:val="-5"/>
        </w:rPr>
        <w:t xml:space="preserve"> </w:t>
      </w:r>
      <w:r>
        <w:t>«Русский</w:t>
      </w:r>
      <w:r>
        <w:rPr>
          <w:spacing w:val="-4"/>
        </w:rPr>
        <w:t xml:space="preserve"> </w:t>
      </w:r>
      <w:r>
        <w:t>язык»</w:t>
      </w:r>
      <w:r>
        <w:rPr>
          <w:spacing w:val="-4"/>
        </w:rPr>
        <w:t xml:space="preserve"> </w:t>
      </w:r>
      <w:r>
        <w:t>в</w:t>
      </w:r>
      <w:r>
        <w:rPr>
          <w:spacing w:val="-2"/>
        </w:rPr>
        <w:t xml:space="preserve"> </w:t>
      </w:r>
      <w:r>
        <w:t>учебном</w:t>
      </w:r>
      <w:r>
        <w:rPr>
          <w:spacing w:val="-2"/>
        </w:rPr>
        <w:t xml:space="preserve"> </w:t>
      </w:r>
      <w:r>
        <w:t>плане</w:t>
      </w:r>
    </w:p>
    <w:p w:rsidR="00EB32B5" w:rsidRDefault="007321FA">
      <w:pPr>
        <w:pStyle w:val="a3"/>
        <w:spacing w:line="242" w:lineRule="auto"/>
        <w:ind w:right="765"/>
      </w:pPr>
      <w:r>
        <w:t>Учебный</w:t>
      </w:r>
      <w:r>
        <w:rPr>
          <w:spacing w:val="1"/>
        </w:rPr>
        <w:t xml:space="preserve"> </w:t>
      </w:r>
      <w:r>
        <w:t>предмет</w:t>
      </w:r>
      <w:r>
        <w:rPr>
          <w:spacing w:val="1"/>
        </w:rPr>
        <w:t xml:space="preserve"> </w:t>
      </w:r>
      <w:r>
        <w:t>«Русский</w:t>
      </w:r>
      <w:r>
        <w:rPr>
          <w:spacing w:val="1"/>
        </w:rPr>
        <w:t xml:space="preserve"> </w:t>
      </w:r>
      <w:r>
        <w:t>язык»</w:t>
      </w:r>
      <w:r>
        <w:rPr>
          <w:spacing w:val="1"/>
        </w:rPr>
        <w:t xml:space="preserve"> </w:t>
      </w:r>
      <w:r>
        <w:t>входит</w:t>
      </w:r>
      <w:r>
        <w:rPr>
          <w:spacing w:val="1"/>
        </w:rPr>
        <w:t xml:space="preserve"> </w:t>
      </w:r>
      <w:r>
        <w:t>в</w:t>
      </w:r>
      <w:r>
        <w:rPr>
          <w:spacing w:val="1"/>
        </w:rPr>
        <w:t xml:space="preserve"> </w:t>
      </w:r>
      <w:r>
        <w:t>предметную</w:t>
      </w:r>
      <w:r>
        <w:rPr>
          <w:spacing w:val="1"/>
        </w:rPr>
        <w:t xml:space="preserve"> </w:t>
      </w:r>
      <w:r>
        <w:t>область</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литературное чтение».</w:t>
      </w:r>
    </w:p>
    <w:p w:rsidR="00EB32B5" w:rsidRDefault="007321FA">
      <w:pPr>
        <w:pStyle w:val="a3"/>
        <w:spacing w:line="242" w:lineRule="auto"/>
        <w:ind w:left="1113" w:right="2967" w:firstLine="0"/>
      </w:pPr>
      <w:r>
        <w:t>Общее число часов, отведённых на изучение русского языка, 675 ч.</w:t>
      </w:r>
      <w:r>
        <w:rPr>
          <w:spacing w:val="-57"/>
        </w:rPr>
        <w:t xml:space="preserve"> </w:t>
      </w:r>
      <w:r>
        <w:t>(5</w:t>
      </w:r>
      <w:r>
        <w:rPr>
          <w:spacing w:val="1"/>
        </w:rPr>
        <w:t xml:space="preserve"> </w:t>
      </w:r>
      <w:r>
        <w:t>ч. в</w:t>
      </w:r>
      <w:r>
        <w:rPr>
          <w:spacing w:val="-1"/>
        </w:rPr>
        <w:t xml:space="preserve"> </w:t>
      </w:r>
      <w:r>
        <w:t>неделю в</w:t>
      </w:r>
      <w:r>
        <w:rPr>
          <w:spacing w:val="3"/>
        </w:rPr>
        <w:t xml:space="preserve"> </w:t>
      </w:r>
      <w:r>
        <w:t>каждом</w:t>
      </w:r>
      <w:r>
        <w:rPr>
          <w:spacing w:val="-2"/>
        </w:rPr>
        <w:t xml:space="preserve"> </w:t>
      </w:r>
      <w:r>
        <w:t>классе):</w:t>
      </w:r>
    </w:p>
    <w:p w:rsidR="00EB32B5" w:rsidRDefault="007321FA">
      <w:pPr>
        <w:pStyle w:val="a3"/>
        <w:spacing w:line="271" w:lineRule="exact"/>
        <w:ind w:left="1113" w:firstLine="0"/>
      </w:pPr>
      <w:r>
        <w:t>в</w:t>
      </w:r>
      <w:r>
        <w:rPr>
          <w:spacing w:val="1"/>
        </w:rPr>
        <w:t xml:space="preserve"> </w:t>
      </w:r>
      <w:r>
        <w:t>1 классе</w:t>
      </w:r>
      <w:r>
        <w:rPr>
          <w:spacing w:val="1"/>
        </w:rPr>
        <w:t xml:space="preserve"> </w:t>
      </w:r>
      <w:r>
        <w:t>-</w:t>
      </w:r>
      <w:r>
        <w:rPr>
          <w:spacing w:val="-3"/>
        </w:rPr>
        <w:t xml:space="preserve"> </w:t>
      </w:r>
      <w:r>
        <w:t>165</w:t>
      </w:r>
      <w:r>
        <w:rPr>
          <w:spacing w:val="1"/>
        </w:rPr>
        <w:t xml:space="preserve"> </w:t>
      </w:r>
      <w:r>
        <w:t>ч.,</w:t>
      </w:r>
      <w:r>
        <w:rPr>
          <w:spacing w:val="-3"/>
        </w:rPr>
        <w:t xml:space="preserve"> </w:t>
      </w:r>
      <w:r>
        <w:t>во 2-4</w:t>
      </w:r>
      <w:r>
        <w:rPr>
          <w:spacing w:val="1"/>
        </w:rPr>
        <w:t xml:space="preserve"> </w:t>
      </w:r>
      <w:r>
        <w:t>классах</w:t>
      </w:r>
      <w:r>
        <w:rPr>
          <w:spacing w:val="-4"/>
        </w:rPr>
        <w:t xml:space="preserve"> </w:t>
      </w:r>
      <w:r>
        <w:t>-</w:t>
      </w:r>
      <w:r>
        <w:rPr>
          <w:spacing w:val="3"/>
        </w:rPr>
        <w:t xml:space="preserve"> </w:t>
      </w:r>
      <w:r>
        <w:t>по 170</w:t>
      </w:r>
      <w:r>
        <w:rPr>
          <w:spacing w:val="1"/>
        </w:rPr>
        <w:t xml:space="preserve"> </w:t>
      </w:r>
      <w:r>
        <w:t>ч.</w:t>
      </w:r>
    </w:p>
    <w:p w:rsidR="00EB32B5" w:rsidRDefault="00EB32B5">
      <w:pPr>
        <w:pStyle w:val="a3"/>
        <w:spacing w:before="7"/>
        <w:ind w:left="0" w:firstLine="0"/>
        <w:jc w:val="left"/>
        <w:rPr>
          <w:sz w:val="23"/>
        </w:rPr>
      </w:pPr>
    </w:p>
    <w:p w:rsidR="00EB32B5" w:rsidRDefault="007321FA" w:rsidP="00E6518E">
      <w:pPr>
        <w:pStyle w:val="11"/>
        <w:numPr>
          <w:ilvl w:val="0"/>
          <w:numId w:val="38"/>
        </w:numPr>
        <w:tabs>
          <w:tab w:val="left" w:pos="1378"/>
        </w:tabs>
        <w:spacing w:line="240" w:lineRule="auto"/>
        <w:ind w:hanging="265"/>
      </w:pPr>
      <w:r>
        <w:t>СОДЕРЖАНИЕ</w:t>
      </w:r>
      <w:r>
        <w:rPr>
          <w:spacing w:val="-4"/>
        </w:rPr>
        <w:t xml:space="preserve"> </w:t>
      </w:r>
      <w:r>
        <w:t>УЧЕБНОГО</w:t>
      </w:r>
      <w:r>
        <w:rPr>
          <w:spacing w:val="-9"/>
        </w:rPr>
        <w:t xml:space="preserve"> </w:t>
      </w:r>
      <w:r>
        <w:t>ПРЕДМЕТА</w:t>
      </w:r>
      <w:r>
        <w:rPr>
          <w:spacing w:val="-2"/>
        </w:rPr>
        <w:t xml:space="preserve"> </w:t>
      </w:r>
      <w:r>
        <w:t>«РУССКИЙ</w:t>
      </w:r>
      <w:r>
        <w:rPr>
          <w:spacing w:val="-4"/>
        </w:rPr>
        <w:t xml:space="preserve"> </w:t>
      </w:r>
      <w:r>
        <w:t>ЯЗЫК»</w:t>
      </w:r>
    </w:p>
    <w:p w:rsidR="00EB32B5" w:rsidRDefault="00EB32B5">
      <w:pPr>
        <w:pStyle w:val="a3"/>
        <w:spacing w:before="2"/>
        <w:ind w:left="0" w:firstLine="0"/>
        <w:jc w:val="left"/>
        <w:rPr>
          <w:b/>
          <w:sz w:val="16"/>
        </w:rPr>
      </w:pPr>
    </w:p>
    <w:p w:rsidR="00EB32B5" w:rsidRDefault="007321FA" w:rsidP="00E6518E">
      <w:pPr>
        <w:pStyle w:val="a4"/>
        <w:numPr>
          <w:ilvl w:val="1"/>
          <w:numId w:val="38"/>
        </w:numPr>
        <w:tabs>
          <w:tab w:val="left" w:pos="4994"/>
        </w:tabs>
        <w:spacing w:before="90"/>
        <w:ind w:right="348"/>
        <w:jc w:val="center"/>
        <w:rPr>
          <w:b/>
          <w:sz w:val="24"/>
        </w:rPr>
      </w:pPr>
      <w:r>
        <w:rPr>
          <w:b/>
          <w:sz w:val="24"/>
        </w:rPr>
        <w:t>КЛАСС</w:t>
      </w:r>
    </w:p>
    <w:p w:rsidR="00EB32B5" w:rsidRDefault="007321FA">
      <w:pPr>
        <w:pStyle w:val="11"/>
        <w:spacing w:before="2" w:line="240" w:lineRule="auto"/>
        <w:ind w:left="1099" w:right="7234"/>
        <w:jc w:val="center"/>
      </w:pPr>
      <w:r>
        <w:t>ОБУЧЕНИЕ</w:t>
      </w:r>
      <w:r>
        <w:rPr>
          <w:spacing w:val="-2"/>
        </w:rPr>
        <w:t xml:space="preserve"> </w:t>
      </w:r>
      <w:r>
        <w:t>ГРАМОТЕ</w:t>
      </w:r>
    </w:p>
    <w:p w:rsidR="00EB32B5" w:rsidRDefault="007321FA">
      <w:pPr>
        <w:pStyle w:val="a3"/>
        <w:ind w:right="752"/>
      </w:pPr>
      <w:r>
        <w:t>Начальным этапом изучения предметов «Русский язык» и «Литературное чтение» в 1</w:t>
      </w:r>
      <w:r>
        <w:rPr>
          <w:spacing w:val="1"/>
        </w:rPr>
        <w:t xml:space="preserve"> </w:t>
      </w:r>
      <w:r>
        <w:t>классе является курс «Обучение грамоте»: обучение письму идёт параллельно с обучением</w:t>
      </w:r>
      <w:r>
        <w:rPr>
          <w:spacing w:val="1"/>
        </w:rPr>
        <w:t xml:space="preserve"> </w:t>
      </w:r>
      <w:r>
        <w:t xml:space="preserve">чтению. </w:t>
      </w:r>
      <w:proofErr w:type="gramStart"/>
      <w:r>
        <w:t>На «Обучение грамоте» отводится 9 ч. в неделю: 5 ч. «Русского языка» (обучение</w:t>
      </w:r>
      <w:r>
        <w:rPr>
          <w:spacing w:val="1"/>
        </w:rPr>
        <w:t xml:space="preserve"> </w:t>
      </w:r>
      <w:r>
        <w:t>письму)</w:t>
      </w:r>
      <w:r>
        <w:rPr>
          <w:spacing w:val="2"/>
        </w:rPr>
        <w:t xml:space="preserve"> </w:t>
      </w:r>
      <w:r>
        <w:t>и</w:t>
      </w:r>
      <w:r>
        <w:rPr>
          <w:spacing w:val="2"/>
        </w:rPr>
        <w:t xml:space="preserve"> </w:t>
      </w:r>
      <w:r>
        <w:t>4</w:t>
      </w:r>
      <w:r>
        <w:rPr>
          <w:spacing w:val="2"/>
        </w:rPr>
        <w:t xml:space="preserve"> </w:t>
      </w:r>
      <w:r>
        <w:t>ч.</w:t>
      </w:r>
      <w:r>
        <w:rPr>
          <w:spacing w:val="2"/>
        </w:rPr>
        <w:t xml:space="preserve"> </w:t>
      </w:r>
      <w:r>
        <w:t>«Литературного</w:t>
      </w:r>
      <w:r>
        <w:rPr>
          <w:spacing w:val="5"/>
        </w:rPr>
        <w:t xml:space="preserve"> </w:t>
      </w:r>
      <w:r>
        <w:t>чтения»</w:t>
      </w:r>
      <w:r>
        <w:rPr>
          <w:spacing w:val="-3"/>
        </w:rPr>
        <w:t xml:space="preserve"> </w:t>
      </w:r>
      <w:r>
        <w:t>(обучение чтению).</w:t>
      </w:r>
      <w:proofErr w:type="gramEnd"/>
    </w:p>
    <w:p w:rsidR="00EB32B5" w:rsidRDefault="00EB32B5">
      <w:pPr>
        <w:sectPr w:rsidR="00EB32B5">
          <w:pgSz w:w="11910" w:h="16840"/>
          <w:pgMar w:top="700" w:right="260" w:bottom="1200" w:left="620" w:header="0" w:footer="922" w:gutter="0"/>
          <w:cols w:space="720"/>
        </w:sectPr>
      </w:pPr>
    </w:p>
    <w:p w:rsidR="00EB32B5" w:rsidRDefault="007321FA">
      <w:pPr>
        <w:pStyle w:val="a3"/>
        <w:spacing w:before="66"/>
        <w:ind w:right="751"/>
      </w:pPr>
      <w:r>
        <w:lastRenderedPageBreak/>
        <w:t>Продолжительность «Обучения грамоте» зависит от уровня подготовки класса и может</w:t>
      </w:r>
      <w:r>
        <w:rPr>
          <w:spacing w:val="1"/>
        </w:rPr>
        <w:t xml:space="preserve"> </w:t>
      </w:r>
      <w:r>
        <w:t>составлять от 20 до 23 недель, соответственно, продолжительность изучения систематического</w:t>
      </w:r>
      <w:r>
        <w:rPr>
          <w:spacing w:val="1"/>
        </w:rPr>
        <w:t xml:space="preserve"> </w:t>
      </w:r>
      <w:r>
        <w:t>курса в</w:t>
      </w:r>
      <w:r>
        <w:rPr>
          <w:spacing w:val="3"/>
        </w:rPr>
        <w:t xml:space="preserve"> </w:t>
      </w:r>
      <w:r>
        <w:t>1</w:t>
      </w:r>
      <w:r>
        <w:rPr>
          <w:spacing w:val="2"/>
        </w:rPr>
        <w:t xml:space="preserve"> </w:t>
      </w:r>
      <w:r>
        <w:t>классе может</w:t>
      </w:r>
      <w:r>
        <w:rPr>
          <w:spacing w:val="2"/>
        </w:rPr>
        <w:t xml:space="preserve"> </w:t>
      </w:r>
      <w:r>
        <w:t>варьироваться</w:t>
      </w:r>
      <w:r>
        <w:rPr>
          <w:spacing w:val="-8"/>
        </w:rPr>
        <w:t xml:space="preserve"> </w:t>
      </w:r>
      <w:r>
        <w:t>от</w:t>
      </w:r>
      <w:r>
        <w:rPr>
          <w:spacing w:val="2"/>
        </w:rPr>
        <w:t xml:space="preserve"> </w:t>
      </w:r>
      <w:r>
        <w:t>13</w:t>
      </w:r>
      <w:r>
        <w:rPr>
          <w:spacing w:val="-3"/>
        </w:rPr>
        <w:t xml:space="preserve"> </w:t>
      </w:r>
      <w:r>
        <w:t>до</w:t>
      </w:r>
      <w:r>
        <w:rPr>
          <w:spacing w:val="-4"/>
        </w:rPr>
        <w:t xml:space="preserve"> </w:t>
      </w:r>
      <w:r>
        <w:t>10</w:t>
      </w:r>
      <w:r>
        <w:rPr>
          <w:spacing w:val="2"/>
        </w:rPr>
        <w:t xml:space="preserve"> </w:t>
      </w:r>
      <w:r>
        <w:t>недель.</w:t>
      </w:r>
    </w:p>
    <w:p w:rsidR="00EB32B5" w:rsidRDefault="007321FA">
      <w:pPr>
        <w:pStyle w:val="11"/>
        <w:spacing w:before="7" w:line="272" w:lineRule="exact"/>
      </w:pPr>
      <w:r>
        <w:t>Развитие</w:t>
      </w:r>
      <w:r>
        <w:rPr>
          <w:spacing w:val="-1"/>
        </w:rPr>
        <w:t xml:space="preserve"> </w:t>
      </w:r>
      <w:r>
        <w:t>речи</w:t>
      </w:r>
    </w:p>
    <w:p w:rsidR="00EB32B5" w:rsidRDefault="007321FA">
      <w:pPr>
        <w:pStyle w:val="a3"/>
        <w:spacing w:line="242" w:lineRule="auto"/>
        <w:ind w:right="749"/>
      </w:pPr>
      <w:r>
        <w:t>Составление небольших рассказов повествовательного характера по серии сюжетных</w:t>
      </w:r>
      <w:r>
        <w:rPr>
          <w:spacing w:val="1"/>
        </w:rPr>
        <w:t xml:space="preserve"> </w:t>
      </w:r>
      <w:r>
        <w:t>картинок,</w:t>
      </w:r>
      <w:r>
        <w:rPr>
          <w:spacing w:val="-2"/>
        </w:rPr>
        <w:t xml:space="preserve"> </w:t>
      </w:r>
      <w:r>
        <w:t>материалам</w:t>
      </w:r>
      <w:r>
        <w:rPr>
          <w:spacing w:val="-1"/>
        </w:rPr>
        <w:t xml:space="preserve"> </w:t>
      </w:r>
      <w:r>
        <w:t>собственных</w:t>
      </w:r>
      <w:r>
        <w:rPr>
          <w:spacing w:val="-4"/>
        </w:rPr>
        <w:t xml:space="preserve"> </w:t>
      </w:r>
      <w:r>
        <w:t>игр,</w:t>
      </w:r>
      <w:r>
        <w:rPr>
          <w:spacing w:val="-1"/>
        </w:rPr>
        <w:t xml:space="preserve"> </w:t>
      </w:r>
      <w:r>
        <w:t>занятий,</w:t>
      </w:r>
      <w:r>
        <w:rPr>
          <w:spacing w:val="4"/>
        </w:rPr>
        <w:t xml:space="preserve"> </w:t>
      </w:r>
      <w:r>
        <w:t>наблюдений.</w:t>
      </w:r>
    </w:p>
    <w:p w:rsidR="00EB32B5" w:rsidRDefault="007321FA">
      <w:pPr>
        <w:pStyle w:val="a3"/>
        <w:spacing w:line="271" w:lineRule="exact"/>
        <w:ind w:left="1113" w:firstLine="0"/>
      </w:pPr>
      <w:r>
        <w:t>Понимание</w:t>
      </w:r>
      <w:r>
        <w:rPr>
          <w:spacing w:val="-8"/>
        </w:rPr>
        <w:t xml:space="preserve"> </w:t>
      </w:r>
      <w:r>
        <w:t>текста</w:t>
      </w:r>
      <w:r>
        <w:rPr>
          <w:spacing w:val="-3"/>
        </w:rPr>
        <w:t xml:space="preserve"> </w:t>
      </w:r>
      <w:r>
        <w:t>при</w:t>
      </w:r>
      <w:r>
        <w:rPr>
          <w:spacing w:val="-1"/>
        </w:rPr>
        <w:t xml:space="preserve"> </w:t>
      </w:r>
      <w:r>
        <w:t>его</w:t>
      </w:r>
      <w:r>
        <w:rPr>
          <w:spacing w:val="3"/>
        </w:rPr>
        <w:t xml:space="preserve"> </w:t>
      </w:r>
      <w:r>
        <w:t>прослушивании</w:t>
      </w:r>
      <w:r>
        <w:rPr>
          <w:spacing w:val="-5"/>
        </w:rPr>
        <w:t xml:space="preserve"> </w:t>
      </w:r>
      <w:r>
        <w:t>и</w:t>
      </w:r>
      <w:r>
        <w:rPr>
          <w:spacing w:val="-1"/>
        </w:rPr>
        <w:t xml:space="preserve"> </w:t>
      </w:r>
      <w:r>
        <w:t>при</w:t>
      </w:r>
      <w:r>
        <w:rPr>
          <w:spacing w:val="-1"/>
        </w:rPr>
        <w:t xml:space="preserve"> </w:t>
      </w:r>
      <w:r>
        <w:t>самостоятельном</w:t>
      </w:r>
      <w:r>
        <w:rPr>
          <w:spacing w:val="-1"/>
        </w:rPr>
        <w:t xml:space="preserve"> </w:t>
      </w:r>
      <w:r>
        <w:t>чтении</w:t>
      </w:r>
      <w:r>
        <w:rPr>
          <w:spacing w:val="-6"/>
        </w:rPr>
        <w:t xml:space="preserve"> </w:t>
      </w:r>
      <w:r>
        <w:t>вслух.</w:t>
      </w:r>
    </w:p>
    <w:p w:rsidR="00EB32B5" w:rsidRDefault="007321FA">
      <w:pPr>
        <w:pStyle w:val="11"/>
        <w:spacing w:before="4" w:line="272" w:lineRule="exact"/>
      </w:pPr>
      <w:r>
        <w:t>Слово</w:t>
      </w:r>
      <w:r>
        <w:rPr>
          <w:spacing w:val="-2"/>
        </w:rPr>
        <w:t xml:space="preserve"> </w:t>
      </w:r>
      <w:r>
        <w:t>и</w:t>
      </w:r>
      <w:r>
        <w:rPr>
          <w:spacing w:val="-2"/>
        </w:rPr>
        <w:t xml:space="preserve"> </w:t>
      </w:r>
      <w:r>
        <w:t>предложение</w:t>
      </w:r>
    </w:p>
    <w:p w:rsidR="00EB32B5" w:rsidRDefault="007321FA">
      <w:pPr>
        <w:pStyle w:val="a3"/>
        <w:spacing w:line="242" w:lineRule="auto"/>
        <w:ind w:right="758"/>
      </w:pPr>
      <w:r>
        <w:t>Различение слова и</w:t>
      </w:r>
      <w:r>
        <w:rPr>
          <w:spacing w:val="1"/>
        </w:rPr>
        <w:t xml:space="preserve"> </w:t>
      </w:r>
      <w:r>
        <w:t>предложения.</w:t>
      </w:r>
      <w:r>
        <w:rPr>
          <w:spacing w:val="60"/>
        </w:rPr>
        <w:t xml:space="preserve"> </w:t>
      </w:r>
      <w:r>
        <w:t>Работа с предложением: выделение слов, изменение</w:t>
      </w:r>
      <w:r>
        <w:rPr>
          <w:spacing w:val="1"/>
        </w:rPr>
        <w:t xml:space="preserve"> </w:t>
      </w:r>
      <w:r>
        <w:t>их</w:t>
      </w:r>
      <w:r>
        <w:rPr>
          <w:spacing w:val="-4"/>
        </w:rPr>
        <w:t xml:space="preserve"> </w:t>
      </w:r>
      <w:r>
        <w:t>порядка.</w:t>
      </w:r>
    </w:p>
    <w:p w:rsidR="00EB32B5" w:rsidRDefault="007321FA">
      <w:pPr>
        <w:pStyle w:val="a3"/>
        <w:spacing w:line="242" w:lineRule="auto"/>
        <w:ind w:right="756"/>
      </w:pPr>
      <w:r>
        <w:t>Восприятие</w:t>
      </w:r>
      <w:r>
        <w:rPr>
          <w:spacing w:val="1"/>
        </w:rPr>
        <w:t xml:space="preserve"> </w:t>
      </w:r>
      <w:r>
        <w:t>слова</w:t>
      </w:r>
      <w:r>
        <w:rPr>
          <w:spacing w:val="1"/>
        </w:rPr>
        <w:t xml:space="preserve"> </w:t>
      </w:r>
      <w:r>
        <w:t>как</w:t>
      </w:r>
      <w:r>
        <w:rPr>
          <w:spacing w:val="1"/>
        </w:rPr>
        <w:t xml:space="preserve"> </w:t>
      </w:r>
      <w:r>
        <w:t>объекта</w:t>
      </w:r>
      <w:r>
        <w:rPr>
          <w:spacing w:val="1"/>
        </w:rPr>
        <w:t xml:space="preserve"> </w:t>
      </w:r>
      <w:r>
        <w:t>изучения,</w:t>
      </w:r>
      <w:r>
        <w:rPr>
          <w:spacing w:val="1"/>
        </w:rPr>
        <w:t xml:space="preserve"> </w:t>
      </w:r>
      <w:r>
        <w:t>материала</w:t>
      </w:r>
      <w:r>
        <w:rPr>
          <w:spacing w:val="1"/>
        </w:rPr>
        <w:t xml:space="preserve"> </w:t>
      </w:r>
      <w:r>
        <w:t>для</w:t>
      </w:r>
      <w:r>
        <w:rPr>
          <w:spacing w:val="1"/>
        </w:rPr>
        <w:t xml:space="preserve"> </w:t>
      </w:r>
      <w:r>
        <w:t>анализа.</w:t>
      </w:r>
      <w:r>
        <w:rPr>
          <w:spacing w:val="1"/>
        </w:rPr>
        <w:t xml:space="preserve"> </w:t>
      </w:r>
      <w:r>
        <w:t>Наблюдение</w:t>
      </w:r>
      <w:r>
        <w:rPr>
          <w:spacing w:val="1"/>
        </w:rPr>
        <w:t xml:space="preserve"> </w:t>
      </w:r>
      <w:r>
        <w:t>над</w:t>
      </w:r>
      <w:r>
        <w:rPr>
          <w:spacing w:val="1"/>
        </w:rPr>
        <w:t xml:space="preserve"> </w:t>
      </w:r>
      <w:r>
        <w:t>значением</w:t>
      </w:r>
      <w:r>
        <w:rPr>
          <w:spacing w:val="2"/>
        </w:rPr>
        <w:t xml:space="preserve"> </w:t>
      </w:r>
      <w:r>
        <w:t>слова.</w:t>
      </w:r>
    </w:p>
    <w:p w:rsidR="00EB32B5" w:rsidRDefault="007321FA">
      <w:pPr>
        <w:pStyle w:val="11"/>
        <w:jc w:val="left"/>
      </w:pPr>
      <w:r>
        <w:t>Фонетика</w:t>
      </w:r>
    </w:p>
    <w:p w:rsidR="00EB32B5" w:rsidRDefault="007321FA">
      <w:pPr>
        <w:pStyle w:val="a3"/>
        <w:ind w:right="754"/>
      </w:pPr>
      <w:r>
        <w:t>Звуки</w:t>
      </w:r>
      <w:r>
        <w:rPr>
          <w:spacing w:val="1"/>
        </w:rPr>
        <w:t xml:space="preserve"> </w:t>
      </w:r>
      <w:r>
        <w:t>речи.</w:t>
      </w:r>
      <w:r>
        <w:rPr>
          <w:spacing w:val="1"/>
        </w:rPr>
        <w:t xml:space="preserve"> </w:t>
      </w:r>
      <w:r>
        <w:t>Единство</w:t>
      </w:r>
      <w:r>
        <w:rPr>
          <w:spacing w:val="1"/>
        </w:rPr>
        <w:t xml:space="preserve"> </w:t>
      </w:r>
      <w:r>
        <w:t>звукового</w:t>
      </w:r>
      <w:r>
        <w:rPr>
          <w:spacing w:val="1"/>
        </w:rPr>
        <w:t xml:space="preserve"> </w:t>
      </w:r>
      <w:r>
        <w:t>состава</w:t>
      </w:r>
      <w:r>
        <w:rPr>
          <w:spacing w:val="1"/>
        </w:rPr>
        <w:t xml:space="preserve"> </w:t>
      </w:r>
      <w:r>
        <w:t>слова</w:t>
      </w:r>
      <w:r>
        <w:rPr>
          <w:spacing w:val="1"/>
        </w:rPr>
        <w:t xml:space="preserve"> </w:t>
      </w:r>
      <w:r>
        <w:t>и</w:t>
      </w:r>
      <w:r>
        <w:rPr>
          <w:spacing w:val="1"/>
        </w:rPr>
        <w:t xml:space="preserve"> </w:t>
      </w:r>
      <w:r>
        <w:t>его</w:t>
      </w:r>
      <w:r>
        <w:rPr>
          <w:spacing w:val="1"/>
        </w:rPr>
        <w:t xml:space="preserve"> </w:t>
      </w:r>
      <w:r>
        <w:t>значения.</w:t>
      </w:r>
      <w:r>
        <w:rPr>
          <w:spacing w:val="1"/>
        </w:rPr>
        <w:t xml:space="preserve"> </w:t>
      </w:r>
      <w:r>
        <w:t>Установление</w:t>
      </w:r>
      <w:r>
        <w:rPr>
          <w:spacing w:val="1"/>
        </w:rPr>
        <w:t xml:space="preserve"> </w:t>
      </w:r>
      <w:r>
        <w:t>последовательности звуков в слове и количества звуков. Сопоставление слов, различающихся</w:t>
      </w:r>
      <w:r>
        <w:rPr>
          <w:spacing w:val="1"/>
        </w:rPr>
        <w:t xml:space="preserve"> </w:t>
      </w:r>
      <w:r>
        <w:t>одним</w:t>
      </w:r>
      <w:r>
        <w:rPr>
          <w:spacing w:val="1"/>
        </w:rPr>
        <w:t xml:space="preserve"> </w:t>
      </w:r>
      <w:r>
        <w:t>или</w:t>
      </w:r>
      <w:r>
        <w:rPr>
          <w:spacing w:val="1"/>
        </w:rPr>
        <w:t xml:space="preserve"> </w:t>
      </w:r>
      <w:r>
        <w:t>несколькими</w:t>
      </w:r>
      <w:r>
        <w:rPr>
          <w:spacing w:val="1"/>
        </w:rPr>
        <w:t xml:space="preserve"> </w:t>
      </w:r>
      <w:r>
        <w:t>звуками.</w:t>
      </w:r>
      <w:r>
        <w:rPr>
          <w:spacing w:val="1"/>
        </w:rPr>
        <w:t xml:space="preserve"> </w:t>
      </w:r>
      <w:r>
        <w:t>Звуковой</w:t>
      </w:r>
      <w:r>
        <w:rPr>
          <w:spacing w:val="1"/>
        </w:rPr>
        <w:t xml:space="preserve"> </w:t>
      </w:r>
      <w:r>
        <w:t>анализ</w:t>
      </w:r>
      <w:r>
        <w:rPr>
          <w:spacing w:val="1"/>
        </w:rPr>
        <w:t xml:space="preserve"> </w:t>
      </w:r>
      <w:r>
        <w:t>слова,</w:t>
      </w:r>
      <w:r>
        <w:rPr>
          <w:spacing w:val="1"/>
        </w:rPr>
        <w:t xml:space="preserve"> </w:t>
      </w:r>
      <w:r>
        <w:t>работа</w:t>
      </w:r>
      <w:r>
        <w:rPr>
          <w:spacing w:val="1"/>
        </w:rPr>
        <w:t xml:space="preserve"> </w:t>
      </w:r>
      <w:r>
        <w:t>со</w:t>
      </w:r>
      <w:r>
        <w:rPr>
          <w:spacing w:val="1"/>
        </w:rPr>
        <w:t xml:space="preserve"> </w:t>
      </w:r>
      <w:r>
        <w:t>звуковыми</w:t>
      </w:r>
      <w:r>
        <w:rPr>
          <w:spacing w:val="1"/>
        </w:rPr>
        <w:t xml:space="preserve"> </w:t>
      </w:r>
      <w:r>
        <w:t>моделями:</w:t>
      </w:r>
      <w:r>
        <w:rPr>
          <w:spacing w:val="-57"/>
        </w:rPr>
        <w:t xml:space="preserve"> </w:t>
      </w:r>
      <w:r>
        <w:t>построение модели</w:t>
      </w:r>
      <w:r>
        <w:rPr>
          <w:spacing w:val="-2"/>
        </w:rPr>
        <w:t xml:space="preserve"> </w:t>
      </w:r>
      <w:r>
        <w:t>звукового</w:t>
      </w:r>
      <w:r>
        <w:rPr>
          <w:spacing w:val="6"/>
        </w:rPr>
        <w:t xml:space="preserve"> </w:t>
      </w:r>
      <w:r>
        <w:t>состава слова,</w:t>
      </w:r>
    </w:p>
    <w:p w:rsidR="00EB32B5" w:rsidRDefault="007321FA">
      <w:pPr>
        <w:pStyle w:val="a3"/>
        <w:spacing w:line="275" w:lineRule="exact"/>
        <w:ind w:left="1113" w:firstLine="0"/>
      </w:pPr>
      <w:r>
        <w:t>подбор</w:t>
      </w:r>
      <w:r>
        <w:rPr>
          <w:spacing w:val="-7"/>
        </w:rPr>
        <w:t xml:space="preserve"> </w:t>
      </w:r>
      <w:r>
        <w:t>слов,</w:t>
      </w:r>
      <w:r>
        <w:rPr>
          <w:spacing w:val="1"/>
        </w:rPr>
        <w:t xml:space="preserve"> </w:t>
      </w:r>
      <w:r>
        <w:t>соответствующих</w:t>
      </w:r>
      <w:r>
        <w:rPr>
          <w:spacing w:val="-6"/>
        </w:rPr>
        <w:t xml:space="preserve"> </w:t>
      </w:r>
      <w:r>
        <w:t>заданной</w:t>
      </w:r>
      <w:r>
        <w:rPr>
          <w:spacing w:val="-5"/>
        </w:rPr>
        <w:t xml:space="preserve"> </w:t>
      </w:r>
      <w:r>
        <w:t>модели.</w:t>
      </w:r>
    </w:p>
    <w:p w:rsidR="00EB32B5" w:rsidRDefault="007321FA">
      <w:pPr>
        <w:pStyle w:val="a3"/>
        <w:spacing w:line="242" w:lineRule="auto"/>
        <w:ind w:right="759"/>
      </w:pPr>
      <w:r>
        <w:t>Различение гласных и согласных звуков, гласных ударных и безударных, согласных</w:t>
      </w:r>
      <w:r>
        <w:rPr>
          <w:spacing w:val="1"/>
        </w:rPr>
        <w:t xml:space="preserve"> </w:t>
      </w:r>
      <w:r>
        <w:t>твёрдых</w:t>
      </w:r>
      <w:r>
        <w:rPr>
          <w:spacing w:val="-4"/>
        </w:rPr>
        <w:t xml:space="preserve"> </w:t>
      </w:r>
      <w:r>
        <w:t>и</w:t>
      </w:r>
      <w:r>
        <w:rPr>
          <w:spacing w:val="3"/>
        </w:rPr>
        <w:t xml:space="preserve"> </w:t>
      </w:r>
      <w:r>
        <w:t>мягких,</w:t>
      </w:r>
      <w:r>
        <w:rPr>
          <w:spacing w:val="-1"/>
        </w:rPr>
        <w:t xml:space="preserve"> </w:t>
      </w:r>
      <w:r>
        <w:t>звонких</w:t>
      </w:r>
      <w:r>
        <w:rPr>
          <w:spacing w:val="-3"/>
        </w:rPr>
        <w:t xml:space="preserve"> </w:t>
      </w:r>
      <w:r>
        <w:t>и</w:t>
      </w:r>
      <w:r>
        <w:rPr>
          <w:spacing w:val="-2"/>
        </w:rPr>
        <w:t xml:space="preserve"> </w:t>
      </w:r>
      <w:r>
        <w:t>глухих.</w:t>
      </w:r>
    </w:p>
    <w:p w:rsidR="00EB32B5" w:rsidRDefault="007321FA">
      <w:pPr>
        <w:pStyle w:val="a3"/>
        <w:spacing w:line="271" w:lineRule="exact"/>
        <w:ind w:left="1113" w:firstLine="0"/>
      </w:pPr>
      <w:r>
        <w:t>Определение</w:t>
      </w:r>
      <w:r>
        <w:rPr>
          <w:spacing w:val="-11"/>
        </w:rPr>
        <w:t xml:space="preserve"> </w:t>
      </w:r>
      <w:r>
        <w:t>места</w:t>
      </w:r>
      <w:r>
        <w:rPr>
          <w:spacing w:val="-5"/>
        </w:rPr>
        <w:t xml:space="preserve"> </w:t>
      </w:r>
      <w:r>
        <w:t>ударения.</w:t>
      </w:r>
    </w:p>
    <w:p w:rsidR="00EB32B5" w:rsidRDefault="007321FA">
      <w:pPr>
        <w:pStyle w:val="a3"/>
        <w:ind w:left="1113" w:firstLine="0"/>
      </w:pPr>
      <w:r>
        <w:t>Слог</w:t>
      </w:r>
      <w:r>
        <w:rPr>
          <w:spacing w:val="6"/>
        </w:rPr>
        <w:t xml:space="preserve"> </w:t>
      </w:r>
      <w:r>
        <w:t>как</w:t>
      </w:r>
      <w:r>
        <w:rPr>
          <w:spacing w:val="3"/>
        </w:rPr>
        <w:t xml:space="preserve"> </w:t>
      </w:r>
      <w:r>
        <w:t>минимальная</w:t>
      </w:r>
      <w:r>
        <w:rPr>
          <w:spacing w:val="4"/>
        </w:rPr>
        <w:t xml:space="preserve"> </w:t>
      </w:r>
      <w:r>
        <w:t>произносительная</w:t>
      </w:r>
      <w:r>
        <w:rPr>
          <w:spacing w:val="4"/>
        </w:rPr>
        <w:t xml:space="preserve"> </w:t>
      </w:r>
      <w:r>
        <w:t>единица.</w:t>
      </w:r>
      <w:r>
        <w:rPr>
          <w:spacing w:val="6"/>
        </w:rPr>
        <w:t xml:space="preserve"> </w:t>
      </w:r>
      <w:r>
        <w:t>Количество</w:t>
      </w:r>
      <w:r>
        <w:rPr>
          <w:spacing w:val="9"/>
        </w:rPr>
        <w:t xml:space="preserve"> </w:t>
      </w:r>
      <w:r>
        <w:t>слогов</w:t>
      </w:r>
      <w:r>
        <w:rPr>
          <w:spacing w:val="6"/>
        </w:rPr>
        <w:t xml:space="preserve"> </w:t>
      </w:r>
      <w:r>
        <w:t>в</w:t>
      </w:r>
      <w:r>
        <w:rPr>
          <w:spacing w:val="5"/>
        </w:rPr>
        <w:t xml:space="preserve"> </w:t>
      </w:r>
      <w:r>
        <w:t>слове.</w:t>
      </w:r>
      <w:r>
        <w:rPr>
          <w:spacing w:val="7"/>
        </w:rPr>
        <w:t xml:space="preserve"> </w:t>
      </w:r>
      <w:r>
        <w:t>Ударный</w:t>
      </w:r>
    </w:p>
    <w:p w:rsidR="00EB32B5" w:rsidRDefault="00EB32B5">
      <w:pPr>
        <w:sectPr w:rsidR="00EB32B5">
          <w:pgSz w:w="11910" w:h="16840"/>
          <w:pgMar w:top="700" w:right="260" w:bottom="1200" w:left="620" w:header="0" w:footer="922" w:gutter="0"/>
          <w:cols w:space="720"/>
        </w:sectPr>
      </w:pPr>
    </w:p>
    <w:p w:rsidR="00EB32B5" w:rsidRDefault="007321FA">
      <w:pPr>
        <w:pStyle w:val="a3"/>
        <w:spacing w:line="265" w:lineRule="exact"/>
        <w:ind w:firstLine="0"/>
        <w:jc w:val="left"/>
      </w:pPr>
      <w:r>
        <w:lastRenderedPageBreak/>
        <w:t>слог.</w:t>
      </w:r>
    </w:p>
    <w:p w:rsidR="00EB32B5" w:rsidRDefault="007321FA">
      <w:pPr>
        <w:pStyle w:val="a3"/>
        <w:spacing w:before="7"/>
        <w:ind w:left="0" w:firstLine="0"/>
        <w:jc w:val="left"/>
        <w:rPr>
          <w:sz w:val="23"/>
        </w:rPr>
      </w:pPr>
      <w:r>
        <w:br w:type="column"/>
      </w:r>
    </w:p>
    <w:p w:rsidR="00EB32B5" w:rsidRDefault="007321FA">
      <w:pPr>
        <w:pStyle w:val="11"/>
        <w:spacing w:line="273" w:lineRule="exact"/>
        <w:ind w:left="164"/>
        <w:jc w:val="left"/>
      </w:pPr>
      <w:r>
        <w:t>Графика</w:t>
      </w:r>
    </w:p>
    <w:p w:rsidR="00EB32B5" w:rsidRDefault="007321FA">
      <w:pPr>
        <w:pStyle w:val="a3"/>
        <w:spacing w:line="273" w:lineRule="exact"/>
        <w:ind w:left="164" w:firstLine="0"/>
        <w:jc w:val="left"/>
      </w:pPr>
      <w:r>
        <w:t>Различение</w:t>
      </w:r>
      <w:r>
        <w:rPr>
          <w:spacing w:val="27"/>
        </w:rPr>
        <w:t xml:space="preserve"> </w:t>
      </w:r>
      <w:r>
        <w:t>звука</w:t>
      </w:r>
      <w:r>
        <w:rPr>
          <w:spacing w:val="27"/>
        </w:rPr>
        <w:t xml:space="preserve"> </w:t>
      </w:r>
      <w:r>
        <w:t>и</w:t>
      </w:r>
      <w:r>
        <w:rPr>
          <w:spacing w:val="33"/>
        </w:rPr>
        <w:t xml:space="preserve"> </w:t>
      </w:r>
      <w:r>
        <w:t>буквы:</w:t>
      </w:r>
      <w:r>
        <w:rPr>
          <w:spacing w:val="28"/>
        </w:rPr>
        <w:t xml:space="preserve"> </w:t>
      </w:r>
      <w:r>
        <w:t>буква</w:t>
      </w:r>
      <w:r>
        <w:rPr>
          <w:spacing w:val="31"/>
        </w:rPr>
        <w:t xml:space="preserve"> </w:t>
      </w:r>
      <w:r>
        <w:t>как</w:t>
      </w:r>
      <w:r>
        <w:rPr>
          <w:spacing w:val="26"/>
        </w:rPr>
        <w:t xml:space="preserve"> </w:t>
      </w:r>
      <w:r>
        <w:t>знак</w:t>
      </w:r>
      <w:r>
        <w:rPr>
          <w:spacing w:val="31"/>
        </w:rPr>
        <w:t xml:space="preserve"> </w:t>
      </w:r>
      <w:r>
        <w:t>звука.</w:t>
      </w:r>
      <w:r>
        <w:rPr>
          <w:spacing w:val="31"/>
        </w:rPr>
        <w:t xml:space="preserve"> </w:t>
      </w:r>
      <w:r>
        <w:t>Слоговой</w:t>
      </w:r>
      <w:r>
        <w:rPr>
          <w:spacing w:val="28"/>
        </w:rPr>
        <w:t xml:space="preserve"> </w:t>
      </w:r>
      <w:r>
        <w:t>принцип</w:t>
      </w:r>
      <w:r>
        <w:rPr>
          <w:spacing w:val="28"/>
        </w:rPr>
        <w:t xml:space="preserve"> </w:t>
      </w:r>
      <w:r>
        <w:t>русской</w:t>
      </w:r>
      <w:r>
        <w:rPr>
          <w:spacing w:val="28"/>
        </w:rPr>
        <w:t xml:space="preserve"> </w:t>
      </w:r>
      <w:r>
        <w:t>графики.</w:t>
      </w:r>
    </w:p>
    <w:p w:rsidR="00EB32B5" w:rsidRDefault="00EB32B5">
      <w:pPr>
        <w:spacing w:line="273" w:lineRule="exact"/>
        <w:sectPr w:rsidR="00EB32B5">
          <w:type w:val="continuous"/>
          <w:pgSz w:w="11910" w:h="16840"/>
          <w:pgMar w:top="1560" w:right="260" w:bottom="280" w:left="620" w:header="720" w:footer="720" w:gutter="0"/>
          <w:cols w:num="2" w:space="720" w:equalWidth="0">
            <w:col w:w="910" w:space="40"/>
            <w:col w:w="10080"/>
          </w:cols>
        </w:sectPr>
      </w:pPr>
    </w:p>
    <w:p w:rsidR="00EB32B5" w:rsidRDefault="007321FA">
      <w:pPr>
        <w:pStyle w:val="a3"/>
        <w:spacing w:before="3"/>
        <w:ind w:left="1113" w:right="747" w:hanging="711"/>
        <w:jc w:val="left"/>
      </w:pPr>
      <w:r>
        <w:lastRenderedPageBreak/>
        <w:t xml:space="preserve">Буквы гласных как показатель твёрдости - мягкости согласных звуков. Функции букв </w:t>
      </w:r>
      <w:r>
        <w:rPr>
          <w:i/>
        </w:rPr>
        <w:t>е, ё, ю, я.</w:t>
      </w:r>
      <w:r>
        <w:rPr>
          <w:i/>
          <w:spacing w:val="1"/>
        </w:rPr>
        <w:t xml:space="preserve"> </w:t>
      </w:r>
      <w:r>
        <w:t>Мягкий знак как показатель мягкости предшествующего согласного звука в конце слова.</w:t>
      </w:r>
      <w:r>
        <w:rPr>
          <w:spacing w:val="-57"/>
        </w:rPr>
        <w:t xml:space="preserve"> </w:t>
      </w:r>
      <w:r>
        <w:t>Последовательность</w:t>
      </w:r>
      <w:r>
        <w:rPr>
          <w:spacing w:val="2"/>
        </w:rPr>
        <w:t xml:space="preserve"> </w:t>
      </w:r>
      <w:r>
        <w:t>букв</w:t>
      </w:r>
      <w:r>
        <w:rPr>
          <w:spacing w:val="3"/>
        </w:rPr>
        <w:t xml:space="preserve"> </w:t>
      </w:r>
      <w:r>
        <w:t>в</w:t>
      </w:r>
      <w:r>
        <w:rPr>
          <w:spacing w:val="2"/>
        </w:rPr>
        <w:t xml:space="preserve"> </w:t>
      </w:r>
      <w:r>
        <w:t>русском</w:t>
      </w:r>
      <w:r>
        <w:rPr>
          <w:spacing w:val="3"/>
        </w:rPr>
        <w:t xml:space="preserve"> </w:t>
      </w:r>
      <w:r>
        <w:t>алфавите.</w:t>
      </w:r>
    </w:p>
    <w:p w:rsidR="00EB32B5" w:rsidRDefault="007321FA">
      <w:pPr>
        <w:pStyle w:val="11"/>
        <w:spacing w:before="2"/>
        <w:jc w:val="left"/>
      </w:pPr>
      <w:r>
        <w:t>Чтение</w:t>
      </w:r>
    </w:p>
    <w:p w:rsidR="00EB32B5" w:rsidRDefault="007321FA">
      <w:pPr>
        <w:pStyle w:val="a3"/>
        <w:ind w:right="755"/>
      </w:pPr>
      <w:r>
        <w:t>Слоговое чтение (ориентация на букву, обозначающую гласный звук). Плавное слоговое</w:t>
      </w:r>
      <w:r>
        <w:rPr>
          <w:spacing w:val="-57"/>
        </w:rPr>
        <w:t xml:space="preserve"> </w:t>
      </w:r>
      <w:r>
        <w:t>чтение и чтение целыми словами со скоростью, соответствующей индивидуальному темпу.</w:t>
      </w:r>
      <w:r>
        <w:rPr>
          <w:spacing w:val="1"/>
        </w:rPr>
        <w:t xml:space="preserve"> </w:t>
      </w:r>
      <w:r>
        <w:t>Чтение с интонациями и паузами в соответствии со знаками препинания. Осознанное чтение</w:t>
      </w:r>
      <w:r>
        <w:rPr>
          <w:spacing w:val="1"/>
        </w:rPr>
        <w:t xml:space="preserve"> </w:t>
      </w:r>
      <w:r>
        <w:t>слов,</w:t>
      </w:r>
      <w:r>
        <w:rPr>
          <w:spacing w:val="1"/>
        </w:rPr>
        <w:t xml:space="preserve"> </w:t>
      </w:r>
      <w:r>
        <w:t>словосочетаний,</w:t>
      </w:r>
      <w:r>
        <w:rPr>
          <w:spacing w:val="1"/>
        </w:rPr>
        <w:t xml:space="preserve"> </w:t>
      </w:r>
      <w:r>
        <w:t>предложений.</w:t>
      </w:r>
      <w:r>
        <w:rPr>
          <w:spacing w:val="1"/>
        </w:rPr>
        <w:t xml:space="preserve"> </w:t>
      </w:r>
      <w:r>
        <w:t>Выразительное</w:t>
      </w:r>
      <w:r>
        <w:rPr>
          <w:spacing w:val="1"/>
        </w:rPr>
        <w:t xml:space="preserve"> </w:t>
      </w:r>
      <w:r>
        <w:t>чтение</w:t>
      </w:r>
      <w:r>
        <w:rPr>
          <w:spacing w:val="1"/>
        </w:rPr>
        <w:t xml:space="preserve"> </w:t>
      </w:r>
      <w:r>
        <w:t>на</w:t>
      </w:r>
      <w:r>
        <w:rPr>
          <w:spacing w:val="1"/>
        </w:rPr>
        <w:t xml:space="preserve"> </w:t>
      </w:r>
      <w:r>
        <w:t>материале</w:t>
      </w:r>
      <w:r>
        <w:rPr>
          <w:spacing w:val="1"/>
        </w:rPr>
        <w:t xml:space="preserve"> </w:t>
      </w:r>
      <w:r>
        <w:t>небольших</w:t>
      </w:r>
      <w:r>
        <w:rPr>
          <w:spacing w:val="1"/>
        </w:rPr>
        <w:t xml:space="preserve"> </w:t>
      </w:r>
      <w:r>
        <w:t>прозаических</w:t>
      </w:r>
      <w:r>
        <w:rPr>
          <w:spacing w:val="-4"/>
        </w:rPr>
        <w:t xml:space="preserve"> </w:t>
      </w:r>
      <w:r>
        <w:t>текстов</w:t>
      </w:r>
      <w:r>
        <w:rPr>
          <w:spacing w:val="3"/>
        </w:rPr>
        <w:t xml:space="preserve"> </w:t>
      </w:r>
      <w:r>
        <w:t>и</w:t>
      </w:r>
      <w:r>
        <w:rPr>
          <w:spacing w:val="-2"/>
        </w:rPr>
        <w:t xml:space="preserve"> </w:t>
      </w:r>
      <w:r>
        <w:t>стихотворений.</w:t>
      </w:r>
    </w:p>
    <w:p w:rsidR="00EB32B5" w:rsidRDefault="007321FA">
      <w:pPr>
        <w:pStyle w:val="a3"/>
        <w:ind w:right="752"/>
      </w:pPr>
      <w:r>
        <w:t>Орфоэпическое</w:t>
      </w:r>
      <w:r>
        <w:rPr>
          <w:spacing w:val="1"/>
        </w:rPr>
        <w:t xml:space="preserve"> </w:t>
      </w:r>
      <w:r>
        <w:t>чтение (при переходе к чтению целыми словами). Орфографическое</w:t>
      </w:r>
      <w:r>
        <w:rPr>
          <w:spacing w:val="1"/>
        </w:rPr>
        <w:t xml:space="preserve"> </w:t>
      </w:r>
      <w:r>
        <w:t>чтение</w:t>
      </w:r>
      <w:r>
        <w:rPr>
          <w:spacing w:val="1"/>
        </w:rPr>
        <w:t xml:space="preserve"> </w:t>
      </w:r>
      <w:r>
        <w:t>(проговаривание)</w:t>
      </w:r>
      <w:r>
        <w:rPr>
          <w:spacing w:val="1"/>
        </w:rPr>
        <w:t xml:space="preserve"> </w:t>
      </w:r>
      <w:r>
        <w:t>как</w:t>
      </w:r>
      <w:r>
        <w:rPr>
          <w:spacing w:val="1"/>
        </w:rPr>
        <w:t xml:space="preserve"> </w:t>
      </w:r>
      <w:r>
        <w:t>средство</w:t>
      </w:r>
      <w:r>
        <w:rPr>
          <w:spacing w:val="1"/>
        </w:rPr>
        <w:t xml:space="preserve"> </w:t>
      </w:r>
      <w:r>
        <w:t>самоконтроля</w:t>
      </w:r>
      <w:r>
        <w:rPr>
          <w:spacing w:val="1"/>
        </w:rPr>
        <w:t xml:space="preserve"> </w:t>
      </w:r>
      <w:r>
        <w:t>при</w:t>
      </w:r>
      <w:r>
        <w:rPr>
          <w:spacing w:val="1"/>
        </w:rPr>
        <w:t xml:space="preserve"> </w:t>
      </w:r>
      <w:r>
        <w:t>письме</w:t>
      </w:r>
      <w:r>
        <w:rPr>
          <w:spacing w:val="1"/>
        </w:rPr>
        <w:t xml:space="preserve"> </w:t>
      </w:r>
      <w:r>
        <w:t>под</w:t>
      </w:r>
      <w:r>
        <w:rPr>
          <w:spacing w:val="1"/>
        </w:rPr>
        <w:t xml:space="preserve"> </w:t>
      </w:r>
      <w:r>
        <w:t>диктовку</w:t>
      </w:r>
      <w:r>
        <w:rPr>
          <w:spacing w:val="1"/>
        </w:rPr>
        <w:t xml:space="preserve"> </w:t>
      </w:r>
      <w:r>
        <w:t>и</w:t>
      </w:r>
      <w:r>
        <w:rPr>
          <w:spacing w:val="1"/>
        </w:rPr>
        <w:t xml:space="preserve"> </w:t>
      </w:r>
      <w:r>
        <w:t>при</w:t>
      </w:r>
      <w:r>
        <w:rPr>
          <w:spacing w:val="1"/>
        </w:rPr>
        <w:t xml:space="preserve"> </w:t>
      </w:r>
      <w:r>
        <w:t>списывании.</w:t>
      </w:r>
    </w:p>
    <w:p w:rsidR="00EB32B5" w:rsidRDefault="007321FA">
      <w:pPr>
        <w:pStyle w:val="11"/>
        <w:spacing w:before="5" w:line="272" w:lineRule="exact"/>
        <w:jc w:val="left"/>
      </w:pPr>
      <w:r>
        <w:t>Письмо</w:t>
      </w:r>
    </w:p>
    <w:p w:rsidR="00EB32B5" w:rsidRDefault="007321FA">
      <w:pPr>
        <w:pStyle w:val="a3"/>
        <w:spacing w:line="272" w:lineRule="exact"/>
        <w:ind w:left="1113" w:firstLine="0"/>
        <w:jc w:val="left"/>
      </w:pPr>
      <w:r>
        <w:t>Ориентация</w:t>
      </w:r>
      <w:r>
        <w:rPr>
          <w:spacing w:val="32"/>
        </w:rPr>
        <w:t xml:space="preserve"> </w:t>
      </w:r>
      <w:r>
        <w:t>на</w:t>
      </w:r>
      <w:r>
        <w:rPr>
          <w:spacing w:val="89"/>
        </w:rPr>
        <w:t xml:space="preserve"> </w:t>
      </w:r>
      <w:r>
        <w:t>пространстве</w:t>
      </w:r>
      <w:r>
        <w:rPr>
          <w:spacing w:val="94"/>
        </w:rPr>
        <w:t xml:space="preserve"> </w:t>
      </w:r>
      <w:r>
        <w:t>листа</w:t>
      </w:r>
      <w:r>
        <w:rPr>
          <w:spacing w:val="90"/>
        </w:rPr>
        <w:t xml:space="preserve"> </w:t>
      </w:r>
      <w:r>
        <w:t>в</w:t>
      </w:r>
      <w:r>
        <w:rPr>
          <w:spacing w:val="93"/>
        </w:rPr>
        <w:t xml:space="preserve"> </w:t>
      </w:r>
      <w:r>
        <w:t>тетради</w:t>
      </w:r>
      <w:r>
        <w:rPr>
          <w:spacing w:val="91"/>
        </w:rPr>
        <w:t xml:space="preserve"> </w:t>
      </w:r>
      <w:r>
        <w:t>и</w:t>
      </w:r>
      <w:r>
        <w:rPr>
          <w:spacing w:val="92"/>
        </w:rPr>
        <w:t xml:space="preserve"> </w:t>
      </w:r>
      <w:r>
        <w:t>на</w:t>
      </w:r>
      <w:r>
        <w:rPr>
          <w:spacing w:val="89"/>
        </w:rPr>
        <w:t xml:space="preserve"> </w:t>
      </w:r>
      <w:r>
        <w:t>пространстве</w:t>
      </w:r>
      <w:r>
        <w:rPr>
          <w:spacing w:val="90"/>
        </w:rPr>
        <w:t xml:space="preserve"> </w:t>
      </w:r>
      <w:r>
        <w:t>классной</w:t>
      </w:r>
      <w:r>
        <w:rPr>
          <w:spacing w:val="91"/>
        </w:rPr>
        <w:t xml:space="preserve"> </w:t>
      </w:r>
      <w:r>
        <w:t>доски.</w:t>
      </w:r>
    </w:p>
    <w:p w:rsidR="00EB32B5" w:rsidRDefault="007321FA">
      <w:pPr>
        <w:pStyle w:val="a3"/>
        <w:spacing w:before="2" w:line="275" w:lineRule="exact"/>
        <w:ind w:firstLine="0"/>
        <w:jc w:val="left"/>
      </w:pPr>
      <w:r>
        <w:t>Гигиенические</w:t>
      </w:r>
      <w:r>
        <w:rPr>
          <w:spacing w:val="-4"/>
        </w:rPr>
        <w:t xml:space="preserve"> </w:t>
      </w:r>
      <w:r>
        <w:t>требования,</w:t>
      </w:r>
      <w:r>
        <w:rPr>
          <w:spacing w:val="-1"/>
        </w:rPr>
        <w:t xml:space="preserve"> </w:t>
      </w:r>
      <w:r>
        <w:t>которые</w:t>
      </w:r>
      <w:r>
        <w:rPr>
          <w:spacing w:val="-4"/>
        </w:rPr>
        <w:t xml:space="preserve"> </w:t>
      </w:r>
      <w:r>
        <w:t>необходимо</w:t>
      </w:r>
      <w:r>
        <w:rPr>
          <w:spacing w:val="-3"/>
        </w:rPr>
        <w:t xml:space="preserve"> </w:t>
      </w:r>
      <w:r>
        <w:t>соблюдать</w:t>
      </w:r>
      <w:r>
        <w:rPr>
          <w:spacing w:val="-2"/>
        </w:rPr>
        <w:t xml:space="preserve"> </w:t>
      </w:r>
      <w:r>
        <w:t>во</w:t>
      </w:r>
      <w:r>
        <w:rPr>
          <w:spacing w:val="-3"/>
        </w:rPr>
        <w:t xml:space="preserve"> </w:t>
      </w:r>
      <w:r>
        <w:t>время</w:t>
      </w:r>
      <w:r>
        <w:rPr>
          <w:spacing w:val="-7"/>
        </w:rPr>
        <w:t xml:space="preserve"> </w:t>
      </w:r>
      <w:r>
        <w:t>письма.</w:t>
      </w:r>
    </w:p>
    <w:p w:rsidR="00EB32B5" w:rsidRDefault="007321FA">
      <w:pPr>
        <w:pStyle w:val="a3"/>
        <w:ind w:right="752"/>
      </w:pPr>
      <w:r>
        <w:t>Начертание письменных прописных и строчных букв. Письмо букв, буквосочетаний,</w:t>
      </w:r>
      <w:r>
        <w:rPr>
          <w:spacing w:val="1"/>
        </w:rPr>
        <w:t xml:space="preserve"> </w:t>
      </w:r>
      <w:r>
        <w:t>слогов,</w:t>
      </w:r>
      <w:r>
        <w:rPr>
          <w:spacing w:val="1"/>
        </w:rPr>
        <w:t xml:space="preserve"> </w:t>
      </w:r>
      <w:r>
        <w:t>слов,</w:t>
      </w:r>
      <w:r>
        <w:rPr>
          <w:spacing w:val="1"/>
        </w:rPr>
        <w:t xml:space="preserve"> </w:t>
      </w:r>
      <w:r>
        <w:t>предложений</w:t>
      </w:r>
      <w:r>
        <w:rPr>
          <w:spacing w:val="1"/>
        </w:rPr>
        <w:t xml:space="preserve"> </w:t>
      </w:r>
      <w:r>
        <w:t>с</w:t>
      </w:r>
      <w:r>
        <w:rPr>
          <w:spacing w:val="1"/>
        </w:rPr>
        <w:t xml:space="preserve"> </w:t>
      </w:r>
      <w:r>
        <w:t>соблюдением</w:t>
      </w:r>
      <w:r>
        <w:rPr>
          <w:spacing w:val="1"/>
        </w:rPr>
        <w:t xml:space="preserve"> </w:t>
      </w:r>
      <w:r>
        <w:t>гигиенических</w:t>
      </w:r>
      <w:r>
        <w:rPr>
          <w:spacing w:val="1"/>
        </w:rPr>
        <w:t xml:space="preserve"> </w:t>
      </w:r>
      <w:r>
        <w:t>норм.</w:t>
      </w:r>
      <w:r>
        <w:rPr>
          <w:spacing w:val="1"/>
        </w:rPr>
        <w:t xml:space="preserve"> </w:t>
      </w:r>
      <w:r>
        <w:t>Письмо</w:t>
      </w:r>
      <w:r>
        <w:rPr>
          <w:spacing w:val="1"/>
        </w:rPr>
        <w:t xml:space="preserve"> </w:t>
      </w:r>
      <w:r>
        <w:t>разборчивым,</w:t>
      </w:r>
      <w:r>
        <w:rPr>
          <w:spacing w:val="1"/>
        </w:rPr>
        <w:t xml:space="preserve"> </w:t>
      </w:r>
      <w:r>
        <w:t>аккуратным</w:t>
      </w:r>
      <w:r>
        <w:rPr>
          <w:spacing w:val="1"/>
        </w:rPr>
        <w:t xml:space="preserve"> </w:t>
      </w:r>
      <w:r>
        <w:t>почерком.</w:t>
      </w:r>
      <w:r>
        <w:rPr>
          <w:spacing w:val="1"/>
        </w:rPr>
        <w:t xml:space="preserve"> </w:t>
      </w:r>
      <w:r>
        <w:t>Письмо</w:t>
      </w:r>
      <w:r>
        <w:rPr>
          <w:spacing w:val="1"/>
        </w:rPr>
        <w:t xml:space="preserve"> </w:t>
      </w:r>
      <w:r>
        <w:t>под</w:t>
      </w:r>
      <w:r>
        <w:rPr>
          <w:spacing w:val="1"/>
        </w:rPr>
        <w:t xml:space="preserve"> </w:t>
      </w:r>
      <w:r>
        <w:t>диктовку</w:t>
      </w:r>
      <w:r>
        <w:rPr>
          <w:spacing w:val="1"/>
        </w:rPr>
        <w:t xml:space="preserve"> </w:t>
      </w:r>
      <w:r>
        <w:t>слов</w:t>
      </w:r>
      <w:r>
        <w:rPr>
          <w:spacing w:val="1"/>
        </w:rPr>
        <w:t xml:space="preserve"> </w:t>
      </w:r>
      <w:r>
        <w:t>и</w:t>
      </w:r>
      <w:r>
        <w:rPr>
          <w:spacing w:val="1"/>
        </w:rPr>
        <w:t xml:space="preserve"> </w:t>
      </w:r>
      <w:r>
        <w:t>предложений,</w:t>
      </w:r>
      <w:r>
        <w:rPr>
          <w:spacing w:val="1"/>
        </w:rPr>
        <w:t xml:space="preserve"> </w:t>
      </w:r>
      <w:r>
        <w:t>написание</w:t>
      </w:r>
      <w:r>
        <w:rPr>
          <w:spacing w:val="1"/>
        </w:rPr>
        <w:t xml:space="preserve"> </w:t>
      </w:r>
      <w:r>
        <w:t>которых</w:t>
      </w:r>
      <w:r>
        <w:rPr>
          <w:spacing w:val="1"/>
        </w:rPr>
        <w:t xml:space="preserve"> </w:t>
      </w:r>
      <w:r>
        <w:t>не</w:t>
      </w:r>
      <w:r>
        <w:rPr>
          <w:spacing w:val="1"/>
        </w:rPr>
        <w:t xml:space="preserve"> </w:t>
      </w:r>
      <w:r>
        <w:t>расходится</w:t>
      </w:r>
      <w:r>
        <w:rPr>
          <w:spacing w:val="1"/>
        </w:rPr>
        <w:t xml:space="preserve"> </w:t>
      </w:r>
      <w:r>
        <w:t>с</w:t>
      </w:r>
      <w:r>
        <w:rPr>
          <w:spacing w:val="1"/>
        </w:rPr>
        <w:t xml:space="preserve"> </w:t>
      </w:r>
      <w:r>
        <w:t>их</w:t>
      </w:r>
      <w:r>
        <w:rPr>
          <w:spacing w:val="1"/>
        </w:rPr>
        <w:t xml:space="preserve"> </w:t>
      </w:r>
      <w:r>
        <w:t>произношением.</w:t>
      </w:r>
      <w:r>
        <w:rPr>
          <w:spacing w:val="1"/>
        </w:rPr>
        <w:t xml:space="preserve"> </w:t>
      </w:r>
      <w:r>
        <w:t>Приёмы</w:t>
      </w:r>
      <w:r>
        <w:rPr>
          <w:spacing w:val="1"/>
        </w:rPr>
        <w:t xml:space="preserve"> </w:t>
      </w:r>
      <w:r>
        <w:t>и</w:t>
      </w:r>
      <w:r>
        <w:rPr>
          <w:spacing w:val="1"/>
        </w:rPr>
        <w:t xml:space="preserve"> </w:t>
      </w:r>
      <w:r>
        <w:t>последовательность</w:t>
      </w:r>
      <w:r>
        <w:rPr>
          <w:spacing w:val="1"/>
        </w:rPr>
        <w:t xml:space="preserve"> </w:t>
      </w:r>
      <w:r>
        <w:t>правильного</w:t>
      </w:r>
      <w:r>
        <w:rPr>
          <w:spacing w:val="1"/>
        </w:rPr>
        <w:t xml:space="preserve"> </w:t>
      </w:r>
      <w:r>
        <w:t>списывания</w:t>
      </w:r>
      <w:r>
        <w:rPr>
          <w:spacing w:val="1"/>
        </w:rPr>
        <w:t xml:space="preserve"> </w:t>
      </w:r>
      <w:r>
        <w:t>текста.</w:t>
      </w:r>
    </w:p>
    <w:p w:rsidR="00EB32B5" w:rsidRDefault="007321FA">
      <w:pPr>
        <w:pStyle w:val="a3"/>
        <w:spacing w:before="2"/>
        <w:ind w:left="1113" w:firstLine="0"/>
      </w:pPr>
      <w:r>
        <w:t>Функция</w:t>
      </w:r>
      <w:r>
        <w:rPr>
          <w:spacing w:val="-2"/>
        </w:rPr>
        <w:t xml:space="preserve"> </w:t>
      </w:r>
      <w:r>
        <w:t>небуквенных</w:t>
      </w:r>
      <w:r>
        <w:rPr>
          <w:spacing w:val="-7"/>
        </w:rPr>
        <w:t xml:space="preserve"> </w:t>
      </w:r>
      <w:r>
        <w:t>графических</w:t>
      </w:r>
      <w:r>
        <w:rPr>
          <w:spacing w:val="-6"/>
        </w:rPr>
        <w:t xml:space="preserve"> </w:t>
      </w:r>
      <w:r>
        <w:t>средств:</w:t>
      </w:r>
      <w:r>
        <w:rPr>
          <w:spacing w:val="-2"/>
        </w:rPr>
        <w:t xml:space="preserve"> </w:t>
      </w:r>
      <w:r>
        <w:t>пробела</w:t>
      </w:r>
      <w:r>
        <w:rPr>
          <w:spacing w:val="-2"/>
        </w:rPr>
        <w:t xml:space="preserve"> </w:t>
      </w:r>
      <w:r>
        <w:t>между</w:t>
      </w:r>
      <w:r>
        <w:rPr>
          <w:spacing w:val="-11"/>
        </w:rPr>
        <w:t xml:space="preserve"> </w:t>
      </w:r>
      <w:r>
        <w:t>словами, знака</w:t>
      </w:r>
      <w:r>
        <w:rPr>
          <w:spacing w:val="-3"/>
        </w:rPr>
        <w:t xml:space="preserve"> </w:t>
      </w:r>
      <w:r>
        <w:t>переноса.</w:t>
      </w:r>
    </w:p>
    <w:p w:rsidR="00EB32B5" w:rsidRDefault="007321FA">
      <w:pPr>
        <w:pStyle w:val="11"/>
        <w:spacing w:before="3"/>
      </w:pPr>
      <w:r>
        <w:t>Орфография</w:t>
      </w:r>
      <w:r>
        <w:rPr>
          <w:spacing w:val="-1"/>
        </w:rPr>
        <w:t xml:space="preserve"> </w:t>
      </w:r>
      <w:r>
        <w:t>и</w:t>
      </w:r>
      <w:r>
        <w:rPr>
          <w:spacing w:val="-3"/>
        </w:rPr>
        <w:t xml:space="preserve"> </w:t>
      </w:r>
      <w:r>
        <w:t>пунктуация</w:t>
      </w:r>
    </w:p>
    <w:p w:rsidR="00EB32B5" w:rsidRDefault="007321FA">
      <w:pPr>
        <w:pStyle w:val="a3"/>
        <w:ind w:right="749"/>
      </w:pPr>
      <w:r>
        <w:t>Правила</w:t>
      </w:r>
      <w:r>
        <w:rPr>
          <w:spacing w:val="1"/>
        </w:rPr>
        <w:t xml:space="preserve"> </w:t>
      </w:r>
      <w:r>
        <w:t>правописания</w:t>
      </w:r>
      <w:r>
        <w:rPr>
          <w:spacing w:val="1"/>
        </w:rPr>
        <w:t xml:space="preserve"> </w:t>
      </w:r>
      <w:r>
        <w:t>и</w:t>
      </w:r>
      <w:r>
        <w:rPr>
          <w:spacing w:val="1"/>
        </w:rPr>
        <w:t xml:space="preserve"> </w:t>
      </w:r>
      <w:r>
        <w:t>их</w:t>
      </w:r>
      <w:r>
        <w:rPr>
          <w:spacing w:val="1"/>
        </w:rPr>
        <w:t xml:space="preserve"> </w:t>
      </w:r>
      <w:r>
        <w:t>применение:</w:t>
      </w:r>
      <w:r>
        <w:rPr>
          <w:spacing w:val="1"/>
        </w:rPr>
        <w:t xml:space="preserve"> </w:t>
      </w:r>
      <w:r>
        <w:t>раздельное</w:t>
      </w:r>
      <w:r>
        <w:rPr>
          <w:spacing w:val="1"/>
        </w:rPr>
        <w:t xml:space="preserve"> </w:t>
      </w:r>
      <w:r>
        <w:t>написание</w:t>
      </w:r>
      <w:r>
        <w:rPr>
          <w:spacing w:val="1"/>
        </w:rPr>
        <w:t xml:space="preserve"> </w:t>
      </w:r>
      <w:r>
        <w:t>слов;</w:t>
      </w:r>
      <w:r>
        <w:rPr>
          <w:spacing w:val="1"/>
        </w:rPr>
        <w:t xml:space="preserve"> </w:t>
      </w:r>
      <w:r>
        <w:t>обозначение</w:t>
      </w:r>
      <w:r>
        <w:rPr>
          <w:spacing w:val="1"/>
        </w:rPr>
        <w:t xml:space="preserve"> </w:t>
      </w:r>
      <w:r>
        <w:t xml:space="preserve">гласных после шипящих в сочетаниях </w:t>
      </w:r>
      <w:r>
        <w:rPr>
          <w:i/>
        </w:rPr>
        <w:t xml:space="preserve">жи, ши </w:t>
      </w:r>
      <w:r>
        <w:t xml:space="preserve">(в положении под ударением), </w:t>
      </w:r>
      <w:r>
        <w:rPr>
          <w:i/>
        </w:rPr>
        <w:t xml:space="preserve">ча, ща, </w:t>
      </w:r>
      <w:proofErr w:type="gramStart"/>
      <w:r>
        <w:rPr>
          <w:i/>
        </w:rPr>
        <w:t>чу</w:t>
      </w:r>
      <w:proofErr w:type="gramEnd"/>
      <w:r>
        <w:rPr>
          <w:i/>
        </w:rPr>
        <w:t>, щу</w:t>
      </w:r>
      <w:r>
        <w:t>;</w:t>
      </w:r>
      <w:r>
        <w:rPr>
          <w:spacing w:val="1"/>
        </w:rPr>
        <w:t xml:space="preserve"> </w:t>
      </w:r>
      <w:r>
        <w:t>прописная</w:t>
      </w:r>
      <w:r>
        <w:rPr>
          <w:spacing w:val="1"/>
        </w:rPr>
        <w:t xml:space="preserve"> </w:t>
      </w:r>
      <w:r>
        <w:t>буква</w:t>
      </w:r>
      <w:r>
        <w:rPr>
          <w:spacing w:val="1"/>
        </w:rPr>
        <w:t xml:space="preserve"> </w:t>
      </w:r>
      <w:r>
        <w:t>в</w:t>
      </w:r>
      <w:r>
        <w:rPr>
          <w:spacing w:val="1"/>
        </w:rPr>
        <w:t xml:space="preserve"> </w:t>
      </w:r>
      <w:r>
        <w:t>начале</w:t>
      </w:r>
      <w:r>
        <w:rPr>
          <w:spacing w:val="1"/>
        </w:rPr>
        <w:t xml:space="preserve"> </w:t>
      </w:r>
      <w:r>
        <w:t>предложения,</w:t>
      </w:r>
      <w:r>
        <w:rPr>
          <w:spacing w:val="1"/>
        </w:rPr>
        <w:t xml:space="preserve"> </w:t>
      </w:r>
      <w:r>
        <w:t>в</w:t>
      </w:r>
      <w:r>
        <w:rPr>
          <w:spacing w:val="1"/>
        </w:rPr>
        <w:t xml:space="preserve"> </w:t>
      </w:r>
      <w:r>
        <w:t>именах</w:t>
      </w:r>
      <w:r>
        <w:rPr>
          <w:spacing w:val="1"/>
        </w:rPr>
        <w:t xml:space="preserve"> </w:t>
      </w:r>
      <w:r>
        <w:t>собственных</w:t>
      </w:r>
      <w:r>
        <w:rPr>
          <w:spacing w:val="1"/>
        </w:rPr>
        <w:t xml:space="preserve"> </w:t>
      </w:r>
      <w:r>
        <w:t>(имена</w:t>
      </w:r>
      <w:r>
        <w:rPr>
          <w:spacing w:val="1"/>
        </w:rPr>
        <w:t xml:space="preserve"> </w:t>
      </w:r>
      <w:r>
        <w:t>людей,</w:t>
      </w:r>
      <w:r>
        <w:rPr>
          <w:spacing w:val="1"/>
        </w:rPr>
        <w:t xml:space="preserve"> </w:t>
      </w:r>
      <w:r>
        <w:t>клички</w:t>
      </w:r>
      <w:r>
        <w:rPr>
          <w:spacing w:val="1"/>
        </w:rPr>
        <w:t xml:space="preserve"> </w:t>
      </w:r>
      <w:r>
        <w:t>животных);</w:t>
      </w:r>
      <w:r>
        <w:rPr>
          <w:spacing w:val="1"/>
        </w:rPr>
        <w:t xml:space="preserve"> </w:t>
      </w:r>
      <w:r>
        <w:t>перенос</w:t>
      </w:r>
      <w:r>
        <w:rPr>
          <w:spacing w:val="1"/>
        </w:rPr>
        <w:t xml:space="preserve"> </w:t>
      </w:r>
      <w:r>
        <w:t>слов</w:t>
      </w:r>
      <w:r>
        <w:rPr>
          <w:spacing w:val="1"/>
        </w:rPr>
        <w:t xml:space="preserve"> </w:t>
      </w:r>
      <w:r>
        <w:t>по</w:t>
      </w:r>
      <w:r>
        <w:rPr>
          <w:spacing w:val="1"/>
        </w:rPr>
        <w:t xml:space="preserve"> </w:t>
      </w:r>
      <w:r>
        <w:t>слогам</w:t>
      </w:r>
      <w:r>
        <w:rPr>
          <w:spacing w:val="1"/>
        </w:rPr>
        <w:t xml:space="preserve"> </w:t>
      </w:r>
      <w:r>
        <w:t>без</w:t>
      </w:r>
      <w:r>
        <w:rPr>
          <w:spacing w:val="1"/>
        </w:rPr>
        <w:t xml:space="preserve"> </w:t>
      </w:r>
      <w:r>
        <w:t>стечения</w:t>
      </w:r>
      <w:r>
        <w:rPr>
          <w:spacing w:val="1"/>
        </w:rPr>
        <w:t xml:space="preserve"> </w:t>
      </w:r>
      <w:r>
        <w:t>согласных;</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конце</w:t>
      </w:r>
      <w:r>
        <w:rPr>
          <w:spacing w:val="1"/>
        </w:rPr>
        <w:t xml:space="preserve"> </w:t>
      </w:r>
      <w:r>
        <w:t>предложения.</w:t>
      </w:r>
    </w:p>
    <w:p w:rsidR="00EB32B5" w:rsidRDefault="00EB32B5">
      <w:pPr>
        <w:sectPr w:rsidR="00EB32B5">
          <w:type w:val="continuous"/>
          <w:pgSz w:w="11910" w:h="16840"/>
          <w:pgMar w:top="1560" w:right="260" w:bottom="280" w:left="620" w:header="720" w:footer="720" w:gutter="0"/>
          <w:cols w:space="720"/>
        </w:sectPr>
      </w:pPr>
    </w:p>
    <w:p w:rsidR="00EB32B5" w:rsidRDefault="007321FA">
      <w:pPr>
        <w:pStyle w:val="11"/>
        <w:spacing w:before="70" w:line="240" w:lineRule="auto"/>
        <w:ind w:left="917" w:right="1276"/>
        <w:jc w:val="center"/>
      </w:pPr>
      <w:r>
        <w:lastRenderedPageBreak/>
        <w:t>СИСТЕМАТИЧЕСКИЙ</w:t>
      </w:r>
      <w:r>
        <w:rPr>
          <w:spacing w:val="-6"/>
        </w:rPr>
        <w:t xml:space="preserve"> </w:t>
      </w:r>
      <w:r>
        <w:t>КУРС</w:t>
      </w:r>
    </w:p>
    <w:p w:rsidR="00EB32B5" w:rsidRDefault="00EB32B5">
      <w:pPr>
        <w:pStyle w:val="a3"/>
        <w:ind w:left="0" w:firstLine="0"/>
        <w:jc w:val="left"/>
        <w:rPr>
          <w:b/>
        </w:rPr>
      </w:pPr>
    </w:p>
    <w:p w:rsidR="00EB32B5" w:rsidRDefault="007321FA">
      <w:pPr>
        <w:spacing w:line="275" w:lineRule="exact"/>
        <w:ind w:left="1113"/>
        <w:rPr>
          <w:b/>
          <w:sz w:val="24"/>
        </w:rPr>
      </w:pPr>
      <w:r>
        <w:rPr>
          <w:b/>
          <w:sz w:val="24"/>
        </w:rPr>
        <w:t>Общие</w:t>
      </w:r>
      <w:r>
        <w:rPr>
          <w:b/>
          <w:spacing w:val="-2"/>
          <w:sz w:val="24"/>
        </w:rPr>
        <w:t xml:space="preserve"> </w:t>
      </w:r>
      <w:r>
        <w:rPr>
          <w:b/>
          <w:sz w:val="24"/>
        </w:rPr>
        <w:t>сведения</w:t>
      </w:r>
      <w:r>
        <w:rPr>
          <w:b/>
          <w:spacing w:val="-2"/>
          <w:sz w:val="24"/>
        </w:rPr>
        <w:t xml:space="preserve"> </w:t>
      </w:r>
      <w:r>
        <w:rPr>
          <w:b/>
          <w:sz w:val="24"/>
        </w:rPr>
        <w:t>о</w:t>
      </w:r>
      <w:r>
        <w:rPr>
          <w:b/>
          <w:spacing w:val="-1"/>
          <w:sz w:val="24"/>
        </w:rPr>
        <w:t xml:space="preserve"> </w:t>
      </w:r>
      <w:r>
        <w:rPr>
          <w:b/>
          <w:sz w:val="24"/>
        </w:rPr>
        <w:t>языке</w:t>
      </w:r>
    </w:p>
    <w:p w:rsidR="00EB32B5" w:rsidRDefault="007321FA">
      <w:pPr>
        <w:pStyle w:val="a3"/>
        <w:spacing w:line="275" w:lineRule="exact"/>
        <w:ind w:left="1113" w:firstLine="0"/>
        <w:jc w:val="left"/>
      </w:pPr>
      <w:r>
        <w:t>Язык</w:t>
      </w:r>
      <w:r>
        <w:rPr>
          <w:spacing w:val="-4"/>
        </w:rPr>
        <w:t xml:space="preserve"> </w:t>
      </w:r>
      <w:r>
        <w:t>как</w:t>
      </w:r>
      <w:r>
        <w:rPr>
          <w:spacing w:val="-4"/>
        </w:rPr>
        <w:t xml:space="preserve"> </w:t>
      </w:r>
      <w:r>
        <w:t>основное</w:t>
      </w:r>
      <w:r>
        <w:rPr>
          <w:spacing w:val="-2"/>
        </w:rPr>
        <w:t xml:space="preserve"> </w:t>
      </w:r>
      <w:r>
        <w:t>средство</w:t>
      </w:r>
      <w:r>
        <w:rPr>
          <w:spacing w:val="2"/>
        </w:rPr>
        <w:t xml:space="preserve"> </w:t>
      </w:r>
      <w:r>
        <w:t>человеческого</w:t>
      </w:r>
      <w:r>
        <w:rPr>
          <w:spacing w:val="-2"/>
        </w:rPr>
        <w:t xml:space="preserve"> </w:t>
      </w:r>
      <w:r>
        <w:t>общения.</w:t>
      </w:r>
      <w:r>
        <w:rPr>
          <w:spacing w:val="-4"/>
        </w:rPr>
        <w:t xml:space="preserve"> </w:t>
      </w:r>
      <w:r>
        <w:t>Цели</w:t>
      </w:r>
      <w:r>
        <w:rPr>
          <w:spacing w:val="-5"/>
        </w:rPr>
        <w:t xml:space="preserve"> </w:t>
      </w:r>
      <w:r>
        <w:t>и</w:t>
      </w:r>
      <w:r>
        <w:rPr>
          <w:spacing w:val="-1"/>
        </w:rPr>
        <w:t xml:space="preserve"> </w:t>
      </w:r>
      <w:r>
        <w:t>ситуации</w:t>
      </w:r>
      <w:r>
        <w:rPr>
          <w:spacing w:val="-1"/>
        </w:rPr>
        <w:t xml:space="preserve"> </w:t>
      </w:r>
      <w:r>
        <w:t>общения.</w:t>
      </w:r>
    </w:p>
    <w:p w:rsidR="00EB32B5" w:rsidRDefault="007321FA">
      <w:pPr>
        <w:pStyle w:val="11"/>
        <w:spacing w:before="3"/>
        <w:jc w:val="left"/>
      </w:pPr>
      <w:r>
        <w:t>Фонетика</w:t>
      </w:r>
    </w:p>
    <w:p w:rsidR="00EB32B5" w:rsidRDefault="007321FA">
      <w:pPr>
        <w:pStyle w:val="a3"/>
        <w:ind w:right="748"/>
      </w:pPr>
      <w:r>
        <w:t>Звуки речи. Гласные и согласные звуки, их различение. Ударение в слове. Гласные</w:t>
      </w:r>
      <w:r>
        <w:rPr>
          <w:spacing w:val="1"/>
        </w:rPr>
        <w:t xml:space="preserve"> </w:t>
      </w:r>
      <w:r>
        <w:t>ударные и безударные. Твёрдые и мягкие согласные звуки, их различение. Звонкие и глухие</w:t>
      </w:r>
      <w:r>
        <w:rPr>
          <w:spacing w:val="1"/>
        </w:rPr>
        <w:t xml:space="preserve"> </w:t>
      </w:r>
      <w:r>
        <w:t>согласные звуки, их различение. Согласный звук [й’] и гласный звук [и]. Шипящие [ж], [ш],</w:t>
      </w:r>
      <w:r>
        <w:rPr>
          <w:spacing w:val="1"/>
        </w:rPr>
        <w:t xml:space="preserve"> </w:t>
      </w:r>
      <w:r>
        <w:t>[ч’],</w:t>
      </w:r>
      <w:r>
        <w:rPr>
          <w:spacing w:val="3"/>
        </w:rPr>
        <w:t xml:space="preserve"> </w:t>
      </w:r>
      <w:r>
        <w:t>[щ’].</w:t>
      </w:r>
    </w:p>
    <w:p w:rsidR="00EB32B5" w:rsidRDefault="007321FA">
      <w:pPr>
        <w:pStyle w:val="a3"/>
        <w:spacing w:before="2" w:line="237" w:lineRule="auto"/>
        <w:ind w:right="758"/>
      </w:pPr>
      <w:r>
        <w:t>Слог. Количество слогов в слове. Ударный слог. Деление слов на слоги (простые случаи,</w:t>
      </w:r>
      <w:r>
        <w:rPr>
          <w:spacing w:val="-57"/>
        </w:rPr>
        <w:t xml:space="preserve"> </w:t>
      </w:r>
      <w:r>
        <w:t>без</w:t>
      </w:r>
      <w:r>
        <w:rPr>
          <w:spacing w:val="2"/>
        </w:rPr>
        <w:t xml:space="preserve"> </w:t>
      </w:r>
      <w:r>
        <w:t>стечения</w:t>
      </w:r>
      <w:r>
        <w:rPr>
          <w:spacing w:val="2"/>
        </w:rPr>
        <w:t xml:space="preserve"> </w:t>
      </w:r>
      <w:r>
        <w:t>согласных).</w:t>
      </w:r>
    </w:p>
    <w:p w:rsidR="00EB32B5" w:rsidRDefault="007321FA">
      <w:pPr>
        <w:pStyle w:val="11"/>
        <w:spacing w:before="8" w:line="273" w:lineRule="exact"/>
        <w:jc w:val="left"/>
      </w:pPr>
      <w:r>
        <w:t>Графика</w:t>
      </w:r>
    </w:p>
    <w:p w:rsidR="00EB32B5" w:rsidRDefault="007321FA">
      <w:pPr>
        <w:pStyle w:val="a3"/>
        <w:ind w:right="757"/>
      </w:pPr>
      <w:r>
        <w:t>Звук и буква. Различение звуков и букв. Обозначение на письме твёрдости согласных</w:t>
      </w:r>
      <w:r>
        <w:rPr>
          <w:spacing w:val="1"/>
        </w:rPr>
        <w:t xml:space="preserve"> </w:t>
      </w:r>
      <w:r>
        <w:t xml:space="preserve">звуков буквами </w:t>
      </w:r>
      <w:r>
        <w:rPr>
          <w:i/>
        </w:rPr>
        <w:t>а, о, у, ы, э</w:t>
      </w:r>
      <w:r>
        <w:t xml:space="preserve">; слова с буквой </w:t>
      </w:r>
      <w:r>
        <w:rPr>
          <w:i/>
        </w:rPr>
        <w:t>э</w:t>
      </w:r>
      <w:r>
        <w:t>. Обозначение на письме мягкости согласных</w:t>
      </w:r>
      <w:r>
        <w:rPr>
          <w:spacing w:val="1"/>
        </w:rPr>
        <w:t xml:space="preserve"> </w:t>
      </w:r>
      <w:r>
        <w:t xml:space="preserve">звуков буквами </w:t>
      </w:r>
      <w:r>
        <w:rPr>
          <w:i/>
        </w:rPr>
        <w:t>е, ё, ю, я, и</w:t>
      </w:r>
      <w:r>
        <w:t xml:space="preserve">. Функции букв </w:t>
      </w:r>
      <w:r>
        <w:rPr>
          <w:i/>
        </w:rPr>
        <w:t xml:space="preserve">е, ё, ю, я. </w:t>
      </w:r>
      <w:r>
        <w:t>Мягкий знак как показатель мягкости</w:t>
      </w:r>
      <w:r>
        <w:rPr>
          <w:spacing w:val="1"/>
        </w:rPr>
        <w:t xml:space="preserve"> </w:t>
      </w:r>
      <w:r>
        <w:t>предшествующего</w:t>
      </w:r>
      <w:r>
        <w:rPr>
          <w:spacing w:val="5"/>
        </w:rPr>
        <w:t xml:space="preserve"> </w:t>
      </w:r>
      <w:r>
        <w:t>согласного</w:t>
      </w:r>
      <w:r>
        <w:rPr>
          <w:spacing w:val="2"/>
        </w:rPr>
        <w:t xml:space="preserve"> </w:t>
      </w:r>
      <w:r>
        <w:t>звука</w:t>
      </w:r>
      <w:r>
        <w:rPr>
          <w:spacing w:val="1"/>
        </w:rPr>
        <w:t xml:space="preserve"> </w:t>
      </w:r>
      <w:r>
        <w:t>в</w:t>
      </w:r>
      <w:r>
        <w:rPr>
          <w:spacing w:val="2"/>
        </w:rPr>
        <w:t xml:space="preserve"> </w:t>
      </w:r>
      <w:r>
        <w:t>конце</w:t>
      </w:r>
      <w:r>
        <w:rPr>
          <w:spacing w:val="-4"/>
        </w:rPr>
        <w:t xml:space="preserve"> </w:t>
      </w:r>
      <w:r>
        <w:t>слова.</w:t>
      </w:r>
    </w:p>
    <w:p w:rsidR="00EB32B5" w:rsidRDefault="007321FA">
      <w:pPr>
        <w:pStyle w:val="a3"/>
        <w:ind w:left="1113" w:firstLine="0"/>
      </w:pPr>
      <w:r>
        <w:t>Установление</w:t>
      </w:r>
      <w:r>
        <w:rPr>
          <w:spacing w:val="28"/>
        </w:rPr>
        <w:t xml:space="preserve"> </w:t>
      </w:r>
      <w:r>
        <w:t>соотношения</w:t>
      </w:r>
      <w:r>
        <w:rPr>
          <w:spacing w:val="28"/>
        </w:rPr>
        <w:t xml:space="preserve"> </w:t>
      </w:r>
      <w:r>
        <w:t>звукового</w:t>
      </w:r>
      <w:r>
        <w:rPr>
          <w:spacing w:val="34"/>
        </w:rPr>
        <w:t xml:space="preserve"> </w:t>
      </w:r>
      <w:r>
        <w:t>и</w:t>
      </w:r>
      <w:r>
        <w:rPr>
          <w:spacing w:val="29"/>
        </w:rPr>
        <w:t xml:space="preserve"> </w:t>
      </w:r>
      <w:r>
        <w:t>буквенного</w:t>
      </w:r>
      <w:r>
        <w:rPr>
          <w:spacing w:val="34"/>
        </w:rPr>
        <w:t xml:space="preserve"> </w:t>
      </w:r>
      <w:r>
        <w:t>состава</w:t>
      </w:r>
      <w:r>
        <w:rPr>
          <w:spacing w:val="28"/>
        </w:rPr>
        <w:t xml:space="preserve"> </w:t>
      </w:r>
      <w:r>
        <w:t>слова</w:t>
      </w:r>
      <w:r>
        <w:rPr>
          <w:spacing w:val="28"/>
        </w:rPr>
        <w:t xml:space="preserve"> </w:t>
      </w:r>
      <w:r>
        <w:t>в</w:t>
      </w:r>
      <w:r>
        <w:rPr>
          <w:spacing w:val="31"/>
        </w:rPr>
        <w:t xml:space="preserve"> </w:t>
      </w:r>
      <w:r>
        <w:t>словах</w:t>
      </w:r>
      <w:r>
        <w:rPr>
          <w:spacing w:val="24"/>
        </w:rPr>
        <w:t xml:space="preserve"> </w:t>
      </w:r>
      <w:r>
        <w:t>типа</w:t>
      </w:r>
      <w:r>
        <w:rPr>
          <w:spacing w:val="29"/>
        </w:rPr>
        <w:t xml:space="preserve"> </w:t>
      </w:r>
      <w:r>
        <w:t>стол,</w:t>
      </w:r>
    </w:p>
    <w:p w:rsidR="00EB32B5" w:rsidRDefault="00EB32B5">
      <w:pPr>
        <w:sectPr w:rsidR="00EB32B5">
          <w:pgSz w:w="11910" w:h="16840"/>
          <w:pgMar w:top="700" w:right="260" w:bottom="1200" w:left="620" w:header="0" w:footer="922" w:gutter="0"/>
          <w:cols w:space="720"/>
        </w:sectPr>
      </w:pPr>
    </w:p>
    <w:p w:rsidR="00EB32B5" w:rsidRDefault="007321FA">
      <w:pPr>
        <w:pStyle w:val="a3"/>
        <w:spacing w:line="275" w:lineRule="exact"/>
        <w:ind w:firstLine="0"/>
        <w:jc w:val="left"/>
      </w:pPr>
      <w:r>
        <w:lastRenderedPageBreak/>
        <w:t>конь.</w:t>
      </w:r>
    </w:p>
    <w:p w:rsidR="00EB32B5" w:rsidRDefault="007321FA">
      <w:pPr>
        <w:pStyle w:val="a3"/>
        <w:spacing w:before="8"/>
        <w:ind w:left="0" w:firstLine="0"/>
        <w:jc w:val="left"/>
        <w:rPr>
          <w:sz w:val="23"/>
        </w:rPr>
      </w:pPr>
      <w:r>
        <w:br w:type="column"/>
      </w:r>
    </w:p>
    <w:p w:rsidR="00EB32B5" w:rsidRDefault="007321FA">
      <w:pPr>
        <w:pStyle w:val="a3"/>
        <w:spacing w:before="1"/>
        <w:ind w:left="136" w:firstLine="0"/>
        <w:jc w:val="left"/>
      </w:pPr>
      <w:r>
        <w:t>Небуквенные</w:t>
      </w:r>
      <w:r>
        <w:rPr>
          <w:spacing w:val="-3"/>
        </w:rPr>
        <w:t xml:space="preserve"> </w:t>
      </w:r>
      <w:r>
        <w:t>графические</w:t>
      </w:r>
      <w:r>
        <w:rPr>
          <w:spacing w:val="-2"/>
        </w:rPr>
        <w:t xml:space="preserve"> </w:t>
      </w:r>
      <w:r>
        <w:t>средства:</w:t>
      </w:r>
      <w:r>
        <w:rPr>
          <w:spacing w:val="-2"/>
        </w:rPr>
        <w:t xml:space="preserve"> </w:t>
      </w:r>
      <w:r>
        <w:t>пробел</w:t>
      </w:r>
      <w:r>
        <w:rPr>
          <w:spacing w:val="-1"/>
        </w:rPr>
        <w:t xml:space="preserve"> </w:t>
      </w:r>
      <w:r>
        <w:t>между</w:t>
      </w:r>
      <w:r>
        <w:rPr>
          <w:spacing w:val="-11"/>
        </w:rPr>
        <w:t xml:space="preserve"> </w:t>
      </w:r>
      <w:r>
        <w:t>словами, знак</w:t>
      </w:r>
      <w:r>
        <w:rPr>
          <w:spacing w:val="-3"/>
        </w:rPr>
        <w:t xml:space="preserve"> </w:t>
      </w:r>
      <w:r>
        <w:t>переноса.</w:t>
      </w:r>
    </w:p>
    <w:p w:rsidR="00EB32B5" w:rsidRDefault="007321FA">
      <w:pPr>
        <w:pStyle w:val="a3"/>
        <w:spacing w:before="2"/>
        <w:ind w:left="136" w:firstLine="0"/>
        <w:jc w:val="left"/>
      </w:pPr>
      <w:r>
        <w:t>Русский</w:t>
      </w:r>
      <w:r>
        <w:rPr>
          <w:spacing w:val="2"/>
        </w:rPr>
        <w:t xml:space="preserve"> </w:t>
      </w:r>
      <w:r>
        <w:t>алфавит:</w:t>
      </w:r>
      <w:r>
        <w:rPr>
          <w:spacing w:val="61"/>
        </w:rPr>
        <w:t xml:space="preserve"> </w:t>
      </w:r>
      <w:r>
        <w:t>правильное</w:t>
      </w:r>
      <w:r>
        <w:rPr>
          <w:spacing w:val="59"/>
        </w:rPr>
        <w:t xml:space="preserve"> </w:t>
      </w:r>
      <w:r>
        <w:t>название</w:t>
      </w:r>
      <w:r>
        <w:rPr>
          <w:spacing w:val="59"/>
        </w:rPr>
        <w:t xml:space="preserve"> </w:t>
      </w:r>
      <w:r>
        <w:t>букв,</w:t>
      </w:r>
      <w:r>
        <w:rPr>
          <w:spacing w:val="62"/>
        </w:rPr>
        <w:t xml:space="preserve"> </w:t>
      </w:r>
      <w:r>
        <w:t>их</w:t>
      </w:r>
      <w:r>
        <w:rPr>
          <w:spacing w:val="55"/>
        </w:rPr>
        <w:t xml:space="preserve"> </w:t>
      </w:r>
      <w:r>
        <w:t>последовательность.</w:t>
      </w:r>
      <w:r>
        <w:rPr>
          <w:spacing w:val="62"/>
        </w:rPr>
        <w:t xml:space="preserve"> </w:t>
      </w:r>
      <w:r>
        <w:t>Использование</w:t>
      </w:r>
    </w:p>
    <w:p w:rsidR="00EB32B5" w:rsidRDefault="00EB32B5">
      <w:pPr>
        <w:sectPr w:rsidR="00EB32B5">
          <w:type w:val="continuous"/>
          <w:pgSz w:w="11910" w:h="16840"/>
          <w:pgMar w:top="1560" w:right="260" w:bottom="280" w:left="620" w:header="720" w:footer="720" w:gutter="0"/>
          <w:cols w:num="2" w:space="720" w:equalWidth="0">
            <w:col w:w="938" w:space="40"/>
            <w:col w:w="10052"/>
          </w:cols>
        </w:sectPr>
      </w:pPr>
    </w:p>
    <w:p w:rsidR="00EB32B5" w:rsidRDefault="007321FA">
      <w:pPr>
        <w:pStyle w:val="a3"/>
        <w:spacing w:line="274" w:lineRule="exact"/>
        <w:ind w:firstLine="0"/>
        <w:jc w:val="left"/>
      </w:pPr>
      <w:r>
        <w:lastRenderedPageBreak/>
        <w:t>алфавита</w:t>
      </w:r>
      <w:r>
        <w:rPr>
          <w:spacing w:val="-4"/>
        </w:rPr>
        <w:t xml:space="preserve"> </w:t>
      </w:r>
      <w:r>
        <w:t>для</w:t>
      </w:r>
      <w:r>
        <w:rPr>
          <w:spacing w:val="-2"/>
        </w:rPr>
        <w:t xml:space="preserve"> </w:t>
      </w:r>
      <w:r>
        <w:t>упорядочения</w:t>
      </w:r>
      <w:r>
        <w:rPr>
          <w:spacing w:val="-3"/>
        </w:rPr>
        <w:t xml:space="preserve"> </w:t>
      </w:r>
      <w:r>
        <w:t>списка</w:t>
      </w:r>
      <w:r>
        <w:rPr>
          <w:spacing w:val="-3"/>
        </w:rPr>
        <w:t xml:space="preserve"> </w:t>
      </w:r>
      <w:r>
        <w:t>слов.</w:t>
      </w:r>
    </w:p>
    <w:p w:rsidR="00EB32B5" w:rsidRDefault="007321FA">
      <w:pPr>
        <w:pStyle w:val="21"/>
        <w:spacing w:before="7"/>
        <w:jc w:val="left"/>
      </w:pPr>
      <w:r>
        <w:t>Орфоэпия</w:t>
      </w:r>
    </w:p>
    <w:p w:rsidR="00EB32B5" w:rsidRDefault="007321FA">
      <w:pPr>
        <w:pStyle w:val="a3"/>
        <w:ind w:right="755"/>
      </w:pPr>
      <w:r>
        <w:t>Произношение звуков и сочетаний звуков, ударение в словах в соответствии с нормами</w:t>
      </w:r>
      <w:r>
        <w:rPr>
          <w:spacing w:val="1"/>
        </w:rPr>
        <w:t xml:space="preserve"> </w:t>
      </w:r>
      <w:r>
        <w:t>современного</w:t>
      </w:r>
      <w:r>
        <w:rPr>
          <w:spacing w:val="60"/>
        </w:rPr>
        <w:t xml:space="preserve"> </w:t>
      </w:r>
      <w:r>
        <w:t>русского литературного языка (на ограниченном перечне слов, отрабатываемом</w:t>
      </w:r>
      <w:r>
        <w:rPr>
          <w:spacing w:val="1"/>
        </w:rPr>
        <w:t xml:space="preserve"> </w:t>
      </w:r>
      <w:r>
        <w:t>в</w:t>
      </w:r>
      <w:r>
        <w:rPr>
          <w:spacing w:val="2"/>
        </w:rPr>
        <w:t xml:space="preserve"> </w:t>
      </w:r>
      <w:r>
        <w:t>учебнике).</w:t>
      </w:r>
    </w:p>
    <w:p w:rsidR="00EB32B5" w:rsidRDefault="007321FA">
      <w:pPr>
        <w:pStyle w:val="11"/>
        <w:spacing w:before="4" w:line="272" w:lineRule="exact"/>
        <w:jc w:val="left"/>
      </w:pPr>
      <w:r>
        <w:t>Лексика</w:t>
      </w:r>
    </w:p>
    <w:p w:rsidR="00EB32B5" w:rsidRDefault="007321FA">
      <w:pPr>
        <w:pStyle w:val="a3"/>
        <w:spacing w:line="272" w:lineRule="exact"/>
        <w:ind w:left="1113" w:firstLine="0"/>
        <w:jc w:val="left"/>
      </w:pPr>
      <w:r>
        <w:t>Слово</w:t>
      </w:r>
      <w:r>
        <w:rPr>
          <w:spacing w:val="-3"/>
        </w:rPr>
        <w:t xml:space="preserve"> </w:t>
      </w:r>
      <w:r>
        <w:t>как</w:t>
      </w:r>
      <w:r>
        <w:rPr>
          <w:spacing w:val="-3"/>
        </w:rPr>
        <w:t xml:space="preserve"> </w:t>
      </w:r>
      <w:r>
        <w:t>единица</w:t>
      </w:r>
      <w:r>
        <w:rPr>
          <w:spacing w:val="-3"/>
        </w:rPr>
        <w:t xml:space="preserve"> </w:t>
      </w:r>
      <w:r>
        <w:t>языка</w:t>
      </w:r>
      <w:r>
        <w:rPr>
          <w:spacing w:val="-3"/>
        </w:rPr>
        <w:t xml:space="preserve"> </w:t>
      </w:r>
      <w:r>
        <w:t>(ознакомление).</w:t>
      </w:r>
    </w:p>
    <w:p w:rsidR="00EB32B5" w:rsidRDefault="007321FA">
      <w:pPr>
        <w:pStyle w:val="a3"/>
        <w:spacing w:before="5" w:line="237" w:lineRule="auto"/>
        <w:ind w:left="1113" w:right="747" w:firstLine="0"/>
        <w:jc w:val="left"/>
      </w:pPr>
      <w:r>
        <w:t>Слово</w:t>
      </w:r>
      <w:r>
        <w:rPr>
          <w:spacing w:val="-3"/>
        </w:rPr>
        <w:t xml:space="preserve"> </w:t>
      </w:r>
      <w:r>
        <w:t>как</w:t>
      </w:r>
      <w:r>
        <w:rPr>
          <w:spacing w:val="-4"/>
        </w:rPr>
        <w:t xml:space="preserve"> </w:t>
      </w:r>
      <w:r>
        <w:t>название</w:t>
      </w:r>
      <w:r>
        <w:rPr>
          <w:spacing w:val="-8"/>
        </w:rPr>
        <w:t xml:space="preserve"> </w:t>
      </w:r>
      <w:r>
        <w:t>предмета,</w:t>
      </w:r>
      <w:r>
        <w:rPr>
          <w:spacing w:val="-5"/>
        </w:rPr>
        <w:t xml:space="preserve"> </w:t>
      </w:r>
      <w:r>
        <w:t>признака</w:t>
      </w:r>
      <w:r>
        <w:rPr>
          <w:spacing w:val="-7"/>
        </w:rPr>
        <w:t xml:space="preserve"> </w:t>
      </w:r>
      <w:r>
        <w:t>предмета,</w:t>
      </w:r>
      <w:r>
        <w:rPr>
          <w:spacing w:val="-1"/>
        </w:rPr>
        <w:t xml:space="preserve"> </w:t>
      </w:r>
      <w:r>
        <w:t>действия</w:t>
      </w:r>
      <w:r>
        <w:rPr>
          <w:spacing w:val="-7"/>
        </w:rPr>
        <w:t xml:space="preserve"> </w:t>
      </w:r>
      <w:r>
        <w:t>предмета</w:t>
      </w:r>
      <w:r>
        <w:rPr>
          <w:spacing w:val="-3"/>
        </w:rPr>
        <w:t xml:space="preserve"> </w:t>
      </w:r>
      <w:r>
        <w:t>(ознакомление).</w:t>
      </w:r>
      <w:r>
        <w:rPr>
          <w:spacing w:val="-57"/>
        </w:rPr>
        <w:t xml:space="preserve"> </w:t>
      </w:r>
      <w:r>
        <w:t>Выявление слов,</w:t>
      </w:r>
      <w:r>
        <w:rPr>
          <w:spacing w:val="-1"/>
        </w:rPr>
        <w:t xml:space="preserve"> </w:t>
      </w:r>
      <w:r>
        <w:t>значение которых</w:t>
      </w:r>
      <w:r>
        <w:rPr>
          <w:spacing w:val="-3"/>
        </w:rPr>
        <w:t xml:space="preserve"> </w:t>
      </w:r>
      <w:r>
        <w:t>требует</w:t>
      </w:r>
      <w:r>
        <w:rPr>
          <w:spacing w:val="7"/>
        </w:rPr>
        <w:t xml:space="preserve"> </w:t>
      </w:r>
      <w:r>
        <w:t>уточнения.</w:t>
      </w:r>
    </w:p>
    <w:p w:rsidR="00EB32B5" w:rsidRDefault="007321FA">
      <w:pPr>
        <w:pStyle w:val="11"/>
        <w:spacing w:before="8" w:line="273" w:lineRule="exact"/>
        <w:jc w:val="left"/>
      </w:pPr>
      <w:r>
        <w:t>Синтаксис</w:t>
      </w:r>
    </w:p>
    <w:p w:rsidR="00EB32B5" w:rsidRDefault="007321FA">
      <w:pPr>
        <w:pStyle w:val="a3"/>
        <w:spacing w:line="273" w:lineRule="exact"/>
        <w:ind w:left="1113" w:firstLine="0"/>
        <w:jc w:val="left"/>
      </w:pPr>
      <w:r>
        <w:t>Предложение</w:t>
      </w:r>
      <w:r>
        <w:rPr>
          <w:spacing w:val="-5"/>
        </w:rPr>
        <w:t xml:space="preserve"> </w:t>
      </w:r>
      <w:r>
        <w:t>как</w:t>
      </w:r>
      <w:r>
        <w:rPr>
          <w:spacing w:val="-5"/>
        </w:rPr>
        <w:t xml:space="preserve"> </w:t>
      </w:r>
      <w:r>
        <w:t>единица</w:t>
      </w:r>
      <w:r>
        <w:rPr>
          <w:spacing w:val="-4"/>
        </w:rPr>
        <w:t xml:space="preserve"> </w:t>
      </w:r>
      <w:r>
        <w:t>языка</w:t>
      </w:r>
      <w:r>
        <w:rPr>
          <w:spacing w:val="-9"/>
        </w:rPr>
        <w:t xml:space="preserve"> </w:t>
      </w:r>
      <w:r>
        <w:t>(ознакомление).</w:t>
      </w:r>
    </w:p>
    <w:p w:rsidR="00EB32B5" w:rsidRDefault="007321FA">
      <w:pPr>
        <w:pStyle w:val="a3"/>
        <w:spacing w:before="4" w:line="237" w:lineRule="auto"/>
        <w:ind w:right="747"/>
        <w:jc w:val="left"/>
      </w:pPr>
      <w:r>
        <w:t>Слово, предложение (наблюдение над сходством и различием). Установление связи слов</w:t>
      </w:r>
      <w:r>
        <w:rPr>
          <w:spacing w:val="-57"/>
        </w:rPr>
        <w:t xml:space="preserve"> </w:t>
      </w:r>
      <w:r>
        <w:t>в</w:t>
      </w:r>
      <w:r>
        <w:rPr>
          <w:spacing w:val="2"/>
        </w:rPr>
        <w:t xml:space="preserve"> </w:t>
      </w:r>
      <w:r>
        <w:t>предложении</w:t>
      </w:r>
      <w:r>
        <w:rPr>
          <w:spacing w:val="3"/>
        </w:rPr>
        <w:t xml:space="preserve"> </w:t>
      </w:r>
      <w:r>
        <w:t>при</w:t>
      </w:r>
      <w:r>
        <w:rPr>
          <w:spacing w:val="3"/>
        </w:rPr>
        <w:t xml:space="preserve"> </w:t>
      </w:r>
      <w:r>
        <w:t>помощи</w:t>
      </w:r>
      <w:r>
        <w:rPr>
          <w:spacing w:val="-2"/>
        </w:rPr>
        <w:t xml:space="preserve"> </w:t>
      </w:r>
      <w:r>
        <w:t>смысловых</w:t>
      </w:r>
      <w:r>
        <w:rPr>
          <w:spacing w:val="-4"/>
        </w:rPr>
        <w:t xml:space="preserve"> </w:t>
      </w:r>
      <w:r>
        <w:t>вопросов.</w:t>
      </w:r>
    </w:p>
    <w:p w:rsidR="00EB32B5" w:rsidRDefault="007321FA">
      <w:pPr>
        <w:pStyle w:val="a3"/>
        <w:spacing w:before="6" w:line="237" w:lineRule="auto"/>
        <w:ind w:right="747"/>
        <w:jc w:val="left"/>
      </w:pPr>
      <w:r>
        <w:t>Восстановление</w:t>
      </w:r>
      <w:r>
        <w:rPr>
          <w:spacing w:val="29"/>
        </w:rPr>
        <w:t xml:space="preserve"> </w:t>
      </w:r>
      <w:r>
        <w:t>деформированных</w:t>
      </w:r>
      <w:r>
        <w:rPr>
          <w:spacing w:val="25"/>
        </w:rPr>
        <w:t xml:space="preserve"> </w:t>
      </w:r>
      <w:r>
        <w:t>предложений.</w:t>
      </w:r>
      <w:r>
        <w:rPr>
          <w:spacing w:val="32"/>
        </w:rPr>
        <w:t xml:space="preserve"> </w:t>
      </w:r>
      <w:r>
        <w:t>Составление</w:t>
      </w:r>
      <w:r>
        <w:rPr>
          <w:spacing w:val="29"/>
        </w:rPr>
        <w:t xml:space="preserve"> </w:t>
      </w:r>
      <w:r>
        <w:t>предложений</w:t>
      </w:r>
      <w:r>
        <w:rPr>
          <w:spacing w:val="30"/>
        </w:rPr>
        <w:t xml:space="preserve"> </w:t>
      </w:r>
      <w:r>
        <w:t>из</w:t>
      </w:r>
      <w:r>
        <w:rPr>
          <w:spacing w:val="30"/>
        </w:rPr>
        <w:t xml:space="preserve"> </w:t>
      </w:r>
      <w:r>
        <w:t>набора</w:t>
      </w:r>
      <w:r>
        <w:rPr>
          <w:spacing w:val="-57"/>
        </w:rPr>
        <w:t xml:space="preserve"> </w:t>
      </w:r>
      <w:r>
        <w:t>форм</w:t>
      </w:r>
      <w:r>
        <w:rPr>
          <w:spacing w:val="2"/>
        </w:rPr>
        <w:t xml:space="preserve"> </w:t>
      </w:r>
      <w:r>
        <w:t>слов.</w:t>
      </w:r>
    </w:p>
    <w:p w:rsidR="00EB32B5" w:rsidRDefault="007321FA">
      <w:pPr>
        <w:pStyle w:val="11"/>
        <w:spacing w:before="8" w:line="273" w:lineRule="exact"/>
        <w:jc w:val="left"/>
      </w:pPr>
      <w:r>
        <w:t>Орфография</w:t>
      </w:r>
      <w:r>
        <w:rPr>
          <w:spacing w:val="-1"/>
        </w:rPr>
        <w:t xml:space="preserve"> </w:t>
      </w:r>
      <w:r>
        <w:t>и</w:t>
      </w:r>
      <w:r>
        <w:rPr>
          <w:spacing w:val="-3"/>
        </w:rPr>
        <w:t xml:space="preserve"> </w:t>
      </w:r>
      <w:r>
        <w:t>пунктуация</w:t>
      </w:r>
    </w:p>
    <w:p w:rsidR="00EB32B5" w:rsidRDefault="007321FA">
      <w:pPr>
        <w:pStyle w:val="a3"/>
        <w:spacing w:line="273" w:lineRule="exact"/>
        <w:ind w:left="1113" w:firstLine="0"/>
        <w:jc w:val="left"/>
      </w:pPr>
      <w:r>
        <w:t>Правила</w:t>
      </w:r>
      <w:r>
        <w:rPr>
          <w:spacing w:val="-2"/>
        </w:rPr>
        <w:t xml:space="preserve"> </w:t>
      </w:r>
      <w:r>
        <w:t>правописания</w:t>
      </w:r>
      <w:r>
        <w:rPr>
          <w:spacing w:val="-6"/>
        </w:rPr>
        <w:t xml:space="preserve"> </w:t>
      </w:r>
      <w:r>
        <w:t>и их</w:t>
      </w:r>
      <w:r>
        <w:rPr>
          <w:spacing w:val="-6"/>
        </w:rPr>
        <w:t xml:space="preserve"> </w:t>
      </w:r>
      <w:r>
        <w:t>применение:</w:t>
      </w:r>
    </w:p>
    <w:p w:rsidR="00EB32B5" w:rsidRDefault="007321FA" w:rsidP="00E6518E">
      <w:pPr>
        <w:pStyle w:val="a4"/>
        <w:numPr>
          <w:ilvl w:val="1"/>
          <w:numId w:val="39"/>
        </w:numPr>
        <w:tabs>
          <w:tab w:val="left" w:pos="1258"/>
        </w:tabs>
        <w:spacing w:before="3" w:line="275" w:lineRule="exact"/>
        <w:ind w:left="1257" w:hanging="145"/>
        <w:jc w:val="left"/>
        <w:rPr>
          <w:sz w:val="24"/>
        </w:rPr>
      </w:pPr>
      <w:r>
        <w:rPr>
          <w:sz w:val="24"/>
        </w:rPr>
        <w:t>раздельное</w:t>
      </w:r>
      <w:r>
        <w:rPr>
          <w:spacing w:val="-3"/>
          <w:sz w:val="24"/>
        </w:rPr>
        <w:t xml:space="preserve"> </w:t>
      </w:r>
      <w:r>
        <w:rPr>
          <w:sz w:val="24"/>
        </w:rPr>
        <w:t>написание</w:t>
      </w:r>
      <w:r>
        <w:rPr>
          <w:spacing w:val="-2"/>
          <w:sz w:val="24"/>
        </w:rPr>
        <w:t xml:space="preserve"> </w:t>
      </w:r>
      <w:r>
        <w:rPr>
          <w:sz w:val="24"/>
        </w:rPr>
        <w:t>слов</w:t>
      </w:r>
      <w:r>
        <w:rPr>
          <w:spacing w:val="-4"/>
          <w:sz w:val="24"/>
        </w:rPr>
        <w:t xml:space="preserve"> </w:t>
      </w:r>
      <w:r>
        <w:rPr>
          <w:sz w:val="24"/>
        </w:rPr>
        <w:t>в</w:t>
      </w:r>
      <w:r>
        <w:rPr>
          <w:spacing w:val="-4"/>
          <w:sz w:val="24"/>
        </w:rPr>
        <w:t xml:space="preserve"> </w:t>
      </w:r>
      <w:r>
        <w:rPr>
          <w:sz w:val="24"/>
        </w:rPr>
        <w:t>предложении;</w:t>
      </w:r>
    </w:p>
    <w:p w:rsidR="00EB32B5" w:rsidRDefault="007321FA" w:rsidP="00E6518E">
      <w:pPr>
        <w:pStyle w:val="a4"/>
        <w:numPr>
          <w:ilvl w:val="1"/>
          <w:numId w:val="39"/>
        </w:numPr>
        <w:tabs>
          <w:tab w:val="left" w:pos="1258"/>
        </w:tabs>
        <w:spacing w:line="242" w:lineRule="auto"/>
        <w:ind w:right="755" w:firstLine="710"/>
        <w:jc w:val="left"/>
        <w:rPr>
          <w:sz w:val="24"/>
        </w:rPr>
      </w:pPr>
      <w:r>
        <w:rPr>
          <w:sz w:val="24"/>
        </w:rPr>
        <w:t>прописная</w:t>
      </w:r>
      <w:r>
        <w:rPr>
          <w:spacing w:val="5"/>
          <w:sz w:val="24"/>
        </w:rPr>
        <w:t xml:space="preserve"> </w:t>
      </w:r>
      <w:r>
        <w:rPr>
          <w:sz w:val="24"/>
        </w:rPr>
        <w:t>буква</w:t>
      </w:r>
      <w:r>
        <w:rPr>
          <w:spacing w:val="5"/>
          <w:sz w:val="24"/>
        </w:rPr>
        <w:t xml:space="preserve"> </w:t>
      </w:r>
      <w:r>
        <w:rPr>
          <w:sz w:val="24"/>
        </w:rPr>
        <w:t>в</w:t>
      </w:r>
      <w:r>
        <w:rPr>
          <w:spacing w:val="7"/>
          <w:sz w:val="24"/>
        </w:rPr>
        <w:t xml:space="preserve"> </w:t>
      </w:r>
      <w:r>
        <w:rPr>
          <w:sz w:val="24"/>
        </w:rPr>
        <w:t>начале</w:t>
      </w:r>
      <w:r>
        <w:rPr>
          <w:spacing w:val="9"/>
          <w:sz w:val="24"/>
        </w:rPr>
        <w:t xml:space="preserve"> </w:t>
      </w:r>
      <w:r>
        <w:rPr>
          <w:sz w:val="24"/>
        </w:rPr>
        <w:t>предложения</w:t>
      </w:r>
      <w:r>
        <w:rPr>
          <w:spacing w:val="5"/>
          <w:sz w:val="24"/>
        </w:rPr>
        <w:t xml:space="preserve"> </w:t>
      </w:r>
      <w:r>
        <w:rPr>
          <w:sz w:val="24"/>
        </w:rPr>
        <w:t>и</w:t>
      </w:r>
      <w:r>
        <w:rPr>
          <w:spacing w:val="6"/>
          <w:sz w:val="24"/>
        </w:rPr>
        <w:t xml:space="preserve"> </w:t>
      </w:r>
      <w:r>
        <w:rPr>
          <w:sz w:val="24"/>
        </w:rPr>
        <w:t>в</w:t>
      </w:r>
      <w:r>
        <w:rPr>
          <w:spacing w:val="7"/>
          <w:sz w:val="24"/>
        </w:rPr>
        <w:t xml:space="preserve"> </w:t>
      </w:r>
      <w:r>
        <w:rPr>
          <w:sz w:val="24"/>
        </w:rPr>
        <w:t>именах</w:t>
      </w:r>
      <w:r>
        <w:rPr>
          <w:spacing w:val="1"/>
          <w:sz w:val="24"/>
        </w:rPr>
        <w:t xml:space="preserve"> </w:t>
      </w:r>
      <w:r>
        <w:rPr>
          <w:sz w:val="24"/>
        </w:rPr>
        <w:t>собственных:</w:t>
      </w:r>
      <w:r>
        <w:rPr>
          <w:spacing w:val="7"/>
          <w:sz w:val="24"/>
        </w:rPr>
        <w:t xml:space="preserve"> </w:t>
      </w:r>
      <w:r>
        <w:rPr>
          <w:sz w:val="24"/>
        </w:rPr>
        <w:t>в</w:t>
      </w:r>
      <w:r>
        <w:rPr>
          <w:spacing w:val="7"/>
          <w:sz w:val="24"/>
        </w:rPr>
        <w:t xml:space="preserve"> </w:t>
      </w:r>
      <w:r>
        <w:rPr>
          <w:sz w:val="24"/>
        </w:rPr>
        <w:t>именах</w:t>
      </w:r>
      <w:r>
        <w:rPr>
          <w:spacing w:val="5"/>
          <w:sz w:val="24"/>
        </w:rPr>
        <w:t xml:space="preserve"> </w:t>
      </w:r>
      <w:r>
        <w:rPr>
          <w:sz w:val="24"/>
        </w:rPr>
        <w:t>и</w:t>
      </w:r>
      <w:r>
        <w:rPr>
          <w:spacing w:val="6"/>
          <w:sz w:val="24"/>
        </w:rPr>
        <w:t xml:space="preserve"> </w:t>
      </w:r>
      <w:r>
        <w:rPr>
          <w:sz w:val="24"/>
        </w:rPr>
        <w:t>фамилиях</w:t>
      </w:r>
      <w:r>
        <w:rPr>
          <w:spacing w:val="-57"/>
          <w:sz w:val="24"/>
        </w:rPr>
        <w:t xml:space="preserve"> </w:t>
      </w:r>
      <w:r>
        <w:rPr>
          <w:sz w:val="24"/>
        </w:rPr>
        <w:t>людей,</w:t>
      </w:r>
      <w:r>
        <w:rPr>
          <w:spacing w:val="3"/>
          <w:sz w:val="24"/>
        </w:rPr>
        <w:t xml:space="preserve"> </w:t>
      </w:r>
      <w:r>
        <w:rPr>
          <w:sz w:val="24"/>
        </w:rPr>
        <w:t>кличках</w:t>
      </w:r>
      <w:r>
        <w:rPr>
          <w:spacing w:val="-3"/>
          <w:sz w:val="24"/>
        </w:rPr>
        <w:t xml:space="preserve"> </w:t>
      </w:r>
      <w:r>
        <w:rPr>
          <w:sz w:val="24"/>
        </w:rPr>
        <w:t>животных;</w:t>
      </w:r>
    </w:p>
    <w:p w:rsidR="00EB32B5" w:rsidRDefault="007321FA" w:rsidP="00E6518E">
      <w:pPr>
        <w:pStyle w:val="a4"/>
        <w:numPr>
          <w:ilvl w:val="1"/>
          <w:numId w:val="39"/>
        </w:numPr>
        <w:tabs>
          <w:tab w:val="left" w:pos="1258"/>
        </w:tabs>
        <w:spacing w:line="271" w:lineRule="exact"/>
        <w:ind w:left="1257" w:hanging="145"/>
        <w:jc w:val="left"/>
        <w:rPr>
          <w:sz w:val="24"/>
        </w:rPr>
      </w:pPr>
      <w:r>
        <w:rPr>
          <w:sz w:val="24"/>
        </w:rPr>
        <w:t>перенос</w:t>
      </w:r>
      <w:r>
        <w:rPr>
          <w:spacing w:val="-3"/>
          <w:sz w:val="24"/>
        </w:rPr>
        <w:t xml:space="preserve"> </w:t>
      </w:r>
      <w:r>
        <w:rPr>
          <w:sz w:val="24"/>
        </w:rPr>
        <w:t>слов (без</w:t>
      </w:r>
      <w:r>
        <w:rPr>
          <w:spacing w:val="-5"/>
          <w:sz w:val="24"/>
        </w:rPr>
        <w:t xml:space="preserve"> </w:t>
      </w:r>
      <w:r>
        <w:rPr>
          <w:sz w:val="24"/>
        </w:rPr>
        <w:t>учёта</w:t>
      </w:r>
      <w:r>
        <w:rPr>
          <w:spacing w:val="-3"/>
          <w:sz w:val="24"/>
        </w:rPr>
        <w:t xml:space="preserve"> </w:t>
      </w:r>
      <w:r>
        <w:rPr>
          <w:sz w:val="24"/>
        </w:rPr>
        <w:t>морфемного</w:t>
      </w:r>
      <w:r>
        <w:rPr>
          <w:spacing w:val="3"/>
          <w:sz w:val="24"/>
        </w:rPr>
        <w:t xml:space="preserve"> </w:t>
      </w:r>
      <w:r>
        <w:rPr>
          <w:sz w:val="24"/>
        </w:rPr>
        <w:t>членения</w:t>
      </w:r>
      <w:r>
        <w:rPr>
          <w:spacing w:val="-6"/>
          <w:sz w:val="24"/>
        </w:rPr>
        <w:t xml:space="preserve"> </w:t>
      </w:r>
      <w:r>
        <w:rPr>
          <w:sz w:val="24"/>
        </w:rPr>
        <w:t>слова);</w:t>
      </w:r>
    </w:p>
    <w:p w:rsidR="00EB32B5" w:rsidRDefault="007321FA" w:rsidP="00E6518E">
      <w:pPr>
        <w:pStyle w:val="a4"/>
        <w:numPr>
          <w:ilvl w:val="1"/>
          <w:numId w:val="39"/>
        </w:numPr>
        <w:tabs>
          <w:tab w:val="left" w:pos="1258"/>
        </w:tabs>
        <w:spacing w:before="1"/>
        <w:ind w:right="749" w:firstLine="710"/>
        <w:jc w:val="left"/>
        <w:rPr>
          <w:i/>
          <w:sz w:val="24"/>
        </w:rPr>
      </w:pPr>
      <w:r>
        <w:rPr>
          <w:sz w:val="24"/>
        </w:rPr>
        <w:t>гласные</w:t>
      </w:r>
      <w:r>
        <w:rPr>
          <w:spacing w:val="23"/>
          <w:sz w:val="24"/>
        </w:rPr>
        <w:t xml:space="preserve"> </w:t>
      </w:r>
      <w:r>
        <w:rPr>
          <w:sz w:val="24"/>
        </w:rPr>
        <w:t>после</w:t>
      </w:r>
      <w:r>
        <w:rPr>
          <w:spacing w:val="24"/>
          <w:sz w:val="24"/>
        </w:rPr>
        <w:t xml:space="preserve"> </w:t>
      </w:r>
      <w:r>
        <w:rPr>
          <w:sz w:val="24"/>
        </w:rPr>
        <w:t>шипящих</w:t>
      </w:r>
      <w:r>
        <w:rPr>
          <w:spacing w:val="20"/>
          <w:sz w:val="24"/>
        </w:rPr>
        <w:t xml:space="preserve"> </w:t>
      </w:r>
      <w:r>
        <w:rPr>
          <w:sz w:val="24"/>
        </w:rPr>
        <w:t>в</w:t>
      </w:r>
      <w:r>
        <w:rPr>
          <w:spacing w:val="26"/>
          <w:sz w:val="24"/>
        </w:rPr>
        <w:t xml:space="preserve"> </w:t>
      </w:r>
      <w:r>
        <w:rPr>
          <w:sz w:val="24"/>
        </w:rPr>
        <w:t>сочетаниях</w:t>
      </w:r>
      <w:r>
        <w:rPr>
          <w:spacing w:val="25"/>
          <w:sz w:val="24"/>
        </w:rPr>
        <w:t xml:space="preserve"> </w:t>
      </w:r>
      <w:r>
        <w:rPr>
          <w:i/>
          <w:sz w:val="24"/>
        </w:rPr>
        <w:t>жи,</w:t>
      </w:r>
      <w:r>
        <w:rPr>
          <w:i/>
          <w:spacing w:val="27"/>
          <w:sz w:val="24"/>
        </w:rPr>
        <w:t xml:space="preserve"> </w:t>
      </w:r>
      <w:r>
        <w:rPr>
          <w:i/>
          <w:sz w:val="24"/>
        </w:rPr>
        <w:t>ши</w:t>
      </w:r>
      <w:r>
        <w:rPr>
          <w:i/>
          <w:spacing w:val="26"/>
          <w:sz w:val="24"/>
        </w:rPr>
        <w:t xml:space="preserve"> </w:t>
      </w:r>
      <w:r>
        <w:rPr>
          <w:sz w:val="24"/>
        </w:rPr>
        <w:t>(в</w:t>
      </w:r>
      <w:r>
        <w:rPr>
          <w:spacing w:val="26"/>
          <w:sz w:val="24"/>
        </w:rPr>
        <w:t xml:space="preserve"> </w:t>
      </w:r>
      <w:r>
        <w:rPr>
          <w:sz w:val="24"/>
        </w:rPr>
        <w:t>положении</w:t>
      </w:r>
      <w:r>
        <w:rPr>
          <w:spacing w:val="26"/>
          <w:sz w:val="24"/>
        </w:rPr>
        <w:t xml:space="preserve"> </w:t>
      </w:r>
      <w:r>
        <w:rPr>
          <w:sz w:val="24"/>
        </w:rPr>
        <w:t>под</w:t>
      </w:r>
      <w:r>
        <w:rPr>
          <w:spacing w:val="23"/>
          <w:sz w:val="24"/>
        </w:rPr>
        <w:t xml:space="preserve"> </w:t>
      </w:r>
      <w:r>
        <w:rPr>
          <w:sz w:val="24"/>
        </w:rPr>
        <w:t>ударением),</w:t>
      </w:r>
      <w:r>
        <w:rPr>
          <w:spacing w:val="33"/>
          <w:sz w:val="24"/>
        </w:rPr>
        <w:t xml:space="preserve"> </w:t>
      </w:r>
      <w:r>
        <w:rPr>
          <w:i/>
          <w:sz w:val="24"/>
        </w:rPr>
        <w:t>ча,</w:t>
      </w:r>
      <w:r>
        <w:rPr>
          <w:i/>
          <w:spacing w:val="27"/>
          <w:sz w:val="24"/>
        </w:rPr>
        <w:t xml:space="preserve"> </w:t>
      </w:r>
      <w:r>
        <w:rPr>
          <w:i/>
          <w:sz w:val="24"/>
        </w:rPr>
        <w:t>ща,</w:t>
      </w:r>
      <w:r>
        <w:rPr>
          <w:i/>
          <w:spacing w:val="-57"/>
          <w:sz w:val="24"/>
        </w:rPr>
        <w:t xml:space="preserve"> </w:t>
      </w:r>
      <w:proofErr w:type="gramStart"/>
      <w:r>
        <w:rPr>
          <w:i/>
          <w:sz w:val="24"/>
        </w:rPr>
        <w:t>чу</w:t>
      </w:r>
      <w:proofErr w:type="gramEnd"/>
      <w:r>
        <w:rPr>
          <w:i/>
          <w:sz w:val="24"/>
        </w:rPr>
        <w:t>,</w:t>
      </w:r>
      <w:r>
        <w:rPr>
          <w:i/>
          <w:spacing w:val="3"/>
          <w:sz w:val="24"/>
        </w:rPr>
        <w:t xml:space="preserve"> </w:t>
      </w:r>
      <w:r>
        <w:rPr>
          <w:i/>
          <w:sz w:val="24"/>
        </w:rPr>
        <w:t>щу;</w:t>
      </w:r>
    </w:p>
    <w:p w:rsidR="00EB32B5" w:rsidRDefault="007321FA" w:rsidP="00E6518E">
      <w:pPr>
        <w:pStyle w:val="a4"/>
        <w:numPr>
          <w:ilvl w:val="1"/>
          <w:numId w:val="39"/>
        </w:numPr>
        <w:tabs>
          <w:tab w:val="left" w:pos="1258"/>
        </w:tabs>
        <w:spacing w:line="275" w:lineRule="exact"/>
        <w:ind w:left="1257" w:hanging="145"/>
        <w:jc w:val="left"/>
        <w:rPr>
          <w:i/>
          <w:sz w:val="24"/>
        </w:rPr>
      </w:pPr>
      <w:r>
        <w:rPr>
          <w:sz w:val="24"/>
        </w:rPr>
        <w:t>сочетания</w:t>
      </w:r>
      <w:r>
        <w:rPr>
          <w:spacing w:val="-3"/>
          <w:sz w:val="24"/>
        </w:rPr>
        <w:t xml:space="preserve"> </w:t>
      </w:r>
      <w:r>
        <w:rPr>
          <w:i/>
          <w:sz w:val="24"/>
        </w:rPr>
        <w:t>чк,</w:t>
      </w:r>
      <w:r>
        <w:rPr>
          <w:i/>
          <w:spacing w:val="-1"/>
          <w:sz w:val="24"/>
        </w:rPr>
        <w:t xml:space="preserve"> </w:t>
      </w:r>
      <w:r>
        <w:rPr>
          <w:i/>
          <w:sz w:val="24"/>
        </w:rPr>
        <w:t>чн;</w:t>
      </w:r>
    </w:p>
    <w:p w:rsidR="00EB32B5" w:rsidRDefault="007321FA" w:rsidP="00E6518E">
      <w:pPr>
        <w:pStyle w:val="a4"/>
        <w:numPr>
          <w:ilvl w:val="1"/>
          <w:numId w:val="39"/>
        </w:numPr>
        <w:tabs>
          <w:tab w:val="left" w:pos="1258"/>
        </w:tabs>
        <w:spacing w:line="242" w:lineRule="auto"/>
        <w:ind w:right="760" w:firstLine="710"/>
        <w:jc w:val="left"/>
        <w:rPr>
          <w:sz w:val="24"/>
        </w:rPr>
      </w:pPr>
      <w:r>
        <w:rPr>
          <w:sz w:val="24"/>
        </w:rPr>
        <w:t>слова</w:t>
      </w:r>
      <w:r>
        <w:rPr>
          <w:spacing w:val="1"/>
          <w:sz w:val="24"/>
        </w:rPr>
        <w:t xml:space="preserve"> </w:t>
      </w:r>
      <w:r>
        <w:rPr>
          <w:sz w:val="24"/>
        </w:rPr>
        <w:t>с непроверяемыми гласными и</w:t>
      </w:r>
      <w:r>
        <w:rPr>
          <w:spacing w:val="1"/>
          <w:sz w:val="24"/>
        </w:rPr>
        <w:t xml:space="preserve"> </w:t>
      </w:r>
      <w:r>
        <w:rPr>
          <w:sz w:val="24"/>
        </w:rPr>
        <w:t>согласными (перечень</w:t>
      </w:r>
      <w:r>
        <w:rPr>
          <w:spacing w:val="1"/>
          <w:sz w:val="24"/>
        </w:rPr>
        <w:t xml:space="preserve"> </w:t>
      </w:r>
      <w:r>
        <w:rPr>
          <w:sz w:val="24"/>
        </w:rPr>
        <w:t>слов</w:t>
      </w:r>
      <w:r>
        <w:rPr>
          <w:spacing w:val="1"/>
          <w:sz w:val="24"/>
        </w:rPr>
        <w:t xml:space="preserve"> </w:t>
      </w:r>
      <w:r>
        <w:rPr>
          <w:sz w:val="24"/>
        </w:rPr>
        <w:t>в орфографическом</w:t>
      </w:r>
      <w:r>
        <w:rPr>
          <w:spacing w:val="-57"/>
          <w:sz w:val="24"/>
        </w:rPr>
        <w:t xml:space="preserve"> </w:t>
      </w:r>
      <w:r>
        <w:rPr>
          <w:sz w:val="24"/>
        </w:rPr>
        <w:t>словаре учебника);</w:t>
      </w:r>
    </w:p>
    <w:p w:rsidR="00EB32B5" w:rsidRDefault="007321FA" w:rsidP="00E6518E">
      <w:pPr>
        <w:pStyle w:val="a4"/>
        <w:numPr>
          <w:ilvl w:val="1"/>
          <w:numId w:val="39"/>
        </w:numPr>
        <w:tabs>
          <w:tab w:val="left" w:pos="1258"/>
        </w:tabs>
        <w:spacing w:line="242" w:lineRule="auto"/>
        <w:ind w:right="750" w:firstLine="710"/>
        <w:jc w:val="left"/>
        <w:rPr>
          <w:sz w:val="24"/>
        </w:rPr>
      </w:pPr>
      <w:r>
        <w:rPr>
          <w:sz w:val="24"/>
        </w:rPr>
        <w:t>знаки</w:t>
      </w:r>
      <w:r>
        <w:rPr>
          <w:spacing w:val="38"/>
          <w:sz w:val="24"/>
        </w:rPr>
        <w:t xml:space="preserve"> </w:t>
      </w:r>
      <w:r>
        <w:rPr>
          <w:sz w:val="24"/>
        </w:rPr>
        <w:t>препинания</w:t>
      </w:r>
      <w:r>
        <w:rPr>
          <w:spacing w:val="38"/>
          <w:sz w:val="24"/>
        </w:rPr>
        <w:t xml:space="preserve"> </w:t>
      </w:r>
      <w:r>
        <w:rPr>
          <w:sz w:val="24"/>
        </w:rPr>
        <w:t>в</w:t>
      </w:r>
      <w:r>
        <w:rPr>
          <w:spacing w:val="44"/>
          <w:sz w:val="24"/>
        </w:rPr>
        <w:t xml:space="preserve"> </w:t>
      </w:r>
      <w:r>
        <w:rPr>
          <w:sz w:val="24"/>
        </w:rPr>
        <w:t>конце</w:t>
      </w:r>
      <w:r>
        <w:rPr>
          <w:spacing w:val="37"/>
          <w:sz w:val="24"/>
        </w:rPr>
        <w:t xml:space="preserve"> </w:t>
      </w:r>
      <w:r>
        <w:rPr>
          <w:sz w:val="24"/>
        </w:rPr>
        <w:t>предложения:</w:t>
      </w:r>
      <w:r>
        <w:rPr>
          <w:spacing w:val="43"/>
          <w:sz w:val="24"/>
        </w:rPr>
        <w:t xml:space="preserve"> </w:t>
      </w:r>
      <w:r>
        <w:rPr>
          <w:sz w:val="24"/>
        </w:rPr>
        <w:t>точка,</w:t>
      </w:r>
      <w:r>
        <w:rPr>
          <w:spacing w:val="44"/>
          <w:sz w:val="24"/>
        </w:rPr>
        <w:t xml:space="preserve"> </w:t>
      </w:r>
      <w:r>
        <w:rPr>
          <w:sz w:val="24"/>
        </w:rPr>
        <w:t>вопросительный</w:t>
      </w:r>
      <w:r>
        <w:rPr>
          <w:spacing w:val="44"/>
          <w:sz w:val="24"/>
        </w:rPr>
        <w:t xml:space="preserve"> </w:t>
      </w:r>
      <w:r>
        <w:rPr>
          <w:sz w:val="24"/>
        </w:rPr>
        <w:t>и</w:t>
      </w:r>
      <w:r>
        <w:rPr>
          <w:spacing w:val="38"/>
          <w:sz w:val="24"/>
        </w:rPr>
        <w:t xml:space="preserve"> </w:t>
      </w:r>
      <w:r>
        <w:rPr>
          <w:sz w:val="24"/>
        </w:rPr>
        <w:t>восклицательный</w:t>
      </w:r>
      <w:r>
        <w:rPr>
          <w:spacing w:val="-57"/>
          <w:sz w:val="24"/>
        </w:rPr>
        <w:t xml:space="preserve"> </w:t>
      </w:r>
      <w:r>
        <w:rPr>
          <w:sz w:val="24"/>
        </w:rPr>
        <w:t>знаки.</w:t>
      </w:r>
      <w:r>
        <w:rPr>
          <w:spacing w:val="3"/>
          <w:sz w:val="24"/>
        </w:rPr>
        <w:t xml:space="preserve"> </w:t>
      </w:r>
      <w:r>
        <w:rPr>
          <w:sz w:val="24"/>
        </w:rPr>
        <w:t>Алгоритм</w:t>
      </w:r>
      <w:r>
        <w:rPr>
          <w:spacing w:val="-1"/>
          <w:sz w:val="24"/>
        </w:rPr>
        <w:t xml:space="preserve"> </w:t>
      </w:r>
      <w:r>
        <w:rPr>
          <w:sz w:val="24"/>
        </w:rPr>
        <w:t>списывания</w:t>
      </w:r>
      <w:r>
        <w:rPr>
          <w:spacing w:val="-3"/>
          <w:sz w:val="24"/>
        </w:rPr>
        <w:t xml:space="preserve"> </w:t>
      </w:r>
      <w:r>
        <w:rPr>
          <w:sz w:val="24"/>
        </w:rPr>
        <w:t>текста.</w:t>
      </w:r>
    </w:p>
    <w:p w:rsidR="00EB32B5" w:rsidRDefault="007321FA">
      <w:pPr>
        <w:pStyle w:val="11"/>
        <w:jc w:val="left"/>
      </w:pPr>
      <w:r>
        <w:t>Развитие</w:t>
      </w:r>
      <w:r>
        <w:rPr>
          <w:spacing w:val="-1"/>
        </w:rPr>
        <w:t xml:space="preserve"> </w:t>
      </w:r>
      <w:r>
        <w:t>речи</w:t>
      </w:r>
    </w:p>
    <w:p w:rsidR="00EB32B5" w:rsidRDefault="007321FA">
      <w:pPr>
        <w:pStyle w:val="a3"/>
        <w:tabs>
          <w:tab w:val="left" w:pos="1789"/>
          <w:tab w:val="left" w:pos="2331"/>
          <w:tab w:val="left" w:pos="3477"/>
          <w:tab w:val="left" w:pos="4336"/>
          <w:tab w:val="left" w:pos="5448"/>
          <w:tab w:val="left" w:pos="6312"/>
          <w:tab w:val="left" w:pos="7395"/>
          <w:tab w:val="left" w:pos="8182"/>
          <w:tab w:val="left" w:pos="8724"/>
          <w:tab w:val="left" w:pos="9783"/>
        </w:tabs>
        <w:spacing w:line="237" w:lineRule="auto"/>
        <w:ind w:right="764"/>
        <w:jc w:val="left"/>
      </w:pPr>
      <w:r>
        <w:t>Речь</w:t>
      </w:r>
      <w:r>
        <w:tab/>
        <w:t>как</w:t>
      </w:r>
      <w:r>
        <w:tab/>
        <w:t>основная</w:t>
      </w:r>
      <w:r>
        <w:tab/>
        <w:t>форма</w:t>
      </w:r>
      <w:r>
        <w:tab/>
        <w:t>общения</w:t>
      </w:r>
      <w:r>
        <w:tab/>
        <w:t>между</w:t>
      </w:r>
      <w:r>
        <w:tab/>
        <w:t>людьми.</w:t>
      </w:r>
      <w:r>
        <w:tab/>
        <w:t>Текст</w:t>
      </w:r>
      <w:r>
        <w:tab/>
        <w:t>как</w:t>
      </w:r>
      <w:r>
        <w:tab/>
        <w:t>единица</w:t>
      </w:r>
      <w:r>
        <w:tab/>
      </w:r>
      <w:r>
        <w:rPr>
          <w:spacing w:val="-1"/>
        </w:rPr>
        <w:t>речи</w:t>
      </w:r>
      <w:r>
        <w:rPr>
          <w:spacing w:val="-57"/>
        </w:rPr>
        <w:t xml:space="preserve"> </w:t>
      </w:r>
      <w:r>
        <w:t>(ознакомление).</w:t>
      </w:r>
    </w:p>
    <w:p w:rsidR="00EB32B5" w:rsidRDefault="007321FA">
      <w:pPr>
        <w:pStyle w:val="a3"/>
        <w:spacing w:line="237" w:lineRule="auto"/>
        <w:ind w:right="747"/>
        <w:jc w:val="left"/>
      </w:pPr>
      <w:r>
        <w:t>Ситуация</w:t>
      </w:r>
      <w:r>
        <w:rPr>
          <w:spacing w:val="17"/>
        </w:rPr>
        <w:t xml:space="preserve"> </w:t>
      </w:r>
      <w:r>
        <w:t>общения:</w:t>
      </w:r>
      <w:r>
        <w:rPr>
          <w:spacing w:val="14"/>
        </w:rPr>
        <w:t xml:space="preserve"> </w:t>
      </w:r>
      <w:r>
        <w:t>цель</w:t>
      </w:r>
      <w:r>
        <w:rPr>
          <w:spacing w:val="14"/>
        </w:rPr>
        <w:t xml:space="preserve"> </w:t>
      </w:r>
      <w:r>
        <w:t>общения,</w:t>
      </w:r>
      <w:r>
        <w:rPr>
          <w:spacing w:val="20"/>
        </w:rPr>
        <w:t xml:space="preserve"> </w:t>
      </w:r>
      <w:r>
        <w:t>с</w:t>
      </w:r>
      <w:r>
        <w:rPr>
          <w:spacing w:val="12"/>
        </w:rPr>
        <w:t xml:space="preserve"> </w:t>
      </w:r>
      <w:r>
        <w:t>кем</w:t>
      </w:r>
      <w:r>
        <w:rPr>
          <w:spacing w:val="18"/>
        </w:rPr>
        <w:t xml:space="preserve"> </w:t>
      </w:r>
      <w:r>
        <w:t>и</w:t>
      </w:r>
      <w:r>
        <w:rPr>
          <w:spacing w:val="14"/>
        </w:rPr>
        <w:t xml:space="preserve"> </w:t>
      </w:r>
      <w:r>
        <w:t>где</w:t>
      </w:r>
      <w:r>
        <w:rPr>
          <w:spacing w:val="20"/>
        </w:rPr>
        <w:t xml:space="preserve"> </w:t>
      </w:r>
      <w:r>
        <w:t>происходит</w:t>
      </w:r>
      <w:r>
        <w:rPr>
          <w:spacing w:val="14"/>
        </w:rPr>
        <w:t xml:space="preserve"> </w:t>
      </w:r>
      <w:r>
        <w:t>общение.</w:t>
      </w:r>
      <w:r>
        <w:rPr>
          <w:spacing w:val="20"/>
        </w:rPr>
        <w:t xml:space="preserve"> </w:t>
      </w:r>
      <w:r>
        <w:t>Ситуации</w:t>
      </w:r>
      <w:r>
        <w:rPr>
          <w:spacing w:val="23"/>
        </w:rPr>
        <w:t xml:space="preserve"> </w:t>
      </w:r>
      <w:r>
        <w:t>устного</w:t>
      </w:r>
      <w:r>
        <w:rPr>
          <w:spacing w:val="-57"/>
        </w:rPr>
        <w:t xml:space="preserve"> </w:t>
      </w:r>
      <w:r>
        <w:t>общения</w:t>
      </w:r>
      <w:r>
        <w:rPr>
          <w:spacing w:val="-8"/>
        </w:rPr>
        <w:t xml:space="preserve"> </w:t>
      </w:r>
      <w:r>
        <w:t>(чтение</w:t>
      </w:r>
      <w:r>
        <w:rPr>
          <w:spacing w:val="-4"/>
        </w:rPr>
        <w:t xml:space="preserve"> </w:t>
      </w:r>
      <w:r>
        <w:t>диалогов</w:t>
      </w:r>
      <w:r>
        <w:rPr>
          <w:spacing w:val="-6"/>
        </w:rPr>
        <w:t xml:space="preserve"> </w:t>
      </w:r>
      <w:r>
        <w:t>по</w:t>
      </w:r>
      <w:r>
        <w:rPr>
          <w:spacing w:val="-4"/>
        </w:rPr>
        <w:t xml:space="preserve"> </w:t>
      </w:r>
      <w:r>
        <w:t>ролям,</w:t>
      </w:r>
      <w:r>
        <w:rPr>
          <w:spacing w:val="-1"/>
        </w:rPr>
        <w:t xml:space="preserve"> </w:t>
      </w:r>
      <w:r>
        <w:t>просмотр</w:t>
      </w:r>
      <w:r>
        <w:rPr>
          <w:spacing w:val="-7"/>
        </w:rPr>
        <w:t xml:space="preserve"> </w:t>
      </w:r>
      <w:r>
        <w:t>видеоматериалов,</w:t>
      </w:r>
      <w:r>
        <w:rPr>
          <w:spacing w:val="-6"/>
        </w:rPr>
        <w:t xml:space="preserve"> </w:t>
      </w:r>
      <w:r>
        <w:t>прослушивание</w:t>
      </w:r>
      <w:r>
        <w:rPr>
          <w:spacing w:val="-4"/>
        </w:rPr>
        <w:t xml:space="preserve"> </w:t>
      </w:r>
      <w:r>
        <w:t>аудиозаписи).</w:t>
      </w:r>
    </w:p>
    <w:p w:rsidR="00EB32B5" w:rsidRDefault="00EB32B5">
      <w:pPr>
        <w:spacing w:line="237" w:lineRule="auto"/>
        <w:sectPr w:rsidR="00EB32B5">
          <w:type w:val="continuous"/>
          <w:pgSz w:w="11910" w:h="16840"/>
          <w:pgMar w:top="1560" w:right="260" w:bottom="280" w:left="620" w:header="720" w:footer="720" w:gutter="0"/>
          <w:cols w:space="720"/>
        </w:sectPr>
      </w:pPr>
    </w:p>
    <w:p w:rsidR="00EB32B5" w:rsidRDefault="007321FA">
      <w:pPr>
        <w:pStyle w:val="a3"/>
        <w:spacing w:before="66" w:line="242" w:lineRule="auto"/>
        <w:ind w:right="747"/>
        <w:jc w:val="left"/>
      </w:pPr>
      <w:r>
        <w:lastRenderedPageBreak/>
        <w:t>Нормы</w:t>
      </w:r>
      <w:r>
        <w:rPr>
          <w:spacing w:val="18"/>
        </w:rPr>
        <w:t xml:space="preserve"> </w:t>
      </w:r>
      <w:r>
        <w:t>речевого</w:t>
      </w:r>
      <w:r>
        <w:rPr>
          <w:spacing w:val="21"/>
        </w:rPr>
        <w:t xml:space="preserve"> </w:t>
      </w:r>
      <w:r>
        <w:t>этикета</w:t>
      </w:r>
      <w:r>
        <w:rPr>
          <w:spacing w:val="16"/>
        </w:rPr>
        <w:t xml:space="preserve"> </w:t>
      </w:r>
      <w:r>
        <w:t>в</w:t>
      </w:r>
      <w:r>
        <w:rPr>
          <w:spacing w:val="18"/>
        </w:rPr>
        <w:t xml:space="preserve"> </w:t>
      </w:r>
      <w:r>
        <w:t>ситуациях</w:t>
      </w:r>
      <w:r>
        <w:rPr>
          <w:spacing w:val="16"/>
        </w:rPr>
        <w:t xml:space="preserve"> </w:t>
      </w:r>
      <w:r>
        <w:t>учебного</w:t>
      </w:r>
      <w:r>
        <w:rPr>
          <w:spacing w:val="16"/>
        </w:rPr>
        <w:t xml:space="preserve"> </w:t>
      </w:r>
      <w:r>
        <w:t>и</w:t>
      </w:r>
      <w:r>
        <w:rPr>
          <w:spacing w:val="17"/>
        </w:rPr>
        <w:t xml:space="preserve"> </w:t>
      </w:r>
      <w:r>
        <w:t>бытового</w:t>
      </w:r>
      <w:r>
        <w:rPr>
          <w:spacing w:val="21"/>
        </w:rPr>
        <w:t xml:space="preserve"> </w:t>
      </w:r>
      <w:r>
        <w:t>общения</w:t>
      </w:r>
      <w:r>
        <w:rPr>
          <w:spacing w:val="16"/>
        </w:rPr>
        <w:t xml:space="preserve"> </w:t>
      </w:r>
      <w:r>
        <w:t>(приветствие,</w:t>
      </w:r>
      <w:r>
        <w:rPr>
          <w:spacing w:val="-57"/>
        </w:rPr>
        <w:t xml:space="preserve"> </w:t>
      </w:r>
      <w:r>
        <w:t>прощание,</w:t>
      </w:r>
      <w:r>
        <w:rPr>
          <w:spacing w:val="-2"/>
        </w:rPr>
        <w:t xml:space="preserve"> </w:t>
      </w:r>
      <w:r>
        <w:t>извинение,</w:t>
      </w:r>
      <w:r>
        <w:rPr>
          <w:spacing w:val="4"/>
        </w:rPr>
        <w:t xml:space="preserve"> </w:t>
      </w:r>
      <w:r>
        <w:t>благодарность,</w:t>
      </w:r>
      <w:r>
        <w:rPr>
          <w:spacing w:val="-2"/>
        </w:rPr>
        <w:t xml:space="preserve"> </w:t>
      </w:r>
      <w:r>
        <w:t>обращение</w:t>
      </w:r>
      <w:r>
        <w:rPr>
          <w:spacing w:val="1"/>
        </w:rPr>
        <w:t xml:space="preserve"> </w:t>
      </w:r>
      <w:r>
        <w:t>с</w:t>
      </w:r>
      <w:r>
        <w:rPr>
          <w:spacing w:val="1"/>
        </w:rPr>
        <w:t xml:space="preserve"> </w:t>
      </w:r>
      <w:r>
        <w:t>просьбой).</w:t>
      </w:r>
    </w:p>
    <w:p w:rsidR="00EB32B5" w:rsidRDefault="007321FA">
      <w:pPr>
        <w:pStyle w:val="21"/>
        <w:spacing w:line="242" w:lineRule="auto"/>
        <w:ind w:left="402" w:right="747" w:firstLine="710"/>
        <w:jc w:val="left"/>
      </w:pPr>
      <w:r>
        <w:t>Изучение</w:t>
      </w:r>
      <w:r>
        <w:rPr>
          <w:spacing w:val="31"/>
        </w:rPr>
        <w:t xml:space="preserve"> </w:t>
      </w:r>
      <w:r>
        <w:t>содержания</w:t>
      </w:r>
      <w:r>
        <w:rPr>
          <w:spacing w:val="29"/>
        </w:rPr>
        <w:t xml:space="preserve"> </w:t>
      </w:r>
      <w:r>
        <w:t>учебного</w:t>
      </w:r>
      <w:r>
        <w:rPr>
          <w:spacing w:val="32"/>
        </w:rPr>
        <w:t xml:space="preserve"> </w:t>
      </w:r>
      <w:r>
        <w:t>предмета</w:t>
      </w:r>
      <w:r>
        <w:rPr>
          <w:spacing w:val="33"/>
        </w:rPr>
        <w:t xml:space="preserve"> </w:t>
      </w:r>
      <w:r>
        <w:t>«Русский</w:t>
      </w:r>
      <w:r>
        <w:rPr>
          <w:spacing w:val="40"/>
        </w:rPr>
        <w:t xml:space="preserve"> </w:t>
      </w:r>
      <w:r>
        <w:t>язык»</w:t>
      </w:r>
      <w:r>
        <w:rPr>
          <w:spacing w:val="32"/>
        </w:rPr>
        <w:t xml:space="preserve"> </w:t>
      </w:r>
      <w:r>
        <w:t>в</w:t>
      </w:r>
      <w:r>
        <w:rPr>
          <w:spacing w:val="32"/>
        </w:rPr>
        <w:t xml:space="preserve"> </w:t>
      </w:r>
      <w:r>
        <w:t>1</w:t>
      </w:r>
      <w:r>
        <w:rPr>
          <w:spacing w:val="33"/>
        </w:rPr>
        <w:t xml:space="preserve"> </w:t>
      </w:r>
      <w:r>
        <w:t>классе</w:t>
      </w:r>
      <w:r>
        <w:rPr>
          <w:spacing w:val="31"/>
        </w:rPr>
        <w:t xml:space="preserve"> </w:t>
      </w:r>
      <w:r>
        <w:t>способствует</w:t>
      </w:r>
      <w:r>
        <w:rPr>
          <w:spacing w:val="-57"/>
        </w:rPr>
        <w:t xml:space="preserve"> </w:t>
      </w:r>
      <w:r>
        <w:t>освоению</w:t>
      </w:r>
      <w:r>
        <w:rPr>
          <w:spacing w:val="3"/>
        </w:rPr>
        <w:t xml:space="preserve"> </w:t>
      </w:r>
      <w:r>
        <w:t>на</w:t>
      </w:r>
      <w:r>
        <w:rPr>
          <w:spacing w:val="-3"/>
        </w:rPr>
        <w:t xml:space="preserve"> </w:t>
      </w:r>
      <w:r>
        <w:t>пропедевтическом уровне ряда</w:t>
      </w:r>
      <w:r>
        <w:rPr>
          <w:spacing w:val="7"/>
        </w:rPr>
        <w:t xml:space="preserve"> </w:t>
      </w:r>
      <w:r>
        <w:t>УУД.</w:t>
      </w:r>
    </w:p>
    <w:p w:rsidR="00EB32B5" w:rsidRDefault="007321FA">
      <w:pPr>
        <w:spacing w:line="269" w:lineRule="exact"/>
        <w:ind w:left="1113"/>
        <w:rPr>
          <w:b/>
          <w:i/>
          <w:sz w:val="24"/>
        </w:rPr>
      </w:pPr>
      <w:r>
        <w:rPr>
          <w:b/>
          <w:i/>
          <w:sz w:val="24"/>
        </w:rPr>
        <w:t>Познавательные</w:t>
      </w:r>
      <w:r>
        <w:rPr>
          <w:b/>
          <w:i/>
          <w:spacing w:val="2"/>
          <w:sz w:val="24"/>
        </w:rPr>
        <w:t xml:space="preserve"> </w:t>
      </w:r>
      <w:r>
        <w:rPr>
          <w:b/>
          <w:i/>
          <w:sz w:val="24"/>
        </w:rPr>
        <w:t>УУД:</w:t>
      </w:r>
    </w:p>
    <w:p w:rsidR="00EB32B5" w:rsidRDefault="007321FA">
      <w:pPr>
        <w:spacing w:line="274" w:lineRule="exact"/>
        <w:ind w:left="1113"/>
        <w:rPr>
          <w:i/>
          <w:sz w:val="24"/>
        </w:rPr>
      </w:pPr>
      <w:r>
        <w:rPr>
          <w:i/>
          <w:sz w:val="24"/>
        </w:rPr>
        <w:t>Базовые</w:t>
      </w:r>
      <w:r>
        <w:rPr>
          <w:i/>
          <w:spacing w:val="-8"/>
          <w:sz w:val="24"/>
        </w:rPr>
        <w:t xml:space="preserve"> </w:t>
      </w:r>
      <w:r>
        <w:rPr>
          <w:i/>
          <w:sz w:val="24"/>
        </w:rPr>
        <w:t>логические</w:t>
      </w:r>
      <w:r>
        <w:rPr>
          <w:i/>
          <w:spacing w:val="-2"/>
          <w:sz w:val="24"/>
        </w:rPr>
        <w:t xml:space="preserve"> </w:t>
      </w:r>
      <w:r>
        <w:rPr>
          <w:i/>
          <w:sz w:val="24"/>
        </w:rPr>
        <w:t>действия:</w:t>
      </w:r>
    </w:p>
    <w:p w:rsidR="00EB32B5" w:rsidRDefault="007321FA" w:rsidP="00E6518E">
      <w:pPr>
        <w:pStyle w:val="a4"/>
        <w:numPr>
          <w:ilvl w:val="1"/>
          <w:numId w:val="39"/>
        </w:numPr>
        <w:tabs>
          <w:tab w:val="left" w:pos="1258"/>
        </w:tabs>
        <w:spacing w:line="275" w:lineRule="exact"/>
        <w:ind w:left="1257" w:hanging="145"/>
        <w:jc w:val="left"/>
        <w:rPr>
          <w:sz w:val="24"/>
        </w:rPr>
      </w:pPr>
      <w:r>
        <w:rPr>
          <w:sz w:val="24"/>
        </w:rPr>
        <w:t>сравнивать</w:t>
      </w:r>
      <w:r>
        <w:rPr>
          <w:spacing w:val="-6"/>
          <w:sz w:val="24"/>
        </w:rPr>
        <w:t xml:space="preserve"> </w:t>
      </w:r>
      <w:r>
        <w:rPr>
          <w:sz w:val="24"/>
        </w:rPr>
        <w:t>звуки</w:t>
      </w:r>
      <w:r>
        <w:rPr>
          <w:spacing w:val="-3"/>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5"/>
          <w:sz w:val="24"/>
        </w:rPr>
        <w:t xml:space="preserve"> </w:t>
      </w:r>
      <w:r>
        <w:rPr>
          <w:sz w:val="24"/>
        </w:rPr>
        <w:t>учебной</w:t>
      </w:r>
      <w:r>
        <w:rPr>
          <w:spacing w:val="-2"/>
          <w:sz w:val="24"/>
        </w:rPr>
        <w:t xml:space="preserve"> </w:t>
      </w:r>
      <w:r>
        <w:rPr>
          <w:sz w:val="24"/>
        </w:rPr>
        <w:t>задачей;</w:t>
      </w:r>
    </w:p>
    <w:p w:rsidR="00EB32B5" w:rsidRDefault="007321FA" w:rsidP="00E6518E">
      <w:pPr>
        <w:pStyle w:val="a4"/>
        <w:numPr>
          <w:ilvl w:val="1"/>
          <w:numId w:val="39"/>
        </w:numPr>
        <w:tabs>
          <w:tab w:val="left" w:pos="1258"/>
        </w:tabs>
        <w:spacing w:before="1" w:line="275" w:lineRule="exact"/>
        <w:ind w:left="1257" w:hanging="145"/>
        <w:jc w:val="left"/>
        <w:rPr>
          <w:sz w:val="24"/>
        </w:rPr>
      </w:pPr>
      <w:r>
        <w:rPr>
          <w:sz w:val="24"/>
        </w:rPr>
        <w:t>сравнивать</w:t>
      </w:r>
      <w:r>
        <w:rPr>
          <w:spacing w:val="-5"/>
          <w:sz w:val="24"/>
        </w:rPr>
        <w:t xml:space="preserve"> </w:t>
      </w:r>
      <w:r>
        <w:rPr>
          <w:sz w:val="24"/>
        </w:rPr>
        <w:t>звуковой</w:t>
      </w:r>
      <w:r>
        <w:rPr>
          <w:spacing w:val="-6"/>
          <w:sz w:val="24"/>
        </w:rPr>
        <w:t xml:space="preserve"> </w:t>
      </w:r>
      <w:r>
        <w:rPr>
          <w:sz w:val="24"/>
        </w:rPr>
        <w:t>и</w:t>
      </w:r>
      <w:r>
        <w:rPr>
          <w:spacing w:val="-2"/>
          <w:sz w:val="24"/>
        </w:rPr>
        <w:t xml:space="preserve"> </w:t>
      </w:r>
      <w:r>
        <w:rPr>
          <w:sz w:val="24"/>
        </w:rPr>
        <w:t>буквенный</w:t>
      </w:r>
      <w:r>
        <w:rPr>
          <w:spacing w:val="-1"/>
          <w:sz w:val="24"/>
        </w:rPr>
        <w:t xml:space="preserve"> </w:t>
      </w:r>
      <w:r>
        <w:rPr>
          <w:sz w:val="24"/>
        </w:rPr>
        <w:t>состав</w:t>
      </w:r>
      <w:r>
        <w:rPr>
          <w:spacing w:val="-1"/>
          <w:sz w:val="24"/>
        </w:rPr>
        <w:t xml:space="preserve"> </w:t>
      </w:r>
      <w:r>
        <w:rPr>
          <w:sz w:val="24"/>
        </w:rPr>
        <w:t>слова</w:t>
      </w:r>
      <w:r>
        <w:rPr>
          <w:spacing w:val="-3"/>
          <w:sz w:val="24"/>
        </w:rPr>
        <w:t xml:space="preserve"> </w:t>
      </w:r>
      <w:r>
        <w:rPr>
          <w:sz w:val="24"/>
        </w:rPr>
        <w:t>в соответствии</w:t>
      </w:r>
      <w:r>
        <w:rPr>
          <w:spacing w:val="-6"/>
          <w:sz w:val="24"/>
        </w:rPr>
        <w:t xml:space="preserve"> </w:t>
      </w:r>
      <w:r>
        <w:rPr>
          <w:sz w:val="24"/>
        </w:rPr>
        <w:t>с</w:t>
      </w:r>
      <w:r>
        <w:rPr>
          <w:spacing w:val="-3"/>
          <w:sz w:val="24"/>
        </w:rPr>
        <w:t xml:space="preserve"> </w:t>
      </w:r>
      <w:r>
        <w:rPr>
          <w:sz w:val="24"/>
        </w:rPr>
        <w:t>учебной</w:t>
      </w:r>
      <w:r>
        <w:rPr>
          <w:spacing w:val="-6"/>
          <w:sz w:val="24"/>
        </w:rPr>
        <w:t xml:space="preserve"> </w:t>
      </w:r>
      <w:r>
        <w:rPr>
          <w:sz w:val="24"/>
        </w:rPr>
        <w:t>задачей;</w:t>
      </w:r>
    </w:p>
    <w:p w:rsidR="00EB32B5" w:rsidRDefault="007321FA" w:rsidP="00E6518E">
      <w:pPr>
        <w:pStyle w:val="a4"/>
        <w:numPr>
          <w:ilvl w:val="1"/>
          <w:numId w:val="39"/>
        </w:numPr>
        <w:tabs>
          <w:tab w:val="left" w:pos="1258"/>
        </w:tabs>
        <w:spacing w:line="275" w:lineRule="exact"/>
        <w:ind w:left="1257" w:hanging="145"/>
        <w:jc w:val="left"/>
        <w:rPr>
          <w:sz w:val="24"/>
        </w:rPr>
      </w:pPr>
      <w:r>
        <w:rPr>
          <w:sz w:val="24"/>
        </w:rPr>
        <w:t>устанавливать</w:t>
      </w:r>
      <w:r>
        <w:rPr>
          <w:spacing w:val="-1"/>
          <w:sz w:val="24"/>
        </w:rPr>
        <w:t xml:space="preserve"> </w:t>
      </w:r>
      <w:r>
        <w:rPr>
          <w:sz w:val="24"/>
        </w:rPr>
        <w:t>основания</w:t>
      </w:r>
      <w:r>
        <w:rPr>
          <w:spacing w:val="-6"/>
          <w:sz w:val="24"/>
        </w:rPr>
        <w:t xml:space="preserve"> </w:t>
      </w:r>
      <w:r>
        <w:rPr>
          <w:sz w:val="24"/>
        </w:rPr>
        <w:t>для</w:t>
      </w:r>
      <w:r>
        <w:rPr>
          <w:spacing w:val="-1"/>
          <w:sz w:val="24"/>
        </w:rPr>
        <w:t xml:space="preserve"> </w:t>
      </w:r>
      <w:r>
        <w:rPr>
          <w:sz w:val="24"/>
        </w:rPr>
        <w:t>сравнения</w:t>
      </w:r>
      <w:r>
        <w:rPr>
          <w:spacing w:val="-6"/>
          <w:sz w:val="24"/>
        </w:rPr>
        <w:t xml:space="preserve"> </w:t>
      </w:r>
      <w:r>
        <w:rPr>
          <w:sz w:val="24"/>
        </w:rPr>
        <w:t>звуков,</w:t>
      </w:r>
      <w:r>
        <w:rPr>
          <w:spacing w:val="1"/>
          <w:sz w:val="24"/>
        </w:rPr>
        <w:t xml:space="preserve"> </w:t>
      </w:r>
      <w:r>
        <w:rPr>
          <w:sz w:val="24"/>
        </w:rPr>
        <w:t>слов</w:t>
      </w:r>
      <w:r>
        <w:rPr>
          <w:spacing w:val="-4"/>
          <w:sz w:val="24"/>
        </w:rPr>
        <w:t xml:space="preserve"> </w:t>
      </w:r>
      <w:r>
        <w:rPr>
          <w:sz w:val="24"/>
        </w:rPr>
        <w:t>(на</w:t>
      </w:r>
      <w:r>
        <w:rPr>
          <w:spacing w:val="-7"/>
          <w:sz w:val="24"/>
        </w:rPr>
        <w:t xml:space="preserve"> </w:t>
      </w:r>
      <w:r>
        <w:rPr>
          <w:sz w:val="24"/>
        </w:rPr>
        <w:t>основе</w:t>
      </w:r>
      <w:r>
        <w:rPr>
          <w:spacing w:val="-7"/>
          <w:sz w:val="24"/>
        </w:rPr>
        <w:t xml:space="preserve"> </w:t>
      </w:r>
      <w:r>
        <w:rPr>
          <w:sz w:val="24"/>
        </w:rPr>
        <w:t>образца);</w:t>
      </w:r>
    </w:p>
    <w:p w:rsidR="00EB32B5" w:rsidRDefault="007321FA" w:rsidP="00E6518E">
      <w:pPr>
        <w:pStyle w:val="a4"/>
        <w:numPr>
          <w:ilvl w:val="1"/>
          <w:numId w:val="39"/>
        </w:numPr>
        <w:tabs>
          <w:tab w:val="left" w:pos="1258"/>
        </w:tabs>
        <w:spacing w:before="3"/>
        <w:ind w:right="746" w:firstLine="710"/>
        <w:rPr>
          <w:sz w:val="24"/>
        </w:rPr>
      </w:pPr>
      <w:r>
        <w:rPr>
          <w:sz w:val="24"/>
        </w:rPr>
        <w:t>характеризовать звуки по заданным признакам; приводить примеры гласных звуков;</w:t>
      </w:r>
      <w:r>
        <w:rPr>
          <w:spacing w:val="1"/>
          <w:sz w:val="24"/>
        </w:rPr>
        <w:t xml:space="preserve"> </w:t>
      </w:r>
      <w:r>
        <w:rPr>
          <w:sz w:val="24"/>
        </w:rPr>
        <w:t>твёрдых согласных, мягких согласных, звонких согласных, глухих согласных звуков; слов с</w:t>
      </w:r>
      <w:r>
        <w:rPr>
          <w:spacing w:val="1"/>
          <w:sz w:val="24"/>
        </w:rPr>
        <w:t xml:space="preserve"> </w:t>
      </w:r>
      <w:r>
        <w:rPr>
          <w:sz w:val="24"/>
        </w:rPr>
        <w:t>заданным</w:t>
      </w:r>
      <w:r>
        <w:rPr>
          <w:spacing w:val="2"/>
          <w:sz w:val="24"/>
        </w:rPr>
        <w:t xml:space="preserve"> </w:t>
      </w:r>
      <w:r>
        <w:rPr>
          <w:sz w:val="24"/>
        </w:rPr>
        <w:t>звуком.</w:t>
      </w:r>
    </w:p>
    <w:p w:rsidR="00EB32B5" w:rsidRDefault="007321FA">
      <w:pPr>
        <w:spacing w:line="274" w:lineRule="exact"/>
        <w:ind w:left="1113"/>
        <w:jc w:val="both"/>
        <w:rPr>
          <w:i/>
          <w:sz w:val="24"/>
        </w:rPr>
      </w:pPr>
      <w:r>
        <w:rPr>
          <w:i/>
          <w:sz w:val="24"/>
        </w:rPr>
        <w:t>Базовые</w:t>
      </w:r>
      <w:r>
        <w:rPr>
          <w:i/>
          <w:spacing w:val="-8"/>
          <w:sz w:val="24"/>
        </w:rPr>
        <w:t xml:space="preserve"> </w:t>
      </w:r>
      <w:r>
        <w:rPr>
          <w:i/>
          <w:sz w:val="24"/>
        </w:rPr>
        <w:t>исследовательские</w:t>
      </w:r>
      <w:r>
        <w:rPr>
          <w:i/>
          <w:spacing w:val="-2"/>
          <w:sz w:val="24"/>
        </w:rPr>
        <w:t xml:space="preserve"> </w:t>
      </w:r>
      <w:r>
        <w:rPr>
          <w:i/>
          <w:sz w:val="24"/>
        </w:rPr>
        <w:t>действия:</w:t>
      </w:r>
    </w:p>
    <w:p w:rsidR="00EB32B5" w:rsidRDefault="007321FA" w:rsidP="00E6518E">
      <w:pPr>
        <w:pStyle w:val="a4"/>
        <w:numPr>
          <w:ilvl w:val="1"/>
          <w:numId w:val="39"/>
        </w:numPr>
        <w:tabs>
          <w:tab w:val="left" w:pos="1258"/>
          <w:tab w:val="left" w:pos="2528"/>
          <w:tab w:val="left" w:pos="3818"/>
          <w:tab w:val="left" w:pos="4949"/>
          <w:tab w:val="left" w:pos="5899"/>
          <w:tab w:val="left" w:pos="6359"/>
          <w:tab w:val="left" w:pos="8196"/>
          <w:tab w:val="left" w:pos="9356"/>
        </w:tabs>
        <w:spacing w:before="4" w:line="237" w:lineRule="auto"/>
        <w:ind w:right="759" w:firstLine="710"/>
        <w:jc w:val="left"/>
        <w:rPr>
          <w:sz w:val="24"/>
        </w:rPr>
      </w:pPr>
      <w:r>
        <w:rPr>
          <w:sz w:val="24"/>
        </w:rPr>
        <w:t>проводить</w:t>
      </w:r>
      <w:r>
        <w:rPr>
          <w:sz w:val="24"/>
        </w:rPr>
        <w:tab/>
        <w:t>изменения</w:t>
      </w:r>
      <w:r>
        <w:rPr>
          <w:sz w:val="24"/>
        </w:rPr>
        <w:tab/>
        <w:t>звуковой</w:t>
      </w:r>
      <w:r>
        <w:rPr>
          <w:sz w:val="24"/>
        </w:rPr>
        <w:tab/>
        <w:t>модели</w:t>
      </w:r>
      <w:r>
        <w:rPr>
          <w:sz w:val="24"/>
        </w:rPr>
        <w:tab/>
        <w:t>по</w:t>
      </w:r>
      <w:r>
        <w:rPr>
          <w:sz w:val="24"/>
        </w:rPr>
        <w:tab/>
        <w:t>предложенному</w:t>
      </w:r>
      <w:r>
        <w:rPr>
          <w:sz w:val="24"/>
        </w:rPr>
        <w:tab/>
        <w:t>учителем</w:t>
      </w:r>
      <w:r>
        <w:rPr>
          <w:sz w:val="24"/>
        </w:rPr>
        <w:tab/>
        <w:t>правилу,</w:t>
      </w:r>
      <w:r>
        <w:rPr>
          <w:spacing w:val="-57"/>
          <w:sz w:val="24"/>
        </w:rPr>
        <w:t xml:space="preserve"> </w:t>
      </w:r>
      <w:r>
        <w:rPr>
          <w:sz w:val="24"/>
        </w:rPr>
        <w:t>подбирать</w:t>
      </w:r>
      <w:r>
        <w:rPr>
          <w:spacing w:val="2"/>
          <w:sz w:val="24"/>
        </w:rPr>
        <w:t xml:space="preserve"> </w:t>
      </w:r>
      <w:r>
        <w:rPr>
          <w:sz w:val="24"/>
        </w:rPr>
        <w:t>слова</w:t>
      </w:r>
      <w:r>
        <w:rPr>
          <w:spacing w:val="1"/>
          <w:sz w:val="24"/>
        </w:rPr>
        <w:t xml:space="preserve"> </w:t>
      </w:r>
      <w:r>
        <w:rPr>
          <w:sz w:val="24"/>
        </w:rPr>
        <w:t>к модели;</w:t>
      </w:r>
    </w:p>
    <w:p w:rsidR="00EB32B5" w:rsidRDefault="007321FA" w:rsidP="00E6518E">
      <w:pPr>
        <w:pStyle w:val="a4"/>
        <w:numPr>
          <w:ilvl w:val="1"/>
          <w:numId w:val="39"/>
        </w:numPr>
        <w:tabs>
          <w:tab w:val="left" w:pos="1258"/>
        </w:tabs>
        <w:spacing w:before="4" w:line="275" w:lineRule="exact"/>
        <w:ind w:left="1257" w:hanging="145"/>
        <w:jc w:val="left"/>
        <w:rPr>
          <w:sz w:val="24"/>
        </w:rPr>
      </w:pPr>
      <w:r>
        <w:rPr>
          <w:sz w:val="24"/>
        </w:rPr>
        <w:t>формулировать</w:t>
      </w:r>
      <w:r>
        <w:rPr>
          <w:spacing w:val="-6"/>
          <w:sz w:val="24"/>
        </w:rPr>
        <w:t xml:space="preserve"> </w:t>
      </w:r>
      <w:r>
        <w:rPr>
          <w:sz w:val="24"/>
        </w:rPr>
        <w:t>выводы</w:t>
      </w:r>
      <w:r>
        <w:rPr>
          <w:spacing w:val="-7"/>
          <w:sz w:val="24"/>
        </w:rPr>
        <w:t xml:space="preserve"> </w:t>
      </w:r>
      <w:r>
        <w:rPr>
          <w:sz w:val="24"/>
        </w:rPr>
        <w:t>о</w:t>
      </w:r>
      <w:r>
        <w:rPr>
          <w:spacing w:val="2"/>
          <w:sz w:val="24"/>
        </w:rPr>
        <w:t xml:space="preserve"> </w:t>
      </w:r>
      <w:r>
        <w:rPr>
          <w:sz w:val="24"/>
        </w:rPr>
        <w:t>соответствии</w:t>
      </w:r>
      <w:r>
        <w:rPr>
          <w:spacing w:val="-2"/>
          <w:sz w:val="24"/>
        </w:rPr>
        <w:t xml:space="preserve"> </w:t>
      </w:r>
      <w:r>
        <w:rPr>
          <w:sz w:val="24"/>
        </w:rPr>
        <w:t>звукового</w:t>
      </w:r>
      <w:r>
        <w:rPr>
          <w:spacing w:val="-2"/>
          <w:sz w:val="24"/>
        </w:rPr>
        <w:t xml:space="preserve"> </w:t>
      </w:r>
      <w:r>
        <w:rPr>
          <w:sz w:val="24"/>
        </w:rPr>
        <w:t>и</w:t>
      </w:r>
      <w:r>
        <w:rPr>
          <w:spacing w:val="-1"/>
          <w:sz w:val="24"/>
        </w:rPr>
        <w:t xml:space="preserve"> </w:t>
      </w:r>
      <w:r>
        <w:rPr>
          <w:sz w:val="24"/>
        </w:rPr>
        <w:t>буквенного</w:t>
      </w:r>
      <w:r>
        <w:rPr>
          <w:spacing w:val="2"/>
          <w:sz w:val="24"/>
        </w:rPr>
        <w:t xml:space="preserve"> </w:t>
      </w:r>
      <w:r>
        <w:rPr>
          <w:sz w:val="24"/>
        </w:rPr>
        <w:t>состава</w:t>
      </w:r>
      <w:r>
        <w:rPr>
          <w:spacing w:val="-3"/>
          <w:sz w:val="24"/>
        </w:rPr>
        <w:t xml:space="preserve"> </w:t>
      </w:r>
      <w:r>
        <w:rPr>
          <w:sz w:val="24"/>
        </w:rPr>
        <w:t>слова;</w:t>
      </w:r>
    </w:p>
    <w:p w:rsidR="00EB32B5" w:rsidRDefault="007321FA" w:rsidP="00E6518E">
      <w:pPr>
        <w:pStyle w:val="a4"/>
        <w:numPr>
          <w:ilvl w:val="1"/>
          <w:numId w:val="39"/>
        </w:numPr>
        <w:tabs>
          <w:tab w:val="left" w:pos="1258"/>
        </w:tabs>
        <w:spacing w:line="275" w:lineRule="exact"/>
        <w:ind w:left="1257" w:hanging="145"/>
        <w:jc w:val="left"/>
        <w:rPr>
          <w:sz w:val="24"/>
        </w:rPr>
      </w:pPr>
      <w:r>
        <w:rPr>
          <w:sz w:val="24"/>
        </w:rPr>
        <w:t>использовать</w:t>
      </w:r>
      <w:r>
        <w:rPr>
          <w:spacing w:val="-6"/>
          <w:sz w:val="24"/>
        </w:rPr>
        <w:t xml:space="preserve"> </w:t>
      </w:r>
      <w:r>
        <w:rPr>
          <w:sz w:val="24"/>
        </w:rPr>
        <w:t>алфавит</w:t>
      </w:r>
      <w:r>
        <w:rPr>
          <w:spacing w:val="-3"/>
          <w:sz w:val="24"/>
        </w:rPr>
        <w:t xml:space="preserve"> </w:t>
      </w:r>
      <w:r>
        <w:rPr>
          <w:sz w:val="24"/>
        </w:rPr>
        <w:t>для</w:t>
      </w:r>
      <w:r>
        <w:rPr>
          <w:spacing w:val="-3"/>
          <w:sz w:val="24"/>
        </w:rPr>
        <w:t xml:space="preserve"> </w:t>
      </w:r>
      <w:r>
        <w:rPr>
          <w:sz w:val="24"/>
        </w:rPr>
        <w:t>самостоятельного</w:t>
      </w:r>
      <w:r>
        <w:rPr>
          <w:spacing w:val="-3"/>
          <w:sz w:val="24"/>
        </w:rPr>
        <w:t xml:space="preserve"> </w:t>
      </w:r>
      <w:r>
        <w:rPr>
          <w:sz w:val="24"/>
        </w:rPr>
        <w:t>упорядочивания</w:t>
      </w:r>
      <w:r>
        <w:rPr>
          <w:spacing w:val="-3"/>
          <w:sz w:val="24"/>
        </w:rPr>
        <w:t xml:space="preserve"> </w:t>
      </w:r>
      <w:r>
        <w:rPr>
          <w:sz w:val="24"/>
        </w:rPr>
        <w:t>списка</w:t>
      </w:r>
      <w:r>
        <w:rPr>
          <w:spacing w:val="-3"/>
          <w:sz w:val="24"/>
        </w:rPr>
        <w:t xml:space="preserve"> </w:t>
      </w:r>
      <w:r>
        <w:rPr>
          <w:sz w:val="24"/>
        </w:rPr>
        <w:t>слов.</w:t>
      </w:r>
    </w:p>
    <w:p w:rsidR="00EB32B5" w:rsidRDefault="007321FA">
      <w:pPr>
        <w:spacing w:before="2" w:line="275" w:lineRule="exact"/>
        <w:ind w:left="1113"/>
        <w:rPr>
          <w:i/>
          <w:sz w:val="24"/>
        </w:rPr>
      </w:pPr>
      <w:r>
        <w:rPr>
          <w:i/>
          <w:sz w:val="24"/>
        </w:rPr>
        <w:t>Работа с информацией:</w:t>
      </w:r>
    </w:p>
    <w:p w:rsidR="00EB32B5" w:rsidRDefault="007321FA" w:rsidP="00E6518E">
      <w:pPr>
        <w:pStyle w:val="a4"/>
        <w:numPr>
          <w:ilvl w:val="1"/>
          <w:numId w:val="39"/>
        </w:numPr>
        <w:tabs>
          <w:tab w:val="left" w:pos="1258"/>
        </w:tabs>
        <w:ind w:right="749" w:firstLine="710"/>
        <w:rPr>
          <w:sz w:val="24"/>
        </w:rPr>
      </w:pPr>
      <w:r>
        <w:rPr>
          <w:sz w:val="24"/>
        </w:rPr>
        <w:t>выбирать</w:t>
      </w:r>
      <w:r>
        <w:rPr>
          <w:spacing w:val="1"/>
          <w:sz w:val="24"/>
        </w:rPr>
        <w:t xml:space="preserve"> </w:t>
      </w:r>
      <w:r>
        <w:rPr>
          <w:sz w:val="24"/>
        </w:rPr>
        <w:t>источник</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уточнять</w:t>
      </w:r>
      <w:r>
        <w:rPr>
          <w:spacing w:val="1"/>
          <w:sz w:val="24"/>
        </w:rPr>
        <w:t xml:space="preserve"> </w:t>
      </w:r>
      <w:r>
        <w:rPr>
          <w:sz w:val="24"/>
        </w:rPr>
        <w:t>написание</w:t>
      </w:r>
      <w:r>
        <w:rPr>
          <w:spacing w:val="1"/>
          <w:sz w:val="24"/>
        </w:rPr>
        <w:t xml:space="preserve"> </w:t>
      </w:r>
      <w:r>
        <w:rPr>
          <w:sz w:val="24"/>
        </w:rPr>
        <w:t>слова</w:t>
      </w:r>
      <w:r>
        <w:rPr>
          <w:spacing w:val="1"/>
          <w:sz w:val="24"/>
        </w:rPr>
        <w:t xml:space="preserve"> </w:t>
      </w:r>
      <w:r>
        <w:rPr>
          <w:sz w:val="24"/>
        </w:rPr>
        <w:t>по</w:t>
      </w:r>
      <w:r>
        <w:rPr>
          <w:spacing w:val="1"/>
          <w:sz w:val="24"/>
        </w:rPr>
        <w:t xml:space="preserve"> </w:t>
      </w:r>
      <w:r>
        <w:rPr>
          <w:sz w:val="24"/>
        </w:rPr>
        <w:t>орфографическому</w:t>
      </w:r>
      <w:r>
        <w:rPr>
          <w:spacing w:val="1"/>
          <w:sz w:val="24"/>
        </w:rPr>
        <w:t xml:space="preserve"> </w:t>
      </w:r>
      <w:r>
        <w:rPr>
          <w:sz w:val="24"/>
        </w:rPr>
        <w:t>словарику</w:t>
      </w:r>
      <w:r>
        <w:rPr>
          <w:spacing w:val="1"/>
          <w:sz w:val="24"/>
        </w:rPr>
        <w:t xml:space="preserve"> </w:t>
      </w:r>
      <w:r>
        <w:rPr>
          <w:sz w:val="24"/>
        </w:rPr>
        <w:t>учебника;</w:t>
      </w:r>
      <w:r>
        <w:rPr>
          <w:spacing w:val="1"/>
          <w:sz w:val="24"/>
        </w:rPr>
        <w:t xml:space="preserve"> </w:t>
      </w:r>
      <w:r>
        <w:rPr>
          <w:sz w:val="24"/>
        </w:rPr>
        <w:t>место</w:t>
      </w:r>
      <w:r>
        <w:rPr>
          <w:spacing w:val="1"/>
          <w:sz w:val="24"/>
        </w:rPr>
        <w:t xml:space="preserve"> </w:t>
      </w:r>
      <w:r>
        <w:rPr>
          <w:sz w:val="24"/>
        </w:rPr>
        <w:t>ударения</w:t>
      </w:r>
      <w:r>
        <w:rPr>
          <w:spacing w:val="1"/>
          <w:sz w:val="24"/>
        </w:rPr>
        <w:t xml:space="preserve"> </w:t>
      </w:r>
      <w:r>
        <w:rPr>
          <w:sz w:val="24"/>
        </w:rPr>
        <w:t>в</w:t>
      </w:r>
      <w:r>
        <w:rPr>
          <w:spacing w:val="1"/>
          <w:sz w:val="24"/>
        </w:rPr>
        <w:t xml:space="preserve"> </w:t>
      </w:r>
      <w:r>
        <w:rPr>
          <w:sz w:val="24"/>
        </w:rPr>
        <w:t>слове</w:t>
      </w:r>
      <w:r>
        <w:rPr>
          <w:spacing w:val="1"/>
          <w:sz w:val="24"/>
        </w:rPr>
        <w:t xml:space="preserve"> </w:t>
      </w:r>
      <w:r>
        <w:rPr>
          <w:sz w:val="24"/>
        </w:rPr>
        <w:t>по</w:t>
      </w:r>
      <w:r>
        <w:rPr>
          <w:spacing w:val="1"/>
          <w:sz w:val="24"/>
        </w:rPr>
        <w:t xml:space="preserve"> </w:t>
      </w:r>
      <w:r>
        <w:rPr>
          <w:sz w:val="24"/>
        </w:rPr>
        <w:t>перечню</w:t>
      </w:r>
      <w:r>
        <w:rPr>
          <w:spacing w:val="1"/>
          <w:sz w:val="24"/>
        </w:rPr>
        <w:t xml:space="preserve"> </w:t>
      </w:r>
      <w:r>
        <w:rPr>
          <w:sz w:val="24"/>
        </w:rPr>
        <w:t>слов,</w:t>
      </w:r>
      <w:r>
        <w:rPr>
          <w:spacing w:val="1"/>
          <w:sz w:val="24"/>
        </w:rPr>
        <w:t xml:space="preserve"> </w:t>
      </w:r>
      <w:r>
        <w:rPr>
          <w:sz w:val="24"/>
        </w:rPr>
        <w:t>отрабатываемых</w:t>
      </w:r>
      <w:r>
        <w:rPr>
          <w:spacing w:val="-4"/>
          <w:sz w:val="24"/>
        </w:rPr>
        <w:t xml:space="preserve"> </w:t>
      </w:r>
      <w:r>
        <w:rPr>
          <w:sz w:val="24"/>
        </w:rPr>
        <w:t>в</w:t>
      </w:r>
      <w:r>
        <w:rPr>
          <w:spacing w:val="3"/>
          <w:sz w:val="24"/>
        </w:rPr>
        <w:t xml:space="preserve"> </w:t>
      </w:r>
      <w:r>
        <w:rPr>
          <w:sz w:val="24"/>
        </w:rPr>
        <w:t>учебнике;</w:t>
      </w:r>
    </w:p>
    <w:p w:rsidR="00EB32B5" w:rsidRDefault="007321FA" w:rsidP="00E6518E">
      <w:pPr>
        <w:pStyle w:val="a4"/>
        <w:numPr>
          <w:ilvl w:val="1"/>
          <w:numId w:val="39"/>
        </w:numPr>
        <w:tabs>
          <w:tab w:val="left" w:pos="1258"/>
        </w:tabs>
        <w:spacing w:before="2" w:line="275" w:lineRule="exact"/>
        <w:ind w:left="1257" w:hanging="145"/>
        <w:rPr>
          <w:sz w:val="24"/>
        </w:rPr>
      </w:pPr>
      <w:r>
        <w:rPr>
          <w:sz w:val="24"/>
        </w:rPr>
        <w:t>анализировать</w:t>
      </w:r>
      <w:r>
        <w:rPr>
          <w:spacing w:val="-5"/>
          <w:sz w:val="24"/>
        </w:rPr>
        <w:t xml:space="preserve"> </w:t>
      </w:r>
      <w:r>
        <w:rPr>
          <w:sz w:val="24"/>
        </w:rPr>
        <w:t>графическую</w:t>
      </w:r>
      <w:r>
        <w:rPr>
          <w:spacing w:val="-4"/>
          <w:sz w:val="24"/>
        </w:rPr>
        <w:t xml:space="preserve"> </w:t>
      </w:r>
      <w:r>
        <w:rPr>
          <w:sz w:val="24"/>
        </w:rPr>
        <w:t>информацию</w:t>
      </w:r>
      <w:r>
        <w:rPr>
          <w:spacing w:val="-1"/>
          <w:sz w:val="24"/>
        </w:rPr>
        <w:t xml:space="preserve"> </w:t>
      </w:r>
      <w:r>
        <w:rPr>
          <w:sz w:val="24"/>
        </w:rPr>
        <w:t>-</w:t>
      </w:r>
      <w:r>
        <w:rPr>
          <w:spacing w:val="-5"/>
          <w:sz w:val="24"/>
        </w:rPr>
        <w:t xml:space="preserve"> </w:t>
      </w:r>
      <w:r>
        <w:rPr>
          <w:sz w:val="24"/>
        </w:rPr>
        <w:t>модели</w:t>
      </w:r>
      <w:r>
        <w:rPr>
          <w:spacing w:val="-1"/>
          <w:sz w:val="24"/>
        </w:rPr>
        <w:t xml:space="preserve"> </w:t>
      </w:r>
      <w:r>
        <w:rPr>
          <w:sz w:val="24"/>
        </w:rPr>
        <w:t>звукового</w:t>
      </w:r>
      <w:r>
        <w:rPr>
          <w:spacing w:val="-2"/>
          <w:sz w:val="24"/>
        </w:rPr>
        <w:t xml:space="preserve"> </w:t>
      </w:r>
      <w:r>
        <w:rPr>
          <w:sz w:val="24"/>
        </w:rPr>
        <w:t>состава</w:t>
      </w:r>
      <w:r>
        <w:rPr>
          <w:spacing w:val="-3"/>
          <w:sz w:val="24"/>
        </w:rPr>
        <w:t xml:space="preserve"> </w:t>
      </w:r>
      <w:r>
        <w:rPr>
          <w:sz w:val="24"/>
        </w:rPr>
        <w:t>слова;</w:t>
      </w:r>
    </w:p>
    <w:p w:rsidR="00EB32B5" w:rsidRDefault="007321FA" w:rsidP="00E6518E">
      <w:pPr>
        <w:pStyle w:val="a4"/>
        <w:numPr>
          <w:ilvl w:val="1"/>
          <w:numId w:val="39"/>
        </w:numPr>
        <w:tabs>
          <w:tab w:val="left" w:pos="1258"/>
        </w:tabs>
        <w:spacing w:line="275" w:lineRule="exact"/>
        <w:ind w:left="1257" w:hanging="145"/>
        <w:rPr>
          <w:sz w:val="24"/>
        </w:rPr>
      </w:pPr>
      <w:r>
        <w:rPr>
          <w:sz w:val="24"/>
        </w:rPr>
        <w:t>самостоятельно</w:t>
      </w:r>
      <w:r>
        <w:rPr>
          <w:spacing w:val="-3"/>
          <w:sz w:val="24"/>
        </w:rPr>
        <w:t xml:space="preserve"> </w:t>
      </w:r>
      <w:r>
        <w:rPr>
          <w:sz w:val="24"/>
        </w:rPr>
        <w:t>создавать</w:t>
      </w:r>
      <w:r>
        <w:rPr>
          <w:spacing w:val="-5"/>
          <w:sz w:val="24"/>
        </w:rPr>
        <w:t xml:space="preserve"> </w:t>
      </w:r>
      <w:r>
        <w:rPr>
          <w:sz w:val="24"/>
        </w:rPr>
        <w:t>модели</w:t>
      </w:r>
      <w:r>
        <w:rPr>
          <w:spacing w:val="-1"/>
          <w:sz w:val="24"/>
        </w:rPr>
        <w:t xml:space="preserve"> </w:t>
      </w:r>
      <w:r>
        <w:rPr>
          <w:sz w:val="24"/>
        </w:rPr>
        <w:t>звукового</w:t>
      </w:r>
      <w:r>
        <w:rPr>
          <w:spacing w:val="-3"/>
          <w:sz w:val="24"/>
        </w:rPr>
        <w:t xml:space="preserve"> </w:t>
      </w:r>
      <w:r>
        <w:rPr>
          <w:sz w:val="24"/>
        </w:rPr>
        <w:t>состава</w:t>
      </w:r>
      <w:r>
        <w:rPr>
          <w:spacing w:val="-3"/>
          <w:sz w:val="24"/>
        </w:rPr>
        <w:t xml:space="preserve"> </w:t>
      </w:r>
      <w:r>
        <w:rPr>
          <w:sz w:val="24"/>
        </w:rPr>
        <w:t>слова.</w:t>
      </w:r>
    </w:p>
    <w:p w:rsidR="00EB32B5" w:rsidRDefault="007321FA">
      <w:pPr>
        <w:pStyle w:val="21"/>
        <w:spacing w:before="7" w:line="273" w:lineRule="exact"/>
        <w:jc w:val="left"/>
      </w:pPr>
      <w:r>
        <w:t>Коммуникативные</w:t>
      </w:r>
      <w:r>
        <w:rPr>
          <w:spacing w:val="-4"/>
        </w:rPr>
        <w:t xml:space="preserve"> </w:t>
      </w:r>
      <w:r>
        <w:t>УУД:</w:t>
      </w:r>
    </w:p>
    <w:p w:rsidR="00EB32B5" w:rsidRDefault="007321FA">
      <w:pPr>
        <w:spacing w:line="273" w:lineRule="exact"/>
        <w:ind w:left="1113"/>
        <w:rPr>
          <w:i/>
          <w:sz w:val="24"/>
        </w:rPr>
      </w:pPr>
      <w:r>
        <w:rPr>
          <w:i/>
          <w:sz w:val="24"/>
        </w:rPr>
        <w:t>Общение:</w:t>
      </w:r>
    </w:p>
    <w:p w:rsidR="00EB32B5" w:rsidRDefault="007321FA" w:rsidP="00E6518E">
      <w:pPr>
        <w:pStyle w:val="a4"/>
        <w:numPr>
          <w:ilvl w:val="1"/>
          <w:numId w:val="39"/>
        </w:numPr>
        <w:tabs>
          <w:tab w:val="left" w:pos="1258"/>
        </w:tabs>
        <w:spacing w:before="5" w:line="237" w:lineRule="auto"/>
        <w:ind w:right="748" w:firstLine="710"/>
        <w:jc w:val="left"/>
        <w:rPr>
          <w:sz w:val="24"/>
        </w:rPr>
      </w:pPr>
      <w:r>
        <w:rPr>
          <w:sz w:val="24"/>
        </w:rPr>
        <w:t>воспринимать</w:t>
      </w:r>
      <w:r>
        <w:rPr>
          <w:spacing w:val="12"/>
          <w:sz w:val="24"/>
        </w:rPr>
        <w:t xml:space="preserve"> </w:t>
      </w:r>
      <w:r>
        <w:rPr>
          <w:sz w:val="24"/>
        </w:rPr>
        <w:t>суждения,</w:t>
      </w:r>
      <w:r>
        <w:rPr>
          <w:spacing w:val="14"/>
          <w:sz w:val="24"/>
        </w:rPr>
        <w:t xml:space="preserve"> </w:t>
      </w:r>
      <w:r>
        <w:rPr>
          <w:sz w:val="24"/>
        </w:rPr>
        <w:t>выражать</w:t>
      </w:r>
      <w:r>
        <w:rPr>
          <w:spacing w:val="13"/>
          <w:sz w:val="24"/>
        </w:rPr>
        <w:t xml:space="preserve"> </w:t>
      </w:r>
      <w:r>
        <w:rPr>
          <w:sz w:val="24"/>
        </w:rPr>
        <w:t>эмоции</w:t>
      </w:r>
      <w:r>
        <w:rPr>
          <w:spacing w:val="9"/>
          <w:sz w:val="24"/>
        </w:rPr>
        <w:t xml:space="preserve"> </w:t>
      </w:r>
      <w:r>
        <w:rPr>
          <w:sz w:val="24"/>
        </w:rPr>
        <w:t>в</w:t>
      </w:r>
      <w:r>
        <w:rPr>
          <w:spacing w:val="13"/>
          <w:sz w:val="24"/>
        </w:rPr>
        <w:t xml:space="preserve"> </w:t>
      </w:r>
      <w:r>
        <w:rPr>
          <w:sz w:val="24"/>
        </w:rPr>
        <w:t>соответствии</w:t>
      </w:r>
      <w:r>
        <w:rPr>
          <w:spacing w:val="13"/>
          <w:sz w:val="24"/>
        </w:rPr>
        <w:t xml:space="preserve"> </w:t>
      </w:r>
      <w:r>
        <w:rPr>
          <w:sz w:val="24"/>
        </w:rPr>
        <w:t>с</w:t>
      </w:r>
      <w:r>
        <w:rPr>
          <w:spacing w:val="11"/>
          <w:sz w:val="24"/>
        </w:rPr>
        <w:t xml:space="preserve"> </w:t>
      </w:r>
      <w:r>
        <w:rPr>
          <w:sz w:val="24"/>
        </w:rPr>
        <w:t>целями</w:t>
      </w:r>
      <w:r>
        <w:rPr>
          <w:spacing w:val="13"/>
          <w:sz w:val="24"/>
        </w:rPr>
        <w:t xml:space="preserve"> </w:t>
      </w:r>
      <w:r>
        <w:rPr>
          <w:sz w:val="24"/>
        </w:rPr>
        <w:t>и</w:t>
      </w:r>
      <w:r>
        <w:rPr>
          <w:spacing w:val="16"/>
          <w:sz w:val="24"/>
        </w:rPr>
        <w:t xml:space="preserve"> </w:t>
      </w:r>
      <w:r>
        <w:rPr>
          <w:sz w:val="24"/>
        </w:rPr>
        <w:t>условиями</w:t>
      </w:r>
      <w:r>
        <w:rPr>
          <w:spacing w:val="-57"/>
          <w:sz w:val="24"/>
        </w:rPr>
        <w:t xml:space="preserve"> </w:t>
      </w:r>
      <w:r>
        <w:rPr>
          <w:sz w:val="24"/>
        </w:rPr>
        <w:t>общения</w:t>
      </w:r>
      <w:r>
        <w:rPr>
          <w:spacing w:val="-4"/>
          <w:sz w:val="24"/>
        </w:rPr>
        <w:t xml:space="preserve"> </w:t>
      </w:r>
      <w:r>
        <w:rPr>
          <w:sz w:val="24"/>
        </w:rPr>
        <w:t>в</w:t>
      </w:r>
      <w:r>
        <w:rPr>
          <w:spacing w:val="-1"/>
          <w:sz w:val="24"/>
        </w:rPr>
        <w:t xml:space="preserve"> </w:t>
      </w:r>
      <w:r>
        <w:rPr>
          <w:sz w:val="24"/>
        </w:rPr>
        <w:t>знакомой</w:t>
      </w:r>
      <w:r>
        <w:rPr>
          <w:spacing w:val="-2"/>
          <w:sz w:val="24"/>
        </w:rPr>
        <w:t xml:space="preserve"> </w:t>
      </w:r>
      <w:r>
        <w:rPr>
          <w:sz w:val="24"/>
        </w:rPr>
        <w:t>среде;</w:t>
      </w:r>
    </w:p>
    <w:p w:rsidR="00EB32B5" w:rsidRDefault="007321FA" w:rsidP="00E6518E">
      <w:pPr>
        <w:pStyle w:val="a4"/>
        <w:numPr>
          <w:ilvl w:val="1"/>
          <w:numId w:val="39"/>
        </w:numPr>
        <w:tabs>
          <w:tab w:val="left" w:pos="1258"/>
        </w:tabs>
        <w:spacing w:before="5" w:line="237" w:lineRule="auto"/>
        <w:ind w:right="750" w:firstLine="710"/>
        <w:jc w:val="left"/>
        <w:rPr>
          <w:sz w:val="24"/>
        </w:rPr>
      </w:pPr>
      <w:r>
        <w:rPr>
          <w:sz w:val="24"/>
        </w:rPr>
        <w:t>проявлять</w:t>
      </w:r>
      <w:r>
        <w:rPr>
          <w:spacing w:val="53"/>
          <w:sz w:val="24"/>
        </w:rPr>
        <w:t xml:space="preserve"> </w:t>
      </w:r>
      <w:r>
        <w:rPr>
          <w:sz w:val="24"/>
        </w:rPr>
        <w:t>уважительное</w:t>
      </w:r>
      <w:r>
        <w:rPr>
          <w:spacing w:val="48"/>
          <w:sz w:val="24"/>
        </w:rPr>
        <w:t xml:space="preserve"> </w:t>
      </w:r>
      <w:r>
        <w:rPr>
          <w:sz w:val="24"/>
        </w:rPr>
        <w:t>отношение</w:t>
      </w:r>
      <w:r>
        <w:rPr>
          <w:spacing w:val="53"/>
          <w:sz w:val="24"/>
        </w:rPr>
        <w:t xml:space="preserve"> </w:t>
      </w:r>
      <w:r>
        <w:rPr>
          <w:sz w:val="24"/>
        </w:rPr>
        <w:t>к</w:t>
      </w:r>
      <w:r>
        <w:rPr>
          <w:spacing w:val="51"/>
          <w:sz w:val="24"/>
        </w:rPr>
        <w:t xml:space="preserve"> </w:t>
      </w:r>
      <w:r>
        <w:rPr>
          <w:sz w:val="24"/>
        </w:rPr>
        <w:t>собеседнику,</w:t>
      </w:r>
      <w:r>
        <w:rPr>
          <w:spacing w:val="56"/>
          <w:sz w:val="24"/>
        </w:rPr>
        <w:t xml:space="preserve"> </w:t>
      </w:r>
      <w:r>
        <w:rPr>
          <w:sz w:val="24"/>
        </w:rPr>
        <w:t>соблюдать</w:t>
      </w:r>
      <w:r>
        <w:rPr>
          <w:spacing w:val="54"/>
          <w:sz w:val="24"/>
        </w:rPr>
        <w:t xml:space="preserve"> </w:t>
      </w:r>
      <w:r>
        <w:rPr>
          <w:sz w:val="24"/>
        </w:rPr>
        <w:t>в</w:t>
      </w:r>
      <w:r>
        <w:rPr>
          <w:spacing w:val="55"/>
          <w:sz w:val="24"/>
        </w:rPr>
        <w:t xml:space="preserve"> </w:t>
      </w:r>
      <w:r>
        <w:rPr>
          <w:sz w:val="24"/>
        </w:rPr>
        <w:t>процессе</w:t>
      </w:r>
      <w:r>
        <w:rPr>
          <w:spacing w:val="53"/>
          <w:sz w:val="24"/>
        </w:rPr>
        <w:t xml:space="preserve"> </w:t>
      </w:r>
      <w:r>
        <w:rPr>
          <w:sz w:val="24"/>
        </w:rPr>
        <w:t>общения</w:t>
      </w:r>
      <w:r>
        <w:rPr>
          <w:spacing w:val="-57"/>
          <w:sz w:val="24"/>
        </w:rPr>
        <w:t xml:space="preserve"> </w:t>
      </w:r>
      <w:r>
        <w:rPr>
          <w:sz w:val="24"/>
        </w:rPr>
        <w:t>нормы</w:t>
      </w:r>
      <w:r>
        <w:rPr>
          <w:spacing w:val="-2"/>
          <w:sz w:val="24"/>
        </w:rPr>
        <w:t xml:space="preserve"> </w:t>
      </w:r>
      <w:r>
        <w:rPr>
          <w:sz w:val="24"/>
        </w:rPr>
        <w:t>речевого</w:t>
      </w:r>
      <w:r>
        <w:rPr>
          <w:spacing w:val="6"/>
          <w:sz w:val="24"/>
        </w:rPr>
        <w:t xml:space="preserve"> </w:t>
      </w:r>
      <w:r>
        <w:rPr>
          <w:sz w:val="24"/>
        </w:rPr>
        <w:t>этикета;</w:t>
      </w:r>
      <w:r>
        <w:rPr>
          <w:spacing w:val="-4"/>
          <w:sz w:val="24"/>
        </w:rPr>
        <w:t xml:space="preserve"> </w:t>
      </w:r>
      <w:r>
        <w:rPr>
          <w:sz w:val="24"/>
        </w:rPr>
        <w:t>соблюдать</w:t>
      </w:r>
      <w:r>
        <w:rPr>
          <w:spacing w:val="3"/>
          <w:sz w:val="24"/>
        </w:rPr>
        <w:t xml:space="preserve"> </w:t>
      </w:r>
      <w:r>
        <w:rPr>
          <w:sz w:val="24"/>
        </w:rPr>
        <w:t>правила ведения</w:t>
      </w:r>
      <w:r>
        <w:rPr>
          <w:spacing w:val="2"/>
          <w:sz w:val="24"/>
        </w:rPr>
        <w:t xml:space="preserve"> </w:t>
      </w:r>
      <w:r>
        <w:rPr>
          <w:sz w:val="24"/>
        </w:rPr>
        <w:t>диалога;</w:t>
      </w:r>
    </w:p>
    <w:p w:rsidR="00EB32B5" w:rsidRDefault="007321FA" w:rsidP="00E6518E">
      <w:pPr>
        <w:pStyle w:val="a4"/>
        <w:numPr>
          <w:ilvl w:val="1"/>
          <w:numId w:val="39"/>
        </w:numPr>
        <w:tabs>
          <w:tab w:val="left" w:pos="1258"/>
        </w:tabs>
        <w:spacing w:before="4" w:line="275" w:lineRule="exact"/>
        <w:ind w:left="1257" w:hanging="145"/>
        <w:jc w:val="left"/>
        <w:rPr>
          <w:sz w:val="24"/>
        </w:rPr>
      </w:pPr>
      <w:r>
        <w:rPr>
          <w:sz w:val="24"/>
        </w:rPr>
        <w:t>воспринимать</w:t>
      </w:r>
      <w:r>
        <w:rPr>
          <w:spacing w:val="-3"/>
          <w:sz w:val="24"/>
        </w:rPr>
        <w:t xml:space="preserve"> </w:t>
      </w:r>
      <w:r>
        <w:rPr>
          <w:sz w:val="24"/>
        </w:rPr>
        <w:t>разные</w:t>
      </w:r>
      <w:r>
        <w:rPr>
          <w:spacing w:val="-3"/>
          <w:sz w:val="24"/>
        </w:rPr>
        <w:t xml:space="preserve"> </w:t>
      </w:r>
      <w:r>
        <w:rPr>
          <w:sz w:val="24"/>
        </w:rPr>
        <w:t>точки</w:t>
      </w:r>
      <w:r>
        <w:rPr>
          <w:spacing w:val="-7"/>
          <w:sz w:val="24"/>
        </w:rPr>
        <w:t xml:space="preserve"> </w:t>
      </w:r>
      <w:r>
        <w:rPr>
          <w:sz w:val="24"/>
        </w:rPr>
        <w:t>зрения;</w:t>
      </w:r>
    </w:p>
    <w:p w:rsidR="00EB32B5" w:rsidRDefault="007321FA" w:rsidP="00E6518E">
      <w:pPr>
        <w:pStyle w:val="a4"/>
        <w:numPr>
          <w:ilvl w:val="1"/>
          <w:numId w:val="39"/>
        </w:numPr>
        <w:tabs>
          <w:tab w:val="left" w:pos="1258"/>
        </w:tabs>
        <w:spacing w:line="275" w:lineRule="exact"/>
        <w:ind w:left="1257" w:hanging="145"/>
        <w:jc w:val="left"/>
        <w:rPr>
          <w:sz w:val="24"/>
        </w:rPr>
      </w:pPr>
      <w:r>
        <w:rPr>
          <w:sz w:val="24"/>
        </w:rPr>
        <w:t>в</w:t>
      </w:r>
      <w:r>
        <w:rPr>
          <w:spacing w:val="-5"/>
          <w:sz w:val="24"/>
        </w:rPr>
        <w:t xml:space="preserve"> </w:t>
      </w:r>
      <w:r>
        <w:rPr>
          <w:sz w:val="24"/>
        </w:rPr>
        <w:t>процессе</w:t>
      </w:r>
      <w:r>
        <w:rPr>
          <w:spacing w:val="-3"/>
          <w:sz w:val="24"/>
        </w:rPr>
        <w:t xml:space="preserve"> </w:t>
      </w:r>
      <w:r>
        <w:rPr>
          <w:sz w:val="24"/>
        </w:rPr>
        <w:t>учебного</w:t>
      </w:r>
      <w:r>
        <w:rPr>
          <w:spacing w:val="2"/>
          <w:sz w:val="24"/>
        </w:rPr>
        <w:t xml:space="preserve"> </w:t>
      </w:r>
      <w:r>
        <w:rPr>
          <w:sz w:val="24"/>
        </w:rPr>
        <w:t>диалога</w:t>
      </w:r>
      <w:r>
        <w:rPr>
          <w:spacing w:val="-7"/>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4"/>
          <w:sz w:val="24"/>
        </w:rPr>
        <w:t xml:space="preserve"> </w:t>
      </w:r>
      <w:r>
        <w:rPr>
          <w:sz w:val="24"/>
        </w:rPr>
        <w:t>по</w:t>
      </w:r>
      <w:r>
        <w:rPr>
          <w:spacing w:val="-2"/>
          <w:sz w:val="24"/>
        </w:rPr>
        <w:t xml:space="preserve"> </w:t>
      </w:r>
      <w:r>
        <w:rPr>
          <w:sz w:val="24"/>
        </w:rPr>
        <w:t>изученному</w:t>
      </w:r>
      <w:r>
        <w:rPr>
          <w:spacing w:val="-11"/>
          <w:sz w:val="24"/>
        </w:rPr>
        <w:t xml:space="preserve"> </w:t>
      </w:r>
      <w:r>
        <w:rPr>
          <w:sz w:val="24"/>
        </w:rPr>
        <w:t>материалу;</w:t>
      </w:r>
    </w:p>
    <w:p w:rsidR="00EB32B5" w:rsidRDefault="007321FA" w:rsidP="00E6518E">
      <w:pPr>
        <w:pStyle w:val="a4"/>
        <w:numPr>
          <w:ilvl w:val="1"/>
          <w:numId w:val="39"/>
        </w:numPr>
        <w:tabs>
          <w:tab w:val="left" w:pos="1258"/>
        </w:tabs>
        <w:spacing w:before="4" w:line="237" w:lineRule="auto"/>
        <w:ind w:right="748" w:firstLine="710"/>
        <w:jc w:val="left"/>
        <w:rPr>
          <w:sz w:val="24"/>
        </w:rPr>
      </w:pPr>
      <w:r>
        <w:rPr>
          <w:sz w:val="24"/>
        </w:rPr>
        <w:t>строить</w:t>
      </w:r>
      <w:r>
        <w:rPr>
          <w:spacing w:val="30"/>
          <w:sz w:val="24"/>
        </w:rPr>
        <w:t xml:space="preserve"> </w:t>
      </w:r>
      <w:r>
        <w:rPr>
          <w:sz w:val="24"/>
        </w:rPr>
        <w:t>устное</w:t>
      </w:r>
      <w:r>
        <w:rPr>
          <w:spacing w:val="31"/>
          <w:sz w:val="24"/>
        </w:rPr>
        <w:t xml:space="preserve"> </w:t>
      </w:r>
      <w:r>
        <w:rPr>
          <w:sz w:val="24"/>
        </w:rPr>
        <w:t>речевое</w:t>
      </w:r>
      <w:r>
        <w:rPr>
          <w:spacing w:val="32"/>
          <w:sz w:val="24"/>
        </w:rPr>
        <w:t xml:space="preserve"> </w:t>
      </w:r>
      <w:r>
        <w:rPr>
          <w:sz w:val="24"/>
        </w:rPr>
        <w:t>высказывание</w:t>
      </w:r>
      <w:r>
        <w:rPr>
          <w:spacing w:val="29"/>
          <w:sz w:val="24"/>
        </w:rPr>
        <w:t xml:space="preserve"> </w:t>
      </w:r>
      <w:r>
        <w:rPr>
          <w:sz w:val="24"/>
        </w:rPr>
        <w:t>об</w:t>
      </w:r>
      <w:r>
        <w:rPr>
          <w:spacing w:val="26"/>
          <w:sz w:val="24"/>
        </w:rPr>
        <w:t xml:space="preserve"> </w:t>
      </w:r>
      <w:r>
        <w:rPr>
          <w:sz w:val="24"/>
        </w:rPr>
        <w:t>обозначении</w:t>
      </w:r>
      <w:r>
        <w:rPr>
          <w:spacing w:val="34"/>
          <w:sz w:val="24"/>
        </w:rPr>
        <w:t xml:space="preserve"> </w:t>
      </w:r>
      <w:r>
        <w:rPr>
          <w:sz w:val="24"/>
        </w:rPr>
        <w:t>звуков</w:t>
      </w:r>
      <w:r>
        <w:rPr>
          <w:spacing w:val="34"/>
          <w:sz w:val="24"/>
        </w:rPr>
        <w:t xml:space="preserve"> </w:t>
      </w:r>
      <w:r>
        <w:rPr>
          <w:sz w:val="24"/>
        </w:rPr>
        <w:t>буквами;</w:t>
      </w:r>
      <w:r>
        <w:rPr>
          <w:spacing w:val="29"/>
          <w:sz w:val="24"/>
        </w:rPr>
        <w:t xml:space="preserve"> </w:t>
      </w:r>
      <w:r>
        <w:rPr>
          <w:sz w:val="24"/>
        </w:rPr>
        <w:t>о</w:t>
      </w:r>
      <w:r>
        <w:rPr>
          <w:spacing w:val="38"/>
          <w:sz w:val="24"/>
        </w:rPr>
        <w:t xml:space="preserve"> </w:t>
      </w:r>
      <w:r>
        <w:rPr>
          <w:sz w:val="24"/>
        </w:rPr>
        <w:t>звуковом</w:t>
      </w:r>
      <w:r>
        <w:rPr>
          <w:spacing w:val="35"/>
          <w:sz w:val="24"/>
        </w:rPr>
        <w:t xml:space="preserve"> </w:t>
      </w:r>
      <w:r>
        <w:rPr>
          <w:sz w:val="24"/>
        </w:rPr>
        <w:t>и</w:t>
      </w:r>
      <w:r>
        <w:rPr>
          <w:spacing w:val="-57"/>
          <w:sz w:val="24"/>
        </w:rPr>
        <w:t xml:space="preserve"> </w:t>
      </w:r>
      <w:r>
        <w:rPr>
          <w:sz w:val="24"/>
        </w:rPr>
        <w:t>буквенном</w:t>
      </w:r>
      <w:r>
        <w:rPr>
          <w:spacing w:val="-2"/>
          <w:sz w:val="24"/>
        </w:rPr>
        <w:t xml:space="preserve"> </w:t>
      </w:r>
      <w:r>
        <w:rPr>
          <w:sz w:val="24"/>
        </w:rPr>
        <w:t>составе</w:t>
      </w:r>
      <w:r>
        <w:rPr>
          <w:spacing w:val="1"/>
          <w:sz w:val="24"/>
        </w:rPr>
        <w:t xml:space="preserve"> </w:t>
      </w:r>
      <w:r>
        <w:rPr>
          <w:sz w:val="24"/>
        </w:rPr>
        <w:t>слова.</w:t>
      </w:r>
    </w:p>
    <w:p w:rsidR="00EB32B5" w:rsidRDefault="007321FA">
      <w:pPr>
        <w:pStyle w:val="21"/>
        <w:spacing w:before="8"/>
        <w:jc w:val="left"/>
      </w:pPr>
      <w:r>
        <w:t>Регулятивные</w:t>
      </w:r>
      <w:r>
        <w:rPr>
          <w:spacing w:val="-1"/>
        </w:rPr>
        <w:t xml:space="preserve"> </w:t>
      </w:r>
      <w:r>
        <w:t>УУД:</w:t>
      </w:r>
    </w:p>
    <w:p w:rsidR="00EB32B5" w:rsidRDefault="007321FA">
      <w:pPr>
        <w:spacing w:line="272" w:lineRule="exact"/>
        <w:ind w:left="1113"/>
        <w:rPr>
          <w:i/>
          <w:sz w:val="24"/>
        </w:rPr>
      </w:pPr>
      <w:r>
        <w:rPr>
          <w:i/>
          <w:sz w:val="24"/>
        </w:rPr>
        <w:t>Самоорганизация:</w:t>
      </w:r>
    </w:p>
    <w:p w:rsidR="00EB32B5" w:rsidRDefault="007321FA" w:rsidP="00E6518E">
      <w:pPr>
        <w:pStyle w:val="a4"/>
        <w:numPr>
          <w:ilvl w:val="1"/>
          <w:numId w:val="39"/>
        </w:numPr>
        <w:tabs>
          <w:tab w:val="left" w:pos="1258"/>
        </w:tabs>
        <w:spacing w:before="3"/>
        <w:ind w:left="1257" w:hanging="145"/>
        <w:jc w:val="left"/>
        <w:rPr>
          <w:sz w:val="24"/>
        </w:rPr>
      </w:pPr>
      <w:r>
        <w:rPr>
          <w:sz w:val="24"/>
        </w:rPr>
        <w:t>выстраивать</w:t>
      </w:r>
      <w:r>
        <w:rPr>
          <w:spacing w:val="-2"/>
          <w:sz w:val="24"/>
        </w:rPr>
        <w:t xml:space="preserve"> </w:t>
      </w:r>
      <w:r>
        <w:rPr>
          <w:sz w:val="24"/>
        </w:rPr>
        <w:t>последовательность</w:t>
      </w:r>
      <w:r>
        <w:rPr>
          <w:spacing w:val="-2"/>
          <w:sz w:val="24"/>
        </w:rPr>
        <w:t xml:space="preserve"> </w:t>
      </w:r>
      <w:r>
        <w:rPr>
          <w:sz w:val="24"/>
        </w:rPr>
        <w:t>учебных</w:t>
      </w:r>
      <w:r>
        <w:rPr>
          <w:spacing w:val="-2"/>
          <w:sz w:val="24"/>
        </w:rPr>
        <w:t xml:space="preserve"> </w:t>
      </w:r>
      <w:r>
        <w:rPr>
          <w:sz w:val="24"/>
        </w:rPr>
        <w:t>операций</w:t>
      </w:r>
      <w:r>
        <w:rPr>
          <w:spacing w:val="2"/>
          <w:sz w:val="24"/>
        </w:rPr>
        <w:t xml:space="preserve"> </w:t>
      </w:r>
      <w:r>
        <w:rPr>
          <w:sz w:val="24"/>
        </w:rPr>
        <w:t>при</w:t>
      </w:r>
      <w:r>
        <w:rPr>
          <w:spacing w:val="2"/>
          <w:sz w:val="24"/>
        </w:rPr>
        <w:t xml:space="preserve"> </w:t>
      </w:r>
      <w:r>
        <w:rPr>
          <w:sz w:val="24"/>
        </w:rPr>
        <w:t>проведении</w:t>
      </w:r>
      <w:r>
        <w:rPr>
          <w:spacing w:val="3"/>
          <w:sz w:val="24"/>
        </w:rPr>
        <w:t xml:space="preserve"> </w:t>
      </w:r>
      <w:r>
        <w:rPr>
          <w:sz w:val="24"/>
        </w:rPr>
        <w:t>звукового</w:t>
      </w:r>
      <w:r>
        <w:rPr>
          <w:spacing w:val="11"/>
          <w:sz w:val="24"/>
        </w:rPr>
        <w:t xml:space="preserve"> </w:t>
      </w:r>
      <w:r>
        <w:rPr>
          <w:sz w:val="24"/>
        </w:rPr>
        <w:t>анализа</w:t>
      </w:r>
    </w:p>
    <w:p w:rsidR="00EB32B5" w:rsidRDefault="00EB32B5">
      <w:pPr>
        <w:rPr>
          <w:sz w:val="24"/>
        </w:rPr>
        <w:sectPr w:rsidR="00EB32B5">
          <w:pgSz w:w="11910" w:h="16840"/>
          <w:pgMar w:top="700" w:right="260" w:bottom="1200" w:left="620" w:header="0" w:footer="922" w:gutter="0"/>
          <w:cols w:space="720"/>
        </w:sectPr>
      </w:pPr>
    </w:p>
    <w:p w:rsidR="00EB32B5" w:rsidRDefault="007321FA">
      <w:pPr>
        <w:pStyle w:val="a3"/>
        <w:spacing w:line="274" w:lineRule="exact"/>
        <w:ind w:firstLine="0"/>
        <w:jc w:val="left"/>
      </w:pPr>
      <w:r>
        <w:lastRenderedPageBreak/>
        <w:t>слова;</w:t>
      </w:r>
    </w:p>
    <w:p w:rsidR="00EB32B5" w:rsidRDefault="007321FA">
      <w:pPr>
        <w:pStyle w:val="a3"/>
        <w:ind w:left="0" w:firstLine="0"/>
        <w:jc w:val="left"/>
      </w:pPr>
      <w:r>
        <w:br w:type="column"/>
      </w:r>
    </w:p>
    <w:p w:rsidR="00EB32B5" w:rsidRDefault="007321FA" w:rsidP="00E6518E">
      <w:pPr>
        <w:pStyle w:val="a4"/>
        <w:numPr>
          <w:ilvl w:val="0"/>
          <w:numId w:val="39"/>
        </w:numPr>
        <w:tabs>
          <w:tab w:val="left" w:pos="178"/>
        </w:tabs>
        <w:spacing w:line="275" w:lineRule="exact"/>
        <w:ind w:left="177" w:hanging="145"/>
        <w:jc w:val="left"/>
        <w:rPr>
          <w:sz w:val="24"/>
        </w:rPr>
      </w:pPr>
      <w:r>
        <w:rPr>
          <w:sz w:val="24"/>
        </w:rPr>
        <w:t>выстраивать</w:t>
      </w:r>
      <w:r>
        <w:rPr>
          <w:spacing w:val="-6"/>
          <w:sz w:val="24"/>
        </w:rPr>
        <w:t xml:space="preserve"> </w:t>
      </w:r>
      <w:r>
        <w:rPr>
          <w:sz w:val="24"/>
        </w:rPr>
        <w:t>последовательность</w:t>
      </w:r>
      <w:r>
        <w:rPr>
          <w:spacing w:val="-6"/>
          <w:sz w:val="24"/>
        </w:rPr>
        <w:t xml:space="preserve"> </w:t>
      </w:r>
      <w:r>
        <w:rPr>
          <w:sz w:val="24"/>
        </w:rPr>
        <w:t>учебных</w:t>
      </w:r>
      <w:r>
        <w:rPr>
          <w:spacing w:val="-8"/>
          <w:sz w:val="24"/>
        </w:rPr>
        <w:t xml:space="preserve"> </w:t>
      </w:r>
      <w:r>
        <w:rPr>
          <w:sz w:val="24"/>
        </w:rPr>
        <w:t>операций</w:t>
      </w:r>
      <w:r>
        <w:rPr>
          <w:spacing w:val="-2"/>
          <w:sz w:val="24"/>
        </w:rPr>
        <w:t xml:space="preserve"> </w:t>
      </w:r>
      <w:r>
        <w:rPr>
          <w:sz w:val="24"/>
        </w:rPr>
        <w:t>при</w:t>
      </w:r>
      <w:r>
        <w:rPr>
          <w:spacing w:val="-2"/>
          <w:sz w:val="24"/>
        </w:rPr>
        <w:t xml:space="preserve"> </w:t>
      </w:r>
      <w:r>
        <w:rPr>
          <w:sz w:val="24"/>
        </w:rPr>
        <w:t>списывании;</w:t>
      </w:r>
    </w:p>
    <w:p w:rsidR="00EB32B5" w:rsidRDefault="007321FA" w:rsidP="00E6518E">
      <w:pPr>
        <w:pStyle w:val="a4"/>
        <w:numPr>
          <w:ilvl w:val="0"/>
          <w:numId w:val="39"/>
        </w:numPr>
        <w:tabs>
          <w:tab w:val="left" w:pos="178"/>
        </w:tabs>
        <w:spacing w:line="275" w:lineRule="exact"/>
        <w:ind w:left="177" w:hanging="145"/>
        <w:jc w:val="left"/>
        <w:rPr>
          <w:sz w:val="24"/>
        </w:rPr>
      </w:pPr>
      <w:r>
        <w:rPr>
          <w:sz w:val="24"/>
        </w:rPr>
        <w:t>удерживать</w:t>
      </w:r>
      <w:r>
        <w:rPr>
          <w:spacing w:val="21"/>
          <w:sz w:val="24"/>
        </w:rPr>
        <w:t xml:space="preserve"> </w:t>
      </w:r>
      <w:r>
        <w:rPr>
          <w:sz w:val="24"/>
        </w:rPr>
        <w:t>учебную</w:t>
      </w:r>
      <w:r>
        <w:rPr>
          <w:spacing w:val="76"/>
          <w:sz w:val="24"/>
        </w:rPr>
        <w:t xml:space="preserve"> </w:t>
      </w:r>
      <w:r>
        <w:rPr>
          <w:sz w:val="24"/>
        </w:rPr>
        <w:t>задачу</w:t>
      </w:r>
      <w:r>
        <w:rPr>
          <w:spacing w:val="70"/>
          <w:sz w:val="24"/>
        </w:rPr>
        <w:t xml:space="preserve"> </w:t>
      </w:r>
      <w:r>
        <w:rPr>
          <w:sz w:val="24"/>
        </w:rPr>
        <w:t>при</w:t>
      </w:r>
      <w:r>
        <w:rPr>
          <w:spacing w:val="74"/>
          <w:sz w:val="24"/>
        </w:rPr>
        <w:t xml:space="preserve"> </w:t>
      </w:r>
      <w:r>
        <w:rPr>
          <w:sz w:val="24"/>
        </w:rPr>
        <w:t>проведении</w:t>
      </w:r>
      <w:r>
        <w:rPr>
          <w:spacing w:val="75"/>
          <w:sz w:val="24"/>
        </w:rPr>
        <w:t xml:space="preserve"> </w:t>
      </w:r>
      <w:r>
        <w:rPr>
          <w:sz w:val="24"/>
        </w:rPr>
        <w:t>звукового</w:t>
      </w:r>
      <w:r>
        <w:rPr>
          <w:spacing w:val="78"/>
          <w:sz w:val="24"/>
        </w:rPr>
        <w:t xml:space="preserve"> </w:t>
      </w:r>
      <w:r>
        <w:rPr>
          <w:sz w:val="24"/>
        </w:rPr>
        <w:t>анализа,</w:t>
      </w:r>
      <w:r>
        <w:rPr>
          <w:spacing w:val="77"/>
          <w:sz w:val="24"/>
        </w:rPr>
        <w:t xml:space="preserve"> </w:t>
      </w:r>
      <w:r>
        <w:rPr>
          <w:sz w:val="24"/>
        </w:rPr>
        <w:t>при</w:t>
      </w:r>
      <w:r>
        <w:rPr>
          <w:spacing w:val="71"/>
          <w:sz w:val="24"/>
        </w:rPr>
        <w:t xml:space="preserve"> </w:t>
      </w:r>
      <w:r>
        <w:rPr>
          <w:sz w:val="24"/>
        </w:rPr>
        <w:t>обозначении</w:t>
      </w:r>
    </w:p>
    <w:p w:rsidR="00EB32B5" w:rsidRDefault="00EB32B5">
      <w:pPr>
        <w:spacing w:line="275" w:lineRule="exact"/>
        <w:rPr>
          <w:sz w:val="24"/>
        </w:rPr>
        <w:sectPr w:rsidR="00EB32B5">
          <w:type w:val="continuous"/>
          <w:pgSz w:w="11910" w:h="16840"/>
          <w:pgMar w:top="1560" w:right="260" w:bottom="280" w:left="620" w:header="720" w:footer="720" w:gutter="0"/>
          <w:cols w:num="2" w:space="720" w:equalWidth="0">
            <w:col w:w="1041" w:space="40"/>
            <w:col w:w="9949"/>
          </w:cols>
        </w:sectPr>
      </w:pPr>
    </w:p>
    <w:p w:rsidR="00EB32B5" w:rsidRDefault="007321FA">
      <w:pPr>
        <w:pStyle w:val="a3"/>
        <w:spacing w:before="3" w:line="275" w:lineRule="exact"/>
        <w:ind w:firstLine="0"/>
        <w:jc w:val="left"/>
      </w:pPr>
      <w:r>
        <w:lastRenderedPageBreak/>
        <w:t>звуков</w:t>
      </w:r>
      <w:r>
        <w:rPr>
          <w:spacing w:val="-2"/>
        </w:rPr>
        <w:t xml:space="preserve"> </w:t>
      </w:r>
      <w:r>
        <w:t>буквами,</w:t>
      </w:r>
      <w:r>
        <w:rPr>
          <w:spacing w:val="-1"/>
        </w:rPr>
        <w:t xml:space="preserve"> </w:t>
      </w:r>
      <w:r>
        <w:t>при</w:t>
      </w:r>
      <w:r>
        <w:rPr>
          <w:spacing w:val="-2"/>
        </w:rPr>
        <w:t xml:space="preserve"> </w:t>
      </w:r>
      <w:r>
        <w:t>списывании</w:t>
      </w:r>
      <w:r>
        <w:rPr>
          <w:spacing w:val="-2"/>
        </w:rPr>
        <w:t xml:space="preserve"> </w:t>
      </w:r>
      <w:r>
        <w:t>текста,</w:t>
      </w:r>
      <w:r>
        <w:rPr>
          <w:spacing w:val="-6"/>
        </w:rPr>
        <w:t xml:space="preserve"> </w:t>
      </w:r>
      <w:r>
        <w:t>при</w:t>
      </w:r>
      <w:r>
        <w:rPr>
          <w:spacing w:val="-6"/>
        </w:rPr>
        <w:t xml:space="preserve"> </w:t>
      </w:r>
      <w:r>
        <w:t>письме</w:t>
      </w:r>
      <w:r>
        <w:rPr>
          <w:spacing w:val="-4"/>
        </w:rPr>
        <w:t xml:space="preserve"> </w:t>
      </w:r>
      <w:r>
        <w:t>под</w:t>
      </w:r>
      <w:r>
        <w:rPr>
          <w:spacing w:val="-4"/>
        </w:rPr>
        <w:t xml:space="preserve"> </w:t>
      </w:r>
      <w:r>
        <w:t>диктовку;</w:t>
      </w:r>
    </w:p>
    <w:p w:rsidR="00EB32B5" w:rsidRDefault="007321FA">
      <w:pPr>
        <w:spacing w:line="275" w:lineRule="exact"/>
        <w:ind w:left="1113"/>
        <w:rPr>
          <w:i/>
          <w:sz w:val="24"/>
        </w:rPr>
      </w:pPr>
      <w:r>
        <w:rPr>
          <w:i/>
          <w:sz w:val="24"/>
        </w:rPr>
        <w:t>Самоконтроль:</w:t>
      </w:r>
    </w:p>
    <w:p w:rsidR="00EB32B5" w:rsidRDefault="007321FA" w:rsidP="00E6518E">
      <w:pPr>
        <w:pStyle w:val="a4"/>
        <w:numPr>
          <w:ilvl w:val="1"/>
          <w:numId w:val="39"/>
        </w:numPr>
        <w:tabs>
          <w:tab w:val="left" w:pos="1258"/>
        </w:tabs>
        <w:spacing w:before="2"/>
        <w:ind w:right="751" w:firstLine="710"/>
        <w:jc w:val="left"/>
        <w:rPr>
          <w:sz w:val="24"/>
        </w:rPr>
      </w:pPr>
      <w:r>
        <w:rPr>
          <w:sz w:val="24"/>
        </w:rPr>
        <w:t>находить</w:t>
      </w:r>
      <w:r>
        <w:rPr>
          <w:spacing w:val="1"/>
          <w:sz w:val="24"/>
        </w:rPr>
        <w:t xml:space="preserve"> </w:t>
      </w:r>
      <w:r>
        <w:rPr>
          <w:sz w:val="24"/>
        </w:rPr>
        <w:t>указанную</w:t>
      </w:r>
      <w:r>
        <w:rPr>
          <w:spacing w:val="1"/>
          <w:sz w:val="24"/>
        </w:rPr>
        <w:t xml:space="preserve"> </w:t>
      </w:r>
      <w:r>
        <w:rPr>
          <w:sz w:val="24"/>
        </w:rPr>
        <w:t>ошибку,</w:t>
      </w:r>
      <w:r>
        <w:rPr>
          <w:spacing w:val="1"/>
          <w:sz w:val="24"/>
        </w:rPr>
        <w:t xml:space="preserve"> </w:t>
      </w:r>
      <w:r>
        <w:rPr>
          <w:sz w:val="24"/>
        </w:rPr>
        <w:t>допущенную</w:t>
      </w:r>
      <w:r>
        <w:rPr>
          <w:spacing w:val="1"/>
          <w:sz w:val="24"/>
        </w:rPr>
        <w:t xml:space="preserve"> </w:t>
      </w:r>
      <w:r>
        <w:rPr>
          <w:sz w:val="24"/>
        </w:rPr>
        <w:t>при</w:t>
      </w:r>
      <w:r>
        <w:rPr>
          <w:spacing w:val="1"/>
          <w:sz w:val="24"/>
        </w:rPr>
        <w:t xml:space="preserve"> </w:t>
      </w:r>
      <w:r>
        <w:rPr>
          <w:sz w:val="24"/>
        </w:rPr>
        <w:t>проведении</w:t>
      </w:r>
      <w:r>
        <w:rPr>
          <w:spacing w:val="1"/>
          <w:sz w:val="24"/>
        </w:rPr>
        <w:t xml:space="preserve"> </w:t>
      </w:r>
      <w:r>
        <w:rPr>
          <w:sz w:val="24"/>
        </w:rPr>
        <w:t>звукового</w:t>
      </w:r>
      <w:r>
        <w:rPr>
          <w:spacing w:val="1"/>
          <w:sz w:val="24"/>
        </w:rPr>
        <w:t xml:space="preserve"> </w:t>
      </w:r>
      <w:r>
        <w:rPr>
          <w:sz w:val="24"/>
        </w:rPr>
        <w:t>анализа,</w:t>
      </w:r>
      <w:r>
        <w:rPr>
          <w:spacing w:val="1"/>
          <w:sz w:val="24"/>
        </w:rPr>
        <w:t xml:space="preserve"> </w:t>
      </w:r>
      <w:r>
        <w:rPr>
          <w:sz w:val="24"/>
        </w:rPr>
        <w:t>при</w:t>
      </w:r>
      <w:r>
        <w:rPr>
          <w:spacing w:val="-57"/>
          <w:sz w:val="24"/>
        </w:rPr>
        <w:t xml:space="preserve"> </w:t>
      </w:r>
      <w:r>
        <w:rPr>
          <w:sz w:val="24"/>
        </w:rPr>
        <w:t>письме под диктовку</w:t>
      </w:r>
      <w:r>
        <w:rPr>
          <w:spacing w:val="-8"/>
          <w:sz w:val="24"/>
        </w:rPr>
        <w:t xml:space="preserve"> </w:t>
      </w:r>
      <w:r>
        <w:rPr>
          <w:sz w:val="24"/>
        </w:rPr>
        <w:t>или</w:t>
      </w:r>
      <w:r>
        <w:rPr>
          <w:spacing w:val="2"/>
          <w:sz w:val="24"/>
        </w:rPr>
        <w:t xml:space="preserve"> </w:t>
      </w:r>
      <w:r>
        <w:rPr>
          <w:sz w:val="24"/>
        </w:rPr>
        <w:t>списывании</w:t>
      </w:r>
      <w:r>
        <w:rPr>
          <w:spacing w:val="-2"/>
          <w:sz w:val="24"/>
        </w:rPr>
        <w:t xml:space="preserve"> </w:t>
      </w:r>
      <w:r>
        <w:rPr>
          <w:sz w:val="24"/>
        </w:rPr>
        <w:t>слов,</w:t>
      </w:r>
      <w:r>
        <w:rPr>
          <w:spacing w:val="4"/>
          <w:sz w:val="24"/>
        </w:rPr>
        <w:t xml:space="preserve"> </w:t>
      </w:r>
      <w:r>
        <w:rPr>
          <w:sz w:val="24"/>
        </w:rPr>
        <w:t>предложений;</w:t>
      </w:r>
    </w:p>
    <w:p w:rsidR="00EB32B5" w:rsidRDefault="007321FA" w:rsidP="00E6518E">
      <w:pPr>
        <w:pStyle w:val="a4"/>
        <w:numPr>
          <w:ilvl w:val="1"/>
          <w:numId w:val="39"/>
        </w:numPr>
        <w:tabs>
          <w:tab w:val="left" w:pos="1253"/>
        </w:tabs>
        <w:spacing w:before="1" w:line="275" w:lineRule="exact"/>
        <w:ind w:left="1252"/>
        <w:jc w:val="left"/>
        <w:rPr>
          <w:sz w:val="24"/>
        </w:rPr>
      </w:pPr>
      <w:r>
        <w:rPr>
          <w:sz w:val="24"/>
        </w:rPr>
        <w:t>оценивать</w:t>
      </w:r>
      <w:r>
        <w:rPr>
          <w:spacing w:val="-5"/>
          <w:sz w:val="24"/>
        </w:rPr>
        <w:t xml:space="preserve"> </w:t>
      </w:r>
      <w:r>
        <w:rPr>
          <w:sz w:val="24"/>
        </w:rPr>
        <w:t>правильность</w:t>
      </w:r>
      <w:r>
        <w:rPr>
          <w:spacing w:val="-4"/>
          <w:sz w:val="24"/>
        </w:rPr>
        <w:t xml:space="preserve"> </w:t>
      </w:r>
      <w:r>
        <w:rPr>
          <w:sz w:val="24"/>
        </w:rPr>
        <w:t>написания</w:t>
      </w:r>
      <w:r>
        <w:rPr>
          <w:spacing w:val="-7"/>
          <w:sz w:val="24"/>
        </w:rPr>
        <w:t xml:space="preserve"> </w:t>
      </w:r>
      <w:r>
        <w:rPr>
          <w:sz w:val="24"/>
        </w:rPr>
        <w:t>букв,</w:t>
      </w:r>
      <w:r>
        <w:rPr>
          <w:spacing w:val="1"/>
          <w:sz w:val="24"/>
        </w:rPr>
        <w:t xml:space="preserve"> </w:t>
      </w:r>
      <w:r>
        <w:rPr>
          <w:sz w:val="24"/>
        </w:rPr>
        <w:t>соединений</w:t>
      </w:r>
      <w:r>
        <w:rPr>
          <w:spacing w:val="-6"/>
          <w:sz w:val="24"/>
        </w:rPr>
        <w:t xml:space="preserve"> </w:t>
      </w:r>
      <w:r>
        <w:rPr>
          <w:sz w:val="24"/>
        </w:rPr>
        <w:t>букв, слов,</w:t>
      </w:r>
      <w:r>
        <w:rPr>
          <w:spacing w:val="-4"/>
          <w:sz w:val="24"/>
        </w:rPr>
        <w:t xml:space="preserve"> </w:t>
      </w:r>
      <w:r>
        <w:rPr>
          <w:sz w:val="24"/>
        </w:rPr>
        <w:t>предложений.</w:t>
      </w:r>
    </w:p>
    <w:p w:rsidR="00EB32B5" w:rsidRDefault="007321FA">
      <w:pPr>
        <w:spacing w:line="275" w:lineRule="exact"/>
        <w:ind w:left="1113"/>
        <w:rPr>
          <w:i/>
          <w:sz w:val="24"/>
        </w:rPr>
      </w:pPr>
      <w:r>
        <w:rPr>
          <w:i/>
          <w:sz w:val="24"/>
        </w:rPr>
        <w:t>Совместная</w:t>
      </w:r>
      <w:r>
        <w:rPr>
          <w:i/>
          <w:spacing w:val="-8"/>
          <w:sz w:val="24"/>
        </w:rPr>
        <w:t xml:space="preserve"> </w:t>
      </w:r>
      <w:r>
        <w:rPr>
          <w:i/>
          <w:sz w:val="24"/>
        </w:rPr>
        <w:t>деятельность:</w:t>
      </w:r>
    </w:p>
    <w:p w:rsidR="00EB32B5" w:rsidRDefault="007321FA" w:rsidP="00E6518E">
      <w:pPr>
        <w:pStyle w:val="a4"/>
        <w:numPr>
          <w:ilvl w:val="1"/>
          <w:numId w:val="39"/>
        </w:numPr>
        <w:tabs>
          <w:tab w:val="left" w:pos="1258"/>
        </w:tabs>
        <w:spacing w:before="2"/>
        <w:ind w:right="750" w:firstLine="710"/>
        <w:rPr>
          <w:sz w:val="24"/>
        </w:rPr>
      </w:pPr>
      <w:r>
        <w:rPr>
          <w:sz w:val="24"/>
        </w:rPr>
        <w:t>принимать цель совместной деятельности, коллективно строить план действий по её</w:t>
      </w:r>
      <w:r>
        <w:rPr>
          <w:spacing w:val="1"/>
          <w:sz w:val="24"/>
        </w:rPr>
        <w:t xml:space="preserve"> </w:t>
      </w:r>
      <w:r>
        <w:rPr>
          <w:sz w:val="24"/>
        </w:rPr>
        <w:t>достижению, распределять роли, договариваться, учитывать интересы и мнения участников</w:t>
      </w:r>
      <w:r>
        <w:rPr>
          <w:spacing w:val="1"/>
          <w:sz w:val="24"/>
        </w:rPr>
        <w:t xml:space="preserve"> </w:t>
      </w:r>
      <w:r>
        <w:rPr>
          <w:sz w:val="24"/>
        </w:rPr>
        <w:t>совместной</w:t>
      </w:r>
      <w:r>
        <w:rPr>
          <w:spacing w:val="2"/>
          <w:sz w:val="24"/>
        </w:rPr>
        <w:t xml:space="preserve"> </w:t>
      </w:r>
      <w:r>
        <w:rPr>
          <w:sz w:val="24"/>
        </w:rPr>
        <w:t>работы;</w:t>
      </w:r>
    </w:p>
    <w:p w:rsidR="00EB32B5" w:rsidRDefault="007321FA" w:rsidP="00E6518E">
      <w:pPr>
        <w:pStyle w:val="a4"/>
        <w:numPr>
          <w:ilvl w:val="1"/>
          <w:numId w:val="39"/>
        </w:numPr>
        <w:tabs>
          <w:tab w:val="left" w:pos="1253"/>
        </w:tabs>
        <w:spacing w:line="274" w:lineRule="exact"/>
        <w:ind w:left="1252"/>
        <w:rPr>
          <w:sz w:val="24"/>
        </w:rPr>
      </w:pPr>
      <w:r>
        <w:rPr>
          <w:sz w:val="24"/>
        </w:rPr>
        <w:t>ответственно</w:t>
      </w:r>
      <w:r>
        <w:rPr>
          <w:spacing w:val="-1"/>
          <w:sz w:val="24"/>
        </w:rPr>
        <w:t xml:space="preserve"> </w:t>
      </w:r>
      <w:r>
        <w:rPr>
          <w:sz w:val="24"/>
        </w:rPr>
        <w:t>выполнять</w:t>
      </w:r>
      <w:r>
        <w:rPr>
          <w:spacing w:val="-4"/>
          <w:sz w:val="24"/>
        </w:rPr>
        <w:t xml:space="preserve"> </w:t>
      </w:r>
      <w:r>
        <w:rPr>
          <w:sz w:val="24"/>
        </w:rPr>
        <w:t>свою</w:t>
      </w:r>
      <w:r>
        <w:rPr>
          <w:spacing w:val="-3"/>
          <w:sz w:val="24"/>
        </w:rPr>
        <w:t xml:space="preserve"> </w:t>
      </w:r>
      <w:r>
        <w:rPr>
          <w:sz w:val="24"/>
        </w:rPr>
        <w:t>часть работы.</w:t>
      </w:r>
    </w:p>
    <w:p w:rsidR="00EB32B5" w:rsidRDefault="00EB32B5">
      <w:pPr>
        <w:spacing w:line="274" w:lineRule="exact"/>
        <w:jc w:val="both"/>
        <w:rPr>
          <w:sz w:val="24"/>
        </w:rPr>
        <w:sectPr w:rsidR="00EB32B5">
          <w:type w:val="continuous"/>
          <w:pgSz w:w="11910" w:h="16840"/>
          <w:pgMar w:top="1560" w:right="260" w:bottom="280" w:left="620" w:header="720" w:footer="720" w:gutter="0"/>
          <w:cols w:space="720"/>
        </w:sectPr>
      </w:pPr>
    </w:p>
    <w:p w:rsidR="00EB32B5" w:rsidRDefault="00375666" w:rsidP="00375666">
      <w:pPr>
        <w:pStyle w:val="11"/>
        <w:tabs>
          <w:tab w:val="left" w:pos="4994"/>
        </w:tabs>
        <w:spacing w:before="70" w:line="240" w:lineRule="auto"/>
        <w:ind w:left="4993" w:right="348"/>
        <w:jc w:val="left"/>
      </w:pPr>
      <w:r>
        <w:lastRenderedPageBreak/>
        <w:t xml:space="preserve">2 </w:t>
      </w:r>
      <w:r w:rsidR="007321FA">
        <w:t>КЛАСС</w:t>
      </w:r>
    </w:p>
    <w:p w:rsidR="00EB32B5" w:rsidRDefault="00EB32B5">
      <w:pPr>
        <w:pStyle w:val="a3"/>
        <w:ind w:left="0" w:firstLine="0"/>
        <w:jc w:val="left"/>
        <w:rPr>
          <w:b/>
        </w:rPr>
      </w:pPr>
    </w:p>
    <w:p w:rsidR="00EB32B5" w:rsidRDefault="007321FA">
      <w:pPr>
        <w:spacing w:line="275" w:lineRule="exact"/>
        <w:ind w:left="1113"/>
        <w:jc w:val="both"/>
        <w:rPr>
          <w:b/>
          <w:sz w:val="24"/>
        </w:rPr>
      </w:pPr>
      <w:r>
        <w:rPr>
          <w:b/>
          <w:sz w:val="24"/>
        </w:rPr>
        <w:t>Общие</w:t>
      </w:r>
      <w:r>
        <w:rPr>
          <w:b/>
          <w:spacing w:val="-2"/>
          <w:sz w:val="24"/>
        </w:rPr>
        <w:t xml:space="preserve"> </w:t>
      </w:r>
      <w:r>
        <w:rPr>
          <w:b/>
          <w:sz w:val="24"/>
        </w:rPr>
        <w:t>сведения</w:t>
      </w:r>
      <w:r>
        <w:rPr>
          <w:b/>
          <w:spacing w:val="-2"/>
          <w:sz w:val="24"/>
        </w:rPr>
        <w:t xml:space="preserve"> </w:t>
      </w:r>
      <w:r>
        <w:rPr>
          <w:b/>
          <w:sz w:val="24"/>
        </w:rPr>
        <w:t>о</w:t>
      </w:r>
      <w:r>
        <w:rPr>
          <w:b/>
          <w:spacing w:val="-1"/>
          <w:sz w:val="24"/>
        </w:rPr>
        <w:t xml:space="preserve"> </w:t>
      </w:r>
      <w:r>
        <w:rPr>
          <w:b/>
          <w:sz w:val="24"/>
        </w:rPr>
        <w:t>языке</w:t>
      </w:r>
    </w:p>
    <w:p w:rsidR="00EB32B5" w:rsidRDefault="007321FA">
      <w:pPr>
        <w:pStyle w:val="a3"/>
        <w:ind w:right="757"/>
      </w:pPr>
      <w:r>
        <w:t>Язык как основное средство человеческого общения и явление национальной культуры.</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многообразии</w:t>
      </w:r>
      <w:r>
        <w:rPr>
          <w:spacing w:val="1"/>
        </w:rPr>
        <w:t xml:space="preserve"> </w:t>
      </w:r>
      <w:r>
        <w:t>языкового</w:t>
      </w:r>
      <w:r>
        <w:rPr>
          <w:spacing w:val="1"/>
        </w:rPr>
        <w:t xml:space="preserve"> </w:t>
      </w:r>
      <w:r>
        <w:t>пространства</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Методы</w:t>
      </w:r>
      <w:r>
        <w:rPr>
          <w:spacing w:val="2"/>
        </w:rPr>
        <w:t xml:space="preserve"> </w:t>
      </w:r>
      <w:r>
        <w:t>познания</w:t>
      </w:r>
      <w:r>
        <w:rPr>
          <w:spacing w:val="-3"/>
        </w:rPr>
        <w:t xml:space="preserve"> </w:t>
      </w:r>
      <w:r>
        <w:t>языка:</w:t>
      </w:r>
      <w:r>
        <w:rPr>
          <w:spacing w:val="-2"/>
        </w:rPr>
        <w:t xml:space="preserve"> </w:t>
      </w:r>
      <w:r>
        <w:t>наблюдение,</w:t>
      </w:r>
      <w:r>
        <w:rPr>
          <w:spacing w:val="4"/>
        </w:rPr>
        <w:t xml:space="preserve"> </w:t>
      </w:r>
      <w:r>
        <w:t>анализ.</w:t>
      </w:r>
    </w:p>
    <w:p w:rsidR="00EB32B5" w:rsidRDefault="007321FA">
      <w:pPr>
        <w:pStyle w:val="11"/>
        <w:spacing w:before="2"/>
      </w:pPr>
      <w:r>
        <w:t>Фонетика</w:t>
      </w:r>
      <w:r>
        <w:rPr>
          <w:spacing w:val="-5"/>
        </w:rPr>
        <w:t xml:space="preserve"> </w:t>
      </w:r>
      <w:r>
        <w:t>и</w:t>
      </w:r>
      <w:r>
        <w:rPr>
          <w:spacing w:val="1"/>
        </w:rPr>
        <w:t xml:space="preserve"> </w:t>
      </w:r>
      <w:r>
        <w:t>графика</w:t>
      </w:r>
    </w:p>
    <w:p w:rsidR="00EB32B5" w:rsidRDefault="007321FA">
      <w:pPr>
        <w:pStyle w:val="a3"/>
        <w:ind w:right="751"/>
      </w:pPr>
      <w:proofErr w:type="gramStart"/>
      <w:r>
        <w:t>Смыслоразличительная функция звуков; различение звуков и букв; различение ударных</w:t>
      </w:r>
      <w:r>
        <w:rPr>
          <w:spacing w:val="1"/>
        </w:rPr>
        <w:t xml:space="preserve"> </w:t>
      </w:r>
      <w:r>
        <w:t>и безударных гласных звуков, твёрдых и мягких согласных звуков, звонких и глухих согласных</w:t>
      </w:r>
      <w:r>
        <w:rPr>
          <w:spacing w:val="-57"/>
        </w:rPr>
        <w:t xml:space="preserve"> </w:t>
      </w:r>
      <w:r>
        <w:t>звуков; шипящие</w:t>
      </w:r>
      <w:r>
        <w:rPr>
          <w:spacing w:val="1"/>
        </w:rPr>
        <w:t xml:space="preserve"> </w:t>
      </w:r>
      <w:r>
        <w:t>согласные</w:t>
      </w:r>
      <w:r>
        <w:rPr>
          <w:spacing w:val="1"/>
        </w:rPr>
        <w:t xml:space="preserve"> </w:t>
      </w:r>
      <w:r>
        <w:t>звуки</w:t>
      </w:r>
      <w:r>
        <w:rPr>
          <w:spacing w:val="1"/>
        </w:rPr>
        <w:t xml:space="preserve"> </w:t>
      </w:r>
      <w:r>
        <w:t>[ж], [ш], [ч’],</w:t>
      </w:r>
      <w:r>
        <w:rPr>
          <w:spacing w:val="1"/>
        </w:rPr>
        <w:t xml:space="preserve"> </w:t>
      </w:r>
      <w:r>
        <w:t>[щ’]; обозначение на</w:t>
      </w:r>
      <w:r>
        <w:rPr>
          <w:spacing w:val="1"/>
        </w:rPr>
        <w:t xml:space="preserve"> </w:t>
      </w:r>
      <w:r>
        <w:t>письме</w:t>
      </w:r>
      <w:r>
        <w:rPr>
          <w:spacing w:val="1"/>
        </w:rPr>
        <w:t xml:space="preserve"> </w:t>
      </w:r>
      <w:r>
        <w:t>твёрдости и</w:t>
      </w:r>
      <w:r>
        <w:rPr>
          <w:spacing w:val="1"/>
        </w:rPr>
        <w:t xml:space="preserve"> </w:t>
      </w:r>
      <w:r>
        <w:t xml:space="preserve">мягкости согласных звуков, функции букв </w:t>
      </w:r>
      <w:r>
        <w:rPr>
          <w:i/>
        </w:rPr>
        <w:t xml:space="preserve">е, ё, ю, я; </w:t>
      </w:r>
      <w:r>
        <w:t>согласный звук [й’] и гласный звук [и]</w:t>
      </w:r>
      <w:r>
        <w:rPr>
          <w:spacing w:val="1"/>
        </w:rPr>
        <w:t xml:space="preserve"> </w:t>
      </w:r>
      <w:r>
        <w:t>(повторение</w:t>
      </w:r>
      <w:r>
        <w:rPr>
          <w:spacing w:val="-5"/>
        </w:rPr>
        <w:t xml:space="preserve"> </w:t>
      </w:r>
      <w:r>
        <w:t>изученного</w:t>
      </w:r>
      <w:r>
        <w:rPr>
          <w:spacing w:val="2"/>
        </w:rPr>
        <w:t xml:space="preserve"> </w:t>
      </w:r>
      <w:r>
        <w:t>в</w:t>
      </w:r>
      <w:r>
        <w:rPr>
          <w:spacing w:val="3"/>
        </w:rPr>
        <w:t xml:space="preserve"> </w:t>
      </w:r>
      <w:r>
        <w:t>1</w:t>
      </w:r>
      <w:r>
        <w:rPr>
          <w:spacing w:val="-3"/>
        </w:rPr>
        <w:t xml:space="preserve"> </w:t>
      </w:r>
      <w:r>
        <w:t>классе).</w:t>
      </w:r>
      <w:proofErr w:type="gramEnd"/>
    </w:p>
    <w:p w:rsidR="00EB32B5" w:rsidRDefault="007321FA">
      <w:pPr>
        <w:pStyle w:val="a3"/>
        <w:spacing w:line="242" w:lineRule="auto"/>
        <w:ind w:left="1113" w:right="3547" w:firstLine="0"/>
      </w:pPr>
      <w:r>
        <w:t>Парные и непарные по твёрдости - мягкости согласные звуки.</w:t>
      </w:r>
      <w:r>
        <w:rPr>
          <w:spacing w:val="-58"/>
        </w:rPr>
        <w:t xml:space="preserve"> </w:t>
      </w:r>
      <w:r>
        <w:t>Парные</w:t>
      </w:r>
      <w:r>
        <w:rPr>
          <w:spacing w:val="-4"/>
        </w:rPr>
        <w:t xml:space="preserve"> </w:t>
      </w:r>
      <w:r>
        <w:t>и</w:t>
      </w:r>
      <w:r>
        <w:rPr>
          <w:spacing w:val="-5"/>
        </w:rPr>
        <w:t xml:space="preserve"> </w:t>
      </w:r>
      <w:r>
        <w:t>непарные</w:t>
      </w:r>
      <w:r>
        <w:rPr>
          <w:spacing w:val="-8"/>
        </w:rPr>
        <w:t xml:space="preserve"> </w:t>
      </w:r>
      <w:r>
        <w:t>по</w:t>
      </w:r>
      <w:r>
        <w:rPr>
          <w:spacing w:val="-2"/>
        </w:rPr>
        <w:t xml:space="preserve"> </w:t>
      </w:r>
      <w:r>
        <w:t>звонкости -</w:t>
      </w:r>
      <w:r>
        <w:rPr>
          <w:spacing w:val="-5"/>
        </w:rPr>
        <w:t xml:space="preserve"> </w:t>
      </w:r>
      <w:r>
        <w:t>глухости</w:t>
      </w:r>
      <w:r>
        <w:rPr>
          <w:spacing w:val="-2"/>
        </w:rPr>
        <w:t xml:space="preserve"> </w:t>
      </w:r>
      <w:r>
        <w:t>согласные</w:t>
      </w:r>
      <w:r>
        <w:rPr>
          <w:spacing w:val="-3"/>
        </w:rPr>
        <w:t xml:space="preserve"> </w:t>
      </w:r>
      <w:r>
        <w:t>звуки.</w:t>
      </w:r>
    </w:p>
    <w:p w:rsidR="00EB32B5" w:rsidRDefault="007321FA">
      <w:pPr>
        <w:pStyle w:val="a3"/>
        <w:ind w:right="749"/>
      </w:pPr>
      <w:proofErr w:type="gramStart"/>
      <w:r>
        <w:t>Качественная</w:t>
      </w:r>
      <w:r>
        <w:rPr>
          <w:spacing w:val="1"/>
        </w:rPr>
        <w:t xml:space="preserve"> </w:t>
      </w:r>
      <w:r>
        <w:t>характеристика</w:t>
      </w:r>
      <w:r>
        <w:rPr>
          <w:spacing w:val="1"/>
        </w:rPr>
        <w:t xml:space="preserve"> </w:t>
      </w:r>
      <w:r>
        <w:t>звука:</w:t>
      </w:r>
      <w:r>
        <w:rPr>
          <w:spacing w:val="1"/>
        </w:rPr>
        <w:t xml:space="preserve"> </w:t>
      </w:r>
      <w:r>
        <w:t>гласный</w:t>
      </w:r>
      <w:r>
        <w:rPr>
          <w:spacing w:val="1"/>
        </w:rPr>
        <w:t xml:space="preserve"> </w:t>
      </w:r>
      <w:r>
        <w:t>-</w:t>
      </w:r>
      <w:r>
        <w:rPr>
          <w:spacing w:val="1"/>
        </w:rPr>
        <w:t xml:space="preserve"> </w:t>
      </w:r>
      <w:r>
        <w:t>согласный;</w:t>
      </w:r>
      <w:r>
        <w:rPr>
          <w:spacing w:val="1"/>
        </w:rPr>
        <w:t xml:space="preserve"> </w:t>
      </w:r>
      <w:r>
        <w:t>гласный</w:t>
      </w:r>
      <w:r>
        <w:rPr>
          <w:spacing w:val="1"/>
        </w:rPr>
        <w:t xml:space="preserve"> </w:t>
      </w:r>
      <w:r>
        <w:t>ударный</w:t>
      </w:r>
      <w:r>
        <w:rPr>
          <w:spacing w:val="1"/>
        </w:rPr>
        <w:t xml:space="preserve"> </w:t>
      </w:r>
      <w:r>
        <w:t>-</w:t>
      </w:r>
      <w:r>
        <w:rPr>
          <w:spacing w:val="1"/>
        </w:rPr>
        <w:t xml:space="preserve"> </w:t>
      </w:r>
      <w:r>
        <w:t>безударный; согласный твёрдый - мягкий, парный - непарный; согласный звонкий - глухой,</w:t>
      </w:r>
      <w:r>
        <w:rPr>
          <w:spacing w:val="1"/>
        </w:rPr>
        <w:t xml:space="preserve"> </w:t>
      </w:r>
      <w:r>
        <w:t>парный</w:t>
      </w:r>
      <w:r>
        <w:rPr>
          <w:spacing w:val="-2"/>
        </w:rPr>
        <w:t xml:space="preserve"> </w:t>
      </w:r>
      <w:r>
        <w:t>-</w:t>
      </w:r>
      <w:r>
        <w:rPr>
          <w:spacing w:val="-1"/>
        </w:rPr>
        <w:t xml:space="preserve"> </w:t>
      </w:r>
      <w:r>
        <w:t>непарный.</w:t>
      </w:r>
      <w:proofErr w:type="gramEnd"/>
    </w:p>
    <w:p w:rsidR="00EB32B5" w:rsidRDefault="007321FA">
      <w:pPr>
        <w:pStyle w:val="a3"/>
        <w:ind w:right="754"/>
        <w:rPr>
          <w:i/>
        </w:rPr>
      </w:pPr>
      <w:r>
        <w:t xml:space="preserve">Функции </w:t>
      </w:r>
      <w:r>
        <w:rPr>
          <w:i/>
        </w:rPr>
        <w:t xml:space="preserve">ь: </w:t>
      </w:r>
      <w:r>
        <w:t>показатель мягкости предшествующего согласного в конце и в середине</w:t>
      </w:r>
      <w:r>
        <w:rPr>
          <w:spacing w:val="1"/>
        </w:rPr>
        <w:t xml:space="preserve"> </w:t>
      </w:r>
      <w:r>
        <w:t>слова;</w:t>
      </w:r>
      <w:r>
        <w:rPr>
          <w:spacing w:val="-4"/>
        </w:rPr>
        <w:t xml:space="preserve"> </w:t>
      </w:r>
      <w:r>
        <w:t>разделительный.</w:t>
      </w:r>
      <w:r>
        <w:rPr>
          <w:spacing w:val="-1"/>
        </w:rPr>
        <w:t xml:space="preserve"> </w:t>
      </w:r>
      <w:r>
        <w:t>Использование на</w:t>
      </w:r>
      <w:r>
        <w:rPr>
          <w:spacing w:val="-4"/>
        </w:rPr>
        <w:t xml:space="preserve"> </w:t>
      </w:r>
      <w:r>
        <w:t>письме</w:t>
      </w:r>
      <w:r>
        <w:rPr>
          <w:spacing w:val="2"/>
        </w:rPr>
        <w:t xml:space="preserve"> </w:t>
      </w:r>
      <w:proofErr w:type="gramStart"/>
      <w:r>
        <w:t>разделительных</w:t>
      </w:r>
      <w:proofErr w:type="gramEnd"/>
      <w:r>
        <w:rPr>
          <w:spacing w:val="-1"/>
        </w:rPr>
        <w:t xml:space="preserve"> </w:t>
      </w:r>
      <w:r>
        <w:rPr>
          <w:i/>
        </w:rPr>
        <w:t>ъ</w:t>
      </w:r>
      <w:r>
        <w:rPr>
          <w:i/>
          <w:spacing w:val="-4"/>
        </w:rPr>
        <w:t xml:space="preserve"> </w:t>
      </w:r>
      <w:r>
        <w:t>и</w:t>
      </w:r>
      <w:r>
        <w:rPr>
          <w:spacing w:val="3"/>
        </w:rPr>
        <w:t xml:space="preserve"> </w:t>
      </w:r>
      <w:r>
        <w:rPr>
          <w:i/>
        </w:rPr>
        <w:t>ь.</w:t>
      </w:r>
    </w:p>
    <w:p w:rsidR="00EB32B5" w:rsidRDefault="007321FA">
      <w:pPr>
        <w:pStyle w:val="a3"/>
        <w:spacing w:line="237" w:lineRule="auto"/>
        <w:ind w:right="751"/>
      </w:pPr>
      <w:r>
        <w:t xml:space="preserve">Соотношение звукового и буквенного состава в словах с буквами </w:t>
      </w:r>
      <w:r>
        <w:rPr>
          <w:i/>
        </w:rPr>
        <w:t xml:space="preserve">е, ё, ю, я </w:t>
      </w:r>
      <w:r>
        <w:t>(в начале</w:t>
      </w:r>
      <w:r>
        <w:rPr>
          <w:spacing w:val="1"/>
        </w:rPr>
        <w:t xml:space="preserve"> </w:t>
      </w:r>
      <w:r>
        <w:t>слова</w:t>
      </w:r>
      <w:r>
        <w:rPr>
          <w:spacing w:val="-5"/>
        </w:rPr>
        <w:t xml:space="preserve"> </w:t>
      </w:r>
      <w:r>
        <w:t>и</w:t>
      </w:r>
      <w:r>
        <w:rPr>
          <w:spacing w:val="-2"/>
        </w:rPr>
        <w:t xml:space="preserve"> </w:t>
      </w:r>
      <w:r>
        <w:t>после</w:t>
      </w:r>
      <w:r>
        <w:rPr>
          <w:spacing w:val="1"/>
        </w:rPr>
        <w:t xml:space="preserve"> </w:t>
      </w:r>
      <w:r>
        <w:t>гласных).</w:t>
      </w:r>
    </w:p>
    <w:p w:rsidR="00EB32B5" w:rsidRDefault="007321FA">
      <w:pPr>
        <w:pStyle w:val="a3"/>
        <w:spacing w:before="1" w:line="275" w:lineRule="exact"/>
        <w:ind w:left="1113" w:firstLine="0"/>
      </w:pPr>
      <w:r>
        <w:t>Деление</w:t>
      </w:r>
      <w:r>
        <w:rPr>
          <w:spacing w:val="-2"/>
        </w:rPr>
        <w:t xml:space="preserve"> </w:t>
      </w:r>
      <w:r>
        <w:t>слов</w:t>
      </w:r>
      <w:r>
        <w:rPr>
          <w:spacing w:val="1"/>
        </w:rPr>
        <w:t xml:space="preserve"> </w:t>
      </w:r>
      <w:r>
        <w:t>на</w:t>
      </w:r>
      <w:r>
        <w:rPr>
          <w:spacing w:val="-6"/>
        </w:rPr>
        <w:t xml:space="preserve"> </w:t>
      </w:r>
      <w:r>
        <w:t>слоги</w:t>
      </w:r>
      <w:r>
        <w:rPr>
          <w:spacing w:val="-5"/>
        </w:rPr>
        <w:t xml:space="preserve"> </w:t>
      </w:r>
      <w:r>
        <w:t>(в</w:t>
      </w:r>
      <w:r>
        <w:rPr>
          <w:spacing w:val="1"/>
        </w:rPr>
        <w:t xml:space="preserve"> </w:t>
      </w:r>
      <w:r>
        <w:t>т.ч.</w:t>
      </w:r>
      <w:r>
        <w:rPr>
          <w:spacing w:val="-3"/>
        </w:rPr>
        <w:t xml:space="preserve"> </w:t>
      </w:r>
      <w:r>
        <w:t>при</w:t>
      </w:r>
      <w:r>
        <w:rPr>
          <w:spacing w:val="-4"/>
        </w:rPr>
        <w:t xml:space="preserve"> </w:t>
      </w:r>
      <w:r>
        <w:t>стечении согласных).</w:t>
      </w:r>
    </w:p>
    <w:p w:rsidR="00EB32B5" w:rsidRDefault="007321FA">
      <w:pPr>
        <w:pStyle w:val="a3"/>
        <w:ind w:right="756"/>
      </w:pPr>
      <w:r>
        <w:t>Использование знания алфавита при работе со словарями. Небуквенные графические</w:t>
      </w:r>
      <w:r>
        <w:rPr>
          <w:spacing w:val="1"/>
        </w:rPr>
        <w:t xml:space="preserve"> </w:t>
      </w:r>
      <w:r>
        <w:t>средства: пробел между словами, знак переноса, абзац (красная строка), пунктуационные знаки</w:t>
      </w:r>
      <w:r>
        <w:rPr>
          <w:spacing w:val="-57"/>
        </w:rPr>
        <w:t xml:space="preserve"> </w:t>
      </w:r>
      <w:r>
        <w:t>(в</w:t>
      </w:r>
      <w:r>
        <w:rPr>
          <w:spacing w:val="2"/>
        </w:rPr>
        <w:t xml:space="preserve"> </w:t>
      </w:r>
      <w:r>
        <w:t>пределах</w:t>
      </w:r>
      <w:r>
        <w:rPr>
          <w:spacing w:val="-3"/>
        </w:rPr>
        <w:t xml:space="preserve"> </w:t>
      </w:r>
      <w:r>
        <w:t>изученного).</w:t>
      </w:r>
    </w:p>
    <w:p w:rsidR="00EB32B5" w:rsidRDefault="007321FA">
      <w:pPr>
        <w:pStyle w:val="11"/>
        <w:spacing w:before="6" w:line="272" w:lineRule="exact"/>
        <w:jc w:val="left"/>
      </w:pPr>
      <w:r>
        <w:t>Орфоэпия</w:t>
      </w:r>
    </w:p>
    <w:p w:rsidR="00EB32B5" w:rsidRDefault="007321FA">
      <w:pPr>
        <w:pStyle w:val="a3"/>
        <w:ind w:right="755"/>
      </w:pPr>
      <w:r>
        <w:t>Произношение звуков и сочетаний звуков, ударение в словах в соответствии с нормами</w:t>
      </w:r>
      <w:r>
        <w:rPr>
          <w:spacing w:val="1"/>
        </w:rPr>
        <w:t xml:space="preserve"> </w:t>
      </w:r>
      <w:r>
        <w:t>современного русского литературного</w:t>
      </w:r>
      <w:r>
        <w:rPr>
          <w:spacing w:val="60"/>
        </w:rPr>
        <w:t xml:space="preserve"> </w:t>
      </w:r>
      <w:r>
        <w:t>языка (на ограниченном перечне слов, отрабатываемом</w:t>
      </w:r>
      <w:r>
        <w:rPr>
          <w:spacing w:val="1"/>
        </w:rPr>
        <w:t xml:space="preserve"> </w:t>
      </w:r>
      <w:r>
        <w:t>в учебнике). Использование отработанного перечня слов (орфоэпического словаря учебника)</w:t>
      </w:r>
      <w:r>
        <w:rPr>
          <w:spacing w:val="1"/>
        </w:rPr>
        <w:t xml:space="preserve"> </w:t>
      </w:r>
      <w:r>
        <w:t>для</w:t>
      </w:r>
      <w:r>
        <w:rPr>
          <w:spacing w:val="1"/>
        </w:rPr>
        <w:t xml:space="preserve"> </w:t>
      </w:r>
      <w:r>
        <w:t>решения</w:t>
      </w:r>
      <w:r>
        <w:rPr>
          <w:spacing w:val="-3"/>
        </w:rPr>
        <w:t xml:space="preserve"> </w:t>
      </w:r>
      <w:r>
        <w:t>практических</w:t>
      </w:r>
      <w:r>
        <w:rPr>
          <w:spacing w:val="-3"/>
        </w:rPr>
        <w:t xml:space="preserve"> </w:t>
      </w:r>
      <w:r>
        <w:t>задач.</w:t>
      </w:r>
    </w:p>
    <w:p w:rsidR="00EB32B5" w:rsidRDefault="007321FA">
      <w:pPr>
        <w:pStyle w:val="11"/>
        <w:spacing w:before="2"/>
        <w:jc w:val="left"/>
      </w:pPr>
      <w:r>
        <w:t>Лексика</w:t>
      </w:r>
    </w:p>
    <w:p w:rsidR="00EB32B5" w:rsidRDefault="007321FA">
      <w:pPr>
        <w:pStyle w:val="a3"/>
        <w:ind w:right="749"/>
      </w:pPr>
      <w:r>
        <w:t>Слово</w:t>
      </w:r>
      <w:r>
        <w:rPr>
          <w:spacing w:val="1"/>
        </w:rPr>
        <w:t xml:space="preserve"> </w:t>
      </w:r>
      <w:r>
        <w:t>как</w:t>
      </w:r>
      <w:r>
        <w:rPr>
          <w:spacing w:val="1"/>
        </w:rPr>
        <w:t xml:space="preserve"> </w:t>
      </w:r>
      <w:r>
        <w:t>единство</w:t>
      </w:r>
      <w:r>
        <w:rPr>
          <w:spacing w:val="1"/>
        </w:rPr>
        <w:t xml:space="preserve"> </w:t>
      </w:r>
      <w:r>
        <w:t>звучания</w:t>
      </w:r>
      <w:r>
        <w:rPr>
          <w:spacing w:val="1"/>
        </w:rPr>
        <w:t xml:space="preserve"> </w:t>
      </w:r>
      <w:r>
        <w:t>и</w:t>
      </w:r>
      <w:r>
        <w:rPr>
          <w:spacing w:val="1"/>
        </w:rPr>
        <w:t xml:space="preserve"> </w:t>
      </w:r>
      <w:r>
        <w:t>значения.</w:t>
      </w:r>
      <w:r>
        <w:rPr>
          <w:spacing w:val="1"/>
        </w:rPr>
        <w:t xml:space="preserve"> </w:t>
      </w:r>
      <w:r>
        <w:t>Лексическое</w:t>
      </w:r>
      <w:r>
        <w:rPr>
          <w:spacing w:val="1"/>
        </w:rPr>
        <w:t xml:space="preserve"> </w:t>
      </w:r>
      <w:r>
        <w:t>значение</w:t>
      </w:r>
      <w:r>
        <w:rPr>
          <w:spacing w:val="1"/>
        </w:rPr>
        <w:t xml:space="preserve"> </w:t>
      </w:r>
      <w:r>
        <w:t>слова</w:t>
      </w:r>
      <w:r>
        <w:rPr>
          <w:spacing w:val="1"/>
        </w:rPr>
        <w:t xml:space="preserve"> </w:t>
      </w:r>
      <w:r>
        <w:t>(общее</w:t>
      </w:r>
      <w:r>
        <w:rPr>
          <w:spacing w:val="1"/>
        </w:rPr>
        <w:t xml:space="preserve"> </w:t>
      </w:r>
      <w:r>
        <w:t>представление). Выявление слов, значение которых требует уточнения. Определение значения</w:t>
      </w:r>
      <w:r>
        <w:rPr>
          <w:spacing w:val="1"/>
        </w:rPr>
        <w:t xml:space="preserve"> </w:t>
      </w:r>
      <w:r>
        <w:t>слова</w:t>
      </w:r>
      <w:r>
        <w:rPr>
          <w:spacing w:val="-5"/>
        </w:rPr>
        <w:t xml:space="preserve"> </w:t>
      </w:r>
      <w:r>
        <w:t>по</w:t>
      </w:r>
      <w:r>
        <w:rPr>
          <w:spacing w:val="5"/>
        </w:rPr>
        <w:t xml:space="preserve"> </w:t>
      </w:r>
      <w:r>
        <w:t>тексту</w:t>
      </w:r>
      <w:r>
        <w:rPr>
          <w:spacing w:val="-7"/>
        </w:rPr>
        <w:t xml:space="preserve"> </w:t>
      </w:r>
      <w:r>
        <w:t>или</w:t>
      </w:r>
      <w:r>
        <w:rPr>
          <w:spacing w:val="2"/>
        </w:rPr>
        <w:t xml:space="preserve"> </w:t>
      </w:r>
      <w:r>
        <w:t>уточнение</w:t>
      </w:r>
      <w:r>
        <w:rPr>
          <w:spacing w:val="1"/>
        </w:rPr>
        <w:t xml:space="preserve"> </w:t>
      </w:r>
      <w:r>
        <w:t>значения</w:t>
      </w:r>
      <w:r>
        <w:rPr>
          <w:spacing w:val="1"/>
        </w:rPr>
        <w:t xml:space="preserve"> </w:t>
      </w:r>
      <w:r>
        <w:t>с</w:t>
      </w:r>
      <w:r>
        <w:rPr>
          <w:spacing w:val="-4"/>
        </w:rPr>
        <w:t xml:space="preserve"> </w:t>
      </w:r>
      <w:r>
        <w:t>помощью</w:t>
      </w:r>
      <w:r>
        <w:rPr>
          <w:spacing w:val="-1"/>
        </w:rPr>
        <w:t xml:space="preserve"> </w:t>
      </w:r>
      <w:r>
        <w:t>толкового</w:t>
      </w:r>
      <w:r>
        <w:rPr>
          <w:spacing w:val="5"/>
        </w:rPr>
        <w:t xml:space="preserve"> </w:t>
      </w:r>
      <w:r>
        <w:t>словаря.</w:t>
      </w:r>
    </w:p>
    <w:p w:rsidR="00EB32B5" w:rsidRDefault="007321FA">
      <w:pPr>
        <w:pStyle w:val="a3"/>
        <w:spacing w:line="242" w:lineRule="auto"/>
        <w:ind w:left="1113" w:right="2924" w:firstLine="0"/>
      </w:pPr>
      <w:r>
        <w:t>Однозначные и многозначные слова (простые случаи, наблюдение).</w:t>
      </w:r>
      <w:r>
        <w:rPr>
          <w:spacing w:val="-57"/>
        </w:rPr>
        <w:t xml:space="preserve"> </w:t>
      </w:r>
      <w:r>
        <w:t>Наблюдение</w:t>
      </w:r>
      <w:r>
        <w:rPr>
          <w:spacing w:val="-2"/>
        </w:rPr>
        <w:t xml:space="preserve"> </w:t>
      </w:r>
      <w:r>
        <w:t>за</w:t>
      </w:r>
      <w:r>
        <w:rPr>
          <w:spacing w:val="-1"/>
        </w:rPr>
        <w:t xml:space="preserve"> </w:t>
      </w:r>
      <w:r>
        <w:t>использованием</w:t>
      </w:r>
      <w:r>
        <w:rPr>
          <w:spacing w:val="-3"/>
        </w:rPr>
        <w:t xml:space="preserve"> </w:t>
      </w:r>
      <w:r>
        <w:t>в</w:t>
      </w:r>
      <w:r>
        <w:rPr>
          <w:spacing w:val="-2"/>
        </w:rPr>
        <w:t xml:space="preserve"> </w:t>
      </w:r>
      <w:r>
        <w:t>речи</w:t>
      </w:r>
      <w:r>
        <w:rPr>
          <w:spacing w:val="5"/>
        </w:rPr>
        <w:t xml:space="preserve"> </w:t>
      </w:r>
      <w:r>
        <w:t>синонимов,</w:t>
      </w:r>
      <w:r>
        <w:rPr>
          <w:spacing w:val="-3"/>
        </w:rPr>
        <w:t xml:space="preserve"> </w:t>
      </w:r>
      <w:r>
        <w:t>антонимов.</w:t>
      </w:r>
    </w:p>
    <w:p w:rsidR="00EB32B5" w:rsidRDefault="007321FA">
      <w:pPr>
        <w:pStyle w:val="11"/>
      </w:pPr>
      <w:r>
        <w:t>Состав</w:t>
      </w:r>
      <w:r>
        <w:rPr>
          <w:spacing w:val="-3"/>
        </w:rPr>
        <w:t xml:space="preserve"> </w:t>
      </w:r>
      <w:r>
        <w:t>слова</w:t>
      </w:r>
      <w:r>
        <w:rPr>
          <w:spacing w:val="-3"/>
        </w:rPr>
        <w:t xml:space="preserve"> </w:t>
      </w:r>
      <w:r>
        <w:t>(морфемика)</w:t>
      </w:r>
    </w:p>
    <w:p w:rsidR="00EB32B5" w:rsidRDefault="007321FA">
      <w:pPr>
        <w:pStyle w:val="a3"/>
        <w:ind w:right="752"/>
      </w:pPr>
      <w:r>
        <w:t>Корень как обязательная часть слова. Однокоренные (родственные) слова. Признаки</w:t>
      </w:r>
      <w:r>
        <w:rPr>
          <w:spacing w:val="1"/>
        </w:rPr>
        <w:t xml:space="preserve"> </w:t>
      </w:r>
      <w:r>
        <w:t>однокоренных</w:t>
      </w:r>
      <w:r>
        <w:rPr>
          <w:spacing w:val="1"/>
        </w:rPr>
        <w:t xml:space="preserve"> </w:t>
      </w:r>
      <w:r>
        <w:t>(родственных)</w:t>
      </w:r>
      <w:r>
        <w:rPr>
          <w:spacing w:val="1"/>
        </w:rPr>
        <w:t xml:space="preserve"> </w:t>
      </w:r>
      <w:r>
        <w:t>слов.</w:t>
      </w:r>
      <w:r>
        <w:rPr>
          <w:spacing w:val="1"/>
        </w:rPr>
        <w:t xml:space="preserve"> </w:t>
      </w:r>
      <w:r>
        <w:t>Различение</w:t>
      </w:r>
      <w:r>
        <w:rPr>
          <w:spacing w:val="1"/>
        </w:rPr>
        <w:t xml:space="preserve"> </w:t>
      </w:r>
      <w:r>
        <w:t>однокоренных</w:t>
      </w:r>
      <w:r>
        <w:rPr>
          <w:spacing w:val="1"/>
        </w:rPr>
        <w:t xml:space="preserve"> </w:t>
      </w:r>
      <w:r>
        <w:t>слов</w:t>
      </w:r>
      <w:r>
        <w:rPr>
          <w:spacing w:val="1"/>
        </w:rPr>
        <w:t xml:space="preserve"> </w:t>
      </w:r>
      <w:r>
        <w:t>и</w:t>
      </w:r>
      <w:r>
        <w:rPr>
          <w:spacing w:val="61"/>
        </w:rPr>
        <w:t xml:space="preserve"> </w:t>
      </w:r>
      <w:r>
        <w:t>синонимов,</w:t>
      </w:r>
      <w:r>
        <w:rPr>
          <w:spacing w:val="1"/>
        </w:rPr>
        <w:t xml:space="preserve"> </w:t>
      </w:r>
      <w:r>
        <w:t>однокоренных слов и слов с омонимичными корнями. Выделение в словах корня (простые</w:t>
      </w:r>
      <w:r>
        <w:rPr>
          <w:spacing w:val="1"/>
        </w:rPr>
        <w:t xml:space="preserve"> </w:t>
      </w:r>
      <w:r>
        <w:t>случаи).</w:t>
      </w:r>
    </w:p>
    <w:p w:rsidR="00EB32B5" w:rsidRDefault="007321FA">
      <w:pPr>
        <w:pStyle w:val="a3"/>
        <w:spacing w:line="275" w:lineRule="exact"/>
        <w:ind w:left="1113" w:firstLine="0"/>
      </w:pPr>
      <w:r>
        <w:t>Окончание</w:t>
      </w:r>
      <w:r>
        <w:rPr>
          <w:spacing w:val="5"/>
        </w:rPr>
        <w:t xml:space="preserve"> </w:t>
      </w:r>
      <w:r>
        <w:t>как</w:t>
      </w:r>
      <w:r>
        <w:rPr>
          <w:spacing w:val="4"/>
        </w:rPr>
        <w:t xml:space="preserve"> </w:t>
      </w:r>
      <w:r>
        <w:t>изменяемая</w:t>
      </w:r>
      <w:r>
        <w:rPr>
          <w:spacing w:val="5"/>
        </w:rPr>
        <w:t xml:space="preserve"> </w:t>
      </w:r>
      <w:r>
        <w:t>часть</w:t>
      </w:r>
      <w:r>
        <w:rPr>
          <w:spacing w:val="8"/>
        </w:rPr>
        <w:t xml:space="preserve"> </w:t>
      </w:r>
      <w:r>
        <w:t>слова.</w:t>
      </w:r>
      <w:r>
        <w:rPr>
          <w:spacing w:val="8"/>
        </w:rPr>
        <w:t xml:space="preserve"> </w:t>
      </w:r>
      <w:r>
        <w:t>Изменение</w:t>
      </w:r>
      <w:r>
        <w:rPr>
          <w:spacing w:val="5"/>
        </w:rPr>
        <w:t xml:space="preserve"> </w:t>
      </w:r>
      <w:r>
        <w:t>формы</w:t>
      </w:r>
      <w:r>
        <w:rPr>
          <w:spacing w:val="7"/>
        </w:rPr>
        <w:t xml:space="preserve"> </w:t>
      </w:r>
      <w:r>
        <w:t>слова</w:t>
      </w:r>
      <w:r>
        <w:rPr>
          <w:spacing w:val="6"/>
        </w:rPr>
        <w:t xml:space="preserve"> </w:t>
      </w:r>
      <w:r>
        <w:t>с</w:t>
      </w:r>
      <w:r>
        <w:rPr>
          <w:spacing w:val="5"/>
        </w:rPr>
        <w:t xml:space="preserve"> </w:t>
      </w:r>
      <w:r>
        <w:t>помощью</w:t>
      </w:r>
      <w:r>
        <w:rPr>
          <w:spacing w:val="-1"/>
        </w:rPr>
        <w:t xml:space="preserve"> </w:t>
      </w:r>
      <w:r>
        <w:t>окончания.</w:t>
      </w:r>
    </w:p>
    <w:p w:rsidR="00EB32B5" w:rsidRDefault="007321FA">
      <w:pPr>
        <w:pStyle w:val="a3"/>
        <w:spacing w:line="275" w:lineRule="exact"/>
        <w:ind w:firstLine="0"/>
      </w:pPr>
      <w:r>
        <w:t>Различение</w:t>
      </w:r>
      <w:r>
        <w:rPr>
          <w:spacing w:val="-2"/>
        </w:rPr>
        <w:t xml:space="preserve"> </w:t>
      </w:r>
      <w:r>
        <w:t>изменяемых</w:t>
      </w:r>
      <w:r>
        <w:rPr>
          <w:spacing w:val="-6"/>
        </w:rPr>
        <w:t xml:space="preserve"> </w:t>
      </w:r>
      <w:r>
        <w:t>и</w:t>
      </w:r>
      <w:r>
        <w:rPr>
          <w:spacing w:val="1"/>
        </w:rPr>
        <w:t xml:space="preserve"> </w:t>
      </w:r>
      <w:r>
        <w:t>неизменяемых</w:t>
      </w:r>
      <w:r>
        <w:rPr>
          <w:spacing w:val="-6"/>
        </w:rPr>
        <w:t xml:space="preserve"> </w:t>
      </w:r>
      <w:r>
        <w:t>слов.</w:t>
      </w:r>
    </w:p>
    <w:p w:rsidR="00EB32B5" w:rsidRDefault="007321FA">
      <w:pPr>
        <w:pStyle w:val="a3"/>
        <w:ind w:left="1113" w:firstLine="0"/>
      </w:pPr>
      <w:r>
        <w:t>Суффикс</w:t>
      </w:r>
      <w:r>
        <w:rPr>
          <w:spacing w:val="-3"/>
        </w:rPr>
        <w:t xml:space="preserve"> </w:t>
      </w:r>
      <w:r>
        <w:t>как</w:t>
      </w:r>
      <w:r>
        <w:rPr>
          <w:spacing w:val="-3"/>
        </w:rPr>
        <w:t xml:space="preserve"> </w:t>
      </w:r>
      <w:r>
        <w:t>часть слова</w:t>
      </w:r>
      <w:r>
        <w:rPr>
          <w:spacing w:val="-6"/>
        </w:rPr>
        <w:t xml:space="preserve"> </w:t>
      </w:r>
      <w:r>
        <w:t>(наблюдение).</w:t>
      </w:r>
      <w:r>
        <w:rPr>
          <w:spacing w:val="-4"/>
        </w:rPr>
        <w:t xml:space="preserve"> </w:t>
      </w:r>
      <w:r>
        <w:t>Приставка</w:t>
      </w:r>
      <w:r>
        <w:rPr>
          <w:spacing w:val="-2"/>
        </w:rPr>
        <w:t xml:space="preserve"> </w:t>
      </w:r>
      <w:r>
        <w:t>как</w:t>
      </w:r>
      <w:r>
        <w:rPr>
          <w:spacing w:val="-3"/>
        </w:rPr>
        <w:t xml:space="preserve"> </w:t>
      </w:r>
      <w:r>
        <w:t>часть слова</w:t>
      </w:r>
      <w:r>
        <w:rPr>
          <w:spacing w:val="-3"/>
        </w:rPr>
        <w:t xml:space="preserve"> </w:t>
      </w:r>
      <w:r>
        <w:t>(наблюдение).</w:t>
      </w:r>
    </w:p>
    <w:p w:rsidR="00EB32B5" w:rsidRDefault="007321FA">
      <w:pPr>
        <w:pStyle w:val="11"/>
        <w:jc w:val="left"/>
      </w:pPr>
      <w:r>
        <w:t>Морфология</w:t>
      </w:r>
    </w:p>
    <w:p w:rsidR="00EB32B5" w:rsidRDefault="007321FA">
      <w:pPr>
        <w:pStyle w:val="a3"/>
        <w:spacing w:before="1" w:line="237" w:lineRule="auto"/>
        <w:ind w:right="747"/>
        <w:jc w:val="left"/>
      </w:pPr>
      <w:proofErr w:type="gramStart"/>
      <w:r>
        <w:t>Имя</w:t>
      </w:r>
      <w:r>
        <w:rPr>
          <w:spacing w:val="39"/>
        </w:rPr>
        <w:t xml:space="preserve"> </w:t>
      </w:r>
      <w:r>
        <w:t>существительное</w:t>
      </w:r>
      <w:r>
        <w:rPr>
          <w:spacing w:val="39"/>
        </w:rPr>
        <w:t xml:space="preserve"> </w:t>
      </w:r>
      <w:r>
        <w:t>(ознакомление):</w:t>
      </w:r>
      <w:r>
        <w:rPr>
          <w:spacing w:val="35"/>
        </w:rPr>
        <w:t xml:space="preserve"> </w:t>
      </w:r>
      <w:r>
        <w:t>общее</w:t>
      </w:r>
      <w:r>
        <w:rPr>
          <w:spacing w:val="39"/>
        </w:rPr>
        <w:t xml:space="preserve"> </w:t>
      </w:r>
      <w:r>
        <w:t>значение,</w:t>
      </w:r>
      <w:r>
        <w:rPr>
          <w:spacing w:val="42"/>
        </w:rPr>
        <w:t xml:space="preserve"> </w:t>
      </w:r>
      <w:r>
        <w:t>вопросы</w:t>
      </w:r>
      <w:r>
        <w:rPr>
          <w:spacing w:val="41"/>
        </w:rPr>
        <w:t xml:space="preserve"> </w:t>
      </w:r>
      <w:r>
        <w:t>(«кто?»,</w:t>
      </w:r>
      <w:r>
        <w:rPr>
          <w:spacing w:val="46"/>
        </w:rPr>
        <w:t xml:space="preserve"> </w:t>
      </w:r>
      <w:r>
        <w:t>«что?»),</w:t>
      </w:r>
      <w:r>
        <w:rPr>
          <w:spacing w:val="-57"/>
        </w:rPr>
        <w:t xml:space="preserve"> </w:t>
      </w:r>
      <w:r>
        <w:t>употребление в</w:t>
      </w:r>
      <w:r>
        <w:rPr>
          <w:spacing w:val="3"/>
        </w:rPr>
        <w:t xml:space="preserve"> </w:t>
      </w:r>
      <w:r>
        <w:t>речи.</w:t>
      </w:r>
      <w:proofErr w:type="gramEnd"/>
    </w:p>
    <w:p w:rsidR="00EB32B5" w:rsidRDefault="007321FA">
      <w:pPr>
        <w:pStyle w:val="a3"/>
        <w:spacing w:before="3"/>
        <w:ind w:right="747"/>
        <w:jc w:val="left"/>
      </w:pPr>
      <w:proofErr w:type="gramStart"/>
      <w:r>
        <w:t>Глагол</w:t>
      </w:r>
      <w:r>
        <w:rPr>
          <w:spacing w:val="13"/>
        </w:rPr>
        <w:t xml:space="preserve"> </w:t>
      </w:r>
      <w:r>
        <w:t>(ознакомление):</w:t>
      </w:r>
      <w:r>
        <w:rPr>
          <w:spacing w:val="9"/>
        </w:rPr>
        <w:t xml:space="preserve"> </w:t>
      </w:r>
      <w:r>
        <w:t>общее</w:t>
      </w:r>
      <w:r>
        <w:rPr>
          <w:spacing w:val="12"/>
        </w:rPr>
        <w:t xml:space="preserve"> </w:t>
      </w:r>
      <w:r>
        <w:t>значение,</w:t>
      </w:r>
      <w:r>
        <w:rPr>
          <w:spacing w:val="10"/>
        </w:rPr>
        <w:t xml:space="preserve"> </w:t>
      </w:r>
      <w:r>
        <w:t>вопросы</w:t>
      </w:r>
      <w:r>
        <w:rPr>
          <w:spacing w:val="16"/>
        </w:rPr>
        <w:t xml:space="preserve"> </w:t>
      </w:r>
      <w:r>
        <w:t>(«что</w:t>
      </w:r>
      <w:r>
        <w:rPr>
          <w:spacing w:val="18"/>
        </w:rPr>
        <w:t xml:space="preserve"> </w:t>
      </w:r>
      <w:r>
        <w:t>делать?»,</w:t>
      </w:r>
      <w:r>
        <w:rPr>
          <w:spacing w:val="15"/>
        </w:rPr>
        <w:t xml:space="preserve"> </w:t>
      </w:r>
      <w:r>
        <w:t>«что</w:t>
      </w:r>
      <w:r>
        <w:rPr>
          <w:spacing w:val="18"/>
        </w:rPr>
        <w:t xml:space="preserve"> </w:t>
      </w:r>
      <w:r>
        <w:t>сделать?»</w:t>
      </w:r>
      <w:r>
        <w:rPr>
          <w:spacing w:val="8"/>
        </w:rPr>
        <w:t xml:space="preserve"> </w:t>
      </w:r>
      <w:r>
        <w:t>и</w:t>
      </w:r>
      <w:r>
        <w:rPr>
          <w:spacing w:val="14"/>
        </w:rPr>
        <w:t xml:space="preserve"> </w:t>
      </w:r>
      <w:r>
        <w:t>др.),</w:t>
      </w:r>
      <w:r>
        <w:rPr>
          <w:spacing w:val="-57"/>
        </w:rPr>
        <w:t xml:space="preserve"> </w:t>
      </w:r>
      <w:r>
        <w:t>употребление в</w:t>
      </w:r>
      <w:r>
        <w:rPr>
          <w:spacing w:val="3"/>
        </w:rPr>
        <w:t xml:space="preserve"> </w:t>
      </w:r>
      <w:r>
        <w:t>речи.</w:t>
      </w:r>
      <w:proofErr w:type="gramEnd"/>
    </w:p>
    <w:p w:rsidR="00EB32B5" w:rsidRDefault="007321FA">
      <w:pPr>
        <w:pStyle w:val="a3"/>
        <w:spacing w:before="1" w:line="275" w:lineRule="exact"/>
        <w:ind w:left="1113" w:firstLine="0"/>
        <w:jc w:val="left"/>
      </w:pPr>
      <w:proofErr w:type="gramStart"/>
      <w:r>
        <w:t>Имя</w:t>
      </w:r>
      <w:r>
        <w:rPr>
          <w:spacing w:val="10"/>
        </w:rPr>
        <w:t xml:space="preserve"> </w:t>
      </w:r>
      <w:r>
        <w:t>прилагательное</w:t>
      </w:r>
      <w:r>
        <w:rPr>
          <w:spacing w:val="67"/>
        </w:rPr>
        <w:t xml:space="preserve"> </w:t>
      </w:r>
      <w:r>
        <w:t>(ознакомление):</w:t>
      </w:r>
      <w:r>
        <w:rPr>
          <w:spacing w:val="64"/>
        </w:rPr>
        <w:t xml:space="preserve"> </w:t>
      </w:r>
      <w:r>
        <w:t>общее</w:t>
      </w:r>
      <w:r>
        <w:rPr>
          <w:spacing w:val="63"/>
        </w:rPr>
        <w:t xml:space="preserve"> </w:t>
      </w:r>
      <w:r>
        <w:t>значение,</w:t>
      </w:r>
      <w:r>
        <w:rPr>
          <w:spacing w:val="71"/>
        </w:rPr>
        <w:t xml:space="preserve"> </w:t>
      </w:r>
      <w:r>
        <w:t>вопросы</w:t>
      </w:r>
      <w:r>
        <w:rPr>
          <w:spacing w:val="69"/>
        </w:rPr>
        <w:t xml:space="preserve"> </w:t>
      </w:r>
      <w:r>
        <w:t>(«какой?»,</w:t>
      </w:r>
      <w:r>
        <w:rPr>
          <w:spacing w:val="76"/>
        </w:rPr>
        <w:t xml:space="preserve"> </w:t>
      </w:r>
      <w:r>
        <w:t>«какая?»,</w:t>
      </w:r>
      <w:proofErr w:type="gramEnd"/>
    </w:p>
    <w:p w:rsidR="00EB32B5" w:rsidRDefault="007321FA">
      <w:pPr>
        <w:pStyle w:val="a3"/>
        <w:spacing w:line="275" w:lineRule="exact"/>
        <w:ind w:firstLine="0"/>
        <w:jc w:val="left"/>
      </w:pPr>
      <w:r>
        <w:t>«какое?»,</w:t>
      </w:r>
      <w:r>
        <w:rPr>
          <w:spacing w:val="-2"/>
        </w:rPr>
        <w:t xml:space="preserve"> </w:t>
      </w:r>
      <w:r>
        <w:t>«какие?»),</w:t>
      </w:r>
      <w:r>
        <w:rPr>
          <w:spacing w:val="3"/>
        </w:rPr>
        <w:t xml:space="preserve"> </w:t>
      </w:r>
      <w:r>
        <w:t>употребление</w:t>
      </w:r>
      <w:r>
        <w:rPr>
          <w:spacing w:val="-4"/>
        </w:rPr>
        <w:t xml:space="preserve"> </w:t>
      </w:r>
      <w:r>
        <w:t>в</w:t>
      </w:r>
      <w:r>
        <w:rPr>
          <w:spacing w:val="-6"/>
        </w:rPr>
        <w:t xml:space="preserve"> </w:t>
      </w:r>
      <w:r>
        <w:t>речи.</w:t>
      </w:r>
    </w:p>
    <w:p w:rsidR="00EB32B5" w:rsidRDefault="007321FA">
      <w:pPr>
        <w:spacing w:before="5" w:line="237" w:lineRule="auto"/>
        <w:ind w:left="402" w:right="747" w:firstLine="710"/>
        <w:rPr>
          <w:sz w:val="24"/>
        </w:rPr>
      </w:pPr>
      <w:r>
        <w:rPr>
          <w:sz w:val="24"/>
        </w:rPr>
        <w:t>Предлог.</w:t>
      </w:r>
      <w:r>
        <w:rPr>
          <w:spacing w:val="6"/>
          <w:sz w:val="24"/>
        </w:rPr>
        <w:t xml:space="preserve"> </w:t>
      </w:r>
      <w:r>
        <w:rPr>
          <w:sz w:val="24"/>
        </w:rPr>
        <w:t>Отличие</w:t>
      </w:r>
      <w:r>
        <w:rPr>
          <w:spacing w:val="4"/>
          <w:sz w:val="24"/>
        </w:rPr>
        <w:t xml:space="preserve"> </w:t>
      </w:r>
      <w:r>
        <w:rPr>
          <w:sz w:val="24"/>
        </w:rPr>
        <w:t>предлогов</w:t>
      </w:r>
      <w:r>
        <w:rPr>
          <w:spacing w:val="9"/>
          <w:sz w:val="24"/>
        </w:rPr>
        <w:t xml:space="preserve"> </w:t>
      </w:r>
      <w:r>
        <w:rPr>
          <w:sz w:val="24"/>
        </w:rPr>
        <w:t>от</w:t>
      </w:r>
      <w:r>
        <w:rPr>
          <w:spacing w:val="4"/>
          <w:sz w:val="24"/>
        </w:rPr>
        <w:t xml:space="preserve"> </w:t>
      </w:r>
      <w:r>
        <w:rPr>
          <w:sz w:val="24"/>
        </w:rPr>
        <w:t>приставок.</w:t>
      </w:r>
      <w:r>
        <w:rPr>
          <w:spacing w:val="7"/>
          <w:sz w:val="24"/>
        </w:rPr>
        <w:t xml:space="preserve"> </w:t>
      </w:r>
      <w:proofErr w:type="gramStart"/>
      <w:r>
        <w:rPr>
          <w:sz w:val="24"/>
        </w:rPr>
        <w:t>Наиболее</w:t>
      </w:r>
      <w:r>
        <w:rPr>
          <w:spacing w:val="4"/>
          <w:sz w:val="24"/>
        </w:rPr>
        <w:t xml:space="preserve"> </w:t>
      </w:r>
      <w:r>
        <w:rPr>
          <w:sz w:val="24"/>
        </w:rPr>
        <w:t>распространённые</w:t>
      </w:r>
      <w:r>
        <w:rPr>
          <w:spacing w:val="3"/>
          <w:sz w:val="24"/>
        </w:rPr>
        <w:t xml:space="preserve"> </w:t>
      </w:r>
      <w:r>
        <w:rPr>
          <w:sz w:val="24"/>
        </w:rPr>
        <w:t>предлоги:</w:t>
      </w:r>
      <w:r>
        <w:rPr>
          <w:spacing w:val="8"/>
          <w:sz w:val="24"/>
        </w:rPr>
        <w:t xml:space="preserve"> </w:t>
      </w:r>
      <w:r>
        <w:rPr>
          <w:i/>
          <w:sz w:val="24"/>
        </w:rPr>
        <w:t>в,</w:t>
      </w:r>
      <w:r>
        <w:rPr>
          <w:i/>
          <w:spacing w:val="6"/>
          <w:sz w:val="24"/>
        </w:rPr>
        <w:t xml:space="preserve"> </w:t>
      </w:r>
      <w:r>
        <w:rPr>
          <w:i/>
          <w:sz w:val="24"/>
        </w:rPr>
        <w:t>на,</w:t>
      </w:r>
      <w:r>
        <w:rPr>
          <w:i/>
          <w:spacing w:val="-57"/>
          <w:sz w:val="24"/>
        </w:rPr>
        <w:t xml:space="preserve"> </w:t>
      </w:r>
      <w:r>
        <w:rPr>
          <w:i/>
          <w:sz w:val="24"/>
        </w:rPr>
        <w:t>из,</w:t>
      </w:r>
      <w:r>
        <w:rPr>
          <w:i/>
          <w:spacing w:val="-2"/>
          <w:sz w:val="24"/>
        </w:rPr>
        <w:t xml:space="preserve"> </w:t>
      </w:r>
      <w:r>
        <w:rPr>
          <w:i/>
          <w:sz w:val="24"/>
        </w:rPr>
        <w:t>без,</w:t>
      </w:r>
      <w:r>
        <w:rPr>
          <w:i/>
          <w:spacing w:val="-1"/>
          <w:sz w:val="24"/>
        </w:rPr>
        <w:t xml:space="preserve"> </w:t>
      </w:r>
      <w:r>
        <w:rPr>
          <w:i/>
          <w:sz w:val="24"/>
        </w:rPr>
        <w:t>над,</w:t>
      </w:r>
      <w:r>
        <w:rPr>
          <w:i/>
          <w:spacing w:val="-1"/>
          <w:sz w:val="24"/>
        </w:rPr>
        <w:t xml:space="preserve"> </w:t>
      </w:r>
      <w:r>
        <w:rPr>
          <w:i/>
          <w:sz w:val="24"/>
        </w:rPr>
        <w:t>до,</w:t>
      </w:r>
      <w:r>
        <w:rPr>
          <w:i/>
          <w:spacing w:val="4"/>
          <w:sz w:val="24"/>
        </w:rPr>
        <w:t xml:space="preserve"> </w:t>
      </w:r>
      <w:r>
        <w:rPr>
          <w:i/>
          <w:sz w:val="24"/>
        </w:rPr>
        <w:t>у,</w:t>
      </w:r>
      <w:r>
        <w:rPr>
          <w:i/>
          <w:spacing w:val="4"/>
          <w:sz w:val="24"/>
        </w:rPr>
        <w:t xml:space="preserve"> </w:t>
      </w:r>
      <w:r>
        <w:rPr>
          <w:i/>
          <w:sz w:val="24"/>
        </w:rPr>
        <w:t>о,</w:t>
      </w:r>
      <w:r>
        <w:rPr>
          <w:i/>
          <w:spacing w:val="4"/>
          <w:sz w:val="24"/>
        </w:rPr>
        <w:t xml:space="preserve"> </w:t>
      </w:r>
      <w:r>
        <w:rPr>
          <w:i/>
          <w:sz w:val="24"/>
        </w:rPr>
        <w:t xml:space="preserve">об </w:t>
      </w:r>
      <w:r>
        <w:rPr>
          <w:sz w:val="24"/>
        </w:rPr>
        <w:t>и</w:t>
      </w:r>
      <w:r>
        <w:rPr>
          <w:spacing w:val="2"/>
          <w:sz w:val="24"/>
        </w:rPr>
        <w:t xml:space="preserve"> </w:t>
      </w:r>
      <w:r>
        <w:rPr>
          <w:sz w:val="24"/>
        </w:rPr>
        <w:t>др.</w:t>
      </w:r>
      <w:proofErr w:type="gramEnd"/>
    </w:p>
    <w:p w:rsidR="00EB32B5" w:rsidRDefault="00EB32B5">
      <w:pPr>
        <w:spacing w:line="237" w:lineRule="auto"/>
        <w:rPr>
          <w:sz w:val="24"/>
        </w:rPr>
        <w:sectPr w:rsidR="00EB32B5">
          <w:pgSz w:w="11910" w:h="16840"/>
          <w:pgMar w:top="700" w:right="260" w:bottom="1200" w:left="620" w:header="0" w:footer="922" w:gutter="0"/>
          <w:cols w:space="720"/>
        </w:sectPr>
      </w:pPr>
    </w:p>
    <w:p w:rsidR="00EB32B5" w:rsidRDefault="007321FA">
      <w:pPr>
        <w:pStyle w:val="11"/>
        <w:spacing w:before="70"/>
        <w:jc w:val="left"/>
      </w:pPr>
      <w:r>
        <w:lastRenderedPageBreak/>
        <w:t>Синтаксис</w:t>
      </w:r>
    </w:p>
    <w:p w:rsidR="00EB32B5" w:rsidRDefault="007321FA">
      <w:pPr>
        <w:pStyle w:val="a3"/>
        <w:spacing w:line="274" w:lineRule="exact"/>
        <w:ind w:left="1113" w:firstLine="0"/>
        <w:jc w:val="left"/>
      </w:pPr>
      <w:r>
        <w:t>Порядок</w:t>
      </w:r>
      <w:r>
        <w:rPr>
          <w:spacing w:val="-6"/>
        </w:rPr>
        <w:t xml:space="preserve"> </w:t>
      </w:r>
      <w:r>
        <w:t>слов</w:t>
      </w:r>
      <w:r>
        <w:rPr>
          <w:spacing w:val="-2"/>
        </w:rPr>
        <w:t xml:space="preserve"> </w:t>
      </w:r>
      <w:r>
        <w:t>в</w:t>
      </w:r>
      <w:r>
        <w:rPr>
          <w:spacing w:val="-1"/>
        </w:rPr>
        <w:t xml:space="preserve"> </w:t>
      </w:r>
      <w:r>
        <w:t>предложении;</w:t>
      </w:r>
      <w:r>
        <w:rPr>
          <w:spacing w:val="-4"/>
        </w:rPr>
        <w:t xml:space="preserve"> </w:t>
      </w:r>
      <w:r>
        <w:t>связь</w:t>
      </w:r>
      <w:r>
        <w:rPr>
          <w:spacing w:val="-3"/>
        </w:rPr>
        <w:t xml:space="preserve"> </w:t>
      </w:r>
      <w:r>
        <w:t>слов</w:t>
      </w:r>
      <w:r>
        <w:rPr>
          <w:spacing w:val="-1"/>
        </w:rPr>
        <w:t xml:space="preserve"> </w:t>
      </w:r>
      <w:r>
        <w:t>в</w:t>
      </w:r>
      <w:r>
        <w:rPr>
          <w:spacing w:val="-2"/>
        </w:rPr>
        <w:t xml:space="preserve"> </w:t>
      </w:r>
      <w:r>
        <w:t>предложении</w:t>
      </w:r>
      <w:r>
        <w:rPr>
          <w:spacing w:val="-3"/>
        </w:rPr>
        <w:t xml:space="preserve"> </w:t>
      </w:r>
      <w:r>
        <w:t>(повторение).</w:t>
      </w:r>
    </w:p>
    <w:p w:rsidR="00EB32B5" w:rsidRDefault="007321FA">
      <w:pPr>
        <w:pStyle w:val="a3"/>
        <w:spacing w:line="242" w:lineRule="auto"/>
        <w:ind w:right="747"/>
        <w:jc w:val="left"/>
      </w:pPr>
      <w:r>
        <w:t>Предложение</w:t>
      </w:r>
      <w:r>
        <w:rPr>
          <w:spacing w:val="4"/>
        </w:rPr>
        <w:t xml:space="preserve"> </w:t>
      </w:r>
      <w:r>
        <w:t>как</w:t>
      </w:r>
      <w:r>
        <w:rPr>
          <w:spacing w:val="3"/>
        </w:rPr>
        <w:t xml:space="preserve"> </w:t>
      </w:r>
      <w:r>
        <w:t>единица</w:t>
      </w:r>
      <w:r>
        <w:rPr>
          <w:spacing w:val="7"/>
        </w:rPr>
        <w:t xml:space="preserve"> </w:t>
      </w:r>
      <w:r>
        <w:t>языка.</w:t>
      </w:r>
      <w:r>
        <w:rPr>
          <w:spacing w:val="2"/>
        </w:rPr>
        <w:t xml:space="preserve"> </w:t>
      </w:r>
      <w:r>
        <w:t>Предложение</w:t>
      </w:r>
      <w:r>
        <w:rPr>
          <w:spacing w:val="-1"/>
        </w:rPr>
        <w:t xml:space="preserve"> </w:t>
      </w:r>
      <w:r>
        <w:t>и</w:t>
      </w:r>
      <w:r>
        <w:rPr>
          <w:spacing w:val="5"/>
        </w:rPr>
        <w:t xml:space="preserve"> </w:t>
      </w:r>
      <w:r>
        <w:t>слово.</w:t>
      </w:r>
      <w:r>
        <w:rPr>
          <w:spacing w:val="2"/>
        </w:rPr>
        <w:t xml:space="preserve"> </w:t>
      </w:r>
      <w:r>
        <w:t>Отличие</w:t>
      </w:r>
      <w:r>
        <w:rPr>
          <w:spacing w:val="4"/>
        </w:rPr>
        <w:t xml:space="preserve"> </w:t>
      </w:r>
      <w:r>
        <w:t>предложения</w:t>
      </w:r>
      <w:r>
        <w:rPr>
          <w:spacing w:val="-4"/>
        </w:rPr>
        <w:t xml:space="preserve"> </w:t>
      </w:r>
      <w:r>
        <w:t>от</w:t>
      </w:r>
      <w:r>
        <w:rPr>
          <w:spacing w:val="5"/>
        </w:rPr>
        <w:t xml:space="preserve"> </w:t>
      </w:r>
      <w:r>
        <w:t>слова.</w:t>
      </w:r>
      <w:r>
        <w:rPr>
          <w:spacing w:val="-57"/>
        </w:rPr>
        <w:t xml:space="preserve"> </w:t>
      </w:r>
      <w:r>
        <w:t>Наблюдение</w:t>
      </w:r>
      <w:r>
        <w:rPr>
          <w:spacing w:val="-3"/>
        </w:rPr>
        <w:t xml:space="preserve"> </w:t>
      </w:r>
      <w:r>
        <w:t>за</w:t>
      </w:r>
      <w:r>
        <w:rPr>
          <w:spacing w:val="-2"/>
        </w:rPr>
        <w:t xml:space="preserve"> </w:t>
      </w:r>
      <w:r>
        <w:t>выделением в</w:t>
      </w:r>
      <w:r>
        <w:rPr>
          <w:spacing w:val="-4"/>
        </w:rPr>
        <w:t xml:space="preserve"> </w:t>
      </w:r>
      <w:r>
        <w:t>устной речи</w:t>
      </w:r>
      <w:r>
        <w:rPr>
          <w:spacing w:val="-5"/>
        </w:rPr>
        <w:t xml:space="preserve"> </w:t>
      </w:r>
      <w:r>
        <w:t>одного</w:t>
      </w:r>
      <w:r>
        <w:rPr>
          <w:spacing w:val="-2"/>
        </w:rPr>
        <w:t xml:space="preserve"> </w:t>
      </w:r>
      <w:r>
        <w:t>из</w:t>
      </w:r>
      <w:r>
        <w:rPr>
          <w:spacing w:val="-5"/>
        </w:rPr>
        <w:t xml:space="preserve"> </w:t>
      </w:r>
      <w:r>
        <w:t>слов</w:t>
      </w:r>
      <w:r>
        <w:rPr>
          <w:spacing w:val="-4"/>
        </w:rPr>
        <w:t xml:space="preserve"> </w:t>
      </w:r>
      <w:r>
        <w:t>предложения</w:t>
      </w:r>
      <w:r>
        <w:rPr>
          <w:spacing w:val="-6"/>
        </w:rPr>
        <w:t xml:space="preserve"> </w:t>
      </w:r>
      <w:r>
        <w:t>(логическое</w:t>
      </w:r>
      <w:r>
        <w:rPr>
          <w:spacing w:val="-2"/>
        </w:rPr>
        <w:t xml:space="preserve"> </w:t>
      </w:r>
      <w:r>
        <w:t>ударение).</w:t>
      </w:r>
    </w:p>
    <w:p w:rsidR="00EB32B5" w:rsidRDefault="007321FA">
      <w:pPr>
        <w:pStyle w:val="a3"/>
        <w:tabs>
          <w:tab w:val="left" w:pos="1885"/>
          <w:tab w:val="left" w:pos="3909"/>
          <w:tab w:val="left" w:pos="4595"/>
          <w:tab w:val="left" w:pos="6307"/>
          <w:tab w:val="left" w:pos="8541"/>
        </w:tabs>
        <w:spacing w:line="242" w:lineRule="auto"/>
        <w:ind w:right="751"/>
        <w:jc w:val="left"/>
      </w:pPr>
      <w:r>
        <w:t>Виды</w:t>
      </w:r>
      <w:r>
        <w:tab/>
        <w:t xml:space="preserve">предложений  </w:t>
      </w:r>
      <w:r>
        <w:rPr>
          <w:spacing w:val="12"/>
        </w:rPr>
        <w:t xml:space="preserve"> </w:t>
      </w:r>
      <w:r>
        <w:t>по</w:t>
      </w:r>
      <w:r>
        <w:tab/>
        <w:t>цели</w:t>
      </w:r>
      <w:r>
        <w:tab/>
        <w:t>высказывания:</w:t>
      </w:r>
      <w:r>
        <w:tab/>
        <w:t>повествовательные,</w:t>
      </w:r>
      <w:r>
        <w:tab/>
      </w:r>
      <w:r>
        <w:rPr>
          <w:spacing w:val="-1"/>
        </w:rPr>
        <w:t>вопросительные,</w:t>
      </w:r>
      <w:r>
        <w:rPr>
          <w:spacing w:val="-57"/>
        </w:rPr>
        <w:t xml:space="preserve"> </w:t>
      </w:r>
      <w:r>
        <w:t>побудительные предложения.</w:t>
      </w:r>
    </w:p>
    <w:p w:rsidR="00EB32B5" w:rsidRDefault="007321FA">
      <w:pPr>
        <w:pStyle w:val="a3"/>
        <w:spacing w:line="242" w:lineRule="auto"/>
        <w:ind w:right="747"/>
        <w:jc w:val="left"/>
      </w:pPr>
      <w:r>
        <w:t>Виды</w:t>
      </w:r>
      <w:r>
        <w:rPr>
          <w:spacing w:val="13"/>
        </w:rPr>
        <w:t xml:space="preserve"> </w:t>
      </w:r>
      <w:r>
        <w:t>предложений</w:t>
      </w:r>
      <w:r>
        <w:rPr>
          <w:spacing w:val="13"/>
        </w:rPr>
        <w:t xml:space="preserve"> </w:t>
      </w:r>
      <w:r>
        <w:t>по</w:t>
      </w:r>
      <w:r>
        <w:rPr>
          <w:spacing w:val="16"/>
        </w:rPr>
        <w:t xml:space="preserve"> </w:t>
      </w:r>
      <w:r>
        <w:t>эмоциональной</w:t>
      </w:r>
      <w:r>
        <w:rPr>
          <w:spacing w:val="13"/>
        </w:rPr>
        <w:t xml:space="preserve"> </w:t>
      </w:r>
      <w:r>
        <w:t>окраске</w:t>
      </w:r>
      <w:r>
        <w:rPr>
          <w:spacing w:val="11"/>
        </w:rPr>
        <w:t xml:space="preserve"> </w:t>
      </w:r>
      <w:r>
        <w:t>(по</w:t>
      </w:r>
      <w:r>
        <w:rPr>
          <w:spacing w:val="16"/>
        </w:rPr>
        <w:t xml:space="preserve"> </w:t>
      </w:r>
      <w:r>
        <w:t>интонации):</w:t>
      </w:r>
      <w:r>
        <w:rPr>
          <w:spacing w:val="12"/>
        </w:rPr>
        <w:t xml:space="preserve"> </w:t>
      </w:r>
      <w:r>
        <w:t>восклицательные</w:t>
      </w:r>
      <w:r>
        <w:rPr>
          <w:spacing w:val="11"/>
        </w:rPr>
        <w:t xml:space="preserve"> </w:t>
      </w:r>
      <w:r>
        <w:t>и</w:t>
      </w:r>
      <w:r>
        <w:rPr>
          <w:spacing w:val="-57"/>
        </w:rPr>
        <w:t xml:space="preserve"> </w:t>
      </w:r>
      <w:r>
        <w:t>невосклицательные</w:t>
      </w:r>
      <w:r>
        <w:rPr>
          <w:spacing w:val="-5"/>
        </w:rPr>
        <w:t xml:space="preserve"> </w:t>
      </w:r>
      <w:r>
        <w:t>предложения.</w:t>
      </w:r>
    </w:p>
    <w:p w:rsidR="00EB32B5" w:rsidRDefault="007321FA">
      <w:pPr>
        <w:pStyle w:val="11"/>
        <w:spacing w:line="274" w:lineRule="exact"/>
        <w:jc w:val="left"/>
      </w:pPr>
      <w:r>
        <w:t>Орфография</w:t>
      </w:r>
      <w:r>
        <w:rPr>
          <w:spacing w:val="-1"/>
        </w:rPr>
        <w:t xml:space="preserve"> </w:t>
      </w:r>
      <w:r>
        <w:t>и</w:t>
      </w:r>
      <w:r>
        <w:rPr>
          <w:spacing w:val="-3"/>
        </w:rPr>
        <w:t xml:space="preserve"> </w:t>
      </w:r>
      <w:r>
        <w:t>пунктуация</w:t>
      </w:r>
    </w:p>
    <w:p w:rsidR="00EB32B5" w:rsidRDefault="007321FA">
      <w:pPr>
        <w:pStyle w:val="a3"/>
        <w:ind w:right="748"/>
      </w:pPr>
      <w:proofErr w:type="gramStart"/>
      <w:r>
        <w:t>Прописная</w:t>
      </w:r>
      <w:r>
        <w:rPr>
          <w:spacing w:val="1"/>
        </w:rPr>
        <w:t xml:space="preserve"> </w:t>
      </w:r>
      <w:r>
        <w:t>буква</w:t>
      </w:r>
      <w:r>
        <w:rPr>
          <w:spacing w:val="1"/>
        </w:rPr>
        <w:t xml:space="preserve"> </w:t>
      </w:r>
      <w:r>
        <w:t>в</w:t>
      </w:r>
      <w:r>
        <w:rPr>
          <w:spacing w:val="1"/>
        </w:rPr>
        <w:t xml:space="preserve"> </w:t>
      </w:r>
      <w:r>
        <w:t>начале</w:t>
      </w:r>
      <w:r>
        <w:rPr>
          <w:spacing w:val="1"/>
        </w:rPr>
        <w:t xml:space="preserve"> </w:t>
      </w:r>
      <w:r>
        <w:t>предложения</w:t>
      </w:r>
      <w:r>
        <w:rPr>
          <w:spacing w:val="1"/>
        </w:rPr>
        <w:t xml:space="preserve"> </w:t>
      </w:r>
      <w:r>
        <w:t>и</w:t>
      </w:r>
      <w:r>
        <w:rPr>
          <w:spacing w:val="1"/>
        </w:rPr>
        <w:t xml:space="preserve"> </w:t>
      </w:r>
      <w:r>
        <w:t>в</w:t>
      </w:r>
      <w:r>
        <w:rPr>
          <w:spacing w:val="1"/>
        </w:rPr>
        <w:t xml:space="preserve"> </w:t>
      </w:r>
      <w:r>
        <w:t>именах</w:t>
      </w:r>
      <w:r>
        <w:rPr>
          <w:spacing w:val="1"/>
        </w:rPr>
        <w:t xml:space="preserve"> </w:t>
      </w:r>
      <w:r>
        <w:t>собственных</w:t>
      </w:r>
      <w:r>
        <w:rPr>
          <w:spacing w:val="1"/>
        </w:rPr>
        <w:t xml:space="preserve"> </w:t>
      </w:r>
      <w:r>
        <w:t>(имена,</w:t>
      </w:r>
      <w:r>
        <w:rPr>
          <w:spacing w:val="1"/>
        </w:rPr>
        <w:t xml:space="preserve"> </w:t>
      </w:r>
      <w:r>
        <w:t>фамилии,</w:t>
      </w:r>
      <w:r>
        <w:rPr>
          <w:spacing w:val="1"/>
        </w:rPr>
        <w:t xml:space="preserve"> </w:t>
      </w:r>
      <w:r>
        <w:t>клички животных); знаки препинания в конце предложения; перенос слов со строки на строку</w:t>
      </w:r>
      <w:r>
        <w:rPr>
          <w:spacing w:val="1"/>
        </w:rPr>
        <w:t xml:space="preserve"> </w:t>
      </w:r>
      <w:r>
        <w:t>(без</w:t>
      </w:r>
      <w:r>
        <w:rPr>
          <w:spacing w:val="1"/>
        </w:rPr>
        <w:t xml:space="preserve"> </w:t>
      </w:r>
      <w:r>
        <w:t>учёта морфемного</w:t>
      </w:r>
      <w:r>
        <w:rPr>
          <w:spacing w:val="1"/>
        </w:rPr>
        <w:t xml:space="preserve"> </w:t>
      </w:r>
      <w:r>
        <w:t>членения слова); гласные после шипящих в</w:t>
      </w:r>
      <w:r>
        <w:rPr>
          <w:spacing w:val="1"/>
        </w:rPr>
        <w:t xml:space="preserve"> </w:t>
      </w:r>
      <w:r>
        <w:t xml:space="preserve">сочетаниях </w:t>
      </w:r>
      <w:r>
        <w:rPr>
          <w:i/>
        </w:rPr>
        <w:t>жи,</w:t>
      </w:r>
      <w:r>
        <w:rPr>
          <w:i/>
          <w:spacing w:val="1"/>
        </w:rPr>
        <w:t xml:space="preserve"> </w:t>
      </w:r>
      <w:r>
        <w:rPr>
          <w:i/>
        </w:rPr>
        <w:t>ши</w:t>
      </w:r>
      <w:r>
        <w:rPr>
          <w:i/>
          <w:spacing w:val="1"/>
        </w:rPr>
        <w:t xml:space="preserve"> </w:t>
      </w:r>
      <w:r>
        <w:t>(в</w:t>
      </w:r>
      <w:r>
        <w:rPr>
          <w:spacing w:val="1"/>
        </w:rPr>
        <w:t xml:space="preserve"> </w:t>
      </w:r>
      <w:r>
        <w:t>положении под ударением</w:t>
      </w:r>
      <w:r>
        <w:rPr>
          <w:i/>
        </w:rPr>
        <w:t xml:space="preserve">), ча, ща, чу, щу; </w:t>
      </w:r>
      <w:r>
        <w:t xml:space="preserve">сочетания </w:t>
      </w:r>
      <w:r>
        <w:rPr>
          <w:i/>
        </w:rPr>
        <w:t xml:space="preserve">чк, чн </w:t>
      </w:r>
      <w:r>
        <w:t>(повторение правил правописания,</w:t>
      </w:r>
      <w:r>
        <w:rPr>
          <w:spacing w:val="1"/>
        </w:rPr>
        <w:t xml:space="preserve"> </w:t>
      </w:r>
      <w:r>
        <w:t>изученных</w:t>
      </w:r>
      <w:r>
        <w:rPr>
          <w:spacing w:val="-4"/>
        </w:rPr>
        <w:t xml:space="preserve"> </w:t>
      </w:r>
      <w:r>
        <w:t>в</w:t>
      </w:r>
      <w:r>
        <w:rPr>
          <w:spacing w:val="3"/>
        </w:rPr>
        <w:t xml:space="preserve"> </w:t>
      </w:r>
      <w:r>
        <w:t>1</w:t>
      </w:r>
      <w:r>
        <w:rPr>
          <w:spacing w:val="2"/>
        </w:rPr>
        <w:t xml:space="preserve"> </w:t>
      </w:r>
      <w:r>
        <w:t>классе).</w:t>
      </w:r>
      <w:proofErr w:type="gramEnd"/>
    </w:p>
    <w:p w:rsidR="00EB32B5" w:rsidRDefault="007321FA">
      <w:pPr>
        <w:pStyle w:val="a3"/>
        <w:ind w:right="751"/>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w:t>
      </w:r>
      <w:r>
        <w:rPr>
          <w:spacing w:val="1"/>
        </w:rPr>
        <w:t xml:space="preserve"> </w:t>
      </w:r>
      <w:r>
        <w:t>ошибки.</w:t>
      </w:r>
      <w:r>
        <w:rPr>
          <w:spacing w:val="1"/>
        </w:rPr>
        <w:t xml:space="preserve"> </w:t>
      </w:r>
      <w:r>
        <w:t>Понятие</w:t>
      </w:r>
      <w:r>
        <w:rPr>
          <w:spacing w:val="1"/>
        </w:rPr>
        <w:t xml:space="preserve"> </w:t>
      </w:r>
      <w:r>
        <w:t>орфограммы.</w:t>
      </w:r>
      <w:r>
        <w:rPr>
          <w:spacing w:val="1"/>
        </w:rPr>
        <w:t xml:space="preserve"> </w:t>
      </w:r>
      <w:r>
        <w:t>Различные</w:t>
      </w:r>
      <w:r>
        <w:rPr>
          <w:spacing w:val="1"/>
        </w:rPr>
        <w:t xml:space="preserve"> </w:t>
      </w:r>
      <w:r>
        <w:t>способы</w:t>
      </w:r>
      <w:r>
        <w:rPr>
          <w:spacing w:val="1"/>
        </w:rPr>
        <w:t xml:space="preserve"> </w:t>
      </w:r>
      <w:r>
        <w:t>решения</w:t>
      </w:r>
      <w:r>
        <w:rPr>
          <w:spacing w:val="1"/>
        </w:rPr>
        <w:t xml:space="preserve"> </w:t>
      </w:r>
      <w:r>
        <w:t>орфографической</w:t>
      </w:r>
      <w:r>
        <w:rPr>
          <w:spacing w:val="1"/>
        </w:rPr>
        <w:t xml:space="preserve"> </w:t>
      </w:r>
      <w:r>
        <w:t>задачи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места</w:t>
      </w:r>
      <w:r>
        <w:rPr>
          <w:spacing w:val="1"/>
        </w:rPr>
        <w:t xml:space="preserve"> </w:t>
      </w:r>
      <w:r>
        <w:t>орфограммы</w:t>
      </w:r>
      <w:r>
        <w:rPr>
          <w:spacing w:val="1"/>
        </w:rPr>
        <w:t xml:space="preserve"> </w:t>
      </w:r>
      <w:r>
        <w:t>в</w:t>
      </w:r>
      <w:r>
        <w:rPr>
          <w:spacing w:val="1"/>
        </w:rPr>
        <w:t xml:space="preserve"> </w:t>
      </w:r>
      <w:r>
        <w:t>слове.</w:t>
      </w:r>
      <w:r>
        <w:rPr>
          <w:spacing w:val="1"/>
        </w:rPr>
        <w:t xml:space="preserve"> </w:t>
      </w:r>
      <w:r>
        <w:t>Использование</w:t>
      </w:r>
      <w:r>
        <w:rPr>
          <w:spacing w:val="1"/>
        </w:rPr>
        <w:t xml:space="preserve"> </w:t>
      </w:r>
      <w:r>
        <w:t>орфографического словаря учебника для определения (уточнения) написания слова.</w:t>
      </w:r>
      <w:r>
        <w:rPr>
          <w:spacing w:val="60"/>
        </w:rPr>
        <w:t xml:space="preserve"> </w:t>
      </w:r>
      <w:r>
        <w:t>Контроль</w:t>
      </w:r>
      <w:r>
        <w:rPr>
          <w:spacing w:val="1"/>
        </w:rPr>
        <w:t xml:space="preserve"> </w:t>
      </w:r>
      <w:r>
        <w:t>и</w:t>
      </w:r>
      <w:r>
        <w:rPr>
          <w:spacing w:val="2"/>
        </w:rPr>
        <w:t xml:space="preserve"> </w:t>
      </w:r>
      <w:r>
        <w:t>самоконтроль</w:t>
      </w:r>
      <w:r>
        <w:rPr>
          <w:spacing w:val="-2"/>
        </w:rPr>
        <w:t xml:space="preserve"> </w:t>
      </w:r>
      <w:r>
        <w:t>при</w:t>
      </w:r>
      <w:r>
        <w:rPr>
          <w:spacing w:val="-3"/>
        </w:rPr>
        <w:t xml:space="preserve"> </w:t>
      </w:r>
      <w:r>
        <w:t>проверке</w:t>
      </w:r>
      <w:r>
        <w:rPr>
          <w:spacing w:val="1"/>
        </w:rPr>
        <w:t xml:space="preserve"> </w:t>
      </w:r>
      <w:r>
        <w:t>собственных</w:t>
      </w:r>
      <w:r>
        <w:rPr>
          <w:spacing w:val="-3"/>
        </w:rPr>
        <w:t xml:space="preserve"> </w:t>
      </w:r>
      <w:r>
        <w:t>и</w:t>
      </w:r>
      <w:r>
        <w:rPr>
          <w:spacing w:val="2"/>
        </w:rPr>
        <w:t xml:space="preserve"> </w:t>
      </w:r>
      <w:r>
        <w:t>предложенных</w:t>
      </w:r>
      <w:r>
        <w:rPr>
          <w:spacing w:val="-3"/>
        </w:rPr>
        <w:t xml:space="preserve"> </w:t>
      </w:r>
      <w:r>
        <w:t>текстов.</w:t>
      </w:r>
    </w:p>
    <w:p w:rsidR="00EB32B5" w:rsidRDefault="007321FA">
      <w:pPr>
        <w:pStyle w:val="a3"/>
        <w:spacing w:line="275" w:lineRule="exact"/>
        <w:ind w:left="1113" w:firstLine="0"/>
      </w:pPr>
      <w:r>
        <w:t>Правила</w:t>
      </w:r>
      <w:r>
        <w:rPr>
          <w:spacing w:val="-2"/>
        </w:rPr>
        <w:t xml:space="preserve"> </w:t>
      </w:r>
      <w:r>
        <w:t>правописания</w:t>
      </w:r>
      <w:r>
        <w:rPr>
          <w:spacing w:val="-6"/>
        </w:rPr>
        <w:t xml:space="preserve"> </w:t>
      </w:r>
      <w:r>
        <w:t>и их</w:t>
      </w:r>
      <w:r>
        <w:rPr>
          <w:spacing w:val="-6"/>
        </w:rPr>
        <w:t xml:space="preserve"> </w:t>
      </w:r>
      <w:r>
        <w:t>применение:</w:t>
      </w:r>
    </w:p>
    <w:p w:rsidR="00EB32B5" w:rsidRDefault="007321FA" w:rsidP="00E6518E">
      <w:pPr>
        <w:pStyle w:val="a4"/>
        <w:numPr>
          <w:ilvl w:val="1"/>
          <w:numId w:val="39"/>
        </w:numPr>
        <w:tabs>
          <w:tab w:val="left" w:pos="1258"/>
        </w:tabs>
        <w:spacing w:line="275" w:lineRule="exact"/>
        <w:ind w:left="1257" w:hanging="145"/>
        <w:jc w:val="left"/>
        <w:rPr>
          <w:sz w:val="24"/>
        </w:rPr>
      </w:pPr>
      <w:r>
        <w:rPr>
          <w:sz w:val="24"/>
        </w:rPr>
        <w:t>разделительный</w:t>
      </w:r>
      <w:r>
        <w:rPr>
          <w:spacing w:val="-5"/>
          <w:sz w:val="24"/>
        </w:rPr>
        <w:t xml:space="preserve"> </w:t>
      </w:r>
      <w:r>
        <w:rPr>
          <w:sz w:val="24"/>
        </w:rPr>
        <w:t>мягкий</w:t>
      </w:r>
      <w:r>
        <w:rPr>
          <w:spacing w:val="-5"/>
          <w:sz w:val="24"/>
        </w:rPr>
        <w:t xml:space="preserve"> </w:t>
      </w:r>
      <w:r>
        <w:rPr>
          <w:sz w:val="24"/>
        </w:rPr>
        <w:t>знак;</w:t>
      </w:r>
    </w:p>
    <w:p w:rsidR="00EB32B5" w:rsidRDefault="007321FA" w:rsidP="00E6518E">
      <w:pPr>
        <w:pStyle w:val="a4"/>
        <w:numPr>
          <w:ilvl w:val="1"/>
          <w:numId w:val="39"/>
        </w:numPr>
        <w:tabs>
          <w:tab w:val="left" w:pos="1258"/>
        </w:tabs>
        <w:spacing w:line="275" w:lineRule="exact"/>
        <w:ind w:left="1257" w:hanging="145"/>
        <w:jc w:val="left"/>
        <w:rPr>
          <w:i/>
          <w:sz w:val="24"/>
        </w:rPr>
      </w:pPr>
      <w:r>
        <w:rPr>
          <w:sz w:val="24"/>
        </w:rPr>
        <w:t>сочетания</w:t>
      </w:r>
      <w:r>
        <w:rPr>
          <w:spacing w:val="-1"/>
          <w:sz w:val="24"/>
        </w:rPr>
        <w:t xml:space="preserve"> </w:t>
      </w:r>
      <w:r>
        <w:rPr>
          <w:i/>
          <w:sz w:val="24"/>
        </w:rPr>
        <w:t>чт,</w:t>
      </w:r>
      <w:r>
        <w:rPr>
          <w:i/>
          <w:spacing w:val="-5"/>
          <w:sz w:val="24"/>
        </w:rPr>
        <w:t xml:space="preserve"> </w:t>
      </w:r>
      <w:r>
        <w:rPr>
          <w:i/>
          <w:sz w:val="24"/>
        </w:rPr>
        <w:t>щн,</w:t>
      </w:r>
      <w:r>
        <w:rPr>
          <w:i/>
          <w:spacing w:val="-4"/>
          <w:sz w:val="24"/>
        </w:rPr>
        <w:t xml:space="preserve"> </w:t>
      </w:r>
      <w:r>
        <w:rPr>
          <w:i/>
          <w:sz w:val="24"/>
        </w:rPr>
        <w:t>нч;</w:t>
      </w:r>
    </w:p>
    <w:p w:rsidR="00EB32B5" w:rsidRDefault="007321FA" w:rsidP="00E6518E">
      <w:pPr>
        <w:pStyle w:val="a4"/>
        <w:numPr>
          <w:ilvl w:val="1"/>
          <w:numId w:val="39"/>
        </w:numPr>
        <w:tabs>
          <w:tab w:val="left" w:pos="1258"/>
        </w:tabs>
        <w:spacing w:line="275" w:lineRule="exact"/>
        <w:ind w:left="1257" w:hanging="145"/>
        <w:jc w:val="left"/>
        <w:rPr>
          <w:sz w:val="24"/>
        </w:rPr>
      </w:pPr>
      <w:r>
        <w:rPr>
          <w:sz w:val="24"/>
        </w:rPr>
        <w:t>проверяемые</w:t>
      </w:r>
      <w:r>
        <w:rPr>
          <w:spacing w:val="-3"/>
          <w:sz w:val="24"/>
        </w:rPr>
        <w:t xml:space="preserve"> </w:t>
      </w:r>
      <w:r>
        <w:rPr>
          <w:sz w:val="24"/>
        </w:rPr>
        <w:t>безударные</w:t>
      </w:r>
      <w:r>
        <w:rPr>
          <w:spacing w:val="-2"/>
          <w:sz w:val="24"/>
        </w:rPr>
        <w:t xml:space="preserve"> </w:t>
      </w:r>
      <w:r>
        <w:rPr>
          <w:sz w:val="24"/>
        </w:rPr>
        <w:t>гласные</w:t>
      </w:r>
      <w:r>
        <w:rPr>
          <w:spacing w:val="-6"/>
          <w:sz w:val="24"/>
        </w:rPr>
        <w:t xml:space="preserve"> </w:t>
      </w:r>
      <w:r>
        <w:rPr>
          <w:sz w:val="24"/>
        </w:rPr>
        <w:t>в</w:t>
      </w:r>
      <w:r>
        <w:rPr>
          <w:spacing w:val="-1"/>
          <w:sz w:val="24"/>
        </w:rPr>
        <w:t xml:space="preserve"> </w:t>
      </w:r>
      <w:proofErr w:type="gramStart"/>
      <w:r>
        <w:rPr>
          <w:sz w:val="24"/>
        </w:rPr>
        <w:t>корне</w:t>
      </w:r>
      <w:r>
        <w:rPr>
          <w:spacing w:val="-1"/>
          <w:sz w:val="24"/>
        </w:rPr>
        <w:t xml:space="preserve"> </w:t>
      </w:r>
      <w:r>
        <w:rPr>
          <w:sz w:val="24"/>
        </w:rPr>
        <w:t>слова</w:t>
      </w:r>
      <w:proofErr w:type="gramEnd"/>
      <w:r>
        <w:rPr>
          <w:sz w:val="24"/>
        </w:rPr>
        <w:t>;</w:t>
      </w:r>
    </w:p>
    <w:p w:rsidR="00EB32B5" w:rsidRDefault="007321FA" w:rsidP="00E6518E">
      <w:pPr>
        <w:pStyle w:val="a4"/>
        <w:numPr>
          <w:ilvl w:val="1"/>
          <w:numId w:val="39"/>
        </w:numPr>
        <w:tabs>
          <w:tab w:val="left" w:pos="1258"/>
        </w:tabs>
        <w:spacing w:line="275" w:lineRule="exact"/>
        <w:ind w:left="1257" w:hanging="145"/>
        <w:jc w:val="left"/>
        <w:rPr>
          <w:sz w:val="24"/>
        </w:rPr>
      </w:pPr>
      <w:r>
        <w:rPr>
          <w:sz w:val="24"/>
        </w:rPr>
        <w:t>парные</w:t>
      </w:r>
      <w:r>
        <w:rPr>
          <w:spacing w:val="-2"/>
          <w:sz w:val="24"/>
        </w:rPr>
        <w:t xml:space="preserve"> </w:t>
      </w:r>
      <w:r>
        <w:rPr>
          <w:sz w:val="24"/>
        </w:rPr>
        <w:t>звонкие</w:t>
      </w:r>
      <w:r>
        <w:rPr>
          <w:spacing w:val="-2"/>
          <w:sz w:val="24"/>
        </w:rPr>
        <w:t xml:space="preserve"> </w:t>
      </w:r>
      <w:r>
        <w:rPr>
          <w:sz w:val="24"/>
        </w:rPr>
        <w:t>и</w:t>
      </w:r>
      <w:r>
        <w:rPr>
          <w:spacing w:val="-4"/>
          <w:sz w:val="24"/>
        </w:rPr>
        <w:t xml:space="preserve"> </w:t>
      </w:r>
      <w:r>
        <w:rPr>
          <w:sz w:val="24"/>
        </w:rPr>
        <w:t>глухие</w:t>
      </w:r>
      <w:r>
        <w:rPr>
          <w:spacing w:val="-2"/>
          <w:sz w:val="24"/>
        </w:rPr>
        <w:t xml:space="preserve"> </w:t>
      </w:r>
      <w:r>
        <w:rPr>
          <w:sz w:val="24"/>
        </w:rPr>
        <w:t>согласные</w:t>
      </w:r>
      <w:r>
        <w:rPr>
          <w:spacing w:val="-2"/>
          <w:sz w:val="24"/>
        </w:rPr>
        <w:t xml:space="preserve"> </w:t>
      </w:r>
      <w:r>
        <w:rPr>
          <w:sz w:val="24"/>
        </w:rPr>
        <w:t>в</w:t>
      </w:r>
      <w:r>
        <w:rPr>
          <w:spacing w:val="-3"/>
          <w:sz w:val="24"/>
        </w:rPr>
        <w:t xml:space="preserve"> </w:t>
      </w:r>
      <w:proofErr w:type="gramStart"/>
      <w:r>
        <w:rPr>
          <w:sz w:val="24"/>
        </w:rPr>
        <w:t>корне</w:t>
      </w:r>
      <w:r>
        <w:rPr>
          <w:spacing w:val="-2"/>
          <w:sz w:val="24"/>
        </w:rPr>
        <w:t xml:space="preserve"> </w:t>
      </w:r>
      <w:r>
        <w:rPr>
          <w:sz w:val="24"/>
        </w:rPr>
        <w:t>слова</w:t>
      </w:r>
      <w:proofErr w:type="gramEnd"/>
      <w:r>
        <w:rPr>
          <w:sz w:val="24"/>
        </w:rPr>
        <w:t>;</w:t>
      </w:r>
    </w:p>
    <w:p w:rsidR="00EB32B5" w:rsidRDefault="007321FA" w:rsidP="00E6518E">
      <w:pPr>
        <w:pStyle w:val="a4"/>
        <w:numPr>
          <w:ilvl w:val="1"/>
          <w:numId w:val="39"/>
        </w:numPr>
        <w:tabs>
          <w:tab w:val="left" w:pos="1258"/>
        </w:tabs>
        <w:spacing w:line="242" w:lineRule="auto"/>
        <w:ind w:right="752" w:firstLine="710"/>
        <w:jc w:val="left"/>
        <w:rPr>
          <w:sz w:val="24"/>
        </w:rPr>
      </w:pPr>
      <w:r>
        <w:rPr>
          <w:sz w:val="24"/>
        </w:rPr>
        <w:t>непроверяемые</w:t>
      </w:r>
      <w:r>
        <w:rPr>
          <w:spacing w:val="27"/>
          <w:sz w:val="24"/>
        </w:rPr>
        <w:t xml:space="preserve"> </w:t>
      </w:r>
      <w:r>
        <w:rPr>
          <w:sz w:val="24"/>
        </w:rPr>
        <w:t>гласные</w:t>
      </w:r>
      <w:r>
        <w:rPr>
          <w:spacing w:val="27"/>
          <w:sz w:val="24"/>
        </w:rPr>
        <w:t xml:space="preserve"> </w:t>
      </w:r>
      <w:r>
        <w:rPr>
          <w:sz w:val="24"/>
        </w:rPr>
        <w:t>и</w:t>
      </w:r>
      <w:r>
        <w:rPr>
          <w:spacing w:val="29"/>
          <w:sz w:val="24"/>
        </w:rPr>
        <w:t xml:space="preserve"> </w:t>
      </w:r>
      <w:r>
        <w:rPr>
          <w:sz w:val="24"/>
        </w:rPr>
        <w:t>согласные</w:t>
      </w:r>
      <w:r>
        <w:rPr>
          <w:spacing w:val="27"/>
          <w:sz w:val="24"/>
        </w:rPr>
        <w:t xml:space="preserve"> </w:t>
      </w:r>
      <w:r>
        <w:rPr>
          <w:sz w:val="24"/>
        </w:rPr>
        <w:t>(перечень</w:t>
      </w:r>
      <w:r>
        <w:rPr>
          <w:spacing w:val="29"/>
          <w:sz w:val="24"/>
        </w:rPr>
        <w:t xml:space="preserve"> </w:t>
      </w:r>
      <w:r>
        <w:rPr>
          <w:sz w:val="24"/>
        </w:rPr>
        <w:t>слов</w:t>
      </w:r>
      <w:r>
        <w:rPr>
          <w:spacing w:val="30"/>
          <w:sz w:val="24"/>
        </w:rPr>
        <w:t xml:space="preserve"> </w:t>
      </w:r>
      <w:r>
        <w:rPr>
          <w:sz w:val="24"/>
        </w:rPr>
        <w:t>в</w:t>
      </w:r>
      <w:r>
        <w:rPr>
          <w:spacing w:val="25"/>
          <w:sz w:val="24"/>
        </w:rPr>
        <w:t xml:space="preserve"> </w:t>
      </w:r>
      <w:r>
        <w:rPr>
          <w:sz w:val="24"/>
        </w:rPr>
        <w:t>орфографическом</w:t>
      </w:r>
      <w:r>
        <w:rPr>
          <w:spacing w:val="30"/>
          <w:sz w:val="24"/>
        </w:rPr>
        <w:t xml:space="preserve"> </w:t>
      </w:r>
      <w:r>
        <w:rPr>
          <w:sz w:val="24"/>
        </w:rPr>
        <w:t>словаре</w:t>
      </w:r>
      <w:r>
        <w:rPr>
          <w:spacing w:val="-57"/>
          <w:sz w:val="24"/>
        </w:rPr>
        <w:t xml:space="preserve"> </w:t>
      </w:r>
      <w:r>
        <w:rPr>
          <w:sz w:val="24"/>
        </w:rPr>
        <w:t>учебника);</w:t>
      </w:r>
    </w:p>
    <w:p w:rsidR="00EB32B5" w:rsidRDefault="007321FA" w:rsidP="00E6518E">
      <w:pPr>
        <w:pStyle w:val="a4"/>
        <w:numPr>
          <w:ilvl w:val="1"/>
          <w:numId w:val="39"/>
        </w:numPr>
        <w:tabs>
          <w:tab w:val="left" w:pos="1258"/>
        </w:tabs>
        <w:spacing w:line="242" w:lineRule="auto"/>
        <w:ind w:right="754" w:firstLine="710"/>
        <w:jc w:val="left"/>
        <w:rPr>
          <w:sz w:val="24"/>
        </w:rPr>
      </w:pPr>
      <w:r>
        <w:rPr>
          <w:sz w:val="24"/>
        </w:rPr>
        <w:t>прописная</w:t>
      </w:r>
      <w:r>
        <w:rPr>
          <w:spacing w:val="3"/>
          <w:sz w:val="24"/>
        </w:rPr>
        <w:t xml:space="preserve"> </w:t>
      </w:r>
      <w:r>
        <w:rPr>
          <w:sz w:val="24"/>
        </w:rPr>
        <w:t>буква</w:t>
      </w:r>
      <w:r>
        <w:rPr>
          <w:spacing w:val="1"/>
          <w:sz w:val="24"/>
        </w:rPr>
        <w:t xml:space="preserve"> </w:t>
      </w:r>
      <w:r>
        <w:rPr>
          <w:sz w:val="24"/>
        </w:rPr>
        <w:t>в</w:t>
      </w:r>
      <w:r>
        <w:rPr>
          <w:spacing w:val="4"/>
          <w:sz w:val="24"/>
        </w:rPr>
        <w:t xml:space="preserve"> </w:t>
      </w:r>
      <w:r>
        <w:rPr>
          <w:sz w:val="24"/>
        </w:rPr>
        <w:t>именах</w:t>
      </w:r>
      <w:r>
        <w:rPr>
          <w:spacing w:val="56"/>
          <w:sz w:val="24"/>
        </w:rPr>
        <w:t xml:space="preserve"> </w:t>
      </w:r>
      <w:r>
        <w:rPr>
          <w:sz w:val="24"/>
        </w:rPr>
        <w:t>собственных:</w:t>
      </w:r>
      <w:r>
        <w:rPr>
          <w:spacing w:val="3"/>
          <w:sz w:val="24"/>
        </w:rPr>
        <w:t xml:space="preserve"> </w:t>
      </w:r>
      <w:r>
        <w:rPr>
          <w:sz w:val="24"/>
        </w:rPr>
        <w:t>имена,</w:t>
      </w:r>
      <w:r>
        <w:rPr>
          <w:spacing w:val="4"/>
          <w:sz w:val="24"/>
        </w:rPr>
        <w:t xml:space="preserve"> </w:t>
      </w:r>
      <w:r>
        <w:rPr>
          <w:sz w:val="24"/>
        </w:rPr>
        <w:t>фамилии,</w:t>
      </w:r>
      <w:r>
        <w:rPr>
          <w:spacing w:val="59"/>
          <w:sz w:val="24"/>
        </w:rPr>
        <w:t xml:space="preserve"> </w:t>
      </w:r>
      <w:r>
        <w:rPr>
          <w:sz w:val="24"/>
        </w:rPr>
        <w:t>отчества</w:t>
      </w:r>
      <w:r>
        <w:rPr>
          <w:spacing w:val="1"/>
          <w:sz w:val="24"/>
        </w:rPr>
        <w:t xml:space="preserve"> </w:t>
      </w:r>
      <w:r>
        <w:rPr>
          <w:sz w:val="24"/>
        </w:rPr>
        <w:t>людей,</w:t>
      </w:r>
      <w:r>
        <w:rPr>
          <w:spacing w:val="4"/>
          <w:sz w:val="24"/>
        </w:rPr>
        <w:t xml:space="preserve"> </w:t>
      </w:r>
      <w:r>
        <w:rPr>
          <w:sz w:val="24"/>
        </w:rPr>
        <w:t>клички</w:t>
      </w:r>
      <w:r>
        <w:rPr>
          <w:spacing w:val="-57"/>
          <w:sz w:val="24"/>
        </w:rPr>
        <w:t xml:space="preserve"> </w:t>
      </w:r>
      <w:r>
        <w:rPr>
          <w:sz w:val="24"/>
        </w:rPr>
        <w:t>животных,</w:t>
      </w:r>
      <w:r>
        <w:rPr>
          <w:spacing w:val="3"/>
          <w:sz w:val="24"/>
        </w:rPr>
        <w:t xml:space="preserve"> </w:t>
      </w:r>
      <w:r>
        <w:rPr>
          <w:sz w:val="24"/>
        </w:rPr>
        <w:t>географические</w:t>
      </w:r>
      <w:r>
        <w:rPr>
          <w:spacing w:val="5"/>
          <w:sz w:val="24"/>
        </w:rPr>
        <w:t xml:space="preserve"> </w:t>
      </w:r>
      <w:r>
        <w:rPr>
          <w:sz w:val="24"/>
        </w:rPr>
        <w:t>названия;</w:t>
      </w:r>
    </w:p>
    <w:p w:rsidR="00EB32B5" w:rsidRDefault="007321FA" w:rsidP="00E6518E">
      <w:pPr>
        <w:pStyle w:val="a4"/>
        <w:numPr>
          <w:ilvl w:val="1"/>
          <w:numId w:val="39"/>
        </w:numPr>
        <w:tabs>
          <w:tab w:val="left" w:pos="1258"/>
        </w:tabs>
        <w:spacing w:line="271" w:lineRule="exact"/>
        <w:ind w:left="1257" w:hanging="145"/>
        <w:jc w:val="left"/>
        <w:rPr>
          <w:sz w:val="24"/>
        </w:rPr>
      </w:pPr>
      <w:r>
        <w:rPr>
          <w:sz w:val="24"/>
        </w:rPr>
        <w:t>раздельное</w:t>
      </w:r>
      <w:r>
        <w:rPr>
          <w:spacing w:val="-4"/>
          <w:sz w:val="24"/>
        </w:rPr>
        <w:t xml:space="preserve"> </w:t>
      </w:r>
      <w:r>
        <w:rPr>
          <w:sz w:val="24"/>
        </w:rPr>
        <w:t>написание</w:t>
      </w:r>
      <w:r>
        <w:rPr>
          <w:spacing w:val="-4"/>
          <w:sz w:val="24"/>
        </w:rPr>
        <w:t xml:space="preserve"> </w:t>
      </w:r>
      <w:r>
        <w:rPr>
          <w:sz w:val="24"/>
        </w:rPr>
        <w:t>предлогов</w:t>
      </w:r>
      <w:r>
        <w:rPr>
          <w:spacing w:val="-2"/>
          <w:sz w:val="24"/>
        </w:rPr>
        <w:t xml:space="preserve"> </w:t>
      </w:r>
      <w:r>
        <w:rPr>
          <w:sz w:val="24"/>
        </w:rPr>
        <w:t>с</w:t>
      </w:r>
      <w:r>
        <w:rPr>
          <w:spacing w:val="-8"/>
          <w:sz w:val="24"/>
        </w:rPr>
        <w:t xml:space="preserve"> </w:t>
      </w:r>
      <w:r>
        <w:rPr>
          <w:sz w:val="24"/>
        </w:rPr>
        <w:t>именами</w:t>
      </w:r>
      <w:r>
        <w:rPr>
          <w:spacing w:val="-2"/>
          <w:sz w:val="24"/>
        </w:rPr>
        <w:t xml:space="preserve"> </w:t>
      </w:r>
      <w:r>
        <w:rPr>
          <w:sz w:val="24"/>
        </w:rPr>
        <w:t>существительными.</w:t>
      </w:r>
    </w:p>
    <w:p w:rsidR="00EB32B5" w:rsidRDefault="007321FA">
      <w:pPr>
        <w:pStyle w:val="11"/>
        <w:spacing w:line="273" w:lineRule="exact"/>
      </w:pPr>
      <w:r>
        <w:t>Развитие</w:t>
      </w:r>
      <w:r>
        <w:rPr>
          <w:spacing w:val="-1"/>
        </w:rPr>
        <w:t xml:space="preserve"> </w:t>
      </w:r>
      <w:r>
        <w:t>речи</w:t>
      </w:r>
    </w:p>
    <w:p w:rsidR="00EB32B5" w:rsidRDefault="007321FA">
      <w:pPr>
        <w:pStyle w:val="a3"/>
        <w:ind w:right="753"/>
      </w:pPr>
      <w:r>
        <w:t>Выбор языковых сре</w:t>
      </w:r>
      <w:proofErr w:type="gramStart"/>
      <w:r>
        <w:t>дств в с</w:t>
      </w:r>
      <w:proofErr w:type="gramEnd"/>
      <w:r>
        <w:t>оответствии с целями и условиями устного общения для</w:t>
      </w:r>
      <w:r>
        <w:rPr>
          <w:spacing w:val="1"/>
        </w:rPr>
        <w:t xml:space="preserve"> </w:t>
      </w:r>
      <w:r>
        <w:t>эффективного</w:t>
      </w:r>
      <w:r>
        <w:rPr>
          <w:spacing w:val="1"/>
        </w:rPr>
        <w:t xml:space="preserve"> </w:t>
      </w:r>
      <w:r>
        <w:t>решения</w:t>
      </w:r>
      <w:r>
        <w:rPr>
          <w:spacing w:val="1"/>
        </w:rPr>
        <w:t xml:space="preserve"> </w:t>
      </w:r>
      <w:r>
        <w:t>коммуникативной</w:t>
      </w:r>
      <w:r>
        <w:rPr>
          <w:spacing w:val="1"/>
        </w:rPr>
        <w:t xml:space="preserve"> </w:t>
      </w:r>
      <w:r>
        <w:t>задачи</w:t>
      </w:r>
      <w:r>
        <w:rPr>
          <w:spacing w:val="1"/>
        </w:rPr>
        <w:t xml:space="preserve"> </w:t>
      </w:r>
      <w:r>
        <w:t>(для</w:t>
      </w:r>
      <w:r>
        <w:rPr>
          <w:spacing w:val="1"/>
        </w:rPr>
        <w:t xml:space="preserve"> </w:t>
      </w:r>
      <w:r>
        <w:t>ответа</w:t>
      </w:r>
      <w:r>
        <w:rPr>
          <w:spacing w:val="1"/>
        </w:rPr>
        <w:t xml:space="preserve"> </w:t>
      </w:r>
      <w:r>
        <w:t>на</w:t>
      </w:r>
      <w:r>
        <w:rPr>
          <w:spacing w:val="1"/>
        </w:rPr>
        <w:t xml:space="preserve"> </w:t>
      </w:r>
      <w:r>
        <w:t>заданный</w:t>
      </w:r>
      <w:r>
        <w:rPr>
          <w:spacing w:val="1"/>
        </w:rPr>
        <w:t xml:space="preserve"> </w:t>
      </w:r>
      <w:r>
        <w:t>вопрос,</w:t>
      </w:r>
      <w:r>
        <w:rPr>
          <w:spacing w:val="1"/>
        </w:rPr>
        <w:t xml:space="preserve"> </w:t>
      </w:r>
      <w:r>
        <w:t>для</w:t>
      </w:r>
      <w:r>
        <w:rPr>
          <w:spacing w:val="1"/>
        </w:rPr>
        <w:t xml:space="preserve"> </w:t>
      </w:r>
      <w:r>
        <w:t>выражения</w:t>
      </w:r>
      <w:r>
        <w:rPr>
          <w:spacing w:val="1"/>
        </w:rPr>
        <w:t xml:space="preserve"> </w:t>
      </w:r>
      <w:r>
        <w:t>собственного</w:t>
      </w:r>
      <w:r>
        <w:rPr>
          <w:spacing w:val="1"/>
        </w:rPr>
        <w:t xml:space="preserve"> </w:t>
      </w:r>
      <w:r>
        <w:t>мнения).</w:t>
      </w:r>
      <w:r>
        <w:rPr>
          <w:spacing w:val="1"/>
        </w:rPr>
        <w:t xml:space="preserve"> </w:t>
      </w:r>
      <w:r>
        <w:t>Умение</w:t>
      </w:r>
      <w:r>
        <w:rPr>
          <w:spacing w:val="1"/>
        </w:rPr>
        <w:t xml:space="preserve"> </w:t>
      </w:r>
      <w:r>
        <w:t>вести</w:t>
      </w:r>
      <w:r>
        <w:rPr>
          <w:spacing w:val="1"/>
        </w:rPr>
        <w:t xml:space="preserve"> </w:t>
      </w:r>
      <w:r>
        <w:t>разговор</w:t>
      </w:r>
      <w:r>
        <w:rPr>
          <w:spacing w:val="1"/>
        </w:rPr>
        <w:t xml:space="preserve"> </w:t>
      </w:r>
      <w:r>
        <w:t>(начать,</w:t>
      </w:r>
      <w:r>
        <w:rPr>
          <w:spacing w:val="1"/>
        </w:rPr>
        <w:t xml:space="preserve"> </w:t>
      </w:r>
      <w:r>
        <w:t>поддержать,</w:t>
      </w:r>
      <w:r>
        <w:rPr>
          <w:spacing w:val="1"/>
        </w:rPr>
        <w:t xml:space="preserve"> </w:t>
      </w:r>
      <w:r>
        <w:t>закончить</w:t>
      </w:r>
      <w:r>
        <w:rPr>
          <w:spacing w:val="1"/>
        </w:rPr>
        <w:t xml:space="preserve"> </w:t>
      </w:r>
      <w:r>
        <w:t>разговор, привлечь внимание и т.п.). Практическое овладение диалогической формой речи.</w:t>
      </w:r>
      <w:r>
        <w:rPr>
          <w:spacing w:val="1"/>
        </w:rPr>
        <w:t xml:space="preserve"> </w:t>
      </w:r>
      <w:r>
        <w:t>Соблюдение норм речевого этикета и орфоэпических норм в ситуациях учебного и бытового</w:t>
      </w:r>
      <w:r>
        <w:rPr>
          <w:spacing w:val="1"/>
        </w:rPr>
        <w:t xml:space="preserve"> </w:t>
      </w:r>
      <w:r>
        <w:t>общения. Умение договариваться и приходить к общему решению в совместной деятельности</w:t>
      </w:r>
      <w:r>
        <w:rPr>
          <w:spacing w:val="1"/>
        </w:rPr>
        <w:t xml:space="preserve"> </w:t>
      </w:r>
      <w:r>
        <w:t>при</w:t>
      </w:r>
      <w:r>
        <w:rPr>
          <w:spacing w:val="2"/>
        </w:rPr>
        <w:t xml:space="preserve"> </w:t>
      </w:r>
      <w:r>
        <w:t>проведении</w:t>
      </w:r>
      <w:r>
        <w:rPr>
          <w:spacing w:val="3"/>
        </w:rPr>
        <w:t xml:space="preserve"> </w:t>
      </w:r>
      <w:r>
        <w:t>парной</w:t>
      </w:r>
      <w:r>
        <w:rPr>
          <w:spacing w:val="3"/>
        </w:rPr>
        <w:t xml:space="preserve"> </w:t>
      </w:r>
      <w:r>
        <w:t>и</w:t>
      </w:r>
      <w:r>
        <w:rPr>
          <w:spacing w:val="-3"/>
        </w:rPr>
        <w:t xml:space="preserve"> </w:t>
      </w:r>
      <w:r>
        <w:t>групповой</w:t>
      </w:r>
      <w:r>
        <w:rPr>
          <w:spacing w:val="3"/>
        </w:rPr>
        <w:t xml:space="preserve"> </w:t>
      </w:r>
      <w:r>
        <w:t>работы.</w:t>
      </w:r>
    </w:p>
    <w:p w:rsidR="00EB32B5" w:rsidRDefault="007321FA">
      <w:pPr>
        <w:pStyle w:val="a3"/>
        <w:spacing w:line="237" w:lineRule="auto"/>
        <w:ind w:right="753"/>
      </w:pPr>
      <w:r>
        <w:t>Составление устного рассказа по репродукции картины. Составление устного рассказа</w:t>
      </w:r>
      <w:r>
        <w:rPr>
          <w:spacing w:val="1"/>
        </w:rPr>
        <w:t xml:space="preserve"> </w:t>
      </w:r>
      <w:r>
        <w:t>по</w:t>
      </w:r>
      <w:r>
        <w:rPr>
          <w:spacing w:val="1"/>
        </w:rPr>
        <w:t xml:space="preserve"> </w:t>
      </w:r>
      <w:r>
        <w:t>личным</w:t>
      </w:r>
      <w:r>
        <w:rPr>
          <w:spacing w:val="-1"/>
        </w:rPr>
        <w:t xml:space="preserve"> </w:t>
      </w:r>
      <w:r>
        <w:t>наблюдениям</w:t>
      </w:r>
      <w:r>
        <w:rPr>
          <w:spacing w:val="3"/>
        </w:rPr>
        <w:t xml:space="preserve"> </w:t>
      </w:r>
      <w:r>
        <w:t>и</w:t>
      </w:r>
      <w:r>
        <w:rPr>
          <w:spacing w:val="-2"/>
        </w:rPr>
        <w:t xml:space="preserve"> </w:t>
      </w:r>
      <w:r>
        <w:t>вопросам.</w:t>
      </w:r>
    </w:p>
    <w:p w:rsidR="00EB32B5" w:rsidRDefault="007321FA">
      <w:pPr>
        <w:pStyle w:val="a3"/>
        <w:ind w:right="752"/>
      </w:pPr>
      <w:r>
        <w:t>Текст. Признаки текста: смысловое единство предложений в тексте; последовательность</w:t>
      </w:r>
      <w:r>
        <w:rPr>
          <w:spacing w:val="-57"/>
        </w:rPr>
        <w:t xml:space="preserve"> </w:t>
      </w:r>
      <w:r>
        <w:t>предложений в тексте; выражение в тексте законченной мысли. Тема текста. Основная мысль.</w:t>
      </w:r>
      <w:r>
        <w:rPr>
          <w:spacing w:val="1"/>
        </w:rPr>
        <w:t xml:space="preserve"> </w:t>
      </w:r>
      <w:r>
        <w:t>Заглавие</w:t>
      </w:r>
      <w:r>
        <w:rPr>
          <w:spacing w:val="1"/>
        </w:rPr>
        <w:t xml:space="preserve"> </w:t>
      </w:r>
      <w:r>
        <w:t>текста.</w:t>
      </w:r>
      <w:r>
        <w:rPr>
          <w:spacing w:val="1"/>
        </w:rPr>
        <w:t xml:space="preserve"> </w:t>
      </w:r>
      <w:r>
        <w:t>Подбор</w:t>
      </w:r>
      <w:r>
        <w:rPr>
          <w:spacing w:val="1"/>
        </w:rPr>
        <w:t xml:space="preserve"> </w:t>
      </w:r>
      <w:r>
        <w:t>заголовков</w:t>
      </w:r>
      <w:r>
        <w:rPr>
          <w:spacing w:val="1"/>
        </w:rPr>
        <w:t xml:space="preserve"> </w:t>
      </w:r>
      <w:r>
        <w:t>к</w:t>
      </w:r>
      <w:r>
        <w:rPr>
          <w:spacing w:val="1"/>
        </w:rPr>
        <w:t xml:space="preserve"> </w:t>
      </w:r>
      <w:r>
        <w:t>предложенным</w:t>
      </w:r>
      <w:r>
        <w:rPr>
          <w:spacing w:val="1"/>
        </w:rPr>
        <w:t xml:space="preserve"> </w:t>
      </w:r>
      <w:r>
        <w:t>текстам.</w:t>
      </w:r>
      <w:r>
        <w:rPr>
          <w:spacing w:val="1"/>
        </w:rPr>
        <w:t xml:space="preserve"> </w:t>
      </w:r>
      <w:r>
        <w:t>Последовательность</w:t>
      </w:r>
      <w:r>
        <w:rPr>
          <w:spacing w:val="1"/>
        </w:rPr>
        <w:t xml:space="preserve"> </w:t>
      </w:r>
      <w:r>
        <w:t>частей</w:t>
      </w:r>
      <w:r>
        <w:rPr>
          <w:spacing w:val="1"/>
        </w:rPr>
        <w:t xml:space="preserve"> </w:t>
      </w:r>
      <w:r>
        <w:t>текста</w:t>
      </w:r>
      <w:r>
        <w:rPr>
          <w:spacing w:val="-2"/>
        </w:rPr>
        <w:t xml:space="preserve"> </w:t>
      </w:r>
      <w:r>
        <w:t>(абзацев).</w:t>
      </w:r>
      <w:r>
        <w:rPr>
          <w:spacing w:val="-4"/>
        </w:rPr>
        <w:t xml:space="preserve"> </w:t>
      </w:r>
      <w:r>
        <w:t>Корректирование</w:t>
      </w:r>
      <w:r>
        <w:rPr>
          <w:spacing w:val="-2"/>
        </w:rPr>
        <w:t xml:space="preserve"> </w:t>
      </w:r>
      <w:r>
        <w:t>текстов</w:t>
      </w:r>
      <w:r>
        <w:rPr>
          <w:spacing w:val="-3"/>
        </w:rPr>
        <w:t xml:space="preserve"> </w:t>
      </w:r>
      <w:r>
        <w:t>с</w:t>
      </w:r>
      <w:r>
        <w:rPr>
          <w:spacing w:val="-2"/>
        </w:rPr>
        <w:t xml:space="preserve"> </w:t>
      </w:r>
      <w:r>
        <w:t>нарушенным порядком</w:t>
      </w:r>
      <w:r>
        <w:rPr>
          <w:spacing w:val="-4"/>
        </w:rPr>
        <w:t xml:space="preserve"> </w:t>
      </w:r>
      <w:r>
        <w:t>предложений</w:t>
      </w:r>
      <w:r>
        <w:rPr>
          <w:spacing w:val="-4"/>
        </w:rPr>
        <w:t xml:space="preserve"> </w:t>
      </w:r>
      <w:r>
        <w:t>и абзацев.</w:t>
      </w:r>
    </w:p>
    <w:p w:rsidR="00EB32B5" w:rsidRDefault="007321FA">
      <w:pPr>
        <w:pStyle w:val="a3"/>
        <w:spacing w:before="3" w:line="237" w:lineRule="auto"/>
        <w:ind w:right="758"/>
      </w:pPr>
      <w:r>
        <w:t>Типы</w:t>
      </w:r>
      <w:r>
        <w:rPr>
          <w:spacing w:val="1"/>
        </w:rPr>
        <w:t xml:space="preserve"> </w:t>
      </w:r>
      <w:r>
        <w:t>текстов:</w:t>
      </w:r>
      <w:r>
        <w:rPr>
          <w:spacing w:val="1"/>
        </w:rPr>
        <w:t xml:space="preserve"> </w:t>
      </w:r>
      <w:r>
        <w:t>описание,</w:t>
      </w:r>
      <w:r>
        <w:rPr>
          <w:spacing w:val="1"/>
        </w:rPr>
        <w:t xml:space="preserve"> </w:t>
      </w:r>
      <w:r>
        <w:t>повествование,</w:t>
      </w:r>
      <w:r>
        <w:rPr>
          <w:spacing w:val="1"/>
        </w:rPr>
        <w:t xml:space="preserve"> </w:t>
      </w:r>
      <w:r>
        <w:t>рассуждение,</w:t>
      </w:r>
      <w:r>
        <w:rPr>
          <w:spacing w:val="1"/>
        </w:rPr>
        <w:t xml:space="preserve"> </w:t>
      </w:r>
      <w:r>
        <w:t>их</w:t>
      </w:r>
      <w:r>
        <w:rPr>
          <w:spacing w:val="1"/>
        </w:rPr>
        <w:t xml:space="preserve"> </w:t>
      </w:r>
      <w:r>
        <w:t>особенности</w:t>
      </w:r>
      <w:r>
        <w:rPr>
          <w:spacing w:val="1"/>
        </w:rPr>
        <w:t xml:space="preserve"> </w:t>
      </w:r>
      <w:r>
        <w:t>(первичное</w:t>
      </w:r>
      <w:r>
        <w:rPr>
          <w:spacing w:val="1"/>
        </w:rPr>
        <w:t xml:space="preserve"> </w:t>
      </w:r>
      <w:r>
        <w:t>ознакомление).</w:t>
      </w:r>
    </w:p>
    <w:p w:rsidR="00EB32B5" w:rsidRDefault="007321FA">
      <w:pPr>
        <w:pStyle w:val="a3"/>
        <w:spacing w:before="3" w:line="275" w:lineRule="exact"/>
        <w:ind w:left="1113" w:firstLine="0"/>
      </w:pPr>
      <w:r>
        <w:t>Поздравление</w:t>
      </w:r>
      <w:r>
        <w:rPr>
          <w:spacing w:val="-5"/>
        </w:rPr>
        <w:t xml:space="preserve"> </w:t>
      </w:r>
      <w:r>
        <w:t>и</w:t>
      </w:r>
      <w:r>
        <w:rPr>
          <w:spacing w:val="-3"/>
        </w:rPr>
        <w:t xml:space="preserve"> </w:t>
      </w:r>
      <w:r>
        <w:t>поздравительная</w:t>
      </w:r>
      <w:r>
        <w:rPr>
          <w:spacing w:val="-9"/>
        </w:rPr>
        <w:t xml:space="preserve"> </w:t>
      </w:r>
      <w:r>
        <w:t>открытка.</w:t>
      </w:r>
    </w:p>
    <w:p w:rsidR="00EB32B5" w:rsidRDefault="007321FA">
      <w:pPr>
        <w:pStyle w:val="a3"/>
        <w:ind w:right="754"/>
      </w:pPr>
      <w:r>
        <w:t>Понимание</w:t>
      </w:r>
      <w:r>
        <w:rPr>
          <w:spacing w:val="1"/>
        </w:rPr>
        <w:t xml:space="preserve"> </w:t>
      </w:r>
      <w:r>
        <w:t>текста:</w:t>
      </w:r>
      <w:r>
        <w:rPr>
          <w:spacing w:val="1"/>
        </w:rPr>
        <w:t xml:space="preserve"> </w:t>
      </w:r>
      <w:r>
        <w:t>развитие</w:t>
      </w:r>
      <w:r>
        <w:rPr>
          <w:spacing w:val="1"/>
        </w:rPr>
        <w:t xml:space="preserve"> </w:t>
      </w:r>
      <w:r>
        <w:t>умения</w:t>
      </w:r>
      <w:r>
        <w:rPr>
          <w:spacing w:val="1"/>
        </w:rPr>
        <w:t xml:space="preserve"> </w:t>
      </w:r>
      <w:r>
        <w:t>формулировать</w:t>
      </w:r>
      <w:r>
        <w:rPr>
          <w:spacing w:val="1"/>
        </w:rPr>
        <w:t xml:space="preserve"> </w:t>
      </w:r>
      <w:r>
        <w:t>простые</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содержащейся</w:t>
      </w:r>
      <w:r>
        <w:rPr>
          <w:spacing w:val="1"/>
        </w:rPr>
        <w:t xml:space="preserve"> </w:t>
      </w:r>
      <w:r>
        <w:t>в</w:t>
      </w:r>
      <w:r>
        <w:rPr>
          <w:spacing w:val="1"/>
        </w:rPr>
        <w:t xml:space="preserve"> </w:t>
      </w:r>
      <w:r>
        <w:t>тексте.</w:t>
      </w:r>
      <w:r>
        <w:rPr>
          <w:spacing w:val="1"/>
        </w:rPr>
        <w:t xml:space="preserve"> </w:t>
      </w:r>
      <w:r>
        <w:t>Выразительное</w:t>
      </w:r>
      <w:r>
        <w:rPr>
          <w:spacing w:val="1"/>
        </w:rPr>
        <w:t xml:space="preserve"> </w:t>
      </w:r>
      <w:r>
        <w:t>чтение</w:t>
      </w:r>
      <w:r>
        <w:rPr>
          <w:spacing w:val="1"/>
        </w:rPr>
        <w:t xml:space="preserve"> </w:t>
      </w:r>
      <w:r>
        <w:t>текста</w:t>
      </w:r>
      <w:r>
        <w:rPr>
          <w:spacing w:val="1"/>
        </w:rPr>
        <w:t xml:space="preserve"> </w:t>
      </w:r>
      <w:r>
        <w:t>вслух</w:t>
      </w:r>
      <w:r>
        <w:rPr>
          <w:spacing w:val="1"/>
        </w:rPr>
        <w:t xml:space="preserve"> </w:t>
      </w:r>
      <w:r>
        <w:t>с</w:t>
      </w:r>
      <w:r>
        <w:rPr>
          <w:spacing w:val="1"/>
        </w:rPr>
        <w:t xml:space="preserve"> </w:t>
      </w:r>
      <w:r>
        <w:t>соблюдением</w:t>
      </w:r>
      <w:r>
        <w:rPr>
          <w:spacing w:val="1"/>
        </w:rPr>
        <w:t xml:space="preserve"> </w:t>
      </w:r>
      <w:r>
        <w:t>правильной</w:t>
      </w:r>
      <w:r>
        <w:rPr>
          <w:spacing w:val="-3"/>
        </w:rPr>
        <w:t xml:space="preserve"> </w:t>
      </w:r>
      <w:r>
        <w:t>интонации.</w:t>
      </w:r>
    </w:p>
    <w:p w:rsidR="00EB32B5" w:rsidRDefault="007321FA">
      <w:pPr>
        <w:pStyle w:val="a3"/>
        <w:spacing w:before="4" w:line="237" w:lineRule="auto"/>
        <w:ind w:right="748"/>
      </w:pPr>
      <w:r>
        <w:t>Подробное</w:t>
      </w:r>
      <w:r>
        <w:rPr>
          <w:spacing w:val="1"/>
        </w:rPr>
        <w:t xml:space="preserve"> </w:t>
      </w:r>
      <w:r>
        <w:t>изложение</w:t>
      </w:r>
      <w:r>
        <w:rPr>
          <w:spacing w:val="1"/>
        </w:rPr>
        <w:t xml:space="preserve"> </w:t>
      </w:r>
      <w:r>
        <w:t>повествовательного</w:t>
      </w:r>
      <w:r>
        <w:rPr>
          <w:spacing w:val="1"/>
        </w:rPr>
        <w:t xml:space="preserve"> </w:t>
      </w:r>
      <w:r>
        <w:t>текста</w:t>
      </w:r>
      <w:r>
        <w:rPr>
          <w:spacing w:val="1"/>
        </w:rPr>
        <w:t xml:space="preserve"> </w:t>
      </w:r>
      <w:r>
        <w:t>объёмом</w:t>
      </w:r>
      <w:r>
        <w:rPr>
          <w:spacing w:val="1"/>
        </w:rPr>
        <w:t xml:space="preserve"> </w:t>
      </w:r>
      <w:r>
        <w:t>30-45</w:t>
      </w:r>
      <w:r>
        <w:rPr>
          <w:spacing w:val="1"/>
        </w:rPr>
        <w:t xml:space="preserve"> </w:t>
      </w:r>
      <w:r>
        <w:t>слов</w:t>
      </w:r>
      <w:r>
        <w:rPr>
          <w:spacing w:val="1"/>
        </w:rPr>
        <w:t xml:space="preserve"> </w:t>
      </w:r>
      <w:r>
        <w:t>с</w:t>
      </w:r>
      <w:r>
        <w:rPr>
          <w:spacing w:val="1"/>
        </w:rPr>
        <w:t xml:space="preserve"> </w:t>
      </w:r>
      <w:r>
        <w:t>опорой</w:t>
      </w:r>
      <w:r>
        <w:rPr>
          <w:spacing w:val="1"/>
        </w:rPr>
        <w:t xml:space="preserve"> </w:t>
      </w:r>
      <w:r>
        <w:t>на</w:t>
      </w:r>
      <w:r>
        <w:rPr>
          <w:spacing w:val="1"/>
        </w:rPr>
        <w:t xml:space="preserve"> </w:t>
      </w:r>
      <w:r>
        <w:t>вопросы.</w:t>
      </w:r>
    </w:p>
    <w:p w:rsidR="00EB32B5" w:rsidRDefault="007321FA">
      <w:pPr>
        <w:pStyle w:val="11"/>
        <w:spacing w:before="8"/>
      </w:pPr>
      <w:r>
        <w:t>Универсальные</w:t>
      </w:r>
      <w:r>
        <w:rPr>
          <w:spacing w:val="-6"/>
        </w:rPr>
        <w:t xml:space="preserve"> </w:t>
      </w:r>
      <w:r>
        <w:t>учебные действия</w:t>
      </w:r>
    </w:p>
    <w:p w:rsidR="00EB32B5" w:rsidRDefault="007321FA">
      <w:pPr>
        <w:pStyle w:val="21"/>
        <w:spacing w:line="275" w:lineRule="exact"/>
      </w:pPr>
      <w:r>
        <w:t>Познавательные</w:t>
      </w:r>
      <w:r>
        <w:rPr>
          <w:spacing w:val="-2"/>
        </w:rPr>
        <w:t xml:space="preserve"> </w:t>
      </w:r>
      <w:r>
        <w:t>УУД.</w:t>
      </w:r>
    </w:p>
    <w:p w:rsidR="00EB32B5" w:rsidRDefault="00EB32B5">
      <w:pPr>
        <w:spacing w:line="275" w:lineRule="exact"/>
        <w:sectPr w:rsidR="00EB32B5">
          <w:pgSz w:w="11910" w:h="16840"/>
          <w:pgMar w:top="700" w:right="260" w:bottom="1200" w:left="620" w:header="0" w:footer="922" w:gutter="0"/>
          <w:cols w:space="720"/>
        </w:sectPr>
      </w:pPr>
    </w:p>
    <w:p w:rsidR="00EB32B5" w:rsidRDefault="007321FA">
      <w:pPr>
        <w:spacing w:before="66"/>
        <w:ind w:left="1113"/>
        <w:rPr>
          <w:i/>
          <w:sz w:val="24"/>
        </w:rPr>
      </w:pPr>
      <w:r>
        <w:rPr>
          <w:i/>
          <w:sz w:val="24"/>
        </w:rPr>
        <w:lastRenderedPageBreak/>
        <w:t>Базовые</w:t>
      </w:r>
      <w:r>
        <w:rPr>
          <w:i/>
          <w:spacing w:val="-8"/>
          <w:sz w:val="24"/>
        </w:rPr>
        <w:t xml:space="preserve"> </w:t>
      </w:r>
      <w:r>
        <w:rPr>
          <w:i/>
          <w:sz w:val="24"/>
        </w:rPr>
        <w:t>логические</w:t>
      </w:r>
      <w:r>
        <w:rPr>
          <w:i/>
          <w:spacing w:val="-2"/>
          <w:sz w:val="24"/>
        </w:rPr>
        <w:t xml:space="preserve"> </w:t>
      </w:r>
      <w:r>
        <w:rPr>
          <w:i/>
          <w:sz w:val="24"/>
        </w:rPr>
        <w:t>действия:</w:t>
      </w:r>
    </w:p>
    <w:p w:rsidR="00EB32B5" w:rsidRDefault="007321FA" w:rsidP="00E6518E">
      <w:pPr>
        <w:pStyle w:val="a4"/>
        <w:numPr>
          <w:ilvl w:val="1"/>
          <w:numId w:val="39"/>
        </w:numPr>
        <w:tabs>
          <w:tab w:val="left" w:pos="1258"/>
          <w:tab w:val="left" w:pos="2662"/>
          <w:tab w:val="left" w:pos="4416"/>
          <w:tab w:val="left" w:pos="6162"/>
          <w:tab w:val="left" w:pos="7002"/>
          <w:tab w:val="left" w:pos="7400"/>
          <w:tab w:val="left" w:pos="8790"/>
        </w:tabs>
        <w:spacing w:before="4" w:line="237" w:lineRule="auto"/>
        <w:ind w:right="748" w:firstLine="710"/>
        <w:jc w:val="left"/>
        <w:rPr>
          <w:sz w:val="24"/>
        </w:rPr>
      </w:pPr>
      <w:r>
        <w:rPr>
          <w:sz w:val="24"/>
        </w:rPr>
        <w:t>сравнивать</w:t>
      </w:r>
      <w:r>
        <w:rPr>
          <w:sz w:val="24"/>
        </w:rPr>
        <w:tab/>
        <w:t>однокоренные</w:t>
      </w:r>
      <w:r>
        <w:rPr>
          <w:sz w:val="24"/>
        </w:rPr>
        <w:tab/>
        <w:t>(родственные)</w:t>
      </w:r>
      <w:r>
        <w:rPr>
          <w:sz w:val="24"/>
        </w:rPr>
        <w:tab/>
        <w:t>слова</w:t>
      </w:r>
      <w:r>
        <w:rPr>
          <w:sz w:val="24"/>
        </w:rPr>
        <w:tab/>
        <w:t>и</w:t>
      </w:r>
      <w:r>
        <w:rPr>
          <w:sz w:val="24"/>
        </w:rPr>
        <w:tab/>
        <w:t>синонимы;</w:t>
      </w:r>
      <w:r>
        <w:rPr>
          <w:sz w:val="24"/>
        </w:rPr>
        <w:tab/>
        <w:t>однокоренные</w:t>
      </w:r>
      <w:r>
        <w:rPr>
          <w:spacing w:val="-57"/>
          <w:sz w:val="24"/>
        </w:rPr>
        <w:t xml:space="preserve"> </w:t>
      </w:r>
      <w:r>
        <w:rPr>
          <w:sz w:val="24"/>
        </w:rPr>
        <w:t>(родственные)</w:t>
      </w:r>
      <w:r>
        <w:rPr>
          <w:spacing w:val="-2"/>
          <w:sz w:val="24"/>
        </w:rPr>
        <w:t xml:space="preserve"> </w:t>
      </w:r>
      <w:r>
        <w:rPr>
          <w:sz w:val="24"/>
        </w:rPr>
        <w:t>слова</w:t>
      </w:r>
      <w:r>
        <w:rPr>
          <w:spacing w:val="1"/>
          <w:sz w:val="24"/>
        </w:rPr>
        <w:t xml:space="preserve"> </w:t>
      </w:r>
      <w:r>
        <w:rPr>
          <w:sz w:val="24"/>
        </w:rPr>
        <w:t>и</w:t>
      </w:r>
      <w:r>
        <w:rPr>
          <w:spacing w:val="-2"/>
          <w:sz w:val="24"/>
        </w:rPr>
        <w:t xml:space="preserve"> </w:t>
      </w:r>
      <w:r>
        <w:rPr>
          <w:sz w:val="24"/>
        </w:rPr>
        <w:t>слова</w:t>
      </w:r>
      <w:r>
        <w:rPr>
          <w:spacing w:val="-4"/>
          <w:sz w:val="24"/>
        </w:rPr>
        <w:t xml:space="preserve"> </w:t>
      </w:r>
      <w:r>
        <w:rPr>
          <w:sz w:val="24"/>
        </w:rPr>
        <w:t>с</w:t>
      </w:r>
      <w:r>
        <w:rPr>
          <w:spacing w:val="-4"/>
          <w:sz w:val="24"/>
        </w:rPr>
        <w:t xml:space="preserve"> </w:t>
      </w:r>
      <w:r>
        <w:rPr>
          <w:sz w:val="24"/>
        </w:rPr>
        <w:t>омонимичными</w:t>
      </w:r>
      <w:r>
        <w:rPr>
          <w:spacing w:val="-7"/>
          <w:sz w:val="24"/>
        </w:rPr>
        <w:t xml:space="preserve"> </w:t>
      </w:r>
      <w:r>
        <w:rPr>
          <w:sz w:val="24"/>
        </w:rPr>
        <w:t>корнями;</w:t>
      </w:r>
    </w:p>
    <w:p w:rsidR="00EB32B5" w:rsidRDefault="007321FA" w:rsidP="00E6518E">
      <w:pPr>
        <w:pStyle w:val="a4"/>
        <w:numPr>
          <w:ilvl w:val="1"/>
          <w:numId w:val="39"/>
        </w:numPr>
        <w:tabs>
          <w:tab w:val="left" w:pos="1258"/>
        </w:tabs>
        <w:spacing w:before="6" w:line="237" w:lineRule="auto"/>
        <w:ind w:right="766" w:firstLine="710"/>
        <w:jc w:val="left"/>
        <w:rPr>
          <w:sz w:val="24"/>
        </w:rPr>
      </w:pPr>
      <w:r>
        <w:rPr>
          <w:sz w:val="24"/>
        </w:rPr>
        <w:t>сравнивать</w:t>
      </w:r>
      <w:r>
        <w:rPr>
          <w:spacing w:val="13"/>
          <w:sz w:val="24"/>
        </w:rPr>
        <w:t xml:space="preserve"> </w:t>
      </w:r>
      <w:r>
        <w:rPr>
          <w:sz w:val="24"/>
        </w:rPr>
        <w:t>значение</w:t>
      </w:r>
      <w:r>
        <w:rPr>
          <w:spacing w:val="5"/>
          <w:sz w:val="24"/>
        </w:rPr>
        <w:t xml:space="preserve"> </w:t>
      </w:r>
      <w:r>
        <w:rPr>
          <w:sz w:val="24"/>
        </w:rPr>
        <w:t>однокоренных</w:t>
      </w:r>
      <w:r>
        <w:rPr>
          <w:spacing w:val="6"/>
          <w:sz w:val="24"/>
        </w:rPr>
        <w:t xml:space="preserve"> </w:t>
      </w:r>
      <w:r>
        <w:rPr>
          <w:sz w:val="24"/>
        </w:rPr>
        <w:t>(родственных)</w:t>
      </w:r>
      <w:r>
        <w:rPr>
          <w:spacing w:val="13"/>
          <w:sz w:val="24"/>
        </w:rPr>
        <w:t xml:space="preserve"> </w:t>
      </w:r>
      <w:r>
        <w:rPr>
          <w:sz w:val="24"/>
        </w:rPr>
        <w:t>слов;</w:t>
      </w:r>
      <w:r>
        <w:rPr>
          <w:spacing w:val="7"/>
          <w:sz w:val="24"/>
        </w:rPr>
        <w:t xml:space="preserve"> </w:t>
      </w:r>
      <w:r>
        <w:rPr>
          <w:sz w:val="24"/>
        </w:rPr>
        <w:t>сравнивать</w:t>
      </w:r>
      <w:r>
        <w:rPr>
          <w:spacing w:val="8"/>
          <w:sz w:val="24"/>
        </w:rPr>
        <w:t xml:space="preserve"> </w:t>
      </w:r>
      <w:r>
        <w:rPr>
          <w:sz w:val="24"/>
        </w:rPr>
        <w:t>буквенную</w:t>
      </w:r>
      <w:r>
        <w:rPr>
          <w:spacing w:val="-57"/>
          <w:sz w:val="24"/>
        </w:rPr>
        <w:t xml:space="preserve"> </w:t>
      </w:r>
      <w:r>
        <w:rPr>
          <w:sz w:val="24"/>
        </w:rPr>
        <w:t>оболочку</w:t>
      </w:r>
      <w:r>
        <w:rPr>
          <w:spacing w:val="-7"/>
          <w:sz w:val="24"/>
        </w:rPr>
        <w:t xml:space="preserve"> </w:t>
      </w:r>
      <w:r>
        <w:rPr>
          <w:sz w:val="24"/>
        </w:rPr>
        <w:t>однокоренных</w:t>
      </w:r>
      <w:r>
        <w:rPr>
          <w:spacing w:val="-3"/>
          <w:sz w:val="24"/>
        </w:rPr>
        <w:t xml:space="preserve"> </w:t>
      </w:r>
      <w:r>
        <w:rPr>
          <w:sz w:val="24"/>
        </w:rPr>
        <w:t>(родственных)</w:t>
      </w:r>
      <w:r>
        <w:rPr>
          <w:spacing w:val="3"/>
          <w:sz w:val="24"/>
        </w:rPr>
        <w:t xml:space="preserve"> </w:t>
      </w:r>
      <w:r>
        <w:rPr>
          <w:sz w:val="24"/>
        </w:rPr>
        <w:t>слов;</w:t>
      </w:r>
    </w:p>
    <w:p w:rsidR="00EB32B5" w:rsidRDefault="007321FA" w:rsidP="00E6518E">
      <w:pPr>
        <w:pStyle w:val="a4"/>
        <w:numPr>
          <w:ilvl w:val="1"/>
          <w:numId w:val="39"/>
        </w:numPr>
        <w:tabs>
          <w:tab w:val="left" w:pos="1258"/>
        </w:tabs>
        <w:spacing w:before="3"/>
        <w:ind w:right="762" w:firstLine="710"/>
        <w:jc w:val="left"/>
        <w:rPr>
          <w:sz w:val="24"/>
        </w:rPr>
      </w:pPr>
      <w:r>
        <w:rPr>
          <w:sz w:val="24"/>
        </w:rPr>
        <w:t>устанавливать</w:t>
      </w:r>
      <w:r>
        <w:rPr>
          <w:spacing w:val="5"/>
          <w:sz w:val="24"/>
        </w:rPr>
        <w:t xml:space="preserve"> </w:t>
      </w:r>
      <w:r>
        <w:rPr>
          <w:sz w:val="24"/>
        </w:rPr>
        <w:t>основания</w:t>
      </w:r>
      <w:r>
        <w:rPr>
          <w:spacing w:val="59"/>
          <w:sz w:val="24"/>
        </w:rPr>
        <w:t xml:space="preserve"> </w:t>
      </w:r>
      <w:r>
        <w:rPr>
          <w:sz w:val="24"/>
        </w:rPr>
        <w:t>для</w:t>
      </w:r>
      <w:r>
        <w:rPr>
          <w:spacing w:val="4"/>
          <w:sz w:val="24"/>
        </w:rPr>
        <w:t xml:space="preserve"> </w:t>
      </w:r>
      <w:r>
        <w:rPr>
          <w:sz w:val="24"/>
        </w:rPr>
        <w:t>сравнения</w:t>
      </w:r>
      <w:r>
        <w:rPr>
          <w:spacing w:val="54"/>
          <w:sz w:val="24"/>
        </w:rPr>
        <w:t xml:space="preserve"> </w:t>
      </w:r>
      <w:r>
        <w:rPr>
          <w:sz w:val="24"/>
        </w:rPr>
        <w:t>слов:</w:t>
      </w:r>
      <w:r>
        <w:rPr>
          <w:spacing w:val="59"/>
          <w:sz w:val="24"/>
        </w:rPr>
        <w:t xml:space="preserve"> </w:t>
      </w:r>
      <w:r>
        <w:rPr>
          <w:sz w:val="24"/>
        </w:rPr>
        <w:t>на</w:t>
      </w:r>
      <w:r>
        <w:rPr>
          <w:spacing w:val="3"/>
          <w:sz w:val="24"/>
        </w:rPr>
        <w:t xml:space="preserve"> </w:t>
      </w:r>
      <w:r>
        <w:rPr>
          <w:sz w:val="24"/>
        </w:rPr>
        <w:t>какой</w:t>
      </w:r>
      <w:r>
        <w:rPr>
          <w:spacing w:val="60"/>
          <w:sz w:val="24"/>
        </w:rPr>
        <w:t xml:space="preserve"> </w:t>
      </w:r>
      <w:r>
        <w:rPr>
          <w:sz w:val="24"/>
        </w:rPr>
        <w:t>вопрос</w:t>
      </w:r>
      <w:r>
        <w:rPr>
          <w:spacing w:val="58"/>
          <w:sz w:val="24"/>
        </w:rPr>
        <w:t xml:space="preserve"> </w:t>
      </w:r>
      <w:r>
        <w:rPr>
          <w:sz w:val="24"/>
        </w:rPr>
        <w:t>отвечают,</w:t>
      </w:r>
      <w:r>
        <w:rPr>
          <w:spacing w:val="6"/>
          <w:sz w:val="24"/>
        </w:rPr>
        <w:t xml:space="preserve"> </w:t>
      </w:r>
      <w:r>
        <w:rPr>
          <w:sz w:val="24"/>
        </w:rPr>
        <w:t>что</w:t>
      </w:r>
      <w:r>
        <w:rPr>
          <w:spacing w:val="-57"/>
          <w:sz w:val="24"/>
        </w:rPr>
        <w:t xml:space="preserve"> </w:t>
      </w:r>
      <w:r>
        <w:rPr>
          <w:sz w:val="24"/>
        </w:rPr>
        <w:t>обозначают;</w:t>
      </w:r>
    </w:p>
    <w:p w:rsidR="00EB32B5" w:rsidRDefault="007321FA" w:rsidP="00E6518E">
      <w:pPr>
        <w:pStyle w:val="a4"/>
        <w:numPr>
          <w:ilvl w:val="1"/>
          <w:numId w:val="39"/>
        </w:numPr>
        <w:tabs>
          <w:tab w:val="left" w:pos="1258"/>
        </w:tabs>
        <w:spacing w:before="1" w:line="275" w:lineRule="exact"/>
        <w:ind w:left="1257" w:hanging="145"/>
        <w:jc w:val="left"/>
        <w:rPr>
          <w:sz w:val="24"/>
        </w:rPr>
      </w:pPr>
      <w:r>
        <w:rPr>
          <w:sz w:val="24"/>
        </w:rPr>
        <w:t>характеризовать</w:t>
      </w:r>
      <w:r>
        <w:rPr>
          <w:spacing w:val="-6"/>
          <w:sz w:val="24"/>
        </w:rPr>
        <w:t xml:space="preserve"> </w:t>
      </w:r>
      <w:r>
        <w:rPr>
          <w:sz w:val="24"/>
        </w:rPr>
        <w:t>звуки</w:t>
      </w:r>
      <w:r>
        <w:rPr>
          <w:spacing w:val="-3"/>
          <w:sz w:val="24"/>
        </w:rPr>
        <w:t xml:space="preserve"> </w:t>
      </w:r>
      <w:r>
        <w:rPr>
          <w:sz w:val="24"/>
        </w:rPr>
        <w:t>по</w:t>
      </w:r>
      <w:r>
        <w:rPr>
          <w:spacing w:val="-3"/>
          <w:sz w:val="24"/>
        </w:rPr>
        <w:t xml:space="preserve"> </w:t>
      </w:r>
      <w:r>
        <w:rPr>
          <w:sz w:val="24"/>
        </w:rPr>
        <w:t>заданным</w:t>
      </w:r>
      <w:r>
        <w:rPr>
          <w:spacing w:val="-6"/>
          <w:sz w:val="24"/>
        </w:rPr>
        <w:t xml:space="preserve"> </w:t>
      </w:r>
      <w:r>
        <w:rPr>
          <w:sz w:val="24"/>
        </w:rPr>
        <w:t>параметрам;</w:t>
      </w:r>
    </w:p>
    <w:p w:rsidR="00EB32B5" w:rsidRDefault="007321FA" w:rsidP="00E6518E">
      <w:pPr>
        <w:pStyle w:val="a4"/>
        <w:numPr>
          <w:ilvl w:val="1"/>
          <w:numId w:val="39"/>
        </w:numPr>
        <w:tabs>
          <w:tab w:val="left" w:pos="1253"/>
        </w:tabs>
        <w:spacing w:line="242" w:lineRule="auto"/>
        <w:ind w:right="753" w:firstLine="710"/>
        <w:jc w:val="left"/>
        <w:rPr>
          <w:sz w:val="24"/>
        </w:rPr>
      </w:pPr>
      <w:r>
        <w:rPr>
          <w:sz w:val="24"/>
        </w:rPr>
        <w:t>определять</w:t>
      </w:r>
      <w:r>
        <w:rPr>
          <w:spacing w:val="46"/>
          <w:sz w:val="24"/>
        </w:rPr>
        <w:t xml:space="preserve"> </w:t>
      </w:r>
      <w:r>
        <w:rPr>
          <w:sz w:val="24"/>
        </w:rPr>
        <w:t>признак,</w:t>
      </w:r>
      <w:r>
        <w:rPr>
          <w:spacing w:val="47"/>
          <w:sz w:val="24"/>
        </w:rPr>
        <w:t xml:space="preserve"> </w:t>
      </w:r>
      <w:r>
        <w:rPr>
          <w:sz w:val="24"/>
        </w:rPr>
        <w:t>по</w:t>
      </w:r>
      <w:r>
        <w:rPr>
          <w:spacing w:val="54"/>
          <w:sz w:val="24"/>
        </w:rPr>
        <w:t xml:space="preserve"> </w:t>
      </w:r>
      <w:r>
        <w:rPr>
          <w:sz w:val="24"/>
        </w:rPr>
        <w:t>которому</w:t>
      </w:r>
      <w:r>
        <w:rPr>
          <w:spacing w:val="40"/>
          <w:sz w:val="24"/>
        </w:rPr>
        <w:t xml:space="preserve"> </w:t>
      </w:r>
      <w:r>
        <w:rPr>
          <w:sz w:val="24"/>
        </w:rPr>
        <w:t>проведена</w:t>
      </w:r>
      <w:r>
        <w:rPr>
          <w:spacing w:val="44"/>
          <w:sz w:val="24"/>
        </w:rPr>
        <w:t xml:space="preserve"> </w:t>
      </w:r>
      <w:r>
        <w:rPr>
          <w:sz w:val="24"/>
        </w:rPr>
        <w:t>классификация</w:t>
      </w:r>
      <w:r>
        <w:rPr>
          <w:spacing w:val="45"/>
          <w:sz w:val="24"/>
        </w:rPr>
        <w:t xml:space="preserve"> </w:t>
      </w:r>
      <w:r>
        <w:rPr>
          <w:sz w:val="24"/>
        </w:rPr>
        <w:t>звуков,</w:t>
      </w:r>
      <w:r>
        <w:rPr>
          <w:spacing w:val="47"/>
          <w:sz w:val="24"/>
        </w:rPr>
        <w:t xml:space="preserve"> </w:t>
      </w:r>
      <w:r>
        <w:rPr>
          <w:sz w:val="24"/>
        </w:rPr>
        <w:t>букв,</w:t>
      </w:r>
      <w:r>
        <w:rPr>
          <w:spacing w:val="47"/>
          <w:sz w:val="24"/>
        </w:rPr>
        <w:t xml:space="preserve"> </w:t>
      </w:r>
      <w:r>
        <w:rPr>
          <w:sz w:val="24"/>
        </w:rPr>
        <w:t>слов,</w:t>
      </w:r>
      <w:r>
        <w:rPr>
          <w:spacing w:val="-57"/>
          <w:sz w:val="24"/>
        </w:rPr>
        <w:t xml:space="preserve"> </w:t>
      </w:r>
      <w:r>
        <w:rPr>
          <w:sz w:val="24"/>
        </w:rPr>
        <w:t>предложений;</w:t>
      </w:r>
    </w:p>
    <w:p w:rsidR="00EB32B5" w:rsidRDefault="007321FA" w:rsidP="00E6518E">
      <w:pPr>
        <w:pStyle w:val="a4"/>
        <w:numPr>
          <w:ilvl w:val="1"/>
          <w:numId w:val="39"/>
        </w:numPr>
        <w:tabs>
          <w:tab w:val="left" w:pos="1258"/>
        </w:tabs>
        <w:spacing w:line="271" w:lineRule="exact"/>
        <w:ind w:left="1257" w:hanging="145"/>
        <w:jc w:val="left"/>
        <w:rPr>
          <w:sz w:val="24"/>
        </w:rPr>
      </w:pPr>
      <w:r>
        <w:rPr>
          <w:sz w:val="24"/>
        </w:rPr>
        <w:t>находить</w:t>
      </w:r>
      <w:r>
        <w:rPr>
          <w:spacing w:val="-5"/>
          <w:sz w:val="24"/>
        </w:rPr>
        <w:t xml:space="preserve"> </w:t>
      </w:r>
      <w:r>
        <w:rPr>
          <w:sz w:val="24"/>
        </w:rPr>
        <w:t>закономерности</w:t>
      </w:r>
      <w:r>
        <w:rPr>
          <w:spacing w:val="-1"/>
          <w:sz w:val="24"/>
        </w:rPr>
        <w:t xml:space="preserve"> </w:t>
      </w:r>
      <w:r>
        <w:rPr>
          <w:sz w:val="24"/>
        </w:rPr>
        <w:t>на</w:t>
      </w:r>
      <w:r>
        <w:rPr>
          <w:spacing w:val="-7"/>
          <w:sz w:val="24"/>
        </w:rPr>
        <w:t xml:space="preserve"> </w:t>
      </w:r>
      <w:r>
        <w:rPr>
          <w:sz w:val="24"/>
        </w:rPr>
        <w:t>основе</w:t>
      </w:r>
      <w:r>
        <w:rPr>
          <w:spacing w:val="-2"/>
          <w:sz w:val="24"/>
        </w:rPr>
        <w:t xml:space="preserve"> </w:t>
      </w:r>
      <w:r>
        <w:rPr>
          <w:sz w:val="24"/>
        </w:rPr>
        <w:t>наблюдения</w:t>
      </w:r>
      <w:r>
        <w:rPr>
          <w:spacing w:val="-1"/>
          <w:sz w:val="24"/>
        </w:rPr>
        <w:t xml:space="preserve"> </w:t>
      </w:r>
      <w:r>
        <w:rPr>
          <w:sz w:val="24"/>
        </w:rPr>
        <w:t>за</w:t>
      </w:r>
      <w:r>
        <w:rPr>
          <w:spacing w:val="-7"/>
          <w:sz w:val="24"/>
        </w:rPr>
        <w:t xml:space="preserve"> </w:t>
      </w:r>
      <w:r>
        <w:rPr>
          <w:sz w:val="24"/>
        </w:rPr>
        <w:t>языковыми</w:t>
      </w:r>
      <w:r>
        <w:rPr>
          <w:spacing w:val="-5"/>
          <w:sz w:val="24"/>
        </w:rPr>
        <w:t xml:space="preserve"> </w:t>
      </w:r>
      <w:r>
        <w:rPr>
          <w:sz w:val="24"/>
        </w:rPr>
        <w:t>единицами.</w:t>
      </w:r>
    </w:p>
    <w:p w:rsidR="00EB32B5" w:rsidRDefault="007321FA" w:rsidP="00E6518E">
      <w:pPr>
        <w:pStyle w:val="a4"/>
        <w:numPr>
          <w:ilvl w:val="1"/>
          <w:numId w:val="39"/>
        </w:numPr>
        <w:tabs>
          <w:tab w:val="left" w:pos="1253"/>
        </w:tabs>
        <w:spacing w:before="1"/>
        <w:ind w:right="751" w:firstLine="710"/>
        <w:jc w:val="left"/>
        <w:rPr>
          <w:sz w:val="24"/>
        </w:rPr>
      </w:pPr>
      <w:r>
        <w:rPr>
          <w:sz w:val="24"/>
        </w:rPr>
        <w:t>ориентироваться</w:t>
      </w:r>
      <w:r>
        <w:rPr>
          <w:spacing w:val="2"/>
          <w:sz w:val="24"/>
        </w:rPr>
        <w:t xml:space="preserve"> </w:t>
      </w:r>
      <w:r>
        <w:rPr>
          <w:sz w:val="24"/>
        </w:rPr>
        <w:t>в</w:t>
      </w:r>
      <w:r>
        <w:rPr>
          <w:spacing w:val="8"/>
          <w:sz w:val="24"/>
        </w:rPr>
        <w:t xml:space="preserve"> </w:t>
      </w:r>
      <w:r>
        <w:rPr>
          <w:sz w:val="24"/>
        </w:rPr>
        <w:t>изученных</w:t>
      </w:r>
      <w:r>
        <w:rPr>
          <w:spacing w:val="2"/>
          <w:sz w:val="24"/>
        </w:rPr>
        <w:t xml:space="preserve"> </w:t>
      </w:r>
      <w:r>
        <w:rPr>
          <w:sz w:val="24"/>
        </w:rPr>
        <w:t>понятиях</w:t>
      </w:r>
      <w:r>
        <w:rPr>
          <w:spacing w:val="2"/>
          <w:sz w:val="24"/>
        </w:rPr>
        <w:t xml:space="preserve"> </w:t>
      </w:r>
      <w:r>
        <w:rPr>
          <w:sz w:val="24"/>
        </w:rPr>
        <w:t>(корень,</w:t>
      </w:r>
      <w:r>
        <w:rPr>
          <w:spacing w:val="59"/>
          <w:sz w:val="24"/>
        </w:rPr>
        <w:t xml:space="preserve"> </w:t>
      </w:r>
      <w:r>
        <w:rPr>
          <w:sz w:val="24"/>
        </w:rPr>
        <w:t>окончание,</w:t>
      </w:r>
      <w:r>
        <w:rPr>
          <w:spacing w:val="4"/>
          <w:sz w:val="24"/>
        </w:rPr>
        <w:t xml:space="preserve"> </w:t>
      </w:r>
      <w:r>
        <w:rPr>
          <w:sz w:val="24"/>
        </w:rPr>
        <w:t>текст);</w:t>
      </w:r>
      <w:r>
        <w:rPr>
          <w:spacing w:val="2"/>
          <w:sz w:val="24"/>
        </w:rPr>
        <w:t xml:space="preserve"> </w:t>
      </w:r>
      <w:r>
        <w:rPr>
          <w:sz w:val="24"/>
        </w:rPr>
        <w:t>соотносить</w:t>
      </w:r>
      <w:r>
        <w:rPr>
          <w:spacing w:val="-57"/>
          <w:sz w:val="24"/>
        </w:rPr>
        <w:t xml:space="preserve"> </w:t>
      </w:r>
      <w:r>
        <w:rPr>
          <w:sz w:val="24"/>
        </w:rPr>
        <w:t>понятие</w:t>
      </w:r>
      <w:r>
        <w:rPr>
          <w:spacing w:val="1"/>
          <w:sz w:val="24"/>
        </w:rPr>
        <w:t xml:space="preserve"> </w:t>
      </w:r>
      <w:r>
        <w:rPr>
          <w:sz w:val="24"/>
        </w:rPr>
        <w:t>с</w:t>
      </w:r>
      <w:r>
        <w:rPr>
          <w:spacing w:val="-4"/>
          <w:sz w:val="24"/>
        </w:rPr>
        <w:t xml:space="preserve"> </w:t>
      </w:r>
      <w:r>
        <w:rPr>
          <w:sz w:val="24"/>
        </w:rPr>
        <w:t>его</w:t>
      </w:r>
      <w:r>
        <w:rPr>
          <w:spacing w:val="6"/>
          <w:sz w:val="24"/>
        </w:rPr>
        <w:t xml:space="preserve"> </w:t>
      </w:r>
      <w:r>
        <w:rPr>
          <w:sz w:val="24"/>
        </w:rPr>
        <w:t>краткой</w:t>
      </w:r>
      <w:r>
        <w:rPr>
          <w:spacing w:val="3"/>
          <w:sz w:val="24"/>
        </w:rPr>
        <w:t xml:space="preserve"> </w:t>
      </w:r>
      <w:r>
        <w:rPr>
          <w:sz w:val="24"/>
        </w:rPr>
        <w:t>характеристикой.</w:t>
      </w:r>
    </w:p>
    <w:p w:rsidR="00EB32B5" w:rsidRDefault="007321FA">
      <w:pPr>
        <w:spacing w:before="1" w:line="275" w:lineRule="exact"/>
        <w:ind w:left="1113"/>
        <w:rPr>
          <w:i/>
          <w:sz w:val="24"/>
        </w:rPr>
      </w:pPr>
      <w:r>
        <w:rPr>
          <w:i/>
          <w:sz w:val="24"/>
        </w:rPr>
        <w:t>Базовые</w:t>
      </w:r>
      <w:r>
        <w:rPr>
          <w:i/>
          <w:spacing w:val="-8"/>
          <w:sz w:val="24"/>
        </w:rPr>
        <w:t xml:space="preserve"> </w:t>
      </w:r>
      <w:r>
        <w:rPr>
          <w:i/>
          <w:sz w:val="24"/>
        </w:rPr>
        <w:t>исследовательские</w:t>
      </w:r>
      <w:r>
        <w:rPr>
          <w:i/>
          <w:spacing w:val="-2"/>
          <w:sz w:val="24"/>
        </w:rPr>
        <w:t xml:space="preserve"> </w:t>
      </w:r>
      <w:r>
        <w:rPr>
          <w:i/>
          <w:sz w:val="24"/>
        </w:rPr>
        <w:t>действия:</w:t>
      </w:r>
    </w:p>
    <w:p w:rsidR="00EB32B5" w:rsidRDefault="007321FA" w:rsidP="00E6518E">
      <w:pPr>
        <w:pStyle w:val="a4"/>
        <w:numPr>
          <w:ilvl w:val="1"/>
          <w:numId w:val="39"/>
        </w:numPr>
        <w:tabs>
          <w:tab w:val="left" w:pos="1258"/>
        </w:tabs>
        <w:spacing w:line="242" w:lineRule="auto"/>
        <w:ind w:right="752" w:firstLine="710"/>
        <w:jc w:val="left"/>
        <w:rPr>
          <w:sz w:val="24"/>
        </w:rPr>
      </w:pPr>
      <w:r>
        <w:rPr>
          <w:sz w:val="24"/>
        </w:rPr>
        <w:t>проводить</w:t>
      </w:r>
      <w:r>
        <w:rPr>
          <w:spacing w:val="5"/>
          <w:sz w:val="24"/>
        </w:rPr>
        <w:t xml:space="preserve"> </w:t>
      </w:r>
      <w:r>
        <w:rPr>
          <w:sz w:val="24"/>
        </w:rPr>
        <w:t>по</w:t>
      </w:r>
      <w:r>
        <w:rPr>
          <w:spacing w:val="7"/>
          <w:sz w:val="24"/>
        </w:rPr>
        <w:t xml:space="preserve"> </w:t>
      </w:r>
      <w:r>
        <w:rPr>
          <w:sz w:val="24"/>
        </w:rPr>
        <w:t>предложенному</w:t>
      </w:r>
      <w:r>
        <w:rPr>
          <w:spacing w:val="2"/>
          <w:sz w:val="24"/>
        </w:rPr>
        <w:t xml:space="preserve"> </w:t>
      </w:r>
      <w:r>
        <w:rPr>
          <w:sz w:val="24"/>
        </w:rPr>
        <w:t>плану</w:t>
      </w:r>
      <w:r>
        <w:rPr>
          <w:spacing w:val="52"/>
          <w:sz w:val="24"/>
        </w:rPr>
        <w:t xml:space="preserve"> </w:t>
      </w:r>
      <w:r>
        <w:rPr>
          <w:sz w:val="24"/>
        </w:rPr>
        <w:t>наблюдение</w:t>
      </w:r>
      <w:r>
        <w:rPr>
          <w:spacing w:val="1"/>
          <w:sz w:val="24"/>
        </w:rPr>
        <w:t xml:space="preserve"> </w:t>
      </w:r>
      <w:r>
        <w:rPr>
          <w:sz w:val="24"/>
        </w:rPr>
        <w:t>за</w:t>
      </w:r>
      <w:r>
        <w:rPr>
          <w:spacing w:val="1"/>
          <w:sz w:val="24"/>
        </w:rPr>
        <w:t xml:space="preserve"> </w:t>
      </w:r>
      <w:r>
        <w:rPr>
          <w:sz w:val="24"/>
        </w:rPr>
        <w:t>языковыми</w:t>
      </w:r>
      <w:r>
        <w:rPr>
          <w:spacing w:val="3"/>
          <w:sz w:val="24"/>
        </w:rPr>
        <w:t xml:space="preserve"> </w:t>
      </w:r>
      <w:r>
        <w:rPr>
          <w:sz w:val="24"/>
        </w:rPr>
        <w:t>единицами</w:t>
      </w:r>
      <w:r>
        <w:rPr>
          <w:spacing w:val="3"/>
          <w:sz w:val="24"/>
        </w:rPr>
        <w:t xml:space="preserve"> </w:t>
      </w:r>
      <w:r>
        <w:rPr>
          <w:sz w:val="24"/>
        </w:rPr>
        <w:t>(слово,</w:t>
      </w:r>
      <w:r>
        <w:rPr>
          <w:spacing w:val="-57"/>
          <w:sz w:val="24"/>
        </w:rPr>
        <w:t xml:space="preserve"> </w:t>
      </w:r>
      <w:r>
        <w:rPr>
          <w:sz w:val="24"/>
        </w:rPr>
        <w:t>предложение,</w:t>
      </w:r>
      <w:r>
        <w:rPr>
          <w:spacing w:val="3"/>
          <w:sz w:val="24"/>
        </w:rPr>
        <w:t xml:space="preserve"> </w:t>
      </w:r>
      <w:r>
        <w:rPr>
          <w:sz w:val="24"/>
        </w:rPr>
        <w:t>текст);</w:t>
      </w:r>
    </w:p>
    <w:p w:rsidR="00EB32B5" w:rsidRDefault="007321FA" w:rsidP="00E6518E">
      <w:pPr>
        <w:pStyle w:val="a4"/>
        <w:numPr>
          <w:ilvl w:val="1"/>
          <w:numId w:val="39"/>
        </w:numPr>
        <w:tabs>
          <w:tab w:val="left" w:pos="1258"/>
        </w:tabs>
        <w:spacing w:line="242" w:lineRule="auto"/>
        <w:ind w:right="755" w:firstLine="710"/>
        <w:jc w:val="left"/>
        <w:rPr>
          <w:sz w:val="24"/>
        </w:rPr>
      </w:pPr>
      <w:r>
        <w:rPr>
          <w:sz w:val="24"/>
        </w:rPr>
        <w:t>формулировать</w:t>
      </w:r>
      <w:r>
        <w:rPr>
          <w:spacing w:val="54"/>
          <w:sz w:val="24"/>
        </w:rPr>
        <w:t xml:space="preserve"> </w:t>
      </w:r>
      <w:r>
        <w:rPr>
          <w:sz w:val="24"/>
        </w:rPr>
        <w:t>выводы</w:t>
      </w:r>
      <w:r>
        <w:rPr>
          <w:spacing w:val="58"/>
          <w:sz w:val="24"/>
        </w:rPr>
        <w:t xml:space="preserve"> </w:t>
      </w:r>
      <w:r>
        <w:rPr>
          <w:sz w:val="24"/>
        </w:rPr>
        <w:t>и</w:t>
      </w:r>
      <w:r>
        <w:rPr>
          <w:spacing w:val="53"/>
          <w:sz w:val="24"/>
        </w:rPr>
        <w:t xml:space="preserve"> </w:t>
      </w:r>
      <w:r>
        <w:rPr>
          <w:sz w:val="24"/>
        </w:rPr>
        <w:t>предлагать</w:t>
      </w:r>
      <w:r>
        <w:rPr>
          <w:spacing w:val="54"/>
          <w:sz w:val="24"/>
        </w:rPr>
        <w:t xml:space="preserve"> </w:t>
      </w:r>
      <w:r>
        <w:rPr>
          <w:sz w:val="24"/>
        </w:rPr>
        <w:t>доказательства</w:t>
      </w:r>
      <w:r>
        <w:rPr>
          <w:spacing w:val="52"/>
          <w:sz w:val="24"/>
        </w:rPr>
        <w:t xml:space="preserve"> </w:t>
      </w:r>
      <w:r>
        <w:rPr>
          <w:sz w:val="24"/>
        </w:rPr>
        <w:t>того,</w:t>
      </w:r>
      <w:r>
        <w:rPr>
          <w:spacing w:val="55"/>
          <w:sz w:val="24"/>
        </w:rPr>
        <w:t xml:space="preserve"> </w:t>
      </w:r>
      <w:r>
        <w:rPr>
          <w:sz w:val="24"/>
        </w:rPr>
        <w:t>что</w:t>
      </w:r>
      <w:r>
        <w:rPr>
          <w:spacing w:val="57"/>
          <w:sz w:val="24"/>
        </w:rPr>
        <w:t xml:space="preserve"> </w:t>
      </w:r>
      <w:r>
        <w:rPr>
          <w:sz w:val="24"/>
        </w:rPr>
        <w:t>слова</w:t>
      </w:r>
      <w:r>
        <w:rPr>
          <w:spacing w:val="52"/>
          <w:sz w:val="24"/>
        </w:rPr>
        <w:t xml:space="preserve"> </w:t>
      </w:r>
      <w:proofErr w:type="gramStart"/>
      <w:r>
        <w:rPr>
          <w:sz w:val="24"/>
        </w:rPr>
        <w:t>являются</w:t>
      </w:r>
      <w:proofErr w:type="gramEnd"/>
      <w:r>
        <w:rPr>
          <w:spacing w:val="52"/>
          <w:sz w:val="24"/>
        </w:rPr>
        <w:t xml:space="preserve"> </w:t>
      </w:r>
      <w:r>
        <w:rPr>
          <w:sz w:val="24"/>
        </w:rPr>
        <w:t>/</w:t>
      </w:r>
      <w:r>
        <w:rPr>
          <w:spacing w:val="56"/>
          <w:sz w:val="24"/>
        </w:rPr>
        <w:t xml:space="preserve"> </w:t>
      </w:r>
      <w:r>
        <w:rPr>
          <w:sz w:val="24"/>
        </w:rPr>
        <w:t>не</w:t>
      </w:r>
      <w:r>
        <w:rPr>
          <w:spacing w:val="-57"/>
          <w:sz w:val="24"/>
        </w:rPr>
        <w:t xml:space="preserve"> </w:t>
      </w:r>
      <w:r>
        <w:rPr>
          <w:sz w:val="24"/>
        </w:rPr>
        <w:t>являются</w:t>
      </w:r>
      <w:r>
        <w:rPr>
          <w:spacing w:val="-4"/>
          <w:sz w:val="24"/>
        </w:rPr>
        <w:t xml:space="preserve"> </w:t>
      </w:r>
      <w:r>
        <w:rPr>
          <w:sz w:val="24"/>
        </w:rPr>
        <w:t>однокоренными</w:t>
      </w:r>
      <w:r>
        <w:rPr>
          <w:spacing w:val="-2"/>
          <w:sz w:val="24"/>
        </w:rPr>
        <w:t xml:space="preserve"> </w:t>
      </w:r>
      <w:r>
        <w:rPr>
          <w:sz w:val="24"/>
        </w:rPr>
        <w:t>(родственными).</w:t>
      </w:r>
    </w:p>
    <w:p w:rsidR="00EB32B5" w:rsidRDefault="007321FA">
      <w:pPr>
        <w:spacing w:line="271" w:lineRule="exact"/>
        <w:ind w:left="1113"/>
        <w:rPr>
          <w:i/>
          <w:sz w:val="24"/>
        </w:rPr>
      </w:pPr>
      <w:r>
        <w:rPr>
          <w:i/>
          <w:sz w:val="24"/>
        </w:rPr>
        <w:t>Работа с информацией:</w:t>
      </w:r>
    </w:p>
    <w:p w:rsidR="00EB32B5" w:rsidRDefault="007321FA" w:rsidP="00E6518E">
      <w:pPr>
        <w:pStyle w:val="a4"/>
        <w:numPr>
          <w:ilvl w:val="1"/>
          <w:numId w:val="39"/>
        </w:numPr>
        <w:tabs>
          <w:tab w:val="left" w:pos="1258"/>
        </w:tabs>
        <w:spacing w:line="237" w:lineRule="auto"/>
        <w:ind w:right="755" w:firstLine="710"/>
        <w:jc w:val="left"/>
        <w:rPr>
          <w:sz w:val="24"/>
        </w:rPr>
      </w:pPr>
      <w:r>
        <w:rPr>
          <w:sz w:val="24"/>
        </w:rPr>
        <w:t>выбирать</w:t>
      </w:r>
      <w:r>
        <w:rPr>
          <w:spacing w:val="16"/>
          <w:sz w:val="24"/>
        </w:rPr>
        <w:t xml:space="preserve"> </w:t>
      </w:r>
      <w:r>
        <w:rPr>
          <w:sz w:val="24"/>
        </w:rPr>
        <w:t>источник</w:t>
      </w:r>
      <w:r>
        <w:rPr>
          <w:spacing w:val="14"/>
          <w:sz w:val="24"/>
        </w:rPr>
        <w:t xml:space="preserve"> </w:t>
      </w:r>
      <w:r>
        <w:rPr>
          <w:sz w:val="24"/>
        </w:rPr>
        <w:t>получения</w:t>
      </w:r>
      <w:r>
        <w:rPr>
          <w:spacing w:val="16"/>
          <w:sz w:val="24"/>
        </w:rPr>
        <w:t xml:space="preserve"> </w:t>
      </w:r>
      <w:r>
        <w:rPr>
          <w:sz w:val="24"/>
        </w:rPr>
        <w:t>информации:</w:t>
      </w:r>
      <w:r>
        <w:rPr>
          <w:spacing w:val="12"/>
          <w:sz w:val="24"/>
        </w:rPr>
        <w:t xml:space="preserve"> </w:t>
      </w:r>
      <w:r>
        <w:rPr>
          <w:sz w:val="24"/>
        </w:rPr>
        <w:t>нужный</w:t>
      </w:r>
      <w:r>
        <w:rPr>
          <w:spacing w:val="17"/>
          <w:sz w:val="24"/>
        </w:rPr>
        <w:t xml:space="preserve"> </w:t>
      </w:r>
      <w:r>
        <w:rPr>
          <w:sz w:val="24"/>
        </w:rPr>
        <w:t>словарь</w:t>
      </w:r>
      <w:r>
        <w:rPr>
          <w:spacing w:val="12"/>
          <w:sz w:val="24"/>
        </w:rPr>
        <w:t xml:space="preserve"> </w:t>
      </w:r>
      <w:r>
        <w:rPr>
          <w:sz w:val="24"/>
        </w:rPr>
        <w:t>учебника</w:t>
      </w:r>
      <w:r>
        <w:rPr>
          <w:spacing w:val="15"/>
          <w:sz w:val="24"/>
        </w:rPr>
        <w:t xml:space="preserve"> </w:t>
      </w:r>
      <w:r>
        <w:rPr>
          <w:sz w:val="24"/>
        </w:rPr>
        <w:t>для</w:t>
      </w:r>
      <w:r>
        <w:rPr>
          <w:spacing w:val="16"/>
          <w:sz w:val="24"/>
        </w:rPr>
        <w:t xml:space="preserve"> </w:t>
      </w:r>
      <w:r>
        <w:rPr>
          <w:sz w:val="24"/>
        </w:rPr>
        <w:t>получения</w:t>
      </w:r>
      <w:r>
        <w:rPr>
          <w:spacing w:val="-57"/>
          <w:sz w:val="24"/>
        </w:rPr>
        <w:t xml:space="preserve"> </w:t>
      </w:r>
      <w:r>
        <w:rPr>
          <w:sz w:val="24"/>
        </w:rPr>
        <w:t>информации;</w:t>
      </w:r>
    </w:p>
    <w:p w:rsidR="00EB32B5" w:rsidRDefault="007321FA" w:rsidP="00E6518E">
      <w:pPr>
        <w:pStyle w:val="a4"/>
        <w:numPr>
          <w:ilvl w:val="1"/>
          <w:numId w:val="39"/>
        </w:numPr>
        <w:tabs>
          <w:tab w:val="left" w:pos="1258"/>
        </w:tabs>
        <w:spacing w:before="1" w:line="275" w:lineRule="exact"/>
        <w:ind w:left="1257" w:hanging="145"/>
        <w:jc w:val="left"/>
        <w:rPr>
          <w:sz w:val="24"/>
        </w:rPr>
      </w:pPr>
      <w:r>
        <w:rPr>
          <w:sz w:val="24"/>
        </w:rPr>
        <w:t>устанавливать с</w:t>
      </w:r>
      <w:r>
        <w:rPr>
          <w:spacing w:val="-2"/>
          <w:sz w:val="24"/>
        </w:rPr>
        <w:t xml:space="preserve"> </w:t>
      </w:r>
      <w:r>
        <w:rPr>
          <w:sz w:val="24"/>
        </w:rPr>
        <w:t>помощью</w:t>
      </w:r>
      <w:r>
        <w:rPr>
          <w:spacing w:val="-2"/>
          <w:sz w:val="24"/>
        </w:rPr>
        <w:t xml:space="preserve"> </w:t>
      </w:r>
      <w:r>
        <w:rPr>
          <w:sz w:val="24"/>
        </w:rPr>
        <w:t>словаря</w:t>
      </w:r>
      <w:r>
        <w:rPr>
          <w:spacing w:val="-1"/>
          <w:sz w:val="24"/>
        </w:rPr>
        <w:t xml:space="preserve"> </w:t>
      </w:r>
      <w:r>
        <w:rPr>
          <w:sz w:val="24"/>
        </w:rPr>
        <w:t>значения</w:t>
      </w:r>
      <w:r>
        <w:rPr>
          <w:spacing w:val="-6"/>
          <w:sz w:val="24"/>
        </w:rPr>
        <w:t xml:space="preserve"> </w:t>
      </w:r>
      <w:r>
        <w:rPr>
          <w:sz w:val="24"/>
        </w:rPr>
        <w:t>многозначных</w:t>
      </w:r>
      <w:r>
        <w:rPr>
          <w:spacing w:val="-5"/>
          <w:sz w:val="24"/>
        </w:rPr>
        <w:t xml:space="preserve"> </w:t>
      </w:r>
      <w:r>
        <w:rPr>
          <w:sz w:val="24"/>
        </w:rPr>
        <w:t>слов;</w:t>
      </w:r>
    </w:p>
    <w:p w:rsidR="00EB32B5" w:rsidRDefault="007321FA" w:rsidP="00E6518E">
      <w:pPr>
        <w:pStyle w:val="a4"/>
        <w:numPr>
          <w:ilvl w:val="1"/>
          <w:numId w:val="39"/>
        </w:numPr>
        <w:tabs>
          <w:tab w:val="left" w:pos="1258"/>
        </w:tabs>
        <w:spacing w:line="242" w:lineRule="auto"/>
        <w:ind w:right="761" w:firstLine="710"/>
        <w:jc w:val="left"/>
        <w:rPr>
          <w:sz w:val="24"/>
        </w:rPr>
      </w:pPr>
      <w:r>
        <w:rPr>
          <w:sz w:val="24"/>
        </w:rPr>
        <w:t>согласно</w:t>
      </w:r>
      <w:r>
        <w:rPr>
          <w:spacing w:val="10"/>
          <w:sz w:val="24"/>
        </w:rPr>
        <w:t xml:space="preserve"> </w:t>
      </w:r>
      <w:r>
        <w:rPr>
          <w:sz w:val="24"/>
        </w:rPr>
        <w:t>заданному</w:t>
      </w:r>
      <w:r>
        <w:rPr>
          <w:spacing w:val="1"/>
          <w:sz w:val="24"/>
        </w:rPr>
        <w:t xml:space="preserve"> </w:t>
      </w:r>
      <w:r>
        <w:rPr>
          <w:sz w:val="24"/>
        </w:rPr>
        <w:t>алгоритму</w:t>
      </w:r>
      <w:r>
        <w:rPr>
          <w:spacing w:val="1"/>
          <w:sz w:val="24"/>
        </w:rPr>
        <w:t xml:space="preserve"> </w:t>
      </w:r>
      <w:r>
        <w:rPr>
          <w:sz w:val="24"/>
        </w:rPr>
        <w:t>находить</w:t>
      </w:r>
      <w:r>
        <w:rPr>
          <w:spacing w:val="7"/>
          <w:sz w:val="24"/>
        </w:rPr>
        <w:t xml:space="preserve"> </w:t>
      </w:r>
      <w:r>
        <w:rPr>
          <w:sz w:val="24"/>
        </w:rPr>
        <w:t>в</w:t>
      </w:r>
      <w:r>
        <w:rPr>
          <w:spacing w:val="8"/>
          <w:sz w:val="24"/>
        </w:rPr>
        <w:t xml:space="preserve"> </w:t>
      </w:r>
      <w:r>
        <w:rPr>
          <w:sz w:val="24"/>
        </w:rPr>
        <w:t>предложенном</w:t>
      </w:r>
      <w:r>
        <w:rPr>
          <w:spacing w:val="7"/>
          <w:sz w:val="24"/>
        </w:rPr>
        <w:t xml:space="preserve"> </w:t>
      </w:r>
      <w:r>
        <w:rPr>
          <w:sz w:val="24"/>
        </w:rPr>
        <w:t>источнике</w:t>
      </w:r>
      <w:r>
        <w:rPr>
          <w:spacing w:val="5"/>
          <w:sz w:val="24"/>
        </w:rPr>
        <w:t xml:space="preserve"> </w:t>
      </w:r>
      <w:r>
        <w:rPr>
          <w:sz w:val="24"/>
        </w:rPr>
        <w:t>информацию,</w:t>
      </w:r>
      <w:r>
        <w:rPr>
          <w:spacing w:val="-57"/>
          <w:sz w:val="24"/>
        </w:rPr>
        <w:t xml:space="preserve"> </w:t>
      </w:r>
      <w:r>
        <w:rPr>
          <w:sz w:val="24"/>
        </w:rPr>
        <w:t>представленную</w:t>
      </w:r>
      <w:r>
        <w:rPr>
          <w:spacing w:val="-1"/>
          <w:sz w:val="24"/>
        </w:rPr>
        <w:t xml:space="preserve"> </w:t>
      </w:r>
      <w:r>
        <w:rPr>
          <w:sz w:val="24"/>
        </w:rPr>
        <w:t>в</w:t>
      </w:r>
      <w:r>
        <w:rPr>
          <w:spacing w:val="3"/>
          <w:sz w:val="24"/>
        </w:rPr>
        <w:t xml:space="preserve"> </w:t>
      </w:r>
      <w:r>
        <w:rPr>
          <w:sz w:val="24"/>
        </w:rPr>
        <w:t>явном</w:t>
      </w:r>
      <w:r>
        <w:rPr>
          <w:spacing w:val="-1"/>
          <w:sz w:val="24"/>
        </w:rPr>
        <w:t xml:space="preserve"> </w:t>
      </w:r>
      <w:r>
        <w:rPr>
          <w:sz w:val="24"/>
        </w:rPr>
        <w:t>виде;</w:t>
      </w:r>
    </w:p>
    <w:p w:rsidR="00EB32B5" w:rsidRDefault="007321FA" w:rsidP="00E6518E">
      <w:pPr>
        <w:pStyle w:val="a4"/>
        <w:numPr>
          <w:ilvl w:val="1"/>
          <w:numId w:val="39"/>
        </w:numPr>
        <w:tabs>
          <w:tab w:val="left" w:pos="1258"/>
        </w:tabs>
        <w:spacing w:line="242" w:lineRule="auto"/>
        <w:ind w:right="754" w:firstLine="710"/>
        <w:jc w:val="left"/>
        <w:rPr>
          <w:sz w:val="24"/>
        </w:rPr>
      </w:pPr>
      <w:r>
        <w:rPr>
          <w:sz w:val="24"/>
        </w:rPr>
        <w:t>анализировать</w:t>
      </w:r>
      <w:r>
        <w:rPr>
          <w:spacing w:val="5"/>
          <w:sz w:val="24"/>
        </w:rPr>
        <w:t xml:space="preserve"> </w:t>
      </w:r>
      <w:r>
        <w:rPr>
          <w:sz w:val="24"/>
        </w:rPr>
        <w:t>текстовую,</w:t>
      </w:r>
      <w:r>
        <w:rPr>
          <w:spacing w:val="4"/>
          <w:sz w:val="24"/>
        </w:rPr>
        <w:t xml:space="preserve"> </w:t>
      </w:r>
      <w:r>
        <w:rPr>
          <w:sz w:val="24"/>
        </w:rPr>
        <w:t>графическую</w:t>
      </w:r>
      <w:r>
        <w:rPr>
          <w:spacing w:val="59"/>
          <w:sz w:val="24"/>
        </w:rPr>
        <w:t xml:space="preserve"> </w:t>
      </w:r>
      <w:r>
        <w:rPr>
          <w:sz w:val="24"/>
        </w:rPr>
        <w:t>и</w:t>
      </w:r>
      <w:r>
        <w:rPr>
          <w:spacing w:val="4"/>
          <w:sz w:val="24"/>
        </w:rPr>
        <w:t xml:space="preserve"> </w:t>
      </w:r>
      <w:r>
        <w:rPr>
          <w:sz w:val="24"/>
        </w:rPr>
        <w:t>звуковую  информацию  в</w:t>
      </w:r>
      <w:r>
        <w:rPr>
          <w:spacing w:val="4"/>
          <w:sz w:val="24"/>
        </w:rPr>
        <w:t xml:space="preserve"> </w:t>
      </w:r>
      <w:r>
        <w:rPr>
          <w:sz w:val="24"/>
        </w:rPr>
        <w:t>соответствии</w:t>
      </w:r>
      <w:r>
        <w:rPr>
          <w:spacing w:val="3"/>
          <w:sz w:val="24"/>
        </w:rPr>
        <w:t xml:space="preserve"> </w:t>
      </w:r>
      <w:r>
        <w:rPr>
          <w:sz w:val="24"/>
        </w:rPr>
        <w:t>с</w:t>
      </w:r>
      <w:r>
        <w:rPr>
          <w:spacing w:val="-57"/>
          <w:sz w:val="24"/>
        </w:rPr>
        <w:t xml:space="preserve"> </w:t>
      </w:r>
      <w:r>
        <w:rPr>
          <w:sz w:val="24"/>
        </w:rPr>
        <w:t>учебной</w:t>
      </w:r>
      <w:r>
        <w:rPr>
          <w:spacing w:val="2"/>
          <w:sz w:val="24"/>
        </w:rPr>
        <w:t xml:space="preserve"> </w:t>
      </w:r>
      <w:r>
        <w:rPr>
          <w:sz w:val="24"/>
        </w:rPr>
        <w:t>задачей;</w:t>
      </w:r>
      <w:r>
        <w:rPr>
          <w:spacing w:val="-4"/>
          <w:sz w:val="24"/>
        </w:rPr>
        <w:t xml:space="preserve"> </w:t>
      </w:r>
      <w:r>
        <w:rPr>
          <w:sz w:val="24"/>
        </w:rPr>
        <w:t>«читать»</w:t>
      </w:r>
      <w:r>
        <w:rPr>
          <w:spacing w:val="-4"/>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2"/>
          <w:sz w:val="24"/>
        </w:rPr>
        <w:t xml:space="preserve"> </w:t>
      </w:r>
      <w:r>
        <w:rPr>
          <w:sz w:val="24"/>
        </w:rPr>
        <w:t>схеме,</w:t>
      </w:r>
      <w:r>
        <w:rPr>
          <w:spacing w:val="3"/>
          <w:sz w:val="24"/>
        </w:rPr>
        <w:t xml:space="preserve"> </w:t>
      </w:r>
      <w:r>
        <w:rPr>
          <w:sz w:val="24"/>
        </w:rPr>
        <w:t>таблице;</w:t>
      </w:r>
    </w:p>
    <w:p w:rsidR="00EB32B5" w:rsidRDefault="007321FA" w:rsidP="00E6518E">
      <w:pPr>
        <w:pStyle w:val="a4"/>
        <w:numPr>
          <w:ilvl w:val="1"/>
          <w:numId w:val="39"/>
        </w:numPr>
        <w:tabs>
          <w:tab w:val="left" w:pos="1258"/>
        </w:tabs>
        <w:spacing w:line="242" w:lineRule="auto"/>
        <w:ind w:right="751" w:firstLine="710"/>
        <w:jc w:val="left"/>
        <w:rPr>
          <w:sz w:val="24"/>
        </w:rPr>
      </w:pPr>
      <w:r>
        <w:rPr>
          <w:sz w:val="24"/>
        </w:rPr>
        <w:t>с</w:t>
      </w:r>
      <w:r>
        <w:rPr>
          <w:spacing w:val="54"/>
          <w:sz w:val="24"/>
        </w:rPr>
        <w:t xml:space="preserve"> </w:t>
      </w:r>
      <w:r>
        <w:rPr>
          <w:sz w:val="24"/>
        </w:rPr>
        <w:t>помощью</w:t>
      </w:r>
      <w:r>
        <w:rPr>
          <w:spacing w:val="48"/>
          <w:sz w:val="24"/>
        </w:rPr>
        <w:t xml:space="preserve"> </w:t>
      </w:r>
      <w:r>
        <w:rPr>
          <w:sz w:val="24"/>
        </w:rPr>
        <w:t>учителя</w:t>
      </w:r>
      <w:r>
        <w:rPr>
          <w:spacing w:val="55"/>
          <w:sz w:val="24"/>
        </w:rPr>
        <w:t xml:space="preserve"> </w:t>
      </w:r>
      <w:r>
        <w:rPr>
          <w:sz w:val="24"/>
        </w:rPr>
        <w:t>на</w:t>
      </w:r>
      <w:r>
        <w:rPr>
          <w:spacing w:val="54"/>
          <w:sz w:val="24"/>
        </w:rPr>
        <w:t xml:space="preserve"> </w:t>
      </w:r>
      <w:r>
        <w:rPr>
          <w:sz w:val="24"/>
        </w:rPr>
        <w:t>уроках</w:t>
      </w:r>
      <w:r>
        <w:rPr>
          <w:spacing w:val="50"/>
          <w:sz w:val="24"/>
        </w:rPr>
        <w:t xml:space="preserve"> </w:t>
      </w:r>
      <w:r>
        <w:rPr>
          <w:sz w:val="24"/>
        </w:rPr>
        <w:t>русского</w:t>
      </w:r>
      <w:r>
        <w:rPr>
          <w:spacing w:val="55"/>
          <w:sz w:val="24"/>
        </w:rPr>
        <w:t xml:space="preserve"> </w:t>
      </w:r>
      <w:r>
        <w:rPr>
          <w:sz w:val="24"/>
        </w:rPr>
        <w:t>языка</w:t>
      </w:r>
      <w:r>
        <w:rPr>
          <w:spacing w:val="54"/>
          <w:sz w:val="24"/>
        </w:rPr>
        <w:t xml:space="preserve"> </w:t>
      </w:r>
      <w:r>
        <w:rPr>
          <w:sz w:val="24"/>
        </w:rPr>
        <w:t>создавать</w:t>
      </w:r>
      <w:r>
        <w:rPr>
          <w:spacing w:val="52"/>
          <w:sz w:val="24"/>
        </w:rPr>
        <w:t xml:space="preserve"> </w:t>
      </w:r>
      <w:r>
        <w:rPr>
          <w:sz w:val="24"/>
        </w:rPr>
        <w:t>схемы,</w:t>
      </w:r>
      <w:r>
        <w:rPr>
          <w:spacing w:val="57"/>
          <w:sz w:val="24"/>
        </w:rPr>
        <w:t xml:space="preserve"> </w:t>
      </w:r>
      <w:r>
        <w:rPr>
          <w:sz w:val="24"/>
        </w:rPr>
        <w:t>таблицы</w:t>
      </w:r>
      <w:r>
        <w:rPr>
          <w:spacing w:val="52"/>
          <w:sz w:val="24"/>
        </w:rPr>
        <w:t xml:space="preserve"> </w:t>
      </w:r>
      <w:r>
        <w:rPr>
          <w:sz w:val="24"/>
        </w:rPr>
        <w:t>для</w:t>
      </w:r>
      <w:r>
        <w:rPr>
          <w:spacing w:val="-57"/>
          <w:sz w:val="24"/>
        </w:rPr>
        <w:t xml:space="preserve"> </w:t>
      </w:r>
      <w:r>
        <w:rPr>
          <w:sz w:val="24"/>
        </w:rPr>
        <w:t>представления</w:t>
      </w:r>
      <w:r>
        <w:rPr>
          <w:spacing w:val="1"/>
          <w:sz w:val="24"/>
        </w:rPr>
        <w:t xml:space="preserve"> </w:t>
      </w:r>
      <w:r>
        <w:rPr>
          <w:sz w:val="24"/>
        </w:rPr>
        <w:t>информации.</w:t>
      </w:r>
    </w:p>
    <w:p w:rsidR="00EB32B5" w:rsidRDefault="007321FA">
      <w:pPr>
        <w:pStyle w:val="21"/>
        <w:spacing w:line="274" w:lineRule="exact"/>
        <w:jc w:val="left"/>
      </w:pPr>
      <w:r>
        <w:t>Коммуникативные</w:t>
      </w:r>
      <w:r>
        <w:rPr>
          <w:spacing w:val="-4"/>
        </w:rPr>
        <w:t xml:space="preserve"> </w:t>
      </w:r>
      <w:r>
        <w:t>УУД:</w:t>
      </w:r>
    </w:p>
    <w:p w:rsidR="00EB32B5" w:rsidRDefault="007321FA">
      <w:pPr>
        <w:spacing w:line="274" w:lineRule="exact"/>
        <w:ind w:left="1113"/>
        <w:rPr>
          <w:i/>
          <w:sz w:val="24"/>
        </w:rPr>
      </w:pPr>
      <w:r>
        <w:rPr>
          <w:i/>
          <w:sz w:val="24"/>
        </w:rPr>
        <w:t>Общение:</w:t>
      </w:r>
    </w:p>
    <w:p w:rsidR="00EB32B5" w:rsidRDefault="007321FA" w:rsidP="00E6518E">
      <w:pPr>
        <w:pStyle w:val="a4"/>
        <w:numPr>
          <w:ilvl w:val="1"/>
          <w:numId w:val="39"/>
        </w:numPr>
        <w:tabs>
          <w:tab w:val="left" w:pos="1258"/>
        </w:tabs>
        <w:spacing w:line="275" w:lineRule="exact"/>
        <w:ind w:left="1257" w:hanging="145"/>
        <w:jc w:val="left"/>
        <w:rPr>
          <w:sz w:val="24"/>
        </w:rPr>
      </w:pPr>
      <w:r>
        <w:rPr>
          <w:sz w:val="24"/>
        </w:rPr>
        <w:t>воспринимать</w:t>
      </w:r>
      <w:r>
        <w:rPr>
          <w:spacing w:val="-5"/>
          <w:sz w:val="24"/>
        </w:rPr>
        <w:t xml:space="preserve"> </w:t>
      </w:r>
      <w:r>
        <w:rPr>
          <w:sz w:val="24"/>
        </w:rPr>
        <w:t>и</w:t>
      </w:r>
      <w:r>
        <w:rPr>
          <w:spacing w:val="-5"/>
          <w:sz w:val="24"/>
        </w:rPr>
        <w:t xml:space="preserve"> </w:t>
      </w:r>
      <w:r>
        <w:rPr>
          <w:sz w:val="24"/>
        </w:rPr>
        <w:t>формулировать</w:t>
      </w:r>
      <w:r>
        <w:rPr>
          <w:spacing w:val="-3"/>
          <w:sz w:val="24"/>
        </w:rPr>
        <w:t xml:space="preserve"> </w:t>
      </w:r>
      <w:r>
        <w:rPr>
          <w:sz w:val="24"/>
        </w:rPr>
        <w:t>суждения</w:t>
      </w:r>
      <w:r>
        <w:rPr>
          <w:spacing w:val="-4"/>
          <w:sz w:val="24"/>
        </w:rPr>
        <w:t xml:space="preserve"> </w:t>
      </w:r>
      <w:r>
        <w:rPr>
          <w:sz w:val="24"/>
        </w:rPr>
        <w:t>о</w:t>
      </w:r>
      <w:r>
        <w:rPr>
          <w:spacing w:val="-1"/>
          <w:sz w:val="24"/>
        </w:rPr>
        <w:t xml:space="preserve"> </w:t>
      </w:r>
      <w:r>
        <w:rPr>
          <w:sz w:val="24"/>
        </w:rPr>
        <w:t>языковых</w:t>
      </w:r>
      <w:r>
        <w:rPr>
          <w:spacing w:val="-9"/>
          <w:sz w:val="24"/>
        </w:rPr>
        <w:t xml:space="preserve"> </w:t>
      </w:r>
      <w:r>
        <w:rPr>
          <w:sz w:val="24"/>
        </w:rPr>
        <w:t>единицах;</w:t>
      </w:r>
    </w:p>
    <w:p w:rsidR="00EB32B5" w:rsidRDefault="007321FA" w:rsidP="00E6518E">
      <w:pPr>
        <w:pStyle w:val="a4"/>
        <w:numPr>
          <w:ilvl w:val="1"/>
          <w:numId w:val="39"/>
        </w:numPr>
        <w:tabs>
          <w:tab w:val="left" w:pos="1258"/>
        </w:tabs>
        <w:spacing w:line="237" w:lineRule="auto"/>
        <w:ind w:right="754" w:firstLine="710"/>
        <w:jc w:val="left"/>
        <w:rPr>
          <w:sz w:val="24"/>
        </w:rPr>
      </w:pPr>
      <w:r>
        <w:rPr>
          <w:sz w:val="24"/>
        </w:rPr>
        <w:t>проявлять</w:t>
      </w:r>
      <w:r>
        <w:rPr>
          <w:spacing w:val="1"/>
          <w:sz w:val="24"/>
        </w:rPr>
        <w:t xml:space="preserve"> </w:t>
      </w: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собеседнику,</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ведения</w:t>
      </w:r>
      <w:r>
        <w:rPr>
          <w:spacing w:val="-57"/>
          <w:sz w:val="24"/>
        </w:rPr>
        <w:t xml:space="preserve"> </w:t>
      </w:r>
      <w:r>
        <w:rPr>
          <w:sz w:val="24"/>
        </w:rPr>
        <w:t>диалога;</w:t>
      </w:r>
    </w:p>
    <w:p w:rsidR="00EB32B5" w:rsidRDefault="007321FA" w:rsidP="00E6518E">
      <w:pPr>
        <w:pStyle w:val="a4"/>
        <w:numPr>
          <w:ilvl w:val="1"/>
          <w:numId w:val="39"/>
        </w:numPr>
        <w:tabs>
          <w:tab w:val="left" w:pos="1258"/>
        </w:tabs>
        <w:spacing w:line="237" w:lineRule="auto"/>
        <w:ind w:right="757" w:firstLine="710"/>
        <w:jc w:val="left"/>
        <w:rPr>
          <w:sz w:val="24"/>
        </w:rPr>
      </w:pPr>
      <w:r>
        <w:rPr>
          <w:sz w:val="24"/>
        </w:rPr>
        <w:t>признавать</w:t>
      </w:r>
      <w:r>
        <w:rPr>
          <w:spacing w:val="22"/>
          <w:sz w:val="24"/>
        </w:rPr>
        <w:t xml:space="preserve"> </w:t>
      </w:r>
      <w:r>
        <w:rPr>
          <w:sz w:val="24"/>
        </w:rPr>
        <w:t>возможность</w:t>
      </w:r>
      <w:r>
        <w:rPr>
          <w:spacing w:val="26"/>
          <w:sz w:val="24"/>
        </w:rPr>
        <w:t xml:space="preserve"> </w:t>
      </w:r>
      <w:r>
        <w:rPr>
          <w:sz w:val="24"/>
        </w:rPr>
        <w:t>существования</w:t>
      </w:r>
      <w:r>
        <w:rPr>
          <w:spacing w:val="20"/>
          <w:sz w:val="24"/>
        </w:rPr>
        <w:t xml:space="preserve"> </w:t>
      </w:r>
      <w:r>
        <w:rPr>
          <w:sz w:val="24"/>
        </w:rPr>
        <w:t>разных</w:t>
      </w:r>
      <w:r>
        <w:rPr>
          <w:spacing w:val="20"/>
          <w:sz w:val="24"/>
        </w:rPr>
        <w:t xml:space="preserve"> </w:t>
      </w:r>
      <w:r>
        <w:rPr>
          <w:sz w:val="24"/>
        </w:rPr>
        <w:t>точек</w:t>
      </w:r>
      <w:r>
        <w:rPr>
          <w:spacing w:val="24"/>
          <w:sz w:val="24"/>
        </w:rPr>
        <w:t xml:space="preserve"> </w:t>
      </w:r>
      <w:r>
        <w:rPr>
          <w:sz w:val="24"/>
        </w:rPr>
        <w:t>зрения</w:t>
      </w:r>
      <w:r>
        <w:rPr>
          <w:spacing w:val="20"/>
          <w:sz w:val="24"/>
        </w:rPr>
        <w:t xml:space="preserve"> </w:t>
      </w:r>
      <w:r>
        <w:rPr>
          <w:sz w:val="24"/>
        </w:rPr>
        <w:t>в</w:t>
      </w:r>
      <w:r>
        <w:rPr>
          <w:spacing w:val="27"/>
          <w:sz w:val="24"/>
        </w:rPr>
        <w:t xml:space="preserve"> </w:t>
      </w:r>
      <w:r>
        <w:rPr>
          <w:sz w:val="24"/>
        </w:rPr>
        <w:t>процессе</w:t>
      </w:r>
      <w:r>
        <w:rPr>
          <w:spacing w:val="24"/>
          <w:sz w:val="24"/>
        </w:rPr>
        <w:t xml:space="preserve"> </w:t>
      </w:r>
      <w:r>
        <w:rPr>
          <w:sz w:val="24"/>
        </w:rPr>
        <w:t>анализа</w:t>
      </w:r>
      <w:r>
        <w:rPr>
          <w:spacing w:val="-57"/>
          <w:sz w:val="24"/>
        </w:rPr>
        <w:t xml:space="preserve"> </w:t>
      </w:r>
      <w:r>
        <w:rPr>
          <w:sz w:val="24"/>
        </w:rPr>
        <w:t>результатов</w:t>
      </w:r>
      <w:r>
        <w:rPr>
          <w:spacing w:val="-1"/>
          <w:sz w:val="24"/>
        </w:rPr>
        <w:t xml:space="preserve"> </w:t>
      </w:r>
      <w:r>
        <w:rPr>
          <w:sz w:val="24"/>
        </w:rPr>
        <w:t>наблюдения</w:t>
      </w:r>
      <w:r>
        <w:rPr>
          <w:spacing w:val="2"/>
          <w:sz w:val="24"/>
        </w:rPr>
        <w:t xml:space="preserve"> </w:t>
      </w:r>
      <w:r>
        <w:rPr>
          <w:sz w:val="24"/>
        </w:rPr>
        <w:t>за</w:t>
      </w:r>
      <w:r>
        <w:rPr>
          <w:spacing w:val="1"/>
          <w:sz w:val="24"/>
        </w:rPr>
        <w:t xml:space="preserve"> </w:t>
      </w:r>
      <w:r>
        <w:rPr>
          <w:sz w:val="24"/>
        </w:rPr>
        <w:t>языковыми</w:t>
      </w:r>
      <w:r>
        <w:rPr>
          <w:spacing w:val="-2"/>
          <w:sz w:val="24"/>
        </w:rPr>
        <w:t xml:space="preserve"> </w:t>
      </w:r>
      <w:r>
        <w:rPr>
          <w:sz w:val="24"/>
        </w:rPr>
        <w:t>единицами;</w:t>
      </w:r>
    </w:p>
    <w:p w:rsidR="00EB32B5" w:rsidRDefault="007321FA" w:rsidP="00E6518E">
      <w:pPr>
        <w:pStyle w:val="a4"/>
        <w:numPr>
          <w:ilvl w:val="1"/>
          <w:numId w:val="39"/>
        </w:numPr>
        <w:tabs>
          <w:tab w:val="left" w:pos="1258"/>
        </w:tabs>
        <w:spacing w:before="2"/>
        <w:ind w:right="763" w:firstLine="710"/>
        <w:jc w:val="left"/>
        <w:rPr>
          <w:sz w:val="24"/>
        </w:rPr>
      </w:pPr>
      <w:r>
        <w:rPr>
          <w:sz w:val="24"/>
        </w:rPr>
        <w:t>корректно</w:t>
      </w:r>
      <w:r>
        <w:rPr>
          <w:spacing w:val="11"/>
          <w:sz w:val="24"/>
        </w:rPr>
        <w:t xml:space="preserve"> </w:t>
      </w:r>
      <w:r>
        <w:rPr>
          <w:sz w:val="24"/>
        </w:rPr>
        <w:t>и</w:t>
      </w:r>
      <w:r>
        <w:rPr>
          <w:spacing w:val="8"/>
          <w:sz w:val="24"/>
        </w:rPr>
        <w:t xml:space="preserve"> </w:t>
      </w:r>
      <w:r>
        <w:rPr>
          <w:sz w:val="24"/>
        </w:rPr>
        <w:t>аргументированно</w:t>
      </w:r>
      <w:r>
        <w:rPr>
          <w:spacing w:val="7"/>
          <w:sz w:val="24"/>
        </w:rPr>
        <w:t xml:space="preserve"> </w:t>
      </w:r>
      <w:r>
        <w:rPr>
          <w:sz w:val="24"/>
        </w:rPr>
        <w:t>высказывать</w:t>
      </w:r>
      <w:r>
        <w:rPr>
          <w:spacing w:val="8"/>
          <w:sz w:val="24"/>
        </w:rPr>
        <w:t xml:space="preserve"> </w:t>
      </w:r>
      <w:r>
        <w:rPr>
          <w:sz w:val="24"/>
        </w:rPr>
        <w:t>своё</w:t>
      </w:r>
      <w:r>
        <w:rPr>
          <w:spacing w:val="5"/>
          <w:sz w:val="24"/>
        </w:rPr>
        <w:t xml:space="preserve"> </w:t>
      </w:r>
      <w:r>
        <w:rPr>
          <w:sz w:val="24"/>
        </w:rPr>
        <w:t>мнение</w:t>
      </w:r>
      <w:r>
        <w:rPr>
          <w:spacing w:val="6"/>
          <w:sz w:val="24"/>
        </w:rPr>
        <w:t xml:space="preserve"> </w:t>
      </w:r>
      <w:r>
        <w:rPr>
          <w:sz w:val="24"/>
        </w:rPr>
        <w:t>о</w:t>
      </w:r>
      <w:r>
        <w:rPr>
          <w:spacing w:val="12"/>
          <w:sz w:val="24"/>
        </w:rPr>
        <w:t xml:space="preserve"> </w:t>
      </w:r>
      <w:r>
        <w:rPr>
          <w:sz w:val="24"/>
        </w:rPr>
        <w:t>результатах</w:t>
      </w:r>
      <w:r>
        <w:rPr>
          <w:spacing w:val="7"/>
          <w:sz w:val="24"/>
        </w:rPr>
        <w:t xml:space="preserve"> </w:t>
      </w:r>
      <w:r>
        <w:rPr>
          <w:sz w:val="24"/>
        </w:rPr>
        <w:t>наблюдения</w:t>
      </w:r>
      <w:r>
        <w:rPr>
          <w:spacing w:val="7"/>
          <w:sz w:val="24"/>
        </w:rPr>
        <w:t xml:space="preserve"> </w:t>
      </w:r>
      <w:r>
        <w:rPr>
          <w:sz w:val="24"/>
        </w:rPr>
        <w:t>за</w:t>
      </w:r>
      <w:r>
        <w:rPr>
          <w:spacing w:val="-57"/>
          <w:sz w:val="24"/>
        </w:rPr>
        <w:t xml:space="preserve"> </w:t>
      </w:r>
      <w:r>
        <w:rPr>
          <w:sz w:val="24"/>
        </w:rPr>
        <w:t>языковыми</w:t>
      </w:r>
      <w:r>
        <w:rPr>
          <w:spacing w:val="2"/>
          <w:sz w:val="24"/>
        </w:rPr>
        <w:t xml:space="preserve"> </w:t>
      </w:r>
      <w:r>
        <w:rPr>
          <w:sz w:val="24"/>
        </w:rPr>
        <w:t>единицами;</w:t>
      </w:r>
    </w:p>
    <w:p w:rsidR="00EB32B5" w:rsidRDefault="007321FA" w:rsidP="00E6518E">
      <w:pPr>
        <w:pStyle w:val="a4"/>
        <w:numPr>
          <w:ilvl w:val="1"/>
          <w:numId w:val="39"/>
        </w:numPr>
        <w:tabs>
          <w:tab w:val="left" w:pos="1258"/>
        </w:tabs>
        <w:spacing w:line="275" w:lineRule="exact"/>
        <w:ind w:left="1257" w:hanging="145"/>
        <w:jc w:val="left"/>
        <w:rPr>
          <w:sz w:val="24"/>
        </w:rPr>
      </w:pPr>
      <w:r>
        <w:rPr>
          <w:sz w:val="24"/>
        </w:rPr>
        <w:t>строить</w:t>
      </w:r>
      <w:r>
        <w:rPr>
          <w:spacing w:val="-5"/>
          <w:sz w:val="24"/>
        </w:rPr>
        <w:t xml:space="preserve"> </w:t>
      </w:r>
      <w:r>
        <w:rPr>
          <w:sz w:val="24"/>
        </w:rPr>
        <w:t>устное</w:t>
      </w:r>
      <w:r>
        <w:rPr>
          <w:spacing w:val="-3"/>
          <w:sz w:val="24"/>
        </w:rPr>
        <w:t xml:space="preserve"> </w:t>
      </w:r>
      <w:r>
        <w:rPr>
          <w:sz w:val="24"/>
        </w:rPr>
        <w:t>диалогическое</w:t>
      </w:r>
      <w:r>
        <w:rPr>
          <w:spacing w:val="-8"/>
          <w:sz w:val="24"/>
        </w:rPr>
        <w:t xml:space="preserve"> </w:t>
      </w:r>
      <w:r>
        <w:rPr>
          <w:sz w:val="24"/>
        </w:rPr>
        <w:t>выказывание;</w:t>
      </w:r>
    </w:p>
    <w:p w:rsidR="00EB32B5" w:rsidRDefault="007321FA" w:rsidP="00E6518E">
      <w:pPr>
        <w:pStyle w:val="a4"/>
        <w:numPr>
          <w:ilvl w:val="1"/>
          <w:numId w:val="39"/>
        </w:numPr>
        <w:tabs>
          <w:tab w:val="left" w:pos="1258"/>
        </w:tabs>
        <w:spacing w:line="242" w:lineRule="auto"/>
        <w:ind w:right="754" w:firstLine="710"/>
        <w:jc w:val="left"/>
        <w:rPr>
          <w:sz w:val="24"/>
        </w:rPr>
      </w:pPr>
      <w:r>
        <w:rPr>
          <w:sz w:val="24"/>
        </w:rPr>
        <w:t>строить</w:t>
      </w:r>
      <w:r>
        <w:rPr>
          <w:spacing w:val="31"/>
          <w:sz w:val="24"/>
        </w:rPr>
        <w:t xml:space="preserve"> </w:t>
      </w:r>
      <w:r>
        <w:rPr>
          <w:sz w:val="24"/>
        </w:rPr>
        <w:t>устное</w:t>
      </w:r>
      <w:r>
        <w:rPr>
          <w:spacing w:val="29"/>
          <w:sz w:val="24"/>
        </w:rPr>
        <w:t xml:space="preserve"> </w:t>
      </w:r>
      <w:r>
        <w:rPr>
          <w:sz w:val="24"/>
        </w:rPr>
        <w:t>монологическое</w:t>
      </w:r>
      <w:r>
        <w:rPr>
          <w:spacing w:val="29"/>
          <w:sz w:val="24"/>
        </w:rPr>
        <w:t xml:space="preserve"> </w:t>
      </w:r>
      <w:r>
        <w:rPr>
          <w:sz w:val="24"/>
        </w:rPr>
        <w:t>высказывание</w:t>
      </w:r>
      <w:r>
        <w:rPr>
          <w:spacing w:val="29"/>
          <w:sz w:val="24"/>
        </w:rPr>
        <w:t xml:space="preserve"> </w:t>
      </w:r>
      <w:r>
        <w:rPr>
          <w:sz w:val="24"/>
        </w:rPr>
        <w:t>на</w:t>
      </w:r>
      <w:r>
        <w:rPr>
          <w:spacing w:val="29"/>
          <w:sz w:val="24"/>
        </w:rPr>
        <w:t xml:space="preserve"> </w:t>
      </w:r>
      <w:r>
        <w:rPr>
          <w:sz w:val="24"/>
        </w:rPr>
        <w:t>определённую</w:t>
      </w:r>
      <w:r>
        <w:rPr>
          <w:spacing w:val="33"/>
          <w:sz w:val="24"/>
        </w:rPr>
        <w:t xml:space="preserve"> </w:t>
      </w:r>
      <w:r>
        <w:rPr>
          <w:sz w:val="24"/>
        </w:rPr>
        <w:t>тему,</w:t>
      </w:r>
      <w:r>
        <w:rPr>
          <w:spacing w:val="32"/>
          <w:sz w:val="24"/>
        </w:rPr>
        <w:t xml:space="preserve"> </w:t>
      </w:r>
      <w:r>
        <w:rPr>
          <w:sz w:val="24"/>
        </w:rPr>
        <w:t>на</w:t>
      </w:r>
      <w:r>
        <w:rPr>
          <w:spacing w:val="29"/>
          <w:sz w:val="24"/>
        </w:rPr>
        <w:t xml:space="preserve"> </w:t>
      </w:r>
      <w:r>
        <w:rPr>
          <w:sz w:val="24"/>
        </w:rPr>
        <w:t>основе</w:t>
      </w:r>
      <w:r>
        <w:rPr>
          <w:spacing w:val="-57"/>
          <w:sz w:val="24"/>
        </w:rPr>
        <w:t xml:space="preserve"> </w:t>
      </w:r>
      <w:r>
        <w:rPr>
          <w:sz w:val="24"/>
        </w:rPr>
        <w:t>наблюдения</w:t>
      </w:r>
      <w:r>
        <w:rPr>
          <w:spacing w:val="1"/>
          <w:sz w:val="24"/>
        </w:rPr>
        <w:t xml:space="preserve"> </w:t>
      </w:r>
      <w:r>
        <w:rPr>
          <w:sz w:val="24"/>
        </w:rPr>
        <w:t>с соблюдением</w:t>
      </w:r>
      <w:r>
        <w:rPr>
          <w:spacing w:val="-1"/>
          <w:sz w:val="24"/>
        </w:rPr>
        <w:t xml:space="preserve"> </w:t>
      </w:r>
      <w:r>
        <w:rPr>
          <w:sz w:val="24"/>
        </w:rPr>
        <w:t>орфоэпических</w:t>
      </w:r>
      <w:r>
        <w:rPr>
          <w:spacing w:val="-4"/>
          <w:sz w:val="24"/>
        </w:rPr>
        <w:t xml:space="preserve"> </w:t>
      </w:r>
      <w:r>
        <w:rPr>
          <w:sz w:val="24"/>
        </w:rPr>
        <w:t>норм,</w:t>
      </w:r>
      <w:r>
        <w:rPr>
          <w:spacing w:val="-1"/>
          <w:sz w:val="24"/>
        </w:rPr>
        <w:t xml:space="preserve"> </w:t>
      </w:r>
      <w:r>
        <w:rPr>
          <w:sz w:val="24"/>
        </w:rPr>
        <w:t>правильной</w:t>
      </w:r>
      <w:r>
        <w:rPr>
          <w:spacing w:val="-3"/>
          <w:sz w:val="24"/>
        </w:rPr>
        <w:t xml:space="preserve"> </w:t>
      </w:r>
      <w:r>
        <w:rPr>
          <w:sz w:val="24"/>
        </w:rPr>
        <w:t>интонации;</w:t>
      </w:r>
    </w:p>
    <w:p w:rsidR="00EB32B5" w:rsidRDefault="007321FA" w:rsidP="00E6518E">
      <w:pPr>
        <w:pStyle w:val="a4"/>
        <w:numPr>
          <w:ilvl w:val="1"/>
          <w:numId w:val="39"/>
        </w:numPr>
        <w:tabs>
          <w:tab w:val="left" w:pos="1258"/>
        </w:tabs>
        <w:spacing w:line="242" w:lineRule="auto"/>
        <w:ind w:right="749" w:firstLine="710"/>
        <w:jc w:val="left"/>
        <w:rPr>
          <w:sz w:val="24"/>
        </w:rPr>
      </w:pPr>
      <w:r>
        <w:rPr>
          <w:sz w:val="24"/>
        </w:rPr>
        <w:t>устно</w:t>
      </w:r>
      <w:r>
        <w:rPr>
          <w:spacing w:val="20"/>
          <w:sz w:val="24"/>
        </w:rPr>
        <w:t xml:space="preserve"> </w:t>
      </w:r>
      <w:r>
        <w:rPr>
          <w:sz w:val="24"/>
        </w:rPr>
        <w:t>и</w:t>
      </w:r>
      <w:r>
        <w:rPr>
          <w:spacing w:val="16"/>
          <w:sz w:val="24"/>
        </w:rPr>
        <w:t xml:space="preserve"> </w:t>
      </w:r>
      <w:r>
        <w:rPr>
          <w:sz w:val="24"/>
        </w:rPr>
        <w:t>письменно</w:t>
      </w:r>
      <w:r>
        <w:rPr>
          <w:spacing w:val="20"/>
          <w:sz w:val="24"/>
        </w:rPr>
        <w:t xml:space="preserve"> </w:t>
      </w:r>
      <w:r>
        <w:rPr>
          <w:sz w:val="24"/>
        </w:rPr>
        <w:t>формулировать</w:t>
      </w:r>
      <w:r>
        <w:rPr>
          <w:spacing w:val="12"/>
          <w:sz w:val="24"/>
        </w:rPr>
        <w:t xml:space="preserve"> </w:t>
      </w:r>
      <w:r>
        <w:rPr>
          <w:sz w:val="24"/>
        </w:rPr>
        <w:t>простые</w:t>
      </w:r>
      <w:r>
        <w:rPr>
          <w:spacing w:val="15"/>
          <w:sz w:val="24"/>
        </w:rPr>
        <w:t xml:space="preserve"> </w:t>
      </w:r>
      <w:r>
        <w:rPr>
          <w:sz w:val="24"/>
        </w:rPr>
        <w:t>выводы</w:t>
      </w:r>
      <w:r>
        <w:rPr>
          <w:spacing w:val="13"/>
          <w:sz w:val="24"/>
        </w:rPr>
        <w:t xml:space="preserve"> </w:t>
      </w:r>
      <w:r>
        <w:rPr>
          <w:sz w:val="24"/>
        </w:rPr>
        <w:t>на</w:t>
      </w:r>
      <w:r>
        <w:rPr>
          <w:spacing w:val="10"/>
          <w:sz w:val="24"/>
        </w:rPr>
        <w:t xml:space="preserve"> </w:t>
      </w:r>
      <w:r>
        <w:rPr>
          <w:sz w:val="24"/>
        </w:rPr>
        <w:t>основе</w:t>
      </w:r>
      <w:r>
        <w:rPr>
          <w:spacing w:val="10"/>
          <w:sz w:val="24"/>
        </w:rPr>
        <w:t xml:space="preserve"> </w:t>
      </w:r>
      <w:r>
        <w:rPr>
          <w:sz w:val="24"/>
        </w:rPr>
        <w:t>прочитанного</w:t>
      </w:r>
      <w:r>
        <w:rPr>
          <w:spacing w:val="20"/>
          <w:sz w:val="24"/>
        </w:rPr>
        <w:t xml:space="preserve"> </w:t>
      </w:r>
      <w:r>
        <w:rPr>
          <w:sz w:val="24"/>
        </w:rPr>
        <w:t>или</w:t>
      </w:r>
      <w:r>
        <w:rPr>
          <w:spacing w:val="-57"/>
          <w:sz w:val="24"/>
        </w:rPr>
        <w:t xml:space="preserve"> </w:t>
      </w:r>
      <w:r>
        <w:rPr>
          <w:sz w:val="24"/>
        </w:rPr>
        <w:t>услышанного</w:t>
      </w:r>
      <w:r>
        <w:rPr>
          <w:spacing w:val="5"/>
          <w:sz w:val="24"/>
        </w:rPr>
        <w:t xml:space="preserve"> </w:t>
      </w:r>
      <w:r>
        <w:rPr>
          <w:sz w:val="24"/>
        </w:rPr>
        <w:t>текста.</w:t>
      </w:r>
    </w:p>
    <w:p w:rsidR="00EB32B5" w:rsidRDefault="007321FA">
      <w:pPr>
        <w:pStyle w:val="21"/>
        <w:spacing w:line="275" w:lineRule="exact"/>
        <w:jc w:val="left"/>
      </w:pPr>
      <w:r>
        <w:t>Регулятивные</w:t>
      </w:r>
      <w:r>
        <w:rPr>
          <w:spacing w:val="-1"/>
        </w:rPr>
        <w:t xml:space="preserve"> </w:t>
      </w:r>
      <w:r>
        <w:t>УУД:</w:t>
      </w:r>
    </w:p>
    <w:p w:rsidR="00EB32B5" w:rsidRDefault="007321FA">
      <w:pPr>
        <w:spacing w:line="274" w:lineRule="exact"/>
        <w:ind w:left="1113"/>
        <w:rPr>
          <w:i/>
          <w:sz w:val="24"/>
        </w:rPr>
      </w:pPr>
      <w:r>
        <w:rPr>
          <w:i/>
          <w:sz w:val="24"/>
        </w:rPr>
        <w:t>Самоорганизация:</w:t>
      </w:r>
    </w:p>
    <w:p w:rsidR="00EB32B5" w:rsidRDefault="007321FA" w:rsidP="00E6518E">
      <w:pPr>
        <w:pStyle w:val="a4"/>
        <w:numPr>
          <w:ilvl w:val="1"/>
          <w:numId w:val="39"/>
        </w:numPr>
        <w:tabs>
          <w:tab w:val="left" w:pos="1258"/>
        </w:tabs>
        <w:spacing w:line="242" w:lineRule="auto"/>
        <w:ind w:right="762" w:firstLine="710"/>
        <w:jc w:val="left"/>
        <w:rPr>
          <w:sz w:val="24"/>
        </w:rPr>
      </w:pPr>
      <w:r>
        <w:rPr>
          <w:sz w:val="24"/>
        </w:rPr>
        <w:t>планировать</w:t>
      </w:r>
      <w:r>
        <w:rPr>
          <w:spacing w:val="17"/>
          <w:sz w:val="24"/>
        </w:rPr>
        <w:t xml:space="preserve"> </w:t>
      </w:r>
      <w:r>
        <w:rPr>
          <w:sz w:val="24"/>
        </w:rPr>
        <w:t>с</w:t>
      </w:r>
      <w:r>
        <w:rPr>
          <w:spacing w:val="15"/>
          <w:sz w:val="24"/>
        </w:rPr>
        <w:t xml:space="preserve"> </w:t>
      </w:r>
      <w:r>
        <w:rPr>
          <w:sz w:val="24"/>
        </w:rPr>
        <w:t>помощью</w:t>
      </w:r>
      <w:r>
        <w:rPr>
          <w:spacing w:val="19"/>
          <w:sz w:val="24"/>
        </w:rPr>
        <w:t xml:space="preserve"> </w:t>
      </w:r>
      <w:r>
        <w:rPr>
          <w:sz w:val="24"/>
        </w:rPr>
        <w:t>учителя</w:t>
      </w:r>
      <w:r>
        <w:rPr>
          <w:spacing w:val="20"/>
          <w:sz w:val="24"/>
        </w:rPr>
        <w:t xml:space="preserve"> </w:t>
      </w:r>
      <w:r>
        <w:rPr>
          <w:sz w:val="24"/>
        </w:rPr>
        <w:t>действия</w:t>
      </w:r>
      <w:r>
        <w:rPr>
          <w:spacing w:val="15"/>
          <w:sz w:val="24"/>
        </w:rPr>
        <w:t xml:space="preserve"> </w:t>
      </w:r>
      <w:r>
        <w:rPr>
          <w:sz w:val="24"/>
        </w:rPr>
        <w:t>по</w:t>
      </w:r>
      <w:r>
        <w:rPr>
          <w:spacing w:val="20"/>
          <w:sz w:val="24"/>
        </w:rPr>
        <w:t xml:space="preserve"> </w:t>
      </w:r>
      <w:r>
        <w:rPr>
          <w:sz w:val="24"/>
        </w:rPr>
        <w:t>решению</w:t>
      </w:r>
      <w:r>
        <w:rPr>
          <w:spacing w:val="9"/>
          <w:sz w:val="24"/>
        </w:rPr>
        <w:t xml:space="preserve"> </w:t>
      </w:r>
      <w:r>
        <w:rPr>
          <w:sz w:val="24"/>
        </w:rPr>
        <w:t>орфографической</w:t>
      </w:r>
      <w:r>
        <w:rPr>
          <w:spacing w:val="16"/>
          <w:sz w:val="24"/>
        </w:rPr>
        <w:t xml:space="preserve"> </w:t>
      </w:r>
      <w:r>
        <w:rPr>
          <w:sz w:val="24"/>
        </w:rPr>
        <w:t>задачи;</w:t>
      </w:r>
      <w:r>
        <w:rPr>
          <w:spacing w:val="-57"/>
          <w:sz w:val="24"/>
        </w:rPr>
        <w:t xml:space="preserve"> </w:t>
      </w:r>
      <w:r>
        <w:rPr>
          <w:sz w:val="24"/>
        </w:rPr>
        <w:t>выстраивать</w:t>
      </w:r>
      <w:r>
        <w:rPr>
          <w:spacing w:val="-2"/>
          <w:sz w:val="24"/>
        </w:rPr>
        <w:t xml:space="preserve"> </w:t>
      </w:r>
      <w:r>
        <w:rPr>
          <w:sz w:val="24"/>
        </w:rPr>
        <w:t>последовательность</w:t>
      </w:r>
      <w:r>
        <w:rPr>
          <w:spacing w:val="-1"/>
          <w:sz w:val="24"/>
        </w:rPr>
        <w:t xml:space="preserve"> </w:t>
      </w:r>
      <w:r>
        <w:rPr>
          <w:sz w:val="24"/>
        </w:rPr>
        <w:t>выбранных</w:t>
      </w:r>
      <w:r>
        <w:rPr>
          <w:spacing w:val="-3"/>
          <w:sz w:val="24"/>
        </w:rPr>
        <w:t xml:space="preserve"> </w:t>
      </w:r>
      <w:r>
        <w:rPr>
          <w:sz w:val="24"/>
        </w:rPr>
        <w:t>действий.</w:t>
      </w:r>
    </w:p>
    <w:p w:rsidR="00EB32B5" w:rsidRDefault="007321FA">
      <w:pPr>
        <w:spacing w:line="271" w:lineRule="exact"/>
        <w:ind w:left="1113"/>
        <w:rPr>
          <w:i/>
          <w:sz w:val="24"/>
        </w:rPr>
      </w:pPr>
      <w:r>
        <w:rPr>
          <w:i/>
          <w:sz w:val="24"/>
        </w:rPr>
        <w:t>Самоконтроль:</w:t>
      </w:r>
    </w:p>
    <w:p w:rsidR="00EB32B5" w:rsidRDefault="007321FA" w:rsidP="00E6518E">
      <w:pPr>
        <w:pStyle w:val="a4"/>
        <w:numPr>
          <w:ilvl w:val="1"/>
          <w:numId w:val="39"/>
        </w:numPr>
        <w:tabs>
          <w:tab w:val="left" w:pos="1258"/>
        </w:tabs>
        <w:ind w:right="756" w:firstLine="710"/>
        <w:jc w:val="left"/>
        <w:rPr>
          <w:sz w:val="24"/>
        </w:rPr>
      </w:pPr>
      <w:r>
        <w:rPr>
          <w:sz w:val="24"/>
        </w:rPr>
        <w:t>устанавливать с помощью учителя причины успеха/неудач при выполнении заданий по</w:t>
      </w:r>
      <w:r>
        <w:rPr>
          <w:spacing w:val="-57"/>
          <w:sz w:val="24"/>
        </w:rPr>
        <w:t xml:space="preserve"> </w:t>
      </w:r>
      <w:r>
        <w:rPr>
          <w:sz w:val="24"/>
        </w:rPr>
        <w:t>русскому</w:t>
      </w:r>
      <w:r>
        <w:rPr>
          <w:spacing w:val="-9"/>
          <w:sz w:val="24"/>
        </w:rPr>
        <w:t xml:space="preserve"> </w:t>
      </w:r>
      <w:r>
        <w:rPr>
          <w:sz w:val="24"/>
        </w:rPr>
        <w:t>языку;</w:t>
      </w:r>
    </w:p>
    <w:p w:rsidR="00EB32B5" w:rsidRDefault="007321FA" w:rsidP="00E6518E">
      <w:pPr>
        <w:pStyle w:val="a4"/>
        <w:numPr>
          <w:ilvl w:val="1"/>
          <w:numId w:val="39"/>
        </w:numPr>
        <w:tabs>
          <w:tab w:val="left" w:pos="1258"/>
        </w:tabs>
        <w:spacing w:line="237" w:lineRule="auto"/>
        <w:ind w:right="749" w:firstLine="710"/>
        <w:jc w:val="left"/>
        <w:rPr>
          <w:sz w:val="24"/>
        </w:rPr>
      </w:pPr>
      <w:r>
        <w:rPr>
          <w:sz w:val="24"/>
        </w:rPr>
        <w:t>корректировать</w:t>
      </w:r>
      <w:r>
        <w:rPr>
          <w:spacing w:val="24"/>
          <w:sz w:val="24"/>
        </w:rPr>
        <w:t xml:space="preserve"> </w:t>
      </w:r>
      <w:r>
        <w:rPr>
          <w:sz w:val="24"/>
        </w:rPr>
        <w:t>с</w:t>
      </w:r>
      <w:r>
        <w:rPr>
          <w:spacing w:val="23"/>
          <w:sz w:val="24"/>
        </w:rPr>
        <w:t xml:space="preserve"> </w:t>
      </w:r>
      <w:r>
        <w:rPr>
          <w:sz w:val="24"/>
        </w:rPr>
        <w:t>помощью</w:t>
      </w:r>
      <w:r>
        <w:rPr>
          <w:spacing w:val="27"/>
          <w:sz w:val="24"/>
        </w:rPr>
        <w:t xml:space="preserve"> </w:t>
      </w:r>
      <w:r>
        <w:rPr>
          <w:sz w:val="24"/>
        </w:rPr>
        <w:t>учителя</w:t>
      </w:r>
      <w:r>
        <w:rPr>
          <w:spacing w:val="24"/>
          <w:sz w:val="24"/>
        </w:rPr>
        <w:t xml:space="preserve"> </w:t>
      </w:r>
      <w:r>
        <w:rPr>
          <w:sz w:val="24"/>
        </w:rPr>
        <w:t>свои</w:t>
      </w:r>
      <w:r>
        <w:rPr>
          <w:spacing w:val="29"/>
          <w:sz w:val="24"/>
        </w:rPr>
        <w:t xml:space="preserve"> </w:t>
      </w:r>
      <w:r>
        <w:rPr>
          <w:sz w:val="24"/>
        </w:rPr>
        <w:t>учебные</w:t>
      </w:r>
      <w:r>
        <w:rPr>
          <w:spacing w:val="23"/>
          <w:sz w:val="24"/>
        </w:rPr>
        <w:t xml:space="preserve"> </w:t>
      </w:r>
      <w:r>
        <w:rPr>
          <w:sz w:val="24"/>
        </w:rPr>
        <w:t>действия</w:t>
      </w:r>
      <w:r>
        <w:rPr>
          <w:spacing w:val="23"/>
          <w:sz w:val="24"/>
        </w:rPr>
        <w:t xml:space="preserve"> </w:t>
      </w:r>
      <w:r>
        <w:rPr>
          <w:sz w:val="24"/>
        </w:rPr>
        <w:t>для</w:t>
      </w:r>
      <w:r>
        <w:rPr>
          <w:spacing w:val="24"/>
          <w:sz w:val="24"/>
        </w:rPr>
        <w:t xml:space="preserve"> </w:t>
      </w:r>
      <w:r>
        <w:rPr>
          <w:sz w:val="24"/>
        </w:rPr>
        <w:t>преодоления</w:t>
      </w:r>
      <w:r>
        <w:rPr>
          <w:spacing w:val="19"/>
          <w:sz w:val="24"/>
        </w:rPr>
        <w:t xml:space="preserve"> </w:t>
      </w:r>
      <w:r>
        <w:rPr>
          <w:sz w:val="24"/>
        </w:rPr>
        <w:t>ошибок</w:t>
      </w:r>
      <w:r>
        <w:rPr>
          <w:spacing w:val="-57"/>
          <w:sz w:val="24"/>
        </w:rPr>
        <w:t xml:space="preserve"> </w:t>
      </w:r>
      <w:r>
        <w:rPr>
          <w:sz w:val="24"/>
        </w:rPr>
        <w:t>при</w:t>
      </w:r>
      <w:r>
        <w:rPr>
          <w:spacing w:val="1"/>
          <w:sz w:val="24"/>
        </w:rPr>
        <w:t xml:space="preserve"> </w:t>
      </w:r>
      <w:r>
        <w:rPr>
          <w:sz w:val="24"/>
        </w:rPr>
        <w:t>выделении</w:t>
      </w:r>
      <w:r>
        <w:rPr>
          <w:spacing w:val="-4"/>
          <w:sz w:val="24"/>
        </w:rPr>
        <w:t xml:space="preserve"> </w:t>
      </w:r>
      <w:r>
        <w:rPr>
          <w:sz w:val="24"/>
        </w:rPr>
        <w:t>в</w:t>
      </w:r>
      <w:r>
        <w:rPr>
          <w:spacing w:val="1"/>
          <w:sz w:val="24"/>
        </w:rPr>
        <w:t xml:space="preserve"> </w:t>
      </w:r>
      <w:r>
        <w:rPr>
          <w:sz w:val="24"/>
        </w:rPr>
        <w:t>слове</w:t>
      </w:r>
      <w:r>
        <w:rPr>
          <w:spacing w:val="-6"/>
          <w:sz w:val="24"/>
        </w:rPr>
        <w:t xml:space="preserve"> </w:t>
      </w:r>
      <w:r>
        <w:rPr>
          <w:sz w:val="24"/>
        </w:rPr>
        <w:t>корня</w:t>
      </w:r>
      <w:r>
        <w:rPr>
          <w:spacing w:val="5"/>
          <w:sz w:val="24"/>
        </w:rPr>
        <w:t xml:space="preserve"> </w:t>
      </w:r>
      <w:r>
        <w:rPr>
          <w:sz w:val="24"/>
        </w:rPr>
        <w:t>и</w:t>
      </w:r>
      <w:r>
        <w:rPr>
          <w:spacing w:val="-8"/>
          <w:sz w:val="24"/>
        </w:rPr>
        <w:t xml:space="preserve"> </w:t>
      </w:r>
      <w:r>
        <w:rPr>
          <w:sz w:val="24"/>
        </w:rPr>
        <w:t>окончания,</w:t>
      </w:r>
      <w:r>
        <w:rPr>
          <w:spacing w:val="2"/>
          <w:sz w:val="24"/>
        </w:rPr>
        <w:t xml:space="preserve"> </w:t>
      </w:r>
      <w:r>
        <w:rPr>
          <w:sz w:val="24"/>
        </w:rPr>
        <w:t>при</w:t>
      </w:r>
      <w:r>
        <w:rPr>
          <w:spacing w:val="-4"/>
          <w:sz w:val="24"/>
        </w:rPr>
        <w:t xml:space="preserve"> </w:t>
      </w:r>
      <w:r>
        <w:rPr>
          <w:sz w:val="24"/>
        </w:rPr>
        <w:t>списывании</w:t>
      </w:r>
      <w:r>
        <w:rPr>
          <w:spacing w:val="-4"/>
          <w:sz w:val="24"/>
        </w:rPr>
        <w:t xml:space="preserve"> </w:t>
      </w:r>
      <w:r>
        <w:rPr>
          <w:sz w:val="24"/>
        </w:rPr>
        <w:t>текстов</w:t>
      </w:r>
      <w:r>
        <w:rPr>
          <w:spacing w:val="-3"/>
          <w:sz w:val="24"/>
        </w:rPr>
        <w:t xml:space="preserve"> </w:t>
      </w:r>
      <w:r>
        <w:rPr>
          <w:sz w:val="24"/>
        </w:rPr>
        <w:t>и</w:t>
      </w:r>
      <w:r>
        <w:rPr>
          <w:spacing w:val="-3"/>
          <w:sz w:val="24"/>
        </w:rPr>
        <w:t xml:space="preserve"> </w:t>
      </w:r>
      <w:r>
        <w:rPr>
          <w:sz w:val="24"/>
        </w:rPr>
        <w:t>записи</w:t>
      </w:r>
      <w:r>
        <w:rPr>
          <w:spacing w:val="-4"/>
          <w:sz w:val="24"/>
        </w:rPr>
        <w:t xml:space="preserve"> </w:t>
      </w:r>
      <w:r>
        <w:rPr>
          <w:sz w:val="24"/>
        </w:rPr>
        <w:t>под</w:t>
      </w:r>
      <w:r>
        <w:rPr>
          <w:spacing w:val="-2"/>
          <w:sz w:val="24"/>
        </w:rPr>
        <w:t xml:space="preserve"> </w:t>
      </w:r>
      <w:r>
        <w:rPr>
          <w:sz w:val="24"/>
        </w:rPr>
        <w:t>диктовку.</w:t>
      </w:r>
    </w:p>
    <w:p w:rsidR="00EB32B5" w:rsidRDefault="007321FA">
      <w:pPr>
        <w:spacing w:before="1"/>
        <w:ind w:left="1113"/>
        <w:rPr>
          <w:i/>
          <w:sz w:val="24"/>
        </w:rPr>
      </w:pPr>
      <w:r>
        <w:rPr>
          <w:i/>
          <w:sz w:val="24"/>
        </w:rPr>
        <w:t>Совместная</w:t>
      </w:r>
      <w:r>
        <w:rPr>
          <w:i/>
          <w:spacing w:val="-8"/>
          <w:sz w:val="24"/>
        </w:rPr>
        <w:t xml:space="preserve"> </w:t>
      </w:r>
      <w:r>
        <w:rPr>
          <w:i/>
          <w:sz w:val="24"/>
        </w:rPr>
        <w:t>деятельность:</w:t>
      </w:r>
    </w:p>
    <w:p w:rsidR="00EB32B5" w:rsidRDefault="00EB32B5">
      <w:pPr>
        <w:rPr>
          <w:sz w:val="24"/>
        </w:rPr>
        <w:sectPr w:rsidR="00EB32B5">
          <w:pgSz w:w="11910" w:h="16840"/>
          <w:pgMar w:top="700" w:right="260" w:bottom="1200" w:left="620" w:header="0" w:footer="922" w:gutter="0"/>
          <w:cols w:space="720"/>
        </w:sectPr>
      </w:pPr>
    </w:p>
    <w:p w:rsidR="00EB32B5" w:rsidRDefault="007321FA" w:rsidP="00E6518E">
      <w:pPr>
        <w:pStyle w:val="a4"/>
        <w:numPr>
          <w:ilvl w:val="1"/>
          <w:numId w:val="39"/>
        </w:numPr>
        <w:tabs>
          <w:tab w:val="left" w:pos="1258"/>
        </w:tabs>
        <w:spacing w:before="66"/>
        <w:ind w:right="751" w:firstLine="710"/>
        <w:rPr>
          <w:sz w:val="24"/>
        </w:rPr>
      </w:pPr>
      <w:r>
        <w:rPr>
          <w:sz w:val="24"/>
        </w:rPr>
        <w:lastRenderedPageBreak/>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достижению</w:t>
      </w:r>
      <w:r>
        <w:rPr>
          <w:spacing w:val="1"/>
          <w:sz w:val="24"/>
        </w:rPr>
        <w:t xml:space="preserve"> </w:t>
      </w:r>
      <w:r>
        <w:rPr>
          <w:sz w:val="24"/>
        </w:rPr>
        <w:t>цели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парных и групповых заданий на уроках русского языка: распределять роли, договариваться,</w:t>
      </w:r>
      <w:r>
        <w:rPr>
          <w:spacing w:val="1"/>
          <w:sz w:val="24"/>
        </w:rPr>
        <w:t xml:space="preserve"> </w:t>
      </w:r>
      <w:r>
        <w:rPr>
          <w:sz w:val="24"/>
        </w:rPr>
        <w:t>корректно</w:t>
      </w:r>
      <w:r>
        <w:rPr>
          <w:spacing w:val="1"/>
          <w:sz w:val="24"/>
        </w:rPr>
        <w:t xml:space="preserve"> </w:t>
      </w:r>
      <w:r>
        <w:rPr>
          <w:sz w:val="24"/>
        </w:rPr>
        <w:t>делать</w:t>
      </w:r>
      <w:r>
        <w:rPr>
          <w:spacing w:val="1"/>
          <w:sz w:val="24"/>
        </w:rPr>
        <w:t xml:space="preserve"> </w:t>
      </w:r>
      <w:r>
        <w:rPr>
          <w:sz w:val="24"/>
        </w:rPr>
        <w:t>замечания</w:t>
      </w:r>
      <w:r>
        <w:rPr>
          <w:spacing w:val="1"/>
          <w:sz w:val="24"/>
        </w:rPr>
        <w:t xml:space="preserve"> </w:t>
      </w:r>
      <w:r>
        <w:rPr>
          <w:sz w:val="24"/>
        </w:rPr>
        <w:t>и</w:t>
      </w:r>
      <w:r>
        <w:rPr>
          <w:spacing w:val="1"/>
          <w:sz w:val="24"/>
        </w:rPr>
        <w:t xml:space="preserve"> </w:t>
      </w:r>
      <w:r>
        <w:rPr>
          <w:sz w:val="24"/>
        </w:rPr>
        <w:t>высказывать</w:t>
      </w:r>
      <w:r>
        <w:rPr>
          <w:spacing w:val="1"/>
          <w:sz w:val="24"/>
        </w:rPr>
        <w:t xml:space="preserve"> </w:t>
      </w:r>
      <w:r>
        <w:rPr>
          <w:sz w:val="24"/>
        </w:rPr>
        <w:t>пожелания</w:t>
      </w:r>
      <w:r>
        <w:rPr>
          <w:spacing w:val="1"/>
          <w:sz w:val="24"/>
        </w:rPr>
        <w:t xml:space="preserve"> </w:t>
      </w:r>
      <w:r>
        <w:rPr>
          <w:sz w:val="24"/>
        </w:rPr>
        <w:t>участникам</w:t>
      </w:r>
      <w:r>
        <w:rPr>
          <w:spacing w:val="1"/>
          <w:sz w:val="24"/>
        </w:rPr>
        <w:t xml:space="preserve"> </w:t>
      </w:r>
      <w:r>
        <w:rPr>
          <w:sz w:val="24"/>
        </w:rPr>
        <w:t>совместной</w:t>
      </w:r>
      <w:r>
        <w:rPr>
          <w:spacing w:val="1"/>
          <w:sz w:val="24"/>
        </w:rPr>
        <w:t xml:space="preserve"> </w:t>
      </w:r>
      <w:r>
        <w:rPr>
          <w:sz w:val="24"/>
        </w:rPr>
        <w:t>работы,</w:t>
      </w:r>
      <w:r>
        <w:rPr>
          <w:spacing w:val="1"/>
          <w:sz w:val="24"/>
        </w:rPr>
        <w:t xml:space="preserve"> </w:t>
      </w:r>
      <w:r>
        <w:rPr>
          <w:sz w:val="24"/>
        </w:rPr>
        <w:t>спокойно принимать замечания в свой адрес, мирно решать конфликты (в т.ч. с небольшой</w:t>
      </w:r>
      <w:r>
        <w:rPr>
          <w:spacing w:val="1"/>
          <w:sz w:val="24"/>
        </w:rPr>
        <w:t xml:space="preserve"> </w:t>
      </w:r>
      <w:r>
        <w:rPr>
          <w:sz w:val="24"/>
        </w:rPr>
        <w:t>помощью</w:t>
      </w:r>
      <w:r>
        <w:rPr>
          <w:spacing w:val="-1"/>
          <w:sz w:val="24"/>
        </w:rPr>
        <w:t xml:space="preserve"> </w:t>
      </w:r>
      <w:r>
        <w:rPr>
          <w:sz w:val="24"/>
        </w:rPr>
        <w:t>учителя);</w:t>
      </w:r>
    </w:p>
    <w:p w:rsidR="00EB32B5" w:rsidRDefault="007321FA" w:rsidP="00E6518E">
      <w:pPr>
        <w:pStyle w:val="a4"/>
        <w:numPr>
          <w:ilvl w:val="1"/>
          <w:numId w:val="39"/>
        </w:numPr>
        <w:tabs>
          <w:tab w:val="left" w:pos="1258"/>
        </w:tabs>
        <w:spacing w:before="2" w:line="275" w:lineRule="exact"/>
        <w:ind w:left="1257" w:hanging="145"/>
        <w:jc w:val="left"/>
        <w:rPr>
          <w:sz w:val="24"/>
        </w:rPr>
      </w:pPr>
      <w:r>
        <w:rPr>
          <w:sz w:val="24"/>
        </w:rPr>
        <w:t>совместно</w:t>
      </w:r>
      <w:r>
        <w:rPr>
          <w:spacing w:val="-8"/>
          <w:sz w:val="24"/>
        </w:rPr>
        <w:t xml:space="preserve"> </w:t>
      </w:r>
      <w:r>
        <w:rPr>
          <w:sz w:val="24"/>
        </w:rPr>
        <w:t>обсуждать</w:t>
      </w:r>
      <w:r>
        <w:rPr>
          <w:spacing w:val="-2"/>
          <w:sz w:val="24"/>
        </w:rPr>
        <w:t xml:space="preserve"> </w:t>
      </w:r>
      <w:r>
        <w:rPr>
          <w:sz w:val="24"/>
        </w:rPr>
        <w:t>процесс</w:t>
      </w:r>
      <w:r>
        <w:rPr>
          <w:spacing w:val="-4"/>
          <w:sz w:val="24"/>
        </w:rPr>
        <w:t xml:space="preserve"> </w:t>
      </w:r>
      <w:r>
        <w:rPr>
          <w:sz w:val="24"/>
        </w:rPr>
        <w:t>и</w:t>
      </w:r>
      <w:r>
        <w:rPr>
          <w:spacing w:val="-2"/>
          <w:sz w:val="24"/>
        </w:rPr>
        <w:t xml:space="preserve"> </w:t>
      </w:r>
      <w:r>
        <w:rPr>
          <w:sz w:val="24"/>
        </w:rPr>
        <w:t>результат</w:t>
      </w:r>
      <w:r>
        <w:rPr>
          <w:spacing w:val="-3"/>
          <w:sz w:val="24"/>
        </w:rPr>
        <w:t xml:space="preserve"> </w:t>
      </w:r>
      <w:r>
        <w:rPr>
          <w:sz w:val="24"/>
        </w:rPr>
        <w:t>работы;</w:t>
      </w:r>
    </w:p>
    <w:p w:rsidR="00EB32B5" w:rsidRDefault="007321FA" w:rsidP="00E6518E">
      <w:pPr>
        <w:pStyle w:val="a4"/>
        <w:numPr>
          <w:ilvl w:val="1"/>
          <w:numId w:val="39"/>
        </w:numPr>
        <w:tabs>
          <w:tab w:val="left" w:pos="1253"/>
        </w:tabs>
        <w:spacing w:line="275" w:lineRule="exact"/>
        <w:ind w:left="1252"/>
        <w:jc w:val="left"/>
        <w:rPr>
          <w:sz w:val="24"/>
        </w:rPr>
      </w:pPr>
      <w:r>
        <w:rPr>
          <w:sz w:val="24"/>
        </w:rPr>
        <w:t>ответственно выполнять</w:t>
      </w:r>
      <w:r>
        <w:rPr>
          <w:spacing w:val="-2"/>
          <w:sz w:val="24"/>
        </w:rPr>
        <w:t xml:space="preserve"> </w:t>
      </w:r>
      <w:r>
        <w:rPr>
          <w:sz w:val="24"/>
        </w:rPr>
        <w:t>свою</w:t>
      </w:r>
      <w:r>
        <w:rPr>
          <w:spacing w:val="-1"/>
          <w:sz w:val="24"/>
        </w:rPr>
        <w:t xml:space="preserve"> </w:t>
      </w:r>
      <w:r>
        <w:rPr>
          <w:sz w:val="24"/>
        </w:rPr>
        <w:t>часть</w:t>
      </w:r>
      <w:r>
        <w:rPr>
          <w:spacing w:val="1"/>
          <w:sz w:val="24"/>
        </w:rPr>
        <w:t xml:space="preserve"> </w:t>
      </w:r>
      <w:r>
        <w:rPr>
          <w:sz w:val="24"/>
        </w:rPr>
        <w:t>работы;</w:t>
      </w:r>
    </w:p>
    <w:p w:rsidR="00EB32B5" w:rsidRDefault="007321FA" w:rsidP="00E6518E">
      <w:pPr>
        <w:pStyle w:val="a4"/>
        <w:numPr>
          <w:ilvl w:val="1"/>
          <w:numId w:val="39"/>
        </w:numPr>
        <w:tabs>
          <w:tab w:val="left" w:pos="1253"/>
        </w:tabs>
        <w:spacing w:before="3"/>
        <w:ind w:left="1252"/>
        <w:jc w:val="left"/>
        <w:rPr>
          <w:sz w:val="24"/>
        </w:rPr>
      </w:pPr>
      <w:r>
        <w:rPr>
          <w:sz w:val="24"/>
        </w:rPr>
        <w:t>оценивать</w:t>
      </w:r>
      <w:r>
        <w:rPr>
          <w:spacing w:val="-2"/>
          <w:sz w:val="24"/>
        </w:rPr>
        <w:t xml:space="preserve"> </w:t>
      </w:r>
      <w:r>
        <w:rPr>
          <w:sz w:val="24"/>
        </w:rPr>
        <w:t>свой</w:t>
      </w:r>
      <w:r>
        <w:rPr>
          <w:spacing w:val="-4"/>
          <w:sz w:val="24"/>
        </w:rPr>
        <w:t xml:space="preserve"> </w:t>
      </w:r>
      <w:r>
        <w:rPr>
          <w:sz w:val="24"/>
        </w:rPr>
        <w:t>вклад</w:t>
      </w:r>
      <w:r>
        <w:rPr>
          <w:spacing w:val="-3"/>
          <w:sz w:val="24"/>
        </w:rPr>
        <w:t xml:space="preserve"> </w:t>
      </w:r>
      <w:r>
        <w:rPr>
          <w:sz w:val="24"/>
        </w:rPr>
        <w:t>в</w:t>
      </w:r>
      <w:r>
        <w:rPr>
          <w:spacing w:val="-4"/>
          <w:sz w:val="24"/>
        </w:rPr>
        <w:t xml:space="preserve"> </w:t>
      </w:r>
      <w:r>
        <w:rPr>
          <w:sz w:val="24"/>
        </w:rPr>
        <w:t>общий</w:t>
      </w:r>
      <w:r>
        <w:rPr>
          <w:spacing w:val="-1"/>
          <w:sz w:val="24"/>
        </w:rPr>
        <w:t xml:space="preserve"> </w:t>
      </w:r>
      <w:r>
        <w:rPr>
          <w:sz w:val="24"/>
        </w:rPr>
        <w:t>результат.</w:t>
      </w:r>
    </w:p>
    <w:p w:rsidR="00EB32B5" w:rsidRDefault="00EB32B5">
      <w:pPr>
        <w:pStyle w:val="a3"/>
        <w:spacing w:before="6"/>
        <w:ind w:left="0" w:firstLine="0"/>
        <w:jc w:val="left"/>
        <w:rPr>
          <w:sz w:val="16"/>
        </w:rPr>
      </w:pPr>
    </w:p>
    <w:p w:rsidR="00EB32B5" w:rsidRDefault="00375666" w:rsidP="00375666">
      <w:pPr>
        <w:pStyle w:val="11"/>
        <w:tabs>
          <w:tab w:val="left" w:pos="5349"/>
        </w:tabs>
        <w:spacing w:before="90"/>
        <w:ind w:left="4810"/>
        <w:jc w:val="left"/>
      </w:pPr>
      <w:r>
        <w:t>3 КЛ</w:t>
      </w:r>
      <w:r w:rsidR="007321FA">
        <w:t>АСС</w:t>
      </w:r>
    </w:p>
    <w:p w:rsidR="00EB32B5" w:rsidRDefault="007321FA">
      <w:pPr>
        <w:spacing w:line="275" w:lineRule="exact"/>
        <w:ind w:left="1113"/>
        <w:rPr>
          <w:b/>
          <w:sz w:val="24"/>
        </w:rPr>
      </w:pPr>
      <w:r>
        <w:rPr>
          <w:b/>
          <w:sz w:val="24"/>
        </w:rPr>
        <w:t>Сведения</w:t>
      </w:r>
      <w:r>
        <w:rPr>
          <w:b/>
          <w:spacing w:val="-2"/>
          <w:sz w:val="24"/>
        </w:rPr>
        <w:t xml:space="preserve"> </w:t>
      </w:r>
      <w:r>
        <w:rPr>
          <w:b/>
          <w:sz w:val="24"/>
        </w:rPr>
        <w:t>о русском</w:t>
      </w:r>
      <w:r>
        <w:rPr>
          <w:b/>
          <w:spacing w:val="-1"/>
          <w:sz w:val="24"/>
        </w:rPr>
        <w:t xml:space="preserve"> </w:t>
      </w:r>
      <w:r>
        <w:rPr>
          <w:b/>
          <w:sz w:val="24"/>
        </w:rPr>
        <w:t>языке</w:t>
      </w:r>
    </w:p>
    <w:p w:rsidR="00EB32B5" w:rsidRDefault="007321FA">
      <w:pPr>
        <w:pStyle w:val="a3"/>
        <w:ind w:right="750"/>
      </w:pPr>
      <w:r>
        <w:t>Русский</w:t>
      </w:r>
      <w:r>
        <w:rPr>
          <w:spacing w:val="1"/>
        </w:rPr>
        <w:t xml:space="preserve"> </w:t>
      </w:r>
      <w:r>
        <w:t>язык</w:t>
      </w:r>
      <w:r>
        <w:rPr>
          <w:spacing w:val="1"/>
        </w:rPr>
        <w:t xml:space="preserve"> </w:t>
      </w:r>
      <w:r>
        <w:t>как</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Методы</w:t>
      </w:r>
      <w:r>
        <w:rPr>
          <w:spacing w:val="1"/>
        </w:rPr>
        <w:t xml:space="preserve"> </w:t>
      </w:r>
      <w:r>
        <w:t>познания</w:t>
      </w:r>
      <w:r>
        <w:rPr>
          <w:spacing w:val="1"/>
        </w:rPr>
        <w:t xml:space="preserve"> </w:t>
      </w:r>
      <w:r>
        <w:t>языка:</w:t>
      </w:r>
      <w:r>
        <w:rPr>
          <w:spacing w:val="1"/>
        </w:rPr>
        <w:t xml:space="preserve"> </w:t>
      </w:r>
      <w:r>
        <w:t>наблюдение,</w:t>
      </w:r>
      <w:r>
        <w:rPr>
          <w:spacing w:val="3"/>
        </w:rPr>
        <w:t xml:space="preserve"> </w:t>
      </w:r>
      <w:r>
        <w:t>анализ,</w:t>
      </w:r>
      <w:r>
        <w:rPr>
          <w:spacing w:val="4"/>
        </w:rPr>
        <w:t xml:space="preserve"> </w:t>
      </w:r>
      <w:r>
        <w:t>лингвистический</w:t>
      </w:r>
      <w:r>
        <w:rPr>
          <w:spacing w:val="2"/>
        </w:rPr>
        <w:t xml:space="preserve"> </w:t>
      </w:r>
      <w:r>
        <w:t>эксперимент.</w:t>
      </w:r>
    </w:p>
    <w:p w:rsidR="00EB32B5" w:rsidRDefault="007321FA">
      <w:pPr>
        <w:pStyle w:val="11"/>
        <w:spacing w:before="3" w:line="272" w:lineRule="exact"/>
      </w:pPr>
      <w:r>
        <w:t>Фонетика</w:t>
      </w:r>
      <w:r>
        <w:rPr>
          <w:spacing w:val="-5"/>
        </w:rPr>
        <w:t xml:space="preserve"> </w:t>
      </w:r>
      <w:r>
        <w:t>и</w:t>
      </w:r>
      <w:r>
        <w:rPr>
          <w:spacing w:val="1"/>
        </w:rPr>
        <w:t xml:space="preserve"> </w:t>
      </w:r>
      <w:r>
        <w:t>графика</w:t>
      </w:r>
    </w:p>
    <w:p w:rsidR="00EB32B5" w:rsidRDefault="007321FA">
      <w:pPr>
        <w:pStyle w:val="a3"/>
        <w:ind w:right="747"/>
      </w:pPr>
      <w:proofErr w:type="gramStart"/>
      <w:r>
        <w:t>Звуки русского языка: гласный/ согласный, гласный ударный/ безударный, согласный</w:t>
      </w:r>
      <w:r>
        <w:rPr>
          <w:spacing w:val="1"/>
        </w:rPr>
        <w:t xml:space="preserve"> </w:t>
      </w:r>
      <w:r>
        <w:t>твёрдый/ мягкий, парный/ непарный, согласный глухой/ звонкий, парный/ непарный; функции</w:t>
      </w:r>
      <w:r>
        <w:rPr>
          <w:spacing w:val="1"/>
        </w:rPr>
        <w:t xml:space="preserve"> </w:t>
      </w:r>
      <w:r>
        <w:t>разделительных мягкого и твёрдого знаков, условия использования на письме разделительных</w:t>
      </w:r>
      <w:r>
        <w:rPr>
          <w:spacing w:val="1"/>
        </w:rPr>
        <w:t xml:space="preserve"> </w:t>
      </w:r>
      <w:r>
        <w:t>мягкого</w:t>
      </w:r>
      <w:r>
        <w:rPr>
          <w:spacing w:val="1"/>
        </w:rPr>
        <w:t xml:space="preserve"> </w:t>
      </w:r>
      <w:r>
        <w:t>и</w:t>
      </w:r>
      <w:r>
        <w:rPr>
          <w:spacing w:val="3"/>
        </w:rPr>
        <w:t xml:space="preserve"> </w:t>
      </w:r>
      <w:r>
        <w:t>твёрдого</w:t>
      </w:r>
      <w:r>
        <w:rPr>
          <w:spacing w:val="1"/>
        </w:rPr>
        <w:t xml:space="preserve"> </w:t>
      </w:r>
      <w:r>
        <w:t>знаков</w:t>
      </w:r>
      <w:r>
        <w:rPr>
          <w:spacing w:val="-1"/>
        </w:rPr>
        <w:t xml:space="preserve"> </w:t>
      </w:r>
      <w:r>
        <w:t>(повторение</w:t>
      </w:r>
      <w:r>
        <w:rPr>
          <w:spacing w:val="1"/>
        </w:rPr>
        <w:t xml:space="preserve"> </w:t>
      </w:r>
      <w:r>
        <w:t>изученного).</w:t>
      </w:r>
      <w:proofErr w:type="gramEnd"/>
    </w:p>
    <w:p w:rsidR="00EB32B5" w:rsidRDefault="007321FA">
      <w:pPr>
        <w:pStyle w:val="a3"/>
        <w:ind w:right="748"/>
      </w:pPr>
      <w:r>
        <w:t>Соотношение звукового</w:t>
      </w:r>
      <w:r>
        <w:rPr>
          <w:spacing w:val="1"/>
        </w:rPr>
        <w:t xml:space="preserve"> </w:t>
      </w:r>
      <w:r>
        <w:t>и буквенного</w:t>
      </w:r>
      <w:r>
        <w:rPr>
          <w:spacing w:val="1"/>
        </w:rPr>
        <w:t xml:space="preserve"> </w:t>
      </w:r>
      <w:r>
        <w:t>состава в</w:t>
      </w:r>
      <w:r>
        <w:rPr>
          <w:spacing w:val="1"/>
        </w:rPr>
        <w:t xml:space="preserve"> </w:t>
      </w:r>
      <w:r>
        <w:t xml:space="preserve">словах с разделительными </w:t>
      </w:r>
      <w:r>
        <w:rPr>
          <w:i/>
        </w:rPr>
        <w:t xml:space="preserve">ь </w:t>
      </w:r>
      <w:r>
        <w:t>и</w:t>
      </w:r>
      <w:r>
        <w:rPr>
          <w:spacing w:val="1"/>
        </w:rPr>
        <w:t xml:space="preserve"> </w:t>
      </w:r>
      <w:r>
        <w:rPr>
          <w:i/>
        </w:rPr>
        <w:t>ъ,</w:t>
      </w:r>
      <w:r>
        <w:rPr>
          <w:i/>
          <w:spacing w:val="60"/>
        </w:rPr>
        <w:t xml:space="preserve"> </w:t>
      </w:r>
      <w:r>
        <w:t>в</w:t>
      </w:r>
      <w:r>
        <w:rPr>
          <w:spacing w:val="1"/>
        </w:rPr>
        <w:t xml:space="preserve"> </w:t>
      </w:r>
      <w:r>
        <w:t>словах с непроизносимыми согласными. Использование алфавита при работе со словарями,</w:t>
      </w:r>
      <w:r>
        <w:rPr>
          <w:spacing w:val="1"/>
        </w:rPr>
        <w:t xml:space="preserve"> </w:t>
      </w:r>
      <w:r>
        <w:t>справочниками,</w:t>
      </w:r>
      <w:r>
        <w:rPr>
          <w:spacing w:val="-2"/>
        </w:rPr>
        <w:t xml:space="preserve"> </w:t>
      </w:r>
      <w:r>
        <w:t>каталогами.</w:t>
      </w:r>
    </w:p>
    <w:p w:rsidR="00EB32B5" w:rsidRDefault="007321FA">
      <w:pPr>
        <w:pStyle w:val="11"/>
        <w:spacing w:before="5" w:line="272" w:lineRule="exact"/>
        <w:jc w:val="left"/>
      </w:pPr>
      <w:r>
        <w:t>Орфоэпия</w:t>
      </w:r>
    </w:p>
    <w:p w:rsidR="00EB32B5" w:rsidRDefault="007321FA">
      <w:pPr>
        <w:pStyle w:val="a3"/>
        <w:ind w:right="751"/>
      </w:pPr>
      <w:r>
        <w:t>Нормы произношения звуков и сочетаний звуков; ударение в словах в соответствии с</w:t>
      </w:r>
      <w:r>
        <w:rPr>
          <w:spacing w:val="1"/>
        </w:rPr>
        <w:t xml:space="preserve"> </w:t>
      </w:r>
      <w:r>
        <w:t>нормами</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(на</w:t>
      </w:r>
      <w:r>
        <w:rPr>
          <w:spacing w:val="1"/>
        </w:rPr>
        <w:t xml:space="preserve"> </w:t>
      </w:r>
      <w:r>
        <w:t>ограниченном</w:t>
      </w:r>
      <w:r>
        <w:rPr>
          <w:spacing w:val="1"/>
        </w:rPr>
        <w:t xml:space="preserve"> </w:t>
      </w:r>
      <w:r>
        <w:t>перечне</w:t>
      </w:r>
      <w:r>
        <w:rPr>
          <w:spacing w:val="1"/>
        </w:rPr>
        <w:t xml:space="preserve"> </w:t>
      </w:r>
      <w:r>
        <w:t>слов,</w:t>
      </w:r>
      <w:r>
        <w:rPr>
          <w:spacing w:val="1"/>
        </w:rPr>
        <w:t xml:space="preserve"> </w:t>
      </w:r>
      <w:r>
        <w:t>отрабатываемом</w:t>
      </w:r>
      <w:r>
        <w:rPr>
          <w:spacing w:val="-2"/>
        </w:rPr>
        <w:t xml:space="preserve"> </w:t>
      </w:r>
      <w:r>
        <w:t>в</w:t>
      </w:r>
      <w:r>
        <w:rPr>
          <w:spacing w:val="3"/>
        </w:rPr>
        <w:t xml:space="preserve"> </w:t>
      </w:r>
      <w:r>
        <w:t>учебнике).</w:t>
      </w:r>
    </w:p>
    <w:p w:rsidR="00EB32B5" w:rsidRDefault="007321FA">
      <w:pPr>
        <w:pStyle w:val="a3"/>
        <w:ind w:left="1113" w:firstLine="0"/>
      </w:pPr>
      <w:r>
        <w:t>Использование</w:t>
      </w:r>
      <w:r>
        <w:rPr>
          <w:spacing w:val="-9"/>
        </w:rPr>
        <w:t xml:space="preserve"> </w:t>
      </w:r>
      <w:r>
        <w:t>орфоэпического</w:t>
      </w:r>
      <w:r>
        <w:rPr>
          <w:spacing w:val="1"/>
        </w:rPr>
        <w:t xml:space="preserve"> </w:t>
      </w:r>
      <w:r>
        <w:t>словаря</w:t>
      </w:r>
      <w:r>
        <w:rPr>
          <w:spacing w:val="-2"/>
        </w:rPr>
        <w:t xml:space="preserve"> </w:t>
      </w:r>
      <w:r>
        <w:t>для</w:t>
      </w:r>
      <w:r>
        <w:rPr>
          <w:spacing w:val="-3"/>
        </w:rPr>
        <w:t xml:space="preserve"> </w:t>
      </w:r>
      <w:r>
        <w:t>решения</w:t>
      </w:r>
      <w:r>
        <w:rPr>
          <w:spacing w:val="-7"/>
        </w:rPr>
        <w:t xml:space="preserve"> </w:t>
      </w:r>
      <w:r>
        <w:t>практических</w:t>
      </w:r>
      <w:r>
        <w:rPr>
          <w:spacing w:val="-7"/>
        </w:rPr>
        <w:t xml:space="preserve"> </w:t>
      </w:r>
      <w:r>
        <w:t>задач.</w:t>
      </w:r>
    </w:p>
    <w:p w:rsidR="00EB32B5" w:rsidRDefault="007321FA">
      <w:pPr>
        <w:pStyle w:val="11"/>
        <w:spacing w:before="1"/>
        <w:jc w:val="left"/>
      </w:pPr>
      <w:r>
        <w:t>Лексика</w:t>
      </w:r>
    </w:p>
    <w:p w:rsidR="00EB32B5" w:rsidRDefault="007321FA">
      <w:pPr>
        <w:pStyle w:val="a3"/>
        <w:spacing w:line="274" w:lineRule="exact"/>
        <w:ind w:left="1113" w:firstLine="0"/>
        <w:jc w:val="left"/>
      </w:pPr>
      <w:r>
        <w:t>Повторение:</w:t>
      </w:r>
      <w:r>
        <w:rPr>
          <w:spacing w:val="-3"/>
        </w:rPr>
        <w:t xml:space="preserve"> </w:t>
      </w:r>
      <w:r>
        <w:t>лексическое</w:t>
      </w:r>
      <w:r>
        <w:rPr>
          <w:spacing w:val="-8"/>
        </w:rPr>
        <w:t xml:space="preserve"> </w:t>
      </w:r>
      <w:r>
        <w:t>значение</w:t>
      </w:r>
      <w:r>
        <w:rPr>
          <w:spacing w:val="-4"/>
        </w:rPr>
        <w:t xml:space="preserve"> </w:t>
      </w:r>
      <w:r>
        <w:t>слова.</w:t>
      </w:r>
    </w:p>
    <w:p w:rsidR="00EB32B5" w:rsidRDefault="007321FA">
      <w:pPr>
        <w:pStyle w:val="a3"/>
        <w:spacing w:line="242" w:lineRule="auto"/>
        <w:ind w:right="747"/>
      </w:pPr>
      <w:r>
        <w:t>Прямое</w:t>
      </w:r>
      <w:r>
        <w:rPr>
          <w:spacing w:val="1"/>
        </w:rPr>
        <w:t xml:space="preserve"> </w:t>
      </w:r>
      <w:r>
        <w:t>и</w:t>
      </w:r>
      <w:r>
        <w:rPr>
          <w:spacing w:val="1"/>
        </w:rPr>
        <w:t xml:space="preserve"> </w:t>
      </w:r>
      <w:r>
        <w:t>переносное</w:t>
      </w:r>
      <w:r>
        <w:rPr>
          <w:spacing w:val="1"/>
        </w:rPr>
        <w:t xml:space="preserve"> </w:t>
      </w:r>
      <w:r>
        <w:t>значение</w:t>
      </w:r>
      <w:r>
        <w:rPr>
          <w:spacing w:val="1"/>
        </w:rPr>
        <w:t xml:space="preserve"> </w:t>
      </w:r>
      <w:r>
        <w:t>слова</w:t>
      </w:r>
      <w:r>
        <w:rPr>
          <w:spacing w:val="1"/>
        </w:rPr>
        <w:t xml:space="preserve"> </w:t>
      </w:r>
      <w:r>
        <w:t>(ознакомление).</w:t>
      </w:r>
      <w:r>
        <w:rPr>
          <w:spacing w:val="61"/>
        </w:rPr>
        <w:t xml:space="preserve"> </w:t>
      </w:r>
      <w:r>
        <w:t>Устаревшие</w:t>
      </w:r>
      <w:r>
        <w:rPr>
          <w:spacing w:val="61"/>
        </w:rPr>
        <w:t xml:space="preserve"> </w:t>
      </w:r>
      <w:r>
        <w:t>слова</w:t>
      </w:r>
      <w:r>
        <w:rPr>
          <w:spacing w:val="1"/>
        </w:rPr>
        <w:t xml:space="preserve"> </w:t>
      </w:r>
      <w:r>
        <w:t>(ознакомление).</w:t>
      </w:r>
    </w:p>
    <w:p w:rsidR="00EB32B5" w:rsidRDefault="007321FA">
      <w:pPr>
        <w:pStyle w:val="11"/>
        <w:rPr>
          <w:i/>
        </w:rPr>
      </w:pPr>
      <w:r>
        <w:t>Состав</w:t>
      </w:r>
      <w:r>
        <w:rPr>
          <w:spacing w:val="-2"/>
        </w:rPr>
        <w:t xml:space="preserve"> </w:t>
      </w:r>
      <w:r>
        <w:t>слова</w:t>
      </w:r>
      <w:r>
        <w:rPr>
          <w:spacing w:val="-3"/>
        </w:rPr>
        <w:t xml:space="preserve"> </w:t>
      </w:r>
      <w:r>
        <w:t>(морфемика</w:t>
      </w:r>
      <w:r>
        <w:rPr>
          <w:i/>
        </w:rPr>
        <w:t>)</w:t>
      </w:r>
    </w:p>
    <w:p w:rsidR="00EB32B5" w:rsidRDefault="007321FA">
      <w:pPr>
        <w:pStyle w:val="a3"/>
        <w:ind w:right="751"/>
      </w:pPr>
      <w:r>
        <w:t>Корень</w:t>
      </w:r>
      <w:r>
        <w:rPr>
          <w:spacing w:val="1"/>
        </w:rPr>
        <w:t xml:space="preserve"> </w:t>
      </w:r>
      <w:r>
        <w:t>как</w:t>
      </w:r>
      <w:r>
        <w:rPr>
          <w:spacing w:val="1"/>
        </w:rPr>
        <w:t xml:space="preserve"> </w:t>
      </w:r>
      <w:r>
        <w:t>обязательная</w:t>
      </w:r>
      <w:r>
        <w:rPr>
          <w:spacing w:val="1"/>
        </w:rPr>
        <w:t xml:space="preserve"> </w:t>
      </w:r>
      <w:r>
        <w:t>часть</w:t>
      </w:r>
      <w:r>
        <w:rPr>
          <w:spacing w:val="1"/>
        </w:rPr>
        <w:t xml:space="preserve"> </w:t>
      </w:r>
      <w:r>
        <w:t>слова;</w:t>
      </w:r>
      <w:r>
        <w:rPr>
          <w:spacing w:val="1"/>
        </w:rPr>
        <w:t xml:space="preserve"> </w:t>
      </w:r>
      <w:r>
        <w:t>однокоренные</w:t>
      </w:r>
      <w:r>
        <w:rPr>
          <w:spacing w:val="1"/>
        </w:rPr>
        <w:t xml:space="preserve"> </w:t>
      </w:r>
      <w:r>
        <w:t>(родственные)</w:t>
      </w:r>
      <w:r>
        <w:rPr>
          <w:spacing w:val="1"/>
        </w:rPr>
        <w:t xml:space="preserve"> </w:t>
      </w:r>
      <w:r>
        <w:t>слова;</w:t>
      </w:r>
      <w:r>
        <w:rPr>
          <w:spacing w:val="1"/>
        </w:rPr>
        <w:t xml:space="preserve"> </w:t>
      </w:r>
      <w:r>
        <w:t>признаки</w:t>
      </w:r>
      <w:r>
        <w:rPr>
          <w:spacing w:val="1"/>
        </w:rPr>
        <w:t xml:space="preserve"> </w:t>
      </w:r>
      <w:r>
        <w:t>однокоренных</w:t>
      </w:r>
      <w:r>
        <w:rPr>
          <w:spacing w:val="1"/>
        </w:rPr>
        <w:t xml:space="preserve"> </w:t>
      </w:r>
      <w:r>
        <w:t>(родственных)</w:t>
      </w:r>
      <w:r>
        <w:rPr>
          <w:spacing w:val="1"/>
        </w:rPr>
        <w:t xml:space="preserve"> </w:t>
      </w:r>
      <w:r>
        <w:t>слов;</w:t>
      </w:r>
      <w:r>
        <w:rPr>
          <w:spacing w:val="1"/>
        </w:rPr>
        <w:t xml:space="preserve"> </w:t>
      </w:r>
      <w:r>
        <w:t>различение</w:t>
      </w:r>
      <w:r>
        <w:rPr>
          <w:spacing w:val="1"/>
        </w:rPr>
        <w:t xml:space="preserve"> </w:t>
      </w:r>
      <w:r>
        <w:t>однокоренных</w:t>
      </w:r>
      <w:r>
        <w:rPr>
          <w:spacing w:val="1"/>
        </w:rPr>
        <w:t xml:space="preserve"> </w:t>
      </w:r>
      <w:r>
        <w:t>слов</w:t>
      </w:r>
      <w:r>
        <w:rPr>
          <w:spacing w:val="1"/>
        </w:rPr>
        <w:t xml:space="preserve"> </w:t>
      </w:r>
      <w:r>
        <w:t>и</w:t>
      </w:r>
      <w:r>
        <w:rPr>
          <w:spacing w:val="61"/>
        </w:rPr>
        <w:t xml:space="preserve"> </w:t>
      </w:r>
      <w:r>
        <w:t>синонимов,</w:t>
      </w:r>
      <w:r>
        <w:rPr>
          <w:spacing w:val="1"/>
        </w:rPr>
        <w:t xml:space="preserve"> </w:t>
      </w:r>
      <w:r>
        <w:t>однокоренных слов и слов с омонимичными корнями; выделение в словах корня (простые</w:t>
      </w:r>
      <w:r>
        <w:rPr>
          <w:spacing w:val="1"/>
        </w:rPr>
        <w:t xml:space="preserve"> </w:t>
      </w:r>
      <w:r>
        <w:t>случаи);</w:t>
      </w:r>
      <w:r>
        <w:rPr>
          <w:spacing w:val="-4"/>
        </w:rPr>
        <w:t xml:space="preserve"> </w:t>
      </w:r>
      <w:r>
        <w:t>окончание как изменяемая</w:t>
      </w:r>
      <w:r>
        <w:rPr>
          <w:spacing w:val="1"/>
        </w:rPr>
        <w:t xml:space="preserve"> </w:t>
      </w:r>
      <w:r>
        <w:t>часть</w:t>
      </w:r>
      <w:r>
        <w:rPr>
          <w:spacing w:val="-1"/>
        </w:rPr>
        <w:t xml:space="preserve"> </w:t>
      </w:r>
      <w:r>
        <w:t>слова</w:t>
      </w:r>
      <w:r>
        <w:rPr>
          <w:spacing w:val="-5"/>
        </w:rPr>
        <w:t xml:space="preserve"> </w:t>
      </w:r>
      <w:r>
        <w:t>(повторение</w:t>
      </w:r>
      <w:r>
        <w:rPr>
          <w:spacing w:val="-4"/>
        </w:rPr>
        <w:t xml:space="preserve"> </w:t>
      </w:r>
      <w:r>
        <w:t>изученного).</w:t>
      </w:r>
    </w:p>
    <w:p w:rsidR="00EB32B5" w:rsidRDefault="007321FA">
      <w:pPr>
        <w:pStyle w:val="a3"/>
        <w:ind w:right="757"/>
      </w:pPr>
      <w:r>
        <w:t>Однокоренные слова и формы одного и того же слова. Корень, приставка, суффикс -</w:t>
      </w:r>
      <w:r>
        <w:rPr>
          <w:spacing w:val="1"/>
        </w:rPr>
        <w:t xml:space="preserve"> </w:t>
      </w:r>
      <w:r>
        <w:t>значимые</w:t>
      </w:r>
      <w:r>
        <w:rPr>
          <w:spacing w:val="-5"/>
        </w:rPr>
        <w:t xml:space="preserve"> </w:t>
      </w:r>
      <w:r>
        <w:t>части</w:t>
      </w:r>
      <w:r>
        <w:rPr>
          <w:spacing w:val="3"/>
        </w:rPr>
        <w:t xml:space="preserve"> </w:t>
      </w:r>
      <w:r>
        <w:t>слова.</w:t>
      </w:r>
      <w:r>
        <w:rPr>
          <w:spacing w:val="-2"/>
        </w:rPr>
        <w:t xml:space="preserve"> </w:t>
      </w:r>
      <w:r>
        <w:t>Нулевое</w:t>
      </w:r>
      <w:r>
        <w:rPr>
          <w:spacing w:val="1"/>
        </w:rPr>
        <w:t xml:space="preserve"> </w:t>
      </w:r>
      <w:r>
        <w:t>окончание</w:t>
      </w:r>
      <w:r>
        <w:rPr>
          <w:spacing w:val="1"/>
        </w:rPr>
        <w:t xml:space="preserve"> </w:t>
      </w:r>
      <w:r>
        <w:t>(ознакомление).</w:t>
      </w:r>
    </w:p>
    <w:p w:rsidR="00EB32B5" w:rsidRDefault="007321FA">
      <w:pPr>
        <w:pStyle w:val="11"/>
        <w:spacing w:before="4" w:line="272" w:lineRule="exact"/>
        <w:jc w:val="left"/>
      </w:pPr>
      <w:r>
        <w:t>Морфология</w:t>
      </w:r>
    </w:p>
    <w:p w:rsidR="00EB32B5" w:rsidRDefault="007321FA">
      <w:pPr>
        <w:pStyle w:val="a3"/>
        <w:spacing w:line="272" w:lineRule="exact"/>
        <w:ind w:left="1113" w:firstLine="0"/>
        <w:jc w:val="left"/>
      </w:pPr>
      <w:r>
        <w:t>Части</w:t>
      </w:r>
      <w:r>
        <w:rPr>
          <w:spacing w:val="2"/>
        </w:rPr>
        <w:t xml:space="preserve"> </w:t>
      </w:r>
      <w:r>
        <w:t>речи.</w:t>
      </w:r>
    </w:p>
    <w:p w:rsidR="00EB32B5" w:rsidRDefault="007321FA">
      <w:pPr>
        <w:pStyle w:val="a3"/>
        <w:spacing w:before="2"/>
        <w:ind w:right="748"/>
      </w:pPr>
      <w:r>
        <w:t>Имя</w:t>
      </w:r>
      <w:r>
        <w:rPr>
          <w:spacing w:val="1"/>
        </w:rPr>
        <w:t xml:space="preserve"> </w:t>
      </w:r>
      <w:r>
        <w:t>существительное:</w:t>
      </w:r>
      <w:r>
        <w:rPr>
          <w:spacing w:val="1"/>
        </w:rPr>
        <w:t xml:space="preserve"> </w:t>
      </w:r>
      <w:r>
        <w:t>общее</w:t>
      </w:r>
      <w:r>
        <w:rPr>
          <w:spacing w:val="1"/>
        </w:rPr>
        <w:t xml:space="preserve"> </w:t>
      </w:r>
      <w:r>
        <w:t>значение,</w:t>
      </w:r>
      <w:r>
        <w:rPr>
          <w:spacing w:val="1"/>
        </w:rPr>
        <w:t xml:space="preserve"> </w:t>
      </w:r>
      <w:r>
        <w:t>вопросы,</w:t>
      </w:r>
      <w:r>
        <w:rPr>
          <w:spacing w:val="1"/>
        </w:rPr>
        <w:t xml:space="preserve"> </w:t>
      </w:r>
      <w:r>
        <w:t>употребление</w:t>
      </w:r>
      <w:r>
        <w:rPr>
          <w:spacing w:val="1"/>
        </w:rPr>
        <w:t xml:space="preserve"> </w:t>
      </w:r>
      <w:r>
        <w:t>в</w:t>
      </w:r>
      <w:r>
        <w:rPr>
          <w:spacing w:val="1"/>
        </w:rPr>
        <w:t xml:space="preserve"> </w:t>
      </w:r>
      <w:r>
        <w:t>речи.</w:t>
      </w:r>
      <w:r>
        <w:rPr>
          <w:spacing w:val="1"/>
        </w:rPr>
        <w:t xml:space="preserve"> </w:t>
      </w:r>
      <w:r>
        <w:t>Имена</w:t>
      </w:r>
      <w:r>
        <w:rPr>
          <w:spacing w:val="1"/>
        </w:rPr>
        <w:t xml:space="preserve"> </w:t>
      </w:r>
      <w:r>
        <w:t>существительные единственного и множественного числа. Имена существительные мужского,</w:t>
      </w:r>
      <w:r>
        <w:rPr>
          <w:spacing w:val="1"/>
        </w:rPr>
        <w:t xml:space="preserve"> </w:t>
      </w:r>
      <w:r>
        <w:t>женского и среднего рода. Падеж имён существительных. Определение падежа, в котором</w:t>
      </w:r>
      <w:r>
        <w:rPr>
          <w:spacing w:val="1"/>
        </w:rPr>
        <w:t xml:space="preserve"> </w:t>
      </w:r>
      <w:r>
        <w:t>употреблено имя существительное. Изменение имён существительных по падежам и числам</w:t>
      </w:r>
      <w:r>
        <w:rPr>
          <w:spacing w:val="1"/>
        </w:rPr>
        <w:t xml:space="preserve"> </w:t>
      </w:r>
      <w:r>
        <w:t>(склонение).</w:t>
      </w:r>
      <w:r>
        <w:rPr>
          <w:spacing w:val="1"/>
        </w:rPr>
        <w:t xml:space="preserve"> </w:t>
      </w:r>
      <w:r>
        <w:t>Имена</w:t>
      </w:r>
      <w:r>
        <w:rPr>
          <w:spacing w:val="1"/>
        </w:rPr>
        <w:t xml:space="preserve"> </w:t>
      </w:r>
      <w:r>
        <w:t>существительные</w:t>
      </w:r>
      <w:r>
        <w:rPr>
          <w:spacing w:val="1"/>
        </w:rPr>
        <w:t xml:space="preserve"> </w:t>
      </w:r>
      <w:r>
        <w:t>1,</w:t>
      </w:r>
      <w:r>
        <w:rPr>
          <w:spacing w:val="1"/>
        </w:rPr>
        <w:t xml:space="preserve"> </w:t>
      </w:r>
      <w:r>
        <w:t>2,</w:t>
      </w:r>
      <w:r>
        <w:rPr>
          <w:spacing w:val="1"/>
        </w:rPr>
        <w:t xml:space="preserve"> </w:t>
      </w:r>
      <w:r>
        <w:t>3­го</w:t>
      </w:r>
      <w:r>
        <w:rPr>
          <w:spacing w:val="1"/>
        </w:rPr>
        <w:t xml:space="preserve"> </w:t>
      </w:r>
      <w:r>
        <w:t>склонения.</w:t>
      </w:r>
      <w:r>
        <w:rPr>
          <w:spacing w:val="1"/>
        </w:rPr>
        <w:t xml:space="preserve"> </w:t>
      </w:r>
      <w:r>
        <w:t>Имена</w:t>
      </w:r>
      <w:r>
        <w:rPr>
          <w:spacing w:val="1"/>
        </w:rPr>
        <w:t xml:space="preserve"> </w:t>
      </w:r>
      <w:r>
        <w:t>существительные</w:t>
      </w:r>
      <w:r>
        <w:rPr>
          <w:spacing w:val="1"/>
        </w:rPr>
        <w:t xml:space="preserve"> </w:t>
      </w:r>
      <w:r>
        <w:t>одушевлённые и</w:t>
      </w:r>
      <w:r>
        <w:rPr>
          <w:spacing w:val="3"/>
        </w:rPr>
        <w:t xml:space="preserve"> </w:t>
      </w:r>
      <w:r>
        <w:t>неодушевлённые.</w:t>
      </w:r>
    </w:p>
    <w:p w:rsidR="00EB32B5" w:rsidRDefault="007321FA">
      <w:pPr>
        <w:pStyle w:val="a3"/>
        <w:ind w:right="751"/>
      </w:pPr>
      <w:r>
        <w:t>Имя</w:t>
      </w:r>
      <w:r>
        <w:rPr>
          <w:spacing w:val="1"/>
        </w:rPr>
        <w:t xml:space="preserve"> </w:t>
      </w:r>
      <w:r>
        <w:t>прилагательное:</w:t>
      </w:r>
      <w:r>
        <w:rPr>
          <w:spacing w:val="1"/>
        </w:rPr>
        <w:t xml:space="preserve"> </w:t>
      </w:r>
      <w:r>
        <w:t>общее</w:t>
      </w:r>
      <w:r>
        <w:rPr>
          <w:spacing w:val="1"/>
        </w:rPr>
        <w:t xml:space="preserve"> </w:t>
      </w:r>
      <w:r>
        <w:t>значение,</w:t>
      </w:r>
      <w:r>
        <w:rPr>
          <w:spacing w:val="1"/>
        </w:rPr>
        <w:t xml:space="preserve"> </w:t>
      </w:r>
      <w:r>
        <w:t>вопросы,</w:t>
      </w:r>
      <w:r>
        <w:rPr>
          <w:spacing w:val="1"/>
        </w:rPr>
        <w:t xml:space="preserve"> </w:t>
      </w:r>
      <w:r>
        <w:t>употребление</w:t>
      </w:r>
      <w:r>
        <w:rPr>
          <w:spacing w:val="1"/>
        </w:rPr>
        <w:t xml:space="preserve"> </w:t>
      </w:r>
      <w:r>
        <w:t>в</w:t>
      </w:r>
      <w:r>
        <w:rPr>
          <w:spacing w:val="1"/>
        </w:rPr>
        <w:t xml:space="preserve"> </w:t>
      </w:r>
      <w:r>
        <w:t>речи.</w:t>
      </w:r>
      <w:r>
        <w:rPr>
          <w:spacing w:val="1"/>
        </w:rPr>
        <w:t xml:space="preserve"> </w:t>
      </w:r>
      <w:r>
        <w:t>Зависимость</w:t>
      </w:r>
      <w:r>
        <w:rPr>
          <w:spacing w:val="1"/>
        </w:rPr>
        <w:t xml:space="preserve"> </w:t>
      </w:r>
      <w:r>
        <w:t>формы</w:t>
      </w:r>
      <w:r>
        <w:rPr>
          <w:spacing w:val="1"/>
        </w:rPr>
        <w:t xml:space="preserve"> </w:t>
      </w:r>
      <w:r>
        <w:t>имени</w:t>
      </w:r>
      <w:r>
        <w:rPr>
          <w:spacing w:val="1"/>
        </w:rPr>
        <w:t xml:space="preserve"> </w:t>
      </w:r>
      <w:r>
        <w:t>прилагательного</w:t>
      </w:r>
      <w:r>
        <w:rPr>
          <w:spacing w:val="1"/>
        </w:rPr>
        <w:t xml:space="preserve"> </w:t>
      </w:r>
      <w:r>
        <w:t>от</w:t>
      </w:r>
      <w:r>
        <w:rPr>
          <w:spacing w:val="1"/>
        </w:rPr>
        <w:t xml:space="preserve"> </w:t>
      </w:r>
      <w:r>
        <w:t>формы</w:t>
      </w:r>
      <w:r>
        <w:rPr>
          <w:spacing w:val="1"/>
        </w:rPr>
        <w:t xml:space="preserve"> </w:t>
      </w:r>
      <w:r>
        <w:t>имени</w:t>
      </w:r>
      <w:r>
        <w:rPr>
          <w:spacing w:val="1"/>
        </w:rPr>
        <w:t xml:space="preserve"> </w:t>
      </w:r>
      <w:r>
        <w:t>существительного.</w:t>
      </w:r>
      <w:r>
        <w:rPr>
          <w:spacing w:val="1"/>
        </w:rPr>
        <w:t xml:space="preserve"> </w:t>
      </w:r>
      <w:r>
        <w:t>Изменение</w:t>
      </w:r>
      <w:r>
        <w:rPr>
          <w:spacing w:val="1"/>
        </w:rPr>
        <w:t xml:space="preserve"> </w:t>
      </w:r>
      <w:r>
        <w:t>имён</w:t>
      </w:r>
      <w:r>
        <w:rPr>
          <w:spacing w:val="1"/>
        </w:rPr>
        <w:t xml:space="preserve"> </w:t>
      </w:r>
      <w:r>
        <w:t xml:space="preserve">прилагательных по родам, числам и падежам (кроме имён прилагательных на </w:t>
      </w:r>
      <w:proofErr w:type="gramStart"/>
      <w:r>
        <w:rPr>
          <w:i/>
        </w:rPr>
        <w:t>-и</w:t>
      </w:r>
      <w:proofErr w:type="gramEnd"/>
      <w:r>
        <w:rPr>
          <w:i/>
        </w:rPr>
        <w:t>й, -ов, -ин</w:t>
      </w:r>
      <w:r>
        <w:t>).</w:t>
      </w:r>
      <w:r>
        <w:rPr>
          <w:spacing w:val="1"/>
        </w:rPr>
        <w:t xml:space="preserve"> </w:t>
      </w:r>
      <w:r>
        <w:t>Склонение</w:t>
      </w:r>
      <w:r>
        <w:rPr>
          <w:spacing w:val="-5"/>
        </w:rPr>
        <w:t xml:space="preserve"> </w:t>
      </w:r>
      <w:r>
        <w:t>имён</w:t>
      </w:r>
      <w:r>
        <w:rPr>
          <w:spacing w:val="-2"/>
        </w:rPr>
        <w:t xml:space="preserve"> </w:t>
      </w:r>
      <w:r>
        <w:t>прилагательных.</w:t>
      </w:r>
    </w:p>
    <w:p w:rsidR="00EB32B5" w:rsidRDefault="007321FA">
      <w:pPr>
        <w:pStyle w:val="a3"/>
        <w:spacing w:before="1" w:line="275" w:lineRule="exact"/>
        <w:ind w:left="1113" w:firstLine="0"/>
      </w:pPr>
      <w:r>
        <w:t>Местоимение</w:t>
      </w:r>
      <w:r>
        <w:rPr>
          <w:spacing w:val="41"/>
        </w:rPr>
        <w:t xml:space="preserve"> </w:t>
      </w:r>
      <w:r>
        <w:t>(общее</w:t>
      </w:r>
      <w:r>
        <w:rPr>
          <w:spacing w:val="46"/>
        </w:rPr>
        <w:t xml:space="preserve"> </w:t>
      </w:r>
      <w:r>
        <w:t>представление).</w:t>
      </w:r>
      <w:r>
        <w:rPr>
          <w:spacing w:val="44"/>
        </w:rPr>
        <w:t xml:space="preserve"> </w:t>
      </w:r>
      <w:r>
        <w:t>Личные</w:t>
      </w:r>
      <w:r>
        <w:rPr>
          <w:spacing w:val="42"/>
        </w:rPr>
        <w:t xml:space="preserve"> </w:t>
      </w:r>
      <w:r>
        <w:t>местоимения,</w:t>
      </w:r>
      <w:r>
        <w:rPr>
          <w:spacing w:val="49"/>
        </w:rPr>
        <w:t xml:space="preserve"> </w:t>
      </w:r>
      <w:r>
        <w:t>их</w:t>
      </w:r>
      <w:r>
        <w:rPr>
          <w:spacing w:val="42"/>
        </w:rPr>
        <w:t xml:space="preserve"> </w:t>
      </w:r>
      <w:r>
        <w:t>употребление</w:t>
      </w:r>
      <w:r>
        <w:rPr>
          <w:spacing w:val="46"/>
        </w:rPr>
        <w:t xml:space="preserve"> </w:t>
      </w:r>
      <w:r>
        <w:t>в</w:t>
      </w:r>
      <w:r>
        <w:rPr>
          <w:spacing w:val="49"/>
        </w:rPr>
        <w:t xml:space="preserve"> </w:t>
      </w:r>
      <w:r>
        <w:t>речи.</w:t>
      </w:r>
    </w:p>
    <w:p w:rsidR="00EB32B5" w:rsidRDefault="007321FA">
      <w:pPr>
        <w:pStyle w:val="a3"/>
        <w:spacing w:line="275" w:lineRule="exact"/>
        <w:ind w:firstLine="0"/>
      </w:pPr>
      <w:r>
        <w:t>Использование</w:t>
      </w:r>
      <w:r>
        <w:rPr>
          <w:spacing w:val="-8"/>
        </w:rPr>
        <w:t xml:space="preserve"> </w:t>
      </w:r>
      <w:r>
        <w:t>личных</w:t>
      </w:r>
      <w:r>
        <w:rPr>
          <w:spacing w:val="-7"/>
        </w:rPr>
        <w:t xml:space="preserve"> </w:t>
      </w:r>
      <w:r>
        <w:t>местоимений</w:t>
      </w:r>
      <w:r>
        <w:rPr>
          <w:spacing w:val="-6"/>
        </w:rPr>
        <w:t xml:space="preserve"> </w:t>
      </w:r>
      <w:r>
        <w:t>для</w:t>
      </w:r>
      <w:r>
        <w:rPr>
          <w:spacing w:val="-2"/>
        </w:rPr>
        <w:t xml:space="preserve"> </w:t>
      </w:r>
      <w:r>
        <w:t>устранения</w:t>
      </w:r>
      <w:r>
        <w:rPr>
          <w:spacing w:val="-3"/>
        </w:rPr>
        <w:t xml:space="preserve"> </w:t>
      </w:r>
      <w:r>
        <w:t>неоправданных</w:t>
      </w:r>
      <w:r>
        <w:rPr>
          <w:spacing w:val="-7"/>
        </w:rPr>
        <w:t xml:space="preserve"> </w:t>
      </w:r>
      <w:r>
        <w:t>повторов</w:t>
      </w:r>
      <w:r>
        <w:rPr>
          <w:spacing w:val="-1"/>
        </w:rPr>
        <w:t xml:space="preserve"> </w:t>
      </w:r>
      <w:r>
        <w:t>в</w:t>
      </w:r>
      <w:r>
        <w:rPr>
          <w:spacing w:val="-5"/>
        </w:rPr>
        <w:t xml:space="preserve"> </w:t>
      </w:r>
      <w:r>
        <w:t>тексте.</w:t>
      </w:r>
    </w:p>
    <w:p w:rsidR="00EB32B5" w:rsidRDefault="00EB32B5">
      <w:pPr>
        <w:spacing w:line="275" w:lineRule="exact"/>
        <w:sectPr w:rsidR="00EB32B5">
          <w:pgSz w:w="11910" w:h="16840"/>
          <w:pgMar w:top="700" w:right="260" w:bottom="1200" w:left="620" w:header="0" w:footer="922" w:gutter="0"/>
          <w:cols w:space="720"/>
        </w:sectPr>
      </w:pPr>
    </w:p>
    <w:p w:rsidR="00EB32B5" w:rsidRDefault="007321FA">
      <w:pPr>
        <w:pStyle w:val="a3"/>
        <w:spacing w:before="66"/>
        <w:ind w:right="754"/>
      </w:pPr>
      <w:r>
        <w:lastRenderedPageBreak/>
        <w:t>Глагол: общее значение, вопросы, употребление в речи. Неопределённая форма глагола</w:t>
      </w:r>
      <w:r>
        <w:rPr>
          <w:spacing w:val="1"/>
        </w:rPr>
        <w:t xml:space="preserve"> </w:t>
      </w:r>
      <w:r>
        <w:t>Настоящее, будущее, прошедшее время глаголов. Изменение глаголов по временам, числам.</w:t>
      </w:r>
      <w:r>
        <w:rPr>
          <w:spacing w:val="1"/>
        </w:rPr>
        <w:t xml:space="preserve"> </w:t>
      </w:r>
      <w:r>
        <w:t>Род</w:t>
      </w:r>
      <w:r>
        <w:rPr>
          <w:spacing w:val="-6"/>
        </w:rPr>
        <w:t xml:space="preserve"> </w:t>
      </w:r>
      <w:r>
        <w:t>глаголов</w:t>
      </w:r>
      <w:r>
        <w:rPr>
          <w:spacing w:val="3"/>
        </w:rPr>
        <w:t xml:space="preserve"> </w:t>
      </w:r>
      <w:r>
        <w:t>в</w:t>
      </w:r>
      <w:r>
        <w:rPr>
          <w:spacing w:val="-1"/>
        </w:rPr>
        <w:t xml:space="preserve"> </w:t>
      </w:r>
      <w:r>
        <w:t>прошедшем</w:t>
      </w:r>
      <w:r>
        <w:rPr>
          <w:spacing w:val="-1"/>
        </w:rPr>
        <w:t xml:space="preserve"> </w:t>
      </w:r>
      <w:r>
        <w:t>времени.</w:t>
      </w:r>
    </w:p>
    <w:p w:rsidR="00EB32B5" w:rsidRDefault="007321FA">
      <w:pPr>
        <w:pStyle w:val="a3"/>
        <w:spacing w:before="2"/>
        <w:ind w:left="1113" w:firstLine="0"/>
      </w:pPr>
      <w:r>
        <w:t>Частица</w:t>
      </w:r>
      <w:r>
        <w:rPr>
          <w:spacing w:val="-2"/>
        </w:rPr>
        <w:t xml:space="preserve"> </w:t>
      </w:r>
      <w:r>
        <w:t>не,</w:t>
      </w:r>
      <w:r>
        <w:rPr>
          <w:spacing w:val="2"/>
        </w:rPr>
        <w:t xml:space="preserve"> </w:t>
      </w:r>
      <w:r>
        <w:t>её</w:t>
      </w:r>
      <w:r>
        <w:rPr>
          <w:spacing w:val="-6"/>
        </w:rPr>
        <w:t xml:space="preserve"> </w:t>
      </w:r>
      <w:r>
        <w:t>значение.</w:t>
      </w:r>
    </w:p>
    <w:p w:rsidR="00EB32B5" w:rsidRDefault="007321FA">
      <w:pPr>
        <w:pStyle w:val="11"/>
        <w:spacing w:before="3"/>
        <w:jc w:val="left"/>
      </w:pPr>
      <w:r>
        <w:t>Синтаксис</w:t>
      </w:r>
    </w:p>
    <w:p w:rsidR="00EB32B5" w:rsidRDefault="007321FA">
      <w:pPr>
        <w:pStyle w:val="a3"/>
        <w:ind w:right="751"/>
      </w:pPr>
      <w:r>
        <w:t>Предложение. Установление при помощи смысловых (синтаксических) вопросов связи</w:t>
      </w:r>
      <w:r>
        <w:rPr>
          <w:spacing w:val="1"/>
        </w:rPr>
        <w:t xml:space="preserve"> </w:t>
      </w:r>
      <w:r>
        <w:t>между</w:t>
      </w:r>
      <w:r>
        <w:rPr>
          <w:spacing w:val="1"/>
        </w:rPr>
        <w:t xml:space="preserve"> </w:t>
      </w:r>
      <w:r>
        <w:t>словами</w:t>
      </w:r>
      <w:r>
        <w:rPr>
          <w:spacing w:val="1"/>
        </w:rPr>
        <w:t xml:space="preserve"> </w:t>
      </w:r>
      <w:r>
        <w:t>в</w:t>
      </w:r>
      <w:r>
        <w:rPr>
          <w:spacing w:val="1"/>
        </w:rPr>
        <w:t xml:space="preserve"> </w:t>
      </w:r>
      <w:r>
        <w:t>предложении.</w:t>
      </w:r>
      <w:r>
        <w:rPr>
          <w:spacing w:val="1"/>
        </w:rPr>
        <w:t xml:space="preserve"> </w:t>
      </w:r>
      <w:r>
        <w:t>Главные</w:t>
      </w:r>
      <w:r>
        <w:rPr>
          <w:spacing w:val="1"/>
        </w:rPr>
        <w:t xml:space="preserve"> </w:t>
      </w:r>
      <w:r>
        <w:t>члены</w:t>
      </w:r>
      <w:r>
        <w:rPr>
          <w:spacing w:val="1"/>
        </w:rPr>
        <w:t xml:space="preserve"> </w:t>
      </w:r>
      <w:r>
        <w:t>предложения</w:t>
      </w:r>
      <w:r>
        <w:rPr>
          <w:spacing w:val="1"/>
        </w:rPr>
        <w:t xml:space="preserve"> </w:t>
      </w:r>
      <w:r>
        <w:t>-</w:t>
      </w:r>
      <w:r>
        <w:rPr>
          <w:spacing w:val="1"/>
        </w:rPr>
        <w:t xml:space="preserve"> </w:t>
      </w:r>
      <w:r>
        <w:t>подлежащее</w:t>
      </w:r>
      <w:r>
        <w:rPr>
          <w:spacing w:val="1"/>
        </w:rPr>
        <w:t xml:space="preserve"> </w:t>
      </w:r>
      <w:r>
        <w:t>и</w:t>
      </w:r>
      <w:r>
        <w:rPr>
          <w:spacing w:val="1"/>
        </w:rPr>
        <w:t xml:space="preserve"> </w:t>
      </w:r>
      <w:r>
        <w:t>сказуемое.</w:t>
      </w:r>
      <w:r>
        <w:rPr>
          <w:spacing w:val="1"/>
        </w:rPr>
        <w:t xml:space="preserve"> </w:t>
      </w:r>
      <w:r>
        <w:t>Второстепенные члены предложения (без деления на виды). Предложения распространённые и</w:t>
      </w:r>
      <w:r>
        <w:rPr>
          <w:spacing w:val="1"/>
        </w:rPr>
        <w:t xml:space="preserve"> </w:t>
      </w:r>
      <w:r>
        <w:t>нераспространённые.</w:t>
      </w:r>
    </w:p>
    <w:p w:rsidR="00EB32B5" w:rsidRDefault="007321FA">
      <w:pPr>
        <w:pStyle w:val="a3"/>
        <w:ind w:left="1113" w:firstLine="0"/>
      </w:pPr>
      <w:r>
        <w:t>Наблюдение</w:t>
      </w:r>
      <w:r>
        <w:rPr>
          <w:spacing w:val="-1"/>
        </w:rPr>
        <w:t xml:space="preserve"> </w:t>
      </w:r>
      <w:r>
        <w:t>за</w:t>
      </w:r>
      <w:r>
        <w:rPr>
          <w:spacing w:val="-6"/>
        </w:rPr>
        <w:t xml:space="preserve"> </w:t>
      </w:r>
      <w:r>
        <w:t>однородными</w:t>
      </w:r>
      <w:r>
        <w:rPr>
          <w:spacing w:val="-4"/>
        </w:rPr>
        <w:t xml:space="preserve"> </w:t>
      </w:r>
      <w:r>
        <w:t>членами</w:t>
      </w:r>
      <w:r>
        <w:rPr>
          <w:spacing w:val="-4"/>
        </w:rPr>
        <w:t xml:space="preserve"> </w:t>
      </w:r>
      <w:r>
        <w:t>предложения</w:t>
      </w:r>
      <w:r>
        <w:rPr>
          <w:spacing w:val="1"/>
        </w:rPr>
        <w:t xml:space="preserve"> </w:t>
      </w:r>
      <w:r>
        <w:t>с</w:t>
      </w:r>
      <w:r>
        <w:rPr>
          <w:spacing w:val="-1"/>
        </w:rPr>
        <w:t xml:space="preserve"> </w:t>
      </w:r>
      <w:r>
        <w:t>союзами</w:t>
      </w:r>
      <w:r>
        <w:rPr>
          <w:spacing w:val="-3"/>
        </w:rPr>
        <w:t xml:space="preserve"> </w:t>
      </w:r>
      <w:r>
        <w:rPr>
          <w:i/>
        </w:rPr>
        <w:t>и,</w:t>
      </w:r>
      <w:r>
        <w:rPr>
          <w:i/>
          <w:spacing w:val="-3"/>
        </w:rPr>
        <w:t xml:space="preserve"> </w:t>
      </w:r>
      <w:r>
        <w:rPr>
          <w:i/>
        </w:rPr>
        <w:t>а,</w:t>
      </w:r>
      <w:r>
        <w:rPr>
          <w:i/>
          <w:spacing w:val="-3"/>
        </w:rPr>
        <w:t xml:space="preserve"> </w:t>
      </w:r>
      <w:r>
        <w:rPr>
          <w:i/>
        </w:rPr>
        <w:t>но</w:t>
      </w:r>
      <w:r>
        <w:rPr>
          <w:i/>
          <w:spacing w:val="-3"/>
        </w:rPr>
        <w:t xml:space="preserve"> </w:t>
      </w:r>
      <w:r>
        <w:t>и</w:t>
      </w:r>
      <w:r>
        <w:rPr>
          <w:spacing w:val="1"/>
        </w:rPr>
        <w:t xml:space="preserve"> </w:t>
      </w:r>
      <w:r>
        <w:t>без</w:t>
      </w:r>
      <w:r>
        <w:rPr>
          <w:spacing w:val="1"/>
        </w:rPr>
        <w:t xml:space="preserve"> </w:t>
      </w:r>
      <w:r>
        <w:t>союзов.</w:t>
      </w:r>
    </w:p>
    <w:p w:rsidR="00EB32B5" w:rsidRDefault="007321FA">
      <w:pPr>
        <w:pStyle w:val="11"/>
        <w:spacing w:before="1"/>
      </w:pPr>
      <w:r>
        <w:t>Орфография</w:t>
      </w:r>
      <w:r>
        <w:rPr>
          <w:spacing w:val="-1"/>
        </w:rPr>
        <w:t xml:space="preserve"> </w:t>
      </w:r>
      <w:r>
        <w:t>и</w:t>
      </w:r>
      <w:r>
        <w:rPr>
          <w:spacing w:val="-3"/>
        </w:rPr>
        <w:t xml:space="preserve"> </w:t>
      </w:r>
      <w:r>
        <w:t>пунктуация</w:t>
      </w:r>
    </w:p>
    <w:p w:rsidR="00EB32B5" w:rsidRDefault="007321FA">
      <w:pPr>
        <w:pStyle w:val="a3"/>
        <w:ind w:right="748"/>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w:t>
      </w:r>
      <w:r>
        <w:rPr>
          <w:spacing w:val="1"/>
        </w:rPr>
        <w:t xml:space="preserve"> </w:t>
      </w:r>
      <w:r>
        <w:t>ошибки,</w:t>
      </w:r>
      <w:r>
        <w:rPr>
          <w:spacing w:val="1"/>
        </w:rPr>
        <w:t xml:space="preserve"> </w:t>
      </w:r>
      <w:r>
        <w:t>различные</w:t>
      </w:r>
      <w:r>
        <w:rPr>
          <w:spacing w:val="1"/>
        </w:rPr>
        <w:t xml:space="preserve"> </w:t>
      </w:r>
      <w:r>
        <w:t>способы</w:t>
      </w:r>
      <w:r>
        <w:rPr>
          <w:spacing w:val="1"/>
        </w:rPr>
        <w:t xml:space="preserve"> </w:t>
      </w:r>
      <w:r>
        <w:t>решения</w:t>
      </w:r>
      <w:r>
        <w:rPr>
          <w:spacing w:val="1"/>
        </w:rPr>
        <w:t xml:space="preserve"> </w:t>
      </w:r>
      <w:r>
        <w:t>орфографической</w:t>
      </w:r>
      <w:r>
        <w:rPr>
          <w:spacing w:val="1"/>
        </w:rPr>
        <w:t xml:space="preserve"> </w:t>
      </w:r>
      <w:r>
        <w:t>задачи</w:t>
      </w:r>
      <w:r>
        <w:rPr>
          <w:spacing w:val="61"/>
        </w:rPr>
        <w:t xml:space="preserve"> </w:t>
      </w:r>
      <w:r>
        <w:t>в</w:t>
      </w:r>
      <w:r>
        <w:rPr>
          <w:spacing w:val="1"/>
        </w:rPr>
        <w:t xml:space="preserve"> </w:t>
      </w:r>
      <w:r>
        <w:t>зависимости</w:t>
      </w:r>
      <w:r>
        <w:rPr>
          <w:spacing w:val="1"/>
        </w:rPr>
        <w:t xml:space="preserve"> </w:t>
      </w:r>
      <w:r>
        <w:t>от</w:t>
      </w:r>
      <w:r>
        <w:rPr>
          <w:spacing w:val="1"/>
        </w:rPr>
        <w:t xml:space="preserve"> </w:t>
      </w:r>
      <w:r>
        <w:t>места</w:t>
      </w:r>
      <w:r>
        <w:rPr>
          <w:spacing w:val="1"/>
        </w:rPr>
        <w:t xml:space="preserve"> </w:t>
      </w:r>
      <w:r>
        <w:t>орфограммы</w:t>
      </w:r>
      <w:r>
        <w:rPr>
          <w:spacing w:val="1"/>
        </w:rPr>
        <w:t xml:space="preserve"> </w:t>
      </w:r>
      <w:r>
        <w:t>в</w:t>
      </w:r>
      <w:r>
        <w:rPr>
          <w:spacing w:val="1"/>
        </w:rPr>
        <w:t xml:space="preserve"> </w:t>
      </w:r>
      <w:r>
        <w:t>слове;</w:t>
      </w:r>
      <w:r>
        <w:rPr>
          <w:spacing w:val="1"/>
        </w:rPr>
        <w:t xml:space="preserve"> </w:t>
      </w:r>
      <w:r>
        <w:t>контроль</w:t>
      </w:r>
      <w:r>
        <w:rPr>
          <w:spacing w:val="1"/>
        </w:rPr>
        <w:t xml:space="preserve"> </w:t>
      </w:r>
      <w:r>
        <w:t>и</w:t>
      </w:r>
      <w:r>
        <w:rPr>
          <w:spacing w:val="1"/>
        </w:rPr>
        <w:t xml:space="preserve"> </w:t>
      </w:r>
      <w:r>
        <w:t>самоконтроль</w:t>
      </w:r>
      <w:r>
        <w:rPr>
          <w:spacing w:val="1"/>
        </w:rPr>
        <w:t xml:space="preserve"> </w:t>
      </w:r>
      <w:r>
        <w:t>при</w:t>
      </w:r>
      <w:r>
        <w:rPr>
          <w:spacing w:val="61"/>
        </w:rPr>
        <w:t xml:space="preserve"> </w:t>
      </w:r>
      <w:r>
        <w:t>проверке</w:t>
      </w:r>
      <w:r>
        <w:rPr>
          <w:spacing w:val="1"/>
        </w:rPr>
        <w:t xml:space="preserve"> </w:t>
      </w:r>
      <w:r>
        <w:t>собственных и предложенных текстов (повторение и применение на новом орфографическом</w:t>
      </w:r>
      <w:r>
        <w:rPr>
          <w:spacing w:val="1"/>
        </w:rPr>
        <w:t xml:space="preserve"> </w:t>
      </w:r>
      <w:r>
        <w:t>материале).</w:t>
      </w:r>
    </w:p>
    <w:p w:rsidR="00EB32B5" w:rsidRDefault="007321FA">
      <w:pPr>
        <w:pStyle w:val="a3"/>
        <w:spacing w:line="274" w:lineRule="exact"/>
        <w:ind w:left="1113" w:firstLine="0"/>
      </w:pPr>
      <w:r>
        <w:t>Использование</w:t>
      </w:r>
      <w:r>
        <w:rPr>
          <w:spacing w:val="27"/>
        </w:rPr>
        <w:t xml:space="preserve"> </w:t>
      </w:r>
      <w:r>
        <w:t>орфографического</w:t>
      </w:r>
      <w:r>
        <w:rPr>
          <w:spacing w:val="96"/>
        </w:rPr>
        <w:t xml:space="preserve"> </w:t>
      </w:r>
      <w:r>
        <w:t>словаря</w:t>
      </w:r>
      <w:r>
        <w:rPr>
          <w:spacing w:val="87"/>
        </w:rPr>
        <w:t xml:space="preserve"> </w:t>
      </w:r>
      <w:r>
        <w:t>для</w:t>
      </w:r>
      <w:r>
        <w:rPr>
          <w:spacing w:val="93"/>
        </w:rPr>
        <w:t xml:space="preserve"> </w:t>
      </w:r>
      <w:r>
        <w:t>определения</w:t>
      </w:r>
      <w:r>
        <w:rPr>
          <w:spacing w:val="92"/>
        </w:rPr>
        <w:t xml:space="preserve"> </w:t>
      </w:r>
      <w:r>
        <w:t>(уточнения)</w:t>
      </w:r>
      <w:r>
        <w:rPr>
          <w:spacing w:val="94"/>
        </w:rPr>
        <w:t xml:space="preserve"> </w:t>
      </w:r>
      <w:r>
        <w:t>написания</w:t>
      </w:r>
    </w:p>
    <w:p w:rsidR="00EB32B5" w:rsidRDefault="00EB32B5">
      <w:pPr>
        <w:spacing w:line="274" w:lineRule="exact"/>
        <w:sectPr w:rsidR="00EB32B5">
          <w:pgSz w:w="11910" w:h="16840"/>
          <w:pgMar w:top="700" w:right="260" w:bottom="1200" w:left="620" w:header="0" w:footer="922" w:gutter="0"/>
          <w:cols w:space="720"/>
        </w:sectPr>
      </w:pPr>
    </w:p>
    <w:p w:rsidR="00EB32B5" w:rsidRDefault="007321FA">
      <w:pPr>
        <w:pStyle w:val="a3"/>
        <w:spacing w:before="2"/>
        <w:ind w:firstLine="0"/>
        <w:jc w:val="left"/>
      </w:pPr>
      <w:r>
        <w:rPr>
          <w:spacing w:val="-1"/>
        </w:rPr>
        <w:lastRenderedPageBreak/>
        <w:t>слова.</w:t>
      </w:r>
    </w:p>
    <w:p w:rsidR="00EB32B5" w:rsidRDefault="007321FA">
      <w:pPr>
        <w:pStyle w:val="a3"/>
        <w:ind w:left="0" w:firstLine="0"/>
        <w:jc w:val="left"/>
      </w:pPr>
      <w:r>
        <w:br w:type="column"/>
      </w:r>
    </w:p>
    <w:p w:rsidR="00EB32B5" w:rsidRDefault="007321FA">
      <w:pPr>
        <w:pStyle w:val="a3"/>
        <w:ind w:left="44" w:firstLine="0"/>
        <w:jc w:val="left"/>
      </w:pPr>
      <w:r>
        <w:t>Правила</w:t>
      </w:r>
      <w:r>
        <w:rPr>
          <w:spacing w:val="-2"/>
        </w:rPr>
        <w:t xml:space="preserve"> </w:t>
      </w:r>
      <w:r>
        <w:t>правописания</w:t>
      </w:r>
      <w:r>
        <w:rPr>
          <w:spacing w:val="-6"/>
        </w:rPr>
        <w:t xml:space="preserve"> </w:t>
      </w:r>
      <w:r>
        <w:t>и их</w:t>
      </w:r>
      <w:r>
        <w:rPr>
          <w:spacing w:val="-6"/>
        </w:rPr>
        <w:t xml:space="preserve"> </w:t>
      </w:r>
      <w:r>
        <w:t>применение:</w:t>
      </w:r>
    </w:p>
    <w:p w:rsidR="00EB32B5" w:rsidRDefault="007321FA" w:rsidP="00E6518E">
      <w:pPr>
        <w:pStyle w:val="a4"/>
        <w:numPr>
          <w:ilvl w:val="0"/>
          <w:numId w:val="39"/>
        </w:numPr>
        <w:tabs>
          <w:tab w:val="left" w:pos="189"/>
        </w:tabs>
        <w:spacing w:before="2" w:line="275" w:lineRule="exact"/>
        <w:ind w:left="188" w:hanging="145"/>
        <w:jc w:val="left"/>
        <w:rPr>
          <w:sz w:val="24"/>
        </w:rPr>
      </w:pPr>
      <w:r>
        <w:rPr>
          <w:sz w:val="24"/>
        </w:rPr>
        <w:t>разделительный</w:t>
      </w:r>
      <w:r>
        <w:rPr>
          <w:spacing w:val="-3"/>
          <w:sz w:val="24"/>
        </w:rPr>
        <w:t xml:space="preserve"> </w:t>
      </w:r>
      <w:r>
        <w:rPr>
          <w:sz w:val="24"/>
        </w:rPr>
        <w:t>твёрдый</w:t>
      </w:r>
      <w:r>
        <w:rPr>
          <w:spacing w:val="-7"/>
          <w:sz w:val="24"/>
        </w:rPr>
        <w:t xml:space="preserve"> </w:t>
      </w:r>
      <w:r>
        <w:rPr>
          <w:sz w:val="24"/>
        </w:rPr>
        <w:t>знак;</w:t>
      </w:r>
    </w:p>
    <w:p w:rsidR="00EB32B5" w:rsidRDefault="007321FA" w:rsidP="00E6518E">
      <w:pPr>
        <w:pStyle w:val="a4"/>
        <w:numPr>
          <w:ilvl w:val="0"/>
          <w:numId w:val="39"/>
        </w:numPr>
        <w:tabs>
          <w:tab w:val="left" w:pos="189"/>
        </w:tabs>
        <w:spacing w:line="275" w:lineRule="exact"/>
        <w:ind w:left="188" w:hanging="145"/>
        <w:jc w:val="left"/>
        <w:rPr>
          <w:sz w:val="24"/>
        </w:rPr>
      </w:pPr>
      <w:r>
        <w:rPr>
          <w:sz w:val="24"/>
        </w:rPr>
        <w:t>непроизносимые</w:t>
      </w:r>
      <w:r>
        <w:rPr>
          <w:spacing w:val="-3"/>
          <w:sz w:val="24"/>
        </w:rPr>
        <w:t xml:space="preserve"> </w:t>
      </w:r>
      <w:r>
        <w:rPr>
          <w:sz w:val="24"/>
        </w:rPr>
        <w:t>согласные</w:t>
      </w:r>
      <w:r>
        <w:rPr>
          <w:spacing w:val="-3"/>
          <w:sz w:val="24"/>
        </w:rPr>
        <w:t xml:space="preserve"> </w:t>
      </w:r>
      <w:r>
        <w:rPr>
          <w:sz w:val="24"/>
        </w:rPr>
        <w:t>в</w:t>
      </w:r>
      <w:r>
        <w:rPr>
          <w:spacing w:val="-5"/>
          <w:sz w:val="24"/>
        </w:rPr>
        <w:t xml:space="preserve"> </w:t>
      </w:r>
      <w:proofErr w:type="gramStart"/>
      <w:r>
        <w:rPr>
          <w:sz w:val="24"/>
        </w:rPr>
        <w:t>корне</w:t>
      </w:r>
      <w:r>
        <w:rPr>
          <w:spacing w:val="-3"/>
          <w:sz w:val="24"/>
        </w:rPr>
        <w:t xml:space="preserve"> </w:t>
      </w:r>
      <w:r>
        <w:rPr>
          <w:sz w:val="24"/>
        </w:rPr>
        <w:t>слова</w:t>
      </w:r>
      <w:proofErr w:type="gramEnd"/>
      <w:r>
        <w:rPr>
          <w:sz w:val="24"/>
        </w:rPr>
        <w:t>;</w:t>
      </w:r>
    </w:p>
    <w:p w:rsidR="00EB32B5" w:rsidRDefault="007321FA" w:rsidP="00E6518E">
      <w:pPr>
        <w:pStyle w:val="a4"/>
        <w:numPr>
          <w:ilvl w:val="0"/>
          <w:numId w:val="39"/>
        </w:numPr>
        <w:tabs>
          <w:tab w:val="left" w:pos="189"/>
        </w:tabs>
        <w:spacing w:before="3" w:line="275" w:lineRule="exact"/>
        <w:ind w:left="188" w:hanging="145"/>
        <w:jc w:val="left"/>
        <w:rPr>
          <w:sz w:val="24"/>
        </w:rPr>
      </w:pPr>
      <w:r>
        <w:rPr>
          <w:sz w:val="24"/>
        </w:rPr>
        <w:t>мягкий</w:t>
      </w:r>
      <w:r>
        <w:rPr>
          <w:spacing w:val="-4"/>
          <w:sz w:val="24"/>
        </w:rPr>
        <w:t xml:space="preserve"> </w:t>
      </w:r>
      <w:r>
        <w:rPr>
          <w:sz w:val="24"/>
        </w:rPr>
        <w:t>знак</w:t>
      </w:r>
      <w:r>
        <w:rPr>
          <w:spacing w:val="-2"/>
          <w:sz w:val="24"/>
        </w:rPr>
        <w:t xml:space="preserve"> </w:t>
      </w:r>
      <w:r>
        <w:rPr>
          <w:sz w:val="24"/>
        </w:rPr>
        <w:t>после</w:t>
      </w:r>
      <w:r>
        <w:rPr>
          <w:spacing w:val="-6"/>
          <w:sz w:val="24"/>
        </w:rPr>
        <w:t xml:space="preserve"> </w:t>
      </w:r>
      <w:r>
        <w:rPr>
          <w:sz w:val="24"/>
        </w:rPr>
        <w:t>шипящих</w:t>
      </w:r>
      <w:r>
        <w:rPr>
          <w:spacing w:val="-4"/>
          <w:sz w:val="24"/>
        </w:rPr>
        <w:t xml:space="preserve"> </w:t>
      </w:r>
      <w:r>
        <w:rPr>
          <w:sz w:val="24"/>
        </w:rPr>
        <w:t>на</w:t>
      </w:r>
      <w:r>
        <w:rPr>
          <w:spacing w:val="-1"/>
          <w:sz w:val="24"/>
        </w:rPr>
        <w:t xml:space="preserve"> </w:t>
      </w:r>
      <w:r>
        <w:rPr>
          <w:sz w:val="24"/>
        </w:rPr>
        <w:t>конце</w:t>
      </w:r>
      <w:r>
        <w:rPr>
          <w:spacing w:val="-6"/>
          <w:sz w:val="24"/>
        </w:rPr>
        <w:t xml:space="preserve"> </w:t>
      </w:r>
      <w:r>
        <w:rPr>
          <w:sz w:val="24"/>
        </w:rPr>
        <w:t>имён</w:t>
      </w:r>
      <w:r>
        <w:rPr>
          <w:spacing w:val="-3"/>
          <w:sz w:val="24"/>
        </w:rPr>
        <w:t xml:space="preserve"> </w:t>
      </w:r>
      <w:r>
        <w:rPr>
          <w:sz w:val="24"/>
        </w:rPr>
        <w:t>существительных;</w:t>
      </w:r>
    </w:p>
    <w:p w:rsidR="00EB32B5" w:rsidRDefault="007321FA" w:rsidP="00E6518E">
      <w:pPr>
        <w:pStyle w:val="a4"/>
        <w:numPr>
          <w:ilvl w:val="0"/>
          <w:numId w:val="39"/>
        </w:numPr>
        <w:tabs>
          <w:tab w:val="left" w:pos="189"/>
        </w:tabs>
        <w:spacing w:line="275" w:lineRule="exact"/>
        <w:ind w:left="188" w:hanging="145"/>
        <w:jc w:val="left"/>
        <w:rPr>
          <w:sz w:val="24"/>
        </w:rPr>
      </w:pPr>
      <w:proofErr w:type="gramStart"/>
      <w:r>
        <w:rPr>
          <w:sz w:val="24"/>
        </w:rPr>
        <w:t>безударные</w:t>
      </w:r>
      <w:r>
        <w:rPr>
          <w:spacing w:val="41"/>
          <w:sz w:val="24"/>
        </w:rPr>
        <w:t xml:space="preserve"> </w:t>
      </w:r>
      <w:r>
        <w:rPr>
          <w:sz w:val="24"/>
        </w:rPr>
        <w:t>гласные</w:t>
      </w:r>
      <w:r>
        <w:rPr>
          <w:spacing w:val="99"/>
          <w:sz w:val="24"/>
        </w:rPr>
        <w:t xml:space="preserve"> </w:t>
      </w:r>
      <w:r>
        <w:rPr>
          <w:sz w:val="24"/>
        </w:rPr>
        <w:t>в</w:t>
      </w:r>
      <w:r>
        <w:rPr>
          <w:spacing w:val="97"/>
          <w:sz w:val="24"/>
        </w:rPr>
        <w:t xml:space="preserve"> </w:t>
      </w:r>
      <w:r>
        <w:rPr>
          <w:sz w:val="24"/>
        </w:rPr>
        <w:t>падежных</w:t>
      </w:r>
      <w:r>
        <w:rPr>
          <w:spacing w:val="91"/>
          <w:sz w:val="24"/>
        </w:rPr>
        <w:t xml:space="preserve"> </w:t>
      </w:r>
      <w:r>
        <w:rPr>
          <w:sz w:val="24"/>
        </w:rPr>
        <w:t>окончаниях</w:t>
      </w:r>
      <w:r>
        <w:rPr>
          <w:spacing w:val="96"/>
          <w:sz w:val="24"/>
        </w:rPr>
        <w:t xml:space="preserve"> </w:t>
      </w:r>
      <w:r>
        <w:rPr>
          <w:sz w:val="24"/>
        </w:rPr>
        <w:t>имён</w:t>
      </w:r>
      <w:r>
        <w:rPr>
          <w:spacing w:val="100"/>
          <w:sz w:val="24"/>
        </w:rPr>
        <w:t xml:space="preserve"> </w:t>
      </w:r>
      <w:r>
        <w:rPr>
          <w:sz w:val="24"/>
        </w:rPr>
        <w:t>существительных</w:t>
      </w:r>
      <w:r>
        <w:rPr>
          <w:spacing w:val="96"/>
          <w:sz w:val="24"/>
        </w:rPr>
        <w:t xml:space="preserve"> </w:t>
      </w:r>
      <w:r>
        <w:rPr>
          <w:sz w:val="24"/>
        </w:rPr>
        <w:t>(на</w:t>
      </w:r>
      <w:r>
        <w:rPr>
          <w:spacing w:val="99"/>
          <w:sz w:val="24"/>
        </w:rPr>
        <w:t xml:space="preserve"> </w:t>
      </w:r>
      <w:r>
        <w:rPr>
          <w:sz w:val="24"/>
        </w:rPr>
        <w:t>уровне</w:t>
      </w:r>
      <w:proofErr w:type="gramEnd"/>
    </w:p>
    <w:p w:rsidR="00EB32B5" w:rsidRDefault="00EB32B5">
      <w:pPr>
        <w:spacing w:line="275" w:lineRule="exact"/>
        <w:rPr>
          <w:sz w:val="24"/>
        </w:rPr>
        <w:sectPr w:rsidR="00EB32B5">
          <w:type w:val="continuous"/>
          <w:pgSz w:w="11910" w:h="16840"/>
          <w:pgMar w:top="1560" w:right="260" w:bottom="280" w:left="620" w:header="720" w:footer="720" w:gutter="0"/>
          <w:cols w:num="2" w:space="720" w:equalWidth="0">
            <w:col w:w="1029" w:space="40"/>
            <w:col w:w="9961"/>
          </w:cols>
        </w:sectPr>
      </w:pPr>
    </w:p>
    <w:p w:rsidR="00EB32B5" w:rsidRDefault="007321FA">
      <w:pPr>
        <w:pStyle w:val="a3"/>
        <w:spacing w:before="2" w:line="275" w:lineRule="exact"/>
        <w:ind w:firstLine="0"/>
        <w:jc w:val="left"/>
      </w:pPr>
      <w:r>
        <w:lastRenderedPageBreak/>
        <w:t>наблюдения);</w:t>
      </w:r>
    </w:p>
    <w:p w:rsidR="00EB32B5" w:rsidRDefault="007321FA" w:rsidP="00E6518E">
      <w:pPr>
        <w:pStyle w:val="a4"/>
        <w:numPr>
          <w:ilvl w:val="1"/>
          <w:numId w:val="39"/>
        </w:numPr>
        <w:tabs>
          <w:tab w:val="left" w:pos="1258"/>
        </w:tabs>
        <w:spacing w:line="242" w:lineRule="auto"/>
        <w:ind w:right="753" w:firstLine="710"/>
        <w:jc w:val="left"/>
        <w:rPr>
          <w:sz w:val="24"/>
        </w:rPr>
      </w:pPr>
      <w:r>
        <w:rPr>
          <w:sz w:val="24"/>
        </w:rPr>
        <w:t>безударные</w:t>
      </w:r>
      <w:r>
        <w:rPr>
          <w:spacing w:val="1"/>
          <w:sz w:val="24"/>
        </w:rPr>
        <w:t xml:space="preserve"> </w:t>
      </w:r>
      <w:r>
        <w:rPr>
          <w:sz w:val="24"/>
        </w:rPr>
        <w:t>гласные</w:t>
      </w:r>
      <w:r>
        <w:rPr>
          <w:spacing w:val="1"/>
          <w:sz w:val="24"/>
        </w:rPr>
        <w:t xml:space="preserve"> </w:t>
      </w:r>
      <w:r>
        <w:rPr>
          <w:sz w:val="24"/>
        </w:rPr>
        <w:t>в</w:t>
      </w:r>
      <w:r>
        <w:rPr>
          <w:spacing w:val="1"/>
          <w:sz w:val="24"/>
        </w:rPr>
        <w:t xml:space="preserve"> </w:t>
      </w:r>
      <w:r>
        <w:rPr>
          <w:sz w:val="24"/>
        </w:rPr>
        <w:t>падежных</w:t>
      </w:r>
      <w:r>
        <w:rPr>
          <w:spacing w:val="1"/>
          <w:sz w:val="24"/>
        </w:rPr>
        <w:t xml:space="preserve"> </w:t>
      </w:r>
      <w:r>
        <w:rPr>
          <w:sz w:val="24"/>
        </w:rPr>
        <w:t>окончаниях</w:t>
      </w:r>
      <w:r>
        <w:rPr>
          <w:spacing w:val="1"/>
          <w:sz w:val="24"/>
        </w:rPr>
        <w:t xml:space="preserve"> </w:t>
      </w:r>
      <w:r>
        <w:rPr>
          <w:sz w:val="24"/>
        </w:rPr>
        <w:t>имён</w:t>
      </w:r>
      <w:r>
        <w:rPr>
          <w:spacing w:val="1"/>
          <w:sz w:val="24"/>
        </w:rPr>
        <w:t xml:space="preserve"> </w:t>
      </w:r>
      <w:r>
        <w:rPr>
          <w:sz w:val="24"/>
        </w:rPr>
        <w:t>прилагательных</w:t>
      </w:r>
      <w:r>
        <w:rPr>
          <w:spacing w:val="1"/>
          <w:sz w:val="24"/>
        </w:rPr>
        <w:t xml:space="preserve"> </w:t>
      </w:r>
      <w:r>
        <w:rPr>
          <w:sz w:val="24"/>
        </w:rPr>
        <w:t>(на</w:t>
      </w:r>
      <w:r>
        <w:rPr>
          <w:spacing w:val="1"/>
          <w:sz w:val="24"/>
        </w:rPr>
        <w:t xml:space="preserve"> </w:t>
      </w:r>
      <w:r>
        <w:rPr>
          <w:sz w:val="24"/>
        </w:rPr>
        <w:t>уровне</w:t>
      </w:r>
      <w:r>
        <w:rPr>
          <w:spacing w:val="-57"/>
          <w:sz w:val="24"/>
        </w:rPr>
        <w:t xml:space="preserve"> </w:t>
      </w:r>
      <w:r>
        <w:rPr>
          <w:sz w:val="24"/>
        </w:rPr>
        <w:t>наблюдения);</w:t>
      </w:r>
    </w:p>
    <w:p w:rsidR="00EB32B5" w:rsidRDefault="007321FA" w:rsidP="00E6518E">
      <w:pPr>
        <w:pStyle w:val="a4"/>
        <w:numPr>
          <w:ilvl w:val="1"/>
          <w:numId w:val="39"/>
        </w:numPr>
        <w:tabs>
          <w:tab w:val="left" w:pos="1258"/>
        </w:tabs>
        <w:spacing w:line="271" w:lineRule="exact"/>
        <w:ind w:left="1257" w:hanging="145"/>
        <w:jc w:val="left"/>
        <w:rPr>
          <w:sz w:val="24"/>
        </w:rPr>
      </w:pPr>
      <w:r>
        <w:rPr>
          <w:sz w:val="24"/>
        </w:rPr>
        <w:t>раздельное</w:t>
      </w:r>
      <w:r>
        <w:rPr>
          <w:spacing w:val="-4"/>
          <w:sz w:val="24"/>
        </w:rPr>
        <w:t xml:space="preserve"> </w:t>
      </w:r>
      <w:r>
        <w:rPr>
          <w:sz w:val="24"/>
        </w:rPr>
        <w:t>написание</w:t>
      </w:r>
      <w:r>
        <w:rPr>
          <w:spacing w:val="-3"/>
          <w:sz w:val="24"/>
        </w:rPr>
        <w:t xml:space="preserve"> </w:t>
      </w:r>
      <w:r>
        <w:rPr>
          <w:sz w:val="24"/>
        </w:rPr>
        <w:t>предлогов</w:t>
      </w:r>
      <w:r>
        <w:rPr>
          <w:spacing w:val="-1"/>
          <w:sz w:val="24"/>
        </w:rPr>
        <w:t xml:space="preserve"> </w:t>
      </w:r>
      <w:r>
        <w:rPr>
          <w:sz w:val="24"/>
        </w:rPr>
        <w:t>с</w:t>
      </w:r>
      <w:r>
        <w:rPr>
          <w:spacing w:val="-8"/>
          <w:sz w:val="24"/>
        </w:rPr>
        <w:t xml:space="preserve"> </w:t>
      </w:r>
      <w:r>
        <w:rPr>
          <w:sz w:val="24"/>
        </w:rPr>
        <w:t>личными</w:t>
      </w:r>
      <w:r>
        <w:rPr>
          <w:spacing w:val="-6"/>
          <w:sz w:val="24"/>
        </w:rPr>
        <w:t xml:space="preserve"> </w:t>
      </w:r>
      <w:r>
        <w:rPr>
          <w:sz w:val="24"/>
        </w:rPr>
        <w:t>местоимениями;</w:t>
      </w:r>
    </w:p>
    <w:p w:rsidR="00EB32B5" w:rsidRDefault="007321FA" w:rsidP="00E6518E">
      <w:pPr>
        <w:pStyle w:val="a4"/>
        <w:numPr>
          <w:ilvl w:val="1"/>
          <w:numId w:val="39"/>
        </w:numPr>
        <w:tabs>
          <w:tab w:val="left" w:pos="1258"/>
        </w:tabs>
        <w:spacing w:before="4" w:line="237" w:lineRule="auto"/>
        <w:ind w:right="752" w:firstLine="710"/>
        <w:jc w:val="left"/>
        <w:rPr>
          <w:sz w:val="24"/>
        </w:rPr>
      </w:pPr>
      <w:r>
        <w:rPr>
          <w:sz w:val="24"/>
        </w:rPr>
        <w:t>непроверяемые</w:t>
      </w:r>
      <w:r>
        <w:rPr>
          <w:spacing w:val="27"/>
          <w:sz w:val="24"/>
        </w:rPr>
        <w:t xml:space="preserve"> </w:t>
      </w:r>
      <w:r>
        <w:rPr>
          <w:sz w:val="24"/>
        </w:rPr>
        <w:t>гласные</w:t>
      </w:r>
      <w:r>
        <w:rPr>
          <w:spacing w:val="27"/>
          <w:sz w:val="24"/>
        </w:rPr>
        <w:t xml:space="preserve"> </w:t>
      </w:r>
      <w:r>
        <w:rPr>
          <w:sz w:val="24"/>
        </w:rPr>
        <w:t>и</w:t>
      </w:r>
      <w:r>
        <w:rPr>
          <w:spacing w:val="29"/>
          <w:sz w:val="24"/>
        </w:rPr>
        <w:t xml:space="preserve"> </w:t>
      </w:r>
      <w:r>
        <w:rPr>
          <w:sz w:val="24"/>
        </w:rPr>
        <w:t>согласные</w:t>
      </w:r>
      <w:r>
        <w:rPr>
          <w:spacing w:val="27"/>
          <w:sz w:val="24"/>
        </w:rPr>
        <w:t xml:space="preserve"> </w:t>
      </w:r>
      <w:r>
        <w:rPr>
          <w:sz w:val="24"/>
        </w:rPr>
        <w:t>(перечень</w:t>
      </w:r>
      <w:r>
        <w:rPr>
          <w:spacing w:val="29"/>
          <w:sz w:val="24"/>
        </w:rPr>
        <w:t xml:space="preserve"> </w:t>
      </w:r>
      <w:r>
        <w:rPr>
          <w:sz w:val="24"/>
        </w:rPr>
        <w:t>слов</w:t>
      </w:r>
      <w:r>
        <w:rPr>
          <w:spacing w:val="30"/>
          <w:sz w:val="24"/>
        </w:rPr>
        <w:t xml:space="preserve"> </w:t>
      </w:r>
      <w:r>
        <w:rPr>
          <w:sz w:val="24"/>
        </w:rPr>
        <w:t>в</w:t>
      </w:r>
      <w:r>
        <w:rPr>
          <w:spacing w:val="25"/>
          <w:sz w:val="24"/>
        </w:rPr>
        <w:t xml:space="preserve"> </w:t>
      </w:r>
      <w:r>
        <w:rPr>
          <w:sz w:val="24"/>
        </w:rPr>
        <w:t>орфографическом</w:t>
      </w:r>
      <w:r>
        <w:rPr>
          <w:spacing w:val="30"/>
          <w:sz w:val="24"/>
        </w:rPr>
        <w:t xml:space="preserve"> </w:t>
      </w:r>
      <w:r>
        <w:rPr>
          <w:sz w:val="24"/>
        </w:rPr>
        <w:t>словаре</w:t>
      </w:r>
      <w:r>
        <w:rPr>
          <w:spacing w:val="-57"/>
          <w:sz w:val="24"/>
        </w:rPr>
        <w:t xml:space="preserve"> </w:t>
      </w:r>
      <w:r>
        <w:rPr>
          <w:sz w:val="24"/>
        </w:rPr>
        <w:t>учебника);</w:t>
      </w:r>
    </w:p>
    <w:p w:rsidR="00EB32B5" w:rsidRDefault="007321FA" w:rsidP="00E6518E">
      <w:pPr>
        <w:pStyle w:val="a4"/>
        <w:numPr>
          <w:ilvl w:val="1"/>
          <w:numId w:val="39"/>
        </w:numPr>
        <w:tabs>
          <w:tab w:val="left" w:pos="1258"/>
        </w:tabs>
        <w:spacing w:before="3"/>
        <w:ind w:left="1257" w:hanging="145"/>
        <w:jc w:val="left"/>
        <w:rPr>
          <w:sz w:val="24"/>
        </w:rPr>
      </w:pPr>
      <w:r>
        <w:rPr>
          <w:sz w:val="24"/>
        </w:rPr>
        <w:t>раздельное</w:t>
      </w:r>
      <w:r>
        <w:rPr>
          <w:spacing w:val="-3"/>
          <w:sz w:val="24"/>
        </w:rPr>
        <w:t xml:space="preserve"> </w:t>
      </w:r>
      <w:r>
        <w:rPr>
          <w:sz w:val="24"/>
        </w:rPr>
        <w:t>написание</w:t>
      </w:r>
      <w:r>
        <w:rPr>
          <w:spacing w:val="-4"/>
          <w:sz w:val="24"/>
        </w:rPr>
        <w:t xml:space="preserve"> </w:t>
      </w:r>
      <w:r>
        <w:rPr>
          <w:sz w:val="24"/>
        </w:rPr>
        <w:t>частицы</w:t>
      </w:r>
      <w:r>
        <w:rPr>
          <w:spacing w:val="-1"/>
          <w:sz w:val="24"/>
        </w:rPr>
        <w:t xml:space="preserve"> </w:t>
      </w:r>
      <w:r>
        <w:rPr>
          <w:sz w:val="24"/>
        </w:rPr>
        <w:t>не</w:t>
      </w:r>
      <w:r>
        <w:rPr>
          <w:spacing w:val="-7"/>
          <w:sz w:val="24"/>
        </w:rPr>
        <w:t xml:space="preserve"> </w:t>
      </w:r>
      <w:r>
        <w:rPr>
          <w:sz w:val="24"/>
        </w:rPr>
        <w:t>с</w:t>
      </w:r>
      <w:r>
        <w:rPr>
          <w:spacing w:val="-3"/>
          <w:sz w:val="24"/>
        </w:rPr>
        <w:t xml:space="preserve"> </w:t>
      </w:r>
      <w:r>
        <w:rPr>
          <w:sz w:val="24"/>
        </w:rPr>
        <w:t>глаголами.</w:t>
      </w:r>
    </w:p>
    <w:p w:rsidR="00EB32B5" w:rsidRDefault="007321FA">
      <w:pPr>
        <w:pStyle w:val="11"/>
        <w:spacing w:before="3"/>
      </w:pPr>
      <w:r>
        <w:t>Развитие</w:t>
      </w:r>
      <w:r>
        <w:rPr>
          <w:spacing w:val="-1"/>
        </w:rPr>
        <w:t xml:space="preserve"> </w:t>
      </w:r>
      <w:r>
        <w:t>речи</w:t>
      </w:r>
    </w:p>
    <w:p w:rsidR="00EB32B5" w:rsidRDefault="007321FA">
      <w:pPr>
        <w:pStyle w:val="a3"/>
        <w:ind w:right="752"/>
      </w:pPr>
      <w:r>
        <w:t>Нормы</w:t>
      </w:r>
      <w:r>
        <w:rPr>
          <w:spacing w:val="1"/>
        </w:rPr>
        <w:t xml:space="preserve"> </w:t>
      </w:r>
      <w:r>
        <w:t>речевого</w:t>
      </w:r>
      <w:r>
        <w:rPr>
          <w:spacing w:val="1"/>
        </w:rPr>
        <w:t xml:space="preserve"> </w:t>
      </w:r>
      <w:r>
        <w:t>этикета:</w:t>
      </w:r>
      <w:r>
        <w:rPr>
          <w:spacing w:val="1"/>
        </w:rPr>
        <w:t xml:space="preserve"> </w:t>
      </w:r>
      <w:r>
        <w:t>устное</w:t>
      </w:r>
      <w:r>
        <w:rPr>
          <w:spacing w:val="1"/>
        </w:rPr>
        <w:t xml:space="preserve"> </w:t>
      </w:r>
      <w:r>
        <w:t>и</w:t>
      </w:r>
      <w:r>
        <w:rPr>
          <w:spacing w:val="1"/>
        </w:rPr>
        <w:t xml:space="preserve"> </w:t>
      </w:r>
      <w:r>
        <w:t>письменное</w:t>
      </w:r>
      <w:r>
        <w:rPr>
          <w:spacing w:val="1"/>
        </w:rPr>
        <w:t xml:space="preserve"> </w:t>
      </w:r>
      <w:r>
        <w:t>приглашение,</w:t>
      </w:r>
      <w:r>
        <w:rPr>
          <w:spacing w:val="1"/>
        </w:rPr>
        <w:t xml:space="preserve"> </w:t>
      </w:r>
      <w:r>
        <w:t>просьба,</w:t>
      </w:r>
      <w:r>
        <w:rPr>
          <w:spacing w:val="1"/>
        </w:rPr>
        <w:t xml:space="preserve"> </w:t>
      </w:r>
      <w:r>
        <w:t>извинение,</w:t>
      </w:r>
      <w:r>
        <w:rPr>
          <w:spacing w:val="1"/>
        </w:rPr>
        <w:t xml:space="preserve"> </w:t>
      </w:r>
      <w:r>
        <w:t>благодарность,</w:t>
      </w:r>
      <w:r>
        <w:rPr>
          <w:spacing w:val="1"/>
        </w:rPr>
        <w:t xml:space="preserve"> </w:t>
      </w:r>
      <w:r>
        <w:t>отказ</w:t>
      </w:r>
      <w:r>
        <w:rPr>
          <w:spacing w:val="1"/>
        </w:rPr>
        <w:t xml:space="preserve"> </w:t>
      </w:r>
      <w:r>
        <w:t>и</w:t>
      </w:r>
      <w:r>
        <w:rPr>
          <w:spacing w:val="1"/>
        </w:rPr>
        <w:t xml:space="preserve"> </w:t>
      </w:r>
      <w:r>
        <w:t>др.</w:t>
      </w:r>
      <w:r>
        <w:rPr>
          <w:spacing w:val="1"/>
        </w:rPr>
        <w:t xml:space="preserve"> </w:t>
      </w:r>
      <w:r>
        <w:t>Соблюдение</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и</w:t>
      </w:r>
      <w:r>
        <w:rPr>
          <w:spacing w:val="1"/>
        </w:rPr>
        <w:t xml:space="preserve"> </w:t>
      </w:r>
      <w:r>
        <w:t>орфоэпических</w:t>
      </w:r>
      <w:r>
        <w:rPr>
          <w:spacing w:val="1"/>
        </w:rPr>
        <w:t xml:space="preserve"> </w:t>
      </w:r>
      <w:r>
        <w:t>норм</w:t>
      </w:r>
      <w:r>
        <w:rPr>
          <w:spacing w:val="1"/>
        </w:rPr>
        <w:t xml:space="preserve"> </w:t>
      </w:r>
      <w:r>
        <w:t>в</w:t>
      </w:r>
      <w:r>
        <w:rPr>
          <w:spacing w:val="1"/>
        </w:rPr>
        <w:t xml:space="preserve"> </w:t>
      </w:r>
      <w:r>
        <w:t>ситуациях учебного и бытового общения. Речевые средства, помогающие: формулировать и</w:t>
      </w:r>
      <w:r>
        <w:rPr>
          <w:spacing w:val="1"/>
        </w:rPr>
        <w:t xml:space="preserve"> </w:t>
      </w:r>
      <w:r>
        <w:t>аргументировать собственное мнение в диалоге и дискуссии; договариваться и приходить к</w:t>
      </w:r>
      <w:r>
        <w:rPr>
          <w:spacing w:val="1"/>
        </w:rPr>
        <w:t xml:space="preserve"> </w:t>
      </w:r>
      <w:r>
        <w:t>общему</w:t>
      </w:r>
      <w:r>
        <w:rPr>
          <w:spacing w:val="1"/>
        </w:rPr>
        <w:t xml:space="preserve"> </w:t>
      </w:r>
      <w:r>
        <w:t>решению</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контролировать</w:t>
      </w:r>
      <w:r>
        <w:rPr>
          <w:spacing w:val="1"/>
        </w:rPr>
        <w:t xml:space="preserve"> </w:t>
      </w:r>
      <w:r>
        <w:t>(устно</w:t>
      </w:r>
      <w:r>
        <w:rPr>
          <w:spacing w:val="61"/>
        </w:rPr>
        <w:t xml:space="preserve"> </w:t>
      </w:r>
      <w:r>
        <w:t>координировать)</w:t>
      </w:r>
      <w:r>
        <w:rPr>
          <w:spacing w:val="1"/>
        </w:rPr>
        <w:t xml:space="preserve"> </w:t>
      </w:r>
      <w:r>
        <w:t>действия</w:t>
      </w:r>
      <w:r>
        <w:rPr>
          <w:spacing w:val="1"/>
        </w:rPr>
        <w:t xml:space="preserve"> </w:t>
      </w:r>
      <w:r>
        <w:t>при</w:t>
      </w:r>
      <w:r>
        <w:rPr>
          <w:spacing w:val="-2"/>
        </w:rPr>
        <w:t xml:space="preserve"> </w:t>
      </w:r>
      <w:r>
        <w:t>проведении</w:t>
      </w:r>
      <w:r>
        <w:rPr>
          <w:spacing w:val="-2"/>
        </w:rPr>
        <w:t xml:space="preserve"> </w:t>
      </w:r>
      <w:r>
        <w:t>парной</w:t>
      </w:r>
      <w:r>
        <w:rPr>
          <w:spacing w:val="-2"/>
        </w:rPr>
        <w:t xml:space="preserve"> </w:t>
      </w:r>
      <w:r>
        <w:t>и</w:t>
      </w:r>
      <w:r>
        <w:rPr>
          <w:spacing w:val="-2"/>
        </w:rPr>
        <w:t xml:space="preserve"> </w:t>
      </w:r>
      <w:r>
        <w:t>групповой</w:t>
      </w:r>
      <w:r>
        <w:rPr>
          <w:spacing w:val="-7"/>
        </w:rPr>
        <w:t xml:space="preserve"> </w:t>
      </w:r>
      <w:r>
        <w:t>работы.</w:t>
      </w:r>
    </w:p>
    <w:p w:rsidR="00EB32B5" w:rsidRDefault="007321FA">
      <w:pPr>
        <w:pStyle w:val="a3"/>
        <w:spacing w:before="2" w:line="237" w:lineRule="auto"/>
        <w:ind w:right="753"/>
      </w:pPr>
      <w:r>
        <w:t>Особенности</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условиях</w:t>
      </w:r>
      <w:r>
        <w:rPr>
          <w:spacing w:val="1"/>
        </w:rPr>
        <w:t xml:space="preserve"> </w:t>
      </w:r>
      <w:r>
        <w:t>общения</w:t>
      </w:r>
      <w:r>
        <w:rPr>
          <w:spacing w:val="1"/>
        </w:rPr>
        <w:t xml:space="preserve"> </w:t>
      </w:r>
      <w:r>
        <w:t>с</w:t>
      </w:r>
      <w:r>
        <w:rPr>
          <w:spacing w:val="1"/>
        </w:rPr>
        <w:t xml:space="preserve"> </w:t>
      </w:r>
      <w:r>
        <w:t>людьми,</w:t>
      </w:r>
      <w:r>
        <w:rPr>
          <w:spacing w:val="1"/>
        </w:rPr>
        <w:t xml:space="preserve"> </w:t>
      </w:r>
      <w:r>
        <w:t>плохо</w:t>
      </w:r>
      <w:r>
        <w:rPr>
          <w:spacing w:val="1"/>
        </w:rPr>
        <w:t xml:space="preserve"> </w:t>
      </w:r>
      <w:r>
        <w:t>владеющими</w:t>
      </w:r>
      <w:r>
        <w:rPr>
          <w:spacing w:val="1"/>
        </w:rPr>
        <w:t xml:space="preserve"> </w:t>
      </w:r>
      <w:r>
        <w:t>русским</w:t>
      </w:r>
      <w:r>
        <w:rPr>
          <w:spacing w:val="2"/>
        </w:rPr>
        <w:t xml:space="preserve"> </w:t>
      </w:r>
      <w:r>
        <w:t>языком.</w:t>
      </w:r>
    </w:p>
    <w:p w:rsidR="00EB32B5" w:rsidRDefault="007321FA">
      <w:pPr>
        <w:pStyle w:val="a3"/>
        <w:spacing w:before="3"/>
        <w:ind w:right="765"/>
      </w:pPr>
      <w:r>
        <w:t>Повторение и</w:t>
      </w:r>
      <w:r>
        <w:rPr>
          <w:spacing w:val="1"/>
        </w:rPr>
        <w:t xml:space="preserve"> </w:t>
      </w:r>
      <w:r>
        <w:t>продолжение работы</w:t>
      </w:r>
      <w:r>
        <w:rPr>
          <w:spacing w:val="1"/>
        </w:rPr>
        <w:t xml:space="preserve"> </w:t>
      </w:r>
      <w:r>
        <w:t>с текстом,</w:t>
      </w:r>
      <w:r>
        <w:rPr>
          <w:spacing w:val="1"/>
        </w:rPr>
        <w:t xml:space="preserve"> </w:t>
      </w:r>
      <w:r>
        <w:t>начатой во</w:t>
      </w:r>
      <w:r>
        <w:rPr>
          <w:spacing w:val="1"/>
        </w:rPr>
        <w:t xml:space="preserve"> </w:t>
      </w:r>
      <w:r>
        <w:t>2 классе: признаки</w:t>
      </w:r>
      <w:r>
        <w:rPr>
          <w:spacing w:val="60"/>
        </w:rPr>
        <w:t xml:space="preserve"> </w:t>
      </w:r>
      <w:r>
        <w:t>текста,</w:t>
      </w:r>
      <w:r>
        <w:rPr>
          <w:spacing w:val="1"/>
        </w:rPr>
        <w:t xml:space="preserve"> </w:t>
      </w:r>
      <w:r>
        <w:t>тема</w:t>
      </w:r>
      <w:r>
        <w:rPr>
          <w:spacing w:val="1"/>
        </w:rPr>
        <w:t xml:space="preserve"> </w:t>
      </w:r>
      <w:r>
        <w:t>текста,</w:t>
      </w:r>
      <w:r>
        <w:rPr>
          <w:spacing w:val="1"/>
        </w:rPr>
        <w:t xml:space="preserve"> </w:t>
      </w:r>
      <w:r>
        <w:t>основная</w:t>
      </w:r>
      <w:r>
        <w:rPr>
          <w:spacing w:val="1"/>
        </w:rPr>
        <w:t xml:space="preserve"> </w:t>
      </w:r>
      <w:r>
        <w:t>мысль</w:t>
      </w:r>
      <w:r>
        <w:rPr>
          <w:spacing w:val="1"/>
        </w:rPr>
        <w:t xml:space="preserve"> </w:t>
      </w:r>
      <w:r>
        <w:t>текста,</w:t>
      </w:r>
      <w:r>
        <w:rPr>
          <w:spacing w:val="1"/>
        </w:rPr>
        <w:t xml:space="preserve"> </w:t>
      </w:r>
      <w:r>
        <w:t>заголовок,</w:t>
      </w:r>
      <w:r>
        <w:rPr>
          <w:spacing w:val="1"/>
        </w:rPr>
        <w:t xml:space="preserve"> </w:t>
      </w:r>
      <w:r>
        <w:t>корректирование</w:t>
      </w:r>
      <w:r>
        <w:rPr>
          <w:spacing w:val="1"/>
        </w:rPr>
        <w:t xml:space="preserve"> </w:t>
      </w:r>
      <w:r>
        <w:t>текстов</w:t>
      </w:r>
      <w:r>
        <w:rPr>
          <w:spacing w:val="1"/>
        </w:rPr>
        <w:t xml:space="preserve"> </w:t>
      </w:r>
      <w:r>
        <w:t>с</w:t>
      </w:r>
      <w:r>
        <w:rPr>
          <w:spacing w:val="1"/>
        </w:rPr>
        <w:t xml:space="preserve"> </w:t>
      </w:r>
      <w:r>
        <w:t>нарушенным</w:t>
      </w:r>
      <w:r>
        <w:rPr>
          <w:spacing w:val="1"/>
        </w:rPr>
        <w:t xml:space="preserve"> </w:t>
      </w:r>
      <w:r>
        <w:t>порядком</w:t>
      </w:r>
      <w:r>
        <w:rPr>
          <w:spacing w:val="-2"/>
        </w:rPr>
        <w:t xml:space="preserve"> </w:t>
      </w:r>
      <w:r>
        <w:t>предложений</w:t>
      </w:r>
      <w:r>
        <w:rPr>
          <w:spacing w:val="-2"/>
        </w:rPr>
        <w:t xml:space="preserve"> </w:t>
      </w:r>
      <w:r>
        <w:t>и</w:t>
      </w:r>
      <w:r>
        <w:rPr>
          <w:spacing w:val="3"/>
        </w:rPr>
        <w:t xml:space="preserve"> </w:t>
      </w:r>
      <w:r>
        <w:t>абзацев.</w:t>
      </w:r>
    </w:p>
    <w:p w:rsidR="00EB32B5" w:rsidRDefault="007321FA">
      <w:pPr>
        <w:pStyle w:val="a3"/>
        <w:ind w:right="755"/>
      </w:pPr>
      <w:r>
        <w:t>План текста. Составление плана текста, написание текста по заданному плану. Связь</w:t>
      </w:r>
      <w:r>
        <w:rPr>
          <w:spacing w:val="1"/>
        </w:rPr>
        <w:t xml:space="preserve"> </w:t>
      </w:r>
      <w:r>
        <w:t xml:space="preserve">предложений в тексте с помощью личных местоимений, синонимов, союзов </w:t>
      </w:r>
      <w:r>
        <w:rPr>
          <w:i/>
        </w:rPr>
        <w:t>и, а, но</w:t>
      </w:r>
      <w:r>
        <w:t>. Ключевые</w:t>
      </w:r>
      <w:r>
        <w:rPr>
          <w:spacing w:val="1"/>
        </w:rPr>
        <w:t xml:space="preserve"> </w:t>
      </w:r>
      <w:r>
        <w:t>слова</w:t>
      </w:r>
      <w:r>
        <w:rPr>
          <w:spacing w:val="-4"/>
        </w:rPr>
        <w:t xml:space="preserve"> </w:t>
      </w:r>
      <w:r>
        <w:t>в</w:t>
      </w:r>
      <w:r>
        <w:rPr>
          <w:spacing w:val="-1"/>
        </w:rPr>
        <w:t xml:space="preserve"> </w:t>
      </w:r>
      <w:r>
        <w:t>тексте.</w:t>
      </w:r>
    </w:p>
    <w:p w:rsidR="00EB32B5" w:rsidRDefault="007321FA">
      <w:pPr>
        <w:pStyle w:val="a3"/>
        <w:spacing w:before="3" w:line="237" w:lineRule="auto"/>
        <w:ind w:right="754"/>
      </w:pPr>
      <w:r>
        <w:t>Определение</w:t>
      </w:r>
      <w:r>
        <w:rPr>
          <w:spacing w:val="1"/>
        </w:rPr>
        <w:t xml:space="preserve"> </w:t>
      </w:r>
      <w:r>
        <w:t>типов</w:t>
      </w:r>
      <w:r>
        <w:rPr>
          <w:spacing w:val="1"/>
        </w:rPr>
        <w:t xml:space="preserve"> </w:t>
      </w:r>
      <w:r>
        <w:t>текстов</w:t>
      </w:r>
      <w:r>
        <w:rPr>
          <w:spacing w:val="1"/>
        </w:rPr>
        <w:t xml:space="preserve"> </w:t>
      </w:r>
      <w:r>
        <w:t>(повествование,</w:t>
      </w:r>
      <w:r>
        <w:rPr>
          <w:spacing w:val="1"/>
        </w:rPr>
        <w:t xml:space="preserve"> </w:t>
      </w:r>
      <w:r>
        <w:t>описание,</w:t>
      </w:r>
      <w:r>
        <w:rPr>
          <w:spacing w:val="1"/>
        </w:rPr>
        <w:t xml:space="preserve"> </w:t>
      </w:r>
      <w:r>
        <w:t>рассуждение)</w:t>
      </w:r>
      <w:r>
        <w:rPr>
          <w:spacing w:val="1"/>
        </w:rPr>
        <w:t xml:space="preserve"> </w:t>
      </w:r>
      <w:r>
        <w:t>и</w:t>
      </w:r>
      <w:r>
        <w:rPr>
          <w:spacing w:val="1"/>
        </w:rPr>
        <w:t xml:space="preserve"> </w:t>
      </w:r>
      <w:r>
        <w:t>создание</w:t>
      </w:r>
      <w:r>
        <w:rPr>
          <w:spacing w:val="1"/>
        </w:rPr>
        <w:t xml:space="preserve"> </w:t>
      </w:r>
      <w:r>
        <w:t>собственных</w:t>
      </w:r>
      <w:r>
        <w:rPr>
          <w:spacing w:val="-4"/>
        </w:rPr>
        <w:t xml:space="preserve"> </w:t>
      </w:r>
      <w:r>
        <w:t>текстов</w:t>
      </w:r>
      <w:r>
        <w:rPr>
          <w:spacing w:val="-1"/>
        </w:rPr>
        <w:t xml:space="preserve"> </w:t>
      </w:r>
      <w:r>
        <w:t>заданного</w:t>
      </w:r>
      <w:r>
        <w:rPr>
          <w:spacing w:val="2"/>
        </w:rPr>
        <w:t xml:space="preserve"> </w:t>
      </w:r>
      <w:r>
        <w:t>типа.</w:t>
      </w:r>
    </w:p>
    <w:p w:rsidR="00EB32B5" w:rsidRDefault="007321FA">
      <w:pPr>
        <w:pStyle w:val="a3"/>
        <w:spacing w:before="3" w:line="275" w:lineRule="exact"/>
        <w:ind w:left="1113" w:firstLine="0"/>
      </w:pPr>
      <w:r>
        <w:t>Жанр</w:t>
      </w:r>
      <w:r>
        <w:rPr>
          <w:spacing w:val="-2"/>
        </w:rPr>
        <w:t xml:space="preserve"> </w:t>
      </w:r>
      <w:r>
        <w:t>письма,</w:t>
      </w:r>
      <w:r>
        <w:rPr>
          <w:spacing w:val="-4"/>
        </w:rPr>
        <w:t xml:space="preserve"> </w:t>
      </w:r>
      <w:r>
        <w:t>объявления.</w:t>
      </w:r>
    </w:p>
    <w:p w:rsidR="00EB32B5" w:rsidRDefault="007321FA">
      <w:pPr>
        <w:pStyle w:val="a3"/>
        <w:spacing w:line="242" w:lineRule="auto"/>
        <w:ind w:left="1113" w:right="1921" w:firstLine="0"/>
        <w:jc w:val="left"/>
      </w:pPr>
      <w:r>
        <w:t>Изложение</w:t>
      </w:r>
      <w:r>
        <w:rPr>
          <w:spacing w:val="-3"/>
        </w:rPr>
        <w:t xml:space="preserve"> </w:t>
      </w:r>
      <w:r>
        <w:t>текста</w:t>
      </w:r>
      <w:r>
        <w:rPr>
          <w:spacing w:val="-3"/>
        </w:rPr>
        <w:t xml:space="preserve"> </w:t>
      </w:r>
      <w:r>
        <w:t>по</w:t>
      </w:r>
      <w:r>
        <w:rPr>
          <w:spacing w:val="-2"/>
        </w:rPr>
        <w:t xml:space="preserve"> </w:t>
      </w:r>
      <w:r>
        <w:t>коллективно</w:t>
      </w:r>
      <w:r>
        <w:rPr>
          <w:spacing w:val="-2"/>
        </w:rPr>
        <w:t xml:space="preserve"> </w:t>
      </w:r>
      <w:r>
        <w:t>или</w:t>
      </w:r>
      <w:r>
        <w:rPr>
          <w:spacing w:val="-5"/>
        </w:rPr>
        <w:t xml:space="preserve"> </w:t>
      </w:r>
      <w:r>
        <w:t>самостоятельно</w:t>
      </w:r>
      <w:r>
        <w:rPr>
          <w:spacing w:val="-2"/>
        </w:rPr>
        <w:t xml:space="preserve"> </w:t>
      </w:r>
      <w:r>
        <w:t>составленному</w:t>
      </w:r>
      <w:r>
        <w:rPr>
          <w:spacing w:val="-12"/>
        </w:rPr>
        <w:t xml:space="preserve"> </w:t>
      </w:r>
      <w:r>
        <w:t>плану.</w:t>
      </w:r>
      <w:r>
        <w:rPr>
          <w:spacing w:val="-57"/>
        </w:rPr>
        <w:t xml:space="preserve"> </w:t>
      </w:r>
      <w:r>
        <w:t>Изучающее,</w:t>
      </w:r>
      <w:r>
        <w:rPr>
          <w:spacing w:val="-2"/>
        </w:rPr>
        <w:t xml:space="preserve"> </w:t>
      </w:r>
      <w:r>
        <w:t>ознакомительное</w:t>
      </w:r>
      <w:r>
        <w:rPr>
          <w:spacing w:val="1"/>
        </w:rPr>
        <w:t xml:space="preserve"> </w:t>
      </w:r>
      <w:r>
        <w:t>чтение.</w:t>
      </w:r>
    </w:p>
    <w:p w:rsidR="00EB32B5" w:rsidRDefault="007321FA">
      <w:pPr>
        <w:pStyle w:val="11"/>
        <w:jc w:val="left"/>
      </w:pPr>
      <w:r>
        <w:t>Универсальные</w:t>
      </w:r>
      <w:r>
        <w:rPr>
          <w:spacing w:val="-6"/>
        </w:rPr>
        <w:t xml:space="preserve"> </w:t>
      </w:r>
      <w:r>
        <w:t>учебные действия</w:t>
      </w:r>
    </w:p>
    <w:p w:rsidR="00EB32B5" w:rsidRDefault="007321FA">
      <w:pPr>
        <w:pStyle w:val="21"/>
        <w:spacing w:before="2"/>
        <w:jc w:val="left"/>
      </w:pPr>
      <w:r>
        <w:t>Познавательные</w:t>
      </w:r>
      <w:r>
        <w:rPr>
          <w:spacing w:val="2"/>
        </w:rPr>
        <w:t xml:space="preserve"> </w:t>
      </w:r>
      <w:r>
        <w:t>УУД:</w:t>
      </w:r>
    </w:p>
    <w:p w:rsidR="00EB32B5" w:rsidRDefault="007321FA">
      <w:pPr>
        <w:spacing w:line="272" w:lineRule="exact"/>
        <w:ind w:left="1113"/>
        <w:rPr>
          <w:i/>
          <w:sz w:val="24"/>
        </w:rPr>
      </w:pPr>
      <w:r>
        <w:rPr>
          <w:i/>
          <w:sz w:val="24"/>
        </w:rPr>
        <w:t>Базовые</w:t>
      </w:r>
      <w:r>
        <w:rPr>
          <w:i/>
          <w:spacing w:val="-8"/>
          <w:sz w:val="24"/>
        </w:rPr>
        <w:t xml:space="preserve"> </w:t>
      </w:r>
      <w:r>
        <w:rPr>
          <w:i/>
          <w:sz w:val="24"/>
        </w:rPr>
        <w:t>логические</w:t>
      </w:r>
      <w:r>
        <w:rPr>
          <w:i/>
          <w:spacing w:val="-2"/>
          <w:sz w:val="24"/>
        </w:rPr>
        <w:t xml:space="preserve"> </w:t>
      </w:r>
      <w:r>
        <w:rPr>
          <w:i/>
          <w:sz w:val="24"/>
        </w:rPr>
        <w:t>действия:</w:t>
      </w:r>
    </w:p>
    <w:p w:rsidR="00EB32B5" w:rsidRDefault="00EB32B5">
      <w:pPr>
        <w:spacing w:line="272" w:lineRule="exact"/>
        <w:rPr>
          <w:sz w:val="24"/>
        </w:rPr>
        <w:sectPr w:rsidR="00EB32B5">
          <w:type w:val="continuous"/>
          <w:pgSz w:w="11910" w:h="16840"/>
          <w:pgMar w:top="1560" w:right="260" w:bottom="280" w:left="620" w:header="720" w:footer="720" w:gutter="0"/>
          <w:cols w:space="720"/>
        </w:sectPr>
      </w:pPr>
    </w:p>
    <w:p w:rsidR="00EB32B5" w:rsidRDefault="007321FA" w:rsidP="00E6518E">
      <w:pPr>
        <w:pStyle w:val="a4"/>
        <w:numPr>
          <w:ilvl w:val="1"/>
          <w:numId w:val="39"/>
        </w:numPr>
        <w:tabs>
          <w:tab w:val="left" w:pos="1258"/>
        </w:tabs>
        <w:spacing w:before="66"/>
        <w:ind w:left="1257" w:hanging="145"/>
        <w:jc w:val="left"/>
        <w:rPr>
          <w:sz w:val="24"/>
        </w:rPr>
      </w:pPr>
      <w:r>
        <w:rPr>
          <w:sz w:val="24"/>
        </w:rPr>
        <w:lastRenderedPageBreak/>
        <w:t>сравнивать</w:t>
      </w:r>
      <w:r>
        <w:rPr>
          <w:spacing w:val="-4"/>
          <w:sz w:val="24"/>
        </w:rPr>
        <w:t xml:space="preserve"> </w:t>
      </w:r>
      <w:r>
        <w:rPr>
          <w:sz w:val="24"/>
        </w:rPr>
        <w:t>грамматические</w:t>
      </w:r>
      <w:r>
        <w:rPr>
          <w:spacing w:val="-2"/>
          <w:sz w:val="24"/>
        </w:rPr>
        <w:t xml:space="preserve"> </w:t>
      </w:r>
      <w:r>
        <w:rPr>
          <w:sz w:val="24"/>
        </w:rPr>
        <w:t>признаки</w:t>
      </w:r>
      <w:r>
        <w:rPr>
          <w:spacing w:val="-6"/>
          <w:sz w:val="24"/>
        </w:rPr>
        <w:t xml:space="preserve"> </w:t>
      </w:r>
      <w:r>
        <w:rPr>
          <w:sz w:val="24"/>
        </w:rPr>
        <w:t>разных</w:t>
      </w:r>
      <w:r>
        <w:rPr>
          <w:spacing w:val="-11"/>
          <w:sz w:val="24"/>
        </w:rPr>
        <w:t xml:space="preserve"> </w:t>
      </w:r>
      <w:r>
        <w:rPr>
          <w:sz w:val="24"/>
        </w:rPr>
        <w:t>частей</w:t>
      </w:r>
      <w:r>
        <w:rPr>
          <w:spacing w:val="-1"/>
          <w:sz w:val="24"/>
        </w:rPr>
        <w:t xml:space="preserve"> </w:t>
      </w:r>
      <w:r>
        <w:rPr>
          <w:sz w:val="24"/>
        </w:rPr>
        <w:t>речи;</w:t>
      </w:r>
    </w:p>
    <w:p w:rsidR="00EB32B5" w:rsidRDefault="007321FA" w:rsidP="00E6518E">
      <w:pPr>
        <w:pStyle w:val="a4"/>
        <w:numPr>
          <w:ilvl w:val="1"/>
          <w:numId w:val="39"/>
        </w:numPr>
        <w:tabs>
          <w:tab w:val="left" w:pos="1258"/>
        </w:tabs>
        <w:spacing w:before="2" w:line="275" w:lineRule="exact"/>
        <w:ind w:left="1257" w:hanging="145"/>
        <w:jc w:val="left"/>
        <w:rPr>
          <w:sz w:val="24"/>
        </w:rPr>
      </w:pPr>
      <w:r>
        <w:rPr>
          <w:sz w:val="24"/>
        </w:rPr>
        <w:t>сравнивать</w:t>
      </w:r>
      <w:r>
        <w:rPr>
          <w:spacing w:val="-3"/>
          <w:sz w:val="24"/>
        </w:rPr>
        <w:t xml:space="preserve"> </w:t>
      </w:r>
      <w:r>
        <w:rPr>
          <w:sz w:val="24"/>
        </w:rPr>
        <w:t>тему</w:t>
      </w:r>
      <w:r>
        <w:rPr>
          <w:spacing w:val="-10"/>
          <w:sz w:val="24"/>
        </w:rPr>
        <w:t xml:space="preserve"> </w:t>
      </w:r>
      <w:r>
        <w:rPr>
          <w:sz w:val="24"/>
        </w:rPr>
        <w:t>и</w:t>
      </w:r>
      <w:r>
        <w:rPr>
          <w:spacing w:val="1"/>
          <w:sz w:val="24"/>
        </w:rPr>
        <w:t xml:space="preserve"> </w:t>
      </w:r>
      <w:r>
        <w:rPr>
          <w:sz w:val="24"/>
        </w:rPr>
        <w:t>основную</w:t>
      </w:r>
      <w:r>
        <w:rPr>
          <w:spacing w:val="-1"/>
          <w:sz w:val="24"/>
        </w:rPr>
        <w:t xml:space="preserve"> </w:t>
      </w:r>
      <w:r>
        <w:rPr>
          <w:sz w:val="24"/>
        </w:rPr>
        <w:t>мысль</w:t>
      </w:r>
      <w:r>
        <w:rPr>
          <w:spacing w:val="1"/>
          <w:sz w:val="24"/>
        </w:rPr>
        <w:t xml:space="preserve"> </w:t>
      </w:r>
      <w:r>
        <w:rPr>
          <w:sz w:val="24"/>
        </w:rPr>
        <w:t>текста;</w:t>
      </w:r>
    </w:p>
    <w:p w:rsidR="00EB32B5" w:rsidRDefault="007321FA" w:rsidP="00E6518E">
      <w:pPr>
        <w:pStyle w:val="a4"/>
        <w:numPr>
          <w:ilvl w:val="1"/>
          <w:numId w:val="39"/>
        </w:numPr>
        <w:tabs>
          <w:tab w:val="left" w:pos="1258"/>
        </w:tabs>
        <w:spacing w:line="275" w:lineRule="exact"/>
        <w:ind w:left="1257" w:hanging="145"/>
        <w:jc w:val="left"/>
        <w:rPr>
          <w:sz w:val="24"/>
        </w:rPr>
      </w:pPr>
      <w:r>
        <w:rPr>
          <w:sz w:val="24"/>
        </w:rPr>
        <w:t>сравнивать</w:t>
      </w:r>
      <w:r>
        <w:rPr>
          <w:spacing w:val="-6"/>
          <w:sz w:val="24"/>
        </w:rPr>
        <w:t xml:space="preserve"> </w:t>
      </w:r>
      <w:r>
        <w:rPr>
          <w:sz w:val="24"/>
        </w:rPr>
        <w:t>типы</w:t>
      </w:r>
      <w:r>
        <w:rPr>
          <w:spacing w:val="-6"/>
          <w:sz w:val="24"/>
        </w:rPr>
        <w:t xml:space="preserve"> </w:t>
      </w:r>
      <w:r>
        <w:rPr>
          <w:sz w:val="24"/>
        </w:rPr>
        <w:t>текстов</w:t>
      </w:r>
      <w:r>
        <w:rPr>
          <w:spacing w:val="-4"/>
          <w:sz w:val="24"/>
        </w:rPr>
        <w:t xml:space="preserve"> </w:t>
      </w:r>
      <w:r>
        <w:rPr>
          <w:sz w:val="24"/>
        </w:rPr>
        <w:t>(повествование,</w:t>
      </w:r>
      <w:r>
        <w:rPr>
          <w:spacing w:val="-6"/>
          <w:sz w:val="24"/>
        </w:rPr>
        <w:t xml:space="preserve"> </w:t>
      </w:r>
      <w:r>
        <w:rPr>
          <w:sz w:val="24"/>
        </w:rPr>
        <w:t>описание,</w:t>
      </w:r>
      <w:r>
        <w:rPr>
          <w:spacing w:val="-1"/>
          <w:sz w:val="24"/>
        </w:rPr>
        <w:t xml:space="preserve"> </w:t>
      </w:r>
      <w:r>
        <w:rPr>
          <w:sz w:val="24"/>
        </w:rPr>
        <w:t>рассуждение);</w:t>
      </w:r>
    </w:p>
    <w:p w:rsidR="00EB32B5" w:rsidRDefault="007321FA" w:rsidP="00E6518E">
      <w:pPr>
        <w:pStyle w:val="a4"/>
        <w:numPr>
          <w:ilvl w:val="1"/>
          <w:numId w:val="39"/>
        </w:numPr>
        <w:tabs>
          <w:tab w:val="left" w:pos="1258"/>
        </w:tabs>
        <w:spacing w:before="2" w:line="275" w:lineRule="exact"/>
        <w:ind w:left="1257" w:hanging="145"/>
        <w:jc w:val="left"/>
        <w:rPr>
          <w:sz w:val="24"/>
        </w:rPr>
      </w:pPr>
      <w:r>
        <w:rPr>
          <w:sz w:val="24"/>
        </w:rPr>
        <w:t>сравнивать</w:t>
      </w:r>
      <w:r>
        <w:rPr>
          <w:spacing w:val="-4"/>
          <w:sz w:val="24"/>
        </w:rPr>
        <w:t xml:space="preserve"> </w:t>
      </w:r>
      <w:r>
        <w:rPr>
          <w:sz w:val="24"/>
        </w:rPr>
        <w:t>прямое</w:t>
      </w:r>
      <w:r>
        <w:rPr>
          <w:spacing w:val="-7"/>
          <w:sz w:val="24"/>
        </w:rPr>
        <w:t xml:space="preserve"> </w:t>
      </w:r>
      <w:r>
        <w:rPr>
          <w:sz w:val="24"/>
        </w:rPr>
        <w:t>и переносное</w:t>
      </w:r>
      <w:r>
        <w:rPr>
          <w:spacing w:val="-6"/>
          <w:sz w:val="24"/>
        </w:rPr>
        <w:t xml:space="preserve"> </w:t>
      </w:r>
      <w:r>
        <w:rPr>
          <w:sz w:val="24"/>
        </w:rPr>
        <w:t>значение</w:t>
      </w:r>
      <w:r>
        <w:rPr>
          <w:spacing w:val="-2"/>
          <w:sz w:val="24"/>
        </w:rPr>
        <w:t xml:space="preserve"> </w:t>
      </w:r>
      <w:r>
        <w:rPr>
          <w:sz w:val="24"/>
        </w:rPr>
        <w:t>слова;</w:t>
      </w:r>
    </w:p>
    <w:p w:rsidR="00EB32B5" w:rsidRDefault="007321FA" w:rsidP="00E6518E">
      <w:pPr>
        <w:pStyle w:val="a4"/>
        <w:numPr>
          <w:ilvl w:val="1"/>
          <w:numId w:val="39"/>
        </w:numPr>
        <w:tabs>
          <w:tab w:val="left" w:pos="1258"/>
        </w:tabs>
        <w:spacing w:line="275" w:lineRule="exact"/>
        <w:ind w:left="1257" w:hanging="145"/>
        <w:jc w:val="left"/>
        <w:rPr>
          <w:sz w:val="24"/>
        </w:rPr>
      </w:pPr>
      <w:r>
        <w:rPr>
          <w:sz w:val="24"/>
        </w:rPr>
        <w:t>группировать</w:t>
      </w:r>
      <w:r>
        <w:rPr>
          <w:spacing w:val="-1"/>
          <w:sz w:val="24"/>
        </w:rPr>
        <w:t xml:space="preserve"> </w:t>
      </w:r>
      <w:r>
        <w:rPr>
          <w:sz w:val="24"/>
        </w:rPr>
        <w:t>слова</w:t>
      </w:r>
      <w:r>
        <w:rPr>
          <w:spacing w:val="-6"/>
          <w:sz w:val="24"/>
        </w:rPr>
        <w:t xml:space="preserve"> </w:t>
      </w:r>
      <w:r>
        <w:rPr>
          <w:sz w:val="24"/>
        </w:rPr>
        <w:t>на</w:t>
      </w:r>
      <w:r>
        <w:rPr>
          <w:spacing w:val="-6"/>
          <w:sz w:val="24"/>
        </w:rPr>
        <w:t xml:space="preserve"> </w:t>
      </w:r>
      <w:r>
        <w:rPr>
          <w:sz w:val="24"/>
        </w:rPr>
        <w:t>основании</w:t>
      </w:r>
      <w:r>
        <w:rPr>
          <w:spacing w:val="-4"/>
          <w:sz w:val="24"/>
        </w:rPr>
        <w:t xml:space="preserve"> </w:t>
      </w:r>
      <w:r>
        <w:rPr>
          <w:sz w:val="24"/>
        </w:rPr>
        <w:t>того,</w:t>
      </w:r>
      <w:r>
        <w:rPr>
          <w:spacing w:val="1"/>
          <w:sz w:val="24"/>
        </w:rPr>
        <w:t xml:space="preserve"> </w:t>
      </w:r>
      <w:r>
        <w:rPr>
          <w:sz w:val="24"/>
        </w:rPr>
        <w:t>какой</w:t>
      </w:r>
      <w:r>
        <w:rPr>
          <w:spacing w:val="-4"/>
          <w:sz w:val="24"/>
        </w:rPr>
        <w:t xml:space="preserve"> </w:t>
      </w:r>
      <w:r>
        <w:rPr>
          <w:sz w:val="24"/>
        </w:rPr>
        <w:t>частью</w:t>
      </w:r>
      <w:r>
        <w:rPr>
          <w:spacing w:val="-2"/>
          <w:sz w:val="24"/>
        </w:rPr>
        <w:t xml:space="preserve"> </w:t>
      </w:r>
      <w:r>
        <w:rPr>
          <w:sz w:val="24"/>
        </w:rPr>
        <w:t>речи</w:t>
      </w:r>
      <w:r>
        <w:rPr>
          <w:spacing w:val="1"/>
          <w:sz w:val="24"/>
        </w:rPr>
        <w:t xml:space="preserve"> </w:t>
      </w:r>
      <w:r>
        <w:rPr>
          <w:sz w:val="24"/>
        </w:rPr>
        <w:t>они являются;</w:t>
      </w:r>
    </w:p>
    <w:p w:rsidR="00EB32B5" w:rsidRDefault="007321FA" w:rsidP="00E6518E">
      <w:pPr>
        <w:pStyle w:val="a4"/>
        <w:numPr>
          <w:ilvl w:val="1"/>
          <w:numId w:val="39"/>
        </w:numPr>
        <w:tabs>
          <w:tab w:val="left" w:pos="1253"/>
        </w:tabs>
        <w:spacing w:before="3"/>
        <w:ind w:right="758" w:firstLine="710"/>
        <w:rPr>
          <w:sz w:val="24"/>
        </w:rPr>
      </w:pPr>
      <w:r>
        <w:rPr>
          <w:sz w:val="24"/>
        </w:rPr>
        <w:t>объединять имена существительные в группы по определённому признаку (например,</w:t>
      </w:r>
      <w:r>
        <w:rPr>
          <w:spacing w:val="1"/>
          <w:sz w:val="24"/>
        </w:rPr>
        <w:t xml:space="preserve"> </w:t>
      </w:r>
      <w:r>
        <w:rPr>
          <w:sz w:val="24"/>
        </w:rPr>
        <w:t>род</w:t>
      </w:r>
      <w:r>
        <w:rPr>
          <w:spacing w:val="-1"/>
          <w:sz w:val="24"/>
        </w:rPr>
        <w:t xml:space="preserve"> </w:t>
      </w:r>
      <w:r>
        <w:rPr>
          <w:sz w:val="24"/>
        </w:rPr>
        <w:t>или</w:t>
      </w:r>
      <w:r>
        <w:rPr>
          <w:spacing w:val="3"/>
          <w:sz w:val="24"/>
        </w:rPr>
        <w:t xml:space="preserve"> </w:t>
      </w:r>
      <w:r>
        <w:rPr>
          <w:sz w:val="24"/>
        </w:rPr>
        <w:t>число);</w:t>
      </w:r>
    </w:p>
    <w:p w:rsidR="00EB32B5" w:rsidRDefault="007321FA" w:rsidP="00E6518E">
      <w:pPr>
        <w:pStyle w:val="a4"/>
        <w:numPr>
          <w:ilvl w:val="1"/>
          <w:numId w:val="39"/>
        </w:numPr>
        <w:tabs>
          <w:tab w:val="left" w:pos="1253"/>
        </w:tabs>
        <w:spacing w:before="1" w:line="275" w:lineRule="exact"/>
        <w:ind w:left="1252"/>
        <w:rPr>
          <w:sz w:val="24"/>
        </w:rPr>
      </w:pPr>
      <w:r>
        <w:rPr>
          <w:sz w:val="24"/>
        </w:rPr>
        <w:t>определять</w:t>
      </w:r>
      <w:r>
        <w:rPr>
          <w:spacing w:val="-4"/>
          <w:sz w:val="24"/>
        </w:rPr>
        <w:t xml:space="preserve"> </w:t>
      </w:r>
      <w:r>
        <w:rPr>
          <w:sz w:val="24"/>
        </w:rPr>
        <w:t>существенный</w:t>
      </w:r>
      <w:r>
        <w:rPr>
          <w:spacing w:val="-4"/>
          <w:sz w:val="24"/>
        </w:rPr>
        <w:t xml:space="preserve"> </w:t>
      </w:r>
      <w:r>
        <w:rPr>
          <w:sz w:val="24"/>
        </w:rPr>
        <w:t>признак</w:t>
      </w:r>
      <w:r>
        <w:rPr>
          <w:spacing w:val="-5"/>
          <w:sz w:val="24"/>
        </w:rPr>
        <w:t xml:space="preserve"> </w:t>
      </w:r>
      <w:r>
        <w:rPr>
          <w:sz w:val="24"/>
        </w:rPr>
        <w:t>для</w:t>
      </w:r>
      <w:r>
        <w:rPr>
          <w:spacing w:val="-4"/>
          <w:sz w:val="24"/>
        </w:rPr>
        <w:t xml:space="preserve"> </w:t>
      </w:r>
      <w:r>
        <w:rPr>
          <w:sz w:val="24"/>
        </w:rPr>
        <w:t>классификации</w:t>
      </w:r>
      <w:r>
        <w:rPr>
          <w:spacing w:val="-3"/>
          <w:sz w:val="24"/>
        </w:rPr>
        <w:t xml:space="preserve"> </w:t>
      </w:r>
      <w:r>
        <w:rPr>
          <w:sz w:val="24"/>
        </w:rPr>
        <w:t>звуков,</w:t>
      </w:r>
      <w:r>
        <w:rPr>
          <w:spacing w:val="-7"/>
          <w:sz w:val="24"/>
        </w:rPr>
        <w:t xml:space="preserve"> </w:t>
      </w:r>
      <w:r>
        <w:rPr>
          <w:sz w:val="24"/>
        </w:rPr>
        <w:t>предложений;</w:t>
      </w:r>
    </w:p>
    <w:p w:rsidR="00EB32B5" w:rsidRDefault="007321FA" w:rsidP="00E6518E">
      <w:pPr>
        <w:pStyle w:val="a4"/>
        <w:numPr>
          <w:ilvl w:val="1"/>
          <w:numId w:val="39"/>
        </w:numPr>
        <w:tabs>
          <w:tab w:val="left" w:pos="1258"/>
        </w:tabs>
        <w:spacing w:line="242" w:lineRule="auto"/>
        <w:ind w:right="747" w:firstLine="710"/>
        <w:rPr>
          <w:sz w:val="24"/>
        </w:rPr>
      </w:pPr>
      <w:r>
        <w:rPr>
          <w:sz w:val="24"/>
        </w:rPr>
        <w:t>устанавливать</w:t>
      </w:r>
      <w:r>
        <w:rPr>
          <w:spacing w:val="1"/>
          <w:sz w:val="24"/>
        </w:rPr>
        <w:t xml:space="preserve"> </w:t>
      </w:r>
      <w:r>
        <w:rPr>
          <w:sz w:val="24"/>
        </w:rPr>
        <w:t>при</w:t>
      </w:r>
      <w:r>
        <w:rPr>
          <w:spacing w:val="1"/>
          <w:sz w:val="24"/>
        </w:rPr>
        <w:t xml:space="preserve"> </w:t>
      </w:r>
      <w:r>
        <w:rPr>
          <w:sz w:val="24"/>
        </w:rPr>
        <w:t>помощи</w:t>
      </w:r>
      <w:r>
        <w:rPr>
          <w:spacing w:val="1"/>
          <w:sz w:val="24"/>
        </w:rPr>
        <w:t xml:space="preserve"> </w:t>
      </w:r>
      <w:r>
        <w:rPr>
          <w:sz w:val="24"/>
        </w:rPr>
        <w:t>смысловых</w:t>
      </w:r>
      <w:r>
        <w:rPr>
          <w:spacing w:val="1"/>
          <w:sz w:val="24"/>
        </w:rPr>
        <w:t xml:space="preserve"> </w:t>
      </w:r>
      <w:r>
        <w:rPr>
          <w:sz w:val="24"/>
        </w:rPr>
        <w:t>(синтаксических)</w:t>
      </w:r>
      <w:r>
        <w:rPr>
          <w:spacing w:val="1"/>
          <w:sz w:val="24"/>
        </w:rPr>
        <w:t xml:space="preserve"> </w:t>
      </w:r>
      <w:r>
        <w:rPr>
          <w:sz w:val="24"/>
        </w:rPr>
        <w:t>вопросов</w:t>
      </w:r>
      <w:r>
        <w:rPr>
          <w:spacing w:val="1"/>
          <w:sz w:val="24"/>
        </w:rPr>
        <w:t xml:space="preserve"> </w:t>
      </w:r>
      <w:r>
        <w:rPr>
          <w:sz w:val="24"/>
        </w:rPr>
        <w:t>связи</w:t>
      </w:r>
      <w:r>
        <w:rPr>
          <w:spacing w:val="1"/>
          <w:sz w:val="24"/>
        </w:rPr>
        <w:t xml:space="preserve"> </w:t>
      </w:r>
      <w:r>
        <w:rPr>
          <w:sz w:val="24"/>
        </w:rPr>
        <w:t>между</w:t>
      </w:r>
      <w:r>
        <w:rPr>
          <w:spacing w:val="1"/>
          <w:sz w:val="24"/>
        </w:rPr>
        <w:t xml:space="preserve"> </w:t>
      </w:r>
      <w:r>
        <w:rPr>
          <w:sz w:val="24"/>
        </w:rPr>
        <w:t>словами</w:t>
      </w:r>
      <w:r>
        <w:rPr>
          <w:spacing w:val="-3"/>
          <w:sz w:val="24"/>
        </w:rPr>
        <w:t xml:space="preserve"> </w:t>
      </w:r>
      <w:r>
        <w:rPr>
          <w:sz w:val="24"/>
        </w:rPr>
        <w:t>в</w:t>
      </w:r>
      <w:r>
        <w:rPr>
          <w:spacing w:val="3"/>
          <w:sz w:val="24"/>
        </w:rPr>
        <w:t xml:space="preserve"> </w:t>
      </w:r>
      <w:r>
        <w:rPr>
          <w:sz w:val="24"/>
        </w:rPr>
        <w:t>предложении;</w:t>
      </w:r>
    </w:p>
    <w:p w:rsidR="00EB32B5" w:rsidRDefault="007321FA" w:rsidP="00E6518E">
      <w:pPr>
        <w:pStyle w:val="a4"/>
        <w:numPr>
          <w:ilvl w:val="1"/>
          <w:numId w:val="39"/>
        </w:numPr>
        <w:tabs>
          <w:tab w:val="left" w:pos="1253"/>
        </w:tabs>
        <w:ind w:right="749" w:firstLine="710"/>
        <w:rPr>
          <w:sz w:val="24"/>
        </w:rPr>
      </w:pPr>
      <w:r>
        <w:rPr>
          <w:sz w:val="24"/>
        </w:rPr>
        <w:t>ориентироваться</w:t>
      </w:r>
      <w:r>
        <w:rPr>
          <w:spacing w:val="1"/>
          <w:sz w:val="24"/>
        </w:rPr>
        <w:t xml:space="preserve"> </w:t>
      </w:r>
      <w:r>
        <w:rPr>
          <w:sz w:val="24"/>
        </w:rPr>
        <w:t>в</w:t>
      </w:r>
      <w:r>
        <w:rPr>
          <w:spacing w:val="1"/>
          <w:sz w:val="24"/>
        </w:rPr>
        <w:t xml:space="preserve"> </w:t>
      </w:r>
      <w:r>
        <w:rPr>
          <w:sz w:val="24"/>
        </w:rPr>
        <w:t>изученных</w:t>
      </w:r>
      <w:r>
        <w:rPr>
          <w:spacing w:val="1"/>
          <w:sz w:val="24"/>
        </w:rPr>
        <w:t xml:space="preserve"> </w:t>
      </w:r>
      <w:r>
        <w:rPr>
          <w:sz w:val="24"/>
        </w:rPr>
        <w:t>понятиях</w:t>
      </w:r>
      <w:r>
        <w:rPr>
          <w:spacing w:val="1"/>
          <w:sz w:val="24"/>
        </w:rPr>
        <w:t xml:space="preserve"> </w:t>
      </w:r>
      <w:r>
        <w:rPr>
          <w:sz w:val="24"/>
        </w:rPr>
        <w:t>(подлежащее,</w:t>
      </w:r>
      <w:r>
        <w:rPr>
          <w:spacing w:val="1"/>
          <w:sz w:val="24"/>
        </w:rPr>
        <w:t xml:space="preserve"> </w:t>
      </w:r>
      <w:r>
        <w:rPr>
          <w:sz w:val="24"/>
        </w:rPr>
        <w:t>сказуемое,</w:t>
      </w:r>
      <w:r>
        <w:rPr>
          <w:spacing w:val="1"/>
          <w:sz w:val="24"/>
        </w:rPr>
        <w:t xml:space="preserve"> </w:t>
      </w:r>
      <w:r>
        <w:rPr>
          <w:sz w:val="24"/>
        </w:rPr>
        <w:t>второстепенные</w:t>
      </w:r>
      <w:r>
        <w:rPr>
          <w:spacing w:val="1"/>
          <w:sz w:val="24"/>
        </w:rPr>
        <w:t xml:space="preserve"> </w:t>
      </w:r>
      <w:r>
        <w:rPr>
          <w:sz w:val="24"/>
        </w:rPr>
        <w:t>члены</w:t>
      </w:r>
      <w:r>
        <w:rPr>
          <w:spacing w:val="1"/>
          <w:sz w:val="24"/>
        </w:rPr>
        <w:t xml:space="preserve"> </w:t>
      </w:r>
      <w:r>
        <w:rPr>
          <w:sz w:val="24"/>
        </w:rPr>
        <w:t>предложения,</w:t>
      </w:r>
      <w:r>
        <w:rPr>
          <w:spacing w:val="1"/>
          <w:sz w:val="24"/>
        </w:rPr>
        <w:t xml:space="preserve"> </w:t>
      </w:r>
      <w:r>
        <w:rPr>
          <w:sz w:val="24"/>
        </w:rPr>
        <w:t>часть</w:t>
      </w:r>
      <w:r>
        <w:rPr>
          <w:spacing w:val="1"/>
          <w:sz w:val="24"/>
        </w:rPr>
        <w:t xml:space="preserve"> </w:t>
      </w:r>
      <w:r>
        <w:rPr>
          <w:sz w:val="24"/>
        </w:rPr>
        <w:t>речи,</w:t>
      </w:r>
      <w:r>
        <w:rPr>
          <w:spacing w:val="1"/>
          <w:sz w:val="24"/>
        </w:rPr>
        <w:t xml:space="preserve"> </w:t>
      </w:r>
      <w:r>
        <w:rPr>
          <w:sz w:val="24"/>
        </w:rPr>
        <w:t>склонение)</w:t>
      </w:r>
      <w:r>
        <w:rPr>
          <w:spacing w:val="1"/>
          <w:sz w:val="24"/>
        </w:rPr>
        <w:t xml:space="preserve"> </w:t>
      </w:r>
      <w:r>
        <w:rPr>
          <w:sz w:val="24"/>
        </w:rPr>
        <w:t>и</w:t>
      </w:r>
      <w:r>
        <w:rPr>
          <w:spacing w:val="1"/>
          <w:sz w:val="24"/>
        </w:rPr>
        <w:t xml:space="preserve"> </w:t>
      </w:r>
      <w:r>
        <w:rPr>
          <w:sz w:val="24"/>
        </w:rPr>
        <w:t>соотносить</w:t>
      </w:r>
      <w:r>
        <w:rPr>
          <w:spacing w:val="1"/>
          <w:sz w:val="24"/>
        </w:rPr>
        <w:t xml:space="preserve"> </w:t>
      </w:r>
      <w:r>
        <w:rPr>
          <w:sz w:val="24"/>
        </w:rPr>
        <w:t>понятие</w:t>
      </w:r>
      <w:r>
        <w:rPr>
          <w:spacing w:val="1"/>
          <w:sz w:val="24"/>
        </w:rPr>
        <w:t xml:space="preserve"> </w:t>
      </w:r>
      <w:r>
        <w:rPr>
          <w:sz w:val="24"/>
        </w:rPr>
        <w:t>с</w:t>
      </w:r>
      <w:r>
        <w:rPr>
          <w:spacing w:val="1"/>
          <w:sz w:val="24"/>
        </w:rPr>
        <w:t xml:space="preserve"> </w:t>
      </w:r>
      <w:r>
        <w:rPr>
          <w:sz w:val="24"/>
        </w:rPr>
        <w:t>его</w:t>
      </w:r>
      <w:r>
        <w:rPr>
          <w:spacing w:val="1"/>
          <w:sz w:val="24"/>
        </w:rPr>
        <w:t xml:space="preserve"> </w:t>
      </w:r>
      <w:r>
        <w:rPr>
          <w:sz w:val="24"/>
        </w:rPr>
        <w:t>краткой</w:t>
      </w:r>
      <w:r>
        <w:rPr>
          <w:spacing w:val="1"/>
          <w:sz w:val="24"/>
        </w:rPr>
        <w:t xml:space="preserve"> </w:t>
      </w:r>
      <w:r>
        <w:rPr>
          <w:sz w:val="24"/>
        </w:rPr>
        <w:t>характеристикой.</w:t>
      </w:r>
    </w:p>
    <w:p w:rsidR="00EB32B5" w:rsidRDefault="007321FA">
      <w:pPr>
        <w:spacing w:line="275" w:lineRule="exact"/>
        <w:ind w:left="1113"/>
        <w:jc w:val="both"/>
        <w:rPr>
          <w:i/>
          <w:sz w:val="24"/>
        </w:rPr>
      </w:pPr>
      <w:r>
        <w:rPr>
          <w:i/>
          <w:sz w:val="24"/>
        </w:rPr>
        <w:t>Базовые</w:t>
      </w:r>
      <w:r>
        <w:rPr>
          <w:i/>
          <w:spacing w:val="-8"/>
          <w:sz w:val="24"/>
        </w:rPr>
        <w:t xml:space="preserve"> </w:t>
      </w:r>
      <w:r>
        <w:rPr>
          <w:i/>
          <w:sz w:val="24"/>
        </w:rPr>
        <w:t>исследовательские</w:t>
      </w:r>
      <w:r>
        <w:rPr>
          <w:i/>
          <w:spacing w:val="-2"/>
          <w:sz w:val="24"/>
        </w:rPr>
        <w:t xml:space="preserve"> </w:t>
      </w:r>
      <w:r>
        <w:rPr>
          <w:i/>
          <w:sz w:val="24"/>
        </w:rPr>
        <w:t>действия:</w:t>
      </w:r>
    </w:p>
    <w:p w:rsidR="00EB32B5" w:rsidRDefault="007321FA" w:rsidP="00E6518E">
      <w:pPr>
        <w:pStyle w:val="a4"/>
        <w:numPr>
          <w:ilvl w:val="1"/>
          <w:numId w:val="39"/>
        </w:numPr>
        <w:tabs>
          <w:tab w:val="left" w:pos="1253"/>
        </w:tabs>
        <w:spacing w:line="242" w:lineRule="auto"/>
        <w:ind w:right="748" w:firstLine="710"/>
        <w:jc w:val="left"/>
        <w:rPr>
          <w:sz w:val="24"/>
        </w:rPr>
      </w:pPr>
      <w:r>
        <w:rPr>
          <w:sz w:val="24"/>
        </w:rPr>
        <w:t>определять</w:t>
      </w:r>
      <w:r>
        <w:rPr>
          <w:spacing w:val="31"/>
          <w:sz w:val="24"/>
        </w:rPr>
        <w:t xml:space="preserve"> </w:t>
      </w:r>
      <w:r>
        <w:rPr>
          <w:sz w:val="24"/>
        </w:rPr>
        <w:t>разрыв</w:t>
      </w:r>
      <w:r>
        <w:rPr>
          <w:spacing w:val="26"/>
          <w:sz w:val="24"/>
        </w:rPr>
        <w:t xml:space="preserve"> </w:t>
      </w:r>
      <w:r>
        <w:rPr>
          <w:sz w:val="24"/>
        </w:rPr>
        <w:t>между</w:t>
      </w:r>
      <w:r>
        <w:rPr>
          <w:spacing w:val="19"/>
          <w:sz w:val="24"/>
        </w:rPr>
        <w:t xml:space="preserve"> </w:t>
      </w:r>
      <w:r>
        <w:rPr>
          <w:sz w:val="24"/>
        </w:rPr>
        <w:t>реальным</w:t>
      </w:r>
      <w:r>
        <w:rPr>
          <w:spacing w:val="31"/>
          <w:sz w:val="24"/>
        </w:rPr>
        <w:t xml:space="preserve"> </w:t>
      </w:r>
      <w:r>
        <w:rPr>
          <w:sz w:val="24"/>
        </w:rPr>
        <w:t>и</w:t>
      </w:r>
      <w:r>
        <w:rPr>
          <w:spacing w:val="30"/>
          <w:sz w:val="24"/>
        </w:rPr>
        <w:t xml:space="preserve"> </w:t>
      </w:r>
      <w:r>
        <w:rPr>
          <w:sz w:val="24"/>
        </w:rPr>
        <w:t>желательным</w:t>
      </w:r>
      <w:r>
        <w:rPr>
          <w:spacing w:val="31"/>
          <w:sz w:val="24"/>
        </w:rPr>
        <w:t xml:space="preserve"> </w:t>
      </w:r>
      <w:r>
        <w:rPr>
          <w:sz w:val="24"/>
        </w:rPr>
        <w:t>качеством</w:t>
      </w:r>
      <w:r>
        <w:rPr>
          <w:spacing w:val="31"/>
          <w:sz w:val="24"/>
        </w:rPr>
        <w:t xml:space="preserve"> </w:t>
      </w:r>
      <w:r>
        <w:rPr>
          <w:sz w:val="24"/>
        </w:rPr>
        <w:t>текста</w:t>
      </w:r>
      <w:r>
        <w:rPr>
          <w:spacing w:val="29"/>
          <w:sz w:val="24"/>
        </w:rPr>
        <w:t xml:space="preserve"> </w:t>
      </w:r>
      <w:r>
        <w:rPr>
          <w:sz w:val="24"/>
        </w:rPr>
        <w:t>на</w:t>
      </w:r>
      <w:r>
        <w:rPr>
          <w:spacing w:val="28"/>
          <w:sz w:val="24"/>
        </w:rPr>
        <w:t xml:space="preserve"> </w:t>
      </w:r>
      <w:r>
        <w:rPr>
          <w:sz w:val="24"/>
        </w:rPr>
        <w:t>основе</w:t>
      </w:r>
      <w:r>
        <w:rPr>
          <w:spacing w:val="-57"/>
          <w:sz w:val="24"/>
        </w:rPr>
        <w:t xml:space="preserve"> </w:t>
      </w:r>
      <w:r>
        <w:rPr>
          <w:sz w:val="24"/>
        </w:rPr>
        <w:t>предложенных</w:t>
      </w:r>
      <w:r>
        <w:rPr>
          <w:spacing w:val="1"/>
          <w:sz w:val="24"/>
        </w:rPr>
        <w:t xml:space="preserve"> </w:t>
      </w:r>
      <w:r>
        <w:rPr>
          <w:sz w:val="24"/>
        </w:rPr>
        <w:t>учителем</w:t>
      </w:r>
      <w:r>
        <w:rPr>
          <w:spacing w:val="3"/>
          <w:sz w:val="24"/>
        </w:rPr>
        <w:t xml:space="preserve"> </w:t>
      </w:r>
      <w:r>
        <w:rPr>
          <w:sz w:val="24"/>
        </w:rPr>
        <w:t>критериев;</w:t>
      </w:r>
    </w:p>
    <w:p w:rsidR="00EB32B5" w:rsidRDefault="007321FA" w:rsidP="00E6518E">
      <w:pPr>
        <w:pStyle w:val="a4"/>
        <w:numPr>
          <w:ilvl w:val="1"/>
          <w:numId w:val="39"/>
        </w:numPr>
        <w:tabs>
          <w:tab w:val="left" w:pos="1258"/>
        </w:tabs>
        <w:spacing w:line="271" w:lineRule="exact"/>
        <w:ind w:left="1257" w:hanging="145"/>
        <w:jc w:val="left"/>
        <w:rPr>
          <w:sz w:val="24"/>
        </w:rPr>
      </w:pPr>
      <w:r>
        <w:rPr>
          <w:sz w:val="24"/>
        </w:rPr>
        <w:t>с</w:t>
      </w:r>
      <w:r>
        <w:rPr>
          <w:spacing w:val="-2"/>
          <w:sz w:val="24"/>
        </w:rPr>
        <w:t xml:space="preserve"> </w:t>
      </w:r>
      <w:r>
        <w:rPr>
          <w:sz w:val="24"/>
        </w:rPr>
        <w:t>помощью</w:t>
      </w:r>
      <w:r>
        <w:rPr>
          <w:spacing w:val="-8"/>
          <w:sz w:val="24"/>
        </w:rPr>
        <w:t xml:space="preserve"> </w:t>
      </w:r>
      <w:r>
        <w:rPr>
          <w:sz w:val="24"/>
        </w:rPr>
        <w:t>учителя</w:t>
      </w:r>
      <w:r>
        <w:rPr>
          <w:spacing w:val="-1"/>
          <w:sz w:val="24"/>
        </w:rPr>
        <w:t xml:space="preserve"> </w:t>
      </w:r>
      <w:r>
        <w:rPr>
          <w:sz w:val="24"/>
        </w:rPr>
        <w:t>формулировать</w:t>
      </w:r>
      <w:r>
        <w:rPr>
          <w:spacing w:val="-4"/>
          <w:sz w:val="24"/>
        </w:rPr>
        <w:t xml:space="preserve"> </w:t>
      </w:r>
      <w:r>
        <w:rPr>
          <w:sz w:val="24"/>
        </w:rPr>
        <w:t>цель,</w:t>
      </w:r>
      <w:r>
        <w:rPr>
          <w:spacing w:val="-4"/>
          <w:sz w:val="24"/>
        </w:rPr>
        <w:t xml:space="preserve"> </w:t>
      </w:r>
      <w:r>
        <w:rPr>
          <w:sz w:val="24"/>
        </w:rPr>
        <w:t>планировать</w:t>
      </w:r>
      <w:r>
        <w:rPr>
          <w:spacing w:val="-4"/>
          <w:sz w:val="24"/>
        </w:rPr>
        <w:t xml:space="preserve"> </w:t>
      </w:r>
      <w:r>
        <w:rPr>
          <w:sz w:val="24"/>
        </w:rPr>
        <w:t>изменения</w:t>
      </w:r>
      <w:r>
        <w:rPr>
          <w:spacing w:val="-1"/>
          <w:sz w:val="24"/>
        </w:rPr>
        <w:t xml:space="preserve"> </w:t>
      </w:r>
      <w:r>
        <w:rPr>
          <w:sz w:val="24"/>
        </w:rPr>
        <w:t>текста;</w:t>
      </w:r>
    </w:p>
    <w:p w:rsidR="00EB32B5" w:rsidRDefault="007321FA" w:rsidP="00E6518E">
      <w:pPr>
        <w:pStyle w:val="a4"/>
        <w:numPr>
          <w:ilvl w:val="1"/>
          <w:numId w:val="39"/>
        </w:numPr>
        <w:tabs>
          <w:tab w:val="left" w:pos="1258"/>
        </w:tabs>
        <w:spacing w:line="275" w:lineRule="exact"/>
        <w:ind w:left="1257" w:hanging="145"/>
        <w:jc w:val="left"/>
        <w:rPr>
          <w:sz w:val="24"/>
        </w:rPr>
      </w:pPr>
      <w:r>
        <w:rPr>
          <w:sz w:val="24"/>
        </w:rPr>
        <w:t>высказывать</w:t>
      </w:r>
      <w:r>
        <w:rPr>
          <w:spacing w:val="-6"/>
          <w:sz w:val="24"/>
        </w:rPr>
        <w:t xml:space="preserve"> </w:t>
      </w:r>
      <w:r>
        <w:rPr>
          <w:sz w:val="24"/>
        </w:rPr>
        <w:t>предположение</w:t>
      </w:r>
      <w:r>
        <w:rPr>
          <w:spacing w:val="-7"/>
          <w:sz w:val="24"/>
        </w:rPr>
        <w:t xml:space="preserve"> </w:t>
      </w:r>
      <w:r>
        <w:rPr>
          <w:sz w:val="24"/>
        </w:rPr>
        <w:t>в</w:t>
      </w:r>
      <w:r>
        <w:rPr>
          <w:spacing w:val="-5"/>
          <w:sz w:val="24"/>
        </w:rPr>
        <w:t xml:space="preserve"> </w:t>
      </w:r>
      <w:r>
        <w:rPr>
          <w:sz w:val="24"/>
        </w:rPr>
        <w:t>процессе</w:t>
      </w:r>
      <w:r>
        <w:rPr>
          <w:spacing w:val="-4"/>
          <w:sz w:val="24"/>
        </w:rPr>
        <w:t xml:space="preserve"> </w:t>
      </w:r>
      <w:r>
        <w:rPr>
          <w:sz w:val="24"/>
        </w:rPr>
        <w:t>наблюдения</w:t>
      </w:r>
      <w:r>
        <w:rPr>
          <w:spacing w:val="-2"/>
          <w:sz w:val="24"/>
        </w:rPr>
        <w:t xml:space="preserve"> </w:t>
      </w:r>
      <w:r>
        <w:rPr>
          <w:sz w:val="24"/>
        </w:rPr>
        <w:t>за</w:t>
      </w:r>
      <w:r>
        <w:rPr>
          <w:spacing w:val="-3"/>
          <w:sz w:val="24"/>
        </w:rPr>
        <w:t xml:space="preserve"> </w:t>
      </w:r>
      <w:r>
        <w:rPr>
          <w:sz w:val="24"/>
        </w:rPr>
        <w:t>языковым</w:t>
      </w:r>
      <w:r>
        <w:rPr>
          <w:spacing w:val="-5"/>
          <w:sz w:val="24"/>
        </w:rPr>
        <w:t xml:space="preserve"> </w:t>
      </w:r>
      <w:r>
        <w:rPr>
          <w:sz w:val="24"/>
        </w:rPr>
        <w:t>материалом;</w:t>
      </w:r>
    </w:p>
    <w:p w:rsidR="00EB32B5" w:rsidRDefault="007321FA" w:rsidP="00E6518E">
      <w:pPr>
        <w:pStyle w:val="a4"/>
        <w:numPr>
          <w:ilvl w:val="1"/>
          <w:numId w:val="39"/>
        </w:numPr>
        <w:tabs>
          <w:tab w:val="left" w:pos="1258"/>
        </w:tabs>
        <w:spacing w:line="242" w:lineRule="auto"/>
        <w:ind w:right="750" w:firstLine="710"/>
        <w:jc w:val="left"/>
        <w:rPr>
          <w:sz w:val="24"/>
        </w:rPr>
      </w:pPr>
      <w:r>
        <w:rPr>
          <w:sz w:val="24"/>
        </w:rPr>
        <w:t>проводить</w:t>
      </w:r>
      <w:r>
        <w:rPr>
          <w:spacing w:val="29"/>
          <w:sz w:val="24"/>
        </w:rPr>
        <w:t xml:space="preserve"> </w:t>
      </w:r>
      <w:r>
        <w:rPr>
          <w:sz w:val="24"/>
        </w:rPr>
        <w:t>по</w:t>
      </w:r>
      <w:r>
        <w:rPr>
          <w:spacing w:val="35"/>
          <w:sz w:val="24"/>
        </w:rPr>
        <w:t xml:space="preserve"> </w:t>
      </w:r>
      <w:r>
        <w:rPr>
          <w:sz w:val="24"/>
        </w:rPr>
        <w:t>предложенному</w:t>
      </w:r>
      <w:r>
        <w:rPr>
          <w:spacing w:val="19"/>
          <w:sz w:val="24"/>
        </w:rPr>
        <w:t xml:space="preserve"> </w:t>
      </w:r>
      <w:r>
        <w:rPr>
          <w:sz w:val="24"/>
        </w:rPr>
        <w:t>плану</w:t>
      </w:r>
      <w:r>
        <w:rPr>
          <w:spacing w:val="24"/>
          <w:sz w:val="24"/>
        </w:rPr>
        <w:t xml:space="preserve"> </w:t>
      </w:r>
      <w:r>
        <w:rPr>
          <w:sz w:val="24"/>
        </w:rPr>
        <w:t>несложное</w:t>
      </w:r>
      <w:r>
        <w:rPr>
          <w:spacing w:val="28"/>
          <w:sz w:val="24"/>
        </w:rPr>
        <w:t xml:space="preserve"> </w:t>
      </w:r>
      <w:r>
        <w:rPr>
          <w:sz w:val="24"/>
        </w:rPr>
        <w:t>лингвистическое</w:t>
      </w:r>
      <w:r>
        <w:rPr>
          <w:spacing w:val="28"/>
          <w:sz w:val="24"/>
        </w:rPr>
        <w:t xml:space="preserve"> </w:t>
      </w:r>
      <w:r>
        <w:rPr>
          <w:sz w:val="24"/>
        </w:rPr>
        <w:t>мини-исследование,</w:t>
      </w:r>
      <w:r>
        <w:rPr>
          <w:spacing w:val="-57"/>
          <w:sz w:val="24"/>
        </w:rPr>
        <w:t xml:space="preserve"> </w:t>
      </w:r>
      <w:r>
        <w:rPr>
          <w:sz w:val="24"/>
        </w:rPr>
        <w:t>выполнять</w:t>
      </w:r>
      <w:r>
        <w:rPr>
          <w:spacing w:val="2"/>
          <w:sz w:val="24"/>
        </w:rPr>
        <w:t xml:space="preserve"> </w:t>
      </w:r>
      <w:r>
        <w:rPr>
          <w:sz w:val="24"/>
        </w:rPr>
        <w:t>по</w:t>
      </w:r>
      <w:r>
        <w:rPr>
          <w:spacing w:val="2"/>
          <w:sz w:val="24"/>
        </w:rPr>
        <w:t xml:space="preserve"> </w:t>
      </w:r>
      <w:r>
        <w:rPr>
          <w:sz w:val="24"/>
        </w:rPr>
        <w:t>предложенному</w:t>
      </w:r>
      <w:r>
        <w:rPr>
          <w:spacing w:val="-8"/>
          <w:sz w:val="24"/>
        </w:rPr>
        <w:t xml:space="preserve"> </w:t>
      </w:r>
      <w:r>
        <w:rPr>
          <w:sz w:val="24"/>
        </w:rPr>
        <w:t>плану</w:t>
      </w:r>
      <w:r>
        <w:rPr>
          <w:spacing w:val="-8"/>
          <w:sz w:val="24"/>
        </w:rPr>
        <w:t xml:space="preserve"> </w:t>
      </w:r>
      <w:r>
        <w:rPr>
          <w:sz w:val="24"/>
        </w:rPr>
        <w:t>проектное</w:t>
      </w:r>
      <w:r>
        <w:rPr>
          <w:spacing w:val="-4"/>
          <w:sz w:val="24"/>
        </w:rPr>
        <w:t xml:space="preserve"> </w:t>
      </w:r>
      <w:r>
        <w:rPr>
          <w:sz w:val="24"/>
        </w:rPr>
        <w:t>задание;</w:t>
      </w:r>
    </w:p>
    <w:p w:rsidR="00EB32B5" w:rsidRDefault="007321FA" w:rsidP="00E6518E">
      <w:pPr>
        <w:pStyle w:val="a4"/>
        <w:numPr>
          <w:ilvl w:val="1"/>
          <w:numId w:val="39"/>
        </w:numPr>
        <w:tabs>
          <w:tab w:val="left" w:pos="1258"/>
        </w:tabs>
        <w:spacing w:line="242" w:lineRule="auto"/>
        <w:ind w:right="759" w:firstLine="710"/>
        <w:jc w:val="left"/>
        <w:rPr>
          <w:sz w:val="24"/>
        </w:rPr>
      </w:pPr>
      <w:r>
        <w:rPr>
          <w:sz w:val="24"/>
        </w:rPr>
        <w:t>формулировать</w:t>
      </w:r>
      <w:r>
        <w:rPr>
          <w:spacing w:val="19"/>
          <w:sz w:val="24"/>
        </w:rPr>
        <w:t xml:space="preserve"> </w:t>
      </w:r>
      <w:r>
        <w:rPr>
          <w:sz w:val="24"/>
        </w:rPr>
        <w:t>выводы</w:t>
      </w:r>
      <w:r>
        <w:rPr>
          <w:spacing w:val="16"/>
          <w:sz w:val="24"/>
        </w:rPr>
        <w:t xml:space="preserve"> </w:t>
      </w:r>
      <w:r>
        <w:rPr>
          <w:sz w:val="24"/>
        </w:rPr>
        <w:t>об</w:t>
      </w:r>
      <w:r>
        <w:rPr>
          <w:spacing w:val="17"/>
          <w:sz w:val="24"/>
        </w:rPr>
        <w:t xml:space="preserve"> </w:t>
      </w:r>
      <w:r>
        <w:rPr>
          <w:sz w:val="24"/>
        </w:rPr>
        <w:t>особенностях</w:t>
      </w:r>
      <w:r>
        <w:rPr>
          <w:spacing w:val="19"/>
          <w:sz w:val="24"/>
        </w:rPr>
        <w:t xml:space="preserve"> </w:t>
      </w:r>
      <w:r>
        <w:rPr>
          <w:sz w:val="24"/>
        </w:rPr>
        <w:t>каждого</w:t>
      </w:r>
      <w:r>
        <w:rPr>
          <w:spacing w:val="23"/>
          <w:sz w:val="24"/>
        </w:rPr>
        <w:t xml:space="preserve"> </w:t>
      </w:r>
      <w:r>
        <w:rPr>
          <w:sz w:val="24"/>
        </w:rPr>
        <w:t>из</w:t>
      </w:r>
      <w:r>
        <w:rPr>
          <w:spacing w:val="20"/>
          <w:sz w:val="24"/>
        </w:rPr>
        <w:t xml:space="preserve"> </w:t>
      </w:r>
      <w:r>
        <w:rPr>
          <w:sz w:val="24"/>
        </w:rPr>
        <w:t>трёх</w:t>
      </w:r>
      <w:r>
        <w:rPr>
          <w:spacing w:val="18"/>
          <w:sz w:val="24"/>
        </w:rPr>
        <w:t xml:space="preserve"> </w:t>
      </w:r>
      <w:r>
        <w:rPr>
          <w:sz w:val="24"/>
        </w:rPr>
        <w:t>типов</w:t>
      </w:r>
      <w:r>
        <w:rPr>
          <w:spacing w:val="25"/>
          <w:sz w:val="24"/>
        </w:rPr>
        <w:t xml:space="preserve"> </w:t>
      </w:r>
      <w:r>
        <w:rPr>
          <w:sz w:val="24"/>
        </w:rPr>
        <w:t>текстов,</w:t>
      </w:r>
      <w:r>
        <w:rPr>
          <w:spacing w:val="25"/>
          <w:sz w:val="24"/>
        </w:rPr>
        <w:t xml:space="preserve"> </w:t>
      </w:r>
      <w:r>
        <w:rPr>
          <w:sz w:val="24"/>
        </w:rPr>
        <w:t>подкреплять</w:t>
      </w:r>
      <w:r>
        <w:rPr>
          <w:spacing w:val="-57"/>
          <w:sz w:val="24"/>
        </w:rPr>
        <w:t xml:space="preserve"> </w:t>
      </w:r>
      <w:r>
        <w:rPr>
          <w:sz w:val="24"/>
        </w:rPr>
        <w:t>их</w:t>
      </w:r>
      <w:r>
        <w:rPr>
          <w:spacing w:val="-4"/>
          <w:sz w:val="24"/>
        </w:rPr>
        <w:t xml:space="preserve"> </w:t>
      </w:r>
      <w:r>
        <w:rPr>
          <w:sz w:val="24"/>
        </w:rPr>
        <w:t>доказательствами</w:t>
      </w:r>
      <w:r>
        <w:rPr>
          <w:spacing w:val="-2"/>
          <w:sz w:val="24"/>
        </w:rPr>
        <w:t xml:space="preserve"> </w:t>
      </w:r>
      <w:r>
        <w:rPr>
          <w:sz w:val="24"/>
        </w:rPr>
        <w:t>на</w:t>
      </w:r>
      <w:r>
        <w:rPr>
          <w:spacing w:val="-5"/>
          <w:sz w:val="24"/>
        </w:rPr>
        <w:t xml:space="preserve"> </w:t>
      </w:r>
      <w:r>
        <w:rPr>
          <w:sz w:val="24"/>
        </w:rPr>
        <w:t>основе</w:t>
      </w:r>
      <w:r>
        <w:rPr>
          <w:spacing w:val="-4"/>
          <w:sz w:val="24"/>
        </w:rPr>
        <w:t xml:space="preserve"> </w:t>
      </w:r>
      <w:r>
        <w:rPr>
          <w:sz w:val="24"/>
        </w:rPr>
        <w:t>результатов</w:t>
      </w:r>
      <w:r>
        <w:rPr>
          <w:spacing w:val="3"/>
          <w:sz w:val="24"/>
        </w:rPr>
        <w:t xml:space="preserve"> </w:t>
      </w:r>
      <w:r>
        <w:rPr>
          <w:sz w:val="24"/>
        </w:rPr>
        <w:t>проведенного</w:t>
      </w:r>
      <w:r>
        <w:rPr>
          <w:spacing w:val="5"/>
          <w:sz w:val="24"/>
        </w:rPr>
        <w:t xml:space="preserve"> </w:t>
      </w:r>
      <w:r>
        <w:rPr>
          <w:sz w:val="24"/>
        </w:rPr>
        <w:t>наблюдения;</w:t>
      </w:r>
    </w:p>
    <w:p w:rsidR="00EB32B5" w:rsidRDefault="007321FA" w:rsidP="00E6518E">
      <w:pPr>
        <w:pStyle w:val="a4"/>
        <w:numPr>
          <w:ilvl w:val="1"/>
          <w:numId w:val="39"/>
        </w:numPr>
        <w:tabs>
          <w:tab w:val="left" w:pos="1258"/>
        </w:tabs>
        <w:spacing w:line="242" w:lineRule="auto"/>
        <w:ind w:right="757" w:firstLine="710"/>
        <w:jc w:val="left"/>
        <w:rPr>
          <w:sz w:val="24"/>
        </w:rPr>
      </w:pPr>
      <w:r>
        <w:rPr>
          <w:sz w:val="24"/>
        </w:rPr>
        <w:t>выбирать</w:t>
      </w:r>
      <w:r>
        <w:rPr>
          <w:spacing w:val="15"/>
          <w:sz w:val="24"/>
        </w:rPr>
        <w:t xml:space="preserve"> </w:t>
      </w:r>
      <w:r>
        <w:rPr>
          <w:sz w:val="24"/>
        </w:rPr>
        <w:t>наиболее</w:t>
      </w:r>
      <w:r>
        <w:rPr>
          <w:spacing w:val="12"/>
          <w:sz w:val="24"/>
        </w:rPr>
        <w:t xml:space="preserve"> </w:t>
      </w:r>
      <w:r>
        <w:rPr>
          <w:sz w:val="24"/>
        </w:rPr>
        <w:t>подходящий</w:t>
      </w:r>
      <w:r>
        <w:rPr>
          <w:spacing w:val="14"/>
          <w:sz w:val="24"/>
        </w:rPr>
        <w:t xml:space="preserve"> </w:t>
      </w:r>
      <w:r>
        <w:rPr>
          <w:sz w:val="24"/>
        </w:rPr>
        <w:t>для</w:t>
      </w:r>
      <w:r>
        <w:rPr>
          <w:spacing w:val="13"/>
          <w:sz w:val="24"/>
        </w:rPr>
        <w:t xml:space="preserve"> </w:t>
      </w:r>
      <w:r>
        <w:rPr>
          <w:sz w:val="24"/>
        </w:rPr>
        <w:t>данной</w:t>
      </w:r>
      <w:r>
        <w:rPr>
          <w:spacing w:val="10"/>
          <w:sz w:val="24"/>
        </w:rPr>
        <w:t xml:space="preserve"> </w:t>
      </w:r>
      <w:r>
        <w:rPr>
          <w:sz w:val="24"/>
        </w:rPr>
        <w:t>ситуации</w:t>
      </w:r>
      <w:r>
        <w:rPr>
          <w:spacing w:val="14"/>
          <w:sz w:val="24"/>
        </w:rPr>
        <w:t xml:space="preserve"> </w:t>
      </w:r>
      <w:r>
        <w:rPr>
          <w:sz w:val="24"/>
        </w:rPr>
        <w:t>тип</w:t>
      </w:r>
      <w:r>
        <w:rPr>
          <w:spacing w:val="14"/>
          <w:sz w:val="24"/>
        </w:rPr>
        <w:t xml:space="preserve"> </w:t>
      </w:r>
      <w:r>
        <w:rPr>
          <w:sz w:val="24"/>
        </w:rPr>
        <w:t>текста</w:t>
      </w:r>
      <w:r>
        <w:rPr>
          <w:spacing w:val="13"/>
          <w:sz w:val="24"/>
        </w:rPr>
        <w:t xml:space="preserve"> </w:t>
      </w:r>
      <w:r>
        <w:rPr>
          <w:sz w:val="24"/>
        </w:rPr>
        <w:t>(на</w:t>
      </w:r>
      <w:r>
        <w:rPr>
          <w:spacing w:val="12"/>
          <w:sz w:val="24"/>
        </w:rPr>
        <w:t xml:space="preserve"> </w:t>
      </w:r>
      <w:r>
        <w:rPr>
          <w:sz w:val="24"/>
        </w:rPr>
        <w:t>основе</w:t>
      </w:r>
      <w:r>
        <w:rPr>
          <w:spacing w:val="-57"/>
          <w:sz w:val="24"/>
        </w:rPr>
        <w:t xml:space="preserve"> </w:t>
      </w:r>
      <w:r>
        <w:rPr>
          <w:sz w:val="24"/>
        </w:rPr>
        <w:t>предложенных</w:t>
      </w:r>
      <w:r>
        <w:rPr>
          <w:spacing w:val="-4"/>
          <w:sz w:val="24"/>
        </w:rPr>
        <w:t xml:space="preserve"> </w:t>
      </w:r>
      <w:r>
        <w:rPr>
          <w:sz w:val="24"/>
        </w:rPr>
        <w:t>критериев).</w:t>
      </w:r>
    </w:p>
    <w:p w:rsidR="00EB32B5" w:rsidRDefault="007321FA">
      <w:pPr>
        <w:spacing w:line="271" w:lineRule="exact"/>
        <w:ind w:left="1113"/>
        <w:rPr>
          <w:i/>
          <w:sz w:val="24"/>
        </w:rPr>
      </w:pPr>
      <w:r>
        <w:rPr>
          <w:i/>
          <w:sz w:val="24"/>
        </w:rPr>
        <w:t>Работа с информацией:</w:t>
      </w:r>
    </w:p>
    <w:p w:rsidR="00EB32B5" w:rsidRDefault="007321FA" w:rsidP="00E6518E">
      <w:pPr>
        <w:pStyle w:val="a4"/>
        <w:numPr>
          <w:ilvl w:val="1"/>
          <w:numId w:val="39"/>
        </w:numPr>
        <w:tabs>
          <w:tab w:val="left" w:pos="1258"/>
        </w:tabs>
        <w:spacing w:line="275" w:lineRule="exact"/>
        <w:ind w:left="1257" w:hanging="145"/>
        <w:jc w:val="left"/>
        <w:rPr>
          <w:sz w:val="24"/>
        </w:rPr>
      </w:pPr>
      <w:r>
        <w:rPr>
          <w:sz w:val="24"/>
        </w:rPr>
        <w:t>выбирать</w:t>
      </w:r>
      <w:r>
        <w:rPr>
          <w:spacing w:val="-3"/>
          <w:sz w:val="24"/>
        </w:rPr>
        <w:t xml:space="preserve"> </w:t>
      </w:r>
      <w:r>
        <w:rPr>
          <w:sz w:val="24"/>
        </w:rPr>
        <w:t>источник</w:t>
      </w:r>
      <w:r>
        <w:rPr>
          <w:spacing w:val="-5"/>
          <w:sz w:val="24"/>
        </w:rPr>
        <w:t xml:space="preserve"> </w:t>
      </w:r>
      <w:r>
        <w:rPr>
          <w:sz w:val="24"/>
        </w:rPr>
        <w:t>получения</w:t>
      </w:r>
      <w:r>
        <w:rPr>
          <w:spacing w:val="-3"/>
          <w:sz w:val="24"/>
        </w:rPr>
        <w:t xml:space="preserve"> </w:t>
      </w:r>
      <w:r>
        <w:rPr>
          <w:sz w:val="24"/>
        </w:rPr>
        <w:t>информации</w:t>
      </w:r>
      <w:r>
        <w:rPr>
          <w:spacing w:val="-6"/>
          <w:sz w:val="24"/>
        </w:rPr>
        <w:t xml:space="preserve"> </w:t>
      </w:r>
      <w:r>
        <w:rPr>
          <w:sz w:val="24"/>
        </w:rPr>
        <w:t>при</w:t>
      </w:r>
      <w:r>
        <w:rPr>
          <w:spacing w:val="-2"/>
          <w:sz w:val="24"/>
        </w:rPr>
        <w:t xml:space="preserve"> </w:t>
      </w:r>
      <w:r>
        <w:rPr>
          <w:sz w:val="24"/>
        </w:rPr>
        <w:t>выполнении</w:t>
      </w:r>
      <w:r>
        <w:rPr>
          <w:spacing w:val="-7"/>
          <w:sz w:val="24"/>
        </w:rPr>
        <w:t xml:space="preserve"> </w:t>
      </w:r>
      <w:r>
        <w:rPr>
          <w:sz w:val="24"/>
        </w:rPr>
        <w:t>мини-исследования;</w:t>
      </w:r>
    </w:p>
    <w:p w:rsidR="00EB32B5" w:rsidRDefault="007321FA" w:rsidP="00E6518E">
      <w:pPr>
        <w:pStyle w:val="a4"/>
        <w:numPr>
          <w:ilvl w:val="1"/>
          <w:numId w:val="39"/>
        </w:numPr>
        <w:tabs>
          <w:tab w:val="left" w:pos="1258"/>
        </w:tabs>
        <w:spacing w:line="242" w:lineRule="auto"/>
        <w:ind w:right="748" w:firstLine="710"/>
        <w:jc w:val="left"/>
        <w:rPr>
          <w:sz w:val="24"/>
        </w:rPr>
      </w:pPr>
      <w:r>
        <w:rPr>
          <w:sz w:val="24"/>
        </w:rPr>
        <w:t>анализировать</w:t>
      </w:r>
      <w:r>
        <w:rPr>
          <w:spacing w:val="31"/>
          <w:sz w:val="24"/>
        </w:rPr>
        <w:t xml:space="preserve"> </w:t>
      </w:r>
      <w:r>
        <w:rPr>
          <w:sz w:val="24"/>
        </w:rPr>
        <w:t>текстовую,</w:t>
      </w:r>
      <w:r>
        <w:rPr>
          <w:spacing w:val="32"/>
          <w:sz w:val="24"/>
        </w:rPr>
        <w:t xml:space="preserve"> </w:t>
      </w:r>
      <w:r>
        <w:rPr>
          <w:sz w:val="24"/>
        </w:rPr>
        <w:t>графическую,</w:t>
      </w:r>
      <w:r>
        <w:rPr>
          <w:spacing w:val="32"/>
          <w:sz w:val="24"/>
        </w:rPr>
        <w:t xml:space="preserve"> </w:t>
      </w:r>
      <w:r>
        <w:rPr>
          <w:sz w:val="24"/>
        </w:rPr>
        <w:t>звуковую</w:t>
      </w:r>
      <w:r>
        <w:rPr>
          <w:spacing w:val="28"/>
          <w:sz w:val="24"/>
        </w:rPr>
        <w:t xml:space="preserve"> </w:t>
      </w:r>
      <w:r>
        <w:rPr>
          <w:sz w:val="24"/>
        </w:rPr>
        <w:t>информацию</w:t>
      </w:r>
      <w:r>
        <w:rPr>
          <w:spacing w:val="28"/>
          <w:sz w:val="24"/>
        </w:rPr>
        <w:t xml:space="preserve"> </w:t>
      </w:r>
      <w:r>
        <w:rPr>
          <w:sz w:val="24"/>
        </w:rPr>
        <w:t>в</w:t>
      </w:r>
      <w:r>
        <w:rPr>
          <w:spacing w:val="32"/>
          <w:sz w:val="24"/>
        </w:rPr>
        <w:t xml:space="preserve"> </w:t>
      </w:r>
      <w:r>
        <w:rPr>
          <w:sz w:val="24"/>
        </w:rPr>
        <w:t>соответствии</w:t>
      </w:r>
      <w:r>
        <w:rPr>
          <w:spacing w:val="31"/>
          <w:sz w:val="24"/>
        </w:rPr>
        <w:t xml:space="preserve"> </w:t>
      </w:r>
      <w:r>
        <w:rPr>
          <w:sz w:val="24"/>
        </w:rPr>
        <w:t>с</w:t>
      </w:r>
      <w:r>
        <w:rPr>
          <w:spacing w:val="-57"/>
          <w:sz w:val="24"/>
        </w:rPr>
        <w:t xml:space="preserve"> </w:t>
      </w:r>
      <w:r>
        <w:rPr>
          <w:sz w:val="24"/>
        </w:rPr>
        <w:t>учебной</w:t>
      </w:r>
      <w:r>
        <w:rPr>
          <w:spacing w:val="2"/>
          <w:sz w:val="24"/>
        </w:rPr>
        <w:t xml:space="preserve"> </w:t>
      </w:r>
      <w:r>
        <w:rPr>
          <w:sz w:val="24"/>
        </w:rPr>
        <w:t>задачей;</w:t>
      </w:r>
    </w:p>
    <w:p w:rsidR="00EB32B5" w:rsidRDefault="007321FA" w:rsidP="00E6518E">
      <w:pPr>
        <w:pStyle w:val="a4"/>
        <w:numPr>
          <w:ilvl w:val="1"/>
          <w:numId w:val="39"/>
        </w:numPr>
        <w:tabs>
          <w:tab w:val="left" w:pos="1258"/>
        </w:tabs>
        <w:spacing w:line="242" w:lineRule="auto"/>
        <w:ind w:right="753" w:firstLine="710"/>
        <w:jc w:val="left"/>
        <w:rPr>
          <w:sz w:val="24"/>
        </w:rPr>
      </w:pPr>
      <w:r>
        <w:rPr>
          <w:sz w:val="24"/>
        </w:rPr>
        <w:t>самостоятельно</w:t>
      </w:r>
      <w:r>
        <w:rPr>
          <w:spacing w:val="13"/>
          <w:sz w:val="24"/>
        </w:rPr>
        <w:t xml:space="preserve"> </w:t>
      </w:r>
      <w:r>
        <w:rPr>
          <w:sz w:val="24"/>
        </w:rPr>
        <w:t>создавать</w:t>
      </w:r>
      <w:r>
        <w:rPr>
          <w:spacing w:val="10"/>
          <w:sz w:val="24"/>
        </w:rPr>
        <w:t xml:space="preserve"> </w:t>
      </w:r>
      <w:r>
        <w:rPr>
          <w:sz w:val="24"/>
        </w:rPr>
        <w:t>схемы,</w:t>
      </w:r>
      <w:r>
        <w:rPr>
          <w:spacing w:val="10"/>
          <w:sz w:val="24"/>
        </w:rPr>
        <w:t xml:space="preserve"> </w:t>
      </w:r>
      <w:r>
        <w:rPr>
          <w:sz w:val="24"/>
        </w:rPr>
        <w:t>таблицы</w:t>
      </w:r>
      <w:r>
        <w:rPr>
          <w:spacing w:val="5"/>
          <w:sz w:val="24"/>
        </w:rPr>
        <w:t xml:space="preserve"> </w:t>
      </w:r>
      <w:r>
        <w:rPr>
          <w:sz w:val="24"/>
        </w:rPr>
        <w:t>для</w:t>
      </w:r>
      <w:r>
        <w:rPr>
          <w:spacing w:val="8"/>
          <w:sz w:val="24"/>
        </w:rPr>
        <w:t xml:space="preserve"> </w:t>
      </w:r>
      <w:r>
        <w:rPr>
          <w:sz w:val="24"/>
        </w:rPr>
        <w:t>представления</w:t>
      </w:r>
      <w:r>
        <w:rPr>
          <w:spacing w:val="8"/>
          <w:sz w:val="24"/>
        </w:rPr>
        <w:t xml:space="preserve"> </w:t>
      </w:r>
      <w:r>
        <w:rPr>
          <w:sz w:val="24"/>
        </w:rPr>
        <w:t>информации</w:t>
      </w:r>
      <w:r>
        <w:rPr>
          <w:spacing w:val="9"/>
          <w:sz w:val="24"/>
        </w:rPr>
        <w:t xml:space="preserve"> </w:t>
      </w:r>
      <w:r>
        <w:rPr>
          <w:sz w:val="24"/>
        </w:rPr>
        <w:t>как</w:t>
      </w:r>
      <w:r>
        <w:rPr>
          <w:spacing w:val="-57"/>
          <w:sz w:val="24"/>
        </w:rPr>
        <w:t xml:space="preserve"> </w:t>
      </w:r>
      <w:r>
        <w:rPr>
          <w:sz w:val="24"/>
        </w:rPr>
        <w:t>результата наблюдения</w:t>
      </w:r>
      <w:r>
        <w:rPr>
          <w:spacing w:val="2"/>
          <w:sz w:val="24"/>
        </w:rPr>
        <w:t xml:space="preserve"> </w:t>
      </w:r>
      <w:r>
        <w:rPr>
          <w:sz w:val="24"/>
        </w:rPr>
        <w:t>за</w:t>
      </w:r>
      <w:r>
        <w:rPr>
          <w:spacing w:val="1"/>
          <w:sz w:val="24"/>
        </w:rPr>
        <w:t xml:space="preserve"> </w:t>
      </w:r>
      <w:r>
        <w:rPr>
          <w:sz w:val="24"/>
        </w:rPr>
        <w:t>языковыми</w:t>
      </w:r>
      <w:r>
        <w:rPr>
          <w:spacing w:val="2"/>
          <w:sz w:val="24"/>
        </w:rPr>
        <w:t xml:space="preserve"> </w:t>
      </w:r>
      <w:r>
        <w:rPr>
          <w:sz w:val="24"/>
        </w:rPr>
        <w:t>единицами.</w:t>
      </w:r>
    </w:p>
    <w:p w:rsidR="00EB32B5" w:rsidRDefault="007321FA">
      <w:pPr>
        <w:pStyle w:val="21"/>
        <w:spacing w:line="275" w:lineRule="exact"/>
        <w:jc w:val="left"/>
      </w:pPr>
      <w:r>
        <w:t>Коммуникативные</w:t>
      </w:r>
      <w:r>
        <w:rPr>
          <w:spacing w:val="-4"/>
        </w:rPr>
        <w:t xml:space="preserve"> </w:t>
      </w:r>
      <w:r>
        <w:t>УУД:</w:t>
      </w:r>
    </w:p>
    <w:p w:rsidR="00EB32B5" w:rsidRDefault="007321FA">
      <w:pPr>
        <w:spacing w:line="274" w:lineRule="exact"/>
        <w:ind w:left="1113"/>
        <w:rPr>
          <w:i/>
          <w:sz w:val="24"/>
        </w:rPr>
      </w:pPr>
      <w:r>
        <w:rPr>
          <w:i/>
          <w:sz w:val="24"/>
        </w:rPr>
        <w:t>Общение:</w:t>
      </w:r>
    </w:p>
    <w:p w:rsidR="00EB32B5" w:rsidRDefault="007321FA" w:rsidP="00E6518E">
      <w:pPr>
        <w:pStyle w:val="a4"/>
        <w:numPr>
          <w:ilvl w:val="1"/>
          <w:numId w:val="39"/>
        </w:numPr>
        <w:tabs>
          <w:tab w:val="left" w:pos="1258"/>
        </w:tabs>
        <w:spacing w:line="275" w:lineRule="exact"/>
        <w:ind w:left="1257" w:hanging="145"/>
        <w:jc w:val="left"/>
        <w:rPr>
          <w:sz w:val="24"/>
        </w:rPr>
      </w:pPr>
      <w:r>
        <w:rPr>
          <w:sz w:val="24"/>
        </w:rPr>
        <w:t>строить</w:t>
      </w:r>
      <w:r>
        <w:rPr>
          <w:spacing w:val="-4"/>
          <w:sz w:val="24"/>
        </w:rPr>
        <w:t xml:space="preserve"> </w:t>
      </w:r>
      <w:r>
        <w:rPr>
          <w:sz w:val="24"/>
        </w:rPr>
        <w:t>речевое</w:t>
      </w:r>
      <w:r>
        <w:rPr>
          <w:spacing w:val="-6"/>
          <w:sz w:val="24"/>
        </w:rPr>
        <w:t xml:space="preserve"> </w:t>
      </w:r>
      <w:r>
        <w:rPr>
          <w:sz w:val="24"/>
        </w:rPr>
        <w:t>высказывание</w:t>
      </w:r>
      <w:r>
        <w:rPr>
          <w:spacing w:val="-1"/>
          <w:sz w:val="24"/>
        </w:rPr>
        <w:t xml:space="preserve"> </w:t>
      </w:r>
      <w:r>
        <w:rPr>
          <w:sz w:val="24"/>
        </w:rPr>
        <w:t>в</w:t>
      </w:r>
      <w:r>
        <w:rPr>
          <w:spacing w:val="-3"/>
          <w:sz w:val="24"/>
        </w:rPr>
        <w:t xml:space="preserve"> </w:t>
      </w:r>
      <w:r>
        <w:rPr>
          <w:sz w:val="24"/>
        </w:rPr>
        <w:t>соответствии</w:t>
      </w:r>
      <w:r>
        <w:rPr>
          <w:spacing w:val="-4"/>
          <w:sz w:val="24"/>
        </w:rPr>
        <w:t xml:space="preserve"> </w:t>
      </w:r>
      <w:r>
        <w:rPr>
          <w:sz w:val="24"/>
        </w:rPr>
        <w:t>с</w:t>
      </w:r>
      <w:r>
        <w:rPr>
          <w:spacing w:val="-2"/>
          <w:sz w:val="24"/>
        </w:rPr>
        <w:t xml:space="preserve"> </w:t>
      </w:r>
      <w:r>
        <w:rPr>
          <w:sz w:val="24"/>
        </w:rPr>
        <w:t>поставленной</w:t>
      </w:r>
      <w:r>
        <w:rPr>
          <w:spacing w:val="-4"/>
          <w:sz w:val="24"/>
        </w:rPr>
        <w:t xml:space="preserve"> </w:t>
      </w:r>
      <w:r>
        <w:rPr>
          <w:sz w:val="24"/>
        </w:rPr>
        <w:t>задачей;</w:t>
      </w:r>
    </w:p>
    <w:p w:rsidR="00EB32B5" w:rsidRDefault="007321FA" w:rsidP="00E6518E">
      <w:pPr>
        <w:pStyle w:val="a4"/>
        <w:numPr>
          <w:ilvl w:val="1"/>
          <w:numId w:val="39"/>
        </w:numPr>
        <w:tabs>
          <w:tab w:val="left" w:pos="1258"/>
        </w:tabs>
        <w:spacing w:line="275" w:lineRule="exact"/>
        <w:ind w:left="1257" w:hanging="145"/>
        <w:jc w:val="left"/>
        <w:rPr>
          <w:sz w:val="24"/>
        </w:rPr>
      </w:pPr>
      <w:r>
        <w:rPr>
          <w:sz w:val="24"/>
        </w:rPr>
        <w:t>создавать</w:t>
      </w:r>
      <w:r>
        <w:rPr>
          <w:spacing w:val="-3"/>
          <w:sz w:val="24"/>
        </w:rPr>
        <w:t xml:space="preserve"> </w:t>
      </w:r>
      <w:r>
        <w:rPr>
          <w:sz w:val="24"/>
        </w:rPr>
        <w:t>устные</w:t>
      </w:r>
      <w:r>
        <w:rPr>
          <w:spacing w:val="-5"/>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тексты</w:t>
      </w:r>
      <w:r>
        <w:rPr>
          <w:spacing w:val="-5"/>
          <w:sz w:val="24"/>
        </w:rPr>
        <w:t xml:space="preserve"> </w:t>
      </w:r>
      <w:r>
        <w:rPr>
          <w:sz w:val="24"/>
        </w:rPr>
        <w:t>(описание,</w:t>
      </w:r>
      <w:r>
        <w:rPr>
          <w:spacing w:val="-2"/>
          <w:sz w:val="24"/>
        </w:rPr>
        <w:t xml:space="preserve"> </w:t>
      </w:r>
      <w:r>
        <w:rPr>
          <w:sz w:val="24"/>
        </w:rPr>
        <w:t>рассуждение,</w:t>
      </w:r>
      <w:r>
        <w:rPr>
          <w:spacing w:val="-2"/>
          <w:sz w:val="24"/>
        </w:rPr>
        <w:t xml:space="preserve"> </w:t>
      </w:r>
      <w:r>
        <w:rPr>
          <w:sz w:val="24"/>
        </w:rPr>
        <w:t>повествование);</w:t>
      </w:r>
    </w:p>
    <w:p w:rsidR="00EB32B5" w:rsidRDefault="007321FA" w:rsidP="00E6518E">
      <w:pPr>
        <w:pStyle w:val="a4"/>
        <w:numPr>
          <w:ilvl w:val="1"/>
          <w:numId w:val="39"/>
        </w:numPr>
        <w:tabs>
          <w:tab w:val="left" w:pos="1258"/>
        </w:tabs>
        <w:spacing w:line="242" w:lineRule="auto"/>
        <w:ind w:right="750" w:firstLine="710"/>
        <w:jc w:val="left"/>
        <w:rPr>
          <w:sz w:val="24"/>
        </w:rPr>
      </w:pPr>
      <w:r>
        <w:rPr>
          <w:sz w:val="24"/>
        </w:rPr>
        <w:t>готовить</w:t>
      </w:r>
      <w:r>
        <w:rPr>
          <w:spacing w:val="40"/>
          <w:sz w:val="24"/>
        </w:rPr>
        <w:t xml:space="preserve"> </w:t>
      </w:r>
      <w:r>
        <w:rPr>
          <w:sz w:val="24"/>
        </w:rPr>
        <w:t>небольшие</w:t>
      </w:r>
      <w:r>
        <w:rPr>
          <w:spacing w:val="39"/>
          <w:sz w:val="24"/>
        </w:rPr>
        <w:t xml:space="preserve"> </w:t>
      </w:r>
      <w:r>
        <w:rPr>
          <w:sz w:val="24"/>
        </w:rPr>
        <w:t>выступления</w:t>
      </w:r>
      <w:r>
        <w:rPr>
          <w:spacing w:val="39"/>
          <w:sz w:val="24"/>
        </w:rPr>
        <w:t xml:space="preserve"> </w:t>
      </w:r>
      <w:r>
        <w:rPr>
          <w:sz w:val="24"/>
        </w:rPr>
        <w:t>о</w:t>
      </w:r>
      <w:r>
        <w:rPr>
          <w:spacing w:val="44"/>
          <w:sz w:val="24"/>
        </w:rPr>
        <w:t xml:space="preserve"> </w:t>
      </w:r>
      <w:r>
        <w:rPr>
          <w:sz w:val="24"/>
        </w:rPr>
        <w:t>результатах</w:t>
      </w:r>
      <w:r>
        <w:rPr>
          <w:spacing w:val="34"/>
          <w:sz w:val="24"/>
        </w:rPr>
        <w:t xml:space="preserve"> </w:t>
      </w:r>
      <w:r>
        <w:rPr>
          <w:sz w:val="24"/>
        </w:rPr>
        <w:t>групповой</w:t>
      </w:r>
      <w:r>
        <w:rPr>
          <w:spacing w:val="40"/>
          <w:sz w:val="24"/>
        </w:rPr>
        <w:t xml:space="preserve"> </w:t>
      </w:r>
      <w:r>
        <w:rPr>
          <w:sz w:val="24"/>
        </w:rPr>
        <w:t>работы,</w:t>
      </w:r>
      <w:r>
        <w:rPr>
          <w:spacing w:val="42"/>
          <w:sz w:val="24"/>
        </w:rPr>
        <w:t xml:space="preserve"> </w:t>
      </w:r>
      <w:r>
        <w:rPr>
          <w:sz w:val="24"/>
        </w:rPr>
        <w:t>наблюдения,</w:t>
      </w:r>
      <w:r>
        <w:rPr>
          <w:spacing w:val="-57"/>
          <w:sz w:val="24"/>
        </w:rPr>
        <w:t xml:space="preserve"> </w:t>
      </w:r>
      <w:r>
        <w:rPr>
          <w:sz w:val="24"/>
        </w:rPr>
        <w:t>выполненного</w:t>
      </w:r>
      <w:r>
        <w:rPr>
          <w:spacing w:val="1"/>
          <w:sz w:val="24"/>
        </w:rPr>
        <w:t xml:space="preserve"> </w:t>
      </w:r>
      <w:r>
        <w:rPr>
          <w:sz w:val="24"/>
        </w:rPr>
        <w:t>мини-исследования,</w:t>
      </w:r>
      <w:r>
        <w:rPr>
          <w:spacing w:val="4"/>
          <w:sz w:val="24"/>
        </w:rPr>
        <w:t xml:space="preserve"> </w:t>
      </w:r>
      <w:r>
        <w:rPr>
          <w:sz w:val="24"/>
        </w:rPr>
        <w:t>проектного</w:t>
      </w:r>
      <w:r>
        <w:rPr>
          <w:spacing w:val="1"/>
          <w:sz w:val="24"/>
        </w:rPr>
        <w:t xml:space="preserve"> </w:t>
      </w:r>
      <w:r>
        <w:rPr>
          <w:sz w:val="24"/>
        </w:rPr>
        <w:t>задания;</w:t>
      </w:r>
    </w:p>
    <w:p w:rsidR="00EB32B5" w:rsidRDefault="007321FA" w:rsidP="00E6518E">
      <w:pPr>
        <w:pStyle w:val="a4"/>
        <w:numPr>
          <w:ilvl w:val="1"/>
          <w:numId w:val="39"/>
        </w:numPr>
        <w:tabs>
          <w:tab w:val="left" w:pos="1258"/>
        </w:tabs>
        <w:spacing w:line="242" w:lineRule="auto"/>
        <w:ind w:right="751" w:firstLine="710"/>
        <w:jc w:val="left"/>
        <w:rPr>
          <w:sz w:val="24"/>
        </w:rPr>
      </w:pPr>
      <w:r>
        <w:rPr>
          <w:sz w:val="24"/>
        </w:rPr>
        <w:t>создавать</w:t>
      </w:r>
      <w:r>
        <w:rPr>
          <w:spacing w:val="10"/>
          <w:sz w:val="24"/>
        </w:rPr>
        <w:t xml:space="preserve"> </w:t>
      </w:r>
      <w:r>
        <w:rPr>
          <w:sz w:val="24"/>
        </w:rPr>
        <w:t>небольшие</w:t>
      </w:r>
      <w:r>
        <w:rPr>
          <w:spacing w:val="7"/>
          <w:sz w:val="24"/>
        </w:rPr>
        <w:t xml:space="preserve"> </w:t>
      </w:r>
      <w:r>
        <w:rPr>
          <w:sz w:val="24"/>
        </w:rPr>
        <w:t>устные</w:t>
      </w:r>
      <w:r>
        <w:rPr>
          <w:spacing w:val="7"/>
          <w:sz w:val="24"/>
        </w:rPr>
        <w:t xml:space="preserve"> </w:t>
      </w:r>
      <w:r>
        <w:rPr>
          <w:sz w:val="24"/>
        </w:rPr>
        <w:t>и</w:t>
      </w:r>
      <w:r>
        <w:rPr>
          <w:spacing w:val="11"/>
          <w:sz w:val="24"/>
        </w:rPr>
        <w:t xml:space="preserve"> </w:t>
      </w:r>
      <w:r>
        <w:rPr>
          <w:sz w:val="24"/>
        </w:rPr>
        <w:t>письменные</w:t>
      </w:r>
      <w:r>
        <w:rPr>
          <w:spacing w:val="7"/>
          <w:sz w:val="24"/>
        </w:rPr>
        <w:t xml:space="preserve"> </w:t>
      </w:r>
      <w:r>
        <w:rPr>
          <w:sz w:val="24"/>
        </w:rPr>
        <w:t>тексты,</w:t>
      </w:r>
      <w:r>
        <w:rPr>
          <w:spacing w:val="10"/>
          <w:sz w:val="24"/>
        </w:rPr>
        <w:t xml:space="preserve"> </w:t>
      </w:r>
      <w:r>
        <w:rPr>
          <w:sz w:val="24"/>
        </w:rPr>
        <w:t>содержащие</w:t>
      </w:r>
      <w:r>
        <w:rPr>
          <w:spacing w:val="7"/>
          <w:sz w:val="24"/>
        </w:rPr>
        <w:t xml:space="preserve"> </w:t>
      </w:r>
      <w:r>
        <w:rPr>
          <w:sz w:val="24"/>
        </w:rPr>
        <w:t>приглашение,</w:t>
      </w:r>
      <w:r>
        <w:rPr>
          <w:spacing w:val="-57"/>
          <w:sz w:val="24"/>
        </w:rPr>
        <w:t xml:space="preserve"> </w:t>
      </w:r>
      <w:r>
        <w:rPr>
          <w:sz w:val="24"/>
        </w:rPr>
        <w:t>просьбу,</w:t>
      </w:r>
      <w:r>
        <w:rPr>
          <w:spacing w:val="2"/>
          <w:sz w:val="24"/>
        </w:rPr>
        <w:t xml:space="preserve"> </w:t>
      </w:r>
      <w:r>
        <w:rPr>
          <w:sz w:val="24"/>
        </w:rPr>
        <w:t>извинение,</w:t>
      </w:r>
      <w:r>
        <w:rPr>
          <w:spacing w:val="2"/>
          <w:sz w:val="24"/>
        </w:rPr>
        <w:t xml:space="preserve"> </w:t>
      </w:r>
      <w:r>
        <w:rPr>
          <w:sz w:val="24"/>
        </w:rPr>
        <w:t>благодарность,</w:t>
      </w:r>
      <w:r>
        <w:rPr>
          <w:spacing w:val="-3"/>
          <w:sz w:val="24"/>
        </w:rPr>
        <w:t xml:space="preserve"> </w:t>
      </w:r>
      <w:r>
        <w:rPr>
          <w:sz w:val="24"/>
        </w:rPr>
        <w:t>отказ,</w:t>
      </w:r>
      <w:r>
        <w:rPr>
          <w:spacing w:val="2"/>
          <w:sz w:val="24"/>
        </w:rPr>
        <w:t xml:space="preserve"> </w:t>
      </w:r>
      <w:r>
        <w:rPr>
          <w:sz w:val="24"/>
        </w:rPr>
        <w:t>с</w:t>
      </w:r>
      <w:r>
        <w:rPr>
          <w:spacing w:val="-5"/>
          <w:sz w:val="24"/>
        </w:rPr>
        <w:t xml:space="preserve"> </w:t>
      </w:r>
      <w:r>
        <w:rPr>
          <w:sz w:val="24"/>
        </w:rPr>
        <w:t>использованием</w:t>
      </w:r>
      <w:r>
        <w:rPr>
          <w:spacing w:val="1"/>
          <w:sz w:val="24"/>
        </w:rPr>
        <w:t xml:space="preserve"> </w:t>
      </w:r>
      <w:r>
        <w:rPr>
          <w:sz w:val="24"/>
        </w:rPr>
        <w:t>норм</w:t>
      </w:r>
      <w:r>
        <w:rPr>
          <w:spacing w:val="1"/>
          <w:sz w:val="24"/>
        </w:rPr>
        <w:t xml:space="preserve"> </w:t>
      </w:r>
      <w:r>
        <w:rPr>
          <w:sz w:val="24"/>
        </w:rPr>
        <w:t>речевого</w:t>
      </w:r>
      <w:r>
        <w:rPr>
          <w:spacing w:val="4"/>
          <w:sz w:val="24"/>
        </w:rPr>
        <w:t xml:space="preserve"> </w:t>
      </w:r>
      <w:r>
        <w:rPr>
          <w:sz w:val="24"/>
        </w:rPr>
        <w:t>этикета.</w:t>
      </w:r>
    </w:p>
    <w:p w:rsidR="00EB32B5" w:rsidRDefault="007321FA">
      <w:pPr>
        <w:pStyle w:val="21"/>
        <w:spacing w:line="274" w:lineRule="exact"/>
        <w:jc w:val="left"/>
      </w:pPr>
      <w:r>
        <w:t>Регулятивные</w:t>
      </w:r>
      <w:r>
        <w:rPr>
          <w:spacing w:val="-1"/>
        </w:rPr>
        <w:t xml:space="preserve"> </w:t>
      </w:r>
      <w:r>
        <w:t>УУД:</w:t>
      </w:r>
    </w:p>
    <w:p w:rsidR="00EB32B5" w:rsidRDefault="007321FA">
      <w:pPr>
        <w:spacing w:line="274" w:lineRule="exact"/>
        <w:ind w:left="1113"/>
        <w:rPr>
          <w:i/>
          <w:sz w:val="24"/>
        </w:rPr>
      </w:pPr>
      <w:r>
        <w:rPr>
          <w:i/>
          <w:sz w:val="24"/>
        </w:rPr>
        <w:t>Самоорганизация:</w:t>
      </w:r>
    </w:p>
    <w:p w:rsidR="00EB32B5" w:rsidRDefault="007321FA" w:rsidP="00E6518E">
      <w:pPr>
        <w:pStyle w:val="a4"/>
        <w:numPr>
          <w:ilvl w:val="1"/>
          <w:numId w:val="39"/>
        </w:numPr>
        <w:tabs>
          <w:tab w:val="left" w:pos="1258"/>
          <w:tab w:val="left" w:pos="2835"/>
          <w:tab w:val="left" w:pos="4052"/>
          <w:tab w:val="left" w:pos="4594"/>
          <w:tab w:val="left" w:pos="5836"/>
          <w:tab w:val="left" w:pos="7956"/>
          <w:tab w:val="left" w:pos="8992"/>
        </w:tabs>
        <w:spacing w:line="242" w:lineRule="auto"/>
        <w:ind w:right="750" w:firstLine="710"/>
        <w:jc w:val="left"/>
        <w:rPr>
          <w:sz w:val="24"/>
        </w:rPr>
      </w:pPr>
      <w:r>
        <w:rPr>
          <w:sz w:val="24"/>
        </w:rPr>
        <w:t>планировать</w:t>
      </w:r>
      <w:r>
        <w:rPr>
          <w:sz w:val="24"/>
        </w:rPr>
        <w:tab/>
        <w:t>действия</w:t>
      </w:r>
      <w:r>
        <w:rPr>
          <w:sz w:val="24"/>
        </w:rPr>
        <w:tab/>
        <w:t>по</w:t>
      </w:r>
      <w:r>
        <w:rPr>
          <w:sz w:val="24"/>
        </w:rPr>
        <w:tab/>
        <w:t>решению</w:t>
      </w:r>
      <w:r>
        <w:rPr>
          <w:sz w:val="24"/>
        </w:rPr>
        <w:tab/>
        <w:t>орфографической</w:t>
      </w:r>
      <w:r>
        <w:rPr>
          <w:sz w:val="24"/>
        </w:rPr>
        <w:tab/>
        <w:t>задачи;</w:t>
      </w:r>
      <w:r>
        <w:rPr>
          <w:sz w:val="24"/>
        </w:rPr>
        <w:tab/>
        <w:t>выстраивать</w:t>
      </w:r>
      <w:r>
        <w:rPr>
          <w:spacing w:val="-57"/>
          <w:sz w:val="24"/>
        </w:rPr>
        <w:t xml:space="preserve"> </w:t>
      </w:r>
      <w:r>
        <w:rPr>
          <w:sz w:val="24"/>
        </w:rPr>
        <w:t>последовательность</w:t>
      </w:r>
      <w:r>
        <w:rPr>
          <w:spacing w:val="-2"/>
          <w:sz w:val="24"/>
        </w:rPr>
        <w:t xml:space="preserve"> </w:t>
      </w:r>
      <w:r>
        <w:rPr>
          <w:sz w:val="24"/>
        </w:rPr>
        <w:t>выбранных</w:t>
      </w:r>
      <w:r>
        <w:rPr>
          <w:spacing w:val="-3"/>
          <w:sz w:val="24"/>
        </w:rPr>
        <w:t xml:space="preserve"> </w:t>
      </w:r>
      <w:r>
        <w:rPr>
          <w:sz w:val="24"/>
        </w:rPr>
        <w:t>действий.</w:t>
      </w:r>
    </w:p>
    <w:p w:rsidR="00EB32B5" w:rsidRDefault="007321FA">
      <w:pPr>
        <w:spacing w:line="271" w:lineRule="exact"/>
        <w:ind w:left="1113"/>
        <w:rPr>
          <w:i/>
          <w:sz w:val="24"/>
        </w:rPr>
      </w:pPr>
      <w:r>
        <w:rPr>
          <w:i/>
          <w:sz w:val="24"/>
        </w:rPr>
        <w:t>Самоконтроль:</w:t>
      </w:r>
    </w:p>
    <w:p w:rsidR="00EB32B5" w:rsidRDefault="007321FA" w:rsidP="00E6518E">
      <w:pPr>
        <w:pStyle w:val="a4"/>
        <w:numPr>
          <w:ilvl w:val="1"/>
          <w:numId w:val="39"/>
        </w:numPr>
        <w:tabs>
          <w:tab w:val="left" w:pos="1258"/>
        </w:tabs>
        <w:spacing w:line="275" w:lineRule="exact"/>
        <w:ind w:left="1257" w:hanging="145"/>
        <w:rPr>
          <w:sz w:val="24"/>
        </w:rPr>
      </w:pPr>
      <w:r>
        <w:rPr>
          <w:sz w:val="24"/>
        </w:rPr>
        <w:t>устанавливать</w:t>
      </w:r>
      <w:r>
        <w:rPr>
          <w:spacing w:val="-3"/>
          <w:sz w:val="24"/>
        </w:rPr>
        <w:t xml:space="preserve"> </w:t>
      </w:r>
      <w:r>
        <w:rPr>
          <w:sz w:val="24"/>
        </w:rPr>
        <w:t>причины</w:t>
      </w:r>
      <w:r>
        <w:rPr>
          <w:spacing w:val="-2"/>
          <w:sz w:val="24"/>
        </w:rPr>
        <w:t xml:space="preserve"> </w:t>
      </w:r>
      <w:r>
        <w:rPr>
          <w:sz w:val="24"/>
        </w:rPr>
        <w:t>успеха/</w:t>
      </w:r>
      <w:r>
        <w:rPr>
          <w:spacing w:val="1"/>
          <w:sz w:val="24"/>
        </w:rPr>
        <w:t xml:space="preserve"> </w:t>
      </w:r>
      <w:r>
        <w:rPr>
          <w:sz w:val="24"/>
        </w:rPr>
        <w:t>неудач</w:t>
      </w:r>
      <w:r>
        <w:rPr>
          <w:spacing w:val="-5"/>
          <w:sz w:val="24"/>
        </w:rPr>
        <w:t xml:space="preserve"> </w:t>
      </w:r>
      <w:r>
        <w:rPr>
          <w:sz w:val="24"/>
        </w:rPr>
        <w:t>при</w:t>
      </w:r>
      <w:r>
        <w:rPr>
          <w:spacing w:val="-2"/>
          <w:sz w:val="24"/>
        </w:rPr>
        <w:t xml:space="preserve"> </w:t>
      </w:r>
      <w:r>
        <w:rPr>
          <w:sz w:val="24"/>
        </w:rPr>
        <w:t>выполнении</w:t>
      </w:r>
      <w:r>
        <w:rPr>
          <w:spacing w:val="-2"/>
          <w:sz w:val="24"/>
        </w:rPr>
        <w:t xml:space="preserve"> </w:t>
      </w:r>
      <w:r>
        <w:rPr>
          <w:sz w:val="24"/>
        </w:rPr>
        <w:t>заданий</w:t>
      </w:r>
      <w:r>
        <w:rPr>
          <w:spacing w:val="-7"/>
          <w:sz w:val="24"/>
        </w:rPr>
        <w:t xml:space="preserve"> </w:t>
      </w:r>
      <w:r>
        <w:rPr>
          <w:sz w:val="24"/>
        </w:rPr>
        <w:t>по русскому</w:t>
      </w:r>
      <w:r>
        <w:rPr>
          <w:spacing w:val="-13"/>
          <w:sz w:val="24"/>
        </w:rPr>
        <w:t xml:space="preserve"> </w:t>
      </w:r>
      <w:r>
        <w:rPr>
          <w:sz w:val="24"/>
        </w:rPr>
        <w:t>языку;</w:t>
      </w:r>
    </w:p>
    <w:p w:rsidR="00EB32B5" w:rsidRDefault="007321FA" w:rsidP="00E6518E">
      <w:pPr>
        <w:pStyle w:val="a4"/>
        <w:numPr>
          <w:ilvl w:val="1"/>
          <w:numId w:val="39"/>
        </w:numPr>
        <w:tabs>
          <w:tab w:val="left" w:pos="1258"/>
        </w:tabs>
        <w:ind w:right="749" w:firstLine="710"/>
        <w:rPr>
          <w:sz w:val="24"/>
        </w:rPr>
      </w:pPr>
      <w:r>
        <w:rPr>
          <w:sz w:val="24"/>
        </w:rPr>
        <w:t>корректировать с помощью учителя свои учебные действия для преодоления ошибок</w:t>
      </w:r>
      <w:r>
        <w:rPr>
          <w:spacing w:val="1"/>
          <w:sz w:val="24"/>
        </w:rPr>
        <w:t xml:space="preserve"> </w:t>
      </w:r>
      <w:r>
        <w:rPr>
          <w:sz w:val="24"/>
        </w:rPr>
        <w:t>при выделении в слове корня и окончания, при определении части речи,</w:t>
      </w:r>
      <w:r>
        <w:rPr>
          <w:spacing w:val="60"/>
          <w:sz w:val="24"/>
        </w:rPr>
        <w:t xml:space="preserve"> </w:t>
      </w:r>
      <w:r>
        <w:rPr>
          <w:sz w:val="24"/>
        </w:rPr>
        <w:t>члена предложения</w:t>
      </w:r>
      <w:r>
        <w:rPr>
          <w:spacing w:val="1"/>
          <w:sz w:val="24"/>
        </w:rPr>
        <w:t xml:space="preserve"> </w:t>
      </w:r>
      <w:r>
        <w:rPr>
          <w:sz w:val="24"/>
        </w:rPr>
        <w:t>при</w:t>
      </w:r>
      <w:r>
        <w:rPr>
          <w:spacing w:val="2"/>
          <w:sz w:val="24"/>
        </w:rPr>
        <w:t xml:space="preserve"> </w:t>
      </w:r>
      <w:r>
        <w:rPr>
          <w:sz w:val="24"/>
        </w:rPr>
        <w:t>списывании</w:t>
      </w:r>
      <w:r>
        <w:rPr>
          <w:spacing w:val="1"/>
          <w:sz w:val="24"/>
        </w:rPr>
        <w:t xml:space="preserve"> </w:t>
      </w:r>
      <w:r>
        <w:rPr>
          <w:sz w:val="24"/>
        </w:rPr>
        <w:t>текстов</w:t>
      </w:r>
      <w:r>
        <w:rPr>
          <w:spacing w:val="-1"/>
          <w:sz w:val="24"/>
        </w:rPr>
        <w:t xml:space="preserve"> </w:t>
      </w:r>
      <w:r>
        <w:rPr>
          <w:sz w:val="24"/>
        </w:rPr>
        <w:t>и</w:t>
      </w:r>
      <w:r>
        <w:rPr>
          <w:spacing w:val="-2"/>
          <w:sz w:val="24"/>
        </w:rPr>
        <w:t xml:space="preserve"> </w:t>
      </w:r>
      <w:r>
        <w:rPr>
          <w:sz w:val="24"/>
        </w:rPr>
        <w:t>записи</w:t>
      </w:r>
      <w:r>
        <w:rPr>
          <w:spacing w:val="-2"/>
          <w:sz w:val="24"/>
        </w:rPr>
        <w:t xml:space="preserve"> </w:t>
      </w:r>
      <w:r>
        <w:rPr>
          <w:sz w:val="24"/>
        </w:rPr>
        <w:t>под</w:t>
      </w:r>
      <w:r>
        <w:rPr>
          <w:spacing w:val="-1"/>
          <w:sz w:val="24"/>
        </w:rPr>
        <w:t xml:space="preserve"> </w:t>
      </w:r>
      <w:r>
        <w:rPr>
          <w:sz w:val="24"/>
        </w:rPr>
        <w:t>диктовку.</w:t>
      </w:r>
    </w:p>
    <w:p w:rsidR="00EB32B5" w:rsidRDefault="007321FA">
      <w:pPr>
        <w:spacing w:line="275" w:lineRule="exact"/>
        <w:ind w:left="1113"/>
        <w:jc w:val="both"/>
        <w:rPr>
          <w:i/>
          <w:sz w:val="24"/>
        </w:rPr>
      </w:pPr>
      <w:r>
        <w:rPr>
          <w:i/>
          <w:sz w:val="24"/>
        </w:rPr>
        <w:t>Совместная</w:t>
      </w:r>
      <w:r>
        <w:rPr>
          <w:i/>
          <w:spacing w:val="-8"/>
          <w:sz w:val="24"/>
        </w:rPr>
        <w:t xml:space="preserve"> </w:t>
      </w:r>
      <w:r>
        <w:rPr>
          <w:i/>
          <w:sz w:val="24"/>
        </w:rPr>
        <w:t>деятельность:</w:t>
      </w:r>
    </w:p>
    <w:p w:rsidR="00EB32B5" w:rsidRDefault="007321FA" w:rsidP="00E6518E">
      <w:pPr>
        <w:pStyle w:val="a4"/>
        <w:numPr>
          <w:ilvl w:val="1"/>
          <w:numId w:val="39"/>
        </w:numPr>
        <w:tabs>
          <w:tab w:val="left" w:pos="1258"/>
        </w:tabs>
        <w:ind w:right="751" w:firstLine="710"/>
        <w:rPr>
          <w:sz w:val="24"/>
        </w:rPr>
      </w:pPr>
      <w:r>
        <w:rPr>
          <w:sz w:val="24"/>
        </w:rPr>
        <w:t>формулировать</w:t>
      </w:r>
      <w:r>
        <w:rPr>
          <w:spacing w:val="1"/>
          <w:sz w:val="24"/>
        </w:rPr>
        <w:t xml:space="preserve"> </w:t>
      </w:r>
      <w:r>
        <w:rPr>
          <w:sz w:val="24"/>
        </w:rPr>
        <w:t>краткосрочные</w:t>
      </w:r>
      <w:r>
        <w:rPr>
          <w:spacing w:val="1"/>
          <w:sz w:val="24"/>
        </w:rPr>
        <w:t xml:space="preserve"> </w:t>
      </w:r>
      <w:r>
        <w:rPr>
          <w:sz w:val="24"/>
        </w:rPr>
        <w:t>и</w:t>
      </w:r>
      <w:r>
        <w:rPr>
          <w:spacing w:val="1"/>
          <w:sz w:val="24"/>
        </w:rPr>
        <w:t xml:space="preserve"> </w:t>
      </w:r>
      <w:r>
        <w:rPr>
          <w:sz w:val="24"/>
        </w:rPr>
        <w:t>долгосрочные</w:t>
      </w:r>
      <w:r>
        <w:rPr>
          <w:spacing w:val="1"/>
          <w:sz w:val="24"/>
        </w:rPr>
        <w:t xml:space="preserve"> </w:t>
      </w:r>
      <w:r>
        <w:rPr>
          <w:sz w:val="24"/>
        </w:rPr>
        <w:t>цели</w:t>
      </w:r>
      <w:r>
        <w:rPr>
          <w:spacing w:val="1"/>
          <w:sz w:val="24"/>
        </w:rPr>
        <w:t xml:space="preserve"> </w:t>
      </w:r>
      <w:r>
        <w:rPr>
          <w:sz w:val="24"/>
        </w:rPr>
        <w:t>(индивидуальные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коллективных</w:t>
      </w:r>
      <w:r>
        <w:rPr>
          <w:spacing w:val="1"/>
          <w:sz w:val="24"/>
        </w:rPr>
        <w:t xml:space="preserve"> </w:t>
      </w:r>
      <w:r>
        <w:rPr>
          <w:sz w:val="24"/>
        </w:rPr>
        <w:t>задачах)</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коллективного</w:t>
      </w:r>
      <w:r>
        <w:rPr>
          <w:spacing w:val="1"/>
          <w:sz w:val="24"/>
        </w:rPr>
        <w:t xml:space="preserve"> </w:t>
      </w:r>
      <w:r>
        <w:rPr>
          <w:sz w:val="24"/>
        </w:rPr>
        <w:t>мини-исследования</w:t>
      </w:r>
      <w:r>
        <w:rPr>
          <w:spacing w:val="1"/>
          <w:sz w:val="24"/>
        </w:rPr>
        <w:t xml:space="preserve"> </w:t>
      </w:r>
      <w:r>
        <w:rPr>
          <w:sz w:val="24"/>
        </w:rPr>
        <w:t>или</w:t>
      </w:r>
      <w:r>
        <w:rPr>
          <w:spacing w:val="1"/>
          <w:sz w:val="24"/>
        </w:rPr>
        <w:t xml:space="preserve"> </w:t>
      </w:r>
      <w:r>
        <w:rPr>
          <w:sz w:val="24"/>
        </w:rPr>
        <w:t>проектного</w:t>
      </w:r>
      <w:r>
        <w:rPr>
          <w:spacing w:val="1"/>
          <w:sz w:val="24"/>
        </w:rPr>
        <w:t xml:space="preserve"> </w:t>
      </w:r>
      <w:r>
        <w:rPr>
          <w:sz w:val="24"/>
        </w:rPr>
        <w:t>задания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предложенного</w:t>
      </w:r>
      <w:r>
        <w:rPr>
          <w:spacing w:val="1"/>
          <w:sz w:val="24"/>
        </w:rPr>
        <w:t xml:space="preserve"> </w:t>
      </w:r>
      <w:r>
        <w:rPr>
          <w:sz w:val="24"/>
        </w:rPr>
        <w:t>формата</w:t>
      </w:r>
      <w:r>
        <w:rPr>
          <w:spacing w:val="1"/>
          <w:sz w:val="24"/>
        </w:rPr>
        <w:t xml:space="preserve"> </w:t>
      </w:r>
      <w:r>
        <w:rPr>
          <w:sz w:val="24"/>
        </w:rPr>
        <w:t>планирования,</w:t>
      </w:r>
      <w:r>
        <w:rPr>
          <w:spacing w:val="1"/>
          <w:sz w:val="24"/>
        </w:rPr>
        <w:t xml:space="preserve"> </w:t>
      </w:r>
      <w:r>
        <w:rPr>
          <w:sz w:val="24"/>
        </w:rPr>
        <w:t>распределения</w:t>
      </w:r>
      <w:r>
        <w:rPr>
          <w:spacing w:val="1"/>
          <w:sz w:val="24"/>
        </w:rPr>
        <w:t xml:space="preserve"> </w:t>
      </w:r>
      <w:r>
        <w:rPr>
          <w:sz w:val="24"/>
        </w:rPr>
        <w:t>промежуточных</w:t>
      </w:r>
      <w:r>
        <w:rPr>
          <w:spacing w:val="-4"/>
          <w:sz w:val="24"/>
        </w:rPr>
        <w:t xml:space="preserve"> </w:t>
      </w:r>
      <w:r>
        <w:rPr>
          <w:sz w:val="24"/>
        </w:rPr>
        <w:t>шагов</w:t>
      </w:r>
      <w:r>
        <w:rPr>
          <w:spacing w:val="-1"/>
          <w:sz w:val="24"/>
        </w:rPr>
        <w:t xml:space="preserve"> </w:t>
      </w:r>
      <w:r>
        <w:rPr>
          <w:sz w:val="24"/>
        </w:rPr>
        <w:t>и</w:t>
      </w:r>
      <w:r>
        <w:rPr>
          <w:spacing w:val="-2"/>
          <w:sz w:val="24"/>
        </w:rPr>
        <w:t xml:space="preserve"> </w:t>
      </w:r>
      <w:r>
        <w:rPr>
          <w:sz w:val="24"/>
        </w:rPr>
        <w:t>сроков;</w:t>
      </w:r>
    </w:p>
    <w:p w:rsidR="00EB32B5" w:rsidRDefault="00EB32B5">
      <w:pPr>
        <w:jc w:val="both"/>
        <w:rPr>
          <w:sz w:val="24"/>
        </w:rPr>
        <w:sectPr w:rsidR="00EB32B5">
          <w:pgSz w:w="11910" w:h="16840"/>
          <w:pgMar w:top="700" w:right="260" w:bottom="1200" w:left="620" w:header="0" w:footer="922" w:gutter="0"/>
          <w:cols w:space="720"/>
        </w:sectPr>
      </w:pPr>
    </w:p>
    <w:p w:rsidR="00EB32B5" w:rsidRDefault="007321FA" w:rsidP="00E6518E">
      <w:pPr>
        <w:pStyle w:val="a4"/>
        <w:numPr>
          <w:ilvl w:val="1"/>
          <w:numId w:val="39"/>
        </w:numPr>
        <w:tabs>
          <w:tab w:val="left" w:pos="1258"/>
        </w:tabs>
        <w:spacing w:before="66" w:line="242" w:lineRule="auto"/>
        <w:ind w:right="751" w:firstLine="710"/>
        <w:rPr>
          <w:sz w:val="24"/>
        </w:rPr>
      </w:pPr>
      <w:r>
        <w:rPr>
          <w:sz w:val="24"/>
        </w:rPr>
        <w:lastRenderedPageBreak/>
        <w:t>выполнять</w:t>
      </w:r>
      <w:r>
        <w:rPr>
          <w:spacing w:val="1"/>
          <w:sz w:val="24"/>
        </w:rPr>
        <w:t xml:space="preserve"> </w:t>
      </w:r>
      <w:r>
        <w:rPr>
          <w:sz w:val="24"/>
        </w:rPr>
        <w:t>совместные</w:t>
      </w:r>
      <w:r>
        <w:rPr>
          <w:spacing w:val="1"/>
          <w:sz w:val="24"/>
        </w:rPr>
        <w:t xml:space="preserve"> </w:t>
      </w:r>
      <w:r>
        <w:rPr>
          <w:sz w:val="24"/>
        </w:rPr>
        <w:t>(в</w:t>
      </w:r>
      <w:r>
        <w:rPr>
          <w:spacing w:val="1"/>
          <w:sz w:val="24"/>
        </w:rPr>
        <w:t xml:space="preserve"> </w:t>
      </w:r>
      <w:r>
        <w:rPr>
          <w:sz w:val="24"/>
        </w:rPr>
        <w:t>группах)</w:t>
      </w:r>
      <w:r>
        <w:rPr>
          <w:spacing w:val="1"/>
          <w:sz w:val="24"/>
        </w:rPr>
        <w:t xml:space="preserve"> </w:t>
      </w:r>
      <w:r>
        <w:rPr>
          <w:sz w:val="24"/>
        </w:rPr>
        <w:t>проектные</w:t>
      </w:r>
      <w:r>
        <w:rPr>
          <w:spacing w:val="1"/>
          <w:sz w:val="24"/>
        </w:rPr>
        <w:t xml:space="preserve"> </w:t>
      </w:r>
      <w:r>
        <w:rPr>
          <w:sz w:val="24"/>
        </w:rPr>
        <w:t>задания</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предложенные</w:t>
      </w:r>
      <w:r>
        <w:rPr>
          <w:spacing w:val="1"/>
          <w:sz w:val="24"/>
        </w:rPr>
        <w:t xml:space="preserve"> </w:t>
      </w:r>
      <w:r>
        <w:rPr>
          <w:sz w:val="24"/>
        </w:rPr>
        <w:t>образцы;</w:t>
      </w:r>
    </w:p>
    <w:p w:rsidR="00EB32B5" w:rsidRDefault="007321FA" w:rsidP="00E6518E">
      <w:pPr>
        <w:pStyle w:val="a4"/>
        <w:numPr>
          <w:ilvl w:val="1"/>
          <w:numId w:val="39"/>
        </w:numPr>
        <w:tabs>
          <w:tab w:val="left" w:pos="1258"/>
        </w:tabs>
        <w:spacing w:line="242" w:lineRule="auto"/>
        <w:ind w:right="758" w:firstLine="710"/>
        <w:rPr>
          <w:sz w:val="24"/>
        </w:rPr>
      </w:pPr>
      <w:r>
        <w:rPr>
          <w:sz w:val="24"/>
        </w:rPr>
        <w:t>при</w:t>
      </w:r>
      <w:r>
        <w:rPr>
          <w:spacing w:val="1"/>
          <w:sz w:val="24"/>
        </w:rPr>
        <w:t xml:space="preserve"> </w:t>
      </w:r>
      <w:r>
        <w:rPr>
          <w:sz w:val="24"/>
        </w:rPr>
        <w:t>выполнении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справедливо</w:t>
      </w:r>
      <w:r>
        <w:rPr>
          <w:spacing w:val="1"/>
          <w:sz w:val="24"/>
        </w:rPr>
        <w:t xml:space="preserve"> </w:t>
      </w:r>
      <w:r>
        <w:rPr>
          <w:sz w:val="24"/>
        </w:rPr>
        <w:t>распределять</w:t>
      </w:r>
      <w:r>
        <w:rPr>
          <w:spacing w:val="1"/>
          <w:sz w:val="24"/>
        </w:rPr>
        <w:t xml:space="preserve"> </w:t>
      </w:r>
      <w:r>
        <w:rPr>
          <w:sz w:val="24"/>
        </w:rPr>
        <w:t>работу,</w:t>
      </w:r>
      <w:r>
        <w:rPr>
          <w:spacing w:val="1"/>
          <w:sz w:val="24"/>
        </w:rPr>
        <w:t xml:space="preserve"> </w:t>
      </w:r>
      <w:r>
        <w:rPr>
          <w:sz w:val="24"/>
        </w:rPr>
        <w:t>договариваться,</w:t>
      </w:r>
      <w:r>
        <w:rPr>
          <w:spacing w:val="-6"/>
          <w:sz w:val="24"/>
        </w:rPr>
        <w:t xml:space="preserve"> </w:t>
      </w:r>
      <w:r>
        <w:rPr>
          <w:sz w:val="24"/>
        </w:rPr>
        <w:t>обсуждать</w:t>
      </w:r>
      <w:r>
        <w:rPr>
          <w:spacing w:val="3"/>
          <w:sz w:val="24"/>
        </w:rPr>
        <w:t xml:space="preserve"> </w:t>
      </w:r>
      <w:r>
        <w:rPr>
          <w:sz w:val="24"/>
        </w:rPr>
        <w:t>процесс</w:t>
      </w:r>
      <w:r>
        <w:rPr>
          <w:spacing w:val="-5"/>
          <w:sz w:val="24"/>
        </w:rPr>
        <w:t xml:space="preserve"> </w:t>
      </w:r>
      <w:r>
        <w:rPr>
          <w:sz w:val="24"/>
        </w:rPr>
        <w:t>и</w:t>
      </w:r>
      <w:r>
        <w:rPr>
          <w:spacing w:val="3"/>
          <w:sz w:val="24"/>
        </w:rPr>
        <w:t xml:space="preserve"> </w:t>
      </w:r>
      <w:r>
        <w:rPr>
          <w:sz w:val="24"/>
        </w:rPr>
        <w:t>результат</w:t>
      </w:r>
      <w:r>
        <w:rPr>
          <w:spacing w:val="2"/>
          <w:sz w:val="24"/>
        </w:rPr>
        <w:t xml:space="preserve"> </w:t>
      </w:r>
      <w:r>
        <w:rPr>
          <w:sz w:val="24"/>
        </w:rPr>
        <w:t>совместной</w:t>
      </w:r>
      <w:r>
        <w:rPr>
          <w:spacing w:val="-3"/>
          <w:sz w:val="24"/>
        </w:rPr>
        <w:t xml:space="preserve"> </w:t>
      </w:r>
      <w:r>
        <w:rPr>
          <w:sz w:val="24"/>
        </w:rPr>
        <w:t>работы;</w:t>
      </w:r>
    </w:p>
    <w:p w:rsidR="00EB32B5" w:rsidRDefault="007321FA" w:rsidP="00E6518E">
      <w:pPr>
        <w:pStyle w:val="a4"/>
        <w:numPr>
          <w:ilvl w:val="1"/>
          <w:numId w:val="39"/>
        </w:numPr>
        <w:tabs>
          <w:tab w:val="left" w:pos="1258"/>
        </w:tabs>
        <w:ind w:right="752" w:firstLine="710"/>
        <w:rPr>
          <w:sz w:val="24"/>
        </w:rPr>
      </w:pPr>
      <w:r>
        <w:rPr>
          <w:sz w:val="24"/>
        </w:rPr>
        <w:t>проявлять готовность выполнять разные роли: руководителя (лидера), подчиненного,</w:t>
      </w:r>
      <w:r>
        <w:rPr>
          <w:spacing w:val="1"/>
          <w:sz w:val="24"/>
        </w:rPr>
        <w:t xml:space="preserve"> </w:t>
      </w:r>
      <w:r>
        <w:rPr>
          <w:sz w:val="24"/>
        </w:rPr>
        <w:t>проявлять</w:t>
      </w:r>
      <w:r>
        <w:rPr>
          <w:spacing w:val="1"/>
          <w:sz w:val="24"/>
        </w:rPr>
        <w:t xml:space="preserve"> </w:t>
      </w:r>
      <w:r>
        <w:rPr>
          <w:sz w:val="24"/>
        </w:rPr>
        <w:t>самостоятельность,</w:t>
      </w:r>
      <w:r>
        <w:rPr>
          <w:spacing w:val="1"/>
          <w:sz w:val="24"/>
        </w:rPr>
        <w:t xml:space="preserve"> </w:t>
      </w:r>
      <w:r>
        <w:rPr>
          <w:sz w:val="24"/>
        </w:rPr>
        <w:t>организованность,</w:t>
      </w:r>
      <w:r>
        <w:rPr>
          <w:spacing w:val="1"/>
          <w:sz w:val="24"/>
        </w:rPr>
        <w:t xml:space="preserve"> </w:t>
      </w:r>
      <w:r>
        <w:rPr>
          <w:sz w:val="24"/>
        </w:rPr>
        <w:t>инициативность</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общего</w:t>
      </w:r>
      <w:r>
        <w:rPr>
          <w:spacing w:val="1"/>
          <w:sz w:val="24"/>
        </w:rPr>
        <w:t xml:space="preserve"> </w:t>
      </w:r>
      <w:r>
        <w:rPr>
          <w:sz w:val="24"/>
        </w:rPr>
        <w:t>успеха деятельности.</w:t>
      </w:r>
    </w:p>
    <w:p w:rsidR="00EB32B5" w:rsidRDefault="00375666" w:rsidP="00375666">
      <w:pPr>
        <w:pStyle w:val="11"/>
        <w:tabs>
          <w:tab w:val="left" w:pos="5349"/>
        </w:tabs>
        <w:spacing w:line="272" w:lineRule="exact"/>
        <w:ind w:left="4810"/>
        <w:jc w:val="left"/>
      </w:pPr>
      <w:r>
        <w:t xml:space="preserve">4 </w:t>
      </w:r>
      <w:r w:rsidR="007321FA">
        <w:t>КЛАСС</w:t>
      </w:r>
    </w:p>
    <w:p w:rsidR="00EB32B5" w:rsidRDefault="007321FA">
      <w:pPr>
        <w:spacing w:line="275" w:lineRule="exact"/>
        <w:ind w:left="1113"/>
        <w:rPr>
          <w:b/>
          <w:sz w:val="24"/>
        </w:rPr>
      </w:pPr>
      <w:r>
        <w:rPr>
          <w:b/>
          <w:sz w:val="24"/>
        </w:rPr>
        <w:t>Сведения</w:t>
      </w:r>
      <w:r>
        <w:rPr>
          <w:b/>
          <w:spacing w:val="-2"/>
          <w:sz w:val="24"/>
        </w:rPr>
        <w:t xml:space="preserve"> </w:t>
      </w:r>
      <w:r>
        <w:rPr>
          <w:b/>
          <w:sz w:val="24"/>
        </w:rPr>
        <w:t>о русском</w:t>
      </w:r>
      <w:r>
        <w:rPr>
          <w:b/>
          <w:spacing w:val="-1"/>
          <w:sz w:val="24"/>
        </w:rPr>
        <w:t xml:space="preserve"> </w:t>
      </w:r>
      <w:r>
        <w:rPr>
          <w:b/>
          <w:sz w:val="24"/>
        </w:rPr>
        <w:t>языке</w:t>
      </w:r>
    </w:p>
    <w:p w:rsidR="00EB32B5" w:rsidRDefault="007321FA">
      <w:pPr>
        <w:pStyle w:val="a3"/>
        <w:spacing w:line="237" w:lineRule="auto"/>
        <w:ind w:right="747"/>
        <w:jc w:val="left"/>
      </w:pPr>
      <w:r>
        <w:t>Русский</w:t>
      </w:r>
      <w:r>
        <w:rPr>
          <w:spacing w:val="4"/>
        </w:rPr>
        <w:t xml:space="preserve"> </w:t>
      </w:r>
      <w:r>
        <w:t>язык</w:t>
      </w:r>
      <w:r>
        <w:rPr>
          <w:spacing w:val="3"/>
        </w:rPr>
        <w:t xml:space="preserve"> </w:t>
      </w:r>
      <w:r>
        <w:t>как</w:t>
      </w:r>
      <w:r>
        <w:rPr>
          <w:spacing w:val="3"/>
        </w:rPr>
        <w:t xml:space="preserve"> </w:t>
      </w:r>
      <w:r>
        <w:t>язык</w:t>
      </w:r>
      <w:r>
        <w:rPr>
          <w:spacing w:val="7"/>
        </w:rPr>
        <w:t xml:space="preserve"> </w:t>
      </w:r>
      <w:r>
        <w:t>межнационального</w:t>
      </w:r>
      <w:r>
        <w:rPr>
          <w:spacing w:val="8"/>
        </w:rPr>
        <w:t xml:space="preserve"> </w:t>
      </w:r>
      <w:r>
        <w:t>общения.</w:t>
      </w:r>
      <w:r>
        <w:rPr>
          <w:spacing w:val="7"/>
        </w:rPr>
        <w:t xml:space="preserve"> </w:t>
      </w:r>
      <w:r>
        <w:t>Различные</w:t>
      </w:r>
      <w:r>
        <w:rPr>
          <w:spacing w:val="4"/>
        </w:rPr>
        <w:t xml:space="preserve"> </w:t>
      </w:r>
      <w:r>
        <w:t>методы</w:t>
      </w:r>
      <w:r>
        <w:rPr>
          <w:spacing w:val="5"/>
        </w:rPr>
        <w:t xml:space="preserve"> </w:t>
      </w:r>
      <w:r>
        <w:t>познания</w:t>
      </w:r>
      <w:r>
        <w:rPr>
          <w:spacing w:val="4"/>
        </w:rPr>
        <w:t xml:space="preserve"> </w:t>
      </w:r>
      <w:r>
        <w:t>языка:</w:t>
      </w:r>
      <w:r>
        <w:rPr>
          <w:spacing w:val="-57"/>
        </w:rPr>
        <w:t xml:space="preserve"> </w:t>
      </w:r>
      <w:r>
        <w:t>наблюдение,</w:t>
      </w:r>
      <w:r>
        <w:rPr>
          <w:spacing w:val="2"/>
        </w:rPr>
        <w:t xml:space="preserve"> </w:t>
      </w:r>
      <w:r>
        <w:t>анализ,</w:t>
      </w:r>
      <w:r>
        <w:rPr>
          <w:spacing w:val="3"/>
        </w:rPr>
        <w:t xml:space="preserve"> </w:t>
      </w:r>
      <w:r>
        <w:t>лингвистический</w:t>
      </w:r>
      <w:r>
        <w:rPr>
          <w:spacing w:val="-3"/>
        </w:rPr>
        <w:t xml:space="preserve"> </w:t>
      </w:r>
      <w:r>
        <w:t>эксперимент,</w:t>
      </w:r>
      <w:r>
        <w:rPr>
          <w:spacing w:val="-1"/>
        </w:rPr>
        <w:t xml:space="preserve"> </w:t>
      </w:r>
      <w:r>
        <w:t>мини-исследование,</w:t>
      </w:r>
      <w:r>
        <w:rPr>
          <w:spacing w:val="-2"/>
        </w:rPr>
        <w:t xml:space="preserve"> </w:t>
      </w:r>
      <w:r>
        <w:t>проект.</w:t>
      </w:r>
    </w:p>
    <w:p w:rsidR="00EB32B5" w:rsidRDefault="007321FA">
      <w:pPr>
        <w:pStyle w:val="11"/>
        <w:spacing w:before="8" w:line="273" w:lineRule="exact"/>
        <w:jc w:val="left"/>
      </w:pPr>
      <w:r>
        <w:t>Фонетика</w:t>
      </w:r>
      <w:r>
        <w:rPr>
          <w:spacing w:val="-5"/>
        </w:rPr>
        <w:t xml:space="preserve"> </w:t>
      </w:r>
      <w:r>
        <w:t>и</w:t>
      </w:r>
      <w:r>
        <w:rPr>
          <w:spacing w:val="1"/>
        </w:rPr>
        <w:t xml:space="preserve"> </w:t>
      </w:r>
      <w:r>
        <w:t>графика</w:t>
      </w:r>
    </w:p>
    <w:p w:rsidR="00EB32B5" w:rsidRDefault="007321FA">
      <w:pPr>
        <w:pStyle w:val="a3"/>
        <w:spacing w:line="242" w:lineRule="auto"/>
        <w:ind w:right="747"/>
        <w:jc w:val="left"/>
      </w:pPr>
      <w:r>
        <w:t>Характеристика,</w:t>
      </w:r>
      <w:r>
        <w:rPr>
          <w:spacing w:val="53"/>
        </w:rPr>
        <w:t xml:space="preserve"> </w:t>
      </w:r>
      <w:r>
        <w:t>сравнение,</w:t>
      </w:r>
      <w:r>
        <w:rPr>
          <w:spacing w:val="56"/>
        </w:rPr>
        <w:t xml:space="preserve"> </w:t>
      </w:r>
      <w:r>
        <w:t>классификация</w:t>
      </w:r>
      <w:r>
        <w:rPr>
          <w:spacing w:val="50"/>
        </w:rPr>
        <w:t xml:space="preserve"> </w:t>
      </w:r>
      <w:r>
        <w:t>звуков</w:t>
      </w:r>
      <w:r>
        <w:rPr>
          <w:spacing w:val="52"/>
        </w:rPr>
        <w:t xml:space="preserve"> </w:t>
      </w:r>
      <w:r>
        <w:t>вне</w:t>
      </w:r>
      <w:r>
        <w:rPr>
          <w:spacing w:val="46"/>
        </w:rPr>
        <w:t xml:space="preserve"> </w:t>
      </w:r>
      <w:r>
        <w:t>слова</w:t>
      </w:r>
      <w:r>
        <w:rPr>
          <w:spacing w:val="50"/>
        </w:rPr>
        <w:t xml:space="preserve"> </w:t>
      </w:r>
      <w:r>
        <w:t>и</w:t>
      </w:r>
      <w:r>
        <w:rPr>
          <w:spacing w:val="47"/>
        </w:rPr>
        <w:t xml:space="preserve"> </w:t>
      </w:r>
      <w:r>
        <w:t>в</w:t>
      </w:r>
      <w:r>
        <w:rPr>
          <w:spacing w:val="52"/>
        </w:rPr>
        <w:t xml:space="preserve"> </w:t>
      </w:r>
      <w:r>
        <w:t>слове</w:t>
      </w:r>
      <w:r>
        <w:rPr>
          <w:spacing w:val="51"/>
        </w:rPr>
        <w:t xml:space="preserve"> </w:t>
      </w:r>
      <w:r>
        <w:t>по</w:t>
      </w:r>
      <w:r>
        <w:rPr>
          <w:spacing w:val="55"/>
        </w:rPr>
        <w:t xml:space="preserve"> </w:t>
      </w:r>
      <w:r>
        <w:t>заданным</w:t>
      </w:r>
      <w:r>
        <w:rPr>
          <w:spacing w:val="-57"/>
        </w:rPr>
        <w:t xml:space="preserve"> </w:t>
      </w:r>
      <w:r>
        <w:t>параметрам.</w:t>
      </w:r>
      <w:r>
        <w:rPr>
          <w:spacing w:val="3"/>
        </w:rPr>
        <w:t xml:space="preserve"> </w:t>
      </w:r>
      <w:proofErr w:type="gramStart"/>
      <w:r>
        <w:t>Звуко­буквенный</w:t>
      </w:r>
      <w:proofErr w:type="gramEnd"/>
      <w:r>
        <w:rPr>
          <w:spacing w:val="3"/>
        </w:rPr>
        <w:t xml:space="preserve"> </w:t>
      </w:r>
      <w:r>
        <w:t>разбор</w:t>
      </w:r>
      <w:r>
        <w:rPr>
          <w:spacing w:val="2"/>
        </w:rPr>
        <w:t xml:space="preserve"> </w:t>
      </w:r>
      <w:r>
        <w:t>слова.</w:t>
      </w:r>
    </w:p>
    <w:p w:rsidR="00EB32B5" w:rsidRDefault="007321FA">
      <w:pPr>
        <w:pStyle w:val="21"/>
        <w:spacing w:line="274" w:lineRule="exact"/>
        <w:jc w:val="left"/>
      </w:pPr>
      <w:r>
        <w:t>Орфоэпия</w:t>
      </w:r>
    </w:p>
    <w:p w:rsidR="00EB32B5" w:rsidRDefault="007321FA">
      <w:pPr>
        <w:pStyle w:val="a3"/>
        <w:ind w:right="752"/>
      </w:pPr>
      <w:r>
        <w:t>Правильная интонация в процессе говорения и чтения. Нормы произношения звуков и</w:t>
      </w:r>
      <w:r>
        <w:rPr>
          <w:spacing w:val="1"/>
        </w:rPr>
        <w:t xml:space="preserve"> </w:t>
      </w:r>
      <w:r>
        <w:t>сочетаний</w:t>
      </w:r>
      <w:r>
        <w:rPr>
          <w:spacing w:val="1"/>
        </w:rPr>
        <w:t xml:space="preserve"> </w:t>
      </w:r>
      <w:r>
        <w:t>звуков;</w:t>
      </w:r>
      <w:r>
        <w:rPr>
          <w:spacing w:val="1"/>
        </w:rPr>
        <w:t xml:space="preserve"> </w:t>
      </w:r>
      <w:r>
        <w:t>ударение</w:t>
      </w:r>
      <w:r>
        <w:rPr>
          <w:spacing w:val="1"/>
        </w:rPr>
        <w:t xml:space="preserve"> </w:t>
      </w:r>
      <w:r>
        <w:t>в</w:t>
      </w:r>
      <w:r>
        <w:rPr>
          <w:spacing w:val="1"/>
        </w:rPr>
        <w:t xml:space="preserve"> </w:t>
      </w:r>
      <w:r>
        <w:t>словах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4"/>
        </w:rPr>
        <w:t xml:space="preserve"> </w:t>
      </w:r>
      <w:r>
        <w:t>языка</w:t>
      </w:r>
      <w:r>
        <w:rPr>
          <w:spacing w:val="-4"/>
        </w:rPr>
        <w:t xml:space="preserve"> </w:t>
      </w:r>
      <w:r>
        <w:t>(на</w:t>
      </w:r>
      <w:r>
        <w:rPr>
          <w:spacing w:val="-5"/>
        </w:rPr>
        <w:t xml:space="preserve"> </w:t>
      </w:r>
      <w:r>
        <w:t>ограниченном</w:t>
      </w:r>
      <w:r>
        <w:rPr>
          <w:spacing w:val="-2"/>
        </w:rPr>
        <w:t xml:space="preserve"> </w:t>
      </w:r>
      <w:r>
        <w:t>перечне слов,</w:t>
      </w:r>
      <w:r>
        <w:rPr>
          <w:spacing w:val="-6"/>
        </w:rPr>
        <w:t xml:space="preserve"> </w:t>
      </w:r>
      <w:r>
        <w:t>отрабатываемом</w:t>
      </w:r>
      <w:r>
        <w:rPr>
          <w:spacing w:val="-2"/>
        </w:rPr>
        <w:t xml:space="preserve"> </w:t>
      </w:r>
      <w:r>
        <w:t>в</w:t>
      </w:r>
      <w:r>
        <w:rPr>
          <w:spacing w:val="-2"/>
        </w:rPr>
        <w:t xml:space="preserve"> </w:t>
      </w:r>
      <w:r>
        <w:t>учебнике).</w:t>
      </w:r>
    </w:p>
    <w:p w:rsidR="00EB32B5" w:rsidRDefault="007321FA">
      <w:pPr>
        <w:pStyle w:val="a3"/>
        <w:spacing w:line="242" w:lineRule="auto"/>
        <w:ind w:right="763"/>
      </w:pPr>
      <w:r>
        <w:t>Использование орфоэпических словарей русского языка при определении правильного</w:t>
      </w:r>
      <w:r>
        <w:rPr>
          <w:spacing w:val="1"/>
        </w:rPr>
        <w:t xml:space="preserve"> </w:t>
      </w:r>
      <w:r>
        <w:t>произношения</w:t>
      </w:r>
      <w:r>
        <w:rPr>
          <w:spacing w:val="1"/>
        </w:rPr>
        <w:t xml:space="preserve"> </w:t>
      </w:r>
      <w:r>
        <w:t>слов.</w:t>
      </w:r>
    </w:p>
    <w:p w:rsidR="00EB32B5" w:rsidRDefault="007321FA">
      <w:pPr>
        <w:pStyle w:val="21"/>
        <w:spacing w:line="274" w:lineRule="exact"/>
        <w:jc w:val="left"/>
      </w:pPr>
      <w:r>
        <w:t>Лексика</w:t>
      </w:r>
    </w:p>
    <w:p w:rsidR="00EB32B5" w:rsidRDefault="007321FA">
      <w:pPr>
        <w:pStyle w:val="a3"/>
        <w:spacing w:line="237" w:lineRule="auto"/>
        <w:ind w:right="747"/>
        <w:jc w:val="left"/>
      </w:pPr>
      <w:r>
        <w:t>Повторение</w:t>
      </w:r>
      <w:r>
        <w:rPr>
          <w:spacing w:val="18"/>
        </w:rPr>
        <w:t xml:space="preserve"> </w:t>
      </w:r>
      <w:r>
        <w:t>и</w:t>
      </w:r>
      <w:r>
        <w:rPr>
          <w:spacing w:val="20"/>
        </w:rPr>
        <w:t xml:space="preserve"> </w:t>
      </w:r>
      <w:r>
        <w:t>продолжение</w:t>
      </w:r>
      <w:r>
        <w:rPr>
          <w:spacing w:val="22"/>
        </w:rPr>
        <w:t xml:space="preserve"> </w:t>
      </w:r>
      <w:r>
        <w:t>работы:</w:t>
      </w:r>
      <w:r>
        <w:rPr>
          <w:spacing w:val="20"/>
        </w:rPr>
        <w:t xml:space="preserve"> </w:t>
      </w:r>
      <w:r>
        <w:t>наблюдение</w:t>
      </w:r>
      <w:r>
        <w:rPr>
          <w:spacing w:val="18"/>
        </w:rPr>
        <w:t xml:space="preserve"> </w:t>
      </w:r>
      <w:r>
        <w:t>за</w:t>
      </w:r>
      <w:r>
        <w:rPr>
          <w:spacing w:val="18"/>
        </w:rPr>
        <w:t xml:space="preserve"> </w:t>
      </w:r>
      <w:r>
        <w:t>использованием</w:t>
      </w:r>
      <w:r>
        <w:rPr>
          <w:spacing w:val="21"/>
        </w:rPr>
        <w:t xml:space="preserve"> </w:t>
      </w:r>
      <w:r>
        <w:t>в</w:t>
      </w:r>
      <w:r>
        <w:rPr>
          <w:spacing w:val="21"/>
        </w:rPr>
        <w:t xml:space="preserve"> </w:t>
      </w:r>
      <w:r>
        <w:t>речи</w:t>
      </w:r>
      <w:r>
        <w:rPr>
          <w:spacing w:val="20"/>
        </w:rPr>
        <w:t xml:space="preserve"> </w:t>
      </w:r>
      <w:r>
        <w:t>синонимов,</w:t>
      </w:r>
      <w:r>
        <w:rPr>
          <w:spacing w:val="-57"/>
        </w:rPr>
        <w:t xml:space="preserve"> </w:t>
      </w:r>
      <w:r>
        <w:t>антонимов,</w:t>
      </w:r>
      <w:r>
        <w:rPr>
          <w:spacing w:val="3"/>
        </w:rPr>
        <w:t xml:space="preserve"> </w:t>
      </w:r>
      <w:r>
        <w:t>устаревших</w:t>
      </w:r>
      <w:r>
        <w:rPr>
          <w:spacing w:val="-3"/>
        </w:rPr>
        <w:t xml:space="preserve"> </w:t>
      </w:r>
      <w:r>
        <w:t>слов</w:t>
      </w:r>
      <w:r>
        <w:rPr>
          <w:spacing w:val="-1"/>
        </w:rPr>
        <w:t xml:space="preserve"> </w:t>
      </w:r>
      <w:r>
        <w:t>(простые</w:t>
      </w:r>
      <w:r>
        <w:rPr>
          <w:spacing w:val="-4"/>
        </w:rPr>
        <w:t xml:space="preserve"> </w:t>
      </w:r>
      <w:r>
        <w:t>случаи).</w:t>
      </w:r>
    </w:p>
    <w:p w:rsidR="00EB32B5" w:rsidRDefault="007321FA">
      <w:pPr>
        <w:pStyle w:val="a3"/>
        <w:ind w:left="1113" w:firstLine="0"/>
        <w:jc w:val="left"/>
      </w:pPr>
      <w:r>
        <w:t>Наблюдение</w:t>
      </w:r>
      <w:r>
        <w:rPr>
          <w:spacing w:val="-3"/>
        </w:rPr>
        <w:t xml:space="preserve"> </w:t>
      </w:r>
      <w:r>
        <w:t>за</w:t>
      </w:r>
      <w:r>
        <w:rPr>
          <w:spacing w:val="-2"/>
        </w:rPr>
        <w:t xml:space="preserve"> </w:t>
      </w:r>
      <w:r>
        <w:t>использованием</w:t>
      </w:r>
      <w:r>
        <w:rPr>
          <w:spacing w:val="-4"/>
        </w:rPr>
        <w:t xml:space="preserve"> </w:t>
      </w:r>
      <w:r>
        <w:t>в</w:t>
      </w:r>
      <w:r>
        <w:rPr>
          <w:spacing w:val="-4"/>
        </w:rPr>
        <w:t xml:space="preserve"> </w:t>
      </w:r>
      <w:r>
        <w:t>речи фразеологизмов</w:t>
      </w:r>
      <w:r>
        <w:rPr>
          <w:spacing w:val="-4"/>
        </w:rPr>
        <w:t xml:space="preserve"> </w:t>
      </w:r>
      <w:r>
        <w:t>(простые</w:t>
      </w:r>
      <w:r>
        <w:rPr>
          <w:spacing w:val="-7"/>
        </w:rPr>
        <w:t xml:space="preserve"> </w:t>
      </w:r>
      <w:r>
        <w:t>случаи).</w:t>
      </w:r>
    </w:p>
    <w:p w:rsidR="00EB32B5" w:rsidRDefault="007321FA">
      <w:pPr>
        <w:pStyle w:val="11"/>
        <w:spacing w:before="1"/>
        <w:jc w:val="left"/>
      </w:pPr>
      <w:r>
        <w:t>Состав</w:t>
      </w:r>
      <w:r>
        <w:rPr>
          <w:spacing w:val="-3"/>
        </w:rPr>
        <w:t xml:space="preserve"> </w:t>
      </w:r>
      <w:r>
        <w:t>слова</w:t>
      </w:r>
      <w:r>
        <w:rPr>
          <w:spacing w:val="-3"/>
        </w:rPr>
        <w:t xml:space="preserve"> </w:t>
      </w:r>
      <w:r>
        <w:t>(морфемика)</w:t>
      </w:r>
    </w:p>
    <w:p w:rsidR="00EB32B5" w:rsidRDefault="007321FA">
      <w:pPr>
        <w:pStyle w:val="a3"/>
        <w:spacing w:before="1" w:line="237" w:lineRule="auto"/>
        <w:ind w:right="747"/>
        <w:jc w:val="left"/>
      </w:pPr>
      <w:r>
        <w:t>Состав</w:t>
      </w:r>
      <w:r>
        <w:rPr>
          <w:spacing w:val="34"/>
        </w:rPr>
        <w:t xml:space="preserve"> </w:t>
      </w:r>
      <w:r>
        <w:t>изменяемых</w:t>
      </w:r>
      <w:r>
        <w:rPr>
          <w:spacing w:val="27"/>
        </w:rPr>
        <w:t xml:space="preserve"> </w:t>
      </w:r>
      <w:r>
        <w:t>слов,</w:t>
      </w:r>
      <w:r>
        <w:rPr>
          <w:spacing w:val="30"/>
        </w:rPr>
        <w:t xml:space="preserve"> </w:t>
      </w:r>
      <w:r>
        <w:t>выделение</w:t>
      </w:r>
      <w:r>
        <w:rPr>
          <w:spacing w:val="31"/>
        </w:rPr>
        <w:t xml:space="preserve"> </w:t>
      </w:r>
      <w:r>
        <w:t>в</w:t>
      </w:r>
      <w:r>
        <w:rPr>
          <w:spacing w:val="30"/>
        </w:rPr>
        <w:t xml:space="preserve"> </w:t>
      </w:r>
      <w:r>
        <w:t>словах</w:t>
      </w:r>
      <w:r>
        <w:rPr>
          <w:spacing w:val="27"/>
        </w:rPr>
        <w:t xml:space="preserve"> </w:t>
      </w:r>
      <w:r>
        <w:t>с</w:t>
      </w:r>
      <w:r>
        <w:rPr>
          <w:spacing w:val="31"/>
        </w:rPr>
        <w:t xml:space="preserve"> </w:t>
      </w:r>
      <w:r>
        <w:t>однозначно</w:t>
      </w:r>
      <w:r>
        <w:rPr>
          <w:spacing w:val="37"/>
        </w:rPr>
        <w:t xml:space="preserve"> </w:t>
      </w:r>
      <w:r>
        <w:t>выделяемыми</w:t>
      </w:r>
      <w:r>
        <w:rPr>
          <w:spacing w:val="30"/>
        </w:rPr>
        <w:t xml:space="preserve"> </w:t>
      </w:r>
      <w:r>
        <w:t>морфемами</w:t>
      </w:r>
      <w:r>
        <w:rPr>
          <w:spacing w:val="-57"/>
        </w:rPr>
        <w:t xml:space="preserve"> </w:t>
      </w:r>
      <w:r>
        <w:t>окончания,</w:t>
      </w:r>
      <w:r>
        <w:rPr>
          <w:spacing w:val="3"/>
        </w:rPr>
        <w:t xml:space="preserve"> </w:t>
      </w:r>
      <w:r>
        <w:t>корня,</w:t>
      </w:r>
      <w:r>
        <w:rPr>
          <w:spacing w:val="6"/>
        </w:rPr>
        <w:t xml:space="preserve"> </w:t>
      </w:r>
      <w:r>
        <w:t>приставки,</w:t>
      </w:r>
      <w:r>
        <w:rPr>
          <w:spacing w:val="-2"/>
        </w:rPr>
        <w:t xml:space="preserve"> </w:t>
      </w:r>
      <w:r>
        <w:t>суффикса (повторение</w:t>
      </w:r>
      <w:r>
        <w:rPr>
          <w:spacing w:val="1"/>
        </w:rPr>
        <w:t xml:space="preserve"> </w:t>
      </w:r>
      <w:r>
        <w:t>изученного).</w:t>
      </w:r>
    </w:p>
    <w:p w:rsidR="00EB32B5" w:rsidRDefault="007321FA">
      <w:pPr>
        <w:pStyle w:val="a3"/>
        <w:spacing w:before="3" w:line="275" w:lineRule="exact"/>
        <w:ind w:left="1113" w:firstLine="0"/>
        <w:jc w:val="left"/>
      </w:pPr>
      <w:r>
        <w:t>Основа</w:t>
      </w:r>
      <w:r>
        <w:rPr>
          <w:spacing w:val="-4"/>
        </w:rPr>
        <w:t xml:space="preserve"> </w:t>
      </w:r>
      <w:r>
        <w:t>слова.</w:t>
      </w:r>
    </w:p>
    <w:p w:rsidR="00EB32B5" w:rsidRDefault="007321FA">
      <w:pPr>
        <w:pStyle w:val="a3"/>
        <w:spacing w:line="275" w:lineRule="exact"/>
        <w:ind w:left="1113" w:firstLine="0"/>
        <w:jc w:val="left"/>
      </w:pPr>
      <w:r>
        <w:t>Состав</w:t>
      </w:r>
      <w:r>
        <w:rPr>
          <w:spacing w:val="-5"/>
        </w:rPr>
        <w:t xml:space="preserve"> </w:t>
      </w:r>
      <w:r>
        <w:t>неизменяемых</w:t>
      </w:r>
      <w:r>
        <w:rPr>
          <w:spacing w:val="-6"/>
        </w:rPr>
        <w:t xml:space="preserve"> </w:t>
      </w:r>
      <w:r>
        <w:t>слов</w:t>
      </w:r>
      <w:r>
        <w:rPr>
          <w:spacing w:val="-4"/>
        </w:rPr>
        <w:t xml:space="preserve"> </w:t>
      </w:r>
      <w:r>
        <w:t>(ознакомление).</w:t>
      </w:r>
    </w:p>
    <w:p w:rsidR="00EB32B5" w:rsidRDefault="007321FA">
      <w:pPr>
        <w:pStyle w:val="a3"/>
        <w:spacing w:before="2"/>
        <w:ind w:left="1113" w:firstLine="0"/>
        <w:jc w:val="left"/>
      </w:pPr>
      <w:r>
        <w:t>Значение</w:t>
      </w:r>
      <w:r>
        <w:rPr>
          <w:spacing w:val="-3"/>
        </w:rPr>
        <w:t xml:space="preserve"> </w:t>
      </w:r>
      <w:r>
        <w:t>наиболее</w:t>
      </w:r>
      <w:r>
        <w:rPr>
          <w:spacing w:val="-6"/>
        </w:rPr>
        <w:t xml:space="preserve"> </w:t>
      </w:r>
      <w:r>
        <w:t>употребляемых</w:t>
      </w:r>
      <w:r>
        <w:rPr>
          <w:spacing w:val="-6"/>
        </w:rPr>
        <w:t xml:space="preserve"> </w:t>
      </w:r>
      <w:r>
        <w:t>суффиксов</w:t>
      </w:r>
      <w:r>
        <w:rPr>
          <w:spacing w:val="-4"/>
        </w:rPr>
        <w:t xml:space="preserve"> </w:t>
      </w:r>
      <w:r>
        <w:t>изученных</w:t>
      </w:r>
      <w:r>
        <w:rPr>
          <w:spacing w:val="-6"/>
        </w:rPr>
        <w:t xml:space="preserve"> </w:t>
      </w:r>
      <w:r>
        <w:t>частей</w:t>
      </w:r>
      <w:r>
        <w:rPr>
          <w:spacing w:val="-1"/>
        </w:rPr>
        <w:t xml:space="preserve"> </w:t>
      </w:r>
      <w:r>
        <w:t>речи (ознакомление).</w:t>
      </w:r>
    </w:p>
    <w:p w:rsidR="00EB32B5" w:rsidRDefault="007321FA">
      <w:pPr>
        <w:pStyle w:val="21"/>
        <w:spacing w:before="3" w:line="275" w:lineRule="exact"/>
        <w:jc w:val="left"/>
      </w:pPr>
      <w:r>
        <w:t>Морфология</w:t>
      </w:r>
    </w:p>
    <w:p w:rsidR="00EB32B5" w:rsidRDefault="007321FA">
      <w:pPr>
        <w:pStyle w:val="a3"/>
        <w:spacing w:line="274" w:lineRule="exact"/>
        <w:ind w:left="1113" w:firstLine="0"/>
        <w:jc w:val="left"/>
      </w:pPr>
      <w:r>
        <w:t>Части</w:t>
      </w:r>
      <w:r>
        <w:rPr>
          <w:spacing w:val="-2"/>
        </w:rPr>
        <w:t xml:space="preserve"> </w:t>
      </w:r>
      <w:r>
        <w:t>речи</w:t>
      </w:r>
      <w:r>
        <w:rPr>
          <w:spacing w:val="-2"/>
        </w:rPr>
        <w:t xml:space="preserve"> </w:t>
      </w:r>
      <w:r>
        <w:t>самостоятельные</w:t>
      </w:r>
      <w:r>
        <w:rPr>
          <w:spacing w:val="-8"/>
        </w:rPr>
        <w:t xml:space="preserve"> </w:t>
      </w:r>
      <w:r>
        <w:t>и</w:t>
      </w:r>
      <w:r>
        <w:rPr>
          <w:spacing w:val="-2"/>
        </w:rPr>
        <w:t xml:space="preserve"> </w:t>
      </w:r>
      <w:r>
        <w:t>служебные.</w:t>
      </w:r>
    </w:p>
    <w:p w:rsidR="00EB32B5" w:rsidRDefault="007321FA">
      <w:pPr>
        <w:pStyle w:val="a3"/>
        <w:ind w:right="752"/>
      </w:pPr>
      <w:r>
        <w:t>Имя существительное. Склонение имён существительных (кроме существительных на -</w:t>
      </w:r>
      <w:r>
        <w:rPr>
          <w:spacing w:val="1"/>
        </w:rPr>
        <w:t xml:space="preserve"> </w:t>
      </w:r>
      <w:r>
        <w:rPr>
          <w:i/>
        </w:rPr>
        <w:t>мя,</w:t>
      </w:r>
      <w:r>
        <w:rPr>
          <w:i/>
          <w:spacing w:val="1"/>
        </w:rPr>
        <w:t xml:space="preserve"> </w:t>
      </w:r>
      <w:proofErr w:type="gramStart"/>
      <w:r>
        <w:rPr>
          <w:i/>
        </w:rPr>
        <w:t>-и</w:t>
      </w:r>
      <w:proofErr w:type="gramEnd"/>
      <w:r>
        <w:rPr>
          <w:i/>
        </w:rPr>
        <w:t>й,</w:t>
      </w:r>
      <w:r>
        <w:rPr>
          <w:i/>
          <w:spacing w:val="1"/>
        </w:rPr>
        <w:t xml:space="preserve"> </w:t>
      </w:r>
      <w:r>
        <w:rPr>
          <w:i/>
        </w:rPr>
        <w:t>-ие,</w:t>
      </w:r>
      <w:r>
        <w:rPr>
          <w:i/>
          <w:spacing w:val="1"/>
        </w:rPr>
        <w:t xml:space="preserve"> </w:t>
      </w:r>
      <w:r>
        <w:rPr>
          <w:i/>
        </w:rPr>
        <w:t>-ия</w:t>
      </w:r>
      <w:r>
        <w:t>;</w:t>
      </w:r>
      <w:r>
        <w:rPr>
          <w:spacing w:val="1"/>
        </w:rPr>
        <w:t xml:space="preserve"> </w:t>
      </w:r>
      <w:r>
        <w:t>на</w:t>
      </w:r>
      <w:r>
        <w:rPr>
          <w:spacing w:val="1"/>
        </w:rPr>
        <w:t xml:space="preserve"> </w:t>
      </w:r>
      <w:r>
        <w:rPr>
          <w:i/>
        </w:rPr>
        <w:t>-ья</w:t>
      </w:r>
      <w:r>
        <w:rPr>
          <w:i/>
          <w:spacing w:val="1"/>
        </w:rPr>
        <w:t xml:space="preserve"> </w:t>
      </w:r>
      <w:r>
        <w:t>типа</w:t>
      </w:r>
      <w:r>
        <w:rPr>
          <w:spacing w:val="1"/>
        </w:rPr>
        <w:t xml:space="preserve"> </w:t>
      </w:r>
      <w:r>
        <w:t>гостья,</w:t>
      </w:r>
      <w:r>
        <w:rPr>
          <w:spacing w:val="1"/>
        </w:rPr>
        <w:t xml:space="preserve"> </w:t>
      </w:r>
      <w:r>
        <w:t>на</w:t>
      </w:r>
      <w:r>
        <w:rPr>
          <w:spacing w:val="1"/>
        </w:rPr>
        <w:t xml:space="preserve"> </w:t>
      </w:r>
      <w:r>
        <w:rPr>
          <w:i/>
        </w:rPr>
        <w:t>­ье</w:t>
      </w:r>
      <w:r>
        <w:rPr>
          <w:i/>
          <w:spacing w:val="1"/>
        </w:rPr>
        <w:t xml:space="preserve"> </w:t>
      </w:r>
      <w:r>
        <w:t>типа</w:t>
      </w:r>
      <w:r>
        <w:rPr>
          <w:spacing w:val="1"/>
        </w:rPr>
        <w:t xml:space="preserve"> </w:t>
      </w:r>
      <w:r>
        <w:t>ожерелье</w:t>
      </w:r>
      <w:r>
        <w:rPr>
          <w:spacing w:val="1"/>
        </w:rPr>
        <w:t xml:space="preserve"> </w:t>
      </w:r>
      <w:r>
        <w:t>во</w:t>
      </w:r>
      <w:r>
        <w:rPr>
          <w:spacing w:val="1"/>
        </w:rPr>
        <w:t xml:space="preserve"> </w:t>
      </w:r>
      <w:r>
        <w:t>множественном</w:t>
      </w:r>
      <w:r>
        <w:rPr>
          <w:spacing w:val="60"/>
        </w:rPr>
        <w:t xml:space="preserve"> </w:t>
      </w:r>
      <w:r>
        <w:t>числе);</w:t>
      </w:r>
      <w:r>
        <w:rPr>
          <w:spacing w:val="1"/>
        </w:rPr>
        <w:t xml:space="preserve"> </w:t>
      </w:r>
      <w:r>
        <w:t>собственных</w:t>
      </w:r>
      <w:r>
        <w:rPr>
          <w:spacing w:val="1"/>
        </w:rPr>
        <w:t xml:space="preserve"> </w:t>
      </w:r>
      <w:r>
        <w:t>имён</w:t>
      </w:r>
      <w:r>
        <w:rPr>
          <w:spacing w:val="1"/>
        </w:rPr>
        <w:t xml:space="preserve"> </w:t>
      </w:r>
      <w:r>
        <w:t>существительных</w:t>
      </w:r>
      <w:r>
        <w:rPr>
          <w:spacing w:val="1"/>
        </w:rPr>
        <w:t xml:space="preserve"> </w:t>
      </w:r>
      <w:r>
        <w:t>на</w:t>
      </w:r>
      <w:r>
        <w:rPr>
          <w:spacing w:val="1"/>
        </w:rPr>
        <w:t xml:space="preserve"> </w:t>
      </w:r>
      <w:r>
        <w:rPr>
          <w:i/>
        </w:rPr>
        <w:t>-ов,</w:t>
      </w:r>
      <w:r>
        <w:rPr>
          <w:i/>
          <w:spacing w:val="1"/>
        </w:rPr>
        <w:t xml:space="preserve"> </w:t>
      </w:r>
      <w:r>
        <w:rPr>
          <w:i/>
        </w:rPr>
        <w:t>-ин,</w:t>
      </w:r>
      <w:r>
        <w:rPr>
          <w:i/>
          <w:spacing w:val="1"/>
        </w:rPr>
        <w:t xml:space="preserve"> </w:t>
      </w:r>
      <w:r>
        <w:rPr>
          <w:i/>
        </w:rPr>
        <w:t>-ий</w:t>
      </w:r>
      <w:r>
        <w:t>;</w:t>
      </w:r>
      <w:r>
        <w:rPr>
          <w:spacing w:val="1"/>
        </w:rPr>
        <w:t xml:space="preserve"> </w:t>
      </w:r>
      <w:r>
        <w:t>имена</w:t>
      </w:r>
      <w:r>
        <w:rPr>
          <w:spacing w:val="1"/>
        </w:rPr>
        <w:t xml:space="preserve"> </w:t>
      </w:r>
      <w:r>
        <w:t>существительные</w:t>
      </w:r>
      <w:r>
        <w:rPr>
          <w:spacing w:val="1"/>
        </w:rPr>
        <w:t xml:space="preserve"> </w:t>
      </w:r>
      <w:r>
        <w:t>1,</w:t>
      </w:r>
      <w:r>
        <w:rPr>
          <w:spacing w:val="1"/>
        </w:rPr>
        <w:t xml:space="preserve"> </w:t>
      </w:r>
      <w:r>
        <w:t>2,</w:t>
      </w:r>
      <w:r>
        <w:rPr>
          <w:spacing w:val="1"/>
        </w:rPr>
        <w:t xml:space="preserve"> </w:t>
      </w:r>
      <w:r>
        <w:t>3­го</w:t>
      </w:r>
      <w:r>
        <w:rPr>
          <w:spacing w:val="1"/>
        </w:rPr>
        <w:t xml:space="preserve"> </w:t>
      </w:r>
      <w:r>
        <w:t>склонения</w:t>
      </w:r>
      <w:r>
        <w:rPr>
          <w:spacing w:val="-6"/>
        </w:rPr>
        <w:t xml:space="preserve"> </w:t>
      </w:r>
      <w:r>
        <w:t>(повторение</w:t>
      </w:r>
      <w:r>
        <w:rPr>
          <w:spacing w:val="-5"/>
        </w:rPr>
        <w:t xml:space="preserve"> </w:t>
      </w:r>
      <w:r>
        <w:t>изученного).</w:t>
      </w:r>
      <w:r>
        <w:rPr>
          <w:spacing w:val="-4"/>
        </w:rPr>
        <w:t xml:space="preserve"> </w:t>
      </w:r>
      <w:r>
        <w:t>Несклоняемые</w:t>
      </w:r>
      <w:r>
        <w:rPr>
          <w:spacing w:val="-2"/>
        </w:rPr>
        <w:t xml:space="preserve"> </w:t>
      </w:r>
      <w:r>
        <w:t>имена</w:t>
      </w:r>
      <w:r>
        <w:rPr>
          <w:spacing w:val="-2"/>
        </w:rPr>
        <w:t xml:space="preserve"> </w:t>
      </w:r>
      <w:r>
        <w:t>существительные</w:t>
      </w:r>
      <w:r>
        <w:rPr>
          <w:spacing w:val="-2"/>
        </w:rPr>
        <w:t xml:space="preserve"> </w:t>
      </w:r>
      <w:r>
        <w:t>(ознакомление).</w:t>
      </w:r>
    </w:p>
    <w:p w:rsidR="00EB32B5" w:rsidRDefault="007321FA">
      <w:pPr>
        <w:pStyle w:val="a3"/>
        <w:spacing w:line="242" w:lineRule="auto"/>
        <w:ind w:right="751"/>
      </w:pPr>
      <w:r>
        <w:t>Имя</w:t>
      </w:r>
      <w:r>
        <w:rPr>
          <w:spacing w:val="1"/>
        </w:rPr>
        <w:t xml:space="preserve"> </w:t>
      </w:r>
      <w:r>
        <w:t>прилагательное.</w:t>
      </w:r>
      <w:r>
        <w:rPr>
          <w:spacing w:val="1"/>
        </w:rPr>
        <w:t xml:space="preserve"> </w:t>
      </w:r>
      <w:r>
        <w:t>Зависимость</w:t>
      </w:r>
      <w:r>
        <w:rPr>
          <w:spacing w:val="1"/>
        </w:rPr>
        <w:t xml:space="preserve"> </w:t>
      </w:r>
      <w:r>
        <w:t>формы</w:t>
      </w:r>
      <w:r>
        <w:rPr>
          <w:spacing w:val="1"/>
        </w:rPr>
        <w:t xml:space="preserve"> </w:t>
      </w:r>
      <w:r>
        <w:t>имени</w:t>
      </w:r>
      <w:r>
        <w:rPr>
          <w:spacing w:val="1"/>
        </w:rPr>
        <w:t xml:space="preserve"> </w:t>
      </w:r>
      <w:r>
        <w:t>прилагательного</w:t>
      </w:r>
      <w:r>
        <w:rPr>
          <w:spacing w:val="1"/>
        </w:rPr>
        <w:t xml:space="preserve"> </w:t>
      </w:r>
      <w:r>
        <w:t>от</w:t>
      </w:r>
      <w:r>
        <w:rPr>
          <w:spacing w:val="1"/>
        </w:rPr>
        <w:t xml:space="preserve"> </w:t>
      </w:r>
      <w:r>
        <w:t>формы</w:t>
      </w:r>
      <w:r>
        <w:rPr>
          <w:spacing w:val="1"/>
        </w:rPr>
        <w:t xml:space="preserve"> </w:t>
      </w:r>
      <w:r>
        <w:t>имени</w:t>
      </w:r>
      <w:r>
        <w:rPr>
          <w:spacing w:val="1"/>
        </w:rPr>
        <w:t xml:space="preserve"> </w:t>
      </w:r>
      <w:r>
        <w:t>существительного</w:t>
      </w:r>
      <w:r>
        <w:rPr>
          <w:spacing w:val="-1"/>
        </w:rPr>
        <w:t xml:space="preserve"> </w:t>
      </w:r>
      <w:r>
        <w:t>(повторение).</w:t>
      </w:r>
      <w:r>
        <w:rPr>
          <w:spacing w:val="-4"/>
        </w:rPr>
        <w:t xml:space="preserve"> </w:t>
      </w:r>
      <w:r>
        <w:t>Склонение</w:t>
      </w:r>
      <w:r>
        <w:rPr>
          <w:spacing w:val="-1"/>
        </w:rPr>
        <w:t xml:space="preserve"> </w:t>
      </w:r>
      <w:r>
        <w:t>имён прилагательных</w:t>
      </w:r>
      <w:r>
        <w:rPr>
          <w:spacing w:val="-6"/>
        </w:rPr>
        <w:t xml:space="preserve"> </w:t>
      </w:r>
      <w:r>
        <w:t>во множественном</w:t>
      </w:r>
      <w:r>
        <w:rPr>
          <w:spacing w:val="-4"/>
        </w:rPr>
        <w:t xml:space="preserve"> </w:t>
      </w:r>
      <w:r>
        <w:t>числе.</w:t>
      </w:r>
    </w:p>
    <w:p w:rsidR="00EB32B5" w:rsidRDefault="007321FA">
      <w:pPr>
        <w:pStyle w:val="a3"/>
        <w:spacing w:line="242" w:lineRule="auto"/>
        <w:ind w:right="757"/>
      </w:pPr>
      <w:r>
        <w:t>Местоимение. Личные местоимения (повторение). Личные местоимения 1­го и 3­го лица</w:t>
      </w:r>
      <w:r>
        <w:rPr>
          <w:spacing w:val="-57"/>
        </w:rPr>
        <w:t xml:space="preserve"> </w:t>
      </w:r>
      <w:r>
        <w:t>единственного</w:t>
      </w:r>
      <w:r>
        <w:rPr>
          <w:spacing w:val="1"/>
        </w:rPr>
        <w:t xml:space="preserve"> </w:t>
      </w:r>
      <w:r>
        <w:t>и</w:t>
      </w:r>
      <w:r>
        <w:rPr>
          <w:spacing w:val="-3"/>
        </w:rPr>
        <w:t xml:space="preserve"> </w:t>
      </w:r>
      <w:r>
        <w:t>множественного</w:t>
      </w:r>
      <w:r>
        <w:rPr>
          <w:spacing w:val="1"/>
        </w:rPr>
        <w:t xml:space="preserve"> </w:t>
      </w:r>
      <w:r>
        <w:t>числа;</w:t>
      </w:r>
      <w:r>
        <w:rPr>
          <w:spacing w:val="-3"/>
        </w:rPr>
        <w:t xml:space="preserve"> </w:t>
      </w:r>
      <w:r>
        <w:t>склонение личных</w:t>
      </w:r>
      <w:r>
        <w:rPr>
          <w:spacing w:val="-4"/>
        </w:rPr>
        <w:t xml:space="preserve"> </w:t>
      </w:r>
      <w:r>
        <w:t>местоимений.</w:t>
      </w:r>
    </w:p>
    <w:p w:rsidR="00EB32B5" w:rsidRDefault="007321FA">
      <w:pPr>
        <w:pStyle w:val="a3"/>
        <w:spacing w:line="242" w:lineRule="auto"/>
        <w:ind w:right="757"/>
      </w:pPr>
      <w:r>
        <w:t>Глагол.</w:t>
      </w:r>
      <w:r>
        <w:rPr>
          <w:spacing w:val="1"/>
        </w:rPr>
        <w:t xml:space="preserve"> </w:t>
      </w:r>
      <w:r>
        <w:t>Изменение</w:t>
      </w:r>
      <w:r>
        <w:rPr>
          <w:spacing w:val="1"/>
        </w:rPr>
        <w:t xml:space="preserve"> </w:t>
      </w:r>
      <w:r>
        <w:t>глаголов</w:t>
      </w:r>
      <w:r>
        <w:rPr>
          <w:spacing w:val="1"/>
        </w:rPr>
        <w:t xml:space="preserve"> </w:t>
      </w:r>
      <w:r>
        <w:t>по</w:t>
      </w:r>
      <w:r>
        <w:rPr>
          <w:spacing w:val="1"/>
        </w:rPr>
        <w:t xml:space="preserve"> </w:t>
      </w:r>
      <w:r>
        <w:t>лицам</w:t>
      </w:r>
      <w:r>
        <w:rPr>
          <w:spacing w:val="1"/>
        </w:rPr>
        <w:t xml:space="preserve"> </w:t>
      </w:r>
      <w:r>
        <w:t>и</w:t>
      </w:r>
      <w:r>
        <w:rPr>
          <w:spacing w:val="1"/>
        </w:rPr>
        <w:t xml:space="preserve"> </w:t>
      </w:r>
      <w:r>
        <w:t>числам</w:t>
      </w:r>
      <w:r>
        <w:rPr>
          <w:spacing w:val="1"/>
        </w:rPr>
        <w:t xml:space="preserve"> </w:t>
      </w:r>
      <w:r>
        <w:t>в</w:t>
      </w:r>
      <w:r>
        <w:rPr>
          <w:spacing w:val="1"/>
        </w:rPr>
        <w:t xml:space="preserve"> </w:t>
      </w:r>
      <w:r>
        <w:t>настоящем</w:t>
      </w:r>
      <w:r>
        <w:rPr>
          <w:spacing w:val="1"/>
        </w:rPr>
        <w:t xml:space="preserve"> </w:t>
      </w:r>
      <w:r>
        <w:t>и</w:t>
      </w:r>
      <w:r>
        <w:rPr>
          <w:spacing w:val="1"/>
        </w:rPr>
        <w:t xml:space="preserve"> </w:t>
      </w:r>
      <w:r>
        <w:t>будущем</w:t>
      </w:r>
      <w:r>
        <w:rPr>
          <w:spacing w:val="1"/>
        </w:rPr>
        <w:t xml:space="preserve"> </w:t>
      </w:r>
      <w:r>
        <w:t>времени</w:t>
      </w:r>
      <w:r>
        <w:rPr>
          <w:spacing w:val="1"/>
        </w:rPr>
        <w:t xml:space="preserve"> </w:t>
      </w:r>
      <w:r>
        <w:t>(спряжение)</w:t>
      </w:r>
      <w:proofErr w:type="gramStart"/>
      <w:r>
        <w:t>.</w:t>
      </w:r>
      <w:proofErr w:type="gramEnd"/>
      <w:r>
        <w:rPr>
          <w:spacing w:val="-3"/>
        </w:rPr>
        <w:t xml:space="preserve"> </w:t>
      </w:r>
      <w:r>
        <w:t>І</w:t>
      </w:r>
      <w:r>
        <w:rPr>
          <w:spacing w:val="2"/>
        </w:rPr>
        <w:t xml:space="preserve"> </w:t>
      </w:r>
      <w:proofErr w:type="gramStart"/>
      <w:r>
        <w:t>и</w:t>
      </w:r>
      <w:proofErr w:type="gramEnd"/>
      <w:r>
        <w:rPr>
          <w:spacing w:val="-4"/>
        </w:rPr>
        <w:t xml:space="preserve"> </w:t>
      </w:r>
      <w:r>
        <w:t>ІІ</w:t>
      </w:r>
      <w:r>
        <w:rPr>
          <w:spacing w:val="2"/>
        </w:rPr>
        <w:t xml:space="preserve"> </w:t>
      </w:r>
      <w:r>
        <w:t>спряжение</w:t>
      </w:r>
      <w:r>
        <w:rPr>
          <w:spacing w:val="-6"/>
        </w:rPr>
        <w:t xml:space="preserve"> </w:t>
      </w:r>
      <w:r>
        <w:t>глаголов.</w:t>
      </w:r>
      <w:r>
        <w:rPr>
          <w:spacing w:val="-2"/>
        </w:rPr>
        <w:t xml:space="preserve"> </w:t>
      </w:r>
      <w:r>
        <w:t>Способы</w:t>
      </w:r>
      <w:r>
        <w:rPr>
          <w:spacing w:val="-3"/>
        </w:rPr>
        <w:t xml:space="preserve"> </w:t>
      </w:r>
      <w:r>
        <w:t>определения</w:t>
      </w:r>
      <w:r>
        <w:rPr>
          <w:spacing w:val="-4"/>
        </w:rPr>
        <w:t xml:space="preserve"> </w:t>
      </w:r>
      <w:r>
        <w:t>I</w:t>
      </w:r>
      <w:r>
        <w:rPr>
          <w:spacing w:val="1"/>
        </w:rPr>
        <w:t xml:space="preserve"> </w:t>
      </w:r>
      <w:r>
        <w:t>и</w:t>
      </w:r>
      <w:r>
        <w:rPr>
          <w:spacing w:val="7"/>
        </w:rPr>
        <w:t xml:space="preserve"> </w:t>
      </w:r>
      <w:r>
        <w:t>II</w:t>
      </w:r>
      <w:r>
        <w:rPr>
          <w:spacing w:val="1"/>
        </w:rPr>
        <w:t xml:space="preserve"> </w:t>
      </w:r>
      <w:r>
        <w:t>спряжения</w:t>
      </w:r>
      <w:r>
        <w:rPr>
          <w:spacing w:val="-4"/>
        </w:rPr>
        <w:t xml:space="preserve"> </w:t>
      </w:r>
      <w:r>
        <w:t>глаголов.</w:t>
      </w:r>
    </w:p>
    <w:p w:rsidR="00EB32B5" w:rsidRDefault="007321FA">
      <w:pPr>
        <w:pStyle w:val="a3"/>
        <w:spacing w:line="271" w:lineRule="exact"/>
        <w:ind w:left="1113" w:firstLine="0"/>
      </w:pPr>
      <w:r>
        <w:t>Наречие</w:t>
      </w:r>
      <w:r>
        <w:rPr>
          <w:spacing w:val="-2"/>
        </w:rPr>
        <w:t xml:space="preserve"> </w:t>
      </w:r>
      <w:r>
        <w:t>(общее</w:t>
      </w:r>
      <w:r>
        <w:rPr>
          <w:spacing w:val="-6"/>
        </w:rPr>
        <w:t xml:space="preserve"> </w:t>
      </w:r>
      <w:r>
        <w:t>представление).</w:t>
      </w:r>
      <w:r>
        <w:rPr>
          <w:spacing w:val="-3"/>
        </w:rPr>
        <w:t xml:space="preserve"> </w:t>
      </w:r>
      <w:r>
        <w:t>Значение,</w:t>
      </w:r>
      <w:r>
        <w:rPr>
          <w:spacing w:val="-3"/>
        </w:rPr>
        <w:t xml:space="preserve"> </w:t>
      </w:r>
      <w:r>
        <w:t>вопросы,</w:t>
      </w:r>
      <w:r>
        <w:rPr>
          <w:spacing w:val="1"/>
        </w:rPr>
        <w:t xml:space="preserve"> </w:t>
      </w:r>
      <w:r>
        <w:t>употребление</w:t>
      </w:r>
      <w:r>
        <w:rPr>
          <w:spacing w:val="-1"/>
        </w:rPr>
        <w:t xml:space="preserve"> </w:t>
      </w:r>
      <w:r>
        <w:t>в</w:t>
      </w:r>
      <w:r>
        <w:rPr>
          <w:spacing w:val="-3"/>
        </w:rPr>
        <w:t xml:space="preserve"> </w:t>
      </w:r>
      <w:r>
        <w:t>речи.</w:t>
      </w:r>
    </w:p>
    <w:p w:rsidR="00EB32B5" w:rsidRDefault="007321FA">
      <w:pPr>
        <w:pStyle w:val="a3"/>
        <w:spacing w:line="237" w:lineRule="auto"/>
        <w:ind w:right="747"/>
      </w:pPr>
      <w:r>
        <w:t xml:space="preserve">Предлог. Отличие предлогов от приставок (повторение). Союз; союзы </w:t>
      </w:r>
      <w:r>
        <w:rPr>
          <w:i/>
        </w:rPr>
        <w:t xml:space="preserve">и, а, но </w:t>
      </w:r>
      <w:r>
        <w:t>в простых</w:t>
      </w:r>
      <w:r>
        <w:rPr>
          <w:spacing w:val="1"/>
        </w:rPr>
        <w:t xml:space="preserve"> </w:t>
      </w:r>
      <w:r>
        <w:t>и</w:t>
      </w:r>
      <w:r>
        <w:rPr>
          <w:spacing w:val="2"/>
        </w:rPr>
        <w:t xml:space="preserve"> </w:t>
      </w:r>
      <w:r>
        <w:t>сложных</w:t>
      </w:r>
      <w:r>
        <w:rPr>
          <w:spacing w:val="-4"/>
        </w:rPr>
        <w:t xml:space="preserve"> </w:t>
      </w:r>
      <w:r>
        <w:t>предложениях.</w:t>
      </w:r>
      <w:r>
        <w:rPr>
          <w:spacing w:val="4"/>
        </w:rPr>
        <w:t xml:space="preserve"> </w:t>
      </w:r>
      <w:r>
        <w:t>Частица</w:t>
      </w:r>
      <w:r>
        <w:rPr>
          <w:spacing w:val="-5"/>
        </w:rPr>
        <w:t xml:space="preserve"> </w:t>
      </w:r>
      <w:r>
        <w:t>не,</w:t>
      </w:r>
      <w:r>
        <w:rPr>
          <w:spacing w:val="-1"/>
        </w:rPr>
        <w:t xml:space="preserve"> </w:t>
      </w:r>
      <w:r>
        <w:t>её значение</w:t>
      </w:r>
      <w:r>
        <w:rPr>
          <w:spacing w:val="1"/>
        </w:rPr>
        <w:t xml:space="preserve"> </w:t>
      </w:r>
      <w:r>
        <w:t>(повторение).</w:t>
      </w:r>
    </w:p>
    <w:p w:rsidR="00EB32B5" w:rsidRDefault="007321FA">
      <w:pPr>
        <w:pStyle w:val="21"/>
        <w:spacing w:before="2"/>
        <w:jc w:val="left"/>
      </w:pPr>
      <w:r>
        <w:t>Синтаксис</w:t>
      </w:r>
    </w:p>
    <w:p w:rsidR="00EB32B5" w:rsidRDefault="007321FA">
      <w:pPr>
        <w:pStyle w:val="a3"/>
        <w:ind w:right="754"/>
      </w:pPr>
      <w:r>
        <w:t>Слово,</w:t>
      </w:r>
      <w:r>
        <w:rPr>
          <w:spacing w:val="1"/>
        </w:rPr>
        <w:t xml:space="preserve"> </w:t>
      </w:r>
      <w:r>
        <w:t>сочетание</w:t>
      </w:r>
      <w:r>
        <w:rPr>
          <w:spacing w:val="1"/>
        </w:rPr>
        <w:t xml:space="preserve"> </w:t>
      </w:r>
      <w:r>
        <w:t>слов</w:t>
      </w:r>
      <w:r>
        <w:rPr>
          <w:spacing w:val="1"/>
        </w:rPr>
        <w:t xml:space="preserve"> </w:t>
      </w:r>
      <w:r>
        <w:t>(словосочетание)</w:t>
      </w:r>
      <w:r>
        <w:rPr>
          <w:spacing w:val="1"/>
        </w:rPr>
        <w:t xml:space="preserve"> </w:t>
      </w:r>
      <w:r>
        <w:t>и</w:t>
      </w:r>
      <w:r>
        <w:rPr>
          <w:spacing w:val="1"/>
        </w:rPr>
        <w:t xml:space="preserve"> </w:t>
      </w:r>
      <w:r>
        <w:t>предложение,</w:t>
      </w:r>
      <w:r>
        <w:rPr>
          <w:spacing w:val="1"/>
        </w:rPr>
        <w:t xml:space="preserve"> </w:t>
      </w:r>
      <w:r>
        <w:t>осознание</w:t>
      </w:r>
      <w:r>
        <w:rPr>
          <w:spacing w:val="1"/>
        </w:rPr>
        <w:t xml:space="preserve"> </w:t>
      </w:r>
      <w:r>
        <w:t>их</w:t>
      </w:r>
      <w:r>
        <w:rPr>
          <w:spacing w:val="1"/>
        </w:rPr>
        <w:t xml:space="preserve"> </w:t>
      </w:r>
      <w:r>
        <w:t>сходства</w:t>
      </w:r>
      <w:r>
        <w:rPr>
          <w:spacing w:val="1"/>
        </w:rPr>
        <w:t xml:space="preserve"> </w:t>
      </w:r>
      <w:r>
        <w:t>и</w:t>
      </w:r>
      <w:r>
        <w:rPr>
          <w:spacing w:val="1"/>
        </w:rPr>
        <w:t xml:space="preserve"> </w:t>
      </w:r>
      <w:r>
        <w:t>различий; виды предложений по цели высказывания (повествовательные, вопросительные и</w:t>
      </w:r>
      <w:r>
        <w:rPr>
          <w:spacing w:val="1"/>
        </w:rPr>
        <w:t xml:space="preserve"> </w:t>
      </w:r>
      <w:r>
        <w:t>побудительные);</w:t>
      </w:r>
      <w:r>
        <w:rPr>
          <w:spacing w:val="1"/>
        </w:rPr>
        <w:t xml:space="preserve"> </w:t>
      </w:r>
      <w:r>
        <w:t>виды</w:t>
      </w:r>
      <w:r>
        <w:rPr>
          <w:spacing w:val="1"/>
        </w:rPr>
        <w:t xml:space="preserve"> </w:t>
      </w:r>
      <w:r>
        <w:t>предложений</w:t>
      </w:r>
      <w:r>
        <w:rPr>
          <w:spacing w:val="1"/>
        </w:rPr>
        <w:t xml:space="preserve"> </w:t>
      </w:r>
      <w:r>
        <w:t>по</w:t>
      </w:r>
      <w:r>
        <w:rPr>
          <w:spacing w:val="1"/>
        </w:rPr>
        <w:t xml:space="preserve"> </w:t>
      </w:r>
      <w:r>
        <w:t>эмоциональной</w:t>
      </w:r>
      <w:r>
        <w:rPr>
          <w:spacing w:val="1"/>
        </w:rPr>
        <w:t xml:space="preserve"> </w:t>
      </w:r>
      <w:r>
        <w:t>окраске</w:t>
      </w:r>
      <w:r>
        <w:rPr>
          <w:spacing w:val="1"/>
        </w:rPr>
        <w:t xml:space="preserve"> </w:t>
      </w:r>
      <w:r>
        <w:t>(восклицательные</w:t>
      </w:r>
      <w:r>
        <w:rPr>
          <w:spacing w:val="1"/>
        </w:rPr>
        <w:t xml:space="preserve"> </w:t>
      </w:r>
      <w:r>
        <w:t>и</w:t>
      </w:r>
      <w:r>
        <w:rPr>
          <w:spacing w:val="1"/>
        </w:rPr>
        <w:t xml:space="preserve"> </w:t>
      </w:r>
      <w:r>
        <w:t>невосклицательные);</w:t>
      </w:r>
      <w:r>
        <w:rPr>
          <w:spacing w:val="1"/>
        </w:rPr>
        <w:t xml:space="preserve"> </w:t>
      </w:r>
      <w:r>
        <w:t>связь</w:t>
      </w:r>
      <w:r>
        <w:rPr>
          <w:spacing w:val="1"/>
        </w:rPr>
        <w:t xml:space="preserve"> </w:t>
      </w:r>
      <w:r>
        <w:t>между словами</w:t>
      </w:r>
      <w:r>
        <w:rPr>
          <w:spacing w:val="1"/>
        </w:rPr>
        <w:t xml:space="preserve"> </w:t>
      </w:r>
      <w:r>
        <w:t>в</w:t>
      </w:r>
      <w:r>
        <w:rPr>
          <w:spacing w:val="1"/>
        </w:rPr>
        <w:t xml:space="preserve"> </w:t>
      </w:r>
      <w:r>
        <w:t>словосочетании</w:t>
      </w:r>
      <w:r>
        <w:rPr>
          <w:spacing w:val="1"/>
        </w:rPr>
        <w:t xml:space="preserve"> </w:t>
      </w:r>
      <w:r>
        <w:t>и</w:t>
      </w:r>
      <w:r>
        <w:rPr>
          <w:spacing w:val="1"/>
        </w:rPr>
        <w:t xml:space="preserve"> </w:t>
      </w:r>
      <w:r>
        <w:t>предложении</w:t>
      </w:r>
      <w:r>
        <w:rPr>
          <w:spacing w:val="1"/>
        </w:rPr>
        <w:t xml:space="preserve"> </w:t>
      </w:r>
      <w:r>
        <w:t>(при</w:t>
      </w:r>
      <w:r>
        <w:rPr>
          <w:spacing w:val="1"/>
        </w:rPr>
        <w:t xml:space="preserve"> </w:t>
      </w:r>
      <w:r>
        <w:t>помощи</w:t>
      </w:r>
      <w:r>
        <w:rPr>
          <w:spacing w:val="1"/>
        </w:rPr>
        <w:t xml:space="preserve"> </w:t>
      </w:r>
      <w:r>
        <w:t>смысловых</w:t>
      </w:r>
      <w:r>
        <w:rPr>
          <w:spacing w:val="1"/>
        </w:rPr>
        <w:t xml:space="preserve"> </w:t>
      </w:r>
      <w:r>
        <w:t>вопросов);</w:t>
      </w:r>
      <w:r>
        <w:rPr>
          <w:spacing w:val="1"/>
        </w:rPr>
        <w:t xml:space="preserve"> </w:t>
      </w:r>
      <w:r>
        <w:t>распространённые</w:t>
      </w:r>
      <w:r>
        <w:rPr>
          <w:spacing w:val="1"/>
        </w:rPr>
        <w:t xml:space="preserve"> </w:t>
      </w:r>
      <w:r>
        <w:t>и</w:t>
      </w:r>
      <w:r>
        <w:rPr>
          <w:spacing w:val="1"/>
        </w:rPr>
        <w:t xml:space="preserve"> </w:t>
      </w:r>
      <w:r>
        <w:t>нераспространённые</w:t>
      </w:r>
      <w:r>
        <w:rPr>
          <w:spacing w:val="1"/>
        </w:rPr>
        <w:t xml:space="preserve"> </w:t>
      </w:r>
      <w:r>
        <w:t>предложения</w:t>
      </w:r>
      <w:r>
        <w:rPr>
          <w:spacing w:val="1"/>
        </w:rPr>
        <w:t xml:space="preserve"> </w:t>
      </w:r>
      <w:r>
        <w:t>(повторение</w:t>
      </w:r>
      <w:r>
        <w:rPr>
          <w:spacing w:val="1"/>
        </w:rPr>
        <w:t xml:space="preserve"> </w:t>
      </w:r>
      <w:r>
        <w:t>изученного).</w:t>
      </w:r>
    </w:p>
    <w:p w:rsidR="00EB32B5" w:rsidRDefault="00EB32B5">
      <w:pPr>
        <w:sectPr w:rsidR="00EB32B5">
          <w:pgSz w:w="11910" w:h="16840"/>
          <w:pgMar w:top="700" w:right="260" w:bottom="1200" w:left="620" w:header="0" w:footer="922" w:gutter="0"/>
          <w:cols w:space="720"/>
        </w:sectPr>
      </w:pPr>
    </w:p>
    <w:p w:rsidR="00EB32B5" w:rsidRDefault="007321FA">
      <w:pPr>
        <w:pStyle w:val="a3"/>
        <w:spacing w:before="66" w:line="242" w:lineRule="auto"/>
        <w:ind w:right="754"/>
      </w:pPr>
      <w:r>
        <w:lastRenderedPageBreak/>
        <w:t>Предложения</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без</w:t>
      </w:r>
      <w:r>
        <w:rPr>
          <w:spacing w:val="1"/>
        </w:rPr>
        <w:t xml:space="preserve"> </w:t>
      </w:r>
      <w:r>
        <w:t>союзов,</w:t>
      </w:r>
      <w:r>
        <w:rPr>
          <w:spacing w:val="1"/>
        </w:rPr>
        <w:t xml:space="preserve"> </w:t>
      </w:r>
      <w:r>
        <w:t>с</w:t>
      </w:r>
      <w:r>
        <w:rPr>
          <w:spacing w:val="1"/>
        </w:rPr>
        <w:t xml:space="preserve"> </w:t>
      </w:r>
      <w:r>
        <w:t>союзами</w:t>
      </w:r>
      <w:r>
        <w:rPr>
          <w:spacing w:val="1"/>
        </w:rPr>
        <w:t xml:space="preserve"> </w:t>
      </w:r>
      <w:r>
        <w:rPr>
          <w:i/>
        </w:rPr>
        <w:t>а,</w:t>
      </w:r>
      <w:r>
        <w:rPr>
          <w:i/>
          <w:spacing w:val="1"/>
        </w:rPr>
        <w:t xml:space="preserve"> </w:t>
      </w:r>
      <w:r>
        <w:rPr>
          <w:i/>
        </w:rPr>
        <w:t>но,</w:t>
      </w:r>
      <w:r>
        <w:rPr>
          <w:i/>
          <w:spacing w:val="1"/>
        </w:rPr>
        <w:t xml:space="preserve"> </w:t>
      </w:r>
      <w:r>
        <w:t>с</w:t>
      </w:r>
      <w:r>
        <w:rPr>
          <w:spacing w:val="1"/>
        </w:rPr>
        <w:t xml:space="preserve"> </w:t>
      </w:r>
      <w:r>
        <w:t>одиночным</w:t>
      </w:r>
      <w:r>
        <w:rPr>
          <w:spacing w:val="1"/>
        </w:rPr>
        <w:t xml:space="preserve"> </w:t>
      </w:r>
      <w:r>
        <w:t>союзом</w:t>
      </w:r>
      <w:r>
        <w:rPr>
          <w:spacing w:val="-1"/>
        </w:rPr>
        <w:t xml:space="preserve"> </w:t>
      </w:r>
      <w:r>
        <w:rPr>
          <w:i/>
        </w:rPr>
        <w:t>и</w:t>
      </w:r>
      <w:r>
        <w:t>. Интонация</w:t>
      </w:r>
      <w:r>
        <w:rPr>
          <w:spacing w:val="-4"/>
        </w:rPr>
        <w:t xml:space="preserve"> </w:t>
      </w:r>
      <w:r>
        <w:t>перечисления</w:t>
      </w:r>
      <w:r>
        <w:rPr>
          <w:spacing w:val="-3"/>
        </w:rPr>
        <w:t xml:space="preserve"> </w:t>
      </w:r>
      <w:r>
        <w:t>в</w:t>
      </w:r>
      <w:r>
        <w:rPr>
          <w:spacing w:val="-1"/>
        </w:rPr>
        <w:t xml:space="preserve"> </w:t>
      </w:r>
      <w:r>
        <w:t>предложениях</w:t>
      </w:r>
      <w:r>
        <w:rPr>
          <w:spacing w:val="-4"/>
        </w:rPr>
        <w:t xml:space="preserve"> </w:t>
      </w:r>
      <w:r>
        <w:t>с</w:t>
      </w:r>
      <w:r>
        <w:rPr>
          <w:spacing w:val="1"/>
        </w:rPr>
        <w:t xml:space="preserve"> </w:t>
      </w:r>
      <w:r>
        <w:t>однородными</w:t>
      </w:r>
      <w:r>
        <w:rPr>
          <w:spacing w:val="2"/>
        </w:rPr>
        <w:t xml:space="preserve"> </w:t>
      </w:r>
      <w:r>
        <w:t>членами.</w:t>
      </w:r>
    </w:p>
    <w:p w:rsidR="00EB32B5" w:rsidRDefault="007321FA">
      <w:pPr>
        <w:pStyle w:val="a3"/>
        <w:ind w:right="754"/>
      </w:pPr>
      <w:r>
        <w:t>Простое</w:t>
      </w:r>
      <w:r>
        <w:rPr>
          <w:spacing w:val="1"/>
        </w:rPr>
        <w:t xml:space="preserve"> </w:t>
      </w:r>
      <w:r>
        <w:t>и</w:t>
      </w:r>
      <w:r>
        <w:rPr>
          <w:spacing w:val="1"/>
        </w:rPr>
        <w:t xml:space="preserve"> </w:t>
      </w:r>
      <w:r>
        <w:t>сложное</w:t>
      </w:r>
      <w:r>
        <w:rPr>
          <w:spacing w:val="1"/>
        </w:rPr>
        <w:t xml:space="preserve"> </w:t>
      </w:r>
      <w:r>
        <w:t>предложение</w:t>
      </w:r>
      <w:r>
        <w:rPr>
          <w:spacing w:val="1"/>
        </w:rPr>
        <w:t xml:space="preserve"> </w:t>
      </w:r>
      <w:r>
        <w:t>(ознакомление).</w:t>
      </w:r>
      <w:r>
        <w:rPr>
          <w:spacing w:val="1"/>
        </w:rPr>
        <w:t xml:space="preserve"> </w:t>
      </w:r>
      <w:r>
        <w:t>Сложные</w:t>
      </w:r>
      <w:r>
        <w:rPr>
          <w:spacing w:val="1"/>
        </w:rPr>
        <w:t xml:space="preserve"> </w:t>
      </w:r>
      <w:r>
        <w:t>предложения:</w:t>
      </w:r>
      <w:r>
        <w:rPr>
          <w:spacing w:val="1"/>
        </w:rPr>
        <w:t xml:space="preserve"> </w:t>
      </w:r>
      <w:r>
        <w:t>сложносочинённые с</w:t>
      </w:r>
      <w:r>
        <w:rPr>
          <w:spacing w:val="1"/>
        </w:rPr>
        <w:t xml:space="preserve"> </w:t>
      </w:r>
      <w:r>
        <w:t>союзами</w:t>
      </w:r>
      <w:r>
        <w:rPr>
          <w:spacing w:val="1"/>
        </w:rPr>
        <w:t xml:space="preserve"> </w:t>
      </w:r>
      <w:r>
        <w:rPr>
          <w:i/>
        </w:rPr>
        <w:t>и,</w:t>
      </w:r>
      <w:r>
        <w:rPr>
          <w:i/>
          <w:spacing w:val="1"/>
        </w:rPr>
        <w:t xml:space="preserve"> </w:t>
      </w:r>
      <w:r>
        <w:rPr>
          <w:i/>
        </w:rPr>
        <w:t>а,</w:t>
      </w:r>
      <w:r>
        <w:rPr>
          <w:i/>
          <w:spacing w:val="1"/>
        </w:rPr>
        <w:t xml:space="preserve"> </w:t>
      </w:r>
      <w:r>
        <w:rPr>
          <w:i/>
        </w:rPr>
        <w:t>но</w:t>
      </w:r>
      <w:r>
        <w:t>;</w:t>
      </w:r>
      <w:r>
        <w:rPr>
          <w:spacing w:val="1"/>
        </w:rPr>
        <w:t xml:space="preserve"> </w:t>
      </w:r>
      <w:r>
        <w:t>бессоюзные</w:t>
      </w:r>
      <w:r>
        <w:rPr>
          <w:spacing w:val="1"/>
        </w:rPr>
        <w:t xml:space="preserve"> </w:t>
      </w:r>
      <w:r>
        <w:t>сложные</w:t>
      </w:r>
      <w:r>
        <w:rPr>
          <w:spacing w:val="1"/>
        </w:rPr>
        <w:t xml:space="preserve"> </w:t>
      </w:r>
      <w:r>
        <w:t>предложения (без</w:t>
      </w:r>
      <w:r>
        <w:rPr>
          <w:spacing w:val="1"/>
        </w:rPr>
        <w:t xml:space="preserve"> </w:t>
      </w:r>
      <w:r>
        <w:t>называния</w:t>
      </w:r>
      <w:r>
        <w:rPr>
          <w:spacing w:val="1"/>
        </w:rPr>
        <w:t xml:space="preserve"> </w:t>
      </w:r>
      <w:r>
        <w:t>терминов).</w:t>
      </w:r>
    </w:p>
    <w:p w:rsidR="00EB32B5" w:rsidRDefault="007321FA">
      <w:pPr>
        <w:pStyle w:val="11"/>
        <w:spacing w:before="1" w:line="273" w:lineRule="exact"/>
      </w:pPr>
      <w:r>
        <w:t>Орфография</w:t>
      </w:r>
      <w:r>
        <w:rPr>
          <w:spacing w:val="-1"/>
        </w:rPr>
        <w:t xml:space="preserve"> </w:t>
      </w:r>
      <w:r>
        <w:t>и</w:t>
      </w:r>
      <w:r>
        <w:rPr>
          <w:spacing w:val="-3"/>
        </w:rPr>
        <w:t xml:space="preserve"> </w:t>
      </w:r>
      <w:r>
        <w:t>пунктуация</w:t>
      </w:r>
    </w:p>
    <w:p w:rsidR="00EB32B5" w:rsidRDefault="007321FA">
      <w:pPr>
        <w:pStyle w:val="a3"/>
        <w:ind w:right="753"/>
      </w:pPr>
      <w:r>
        <w:t>Повторение</w:t>
      </w:r>
      <w:r>
        <w:rPr>
          <w:spacing w:val="1"/>
        </w:rPr>
        <w:t xml:space="preserve"> </w:t>
      </w:r>
      <w:r>
        <w:t>правил</w:t>
      </w:r>
      <w:r>
        <w:rPr>
          <w:spacing w:val="1"/>
        </w:rPr>
        <w:t xml:space="preserve"> </w:t>
      </w:r>
      <w:r>
        <w:t>правописания,</w:t>
      </w:r>
      <w:r>
        <w:rPr>
          <w:spacing w:val="1"/>
        </w:rPr>
        <w:t xml:space="preserve"> </w:t>
      </w:r>
      <w:r>
        <w:t>изученных</w:t>
      </w:r>
      <w:r>
        <w:rPr>
          <w:spacing w:val="1"/>
        </w:rPr>
        <w:t xml:space="preserve"> </w:t>
      </w:r>
      <w:r>
        <w:t>в</w:t>
      </w:r>
      <w:r>
        <w:rPr>
          <w:spacing w:val="1"/>
        </w:rPr>
        <w:t xml:space="preserve"> </w:t>
      </w:r>
      <w:r>
        <w:t>1,</w:t>
      </w:r>
      <w:r>
        <w:rPr>
          <w:spacing w:val="1"/>
        </w:rPr>
        <w:t xml:space="preserve"> </w:t>
      </w:r>
      <w:r>
        <w:t>2,</w:t>
      </w:r>
      <w:r>
        <w:rPr>
          <w:spacing w:val="1"/>
        </w:rPr>
        <w:t xml:space="preserve"> </w:t>
      </w:r>
      <w:r>
        <w:t>3</w:t>
      </w:r>
      <w:r>
        <w:rPr>
          <w:spacing w:val="1"/>
        </w:rPr>
        <w:t xml:space="preserve"> </w:t>
      </w:r>
      <w:r>
        <w:t>классах.</w:t>
      </w:r>
      <w:r>
        <w:rPr>
          <w:spacing w:val="1"/>
        </w:rPr>
        <w:t xml:space="preserve"> </w:t>
      </w: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w:t>
      </w:r>
      <w:r>
        <w:rPr>
          <w:spacing w:val="61"/>
        </w:rPr>
        <w:t xml:space="preserve"> </w:t>
      </w:r>
      <w:r>
        <w:t>ошибки;</w:t>
      </w:r>
      <w:r>
        <w:rPr>
          <w:spacing w:val="1"/>
        </w:rPr>
        <w:t xml:space="preserve"> </w:t>
      </w:r>
      <w:r>
        <w:t>различные способы решения орфографической задачи в зависимости от места орфограммы в</w:t>
      </w:r>
      <w:r>
        <w:rPr>
          <w:spacing w:val="1"/>
        </w:rPr>
        <w:t xml:space="preserve"> </w:t>
      </w:r>
      <w:r>
        <w:t>слове; контроль при проверке собственных и предложенных текстов (повторение и применение</w:t>
      </w:r>
      <w:r>
        <w:rPr>
          <w:spacing w:val="-57"/>
        </w:rPr>
        <w:t xml:space="preserve"> </w:t>
      </w:r>
      <w:r>
        <w:t>на новом</w:t>
      </w:r>
      <w:r>
        <w:rPr>
          <w:spacing w:val="-1"/>
        </w:rPr>
        <w:t xml:space="preserve"> </w:t>
      </w:r>
      <w:r>
        <w:t>орфографическом</w:t>
      </w:r>
      <w:r>
        <w:rPr>
          <w:spacing w:val="-1"/>
        </w:rPr>
        <w:t xml:space="preserve"> </w:t>
      </w:r>
      <w:r>
        <w:t>материале).</w:t>
      </w:r>
    </w:p>
    <w:p w:rsidR="00EB32B5" w:rsidRDefault="007321FA">
      <w:pPr>
        <w:pStyle w:val="a3"/>
        <w:ind w:left="1113" w:firstLine="0"/>
      </w:pPr>
      <w:r>
        <w:t>Использование</w:t>
      </w:r>
      <w:r>
        <w:rPr>
          <w:spacing w:val="27"/>
        </w:rPr>
        <w:t xml:space="preserve"> </w:t>
      </w:r>
      <w:r>
        <w:t>орфографического</w:t>
      </w:r>
      <w:r>
        <w:rPr>
          <w:spacing w:val="96"/>
        </w:rPr>
        <w:t xml:space="preserve"> </w:t>
      </w:r>
      <w:r>
        <w:t>словаря</w:t>
      </w:r>
      <w:r>
        <w:rPr>
          <w:spacing w:val="87"/>
        </w:rPr>
        <w:t xml:space="preserve"> </w:t>
      </w:r>
      <w:r>
        <w:t>для</w:t>
      </w:r>
      <w:r>
        <w:rPr>
          <w:spacing w:val="93"/>
        </w:rPr>
        <w:t xml:space="preserve"> </w:t>
      </w:r>
      <w:r>
        <w:t>определения</w:t>
      </w:r>
      <w:r>
        <w:rPr>
          <w:spacing w:val="92"/>
        </w:rPr>
        <w:t xml:space="preserve"> </w:t>
      </w:r>
      <w:r>
        <w:t>(уточнения)</w:t>
      </w:r>
      <w:r>
        <w:rPr>
          <w:spacing w:val="94"/>
        </w:rPr>
        <w:t xml:space="preserve"> </w:t>
      </w:r>
      <w:r>
        <w:t>написания</w:t>
      </w:r>
    </w:p>
    <w:p w:rsidR="00EB32B5" w:rsidRDefault="00EB32B5">
      <w:pPr>
        <w:sectPr w:rsidR="00EB32B5">
          <w:pgSz w:w="11910" w:h="16840"/>
          <w:pgMar w:top="700" w:right="260" w:bottom="1200" w:left="620" w:header="0" w:footer="922" w:gutter="0"/>
          <w:cols w:space="720"/>
        </w:sectPr>
      </w:pPr>
    </w:p>
    <w:p w:rsidR="00EB32B5" w:rsidRDefault="007321FA">
      <w:pPr>
        <w:pStyle w:val="a3"/>
        <w:spacing w:line="274" w:lineRule="exact"/>
        <w:ind w:firstLine="0"/>
        <w:jc w:val="left"/>
      </w:pPr>
      <w:r>
        <w:rPr>
          <w:spacing w:val="-1"/>
        </w:rPr>
        <w:lastRenderedPageBreak/>
        <w:t>слова.</w:t>
      </w:r>
    </w:p>
    <w:p w:rsidR="00EB32B5" w:rsidRDefault="007321FA">
      <w:pPr>
        <w:pStyle w:val="a3"/>
        <w:ind w:left="0" w:firstLine="0"/>
        <w:jc w:val="left"/>
      </w:pPr>
      <w:r>
        <w:br w:type="column"/>
      </w:r>
    </w:p>
    <w:p w:rsidR="00EB32B5" w:rsidRDefault="007321FA">
      <w:pPr>
        <w:pStyle w:val="a3"/>
        <w:spacing w:line="275" w:lineRule="exact"/>
        <w:ind w:left="44" w:firstLine="0"/>
        <w:jc w:val="left"/>
      </w:pPr>
      <w:r>
        <w:t>Правила</w:t>
      </w:r>
      <w:r>
        <w:rPr>
          <w:spacing w:val="-2"/>
        </w:rPr>
        <w:t xml:space="preserve"> </w:t>
      </w:r>
      <w:r>
        <w:t>правописания</w:t>
      </w:r>
      <w:r>
        <w:rPr>
          <w:spacing w:val="-6"/>
        </w:rPr>
        <w:t xml:space="preserve"> </w:t>
      </w:r>
      <w:r>
        <w:t>и их</w:t>
      </w:r>
      <w:r>
        <w:rPr>
          <w:spacing w:val="-6"/>
        </w:rPr>
        <w:t xml:space="preserve"> </w:t>
      </w:r>
      <w:r>
        <w:t>применение:</w:t>
      </w:r>
    </w:p>
    <w:p w:rsidR="00EB32B5" w:rsidRDefault="007321FA" w:rsidP="00E6518E">
      <w:pPr>
        <w:pStyle w:val="a4"/>
        <w:numPr>
          <w:ilvl w:val="0"/>
          <w:numId w:val="39"/>
        </w:numPr>
        <w:tabs>
          <w:tab w:val="left" w:pos="189"/>
        </w:tabs>
        <w:spacing w:line="275" w:lineRule="exact"/>
        <w:ind w:left="188" w:hanging="145"/>
        <w:jc w:val="left"/>
        <w:rPr>
          <w:i/>
          <w:sz w:val="24"/>
        </w:rPr>
      </w:pPr>
      <w:proofErr w:type="gramStart"/>
      <w:r>
        <w:rPr>
          <w:sz w:val="24"/>
        </w:rPr>
        <w:t>безударные</w:t>
      </w:r>
      <w:r>
        <w:rPr>
          <w:spacing w:val="4"/>
          <w:sz w:val="24"/>
        </w:rPr>
        <w:t xml:space="preserve"> </w:t>
      </w:r>
      <w:r>
        <w:rPr>
          <w:sz w:val="24"/>
        </w:rPr>
        <w:t>падежные</w:t>
      </w:r>
      <w:r>
        <w:rPr>
          <w:spacing w:val="5"/>
          <w:sz w:val="24"/>
        </w:rPr>
        <w:t xml:space="preserve"> </w:t>
      </w:r>
      <w:r>
        <w:rPr>
          <w:sz w:val="24"/>
        </w:rPr>
        <w:t>окончания</w:t>
      </w:r>
      <w:r>
        <w:rPr>
          <w:spacing w:val="4"/>
          <w:sz w:val="24"/>
        </w:rPr>
        <w:t xml:space="preserve"> </w:t>
      </w:r>
      <w:r>
        <w:rPr>
          <w:sz w:val="24"/>
        </w:rPr>
        <w:t>имён</w:t>
      </w:r>
      <w:r>
        <w:rPr>
          <w:spacing w:val="6"/>
          <w:sz w:val="24"/>
        </w:rPr>
        <w:t xml:space="preserve"> </w:t>
      </w:r>
      <w:r>
        <w:rPr>
          <w:sz w:val="24"/>
        </w:rPr>
        <w:t>существительных (кроме</w:t>
      </w:r>
      <w:r>
        <w:rPr>
          <w:spacing w:val="5"/>
          <w:sz w:val="24"/>
        </w:rPr>
        <w:t xml:space="preserve"> </w:t>
      </w:r>
      <w:r>
        <w:rPr>
          <w:sz w:val="24"/>
        </w:rPr>
        <w:t>существительных</w:t>
      </w:r>
      <w:r>
        <w:rPr>
          <w:spacing w:val="1"/>
          <w:sz w:val="24"/>
        </w:rPr>
        <w:t xml:space="preserve"> </w:t>
      </w:r>
      <w:r>
        <w:rPr>
          <w:sz w:val="24"/>
        </w:rPr>
        <w:t>на</w:t>
      </w:r>
      <w:r>
        <w:rPr>
          <w:spacing w:val="10"/>
          <w:sz w:val="24"/>
        </w:rPr>
        <w:t xml:space="preserve"> </w:t>
      </w:r>
      <w:r>
        <w:rPr>
          <w:i/>
          <w:sz w:val="24"/>
        </w:rPr>
        <w:t>-</w:t>
      </w:r>
      <w:proofErr w:type="gramEnd"/>
    </w:p>
    <w:p w:rsidR="00EB32B5" w:rsidRDefault="00EB32B5">
      <w:pPr>
        <w:spacing w:line="275" w:lineRule="exact"/>
        <w:rPr>
          <w:sz w:val="24"/>
        </w:rPr>
        <w:sectPr w:rsidR="00EB32B5">
          <w:type w:val="continuous"/>
          <w:pgSz w:w="11910" w:h="16840"/>
          <w:pgMar w:top="1560" w:right="260" w:bottom="280" w:left="620" w:header="720" w:footer="720" w:gutter="0"/>
          <w:cols w:num="2" w:space="720" w:equalWidth="0">
            <w:col w:w="1029" w:space="40"/>
            <w:col w:w="9961"/>
          </w:cols>
        </w:sectPr>
      </w:pPr>
    </w:p>
    <w:p w:rsidR="00EB32B5" w:rsidRDefault="007321FA">
      <w:pPr>
        <w:spacing w:before="3" w:line="275" w:lineRule="exact"/>
        <w:ind w:left="402"/>
        <w:rPr>
          <w:sz w:val="24"/>
        </w:rPr>
      </w:pPr>
      <w:r>
        <w:rPr>
          <w:i/>
          <w:sz w:val="24"/>
        </w:rPr>
        <w:lastRenderedPageBreak/>
        <w:t>мя,</w:t>
      </w:r>
      <w:r>
        <w:rPr>
          <w:i/>
          <w:spacing w:val="2"/>
          <w:sz w:val="24"/>
        </w:rPr>
        <w:t xml:space="preserve"> </w:t>
      </w:r>
      <w:proofErr w:type="gramStart"/>
      <w:r>
        <w:rPr>
          <w:i/>
          <w:sz w:val="24"/>
        </w:rPr>
        <w:t>-и</w:t>
      </w:r>
      <w:proofErr w:type="gramEnd"/>
      <w:r>
        <w:rPr>
          <w:i/>
          <w:sz w:val="24"/>
        </w:rPr>
        <w:t>й,</w:t>
      </w:r>
      <w:r>
        <w:rPr>
          <w:i/>
          <w:spacing w:val="-1"/>
          <w:sz w:val="24"/>
        </w:rPr>
        <w:t xml:space="preserve"> </w:t>
      </w:r>
      <w:r>
        <w:rPr>
          <w:i/>
          <w:sz w:val="24"/>
        </w:rPr>
        <w:t>-ие,</w:t>
      </w:r>
      <w:r>
        <w:rPr>
          <w:i/>
          <w:spacing w:val="-2"/>
          <w:sz w:val="24"/>
        </w:rPr>
        <w:t xml:space="preserve"> </w:t>
      </w:r>
      <w:r>
        <w:rPr>
          <w:i/>
          <w:sz w:val="24"/>
        </w:rPr>
        <w:t>-ия</w:t>
      </w:r>
      <w:r>
        <w:rPr>
          <w:sz w:val="24"/>
        </w:rPr>
        <w:t>,</w:t>
      </w:r>
      <w:r>
        <w:rPr>
          <w:spacing w:val="-2"/>
          <w:sz w:val="24"/>
        </w:rPr>
        <w:t xml:space="preserve"> </w:t>
      </w:r>
      <w:r>
        <w:rPr>
          <w:sz w:val="24"/>
        </w:rPr>
        <w:t>а</w:t>
      </w:r>
      <w:r>
        <w:rPr>
          <w:spacing w:val="-1"/>
          <w:sz w:val="24"/>
        </w:rPr>
        <w:t xml:space="preserve"> </w:t>
      </w:r>
      <w:r>
        <w:rPr>
          <w:sz w:val="24"/>
        </w:rPr>
        <w:t>также кроме</w:t>
      </w:r>
      <w:r>
        <w:rPr>
          <w:spacing w:val="-5"/>
          <w:sz w:val="24"/>
        </w:rPr>
        <w:t xml:space="preserve"> </w:t>
      </w:r>
      <w:r>
        <w:rPr>
          <w:sz w:val="24"/>
        </w:rPr>
        <w:t>собственных</w:t>
      </w:r>
      <w:r>
        <w:rPr>
          <w:spacing w:val="-5"/>
          <w:sz w:val="24"/>
        </w:rPr>
        <w:t xml:space="preserve"> </w:t>
      </w:r>
      <w:r>
        <w:rPr>
          <w:sz w:val="24"/>
        </w:rPr>
        <w:t>имён</w:t>
      </w:r>
      <w:r>
        <w:rPr>
          <w:spacing w:val="2"/>
          <w:sz w:val="24"/>
        </w:rPr>
        <w:t xml:space="preserve"> </w:t>
      </w:r>
      <w:r>
        <w:rPr>
          <w:sz w:val="24"/>
        </w:rPr>
        <w:t>существительных</w:t>
      </w:r>
      <w:r>
        <w:rPr>
          <w:spacing w:val="-4"/>
          <w:sz w:val="24"/>
        </w:rPr>
        <w:t xml:space="preserve"> </w:t>
      </w:r>
      <w:r>
        <w:rPr>
          <w:sz w:val="24"/>
        </w:rPr>
        <w:t>на</w:t>
      </w:r>
      <w:r>
        <w:rPr>
          <w:spacing w:val="2"/>
          <w:sz w:val="24"/>
        </w:rPr>
        <w:t xml:space="preserve"> </w:t>
      </w:r>
      <w:r>
        <w:rPr>
          <w:sz w:val="24"/>
        </w:rPr>
        <w:t>-</w:t>
      </w:r>
      <w:r>
        <w:rPr>
          <w:i/>
          <w:sz w:val="24"/>
        </w:rPr>
        <w:t>ов,</w:t>
      </w:r>
      <w:r>
        <w:rPr>
          <w:i/>
          <w:spacing w:val="-1"/>
          <w:sz w:val="24"/>
        </w:rPr>
        <w:t xml:space="preserve"> </w:t>
      </w:r>
      <w:r>
        <w:rPr>
          <w:i/>
          <w:sz w:val="24"/>
        </w:rPr>
        <w:t>-ин,</w:t>
      </w:r>
      <w:r>
        <w:rPr>
          <w:i/>
          <w:spacing w:val="-3"/>
          <w:sz w:val="24"/>
        </w:rPr>
        <w:t xml:space="preserve"> </w:t>
      </w:r>
      <w:r>
        <w:rPr>
          <w:i/>
          <w:sz w:val="24"/>
        </w:rPr>
        <w:t>-ий</w:t>
      </w:r>
      <w:r>
        <w:rPr>
          <w:sz w:val="24"/>
        </w:rPr>
        <w:t>);</w:t>
      </w:r>
    </w:p>
    <w:p w:rsidR="00EB32B5" w:rsidRDefault="007321FA" w:rsidP="00E6518E">
      <w:pPr>
        <w:pStyle w:val="a4"/>
        <w:numPr>
          <w:ilvl w:val="1"/>
          <w:numId w:val="39"/>
        </w:numPr>
        <w:tabs>
          <w:tab w:val="left" w:pos="1258"/>
        </w:tabs>
        <w:spacing w:line="275" w:lineRule="exact"/>
        <w:ind w:left="1257" w:hanging="145"/>
        <w:jc w:val="left"/>
        <w:rPr>
          <w:sz w:val="24"/>
        </w:rPr>
      </w:pPr>
      <w:r>
        <w:rPr>
          <w:sz w:val="24"/>
        </w:rPr>
        <w:t>безударные</w:t>
      </w:r>
      <w:r>
        <w:rPr>
          <w:spacing w:val="-4"/>
          <w:sz w:val="24"/>
        </w:rPr>
        <w:t xml:space="preserve"> </w:t>
      </w:r>
      <w:r>
        <w:rPr>
          <w:sz w:val="24"/>
        </w:rPr>
        <w:t>падежные</w:t>
      </w:r>
      <w:r>
        <w:rPr>
          <w:spacing w:val="-9"/>
          <w:sz w:val="24"/>
        </w:rPr>
        <w:t xml:space="preserve"> </w:t>
      </w:r>
      <w:r>
        <w:rPr>
          <w:sz w:val="24"/>
        </w:rPr>
        <w:t>окончания</w:t>
      </w:r>
      <w:r>
        <w:rPr>
          <w:spacing w:val="-7"/>
          <w:sz w:val="24"/>
        </w:rPr>
        <w:t xml:space="preserve"> </w:t>
      </w:r>
      <w:r>
        <w:rPr>
          <w:sz w:val="24"/>
        </w:rPr>
        <w:t>имён</w:t>
      </w:r>
      <w:r>
        <w:rPr>
          <w:spacing w:val="-6"/>
          <w:sz w:val="24"/>
        </w:rPr>
        <w:t xml:space="preserve"> </w:t>
      </w:r>
      <w:r>
        <w:rPr>
          <w:sz w:val="24"/>
        </w:rPr>
        <w:t>прилагательных;</w:t>
      </w:r>
    </w:p>
    <w:p w:rsidR="00EB32B5" w:rsidRDefault="007321FA" w:rsidP="00E6518E">
      <w:pPr>
        <w:pStyle w:val="a4"/>
        <w:numPr>
          <w:ilvl w:val="1"/>
          <w:numId w:val="39"/>
        </w:numPr>
        <w:tabs>
          <w:tab w:val="left" w:pos="1258"/>
        </w:tabs>
        <w:spacing w:before="2"/>
        <w:ind w:left="1257" w:hanging="145"/>
        <w:jc w:val="left"/>
        <w:rPr>
          <w:sz w:val="24"/>
        </w:rPr>
      </w:pPr>
      <w:r>
        <w:rPr>
          <w:sz w:val="24"/>
        </w:rPr>
        <w:t>мягкий</w:t>
      </w:r>
      <w:r>
        <w:rPr>
          <w:spacing w:val="3"/>
          <w:sz w:val="24"/>
        </w:rPr>
        <w:t xml:space="preserve"> </w:t>
      </w:r>
      <w:r>
        <w:rPr>
          <w:sz w:val="24"/>
        </w:rPr>
        <w:t>знак</w:t>
      </w:r>
      <w:r>
        <w:rPr>
          <w:spacing w:val="59"/>
          <w:sz w:val="24"/>
        </w:rPr>
        <w:t xml:space="preserve"> </w:t>
      </w:r>
      <w:r>
        <w:rPr>
          <w:sz w:val="24"/>
        </w:rPr>
        <w:t>после</w:t>
      </w:r>
      <w:r>
        <w:rPr>
          <w:spacing w:val="59"/>
          <w:sz w:val="24"/>
        </w:rPr>
        <w:t xml:space="preserve"> </w:t>
      </w:r>
      <w:r>
        <w:rPr>
          <w:sz w:val="24"/>
        </w:rPr>
        <w:t>шипящих</w:t>
      </w:r>
      <w:r>
        <w:rPr>
          <w:spacing w:val="56"/>
          <w:sz w:val="24"/>
        </w:rPr>
        <w:t xml:space="preserve"> </w:t>
      </w:r>
      <w:r>
        <w:rPr>
          <w:sz w:val="24"/>
        </w:rPr>
        <w:t>на</w:t>
      </w:r>
      <w:r>
        <w:rPr>
          <w:spacing w:val="59"/>
          <w:sz w:val="24"/>
        </w:rPr>
        <w:t xml:space="preserve"> </w:t>
      </w:r>
      <w:r>
        <w:rPr>
          <w:sz w:val="24"/>
        </w:rPr>
        <w:t>конце  глаголов</w:t>
      </w:r>
      <w:r>
        <w:rPr>
          <w:spacing w:val="57"/>
          <w:sz w:val="24"/>
        </w:rPr>
        <w:t xml:space="preserve"> </w:t>
      </w:r>
      <w:r>
        <w:rPr>
          <w:sz w:val="24"/>
        </w:rPr>
        <w:t>в</w:t>
      </w:r>
      <w:r>
        <w:rPr>
          <w:spacing w:val="70"/>
          <w:sz w:val="24"/>
        </w:rPr>
        <w:t xml:space="preserve"> </w:t>
      </w:r>
      <w:r>
        <w:rPr>
          <w:sz w:val="24"/>
        </w:rPr>
        <w:t>форме</w:t>
      </w:r>
      <w:r>
        <w:rPr>
          <w:spacing w:val="55"/>
          <w:sz w:val="24"/>
        </w:rPr>
        <w:t xml:space="preserve"> </w:t>
      </w:r>
      <w:r>
        <w:rPr>
          <w:sz w:val="24"/>
        </w:rPr>
        <w:t>2­го</w:t>
      </w:r>
      <w:r>
        <w:rPr>
          <w:spacing w:val="60"/>
          <w:sz w:val="24"/>
        </w:rPr>
        <w:t xml:space="preserve"> </w:t>
      </w:r>
      <w:r>
        <w:rPr>
          <w:sz w:val="24"/>
        </w:rPr>
        <w:t>лица</w:t>
      </w:r>
      <w:r>
        <w:rPr>
          <w:spacing w:val="59"/>
          <w:sz w:val="24"/>
        </w:rPr>
        <w:t xml:space="preserve"> </w:t>
      </w:r>
      <w:r>
        <w:rPr>
          <w:sz w:val="24"/>
        </w:rPr>
        <w:t>единственного</w:t>
      </w:r>
    </w:p>
    <w:p w:rsidR="00EB32B5" w:rsidRDefault="00EB32B5">
      <w:pPr>
        <w:rPr>
          <w:sz w:val="24"/>
        </w:rPr>
        <w:sectPr w:rsidR="00EB32B5">
          <w:type w:val="continuous"/>
          <w:pgSz w:w="11910" w:h="16840"/>
          <w:pgMar w:top="1560" w:right="260" w:bottom="280" w:left="620" w:header="720" w:footer="720" w:gutter="0"/>
          <w:cols w:space="720"/>
        </w:sectPr>
      </w:pPr>
    </w:p>
    <w:p w:rsidR="00EB32B5" w:rsidRDefault="007321FA">
      <w:pPr>
        <w:pStyle w:val="a3"/>
        <w:spacing w:line="274" w:lineRule="exact"/>
        <w:ind w:firstLine="0"/>
        <w:jc w:val="left"/>
      </w:pPr>
      <w:r>
        <w:rPr>
          <w:spacing w:val="-1"/>
        </w:rPr>
        <w:lastRenderedPageBreak/>
        <w:t>числа;</w:t>
      </w:r>
    </w:p>
    <w:p w:rsidR="00EB32B5" w:rsidRDefault="007321FA">
      <w:pPr>
        <w:pStyle w:val="a3"/>
        <w:ind w:left="0" w:firstLine="0"/>
        <w:jc w:val="left"/>
      </w:pPr>
      <w:r>
        <w:br w:type="column"/>
      </w:r>
    </w:p>
    <w:p w:rsidR="00EB32B5" w:rsidRDefault="007321FA" w:rsidP="00E6518E">
      <w:pPr>
        <w:pStyle w:val="a4"/>
        <w:numPr>
          <w:ilvl w:val="0"/>
          <w:numId w:val="39"/>
        </w:numPr>
        <w:tabs>
          <w:tab w:val="left" w:pos="168"/>
        </w:tabs>
        <w:spacing w:before="1" w:line="275" w:lineRule="exact"/>
        <w:ind w:left="167" w:hanging="145"/>
        <w:jc w:val="left"/>
        <w:rPr>
          <w:sz w:val="24"/>
        </w:rPr>
      </w:pPr>
      <w:r>
        <w:rPr>
          <w:sz w:val="24"/>
        </w:rPr>
        <w:t>наличие</w:t>
      </w:r>
      <w:r>
        <w:rPr>
          <w:spacing w:val="-6"/>
          <w:sz w:val="24"/>
        </w:rPr>
        <w:t xml:space="preserve"> </w:t>
      </w:r>
      <w:r>
        <w:rPr>
          <w:sz w:val="24"/>
        </w:rPr>
        <w:t>или</w:t>
      </w:r>
      <w:r>
        <w:rPr>
          <w:spacing w:val="-7"/>
          <w:sz w:val="24"/>
        </w:rPr>
        <w:t xml:space="preserve"> </w:t>
      </w:r>
      <w:r>
        <w:rPr>
          <w:sz w:val="24"/>
        </w:rPr>
        <w:t>отсутствие</w:t>
      </w:r>
      <w:r>
        <w:rPr>
          <w:spacing w:val="-1"/>
          <w:sz w:val="24"/>
        </w:rPr>
        <w:t xml:space="preserve"> </w:t>
      </w:r>
      <w:r>
        <w:rPr>
          <w:sz w:val="24"/>
        </w:rPr>
        <w:t>мягкого</w:t>
      </w:r>
      <w:r>
        <w:rPr>
          <w:spacing w:val="1"/>
          <w:sz w:val="24"/>
        </w:rPr>
        <w:t xml:space="preserve"> </w:t>
      </w:r>
      <w:r>
        <w:rPr>
          <w:sz w:val="24"/>
        </w:rPr>
        <w:t>знака</w:t>
      </w:r>
      <w:r>
        <w:rPr>
          <w:spacing w:val="-1"/>
          <w:sz w:val="24"/>
        </w:rPr>
        <w:t xml:space="preserve"> </w:t>
      </w:r>
      <w:r>
        <w:rPr>
          <w:sz w:val="24"/>
        </w:rPr>
        <w:t>в</w:t>
      </w:r>
      <w:r>
        <w:rPr>
          <w:spacing w:val="-2"/>
          <w:sz w:val="24"/>
        </w:rPr>
        <w:t xml:space="preserve"> </w:t>
      </w:r>
      <w:r>
        <w:rPr>
          <w:sz w:val="24"/>
        </w:rPr>
        <w:t>глаголах</w:t>
      </w:r>
      <w:r>
        <w:rPr>
          <w:spacing w:val="2"/>
          <w:sz w:val="24"/>
        </w:rPr>
        <w:t xml:space="preserve"> </w:t>
      </w:r>
      <w:r>
        <w:rPr>
          <w:sz w:val="24"/>
        </w:rPr>
        <w:t>на</w:t>
      </w:r>
      <w:r>
        <w:rPr>
          <w:spacing w:val="-1"/>
          <w:sz w:val="24"/>
        </w:rPr>
        <w:t xml:space="preserve"> </w:t>
      </w:r>
      <w:proofErr w:type="gramStart"/>
      <w:r>
        <w:rPr>
          <w:i/>
          <w:sz w:val="24"/>
        </w:rPr>
        <w:t>-т</w:t>
      </w:r>
      <w:proofErr w:type="gramEnd"/>
      <w:r>
        <w:rPr>
          <w:i/>
          <w:sz w:val="24"/>
        </w:rPr>
        <w:t xml:space="preserve">ься </w:t>
      </w:r>
      <w:r>
        <w:rPr>
          <w:sz w:val="24"/>
        </w:rPr>
        <w:t>и</w:t>
      </w:r>
      <w:r>
        <w:rPr>
          <w:spacing w:val="-4"/>
          <w:sz w:val="24"/>
        </w:rPr>
        <w:t xml:space="preserve"> </w:t>
      </w:r>
      <w:r>
        <w:rPr>
          <w:sz w:val="24"/>
        </w:rPr>
        <w:t>-</w:t>
      </w:r>
      <w:r>
        <w:rPr>
          <w:i/>
          <w:sz w:val="24"/>
        </w:rPr>
        <w:t>тся</w:t>
      </w:r>
      <w:r>
        <w:rPr>
          <w:sz w:val="24"/>
        </w:rPr>
        <w:t>;</w:t>
      </w:r>
    </w:p>
    <w:p w:rsidR="00EB32B5" w:rsidRDefault="007321FA" w:rsidP="00E6518E">
      <w:pPr>
        <w:pStyle w:val="a4"/>
        <w:numPr>
          <w:ilvl w:val="0"/>
          <w:numId w:val="39"/>
        </w:numPr>
        <w:tabs>
          <w:tab w:val="left" w:pos="168"/>
        </w:tabs>
        <w:spacing w:line="275" w:lineRule="exact"/>
        <w:ind w:left="167" w:hanging="145"/>
        <w:jc w:val="left"/>
        <w:rPr>
          <w:sz w:val="24"/>
        </w:rPr>
      </w:pPr>
      <w:r>
        <w:rPr>
          <w:sz w:val="24"/>
        </w:rPr>
        <w:t>безударные</w:t>
      </w:r>
      <w:r>
        <w:rPr>
          <w:spacing w:val="-3"/>
          <w:sz w:val="24"/>
        </w:rPr>
        <w:t xml:space="preserve"> </w:t>
      </w:r>
      <w:r>
        <w:rPr>
          <w:sz w:val="24"/>
        </w:rPr>
        <w:t>личные</w:t>
      </w:r>
      <w:r>
        <w:rPr>
          <w:spacing w:val="-7"/>
          <w:sz w:val="24"/>
        </w:rPr>
        <w:t xml:space="preserve"> </w:t>
      </w:r>
      <w:r>
        <w:rPr>
          <w:sz w:val="24"/>
        </w:rPr>
        <w:t>окончания</w:t>
      </w:r>
      <w:r>
        <w:rPr>
          <w:spacing w:val="-6"/>
          <w:sz w:val="24"/>
        </w:rPr>
        <w:t xml:space="preserve"> </w:t>
      </w:r>
      <w:r>
        <w:rPr>
          <w:sz w:val="24"/>
        </w:rPr>
        <w:t>глаголов;</w:t>
      </w:r>
    </w:p>
    <w:p w:rsidR="00EB32B5" w:rsidRDefault="007321FA" w:rsidP="00E6518E">
      <w:pPr>
        <w:pStyle w:val="a4"/>
        <w:numPr>
          <w:ilvl w:val="0"/>
          <w:numId w:val="39"/>
        </w:numPr>
        <w:tabs>
          <w:tab w:val="left" w:pos="168"/>
        </w:tabs>
        <w:spacing w:before="2"/>
        <w:ind w:left="167" w:hanging="145"/>
        <w:jc w:val="left"/>
        <w:rPr>
          <w:i/>
          <w:sz w:val="24"/>
        </w:rPr>
      </w:pPr>
      <w:r>
        <w:rPr>
          <w:sz w:val="24"/>
        </w:rPr>
        <w:t>знаки</w:t>
      </w:r>
      <w:r>
        <w:rPr>
          <w:spacing w:val="2"/>
          <w:sz w:val="24"/>
        </w:rPr>
        <w:t xml:space="preserve"> </w:t>
      </w:r>
      <w:r>
        <w:rPr>
          <w:sz w:val="24"/>
        </w:rPr>
        <w:t>препинания</w:t>
      </w:r>
      <w:r>
        <w:rPr>
          <w:spacing w:val="-2"/>
          <w:sz w:val="24"/>
        </w:rPr>
        <w:t xml:space="preserve"> </w:t>
      </w:r>
      <w:r>
        <w:rPr>
          <w:sz w:val="24"/>
        </w:rPr>
        <w:t>в</w:t>
      </w:r>
      <w:r>
        <w:rPr>
          <w:spacing w:val="4"/>
          <w:sz w:val="24"/>
        </w:rPr>
        <w:t xml:space="preserve"> </w:t>
      </w:r>
      <w:r>
        <w:rPr>
          <w:sz w:val="24"/>
        </w:rPr>
        <w:t>предложениях</w:t>
      </w:r>
      <w:r>
        <w:rPr>
          <w:spacing w:val="-2"/>
          <w:sz w:val="24"/>
        </w:rPr>
        <w:t xml:space="preserve"> </w:t>
      </w:r>
      <w:r>
        <w:rPr>
          <w:sz w:val="24"/>
        </w:rPr>
        <w:t>с</w:t>
      </w:r>
      <w:r>
        <w:rPr>
          <w:spacing w:val="1"/>
          <w:sz w:val="24"/>
        </w:rPr>
        <w:t xml:space="preserve"> </w:t>
      </w:r>
      <w:r>
        <w:rPr>
          <w:sz w:val="24"/>
        </w:rPr>
        <w:t>однородными</w:t>
      </w:r>
      <w:r>
        <w:rPr>
          <w:spacing w:val="3"/>
          <w:sz w:val="24"/>
        </w:rPr>
        <w:t xml:space="preserve"> </w:t>
      </w:r>
      <w:r>
        <w:rPr>
          <w:sz w:val="24"/>
        </w:rPr>
        <w:t>членами,</w:t>
      </w:r>
      <w:r>
        <w:rPr>
          <w:spacing w:val="4"/>
          <w:sz w:val="24"/>
        </w:rPr>
        <w:t xml:space="preserve"> </w:t>
      </w:r>
      <w:r>
        <w:rPr>
          <w:sz w:val="24"/>
        </w:rPr>
        <w:t>соединёнными</w:t>
      </w:r>
      <w:r>
        <w:rPr>
          <w:spacing w:val="3"/>
          <w:sz w:val="24"/>
        </w:rPr>
        <w:t xml:space="preserve"> </w:t>
      </w:r>
      <w:r>
        <w:rPr>
          <w:sz w:val="24"/>
        </w:rPr>
        <w:t>союзами</w:t>
      </w:r>
      <w:r>
        <w:rPr>
          <w:spacing w:val="17"/>
          <w:sz w:val="24"/>
        </w:rPr>
        <w:t xml:space="preserve"> </w:t>
      </w:r>
      <w:r>
        <w:rPr>
          <w:i/>
          <w:sz w:val="24"/>
        </w:rPr>
        <w:t>и,</w:t>
      </w:r>
    </w:p>
    <w:p w:rsidR="00EB32B5" w:rsidRDefault="00EB32B5">
      <w:pPr>
        <w:rPr>
          <w:sz w:val="24"/>
        </w:rPr>
        <w:sectPr w:rsidR="00EB32B5">
          <w:type w:val="continuous"/>
          <w:pgSz w:w="11910" w:h="16840"/>
          <w:pgMar w:top="1560" w:right="260" w:bottom="280" w:left="620" w:header="720" w:footer="720" w:gutter="0"/>
          <w:cols w:num="2" w:space="720" w:equalWidth="0">
            <w:col w:w="1051" w:space="40"/>
            <w:col w:w="9939"/>
          </w:cols>
        </w:sectPr>
      </w:pPr>
    </w:p>
    <w:p w:rsidR="00EB32B5" w:rsidRDefault="007321FA">
      <w:pPr>
        <w:spacing w:line="274" w:lineRule="exact"/>
        <w:ind w:left="402"/>
        <w:jc w:val="both"/>
        <w:rPr>
          <w:sz w:val="24"/>
        </w:rPr>
      </w:pPr>
      <w:r>
        <w:rPr>
          <w:i/>
          <w:sz w:val="24"/>
        </w:rPr>
        <w:lastRenderedPageBreak/>
        <w:t>а,</w:t>
      </w:r>
      <w:r>
        <w:rPr>
          <w:i/>
          <w:spacing w:val="2"/>
          <w:sz w:val="24"/>
        </w:rPr>
        <w:t xml:space="preserve"> </w:t>
      </w:r>
      <w:r>
        <w:rPr>
          <w:i/>
          <w:sz w:val="24"/>
        </w:rPr>
        <w:t>но</w:t>
      </w:r>
      <w:r>
        <w:rPr>
          <w:i/>
          <w:spacing w:val="-3"/>
          <w:sz w:val="24"/>
        </w:rPr>
        <w:t xml:space="preserve"> </w:t>
      </w:r>
      <w:r>
        <w:rPr>
          <w:sz w:val="24"/>
        </w:rPr>
        <w:t>и</w:t>
      </w:r>
      <w:r>
        <w:rPr>
          <w:spacing w:val="2"/>
          <w:sz w:val="24"/>
        </w:rPr>
        <w:t xml:space="preserve"> </w:t>
      </w:r>
      <w:r>
        <w:rPr>
          <w:sz w:val="24"/>
        </w:rPr>
        <w:t>без</w:t>
      </w:r>
      <w:r>
        <w:rPr>
          <w:spacing w:val="-3"/>
          <w:sz w:val="24"/>
        </w:rPr>
        <w:t xml:space="preserve"> </w:t>
      </w:r>
      <w:r>
        <w:rPr>
          <w:sz w:val="24"/>
        </w:rPr>
        <w:t>союзов.</w:t>
      </w:r>
    </w:p>
    <w:p w:rsidR="00EB32B5" w:rsidRDefault="007321FA">
      <w:pPr>
        <w:pStyle w:val="a3"/>
        <w:spacing w:before="2"/>
        <w:ind w:left="1113" w:right="960" w:firstLine="0"/>
      </w:pPr>
      <w:r>
        <w:t>Знаки препинания в сложном предложении, состоящем из двух простых (наблюдение).</w:t>
      </w:r>
      <w:r>
        <w:rPr>
          <w:spacing w:val="-57"/>
        </w:rPr>
        <w:t xml:space="preserve"> </w:t>
      </w:r>
      <w:r>
        <w:t>Знаки препинания в</w:t>
      </w:r>
      <w:r>
        <w:rPr>
          <w:spacing w:val="-3"/>
        </w:rPr>
        <w:t xml:space="preserve"> </w:t>
      </w:r>
      <w:r>
        <w:t>предложении с</w:t>
      </w:r>
      <w:r>
        <w:rPr>
          <w:spacing w:val="-6"/>
        </w:rPr>
        <w:t xml:space="preserve"> </w:t>
      </w:r>
      <w:r>
        <w:t>прямой</w:t>
      </w:r>
      <w:r>
        <w:rPr>
          <w:spacing w:val="-4"/>
        </w:rPr>
        <w:t xml:space="preserve"> </w:t>
      </w:r>
      <w:r>
        <w:t>речью</w:t>
      </w:r>
      <w:r>
        <w:rPr>
          <w:spacing w:val="-2"/>
        </w:rPr>
        <w:t xml:space="preserve"> </w:t>
      </w:r>
      <w:r>
        <w:t>после</w:t>
      </w:r>
      <w:r>
        <w:rPr>
          <w:spacing w:val="-2"/>
        </w:rPr>
        <w:t xml:space="preserve"> </w:t>
      </w:r>
      <w:r>
        <w:t>слов</w:t>
      </w:r>
      <w:r>
        <w:rPr>
          <w:spacing w:val="-3"/>
        </w:rPr>
        <w:t xml:space="preserve"> </w:t>
      </w:r>
      <w:r>
        <w:t>автора</w:t>
      </w:r>
      <w:r>
        <w:rPr>
          <w:spacing w:val="-6"/>
        </w:rPr>
        <w:t xml:space="preserve"> </w:t>
      </w:r>
      <w:r>
        <w:t>(наблюдение).</w:t>
      </w:r>
    </w:p>
    <w:p w:rsidR="00EB32B5" w:rsidRDefault="007321FA">
      <w:pPr>
        <w:pStyle w:val="11"/>
        <w:spacing w:before="5" w:line="272" w:lineRule="exact"/>
      </w:pPr>
      <w:r>
        <w:t>Развитие</w:t>
      </w:r>
      <w:r>
        <w:rPr>
          <w:spacing w:val="-1"/>
        </w:rPr>
        <w:t xml:space="preserve"> </w:t>
      </w:r>
      <w:r>
        <w:t>речи</w:t>
      </w:r>
    </w:p>
    <w:p w:rsidR="00EB32B5" w:rsidRDefault="007321FA">
      <w:pPr>
        <w:pStyle w:val="a3"/>
        <w:ind w:right="759"/>
      </w:pPr>
      <w:r>
        <w:t>Повторение и продолжение работы, начатой в предыдущих классах: ситуации устного и</w:t>
      </w:r>
      <w:r>
        <w:rPr>
          <w:spacing w:val="1"/>
        </w:rPr>
        <w:t xml:space="preserve"> </w:t>
      </w:r>
      <w:r>
        <w:t>письменного общения (письмо, поздравительная открытка, объявление и др.); диалог; монолог;</w:t>
      </w:r>
      <w:r>
        <w:rPr>
          <w:spacing w:val="-57"/>
        </w:rPr>
        <w:t xml:space="preserve"> </w:t>
      </w:r>
      <w:r>
        <w:t>отражение темы</w:t>
      </w:r>
      <w:r>
        <w:rPr>
          <w:spacing w:val="3"/>
        </w:rPr>
        <w:t xml:space="preserve"> </w:t>
      </w:r>
      <w:r>
        <w:t>текста</w:t>
      </w:r>
      <w:r>
        <w:rPr>
          <w:spacing w:val="1"/>
        </w:rPr>
        <w:t xml:space="preserve"> </w:t>
      </w:r>
      <w:r>
        <w:t>или</w:t>
      </w:r>
      <w:r>
        <w:rPr>
          <w:spacing w:val="-3"/>
        </w:rPr>
        <w:t xml:space="preserve"> </w:t>
      </w:r>
      <w:r>
        <w:t>основной</w:t>
      </w:r>
      <w:r>
        <w:rPr>
          <w:spacing w:val="-2"/>
        </w:rPr>
        <w:t xml:space="preserve"> </w:t>
      </w:r>
      <w:r>
        <w:t>мысли</w:t>
      </w:r>
      <w:r>
        <w:rPr>
          <w:spacing w:val="-2"/>
        </w:rPr>
        <w:t xml:space="preserve"> </w:t>
      </w:r>
      <w:r>
        <w:t>в</w:t>
      </w:r>
      <w:r>
        <w:rPr>
          <w:spacing w:val="3"/>
        </w:rPr>
        <w:t xml:space="preserve"> </w:t>
      </w:r>
      <w:r>
        <w:t>заголовке.</w:t>
      </w:r>
    </w:p>
    <w:p w:rsidR="00EB32B5" w:rsidRDefault="007321FA">
      <w:pPr>
        <w:pStyle w:val="a3"/>
        <w:ind w:right="761"/>
      </w:pPr>
      <w:r>
        <w:t>Корректирование текстов (заданных и собственных) с учётом точности, правильности,</w:t>
      </w:r>
      <w:r>
        <w:rPr>
          <w:spacing w:val="1"/>
        </w:rPr>
        <w:t xml:space="preserve"> </w:t>
      </w:r>
      <w:r>
        <w:t>богатства</w:t>
      </w:r>
      <w:r>
        <w:rPr>
          <w:spacing w:val="-5"/>
        </w:rPr>
        <w:t xml:space="preserve"> </w:t>
      </w:r>
      <w:r>
        <w:t>и</w:t>
      </w:r>
      <w:r>
        <w:rPr>
          <w:spacing w:val="-2"/>
        </w:rPr>
        <w:t xml:space="preserve"> </w:t>
      </w:r>
      <w:r>
        <w:t>выразительности</w:t>
      </w:r>
      <w:r>
        <w:rPr>
          <w:spacing w:val="-1"/>
        </w:rPr>
        <w:t xml:space="preserve"> </w:t>
      </w:r>
      <w:r>
        <w:t>письменной</w:t>
      </w:r>
      <w:r>
        <w:rPr>
          <w:spacing w:val="-2"/>
        </w:rPr>
        <w:t xml:space="preserve"> </w:t>
      </w:r>
      <w:r>
        <w:t>речи.</w:t>
      </w:r>
    </w:p>
    <w:p w:rsidR="00EB32B5" w:rsidRDefault="007321FA">
      <w:pPr>
        <w:pStyle w:val="a3"/>
        <w:spacing w:before="2" w:line="237" w:lineRule="auto"/>
        <w:ind w:right="755"/>
      </w:pPr>
      <w:r>
        <w:t>Изложение (подробный</w:t>
      </w:r>
      <w:r>
        <w:rPr>
          <w:spacing w:val="1"/>
        </w:rPr>
        <w:t xml:space="preserve"> </w:t>
      </w:r>
      <w:r>
        <w:t>устный</w:t>
      </w:r>
      <w:r>
        <w:rPr>
          <w:spacing w:val="1"/>
        </w:rPr>
        <w:t xml:space="preserve"> </w:t>
      </w:r>
      <w:r>
        <w:t>и</w:t>
      </w:r>
      <w:r>
        <w:rPr>
          <w:spacing w:val="1"/>
        </w:rPr>
        <w:t xml:space="preserve"> </w:t>
      </w:r>
      <w:r>
        <w:t>письменный</w:t>
      </w:r>
      <w:r>
        <w:rPr>
          <w:spacing w:val="1"/>
        </w:rPr>
        <w:t xml:space="preserve"> </w:t>
      </w:r>
      <w:r>
        <w:t>пересказ</w:t>
      </w:r>
      <w:r>
        <w:rPr>
          <w:spacing w:val="1"/>
        </w:rPr>
        <w:t xml:space="preserve"> </w:t>
      </w:r>
      <w:r>
        <w:t>текста;</w:t>
      </w:r>
      <w:r>
        <w:rPr>
          <w:spacing w:val="1"/>
        </w:rPr>
        <w:t xml:space="preserve"> </w:t>
      </w:r>
      <w:r>
        <w:t>выборочный</w:t>
      </w:r>
      <w:r>
        <w:rPr>
          <w:spacing w:val="1"/>
        </w:rPr>
        <w:t xml:space="preserve"> </w:t>
      </w:r>
      <w:r>
        <w:t>устный</w:t>
      </w:r>
      <w:r>
        <w:rPr>
          <w:spacing w:val="1"/>
        </w:rPr>
        <w:t xml:space="preserve"> </w:t>
      </w:r>
      <w:r>
        <w:t>пересказ</w:t>
      </w:r>
      <w:r>
        <w:rPr>
          <w:spacing w:val="2"/>
        </w:rPr>
        <w:t xml:space="preserve"> </w:t>
      </w:r>
      <w:r>
        <w:t>текста).</w:t>
      </w:r>
    </w:p>
    <w:p w:rsidR="00EB32B5" w:rsidRDefault="007321FA">
      <w:pPr>
        <w:pStyle w:val="a3"/>
        <w:spacing w:before="3" w:line="275" w:lineRule="exact"/>
        <w:ind w:left="1113" w:firstLine="0"/>
      </w:pPr>
      <w:r>
        <w:t>Сочинение</w:t>
      </w:r>
      <w:r>
        <w:rPr>
          <w:spacing w:val="-6"/>
        </w:rPr>
        <w:t xml:space="preserve"> </w:t>
      </w:r>
      <w:r>
        <w:t>как</w:t>
      </w:r>
      <w:r>
        <w:rPr>
          <w:spacing w:val="-2"/>
        </w:rPr>
        <w:t xml:space="preserve"> </w:t>
      </w:r>
      <w:r>
        <w:t>вид</w:t>
      </w:r>
      <w:r>
        <w:rPr>
          <w:spacing w:val="-2"/>
        </w:rPr>
        <w:t xml:space="preserve"> </w:t>
      </w:r>
      <w:r>
        <w:t>письменной</w:t>
      </w:r>
      <w:r>
        <w:rPr>
          <w:spacing w:val="-3"/>
        </w:rPr>
        <w:t xml:space="preserve"> </w:t>
      </w:r>
      <w:r>
        <w:t>работы.</w:t>
      </w:r>
    </w:p>
    <w:p w:rsidR="00EB32B5" w:rsidRDefault="007321FA">
      <w:pPr>
        <w:pStyle w:val="a3"/>
        <w:ind w:right="753"/>
      </w:pPr>
      <w:r>
        <w:t>Изучающее, ознакомительное чтение. Поиск информации, заданной в тексте в явном</w:t>
      </w:r>
      <w:r>
        <w:rPr>
          <w:spacing w:val="1"/>
        </w:rPr>
        <w:t xml:space="preserve"> </w:t>
      </w:r>
      <w:r>
        <w:t>виде.</w:t>
      </w:r>
      <w:r>
        <w:rPr>
          <w:spacing w:val="1"/>
        </w:rPr>
        <w:t xml:space="preserve"> </w:t>
      </w:r>
      <w:r>
        <w:t>Формулирование</w:t>
      </w:r>
      <w:r>
        <w:rPr>
          <w:spacing w:val="1"/>
        </w:rPr>
        <w:t xml:space="preserve"> </w:t>
      </w:r>
      <w:r>
        <w:t>простых</w:t>
      </w:r>
      <w:r>
        <w:rPr>
          <w:spacing w:val="1"/>
        </w:rPr>
        <w:t xml:space="preserve"> </w:t>
      </w:r>
      <w:r>
        <w:t>выводов</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содержащейся</w:t>
      </w:r>
      <w:r>
        <w:rPr>
          <w:spacing w:val="1"/>
        </w:rPr>
        <w:t xml:space="preserve"> </w:t>
      </w:r>
      <w:r>
        <w:t>в</w:t>
      </w:r>
      <w:r>
        <w:rPr>
          <w:spacing w:val="1"/>
        </w:rPr>
        <w:t xml:space="preserve"> </w:t>
      </w:r>
      <w:r>
        <w:t>тексте.</w:t>
      </w:r>
      <w:r>
        <w:rPr>
          <w:spacing w:val="1"/>
        </w:rPr>
        <w:t xml:space="preserve"> </w:t>
      </w:r>
      <w:r>
        <w:t>Интерпретация</w:t>
      </w:r>
      <w:r>
        <w:rPr>
          <w:spacing w:val="1"/>
        </w:rPr>
        <w:t xml:space="preserve"> </w:t>
      </w:r>
      <w:r>
        <w:t>и</w:t>
      </w:r>
      <w:r>
        <w:rPr>
          <w:spacing w:val="-7"/>
        </w:rPr>
        <w:t xml:space="preserve"> </w:t>
      </w:r>
      <w:r>
        <w:t>обобщение содержащейся</w:t>
      </w:r>
      <w:r>
        <w:rPr>
          <w:spacing w:val="-3"/>
        </w:rPr>
        <w:t xml:space="preserve"> </w:t>
      </w:r>
      <w:r>
        <w:t>в</w:t>
      </w:r>
      <w:r>
        <w:rPr>
          <w:spacing w:val="-1"/>
        </w:rPr>
        <w:t xml:space="preserve"> </w:t>
      </w:r>
      <w:r>
        <w:t>тексте информации.</w:t>
      </w:r>
    </w:p>
    <w:p w:rsidR="00EB32B5" w:rsidRDefault="007321FA">
      <w:pPr>
        <w:pStyle w:val="11"/>
        <w:spacing w:before="7"/>
        <w:jc w:val="left"/>
      </w:pPr>
      <w:r>
        <w:t>Универсальные</w:t>
      </w:r>
      <w:r>
        <w:rPr>
          <w:spacing w:val="-6"/>
        </w:rPr>
        <w:t xml:space="preserve"> </w:t>
      </w:r>
      <w:r>
        <w:t>учебные действия</w:t>
      </w:r>
    </w:p>
    <w:p w:rsidR="00EB32B5" w:rsidRDefault="007321FA">
      <w:pPr>
        <w:pStyle w:val="21"/>
        <w:spacing w:line="274" w:lineRule="exact"/>
        <w:jc w:val="left"/>
      </w:pPr>
      <w:r>
        <w:t>Познавательные</w:t>
      </w:r>
      <w:r>
        <w:rPr>
          <w:spacing w:val="2"/>
        </w:rPr>
        <w:t xml:space="preserve"> </w:t>
      </w:r>
      <w:r>
        <w:t>УУД:</w:t>
      </w:r>
    </w:p>
    <w:p w:rsidR="00EB32B5" w:rsidRDefault="007321FA">
      <w:pPr>
        <w:spacing w:line="274" w:lineRule="exact"/>
        <w:ind w:left="1113"/>
        <w:rPr>
          <w:i/>
          <w:sz w:val="24"/>
        </w:rPr>
      </w:pPr>
      <w:r>
        <w:rPr>
          <w:i/>
          <w:sz w:val="24"/>
        </w:rPr>
        <w:t>Базовые</w:t>
      </w:r>
      <w:r>
        <w:rPr>
          <w:i/>
          <w:spacing w:val="-8"/>
          <w:sz w:val="24"/>
        </w:rPr>
        <w:t xml:space="preserve"> </w:t>
      </w:r>
      <w:r>
        <w:rPr>
          <w:i/>
          <w:sz w:val="24"/>
        </w:rPr>
        <w:t>логические</w:t>
      </w:r>
      <w:r>
        <w:rPr>
          <w:i/>
          <w:spacing w:val="-2"/>
          <w:sz w:val="24"/>
        </w:rPr>
        <w:t xml:space="preserve"> </w:t>
      </w:r>
      <w:r>
        <w:rPr>
          <w:i/>
          <w:sz w:val="24"/>
        </w:rPr>
        <w:t>действия:</w:t>
      </w:r>
    </w:p>
    <w:p w:rsidR="00EB32B5" w:rsidRDefault="007321FA" w:rsidP="00E6518E">
      <w:pPr>
        <w:pStyle w:val="a4"/>
        <w:numPr>
          <w:ilvl w:val="1"/>
          <w:numId w:val="39"/>
        </w:numPr>
        <w:tabs>
          <w:tab w:val="left" w:pos="1258"/>
        </w:tabs>
        <w:ind w:right="755" w:firstLine="710"/>
        <w:rPr>
          <w:sz w:val="24"/>
        </w:rPr>
      </w:pP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слов,</w:t>
      </w:r>
      <w:r>
        <w:rPr>
          <w:spacing w:val="1"/>
          <w:sz w:val="24"/>
        </w:rPr>
        <w:t xml:space="preserve"> </w:t>
      </w:r>
      <w:r>
        <w:rPr>
          <w:sz w:val="24"/>
        </w:rPr>
        <w:t>относящихся</w:t>
      </w:r>
      <w:r>
        <w:rPr>
          <w:spacing w:val="1"/>
          <w:sz w:val="24"/>
        </w:rPr>
        <w:t xml:space="preserve"> </w:t>
      </w:r>
      <w:r>
        <w:rPr>
          <w:sz w:val="24"/>
        </w:rPr>
        <w:t>к</w:t>
      </w:r>
      <w:r>
        <w:rPr>
          <w:spacing w:val="1"/>
          <w:sz w:val="24"/>
        </w:rPr>
        <w:t xml:space="preserve"> </w:t>
      </w:r>
      <w:r>
        <w:rPr>
          <w:sz w:val="24"/>
        </w:rPr>
        <w:t>разным</w:t>
      </w:r>
      <w:r>
        <w:rPr>
          <w:spacing w:val="1"/>
          <w:sz w:val="24"/>
        </w:rPr>
        <w:t xml:space="preserve"> </w:t>
      </w:r>
      <w:r>
        <w:rPr>
          <w:sz w:val="24"/>
        </w:rPr>
        <w:t>частям</w:t>
      </w:r>
      <w:r>
        <w:rPr>
          <w:spacing w:val="1"/>
          <w:sz w:val="24"/>
        </w:rPr>
        <w:t xml:space="preserve"> </w:t>
      </w:r>
      <w:r>
        <w:rPr>
          <w:sz w:val="24"/>
        </w:rPr>
        <w:t>речи;</w:t>
      </w:r>
      <w:r>
        <w:rPr>
          <w:spacing w:val="-57"/>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слов,</w:t>
      </w:r>
      <w:r>
        <w:rPr>
          <w:spacing w:val="1"/>
          <w:sz w:val="24"/>
        </w:rPr>
        <w:t xml:space="preserve"> </w:t>
      </w:r>
      <w:r>
        <w:rPr>
          <w:sz w:val="24"/>
        </w:rPr>
        <w:t>относящихся</w:t>
      </w:r>
      <w:r>
        <w:rPr>
          <w:spacing w:val="1"/>
          <w:sz w:val="24"/>
        </w:rPr>
        <w:t xml:space="preserve"> </w:t>
      </w:r>
      <w:r>
        <w:rPr>
          <w:sz w:val="24"/>
        </w:rPr>
        <w:t>к</w:t>
      </w:r>
      <w:r>
        <w:rPr>
          <w:spacing w:val="1"/>
          <w:sz w:val="24"/>
        </w:rPr>
        <w:t xml:space="preserve"> </w:t>
      </w:r>
      <w:r>
        <w:rPr>
          <w:sz w:val="24"/>
        </w:rPr>
        <w:t>одной</w:t>
      </w:r>
      <w:r>
        <w:rPr>
          <w:spacing w:val="1"/>
          <w:sz w:val="24"/>
        </w:rPr>
        <w:t xml:space="preserve"> </w:t>
      </w:r>
      <w:r>
        <w:rPr>
          <w:sz w:val="24"/>
        </w:rPr>
        <w:t>части</w:t>
      </w:r>
      <w:r>
        <w:rPr>
          <w:spacing w:val="1"/>
          <w:sz w:val="24"/>
        </w:rPr>
        <w:t xml:space="preserve"> </w:t>
      </w:r>
      <w:r>
        <w:rPr>
          <w:sz w:val="24"/>
        </w:rPr>
        <w:t>речи,</w:t>
      </w:r>
      <w:r>
        <w:rPr>
          <w:spacing w:val="1"/>
          <w:sz w:val="24"/>
        </w:rPr>
        <w:t xml:space="preserve"> </w:t>
      </w:r>
      <w:r>
        <w:rPr>
          <w:sz w:val="24"/>
        </w:rPr>
        <w:t>но</w:t>
      </w:r>
      <w:r>
        <w:rPr>
          <w:spacing w:val="1"/>
          <w:sz w:val="24"/>
        </w:rPr>
        <w:t xml:space="preserve"> </w:t>
      </w:r>
      <w:r>
        <w:rPr>
          <w:sz w:val="24"/>
        </w:rPr>
        <w:t>отличающихся</w:t>
      </w:r>
      <w:r>
        <w:rPr>
          <w:spacing w:val="1"/>
          <w:sz w:val="24"/>
        </w:rPr>
        <w:t xml:space="preserve"> </w:t>
      </w:r>
      <w:r>
        <w:rPr>
          <w:sz w:val="24"/>
        </w:rPr>
        <w:t>грамматическими</w:t>
      </w:r>
      <w:r>
        <w:rPr>
          <w:spacing w:val="-2"/>
          <w:sz w:val="24"/>
        </w:rPr>
        <w:t xml:space="preserve"> </w:t>
      </w:r>
      <w:r>
        <w:rPr>
          <w:sz w:val="24"/>
        </w:rPr>
        <w:t>признаками;</w:t>
      </w:r>
    </w:p>
    <w:p w:rsidR="00EB32B5" w:rsidRDefault="007321FA" w:rsidP="00E6518E">
      <w:pPr>
        <w:pStyle w:val="a4"/>
        <w:numPr>
          <w:ilvl w:val="1"/>
          <w:numId w:val="39"/>
        </w:numPr>
        <w:tabs>
          <w:tab w:val="left" w:pos="1258"/>
        </w:tabs>
        <w:spacing w:before="2" w:line="275" w:lineRule="exact"/>
        <w:ind w:left="1257" w:hanging="145"/>
        <w:rPr>
          <w:sz w:val="24"/>
        </w:rPr>
      </w:pPr>
      <w:r>
        <w:rPr>
          <w:sz w:val="24"/>
        </w:rPr>
        <w:t>группировать</w:t>
      </w:r>
      <w:r>
        <w:rPr>
          <w:spacing w:val="-2"/>
          <w:sz w:val="24"/>
        </w:rPr>
        <w:t xml:space="preserve"> </w:t>
      </w:r>
      <w:r>
        <w:rPr>
          <w:sz w:val="24"/>
        </w:rPr>
        <w:t>слова</w:t>
      </w:r>
      <w:r>
        <w:rPr>
          <w:spacing w:val="-6"/>
          <w:sz w:val="24"/>
        </w:rPr>
        <w:t xml:space="preserve"> </w:t>
      </w:r>
      <w:r>
        <w:rPr>
          <w:sz w:val="24"/>
        </w:rPr>
        <w:t>на</w:t>
      </w:r>
      <w:r>
        <w:rPr>
          <w:spacing w:val="-7"/>
          <w:sz w:val="24"/>
        </w:rPr>
        <w:t xml:space="preserve"> </w:t>
      </w:r>
      <w:r>
        <w:rPr>
          <w:sz w:val="24"/>
        </w:rPr>
        <w:t>основании</w:t>
      </w:r>
      <w:r>
        <w:rPr>
          <w:spacing w:val="-5"/>
          <w:sz w:val="24"/>
        </w:rPr>
        <w:t xml:space="preserve"> </w:t>
      </w:r>
      <w:r>
        <w:rPr>
          <w:sz w:val="24"/>
        </w:rPr>
        <w:t>того,</w:t>
      </w:r>
      <w:r>
        <w:rPr>
          <w:spacing w:val="1"/>
          <w:sz w:val="24"/>
        </w:rPr>
        <w:t xml:space="preserve"> </w:t>
      </w:r>
      <w:r>
        <w:rPr>
          <w:sz w:val="24"/>
        </w:rPr>
        <w:t>какой</w:t>
      </w:r>
      <w:r>
        <w:rPr>
          <w:spacing w:val="-5"/>
          <w:sz w:val="24"/>
        </w:rPr>
        <w:t xml:space="preserve"> </w:t>
      </w:r>
      <w:r>
        <w:rPr>
          <w:sz w:val="24"/>
        </w:rPr>
        <w:t>частью</w:t>
      </w:r>
      <w:r>
        <w:rPr>
          <w:spacing w:val="-3"/>
          <w:sz w:val="24"/>
        </w:rPr>
        <w:t xml:space="preserve"> </w:t>
      </w:r>
      <w:r>
        <w:rPr>
          <w:sz w:val="24"/>
        </w:rPr>
        <w:t>речи они</w:t>
      </w:r>
      <w:r>
        <w:rPr>
          <w:spacing w:val="-1"/>
          <w:sz w:val="24"/>
        </w:rPr>
        <w:t xml:space="preserve"> </w:t>
      </w:r>
      <w:r>
        <w:rPr>
          <w:sz w:val="24"/>
        </w:rPr>
        <w:t>являются;</w:t>
      </w:r>
    </w:p>
    <w:p w:rsidR="00EB32B5" w:rsidRDefault="007321FA" w:rsidP="00E6518E">
      <w:pPr>
        <w:pStyle w:val="a4"/>
        <w:numPr>
          <w:ilvl w:val="1"/>
          <w:numId w:val="39"/>
        </w:numPr>
        <w:tabs>
          <w:tab w:val="left" w:pos="1253"/>
        </w:tabs>
        <w:spacing w:line="242" w:lineRule="auto"/>
        <w:ind w:right="761" w:firstLine="710"/>
        <w:rPr>
          <w:sz w:val="24"/>
        </w:rPr>
      </w:pPr>
      <w:r>
        <w:rPr>
          <w:sz w:val="24"/>
        </w:rPr>
        <w:t>объединять</w:t>
      </w:r>
      <w:r>
        <w:rPr>
          <w:spacing w:val="1"/>
          <w:sz w:val="24"/>
        </w:rPr>
        <w:t xml:space="preserve"> </w:t>
      </w:r>
      <w:r>
        <w:rPr>
          <w:sz w:val="24"/>
        </w:rPr>
        <w:t>глаголы</w:t>
      </w:r>
      <w:r>
        <w:rPr>
          <w:spacing w:val="1"/>
          <w:sz w:val="24"/>
        </w:rPr>
        <w:t xml:space="preserve"> </w:t>
      </w:r>
      <w:r>
        <w:rPr>
          <w:sz w:val="24"/>
        </w:rPr>
        <w:t>в</w:t>
      </w:r>
      <w:r>
        <w:rPr>
          <w:spacing w:val="1"/>
          <w:sz w:val="24"/>
        </w:rPr>
        <w:t xml:space="preserve"> </w:t>
      </w:r>
      <w:r>
        <w:rPr>
          <w:sz w:val="24"/>
        </w:rPr>
        <w:t>группы</w:t>
      </w:r>
      <w:r>
        <w:rPr>
          <w:spacing w:val="1"/>
          <w:sz w:val="24"/>
        </w:rPr>
        <w:t xml:space="preserve"> </w:t>
      </w:r>
      <w:r>
        <w:rPr>
          <w:sz w:val="24"/>
        </w:rPr>
        <w:t>по</w:t>
      </w:r>
      <w:r>
        <w:rPr>
          <w:spacing w:val="1"/>
          <w:sz w:val="24"/>
        </w:rPr>
        <w:t xml:space="preserve"> </w:t>
      </w:r>
      <w:r>
        <w:rPr>
          <w:sz w:val="24"/>
        </w:rPr>
        <w:t>определённому</w:t>
      </w:r>
      <w:r>
        <w:rPr>
          <w:spacing w:val="1"/>
          <w:sz w:val="24"/>
        </w:rPr>
        <w:t xml:space="preserve"> </w:t>
      </w:r>
      <w:r>
        <w:rPr>
          <w:sz w:val="24"/>
        </w:rPr>
        <w:t>признаку</w:t>
      </w:r>
      <w:r>
        <w:rPr>
          <w:spacing w:val="1"/>
          <w:sz w:val="24"/>
        </w:rPr>
        <w:t xml:space="preserve"> </w:t>
      </w:r>
      <w:r>
        <w:rPr>
          <w:sz w:val="24"/>
        </w:rPr>
        <w:t>(например,</w:t>
      </w:r>
      <w:r>
        <w:rPr>
          <w:spacing w:val="1"/>
          <w:sz w:val="24"/>
        </w:rPr>
        <w:t xml:space="preserve"> </w:t>
      </w:r>
      <w:r>
        <w:rPr>
          <w:sz w:val="24"/>
        </w:rPr>
        <w:t>время,</w:t>
      </w:r>
      <w:r>
        <w:rPr>
          <w:spacing w:val="1"/>
          <w:sz w:val="24"/>
        </w:rPr>
        <w:t xml:space="preserve"> </w:t>
      </w:r>
      <w:r>
        <w:rPr>
          <w:sz w:val="24"/>
        </w:rPr>
        <w:t>спряжение);</w:t>
      </w:r>
    </w:p>
    <w:p w:rsidR="00EB32B5" w:rsidRDefault="007321FA" w:rsidP="00E6518E">
      <w:pPr>
        <w:pStyle w:val="a4"/>
        <w:numPr>
          <w:ilvl w:val="1"/>
          <w:numId w:val="39"/>
        </w:numPr>
        <w:tabs>
          <w:tab w:val="left" w:pos="1253"/>
        </w:tabs>
        <w:spacing w:line="271" w:lineRule="exact"/>
        <w:ind w:left="1252"/>
        <w:jc w:val="left"/>
        <w:rPr>
          <w:sz w:val="24"/>
        </w:rPr>
      </w:pPr>
      <w:r>
        <w:rPr>
          <w:sz w:val="24"/>
        </w:rPr>
        <w:t>объединять</w:t>
      </w:r>
      <w:r>
        <w:rPr>
          <w:spacing w:val="-5"/>
          <w:sz w:val="24"/>
        </w:rPr>
        <w:t xml:space="preserve"> </w:t>
      </w:r>
      <w:r>
        <w:rPr>
          <w:sz w:val="24"/>
        </w:rPr>
        <w:t>предложения</w:t>
      </w:r>
      <w:r>
        <w:rPr>
          <w:spacing w:val="-6"/>
          <w:sz w:val="24"/>
        </w:rPr>
        <w:t xml:space="preserve"> </w:t>
      </w:r>
      <w:r>
        <w:rPr>
          <w:sz w:val="24"/>
        </w:rPr>
        <w:t>по</w:t>
      </w:r>
      <w:r>
        <w:rPr>
          <w:spacing w:val="-1"/>
          <w:sz w:val="24"/>
        </w:rPr>
        <w:t xml:space="preserve"> </w:t>
      </w:r>
      <w:r>
        <w:rPr>
          <w:sz w:val="24"/>
        </w:rPr>
        <w:t>определённому</w:t>
      </w:r>
      <w:r>
        <w:rPr>
          <w:spacing w:val="-10"/>
          <w:sz w:val="24"/>
        </w:rPr>
        <w:t xml:space="preserve"> </w:t>
      </w:r>
      <w:r>
        <w:rPr>
          <w:sz w:val="24"/>
        </w:rPr>
        <w:t>признаку;</w:t>
      </w:r>
    </w:p>
    <w:p w:rsidR="00EB32B5" w:rsidRDefault="007321FA" w:rsidP="00E6518E">
      <w:pPr>
        <w:pStyle w:val="a4"/>
        <w:numPr>
          <w:ilvl w:val="1"/>
          <w:numId w:val="39"/>
        </w:numPr>
        <w:tabs>
          <w:tab w:val="left" w:pos="1258"/>
        </w:tabs>
        <w:spacing w:before="1" w:line="275" w:lineRule="exact"/>
        <w:ind w:left="1257" w:hanging="145"/>
        <w:jc w:val="left"/>
        <w:rPr>
          <w:sz w:val="24"/>
        </w:rPr>
      </w:pPr>
      <w:r>
        <w:rPr>
          <w:sz w:val="24"/>
        </w:rPr>
        <w:t>классифицировать</w:t>
      </w:r>
      <w:r>
        <w:rPr>
          <w:spacing w:val="-7"/>
          <w:sz w:val="24"/>
        </w:rPr>
        <w:t xml:space="preserve"> </w:t>
      </w:r>
      <w:r>
        <w:rPr>
          <w:sz w:val="24"/>
        </w:rPr>
        <w:t>предложенные</w:t>
      </w:r>
      <w:r>
        <w:rPr>
          <w:spacing w:val="-5"/>
          <w:sz w:val="24"/>
        </w:rPr>
        <w:t xml:space="preserve"> </w:t>
      </w:r>
      <w:r>
        <w:rPr>
          <w:sz w:val="24"/>
        </w:rPr>
        <w:t>языковые</w:t>
      </w:r>
      <w:r>
        <w:rPr>
          <w:spacing w:val="-5"/>
          <w:sz w:val="24"/>
        </w:rPr>
        <w:t xml:space="preserve"> </w:t>
      </w:r>
      <w:r>
        <w:rPr>
          <w:sz w:val="24"/>
        </w:rPr>
        <w:t>единицы;</w:t>
      </w:r>
    </w:p>
    <w:p w:rsidR="00EB32B5" w:rsidRDefault="007321FA" w:rsidP="00E6518E">
      <w:pPr>
        <w:pStyle w:val="a4"/>
        <w:numPr>
          <w:ilvl w:val="1"/>
          <w:numId w:val="39"/>
        </w:numPr>
        <w:tabs>
          <w:tab w:val="left" w:pos="1258"/>
        </w:tabs>
        <w:spacing w:line="275" w:lineRule="exact"/>
        <w:ind w:left="1257" w:hanging="145"/>
        <w:jc w:val="left"/>
        <w:rPr>
          <w:sz w:val="24"/>
        </w:rPr>
      </w:pPr>
      <w:r>
        <w:rPr>
          <w:sz w:val="24"/>
        </w:rPr>
        <w:t>устно</w:t>
      </w:r>
      <w:r>
        <w:rPr>
          <w:spacing w:val="-2"/>
          <w:sz w:val="24"/>
        </w:rPr>
        <w:t xml:space="preserve"> </w:t>
      </w:r>
      <w:r>
        <w:rPr>
          <w:sz w:val="24"/>
        </w:rPr>
        <w:t>характеризовать</w:t>
      </w:r>
      <w:r>
        <w:rPr>
          <w:spacing w:val="-3"/>
          <w:sz w:val="24"/>
        </w:rPr>
        <w:t xml:space="preserve"> </w:t>
      </w:r>
      <w:r>
        <w:rPr>
          <w:sz w:val="24"/>
        </w:rPr>
        <w:t>языковые</w:t>
      </w:r>
      <w:r>
        <w:rPr>
          <w:spacing w:val="-6"/>
          <w:sz w:val="24"/>
        </w:rPr>
        <w:t xml:space="preserve"> </w:t>
      </w:r>
      <w:r>
        <w:rPr>
          <w:sz w:val="24"/>
        </w:rPr>
        <w:t>единицы</w:t>
      </w:r>
      <w:r>
        <w:rPr>
          <w:spacing w:val="-3"/>
          <w:sz w:val="24"/>
        </w:rPr>
        <w:t xml:space="preserve"> </w:t>
      </w:r>
      <w:r>
        <w:rPr>
          <w:sz w:val="24"/>
        </w:rPr>
        <w:t>по</w:t>
      </w:r>
      <w:r>
        <w:rPr>
          <w:spacing w:val="-9"/>
          <w:sz w:val="24"/>
        </w:rPr>
        <w:t xml:space="preserve"> </w:t>
      </w:r>
      <w:r>
        <w:rPr>
          <w:sz w:val="24"/>
        </w:rPr>
        <w:t>заданным</w:t>
      </w:r>
      <w:r>
        <w:rPr>
          <w:spacing w:val="-4"/>
          <w:sz w:val="24"/>
        </w:rPr>
        <w:t xml:space="preserve"> </w:t>
      </w:r>
      <w:r>
        <w:rPr>
          <w:sz w:val="24"/>
        </w:rPr>
        <w:t>признакам;</w:t>
      </w:r>
    </w:p>
    <w:p w:rsidR="00EB32B5" w:rsidRDefault="007321FA" w:rsidP="00E6518E">
      <w:pPr>
        <w:pStyle w:val="a4"/>
        <w:numPr>
          <w:ilvl w:val="1"/>
          <w:numId w:val="39"/>
        </w:numPr>
        <w:tabs>
          <w:tab w:val="left" w:pos="1253"/>
        </w:tabs>
        <w:spacing w:before="2"/>
        <w:ind w:right="754" w:firstLine="710"/>
        <w:rPr>
          <w:sz w:val="24"/>
        </w:rPr>
      </w:pPr>
      <w:r>
        <w:rPr>
          <w:sz w:val="24"/>
        </w:rPr>
        <w:t>ориентироваться</w:t>
      </w:r>
      <w:r>
        <w:rPr>
          <w:spacing w:val="1"/>
          <w:sz w:val="24"/>
        </w:rPr>
        <w:t xml:space="preserve"> </w:t>
      </w:r>
      <w:r>
        <w:rPr>
          <w:sz w:val="24"/>
        </w:rPr>
        <w:t>в</w:t>
      </w:r>
      <w:r>
        <w:rPr>
          <w:spacing w:val="1"/>
          <w:sz w:val="24"/>
        </w:rPr>
        <w:t xml:space="preserve"> </w:t>
      </w:r>
      <w:r>
        <w:rPr>
          <w:sz w:val="24"/>
        </w:rPr>
        <w:t>изученных</w:t>
      </w:r>
      <w:r>
        <w:rPr>
          <w:spacing w:val="1"/>
          <w:sz w:val="24"/>
        </w:rPr>
        <w:t xml:space="preserve"> </w:t>
      </w:r>
      <w:r>
        <w:rPr>
          <w:sz w:val="24"/>
        </w:rPr>
        <w:t>понятиях</w:t>
      </w:r>
      <w:r>
        <w:rPr>
          <w:spacing w:val="1"/>
          <w:sz w:val="24"/>
        </w:rPr>
        <w:t xml:space="preserve"> </w:t>
      </w:r>
      <w:r>
        <w:rPr>
          <w:sz w:val="24"/>
        </w:rPr>
        <w:t>(склонение,</w:t>
      </w:r>
      <w:r>
        <w:rPr>
          <w:spacing w:val="1"/>
          <w:sz w:val="24"/>
        </w:rPr>
        <w:t xml:space="preserve"> </w:t>
      </w:r>
      <w:r>
        <w:rPr>
          <w:sz w:val="24"/>
        </w:rPr>
        <w:t>спряжение,</w:t>
      </w:r>
      <w:r>
        <w:rPr>
          <w:spacing w:val="61"/>
          <w:sz w:val="24"/>
        </w:rPr>
        <w:t xml:space="preserve"> </w:t>
      </w:r>
      <w:r>
        <w:rPr>
          <w:sz w:val="24"/>
        </w:rPr>
        <w:t>неопределённая</w:t>
      </w:r>
      <w:r>
        <w:rPr>
          <w:spacing w:val="-57"/>
          <w:sz w:val="24"/>
        </w:rPr>
        <w:t xml:space="preserve"> </w:t>
      </w:r>
      <w:r>
        <w:rPr>
          <w:sz w:val="24"/>
        </w:rPr>
        <w:t>форма, однородные члены предложения, сложное предложение) и соотносить понятие с его</w:t>
      </w:r>
      <w:r>
        <w:rPr>
          <w:spacing w:val="1"/>
          <w:sz w:val="24"/>
        </w:rPr>
        <w:t xml:space="preserve"> </w:t>
      </w:r>
      <w:r>
        <w:rPr>
          <w:sz w:val="24"/>
        </w:rPr>
        <w:t>краткой</w:t>
      </w:r>
      <w:r>
        <w:rPr>
          <w:spacing w:val="2"/>
          <w:sz w:val="24"/>
        </w:rPr>
        <w:t xml:space="preserve"> </w:t>
      </w:r>
      <w:r>
        <w:rPr>
          <w:sz w:val="24"/>
        </w:rPr>
        <w:t>характеристикой.</w:t>
      </w:r>
    </w:p>
    <w:p w:rsidR="00EB32B5" w:rsidRDefault="007321FA">
      <w:pPr>
        <w:spacing w:line="274" w:lineRule="exact"/>
        <w:ind w:left="1113"/>
        <w:jc w:val="both"/>
        <w:rPr>
          <w:i/>
          <w:sz w:val="24"/>
        </w:rPr>
      </w:pPr>
      <w:r>
        <w:rPr>
          <w:i/>
          <w:sz w:val="24"/>
        </w:rPr>
        <w:t>Базовые</w:t>
      </w:r>
      <w:r>
        <w:rPr>
          <w:i/>
          <w:spacing w:val="-8"/>
          <w:sz w:val="24"/>
        </w:rPr>
        <w:t xml:space="preserve"> </w:t>
      </w:r>
      <w:r>
        <w:rPr>
          <w:i/>
          <w:sz w:val="24"/>
        </w:rPr>
        <w:t>исследовательские</w:t>
      </w:r>
      <w:r>
        <w:rPr>
          <w:i/>
          <w:spacing w:val="-2"/>
          <w:sz w:val="24"/>
        </w:rPr>
        <w:t xml:space="preserve"> </w:t>
      </w:r>
      <w:r>
        <w:rPr>
          <w:i/>
          <w:sz w:val="24"/>
        </w:rPr>
        <w:t>действия:</w:t>
      </w:r>
    </w:p>
    <w:p w:rsidR="00EB32B5" w:rsidRDefault="00EB32B5">
      <w:pPr>
        <w:spacing w:line="274" w:lineRule="exact"/>
        <w:jc w:val="both"/>
        <w:rPr>
          <w:sz w:val="24"/>
        </w:rPr>
        <w:sectPr w:rsidR="00EB32B5">
          <w:type w:val="continuous"/>
          <w:pgSz w:w="11910" w:h="16840"/>
          <w:pgMar w:top="1560" w:right="260" w:bottom="280" w:left="620" w:header="720" w:footer="720" w:gutter="0"/>
          <w:cols w:space="720"/>
        </w:sectPr>
      </w:pPr>
    </w:p>
    <w:p w:rsidR="00EB32B5" w:rsidRDefault="007321FA" w:rsidP="00E6518E">
      <w:pPr>
        <w:pStyle w:val="a4"/>
        <w:numPr>
          <w:ilvl w:val="1"/>
          <w:numId w:val="39"/>
        </w:numPr>
        <w:tabs>
          <w:tab w:val="left" w:pos="1258"/>
        </w:tabs>
        <w:spacing w:before="66" w:line="242" w:lineRule="auto"/>
        <w:ind w:right="765" w:firstLine="710"/>
        <w:rPr>
          <w:sz w:val="24"/>
        </w:rPr>
      </w:pPr>
      <w:r>
        <w:rPr>
          <w:sz w:val="24"/>
        </w:rPr>
        <w:lastRenderedPageBreak/>
        <w:t>сравнивать несколько вариантов выполнения заданий по русскому языку, выбирать</w:t>
      </w:r>
      <w:r>
        <w:rPr>
          <w:spacing w:val="1"/>
          <w:sz w:val="24"/>
        </w:rPr>
        <w:t xml:space="preserve"> </w:t>
      </w:r>
      <w:r>
        <w:rPr>
          <w:sz w:val="24"/>
        </w:rPr>
        <w:t xml:space="preserve">наиболее </w:t>
      </w:r>
      <w:proofErr w:type="gramStart"/>
      <w:r>
        <w:rPr>
          <w:sz w:val="24"/>
        </w:rPr>
        <w:t>подходящий</w:t>
      </w:r>
      <w:proofErr w:type="gramEnd"/>
      <w:r>
        <w:rPr>
          <w:spacing w:val="1"/>
          <w:sz w:val="24"/>
        </w:rPr>
        <w:t xml:space="preserve"> </w:t>
      </w:r>
      <w:r>
        <w:rPr>
          <w:sz w:val="24"/>
        </w:rPr>
        <w:t>(на</w:t>
      </w:r>
      <w:r>
        <w:rPr>
          <w:spacing w:val="-4"/>
          <w:sz w:val="24"/>
        </w:rPr>
        <w:t xml:space="preserve"> </w:t>
      </w:r>
      <w:r>
        <w:rPr>
          <w:sz w:val="24"/>
        </w:rPr>
        <w:t>основе</w:t>
      </w:r>
      <w:r>
        <w:rPr>
          <w:spacing w:val="-4"/>
          <w:sz w:val="24"/>
        </w:rPr>
        <w:t xml:space="preserve"> </w:t>
      </w:r>
      <w:r>
        <w:rPr>
          <w:sz w:val="24"/>
        </w:rPr>
        <w:t>предложенных</w:t>
      </w:r>
      <w:r>
        <w:rPr>
          <w:spacing w:val="-3"/>
          <w:sz w:val="24"/>
        </w:rPr>
        <w:t xml:space="preserve"> </w:t>
      </w:r>
      <w:r>
        <w:rPr>
          <w:sz w:val="24"/>
        </w:rPr>
        <w:t>критериев);</w:t>
      </w:r>
    </w:p>
    <w:p w:rsidR="00EB32B5" w:rsidRDefault="007321FA" w:rsidP="00E6518E">
      <w:pPr>
        <w:pStyle w:val="a4"/>
        <w:numPr>
          <w:ilvl w:val="1"/>
          <w:numId w:val="39"/>
        </w:numPr>
        <w:tabs>
          <w:tab w:val="left" w:pos="1258"/>
        </w:tabs>
        <w:spacing w:line="242" w:lineRule="auto"/>
        <w:ind w:right="762" w:firstLine="710"/>
        <w:rPr>
          <w:sz w:val="24"/>
        </w:rPr>
      </w:pPr>
      <w:r>
        <w:rPr>
          <w:sz w:val="24"/>
        </w:rPr>
        <w:t>проводить по предложенному алгоритму различные виды анализа (</w:t>
      </w:r>
      <w:proofErr w:type="gramStart"/>
      <w:r>
        <w:rPr>
          <w:sz w:val="24"/>
        </w:rPr>
        <w:t>звуко­буквенный</w:t>
      </w:r>
      <w:proofErr w:type="gramEnd"/>
      <w:r>
        <w:rPr>
          <w:sz w:val="24"/>
        </w:rPr>
        <w:t>,</w:t>
      </w:r>
      <w:r>
        <w:rPr>
          <w:spacing w:val="1"/>
          <w:sz w:val="24"/>
        </w:rPr>
        <w:t xml:space="preserve"> </w:t>
      </w:r>
      <w:r>
        <w:rPr>
          <w:sz w:val="24"/>
        </w:rPr>
        <w:t>морфемный,</w:t>
      </w:r>
      <w:r>
        <w:rPr>
          <w:spacing w:val="3"/>
          <w:sz w:val="24"/>
        </w:rPr>
        <w:t xml:space="preserve"> </w:t>
      </w:r>
      <w:r>
        <w:rPr>
          <w:sz w:val="24"/>
        </w:rPr>
        <w:t>морфологический,</w:t>
      </w:r>
      <w:r>
        <w:rPr>
          <w:spacing w:val="-1"/>
          <w:sz w:val="24"/>
        </w:rPr>
        <w:t xml:space="preserve"> </w:t>
      </w:r>
      <w:r>
        <w:rPr>
          <w:sz w:val="24"/>
        </w:rPr>
        <w:t>синтаксический);</w:t>
      </w:r>
    </w:p>
    <w:p w:rsidR="00EB32B5" w:rsidRDefault="007321FA" w:rsidP="00E6518E">
      <w:pPr>
        <w:pStyle w:val="a4"/>
        <w:numPr>
          <w:ilvl w:val="1"/>
          <w:numId w:val="39"/>
        </w:numPr>
        <w:tabs>
          <w:tab w:val="left" w:pos="1258"/>
        </w:tabs>
        <w:ind w:right="752" w:firstLine="710"/>
        <w:rPr>
          <w:sz w:val="24"/>
        </w:rPr>
      </w:pPr>
      <w:r>
        <w:rPr>
          <w:sz w:val="24"/>
        </w:rPr>
        <w:t>формулировать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подкреплять</w:t>
      </w:r>
      <w:r>
        <w:rPr>
          <w:spacing w:val="1"/>
          <w:sz w:val="24"/>
        </w:rPr>
        <w:t xml:space="preserve"> </w:t>
      </w:r>
      <w:r>
        <w:rPr>
          <w:sz w:val="24"/>
        </w:rPr>
        <w:t>их</w:t>
      </w:r>
      <w:r>
        <w:rPr>
          <w:spacing w:val="1"/>
          <w:sz w:val="24"/>
        </w:rPr>
        <w:t xml:space="preserve"> </w:t>
      </w:r>
      <w:r>
        <w:rPr>
          <w:sz w:val="24"/>
        </w:rPr>
        <w:t>доказательствами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результатов</w:t>
      </w:r>
      <w:r>
        <w:rPr>
          <w:spacing w:val="-57"/>
          <w:sz w:val="24"/>
        </w:rPr>
        <w:t xml:space="preserve"> </w:t>
      </w:r>
      <w:r>
        <w:rPr>
          <w:sz w:val="24"/>
        </w:rPr>
        <w:t>проведённого</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языковым</w:t>
      </w:r>
      <w:r>
        <w:rPr>
          <w:spacing w:val="1"/>
          <w:sz w:val="24"/>
        </w:rPr>
        <w:t xml:space="preserve"> </w:t>
      </w:r>
      <w:r>
        <w:rPr>
          <w:sz w:val="24"/>
        </w:rPr>
        <w:t>материалом</w:t>
      </w:r>
      <w:r>
        <w:rPr>
          <w:spacing w:val="1"/>
          <w:sz w:val="24"/>
        </w:rPr>
        <w:t xml:space="preserve"> </w:t>
      </w:r>
      <w:r>
        <w:rPr>
          <w:sz w:val="24"/>
        </w:rPr>
        <w:t>(классификации,</w:t>
      </w:r>
      <w:r>
        <w:rPr>
          <w:spacing w:val="1"/>
          <w:sz w:val="24"/>
        </w:rPr>
        <w:t xml:space="preserve"> </w:t>
      </w:r>
      <w:r>
        <w:rPr>
          <w:sz w:val="24"/>
        </w:rPr>
        <w:t>сравнения,</w:t>
      </w:r>
      <w:r>
        <w:rPr>
          <w:spacing w:val="1"/>
          <w:sz w:val="24"/>
        </w:rPr>
        <w:t xml:space="preserve"> </w:t>
      </w:r>
      <w:r>
        <w:rPr>
          <w:sz w:val="24"/>
        </w:rPr>
        <w:t>мин</w:t>
      </w:r>
      <w:proofErr w:type="gramStart"/>
      <w:r>
        <w:rPr>
          <w:sz w:val="24"/>
        </w:rPr>
        <w:t>и-</w:t>
      </w:r>
      <w:proofErr w:type="gramEnd"/>
      <w:r>
        <w:rPr>
          <w:spacing w:val="1"/>
          <w:sz w:val="24"/>
        </w:rPr>
        <w:t xml:space="preserve"> </w:t>
      </w:r>
      <w:r>
        <w:rPr>
          <w:sz w:val="24"/>
        </w:rPr>
        <w:t>исследования);</w:t>
      </w:r>
    </w:p>
    <w:p w:rsidR="00EB32B5" w:rsidRDefault="007321FA" w:rsidP="00E6518E">
      <w:pPr>
        <w:pStyle w:val="a4"/>
        <w:numPr>
          <w:ilvl w:val="1"/>
          <w:numId w:val="39"/>
        </w:numPr>
        <w:tabs>
          <w:tab w:val="left" w:pos="1258"/>
        </w:tabs>
        <w:spacing w:line="237" w:lineRule="auto"/>
        <w:ind w:right="757" w:firstLine="710"/>
        <w:rPr>
          <w:sz w:val="24"/>
        </w:rPr>
      </w:pPr>
      <w:r>
        <w:rPr>
          <w:sz w:val="24"/>
        </w:rPr>
        <w:t>выявлять</w:t>
      </w:r>
      <w:r>
        <w:rPr>
          <w:spacing w:val="1"/>
          <w:sz w:val="24"/>
        </w:rPr>
        <w:t xml:space="preserve"> </w:t>
      </w:r>
      <w:r>
        <w:rPr>
          <w:sz w:val="24"/>
        </w:rPr>
        <w:t>недостаток</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(практической)</w:t>
      </w:r>
      <w:r>
        <w:rPr>
          <w:spacing w:val="1"/>
          <w:sz w:val="24"/>
        </w:rPr>
        <w:t xml:space="preserve"> </w:t>
      </w:r>
      <w:r>
        <w:rPr>
          <w:sz w:val="24"/>
        </w:rPr>
        <w:t>задачи</w:t>
      </w:r>
      <w:r>
        <w:rPr>
          <w:spacing w:val="1"/>
          <w:sz w:val="24"/>
        </w:rPr>
        <w:t xml:space="preserve"> </w:t>
      </w:r>
      <w:r>
        <w:rPr>
          <w:sz w:val="24"/>
        </w:rPr>
        <w:t>на</w:t>
      </w:r>
      <w:r>
        <w:rPr>
          <w:spacing w:val="1"/>
          <w:sz w:val="24"/>
        </w:rPr>
        <w:t xml:space="preserve"> </w:t>
      </w:r>
      <w:r>
        <w:rPr>
          <w:sz w:val="24"/>
        </w:rPr>
        <w:t>основе</w:t>
      </w:r>
      <w:r>
        <w:rPr>
          <w:spacing w:val="-5"/>
          <w:sz w:val="24"/>
        </w:rPr>
        <w:t xml:space="preserve"> </w:t>
      </w:r>
      <w:r>
        <w:rPr>
          <w:sz w:val="24"/>
        </w:rPr>
        <w:t>предложенного</w:t>
      </w:r>
      <w:r>
        <w:rPr>
          <w:spacing w:val="6"/>
          <w:sz w:val="24"/>
        </w:rPr>
        <w:t xml:space="preserve"> </w:t>
      </w:r>
      <w:r>
        <w:rPr>
          <w:sz w:val="24"/>
        </w:rPr>
        <w:t>алгоритма;</w:t>
      </w:r>
    </w:p>
    <w:p w:rsidR="00EB32B5" w:rsidRDefault="007321FA" w:rsidP="00E6518E">
      <w:pPr>
        <w:pStyle w:val="a4"/>
        <w:numPr>
          <w:ilvl w:val="1"/>
          <w:numId w:val="39"/>
        </w:numPr>
        <w:tabs>
          <w:tab w:val="left" w:pos="1258"/>
        </w:tabs>
        <w:spacing w:line="275" w:lineRule="exact"/>
        <w:ind w:left="1257" w:hanging="145"/>
        <w:rPr>
          <w:sz w:val="24"/>
        </w:rPr>
      </w:pPr>
      <w:r>
        <w:rPr>
          <w:sz w:val="24"/>
        </w:rPr>
        <w:t>прогнозировать</w:t>
      </w:r>
      <w:r>
        <w:rPr>
          <w:spacing w:val="-6"/>
          <w:sz w:val="24"/>
        </w:rPr>
        <w:t xml:space="preserve"> </w:t>
      </w:r>
      <w:r>
        <w:rPr>
          <w:sz w:val="24"/>
        </w:rPr>
        <w:t>возможное</w:t>
      </w:r>
      <w:r>
        <w:rPr>
          <w:spacing w:val="-4"/>
          <w:sz w:val="24"/>
        </w:rPr>
        <w:t xml:space="preserve"> </w:t>
      </w:r>
      <w:r>
        <w:rPr>
          <w:sz w:val="24"/>
        </w:rPr>
        <w:t>развитие</w:t>
      </w:r>
      <w:r>
        <w:rPr>
          <w:spacing w:val="-5"/>
          <w:sz w:val="24"/>
        </w:rPr>
        <w:t xml:space="preserve"> </w:t>
      </w:r>
      <w:r>
        <w:rPr>
          <w:sz w:val="24"/>
        </w:rPr>
        <w:t>речевой</w:t>
      </w:r>
      <w:r>
        <w:rPr>
          <w:spacing w:val="-11"/>
          <w:sz w:val="24"/>
        </w:rPr>
        <w:t xml:space="preserve"> </w:t>
      </w:r>
      <w:r>
        <w:rPr>
          <w:sz w:val="24"/>
        </w:rPr>
        <w:t>ситуации.</w:t>
      </w:r>
    </w:p>
    <w:p w:rsidR="00EB32B5" w:rsidRDefault="007321FA">
      <w:pPr>
        <w:spacing w:line="275" w:lineRule="exact"/>
        <w:ind w:left="1113"/>
        <w:jc w:val="both"/>
        <w:rPr>
          <w:i/>
          <w:sz w:val="24"/>
        </w:rPr>
      </w:pPr>
      <w:r>
        <w:rPr>
          <w:i/>
          <w:sz w:val="24"/>
        </w:rPr>
        <w:t>Работа с</w:t>
      </w:r>
      <w:r>
        <w:rPr>
          <w:i/>
          <w:spacing w:val="1"/>
          <w:sz w:val="24"/>
        </w:rPr>
        <w:t xml:space="preserve"> </w:t>
      </w:r>
      <w:r>
        <w:rPr>
          <w:i/>
          <w:sz w:val="24"/>
        </w:rPr>
        <w:t>информацией:</w:t>
      </w:r>
    </w:p>
    <w:p w:rsidR="00EB32B5" w:rsidRDefault="007321FA" w:rsidP="00E6518E">
      <w:pPr>
        <w:pStyle w:val="a4"/>
        <w:numPr>
          <w:ilvl w:val="1"/>
          <w:numId w:val="39"/>
        </w:numPr>
        <w:tabs>
          <w:tab w:val="left" w:pos="1258"/>
        </w:tabs>
        <w:ind w:right="748" w:firstLine="710"/>
        <w:rPr>
          <w:sz w:val="24"/>
        </w:rPr>
      </w:pPr>
      <w:r>
        <w:rPr>
          <w:sz w:val="24"/>
        </w:rPr>
        <w:t>выбирать источник получения информации, работать со словарями, справочниками в</w:t>
      </w:r>
      <w:r>
        <w:rPr>
          <w:spacing w:val="1"/>
          <w:sz w:val="24"/>
        </w:rPr>
        <w:t xml:space="preserve"> </w:t>
      </w:r>
      <w:r>
        <w:rPr>
          <w:sz w:val="24"/>
        </w:rPr>
        <w:t>поисках</w:t>
      </w:r>
      <w:r>
        <w:rPr>
          <w:spacing w:val="1"/>
          <w:sz w:val="24"/>
        </w:rPr>
        <w:t xml:space="preserve"> </w:t>
      </w:r>
      <w:r>
        <w:rPr>
          <w:sz w:val="24"/>
        </w:rPr>
        <w:t>информации,</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учебно­практической</w:t>
      </w:r>
      <w:r>
        <w:rPr>
          <w:spacing w:val="1"/>
          <w:sz w:val="24"/>
        </w:rPr>
        <w:t xml:space="preserve"> </w:t>
      </w:r>
      <w:r>
        <w:rPr>
          <w:sz w:val="24"/>
        </w:rPr>
        <w:t>задачи;</w:t>
      </w:r>
      <w:r>
        <w:rPr>
          <w:spacing w:val="1"/>
          <w:sz w:val="24"/>
        </w:rPr>
        <w:t xml:space="preserve"> </w:t>
      </w:r>
      <w:r>
        <w:rPr>
          <w:sz w:val="24"/>
        </w:rPr>
        <w:t>находить</w:t>
      </w:r>
      <w:r>
        <w:rPr>
          <w:spacing w:val="1"/>
          <w:sz w:val="24"/>
        </w:rPr>
        <w:t xml:space="preserve"> </w:t>
      </w:r>
      <w:r>
        <w:rPr>
          <w:sz w:val="24"/>
        </w:rPr>
        <w:t>дополнительную</w:t>
      </w:r>
      <w:r>
        <w:rPr>
          <w:spacing w:val="-1"/>
          <w:sz w:val="24"/>
        </w:rPr>
        <w:t xml:space="preserve"> </w:t>
      </w:r>
      <w:r>
        <w:rPr>
          <w:sz w:val="24"/>
        </w:rPr>
        <w:t>информацию,</w:t>
      </w:r>
      <w:r>
        <w:rPr>
          <w:spacing w:val="-2"/>
          <w:sz w:val="24"/>
        </w:rPr>
        <w:t xml:space="preserve"> </w:t>
      </w:r>
      <w:r>
        <w:rPr>
          <w:sz w:val="24"/>
        </w:rPr>
        <w:t>используя</w:t>
      </w:r>
      <w:r>
        <w:rPr>
          <w:spacing w:val="2"/>
          <w:sz w:val="24"/>
        </w:rPr>
        <w:t xml:space="preserve"> </w:t>
      </w:r>
      <w:r>
        <w:rPr>
          <w:sz w:val="24"/>
        </w:rPr>
        <w:t>справочники</w:t>
      </w:r>
      <w:r>
        <w:rPr>
          <w:spacing w:val="2"/>
          <w:sz w:val="24"/>
        </w:rPr>
        <w:t xml:space="preserve"> </w:t>
      </w:r>
      <w:r>
        <w:rPr>
          <w:sz w:val="24"/>
        </w:rPr>
        <w:t>и</w:t>
      </w:r>
      <w:r>
        <w:rPr>
          <w:spacing w:val="-2"/>
          <w:sz w:val="24"/>
        </w:rPr>
        <w:t xml:space="preserve"> </w:t>
      </w:r>
      <w:r>
        <w:rPr>
          <w:sz w:val="24"/>
        </w:rPr>
        <w:t>словари;</w:t>
      </w:r>
    </w:p>
    <w:p w:rsidR="00EB32B5" w:rsidRDefault="007321FA" w:rsidP="00E6518E">
      <w:pPr>
        <w:pStyle w:val="a4"/>
        <w:numPr>
          <w:ilvl w:val="1"/>
          <w:numId w:val="39"/>
        </w:numPr>
        <w:tabs>
          <w:tab w:val="left" w:pos="1258"/>
        </w:tabs>
        <w:spacing w:line="242" w:lineRule="auto"/>
        <w:ind w:right="760" w:firstLine="710"/>
        <w:rPr>
          <w:sz w:val="24"/>
        </w:rPr>
      </w:pPr>
      <w:r>
        <w:rPr>
          <w:sz w:val="24"/>
        </w:rPr>
        <w:t>распознавать</w:t>
      </w:r>
      <w:r>
        <w:rPr>
          <w:spacing w:val="1"/>
          <w:sz w:val="24"/>
        </w:rPr>
        <w:t xml:space="preserve"> </w:t>
      </w:r>
      <w:r>
        <w:rPr>
          <w:sz w:val="24"/>
        </w:rPr>
        <w:t>достоверную</w:t>
      </w:r>
      <w:r>
        <w:rPr>
          <w:spacing w:val="1"/>
          <w:sz w:val="24"/>
        </w:rPr>
        <w:t xml:space="preserve"> </w:t>
      </w:r>
      <w:r>
        <w:rPr>
          <w:sz w:val="24"/>
        </w:rPr>
        <w:t>и</w:t>
      </w:r>
      <w:r>
        <w:rPr>
          <w:spacing w:val="1"/>
          <w:sz w:val="24"/>
        </w:rPr>
        <w:t xml:space="preserve"> </w:t>
      </w:r>
      <w:r>
        <w:rPr>
          <w:sz w:val="24"/>
        </w:rPr>
        <w:t>недостоверную</w:t>
      </w:r>
      <w:r>
        <w:rPr>
          <w:spacing w:val="1"/>
          <w:sz w:val="24"/>
        </w:rPr>
        <w:t xml:space="preserve"> </w:t>
      </w:r>
      <w:r>
        <w:rPr>
          <w:sz w:val="24"/>
        </w:rPr>
        <w:t>информацию</w:t>
      </w:r>
      <w:r>
        <w:rPr>
          <w:spacing w:val="1"/>
          <w:sz w:val="24"/>
        </w:rPr>
        <w:t xml:space="preserve"> </w:t>
      </w:r>
      <w:r>
        <w:rPr>
          <w:sz w:val="24"/>
        </w:rPr>
        <w:t>о</w:t>
      </w:r>
      <w:r>
        <w:rPr>
          <w:spacing w:val="1"/>
          <w:sz w:val="24"/>
        </w:rPr>
        <w:t xml:space="preserve"> </w:t>
      </w:r>
      <w:r>
        <w:rPr>
          <w:sz w:val="24"/>
        </w:rPr>
        <w:t>языковых</w:t>
      </w:r>
      <w:r>
        <w:rPr>
          <w:spacing w:val="1"/>
          <w:sz w:val="24"/>
        </w:rPr>
        <w:t xml:space="preserve"> </w:t>
      </w:r>
      <w:r>
        <w:rPr>
          <w:sz w:val="24"/>
        </w:rPr>
        <w:t>единицах</w:t>
      </w:r>
      <w:r>
        <w:rPr>
          <w:spacing w:val="1"/>
          <w:sz w:val="24"/>
        </w:rPr>
        <w:t xml:space="preserve"> </w:t>
      </w:r>
      <w:r>
        <w:rPr>
          <w:sz w:val="24"/>
        </w:rPr>
        <w:t>самостоятельно</w:t>
      </w:r>
      <w:r>
        <w:rPr>
          <w:spacing w:val="1"/>
          <w:sz w:val="24"/>
        </w:rPr>
        <w:t xml:space="preserve"> </w:t>
      </w:r>
      <w:r>
        <w:rPr>
          <w:sz w:val="24"/>
        </w:rPr>
        <w:t>или</w:t>
      </w:r>
      <w:r>
        <w:rPr>
          <w:spacing w:val="-3"/>
          <w:sz w:val="24"/>
        </w:rPr>
        <w:t xml:space="preserve"> </w:t>
      </w:r>
      <w:r>
        <w:rPr>
          <w:sz w:val="24"/>
        </w:rPr>
        <w:t>на</w:t>
      </w:r>
      <w:r>
        <w:rPr>
          <w:spacing w:val="-10"/>
          <w:sz w:val="24"/>
        </w:rPr>
        <w:t xml:space="preserve"> </w:t>
      </w:r>
      <w:r>
        <w:rPr>
          <w:sz w:val="24"/>
        </w:rPr>
        <w:t>основании</w:t>
      </w:r>
      <w:r>
        <w:rPr>
          <w:spacing w:val="2"/>
          <w:sz w:val="24"/>
        </w:rPr>
        <w:t xml:space="preserve"> </w:t>
      </w:r>
      <w:r>
        <w:rPr>
          <w:sz w:val="24"/>
        </w:rPr>
        <w:t>предложенного</w:t>
      </w:r>
      <w:r>
        <w:rPr>
          <w:spacing w:val="1"/>
          <w:sz w:val="24"/>
        </w:rPr>
        <w:t xml:space="preserve"> </w:t>
      </w:r>
      <w:r>
        <w:rPr>
          <w:sz w:val="24"/>
        </w:rPr>
        <w:t>учителем</w:t>
      </w:r>
      <w:r>
        <w:rPr>
          <w:spacing w:val="2"/>
          <w:sz w:val="24"/>
        </w:rPr>
        <w:t xml:space="preserve"> </w:t>
      </w:r>
      <w:r>
        <w:rPr>
          <w:sz w:val="24"/>
        </w:rPr>
        <w:t>способа</w:t>
      </w:r>
      <w:r>
        <w:rPr>
          <w:spacing w:val="1"/>
          <w:sz w:val="24"/>
        </w:rPr>
        <w:t xml:space="preserve"> </w:t>
      </w:r>
      <w:r>
        <w:rPr>
          <w:sz w:val="24"/>
        </w:rPr>
        <w:t>её проверки;</w:t>
      </w:r>
    </w:p>
    <w:p w:rsidR="00EB32B5" w:rsidRDefault="007321FA" w:rsidP="00E6518E">
      <w:pPr>
        <w:pStyle w:val="a4"/>
        <w:numPr>
          <w:ilvl w:val="1"/>
          <w:numId w:val="39"/>
        </w:numPr>
        <w:tabs>
          <w:tab w:val="left" w:pos="1258"/>
        </w:tabs>
        <w:ind w:right="752" w:firstLine="710"/>
        <w:rPr>
          <w:sz w:val="24"/>
        </w:rPr>
      </w:pPr>
      <w:r>
        <w:rPr>
          <w:sz w:val="24"/>
        </w:rPr>
        <w:t>соблюдать</w:t>
      </w:r>
      <w:r>
        <w:rPr>
          <w:spacing w:val="1"/>
          <w:sz w:val="24"/>
        </w:rPr>
        <w:t xml:space="preserve"> </w:t>
      </w:r>
      <w:r>
        <w:rPr>
          <w:sz w:val="24"/>
        </w:rPr>
        <w:t>с помощью взрослых (педагогических работников,</w:t>
      </w:r>
      <w:r>
        <w:rPr>
          <w:spacing w:val="1"/>
          <w:sz w:val="24"/>
        </w:rPr>
        <w:t xml:space="preserve"> </w:t>
      </w:r>
      <w:r>
        <w:rPr>
          <w:sz w:val="24"/>
        </w:rPr>
        <w:t>родителей (законных</w:t>
      </w:r>
      <w:r>
        <w:rPr>
          <w:spacing w:val="1"/>
          <w:sz w:val="24"/>
        </w:rPr>
        <w:t xml:space="preserve"> </w:t>
      </w:r>
      <w:r>
        <w:rPr>
          <w:sz w:val="24"/>
        </w:rPr>
        <w:t>представителей) несовершеннолетних обучающихся) элементарные правила информационной</w:t>
      </w:r>
      <w:r>
        <w:rPr>
          <w:spacing w:val="1"/>
          <w:sz w:val="24"/>
        </w:rPr>
        <w:t xml:space="preserve"> </w:t>
      </w:r>
      <w:r>
        <w:rPr>
          <w:sz w:val="24"/>
        </w:rPr>
        <w:t>безопасности</w:t>
      </w:r>
      <w:r>
        <w:rPr>
          <w:spacing w:val="-2"/>
          <w:sz w:val="24"/>
        </w:rPr>
        <w:t xml:space="preserve"> </w:t>
      </w:r>
      <w:r>
        <w:rPr>
          <w:sz w:val="24"/>
        </w:rPr>
        <w:t>при</w:t>
      </w:r>
      <w:r>
        <w:rPr>
          <w:spacing w:val="-2"/>
          <w:sz w:val="24"/>
        </w:rPr>
        <w:t xml:space="preserve"> </w:t>
      </w:r>
      <w:r>
        <w:rPr>
          <w:sz w:val="24"/>
        </w:rPr>
        <w:t>поиске</w:t>
      </w:r>
      <w:r>
        <w:rPr>
          <w:spacing w:val="1"/>
          <w:sz w:val="24"/>
        </w:rPr>
        <w:t xml:space="preserve"> </w:t>
      </w:r>
      <w:r>
        <w:rPr>
          <w:sz w:val="24"/>
        </w:rPr>
        <w:t>информации</w:t>
      </w:r>
      <w:r>
        <w:rPr>
          <w:spacing w:val="-3"/>
          <w:sz w:val="24"/>
        </w:rPr>
        <w:t xml:space="preserve"> </w:t>
      </w:r>
      <w:r>
        <w:rPr>
          <w:sz w:val="24"/>
        </w:rPr>
        <w:t>в</w:t>
      </w:r>
      <w:r>
        <w:rPr>
          <w:spacing w:val="3"/>
          <w:sz w:val="24"/>
        </w:rPr>
        <w:t xml:space="preserve"> </w:t>
      </w:r>
      <w:r>
        <w:rPr>
          <w:sz w:val="24"/>
        </w:rPr>
        <w:t>сети</w:t>
      </w:r>
      <w:r>
        <w:rPr>
          <w:spacing w:val="-1"/>
          <w:sz w:val="24"/>
        </w:rPr>
        <w:t xml:space="preserve"> </w:t>
      </w:r>
      <w:r>
        <w:rPr>
          <w:sz w:val="24"/>
        </w:rPr>
        <w:t>Интернет;</w:t>
      </w:r>
    </w:p>
    <w:p w:rsidR="00EB32B5" w:rsidRDefault="007321FA" w:rsidP="00E6518E">
      <w:pPr>
        <w:pStyle w:val="a4"/>
        <w:numPr>
          <w:ilvl w:val="1"/>
          <w:numId w:val="39"/>
        </w:numPr>
        <w:tabs>
          <w:tab w:val="left" w:pos="1258"/>
        </w:tabs>
        <w:ind w:left="1257" w:hanging="145"/>
        <w:rPr>
          <w:sz w:val="24"/>
        </w:rPr>
      </w:pPr>
      <w:r>
        <w:rPr>
          <w:sz w:val="24"/>
        </w:rPr>
        <w:t>самостоятельно</w:t>
      </w:r>
      <w:r>
        <w:rPr>
          <w:spacing w:val="-4"/>
          <w:sz w:val="24"/>
        </w:rPr>
        <w:t xml:space="preserve"> </w:t>
      </w:r>
      <w:r>
        <w:rPr>
          <w:sz w:val="24"/>
        </w:rPr>
        <w:t>создавать</w:t>
      </w:r>
      <w:r>
        <w:rPr>
          <w:spacing w:val="-2"/>
          <w:sz w:val="24"/>
        </w:rPr>
        <w:t xml:space="preserve"> </w:t>
      </w:r>
      <w:r>
        <w:rPr>
          <w:sz w:val="24"/>
        </w:rPr>
        <w:t>схемы,</w:t>
      </w:r>
      <w:r>
        <w:rPr>
          <w:spacing w:val="-7"/>
          <w:sz w:val="24"/>
        </w:rPr>
        <w:t xml:space="preserve"> </w:t>
      </w:r>
      <w:r>
        <w:rPr>
          <w:sz w:val="24"/>
        </w:rPr>
        <w:t>таблицы</w:t>
      </w:r>
      <w:r>
        <w:rPr>
          <w:spacing w:val="-6"/>
          <w:sz w:val="24"/>
        </w:rPr>
        <w:t xml:space="preserve"> </w:t>
      </w:r>
      <w:r>
        <w:rPr>
          <w:sz w:val="24"/>
        </w:rPr>
        <w:t>для</w:t>
      </w:r>
      <w:r>
        <w:rPr>
          <w:spacing w:val="-3"/>
          <w:sz w:val="24"/>
        </w:rPr>
        <w:t xml:space="preserve"> </w:t>
      </w:r>
      <w:r>
        <w:rPr>
          <w:sz w:val="24"/>
        </w:rPr>
        <w:t>представления</w:t>
      </w:r>
      <w:r>
        <w:rPr>
          <w:spacing w:val="-4"/>
          <w:sz w:val="24"/>
        </w:rPr>
        <w:t xml:space="preserve"> </w:t>
      </w:r>
      <w:r>
        <w:rPr>
          <w:sz w:val="24"/>
        </w:rPr>
        <w:t>информации.</w:t>
      </w:r>
    </w:p>
    <w:p w:rsidR="00EB32B5" w:rsidRDefault="007321FA">
      <w:pPr>
        <w:pStyle w:val="21"/>
        <w:spacing w:line="275" w:lineRule="exact"/>
        <w:jc w:val="left"/>
      </w:pPr>
      <w:r>
        <w:t>Коммуникативные</w:t>
      </w:r>
      <w:r>
        <w:rPr>
          <w:spacing w:val="-4"/>
        </w:rPr>
        <w:t xml:space="preserve"> </w:t>
      </w:r>
      <w:r>
        <w:t>УУД:</w:t>
      </w:r>
    </w:p>
    <w:p w:rsidR="00EB32B5" w:rsidRDefault="007321FA">
      <w:pPr>
        <w:spacing w:line="274" w:lineRule="exact"/>
        <w:ind w:left="1113"/>
        <w:rPr>
          <w:i/>
          <w:sz w:val="24"/>
        </w:rPr>
      </w:pPr>
      <w:r>
        <w:rPr>
          <w:i/>
          <w:sz w:val="24"/>
        </w:rPr>
        <w:t>Общение:</w:t>
      </w:r>
    </w:p>
    <w:p w:rsidR="00EB32B5" w:rsidRDefault="007321FA" w:rsidP="00E6518E">
      <w:pPr>
        <w:pStyle w:val="a4"/>
        <w:numPr>
          <w:ilvl w:val="1"/>
          <w:numId w:val="39"/>
        </w:numPr>
        <w:tabs>
          <w:tab w:val="left" w:pos="1258"/>
        </w:tabs>
        <w:spacing w:line="242" w:lineRule="auto"/>
        <w:ind w:right="750" w:firstLine="710"/>
        <w:jc w:val="left"/>
        <w:rPr>
          <w:sz w:val="24"/>
        </w:rPr>
      </w:pPr>
      <w:r>
        <w:rPr>
          <w:sz w:val="24"/>
        </w:rPr>
        <w:t>воспринимать</w:t>
      </w:r>
      <w:r>
        <w:rPr>
          <w:spacing w:val="47"/>
          <w:sz w:val="24"/>
        </w:rPr>
        <w:t xml:space="preserve"> </w:t>
      </w:r>
      <w:r>
        <w:rPr>
          <w:sz w:val="24"/>
        </w:rPr>
        <w:t>и</w:t>
      </w:r>
      <w:r>
        <w:rPr>
          <w:spacing w:val="45"/>
          <w:sz w:val="24"/>
        </w:rPr>
        <w:t xml:space="preserve"> </w:t>
      </w:r>
      <w:r>
        <w:rPr>
          <w:sz w:val="24"/>
        </w:rPr>
        <w:t>формулировать</w:t>
      </w:r>
      <w:r>
        <w:rPr>
          <w:spacing w:val="49"/>
          <w:sz w:val="24"/>
        </w:rPr>
        <w:t xml:space="preserve"> </w:t>
      </w:r>
      <w:r>
        <w:rPr>
          <w:sz w:val="24"/>
        </w:rPr>
        <w:t>суждения,</w:t>
      </w:r>
      <w:r>
        <w:rPr>
          <w:spacing w:val="49"/>
          <w:sz w:val="24"/>
        </w:rPr>
        <w:t xml:space="preserve"> </w:t>
      </w:r>
      <w:r>
        <w:rPr>
          <w:sz w:val="24"/>
        </w:rPr>
        <w:t>выбирать</w:t>
      </w:r>
      <w:r>
        <w:rPr>
          <w:spacing w:val="49"/>
          <w:sz w:val="24"/>
        </w:rPr>
        <w:t xml:space="preserve"> </w:t>
      </w:r>
      <w:r>
        <w:rPr>
          <w:sz w:val="24"/>
        </w:rPr>
        <w:t>адекватные</w:t>
      </w:r>
      <w:r>
        <w:rPr>
          <w:spacing w:val="47"/>
          <w:sz w:val="24"/>
        </w:rPr>
        <w:t xml:space="preserve"> </w:t>
      </w:r>
      <w:r>
        <w:rPr>
          <w:sz w:val="24"/>
        </w:rPr>
        <w:t>языковые</w:t>
      </w:r>
      <w:r>
        <w:rPr>
          <w:spacing w:val="58"/>
          <w:sz w:val="24"/>
        </w:rPr>
        <w:t xml:space="preserve"> </w:t>
      </w:r>
      <w:r>
        <w:rPr>
          <w:sz w:val="24"/>
        </w:rPr>
        <w:t>средства</w:t>
      </w:r>
      <w:r>
        <w:rPr>
          <w:spacing w:val="-57"/>
          <w:sz w:val="24"/>
        </w:rPr>
        <w:t xml:space="preserve"> </w:t>
      </w:r>
      <w:r>
        <w:rPr>
          <w:sz w:val="24"/>
        </w:rPr>
        <w:t>для</w:t>
      </w:r>
      <w:r>
        <w:rPr>
          <w:spacing w:val="-1"/>
          <w:sz w:val="24"/>
        </w:rPr>
        <w:t xml:space="preserve"> </w:t>
      </w:r>
      <w:r>
        <w:rPr>
          <w:sz w:val="24"/>
        </w:rPr>
        <w:t>выражения эмоций</w:t>
      </w:r>
      <w:r>
        <w:rPr>
          <w:spacing w:val="-4"/>
          <w:sz w:val="24"/>
        </w:rPr>
        <w:t xml:space="preserve"> </w:t>
      </w:r>
      <w:r>
        <w:rPr>
          <w:sz w:val="24"/>
        </w:rPr>
        <w:t>в</w:t>
      </w:r>
      <w:r>
        <w:rPr>
          <w:spacing w:val="1"/>
          <w:sz w:val="24"/>
        </w:rPr>
        <w:t xml:space="preserve"> </w:t>
      </w:r>
      <w:r>
        <w:rPr>
          <w:sz w:val="24"/>
        </w:rPr>
        <w:t>соответствии</w:t>
      </w:r>
      <w:r>
        <w:rPr>
          <w:spacing w:val="-4"/>
          <w:sz w:val="24"/>
        </w:rPr>
        <w:t xml:space="preserve"> </w:t>
      </w:r>
      <w:r>
        <w:rPr>
          <w:sz w:val="24"/>
        </w:rPr>
        <w:t>с</w:t>
      </w:r>
      <w:r>
        <w:rPr>
          <w:spacing w:val="-1"/>
          <w:sz w:val="24"/>
        </w:rPr>
        <w:t xml:space="preserve"> </w:t>
      </w:r>
      <w:r>
        <w:rPr>
          <w:sz w:val="24"/>
        </w:rPr>
        <w:t>целями</w:t>
      </w:r>
      <w:r>
        <w:rPr>
          <w:spacing w:val="1"/>
          <w:sz w:val="24"/>
        </w:rPr>
        <w:t xml:space="preserve"> </w:t>
      </w:r>
      <w:r>
        <w:rPr>
          <w:sz w:val="24"/>
        </w:rPr>
        <w:t>и</w:t>
      </w:r>
      <w:r>
        <w:rPr>
          <w:spacing w:val="1"/>
          <w:sz w:val="24"/>
        </w:rPr>
        <w:t xml:space="preserve"> </w:t>
      </w:r>
      <w:r>
        <w:rPr>
          <w:sz w:val="24"/>
        </w:rPr>
        <w:t>условиями</w:t>
      </w:r>
      <w:r>
        <w:rPr>
          <w:spacing w:val="-4"/>
          <w:sz w:val="24"/>
        </w:rPr>
        <w:t xml:space="preserve"> </w:t>
      </w:r>
      <w:r>
        <w:rPr>
          <w:sz w:val="24"/>
        </w:rPr>
        <w:t>общения в</w:t>
      </w:r>
      <w:r>
        <w:rPr>
          <w:spacing w:val="-3"/>
          <w:sz w:val="24"/>
        </w:rPr>
        <w:t xml:space="preserve"> </w:t>
      </w:r>
      <w:r>
        <w:rPr>
          <w:sz w:val="24"/>
        </w:rPr>
        <w:t>знакомой</w:t>
      </w:r>
      <w:r>
        <w:rPr>
          <w:spacing w:val="1"/>
          <w:sz w:val="24"/>
        </w:rPr>
        <w:t xml:space="preserve"> </w:t>
      </w:r>
      <w:r>
        <w:rPr>
          <w:sz w:val="24"/>
        </w:rPr>
        <w:t>среде;</w:t>
      </w:r>
    </w:p>
    <w:p w:rsidR="00EB32B5" w:rsidRDefault="007321FA" w:rsidP="00E6518E">
      <w:pPr>
        <w:pStyle w:val="a4"/>
        <w:numPr>
          <w:ilvl w:val="1"/>
          <w:numId w:val="39"/>
        </w:numPr>
        <w:tabs>
          <w:tab w:val="left" w:pos="1258"/>
          <w:tab w:val="left" w:pos="2260"/>
          <w:tab w:val="left" w:pos="3152"/>
          <w:tab w:val="left" w:pos="4809"/>
          <w:tab w:val="left" w:pos="5394"/>
          <w:tab w:val="left" w:pos="6928"/>
          <w:tab w:val="left" w:pos="8555"/>
          <w:tab w:val="left" w:pos="9893"/>
        </w:tabs>
        <w:spacing w:line="242" w:lineRule="auto"/>
        <w:ind w:right="750" w:firstLine="710"/>
        <w:jc w:val="left"/>
        <w:rPr>
          <w:sz w:val="24"/>
        </w:rPr>
      </w:pPr>
      <w:r>
        <w:rPr>
          <w:sz w:val="24"/>
        </w:rPr>
        <w:t>строить</w:t>
      </w:r>
      <w:r>
        <w:rPr>
          <w:sz w:val="24"/>
        </w:rPr>
        <w:tab/>
        <w:t>устное</w:t>
      </w:r>
      <w:r>
        <w:rPr>
          <w:sz w:val="24"/>
        </w:rPr>
        <w:tab/>
        <w:t>высказывание</w:t>
      </w:r>
      <w:r>
        <w:rPr>
          <w:sz w:val="24"/>
        </w:rPr>
        <w:tab/>
        <w:t>при</w:t>
      </w:r>
      <w:r>
        <w:rPr>
          <w:sz w:val="24"/>
        </w:rPr>
        <w:tab/>
        <w:t>обосновании</w:t>
      </w:r>
      <w:r>
        <w:rPr>
          <w:sz w:val="24"/>
        </w:rPr>
        <w:tab/>
        <w:t>правильности</w:t>
      </w:r>
      <w:r>
        <w:rPr>
          <w:sz w:val="24"/>
        </w:rPr>
        <w:tab/>
        <w:t>написания,</w:t>
      </w:r>
      <w:r>
        <w:rPr>
          <w:sz w:val="24"/>
        </w:rPr>
        <w:tab/>
        <w:t>при</w:t>
      </w:r>
      <w:r>
        <w:rPr>
          <w:spacing w:val="-57"/>
          <w:sz w:val="24"/>
        </w:rPr>
        <w:t xml:space="preserve"> </w:t>
      </w:r>
      <w:r>
        <w:rPr>
          <w:sz w:val="24"/>
        </w:rPr>
        <w:t>обобщении</w:t>
      </w:r>
      <w:r>
        <w:rPr>
          <w:spacing w:val="-3"/>
          <w:sz w:val="24"/>
        </w:rPr>
        <w:t xml:space="preserve"> </w:t>
      </w:r>
      <w:r>
        <w:rPr>
          <w:sz w:val="24"/>
        </w:rPr>
        <w:t>результатов</w:t>
      </w:r>
      <w:r>
        <w:rPr>
          <w:spacing w:val="2"/>
          <w:sz w:val="24"/>
        </w:rPr>
        <w:t xml:space="preserve"> </w:t>
      </w:r>
      <w:r>
        <w:rPr>
          <w:sz w:val="24"/>
        </w:rPr>
        <w:t>наблюдения</w:t>
      </w:r>
      <w:r>
        <w:rPr>
          <w:spacing w:val="2"/>
          <w:sz w:val="24"/>
        </w:rPr>
        <w:t xml:space="preserve"> </w:t>
      </w:r>
      <w:r>
        <w:rPr>
          <w:sz w:val="24"/>
        </w:rPr>
        <w:t>за</w:t>
      </w:r>
      <w:r>
        <w:rPr>
          <w:spacing w:val="-5"/>
          <w:sz w:val="24"/>
        </w:rPr>
        <w:t xml:space="preserve"> </w:t>
      </w:r>
      <w:r>
        <w:rPr>
          <w:sz w:val="24"/>
        </w:rPr>
        <w:t>орфографическим</w:t>
      </w:r>
      <w:r>
        <w:rPr>
          <w:spacing w:val="3"/>
          <w:sz w:val="24"/>
        </w:rPr>
        <w:t xml:space="preserve"> </w:t>
      </w:r>
      <w:r>
        <w:rPr>
          <w:sz w:val="24"/>
        </w:rPr>
        <w:t>материалом;</w:t>
      </w:r>
    </w:p>
    <w:p w:rsidR="00EB32B5" w:rsidRDefault="007321FA" w:rsidP="00E6518E">
      <w:pPr>
        <w:pStyle w:val="a4"/>
        <w:numPr>
          <w:ilvl w:val="1"/>
          <w:numId w:val="39"/>
        </w:numPr>
        <w:tabs>
          <w:tab w:val="left" w:pos="1258"/>
        </w:tabs>
        <w:spacing w:line="271" w:lineRule="exact"/>
        <w:ind w:left="1257" w:hanging="145"/>
        <w:jc w:val="left"/>
        <w:rPr>
          <w:sz w:val="24"/>
        </w:rPr>
      </w:pPr>
      <w:r>
        <w:rPr>
          <w:sz w:val="24"/>
        </w:rPr>
        <w:t>создавать</w:t>
      </w:r>
      <w:r>
        <w:rPr>
          <w:spacing w:val="-3"/>
          <w:sz w:val="24"/>
        </w:rPr>
        <w:t xml:space="preserve"> </w:t>
      </w:r>
      <w:r>
        <w:rPr>
          <w:sz w:val="24"/>
        </w:rPr>
        <w:t>устные</w:t>
      </w:r>
      <w:r>
        <w:rPr>
          <w:spacing w:val="-5"/>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тексты</w:t>
      </w:r>
      <w:r>
        <w:rPr>
          <w:spacing w:val="-5"/>
          <w:sz w:val="24"/>
        </w:rPr>
        <w:t xml:space="preserve"> </w:t>
      </w:r>
      <w:r>
        <w:rPr>
          <w:sz w:val="24"/>
        </w:rPr>
        <w:t>(описание,</w:t>
      </w:r>
      <w:r>
        <w:rPr>
          <w:spacing w:val="-2"/>
          <w:sz w:val="24"/>
        </w:rPr>
        <w:t xml:space="preserve"> </w:t>
      </w:r>
      <w:r>
        <w:rPr>
          <w:sz w:val="24"/>
        </w:rPr>
        <w:t>рассуждение,</w:t>
      </w:r>
      <w:r>
        <w:rPr>
          <w:spacing w:val="-2"/>
          <w:sz w:val="24"/>
        </w:rPr>
        <w:t xml:space="preserve"> </w:t>
      </w:r>
      <w:r>
        <w:rPr>
          <w:sz w:val="24"/>
        </w:rPr>
        <w:t>повествование);</w:t>
      </w:r>
    </w:p>
    <w:p w:rsidR="00EB32B5" w:rsidRDefault="007321FA" w:rsidP="00E6518E">
      <w:pPr>
        <w:pStyle w:val="a4"/>
        <w:numPr>
          <w:ilvl w:val="1"/>
          <w:numId w:val="39"/>
        </w:numPr>
        <w:tabs>
          <w:tab w:val="left" w:pos="1258"/>
        </w:tabs>
        <w:spacing w:line="275" w:lineRule="exact"/>
        <w:ind w:left="1257" w:hanging="145"/>
        <w:jc w:val="left"/>
        <w:rPr>
          <w:sz w:val="24"/>
        </w:rPr>
      </w:pPr>
      <w:r>
        <w:rPr>
          <w:sz w:val="24"/>
        </w:rPr>
        <w:t>готовить</w:t>
      </w:r>
      <w:r>
        <w:rPr>
          <w:spacing w:val="-6"/>
          <w:sz w:val="24"/>
        </w:rPr>
        <w:t xml:space="preserve"> </w:t>
      </w:r>
      <w:r>
        <w:rPr>
          <w:sz w:val="24"/>
        </w:rPr>
        <w:t>небольшие</w:t>
      </w:r>
      <w:r>
        <w:rPr>
          <w:spacing w:val="-6"/>
          <w:sz w:val="24"/>
        </w:rPr>
        <w:t xml:space="preserve"> </w:t>
      </w:r>
      <w:r>
        <w:rPr>
          <w:sz w:val="24"/>
        </w:rPr>
        <w:t>публичные</w:t>
      </w:r>
      <w:r>
        <w:rPr>
          <w:spacing w:val="-7"/>
          <w:sz w:val="24"/>
        </w:rPr>
        <w:t xml:space="preserve"> </w:t>
      </w:r>
      <w:r>
        <w:rPr>
          <w:sz w:val="24"/>
        </w:rPr>
        <w:t>выступления;</w:t>
      </w:r>
    </w:p>
    <w:p w:rsidR="00EB32B5" w:rsidRDefault="007321FA" w:rsidP="00E6518E">
      <w:pPr>
        <w:pStyle w:val="a4"/>
        <w:numPr>
          <w:ilvl w:val="1"/>
          <w:numId w:val="39"/>
        </w:numPr>
        <w:tabs>
          <w:tab w:val="left" w:pos="1258"/>
        </w:tabs>
        <w:spacing w:line="275" w:lineRule="exact"/>
        <w:ind w:left="1257" w:hanging="145"/>
        <w:jc w:val="left"/>
        <w:rPr>
          <w:sz w:val="24"/>
        </w:rPr>
      </w:pPr>
      <w:r>
        <w:rPr>
          <w:sz w:val="24"/>
        </w:rPr>
        <w:t>подбирать</w:t>
      </w:r>
      <w:r>
        <w:rPr>
          <w:spacing w:val="-3"/>
          <w:sz w:val="24"/>
        </w:rPr>
        <w:t xml:space="preserve"> </w:t>
      </w:r>
      <w:r>
        <w:rPr>
          <w:sz w:val="24"/>
        </w:rPr>
        <w:t>иллюстративный</w:t>
      </w:r>
      <w:r>
        <w:rPr>
          <w:spacing w:val="-3"/>
          <w:sz w:val="24"/>
        </w:rPr>
        <w:t xml:space="preserve"> </w:t>
      </w:r>
      <w:r>
        <w:rPr>
          <w:sz w:val="24"/>
        </w:rPr>
        <w:t>материал</w:t>
      </w:r>
      <w:r>
        <w:rPr>
          <w:spacing w:val="-4"/>
          <w:sz w:val="24"/>
        </w:rPr>
        <w:t xml:space="preserve"> </w:t>
      </w:r>
      <w:r>
        <w:rPr>
          <w:sz w:val="24"/>
        </w:rPr>
        <w:t>(рисунки,</w:t>
      </w:r>
      <w:r>
        <w:rPr>
          <w:spacing w:val="-2"/>
          <w:sz w:val="24"/>
        </w:rPr>
        <w:t xml:space="preserve"> </w:t>
      </w:r>
      <w:r>
        <w:rPr>
          <w:sz w:val="24"/>
        </w:rPr>
        <w:t>фото,</w:t>
      </w:r>
      <w:r>
        <w:rPr>
          <w:spacing w:val="6"/>
          <w:sz w:val="24"/>
        </w:rPr>
        <w:t xml:space="preserve"> </w:t>
      </w:r>
      <w:r>
        <w:rPr>
          <w:sz w:val="24"/>
        </w:rPr>
        <w:t>плакаты)</w:t>
      </w:r>
      <w:r>
        <w:rPr>
          <w:spacing w:val="-3"/>
          <w:sz w:val="24"/>
        </w:rPr>
        <w:t xml:space="preserve"> </w:t>
      </w:r>
      <w:r>
        <w:rPr>
          <w:sz w:val="24"/>
        </w:rPr>
        <w:t>к</w:t>
      </w:r>
      <w:r>
        <w:rPr>
          <w:spacing w:val="-5"/>
          <w:sz w:val="24"/>
        </w:rPr>
        <w:t xml:space="preserve"> </w:t>
      </w:r>
      <w:r>
        <w:rPr>
          <w:sz w:val="24"/>
        </w:rPr>
        <w:t>тексту</w:t>
      </w:r>
      <w:r>
        <w:rPr>
          <w:spacing w:val="-12"/>
          <w:sz w:val="24"/>
        </w:rPr>
        <w:t xml:space="preserve"> </w:t>
      </w:r>
      <w:r>
        <w:rPr>
          <w:sz w:val="24"/>
        </w:rPr>
        <w:t>выступления.</w:t>
      </w:r>
    </w:p>
    <w:p w:rsidR="00EB32B5" w:rsidRDefault="007321FA">
      <w:pPr>
        <w:pStyle w:val="21"/>
        <w:spacing w:before="1" w:line="273" w:lineRule="exact"/>
        <w:jc w:val="left"/>
      </w:pPr>
      <w:r>
        <w:t>Регулятивные</w:t>
      </w:r>
      <w:r>
        <w:rPr>
          <w:spacing w:val="-2"/>
        </w:rPr>
        <w:t xml:space="preserve"> </w:t>
      </w:r>
      <w:r>
        <w:t>УУД:</w:t>
      </w:r>
    </w:p>
    <w:p w:rsidR="00EB32B5" w:rsidRDefault="007321FA">
      <w:pPr>
        <w:spacing w:line="273" w:lineRule="exact"/>
        <w:ind w:left="1113"/>
        <w:rPr>
          <w:i/>
          <w:sz w:val="24"/>
        </w:rPr>
      </w:pPr>
      <w:r>
        <w:rPr>
          <w:i/>
          <w:sz w:val="24"/>
        </w:rPr>
        <w:t>Самоорганизация:</w:t>
      </w:r>
    </w:p>
    <w:p w:rsidR="00EB32B5" w:rsidRDefault="007321FA" w:rsidP="00E6518E">
      <w:pPr>
        <w:pStyle w:val="a4"/>
        <w:numPr>
          <w:ilvl w:val="1"/>
          <w:numId w:val="39"/>
        </w:numPr>
        <w:tabs>
          <w:tab w:val="left" w:pos="1258"/>
        </w:tabs>
        <w:spacing w:before="5" w:line="237" w:lineRule="auto"/>
        <w:ind w:right="759" w:firstLine="710"/>
        <w:jc w:val="left"/>
        <w:rPr>
          <w:sz w:val="24"/>
        </w:rPr>
      </w:pPr>
      <w:r>
        <w:rPr>
          <w:sz w:val="24"/>
        </w:rPr>
        <w:t>самостоятельно</w:t>
      </w:r>
      <w:r>
        <w:rPr>
          <w:spacing w:val="3"/>
          <w:sz w:val="24"/>
        </w:rPr>
        <w:t xml:space="preserve"> </w:t>
      </w:r>
      <w:r>
        <w:rPr>
          <w:sz w:val="24"/>
        </w:rPr>
        <w:t>планировать</w:t>
      </w:r>
      <w:r>
        <w:rPr>
          <w:spacing w:val="4"/>
          <w:sz w:val="24"/>
        </w:rPr>
        <w:t xml:space="preserve"> </w:t>
      </w:r>
      <w:r>
        <w:rPr>
          <w:sz w:val="24"/>
        </w:rPr>
        <w:t>действия</w:t>
      </w:r>
      <w:r>
        <w:rPr>
          <w:spacing w:val="3"/>
          <w:sz w:val="24"/>
        </w:rPr>
        <w:t xml:space="preserve"> </w:t>
      </w:r>
      <w:r>
        <w:rPr>
          <w:sz w:val="24"/>
        </w:rPr>
        <w:t>по</w:t>
      </w:r>
      <w:r>
        <w:rPr>
          <w:spacing w:val="6"/>
          <w:sz w:val="24"/>
        </w:rPr>
        <w:t xml:space="preserve"> </w:t>
      </w:r>
      <w:r>
        <w:rPr>
          <w:sz w:val="24"/>
        </w:rPr>
        <w:t>решению</w:t>
      </w:r>
      <w:r>
        <w:rPr>
          <w:spacing w:val="6"/>
          <w:sz w:val="24"/>
        </w:rPr>
        <w:t xml:space="preserve"> </w:t>
      </w:r>
      <w:r>
        <w:rPr>
          <w:sz w:val="24"/>
        </w:rPr>
        <w:t>учебной</w:t>
      </w:r>
      <w:r>
        <w:rPr>
          <w:spacing w:val="4"/>
          <w:sz w:val="24"/>
        </w:rPr>
        <w:t xml:space="preserve"> </w:t>
      </w:r>
      <w:r>
        <w:rPr>
          <w:sz w:val="24"/>
        </w:rPr>
        <w:t>задачи</w:t>
      </w:r>
      <w:r>
        <w:rPr>
          <w:spacing w:val="4"/>
          <w:sz w:val="24"/>
        </w:rPr>
        <w:t xml:space="preserve"> </w:t>
      </w:r>
      <w:r>
        <w:rPr>
          <w:sz w:val="24"/>
        </w:rPr>
        <w:t>для</w:t>
      </w:r>
      <w:r>
        <w:rPr>
          <w:spacing w:val="3"/>
          <w:sz w:val="24"/>
        </w:rPr>
        <w:t xml:space="preserve"> </w:t>
      </w:r>
      <w:r>
        <w:rPr>
          <w:sz w:val="24"/>
        </w:rPr>
        <w:t>получения</w:t>
      </w:r>
      <w:r>
        <w:rPr>
          <w:spacing w:val="-57"/>
          <w:sz w:val="24"/>
        </w:rPr>
        <w:t xml:space="preserve"> </w:t>
      </w:r>
      <w:r>
        <w:rPr>
          <w:sz w:val="24"/>
        </w:rPr>
        <w:t>результата;</w:t>
      </w:r>
    </w:p>
    <w:p w:rsidR="00EB32B5" w:rsidRDefault="007321FA" w:rsidP="00E6518E">
      <w:pPr>
        <w:pStyle w:val="a4"/>
        <w:numPr>
          <w:ilvl w:val="1"/>
          <w:numId w:val="39"/>
        </w:numPr>
        <w:tabs>
          <w:tab w:val="left" w:pos="1258"/>
        </w:tabs>
        <w:spacing w:before="5" w:line="237" w:lineRule="auto"/>
        <w:ind w:right="758" w:firstLine="710"/>
        <w:jc w:val="left"/>
        <w:rPr>
          <w:sz w:val="24"/>
        </w:rPr>
      </w:pPr>
      <w:r>
        <w:rPr>
          <w:sz w:val="24"/>
        </w:rPr>
        <w:t>выстраивать</w:t>
      </w:r>
      <w:r>
        <w:rPr>
          <w:spacing w:val="9"/>
          <w:sz w:val="24"/>
        </w:rPr>
        <w:t xml:space="preserve"> </w:t>
      </w:r>
      <w:r>
        <w:rPr>
          <w:sz w:val="24"/>
        </w:rPr>
        <w:t>последовательность</w:t>
      </w:r>
      <w:r>
        <w:rPr>
          <w:spacing w:val="14"/>
          <w:sz w:val="24"/>
        </w:rPr>
        <w:t xml:space="preserve"> </w:t>
      </w:r>
      <w:r>
        <w:rPr>
          <w:sz w:val="24"/>
        </w:rPr>
        <w:t>выбранных</w:t>
      </w:r>
      <w:r>
        <w:rPr>
          <w:spacing w:val="7"/>
          <w:sz w:val="24"/>
        </w:rPr>
        <w:t xml:space="preserve"> </w:t>
      </w:r>
      <w:r>
        <w:rPr>
          <w:sz w:val="24"/>
        </w:rPr>
        <w:t>действий;</w:t>
      </w:r>
      <w:r>
        <w:rPr>
          <w:spacing w:val="8"/>
          <w:sz w:val="24"/>
        </w:rPr>
        <w:t xml:space="preserve"> </w:t>
      </w:r>
      <w:r>
        <w:rPr>
          <w:sz w:val="24"/>
        </w:rPr>
        <w:t>предвидеть</w:t>
      </w:r>
      <w:r>
        <w:rPr>
          <w:spacing w:val="14"/>
          <w:sz w:val="24"/>
        </w:rPr>
        <w:t xml:space="preserve"> </w:t>
      </w:r>
      <w:r>
        <w:rPr>
          <w:sz w:val="24"/>
        </w:rPr>
        <w:t>трудности</w:t>
      </w:r>
      <w:r>
        <w:rPr>
          <w:spacing w:val="14"/>
          <w:sz w:val="24"/>
        </w:rPr>
        <w:t xml:space="preserve"> </w:t>
      </w:r>
      <w:r>
        <w:rPr>
          <w:sz w:val="24"/>
        </w:rPr>
        <w:t>и</w:t>
      </w:r>
      <w:r>
        <w:rPr>
          <w:spacing w:val="-57"/>
          <w:sz w:val="24"/>
        </w:rPr>
        <w:t xml:space="preserve"> </w:t>
      </w:r>
      <w:r>
        <w:rPr>
          <w:sz w:val="24"/>
        </w:rPr>
        <w:t>возможные</w:t>
      </w:r>
      <w:r>
        <w:rPr>
          <w:spacing w:val="-5"/>
          <w:sz w:val="24"/>
        </w:rPr>
        <w:t xml:space="preserve"> </w:t>
      </w:r>
      <w:r>
        <w:rPr>
          <w:sz w:val="24"/>
        </w:rPr>
        <w:t>ошибки.</w:t>
      </w:r>
    </w:p>
    <w:p w:rsidR="00EB32B5" w:rsidRDefault="007321FA">
      <w:pPr>
        <w:spacing w:before="4" w:line="275" w:lineRule="exact"/>
        <w:ind w:left="1113"/>
        <w:rPr>
          <w:i/>
          <w:sz w:val="24"/>
        </w:rPr>
      </w:pPr>
      <w:r>
        <w:rPr>
          <w:i/>
          <w:sz w:val="24"/>
        </w:rPr>
        <w:t>Самоконтроль:</w:t>
      </w:r>
    </w:p>
    <w:p w:rsidR="00EB32B5" w:rsidRDefault="007321FA" w:rsidP="00E6518E">
      <w:pPr>
        <w:pStyle w:val="a4"/>
        <w:numPr>
          <w:ilvl w:val="1"/>
          <w:numId w:val="39"/>
        </w:numPr>
        <w:tabs>
          <w:tab w:val="left" w:pos="1258"/>
        </w:tabs>
        <w:spacing w:line="242" w:lineRule="auto"/>
        <w:ind w:right="762" w:firstLine="710"/>
        <w:jc w:val="left"/>
        <w:rPr>
          <w:sz w:val="24"/>
        </w:rPr>
      </w:pPr>
      <w:r>
        <w:rPr>
          <w:sz w:val="24"/>
        </w:rPr>
        <w:t>контролировать</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результат</w:t>
      </w:r>
      <w:r>
        <w:rPr>
          <w:spacing w:val="1"/>
          <w:sz w:val="24"/>
        </w:rPr>
        <w:t xml:space="preserve"> </w:t>
      </w:r>
      <w:r>
        <w:rPr>
          <w:sz w:val="24"/>
        </w:rPr>
        <w:t>выполнения</w:t>
      </w:r>
      <w:r>
        <w:rPr>
          <w:spacing w:val="1"/>
          <w:sz w:val="24"/>
        </w:rPr>
        <w:t xml:space="preserve"> </w:t>
      </w:r>
      <w:r>
        <w:rPr>
          <w:sz w:val="24"/>
        </w:rPr>
        <w:t>задания,</w:t>
      </w:r>
      <w:r>
        <w:rPr>
          <w:spacing w:val="1"/>
          <w:sz w:val="24"/>
        </w:rPr>
        <w:t xml:space="preserve"> </w:t>
      </w:r>
      <w:r>
        <w:rPr>
          <w:sz w:val="24"/>
        </w:rPr>
        <w:t>корректировать</w:t>
      </w:r>
      <w:r>
        <w:rPr>
          <w:spacing w:val="1"/>
          <w:sz w:val="24"/>
        </w:rPr>
        <w:t xml:space="preserve"> </w:t>
      </w:r>
      <w:r>
        <w:rPr>
          <w:sz w:val="24"/>
        </w:rPr>
        <w:t>учебные</w:t>
      </w:r>
      <w:r>
        <w:rPr>
          <w:spacing w:val="-57"/>
          <w:sz w:val="24"/>
        </w:rPr>
        <w:t xml:space="preserve"> </w:t>
      </w:r>
      <w:r>
        <w:rPr>
          <w:sz w:val="24"/>
        </w:rPr>
        <w:t>действия</w:t>
      </w:r>
      <w:r>
        <w:rPr>
          <w:spacing w:val="1"/>
          <w:sz w:val="24"/>
        </w:rPr>
        <w:t xml:space="preserve"> </w:t>
      </w:r>
      <w:r>
        <w:rPr>
          <w:sz w:val="24"/>
        </w:rPr>
        <w:t>для</w:t>
      </w:r>
      <w:r>
        <w:rPr>
          <w:spacing w:val="4"/>
          <w:sz w:val="24"/>
        </w:rPr>
        <w:t xml:space="preserve"> </w:t>
      </w:r>
      <w:r>
        <w:rPr>
          <w:sz w:val="24"/>
        </w:rPr>
        <w:t>преодоления</w:t>
      </w:r>
      <w:r>
        <w:rPr>
          <w:spacing w:val="-3"/>
          <w:sz w:val="24"/>
        </w:rPr>
        <w:t xml:space="preserve"> </w:t>
      </w:r>
      <w:r>
        <w:rPr>
          <w:sz w:val="24"/>
        </w:rPr>
        <w:t>ошибок;</w:t>
      </w:r>
    </w:p>
    <w:p w:rsidR="00EB32B5" w:rsidRDefault="007321FA" w:rsidP="00E6518E">
      <w:pPr>
        <w:pStyle w:val="a4"/>
        <w:numPr>
          <w:ilvl w:val="1"/>
          <w:numId w:val="39"/>
        </w:numPr>
        <w:tabs>
          <w:tab w:val="left" w:pos="1258"/>
        </w:tabs>
        <w:spacing w:line="271" w:lineRule="exact"/>
        <w:ind w:left="1257" w:hanging="145"/>
        <w:jc w:val="left"/>
        <w:rPr>
          <w:sz w:val="24"/>
        </w:rPr>
      </w:pPr>
      <w:r>
        <w:rPr>
          <w:sz w:val="24"/>
        </w:rPr>
        <w:t>находить</w:t>
      </w:r>
      <w:r>
        <w:rPr>
          <w:spacing w:val="-9"/>
          <w:sz w:val="24"/>
        </w:rPr>
        <w:t xml:space="preserve"> </w:t>
      </w:r>
      <w:r>
        <w:rPr>
          <w:sz w:val="24"/>
        </w:rPr>
        <w:t>ошибки</w:t>
      </w:r>
      <w:r>
        <w:rPr>
          <w:spacing w:val="-5"/>
          <w:sz w:val="24"/>
        </w:rPr>
        <w:t xml:space="preserve"> </w:t>
      </w:r>
      <w:r>
        <w:rPr>
          <w:sz w:val="24"/>
        </w:rPr>
        <w:t>в своей и</w:t>
      </w:r>
      <w:r>
        <w:rPr>
          <w:spacing w:val="-5"/>
          <w:sz w:val="24"/>
        </w:rPr>
        <w:t xml:space="preserve"> </w:t>
      </w:r>
      <w:r>
        <w:rPr>
          <w:sz w:val="24"/>
        </w:rPr>
        <w:t>чужих</w:t>
      </w:r>
      <w:r>
        <w:rPr>
          <w:spacing w:val="-6"/>
          <w:sz w:val="24"/>
        </w:rPr>
        <w:t xml:space="preserve"> </w:t>
      </w:r>
      <w:proofErr w:type="gramStart"/>
      <w:r>
        <w:rPr>
          <w:sz w:val="24"/>
        </w:rPr>
        <w:t>работах</w:t>
      </w:r>
      <w:proofErr w:type="gramEnd"/>
      <w:r>
        <w:rPr>
          <w:sz w:val="24"/>
        </w:rPr>
        <w:t>,</w:t>
      </w:r>
      <w:r>
        <w:rPr>
          <w:spacing w:val="5"/>
          <w:sz w:val="24"/>
        </w:rPr>
        <w:t xml:space="preserve"> </w:t>
      </w:r>
      <w:r>
        <w:rPr>
          <w:sz w:val="24"/>
        </w:rPr>
        <w:t>устанавливать</w:t>
      </w:r>
      <w:r>
        <w:rPr>
          <w:spacing w:val="-4"/>
          <w:sz w:val="24"/>
        </w:rPr>
        <w:t xml:space="preserve"> </w:t>
      </w:r>
      <w:r>
        <w:rPr>
          <w:sz w:val="24"/>
        </w:rPr>
        <w:t>их</w:t>
      </w:r>
      <w:r>
        <w:rPr>
          <w:spacing w:val="-6"/>
          <w:sz w:val="24"/>
        </w:rPr>
        <w:t xml:space="preserve"> </w:t>
      </w:r>
      <w:r>
        <w:rPr>
          <w:sz w:val="24"/>
        </w:rPr>
        <w:t>причины;</w:t>
      </w:r>
    </w:p>
    <w:p w:rsidR="00EB32B5" w:rsidRDefault="007321FA" w:rsidP="00E6518E">
      <w:pPr>
        <w:pStyle w:val="a4"/>
        <w:numPr>
          <w:ilvl w:val="1"/>
          <w:numId w:val="39"/>
        </w:numPr>
        <w:tabs>
          <w:tab w:val="left" w:pos="1253"/>
        </w:tabs>
        <w:spacing w:before="1"/>
        <w:ind w:left="1252"/>
        <w:jc w:val="left"/>
        <w:rPr>
          <w:sz w:val="24"/>
        </w:rPr>
      </w:pPr>
      <w:r>
        <w:rPr>
          <w:sz w:val="24"/>
        </w:rPr>
        <w:t>оценивать</w:t>
      </w:r>
      <w:r>
        <w:rPr>
          <w:spacing w:val="10"/>
          <w:sz w:val="24"/>
        </w:rPr>
        <w:t xml:space="preserve"> </w:t>
      </w:r>
      <w:r>
        <w:rPr>
          <w:sz w:val="24"/>
        </w:rPr>
        <w:t>по</w:t>
      </w:r>
      <w:r>
        <w:rPr>
          <w:spacing w:val="18"/>
          <w:sz w:val="24"/>
        </w:rPr>
        <w:t xml:space="preserve"> </w:t>
      </w:r>
      <w:r>
        <w:rPr>
          <w:sz w:val="24"/>
        </w:rPr>
        <w:t>предложенным</w:t>
      </w:r>
      <w:r>
        <w:rPr>
          <w:spacing w:val="10"/>
          <w:sz w:val="24"/>
        </w:rPr>
        <w:t xml:space="preserve"> </w:t>
      </w:r>
      <w:r>
        <w:rPr>
          <w:sz w:val="24"/>
        </w:rPr>
        <w:t>критериям</w:t>
      </w:r>
      <w:r>
        <w:rPr>
          <w:spacing w:val="5"/>
          <w:sz w:val="24"/>
        </w:rPr>
        <w:t xml:space="preserve"> </w:t>
      </w:r>
      <w:r>
        <w:rPr>
          <w:sz w:val="24"/>
        </w:rPr>
        <w:t>общий</w:t>
      </w:r>
      <w:r>
        <w:rPr>
          <w:spacing w:val="14"/>
          <w:sz w:val="24"/>
        </w:rPr>
        <w:t xml:space="preserve"> </w:t>
      </w:r>
      <w:r>
        <w:rPr>
          <w:sz w:val="24"/>
        </w:rPr>
        <w:t>результат</w:t>
      </w:r>
      <w:r>
        <w:rPr>
          <w:spacing w:val="15"/>
          <w:sz w:val="24"/>
        </w:rPr>
        <w:t xml:space="preserve"> </w:t>
      </w:r>
      <w:r>
        <w:rPr>
          <w:sz w:val="24"/>
        </w:rPr>
        <w:t>деятельности</w:t>
      </w:r>
      <w:r>
        <w:rPr>
          <w:spacing w:val="10"/>
          <w:sz w:val="24"/>
        </w:rPr>
        <w:t xml:space="preserve"> </w:t>
      </w:r>
      <w:r>
        <w:rPr>
          <w:sz w:val="24"/>
        </w:rPr>
        <w:t>и</w:t>
      </w:r>
      <w:r>
        <w:rPr>
          <w:spacing w:val="14"/>
          <w:sz w:val="24"/>
        </w:rPr>
        <w:t xml:space="preserve"> </w:t>
      </w:r>
      <w:r>
        <w:rPr>
          <w:sz w:val="24"/>
        </w:rPr>
        <w:t>свой</w:t>
      </w:r>
      <w:r>
        <w:rPr>
          <w:spacing w:val="9"/>
          <w:sz w:val="24"/>
        </w:rPr>
        <w:t xml:space="preserve"> </w:t>
      </w:r>
      <w:r>
        <w:rPr>
          <w:sz w:val="24"/>
        </w:rPr>
        <w:t>вклад</w:t>
      </w:r>
      <w:r>
        <w:rPr>
          <w:spacing w:val="11"/>
          <w:sz w:val="24"/>
        </w:rPr>
        <w:t xml:space="preserve"> </w:t>
      </w:r>
      <w:proofErr w:type="gramStart"/>
      <w:r>
        <w:rPr>
          <w:sz w:val="24"/>
        </w:rPr>
        <w:t>в</w:t>
      </w:r>
      <w:proofErr w:type="gramEnd"/>
    </w:p>
    <w:p w:rsidR="00EB32B5" w:rsidRDefault="00EB32B5">
      <w:pPr>
        <w:rPr>
          <w:sz w:val="24"/>
        </w:rPr>
        <w:sectPr w:rsidR="00EB32B5">
          <w:pgSz w:w="11910" w:h="16840"/>
          <w:pgMar w:top="700" w:right="260" w:bottom="1200" w:left="620" w:header="0" w:footer="922" w:gutter="0"/>
          <w:cols w:space="720"/>
        </w:sectPr>
      </w:pPr>
    </w:p>
    <w:p w:rsidR="00EB32B5" w:rsidRDefault="007321FA">
      <w:pPr>
        <w:pStyle w:val="a3"/>
        <w:spacing w:line="274" w:lineRule="exact"/>
        <w:ind w:firstLine="0"/>
        <w:jc w:val="left"/>
      </w:pPr>
      <w:r>
        <w:rPr>
          <w:spacing w:val="-1"/>
        </w:rPr>
        <w:lastRenderedPageBreak/>
        <w:t>неё;</w:t>
      </w:r>
    </w:p>
    <w:p w:rsidR="00EB32B5" w:rsidRDefault="007321FA">
      <w:pPr>
        <w:pStyle w:val="a3"/>
        <w:ind w:left="0" w:firstLine="0"/>
        <w:jc w:val="left"/>
      </w:pPr>
      <w:r>
        <w:br w:type="column"/>
      </w:r>
    </w:p>
    <w:p w:rsidR="00EB32B5" w:rsidRDefault="007321FA" w:rsidP="00E6518E">
      <w:pPr>
        <w:pStyle w:val="a4"/>
        <w:numPr>
          <w:ilvl w:val="0"/>
          <w:numId w:val="37"/>
        </w:numPr>
        <w:tabs>
          <w:tab w:val="left" w:pos="408"/>
        </w:tabs>
        <w:spacing w:line="275" w:lineRule="exact"/>
        <w:ind w:hanging="145"/>
        <w:jc w:val="left"/>
        <w:rPr>
          <w:sz w:val="24"/>
        </w:rPr>
      </w:pPr>
      <w:r>
        <w:rPr>
          <w:sz w:val="24"/>
        </w:rPr>
        <w:t>адекватно принимать</w:t>
      </w:r>
      <w:r>
        <w:rPr>
          <w:spacing w:val="-8"/>
          <w:sz w:val="24"/>
        </w:rPr>
        <w:t xml:space="preserve"> </w:t>
      </w:r>
      <w:r>
        <w:rPr>
          <w:sz w:val="24"/>
        </w:rPr>
        <w:t>оценку</w:t>
      </w:r>
      <w:r>
        <w:rPr>
          <w:spacing w:val="-11"/>
          <w:sz w:val="24"/>
        </w:rPr>
        <w:t xml:space="preserve"> </w:t>
      </w:r>
      <w:r>
        <w:rPr>
          <w:sz w:val="24"/>
        </w:rPr>
        <w:t>своей</w:t>
      </w:r>
      <w:r>
        <w:rPr>
          <w:spacing w:val="1"/>
          <w:sz w:val="24"/>
        </w:rPr>
        <w:t xml:space="preserve"> </w:t>
      </w:r>
      <w:r>
        <w:rPr>
          <w:sz w:val="24"/>
        </w:rPr>
        <w:t>работы.</w:t>
      </w:r>
    </w:p>
    <w:p w:rsidR="00EB32B5" w:rsidRDefault="007321FA">
      <w:pPr>
        <w:spacing w:line="275" w:lineRule="exact"/>
        <w:ind w:left="263"/>
        <w:rPr>
          <w:i/>
          <w:sz w:val="24"/>
        </w:rPr>
      </w:pPr>
      <w:r>
        <w:rPr>
          <w:i/>
          <w:sz w:val="24"/>
        </w:rPr>
        <w:t>Совместная</w:t>
      </w:r>
      <w:r>
        <w:rPr>
          <w:i/>
          <w:spacing w:val="-8"/>
          <w:sz w:val="24"/>
        </w:rPr>
        <w:t xml:space="preserve"> </w:t>
      </w:r>
      <w:r>
        <w:rPr>
          <w:i/>
          <w:sz w:val="24"/>
        </w:rPr>
        <w:t>деятельность:</w:t>
      </w:r>
    </w:p>
    <w:p w:rsidR="00EB32B5" w:rsidRDefault="007321FA" w:rsidP="00E6518E">
      <w:pPr>
        <w:pStyle w:val="a4"/>
        <w:numPr>
          <w:ilvl w:val="0"/>
          <w:numId w:val="37"/>
        </w:numPr>
        <w:tabs>
          <w:tab w:val="left" w:pos="408"/>
        </w:tabs>
        <w:spacing w:before="3"/>
        <w:ind w:hanging="145"/>
        <w:jc w:val="left"/>
        <w:rPr>
          <w:sz w:val="24"/>
        </w:rPr>
      </w:pPr>
      <w:r>
        <w:rPr>
          <w:sz w:val="24"/>
        </w:rPr>
        <w:t>принимать</w:t>
      </w:r>
      <w:r>
        <w:rPr>
          <w:spacing w:val="49"/>
          <w:sz w:val="24"/>
        </w:rPr>
        <w:t xml:space="preserve"> </w:t>
      </w:r>
      <w:r>
        <w:rPr>
          <w:sz w:val="24"/>
        </w:rPr>
        <w:t>цель</w:t>
      </w:r>
      <w:r>
        <w:rPr>
          <w:spacing w:val="104"/>
          <w:sz w:val="24"/>
        </w:rPr>
        <w:t xml:space="preserve"> </w:t>
      </w:r>
      <w:r>
        <w:rPr>
          <w:sz w:val="24"/>
        </w:rPr>
        <w:t>совместной</w:t>
      </w:r>
      <w:r>
        <w:rPr>
          <w:spacing w:val="105"/>
          <w:sz w:val="24"/>
        </w:rPr>
        <w:t xml:space="preserve"> </w:t>
      </w:r>
      <w:r>
        <w:rPr>
          <w:sz w:val="24"/>
        </w:rPr>
        <w:t>деятельности,</w:t>
      </w:r>
      <w:r>
        <w:rPr>
          <w:spacing w:val="102"/>
          <w:sz w:val="24"/>
        </w:rPr>
        <w:t xml:space="preserve"> </w:t>
      </w:r>
      <w:r>
        <w:rPr>
          <w:sz w:val="24"/>
        </w:rPr>
        <w:t>коллективно</w:t>
      </w:r>
      <w:r>
        <w:rPr>
          <w:spacing w:val="109"/>
          <w:sz w:val="24"/>
        </w:rPr>
        <w:t xml:space="preserve"> </w:t>
      </w:r>
      <w:r>
        <w:rPr>
          <w:sz w:val="24"/>
        </w:rPr>
        <w:t>строить</w:t>
      </w:r>
      <w:r>
        <w:rPr>
          <w:spacing w:val="106"/>
          <w:sz w:val="24"/>
        </w:rPr>
        <w:t xml:space="preserve"> </w:t>
      </w:r>
      <w:r>
        <w:rPr>
          <w:sz w:val="24"/>
        </w:rPr>
        <w:t>действия</w:t>
      </w:r>
      <w:r>
        <w:rPr>
          <w:spacing w:val="104"/>
          <w:sz w:val="24"/>
        </w:rPr>
        <w:t xml:space="preserve"> </w:t>
      </w:r>
      <w:proofErr w:type="gramStart"/>
      <w:r>
        <w:rPr>
          <w:sz w:val="24"/>
        </w:rPr>
        <w:t>по</w:t>
      </w:r>
      <w:proofErr w:type="gramEnd"/>
      <w:r>
        <w:rPr>
          <w:spacing w:val="109"/>
          <w:sz w:val="24"/>
        </w:rPr>
        <w:t xml:space="preserve"> </w:t>
      </w:r>
      <w:proofErr w:type="gramStart"/>
      <w:r>
        <w:rPr>
          <w:sz w:val="24"/>
        </w:rPr>
        <w:t>её</w:t>
      </w:r>
      <w:proofErr w:type="gramEnd"/>
    </w:p>
    <w:p w:rsidR="00EB32B5" w:rsidRDefault="00EB32B5">
      <w:pPr>
        <w:rPr>
          <w:sz w:val="24"/>
        </w:rPr>
        <w:sectPr w:rsidR="00EB32B5">
          <w:type w:val="continuous"/>
          <w:pgSz w:w="11910" w:h="16840"/>
          <w:pgMar w:top="1560" w:right="260" w:bottom="280" w:left="620" w:header="720" w:footer="720" w:gutter="0"/>
          <w:cols w:num="2" w:space="720" w:equalWidth="0">
            <w:col w:w="811" w:space="40"/>
            <w:col w:w="10179"/>
          </w:cols>
        </w:sectPr>
      </w:pPr>
    </w:p>
    <w:p w:rsidR="00EB32B5" w:rsidRDefault="007321FA">
      <w:pPr>
        <w:pStyle w:val="a3"/>
        <w:spacing w:line="242" w:lineRule="auto"/>
        <w:ind w:right="747" w:firstLine="0"/>
        <w:jc w:val="left"/>
      </w:pPr>
      <w:r>
        <w:lastRenderedPageBreak/>
        <w:t>достижению:</w:t>
      </w:r>
      <w:r>
        <w:rPr>
          <w:spacing w:val="32"/>
        </w:rPr>
        <w:t xml:space="preserve"> </w:t>
      </w:r>
      <w:r>
        <w:t>распределять</w:t>
      </w:r>
      <w:r>
        <w:rPr>
          <w:spacing w:val="32"/>
        </w:rPr>
        <w:t xml:space="preserve"> </w:t>
      </w:r>
      <w:r>
        <w:t>роли,</w:t>
      </w:r>
      <w:r>
        <w:rPr>
          <w:spacing w:val="33"/>
        </w:rPr>
        <w:t xml:space="preserve"> </w:t>
      </w:r>
      <w:r>
        <w:t>договариваться,</w:t>
      </w:r>
      <w:r>
        <w:rPr>
          <w:spacing w:val="29"/>
        </w:rPr>
        <w:t xml:space="preserve"> </w:t>
      </w:r>
      <w:r>
        <w:t>обсуждать</w:t>
      </w:r>
      <w:r>
        <w:rPr>
          <w:spacing w:val="33"/>
        </w:rPr>
        <w:t xml:space="preserve"> </w:t>
      </w:r>
      <w:r>
        <w:t>процесс</w:t>
      </w:r>
      <w:r>
        <w:rPr>
          <w:spacing w:val="30"/>
        </w:rPr>
        <w:t xml:space="preserve"> </w:t>
      </w:r>
      <w:r>
        <w:t>и</w:t>
      </w:r>
      <w:r>
        <w:rPr>
          <w:spacing w:val="32"/>
        </w:rPr>
        <w:t xml:space="preserve"> </w:t>
      </w:r>
      <w:r>
        <w:t>результат</w:t>
      </w:r>
      <w:r>
        <w:rPr>
          <w:spacing w:val="32"/>
        </w:rPr>
        <w:t xml:space="preserve"> </w:t>
      </w:r>
      <w:r>
        <w:t>совместной</w:t>
      </w:r>
      <w:r>
        <w:rPr>
          <w:spacing w:val="-57"/>
        </w:rPr>
        <w:t xml:space="preserve"> </w:t>
      </w:r>
      <w:r>
        <w:t>работы;</w:t>
      </w:r>
    </w:p>
    <w:p w:rsidR="00EB32B5" w:rsidRDefault="007321FA" w:rsidP="00E6518E">
      <w:pPr>
        <w:pStyle w:val="a4"/>
        <w:numPr>
          <w:ilvl w:val="1"/>
          <w:numId w:val="37"/>
        </w:numPr>
        <w:tabs>
          <w:tab w:val="left" w:pos="1258"/>
        </w:tabs>
        <w:spacing w:line="271" w:lineRule="exact"/>
        <w:ind w:left="1257" w:hanging="145"/>
        <w:jc w:val="left"/>
        <w:rPr>
          <w:sz w:val="24"/>
        </w:rPr>
      </w:pPr>
      <w:r>
        <w:rPr>
          <w:sz w:val="24"/>
        </w:rPr>
        <w:t>проявлять</w:t>
      </w:r>
      <w:r>
        <w:rPr>
          <w:spacing w:val="-7"/>
          <w:sz w:val="24"/>
        </w:rPr>
        <w:t xml:space="preserve"> </w:t>
      </w:r>
      <w:r>
        <w:rPr>
          <w:sz w:val="24"/>
        </w:rPr>
        <w:t>готовность</w:t>
      </w:r>
      <w:r>
        <w:rPr>
          <w:spacing w:val="-2"/>
          <w:sz w:val="24"/>
        </w:rPr>
        <w:t xml:space="preserve"> </w:t>
      </w:r>
      <w:r>
        <w:rPr>
          <w:sz w:val="24"/>
        </w:rPr>
        <w:t>руководить,</w:t>
      </w:r>
      <w:r>
        <w:rPr>
          <w:spacing w:val="-6"/>
          <w:sz w:val="24"/>
        </w:rPr>
        <w:t xml:space="preserve"> </w:t>
      </w:r>
      <w:r>
        <w:rPr>
          <w:sz w:val="24"/>
        </w:rPr>
        <w:t>выполнять</w:t>
      </w:r>
      <w:r>
        <w:rPr>
          <w:spacing w:val="-11"/>
          <w:sz w:val="24"/>
        </w:rPr>
        <w:t xml:space="preserve"> </w:t>
      </w:r>
      <w:r>
        <w:rPr>
          <w:sz w:val="24"/>
        </w:rPr>
        <w:t>поручения,</w:t>
      </w:r>
      <w:r>
        <w:rPr>
          <w:spacing w:val="-1"/>
          <w:sz w:val="24"/>
        </w:rPr>
        <w:t xml:space="preserve"> </w:t>
      </w:r>
      <w:r>
        <w:rPr>
          <w:sz w:val="24"/>
        </w:rPr>
        <w:t>подчиняться;</w:t>
      </w:r>
    </w:p>
    <w:p w:rsidR="00EB32B5" w:rsidRDefault="007321FA" w:rsidP="00E6518E">
      <w:pPr>
        <w:pStyle w:val="a4"/>
        <w:numPr>
          <w:ilvl w:val="1"/>
          <w:numId w:val="37"/>
        </w:numPr>
        <w:tabs>
          <w:tab w:val="left" w:pos="1253"/>
        </w:tabs>
        <w:spacing w:line="275" w:lineRule="exact"/>
        <w:ind w:left="1252" w:hanging="140"/>
        <w:jc w:val="left"/>
        <w:rPr>
          <w:sz w:val="24"/>
        </w:rPr>
      </w:pPr>
      <w:r>
        <w:rPr>
          <w:sz w:val="24"/>
        </w:rPr>
        <w:t>ответственно выполнять</w:t>
      </w:r>
      <w:r>
        <w:rPr>
          <w:spacing w:val="-2"/>
          <w:sz w:val="24"/>
        </w:rPr>
        <w:t xml:space="preserve"> </w:t>
      </w:r>
      <w:r>
        <w:rPr>
          <w:sz w:val="24"/>
        </w:rPr>
        <w:t>свою</w:t>
      </w:r>
      <w:r>
        <w:rPr>
          <w:spacing w:val="-1"/>
          <w:sz w:val="24"/>
        </w:rPr>
        <w:t xml:space="preserve"> </w:t>
      </w:r>
      <w:r>
        <w:rPr>
          <w:sz w:val="24"/>
        </w:rPr>
        <w:t>часть</w:t>
      </w:r>
      <w:r>
        <w:rPr>
          <w:spacing w:val="1"/>
          <w:sz w:val="24"/>
        </w:rPr>
        <w:t xml:space="preserve"> </w:t>
      </w:r>
      <w:r>
        <w:rPr>
          <w:sz w:val="24"/>
        </w:rPr>
        <w:t>работы;</w:t>
      </w:r>
    </w:p>
    <w:p w:rsidR="00EB32B5" w:rsidRDefault="007321FA" w:rsidP="00E6518E">
      <w:pPr>
        <w:pStyle w:val="a4"/>
        <w:numPr>
          <w:ilvl w:val="1"/>
          <w:numId w:val="37"/>
        </w:numPr>
        <w:tabs>
          <w:tab w:val="left" w:pos="1253"/>
        </w:tabs>
        <w:spacing w:line="275" w:lineRule="exact"/>
        <w:ind w:left="1252" w:hanging="140"/>
        <w:jc w:val="left"/>
        <w:rPr>
          <w:sz w:val="24"/>
        </w:rPr>
      </w:pPr>
      <w:r>
        <w:rPr>
          <w:sz w:val="24"/>
        </w:rPr>
        <w:t>оценивать</w:t>
      </w:r>
      <w:r>
        <w:rPr>
          <w:spacing w:val="-1"/>
          <w:sz w:val="24"/>
        </w:rPr>
        <w:t xml:space="preserve"> </w:t>
      </w:r>
      <w:r>
        <w:rPr>
          <w:sz w:val="24"/>
        </w:rPr>
        <w:t>свой</w:t>
      </w:r>
      <w:r>
        <w:rPr>
          <w:spacing w:val="-5"/>
          <w:sz w:val="24"/>
        </w:rPr>
        <w:t xml:space="preserve"> </w:t>
      </w:r>
      <w:r>
        <w:rPr>
          <w:sz w:val="24"/>
        </w:rPr>
        <w:t>вклад</w:t>
      </w:r>
      <w:r>
        <w:rPr>
          <w:spacing w:val="-3"/>
          <w:sz w:val="24"/>
        </w:rPr>
        <w:t xml:space="preserve"> </w:t>
      </w:r>
      <w:r>
        <w:rPr>
          <w:sz w:val="24"/>
        </w:rPr>
        <w:t>в</w:t>
      </w:r>
      <w:r>
        <w:rPr>
          <w:spacing w:val="-5"/>
          <w:sz w:val="24"/>
        </w:rPr>
        <w:t xml:space="preserve"> </w:t>
      </w:r>
      <w:r>
        <w:rPr>
          <w:sz w:val="24"/>
        </w:rPr>
        <w:t>общий результат;</w:t>
      </w:r>
    </w:p>
    <w:p w:rsidR="00EB32B5" w:rsidRDefault="007321FA" w:rsidP="00E6518E">
      <w:pPr>
        <w:pStyle w:val="a4"/>
        <w:numPr>
          <w:ilvl w:val="1"/>
          <w:numId w:val="37"/>
        </w:numPr>
        <w:tabs>
          <w:tab w:val="left" w:pos="1258"/>
        </w:tabs>
        <w:spacing w:before="2"/>
        <w:ind w:left="1257" w:hanging="145"/>
        <w:jc w:val="left"/>
        <w:rPr>
          <w:sz w:val="24"/>
        </w:rPr>
      </w:pPr>
      <w:r>
        <w:rPr>
          <w:sz w:val="24"/>
        </w:rPr>
        <w:t>выполнять</w:t>
      </w:r>
      <w:r>
        <w:rPr>
          <w:spacing w:val="4"/>
          <w:sz w:val="24"/>
        </w:rPr>
        <w:t xml:space="preserve"> </w:t>
      </w:r>
      <w:r>
        <w:rPr>
          <w:sz w:val="24"/>
        </w:rPr>
        <w:t>совместные</w:t>
      </w:r>
      <w:r>
        <w:rPr>
          <w:spacing w:val="4"/>
          <w:sz w:val="24"/>
        </w:rPr>
        <w:t xml:space="preserve"> </w:t>
      </w:r>
      <w:r>
        <w:rPr>
          <w:sz w:val="24"/>
        </w:rPr>
        <w:t>проектные</w:t>
      </w:r>
      <w:r>
        <w:rPr>
          <w:spacing w:val="4"/>
          <w:sz w:val="24"/>
        </w:rPr>
        <w:t xml:space="preserve"> </w:t>
      </w:r>
      <w:r>
        <w:rPr>
          <w:sz w:val="24"/>
        </w:rPr>
        <w:t>задания</w:t>
      </w:r>
      <w:r>
        <w:rPr>
          <w:spacing w:val="3"/>
          <w:sz w:val="24"/>
        </w:rPr>
        <w:t xml:space="preserve"> </w:t>
      </w:r>
      <w:r>
        <w:rPr>
          <w:sz w:val="24"/>
        </w:rPr>
        <w:t>с</w:t>
      </w:r>
      <w:r>
        <w:rPr>
          <w:spacing w:val="4"/>
          <w:sz w:val="24"/>
        </w:rPr>
        <w:t xml:space="preserve"> </w:t>
      </w:r>
      <w:r>
        <w:rPr>
          <w:sz w:val="24"/>
        </w:rPr>
        <w:t>опорой</w:t>
      </w:r>
      <w:r>
        <w:rPr>
          <w:spacing w:val="5"/>
          <w:sz w:val="24"/>
        </w:rPr>
        <w:t xml:space="preserve"> </w:t>
      </w:r>
      <w:r>
        <w:rPr>
          <w:sz w:val="24"/>
        </w:rPr>
        <w:t>на</w:t>
      </w:r>
      <w:r>
        <w:rPr>
          <w:spacing w:val="4"/>
          <w:sz w:val="24"/>
        </w:rPr>
        <w:t xml:space="preserve"> </w:t>
      </w:r>
      <w:r>
        <w:rPr>
          <w:sz w:val="24"/>
        </w:rPr>
        <w:t>предложенные</w:t>
      </w:r>
      <w:r>
        <w:rPr>
          <w:spacing w:val="-2"/>
          <w:sz w:val="24"/>
        </w:rPr>
        <w:t xml:space="preserve"> </w:t>
      </w:r>
      <w:r>
        <w:rPr>
          <w:sz w:val="24"/>
        </w:rPr>
        <w:t>образцы,</w:t>
      </w:r>
      <w:r>
        <w:rPr>
          <w:spacing w:val="7"/>
          <w:sz w:val="24"/>
        </w:rPr>
        <w:t xml:space="preserve"> </w:t>
      </w:r>
      <w:r>
        <w:rPr>
          <w:sz w:val="24"/>
        </w:rPr>
        <w:t>планы,</w:t>
      </w:r>
    </w:p>
    <w:p w:rsidR="00EB32B5" w:rsidRDefault="007321FA">
      <w:pPr>
        <w:pStyle w:val="a3"/>
        <w:spacing w:line="274" w:lineRule="exact"/>
        <w:ind w:firstLine="0"/>
        <w:jc w:val="left"/>
      </w:pPr>
      <w:r>
        <w:t>идеи.</w:t>
      </w:r>
    </w:p>
    <w:p w:rsidR="00EB32B5" w:rsidRDefault="00EB32B5">
      <w:pPr>
        <w:spacing w:line="274" w:lineRule="exact"/>
        <w:sectPr w:rsidR="00EB32B5">
          <w:type w:val="continuous"/>
          <w:pgSz w:w="11910" w:h="16840"/>
          <w:pgMar w:top="1560" w:right="260" w:bottom="280" w:left="620" w:header="720" w:footer="720" w:gutter="0"/>
          <w:cols w:space="720"/>
        </w:sectPr>
      </w:pPr>
    </w:p>
    <w:p w:rsidR="00EB32B5" w:rsidRDefault="007321FA" w:rsidP="00E6518E">
      <w:pPr>
        <w:pStyle w:val="11"/>
        <w:numPr>
          <w:ilvl w:val="0"/>
          <w:numId w:val="38"/>
        </w:numPr>
        <w:tabs>
          <w:tab w:val="left" w:pos="1378"/>
        </w:tabs>
        <w:spacing w:before="70" w:line="240" w:lineRule="auto"/>
        <w:ind w:left="402" w:right="754" w:firstLine="710"/>
      </w:pPr>
      <w:r>
        <w:lastRenderedPageBreak/>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p>
    <w:p w:rsidR="00EB32B5" w:rsidRDefault="00EB32B5">
      <w:pPr>
        <w:pStyle w:val="a3"/>
        <w:ind w:left="0" w:firstLine="0"/>
        <w:jc w:val="left"/>
        <w:rPr>
          <w:b/>
        </w:rPr>
      </w:pPr>
    </w:p>
    <w:p w:rsidR="00EB32B5" w:rsidRDefault="007321FA">
      <w:pPr>
        <w:spacing w:before="1" w:line="275" w:lineRule="exact"/>
        <w:ind w:left="922" w:right="1276"/>
        <w:jc w:val="center"/>
        <w:rPr>
          <w:b/>
          <w:sz w:val="24"/>
        </w:rPr>
      </w:pPr>
      <w:r>
        <w:rPr>
          <w:b/>
          <w:sz w:val="24"/>
        </w:rPr>
        <w:t>ЛИЧНОСТНЫЕ</w:t>
      </w:r>
      <w:r>
        <w:rPr>
          <w:b/>
          <w:spacing w:val="-7"/>
          <w:sz w:val="24"/>
        </w:rPr>
        <w:t xml:space="preserve"> </w:t>
      </w:r>
      <w:r>
        <w:rPr>
          <w:b/>
          <w:sz w:val="24"/>
        </w:rPr>
        <w:t>РЕЗУЛЬТАТЫ</w:t>
      </w:r>
    </w:p>
    <w:p w:rsidR="00EB32B5" w:rsidRDefault="007321FA">
      <w:pPr>
        <w:pStyle w:val="a3"/>
        <w:ind w:right="752"/>
      </w:pPr>
      <w:r>
        <w:t>Личностные результаты изучения предмета «Русский язык» характеризуют готовность</w:t>
      </w:r>
      <w:r>
        <w:rPr>
          <w:spacing w:val="1"/>
        </w:rPr>
        <w:t xml:space="preserve"> </w:t>
      </w:r>
      <w:proofErr w:type="gramStart"/>
      <w:r>
        <w:t>обучающихся</w:t>
      </w:r>
      <w:proofErr w:type="gramEnd"/>
      <w:r>
        <w:t xml:space="preserve"> руководствоваться традиционными российскими социокультурными и духовно-</w:t>
      </w:r>
      <w:r>
        <w:rPr>
          <w:spacing w:val="1"/>
        </w:rPr>
        <w:t xml:space="preserve"> </w:t>
      </w:r>
      <w:r>
        <w:t>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отражают</w:t>
      </w:r>
      <w:r>
        <w:rPr>
          <w:spacing w:val="-3"/>
        </w:rPr>
        <w:t xml:space="preserve"> </w:t>
      </w:r>
      <w:r>
        <w:t>приобретение</w:t>
      </w:r>
      <w:r>
        <w:rPr>
          <w:spacing w:val="-1"/>
        </w:rPr>
        <w:t xml:space="preserve"> </w:t>
      </w:r>
      <w:r>
        <w:t>первоначального</w:t>
      </w:r>
      <w:r>
        <w:rPr>
          <w:spacing w:val="-4"/>
        </w:rPr>
        <w:t xml:space="preserve"> </w:t>
      </w:r>
      <w:r>
        <w:t>опыта деятельности</w:t>
      </w:r>
      <w:r>
        <w:rPr>
          <w:spacing w:val="-6"/>
        </w:rPr>
        <w:t xml:space="preserve"> </w:t>
      </w:r>
      <w:r>
        <w:t>обучающихся в</w:t>
      </w:r>
      <w:r>
        <w:rPr>
          <w:spacing w:val="2"/>
        </w:rPr>
        <w:t xml:space="preserve"> </w:t>
      </w:r>
      <w:r>
        <w:t>части:</w:t>
      </w:r>
    </w:p>
    <w:p w:rsidR="00EB32B5" w:rsidRDefault="007321FA">
      <w:pPr>
        <w:pStyle w:val="21"/>
        <w:spacing w:before="4"/>
      </w:pPr>
      <w:r>
        <w:t>гражданско-патриотического</w:t>
      </w:r>
      <w:r>
        <w:rPr>
          <w:spacing w:val="-4"/>
        </w:rPr>
        <w:t xml:space="preserve"> </w:t>
      </w:r>
      <w:r>
        <w:t>воспитания:</w:t>
      </w:r>
    </w:p>
    <w:p w:rsidR="00EB32B5" w:rsidRDefault="007321FA" w:rsidP="00E6518E">
      <w:pPr>
        <w:pStyle w:val="a4"/>
        <w:numPr>
          <w:ilvl w:val="1"/>
          <w:numId w:val="37"/>
        </w:numPr>
        <w:tabs>
          <w:tab w:val="left" w:pos="1258"/>
        </w:tabs>
        <w:spacing w:line="242" w:lineRule="auto"/>
        <w:ind w:right="752" w:firstLine="710"/>
        <w:rPr>
          <w:sz w:val="24"/>
        </w:rPr>
      </w:pPr>
      <w:r>
        <w:rPr>
          <w:sz w:val="24"/>
        </w:rPr>
        <w:t>становление ценностного отношения к своей Родине - России, в т.ч. через изучение</w:t>
      </w:r>
      <w:r>
        <w:rPr>
          <w:spacing w:val="1"/>
          <w:sz w:val="24"/>
        </w:rPr>
        <w:t xml:space="preserve"> </w:t>
      </w:r>
      <w:r>
        <w:rPr>
          <w:sz w:val="24"/>
        </w:rPr>
        <w:t>русского</w:t>
      </w:r>
      <w:r>
        <w:rPr>
          <w:spacing w:val="5"/>
          <w:sz w:val="24"/>
        </w:rPr>
        <w:t xml:space="preserve"> </w:t>
      </w:r>
      <w:r>
        <w:rPr>
          <w:sz w:val="24"/>
        </w:rPr>
        <w:t>языка,</w:t>
      </w:r>
      <w:r>
        <w:rPr>
          <w:spacing w:val="-5"/>
          <w:sz w:val="24"/>
        </w:rPr>
        <w:t xml:space="preserve"> </w:t>
      </w:r>
      <w:r>
        <w:rPr>
          <w:sz w:val="24"/>
        </w:rPr>
        <w:t>отражающего</w:t>
      </w:r>
      <w:r>
        <w:rPr>
          <w:spacing w:val="2"/>
          <w:sz w:val="24"/>
        </w:rPr>
        <w:t xml:space="preserve"> </w:t>
      </w:r>
      <w:r>
        <w:rPr>
          <w:sz w:val="24"/>
        </w:rPr>
        <w:t>историю</w:t>
      </w:r>
      <w:r>
        <w:rPr>
          <w:spacing w:val="-6"/>
          <w:sz w:val="24"/>
        </w:rPr>
        <w:t xml:space="preserve"> </w:t>
      </w:r>
      <w:r>
        <w:rPr>
          <w:sz w:val="24"/>
        </w:rPr>
        <w:t>и</w:t>
      </w:r>
      <w:r>
        <w:rPr>
          <w:spacing w:val="3"/>
          <w:sz w:val="24"/>
        </w:rPr>
        <w:t xml:space="preserve"> </w:t>
      </w:r>
      <w:r>
        <w:rPr>
          <w:sz w:val="24"/>
        </w:rPr>
        <w:t>культуру</w:t>
      </w:r>
      <w:r>
        <w:rPr>
          <w:spacing w:val="-3"/>
          <w:sz w:val="24"/>
        </w:rPr>
        <w:t xml:space="preserve"> </w:t>
      </w:r>
      <w:r>
        <w:rPr>
          <w:sz w:val="24"/>
        </w:rPr>
        <w:t>страны;</w:t>
      </w:r>
    </w:p>
    <w:p w:rsidR="00EB32B5" w:rsidRDefault="007321FA" w:rsidP="00E6518E">
      <w:pPr>
        <w:pStyle w:val="a4"/>
        <w:numPr>
          <w:ilvl w:val="1"/>
          <w:numId w:val="37"/>
        </w:numPr>
        <w:tabs>
          <w:tab w:val="left" w:pos="1253"/>
        </w:tabs>
        <w:ind w:right="745" w:firstLine="710"/>
        <w:rPr>
          <w:sz w:val="24"/>
        </w:rPr>
      </w:pPr>
      <w:r>
        <w:rPr>
          <w:sz w:val="24"/>
        </w:rPr>
        <w:t>осознание своей этнокультурной и российской гражданской идентичности, понимание</w:t>
      </w:r>
      <w:r>
        <w:rPr>
          <w:spacing w:val="1"/>
          <w:sz w:val="24"/>
        </w:rPr>
        <w:t xml:space="preserve"> </w:t>
      </w:r>
      <w:r>
        <w:rPr>
          <w:sz w:val="24"/>
        </w:rPr>
        <w:t>роли</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как</w:t>
      </w:r>
      <w:r>
        <w:rPr>
          <w:spacing w:val="1"/>
          <w:sz w:val="24"/>
        </w:rPr>
        <w:t xml:space="preserve"> </w:t>
      </w:r>
      <w:r>
        <w:rPr>
          <w:sz w:val="24"/>
        </w:rPr>
        <w:t>государственного</w:t>
      </w:r>
      <w:r>
        <w:rPr>
          <w:spacing w:val="1"/>
          <w:sz w:val="24"/>
        </w:rPr>
        <w:t xml:space="preserve"> </w:t>
      </w:r>
      <w:r>
        <w:rPr>
          <w:sz w:val="24"/>
        </w:rPr>
        <w:t>языка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w:t>
      </w:r>
      <w:r>
        <w:rPr>
          <w:spacing w:val="1"/>
          <w:sz w:val="24"/>
        </w:rPr>
        <w:t xml:space="preserve"> </w:t>
      </w:r>
      <w:r>
        <w:rPr>
          <w:sz w:val="24"/>
        </w:rPr>
        <w:t>языка</w:t>
      </w:r>
      <w:r>
        <w:rPr>
          <w:spacing w:val="1"/>
          <w:sz w:val="24"/>
        </w:rPr>
        <w:t xml:space="preserve"> </w:t>
      </w:r>
      <w:r>
        <w:rPr>
          <w:sz w:val="24"/>
        </w:rPr>
        <w:t>межнационального</w:t>
      </w:r>
      <w:r>
        <w:rPr>
          <w:spacing w:val="-4"/>
          <w:sz w:val="24"/>
        </w:rPr>
        <w:t xml:space="preserve"> </w:t>
      </w:r>
      <w:r>
        <w:rPr>
          <w:sz w:val="24"/>
        </w:rPr>
        <w:t>общения</w:t>
      </w:r>
      <w:r>
        <w:rPr>
          <w:spacing w:val="-3"/>
          <w:sz w:val="24"/>
        </w:rPr>
        <w:t xml:space="preserve"> </w:t>
      </w:r>
      <w:r>
        <w:rPr>
          <w:sz w:val="24"/>
        </w:rPr>
        <w:t>народов</w:t>
      </w:r>
      <w:r>
        <w:rPr>
          <w:spacing w:val="3"/>
          <w:sz w:val="24"/>
        </w:rPr>
        <w:t xml:space="preserve"> </w:t>
      </w:r>
      <w:r>
        <w:rPr>
          <w:sz w:val="24"/>
        </w:rPr>
        <w:t>России;</w:t>
      </w:r>
    </w:p>
    <w:p w:rsidR="00EB32B5" w:rsidRDefault="007321FA" w:rsidP="00E6518E">
      <w:pPr>
        <w:pStyle w:val="a4"/>
        <w:numPr>
          <w:ilvl w:val="1"/>
          <w:numId w:val="37"/>
        </w:numPr>
        <w:tabs>
          <w:tab w:val="left" w:pos="1258"/>
        </w:tabs>
        <w:spacing w:line="237" w:lineRule="auto"/>
        <w:ind w:right="748" w:firstLine="710"/>
        <w:rPr>
          <w:sz w:val="24"/>
        </w:rPr>
      </w:pPr>
      <w:r>
        <w:rPr>
          <w:sz w:val="24"/>
        </w:rPr>
        <w:t>сопричастность к прошлому, настоящему и будущему своей страны и родного края, в</w:t>
      </w:r>
      <w:r>
        <w:rPr>
          <w:spacing w:val="1"/>
          <w:sz w:val="24"/>
        </w:rPr>
        <w:t xml:space="preserve"> </w:t>
      </w:r>
      <w:r>
        <w:rPr>
          <w:sz w:val="24"/>
        </w:rPr>
        <w:t>т.ч.</w:t>
      </w:r>
      <w:r>
        <w:rPr>
          <w:spacing w:val="-2"/>
          <w:sz w:val="24"/>
        </w:rPr>
        <w:t xml:space="preserve"> </w:t>
      </w:r>
      <w:r>
        <w:rPr>
          <w:sz w:val="24"/>
        </w:rPr>
        <w:t>через</w:t>
      </w:r>
      <w:r>
        <w:rPr>
          <w:spacing w:val="-3"/>
          <w:sz w:val="24"/>
        </w:rPr>
        <w:t xml:space="preserve"> </w:t>
      </w:r>
      <w:r>
        <w:rPr>
          <w:sz w:val="24"/>
        </w:rPr>
        <w:t>обсуждение ситуаций</w:t>
      </w:r>
      <w:r>
        <w:rPr>
          <w:spacing w:val="2"/>
          <w:sz w:val="24"/>
        </w:rPr>
        <w:t xml:space="preserve"> </w:t>
      </w:r>
      <w:r>
        <w:rPr>
          <w:sz w:val="24"/>
        </w:rPr>
        <w:t>при</w:t>
      </w:r>
      <w:r>
        <w:rPr>
          <w:spacing w:val="2"/>
          <w:sz w:val="24"/>
        </w:rPr>
        <w:t xml:space="preserve"> </w:t>
      </w:r>
      <w:r>
        <w:rPr>
          <w:sz w:val="24"/>
        </w:rPr>
        <w:t>работе с художественными</w:t>
      </w:r>
      <w:r>
        <w:rPr>
          <w:spacing w:val="1"/>
          <w:sz w:val="24"/>
        </w:rPr>
        <w:t xml:space="preserve"> </w:t>
      </w:r>
      <w:r>
        <w:rPr>
          <w:sz w:val="24"/>
        </w:rPr>
        <w:t>произведениями;</w:t>
      </w:r>
    </w:p>
    <w:p w:rsidR="00EB32B5" w:rsidRDefault="007321FA" w:rsidP="00E6518E">
      <w:pPr>
        <w:pStyle w:val="a4"/>
        <w:numPr>
          <w:ilvl w:val="1"/>
          <w:numId w:val="37"/>
        </w:numPr>
        <w:tabs>
          <w:tab w:val="left" w:pos="1258"/>
        </w:tabs>
        <w:ind w:right="751" w:firstLine="710"/>
        <w:rPr>
          <w:sz w:val="24"/>
        </w:rPr>
      </w:pPr>
      <w:r>
        <w:rPr>
          <w:sz w:val="24"/>
        </w:rPr>
        <w:t>уважение к своему и</w:t>
      </w:r>
      <w:r>
        <w:rPr>
          <w:spacing w:val="1"/>
          <w:sz w:val="24"/>
        </w:rPr>
        <w:t xml:space="preserve"> </w:t>
      </w:r>
      <w:r>
        <w:rPr>
          <w:sz w:val="24"/>
        </w:rPr>
        <w:t>другим</w:t>
      </w:r>
      <w:r>
        <w:rPr>
          <w:spacing w:val="1"/>
          <w:sz w:val="24"/>
        </w:rPr>
        <w:t xml:space="preserve"> </w:t>
      </w:r>
      <w:r>
        <w:rPr>
          <w:sz w:val="24"/>
        </w:rPr>
        <w:t>народам,</w:t>
      </w:r>
      <w:r>
        <w:rPr>
          <w:spacing w:val="1"/>
          <w:sz w:val="24"/>
        </w:rPr>
        <w:t xml:space="preserve"> </w:t>
      </w:r>
      <w:r>
        <w:rPr>
          <w:sz w:val="24"/>
        </w:rPr>
        <w:t>формируемое</w:t>
      </w:r>
      <w:r>
        <w:rPr>
          <w:spacing w:val="1"/>
          <w:sz w:val="24"/>
        </w:rPr>
        <w:t xml:space="preserve"> </w:t>
      </w:r>
      <w:r>
        <w:rPr>
          <w:sz w:val="24"/>
        </w:rPr>
        <w:t>в т.ч.</w:t>
      </w:r>
      <w:r>
        <w:rPr>
          <w:spacing w:val="1"/>
          <w:sz w:val="24"/>
        </w:rPr>
        <w:t xml:space="preserve"> </w:t>
      </w:r>
      <w:r>
        <w:rPr>
          <w:sz w:val="24"/>
        </w:rPr>
        <w:t>на основе примеров из</w:t>
      </w:r>
      <w:r>
        <w:rPr>
          <w:spacing w:val="1"/>
          <w:sz w:val="24"/>
        </w:rPr>
        <w:t xml:space="preserve"> </w:t>
      </w:r>
      <w:r>
        <w:rPr>
          <w:sz w:val="24"/>
        </w:rPr>
        <w:t>художественных</w:t>
      </w:r>
      <w:r>
        <w:rPr>
          <w:spacing w:val="-4"/>
          <w:sz w:val="24"/>
        </w:rPr>
        <w:t xml:space="preserve"> </w:t>
      </w:r>
      <w:r>
        <w:rPr>
          <w:sz w:val="24"/>
        </w:rPr>
        <w:t>произведений;</w:t>
      </w:r>
    </w:p>
    <w:p w:rsidR="00EB32B5" w:rsidRDefault="007321FA" w:rsidP="00E6518E">
      <w:pPr>
        <w:pStyle w:val="a4"/>
        <w:numPr>
          <w:ilvl w:val="1"/>
          <w:numId w:val="37"/>
        </w:numPr>
        <w:tabs>
          <w:tab w:val="left" w:pos="1258"/>
        </w:tabs>
        <w:ind w:right="751" w:firstLine="710"/>
        <w:rPr>
          <w:sz w:val="24"/>
        </w:rPr>
      </w:pP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человеке</w:t>
      </w:r>
      <w:r>
        <w:rPr>
          <w:spacing w:val="1"/>
          <w:sz w:val="24"/>
        </w:rPr>
        <w:t xml:space="preserve"> </w:t>
      </w:r>
      <w:r>
        <w:rPr>
          <w:sz w:val="24"/>
        </w:rPr>
        <w:t>как</w:t>
      </w:r>
      <w:r>
        <w:rPr>
          <w:spacing w:val="1"/>
          <w:sz w:val="24"/>
        </w:rPr>
        <w:t xml:space="preserve"> </w:t>
      </w:r>
      <w:r>
        <w:rPr>
          <w:sz w:val="24"/>
        </w:rPr>
        <w:t>члене</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правах</w:t>
      </w:r>
      <w:r>
        <w:rPr>
          <w:spacing w:val="1"/>
          <w:sz w:val="24"/>
        </w:rPr>
        <w:t xml:space="preserve"> </w:t>
      </w:r>
      <w:r>
        <w:rPr>
          <w:sz w:val="24"/>
        </w:rPr>
        <w:t>и</w:t>
      </w:r>
      <w:r>
        <w:rPr>
          <w:spacing w:val="1"/>
          <w:sz w:val="24"/>
        </w:rPr>
        <w:t xml:space="preserve"> </w:t>
      </w:r>
      <w:r>
        <w:rPr>
          <w:sz w:val="24"/>
        </w:rPr>
        <w:t>ответственности,</w:t>
      </w:r>
      <w:r>
        <w:rPr>
          <w:spacing w:val="1"/>
          <w:sz w:val="24"/>
        </w:rPr>
        <w:t xml:space="preserve"> </w:t>
      </w:r>
      <w:r>
        <w:rPr>
          <w:sz w:val="24"/>
        </w:rPr>
        <w:t>уважении</w:t>
      </w:r>
      <w:r>
        <w:rPr>
          <w:spacing w:val="1"/>
          <w:sz w:val="24"/>
        </w:rPr>
        <w:t xml:space="preserve"> </w:t>
      </w:r>
      <w:r>
        <w:rPr>
          <w:sz w:val="24"/>
        </w:rPr>
        <w:t>и</w:t>
      </w:r>
      <w:r>
        <w:rPr>
          <w:spacing w:val="1"/>
          <w:sz w:val="24"/>
        </w:rPr>
        <w:t xml:space="preserve"> </w:t>
      </w:r>
      <w:r>
        <w:rPr>
          <w:sz w:val="24"/>
        </w:rPr>
        <w:t>достоинстве</w:t>
      </w:r>
      <w:r>
        <w:rPr>
          <w:spacing w:val="1"/>
          <w:sz w:val="24"/>
        </w:rPr>
        <w:t xml:space="preserve"> </w:t>
      </w:r>
      <w:r>
        <w:rPr>
          <w:sz w:val="24"/>
        </w:rPr>
        <w:t>человека,</w:t>
      </w:r>
      <w:r>
        <w:rPr>
          <w:spacing w:val="1"/>
          <w:sz w:val="24"/>
        </w:rPr>
        <w:t xml:space="preserve"> </w:t>
      </w:r>
      <w:r>
        <w:rPr>
          <w:sz w:val="24"/>
        </w:rPr>
        <w:t>о</w:t>
      </w:r>
      <w:r>
        <w:rPr>
          <w:spacing w:val="1"/>
          <w:sz w:val="24"/>
        </w:rPr>
        <w:t xml:space="preserve"> </w:t>
      </w:r>
      <w:r>
        <w:rPr>
          <w:sz w:val="24"/>
        </w:rPr>
        <w:t>нравственно-этических</w:t>
      </w:r>
      <w:r>
        <w:rPr>
          <w:spacing w:val="61"/>
          <w:sz w:val="24"/>
        </w:rPr>
        <w:t xml:space="preserve"> </w:t>
      </w:r>
      <w:r>
        <w:rPr>
          <w:sz w:val="24"/>
        </w:rPr>
        <w:t>нормах</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правилах</w:t>
      </w:r>
      <w:r>
        <w:rPr>
          <w:spacing w:val="1"/>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отражённых</w:t>
      </w:r>
      <w:r>
        <w:rPr>
          <w:spacing w:val="1"/>
          <w:sz w:val="24"/>
        </w:rPr>
        <w:t xml:space="preserve"> </w:t>
      </w:r>
      <w:r>
        <w:rPr>
          <w:sz w:val="24"/>
        </w:rPr>
        <w:t>в</w:t>
      </w:r>
      <w:r>
        <w:rPr>
          <w:spacing w:val="1"/>
          <w:sz w:val="24"/>
        </w:rPr>
        <w:t xml:space="preserve"> </w:t>
      </w:r>
      <w:r>
        <w:rPr>
          <w:sz w:val="24"/>
        </w:rPr>
        <w:t>художественных</w:t>
      </w:r>
      <w:r>
        <w:rPr>
          <w:spacing w:val="1"/>
          <w:sz w:val="24"/>
        </w:rPr>
        <w:t xml:space="preserve"> </w:t>
      </w:r>
      <w:r>
        <w:rPr>
          <w:sz w:val="24"/>
        </w:rPr>
        <w:t>произведениях;</w:t>
      </w:r>
    </w:p>
    <w:p w:rsidR="00EB32B5" w:rsidRDefault="007321FA">
      <w:pPr>
        <w:pStyle w:val="21"/>
        <w:spacing w:before="5" w:line="273" w:lineRule="exact"/>
      </w:pPr>
      <w:r>
        <w:t>духовно-нравственного</w:t>
      </w:r>
      <w:r>
        <w:rPr>
          <w:spacing w:val="-2"/>
        </w:rPr>
        <w:t xml:space="preserve"> </w:t>
      </w:r>
      <w:r>
        <w:t>воспитания:</w:t>
      </w:r>
    </w:p>
    <w:p w:rsidR="00EB32B5" w:rsidRDefault="007321FA" w:rsidP="00E6518E">
      <w:pPr>
        <w:pStyle w:val="a4"/>
        <w:numPr>
          <w:ilvl w:val="1"/>
          <w:numId w:val="37"/>
        </w:numPr>
        <w:tabs>
          <w:tab w:val="left" w:pos="1258"/>
        </w:tabs>
        <w:spacing w:line="242" w:lineRule="auto"/>
        <w:ind w:right="760" w:firstLine="710"/>
        <w:rPr>
          <w:sz w:val="24"/>
        </w:rPr>
      </w:pPr>
      <w:r>
        <w:rPr>
          <w:sz w:val="24"/>
        </w:rPr>
        <w:t>признание индивидуальности каждого человека с опорой на собственный жизненный и</w:t>
      </w:r>
      <w:r>
        <w:rPr>
          <w:spacing w:val="-57"/>
          <w:sz w:val="24"/>
        </w:rPr>
        <w:t xml:space="preserve"> </w:t>
      </w:r>
      <w:r>
        <w:rPr>
          <w:sz w:val="24"/>
        </w:rPr>
        <w:t>читательский</w:t>
      </w:r>
      <w:r>
        <w:rPr>
          <w:spacing w:val="-3"/>
          <w:sz w:val="24"/>
        </w:rPr>
        <w:t xml:space="preserve"> </w:t>
      </w:r>
      <w:r>
        <w:rPr>
          <w:sz w:val="24"/>
        </w:rPr>
        <w:t>опыт;</w:t>
      </w:r>
    </w:p>
    <w:p w:rsidR="00EB32B5" w:rsidRDefault="007321FA" w:rsidP="00E6518E">
      <w:pPr>
        <w:pStyle w:val="a4"/>
        <w:numPr>
          <w:ilvl w:val="1"/>
          <w:numId w:val="37"/>
        </w:numPr>
        <w:tabs>
          <w:tab w:val="left" w:pos="1258"/>
        </w:tabs>
        <w:spacing w:line="242" w:lineRule="auto"/>
        <w:ind w:right="750" w:firstLine="710"/>
        <w:rPr>
          <w:sz w:val="24"/>
        </w:rPr>
      </w:pPr>
      <w:r>
        <w:rPr>
          <w:sz w:val="24"/>
        </w:rPr>
        <w:t>проявление сопереживания, уважения и доброжелательности, в т.ч. с использованием</w:t>
      </w:r>
      <w:r>
        <w:rPr>
          <w:spacing w:val="1"/>
          <w:sz w:val="24"/>
        </w:rPr>
        <w:t xml:space="preserve"> </w:t>
      </w:r>
      <w:r>
        <w:rPr>
          <w:sz w:val="24"/>
        </w:rPr>
        <w:t>адекватных</w:t>
      </w:r>
      <w:r>
        <w:rPr>
          <w:spacing w:val="-4"/>
          <w:sz w:val="24"/>
        </w:rPr>
        <w:t xml:space="preserve"> </w:t>
      </w:r>
      <w:r>
        <w:rPr>
          <w:sz w:val="24"/>
        </w:rPr>
        <w:t>языковых</w:t>
      </w:r>
      <w:r>
        <w:rPr>
          <w:spacing w:val="-4"/>
          <w:sz w:val="24"/>
        </w:rPr>
        <w:t xml:space="preserve"> </w:t>
      </w:r>
      <w:r>
        <w:rPr>
          <w:sz w:val="24"/>
        </w:rPr>
        <w:t>сре</w:t>
      </w:r>
      <w:proofErr w:type="gramStart"/>
      <w:r>
        <w:rPr>
          <w:sz w:val="24"/>
        </w:rPr>
        <w:t>дств</w:t>
      </w:r>
      <w:r>
        <w:rPr>
          <w:spacing w:val="3"/>
          <w:sz w:val="24"/>
        </w:rPr>
        <w:t xml:space="preserve"> </w:t>
      </w:r>
      <w:r>
        <w:rPr>
          <w:sz w:val="24"/>
        </w:rPr>
        <w:t>дл</w:t>
      </w:r>
      <w:proofErr w:type="gramEnd"/>
      <w:r>
        <w:rPr>
          <w:sz w:val="24"/>
        </w:rPr>
        <w:t>я</w:t>
      </w:r>
      <w:r>
        <w:rPr>
          <w:spacing w:val="2"/>
          <w:sz w:val="24"/>
        </w:rPr>
        <w:t xml:space="preserve"> </w:t>
      </w:r>
      <w:r>
        <w:rPr>
          <w:sz w:val="24"/>
        </w:rPr>
        <w:t>выражения</w:t>
      </w:r>
      <w:r>
        <w:rPr>
          <w:spacing w:val="1"/>
          <w:sz w:val="24"/>
        </w:rPr>
        <w:t xml:space="preserve"> </w:t>
      </w:r>
      <w:r>
        <w:rPr>
          <w:sz w:val="24"/>
        </w:rPr>
        <w:t>своего</w:t>
      </w:r>
      <w:r>
        <w:rPr>
          <w:spacing w:val="5"/>
          <w:sz w:val="24"/>
        </w:rPr>
        <w:t xml:space="preserve"> </w:t>
      </w:r>
      <w:r>
        <w:rPr>
          <w:sz w:val="24"/>
        </w:rPr>
        <w:t>состояния</w:t>
      </w:r>
      <w:r>
        <w:rPr>
          <w:spacing w:val="-4"/>
          <w:sz w:val="24"/>
        </w:rPr>
        <w:t xml:space="preserve"> </w:t>
      </w:r>
      <w:r>
        <w:rPr>
          <w:sz w:val="24"/>
        </w:rPr>
        <w:t>и</w:t>
      </w:r>
      <w:r>
        <w:rPr>
          <w:spacing w:val="-2"/>
          <w:sz w:val="24"/>
        </w:rPr>
        <w:t xml:space="preserve"> </w:t>
      </w:r>
      <w:r>
        <w:rPr>
          <w:sz w:val="24"/>
        </w:rPr>
        <w:t>чувств;</w:t>
      </w:r>
    </w:p>
    <w:p w:rsidR="00EB32B5" w:rsidRDefault="007321FA" w:rsidP="00E6518E">
      <w:pPr>
        <w:pStyle w:val="a4"/>
        <w:numPr>
          <w:ilvl w:val="1"/>
          <w:numId w:val="37"/>
        </w:numPr>
        <w:tabs>
          <w:tab w:val="left" w:pos="1258"/>
        </w:tabs>
        <w:ind w:right="748" w:firstLine="710"/>
        <w:rPr>
          <w:sz w:val="24"/>
        </w:rPr>
      </w:pPr>
      <w:r>
        <w:rPr>
          <w:sz w:val="24"/>
        </w:rPr>
        <w:t>неприятие</w:t>
      </w:r>
      <w:r>
        <w:rPr>
          <w:spacing w:val="1"/>
          <w:sz w:val="24"/>
        </w:rPr>
        <w:t xml:space="preserve"> </w:t>
      </w:r>
      <w:r>
        <w:rPr>
          <w:sz w:val="24"/>
        </w:rPr>
        <w:t>любых</w:t>
      </w:r>
      <w:r>
        <w:rPr>
          <w:spacing w:val="1"/>
          <w:sz w:val="24"/>
        </w:rPr>
        <w:t xml:space="preserve"> </w:t>
      </w:r>
      <w:r>
        <w:rPr>
          <w:sz w:val="24"/>
        </w:rPr>
        <w:t>форм</w:t>
      </w:r>
      <w:r>
        <w:rPr>
          <w:spacing w:val="1"/>
          <w:sz w:val="24"/>
        </w:rPr>
        <w:t xml:space="preserve"> </w:t>
      </w:r>
      <w:r>
        <w:rPr>
          <w:sz w:val="24"/>
        </w:rPr>
        <w:t>поведения,</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причинение</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морального вреда другим людям (в т.ч. связанного с использованием недопустимых средств</w:t>
      </w:r>
      <w:r>
        <w:rPr>
          <w:spacing w:val="1"/>
          <w:sz w:val="24"/>
        </w:rPr>
        <w:t xml:space="preserve"> </w:t>
      </w:r>
      <w:r>
        <w:rPr>
          <w:sz w:val="24"/>
        </w:rPr>
        <w:t>языка);</w:t>
      </w:r>
    </w:p>
    <w:p w:rsidR="00EB32B5" w:rsidRDefault="007321FA">
      <w:pPr>
        <w:pStyle w:val="21"/>
      </w:pPr>
      <w:r>
        <w:t>эстетического</w:t>
      </w:r>
      <w:r>
        <w:rPr>
          <w:spacing w:val="-1"/>
        </w:rPr>
        <w:t xml:space="preserve"> </w:t>
      </w:r>
      <w:r>
        <w:t>воспитания:</w:t>
      </w:r>
    </w:p>
    <w:p w:rsidR="00EB32B5" w:rsidRDefault="007321FA" w:rsidP="00E6518E">
      <w:pPr>
        <w:pStyle w:val="a4"/>
        <w:numPr>
          <w:ilvl w:val="1"/>
          <w:numId w:val="37"/>
        </w:numPr>
        <w:tabs>
          <w:tab w:val="left" w:pos="1258"/>
        </w:tabs>
        <w:spacing w:line="242" w:lineRule="auto"/>
        <w:ind w:right="761" w:firstLine="710"/>
        <w:rPr>
          <w:sz w:val="24"/>
        </w:rPr>
      </w:pPr>
      <w:r>
        <w:rPr>
          <w:sz w:val="24"/>
        </w:rPr>
        <w:t>уважительное отношение и интерес к художественной культуре, восприимчивость к</w:t>
      </w:r>
      <w:r>
        <w:rPr>
          <w:spacing w:val="1"/>
          <w:sz w:val="24"/>
        </w:rPr>
        <w:t xml:space="preserve"> </w:t>
      </w:r>
      <w:r>
        <w:rPr>
          <w:sz w:val="24"/>
        </w:rPr>
        <w:t>разным</w:t>
      </w:r>
      <w:r>
        <w:rPr>
          <w:spacing w:val="-2"/>
          <w:sz w:val="24"/>
        </w:rPr>
        <w:t xml:space="preserve"> </w:t>
      </w:r>
      <w:r>
        <w:rPr>
          <w:sz w:val="24"/>
        </w:rPr>
        <w:t>видам</w:t>
      </w:r>
      <w:r>
        <w:rPr>
          <w:spacing w:val="-1"/>
          <w:sz w:val="24"/>
        </w:rPr>
        <w:t xml:space="preserve"> </w:t>
      </w:r>
      <w:r>
        <w:rPr>
          <w:sz w:val="24"/>
        </w:rPr>
        <w:t>искусства,</w:t>
      </w:r>
      <w:r>
        <w:rPr>
          <w:spacing w:val="3"/>
          <w:sz w:val="24"/>
        </w:rPr>
        <w:t xml:space="preserve"> </w:t>
      </w:r>
      <w:r>
        <w:rPr>
          <w:sz w:val="24"/>
        </w:rPr>
        <w:t>традициям</w:t>
      </w:r>
      <w:r>
        <w:rPr>
          <w:spacing w:val="-1"/>
          <w:sz w:val="24"/>
        </w:rPr>
        <w:t xml:space="preserve"> </w:t>
      </w:r>
      <w:r>
        <w:rPr>
          <w:sz w:val="24"/>
        </w:rPr>
        <w:t>и</w:t>
      </w:r>
      <w:r>
        <w:rPr>
          <w:spacing w:val="3"/>
          <w:sz w:val="24"/>
        </w:rPr>
        <w:t xml:space="preserve"> </w:t>
      </w:r>
      <w:r>
        <w:rPr>
          <w:sz w:val="24"/>
        </w:rPr>
        <w:t>творчеству</w:t>
      </w:r>
      <w:r>
        <w:rPr>
          <w:spacing w:val="-9"/>
          <w:sz w:val="24"/>
        </w:rPr>
        <w:t xml:space="preserve"> </w:t>
      </w:r>
      <w:r>
        <w:rPr>
          <w:sz w:val="24"/>
        </w:rPr>
        <w:t>своего</w:t>
      </w:r>
      <w:r>
        <w:rPr>
          <w:spacing w:val="2"/>
          <w:sz w:val="24"/>
        </w:rPr>
        <w:t xml:space="preserve"> </w:t>
      </w:r>
      <w:r>
        <w:rPr>
          <w:sz w:val="24"/>
        </w:rPr>
        <w:t>и</w:t>
      </w:r>
      <w:r>
        <w:rPr>
          <w:spacing w:val="-2"/>
          <w:sz w:val="24"/>
        </w:rPr>
        <w:t xml:space="preserve"> </w:t>
      </w:r>
      <w:r>
        <w:rPr>
          <w:sz w:val="24"/>
        </w:rPr>
        <w:t>других</w:t>
      </w:r>
      <w:r>
        <w:rPr>
          <w:spacing w:val="-4"/>
          <w:sz w:val="24"/>
        </w:rPr>
        <w:t xml:space="preserve"> </w:t>
      </w:r>
      <w:r>
        <w:rPr>
          <w:sz w:val="24"/>
        </w:rPr>
        <w:t>народов;</w:t>
      </w:r>
    </w:p>
    <w:p w:rsidR="00EB32B5" w:rsidRDefault="007321FA" w:rsidP="00E6518E">
      <w:pPr>
        <w:pStyle w:val="a4"/>
        <w:numPr>
          <w:ilvl w:val="1"/>
          <w:numId w:val="37"/>
        </w:numPr>
        <w:tabs>
          <w:tab w:val="left" w:pos="1258"/>
        </w:tabs>
        <w:spacing w:line="242" w:lineRule="auto"/>
        <w:ind w:right="748" w:firstLine="710"/>
        <w:rPr>
          <w:sz w:val="24"/>
        </w:rPr>
      </w:pPr>
      <w:r>
        <w:rPr>
          <w:sz w:val="24"/>
        </w:rPr>
        <w:t>стремление к самовыражению в разных видах художественной деятельности, в т.ч. в</w:t>
      </w:r>
      <w:r>
        <w:rPr>
          <w:spacing w:val="1"/>
          <w:sz w:val="24"/>
        </w:rPr>
        <w:t xml:space="preserve"> </w:t>
      </w:r>
      <w:r>
        <w:rPr>
          <w:sz w:val="24"/>
        </w:rPr>
        <w:t>искусстве</w:t>
      </w:r>
      <w:r>
        <w:rPr>
          <w:spacing w:val="-1"/>
          <w:sz w:val="24"/>
        </w:rPr>
        <w:t xml:space="preserve"> </w:t>
      </w:r>
      <w:r>
        <w:rPr>
          <w:sz w:val="24"/>
        </w:rPr>
        <w:t>слова;</w:t>
      </w:r>
      <w:r>
        <w:rPr>
          <w:spacing w:val="-5"/>
          <w:sz w:val="24"/>
        </w:rPr>
        <w:t xml:space="preserve"> </w:t>
      </w:r>
      <w:r>
        <w:rPr>
          <w:sz w:val="24"/>
        </w:rPr>
        <w:t>осознание</w:t>
      </w:r>
      <w:r>
        <w:rPr>
          <w:spacing w:val="-1"/>
          <w:sz w:val="24"/>
        </w:rPr>
        <w:t xml:space="preserve"> </w:t>
      </w:r>
      <w:r>
        <w:rPr>
          <w:sz w:val="24"/>
        </w:rPr>
        <w:t>важности</w:t>
      </w:r>
      <w:r>
        <w:rPr>
          <w:spacing w:val="-3"/>
          <w:sz w:val="24"/>
        </w:rPr>
        <w:t xml:space="preserve"> </w:t>
      </w:r>
      <w:r>
        <w:rPr>
          <w:sz w:val="24"/>
        </w:rPr>
        <w:t>русского</w:t>
      </w:r>
      <w:r>
        <w:rPr>
          <w:spacing w:val="-4"/>
          <w:sz w:val="24"/>
        </w:rPr>
        <w:t xml:space="preserve"> </w:t>
      </w:r>
      <w:r>
        <w:rPr>
          <w:sz w:val="24"/>
        </w:rPr>
        <w:t>языка</w:t>
      </w:r>
      <w:r>
        <w:rPr>
          <w:spacing w:val="3"/>
          <w:sz w:val="24"/>
        </w:rPr>
        <w:t xml:space="preserve"> </w:t>
      </w:r>
      <w:r>
        <w:rPr>
          <w:sz w:val="24"/>
        </w:rPr>
        <w:t>как</w:t>
      </w:r>
      <w:r>
        <w:rPr>
          <w:spacing w:val="-2"/>
          <w:sz w:val="24"/>
        </w:rPr>
        <w:t xml:space="preserve"> </w:t>
      </w:r>
      <w:r>
        <w:rPr>
          <w:sz w:val="24"/>
        </w:rPr>
        <w:t>средства</w:t>
      </w:r>
      <w:r>
        <w:rPr>
          <w:spacing w:val="-1"/>
          <w:sz w:val="24"/>
        </w:rPr>
        <w:t xml:space="preserve"> </w:t>
      </w:r>
      <w:r>
        <w:rPr>
          <w:sz w:val="24"/>
        </w:rPr>
        <w:t>общения и</w:t>
      </w:r>
      <w:r>
        <w:rPr>
          <w:spacing w:val="-4"/>
          <w:sz w:val="24"/>
        </w:rPr>
        <w:t xml:space="preserve"> </w:t>
      </w:r>
      <w:r>
        <w:rPr>
          <w:sz w:val="24"/>
        </w:rPr>
        <w:t>самовыражения;</w:t>
      </w:r>
    </w:p>
    <w:p w:rsidR="00EB32B5" w:rsidRDefault="007321FA">
      <w:pPr>
        <w:pStyle w:val="21"/>
        <w:spacing w:line="242" w:lineRule="auto"/>
        <w:ind w:left="402" w:right="756" w:firstLine="710"/>
      </w:pP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57"/>
        </w:rPr>
        <w:t xml:space="preserve"> </w:t>
      </w:r>
      <w:r>
        <w:t>благополучия:</w:t>
      </w:r>
    </w:p>
    <w:p w:rsidR="00EB32B5" w:rsidRDefault="007321FA" w:rsidP="00E6518E">
      <w:pPr>
        <w:pStyle w:val="a4"/>
        <w:numPr>
          <w:ilvl w:val="1"/>
          <w:numId w:val="37"/>
        </w:numPr>
        <w:tabs>
          <w:tab w:val="left" w:pos="1258"/>
        </w:tabs>
        <w:ind w:right="760" w:firstLine="710"/>
        <w:rPr>
          <w:sz w:val="24"/>
        </w:rPr>
      </w:pPr>
      <w:r>
        <w:rPr>
          <w:sz w:val="24"/>
        </w:rPr>
        <w:t>соблюдение правил здорового и безопасного (для себя и других людей) образа жизни в</w:t>
      </w:r>
      <w:r>
        <w:rPr>
          <w:spacing w:val="-57"/>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информационной)</w:t>
      </w:r>
      <w:r>
        <w:rPr>
          <w:spacing w:val="1"/>
          <w:sz w:val="24"/>
        </w:rPr>
        <w:t xml:space="preserve"> </w:t>
      </w:r>
      <w:r>
        <w:rPr>
          <w:sz w:val="24"/>
        </w:rPr>
        <w:t>при</w:t>
      </w:r>
      <w:r>
        <w:rPr>
          <w:spacing w:val="1"/>
          <w:sz w:val="24"/>
        </w:rPr>
        <w:t xml:space="preserve"> </w:t>
      </w:r>
      <w:r>
        <w:rPr>
          <w:sz w:val="24"/>
        </w:rPr>
        <w:t>поиске</w:t>
      </w:r>
      <w:r>
        <w:rPr>
          <w:spacing w:val="1"/>
          <w:sz w:val="24"/>
        </w:rPr>
        <w:t xml:space="preserve"> </w:t>
      </w:r>
      <w:r>
        <w:rPr>
          <w:sz w:val="24"/>
        </w:rPr>
        <w:t>дополнительной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процессе языкового</w:t>
      </w:r>
      <w:r>
        <w:rPr>
          <w:spacing w:val="2"/>
          <w:sz w:val="24"/>
        </w:rPr>
        <w:t xml:space="preserve"> </w:t>
      </w:r>
      <w:r>
        <w:rPr>
          <w:sz w:val="24"/>
        </w:rPr>
        <w:t>образования;</w:t>
      </w:r>
    </w:p>
    <w:p w:rsidR="00EB32B5" w:rsidRDefault="007321FA" w:rsidP="00E6518E">
      <w:pPr>
        <w:pStyle w:val="a4"/>
        <w:numPr>
          <w:ilvl w:val="1"/>
          <w:numId w:val="37"/>
        </w:numPr>
        <w:tabs>
          <w:tab w:val="left" w:pos="1258"/>
        </w:tabs>
        <w:ind w:right="748" w:firstLine="710"/>
        <w:rPr>
          <w:sz w:val="24"/>
        </w:rPr>
      </w:pP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физическому</w:t>
      </w:r>
      <w:r>
        <w:rPr>
          <w:spacing w:val="1"/>
          <w:sz w:val="24"/>
        </w:rPr>
        <w:t xml:space="preserve"> </w:t>
      </w:r>
      <w:r>
        <w:rPr>
          <w:sz w:val="24"/>
        </w:rPr>
        <w:t>и</w:t>
      </w:r>
      <w:r>
        <w:rPr>
          <w:spacing w:val="1"/>
          <w:sz w:val="24"/>
        </w:rPr>
        <w:t xml:space="preserve"> </w:t>
      </w:r>
      <w:r>
        <w:rPr>
          <w:sz w:val="24"/>
        </w:rPr>
        <w:t>психическому</w:t>
      </w:r>
      <w:r>
        <w:rPr>
          <w:spacing w:val="1"/>
          <w:sz w:val="24"/>
        </w:rPr>
        <w:t xml:space="preserve"> </w:t>
      </w:r>
      <w:r>
        <w:rPr>
          <w:sz w:val="24"/>
        </w:rPr>
        <w:t>здоровью,</w:t>
      </w:r>
      <w:r>
        <w:rPr>
          <w:spacing w:val="1"/>
          <w:sz w:val="24"/>
        </w:rPr>
        <w:t xml:space="preserve"> </w:t>
      </w:r>
      <w:r>
        <w:rPr>
          <w:sz w:val="24"/>
        </w:rPr>
        <w:t>проявляющееся</w:t>
      </w:r>
      <w:r>
        <w:rPr>
          <w:spacing w:val="1"/>
          <w:sz w:val="24"/>
        </w:rPr>
        <w:t xml:space="preserve"> </w:t>
      </w:r>
      <w:r>
        <w:rPr>
          <w:sz w:val="24"/>
        </w:rPr>
        <w:t>в</w:t>
      </w:r>
      <w:r>
        <w:rPr>
          <w:spacing w:val="1"/>
          <w:sz w:val="24"/>
        </w:rPr>
        <w:t xml:space="preserve"> </w:t>
      </w:r>
      <w:r>
        <w:rPr>
          <w:sz w:val="24"/>
        </w:rPr>
        <w:t>выборе приемлемых способов речевого самовыражения и соблюдении норм речевого этикета и</w:t>
      </w:r>
      <w:r>
        <w:rPr>
          <w:spacing w:val="-57"/>
          <w:sz w:val="24"/>
        </w:rPr>
        <w:t xml:space="preserve"> </w:t>
      </w:r>
      <w:r>
        <w:rPr>
          <w:sz w:val="24"/>
        </w:rPr>
        <w:t>правил</w:t>
      </w:r>
      <w:r>
        <w:rPr>
          <w:spacing w:val="-4"/>
          <w:sz w:val="24"/>
        </w:rPr>
        <w:t xml:space="preserve"> </w:t>
      </w:r>
      <w:r>
        <w:rPr>
          <w:sz w:val="24"/>
        </w:rPr>
        <w:t>общения;</w:t>
      </w:r>
    </w:p>
    <w:p w:rsidR="00EB32B5" w:rsidRDefault="007321FA">
      <w:pPr>
        <w:pStyle w:val="21"/>
        <w:spacing w:line="275" w:lineRule="exact"/>
      </w:pPr>
      <w:r>
        <w:t>трудового воспитания:</w:t>
      </w:r>
    </w:p>
    <w:p w:rsidR="00EB32B5" w:rsidRDefault="007321FA" w:rsidP="00E6518E">
      <w:pPr>
        <w:pStyle w:val="a4"/>
        <w:numPr>
          <w:ilvl w:val="1"/>
          <w:numId w:val="37"/>
        </w:numPr>
        <w:tabs>
          <w:tab w:val="left" w:pos="1253"/>
        </w:tabs>
        <w:ind w:right="748" w:firstLine="710"/>
        <w:rPr>
          <w:sz w:val="24"/>
        </w:rPr>
      </w:pPr>
      <w:r>
        <w:rPr>
          <w:sz w:val="24"/>
        </w:rPr>
        <w:t>осознание ценности труда в жизни человека и общества (в т.ч. благодаря примерам из</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ответственное</w:t>
      </w:r>
      <w:r>
        <w:rPr>
          <w:spacing w:val="1"/>
          <w:sz w:val="24"/>
        </w:rPr>
        <w:t xml:space="preserve"> </w:t>
      </w:r>
      <w:r>
        <w:rPr>
          <w:sz w:val="24"/>
        </w:rPr>
        <w:t>потребление</w:t>
      </w:r>
      <w:r>
        <w:rPr>
          <w:spacing w:val="1"/>
          <w:sz w:val="24"/>
        </w:rPr>
        <w:t xml:space="preserve"> </w:t>
      </w:r>
      <w:r>
        <w:rPr>
          <w:sz w:val="24"/>
        </w:rPr>
        <w:t>и</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труда,</w:t>
      </w:r>
      <w:r>
        <w:rPr>
          <w:spacing w:val="1"/>
          <w:sz w:val="24"/>
        </w:rPr>
        <w:t xml:space="preserve"> </w:t>
      </w:r>
      <w:r>
        <w:rPr>
          <w:sz w:val="24"/>
        </w:rPr>
        <w:t>навыки</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профессиям,</w:t>
      </w:r>
      <w:r>
        <w:rPr>
          <w:spacing w:val="1"/>
          <w:sz w:val="24"/>
        </w:rPr>
        <w:t xml:space="preserve"> </w:t>
      </w:r>
      <w:r>
        <w:rPr>
          <w:sz w:val="24"/>
        </w:rPr>
        <w:t>возникающий</w:t>
      </w:r>
      <w:r>
        <w:rPr>
          <w:spacing w:val="1"/>
          <w:sz w:val="24"/>
        </w:rPr>
        <w:t xml:space="preserve"> </w:t>
      </w:r>
      <w:r>
        <w:rPr>
          <w:sz w:val="24"/>
        </w:rPr>
        <w:t>при</w:t>
      </w:r>
      <w:r>
        <w:rPr>
          <w:spacing w:val="1"/>
          <w:sz w:val="24"/>
        </w:rPr>
        <w:t xml:space="preserve"> </w:t>
      </w:r>
      <w:r>
        <w:rPr>
          <w:sz w:val="24"/>
        </w:rPr>
        <w:t>обсуждении</w:t>
      </w:r>
      <w:r>
        <w:rPr>
          <w:spacing w:val="1"/>
          <w:sz w:val="24"/>
        </w:rPr>
        <w:t xml:space="preserve"> </w:t>
      </w:r>
      <w:r>
        <w:rPr>
          <w:sz w:val="24"/>
        </w:rPr>
        <w:t>примеров</w:t>
      </w:r>
      <w:r>
        <w:rPr>
          <w:spacing w:val="1"/>
          <w:sz w:val="24"/>
        </w:rPr>
        <w:t xml:space="preserve"> </w:t>
      </w:r>
      <w:r>
        <w:rPr>
          <w:sz w:val="24"/>
        </w:rPr>
        <w:t>из</w:t>
      </w:r>
      <w:r>
        <w:rPr>
          <w:spacing w:val="1"/>
          <w:sz w:val="24"/>
        </w:rPr>
        <w:t xml:space="preserve"> </w:t>
      </w:r>
      <w:r>
        <w:rPr>
          <w:sz w:val="24"/>
        </w:rPr>
        <w:t>художественных</w:t>
      </w:r>
      <w:r>
        <w:rPr>
          <w:spacing w:val="1"/>
          <w:sz w:val="24"/>
        </w:rPr>
        <w:t xml:space="preserve"> </w:t>
      </w:r>
      <w:r>
        <w:rPr>
          <w:sz w:val="24"/>
        </w:rPr>
        <w:t>произведений;</w:t>
      </w:r>
    </w:p>
    <w:p w:rsidR="00EB32B5" w:rsidRDefault="007321FA">
      <w:pPr>
        <w:pStyle w:val="21"/>
        <w:spacing w:line="275" w:lineRule="exact"/>
      </w:pPr>
      <w:r>
        <w:t>экологического</w:t>
      </w:r>
      <w:r>
        <w:rPr>
          <w:spacing w:val="-1"/>
        </w:rPr>
        <w:t xml:space="preserve"> </w:t>
      </w:r>
      <w:r>
        <w:t>воспитания:</w:t>
      </w:r>
    </w:p>
    <w:p w:rsidR="00EB32B5" w:rsidRDefault="007321FA" w:rsidP="00E6518E">
      <w:pPr>
        <w:pStyle w:val="a4"/>
        <w:numPr>
          <w:ilvl w:val="1"/>
          <w:numId w:val="37"/>
        </w:numPr>
        <w:tabs>
          <w:tab w:val="left" w:pos="1258"/>
        </w:tabs>
        <w:spacing w:line="274" w:lineRule="exact"/>
        <w:ind w:left="1257" w:hanging="145"/>
        <w:rPr>
          <w:sz w:val="24"/>
        </w:rPr>
      </w:pPr>
      <w:r>
        <w:rPr>
          <w:sz w:val="24"/>
        </w:rPr>
        <w:t>бережное</w:t>
      </w:r>
      <w:r>
        <w:rPr>
          <w:spacing w:val="-6"/>
          <w:sz w:val="24"/>
        </w:rPr>
        <w:t xml:space="preserve"> </w:t>
      </w:r>
      <w:r>
        <w:rPr>
          <w:sz w:val="24"/>
        </w:rPr>
        <w:t>отношение</w:t>
      </w:r>
      <w:r>
        <w:rPr>
          <w:spacing w:val="-6"/>
          <w:sz w:val="24"/>
        </w:rPr>
        <w:t xml:space="preserve"> </w:t>
      </w:r>
      <w:r>
        <w:rPr>
          <w:sz w:val="24"/>
        </w:rPr>
        <w:t>к</w:t>
      </w:r>
      <w:r>
        <w:rPr>
          <w:spacing w:val="-3"/>
          <w:sz w:val="24"/>
        </w:rPr>
        <w:t xml:space="preserve"> </w:t>
      </w:r>
      <w:r>
        <w:rPr>
          <w:sz w:val="24"/>
        </w:rPr>
        <w:t>природе,</w:t>
      </w:r>
      <w:r>
        <w:rPr>
          <w:spacing w:val="-3"/>
          <w:sz w:val="24"/>
        </w:rPr>
        <w:t xml:space="preserve"> </w:t>
      </w:r>
      <w:r>
        <w:rPr>
          <w:sz w:val="24"/>
        </w:rPr>
        <w:t>формируемое</w:t>
      </w:r>
      <w:r>
        <w:rPr>
          <w:spacing w:val="-2"/>
          <w:sz w:val="24"/>
        </w:rPr>
        <w:t xml:space="preserve"> </w:t>
      </w:r>
      <w:r>
        <w:rPr>
          <w:sz w:val="24"/>
        </w:rPr>
        <w:t>в</w:t>
      </w:r>
      <w:r>
        <w:rPr>
          <w:spacing w:val="-4"/>
          <w:sz w:val="24"/>
        </w:rPr>
        <w:t xml:space="preserve"> </w:t>
      </w:r>
      <w:r>
        <w:rPr>
          <w:sz w:val="24"/>
        </w:rPr>
        <w:t>процессе</w:t>
      </w:r>
      <w:r>
        <w:rPr>
          <w:spacing w:val="-1"/>
          <w:sz w:val="24"/>
        </w:rPr>
        <w:t xml:space="preserve"> </w:t>
      </w:r>
      <w:r>
        <w:rPr>
          <w:sz w:val="24"/>
        </w:rPr>
        <w:t>работы с</w:t>
      </w:r>
      <w:r>
        <w:rPr>
          <w:spacing w:val="-6"/>
          <w:sz w:val="24"/>
        </w:rPr>
        <w:t xml:space="preserve"> </w:t>
      </w:r>
      <w:r>
        <w:rPr>
          <w:sz w:val="24"/>
        </w:rPr>
        <w:t>текстами;</w:t>
      </w:r>
    </w:p>
    <w:p w:rsidR="00EB32B5" w:rsidRDefault="007321FA" w:rsidP="00E6518E">
      <w:pPr>
        <w:pStyle w:val="a4"/>
        <w:numPr>
          <w:ilvl w:val="1"/>
          <w:numId w:val="37"/>
        </w:numPr>
        <w:tabs>
          <w:tab w:val="left" w:pos="1258"/>
        </w:tabs>
        <w:spacing w:line="275" w:lineRule="exact"/>
        <w:ind w:left="1257" w:hanging="145"/>
        <w:rPr>
          <w:sz w:val="24"/>
        </w:rPr>
      </w:pPr>
      <w:r>
        <w:rPr>
          <w:sz w:val="24"/>
        </w:rPr>
        <w:t>неприятие</w:t>
      </w:r>
      <w:r>
        <w:rPr>
          <w:spacing w:val="-3"/>
          <w:sz w:val="24"/>
        </w:rPr>
        <w:t xml:space="preserve"> </w:t>
      </w:r>
      <w:r>
        <w:rPr>
          <w:sz w:val="24"/>
        </w:rPr>
        <w:t>действий,</w:t>
      </w:r>
      <w:r>
        <w:rPr>
          <w:spacing w:val="-5"/>
          <w:sz w:val="24"/>
        </w:rPr>
        <w:t xml:space="preserve"> </w:t>
      </w:r>
      <w:r>
        <w:rPr>
          <w:sz w:val="24"/>
        </w:rPr>
        <w:t>приносящих</w:t>
      </w:r>
      <w:r>
        <w:rPr>
          <w:spacing w:val="-7"/>
          <w:sz w:val="24"/>
        </w:rPr>
        <w:t xml:space="preserve"> </w:t>
      </w:r>
      <w:r>
        <w:rPr>
          <w:sz w:val="24"/>
        </w:rPr>
        <w:t>ей</w:t>
      </w:r>
      <w:r>
        <w:rPr>
          <w:spacing w:val="-1"/>
          <w:sz w:val="24"/>
        </w:rPr>
        <w:t xml:space="preserve"> </w:t>
      </w:r>
      <w:r>
        <w:rPr>
          <w:sz w:val="24"/>
        </w:rPr>
        <w:t>вред;</w:t>
      </w:r>
    </w:p>
    <w:p w:rsidR="00EB32B5" w:rsidRDefault="00EB32B5">
      <w:pPr>
        <w:spacing w:line="275" w:lineRule="exact"/>
        <w:jc w:val="both"/>
        <w:rPr>
          <w:sz w:val="24"/>
        </w:rPr>
        <w:sectPr w:rsidR="00EB32B5">
          <w:pgSz w:w="11910" w:h="16840"/>
          <w:pgMar w:top="700" w:right="260" w:bottom="1200" w:left="620" w:header="0" w:footer="922" w:gutter="0"/>
          <w:cols w:space="720"/>
        </w:sectPr>
      </w:pPr>
    </w:p>
    <w:p w:rsidR="00EB32B5" w:rsidRDefault="007321FA">
      <w:pPr>
        <w:pStyle w:val="21"/>
        <w:spacing w:before="70" w:line="275" w:lineRule="exact"/>
      </w:pPr>
      <w:r>
        <w:lastRenderedPageBreak/>
        <w:t>ценности</w:t>
      </w:r>
      <w:r>
        <w:rPr>
          <w:spacing w:val="-2"/>
        </w:rPr>
        <w:t xml:space="preserve"> </w:t>
      </w:r>
      <w:r>
        <w:t>научного</w:t>
      </w:r>
      <w:r>
        <w:rPr>
          <w:spacing w:val="-3"/>
        </w:rPr>
        <w:t xml:space="preserve"> </w:t>
      </w:r>
      <w:r>
        <w:t>познания:</w:t>
      </w:r>
    </w:p>
    <w:p w:rsidR="00EB32B5" w:rsidRDefault="007321FA" w:rsidP="00E6518E">
      <w:pPr>
        <w:pStyle w:val="a4"/>
        <w:numPr>
          <w:ilvl w:val="1"/>
          <w:numId w:val="37"/>
        </w:numPr>
        <w:tabs>
          <w:tab w:val="left" w:pos="1258"/>
        </w:tabs>
        <w:spacing w:before="1" w:line="237" w:lineRule="auto"/>
        <w:ind w:right="747" w:firstLine="710"/>
        <w:rPr>
          <w:sz w:val="24"/>
        </w:rPr>
      </w:pP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научной</w:t>
      </w:r>
      <w:r>
        <w:rPr>
          <w:spacing w:val="1"/>
          <w:sz w:val="24"/>
        </w:rPr>
        <w:t xml:space="preserve"> </w:t>
      </w:r>
      <w:r>
        <w:rPr>
          <w:sz w:val="24"/>
        </w:rPr>
        <w:t>картине</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первоначальные</w:t>
      </w:r>
      <w:r>
        <w:rPr>
          <w:spacing w:val="1"/>
          <w:sz w:val="24"/>
        </w:rPr>
        <w:t xml:space="preserve"> </w:t>
      </w:r>
      <w:r>
        <w:rPr>
          <w:sz w:val="24"/>
        </w:rPr>
        <w:t>представления</w:t>
      </w:r>
      <w:r>
        <w:rPr>
          <w:spacing w:val="-5"/>
          <w:sz w:val="24"/>
        </w:rPr>
        <w:t xml:space="preserve"> </w:t>
      </w:r>
      <w:r>
        <w:rPr>
          <w:sz w:val="24"/>
        </w:rPr>
        <w:t>о</w:t>
      </w:r>
      <w:r>
        <w:rPr>
          <w:spacing w:val="4"/>
          <w:sz w:val="24"/>
        </w:rPr>
        <w:t xml:space="preserve"> </w:t>
      </w:r>
      <w:r>
        <w:rPr>
          <w:sz w:val="24"/>
        </w:rPr>
        <w:t>системе</w:t>
      </w:r>
      <w:r>
        <w:rPr>
          <w:spacing w:val="-6"/>
          <w:sz w:val="24"/>
        </w:rPr>
        <w:t xml:space="preserve"> </w:t>
      </w:r>
      <w:r>
        <w:rPr>
          <w:sz w:val="24"/>
        </w:rPr>
        <w:t>языка</w:t>
      </w:r>
      <w:r>
        <w:rPr>
          <w:spacing w:val="-1"/>
          <w:sz w:val="24"/>
        </w:rPr>
        <w:t xml:space="preserve"> </w:t>
      </w:r>
      <w:r>
        <w:rPr>
          <w:sz w:val="24"/>
        </w:rPr>
        <w:t>как</w:t>
      </w:r>
      <w:r>
        <w:rPr>
          <w:spacing w:val="-5"/>
          <w:sz w:val="24"/>
        </w:rPr>
        <w:t xml:space="preserve"> </w:t>
      </w:r>
      <w:r>
        <w:rPr>
          <w:sz w:val="24"/>
        </w:rPr>
        <w:t>одной</w:t>
      </w:r>
      <w:r>
        <w:rPr>
          <w:spacing w:val="-4"/>
          <w:sz w:val="24"/>
        </w:rPr>
        <w:t xml:space="preserve"> </w:t>
      </w:r>
      <w:r>
        <w:rPr>
          <w:sz w:val="24"/>
        </w:rPr>
        <w:t>из</w:t>
      </w:r>
      <w:r>
        <w:rPr>
          <w:spacing w:val="-4"/>
          <w:sz w:val="24"/>
        </w:rPr>
        <w:t xml:space="preserve"> </w:t>
      </w:r>
      <w:r>
        <w:rPr>
          <w:sz w:val="24"/>
        </w:rPr>
        <w:t>составляющих</w:t>
      </w:r>
      <w:r>
        <w:rPr>
          <w:spacing w:val="-5"/>
          <w:sz w:val="24"/>
        </w:rPr>
        <w:t xml:space="preserve"> </w:t>
      </w:r>
      <w:r>
        <w:rPr>
          <w:sz w:val="24"/>
        </w:rPr>
        <w:t>целостной</w:t>
      </w:r>
      <w:r>
        <w:rPr>
          <w:spacing w:val="1"/>
          <w:sz w:val="24"/>
        </w:rPr>
        <w:t xml:space="preserve"> </w:t>
      </w:r>
      <w:r>
        <w:rPr>
          <w:sz w:val="24"/>
        </w:rPr>
        <w:t>научной</w:t>
      </w:r>
      <w:r>
        <w:rPr>
          <w:spacing w:val="1"/>
          <w:sz w:val="24"/>
        </w:rPr>
        <w:t xml:space="preserve"> </w:t>
      </w:r>
      <w:r>
        <w:rPr>
          <w:sz w:val="24"/>
        </w:rPr>
        <w:t>картины</w:t>
      </w:r>
      <w:r>
        <w:rPr>
          <w:spacing w:val="-2"/>
          <w:sz w:val="24"/>
        </w:rPr>
        <w:t xml:space="preserve"> </w:t>
      </w:r>
      <w:r>
        <w:rPr>
          <w:sz w:val="24"/>
        </w:rPr>
        <w:t>мира);</w:t>
      </w:r>
    </w:p>
    <w:p w:rsidR="00EB32B5" w:rsidRDefault="007321FA" w:rsidP="00E6518E">
      <w:pPr>
        <w:pStyle w:val="a4"/>
        <w:numPr>
          <w:ilvl w:val="1"/>
          <w:numId w:val="37"/>
        </w:numPr>
        <w:tabs>
          <w:tab w:val="left" w:pos="1258"/>
        </w:tabs>
        <w:spacing w:before="4"/>
        <w:ind w:right="757" w:firstLine="710"/>
        <w:rPr>
          <w:sz w:val="24"/>
        </w:rPr>
      </w:pPr>
      <w:r>
        <w:rPr>
          <w:sz w:val="24"/>
        </w:rPr>
        <w:t>познавательные</w:t>
      </w:r>
      <w:r>
        <w:rPr>
          <w:spacing w:val="1"/>
          <w:sz w:val="24"/>
        </w:rPr>
        <w:t xml:space="preserve"> </w:t>
      </w:r>
      <w:r>
        <w:rPr>
          <w:sz w:val="24"/>
        </w:rPr>
        <w:t>интересы,</w:t>
      </w:r>
      <w:r>
        <w:rPr>
          <w:spacing w:val="1"/>
          <w:sz w:val="24"/>
        </w:rPr>
        <w:t xml:space="preserve"> </w:t>
      </w:r>
      <w:r>
        <w:rPr>
          <w:sz w:val="24"/>
        </w:rPr>
        <w:t>активность,</w:t>
      </w:r>
      <w:r>
        <w:rPr>
          <w:spacing w:val="1"/>
          <w:sz w:val="24"/>
        </w:rPr>
        <w:t xml:space="preserve"> </w:t>
      </w:r>
      <w:r>
        <w:rPr>
          <w:sz w:val="24"/>
        </w:rPr>
        <w:t>инициативность,</w:t>
      </w:r>
      <w:r>
        <w:rPr>
          <w:spacing w:val="1"/>
          <w:sz w:val="24"/>
        </w:rPr>
        <w:t xml:space="preserve"> </w:t>
      </w:r>
      <w:r>
        <w:rPr>
          <w:sz w:val="24"/>
        </w:rPr>
        <w:t>любознательность</w:t>
      </w:r>
      <w:r>
        <w:rPr>
          <w:spacing w:val="1"/>
          <w:sz w:val="24"/>
        </w:rPr>
        <w:t xml:space="preserve"> </w:t>
      </w:r>
      <w:r>
        <w:rPr>
          <w:sz w:val="24"/>
        </w:rPr>
        <w:t>и</w:t>
      </w:r>
      <w:r>
        <w:rPr>
          <w:spacing w:val="1"/>
          <w:sz w:val="24"/>
        </w:rPr>
        <w:t xml:space="preserve"> </w:t>
      </w:r>
      <w:r>
        <w:rPr>
          <w:sz w:val="24"/>
        </w:rPr>
        <w:t>самостоятельность в познании,</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познавательный интерес к</w:t>
      </w:r>
      <w:r>
        <w:rPr>
          <w:spacing w:val="1"/>
          <w:sz w:val="24"/>
        </w:rPr>
        <w:t xml:space="preserve"> </w:t>
      </w:r>
      <w:r>
        <w:rPr>
          <w:sz w:val="24"/>
        </w:rPr>
        <w:t>изучению русского</w:t>
      </w:r>
      <w:r>
        <w:rPr>
          <w:spacing w:val="1"/>
          <w:sz w:val="24"/>
        </w:rPr>
        <w:t xml:space="preserve"> </w:t>
      </w:r>
      <w:r>
        <w:rPr>
          <w:sz w:val="24"/>
        </w:rPr>
        <w:t>языка,</w:t>
      </w:r>
      <w:r>
        <w:rPr>
          <w:spacing w:val="1"/>
          <w:sz w:val="24"/>
        </w:rPr>
        <w:t xml:space="preserve"> </w:t>
      </w:r>
      <w:r>
        <w:rPr>
          <w:sz w:val="24"/>
        </w:rPr>
        <w:t>активность</w:t>
      </w:r>
      <w:r>
        <w:rPr>
          <w:spacing w:val="2"/>
          <w:sz w:val="24"/>
        </w:rPr>
        <w:t xml:space="preserve"> </w:t>
      </w:r>
      <w:r>
        <w:rPr>
          <w:sz w:val="24"/>
        </w:rPr>
        <w:t>и</w:t>
      </w:r>
      <w:r>
        <w:rPr>
          <w:spacing w:val="-2"/>
          <w:sz w:val="24"/>
        </w:rPr>
        <w:t xml:space="preserve"> </w:t>
      </w:r>
      <w:r>
        <w:rPr>
          <w:sz w:val="24"/>
        </w:rPr>
        <w:t>самостоятельность</w:t>
      </w:r>
      <w:r>
        <w:rPr>
          <w:spacing w:val="2"/>
          <w:sz w:val="24"/>
        </w:rPr>
        <w:t xml:space="preserve"> </w:t>
      </w:r>
      <w:r>
        <w:rPr>
          <w:sz w:val="24"/>
        </w:rPr>
        <w:t>в</w:t>
      </w:r>
      <w:r>
        <w:rPr>
          <w:spacing w:val="-2"/>
          <w:sz w:val="24"/>
        </w:rPr>
        <w:t xml:space="preserve"> </w:t>
      </w:r>
      <w:r>
        <w:rPr>
          <w:sz w:val="24"/>
        </w:rPr>
        <w:t>его</w:t>
      </w:r>
      <w:r>
        <w:rPr>
          <w:spacing w:val="2"/>
          <w:sz w:val="24"/>
        </w:rPr>
        <w:t xml:space="preserve"> </w:t>
      </w:r>
      <w:r>
        <w:rPr>
          <w:sz w:val="24"/>
        </w:rPr>
        <w:t>познании.</w:t>
      </w:r>
    </w:p>
    <w:p w:rsidR="00EB32B5" w:rsidRDefault="00EB32B5">
      <w:pPr>
        <w:pStyle w:val="a3"/>
        <w:spacing w:before="5"/>
        <w:ind w:left="0" w:firstLine="0"/>
        <w:jc w:val="left"/>
      </w:pPr>
    </w:p>
    <w:p w:rsidR="00EB32B5" w:rsidRDefault="007321FA">
      <w:pPr>
        <w:pStyle w:val="11"/>
        <w:ind w:left="916" w:right="1276"/>
        <w:jc w:val="center"/>
      </w:pPr>
      <w:r>
        <w:t>МЕТАПРЕДМЕТНЫЕ</w:t>
      </w:r>
      <w:r>
        <w:rPr>
          <w:spacing w:val="-7"/>
        </w:rPr>
        <w:t xml:space="preserve"> </w:t>
      </w:r>
      <w:r>
        <w:t>РЕЗУЛЬТАТЫ</w:t>
      </w:r>
    </w:p>
    <w:p w:rsidR="00EB32B5" w:rsidRDefault="007321FA">
      <w:pPr>
        <w:pStyle w:val="21"/>
        <w:spacing w:line="242" w:lineRule="auto"/>
        <w:ind w:left="402" w:right="747" w:firstLine="710"/>
        <w:jc w:val="left"/>
      </w:pPr>
      <w:r>
        <w:t>Метапредметные</w:t>
      </w:r>
      <w:r>
        <w:rPr>
          <w:spacing w:val="1"/>
        </w:rPr>
        <w:t xml:space="preserve"> </w:t>
      </w:r>
      <w:r>
        <w:t>результаты</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61"/>
        </w:rPr>
        <w:t xml:space="preserve"> </w:t>
      </w:r>
      <w:r>
        <w:t>программы</w:t>
      </w:r>
      <w:r>
        <w:rPr>
          <w:spacing w:val="-57"/>
        </w:rPr>
        <w:t xml:space="preserve"> </w:t>
      </w:r>
      <w:r>
        <w:t>НОО,</w:t>
      </w:r>
      <w:r>
        <w:rPr>
          <w:spacing w:val="2"/>
        </w:rPr>
        <w:t xml:space="preserve"> </w:t>
      </w:r>
      <w:r>
        <w:t>формируемые при</w:t>
      </w:r>
      <w:r>
        <w:rPr>
          <w:spacing w:val="-3"/>
        </w:rPr>
        <w:t xml:space="preserve"> </w:t>
      </w:r>
      <w:r>
        <w:t>изучении</w:t>
      </w:r>
      <w:r>
        <w:rPr>
          <w:spacing w:val="7"/>
        </w:rPr>
        <w:t xml:space="preserve"> </w:t>
      </w:r>
      <w:r>
        <w:t>учебного</w:t>
      </w:r>
      <w:r>
        <w:rPr>
          <w:spacing w:val="1"/>
        </w:rPr>
        <w:t xml:space="preserve"> </w:t>
      </w:r>
      <w:r>
        <w:t>предмета</w:t>
      </w:r>
      <w:r>
        <w:rPr>
          <w:spacing w:val="1"/>
        </w:rPr>
        <w:t xml:space="preserve"> </w:t>
      </w:r>
      <w:r>
        <w:t>«Русский</w:t>
      </w:r>
      <w:r>
        <w:rPr>
          <w:spacing w:val="1"/>
        </w:rPr>
        <w:t xml:space="preserve"> </w:t>
      </w:r>
      <w:r>
        <w:t>язык»:</w:t>
      </w:r>
    </w:p>
    <w:p w:rsidR="00EB32B5" w:rsidRDefault="007321FA">
      <w:pPr>
        <w:spacing w:line="269" w:lineRule="exact"/>
        <w:ind w:left="1113"/>
        <w:rPr>
          <w:b/>
          <w:i/>
          <w:sz w:val="24"/>
        </w:rPr>
      </w:pPr>
      <w:r>
        <w:rPr>
          <w:b/>
          <w:i/>
          <w:sz w:val="24"/>
        </w:rPr>
        <w:t>Познавательные</w:t>
      </w:r>
      <w:r>
        <w:rPr>
          <w:b/>
          <w:i/>
          <w:spacing w:val="-1"/>
          <w:sz w:val="24"/>
        </w:rPr>
        <w:t xml:space="preserve"> </w:t>
      </w:r>
      <w:r>
        <w:rPr>
          <w:b/>
          <w:i/>
          <w:sz w:val="24"/>
        </w:rPr>
        <w:t>УУД:</w:t>
      </w:r>
    </w:p>
    <w:p w:rsidR="00EB32B5" w:rsidRDefault="007321FA">
      <w:pPr>
        <w:spacing w:line="274" w:lineRule="exact"/>
        <w:ind w:left="1113"/>
        <w:rPr>
          <w:i/>
          <w:sz w:val="24"/>
        </w:rPr>
      </w:pPr>
      <w:r>
        <w:rPr>
          <w:i/>
          <w:sz w:val="24"/>
        </w:rPr>
        <w:t>Базовые</w:t>
      </w:r>
      <w:r>
        <w:rPr>
          <w:i/>
          <w:spacing w:val="-8"/>
          <w:sz w:val="24"/>
        </w:rPr>
        <w:t xml:space="preserve"> </w:t>
      </w:r>
      <w:r>
        <w:rPr>
          <w:i/>
          <w:sz w:val="24"/>
        </w:rPr>
        <w:t>логические</w:t>
      </w:r>
      <w:r>
        <w:rPr>
          <w:i/>
          <w:spacing w:val="-2"/>
          <w:sz w:val="24"/>
        </w:rPr>
        <w:t xml:space="preserve"> </w:t>
      </w:r>
      <w:r>
        <w:rPr>
          <w:i/>
          <w:sz w:val="24"/>
        </w:rPr>
        <w:t>действия:</w:t>
      </w:r>
    </w:p>
    <w:p w:rsidR="00EB32B5" w:rsidRDefault="007321FA" w:rsidP="00E6518E">
      <w:pPr>
        <w:pStyle w:val="a4"/>
        <w:numPr>
          <w:ilvl w:val="1"/>
          <w:numId w:val="37"/>
        </w:numPr>
        <w:tabs>
          <w:tab w:val="left" w:pos="1258"/>
        </w:tabs>
        <w:ind w:right="751" w:firstLine="710"/>
        <w:rPr>
          <w:sz w:val="24"/>
        </w:rPr>
      </w:pPr>
      <w:r>
        <w:rPr>
          <w:sz w:val="24"/>
        </w:rPr>
        <w:t>сравнивать</w:t>
      </w:r>
      <w:r>
        <w:rPr>
          <w:spacing w:val="1"/>
          <w:sz w:val="24"/>
        </w:rPr>
        <w:t xml:space="preserve"> </w:t>
      </w:r>
      <w:r>
        <w:rPr>
          <w:sz w:val="24"/>
        </w:rPr>
        <w:t>различные</w:t>
      </w:r>
      <w:r>
        <w:rPr>
          <w:spacing w:val="1"/>
          <w:sz w:val="24"/>
        </w:rPr>
        <w:t xml:space="preserve"> </w:t>
      </w:r>
      <w:r>
        <w:rPr>
          <w:sz w:val="24"/>
        </w:rPr>
        <w:t>языковые</w:t>
      </w:r>
      <w:r>
        <w:rPr>
          <w:spacing w:val="1"/>
          <w:sz w:val="24"/>
        </w:rPr>
        <w:t xml:space="preserve"> </w:t>
      </w:r>
      <w:r>
        <w:rPr>
          <w:sz w:val="24"/>
        </w:rPr>
        <w:t>единицы</w:t>
      </w:r>
      <w:r>
        <w:rPr>
          <w:spacing w:val="1"/>
          <w:sz w:val="24"/>
        </w:rPr>
        <w:t xml:space="preserve"> </w:t>
      </w:r>
      <w:r>
        <w:rPr>
          <w:sz w:val="24"/>
        </w:rPr>
        <w:t>(звуки,</w:t>
      </w:r>
      <w:r>
        <w:rPr>
          <w:spacing w:val="1"/>
          <w:sz w:val="24"/>
        </w:rPr>
        <w:t xml:space="preserve"> </w:t>
      </w:r>
      <w:r>
        <w:rPr>
          <w:sz w:val="24"/>
        </w:rPr>
        <w:t>слова,</w:t>
      </w:r>
      <w:r>
        <w:rPr>
          <w:spacing w:val="1"/>
          <w:sz w:val="24"/>
        </w:rPr>
        <w:t xml:space="preserve"> </w:t>
      </w:r>
      <w:r>
        <w:rPr>
          <w:sz w:val="24"/>
        </w:rPr>
        <w:t>предложения,</w:t>
      </w:r>
      <w:r>
        <w:rPr>
          <w:spacing w:val="1"/>
          <w:sz w:val="24"/>
        </w:rPr>
        <w:t xml:space="preserve"> </w:t>
      </w:r>
      <w:r>
        <w:rPr>
          <w:sz w:val="24"/>
        </w:rPr>
        <w:t>тексты),</w:t>
      </w:r>
      <w:r>
        <w:rPr>
          <w:spacing w:val="-57"/>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языковых</w:t>
      </w:r>
      <w:r>
        <w:rPr>
          <w:spacing w:val="1"/>
          <w:sz w:val="24"/>
        </w:rPr>
        <w:t xml:space="preserve"> </w:t>
      </w:r>
      <w:r>
        <w:rPr>
          <w:sz w:val="24"/>
        </w:rPr>
        <w:t>единиц</w:t>
      </w:r>
      <w:r>
        <w:rPr>
          <w:spacing w:val="1"/>
          <w:sz w:val="24"/>
        </w:rPr>
        <w:t xml:space="preserve"> </w:t>
      </w:r>
      <w:r>
        <w:rPr>
          <w:sz w:val="24"/>
        </w:rPr>
        <w:t>(частеречная</w:t>
      </w:r>
      <w:r>
        <w:rPr>
          <w:spacing w:val="1"/>
          <w:sz w:val="24"/>
        </w:rPr>
        <w:t xml:space="preserve"> </w:t>
      </w:r>
      <w:r>
        <w:rPr>
          <w:sz w:val="24"/>
        </w:rPr>
        <w:t>принадлежность,</w:t>
      </w:r>
      <w:r>
        <w:rPr>
          <w:spacing w:val="1"/>
          <w:sz w:val="24"/>
        </w:rPr>
        <w:t xml:space="preserve"> </w:t>
      </w:r>
      <w:r>
        <w:rPr>
          <w:sz w:val="24"/>
        </w:rPr>
        <w:t>грамматический</w:t>
      </w:r>
      <w:r>
        <w:rPr>
          <w:spacing w:val="1"/>
          <w:sz w:val="24"/>
        </w:rPr>
        <w:t xml:space="preserve"> </w:t>
      </w:r>
      <w:r>
        <w:rPr>
          <w:sz w:val="24"/>
        </w:rPr>
        <w:t>признак,</w:t>
      </w:r>
      <w:r>
        <w:rPr>
          <w:spacing w:val="1"/>
          <w:sz w:val="24"/>
        </w:rPr>
        <w:t xml:space="preserve"> </w:t>
      </w:r>
      <w:r>
        <w:rPr>
          <w:sz w:val="24"/>
        </w:rPr>
        <w:t>лексическое</w:t>
      </w:r>
      <w:r>
        <w:rPr>
          <w:spacing w:val="1"/>
          <w:sz w:val="24"/>
        </w:rPr>
        <w:t xml:space="preserve"> </w:t>
      </w:r>
      <w:r>
        <w:rPr>
          <w:sz w:val="24"/>
        </w:rPr>
        <w:t>значение</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устанавливать</w:t>
      </w:r>
      <w:r>
        <w:rPr>
          <w:spacing w:val="1"/>
          <w:sz w:val="24"/>
        </w:rPr>
        <w:t xml:space="preserve"> </w:t>
      </w:r>
      <w:r>
        <w:rPr>
          <w:sz w:val="24"/>
        </w:rPr>
        <w:t>аналогии</w:t>
      </w:r>
      <w:r>
        <w:rPr>
          <w:spacing w:val="1"/>
          <w:sz w:val="24"/>
        </w:rPr>
        <w:t xml:space="preserve"> </w:t>
      </w:r>
      <w:r>
        <w:rPr>
          <w:sz w:val="24"/>
        </w:rPr>
        <w:t>языковых</w:t>
      </w:r>
      <w:r>
        <w:rPr>
          <w:spacing w:val="1"/>
          <w:sz w:val="24"/>
        </w:rPr>
        <w:t xml:space="preserve"> </w:t>
      </w:r>
      <w:r>
        <w:rPr>
          <w:sz w:val="24"/>
        </w:rPr>
        <w:t>единиц;</w:t>
      </w:r>
    </w:p>
    <w:p w:rsidR="00EB32B5" w:rsidRDefault="007321FA" w:rsidP="00E6518E">
      <w:pPr>
        <w:pStyle w:val="a4"/>
        <w:numPr>
          <w:ilvl w:val="1"/>
          <w:numId w:val="37"/>
        </w:numPr>
        <w:tabs>
          <w:tab w:val="left" w:pos="1253"/>
        </w:tabs>
        <w:ind w:left="1252" w:hanging="140"/>
        <w:rPr>
          <w:sz w:val="24"/>
        </w:rPr>
      </w:pPr>
      <w:r>
        <w:rPr>
          <w:sz w:val="24"/>
        </w:rPr>
        <w:t>объединять</w:t>
      </w:r>
      <w:r>
        <w:rPr>
          <w:spacing w:val="-4"/>
          <w:sz w:val="24"/>
        </w:rPr>
        <w:t xml:space="preserve"> </w:t>
      </w:r>
      <w:r>
        <w:rPr>
          <w:sz w:val="24"/>
        </w:rPr>
        <w:t>объекты</w:t>
      </w:r>
      <w:r>
        <w:rPr>
          <w:spacing w:val="-3"/>
          <w:sz w:val="24"/>
        </w:rPr>
        <w:t xml:space="preserve"> </w:t>
      </w:r>
      <w:r>
        <w:rPr>
          <w:sz w:val="24"/>
        </w:rPr>
        <w:t>(языковые</w:t>
      </w:r>
      <w:r>
        <w:rPr>
          <w:spacing w:val="-2"/>
          <w:sz w:val="24"/>
        </w:rPr>
        <w:t xml:space="preserve"> </w:t>
      </w:r>
      <w:r>
        <w:rPr>
          <w:sz w:val="24"/>
        </w:rPr>
        <w:t>единицы) по</w:t>
      </w:r>
      <w:r>
        <w:rPr>
          <w:spacing w:val="-5"/>
          <w:sz w:val="24"/>
        </w:rPr>
        <w:t xml:space="preserve"> </w:t>
      </w:r>
      <w:r>
        <w:rPr>
          <w:sz w:val="24"/>
        </w:rPr>
        <w:t>определённому</w:t>
      </w:r>
      <w:r>
        <w:rPr>
          <w:spacing w:val="-11"/>
          <w:sz w:val="24"/>
        </w:rPr>
        <w:t xml:space="preserve"> </w:t>
      </w:r>
      <w:r>
        <w:rPr>
          <w:sz w:val="24"/>
        </w:rPr>
        <w:t>признаку;</w:t>
      </w:r>
    </w:p>
    <w:p w:rsidR="00EB32B5" w:rsidRDefault="007321FA" w:rsidP="00E6518E">
      <w:pPr>
        <w:pStyle w:val="a4"/>
        <w:numPr>
          <w:ilvl w:val="1"/>
          <w:numId w:val="37"/>
        </w:numPr>
        <w:tabs>
          <w:tab w:val="left" w:pos="1253"/>
        </w:tabs>
        <w:spacing w:before="1"/>
        <w:ind w:right="766" w:firstLine="710"/>
        <w:rPr>
          <w:sz w:val="24"/>
        </w:rPr>
      </w:pPr>
      <w:r>
        <w:rPr>
          <w:sz w:val="24"/>
        </w:rPr>
        <w:t>определять</w:t>
      </w:r>
      <w:r>
        <w:rPr>
          <w:spacing w:val="1"/>
          <w:sz w:val="24"/>
        </w:rPr>
        <w:t xml:space="preserve"> </w:t>
      </w:r>
      <w:r>
        <w:rPr>
          <w:sz w:val="24"/>
        </w:rPr>
        <w:t>существенный</w:t>
      </w:r>
      <w:r>
        <w:rPr>
          <w:spacing w:val="1"/>
          <w:sz w:val="24"/>
        </w:rPr>
        <w:t xml:space="preserve"> </w:t>
      </w:r>
      <w:r>
        <w:rPr>
          <w:sz w:val="24"/>
        </w:rPr>
        <w:t>признак</w:t>
      </w:r>
      <w:r>
        <w:rPr>
          <w:spacing w:val="1"/>
          <w:sz w:val="24"/>
        </w:rPr>
        <w:t xml:space="preserve"> </w:t>
      </w:r>
      <w:r>
        <w:rPr>
          <w:sz w:val="24"/>
        </w:rPr>
        <w:t>для</w:t>
      </w:r>
      <w:r>
        <w:rPr>
          <w:spacing w:val="1"/>
          <w:sz w:val="24"/>
        </w:rPr>
        <w:t xml:space="preserve"> </w:t>
      </w:r>
      <w:r>
        <w:rPr>
          <w:sz w:val="24"/>
        </w:rPr>
        <w:t>классификации</w:t>
      </w:r>
      <w:r>
        <w:rPr>
          <w:spacing w:val="1"/>
          <w:sz w:val="24"/>
        </w:rPr>
        <w:t xml:space="preserve"> </w:t>
      </w:r>
      <w:r>
        <w:rPr>
          <w:sz w:val="24"/>
        </w:rPr>
        <w:t>языковых</w:t>
      </w:r>
      <w:r>
        <w:rPr>
          <w:spacing w:val="1"/>
          <w:sz w:val="24"/>
        </w:rPr>
        <w:t xml:space="preserve"> </w:t>
      </w:r>
      <w:r>
        <w:rPr>
          <w:sz w:val="24"/>
        </w:rPr>
        <w:t>единиц</w:t>
      </w:r>
      <w:r>
        <w:rPr>
          <w:spacing w:val="1"/>
          <w:sz w:val="24"/>
        </w:rPr>
        <w:t xml:space="preserve"> </w:t>
      </w:r>
      <w:r>
        <w:rPr>
          <w:sz w:val="24"/>
        </w:rPr>
        <w:t>(звуков,</w:t>
      </w:r>
      <w:r>
        <w:rPr>
          <w:spacing w:val="1"/>
          <w:sz w:val="24"/>
        </w:rPr>
        <w:t xml:space="preserve"> </w:t>
      </w:r>
      <w:r>
        <w:rPr>
          <w:sz w:val="24"/>
        </w:rPr>
        <w:t>частей</w:t>
      </w:r>
      <w:r>
        <w:rPr>
          <w:spacing w:val="1"/>
          <w:sz w:val="24"/>
        </w:rPr>
        <w:t xml:space="preserve"> </w:t>
      </w:r>
      <w:r>
        <w:rPr>
          <w:sz w:val="24"/>
        </w:rPr>
        <w:t>речи,</w:t>
      </w:r>
      <w:r>
        <w:rPr>
          <w:spacing w:val="3"/>
          <w:sz w:val="24"/>
        </w:rPr>
        <w:t xml:space="preserve"> </w:t>
      </w:r>
      <w:r>
        <w:rPr>
          <w:sz w:val="24"/>
        </w:rPr>
        <w:t>предложений,</w:t>
      </w:r>
      <w:r>
        <w:rPr>
          <w:spacing w:val="-2"/>
          <w:sz w:val="24"/>
        </w:rPr>
        <w:t xml:space="preserve"> </w:t>
      </w:r>
      <w:r>
        <w:rPr>
          <w:sz w:val="24"/>
        </w:rPr>
        <w:t>текстов);</w:t>
      </w:r>
      <w:r>
        <w:rPr>
          <w:spacing w:val="-4"/>
          <w:sz w:val="24"/>
        </w:rPr>
        <w:t xml:space="preserve"> </w:t>
      </w:r>
      <w:r>
        <w:rPr>
          <w:sz w:val="24"/>
        </w:rPr>
        <w:t>классифицировать</w:t>
      </w:r>
      <w:r>
        <w:rPr>
          <w:spacing w:val="3"/>
          <w:sz w:val="24"/>
        </w:rPr>
        <w:t xml:space="preserve"> </w:t>
      </w:r>
      <w:r>
        <w:rPr>
          <w:sz w:val="24"/>
        </w:rPr>
        <w:t>языковые единицы;</w:t>
      </w:r>
    </w:p>
    <w:p w:rsidR="00EB32B5" w:rsidRDefault="007321FA" w:rsidP="00E6518E">
      <w:pPr>
        <w:pStyle w:val="a4"/>
        <w:numPr>
          <w:ilvl w:val="1"/>
          <w:numId w:val="37"/>
        </w:numPr>
        <w:tabs>
          <w:tab w:val="left" w:pos="1258"/>
        </w:tabs>
        <w:ind w:right="748" w:firstLine="710"/>
        <w:rPr>
          <w:sz w:val="24"/>
        </w:rPr>
      </w:pPr>
      <w:r>
        <w:rPr>
          <w:sz w:val="24"/>
        </w:rPr>
        <w:t>находить</w:t>
      </w:r>
      <w:r>
        <w:rPr>
          <w:spacing w:val="1"/>
          <w:sz w:val="24"/>
        </w:rPr>
        <w:t xml:space="preserve"> </w:t>
      </w:r>
      <w:r>
        <w:rPr>
          <w:sz w:val="24"/>
        </w:rPr>
        <w:t>в</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закономерности</w:t>
      </w:r>
      <w:r>
        <w:rPr>
          <w:spacing w:val="1"/>
          <w:sz w:val="24"/>
        </w:rPr>
        <w:t xml:space="preserve"> </w:t>
      </w:r>
      <w:r>
        <w:rPr>
          <w:sz w:val="24"/>
        </w:rPr>
        <w:t>и</w:t>
      </w:r>
      <w:r>
        <w:rPr>
          <w:spacing w:val="1"/>
          <w:sz w:val="24"/>
        </w:rPr>
        <w:t xml:space="preserve"> </w:t>
      </w:r>
      <w:r>
        <w:rPr>
          <w:sz w:val="24"/>
        </w:rPr>
        <w:t>противоречия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предложенного учителем алгоритма наблюдения; анализировать алгоритм действий при работе</w:t>
      </w:r>
      <w:r>
        <w:rPr>
          <w:spacing w:val="-57"/>
          <w:sz w:val="24"/>
        </w:rPr>
        <w:t xml:space="preserve"> </w:t>
      </w:r>
      <w:r>
        <w:rPr>
          <w:sz w:val="24"/>
        </w:rPr>
        <w:t>с языковыми единицами, самостоятельно выделять учебные операции при анализе языковых</w:t>
      </w:r>
      <w:r>
        <w:rPr>
          <w:spacing w:val="1"/>
          <w:sz w:val="24"/>
        </w:rPr>
        <w:t xml:space="preserve"> </w:t>
      </w:r>
      <w:r>
        <w:rPr>
          <w:sz w:val="24"/>
        </w:rPr>
        <w:t>единиц;</w:t>
      </w:r>
    </w:p>
    <w:p w:rsidR="00EB32B5" w:rsidRDefault="007321FA" w:rsidP="00E6518E">
      <w:pPr>
        <w:pStyle w:val="a4"/>
        <w:numPr>
          <w:ilvl w:val="1"/>
          <w:numId w:val="37"/>
        </w:numPr>
        <w:tabs>
          <w:tab w:val="left" w:pos="1258"/>
        </w:tabs>
        <w:ind w:right="762" w:firstLine="710"/>
        <w:rPr>
          <w:sz w:val="24"/>
        </w:rPr>
      </w:pPr>
      <w:r>
        <w:rPr>
          <w:sz w:val="24"/>
        </w:rPr>
        <w:t>выявлять</w:t>
      </w:r>
      <w:r>
        <w:rPr>
          <w:spacing w:val="1"/>
          <w:sz w:val="24"/>
        </w:rPr>
        <w:t xml:space="preserve"> </w:t>
      </w:r>
      <w:r>
        <w:rPr>
          <w:sz w:val="24"/>
        </w:rPr>
        <w:t>недостаток информации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практической</w:t>
      </w:r>
      <w:r>
        <w:rPr>
          <w:spacing w:val="1"/>
          <w:sz w:val="24"/>
        </w:rPr>
        <w:t xml:space="preserve"> </w:t>
      </w:r>
      <w:r>
        <w:rPr>
          <w:sz w:val="24"/>
        </w:rPr>
        <w:t>задачи</w:t>
      </w:r>
      <w:r>
        <w:rPr>
          <w:spacing w:val="1"/>
          <w:sz w:val="24"/>
        </w:rPr>
        <w:t xml:space="preserve"> </w:t>
      </w:r>
      <w:r>
        <w:rPr>
          <w:sz w:val="24"/>
        </w:rPr>
        <w:t>на</w:t>
      </w:r>
      <w:r>
        <w:rPr>
          <w:spacing w:val="1"/>
          <w:sz w:val="24"/>
        </w:rPr>
        <w:t xml:space="preserve"> </w:t>
      </w:r>
      <w:r>
        <w:rPr>
          <w:sz w:val="24"/>
        </w:rPr>
        <w:t>основе</w:t>
      </w:r>
      <w:r>
        <w:rPr>
          <w:spacing w:val="-7"/>
          <w:sz w:val="24"/>
        </w:rPr>
        <w:t xml:space="preserve"> </w:t>
      </w:r>
      <w:r>
        <w:rPr>
          <w:sz w:val="24"/>
        </w:rPr>
        <w:t>предложенного</w:t>
      </w:r>
      <w:r>
        <w:rPr>
          <w:spacing w:val="3"/>
          <w:sz w:val="24"/>
        </w:rPr>
        <w:t xml:space="preserve"> </w:t>
      </w:r>
      <w:r>
        <w:rPr>
          <w:sz w:val="24"/>
        </w:rPr>
        <w:t>алгоритма,</w:t>
      </w:r>
      <w:r>
        <w:rPr>
          <w:spacing w:val="2"/>
          <w:sz w:val="24"/>
        </w:rPr>
        <w:t xml:space="preserve"> </w:t>
      </w:r>
      <w:r>
        <w:rPr>
          <w:sz w:val="24"/>
        </w:rPr>
        <w:t>формулировать запрос</w:t>
      </w:r>
      <w:r>
        <w:rPr>
          <w:spacing w:val="-6"/>
          <w:sz w:val="24"/>
        </w:rPr>
        <w:t xml:space="preserve"> </w:t>
      </w:r>
      <w:r>
        <w:rPr>
          <w:sz w:val="24"/>
        </w:rPr>
        <w:t>на</w:t>
      </w:r>
      <w:r>
        <w:rPr>
          <w:spacing w:val="-2"/>
          <w:sz w:val="24"/>
        </w:rPr>
        <w:t xml:space="preserve"> </w:t>
      </w:r>
      <w:r>
        <w:rPr>
          <w:sz w:val="24"/>
        </w:rPr>
        <w:t>дополнительную</w:t>
      </w:r>
      <w:r>
        <w:rPr>
          <w:spacing w:val="-2"/>
          <w:sz w:val="24"/>
        </w:rPr>
        <w:t xml:space="preserve"> </w:t>
      </w:r>
      <w:r>
        <w:rPr>
          <w:sz w:val="24"/>
        </w:rPr>
        <w:t>информацию;</w:t>
      </w:r>
    </w:p>
    <w:p w:rsidR="00EB32B5" w:rsidRDefault="007321FA" w:rsidP="00E6518E">
      <w:pPr>
        <w:pStyle w:val="a4"/>
        <w:numPr>
          <w:ilvl w:val="1"/>
          <w:numId w:val="37"/>
        </w:numPr>
        <w:tabs>
          <w:tab w:val="left" w:pos="1258"/>
        </w:tabs>
        <w:spacing w:before="3" w:line="237" w:lineRule="auto"/>
        <w:ind w:right="748" w:firstLine="710"/>
        <w:rPr>
          <w:sz w:val="24"/>
        </w:rPr>
      </w:pP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связи в</w:t>
      </w:r>
      <w:r>
        <w:rPr>
          <w:spacing w:val="1"/>
          <w:sz w:val="24"/>
        </w:rPr>
        <w:t xml:space="preserve"> </w:t>
      </w:r>
      <w:r>
        <w:rPr>
          <w:sz w:val="24"/>
        </w:rPr>
        <w:t>ситуациях наблюдения</w:t>
      </w:r>
      <w:r>
        <w:rPr>
          <w:spacing w:val="1"/>
          <w:sz w:val="24"/>
        </w:rPr>
        <w:t xml:space="preserve"> </w:t>
      </w:r>
      <w:r>
        <w:rPr>
          <w:sz w:val="24"/>
        </w:rPr>
        <w:t>за</w:t>
      </w:r>
      <w:r>
        <w:rPr>
          <w:spacing w:val="1"/>
          <w:sz w:val="24"/>
        </w:rPr>
        <w:t xml:space="preserve"> </w:t>
      </w:r>
      <w:r>
        <w:rPr>
          <w:sz w:val="24"/>
        </w:rPr>
        <w:t>языковым</w:t>
      </w:r>
      <w:r>
        <w:rPr>
          <w:spacing w:val="1"/>
          <w:sz w:val="24"/>
        </w:rPr>
        <w:t xml:space="preserve"> </w:t>
      </w:r>
      <w:r>
        <w:rPr>
          <w:sz w:val="24"/>
        </w:rPr>
        <w:t>материалом,</w:t>
      </w:r>
      <w:r>
        <w:rPr>
          <w:spacing w:val="-2"/>
          <w:sz w:val="24"/>
        </w:rPr>
        <w:t xml:space="preserve"> </w:t>
      </w:r>
      <w:r>
        <w:rPr>
          <w:sz w:val="24"/>
        </w:rPr>
        <w:t>делать</w:t>
      </w:r>
      <w:r>
        <w:rPr>
          <w:spacing w:val="3"/>
          <w:sz w:val="24"/>
        </w:rPr>
        <w:t xml:space="preserve"> </w:t>
      </w:r>
      <w:r>
        <w:rPr>
          <w:sz w:val="24"/>
        </w:rPr>
        <w:t>выводы.</w:t>
      </w:r>
    </w:p>
    <w:p w:rsidR="00EB32B5" w:rsidRDefault="007321FA">
      <w:pPr>
        <w:spacing w:before="3" w:line="275" w:lineRule="exact"/>
        <w:ind w:left="1113"/>
        <w:jc w:val="both"/>
        <w:rPr>
          <w:i/>
          <w:sz w:val="24"/>
        </w:rPr>
      </w:pPr>
      <w:r>
        <w:rPr>
          <w:i/>
          <w:sz w:val="24"/>
        </w:rPr>
        <w:t>Базовые</w:t>
      </w:r>
      <w:r>
        <w:rPr>
          <w:i/>
          <w:spacing w:val="-8"/>
          <w:sz w:val="24"/>
        </w:rPr>
        <w:t xml:space="preserve"> </w:t>
      </w:r>
      <w:r>
        <w:rPr>
          <w:i/>
          <w:sz w:val="24"/>
        </w:rPr>
        <w:t>исследовательские</w:t>
      </w:r>
      <w:r>
        <w:rPr>
          <w:i/>
          <w:spacing w:val="-2"/>
          <w:sz w:val="24"/>
        </w:rPr>
        <w:t xml:space="preserve"> </w:t>
      </w:r>
      <w:r>
        <w:rPr>
          <w:i/>
          <w:sz w:val="24"/>
        </w:rPr>
        <w:t>действия:</w:t>
      </w:r>
    </w:p>
    <w:p w:rsidR="00EB32B5" w:rsidRDefault="007321FA" w:rsidP="00E6518E">
      <w:pPr>
        <w:pStyle w:val="a4"/>
        <w:numPr>
          <w:ilvl w:val="1"/>
          <w:numId w:val="37"/>
        </w:numPr>
        <w:tabs>
          <w:tab w:val="left" w:pos="1258"/>
        </w:tabs>
        <w:spacing w:line="242" w:lineRule="auto"/>
        <w:ind w:right="752" w:firstLine="710"/>
        <w:rPr>
          <w:sz w:val="24"/>
        </w:rPr>
      </w:pPr>
      <w:r>
        <w:rPr>
          <w:sz w:val="24"/>
        </w:rPr>
        <w:t>с помощью учителя формулировать цель, планировать изменения языкового объекта,</w:t>
      </w:r>
      <w:r>
        <w:rPr>
          <w:spacing w:val="1"/>
          <w:sz w:val="24"/>
        </w:rPr>
        <w:t xml:space="preserve"> </w:t>
      </w:r>
      <w:r>
        <w:rPr>
          <w:sz w:val="24"/>
        </w:rPr>
        <w:t>речевой</w:t>
      </w:r>
      <w:r>
        <w:rPr>
          <w:spacing w:val="-3"/>
          <w:sz w:val="24"/>
        </w:rPr>
        <w:t xml:space="preserve"> </w:t>
      </w:r>
      <w:r>
        <w:rPr>
          <w:sz w:val="24"/>
        </w:rPr>
        <w:t>ситуации;</w:t>
      </w:r>
    </w:p>
    <w:p w:rsidR="00EB32B5" w:rsidRDefault="007321FA" w:rsidP="00E6518E">
      <w:pPr>
        <w:pStyle w:val="a4"/>
        <w:numPr>
          <w:ilvl w:val="1"/>
          <w:numId w:val="37"/>
        </w:numPr>
        <w:tabs>
          <w:tab w:val="left" w:pos="1258"/>
        </w:tabs>
        <w:spacing w:line="242" w:lineRule="auto"/>
        <w:ind w:right="747" w:firstLine="710"/>
        <w:rPr>
          <w:sz w:val="24"/>
        </w:rPr>
      </w:pPr>
      <w:r>
        <w:rPr>
          <w:sz w:val="24"/>
        </w:rPr>
        <w:t xml:space="preserve">сравнивать несколько вариантов выполнения задания, выбирать наиболее </w:t>
      </w:r>
      <w:proofErr w:type="gramStart"/>
      <w:r>
        <w:rPr>
          <w:sz w:val="24"/>
        </w:rPr>
        <w:t>подходящий</w:t>
      </w:r>
      <w:proofErr w:type="gramEnd"/>
      <w:r>
        <w:rPr>
          <w:spacing w:val="1"/>
          <w:sz w:val="24"/>
        </w:rPr>
        <w:t xml:space="preserve"> </w:t>
      </w:r>
      <w:r>
        <w:rPr>
          <w:sz w:val="24"/>
        </w:rPr>
        <w:t>(на</w:t>
      </w:r>
      <w:r>
        <w:rPr>
          <w:spacing w:val="-4"/>
          <w:sz w:val="24"/>
        </w:rPr>
        <w:t xml:space="preserve"> </w:t>
      </w:r>
      <w:r>
        <w:rPr>
          <w:sz w:val="24"/>
        </w:rPr>
        <w:t>основе</w:t>
      </w:r>
      <w:r>
        <w:rPr>
          <w:spacing w:val="-4"/>
          <w:sz w:val="24"/>
        </w:rPr>
        <w:t xml:space="preserve"> </w:t>
      </w:r>
      <w:r>
        <w:rPr>
          <w:sz w:val="24"/>
        </w:rPr>
        <w:t>предложенных</w:t>
      </w:r>
      <w:r>
        <w:rPr>
          <w:spacing w:val="-3"/>
          <w:sz w:val="24"/>
        </w:rPr>
        <w:t xml:space="preserve"> </w:t>
      </w:r>
      <w:r>
        <w:rPr>
          <w:sz w:val="24"/>
        </w:rPr>
        <w:t>критериев);</w:t>
      </w:r>
    </w:p>
    <w:p w:rsidR="00EB32B5" w:rsidRDefault="007321FA" w:rsidP="00E6518E">
      <w:pPr>
        <w:pStyle w:val="a4"/>
        <w:numPr>
          <w:ilvl w:val="1"/>
          <w:numId w:val="37"/>
        </w:numPr>
        <w:tabs>
          <w:tab w:val="left" w:pos="1258"/>
        </w:tabs>
        <w:spacing w:line="242" w:lineRule="auto"/>
        <w:ind w:right="750" w:firstLine="710"/>
        <w:rPr>
          <w:sz w:val="24"/>
        </w:rPr>
      </w:pPr>
      <w:r>
        <w:rPr>
          <w:sz w:val="24"/>
        </w:rPr>
        <w:t>проводить по предложенному плану несложное лингвистическое мини-исследование,</w:t>
      </w:r>
      <w:r>
        <w:rPr>
          <w:spacing w:val="1"/>
          <w:sz w:val="24"/>
        </w:rPr>
        <w:t xml:space="preserve"> </w:t>
      </w:r>
      <w:r>
        <w:rPr>
          <w:sz w:val="24"/>
        </w:rPr>
        <w:t>выполнять</w:t>
      </w:r>
      <w:r>
        <w:rPr>
          <w:spacing w:val="2"/>
          <w:sz w:val="24"/>
        </w:rPr>
        <w:t xml:space="preserve"> </w:t>
      </w:r>
      <w:r>
        <w:rPr>
          <w:sz w:val="24"/>
        </w:rPr>
        <w:t>по</w:t>
      </w:r>
      <w:r>
        <w:rPr>
          <w:spacing w:val="2"/>
          <w:sz w:val="24"/>
        </w:rPr>
        <w:t xml:space="preserve"> </w:t>
      </w:r>
      <w:r>
        <w:rPr>
          <w:sz w:val="24"/>
        </w:rPr>
        <w:t>предложенному</w:t>
      </w:r>
      <w:r>
        <w:rPr>
          <w:spacing w:val="-8"/>
          <w:sz w:val="24"/>
        </w:rPr>
        <w:t xml:space="preserve"> </w:t>
      </w:r>
      <w:r>
        <w:rPr>
          <w:sz w:val="24"/>
        </w:rPr>
        <w:t>плану</w:t>
      </w:r>
      <w:r>
        <w:rPr>
          <w:spacing w:val="-8"/>
          <w:sz w:val="24"/>
        </w:rPr>
        <w:t xml:space="preserve"> </w:t>
      </w:r>
      <w:r>
        <w:rPr>
          <w:sz w:val="24"/>
        </w:rPr>
        <w:t>проектное</w:t>
      </w:r>
      <w:r>
        <w:rPr>
          <w:spacing w:val="-4"/>
          <w:sz w:val="24"/>
        </w:rPr>
        <w:t xml:space="preserve"> </w:t>
      </w:r>
      <w:r>
        <w:rPr>
          <w:sz w:val="24"/>
        </w:rPr>
        <w:t>задание;</w:t>
      </w:r>
    </w:p>
    <w:p w:rsidR="00EB32B5" w:rsidRDefault="007321FA" w:rsidP="00E6518E">
      <w:pPr>
        <w:pStyle w:val="a4"/>
        <w:numPr>
          <w:ilvl w:val="1"/>
          <w:numId w:val="37"/>
        </w:numPr>
        <w:tabs>
          <w:tab w:val="left" w:pos="1258"/>
        </w:tabs>
        <w:ind w:right="752" w:firstLine="710"/>
        <w:rPr>
          <w:sz w:val="24"/>
        </w:rPr>
      </w:pPr>
      <w:r>
        <w:rPr>
          <w:sz w:val="24"/>
        </w:rPr>
        <w:t>формулировать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подкреплять</w:t>
      </w:r>
      <w:r>
        <w:rPr>
          <w:spacing w:val="1"/>
          <w:sz w:val="24"/>
        </w:rPr>
        <w:t xml:space="preserve"> </w:t>
      </w:r>
      <w:r>
        <w:rPr>
          <w:sz w:val="24"/>
        </w:rPr>
        <w:t>их</w:t>
      </w:r>
      <w:r>
        <w:rPr>
          <w:spacing w:val="1"/>
          <w:sz w:val="24"/>
        </w:rPr>
        <w:t xml:space="preserve"> </w:t>
      </w:r>
      <w:r>
        <w:rPr>
          <w:sz w:val="24"/>
        </w:rPr>
        <w:t>доказательствами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результатов</w:t>
      </w:r>
      <w:r>
        <w:rPr>
          <w:spacing w:val="-57"/>
          <w:sz w:val="24"/>
        </w:rPr>
        <w:t xml:space="preserve"> </w:t>
      </w:r>
      <w:r>
        <w:rPr>
          <w:sz w:val="24"/>
        </w:rPr>
        <w:t>проведённого</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языковым</w:t>
      </w:r>
      <w:r>
        <w:rPr>
          <w:spacing w:val="1"/>
          <w:sz w:val="24"/>
        </w:rPr>
        <w:t xml:space="preserve"> </w:t>
      </w:r>
      <w:r>
        <w:rPr>
          <w:sz w:val="24"/>
        </w:rPr>
        <w:t>материалом</w:t>
      </w:r>
      <w:r>
        <w:rPr>
          <w:spacing w:val="1"/>
          <w:sz w:val="24"/>
        </w:rPr>
        <w:t xml:space="preserve"> </w:t>
      </w:r>
      <w:r>
        <w:rPr>
          <w:sz w:val="24"/>
        </w:rPr>
        <w:t>(классификации,</w:t>
      </w:r>
      <w:r>
        <w:rPr>
          <w:spacing w:val="61"/>
          <w:sz w:val="24"/>
        </w:rPr>
        <w:t xml:space="preserve"> </w:t>
      </w:r>
      <w:r>
        <w:rPr>
          <w:sz w:val="24"/>
        </w:rPr>
        <w:t>сравнения,</w:t>
      </w:r>
      <w:r>
        <w:rPr>
          <w:spacing w:val="1"/>
          <w:sz w:val="24"/>
        </w:rPr>
        <w:t xml:space="preserve"> </w:t>
      </w:r>
      <w:r>
        <w:rPr>
          <w:sz w:val="24"/>
        </w:rPr>
        <w:t>исследования);</w:t>
      </w:r>
      <w:r>
        <w:rPr>
          <w:spacing w:val="1"/>
          <w:sz w:val="24"/>
        </w:rPr>
        <w:t xml:space="preserve"> </w:t>
      </w:r>
      <w:r>
        <w:rPr>
          <w:sz w:val="24"/>
        </w:rPr>
        <w:t>формулировать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вопросы</w:t>
      </w:r>
      <w:r>
        <w:rPr>
          <w:spacing w:val="1"/>
          <w:sz w:val="24"/>
        </w:rPr>
        <w:t xml:space="preserve"> </w:t>
      </w:r>
      <w:r>
        <w:rPr>
          <w:sz w:val="24"/>
        </w:rPr>
        <w:t>в</w:t>
      </w:r>
      <w:r>
        <w:rPr>
          <w:spacing w:val="61"/>
          <w:sz w:val="24"/>
        </w:rPr>
        <w:t xml:space="preserve"> </w:t>
      </w:r>
      <w:r>
        <w:rPr>
          <w:sz w:val="24"/>
        </w:rPr>
        <w:t>процессе</w:t>
      </w:r>
      <w:r>
        <w:rPr>
          <w:spacing w:val="61"/>
          <w:sz w:val="24"/>
        </w:rPr>
        <w:t xml:space="preserve"> </w:t>
      </w:r>
      <w:r>
        <w:rPr>
          <w:sz w:val="24"/>
        </w:rPr>
        <w:t>анализа</w:t>
      </w:r>
      <w:r>
        <w:rPr>
          <w:spacing w:val="1"/>
          <w:sz w:val="24"/>
        </w:rPr>
        <w:t xml:space="preserve"> </w:t>
      </w:r>
      <w:r>
        <w:rPr>
          <w:sz w:val="24"/>
        </w:rPr>
        <w:t>предложенного</w:t>
      </w:r>
      <w:r>
        <w:rPr>
          <w:spacing w:val="5"/>
          <w:sz w:val="24"/>
        </w:rPr>
        <w:t xml:space="preserve"> </w:t>
      </w:r>
      <w:r>
        <w:rPr>
          <w:sz w:val="24"/>
        </w:rPr>
        <w:t>языкового</w:t>
      </w:r>
      <w:r>
        <w:rPr>
          <w:spacing w:val="2"/>
          <w:sz w:val="24"/>
        </w:rPr>
        <w:t xml:space="preserve"> </w:t>
      </w:r>
      <w:r>
        <w:rPr>
          <w:sz w:val="24"/>
        </w:rPr>
        <w:t>материала;</w:t>
      </w:r>
    </w:p>
    <w:p w:rsidR="00EB32B5" w:rsidRDefault="007321FA" w:rsidP="00E6518E">
      <w:pPr>
        <w:pStyle w:val="a4"/>
        <w:numPr>
          <w:ilvl w:val="1"/>
          <w:numId w:val="37"/>
        </w:numPr>
        <w:tabs>
          <w:tab w:val="left" w:pos="1258"/>
        </w:tabs>
        <w:spacing w:line="242" w:lineRule="auto"/>
        <w:ind w:right="759" w:firstLine="710"/>
        <w:rPr>
          <w:sz w:val="24"/>
        </w:rPr>
      </w:pPr>
      <w:r>
        <w:rPr>
          <w:sz w:val="24"/>
        </w:rPr>
        <w:t>прогнозировать</w:t>
      </w:r>
      <w:r>
        <w:rPr>
          <w:spacing w:val="1"/>
          <w:sz w:val="24"/>
        </w:rPr>
        <w:t xml:space="preserve"> </w:t>
      </w:r>
      <w:r>
        <w:rPr>
          <w:sz w:val="24"/>
        </w:rPr>
        <w:t>возможное</w:t>
      </w:r>
      <w:r>
        <w:rPr>
          <w:spacing w:val="1"/>
          <w:sz w:val="24"/>
        </w:rPr>
        <w:t xml:space="preserve"> </w:t>
      </w:r>
      <w:r>
        <w:rPr>
          <w:sz w:val="24"/>
        </w:rPr>
        <w:t>развитие</w:t>
      </w:r>
      <w:r>
        <w:rPr>
          <w:spacing w:val="1"/>
          <w:sz w:val="24"/>
        </w:rPr>
        <w:t xml:space="preserve"> </w:t>
      </w:r>
      <w:r>
        <w:rPr>
          <w:sz w:val="24"/>
        </w:rPr>
        <w:t>процессов,</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последствия</w:t>
      </w:r>
      <w:r>
        <w:rPr>
          <w:spacing w:val="1"/>
          <w:sz w:val="24"/>
        </w:rPr>
        <w:t xml:space="preserve"> </w:t>
      </w:r>
      <w:r>
        <w:rPr>
          <w:sz w:val="24"/>
        </w:rPr>
        <w:t>в</w:t>
      </w:r>
      <w:r>
        <w:rPr>
          <w:spacing w:val="1"/>
          <w:sz w:val="24"/>
        </w:rPr>
        <w:t xml:space="preserve"> </w:t>
      </w:r>
      <w:r>
        <w:rPr>
          <w:sz w:val="24"/>
        </w:rPr>
        <w:t>аналогичных</w:t>
      </w:r>
      <w:r>
        <w:rPr>
          <w:spacing w:val="-4"/>
          <w:sz w:val="24"/>
        </w:rPr>
        <w:t xml:space="preserve"> </w:t>
      </w:r>
      <w:r>
        <w:rPr>
          <w:sz w:val="24"/>
        </w:rPr>
        <w:t>или</w:t>
      </w:r>
      <w:r>
        <w:rPr>
          <w:spacing w:val="-2"/>
          <w:sz w:val="24"/>
        </w:rPr>
        <w:t xml:space="preserve"> </w:t>
      </w:r>
      <w:r>
        <w:rPr>
          <w:sz w:val="24"/>
        </w:rPr>
        <w:t>сходных</w:t>
      </w:r>
      <w:r>
        <w:rPr>
          <w:spacing w:val="-3"/>
          <w:sz w:val="24"/>
        </w:rPr>
        <w:t xml:space="preserve"> </w:t>
      </w:r>
      <w:r>
        <w:rPr>
          <w:sz w:val="24"/>
        </w:rPr>
        <w:t>ситуациях.</w:t>
      </w:r>
    </w:p>
    <w:p w:rsidR="00EB32B5" w:rsidRDefault="007321FA">
      <w:pPr>
        <w:spacing w:line="271" w:lineRule="exact"/>
        <w:ind w:left="1113"/>
        <w:jc w:val="both"/>
        <w:rPr>
          <w:i/>
          <w:sz w:val="24"/>
        </w:rPr>
      </w:pPr>
      <w:r>
        <w:rPr>
          <w:i/>
          <w:sz w:val="24"/>
        </w:rPr>
        <w:t>Работа с информацией:</w:t>
      </w:r>
    </w:p>
    <w:p w:rsidR="00EB32B5" w:rsidRDefault="007321FA" w:rsidP="00E6518E">
      <w:pPr>
        <w:pStyle w:val="a4"/>
        <w:numPr>
          <w:ilvl w:val="1"/>
          <w:numId w:val="37"/>
        </w:numPr>
        <w:tabs>
          <w:tab w:val="left" w:pos="1258"/>
        </w:tabs>
        <w:ind w:right="751" w:firstLine="710"/>
        <w:rPr>
          <w:sz w:val="24"/>
        </w:rPr>
      </w:pPr>
      <w:r>
        <w:rPr>
          <w:sz w:val="24"/>
        </w:rPr>
        <w:t>выбирать</w:t>
      </w:r>
      <w:r>
        <w:rPr>
          <w:spacing w:val="1"/>
          <w:sz w:val="24"/>
        </w:rPr>
        <w:t xml:space="preserve"> </w:t>
      </w:r>
      <w:r>
        <w:rPr>
          <w:sz w:val="24"/>
        </w:rPr>
        <w:t>источник</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нужный</w:t>
      </w:r>
      <w:r>
        <w:rPr>
          <w:spacing w:val="1"/>
          <w:sz w:val="24"/>
        </w:rPr>
        <w:t xml:space="preserve"> </w:t>
      </w:r>
      <w:r>
        <w:rPr>
          <w:sz w:val="24"/>
        </w:rPr>
        <w:t>словарь</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запрашиваемой</w:t>
      </w:r>
      <w:r>
        <w:rPr>
          <w:spacing w:val="2"/>
          <w:sz w:val="24"/>
        </w:rPr>
        <w:t xml:space="preserve"> </w:t>
      </w:r>
      <w:r>
        <w:rPr>
          <w:sz w:val="24"/>
        </w:rPr>
        <w:t>информации,</w:t>
      </w:r>
      <w:r>
        <w:rPr>
          <w:spacing w:val="4"/>
          <w:sz w:val="24"/>
        </w:rPr>
        <w:t xml:space="preserve"> </w:t>
      </w:r>
      <w:r>
        <w:rPr>
          <w:sz w:val="24"/>
        </w:rPr>
        <w:t>для</w:t>
      </w:r>
      <w:r>
        <w:rPr>
          <w:spacing w:val="2"/>
          <w:sz w:val="24"/>
        </w:rPr>
        <w:t xml:space="preserve"> </w:t>
      </w:r>
      <w:r>
        <w:rPr>
          <w:sz w:val="24"/>
        </w:rPr>
        <w:t>уточнения;</w:t>
      </w:r>
    </w:p>
    <w:p w:rsidR="00EB32B5" w:rsidRDefault="007321FA" w:rsidP="00E6518E">
      <w:pPr>
        <w:pStyle w:val="a4"/>
        <w:numPr>
          <w:ilvl w:val="1"/>
          <w:numId w:val="37"/>
        </w:numPr>
        <w:tabs>
          <w:tab w:val="left" w:pos="1258"/>
        </w:tabs>
        <w:spacing w:line="237" w:lineRule="auto"/>
        <w:ind w:right="762" w:firstLine="710"/>
        <w:rPr>
          <w:sz w:val="24"/>
        </w:rPr>
      </w:pPr>
      <w:r>
        <w:rPr>
          <w:sz w:val="24"/>
        </w:rPr>
        <w:t>согласно заданному алгоритму находить представленную в явном виде информацию в</w:t>
      </w:r>
      <w:r>
        <w:rPr>
          <w:spacing w:val="1"/>
          <w:sz w:val="24"/>
        </w:rPr>
        <w:t xml:space="preserve"> </w:t>
      </w:r>
      <w:r>
        <w:rPr>
          <w:sz w:val="24"/>
        </w:rPr>
        <w:t>предложенном</w:t>
      </w:r>
      <w:r>
        <w:rPr>
          <w:spacing w:val="-2"/>
          <w:sz w:val="24"/>
        </w:rPr>
        <w:t xml:space="preserve"> </w:t>
      </w:r>
      <w:r>
        <w:rPr>
          <w:sz w:val="24"/>
        </w:rPr>
        <w:t>источнике:</w:t>
      </w:r>
      <w:r>
        <w:rPr>
          <w:spacing w:val="2"/>
          <w:sz w:val="24"/>
        </w:rPr>
        <w:t xml:space="preserve"> </w:t>
      </w:r>
      <w:r>
        <w:rPr>
          <w:sz w:val="24"/>
        </w:rPr>
        <w:t>в</w:t>
      </w:r>
      <w:r>
        <w:rPr>
          <w:spacing w:val="-1"/>
          <w:sz w:val="24"/>
        </w:rPr>
        <w:t xml:space="preserve"> </w:t>
      </w:r>
      <w:r>
        <w:rPr>
          <w:sz w:val="24"/>
        </w:rPr>
        <w:t>словарях,</w:t>
      </w:r>
      <w:r>
        <w:rPr>
          <w:spacing w:val="3"/>
          <w:sz w:val="24"/>
        </w:rPr>
        <w:t xml:space="preserve"> </w:t>
      </w:r>
      <w:r>
        <w:rPr>
          <w:sz w:val="24"/>
        </w:rPr>
        <w:t>справочниках;</w:t>
      </w:r>
    </w:p>
    <w:p w:rsidR="00EB32B5" w:rsidRDefault="007321FA" w:rsidP="00E6518E">
      <w:pPr>
        <w:pStyle w:val="a4"/>
        <w:numPr>
          <w:ilvl w:val="1"/>
          <w:numId w:val="37"/>
        </w:numPr>
        <w:tabs>
          <w:tab w:val="left" w:pos="1258"/>
        </w:tabs>
        <w:ind w:right="745" w:firstLine="710"/>
        <w:rPr>
          <w:sz w:val="24"/>
        </w:rPr>
      </w:pPr>
      <w:r>
        <w:rPr>
          <w:sz w:val="24"/>
        </w:rPr>
        <w:t>распознавать</w:t>
      </w:r>
      <w:r>
        <w:rPr>
          <w:spacing w:val="1"/>
          <w:sz w:val="24"/>
        </w:rPr>
        <w:t xml:space="preserve"> </w:t>
      </w:r>
      <w:r>
        <w:rPr>
          <w:sz w:val="24"/>
        </w:rPr>
        <w:t>достоверную</w:t>
      </w:r>
      <w:r>
        <w:rPr>
          <w:spacing w:val="1"/>
          <w:sz w:val="24"/>
        </w:rPr>
        <w:t xml:space="preserve"> </w:t>
      </w:r>
      <w:r>
        <w:rPr>
          <w:sz w:val="24"/>
        </w:rPr>
        <w:t>и</w:t>
      </w:r>
      <w:r>
        <w:rPr>
          <w:spacing w:val="1"/>
          <w:sz w:val="24"/>
        </w:rPr>
        <w:t xml:space="preserve"> </w:t>
      </w:r>
      <w:r>
        <w:rPr>
          <w:sz w:val="24"/>
        </w:rPr>
        <w:t>недостоверную</w:t>
      </w:r>
      <w:r>
        <w:rPr>
          <w:spacing w:val="1"/>
          <w:sz w:val="24"/>
        </w:rPr>
        <w:t xml:space="preserve"> </w:t>
      </w:r>
      <w:r>
        <w:rPr>
          <w:sz w:val="24"/>
        </w:rPr>
        <w:t>информацию</w:t>
      </w:r>
      <w:r>
        <w:rPr>
          <w:spacing w:val="1"/>
          <w:sz w:val="24"/>
        </w:rPr>
        <w:t xml:space="preserve"> </w:t>
      </w:r>
      <w:r>
        <w:rPr>
          <w:sz w:val="24"/>
        </w:rPr>
        <w:t>самостоятельно</w:t>
      </w:r>
      <w:r>
        <w:rPr>
          <w:spacing w:val="1"/>
          <w:sz w:val="24"/>
        </w:rPr>
        <w:t xml:space="preserve"> </w:t>
      </w:r>
      <w:r>
        <w:rPr>
          <w:sz w:val="24"/>
        </w:rPr>
        <w:t>или</w:t>
      </w:r>
      <w:r>
        <w:rPr>
          <w:spacing w:val="1"/>
          <w:sz w:val="24"/>
        </w:rPr>
        <w:t xml:space="preserve"> </w:t>
      </w:r>
      <w:r>
        <w:rPr>
          <w:sz w:val="24"/>
        </w:rPr>
        <w:t>на</w:t>
      </w:r>
      <w:r>
        <w:rPr>
          <w:spacing w:val="1"/>
          <w:sz w:val="24"/>
        </w:rPr>
        <w:t xml:space="preserve"> </w:t>
      </w:r>
      <w:r>
        <w:rPr>
          <w:sz w:val="24"/>
        </w:rPr>
        <w:t>основании</w:t>
      </w:r>
      <w:r>
        <w:rPr>
          <w:spacing w:val="1"/>
          <w:sz w:val="24"/>
        </w:rPr>
        <w:t xml:space="preserve"> </w:t>
      </w:r>
      <w:r>
        <w:rPr>
          <w:sz w:val="24"/>
        </w:rPr>
        <w:t>предложенного</w:t>
      </w:r>
      <w:r>
        <w:rPr>
          <w:spacing w:val="1"/>
          <w:sz w:val="24"/>
        </w:rPr>
        <w:t xml:space="preserve"> </w:t>
      </w:r>
      <w:r>
        <w:rPr>
          <w:sz w:val="24"/>
        </w:rPr>
        <w:t>учителем</w:t>
      </w:r>
      <w:r>
        <w:rPr>
          <w:spacing w:val="1"/>
          <w:sz w:val="24"/>
        </w:rPr>
        <w:t xml:space="preserve"> </w:t>
      </w:r>
      <w:r>
        <w:rPr>
          <w:sz w:val="24"/>
        </w:rPr>
        <w:t>способа</w:t>
      </w:r>
      <w:r>
        <w:rPr>
          <w:spacing w:val="1"/>
          <w:sz w:val="24"/>
        </w:rPr>
        <w:t xml:space="preserve"> </w:t>
      </w:r>
      <w:r>
        <w:rPr>
          <w:sz w:val="24"/>
        </w:rPr>
        <w:t>её</w:t>
      </w:r>
      <w:r>
        <w:rPr>
          <w:spacing w:val="1"/>
          <w:sz w:val="24"/>
        </w:rPr>
        <w:t xml:space="preserve"> </w:t>
      </w:r>
      <w:r>
        <w:rPr>
          <w:sz w:val="24"/>
        </w:rPr>
        <w:t>проверки</w:t>
      </w:r>
      <w:r>
        <w:rPr>
          <w:spacing w:val="1"/>
          <w:sz w:val="24"/>
        </w:rPr>
        <w:t xml:space="preserve"> </w:t>
      </w:r>
      <w:r>
        <w:rPr>
          <w:sz w:val="24"/>
        </w:rPr>
        <w:t>(обращаясь</w:t>
      </w:r>
      <w:r>
        <w:rPr>
          <w:spacing w:val="1"/>
          <w:sz w:val="24"/>
        </w:rPr>
        <w:t xml:space="preserve"> </w:t>
      </w:r>
      <w:r>
        <w:rPr>
          <w:sz w:val="24"/>
        </w:rPr>
        <w:t>к</w:t>
      </w:r>
      <w:r>
        <w:rPr>
          <w:spacing w:val="61"/>
          <w:sz w:val="24"/>
        </w:rPr>
        <w:t xml:space="preserve"> </w:t>
      </w:r>
      <w:r>
        <w:rPr>
          <w:sz w:val="24"/>
        </w:rPr>
        <w:t>словарям,</w:t>
      </w:r>
      <w:r>
        <w:rPr>
          <w:spacing w:val="1"/>
          <w:sz w:val="24"/>
        </w:rPr>
        <w:t xml:space="preserve"> </w:t>
      </w:r>
      <w:r>
        <w:rPr>
          <w:sz w:val="24"/>
        </w:rPr>
        <w:t>справочникам,</w:t>
      </w:r>
      <w:r>
        <w:rPr>
          <w:spacing w:val="-2"/>
          <w:sz w:val="24"/>
        </w:rPr>
        <w:t xml:space="preserve"> </w:t>
      </w:r>
      <w:r>
        <w:rPr>
          <w:sz w:val="24"/>
        </w:rPr>
        <w:t>учебнику);</w:t>
      </w:r>
    </w:p>
    <w:p w:rsidR="00EB32B5" w:rsidRDefault="007321FA" w:rsidP="00E6518E">
      <w:pPr>
        <w:pStyle w:val="a4"/>
        <w:numPr>
          <w:ilvl w:val="1"/>
          <w:numId w:val="37"/>
        </w:numPr>
        <w:tabs>
          <w:tab w:val="left" w:pos="1258"/>
        </w:tabs>
        <w:ind w:right="756" w:firstLine="710"/>
        <w:rPr>
          <w:sz w:val="24"/>
        </w:rPr>
      </w:pPr>
      <w:r>
        <w:rPr>
          <w:sz w:val="24"/>
        </w:rPr>
        <w:t>соблюдать</w:t>
      </w:r>
      <w:r>
        <w:rPr>
          <w:spacing w:val="1"/>
          <w:sz w:val="24"/>
        </w:rPr>
        <w:t xml:space="preserve"> </w:t>
      </w:r>
      <w:r>
        <w:rPr>
          <w:sz w:val="24"/>
        </w:rPr>
        <w:t>с помощью взрослых (педагогических работников,</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 правила информационной безопасности при поиске информации в Интернете</w:t>
      </w:r>
      <w:r>
        <w:rPr>
          <w:spacing w:val="1"/>
          <w:sz w:val="24"/>
        </w:rPr>
        <w:t xml:space="preserve"> </w:t>
      </w:r>
      <w:r>
        <w:rPr>
          <w:sz w:val="24"/>
        </w:rPr>
        <w:t>(информации о написании и произношении слова, о значении слова, о происхождении слова, о</w:t>
      </w:r>
      <w:r>
        <w:rPr>
          <w:spacing w:val="1"/>
          <w:sz w:val="24"/>
        </w:rPr>
        <w:t xml:space="preserve"> </w:t>
      </w:r>
      <w:r>
        <w:rPr>
          <w:sz w:val="24"/>
        </w:rPr>
        <w:t>синонимах</w:t>
      </w:r>
      <w:r>
        <w:rPr>
          <w:spacing w:val="-3"/>
          <w:sz w:val="24"/>
        </w:rPr>
        <w:t xml:space="preserve"> </w:t>
      </w:r>
      <w:r>
        <w:rPr>
          <w:sz w:val="24"/>
        </w:rPr>
        <w:t>слова);</w:t>
      </w:r>
    </w:p>
    <w:p w:rsidR="00EB32B5" w:rsidRDefault="00EB32B5">
      <w:pPr>
        <w:jc w:val="both"/>
        <w:rPr>
          <w:sz w:val="24"/>
        </w:rPr>
        <w:sectPr w:rsidR="00EB32B5">
          <w:pgSz w:w="11910" w:h="16840"/>
          <w:pgMar w:top="700" w:right="260" w:bottom="1200" w:left="620" w:header="0" w:footer="922" w:gutter="0"/>
          <w:cols w:space="720"/>
        </w:sectPr>
      </w:pPr>
    </w:p>
    <w:p w:rsidR="00EB32B5" w:rsidRDefault="007321FA" w:rsidP="00E6518E">
      <w:pPr>
        <w:pStyle w:val="a4"/>
        <w:numPr>
          <w:ilvl w:val="1"/>
          <w:numId w:val="37"/>
        </w:numPr>
        <w:tabs>
          <w:tab w:val="left" w:pos="1258"/>
        </w:tabs>
        <w:spacing w:before="66" w:line="242" w:lineRule="auto"/>
        <w:ind w:right="752" w:firstLine="710"/>
        <w:jc w:val="left"/>
        <w:rPr>
          <w:sz w:val="24"/>
        </w:rPr>
      </w:pPr>
      <w:r>
        <w:rPr>
          <w:sz w:val="24"/>
        </w:rPr>
        <w:lastRenderedPageBreak/>
        <w:t>анализировать</w:t>
      </w:r>
      <w:r>
        <w:rPr>
          <w:spacing w:val="23"/>
          <w:sz w:val="24"/>
        </w:rPr>
        <w:t xml:space="preserve"> </w:t>
      </w:r>
      <w:r>
        <w:rPr>
          <w:sz w:val="24"/>
        </w:rPr>
        <w:t>и</w:t>
      </w:r>
      <w:r>
        <w:rPr>
          <w:spacing w:val="24"/>
          <w:sz w:val="24"/>
        </w:rPr>
        <w:t xml:space="preserve"> </w:t>
      </w:r>
      <w:r>
        <w:rPr>
          <w:sz w:val="24"/>
        </w:rPr>
        <w:t>создавать</w:t>
      </w:r>
      <w:r>
        <w:rPr>
          <w:spacing w:val="23"/>
          <w:sz w:val="24"/>
        </w:rPr>
        <w:t xml:space="preserve"> </w:t>
      </w:r>
      <w:r>
        <w:rPr>
          <w:sz w:val="24"/>
        </w:rPr>
        <w:t>текстовую,</w:t>
      </w:r>
      <w:r>
        <w:rPr>
          <w:spacing w:val="25"/>
          <w:sz w:val="24"/>
        </w:rPr>
        <w:t xml:space="preserve"> </w:t>
      </w:r>
      <w:r>
        <w:rPr>
          <w:sz w:val="24"/>
        </w:rPr>
        <w:t>видео­,</w:t>
      </w:r>
      <w:r>
        <w:rPr>
          <w:spacing w:val="24"/>
          <w:sz w:val="24"/>
        </w:rPr>
        <w:t xml:space="preserve"> </w:t>
      </w:r>
      <w:r>
        <w:rPr>
          <w:sz w:val="24"/>
        </w:rPr>
        <w:t>графическую,</w:t>
      </w:r>
      <w:r>
        <w:rPr>
          <w:spacing w:val="25"/>
          <w:sz w:val="24"/>
        </w:rPr>
        <w:t xml:space="preserve"> </w:t>
      </w:r>
      <w:r>
        <w:rPr>
          <w:sz w:val="24"/>
        </w:rPr>
        <w:t>звуковую</w:t>
      </w:r>
      <w:r>
        <w:rPr>
          <w:spacing w:val="20"/>
          <w:sz w:val="24"/>
        </w:rPr>
        <w:t xml:space="preserve"> </w:t>
      </w:r>
      <w:r>
        <w:rPr>
          <w:sz w:val="24"/>
        </w:rPr>
        <w:t>информацию</w:t>
      </w:r>
      <w:r>
        <w:rPr>
          <w:spacing w:val="21"/>
          <w:sz w:val="24"/>
        </w:rPr>
        <w:t xml:space="preserve"> </w:t>
      </w:r>
      <w:r>
        <w:rPr>
          <w:sz w:val="24"/>
        </w:rPr>
        <w:t>в</w:t>
      </w:r>
      <w:r>
        <w:rPr>
          <w:spacing w:val="-57"/>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учебной</w:t>
      </w:r>
      <w:r>
        <w:rPr>
          <w:spacing w:val="3"/>
          <w:sz w:val="24"/>
        </w:rPr>
        <w:t xml:space="preserve"> </w:t>
      </w:r>
      <w:r>
        <w:rPr>
          <w:sz w:val="24"/>
        </w:rPr>
        <w:t>задачей;</w:t>
      </w:r>
    </w:p>
    <w:p w:rsidR="00EB32B5" w:rsidRDefault="007321FA" w:rsidP="00E6518E">
      <w:pPr>
        <w:pStyle w:val="a4"/>
        <w:numPr>
          <w:ilvl w:val="1"/>
          <w:numId w:val="37"/>
        </w:numPr>
        <w:tabs>
          <w:tab w:val="left" w:pos="1258"/>
        </w:tabs>
        <w:spacing w:line="242" w:lineRule="auto"/>
        <w:ind w:right="755" w:firstLine="710"/>
        <w:jc w:val="left"/>
        <w:rPr>
          <w:sz w:val="24"/>
        </w:rPr>
      </w:pPr>
      <w:r>
        <w:rPr>
          <w:sz w:val="24"/>
        </w:rPr>
        <w:t>понимать</w:t>
      </w:r>
      <w:r>
        <w:rPr>
          <w:spacing w:val="29"/>
          <w:sz w:val="24"/>
        </w:rPr>
        <w:t xml:space="preserve"> </w:t>
      </w:r>
      <w:r>
        <w:rPr>
          <w:sz w:val="24"/>
        </w:rPr>
        <w:t>лингвистическую</w:t>
      </w:r>
      <w:r>
        <w:rPr>
          <w:spacing w:val="26"/>
          <w:sz w:val="24"/>
        </w:rPr>
        <w:t xml:space="preserve"> </w:t>
      </w:r>
      <w:r>
        <w:rPr>
          <w:sz w:val="24"/>
        </w:rPr>
        <w:t>информацию,</w:t>
      </w:r>
      <w:r>
        <w:rPr>
          <w:spacing w:val="25"/>
          <w:sz w:val="24"/>
        </w:rPr>
        <w:t xml:space="preserve"> </w:t>
      </w:r>
      <w:r>
        <w:rPr>
          <w:sz w:val="24"/>
        </w:rPr>
        <w:t>зафиксированную</w:t>
      </w:r>
      <w:r>
        <w:rPr>
          <w:spacing w:val="26"/>
          <w:sz w:val="24"/>
        </w:rPr>
        <w:t xml:space="preserve"> </w:t>
      </w:r>
      <w:r>
        <w:rPr>
          <w:sz w:val="24"/>
        </w:rPr>
        <w:t>в</w:t>
      </w:r>
      <w:r>
        <w:rPr>
          <w:spacing w:val="30"/>
          <w:sz w:val="24"/>
        </w:rPr>
        <w:t xml:space="preserve"> </w:t>
      </w:r>
      <w:r>
        <w:rPr>
          <w:sz w:val="24"/>
        </w:rPr>
        <w:t>виде</w:t>
      </w:r>
      <w:r>
        <w:rPr>
          <w:spacing w:val="27"/>
          <w:sz w:val="24"/>
        </w:rPr>
        <w:t xml:space="preserve"> </w:t>
      </w:r>
      <w:r>
        <w:rPr>
          <w:sz w:val="24"/>
        </w:rPr>
        <w:t>таблиц,</w:t>
      </w:r>
      <w:r>
        <w:rPr>
          <w:spacing w:val="30"/>
          <w:sz w:val="24"/>
        </w:rPr>
        <w:t xml:space="preserve"> </w:t>
      </w:r>
      <w:r>
        <w:rPr>
          <w:sz w:val="24"/>
        </w:rPr>
        <w:t>схем;</w:t>
      </w:r>
      <w:r>
        <w:rPr>
          <w:spacing w:val="-57"/>
          <w:sz w:val="24"/>
        </w:rPr>
        <w:t xml:space="preserve"> </w:t>
      </w:r>
      <w:r>
        <w:rPr>
          <w:sz w:val="24"/>
        </w:rPr>
        <w:t>самостоятельно</w:t>
      </w:r>
      <w:r>
        <w:rPr>
          <w:spacing w:val="-1"/>
          <w:sz w:val="24"/>
        </w:rPr>
        <w:t xml:space="preserve"> </w:t>
      </w:r>
      <w:r>
        <w:rPr>
          <w:sz w:val="24"/>
        </w:rPr>
        <w:t>создавать схемы,</w:t>
      </w:r>
      <w:r>
        <w:rPr>
          <w:spacing w:val="-4"/>
          <w:sz w:val="24"/>
        </w:rPr>
        <w:t xml:space="preserve"> </w:t>
      </w:r>
      <w:r>
        <w:rPr>
          <w:sz w:val="24"/>
        </w:rPr>
        <w:t>таблицы</w:t>
      </w:r>
      <w:r>
        <w:rPr>
          <w:spacing w:val="-4"/>
          <w:sz w:val="24"/>
        </w:rPr>
        <w:t xml:space="preserve"> </w:t>
      </w:r>
      <w:r>
        <w:rPr>
          <w:sz w:val="24"/>
        </w:rPr>
        <w:t>для</w:t>
      </w:r>
      <w:r>
        <w:rPr>
          <w:spacing w:val="-5"/>
          <w:sz w:val="24"/>
        </w:rPr>
        <w:t xml:space="preserve"> </w:t>
      </w:r>
      <w:r>
        <w:rPr>
          <w:sz w:val="24"/>
        </w:rPr>
        <w:t>представления</w:t>
      </w:r>
      <w:r>
        <w:rPr>
          <w:spacing w:val="-1"/>
          <w:sz w:val="24"/>
        </w:rPr>
        <w:t xml:space="preserve"> </w:t>
      </w:r>
      <w:r>
        <w:rPr>
          <w:sz w:val="24"/>
        </w:rPr>
        <w:t>лингвистической</w:t>
      </w:r>
      <w:r>
        <w:rPr>
          <w:spacing w:val="-5"/>
          <w:sz w:val="24"/>
        </w:rPr>
        <w:t xml:space="preserve"> </w:t>
      </w:r>
      <w:r>
        <w:rPr>
          <w:sz w:val="24"/>
        </w:rPr>
        <w:t>информации.</w:t>
      </w:r>
    </w:p>
    <w:p w:rsidR="00EB32B5" w:rsidRDefault="007321FA">
      <w:pPr>
        <w:pStyle w:val="21"/>
        <w:spacing w:line="274" w:lineRule="exact"/>
        <w:jc w:val="left"/>
      </w:pPr>
      <w:r>
        <w:t>Коммуникативные</w:t>
      </w:r>
      <w:r>
        <w:rPr>
          <w:spacing w:val="-6"/>
        </w:rPr>
        <w:t xml:space="preserve"> </w:t>
      </w:r>
      <w:r>
        <w:t>УУД:</w:t>
      </w:r>
    </w:p>
    <w:p w:rsidR="00EB32B5" w:rsidRDefault="007321FA">
      <w:pPr>
        <w:spacing w:line="274" w:lineRule="exact"/>
        <w:ind w:left="1113"/>
        <w:rPr>
          <w:i/>
          <w:sz w:val="24"/>
        </w:rPr>
      </w:pPr>
      <w:r>
        <w:rPr>
          <w:i/>
          <w:sz w:val="24"/>
        </w:rPr>
        <w:t>Общение:</w:t>
      </w:r>
    </w:p>
    <w:p w:rsidR="00EB32B5" w:rsidRDefault="007321FA" w:rsidP="00E6518E">
      <w:pPr>
        <w:pStyle w:val="a4"/>
        <w:numPr>
          <w:ilvl w:val="1"/>
          <w:numId w:val="37"/>
        </w:numPr>
        <w:tabs>
          <w:tab w:val="left" w:pos="1258"/>
        </w:tabs>
        <w:spacing w:line="242" w:lineRule="auto"/>
        <w:ind w:right="753" w:firstLine="710"/>
        <w:jc w:val="left"/>
        <w:rPr>
          <w:sz w:val="24"/>
        </w:rPr>
      </w:pPr>
      <w:r>
        <w:rPr>
          <w:sz w:val="24"/>
        </w:rPr>
        <w:t>воспринимать и формулировать суждения, выражать эмоции в соответствии с целями и</w:t>
      </w:r>
      <w:r>
        <w:rPr>
          <w:spacing w:val="-57"/>
          <w:sz w:val="24"/>
        </w:rPr>
        <w:t xml:space="preserve"> </w:t>
      </w:r>
      <w:r>
        <w:rPr>
          <w:sz w:val="24"/>
        </w:rPr>
        <w:t>условиями</w:t>
      </w:r>
      <w:r>
        <w:rPr>
          <w:spacing w:val="-8"/>
          <w:sz w:val="24"/>
        </w:rPr>
        <w:t xml:space="preserve"> </w:t>
      </w:r>
      <w:r>
        <w:rPr>
          <w:sz w:val="24"/>
        </w:rPr>
        <w:t>общения</w:t>
      </w:r>
      <w:r>
        <w:rPr>
          <w:spacing w:val="-3"/>
          <w:sz w:val="24"/>
        </w:rPr>
        <w:t xml:space="preserve"> </w:t>
      </w:r>
      <w:r>
        <w:rPr>
          <w:sz w:val="24"/>
        </w:rPr>
        <w:t>в</w:t>
      </w:r>
      <w:r>
        <w:rPr>
          <w:spacing w:val="-1"/>
          <w:sz w:val="24"/>
        </w:rPr>
        <w:t xml:space="preserve"> </w:t>
      </w:r>
      <w:r>
        <w:rPr>
          <w:sz w:val="24"/>
        </w:rPr>
        <w:t>знакомой</w:t>
      </w:r>
      <w:r>
        <w:rPr>
          <w:spacing w:val="-2"/>
          <w:sz w:val="24"/>
        </w:rPr>
        <w:t xml:space="preserve"> </w:t>
      </w:r>
      <w:r>
        <w:rPr>
          <w:sz w:val="24"/>
        </w:rPr>
        <w:t>среде;</w:t>
      </w:r>
    </w:p>
    <w:p w:rsidR="00EB32B5" w:rsidRDefault="007321FA" w:rsidP="00E6518E">
      <w:pPr>
        <w:pStyle w:val="a4"/>
        <w:numPr>
          <w:ilvl w:val="1"/>
          <w:numId w:val="37"/>
        </w:numPr>
        <w:tabs>
          <w:tab w:val="left" w:pos="1258"/>
        </w:tabs>
        <w:spacing w:line="242" w:lineRule="auto"/>
        <w:ind w:right="754" w:firstLine="710"/>
        <w:jc w:val="left"/>
        <w:rPr>
          <w:sz w:val="24"/>
        </w:rPr>
      </w:pPr>
      <w:r>
        <w:rPr>
          <w:sz w:val="24"/>
        </w:rPr>
        <w:t>проявлять</w:t>
      </w:r>
      <w:r>
        <w:rPr>
          <w:spacing w:val="1"/>
          <w:sz w:val="24"/>
        </w:rPr>
        <w:t xml:space="preserve"> </w:t>
      </w: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собеседнику,</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ведения</w:t>
      </w:r>
      <w:r>
        <w:rPr>
          <w:spacing w:val="-57"/>
          <w:sz w:val="24"/>
        </w:rPr>
        <w:t xml:space="preserve"> </w:t>
      </w:r>
      <w:r>
        <w:rPr>
          <w:sz w:val="24"/>
        </w:rPr>
        <w:t>диалогов</w:t>
      </w:r>
      <w:r>
        <w:rPr>
          <w:spacing w:val="3"/>
          <w:sz w:val="24"/>
        </w:rPr>
        <w:t xml:space="preserve"> </w:t>
      </w:r>
      <w:r>
        <w:rPr>
          <w:sz w:val="24"/>
        </w:rPr>
        <w:t>и</w:t>
      </w:r>
      <w:r>
        <w:rPr>
          <w:spacing w:val="-2"/>
          <w:sz w:val="24"/>
        </w:rPr>
        <w:t xml:space="preserve"> </w:t>
      </w:r>
      <w:r>
        <w:rPr>
          <w:sz w:val="24"/>
        </w:rPr>
        <w:t>дискуссии;</w:t>
      </w:r>
    </w:p>
    <w:p w:rsidR="00EB32B5" w:rsidRDefault="007321FA" w:rsidP="00E6518E">
      <w:pPr>
        <w:pStyle w:val="a4"/>
        <w:numPr>
          <w:ilvl w:val="1"/>
          <w:numId w:val="37"/>
        </w:numPr>
        <w:tabs>
          <w:tab w:val="left" w:pos="1258"/>
        </w:tabs>
        <w:spacing w:line="271" w:lineRule="exact"/>
        <w:ind w:left="1257" w:hanging="145"/>
        <w:jc w:val="left"/>
        <w:rPr>
          <w:sz w:val="24"/>
        </w:rPr>
      </w:pPr>
      <w:r>
        <w:rPr>
          <w:sz w:val="24"/>
        </w:rPr>
        <w:t>признавать</w:t>
      </w:r>
      <w:r>
        <w:rPr>
          <w:spacing w:val="-5"/>
          <w:sz w:val="24"/>
        </w:rPr>
        <w:t xml:space="preserve"> </w:t>
      </w:r>
      <w:r>
        <w:rPr>
          <w:sz w:val="24"/>
        </w:rPr>
        <w:t>возможность</w:t>
      </w:r>
      <w:r>
        <w:rPr>
          <w:spacing w:val="-2"/>
          <w:sz w:val="24"/>
        </w:rPr>
        <w:t xml:space="preserve"> </w:t>
      </w:r>
      <w:r>
        <w:rPr>
          <w:sz w:val="24"/>
        </w:rPr>
        <w:t>существования</w:t>
      </w:r>
      <w:r>
        <w:rPr>
          <w:spacing w:val="-7"/>
          <w:sz w:val="24"/>
        </w:rPr>
        <w:t xml:space="preserve"> </w:t>
      </w:r>
      <w:r>
        <w:rPr>
          <w:sz w:val="24"/>
        </w:rPr>
        <w:t>разных</w:t>
      </w:r>
      <w:r>
        <w:rPr>
          <w:spacing w:val="-7"/>
          <w:sz w:val="24"/>
        </w:rPr>
        <w:t xml:space="preserve"> </w:t>
      </w:r>
      <w:r>
        <w:rPr>
          <w:sz w:val="24"/>
        </w:rPr>
        <w:t>точек</w:t>
      </w:r>
      <w:r>
        <w:rPr>
          <w:spacing w:val="-3"/>
          <w:sz w:val="24"/>
        </w:rPr>
        <w:t xml:space="preserve"> </w:t>
      </w:r>
      <w:r>
        <w:rPr>
          <w:sz w:val="24"/>
        </w:rPr>
        <w:t>зрения;</w:t>
      </w:r>
    </w:p>
    <w:p w:rsidR="00EB32B5" w:rsidRDefault="007321FA" w:rsidP="00E6518E">
      <w:pPr>
        <w:pStyle w:val="a4"/>
        <w:numPr>
          <w:ilvl w:val="1"/>
          <w:numId w:val="37"/>
        </w:numPr>
        <w:tabs>
          <w:tab w:val="left" w:pos="1258"/>
        </w:tabs>
        <w:spacing w:line="275" w:lineRule="exact"/>
        <w:ind w:left="1257" w:hanging="145"/>
        <w:jc w:val="left"/>
        <w:rPr>
          <w:sz w:val="24"/>
        </w:rPr>
      </w:pPr>
      <w:r>
        <w:rPr>
          <w:sz w:val="24"/>
        </w:rPr>
        <w:t>корректно</w:t>
      </w:r>
      <w:r>
        <w:rPr>
          <w:spacing w:val="1"/>
          <w:sz w:val="24"/>
        </w:rPr>
        <w:t xml:space="preserve"> </w:t>
      </w:r>
      <w:r>
        <w:rPr>
          <w:sz w:val="24"/>
        </w:rPr>
        <w:t>и</w:t>
      </w:r>
      <w:r>
        <w:rPr>
          <w:spacing w:val="-6"/>
          <w:sz w:val="24"/>
        </w:rPr>
        <w:t xml:space="preserve"> </w:t>
      </w:r>
      <w:r>
        <w:rPr>
          <w:sz w:val="24"/>
        </w:rPr>
        <w:t>аргументированно</w:t>
      </w:r>
      <w:r>
        <w:rPr>
          <w:spacing w:val="2"/>
          <w:sz w:val="24"/>
        </w:rPr>
        <w:t xml:space="preserve"> </w:t>
      </w:r>
      <w:r>
        <w:rPr>
          <w:sz w:val="24"/>
        </w:rPr>
        <w:t>высказывать</w:t>
      </w:r>
      <w:r>
        <w:rPr>
          <w:spacing w:val="-5"/>
          <w:sz w:val="24"/>
        </w:rPr>
        <w:t xml:space="preserve"> </w:t>
      </w:r>
      <w:r>
        <w:rPr>
          <w:sz w:val="24"/>
        </w:rPr>
        <w:t>своё</w:t>
      </w:r>
      <w:r>
        <w:rPr>
          <w:spacing w:val="-7"/>
          <w:sz w:val="24"/>
        </w:rPr>
        <w:t xml:space="preserve"> </w:t>
      </w:r>
      <w:r>
        <w:rPr>
          <w:sz w:val="24"/>
        </w:rPr>
        <w:t>мнение;</w:t>
      </w:r>
    </w:p>
    <w:p w:rsidR="00EB32B5" w:rsidRDefault="007321FA" w:rsidP="00E6518E">
      <w:pPr>
        <w:pStyle w:val="a4"/>
        <w:numPr>
          <w:ilvl w:val="1"/>
          <w:numId w:val="37"/>
        </w:numPr>
        <w:tabs>
          <w:tab w:val="left" w:pos="1258"/>
        </w:tabs>
        <w:spacing w:line="275" w:lineRule="exact"/>
        <w:ind w:left="1257" w:hanging="145"/>
        <w:jc w:val="left"/>
        <w:rPr>
          <w:sz w:val="24"/>
        </w:rPr>
      </w:pPr>
      <w:r>
        <w:rPr>
          <w:sz w:val="24"/>
        </w:rPr>
        <w:t>строить</w:t>
      </w:r>
      <w:r>
        <w:rPr>
          <w:spacing w:val="-4"/>
          <w:sz w:val="24"/>
        </w:rPr>
        <w:t xml:space="preserve"> </w:t>
      </w:r>
      <w:r>
        <w:rPr>
          <w:sz w:val="24"/>
        </w:rPr>
        <w:t>речевое</w:t>
      </w:r>
      <w:r>
        <w:rPr>
          <w:spacing w:val="-6"/>
          <w:sz w:val="24"/>
        </w:rPr>
        <w:t xml:space="preserve"> </w:t>
      </w:r>
      <w:r>
        <w:rPr>
          <w:sz w:val="24"/>
        </w:rPr>
        <w:t>высказывание</w:t>
      </w:r>
      <w:r>
        <w:rPr>
          <w:spacing w:val="-1"/>
          <w:sz w:val="24"/>
        </w:rPr>
        <w:t xml:space="preserve"> </w:t>
      </w:r>
      <w:r>
        <w:rPr>
          <w:sz w:val="24"/>
        </w:rPr>
        <w:t>в</w:t>
      </w:r>
      <w:r>
        <w:rPr>
          <w:spacing w:val="-4"/>
          <w:sz w:val="24"/>
        </w:rPr>
        <w:t xml:space="preserve"> </w:t>
      </w:r>
      <w:r>
        <w:rPr>
          <w:sz w:val="24"/>
        </w:rPr>
        <w:t>соответствии</w:t>
      </w:r>
      <w:r>
        <w:rPr>
          <w:spacing w:val="-4"/>
          <w:sz w:val="24"/>
        </w:rPr>
        <w:t xml:space="preserve"> </w:t>
      </w:r>
      <w:r>
        <w:rPr>
          <w:sz w:val="24"/>
        </w:rPr>
        <w:t>с</w:t>
      </w:r>
      <w:r>
        <w:rPr>
          <w:spacing w:val="-1"/>
          <w:sz w:val="24"/>
        </w:rPr>
        <w:t xml:space="preserve"> </w:t>
      </w:r>
      <w:r>
        <w:rPr>
          <w:sz w:val="24"/>
        </w:rPr>
        <w:t>поставленной</w:t>
      </w:r>
      <w:r>
        <w:rPr>
          <w:spacing w:val="-5"/>
          <w:sz w:val="24"/>
        </w:rPr>
        <w:t xml:space="preserve"> </w:t>
      </w:r>
      <w:r>
        <w:rPr>
          <w:sz w:val="24"/>
        </w:rPr>
        <w:t>задачей;</w:t>
      </w:r>
    </w:p>
    <w:p w:rsidR="00EB32B5" w:rsidRDefault="007321FA" w:rsidP="00E6518E">
      <w:pPr>
        <w:pStyle w:val="a4"/>
        <w:numPr>
          <w:ilvl w:val="1"/>
          <w:numId w:val="37"/>
        </w:numPr>
        <w:tabs>
          <w:tab w:val="left" w:pos="1258"/>
        </w:tabs>
        <w:spacing w:line="237" w:lineRule="auto"/>
        <w:ind w:right="752" w:firstLine="710"/>
        <w:jc w:val="left"/>
        <w:rPr>
          <w:sz w:val="24"/>
        </w:rPr>
      </w:pPr>
      <w:r>
        <w:rPr>
          <w:sz w:val="24"/>
        </w:rPr>
        <w:t>создавать</w:t>
      </w:r>
      <w:r>
        <w:rPr>
          <w:spacing w:val="10"/>
          <w:sz w:val="24"/>
        </w:rPr>
        <w:t xml:space="preserve"> </w:t>
      </w:r>
      <w:r>
        <w:rPr>
          <w:sz w:val="24"/>
        </w:rPr>
        <w:t>устные</w:t>
      </w:r>
      <w:r>
        <w:rPr>
          <w:spacing w:val="8"/>
          <w:sz w:val="24"/>
        </w:rPr>
        <w:t xml:space="preserve"> </w:t>
      </w:r>
      <w:r>
        <w:rPr>
          <w:sz w:val="24"/>
        </w:rPr>
        <w:t>и</w:t>
      </w:r>
      <w:r>
        <w:rPr>
          <w:spacing w:val="10"/>
          <w:sz w:val="24"/>
        </w:rPr>
        <w:t xml:space="preserve"> </w:t>
      </w:r>
      <w:r>
        <w:rPr>
          <w:sz w:val="24"/>
        </w:rPr>
        <w:t>письменные</w:t>
      </w:r>
      <w:r>
        <w:rPr>
          <w:spacing w:val="3"/>
          <w:sz w:val="24"/>
        </w:rPr>
        <w:t xml:space="preserve"> </w:t>
      </w:r>
      <w:r>
        <w:rPr>
          <w:sz w:val="24"/>
        </w:rPr>
        <w:t>тексты</w:t>
      </w:r>
      <w:r>
        <w:rPr>
          <w:spacing w:val="6"/>
          <w:sz w:val="24"/>
        </w:rPr>
        <w:t xml:space="preserve"> </w:t>
      </w:r>
      <w:r>
        <w:rPr>
          <w:sz w:val="24"/>
        </w:rPr>
        <w:t>(описание,</w:t>
      </w:r>
      <w:r>
        <w:rPr>
          <w:spacing w:val="11"/>
          <w:sz w:val="24"/>
        </w:rPr>
        <w:t xml:space="preserve"> </w:t>
      </w:r>
      <w:r>
        <w:rPr>
          <w:sz w:val="24"/>
        </w:rPr>
        <w:t>рассуждение,</w:t>
      </w:r>
      <w:r>
        <w:rPr>
          <w:spacing w:val="11"/>
          <w:sz w:val="24"/>
        </w:rPr>
        <w:t xml:space="preserve"> </w:t>
      </w:r>
      <w:r>
        <w:rPr>
          <w:sz w:val="24"/>
        </w:rPr>
        <w:t>повествование)</w:t>
      </w:r>
      <w:r>
        <w:rPr>
          <w:spacing w:val="10"/>
          <w:sz w:val="24"/>
        </w:rPr>
        <w:t xml:space="preserve"> </w:t>
      </w:r>
      <w:r>
        <w:rPr>
          <w:sz w:val="24"/>
        </w:rPr>
        <w:t>в</w:t>
      </w:r>
      <w:r>
        <w:rPr>
          <w:spacing w:val="-57"/>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речевой</w:t>
      </w:r>
      <w:r>
        <w:rPr>
          <w:spacing w:val="-2"/>
          <w:sz w:val="24"/>
        </w:rPr>
        <w:t xml:space="preserve"> </w:t>
      </w:r>
      <w:r>
        <w:rPr>
          <w:sz w:val="24"/>
        </w:rPr>
        <w:t>ситуацией;</w:t>
      </w:r>
    </w:p>
    <w:p w:rsidR="00EB32B5" w:rsidRDefault="007321FA" w:rsidP="00E6518E">
      <w:pPr>
        <w:pStyle w:val="a4"/>
        <w:numPr>
          <w:ilvl w:val="1"/>
          <w:numId w:val="37"/>
        </w:numPr>
        <w:tabs>
          <w:tab w:val="left" w:pos="1258"/>
        </w:tabs>
        <w:spacing w:line="237" w:lineRule="auto"/>
        <w:ind w:right="751" w:firstLine="710"/>
        <w:jc w:val="left"/>
        <w:rPr>
          <w:sz w:val="24"/>
        </w:rPr>
      </w:pPr>
      <w:r>
        <w:rPr>
          <w:sz w:val="24"/>
        </w:rPr>
        <w:t>готовить</w:t>
      </w:r>
      <w:r>
        <w:rPr>
          <w:spacing w:val="1"/>
          <w:sz w:val="24"/>
        </w:rPr>
        <w:t xml:space="preserve"> </w:t>
      </w:r>
      <w:r>
        <w:rPr>
          <w:sz w:val="24"/>
        </w:rPr>
        <w:t>небольшие</w:t>
      </w:r>
      <w:r>
        <w:rPr>
          <w:spacing w:val="1"/>
          <w:sz w:val="24"/>
        </w:rPr>
        <w:t xml:space="preserve"> </w:t>
      </w:r>
      <w:r>
        <w:rPr>
          <w:sz w:val="24"/>
        </w:rPr>
        <w:t>публичные</w:t>
      </w:r>
      <w:r>
        <w:rPr>
          <w:spacing w:val="1"/>
          <w:sz w:val="24"/>
        </w:rPr>
        <w:t xml:space="preserve"> </w:t>
      </w:r>
      <w:r>
        <w:rPr>
          <w:sz w:val="24"/>
        </w:rPr>
        <w:t>выступления</w:t>
      </w:r>
      <w:r>
        <w:rPr>
          <w:spacing w:val="1"/>
          <w:sz w:val="24"/>
        </w:rPr>
        <w:t xml:space="preserve"> </w:t>
      </w:r>
      <w:r>
        <w:rPr>
          <w:sz w:val="24"/>
        </w:rPr>
        <w:t>о</w:t>
      </w:r>
      <w:r>
        <w:rPr>
          <w:spacing w:val="1"/>
          <w:sz w:val="24"/>
        </w:rPr>
        <w:t xml:space="preserve"> </w:t>
      </w:r>
      <w:r>
        <w:rPr>
          <w:sz w:val="24"/>
        </w:rPr>
        <w:t>результатах</w:t>
      </w:r>
      <w:r>
        <w:rPr>
          <w:spacing w:val="1"/>
          <w:sz w:val="24"/>
        </w:rPr>
        <w:t xml:space="preserve"> </w:t>
      </w:r>
      <w:r>
        <w:rPr>
          <w:sz w:val="24"/>
        </w:rPr>
        <w:t>парной</w:t>
      </w:r>
      <w:r>
        <w:rPr>
          <w:spacing w:val="1"/>
          <w:sz w:val="24"/>
        </w:rPr>
        <w:t xml:space="preserve"> </w:t>
      </w:r>
      <w:r>
        <w:rPr>
          <w:sz w:val="24"/>
        </w:rPr>
        <w:t>и</w:t>
      </w:r>
      <w:r>
        <w:rPr>
          <w:spacing w:val="1"/>
          <w:sz w:val="24"/>
        </w:rPr>
        <w:t xml:space="preserve"> </w:t>
      </w:r>
      <w:r>
        <w:rPr>
          <w:sz w:val="24"/>
        </w:rPr>
        <w:t>групповой</w:t>
      </w:r>
      <w:r>
        <w:rPr>
          <w:spacing w:val="-58"/>
          <w:sz w:val="24"/>
        </w:rPr>
        <w:t xml:space="preserve"> </w:t>
      </w:r>
      <w:r>
        <w:rPr>
          <w:sz w:val="24"/>
        </w:rPr>
        <w:t>работы,</w:t>
      </w:r>
      <w:r>
        <w:rPr>
          <w:spacing w:val="-8"/>
          <w:sz w:val="24"/>
        </w:rPr>
        <w:t xml:space="preserve"> </w:t>
      </w:r>
      <w:r>
        <w:rPr>
          <w:sz w:val="24"/>
        </w:rPr>
        <w:t>о</w:t>
      </w:r>
      <w:r>
        <w:rPr>
          <w:spacing w:val="3"/>
          <w:sz w:val="24"/>
        </w:rPr>
        <w:t xml:space="preserve"> </w:t>
      </w:r>
      <w:r>
        <w:rPr>
          <w:sz w:val="24"/>
        </w:rPr>
        <w:t>результатах</w:t>
      </w:r>
      <w:r>
        <w:rPr>
          <w:spacing w:val="-3"/>
          <w:sz w:val="24"/>
        </w:rPr>
        <w:t xml:space="preserve"> </w:t>
      </w:r>
      <w:r>
        <w:rPr>
          <w:sz w:val="24"/>
        </w:rPr>
        <w:t>наблюдения,</w:t>
      </w:r>
      <w:r>
        <w:rPr>
          <w:spacing w:val="1"/>
          <w:sz w:val="24"/>
        </w:rPr>
        <w:t xml:space="preserve"> </w:t>
      </w:r>
      <w:r>
        <w:rPr>
          <w:sz w:val="24"/>
        </w:rPr>
        <w:t>выполненного мини-исследования,</w:t>
      </w:r>
      <w:r>
        <w:rPr>
          <w:spacing w:val="-4"/>
          <w:sz w:val="24"/>
        </w:rPr>
        <w:t xml:space="preserve"> </w:t>
      </w:r>
      <w:r>
        <w:rPr>
          <w:sz w:val="24"/>
        </w:rPr>
        <w:t>проектного</w:t>
      </w:r>
      <w:r>
        <w:rPr>
          <w:spacing w:val="-1"/>
          <w:sz w:val="24"/>
        </w:rPr>
        <w:t xml:space="preserve"> </w:t>
      </w:r>
      <w:r>
        <w:rPr>
          <w:sz w:val="24"/>
        </w:rPr>
        <w:t>задания;</w:t>
      </w:r>
    </w:p>
    <w:p w:rsidR="00EB32B5" w:rsidRDefault="007321FA" w:rsidP="00E6518E">
      <w:pPr>
        <w:pStyle w:val="a4"/>
        <w:numPr>
          <w:ilvl w:val="1"/>
          <w:numId w:val="37"/>
        </w:numPr>
        <w:tabs>
          <w:tab w:val="left" w:pos="1258"/>
        </w:tabs>
        <w:spacing w:before="4"/>
        <w:ind w:left="1257" w:hanging="145"/>
        <w:jc w:val="left"/>
        <w:rPr>
          <w:sz w:val="24"/>
        </w:rPr>
      </w:pPr>
      <w:r>
        <w:rPr>
          <w:sz w:val="24"/>
        </w:rPr>
        <w:t>подбирать</w:t>
      </w:r>
      <w:r>
        <w:rPr>
          <w:spacing w:val="-3"/>
          <w:sz w:val="24"/>
        </w:rPr>
        <w:t xml:space="preserve"> </w:t>
      </w:r>
      <w:r>
        <w:rPr>
          <w:sz w:val="24"/>
        </w:rPr>
        <w:t>иллюстративный</w:t>
      </w:r>
      <w:r>
        <w:rPr>
          <w:spacing w:val="-3"/>
          <w:sz w:val="24"/>
        </w:rPr>
        <w:t xml:space="preserve"> </w:t>
      </w:r>
      <w:r>
        <w:rPr>
          <w:sz w:val="24"/>
        </w:rPr>
        <w:t>материал</w:t>
      </w:r>
      <w:r>
        <w:rPr>
          <w:spacing w:val="-4"/>
          <w:sz w:val="24"/>
        </w:rPr>
        <w:t xml:space="preserve"> </w:t>
      </w:r>
      <w:r>
        <w:rPr>
          <w:sz w:val="24"/>
        </w:rPr>
        <w:t>(рисунки,</w:t>
      </w:r>
      <w:r>
        <w:rPr>
          <w:spacing w:val="-2"/>
          <w:sz w:val="24"/>
        </w:rPr>
        <w:t xml:space="preserve"> </w:t>
      </w:r>
      <w:r>
        <w:rPr>
          <w:sz w:val="24"/>
        </w:rPr>
        <w:t>фото,</w:t>
      </w:r>
      <w:r>
        <w:rPr>
          <w:spacing w:val="6"/>
          <w:sz w:val="24"/>
        </w:rPr>
        <w:t xml:space="preserve"> </w:t>
      </w:r>
      <w:r>
        <w:rPr>
          <w:sz w:val="24"/>
        </w:rPr>
        <w:t>плакаты)</w:t>
      </w:r>
      <w:r>
        <w:rPr>
          <w:spacing w:val="-3"/>
          <w:sz w:val="24"/>
        </w:rPr>
        <w:t xml:space="preserve"> </w:t>
      </w:r>
      <w:r>
        <w:rPr>
          <w:sz w:val="24"/>
        </w:rPr>
        <w:t>к</w:t>
      </w:r>
      <w:r>
        <w:rPr>
          <w:spacing w:val="-5"/>
          <w:sz w:val="24"/>
        </w:rPr>
        <w:t xml:space="preserve"> </w:t>
      </w:r>
      <w:r>
        <w:rPr>
          <w:sz w:val="24"/>
        </w:rPr>
        <w:t>тексту</w:t>
      </w:r>
      <w:r>
        <w:rPr>
          <w:spacing w:val="-12"/>
          <w:sz w:val="24"/>
        </w:rPr>
        <w:t xml:space="preserve"> </w:t>
      </w:r>
      <w:r>
        <w:rPr>
          <w:sz w:val="24"/>
        </w:rPr>
        <w:t>выступления.</w:t>
      </w:r>
    </w:p>
    <w:p w:rsidR="00EB32B5" w:rsidRDefault="007321FA">
      <w:pPr>
        <w:pStyle w:val="21"/>
        <w:spacing w:before="3" w:line="275" w:lineRule="exact"/>
        <w:jc w:val="left"/>
      </w:pPr>
      <w:r>
        <w:t>Регулятивные</w:t>
      </w:r>
      <w:r>
        <w:rPr>
          <w:spacing w:val="-1"/>
        </w:rPr>
        <w:t xml:space="preserve"> </w:t>
      </w:r>
      <w:r>
        <w:t>УУД.</w:t>
      </w:r>
    </w:p>
    <w:p w:rsidR="00EB32B5" w:rsidRDefault="007321FA">
      <w:pPr>
        <w:spacing w:line="274" w:lineRule="exact"/>
        <w:ind w:left="1113"/>
        <w:rPr>
          <w:i/>
          <w:sz w:val="24"/>
        </w:rPr>
      </w:pPr>
      <w:r>
        <w:rPr>
          <w:i/>
          <w:sz w:val="24"/>
        </w:rPr>
        <w:t>Самоорганизация:</w:t>
      </w:r>
    </w:p>
    <w:p w:rsidR="00EB32B5" w:rsidRDefault="007321FA" w:rsidP="00E6518E">
      <w:pPr>
        <w:pStyle w:val="a4"/>
        <w:numPr>
          <w:ilvl w:val="1"/>
          <w:numId w:val="37"/>
        </w:numPr>
        <w:tabs>
          <w:tab w:val="left" w:pos="1258"/>
        </w:tabs>
        <w:spacing w:line="275" w:lineRule="exact"/>
        <w:ind w:left="1257" w:hanging="145"/>
        <w:jc w:val="left"/>
        <w:rPr>
          <w:sz w:val="24"/>
        </w:rPr>
      </w:pPr>
      <w:r>
        <w:rPr>
          <w:sz w:val="24"/>
        </w:rPr>
        <w:t>планировать</w:t>
      </w:r>
      <w:r>
        <w:rPr>
          <w:spacing w:val="-6"/>
          <w:sz w:val="24"/>
        </w:rPr>
        <w:t xml:space="preserve"> </w:t>
      </w:r>
      <w:r>
        <w:rPr>
          <w:sz w:val="24"/>
        </w:rPr>
        <w:t>действия</w:t>
      </w:r>
      <w:r>
        <w:rPr>
          <w:spacing w:val="-7"/>
          <w:sz w:val="24"/>
        </w:rPr>
        <w:t xml:space="preserve"> </w:t>
      </w:r>
      <w:r>
        <w:rPr>
          <w:sz w:val="24"/>
        </w:rPr>
        <w:t>по</w:t>
      </w:r>
      <w:r>
        <w:rPr>
          <w:spacing w:val="4"/>
          <w:sz w:val="24"/>
        </w:rPr>
        <w:t xml:space="preserve"> </w:t>
      </w:r>
      <w:r>
        <w:rPr>
          <w:sz w:val="24"/>
        </w:rPr>
        <w:t>решению</w:t>
      </w:r>
      <w:r>
        <w:rPr>
          <w:spacing w:val="-4"/>
          <w:sz w:val="24"/>
        </w:rPr>
        <w:t xml:space="preserve"> </w:t>
      </w:r>
      <w:r>
        <w:rPr>
          <w:sz w:val="24"/>
        </w:rPr>
        <w:t>учебной</w:t>
      </w:r>
      <w:r>
        <w:rPr>
          <w:spacing w:val="-2"/>
          <w:sz w:val="24"/>
        </w:rPr>
        <w:t xml:space="preserve"> </w:t>
      </w:r>
      <w:r>
        <w:rPr>
          <w:sz w:val="24"/>
        </w:rPr>
        <w:t>задачи</w:t>
      </w:r>
      <w:r>
        <w:rPr>
          <w:spacing w:val="-2"/>
          <w:sz w:val="24"/>
        </w:rPr>
        <w:t xml:space="preserve"> </w:t>
      </w:r>
      <w:r>
        <w:rPr>
          <w:sz w:val="24"/>
        </w:rPr>
        <w:t>для</w:t>
      </w:r>
      <w:r>
        <w:rPr>
          <w:spacing w:val="-3"/>
          <w:sz w:val="24"/>
        </w:rPr>
        <w:t xml:space="preserve"> </w:t>
      </w:r>
      <w:r>
        <w:rPr>
          <w:sz w:val="24"/>
        </w:rPr>
        <w:t>получения</w:t>
      </w:r>
      <w:r>
        <w:rPr>
          <w:spacing w:val="-3"/>
          <w:sz w:val="24"/>
        </w:rPr>
        <w:t xml:space="preserve"> </w:t>
      </w:r>
      <w:r>
        <w:rPr>
          <w:sz w:val="24"/>
        </w:rPr>
        <w:t>результата;</w:t>
      </w:r>
    </w:p>
    <w:p w:rsidR="00EB32B5" w:rsidRDefault="007321FA" w:rsidP="00E6518E">
      <w:pPr>
        <w:pStyle w:val="a4"/>
        <w:numPr>
          <w:ilvl w:val="1"/>
          <w:numId w:val="37"/>
        </w:numPr>
        <w:tabs>
          <w:tab w:val="left" w:pos="1258"/>
        </w:tabs>
        <w:spacing w:before="2" w:line="275" w:lineRule="exact"/>
        <w:ind w:left="1257" w:hanging="145"/>
        <w:jc w:val="left"/>
        <w:rPr>
          <w:sz w:val="24"/>
        </w:rPr>
      </w:pPr>
      <w:r>
        <w:rPr>
          <w:sz w:val="24"/>
        </w:rPr>
        <w:t>выстраивать</w:t>
      </w:r>
      <w:r>
        <w:rPr>
          <w:spacing w:val="-5"/>
          <w:sz w:val="24"/>
        </w:rPr>
        <w:t xml:space="preserve"> </w:t>
      </w:r>
      <w:r>
        <w:rPr>
          <w:sz w:val="24"/>
        </w:rPr>
        <w:t>последовательность</w:t>
      </w:r>
      <w:r>
        <w:rPr>
          <w:spacing w:val="-5"/>
          <w:sz w:val="24"/>
        </w:rPr>
        <w:t xml:space="preserve"> </w:t>
      </w:r>
      <w:r>
        <w:rPr>
          <w:sz w:val="24"/>
        </w:rPr>
        <w:t>выбранных</w:t>
      </w:r>
      <w:r>
        <w:rPr>
          <w:spacing w:val="-7"/>
          <w:sz w:val="24"/>
        </w:rPr>
        <w:t xml:space="preserve"> </w:t>
      </w:r>
      <w:r>
        <w:rPr>
          <w:sz w:val="24"/>
        </w:rPr>
        <w:t>действий.</w:t>
      </w:r>
    </w:p>
    <w:p w:rsidR="00EB32B5" w:rsidRDefault="007321FA">
      <w:pPr>
        <w:spacing w:line="275" w:lineRule="exact"/>
        <w:ind w:left="1113"/>
        <w:rPr>
          <w:i/>
          <w:sz w:val="24"/>
        </w:rPr>
      </w:pPr>
      <w:r>
        <w:rPr>
          <w:i/>
          <w:sz w:val="24"/>
        </w:rPr>
        <w:t>Самоконтроль:</w:t>
      </w:r>
    </w:p>
    <w:p w:rsidR="00EB32B5" w:rsidRDefault="007321FA" w:rsidP="00E6518E">
      <w:pPr>
        <w:pStyle w:val="a4"/>
        <w:numPr>
          <w:ilvl w:val="1"/>
          <w:numId w:val="37"/>
        </w:numPr>
        <w:tabs>
          <w:tab w:val="left" w:pos="1258"/>
        </w:tabs>
        <w:spacing w:before="3" w:line="275" w:lineRule="exact"/>
        <w:ind w:left="1257" w:hanging="145"/>
        <w:jc w:val="left"/>
        <w:rPr>
          <w:sz w:val="24"/>
        </w:rPr>
      </w:pPr>
      <w:r>
        <w:rPr>
          <w:sz w:val="24"/>
        </w:rPr>
        <w:t>устанавливать</w:t>
      </w:r>
      <w:r>
        <w:rPr>
          <w:spacing w:val="-3"/>
          <w:sz w:val="24"/>
        </w:rPr>
        <w:t xml:space="preserve"> </w:t>
      </w:r>
      <w:r>
        <w:rPr>
          <w:sz w:val="24"/>
        </w:rPr>
        <w:t>причины успеха/</w:t>
      </w:r>
      <w:r>
        <w:rPr>
          <w:spacing w:val="-3"/>
          <w:sz w:val="24"/>
        </w:rPr>
        <w:t xml:space="preserve"> </w:t>
      </w:r>
      <w:r>
        <w:rPr>
          <w:sz w:val="24"/>
        </w:rPr>
        <w:t>неудач учебной</w:t>
      </w:r>
      <w:r>
        <w:rPr>
          <w:spacing w:val="-7"/>
          <w:sz w:val="24"/>
        </w:rPr>
        <w:t xml:space="preserve"> </w:t>
      </w:r>
      <w:r>
        <w:rPr>
          <w:sz w:val="24"/>
        </w:rPr>
        <w:t>деятельности;</w:t>
      </w:r>
    </w:p>
    <w:p w:rsidR="00EB32B5" w:rsidRDefault="007321FA" w:rsidP="00E6518E">
      <w:pPr>
        <w:pStyle w:val="a4"/>
        <w:numPr>
          <w:ilvl w:val="1"/>
          <w:numId w:val="37"/>
        </w:numPr>
        <w:tabs>
          <w:tab w:val="left" w:pos="1258"/>
        </w:tabs>
        <w:spacing w:line="242" w:lineRule="auto"/>
        <w:ind w:right="751" w:firstLine="710"/>
        <w:jc w:val="left"/>
        <w:rPr>
          <w:sz w:val="24"/>
        </w:rPr>
      </w:pPr>
      <w:r>
        <w:rPr>
          <w:sz w:val="24"/>
        </w:rPr>
        <w:t>корректировать</w:t>
      </w:r>
      <w:r>
        <w:rPr>
          <w:spacing w:val="24"/>
          <w:sz w:val="24"/>
        </w:rPr>
        <w:t xml:space="preserve"> </w:t>
      </w:r>
      <w:r>
        <w:rPr>
          <w:sz w:val="24"/>
        </w:rPr>
        <w:t>свои</w:t>
      </w:r>
      <w:r>
        <w:rPr>
          <w:spacing w:val="24"/>
          <w:sz w:val="24"/>
        </w:rPr>
        <w:t xml:space="preserve"> </w:t>
      </w:r>
      <w:r>
        <w:rPr>
          <w:sz w:val="24"/>
        </w:rPr>
        <w:t>учебные</w:t>
      </w:r>
      <w:r>
        <w:rPr>
          <w:spacing w:val="23"/>
          <w:sz w:val="24"/>
        </w:rPr>
        <w:t xml:space="preserve"> </w:t>
      </w:r>
      <w:r>
        <w:rPr>
          <w:sz w:val="24"/>
        </w:rPr>
        <w:t>действия</w:t>
      </w:r>
      <w:r>
        <w:rPr>
          <w:spacing w:val="23"/>
          <w:sz w:val="24"/>
        </w:rPr>
        <w:t xml:space="preserve"> </w:t>
      </w:r>
      <w:r>
        <w:rPr>
          <w:sz w:val="24"/>
        </w:rPr>
        <w:t>для</w:t>
      </w:r>
      <w:r>
        <w:rPr>
          <w:spacing w:val="29"/>
          <w:sz w:val="24"/>
        </w:rPr>
        <w:t xml:space="preserve"> </w:t>
      </w:r>
      <w:r>
        <w:rPr>
          <w:sz w:val="24"/>
        </w:rPr>
        <w:t>преодоления</w:t>
      </w:r>
      <w:r>
        <w:rPr>
          <w:spacing w:val="23"/>
          <w:sz w:val="24"/>
        </w:rPr>
        <w:t xml:space="preserve"> </w:t>
      </w:r>
      <w:r>
        <w:rPr>
          <w:sz w:val="24"/>
        </w:rPr>
        <w:t>речевых</w:t>
      </w:r>
      <w:r>
        <w:rPr>
          <w:spacing w:val="19"/>
          <w:sz w:val="24"/>
        </w:rPr>
        <w:t xml:space="preserve"> </w:t>
      </w:r>
      <w:r>
        <w:rPr>
          <w:sz w:val="24"/>
        </w:rPr>
        <w:t>и</w:t>
      </w:r>
      <w:r>
        <w:rPr>
          <w:spacing w:val="19"/>
          <w:sz w:val="24"/>
        </w:rPr>
        <w:t xml:space="preserve"> </w:t>
      </w:r>
      <w:r>
        <w:rPr>
          <w:sz w:val="24"/>
        </w:rPr>
        <w:t>орфографических</w:t>
      </w:r>
      <w:r>
        <w:rPr>
          <w:spacing w:val="-57"/>
          <w:sz w:val="24"/>
        </w:rPr>
        <w:t xml:space="preserve"> </w:t>
      </w:r>
      <w:r>
        <w:rPr>
          <w:sz w:val="24"/>
        </w:rPr>
        <w:t>ошибок;</w:t>
      </w:r>
    </w:p>
    <w:p w:rsidR="00EB32B5" w:rsidRDefault="007321FA" w:rsidP="00E6518E">
      <w:pPr>
        <w:pStyle w:val="a4"/>
        <w:numPr>
          <w:ilvl w:val="1"/>
          <w:numId w:val="37"/>
        </w:numPr>
        <w:tabs>
          <w:tab w:val="left" w:pos="1258"/>
        </w:tabs>
        <w:spacing w:line="242" w:lineRule="auto"/>
        <w:ind w:right="753" w:firstLine="710"/>
        <w:jc w:val="left"/>
        <w:rPr>
          <w:sz w:val="24"/>
        </w:rPr>
      </w:pPr>
      <w:r>
        <w:rPr>
          <w:sz w:val="24"/>
        </w:rPr>
        <w:t>соотносить</w:t>
      </w:r>
      <w:r>
        <w:rPr>
          <w:spacing w:val="47"/>
          <w:sz w:val="24"/>
        </w:rPr>
        <w:t xml:space="preserve"> </w:t>
      </w:r>
      <w:r>
        <w:rPr>
          <w:sz w:val="24"/>
        </w:rPr>
        <w:t>результат</w:t>
      </w:r>
      <w:r>
        <w:rPr>
          <w:spacing w:val="46"/>
          <w:sz w:val="24"/>
        </w:rPr>
        <w:t xml:space="preserve"> </w:t>
      </w:r>
      <w:r>
        <w:rPr>
          <w:sz w:val="24"/>
        </w:rPr>
        <w:t>деятельности</w:t>
      </w:r>
      <w:r>
        <w:rPr>
          <w:spacing w:val="48"/>
          <w:sz w:val="24"/>
        </w:rPr>
        <w:t xml:space="preserve"> </w:t>
      </w:r>
      <w:r>
        <w:rPr>
          <w:sz w:val="24"/>
        </w:rPr>
        <w:t>с</w:t>
      </w:r>
      <w:r>
        <w:rPr>
          <w:spacing w:val="45"/>
          <w:sz w:val="24"/>
        </w:rPr>
        <w:t xml:space="preserve"> </w:t>
      </w:r>
      <w:r>
        <w:rPr>
          <w:sz w:val="24"/>
        </w:rPr>
        <w:t>поставленной</w:t>
      </w:r>
      <w:r>
        <w:rPr>
          <w:spacing w:val="47"/>
          <w:sz w:val="24"/>
        </w:rPr>
        <w:t xml:space="preserve"> </w:t>
      </w:r>
      <w:r>
        <w:rPr>
          <w:sz w:val="24"/>
        </w:rPr>
        <w:t>учебной</w:t>
      </w:r>
      <w:r>
        <w:rPr>
          <w:spacing w:val="48"/>
          <w:sz w:val="24"/>
        </w:rPr>
        <w:t xml:space="preserve"> </w:t>
      </w:r>
      <w:r>
        <w:rPr>
          <w:sz w:val="24"/>
        </w:rPr>
        <w:t>задачей</w:t>
      </w:r>
      <w:r>
        <w:rPr>
          <w:spacing w:val="47"/>
          <w:sz w:val="24"/>
        </w:rPr>
        <w:t xml:space="preserve"> </w:t>
      </w:r>
      <w:r>
        <w:rPr>
          <w:sz w:val="24"/>
        </w:rPr>
        <w:t>по</w:t>
      </w:r>
      <w:r>
        <w:rPr>
          <w:spacing w:val="50"/>
          <w:sz w:val="24"/>
        </w:rPr>
        <w:t xml:space="preserve"> </w:t>
      </w:r>
      <w:r>
        <w:rPr>
          <w:sz w:val="24"/>
        </w:rPr>
        <w:t>выделению,</w:t>
      </w:r>
      <w:r>
        <w:rPr>
          <w:spacing w:val="-57"/>
          <w:sz w:val="24"/>
        </w:rPr>
        <w:t xml:space="preserve"> </w:t>
      </w:r>
      <w:r>
        <w:rPr>
          <w:sz w:val="24"/>
        </w:rPr>
        <w:t>характеристике,</w:t>
      </w:r>
      <w:r>
        <w:rPr>
          <w:spacing w:val="3"/>
          <w:sz w:val="24"/>
        </w:rPr>
        <w:t xml:space="preserve"> </w:t>
      </w:r>
      <w:r>
        <w:rPr>
          <w:sz w:val="24"/>
        </w:rPr>
        <w:t>использованию языковых</w:t>
      </w:r>
      <w:r>
        <w:rPr>
          <w:spacing w:val="-3"/>
          <w:sz w:val="24"/>
        </w:rPr>
        <w:t xml:space="preserve"> </w:t>
      </w:r>
      <w:r>
        <w:rPr>
          <w:sz w:val="24"/>
        </w:rPr>
        <w:t>единиц;</w:t>
      </w:r>
    </w:p>
    <w:p w:rsidR="00EB32B5" w:rsidRDefault="007321FA" w:rsidP="00E6518E">
      <w:pPr>
        <w:pStyle w:val="a4"/>
        <w:numPr>
          <w:ilvl w:val="1"/>
          <w:numId w:val="37"/>
        </w:numPr>
        <w:tabs>
          <w:tab w:val="left" w:pos="1258"/>
        </w:tabs>
        <w:spacing w:line="242" w:lineRule="auto"/>
        <w:ind w:right="760" w:firstLine="710"/>
        <w:jc w:val="left"/>
        <w:rPr>
          <w:sz w:val="24"/>
        </w:rPr>
      </w:pPr>
      <w:r>
        <w:rPr>
          <w:sz w:val="24"/>
        </w:rPr>
        <w:t>находить</w:t>
      </w:r>
      <w:r>
        <w:rPr>
          <w:spacing w:val="1"/>
          <w:sz w:val="24"/>
        </w:rPr>
        <w:t xml:space="preserve"> </w:t>
      </w:r>
      <w:r>
        <w:rPr>
          <w:sz w:val="24"/>
        </w:rPr>
        <w:t>ошибку,</w:t>
      </w:r>
      <w:r>
        <w:rPr>
          <w:spacing w:val="1"/>
          <w:sz w:val="24"/>
        </w:rPr>
        <w:t xml:space="preserve"> </w:t>
      </w:r>
      <w:r>
        <w:rPr>
          <w:sz w:val="24"/>
        </w:rPr>
        <w:t>допущенную</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языковым</w:t>
      </w:r>
      <w:r>
        <w:rPr>
          <w:spacing w:val="1"/>
          <w:sz w:val="24"/>
        </w:rPr>
        <w:t xml:space="preserve"> </w:t>
      </w:r>
      <w:r>
        <w:rPr>
          <w:sz w:val="24"/>
        </w:rPr>
        <w:t>материалом,</w:t>
      </w:r>
      <w:r>
        <w:rPr>
          <w:spacing w:val="1"/>
          <w:sz w:val="24"/>
        </w:rPr>
        <w:t xml:space="preserve"> </w:t>
      </w:r>
      <w:r>
        <w:rPr>
          <w:sz w:val="24"/>
        </w:rPr>
        <w:t>находить</w:t>
      </w:r>
      <w:r>
        <w:rPr>
          <w:spacing w:val="-57"/>
          <w:sz w:val="24"/>
        </w:rPr>
        <w:t xml:space="preserve"> </w:t>
      </w:r>
      <w:r>
        <w:rPr>
          <w:sz w:val="24"/>
        </w:rPr>
        <w:t>орфографическую</w:t>
      </w:r>
      <w:r>
        <w:rPr>
          <w:spacing w:val="-1"/>
          <w:sz w:val="24"/>
        </w:rPr>
        <w:t xml:space="preserve"> </w:t>
      </w:r>
      <w:r>
        <w:rPr>
          <w:sz w:val="24"/>
        </w:rPr>
        <w:t>и</w:t>
      </w:r>
      <w:r>
        <w:rPr>
          <w:spacing w:val="3"/>
          <w:sz w:val="24"/>
        </w:rPr>
        <w:t xml:space="preserve"> </w:t>
      </w:r>
      <w:r>
        <w:rPr>
          <w:sz w:val="24"/>
        </w:rPr>
        <w:t>пунктуационную ошибку;</w:t>
      </w:r>
    </w:p>
    <w:p w:rsidR="00EB32B5" w:rsidRDefault="007321FA" w:rsidP="00E6518E">
      <w:pPr>
        <w:pStyle w:val="a4"/>
        <w:numPr>
          <w:ilvl w:val="1"/>
          <w:numId w:val="37"/>
        </w:numPr>
        <w:tabs>
          <w:tab w:val="left" w:pos="1258"/>
          <w:tab w:val="left" w:pos="2658"/>
          <w:tab w:val="left" w:pos="4066"/>
          <w:tab w:val="left" w:pos="4905"/>
          <w:tab w:val="left" w:pos="6532"/>
          <w:tab w:val="left" w:pos="6925"/>
          <w:tab w:val="left" w:pos="8556"/>
        </w:tabs>
        <w:spacing w:line="242" w:lineRule="auto"/>
        <w:ind w:right="751" w:firstLine="710"/>
        <w:jc w:val="left"/>
        <w:rPr>
          <w:sz w:val="24"/>
        </w:rPr>
      </w:pPr>
      <w:r>
        <w:rPr>
          <w:sz w:val="24"/>
        </w:rPr>
        <w:t>сравнивать</w:t>
      </w:r>
      <w:r>
        <w:rPr>
          <w:sz w:val="24"/>
        </w:rPr>
        <w:tab/>
        <w:t>результаты</w:t>
      </w:r>
      <w:r>
        <w:rPr>
          <w:sz w:val="24"/>
        </w:rPr>
        <w:tab/>
        <w:t>своей</w:t>
      </w:r>
      <w:r>
        <w:rPr>
          <w:sz w:val="24"/>
        </w:rPr>
        <w:tab/>
        <w:t>деятельности</w:t>
      </w:r>
      <w:r>
        <w:rPr>
          <w:sz w:val="24"/>
        </w:rPr>
        <w:tab/>
        <w:t>и</w:t>
      </w:r>
      <w:r>
        <w:rPr>
          <w:sz w:val="24"/>
        </w:rPr>
        <w:tab/>
        <w:t>деятельности</w:t>
      </w:r>
      <w:r>
        <w:rPr>
          <w:sz w:val="24"/>
        </w:rPr>
        <w:tab/>
        <w:t>одноклассников,</w:t>
      </w:r>
      <w:r>
        <w:rPr>
          <w:spacing w:val="-57"/>
          <w:sz w:val="24"/>
        </w:rPr>
        <w:t xml:space="preserve"> </w:t>
      </w:r>
      <w:r>
        <w:rPr>
          <w:sz w:val="24"/>
        </w:rPr>
        <w:t>объективно</w:t>
      </w:r>
      <w:r>
        <w:rPr>
          <w:spacing w:val="-4"/>
          <w:sz w:val="24"/>
        </w:rPr>
        <w:t xml:space="preserve"> </w:t>
      </w:r>
      <w:r>
        <w:rPr>
          <w:sz w:val="24"/>
        </w:rPr>
        <w:t>оценивать</w:t>
      </w:r>
      <w:r>
        <w:rPr>
          <w:spacing w:val="-1"/>
          <w:sz w:val="24"/>
        </w:rPr>
        <w:t xml:space="preserve"> </w:t>
      </w:r>
      <w:r>
        <w:rPr>
          <w:sz w:val="24"/>
        </w:rPr>
        <w:t>их</w:t>
      </w:r>
      <w:r>
        <w:rPr>
          <w:spacing w:val="-3"/>
          <w:sz w:val="24"/>
        </w:rPr>
        <w:t xml:space="preserve"> </w:t>
      </w:r>
      <w:r>
        <w:rPr>
          <w:sz w:val="24"/>
        </w:rPr>
        <w:t>по</w:t>
      </w:r>
      <w:r>
        <w:rPr>
          <w:spacing w:val="2"/>
          <w:sz w:val="24"/>
        </w:rPr>
        <w:t xml:space="preserve"> </w:t>
      </w:r>
      <w:r>
        <w:rPr>
          <w:sz w:val="24"/>
        </w:rPr>
        <w:t>предложенным</w:t>
      </w:r>
      <w:r>
        <w:rPr>
          <w:spacing w:val="-1"/>
          <w:sz w:val="24"/>
        </w:rPr>
        <w:t xml:space="preserve"> </w:t>
      </w:r>
      <w:r>
        <w:rPr>
          <w:sz w:val="24"/>
        </w:rPr>
        <w:t>критериям.</w:t>
      </w:r>
    </w:p>
    <w:p w:rsidR="00EB32B5" w:rsidRDefault="007321FA">
      <w:pPr>
        <w:spacing w:line="271" w:lineRule="exact"/>
        <w:ind w:left="1113"/>
        <w:rPr>
          <w:i/>
          <w:sz w:val="24"/>
        </w:rPr>
      </w:pPr>
      <w:r>
        <w:rPr>
          <w:i/>
          <w:sz w:val="24"/>
        </w:rPr>
        <w:t>Совместная</w:t>
      </w:r>
      <w:r>
        <w:rPr>
          <w:i/>
          <w:spacing w:val="-8"/>
          <w:sz w:val="24"/>
        </w:rPr>
        <w:t xml:space="preserve"> </w:t>
      </w:r>
      <w:r>
        <w:rPr>
          <w:i/>
          <w:sz w:val="24"/>
        </w:rPr>
        <w:t>деятельность:</w:t>
      </w:r>
    </w:p>
    <w:p w:rsidR="00EB32B5" w:rsidRDefault="007321FA" w:rsidP="00E6518E">
      <w:pPr>
        <w:pStyle w:val="a4"/>
        <w:numPr>
          <w:ilvl w:val="1"/>
          <w:numId w:val="37"/>
        </w:numPr>
        <w:tabs>
          <w:tab w:val="left" w:pos="1258"/>
        </w:tabs>
        <w:ind w:right="751" w:firstLine="710"/>
        <w:rPr>
          <w:sz w:val="24"/>
        </w:rPr>
      </w:pPr>
      <w:r>
        <w:rPr>
          <w:sz w:val="24"/>
        </w:rPr>
        <w:t>формулировать</w:t>
      </w:r>
      <w:r>
        <w:rPr>
          <w:spacing w:val="1"/>
          <w:sz w:val="24"/>
        </w:rPr>
        <w:t xml:space="preserve"> </w:t>
      </w:r>
      <w:r>
        <w:rPr>
          <w:sz w:val="24"/>
        </w:rPr>
        <w:t>краткосрочные</w:t>
      </w:r>
      <w:r>
        <w:rPr>
          <w:spacing w:val="1"/>
          <w:sz w:val="24"/>
        </w:rPr>
        <w:t xml:space="preserve"> </w:t>
      </w:r>
      <w:r>
        <w:rPr>
          <w:sz w:val="24"/>
        </w:rPr>
        <w:t>и</w:t>
      </w:r>
      <w:r>
        <w:rPr>
          <w:spacing w:val="1"/>
          <w:sz w:val="24"/>
        </w:rPr>
        <w:t xml:space="preserve"> </w:t>
      </w:r>
      <w:r>
        <w:rPr>
          <w:sz w:val="24"/>
        </w:rPr>
        <w:t>долгосрочные</w:t>
      </w:r>
      <w:r>
        <w:rPr>
          <w:spacing w:val="1"/>
          <w:sz w:val="24"/>
        </w:rPr>
        <w:t xml:space="preserve"> </w:t>
      </w:r>
      <w:r>
        <w:rPr>
          <w:sz w:val="24"/>
        </w:rPr>
        <w:t>цели</w:t>
      </w:r>
      <w:r>
        <w:rPr>
          <w:spacing w:val="1"/>
          <w:sz w:val="24"/>
        </w:rPr>
        <w:t xml:space="preserve"> </w:t>
      </w:r>
      <w:r>
        <w:rPr>
          <w:sz w:val="24"/>
        </w:rPr>
        <w:t>(индивидуальные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участия в коллективных задачах) в стандартной (типовой) ситуации на основе предложенного</w:t>
      </w:r>
      <w:r>
        <w:rPr>
          <w:spacing w:val="1"/>
          <w:sz w:val="24"/>
        </w:rPr>
        <w:t xml:space="preserve"> </w:t>
      </w:r>
      <w:r>
        <w:rPr>
          <w:sz w:val="24"/>
        </w:rPr>
        <w:t>учителем</w:t>
      </w:r>
      <w:r>
        <w:rPr>
          <w:spacing w:val="1"/>
          <w:sz w:val="24"/>
        </w:rPr>
        <w:t xml:space="preserve"> </w:t>
      </w:r>
      <w:r>
        <w:rPr>
          <w:sz w:val="24"/>
        </w:rPr>
        <w:t>формата планирования,</w:t>
      </w:r>
      <w:r>
        <w:rPr>
          <w:spacing w:val="3"/>
          <w:sz w:val="24"/>
        </w:rPr>
        <w:t xml:space="preserve"> </w:t>
      </w:r>
      <w:r>
        <w:rPr>
          <w:sz w:val="24"/>
        </w:rPr>
        <w:t>распределения промежуточных</w:t>
      </w:r>
      <w:r>
        <w:rPr>
          <w:spacing w:val="-4"/>
          <w:sz w:val="24"/>
        </w:rPr>
        <w:t xml:space="preserve"> </w:t>
      </w:r>
      <w:r>
        <w:rPr>
          <w:sz w:val="24"/>
        </w:rPr>
        <w:t>шагов</w:t>
      </w:r>
      <w:r>
        <w:rPr>
          <w:spacing w:val="-2"/>
          <w:sz w:val="24"/>
        </w:rPr>
        <w:t xml:space="preserve"> </w:t>
      </w:r>
      <w:r>
        <w:rPr>
          <w:sz w:val="24"/>
        </w:rPr>
        <w:t>и</w:t>
      </w:r>
      <w:r>
        <w:rPr>
          <w:spacing w:val="2"/>
          <w:sz w:val="24"/>
        </w:rPr>
        <w:t xml:space="preserve"> </w:t>
      </w:r>
      <w:r>
        <w:rPr>
          <w:sz w:val="24"/>
        </w:rPr>
        <w:t>сроков;</w:t>
      </w:r>
    </w:p>
    <w:p w:rsidR="00EB32B5" w:rsidRDefault="007321FA" w:rsidP="00E6518E">
      <w:pPr>
        <w:pStyle w:val="a4"/>
        <w:numPr>
          <w:ilvl w:val="1"/>
          <w:numId w:val="37"/>
        </w:numPr>
        <w:tabs>
          <w:tab w:val="left" w:pos="1258"/>
        </w:tabs>
        <w:ind w:right="753" w:firstLine="710"/>
        <w:rPr>
          <w:sz w:val="24"/>
        </w:rPr>
      </w:pP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коллективно</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её</w:t>
      </w:r>
      <w:r>
        <w:rPr>
          <w:spacing w:val="1"/>
          <w:sz w:val="24"/>
        </w:rPr>
        <w:t xml:space="preserve"> </w:t>
      </w:r>
      <w:r>
        <w:rPr>
          <w:sz w:val="24"/>
        </w:rPr>
        <w:t>достижению: распределять роли, договариваться, обсуждать процесс и результат совместной</w:t>
      </w:r>
      <w:r>
        <w:rPr>
          <w:spacing w:val="1"/>
          <w:sz w:val="24"/>
        </w:rPr>
        <w:t xml:space="preserve"> </w:t>
      </w:r>
      <w:r>
        <w:rPr>
          <w:sz w:val="24"/>
        </w:rPr>
        <w:t>работы;</w:t>
      </w:r>
    </w:p>
    <w:p w:rsidR="00EB32B5" w:rsidRDefault="007321FA" w:rsidP="00E6518E">
      <w:pPr>
        <w:pStyle w:val="a4"/>
        <w:numPr>
          <w:ilvl w:val="1"/>
          <w:numId w:val="37"/>
        </w:numPr>
        <w:tabs>
          <w:tab w:val="left" w:pos="1258"/>
        </w:tabs>
        <w:spacing w:line="237" w:lineRule="auto"/>
        <w:ind w:right="763" w:firstLine="710"/>
        <w:rPr>
          <w:sz w:val="24"/>
        </w:rPr>
      </w:pPr>
      <w:r>
        <w:rPr>
          <w:sz w:val="24"/>
        </w:rPr>
        <w:t>проявлять готовность руководить, выполнять поручения, подчиняться, самостоятельно</w:t>
      </w:r>
      <w:r>
        <w:rPr>
          <w:spacing w:val="-57"/>
          <w:sz w:val="24"/>
        </w:rPr>
        <w:t xml:space="preserve"> </w:t>
      </w:r>
      <w:r>
        <w:rPr>
          <w:sz w:val="24"/>
        </w:rPr>
        <w:t>разрешать</w:t>
      </w:r>
      <w:r>
        <w:rPr>
          <w:spacing w:val="2"/>
          <w:sz w:val="24"/>
        </w:rPr>
        <w:t xml:space="preserve"> </w:t>
      </w:r>
      <w:r>
        <w:rPr>
          <w:sz w:val="24"/>
        </w:rPr>
        <w:t>конфликты;</w:t>
      </w:r>
    </w:p>
    <w:p w:rsidR="00EB32B5" w:rsidRDefault="007321FA" w:rsidP="00E6518E">
      <w:pPr>
        <w:pStyle w:val="a4"/>
        <w:numPr>
          <w:ilvl w:val="1"/>
          <w:numId w:val="37"/>
        </w:numPr>
        <w:tabs>
          <w:tab w:val="left" w:pos="1253"/>
        </w:tabs>
        <w:spacing w:line="275" w:lineRule="exact"/>
        <w:ind w:left="1252" w:hanging="140"/>
        <w:rPr>
          <w:sz w:val="24"/>
        </w:rPr>
      </w:pPr>
      <w:r>
        <w:rPr>
          <w:sz w:val="24"/>
        </w:rPr>
        <w:t>ответственно выполнять</w:t>
      </w:r>
      <w:r>
        <w:rPr>
          <w:spacing w:val="-3"/>
          <w:sz w:val="24"/>
        </w:rPr>
        <w:t xml:space="preserve"> </w:t>
      </w:r>
      <w:r>
        <w:rPr>
          <w:sz w:val="24"/>
        </w:rPr>
        <w:t>свою</w:t>
      </w:r>
      <w:r>
        <w:rPr>
          <w:spacing w:val="-2"/>
          <w:sz w:val="24"/>
        </w:rPr>
        <w:t xml:space="preserve"> </w:t>
      </w:r>
      <w:r>
        <w:rPr>
          <w:sz w:val="24"/>
        </w:rPr>
        <w:t>часть</w:t>
      </w:r>
      <w:r>
        <w:rPr>
          <w:spacing w:val="1"/>
          <w:sz w:val="24"/>
        </w:rPr>
        <w:t xml:space="preserve"> </w:t>
      </w:r>
      <w:r>
        <w:rPr>
          <w:sz w:val="24"/>
        </w:rPr>
        <w:t>работы;</w:t>
      </w:r>
    </w:p>
    <w:p w:rsidR="00EB32B5" w:rsidRDefault="007321FA" w:rsidP="00E6518E">
      <w:pPr>
        <w:pStyle w:val="a4"/>
        <w:numPr>
          <w:ilvl w:val="1"/>
          <w:numId w:val="37"/>
        </w:numPr>
        <w:tabs>
          <w:tab w:val="left" w:pos="1253"/>
        </w:tabs>
        <w:spacing w:line="275" w:lineRule="exact"/>
        <w:ind w:left="1252" w:hanging="140"/>
        <w:rPr>
          <w:sz w:val="24"/>
        </w:rPr>
      </w:pPr>
      <w:r>
        <w:rPr>
          <w:sz w:val="24"/>
        </w:rPr>
        <w:t>оценивать</w:t>
      </w:r>
      <w:r>
        <w:rPr>
          <w:spacing w:val="-1"/>
          <w:sz w:val="24"/>
        </w:rPr>
        <w:t xml:space="preserve"> </w:t>
      </w:r>
      <w:r>
        <w:rPr>
          <w:sz w:val="24"/>
        </w:rPr>
        <w:t>свой</w:t>
      </w:r>
      <w:r>
        <w:rPr>
          <w:spacing w:val="-5"/>
          <w:sz w:val="24"/>
        </w:rPr>
        <w:t xml:space="preserve"> </w:t>
      </w:r>
      <w:r>
        <w:rPr>
          <w:sz w:val="24"/>
        </w:rPr>
        <w:t>вклад</w:t>
      </w:r>
      <w:r>
        <w:rPr>
          <w:spacing w:val="-3"/>
          <w:sz w:val="24"/>
        </w:rPr>
        <w:t xml:space="preserve"> </w:t>
      </w:r>
      <w:r>
        <w:rPr>
          <w:sz w:val="24"/>
        </w:rPr>
        <w:t>в</w:t>
      </w:r>
      <w:r>
        <w:rPr>
          <w:spacing w:val="-5"/>
          <w:sz w:val="24"/>
        </w:rPr>
        <w:t xml:space="preserve"> </w:t>
      </w:r>
      <w:r>
        <w:rPr>
          <w:sz w:val="24"/>
        </w:rPr>
        <w:t>общий результат;</w:t>
      </w:r>
    </w:p>
    <w:p w:rsidR="00EB32B5" w:rsidRDefault="007321FA" w:rsidP="00E6518E">
      <w:pPr>
        <w:pStyle w:val="a4"/>
        <w:numPr>
          <w:ilvl w:val="1"/>
          <w:numId w:val="37"/>
        </w:numPr>
        <w:tabs>
          <w:tab w:val="left" w:pos="1258"/>
        </w:tabs>
        <w:ind w:left="1257" w:hanging="145"/>
        <w:rPr>
          <w:sz w:val="24"/>
        </w:rPr>
      </w:pPr>
      <w:r>
        <w:rPr>
          <w:sz w:val="24"/>
        </w:rPr>
        <w:t>выполнять</w:t>
      </w:r>
      <w:r>
        <w:rPr>
          <w:spacing w:val="-1"/>
          <w:sz w:val="24"/>
        </w:rPr>
        <w:t xml:space="preserve"> </w:t>
      </w:r>
      <w:r>
        <w:rPr>
          <w:sz w:val="24"/>
        </w:rPr>
        <w:t>совместные</w:t>
      </w:r>
      <w:r>
        <w:rPr>
          <w:spacing w:val="-6"/>
          <w:sz w:val="24"/>
        </w:rPr>
        <w:t xml:space="preserve"> </w:t>
      </w:r>
      <w:r>
        <w:rPr>
          <w:sz w:val="24"/>
        </w:rPr>
        <w:t>проектные</w:t>
      </w:r>
      <w:r>
        <w:rPr>
          <w:spacing w:val="-6"/>
          <w:sz w:val="24"/>
        </w:rPr>
        <w:t xml:space="preserve"> </w:t>
      </w:r>
      <w:r>
        <w:rPr>
          <w:sz w:val="24"/>
        </w:rPr>
        <w:t>задания</w:t>
      </w:r>
      <w:r>
        <w:rPr>
          <w:spacing w:val="-1"/>
          <w:sz w:val="24"/>
        </w:rPr>
        <w:t xml:space="preserve"> </w:t>
      </w:r>
      <w:r>
        <w:rPr>
          <w:sz w:val="24"/>
        </w:rPr>
        <w:t>с</w:t>
      </w:r>
      <w:r>
        <w:rPr>
          <w:spacing w:val="-6"/>
          <w:sz w:val="24"/>
        </w:rPr>
        <w:t xml:space="preserve"> </w:t>
      </w:r>
      <w:r>
        <w:rPr>
          <w:sz w:val="24"/>
        </w:rPr>
        <w:t>опорой</w:t>
      </w:r>
      <w:r>
        <w:rPr>
          <w:spacing w:val="1"/>
          <w:sz w:val="24"/>
        </w:rPr>
        <w:t xml:space="preserve"> </w:t>
      </w:r>
      <w:r>
        <w:rPr>
          <w:sz w:val="24"/>
        </w:rPr>
        <w:t>на</w:t>
      </w:r>
      <w:r>
        <w:rPr>
          <w:spacing w:val="-7"/>
          <w:sz w:val="24"/>
        </w:rPr>
        <w:t xml:space="preserve"> </w:t>
      </w:r>
      <w:r>
        <w:rPr>
          <w:sz w:val="24"/>
        </w:rPr>
        <w:t>предложенные</w:t>
      </w:r>
      <w:r>
        <w:rPr>
          <w:spacing w:val="-11"/>
          <w:sz w:val="24"/>
        </w:rPr>
        <w:t xml:space="preserve"> </w:t>
      </w:r>
      <w:r>
        <w:rPr>
          <w:sz w:val="24"/>
        </w:rPr>
        <w:t>образцы.</w:t>
      </w:r>
    </w:p>
    <w:p w:rsidR="00EB32B5" w:rsidRDefault="007321FA">
      <w:pPr>
        <w:pStyle w:val="11"/>
        <w:spacing w:before="1" w:line="550" w:lineRule="atLeast"/>
        <w:ind w:left="3572" w:right="3931"/>
        <w:jc w:val="center"/>
      </w:pPr>
      <w:r>
        <w:t>ПРЕДМЕТНЫЕ РЕЗУЛЬТАТЫ</w:t>
      </w:r>
      <w:r>
        <w:rPr>
          <w:spacing w:val="-57"/>
        </w:rPr>
        <w:t xml:space="preserve"> </w:t>
      </w:r>
      <w:r>
        <w:t>1</w:t>
      </w:r>
      <w:r>
        <w:rPr>
          <w:spacing w:val="1"/>
        </w:rPr>
        <w:t xml:space="preserve"> </w:t>
      </w:r>
      <w:r>
        <w:t>КЛАСС</w:t>
      </w:r>
    </w:p>
    <w:p w:rsidR="00EB32B5" w:rsidRDefault="007321FA">
      <w:pPr>
        <w:pStyle w:val="21"/>
        <w:spacing w:line="275" w:lineRule="exact"/>
        <w:jc w:val="left"/>
      </w:pPr>
      <w:r>
        <w:t>К</w:t>
      </w:r>
      <w:r>
        <w:rPr>
          <w:spacing w:val="-1"/>
        </w:rPr>
        <w:t xml:space="preserve"> </w:t>
      </w:r>
      <w:r>
        <w:t>концу</w:t>
      </w:r>
      <w:r>
        <w:rPr>
          <w:spacing w:val="-1"/>
        </w:rPr>
        <w:t xml:space="preserve"> </w:t>
      </w:r>
      <w:r>
        <w:t>обучения</w:t>
      </w:r>
      <w:r>
        <w:rPr>
          <w:spacing w:val="-4"/>
        </w:rPr>
        <w:t xml:space="preserve"> </w:t>
      </w:r>
      <w:r>
        <w:t>в</w:t>
      </w:r>
      <w:r>
        <w:rPr>
          <w:spacing w:val="-1"/>
        </w:rPr>
        <w:t xml:space="preserve"> </w:t>
      </w:r>
      <w:r>
        <w:t>1</w:t>
      </w:r>
      <w:r>
        <w:rPr>
          <w:spacing w:val="1"/>
        </w:rPr>
        <w:t xml:space="preserve"> </w:t>
      </w:r>
      <w:r>
        <w:t>классе</w:t>
      </w:r>
      <w:r>
        <w:rPr>
          <w:spacing w:val="-1"/>
        </w:rPr>
        <w:t xml:space="preserve"> </w:t>
      </w:r>
      <w:proofErr w:type="gramStart"/>
      <w:r>
        <w:t>обучающийся</w:t>
      </w:r>
      <w:proofErr w:type="gramEnd"/>
      <w:r>
        <w:rPr>
          <w:spacing w:val="-4"/>
        </w:rPr>
        <w:t xml:space="preserve"> </w:t>
      </w:r>
      <w:r>
        <w:t>научится:</w:t>
      </w:r>
    </w:p>
    <w:p w:rsidR="00EB32B5" w:rsidRDefault="007321FA" w:rsidP="00E6518E">
      <w:pPr>
        <w:pStyle w:val="a4"/>
        <w:numPr>
          <w:ilvl w:val="1"/>
          <w:numId w:val="37"/>
        </w:numPr>
        <w:tabs>
          <w:tab w:val="left" w:pos="1258"/>
        </w:tabs>
        <w:spacing w:line="274" w:lineRule="exact"/>
        <w:ind w:left="1257" w:hanging="145"/>
        <w:jc w:val="left"/>
        <w:rPr>
          <w:sz w:val="24"/>
        </w:rPr>
      </w:pPr>
      <w:r>
        <w:rPr>
          <w:sz w:val="24"/>
        </w:rPr>
        <w:t>различать</w:t>
      </w:r>
      <w:r>
        <w:rPr>
          <w:spacing w:val="-2"/>
          <w:sz w:val="24"/>
        </w:rPr>
        <w:t xml:space="preserve"> </w:t>
      </w:r>
      <w:r>
        <w:rPr>
          <w:sz w:val="24"/>
        </w:rPr>
        <w:t>слово и</w:t>
      </w:r>
      <w:r>
        <w:rPr>
          <w:spacing w:val="-2"/>
          <w:sz w:val="24"/>
        </w:rPr>
        <w:t xml:space="preserve"> </w:t>
      </w:r>
      <w:r>
        <w:rPr>
          <w:sz w:val="24"/>
        </w:rPr>
        <w:t>предложение;</w:t>
      </w:r>
      <w:r>
        <w:rPr>
          <w:spacing w:val="-4"/>
          <w:sz w:val="24"/>
        </w:rPr>
        <w:t xml:space="preserve"> </w:t>
      </w:r>
      <w:r>
        <w:rPr>
          <w:sz w:val="24"/>
        </w:rPr>
        <w:t>вычленять</w:t>
      </w:r>
      <w:r>
        <w:rPr>
          <w:spacing w:val="-2"/>
          <w:sz w:val="24"/>
        </w:rPr>
        <w:t xml:space="preserve"> </w:t>
      </w:r>
      <w:r>
        <w:rPr>
          <w:sz w:val="24"/>
        </w:rPr>
        <w:t>слова</w:t>
      </w:r>
      <w:r>
        <w:rPr>
          <w:spacing w:val="-5"/>
          <w:sz w:val="24"/>
        </w:rPr>
        <w:t xml:space="preserve"> </w:t>
      </w:r>
      <w:r>
        <w:rPr>
          <w:sz w:val="24"/>
        </w:rPr>
        <w:t>из</w:t>
      </w:r>
      <w:r>
        <w:rPr>
          <w:spacing w:val="-3"/>
          <w:sz w:val="24"/>
        </w:rPr>
        <w:t xml:space="preserve"> </w:t>
      </w:r>
      <w:r>
        <w:rPr>
          <w:sz w:val="24"/>
        </w:rPr>
        <w:t>предложений;</w:t>
      </w:r>
    </w:p>
    <w:p w:rsidR="00EB32B5" w:rsidRDefault="007321FA" w:rsidP="00E6518E">
      <w:pPr>
        <w:pStyle w:val="a4"/>
        <w:numPr>
          <w:ilvl w:val="1"/>
          <w:numId w:val="37"/>
        </w:numPr>
        <w:tabs>
          <w:tab w:val="left" w:pos="1258"/>
        </w:tabs>
        <w:spacing w:line="275" w:lineRule="exact"/>
        <w:ind w:left="1257" w:hanging="145"/>
        <w:jc w:val="left"/>
        <w:rPr>
          <w:sz w:val="24"/>
        </w:rPr>
      </w:pPr>
      <w:r>
        <w:rPr>
          <w:sz w:val="24"/>
        </w:rPr>
        <w:t>вычленять</w:t>
      </w:r>
      <w:r>
        <w:rPr>
          <w:spacing w:val="-5"/>
          <w:sz w:val="24"/>
        </w:rPr>
        <w:t xml:space="preserve"> </w:t>
      </w:r>
      <w:r>
        <w:rPr>
          <w:sz w:val="24"/>
        </w:rPr>
        <w:t>звуки</w:t>
      </w:r>
      <w:r>
        <w:rPr>
          <w:spacing w:val="-1"/>
          <w:sz w:val="24"/>
        </w:rPr>
        <w:t xml:space="preserve"> </w:t>
      </w:r>
      <w:r>
        <w:rPr>
          <w:sz w:val="24"/>
        </w:rPr>
        <w:t>из</w:t>
      </w:r>
      <w:r>
        <w:rPr>
          <w:spacing w:val="-1"/>
          <w:sz w:val="24"/>
        </w:rPr>
        <w:t xml:space="preserve"> </w:t>
      </w:r>
      <w:r>
        <w:rPr>
          <w:sz w:val="24"/>
        </w:rPr>
        <w:t>слова;</w:t>
      </w:r>
    </w:p>
    <w:p w:rsidR="00EB32B5" w:rsidRDefault="007321FA" w:rsidP="00E6518E">
      <w:pPr>
        <w:pStyle w:val="a4"/>
        <w:numPr>
          <w:ilvl w:val="1"/>
          <w:numId w:val="37"/>
        </w:numPr>
        <w:tabs>
          <w:tab w:val="left" w:pos="1258"/>
        </w:tabs>
        <w:spacing w:before="4" w:line="237" w:lineRule="auto"/>
        <w:ind w:right="758" w:firstLine="710"/>
        <w:jc w:val="left"/>
        <w:rPr>
          <w:sz w:val="24"/>
        </w:rPr>
      </w:pPr>
      <w:r>
        <w:rPr>
          <w:sz w:val="24"/>
        </w:rPr>
        <w:t>различать</w:t>
      </w:r>
      <w:r>
        <w:rPr>
          <w:spacing w:val="25"/>
          <w:sz w:val="24"/>
        </w:rPr>
        <w:t xml:space="preserve"> </w:t>
      </w:r>
      <w:r>
        <w:rPr>
          <w:sz w:val="24"/>
        </w:rPr>
        <w:t>гласные</w:t>
      </w:r>
      <w:r>
        <w:rPr>
          <w:spacing w:val="28"/>
          <w:sz w:val="24"/>
        </w:rPr>
        <w:t xml:space="preserve"> </w:t>
      </w:r>
      <w:r>
        <w:rPr>
          <w:sz w:val="24"/>
        </w:rPr>
        <w:t>и</w:t>
      </w:r>
      <w:r>
        <w:rPr>
          <w:spacing w:val="27"/>
          <w:sz w:val="24"/>
        </w:rPr>
        <w:t xml:space="preserve"> </w:t>
      </w:r>
      <w:r>
        <w:rPr>
          <w:sz w:val="24"/>
        </w:rPr>
        <w:t>согласные</w:t>
      </w:r>
      <w:r>
        <w:rPr>
          <w:spacing w:val="24"/>
          <w:sz w:val="24"/>
        </w:rPr>
        <w:t xml:space="preserve"> </w:t>
      </w:r>
      <w:r>
        <w:rPr>
          <w:sz w:val="24"/>
        </w:rPr>
        <w:t>звуки</w:t>
      </w:r>
      <w:r>
        <w:rPr>
          <w:spacing w:val="28"/>
          <w:sz w:val="24"/>
        </w:rPr>
        <w:t xml:space="preserve"> </w:t>
      </w:r>
      <w:r>
        <w:rPr>
          <w:sz w:val="24"/>
        </w:rPr>
        <w:t>(в</w:t>
      </w:r>
      <w:r>
        <w:rPr>
          <w:spacing w:val="30"/>
          <w:sz w:val="24"/>
        </w:rPr>
        <w:t xml:space="preserve"> </w:t>
      </w:r>
      <w:r>
        <w:rPr>
          <w:sz w:val="24"/>
        </w:rPr>
        <w:t>т.ч.</w:t>
      </w:r>
      <w:r>
        <w:rPr>
          <w:spacing w:val="27"/>
          <w:sz w:val="24"/>
        </w:rPr>
        <w:t xml:space="preserve"> </w:t>
      </w:r>
      <w:r>
        <w:rPr>
          <w:sz w:val="24"/>
        </w:rPr>
        <w:t>различать</w:t>
      </w:r>
      <w:r>
        <w:rPr>
          <w:spacing w:val="30"/>
          <w:sz w:val="24"/>
        </w:rPr>
        <w:t xml:space="preserve"> </w:t>
      </w:r>
      <w:r>
        <w:rPr>
          <w:sz w:val="24"/>
        </w:rPr>
        <w:t>в</w:t>
      </w:r>
      <w:r>
        <w:rPr>
          <w:spacing w:val="30"/>
          <w:sz w:val="24"/>
        </w:rPr>
        <w:t xml:space="preserve"> </w:t>
      </w:r>
      <w:r>
        <w:rPr>
          <w:sz w:val="24"/>
        </w:rPr>
        <w:t>слове</w:t>
      </w:r>
      <w:r>
        <w:rPr>
          <w:spacing w:val="28"/>
          <w:sz w:val="24"/>
        </w:rPr>
        <w:t xml:space="preserve"> </w:t>
      </w:r>
      <w:r>
        <w:rPr>
          <w:sz w:val="24"/>
        </w:rPr>
        <w:t>согласный</w:t>
      </w:r>
      <w:r>
        <w:rPr>
          <w:spacing w:val="25"/>
          <w:sz w:val="24"/>
        </w:rPr>
        <w:t xml:space="preserve"> </w:t>
      </w:r>
      <w:r>
        <w:rPr>
          <w:sz w:val="24"/>
        </w:rPr>
        <w:t>звук</w:t>
      </w:r>
      <w:r>
        <w:rPr>
          <w:spacing w:val="27"/>
          <w:sz w:val="24"/>
        </w:rPr>
        <w:t xml:space="preserve"> </w:t>
      </w:r>
      <w:r>
        <w:rPr>
          <w:sz w:val="24"/>
        </w:rPr>
        <w:t>[й’]</w:t>
      </w:r>
      <w:r>
        <w:rPr>
          <w:spacing w:val="30"/>
          <w:sz w:val="24"/>
        </w:rPr>
        <w:t xml:space="preserve"> </w:t>
      </w:r>
      <w:r>
        <w:rPr>
          <w:sz w:val="24"/>
        </w:rPr>
        <w:t>и</w:t>
      </w:r>
      <w:r>
        <w:rPr>
          <w:spacing w:val="-57"/>
          <w:sz w:val="24"/>
        </w:rPr>
        <w:t xml:space="preserve"> </w:t>
      </w:r>
      <w:r>
        <w:rPr>
          <w:sz w:val="24"/>
        </w:rPr>
        <w:t>гласный</w:t>
      </w:r>
      <w:r>
        <w:rPr>
          <w:spacing w:val="-3"/>
          <w:sz w:val="24"/>
        </w:rPr>
        <w:t xml:space="preserve"> </w:t>
      </w:r>
      <w:r>
        <w:rPr>
          <w:sz w:val="24"/>
        </w:rPr>
        <w:t>звук [и]);</w:t>
      </w:r>
    </w:p>
    <w:p w:rsidR="00EB32B5" w:rsidRDefault="00EB32B5">
      <w:pPr>
        <w:spacing w:line="237" w:lineRule="auto"/>
        <w:rPr>
          <w:sz w:val="24"/>
        </w:rPr>
        <w:sectPr w:rsidR="00EB32B5">
          <w:pgSz w:w="11910" w:h="16840"/>
          <w:pgMar w:top="700" w:right="260" w:bottom="1200" w:left="620" w:header="0" w:footer="922" w:gutter="0"/>
          <w:cols w:space="720"/>
        </w:sectPr>
      </w:pPr>
    </w:p>
    <w:p w:rsidR="00EB32B5" w:rsidRDefault="007321FA" w:rsidP="00E6518E">
      <w:pPr>
        <w:pStyle w:val="a4"/>
        <w:numPr>
          <w:ilvl w:val="1"/>
          <w:numId w:val="37"/>
        </w:numPr>
        <w:tabs>
          <w:tab w:val="left" w:pos="1258"/>
        </w:tabs>
        <w:spacing w:before="66"/>
        <w:ind w:left="1257" w:hanging="145"/>
        <w:jc w:val="left"/>
        <w:rPr>
          <w:sz w:val="24"/>
        </w:rPr>
      </w:pPr>
      <w:r>
        <w:rPr>
          <w:sz w:val="24"/>
        </w:rPr>
        <w:lastRenderedPageBreak/>
        <w:t>различать</w:t>
      </w:r>
      <w:r>
        <w:rPr>
          <w:spacing w:val="-5"/>
          <w:sz w:val="24"/>
        </w:rPr>
        <w:t xml:space="preserve"> </w:t>
      </w:r>
      <w:r>
        <w:rPr>
          <w:sz w:val="24"/>
        </w:rPr>
        <w:t>ударные</w:t>
      </w:r>
      <w:r>
        <w:rPr>
          <w:spacing w:val="-4"/>
          <w:sz w:val="24"/>
        </w:rPr>
        <w:t xml:space="preserve"> </w:t>
      </w:r>
      <w:r>
        <w:rPr>
          <w:sz w:val="24"/>
        </w:rPr>
        <w:t>и</w:t>
      </w:r>
      <w:r>
        <w:rPr>
          <w:spacing w:val="-1"/>
          <w:sz w:val="24"/>
        </w:rPr>
        <w:t xml:space="preserve"> </w:t>
      </w:r>
      <w:r>
        <w:rPr>
          <w:sz w:val="24"/>
        </w:rPr>
        <w:t>безударные</w:t>
      </w:r>
      <w:r>
        <w:rPr>
          <w:spacing w:val="-3"/>
          <w:sz w:val="24"/>
        </w:rPr>
        <w:t xml:space="preserve"> </w:t>
      </w:r>
      <w:r>
        <w:rPr>
          <w:sz w:val="24"/>
        </w:rPr>
        <w:t>гласные</w:t>
      </w:r>
      <w:r>
        <w:rPr>
          <w:spacing w:val="-3"/>
          <w:sz w:val="24"/>
        </w:rPr>
        <w:t xml:space="preserve"> </w:t>
      </w:r>
      <w:r>
        <w:rPr>
          <w:sz w:val="24"/>
        </w:rPr>
        <w:t>звуки;</w:t>
      </w:r>
    </w:p>
    <w:p w:rsidR="00EB32B5" w:rsidRDefault="007321FA" w:rsidP="00E6518E">
      <w:pPr>
        <w:pStyle w:val="a4"/>
        <w:numPr>
          <w:ilvl w:val="1"/>
          <w:numId w:val="37"/>
        </w:numPr>
        <w:tabs>
          <w:tab w:val="left" w:pos="1258"/>
        </w:tabs>
        <w:spacing w:before="2" w:line="275" w:lineRule="exact"/>
        <w:ind w:left="1257" w:hanging="145"/>
        <w:jc w:val="left"/>
        <w:rPr>
          <w:sz w:val="24"/>
        </w:rPr>
      </w:pPr>
      <w:r>
        <w:rPr>
          <w:sz w:val="24"/>
        </w:rPr>
        <w:t>различать</w:t>
      </w:r>
      <w:r>
        <w:rPr>
          <w:spacing w:val="-3"/>
          <w:sz w:val="24"/>
        </w:rPr>
        <w:t xml:space="preserve"> </w:t>
      </w:r>
      <w:r>
        <w:rPr>
          <w:sz w:val="24"/>
        </w:rPr>
        <w:t>согласные</w:t>
      </w:r>
      <w:r>
        <w:rPr>
          <w:spacing w:val="-6"/>
          <w:sz w:val="24"/>
        </w:rPr>
        <w:t xml:space="preserve"> </w:t>
      </w:r>
      <w:r>
        <w:rPr>
          <w:sz w:val="24"/>
        </w:rPr>
        <w:t>звуки: мягкие и</w:t>
      </w:r>
      <w:r>
        <w:rPr>
          <w:spacing w:val="-4"/>
          <w:sz w:val="24"/>
        </w:rPr>
        <w:t xml:space="preserve"> </w:t>
      </w:r>
      <w:r>
        <w:rPr>
          <w:sz w:val="24"/>
        </w:rPr>
        <w:t>твёрдые,</w:t>
      </w:r>
      <w:r>
        <w:rPr>
          <w:spacing w:val="-3"/>
          <w:sz w:val="24"/>
        </w:rPr>
        <w:t xml:space="preserve"> </w:t>
      </w:r>
      <w:r>
        <w:rPr>
          <w:sz w:val="24"/>
        </w:rPr>
        <w:t>звонкие</w:t>
      </w:r>
      <w:r>
        <w:rPr>
          <w:spacing w:val="-5"/>
          <w:sz w:val="24"/>
        </w:rPr>
        <w:t xml:space="preserve"> </w:t>
      </w:r>
      <w:r>
        <w:rPr>
          <w:sz w:val="24"/>
        </w:rPr>
        <w:t>и</w:t>
      </w:r>
      <w:r>
        <w:rPr>
          <w:spacing w:val="-4"/>
          <w:sz w:val="24"/>
        </w:rPr>
        <w:t xml:space="preserve"> </w:t>
      </w:r>
      <w:r>
        <w:rPr>
          <w:sz w:val="24"/>
        </w:rPr>
        <w:t>глухие</w:t>
      </w:r>
      <w:r>
        <w:rPr>
          <w:spacing w:val="-1"/>
          <w:sz w:val="24"/>
        </w:rPr>
        <w:t xml:space="preserve"> </w:t>
      </w:r>
      <w:r>
        <w:rPr>
          <w:sz w:val="24"/>
        </w:rPr>
        <w:t>(вне слова</w:t>
      </w:r>
      <w:r>
        <w:rPr>
          <w:spacing w:val="-6"/>
          <w:sz w:val="24"/>
        </w:rPr>
        <w:t xml:space="preserve"> </w:t>
      </w:r>
      <w:r>
        <w:rPr>
          <w:sz w:val="24"/>
        </w:rPr>
        <w:t>и</w:t>
      </w:r>
      <w:r>
        <w:rPr>
          <w:spacing w:val="-4"/>
          <w:sz w:val="24"/>
        </w:rPr>
        <w:t xml:space="preserve"> </w:t>
      </w:r>
      <w:r>
        <w:rPr>
          <w:sz w:val="24"/>
        </w:rPr>
        <w:t>в</w:t>
      </w:r>
      <w:r>
        <w:rPr>
          <w:spacing w:val="2"/>
          <w:sz w:val="24"/>
        </w:rPr>
        <w:t xml:space="preserve"> </w:t>
      </w:r>
      <w:r>
        <w:rPr>
          <w:sz w:val="24"/>
        </w:rPr>
        <w:t>слове);</w:t>
      </w:r>
    </w:p>
    <w:p w:rsidR="00EB32B5" w:rsidRDefault="007321FA" w:rsidP="00E6518E">
      <w:pPr>
        <w:pStyle w:val="a4"/>
        <w:numPr>
          <w:ilvl w:val="1"/>
          <w:numId w:val="37"/>
        </w:numPr>
        <w:tabs>
          <w:tab w:val="left" w:pos="1258"/>
        </w:tabs>
        <w:spacing w:line="275" w:lineRule="exact"/>
        <w:ind w:left="1257" w:hanging="145"/>
        <w:jc w:val="left"/>
        <w:rPr>
          <w:sz w:val="24"/>
        </w:rPr>
      </w:pPr>
      <w:r>
        <w:rPr>
          <w:sz w:val="24"/>
        </w:rPr>
        <w:t>различать</w:t>
      </w:r>
      <w:r>
        <w:rPr>
          <w:spacing w:val="-5"/>
          <w:sz w:val="24"/>
        </w:rPr>
        <w:t xml:space="preserve"> </w:t>
      </w:r>
      <w:r>
        <w:rPr>
          <w:sz w:val="24"/>
        </w:rPr>
        <w:t>понятия</w:t>
      </w:r>
      <w:r>
        <w:rPr>
          <w:spacing w:val="-2"/>
          <w:sz w:val="24"/>
        </w:rPr>
        <w:t xml:space="preserve"> </w:t>
      </w:r>
      <w:r>
        <w:rPr>
          <w:sz w:val="24"/>
        </w:rPr>
        <w:t>«звук»</w:t>
      </w:r>
      <w:r>
        <w:rPr>
          <w:spacing w:val="-6"/>
          <w:sz w:val="24"/>
        </w:rPr>
        <w:t xml:space="preserve"> </w:t>
      </w:r>
      <w:r>
        <w:rPr>
          <w:sz w:val="24"/>
        </w:rPr>
        <w:t>и</w:t>
      </w:r>
      <w:r>
        <w:rPr>
          <w:spacing w:val="-1"/>
          <w:sz w:val="24"/>
        </w:rPr>
        <w:t xml:space="preserve"> </w:t>
      </w:r>
      <w:r>
        <w:rPr>
          <w:sz w:val="24"/>
        </w:rPr>
        <w:t>«буква»;</w:t>
      </w:r>
    </w:p>
    <w:p w:rsidR="00EB32B5" w:rsidRDefault="007321FA" w:rsidP="00E6518E">
      <w:pPr>
        <w:pStyle w:val="a4"/>
        <w:numPr>
          <w:ilvl w:val="1"/>
          <w:numId w:val="37"/>
        </w:numPr>
        <w:tabs>
          <w:tab w:val="left" w:pos="1253"/>
        </w:tabs>
        <w:spacing w:before="5" w:line="237" w:lineRule="auto"/>
        <w:ind w:right="762" w:firstLine="710"/>
        <w:jc w:val="left"/>
        <w:rPr>
          <w:sz w:val="24"/>
        </w:rPr>
      </w:pPr>
      <w:r>
        <w:rPr>
          <w:sz w:val="24"/>
        </w:rPr>
        <w:t>определять</w:t>
      </w:r>
      <w:r>
        <w:rPr>
          <w:spacing w:val="23"/>
          <w:sz w:val="24"/>
        </w:rPr>
        <w:t xml:space="preserve"> </w:t>
      </w:r>
      <w:r>
        <w:rPr>
          <w:sz w:val="24"/>
        </w:rPr>
        <w:t>количество</w:t>
      </w:r>
      <w:r>
        <w:rPr>
          <w:spacing w:val="28"/>
          <w:sz w:val="24"/>
        </w:rPr>
        <w:t xml:space="preserve"> </w:t>
      </w:r>
      <w:r>
        <w:rPr>
          <w:sz w:val="24"/>
        </w:rPr>
        <w:t>слогов</w:t>
      </w:r>
      <w:r>
        <w:rPr>
          <w:spacing w:val="25"/>
          <w:sz w:val="24"/>
        </w:rPr>
        <w:t xml:space="preserve"> </w:t>
      </w:r>
      <w:r>
        <w:rPr>
          <w:sz w:val="24"/>
        </w:rPr>
        <w:t>в</w:t>
      </w:r>
      <w:r>
        <w:rPr>
          <w:spacing w:val="25"/>
          <w:sz w:val="24"/>
        </w:rPr>
        <w:t xml:space="preserve"> </w:t>
      </w:r>
      <w:r>
        <w:rPr>
          <w:sz w:val="24"/>
        </w:rPr>
        <w:t>слове;</w:t>
      </w:r>
      <w:r>
        <w:rPr>
          <w:spacing w:val="19"/>
          <w:sz w:val="24"/>
        </w:rPr>
        <w:t xml:space="preserve"> </w:t>
      </w:r>
      <w:r>
        <w:rPr>
          <w:sz w:val="24"/>
        </w:rPr>
        <w:t>делить</w:t>
      </w:r>
      <w:r>
        <w:rPr>
          <w:spacing w:val="24"/>
          <w:sz w:val="24"/>
        </w:rPr>
        <w:t xml:space="preserve"> </w:t>
      </w:r>
      <w:r>
        <w:rPr>
          <w:sz w:val="24"/>
        </w:rPr>
        <w:t>слова</w:t>
      </w:r>
      <w:r>
        <w:rPr>
          <w:spacing w:val="23"/>
          <w:sz w:val="24"/>
        </w:rPr>
        <w:t xml:space="preserve"> </w:t>
      </w:r>
      <w:r>
        <w:rPr>
          <w:sz w:val="24"/>
        </w:rPr>
        <w:t>на</w:t>
      </w:r>
      <w:r>
        <w:rPr>
          <w:spacing w:val="23"/>
          <w:sz w:val="24"/>
        </w:rPr>
        <w:t xml:space="preserve"> </w:t>
      </w:r>
      <w:r>
        <w:rPr>
          <w:sz w:val="24"/>
        </w:rPr>
        <w:t>слоги</w:t>
      </w:r>
      <w:r>
        <w:rPr>
          <w:spacing w:val="25"/>
          <w:sz w:val="24"/>
        </w:rPr>
        <w:t xml:space="preserve"> </w:t>
      </w:r>
      <w:r>
        <w:rPr>
          <w:sz w:val="24"/>
        </w:rPr>
        <w:t>(простые</w:t>
      </w:r>
      <w:r>
        <w:rPr>
          <w:spacing w:val="23"/>
          <w:sz w:val="24"/>
        </w:rPr>
        <w:t xml:space="preserve"> </w:t>
      </w:r>
      <w:r>
        <w:rPr>
          <w:sz w:val="24"/>
        </w:rPr>
        <w:t>случаи:</w:t>
      </w:r>
      <w:r>
        <w:rPr>
          <w:spacing w:val="24"/>
          <w:sz w:val="24"/>
        </w:rPr>
        <w:t xml:space="preserve"> </w:t>
      </w:r>
      <w:r>
        <w:rPr>
          <w:sz w:val="24"/>
        </w:rPr>
        <w:t>слова</w:t>
      </w:r>
      <w:r>
        <w:rPr>
          <w:spacing w:val="-57"/>
          <w:sz w:val="24"/>
        </w:rPr>
        <w:t xml:space="preserve"> </w:t>
      </w:r>
      <w:r>
        <w:rPr>
          <w:sz w:val="24"/>
        </w:rPr>
        <w:t>без</w:t>
      </w:r>
      <w:r>
        <w:rPr>
          <w:spacing w:val="2"/>
          <w:sz w:val="24"/>
        </w:rPr>
        <w:t xml:space="preserve"> </w:t>
      </w:r>
      <w:r>
        <w:rPr>
          <w:sz w:val="24"/>
        </w:rPr>
        <w:t>стечения</w:t>
      </w:r>
      <w:r>
        <w:rPr>
          <w:spacing w:val="2"/>
          <w:sz w:val="24"/>
        </w:rPr>
        <w:t xml:space="preserve"> </w:t>
      </w:r>
      <w:r>
        <w:rPr>
          <w:sz w:val="24"/>
        </w:rPr>
        <w:t>согласных);</w:t>
      </w:r>
      <w:r>
        <w:rPr>
          <w:spacing w:val="-4"/>
          <w:sz w:val="24"/>
        </w:rPr>
        <w:t xml:space="preserve"> </w:t>
      </w:r>
      <w:r>
        <w:rPr>
          <w:sz w:val="24"/>
        </w:rPr>
        <w:t>определять</w:t>
      </w:r>
      <w:r>
        <w:rPr>
          <w:spacing w:val="-2"/>
          <w:sz w:val="24"/>
        </w:rPr>
        <w:t xml:space="preserve"> </w:t>
      </w:r>
      <w:r>
        <w:rPr>
          <w:sz w:val="24"/>
        </w:rPr>
        <w:t>в</w:t>
      </w:r>
      <w:r>
        <w:rPr>
          <w:spacing w:val="3"/>
          <w:sz w:val="24"/>
        </w:rPr>
        <w:t xml:space="preserve"> </w:t>
      </w:r>
      <w:r>
        <w:rPr>
          <w:sz w:val="24"/>
        </w:rPr>
        <w:t>слове ударный</w:t>
      </w:r>
      <w:r>
        <w:rPr>
          <w:spacing w:val="3"/>
          <w:sz w:val="24"/>
        </w:rPr>
        <w:t xml:space="preserve"> </w:t>
      </w:r>
      <w:r>
        <w:rPr>
          <w:sz w:val="24"/>
        </w:rPr>
        <w:t>слог;</w:t>
      </w:r>
    </w:p>
    <w:p w:rsidR="00EB32B5" w:rsidRDefault="007321FA" w:rsidP="00E6518E">
      <w:pPr>
        <w:pStyle w:val="a4"/>
        <w:numPr>
          <w:ilvl w:val="1"/>
          <w:numId w:val="37"/>
        </w:numPr>
        <w:tabs>
          <w:tab w:val="left" w:pos="1253"/>
        </w:tabs>
        <w:spacing w:before="3"/>
        <w:ind w:left="1252" w:hanging="140"/>
        <w:jc w:val="left"/>
        <w:rPr>
          <w:sz w:val="24"/>
        </w:rPr>
      </w:pPr>
      <w:r>
        <w:rPr>
          <w:sz w:val="24"/>
        </w:rPr>
        <w:t>обозначать</w:t>
      </w:r>
      <w:r>
        <w:rPr>
          <w:spacing w:val="10"/>
          <w:sz w:val="24"/>
        </w:rPr>
        <w:t xml:space="preserve"> </w:t>
      </w:r>
      <w:r>
        <w:rPr>
          <w:sz w:val="24"/>
        </w:rPr>
        <w:t>на</w:t>
      </w:r>
      <w:r>
        <w:rPr>
          <w:spacing w:val="3"/>
          <w:sz w:val="24"/>
        </w:rPr>
        <w:t xml:space="preserve"> </w:t>
      </w:r>
      <w:r>
        <w:rPr>
          <w:sz w:val="24"/>
        </w:rPr>
        <w:t>письме</w:t>
      </w:r>
      <w:r>
        <w:rPr>
          <w:spacing w:val="8"/>
          <w:sz w:val="24"/>
        </w:rPr>
        <w:t xml:space="preserve"> </w:t>
      </w:r>
      <w:r>
        <w:rPr>
          <w:sz w:val="24"/>
        </w:rPr>
        <w:t>мягкость</w:t>
      </w:r>
      <w:r>
        <w:rPr>
          <w:spacing w:val="9"/>
          <w:sz w:val="24"/>
        </w:rPr>
        <w:t xml:space="preserve"> </w:t>
      </w:r>
      <w:r>
        <w:rPr>
          <w:sz w:val="24"/>
        </w:rPr>
        <w:t>согласных</w:t>
      </w:r>
      <w:r>
        <w:rPr>
          <w:spacing w:val="4"/>
          <w:sz w:val="24"/>
        </w:rPr>
        <w:t xml:space="preserve"> </w:t>
      </w:r>
      <w:r>
        <w:rPr>
          <w:sz w:val="24"/>
        </w:rPr>
        <w:t>звуков</w:t>
      </w:r>
      <w:r>
        <w:rPr>
          <w:spacing w:val="6"/>
          <w:sz w:val="24"/>
        </w:rPr>
        <w:t xml:space="preserve"> </w:t>
      </w:r>
      <w:r>
        <w:rPr>
          <w:sz w:val="24"/>
        </w:rPr>
        <w:t>буквами</w:t>
      </w:r>
      <w:r>
        <w:rPr>
          <w:spacing w:val="15"/>
          <w:sz w:val="24"/>
        </w:rPr>
        <w:t xml:space="preserve"> </w:t>
      </w:r>
      <w:r>
        <w:rPr>
          <w:i/>
          <w:sz w:val="24"/>
        </w:rPr>
        <w:t>е,</w:t>
      </w:r>
      <w:r>
        <w:rPr>
          <w:i/>
          <w:spacing w:val="10"/>
          <w:sz w:val="24"/>
        </w:rPr>
        <w:t xml:space="preserve"> </w:t>
      </w:r>
      <w:r>
        <w:rPr>
          <w:i/>
          <w:sz w:val="24"/>
        </w:rPr>
        <w:t>ё,</w:t>
      </w:r>
      <w:r>
        <w:rPr>
          <w:i/>
          <w:spacing w:val="7"/>
          <w:sz w:val="24"/>
        </w:rPr>
        <w:t xml:space="preserve"> </w:t>
      </w:r>
      <w:r>
        <w:rPr>
          <w:i/>
          <w:sz w:val="24"/>
        </w:rPr>
        <w:t>ю,</w:t>
      </w:r>
      <w:r>
        <w:rPr>
          <w:i/>
          <w:spacing w:val="10"/>
          <w:sz w:val="24"/>
        </w:rPr>
        <w:t xml:space="preserve"> </w:t>
      </w:r>
      <w:r>
        <w:rPr>
          <w:i/>
          <w:sz w:val="24"/>
        </w:rPr>
        <w:t>я</w:t>
      </w:r>
      <w:r>
        <w:rPr>
          <w:i/>
          <w:spacing w:val="5"/>
          <w:sz w:val="24"/>
        </w:rPr>
        <w:t xml:space="preserve"> </w:t>
      </w:r>
      <w:r>
        <w:rPr>
          <w:sz w:val="24"/>
        </w:rPr>
        <w:t>и</w:t>
      </w:r>
      <w:r>
        <w:rPr>
          <w:spacing w:val="9"/>
          <w:sz w:val="24"/>
        </w:rPr>
        <w:t xml:space="preserve"> </w:t>
      </w:r>
      <w:r>
        <w:rPr>
          <w:sz w:val="24"/>
        </w:rPr>
        <w:t>буквой</w:t>
      </w:r>
      <w:r>
        <w:rPr>
          <w:spacing w:val="11"/>
          <w:sz w:val="24"/>
        </w:rPr>
        <w:t xml:space="preserve"> </w:t>
      </w:r>
      <w:r>
        <w:rPr>
          <w:i/>
          <w:sz w:val="24"/>
        </w:rPr>
        <w:t>ь</w:t>
      </w:r>
      <w:r>
        <w:rPr>
          <w:i/>
          <w:spacing w:val="6"/>
          <w:sz w:val="24"/>
        </w:rPr>
        <w:t xml:space="preserve"> </w:t>
      </w:r>
      <w:r>
        <w:rPr>
          <w:sz w:val="24"/>
        </w:rPr>
        <w:t>в</w:t>
      </w:r>
      <w:r>
        <w:rPr>
          <w:spacing w:val="10"/>
          <w:sz w:val="24"/>
        </w:rPr>
        <w:t xml:space="preserve"> </w:t>
      </w:r>
      <w:r>
        <w:rPr>
          <w:sz w:val="24"/>
        </w:rPr>
        <w:t>конце</w:t>
      </w:r>
    </w:p>
    <w:p w:rsidR="00EB32B5" w:rsidRDefault="007321FA">
      <w:pPr>
        <w:pStyle w:val="a3"/>
        <w:spacing w:line="275" w:lineRule="exact"/>
        <w:ind w:firstLine="0"/>
        <w:jc w:val="left"/>
      </w:pPr>
      <w:r>
        <w:t>слова;</w:t>
      </w:r>
    </w:p>
    <w:p w:rsidR="00EB32B5" w:rsidRDefault="007321FA" w:rsidP="00E6518E">
      <w:pPr>
        <w:pStyle w:val="a4"/>
        <w:numPr>
          <w:ilvl w:val="1"/>
          <w:numId w:val="37"/>
        </w:numPr>
        <w:tabs>
          <w:tab w:val="left" w:pos="1258"/>
          <w:tab w:val="left" w:pos="2730"/>
          <w:tab w:val="left" w:pos="4061"/>
          <w:tab w:val="left" w:pos="5093"/>
          <w:tab w:val="left" w:pos="6402"/>
          <w:tab w:val="left" w:pos="7808"/>
          <w:tab w:val="left" w:pos="9578"/>
        </w:tabs>
        <w:spacing w:before="2"/>
        <w:ind w:left="1257" w:hanging="145"/>
        <w:jc w:val="left"/>
        <w:rPr>
          <w:sz w:val="24"/>
        </w:rPr>
      </w:pPr>
      <w:r>
        <w:rPr>
          <w:sz w:val="24"/>
        </w:rPr>
        <w:t>правильно</w:t>
      </w:r>
      <w:r>
        <w:rPr>
          <w:sz w:val="24"/>
        </w:rPr>
        <w:tab/>
        <w:t>называть</w:t>
      </w:r>
      <w:r>
        <w:rPr>
          <w:sz w:val="24"/>
        </w:rPr>
        <w:tab/>
        <w:t>буквы</w:t>
      </w:r>
      <w:r>
        <w:rPr>
          <w:sz w:val="24"/>
        </w:rPr>
        <w:tab/>
        <w:t>русского</w:t>
      </w:r>
      <w:r>
        <w:rPr>
          <w:sz w:val="24"/>
        </w:rPr>
        <w:tab/>
        <w:t>алфавита;</w:t>
      </w:r>
      <w:r>
        <w:rPr>
          <w:sz w:val="24"/>
        </w:rPr>
        <w:tab/>
        <w:t>использовать</w:t>
      </w:r>
      <w:r>
        <w:rPr>
          <w:sz w:val="24"/>
        </w:rPr>
        <w:tab/>
        <w:t>знание</w:t>
      </w:r>
    </w:p>
    <w:p w:rsidR="00EB32B5" w:rsidRDefault="007321FA">
      <w:pPr>
        <w:pStyle w:val="a3"/>
        <w:spacing w:line="274" w:lineRule="exact"/>
        <w:ind w:firstLine="0"/>
      </w:pPr>
      <w:r>
        <w:t>последовательности</w:t>
      </w:r>
      <w:r>
        <w:rPr>
          <w:spacing w:val="-7"/>
        </w:rPr>
        <w:t xml:space="preserve"> </w:t>
      </w:r>
      <w:r>
        <w:t>букв</w:t>
      </w:r>
      <w:r>
        <w:rPr>
          <w:spacing w:val="-2"/>
        </w:rPr>
        <w:t xml:space="preserve"> </w:t>
      </w:r>
      <w:r>
        <w:t>русского</w:t>
      </w:r>
      <w:r>
        <w:rPr>
          <w:spacing w:val="1"/>
        </w:rPr>
        <w:t xml:space="preserve"> </w:t>
      </w:r>
      <w:r>
        <w:t>алфавита</w:t>
      </w:r>
      <w:r>
        <w:rPr>
          <w:spacing w:val="-8"/>
        </w:rPr>
        <w:t xml:space="preserve"> </w:t>
      </w:r>
      <w:r>
        <w:t>для</w:t>
      </w:r>
      <w:r>
        <w:rPr>
          <w:spacing w:val="-4"/>
        </w:rPr>
        <w:t xml:space="preserve"> </w:t>
      </w:r>
      <w:r>
        <w:t>упорядочения</w:t>
      </w:r>
      <w:r>
        <w:rPr>
          <w:spacing w:val="-3"/>
        </w:rPr>
        <w:t xml:space="preserve"> </w:t>
      </w:r>
      <w:r>
        <w:t>небольшого</w:t>
      </w:r>
      <w:r>
        <w:rPr>
          <w:spacing w:val="1"/>
        </w:rPr>
        <w:t xml:space="preserve"> </w:t>
      </w:r>
      <w:r>
        <w:t>списка</w:t>
      </w:r>
      <w:r>
        <w:rPr>
          <w:spacing w:val="-5"/>
        </w:rPr>
        <w:t xml:space="preserve"> </w:t>
      </w:r>
      <w:r>
        <w:t>слов;</w:t>
      </w:r>
    </w:p>
    <w:p w:rsidR="00EB32B5" w:rsidRDefault="007321FA" w:rsidP="00E6518E">
      <w:pPr>
        <w:pStyle w:val="a4"/>
        <w:numPr>
          <w:ilvl w:val="1"/>
          <w:numId w:val="37"/>
        </w:numPr>
        <w:tabs>
          <w:tab w:val="left" w:pos="1258"/>
        </w:tabs>
        <w:spacing w:before="4" w:line="237" w:lineRule="auto"/>
        <w:ind w:right="750" w:firstLine="710"/>
        <w:rPr>
          <w:sz w:val="24"/>
        </w:rPr>
      </w:pPr>
      <w:r>
        <w:rPr>
          <w:sz w:val="24"/>
        </w:rPr>
        <w:t>писать</w:t>
      </w:r>
      <w:r>
        <w:rPr>
          <w:spacing w:val="1"/>
          <w:sz w:val="24"/>
        </w:rPr>
        <w:t xml:space="preserve"> </w:t>
      </w:r>
      <w:r>
        <w:rPr>
          <w:sz w:val="24"/>
        </w:rPr>
        <w:t>аккуратным</w:t>
      </w:r>
      <w:r>
        <w:rPr>
          <w:spacing w:val="1"/>
          <w:sz w:val="24"/>
        </w:rPr>
        <w:t xml:space="preserve"> </w:t>
      </w:r>
      <w:r>
        <w:rPr>
          <w:sz w:val="24"/>
        </w:rPr>
        <w:t>разборчивым</w:t>
      </w:r>
      <w:r>
        <w:rPr>
          <w:spacing w:val="1"/>
          <w:sz w:val="24"/>
        </w:rPr>
        <w:t xml:space="preserve"> </w:t>
      </w:r>
      <w:r>
        <w:rPr>
          <w:sz w:val="24"/>
        </w:rPr>
        <w:t>почерком</w:t>
      </w:r>
      <w:r>
        <w:rPr>
          <w:spacing w:val="1"/>
          <w:sz w:val="24"/>
        </w:rPr>
        <w:t xml:space="preserve"> </w:t>
      </w:r>
      <w:r>
        <w:rPr>
          <w:sz w:val="24"/>
        </w:rPr>
        <w:t>без</w:t>
      </w:r>
      <w:r>
        <w:rPr>
          <w:spacing w:val="1"/>
          <w:sz w:val="24"/>
        </w:rPr>
        <w:t xml:space="preserve"> </w:t>
      </w:r>
      <w:r>
        <w:rPr>
          <w:sz w:val="24"/>
        </w:rPr>
        <w:t>искажений</w:t>
      </w:r>
      <w:r>
        <w:rPr>
          <w:spacing w:val="1"/>
          <w:sz w:val="24"/>
        </w:rPr>
        <w:t xml:space="preserve"> </w:t>
      </w:r>
      <w:r>
        <w:rPr>
          <w:sz w:val="24"/>
        </w:rPr>
        <w:t>прописные</w:t>
      </w:r>
      <w:r>
        <w:rPr>
          <w:spacing w:val="1"/>
          <w:sz w:val="24"/>
        </w:rPr>
        <w:t xml:space="preserve"> </w:t>
      </w:r>
      <w:r>
        <w:rPr>
          <w:sz w:val="24"/>
        </w:rPr>
        <w:t>и</w:t>
      </w:r>
      <w:r>
        <w:rPr>
          <w:spacing w:val="1"/>
          <w:sz w:val="24"/>
        </w:rPr>
        <w:t xml:space="preserve"> </w:t>
      </w:r>
      <w:r>
        <w:rPr>
          <w:sz w:val="24"/>
        </w:rPr>
        <w:t>строчные</w:t>
      </w:r>
      <w:r>
        <w:rPr>
          <w:spacing w:val="1"/>
          <w:sz w:val="24"/>
        </w:rPr>
        <w:t xml:space="preserve"> </w:t>
      </w:r>
      <w:r>
        <w:rPr>
          <w:sz w:val="24"/>
        </w:rPr>
        <w:t>буквы,</w:t>
      </w:r>
      <w:r>
        <w:rPr>
          <w:spacing w:val="3"/>
          <w:sz w:val="24"/>
        </w:rPr>
        <w:t xml:space="preserve"> </w:t>
      </w:r>
      <w:r>
        <w:rPr>
          <w:sz w:val="24"/>
        </w:rPr>
        <w:t>соединения</w:t>
      </w:r>
      <w:r>
        <w:rPr>
          <w:spacing w:val="-3"/>
          <w:sz w:val="24"/>
        </w:rPr>
        <w:t xml:space="preserve"> </w:t>
      </w:r>
      <w:r>
        <w:rPr>
          <w:sz w:val="24"/>
        </w:rPr>
        <w:t>букв,</w:t>
      </w:r>
      <w:r>
        <w:rPr>
          <w:spacing w:val="4"/>
          <w:sz w:val="24"/>
        </w:rPr>
        <w:t xml:space="preserve"> </w:t>
      </w:r>
      <w:r>
        <w:rPr>
          <w:sz w:val="24"/>
        </w:rPr>
        <w:t>слова;</w:t>
      </w:r>
    </w:p>
    <w:p w:rsidR="00EB32B5" w:rsidRDefault="007321FA" w:rsidP="00E6518E">
      <w:pPr>
        <w:pStyle w:val="a4"/>
        <w:numPr>
          <w:ilvl w:val="1"/>
          <w:numId w:val="37"/>
        </w:numPr>
        <w:tabs>
          <w:tab w:val="left" w:pos="1258"/>
        </w:tabs>
        <w:spacing w:before="4"/>
        <w:ind w:right="748" w:firstLine="710"/>
        <w:rPr>
          <w:sz w:val="24"/>
        </w:rPr>
      </w:pPr>
      <w:proofErr w:type="gramStart"/>
      <w:r>
        <w:rPr>
          <w:sz w:val="24"/>
        </w:rPr>
        <w:t>применять</w:t>
      </w:r>
      <w:r>
        <w:rPr>
          <w:spacing w:val="1"/>
          <w:sz w:val="24"/>
        </w:rPr>
        <w:t xml:space="preserve"> </w:t>
      </w:r>
      <w:r>
        <w:rPr>
          <w:sz w:val="24"/>
        </w:rPr>
        <w:t>изученные</w:t>
      </w:r>
      <w:r>
        <w:rPr>
          <w:spacing w:val="1"/>
          <w:sz w:val="24"/>
        </w:rPr>
        <w:t xml:space="preserve"> </w:t>
      </w:r>
      <w:r>
        <w:rPr>
          <w:sz w:val="24"/>
        </w:rPr>
        <w:t>правила</w:t>
      </w:r>
      <w:r>
        <w:rPr>
          <w:spacing w:val="1"/>
          <w:sz w:val="24"/>
        </w:rPr>
        <w:t xml:space="preserve"> </w:t>
      </w:r>
      <w:r>
        <w:rPr>
          <w:sz w:val="24"/>
        </w:rPr>
        <w:t>правописания:</w:t>
      </w:r>
      <w:r>
        <w:rPr>
          <w:spacing w:val="1"/>
          <w:sz w:val="24"/>
        </w:rPr>
        <w:t xml:space="preserve"> </w:t>
      </w:r>
      <w:r>
        <w:rPr>
          <w:sz w:val="24"/>
        </w:rPr>
        <w:t>раздельное</w:t>
      </w:r>
      <w:r>
        <w:rPr>
          <w:spacing w:val="1"/>
          <w:sz w:val="24"/>
        </w:rPr>
        <w:t xml:space="preserve"> </w:t>
      </w:r>
      <w:r>
        <w:rPr>
          <w:sz w:val="24"/>
        </w:rPr>
        <w:t>написание</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предложении;</w:t>
      </w:r>
      <w:r>
        <w:rPr>
          <w:spacing w:val="1"/>
          <w:sz w:val="24"/>
        </w:rPr>
        <w:t xml:space="preserve"> </w:t>
      </w:r>
      <w:r>
        <w:rPr>
          <w:sz w:val="24"/>
        </w:rPr>
        <w:t>знаки</w:t>
      </w:r>
      <w:r>
        <w:rPr>
          <w:spacing w:val="1"/>
          <w:sz w:val="24"/>
        </w:rPr>
        <w:t xml:space="preserve"> </w:t>
      </w:r>
      <w:r>
        <w:rPr>
          <w:sz w:val="24"/>
        </w:rPr>
        <w:t>препинания</w:t>
      </w:r>
      <w:r>
        <w:rPr>
          <w:spacing w:val="1"/>
          <w:sz w:val="24"/>
        </w:rPr>
        <w:t xml:space="preserve"> </w:t>
      </w:r>
      <w:r>
        <w:rPr>
          <w:sz w:val="24"/>
        </w:rPr>
        <w:t>в</w:t>
      </w:r>
      <w:r>
        <w:rPr>
          <w:spacing w:val="1"/>
          <w:sz w:val="24"/>
        </w:rPr>
        <w:t xml:space="preserve"> </w:t>
      </w:r>
      <w:r>
        <w:rPr>
          <w:sz w:val="24"/>
        </w:rPr>
        <w:t>конце</w:t>
      </w:r>
      <w:r>
        <w:rPr>
          <w:spacing w:val="1"/>
          <w:sz w:val="24"/>
        </w:rPr>
        <w:t xml:space="preserve"> </w:t>
      </w:r>
      <w:r>
        <w:rPr>
          <w:sz w:val="24"/>
        </w:rPr>
        <w:t>предложения:</w:t>
      </w:r>
      <w:r>
        <w:rPr>
          <w:spacing w:val="1"/>
          <w:sz w:val="24"/>
        </w:rPr>
        <w:t xml:space="preserve"> </w:t>
      </w:r>
      <w:r>
        <w:rPr>
          <w:sz w:val="24"/>
        </w:rPr>
        <w:t>точка,</w:t>
      </w:r>
      <w:r>
        <w:rPr>
          <w:spacing w:val="1"/>
          <w:sz w:val="24"/>
        </w:rPr>
        <w:t xml:space="preserve"> </w:t>
      </w:r>
      <w:r>
        <w:rPr>
          <w:sz w:val="24"/>
        </w:rPr>
        <w:t>вопросительный</w:t>
      </w:r>
      <w:r>
        <w:rPr>
          <w:spacing w:val="1"/>
          <w:sz w:val="24"/>
        </w:rPr>
        <w:t xml:space="preserve"> </w:t>
      </w:r>
      <w:r>
        <w:rPr>
          <w:sz w:val="24"/>
        </w:rPr>
        <w:t>и</w:t>
      </w:r>
      <w:r>
        <w:rPr>
          <w:spacing w:val="1"/>
          <w:sz w:val="24"/>
        </w:rPr>
        <w:t xml:space="preserve"> </w:t>
      </w:r>
      <w:r>
        <w:rPr>
          <w:sz w:val="24"/>
        </w:rPr>
        <w:t>восклицательный</w:t>
      </w:r>
      <w:r>
        <w:rPr>
          <w:spacing w:val="1"/>
          <w:sz w:val="24"/>
        </w:rPr>
        <w:t xml:space="preserve"> </w:t>
      </w:r>
      <w:r>
        <w:rPr>
          <w:sz w:val="24"/>
        </w:rPr>
        <w:t>знаки;</w:t>
      </w:r>
      <w:r>
        <w:rPr>
          <w:spacing w:val="1"/>
          <w:sz w:val="24"/>
        </w:rPr>
        <w:t xml:space="preserve"> </w:t>
      </w:r>
      <w:r>
        <w:rPr>
          <w:sz w:val="24"/>
        </w:rPr>
        <w:t>прописная</w:t>
      </w:r>
      <w:r>
        <w:rPr>
          <w:spacing w:val="1"/>
          <w:sz w:val="24"/>
        </w:rPr>
        <w:t xml:space="preserve"> </w:t>
      </w:r>
      <w:r>
        <w:rPr>
          <w:sz w:val="24"/>
        </w:rPr>
        <w:t>буква</w:t>
      </w:r>
      <w:r>
        <w:rPr>
          <w:spacing w:val="1"/>
          <w:sz w:val="24"/>
        </w:rPr>
        <w:t xml:space="preserve"> </w:t>
      </w:r>
      <w:r>
        <w:rPr>
          <w:sz w:val="24"/>
        </w:rPr>
        <w:t>в</w:t>
      </w:r>
      <w:r>
        <w:rPr>
          <w:spacing w:val="1"/>
          <w:sz w:val="24"/>
        </w:rPr>
        <w:t xml:space="preserve"> </w:t>
      </w:r>
      <w:r>
        <w:rPr>
          <w:sz w:val="24"/>
        </w:rPr>
        <w:t>начале</w:t>
      </w:r>
      <w:r>
        <w:rPr>
          <w:spacing w:val="1"/>
          <w:sz w:val="24"/>
        </w:rPr>
        <w:t xml:space="preserve"> </w:t>
      </w:r>
      <w:r>
        <w:rPr>
          <w:sz w:val="24"/>
        </w:rPr>
        <w:t>предложения</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именах</w:t>
      </w:r>
      <w:r>
        <w:rPr>
          <w:spacing w:val="1"/>
          <w:sz w:val="24"/>
        </w:rPr>
        <w:t xml:space="preserve"> </w:t>
      </w:r>
      <w:r>
        <w:rPr>
          <w:sz w:val="24"/>
        </w:rPr>
        <w:t>собственных</w:t>
      </w:r>
      <w:r>
        <w:rPr>
          <w:spacing w:val="1"/>
          <w:sz w:val="24"/>
        </w:rPr>
        <w:t xml:space="preserve"> </w:t>
      </w:r>
      <w:r>
        <w:rPr>
          <w:sz w:val="24"/>
        </w:rPr>
        <w:t>(имена, фамилии, клички животных); перенос слов по слогам (простые случаи: слова из слогов</w:t>
      </w:r>
      <w:r>
        <w:rPr>
          <w:spacing w:val="1"/>
          <w:sz w:val="24"/>
        </w:rPr>
        <w:t xml:space="preserve"> </w:t>
      </w:r>
      <w:r>
        <w:rPr>
          <w:sz w:val="24"/>
        </w:rPr>
        <w:t xml:space="preserve">типа «согласный + гласный»); гласные после шипящих в сочетаниях </w:t>
      </w:r>
      <w:r>
        <w:rPr>
          <w:i/>
          <w:sz w:val="24"/>
        </w:rPr>
        <w:t xml:space="preserve">жи, ши </w:t>
      </w:r>
      <w:r>
        <w:rPr>
          <w:sz w:val="24"/>
        </w:rPr>
        <w:t>(в положении под</w:t>
      </w:r>
      <w:r>
        <w:rPr>
          <w:spacing w:val="1"/>
          <w:sz w:val="24"/>
        </w:rPr>
        <w:t xml:space="preserve"> </w:t>
      </w:r>
      <w:r>
        <w:rPr>
          <w:sz w:val="24"/>
        </w:rPr>
        <w:t>ударением),</w:t>
      </w:r>
      <w:r>
        <w:rPr>
          <w:spacing w:val="1"/>
          <w:sz w:val="24"/>
        </w:rPr>
        <w:t xml:space="preserve"> </w:t>
      </w:r>
      <w:r>
        <w:rPr>
          <w:i/>
          <w:sz w:val="24"/>
        </w:rPr>
        <w:t>ча,</w:t>
      </w:r>
      <w:r>
        <w:rPr>
          <w:i/>
          <w:spacing w:val="1"/>
          <w:sz w:val="24"/>
        </w:rPr>
        <w:t xml:space="preserve"> </w:t>
      </w:r>
      <w:r>
        <w:rPr>
          <w:i/>
          <w:sz w:val="24"/>
        </w:rPr>
        <w:t>ща,</w:t>
      </w:r>
      <w:r>
        <w:rPr>
          <w:i/>
          <w:spacing w:val="1"/>
          <w:sz w:val="24"/>
        </w:rPr>
        <w:t xml:space="preserve"> </w:t>
      </w:r>
      <w:r>
        <w:rPr>
          <w:i/>
          <w:sz w:val="24"/>
        </w:rPr>
        <w:t>чу,</w:t>
      </w:r>
      <w:r>
        <w:rPr>
          <w:i/>
          <w:spacing w:val="1"/>
          <w:sz w:val="24"/>
        </w:rPr>
        <w:t xml:space="preserve"> </w:t>
      </w:r>
      <w:r>
        <w:rPr>
          <w:i/>
          <w:sz w:val="24"/>
        </w:rPr>
        <w:t>щу</w:t>
      </w:r>
      <w:r>
        <w:rPr>
          <w:sz w:val="24"/>
        </w:rPr>
        <w:t>;</w:t>
      </w:r>
      <w:proofErr w:type="gramEnd"/>
      <w:r>
        <w:rPr>
          <w:spacing w:val="1"/>
          <w:sz w:val="24"/>
        </w:rPr>
        <w:t xml:space="preserve"> </w:t>
      </w:r>
      <w:r>
        <w:rPr>
          <w:sz w:val="24"/>
        </w:rPr>
        <w:t>непроверяемые</w:t>
      </w:r>
      <w:r>
        <w:rPr>
          <w:spacing w:val="1"/>
          <w:sz w:val="24"/>
        </w:rPr>
        <w:t xml:space="preserve"> </w:t>
      </w:r>
      <w:r>
        <w:rPr>
          <w:sz w:val="24"/>
        </w:rPr>
        <w:t>гласные</w:t>
      </w:r>
      <w:r>
        <w:rPr>
          <w:spacing w:val="1"/>
          <w:sz w:val="24"/>
        </w:rPr>
        <w:t xml:space="preserve"> </w:t>
      </w:r>
      <w:r>
        <w:rPr>
          <w:sz w:val="24"/>
        </w:rPr>
        <w:t>и</w:t>
      </w:r>
      <w:r>
        <w:rPr>
          <w:spacing w:val="1"/>
          <w:sz w:val="24"/>
        </w:rPr>
        <w:t xml:space="preserve"> </w:t>
      </w:r>
      <w:r>
        <w:rPr>
          <w:sz w:val="24"/>
        </w:rPr>
        <w:t>согласные</w:t>
      </w:r>
      <w:r>
        <w:rPr>
          <w:spacing w:val="1"/>
          <w:sz w:val="24"/>
        </w:rPr>
        <w:t xml:space="preserve"> </w:t>
      </w:r>
      <w:r>
        <w:rPr>
          <w:sz w:val="24"/>
        </w:rPr>
        <w:t>(перечень</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орфографическом</w:t>
      </w:r>
      <w:r>
        <w:rPr>
          <w:spacing w:val="-2"/>
          <w:sz w:val="24"/>
        </w:rPr>
        <w:t xml:space="preserve"> </w:t>
      </w:r>
      <w:r>
        <w:rPr>
          <w:sz w:val="24"/>
        </w:rPr>
        <w:t>словаре</w:t>
      </w:r>
      <w:r>
        <w:rPr>
          <w:spacing w:val="1"/>
          <w:sz w:val="24"/>
        </w:rPr>
        <w:t xml:space="preserve"> </w:t>
      </w:r>
      <w:r>
        <w:rPr>
          <w:sz w:val="24"/>
        </w:rPr>
        <w:t>учебника);</w:t>
      </w:r>
    </w:p>
    <w:p w:rsidR="00EB32B5" w:rsidRDefault="007321FA" w:rsidP="00E6518E">
      <w:pPr>
        <w:pStyle w:val="a4"/>
        <w:numPr>
          <w:ilvl w:val="1"/>
          <w:numId w:val="37"/>
        </w:numPr>
        <w:tabs>
          <w:tab w:val="left" w:pos="1258"/>
        </w:tabs>
        <w:spacing w:line="242" w:lineRule="auto"/>
        <w:ind w:right="762" w:firstLine="710"/>
        <w:rPr>
          <w:sz w:val="24"/>
        </w:rPr>
      </w:pPr>
      <w:r>
        <w:rPr>
          <w:sz w:val="24"/>
        </w:rPr>
        <w:t>правильно списывать (без пропусков и искажений букв) слова и предложения, тексты</w:t>
      </w:r>
      <w:r>
        <w:rPr>
          <w:spacing w:val="1"/>
          <w:sz w:val="24"/>
        </w:rPr>
        <w:t xml:space="preserve"> </w:t>
      </w:r>
      <w:r>
        <w:rPr>
          <w:sz w:val="24"/>
        </w:rPr>
        <w:t>объёмом</w:t>
      </w:r>
      <w:r>
        <w:rPr>
          <w:spacing w:val="-2"/>
          <w:sz w:val="24"/>
        </w:rPr>
        <w:t xml:space="preserve"> </w:t>
      </w:r>
      <w:r>
        <w:rPr>
          <w:sz w:val="24"/>
        </w:rPr>
        <w:t>не</w:t>
      </w:r>
      <w:r>
        <w:rPr>
          <w:spacing w:val="1"/>
          <w:sz w:val="24"/>
        </w:rPr>
        <w:t xml:space="preserve"> </w:t>
      </w:r>
      <w:r>
        <w:rPr>
          <w:sz w:val="24"/>
        </w:rPr>
        <w:t>более</w:t>
      </w:r>
      <w:r>
        <w:rPr>
          <w:spacing w:val="1"/>
          <w:sz w:val="24"/>
        </w:rPr>
        <w:t xml:space="preserve"> </w:t>
      </w:r>
      <w:r>
        <w:rPr>
          <w:sz w:val="24"/>
        </w:rPr>
        <w:t>25</w:t>
      </w:r>
      <w:r>
        <w:rPr>
          <w:spacing w:val="-3"/>
          <w:sz w:val="24"/>
        </w:rPr>
        <w:t xml:space="preserve"> </w:t>
      </w:r>
      <w:r>
        <w:rPr>
          <w:sz w:val="24"/>
        </w:rPr>
        <w:t>слов;</w:t>
      </w:r>
    </w:p>
    <w:p w:rsidR="00EB32B5" w:rsidRDefault="007321FA" w:rsidP="00E6518E">
      <w:pPr>
        <w:pStyle w:val="a4"/>
        <w:numPr>
          <w:ilvl w:val="1"/>
          <w:numId w:val="37"/>
        </w:numPr>
        <w:tabs>
          <w:tab w:val="left" w:pos="1258"/>
        </w:tabs>
        <w:ind w:right="746" w:firstLine="710"/>
        <w:rPr>
          <w:sz w:val="24"/>
        </w:rPr>
      </w:pPr>
      <w:r>
        <w:rPr>
          <w:sz w:val="24"/>
        </w:rPr>
        <w:t>писать под диктовку (без пропусков и искажений</w:t>
      </w:r>
      <w:r>
        <w:rPr>
          <w:spacing w:val="60"/>
          <w:sz w:val="24"/>
        </w:rPr>
        <w:t xml:space="preserve"> </w:t>
      </w:r>
      <w:r>
        <w:rPr>
          <w:sz w:val="24"/>
        </w:rPr>
        <w:t>букв) слова, предложения из 3-5</w:t>
      </w:r>
      <w:r>
        <w:rPr>
          <w:spacing w:val="1"/>
          <w:sz w:val="24"/>
        </w:rPr>
        <w:t xml:space="preserve"> </w:t>
      </w:r>
      <w:r>
        <w:rPr>
          <w:sz w:val="24"/>
        </w:rPr>
        <w:t>слов,</w:t>
      </w:r>
      <w:r>
        <w:rPr>
          <w:spacing w:val="1"/>
          <w:sz w:val="24"/>
        </w:rPr>
        <w:t xml:space="preserve"> </w:t>
      </w:r>
      <w:r>
        <w:rPr>
          <w:sz w:val="24"/>
        </w:rPr>
        <w:t>тексты</w:t>
      </w:r>
      <w:r>
        <w:rPr>
          <w:spacing w:val="1"/>
          <w:sz w:val="24"/>
        </w:rPr>
        <w:t xml:space="preserve"> </w:t>
      </w:r>
      <w:r>
        <w:rPr>
          <w:sz w:val="24"/>
        </w:rPr>
        <w:t>объёмом</w:t>
      </w:r>
      <w:r>
        <w:rPr>
          <w:spacing w:val="1"/>
          <w:sz w:val="24"/>
        </w:rPr>
        <w:t xml:space="preserve"> </w:t>
      </w:r>
      <w:r>
        <w:rPr>
          <w:sz w:val="24"/>
        </w:rPr>
        <w:t>не</w:t>
      </w:r>
      <w:r>
        <w:rPr>
          <w:spacing w:val="1"/>
          <w:sz w:val="24"/>
        </w:rPr>
        <w:t xml:space="preserve"> </w:t>
      </w:r>
      <w:r>
        <w:rPr>
          <w:sz w:val="24"/>
        </w:rPr>
        <w:t>более</w:t>
      </w:r>
      <w:r>
        <w:rPr>
          <w:spacing w:val="1"/>
          <w:sz w:val="24"/>
        </w:rPr>
        <w:t xml:space="preserve"> </w:t>
      </w:r>
      <w:r>
        <w:rPr>
          <w:sz w:val="24"/>
        </w:rPr>
        <w:t>20</w:t>
      </w:r>
      <w:r>
        <w:rPr>
          <w:spacing w:val="1"/>
          <w:sz w:val="24"/>
        </w:rPr>
        <w:t xml:space="preserve"> </w:t>
      </w:r>
      <w:r>
        <w:rPr>
          <w:sz w:val="24"/>
        </w:rPr>
        <w:t>слов,</w:t>
      </w:r>
      <w:r>
        <w:rPr>
          <w:spacing w:val="1"/>
          <w:sz w:val="24"/>
        </w:rPr>
        <w:t xml:space="preserve"> </w:t>
      </w:r>
      <w:r>
        <w:rPr>
          <w:sz w:val="24"/>
        </w:rPr>
        <w:t>правописание</w:t>
      </w:r>
      <w:r>
        <w:rPr>
          <w:spacing w:val="1"/>
          <w:sz w:val="24"/>
        </w:rPr>
        <w:t xml:space="preserve"> </w:t>
      </w:r>
      <w:r>
        <w:rPr>
          <w:sz w:val="24"/>
        </w:rPr>
        <w:t>которых</w:t>
      </w:r>
      <w:r>
        <w:rPr>
          <w:spacing w:val="1"/>
          <w:sz w:val="24"/>
        </w:rPr>
        <w:t xml:space="preserve"> </w:t>
      </w:r>
      <w:r>
        <w:rPr>
          <w:sz w:val="24"/>
        </w:rPr>
        <w:t>не</w:t>
      </w:r>
      <w:r>
        <w:rPr>
          <w:spacing w:val="1"/>
          <w:sz w:val="24"/>
        </w:rPr>
        <w:t xml:space="preserve"> </w:t>
      </w:r>
      <w:r>
        <w:rPr>
          <w:sz w:val="24"/>
        </w:rPr>
        <w:t>расходится</w:t>
      </w:r>
      <w:r>
        <w:rPr>
          <w:spacing w:val="61"/>
          <w:sz w:val="24"/>
        </w:rPr>
        <w:t xml:space="preserve"> </w:t>
      </w:r>
      <w:r>
        <w:rPr>
          <w:sz w:val="24"/>
        </w:rPr>
        <w:t>с</w:t>
      </w:r>
      <w:r>
        <w:rPr>
          <w:spacing w:val="1"/>
          <w:sz w:val="24"/>
        </w:rPr>
        <w:t xml:space="preserve"> </w:t>
      </w:r>
      <w:r>
        <w:rPr>
          <w:sz w:val="24"/>
        </w:rPr>
        <w:t>произношением;</w:t>
      </w:r>
    </w:p>
    <w:p w:rsidR="00EB32B5" w:rsidRDefault="007321FA" w:rsidP="00E6518E">
      <w:pPr>
        <w:pStyle w:val="a4"/>
        <w:numPr>
          <w:ilvl w:val="1"/>
          <w:numId w:val="37"/>
        </w:numPr>
        <w:tabs>
          <w:tab w:val="left" w:pos="1258"/>
        </w:tabs>
        <w:spacing w:line="275" w:lineRule="exact"/>
        <w:ind w:left="1257" w:hanging="145"/>
        <w:rPr>
          <w:sz w:val="24"/>
        </w:rPr>
      </w:pPr>
      <w:r>
        <w:rPr>
          <w:sz w:val="24"/>
        </w:rPr>
        <w:t>находить</w:t>
      </w:r>
      <w:r>
        <w:rPr>
          <w:spacing w:val="-4"/>
          <w:sz w:val="24"/>
        </w:rPr>
        <w:t xml:space="preserve"> </w:t>
      </w:r>
      <w:r>
        <w:rPr>
          <w:sz w:val="24"/>
        </w:rPr>
        <w:t>и</w:t>
      </w:r>
      <w:r>
        <w:rPr>
          <w:spacing w:val="-4"/>
          <w:sz w:val="24"/>
        </w:rPr>
        <w:t xml:space="preserve"> </w:t>
      </w:r>
      <w:r>
        <w:rPr>
          <w:sz w:val="24"/>
        </w:rPr>
        <w:t>исправлять</w:t>
      </w:r>
      <w:r>
        <w:rPr>
          <w:spacing w:val="-9"/>
          <w:sz w:val="24"/>
        </w:rPr>
        <w:t xml:space="preserve"> </w:t>
      </w:r>
      <w:r>
        <w:rPr>
          <w:sz w:val="24"/>
        </w:rPr>
        <w:t>ошибки на</w:t>
      </w:r>
      <w:r>
        <w:rPr>
          <w:spacing w:val="-2"/>
          <w:sz w:val="24"/>
        </w:rPr>
        <w:t xml:space="preserve"> </w:t>
      </w:r>
      <w:r>
        <w:rPr>
          <w:sz w:val="24"/>
        </w:rPr>
        <w:t>изученные</w:t>
      </w:r>
      <w:r>
        <w:rPr>
          <w:spacing w:val="-1"/>
          <w:sz w:val="24"/>
        </w:rPr>
        <w:t xml:space="preserve"> </w:t>
      </w:r>
      <w:r>
        <w:rPr>
          <w:sz w:val="24"/>
        </w:rPr>
        <w:t>правила,</w:t>
      </w:r>
      <w:r>
        <w:rPr>
          <w:spacing w:val="-7"/>
          <w:sz w:val="24"/>
        </w:rPr>
        <w:t xml:space="preserve"> </w:t>
      </w:r>
      <w:r>
        <w:rPr>
          <w:sz w:val="24"/>
        </w:rPr>
        <w:t>описки;</w:t>
      </w:r>
    </w:p>
    <w:p w:rsidR="00EB32B5" w:rsidRDefault="007321FA" w:rsidP="00E6518E">
      <w:pPr>
        <w:pStyle w:val="a4"/>
        <w:numPr>
          <w:ilvl w:val="1"/>
          <w:numId w:val="37"/>
        </w:numPr>
        <w:tabs>
          <w:tab w:val="left" w:pos="1258"/>
        </w:tabs>
        <w:spacing w:line="275" w:lineRule="exact"/>
        <w:ind w:left="1257" w:hanging="145"/>
        <w:rPr>
          <w:sz w:val="24"/>
        </w:rPr>
      </w:pPr>
      <w:r>
        <w:rPr>
          <w:sz w:val="24"/>
        </w:rPr>
        <w:t>понимать</w:t>
      </w:r>
      <w:r>
        <w:rPr>
          <w:spacing w:val="-6"/>
          <w:sz w:val="24"/>
        </w:rPr>
        <w:t xml:space="preserve"> </w:t>
      </w:r>
      <w:r>
        <w:rPr>
          <w:sz w:val="24"/>
        </w:rPr>
        <w:t>прослушанный</w:t>
      </w:r>
      <w:r>
        <w:rPr>
          <w:spacing w:val="-3"/>
          <w:sz w:val="24"/>
        </w:rPr>
        <w:t xml:space="preserve"> </w:t>
      </w:r>
      <w:r>
        <w:rPr>
          <w:sz w:val="24"/>
        </w:rPr>
        <w:t>текст;</w:t>
      </w:r>
    </w:p>
    <w:p w:rsidR="00EB32B5" w:rsidRDefault="007321FA" w:rsidP="00E6518E">
      <w:pPr>
        <w:pStyle w:val="a4"/>
        <w:numPr>
          <w:ilvl w:val="1"/>
          <w:numId w:val="37"/>
        </w:numPr>
        <w:tabs>
          <w:tab w:val="left" w:pos="1258"/>
        </w:tabs>
        <w:spacing w:line="237" w:lineRule="auto"/>
        <w:ind w:right="760" w:firstLine="710"/>
        <w:jc w:val="left"/>
        <w:rPr>
          <w:sz w:val="24"/>
        </w:rPr>
      </w:pPr>
      <w:r>
        <w:rPr>
          <w:sz w:val="24"/>
        </w:rPr>
        <w:t>читать</w:t>
      </w:r>
      <w:r>
        <w:rPr>
          <w:spacing w:val="9"/>
          <w:sz w:val="24"/>
        </w:rPr>
        <w:t xml:space="preserve"> </w:t>
      </w:r>
      <w:r>
        <w:rPr>
          <w:sz w:val="24"/>
        </w:rPr>
        <w:t>вслух</w:t>
      </w:r>
      <w:r>
        <w:rPr>
          <w:spacing w:val="8"/>
          <w:sz w:val="24"/>
        </w:rPr>
        <w:t xml:space="preserve"> </w:t>
      </w:r>
      <w:r>
        <w:rPr>
          <w:sz w:val="24"/>
        </w:rPr>
        <w:t>и</w:t>
      </w:r>
      <w:r>
        <w:rPr>
          <w:spacing w:val="13"/>
          <w:sz w:val="24"/>
        </w:rPr>
        <w:t xml:space="preserve"> </w:t>
      </w:r>
      <w:r>
        <w:rPr>
          <w:sz w:val="24"/>
        </w:rPr>
        <w:t>про</w:t>
      </w:r>
      <w:r>
        <w:rPr>
          <w:spacing w:val="18"/>
          <w:sz w:val="24"/>
        </w:rPr>
        <w:t xml:space="preserve"> </w:t>
      </w:r>
      <w:r>
        <w:rPr>
          <w:sz w:val="24"/>
        </w:rPr>
        <w:t>себя</w:t>
      </w:r>
      <w:r>
        <w:rPr>
          <w:spacing w:val="13"/>
          <w:sz w:val="24"/>
        </w:rPr>
        <w:t xml:space="preserve"> </w:t>
      </w:r>
      <w:r>
        <w:rPr>
          <w:sz w:val="24"/>
        </w:rPr>
        <w:t>(с</w:t>
      </w:r>
      <w:r>
        <w:rPr>
          <w:spacing w:val="12"/>
          <w:sz w:val="24"/>
        </w:rPr>
        <w:t xml:space="preserve"> </w:t>
      </w:r>
      <w:r>
        <w:rPr>
          <w:sz w:val="24"/>
        </w:rPr>
        <w:t>пониманием)</w:t>
      </w:r>
      <w:r>
        <w:rPr>
          <w:spacing w:val="15"/>
          <w:sz w:val="24"/>
        </w:rPr>
        <w:t xml:space="preserve"> </w:t>
      </w:r>
      <w:r>
        <w:rPr>
          <w:sz w:val="24"/>
        </w:rPr>
        <w:t>короткие</w:t>
      </w:r>
      <w:r>
        <w:rPr>
          <w:spacing w:val="11"/>
          <w:sz w:val="24"/>
        </w:rPr>
        <w:t xml:space="preserve"> </w:t>
      </w:r>
      <w:r>
        <w:rPr>
          <w:sz w:val="24"/>
        </w:rPr>
        <w:t>тексты</w:t>
      </w:r>
      <w:r>
        <w:rPr>
          <w:spacing w:val="15"/>
          <w:sz w:val="24"/>
        </w:rPr>
        <w:t xml:space="preserve"> </w:t>
      </w:r>
      <w:r>
        <w:rPr>
          <w:sz w:val="24"/>
        </w:rPr>
        <w:t>с</w:t>
      </w:r>
      <w:r>
        <w:rPr>
          <w:spacing w:val="12"/>
          <w:sz w:val="24"/>
        </w:rPr>
        <w:t xml:space="preserve"> </w:t>
      </w:r>
      <w:r>
        <w:rPr>
          <w:sz w:val="24"/>
        </w:rPr>
        <w:t>соблюдением</w:t>
      </w:r>
      <w:r>
        <w:rPr>
          <w:spacing w:val="15"/>
          <w:sz w:val="24"/>
        </w:rPr>
        <w:t xml:space="preserve"> </w:t>
      </w:r>
      <w:r>
        <w:rPr>
          <w:sz w:val="24"/>
        </w:rPr>
        <w:t>интонации</w:t>
      </w:r>
      <w:r>
        <w:rPr>
          <w:spacing w:val="9"/>
          <w:sz w:val="24"/>
        </w:rPr>
        <w:t xml:space="preserve"> </w:t>
      </w:r>
      <w:r>
        <w:rPr>
          <w:sz w:val="24"/>
        </w:rPr>
        <w:t>и</w:t>
      </w:r>
      <w:r>
        <w:rPr>
          <w:spacing w:val="-57"/>
          <w:sz w:val="24"/>
        </w:rPr>
        <w:t xml:space="preserve"> </w:t>
      </w:r>
      <w:r>
        <w:rPr>
          <w:sz w:val="24"/>
        </w:rPr>
        <w:t>пауз</w:t>
      </w:r>
      <w:r>
        <w:rPr>
          <w:spacing w:val="2"/>
          <w:sz w:val="24"/>
        </w:rPr>
        <w:t xml:space="preserve"> </w:t>
      </w:r>
      <w:r>
        <w:rPr>
          <w:sz w:val="24"/>
        </w:rPr>
        <w:t>в</w:t>
      </w:r>
      <w:r>
        <w:rPr>
          <w:spacing w:val="2"/>
          <w:sz w:val="24"/>
        </w:rPr>
        <w:t xml:space="preserve"> </w:t>
      </w:r>
      <w:r>
        <w:rPr>
          <w:sz w:val="24"/>
        </w:rPr>
        <w:t>соответствии</w:t>
      </w:r>
      <w:r>
        <w:rPr>
          <w:spacing w:val="3"/>
          <w:sz w:val="24"/>
        </w:rPr>
        <w:t xml:space="preserve"> </w:t>
      </w:r>
      <w:r>
        <w:rPr>
          <w:sz w:val="24"/>
        </w:rPr>
        <w:t>со</w:t>
      </w:r>
      <w:r>
        <w:rPr>
          <w:spacing w:val="1"/>
          <w:sz w:val="24"/>
        </w:rPr>
        <w:t xml:space="preserve"> </w:t>
      </w:r>
      <w:r>
        <w:rPr>
          <w:sz w:val="24"/>
        </w:rPr>
        <w:t>знаками</w:t>
      </w:r>
      <w:r>
        <w:rPr>
          <w:spacing w:val="-2"/>
          <w:sz w:val="24"/>
        </w:rPr>
        <w:t xml:space="preserve"> </w:t>
      </w:r>
      <w:r>
        <w:rPr>
          <w:sz w:val="24"/>
        </w:rPr>
        <w:t>препинания</w:t>
      </w:r>
      <w:r>
        <w:rPr>
          <w:spacing w:val="-4"/>
          <w:sz w:val="24"/>
        </w:rPr>
        <w:t xml:space="preserve"> </w:t>
      </w:r>
      <w:r>
        <w:rPr>
          <w:sz w:val="24"/>
        </w:rPr>
        <w:t>в</w:t>
      </w:r>
      <w:r>
        <w:rPr>
          <w:spacing w:val="3"/>
          <w:sz w:val="24"/>
        </w:rPr>
        <w:t xml:space="preserve"> </w:t>
      </w:r>
      <w:r>
        <w:rPr>
          <w:sz w:val="24"/>
        </w:rPr>
        <w:t>конце</w:t>
      </w:r>
      <w:r>
        <w:rPr>
          <w:spacing w:val="-5"/>
          <w:sz w:val="24"/>
        </w:rPr>
        <w:t xml:space="preserve"> </w:t>
      </w:r>
      <w:r>
        <w:rPr>
          <w:sz w:val="24"/>
        </w:rPr>
        <w:t>предложения;</w:t>
      </w:r>
    </w:p>
    <w:p w:rsidR="00EB32B5" w:rsidRDefault="007321FA" w:rsidP="00E6518E">
      <w:pPr>
        <w:pStyle w:val="a4"/>
        <w:numPr>
          <w:ilvl w:val="1"/>
          <w:numId w:val="37"/>
        </w:numPr>
        <w:tabs>
          <w:tab w:val="left" w:pos="1258"/>
        </w:tabs>
        <w:spacing w:before="3" w:line="275" w:lineRule="exact"/>
        <w:ind w:left="1257" w:hanging="145"/>
        <w:jc w:val="left"/>
        <w:rPr>
          <w:sz w:val="24"/>
        </w:rPr>
      </w:pPr>
      <w:r>
        <w:rPr>
          <w:sz w:val="24"/>
        </w:rPr>
        <w:t>находить</w:t>
      </w:r>
      <w:r>
        <w:rPr>
          <w:spacing w:val="-5"/>
          <w:sz w:val="24"/>
        </w:rPr>
        <w:t xml:space="preserve"> </w:t>
      </w:r>
      <w:r>
        <w:rPr>
          <w:sz w:val="24"/>
        </w:rPr>
        <w:t>в</w:t>
      </w:r>
      <w:r>
        <w:rPr>
          <w:spacing w:val="-4"/>
          <w:sz w:val="24"/>
        </w:rPr>
        <w:t xml:space="preserve"> </w:t>
      </w:r>
      <w:r>
        <w:rPr>
          <w:sz w:val="24"/>
        </w:rPr>
        <w:t>тексте</w:t>
      </w:r>
      <w:r>
        <w:rPr>
          <w:spacing w:val="-2"/>
          <w:sz w:val="24"/>
        </w:rPr>
        <w:t xml:space="preserve"> </w:t>
      </w:r>
      <w:r>
        <w:rPr>
          <w:sz w:val="24"/>
        </w:rPr>
        <w:t>слова,</w:t>
      </w:r>
      <w:r>
        <w:rPr>
          <w:spacing w:val="-1"/>
          <w:sz w:val="24"/>
        </w:rPr>
        <w:t xml:space="preserve"> </w:t>
      </w:r>
      <w:r>
        <w:rPr>
          <w:sz w:val="24"/>
        </w:rPr>
        <w:t>значение</w:t>
      </w:r>
      <w:r>
        <w:rPr>
          <w:spacing w:val="-3"/>
          <w:sz w:val="24"/>
        </w:rPr>
        <w:t xml:space="preserve"> </w:t>
      </w:r>
      <w:r>
        <w:rPr>
          <w:sz w:val="24"/>
        </w:rPr>
        <w:t>которых</w:t>
      </w:r>
      <w:r>
        <w:rPr>
          <w:spacing w:val="-6"/>
          <w:sz w:val="24"/>
        </w:rPr>
        <w:t xml:space="preserve"> </w:t>
      </w:r>
      <w:r>
        <w:rPr>
          <w:sz w:val="24"/>
        </w:rPr>
        <w:t>требует</w:t>
      </w:r>
      <w:r>
        <w:rPr>
          <w:spacing w:val="4"/>
          <w:sz w:val="24"/>
        </w:rPr>
        <w:t xml:space="preserve"> </w:t>
      </w:r>
      <w:r>
        <w:rPr>
          <w:sz w:val="24"/>
        </w:rPr>
        <w:t>уточнения;</w:t>
      </w:r>
    </w:p>
    <w:p w:rsidR="00EB32B5" w:rsidRDefault="007321FA" w:rsidP="00E6518E">
      <w:pPr>
        <w:pStyle w:val="a4"/>
        <w:numPr>
          <w:ilvl w:val="1"/>
          <w:numId w:val="37"/>
        </w:numPr>
        <w:tabs>
          <w:tab w:val="left" w:pos="1258"/>
        </w:tabs>
        <w:spacing w:line="275" w:lineRule="exact"/>
        <w:ind w:left="1257" w:hanging="145"/>
        <w:jc w:val="left"/>
        <w:rPr>
          <w:sz w:val="24"/>
        </w:rPr>
      </w:pPr>
      <w:r>
        <w:rPr>
          <w:sz w:val="24"/>
        </w:rPr>
        <w:t>составлять</w:t>
      </w:r>
      <w:r>
        <w:rPr>
          <w:spacing w:val="-4"/>
          <w:sz w:val="24"/>
        </w:rPr>
        <w:t xml:space="preserve"> </w:t>
      </w:r>
      <w:r>
        <w:rPr>
          <w:sz w:val="24"/>
        </w:rPr>
        <w:t>предложение</w:t>
      </w:r>
      <w:r>
        <w:rPr>
          <w:spacing w:val="-5"/>
          <w:sz w:val="24"/>
        </w:rPr>
        <w:t xml:space="preserve"> </w:t>
      </w:r>
      <w:r>
        <w:rPr>
          <w:sz w:val="24"/>
        </w:rPr>
        <w:t>из</w:t>
      </w:r>
      <w:r>
        <w:rPr>
          <w:spacing w:val="-4"/>
          <w:sz w:val="24"/>
        </w:rPr>
        <w:t xml:space="preserve"> </w:t>
      </w:r>
      <w:r>
        <w:rPr>
          <w:sz w:val="24"/>
        </w:rPr>
        <w:t>набора форм</w:t>
      </w:r>
      <w:r>
        <w:rPr>
          <w:spacing w:val="-3"/>
          <w:sz w:val="24"/>
        </w:rPr>
        <w:t xml:space="preserve"> </w:t>
      </w:r>
      <w:r>
        <w:rPr>
          <w:sz w:val="24"/>
        </w:rPr>
        <w:t>слов;</w:t>
      </w:r>
    </w:p>
    <w:p w:rsidR="00EB32B5" w:rsidRDefault="007321FA" w:rsidP="00E6518E">
      <w:pPr>
        <w:pStyle w:val="a4"/>
        <w:numPr>
          <w:ilvl w:val="1"/>
          <w:numId w:val="37"/>
        </w:numPr>
        <w:tabs>
          <w:tab w:val="left" w:pos="1258"/>
        </w:tabs>
        <w:spacing w:before="3" w:line="275" w:lineRule="exact"/>
        <w:ind w:left="1257" w:hanging="145"/>
        <w:jc w:val="left"/>
        <w:rPr>
          <w:sz w:val="24"/>
        </w:rPr>
      </w:pPr>
      <w:r>
        <w:rPr>
          <w:sz w:val="24"/>
        </w:rPr>
        <w:t>устно</w:t>
      </w:r>
      <w:r>
        <w:rPr>
          <w:spacing w:val="2"/>
          <w:sz w:val="24"/>
        </w:rPr>
        <w:t xml:space="preserve"> </w:t>
      </w:r>
      <w:r>
        <w:rPr>
          <w:sz w:val="24"/>
        </w:rPr>
        <w:t>составлять</w:t>
      </w:r>
      <w:r>
        <w:rPr>
          <w:spacing w:val="-4"/>
          <w:sz w:val="24"/>
        </w:rPr>
        <w:t xml:space="preserve"> </w:t>
      </w:r>
      <w:r>
        <w:rPr>
          <w:sz w:val="24"/>
        </w:rPr>
        <w:t>текст</w:t>
      </w:r>
      <w:r>
        <w:rPr>
          <w:spacing w:val="-1"/>
          <w:sz w:val="24"/>
        </w:rPr>
        <w:t xml:space="preserve"> </w:t>
      </w:r>
      <w:r>
        <w:rPr>
          <w:sz w:val="24"/>
        </w:rPr>
        <w:t>из</w:t>
      </w:r>
      <w:r>
        <w:rPr>
          <w:spacing w:val="-5"/>
          <w:sz w:val="24"/>
        </w:rPr>
        <w:t xml:space="preserve"> </w:t>
      </w:r>
      <w:r>
        <w:rPr>
          <w:sz w:val="24"/>
        </w:rPr>
        <w:t>3-5</w:t>
      </w:r>
      <w:r>
        <w:rPr>
          <w:spacing w:val="-6"/>
          <w:sz w:val="24"/>
        </w:rPr>
        <w:t xml:space="preserve"> </w:t>
      </w:r>
      <w:r>
        <w:rPr>
          <w:sz w:val="24"/>
        </w:rPr>
        <w:t>предложений</w:t>
      </w:r>
      <w:r>
        <w:rPr>
          <w:spacing w:val="-4"/>
          <w:sz w:val="24"/>
        </w:rPr>
        <w:t xml:space="preserve"> </w:t>
      </w:r>
      <w:r>
        <w:rPr>
          <w:sz w:val="24"/>
        </w:rPr>
        <w:t>по</w:t>
      </w:r>
      <w:r>
        <w:rPr>
          <w:spacing w:val="-1"/>
          <w:sz w:val="24"/>
        </w:rPr>
        <w:t xml:space="preserve"> </w:t>
      </w:r>
      <w:r>
        <w:rPr>
          <w:sz w:val="24"/>
        </w:rPr>
        <w:t>сюжетным</w:t>
      </w:r>
      <w:r>
        <w:rPr>
          <w:spacing w:val="-4"/>
          <w:sz w:val="24"/>
        </w:rPr>
        <w:t xml:space="preserve"> </w:t>
      </w:r>
      <w:r>
        <w:rPr>
          <w:sz w:val="24"/>
        </w:rPr>
        <w:t>картинкам</w:t>
      </w:r>
      <w:r>
        <w:rPr>
          <w:spacing w:val="-4"/>
          <w:sz w:val="24"/>
        </w:rPr>
        <w:t xml:space="preserve"> </w:t>
      </w:r>
      <w:r>
        <w:rPr>
          <w:sz w:val="24"/>
        </w:rPr>
        <w:t>и наблюдениям;</w:t>
      </w:r>
    </w:p>
    <w:p w:rsidR="00EB32B5" w:rsidRDefault="007321FA" w:rsidP="00E6518E">
      <w:pPr>
        <w:pStyle w:val="a4"/>
        <w:numPr>
          <w:ilvl w:val="1"/>
          <w:numId w:val="37"/>
        </w:numPr>
        <w:tabs>
          <w:tab w:val="left" w:pos="1258"/>
        </w:tabs>
        <w:spacing w:line="275" w:lineRule="exact"/>
        <w:ind w:left="1257" w:hanging="145"/>
        <w:jc w:val="left"/>
        <w:rPr>
          <w:sz w:val="24"/>
        </w:rPr>
      </w:pPr>
      <w:r>
        <w:rPr>
          <w:sz w:val="24"/>
        </w:rPr>
        <w:t>использовать</w:t>
      </w:r>
      <w:r>
        <w:rPr>
          <w:spacing w:val="-6"/>
          <w:sz w:val="24"/>
        </w:rPr>
        <w:t xml:space="preserve"> </w:t>
      </w:r>
      <w:r>
        <w:rPr>
          <w:sz w:val="24"/>
        </w:rPr>
        <w:t>изученные</w:t>
      </w:r>
      <w:r>
        <w:rPr>
          <w:spacing w:val="-4"/>
          <w:sz w:val="24"/>
        </w:rPr>
        <w:t xml:space="preserve"> </w:t>
      </w:r>
      <w:r>
        <w:rPr>
          <w:sz w:val="24"/>
        </w:rPr>
        <w:t>понятия</w:t>
      </w:r>
      <w:r>
        <w:rPr>
          <w:spacing w:val="-8"/>
          <w:sz w:val="24"/>
        </w:rPr>
        <w:t xml:space="preserve"> </w:t>
      </w:r>
      <w:r>
        <w:rPr>
          <w:sz w:val="24"/>
        </w:rPr>
        <w:t>в</w:t>
      </w:r>
      <w:r>
        <w:rPr>
          <w:spacing w:val="-6"/>
          <w:sz w:val="24"/>
        </w:rPr>
        <w:t xml:space="preserve"> </w:t>
      </w:r>
      <w:r>
        <w:rPr>
          <w:sz w:val="24"/>
        </w:rPr>
        <w:t>процессе</w:t>
      </w:r>
      <w:r>
        <w:rPr>
          <w:spacing w:val="-4"/>
          <w:sz w:val="24"/>
        </w:rPr>
        <w:t xml:space="preserve"> </w:t>
      </w:r>
      <w:r>
        <w:rPr>
          <w:sz w:val="24"/>
        </w:rPr>
        <w:t>решения</w:t>
      </w:r>
      <w:r>
        <w:rPr>
          <w:spacing w:val="-3"/>
          <w:sz w:val="24"/>
        </w:rPr>
        <w:t xml:space="preserve"> </w:t>
      </w:r>
      <w:r>
        <w:rPr>
          <w:sz w:val="24"/>
        </w:rPr>
        <w:t>учебных</w:t>
      </w:r>
      <w:r>
        <w:rPr>
          <w:spacing w:val="-7"/>
          <w:sz w:val="24"/>
        </w:rPr>
        <w:t xml:space="preserve"> </w:t>
      </w:r>
      <w:r>
        <w:rPr>
          <w:sz w:val="24"/>
        </w:rPr>
        <w:t>задач.</w:t>
      </w:r>
    </w:p>
    <w:p w:rsidR="00EB32B5" w:rsidRDefault="00EB32B5">
      <w:pPr>
        <w:pStyle w:val="a3"/>
        <w:spacing w:before="5"/>
        <w:ind w:left="0" w:firstLine="0"/>
        <w:jc w:val="left"/>
      </w:pPr>
    </w:p>
    <w:p w:rsidR="00EB32B5" w:rsidRDefault="007321FA">
      <w:pPr>
        <w:pStyle w:val="11"/>
        <w:spacing w:line="240" w:lineRule="auto"/>
        <w:ind w:left="929" w:right="1276"/>
        <w:jc w:val="center"/>
      </w:pPr>
      <w:r>
        <w:t>2</w:t>
      </w:r>
      <w:r>
        <w:rPr>
          <w:spacing w:val="-1"/>
        </w:rPr>
        <w:t xml:space="preserve"> </w:t>
      </w:r>
      <w:r>
        <w:t>КЛАСС</w:t>
      </w:r>
    </w:p>
    <w:p w:rsidR="00EB32B5" w:rsidRDefault="007321FA">
      <w:pPr>
        <w:pStyle w:val="21"/>
        <w:spacing w:before="2"/>
      </w:pPr>
      <w:r>
        <w:t>К</w:t>
      </w:r>
      <w:r>
        <w:rPr>
          <w:spacing w:val="-1"/>
        </w:rPr>
        <w:t xml:space="preserve"> </w:t>
      </w:r>
      <w:r>
        <w:t>концу</w:t>
      </w:r>
      <w:r>
        <w:rPr>
          <w:spacing w:val="-1"/>
        </w:rPr>
        <w:t xml:space="preserve"> </w:t>
      </w:r>
      <w:r>
        <w:t>обучения</w:t>
      </w:r>
      <w:r>
        <w:rPr>
          <w:spacing w:val="-5"/>
        </w:rPr>
        <w:t xml:space="preserve"> </w:t>
      </w:r>
      <w:r>
        <w:t>во</w:t>
      </w:r>
      <w:r>
        <w:rPr>
          <w:spacing w:val="3"/>
        </w:rPr>
        <w:t xml:space="preserve"> </w:t>
      </w:r>
      <w:r>
        <w:t>2</w:t>
      </w:r>
      <w:r>
        <w:rPr>
          <w:spacing w:val="-1"/>
        </w:rPr>
        <w:t xml:space="preserve"> </w:t>
      </w:r>
      <w:r>
        <w:t>классе</w:t>
      </w:r>
      <w:r>
        <w:rPr>
          <w:spacing w:val="-1"/>
        </w:rPr>
        <w:t xml:space="preserve"> </w:t>
      </w:r>
      <w:proofErr w:type="gramStart"/>
      <w:r>
        <w:t>обучающийся</w:t>
      </w:r>
      <w:proofErr w:type="gramEnd"/>
      <w:r>
        <w:rPr>
          <w:spacing w:val="-4"/>
        </w:rPr>
        <w:t xml:space="preserve"> </w:t>
      </w:r>
      <w:r>
        <w:t>научится:</w:t>
      </w:r>
    </w:p>
    <w:p w:rsidR="00EB32B5" w:rsidRDefault="007321FA" w:rsidP="00E6518E">
      <w:pPr>
        <w:pStyle w:val="a4"/>
        <w:numPr>
          <w:ilvl w:val="1"/>
          <w:numId w:val="37"/>
        </w:numPr>
        <w:tabs>
          <w:tab w:val="left" w:pos="1253"/>
        </w:tabs>
        <w:spacing w:line="272" w:lineRule="exact"/>
        <w:ind w:left="1252" w:hanging="140"/>
        <w:rPr>
          <w:sz w:val="24"/>
        </w:rPr>
      </w:pPr>
      <w:r>
        <w:rPr>
          <w:sz w:val="24"/>
        </w:rPr>
        <w:t>осознавать</w:t>
      </w:r>
      <w:r>
        <w:rPr>
          <w:spacing w:val="-1"/>
          <w:sz w:val="24"/>
        </w:rPr>
        <w:t xml:space="preserve"> </w:t>
      </w:r>
      <w:r>
        <w:rPr>
          <w:sz w:val="24"/>
        </w:rPr>
        <w:t>язык</w:t>
      </w:r>
      <w:r>
        <w:rPr>
          <w:spacing w:val="-1"/>
          <w:sz w:val="24"/>
        </w:rPr>
        <w:t xml:space="preserve"> </w:t>
      </w:r>
      <w:r>
        <w:rPr>
          <w:sz w:val="24"/>
        </w:rPr>
        <w:t>как</w:t>
      </w:r>
      <w:r>
        <w:rPr>
          <w:spacing w:val="-6"/>
          <w:sz w:val="24"/>
        </w:rPr>
        <w:t xml:space="preserve"> </w:t>
      </w:r>
      <w:r>
        <w:rPr>
          <w:sz w:val="24"/>
        </w:rPr>
        <w:t>основное</w:t>
      </w:r>
      <w:r>
        <w:rPr>
          <w:spacing w:val="-6"/>
          <w:sz w:val="24"/>
        </w:rPr>
        <w:t xml:space="preserve"> </w:t>
      </w:r>
      <w:r>
        <w:rPr>
          <w:sz w:val="24"/>
        </w:rPr>
        <w:t>средство</w:t>
      </w:r>
      <w:r>
        <w:rPr>
          <w:spacing w:val="-5"/>
          <w:sz w:val="24"/>
        </w:rPr>
        <w:t xml:space="preserve"> </w:t>
      </w:r>
      <w:r>
        <w:rPr>
          <w:sz w:val="24"/>
        </w:rPr>
        <w:t>общения;</w:t>
      </w:r>
    </w:p>
    <w:p w:rsidR="00EB32B5" w:rsidRDefault="007321FA" w:rsidP="00E6518E">
      <w:pPr>
        <w:pStyle w:val="a4"/>
        <w:numPr>
          <w:ilvl w:val="1"/>
          <w:numId w:val="37"/>
        </w:numPr>
        <w:tabs>
          <w:tab w:val="left" w:pos="1258"/>
        </w:tabs>
        <w:spacing w:before="3"/>
        <w:ind w:right="756" w:firstLine="710"/>
        <w:rPr>
          <w:sz w:val="24"/>
        </w:rPr>
      </w:pPr>
      <w:r>
        <w:rPr>
          <w:sz w:val="24"/>
        </w:rPr>
        <w:t>характеризовать</w:t>
      </w:r>
      <w:r>
        <w:rPr>
          <w:spacing w:val="1"/>
          <w:sz w:val="24"/>
        </w:rPr>
        <w:t xml:space="preserve"> </w:t>
      </w:r>
      <w:r>
        <w:rPr>
          <w:sz w:val="24"/>
        </w:rPr>
        <w:t>согласные</w:t>
      </w:r>
      <w:r>
        <w:rPr>
          <w:spacing w:val="1"/>
          <w:sz w:val="24"/>
        </w:rPr>
        <w:t xml:space="preserve"> </w:t>
      </w:r>
      <w:r>
        <w:rPr>
          <w:sz w:val="24"/>
        </w:rPr>
        <w:t>звуки</w:t>
      </w:r>
      <w:r>
        <w:rPr>
          <w:spacing w:val="1"/>
          <w:sz w:val="24"/>
        </w:rPr>
        <w:t xml:space="preserve"> </w:t>
      </w:r>
      <w:r>
        <w:rPr>
          <w:sz w:val="24"/>
        </w:rPr>
        <w:t>вне</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слове</w:t>
      </w:r>
      <w:r>
        <w:rPr>
          <w:spacing w:val="1"/>
          <w:sz w:val="24"/>
        </w:rPr>
        <w:t xml:space="preserve"> </w:t>
      </w:r>
      <w:r>
        <w:rPr>
          <w:sz w:val="24"/>
        </w:rPr>
        <w:t>по</w:t>
      </w:r>
      <w:r>
        <w:rPr>
          <w:spacing w:val="1"/>
          <w:sz w:val="24"/>
        </w:rPr>
        <w:t xml:space="preserve"> </w:t>
      </w:r>
      <w:r>
        <w:rPr>
          <w:sz w:val="24"/>
        </w:rPr>
        <w:t>заданным</w:t>
      </w:r>
      <w:r>
        <w:rPr>
          <w:spacing w:val="1"/>
          <w:sz w:val="24"/>
        </w:rPr>
        <w:t xml:space="preserve"> </w:t>
      </w:r>
      <w:r>
        <w:rPr>
          <w:sz w:val="24"/>
        </w:rPr>
        <w:t>параметрам:</w:t>
      </w:r>
      <w:r>
        <w:rPr>
          <w:spacing w:val="1"/>
          <w:sz w:val="24"/>
        </w:rPr>
        <w:t xml:space="preserve"> </w:t>
      </w:r>
      <w:r>
        <w:rPr>
          <w:sz w:val="24"/>
        </w:rPr>
        <w:t>согласный</w:t>
      </w:r>
      <w:r>
        <w:rPr>
          <w:spacing w:val="1"/>
          <w:sz w:val="24"/>
        </w:rPr>
        <w:t xml:space="preserve"> </w:t>
      </w:r>
      <w:r>
        <w:rPr>
          <w:sz w:val="24"/>
        </w:rPr>
        <w:t>парный/</w:t>
      </w:r>
      <w:r>
        <w:rPr>
          <w:spacing w:val="1"/>
          <w:sz w:val="24"/>
        </w:rPr>
        <w:t xml:space="preserve"> </w:t>
      </w:r>
      <w:r>
        <w:rPr>
          <w:sz w:val="24"/>
        </w:rPr>
        <w:t>непарный</w:t>
      </w:r>
      <w:r>
        <w:rPr>
          <w:spacing w:val="1"/>
          <w:sz w:val="24"/>
        </w:rPr>
        <w:t xml:space="preserve"> </w:t>
      </w:r>
      <w:r>
        <w:rPr>
          <w:sz w:val="24"/>
        </w:rPr>
        <w:t>по</w:t>
      </w:r>
      <w:r>
        <w:rPr>
          <w:spacing w:val="1"/>
          <w:sz w:val="24"/>
        </w:rPr>
        <w:t xml:space="preserve"> </w:t>
      </w:r>
      <w:r>
        <w:rPr>
          <w:sz w:val="24"/>
        </w:rPr>
        <w:t>твёрдости/</w:t>
      </w:r>
      <w:r>
        <w:rPr>
          <w:spacing w:val="1"/>
          <w:sz w:val="24"/>
        </w:rPr>
        <w:t xml:space="preserve"> </w:t>
      </w:r>
      <w:r>
        <w:rPr>
          <w:sz w:val="24"/>
        </w:rPr>
        <w:t>мягкости;</w:t>
      </w:r>
      <w:r>
        <w:rPr>
          <w:spacing w:val="1"/>
          <w:sz w:val="24"/>
        </w:rPr>
        <w:t xml:space="preserve"> </w:t>
      </w:r>
      <w:r>
        <w:rPr>
          <w:sz w:val="24"/>
        </w:rPr>
        <w:t>согласный</w:t>
      </w:r>
      <w:r>
        <w:rPr>
          <w:spacing w:val="1"/>
          <w:sz w:val="24"/>
        </w:rPr>
        <w:t xml:space="preserve"> </w:t>
      </w:r>
      <w:r>
        <w:rPr>
          <w:sz w:val="24"/>
        </w:rPr>
        <w:t>парный/</w:t>
      </w:r>
      <w:r>
        <w:rPr>
          <w:spacing w:val="1"/>
          <w:sz w:val="24"/>
        </w:rPr>
        <w:t xml:space="preserve"> </w:t>
      </w:r>
      <w:r>
        <w:rPr>
          <w:sz w:val="24"/>
        </w:rPr>
        <w:t>непарный</w:t>
      </w:r>
      <w:r>
        <w:rPr>
          <w:spacing w:val="1"/>
          <w:sz w:val="24"/>
        </w:rPr>
        <w:t xml:space="preserve"> </w:t>
      </w:r>
      <w:r>
        <w:rPr>
          <w:sz w:val="24"/>
        </w:rPr>
        <w:t>по</w:t>
      </w:r>
      <w:r>
        <w:rPr>
          <w:spacing w:val="1"/>
          <w:sz w:val="24"/>
        </w:rPr>
        <w:t xml:space="preserve"> </w:t>
      </w:r>
      <w:r>
        <w:rPr>
          <w:sz w:val="24"/>
        </w:rPr>
        <w:t>звонкости/</w:t>
      </w:r>
      <w:r>
        <w:rPr>
          <w:spacing w:val="-2"/>
          <w:sz w:val="24"/>
        </w:rPr>
        <w:t xml:space="preserve"> </w:t>
      </w:r>
      <w:r>
        <w:rPr>
          <w:sz w:val="24"/>
        </w:rPr>
        <w:t>глухости;</w:t>
      </w:r>
    </w:p>
    <w:p w:rsidR="00EB32B5" w:rsidRDefault="007321FA" w:rsidP="00E6518E">
      <w:pPr>
        <w:pStyle w:val="a4"/>
        <w:numPr>
          <w:ilvl w:val="1"/>
          <w:numId w:val="37"/>
        </w:numPr>
        <w:tabs>
          <w:tab w:val="left" w:pos="1253"/>
        </w:tabs>
        <w:spacing w:line="274" w:lineRule="exact"/>
        <w:ind w:left="1252" w:hanging="140"/>
        <w:rPr>
          <w:sz w:val="24"/>
        </w:rPr>
      </w:pPr>
      <w:r>
        <w:rPr>
          <w:sz w:val="24"/>
        </w:rPr>
        <w:t>определять</w:t>
      </w:r>
      <w:r>
        <w:rPr>
          <w:spacing w:val="4"/>
          <w:sz w:val="24"/>
        </w:rPr>
        <w:t xml:space="preserve"> </w:t>
      </w:r>
      <w:r>
        <w:rPr>
          <w:sz w:val="24"/>
        </w:rPr>
        <w:t>количество</w:t>
      </w:r>
      <w:r>
        <w:rPr>
          <w:spacing w:val="9"/>
          <w:sz w:val="24"/>
        </w:rPr>
        <w:t xml:space="preserve"> </w:t>
      </w:r>
      <w:r>
        <w:rPr>
          <w:sz w:val="24"/>
        </w:rPr>
        <w:t>слогов</w:t>
      </w:r>
      <w:r>
        <w:rPr>
          <w:spacing w:val="1"/>
          <w:sz w:val="24"/>
        </w:rPr>
        <w:t xml:space="preserve"> </w:t>
      </w:r>
      <w:r>
        <w:rPr>
          <w:sz w:val="24"/>
        </w:rPr>
        <w:t>в</w:t>
      </w:r>
      <w:r>
        <w:rPr>
          <w:spacing w:val="6"/>
          <w:sz w:val="24"/>
        </w:rPr>
        <w:t xml:space="preserve"> </w:t>
      </w:r>
      <w:r>
        <w:rPr>
          <w:sz w:val="24"/>
        </w:rPr>
        <w:t>слове</w:t>
      </w:r>
      <w:r>
        <w:rPr>
          <w:spacing w:val="4"/>
          <w:sz w:val="24"/>
        </w:rPr>
        <w:t xml:space="preserve"> </w:t>
      </w:r>
      <w:r>
        <w:rPr>
          <w:sz w:val="24"/>
        </w:rPr>
        <w:t>(в</w:t>
      </w:r>
      <w:r>
        <w:rPr>
          <w:spacing w:val="1"/>
          <w:sz w:val="24"/>
        </w:rPr>
        <w:t xml:space="preserve"> </w:t>
      </w:r>
      <w:r>
        <w:rPr>
          <w:sz w:val="24"/>
        </w:rPr>
        <w:t>т.ч.</w:t>
      </w:r>
      <w:r>
        <w:rPr>
          <w:spacing w:val="3"/>
          <w:sz w:val="24"/>
        </w:rPr>
        <w:t xml:space="preserve"> </w:t>
      </w:r>
      <w:r>
        <w:rPr>
          <w:sz w:val="24"/>
        </w:rPr>
        <w:t>при</w:t>
      </w:r>
      <w:r>
        <w:rPr>
          <w:spacing w:val="5"/>
          <w:sz w:val="24"/>
        </w:rPr>
        <w:t xml:space="preserve"> </w:t>
      </w:r>
      <w:r>
        <w:rPr>
          <w:sz w:val="24"/>
        </w:rPr>
        <w:t>стечении</w:t>
      </w:r>
      <w:r>
        <w:rPr>
          <w:spacing w:val="4"/>
          <w:sz w:val="24"/>
        </w:rPr>
        <w:t xml:space="preserve"> </w:t>
      </w:r>
      <w:r>
        <w:rPr>
          <w:sz w:val="24"/>
        </w:rPr>
        <w:t>согласных); делить</w:t>
      </w:r>
      <w:r>
        <w:rPr>
          <w:spacing w:val="6"/>
          <w:sz w:val="24"/>
        </w:rPr>
        <w:t xml:space="preserve"> </w:t>
      </w:r>
      <w:r>
        <w:rPr>
          <w:sz w:val="24"/>
        </w:rPr>
        <w:t>слово</w:t>
      </w:r>
      <w:r>
        <w:rPr>
          <w:spacing w:val="3"/>
          <w:sz w:val="24"/>
        </w:rPr>
        <w:t xml:space="preserve"> </w:t>
      </w:r>
      <w:proofErr w:type="gramStart"/>
      <w:r>
        <w:rPr>
          <w:sz w:val="24"/>
        </w:rPr>
        <w:t>на</w:t>
      </w:r>
      <w:proofErr w:type="gramEnd"/>
    </w:p>
    <w:p w:rsidR="00EB32B5" w:rsidRDefault="007321FA">
      <w:pPr>
        <w:pStyle w:val="a3"/>
        <w:spacing w:before="2" w:line="275" w:lineRule="exact"/>
        <w:ind w:firstLine="0"/>
        <w:jc w:val="left"/>
      </w:pPr>
      <w:r>
        <w:t>слоги;</w:t>
      </w:r>
    </w:p>
    <w:p w:rsidR="00EB32B5" w:rsidRDefault="007321FA" w:rsidP="00E6518E">
      <w:pPr>
        <w:pStyle w:val="a4"/>
        <w:numPr>
          <w:ilvl w:val="1"/>
          <w:numId w:val="37"/>
        </w:numPr>
        <w:tabs>
          <w:tab w:val="left" w:pos="1258"/>
        </w:tabs>
        <w:spacing w:line="275" w:lineRule="exact"/>
        <w:ind w:left="1257" w:hanging="145"/>
        <w:jc w:val="left"/>
        <w:rPr>
          <w:sz w:val="24"/>
        </w:rPr>
      </w:pPr>
      <w:r>
        <w:rPr>
          <w:sz w:val="24"/>
        </w:rPr>
        <w:t>устанавливать</w:t>
      </w:r>
      <w:r>
        <w:rPr>
          <w:spacing w:val="22"/>
          <w:sz w:val="24"/>
        </w:rPr>
        <w:t xml:space="preserve"> </w:t>
      </w:r>
      <w:r>
        <w:rPr>
          <w:sz w:val="24"/>
        </w:rPr>
        <w:t>соотношение</w:t>
      </w:r>
      <w:r>
        <w:rPr>
          <w:spacing w:val="21"/>
          <w:sz w:val="24"/>
        </w:rPr>
        <w:t xml:space="preserve"> </w:t>
      </w:r>
      <w:r>
        <w:rPr>
          <w:sz w:val="24"/>
        </w:rPr>
        <w:t>звукового</w:t>
      </w:r>
      <w:r>
        <w:rPr>
          <w:spacing w:val="22"/>
          <w:sz w:val="24"/>
        </w:rPr>
        <w:t xml:space="preserve"> </w:t>
      </w:r>
      <w:r>
        <w:rPr>
          <w:sz w:val="24"/>
        </w:rPr>
        <w:t>и</w:t>
      </w:r>
      <w:r>
        <w:rPr>
          <w:spacing w:val="22"/>
          <w:sz w:val="24"/>
        </w:rPr>
        <w:t xml:space="preserve"> </w:t>
      </w:r>
      <w:r>
        <w:rPr>
          <w:sz w:val="24"/>
        </w:rPr>
        <w:t>буквенного</w:t>
      </w:r>
      <w:r>
        <w:rPr>
          <w:spacing w:val="26"/>
          <w:sz w:val="24"/>
        </w:rPr>
        <w:t xml:space="preserve"> </w:t>
      </w:r>
      <w:r>
        <w:rPr>
          <w:sz w:val="24"/>
        </w:rPr>
        <w:t>состава,</w:t>
      </w:r>
      <w:r>
        <w:rPr>
          <w:spacing w:val="24"/>
          <w:sz w:val="24"/>
        </w:rPr>
        <w:t xml:space="preserve"> </w:t>
      </w:r>
      <w:r>
        <w:rPr>
          <w:sz w:val="24"/>
        </w:rPr>
        <w:t>в</w:t>
      </w:r>
      <w:r>
        <w:rPr>
          <w:spacing w:val="19"/>
          <w:sz w:val="24"/>
        </w:rPr>
        <w:t xml:space="preserve"> </w:t>
      </w:r>
      <w:r>
        <w:rPr>
          <w:sz w:val="24"/>
        </w:rPr>
        <w:t>т.ч.</w:t>
      </w:r>
      <w:r>
        <w:rPr>
          <w:spacing w:val="25"/>
          <w:sz w:val="24"/>
        </w:rPr>
        <w:t xml:space="preserve"> </w:t>
      </w:r>
      <w:r>
        <w:rPr>
          <w:sz w:val="24"/>
        </w:rPr>
        <w:t>с</w:t>
      </w:r>
      <w:r>
        <w:rPr>
          <w:spacing w:val="21"/>
          <w:sz w:val="24"/>
        </w:rPr>
        <w:t xml:space="preserve"> </w:t>
      </w:r>
      <w:r>
        <w:rPr>
          <w:sz w:val="24"/>
        </w:rPr>
        <w:t>учётом</w:t>
      </w:r>
      <w:r>
        <w:rPr>
          <w:spacing w:val="22"/>
          <w:sz w:val="24"/>
        </w:rPr>
        <w:t xml:space="preserve"> </w:t>
      </w:r>
      <w:r>
        <w:rPr>
          <w:sz w:val="24"/>
        </w:rPr>
        <w:t>функций</w:t>
      </w:r>
    </w:p>
    <w:p w:rsidR="00EB32B5" w:rsidRDefault="007321FA">
      <w:pPr>
        <w:spacing w:before="2" w:line="275" w:lineRule="exact"/>
        <w:ind w:left="402"/>
        <w:rPr>
          <w:i/>
          <w:sz w:val="24"/>
        </w:rPr>
      </w:pPr>
      <w:r>
        <w:rPr>
          <w:sz w:val="24"/>
        </w:rPr>
        <w:t>букв</w:t>
      </w:r>
      <w:r>
        <w:rPr>
          <w:spacing w:val="1"/>
          <w:sz w:val="24"/>
        </w:rPr>
        <w:t xml:space="preserve"> </w:t>
      </w:r>
      <w:r>
        <w:rPr>
          <w:i/>
          <w:sz w:val="24"/>
        </w:rPr>
        <w:t>е,</w:t>
      </w:r>
      <w:r>
        <w:rPr>
          <w:i/>
          <w:spacing w:val="2"/>
          <w:sz w:val="24"/>
        </w:rPr>
        <w:t xml:space="preserve"> </w:t>
      </w:r>
      <w:r>
        <w:rPr>
          <w:i/>
          <w:sz w:val="24"/>
        </w:rPr>
        <w:t>ё,</w:t>
      </w:r>
      <w:r>
        <w:rPr>
          <w:i/>
          <w:spacing w:val="-3"/>
          <w:sz w:val="24"/>
        </w:rPr>
        <w:t xml:space="preserve"> </w:t>
      </w:r>
      <w:r>
        <w:rPr>
          <w:i/>
          <w:sz w:val="24"/>
        </w:rPr>
        <w:t>ю,</w:t>
      </w:r>
      <w:r>
        <w:rPr>
          <w:i/>
          <w:spacing w:val="-3"/>
          <w:sz w:val="24"/>
        </w:rPr>
        <w:t xml:space="preserve"> </w:t>
      </w:r>
      <w:r>
        <w:rPr>
          <w:i/>
          <w:sz w:val="24"/>
        </w:rPr>
        <w:t>я;</w:t>
      </w:r>
    </w:p>
    <w:p w:rsidR="00EB32B5" w:rsidRDefault="007321FA" w:rsidP="00E6518E">
      <w:pPr>
        <w:pStyle w:val="a4"/>
        <w:numPr>
          <w:ilvl w:val="1"/>
          <w:numId w:val="37"/>
        </w:numPr>
        <w:tabs>
          <w:tab w:val="left" w:pos="1253"/>
        </w:tabs>
        <w:spacing w:line="275" w:lineRule="exact"/>
        <w:ind w:left="1252" w:hanging="140"/>
        <w:jc w:val="left"/>
        <w:rPr>
          <w:sz w:val="24"/>
        </w:rPr>
      </w:pPr>
      <w:r>
        <w:rPr>
          <w:sz w:val="24"/>
        </w:rPr>
        <w:t>обозначать</w:t>
      </w:r>
      <w:r>
        <w:rPr>
          <w:spacing w:val="-4"/>
          <w:sz w:val="24"/>
        </w:rPr>
        <w:t xml:space="preserve"> </w:t>
      </w:r>
      <w:r>
        <w:rPr>
          <w:sz w:val="24"/>
        </w:rPr>
        <w:t>на</w:t>
      </w:r>
      <w:r>
        <w:rPr>
          <w:spacing w:val="-2"/>
          <w:sz w:val="24"/>
        </w:rPr>
        <w:t xml:space="preserve"> </w:t>
      </w:r>
      <w:r>
        <w:rPr>
          <w:sz w:val="24"/>
        </w:rPr>
        <w:t>письме мягкость согласных</w:t>
      </w:r>
      <w:r>
        <w:rPr>
          <w:spacing w:val="-6"/>
          <w:sz w:val="24"/>
        </w:rPr>
        <w:t xml:space="preserve"> </w:t>
      </w:r>
      <w:r>
        <w:rPr>
          <w:sz w:val="24"/>
        </w:rPr>
        <w:t>звуков</w:t>
      </w:r>
      <w:r>
        <w:rPr>
          <w:spacing w:val="-4"/>
          <w:sz w:val="24"/>
        </w:rPr>
        <w:t xml:space="preserve"> </w:t>
      </w:r>
      <w:r>
        <w:rPr>
          <w:sz w:val="24"/>
        </w:rPr>
        <w:t>буквой мягкий</w:t>
      </w:r>
      <w:r>
        <w:rPr>
          <w:spacing w:val="-5"/>
          <w:sz w:val="24"/>
        </w:rPr>
        <w:t xml:space="preserve"> </w:t>
      </w:r>
      <w:r>
        <w:rPr>
          <w:sz w:val="24"/>
        </w:rPr>
        <w:t>знак</w:t>
      </w:r>
      <w:r>
        <w:rPr>
          <w:spacing w:val="-6"/>
          <w:sz w:val="24"/>
        </w:rPr>
        <w:t xml:space="preserve"> </w:t>
      </w:r>
      <w:r>
        <w:rPr>
          <w:sz w:val="24"/>
        </w:rPr>
        <w:t>в</w:t>
      </w:r>
      <w:r>
        <w:rPr>
          <w:spacing w:val="-1"/>
          <w:sz w:val="24"/>
        </w:rPr>
        <w:t xml:space="preserve"> </w:t>
      </w:r>
      <w:r>
        <w:rPr>
          <w:sz w:val="24"/>
        </w:rPr>
        <w:t>середине</w:t>
      </w:r>
      <w:r>
        <w:rPr>
          <w:spacing w:val="-2"/>
          <w:sz w:val="24"/>
        </w:rPr>
        <w:t xml:space="preserve"> </w:t>
      </w:r>
      <w:r>
        <w:rPr>
          <w:sz w:val="24"/>
        </w:rPr>
        <w:t>слова;</w:t>
      </w:r>
    </w:p>
    <w:p w:rsidR="00EB32B5" w:rsidRDefault="007321FA" w:rsidP="00E6518E">
      <w:pPr>
        <w:pStyle w:val="a4"/>
        <w:numPr>
          <w:ilvl w:val="1"/>
          <w:numId w:val="37"/>
        </w:numPr>
        <w:tabs>
          <w:tab w:val="left" w:pos="1258"/>
        </w:tabs>
        <w:spacing w:before="3" w:line="275" w:lineRule="exact"/>
        <w:ind w:left="1257" w:hanging="145"/>
        <w:jc w:val="left"/>
        <w:rPr>
          <w:sz w:val="24"/>
        </w:rPr>
      </w:pPr>
      <w:r>
        <w:rPr>
          <w:sz w:val="24"/>
        </w:rPr>
        <w:t>находить</w:t>
      </w:r>
      <w:r>
        <w:rPr>
          <w:spacing w:val="-9"/>
          <w:sz w:val="24"/>
        </w:rPr>
        <w:t xml:space="preserve"> </w:t>
      </w:r>
      <w:r>
        <w:rPr>
          <w:sz w:val="24"/>
        </w:rPr>
        <w:t>однокоренные</w:t>
      </w:r>
      <w:r>
        <w:rPr>
          <w:spacing w:val="-2"/>
          <w:sz w:val="24"/>
        </w:rPr>
        <w:t xml:space="preserve"> </w:t>
      </w:r>
      <w:r>
        <w:rPr>
          <w:sz w:val="24"/>
        </w:rPr>
        <w:t>слова;</w:t>
      </w:r>
    </w:p>
    <w:p w:rsidR="00EB32B5" w:rsidRDefault="007321FA" w:rsidP="00E6518E">
      <w:pPr>
        <w:pStyle w:val="a4"/>
        <w:numPr>
          <w:ilvl w:val="1"/>
          <w:numId w:val="37"/>
        </w:numPr>
        <w:tabs>
          <w:tab w:val="left" w:pos="1258"/>
        </w:tabs>
        <w:spacing w:line="275" w:lineRule="exact"/>
        <w:ind w:left="1257" w:hanging="145"/>
        <w:jc w:val="left"/>
        <w:rPr>
          <w:sz w:val="24"/>
        </w:rPr>
      </w:pPr>
      <w:r>
        <w:rPr>
          <w:sz w:val="24"/>
        </w:rPr>
        <w:t>выделять</w:t>
      </w:r>
      <w:r>
        <w:rPr>
          <w:spacing w:val="-2"/>
          <w:sz w:val="24"/>
        </w:rPr>
        <w:t xml:space="preserve"> </w:t>
      </w:r>
      <w:r>
        <w:rPr>
          <w:sz w:val="24"/>
        </w:rPr>
        <w:t>в</w:t>
      </w:r>
      <w:r>
        <w:rPr>
          <w:spacing w:val="-5"/>
          <w:sz w:val="24"/>
        </w:rPr>
        <w:t xml:space="preserve"> </w:t>
      </w:r>
      <w:r>
        <w:rPr>
          <w:sz w:val="24"/>
        </w:rPr>
        <w:t>слове</w:t>
      </w:r>
      <w:r>
        <w:rPr>
          <w:spacing w:val="-2"/>
          <w:sz w:val="24"/>
        </w:rPr>
        <w:t xml:space="preserve"> </w:t>
      </w:r>
      <w:r>
        <w:rPr>
          <w:sz w:val="24"/>
        </w:rPr>
        <w:t>корень</w:t>
      </w:r>
      <w:r>
        <w:rPr>
          <w:spacing w:val="-5"/>
          <w:sz w:val="24"/>
        </w:rPr>
        <w:t xml:space="preserve"> </w:t>
      </w:r>
      <w:r>
        <w:rPr>
          <w:sz w:val="24"/>
        </w:rPr>
        <w:t>(простые</w:t>
      </w:r>
      <w:r>
        <w:rPr>
          <w:spacing w:val="-3"/>
          <w:sz w:val="24"/>
        </w:rPr>
        <w:t xml:space="preserve"> </w:t>
      </w:r>
      <w:r>
        <w:rPr>
          <w:sz w:val="24"/>
        </w:rPr>
        <w:t>случаи);</w:t>
      </w:r>
    </w:p>
    <w:p w:rsidR="00EB32B5" w:rsidRDefault="007321FA" w:rsidP="00E6518E">
      <w:pPr>
        <w:pStyle w:val="a4"/>
        <w:numPr>
          <w:ilvl w:val="1"/>
          <w:numId w:val="37"/>
        </w:numPr>
        <w:tabs>
          <w:tab w:val="left" w:pos="1258"/>
        </w:tabs>
        <w:spacing w:before="2" w:line="275" w:lineRule="exact"/>
        <w:ind w:left="1257" w:hanging="145"/>
        <w:jc w:val="left"/>
        <w:rPr>
          <w:sz w:val="24"/>
        </w:rPr>
      </w:pPr>
      <w:r>
        <w:rPr>
          <w:sz w:val="24"/>
        </w:rPr>
        <w:t>выделять</w:t>
      </w:r>
      <w:r>
        <w:rPr>
          <w:spacing w:val="-2"/>
          <w:sz w:val="24"/>
        </w:rPr>
        <w:t xml:space="preserve"> </w:t>
      </w:r>
      <w:r>
        <w:rPr>
          <w:sz w:val="24"/>
        </w:rPr>
        <w:t>в</w:t>
      </w:r>
      <w:r>
        <w:rPr>
          <w:spacing w:val="-4"/>
          <w:sz w:val="24"/>
        </w:rPr>
        <w:t xml:space="preserve"> </w:t>
      </w:r>
      <w:r>
        <w:rPr>
          <w:sz w:val="24"/>
        </w:rPr>
        <w:t>слове</w:t>
      </w:r>
      <w:r>
        <w:rPr>
          <w:spacing w:val="-6"/>
          <w:sz w:val="24"/>
        </w:rPr>
        <w:t xml:space="preserve"> </w:t>
      </w:r>
      <w:r>
        <w:rPr>
          <w:sz w:val="24"/>
        </w:rPr>
        <w:t>окончание;</w:t>
      </w:r>
    </w:p>
    <w:p w:rsidR="00EB32B5" w:rsidRDefault="007321FA" w:rsidP="00E6518E">
      <w:pPr>
        <w:pStyle w:val="a4"/>
        <w:numPr>
          <w:ilvl w:val="1"/>
          <w:numId w:val="37"/>
        </w:numPr>
        <w:tabs>
          <w:tab w:val="left" w:pos="1258"/>
        </w:tabs>
        <w:ind w:right="757" w:firstLine="710"/>
        <w:rPr>
          <w:sz w:val="24"/>
        </w:rPr>
      </w:pPr>
      <w:r>
        <w:rPr>
          <w:sz w:val="24"/>
        </w:rPr>
        <w:t>выявлять в тексте случаи употребления многозначных слов, понимать их значения и</w:t>
      </w:r>
      <w:r>
        <w:rPr>
          <w:spacing w:val="1"/>
          <w:sz w:val="24"/>
        </w:rPr>
        <w:t xml:space="preserve"> </w:t>
      </w:r>
      <w:r>
        <w:rPr>
          <w:sz w:val="24"/>
        </w:rPr>
        <w:t>уточнять значение по учебным словарям; случаи употребления синонимов и антонимов (без</w:t>
      </w:r>
      <w:r>
        <w:rPr>
          <w:spacing w:val="1"/>
          <w:sz w:val="24"/>
        </w:rPr>
        <w:t xml:space="preserve"> </w:t>
      </w:r>
      <w:r>
        <w:rPr>
          <w:sz w:val="24"/>
        </w:rPr>
        <w:t>называния</w:t>
      </w:r>
      <w:r>
        <w:rPr>
          <w:spacing w:val="-4"/>
          <w:sz w:val="24"/>
        </w:rPr>
        <w:t xml:space="preserve"> </w:t>
      </w:r>
      <w:r>
        <w:rPr>
          <w:sz w:val="24"/>
        </w:rPr>
        <w:t>терминов);</w:t>
      </w:r>
    </w:p>
    <w:p w:rsidR="00EB32B5" w:rsidRDefault="007321FA" w:rsidP="00E6518E">
      <w:pPr>
        <w:pStyle w:val="a4"/>
        <w:numPr>
          <w:ilvl w:val="1"/>
          <w:numId w:val="37"/>
        </w:numPr>
        <w:tabs>
          <w:tab w:val="left" w:pos="1258"/>
        </w:tabs>
        <w:spacing w:before="2" w:line="275" w:lineRule="exact"/>
        <w:ind w:left="1257" w:hanging="145"/>
        <w:jc w:val="left"/>
        <w:rPr>
          <w:sz w:val="24"/>
        </w:rPr>
      </w:pPr>
      <w:r>
        <w:rPr>
          <w:sz w:val="24"/>
        </w:rPr>
        <w:t>распознавать</w:t>
      </w:r>
      <w:r>
        <w:rPr>
          <w:spacing w:val="-3"/>
          <w:sz w:val="24"/>
        </w:rPr>
        <w:t xml:space="preserve"> </w:t>
      </w:r>
      <w:r>
        <w:rPr>
          <w:sz w:val="24"/>
        </w:rPr>
        <w:t>слова,</w:t>
      </w:r>
      <w:r>
        <w:rPr>
          <w:spacing w:val="-2"/>
          <w:sz w:val="24"/>
        </w:rPr>
        <w:t xml:space="preserve"> </w:t>
      </w:r>
      <w:r>
        <w:rPr>
          <w:sz w:val="24"/>
        </w:rPr>
        <w:t>отвечающие</w:t>
      </w:r>
      <w:r>
        <w:rPr>
          <w:spacing w:val="-4"/>
          <w:sz w:val="24"/>
        </w:rPr>
        <w:t xml:space="preserve"> </w:t>
      </w:r>
      <w:r>
        <w:rPr>
          <w:sz w:val="24"/>
        </w:rPr>
        <w:t>на</w:t>
      </w:r>
      <w:r>
        <w:rPr>
          <w:spacing w:val="-8"/>
          <w:sz w:val="24"/>
        </w:rPr>
        <w:t xml:space="preserve"> </w:t>
      </w:r>
      <w:r>
        <w:rPr>
          <w:sz w:val="24"/>
        </w:rPr>
        <w:t>вопросы</w:t>
      </w:r>
      <w:r>
        <w:rPr>
          <w:spacing w:val="-3"/>
          <w:sz w:val="24"/>
        </w:rPr>
        <w:t xml:space="preserve"> </w:t>
      </w:r>
      <w:r>
        <w:rPr>
          <w:sz w:val="24"/>
        </w:rPr>
        <w:t>«кто?»,</w:t>
      </w:r>
      <w:r>
        <w:rPr>
          <w:spacing w:val="-1"/>
          <w:sz w:val="24"/>
        </w:rPr>
        <w:t xml:space="preserve"> </w:t>
      </w:r>
      <w:r>
        <w:rPr>
          <w:sz w:val="24"/>
        </w:rPr>
        <w:t>«что?»;</w:t>
      </w:r>
    </w:p>
    <w:p w:rsidR="00EB32B5" w:rsidRDefault="007321FA" w:rsidP="00E6518E">
      <w:pPr>
        <w:pStyle w:val="a4"/>
        <w:numPr>
          <w:ilvl w:val="1"/>
          <w:numId w:val="37"/>
        </w:numPr>
        <w:tabs>
          <w:tab w:val="left" w:pos="1258"/>
        </w:tabs>
        <w:spacing w:line="275" w:lineRule="exact"/>
        <w:ind w:left="1257" w:hanging="145"/>
        <w:jc w:val="left"/>
        <w:rPr>
          <w:sz w:val="24"/>
        </w:rPr>
      </w:pPr>
      <w:r>
        <w:rPr>
          <w:sz w:val="24"/>
        </w:rPr>
        <w:t>распознавать</w:t>
      </w:r>
      <w:r>
        <w:rPr>
          <w:spacing w:val="-3"/>
          <w:sz w:val="24"/>
        </w:rPr>
        <w:t xml:space="preserve"> </w:t>
      </w:r>
      <w:r>
        <w:rPr>
          <w:sz w:val="24"/>
        </w:rPr>
        <w:t>слова,</w:t>
      </w:r>
      <w:r>
        <w:rPr>
          <w:spacing w:val="-1"/>
          <w:sz w:val="24"/>
        </w:rPr>
        <w:t xml:space="preserve"> </w:t>
      </w:r>
      <w:r>
        <w:rPr>
          <w:sz w:val="24"/>
        </w:rPr>
        <w:t>отвечающие</w:t>
      </w:r>
      <w:r>
        <w:rPr>
          <w:spacing w:val="-3"/>
          <w:sz w:val="24"/>
        </w:rPr>
        <w:t xml:space="preserve"> </w:t>
      </w:r>
      <w:r>
        <w:rPr>
          <w:sz w:val="24"/>
        </w:rPr>
        <w:t>на</w:t>
      </w:r>
      <w:r>
        <w:rPr>
          <w:spacing w:val="-7"/>
          <w:sz w:val="24"/>
        </w:rPr>
        <w:t xml:space="preserve"> </w:t>
      </w:r>
      <w:r>
        <w:rPr>
          <w:sz w:val="24"/>
        </w:rPr>
        <w:t>вопросы</w:t>
      </w:r>
      <w:r>
        <w:rPr>
          <w:spacing w:val="-5"/>
          <w:sz w:val="24"/>
        </w:rPr>
        <w:t xml:space="preserve"> </w:t>
      </w:r>
      <w:r>
        <w:rPr>
          <w:sz w:val="24"/>
        </w:rPr>
        <w:t>«что</w:t>
      </w:r>
      <w:r>
        <w:rPr>
          <w:spacing w:val="-2"/>
          <w:sz w:val="24"/>
        </w:rPr>
        <w:t xml:space="preserve"> </w:t>
      </w:r>
      <w:r>
        <w:rPr>
          <w:sz w:val="24"/>
        </w:rPr>
        <w:t>делать?», «что</w:t>
      </w:r>
      <w:r>
        <w:rPr>
          <w:spacing w:val="2"/>
          <w:sz w:val="24"/>
        </w:rPr>
        <w:t xml:space="preserve"> </w:t>
      </w:r>
      <w:r>
        <w:rPr>
          <w:sz w:val="24"/>
        </w:rPr>
        <w:t>сделать?»</w:t>
      </w:r>
      <w:r>
        <w:rPr>
          <w:spacing w:val="-6"/>
          <w:sz w:val="24"/>
        </w:rPr>
        <w:t xml:space="preserve"> </w:t>
      </w:r>
      <w:r>
        <w:rPr>
          <w:sz w:val="24"/>
        </w:rPr>
        <w:t>и</w:t>
      </w:r>
      <w:r>
        <w:rPr>
          <w:spacing w:val="-1"/>
          <w:sz w:val="24"/>
        </w:rPr>
        <w:t xml:space="preserve"> </w:t>
      </w:r>
      <w:r>
        <w:rPr>
          <w:sz w:val="24"/>
        </w:rPr>
        <w:t>др.;</w:t>
      </w:r>
    </w:p>
    <w:p w:rsidR="00EB32B5" w:rsidRDefault="007321FA" w:rsidP="00E6518E">
      <w:pPr>
        <w:pStyle w:val="a4"/>
        <w:numPr>
          <w:ilvl w:val="1"/>
          <w:numId w:val="37"/>
        </w:numPr>
        <w:tabs>
          <w:tab w:val="left" w:pos="1258"/>
        </w:tabs>
        <w:spacing w:before="2" w:line="275" w:lineRule="exact"/>
        <w:ind w:left="1257" w:hanging="145"/>
        <w:jc w:val="left"/>
        <w:rPr>
          <w:sz w:val="24"/>
        </w:rPr>
      </w:pPr>
      <w:r>
        <w:rPr>
          <w:sz w:val="24"/>
        </w:rPr>
        <w:t>распознавать</w:t>
      </w:r>
      <w:r>
        <w:rPr>
          <w:spacing w:val="-2"/>
          <w:sz w:val="24"/>
        </w:rPr>
        <w:t xml:space="preserve"> </w:t>
      </w:r>
      <w:r>
        <w:rPr>
          <w:sz w:val="24"/>
        </w:rPr>
        <w:t>слова,</w:t>
      </w:r>
      <w:r>
        <w:rPr>
          <w:spacing w:val="-5"/>
          <w:sz w:val="24"/>
        </w:rPr>
        <w:t xml:space="preserve"> </w:t>
      </w:r>
      <w:r>
        <w:rPr>
          <w:sz w:val="24"/>
        </w:rPr>
        <w:t>отвечающие</w:t>
      </w:r>
      <w:r>
        <w:rPr>
          <w:spacing w:val="-4"/>
          <w:sz w:val="24"/>
        </w:rPr>
        <w:t xml:space="preserve"> </w:t>
      </w:r>
      <w:r>
        <w:rPr>
          <w:sz w:val="24"/>
        </w:rPr>
        <w:t>на</w:t>
      </w:r>
      <w:r>
        <w:rPr>
          <w:spacing w:val="-9"/>
          <w:sz w:val="24"/>
        </w:rPr>
        <w:t xml:space="preserve"> </w:t>
      </w:r>
      <w:r>
        <w:rPr>
          <w:sz w:val="24"/>
        </w:rPr>
        <w:t>вопросы</w:t>
      </w:r>
      <w:r>
        <w:rPr>
          <w:spacing w:val="-7"/>
          <w:sz w:val="24"/>
        </w:rPr>
        <w:t xml:space="preserve"> </w:t>
      </w:r>
      <w:r>
        <w:rPr>
          <w:sz w:val="24"/>
        </w:rPr>
        <w:t>«какой?»,</w:t>
      </w:r>
      <w:r>
        <w:rPr>
          <w:spacing w:val="3"/>
          <w:sz w:val="24"/>
        </w:rPr>
        <w:t xml:space="preserve"> </w:t>
      </w:r>
      <w:r>
        <w:rPr>
          <w:sz w:val="24"/>
        </w:rPr>
        <w:t>«какая?»,</w:t>
      </w:r>
      <w:r>
        <w:rPr>
          <w:spacing w:val="-2"/>
          <w:sz w:val="24"/>
        </w:rPr>
        <w:t xml:space="preserve"> </w:t>
      </w:r>
      <w:r>
        <w:rPr>
          <w:sz w:val="24"/>
        </w:rPr>
        <w:t>«какое?»,</w:t>
      </w:r>
      <w:r>
        <w:rPr>
          <w:spacing w:val="-1"/>
          <w:sz w:val="24"/>
        </w:rPr>
        <w:t xml:space="preserve"> </w:t>
      </w:r>
      <w:r>
        <w:rPr>
          <w:sz w:val="24"/>
        </w:rPr>
        <w:t>«какие?»;</w:t>
      </w:r>
    </w:p>
    <w:p w:rsidR="00EB32B5" w:rsidRDefault="007321FA" w:rsidP="00E6518E">
      <w:pPr>
        <w:pStyle w:val="a4"/>
        <w:numPr>
          <w:ilvl w:val="1"/>
          <w:numId w:val="37"/>
        </w:numPr>
        <w:tabs>
          <w:tab w:val="left" w:pos="1253"/>
        </w:tabs>
        <w:spacing w:line="275" w:lineRule="exact"/>
        <w:ind w:left="1252" w:hanging="140"/>
        <w:jc w:val="left"/>
        <w:rPr>
          <w:sz w:val="24"/>
        </w:rPr>
      </w:pPr>
      <w:r>
        <w:rPr>
          <w:sz w:val="24"/>
        </w:rPr>
        <w:t>определять</w:t>
      </w:r>
      <w:r>
        <w:rPr>
          <w:spacing w:val="-5"/>
          <w:sz w:val="24"/>
        </w:rPr>
        <w:t xml:space="preserve"> </w:t>
      </w:r>
      <w:r>
        <w:rPr>
          <w:sz w:val="24"/>
        </w:rPr>
        <w:t>вид</w:t>
      </w:r>
      <w:r>
        <w:rPr>
          <w:spacing w:val="-3"/>
          <w:sz w:val="24"/>
        </w:rPr>
        <w:t xml:space="preserve"> </w:t>
      </w:r>
      <w:r>
        <w:rPr>
          <w:sz w:val="24"/>
        </w:rPr>
        <w:t>предложения</w:t>
      </w:r>
      <w:r>
        <w:rPr>
          <w:spacing w:val="-6"/>
          <w:sz w:val="24"/>
        </w:rPr>
        <w:t xml:space="preserve"> </w:t>
      </w:r>
      <w:r>
        <w:rPr>
          <w:sz w:val="24"/>
        </w:rPr>
        <w:t>по</w:t>
      </w:r>
      <w:r>
        <w:rPr>
          <w:spacing w:val="-1"/>
          <w:sz w:val="24"/>
        </w:rPr>
        <w:t xml:space="preserve"> </w:t>
      </w:r>
      <w:r>
        <w:rPr>
          <w:sz w:val="24"/>
        </w:rPr>
        <w:t>цели</w:t>
      </w:r>
      <w:r>
        <w:rPr>
          <w:spacing w:val="-5"/>
          <w:sz w:val="24"/>
        </w:rPr>
        <w:t xml:space="preserve"> </w:t>
      </w:r>
      <w:r>
        <w:rPr>
          <w:sz w:val="24"/>
        </w:rPr>
        <w:t>высказывания</w:t>
      </w:r>
      <w:r>
        <w:rPr>
          <w:spacing w:val="-1"/>
          <w:sz w:val="24"/>
        </w:rPr>
        <w:t xml:space="preserve"> </w:t>
      </w:r>
      <w:r>
        <w:rPr>
          <w:sz w:val="24"/>
        </w:rPr>
        <w:t>и</w:t>
      </w:r>
      <w:r>
        <w:rPr>
          <w:spacing w:val="-5"/>
          <w:sz w:val="24"/>
        </w:rPr>
        <w:t xml:space="preserve"> </w:t>
      </w:r>
      <w:r>
        <w:rPr>
          <w:sz w:val="24"/>
        </w:rPr>
        <w:t>по</w:t>
      </w:r>
      <w:r>
        <w:rPr>
          <w:spacing w:val="-1"/>
          <w:sz w:val="24"/>
        </w:rPr>
        <w:t xml:space="preserve"> </w:t>
      </w:r>
      <w:r>
        <w:rPr>
          <w:sz w:val="24"/>
        </w:rPr>
        <w:t>эмоциональной</w:t>
      </w:r>
      <w:r>
        <w:rPr>
          <w:spacing w:val="-5"/>
          <w:sz w:val="24"/>
        </w:rPr>
        <w:t xml:space="preserve"> </w:t>
      </w:r>
      <w:r>
        <w:rPr>
          <w:sz w:val="24"/>
        </w:rPr>
        <w:t>окраске;</w:t>
      </w:r>
    </w:p>
    <w:p w:rsidR="00EB32B5" w:rsidRDefault="00EB32B5">
      <w:pPr>
        <w:spacing w:line="275" w:lineRule="exact"/>
        <w:rPr>
          <w:sz w:val="24"/>
        </w:rPr>
        <w:sectPr w:rsidR="00EB32B5">
          <w:pgSz w:w="11910" w:h="16840"/>
          <w:pgMar w:top="700" w:right="260" w:bottom="1200" w:left="620" w:header="0" w:footer="922" w:gutter="0"/>
          <w:cols w:space="720"/>
        </w:sectPr>
      </w:pPr>
    </w:p>
    <w:p w:rsidR="00EB32B5" w:rsidRDefault="007321FA" w:rsidP="00E6518E">
      <w:pPr>
        <w:pStyle w:val="a4"/>
        <w:numPr>
          <w:ilvl w:val="1"/>
          <w:numId w:val="37"/>
        </w:numPr>
        <w:tabs>
          <w:tab w:val="left" w:pos="1258"/>
        </w:tabs>
        <w:spacing w:before="66"/>
        <w:ind w:left="1257" w:hanging="145"/>
        <w:rPr>
          <w:sz w:val="24"/>
        </w:rPr>
      </w:pPr>
      <w:r>
        <w:rPr>
          <w:sz w:val="24"/>
        </w:rPr>
        <w:lastRenderedPageBreak/>
        <w:t>находить</w:t>
      </w:r>
      <w:r>
        <w:rPr>
          <w:spacing w:val="-4"/>
          <w:sz w:val="24"/>
        </w:rPr>
        <w:t xml:space="preserve"> </w:t>
      </w:r>
      <w:r>
        <w:rPr>
          <w:sz w:val="24"/>
        </w:rPr>
        <w:t>место</w:t>
      </w:r>
      <w:r>
        <w:rPr>
          <w:spacing w:val="-1"/>
          <w:sz w:val="24"/>
        </w:rPr>
        <w:t xml:space="preserve"> </w:t>
      </w:r>
      <w:r>
        <w:rPr>
          <w:sz w:val="24"/>
        </w:rPr>
        <w:t>орфограммы</w:t>
      </w:r>
      <w:r>
        <w:rPr>
          <w:spacing w:val="-3"/>
          <w:sz w:val="24"/>
        </w:rPr>
        <w:t xml:space="preserve"> </w:t>
      </w:r>
      <w:r>
        <w:rPr>
          <w:sz w:val="24"/>
        </w:rPr>
        <w:t>в</w:t>
      </w:r>
      <w:r>
        <w:rPr>
          <w:spacing w:val="-4"/>
          <w:sz w:val="24"/>
        </w:rPr>
        <w:t xml:space="preserve"> </w:t>
      </w:r>
      <w:r>
        <w:rPr>
          <w:sz w:val="24"/>
        </w:rPr>
        <w:t>слове</w:t>
      </w:r>
      <w:r>
        <w:rPr>
          <w:spacing w:val="-6"/>
          <w:sz w:val="24"/>
        </w:rPr>
        <w:t xml:space="preserve"> </w:t>
      </w:r>
      <w:r>
        <w:rPr>
          <w:sz w:val="24"/>
        </w:rPr>
        <w:t>и между</w:t>
      </w:r>
      <w:r>
        <w:rPr>
          <w:spacing w:val="-10"/>
          <w:sz w:val="24"/>
        </w:rPr>
        <w:t xml:space="preserve"> </w:t>
      </w:r>
      <w:r>
        <w:rPr>
          <w:sz w:val="24"/>
        </w:rPr>
        <w:t>словами</w:t>
      </w:r>
      <w:r>
        <w:rPr>
          <w:spacing w:val="1"/>
          <w:sz w:val="24"/>
        </w:rPr>
        <w:t xml:space="preserve"> </w:t>
      </w:r>
      <w:r>
        <w:rPr>
          <w:sz w:val="24"/>
        </w:rPr>
        <w:t>на</w:t>
      </w:r>
      <w:r>
        <w:rPr>
          <w:spacing w:val="-7"/>
          <w:sz w:val="24"/>
        </w:rPr>
        <w:t xml:space="preserve"> </w:t>
      </w:r>
      <w:r>
        <w:rPr>
          <w:sz w:val="24"/>
        </w:rPr>
        <w:t>изученные</w:t>
      </w:r>
      <w:r>
        <w:rPr>
          <w:spacing w:val="-1"/>
          <w:sz w:val="24"/>
        </w:rPr>
        <w:t xml:space="preserve"> </w:t>
      </w:r>
      <w:r>
        <w:rPr>
          <w:sz w:val="24"/>
        </w:rPr>
        <w:t>правила;</w:t>
      </w:r>
    </w:p>
    <w:p w:rsidR="00EB32B5" w:rsidRDefault="007321FA" w:rsidP="00E6518E">
      <w:pPr>
        <w:pStyle w:val="a4"/>
        <w:numPr>
          <w:ilvl w:val="1"/>
          <w:numId w:val="37"/>
        </w:numPr>
        <w:tabs>
          <w:tab w:val="left" w:pos="1258"/>
        </w:tabs>
        <w:spacing w:before="2"/>
        <w:ind w:right="749" w:firstLine="710"/>
        <w:rPr>
          <w:sz w:val="24"/>
        </w:rPr>
      </w:pPr>
      <w:proofErr w:type="gramStart"/>
      <w:r>
        <w:rPr>
          <w:sz w:val="24"/>
        </w:rPr>
        <w:t>применять</w:t>
      </w:r>
      <w:r>
        <w:rPr>
          <w:spacing w:val="1"/>
          <w:sz w:val="24"/>
        </w:rPr>
        <w:t xml:space="preserve"> </w:t>
      </w:r>
      <w:r>
        <w:rPr>
          <w:sz w:val="24"/>
        </w:rPr>
        <w:t>изученные правила</w:t>
      </w:r>
      <w:r>
        <w:rPr>
          <w:spacing w:val="1"/>
          <w:sz w:val="24"/>
        </w:rPr>
        <w:t xml:space="preserve"> </w:t>
      </w:r>
      <w:r>
        <w:rPr>
          <w:sz w:val="24"/>
        </w:rPr>
        <w:t>правописания,</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сочетания</w:t>
      </w:r>
      <w:r>
        <w:rPr>
          <w:spacing w:val="1"/>
          <w:sz w:val="24"/>
        </w:rPr>
        <w:t xml:space="preserve"> </w:t>
      </w:r>
      <w:r>
        <w:rPr>
          <w:i/>
          <w:sz w:val="24"/>
        </w:rPr>
        <w:t>чк,</w:t>
      </w:r>
      <w:r>
        <w:rPr>
          <w:i/>
          <w:spacing w:val="1"/>
          <w:sz w:val="24"/>
        </w:rPr>
        <w:t xml:space="preserve"> </w:t>
      </w:r>
      <w:r>
        <w:rPr>
          <w:i/>
          <w:sz w:val="24"/>
        </w:rPr>
        <w:t>чн,</w:t>
      </w:r>
      <w:r>
        <w:rPr>
          <w:i/>
          <w:spacing w:val="1"/>
          <w:sz w:val="24"/>
        </w:rPr>
        <w:t xml:space="preserve"> </w:t>
      </w:r>
      <w:r>
        <w:rPr>
          <w:i/>
          <w:sz w:val="24"/>
        </w:rPr>
        <w:t>чт;</w:t>
      </w:r>
      <w:r>
        <w:rPr>
          <w:i/>
          <w:spacing w:val="1"/>
          <w:sz w:val="24"/>
        </w:rPr>
        <w:t xml:space="preserve"> </w:t>
      </w:r>
      <w:r>
        <w:rPr>
          <w:i/>
          <w:sz w:val="24"/>
        </w:rPr>
        <w:t>щн,</w:t>
      </w:r>
      <w:r>
        <w:rPr>
          <w:i/>
          <w:spacing w:val="1"/>
          <w:sz w:val="24"/>
        </w:rPr>
        <w:t xml:space="preserve"> </w:t>
      </w:r>
      <w:r>
        <w:rPr>
          <w:i/>
          <w:sz w:val="24"/>
        </w:rPr>
        <w:t>нч;</w:t>
      </w:r>
      <w:r>
        <w:rPr>
          <w:i/>
          <w:spacing w:val="1"/>
          <w:sz w:val="24"/>
        </w:rPr>
        <w:t xml:space="preserve"> </w:t>
      </w:r>
      <w:r>
        <w:rPr>
          <w:sz w:val="24"/>
        </w:rPr>
        <w:t>проверяемые безударные гласные в корне слова; парные звонкие и глухие согласные в корне</w:t>
      </w:r>
      <w:r>
        <w:rPr>
          <w:spacing w:val="1"/>
          <w:sz w:val="24"/>
        </w:rPr>
        <w:t xml:space="preserve"> </w:t>
      </w:r>
      <w:r>
        <w:rPr>
          <w:sz w:val="24"/>
        </w:rPr>
        <w:t>слова;</w:t>
      </w:r>
      <w:r>
        <w:rPr>
          <w:spacing w:val="1"/>
          <w:sz w:val="24"/>
        </w:rPr>
        <w:t xml:space="preserve"> </w:t>
      </w:r>
      <w:r>
        <w:rPr>
          <w:sz w:val="24"/>
        </w:rPr>
        <w:t>непроверяемые</w:t>
      </w:r>
      <w:r>
        <w:rPr>
          <w:spacing w:val="1"/>
          <w:sz w:val="24"/>
        </w:rPr>
        <w:t xml:space="preserve"> </w:t>
      </w:r>
      <w:r>
        <w:rPr>
          <w:sz w:val="24"/>
        </w:rPr>
        <w:t>гласные</w:t>
      </w:r>
      <w:r>
        <w:rPr>
          <w:spacing w:val="1"/>
          <w:sz w:val="24"/>
        </w:rPr>
        <w:t xml:space="preserve"> </w:t>
      </w:r>
      <w:r>
        <w:rPr>
          <w:sz w:val="24"/>
        </w:rPr>
        <w:t>и</w:t>
      </w:r>
      <w:r>
        <w:rPr>
          <w:spacing w:val="1"/>
          <w:sz w:val="24"/>
        </w:rPr>
        <w:t xml:space="preserve"> </w:t>
      </w:r>
      <w:r>
        <w:rPr>
          <w:sz w:val="24"/>
        </w:rPr>
        <w:t>согласные</w:t>
      </w:r>
      <w:r>
        <w:rPr>
          <w:spacing w:val="1"/>
          <w:sz w:val="24"/>
        </w:rPr>
        <w:t xml:space="preserve"> </w:t>
      </w:r>
      <w:r>
        <w:rPr>
          <w:sz w:val="24"/>
        </w:rPr>
        <w:t>(перечень</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орфографическом</w:t>
      </w:r>
      <w:r>
        <w:rPr>
          <w:spacing w:val="1"/>
          <w:sz w:val="24"/>
        </w:rPr>
        <w:t xml:space="preserve"> </w:t>
      </w:r>
      <w:r>
        <w:rPr>
          <w:sz w:val="24"/>
        </w:rPr>
        <w:t>словаре</w:t>
      </w:r>
      <w:r>
        <w:rPr>
          <w:spacing w:val="1"/>
          <w:sz w:val="24"/>
        </w:rPr>
        <w:t xml:space="preserve"> </w:t>
      </w:r>
      <w:r>
        <w:rPr>
          <w:sz w:val="24"/>
        </w:rPr>
        <w:t>учебника);</w:t>
      </w:r>
      <w:r>
        <w:rPr>
          <w:spacing w:val="1"/>
          <w:sz w:val="24"/>
        </w:rPr>
        <w:t xml:space="preserve"> </w:t>
      </w:r>
      <w:r>
        <w:rPr>
          <w:sz w:val="24"/>
        </w:rPr>
        <w:t>прописная</w:t>
      </w:r>
      <w:r>
        <w:rPr>
          <w:spacing w:val="1"/>
          <w:sz w:val="24"/>
        </w:rPr>
        <w:t xml:space="preserve"> </w:t>
      </w:r>
      <w:r>
        <w:rPr>
          <w:sz w:val="24"/>
        </w:rPr>
        <w:t>буква</w:t>
      </w:r>
      <w:r>
        <w:rPr>
          <w:spacing w:val="1"/>
          <w:sz w:val="24"/>
        </w:rPr>
        <w:t xml:space="preserve"> </w:t>
      </w:r>
      <w:r>
        <w:rPr>
          <w:sz w:val="24"/>
        </w:rPr>
        <w:t>в</w:t>
      </w:r>
      <w:r>
        <w:rPr>
          <w:spacing w:val="1"/>
          <w:sz w:val="24"/>
        </w:rPr>
        <w:t xml:space="preserve"> </w:t>
      </w:r>
      <w:r>
        <w:rPr>
          <w:sz w:val="24"/>
        </w:rPr>
        <w:t>именах,</w:t>
      </w:r>
      <w:r>
        <w:rPr>
          <w:spacing w:val="1"/>
          <w:sz w:val="24"/>
        </w:rPr>
        <w:t xml:space="preserve"> </w:t>
      </w:r>
      <w:r>
        <w:rPr>
          <w:sz w:val="24"/>
        </w:rPr>
        <w:t>отчествах,</w:t>
      </w:r>
      <w:r>
        <w:rPr>
          <w:spacing w:val="1"/>
          <w:sz w:val="24"/>
        </w:rPr>
        <w:t xml:space="preserve"> </w:t>
      </w:r>
      <w:r>
        <w:rPr>
          <w:sz w:val="24"/>
        </w:rPr>
        <w:t>фамилиях</w:t>
      </w:r>
      <w:r>
        <w:rPr>
          <w:spacing w:val="1"/>
          <w:sz w:val="24"/>
        </w:rPr>
        <w:t xml:space="preserve"> </w:t>
      </w:r>
      <w:r>
        <w:rPr>
          <w:sz w:val="24"/>
        </w:rPr>
        <w:t>людей,</w:t>
      </w:r>
      <w:r>
        <w:rPr>
          <w:spacing w:val="1"/>
          <w:sz w:val="24"/>
        </w:rPr>
        <w:t xml:space="preserve"> </w:t>
      </w:r>
      <w:r>
        <w:rPr>
          <w:sz w:val="24"/>
        </w:rPr>
        <w:t>кличках</w:t>
      </w:r>
      <w:r>
        <w:rPr>
          <w:spacing w:val="1"/>
          <w:sz w:val="24"/>
        </w:rPr>
        <w:t xml:space="preserve"> </w:t>
      </w:r>
      <w:r>
        <w:rPr>
          <w:sz w:val="24"/>
        </w:rPr>
        <w:t>животных,</w:t>
      </w:r>
      <w:r>
        <w:rPr>
          <w:spacing w:val="1"/>
          <w:sz w:val="24"/>
        </w:rPr>
        <w:t xml:space="preserve"> </w:t>
      </w:r>
      <w:r>
        <w:rPr>
          <w:sz w:val="24"/>
        </w:rPr>
        <w:t>географических названиях; раздельное написание предлогов с именами</w:t>
      </w:r>
      <w:r>
        <w:rPr>
          <w:spacing w:val="1"/>
          <w:sz w:val="24"/>
        </w:rPr>
        <w:t xml:space="preserve"> </w:t>
      </w:r>
      <w:r>
        <w:rPr>
          <w:sz w:val="24"/>
        </w:rPr>
        <w:t>существительными,</w:t>
      </w:r>
      <w:r>
        <w:rPr>
          <w:spacing w:val="1"/>
          <w:sz w:val="24"/>
        </w:rPr>
        <w:t xml:space="preserve"> </w:t>
      </w:r>
      <w:r>
        <w:rPr>
          <w:sz w:val="24"/>
        </w:rPr>
        <w:t>разделительный</w:t>
      </w:r>
      <w:r>
        <w:rPr>
          <w:spacing w:val="-3"/>
          <w:sz w:val="24"/>
        </w:rPr>
        <w:t xml:space="preserve"> </w:t>
      </w:r>
      <w:r>
        <w:rPr>
          <w:sz w:val="24"/>
        </w:rPr>
        <w:t>мягкий</w:t>
      </w:r>
      <w:r>
        <w:rPr>
          <w:spacing w:val="-2"/>
          <w:sz w:val="24"/>
        </w:rPr>
        <w:t xml:space="preserve"> </w:t>
      </w:r>
      <w:r>
        <w:rPr>
          <w:sz w:val="24"/>
        </w:rPr>
        <w:t>знак;</w:t>
      </w:r>
      <w:proofErr w:type="gramEnd"/>
    </w:p>
    <w:p w:rsidR="00EB32B5" w:rsidRDefault="007321FA" w:rsidP="00E6518E">
      <w:pPr>
        <w:pStyle w:val="a4"/>
        <w:numPr>
          <w:ilvl w:val="1"/>
          <w:numId w:val="37"/>
        </w:numPr>
        <w:tabs>
          <w:tab w:val="left" w:pos="1258"/>
        </w:tabs>
        <w:spacing w:before="3" w:line="237" w:lineRule="auto"/>
        <w:ind w:right="762" w:firstLine="710"/>
        <w:rPr>
          <w:sz w:val="24"/>
        </w:rPr>
      </w:pPr>
      <w:r>
        <w:rPr>
          <w:sz w:val="24"/>
        </w:rPr>
        <w:t>правильно списывать (без пропусков и искажений букв) слова и предложения, тексты</w:t>
      </w:r>
      <w:r>
        <w:rPr>
          <w:spacing w:val="1"/>
          <w:sz w:val="24"/>
        </w:rPr>
        <w:t xml:space="preserve"> </w:t>
      </w:r>
      <w:r>
        <w:rPr>
          <w:sz w:val="24"/>
        </w:rPr>
        <w:t>объёмом</w:t>
      </w:r>
      <w:r>
        <w:rPr>
          <w:spacing w:val="-2"/>
          <w:sz w:val="24"/>
        </w:rPr>
        <w:t xml:space="preserve"> </w:t>
      </w:r>
      <w:r>
        <w:rPr>
          <w:sz w:val="24"/>
        </w:rPr>
        <w:t>не</w:t>
      </w:r>
      <w:r>
        <w:rPr>
          <w:spacing w:val="1"/>
          <w:sz w:val="24"/>
        </w:rPr>
        <w:t xml:space="preserve"> </w:t>
      </w:r>
      <w:r>
        <w:rPr>
          <w:sz w:val="24"/>
        </w:rPr>
        <w:t>более</w:t>
      </w:r>
      <w:r>
        <w:rPr>
          <w:spacing w:val="1"/>
          <w:sz w:val="24"/>
        </w:rPr>
        <w:t xml:space="preserve"> </w:t>
      </w:r>
      <w:r>
        <w:rPr>
          <w:sz w:val="24"/>
        </w:rPr>
        <w:t>50</w:t>
      </w:r>
      <w:r>
        <w:rPr>
          <w:spacing w:val="-3"/>
          <w:sz w:val="24"/>
        </w:rPr>
        <w:t xml:space="preserve"> </w:t>
      </w:r>
      <w:r>
        <w:rPr>
          <w:sz w:val="24"/>
        </w:rPr>
        <w:t>слов;</w:t>
      </w:r>
    </w:p>
    <w:p w:rsidR="00EB32B5" w:rsidRDefault="007321FA" w:rsidP="00E6518E">
      <w:pPr>
        <w:pStyle w:val="a4"/>
        <w:numPr>
          <w:ilvl w:val="1"/>
          <w:numId w:val="37"/>
        </w:numPr>
        <w:tabs>
          <w:tab w:val="left" w:pos="1258"/>
        </w:tabs>
        <w:spacing w:before="6" w:line="237" w:lineRule="auto"/>
        <w:ind w:right="762" w:firstLine="710"/>
        <w:rPr>
          <w:sz w:val="24"/>
        </w:rPr>
      </w:pPr>
      <w:r>
        <w:rPr>
          <w:sz w:val="24"/>
        </w:rPr>
        <w:t>писать под диктовку (без пропусков и искажений букв) слова, предложения, тексты</w:t>
      </w:r>
      <w:r>
        <w:rPr>
          <w:spacing w:val="1"/>
          <w:sz w:val="24"/>
        </w:rPr>
        <w:t xml:space="preserve"> </w:t>
      </w:r>
      <w:r>
        <w:rPr>
          <w:sz w:val="24"/>
        </w:rPr>
        <w:t>объёмом</w:t>
      </w:r>
      <w:r>
        <w:rPr>
          <w:spacing w:val="-2"/>
          <w:sz w:val="24"/>
        </w:rPr>
        <w:t xml:space="preserve"> </w:t>
      </w:r>
      <w:r>
        <w:rPr>
          <w:sz w:val="24"/>
        </w:rPr>
        <w:t>не</w:t>
      </w:r>
      <w:r>
        <w:rPr>
          <w:spacing w:val="1"/>
          <w:sz w:val="24"/>
        </w:rPr>
        <w:t xml:space="preserve"> </w:t>
      </w:r>
      <w:r>
        <w:rPr>
          <w:sz w:val="24"/>
        </w:rPr>
        <w:t>более</w:t>
      </w:r>
      <w:r>
        <w:rPr>
          <w:spacing w:val="1"/>
          <w:sz w:val="24"/>
        </w:rPr>
        <w:t xml:space="preserve"> </w:t>
      </w:r>
      <w:r>
        <w:rPr>
          <w:sz w:val="24"/>
        </w:rPr>
        <w:t>45</w:t>
      </w:r>
      <w:r>
        <w:rPr>
          <w:spacing w:val="-4"/>
          <w:sz w:val="24"/>
        </w:rPr>
        <w:t xml:space="preserve"> </w:t>
      </w:r>
      <w:r>
        <w:rPr>
          <w:sz w:val="24"/>
        </w:rPr>
        <w:t>слов</w:t>
      </w:r>
      <w:r>
        <w:rPr>
          <w:spacing w:val="4"/>
          <w:sz w:val="24"/>
        </w:rPr>
        <w:t xml:space="preserve"> </w:t>
      </w:r>
      <w:r>
        <w:rPr>
          <w:sz w:val="24"/>
        </w:rPr>
        <w:t>с</w:t>
      </w:r>
      <w:r>
        <w:rPr>
          <w:spacing w:val="-4"/>
          <w:sz w:val="24"/>
        </w:rPr>
        <w:t xml:space="preserve"> </w:t>
      </w:r>
      <w:r>
        <w:rPr>
          <w:sz w:val="24"/>
        </w:rPr>
        <w:t>учётом</w:t>
      </w:r>
      <w:r>
        <w:rPr>
          <w:spacing w:val="-2"/>
          <w:sz w:val="24"/>
        </w:rPr>
        <w:t xml:space="preserve"> </w:t>
      </w:r>
      <w:r>
        <w:rPr>
          <w:sz w:val="24"/>
        </w:rPr>
        <w:t>изученных</w:t>
      </w:r>
      <w:r>
        <w:rPr>
          <w:spacing w:val="-3"/>
          <w:sz w:val="24"/>
        </w:rPr>
        <w:t xml:space="preserve"> </w:t>
      </w:r>
      <w:r>
        <w:rPr>
          <w:sz w:val="24"/>
        </w:rPr>
        <w:t>правил</w:t>
      </w:r>
      <w:r>
        <w:rPr>
          <w:spacing w:val="-3"/>
          <w:sz w:val="24"/>
        </w:rPr>
        <w:t xml:space="preserve"> </w:t>
      </w:r>
      <w:r>
        <w:rPr>
          <w:sz w:val="24"/>
        </w:rPr>
        <w:t>правописания;</w:t>
      </w:r>
    </w:p>
    <w:p w:rsidR="00EB32B5" w:rsidRDefault="007321FA" w:rsidP="00E6518E">
      <w:pPr>
        <w:pStyle w:val="a4"/>
        <w:numPr>
          <w:ilvl w:val="1"/>
          <w:numId w:val="37"/>
        </w:numPr>
        <w:tabs>
          <w:tab w:val="left" w:pos="1258"/>
        </w:tabs>
        <w:spacing w:before="3" w:line="275" w:lineRule="exact"/>
        <w:ind w:left="1257" w:hanging="145"/>
        <w:rPr>
          <w:sz w:val="24"/>
        </w:rPr>
      </w:pPr>
      <w:r>
        <w:rPr>
          <w:sz w:val="24"/>
        </w:rPr>
        <w:t>находить</w:t>
      </w:r>
      <w:r>
        <w:rPr>
          <w:spacing w:val="-4"/>
          <w:sz w:val="24"/>
        </w:rPr>
        <w:t xml:space="preserve"> </w:t>
      </w:r>
      <w:r>
        <w:rPr>
          <w:sz w:val="24"/>
        </w:rPr>
        <w:t>и</w:t>
      </w:r>
      <w:r>
        <w:rPr>
          <w:spacing w:val="-4"/>
          <w:sz w:val="24"/>
        </w:rPr>
        <w:t xml:space="preserve"> </w:t>
      </w:r>
      <w:r>
        <w:rPr>
          <w:sz w:val="24"/>
        </w:rPr>
        <w:t>исправлять</w:t>
      </w:r>
      <w:r>
        <w:rPr>
          <w:spacing w:val="-9"/>
          <w:sz w:val="24"/>
        </w:rPr>
        <w:t xml:space="preserve"> </w:t>
      </w:r>
      <w:r>
        <w:rPr>
          <w:sz w:val="24"/>
        </w:rPr>
        <w:t>ошибки на</w:t>
      </w:r>
      <w:r>
        <w:rPr>
          <w:spacing w:val="-2"/>
          <w:sz w:val="24"/>
        </w:rPr>
        <w:t xml:space="preserve"> </w:t>
      </w:r>
      <w:r>
        <w:rPr>
          <w:sz w:val="24"/>
        </w:rPr>
        <w:t>изученные</w:t>
      </w:r>
      <w:r>
        <w:rPr>
          <w:spacing w:val="-1"/>
          <w:sz w:val="24"/>
        </w:rPr>
        <w:t xml:space="preserve"> </w:t>
      </w:r>
      <w:r>
        <w:rPr>
          <w:sz w:val="24"/>
        </w:rPr>
        <w:t>правила,</w:t>
      </w:r>
      <w:r>
        <w:rPr>
          <w:spacing w:val="-7"/>
          <w:sz w:val="24"/>
        </w:rPr>
        <w:t xml:space="preserve"> </w:t>
      </w:r>
      <w:r>
        <w:rPr>
          <w:sz w:val="24"/>
        </w:rPr>
        <w:t>описки;</w:t>
      </w:r>
    </w:p>
    <w:p w:rsidR="00EB32B5" w:rsidRDefault="007321FA" w:rsidP="00E6518E">
      <w:pPr>
        <w:pStyle w:val="a4"/>
        <w:numPr>
          <w:ilvl w:val="1"/>
          <w:numId w:val="37"/>
        </w:numPr>
        <w:tabs>
          <w:tab w:val="left" w:pos="1258"/>
        </w:tabs>
        <w:spacing w:line="275" w:lineRule="exact"/>
        <w:ind w:left="1257" w:hanging="145"/>
        <w:rPr>
          <w:sz w:val="24"/>
        </w:rPr>
      </w:pPr>
      <w:r>
        <w:rPr>
          <w:sz w:val="24"/>
        </w:rPr>
        <w:t>пользоваться</w:t>
      </w:r>
      <w:r>
        <w:rPr>
          <w:spacing w:val="-8"/>
          <w:sz w:val="24"/>
        </w:rPr>
        <w:t xml:space="preserve"> </w:t>
      </w:r>
      <w:r>
        <w:rPr>
          <w:sz w:val="24"/>
        </w:rPr>
        <w:t>толковым,</w:t>
      </w:r>
      <w:r>
        <w:rPr>
          <w:spacing w:val="-10"/>
          <w:sz w:val="24"/>
        </w:rPr>
        <w:t xml:space="preserve"> </w:t>
      </w:r>
      <w:r>
        <w:rPr>
          <w:sz w:val="24"/>
        </w:rPr>
        <w:t>орфографическим,</w:t>
      </w:r>
      <w:r>
        <w:rPr>
          <w:spacing w:val="-6"/>
          <w:sz w:val="24"/>
        </w:rPr>
        <w:t xml:space="preserve"> </w:t>
      </w:r>
      <w:r>
        <w:rPr>
          <w:sz w:val="24"/>
        </w:rPr>
        <w:t>орфоэпическим</w:t>
      </w:r>
      <w:r>
        <w:rPr>
          <w:spacing w:val="-2"/>
          <w:sz w:val="24"/>
        </w:rPr>
        <w:t xml:space="preserve"> </w:t>
      </w:r>
      <w:r>
        <w:rPr>
          <w:sz w:val="24"/>
        </w:rPr>
        <w:t>словарями</w:t>
      </w:r>
      <w:r>
        <w:rPr>
          <w:spacing w:val="-3"/>
          <w:sz w:val="24"/>
        </w:rPr>
        <w:t xml:space="preserve"> </w:t>
      </w:r>
      <w:r>
        <w:rPr>
          <w:sz w:val="24"/>
        </w:rPr>
        <w:t>учебника;</w:t>
      </w:r>
    </w:p>
    <w:p w:rsidR="00EB32B5" w:rsidRDefault="007321FA" w:rsidP="00E6518E">
      <w:pPr>
        <w:pStyle w:val="a4"/>
        <w:numPr>
          <w:ilvl w:val="1"/>
          <w:numId w:val="37"/>
        </w:numPr>
        <w:tabs>
          <w:tab w:val="left" w:pos="1258"/>
        </w:tabs>
        <w:spacing w:before="2"/>
        <w:ind w:right="745" w:firstLine="710"/>
        <w:rPr>
          <w:sz w:val="24"/>
        </w:rPr>
      </w:pPr>
      <w:r>
        <w:rPr>
          <w:sz w:val="24"/>
        </w:rPr>
        <w:t>строить устное диалогическое и монологическое высказывание (2-4 предложения на</w:t>
      </w:r>
      <w:r>
        <w:rPr>
          <w:spacing w:val="1"/>
          <w:sz w:val="24"/>
        </w:rPr>
        <w:t xml:space="preserve"> </w:t>
      </w:r>
      <w:r>
        <w:rPr>
          <w:sz w:val="24"/>
        </w:rPr>
        <w:t>определённую</w:t>
      </w:r>
      <w:r>
        <w:rPr>
          <w:spacing w:val="1"/>
          <w:sz w:val="24"/>
        </w:rPr>
        <w:t xml:space="preserve"> </w:t>
      </w:r>
      <w:r>
        <w:rPr>
          <w:sz w:val="24"/>
        </w:rPr>
        <w:t>тему,</w:t>
      </w:r>
      <w:r>
        <w:rPr>
          <w:spacing w:val="1"/>
          <w:sz w:val="24"/>
        </w:rPr>
        <w:t xml:space="preserve"> </w:t>
      </w:r>
      <w:r>
        <w:rPr>
          <w:sz w:val="24"/>
        </w:rPr>
        <w:t>по</w:t>
      </w:r>
      <w:r>
        <w:rPr>
          <w:spacing w:val="1"/>
          <w:sz w:val="24"/>
        </w:rPr>
        <w:t xml:space="preserve"> </w:t>
      </w:r>
      <w:r>
        <w:rPr>
          <w:sz w:val="24"/>
        </w:rPr>
        <w:t>наблюдениям)</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орфоэпических</w:t>
      </w:r>
      <w:r>
        <w:rPr>
          <w:spacing w:val="1"/>
          <w:sz w:val="24"/>
        </w:rPr>
        <w:t xml:space="preserve"> </w:t>
      </w:r>
      <w:r>
        <w:rPr>
          <w:sz w:val="24"/>
        </w:rPr>
        <w:t>норм,</w:t>
      </w:r>
      <w:r>
        <w:rPr>
          <w:spacing w:val="1"/>
          <w:sz w:val="24"/>
        </w:rPr>
        <w:t xml:space="preserve"> </w:t>
      </w:r>
      <w:r>
        <w:rPr>
          <w:sz w:val="24"/>
        </w:rPr>
        <w:t>правильной</w:t>
      </w:r>
      <w:r>
        <w:rPr>
          <w:spacing w:val="1"/>
          <w:sz w:val="24"/>
        </w:rPr>
        <w:t xml:space="preserve"> </w:t>
      </w:r>
      <w:r>
        <w:rPr>
          <w:sz w:val="24"/>
        </w:rPr>
        <w:t>интонации;</w:t>
      </w:r>
    </w:p>
    <w:p w:rsidR="00EB32B5" w:rsidRDefault="007321FA" w:rsidP="00E6518E">
      <w:pPr>
        <w:pStyle w:val="a4"/>
        <w:numPr>
          <w:ilvl w:val="1"/>
          <w:numId w:val="37"/>
        </w:numPr>
        <w:tabs>
          <w:tab w:val="left" w:pos="1258"/>
        </w:tabs>
        <w:spacing w:line="242" w:lineRule="auto"/>
        <w:ind w:right="755" w:firstLine="710"/>
        <w:jc w:val="left"/>
        <w:rPr>
          <w:sz w:val="24"/>
        </w:rPr>
      </w:pPr>
      <w:r>
        <w:rPr>
          <w:sz w:val="24"/>
        </w:rPr>
        <w:t>формулировать</w:t>
      </w:r>
      <w:r>
        <w:rPr>
          <w:spacing w:val="1"/>
          <w:sz w:val="24"/>
        </w:rPr>
        <w:t xml:space="preserve"> </w:t>
      </w:r>
      <w:r>
        <w:rPr>
          <w:sz w:val="24"/>
        </w:rPr>
        <w:t>простые</w:t>
      </w:r>
      <w:r>
        <w:rPr>
          <w:spacing w:val="1"/>
          <w:sz w:val="24"/>
        </w:rPr>
        <w:t xml:space="preserve"> </w:t>
      </w:r>
      <w:r>
        <w:rPr>
          <w:sz w:val="24"/>
        </w:rPr>
        <w:t>выводы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прочитанного</w:t>
      </w:r>
      <w:r>
        <w:rPr>
          <w:spacing w:val="1"/>
          <w:sz w:val="24"/>
        </w:rPr>
        <w:t xml:space="preserve"> </w:t>
      </w:r>
      <w:r>
        <w:rPr>
          <w:sz w:val="24"/>
        </w:rPr>
        <w:t>(услышанного)</w:t>
      </w:r>
      <w:r>
        <w:rPr>
          <w:spacing w:val="1"/>
          <w:sz w:val="24"/>
        </w:rPr>
        <w:t xml:space="preserve"> </w:t>
      </w:r>
      <w:r>
        <w:rPr>
          <w:sz w:val="24"/>
        </w:rPr>
        <w:t>устно</w:t>
      </w:r>
      <w:r>
        <w:rPr>
          <w:spacing w:val="1"/>
          <w:sz w:val="24"/>
        </w:rPr>
        <w:t xml:space="preserve"> </w:t>
      </w:r>
      <w:r>
        <w:rPr>
          <w:sz w:val="24"/>
        </w:rPr>
        <w:t>и</w:t>
      </w:r>
      <w:r>
        <w:rPr>
          <w:spacing w:val="-57"/>
          <w:sz w:val="24"/>
        </w:rPr>
        <w:t xml:space="preserve"> </w:t>
      </w:r>
      <w:r>
        <w:rPr>
          <w:sz w:val="24"/>
        </w:rPr>
        <w:t>письменно</w:t>
      </w:r>
      <w:r>
        <w:rPr>
          <w:spacing w:val="1"/>
          <w:sz w:val="24"/>
        </w:rPr>
        <w:t xml:space="preserve"> </w:t>
      </w:r>
      <w:r>
        <w:rPr>
          <w:sz w:val="24"/>
        </w:rPr>
        <w:t>(1-2</w:t>
      </w:r>
      <w:r>
        <w:rPr>
          <w:spacing w:val="-3"/>
          <w:sz w:val="24"/>
        </w:rPr>
        <w:t xml:space="preserve"> </w:t>
      </w:r>
      <w:r>
        <w:rPr>
          <w:sz w:val="24"/>
        </w:rPr>
        <w:t>предложения);</w:t>
      </w:r>
    </w:p>
    <w:p w:rsidR="00EB32B5" w:rsidRDefault="007321FA" w:rsidP="00E6518E">
      <w:pPr>
        <w:pStyle w:val="a4"/>
        <w:numPr>
          <w:ilvl w:val="1"/>
          <w:numId w:val="37"/>
        </w:numPr>
        <w:tabs>
          <w:tab w:val="left" w:pos="1258"/>
        </w:tabs>
        <w:spacing w:line="242" w:lineRule="auto"/>
        <w:ind w:right="755" w:firstLine="710"/>
        <w:jc w:val="left"/>
        <w:rPr>
          <w:sz w:val="24"/>
        </w:rPr>
      </w:pPr>
      <w:r>
        <w:rPr>
          <w:sz w:val="24"/>
        </w:rPr>
        <w:t>составлять</w:t>
      </w:r>
      <w:r>
        <w:rPr>
          <w:spacing w:val="17"/>
          <w:sz w:val="24"/>
        </w:rPr>
        <w:t xml:space="preserve"> </w:t>
      </w:r>
      <w:r>
        <w:rPr>
          <w:sz w:val="24"/>
        </w:rPr>
        <w:t>предложения</w:t>
      </w:r>
      <w:r>
        <w:rPr>
          <w:spacing w:val="20"/>
          <w:sz w:val="24"/>
        </w:rPr>
        <w:t xml:space="preserve"> </w:t>
      </w:r>
      <w:r>
        <w:rPr>
          <w:sz w:val="24"/>
        </w:rPr>
        <w:t>из</w:t>
      </w:r>
      <w:r>
        <w:rPr>
          <w:spacing w:val="22"/>
          <w:sz w:val="24"/>
        </w:rPr>
        <w:t xml:space="preserve"> </w:t>
      </w:r>
      <w:r>
        <w:rPr>
          <w:sz w:val="24"/>
        </w:rPr>
        <w:t>слов,</w:t>
      </w:r>
      <w:r>
        <w:rPr>
          <w:spacing w:val="23"/>
          <w:sz w:val="24"/>
        </w:rPr>
        <w:t xml:space="preserve"> </w:t>
      </w:r>
      <w:r>
        <w:rPr>
          <w:sz w:val="24"/>
        </w:rPr>
        <w:t>устанавливая</w:t>
      </w:r>
      <w:r>
        <w:rPr>
          <w:spacing w:val="21"/>
          <w:sz w:val="24"/>
        </w:rPr>
        <w:t xml:space="preserve"> </w:t>
      </w:r>
      <w:r>
        <w:rPr>
          <w:sz w:val="24"/>
        </w:rPr>
        <w:t>между</w:t>
      </w:r>
      <w:r>
        <w:rPr>
          <w:spacing w:val="12"/>
          <w:sz w:val="24"/>
        </w:rPr>
        <w:t xml:space="preserve"> </w:t>
      </w:r>
      <w:r>
        <w:rPr>
          <w:sz w:val="24"/>
        </w:rPr>
        <w:t>ними</w:t>
      </w:r>
      <w:r>
        <w:rPr>
          <w:spacing w:val="22"/>
          <w:sz w:val="24"/>
        </w:rPr>
        <w:t xml:space="preserve"> </w:t>
      </w:r>
      <w:r>
        <w:rPr>
          <w:sz w:val="24"/>
        </w:rPr>
        <w:t>смысловую</w:t>
      </w:r>
      <w:r>
        <w:rPr>
          <w:spacing w:val="20"/>
          <w:sz w:val="24"/>
        </w:rPr>
        <w:t xml:space="preserve"> </w:t>
      </w:r>
      <w:r>
        <w:rPr>
          <w:sz w:val="24"/>
        </w:rPr>
        <w:t>связь</w:t>
      </w:r>
      <w:r>
        <w:rPr>
          <w:spacing w:val="22"/>
          <w:sz w:val="24"/>
        </w:rPr>
        <w:t xml:space="preserve"> </w:t>
      </w:r>
      <w:r>
        <w:rPr>
          <w:sz w:val="24"/>
        </w:rPr>
        <w:t>по</w:t>
      </w:r>
      <w:r>
        <w:rPr>
          <w:spacing w:val="-57"/>
          <w:sz w:val="24"/>
        </w:rPr>
        <w:t xml:space="preserve"> </w:t>
      </w:r>
      <w:r>
        <w:rPr>
          <w:sz w:val="24"/>
        </w:rPr>
        <w:t>вопросам;</w:t>
      </w:r>
    </w:p>
    <w:p w:rsidR="00EB32B5" w:rsidRDefault="007321FA" w:rsidP="00E6518E">
      <w:pPr>
        <w:pStyle w:val="a4"/>
        <w:numPr>
          <w:ilvl w:val="1"/>
          <w:numId w:val="37"/>
        </w:numPr>
        <w:tabs>
          <w:tab w:val="left" w:pos="1253"/>
        </w:tabs>
        <w:spacing w:line="271" w:lineRule="exact"/>
        <w:ind w:left="1252" w:hanging="140"/>
        <w:jc w:val="left"/>
        <w:rPr>
          <w:sz w:val="24"/>
        </w:rPr>
      </w:pPr>
      <w:r>
        <w:rPr>
          <w:sz w:val="24"/>
        </w:rPr>
        <w:t>определять</w:t>
      </w:r>
      <w:r>
        <w:rPr>
          <w:spacing w:val="-1"/>
          <w:sz w:val="24"/>
        </w:rPr>
        <w:t xml:space="preserve"> </w:t>
      </w:r>
      <w:r>
        <w:rPr>
          <w:sz w:val="24"/>
        </w:rPr>
        <w:t>тему</w:t>
      </w:r>
      <w:r>
        <w:rPr>
          <w:spacing w:val="-10"/>
          <w:sz w:val="24"/>
        </w:rPr>
        <w:t xml:space="preserve"> </w:t>
      </w:r>
      <w:r>
        <w:rPr>
          <w:sz w:val="24"/>
        </w:rPr>
        <w:t>текста</w:t>
      </w:r>
      <w:r>
        <w:rPr>
          <w:spacing w:val="-1"/>
          <w:sz w:val="24"/>
        </w:rPr>
        <w:t xml:space="preserve"> </w:t>
      </w:r>
      <w:r>
        <w:rPr>
          <w:sz w:val="24"/>
        </w:rPr>
        <w:t>и</w:t>
      </w:r>
      <w:r>
        <w:rPr>
          <w:spacing w:val="-4"/>
          <w:sz w:val="24"/>
        </w:rPr>
        <w:t xml:space="preserve"> </w:t>
      </w:r>
      <w:r>
        <w:rPr>
          <w:sz w:val="24"/>
        </w:rPr>
        <w:t>озаглавливать</w:t>
      </w:r>
      <w:r>
        <w:rPr>
          <w:spacing w:val="-3"/>
          <w:sz w:val="24"/>
        </w:rPr>
        <w:t xml:space="preserve"> </w:t>
      </w:r>
      <w:r>
        <w:rPr>
          <w:sz w:val="24"/>
        </w:rPr>
        <w:t>текст,</w:t>
      </w:r>
      <w:r>
        <w:rPr>
          <w:spacing w:val="-7"/>
          <w:sz w:val="24"/>
        </w:rPr>
        <w:t xml:space="preserve"> </w:t>
      </w:r>
      <w:r>
        <w:rPr>
          <w:sz w:val="24"/>
        </w:rPr>
        <w:t>отражая его</w:t>
      </w:r>
      <w:r>
        <w:rPr>
          <w:spacing w:val="3"/>
          <w:sz w:val="24"/>
        </w:rPr>
        <w:t xml:space="preserve"> </w:t>
      </w:r>
      <w:r>
        <w:rPr>
          <w:sz w:val="24"/>
        </w:rPr>
        <w:t>тему;</w:t>
      </w:r>
    </w:p>
    <w:p w:rsidR="00EB32B5" w:rsidRDefault="007321FA" w:rsidP="00E6518E">
      <w:pPr>
        <w:pStyle w:val="a4"/>
        <w:numPr>
          <w:ilvl w:val="1"/>
          <w:numId w:val="37"/>
        </w:numPr>
        <w:tabs>
          <w:tab w:val="left" w:pos="1258"/>
        </w:tabs>
        <w:spacing w:line="275" w:lineRule="exact"/>
        <w:ind w:left="1257" w:hanging="145"/>
        <w:jc w:val="left"/>
        <w:rPr>
          <w:sz w:val="24"/>
        </w:rPr>
      </w:pPr>
      <w:r>
        <w:rPr>
          <w:sz w:val="24"/>
        </w:rPr>
        <w:t>составлять</w:t>
      </w:r>
      <w:r>
        <w:rPr>
          <w:spacing w:val="-5"/>
          <w:sz w:val="24"/>
        </w:rPr>
        <w:t xml:space="preserve"> </w:t>
      </w:r>
      <w:r>
        <w:rPr>
          <w:sz w:val="24"/>
        </w:rPr>
        <w:t>текст</w:t>
      </w:r>
      <w:r>
        <w:rPr>
          <w:spacing w:val="-1"/>
          <w:sz w:val="24"/>
        </w:rPr>
        <w:t xml:space="preserve"> </w:t>
      </w:r>
      <w:r>
        <w:rPr>
          <w:sz w:val="24"/>
        </w:rPr>
        <w:t>из</w:t>
      </w:r>
      <w:r>
        <w:rPr>
          <w:spacing w:val="-4"/>
          <w:sz w:val="24"/>
        </w:rPr>
        <w:t xml:space="preserve"> </w:t>
      </w:r>
      <w:r>
        <w:rPr>
          <w:sz w:val="24"/>
        </w:rPr>
        <w:t>разрозненных</w:t>
      </w:r>
      <w:r>
        <w:rPr>
          <w:spacing w:val="-6"/>
          <w:sz w:val="24"/>
        </w:rPr>
        <w:t xml:space="preserve"> </w:t>
      </w:r>
      <w:r>
        <w:rPr>
          <w:sz w:val="24"/>
        </w:rPr>
        <w:t>предложений,</w:t>
      </w:r>
      <w:r>
        <w:rPr>
          <w:spacing w:val="1"/>
          <w:sz w:val="24"/>
        </w:rPr>
        <w:t xml:space="preserve"> </w:t>
      </w:r>
      <w:r>
        <w:rPr>
          <w:sz w:val="24"/>
        </w:rPr>
        <w:t>частей</w:t>
      </w:r>
      <w:r>
        <w:rPr>
          <w:spacing w:val="-4"/>
          <w:sz w:val="24"/>
        </w:rPr>
        <w:t xml:space="preserve"> </w:t>
      </w:r>
      <w:r>
        <w:rPr>
          <w:sz w:val="24"/>
        </w:rPr>
        <w:t>текста;</w:t>
      </w:r>
    </w:p>
    <w:p w:rsidR="00EB32B5" w:rsidRDefault="007321FA" w:rsidP="00E6518E">
      <w:pPr>
        <w:pStyle w:val="a4"/>
        <w:numPr>
          <w:ilvl w:val="1"/>
          <w:numId w:val="37"/>
        </w:numPr>
        <w:tabs>
          <w:tab w:val="left" w:pos="1258"/>
        </w:tabs>
        <w:spacing w:line="242" w:lineRule="auto"/>
        <w:ind w:right="750" w:firstLine="710"/>
        <w:jc w:val="left"/>
        <w:rPr>
          <w:sz w:val="24"/>
        </w:rPr>
      </w:pPr>
      <w:r>
        <w:rPr>
          <w:sz w:val="24"/>
        </w:rPr>
        <w:t>писать</w:t>
      </w:r>
      <w:r>
        <w:rPr>
          <w:spacing w:val="15"/>
          <w:sz w:val="24"/>
        </w:rPr>
        <w:t xml:space="preserve"> </w:t>
      </w:r>
      <w:r>
        <w:rPr>
          <w:sz w:val="24"/>
        </w:rPr>
        <w:t>подробное</w:t>
      </w:r>
      <w:r>
        <w:rPr>
          <w:spacing w:val="13"/>
          <w:sz w:val="24"/>
        </w:rPr>
        <w:t xml:space="preserve"> </w:t>
      </w:r>
      <w:r>
        <w:rPr>
          <w:sz w:val="24"/>
        </w:rPr>
        <w:t>изложение</w:t>
      </w:r>
      <w:r>
        <w:rPr>
          <w:spacing w:val="13"/>
          <w:sz w:val="24"/>
        </w:rPr>
        <w:t xml:space="preserve"> </w:t>
      </w:r>
      <w:r>
        <w:rPr>
          <w:sz w:val="24"/>
        </w:rPr>
        <w:t>повествовательного</w:t>
      </w:r>
      <w:r>
        <w:rPr>
          <w:spacing w:val="19"/>
          <w:sz w:val="24"/>
        </w:rPr>
        <w:t xml:space="preserve"> </w:t>
      </w:r>
      <w:r>
        <w:rPr>
          <w:sz w:val="24"/>
        </w:rPr>
        <w:t>текста</w:t>
      </w:r>
      <w:r>
        <w:rPr>
          <w:spacing w:val="14"/>
          <w:sz w:val="24"/>
        </w:rPr>
        <w:t xml:space="preserve"> </w:t>
      </w:r>
      <w:r>
        <w:rPr>
          <w:sz w:val="24"/>
        </w:rPr>
        <w:t>объёмом</w:t>
      </w:r>
      <w:r>
        <w:rPr>
          <w:spacing w:val="16"/>
          <w:sz w:val="24"/>
        </w:rPr>
        <w:t xml:space="preserve"> </w:t>
      </w:r>
      <w:r>
        <w:rPr>
          <w:sz w:val="24"/>
        </w:rPr>
        <w:t>30-45</w:t>
      </w:r>
      <w:r>
        <w:rPr>
          <w:spacing w:val="14"/>
          <w:sz w:val="24"/>
        </w:rPr>
        <w:t xml:space="preserve"> </w:t>
      </w:r>
      <w:r>
        <w:rPr>
          <w:sz w:val="24"/>
        </w:rPr>
        <w:t>слов</w:t>
      </w:r>
      <w:r>
        <w:rPr>
          <w:spacing w:val="16"/>
          <w:sz w:val="24"/>
        </w:rPr>
        <w:t xml:space="preserve"> </w:t>
      </w:r>
      <w:r>
        <w:rPr>
          <w:sz w:val="24"/>
        </w:rPr>
        <w:t>с</w:t>
      </w:r>
      <w:r>
        <w:rPr>
          <w:spacing w:val="8"/>
          <w:sz w:val="24"/>
        </w:rPr>
        <w:t xml:space="preserve"> </w:t>
      </w:r>
      <w:r>
        <w:rPr>
          <w:sz w:val="24"/>
        </w:rPr>
        <w:t>опорой</w:t>
      </w:r>
      <w:r>
        <w:rPr>
          <w:spacing w:val="-57"/>
          <w:sz w:val="24"/>
        </w:rPr>
        <w:t xml:space="preserve"> </w:t>
      </w:r>
      <w:r>
        <w:rPr>
          <w:sz w:val="24"/>
        </w:rPr>
        <w:t>на</w:t>
      </w:r>
      <w:r>
        <w:rPr>
          <w:spacing w:val="1"/>
          <w:sz w:val="24"/>
        </w:rPr>
        <w:t xml:space="preserve"> </w:t>
      </w:r>
      <w:r>
        <w:rPr>
          <w:sz w:val="24"/>
        </w:rPr>
        <w:t>вопросы;</w:t>
      </w:r>
    </w:p>
    <w:p w:rsidR="00EB32B5" w:rsidRDefault="007321FA" w:rsidP="00E6518E">
      <w:pPr>
        <w:pStyle w:val="a4"/>
        <w:numPr>
          <w:ilvl w:val="1"/>
          <w:numId w:val="37"/>
        </w:numPr>
        <w:tabs>
          <w:tab w:val="left" w:pos="1253"/>
        </w:tabs>
        <w:spacing w:line="242" w:lineRule="auto"/>
        <w:ind w:right="763" w:firstLine="710"/>
        <w:jc w:val="left"/>
        <w:rPr>
          <w:sz w:val="24"/>
        </w:rPr>
      </w:pPr>
      <w:r>
        <w:rPr>
          <w:sz w:val="24"/>
        </w:rPr>
        <w:t>объяснять</w:t>
      </w:r>
      <w:r>
        <w:rPr>
          <w:spacing w:val="17"/>
          <w:sz w:val="24"/>
        </w:rPr>
        <w:t xml:space="preserve"> </w:t>
      </w:r>
      <w:r>
        <w:rPr>
          <w:sz w:val="24"/>
        </w:rPr>
        <w:t>своими</w:t>
      </w:r>
      <w:r>
        <w:rPr>
          <w:spacing w:val="16"/>
          <w:sz w:val="24"/>
        </w:rPr>
        <w:t xml:space="preserve"> </w:t>
      </w:r>
      <w:r>
        <w:rPr>
          <w:sz w:val="24"/>
        </w:rPr>
        <w:t>словами</w:t>
      </w:r>
      <w:r>
        <w:rPr>
          <w:spacing w:val="16"/>
          <w:sz w:val="24"/>
        </w:rPr>
        <w:t xml:space="preserve"> </w:t>
      </w:r>
      <w:r>
        <w:rPr>
          <w:sz w:val="24"/>
        </w:rPr>
        <w:t>значение</w:t>
      </w:r>
      <w:r>
        <w:rPr>
          <w:spacing w:val="15"/>
          <w:sz w:val="24"/>
        </w:rPr>
        <w:t xml:space="preserve"> </w:t>
      </w:r>
      <w:r>
        <w:rPr>
          <w:sz w:val="24"/>
        </w:rPr>
        <w:t>изученных</w:t>
      </w:r>
      <w:r>
        <w:rPr>
          <w:spacing w:val="11"/>
          <w:sz w:val="24"/>
        </w:rPr>
        <w:t xml:space="preserve"> </w:t>
      </w:r>
      <w:r>
        <w:rPr>
          <w:sz w:val="24"/>
        </w:rPr>
        <w:t>понятий;</w:t>
      </w:r>
      <w:r>
        <w:rPr>
          <w:spacing w:val="11"/>
          <w:sz w:val="24"/>
        </w:rPr>
        <w:t xml:space="preserve"> </w:t>
      </w:r>
      <w:r>
        <w:rPr>
          <w:sz w:val="24"/>
        </w:rPr>
        <w:t>использовать</w:t>
      </w:r>
      <w:r>
        <w:rPr>
          <w:spacing w:val="17"/>
          <w:sz w:val="24"/>
        </w:rPr>
        <w:t xml:space="preserve"> </w:t>
      </w:r>
      <w:r>
        <w:rPr>
          <w:sz w:val="24"/>
        </w:rPr>
        <w:t>изученные</w:t>
      </w:r>
      <w:r>
        <w:rPr>
          <w:spacing w:val="-57"/>
          <w:sz w:val="24"/>
        </w:rPr>
        <w:t xml:space="preserve"> </w:t>
      </w:r>
      <w:r>
        <w:rPr>
          <w:sz w:val="24"/>
        </w:rPr>
        <w:t>понятия.</w:t>
      </w:r>
    </w:p>
    <w:p w:rsidR="00EB32B5" w:rsidRDefault="007321FA">
      <w:pPr>
        <w:pStyle w:val="11"/>
        <w:spacing w:line="265" w:lineRule="exact"/>
        <w:ind w:left="929" w:right="1276"/>
        <w:jc w:val="center"/>
      </w:pPr>
      <w:r>
        <w:t>3</w:t>
      </w:r>
      <w:r>
        <w:rPr>
          <w:spacing w:val="-1"/>
        </w:rPr>
        <w:t xml:space="preserve"> </w:t>
      </w:r>
      <w:r>
        <w:t>КЛАСС</w:t>
      </w:r>
    </w:p>
    <w:p w:rsidR="00EB32B5" w:rsidRDefault="007321FA">
      <w:pPr>
        <w:pStyle w:val="21"/>
        <w:spacing w:before="2"/>
      </w:pPr>
      <w:r>
        <w:t>К</w:t>
      </w:r>
      <w:r>
        <w:rPr>
          <w:spacing w:val="-1"/>
        </w:rPr>
        <w:t xml:space="preserve"> </w:t>
      </w:r>
      <w:r>
        <w:t>концу</w:t>
      </w:r>
      <w:r>
        <w:rPr>
          <w:spacing w:val="-1"/>
        </w:rPr>
        <w:t xml:space="preserve"> </w:t>
      </w:r>
      <w:r>
        <w:t>обучения</w:t>
      </w:r>
      <w:r>
        <w:rPr>
          <w:spacing w:val="-4"/>
        </w:rPr>
        <w:t xml:space="preserve"> </w:t>
      </w:r>
      <w:r>
        <w:t>в</w:t>
      </w:r>
      <w:r>
        <w:rPr>
          <w:spacing w:val="-1"/>
        </w:rPr>
        <w:t xml:space="preserve"> </w:t>
      </w:r>
      <w:r>
        <w:t>3</w:t>
      </w:r>
      <w:r>
        <w:rPr>
          <w:spacing w:val="1"/>
        </w:rPr>
        <w:t xml:space="preserve"> </w:t>
      </w:r>
      <w:r>
        <w:t>классе</w:t>
      </w:r>
      <w:r>
        <w:rPr>
          <w:spacing w:val="-1"/>
        </w:rPr>
        <w:t xml:space="preserve"> </w:t>
      </w:r>
      <w:proofErr w:type="gramStart"/>
      <w:r>
        <w:t>обучающийся</w:t>
      </w:r>
      <w:proofErr w:type="gramEnd"/>
      <w:r>
        <w:rPr>
          <w:spacing w:val="-2"/>
        </w:rPr>
        <w:t xml:space="preserve"> </w:t>
      </w:r>
      <w:r>
        <w:t>научится:</w:t>
      </w:r>
    </w:p>
    <w:p w:rsidR="00EB32B5" w:rsidRDefault="007321FA" w:rsidP="00E6518E">
      <w:pPr>
        <w:pStyle w:val="a4"/>
        <w:numPr>
          <w:ilvl w:val="1"/>
          <w:numId w:val="37"/>
        </w:numPr>
        <w:tabs>
          <w:tab w:val="left" w:pos="1253"/>
        </w:tabs>
        <w:spacing w:line="242" w:lineRule="auto"/>
        <w:ind w:right="758" w:firstLine="710"/>
        <w:rPr>
          <w:sz w:val="24"/>
        </w:rPr>
      </w:pPr>
      <w:r>
        <w:rPr>
          <w:sz w:val="24"/>
        </w:rPr>
        <w:t>объяснять</w:t>
      </w:r>
      <w:r>
        <w:rPr>
          <w:spacing w:val="1"/>
          <w:sz w:val="24"/>
        </w:rPr>
        <w:t xml:space="preserve"> </w:t>
      </w:r>
      <w:r>
        <w:rPr>
          <w:sz w:val="24"/>
        </w:rPr>
        <w:t>значение</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как</w:t>
      </w:r>
      <w:r>
        <w:rPr>
          <w:spacing w:val="1"/>
          <w:sz w:val="24"/>
        </w:rPr>
        <w:t xml:space="preserve"> </w:t>
      </w:r>
      <w:r>
        <w:rPr>
          <w:sz w:val="24"/>
        </w:rPr>
        <w:t>государственного</w:t>
      </w:r>
      <w:r>
        <w:rPr>
          <w:spacing w:val="1"/>
          <w:sz w:val="24"/>
        </w:rPr>
        <w:t xml:space="preserve"> </w:t>
      </w:r>
      <w:r>
        <w:rPr>
          <w:sz w:val="24"/>
        </w:rPr>
        <w:t>языка</w:t>
      </w:r>
      <w:r>
        <w:rPr>
          <w:spacing w:val="1"/>
          <w:sz w:val="24"/>
        </w:rPr>
        <w:t xml:space="preserve"> </w:t>
      </w:r>
      <w:r>
        <w:rPr>
          <w:sz w:val="24"/>
        </w:rPr>
        <w:t>Российской</w:t>
      </w:r>
      <w:r>
        <w:rPr>
          <w:spacing w:val="1"/>
          <w:sz w:val="24"/>
        </w:rPr>
        <w:t xml:space="preserve"> </w:t>
      </w:r>
      <w:r>
        <w:rPr>
          <w:sz w:val="24"/>
        </w:rPr>
        <w:t>Федерации;</w:t>
      </w:r>
    </w:p>
    <w:p w:rsidR="00EB32B5" w:rsidRDefault="007321FA" w:rsidP="00E6518E">
      <w:pPr>
        <w:pStyle w:val="a4"/>
        <w:numPr>
          <w:ilvl w:val="1"/>
          <w:numId w:val="37"/>
        </w:numPr>
        <w:tabs>
          <w:tab w:val="left" w:pos="1258"/>
        </w:tabs>
        <w:spacing w:line="242" w:lineRule="auto"/>
        <w:ind w:right="762" w:firstLine="710"/>
        <w:rPr>
          <w:sz w:val="24"/>
        </w:rPr>
      </w:pPr>
      <w:r>
        <w:rPr>
          <w:sz w:val="24"/>
        </w:rPr>
        <w:t>характеризовать, сравнивать, классифицировать звуки вне слова и в слове по заданным</w:t>
      </w:r>
      <w:r>
        <w:rPr>
          <w:spacing w:val="-57"/>
          <w:sz w:val="24"/>
        </w:rPr>
        <w:t xml:space="preserve"> </w:t>
      </w:r>
      <w:r>
        <w:rPr>
          <w:sz w:val="24"/>
        </w:rPr>
        <w:t>параметрам;</w:t>
      </w:r>
    </w:p>
    <w:p w:rsidR="00EB32B5" w:rsidRDefault="007321FA" w:rsidP="00E6518E">
      <w:pPr>
        <w:pStyle w:val="a4"/>
        <w:numPr>
          <w:ilvl w:val="1"/>
          <w:numId w:val="37"/>
        </w:numPr>
        <w:tabs>
          <w:tab w:val="left" w:pos="1258"/>
        </w:tabs>
        <w:spacing w:line="242" w:lineRule="auto"/>
        <w:ind w:right="753" w:firstLine="710"/>
        <w:rPr>
          <w:sz w:val="24"/>
        </w:rPr>
      </w:pPr>
      <w:r>
        <w:rPr>
          <w:sz w:val="24"/>
        </w:rPr>
        <w:t>производить</w:t>
      </w:r>
      <w:r>
        <w:rPr>
          <w:spacing w:val="1"/>
          <w:sz w:val="24"/>
        </w:rPr>
        <w:t xml:space="preserve"> </w:t>
      </w:r>
      <w:proofErr w:type="gramStart"/>
      <w:r>
        <w:rPr>
          <w:sz w:val="24"/>
        </w:rPr>
        <w:t>звуко­буквенный</w:t>
      </w:r>
      <w:proofErr w:type="gramEnd"/>
      <w:r>
        <w:rPr>
          <w:spacing w:val="1"/>
          <w:sz w:val="24"/>
        </w:rPr>
        <w:t xml:space="preserve"> </w:t>
      </w:r>
      <w:r>
        <w:rPr>
          <w:sz w:val="24"/>
        </w:rPr>
        <w:t>анализ</w:t>
      </w:r>
      <w:r>
        <w:rPr>
          <w:spacing w:val="1"/>
          <w:sz w:val="24"/>
        </w:rPr>
        <w:t xml:space="preserve"> </w:t>
      </w:r>
      <w:r>
        <w:rPr>
          <w:sz w:val="24"/>
        </w:rPr>
        <w:t>слова</w:t>
      </w:r>
      <w:r>
        <w:rPr>
          <w:spacing w:val="1"/>
          <w:sz w:val="24"/>
        </w:rPr>
        <w:t xml:space="preserve"> </w:t>
      </w:r>
      <w:r>
        <w:rPr>
          <w:sz w:val="24"/>
        </w:rPr>
        <w:t>(в</w:t>
      </w:r>
      <w:r>
        <w:rPr>
          <w:spacing w:val="1"/>
          <w:sz w:val="24"/>
        </w:rPr>
        <w:t xml:space="preserve"> </w:t>
      </w:r>
      <w:r>
        <w:rPr>
          <w:sz w:val="24"/>
        </w:rPr>
        <w:t>словах</w:t>
      </w:r>
      <w:r>
        <w:rPr>
          <w:spacing w:val="1"/>
          <w:sz w:val="24"/>
        </w:rPr>
        <w:t xml:space="preserve"> </w:t>
      </w:r>
      <w:r>
        <w:rPr>
          <w:sz w:val="24"/>
        </w:rPr>
        <w:t>с</w:t>
      </w:r>
      <w:r>
        <w:rPr>
          <w:spacing w:val="1"/>
          <w:sz w:val="24"/>
        </w:rPr>
        <w:t xml:space="preserve"> </w:t>
      </w:r>
      <w:r>
        <w:rPr>
          <w:sz w:val="24"/>
        </w:rPr>
        <w:t>орфограммами;</w:t>
      </w:r>
      <w:r>
        <w:rPr>
          <w:spacing w:val="1"/>
          <w:sz w:val="24"/>
        </w:rPr>
        <w:t xml:space="preserve"> </w:t>
      </w:r>
      <w:r>
        <w:rPr>
          <w:sz w:val="24"/>
        </w:rPr>
        <w:t>без</w:t>
      </w:r>
      <w:r>
        <w:rPr>
          <w:spacing w:val="1"/>
          <w:sz w:val="24"/>
        </w:rPr>
        <w:t xml:space="preserve"> </w:t>
      </w:r>
      <w:r>
        <w:rPr>
          <w:sz w:val="24"/>
        </w:rPr>
        <w:t>транскрибирования);</w:t>
      </w:r>
    </w:p>
    <w:p w:rsidR="00EB32B5" w:rsidRDefault="007321FA" w:rsidP="00E6518E">
      <w:pPr>
        <w:pStyle w:val="a4"/>
        <w:numPr>
          <w:ilvl w:val="1"/>
          <w:numId w:val="37"/>
        </w:numPr>
        <w:tabs>
          <w:tab w:val="left" w:pos="1253"/>
        </w:tabs>
        <w:ind w:right="754" w:firstLine="710"/>
        <w:rPr>
          <w:sz w:val="24"/>
        </w:rPr>
      </w:pPr>
      <w:proofErr w:type="gramStart"/>
      <w:r>
        <w:rPr>
          <w:sz w:val="24"/>
        </w:rPr>
        <w:t>определять</w:t>
      </w:r>
      <w:r>
        <w:rPr>
          <w:spacing w:val="1"/>
          <w:sz w:val="24"/>
        </w:rPr>
        <w:t xml:space="preserve"> </w:t>
      </w:r>
      <w:r>
        <w:rPr>
          <w:sz w:val="24"/>
        </w:rPr>
        <w:t>функцию</w:t>
      </w:r>
      <w:r>
        <w:rPr>
          <w:spacing w:val="1"/>
          <w:sz w:val="24"/>
        </w:rPr>
        <w:t xml:space="preserve"> </w:t>
      </w:r>
      <w:r>
        <w:rPr>
          <w:sz w:val="24"/>
        </w:rPr>
        <w:t>разделительных</w:t>
      </w:r>
      <w:r>
        <w:rPr>
          <w:spacing w:val="1"/>
          <w:sz w:val="24"/>
        </w:rPr>
        <w:t xml:space="preserve"> </w:t>
      </w:r>
      <w:r>
        <w:rPr>
          <w:sz w:val="24"/>
        </w:rPr>
        <w:t>мягкого</w:t>
      </w:r>
      <w:r>
        <w:rPr>
          <w:spacing w:val="1"/>
          <w:sz w:val="24"/>
        </w:rPr>
        <w:t xml:space="preserve"> </w:t>
      </w:r>
      <w:r>
        <w:rPr>
          <w:sz w:val="24"/>
        </w:rPr>
        <w:t>и</w:t>
      </w:r>
      <w:r>
        <w:rPr>
          <w:spacing w:val="1"/>
          <w:sz w:val="24"/>
        </w:rPr>
        <w:t xml:space="preserve"> </w:t>
      </w:r>
      <w:r>
        <w:rPr>
          <w:sz w:val="24"/>
        </w:rPr>
        <w:t>твёрдого</w:t>
      </w:r>
      <w:r>
        <w:rPr>
          <w:spacing w:val="1"/>
          <w:sz w:val="24"/>
        </w:rPr>
        <w:t xml:space="preserve"> </w:t>
      </w:r>
      <w:r>
        <w:rPr>
          <w:sz w:val="24"/>
        </w:rPr>
        <w:t>знаков</w:t>
      </w:r>
      <w:r>
        <w:rPr>
          <w:spacing w:val="1"/>
          <w:sz w:val="24"/>
        </w:rPr>
        <w:t xml:space="preserve"> </w:t>
      </w:r>
      <w:r>
        <w:rPr>
          <w:sz w:val="24"/>
        </w:rPr>
        <w:t>в</w:t>
      </w:r>
      <w:r>
        <w:rPr>
          <w:spacing w:val="1"/>
          <w:sz w:val="24"/>
        </w:rPr>
        <w:t xml:space="preserve"> </w:t>
      </w:r>
      <w:r>
        <w:rPr>
          <w:sz w:val="24"/>
        </w:rPr>
        <w:t>словах;</w:t>
      </w:r>
      <w:r>
        <w:rPr>
          <w:spacing w:val="1"/>
          <w:sz w:val="24"/>
        </w:rPr>
        <w:t xml:space="preserve"> </w:t>
      </w:r>
      <w:r>
        <w:rPr>
          <w:sz w:val="24"/>
        </w:rPr>
        <w:t xml:space="preserve">устанавливать соотношение звукового и буквенного состава, в т.ч. с учётом функций букв </w:t>
      </w:r>
      <w:r>
        <w:rPr>
          <w:i/>
          <w:sz w:val="24"/>
        </w:rPr>
        <w:t>е, ё,</w:t>
      </w:r>
      <w:r>
        <w:rPr>
          <w:i/>
          <w:spacing w:val="1"/>
          <w:sz w:val="24"/>
        </w:rPr>
        <w:t xml:space="preserve"> </w:t>
      </w:r>
      <w:r>
        <w:rPr>
          <w:i/>
          <w:sz w:val="24"/>
        </w:rPr>
        <w:t>ю,</w:t>
      </w:r>
      <w:r>
        <w:rPr>
          <w:i/>
          <w:spacing w:val="2"/>
          <w:sz w:val="24"/>
        </w:rPr>
        <w:t xml:space="preserve"> </w:t>
      </w:r>
      <w:r>
        <w:rPr>
          <w:i/>
          <w:sz w:val="24"/>
        </w:rPr>
        <w:t>я,</w:t>
      </w:r>
      <w:r>
        <w:rPr>
          <w:i/>
          <w:spacing w:val="-1"/>
          <w:sz w:val="24"/>
        </w:rPr>
        <w:t xml:space="preserve"> </w:t>
      </w:r>
      <w:r>
        <w:rPr>
          <w:sz w:val="24"/>
        </w:rPr>
        <w:t>в</w:t>
      </w:r>
      <w:r>
        <w:rPr>
          <w:spacing w:val="2"/>
          <w:sz w:val="24"/>
        </w:rPr>
        <w:t xml:space="preserve"> </w:t>
      </w:r>
      <w:r>
        <w:rPr>
          <w:sz w:val="24"/>
        </w:rPr>
        <w:t>словах</w:t>
      </w:r>
      <w:r>
        <w:rPr>
          <w:spacing w:val="-4"/>
          <w:sz w:val="24"/>
        </w:rPr>
        <w:t xml:space="preserve"> </w:t>
      </w:r>
      <w:r>
        <w:rPr>
          <w:sz w:val="24"/>
        </w:rPr>
        <w:t>с разделительными</w:t>
      </w:r>
      <w:r>
        <w:rPr>
          <w:spacing w:val="5"/>
          <w:sz w:val="24"/>
        </w:rPr>
        <w:t xml:space="preserve"> </w:t>
      </w:r>
      <w:r>
        <w:rPr>
          <w:i/>
          <w:sz w:val="24"/>
        </w:rPr>
        <w:t>ь,</w:t>
      </w:r>
      <w:r>
        <w:rPr>
          <w:i/>
          <w:spacing w:val="3"/>
          <w:sz w:val="24"/>
        </w:rPr>
        <w:t xml:space="preserve"> </w:t>
      </w:r>
      <w:r>
        <w:rPr>
          <w:i/>
          <w:sz w:val="24"/>
        </w:rPr>
        <w:t>ъ,</w:t>
      </w:r>
      <w:r>
        <w:rPr>
          <w:i/>
          <w:spacing w:val="-1"/>
          <w:sz w:val="24"/>
        </w:rPr>
        <w:t xml:space="preserve"> </w:t>
      </w:r>
      <w:r>
        <w:rPr>
          <w:sz w:val="24"/>
        </w:rPr>
        <w:t>в</w:t>
      </w:r>
      <w:r>
        <w:rPr>
          <w:spacing w:val="2"/>
          <w:sz w:val="24"/>
        </w:rPr>
        <w:t xml:space="preserve"> </w:t>
      </w:r>
      <w:r>
        <w:rPr>
          <w:sz w:val="24"/>
        </w:rPr>
        <w:t>словах</w:t>
      </w:r>
      <w:r>
        <w:rPr>
          <w:spacing w:val="-5"/>
          <w:sz w:val="24"/>
        </w:rPr>
        <w:t xml:space="preserve"> </w:t>
      </w:r>
      <w:r>
        <w:rPr>
          <w:sz w:val="24"/>
        </w:rPr>
        <w:t>с непроизносимыми</w:t>
      </w:r>
      <w:r>
        <w:rPr>
          <w:spacing w:val="2"/>
          <w:sz w:val="24"/>
        </w:rPr>
        <w:t xml:space="preserve"> </w:t>
      </w:r>
      <w:r>
        <w:rPr>
          <w:sz w:val="24"/>
        </w:rPr>
        <w:t>согласными;</w:t>
      </w:r>
      <w:proofErr w:type="gramEnd"/>
    </w:p>
    <w:p w:rsidR="00EB32B5" w:rsidRDefault="007321FA" w:rsidP="00E6518E">
      <w:pPr>
        <w:pStyle w:val="a4"/>
        <w:numPr>
          <w:ilvl w:val="1"/>
          <w:numId w:val="37"/>
        </w:numPr>
        <w:tabs>
          <w:tab w:val="left" w:pos="1258"/>
        </w:tabs>
        <w:ind w:right="763" w:firstLine="710"/>
        <w:rPr>
          <w:sz w:val="24"/>
        </w:rPr>
      </w:pPr>
      <w:r>
        <w:rPr>
          <w:sz w:val="24"/>
        </w:rPr>
        <w:t>различать</w:t>
      </w:r>
      <w:r>
        <w:rPr>
          <w:spacing w:val="1"/>
          <w:sz w:val="24"/>
        </w:rPr>
        <w:t xml:space="preserve"> </w:t>
      </w:r>
      <w:r>
        <w:rPr>
          <w:sz w:val="24"/>
        </w:rPr>
        <w:t>однокоренные</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формы</w:t>
      </w:r>
      <w:r>
        <w:rPr>
          <w:spacing w:val="1"/>
          <w:sz w:val="24"/>
        </w:rPr>
        <w:t xml:space="preserve"> </w:t>
      </w:r>
      <w:r>
        <w:rPr>
          <w:sz w:val="24"/>
        </w:rPr>
        <w:t>одного</w:t>
      </w:r>
      <w:r>
        <w:rPr>
          <w:spacing w:val="1"/>
          <w:sz w:val="24"/>
        </w:rPr>
        <w:t xml:space="preserve"> </w:t>
      </w:r>
      <w:r>
        <w:rPr>
          <w:sz w:val="24"/>
        </w:rPr>
        <w:t>и</w:t>
      </w:r>
      <w:r>
        <w:rPr>
          <w:spacing w:val="1"/>
          <w:sz w:val="24"/>
        </w:rPr>
        <w:t xml:space="preserve"> </w:t>
      </w:r>
      <w:r>
        <w:rPr>
          <w:sz w:val="24"/>
        </w:rPr>
        <w:t>того</w:t>
      </w:r>
      <w:r>
        <w:rPr>
          <w:spacing w:val="1"/>
          <w:sz w:val="24"/>
        </w:rPr>
        <w:t xml:space="preserve"> </w:t>
      </w:r>
      <w:r>
        <w:rPr>
          <w:sz w:val="24"/>
        </w:rPr>
        <w:t>же</w:t>
      </w:r>
      <w:r>
        <w:rPr>
          <w:spacing w:val="1"/>
          <w:sz w:val="24"/>
        </w:rPr>
        <w:t xml:space="preserve"> </w:t>
      </w:r>
      <w:r>
        <w:rPr>
          <w:sz w:val="24"/>
        </w:rPr>
        <w:t>слова;</w:t>
      </w:r>
      <w:r>
        <w:rPr>
          <w:spacing w:val="1"/>
          <w:sz w:val="24"/>
        </w:rPr>
        <w:t xml:space="preserve"> </w:t>
      </w:r>
      <w:r>
        <w:rPr>
          <w:sz w:val="24"/>
        </w:rPr>
        <w:t>различать</w:t>
      </w:r>
      <w:r>
        <w:rPr>
          <w:spacing w:val="1"/>
          <w:sz w:val="24"/>
        </w:rPr>
        <w:t xml:space="preserve"> </w:t>
      </w:r>
      <w:r>
        <w:rPr>
          <w:sz w:val="24"/>
        </w:rPr>
        <w:t>однокоренные слова и слова с омонимичными корнями (без называния термина); различать</w:t>
      </w:r>
      <w:r>
        <w:rPr>
          <w:spacing w:val="1"/>
          <w:sz w:val="24"/>
        </w:rPr>
        <w:t xml:space="preserve"> </w:t>
      </w:r>
      <w:r>
        <w:rPr>
          <w:sz w:val="24"/>
        </w:rPr>
        <w:t>однокоренные</w:t>
      </w:r>
      <w:r>
        <w:rPr>
          <w:spacing w:val="-5"/>
          <w:sz w:val="24"/>
        </w:rPr>
        <w:t xml:space="preserve"> </w:t>
      </w:r>
      <w:r>
        <w:rPr>
          <w:sz w:val="24"/>
        </w:rPr>
        <w:t>слова</w:t>
      </w:r>
      <w:r>
        <w:rPr>
          <w:spacing w:val="1"/>
          <w:sz w:val="24"/>
        </w:rPr>
        <w:t xml:space="preserve"> </w:t>
      </w:r>
      <w:r>
        <w:rPr>
          <w:sz w:val="24"/>
        </w:rPr>
        <w:t>и</w:t>
      </w:r>
      <w:r>
        <w:rPr>
          <w:spacing w:val="-2"/>
          <w:sz w:val="24"/>
        </w:rPr>
        <w:t xml:space="preserve"> </w:t>
      </w:r>
      <w:r>
        <w:rPr>
          <w:sz w:val="24"/>
        </w:rPr>
        <w:t>синонимы;</w:t>
      </w:r>
    </w:p>
    <w:p w:rsidR="00EB32B5" w:rsidRDefault="007321FA" w:rsidP="00E6518E">
      <w:pPr>
        <w:pStyle w:val="a4"/>
        <w:numPr>
          <w:ilvl w:val="1"/>
          <w:numId w:val="37"/>
        </w:numPr>
        <w:tabs>
          <w:tab w:val="left" w:pos="1258"/>
        </w:tabs>
        <w:spacing w:line="242" w:lineRule="auto"/>
        <w:ind w:right="752" w:firstLine="710"/>
        <w:rPr>
          <w:sz w:val="24"/>
        </w:rPr>
      </w:pPr>
      <w:r>
        <w:rPr>
          <w:sz w:val="24"/>
        </w:rPr>
        <w:t>находить</w:t>
      </w:r>
      <w:r>
        <w:rPr>
          <w:spacing w:val="1"/>
          <w:sz w:val="24"/>
        </w:rPr>
        <w:t xml:space="preserve"> </w:t>
      </w:r>
      <w:r>
        <w:rPr>
          <w:sz w:val="24"/>
        </w:rPr>
        <w:t>в</w:t>
      </w:r>
      <w:r>
        <w:rPr>
          <w:spacing w:val="1"/>
          <w:sz w:val="24"/>
        </w:rPr>
        <w:t xml:space="preserve"> </w:t>
      </w:r>
      <w:r>
        <w:rPr>
          <w:sz w:val="24"/>
        </w:rPr>
        <w:t>словах</w:t>
      </w:r>
      <w:r>
        <w:rPr>
          <w:spacing w:val="1"/>
          <w:sz w:val="24"/>
        </w:rPr>
        <w:t xml:space="preserve"> </w:t>
      </w:r>
      <w:r>
        <w:rPr>
          <w:sz w:val="24"/>
        </w:rPr>
        <w:t>с</w:t>
      </w:r>
      <w:r>
        <w:rPr>
          <w:spacing w:val="1"/>
          <w:sz w:val="24"/>
        </w:rPr>
        <w:t xml:space="preserve"> </w:t>
      </w:r>
      <w:r>
        <w:rPr>
          <w:sz w:val="24"/>
        </w:rPr>
        <w:t>однозначно</w:t>
      </w:r>
      <w:r>
        <w:rPr>
          <w:spacing w:val="1"/>
          <w:sz w:val="24"/>
        </w:rPr>
        <w:t xml:space="preserve"> </w:t>
      </w:r>
      <w:r>
        <w:rPr>
          <w:sz w:val="24"/>
        </w:rPr>
        <w:t>выделяемыми</w:t>
      </w:r>
      <w:r>
        <w:rPr>
          <w:spacing w:val="1"/>
          <w:sz w:val="24"/>
        </w:rPr>
        <w:t xml:space="preserve"> </w:t>
      </w:r>
      <w:r>
        <w:rPr>
          <w:sz w:val="24"/>
        </w:rPr>
        <w:t>морфемами</w:t>
      </w:r>
      <w:r>
        <w:rPr>
          <w:spacing w:val="1"/>
          <w:sz w:val="24"/>
        </w:rPr>
        <w:t xml:space="preserve"> </w:t>
      </w:r>
      <w:r>
        <w:rPr>
          <w:sz w:val="24"/>
        </w:rPr>
        <w:t>окончание,</w:t>
      </w:r>
      <w:r>
        <w:rPr>
          <w:spacing w:val="1"/>
          <w:sz w:val="24"/>
        </w:rPr>
        <w:t xml:space="preserve"> </w:t>
      </w:r>
      <w:r>
        <w:rPr>
          <w:sz w:val="24"/>
        </w:rPr>
        <w:t>корень,</w:t>
      </w:r>
      <w:r>
        <w:rPr>
          <w:spacing w:val="1"/>
          <w:sz w:val="24"/>
        </w:rPr>
        <w:t xml:space="preserve"> </w:t>
      </w:r>
      <w:r>
        <w:rPr>
          <w:sz w:val="24"/>
        </w:rPr>
        <w:t>приставку,</w:t>
      </w:r>
      <w:r>
        <w:rPr>
          <w:spacing w:val="3"/>
          <w:sz w:val="24"/>
        </w:rPr>
        <w:t xml:space="preserve"> </w:t>
      </w:r>
      <w:r>
        <w:rPr>
          <w:sz w:val="24"/>
        </w:rPr>
        <w:t>суффикс;</w:t>
      </w:r>
    </w:p>
    <w:p w:rsidR="00EB32B5" w:rsidRDefault="007321FA" w:rsidP="00E6518E">
      <w:pPr>
        <w:pStyle w:val="a4"/>
        <w:numPr>
          <w:ilvl w:val="1"/>
          <w:numId w:val="37"/>
        </w:numPr>
        <w:tabs>
          <w:tab w:val="left" w:pos="1258"/>
        </w:tabs>
        <w:spacing w:line="242" w:lineRule="auto"/>
        <w:ind w:right="750" w:firstLine="710"/>
        <w:rPr>
          <w:sz w:val="24"/>
        </w:rPr>
      </w:pPr>
      <w:r>
        <w:rPr>
          <w:sz w:val="24"/>
        </w:rPr>
        <w:t>выявлять</w:t>
      </w:r>
      <w:r>
        <w:rPr>
          <w:spacing w:val="1"/>
          <w:sz w:val="24"/>
        </w:rPr>
        <w:t xml:space="preserve"> </w:t>
      </w:r>
      <w:r>
        <w:rPr>
          <w:sz w:val="24"/>
        </w:rPr>
        <w:t>случаи</w:t>
      </w:r>
      <w:r>
        <w:rPr>
          <w:spacing w:val="1"/>
          <w:sz w:val="24"/>
        </w:rPr>
        <w:t xml:space="preserve"> </w:t>
      </w:r>
      <w:r>
        <w:rPr>
          <w:sz w:val="24"/>
        </w:rPr>
        <w:t>употребления</w:t>
      </w:r>
      <w:r>
        <w:rPr>
          <w:spacing w:val="1"/>
          <w:sz w:val="24"/>
        </w:rPr>
        <w:t xml:space="preserve"> </w:t>
      </w:r>
      <w:r>
        <w:rPr>
          <w:sz w:val="24"/>
        </w:rPr>
        <w:t>синонимов</w:t>
      </w:r>
      <w:r>
        <w:rPr>
          <w:spacing w:val="1"/>
          <w:sz w:val="24"/>
        </w:rPr>
        <w:t xml:space="preserve"> </w:t>
      </w:r>
      <w:r>
        <w:rPr>
          <w:sz w:val="24"/>
        </w:rPr>
        <w:t>и</w:t>
      </w:r>
      <w:r>
        <w:rPr>
          <w:spacing w:val="1"/>
          <w:sz w:val="24"/>
        </w:rPr>
        <w:t xml:space="preserve"> </w:t>
      </w:r>
      <w:r>
        <w:rPr>
          <w:sz w:val="24"/>
        </w:rPr>
        <w:t>антонимов;</w:t>
      </w:r>
      <w:r>
        <w:rPr>
          <w:spacing w:val="1"/>
          <w:sz w:val="24"/>
        </w:rPr>
        <w:t xml:space="preserve"> </w:t>
      </w:r>
      <w:r>
        <w:rPr>
          <w:sz w:val="24"/>
        </w:rPr>
        <w:t>подбирать</w:t>
      </w:r>
      <w:r>
        <w:rPr>
          <w:spacing w:val="1"/>
          <w:sz w:val="24"/>
        </w:rPr>
        <w:t xml:space="preserve"> </w:t>
      </w:r>
      <w:r>
        <w:rPr>
          <w:sz w:val="24"/>
        </w:rPr>
        <w:t>синонимы</w:t>
      </w:r>
      <w:r>
        <w:rPr>
          <w:spacing w:val="1"/>
          <w:sz w:val="24"/>
        </w:rPr>
        <w:t xml:space="preserve"> </w:t>
      </w:r>
      <w:r>
        <w:rPr>
          <w:sz w:val="24"/>
        </w:rPr>
        <w:t>и</w:t>
      </w:r>
      <w:r>
        <w:rPr>
          <w:spacing w:val="1"/>
          <w:sz w:val="24"/>
        </w:rPr>
        <w:t xml:space="preserve"> </w:t>
      </w:r>
      <w:r>
        <w:rPr>
          <w:sz w:val="24"/>
        </w:rPr>
        <w:t>антонимы</w:t>
      </w:r>
      <w:r>
        <w:rPr>
          <w:spacing w:val="-2"/>
          <w:sz w:val="24"/>
        </w:rPr>
        <w:t xml:space="preserve"> </w:t>
      </w:r>
      <w:r>
        <w:rPr>
          <w:sz w:val="24"/>
        </w:rPr>
        <w:t>к словам</w:t>
      </w:r>
      <w:r>
        <w:rPr>
          <w:spacing w:val="3"/>
          <w:sz w:val="24"/>
        </w:rPr>
        <w:t xml:space="preserve"> </w:t>
      </w:r>
      <w:r>
        <w:rPr>
          <w:sz w:val="24"/>
        </w:rPr>
        <w:t>разных</w:t>
      </w:r>
      <w:r>
        <w:rPr>
          <w:spacing w:val="1"/>
          <w:sz w:val="24"/>
        </w:rPr>
        <w:t xml:space="preserve"> </w:t>
      </w:r>
      <w:r>
        <w:rPr>
          <w:sz w:val="24"/>
        </w:rPr>
        <w:t>частей</w:t>
      </w:r>
      <w:r>
        <w:rPr>
          <w:spacing w:val="2"/>
          <w:sz w:val="24"/>
        </w:rPr>
        <w:t xml:space="preserve"> </w:t>
      </w:r>
      <w:r>
        <w:rPr>
          <w:sz w:val="24"/>
        </w:rPr>
        <w:t>речи;</w:t>
      </w:r>
    </w:p>
    <w:p w:rsidR="00EB32B5" w:rsidRDefault="007321FA" w:rsidP="00E6518E">
      <w:pPr>
        <w:pStyle w:val="a4"/>
        <w:numPr>
          <w:ilvl w:val="1"/>
          <w:numId w:val="37"/>
        </w:numPr>
        <w:tabs>
          <w:tab w:val="left" w:pos="1258"/>
        </w:tabs>
        <w:spacing w:line="242" w:lineRule="auto"/>
        <w:ind w:right="763" w:firstLine="710"/>
        <w:rPr>
          <w:sz w:val="24"/>
        </w:rPr>
      </w:pPr>
      <w:r>
        <w:rPr>
          <w:sz w:val="24"/>
        </w:rPr>
        <w:t>распознавать</w:t>
      </w:r>
      <w:r>
        <w:rPr>
          <w:spacing w:val="1"/>
          <w:sz w:val="24"/>
        </w:rPr>
        <w:t xml:space="preserve"> </w:t>
      </w:r>
      <w:r>
        <w:rPr>
          <w:sz w:val="24"/>
        </w:rPr>
        <w:t>слова,</w:t>
      </w:r>
      <w:r>
        <w:rPr>
          <w:spacing w:val="1"/>
          <w:sz w:val="24"/>
        </w:rPr>
        <w:t xml:space="preserve"> </w:t>
      </w:r>
      <w:r>
        <w:rPr>
          <w:sz w:val="24"/>
        </w:rPr>
        <w:t>употреблённые</w:t>
      </w:r>
      <w:r>
        <w:rPr>
          <w:spacing w:val="1"/>
          <w:sz w:val="24"/>
        </w:rPr>
        <w:t xml:space="preserve"> </w:t>
      </w:r>
      <w:r>
        <w:rPr>
          <w:sz w:val="24"/>
        </w:rPr>
        <w:t>в</w:t>
      </w:r>
      <w:r>
        <w:rPr>
          <w:spacing w:val="1"/>
          <w:sz w:val="24"/>
        </w:rPr>
        <w:t xml:space="preserve"> </w:t>
      </w:r>
      <w:r>
        <w:rPr>
          <w:sz w:val="24"/>
        </w:rPr>
        <w:t>прямом</w:t>
      </w:r>
      <w:r>
        <w:rPr>
          <w:spacing w:val="1"/>
          <w:sz w:val="24"/>
        </w:rPr>
        <w:t xml:space="preserve"> </w:t>
      </w:r>
      <w:r>
        <w:rPr>
          <w:sz w:val="24"/>
        </w:rPr>
        <w:t>и</w:t>
      </w:r>
      <w:r>
        <w:rPr>
          <w:spacing w:val="1"/>
          <w:sz w:val="24"/>
        </w:rPr>
        <w:t xml:space="preserve"> </w:t>
      </w:r>
      <w:r>
        <w:rPr>
          <w:sz w:val="24"/>
        </w:rPr>
        <w:t>переносном</w:t>
      </w:r>
      <w:r>
        <w:rPr>
          <w:spacing w:val="1"/>
          <w:sz w:val="24"/>
        </w:rPr>
        <w:t xml:space="preserve"> </w:t>
      </w:r>
      <w:r>
        <w:rPr>
          <w:sz w:val="24"/>
        </w:rPr>
        <w:t>значении</w:t>
      </w:r>
      <w:r>
        <w:rPr>
          <w:spacing w:val="60"/>
          <w:sz w:val="24"/>
        </w:rPr>
        <w:t xml:space="preserve"> </w:t>
      </w:r>
      <w:r>
        <w:rPr>
          <w:sz w:val="24"/>
        </w:rPr>
        <w:t>(простые</w:t>
      </w:r>
      <w:r>
        <w:rPr>
          <w:spacing w:val="1"/>
          <w:sz w:val="24"/>
        </w:rPr>
        <w:t xml:space="preserve"> </w:t>
      </w:r>
      <w:r>
        <w:rPr>
          <w:sz w:val="24"/>
        </w:rPr>
        <w:t>случаи);</w:t>
      </w:r>
    </w:p>
    <w:p w:rsidR="00EB32B5" w:rsidRDefault="007321FA" w:rsidP="00E6518E">
      <w:pPr>
        <w:pStyle w:val="a4"/>
        <w:numPr>
          <w:ilvl w:val="1"/>
          <w:numId w:val="37"/>
        </w:numPr>
        <w:tabs>
          <w:tab w:val="left" w:pos="1253"/>
        </w:tabs>
        <w:spacing w:line="271" w:lineRule="exact"/>
        <w:ind w:left="1252" w:hanging="140"/>
        <w:rPr>
          <w:sz w:val="24"/>
        </w:rPr>
      </w:pPr>
      <w:r>
        <w:rPr>
          <w:sz w:val="24"/>
        </w:rPr>
        <w:t>определять</w:t>
      </w:r>
      <w:r>
        <w:rPr>
          <w:spacing w:val="1"/>
          <w:sz w:val="24"/>
        </w:rPr>
        <w:t xml:space="preserve"> </w:t>
      </w:r>
      <w:r>
        <w:rPr>
          <w:sz w:val="24"/>
        </w:rPr>
        <w:t>значение</w:t>
      </w:r>
      <w:r>
        <w:rPr>
          <w:spacing w:val="-1"/>
          <w:sz w:val="24"/>
        </w:rPr>
        <w:t xml:space="preserve"> </w:t>
      </w:r>
      <w:r>
        <w:rPr>
          <w:sz w:val="24"/>
        </w:rPr>
        <w:t>слова</w:t>
      </w:r>
      <w:r>
        <w:rPr>
          <w:spacing w:val="-6"/>
          <w:sz w:val="24"/>
        </w:rPr>
        <w:t xml:space="preserve"> </w:t>
      </w:r>
      <w:r>
        <w:rPr>
          <w:sz w:val="24"/>
        </w:rPr>
        <w:t>в</w:t>
      </w:r>
      <w:r>
        <w:rPr>
          <w:spacing w:val="-4"/>
          <w:sz w:val="24"/>
        </w:rPr>
        <w:t xml:space="preserve"> </w:t>
      </w:r>
      <w:r>
        <w:rPr>
          <w:sz w:val="24"/>
        </w:rPr>
        <w:t>тексте;</w:t>
      </w:r>
    </w:p>
    <w:p w:rsidR="00EB32B5" w:rsidRDefault="007321FA" w:rsidP="00E6518E">
      <w:pPr>
        <w:pStyle w:val="a4"/>
        <w:numPr>
          <w:ilvl w:val="1"/>
          <w:numId w:val="37"/>
        </w:numPr>
        <w:tabs>
          <w:tab w:val="left" w:pos="1258"/>
        </w:tabs>
        <w:ind w:right="751" w:firstLine="710"/>
        <w:rPr>
          <w:sz w:val="24"/>
        </w:rPr>
      </w:pPr>
      <w:r>
        <w:rPr>
          <w:sz w:val="24"/>
        </w:rPr>
        <w:t>распознавать</w:t>
      </w:r>
      <w:r>
        <w:rPr>
          <w:spacing w:val="1"/>
          <w:sz w:val="24"/>
        </w:rPr>
        <w:t xml:space="preserve"> </w:t>
      </w:r>
      <w:r>
        <w:rPr>
          <w:sz w:val="24"/>
        </w:rPr>
        <w:t>имена</w:t>
      </w:r>
      <w:r>
        <w:rPr>
          <w:spacing w:val="1"/>
          <w:sz w:val="24"/>
        </w:rPr>
        <w:t xml:space="preserve"> </w:t>
      </w:r>
      <w:r>
        <w:rPr>
          <w:sz w:val="24"/>
        </w:rPr>
        <w:t>существительные;</w:t>
      </w:r>
      <w:r>
        <w:rPr>
          <w:spacing w:val="1"/>
          <w:sz w:val="24"/>
        </w:rPr>
        <w:t xml:space="preserve"> </w:t>
      </w:r>
      <w:r>
        <w:rPr>
          <w:sz w:val="24"/>
        </w:rPr>
        <w:t>определять</w:t>
      </w:r>
      <w:r>
        <w:rPr>
          <w:spacing w:val="1"/>
          <w:sz w:val="24"/>
        </w:rPr>
        <w:t xml:space="preserve"> </w:t>
      </w:r>
      <w:r>
        <w:rPr>
          <w:sz w:val="24"/>
        </w:rPr>
        <w:t>грамматические</w:t>
      </w:r>
      <w:r>
        <w:rPr>
          <w:spacing w:val="1"/>
          <w:sz w:val="24"/>
        </w:rPr>
        <w:t xml:space="preserve"> </w:t>
      </w:r>
      <w:r>
        <w:rPr>
          <w:sz w:val="24"/>
        </w:rPr>
        <w:t>признаки</w:t>
      </w:r>
      <w:r>
        <w:rPr>
          <w:spacing w:val="1"/>
          <w:sz w:val="24"/>
        </w:rPr>
        <w:t xml:space="preserve"> </w:t>
      </w:r>
      <w:r>
        <w:rPr>
          <w:sz w:val="24"/>
        </w:rPr>
        <w:t>имён</w:t>
      </w:r>
      <w:r>
        <w:rPr>
          <w:spacing w:val="1"/>
          <w:sz w:val="24"/>
        </w:rPr>
        <w:t xml:space="preserve"> </w:t>
      </w:r>
      <w:r>
        <w:rPr>
          <w:sz w:val="24"/>
        </w:rPr>
        <w:t>существительных: род, число, падеж; склонять в единственном числе имена существительные с</w:t>
      </w:r>
      <w:r>
        <w:rPr>
          <w:spacing w:val="-57"/>
          <w:sz w:val="24"/>
        </w:rPr>
        <w:t xml:space="preserve"> </w:t>
      </w:r>
      <w:r>
        <w:rPr>
          <w:sz w:val="24"/>
        </w:rPr>
        <w:t>ударными</w:t>
      </w:r>
      <w:r>
        <w:rPr>
          <w:spacing w:val="-3"/>
          <w:sz w:val="24"/>
        </w:rPr>
        <w:t xml:space="preserve"> </w:t>
      </w:r>
      <w:r>
        <w:rPr>
          <w:sz w:val="24"/>
        </w:rPr>
        <w:t>окончаниями;</w:t>
      </w:r>
    </w:p>
    <w:p w:rsidR="00EB32B5" w:rsidRDefault="007321FA" w:rsidP="00E6518E">
      <w:pPr>
        <w:pStyle w:val="a4"/>
        <w:numPr>
          <w:ilvl w:val="1"/>
          <w:numId w:val="37"/>
        </w:numPr>
        <w:tabs>
          <w:tab w:val="left" w:pos="1258"/>
        </w:tabs>
        <w:spacing w:line="242" w:lineRule="auto"/>
        <w:ind w:right="750" w:firstLine="710"/>
        <w:rPr>
          <w:sz w:val="24"/>
        </w:rPr>
      </w:pPr>
      <w:r>
        <w:rPr>
          <w:sz w:val="24"/>
        </w:rPr>
        <w:t>распознавать</w:t>
      </w:r>
      <w:r>
        <w:rPr>
          <w:spacing w:val="1"/>
          <w:sz w:val="24"/>
        </w:rPr>
        <w:t xml:space="preserve"> </w:t>
      </w:r>
      <w:r>
        <w:rPr>
          <w:sz w:val="24"/>
        </w:rPr>
        <w:t>имена</w:t>
      </w:r>
      <w:r>
        <w:rPr>
          <w:spacing w:val="1"/>
          <w:sz w:val="24"/>
        </w:rPr>
        <w:t xml:space="preserve"> </w:t>
      </w:r>
      <w:r>
        <w:rPr>
          <w:sz w:val="24"/>
        </w:rPr>
        <w:t>прилагательные;</w:t>
      </w:r>
      <w:r>
        <w:rPr>
          <w:spacing w:val="1"/>
          <w:sz w:val="24"/>
        </w:rPr>
        <w:t xml:space="preserve"> </w:t>
      </w:r>
      <w:r>
        <w:rPr>
          <w:sz w:val="24"/>
        </w:rPr>
        <w:t>определять</w:t>
      </w:r>
      <w:r>
        <w:rPr>
          <w:spacing w:val="1"/>
          <w:sz w:val="24"/>
        </w:rPr>
        <w:t xml:space="preserve"> </w:t>
      </w:r>
      <w:r>
        <w:rPr>
          <w:sz w:val="24"/>
        </w:rPr>
        <w:t>грамматические</w:t>
      </w:r>
      <w:r>
        <w:rPr>
          <w:spacing w:val="1"/>
          <w:sz w:val="24"/>
        </w:rPr>
        <w:t xml:space="preserve"> </w:t>
      </w:r>
      <w:r>
        <w:rPr>
          <w:sz w:val="24"/>
        </w:rPr>
        <w:t>признаки</w:t>
      </w:r>
      <w:r>
        <w:rPr>
          <w:spacing w:val="1"/>
          <w:sz w:val="24"/>
        </w:rPr>
        <w:t xml:space="preserve"> </w:t>
      </w:r>
      <w:r>
        <w:rPr>
          <w:sz w:val="24"/>
        </w:rPr>
        <w:t>имён</w:t>
      </w:r>
      <w:r>
        <w:rPr>
          <w:spacing w:val="1"/>
          <w:sz w:val="24"/>
        </w:rPr>
        <w:t xml:space="preserve"> </w:t>
      </w:r>
      <w:r>
        <w:rPr>
          <w:sz w:val="24"/>
        </w:rPr>
        <w:t>прилагательных:</w:t>
      </w:r>
      <w:r>
        <w:rPr>
          <w:spacing w:val="6"/>
          <w:sz w:val="24"/>
        </w:rPr>
        <w:t xml:space="preserve"> </w:t>
      </w:r>
      <w:r>
        <w:rPr>
          <w:sz w:val="24"/>
        </w:rPr>
        <w:t>род,</w:t>
      </w:r>
      <w:r>
        <w:rPr>
          <w:spacing w:val="8"/>
          <w:sz w:val="24"/>
        </w:rPr>
        <w:t xml:space="preserve"> </w:t>
      </w:r>
      <w:r>
        <w:rPr>
          <w:sz w:val="24"/>
        </w:rPr>
        <w:t>число,</w:t>
      </w:r>
      <w:r>
        <w:rPr>
          <w:spacing w:val="8"/>
          <w:sz w:val="24"/>
        </w:rPr>
        <w:t xml:space="preserve"> </w:t>
      </w:r>
      <w:r>
        <w:rPr>
          <w:sz w:val="24"/>
        </w:rPr>
        <w:t>падеж;</w:t>
      </w:r>
      <w:r>
        <w:rPr>
          <w:spacing w:val="2"/>
          <w:sz w:val="24"/>
        </w:rPr>
        <w:t xml:space="preserve"> </w:t>
      </w:r>
      <w:r>
        <w:rPr>
          <w:sz w:val="24"/>
        </w:rPr>
        <w:t>изменять</w:t>
      </w:r>
      <w:r>
        <w:rPr>
          <w:spacing w:val="7"/>
          <w:sz w:val="24"/>
        </w:rPr>
        <w:t xml:space="preserve"> </w:t>
      </w:r>
      <w:r>
        <w:rPr>
          <w:sz w:val="24"/>
        </w:rPr>
        <w:t>имена</w:t>
      </w:r>
      <w:r>
        <w:rPr>
          <w:spacing w:val="5"/>
          <w:sz w:val="24"/>
        </w:rPr>
        <w:t xml:space="preserve"> </w:t>
      </w:r>
      <w:r>
        <w:rPr>
          <w:sz w:val="24"/>
        </w:rPr>
        <w:t>прилагательные</w:t>
      </w:r>
      <w:r>
        <w:rPr>
          <w:spacing w:val="5"/>
          <w:sz w:val="24"/>
        </w:rPr>
        <w:t xml:space="preserve"> </w:t>
      </w:r>
      <w:r>
        <w:rPr>
          <w:sz w:val="24"/>
        </w:rPr>
        <w:t>по</w:t>
      </w:r>
      <w:r>
        <w:rPr>
          <w:spacing w:val="10"/>
          <w:sz w:val="24"/>
        </w:rPr>
        <w:t xml:space="preserve"> </w:t>
      </w:r>
      <w:r>
        <w:rPr>
          <w:sz w:val="24"/>
        </w:rPr>
        <w:t>падежам,</w:t>
      </w:r>
      <w:r>
        <w:rPr>
          <w:spacing w:val="8"/>
          <w:sz w:val="24"/>
        </w:rPr>
        <w:t xml:space="preserve"> </w:t>
      </w:r>
      <w:r>
        <w:rPr>
          <w:sz w:val="24"/>
        </w:rPr>
        <w:t>числам,</w:t>
      </w:r>
    </w:p>
    <w:p w:rsidR="00EB32B5" w:rsidRDefault="00EB32B5">
      <w:pPr>
        <w:spacing w:line="242" w:lineRule="auto"/>
        <w:jc w:val="both"/>
        <w:rPr>
          <w:sz w:val="24"/>
        </w:rPr>
        <w:sectPr w:rsidR="00EB32B5">
          <w:pgSz w:w="11910" w:h="16840"/>
          <w:pgMar w:top="700" w:right="260" w:bottom="1200" w:left="620" w:header="0" w:footer="922" w:gutter="0"/>
          <w:cols w:space="720"/>
        </w:sectPr>
      </w:pPr>
    </w:p>
    <w:p w:rsidR="00EB32B5" w:rsidRDefault="007321FA">
      <w:pPr>
        <w:pStyle w:val="a3"/>
        <w:spacing w:before="66" w:line="242" w:lineRule="auto"/>
        <w:ind w:right="753" w:firstLine="0"/>
      </w:pPr>
      <w:r>
        <w:lastRenderedPageBreak/>
        <w:t>родам</w:t>
      </w:r>
      <w:r>
        <w:rPr>
          <w:spacing w:val="1"/>
        </w:rPr>
        <w:t xml:space="preserve"> </w:t>
      </w:r>
      <w:r>
        <w:t>(в</w:t>
      </w:r>
      <w:r>
        <w:rPr>
          <w:spacing w:val="1"/>
        </w:rPr>
        <w:t xml:space="preserve"> </w:t>
      </w:r>
      <w:r>
        <w:t>единственном</w:t>
      </w:r>
      <w:r>
        <w:rPr>
          <w:spacing w:val="1"/>
        </w:rPr>
        <w:t xml:space="preserve"> </w:t>
      </w:r>
      <w:r>
        <w:t>числе)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падежом,</w:t>
      </w:r>
      <w:r>
        <w:rPr>
          <w:spacing w:val="1"/>
        </w:rPr>
        <w:t xml:space="preserve"> </w:t>
      </w:r>
      <w:r>
        <w:t>числом</w:t>
      </w:r>
      <w:r>
        <w:rPr>
          <w:spacing w:val="1"/>
        </w:rPr>
        <w:t xml:space="preserve"> </w:t>
      </w:r>
      <w:r>
        <w:t>и</w:t>
      </w:r>
      <w:r>
        <w:rPr>
          <w:spacing w:val="1"/>
        </w:rPr>
        <w:t xml:space="preserve"> </w:t>
      </w:r>
      <w:r>
        <w:t>родом</w:t>
      </w:r>
      <w:r>
        <w:rPr>
          <w:spacing w:val="1"/>
        </w:rPr>
        <w:t xml:space="preserve"> </w:t>
      </w:r>
      <w:r>
        <w:t>имён</w:t>
      </w:r>
      <w:r>
        <w:rPr>
          <w:spacing w:val="1"/>
        </w:rPr>
        <w:t xml:space="preserve"> </w:t>
      </w:r>
      <w:r>
        <w:t>существительных;</w:t>
      </w:r>
    </w:p>
    <w:p w:rsidR="00EB32B5" w:rsidRDefault="007321FA" w:rsidP="00E6518E">
      <w:pPr>
        <w:pStyle w:val="a4"/>
        <w:numPr>
          <w:ilvl w:val="1"/>
          <w:numId w:val="37"/>
        </w:numPr>
        <w:tabs>
          <w:tab w:val="left" w:pos="1258"/>
        </w:tabs>
        <w:spacing w:line="271" w:lineRule="exact"/>
        <w:ind w:left="1257" w:hanging="145"/>
        <w:rPr>
          <w:sz w:val="24"/>
        </w:rPr>
      </w:pPr>
      <w:r>
        <w:rPr>
          <w:sz w:val="24"/>
        </w:rPr>
        <w:t>распознавать</w:t>
      </w:r>
      <w:r>
        <w:rPr>
          <w:spacing w:val="47"/>
          <w:sz w:val="24"/>
        </w:rPr>
        <w:t xml:space="preserve"> </w:t>
      </w:r>
      <w:r>
        <w:rPr>
          <w:sz w:val="24"/>
        </w:rPr>
        <w:t>глаголы;</w:t>
      </w:r>
      <w:r>
        <w:rPr>
          <w:spacing w:val="47"/>
          <w:sz w:val="24"/>
        </w:rPr>
        <w:t xml:space="preserve"> </w:t>
      </w:r>
      <w:r>
        <w:rPr>
          <w:sz w:val="24"/>
        </w:rPr>
        <w:t>различать</w:t>
      </w:r>
      <w:r>
        <w:rPr>
          <w:spacing w:val="49"/>
          <w:sz w:val="24"/>
        </w:rPr>
        <w:t xml:space="preserve"> </w:t>
      </w:r>
      <w:r>
        <w:rPr>
          <w:sz w:val="24"/>
        </w:rPr>
        <w:t>глаголы,</w:t>
      </w:r>
      <w:r>
        <w:rPr>
          <w:spacing w:val="55"/>
          <w:sz w:val="24"/>
        </w:rPr>
        <w:t xml:space="preserve"> </w:t>
      </w:r>
      <w:r>
        <w:rPr>
          <w:sz w:val="24"/>
        </w:rPr>
        <w:t>отвечающие</w:t>
      </w:r>
      <w:r>
        <w:rPr>
          <w:spacing w:val="51"/>
          <w:sz w:val="24"/>
        </w:rPr>
        <w:t xml:space="preserve"> </w:t>
      </w:r>
      <w:r>
        <w:rPr>
          <w:sz w:val="24"/>
        </w:rPr>
        <w:t>на</w:t>
      </w:r>
      <w:r>
        <w:rPr>
          <w:spacing w:val="46"/>
          <w:sz w:val="24"/>
        </w:rPr>
        <w:t xml:space="preserve"> </w:t>
      </w:r>
      <w:r>
        <w:rPr>
          <w:sz w:val="24"/>
        </w:rPr>
        <w:t>вопросы</w:t>
      </w:r>
      <w:r>
        <w:rPr>
          <w:spacing w:val="54"/>
          <w:sz w:val="24"/>
        </w:rPr>
        <w:t xml:space="preserve"> </w:t>
      </w:r>
      <w:r>
        <w:rPr>
          <w:sz w:val="24"/>
        </w:rPr>
        <w:t>«что</w:t>
      </w:r>
      <w:r>
        <w:rPr>
          <w:spacing w:val="52"/>
          <w:sz w:val="24"/>
        </w:rPr>
        <w:t xml:space="preserve"> </w:t>
      </w:r>
      <w:r>
        <w:rPr>
          <w:sz w:val="24"/>
        </w:rPr>
        <w:t>делать?»</w:t>
      </w:r>
      <w:r>
        <w:rPr>
          <w:spacing w:val="47"/>
          <w:sz w:val="24"/>
        </w:rPr>
        <w:t xml:space="preserve"> </w:t>
      </w:r>
      <w:r>
        <w:rPr>
          <w:sz w:val="24"/>
        </w:rPr>
        <w:t>и</w:t>
      </w:r>
    </w:p>
    <w:p w:rsidR="00EB32B5" w:rsidRDefault="007321FA">
      <w:pPr>
        <w:pStyle w:val="a3"/>
        <w:spacing w:before="2"/>
        <w:ind w:right="752" w:firstLine="0"/>
      </w:pPr>
      <w:r>
        <w:t>«что сделать?»; определять грамматические признаки глаголов: форму времени, число, род (в</w:t>
      </w:r>
      <w:r>
        <w:rPr>
          <w:spacing w:val="1"/>
        </w:rPr>
        <w:t xml:space="preserve"> </w:t>
      </w:r>
      <w:r>
        <w:t>прошедшем времени); изменять глагол по временам (простые случаи), в прошедшем времени -</w:t>
      </w:r>
      <w:r>
        <w:rPr>
          <w:spacing w:val="1"/>
        </w:rPr>
        <w:t xml:space="preserve"> </w:t>
      </w:r>
      <w:r>
        <w:t>по</w:t>
      </w:r>
      <w:r>
        <w:rPr>
          <w:spacing w:val="1"/>
        </w:rPr>
        <w:t xml:space="preserve"> </w:t>
      </w:r>
      <w:r>
        <w:t>родам;</w:t>
      </w:r>
    </w:p>
    <w:p w:rsidR="00EB32B5" w:rsidRDefault="007321FA" w:rsidP="00E6518E">
      <w:pPr>
        <w:pStyle w:val="a4"/>
        <w:numPr>
          <w:ilvl w:val="1"/>
          <w:numId w:val="37"/>
        </w:numPr>
        <w:tabs>
          <w:tab w:val="left" w:pos="1258"/>
        </w:tabs>
        <w:spacing w:line="242" w:lineRule="auto"/>
        <w:ind w:right="752" w:firstLine="710"/>
        <w:jc w:val="left"/>
        <w:rPr>
          <w:sz w:val="24"/>
        </w:rPr>
      </w:pPr>
      <w:r>
        <w:rPr>
          <w:sz w:val="24"/>
        </w:rPr>
        <w:t>распознавать</w:t>
      </w:r>
      <w:r>
        <w:rPr>
          <w:spacing w:val="14"/>
          <w:sz w:val="24"/>
        </w:rPr>
        <w:t xml:space="preserve"> </w:t>
      </w:r>
      <w:r>
        <w:rPr>
          <w:sz w:val="24"/>
        </w:rPr>
        <w:t>личные</w:t>
      </w:r>
      <w:r>
        <w:rPr>
          <w:spacing w:val="12"/>
          <w:sz w:val="24"/>
        </w:rPr>
        <w:t xml:space="preserve"> </w:t>
      </w:r>
      <w:r>
        <w:rPr>
          <w:sz w:val="24"/>
        </w:rPr>
        <w:t>местоимения</w:t>
      </w:r>
      <w:r>
        <w:rPr>
          <w:spacing w:val="13"/>
          <w:sz w:val="24"/>
        </w:rPr>
        <w:t xml:space="preserve"> </w:t>
      </w:r>
      <w:r>
        <w:rPr>
          <w:sz w:val="24"/>
        </w:rPr>
        <w:t>(в</w:t>
      </w:r>
      <w:r>
        <w:rPr>
          <w:spacing w:val="15"/>
          <w:sz w:val="24"/>
        </w:rPr>
        <w:t xml:space="preserve"> </w:t>
      </w:r>
      <w:r>
        <w:rPr>
          <w:sz w:val="24"/>
        </w:rPr>
        <w:t>начальной</w:t>
      </w:r>
      <w:r>
        <w:rPr>
          <w:spacing w:val="9"/>
          <w:sz w:val="24"/>
        </w:rPr>
        <w:t xml:space="preserve"> </w:t>
      </w:r>
      <w:r>
        <w:rPr>
          <w:sz w:val="24"/>
        </w:rPr>
        <w:t>форме);</w:t>
      </w:r>
      <w:r>
        <w:rPr>
          <w:spacing w:val="9"/>
          <w:sz w:val="24"/>
        </w:rPr>
        <w:t xml:space="preserve"> </w:t>
      </w:r>
      <w:r>
        <w:rPr>
          <w:sz w:val="24"/>
        </w:rPr>
        <w:t>использовать</w:t>
      </w:r>
      <w:r>
        <w:rPr>
          <w:spacing w:val="10"/>
          <w:sz w:val="24"/>
        </w:rPr>
        <w:t xml:space="preserve"> </w:t>
      </w:r>
      <w:r>
        <w:rPr>
          <w:sz w:val="24"/>
        </w:rPr>
        <w:t>личные</w:t>
      </w:r>
      <w:r>
        <w:rPr>
          <w:spacing w:val="-57"/>
          <w:sz w:val="24"/>
        </w:rPr>
        <w:t xml:space="preserve"> </w:t>
      </w:r>
      <w:r>
        <w:rPr>
          <w:sz w:val="24"/>
        </w:rPr>
        <w:t>местоимения</w:t>
      </w:r>
      <w:r>
        <w:rPr>
          <w:spacing w:val="-4"/>
          <w:sz w:val="24"/>
        </w:rPr>
        <w:t xml:space="preserve"> </w:t>
      </w:r>
      <w:r>
        <w:rPr>
          <w:sz w:val="24"/>
        </w:rPr>
        <w:t>для</w:t>
      </w:r>
      <w:r>
        <w:rPr>
          <w:spacing w:val="2"/>
          <w:sz w:val="24"/>
        </w:rPr>
        <w:t xml:space="preserve"> </w:t>
      </w:r>
      <w:r>
        <w:rPr>
          <w:sz w:val="24"/>
        </w:rPr>
        <w:t>устранения</w:t>
      </w:r>
      <w:r>
        <w:rPr>
          <w:spacing w:val="2"/>
          <w:sz w:val="24"/>
        </w:rPr>
        <w:t xml:space="preserve"> </w:t>
      </w:r>
      <w:r>
        <w:rPr>
          <w:sz w:val="24"/>
        </w:rPr>
        <w:t>неоправданных</w:t>
      </w:r>
      <w:r>
        <w:rPr>
          <w:spacing w:val="-4"/>
          <w:sz w:val="24"/>
        </w:rPr>
        <w:t xml:space="preserve"> </w:t>
      </w:r>
      <w:r>
        <w:rPr>
          <w:sz w:val="24"/>
        </w:rPr>
        <w:t>повторов</w:t>
      </w:r>
      <w:r>
        <w:rPr>
          <w:spacing w:val="-1"/>
          <w:sz w:val="24"/>
        </w:rPr>
        <w:t xml:space="preserve"> </w:t>
      </w:r>
      <w:r>
        <w:rPr>
          <w:sz w:val="24"/>
        </w:rPr>
        <w:t>в</w:t>
      </w:r>
      <w:r>
        <w:rPr>
          <w:spacing w:val="-1"/>
          <w:sz w:val="24"/>
        </w:rPr>
        <w:t xml:space="preserve"> </w:t>
      </w:r>
      <w:r>
        <w:rPr>
          <w:sz w:val="24"/>
        </w:rPr>
        <w:t>тексте;</w:t>
      </w:r>
    </w:p>
    <w:p w:rsidR="00EB32B5" w:rsidRDefault="007321FA" w:rsidP="00E6518E">
      <w:pPr>
        <w:pStyle w:val="a4"/>
        <w:numPr>
          <w:ilvl w:val="1"/>
          <w:numId w:val="37"/>
        </w:numPr>
        <w:tabs>
          <w:tab w:val="left" w:pos="1258"/>
        </w:tabs>
        <w:spacing w:line="271" w:lineRule="exact"/>
        <w:ind w:left="1257" w:hanging="145"/>
        <w:jc w:val="left"/>
        <w:rPr>
          <w:sz w:val="24"/>
        </w:rPr>
      </w:pPr>
      <w:r>
        <w:rPr>
          <w:sz w:val="24"/>
        </w:rPr>
        <w:t>различать</w:t>
      </w:r>
      <w:r>
        <w:rPr>
          <w:spacing w:val="-3"/>
          <w:sz w:val="24"/>
        </w:rPr>
        <w:t xml:space="preserve"> </w:t>
      </w:r>
      <w:r>
        <w:rPr>
          <w:sz w:val="24"/>
        </w:rPr>
        <w:t>предлоги</w:t>
      </w:r>
      <w:r>
        <w:rPr>
          <w:spacing w:val="-3"/>
          <w:sz w:val="24"/>
        </w:rPr>
        <w:t xml:space="preserve"> </w:t>
      </w:r>
      <w:r>
        <w:rPr>
          <w:sz w:val="24"/>
        </w:rPr>
        <w:t>и</w:t>
      </w:r>
      <w:r>
        <w:rPr>
          <w:spacing w:val="-4"/>
          <w:sz w:val="24"/>
        </w:rPr>
        <w:t xml:space="preserve"> </w:t>
      </w:r>
      <w:r>
        <w:rPr>
          <w:sz w:val="24"/>
        </w:rPr>
        <w:t>приставки;</w:t>
      </w:r>
    </w:p>
    <w:p w:rsidR="00EB32B5" w:rsidRDefault="007321FA" w:rsidP="00E6518E">
      <w:pPr>
        <w:pStyle w:val="a4"/>
        <w:numPr>
          <w:ilvl w:val="1"/>
          <w:numId w:val="37"/>
        </w:numPr>
        <w:tabs>
          <w:tab w:val="left" w:pos="1253"/>
        </w:tabs>
        <w:spacing w:before="1" w:line="275" w:lineRule="exact"/>
        <w:ind w:left="1252" w:hanging="140"/>
        <w:jc w:val="left"/>
        <w:rPr>
          <w:sz w:val="24"/>
        </w:rPr>
      </w:pPr>
      <w:r>
        <w:rPr>
          <w:sz w:val="24"/>
        </w:rPr>
        <w:t>определять</w:t>
      </w:r>
      <w:r>
        <w:rPr>
          <w:spacing w:val="-5"/>
          <w:sz w:val="24"/>
        </w:rPr>
        <w:t xml:space="preserve"> </w:t>
      </w:r>
      <w:r>
        <w:rPr>
          <w:sz w:val="24"/>
        </w:rPr>
        <w:t>вид</w:t>
      </w:r>
      <w:r>
        <w:rPr>
          <w:spacing w:val="-3"/>
          <w:sz w:val="24"/>
        </w:rPr>
        <w:t xml:space="preserve"> </w:t>
      </w:r>
      <w:r>
        <w:rPr>
          <w:sz w:val="24"/>
        </w:rPr>
        <w:t>предложения</w:t>
      </w:r>
      <w:r>
        <w:rPr>
          <w:spacing w:val="-6"/>
          <w:sz w:val="24"/>
        </w:rPr>
        <w:t xml:space="preserve"> </w:t>
      </w:r>
      <w:r>
        <w:rPr>
          <w:sz w:val="24"/>
        </w:rPr>
        <w:t>по</w:t>
      </w:r>
      <w:r>
        <w:rPr>
          <w:spacing w:val="-1"/>
          <w:sz w:val="24"/>
        </w:rPr>
        <w:t xml:space="preserve"> </w:t>
      </w:r>
      <w:r>
        <w:rPr>
          <w:sz w:val="24"/>
        </w:rPr>
        <w:t>цели</w:t>
      </w:r>
      <w:r>
        <w:rPr>
          <w:spacing w:val="-5"/>
          <w:sz w:val="24"/>
        </w:rPr>
        <w:t xml:space="preserve"> </w:t>
      </w:r>
      <w:r>
        <w:rPr>
          <w:sz w:val="24"/>
        </w:rPr>
        <w:t>высказывания</w:t>
      </w:r>
      <w:r>
        <w:rPr>
          <w:spacing w:val="-1"/>
          <w:sz w:val="24"/>
        </w:rPr>
        <w:t xml:space="preserve"> </w:t>
      </w:r>
      <w:r>
        <w:rPr>
          <w:sz w:val="24"/>
        </w:rPr>
        <w:t>и</w:t>
      </w:r>
      <w:r>
        <w:rPr>
          <w:spacing w:val="-5"/>
          <w:sz w:val="24"/>
        </w:rPr>
        <w:t xml:space="preserve"> </w:t>
      </w:r>
      <w:r>
        <w:rPr>
          <w:sz w:val="24"/>
        </w:rPr>
        <w:t>по</w:t>
      </w:r>
      <w:r>
        <w:rPr>
          <w:spacing w:val="-1"/>
          <w:sz w:val="24"/>
        </w:rPr>
        <w:t xml:space="preserve"> </w:t>
      </w:r>
      <w:r>
        <w:rPr>
          <w:sz w:val="24"/>
        </w:rPr>
        <w:t>эмоциональной</w:t>
      </w:r>
      <w:r>
        <w:rPr>
          <w:spacing w:val="-5"/>
          <w:sz w:val="24"/>
        </w:rPr>
        <w:t xml:space="preserve"> </w:t>
      </w:r>
      <w:r>
        <w:rPr>
          <w:sz w:val="24"/>
        </w:rPr>
        <w:t>окраске;</w:t>
      </w:r>
    </w:p>
    <w:p w:rsidR="00EB32B5" w:rsidRDefault="007321FA" w:rsidP="00E6518E">
      <w:pPr>
        <w:pStyle w:val="a4"/>
        <w:numPr>
          <w:ilvl w:val="1"/>
          <w:numId w:val="37"/>
        </w:numPr>
        <w:tabs>
          <w:tab w:val="left" w:pos="1258"/>
        </w:tabs>
        <w:spacing w:line="275" w:lineRule="exact"/>
        <w:ind w:left="1257" w:hanging="145"/>
        <w:jc w:val="left"/>
        <w:rPr>
          <w:sz w:val="24"/>
        </w:rPr>
      </w:pPr>
      <w:r>
        <w:rPr>
          <w:sz w:val="24"/>
        </w:rPr>
        <w:t>находить</w:t>
      </w:r>
      <w:r>
        <w:rPr>
          <w:spacing w:val="-4"/>
          <w:sz w:val="24"/>
        </w:rPr>
        <w:t xml:space="preserve"> </w:t>
      </w:r>
      <w:r>
        <w:rPr>
          <w:sz w:val="24"/>
        </w:rPr>
        <w:t>главные</w:t>
      </w:r>
      <w:r>
        <w:rPr>
          <w:spacing w:val="-7"/>
          <w:sz w:val="24"/>
        </w:rPr>
        <w:t xml:space="preserve"> </w:t>
      </w:r>
      <w:r>
        <w:rPr>
          <w:sz w:val="24"/>
        </w:rPr>
        <w:t>и</w:t>
      </w:r>
      <w:r>
        <w:rPr>
          <w:spacing w:val="1"/>
          <w:sz w:val="24"/>
        </w:rPr>
        <w:t xml:space="preserve"> </w:t>
      </w:r>
      <w:r>
        <w:rPr>
          <w:sz w:val="24"/>
        </w:rPr>
        <w:t>второстепенные</w:t>
      </w:r>
      <w:r>
        <w:rPr>
          <w:spacing w:val="-7"/>
          <w:sz w:val="24"/>
        </w:rPr>
        <w:t xml:space="preserve"> </w:t>
      </w:r>
      <w:r>
        <w:rPr>
          <w:sz w:val="24"/>
        </w:rPr>
        <w:t>(без деления на</w:t>
      </w:r>
      <w:r>
        <w:rPr>
          <w:spacing w:val="-7"/>
          <w:sz w:val="24"/>
        </w:rPr>
        <w:t xml:space="preserve"> </w:t>
      </w:r>
      <w:r>
        <w:rPr>
          <w:sz w:val="24"/>
        </w:rPr>
        <w:t>виды) члены</w:t>
      </w:r>
      <w:r>
        <w:rPr>
          <w:spacing w:val="-3"/>
          <w:sz w:val="24"/>
        </w:rPr>
        <w:t xml:space="preserve"> </w:t>
      </w:r>
      <w:r>
        <w:rPr>
          <w:sz w:val="24"/>
        </w:rPr>
        <w:t>предложения;</w:t>
      </w:r>
    </w:p>
    <w:p w:rsidR="00EB32B5" w:rsidRDefault="007321FA" w:rsidP="00E6518E">
      <w:pPr>
        <w:pStyle w:val="a4"/>
        <w:numPr>
          <w:ilvl w:val="1"/>
          <w:numId w:val="37"/>
        </w:numPr>
        <w:tabs>
          <w:tab w:val="left" w:pos="1258"/>
        </w:tabs>
        <w:spacing w:before="2" w:line="275" w:lineRule="exact"/>
        <w:ind w:left="1257" w:hanging="145"/>
        <w:jc w:val="left"/>
        <w:rPr>
          <w:sz w:val="24"/>
        </w:rPr>
      </w:pPr>
      <w:r>
        <w:rPr>
          <w:sz w:val="24"/>
        </w:rPr>
        <w:t>распознавать</w:t>
      </w:r>
      <w:r>
        <w:rPr>
          <w:spacing w:val="-5"/>
          <w:sz w:val="24"/>
        </w:rPr>
        <w:t xml:space="preserve"> </w:t>
      </w:r>
      <w:r>
        <w:rPr>
          <w:sz w:val="24"/>
        </w:rPr>
        <w:t>распространённые</w:t>
      </w:r>
      <w:r>
        <w:rPr>
          <w:spacing w:val="-6"/>
          <w:sz w:val="24"/>
        </w:rPr>
        <w:t xml:space="preserve"> </w:t>
      </w:r>
      <w:r>
        <w:rPr>
          <w:sz w:val="24"/>
        </w:rPr>
        <w:t>и</w:t>
      </w:r>
      <w:r>
        <w:rPr>
          <w:spacing w:val="-9"/>
          <w:sz w:val="24"/>
        </w:rPr>
        <w:t xml:space="preserve"> </w:t>
      </w:r>
      <w:r>
        <w:rPr>
          <w:sz w:val="24"/>
        </w:rPr>
        <w:t>нераспространённые</w:t>
      </w:r>
      <w:r>
        <w:rPr>
          <w:spacing w:val="-6"/>
          <w:sz w:val="24"/>
        </w:rPr>
        <w:t xml:space="preserve"> </w:t>
      </w:r>
      <w:r>
        <w:rPr>
          <w:sz w:val="24"/>
        </w:rPr>
        <w:t>предложения;</w:t>
      </w:r>
    </w:p>
    <w:p w:rsidR="00EB32B5" w:rsidRDefault="007321FA" w:rsidP="00E6518E">
      <w:pPr>
        <w:pStyle w:val="a4"/>
        <w:numPr>
          <w:ilvl w:val="1"/>
          <w:numId w:val="37"/>
        </w:numPr>
        <w:tabs>
          <w:tab w:val="left" w:pos="1258"/>
        </w:tabs>
        <w:ind w:right="753" w:firstLine="710"/>
        <w:rPr>
          <w:sz w:val="24"/>
        </w:rPr>
      </w:pPr>
      <w:proofErr w:type="gramStart"/>
      <w:r>
        <w:rPr>
          <w:sz w:val="24"/>
        </w:rPr>
        <w:t>находить</w:t>
      </w:r>
      <w:r>
        <w:rPr>
          <w:spacing w:val="1"/>
          <w:sz w:val="24"/>
        </w:rPr>
        <w:t xml:space="preserve"> </w:t>
      </w:r>
      <w:r>
        <w:rPr>
          <w:sz w:val="24"/>
        </w:rPr>
        <w:t>место</w:t>
      </w:r>
      <w:r>
        <w:rPr>
          <w:spacing w:val="1"/>
          <w:sz w:val="24"/>
        </w:rPr>
        <w:t xml:space="preserve"> </w:t>
      </w:r>
      <w:r>
        <w:rPr>
          <w:sz w:val="24"/>
        </w:rPr>
        <w:t>орфограммы</w:t>
      </w:r>
      <w:r>
        <w:rPr>
          <w:spacing w:val="1"/>
          <w:sz w:val="24"/>
        </w:rPr>
        <w:t xml:space="preserve"> </w:t>
      </w:r>
      <w:r>
        <w:rPr>
          <w:sz w:val="24"/>
        </w:rPr>
        <w:t>в</w:t>
      </w:r>
      <w:r>
        <w:rPr>
          <w:spacing w:val="1"/>
          <w:sz w:val="24"/>
        </w:rPr>
        <w:t xml:space="preserve"> </w:t>
      </w:r>
      <w:r>
        <w:rPr>
          <w:sz w:val="24"/>
        </w:rPr>
        <w:t>слове</w:t>
      </w:r>
      <w:r>
        <w:rPr>
          <w:spacing w:val="1"/>
          <w:sz w:val="24"/>
        </w:rPr>
        <w:t xml:space="preserve"> </w:t>
      </w:r>
      <w:r>
        <w:rPr>
          <w:sz w:val="24"/>
        </w:rPr>
        <w:t>и</w:t>
      </w:r>
      <w:r>
        <w:rPr>
          <w:spacing w:val="1"/>
          <w:sz w:val="24"/>
        </w:rPr>
        <w:t xml:space="preserve"> </w:t>
      </w:r>
      <w:r>
        <w:rPr>
          <w:sz w:val="24"/>
        </w:rPr>
        <w:t>между</w:t>
      </w:r>
      <w:r>
        <w:rPr>
          <w:spacing w:val="1"/>
          <w:sz w:val="24"/>
        </w:rPr>
        <w:t xml:space="preserve"> </w:t>
      </w:r>
      <w:r>
        <w:rPr>
          <w:sz w:val="24"/>
        </w:rPr>
        <w:t>словами</w:t>
      </w:r>
      <w:r>
        <w:rPr>
          <w:spacing w:val="1"/>
          <w:sz w:val="24"/>
        </w:rPr>
        <w:t xml:space="preserve"> </w:t>
      </w:r>
      <w:r>
        <w:rPr>
          <w:sz w:val="24"/>
        </w:rPr>
        <w:t>на</w:t>
      </w:r>
      <w:r>
        <w:rPr>
          <w:spacing w:val="1"/>
          <w:sz w:val="24"/>
        </w:rPr>
        <w:t xml:space="preserve"> </w:t>
      </w:r>
      <w:r>
        <w:rPr>
          <w:sz w:val="24"/>
        </w:rPr>
        <w:t>изученные</w:t>
      </w:r>
      <w:r>
        <w:rPr>
          <w:spacing w:val="1"/>
          <w:sz w:val="24"/>
        </w:rPr>
        <w:t xml:space="preserve"> </w:t>
      </w:r>
      <w:r>
        <w:rPr>
          <w:sz w:val="24"/>
        </w:rPr>
        <w:t>правила;</w:t>
      </w:r>
      <w:r>
        <w:rPr>
          <w:spacing w:val="1"/>
          <w:sz w:val="24"/>
        </w:rPr>
        <w:t xml:space="preserve"> </w:t>
      </w:r>
      <w:r>
        <w:rPr>
          <w:sz w:val="24"/>
        </w:rPr>
        <w:t>применять</w:t>
      </w:r>
      <w:r>
        <w:rPr>
          <w:spacing w:val="1"/>
          <w:sz w:val="24"/>
        </w:rPr>
        <w:t xml:space="preserve"> </w:t>
      </w:r>
      <w:r>
        <w:rPr>
          <w:sz w:val="24"/>
        </w:rPr>
        <w:t>изученные</w:t>
      </w:r>
      <w:r>
        <w:rPr>
          <w:spacing w:val="1"/>
          <w:sz w:val="24"/>
        </w:rPr>
        <w:t xml:space="preserve"> </w:t>
      </w:r>
      <w:r>
        <w:rPr>
          <w:sz w:val="24"/>
        </w:rPr>
        <w:t>правила</w:t>
      </w:r>
      <w:r>
        <w:rPr>
          <w:spacing w:val="1"/>
          <w:sz w:val="24"/>
        </w:rPr>
        <w:t xml:space="preserve"> </w:t>
      </w:r>
      <w:r>
        <w:rPr>
          <w:sz w:val="24"/>
        </w:rPr>
        <w:t>правописания,</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непроверяемые</w:t>
      </w:r>
      <w:r>
        <w:rPr>
          <w:spacing w:val="1"/>
          <w:sz w:val="24"/>
        </w:rPr>
        <w:t xml:space="preserve"> </w:t>
      </w:r>
      <w:r>
        <w:rPr>
          <w:sz w:val="24"/>
        </w:rPr>
        <w:t>гласные</w:t>
      </w:r>
      <w:r>
        <w:rPr>
          <w:spacing w:val="1"/>
          <w:sz w:val="24"/>
        </w:rPr>
        <w:t xml:space="preserve"> </w:t>
      </w:r>
      <w:r>
        <w:rPr>
          <w:sz w:val="24"/>
        </w:rPr>
        <w:t>и</w:t>
      </w:r>
      <w:r>
        <w:rPr>
          <w:spacing w:val="1"/>
          <w:sz w:val="24"/>
        </w:rPr>
        <w:t xml:space="preserve"> </w:t>
      </w:r>
      <w:r>
        <w:rPr>
          <w:sz w:val="24"/>
        </w:rPr>
        <w:t>согласные</w:t>
      </w:r>
      <w:r>
        <w:rPr>
          <w:spacing w:val="1"/>
          <w:sz w:val="24"/>
        </w:rPr>
        <w:t xml:space="preserve"> </w:t>
      </w:r>
      <w:r>
        <w:rPr>
          <w:sz w:val="24"/>
        </w:rPr>
        <w:t>(перечень</w:t>
      </w:r>
      <w:r>
        <w:rPr>
          <w:spacing w:val="1"/>
          <w:sz w:val="24"/>
        </w:rPr>
        <w:t xml:space="preserve"> </w:t>
      </w:r>
      <w:r>
        <w:rPr>
          <w:sz w:val="24"/>
        </w:rPr>
        <w:t>слов в орфографическом</w:t>
      </w:r>
      <w:r>
        <w:rPr>
          <w:spacing w:val="1"/>
          <w:sz w:val="24"/>
        </w:rPr>
        <w:t xml:space="preserve"> </w:t>
      </w:r>
      <w:r>
        <w:rPr>
          <w:sz w:val="24"/>
        </w:rPr>
        <w:t>словаре учебника); непроизносимые согласные в</w:t>
      </w:r>
      <w:r>
        <w:rPr>
          <w:spacing w:val="1"/>
          <w:sz w:val="24"/>
        </w:rPr>
        <w:t xml:space="preserve"> </w:t>
      </w:r>
      <w:r>
        <w:rPr>
          <w:sz w:val="24"/>
        </w:rPr>
        <w:t>корне</w:t>
      </w:r>
      <w:r>
        <w:rPr>
          <w:spacing w:val="1"/>
          <w:sz w:val="24"/>
        </w:rPr>
        <w:t xml:space="preserve"> </w:t>
      </w:r>
      <w:r>
        <w:rPr>
          <w:sz w:val="24"/>
        </w:rPr>
        <w:t>слова;</w:t>
      </w:r>
      <w:r>
        <w:rPr>
          <w:spacing w:val="1"/>
          <w:sz w:val="24"/>
        </w:rPr>
        <w:t xml:space="preserve"> </w:t>
      </w:r>
      <w:r>
        <w:rPr>
          <w:sz w:val="24"/>
        </w:rPr>
        <w:t>разделительный</w:t>
      </w:r>
      <w:r>
        <w:rPr>
          <w:spacing w:val="1"/>
          <w:sz w:val="24"/>
        </w:rPr>
        <w:t xml:space="preserve"> </w:t>
      </w:r>
      <w:r>
        <w:rPr>
          <w:sz w:val="24"/>
        </w:rPr>
        <w:t>твёрдый</w:t>
      </w:r>
      <w:r>
        <w:rPr>
          <w:spacing w:val="1"/>
          <w:sz w:val="24"/>
        </w:rPr>
        <w:t xml:space="preserve"> </w:t>
      </w:r>
      <w:r>
        <w:rPr>
          <w:sz w:val="24"/>
        </w:rPr>
        <w:t>знак;</w:t>
      </w:r>
      <w:r>
        <w:rPr>
          <w:spacing w:val="1"/>
          <w:sz w:val="24"/>
        </w:rPr>
        <w:t xml:space="preserve"> </w:t>
      </w:r>
      <w:r>
        <w:rPr>
          <w:sz w:val="24"/>
        </w:rPr>
        <w:t>мягкий</w:t>
      </w:r>
      <w:r>
        <w:rPr>
          <w:spacing w:val="1"/>
          <w:sz w:val="24"/>
        </w:rPr>
        <w:t xml:space="preserve"> </w:t>
      </w:r>
      <w:r>
        <w:rPr>
          <w:sz w:val="24"/>
        </w:rPr>
        <w:t>знак</w:t>
      </w:r>
      <w:r>
        <w:rPr>
          <w:spacing w:val="1"/>
          <w:sz w:val="24"/>
        </w:rPr>
        <w:t xml:space="preserve"> </w:t>
      </w:r>
      <w:r>
        <w:rPr>
          <w:sz w:val="24"/>
        </w:rPr>
        <w:t>после</w:t>
      </w:r>
      <w:r>
        <w:rPr>
          <w:spacing w:val="1"/>
          <w:sz w:val="24"/>
        </w:rPr>
        <w:t xml:space="preserve"> </w:t>
      </w:r>
      <w:r>
        <w:rPr>
          <w:sz w:val="24"/>
        </w:rPr>
        <w:t>шипящих</w:t>
      </w:r>
      <w:r>
        <w:rPr>
          <w:spacing w:val="1"/>
          <w:sz w:val="24"/>
        </w:rPr>
        <w:t xml:space="preserve"> </w:t>
      </w:r>
      <w:r>
        <w:rPr>
          <w:sz w:val="24"/>
        </w:rPr>
        <w:t>на</w:t>
      </w:r>
      <w:r>
        <w:rPr>
          <w:spacing w:val="1"/>
          <w:sz w:val="24"/>
        </w:rPr>
        <w:t xml:space="preserve"> </w:t>
      </w:r>
      <w:r>
        <w:rPr>
          <w:sz w:val="24"/>
        </w:rPr>
        <w:t>конце</w:t>
      </w:r>
      <w:r>
        <w:rPr>
          <w:spacing w:val="1"/>
          <w:sz w:val="24"/>
        </w:rPr>
        <w:t xml:space="preserve"> </w:t>
      </w:r>
      <w:r>
        <w:rPr>
          <w:sz w:val="24"/>
        </w:rPr>
        <w:t>имён</w:t>
      </w:r>
      <w:r>
        <w:rPr>
          <w:spacing w:val="1"/>
          <w:sz w:val="24"/>
        </w:rPr>
        <w:t xml:space="preserve"> </w:t>
      </w:r>
      <w:r>
        <w:rPr>
          <w:sz w:val="24"/>
        </w:rPr>
        <w:t>существительных;</w:t>
      </w:r>
      <w:r>
        <w:rPr>
          <w:spacing w:val="-4"/>
          <w:sz w:val="24"/>
        </w:rPr>
        <w:t xml:space="preserve"> </w:t>
      </w:r>
      <w:r>
        <w:rPr>
          <w:sz w:val="24"/>
        </w:rPr>
        <w:t>не с глаголами;</w:t>
      </w:r>
      <w:r>
        <w:rPr>
          <w:spacing w:val="-4"/>
          <w:sz w:val="24"/>
        </w:rPr>
        <w:t xml:space="preserve"> </w:t>
      </w:r>
      <w:r>
        <w:rPr>
          <w:sz w:val="24"/>
        </w:rPr>
        <w:t>раздельное написание предлогов</w:t>
      </w:r>
      <w:r>
        <w:rPr>
          <w:spacing w:val="-2"/>
          <w:sz w:val="24"/>
        </w:rPr>
        <w:t xml:space="preserve"> </w:t>
      </w:r>
      <w:r>
        <w:rPr>
          <w:sz w:val="24"/>
        </w:rPr>
        <w:t>со</w:t>
      </w:r>
      <w:r>
        <w:rPr>
          <w:spacing w:val="5"/>
          <w:sz w:val="24"/>
        </w:rPr>
        <w:t xml:space="preserve"> </w:t>
      </w:r>
      <w:r>
        <w:rPr>
          <w:sz w:val="24"/>
        </w:rPr>
        <w:t>словами;</w:t>
      </w:r>
      <w:proofErr w:type="gramEnd"/>
    </w:p>
    <w:p w:rsidR="00EB32B5" w:rsidRDefault="007321FA" w:rsidP="00E6518E">
      <w:pPr>
        <w:pStyle w:val="a4"/>
        <w:numPr>
          <w:ilvl w:val="1"/>
          <w:numId w:val="37"/>
        </w:numPr>
        <w:tabs>
          <w:tab w:val="left" w:pos="1258"/>
        </w:tabs>
        <w:spacing w:before="2" w:line="275" w:lineRule="exact"/>
        <w:ind w:left="1257" w:hanging="145"/>
        <w:rPr>
          <w:sz w:val="24"/>
        </w:rPr>
      </w:pPr>
      <w:r>
        <w:rPr>
          <w:sz w:val="24"/>
        </w:rPr>
        <w:t>правильно</w:t>
      </w:r>
      <w:r>
        <w:rPr>
          <w:spacing w:val="-2"/>
          <w:sz w:val="24"/>
        </w:rPr>
        <w:t xml:space="preserve"> </w:t>
      </w:r>
      <w:r>
        <w:rPr>
          <w:sz w:val="24"/>
        </w:rPr>
        <w:t>списывать</w:t>
      </w:r>
      <w:r>
        <w:rPr>
          <w:spacing w:val="2"/>
          <w:sz w:val="24"/>
        </w:rPr>
        <w:t xml:space="preserve"> </w:t>
      </w:r>
      <w:r>
        <w:rPr>
          <w:sz w:val="24"/>
        </w:rPr>
        <w:t>слова, предложения,</w:t>
      </w:r>
      <w:r>
        <w:rPr>
          <w:spacing w:val="-5"/>
          <w:sz w:val="24"/>
        </w:rPr>
        <w:t xml:space="preserve"> </w:t>
      </w:r>
      <w:r>
        <w:rPr>
          <w:sz w:val="24"/>
        </w:rPr>
        <w:t>тексты</w:t>
      </w:r>
      <w:r>
        <w:rPr>
          <w:spacing w:val="-3"/>
          <w:sz w:val="24"/>
        </w:rPr>
        <w:t xml:space="preserve"> </w:t>
      </w:r>
      <w:r>
        <w:rPr>
          <w:sz w:val="24"/>
        </w:rPr>
        <w:t>объёмом</w:t>
      </w:r>
      <w:r>
        <w:rPr>
          <w:spacing w:val="-5"/>
          <w:sz w:val="24"/>
        </w:rPr>
        <w:t xml:space="preserve"> </w:t>
      </w:r>
      <w:r>
        <w:rPr>
          <w:sz w:val="24"/>
        </w:rPr>
        <w:t>не</w:t>
      </w:r>
      <w:r>
        <w:rPr>
          <w:spacing w:val="-2"/>
          <w:sz w:val="24"/>
        </w:rPr>
        <w:t xml:space="preserve"> </w:t>
      </w:r>
      <w:r>
        <w:rPr>
          <w:sz w:val="24"/>
        </w:rPr>
        <w:t>более</w:t>
      </w:r>
      <w:r>
        <w:rPr>
          <w:spacing w:val="-3"/>
          <w:sz w:val="24"/>
        </w:rPr>
        <w:t xml:space="preserve"> </w:t>
      </w:r>
      <w:r>
        <w:rPr>
          <w:sz w:val="24"/>
        </w:rPr>
        <w:t>70</w:t>
      </w:r>
      <w:r>
        <w:rPr>
          <w:spacing w:val="-2"/>
          <w:sz w:val="24"/>
        </w:rPr>
        <w:t xml:space="preserve"> </w:t>
      </w:r>
      <w:r>
        <w:rPr>
          <w:sz w:val="24"/>
        </w:rPr>
        <w:t>слов;</w:t>
      </w:r>
    </w:p>
    <w:p w:rsidR="00EB32B5" w:rsidRDefault="007321FA" w:rsidP="00E6518E">
      <w:pPr>
        <w:pStyle w:val="a4"/>
        <w:numPr>
          <w:ilvl w:val="1"/>
          <w:numId w:val="37"/>
        </w:numPr>
        <w:tabs>
          <w:tab w:val="left" w:pos="1258"/>
        </w:tabs>
        <w:spacing w:line="242" w:lineRule="auto"/>
        <w:ind w:right="763" w:firstLine="710"/>
        <w:rPr>
          <w:sz w:val="24"/>
        </w:rPr>
      </w:pPr>
      <w:r>
        <w:rPr>
          <w:sz w:val="24"/>
        </w:rPr>
        <w:t>писать под диктовку тексты объёмом не более 65 слов с учётом изученных правил</w:t>
      </w:r>
      <w:r>
        <w:rPr>
          <w:spacing w:val="1"/>
          <w:sz w:val="24"/>
        </w:rPr>
        <w:t xml:space="preserve"> </w:t>
      </w:r>
      <w:r>
        <w:rPr>
          <w:sz w:val="24"/>
        </w:rPr>
        <w:t>правописания;</w:t>
      </w:r>
    </w:p>
    <w:p w:rsidR="00EB32B5" w:rsidRDefault="007321FA" w:rsidP="00E6518E">
      <w:pPr>
        <w:pStyle w:val="a4"/>
        <w:numPr>
          <w:ilvl w:val="1"/>
          <w:numId w:val="37"/>
        </w:numPr>
        <w:tabs>
          <w:tab w:val="left" w:pos="1258"/>
        </w:tabs>
        <w:spacing w:line="271" w:lineRule="exact"/>
        <w:ind w:left="1257" w:hanging="145"/>
        <w:rPr>
          <w:sz w:val="24"/>
        </w:rPr>
      </w:pPr>
      <w:r>
        <w:rPr>
          <w:sz w:val="24"/>
        </w:rPr>
        <w:t>находить</w:t>
      </w:r>
      <w:r>
        <w:rPr>
          <w:spacing w:val="-4"/>
          <w:sz w:val="24"/>
        </w:rPr>
        <w:t xml:space="preserve"> </w:t>
      </w:r>
      <w:r>
        <w:rPr>
          <w:sz w:val="24"/>
        </w:rPr>
        <w:t>и</w:t>
      </w:r>
      <w:r>
        <w:rPr>
          <w:spacing w:val="-4"/>
          <w:sz w:val="24"/>
        </w:rPr>
        <w:t xml:space="preserve"> </w:t>
      </w:r>
      <w:r>
        <w:rPr>
          <w:sz w:val="24"/>
        </w:rPr>
        <w:t>исправлять</w:t>
      </w:r>
      <w:r>
        <w:rPr>
          <w:spacing w:val="-9"/>
          <w:sz w:val="24"/>
        </w:rPr>
        <w:t xml:space="preserve"> </w:t>
      </w:r>
      <w:r>
        <w:rPr>
          <w:sz w:val="24"/>
        </w:rPr>
        <w:t>ошибки на</w:t>
      </w:r>
      <w:r>
        <w:rPr>
          <w:spacing w:val="-2"/>
          <w:sz w:val="24"/>
        </w:rPr>
        <w:t xml:space="preserve"> </w:t>
      </w:r>
      <w:r>
        <w:rPr>
          <w:sz w:val="24"/>
        </w:rPr>
        <w:t>изученные</w:t>
      </w:r>
      <w:r>
        <w:rPr>
          <w:spacing w:val="-1"/>
          <w:sz w:val="24"/>
        </w:rPr>
        <w:t xml:space="preserve"> </w:t>
      </w:r>
      <w:r>
        <w:rPr>
          <w:sz w:val="24"/>
        </w:rPr>
        <w:t>правила,</w:t>
      </w:r>
      <w:r>
        <w:rPr>
          <w:spacing w:val="-7"/>
          <w:sz w:val="24"/>
        </w:rPr>
        <w:t xml:space="preserve"> </w:t>
      </w:r>
      <w:r>
        <w:rPr>
          <w:sz w:val="24"/>
        </w:rPr>
        <w:t>описки;</w:t>
      </w:r>
    </w:p>
    <w:p w:rsidR="00EB32B5" w:rsidRDefault="007321FA" w:rsidP="00E6518E">
      <w:pPr>
        <w:pStyle w:val="a4"/>
        <w:numPr>
          <w:ilvl w:val="1"/>
          <w:numId w:val="37"/>
        </w:numPr>
        <w:tabs>
          <w:tab w:val="left" w:pos="1258"/>
        </w:tabs>
        <w:spacing w:before="1" w:line="275" w:lineRule="exact"/>
        <w:ind w:left="1257" w:hanging="145"/>
        <w:rPr>
          <w:sz w:val="24"/>
        </w:rPr>
      </w:pPr>
      <w:r>
        <w:rPr>
          <w:sz w:val="24"/>
        </w:rPr>
        <w:t>понимать</w:t>
      </w:r>
      <w:r>
        <w:rPr>
          <w:spacing w:val="-5"/>
          <w:sz w:val="24"/>
        </w:rPr>
        <w:t xml:space="preserve"> </w:t>
      </w:r>
      <w:r>
        <w:rPr>
          <w:sz w:val="24"/>
        </w:rPr>
        <w:t>тексты</w:t>
      </w:r>
      <w:r>
        <w:rPr>
          <w:spacing w:val="1"/>
          <w:sz w:val="24"/>
        </w:rPr>
        <w:t xml:space="preserve"> </w:t>
      </w:r>
      <w:r>
        <w:rPr>
          <w:sz w:val="24"/>
        </w:rPr>
        <w:t>разных</w:t>
      </w:r>
      <w:r>
        <w:rPr>
          <w:spacing w:val="-4"/>
          <w:sz w:val="24"/>
        </w:rPr>
        <w:t xml:space="preserve"> </w:t>
      </w:r>
      <w:r>
        <w:rPr>
          <w:sz w:val="24"/>
        </w:rPr>
        <w:t>типов,</w:t>
      </w:r>
      <w:r>
        <w:rPr>
          <w:spacing w:val="-4"/>
          <w:sz w:val="24"/>
        </w:rPr>
        <w:t xml:space="preserve"> </w:t>
      </w:r>
      <w:r>
        <w:rPr>
          <w:sz w:val="24"/>
        </w:rPr>
        <w:t>находить</w:t>
      </w:r>
      <w:r>
        <w:rPr>
          <w:spacing w:val="-5"/>
          <w:sz w:val="24"/>
        </w:rPr>
        <w:t xml:space="preserve"> </w:t>
      </w:r>
      <w:r>
        <w:rPr>
          <w:sz w:val="24"/>
        </w:rPr>
        <w:t>в тексте</w:t>
      </w:r>
      <w:r>
        <w:rPr>
          <w:spacing w:val="-3"/>
          <w:sz w:val="24"/>
        </w:rPr>
        <w:t xml:space="preserve"> </w:t>
      </w:r>
      <w:r>
        <w:rPr>
          <w:sz w:val="24"/>
        </w:rPr>
        <w:t>заданную</w:t>
      </w:r>
      <w:r>
        <w:rPr>
          <w:spacing w:val="-3"/>
          <w:sz w:val="24"/>
        </w:rPr>
        <w:t xml:space="preserve"> </w:t>
      </w:r>
      <w:r>
        <w:rPr>
          <w:sz w:val="24"/>
        </w:rPr>
        <w:t>информацию;</w:t>
      </w:r>
    </w:p>
    <w:p w:rsidR="00EB32B5" w:rsidRDefault="007321FA" w:rsidP="00E6518E">
      <w:pPr>
        <w:pStyle w:val="a4"/>
        <w:numPr>
          <w:ilvl w:val="1"/>
          <w:numId w:val="37"/>
        </w:numPr>
        <w:tabs>
          <w:tab w:val="left" w:pos="1258"/>
        </w:tabs>
        <w:spacing w:line="242" w:lineRule="auto"/>
        <w:ind w:right="749" w:firstLine="710"/>
        <w:rPr>
          <w:sz w:val="24"/>
        </w:rPr>
      </w:pPr>
      <w:r>
        <w:rPr>
          <w:sz w:val="24"/>
        </w:rPr>
        <w:t>формулировать простые выводы на основе прочитанной (услышанной) информации</w:t>
      </w:r>
      <w:r>
        <w:rPr>
          <w:spacing w:val="1"/>
          <w:sz w:val="24"/>
        </w:rPr>
        <w:t xml:space="preserve"> </w:t>
      </w:r>
      <w:r>
        <w:rPr>
          <w:sz w:val="24"/>
        </w:rPr>
        <w:t>устно</w:t>
      </w:r>
      <w:r>
        <w:rPr>
          <w:spacing w:val="5"/>
          <w:sz w:val="24"/>
        </w:rPr>
        <w:t xml:space="preserve"> </w:t>
      </w:r>
      <w:r>
        <w:rPr>
          <w:sz w:val="24"/>
        </w:rPr>
        <w:t>и</w:t>
      </w:r>
      <w:r>
        <w:rPr>
          <w:spacing w:val="-2"/>
          <w:sz w:val="24"/>
        </w:rPr>
        <w:t xml:space="preserve"> </w:t>
      </w:r>
      <w:r>
        <w:rPr>
          <w:sz w:val="24"/>
        </w:rPr>
        <w:t>письменно</w:t>
      </w:r>
      <w:r>
        <w:rPr>
          <w:spacing w:val="6"/>
          <w:sz w:val="24"/>
        </w:rPr>
        <w:t xml:space="preserve"> </w:t>
      </w:r>
      <w:r>
        <w:rPr>
          <w:sz w:val="24"/>
        </w:rPr>
        <w:t>(1-2</w:t>
      </w:r>
      <w:r>
        <w:rPr>
          <w:spacing w:val="-3"/>
          <w:sz w:val="24"/>
        </w:rPr>
        <w:t xml:space="preserve"> </w:t>
      </w:r>
      <w:r>
        <w:rPr>
          <w:sz w:val="24"/>
        </w:rPr>
        <w:t>предложения);</w:t>
      </w:r>
    </w:p>
    <w:p w:rsidR="00EB32B5" w:rsidRDefault="007321FA" w:rsidP="00E6518E">
      <w:pPr>
        <w:pStyle w:val="a4"/>
        <w:numPr>
          <w:ilvl w:val="1"/>
          <w:numId w:val="37"/>
        </w:numPr>
        <w:tabs>
          <w:tab w:val="left" w:pos="1258"/>
        </w:tabs>
        <w:ind w:right="745" w:firstLine="710"/>
        <w:rPr>
          <w:sz w:val="24"/>
        </w:rPr>
      </w:pPr>
      <w:r>
        <w:rPr>
          <w:sz w:val="24"/>
        </w:rPr>
        <w:t>строить устное диалогическое и монологическое высказывание (3-5 предложений на</w:t>
      </w:r>
      <w:r>
        <w:rPr>
          <w:spacing w:val="1"/>
          <w:sz w:val="24"/>
        </w:rPr>
        <w:t xml:space="preserve"> </w:t>
      </w:r>
      <w:r>
        <w:rPr>
          <w:sz w:val="24"/>
        </w:rPr>
        <w:t>определённую</w:t>
      </w:r>
      <w:r>
        <w:rPr>
          <w:spacing w:val="1"/>
          <w:sz w:val="24"/>
        </w:rPr>
        <w:t xml:space="preserve"> </w:t>
      </w:r>
      <w:r>
        <w:rPr>
          <w:sz w:val="24"/>
        </w:rPr>
        <w:t>тему,</w:t>
      </w:r>
      <w:r>
        <w:rPr>
          <w:spacing w:val="1"/>
          <w:sz w:val="24"/>
        </w:rPr>
        <w:t xml:space="preserve"> </w:t>
      </w:r>
      <w:r>
        <w:rPr>
          <w:sz w:val="24"/>
        </w:rPr>
        <w:t>по</w:t>
      </w:r>
      <w:r>
        <w:rPr>
          <w:spacing w:val="1"/>
          <w:sz w:val="24"/>
        </w:rPr>
        <w:t xml:space="preserve"> </w:t>
      </w:r>
      <w:r>
        <w:rPr>
          <w:sz w:val="24"/>
        </w:rPr>
        <w:t>наблюдениям)</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орфоэпических</w:t>
      </w:r>
      <w:r>
        <w:rPr>
          <w:spacing w:val="1"/>
          <w:sz w:val="24"/>
        </w:rPr>
        <w:t xml:space="preserve"> </w:t>
      </w:r>
      <w:r>
        <w:rPr>
          <w:sz w:val="24"/>
        </w:rPr>
        <w:t>норм,</w:t>
      </w:r>
      <w:r>
        <w:rPr>
          <w:spacing w:val="1"/>
          <w:sz w:val="24"/>
        </w:rPr>
        <w:t xml:space="preserve"> </w:t>
      </w:r>
      <w:r>
        <w:rPr>
          <w:sz w:val="24"/>
        </w:rPr>
        <w:t>правильной</w:t>
      </w:r>
      <w:r>
        <w:rPr>
          <w:spacing w:val="1"/>
          <w:sz w:val="24"/>
        </w:rPr>
        <w:t xml:space="preserve"> </w:t>
      </w:r>
      <w:r>
        <w:rPr>
          <w:sz w:val="24"/>
        </w:rPr>
        <w:t>интонации; создавать небольшие устные и письменные тексты (2-4 предложения), содержащие</w:t>
      </w:r>
      <w:r>
        <w:rPr>
          <w:spacing w:val="1"/>
          <w:sz w:val="24"/>
        </w:rPr>
        <w:t xml:space="preserve"> </w:t>
      </w:r>
      <w:r>
        <w:rPr>
          <w:sz w:val="24"/>
        </w:rPr>
        <w:t>приглашение,</w:t>
      </w:r>
      <w:r>
        <w:rPr>
          <w:spacing w:val="1"/>
          <w:sz w:val="24"/>
        </w:rPr>
        <w:t xml:space="preserve"> </w:t>
      </w:r>
      <w:r>
        <w:rPr>
          <w:sz w:val="24"/>
        </w:rPr>
        <w:t>просьбу,</w:t>
      </w:r>
      <w:r>
        <w:rPr>
          <w:spacing w:val="1"/>
          <w:sz w:val="24"/>
        </w:rPr>
        <w:t xml:space="preserve"> </w:t>
      </w:r>
      <w:r>
        <w:rPr>
          <w:sz w:val="24"/>
        </w:rPr>
        <w:t>извинение,</w:t>
      </w:r>
      <w:r>
        <w:rPr>
          <w:spacing w:val="1"/>
          <w:sz w:val="24"/>
        </w:rPr>
        <w:t xml:space="preserve"> </w:t>
      </w:r>
      <w:r>
        <w:rPr>
          <w:sz w:val="24"/>
        </w:rPr>
        <w:t>благодарность,</w:t>
      </w:r>
      <w:r>
        <w:rPr>
          <w:spacing w:val="1"/>
          <w:sz w:val="24"/>
        </w:rPr>
        <w:t xml:space="preserve"> </w:t>
      </w:r>
      <w:r>
        <w:rPr>
          <w:sz w:val="24"/>
        </w:rPr>
        <w:t>отказ,</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норм</w:t>
      </w:r>
      <w:r>
        <w:rPr>
          <w:spacing w:val="1"/>
          <w:sz w:val="24"/>
        </w:rPr>
        <w:t xml:space="preserve"> </w:t>
      </w:r>
      <w:r>
        <w:rPr>
          <w:sz w:val="24"/>
        </w:rPr>
        <w:t>речевого</w:t>
      </w:r>
      <w:r>
        <w:rPr>
          <w:spacing w:val="1"/>
          <w:sz w:val="24"/>
        </w:rPr>
        <w:t xml:space="preserve"> </w:t>
      </w:r>
      <w:r>
        <w:rPr>
          <w:sz w:val="24"/>
        </w:rPr>
        <w:t>этикета;</w:t>
      </w:r>
    </w:p>
    <w:p w:rsidR="00EB32B5" w:rsidRDefault="007321FA" w:rsidP="00E6518E">
      <w:pPr>
        <w:pStyle w:val="a4"/>
        <w:numPr>
          <w:ilvl w:val="1"/>
          <w:numId w:val="37"/>
        </w:numPr>
        <w:tabs>
          <w:tab w:val="left" w:pos="1253"/>
        </w:tabs>
        <w:ind w:right="757" w:firstLine="710"/>
        <w:jc w:val="left"/>
        <w:rPr>
          <w:sz w:val="24"/>
        </w:rPr>
      </w:pPr>
      <w:r>
        <w:rPr>
          <w:sz w:val="24"/>
        </w:rPr>
        <w:t>определять</w:t>
      </w:r>
      <w:r>
        <w:rPr>
          <w:spacing w:val="8"/>
          <w:sz w:val="24"/>
        </w:rPr>
        <w:t xml:space="preserve"> </w:t>
      </w:r>
      <w:r>
        <w:rPr>
          <w:sz w:val="24"/>
        </w:rPr>
        <w:t>связь</w:t>
      </w:r>
      <w:r>
        <w:rPr>
          <w:spacing w:val="8"/>
          <w:sz w:val="24"/>
        </w:rPr>
        <w:t xml:space="preserve"> </w:t>
      </w:r>
      <w:r>
        <w:rPr>
          <w:sz w:val="24"/>
        </w:rPr>
        <w:t>предложений</w:t>
      </w:r>
      <w:r>
        <w:rPr>
          <w:spacing w:val="4"/>
          <w:sz w:val="24"/>
        </w:rPr>
        <w:t xml:space="preserve"> </w:t>
      </w:r>
      <w:r>
        <w:rPr>
          <w:sz w:val="24"/>
        </w:rPr>
        <w:t>в</w:t>
      </w:r>
      <w:r>
        <w:rPr>
          <w:spacing w:val="9"/>
          <w:sz w:val="24"/>
        </w:rPr>
        <w:t xml:space="preserve"> </w:t>
      </w:r>
      <w:r>
        <w:rPr>
          <w:sz w:val="24"/>
        </w:rPr>
        <w:t>тексте</w:t>
      </w:r>
      <w:r>
        <w:rPr>
          <w:spacing w:val="7"/>
          <w:sz w:val="24"/>
        </w:rPr>
        <w:t xml:space="preserve"> </w:t>
      </w:r>
      <w:r>
        <w:rPr>
          <w:sz w:val="24"/>
        </w:rPr>
        <w:t>(с</w:t>
      </w:r>
      <w:r>
        <w:rPr>
          <w:spacing w:val="7"/>
          <w:sz w:val="24"/>
        </w:rPr>
        <w:t xml:space="preserve"> </w:t>
      </w:r>
      <w:r>
        <w:rPr>
          <w:sz w:val="24"/>
        </w:rPr>
        <w:t>помощью</w:t>
      </w:r>
      <w:r>
        <w:rPr>
          <w:spacing w:val="6"/>
          <w:sz w:val="24"/>
        </w:rPr>
        <w:t xml:space="preserve"> </w:t>
      </w:r>
      <w:r>
        <w:rPr>
          <w:sz w:val="24"/>
        </w:rPr>
        <w:t>личных</w:t>
      </w:r>
      <w:r>
        <w:rPr>
          <w:spacing w:val="3"/>
          <w:sz w:val="24"/>
        </w:rPr>
        <w:t xml:space="preserve"> </w:t>
      </w:r>
      <w:r>
        <w:rPr>
          <w:sz w:val="24"/>
        </w:rPr>
        <w:t>местоимений,</w:t>
      </w:r>
      <w:r>
        <w:rPr>
          <w:spacing w:val="9"/>
          <w:sz w:val="24"/>
        </w:rPr>
        <w:t xml:space="preserve"> </w:t>
      </w:r>
      <w:r>
        <w:rPr>
          <w:sz w:val="24"/>
        </w:rPr>
        <w:t>синонимов,</w:t>
      </w:r>
      <w:r>
        <w:rPr>
          <w:spacing w:val="-57"/>
          <w:sz w:val="24"/>
        </w:rPr>
        <w:t xml:space="preserve"> </w:t>
      </w:r>
      <w:r>
        <w:rPr>
          <w:sz w:val="24"/>
        </w:rPr>
        <w:t xml:space="preserve">союзов </w:t>
      </w:r>
      <w:r>
        <w:rPr>
          <w:i/>
          <w:sz w:val="24"/>
        </w:rPr>
        <w:t>и,</w:t>
      </w:r>
      <w:r>
        <w:rPr>
          <w:i/>
          <w:spacing w:val="-1"/>
          <w:sz w:val="24"/>
        </w:rPr>
        <w:t xml:space="preserve"> </w:t>
      </w:r>
      <w:r>
        <w:rPr>
          <w:i/>
          <w:sz w:val="24"/>
        </w:rPr>
        <w:t>а,</w:t>
      </w:r>
      <w:r>
        <w:rPr>
          <w:i/>
          <w:spacing w:val="-1"/>
          <w:sz w:val="24"/>
        </w:rPr>
        <w:t xml:space="preserve"> </w:t>
      </w:r>
      <w:r>
        <w:rPr>
          <w:i/>
          <w:sz w:val="24"/>
        </w:rPr>
        <w:t>но</w:t>
      </w:r>
      <w:r>
        <w:rPr>
          <w:sz w:val="24"/>
        </w:rPr>
        <w:t>);</w:t>
      </w:r>
    </w:p>
    <w:p w:rsidR="00EB32B5" w:rsidRDefault="007321FA" w:rsidP="00E6518E">
      <w:pPr>
        <w:pStyle w:val="a4"/>
        <w:numPr>
          <w:ilvl w:val="1"/>
          <w:numId w:val="37"/>
        </w:numPr>
        <w:tabs>
          <w:tab w:val="left" w:pos="1253"/>
        </w:tabs>
        <w:spacing w:line="275" w:lineRule="exact"/>
        <w:ind w:left="1252" w:hanging="140"/>
        <w:jc w:val="left"/>
        <w:rPr>
          <w:sz w:val="24"/>
        </w:rPr>
      </w:pPr>
      <w:r>
        <w:rPr>
          <w:sz w:val="24"/>
        </w:rPr>
        <w:t>определять</w:t>
      </w:r>
      <w:r>
        <w:rPr>
          <w:spacing w:val="-1"/>
          <w:sz w:val="24"/>
        </w:rPr>
        <w:t xml:space="preserve"> </w:t>
      </w:r>
      <w:r>
        <w:rPr>
          <w:sz w:val="24"/>
        </w:rPr>
        <w:t>ключевые</w:t>
      </w:r>
      <w:r>
        <w:rPr>
          <w:spacing w:val="-1"/>
          <w:sz w:val="24"/>
        </w:rPr>
        <w:t xml:space="preserve"> </w:t>
      </w:r>
      <w:r>
        <w:rPr>
          <w:sz w:val="24"/>
        </w:rPr>
        <w:t>слова</w:t>
      </w:r>
      <w:r>
        <w:rPr>
          <w:spacing w:val="-2"/>
          <w:sz w:val="24"/>
        </w:rPr>
        <w:t xml:space="preserve"> </w:t>
      </w:r>
      <w:r>
        <w:rPr>
          <w:sz w:val="24"/>
        </w:rPr>
        <w:t>в</w:t>
      </w:r>
      <w:r>
        <w:rPr>
          <w:spacing w:val="-3"/>
          <w:sz w:val="24"/>
        </w:rPr>
        <w:t xml:space="preserve"> </w:t>
      </w:r>
      <w:r>
        <w:rPr>
          <w:sz w:val="24"/>
        </w:rPr>
        <w:t>тексте;</w:t>
      </w:r>
    </w:p>
    <w:p w:rsidR="00EB32B5" w:rsidRDefault="007321FA" w:rsidP="00E6518E">
      <w:pPr>
        <w:pStyle w:val="a4"/>
        <w:numPr>
          <w:ilvl w:val="1"/>
          <w:numId w:val="37"/>
        </w:numPr>
        <w:tabs>
          <w:tab w:val="left" w:pos="1253"/>
        </w:tabs>
        <w:spacing w:line="275" w:lineRule="exact"/>
        <w:ind w:left="1252" w:hanging="140"/>
        <w:jc w:val="left"/>
        <w:rPr>
          <w:sz w:val="24"/>
        </w:rPr>
      </w:pPr>
      <w:r>
        <w:rPr>
          <w:sz w:val="24"/>
        </w:rPr>
        <w:t>определять</w:t>
      </w:r>
      <w:r>
        <w:rPr>
          <w:spacing w:val="-1"/>
          <w:sz w:val="24"/>
        </w:rPr>
        <w:t xml:space="preserve"> </w:t>
      </w:r>
      <w:r>
        <w:rPr>
          <w:sz w:val="24"/>
        </w:rPr>
        <w:t>тему</w:t>
      </w:r>
      <w:r>
        <w:rPr>
          <w:spacing w:val="-10"/>
          <w:sz w:val="24"/>
        </w:rPr>
        <w:t xml:space="preserve"> </w:t>
      </w:r>
      <w:r>
        <w:rPr>
          <w:sz w:val="24"/>
        </w:rPr>
        <w:t>текста</w:t>
      </w:r>
      <w:r>
        <w:rPr>
          <w:spacing w:val="-1"/>
          <w:sz w:val="24"/>
        </w:rPr>
        <w:t xml:space="preserve"> </w:t>
      </w:r>
      <w:r>
        <w:rPr>
          <w:sz w:val="24"/>
        </w:rPr>
        <w:t>и</w:t>
      </w:r>
      <w:r>
        <w:rPr>
          <w:spacing w:val="-5"/>
          <w:sz w:val="24"/>
        </w:rPr>
        <w:t xml:space="preserve"> </w:t>
      </w:r>
      <w:r>
        <w:rPr>
          <w:sz w:val="24"/>
        </w:rPr>
        <w:t>основную</w:t>
      </w:r>
      <w:r>
        <w:rPr>
          <w:spacing w:val="-2"/>
          <w:sz w:val="24"/>
        </w:rPr>
        <w:t xml:space="preserve"> </w:t>
      </w:r>
      <w:r>
        <w:rPr>
          <w:sz w:val="24"/>
        </w:rPr>
        <w:t>мысль</w:t>
      </w:r>
      <w:r>
        <w:rPr>
          <w:spacing w:val="1"/>
          <w:sz w:val="24"/>
        </w:rPr>
        <w:t xml:space="preserve"> </w:t>
      </w:r>
      <w:r>
        <w:rPr>
          <w:sz w:val="24"/>
        </w:rPr>
        <w:t>текста;</w:t>
      </w:r>
    </w:p>
    <w:p w:rsidR="00EB32B5" w:rsidRDefault="007321FA" w:rsidP="00E6518E">
      <w:pPr>
        <w:pStyle w:val="a4"/>
        <w:numPr>
          <w:ilvl w:val="1"/>
          <w:numId w:val="37"/>
        </w:numPr>
        <w:tabs>
          <w:tab w:val="left" w:pos="1258"/>
        </w:tabs>
        <w:spacing w:before="2" w:line="237" w:lineRule="auto"/>
        <w:ind w:right="759" w:firstLine="710"/>
        <w:jc w:val="left"/>
        <w:rPr>
          <w:sz w:val="24"/>
        </w:rPr>
      </w:pPr>
      <w:r>
        <w:rPr>
          <w:sz w:val="24"/>
        </w:rPr>
        <w:t>выявлять</w:t>
      </w:r>
      <w:r>
        <w:rPr>
          <w:spacing w:val="12"/>
          <w:sz w:val="24"/>
        </w:rPr>
        <w:t xml:space="preserve"> </w:t>
      </w:r>
      <w:r>
        <w:rPr>
          <w:sz w:val="24"/>
        </w:rPr>
        <w:t>части</w:t>
      </w:r>
      <w:r>
        <w:rPr>
          <w:spacing w:val="13"/>
          <w:sz w:val="24"/>
        </w:rPr>
        <w:t xml:space="preserve"> </w:t>
      </w:r>
      <w:r>
        <w:rPr>
          <w:sz w:val="24"/>
        </w:rPr>
        <w:t>текста</w:t>
      </w:r>
      <w:r>
        <w:rPr>
          <w:spacing w:val="11"/>
          <w:sz w:val="24"/>
        </w:rPr>
        <w:t xml:space="preserve"> </w:t>
      </w:r>
      <w:r>
        <w:rPr>
          <w:sz w:val="24"/>
        </w:rPr>
        <w:t>(абзацы)</w:t>
      </w:r>
      <w:r>
        <w:rPr>
          <w:spacing w:val="13"/>
          <w:sz w:val="24"/>
        </w:rPr>
        <w:t xml:space="preserve"> </w:t>
      </w:r>
      <w:r>
        <w:rPr>
          <w:sz w:val="24"/>
        </w:rPr>
        <w:t>и</w:t>
      </w:r>
      <w:r>
        <w:rPr>
          <w:spacing w:val="12"/>
          <w:sz w:val="24"/>
        </w:rPr>
        <w:t xml:space="preserve"> </w:t>
      </w:r>
      <w:r>
        <w:rPr>
          <w:sz w:val="24"/>
        </w:rPr>
        <w:t>отражать</w:t>
      </w:r>
      <w:r>
        <w:rPr>
          <w:spacing w:val="13"/>
          <w:sz w:val="24"/>
        </w:rPr>
        <w:t xml:space="preserve"> </w:t>
      </w:r>
      <w:r>
        <w:rPr>
          <w:sz w:val="24"/>
        </w:rPr>
        <w:t>с</w:t>
      </w:r>
      <w:r>
        <w:rPr>
          <w:spacing w:val="10"/>
          <w:sz w:val="24"/>
        </w:rPr>
        <w:t xml:space="preserve"> </w:t>
      </w:r>
      <w:r>
        <w:rPr>
          <w:sz w:val="24"/>
        </w:rPr>
        <w:t>помощью</w:t>
      </w:r>
      <w:r>
        <w:rPr>
          <w:spacing w:val="10"/>
          <w:sz w:val="24"/>
        </w:rPr>
        <w:t xml:space="preserve"> </w:t>
      </w:r>
      <w:r>
        <w:rPr>
          <w:sz w:val="24"/>
        </w:rPr>
        <w:t>ключевых</w:t>
      </w:r>
      <w:r>
        <w:rPr>
          <w:spacing w:val="11"/>
          <w:sz w:val="24"/>
        </w:rPr>
        <w:t xml:space="preserve"> </w:t>
      </w:r>
      <w:r>
        <w:rPr>
          <w:sz w:val="24"/>
        </w:rPr>
        <w:t>слов</w:t>
      </w:r>
      <w:r>
        <w:rPr>
          <w:spacing w:val="13"/>
          <w:sz w:val="24"/>
        </w:rPr>
        <w:t xml:space="preserve"> </w:t>
      </w:r>
      <w:r>
        <w:rPr>
          <w:sz w:val="24"/>
        </w:rPr>
        <w:t>или</w:t>
      </w:r>
      <w:r>
        <w:rPr>
          <w:spacing w:val="-57"/>
          <w:sz w:val="24"/>
        </w:rPr>
        <w:t xml:space="preserve"> </w:t>
      </w:r>
      <w:r>
        <w:rPr>
          <w:sz w:val="24"/>
        </w:rPr>
        <w:t>предложений</w:t>
      </w:r>
      <w:r>
        <w:rPr>
          <w:spacing w:val="2"/>
          <w:sz w:val="24"/>
        </w:rPr>
        <w:t xml:space="preserve"> </w:t>
      </w:r>
      <w:r>
        <w:rPr>
          <w:sz w:val="24"/>
        </w:rPr>
        <w:t>их</w:t>
      </w:r>
      <w:r>
        <w:rPr>
          <w:spacing w:val="-3"/>
          <w:sz w:val="24"/>
        </w:rPr>
        <w:t xml:space="preserve"> </w:t>
      </w:r>
      <w:r>
        <w:rPr>
          <w:sz w:val="24"/>
        </w:rPr>
        <w:t>смысловое</w:t>
      </w:r>
      <w:r>
        <w:rPr>
          <w:spacing w:val="1"/>
          <w:sz w:val="24"/>
        </w:rPr>
        <w:t xml:space="preserve"> </w:t>
      </w:r>
      <w:r>
        <w:rPr>
          <w:sz w:val="24"/>
        </w:rPr>
        <w:t>содержание;</w:t>
      </w:r>
    </w:p>
    <w:p w:rsidR="00EB32B5" w:rsidRDefault="007321FA" w:rsidP="00E6518E">
      <w:pPr>
        <w:pStyle w:val="a4"/>
        <w:numPr>
          <w:ilvl w:val="1"/>
          <w:numId w:val="37"/>
        </w:numPr>
        <w:tabs>
          <w:tab w:val="left" w:pos="1258"/>
        </w:tabs>
        <w:spacing w:before="3" w:line="275" w:lineRule="exact"/>
        <w:ind w:left="1257" w:hanging="145"/>
        <w:jc w:val="left"/>
        <w:rPr>
          <w:sz w:val="24"/>
        </w:rPr>
      </w:pPr>
      <w:r>
        <w:rPr>
          <w:sz w:val="24"/>
        </w:rPr>
        <w:t>составлять</w:t>
      </w:r>
      <w:r>
        <w:rPr>
          <w:spacing w:val="-4"/>
          <w:sz w:val="24"/>
        </w:rPr>
        <w:t xml:space="preserve"> </w:t>
      </w:r>
      <w:r>
        <w:rPr>
          <w:sz w:val="24"/>
        </w:rPr>
        <w:t>план</w:t>
      </w:r>
      <w:r>
        <w:rPr>
          <w:spacing w:val="-4"/>
          <w:sz w:val="24"/>
        </w:rPr>
        <w:t xml:space="preserve"> </w:t>
      </w:r>
      <w:r>
        <w:rPr>
          <w:sz w:val="24"/>
        </w:rPr>
        <w:t>текста,</w:t>
      </w:r>
      <w:r>
        <w:rPr>
          <w:spacing w:val="3"/>
          <w:sz w:val="24"/>
        </w:rPr>
        <w:t xml:space="preserve"> </w:t>
      </w:r>
      <w:r>
        <w:rPr>
          <w:sz w:val="24"/>
        </w:rPr>
        <w:t>создавать</w:t>
      </w:r>
      <w:r>
        <w:rPr>
          <w:spacing w:val="-3"/>
          <w:sz w:val="24"/>
        </w:rPr>
        <w:t xml:space="preserve"> </w:t>
      </w:r>
      <w:r>
        <w:rPr>
          <w:sz w:val="24"/>
        </w:rPr>
        <w:t>по нему</w:t>
      </w:r>
      <w:r>
        <w:rPr>
          <w:spacing w:val="-9"/>
          <w:sz w:val="24"/>
        </w:rPr>
        <w:t xml:space="preserve"> </w:t>
      </w:r>
      <w:r>
        <w:rPr>
          <w:sz w:val="24"/>
        </w:rPr>
        <w:t>текст и</w:t>
      </w:r>
      <w:r>
        <w:rPr>
          <w:spacing w:val="1"/>
          <w:sz w:val="24"/>
        </w:rPr>
        <w:t xml:space="preserve"> </w:t>
      </w:r>
      <w:r>
        <w:rPr>
          <w:sz w:val="24"/>
        </w:rPr>
        <w:t>корректировать</w:t>
      </w:r>
      <w:r>
        <w:rPr>
          <w:spacing w:val="-2"/>
          <w:sz w:val="24"/>
        </w:rPr>
        <w:t xml:space="preserve"> </w:t>
      </w:r>
      <w:r>
        <w:rPr>
          <w:sz w:val="24"/>
        </w:rPr>
        <w:t>текст;</w:t>
      </w:r>
    </w:p>
    <w:p w:rsidR="00EB32B5" w:rsidRDefault="007321FA" w:rsidP="00E6518E">
      <w:pPr>
        <w:pStyle w:val="a4"/>
        <w:numPr>
          <w:ilvl w:val="1"/>
          <w:numId w:val="37"/>
        </w:numPr>
        <w:tabs>
          <w:tab w:val="left" w:pos="1258"/>
          <w:tab w:val="left" w:pos="2149"/>
          <w:tab w:val="left" w:pos="3449"/>
          <w:tab w:val="left" w:pos="4754"/>
          <w:tab w:val="left" w:pos="5214"/>
          <w:tab w:val="left" w:pos="6557"/>
          <w:tab w:val="left" w:pos="8063"/>
          <w:tab w:val="left" w:pos="8648"/>
        </w:tabs>
        <w:spacing w:line="242" w:lineRule="auto"/>
        <w:ind w:right="761" w:firstLine="710"/>
        <w:jc w:val="left"/>
        <w:rPr>
          <w:sz w:val="24"/>
        </w:rPr>
      </w:pPr>
      <w:r>
        <w:rPr>
          <w:sz w:val="24"/>
        </w:rPr>
        <w:t>писать</w:t>
      </w:r>
      <w:r>
        <w:rPr>
          <w:sz w:val="24"/>
        </w:rPr>
        <w:tab/>
        <w:t>подробное</w:t>
      </w:r>
      <w:r>
        <w:rPr>
          <w:sz w:val="24"/>
        </w:rPr>
        <w:tab/>
        <w:t>изложение</w:t>
      </w:r>
      <w:r>
        <w:rPr>
          <w:sz w:val="24"/>
        </w:rPr>
        <w:tab/>
        <w:t>по</w:t>
      </w:r>
      <w:r>
        <w:rPr>
          <w:sz w:val="24"/>
        </w:rPr>
        <w:tab/>
        <w:t>заданному,</w:t>
      </w:r>
      <w:r>
        <w:rPr>
          <w:sz w:val="24"/>
        </w:rPr>
        <w:tab/>
        <w:t>коллективно</w:t>
      </w:r>
      <w:r>
        <w:rPr>
          <w:sz w:val="24"/>
        </w:rPr>
        <w:tab/>
        <w:t>или</w:t>
      </w:r>
      <w:r>
        <w:rPr>
          <w:sz w:val="24"/>
        </w:rPr>
        <w:tab/>
      </w:r>
      <w:r>
        <w:rPr>
          <w:spacing w:val="-1"/>
          <w:sz w:val="24"/>
        </w:rPr>
        <w:t>самостоятельно</w:t>
      </w:r>
      <w:r>
        <w:rPr>
          <w:spacing w:val="-57"/>
          <w:sz w:val="24"/>
        </w:rPr>
        <w:t xml:space="preserve"> </w:t>
      </w:r>
      <w:r>
        <w:rPr>
          <w:sz w:val="24"/>
        </w:rPr>
        <w:t>составленному</w:t>
      </w:r>
      <w:r>
        <w:rPr>
          <w:spacing w:val="-9"/>
          <w:sz w:val="24"/>
        </w:rPr>
        <w:t xml:space="preserve"> </w:t>
      </w:r>
      <w:r>
        <w:rPr>
          <w:sz w:val="24"/>
        </w:rPr>
        <w:t>плану;</w:t>
      </w:r>
    </w:p>
    <w:p w:rsidR="00EB32B5" w:rsidRDefault="007321FA" w:rsidP="00E6518E">
      <w:pPr>
        <w:pStyle w:val="a4"/>
        <w:numPr>
          <w:ilvl w:val="1"/>
          <w:numId w:val="37"/>
        </w:numPr>
        <w:tabs>
          <w:tab w:val="left" w:pos="1253"/>
        </w:tabs>
        <w:spacing w:line="242" w:lineRule="auto"/>
        <w:ind w:right="753" w:firstLine="710"/>
        <w:jc w:val="left"/>
        <w:rPr>
          <w:sz w:val="24"/>
        </w:rPr>
      </w:pPr>
      <w:r>
        <w:rPr>
          <w:sz w:val="24"/>
        </w:rPr>
        <w:t>объяснять</w:t>
      </w:r>
      <w:r>
        <w:rPr>
          <w:spacing w:val="18"/>
          <w:sz w:val="24"/>
        </w:rPr>
        <w:t xml:space="preserve"> </w:t>
      </w:r>
      <w:r>
        <w:rPr>
          <w:sz w:val="24"/>
        </w:rPr>
        <w:t>своими</w:t>
      </w:r>
      <w:r>
        <w:rPr>
          <w:spacing w:val="17"/>
          <w:sz w:val="24"/>
        </w:rPr>
        <w:t xml:space="preserve"> </w:t>
      </w:r>
      <w:r>
        <w:rPr>
          <w:sz w:val="24"/>
        </w:rPr>
        <w:t>словами</w:t>
      </w:r>
      <w:r>
        <w:rPr>
          <w:spacing w:val="17"/>
          <w:sz w:val="24"/>
        </w:rPr>
        <w:t xml:space="preserve"> </w:t>
      </w:r>
      <w:r>
        <w:rPr>
          <w:sz w:val="24"/>
        </w:rPr>
        <w:t>значение</w:t>
      </w:r>
      <w:r>
        <w:rPr>
          <w:spacing w:val="16"/>
          <w:sz w:val="24"/>
        </w:rPr>
        <w:t xml:space="preserve"> </w:t>
      </w:r>
      <w:r>
        <w:rPr>
          <w:sz w:val="24"/>
        </w:rPr>
        <w:t>изученных</w:t>
      </w:r>
      <w:r>
        <w:rPr>
          <w:spacing w:val="12"/>
          <w:sz w:val="24"/>
        </w:rPr>
        <w:t xml:space="preserve"> </w:t>
      </w:r>
      <w:r>
        <w:rPr>
          <w:sz w:val="24"/>
        </w:rPr>
        <w:t>понятий,</w:t>
      </w:r>
      <w:r>
        <w:rPr>
          <w:spacing w:val="19"/>
          <w:sz w:val="24"/>
        </w:rPr>
        <w:t xml:space="preserve"> </w:t>
      </w:r>
      <w:r>
        <w:rPr>
          <w:sz w:val="24"/>
        </w:rPr>
        <w:t>использовать</w:t>
      </w:r>
      <w:r>
        <w:rPr>
          <w:spacing w:val="18"/>
          <w:sz w:val="24"/>
        </w:rPr>
        <w:t xml:space="preserve"> </w:t>
      </w:r>
      <w:r>
        <w:rPr>
          <w:sz w:val="24"/>
        </w:rPr>
        <w:t>изученные</w:t>
      </w:r>
      <w:r>
        <w:rPr>
          <w:spacing w:val="-57"/>
          <w:sz w:val="24"/>
        </w:rPr>
        <w:t xml:space="preserve"> </w:t>
      </w:r>
      <w:r>
        <w:rPr>
          <w:sz w:val="24"/>
        </w:rPr>
        <w:t>понятия;</w:t>
      </w:r>
    </w:p>
    <w:p w:rsidR="00EB32B5" w:rsidRDefault="007321FA" w:rsidP="00E6518E">
      <w:pPr>
        <w:pStyle w:val="a4"/>
        <w:numPr>
          <w:ilvl w:val="1"/>
          <w:numId w:val="37"/>
        </w:numPr>
        <w:tabs>
          <w:tab w:val="left" w:pos="1258"/>
        </w:tabs>
        <w:spacing w:line="271" w:lineRule="exact"/>
        <w:ind w:left="1257" w:hanging="145"/>
        <w:jc w:val="left"/>
        <w:rPr>
          <w:sz w:val="24"/>
        </w:rPr>
      </w:pPr>
      <w:r>
        <w:rPr>
          <w:sz w:val="24"/>
        </w:rPr>
        <w:t>уточнять</w:t>
      </w:r>
      <w:r>
        <w:rPr>
          <w:spacing w:val="-1"/>
          <w:sz w:val="24"/>
        </w:rPr>
        <w:t xml:space="preserve"> </w:t>
      </w:r>
      <w:r>
        <w:rPr>
          <w:sz w:val="24"/>
        </w:rPr>
        <w:t>значение</w:t>
      </w:r>
      <w:r>
        <w:rPr>
          <w:spacing w:val="-6"/>
          <w:sz w:val="24"/>
        </w:rPr>
        <w:t xml:space="preserve"> </w:t>
      </w:r>
      <w:r>
        <w:rPr>
          <w:sz w:val="24"/>
        </w:rPr>
        <w:t>слова</w:t>
      </w:r>
      <w:r>
        <w:rPr>
          <w:spacing w:val="-3"/>
          <w:sz w:val="24"/>
        </w:rPr>
        <w:t xml:space="preserve"> </w:t>
      </w:r>
      <w:r>
        <w:rPr>
          <w:sz w:val="24"/>
        </w:rPr>
        <w:t>с</w:t>
      </w:r>
      <w:r>
        <w:rPr>
          <w:spacing w:val="-6"/>
          <w:sz w:val="24"/>
        </w:rPr>
        <w:t xml:space="preserve"> </w:t>
      </w:r>
      <w:r>
        <w:rPr>
          <w:sz w:val="24"/>
        </w:rPr>
        <w:t>помощью</w:t>
      </w:r>
      <w:r>
        <w:rPr>
          <w:spacing w:val="-3"/>
          <w:sz w:val="24"/>
        </w:rPr>
        <w:t xml:space="preserve"> </w:t>
      </w:r>
      <w:r>
        <w:rPr>
          <w:sz w:val="24"/>
        </w:rPr>
        <w:t>толкового</w:t>
      </w:r>
      <w:r>
        <w:rPr>
          <w:spacing w:val="-2"/>
          <w:sz w:val="24"/>
        </w:rPr>
        <w:t xml:space="preserve"> </w:t>
      </w:r>
      <w:r>
        <w:rPr>
          <w:sz w:val="24"/>
        </w:rPr>
        <w:t>словаря.</w:t>
      </w:r>
    </w:p>
    <w:p w:rsidR="00EB32B5" w:rsidRDefault="00EB32B5">
      <w:pPr>
        <w:pStyle w:val="a3"/>
        <w:spacing w:before="10"/>
        <w:ind w:left="0" w:firstLine="0"/>
        <w:jc w:val="left"/>
        <w:rPr>
          <w:sz w:val="23"/>
        </w:rPr>
      </w:pPr>
    </w:p>
    <w:p w:rsidR="00EB32B5" w:rsidRDefault="007321FA">
      <w:pPr>
        <w:pStyle w:val="11"/>
        <w:spacing w:line="240" w:lineRule="auto"/>
        <w:ind w:left="929" w:right="1276"/>
        <w:jc w:val="center"/>
      </w:pPr>
      <w:r>
        <w:t>4</w:t>
      </w:r>
      <w:r>
        <w:rPr>
          <w:spacing w:val="-1"/>
        </w:rPr>
        <w:t xml:space="preserve"> </w:t>
      </w:r>
      <w:r>
        <w:t>КЛАСС</w:t>
      </w:r>
    </w:p>
    <w:p w:rsidR="00EB32B5" w:rsidRDefault="007321FA">
      <w:pPr>
        <w:pStyle w:val="21"/>
        <w:spacing w:before="3"/>
        <w:jc w:val="left"/>
      </w:pPr>
      <w:r>
        <w:t>К</w:t>
      </w:r>
      <w:r>
        <w:rPr>
          <w:spacing w:val="-1"/>
        </w:rPr>
        <w:t xml:space="preserve"> </w:t>
      </w:r>
      <w:r>
        <w:t>концу</w:t>
      </w:r>
      <w:r>
        <w:rPr>
          <w:spacing w:val="-1"/>
        </w:rPr>
        <w:t xml:space="preserve"> </w:t>
      </w:r>
      <w:r>
        <w:t>обучения</w:t>
      </w:r>
      <w:r>
        <w:rPr>
          <w:spacing w:val="-4"/>
        </w:rPr>
        <w:t xml:space="preserve"> </w:t>
      </w:r>
      <w:r>
        <w:t>в</w:t>
      </w:r>
      <w:r>
        <w:rPr>
          <w:spacing w:val="-1"/>
        </w:rPr>
        <w:t xml:space="preserve"> </w:t>
      </w:r>
      <w:r>
        <w:t>4</w:t>
      </w:r>
      <w:r>
        <w:rPr>
          <w:spacing w:val="1"/>
        </w:rPr>
        <w:t xml:space="preserve"> </w:t>
      </w:r>
      <w:r>
        <w:t>классе</w:t>
      </w:r>
      <w:r>
        <w:rPr>
          <w:spacing w:val="-1"/>
        </w:rPr>
        <w:t xml:space="preserve"> </w:t>
      </w:r>
      <w:proofErr w:type="gramStart"/>
      <w:r>
        <w:t>обучающийся</w:t>
      </w:r>
      <w:proofErr w:type="gramEnd"/>
      <w:r>
        <w:rPr>
          <w:spacing w:val="-4"/>
        </w:rPr>
        <w:t xml:space="preserve"> </w:t>
      </w:r>
      <w:r>
        <w:t>научится:</w:t>
      </w:r>
    </w:p>
    <w:p w:rsidR="00EB32B5" w:rsidRDefault="007321FA" w:rsidP="00E6518E">
      <w:pPr>
        <w:pStyle w:val="a4"/>
        <w:numPr>
          <w:ilvl w:val="1"/>
          <w:numId w:val="37"/>
        </w:numPr>
        <w:tabs>
          <w:tab w:val="left" w:pos="1253"/>
        </w:tabs>
        <w:spacing w:line="242" w:lineRule="auto"/>
        <w:ind w:right="761" w:firstLine="710"/>
        <w:jc w:val="left"/>
        <w:rPr>
          <w:sz w:val="24"/>
        </w:rPr>
      </w:pPr>
      <w:r>
        <w:rPr>
          <w:sz w:val="24"/>
        </w:rPr>
        <w:t>осознавать</w:t>
      </w:r>
      <w:r>
        <w:rPr>
          <w:spacing w:val="5"/>
          <w:sz w:val="24"/>
        </w:rPr>
        <w:t xml:space="preserve"> </w:t>
      </w:r>
      <w:r>
        <w:rPr>
          <w:sz w:val="24"/>
        </w:rPr>
        <w:t>многообразие</w:t>
      </w:r>
      <w:r>
        <w:rPr>
          <w:spacing w:val="3"/>
          <w:sz w:val="24"/>
        </w:rPr>
        <w:t xml:space="preserve"> </w:t>
      </w:r>
      <w:r>
        <w:rPr>
          <w:sz w:val="24"/>
        </w:rPr>
        <w:t>языков</w:t>
      </w:r>
      <w:r>
        <w:rPr>
          <w:spacing w:val="6"/>
          <w:sz w:val="24"/>
        </w:rPr>
        <w:t xml:space="preserve"> </w:t>
      </w:r>
      <w:r>
        <w:rPr>
          <w:sz w:val="24"/>
        </w:rPr>
        <w:t>и</w:t>
      </w:r>
      <w:r>
        <w:rPr>
          <w:spacing w:val="1"/>
          <w:sz w:val="24"/>
        </w:rPr>
        <w:t xml:space="preserve"> </w:t>
      </w:r>
      <w:r>
        <w:rPr>
          <w:sz w:val="24"/>
        </w:rPr>
        <w:t>культур</w:t>
      </w:r>
      <w:r>
        <w:rPr>
          <w:spacing w:val="8"/>
          <w:sz w:val="24"/>
        </w:rPr>
        <w:t xml:space="preserve"> </w:t>
      </w:r>
      <w:r>
        <w:rPr>
          <w:sz w:val="24"/>
        </w:rPr>
        <w:t>на</w:t>
      </w:r>
      <w:r>
        <w:rPr>
          <w:spacing w:val="3"/>
          <w:sz w:val="24"/>
        </w:rPr>
        <w:t xml:space="preserve"> </w:t>
      </w:r>
      <w:r>
        <w:rPr>
          <w:sz w:val="24"/>
        </w:rPr>
        <w:t>территории</w:t>
      </w:r>
      <w:r>
        <w:rPr>
          <w:spacing w:val="5"/>
          <w:sz w:val="24"/>
        </w:rPr>
        <w:t xml:space="preserve"> </w:t>
      </w:r>
      <w:r>
        <w:rPr>
          <w:sz w:val="24"/>
        </w:rPr>
        <w:t>Российской</w:t>
      </w:r>
      <w:r>
        <w:rPr>
          <w:spacing w:val="1"/>
          <w:sz w:val="24"/>
        </w:rPr>
        <w:t xml:space="preserve"> </w:t>
      </w:r>
      <w:r>
        <w:rPr>
          <w:sz w:val="24"/>
        </w:rPr>
        <w:t>Федерации,</w:t>
      </w:r>
      <w:r>
        <w:rPr>
          <w:spacing w:val="-57"/>
          <w:sz w:val="24"/>
        </w:rPr>
        <w:t xml:space="preserve"> </w:t>
      </w:r>
      <w:r>
        <w:rPr>
          <w:sz w:val="24"/>
        </w:rPr>
        <w:t>осознавать</w:t>
      </w:r>
      <w:r>
        <w:rPr>
          <w:spacing w:val="2"/>
          <w:sz w:val="24"/>
        </w:rPr>
        <w:t xml:space="preserve"> </w:t>
      </w:r>
      <w:r>
        <w:rPr>
          <w:sz w:val="24"/>
        </w:rPr>
        <w:t>язык</w:t>
      </w:r>
      <w:r>
        <w:rPr>
          <w:spacing w:val="-1"/>
          <w:sz w:val="24"/>
        </w:rPr>
        <w:t xml:space="preserve"> </w:t>
      </w:r>
      <w:r>
        <w:rPr>
          <w:sz w:val="24"/>
        </w:rPr>
        <w:t>как</w:t>
      </w:r>
      <w:r>
        <w:rPr>
          <w:spacing w:val="-4"/>
          <w:sz w:val="24"/>
        </w:rPr>
        <w:t xml:space="preserve"> </w:t>
      </w:r>
      <w:r>
        <w:rPr>
          <w:sz w:val="24"/>
        </w:rPr>
        <w:t>одну</w:t>
      </w:r>
      <w:r>
        <w:rPr>
          <w:spacing w:val="-9"/>
          <w:sz w:val="24"/>
        </w:rPr>
        <w:t xml:space="preserve"> </w:t>
      </w:r>
      <w:r>
        <w:rPr>
          <w:sz w:val="24"/>
        </w:rPr>
        <w:t>из</w:t>
      </w:r>
      <w:r>
        <w:rPr>
          <w:spacing w:val="6"/>
          <w:sz w:val="24"/>
        </w:rPr>
        <w:t xml:space="preserve"> </w:t>
      </w:r>
      <w:r>
        <w:rPr>
          <w:sz w:val="24"/>
        </w:rPr>
        <w:t>главных</w:t>
      </w:r>
      <w:r>
        <w:rPr>
          <w:spacing w:val="-4"/>
          <w:sz w:val="24"/>
        </w:rPr>
        <w:t xml:space="preserve"> </w:t>
      </w:r>
      <w:r>
        <w:rPr>
          <w:sz w:val="24"/>
        </w:rPr>
        <w:t>духовно-нравственных</w:t>
      </w:r>
      <w:r>
        <w:rPr>
          <w:spacing w:val="-3"/>
          <w:sz w:val="24"/>
        </w:rPr>
        <w:t xml:space="preserve"> </w:t>
      </w:r>
      <w:r>
        <w:rPr>
          <w:sz w:val="24"/>
        </w:rPr>
        <w:t>ценностей</w:t>
      </w:r>
      <w:r>
        <w:rPr>
          <w:spacing w:val="-3"/>
          <w:sz w:val="24"/>
        </w:rPr>
        <w:t xml:space="preserve"> </w:t>
      </w:r>
      <w:r>
        <w:rPr>
          <w:sz w:val="24"/>
        </w:rPr>
        <w:t>народа;</w:t>
      </w:r>
    </w:p>
    <w:p w:rsidR="00EB32B5" w:rsidRDefault="007321FA" w:rsidP="00E6518E">
      <w:pPr>
        <w:pStyle w:val="a4"/>
        <w:numPr>
          <w:ilvl w:val="1"/>
          <w:numId w:val="37"/>
        </w:numPr>
        <w:tabs>
          <w:tab w:val="left" w:pos="1253"/>
        </w:tabs>
        <w:spacing w:line="242" w:lineRule="auto"/>
        <w:ind w:right="762" w:firstLine="710"/>
        <w:jc w:val="left"/>
        <w:rPr>
          <w:sz w:val="24"/>
        </w:rPr>
      </w:pPr>
      <w:r>
        <w:rPr>
          <w:sz w:val="24"/>
        </w:rPr>
        <w:t>объяснять</w:t>
      </w:r>
      <w:r>
        <w:rPr>
          <w:spacing w:val="4"/>
          <w:sz w:val="24"/>
        </w:rPr>
        <w:t xml:space="preserve"> </w:t>
      </w:r>
      <w:r>
        <w:rPr>
          <w:sz w:val="24"/>
        </w:rPr>
        <w:t>роль</w:t>
      </w:r>
      <w:r>
        <w:rPr>
          <w:spacing w:val="4"/>
          <w:sz w:val="24"/>
        </w:rPr>
        <w:t xml:space="preserve"> </w:t>
      </w:r>
      <w:r>
        <w:rPr>
          <w:sz w:val="24"/>
        </w:rPr>
        <w:t>языка</w:t>
      </w:r>
      <w:r>
        <w:rPr>
          <w:spacing w:val="4"/>
          <w:sz w:val="24"/>
        </w:rPr>
        <w:t xml:space="preserve"> </w:t>
      </w:r>
      <w:r>
        <w:rPr>
          <w:sz w:val="24"/>
        </w:rPr>
        <w:t>как</w:t>
      </w:r>
      <w:r>
        <w:rPr>
          <w:spacing w:val="2"/>
          <w:sz w:val="24"/>
        </w:rPr>
        <w:t xml:space="preserve"> </w:t>
      </w:r>
      <w:r>
        <w:rPr>
          <w:sz w:val="24"/>
        </w:rPr>
        <w:t>основного</w:t>
      </w:r>
      <w:r>
        <w:rPr>
          <w:spacing w:val="8"/>
          <w:sz w:val="24"/>
        </w:rPr>
        <w:t xml:space="preserve"> </w:t>
      </w:r>
      <w:r>
        <w:rPr>
          <w:sz w:val="24"/>
        </w:rPr>
        <w:t>средства</w:t>
      </w:r>
      <w:r>
        <w:rPr>
          <w:spacing w:val="-2"/>
          <w:sz w:val="24"/>
        </w:rPr>
        <w:t xml:space="preserve"> </w:t>
      </w:r>
      <w:r>
        <w:rPr>
          <w:sz w:val="24"/>
        </w:rPr>
        <w:t>общения;</w:t>
      </w:r>
      <w:r>
        <w:rPr>
          <w:spacing w:val="-6"/>
          <w:sz w:val="24"/>
        </w:rPr>
        <w:t xml:space="preserve"> </w:t>
      </w:r>
      <w:r>
        <w:rPr>
          <w:sz w:val="24"/>
        </w:rPr>
        <w:t>объяснять</w:t>
      </w:r>
      <w:r>
        <w:rPr>
          <w:spacing w:val="5"/>
          <w:sz w:val="24"/>
        </w:rPr>
        <w:t xml:space="preserve"> </w:t>
      </w:r>
      <w:r>
        <w:rPr>
          <w:sz w:val="24"/>
        </w:rPr>
        <w:t>роль</w:t>
      </w:r>
      <w:r>
        <w:rPr>
          <w:spacing w:val="4"/>
          <w:sz w:val="24"/>
        </w:rPr>
        <w:t xml:space="preserve"> </w:t>
      </w:r>
      <w:r>
        <w:rPr>
          <w:sz w:val="24"/>
        </w:rPr>
        <w:t>русского</w:t>
      </w:r>
      <w:r>
        <w:rPr>
          <w:spacing w:val="8"/>
          <w:sz w:val="24"/>
        </w:rPr>
        <w:t xml:space="preserve"> </w:t>
      </w:r>
      <w:r>
        <w:rPr>
          <w:sz w:val="24"/>
        </w:rPr>
        <w:t>языка</w:t>
      </w:r>
      <w:r>
        <w:rPr>
          <w:spacing w:val="-57"/>
          <w:sz w:val="24"/>
        </w:rPr>
        <w:t xml:space="preserve"> </w:t>
      </w:r>
      <w:r>
        <w:rPr>
          <w:sz w:val="24"/>
        </w:rPr>
        <w:t>как</w:t>
      </w:r>
      <w:r>
        <w:rPr>
          <w:spacing w:val="-3"/>
          <w:sz w:val="24"/>
        </w:rPr>
        <w:t xml:space="preserve"> </w:t>
      </w:r>
      <w:r>
        <w:rPr>
          <w:sz w:val="24"/>
        </w:rPr>
        <w:t>государственного</w:t>
      </w:r>
      <w:r>
        <w:rPr>
          <w:spacing w:val="4"/>
          <w:sz w:val="24"/>
        </w:rPr>
        <w:t xml:space="preserve"> </w:t>
      </w:r>
      <w:r>
        <w:rPr>
          <w:sz w:val="24"/>
        </w:rPr>
        <w:t>языка</w:t>
      </w:r>
      <w:r>
        <w:rPr>
          <w:spacing w:val="-1"/>
          <w:sz w:val="24"/>
        </w:rPr>
        <w:t xml:space="preserve"> </w:t>
      </w:r>
      <w:r>
        <w:rPr>
          <w:sz w:val="24"/>
        </w:rPr>
        <w:t>Российской</w:t>
      </w:r>
      <w:r>
        <w:rPr>
          <w:spacing w:val="-4"/>
          <w:sz w:val="24"/>
        </w:rPr>
        <w:t xml:space="preserve"> </w:t>
      </w:r>
      <w:r>
        <w:rPr>
          <w:sz w:val="24"/>
        </w:rPr>
        <w:t>Федерации</w:t>
      </w:r>
      <w:r>
        <w:rPr>
          <w:spacing w:val="1"/>
          <w:sz w:val="24"/>
        </w:rPr>
        <w:t xml:space="preserve"> </w:t>
      </w:r>
      <w:r>
        <w:rPr>
          <w:sz w:val="24"/>
        </w:rPr>
        <w:t>и</w:t>
      </w:r>
      <w:r>
        <w:rPr>
          <w:spacing w:val="-4"/>
          <w:sz w:val="24"/>
        </w:rPr>
        <w:t xml:space="preserve"> </w:t>
      </w:r>
      <w:r>
        <w:rPr>
          <w:sz w:val="24"/>
        </w:rPr>
        <w:t>языка</w:t>
      </w:r>
      <w:r>
        <w:rPr>
          <w:spacing w:val="-6"/>
          <w:sz w:val="24"/>
        </w:rPr>
        <w:t xml:space="preserve"> </w:t>
      </w:r>
      <w:r>
        <w:rPr>
          <w:sz w:val="24"/>
        </w:rPr>
        <w:t>межнационального общения;</w:t>
      </w:r>
    </w:p>
    <w:p w:rsidR="00EB32B5" w:rsidRDefault="007321FA" w:rsidP="00E6518E">
      <w:pPr>
        <w:pStyle w:val="a4"/>
        <w:numPr>
          <w:ilvl w:val="1"/>
          <w:numId w:val="37"/>
        </w:numPr>
        <w:tabs>
          <w:tab w:val="left" w:pos="1253"/>
        </w:tabs>
        <w:spacing w:line="242" w:lineRule="auto"/>
        <w:ind w:right="756" w:firstLine="710"/>
        <w:jc w:val="left"/>
        <w:rPr>
          <w:sz w:val="24"/>
        </w:rPr>
      </w:pPr>
      <w:r>
        <w:rPr>
          <w:sz w:val="24"/>
        </w:rPr>
        <w:t>осознавать</w:t>
      </w:r>
      <w:r>
        <w:rPr>
          <w:spacing w:val="41"/>
          <w:sz w:val="24"/>
        </w:rPr>
        <w:t xml:space="preserve"> </w:t>
      </w:r>
      <w:r>
        <w:rPr>
          <w:sz w:val="24"/>
        </w:rPr>
        <w:t>правильную</w:t>
      </w:r>
      <w:r>
        <w:rPr>
          <w:spacing w:val="44"/>
          <w:sz w:val="24"/>
        </w:rPr>
        <w:t xml:space="preserve"> </w:t>
      </w:r>
      <w:r>
        <w:rPr>
          <w:sz w:val="24"/>
        </w:rPr>
        <w:t>устную</w:t>
      </w:r>
      <w:r>
        <w:rPr>
          <w:spacing w:val="39"/>
          <w:sz w:val="24"/>
        </w:rPr>
        <w:t xml:space="preserve"> </w:t>
      </w:r>
      <w:r>
        <w:rPr>
          <w:sz w:val="24"/>
        </w:rPr>
        <w:t>и</w:t>
      </w:r>
      <w:r>
        <w:rPr>
          <w:spacing w:val="42"/>
          <w:sz w:val="24"/>
        </w:rPr>
        <w:t xml:space="preserve"> </w:t>
      </w:r>
      <w:r>
        <w:rPr>
          <w:sz w:val="24"/>
        </w:rPr>
        <w:t>письменную</w:t>
      </w:r>
      <w:r>
        <w:rPr>
          <w:spacing w:val="38"/>
          <w:sz w:val="24"/>
        </w:rPr>
        <w:t xml:space="preserve"> </w:t>
      </w:r>
      <w:r>
        <w:rPr>
          <w:sz w:val="24"/>
        </w:rPr>
        <w:t>речь</w:t>
      </w:r>
      <w:r>
        <w:rPr>
          <w:spacing w:val="42"/>
          <w:sz w:val="24"/>
        </w:rPr>
        <w:t xml:space="preserve"> </w:t>
      </w:r>
      <w:r>
        <w:rPr>
          <w:sz w:val="24"/>
        </w:rPr>
        <w:t>как</w:t>
      </w:r>
      <w:r>
        <w:rPr>
          <w:spacing w:val="39"/>
          <w:sz w:val="24"/>
        </w:rPr>
        <w:t xml:space="preserve"> </w:t>
      </w:r>
      <w:r>
        <w:rPr>
          <w:sz w:val="24"/>
        </w:rPr>
        <w:t>показатель</w:t>
      </w:r>
      <w:r>
        <w:rPr>
          <w:spacing w:val="37"/>
          <w:sz w:val="24"/>
        </w:rPr>
        <w:t xml:space="preserve"> </w:t>
      </w:r>
      <w:r>
        <w:rPr>
          <w:sz w:val="24"/>
        </w:rPr>
        <w:t>общей</w:t>
      </w:r>
      <w:r>
        <w:rPr>
          <w:spacing w:val="42"/>
          <w:sz w:val="24"/>
        </w:rPr>
        <w:t xml:space="preserve"> </w:t>
      </w:r>
      <w:r>
        <w:rPr>
          <w:sz w:val="24"/>
        </w:rPr>
        <w:t>культуры</w:t>
      </w:r>
      <w:r>
        <w:rPr>
          <w:spacing w:val="-57"/>
          <w:sz w:val="24"/>
        </w:rPr>
        <w:t xml:space="preserve"> </w:t>
      </w:r>
      <w:r>
        <w:rPr>
          <w:sz w:val="24"/>
        </w:rPr>
        <w:t>человека;</w:t>
      </w:r>
    </w:p>
    <w:p w:rsidR="00EB32B5" w:rsidRDefault="007321FA" w:rsidP="00E6518E">
      <w:pPr>
        <w:pStyle w:val="a4"/>
        <w:numPr>
          <w:ilvl w:val="1"/>
          <w:numId w:val="37"/>
        </w:numPr>
        <w:tabs>
          <w:tab w:val="left" w:pos="1258"/>
        </w:tabs>
        <w:spacing w:line="242" w:lineRule="auto"/>
        <w:ind w:right="767" w:firstLine="710"/>
        <w:jc w:val="left"/>
        <w:rPr>
          <w:sz w:val="24"/>
        </w:rPr>
      </w:pPr>
      <w:r>
        <w:rPr>
          <w:sz w:val="24"/>
        </w:rPr>
        <w:t>проводить</w:t>
      </w:r>
      <w:r>
        <w:rPr>
          <w:spacing w:val="20"/>
          <w:sz w:val="24"/>
        </w:rPr>
        <w:t xml:space="preserve"> </w:t>
      </w:r>
      <w:proofErr w:type="gramStart"/>
      <w:r>
        <w:rPr>
          <w:sz w:val="24"/>
        </w:rPr>
        <w:t>звуко­буквенный</w:t>
      </w:r>
      <w:proofErr w:type="gramEnd"/>
      <w:r>
        <w:rPr>
          <w:spacing w:val="21"/>
          <w:sz w:val="24"/>
        </w:rPr>
        <w:t xml:space="preserve"> </w:t>
      </w:r>
      <w:r>
        <w:rPr>
          <w:sz w:val="24"/>
        </w:rPr>
        <w:t>разбор</w:t>
      </w:r>
      <w:r>
        <w:rPr>
          <w:spacing w:val="20"/>
          <w:sz w:val="24"/>
        </w:rPr>
        <w:t xml:space="preserve"> </w:t>
      </w:r>
      <w:r>
        <w:rPr>
          <w:sz w:val="24"/>
        </w:rPr>
        <w:t>слов</w:t>
      </w:r>
      <w:r>
        <w:rPr>
          <w:spacing w:val="17"/>
          <w:sz w:val="24"/>
        </w:rPr>
        <w:t xml:space="preserve"> </w:t>
      </w:r>
      <w:r>
        <w:rPr>
          <w:sz w:val="24"/>
        </w:rPr>
        <w:t>(в</w:t>
      </w:r>
      <w:r>
        <w:rPr>
          <w:spacing w:val="21"/>
          <w:sz w:val="24"/>
        </w:rPr>
        <w:t xml:space="preserve"> </w:t>
      </w:r>
      <w:r>
        <w:rPr>
          <w:sz w:val="24"/>
        </w:rPr>
        <w:t>соответствии</w:t>
      </w:r>
      <w:r>
        <w:rPr>
          <w:spacing w:val="16"/>
          <w:sz w:val="24"/>
        </w:rPr>
        <w:t xml:space="preserve"> </w:t>
      </w:r>
      <w:r>
        <w:rPr>
          <w:sz w:val="24"/>
        </w:rPr>
        <w:t>с</w:t>
      </w:r>
      <w:r>
        <w:rPr>
          <w:spacing w:val="19"/>
          <w:sz w:val="24"/>
        </w:rPr>
        <w:t xml:space="preserve"> </w:t>
      </w:r>
      <w:r>
        <w:rPr>
          <w:sz w:val="24"/>
        </w:rPr>
        <w:t>предложенным</w:t>
      </w:r>
      <w:r>
        <w:rPr>
          <w:spacing w:val="17"/>
          <w:sz w:val="24"/>
        </w:rPr>
        <w:t xml:space="preserve"> </w:t>
      </w:r>
      <w:r>
        <w:rPr>
          <w:sz w:val="24"/>
        </w:rPr>
        <w:t>в</w:t>
      </w:r>
      <w:r>
        <w:rPr>
          <w:spacing w:val="17"/>
          <w:sz w:val="24"/>
        </w:rPr>
        <w:t xml:space="preserve"> </w:t>
      </w:r>
      <w:r>
        <w:rPr>
          <w:sz w:val="24"/>
        </w:rPr>
        <w:t>учебнике</w:t>
      </w:r>
      <w:r>
        <w:rPr>
          <w:spacing w:val="-57"/>
          <w:sz w:val="24"/>
        </w:rPr>
        <w:t xml:space="preserve"> </w:t>
      </w:r>
      <w:r>
        <w:rPr>
          <w:sz w:val="24"/>
        </w:rPr>
        <w:t>алгоритмом);</w:t>
      </w:r>
    </w:p>
    <w:p w:rsidR="00EB32B5" w:rsidRDefault="00EB32B5">
      <w:pPr>
        <w:spacing w:line="242" w:lineRule="auto"/>
        <w:rPr>
          <w:sz w:val="24"/>
        </w:rPr>
        <w:sectPr w:rsidR="00EB32B5">
          <w:pgSz w:w="11910" w:h="16840"/>
          <w:pgMar w:top="700" w:right="260" w:bottom="1200" w:left="620" w:header="0" w:footer="922" w:gutter="0"/>
          <w:cols w:space="720"/>
        </w:sectPr>
      </w:pPr>
    </w:p>
    <w:p w:rsidR="00EB32B5" w:rsidRDefault="007321FA" w:rsidP="00E6518E">
      <w:pPr>
        <w:pStyle w:val="a4"/>
        <w:numPr>
          <w:ilvl w:val="1"/>
          <w:numId w:val="37"/>
        </w:numPr>
        <w:tabs>
          <w:tab w:val="left" w:pos="1258"/>
        </w:tabs>
        <w:spacing w:before="66" w:line="242" w:lineRule="auto"/>
        <w:ind w:right="759" w:firstLine="710"/>
        <w:rPr>
          <w:sz w:val="24"/>
        </w:rPr>
      </w:pPr>
      <w:r>
        <w:rPr>
          <w:sz w:val="24"/>
        </w:rPr>
        <w:lastRenderedPageBreak/>
        <w:t>подбирать</w:t>
      </w:r>
      <w:r>
        <w:rPr>
          <w:spacing w:val="1"/>
          <w:sz w:val="24"/>
        </w:rPr>
        <w:t xml:space="preserve"> </w:t>
      </w:r>
      <w:r>
        <w:rPr>
          <w:sz w:val="24"/>
        </w:rPr>
        <w:t>к</w:t>
      </w:r>
      <w:r>
        <w:rPr>
          <w:spacing w:val="1"/>
          <w:sz w:val="24"/>
        </w:rPr>
        <w:t xml:space="preserve"> </w:t>
      </w:r>
      <w:r>
        <w:rPr>
          <w:sz w:val="24"/>
        </w:rPr>
        <w:t>предложенным</w:t>
      </w:r>
      <w:r>
        <w:rPr>
          <w:spacing w:val="1"/>
          <w:sz w:val="24"/>
        </w:rPr>
        <w:t xml:space="preserve"> </w:t>
      </w:r>
      <w:r>
        <w:rPr>
          <w:sz w:val="24"/>
        </w:rPr>
        <w:t>словам</w:t>
      </w:r>
      <w:r>
        <w:rPr>
          <w:spacing w:val="1"/>
          <w:sz w:val="24"/>
        </w:rPr>
        <w:t xml:space="preserve"> </w:t>
      </w:r>
      <w:r>
        <w:rPr>
          <w:sz w:val="24"/>
        </w:rPr>
        <w:t>синонимы; подбирать</w:t>
      </w:r>
      <w:r>
        <w:rPr>
          <w:spacing w:val="1"/>
          <w:sz w:val="24"/>
        </w:rPr>
        <w:t xml:space="preserve"> </w:t>
      </w:r>
      <w:r>
        <w:rPr>
          <w:sz w:val="24"/>
        </w:rPr>
        <w:t>к</w:t>
      </w:r>
      <w:r>
        <w:rPr>
          <w:spacing w:val="1"/>
          <w:sz w:val="24"/>
        </w:rPr>
        <w:t xml:space="preserve"> </w:t>
      </w:r>
      <w:r>
        <w:rPr>
          <w:sz w:val="24"/>
        </w:rPr>
        <w:t>предложенным</w:t>
      </w:r>
      <w:r>
        <w:rPr>
          <w:spacing w:val="1"/>
          <w:sz w:val="24"/>
        </w:rPr>
        <w:t xml:space="preserve"> </w:t>
      </w:r>
      <w:r>
        <w:rPr>
          <w:sz w:val="24"/>
        </w:rPr>
        <w:t>словам</w:t>
      </w:r>
      <w:r>
        <w:rPr>
          <w:spacing w:val="1"/>
          <w:sz w:val="24"/>
        </w:rPr>
        <w:t xml:space="preserve"> </w:t>
      </w:r>
      <w:r>
        <w:rPr>
          <w:sz w:val="24"/>
        </w:rPr>
        <w:t>антонимы;</w:t>
      </w:r>
    </w:p>
    <w:p w:rsidR="00EB32B5" w:rsidRDefault="007321FA" w:rsidP="00E6518E">
      <w:pPr>
        <w:pStyle w:val="a4"/>
        <w:numPr>
          <w:ilvl w:val="1"/>
          <w:numId w:val="37"/>
        </w:numPr>
        <w:tabs>
          <w:tab w:val="left" w:pos="1258"/>
        </w:tabs>
        <w:spacing w:line="242" w:lineRule="auto"/>
        <w:ind w:right="749" w:firstLine="710"/>
        <w:rPr>
          <w:sz w:val="24"/>
        </w:rPr>
      </w:pPr>
      <w:r>
        <w:rPr>
          <w:sz w:val="24"/>
        </w:rPr>
        <w:t>выявлять в</w:t>
      </w:r>
      <w:r>
        <w:rPr>
          <w:spacing w:val="1"/>
          <w:sz w:val="24"/>
        </w:rPr>
        <w:t xml:space="preserve"> </w:t>
      </w:r>
      <w:r>
        <w:rPr>
          <w:sz w:val="24"/>
        </w:rPr>
        <w:t>речи</w:t>
      </w:r>
      <w:r>
        <w:rPr>
          <w:spacing w:val="1"/>
          <w:sz w:val="24"/>
        </w:rPr>
        <w:t xml:space="preserve"> </w:t>
      </w:r>
      <w:r>
        <w:rPr>
          <w:sz w:val="24"/>
        </w:rPr>
        <w:t>слова,</w:t>
      </w:r>
      <w:r>
        <w:rPr>
          <w:spacing w:val="1"/>
          <w:sz w:val="24"/>
        </w:rPr>
        <w:t xml:space="preserve"> </w:t>
      </w:r>
      <w:r>
        <w:rPr>
          <w:sz w:val="24"/>
        </w:rPr>
        <w:t>значение</w:t>
      </w:r>
      <w:r>
        <w:rPr>
          <w:spacing w:val="1"/>
          <w:sz w:val="24"/>
        </w:rPr>
        <w:t xml:space="preserve"> </w:t>
      </w:r>
      <w:r>
        <w:rPr>
          <w:sz w:val="24"/>
        </w:rPr>
        <w:t>которых требует</w:t>
      </w:r>
      <w:r>
        <w:rPr>
          <w:spacing w:val="1"/>
          <w:sz w:val="24"/>
        </w:rPr>
        <w:t xml:space="preserve"> </w:t>
      </w:r>
      <w:r>
        <w:rPr>
          <w:sz w:val="24"/>
        </w:rPr>
        <w:t>уточнения,</w:t>
      </w:r>
      <w:r>
        <w:rPr>
          <w:spacing w:val="1"/>
          <w:sz w:val="24"/>
        </w:rPr>
        <w:t xml:space="preserve"> </w:t>
      </w:r>
      <w:r>
        <w:rPr>
          <w:sz w:val="24"/>
        </w:rPr>
        <w:t>определять</w:t>
      </w:r>
      <w:r>
        <w:rPr>
          <w:spacing w:val="1"/>
          <w:sz w:val="24"/>
        </w:rPr>
        <w:t xml:space="preserve"> </w:t>
      </w:r>
      <w:r>
        <w:rPr>
          <w:sz w:val="24"/>
        </w:rPr>
        <w:t>значение</w:t>
      </w:r>
      <w:r>
        <w:rPr>
          <w:spacing w:val="1"/>
          <w:sz w:val="24"/>
        </w:rPr>
        <w:t xml:space="preserve"> </w:t>
      </w:r>
      <w:r>
        <w:rPr>
          <w:sz w:val="24"/>
        </w:rPr>
        <w:t>слова</w:t>
      </w:r>
      <w:r>
        <w:rPr>
          <w:spacing w:val="-5"/>
          <w:sz w:val="24"/>
        </w:rPr>
        <w:t xml:space="preserve"> </w:t>
      </w:r>
      <w:r>
        <w:rPr>
          <w:sz w:val="24"/>
        </w:rPr>
        <w:t>по</w:t>
      </w:r>
      <w:r>
        <w:rPr>
          <w:spacing w:val="6"/>
          <w:sz w:val="24"/>
        </w:rPr>
        <w:t xml:space="preserve"> </w:t>
      </w:r>
      <w:r>
        <w:rPr>
          <w:sz w:val="24"/>
        </w:rPr>
        <w:t>контексту;</w:t>
      </w:r>
    </w:p>
    <w:p w:rsidR="00EB32B5" w:rsidRDefault="007321FA" w:rsidP="00E6518E">
      <w:pPr>
        <w:pStyle w:val="a4"/>
        <w:numPr>
          <w:ilvl w:val="1"/>
          <w:numId w:val="37"/>
        </w:numPr>
        <w:tabs>
          <w:tab w:val="left" w:pos="1258"/>
        </w:tabs>
        <w:spacing w:line="242" w:lineRule="auto"/>
        <w:ind w:right="751" w:firstLine="710"/>
        <w:rPr>
          <w:sz w:val="24"/>
        </w:rPr>
      </w:pPr>
      <w:r>
        <w:rPr>
          <w:sz w:val="24"/>
        </w:rPr>
        <w:t>проводить разбор по составу слов с однозначно выделяемыми морфемами; составлять</w:t>
      </w:r>
      <w:r>
        <w:rPr>
          <w:spacing w:val="1"/>
          <w:sz w:val="24"/>
        </w:rPr>
        <w:t xml:space="preserve"> </w:t>
      </w:r>
      <w:r>
        <w:rPr>
          <w:sz w:val="24"/>
        </w:rPr>
        <w:t>схему</w:t>
      </w:r>
      <w:r>
        <w:rPr>
          <w:spacing w:val="-4"/>
          <w:sz w:val="24"/>
        </w:rPr>
        <w:t xml:space="preserve"> </w:t>
      </w:r>
      <w:r>
        <w:rPr>
          <w:sz w:val="24"/>
        </w:rPr>
        <w:t>состава</w:t>
      </w:r>
      <w:r>
        <w:rPr>
          <w:spacing w:val="1"/>
          <w:sz w:val="24"/>
        </w:rPr>
        <w:t xml:space="preserve"> </w:t>
      </w:r>
      <w:r>
        <w:rPr>
          <w:sz w:val="24"/>
        </w:rPr>
        <w:t>слова;</w:t>
      </w:r>
      <w:r>
        <w:rPr>
          <w:spacing w:val="-3"/>
          <w:sz w:val="24"/>
        </w:rPr>
        <w:t xml:space="preserve"> </w:t>
      </w:r>
      <w:r>
        <w:rPr>
          <w:sz w:val="24"/>
        </w:rPr>
        <w:t>соотносить</w:t>
      </w:r>
      <w:r>
        <w:rPr>
          <w:spacing w:val="-1"/>
          <w:sz w:val="24"/>
        </w:rPr>
        <w:t xml:space="preserve"> </w:t>
      </w:r>
      <w:r>
        <w:rPr>
          <w:sz w:val="24"/>
        </w:rPr>
        <w:t>состав</w:t>
      </w:r>
      <w:r>
        <w:rPr>
          <w:spacing w:val="2"/>
          <w:sz w:val="24"/>
        </w:rPr>
        <w:t xml:space="preserve"> </w:t>
      </w:r>
      <w:r>
        <w:rPr>
          <w:sz w:val="24"/>
        </w:rPr>
        <w:t>слова</w:t>
      </w:r>
      <w:r>
        <w:rPr>
          <w:spacing w:val="-4"/>
          <w:sz w:val="24"/>
        </w:rPr>
        <w:t xml:space="preserve"> </w:t>
      </w:r>
      <w:r>
        <w:rPr>
          <w:sz w:val="24"/>
        </w:rPr>
        <w:t>с</w:t>
      </w:r>
      <w:r>
        <w:rPr>
          <w:spacing w:val="-4"/>
          <w:sz w:val="24"/>
        </w:rPr>
        <w:t xml:space="preserve"> </w:t>
      </w:r>
      <w:r>
        <w:rPr>
          <w:sz w:val="24"/>
        </w:rPr>
        <w:t>представленной</w:t>
      </w:r>
      <w:r>
        <w:rPr>
          <w:spacing w:val="-2"/>
          <w:sz w:val="24"/>
        </w:rPr>
        <w:t xml:space="preserve"> </w:t>
      </w:r>
      <w:r>
        <w:rPr>
          <w:sz w:val="24"/>
        </w:rPr>
        <w:t>схемой;</w:t>
      </w:r>
    </w:p>
    <w:p w:rsidR="00EB32B5" w:rsidRDefault="007321FA" w:rsidP="00E6518E">
      <w:pPr>
        <w:pStyle w:val="a4"/>
        <w:numPr>
          <w:ilvl w:val="1"/>
          <w:numId w:val="37"/>
        </w:numPr>
        <w:tabs>
          <w:tab w:val="left" w:pos="1258"/>
        </w:tabs>
        <w:spacing w:line="242" w:lineRule="auto"/>
        <w:ind w:right="753" w:firstLine="710"/>
        <w:rPr>
          <w:sz w:val="24"/>
        </w:rPr>
      </w:pPr>
      <w:r>
        <w:rPr>
          <w:sz w:val="24"/>
        </w:rPr>
        <w:t>устанавливать</w:t>
      </w:r>
      <w:r>
        <w:rPr>
          <w:spacing w:val="1"/>
          <w:sz w:val="24"/>
        </w:rPr>
        <w:t xml:space="preserve"> </w:t>
      </w:r>
      <w:r>
        <w:rPr>
          <w:sz w:val="24"/>
        </w:rPr>
        <w:t>принадлежность</w:t>
      </w:r>
      <w:r>
        <w:rPr>
          <w:spacing w:val="1"/>
          <w:sz w:val="24"/>
        </w:rPr>
        <w:t xml:space="preserve"> </w:t>
      </w:r>
      <w:r>
        <w:rPr>
          <w:sz w:val="24"/>
        </w:rPr>
        <w:t>слова</w:t>
      </w:r>
      <w:r>
        <w:rPr>
          <w:spacing w:val="1"/>
          <w:sz w:val="24"/>
        </w:rPr>
        <w:t xml:space="preserve"> </w:t>
      </w:r>
      <w:r>
        <w:rPr>
          <w:sz w:val="24"/>
        </w:rPr>
        <w:t>к</w:t>
      </w:r>
      <w:r>
        <w:rPr>
          <w:spacing w:val="1"/>
          <w:sz w:val="24"/>
        </w:rPr>
        <w:t xml:space="preserve"> </w:t>
      </w:r>
      <w:r>
        <w:rPr>
          <w:sz w:val="24"/>
        </w:rPr>
        <w:t>определённой</w:t>
      </w:r>
      <w:r>
        <w:rPr>
          <w:spacing w:val="1"/>
          <w:sz w:val="24"/>
        </w:rPr>
        <w:t xml:space="preserve"> </w:t>
      </w:r>
      <w:r>
        <w:rPr>
          <w:sz w:val="24"/>
        </w:rPr>
        <w:t>части</w:t>
      </w:r>
      <w:r>
        <w:rPr>
          <w:spacing w:val="1"/>
          <w:sz w:val="24"/>
        </w:rPr>
        <w:t xml:space="preserve"> </w:t>
      </w:r>
      <w:r>
        <w:rPr>
          <w:sz w:val="24"/>
        </w:rPr>
        <w:t>речи</w:t>
      </w:r>
      <w:r>
        <w:rPr>
          <w:spacing w:val="1"/>
          <w:sz w:val="24"/>
        </w:rPr>
        <w:t xml:space="preserve"> </w:t>
      </w:r>
      <w:r>
        <w:rPr>
          <w:sz w:val="24"/>
        </w:rPr>
        <w:t>(в</w:t>
      </w:r>
      <w:r>
        <w:rPr>
          <w:spacing w:val="61"/>
          <w:sz w:val="24"/>
        </w:rPr>
        <w:t xml:space="preserve"> </w:t>
      </w:r>
      <w:r>
        <w:rPr>
          <w:sz w:val="24"/>
        </w:rPr>
        <w:t>объёме</w:t>
      </w:r>
      <w:r>
        <w:rPr>
          <w:spacing w:val="1"/>
          <w:sz w:val="24"/>
        </w:rPr>
        <w:t xml:space="preserve"> </w:t>
      </w:r>
      <w:r>
        <w:rPr>
          <w:sz w:val="24"/>
        </w:rPr>
        <w:t>изученного)</w:t>
      </w:r>
      <w:r>
        <w:rPr>
          <w:spacing w:val="2"/>
          <w:sz w:val="24"/>
        </w:rPr>
        <w:t xml:space="preserve"> </w:t>
      </w:r>
      <w:r>
        <w:rPr>
          <w:sz w:val="24"/>
        </w:rPr>
        <w:t>по</w:t>
      </w:r>
      <w:r>
        <w:rPr>
          <w:spacing w:val="2"/>
          <w:sz w:val="24"/>
        </w:rPr>
        <w:t xml:space="preserve"> </w:t>
      </w:r>
      <w:r>
        <w:rPr>
          <w:sz w:val="24"/>
        </w:rPr>
        <w:t>комплексу</w:t>
      </w:r>
      <w:r>
        <w:rPr>
          <w:spacing w:val="-8"/>
          <w:sz w:val="24"/>
        </w:rPr>
        <w:t xml:space="preserve"> </w:t>
      </w:r>
      <w:r>
        <w:rPr>
          <w:sz w:val="24"/>
        </w:rPr>
        <w:t>освоенных</w:t>
      </w:r>
      <w:r>
        <w:rPr>
          <w:spacing w:val="-3"/>
          <w:sz w:val="24"/>
        </w:rPr>
        <w:t xml:space="preserve"> </w:t>
      </w:r>
      <w:r>
        <w:rPr>
          <w:sz w:val="24"/>
        </w:rPr>
        <w:t>грамматических</w:t>
      </w:r>
      <w:r>
        <w:rPr>
          <w:spacing w:val="-4"/>
          <w:sz w:val="24"/>
        </w:rPr>
        <w:t xml:space="preserve"> </w:t>
      </w:r>
      <w:r>
        <w:rPr>
          <w:sz w:val="24"/>
        </w:rPr>
        <w:t>признаков;</w:t>
      </w:r>
    </w:p>
    <w:p w:rsidR="00EB32B5" w:rsidRDefault="007321FA" w:rsidP="00E6518E">
      <w:pPr>
        <w:pStyle w:val="a4"/>
        <w:numPr>
          <w:ilvl w:val="1"/>
          <w:numId w:val="37"/>
        </w:numPr>
        <w:tabs>
          <w:tab w:val="left" w:pos="1253"/>
        </w:tabs>
        <w:spacing w:line="242" w:lineRule="auto"/>
        <w:ind w:right="749" w:firstLine="710"/>
        <w:rPr>
          <w:sz w:val="24"/>
        </w:rPr>
      </w:pPr>
      <w:r>
        <w:rPr>
          <w:sz w:val="24"/>
        </w:rPr>
        <w:t>определять грамматические признаки имён существительных: склонение, род, число,</w:t>
      </w:r>
      <w:r>
        <w:rPr>
          <w:spacing w:val="1"/>
          <w:sz w:val="24"/>
        </w:rPr>
        <w:t xml:space="preserve"> </w:t>
      </w:r>
      <w:r>
        <w:rPr>
          <w:sz w:val="24"/>
        </w:rPr>
        <w:t>падеж;</w:t>
      </w:r>
      <w:r>
        <w:rPr>
          <w:spacing w:val="-4"/>
          <w:sz w:val="24"/>
        </w:rPr>
        <w:t xml:space="preserve"> </w:t>
      </w:r>
      <w:r>
        <w:rPr>
          <w:sz w:val="24"/>
        </w:rPr>
        <w:t>проводить</w:t>
      </w:r>
      <w:r>
        <w:rPr>
          <w:spacing w:val="-1"/>
          <w:sz w:val="24"/>
        </w:rPr>
        <w:t xml:space="preserve"> </w:t>
      </w:r>
      <w:r>
        <w:rPr>
          <w:sz w:val="24"/>
        </w:rPr>
        <w:t>разбор</w:t>
      </w:r>
      <w:r>
        <w:rPr>
          <w:spacing w:val="-4"/>
          <w:sz w:val="24"/>
        </w:rPr>
        <w:t xml:space="preserve"> </w:t>
      </w:r>
      <w:r>
        <w:rPr>
          <w:sz w:val="24"/>
        </w:rPr>
        <w:t>имени</w:t>
      </w:r>
      <w:r>
        <w:rPr>
          <w:spacing w:val="3"/>
          <w:sz w:val="24"/>
        </w:rPr>
        <w:t xml:space="preserve"> </w:t>
      </w:r>
      <w:r>
        <w:rPr>
          <w:sz w:val="24"/>
        </w:rPr>
        <w:t>существительного</w:t>
      </w:r>
      <w:r>
        <w:rPr>
          <w:spacing w:val="2"/>
          <w:sz w:val="24"/>
        </w:rPr>
        <w:t xml:space="preserve"> </w:t>
      </w:r>
      <w:r>
        <w:rPr>
          <w:sz w:val="24"/>
        </w:rPr>
        <w:t>как</w:t>
      </w:r>
      <w:r>
        <w:rPr>
          <w:spacing w:val="-1"/>
          <w:sz w:val="24"/>
        </w:rPr>
        <w:t xml:space="preserve"> </w:t>
      </w:r>
      <w:r>
        <w:rPr>
          <w:sz w:val="24"/>
        </w:rPr>
        <w:t>части</w:t>
      </w:r>
      <w:r>
        <w:rPr>
          <w:spacing w:val="3"/>
          <w:sz w:val="24"/>
        </w:rPr>
        <w:t xml:space="preserve"> </w:t>
      </w:r>
      <w:r>
        <w:rPr>
          <w:sz w:val="24"/>
        </w:rPr>
        <w:t>речи;</w:t>
      </w:r>
    </w:p>
    <w:p w:rsidR="00EB32B5" w:rsidRDefault="007321FA" w:rsidP="00E6518E">
      <w:pPr>
        <w:pStyle w:val="a4"/>
        <w:numPr>
          <w:ilvl w:val="1"/>
          <w:numId w:val="37"/>
        </w:numPr>
        <w:tabs>
          <w:tab w:val="left" w:pos="1253"/>
        </w:tabs>
        <w:spacing w:line="242" w:lineRule="auto"/>
        <w:ind w:right="752" w:firstLine="710"/>
        <w:rPr>
          <w:sz w:val="24"/>
        </w:rPr>
      </w:pPr>
      <w:r>
        <w:rPr>
          <w:sz w:val="24"/>
        </w:rPr>
        <w:t>определять</w:t>
      </w:r>
      <w:r>
        <w:rPr>
          <w:spacing w:val="1"/>
          <w:sz w:val="24"/>
        </w:rPr>
        <w:t xml:space="preserve"> </w:t>
      </w:r>
      <w:r>
        <w:rPr>
          <w:sz w:val="24"/>
        </w:rPr>
        <w:t>грамматические</w:t>
      </w:r>
      <w:r>
        <w:rPr>
          <w:spacing w:val="1"/>
          <w:sz w:val="24"/>
        </w:rPr>
        <w:t xml:space="preserve"> </w:t>
      </w:r>
      <w:r>
        <w:rPr>
          <w:sz w:val="24"/>
        </w:rPr>
        <w:t>признаки</w:t>
      </w:r>
      <w:r>
        <w:rPr>
          <w:spacing w:val="1"/>
          <w:sz w:val="24"/>
        </w:rPr>
        <w:t xml:space="preserve"> </w:t>
      </w:r>
      <w:r>
        <w:rPr>
          <w:sz w:val="24"/>
        </w:rPr>
        <w:t>имён</w:t>
      </w:r>
      <w:r>
        <w:rPr>
          <w:spacing w:val="1"/>
          <w:sz w:val="24"/>
        </w:rPr>
        <w:t xml:space="preserve"> </w:t>
      </w:r>
      <w:r>
        <w:rPr>
          <w:sz w:val="24"/>
        </w:rPr>
        <w:t>прилагательных:</w:t>
      </w:r>
      <w:r>
        <w:rPr>
          <w:spacing w:val="1"/>
          <w:sz w:val="24"/>
        </w:rPr>
        <w:t xml:space="preserve"> </w:t>
      </w:r>
      <w:r>
        <w:rPr>
          <w:sz w:val="24"/>
        </w:rPr>
        <w:t>род</w:t>
      </w:r>
      <w:r>
        <w:rPr>
          <w:spacing w:val="1"/>
          <w:sz w:val="24"/>
        </w:rPr>
        <w:t xml:space="preserve"> </w:t>
      </w:r>
      <w:r>
        <w:rPr>
          <w:sz w:val="24"/>
        </w:rPr>
        <w:t>(в</w:t>
      </w:r>
      <w:r>
        <w:rPr>
          <w:spacing w:val="1"/>
          <w:sz w:val="24"/>
        </w:rPr>
        <w:t xml:space="preserve"> </w:t>
      </w:r>
      <w:r>
        <w:rPr>
          <w:sz w:val="24"/>
        </w:rPr>
        <w:t>единственном</w:t>
      </w:r>
      <w:r>
        <w:rPr>
          <w:spacing w:val="1"/>
          <w:sz w:val="24"/>
        </w:rPr>
        <w:t xml:space="preserve"> </w:t>
      </w:r>
      <w:r>
        <w:rPr>
          <w:sz w:val="24"/>
        </w:rPr>
        <w:t>числе),</w:t>
      </w:r>
      <w:r>
        <w:rPr>
          <w:spacing w:val="3"/>
          <w:sz w:val="24"/>
        </w:rPr>
        <w:t xml:space="preserve"> </w:t>
      </w:r>
      <w:r>
        <w:rPr>
          <w:sz w:val="24"/>
        </w:rPr>
        <w:t>число,</w:t>
      </w:r>
      <w:r>
        <w:rPr>
          <w:spacing w:val="3"/>
          <w:sz w:val="24"/>
        </w:rPr>
        <w:t xml:space="preserve"> </w:t>
      </w:r>
      <w:r>
        <w:rPr>
          <w:sz w:val="24"/>
        </w:rPr>
        <w:t>падеж;</w:t>
      </w:r>
      <w:r>
        <w:rPr>
          <w:spacing w:val="-4"/>
          <w:sz w:val="24"/>
        </w:rPr>
        <w:t xml:space="preserve"> </w:t>
      </w:r>
      <w:r>
        <w:rPr>
          <w:sz w:val="24"/>
        </w:rPr>
        <w:t>проводить</w:t>
      </w:r>
      <w:r>
        <w:rPr>
          <w:spacing w:val="-2"/>
          <w:sz w:val="24"/>
        </w:rPr>
        <w:t xml:space="preserve"> </w:t>
      </w:r>
      <w:r>
        <w:rPr>
          <w:sz w:val="24"/>
        </w:rPr>
        <w:t>разбор</w:t>
      </w:r>
      <w:r>
        <w:rPr>
          <w:spacing w:val="1"/>
          <w:sz w:val="24"/>
        </w:rPr>
        <w:t xml:space="preserve"> </w:t>
      </w:r>
      <w:r>
        <w:rPr>
          <w:sz w:val="24"/>
        </w:rPr>
        <w:t>имени</w:t>
      </w:r>
      <w:r>
        <w:rPr>
          <w:spacing w:val="-3"/>
          <w:sz w:val="24"/>
        </w:rPr>
        <w:t xml:space="preserve"> </w:t>
      </w:r>
      <w:r>
        <w:rPr>
          <w:sz w:val="24"/>
        </w:rPr>
        <w:t>прилагательного</w:t>
      </w:r>
      <w:r>
        <w:rPr>
          <w:spacing w:val="5"/>
          <w:sz w:val="24"/>
        </w:rPr>
        <w:t xml:space="preserve"> </w:t>
      </w:r>
      <w:r>
        <w:rPr>
          <w:sz w:val="24"/>
        </w:rPr>
        <w:t>как</w:t>
      </w:r>
      <w:r>
        <w:rPr>
          <w:spacing w:val="-1"/>
          <w:sz w:val="24"/>
        </w:rPr>
        <w:t xml:space="preserve"> </w:t>
      </w:r>
      <w:r>
        <w:rPr>
          <w:sz w:val="24"/>
        </w:rPr>
        <w:t>части</w:t>
      </w:r>
      <w:r>
        <w:rPr>
          <w:spacing w:val="2"/>
          <w:sz w:val="24"/>
        </w:rPr>
        <w:t xml:space="preserve"> </w:t>
      </w:r>
      <w:r>
        <w:rPr>
          <w:sz w:val="24"/>
        </w:rPr>
        <w:t>речи;</w:t>
      </w:r>
    </w:p>
    <w:p w:rsidR="00EB32B5" w:rsidRDefault="007321FA" w:rsidP="00E6518E">
      <w:pPr>
        <w:pStyle w:val="a4"/>
        <w:numPr>
          <w:ilvl w:val="1"/>
          <w:numId w:val="37"/>
        </w:numPr>
        <w:tabs>
          <w:tab w:val="left" w:pos="1258"/>
        </w:tabs>
        <w:ind w:right="757" w:firstLine="710"/>
        <w:rPr>
          <w:sz w:val="24"/>
        </w:rPr>
      </w:pPr>
      <w:r>
        <w:rPr>
          <w:sz w:val="24"/>
        </w:rPr>
        <w:t>устанавливать (находить) неопределённую форму глагола; определять грамматические</w:t>
      </w:r>
      <w:r>
        <w:rPr>
          <w:spacing w:val="1"/>
          <w:sz w:val="24"/>
        </w:rPr>
        <w:t xml:space="preserve"> </w:t>
      </w:r>
      <w:r>
        <w:rPr>
          <w:sz w:val="24"/>
        </w:rPr>
        <w:t>признаки глаголов: спряжение, время, лицо (в настоящем и будущем времени), число, род (в</w:t>
      </w:r>
      <w:r>
        <w:rPr>
          <w:spacing w:val="1"/>
          <w:sz w:val="24"/>
        </w:rPr>
        <w:t xml:space="preserve"> </w:t>
      </w:r>
      <w:r>
        <w:rPr>
          <w:sz w:val="24"/>
        </w:rPr>
        <w:t>прошедшем</w:t>
      </w:r>
      <w:r>
        <w:rPr>
          <w:spacing w:val="1"/>
          <w:sz w:val="24"/>
        </w:rPr>
        <w:t xml:space="preserve"> </w:t>
      </w:r>
      <w:r>
        <w:rPr>
          <w:sz w:val="24"/>
        </w:rPr>
        <w:t>времени</w:t>
      </w:r>
      <w:r>
        <w:rPr>
          <w:spacing w:val="1"/>
          <w:sz w:val="24"/>
        </w:rPr>
        <w:t xml:space="preserve"> </w:t>
      </w:r>
      <w:r>
        <w:rPr>
          <w:sz w:val="24"/>
        </w:rPr>
        <w:t>в</w:t>
      </w:r>
      <w:r>
        <w:rPr>
          <w:spacing w:val="1"/>
          <w:sz w:val="24"/>
        </w:rPr>
        <w:t xml:space="preserve"> </w:t>
      </w:r>
      <w:r>
        <w:rPr>
          <w:sz w:val="24"/>
        </w:rPr>
        <w:t>единственном</w:t>
      </w:r>
      <w:r>
        <w:rPr>
          <w:spacing w:val="1"/>
          <w:sz w:val="24"/>
        </w:rPr>
        <w:t xml:space="preserve"> </w:t>
      </w:r>
      <w:r>
        <w:rPr>
          <w:sz w:val="24"/>
        </w:rPr>
        <w:t>числе);</w:t>
      </w:r>
      <w:r>
        <w:rPr>
          <w:spacing w:val="1"/>
          <w:sz w:val="24"/>
        </w:rPr>
        <w:t xml:space="preserve"> </w:t>
      </w:r>
      <w:r>
        <w:rPr>
          <w:sz w:val="24"/>
        </w:rPr>
        <w:t>изменять</w:t>
      </w:r>
      <w:r>
        <w:rPr>
          <w:spacing w:val="1"/>
          <w:sz w:val="24"/>
        </w:rPr>
        <w:t xml:space="preserve"> </w:t>
      </w:r>
      <w:r>
        <w:rPr>
          <w:sz w:val="24"/>
        </w:rPr>
        <w:t>глаголы</w:t>
      </w:r>
      <w:r>
        <w:rPr>
          <w:spacing w:val="1"/>
          <w:sz w:val="24"/>
        </w:rPr>
        <w:t xml:space="preserve"> </w:t>
      </w:r>
      <w:r>
        <w:rPr>
          <w:sz w:val="24"/>
        </w:rPr>
        <w:t>в</w:t>
      </w:r>
      <w:r>
        <w:rPr>
          <w:spacing w:val="1"/>
          <w:sz w:val="24"/>
        </w:rPr>
        <w:t xml:space="preserve"> </w:t>
      </w:r>
      <w:r>
        <w:rPr>
          <w:sz w:val="24"/>
        </w:rPr>
        <w:t>настоящем</w:t>
      </w:r>
      <w:r>
        <w:rPr>
          <w:spacing w:val="1"/>
          <w:sz w:val="24"/>
        </w:rPr>
        <w:t xml:space="preserve"> </w:t>
      </w:r>
      <w:r>
        <w:rPr>
          <w:sz w:val="24"/>
        </w:rPr>
        <w:t>и</w:t>
      </w:r>
      <w:r>
        <w:rPr>
          <w:spacing w:val="1"/>
          <w:sz w:val="24"/>
        </w:rPr>
        <w:t xml:space="preserve"> </w:t>
      </w:r>
      <w:r>
        <w:rPr>
          <w:sz w:val="24"/>
        </w:rPr>
        <w:t>будущем</w:t>
      </w:r>
      <w:r>
        <w:rPr>
          <w:spacing w:val="1"/>
          <w:sz w:val="24"/>
        </w:rPr>
        <w:t xml:space="preserve"> </w:t>
      </w:r>
      <w:r>
        <w:rPr>
          <w:sz w:val="24"/>
        </w:rPr>
        <w:t>времени</w:t>
      </w:r>
      <w:r>
        <w:rPr>
          <w:spacing w:val="-3"/>
          <w:sz w:val="24"/>
        </w:rPr>
        <w:t xml:space="preserve"> </w:t>
      </w:r>
      <w:r>
        <w:rPr>
          <w:sz w:val="24"/>
        </w:rPr>
        <w:t>по</w:t>
      </w:r>
      <w:r>
        <w:rPr>
          <w:spacing w:val="5"/>
          <w:sz w:val="24"/>
        </w:rPr>
        <w:t xml:space="preserve"> </w:t>
      </w:r>
      <w:r>
        <w:rPr>
          <w:sz w:val="24"/>
        </w:rPr>
        <w:t>лицам и</w:t>
      </w:r>
      <w:r>
        <w:rPr>
          <w:spacing w:val="2"/>
          <w:sz w:val="24"/>
        </w:rPr>
        <w:t xml:space="preserve"> </w:t>
      </w:r>
      <w:r>
        <w:rPr>
          <w:sz w:val="24"/>
        </w:rPr>
        <w:t>числам</w:t>
      </w:r>
      <w:r>
        <w:rPr>
          <w:spacing w:val="-2"/>
          <w:sz w:val="24"/>
        </w:rPr>
        <w:t xml:space="preserve"> </w:t>
      </w:r>
      <w:r>
        <w:rPr>
          <w:sz w:val="24"/>
        </w:rPr>
        <w:t>(спрягать);</w:t>
      </w:r>
      <w:r>
        <w:rPr>
          <w:spacing w:val="-3"/>
          <w:sz w:val="24"/>
        </w:rPr>
        <w:t xml:space="preserve"> </w:t>
      </w:r>
      <w:r>
        <w:rPr>
          <w:sz w:val="24"/>
        </w:rPr>
        <w:t>проводить</w:t>
      </w:r>
      <w:r>
        <w:rPr>
          <w:spacing w:val="2"/>
          <w:sz w:val="24"/>
        </w:rPr>
        <w:t xml:space="preserve"> </w:t>
      </w:r>
      <w:r>
        <w:rPr>
          <w:sz w:val="24"/>
        </w:rPr>
        <w:t>разбор</w:t>
      </w:r>
      <w:r>
        <w:rPr>
          <w:spacing w:val="-4"/>
          <w:sz w:val="24"/>
        </w:rPr>
        <w:t xml:space="preserve"> </w:t>
      </w:r>
      <w:r>
        <w:rPr>
          <w:sz w:val="24"/>
        </w:rPr>
        <w:t>глагола как части</w:t>
      </w:r>
      <w:r>
        <w:rPr>
          <w:spacing w:val="-2"/>
          <w:sz w:val="24"/>
        </w:rPr>
        <w:t xml:space="preserve"> </w:t>
      </w:r>
      <w:r>
        <w:rPr>
          <w:sz w:val="24"/>
        </w:rPr>
        <w:t>речи;</w:t>
      </w:r>
    </w:p>
    <w:p w:rsidR="00EB32B5" w:rsidRDefault="007321FA" w:rsidP="00E6518E">
      <w:pPr>
        <w:pStyle w:val="a4"/>
        <w:numPr>
          <w:ilvl w:val="1"/>
          <w:numId w:val="37"/>
        </w:numPr>
        <w:tabs>
          <w:tab w:val="left" w:pos="1253"/>
        </w:tabs>
        <w:ind w:right="754" w:firstLine="710"/>
        <w:rPr>
          <w:sz w:val="24"/>
        </w:rPr>
      </w:pPr>
      <w:r>
        <w:rPr>
          <w:sz w:val="24"/>
        </w:rPr>
        <w:t>определять грамматические признаки личного местоимения в начальной форме: лицо,</w:t>
      </w:r>
      <w:r>
        <w:rPr>
          <w:spacing w:val="1"/>
          <w:sz w:val="24"/>
        </w:rPr>
        <w:t xml:space="preserve"> </w:t>
      </w:r>
      <w:r>
        <w:rPr>
          <w:sz w:val="24"/>
        </w:rPr>
        <w:t>число,</w:t>
      </w:r>
      <w:r>
        <w:rPr>
          <w:spacing w:val="1"/>
          <w:sz w:val="24"/>
        </w:rPr>
        <w:t xml:space="preserve"> </w:t>
      </w:r>
      <w:r>
        <w:rPr>
          <w:sz w:val="24"/>
        </w:rPr>
        <w:t>род</w:t>
      </w:r>
      <w:r>
        <w:rPr>
          <w:spacing w:val="1"/>
          <w:sz w:val="24"/>
        </w:rPr>
        <w:t xml:space="preserve"> </w:t>
      </w:r>
      <w:r>
        <w:rPr>
          <w:sz w:val="24"/>
        </w:rPr>
        <w:t>(у</w:t>
      </w:r>
      <w:r>
        <w:rPr>
          <w:spacing w:val="1"/>
          <w:sz w:val="24"/>
        </w:rPr>
        <w:t xml:space="preserve"> </w:t>
      </w:r>
      <w:r>
        <w:rPr>
          <w:sz w:val="24"/>
        </w:rPr>
        <w:t>местоимений</w:t>
      </w:r>
      <w:r>
        <w:rPr>
          <w:spacing w:val="1"/>
          <w:sz w:val="24"/>
        </w:rPr>
        <w:t xml:space="preserve"> </w:t>
      </w:r>
      <w:r>
        <w:rPr>
          <w:sz w:val="24"/>
        </w:rPr>
        <w:t>3­го</w:t>
      </w:r>
      <w:r>
        <w:rPr>
          <w:spacing w:val="1"/>
          <w:sz w:val="24"/>
        </w:rPr>
        <w:t xml:space="preserve"> </w:t>
      </w:r>
      <w:r>
        <w:rPr>
          <w:sz w:val="24"/>
        </w:rPr>
        <w:t>лица</w:t>
      </w:r>
      <w:r>
        <w:rPr>
          <w:spacing w:val="1"/>
          <w:sz w:val="24"/>
        </w:rPr>
        <w:t xml:space="preserve"> </w:t>
      </w:r>
      <w:r>
        <w:rPr>
          <w:sz w:val="24"/>
        </w:rPr>
        <w:t>в</w:t>
      </w:r>
      <w:r>
        <w:rPr>
          <w:spacing w:val="1"/>
          <w:sz w:val="24"/>
        </w:rPr>
        <w:t xml:space="preserve"> </w:t>
      </w:r>
      <w:r>
        <w:rPr>
          <w:sz w:val="24"/>
        </w:rPr>
        <w:t>единственном</w:t>
      </w:r>
      <w:r>
        <w:rPr>
          <w:spacing w:val="1"/>
          <w:sz w:val="24"/>
        </w:rPr>
        <w:t xml:space="preserve"> </w:t>
      </w:r>
      <w:r>
        <w:rPr>
          <w:sz w:val="24"/>
        </w:rPr>
        <w:t>числе);</w:t>
      </w:r>
      <w:r>
        <w:rPr>
          <w:spacing w:val="1"/>
          <w:sz w:val="24"/>
        </w:rPr>
        <w:t xml:space="preserve"> </w:t>
      </w:r>
      <w:r>
        <w:rPr>
          <w:sz w:val="24"/>
        </w:rPr>
        <w:t>использовать</w:t>
      </w:r>
      <w:r>
        <w:rPr>
          <w:spacing w:val="61"/>
          <w:sz w:val="24"/>
        </w:rPr>
        <w:t xml:space="preserve"> </w:t>
      </w:r>
      <w:r>
        <w:rPr>
          <w:sz w:val="24"/>
        </w:rPr>
        <w:t>личные</w:t>
      </w:r>
      <w:r>
        <w:rPr>
          <w:spacing w:val="1"/>
          <w:sz w:val="24"/>
        </w:rPr>
        <w:t xml:space="preserve"> </w:t>
      </w:r>
      <w:r>
        <w:rPr>
          <w:sz w:val="24"/>
        </w:rPr>
        <w:t>местоимения</w:t>
      </w:r>
      <w:r>
        <w:rPr>
          <w:spacing w:val="-4"/>
          <w:sz w:val="24"/>
        </w:rPr>
        <w:t xml:space="preserve"> </w:t>
      </w:r>
      <w:r>
        <w:rPr>
          <w:sz w:val="24"/>
        </w:rPr>
        <w:t>для</w:t>
      </w:r>
      <w:r>
        <w:rPr>
          <w:spacing w:val="2"/>
          <w:sz w:val="24"/>
        </w:rPr>
        <w:t xml:space="preserve"> </w:t>
      </w:r>
      <w:r>
        <w:rPr>
          <w:sz w:val="24"/>
        </w:rPr>
        <w:t>устранения</w:t>
      </w:r>
      <w:r>
        <w:rPr>
          <w:spacing w:val="1"/>
          <w:sz w:val="24"/>
        </w:rPr>
        <w:t xml:space="preserve"> </w:t>
      </w:r>
      <w:r>
        <w:rPr>
          <w:sz w:val="24"/>
        </w:rPr>
        <w:t>неоправданных</w:t>
      </w:r>
      <w:r>
        <w:rPr>
          <w:spacing w:val="-3"/>
          <w:sz w:val="24"/>
        </w:rPr>
        <w:t xml:space="preserve"> </w:t>
      </w:r>
      <w:r>
        <w:rPr>
          <w:sz w:val="24"/>
        </w:rPr>
        <w:t>повторов</w:t>
      </w:r>
      <w:r>
        <w:rPr>
          <w:spacing w:val="-2"/>
          <w:sz w:val="24"/>
        </w:rPr>
        <w:t xml:space="preserve"> </w:t>
      </w:r>
      <w:r>
        <w:rPr>
          <w:sz w:val="24"/>
        </w:rPr>
        <w:t>в</w:t>
      </w:r>
      <w:r>
        <w:rPr>
          <w:spacing w:val="-1"/>
          <w:sz w:val="24"/>
        </w:rPr>
        <w:t xml:space="preserve"> </w:t>
      </w:r>
      <w:r>
        <w:rPr>
          <w:sz w:val="24"/>
        </w:rPr>
        <w:t>тексте;</w:t>
      </w:r>
    </w:p>
    <w:p w:rsidR="00EB32B5" w:rsidRDefault="007321FA" w:rsidP="00E6518E">
      <w:pPr>
        <w:pStyle w:val="a4"/>
        <w:numPr>
          <w:ilvl w:val="1"/>
          <w:numId w:val="37"/>
        </w:numPr>
        <w:tabs>
          <w:tab w:val="left" w:pos="1258"/>
        </w:tabs>
        <w:spacing w:line="275" w:lineRule="exact"/>
        <w:ind w:left="1257" w:hanging="145"/>
        <w:jc w:val="left"/>
        <w:rPr>
          <w:sz w:val="24"/>
        </w:rPr>
      </w:pPr>
      <w:r>
        <w:rPr>
          <w:sz w:val="24"/>
        </w:rPr>
        <w:t>различать</w:t>
      </w:r>
      <w:r>
        <w:rPr>
          <w:spacing w:val="-5"/>
          <w:sz w:val="24"/>
        </w:rPr>
        <w:t xml:space="preserve"> </w:t>
      </w:r>
      <w:r>
        <w:rPr>
          <w:sz w:val="24"/>
        </w:rPr>
        <w:t>предложение,</w:t>
      </w:r>
      <w:r>
        <w:rPr>
          <w:spacing w:val="1"/>
          <w:sz w:val="24"/>
        </w:rPr>
        <w:t xml:space="preserve"> </w:t>
      </w:r>
      <w:r>
        <w:rPr>
          <w:sz w:val="24"/>
        </w:rPr>
        <w:t>словосочетание</w:t>
      </w:r>
      <w:r>
        <w:rPr>
          <w:spacing w:val="-7"/>
          <w:sz w:val="24"/>
        </w:rPr>
        <w:t xml:space="preserve"> </w:t>
      </w:r>
      <w:r>
        <w:rPr>
          <w:sz w:val="24"/>
        </w:rPr>
        <w:t>и слово;</w:t>
      </w:r>
    </w:p>
    <w:p w:rsidR="00EB32B5" w:rsidRDefault="007321FA" w:rsidP="00E6518E">
      <w:pPr>
        <w:pStyle w:val="a4"/>
        <w:numPr>
          <w:ilvl w:val="1"/>
          <w:numId w:val="37"/>
        </w:numPr>
        <w:tabs>
          <w:tab w:val="left" w:pos="1258"/>
        </w:tabs>
        <w:spacing w:line="275" w:lineRule="exact"/>
        <w:ind w:left="1257" w:hanging="145"/>
        <w:jc w:val="left"/>
        <w:rPr>
          <w:sz w:val="24"/>
        </w:rPr>
      </w:pPr>
      <w:r>
        <w:rPr>
          <w:sz w:val="24"/>
        </w:rPr>
        <w:t>классифицировать</w:t>
      </w:r>
      <w:r>
        <w:rPr>
          <w:spacing w:val="-5"/>
          <w:sz w:val="24"/>
        </w:rPr>
        <w:t xml:space="preserve"> </w:t>
      </w:r>
      <w:r>
        <w:rPr>
          <w:sz w:val="24"/>
        </w:rPr>
        <w:t>предложения</w:t>
      </w:r>
      <w:r>
        <w:rPr>
          <w:spacing w:val="-7"/>
          <w:sz w:val="24"/>
        </w:rPr>
        <w:t xml:space="preserve"> </w:t>
      </w:r>
      <w:r>
        <w:rPr>
          <w:sz w:val="24"/>
        </w:rPr>
        <w:t>по</w:t>
      </w:r>
      <w:r>
        <w:rPr>
          <w:spacing w:val="-2"/>
          <w:sz w:val="24"/>
        </w:rPr>
        <w:t xml:space="preserve"> </w:t>
      </w:r>
      <w:r>
        <w:rPr>
          <w:sz w:val="24"/>
        </w:rPr>
        <w:t>цели</w:t>
      </w:r>
      <w:r>
        <w:rPr>
          <w:spacing w:val="-6"/>
          <w:sz w:val="24"/>
        </w:rPr>
        <w:t xml:space="preserve"> </w:t>
      </w:r>
      <w:r>
        <w:rPr>
          <w:sz w:val="24"/>
        </w:rPr>
        <w:t>высказывания</w:t>
      </w:r>
      <w:r>
        <w:rPr>
          <w:spacing w:val="-7"/>
          <w:sz w:val="24"/>
        </w:rPr>
        <w:t xml:space="preserve"> </w:t>
      </w:r>
      <w:r>
        <w:rPr>
          <w:sz w:val="24"/>
        </w:rPr>
        <w:t>и</w:t>
      </w:r>
      <w:r>
        <w:rPr>
          <w:spacing w:val="-6"/>
          <w:sz w:val="24"/>
        </w:rPr>
        <w:t xml:space="preserve"> </w:t>
      </w:r>
      <w:r>
        <w:rPr>
          <w:sz w:val="24"/>
        </w:rPr>
        <w:t>по</w:t>
      </w:r>
      <w:r>
        <w:rPr>
          <w:spacing w:val="2"/>
          <w:sz w:val="24"/>
        </w:rPr>
        <w:t xml:space="preserve"> </w:t>
      </w:r>
      <w:r>
        <w:rPr>
          <w:sz w:val="24"/>
        </w:rPr>
        <w:t>эмоциональной</w:t>
      </w:r>
      <w:r>
        <w:rPr>
          <w:spacing w:val="-10"/>
          <w:sz w:val="24"/>
        </w:rPr>
        <w:t xml:space="preserve"> </w:t>
      </w:r>
      <w:r>
        <w:rPr>
          <w:sz w:val="24"/>
        </w:rPr>
        <w:t>окраске;</w:t>
      </w:r>
    </w:p>
    <w:p w:rsidR="00EB32B5" w:rsidRDefault="007321FA" w:rsidP="00E6518E">
      <w:pPr>
        <w:pStyle w:val="a4"/>
        <w:numPr>
          <w:ilvl w:val="1"/>
          <w:numId w:val="37"/>
        </w:numPr>
        <w:tabs>
          <w:tab w:val="left" w:pos="1258"/>
        </w:tabs>
        <w:spacing w:line="275" w:lineRule="exact"/>
        <w:ind w:left="1257" w:hanging="145"/>
        <w:jc w:val="left"/>
        <w:rPr>
          <w:sz w:val="24"/>
        </w:rPr>
      </w:pPr>
      <w:r>
        <w:rPr>
          <w:sz w:val="24"/>
        </w:rPr>
        <w:t>различать</w:t>
      </w:r>
      <w:r>
        <w:rPr>
          <w:spacing w:val="-3"/>
          <w:sz w:val="24"/>
        </w:rPr>
        <w:t xml:space="preserve"> </w:t>
      </w:r>
      <w:r>
        <w:rPr>
          <w:sz w:val="24"/>
        </w:rPr>
        <w:t>распространённые</w:t>
      </w:r>
      <w:r>
        <w:rPr>
          <w:spacing w:val="-5"/>
          <w:sz w:val="24"/>
        </w:rPr>
        <w:t xml:space="preserve"> </w:t>
      </w:r>
      <w:r>
        <w:rPr>
          <w:sz w:val="24"/>
        </w:rPr>
        <w:t>и</w:t>
      </w:r>
      <w:r>
        <w:rPr>
          <w:spacing w:val="-4"/>
          <w:sz w:val="24"/>
        </w:rPr>
        <w:t xml:space="preserve"> </w:t>
      </w:r>
      <w:r>
        <w:rPr>
          <w:sz w:val="24"/>
        </w:rPr>
        <w:t>нераспространённые</w:t>
      </w:r>
      <w:r>
        <w:rPr>
          <w:spacing w:val="-1"/>
          <w:sz w:val="24"/>
        </w:rPr>
        <w:t xml:space="preserve"> </w:t>
      </w:r>
      <w:r>
        <w:rPr>
          <w:sz w:val="24"/>
        </w:rPr>
        <w:t>предложения;</w:t>
      </w:r>
    </w:p>
    <w:p w:rsidR="00EB32B5" w:rsidRDefault="007321FA" w:rsidP="00E6518E">
      <w:pPr>
        <w:pStyle w:val="a4"/>
        <w:numPr>
          <w:ilvl w:val="1"/>
          <w:numId w:val="37"/>
        </w:numPr>
        <w:tabs>
          <w:tab w:val="left" w:pos="1258"/>
        </w:tabs>
        <w:spacing w:line="242" w:lineRule="auto"/>
        <w:ind w:right="748" w:firstLine="710"/>
        <w:rPr>
          <w:sz w:val="24"/>
        </w:rPr>
      </w:pPr>
      <w:r>
        <w:rPr>
          <w:sz w:val="24"/>
        </w:rPr>
        <w:t>распознавать</w:t>
      </w:r>
      <w:r>
        <w:rPr>
          <w:spacing w:val="1"/>
          <w:sz w:val="24"/>
        </w:rPr>
        <w:t xml:space="preserve"> </w:t>
      </w:r>
      <w:r>
        <w:rPr>
          <w:sz w:val="24"/>
        </w:rPr>
        <w:t>предложения</w:t>
      </w:r>
      <w:r>
        <w:rPr>
          <w:spacing w:val="1"/>
          <w:sz w:val="24"/>
        </w:rPr>
        <w:t xml:space="preserve"> </w:t>
      </w:r>
      <w:r>
        <w:rPr>
          <w:sz w:val="24"/>
        </w:rPr>
        <w:t>с</w:t>
      </w:r>
      <w:r>
        <w:rPr>
          <w:spacing w:val="1"/>
          <w:sz w:val="24"/>
        </w:rPr>
        <w:t xml:space="preserve"> </w:t>
      </w:r>
      <w:r>
        <w:rPr>
          <w:sz w:val="24"/>
        </w:rPr>
        <w:t>однородными</w:t>
      </w:r>
      <w:r>
        <w:rPr>
          <w:spacing w:val="1"/>
          <w:sz w:val="24"/>
        </w:rPr>
        <w:t xml:space="preserve"> </w:t>
      </w:r>
      <w:r>
        <w:rPr>
          <w:sz w:val="24"/>
        </w:rPr>
        <w:t>членами;</w:t>
      </w:r>
      <w:r>
        <w:rPr>
          <w:spacing w:val="1"/>
          <w:sz w:val="24"/>
        </w:rPr>
        <w:t xml:space="preserve"> </w:t>
      </w:r>
      <w:r>
        <w:rPr>
          <w:sz w:val="24"/>
        </w:rPr>
        <w:t>составлять</w:t>
      </w:r>
      <w:r>
        <w:rPr>
          <w:spacing w:val="1"/>
          <w:sz w:val="24"/>
        </w:rPr>
        <w:t xml:space="preserve"> </w:t>
      </w:r>
      <w:r>
        <w:rPr>
          <w:sz w:val="24"/>
        </w:rPr>
        <w:t>предложения</w:t>
      </w:r>
      <w:r>
        <w:rPr>
          <w:spacing w:val="1"/>
          <w:sz w:val="24"/>
        </w:rPr>
        <w:t xml:space="preserve"> </w:t>
      </w:r>
      <w:r>
        <w:rPr>
          <w:sz w:val="24"/>
        </w:rPr>
        <w:t>с</w:t>
      </w:r>
      <w:r>
        <w:rPr>
          <w:spacing w:val="1"/>
          <w:sz w:val="24"/>
        </w:rPr>
        <w:t xml:space="preserve"> </w:t>
      </w:r>
      <w:r>
        <w:rPr>
          <w:sz w:val="24"/>
        </w:rPr>
        <w:t>однородными</w:t>
      </w:r>
      <w:r>
        <w:rPr>
          <w:spacing w:val="1"/>
          <w:sz w:val="24"/>
        </w:rPr>
        <w:t xml:space="preserve"> </w:t>
      </w:r>
      <w:r>
        <w:rPr>
          <w:sz w:val="24"/>
        </w:rPr>
        <w:t>членами;</w:t>
      </w:r>
      <w:r>
        <w:rPr>
          <w:spacing w:val="-4"/>
          <w:sz w:val="24"/>
        </w:rPr>
        <w:t xml:space="preserve"> </w:t>
      </w:r>
      <w:r>
        <w:rPr>
          <w:sz w:val="24"/>
        </w:rPr>
        <w:t>использовать</w:t>
      </w:r>
      <w:r>
        <w:rPr>
          <w:spacing w:val="1"/>
          <w:sz w:val="24"/>
        </w:rPr>
        <w:t xml:space="preserve"> </w:t>
      </w:r>
      <w:r>
        <w:rPr>
          <w:sz w:val="24"/>
        </w:rPr>
        <w:t>предложения</w:t>
      </w:r>
      <w:r>
        <w:rPr>
          <w:spacing w:val="1"/>
          <w:sz w:val="24"/>
        </w:rPr>
        <w:t xml:space="preserve"> </w:t>
      </w:r>
      <w:r>
        <w:rPr>
          <w:sz w:val="24"/>
        </w:rPr>
        <w:t>с</w:t>
      </w:r>
      <w:r>
        <w:rPr>
          <w:spacing w:val="-5"/>
          <w:sz w:val="24"/>
        </w:rPr>
        <w:t xml:space="preserve"> </w:t>
      </w:r>
      <w:r>
        <w:rPr>
          <w:sz w:val="24"/>
        </w:rPr>
        <w:t>однородными</w:t>
      </w:r>
      <w:r>
        <w:rPr>
          <w:spacing w:val="1"/>
          <w:sz w:val="24"/>
        </w:rPr>
        <w:t xml:space="preserve"> </w:t>
      </w:r>
      <w:r>
        <w:rPr>
          <w:sz w:val="24"/>
        </w:rPr>
        <w:t>членами</w:t>
      </w:r>
      <w:r>
        <w:rPr>
          <w:spacing w:val="-3"/>
          <w:sz w:val="24"/>
        </w:rPr>
        <w:t xml:space="preserve"> </w:t>
      </w:r>
      <w:r>
        <w:rPr>
          <w:sz w:val="24"/>
        </w:rPr>
        <w:t>в</w:t>
      </w:r>
      <w:r>
        <w:rPr>
          <w:spacing w:val="2"/>
          <w:sz w:val="24"/>
        </w:rPr>
        <w:t xml:space="preserve"> </w:t>
      </w:r>
      <w:r>
        <w:rPr>
          <w:sz w:val="24"/>
        </w:rPr>
        <w:t>речи;</w:t>
      </w:r>
    </w:p>
    <w:p w:rsidR="00EB32B5" w:rsidRDefault="007321FA" w:rsidP="00E6518E">
      <w:pPr>
        <w:pStyle w:val="a4"/>
        <w:numPr>
          <w:ilvl w:val="1"/>
          <w:numId w:val="37"/>
        </w:numPr>
        <w:tabs>
          <w:tab w:val="left" w:pos="1258"/>
        </w:tabs>
        <w:ind w:right="750" w:firstLine="710"/>
        <w:rPr>
          <w:sz w:val="24"/>
        </w:rPr>
      </w:pPr>
      <w:proofErr w:type="gramStart"/>
      <w:r>
        <w:rPr>
          <w:sz w:val="24"/>
        </w:rPr>
        <w:t>разграничивать</w:t>
      </w:r>
      <w:r>
        <w:rPr>
          <w:spacing w:val="1"/>
          <w:sz w:val="24"/>
        </w:rPr>
        <w:t xml:space="preserve"> </w:t>
      </w:r>
      <w:r>
        <w:rPr>
          <w:sz w:val="24"/>
        </w:rPr>
        <w:t>простые</w:t>
      </w:r>
      <w:r>
        <w:rPr>
          <w:spacing w:val="1"/>
          <w:sz w:val="24"/>
        </w:rPr>
        <w:t xml:space="preserve"> </w:t>
      </w:r>
      <w:r>
        <w:rPr>
          <w:sz w:val="24"/>
        </w:rPr>
        <w:t>распространённые</w:t>
      </w:r>
      <w:r>
        <w:rPr>
          <w:spacing w:val="1"/>
          <w:sz w:val="24"/>
        </w:rPr>
        <w:t xml:space="preserve"> </w:t>
      </w:r>
      <w:r>
        <w:rPr>
          <w:sz w:val="24"/>
        </w:rPr>
        <w:t>и</w:t>
      </w:r>
      <w:r>
        <w:rPr>
          <w:spacing w:val="1"/>
          <w:sz w:val="24"/>
        </w:rPr>
        <w:t xml:space="preserve"> </w:t>
      </w:r>
      <w:r>
        <w:rPr>
          <w:sz w:val="24"/>
        </w:rPr>
        <w:t>сложные</w:t>
      </w:r>
      <w:r>
        <w:rPr>
          <w:spacing w:val="1"/>
          <w:sz w:val="24"/>
        </w:rPr>
        <w:t xml:space="preserve"> </w:t>
      </w:r>
      <w:r>
        <w:rPr>
          <w:sz w:val="24"/>
        </w:rPr>
        <w:t>предложения,</w:t>
      </w:r>
      <w:r>
        <w:rPr>
          <w:spacing w:val="1"/>
          <w:sz w:val="24"/>
        </w:rPr>
        <w:t xml:space="preserve"> </w:t>
      </w:r>
      <w:r>
        <w:rPr>
          <w:sz w:val="24"/>
        </w:rPr>
        <w:t>состоящие</w:t>
      </w:r>
      <w:r>
        <w:rPr>
          <w:spacing w:val="60"/>
          <w:sz w:val="24"/>
        </w:rPr>
        <w:t xml:space="preserve"> </w:t>
      </w:r>
      <w:r>
        <w:rPr>
          <w:sz w:val="24"/>
        </w:rPr>
        <w:t>из</w:t>
      </w:r>
      <w:r>
        <w:rPr>
          <w:spacing w:val="1"/>
          <w:sz w:val="24"/>
        </w:rPr>
        <w:t xml:space="preserve"> </w:t>
      </w:r>
      <w:r>
        <w:rPr>
          <w:sz w:val="24"/>
        </w:rPr>
        <w:t xml:space="preserve">двух простых (сложносочинённые с союзами </w:t>
      </w:r>
      <w:r>
        <w:rPr>
          <w:i/>
          <w:sz w:val="24"/>
        </w:rPr>
        <w:t xml:space="preserve">и, а, но </w:t>
      </w:r>
      <w:r>
        <w:rPr>
          <w:sz w:val="24"/>
        </w:rPr>
        <w:t>и бессоюзные сложные предложения без</w:t>
      </w:r>
      <w:r>
        <w:rPr>
          <w:spacing w:val="1"/>
          <w:sz w:val="24"/>
        </w:rPr>
        <w:t xml:space="preserve"> </w:t>
      </w:r>
      <w:r>
        <w:rPr>
          <w:sz w:val="24"/>
        </w:rPr>
        <w:t>называния</w:t>
      </w:r>
      <w:r>
        <w:rPr>
          <w:spacing w:val="1"/>
          <w:sz w:val="24"/>
        </w:rPr>
        <w:t xml:space="preserve"> </w:t>
      </w:r>
      <w:r>
        <w:rPr>
          <w:sz w:val="24"/>
        </w:rPr>
        <w:t>терминов);</w:t>
      </w:r>
      <w:r>
        <w:rPr>
          <w:spacing w:val="1"/>
          <w:sz w:val="24"/>
        </w:rPr>
        <w:t xml:space="preserve"> </w:t>
      </w:r>
      <w:r>
        <w:rPr>
          <w:sz w:val="24"/>
        </w:rPr>
        <w:t>составлять</w:t>
      </w:r>
      <w:r>
        <w:rPr>
          <w:spacing w:val="1"/>
          <w:sz w:val="24"/>
        </w:rPr>
        <w:t xml:space="preserve"> </w:t>
      </w:r>
      <w:r>
        <w:rPr>
          <w:sz w:val="24"/>
        </w:rPr>
        <w:t>простые</w:t>
      </w:r>
      <w:r>
        <w:rPr>
          <w:spacing w:val="1"/>
          <w:sz w:val="24"/>
        </w:rPr>
        <w:t xml:space="preserve"> </w:t>
      </w:r>
      <w:r>
        <w:rPr>
          <w:sz w:val="24"/>
        </w:rPr>
        <w:t>распространённые</w:t>
      </w:r>
      <w:r>
        <w:rPr>
          <w:spacing w:val="1"/>
          <w:sz w:val="24"/>
        </w:rPr>
        <w:t xml:space="preserve"> </w:t>
      </w:r>
      <w:r>
        <w:rPr>
          <w:sz w:val="24"/>
        </w:rPr>
        <w:t>и</w:t>
      </w:r>
      <w:r>
        <w:rPr>
          <w:spacing w:val="1"/>
          <w:sz w:val="24"/>
        </w:rPr>
        <w:t xml:space="preserve"> </w:t>
      </w:r>
      <w:r>
        <w:rPr>
          <w:sz w:val="24"/>
        </w:rPr>
        <w:t>сложные</w:t>
      </w:r>
      <w:r>
        <w:rPr>
          <w:spacing w:val="1"/>
          <w:sz w:val="24"/>
        </w:rPr>
        <w:t xml:space="preserve"> </w:t>
      </w:r>
      <w:r>
        <w:rPr>
          <w:sz w:val="24"/>
        </w:rPr>
        <w:t>предложения,</w:t>
      </w:r>
      <w:r>
        <w:rPr>
          <w:spacing w:val="1"/>
          <w:sz w:val="24"/>
        </w:rPr>
        <w:t xml:space="preserve"> </w:t>
      </w:r>
      <w:r>
        <w:rPr>
          <w:sz w:val="24"/>
        </w:rPr>
        <w:t xml:space="preserve">состоящие из двух простых (сложносочинённые с союзами </w:t>
      </w:r>
      <w:r>
        <w:rPr>
          <w:i/>
          <w:sz w:val="24"/>
        </w:rPr>
        <w:t xml:space="preserve">и, а, но </w:t>
      </w:r>
      <w:r>
        <w:rPr>
          <w:sz w:val="24"/>
        </w:rPr>
        <w:t>и бессоюзные сложные</w:t>
      </w:r>
      <w:r>
        <w:rPr>
          <w:spacing w:val="1"/>
          <w:sz w:val="24"/>
        </w:rPr>
        <w:t xml:space="preserve"> </w:t>
      </w:r>
      <w:r>
        <w:rPr>
          <w:sz w:val="24"/>
        </w:rPr>
        <w:t>предложения</w:t>
      </w:r>
      <w:r>
        <w:rPr>
          <w:spacing w:val="-4"/>
          <w:sz w:val="24"/>
        </w:rPr>
        <w:t xml:space="preserve"> </w:t>
      </w:r>
      <w:r>
        <w:rPr>
          <w:sz w:val="24"/>
        </w:rPr>
        <w:t>без</w:t>
      </w:r>
      <w:r>
        <w:rPr>
          <w:spacing w:val="3"/>
          <w:sz w:val="24"/>
        </w:rPr>
        <w:t xml:space="preserve"> </w:t>
      </w:r>
      <w:r>
        <w:rPr>
          <w:sz w:val="24"/>
        </w:rPr>
        <w:t>называния</w:t>
      </w:r>
      <w:r>
        <w:rPr>
          <w:spacing w:val="2"/>
          <w:sz w:val="24"/>
        </w:rPr>
        <w:t xml:space="preserve"> </w:t>
      </w:r>
      <w:r>
        <w:rPr>
          <w:sz w:val="24"/>
        </w:rPr>
        <w:t>терминов);</w:t>
      </w:r>
      <w:proofErr w:type="gramEnd"/>
    </w:p>
    <w:p w:rsidR="00EB32B5" w:rsidRDefault="007321FA" w:rsidP="00E6518E">
      <w:pPr>
        <w:pStyle w:val="a4"/>
        <w:numPr>
          <w:ilvl w:val="1"/>
          <w:numId w:val="37"/>
        </w:numPr>
        <w:tabs>
          <w:tab w:val="left" w:pos="1258"/>
        </w:tabs>
        <w:spacing w:line="275" w:lineRule="exact"/>
        <w:ind w:left="1257" w:hanging="145"/>
        <w:rPr>
          <w:sz w:val="24"/>
        </w:rPr>
      </w:pPr>
      <w:r>
        <w:rPr>
          <w:sz w:val="24"/>
        </w:rPr>
        <w:t>производить</w:t>
      </w:r>
      <w:r>
        <w:rPr>
          <w:spacing w:val="-6"/>
          <w:sz w:val="24"/>
        </w:rPr>
        <w:t xml:space="preserve"> </w:t>
      </w:r>
      <w:r>
        <w:rPr>
          <w:sz w:val="24"/>
        </w:rPr>
        <w:t>синтаксический</w:t>
      </w:r>
      <w:r>
        <w:rPr>
          <w:spacing w:val="-1"/>
          <w:sz w:val="24"/>
        </w:rPr>
        <w:t xml:space="preserve"> </w:t>
      </w:r>
      <w:r>
        <w:rPr>
          <w:sz w:val="24"/>
        </w:rPr>
        <w:t>разбор</w:t>
      </w:r>
      <w:r>
        <w:rPr>
          <w:spacing w:val="-3"/>
          <w:sz w:val="24"/>
        </w:rPr>
        <w:t xml:space="preserve"> </w:t>
      </w:r>
      <w:r>
        <w:rPr>
          <w:sz w:val="24"/>
        </w:rPr>
        <w:t>простого</w:t>
      </w:r>
      <w:r>
        <w:rPr>
          <w:spacing w:val="-2"/>
          <w:sz w:val="24"/>
        </w:rPr>
        <w:t xml:space="preserve"> </w:t>
      </w:r>
      <w:r>
        <w:rPr>
          <w:sz w:val="24"/>
        </w:rPr>
        <w:t>предложения;</w:t>
      </w:r>
    </w:p>
    <w:p w:rsidR="00EB32B5" w:rsidRDefault="007321FA" w:rsidP="00E6518E">
      <w:pPr>
        <w:pStyle w:val="a4"/>
        <w:numPr>
          <w:ilvl w:val="1"/>
          <w:numId w:val="37"/>
        </w:numPr>
        <w:tabs>
          <w:tab w:val="left" w:pos="1258"/>
        </w:tabs>
        <w:spacing w:line="275" w:lineRule="exact"/>
        <w:ind w:left="1257" w:hanging="145"/>
        <w:rPr>
          <w:sz w:val="24"/>
        </w:rPr>
      </w:pPr>
      <w:r>
        <w:rPr>
          <w:sz w:val="24"/>
        </w:rPr>
        <w:t>находить</w:t>
      </w:r>
      <w:r>
        <w:rPr>
          <w:spacing w:val="-4"/>
          <w:sz w:val="24"/>
        </w:rPr>
        <w:t xml:space="preserve"> </w:t>
      </w:r>
      <w:r>
        <w:rPr>
          <w:sz w:val="24"/>
        </w:rPr>
        <w:t>место</w:t>
      </w:r>
      <w:r>
        <w:rPr>
          <w:spacing w:val="-1"/>
          <w:sz w:val="24"/>
        </w:rPr>
        <w:t xml:space="preserve"> </w:t>
      </w:r>
      <w:r>
        <w:rPr>
          <w:sz w:val="24"/>
        </w:rPr>
        <w:t>орфограммы</w:t>
      </w:r>
      <w:r>
        <w:rPr>
          <w:spacing w:val="-3"/>
          <w:sz w:val="24"/>
        </w:rPr>
        <w:t xml:space="preserve"> </w:t>
      </w:r>
      <w:r>
        <w:rPr>
          <w:sz w:val="24"/>
        </w:rPr>
        <w:t>в</w:t>
      </w:r>
      <w:r>
        <w:rPr>
          <w:spacing w:val="-3"/>
          <w:sz w:val="24"/>
        </w:rPr>
        <w:t xml:space="preserve"> </w:t>
      </w:r>
      <w:r>
        <w:rPr>
          <w:sz w:val="24"/>
        </w:rPr>
        <w:t>слове</w:t>
      </w:r>
      <w:r>
        <w:rPr>
          <w:spacing w:val="-7"/>
          <w:sz w:val="24"/>
        </w:rPr>
        <w:t xml:space="preserve"> </w:t>
      </w:r>
      <w:r>
        <w:rPr>
          <w:sz w:val="24"/>
        </w:rPr>
        <w:t>и</w:t>
      </w:r>
      <w:r>
        <w:rPr>
          <w:spacing w:val="1"/>
          <w:sz w:val="24"/>
        </w:rPr>
        <w:t xml:space="preserve"> </w:t>
      </w:r>
      <w:r>
        <w:rPr>
          <w:sz w:val="24"/>
        </w:rPr>
        <w:t>между</w:t>
      </w:r>
      <w:r>
        <w:rPr>
          <w:spacing w:val="-10"/>
          <w:sz w:val="24"/>
        </w:rPr>
        <w:t xml:space="preserve"> </w:t>
      </w:r>
      <w:r>
        <w:rPr>
          <w:sz w:val="24"/>
        </w:rPr>
        <w:t>словами на</w:t>
      </w:r>
      <w:r>
        <w:rPr>
          <w:spacing w:val="2"/>
          <w:sz w:val="24"/>
        </w:rPr>
        <w:t xml:space="preserve"> </w:t>
      </w:r>
      <w:r>
        <w:rPr>
          <w:sz w:val="24"/>
        </w:rPr>
        <w:t>изученные</w:t>
      </w:r>
      <w:r>
        <w:rPr>
          <w:spacing w:val="-1"/>
          <w:sz w:val="24"/>
        </w:rPr>
        <w:t xml:space="preserve"> </w:t>
      </w:r>
      <w:r>
        <w:rPr>
          <w:sz w:val="24"/>
        </w:rPr>
        <w:t>правила;</w:t>
      </w:r>
    </w:p>
    <w:p w:rsidR="00EB32B5" w:rsidRDefault="007321FA" w:rsidP="00E6518E">
      <w:pPr>
        <w:pStyle w:val="a4"/>
        <w:numPr>
          <w:ilvl w:val="1"/>
          <w:numId w:val="37"/>
        </w:numPr>
        <w:tabs>
          <w:tab w:val="left" w:pos="1258"/>
        </w:tabs>
        <w:ind w:right="750" w:firstLine="710"/>
        <w:rPr>
          <w:sz w:val="24"/>
        </w:rPr>
      </w:pPr>
      <w:r>
        <w:rPr>
          <w:sz w:val="24"/>
        </w:rPr>
        <w:t>применять</w:t>
      </w:r>
      <w:r>
        <w:rPr>
          <w:spacing w:val="1"/>
          <w:sz w:val="24"/>
        </w:rPr>
        <w:t xml:space="preserve"> </w:t>
      </w:r>
      <w:r>
        <w:rPr>
          <w:sz w:val="24"/>
        </w:rPr>
        <w:t>изученные</w:t>
      </w:r>
      <w:r>
        <w:rPr>
          <w:spacing w:val="1"/>
          <w:sz w:val="24"/>
        </w:rPr>
        <w:t xml:space="preserve"> </w:t>
      </w:r>
      <w:r>
        <w:rPr>
          <w:sz w:val="24"/>
        </w:rPr>
        <w:t>правила</w:t>
      </w:r>
      <w:r>
        <w:rPr>
          <w:spacing w:val="1"/>
          <w:sz w:val="24"/>
        </w:rPr>
        <w:t xml:space="preserve"> </w:t>
      </w:r>
      <w:r>
        <w:rPr>
          <w:sz w:val="24"/>
        </w:rPr>
        <w:t>правописания,</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непроверяемые</w:t>
      </w:r>
      <w:r>
        <w:rPr>
          <w:spacing w:val="1"/>
          <w:sz w:val="24"/>
        </w:rPr>
        <w:t xml:space="preserve"> </w:t>
      </w:r>
      <w:r>
        <w:rPr>
          <w:sz w:val="24"/>
        </w:rPr>
        <w:t>гласные</w:t>
      </w:r>
      <w:r>
        <w:rPr>
          <w:spacing w:val="1"/>
          <w:sz w:val="24"/>
        </w:rPr>
        <w:t xml:space="preserve"> </w:t>
      </w:r>
      <w:r>
        <w:rPr>
          <w:sz w:val="24"/>
        </w:rPr>
        <w:t>и</w:t>
      </w:r>
      <w:r>
        <w:rPr>
          <w:spacing w:val="-57"/>
          <w:sz w:val="24"/>
        </w:rPr>
        <w:t xml:space="preserve"> </w:t>
      </w:r>
      <w:r>
        <w:rPr>
          <w:sz w:val="24"/>
        </w:rPr>
        <w:t>согласные</w:t>
      </w:r>
      <w:r>
        <w:rPr>
          <w:spacing w:val="1"/>
          <w:sz w:val="24"/>
        </w:rPr>
        <w:t xml:space="preserve"> </w:t>
      </w:r>
      <w:r>
        <w:rPr>
          <w:sz w:val="24"/>
        </w:rPr>
        <w:t>(перечень</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орфографическом</w:t>
      </w:r>
      <w:r>
        <w:rPr>
          <w:spacing w:val="1"/>
          <w:sz w:val="24"/>
        </w:rPr>
        <w:t xml:space="preserve"> </w:t>
      </w:r>
      <w:r>
        <w:rPr>
          <w:sz w:val="24"/>
        </w:rPr>
        <w:t>словаре</w:t>
      </w:r>
      <w:r>
        <w:rPr>
          <w:spacing w:val="1"/>
          <w:sz w:val="24"/>
        </w:rPr>
        <w:t xml:space="preserve"> </w:t>
      </w:r>
      <w:r>
        <w:rPr>
          <w:sz w:val="24"/>
        </w:rPr>
        <w:t>учебника);</w:t>
      </w:r>
      <w:r>
        <w:rPr>
          <w:spacing w:val="1"/>
          <w:sz w:val="24"/>
        </w:rPr>
        <w:t xml:space="preserve"> </w:t>
      </w:r>
      <w:r>
        <w:rPr>
          <w:sz w:val="24"/>
        </w:rPr>
        <w:t>безударные</w:t>
      </w:r>
      <w:r>
        <w:rPr>
          <w:spacing w:val="1"/>
          <w:sz w:val="24"/>
        </w:rPr>
        <w:t xml:space="preserve"> </w:t>
      </w:r>
      <w:r>
        <w:rPr>
          <w:sz w:val="24"/>
        </w:rPr>
        <w:t>падежные</w:t>
      </w:r>
      <w:r>
        <w:rPr>
          <w:spacing w:val="1"/>
          <w:sz w:val="24"/>
        </w:rPr>
        <w:t xml:space="preserve"> </w:t>
      </w:r>
      <w:r>
        <w:rPr>
          <w:sz w:val="24"/>
        </w:rPr>
        <w:t>окончания имён</w:t>
      </w:r>
      <w:r>
        <w:rPr>
          <w:spacing w:val="1"/>
          <w:sz w:val="24"/>
        </w:rPr>
        <w:t xml:space="preserve"> </w:t>
      </w:r>
      <w:r>
        <w:rPr>
          <w:sz w:val="24"/>
        </w:rPr>
        <w:t xml:space="preserve">существительных (кроме существительных на </w:t>
      </w:r>
      <w:proofErr w:type="gramStart"/>
      <w:r>
        <w:rPr>
          <w:i/>
          <w:sz w:val="24"/>
        </w:rPr>
        <w:t>-м</w:t>
      </w:r>
      <w:proofErr w:type="gramEnd"/>
      <w:r>
        <w:rPr>
          <w:i/>
          <w:sz w:val="24"/>
        </w:rPr>
        <w:t>я, -ий, -ие, -ия</w:t>
      </w:r>
      <w:r>
        <w:rPr>
          <w:sz w:val="24"/>
        </w:rPr>
        <w:t>, а также кроме</w:t>
      </w:r>
      <w:r>
        <w:rPr>
          <w:spacing w:val="1"/>
          <w:sz w:val="24"/>
        </w:rPr>
        <w:t xml:space="preserve"> </w:t>
      </w:r>
      <w:r>
        <w:rPr>
          <w:sz w:val="24"/>
        </w:rPr>
        <w:t xml:space="preserve">собственных имён существительных на </w:t>
      </w:r>
      <w:r>
        <w:rPr>
          <w:i/>
          <w:sz w:val="24"/>
        </w:rPr>
        <w:t>-ов, -ин, -ий</w:t>
      </w:r>
      <w:r>
        <w:rPr>
          <w:sz w:val="24"/>
        </w:rPr>
        <w:t>); безударные падежные окончания имён</w:t>
      </w:r>
      <w:r>
        <w:rPr>
          <w:spacing w:val="1"/>
          <w:sz w:val="24"/>
        </w:rPr>
        <w:t xml:space="preserve"> </w:t>
      </w:r>
      <w:r>
        <w:rPr>
          <w:sz w:val="24"/>
        </w:rPr>
        <w:t>прилагательных;</w:t>
      </w:r>
      <w:r>
        <w:rPr>
          <w:spacing w:val="1"/>
          <w:sz w:val="24"/>
        </w:rPr>
        <w:t xml:space="preserve"> </w:t>
      </w:r>
      <w:r>
        <w:rPr>
          <w:sz w:val="24"/>
        </w:rPr>
        <w:t>мягкий</w:t>
      </w:r>
      <w:r>
        <w:rPr>
          <w:spacing w:val="1"/>
          <w:sz w:val="24"/>
        </w:rPr>
        <w:t xml:space="preserve"> </w:t>
      </w:r>
      <w:r>
        <w:rPr>
          <w:sz w:val="24"/>
        </w:rPr>
        <w:t>знак</w:t>
      </w:r>
      <w:r>
        <w:rPr>
          <w:spacing w:val="1"/>
          <w:sz w:val="24"/>
        </w:rPr>
        <w:t xml:space="preserve"> </w:t>
      </w:r>
      <w:r>
        <w:rPr>
          <w:sz w:val="24"/>
        </w:rPr>
        <w:t>после</w:t>
      </w:r>
      <w:r>
        <w:rPr>
          <w:spacing w:val="1"/>
          <w:sz w:val="24"/>
        </w:rPr>
        <w:t xml:space="preserve"> </w:t>
      </w:r>
      <w:r>
        <w:rPr>
          <w:sz w:val="24"/>
        </w:rPr>
        <w:t>шипящих</w:t>
      </w:r>
      <w:r>
        <w:rPr>
          <w:spacing w:val="1"/>
          <w:sz w:val="24"/>
        </w:rPr>
        <w:t xml:space="preserve"> </w:t>
      </w:r>
      <w:r>
        <w:rPr>
          <w:sz w:val="24"/>
        </w:rPr>
        <w:t>на</w:t>
      </w:r>
      <w:r>
        <w:rPr>
          <w:spacing w:val="1"/>
          <w:sz w:val="24"/>
        </w:rPr>
        <w:t xml:space="preserve"> </w:t>
      </w:r>
      <w:r>
        <w:rPr>
          <w:sz w:val="24"/>
        </w:rPr>
        <w:t>конце</w:t>
      </w:r>
      <w:r>
        <w:rPr>
          <w:spacing w:val="1"/>
          <w:sz w:val="24"/>
        </w:rPr>
        <w:t xml:space="preserve"> </w:t>
      </w:r>
      <w:r>
        <w:rPr>
          <w:sz w:val="24"/>
        </w:rPr>
        <w:t>глаголов</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2­го</w:t>
      </w:r>
      <w:r>
        <w:rPr>
          <w:spacing w:val="1"/>
          <w:sz w:val="24"/>
        </w:rPr>
        <w:t xml:space="preserve"> </w:t>
      </w:r>
      <w:r>
        <w:rPr>
          <w:sz w:val="24"/>
        </w:rPr>
        <w:t>лица</w:t>
      </w:r>
      <w:r>
        <w:rPr>
          <w:spacing w:val="1"/>
          <w:sz w:val="24"/>
        </w:rPr>
        <w:t xml:space="preserve"> </w:t>
      </w:r>
      <w:r>
        <w:rPr>
          <w:sz w:val="24"/>
        </w:rPr>
        <w:t>единственного</w:t>
      </w:r>
      <w:r>
        <w:rPr>
          <w:spacing w:val="1"/>
          <w:sz w:val="24"/>
        </w:rPr>
        <w:t xml:space="preserve"> </w:t>
      </w:r>
      <w:r>
        <w:rPr>
          <w:sz w:val="24"/>
        </w:rPr>
        <w:t>числа;</w:t>
      </w:r>
      <w:r>
        <w:rPr>
          <w:spacing w:val="1"/>
          <w:sz w:val="24"/>
        </w:rPr>
        <w:t xml:space="preserve"> </w:t>
      </w:r>
      <w:r>
        <w:rPr>
          <w:sz w:val="24"/>
        </w:rPr>
        <w:t>наличие</w:t>
      </w:r>
      <w:r>
        <w:rPr>
          <w:spacing w:val="1"/>
          <w:sz w:val="24"/>
        </w:rPr>
        <w:t xml:space="preserve"> </w:t>
      </w:r>
      <w:r>
        <w:rPr>
          <w:sz w:val="24"/>
        </w:rPr>
        <w:t>или</w:t>
      </w:r>
      <w:r>
        <w:rPr>
          <w:spacing w:val="1"/>
          <w:sz w:val="24"/>
        </w:rPr>
        <w:t xml:space="preserve"> </w:t>
      </w:r>
      <w:r>
        <w:rPr>
          <w:sz w:val="24"/>
        </w:rPr>
        <w:t>отсутствие</w:t>
      </w:r>
      <w:r>
        <w:rPr>
          <w:spacing w:val="1"/>
          <w:sz w:val="24"/>
        </w:rPr>
        <w:t xml:space="preserve"> </w:t>
      </w:r>
      <w:r>
        <w:rPr>
          <w:sz w:val="24"/>
        </w:rPr>
        <w:t>мягкого</w:t>
      </w:r>
      <w:r>
        <w:rPr>
          <w:spacing w:val="1"/>
          <w:sz w:val="24"/>
        </w:rPr>
        <w:t xml:space="preserve"> </w:t>
      </w:r>
      <w:r>
        <w:rPr>
          <w:sz w:val="24"/>
        </w:rPr>
        <w:t>знака</w:t>
      </w:r>
      <w:r>
        <w:rPr>
          <w:spacing w:val="1"/>
          <w:sz w:val="24"/>
        </w:rPr>
        <w:t xml:space="preserve"> </w:t>
      </w:r>
      <w:r>
        <w:rPr>
          <w:sz w:val="24"/>
        </w:rPr>
        <w:t>в</w:t>
      </w:r>
      <w:r>
        <w:rPr>
          <w:spacing w:val="1"/>
          <w:sz w:val="24"/>
        </w:rPr>
        <w:t xml:space="preserve"> </w:t>
      </w:r>
      <w:r>
        <w:rPr>
          <w:sz w:val="24"/>
        </w:rPr>
        <w:t>глаголах</w:t>
      </w:r>
      <w:r>
        <w:rPr>
          <w:spacing w:val="1"/>
          <w:sz w:val="24"/>
        </w:rPr>
        <w:t xml:space="preserve"> </w:t>
      </w:r>
      <w:r>
        <w:rPr>
          <w:sz w:val="24"/>
        </w:rPr>
        <w:t>на</w:t>
      </w:r>
      <w:r>
        <w:rPr>
          <w:spacing w:val="1"/>
          <w:sz w:val="24"/>
        </w:rPr>
        <w:t xml:space="preserve"> </w:t>
      </w:r>
      <w:proofErr w:type="gramStart"/>
      <w:r>
        <w:rPr>
          <w:i/>
          <w:sz w:val="24"/>
        </w:rPr>
        <w:t>-т</w:t>
      </w:r>
      <w:proofErr w:type="gramEnd"/>
      <w:r>
        <w:rPr>
          <w:i/>
          <w:sz w:val="24"/>
        </w:rPr>
        <w:t>ься</w:t>
      </w:r>
      <w:r>
        <w:rPr>
          <w:i/>
          <w:spacing w:val="1"/>
          <w:sz w:val="24"/>
        </w:rPr>
        <w:t xml:space="preserve"> </w:t>
      </w:r>
      <w:r>
        <w:rPr>
          <w:i/>
          <w:sz w:val="24"/>
        </w:rPr>
        <w:t>и</w:t>
      </w:r>
      <w:r>
        <w:rPr>
          <w:i/>
          <w:spacing w:val="1"/>
          <w:sz w:val="24"/>
        </w:rPr>
        <w:t xml:space="preserve"> </w:t>
      </w:r>
      <w:r>
        <w:rPr>
          <w:i/>
          <w:sz w:val="24"/>
        </w:rPr>
        <w:t>-тся;</w:t>
      </w:r>
      <w:r>
        <w:rPr>
          <w:i/>
          <w:spacing w:val="1"/>
          <w:sz w:val="24"/>
        </w:rPr>
        <w:t xml:space="preserve"> </w:t>
      </w:r>
      <w:r>
        <w:rPr>
          <w:sz w:val="24"/>
        </w:rPr>
        <w:t>безударные личные окончания глаголов; знаки препинания в предложениях с однородными</w:t>
      </w:r>
      <w:r>
        <w:rPr>
          <w:spacing w:val="1"/>
          <w:sz w:val="24"/>
        </w:rPr>
        <w:t xml:space="preserve"> </w:t>
      </w:r>
      <w:r>
        <w:rPr>
          <w:sz w:val="24"/>
        </w:rPr>
        <w:t>членами,</w:t>
      </w:r>
      <w:r>
        <w:rPr>
          <w:spacing w:val="3"/>
          <w:sz w:val="24"/>
        </w:rPr>
        <w:t xml:space="preserve"> </w:t>
      </w:r>
      <w:r>
        <w:rPr>
          <w:sz w:val="24"/>
        </w:rPr>
        <w:t>соединёнными</w:t>
      </w:r>
      <w:r>
        <w:rPr>
          <w:spacing w:val="-2"/>
          <w:sz w:val="24"/>
        </w:rPr>
        <w:t xml:space="preserve"> </w:t>
      </w:r>
      <w:r>
        <w:rPr>
          <w:sz w:val="24"/>
        </w:rPr>
        <w:t>союзами</w:t>
      </w:r>
      <w:r>
        <w:rPr>
          <w:spacing w:val="3"/>
          <w:sz w:val="24"/>
        </w:rPr>
        <w:t xml:space="preserve"> </w:t>
      </w:r>
      <w:r>
        <w:rPr>
          <w:i/>
          <w:sz w:val="24"/>
        </w:rPr>
        <w:t>и,</w:t>
      </w:r>
      <w:r>
        <w:rPr>
          <w:i/>
          <w:spacing w:val="-1"/>
          <w:sz w:val="24"/>
        </w:rPr>
        <w:t xml:space="preserve"> </w:t>
      </w:r>
      <w:r>
        <w:rPr>
          <w:i/>
          <w:sz w:val="24"/>
        </w:rPr>
        <w:t>а,</w:t>
      </w:r>
      <w:r>
        <w:rPr>
          <w:i/>
          <w:spacing w:val="-2"/>
          <w:sz w:val="24"/>
        </w:rPr>
        <w:t xml:space="preserve"> </w:t>
      </w:r>
      <w:r>
        <w:rPr>
          <w:i/>
          <w:sz w:val="24"/>
        </w:rPr>
        <w:t>но</w:t>
      </w:r>
      <w:r>
        <w:rPr>
          <w:i/>
          <w:spacing w:val="-2"/>
          <w:sz w:val="24"/>
        </w:rPr>
        <w:t xml:space="preserve"> </w:t>
      </w:r>
      <w:r>
        <w:rPr>
          <w:sz w:val="24"/>
        </w:rPr>
        <w:t>и</w:t>
      </w:r>
      <w:r>
        <w:rPr>
          <w:spacing w:val="3"/>
          <w:sz w:val="24"/>
        </w:rPr>
        <w:t xml:space="preserve"> </w:t>
      </w:r>
      <w:r>
        <w:rPr>
          <w:sz w:val="24"/>
        </w:rPr>
        <w:t>без</w:t>
      </w:r>
      <w:r>
        <w:rPr>
          <w:spacing w:val="-2"/>
          <w:sz w:val="24"/>
        </w:rPr>
        <w:t xml:space="preserve"> </w:t>
      </w:r>
      <w:r>
        <w:rPr>
          <w:sz w:val="24"/>
        </w:rPr>
        <w:t>союзов;</w:t>
      </w:r>
    </w:p>
    <w:p w:rsidR="00EB32B5" w:rsidRDefault="007321FA" w:rsidP="00E6518E">
      <w:pPr>
        <w:pStyle w:val="a4"/>
        <w:numPr>
          <w:ilvl w:val="1"/>
          <w:numId w:val="37"/>
        </w:numPr>
        <w:tabs>
          <w:tab w:val="left" w:pos="1258"/>
        </w:tabs>
        <w:spacing w:line="275" w:lineRule="exact"/>
        <w:ind w:left="1257" w:hanging="145"/>
        <w:rPr>
          <w:sz w:val="24"/>
        </w:rPr>
      </w:pPr>
      <w:r>
        <w:rPr>
          <w:sz w:val="24"/>
        </w:rPr>
        <w:t>правильно</w:t>
      </w:r>
      <w:r>
        <w:rPr>
          <w:spacing w:val="-1"/>
          <w:sz w:val="24"/>
        </w:rPr>
        <w:t xml:space="preserve"> </w:t>
      </w:r>
      <w:r>
        <w:rPr>
          <w:sz w:val="24"/>
        </w:rPr>
        <w:t>списывать</w:t>
      </w:r>
      <w:r>
        <w:rPr>
          <w:spacing w:val="-1"/>
          <w:sz w:val="24"/>
        </w:rPr>
        <w:t xml:space="preserve"> </w:t>
      </w:r>
      <w:r>
        <w:rPr>
          <w:sz w:val="24"/>
        </w:rPr>
        <w:t>тексты</w:t>
      </w:r>
      <w:r>
        <w:rPr>
          <w:spacing w:val="-8"/>
          <w:sz w:val="24"/>
        </w:rPr>
        <w:t xml:space="preserve"> </w:t>
      </w:r>
      <w:r>
        <w:rPr>
          <w:sz w:val="24"/>
        </w:rPr>
        <w:t>объёмом</w:t>
      </w:r>
      <w:r>
        <w:rPr>
          <w:spacing w:val="-3"/>
          <w:sz w:val="24"/>
        </w:rPr>
        <w:t xml:space="preserve"> </w:t>
      </w:r>
      <w:r>
        <w:rPr>
          <w:sz w:val="24"/>
        </w:rPr>
        <w:t>не</w:t>
      </w:r>
      <w:r>
        <w:rPr>
          <w:spacing w:val="-2"/>
          <w:sz w:val="24"/>
        </w:rPr>
        <w:t xml:space="preserve"> </w:t>
      </w:r>
      <w:r>
        <w:rPr>
          <w:sz w:val="24"/>
        </w:rPr>
        <w:t>более</w:t>
      </w:r>
      <w:r>
        <w:rPr>
          <w:spacing w:val="-2"/>
          <w:sz w:val="24"/>
        </w:rPr>
        <w:t xml:space="preserve"> </w:t>
      </w:r>
      <w:r>
        <w:rPr>
          <w:sz w:val="24"/>
        </w:rPr>
        <w:t>85</w:t>
      </w:r>
      <w:r>
        <w:rPr>
          <w:spacing w:val="-1"/>
          <w:sz w:val="24"/>
        </w:rPr>
        <w:t xml:space="preserve"> </w:t>
      </w:r>
      <w:r>
        <w:rPr>
          <w:sz w:val="24"/>
        </w:rPr>
        <w:t>слов;</w:t>
      </w:r>
    </w:p>
    <w:p w:rsidR="00EB32B5" w:rsidRDefault="007321FA" w:rsidP="00E6518E">
      <w:pPr>
        <w:pStyle w:val="a4"/>
        <w:numPr>
          <w:ilvl w:val="1"/>
          <w:numId w:val="37"/>
        </w:numPr>
        <w:tabs>
          <w:tab w:val="left" w:pos="1258"/>
        </w:tabs>
        <w:spacing w:line="242" w:lineRule="auto"/>
        <w:ind w:right="755" w:firstLine="710"/>
        <w:jc w:val="left"/>
        <w:rPr>
          <w:sz w:val="24"/>
        </w:rPr>
      </w:pPr>
      <w:r>
        <w:rPr>
          <w:sz w:val="24"/>
        </w:rPr>
        <w:t>писать</w:t>
      </w:r>
      <w:r>
        <w:rPr>
          <w:spacing w:val="40"/>
          <w:sz w:val="24"/>
        </w:rPr>
        <w:t xml:space="preserve"> </w:t>
      </w:r>
      <w:r>
        <w:rPr>
          <w:sz w:val="24"/>
        </w:rPr>
        <w:t>под</w:t>
      </w:r>
      <w:r>
        <w:rPr>
          <w:spacing w:val="41"/>
          <w:sz w:val="24"/>
        </w:rPr>
        <w:t xml:space="preserve"> </w:t>
      </w:r>
      <w:r>
        <w:rPr>
          <w:sz w:val="24"/>
        </w:rPr>
        <w:t>диктовку</w:t>
      </w:r>
      <w:r>
        <w:rPr>
          <w:spacing w:val="33"/>
          <w:sz w:val="24"/>
        </w:rPr>
        <w:t xml:space="preserve"> </w:t>
      </w:r>
      <w:r>
        <w:rPr>
          <w:sz w:val="24"/>
        </w:rPr>
        <w:t>тексты</w:t>
      </w:r>
      <w:r>
        <w:rPr>
          <w:spacing w:val="45"/>
          <w:sz w:val="24"/>
        </w:rPr>
        <w:t xml:space="preserve"> </w:t>
      </w:r>
      <w:r>
        <w:rPr>
          <w:sz w:val="24"/>
        </w:rPr>
        <w:t>объёмом</w:t>
      </w:r>
      <w:r>
        <w:rPr>
          <w:spacing w:val="44"/>
          <w:sz w:val="24"/>
        </w:rPr>
        <w:t xml:space="preserve"> </w:t>
      </w:r>
      <w:r>
        <w:rPr>
          <w:sz w:val="24"/>
        </w:rPr>
        <w:t>не</w:t>
      </w:r>
      <w:r>
        <w:rPr>
          <w:spacing w:val="42"/>
          <w:sz w:val="24"/>
        </w:rPr>
        <w:t xml:space="preserve"> </w:t>
      </w:r>
      <w:r>
        <w:rPr>
          <w:sz w:val="24"/>
        </w:rPr>
        <w:t>более</w:t>
      </w:r>
      <w:r>
        <w:rPr>
          <w:spacing w:val="42"/>
          <w:sz w:val="24"/>
        </w:rPr>
        <w:t xml:space="preserve"> </w:t>
      </w:r>
      <w:r>
        <w:rPr>
          <w:sz w:val="24"/>
        </w:rPr>
        <w:t>80</w:t>
      </w:r>
      <w:r>
        <w:rPr>
          <w:spacing w:val="43"/>
          <w:sz w:val="24"/>
        </w:rPr>
        <w:t xml:space="preserve"> </w:t>
      </w:r>
      <w:r>
        <w:rPr>
          <w:sz w:val="24"/>
        </w:rPr>
        <w:t>слов</w:t>
      </w:r>
      <w:r>
        <w:rPr>
          <w:spacing w:val="40"/>
          <w:sz w:val="24"/>
        </w:rPr>
        <w:t xml:space="preserve"> </w:t>
      </w:r>
      <w:r>
        <w:rPr>
          <w:sz w:val="24"/>
        </w:rPr>
        <w:t>с</w:t>
      </w:r>
      <w:r>
        <w:rPr>
          <w:spacing w:val="50"/>
          <w:sz w:val="24"/>
        </w:rPr>
        <w:t xml:space="preserve"> </w:t>
      </w:r>
      <w:r>
        <w:rPr>
          <w:sz w:val="24"/>
        </w:rPr>
        <w:t>учётом</w:t>
      </w:r>
      <w:r>
        <w:rPr>
          <w:spacing w:val="44"/>
          <w:sz w:val="24"/>
        </w:rPr>
        <w:t xml:space="preserve"> </w:t>
      </w:r>
      <w:r>
        <w:rPr>
          <w:sz w:val="24"/>
        </w:rPr>
        <w:t>изученных</w:t>
      </w:r>
      <w:r>
        <w:rPr>
          <w:spacing w:val="38"/>
          <w:sz w:val="24"/>
        </w:rPr>
        <w:t xml:space="preserve"> </w:t>
      </w:r>
      <w:r>
        <w:rPr>
          <w:sz w:val="24"/>
        </w:rPr>
        <w:t>правил</w:t>
      </w:r>
      <w:r>
        <w:rPr>
          <w:spacing w:val="-57"/>
          <w:sz w:val="24"/>
        </w:rPr>
        <w:t xml:space="preserve"> </w:t>
      </w:r>
      <w:r>
        <w:rPr>
          <w:sz w:val="24"/>
        </w:rPr>
        <w:t>правописания;</w:t>
      </w:r>
    </w:p>
    <w:p w:rsidR="00EB32B5" w:rsidRDefault="007321FA" w:rsidP="00E6518E">
      <w:pPr>
        <w:pStyle w:val="a4"/>
        <w:numPr>
          <w:ilvl w:val="1"/>
          <w:numId w:val="37"/>
        </w:numPr>
        <w:tabs>
          <w:tab w:val="left" w:pos="1258"/>
        </w:tabs>
        <w:spacing w:line="242" w:lineRule="auto"/>
        <w:ind w:right="754" w:firstLine="710"/>
        <w:jc w:val="left"/>
        <w:rPr>
          <w:sz w:val="24"/>
        </w:rPr>
      </w:pPr>
      <w:r>
        <w:rPr>
          <w:sz w:val="24"/>
        </w:rPr>
        <w:t>находить</w:t>
      </w:r>
      <w:r>
        <w:rPr>
          <w:spacing w:val="4"/>
          <w:sz w:val="24"/>
        </w:rPr>
        <w:t xml:space="preserve"> </w:t>
      </w:r>
      <w:r>
        <w:rPr>
          <w:sz w:val="24"/>
        </w:rPr>
        <w:t>и</w:t>
      </w:r>
      <w:r>
        <w:rPr>
          <w:spacing w:val="3"/>
          <w:sz w:val="24"/>
        </w:rPr>
        <w:t xml:space="preserve"> </w:t>
      </w:r>
      <w:r>
        <w:rPr>
          <w:sz w:val="24"/>
        </w:rPr>
        <w:t>исправлять</w:t>
      </w:r>
      <w:r>
        <w:rPr>
          <w:spacing w:val="2"/>
          <w:sz w:val="24"/>
        </w:rPr>
        <w:t xml:space="preserve"> </w:t>
      </w:r>
      <w:r>
        <w:rPr>
          <w:sz w:val="24"/>
        </w:rPr>
        <w:t>орфографические</w:t>
      </w:r>
      <w:r>
        <w:rPr>
          <w:spacing w:val="1"/>
          <w:sz w:val="24"/>
        </w:rPr>
        <w:t xml:space="preserve"> </w:t>
      </w:r>
      <w:r>
        <w:rPr>
          <w:sz w:val="24"/>
        </w:rPr>
        <w:t>и</w:t>
      </w:r>
      <w:r>
        <w:rPr>
          <w:spacing w:val="3"/>
          <w:sz w:val="24"/>
        </w:rPr>
        <w:t xml:space="preserve"> </w:t>
      </w:r>
      <w:r>
        <w:rPr>
          <w:sz w:val="24"/>
        </w:rPr>
        <w:t>пунктуационные</w:t>
      </w:r>
      <w:r>
        <w:rPr>
          <w:spacing w:val="55"/>
          <w:sz w:val="24"/>
        </w:rPr>
        <w:t xml:space="preserve"> </w:t>
      </w:r>
      <w:r>
        <w:rPr>
          <w:sz w:val="24"/>
        </w:rPr>
        <w:t>ошибки</w:t>
      </w:r>
      <w:r>
        <w:rPr>
          <w:spacing w:val="3"/>
          <w:sz w:val="24"/>
        </w:rPr>
        <w:t xml:space="preserve"> </w:t>
      </w:r>
      <w:r>
        <w:rPr>
          <w:sz w:val="24"/>
        </w:rPr>
        <w:t>на</w:t>
      </w:r>
      <w:r>
        <w:rPr>
          <w:spacing w:val="1"/>
          <w:sz w:val="24"/>
        </w:rPr>
        <w:t xml:space="preserve"> </w:t>
      </w:r>
      <w:r>
        <w:rPr>
          <w:sz w:val="24"/>
        </w:rPr>
        <w:t>изученные</w:t>
      </w:r>
      <w:r>
        <w:rPr>
          <w:spacing w:val="-57"/>
          <w:sz w:val="24"/>
        </w:rPr>
        <w:t xml:space="preserve"> </w:t>
      </w:r>
      <w:r>
        <w:rPr>
          <w:sz w:val="24"/>
        </w:rPr>
        <w:t>правила,</w:t>
      </w:r>
      <w:r>
        <w:rPr>
          <w:spacing w:val="-5"/>
          <w:sz w:val="24"/>
        </w:rPr>
        <w:t xml:space="preserve"> </w:t>
      </w:r>
      <w:r>
        <w:rPr>
          <w:sz w:val="24"/>
        </w:rPr>
        <w:t>описки;</w:t>
      </w:r>
    </w:p>
    <w:p w:rsidR="00EB32B5" w:rsidRDefault="007321FA" w:rsidP="00E6518E">
      <w:pPr>
        <w:pStyle w:val="a4"/>
        <w:numPr>
          <w:ilvl w:val="1"/>
          <w:numId w:val="37"/>
        </w:numPr>
        <w:tabs>
          <w:tab w:val="left" w:pos="1253"/>
        </w:tabs>
        <w:spacing w:line="242" w:lineRule="auto"/>
        <w:ind w:right="760" w:firstLine="710"/>
        <w:jc w:val="left"/>
        <w:rPr>
          <w:sz w:val="24"/>
        </w:rPr>
      </w:pPr>
      <w:r>
        <w:rPr>
          <w:sz w:val="24"/>
        </w:rPr>
        <w:t>осознавать</w:t>
      </w:r>
      <w:r>
        <w:rPr>
          <w:spacing w:val="18"/>
          <w:sz w:val="24"/>
        </w:rPr>
        <w:t xml:space="preserve"> </w:t>
      </w:r>
      <w:r>
        <w:rPr>
          <w:sz w:val="24"/>
        </w:rPr>
        <w:t>ситуацию</w:t>
      </w:r>
      <w:r>
        <w:rPr>
          <w:spacing w:val="16"/>
          <w:sz w:val="24"/>
        </w:rPr>
        <w:t xml:space="preserve"> </w:t>
      </w:r>
      <w:r>
        <w:rPr>
          <w:sz w:val="24"/>
        </w:rPr>
        <w:t>общения</w:t>
      </w:r>
      <w:r>
        <w:rPr>
          <w:spacing w:val="17"/>
          <w:sz w:val="24"/>
        </w:rPr>
        <w:t xml:space="preserve"> </w:t>
      </w:r>
      <w:r>
        <w:rPr>
          <w:sz w:val="24"/>
        </w:rPr>
        <w:t>(с</w:t>
      </w:r>
      <w:r>
        <w:rPr>
          <w:spacing w:val="17"/>
          <w:sz w:val="24"/>
        </w:rPr>
        <w:t xml:space="preserve"> </w:t>
      </w:r>
      <w:r>
        <w:rPr>
          <w:sz w:val="24"/>
        </w:rPr>
        <w:t>какой</w:t>
      </w:r>
      <w:r>
        <w:rPr>
          <w:spacing w:val="18"/>
          <w:sz w:val="24"/>
        </w:rPr>
        <w:t xml:space="preserve"> </w:t>
      </w:r>
      <w:r>
        <w:rPr>
          <w:sz w:val="24"/>
        </w:rPr>
        <w:t>целью,</w:t>
      </w:r>
      <w:r>
        <w:rPr>
          <w:spacing w:val="20"/>
          <w:sz w:val="24"/>
        </w:rPr>
        <w:t xml:space="preserve"> </w:t>
      </w:r>
      <w:r>
        <w:rPr>
          <w:sz w:val="24"/>
        </w:rPr>
        <w:t>с</w:t>
      </w:r>
      <w:r>
        <w:rPr>
          <w:spacing w:val="17"/>
          <w:sz w:val="24"/>
        </w:rPr>
        <w:t xml:space="preserve"> </w:t>
      </w:r>
      <w:r>
        <w:rPr>
          <w:sz w:val="24"/>
        </w:rPr>
        <w:t>кем,</w:t>
      </w:r>
      <w:r>
        <w:rPr>
          <w:spacing w:val="20"/>
          <w:sz w:val="24"/>
        </w:rPr>
        <w:t xml:space="preserve"> </w:t>
      </w:r>
      <w:r>
        <w:rPr>
          <w:sz w:val="24"/>
        </w:rPr>
        <w:t>где</w:t>
      </w:r>
      <w:r>
        <w:rPr>
          <w:spacing w:val="17"/>
          <w:sz w:val="24"/>
        </w:rPr>
        <w:t xml:space="preserve"> </w:t>
      </w:r>
      <w:r>
        <w:rPr>
          <w:sz w:val="24"/>
        </w:rPr>
        <w:t>происходит</w:t>
      </w:r>
      <w:r>
        <w:rPr>
          <w:spacing w:val="18"/>
          <w:sz w:val="24"/>
        </w:rPr>
        <w:t xml:space="preserve"> </w:t>
      </w:r>
      <w:r>
        <w:rPr>
          <w:sz w:val="24"/>
        </w:rPr>
        <w:t>общение);</w:t>
      </w:r>
      <w:r>
        <w:rPr>
          <w:spacing w:val="-57"/>
          <w:sz w:val="24"/>
        </w:rPr>
        <w:t xml:space="preserve"> </w:t>
      </w:r>
      <w:r>
        <w:rPr>
          <w:sz w:val="24"/>
        </w:rPr>
        <w:t>выбирать</w:t>
      </w:r>
      <w:r>
        <w:rPr>
          <w:spacing w:val="2"/>
          <w:sz w:val="24"/>
        </w:rPr>
        <w:t xml:space="preserve"> </w:t>
      </w:r>
      <w:r>
        <w:rPr>
          <w:sz w:val="24"/>
        </w:rPr>
        <w:t>адекватные</w:t>
      </w:r>
      <w:r>
        <w:rPr>
          <w:spacing w:val="-4"/>
          <w:sz w:val="24"/>
        </w:rPr>
        <w:t xml:space="preserve"> </w:t>
      </w:r>
      <w:r>
        <w:rPr>
          <w:sz w:val="24"/>
        </w:rPr>
        <w:t>языковые</w:t>
      </w:r>
      <w:r>
        <w:rPr>
          <w:spacing w:val="1"/>
          <w:sz w:val="24"/>
        </w:rPr>
        <w:t xml:space="preserve"> </w:t>
      </w:r>
      <w:r>
        <w:rPr>
          <w:sz w:val="24"/>
        </w:rPr>
        <w:t>средства</w:t>
      </w:r>
      <w:r>
        <w:rPr>
          <w:spacing w:val="1"/>
          <w:sz w:val="24"/>
        </w:rPr>
        <w:t xml:space="preserve"> </w:t>
      </w:r>
      <w:r>
        <w:rPr>
          <w:sz w:val="24"/>
        </w:rPr>
        <w:t>в</w:t>
      </w:r>
      <w:r>
        <w:rPr>
          <w:spacing w:val="-2"/>
          <w:sz w:val="24"/>
        </w:rPr>
        <w:t xml:space="preserve"> </w:t>
      </w:r>
      <w:r>
        <w:rPr>
          <w:sz w:val="24"/>
        </w:rPr>
        <w:t>ситуации</w:t>
      </w:r>
      <w:r>
        <w:rPr>
          <w:spacing w:val="-2"/>
          <w:sz w:val="24"/>
        </w:rPr>
        <w:t xml:space="preserve"> </w:t>
      </w:r>
      <w:r>
        <w:rPr>
          <w:sz w:val="24"/>
        </w:rPr>
        <w:t>общения;</w:t>
      </w:r>
    </w:p>
    <w:p w:rsidR="00EB32B5" w:rsidRDefault="007321FA" w:rsidP="00E6518E">
      <w:pPr>
        <w:pStyle w:val="a4"/>
        <w:numPr>
          <w:ilvl w:val="1"/>
          <w:numId w:val="37"/>
        </w:numPr>
        <w:tabs>
          <w:tab w:val="left" w:pos="1258"/>
        </w:tabs>
        <w:spacing w:line="242" w:lineRule="auto"/>
        <w:ind w:right="750" w:firstLine="710"/>
        <w:jc w:val="left"/>
        <w:rPr>
          <w:sz w:val="24"/>
        </w:rPr>
      </w:pPr>
      <w:r>
        <w:rPr>
          <w:sz w:val="24"/>
        </w:rPr>
        <w:t>строить</w:t>
      </w:r>
      <w:r>
        <w:rPr>
          <w:spacing w:val="4"/>
          <w:sz w:val="24"/>
        </w:rPr>
        <w:t xml:space="preserve"> </w:t>
      </w:r>
      <w:r>
        <w:rPr>
          <w:sz w:val="24"/>
        </w:rPr>
        <w:t>устное</w:t>
      </w:r>
      <w:r>
        <w:rPr>
          <w:spacing w:val="1"/>
          <w:sz w:val="24"/>
        </w:rPr>
        <w:t xml:space="preserve"> </w:t>
      </w:r>
      <w:r>
        <w:rPr>
          <w:sz w:val="24"/>
        </w:rPr>
        <w:t>диалогическое</w:t>
      </w:r>
      <w:r>
        <w:rPr>
          <w:spacing w:val="1"/>
          <w:sz w:val="24"/>
        </w:rPr>
        <w:t xml:space="preserve"> </w:t>
      </w:r>
      <w:r>
        <w:rPr>
          <w:sz w:val="24"/>
        </w:rPr>
        <w:t>и</w:t>
      </w:r>
      <w:r>
        <w:rPr>
          <w:spacing w:val="3"/>
          <w:sz w:val="24"/>
        </w:rPr>
        <w:t xml:space="preserve"> </w:t>
      </w:r>
      <w:r>
        <w:rPr>
          <w:sz w:val="24"/>
        </w:rPr>
        <w:t>монологическое</w:t>
      </w:r>
      <w:r>
        <w:rPr>
          <w:spacing w:val="1"/>
          <w:sz w:val="24"/>
        </w:rPr>
        <w:t xml:space="preserve"> </w:t>
      </w:r>
      <w:r>
        <w:rPr>
          <w:sz w:val="24"/>
        </w:rPr>
        <w:t>высказывание</w:t>
      </w:r>
      <w:r>
        <w:rPr>
          <w:spacing w:val="1"/>
          <w:sz w:val="24"/>
        </w:rPr>
        <w:t xml:space="preserve"> </w:t>
      </w:r>
      <w:r>
        <w:rPr>
          <w:sz w:val="24"/>
        </w:rPr>
        <w:t>(4-6</w:t>
      </w:r>
      <w:r>
        <w:rPr>
          <w:spacing w:val="2"/>
          <w:sz w:val="24"/>
        </w:rPr>
        <w:t xml:space="preserve"> </w:t>
      </w:r>
      <w:r>
        <w:rPr>
          <w:sz w:val="24"/>
        </w:rPr>
        <w:t>предложений),</w:t>
      </w:r>
      <w:r>
        <w:rPr>
          <w:spacing w:val="-57"/>
          <w:sz w:val="24"/>
        </w:rPr>
        <w:t xml:space="preserve"> </w:t>
      </w:r>
      <w:r>
        <w:rPr>
          <w:sz w:val="24"/>
        </w:rPr>
        <w:t>соблюдая</w:t>
      </w:r>
      <w:r>
        <w:rPr>
          <w:spacing w:val="-2"/>
          <w:sz w:val="24"/>
        </w:rPr>
        <w:t xml:space="preserve"> </w:t>
      </w:r>
      <w:r>
        <w:rPr>
          <w:sz w:val="24"/>
        </w:rPr>
        <w:t>орфоэпические</w:t>
      </w:r>
      <w:r>
        <w:rPr>
          <w:spacing w:val="-2"/>
          <w:sz w:val="24"/>
        </w:rPr>
        <w:t xml:space="preserve"> </w:t>
      </w:r>
      <w:r>
        <w:rPr>
          <w:sz w:val="24"/>
        </w:rPr>
        <w:t>нормы,</w:t>
      </w:r>
      <w:r>
        <w:rPr>
          <w:spacing w:val="-4"/>
          <w:sz w:val="24"/>
        </w:rPr>
        <w:t xml:space="preserve"> </w:t>
      </w:r>
      <w:r>
        <w:rPr>
          <w:sz w:val="24"/>
        </w:rPr>
        <w:t>правильную</w:t>
      </w:r>
      <w:r>
        <w:rPr>
          <w:spacing w:val="-3"/>
          <w:sz w:val="24"/>
        </w:rPr>
        <w:t xml:space="preserve"> </w:t>
      </w:r>
      <w:r>
        <w:rPr>
          <w:sz w:val="24"/>
        </w:rPr>
        <w:t>интонацию,</w:t>
      </w:r>
      <w:r>
        <w:rPr>
          <w:spacing w:val="-4"/>
          <w:sz w:val="24"/>
        </w:rPr>
        <w:t xml:space="preserve"> </w:t>
      </w:r>
      <w:r>
        <w:rPr>
          <w:sz w:val="24"/>
        </w:rPr>
        <w:t>нормы</w:t>
      </w:r>
      <w:r>
        <w:rPr>
          <w:spacing w:val="-1"/>
          <w:sz w:val="24"/>
        </w:rPr>
        <w:t xml:space="preserve"> </w:t>
      </w:r>
      <w:r>
        <w:rPr>
          <w:sz w:val="24"/>
        </w:rPr>
        <w:t>речевого</w:t>
      </w:r>
      <w:r>
        <w:rPr>
          <w:spacing w:val="3"/>
          <w:sz w:val="24"/>
        </w:rPr>
        <w:t xml:space="preserve"> </w:t>
      </w:r>
      <w:r>
        <w:rPr>
          <w:sz w:val="24"/>
        </w:rPr>
        <w:t>взаимодействия;</w:t>
      </w:r>
    </w:p>
    <w:p w:rsidR="00EB32B5" w:rsidRDefault="007321FA" w:rsidP="00E6518E">
      <w:pPr>
        <w:pStyle w:val="a4"/>
        <w:numPr>
          <w:ilvl w:val="1"/>
          <w:numId w:val="37"/>
        </w:numPr>
        <w:tabs>
          <w:tab w:val="left" w:pos="1258"/>
        </w:tabs>
        <w:spacing w:line="242" w:lineRule="auto"/>
        <w:ind w:right="747" w:firstLine="710"/>
        <w:jc w:val="left"/>
        <w:rPr>
          <w:sz w:val="24"/>
        </w:rPr>
      </w:pPr>
      <w:r>
        <w:rPr>
          <w:sz w:val="24"/>
        </w:rPr>
        <w:t>создавать</w:t>
      </w:r>
      <w:r>
        <w:rPr>
          <w:spacing w:val="14"/>
          <w:sz w:val="24"/>
        </w:rPr>
        <w:t xml:space="preserve"> </w:t>
      </w:r>
      <w:r>
        <w:rPr>
          <w:sz w:val="24"/>
        </w:rPr>
        <w:t>небольшие</w:t>
      </w:r>
      <w:r>
        <w:rPr>
          <w:spacing w:val="16"/>
          <w:sz w:val="24"/>
        </w:rPr>
        <w:t xml:space="preserve"> </w:t>
      </w:r>
      <w:r>
        <w:rPr>
          <w:sz w:val="24"/>
        </w:rPr>
        <w:t>устные</w:t>
      </w:r>
      <w:r>
        <w:rPr>
          <w:spacing w:val="12"/>
          <w:sz w:val="24"/>
        </w:rPr>
        <w:t xml:space="preserve"> </w:t>
      </w:r>
      <w:r>
        <w:rPr>
          <w:sz w:val="24"/>
        </w:rPr>
        <w:t>и</w:t>
      </w:r>
      <w:r>
        <w:rPr>
          <w:spacing w:val="14"/>
          <w:sz w:val="24"/>
        </w:rPr>
        <w:t xml:space="preserve"> </w:t>
      </w:r>
      <w:r>
        <w:rPr>
          <w:sz w:val="24"/>
        </w:rPr>
        <w:t>письменные</w:t>
      </w:r>
      <w:r>
        <w:rPr>
          <w:spacing w:val="12"/>
          <w:sz w:val="24"/>
        </w:rPr>
        <w:t xml:space="preserve"> </w:t>
      </w:r>
      <w:r>
        <w:rPr>
          <w:sz w:val="24"/>
        </w:rPr>
        <w:t>тексты</w:t>
      </w:r>
      <w:r>
        <w:rPr>
          <w:spacing w:val="15"/>
          <w:sz w:val="24"/>
        </w:rPr>
        <w:t xml:space="preserve"> </w:t>
      </w:r>
      <w:r>
        <w:rPr>
          <w:sz w:val="24"/>
        </w:rPr>
        <w:t>(3-5</w:t>
      </w:r>
      <w:r>
        <w:rPr>
          <w:spacing w:val="13"/>
          <w:sz w:val="24"/>
        </w:rPr>
        <w:t xml:space="preserve"> </w:t>
      </w:r>
      <w:r>
        <w:rPr>
          <w:sz w:val="24"/>
        </w:rPr>
        <w:t>предложений)</w:t>
      </w:r>
      <w:r>
        <w:rPr>
          <w:spacing w:val="15"/>
          <w:sz w:val="24"/>
        </w:rPr>
        <w:t xml:space="preserve"> </w:t>
      </w:r>
      <w:r>
        <w:rPr>
          <w:sz w:val="24"/>
        </w:rPr>
        <w:t>для</w:t>
      </w:r>
      <w:r>
        <w:rPr>
          <w:spacing w:val="13"/>
          <w:sz w:val="24"/>
        </w:rPr>
        <w:t xml:space="preserve"> </w:t>
      </w:r>
      <w:r>
        <w:rPr>
          <w:sz w:val="24"/>
        </w:rPr>
        <w:t>конкретной</w:t>
      </w:r>
      <w:r>
        <w:rPr>
          <w:spacing w:val="-57"/>
          <w:sz w:val="24"/>
        </w:rPr>
        <w:t xml:space="preserve"> </w:t>
      </w:r>
      <w:r>
        <w:rPr>
          <w:sz w:val="24"/>
        </w:rPr>
        <w:t>ситуации</w:t>
      </w:r>
      <w:r>
        <w:rPr>
          <w:spacing w:val="1"/>
          <w:sz w:val="24"/>
        </w:rPr>
        <w:t xml:space="preserve"> </w:t>
      </w:r>
      <w:r>
        <w:rPr>
          <w:sz w:val="24"/>
        </w:rPr>
        <w:t>письменного</w:t>
      </w:r>
      <w:r>
        <w:rPr>
          <w:spacing w:val="1"/>
          <w:sz w:val="24"/>
        </w:rPr>
        <w:t xml:space="preserve"> </w:t>
      </w:r>
      <w:r>
        <w:rPr>
          <w:sz w:val="24"/>
        </w:rPr>
        <w:t>общения</w:t>
      </w:r>
      <w:r>
        <w:rPr>
          <w:spacing w:val="-4"/>
          <w:sz w:val="24"/>
        </w:rPr>
        <w:t xml:space="preserve"> </w:t>
      </w:r>
      <w:r>
        <w:rPr>
          <w:sz w:val="24"/>
        </w:rPr>
        <w:t>(письма,</w:t>
      </w:r>
      <w:r>
        <w:rPr>
          <w:spacing w:val="-2"/>
          <w:sz w:val="24"/>
        </w:rPr>
        <w:t xml:space="preserve"> </w:t>
      </w:r>
      <w:r>
        <w:rPr>
          <w:sz w:val="24"/>
        </w:rPr>
        <w:t>поздравительные</w:t>
      </w:r>
      <w:r>
        <w:rPr>
          <w:spacing w:val="-10"/>
          <w:sz w:val="24"/>
        </w:rPr>
        <w:t xml:space="preserve"> </w:t>
      </w:r>
      <w:r>
        <w:rPr>
          <w:sz w:val="24"/>
        </w:rPr>
        <w:t>открытки,</w:t>
      </w:r>
      <w:r>
        <w:rPr>
          <w:spacing w:val="-2"/>
          <w:sz w:val="24"/>
        </w:rPr>
        <w:t xml:space="preserve"> </w:t>
      </w:r>
      <w:r>
        <w:rPr>
          <w:sz w:val="24"/>
        </w:rPr>
        <w:t>объявления</w:t>
      </w:r>
      <w:r>
        <w:rPr>
          <w:spacing w:val="1"/>
          <w:sz w:val="24"/>
        </w:rPr>
        <w:t xml:space="preserve"> </w:t>
      </w:r>
      <w:r>
        <w:rPr>
          <w:sz w:val="24"/>
        </w:rPr>
        <w:t>и</w:t>
      </w:r>
      <w:r>
        <w:rPr>
          <w:spacing w:val="-3"/>
          <w:sz w:val="24"/>
        </w:rPr>
        <w:t xml:space="preserve"> </w:t>
      </w:r>
      <w:r>
        <w:rPr>
          <w:sz w:val="24"/>
        </w:rPr>
        <w:t>др.);</w:t>
      </w:r>
    </w:p>
    <w:p w:rsidR="00EB32B5" w:rsidRDefault="007321FA" w:rsidP="00E6518E">
      <w:pPr>
        <w:pStyle w:val="a4"/>
        <w:numPr>
          <w:ilvl w:val="1"/>
          <w:numId w:val="37"/>
        </w:numPr>
        <w:tabs>
          <w:tab w:val="left" w:pos="1253"/>
        </w:tabs>
        <w:spacing w:line="242" w:lineRule="auto"/>
        <w:ind w:right="753" w:firstLine="710"/>
        <w:jc w:val="left"/>
        <w:rPr>
          <w:sz w:val="24"/>
        </w:rPr>
      </w:pPr>
      <w:r>
        <w:rPr>
          <w:sz w:val="24"/>
        </w:rPr>
        <w:t>определять</w:t>
      </w:r>
      <w:r>
        <w:rPr>
          <w:spacing w:val="11"/>
          <w:sz w:val="24"/>
        </w:rPr>
        <w:t xml:space="preserve"> </w:t>
      </w:r>
      <w:r>
        <w:rPr>
          <w:sz w:val="24"/>
        </w:rPr>
        <w:t>тему</w:t>
      </w:r>
      <w:r>
        <w:rPr>
          <w:spacing w:val="59"/>
          <w:sz w:val="24"/>
        </w:rPr>
        <w:t xml:space="preserve"> </w:t>
      </w:r>
      <w:r>
        <w:rPr>
          <w:sz w:val="24"/>
        </w:rPr>
        <w:t>и</w:t>
      </w:r>
      <w:r>
        <w:rPr>
          <w:spacing w:val="11"/>
          <w:sz w:val="24"/>
        </w:rPr>
        <w:t xml:space="preserve"> </w:t>
      </w:r>
      <w:r>
        <w:rPr>
          <w:sz w:val="24"/>
        </w:rPr>
        <w:t>основную</w:t>
      </w:r>
      <w:r>
        <w:rPr>
          <w:spacing w:val="8"/>
          <w:sz w:val="24"/>
        </w:rPr>
        <w:t xml:space="preserve"> </w:t>
      </w:r>
      <w:r>
        <w:rPr>
          <w:sz w:val="24"/>
        </w:rPr>
        <w:t>мысль</w:t>
      </w:r>
      <w:r>
        <w:rPr>
          <w:spacing w:val="11"/>
          <w:sz w:val="24"/>
        </w:rPr>
        <w:t xml:space="preserve"> </w:t>
      </w:r>
      <w:r>
        <w:rPr>
          <w:sz w:val="24"/>
        </w:rPr>
        <w:t>текста;</w:t>
      </w:r>
      <w:r>
        <w:rPr>
          <w:spacing w:val="6"/>
          <w:sz w:val="24"/>
        </w:rPr>
        <w:t xml:space="preserve"> </w:t>
      </w:r>
      <w:r>
        <w:rPr>
          <w:sz w:val="24"/>
        </w:rPr>
        <w:t>самостоятельно</w:t>
      </w:r>
      <w:r>
        <w:rPr>
          <w:spacing w:val="10"/>
          <w:sz w:val="24"/>
        </w:rPr>
        <w:t xml:space="preserve"> </w:t>
      </w:r>
      <w:r>
        <w:rPr>
          <w:sz w:val="24"/>
        </w:rPr>
        <w:t>озаглавливать</w:t>
      </w:r>
      <w:r>
        <w:rPr>
          <w:spacing w:val="11"/>
          <w:sz w:val="24"/>
        </w:rPr>
        <w:t xml:space="preserve"> </w:t>
      </w:r>
      <w:r>
        <w:rPr>
          <w:sz w:val="24"/>
        </w:rPr>
        <w:t>текст</w:t>
      </w:r>
      <w:r>
        <w:rPr>
          <w:spacing w:val="11"/>
          <w:sz w:val="24"/>
        </w:rPr>
        <w:t xml:space="preserve"> </w:t>
      </w:r>
      <w:r>
        <w:rPr>
          <w:sz w:val="24"/>
        </w:rPr>
        <w:t>с</w:t>
      </w:r>
      <w:r>
        <w:rPr>
          <w:spacing w:val="-57"/>
          <w:sz w:val="24"/>
        </w:rPr>
        <w:t xml:space="preserve"> </w:t>
      </w:r>
      <w:r>
        <w:rPr>
          <w:sz w:val="24"/>
        </w:rPr>
        <w:t>опорой</w:t>
      </w:r>
      <w:r>
        <w:rPr>
          <w:spacing w:val="2"/>
          <w:sz w:val="24"/>
        </w:rPr>
        <w:t xml:space="preserve"> </w:t>
      </w:r>
      <w:r>
        <w:rPr>
          <w:sz w:val="24"/>
        </w:rPr>
        <w:t>на</w:t>
      </w:r>
      <w:r>
        <w:rPr>
          <w:spacing w:val="-4"/>
          <w:sz w:val="24"/>
        </w:rPr>
        <w:t xml:space="preserve"> </w:t>
      </w:r>
      <w:r>
        <w:rPr>
          <w:sz w:val="24"/>
        </w:rPr>
        <w:t>тему</w:t>
      </w:r>
      <w:r>
        <w:rPr>
          <w:spacing w:val="-8"/>
          <w:sz w:val="24"/>
        </w:rPr>
        <w:t xml:space="preserve"> </w:t>
      </w:r>
      <w:r>
        <w:rPr>
          <w:sz w:val="24"/>
        </w:rPr>
        <w:t>или</w:t>
      </w:r>
      <w:r>
        <w:rPr>
          <w:spacing w:val="3"/>
          <w:sz w:val="24"/>
        </w:rPr>
        <w:t xml:space="preserve"> </w:t>
      </w:r>
      <w:r>
        <w:rPr>
          <w:sz w:val="24"/>
        </w:rPr>
        <w:t>основную мысль;</w:t>
      </w:r>
    </w:p>
    <w:p w:rsidR="00EB32B5" w:rsidRDefault="007321FA" w:rsidP="00E6518E">
      <w:pPr>
        <w:pStyle w:val="a4"/>
        <w:numPr>
          <w:ilvl w:val="1"/>
          <w:numId w:val="37"/>
        </w:numPr>
        <w:tabs>
          <w:tab w:val="left" w:pos="1258"/>
        </w:tabs>
        <w:spacing w:line="270" w:lineRule="exact"/>
        <w:ind w:left="1257" w:hanging="145"/>
        <w:jc w:val="left"/>
        <w:rPr>
          <w:sz w:val="24"/>
        </w:rPr>
      </w:pPr>
      <w:r>
        <w:rPr>
          <w:sz w:val="24"/>
        </w:rPr>
        <w:t>корректировать</w:t>
      </w:r>
      <w:r>
        <w:rPr>
          <w:spacing w:val="-4"/>
          <w:sz w:val="24"/>
        </w:rPr>
        <w:t xml:space="preserve"> </w:t>
      </w:r>
      <w:r>
        <w:rPr>
          <w:sz w:val="24"/>
        </w:rPr>
        <w:t>порядок</w:t>
      </w:r>
      <w:r>
        <w:rPr>
          <w:spacing w:val="-7"/>
          <w:sz w:val="24"/>
        </w:rPr>
        <w:t xml:space="preserve"> </w:t>
      </w:r>
      <w:r>
        <w:rPr>
          <w:sz w:val="24"/>
        </w:rPr>
        <w:t>предложений</w:t>
      </w:r>
      <w:r>
        <w:rPr>
          <w:spacing w:val="-4"/>
          <w:sz w:val="24"/>
        </w:rPr>
        <w:t xml:space="preserve"> </w:t>
      </w:r>
      <w:r>
        <w:rPr>
          <w:sz w:val="24"/>
        </w:rPr>
        <w:t>и</w:t>
      </w:r>
      <w:r>
        <w:rPr>
          <w:spacing w:val="-4"/>
          <w:sz w:val="24"/>
        </w:rPr>
        <w:t xml:space="preserve"> </w:t>
      </w:r>
      <w:r>
        <w:rPr>
          <w:sz w:val="24"/>
        </w:rPr>
        <w:t>частей</w:t>
      </w:r>
      <w:r>
        <w:rPr>
          <w:spacing w:val="-1"/>
          <w:sz w:val="24"/>
        </w:rPr>
        <w:t xml:space="preserve"> </w:t>
      </w:r>
      <w:r>
        <w:rPr>
          <w:sz w:val="24"/>
        </w:rPr>
        <w:t>текста;</w:t>
      </w:r>
    </w:p>
    <w:p w:rsidR="00EB32B5" w:rsidRDefault="00EB32B5">
      <w:pPr>
        <w:spacing w:line="270" w:lineRule="exact"/>
        <w:rPr>
          <w:sz w:val="24"/>
        </w:rPr>
        <w:sectPr w:rsidR="00EB32B5">
          <w:pgSz w:w="11910" w:h="16840"/>
          <w:pgMar w:top="700" w:right="260" w:bottom="1200" w:left="620" w:header="0" w:footer="922" w:gutter="0"/>
          <w:cols w:space="720"/>
        </w:sectPr>
      </w:pPr>
    </w:p>
    <w:p w:rsidR="00EB32B5" w:rsidRDefault="007321FA" w:rsidP="00E6518E">
      <w:pPr>
        <w:pStyle w:val="a4"/>
        <w:numPr>
          <w:ilvl w:val="1"/>
          <w:numId w:val="37"/>
        </w:numPr>
        <w:tabs>
          <w:tab w:val="left" w:pos="1258"/>
        </w:tabs>
        <w:spacing w:before="66"/>
        <w:ind w:left="1257" w:hanging="145"/>
        <w:jc w:val="left"/>
        <w:rPr>
          <w:sz w:val="24"/>
        </w:rPr>
      </w:pPr>
      <w:r>
        <w:rPr>
          <w:sz w:val="24"/>
        </w:rPr>
        <w:lastRenderedPageBreak/>
        <w:t>составлять</w:t>
      </w:r>
      <w:r>
        <w:rPr>
          <w:spacing w:val="-5"/>
          <w:sz w:val="24"/>
        </w:rPr>
        <w:t xml:space="preserve"> </w:t>
      </w:r>
      <w:r>
        <w:rPr>
          <w:sz w:val="24"/>
        </w:rPr>
        <w:t>план</w:t>
      </w:r>
      <w:r>
        <w:rPr>
          <w:spacing w:val="-4"/>
          <w:sz w:val="24"/>
        </w:rPr>
        <w:t xml:space="preserve"> </w:t>
      </w:r>
      <w:r>
        <w:rPr>
          <w:sz w:val="24"/>
        </w:rPr>
        <w:t>к</w:t>
      </w:r>
      <w:r>
        <w:rPr>
          <w:spacing w:val="-3"/>
          <w:sz w:val="24"/>
        </w:rPr>
        <w:t xml:space="preserve"> </w:t>
      </w:r>
      <w:r>
        <w:rPr>
          <w:sz w:val="24"/>
        </w:rPr>
        <w:t>заданным</w:t>
      </w:r>
      <w:r>
        <w:rPr>
          <w:spacing w:val="1"/>
          <w:sz w:val="24"/>
        </w:rPr>
        <w:t xml:space="preserve"> </w:t>
      </w:r>
      <w:r>
        <w:rPr>
          <w:sz w:val="24"/>
        </w:rPr>
        <w:t>текстам;</w:t>
      </w:r>
    </w:p>
    <w:p w:rsidR="00EB32B5" w:rsidRDefault="007321FA" w:rsidP="00E6518E">
      <w:pPr>
        <w:pStyle w:val="a4"/>
        <w:numPr>
          <w:ilvl w:val="1"/>
          <w:numId w:val="37"/>
        </w:numPr>
        <w:tabs>
          <w:tab w:val="left" w:pos="1253"/>
        </w:tabs>
        <w:spacing w:before="2" w:line="275" w:lineRule="exact"/>
        <w:ind w:left="1252" w:hanging="140"/>
        <w:jc w:val="left"/>
        <w:rPr>
          <w:sz w:val="24"/>
        </w:rPr>
      </w:pPr>
      <w:r>
        <w:rPr>
          <w:sz w:val="24"/>
        </w:rPr>
        <w:t>осуществлять</w:t>
      </w:r>
      <w:r>
        <w:rPr>
          <w:spacing w:val="-2"/>
          <w:sz w:val="24"/>
        </w:rPr>
        <w:t xml:space="preserve"> </w:t>
      </w:r>
      <w:r>
        <w:rPr>
          <w:sz w:val="24"/>
        </w:rPr>
        <w:t>подробный</w:t>
      </w:r>
      <w:r>
        <w:rPr>
          <w:spacing w:val="3"/>
          <w:sz w:val="24"/>
        </w:rPr>
        <w:t xml:space="preserve"> </w:t>
      </w:r>
      <w:r>
        <w:rPr>
          <w:sz w:val="24"/>
        </w:rPr>
        <w:t>пересказ текста</w:t>
      </w:r>
      <w:r>
        <w:rPr>
          <w:spacing w:val="-2"/>
          <w:sz w:val="24"/>
        </w:rPr>
        <w:t xml:space="preserve"> </w:t>
      </w:r>
      <w:r>
        <w:rPr>
          <w:sz w:val="24"/>
        </w:rPr>
        <w:t>(устно</w:t>
      </w:r>
      <w:r>
        <w:rPr>
          <w:spacing w:val="-2"/>
          <w:sz w:val="24"/>
        </w:rPr>
        <w:t xml:space="preserve"> </w:t>
      </w:r>
      <w:r>
        <w:rPr>
          <w:sz w:val="24"/>
        </w:rPr>
        <w:t>и</w:t>
      </w:r>
      <w:r>
        <w:rPr>
          <w:spacing w:val="-5"/>
          <w:sz w:val="24"/>
        </w:rPr>
        <w:t xml:space="preserve"> </w:t>
      </w:r>
      <w:r>
        <w:rPr>
          <w:sz w:val="24"/>
        </w:rPr>
        <w:t>письменно);</w:t>
      </w:r>
    </w:p>
    <w:p w:rsidR="00EB32B5" w:rsidRDefault="007321FA" w:rsidP="00E6518E">
      <w:pPr>
        <w:pStyle w:val="a4"/>
        <w:numPr>
          <w:ilvl w:val="1"/>
          <w:numId w:val="37"/>
        </w:numPr>
        <w:tabs>
          <w:tab w:val="left" w:pos="1253"/>
        </w:tabs>
        <w:spacing w:line="275" w:lineRule="exact"/>
        <w:ind w:left="1252" w:hanging="140"/>
        <w:jc w:val="left"/>
        <w:rPr>
          <w:sz w:val="24"/>
        </w:rPr>
      </w:pPr>
      <w:r>
        <w:rPr>
          <w:sz w:val="24"/>
        </w:rPr>
        <w:t>осуществлять</w:t>
      </w:r>
      <w:r>
        <w:rPr>
          <w:spacing w:val="-2"/>
          <w:sz w:val="24"/>
        </w:rPr>
        <w:t xml:space="preserve"> </w:t>
      </w:r>
      <w:r>
        <w:rPr>
          <w:sz w:val="24"/>
        </w:rPr>
        <w:t>выборочный</w:t>
      </w:r>
      <w:r>
        <w:rPr>
          <w:spacing w:val="-6"/>
          <w:sz w:val="24"/>
        </w:rPr>
        <w:t xml:space="preserve"> </w:t>
      </w:r>
      <w:r>
        <w:rPr>
          <w:sz w:val="24"/>
        </w:rPr>
        <w:t>пересказ текста</w:t>
      </w:r>
      <w:r>
        <w:rPr>
          <w:spacing w:val="-3"/>
          <w:sz w:val="24"/>
        </w:rPr>
        <w:t xml:space="preserve"> </w:t>
      </w:r>
      <w:r>
        <w:rPr>
          <w:sz w:val="24"/>
        </w:rPr>
        <w:t>(устно);</w:t>
      </w:r>
    </w:p>
    <w:p w:rsidR="00EB32B5" w:rsidRDefault="007321FA" w:rsidP="00E6518E">
      <w:pPr>
        <w:pStyle w:val="a4"/>
        <w:numPr>
          <w:ilvl w:val="1"/>
          <w:numId w:val="37"/>
        </w:numPr>
        <w:tabs>
          <w:tab w:val="left" w:pos="1258"/>
        </w:tabs>
        <w:spacing w:before="2" w:line="275" w:lineRule="exact"/>
        <w:ind w:left="1257" w:hanging="145"/>
        <w:jc w:val="left"/>
        <w:rPr>
          <w:sz w:val="24"/>
        </w:rPr>
      </w:pPr>
      <w:r>
        <w:rPr>
          <w:sz w:val="24"/>
        </w:rPr>
        <w:t>писать</w:t>
      </w:r>
      <w:r>
        <w:rPr>
          <w:spacing w:val="-5"/>
          <w:sz w:val="24"/>
        </w:rPr>
        <w:t xml:space="preserve"> </w:t>
      </w:r>
      <w:r>
        <w:rPr>
          <w:sz w:val="24"/>
        </w:rPr>
        <w:t>(после</w:t>
      </w:r>
      <w:r>
        <w:rPr>
          <w:spacing w:val="-7"/>
          <w:sz w:val="24"/>
        </w:rPr>
        <w:t xml:space="preserve"> </w:t>
      </w:r>
      <w:r>
        <w:rPr>
          <w:sz w:val="24"/>
        </w:rPr>
        <w:t>предварительной</w:t>
      </w:r>
      <w:r>
        <w:rPr>
          <w:spacing w:val="-5"/>
          <w:sz w:val="24"/>
        </w:rPr>
        <w:t xml:space="preserve"> </w:t>
      </w:r>
      <w:r>
        <w:rPr>
          <w:sz w:val="24"/>
        </w:rPr>
        <w:t>подготовки)</w:t>
      </w:r>
      <w:r>
        <w:rPr>
          <w:spacing w:val="-5"/>
          <w:sz w:val="24"/>
        </w:rPr>
        <w:t xml:space="preserve"> </w:t>
      </w:r>
      <w:r>
        <w:rPr>
          <w:sz w:val="24"/>
        </w:rPr>
        <w:t>сочинения</w:t>
      </w:r>
      <w:r>
        <w:rPr>
          <w:spacing w:val="-1"/>
          <w:sz w:val="24"/>
        </w:rPr>
        <w:t xml:space="preserve"> </w:t>
      </w:r>
      <w:r>
        <w:rPr>
          <w:sz w:val="24"/>
        </w:rPr>
        <w:t>по</w:t>
      </w:r>
      <w:r>
        <w:rPr>
          <w:spacing w:val="-2"/>
          <w:sz w:val="24"/>
        </w:rPr>
        <w:t xml:space="preserve"> </w:t>
      </w:r>
      <w:r>
        <w:rPr>
          <w:sz w:val="24"/>
        </w:rPr>
        <w:t>заданным темам;</w:t>
      </w:r>
    </w:p>
    <w:p w:rsidR="00EB32B5" w:rsidRDefault="007321FA" w:rsidP="00E6518E">
      <w:pPr>
        <w:pStyle w:val="a4"/>
        <w:numPr>
          <w:ilvl w:val="1"/>
          <w:numId w:val="37"/>
        </w:numPr>
        <w:tabs>
          <w:tab w:val="left" w:pos="1253"/>
        </w:tabs>
        <w:ind w:right="749" w:firstLine="710"/>
        <w:rPr>
          <w:sz w:val="24"/>
        </w:rPr>
      </w:pPr>
      <w:r>
        <w:rPr>
          <w:sz w:val="24"/>
        </w:rPr>
        <w:t>осуществлять</w:t>
      </w:r>
      <w:r>
        <w:rPr>
          <w:spacing w:val="1"/>
          <w:sz w:val="24"/>
        </w:rPr>
        <w:t xml:space="preserve"> </w:t>
      </w:r>
      <w:r>
        <w:rPr>
          <w:sz w:val="24"/>
        </w:rPr>
        <w:t>ознакомительное,</w:t>
      </w:r>
      <w:r>
        <w:rPr>
          <w:spacing w:val="1"/>
          <w:sz w:val="24"/>
        </w:rPr>
        <w:t xml:space="preserve"> </w:t>
      </w:r>
      <w:r>
        <w:rPr>
          <w:sz w:val="24"/>
        </w:rPr>
        <w:t>изучающее</w:t>
      </w:r>
      <w:r>
        <w:rPr>
          <w:spacing w:val="1"/>
          <w:sz w:val="24"/>
        </w:rPr>
        <w:t xml:space="preserve"> </w:t>
      </w:r>
      <w:r>
        <w:rPr>
          <w:sz w:val="24"/>
        </w:rPr>
        <w:t>чтение,</w:t>
      </w:r>
      <w:r>
        <w:rPr>
          <w:spacing w:val="1"/>
          <w:sz w:val="24"/>
        </w:rPr>
        <w:t xml:space="preserve"> </w:t>
      </w:r>
      <w:r>
        <w:rPr>
          <w:sz w:val="24"/>
        </w:rPr>
        <w:t>поиск</w:t>
      </w:r>
      <w:r>
        <w:rPr>
          <w:spacing w:val="61"/>
          <w:sz w:val="24"/>
        </w:rPr>
        <w:t xml:space="preserve"> </w:t>
      </w:r>
      <w:r>
        <w:rPr>
          <w:sz w:val="24"/>
        </w:rPr>
        <w:t>информации;</w:t>
      </w:r>
      <w:r>
        <w:rPr>
          <w:spacing w:val="1"/>
          <w:sz w:val="24"/>
        </w:rPr>
        <w:t xml:space="preserve"> </w:t>
      </w:r>
      <w:r>
        <w:rPr>
          <w:sz w:val="24"/>
        </w:rPr>
        <w:t>формулировать</w:t>
      </w:r>
      <w:r>
        <w:rPr>
          <w:spacing w:val="1"/>
          <w:sz w:val="24"/>
        </w:rPr>
        <w:t xml:space="preserve"> </w:t>
      </w:r>
      <w:r>
        <w:rPr>
          <w:sz w:val="24"/>
        </w:rPr>
        <w:t>устно</w:t>
      </w:r>
      <w:r>
        <w:rPr>
          <w:spacing w:val="1"/>
          <w:sz w:val="24"/>
        </w:rPr>
        <w:t xml:space="preserve"> </w:t>
      </w:r>
      <w:r>
        <w:rPr>
          <w:sz w:val="24"/>
        </w:rPr>
        <w:t>и</w:t>
      </w:r>
      <w:r>
        <w:rPr>
          <w:spacing w:val="1"/>
          <w:sz w:val="24"/>
        </w:rPr>
        <w:t xml:space="preserve"> </w:t>
      </w:r>
      <w:r>
        <w:rPr>
          <w:sz w:val="24"/>
        </w:rPr>
        <w:t>письменно</w:t>
      </w:r>
      <w:r>
        <w:rPr>
          <w:spacing w:val="1"/>
          <w:sz w:val="24"/>
        </w:rPr>
        <w:t xml:space="preserve"> </w:t>
      </w:r>
      <w:r>
        <w:rPr>
          <w:sz w:val="24"/>
        </w:rPr>
        <w:t>простые выводы</w:t>
      </w:r>
      <w:r>
        <w:rPr>
          <w:spacing w:val="1"/>
          <w:sz w:val="24"/>
        </w:rPr>
        <w:t xml:space="preserve"> </w:t>
      </w:r>
      <w:r>
        <w:rPr>
          <w:sz w:val="24"/>
        </w:rPr>
        <w:t>на основе прочитанной</w:t>
      </w:r>
      <w:r>
        <w:rPr>
          <w:spacing w:val="1"/>
          <w:sz w:val="24"/>
        </w:rPr>
        <w:t xml:space="preserve"> </w:t>
      </w:r>
      <w:r>
        <w:rPr>
          <w:sz w:val="24"/>
        </w:rPr>
        <w:t>(услышанной)</w:t>
      </w:r>
      <w:r>
        <w:rPr>
          <w:spacing w:val="1"/>
          <w:sz w:val="24"/>
        </w:rPr>
        <w:t xml:space="preserve"> </w:t>
      </w:r>
      <w:r>
        <w:rPr>
          <w:sz w:val="24"/>
        </w:rPr>
        <w:t>информации;</w:t>
      </w:r>
      <w:r>
        <w:rPr>
          <w:spacing w:val="-4"/>
          <w:sz w:val="24"/>
        </w:rPr>
        <w:t xml:space="preserve"> </w:t>
      </w:r>
      <w:r>
        <w:rPr>
          <w:sz w:val="24"/>
        </w:rPr>
        <w:t>интерпретировать</w:t>
      </w:r>
      <w:r>
        <w:rPr>
          <w:spacing w:val="-2"/>
          <w:sz w:val="24"/>
        </w:rPr>
        <w:t xml:space="preserve"> </w:t>
      </w:r>
      <w:r>
        <w:rPr>
          <w:sz w:val="24"/>
        </w:rPr>
        <w:t>и</w:t>
      </w:r>
      <w:r>
        <w:rPr>
          <w:spacing w:val="-3"/>
          <w:sz w:val="24"/>
        </w:rPr>
        <w:t xml:space="preserve"> </w:t>
      </w:r>
      <w:r>
        <w:rPr>
          <w:sz w:val="24"/>
        </w:rPr>
        <w:t>обобщать</w:t>
      </w:r>
      <w:r>
        <w:rPr>
          <w:spacing w:val="1"/>
          <w:sz w:val="24"/>
        </w:rPr>
        <w:t xml:space="preserve"> </w:t>
      </w:r>
      <w:r>
        <w:rPr>
          <w:sz w:val="24"/>
        </w:rPr>
        <w:t>содержащуюся</w:t>
      </w:r>
      <w:r>
        <w:rPr>
          <w:spacing w:val="2"/>
          <w:sz w:val="24"/>
        </w:rPr>
        <w:t xml:space="preserve"> </w:t>
      </w:r>
      <w:r>
        <w:rPr>
          <w:sz w:val="24"/>
        </w:rPr>
        <w:t>в</w:t>
      </w:r>
      <w:r>
        <w:rPr>
          <w:spacing w:val="2"/>
          <w:sz w:val="24"/>
        </w:rPr>
        <w:t xml:space="preserve"> </w:t>
      </w:r>
      <w:r>
        <w:rPr>
          <w:sz w:val="24"/>
        </w:rPr>
        <w:t>тексте информацию;</w:t>
      </w:r>
    </w:p>
    <w:p w:rsidR="00EB32B5" w:rsidRDefault="007321FA" w:rsidP="00E6518E">
      <w:pPr>
        <w:pStyle w:val="a4"/>
        <w:numPr>
          <w:ilvl w:val="1"/>
          <w:numId w:val="37"/>
        </w:numPr>
        <w:tabs>
          <w:tab w:val="left" w:pos="1253"/>
        </w:tabs>
        <w:spacing w:before="5" w:line="237" w:lineRule="auto"/>
        <w:ind w:right="752" w:firstLine="710"/>
        <w:rPr>
          <w:sz w:val="24"/>
        </w:rPr>
      </w:pPr>
      <w:r>
        <w:rPr>
          <w:sz w:val="24"/>
        </w:rPr>
        <w:t>объяснять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значение</w:t>
      </w:r>
      <w:r>
        <w:rPr>
          <w:spacing w:val="1"/>
          <w:sz w:val="24"/>
        </w:rPr>
        <w:t xml:space="preserve"> </w:t>
      </w:r>
      <w:r>
        <w:rPr>
          <w:sz w:val="24"/>
        </w:rPr>
        <w:t>изученных</w:t>
      </w:r>
      <w:r>
        <w:rPr>
          <w:spacing w:val="1"/>
          <w:sz w:val="24"/>
        </w:rPr>
        <w:t xml:space="preserve"> </w:t>
      </w:r>
      <w:r>
        <w:rPr>
          <w:sz w:val="24"/>
        </w:rPr>
        <w:t>понятий;</w:t>
      </w:r>
      <w:r>
        <w:rPr>
          <w:spacing w:val="1"/>
          <w:sz w:val="24"/>
        </w:rPr>
        <w:t xml:space="preserve"> </w:t>
      </w:r>
      <w:r>
        <w:rPr>
          <w:sz w:val="24"/>
        </w:rPr>
        <w:t>использовать</w:t>
      </w:r>
      <w:r>
        <w:rPr>
          <w:spacing w:val="1"/>
          <w:sz w:val="24"/>
        </w:rPr>
        <w:t xml:space="preserve"> </w:t>
      </w:r>
      <w:r>
        <w:rPr>
          <w:sz w:val="24"/>
        </w:rPr>
        <w:t>изученные</w:t>
      </w:r>
      <w:r>
        <w:rPr>
          <w:spacing w:val="1"/>
          <w:sz w:val="24"/>
        </w:rPr>
        <w:t xml:space="preserve"> </w:t>
      </w:r>
      <w:r>
        <w:rPr>
          <w:sz w:val="24"/>
        </w:rPr>
        <w:t>понятия;</w:t>
      </w:r>
    </w:p>
    <w:p w:rsidR="00EB32B5" w:rsidRDefault="007321FA" w:rsidP="00E6518E">
      <w:pPr>
        <w:pStyle w:val="a4"/>
        <w:numPr>
          <w:ilvl w:val="1"/>
          <w:numId w:val="37"/>
        </w:numPr>
        <w:tabs>
          <w:tab w:val="left" w:pos="1258"/>
        </w:tabs>
        <w:spacing w:before="5" w:line="237" w:lineRule="auto"/>
        <w:ind w:right="746" w:firstLine="710"/>
        <w:rPr>
          <w:sz w:val="24"/>
        </w:rPr>
      </w:pPr>
      <w:r>
        <w:rPr>
          <w:sz w:val="24"/>
        </w:rPr>
        <w:t>уточнять</w:t>
      </w:r>
      <w:r>
        <w:rPr>
          <w:spacing w:val="1"/>
          <w:sz w:val="24"/>
        </w:rPr>
        <w:t xml:space="preserve"> </w:t>
      </w:r>
      <w:r>
        <w:rPr>
          <w:sz w:val="24"/>
        </w:rPr>
        <w:t>значение</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справочных</w:t>
      </w:r>
      <w:r>
        <w:rPr>
          <w:spacing w:val="1"/>
          <w:sz w:val="24"/>
        </w:rPr>
        <w:t xml:space="preserve"> </w:t>
      </w:r>
      <w:r>
        <w:rPr>
          <w:sz w:val="24"/>
        </w:rPr>
        <w:t>изданий,</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4"/>
          <w:sz w:val="24"/>
        </w:rPr>
        <w:t xml:space="preserve"> </w:t>
      </w:r>
      <w:r>
        <w:rPr>
          <w:sz w:val="24"/>
        </w:rPr>
        <w:t>электронных</w:t>
      </w:r>
      <w:r>
        <w:rPr>
          <w:spacing w:val="-4"/>
          <w:sz w:val="24"/>
        </w:rPr>
        <w:t xml:space="preserve"> </w:t>
      </w:r>
      <w:r>
        <w:rPr>
          <w:sz w:val="24"/>
        </w:rPr>
        <w:t>ресурсов,</w:t>
      </w:r>
      <w:r>
        <w:rPr>
          <w:spacing w:val="3"/>
          <w:sz w:val="24"/>
        </w:rPr>
        <w:t xml:space="preserve"> </w:t>
      </w:r>
      <w:r>
        <w:rPr>
          <w:sz w:val="24"/>
        </w:rPr>
        <w:t>включённых</w:t>
      </w:r>
      <w:r>
        <w:rPr>
          <w:spacing w:val="-4"/>
          <w:sz w:val="24"/>
        </w:rPr>
        <w:t xml:space="preserve"> </w:t>
      </w:r>
      <w:r>
        <w:rPr>
          <w:sz w:val="24"/>
        </w:rPr>
        <w:t>в</w:t>
      </w:r>
      <w:r>
        <w:rPr>
          <w:spacing w:val="2"/>
          <w:sz w:val="24"/>
        </w:rPr>
        <w:t xml:space="preserve"> </w:t>
      </w:r>
      <w:r>
        <w:rPr>
          <w:sz w:val="24"/>
        </w:rPr>
        <w:t>федеральный</w:t>
      </w:r>
      <w:r>
        <w:rPr>
          <w:spacing w:val="2"/>
          <w:sz w:val="24"/>
        </w:rPr>
        <w:t xml:space="preserve"> </w:t>
      </w:r>
      <w:r>
        <w:rPr>
          <w:sz w:val="24"/>
        </w:rPr>
        <w:t>перечень.</w:t>
      </w:r>
    </w:p>
    <w:p w:rsidR="00EB32B5" w:rsidRDefault="00EB32B5">
      <w:pPr>
        <w:pStyle w:val="a3"/>
        <w:spacing w:before="6"/>
        <w:ind w:left="0" w:firstLine="0"/>
        <w:jc w:val="left"/>
      </w:pPr>
    </w:p>
    <w:p w:rsidR="00EB32B5" w:rsidRDefault="00755F7A" w:rsidP="00E6518E">
      <w:pPr>
        <w:pStyle w:val="11"/>
        <w:numPr>
          <w:ilvl w:val="2"/>
          <w:numId w:val="46"/>
        </w:numPr>
        <w:tabs>
          <w:tab w:val="left" w:pos="1719"/>
        </w:tabs>
        <w:spacing w:line="242" w:lineRule="auto"/>
        <w:ind w:left="402" w:right="755" w:firstLine="710"/>
      </w:pPr>
      <w:r>
        <w:t xml:space="preserve">2.1.2. </w:t>
      </w:r>
      <w:r w:rsidR="007321FA">
        <w:t>РАБОЧАЯ</w:t>
      </w:r>
      <w:r w:rsidR="007321FA">
        <w:rPr>
          <w:spacing w:val="1"/>
        </w:rPr>
        <w:t xml:space="preserve"> </w:t>
      </w:r>
      <w:r w:rsidR="007321FA">
        <w:t>ПРОГРАММА</w:t>
      </w:r>
      <w:r w:rsidR="007321FA">
        <w:rPr>
          <w:spacing w:val="1"/>
        </w:rPr>
        <w:t xml:space="preserve"> </w:t>
      </w:r>
      <w:r w:rsidR="007321FA">
        <w:t>УЧЕБНОГО</w:t>
      </w:r>
      <w:r w:rsidR="007321FA">
        <w:rPr>
          <w:spacing w:val="1"/>
        </w:rPr>
        <w:t xml:space="preserve"> </w:t>
      </w:r>
      <w:r w:rsidR="007321FA">
        <w:t>ПРЕДМЕТА</w:t>
      </w:r>
      <w:r w:rsidR="007321FA">
        <w:rPr>
          <w:spacing w:val="1"/>
        </w:rPr>
        <w:t xml:space="preserve"> </w:t>
      </w:r>
      <w:r w:rsidR="007321FA">
        <w:t>«ЛИТЕРАТУРНОЕ</w:t>
      </w:r>
      <w:r w:rsidR="007321FA">
        <w:rPr>
          <w:spacing w:val="1"/>
        </w:rPr>
        <w:t xml:space="preserve"> </w:t>
      </w:r>
      <w:r w:rsidR="007321FA">
        <w:t>ЧТЕНИЕ»</w:t>
      </w:r>
    </w:p>
    <w:p w:rsidR="00EB32B5" w:rsidRDefault="00EB32B5">
      <w:pPr>
        <w:pStyle w:val="a3"/>
        <w:spacing w:before="9"/>
        <w:ind w:left="0" w:firstLine="0"/>
        <w:jc w:val="left"/>
        <w:rPr>
          <w:b/>
          <w:sz w:val="23"/>
        </w:rPr>
      </w:pPr>
    </w:p>
    <w:p w:rsidR="00EB32B5" w:rsidRDefault="007321FA" w:rsidP="00E6518E">
      <w:pPr>
        <w:pStyle w:val="a4"/>
        <w:numPr>
          <w:ilvl w:val="0"/>
          <w:numId w:val="36"/>
        </w:numPr>
        <w:tabs>
          <w:tab w:val="left" w:pos="1378"/>
        </w:tabs>
        <w:spacing w:line="272" w:lineRule="exact"/>
        <w:ind w:hanging="265"/>
        <w:rPr>
          <w:b/>
          <w:sz w:val="24"/>
        </w:rPr>
      </w:pPr>
      <w:r>
        <w:rPr>
          <w:b/>
          <w:sz w:val="24"/>
        </w:rPr>
        <w:t>ПОЯСНИТЕЛЬНАЯ</w:t>
      </w:r>
      <w:r>
        <w:rPr>
          <w:b/>
          <w:spacing w:val="-8"/>
          <w:sz w:val="24"/>
        </w:rPr>
        <w:t xml:space="preserve"> </w:t>
      </w:r>
      <w:r>
        <w:rPr>
          <w:b/>
          <w:sz w:val="24"/>
        </w:rPr>
        <w:t>ЗАПИСКА</w:t>
      </w:r>
    </w:p>
    <w:p w:rsidR="00EB32B5" w:rsidRDefault="007321FA">
      <w:pPr>
        <w:ind w:left="402" w:right="758" w:firstLine="710"/>
        <w:jc w:val="both"/>
        <w:rPr>
          <w:i/>
          <w:sz w:val="24"/>
        </w:rPr>
      </w:pPr>
      <w:r>
        <w:rPr>
          <w:i/>
          <w:sz w:val="24"/>
        </w:rPr>
        <w:t>Рабочая</w:t>
      </w:r>
      <w:r>
        <w:rPr>
          <w:i/>
          <w:spacing w:val="1"/>
          <w:sz w:val="24"/>
        </w:rPr>
        <w:t xml:space="preserve"> </w:t>
      </w:r>
      <w:r>
        <w:rPr>
          <w:i/>
          <w:sz w:val="24"/>
        </w:rPr>
        <w:t>программа</w:t>
      </w:r>
      <w:r>
        <w:rPr>
          <w:i/>
          <w:spacing w:val="1"/>
          <w:sz w:val="24"/>
        </w:rPr>
        <w:t xml:space="preserve"> </w:t>
      </w:r>
      <w:r>
        <w:rPr>
          <w:i/>
          <w:sz w:val="24"/>
        </w:rPr>
        <w:t>составлена</w:t>
      </w:r>
      <w:r>
        <w:rPr>
          <w:i/>
          <w:spacing w:val="1"/>
          <w:sz w:val="24"/>
        </w:rPr>
        <w:t xml:space="preserve"> </w:t>
      </w:r>
      <w:r>
        <w:rPr>
          <w:i/>
          <w:sz w:val="24"/>
        </w:rPr>
        <w:t>на</w:t>
      </w:r>
      <w:r>
        <w:rPr>
          <w:i/>
          <w:spacing w:val="1"/>
          <w:sz w:val="24"/>
        </w:rPr>
        <w:t xml:space="preserve"> </w:t>
      </w:r>
      <w:r>
        <w:rPr>
          <w:i/>
          <w:sz w:val="24"/>
        </w:rPr>
        <w:t>основе</w:t>
      </w:r>
      <w:r>
        <w:rPr>
          <w:i/>
          <w:spacing w:val="1"/>
          <w:sz w:val="24"/>
        </w:rPr>
        <w:t xml:space="preserve"> </w:t>
      </w:r>
      <w:r>
        <w:rPr>
          <w:i/>
          <w:sz w:val="24"/>
        </w:rPr>
        <w:t>требований</w:t>
      </w:r>
      <w:r>
        <w:rPr>
          <w:i/>
          <w:spacing w:val="1"/>
          <w:sz w:val="24"/>
        </w:rPr>
        <w:t xml:space="preserve"> </w:t>
      </w:r>
      <w:r>
        <w:rPr>
          <w:i/>
          <w:sz w:val="24"/>
        </w:rPr>
        <w:t>ФГОС</w:t>
      </w:r>
      <w:r>
        <w:rPr>
          <w:i/>
          <w:spacing w:val="1"/>
          <w:sz w:val="24"/>
        </w:rPr>
        <w:t xml:space="preserve"> </w:t>
      </w:r>
      <w:r>
        <w:rPr>
          <w:i/>
          <w:sz w:val="24"/>
        </w:rPr>
        <w:t>НОО</w:t>
      </w:r>
      <w:r>
        <w:rPr>
          <w:i/>
          <w:spacing w:val="1"/>
          <w:sz w:val="24"/>
        </w:rPr>
        <w:t xml:space="preserve"> </w:t>
      </w:r>
      <w:r>
        <w:rPr>
          <w:i/>
          <w:sz w:val="24"/>
        </w:rPr>
        <w:t>к</w:t>
      </w:r>
      <w:r>
        <w:rPr>
          <w:i/>
          <w:spacing w:val="1"/>
          <w:sz w:val="24"/>
        </w:rPr>
        <w:t xml:space="preserve"> </w:t>
      </w:r>
      <w:r>
        <w:rPr>
          <w:i/>
          <w:sz w:val="24"/>
        </w:rPr>
        <w:t>результатам</w:t>
      </w:r>
      <w:r>
        <w:rPr>
          <w:i/>
          <w:spacing w:val="1"/>
          <w:sz w:val="24"/>
        </w:rPr>
        <w:t xml:space="preserve"> </w:t>
      </w:r>
      <w:r>
        <w:rPr>
          <w:i/>
          <w:sz w:val="24"/>
        </w:rPr>
        <w:t>освоения основной образовательной программы НОО, а также с учетом Примерной рабочей</w:t>
      </w:r>
      <w:r>
        <w:rPr>
          <w:i/>
          <w:spacing w:val="1"/>
          <w:sz w:val="24"/>
        </w:rPr>
        <w:t xml:space="preserve"> </w:t>
      </w:r>
      <w:r>
        <w:rPr>
          <w:i/>
          <w:sz w:val="24"/>
        </w:rPr>
        <w:t>программы начального общего образования по литературному чтению, одобренной решением</w:t>
      </w:r>
      <w:r>
        <w:rPr>
          <w:i/>
          <w:spacing w:val="1"/>
          <w:sz w:val="24"/>
        </w:rPr>
        <w:t xml:space="preserve"> </w:t>
      </w:r>
      <w:r>
        <w:rPr>
          <w:i/>
          <w:sz w:val="24"/>
        </w:rPr>
        <w:t>федерального учебно-методического объединения по общему образованию, протокол 3/21 от</w:t>
      </w:r>
      <w:r>
        <w:rPr>
          <w:i/>
          <w:spacing w:val="1"/>
          <w:sz w:val="24"/>
        </w:rPr>
        <w:t xml:space="preserve"> </w:t>
      </w:r>
      <w:r>
        <w:rPr>
          <w:i/>
          <w:sz w:val="24"/>
        </w:rPr>
        <w:t>27.09.2021</w:t>
      </w:r>
      <w:r>
        <w:rPr>
          <w:i/>
          <w:spacing w:val="-3"/>
          <w:sz w:val="24"/>
        </w:rPr>
        <w:t xml:space="preserve"> </w:t>
      </w:r>
      <w:r>
        <w:rPr>
          <w:i/>
          <w:sz w:val="24"/>
        </w:rPr>
        <w:t>г.</w:t>
      </w:r>
    </w:p>
    <w:p w:rsidR="00EB32B5" w:rsidRDefault="007321FA">
      <w:pPr>
        <w:spacing w:before="2" w:line="237" w:lineRule="auto"/>
        <w:ind w:left="402" w:right="752" w:firstLine="710"/>
        <w:jc w:val="both"/>
        <w:rPr>
          <w:i/>
          <w:sz w:val="24"/>
        </w:rPr>
      </w:pPr>
      <w:r>
        <w:rPr>
          <w:i/>
          <w:sz w:val="24"/>
        </w:rPr>
        <w:t>Рабочая</w:t>
      </w:r>
      <w:r>
        <w:rPr>
          <w:i/>
          <w:spacing w:val="1"/>
          <w:sz w:val="24"/>
        </w:rPr>
        <w:t xml:space="preserve"> </w:t>
      </w:r>
      <w:r>
        <w:rPr>
          <w:i/>
          <w:sz w:val="24"/>
        </w:rPr>
        <w:t>программа</w:t>
      </w:r>
      <w:r>
        <w:rPr>
          <w:i/>
          <w:spacing w:val="1"/>
          <w:sz w:val="24"/>
        </w:rPr>
        <w:t xml:space="preserve"> </w:t>
      </w:r>
      <w:r>
        <w:rPr>
          <w:i/>
          <w:sz w:val="24"/>
        </w:rPr>
        <w:t>разработана</w:t>
      </w:r>
      <w:r>
        <w:rPr>
          <w:i/>
          <w:spacing w:val="1"/>
          <w:sz w:val="24"/>
        </w:rPr>
        <w:t xml:space="preserve"> </w:t>
      </w:r>
      <w:r>
        <w:rPr>
          <w:i/>
          <w:sz w:val="24"/>
        </w:rPr>
        <w:t>с</w:t>
      </w:r>
      <w:r>
        <w:rPr>
          <w:i/>
          <w:spacing w:val="1"/>
          <w:sz w:val="24"/>
        </w:rPr>
        <w:t xml:space="preserve"> </w:t>
      </w:r>
      <w:r>
        <w:rPr>
          <w:i/>
          <w:sz w:val="24"/>
        </w:rPr>
        <w:t>учетом</w:t>
      </w:r>
      <w:r>
        <w:rPr>
          <w:i/>
          <w:spacing w:val="1"/>
          <w:sz w:val="24"/>
        </w:rPr>
        <w:t xml:space="preserve"> </w:t>
      </w:r>
      <w:r>
        <w:rPr>
          <w:i/>
          <w:sz w:val="24"/>
        </w:rPr>
        <w:t>программы</w:t>
      </w:r>
      <w:r>
        <w:rPr>
          <w:i/>
          <w:spacing w:val="1"/>
          <w:sz w:val="24"/>
        </w:rPr>
        <w:t xml:space="preserve"> </w:t>
      </w:r>
      <w:r>
        <w:rPr>
          <w:i/>
          <w:sz w:val="24"/>
        </w:rPr>
        <w:t>формирования</w:t>
      </w:r>
      <w:r>
        <w:rPr>
          <w:i/>
          <w:spacing w:val="1"/>
          <w:sz w:val="24"/>
        </w:rPr>
        <w:t xml:space="preserve"> </w:t>
      </w:r>
      <w:r>
        <w:rPr>
          <w:i/>
          <w:sz w:val="24"/>
        </w:rPr>
        <w:t>УУД</w:t>
      </w:r>
      <w:r>
        <w:rPr>
          <w:i/>
          <w:spacing w:val="1"/>
          <w:sz w:val="24"/>
        </w:rPr>
        <w:t xml:space="preserve"> </w:t>
      </w:r>
      <w:r>
        <w:rPr>
          <w:i/>
          <w:sz w:val="24"/>
        </w:rPr>
        <w:t>у</w:t>
      </w:r>
      <w:r>
        <w:rPr>
          <w:i/>
          <w:spacing w:val="1"/>
          <w:sz w:val="24"/>
        </w:rPr>
        <w:t xml:space="preserve"> </w:t>
      </w:r>
      <w:proofErr w:type="gramStart"/>
      <w:r>
        <w:rPr>
          <w:i/>
          <w:sz w:val="24"/>
        </w:rPr>
        <w:t>обучающихся</w:t>
      </w:r>
      <w:proofErr w:type="gramEnd"/>
      <w:r>
        <w:rPr>
          <w:i/>
          <w:sz w:val="24"/>
        </w:rPr>
        <w:t xml:space="preserve"> и</w:t>
      </w:r>
      <w:r>
        <w:rPr>
          <w:i/>
          <w:spacing w:val="2"/>
          <w:sz w:val="24"/>
        </w:rPr>
        <w:t xml:space="preserve"> </w:t>
      </w:r>
      <w:r>
        <w:rPr>
          <w:i/>
          <w:sz w:val="24"/>
        </w:rPr>
        <w:t>рабочей</w:t>
      </w:r>
      <w:r>
        <w:rPr>
          <w:i/>
          <w:spacing w:val="2"/>
          <w:sz w:val="24"/>
        </w:rPr>
        <w:t xml:space="preserve"> </w:t>
      </w:r>
      <w:r>
        <w:rPr>
          <w:i/>
          <w:sz w:val="24"/>
        </w:rPr>
        <w:t>программы</w:t>
      </w:r>
      <w:r>
        <w:rPr>
          <w:i/>
          <w:spacing w:val="-2"/>
          <w:sz w:val="24"/>
        </w:rPr>
        <w:t xml:space="preserve"> </w:t>
      </w:r>
      <w:r>
        <w:rPr>
          <w:i/>
          <w:sz w:val="24"/>
        </w:rPr>
        <w:t>воспитания.</w:t>
      </w:r>
    </w:p>
    <w:p w:rsidR="00EB32B5" w:rsidRDefault="007321FA">
      <w:pPr>
        <w:spacing w:before="3"/>
        <w:ind w:left="402" w:right="750" w:firstLine="710"/>
        <w:jc w:val="both"/>
        <w:rPr>
          <w:i/>
          <w:sz w:val="24"/>
        </w:rPr>
      </w:pPr>
      <w:r>
        <w:rPr>
          <w:i/>
          <w:sz w:val="24"/>
        </w:rPr>
        <w:t>Рабочая</w:t>
      </w:r>
      <w:r>
        <w:rPr>
          <w:i/>
          <w:spacing w:val="1"/>
          <w:sz w:val="24"/>
        </w:rPr>
        <w:t xml:space="preserve"> </w:t>
      </w:r>
      <w:r>
        <w:rPr>
          <w:i/>
          <w:sz w:val="24"/>
        </w:rPr>
        <w:t>программа</w:t>
      </w:r>
      <w:r>
        <w:rPr>
          <w:i/>
          <w:spacing w:val="1"/>
          <w:sz w:val="24"/>
        </w:rPr>
        <w:t xml:space="preserve"> </w:t>
      </w:r>
      <w:r>
        <w:rPr>
          <w:i/>
          <w:sz w:val="24"/>
        </w:rPr>
        <w:t>учебного</w:t>
      </w:r>
      <w:r>
        <w:rPr>
          <w:i/>
          <w:spacing w:val="1"/>
          <w:sz w:val="24"/>
        </w:rPr>
        <w:t xml:space="preserve"> </w:t>
      </w:r>
      <w:r>
        <w:rPr>
          <w:i/>
          <w:sz w:val="24"/>
        </w:rPr>
        <w:t>предмета</w:t>
      </w:r>
      <w:r>
        <w:rPr>
          <w:i/>
          <w:spacing w:val="1"/>
          <w:sz w:val="24"/>
        </w:rPr>
        <w:t xml:space="preserve"> </w:t>
      </w:r>
      <w:r>
        <w:rPr>
          <w:i/>
          <w:sz w:val="24"/>
        </w:rPr>
        <w:t>«Литературное</w:t>
      </w:r>
      <w:r>
        <w:rPr>
          <w:i/>
          <w:spacing w:val="1"/>
          <w:sz w:val="24"/>
        </w:rPr>
        <w:t xml:space="preserve"> </w:t>
      </w:r>
      <w:r>
        <w:rPr>
          <w:i/>
          <w:sz w:val="24"/>
        </w:rPr>
        <w:t>чтение»</w:t>
      </w:r>
      <w:r>
        <w:rPr>
          <w:i/>
          <w:spacing w:val="1"/>
          <w:sz w:val="24"/>
        </w:rPr>
        <w:t xml:space="preserve"> </w:t>
      </w:r>
      <w:r>
        <w:rPr>
          <w:i/>
          <w:sz w:val="24"/>
        </w:rPr>
        <w:t>(далее</w:t>
      </w:r>
      <w:r>
        <w:rPr>
          <w:i/>
          <w:spacing w:val="1"/>
          <w:sz w:val="24"/>
        </w:rPr>
        <w:t xml:space="preserve"> </w:t>
      </w:r>
      <w:r>
        <w:rPr>
          <w:i/>
          <w:sz w:val="24"/>
        </w:rPr>
        <w:t>-</w:t>
      </w:r>
      <w:r>
        <w:rPr>
          <w:i/>
          <w:spacing w:val="1"/>
          <w:sz w:val="24"/>
        </w:rPr>
        <w:t xml:space="preserve"> </w:t>
      </w:r>
      <w:r>
        <w:rPr>
          <w:i/>
          <w:sz w:val="24"/>
        </w:rPr>
        <w:t>рабочая</w:t>
      </w:r>
      <w:r>
        <w:rPr>
          <w:i/>
          <w:spacing w:val="1"/>
          <w:sz w:val="24"/>
        </w:rPr>
        <w:t xml:space="preserve"> </w:t>
      </w:r>
      <w:r>
        <w:rPr>
          <w:i/>
          <w:sz w:val="24"/>
        </w:rPr>
        <w:t>программа)</w:t>
      </w:r>
      <w:r>
        <w:rPr>
          <w:i/>
          <w:spacing w:val="-2"/>
          <w:sz w:val="24"/>
        </w:rPr>
        <w:t xml:space="preserve"> </w:t>
      </w:r>
      <w:r>
        <w:rPr>
          <w:i/>
          <w:sz w:val="24"/>
        </w:rPr>
        <w:t>включает:</w:t>
      </w:r>
    </w:p>
    <w:p w:rsidR="00EB32B5" w:rsidRDefault="007321FA" w:rsidP="00E6518E">
      <w:pPr>
        <w:pStyle w:val="a4"/>
        <w:numPr>
          <w:ilvl w:val="1"/>
          <w:numId w:val="37"/>
        </w:numPr>
        <w:tabs>
          <w:tab w:val="left" w:pos="1258"/>
        </w:tabs>
        <w:spacing w:line="275" w:lineRule="exact"/>
        <w:ind w:left="1257" w:hanging="145"/>
        <w:rPr>
          <w:sz w:val="24"/>
        </w:rPr>
      </w:pPr>
      <w:r>
        <w:rPr>
          <w:sz w:val="24"/>
        </w:rPr>
        <w:t>пояснительную</w:t>
      </w:r>
      <w:r>
        <w:rPr>
          <w:spacing w:val="-8"/>
          <w:sz w:val="24"/>
        </w:rPr>
        <w:t xml:space="preserve"> </w:t>
      </w:r>
      <w:r>
        <w:rPr>
          <w:sz w:val="24"/>
        </w:rPr>
        <w:t>записку;</w:t>
      </w:r>
    </w:p>
    <w:p w:rsidR="00EB32B5" w:rsidRDefault="007321FA" w:rsidP="00E6518E">
      <w:pPr>
        <w:pStyle w:val="a4"/>
        <w:numPr>
          <w:ilvl w:val="1"/>
          <w:numId w:val="37"/>
        </w:numPr>
        <w:tabs>
          <w:tab w:val="left" w:pos="1258"/>
        </w:tabs>
        <w:spacing w:line="275" w:lineRule="exact"/>
        <w:ind w:left="1257" w:hanging="145"/>
        <w:rPr>
          <w:sz w:val="24"/>
        </w:rPr>
      </w:pPr>
      <w:r>
        <w:rPr>
          <w:sz w:val="24"/>
        </w:rPr>
        <w:t>содержание</w:t>
      </w:r>
      <w:r>
        <w:rPr>
          <w:spacing w:val="-5"/>
          <w:sz w:val="24"/>
        </w:rPr>
        <w:t xml:space="preserve"> </w:t>
      </w:r>
      <w:r>
        <w:rPr>
          <w:sz w:val="24"/>
        </w:rPr>
        <w:t>учебного</w:t>
      </w:r>
      <w:r>
        <w:rPr>
          <w:spacing w:val="-3"/>
          <w:sz w:val="24"/>
        </w:rPr>
        <w:t xml:space="preserve"> </w:t>
      </w:r>
      <w:r>
        <w:rPr>
          <w:sz w:val="24"/>
        </w:rPr>
        <w:t>предмета;</w:t>
      </w:r>
    </w:p>
    <w:p w:rsidR="00EB32B5" w:rsidRDefault="007321FA" w:rsidP="00E6518E">
      <w:pPr>
        <w:pStyle w:val="a4"/>
        <w:numPr>
          <w:ilvl w:val="1"/>
          <w:numId w:val="37"/>
        </w:numPr>
        <w:tabs>
          <w:tab w:val="left" w:pos="1258"/>
        </w:tabs>
        <w:spacing w:before="3" w:line="275" w:lineRule="exact"/>
        <w:ind w:left="1257" w:hanging="145"/>
        <w:rPr>
          <w:sz w:val="24"/>
        </w:rPr>
      </w:pPr>
      <w:r>
        <w:rPr>
          <w:sz w:val="24"/>
        </w:rPr>
        <w:t>планируемые</w:t>
      </w:r>
      <w:r>
        <w:rPr>
          <w:spacing w:val="-5"/>
          <w:sz w:val="24"/>
        </w:rPr>
        <w:t xml:space="preserve"> </w:t>
      </w:r>
      <w:r>
        <w:rPr>
          <w:sz w:val="24"/>
        </w:rPr>
        <w:t>результаты</w:t>
      </w:r>
      <w:r>
        <w:rPr>
          <w:spacing w:val="-7"/>
          <w:sz w:val="24"/>
        </w:rPr>
        <w:t xml:space="preserve"> </w:t>
      </w:r>
      <w:r>
        <w:rPr>
          <w:sz w:val="24"/>
        </w:rPr>
        <w:t>освоения</w:t>
      </w:r>
      <w:r>
        <w:rPr>
          <w:spacing w:val="-8"/>
          <w:sz w:val="24"/>
        </w:rPr>
        <w:t xml:space="preserve"> </w:t>
      </w:r>
      <w:r>
        <w:rPr>
          <w:sz w:val="24"/>
        </w:rPr>
        <w:t>программы</w:t>
      </w:r>
      <w:r>
        <w:rPr>
          <w:spacing w:val="-3"/>
          <w:sz w:val="24"/>
        </w:rPr>
        <w:t xml:space="preserve"> </w:t>
      </w:r>
      <w:r>
        <w:rPr>
          <w:sz w:val="24"/>
        </w:rPr>
        <w:t>учебного</w:t>
      </w:r>
      <w:r>
        <w:rPr>
          <w:spacing w:val="-3"/>
          <w:sz w:val="24"/>
        </w:rPr>
        <w:t xml:space="preserve"> </w:t>
      </w:r>
      <w:r>
        <w:rPr>
          <w:sz w:val="24"/>
        </w:rPr>
        <w:t>предмета;</w:t>
      </w:r>
    </w:p>
    <w:p w:rsidR="00EB32B5" w:rsidRDefault="007321FA" w:rsidP="00E6518E">
      <w:pPr>
        <w:pStyle w:val="a4"/>
        <w:numPr>
          <w:ilvl w:val="1"/>
          <w:numId w:val="37"/>
        </w:numPr>
        <w:tabs>
          <w:tab w:val="left" w:pos="1258"/>
        </w:tabs>
        <w:spacing w:line="275" w:lineRule="exact"/>
        <w:ind w:left="1257" w:hanging="145"/>
        <w:rPr>
          <w:sz w:val="24"/>
        </w:rPr>
      </w:pPr>
      <w:r>
        <w:rPr>
          <w:sz w:val="24"/>
        </w:rPr>
        <w:t>тематическое</w:t>
      </w:r>
      <w:r>
        <w:rPr>
          <w:spacing w:val="-7"/>
          <w:sz w:val="24"/>
        </w:rPr>
        <w:t xml:space="preserve"> </w:t>
      </w:r>
      <w:r>
        <w:rPr>
          <w:sz w:val="24"/>
        </w:rPr>
        <w:t>планирование.</w:t>
      </w:r>
    </w:p>
    <w:p w:rsidR="00EB32B5" w:rsidRDefault="007321FA">
      <w:pPr>
        <w:pStyle w:val="a3"/>
        <w:spacing w:before="2"/>
        <w:ind w:right="761"/>
      </w:pPr>
      <w:r>
        <w:rPr>
          <w:i/>
        </w:rPr>
        <w:t>Пояснительная</w:t>
      </w:r>
      <w:r>
        <w:rPr>
          <w:i/>
          <w:spacing w:val="1"/>
        </w:rPr>
        <w:t xml:space="preserve"> </w:t>
      </w:r>
      <w:r>
        <w:rPr>
          <w:i/>
        </w:rPr>
        <w:t>записка</w:t>
      </w:r>
      <w:r>
        <w:rPr>
          <w:i/>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предмета,</w:t>
      </w:r>
      <w:r>
        <w:rPr>
          <w:spacing w:val="1"/>
        </w:rPr>
        <w:t xml:space="preserve"> </w:t>
      </w:r>
      <w:r>
        <w:t>характеристику психологических предпосылок к его изучению младшими школьниками; место</w:t>
      </w:r>
      <w:r>
        <w:rPr>
          <w:spacing w:val="-57"/>
        </w:rPr>
        <w:t xml:space="preserve"> </w:t>
      </w:r>
      <w:r>
        <w:t>в структуре учебного плана, а также подходы к отбору содержания, планируемым результатам</w:t>
      </w:r>
      <w:r>
        <w:rPr>
          <w:spacing w:val="1"/>
        </w:rPr>
        <w:t xml:space="preserve"> </w:t>
      </w:r>
      <w:r>
        <w:t>и</w:t>
      </w:r>
      <w:r>
        <w:rPr>
          <w:spacing w:val="2"/>
        </w:rPr>
        <w:t xml:space="preserve"> </w:t>
      </w:r>
      <w:r>
        <w:t>тематическому</w:t>
      </w:r>
      <w:r>
        <w:rPr>
          <w:spacing w:val="-8"/>
        </w:rPr>
        <w:t xml:space="preserve"> </w:t>
      </w:r>
      <w:r>
        <w:t>планированию.</w:t>
      </w:r>
    </w:p>
    <w:p w:rsidR="00EB32B5" w:rsidRDefault="007321FA">
      <w:pPr>
        <w:pStyle w:val="a3"/>
        <w:spacing w:before="1"/>
        <w:ind w:right="758"/>
      </w:pPr>
      <w:r>
        <w:rPr>
          <w:i/>
        </w:rPr>
        <w:t xml:space="preserve">Содержание обучения </w:t>
      </w:r>
      <w:r>
        <w:t>раскрывает содержательные линии, которые предлагаются для</w:t>
      </w:r>
      <w:r>
        <w:rPr>
          <w:spacing w:val="1"/>
        </w:rPr>
        <w:t xml:space="preserve"> </w:t>
      </w:r>
      <w:r>
        <w:t>обязательного изучения в каждом классе начальной школы. Содержание обучения в каждом</w:t>
      </w:r>
      <w:r>
        <w:rPr>
          <w:spacing w:val="1"/>
        </w:rPr>
        <w:t xml:space="preserve"> </w:t>
      </w:r>
      <w:r>
        <w:t>классе</w:t>
      </w:r>
      <w:r>
        <w:rPr>
          <w:spacing w:val="1"/>
        </w:rPr>
        <w:t xml:space="preserve"> </w:t>
      </w:r>
      <w:r>
        <w:t>завершается</w:t>
      </w:r>
      <w:r>
        <w:rPr>
          <w:spacing w:val="1"/>
        </w:rPr>
        <w:t xml:space="preserve"> </w:t>
      </w:r>
      <w:r>
        <w:t>перечнем</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коммуникативных,</w:t>
      </w:r>
      <w:r>
        <w:rPr>
          <w:spacing w:val="1"/>
        </w:rPr>
        <w:t xml:space="preserve"> </w:t>
      </w:r>
      <w:r>
        <w:t>регулятивных),</w:t>
      </w:r>
      <w:r>
        <w:rPr>
          <w:spacing w:val="1"/>
        </w:rPr>
        <w:t xml:space="preserve"> </w:t>
      </w:r>
      <w:r>
        <w:t>которые</w:t>
      </w:r>
      <w:r>
        <w:rPr>
          <w:spacing w:val="1"/>
        </w:rPr>
        <w:t xml:space="preserve"> </w:t>
      </w:r>
      <w:r>
        <w:t>возможно</w:t>
      </w:r>
      <w:r>
        <w:rPr>
          <w:spacing w:val="1"/>
        </w:rPr>
        <w:t xml:space="preserve"> </w:t>
      </w:r>
      <w:r>
        <w:t>формировать</w:t>
      </w:r>
      <w:r>
        <w:rPr>
          <w:spacing w:val="1"/>
        </w:rPr>
        <w:t xml:space="preserve"> </w:t>
      </w:r>
      <w:r>
        <w:t>средствами</w:t>
      </w:r>
      <w:r>
        <w:rPr>
          <w:spacing w:val="1"/>
        </w:rPr>
        <w:t xml:space="preserve"> </w:t>
      </w:r>
      <w:r>
        <w:t>учебного</w:t>
      </w:r>
      <w:r>
        <w:rPr>
          <w:spacing w:val="1"/>
        </w:rPr>
        <w:t xml:space="preserve"> </w:t>
      </w:r>
      <w:r>
        <w:t>предмета</w:t>
      </w:r>
      <w:r>
        <w:rPr>
          <w:spacing w:val="-2"/>
        </w:rPr>
        <w:t xml:space="preserve"> </w:t>
      </w:r>
      <w:r>
        <w:t>«Литературное</w:t>
      </w:r>
      <w:r>
        <w:rPr>
          <w:spacing w:val="-1"/>
        </w:rPr>
        <w:t xml:space="preserve"> </w:t>
      </w:r>
      <w:r>
        <w:t>чтение»</w:t>
      </w:r>
      <w:r>
        <w:rPr>
          <w:spacing w:val="-4"/>
        </w:rPr>
        <w:t xml:space="preserve"> </w:t>
      </w:r>
      <w:r>
        <w:t>с</w:t>
      </w:r>
      <w:r>
        <w:rPr>
          <w:spacing w:val="3"/>
        </w:rPr>
        <w:t xml:space="preserve"> </w:t>
      </w:r>
      <w:r>
        <w:t>учётом</w:t>
      </w:r>
      <w:r>
        <w:rPr>
          <w:spacing w:val="1"/>
        </w:rPr>
        <w:t xml:space="preserve"> </w:t>
      </w:r>
      <w:r>
        <w:t>возрастных</w:t>
      </w:r>
      <w:r>
        <w:rPr>
          <w:spacing w:val="2"/>
        </w:rPr>
        <w:t xml:space="preserve"> </w:t>
      </w:r>
      <w:r>
        <w:t>особенностей</w:t>
      </w:r>
      <w:r>
        <w:rPr>
          <w:spacing w:val="-4"/>
        </w:rPr>
        <w:t xml:space="preserve"> </w:t>
      </w:r>
      <w:r>
        <w:t>младших</w:t>
      </w:r>
      <w:r>
        <w:rPr>
          <w:spacing w:val="-5"/>
        </w:rPr>
        <w:t xml:space="preserve"> </w:t>
      </w:r>
      <w:r>
        <w:t>школьников.</w:t>
      </w:r>
    </w:p>
    <w:p w:rsidR="00EB32B5" w:rsidRDefault="007321FA">
      <w:pPr>
        <w:pStyle w:val="a3"/>
        <w:ind w:right="752"/>
      </w:pPr>
      <w:r>
        <w:rPr>
          <w:i/>
        </w:rPr>
        <w:t>Планируемые</w:t>
      </w:r>
      <w:r>
        <w:rPr>
          <w:i/>
          <w:spacing w:val="1"/>
        </w:rPr>
        <w:t xml:space="preserve"> </w:t>
      </w:r>
      <w:r>
        <w:rPr>
          <w:i/>
        </w:rPr>
        <w:t>результаты</w:t>
      </w:r>
      <w:r>
        <w:rPr>
          <w:i/>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61"/>
        </w:rPr>
        <w:t xml:space="preserve"> </w:t>
      </w:r>
      <w:r>
        <w:t>за</w:t>
      </w:r>
      <w:r>
        <w:rPr>
          <w:spacing w:val="-57"/>
        </w:rPr>
        <w:t xml:space="preserve"> </w:t>
      </w:r>
      <w:r>
        <w:t>период</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младшего</w:t>
      </w:r>
      <w:r>
        <w:rPr>
          <w:spacing w:val="1"/>
        </w:rPr>
        <w:t xml:space="preserve"> </w:t>
      </w:r>
      <w:r>
        <w:t>школьника</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r>
        <w:rPr>
          <w:spacing w:val="1"/>
        </w:rPr>
        <w:t xml:space="preserve"> </w:t>
      </w:r>
      <w:r>
        <w:t>в</w:t>
      </w:r>
      <w:r>
        <w:rPr>
          <w:spacing w:val="3"/>
        </w:rPr>
        <w:t xml:space="preserve"> </w:t>
      </w:r>
      <w:r>
        <w:t>начальной</w:t>
      </w:r>
      <w:r>
        <w:rPr>
          <w:spacing w:val="-2"/>
        </w:rPr>
        <w:t xml:space="preserve"> </w:t>
      </w:r>
      <w:r>
        <w:t>школе.</w:t>
      </w:r>
    </w:p>
    <w:p w:rsidR="00EB32B5" w:rsidRDefault="007321FA">
      <w:pPr>
        <w:pStyle w:val="a3"/>
        <w:ind w:right="756"/>
      </w:pPr>
      <w:proofErr w:type="gramStart"/>
      <w:r>
        <w:rPr>
          <w:i/>
        </w:rPr>
        <w:t>В</w:t>
      </w:r>
      <w:r>
        <w:rPr>
          <w:i/>
          <w:spacing w:val="1"/>
        </w:rPr>
        <w:t xml:space="preserve"> </w:t>
      </w:r>
      <w:r>
        <w:rPr>
          <w:i/>
        </w:rPr>
        <w:t>тематическом</w:t>
      </w:r>
      <w:r>
        <w:rPr>
          <w:i/>
          <w:spacing w:val="1"/>
        </w:rPr>
        <w:t xml:space="preserve"> </w:t>
      </w:r>
      <w:r>
        <w:rPr>
          <w:i/>
        </w:rPr>
        <w:t>планировании</w:t>
      </w:r>
      <w:r>
        <w:rPr>
          <w:i/>
          <w:spacing w:val="1"/>
        </w:rPr>
        <w:t xml:space="preserve"> </w:t>
      </w:r>
      <w:r>
        <w:t>раскрывается</w:t>
      </w:r>
      <w:r>
        <w:rPr>
          <w:spacing w:val="1"/>
        </w:rPr>
        <w:t xml:space="preserve"> </w:t>
      </w:r>
      <w:r>
        <w:t>программное</w:t>
      </w:r>
      <w:r>
        <w:rPr>
          <w:spacing w:val="1"/>
        </w:rPr>
        <w:t xml:space="preserve"> </w:t>
      </w:r>
      <w:r>
        <w:t>содержание</w:t>
      </w:r>
      <w:r>
        <w:rPr>
          <w:spacing w:val="1"/>
        </w:rPr>
        <w:t xml:space="preserve"> </w:t>
      </w:r>
      <w:r>
        <w:t>с</w:t>
      </w:r>
      <w:r>
        <w:rPr>
          <w:spacing w:val="1"/>
        </w:rPr>
        <w:t xml:space="preserve"> </w:t>
      </w:r>
      <w:r>
        <w:t>указанием</w:t>
      </w:r>
      <w:r>
        <w:rPr>
          <w:spacing w:val="1"/>
        </w:rPr>
        <w:t xml:space="preserve"> </w:t>
      </w:r>
      <w:r>
        <w:t>количества академических часов, отводимых на освоение каждой темы учебного предмета,</w:t>
      </w:r>
      <w:r>
        <w:rPr>
          <w:spacing w:val="1"/>
        </w:rPr>
        <w:t xml:space="preserve"> </w:t>
      </w:r>
      <w:r>
        <w:t>учебного</w:t>
      </w:r>
      <w:r>
        <w:rPr>
          <w:spacing w:val="1"/>
        </w:rPr>
        <w:t xml:space="preserve"> </w:t>
      </w:r>
      <w:r>
        <w:t>курса</w:t>
      </w:r>
      <w:r>
        <w:rPr>
          <w:spacing w:val="1"/>
        </w:rPr>
        <w:t xml:space="preserve"> </w:t>
      </w:r>
      <w:r>
        <w:t>(в</w:t>
      </w:r>
      <w:r>
        <w:rPr>
          <w:spacing w:val="1"/>
        </w:rPr>
        <w:t xml:space="preserve"> </w:t>
      </w:r>
      <w:r>
        <w:t>т.ч.</w:t>
      </w:r>
      <w:r>
        <w:rPr>
          <w:spacing w:val="1"/>
        </w:rPr>
        <w:t xml:space="preserve"> </w:t>
      </w:r>
      <w:r>
        <w:t>внеурочной</w:t>
      </w:r>
      <w:r>
        <w:rPr>
          <w:spacing w:val="1"/>
        </w:rPr>
        <w:t xml:space="preserve"> </w:t>
      </w:r>
      <w:r>
        <w:t>деятельности),</w:t>
      </w:r>
      <w:r>
        <w:rPr>
          <w:spacing w:val="1"/>
        </w:rPr>
        <w:t xml:space="preserve"> </w:t>
      </w:r>
      <w:r>
        <w:t>учебного</w:t>
      </w:r>
      <w:r>
        <w:rPr>
          <w:spacing w:val="1"/>
        </w:rPr>
        <w:t xml:space="preserve"> </w:t>
      </w:r>
      <w:r>
        <w:t>модуля</w:t>
      </w:r>
      <w:r>
        <w:rPr>
          <w:spacing w:val="1"/>
        </w:rPr>
        <w:t xml:space="preserve"> </w:t>
      </w:r>
      <w:r>
        <w:t>и</w:t>
      </w:r>
      <w:r>
        <w:rPr>
          <w:spacing w:val="1"/>
        </w:rPr>
        <w:t xml:space="preserve"> </w:t>
      </w:r>
      <w:r>
        <w:t>возможность</w:t>
      </w:r>
      <w:r>
        <w:rPr>
          <w:spacing w:val="1"/>
        </w:rPr>
        <w:t xml:space="preserve"> </w:t>
      </w:r>
      <w:r>
        <w:t>использования по этой теме электронных (цифровых) образовательных ресурсов, являющихся</w:t>
      </w:r>
      <w:r>
        <w:rPr>
          <w:spacing w:val="1"/>
        </w:rPr>
        <w:t xml:space="preserve"> </w:t>
      </w:r>
      <w:r>
        <w:t>учебно-методическими материалами (мультимедийные программы, электронные учебники и</w:t>
      </w:r>
      <w:r>
        <w:rPr>
          <w:spacing w:val="1"/>
        </w:rPr>
        <w:t xml:space="preserve"> </w:t>
      </w:r>
      <w:r>
        <w:t>задачники,</w:t>
      </w:r>
      <w:r>
        <w:rPr>
          <w:spacing w:val="1"/>
        </w:rPr>
        <w:t xml:space="preserve"> </w:t>
      </w:r>
      <w:r>
        <w:t>электронные</w:t>
      </w:r>
      <w:r>
        <w:rPr>
          <w:spacing w:val="1"/>
        </w:rPr>
        <w:t xml:space="preserve"> </w:t>
      </w:r>
      <w:r>
        <w:t>библиотеки,</w:t>
      </w:r>
      <w:r>
        <w:rPr>
          <w:spacing w:val="1"/>
        </w:rPr>
        <w:t xml:space="preserve"> </w:t>
      </w:r>
      <w:r>
        <w:t>виртуальные</w:t>
      </w:r>
      <w:r>
        <w:rPr>
          <w:spacing w:val="1"/>
        </w:rPr>
        <w:t xml:space="preserve"> </w:t>
      </w:r>
      <w:r>
        <w:t>лаборатории,</w:t>
      </w:r>
      <w:r>
        <w:rPr>
          <w:spacing w:val="1"/>
        </w:rPr>
        <w:t xml:space="preserve"> </w:t>
      </w:r>
      <w:r>
        <w:t>игровые</w:t>
      </w:r>
      <w:r>
        <w:rPr>
          <w:spacing w:val="1"/>
        </w:rPr>
        <w:t xml:space="preserve"> </w:t>
      </w:r>
      <w:r>
        <w:t>программы,</w:t>
      </w:r>
      <w:r>
        <w:rPr>
          <w:spacing w:val="1"/>
        </w:rPr>
        <w:t xml:space="preserve"> </w:t>
      </w:r>
      <w:r>
        <w:t>коллекции цифровых образовательных ресурсов), используемыми для обучения и</w:t>
      </w:r>
      <w:proofErr w:type="gramEnd"/>
      <w:r>
        <w:t xml:space="preserve"> </w:t>
      </w:r>
      <w:proofErr w:type="gramStart"/>
      <w:r>
        <w:t>воспитания</w:t>
      </w:r>
      <w:r>
        <w:rPr>
          <w:spacing w:val="1"/>
        </w:rPr>
        <w:t xml:space="preserve"> </w:t>
      </w:r>
      <w:r>
        <w:t>различных</w:t>
      </w:r>
      <w:r>
        <w:rPr>
          <w:spacing w:val="1"/>
        </w:rPr>
        <w:t xml:space="preserve"> </w:t>
      </w:r>
      <w:r>
        <w:t>групп</w:t>
      </w:r>
      <w:r>
        <w:rPr>
          <w:spacing w:val="1"/>
        </w:rPr>
        <w:t xml:space="preserve"> </w:t>
      </w:r>
      <w:r>
        <w:t>пользователей,</w:t>
      </w:r>
      <w:r>
        <w:rPr>
          <w:spacing w:val="1"/>
        </w:rPr>
        <w:t xml:space="preserve"> </w:t>
      </w:r>
      <w:r>
        <w:t>представленными</w:t>
      </w:r>
      <w:r>
        <w:rPr>
          <w:spacing w:val="1"/>
        </w:rPr>
        <w:t xml:space="preserve"> </w:t>
      </w:r>
      <w:r>
        <w:t>в</w:t>
      </w:r>
      <w:r>
        <w:rPr>
          <w:spacing w:val="1"/>
        </w:rPr>
        <w:t xml:space="preserve"> </w:t>
      </w:r>
      <w:r>
        <w:t>электронном</w:t>
      </w:r>
      <w:r>
        <w:rPr>
          <w:spacing w:val="1"/>
        </w:rPr>
        <w:t xml:space="preserve"> </w:t>
      </w:r>
      <w:r>
        <w:t>(цифровом)</w:t>
      </w:r>
      <w:r>
        <w:rPr>
          <w:spacing w:val="1"/>
        </w:rPr>
        <w:t xml:space="preserve"> </w:t>
      </w:r>
      <w:r>
        <w:t>виде</w:t>
      </w:r>
      <w:r>
        <w:rPr>
          <w:spacing w:val="1"/>
        </w:rPr>
        <w:t xml:space="preserve"> </w:t>
      </w:r>
      <w:r>
        <w:t>и</w:t>
      </w:r>
      <w:r>
        <w:rPr>
          <w:spacing w:val="1"/>
        </w:rPr>
        <w:t xml:space="preserve"> </w:t>
      </w:r>
      <w:r>
        <w:t>реализующими</w:t>
      </w:r>
      <w:r>
        <w:rPr>
          <w:spacing w:val="1"/>
        </w:rPr>
        <w:t xml:space="preserve"> </w:t>
      </w:r>
      <w:r>
        <w:t>дидактические</w:t>
      </w:r>
      <w:r>
        <w:rPr>
          <w:spacing w:val="1"/>
        </w:rPr>
        <w:t xml:space="preserve"> </w:t>
      </w:r>
      <w:r>
        <w:t>возможности</w:t>
      </w:r>
      <w:r>
        <w:rPr>
          <w:spacing w:val="1"/>
        </w:rPr>
        <w:t xml:space="preserve"> </w:t>
      </w:r>
      <w:r>
        <w:t>ИКТ,</w:t>
      </w:r>
      <w:r>
        <w:rPr>
          <w:spacing w:val="1"/>
        </w:rPr>
        <w:t xml:space="preserve"> </w:t>
      </w:r>
      <w:r>
        <w:t>содержание</w:t>
      </w:r>
      <w:r>
        <w:rPr>
          <w:spacing w:val="1"/>
        </w:rPr>
        <w:t xml:space="preserve"> </w:t>
      </w:r>
      <w:r>
        <w:t>которых</w:t>
      </w:r>
      <w:r>
        <w:rPr>
          <w:spacing w:val="1"/>
        </w:rPr>
        <w:t xml:space="preserve"> </w:t>
      </w:r>
      <w:r>
        <w:t>соответствует</w:t>
      </w:r>
      <w:r>
        <w:rPr>
          <w:spacing w:val="1"/>
        </w:rPr>
        <w:t xml:space="preserve"> </w:t>
      </w:r>
      <w:r>
        <w:t>законодательству</w:t>
      </w:r>
      <w:r>
        <w:rPr>
          <w:spacing w:val="-9"/>
        </w:rPr>
        <w:t xml:space="preserve"> </w:t>
      </w:r>
      <w:r>
        <w:t>об</w:t>
      </w:r>
      <w:r>
        <w:rPr>
          <w:spacing w:val="-5"/>
        </w:rPr>
        <w:t xml:space="preserve"> </w:t>
      </w:r>
      <w:r>
        <w:t>образовании.</w:t>
      </w:r>
      <w:proofErr w:type="gramEnd"/>
    </w:p>
    <w:p w:rsidR="00EB32B5" w:rsidRDefault="007321FA">
      <w:pPr>
        <w:spacing w:before="4" w:line="237" w:lineRule="auto"/>
        <w:ind w:left="402" w:right="753" w:firstLine="710"/>
        <w:jc w:val="both"/>
        <w:rPr>
          <w:sz w:val="24"/>
        </w:rPr>
      </w:pPr>
      <w:r>
        <w:rPr>
          <w:b/>
          <w:i/>
          <w:sz w:val="24"/>
        </w:rPr>
        <w:t>Приоритетная</w:t>
      </w:r>
      <w:r>
        <w:rPr>
          <w:b/>
          <w:i/>
          <w:spacing w:val="1"/>
          <w:sz w:val="24"/>
        </w:rPr>
        <w:t xml:space="preserve"> </w:t>
      </w:r>
      <w:r>
        <w:rPr>
          <w:b/>
          <w:i/>
          <w:sz w:val="24"/>
        </w:rPr>
        <w:t>цель</w:t>
      </w:r>
      <w:r>
        <w:rPr>
          <w:b/>
          <w:i/>
          <w:spacing w:val="1"/>
          <w:sz w:val="24"/>
        </w:rPr>
        <w:t xml:space="preserve"> </w:t>
      </w:r>
      <w:r>
        <w:rPr>
          <w:b/>
          <w:i/>
          <w:sz w:val="24"/>
        </w:rPr>
        <w:t>обучения</w:t>
      </w:r>
      <w:r>
        <w:rPr>
          <w:b/>
          <w:i/>
          <w:spacing w:val="1"/>
          <w:sz w:val="24"/>
        </w:rPr>
        <w:t xml:space="preserve"> </w:t>
      </w:r>
      <w:r>
        <w:rPr>
          <w:b/>
          <w:i/>
          <w:sz w:val="24"/>
        </w:rPr>
        <w:t>литературному</w:t>
      </w:r>
      <w:r>
        <w:rPr>
          <w:b/>
          <w:i/>
          <w:spacing w:val="1"/>
          <w:sz w:val="24"/>
        </w:rPr>
        <w:t xml:space="preserve"> </w:t>
      </w:r>
      <w:r>
        <w:rPr>
          <w:b/>
          <w:i/>
          <w:sz w:val="24"/>
        </w:rPr>
        <w:t>чтению</w:t>
      </w:r>
      <w:r>
        <w:rPr>
          <w:b/>
          <w:i/>
          <w:spacing w:val="1"/>
          <w:sz w:val="24"/>
        </w:rPr>
        <w:t xml:space="preserve"> </w:t>
      </w:r>
      <w:r>
        <w:rPr>
          <w:sz w:val="24"/>
        </w:rPr>
        <w:t>-</w:t>
      </w:r>
      <w:r>
        <w:rPr>
          <w:spacing w:val="1"/>
          <w:sz w:val="24"/>
        </w:rPr>
        <w:t xml:space="preserve"> </w:t>
      </w:r>
      <w:r>
        <w:rPr>
          <w:sz w:val="24"/>
        </w:rPr>
        <w:t>становление</w:t>
      </w:r>
      <w:r>
        <w:rPr>
          <w:spacing w:val="1"/>
          <w:sz w:val="24"/>
        </w:rPr>
        <w:t xml:space="preserve"> </w:t>
      </w:r>
      <w:r>
        <w:rPr>
          <w:sz w:val="24"/>
        </w:rPr>
        <w:t>грамотного</w:t>
      </w:r>
      <w:r>
        <w:rPr>
          <w:spacing w:val="1"/>
          <w:sz w:val="24"/>
        </w:rPr>
        <w:t xml:space="preserve"> </w:t>
      </w:r>
      <w:r>
        <w:rPr>
          <w:sz w:val="24"/>
        </w:rPr>
        <w:t>читателя,</w:t>
      </w:r>
      <w:r>
        <w:rPr>
          <w:spacing w:val="23"/>
          <w:sz w:val="24"/>
        </w:rPr>
        <w:t xml:space="preserve"> </w:t>
      </w:r>
      <w:r>
        <w:rPr>
          <w:sz w:val="24"/>
        </w:rPr>
        <w:t>мотивированного</w:t>
      </w:r>
      <w:r>
        <w:rPr>
          <w:spacing w:val="25"/>
          <w:sz w:val="24"/>
        </w:rPr>
        <w:t xml:space="preserve"> </w:t>
      </w:r>
      <w:r>
        <w:rPr>
          <w:sz w:val="24"/>
        </w:rPr>
        <w:t>к</w:t>
      </w:r>
      <w:r>
        <w:rPr>
          <w:spacing w:val="19"/>
          <w:sz w:val="24"/>
        </w:rPr>
        <w:t xml:space="preserve"> </w:t>
      </w:r>
      <w:r>
        <w:rPr>
          <w:sz w:val="24"/>
        </w:rPr>
        <w:t>использованию</w:t>
      </w:r>
      <w:r>
        <w:rPr>
          <w:spacing w:val="19"/>
          <w:sz w:val="24"/>
        </w:rPr>
        <w:t xml:space="preserve"> </w:t>
      </w:r>
      <w:r>
        <w:rPr>
          <w:sz w:val="24"/>
        </w:rPr>
        <w:t>читательской</w:t>
      </w:r>
      <w:r>
        <w:rPr>
          <w:spacing w:val="22"/>
          <w:sz w:val="24"/>
        </w:rPr>
        <w:t xml:space="preserve"> </w:t>
      </w:r>
      <w:r>
        <w:rPr>
          <w:sz w:val="24"/>
        </w:rPr>
        <w:t>деятельности</w:t>
      </w:r>
      <w:r>
        <w:rPr>
          <w:spacing w:val="18"/>
          <w:sz w:val="24"/>
        </w:rPr>
        <w:t xml:space="preserve"> </w:t>
      </w:r>
      <w:r>
        <w:rPr>
          <w:sz w:val="24"/>
        </w:rPr>
        <w:t>как</w:t>
      </w:r>
      <w:r>
        <w:rPr>
          <w:spacing w:val="19"/>
          <w:sz w:val="24"/>
        </w:rPr>
        <w:t xml:space="preserve"> </w:t>
      </w:r>
      <w:r>
        <w:rPr>
          <w:sz w:val="24"/>
        </w:rPr>
        <w:t>средства</w:t>
      </w:r>
    </w:p>
    <w:p w:rsidR="00EB32B5" w:rsidRDefault="00EB32B5">
      <w:pPr>
        <w:spacing w:line="237" w:lineRule="auto"/>
        <w:jc w:val="both"/>
        <w:rPr>
          <w:sz w:val="24"/>
        </w:rPr>
        <w:sectPr w:rsidR="00EB32B5">
          <w:pgSz w:w="11910" w:h="16840"/>
          <w:pgMar w:top="700" w:right="260" w:bottom="1200" w:left="620" w:header="0" w:footer="922" w:gutter="0"/>
          <w:cols w:space="720"/>
        </w:sectPr>
      </w:pPr>
    </w:p>
    <w:p w:rsidR="00EB32B5" w:rsidRDefault="007321FA">
      <w:pPr>
        <w:pStyle w:val="a3"/>
        <w:spacing w:before="66"/>
        <w:ind w:right="759" w:firstLine="0"/>
      </w:pPr>
      <w:r>
        <w:lastRenderedPageBreak/>
        <w:t>самообразования</w:t>
      </w:r>
      <w:r>
        <w:rPr>
          <w:spacing w:val="1"/>
        </w:rPr>
        <w:t xml:space="preserve"> </w:t>
      </w:r>
      <w:r>
        <w:t>и</w:t>
      </w:r>
      <w:r>
        <w:rPr>
          <w:spacing w:val="1"/>
        </w:rPr>
        <w:t xml:space="preserve"> </w:t>
      </w:r>
      <w:r>
        <w:t>саморазвития,</w:t>
      </w:r>
      <w:r>
        <w:rPr>
          <w:spacing w:val="1"/>
        </w:rPr>
        <w:t xml:space="preserve"> </w:t>
      </w:r>
      <w:r>
        <w:t>осознающего</w:t>
      </w:r>
      <w:r>
        <w:rPr>
          <w:spacing w:val="1"/>
        </w:rPr>
        <w:t xml:space="preserve"> </w:t>
      </w:r>
      <w:r>
        <w:t>роль</w:t>
      </w:r>
      <w:r>
        <w:rPr>
          <w:spacing w:val="1"/>
        </w:rPr>
        <w:t xml:space="preserve"> </w:t>
      </w:r>
      <w:r>
        <w:t>чтения</w:t>
      </w:r>
      <w:r>
        <w:rPr>
          <w:spacing w:val="1"/>
        </w:rPr>
        <w:t xml:space="preserve"> </w:t>
      </w:r>
      <w:r>
        <w:t>в</w:t>
      </w:r>
      <w:r>
        <w:rPr>
          <w:spacing w:val="1"/>
        </w:rPr>
        <w:t xml:space="preserve"> </w:t>
      </w:r>
      <w:r>
        <w:t>успешности</w:t>
      </w:r>
      <w:r>
        <w:rPr>
          <w:spacing w:val="1"/>
        </w:rPr>
        <w:t xml:space="preserve"> </w:t>
      </w:r>
      <w:r>
        <w:t>обучения</w:t>
      </w:r>
      <w:r>
        <w:rPr>
          <w:spacing w:val="1"/>
        </w:rPr>
        <w:t xml:space="preserve"> </w:t>
      </w:r>
      <w:r>
        <w:t>и</w:t>
      </w:r>
      <w:r>
        <w:rPr>
          <w:spacing w:val="1"/>
        </w:rPr>
        <w:t xml:space="preserve"> </w:t>
      </w:r>
      <w:r>
        <w:t>повседневной</w:t>
      </w:r>
      <w:r>
        <w:rPr>
          <w:spacing w:val="1"/>
        </w:rPr>
        <w:t xml:space="preserve"> </w:t>
      </w:r>
      <w:r>
        <w:t>жизни,</w:t>
      </w:r>
      <w:r>
        <w:rPr>
          <w:spacing w:val="1"/>
        </w:rPr>
        <w:t xml:space="preserve"> </w:t>
      </w:r>
      <w:r>
        <w:t>эмоционально</w:t>
      </w:r>
      <w:r>
        <w:rPr>
          <w:spacing w:val="1"/>
        </w:rPr>
        <w:t xml:space="preserve"> </w:t>
      </w:r>
      <w:r>
        <w:t>откликающегося</w:t>
      </w:r>
      <w:r>
        <w:rPr>
          <w:spacing w:val="1"/>
        </w:rPr>
        <w:t xml:space="preserve"> </w:t>
      </w:r>
      <w:r>
        <w:t>на</w:t>
      </w:r>
      <w:r>
        <w:rPr>
          <w:spacing w:val="1"/>
        </w:rPr>
        <w:t xml:space="preserve"> </w:t>
      </w:r>
      <w:r>
        <w:t>прослушанное</w:t>
      </w:r>
      <w:r>
        <w:rPr>
          <w:spacing w:val="1"/>
        </w:rPr>
        <w:t xml:space="preserve"> </w:t>
      </w:r>
      <w:r>
        <w:t>или</w:t>
      </w:r>
      <w:r>
        <w:rPr>
          <w:spacing w:val="1"/>
        </w:rPr>
        <w:t xml:space="preserve"> </w:t>
      </w:r>
      <w:r>
        <w:t>прочитанное</w:t>
      </w:r>
      <w:r>
        <w:rPr>
          <w:spacing w:val="1"/>
        </w:rPr>
        <w:t xml:space="preserve"> </w:t>
      </w:r>
      <w:r>
        <w:t>произведение. Приобретённые младшими школьниками знания, полученный опыт решения</w:t>
      </w:r>
      <w:r>
        <w:rPr>
          <w:spacing w:val="1"/>
        </w:rPr>
        <w:t xml:space="preserve"> </w:t>
      </w:r>
      <w:r>
        <w:t>учебных задач, а также сформированность предметных и универсальных действий в процессе</w:t>
      </w:r>
      <w:r>
        <w:rPr>
          <w:spacing w:val="1"/>
        </w:rPr>
        <w:t xml:space="preserve"> </w:t>
      </w:r>
      <w:r>
        <w:t>изучения предмета «Литературное чтение» станут фундаментом обучения в основном звене</w:t>
      </w:r>
      <w:r>
        <w:rPr>
          <w:spacing w:val="1"/>
        </w:rPr>
        <w:t xml:space="preserve"> </w:t>
      </w:r>
      <w:r>
        <w:t>школы,</w:t>
      </w:r>
      <w:r>
        <w:rPr>
          <w:spacing w:val="-2"/>
        </w:rPr>
        <w:t xml:space="preserve"> </w:t>
      </w:r>
      <w:r>
        <w:t>а</w:t>
      </w:r>
      <w:r>
        <w:rPr>
          <w:spacing w:val="1"/>
        </w:rPr>
        <w:t xml:space="preserve"> </w:t>
      </w:r>
      <w:r>
        <w:t>также</w:t>
      </w:r>
      <w:r>
        <w:rPr>
          <w:spacing w:val="1"/>
        </w:rPr>
        <w:t xml:space="preserve"> </w:t>
      </w:r>
      <w:r>
        <w:t>будут</w:t>
      </w:r>
      <w:r>
        <w:rPr>
          <w:spacing w:val="2"/>
        </w:rPr>
        <w:t xml:space="preserve"> </w:t>
      </w:r>
      <w:r>
        <w:t>востребованы</w:t>
      </w:r>
      <w:r>
        <w:rPr>
          <w:spacing w:val="-2"/>
        </w:rPr>
        <w:t xml:space="preserve"> </w:t>
      </w:r>
      <w:r>
        <w:t>в</w:t>
      </w:r>
      <w:r>
        <w:rPr>
          <w:spacing w:val="-1"/>
        </w:rPr>
        <w:t xml:space="preserve"> </w:t>
      </w:r>
      <w:r>
        <w:t>жизни.</w:t>
      </w:r>
    </w:p>
    <w:p w:rsidR="00EB32B5" w:rsidRDefault="007321FA">
      <w:pPr>
        <w:pStyle w:val="21"/>
        <w:spacing w:before="5" w:line="242" w:lineRule="auto"/>
        <w:ind w:left="402" w:right="761" w:firstLine="710"/>
      </w:pPr>
      <w:r>
        <w:t>Достижение заявленной цели определяется особенностями курса литературного</w:t>
      </w:r>
      <w:r>
        <w:rPr>
          <w:spacing w:val="1"/>
        </w:rPr>
        <w:t xml:space="preserve"> </w:t>
      </w:r>
      <w:r>
        <w:t>чтения</w:t>
      </w:r>
      <w:r>
        <w:rPr>
          <w:spacing w:val="-3"/>
        </w:rPr>
        <w:t xml:space="preserve"> </w:t>
      </w:r>
      <w:r>
        <w:t>и</w:t>
      </w:r>
      <w:r>
        <w:rPr>
          <w:spacing w:val="-2"/>
        </w:rPr>
        <w:t xml:space="preserve"> </w:t>
      </w:r>
      <w:r>
        <w:t>решением</w:t>
      </w:r>
      <w:r>
        <w:rPr>
          <w:spacing w:val="4"/>
        </w:rPr>
        <w:t xml:space="preserve"> </w:t>
      </w:r>
      <w:r>
        <w:t>следующих</w:t>
      </w:r>
      <w:r>
        <w:rPr>
          <w:spacing w:val="-3"/>
        </w:rPr>
        <w:t xml:space="preserve"> </w:t>
      </w:r>
      <w:r>
        <w:t>задач:</w:t>
      </w:r>
    </w:p>
    <w:p w:rsidR="00EB32B5" w:rsidRDefault="007321FA" w:rsidP="00E6518E">
      <w:pPr>
        <w:pStyle w:val="a4"/>
        <w:numPr>
          <w:ilvl w:val="1"/>
          <w:numId w:val="37"/>
        </w:numPr>
        <w:tabs>
          <w:tab w:val="left" w:pos="1258"/>
        </w:tabs>
        <w:ind w:right="759" w:firstLine="710"/>
        <w:rPr>
          <w:sz w:val="24"/>
        </w:rPr>
      </w:pPr>
      <w:r>
        <w:rPr>
          <w:sz w:val="24"/>
        </w:rPr>
        <w:t>формирование у младших школьников положительной мотивации к систематическому</w:t>
      </w:r>
      <w:r>
        <w:rPr>
          <w:spacing w:val="1"/>
          <w:sz w:val="24"/>
        </w:rPr>
        <w:t xml:space="preserve"> </w:t>
      </w:r>
      <w:r>
        <w:rPr>
          <w:sz w:val="24"/>
        </w:rPr>
        <w:t>чтению</w:t>
      </w:r>
      <w:r>
        <w:rPr>
          <w:spacing w:val="1"/>
          <w:sz w:val="24"/>
        </w:rPr>
        <w:t xml:space="preserve"> </w:t>
      </w:r>
      <w:r>
        <w:rPr>
          <w:sz w:val="24"/>
        </w:rPr>
        <w:t>и</w:t>
      </w:r>
      <w:r>
        <w:rPr>
          <w:spacing w:val="1"/>
          <w:sz w:val="24"/>
        </w:rPr>
        <w:t xml:space="preserve"> </w:t>
      </w:r>
      <w:r>
        <w:rPr>
          <w:sz w:val="24"/>
        </w:rPr>
        <w:t>слушанию</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произведений</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p>
    <w:p w:rsidR="00EB32B5" w:rsidRDefault="007321FA" w:rsidP="00E6518E">
      <w:pPr>
        <w:pStyle w:val="a4"/>
        <w:numPr>
          <w:ilvl w:val="1"/>
          <w:numId w:val="37"/>
        </w:numPr>
        <w:tabs>
          <w:tab w:val="left" w:pos="1258"/>
        </w:tabs>
        <w:ind w:right="751" w:firstLine="710"/>
        <w:rPr>
          <w:sz w:val="24"/>
        </w:rPr>
      </w:pPr>
      <w:r>
        <w:rPr>
          <w:sz w:val="24"/>
        </w:rPr>
        <w:t>достижение</w:t>
      </w:r>
      <w:r>
        <w:rPr>
          <w:spacing w:val="1"/>
          <w:sz w:val="24"/>
        </w:rPr>
        <w:t xml:space="preserve"> </w:t>
      </w:r>
      <w:r>
        <w:rPr>
          <w:sz w:val="24"/>
        </w:rPr>
        <w:t>необходимого</w:t>
      </w:r>
      <w:r>
        <w:rPr>
          <w:spacing w:val="1"/>
          <w:sz w:val="24"/>
        </w:rPr>
        <w:t xml:space="preserve"> </w:t>
      </w:r>
      <w:r>
        <w:rPr>
          <w:sz w:val="24"/>
        </w:rPr>
        <w:t>для</w:t>
      </w:r>
      <w:r>
        <w:rPr>
          <w:spacing w:val="1"/>
          <w:sz w:val="24"/>
        </w:rPr>
        <w:t xml:space="preserve"> </w:t>
      </w:r>
      <w:r>
        <w:rPr>
          <w:sz w:val="24"/>
        </w:rPr>
        <w:t>продолжения</w:t>
      </w:r>
      <w:r>
        <w:rPr>
          <w:spacing w:val="1"/>
          <w:sz w:val="24"/>
        </w:rPr>
        <w:t xml:space="preserve"> </w:t>
      </w:r>
      <w:r>
        <w:rPr>
          <w:sz w:val="24"/>
        </w:rPr>
        <w:t>образования</w:t>
      </w:r>
      <w:r>
        <w:rPr>
          <w:spacing w:val="1"/>
          <w:sz w:val="24"/>
        </w:rPr>
        <w:t xml:space="preserve"> </w:t>
      </w:r>
      <w:r>
        <w:rPr>
          <w:sz w:val="24"/>
        </w:rPr>
        <w:t>уровня</w:t>
      </w:r>
      <w:r>
        <w:rPr>
          <w:spacing w:val="1"/>
          <w:sz w:val="24"/>
        </w:rPr>
        <w:t xml:space="preserve"> </w:t>
      </w:r>
      <w:r>
        <w:rPr>
          <w:sz w:val="24"/>
        </w:rPr>
        <w:t>общего</w:t>
      </w:r>
      <w:r>
        <w:rPr>
          <w:spacing w:val="1"/>
          <w:sz w:val="24"/>
        </w:rPr>
        <w:t xml:space="preserve"> </w:t>
      </w:r>
      <w:r>
        <w:rPr>
          <w:sz w:val="24"/>
        </w:rPr>
        <w:t>речевого</w:t>
      </w:r>
      <w:r>
        <w:rPr>
          <w:spacing w:val="1"/>
          <w:sz w:val="24"/>
        </w:rPr>
        <w:t xml:space="preserve"> </w:t>
      </w:r>
      <w:r>
        <w:rPr>
          <w:sz w:val="24"/>
        </w:rPr>
        <w:t>развития;</w:t>
      </w:r>
    </w:p>
    <w:p w:rsidR="00EB32B5" w:rsidRDefault="007321FA" w:rsidP="00E6518E">
      <w:pPr>
        <w:pStyle w:val="a4"/>
        <w:numPr>
          <w:ilvl w:val="1"/>
          <w:numId w:val="37"/>
        </w:numPr>
        <w:tabs>
          <w:tab w:val="left" w:pos="1253"/>
        </w:tabs>
        <w:spacing w:line="237" w:lineRule="auto"/>
        <w:ind w:right="764" w:firstLine="710"/>
        <w:rPr>
          <w:sz w:val="24"/>
        </w:rPr>
      </w:pPr>
      <w:r>
        <w:rPr>
          <w:sz w:val="24"/>
        </w:rPr>
        <w:t>осознание значимости художественной литературы и произведений устного народного</w:t>
      </w:r>
      <w:r>
        <w:rPr>
          <w:spacing w:val="1"/>
          <w:sz w:val="24"/>
        </w:rPr>
        <w:t xml:space="preserve"> </w:t>
      </w:r>
      <w:r>
        <w:rPr>
          <w:sz w:val="24"/>
        </w:rPr>
        <w:t>творчества для</w:t>
      </w:r>
      <w:r>
        <w:rPr>
          <w:spacing w:val="2"/>
          <w:sz w:val="24"/>
        </w:rPr>
        <w:t xml:space="preserve"> </w:t>
      </w:r>
      <w:r>
        <w:rPr>
          <w:sz w:val="24"/>
        </w:rPr>
        <w:t>всестороннего</w:t>
      </w:r>
      <w:r>
        <w:rPr>
          <w:spacing w:val="5"/>
          <w:sz w:val="24"/>
        </w:rPr>
        <w:t xml:space="preserve"> </w:t>
      </w:r>
      <w:r>
        <w:rPr>
          <w:sz w:val="24"/>
        </w:rPr>
        <w:t>развития</w:t>
      </w:r>
      <w:r>
        <w:rPr>
          <w:spacing w:val="-3"/>
          <w:sz w:val="24"/>
        </w:rPr>
        <w:t xml:space="preserve"> </w:t>
      </w:r>
      <w:r>
        <w:rPr>
          <w:sz w:val="24"/>
        </w:rPr>
        <w:t>личности</w:t>
      </w:r>
      <w:r>
        <w:rPr>
          <w:spacing w:val="2"/>
          <w:sz w:val="24"/>
        </w:rPr>
        <w:t xml:space="preserve"> </w:t>
      </w:r>
      <w:r>
        <w:rPr>
          <w:sz w:val="24"/>
        </w:rPr>
        <w:t>человека;</w:t>
      </w:r>
    </w:p>
    <w:p w:rsidR="00EB32B5" w:rsidRDefault="007321FA" w:rsidP="00E6518E">
      <w:pPr>
        <w:pStyle w:val="a4"/>
        <w:numPr>
          <w:ilvl w:val="1"/>
          <w:numId w:val="37"/>
        </w:numPr>
        <w:tabs>
          <w:tab w:val="left" w:pos="1258"/>
        </w:tabs>
        <w:spacing w:before="1" w:line="237" w:lineRule="auto"/>
        <w:ind w:right="763" w:firstLine="710"/>
        <w:rPr>
          <w:sz w:val="24"/>
        </w:rPr>
      </w:pPr>
      <w:r>
        <w:rPr>
          <w:sz w:val="24"/>
        </w:rPr>
        <w:t>первоначальное представление о многообразии жанров художественных произведений</w:t>
      </w:r>
      <w:r>
        <w:rPr>
          <w:spacing w:val="-57"/>
          <w:sz w:val="24"/>
        </w:rPr>
        <w:t xml:space="preserve"> </w:t>
      </w:r>
      <w:r>
        <w:rPr>
          <w:sz w:val="24"/>
        </w:rPr>
        <w:t>и</w:t>
      </w:r>
      <w:r>
        <w:rPr>
          <w:spacing w:val="2"/>
          <w:sz w:val="24"/>
        </w:rPr>
        <w:t xml:space="preserve"> </w:t>
      </w:r>
      <w:r>
        <w:rPr>
          <w:sz w:val="24"/>
        </w:rPr>
        <w:t>произведений</w:t>
      </w:r>
      <w:r>
        <w:rPr>
          <w:spacing w:val="3"/>
          <w:sz w:val="24"/>
        </w:rPr>
        <w:t xml:space="preserve"> </w:t>
      </w:r>
      <w:r>
        <w:rPr>
          <w:sz w:val="24"/>
        </w:rPr>
        <w:t>устного</w:t>
      </w:r>
      <w:r>
        <w:rPr>
          <w:spacing w:val="2"/>
          <w:sz w:val="24"/>
        </w:rPr>
        <w:t xml:space="preserve"> </w:t>
      </w:r>
      <w:r>
        <w:rPr>
          <w:sz w:val="24"/>
        </w:rPr>
        <w:t>народного</w:t>
      </w:r>
      <w:r>
        <w:rPr>
          <w:spacing w:val="1"/>
          <w:sz w:val="24"/>
        </w:rPr>
        <w:t xml:space="preserve"> </w:t>
      </w:r>
      <w:r>
        <w:rPr>
          <w:sz w:val="24"/>
        </w:rPr>
        <w:t>творчества;</w:t>
      </w:r>
    </w:p>
    <w:p w:rsidR="00EB32B5" w:rsidRDefault="007321FA" w:rsidP="00E6518E">
      <w:pPr>
        <w:pStyle w:val="a4"/>
        <w:numPr>
          <w:ilvl w:val="1"/>
          <w:numId w:val="37"/>
        </w:numPr>
        <w:tabs>
          <w:tab w:val="left" w:pos="1253"/>
        </w:tabs>
        <w:spacing w:before="3"/>
        <w:ind w:right="754" w:firstLine="710"/>
        <w:rPr>
          <w:sz w:val="24"/>
        </w:rPr>
      </w:pPr>
      <w:proofErr w:type="gramStart"/>
      <w:r>
        <w:rPr>
          <w:sz w:val="24"/>
        </w:rPr>
        <w:t>овладение</w:t>
      </w:r>
      <w:r>
        <w:rPr>
          <w:spacing w:val="1"/>
          <w:sz w:val="24"/>
        </w:rPr>
        <w:t xml:space="preserve"> </w:t>
      </w:r>
      <w:r>
        <w:rPr>
          <w:sz w:val="24"/>
        </w:rPr>
        <w:t>элементарными</w:t>
      </w:r>
      <w:r>
        <w:rPr>
          <w:spacing w:val="1"/>
          <w:sz w:val="24"/>
        </w:rPr>
        <w:t xml:space="preserve"> </w:t>
      </w:r>
      <w:r>
        <w:rPr>
          <w:sz w:val="24"/>
        </w:rPr>
        <w:t>умениями</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текста,</w:t>
      </w:r>
      <w:r>
        <w:rPr>
          <w:spacing w:val="1"/>
          <w:sz w:val="24"/>
        </w:rPr>
        <w:t xml:space="preserve"> </w:t>
      </w:r>
      <w:r>
        <w:rPr>
          <w:sz w:val="24"/>
        </w:rPr>
        <w:t>осознанного</w:t>
      </w:r>
      <w:r>
        <w:rPr>
          <w:spacing w:val="-57"/>
          <w:sz w:val="24"/>
        </w:rPr>
        <w:t xml:space="preserve"> </w:t>
      </w:r>
      <w:r>
        <w:rPr>
          <w:sz w:val="24"/>
        </w:rPr>
        <w:t>использования</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текста</w:t>
      </w:r>
      <w:r>
        <w:rPr>
          <w:spacing w:val="1"/>
          <w:sz w:val="24"/>
        </w:rPr>
        <w:t xml:space="preserve"> </w:t>
      </w:r>
      <w:r>
        <w:rPr>
          <w:sz w:val="24"/>
        </w:rPr>
        <w:t>изученных</w:t>
      </w:r>
      <w:r>
        <w:rPr>
          <w:spacing w:val="1"/>
          <w:sz w:val="24"/>
        </w:rPr>
        <w:t xml:space="preserve"> </w:t>
      </w:r>
      <w:r>
        <w:rPr>
          <w:sz w:val="24"/>
        </w:rPr>
        <w:t>литературных</w:t>
      </w:r>
      <w:r>
        <w:rPr>
          <w:spacing w:val="1"/>
          <w:sz w:val="24"/>
        </w:rPr>
        <w:t xml:space="preserve"> </w:t>
      </w:r>
      <w:r>
        <w:rPr>
          <w:sz w:val="24"/>
        </w:rPr>
        <w:t>понятий:</w:t>
      </w:r>
      <w:r>
        <w:rPr>
          <w:spacing w:val="1"/>
          <w:sz w:val="24"/>
        </w:rPr>
        <w:t xml:space="preserve"> </w:t>
      </w:r>
      <w:r>
        <w:rPr>
          <w:sz w:val="24"/>
        </w:rPr>
        <w:t>прозаическая</w:t>
      </w:r>
      <w:r>
        <w:rPr>
          <w:spacing w:val="1"/>
          <w:sz w:val="24"/>
        </w:rPr>
        <w:t xml:space="preserve"> </w:t>
      </w:r>
      <w:r>
        <w:rPr>
          <w:sz w:val="24"/>
        </w:rPr>
        <w:t>и</w:t>
      </w:r>
      <w:r>
        <w:rPr>
          <w:spacing w:val="1"/>
          <w:sz w:val="24"/>
        </w:rPr>
        <w:t xml:space="preserve"> </w:t>
      </w:r>
      <w:r>
        <w:rPr>
          <w:sz w:val="24"/>
        </w:rPr>
        <w:t>стихотворная</w:t>
      </w:r>
      <w:r>
        <w:rPr>
          <w:spacing w:val="1"/>
          <w:sz w:val="24"/>
        </w:rPr>
        <w:t xml:space="preserve"> </w:t>
      </w:r>
      <w:r>
        <w:rPr>
          <w:sz w:val="24"/>
        </w:rPr>
        <w:t>речь; жанровое разнообразие произведений</w:t>
      </w:r>
      <w:r>
        <w:rPr>
          <w:spacing w:val="1"/>
          <w:sz w:val="24"/>
        </w:rPr>
        <w:t xml:space="preserve"> </w:t>
      </w:r>
      <w:r>
        <w:rPr>
          <w:sz w:val="24"/>
        </w:rPr>
        <w:t>(общее представление о</w:t>
      </w:r>
      <w:r>
        <w:rPr>
          <w:spacing w:val="1"/>
          <w:sz w:val="24"/>
        </w:rPr>
        <w:t xml:space="preserve"> </w:t>
      </w:r>
      <w:r>
        <w:rPr>
          <w:sz w:val="24"/>
        </w:rPr>
        <w:t>жанрах);</w:t>
      </w:r>
      <w:r>
        <w:rPr>
          <w:spacing w:val="1"/>
          <w:sz w:val="24"/>
        </w:rPr>
        <w:t xml:space="preserve"> </w:t>
      </w:r>
      <w:r>
        <w:rPr>
          <w:sz w:val="24"/>
        </w:rPr>
        <w:t>устное</w:t>
      </w:r>
      <w:r>
        <w:rPr>
          <w:spacing w:val="1"/>
          <w:sz w:val="24"/>
        </w:rPr>
        <w:t xml:space="preserve"> </w:t>
      </w:r>
      <w:r>
        <w:rPr>
          <w:sz w:val="24"/>
        </w:rPr>
        <w:t>народное</w:t>
      </w:r>
      <w:r>
        <w:rPr>
          <w:spacing w:val="1"/>
          <w:sz w:val="24"/>
        </w:rPr>
        <w:t xml:space="preserve"> </w:t>
      </w:r>
      <w:r>
        <w:rPr>
          <w:sz w:val="24"/>
        </w:rPr>
        <w:t>творчество,</w:t>
      </w:r>
      <w:r>
        <w:rPr>
          <w:spacing w:val="1"/>
          <w:sz w:val="24"/>
        </w:rPr>
        <w:t xml:space="preserve"> </w:t>
      </w:r>
      <w:r>
        <w:rPr>
          <w:sz w:val="24"/>
        </w:rPr>
        <w:t>малые</w:t>
      </w:r>
      <w:r>
        <w:rPr>
          <w:spacing w:val="1"/>
          <w:sz w:val="24"/>
        </w:rPr>
        <w:t xml:space="preserve"> </w:t>
      </w:r>
      <w:r>
        <w:rPr>
          <w:sz w:val="24"/>
        </w:rPr>
        <w:t>жанры</w:t>
      </w:r>
      <w:r>
        <w:rPr>
          <w:spacing w:val="1"/>
          <w:sz w:val="24"/>
        </w:rPr>
        <w:t xml:space="preserve"> </w:t>
      </w:r>
      <w:r>
        <w:rPr>
          <w:sz w:val="24"/>
        </w:rPr>
        <w:t>фольклора</w:t>
      </w:r>
      <w:r>
        <w:rPr>
          <w:spacing w:val="1"/>
          <w:sz w:val="24"/>
        </w:rPr>
        <w:t xml:space="preserve"> </w:t>
      </w:r>
      <w:r>
        <w:rPr>
          <w:sz w:val="24"/>
        </w:rPr>
        <w:t>(считалки,</w:t>
      </w:r>
      <w:r>
        <w:rPr>
          <w:spacing w:val="1"/>
          <w:sz w:val="24"/>
        </w:rPr>
        <w:t xml:space="preserve"> </w:t>
      </w:r>
      <w:r>
        <w:rPr>
          <w:sz w:val="24"/>
        </w:rPr>
        <w:t>пословицы,</w:t>
      </w:r>
      <w:r>
        <w:rPr>
          <w:spacing w:val="1"/>
          <w:sz w:val="24"/>
        </w:rPr>
        <w:t xml:space="preserve"> </w:t>
      </w:r>
      <w:r>
        <w:rPr>
          <w:sz w:val="24"/>
        </w:rPr>
        <w:t>поговорки,</w:t>
      </w:r>
      <w:r>
        <w:rPr>
          <w:spacing w:val="1"/>
          <w:sz w:val="24"/>
        </w:rPr>
        <w:t xml:space="preserve"> </w:t>
      </w:r>
      <w:r>
        <w:rPr>
          <w:sz w:val="24"/>
        </w:rPr>
        <w:t>загадки, фольклорная сказка); басня (мораль, идея, персонажи); литературная сказка, рассказ;</w:t>
      </w:r>
      <w:r>
        <w:rPr>
          <w:spacing w:val="1"/>
          <w:sz w:val="24"/>
        </w:rPr>
        <w:t xml:space="preserve"> </w:t>
      </w:r>
      <w:r>
        <w:rPr>
          <w:sz w:val="24"/>
        </w:rPr>
        <w:t>автор; литературный герой; образ; характер;</w:t>
      </w:r>
      <w:proofErr w:type="gramEnd"/>
      <w:r>
        <w:rPr>
          <w:sz w:val="24"/>
        </w:rPr>
        <w:t xml:space="preserve"> </w:t>
      </w:r>
      <w:proofErr w:type="gramStart"/>
      <w:r>
        <w:rPr>
          <w:sz w:val="24"/>
        </w:rPr>
        <w:t>тема; идея; заголовок и содержание; композиция;</w:t>
      </w:r>
      <w:r>
        <w:rPr>
          <w:spacing w:val="1"/>
          <w:sz w:val="24"/>
        </w:rPr>
        <w:t xml:space="preserve"> </w:t>
      </w:r>
      <w:r>
        <w:rPr>
          <w:sz w:val="24"/>
        </w:rPr>
        <w:t>сюжет;</w:t>
      </w:r>
      <w:r>
        <w:rPr>
          <w:spacing w:val="1"/>
          <w:sz w:val="24"/>
        </w:rPr>
        <w:t xml:space="preserve"> </w:t>
      </w:r>
      <w:r>
        <w:rPr>
          <w:sz w:val="24"/>
        </w:rPr>
        <w:t>эпизод,</w:t>
      </w:r>
      <w:r>
        <w:rPr>
          <w:spacing w:val="1"/>
          <w:sz w:val="24"/>
        </w:rPr>
        <w:t xml:space="preserve"> </w:t>
      </w:r>
      <w:r>
        <w:rPr>
          <w:sz w:val="24"/>
        </w:rPr>
        <w:t>смысловые</w:t>
      </w:r>
      <w:r>
        <w:rPr>
          <w:spacing w:val="1"/>
          <w:sz w:val="24"/>
        </w:rPr>
        <w:t xml:space="preserve"> </w:t>
      </w:r>
      <w:r>
        <w:rPr>
          <w:sz w:val="24"/>
        </w:rPr>
        <w:t>части;</w:t>
      </w:r>
      <w:r>
        <w:rPr>
          <w:spacing w:val="1"/>
          <w:sz w:val="24"/>
        </w:rPr>
        <w:t xml:space="preserve"> </w:t>
      </w:r>
      <w:r>
        <w:rPr>
          <w:sz w:val="24"/>
        </w:rPr>
        <w:t>стихотворение</w:t>
      </w:r>
      <w:r>
        <w:rPr>
          <w:spacing w:val="1"/>
          <w:sz w:val="24"/>
        </w:rPr>
        <w:t xml:space="preserve"> </w:t>
      </w:r>
      <w:r>
        <w:rPr>
          <w:sz w:val="24"/>
        </w:rPr>
        <w:t>(ритм,</w:t>
      </w:r>
      <w:r>
        <w:rPr>
          <w:spacing w:val="1"/>
          <w:sz w:val="24"/>
        </w:rPr>
        <w:t xml:space="preserve"> </w:t>
      </w:r>
      <w:r>
        <w:rPr>
          <w:sz w:val="24"/>
        </w:rPr>
        <w:t>рифма);</w:t>
      </w:r>
      <w:r>
        <w:rPr>
          <w:spacing w:val="1"/>
          <w:sz w:val="24"/>
        </w:rPr>
        <w:t xml:space="preserve"> </w:t>
      </w:r>
      <w:r>
        <w:rPr>
          <w:sz w:val="24"/>
        </w:rPr>
        <w:t>средства</w:t>
      </w:r>
      <w:r>
        <w:rPr>
          <w:spacing w:val="1"/>
          <w:sz w:val="24"/>
        </w:rPr>
        <w:t xml:space="preserve"> </w:t>
      </w:r>
      <w:r>
        <w:rPr>
          <w:sz w:val="24"/>
        </w:rPr>
        <w:t>художественной</w:t>
      </w:r>
      <w:r>
        <w:rPr>
          <w:spacing w:val="1"/>
          <w:sz w:val="24"/>
        </w:rPr>
        <w:t xml:space="preserve"> </w:t>
      </w:r>
      <w:r>
        <w:rPr>
          <w:sz w:val="24"/>
        </w:rPr>
        <w:t>выразительности</w:t>
      </w:r>
      <w:r>
        <w:rPr>
          <w:spacing w:val="-2"/>
          <w:sz w:val="24"/>
        </w:rPr>
        <w:t xml:space="preserve"> </w:t>
      </w:r>
      <w:r>
        <w:rPr>
          <w:sz w:val="24"/>
        </w:rPr>
        <w:t>(сравнение,</w:t>
      </w:r>
      <w:r>
        <w:rPr>
          <w:spacing w:val="4"/>
          <w:sz w:val="24"/>
        </w:rPr>
        <w:t xml:space="preserve"> </w:t>
      </w:r>
      <w:r>
        <w:rPr>
          <w:sz w:val="24"/>
        </w:rPr>
        <w:t>эпитет,</w:t>
      </w:r>
      <w:r>
        <w:rPr>
          <w:spacing w:val="-1"/>
          <w:sz w:val="24"/>
        </w:rPr>
        <w:t xml:space="preserve"> </w:t>
      </w:r>
      <w:r>
        <w:rPr>
          <w:sz w:val="24"/>
        </w:rPr>
        <w:t>олицетворение);</w:t>
      </w:r>
      <w:proofErr w:type="gramEnd"/>
    </w:p>
    <w:p w:rsidR="00EB32B5" w:rsidRDefault="007321FA" w:rsidP="00E6518E">
      <w:pPr>
        <w:pStyle w:val="a4"/>
        <w:numPr>
          <w:ilvl w:val="1"/>
          <w:numId w:val="37"/>
        </w:numPr>
        <w:tabs>
          <w:tab w:val="left" w:pos="1253"/>
        </w:tabs>
        <w:spacing w:before="3" w:line="237" w:lineRule="auto"/>
        <w:ind w:right="761" w:firstLine="710"/>
        <w:rPr>
          <w:sz w:val="24"/>
        </w:rPr>
      </w:pPr>
      <w:r>
        <w:rPr>
          <w:sz w:val="24"/>
        </w:rPr>
        <w:t>овладение</w:t>
      </w:r>
      <w:r>
        <w:rPr>
          <w:spacing w:val="1"/>
          <w:sz w:val="24"/>
        </w:rPr>
        <w:t xml:space="preserve"> </w:t>
      </w:r>
      <w:r>
        <w:rPr>
          <w:sz w:val="24"/>
        </w:rPr>
        <w:t>техникой</w:t>
      </w:r>
      <w:r>
        <w:rPr>
          <w:spacing w:val="1"/>
          <w:sz w:val="24"/>
        </w:rPr>
        <w:t xml:space="preserve"> </w:t>
      </w:r>
      <w:r>
        <w:rPr>
          <w:sz w:val="24"/>
        </w:rPr>
        <w:t>смыслового</w:t>
      </w:r>
      <w:r>
        <w:rPr>
          <w:spacing w:val="1"/>
          <w:sz w:val="24"/>
        </w:rPr>
        <w:t xml:space="preserve"> </w:t>
      </w:r>
      <w:r>
        <w:rPr>
          <w:sz w:val="24"/>
        </w:rPr>
        <w:t>чтения</w:t>
      </w:r>
      <w:r>
        <w:rPr>
          <w:spacing w:val="1"/>
          <w:sz w:val="24"/>
        </w:rPr>
        <w:t xml:space="preserve"> </w:t>
      </w:r>
      <w:r>
        <w:rPr>
          <w:sz w:val="24"/>
        </w:rPr>
        <w:t>вслух</w:t>
      </w:r>
      <w:r>
        <w:rPr>
          <w:spacing w:val="1"/>
          <w:sz w:val="24"/>
        </w:rPr>
        <w:t xml:space="preserve"> </w:t>
      </w:r>
      <w:r>
        <w:rPr>
          <w:sz w:val="24"/>
        </w:rPr>
        <w:t>(правильным</w:t>
      </w:r>
      <w:r>
        <w:rPr>
          <w:spacing w:val="1"/>
          <w:sz w:val="24"/>
        </w:rPr>
        <w:t xml:space="preserve"> </w:t>
      </w:r>
      <w:r>
        <w:rPr>
          <w:sz w:val="24"/>
        </w:rPr>
        <w:t>плавным</w:t>
      </w:r>
      <w:r>
        <w:rPr>
          <w:spacing w:val="1"/>
          <w:sz w:val="24"/>
        </w:rPr>
        <w:t xml:space="preserve"> </w:t>
      </w:r>
      <w:r>
        <w:rPr>
          <w:sz w:val="24"/>
        </w:rPr>
        <w:t>чтением,</w:t>
      </w:r>
      <w:r>
        <w:rPr>
          <w:spacing w:val="1"/>
          <w:sz w:val="24"/>
        </w:rPr>
        <w:t xml:space="preserve"> </w:t>
      </w:r>
      <w:r>
        <w:rPr>
          <w:sz w:val="24"/>
        </w:rPr>
        <w:t>позволяющим</w:t>
      </w:r>
      <w:r>
        <w:rPr>
          <w:spacing w:val="-2"/>
          <w:sz w:val="24"/>
        </w:rPr>
        <w:t xml:space="preserve"> </w:t>
      </w:r>
      <w:r>
        <w:rPr>
          <w:sz w:val="24"/>
        </w:rPr>
        <w:t>понимать</w:t>
      </w:r>
      <w:r>
        <w:rPr>
          <w:spacing w:val="-3"/>
          <w:sz w:val="24"/>
        </w:rPr>
        <w:t xml:space="preserve"> </w:t>
      </w:r>
      <w:r>
        <w:rPr>
          <w:sz w:val="24"/>
        </w:rPr>
        <w:t>смысл</w:t>
      </w:r>
      <w:r>
        <w:rPr>
          <w:spacing w:val="-3"/>
          <w:sz w:val="24"/>
        </w:rPr>
        <w:t xml:space="preserve"> </w:t>
      </w:r>
      <w:r>
        <w:rPr>
          <w:sz w:val="24"/>
        </w:rPr>
        <w:t>прочитанного,</w:t>
      </w:r>
      <w:r>
        <w:rPr>
          <w:spacing w:val="-1"/>
          <w:sz w:val="24"/>
        </w:rPr>
        <w:t xml:space="preserve"> </w:t>
      </w:r>
      <w:r>
        <w:rPr>
          <w:sz w:val="24"/>
        </w:rPr>
        <w:t>адекватно</w:t>
      </w:r>
      <w:r>
        <w:rPr>
          <w:spacing w:val="-2"/>
          <w:sz w:val="24"/>
        </w:rPr>
        <w:t xml:space="preserve"> </w:t>
      </w:r>
      <w:r>
        <w:rPr>
          <w:sz w:val="24"/>
        </w:rPr>
        <w:t>воспринимать</w:t>
      </w:r>
      <w:r>
        <w:rPr>
          <w:spacing w:val="-2"/>
          <w:sz w:val="24"/>
        </w:rPr>
        <w:t xml:space="preserve"> </w:t>
      </w:r>
      <w:r>
        <w:rPr>
          <w:sz w:val="24"/>
        </w:rPr>
        <w:t>чтение</w:t>
      </w:r>
      <w:r>
        <w:rPr>
          <w:spacing w:val="-4"/>
          <w:sz w:val="24"/>
        </w:rPr>
        <w:t xml:space="preserve"> </w:t>
      </w:r>
      <w:r>
        <w:rPr>
          <w:sz w:val="24"/>
        </w:rPr>
        <w:t>слушателями).</w:t>
      </w:r>
    </w:p>
    <w:p w:rsidR="00EB32B5" w:rsidRDefault="007321FA">
      <w:pPr>
        <w:spacing w:before="4"/>
        <w:ind w:left="402" w:right="748" w:firstLine="710"/>
        <w:jc w:val="both"/>
        <w:rPr>
          <w:i/>
          <w:sz w:val="24"/>
        </w:rPr>
      </w:pPr>
      <w:r>
        <w:rPr>
          <w:i/>
          <w:sz w:val="24"/>
        </w:rPr>
        <w:t>Рабочая</w:t>
      </w:r>
      <w:r>
        <w:rPr>
          <w:i/>
          <w:spacing w:val="1"/>
          <w:sz w:val="24"/>
        </w:rPr>
        <w:t xml:space="preserve"> </w:t>
      </w:r>
      <w:r>
        <w:rPr>
          <w:i/>
          <w:sz w:val="24"/>
        </w:rPr>
        <w:t>программа</w:t>
      </w:r>
      <w:r>
        <w:rPr>
          <w:i/>
          <w:spacing w:val="1"/>
          <w:sz w:val="24"/>
        </w:rPr>
        <w:t xml:space="preserve"> </w:t>
      </w:r>
      <w:r>
        <w:rPr>
          <w:i/>
          <w:sz w:val="24"/>
        </w:rPr>
        <w:t>ориентирована</w:t>
      </w:r>
      <w:r>
        <w:rPr>
          <w:i/>
          <w:spacing w:val="1"/>
          <w:sz w:val="24"/>
        </w:rPr>
        <w:t xml:space="preserve"> </w:t>
      </w:r>
      <w:r>
        <w:rPr>
          <w:i/>
          <w:sz w:val="24"/>
        </w:rPr>
        <w:t>на</w:t>
      </w:r>
      <w:r>
        <w:rPr>
          <w:i/>
          <w:spacing w:val="1"/>
          <w:sz w:val="24"/>
        </w:rPr>
        <w:t xml:space="preserve"> </w:t>
      </w:r>
      <w:r>
        <w:rPr>
          <w:i/>
          <w:sz w:val="24"/>
        </w:rPr>
        <w:t>целевые</w:t>
      </w:r>
      <w:r>
        <w:rPr>
          <w:i/>
          <w:spacing w:val="1"/>
          <w:sz w:val="24"/>
        </w:rPr>
        <w:t xml:space="preserve"> </w:t>
      </w:r>
      <w:r>
        <w:rPr>
          <w:i/>
          <w:sz w:val="24"/>
        </w:rPr>
        <w:t>приоритеты</w:t>
      </w:r>
      <w:r>
        <w:rPr>
          <w:i/>
          <w:spacing w:val="1"/>
          <w:sz w:val="24"/>
        </w:rPr>
        <w:t xml:space="preserve"> </w:t>
      </w:r>
      <w:r>
        <w:rPr>
          <w:i/>
          <w:sz w:val="24"/>
        </w:rPr>
        <w:t>духовно-нравственного</w:t>
      </w:r>
      <w:r>
        <w:rPr>
          <w:i/>
          <w:spacing w:val="1"/>
          <w:sz w:val="24"/>
        </w:rPr>
        <w:t xml:space="preserve"> </w:t>
      </w:r>
      <w:r>
        <w:rPr>
          <w:i/>
          <w:sz w:val="24"/>
        </w:rPr>
        <w:t xml:space="preserve">развития, воспитания и социализации </w:t>
      </w:r>
      <w:proofErr w:type="gramStart"/>
      <w:r>
        <w:rPr>
          <w:i/>
          <w:sz w:val="24"/>
        </w:rPr>
        <w:t>обучающихся</w:t>
      </w:r>
      <w:proofErr w:type="gramEnd"/>
      <w:r>
        <w:rPr>
          <w:i/>
          <w:sz w:val="24"/>
        </w:rPr>
        <w:t>, сформулированные в рабочей программе</w:t>
      </w:r>
      <w:r>
        <w:rPr>
          <w:i/>
          <w:spacing w:val="1"/>
          <w:sz w:val="24"/>
        </w:rPr>
        <w:t xml:space="preserve"> </w:t>
      </w:r>
      <w:r>
        <w:rPr>
          <w:i/>
          <w:sz w:val="24"/>
        </w:rPr>
        <w:t>воспитания.</w:t>
      </w:r>
    </w:p>
    <w:p w:rsidR="00EB32B5" w:rsidRDefault="007321FA">
      <w:pPr>
        <w:pStyle w:val="a3"/>
        <w:ind w:right="751"/>
      </w:pPr>
      <w:r>
        <w:t>«Литературное</w:t>
      </w:r>
      <w:r>
        <w:rPr>
          <w:spacing w:val="1"/>
        </w:rPr>
        <w:t xml:space="preserve"> </w:t>
      </w:r>
      <w:r>
        <w:t>чтение»</w:t>
      </w:r>
      <w:r>
        <w:rPr>
          <w:spacing w:val="1"/>
        </w:rPr>
        <w:t xml:space="preserve"> </w:t>
      </w:r>
      <w:r>
        <w:t>-</w:t>
      </w:r>
      <w:r>
        <w:rPr>
          <w:spacing w:val="1"/>
        </w:rPr>
        <w:t xml:space="preserve"> </w:t>
      </w:r>
      <w:r>
        <w:t>один</w:t>
      </w:r>
      <w:r>
        <w:rPr>
          <w:spacing w:val="1"/>
        </w:rPr>
        <w:t xml:space="preserve"> </w:t>
      </w:r>
      <w:r>
        <w:t>из</w:t>
      </w:r>
      <w:r>
        <w:rPr>
          <w:spacing w:val="1"/>
        </w:rPr>
        <w:t xml:space="preserve"> </w:t>
      </w:r>
      <w:r>
        <w:t>ведущих</w:t>
      </w:r>
      <w:r>
        <w:rPr>
          <w:spacing w:val="1"/>
        </w:rPr>
        <w:t xml:space="preserve"> </w:t>
      </w:r>
      <w:r>
        <w:t>предметов</w:t>
      </w:r>
      <w:r>
        <w:rPr>
          <w:spacing w:val="1"/>
        </w:rPr>
        <w:t xml:space="preserve"> </w:t>
      </w:r>
      <w:r>
        <w:t>начальной</w:t>
      </w:r>
      <w:r>
        <w:rPr>
          <w:spacing w:val="1"/>
        </w:rPr>
        <w:t xml:space="preserve"> </w:t>
      </w:r>
      <w:r>
        <w:t>школы,</w:t>
      </w:r>
      <w:r>
        <w:rPr>
          <w:spacing w:val="1"/>
        </w:rPr>
        <w:t xml:space="preserve"> </w:t>
      </w:r>
      <w:r>
        <w:t>который</w:t>
      </w:r>
      <w:r>
        <w:rPr>
          <w:spacing w:val="1"/>
        </w:rPr>
        <w:t xml:space="preserve"> </w:t>
      </w:r>
      <w:r>
        <w:t>обеспечивает, наряду с достижением предметных результатов, становление базового умения,</w:t>
      </w:r>
      <w:r>
        <w:rPr>
          <w:spacing w:val="1"/>
        </w:rPr>
        <w:t xml:space="preserve"> </w:t>
      </w:r>
      <w:r>
        <w:t>необходимого</w:t>
      </w:r>
      <w:r>
        <w:rPr>
          <w:spacing w:val="1"/>
        </w:rPr>
        <w:t xml:space="preserve"> </w:t>
      </w:r>
      <w:r>
        <w:t>для</w:t>
      </w:r>
      <w:r>
        <w:rPr>
          <w:spacing w:val="1"/>
        </w:rPr>
        <w:t xml:space="preserve"> </w:t>
      </w:r>
      <w:r>
        <w:t>успешного</w:t>
      </w:r>
      <w:r>
        <w:rPr>
          <w:spacing w:val="1"/>
        </w:rPr>
        <w:t xml:space="preserve"> </w:t>
      </w:r>
      <w:r>
        <w:t>изучения</w:t>
      </w:r>
      <w:r>
        <w:rPr>
          <w:spacing w:val="1"/>
        </w:rPr>
        <w:t xml:space="preserve"> </w:t>
      </w:r>
      <w:r>
        <w:t>других</w:t>
      </w:r>
      <w:r>
        <w:rPr>
          <w:spacing w:val="1"/>
        </w:rPr>
        <w:t xml:space="preserve"> </w:t>
      </w:r>
      <w:r>
        <w:t>предметов</w:t>
      </w:r>
      <w:r>
        <w:rPr>
          <w:spacing w:val="1"/>
        </w:rPr>
        <w:t xml:space="preserve"> </w:t>
      </w:r>
      <w:r>
        <w:t>и</w:t>
      </w:r>
      <w:r>
        <w:rPr>
          <w:spacing w:val="1"/>
        </w:rPr>
        <w:t xml:space="preserve"> </w:t>
      </w:r>
      <w:r>
        <w:t>дальнейшего</w:t>
      </w:r>
      <w:r>
        <w:rPr>
          <w:spacing w:val="1"/>
        </w:rPr>
        <w:t xml:space="preserve"> </w:t>
      </w:r>
      <w:r>
        <w:t>обучения,</w:t>
      </w:r>
      <w:r>
        <w:rPr>
          <w:spacing w:val="1"/>
        </w:rPr>
        <w:t xml:space="preserve"> </w:t>
      </w:r>
      <w:r>
        <w:t>читательской</w:t>
      </w:r>
      <w:r>
        <w:rPr>
          <w:spacing w:val="1"/>
        </w:rPr>
        <w:t xml:space="preserve"> </w:t>
      </w:r>
      <w:r>
        <w:t>грамотности</w:t>
      </w:r>
      <w:r>
        <w:rPr>
          <w:spacing w:val="1"/>
        </w:rPr>
        <w:t xml:space="preserve"> </w:t>
      </w:r>
      <w:r>
        <w:t>и</w:t>
      </w:r>
      <w:r>
        <w:rPr>
          <w:spacing w:val="1"/>
        </w:rPr>
        <w:t xml:space="preserve"> </w:t>
      </w:r>
      <w:r>
        <w:t>закладывает</w:t>
      </w:r>
      <w:r>
        <w:rPr>
          <w:spacing w:val="1"/>
        </w:rPr>
        <w:t xml:space="preserve"> </w:t>
      </w:r>
      <w:r>
        <w:t>основы</w:t>
      </w:r>
      <w:r>
        <w:rPr>
          <w:spacing w:val="1"/>
        </w:rPr>
        <w:t xml:space="preserve"> </w:t>
      </w:r>
      <w:r>
        <w:t>интеллектуального,</w:t>
      </w:r>
      <w:r>
        <w:rPr>
          <w:spacing w:val="1"/>
        </w:rPr>
        <w:t xml:space="preserve"> </w:t>
      </w:r>
      <w:r>
        <w:t>речевого,</w:t>
      </w:r>
      <w:r>
        <w:rPr>
          <w:spacing w:val="1"/>
        </w:rPr>
        <w:t xml:space="preserve"> </w:t>
      </w:r>
      <w:r>
        <w:t>эмоционального,</w:t>
      </w:r>
      <w:r>
        <w:rPr>
          <w:spacing w:val="3"/>
        </w:rPr>
        <w:t xml:space="preserve"> </w:t>
      </w:r>
      <w:r>
        <w:t>духовно-нравственного</w:t>
      </w:r>
      <w:r>
        <w:rPr>
          <w:spacing w:val="5"/>
        </w:rPr>
        <w:t xml:space="preserve"> </w:t>
      </w:r>
      <w:r>
        <w:t>развития</w:t>
      </w:r>
      <w:r>
        <w:rPr>
          <w:spacing w:val="1"/>
        </w:rPr>
        <w:t xml:space="preserve"> </w:t>
      </w:r>
      <w:r>
        <w:t>младших</w:t>
      </w:r>
      <w:r>
        <w:rPr>
          <w:spacing w:val="-4"/>
        </w:rPr>
        <w:t xml:space="preserve"> </w:t>
      </w:r>
      <w:r>
        <w:t>школьников.</w:t>
      </w:r>
    </w:p>
    <w:p w:rsidR="00EB32B5" w:rsidRDefault="007321FA">
      <w:pPr>
        <w:pStyle w:val="a3"/>
        <w:ind w:right="751"/>
      </w:pPr>
      <w:proofErr w:type="gramStart"/>
      <w:r>
        <w:t>Курс</w:t>
      </w:r>
      <w:r>
        <w:rPr>
          <w:spacing w:val="1"/>
        </w:rPr>
        <w:t xml:space="preserve"> </w:t>
      </w:r>
      <w:r>
        <w:t>«Литературное</w:t>
      </w:r>
      <w:r>
        <w:rPr>
          <w:spacing w:val="1"/>
        </w:rPr>
        <w:t xml:space="preserve"> </w:t>
      </w:r>
      <w:r>
        <w:t>чтение»</w:t>
      </w:r>
      <w:r>
        <w:rPr>
          <w:spacing w:val="1"/>
        </w:rPr>
        <w:t xml:space="preserve"> </w:t>
      </w:r>
      <w:r>
        <w:t>призван</w:t>
      </w:r>
      <w:r>
        <w:rPr>
          <w:spacing w:val="1"/>
        </w:rPr>
        <w:t xml:space="preserve"> </w:t>
      </w:r>
      <w:r>
        <w:t>ввести</w:t>
      </w:r>
      <w:r>
        <w:rPr>
          <w:spacing w:val="1"/>
        </w:rPr>
        <w:t xml:space="preserve"> </w:t>
      </w:r>
      <w:r>
        <w:t>ребёнка</w:t>
      </w:r>
      <w:r>
        <w:rPr>
          <w:spacing w:val="1"/>
        </w:rPr>
        <w:t xml:space="preserve"> </w:t>
      </w:r>
      <w:r>
        <w:t>в</w:t>
      </w:r>
      <w:r>
        <w:rPr>
          <w:spacing w:val="1"/>
        </w:rPr>
        <w:t xml:space="preserve"> </w:t>
      </w:r>
      <w:r>
        <w:t>мир</w:t>
      </w:r>
      <w:r>
        <w:rPr>
          <w:spacing w:val="61"/>
        </w:rPr>
        <w:t xml:space="preserve"> </w:t>
      </w:r>
      <w:r>
        <w:t>художественной</w:t>
      </w:r>
      <w:r>
        <w:rPr>
          <w:spacing w:val="1"/>
        </w:rPr>
        <w:t xml:space="preserve"> </w:t>
      </w:r>
      <w:r>
        <w:t>литературы,</w:t>
      </w:r>
      <w:r>
        <w:rPr>
          <w:spacing w:val="1"/>
        </w:rPr>
        <w:t xml:space="preserve"> </w:t>
      </w:r>
      <w:r>
        <w:t>обеспечить</w:t>
      </w:r>
      <w:r>
        <w:rPr>
          <w:spacing w:val="1"/>
        </w:rPr>
        <w:t xml:space="preserve"> </w:t>
      </w:r>
      <w:r>
        <w:t>формирование</w:t>
      </w:r>
      <w:r>
        <w:rPr>
          <w:spacing w:val="1"/>
        </w:rPr>
        <w:t xml:space="preserve"> </w:t>
      </w:r>
      <w:r>
        <w:t>навыков</w:t>
      </w:r>
      <w:r>
        <w:rPr>
          <w:spacing w:val="1"/>
        </w:rPr>
        <w:t xml:space="preserve"> </w:t>
      </w:r>
      <w:r>
        <w:t>смыслового</w:t>
      </w:r>
      <w:r>
        <w:rPr>
          <w:spacing w:val="1"/>
        </w:rPr>
        <w:t xml:space="preserve"> </w:t>
      </w:r>
      <w:r>
        <w:t>чтения,</w:t>
      </w:r>
      <w:r>
        <w:rPr>
          <w:spacing w:val="1"/>
        </w:rPr>
        <w:t xml:space="preserve"> </w:t>
      </w:r>
      <w:r>
        <w:t>способов</w:t>
      </w:r>
      <w:r>
        <w:rPr>
          <w:spacing w:val="1"/>
        </w:rPr>
        <w:t xml:space="preserve"> </w:t>
      </w:r>
      <w:r>
        <w:t>и</w:t>
      </w:r>
      <w:r>
        <w:rPr>
          <w:spacing w:val="1"/>
        </w:rPr>
        <w:t xml:space="preserve"> </w:t>
      </w:r>
      <w:r>
        <w:t>приёмов</w:t>
      </w:r>
      <w:r>
        <w:rPr>
          <w:spacing w:val="1"/>
        </w:rPr>
        <w:t xml:space="preserve"> </w:t>
      </w:r>
      <w:r>
        <w:t>работы с различными видами текстов и книгой, знакомство с детской литературой и с учётом</w:t>
      </w:r>
      <w:r>
        <w:rPr>
          <w:spacing w:val="1"/>
        </w:rPr>
        <w:t xml:space="preserve"> </w:t>
      </w:r>
      <w:r>
        <w:t>этого</w:t>
      </w:r>
      <w:r>
        <w:rPr>
          <w:spacing w:val="1"/>
        </w:rPr>
        <w:t xml:space="preserve"> </w:t>
      </w:r>
      <w:r>
        <w:t>направлен</w:t>
      </w:r>
      <w:r>
        <w:rPr>
          <w:spacing w:val="1"/>
        </w:rPr>
        <w:t xml:space="preserve"> </w:t>
      </w:r>
      <w:r>
        <w:t>на</w:t>
      </w:r>
      <w:r>
        <w:rPr>
          <w:spacing w:val="1"/>
        </w:rPr>
        <w:t xml:space="preserve"> </w:t>
      </w:r>
      <w:r>
        <w:t>общее</w:t>
      </w:r>
      <w:r>
        <w:rPr>
          <w:spacing w:val="1"/>
        </w:rPr>
        <w:t xml:space="preserve"> </w:t>
      </w:r>
      <w:r>
        <w:t>и</w:t>
      </w:r>
      <w:r>
        <w:rPr>
          <w:spacing w:val="1"/>
        </w:rPr>
        <w:t xml:space="preserve"> </w:t>
      </w:r>
      <w:r>
        <w:t>литературное</w:t>
      </w:r>
      <w:r>
        <w:rPr>
          <w:spacing w:val="1"/>
        </w:rPr>
        <w:t xml:space="preserve"> </w:t>
      </w:r>
      <w:r>
        <w:t>развитие</w:t>
      </w:r>
      <w:r>
        <w:rPr>
          <w:spacing w:val="1"/>
        </w:rPr>
        <w:t xml:space="preserve"> </w:t>
      </w:r>
      <w:r>
        <w:t>младшего</w:t>
      </w:r>
      <w:r>
        <w:rPr>
          <w:spacing w:val="1"/>
        </w:rPr>
        <w:t xml:space="preserve"> </w:t>
      </w:r>
      <w:r>
        <w:t>школьника,</w:t>
      </w:r>
      <w:r>
        <w:rPr>
          <w:spacing w:val="1"/>
        </w:rPr>
        <w:t xml:space="preserve"> </w:t>
      </w:r>
      <w:r>
        <w:t>реализацию</w:t>
      </w:r>
      <w:r>
        <w:rPr>
          <w:spacing w:val="1"/>
        </w:rPr>
        <w:t xml:space="preserve"> </w:t>
      </w:r>
      <w:r>
        <w:t>творческих способностей обучающегося, а также на обеспечение преемственности в изучении</w:t>
      </w:r>
      <w:r>
        <w:rPr>
          <w:spacing w:val="1"/>
        </w:rPr>
        <w:t xml:space="preserve"> </w:t>
      </w:r>
      <w:r>
        <w:t>систематического</w:t>
      </w:r>
      <w:r>
        <w:rPr>
          <w:spacing w:val="1"/>
        </w:rPr>
        <w:t xml:space="preserve"> </w:t>
      </w:r>
      <w:r>
        <w:t>курса</w:t>
      </w:r>
      <w:r>
        <w:rPr>
          <w:spacing w:val="1"/>
        </w:rPr>
        <w:t xml:space="preserve"> </w:t>
      </w:r>
      <w:r>
        <w:t>литературы.</w:t>
      </w:r>
      <w:proofErr w:type="gramEnd"/>
    </w:p>
    <w:p w:rsidR="00EB32B5" w:rsidRDefault="007321FA">
      <w:pPr>
        <w:pStyle w:val="a3"/>
        <w:spacing w:before="1"/>
        <w:ind w:right="752"/>
      </w:pPr>
      <w:r>
        <w:t>Рабочая программа представляет вариант распределения предметного содержания по</w:t>
      </w:r>
      <w:r>
        <w:rPr>
          <w:spacing w:val="1"/>
        </w:rPr>
        <w:t xml:space="preserve"> </w:t>
      </w:r>
      <w:r>
        <w:t>годам обучения с характеристикой планируемых результатов, отражает</w:t>
      </w:r>
      <w:r>
        <w:rPr>
          <w:spacing w:val="1"/>
        </w:rPr>
        <w:t xml:space="preserve"> </w:t>
      </w:r>
      <w:r>
        <w:t>последовательность</w:t>
      </w:r>
      <w:r>
        <w:rPr>
          <w:spacing w:val="1"/>
        </w:rPr>
        <w:t xml:space="preserve"> </w:t>
      </w:r>
      <w:r>
        <w:t>изучения тем/ разделов, объём учебного времени с выделением резервных часов, позволяющие</w:t>
      </w:r>
      <w:r>
        <w:rPr>
          <w:spacing w:val="1"/>
        </w:rPr>
        <w:t xml:space="preserve"> </w:t>
      </w:r>
      <w:r>
        <w:t>учитывать</w:t>
      </w:r>
      <w:r>
        <w:rPr>
          <w:spacing w:val="1"/>
        </w:rPr>
        <w:t xml:space="preserve"> </w:t>
      </w:r>
      <w:r>
        <w:t>индивидуальные</w:t>
      </w:r>
      <w:r>
        <w:rPr>
          <w:spacing w:val="1"/>
        </w:rPr>
        <w:t xml:space="preserve"> </w:t>
      </w:r>
      <w:r>
        <w:t>потребности</w:t>
      </w:r>
      <w:r>
        <w:rPr>
          <w:spacing w:val="1"/>
        </w:rPr>
        <w:t xml:space="preserve"> </w:t>
      </w:r>
      <w:r>
        <w:t>и</w:t>
      </w:r>
      <w:r>
        <w:rPr>
          <w:spacing w:val="1"/>
        </w:rPr>
        <w:t xml:space="preserve"> </w:t>
      </w:r>
      <w:proofErr w:type="gramStart"/>
      <w:r>
        <w:t>способности</w:t>
      </w:r>
      <w:proofErr w:type="gramEnd"/>
      <w:r>
        <w:rPr>
          <w:spacing w:val="1"/>
        </w:rPr>
        <w:t xml:space="preserve"> </w:t>
      </w:r>
      <w:r>
        <w:t>обучающихся</w:t>
      </w:r>
      <w:r>
        <w:rPr>
          <w:spacing w:val="1"/>
        </w:rPr>
        <w:t xml:space="preserve"> </w:t>
      </w:r>
      <w:r>
        <w:t>и</w:t>
      </w:r>
      <w:r>
        <w:rPr>
          <w:spacing w:val="1"/>
        </w:rPr>
        <w:t xml:space="preserve"> </w:t>
      </w:r>
      <w:r>
        <w:t>реализовывать</w:t>
      </w:r>
      <w:r>
        <w:rPr>
          <w:spacing w:val="1"/>
        </w:rPr>
        <w:t xml:space="preserve"> </w:t>
      </w:r>
      <w:r>
        <w:t>дифференцированный подход, а также предоставляет возможности для реализации различных</w:t>
      </w:r>
      <w:r>
        <w:rPr>
          <w:spacing w:val="1"/>
        </w:rPr>
        <w:t xml:space="preserve"> </w:t>
      </w:r>
      <w:r>
        <w:t>методических</w:t>
      </w:r>
      <w:r>
        <w:rPr>
          <w:spacing w:val="1"/>
        </w:rPr>
        <w:t xml:space="preserve"> </w:t>
      </w:r>
      <w:r>
        <w:t>подходов</w:t>
      </w:r>
      <w:r>
        <w:rPr>
          <w:spacing w:val="1"/>
        </w:rPr>
        <w:t xml:space="preserve"> </w:t>
      </w:r>
      <w:r>
        <w:t>к</w:t>
      </w:r>
      <w:r>
        <w:rPr>
          <w:spacing w:val="1"/>
        </w:rPr>
        <w:t xml:space="preserve"> </w:t>
      </w:r>
      <w:r>
        <w:t>преподаванию</w:t>
      </w:r>
      <w:r>
        <w:rPr>
          <w:spacing w:val="1"/>
        </w:rPr>
        <w:t xml:space="preserve"> </w:t>
      </w:r>
      <w:r>
        <w:t>учебного</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при</w:t>
      </w:r>
      <w:r>
        <w:rPr>
          <w:spacing w:val="1"/>
        </w:rPr>
        <w:t xml:space="preserve"> </w:t>
      </w:r>
      <w:r>
        <w:t>условии</w:t>
      </w:r>
      <w:r>
        <w:rPr>
          <w:spacing w:val="2"/>
        </w:rPr>
        <w:t xml:space="preserve"> </w:t>
      </w:r>
      <w:r>
        <w:t>сохранения</w:t>
      </w:r>
      <w:r>
        <w:rPr>
          <w:spacing w:val="-3"/>
        </w:rPr>
        <w:t xml:space="preserve"> </w:t>
      </w:r>
      <w:r>
        <w:t>обязательной</w:t>
      </w:r>
      <w:r>
        <w:rPr>
          <w:spacing w:val="-3"/>
        </w:rPr>
        <w:t xml:space="preserve"> </w:t>
      </w:r>
      <w:r>
        <w:t>части</w:t>
      </w:r>
      <w:r>
        <w:rPr>
          <w:spacing w:val="3"/>
        </w:rPr>
        <w:t xml:space="preserve"> </w:t>
      </w:r>
      <w:r>
        <w:t>содержания</w:t>
      </w:r>
      <w:r>
        <w:rPr>
          <w:spacing w:val="1"/>
        </w:rPr>
        <w:t xml:space="preserve"> </w:t>
      </w:r>
      <w:r>
        <w:t>курса.</w:t>
      </w:r>
    </w:p>
    <w:p w:rsidR="00EB32B5" w:rsidRDefault="007321FA">
      <w:pPr>
        <w:spacing w:line="242" w:lineRule="auto"/>
        <w:ind w:left="402" w:right="763" w:firstLine="710"/>
        <w:jc w:val="both"/>
        <w:rPr>
          <w:i/>
          <w:sz w:val="24"/>
        </w:rPr>
      </w:pPr>
      <w:r>
        <w:rPr>
          <w:i/>
          <w:sz w:val="24"/>
        </w:rPr>
        <w:t>Содержание</w:t>
      </w:r>
      <w:r>
        <w:rPr>
          <w:i/>
          <w:spacing w:val="1"/>
          <w:sz w:val="24"/>
        </w:rPr>
        <w:t xml:space="preserve"> </w:t>
      </w:r>
      <w:r>
        <w:rPr>
          <w:i/>
          <w:sz w:val="24"/>
        </w:rPr>
        <w:t>учебного</w:t>
      </w:r>
      <w:r>
        <w:rPr>
          <w:i/>
          <w:spacing w:val="1"/>
          <w:sz w:val="24"/>
        </w:rPr>
        <w:t xml:space="preserve"> </w:t>
      </w:r>
      <w:r>
        <w:rPr>
          <w:i/>
          <w:sz w:val="24"/>
        </w:rPr>
        <w:t>предмета</w:t>
      </w:r>
      <w:r>
        <w:rPr>
          <w:i/>
          <w:spacing w:val="1"/>
          <w:sz w:val="24"/>
        </w:rPr>
        <w:t xml:space="preserve"> </w:t>
      </w:r>
      <w:r>
        <w:rPr>
          <w:i/>
          <w:sz w:val="24"/>
        </w:rPr>
        <w:t>«Литературное</w:t>
      </w:r>
      <w:r>
        <w:rPr>
          <w:i/>
          <w:spacing w:val="1"/>
          <w:sz w:val="24"/>
        </w:rPr>
        <w:t xml:space="preserve"> </w:t>
      </w:r>
      <w:r>
        <w:rPr>
          <w:i/>
          <w:sz w:val="24"/>
        </w:rPr>
        <w:t>чтение»</w:t>
      </w:r>
      <w:r>
        <w:rPr>
          <w:i/>
          <w:spacing w:val="1"/>
          <w:sz w:val="24"/>
        </w:rPr>
        <w:t xml:space="preserve"> </w:t>
      </w:r>
      <w:r>
        <w:rPr>
          <w:i/>
          <w:sz w:val="24"/>
        </w:rPr>
        <w:t>раскрывает</w:t>
      </w:r>
      <w:r>
        <w:rPr>
          <w:i/>
          <w:spacing w:val="1"/>
          <w:sz w:val="24"/>
        </w:rPr>
        <w:t xml:space="preserve"> </w:t>
      </w:r>
      <w:r>
        <w:rPr>
          <w:i/>
          <w:sz w:val="24"/>
        </w:rPr>
        <w:t>следующие</w:t>
      </w:r>
      <w:r>
        <w:rPr>
          <w:i/>
          <w:spacing w:val="1"/>
          <w:sz w:val="24"/>
        </w:rPr>
        <w:t xml:space="preserve"> </w:t>
      </w:r>
      <w:r>
        <w:rPr>
          <w:i/>
          <w:sz w:val="24"/>
        </w:rPr>
        <w:t>направления</w:t>
      </w:r>
      <w:r>
        <w:rPr>
          <w:i/>
          <w:spacing w:val="-1"/>
          <w:sz w:val="24"/>
        </w:rPr>
        <w:t xml:space="preserve"> </w:t>
      </w:r>
      <w:r>
        <w:rPr>
          <w:i/>
          <w:sz w:val="24"/>
        </w:rPr>
        <w:t>литературного</w:t>
      </w:r>
      <w:r>
        <w:rPr>
          <w:i/>
          <w:spacing w:val="1"/>
          <w:sz w:val="24"/>
        </w:rPr>
        <w:t xml:space="preserve"> </w:t>
      </w:r>
      <w:r>
        <w:rPr>
          <w:i/>
          <w:sz w:val="24"/>
        </w:rPr>
        <w:t>образования младшего</w:t>
      </w:r>
      <w:r>
        <w:rPr>
          <w:i/>
          <w:spacing w:val="1"/>
          <w:sz w:val="24"/>
        </w:rPr>
        <w:t xml:space="preserve"> </w:t>
      </w:r>
      <w:r>
        <w:rPr>
          <w:i/>
          <w:sz w:val="24"/>
        </w:rPr>
        <w:t>школьника:</w:t>
      </w:r>
    </w:p>
    <w:p w:rsidR="00EB32B5" w:rsidRDefault="007321FA" w:rsidP="00E6518E">
      <w:pPr>
        <w:pStyle w:val="a4"/>
        <w:numPr>
          <w:ilvl w:val="1"/>
          <w:numId w:val="37"/>
        </w:numPr>
        <w:tabs>
          <w:tab w:val="left" w:pos="1258"/>
        </w:tabs>
        <w:spacing w:line="271" w:lineRule="exact"/>
        <w:ind w:left="1257" w:hanging="145"/>
        <w:jc w:val="left"/>
        <w:rPr>
          <w:sz w:val="24"/>
        </w:rPr>
      </w:pPr>
      <w:r>
        <w:rPr>
          <w:sz w:val="24"/>
        </w:rPr>
        <w:t>речевая</w:t>
      </w:r>
      <w:r>
        <w:rPr>
          <w:spacing w:val="-1"/>
          <w:sz w:val="24"/>
        </w:rPr>
        <w:t xml:space="preserve"> </w:t>
      </w:r>
      <w:r>
        <w:rPr>
          <w:sz w:val="24"/>
        </w:rPr>
        <w:t>и</w:t>
      </w:r>
      <w:r>
        <w:rPr>
          <w:spacing w:val="-5"/>
          <w:sz w:val="24"/>
        </w:rPr>
        <w:t xml:space="preserve"> </w:t>
      </w:r>
      <w:r>
        <w:rPr>
          <w:sz w:val="24"/>
        </w:rPr>
        <w:t>читательская деятельности,</w:t>
      </w:r>
    </w:p>
    <w:p w:rsidR="00EB32B5" w:rsidRDefault="007321FA" w:rsidP="00E6518E">
      <w:pPr>
        <w:pStyle w:val="a4"/>
        <w:numPr>
          <w:ilvl w:val="1"/>
          <w:numId w:val="37"/>
        </w:numPr>
        <w:tabs>
          <w:tab w:val="left" w:pos="1258"/>
        </w:tabs>
        <w:spacing w:before="1" w:line="275" w:lineRule="exact"/>
        <w:ind w:left="1257" w:hanging="145"/>
        <w:jc w:val="left"/>
        <w:rPr>
          <w:sz w:val="24"/>
        </w:rPr>
      </w:pPr>
      <w:r>
        <w:rPr>
          <w:sz w:val="24"/>
        </w:rPr>
        <w:t>круг</w:t>
      </w:r>
      <w:r>
        <w:rPr>
          <w:spacing w:val="-2"/>
          <w:sz w:val="24"/>
        </w:rPr>
        <w:t xml:space="preserve"> </w:t>
      </w:r>
      <w:r>
        <w:rPr>
          <w:sz w:val="24"/>
        </w:rPr>
        <w:t>чтения,</w:t>
      </w:r>
    </w:p>
    <w:p w:rsidR="00EB32B5" w:rsidRDefault="007321FA" w:rsidP="00E6518E">
      <w:pPr>
        <w:pStyle w:val="a4"/>
        <w:numPr>
          <w:ilvl w:val="1"/>
          <w:numId w:val="37"/>
        </w:numPr>
        <w:tabs>
          <w:tab w:val="left" w:pos="1258"/>
        </w:tabs>
        <w:spacing w:line="275" w:lineRule="exact"/>
        <w:ind w:left="1257" w:hanging="145"/>
        <w:jc w:val="left"/>
        <w:rPr>
          <w:sz w:val="24"/>
        </w:rPr>
      </w:pPr>
      <w:r>
        <w:rPr>
          <w:sz w:val="24"/>
        </w:rPr>
        <w:t>творческая</w:t>
      </w:r>
      <w:r>
        <w:rPr>
          <w:spacing w:val="-2"/>
          <w:sz w:val="24"/>
        </w:rPr>
        <w:t xml:space="preserve"> </w:t>
      </w:r>
      <w:r>
        <w:rPr>
          <w:sz w:val="24"/>
        </w:rPr>
        <w:t>деятельность.</w:t>
      </w:r>
    </w:p>
    <w:p w:rsidR="00EB32B5" w:rsidRDefault="00EB32B5">
      <w:pPr>
        <w:spacing w:line="275" w:lineRule="exact"/>
        <w:rPr>
          <w:sz w:val="24"/>
        </w:rPr>
        <w:sectPr w:rsidR="00EB32B5">
          <w:pgSz w:w="11910" w:h="16840"/>
          <w:pgMar w:top="700" w:right="260" w:bottom="1200" w:left="620" w:header="0" w:footer="922" w:gutter="0"/>
          <w:cols w:space="720"/>
        </w:sectPr>
      </w:pPr>
    </w:p>
    <w:p w:rsidR="00EB32B5" w:rsidRDefault="007321FA">
      <w:pPr>
        <w:spacing w:before="66"/>
        <w:ind w:left="1113"/>
        <w:jc w:val="both"/>
        <w:rPr>
          <w:i/>
          <w:sz w:val="24"/>
        </w:rPr>
      </w:pPr>
      <w:r>
        <w:rPr>
          <w:i/>
          <w:sz w:val="24"/>
        </w:rPr>
        <w:lastRenderedPageBreak/>
        <w:t>В</w:t>
      </w:r>
      <w:r>
        <w:rPr>
          <w:i/>
          <w:spacing w:val="-1"/>
          <w:sz w:val="24"/>
        </w:rPr>
        <w:t xml:space="preserve"> </w:t>
      </w:r>
      <w:r>
        <w:rPr>
          <w:i/>
          <w:sz w:val="24"/>
        </w:rPr>
        <w:t>основу</w:t>
      </w:r>
      <w:r>
        <w:rPr>
          <w:i/>
          <w:spacing w:val="-8"/>
          <w:sz w:val="24"/>
        </w:rPr>
        <w:t xml:space="preserve"> </w:t>
      </w:r>
      <w:r>
        <w:rPr>
          <w:i/>
          <w:sz w:val="24"/>
        </w:rPr>
        <w:t>отбора</w:t>
      </w:r>
      <w:r>
        <w:rPr>
          <w:i/>
          <w:spacing w:val="-2"/>
          <w:sz w:val="24"/>
        </w:rPr>
        <w:t xml:space="preserve"> </w:t>
      </w:r>
      <w:r>
        <w:rPr>
          <w:i/>
          <w:sz w:val="24"/>
        </w:rPr>
        <w:t>произведений</w:t>
      </w:r>
      <w:r>
        <w:rPr>
          <w:i/>
          <w:spacing w:val="-2"/>
          <w:sz w:val="24"/>
        </w:rPr>
        <w:t xml:space="preserve"> </w:t>
      </w:r>
      <w:r>
        <w:rPr>
          <w:i/>
          <w:sz w:val="24"/>
        </w:rPr>
        <w:t>положены</w:t>
      </w:r>
      <w:r>
        <w:rPr>
          <w:i/>
          <w:spacing w:val="-3"/>
          <w:sz w:val="24"/>
        </w:rPr>
        <w:t xml:space="preserve"> </w:t>
      </w:r>
      <w:r>
        <w:rPr>
          <w:i/>
          <w:sz w:val="24"/>
        </w:rPr>
        <w:t>общедидактические</w:t>
      </w:r>
      <w:r>
        <w:rPr>
          <w:i/>
          <w:spacing w:val="-3"/>
          <w:sz w:val="24"/>
        </w:rPr>
        <w:t xml:space="preserve"> </w:t>
      </w:r>
      <w:r>
        <w:rPr>
          <w:i/>
          <w:sz w:val="24"/>
        </w:rPr>
        <w:t>принципы</w:t>
      </w:r>
      <w:r>
        <w:rPr>
          <w:i/>
          <w:spacing w:val="-2"/>
          <w:sz w:val="24"/>
        </w:rPr>
        <w:t xml:space="preserve"> </w:t>
      </w:r>
      <w:r>
        <w:rPr>
          <w:i/>
          <w:sz w:val="24"/>
        </w:rPr>
        <w:t>обучения:</w:t>
      </w:r>
    </w:p>
    <w:p w:rsidR="00EB32B5" w:rsidRDefault="007321FA" w:rsidP="00E6518E">
      <w:pPr>
        <w:pStyle w:val="a4"/>
        <w:numPr>
          <w:ilvl w:val="1"/>
          <w:numId w:val="37"/>
        </w:numPr>
        <w:tabs>
          <w:tab w:val="left" w:pos="1258"/>
        </w:tabs>
        <w:spacing w:before="4" w:line="237" w:lineRule="auto"/>
        <w:ind w:right="749" w:firstLine="710"/>
        <w:rPr>
          <w:sz w:val="24"/>
        </w:rPr>
      </w:pPr>
      <w:r>
        <w:rPr>
          <w:sz w:val="24"/>
        </w:rPr>
        <w:t>соответствие</w:t>
      </w:r>
      <w:r>
        <w:rPr>
          <w:spacing w:val="1"/>
          <w:sz w:val="24"/>
        </w:rPr>
        <w:t xml:space="preserve"> </w:t>
      </w:r>
      <w:r>
        <w:rPr>
          <w:sz w:val="24"/>
        </w:rPr>
        <w:t>возрастным</w:t>
      </w:r>
      <w:r>
        <w:rPr>
          <w:spacing w:val="1"/>
          <w:sz w:val="24"/>
        </w:rPr>
        <w:t xml:space="preserve"> </w:t>
      </w:r>
      <w:r>
        <w:rPr>
          <w:sz w:val="24"/>
        </w:rPr>
        <w:t>возможностям</w:t>
      </w:r>
      <w:r>
        <w:rPr>
          <w:spacing w:val="1"/>
          <w:sz w:val="24"/>
        </w:rPr>
        <w:t xml:space="preserve"> </w:t>
      </w:r>
      <w:r>
        <w:rPr>
          <w:sz w:val="24"/>
        </w:rPr>
        <w:t>и</w:t>
      </w:r>
      <w:r>
        <w:rPr>
          <w:spacing w:val="1"/>
          <w:sz w:val="24"/>
        </w:rPr>
        <w:t xml:space="preserve"> </w:t>
      </w:r>
      <w:r>
        <w:rPr>
          <w:sz w:val="24"/>
        </w:rPr>
        <w:t>особенностям</w:t>
      </w:r>
      <w:r>
        <w:rPr>
          <w:spacing w:val="1"/>
          <w:sz w:val="24"/>
        </w:rPr>
        <w:t xml:space="preserve"> </w:t>
      </w:r>
      <w:r>
        <w:rPr>
          <w:sz w:val="24"/>
        </w:rPr>
        <w:t>восприятия</w:t>
      </w:r>
      <w:r>
        <w:rPr>
          <w:spacing w:val="1"/>
          <w:sz w:val="24"/>
        </w:rPr>
        <w:t xml:space="preserve"> </w:t>
      </w:r>
      <w:r>
        <w:rPr>
          <w:sz w:val="24"/>
        </w:rPr>
        <w:t>младшим</w:t>
      </w:r>
      <w:r>
        <w:rPr>
          <w:spacing w:val="1"/>
          <w:sz w:val="24"/>
        </w:rPr>
        <w:t xml:space="preserve"> </w:t>
      </w:r>
      <w:r>
        <w:rPr>
          <w:sz w:val="24"/>
        </w:rPr>
        <w:t>школьником</w:t>
      </w:r>
      <w:r>
        <w:rPr>
          <w:spacing w:val="-2"/>
          <w:sz w:val="24"/>
        </w:rPr>
        <w:t xml:space="preserve"> </w:t>
      </w:r>
      <w:r>
        <w:rPr>
          <w:sz w:val="24"/>
        </w:rPr>
        <w:t>фольклорных</w:t>
      </w:r>
      <w:r>
        <w:rPr>
          <w:spacing w:val="-3"/>
          <w:sz w:val="24"/>
        </w:rPr>
        <w:t xml:space="preserve"> </w:t>
      </w:r>
      <w:r>
        <w:rPr>
          <w:sz w:val="24"/>
        </w:rPr>
        <w:t>произведений</w:t>
      </w:r>
      <w:r>
        <w:rPr>
          <w:spacing w:val="-2"/>
          <w:sz w:val="24"/>
        </w:rPr>
        <w:t xml:space="preserve"> </w:t>
      </w:r>
      <w:r>
        <w:rPr>
          <w:sz w:val="24"/>
        </w:rPr>
        <w:t>и</w:t>
      </w:r>
      <w:r>
        <w:rPr>
          <w:spacing w:val="-2"/>
          <w:sz w:val="24"/>
        </w:rPr>
        <w:t xml:space="preserve"> </w:t>
      </w:r>
      <w:r>
        <w:rPr>
          <w:sz w:val="24"/>
        </w:rPr>
        <w:t>литературных</w:t>
      </w:r>
      <w:r>
        <w:rPr>
          <w:spacing w:val="-3"/>
          <w:sz w:val="24"/>
        </w:rPr>
        <w:t xml:space="preserve"> </w:t>
      </w:r>
      <w:r>
        <w:rPr>
          <w:sz w:val="24"/>
        </w:rPr>
        <w:t>текстов;</w:t>
      </w:r>
    </w:p>
    <w:p w:rsidR="00EB32B5" w:rsidRDefault="007321FA" w:rsidP="00E6518E">
      <w:pPr>
        <w:pStyle w:val="a4"/>
        <w:numPr>
          <w:ilvl w:val="1"/>
          <w:numId w:val="37"/>
        </w:numPr>
        <w:tabs>
          <w:tab w:val="left" w:pos="1258"/>
        </w:tabs>
        <w:spacing w:before="4"/>
        <w:ind w:right="751" w:firstLine="710"/>
        <w:rPr>
          <w:sz w:val="24"/>
        </w:rPr>
      </w:pPr>
      <w:r>
        <w:rPr>
          <w:sz w:val="24"/>
        </w:rPr>
        <w:t>представленность в произведениях нравственно-эстетических ценностей, культурных</w:t>
      </w:r>
      <w:r>
        <w:rPr>
          <w:spacing w:val="1"/>
          <w:sz w:val="24"/>
        </w:rPr>
        <w:t xml:space="preserve"> </w:t>
      </w:r>
      <w:r>
        <w:rPr>
          <w:sz w:val="24"/>
        </w:rPr>
        <w:t>традиций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отдельных</w:t>
      </w:r>
      <w:r>
        <w:rPr>
          <w:spacing w:val="1"/>
          <w:sz w:val="24"/>
        </w:rPr>
        <w:t xml:space="preserve"> </w:t>
      </w:r>
      <w:r>
        <w:rPr>
          <w:sz w:val="24"/>
        </w:rPr>
        <w:t>произведений</w:t>
      </w:r>
      <w:r>
        <w:rPr>
          <w:spacing w:val="1"/>
          <w:sz w:val="24"/>
        </w:rPr>
        <w:t xml:space="preserve"> </w:t>
      </w:r>
      <w:r>
        <w:rPr>
          <w:sz w:val="24"/>
        </w:rPr>
        <w:t>выдающихся</w:t>
      </w:r>
      <w:r>
        <w:rPr>
          <w:spacing w:val="1"/>
          <w:sz w:val="24"/>
        </w:rPr>
        <w:t xml:space="preserve"> </w:t>
      </w:r>
      <w:r>
        <w:rPr>
          <w:sz w:val="24"/>
        </w:rPr>
        <w:t>представителей</w:t>
      </w:r>
      <w:r>
        <w:rPr>
          <w:spacing w:val="1"/>
          <w:sz w:val="24"/>
        </w:rPr>
        <w:t xml:space="preserve"> </w:t>
      </w:r>
      <w:r>
        <w:rPr>
          <w:sz w:val="24"/>
        </w:rPr>
        <w:t>мировой</w:t>
      </w:r>
      <w:r>
        <w:rPr>
          <w:spacing w:val="1"/>
          <w:sz w:val="24"/>
        </w:rPr>
        <w:t xml:space="preserve"> </w:t>
      </w:r>
      <w:r>
        <w:rPr>
          <w:sz w:val="24"/>
        </w:rPr>
        <w:t>детской</w:t>
      </w:r>
      <w:r>
        <w:rPr>
          <w:spacing w:val="2"/>
          <w:sz w:val="24"/>
        </w:rPr>
        <w:t xml:space="preserve"> </w:t>
      </w:r>
      <w:r>
        <w:rPr>
          <w:sz w:val="24"/>
        </w:rPr>
        <w:t>литературы;</w:t>
      </w:r>
    </w:p>
    <w:p w:rsidR="00EB32B5" w:rsidRDefault="007321FA" w:rsidP="00E6518E">
      <w:pPr>
        <w:pStyle w:val="a4"/>
        <w:numPr>
          <w:ilvl w:val="1"/>
          <w:numId w:val="37"/>
        </w:numPr>
        <w:tabs>
          <w:tab w:val="left" w:pos="1258"/>
        </w:tabs>
        <w:spacing w:line="242" w:lineRule="auto"/>
        <w:ind w:right="746" w:firstLine="710"/>
        <w:rPr>
          <w:sz w:val="24"/>
        </w:rPr>
      </w:pPr>
      <w:r>
        <w:rPr>
          <w:sz w:val="24"/>
        </w:rPr>
        <w:t>влияние прослушанного (прочитанного) произведения на эмоционально-эстетическое</w:t>
      </w:r>
      <w:r>
        <w:rPr>
          <w:spacing w:val="1"/>
          <w:sz w:val="24"/>
        </w:rPr>
        <w:t xml:space="preserve"> </w:t>
      </w:r>
      <w:r>
        <w:rPr>
          <w:sz w:val="24"/>
        </w:rPr>
        <w:t>развитие</w:t>
      </w:r>
      <w:r>
        <w:rPr>
          <w:spacing w:val="-5"/>
          <w:sz w:val="24"/>
        </w:rPr>
        <w:t xml:space="preserve"> </w:t>
      </w:r>
      <w:r>
        <w:rPr>
          <w:sz w:val="24"/>
        </w:rPr>
        <w:t>обучающегося,</w:t>
      </w:r>
      <w:r>
        <w:rPr>
          <w:spacing w:val="-2"/>
          <w:sz w:val="24"/>
        </w:rPr>
        <w:t xml:space="preserve"> </w:t>
      </w:r>
      <w:r>
        <w:rPr>
          <w:sz w:val="24"/>
        </w:rPr>
        <w:t>на</w:t>
      </w:r>
      <w:r>
        <w:rPr>
          <w:spacing w:val="-4"/>
          <w:sz w:val="24"/>
        </w:rPr>
        <w:t xml:space="preserve"> </w:t>
      </w:r>
      <w:r>
        <w:rPr>
          <w:sz w:val="24"/>
        </w:rPr>
        <w:t>совершенствование</w:t>
      </w:r>
      <w:r>
        <w:rPr>
          <w:spacing w:val="-5"/>
          <w:sz w:val="24"/>
        </w:rPr>
        <w:t xml:space="preserve"> </w:t>
      </w:r>
      <w:r>
        <w:rPr>
          <w:sz w:val="24"/>
        </w:rPr>
        <w:t>его</w:t>
      </w:r>
      <w:r>
        <w:rPr>
          <w:spacing w:val="6"/>
          <w:sz w:val="24"/>
        </w:rPr>
        <w:t xml:space="preserve"> </w:t>
      </w:r>
      <w:r>
        <w:rPr>
          <w:sz w:val="24"/>
        </w:rPr>
        <w:t>творческих</w:t>
      </w:r>
      <w:r>
        <w:rPr>
          <w:spacing w:val="-4"/>
          <w:sz w:val="24"/>
        </w:rPr>
        <w:t xml:space="preserve"> </w:t>
      </w:r>
      <w:r>
        <w:rPr>
          <w:sz w:val="24"/>
        </w:rPr>
        <w:t>способностей.</w:t>
      </w:r>
    </w:p>
    <w:p w:rsidR="00EB32B5" w:rsidRDefault="007321FA">
      <w:pPr>
        <w:ind w:left="402" w:right="748" w:firstLine="710"/>
        <w:jc w:val="both"/>
        <w:rPr>
          <w:sz w:val="24"/>
        </w:rPr>
      </w:pPr>
      <w:r>
        <w:rPr>
          <w:i/>
          <w:sz w:val="24"/>
        </w:rPr>
        <w:t>При</w:t>
      </w:r>
      <w:r>
        <w:rPr>
          <w:i/>
          <w:spacing w:val="1"/>
          <w:sz w:val="24"/>
        </w:rPr>
        <w:t xml:space="preserve"> </w:t>
      </w:r>
      <w:r>
        <w:rPr>
          <w:i/>
          <w:sz w:val="24"/>
        </w:rPr>
        <w:t>отборе</w:t>
      </w:r>
      <w:r>
        <w:rPr>
          <w:i/>
          <w:spacing w:val="1"/>
          <w:sz w:val="24"/>
        </w:rPr>
        <w:t xml:space="preserve"> </w:t>
      </w:r>
      <w:r>
        <w:rPr>
          <w:i/>
          <w:sz w:val="24"/>
        </w:rPr>
        <w:t>произведений</w:t>
      </w:r>
      <w:r>
        <w:rPr>
          <w:i/>
          <w:spacing w:val="1"/>
          <w:sz w:val="24"/>
        </w:rPr>
        <w:t xml:space="preserve"> </w:t>
      </w:r>
      <w:r>
        <w:rPr>
          <w:i/>
          <w:sz w:val="24"/>
        </w:rPr>
        <w:t>для</w:t>
      </w:r>
      <w:r>
        <w:rPr>
          <w:i/>
          <w:spacing w:val="1"/>
          <w:sz w:val="24"/>
        </w:rPr>
        <w:t xml:space="preserve"> </w:t>
      </w:r>
      <w:r>
        <w:rPr>
          <w:i/>
          <w:sz w:val="24"/>
        </w:rPr>
        <w:t>слушания</w:t>
      </w:r>
      <w:r>
        <w:rPr>
          <w:i/>
          <w:spacing w:val="1"/>
          <w:sz w:val="24"/>
        </w:rPr>
        <w:t xml:space="preserve"> </w:t>
      </w:r>
      <w:r>
        <w:rPr>
          <w:i/>
          <w:sz w:val="24"/>
        </w:rPr>
        <w:t>и</w:t>
      </w:r>
      <w:r>
        <w:rPr>
          <w:i/>
          <w:spacing w:val="1"/>
          <w:sz w:val="24"/>
        </w:rPr>
        <w:t xml:space="preserve"> </w:t>
      </w:r>
      <w:r>
        <w:rPr>
          <w:i/>
          <w:sz w:val="24"/>
        </w:rPr>
        <w:t>чтения</w:t>
      </w:r>
      <w:r>
        <w:rPr>
          <w:i/>
          <w:spacing w:val="1"/>
          <w:sz w:val="24"/>
        </w:rPr>
        <w:t xml:space="preserve"> </w:t>
      </w:r>
      <w:r>
        <w:rPr>
          <w:i/>
          <w:sz w:val="24"/>
        </w:rPr>
        <w:t>учтены</w:t>
      </w:r>
      <w:r>
        <w:rPr>
          <w:i/>
          <w:spacing w:val="1"/>
          <w:sz w:val="24"/>
        </w:rPr>
        <w:t xml:space="preserve"> </w:t>
      </w:r>
      <w:r>
        <w:rPr>
          <w:i/>
          <w:sz w:val="24"/>
        </w:rPr>
        <w:t>преемственные</w:t>
      </w:r>
      <w:r>
        <w:rPr>
          <w:i/>
          <w:spacing w:val="1"/>
          <w:sz w:val="24"/>
        </w:rPr>
        <w:t xml:space="preserve"> </w:t>
      </w:r>
      <w:r>
        <w:rPr>
          <w:i/>
          <w:sz w:val="24"/>
        </w:rPr>
        <w:t>связи</w:t>
      </w:r>
      <w:r>
        <w:rPr>
          <w:i/>
          <w:spacing w:val="1"/>
          <w:sz w:val="24"/>
        </w:rPr>
        <w:t xml:space="preserve"> </w:t>
      </w:r>
      <w:r>
        <w:rPr>
          <w:sz w:val="24"/>
        </w:rPr>
        <w:t>с</w:t>
      </w:r>
      <w:r>
        <w:rPr>
          <w:spacing w:val="1"/>
          <w:sz w:val="24"/>
        </w:rPr>
        <w:t xml:space="preserve"> </w:t>
      </w:r>
      <w:r>
        <w:rPr>
          <w:sz w:val="24"/>
        </w:rPr>
        <w:t>дошкольным</w:t>
      </w:r>
      <w:r>
        <w:rPr>
          <w:spacing w:val="1"/>
          <w:sz w:val="24"/>
        </w:rPr>
        <w:t xml:space="preserve"> </w:t>
      </w:r>
      <w:r>
        <w:rPr>
          <w:sz w:val="24"/>
        </w:rPr>
        <w:t>опытом</w:t>
      </w:r>
      <w:r>
        <w:rPr>
          <w:spacing w:val="1"/>
          <w:sz w:val="24"/>
        </w:rPr>
        <w:t xml:space="preserve"> </w:t>
      </w:r>
      <w:r>
        <w:rPr>
          <w:sz w:val="24"/>
        </w:rPr>
        <w:t>знакомства</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фольклора,</w:t>
      </w:r>
      <w:r>
        <w:rPr>
          <w:spacing w:val="1"/>
          <w:sz w:val="24"/>
        </w:rPr>
        <w:t xml:space="preserve"> </w:t>
      </w:r>
      <w:r>
        <w:rPr>
          <w:sz w:val="24"/>
        </w:rPr>
        <w:t>художественными</w:t>
      </w:r>
      <w:r>
        <w:rPr>
          <w:spacing w:val="1"/>
          <w:sz w:val="24"/>
        </w:rPr>
        <w:t xml:space="preserve"> </w:t>
      </w:r>
      <w:r>
        <w:rPr>
          <w:sz w:val="24"/>
        </w:rPr>
        <w:t>произведениями детской литературы, а также перспективы изучения предмета «Литература» на</w:t>
      </w:r>
      <w:r>
        <w:rPr>
          <w:spacing w:val="-57"/>
          <w:sz w:val="24"/>
        </w:rPr>
        <w:t xml:space="preserve"> </w:t>
      </w:r>
      <w:r>
        <w:rPr>
          <w:sz w:val="24"/>
        </w:rPr>
        <w:t>уровне</w:t>
      </w:r>
      <w:r>
        <w:rPr>
          <w:spacing w:val="-4"/>
          <w:sz w:val="24"/>
        </w:rPr>
        <w:t xml:space="preserve"> </w:t>
      </w:r>
      <w:r>
        <w:rPr>
          <w:sz w:val="24"/>
        </w:rPr>
        <w:t>основного</w:t>
      </w:r>
      <w:r>
        <w:rPr>
          <w:spacing w:val="-3"/>
          <w:sz w:val="24"/>
        </w:rPr>
        <w:t xml:space="preserve"> </w:t>
      </w:r>
      <w:r>
        <w:rPr>
          <w:sz w:val="24"/>
        </w:rPr>
        <w:t>общего</w:t>
      </w:r>
      <w:r>
        <w:rPr>
          <w:spacing w:val="-3"/>
          <w:sz w:val="24"/>
        </w:rPr>
        <w:t xml:space="preserve"> </w:t>
      </w:r>
      <w:r>
        <w:rPr>
          <w:sz w:val="24"/>
        </w:rPr>
        <w:t>образования.</w:t>
      </w:r>
    </w:p>
    <w:p w:rsidR="00EB32B5" w:rsidRDefault="007321FA">
      <w:pPr>
        <w:pStyle w:val="a3"/>
        <w:ind w:right="752"/>
      </w:pPr>
      <w:r>
        <w:t>Важным</w:t>
      </w:r>
      <w:r>
        <w:rPr>
          <w:spacing w:val="1"/>
        </w:rPr>
        <w:t xml:space="preserve"> </w:t>
      </w:r>
      <w:r>
        <w:t>принципом</w:t>
      </w:r>
      <w:r>
        <w:rPr>
          <w:spacing w:val="1"/>
        </w:rPr>
        <w:t xml:space="preserve"> </w:t>
      </w:r>
      <w:r>
        <w:t>отбора</w:t>
      </w:r>
      <w:r>
        <w:rPr>
          <w:spacing w:val="1"/>
        </w:rPr>
        <w:t xml:space="preserve"> </w:t>
      </w:r>
      <w:r>
        <w:t>содержания</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является</w:t>
      </w:r>
      <w:r>
        <w:rPr>
          <w:spacing w:val="1"/>
        </w:rPr>
        <w:t xml:space="preserve"> </w:t>
      </w:r>
      <w:r>
        <w:t>представленность</w:t>
      </w:r>
      <w:r>
        <w:rPr>
          <w:spacing w:val="1"/>
        </w:rPr>
        <w:t xml:space="preserve"> </w:t>
      </w:r>
      <w:r>
        <w:t>разных</w:t>
      </w:r>
      <w:r>
        <w:rPr>
          <w:spacing w:val="1"/>
        </w:rPr>
        <w:t xml:space="preserve"> </w:t>
      </w:r>
      <w:r>
        <w:t>жанров,</w:t>
      </w:r>
      <w:r>
        <w:rPr>
          <w:spacing w:val="1"/>
        </w:rPr>
        <w:t xml:space="preserve"> </w:t>
      </w:r>
      <w:r>
        <w:t>видов</w:t>
      </w:r>
      <w:r>
        <w:rPr>
          <w:spacing w:val="1"/>
        </w:rPr>
        <w:t xml:space="preserve"> </w:t>
      </w:r>
      <w:r>
        <w:t>и</w:t>
      </w:r>
      <w:r>
        <w:rPr>
          <w:spacing w:val="1"/>
        </w:rPr>
        <w:t xml:space="preserve"> </w:t>
      </w:r>
      <w:r>
        <w:t>стилей</w:t>
      </w:r>
      <w:r>
        <w:rPr>
          <w:spacing w:val="1"/>
        </w:rPr>
        <w:t xml:space="preserve"> </w:t>
      </w:r>
      <w:r>
        <w:t>произведений,</w:t>
      </w:r>
      <w:r>
        <w:rPr>
          <w:spacing w:val="1"/>
        </w:rPr>
        <w:t xml:space="preserve"> </w:t>
      </w:r>
      <w:r>
        <w:t>обеспечивающих</w:t>
      </w:r>
      <w:r>
        <w:rPr>
          <w:spacing w:val="1"/>
        </w:rPr>
        <w:t xml:space="preserve"> </w:t>
      </w:r>
      <w:r>
        <w:t>формирование</w:t>
      </w:r>
      <w:r>
        <w:rPr>
          <w:spacing w:val="1"/>
        </w:rPr>
        <w:t xml:space="preserve"> </w:t>
      </w:r>
      <w:r>
        <w:t>функциональной</w:t>
      </w:r>
      <w:r>
        <w:rPr>
          <w:spacing w:val="1"/>
        </w:rPr>
        <w:t xml:space="preserve"> </w:t>
      </w:r>
      <w:r>
        <w:t>литературной</w:t>
      </w:r>
      <w:r>
        <w:rPr>
          <w:spacing w:val="1"/>
        </w:rPr>
        <w:t xml:space="preserve"> </w:t>
      </w:r>
      <w:r>
        <w:t>грамотности</w:t>
      </w:r>
      <w:r>
        <w:rPr>
          <w:spacing w:val="1"/>
        </w:rPr>
        <w:t xml:space="preserve"> </w:t>
      </w:r>
      <w:r>
        <w:t>младшего</w:t>
      </w:r>
      <w:r>
        <w:rPr>
          <w:spacing w:val="1"/>
        </w:rPr>
        <w:t xml:space="preserve"> </w:t>
      </w:r>
      <w:r>
        <w:t>школьника,</w:t>
      </w:r>
      <w:r>
        <w:rPr>
          <w:spacing w:val="1"/>
        </w:rPr>
        <w:t xml:space="preserve"> </w:t>
      </w:r>
      <w:r>
        <w:t>а</w:t>
      </w:r>
      <w:r>
        <w:rPr>
          <w:spacing w:val="1"/>
        </w:rPr>
        <w:t xml:space="preserve"> </w:t>
      </w:r>
      <w:r>
        <w:t>также</w:t>
      </w:r>
      <w:r>
        <w:rPr>
          <w:spacing w:val="1"/>
        </w:rPr>
        <w:t xml:space="preserve"> </w:t>
      </w:r>
      <w:r>
        <w:t>возможность</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способности</w:t>
      </w:r>
      <w:r>
        <w:rPr>
          <w:spacing w:val="1"/>
        </w:rPr>
        <w:t xml:space="preserve"> </w:t>
      </w:r>
      <w:r>
        <w:t>обучающегося</w:t>
      </w:r>
      <w:r>
        <w:rPr>
          <w:spacing w:val="1"/>
        </w:rPr>
        <w:t xml:space="preserve"> </w:t>
      </w:r>
      <w:r>
        <w:t>воспринимать</w:t>
      </w:r>
      <w:r>
        <w:rPr>
          <w:spacing w:val="1"/>
        </w:rPr>
        <w:t xml:space="preserve"> </w:t>
      </w:r>
      <w:r>
        <w:t>различные</w:t>
      </w:r>
      <w:r>
        <w:rPr>
          <w:spacing w:val="1"/>
        </w:rPr>
        <w:t xml:space="preserve"> </w:t>
      </w:r>
      <w:r>
        <w:t>учебные</w:t>
      </w:r>
      <w:r>
        <w:rPr>
          <w:spacing w:val="1"/>
        </w:rPr>
        <w:t xml:space="preserve"> </w:t>
      </w:r>
      <w:r>
        <w:t>тексты</w:t>
      </w:r>
      <w:r>
        <w:rPr>
          <w:spacing w:val="1"/>
        </w:rPr>
        <w:t xml:space="preserve"> </w:t>
      </w:r>
      <w:r>
        <w:t>при</w:t>
      </w:r>
      <w:r>
        <w:rPr>
          <w:spacing w:val="1"/>
        </w:rPr>
        <w:t xml:space="preserve"> </w:t>
      </w:r>
      <w:r>
        <w:t>изучении</w:t>
      </w:r>
      <w:r>
        <w:rPr>
          <w:spacing w:val="1"/>
        </w:rPr>
        <w:t xml:space="preserve"> </w:t>
      </w:r>
      <w:r>
        <w:t>других предметов</w:t>
      </w:r>
      <w:r>
        <w:rPr>
          <w:spacing w:val="1"/>
        </w:rPr>
        <w:t xml:space="preserve"> </w:t>
      </w:r>
      <w:r>
        <w:t>учебного</w:t>
      </w:r>
      <w:r>
        <w:rPr>
          <w:spacing w:val="60"/>
        </w:rPr>
        <w:t xml:space="preserve"> </w:t>
      </w:r>
      <w:r>
        <w:t>плана</w:t>
      </w:r>
      <w:r>
        <w:rPr>
          <w:spacing w:val="1"/>
        </w:rPr>
        <w:t xml:space="preserve"> </w:t>
      </w:r>
      <w:r>
        <w:t>НОО.</w:t>
      </w:r>
    </w:p>
    <w:p w:rsidR="00EB32B5" w:rsidRDefault="007321FA">
      <w:pPr>
        <w:pStyle w:val="a3"/>
        <w:spacing w:line="242" w:lineRule="auto"/>
        <w:ind w:right="761"/>
      </w:pPr>
      <w:r>
        <w:t>Предмет «Литературное чтение» преемственен по отношению к предмету «Литература»,</w:t>
      </w:r>
      <w:r>
        <w:rPr>
          <w:spacing w:val="-57"/>
        </w:rPr>
        <w:t xml:space="preserve"> </w:t>
      </w:r>
      <w:r>
        <w:t>который</w:t>
      </w:r>
      <w:r>
        <w:rPr>
          <w:spacing w:val="2"/>
        </w:rPr>
        <w:t xml:space="preserve"> </w:t>
      </w:r>
      <w:r>
        <w:t>изучается</w:t>
      </w:r>
      <w:r>
        <w:rPr>
          <w:spacing w:val="4"/>
        </w:rPr>
        <w:t xml:space="preserve"> </w:t>
      </w:r>
      <w:r>
        <w:t>на</w:t>
      </w:r>
      <w:r>
        <w:rPr>
          <w:spacing w:val="6"/>
        </w:rPr>
        <w:t xml:space="preserve"> </w:t>
      </w:r>
      <w:r>
        <w:t>уровне</w:t>
      </w:r>
      <w:r>
        <w:rPr>
          <w:spacing w:val="-5"/>
        </w:rPr>
        <w:t xml:space="preserve"> </w:t>
      </w:r>
      <w:r>
        <w:t>основного</w:t>
      </w:r>
      <w:r>
        <w:rPr>
          <w:spacing w:val="-3"/>
        </w:rPr>
        <w:t xml:space="preserve"> </w:t>
      </w:r>
      <w:r>
        <w:t>общего</w:t>
      </w:r>
      <w:r>
        <w:rPr>
          <w:spacing w:val="-3"/>
        </w:rPr>
        <w:t xml:space="preserve"> </w:t>
      </w:r>
      <w:r>
        <w:t>образования.</w:t>
      </w:r>
    </w:p>
    <w:p w:rsidR="00EB32B5" w:rsidRDefault="007321FA">
      <w:pPr>
        <w:pStyle w:val="21"/>
        <w:spacing w:line="274" w:lineRule="exact"/>
      </w:pPr>
      <w:r>
        <w:t>Место</w:t>
      </w:r>
      <w:r>
        <w:rPr>
          <w:spacing w:val="-1"/>
        </w:rPr>
        <w:t xml:space="preserve"> </w:t>
      </w:r>
      <w:r>
        <w:t>учебного предмета</w:t>
      </w:r>
      <w:r>
        <w:rPr>
          <w:spacing w:val="-2"/>
        </w:rPr>
        <w:t xml:space="preserve"> </w:t>
      </w:r>
      <w:r>
        <w:t>«Литературное</w:t>
      </w:r>
      <w:r>
        <w:rPr>
          <w:spacing w:val="-1"/>
        </w:rPr>
        <w:t xml:space="preserve"> </w:t>
      </w:r>
      <w:r>
        <w:t>чтение»</w:t>
      </w:r>
      <w:r>
        <w:rPr>
          <w:spacing w:val="-3"/>
        </w:rPr>
        <w:t xml:space="preserve"> </w:t>
      </w:r>
      <w:r>
        <w:t>в</w:t>
      </w:r>
      <w:r>
        <w:rPr>
          <w:spacing w:val="-2"/>
        </w:rPr>
        <w:t xml:space="preserve"> </w:t>
      </w:r>
      <w:r>
        <w:t>учебном</w:t>
      </w:r>
      <w:r>
        <w:rPr>
          <w:spacing w:val="-3"/>
        </w:rPr>
        <w:t xml:space="preserve"> </w:t>
      </w:r>
      <w:r>
        <w:t>плане</w:t>
      </w:r>
    </w:p>
    <w:p w:rsidR="00EB32B5" w:rsidRDefault="007321FA">
      <w:pPr>
        <w:pStyle w:val="a3"/>
        <w:spacing w:line="237" w:lineRule="auto"/>
        <w:ind w:right="757"/>
      </w:pPr>
      <w:r>
        <w:t>Учебный</w:t>
      </w:r>
      <w:r>
        <w:rPr>
          <w:spacing w:val="13"/>
        </w:rPr>
        <w:t xml:space="preserve"> </w:t>
      </w:r>
      <w:r>
        <w:t>предмет</w:t>
      </w:r>
      <w:r>
        <w:rPr>
          <w:spacing w:val="14"/>
        </w:rPr>
        <w:t xml:space="preserve"> </w:t>
      </w:r>
      <w:r>
        <w:t>«Литературное</w:t>
      </w:r>
      <w:r>
        <w:rPr>
          <w:spacing w:val="17"/>
        </w:rPr>
        <w:t xml:space="preserve"> </w:t>
      </w:r>
      <w:r>
        <w:t>чтение»</w:t>
      </w:r>
      <w:r>
        <w:rPr>
          <w:spacing w:val="8"/>
        </w:rPr>
        <w:t xml:space="preserve"> </w:t>
      </w:r>
      <w:r>
        <w:t>входит</w:t>
      </w:r>
      <w:r>
        <w:rPr>
          <w:spacing w:val="13"/>
        </w:rPr>
        <w:t xml:space="preserve"> </w:t>
      </w:r>
      <w:r>
        <w:t>в</w:t>
      </w:r>
      <w:r>
        <w:rPr>
          <w:spacing w:val="15"/>
        </w:rPr>
        <w:t xml:space="preserve"> </w:t>
      </w:r>
      <w:r>
        <w:t>предметную</w:t>
      </w:r>
      <w:r>
        <w:rPr>
          <w:spacing w:val="11"/>
        </w:rPr>
        <w:t xml:space="preserve"> </w:t>
      </w:r>
      <w:r>
        <w:t>область</w:t>
      </w:r>
      <w:r>
        <w:rPr>
          <w:spacing w:val="14"/>
        </w:rPr>
        <w:t xml:space="preserve"> </w:t>
      </w:r>
      <w:r>
        <w:t>«Русский</w:t>
      </w:r>
      <w:r>
        <w:rPr>
          <w:spacing w:val="14"/>
        </w:rPr>
        <w:t xml:space="preserve"> </w:t>
      </w:r>
      <w:r>
        <w:t>язык</w:t>
      </w:r>
      <w:r>
        <w:rPr>
          <w:spacing w:val="-57"/>
        </w:rPr>
        <w:t xml:space="preserve"> </w:t>
      </w:r>
      <w:r>
        <w:t>и</w:t>
      </w:r>
      <w:r>
        <w:rPr>
          <w:spacing w:val="2"/>
        </w:rPr>
        <w:t xml:space="preserve"> </w:t>
      </w:r>
      <w:r>
        <w:t>литературное</w:t>
      </w:r>
      <w:r>
        <w:rPr>
          <w:spacing w:val="1"/>
        </w:rPr>
        <w:t xml:space="preserve"> </w:t>
      </w:r>
      <w:r>
        <w:t>чтение».</w:t>
      </w:r>
    </w:p>
    <w:p w:rsidR="00EB32B5" w:rsidRDefault="007321FA">
      <w:pPr>
        <w:pStyle w:val="a3"/>
        <w:ind w:right="759"/>
      </w:pPr>
      <w:r>
        <w:t>Освоение</w:t>
      </w:r>
      <w:r>
        <w:rPr>
          <w:spacing w:val="1"/>
        </w:rPr>
        <w:t xml:space="preserve"> </w:t>
      </w:r>
      <w:r>
        <w:t>программы</w:t>
      </w:r>
      <w:r>
        <w:rPr>
          <w:spacing w:val="1"/>
        </w:rPr>
        <w:t xml:space="preserve"> </w:t>
      </w:r>
      <w:r>
        <w:t>по</w:t>
      </w:r>
      <w:r>
        <w:rPr>
          <w:spacing w:val="1"/>
        </w:rPr>
        <w:t xml:space="preserve"> </w:t>
      </w:r>
      <w:r>
        <w:t>предмету</w:t>
      </w:r>
      <w:r>
        <w:rPr>
          <w:spacing w:val="1"/>
        </w:rPr>
        <w:t xml:space="preserve"> </w:t>
      </w:r>
      <w:r>
        <w:t>«Литературное</w:t>
      </w:r>
      <w:r>
        <w:rPr>
          <w:spacing w:val="1"/>
        </w:rPr>
        <w:t xml:space="preserve"> </w:t>
      </w:r>
      <w:r>
        <w:t>чтение»</w:t>
      </w:r>
      <w:r>
        <w:rPr>
          <w:spacing w:val="1"/>
        </w:rPr>
        <w:t xml:space="preserve"> </w:t>
      </w:r>
      <w:r>
        <w:t>в</w:t>
      </w:r>
      <w:r>
        <w:rPr>
          <w:spacing w:val="1"/>
        </w:rPr>
        <w:t xml:space="preserve"> </w:t>
      </w:r>
      <w:r>
        <w:t>1</w:t>
      </w:r>
      <w:r>
        <w:rPr>
          <w:spacing w:val="1"/>
        </w:rPr>
        <w:t xml:space="preserve"> </w:t>
      </w:r>
      <w:r>
        <w:t>классе</w:t>
      </w:r>
      <w:r>
        <w:rPr>
          <w:spacing w:val="1"/>
        </w:rPr>
        <w:t xml:space="preserve"> </w:t>
      </w:r>
      <w:r>
        <w:t>начинается</w:t>
      </w:r>
      <w:r>
        <w:rPr>
          <w:spacing w:val="1"/>
        </w:rPr>
        <w:t xml:space="preserve"> </w:t>
      </w:r>
      <w:r>
        <w:t>вводным</w:t>
      </w:r>
      <w:r>
        <w:rPr>
          <w:spacing w:val="1"/>
        </w:rPr>
        <w:t xml:space="preserve"> </w:t>
      </w:r>
      <w:r>
        <w:t>интегрированным</w:t>
      </w:r>
      <w:r>
        <w:rPr>
          <w:spacing w:val="1"/>
        </w:rPr>
        <w:t xml:space="preserve"> </w:t>
      </w:r>
      <w:r>
        <w:t>курсом</w:t>
      </w:r>
      <w:r>
        <w:rPr>
          <w:spacing w:val="1"/>
        </w:rPr>
        <w:t xml:space="preserve"> </w:t>
      </w:r>
      <w:r>
        <w:t>«Обучение</w:t>
      </w:r>
      <w:r>
        <w:rPr>
          <w:spacing w:val="1"/>
        </w:rPr>
        <w:t xml:space="preserve"> </w:t>
      </w:r>
      <w:r>
        <w:t>грамоте»</w:t>
      </w:r>
      <w:r>
        <w:rPr>
          <w:spacing w:val="1"/>
        </w:rPr>
        <w:t xml:space="preserve"> </w:t>
      </w:r>
      <w:r>
        <w:t>(180</w:t>
      </w:r>
      <w:r>
        <w:rPr>
          <w:spacing w:val="1"/>
        </w:rPr>
        <w:t xml:space="preserve"> </w:t>
      </w:r>
      <w:r>
        <w:t>ч.:</w:t>
      </w:r>
      <w:r>
        <w:rPr>
          <w:spacing w:val="1"/>
        </w:rPr>
        <w:t xml:space="preserve"> </w:t>
      </w:r>
      <w:r>
        <w:t>100 ч.</w:t>
      </w:r>
      <w:r>
        <w:rPr>
          <w:spacing w:val="1"/>
        </w:rPr>
        <w:t xml:space="preserve"> </w:t>
      </w:r>
      <w:r>
        <w:t>предмета</w:t>
      </w:r>
      <w:r>
        <w:rPr>
          <w:spacing w:val="1"/>
        </w:rPr>
        <w:t xml:space="preserve"> </w:t>
      </w:r>
      <w:r>
        <w:t>«Русский</w:t>
      </w:r>
      <w:r>
        <w:rPr>
          <w:spacing w:val="-57"/>
        </w:rPr>
        <w:t xml:space="preserve"> </w:t>
      </w:r>
      <w:r>
        <w:t>язык»</w:t>
      </w:r>
      <w:r>
        <w:rPr>
          <w:spacing w:val="-4"/>
        </w:rPr>
        <w:t xml:space="preserve"> </w:t>
      </w:r>
      <w:r>
        <w:t>и</w:t>
      </w:r>
      <w:r>
        <w:rPr>
          <w:spacing w:val="3"/>
        </w:rPr>
        <w:t xml:space="preserve"> </w:t>
      </w:r>
      <w:r>
        <w:t>80</w:t>
      </w:r>
      <w:r>
        <w:rPr>
          <w:spacing w:val="2"/>
        </w:rPr>
        <w:t xml:space="preserve"> </w:t>
      </w:r>
      <w:r>
        <w:t>ч.</w:t>
      </w:r>
      <w:r>
        <w:rPr>
          <w:spacing w:val="3"/>
        </w:rPr>
        <w:t xml:space="preserve"> </w:t>
      </w:r>
      <w:r>
        <w:t>предмета</w:t>
      </w:r>
      <w:r>
        <w:rPr>
          <w:spacing w:val="3"/>
        </w:rPr>
        <w:t xml:space="preserve"> </w:t>
      </w:r>
      <w:r>
        <w:t>«Литературное</w:t>
      </w:r>
      <w:r>
        <w:rPr>
          <w:spacing w:val="1"/>
        </w:rPr>
        <w:t xml:space="preserve"> </w:t>
      </w:r>
      <w:r>
        <w:t>чтение»).</w:t>
      </w:r>
    </w:p>
    <w:p w:rsidR="00EB32B5" w:rsidRDefault="007321FA">
      <w:pPr>
        <w:pStyle w:val="a3"/>
        <w:spacing w:line="242" w:lineRule="auto"/>
        <w:ind w:right="765"/>
      </w:pPr>
      <w:r>
        <w:t>После периода обучения грамоте начинается раздельное изучение предметов «Русский</w:t>
      </w:r>
      <w:r>
        <w:rPr>
          <w:spacing w:val="1"/>
        </w:rPr>
        <w:t xml:space="preserve"> </w:t>
      </w:r>
      <w:r>
        <w:t>язык»</w:t>
      </w:r>
      <w:r>
        <w:rPr>
          <w:spacing w:val="-4"/>
        </w:rPr>
        <w:t xml:space="preserve"> </w:t>
      </w:r>
      <w:r>
        <w:t>и</w:t>
      </w:r>
      <w:r>
        <w:rPr>
          <w:spacing w:val="3"/>
        </w:rPr>
        <w:t xml:space="preserve"> </w:t>
      </w:r>
      <w:r>
        <w:t>«Литературное</w:t>
      </w:r>
      <w:r>
        <w:rPr>
          <w:spacing w:val="1"/>
        </w:rPr>
        <w:t xml:space="preserve"> </w:t>
      </w:r>
      <w:r>
        <w:t>чтение».</w:t>
      </w:r>
    </w:p>
    <w:p w:rsidR="00EB32B5" w:rsidRDefault="007321FA">
      <w:pPr>
        <w:pStyle w:val="a3"/>
        <w:spacing w:line="242" w:lineRule="auto"/>
        <w:ind w:right="759"/>
      </w:pPr>
      <w:r>
        <w:t>На курс</w:t>
      </w:r>
      <w:r>
        <w:rPr>
          <w:spacing w:val="60"/>
        </w:rPr>
        <w:t xml:space="preserve"> </w:t>
      </w:r>
      <w:r>
        <w:t>«Литературное чтение» в 1 классе отводится не менее 10 учебных недель (40</w:t>
      </w:r>
      <w:r>
        <w:rPr>
          <w:spacing w:val="1"/>
        </w:rPr>
        <w:t xml:space="preserve"> </w:t>
      </w:r>
      <w:r>
        <w:t>ч.),</w:t>
      </w:r>
      <w:r>
        <w:rPr>
          <w:spacing w:val="-2"/>
        </w:rPr>
        <w:t xml:space="preserve"> </w:t>
      </w:r>
      <w:r>
        <w:t>во</w:t>
      </w:r>
      <w:r>
        <w:rPr>
          <w:spacing w:val="2"/>
        </w:rPr>
        <w:t xml:space="preserve"> </w:t>
      </w:r>
      <w:r>
        <w:t>2-4</w:t>
      </w:r>
      <w:r>
        <w:rPr>
          <w:spacing w:val="1"/>
        </w:rPr>
        <w:t xml:space="preserve"> </w:t>
      </w:r>
      <w:r>
        <w:t>классах</w:t>
      </w:r>
      <w:r>
        <w:rPr>
          <w:spacing w:val="-2"/>
        </w:rPr>
        <w:t xml:space="preserve"> </w:t>
      </w:r>
      <w:r>
        <w:t>-</w:t>
      </w:r>
      <w:r>
        <w:rPr>
          <w:spacing w:val="4"/>
        </w:rPr>
        <w:t xml:space="preserve"> </w:t>
      </w:r>
      <w:r>
        <w:t>по</w:t>
      </w:r>
      <w:r>
        <w:rPr>
          <w:spacing w:val="1"/>
        </w:rPr>
        <w:t xml:space="preserve"> </w:t>
      </w:r>
      <w:r>
        <w:t>136</w:t>
      </w:r>
      <w:r>
        <w:rPr>
          <w:spacing w:val="2"/>
        </w:rPr>
        <w:t xml:space="preserve"> </w:t>
      </w:r>
      <w:r>
        <w:t>ч. (4</w:t>
      </w:r>
      <w:r>
        <w:rPr>
          <w:spacing w:val="-4"/>
        </w:rPr>
        <w:t xml:space="preserve"> </w:t>
      </w:r>
      <w:r>
        <w:t>ч. в</w:t>
      </w:r>
      <w:r>
        <w:rPr>
          <w:spacing w:val="-1"/>
        </w:rPr>
        <w:t xml:space="preserve"> </w:t>
      </w:r>
      <w:r>
        <w:t>неделю</w:t>
      </w:r>
      <w:r>
        <w:rPr>
          <w:spacing w:val="-1"/>
        </w:rPr>
        <w:t xml:space="preserve"> </w:t>
      </w:r>
      <w:r>
        <w:t>в</w:t>
      </w:r>
      <w:r>
        <w:rPr>
          <w:spacing w:val="3"/>
        </w:rPr>
        <w:t xml:space="preserve"> </w:t>
      </w:r>
      <w:r>
        <w:t>каждом</w:t>
      </w:r>
      <w:r>
        <w:rPr>
          <w:spacing w:val="-1"/>
        </w:rPr>
        <w:t xml:space="preserve"> </w:t>
      </w:r>
      <w:r>
        <w:t>классе).</w:t>
      </w:r>
    </w:p>
    <w:p w:rsidR="00EB32B5" w:rsidRDefault="007321FA">
      <w:pPr>
        <w:pStyle w:val="a3"/>
        <w:spacing w:line="242" w:lineRule="auto"/>
        <w:ind w:right="762"/>
      </w:pPr>
      <w:r>
        <w:t>Содержание курса «Обучение грамоте» представлено в рабочей программе учебного</w:t>
      </w:r>
      <w:r>
        <w:rPr>
          <w:spacing w:val="1"/>
        </w:rPr>
        <w:t xml:space="preserve"> </w:t>
      </w:r>
      <w:r>
        <w:t>предмета «Русский</w:t>
      </w:r>
      <w:r>
        <w:rPr>
          <w:spacing w:val="3"/>
        </w:rPr>
        <w:t xml:space="preserve"> </w:t>
      </w:r>
      <w:r>
        <w:t>язык».</w:t>
      </w:r>
    </w:p>
    <w:p w:rsidR="00EB32B5" w:rsidRDefault="007321FA" w:rsidP="00E6518E">
      <w:pPr>
        <w:pStyle w:val="11"/>
        <w:numPr>
          <w:ilvl w:val="0"/>
          <w:numId w:val="36"/>
        </w:numPr>
        <w:tabs>
          <w:tab w:val="left" w:pos="1378"/>
        </w:tabs>
        <w:spacing w:line="550" w:lineRule="atLeast"/>
        <w:ind w:left="4811" w:right="1587" w:hanging="3698"/>
      </w:pPr>
      <w:r>
        <w:t>СОДЕРЖАНИЕ</w:t>
      </w:r>
      <w:r>
        <w:rPr>
          <w:spacing w:val="-6"/>
        </w:rPr>
        <w:t xml:space="preserve"> </w:t>
      </w:r>
      <w:r>
        <w:t>УЧЕБНОГО</w:t>
      </w:r>
      <w:r>
        <w:rPr>
          <w:spacing w:val="-11"/>
        </w:rPr>
        <w:t xml:space="preserve"> </w:t>
      </w:r>
      <w:r>
        <w:t>ПРЕДМЕТА</w:t>
      </w:r>
      <w:r>
        <w:rPr>
          <w:spacing w:val="-6"/>
        </w:rPr>
        <w:t xml:space="preserve"> </w:t>
      </w:r>
      <w:r>
        <w:t>«ЛИТЕРАТУРНОЕ</w:t>
      </w:r>
      <w:r>
        <w:rPr>
          <w:spacing w:val="-8"/>
        </w:rPr>
        <w:t xml:space="preserve"> </w:t>
      </w:r>
      <w:r>
        <w:t>ЧТЕНИЕ»</w:t>
      </w:r>
      <w:r>
        <w:rPr>
          <w:spacing w:val="-57"/>
        </w:rPr>
        <w:t xml:space="preserve"> </w:t>
      </w:r>
      <w:r>
        <w:t>1</w:t>
      </w:r>
      <w:r>
        <w:rPr>
          <w:spacing w:val="1"/>
        </w:rPr>
        <w:t xml:space="preserve"> </w:t>
      </w:r>
      <w:r>
        <w:t>КЛАСС</w:t>
      </w:r>
    </w:p>
    <w:p w:rsidR="00EB32B5" w:rsidRDefault="007321FA">
      <w:pPr>
        <w:pStyle w:val="a3"/>
        <w:ind w:right="752"/>
      </w:pPr>
      <w:r>
        <w:rPr>
          <w:b/>
        </w:rPr>
        <w:t>Сказка</w:t>
      </w:r>
      <w:r>
        <w:rPr>
          <w:b/>
          <w:spacing w:val="1"/>
        </w:rPr>
        <w:t xml:space="preserve"> </w:t>
      </w:r>
      <w:r>
        <w:rPr>
          <w:b/>
        </w:rPr>
        <w:t>фольклорная</w:t>
      </w:r>
      <w:r>
        <w:rPr>
          <w:b/>
          <w:spacing w:val="1"/>
        </w:rPr>
        <w:t xml:space="preserve"> </w:t>
      </w:r>
      <w:r>
        <w:rPr>
          <w:b/>
        </w:rPr>
        <w:t>(народная)</w:t>
      </w:r>
      <w:r>
        <w:rPr>
          <w:b/>
          <w:spacing w:val="1"/>
        </w:rPr>
        <w:t xml:space="preserve"> </w:t>
      </w:r>
      <w:r>
        <w:rPr>
          <w:b/>
        </w:rPr>
        <w:t>и</w:t>
      </w:r>
      <w:r>
        <w:rPr>
          <w:b/>
          <w:spacing w:val="1"/>
        </w:rPr>
        <w:t xml:space="preserve"> </w:t>
      </w:r>
      <w:r>
        <w:rPr>
          <w:b/>
        </w:rPr>
        <w:t>литературная</w:t>
      </w:r>
      <w:r>
        <w:rPr>
          <w:b/>
          <w:spacing w:val="1"/>
        </w:rPr>
        <w:t xml:space="preserve"> </w:t>
      </w:r>
      <w:r>
        <w:rPr>
          <w:b/>
        </w:rPr>
        <w:t>(авторская).</w:t>
      </w:r>
      <w:r>
        <w:rPr>
          <w:b/>
          <w:spacing w:val="1"/>
        </w:rPr>
        <w:t xml:space="preserve"> </w:t>
      </w:r>
      <w:r>
        <w:t>Восприятие</w:t>
      </w:r>
      <w:r>
        <w:rPr>
          <w:spacing w:val="1"/>
        </w:rPr>
        <w:t xml:space="preserve"> </w:t>
      </w:r>
      <w:r>
        <w:t>текста</w:t>
      </w:r>
      <w:r>
        <w:rPr>
          <w:spacing w:val="-57"/>
        </w:rPr>
        <w:t xml:space="preserve"> </w:t>
      </w:r>
      <w:r>
        <w:t>произведений художественной литературы и устного народного творчества (не менее четырёх</w:t>
      </w:r>
      <w:r>
        <w:rPr>
          <w:spacing w:val="1"/>
        </w:rPr>
        <w:t xml:space="preserve"> </w:t>
      </w:r>
      <w:r>
        <w:t>произведений).</w:t>
      </w:r>
      <w:r>
        <w:rPr>
          <w:spacing w:val="1"/>
        </w:rPr>
        <w:t xml:space="preserve"> </w:t>
      </w:r>
      <w:r>
        <w:t>Фольклорная</w:t>
      </w:r>
      <w:r>
        <w:rPr>
          <w:spacing w:val="1"/>
        </w:rPr>
        <w:t xml:space="preserve"> </w:t>
      </w:r>
      <w:r>
        <w:t>и</w:t>
      </w:r>
      <w:r>
        <w:rPr>
          <w:spacing w:val="1"/>
        </w:rPr>
        <w:t xml:space="preserve"> </w:t>
      </w:r>
      <w:r>
        <w:t>литературная</w:t>
      </w:r>
      <w:r>
        <w:rPr>
          <w:spacing w:val="1"/>
        </w:rPr>
        <w:t xml:space="preserve"> </w:t>
      </w:r>
      <w:r>
        <w:t>(авторская)</w:t>
      </w:r>
      <w:r>
        <w:rPr>
          <w:spacing w:val="1"/>
        </w:rPr>
        <w:t xml:space="preserve"> </w:t>
      </w:r>
      <w:r>
        <w:t>сказка:</w:t>
      </w:r>
      <w:r>
        <w:rPr>
          <w:spacing w:val="1"/>
        </w:rPr>
        <w:t xml:space="preserve"> </w:t>
      </w:r>
      <w:r>
        <w:t>сходство</w:t>
      </w:r>
      <w:r>
        <w:rPr>
          <w:spacing w:val="1"/>
        </w:rPr>
        <w:t xml:space="preserve"> </w:t>
      </w:r>
      <w:r>
        <w:t>и</w:t>
      </w:r>
      <w:r>
        <w:rPr>
          <w:spacing w:val="1"/>
        </w:rPr>
        <w:t xml:space="preserve"> </w:t>
      </w:r>
      <w:r>
        <w:t>различия.</w:t>
      </w:r>
      <w:r>
        <w:rPr>
          <w:spacing w:val="1"/>
        </w:rPr>
        <w:t xml:space="preserve"> </w:t>
      </w:r>
      <w:r>
        <w:t>Реальность и волшебство в сказке. Событийная сторона сказок: последовательность событий в</w:t>
      </w:r>
      <w:r>
        <w:rPr>
          <w:spacing w:val="1"/>
        </w:rPr>
        <w:t xml:space="preserve"> </w:t>
      </w:r>
      <w:r>
        <w:t>фольклорной</w:t>
      </w:r>
      <w:r>
        <w:rPr>
          <w:spacing w:val="1"/>
        </w:rPr>
        <w:t xml:space="preserve"> </w:t>
      </w:r>
      <w:r>
        <w:t>(народной)</w:t>
      </w:r>
      <w:r>
        <w:rPr>
          <w:spacing w:val="1"/>
        </w:rPr>
        <w:t xml:space="preserve"> </w:t>
      </w:r>
      <w:r>
        <w:t>и</w:t>
      </w:r>
      <w:r>
        <w:rPr>
          <w:spacing w:val="1"/>
        </w:rPr>
        <w:t xml:space="preserve"> </w:t>
      </w:r>
      <w:r>
        <w:t>литературной</w:t>
      </w:r>
      <w:r>
        <w:rPr>
          <w:spacing w:val="1"/>
        </w:rPr>
        <w:t xml:space="preserve"> </w:t>
      </w:r>
      <w:r>
        <w:t>(авторской)</w:t>
      </w:r>
      <w:r>
        <w:rPr>
          <w:spacing w:val="1"/>
        </w:rPr>
        <w:t xml:space="preserve"> </w:t>
      </w:r>
      <w:r>
        <w:t>сказке.</w:t>
      </w:r>
      <w:r>
        <w:rPr>
          <w:spacing w:val="1"/>
        </w:rPr>
        <w:t xml:space="preserve"> </w:t>
      </w:r>
      <w:r>
        <w:t>Отражение</w:t>
      </w:r>
      <w:r>
        <w:rPr>
          <w:spacing w:val="1"/>
        </w:rPr>
        <w:t xml:space="preserve"> </w:t>
      </w:r>
      <w:r>
        <w:t>сюжета</w:t>
      </w:r>
      <w:r>
        <w:rPr>
          <w:spacing w:val="1"/>
        </w:rPr>
        <w:t xml:space="preserve"> </w:t>
      </w:r>
      <w:r>
        <w:t>в</w:t>
      </w:r>
      <w:r>
        <w:rPr>
          <w:spacing w:val="1"/>
        </w:rPr>
        <w:t xml:space="preserve"> </w:t>
      </w:r>
      <w:r>
        <w:t xml:space="preserve">иллюстрациях. Герои сказочных произведений. </w:t>
      </w:r>
      <w:proofErr w:type="gramStart"/>
      <w:r>
        <w:t>Нравственные ценности и идеи, традиции, быт,</w:t>
      </w:r>
      <w:r>
        <w:rPr>
          <w:spacing w:val="-57"/>
        </w:rPr>
        <w:t xml:space="preserve"> </w:t>
      </w:r>
      <w:r>
        <w:t>культура в</w:t>
      </w:r>
      <w:r>
        <w:rPr>
          <w:spacing w:val="1"/>
        </w:rPr>
        <w:t xml:space="preserve"> </w:t>
      </w:r>
      <w:r>
        <w:t>русских народных и</w:t>
      </w:r>
      <w:r>
        <w:rPr>
          <w:spacing w:val="1"/>
        </w:rPr>
        <w:t xml:space="preserve"> </w:t>
      </w:r>
      <w:r>
        <w:t>литературных (авторских)</w:t>
      </w:r>
      <w:r>
        <w:rPr>
          <w:spacing w:val="1"/>
        </w:rPr>
        <w:t xml:space="preserve"> </w:t>
      </w:r>
      <w:r>
        <w:t>сказках,</w:t>
      </w:r>
      <w:r>
        <w:rPr>
          <w:spacing w:val="1"/>
        </w:rPr>
        <w:t xml:space="preserve"> </w:t>
      </w:r>
      <w:r>
        <w:t>поступки,</w:t>
      </w:r>
      <w:r>
        <w:rPr>
          <w:spacing w:val="1"/>
        </w:rPr>
        <w:t xml:space="preserve"> </w:t>
      </w:r>
      <w:r>
        <w:t>отражающие</w:t>
      </w:r>
      <w:r>
        <w:rPr>
          <w:spacing w:val="1"/>
        </w:rPr>
        <w:t xml:space="preserve"> </w:t>
      </w:r>
      <w:r>
        <w:t>нравственные качества</w:t>
      </w:r>
      <w:r>
        <w:rPr>
          <w:spacing w:val="1"/>
        </w:rPr>
        <w:t xml:space="preserve"> </w:t>
      </w:r>
      <w:r>
        <w:t>(отношение</w:t>
      </w:r>
      <w:r>
        <w:rPr>
          <w:spacing w:val="-5"/>
        </w:rPr>
        <w:t xml:space="preserve"> </w:t>
      </w:r>
      <w:r>
        <w:t>к природе,</w:t>
      </w:r>
      <w:r>
        <w:rPr>
          <w:spacing w:val="-6"/>
        </w:rPr>
        <w:t xml:space="preserve"> </w:t>
      </w:r>
      <w:r>
        <w:t>людям,</w:t>
      </w:r>
      <w:r>
        <w:rPr>
          <w:spacing w:val="4"/>
        </w:rPr>
        <w:t xml:space="preserve"> </w:t>
      </w:r>
      <w:r>
        <w:t>предметам).</w:t>
      </w:r>
      <w:proofErr w:type="gramEnd"/>
    </w:p>
    <w:p w:rsidR="00EB32B5" w:rsidRDefault="007321FA">
      <w:pPr>
        <w:pStyle w:val="a3"/>
        <w:ind w:right="747"/>
      </w:pPr>
      <w:r>
        <w:rPr>
          <w:b/>
        </w:rPr>
        <w:t>Произведения</w:t>
      </w:r>
      <w:r>
        <w:rPr>
          <w:b/>
          <w:spacing w:val="1"/>
        </w:rPr>
        <w:t xml:space="preserve"> </w:t>
      </w:r>
      <w:r>
        <w:rPr>
          <w:b/>
        </w:rPr>
        <w:t>о</w:t>
      </w:r>
      <w:r>
        <w:rPr>
          <w:b/>
          <w:spacing w:val="1"/>
        </w:rPr>
        <w:t xml:space="preserve"> </w:t>
      </w:r>
      <w:r>
        <w:rPr>
          <w:b/>
        </w:rPr>
        <w:t>детях</w:t>
      </w:r>
      <w:r>
        <w:rPr>
          <w:b/>
          <w:spacing w:val="1"/>
        </w:rPr>
        <w:t xml:space="preserve"> </w:t>
      </w:r>
      <w:r>
        <w:rPr>
          <w:b/>
        </w:rPr>
        <w:t>и</w:t>
      </w:r>
      <w:r>
        <w:rPr>
          <w:b/>
          <w:spacing w:val="1"/>
        </w:rPr>
        <w:t xml:space="preserve"> </w:t>
      </w:r>
      <w:r>
        <w:rPr>
          <w:b/>
        </w:rPr>
        <w:t>для</w:t>
      </w:r>
      <w:r>
        <w:rPr>
          <w:b/>
          <w:spacing w:val="1"/>
        </w:rPr>
        <w:t xml:space="preserve"> </w:t>
      </w:r>
      <w:r>
        <w:rPr>
          <w:b/>
        </w:rPr>
        <w:t>детей.</w:t>
      </w:r>
      <w:r>
        <w:rPr>
          <w:b/>
          <w:spacing w:val="1"/>
        </w:rPr>
        <w:t xml:space="preserve"> </w:t>
      </w:r>
      <w:r>
        <w:t>Понятие</w:t>
      </w:r>
      <w:r>
        <w:rPr>
          <w:spacing w:val="1"/>
        </w:rPr>
        <w:t xml:space="preserve"> </w:t>
      </w:r>
      <w:r>
        <w:t>«тема</w:t>
      </w:r>
      <w:r>
        <w:rPr>
          <w:spacing w:val="1"/>
        </w:rPr>
        <w:t xml:space="preserve"> </w:t>
      </w:r>
      <w:r>
        <w:t>произведения»</w:t>
      </w:r>
      <w:r>
        <w:rPr>
          <w:spacing w:val="1"/>
        </w:rPr>
        <w:t xml:space="preserve"> </w:t>
      </w:r>
      <w:r>
        <w:t>(общее</w:t>
      </w:r>
      <w:r>
        <w:rPr>
          <w:spacing w:val="1"/>
        </w:rPr>
        <w:t xml:space="preserve"> </w:t>
      </w:r>
      <w:r>
        <w:t>представление):</w:t>
      </w:r>
      <w:r>
        <w:rPr>
          <w:spacing w:val="1"/>
        </w:rPr>
        <w:t xml:space="preserve"> </w:t>
      </w:r>
      <w:r>
        <w:t>чему</w:t>
      </w:r>
      <w:r>
        <w:rPr>
          <w:spacing w:val="1"/>
        </w:rPr>
        <w:t xml:space="preserve"> </w:t>
      </w:r>
      <w:r>
        <w:t>посвящено,</w:t>
      </w:r>
      <w:r>
        <w:rPr>
          <w:spacing w:val="1"/>
        </w:rPr>
        <w:t xml:space="preserve"> </w:t>
      </w:r>
      <w:r>
        <w:t>о</w:t>
      </w:r>
      <w:r>
        <w:rPr>
          <w:spacing w:val="1"/>
        </w:rPr>
        <w:t xml:space="preserve"> </w:t>
      </w:r>
      <w:r>
        <w:t>чём</w:t>
      </w:r>
      <w:r>
        <w:rPr>
          <w:spacing w:val="1"/>
        </w:rPr>
        <w:t xml:space="preserve"> </w:t>
      </w:r>
      <w:r>
        <w:t>рассказывает.</w:t>
      </w:r>
      <w:r>
        <w:rPr>
          <w:spacing w:val="1"/>
        </w:rPr>
        <w:t xml:space="preserve"> </w:t>
      </w:r>
      <w:r>
        <w:t>Главная</w:t>
      </w:r>
      <w:r>
        <w:rPr>
          <w:spacing w:val="1"/>
        </w:rPr>
        <w:t xml:space="preserve"> </w:t>
      </w:r>
      <w:r>
        <w:t>мысль</w:t>
      </w:r>
      <w:r>
        <w:rPr>
          <w:spacing w:val="1"/>
        </w:rPr>
        <w:t xml:space="preserve"> </w:t>
      </w:r>
      <w:r>
        <w:t>произведения:</w:t>
      </w:r>
      <w:r>
        <w:rPr>
          <w:spacing w:val="1"/>
        </w:rPr>
        <w:t xml:space="preserve"> </w:t>
      </w:r>
      <w:r>
        <w:t>его</w:t>
      </w:r>
      <w:r>
        <w:rPr>
          <w:spacing w:val="1"/>
        </w:rPr>
        <w:t xml:space="preserve"> </w:t>
      </w:r>
      <w:r>
        <w:t xml:space="preserve">основная идея (чему учит? какие качества воспитывает?). </w:t>
      </w:r>
      <w:proofErr w:type="gramStart"/>
      <w:r>
        <w:t>Произведения одной темы, но разных</w:t>
      </w:r>
      <w:r>
        <w:rPr>
          <w:spacing w:val="-57"/>
        </w:rPr>
        <w:t xml:space="preserve"> </w:t>
      </w:r>
      <w:r>
        <w:t>жанров:</w:t>
      </w:r>
      <w:r>
        <w:rPr>
          <w:spacing w:val="1"/>
        </w:rPr>
        <w:t xml:space="preserve"> </w:t>
      </w:r>
      <w:r>
        <w:t>рассказ,</w:t>
      </w:r>
      <w:r>
        <w:rPr>
          <w:spacing w:val="1"/>
        </w:rPr>
        <w:t xml:space="preserve"> </w:t>
      </w:r>
      <w:r>
        <w:t>стихотворение,</w:t>
      </w:r>
      <w:r>
        <w:rPr>
          <w:spacing w:val="1"/>
        </w:rPr>
        <w:t xml:space="preserve"> </w:t>
      </w:r>
      <w:r>
        <w:t>сказка</w:t>
      </w:r>
      <w:r>
        <w:rPr>
          <w:spacing w:val="1"/>
        </w:rPr>
        <w:t xml:space="preserve"> </w:t>
      </w:r>
      <w:r>
        <w:t>(общее</w:t>
      </w:r>
      <w:r>
        <w:rPr>
          <w:spacing w:val="1"/>
        </w:rPr>
        <w:t xml:space="preserve"> </w:t>
      </w:r>
      <w:r>
        <w:t>представление</w:t>
      </w:r>
      <w:r>
        <w:rPr>
          <w:spacing w:val="1"/>
        </w:rPr>
        <w:t xml:space="preserve"> </w:t>
      </w:r>
      <w:r>
        <w:t>на</w:t>
      </w:r>
      <w:r>
        <w:rPr>
          <w:spacing w:val="1"/>
        </w:rPr>
        <w:t xml:space="preserve"> </w:t>
      </w:r>
      <w:r>
        <w:t>примере</w:t>
      </w:r>
      <w:r>
        <w:rPr>
          <w:spacing w:val="1"/>
        </w:rPr>
        <w:t xml:space="preserve"> </w:t>
      </w:r>
      <w:r>
        <w:t>не менее</w:t>
      </w:r>
      <w:r>
        <w:rPr>
          <w:spacing w:val="1"/>
        </w:rPr>
        <w:t xml:space="preserve"> </w:t>
      </w:r>
      <w:r>
        <w:t>шести</w:t>
      </w:r>
      <w:r>
        <w:rPr>
          <w:spacing w:val="1"/>
        </w:rPr>
        <w:t xml:space="preserve"> </w:t>
      </w:r>
      <w:r>
        <w:t>произведений К.Д. Ушинского, Л.Н. Толстого, В.Г. Сутеева, Е.А. Пермяка, В.А. Осеевой, А.Л.</w:t>
      </w:r>
      <w:r>
        <w:rPr>
          <w:spacing w:val="1"/>
        </w:rPr>
        <w:t xml:space="preserve"> </w:t>
      </w:r>
      <w:r>
        <w:t>Барто, Ю.И. Ермолаева, Р.С. Сефа, С.В. Михалкова, В.Д. Берестова, В.Ю. Драгунского и др.).</w:t>
      </w:r>
      <w:proofErr w:type="gramEnd"/>
      <w:r>
        <w:rPr>
          <w:spacing w:val="1"/>
        </w:rPr>
        <w:t xml:space="preserve"> </w:t>
      </w:r>
      <w:r>
        <w:t>Характеристика</w:t>
      </w:r>
      <w:r>
        <w:rPr>
          <w:spacing w:val="1"/>
        </w:rPr>
        <w:t xml:space="preserve"> </w:t>
      </w:r>
      <w:r>
        <w:t>героя</w:t>
      </w:r>
      <w:r>
        <w:rPr>
          <w:spacing w:val="1"/>
        </w:rPr>
        <w:t xml:space="preserve"> </w:t>
      </w:r>
      <w:r>
        <w:t>произведения,</w:t>
      </w:r>
      <w:r>
        <w:rPr>
          <w:spacing w:val="1"/>
        </w:rPr>
        <w:t xml:space="preserve"> </w:t>
      </w:r>
      <w:r>
        <w:t>общая</w:t>
      </w:r>
      <w:r>
        <w:rPr>
          <w:spacing w:val="1"/>
        </w:rPr>
        <w:t xml:space="preserve"> </w:t>
      </w:r>
      <w:r>
        <w:t>оценка</w:t>
      </w:r>
      <w:r>
        <w:rPr>
          <w:spacing w:val="1"/>
        </w:rPr>
        <w:t xml:space="preserve"> </w:t>
      </w:r>
      <w:r>
        <w:t>поступков.</w:t>
      </w:r>
      <w:r>
        <w:rPr>
          <w:spacing w:val="1"/>
        </w:rPr>
        <w:t xml:space="preserve"> </w:t>
      </w:r>
      <w:r>
        <w:t>Понимание</w:t>
      </w:r>
      <w:r>
        <w:rPr>
          <w:spacing w:val="1"/>
        </w:rPr>
        <w:t xml:space="preserve"> </w:t>
      </w:r>
      <w:r>
        <w:t>заголовка</w:t>
      </w:r>
      <w:r>
        <w:rPr>
          <w:spacing w:val="1"/>
        </w:rPr>
        <w:t xml:space="preserve"> </w:t>
      </w:r>
      <w:r>
        <w:t>произведения,</w:t>
      </w:r>
      <w:r>
        <w:rPr>
          <w:spacing w:val="1"/>
        </w:rPr>
        <w:t xml:space="preserve"> </w:t>
      </w:r>
      <w:r>
        <w:t>его</w:t>
      </w:r>
      <w:r>
        <w:rPr>
          <w:spacing w:val="1"/>
        </w:rPr>
        <w:t xml:space="preserve"> </w:t>
      </w:r>
      <w:r>
        <w:t>соотношения</w:t>
      </w:r>
      <w:r>
        <w:rPr>
          <w:spacing w:val="1"/>
        </w:rPr>
        <w:t xml:space="preserve"> </w:t>
      </w:r>
      <w:r>
        <w:t>с</w:t>
      </w:r>
      <w:r>
        <w:rPr>
          <w:spacing w:val="1"/>
        </w:rPr>
        <w:t xml:space="preserve"> </w:t>
      </w:r>
      <w:r>
        <w:t>содержанием</w:t>
      </w:r>
      <w:r>
        <w:rPr>
          <w:spacing w:val="1"/>
        </w:rPr>
        <w:t xml:space="preserve"> </w:t>
      </w:r>
      <w:r>
        <w:t>произведения</w:t>
      </w:r>
      <w:r>
        <w:rPr>
          <w:spacing w:val="1"/>
        </w:rPr>
        <w:t xml:space="preserve"> </w:t>
      </w:r>
      <w:r>
        <w:t>и</w:t>
      </w:r>
      <w:r>
        <w:rPr>
          <w:spacing w:val="1"/>
        </w:rPr>
        <w:t xml:space="preserve"> </w:t>
      </w:r>
      <w:r>
        <w:t>его</w:t>
      </w:r>
      <w:r>
        <w:rPr>
          <w:spacing w:val="1"/>
        </w:rPr>
        <w:t xml:space="preserve"> </w:t>
      </w:r>
      <w:r>
        <w:t>идеей.</w:t>
      </w:r>
      <w:r>
        <w:rPr>
          <w:spacing w:val="1"/>
        </w:rPr>
        <w:t xml:space="preserve"> </w:t>
      </w:r>
      <w:r>
        <w:t>Осознание</w:t>
      </w:r>
      <w:r>
        <w:rPr>
          <w:spacing w:val="-57"/>
        </w:rPr>
        <w:t xml:space="preserve"> </w:t>
      </w:r>
      <w:r>
        <w:t>нравственно-этических</w:t>
      </w:r>
      <w:r>
        <w:rPr>
          <w:spacing w:val="-5"/>
        </w:rPr>
        <w:t xml:space="preserve"> </w:t>
      </w:r>
      <w:r>
        <w:t>понятий:</w:t>
      </w:r>
      <w:r>
        <w:rPr>
          <w:spacing w:val="1"/>
        </w:rPr>
        <w:t xml:space="preserve"> </w:t>
      </w:r>
      <w:r>
        <w:t>друг,</w:t>
      </w:r>
      <w:r>
        <w:rPr>
          <w:spacing w:val="3"/>
        </w:rPr>
        <w:t xml:space="preserve"> </w:t>
      </w:r>
      <w:r>
        <w:t>дружба,</w:t>
      </w:r>
      <w:r>
        <w:rPr>
          <w:spacing w:val="3"/>
        </w:rPr>
        <w:t xml:space="preserve"> </w:t>
      </w:r>
      <w:r>
        <w:t>забота,</w:t>
      </w:r>
      <w:r>
        <w:rPr>
          <w:spacing w:val="-2"/>
        </w:rPr>
        <w:t xml:space="preserve"> </w:t>
      </w:r>
      <w:r>
        <w:t>труд,</w:t>
      </w:r>
      <w:r>
        <w:rPr>
          <w:spacing w:val="3"/>
        </w:rPr>
        <w:t xml:space="preserve"> </w:t>
      </w:r>
      <w:r>
        <w:t>взаимопомощь.</w:t>
      </w:r>
    </w:p>
    <w:p w:rsidR="00EB32B5" w:rsidRDefault="00EB32B5">
      <w:pPr>
        <w:sectPr w:rsidR="00EB32B5">
          <w:pgSz w:w="11910" w:h="16840"/>
          <w:pgMar w:top="700" w:right="260" w:bottom="1200" w:left="620" w:header="0" w:footer="922" w:gutter="0"/>
          <w:cols w:space="720"/>
        </w:sectPr>
      </w:pPr>
    </w:p>
    <w:p w:rsidR="00EB32B5" w:rsidRDefault="007321FA">
      <w:pPr>
        <w:pStyle w:val="a3"/>
        <w:spacing w:before="66"/>
        <w:ind w:right="749"/>
      </w:pPr>
      <w:r>
        <w:rPr>
          <w:b/>
        </w:rPr>
        <w:lastRenderedPageBreak/>
        <w:t xml:space="preserve">Произведения о родной природе. </w:t>
      </w:r>
      <w:r>
        <w:t>Восприятие и самостоятельное чтение поэтических</w:t>
      </w:r>
      <w:r>
        <w:rPr>
          <w:spacing w:val="1"/>
        </w:rPr>
        <w:t xml:space="preserve"> </w:t>
      </w:r>
      <w:r>
        <w:t>произведений о природе (на примере трёх-четырёх доступных произведений А.С. Пушкина,</w:t>
      </w:r>
      <w:r>
        <w:rPr>
          <w:spacing w:val="1"/>
        </w:rPr>
        <w:t xml:space="preserve"> </w:t>
      </w:r>
      <w:r>
        <w:t>Ф.И.</w:t>
      </w:r>
      <w:r>
        <w:rPr>
          <w:spacing w:val="1"/>
        </w:rPr>
        <w:t xml:space="preserve"> </w:t>
      </w:r>
      <w:r>
        <w:t>Тютчева,</w:t>
      </w:r>
      <w:r>
        <w:rPr>
          <w:spacing w:val="1"/>
        </w:rPr>
        <w:t xml:space="preserve"> </w:t>
      </w:r>
      <w:r>
        <w:t>А.К.</w:t>
      </w:r>
      <w:r>
        <w:rPr>
          <w:spacing w:val="1"/>
        </w:rPr>
        <w:t xml:space="preserve"> </w:t>
      </w:r>
      <w:r>
        <w:t>Толстого,</w:t>
      </w:r>
      <w:r>
        <w:rPr>
          <w:spacing w:val="1"/>
        </w:rPr>
        <w:t xml:space="preserve"> </w:t>
      </w:r>
      <w:r>
        <w:t>С.А.</w:t>
      </w:r>
      <w:r>
        <w:rPr>
          <w:spacing w:val="1"/>
        </w:rPr>
        <w:t xml:space="preserve"> </w:t>
      </w:r>
      <w:r>
        <w:t>Есенина,</w:t>
      </w:r>
      <w:r>
        <w:rPr>
          <w:spacing w:val="1"/>
        </w:rPr>
        <w:t xml:space="preserve"> </w:t>
      </w:r>
      <w:r>
        <w:t>А.Н. Плещеева,</w:t>
      </w:r>
      <w:r>
        <w:rPr>
          <w:spacing w:val="1"/>
        </w:rPr>
        <w:t xml:space="preserve"> </w:t>
      </w:r>
      <w:r>
        <w:t>Е.А.</w:t>
      </w:r>
      <w:r>
        <w:rPr>
          <w:spacing w:val="1"/>
        </w:rPr>
        <w:t xml:space="preserve"> </w:t>
      </w:r>
      <w:r>
        <w:t>Баратынского,</w:t>
      </w:r>
      <w:r>
        <w:rPr>
          <w:spacing w:val="61"/>
        </w:rPr>
        <w:t xml:space="preserve"> </w:t>
      </w:r>
      <w:r>
        <w:t>И.С.</w:t>
      </w:r>
      <w:r>
        <w:rPr>
          <w:spacing w:val="1"/>
        </w:rPr>
        <w:t xml:space="preserve"> </w:t>
      </w:r>
      <w:r>
        <w:t>Никитина, Е.Ф. Трутневой, А.Л. Барто, С.Я. Маршака и др.). Тема поэтических произведений:</w:t>
      </w:r>
      <w:r>
        <w:rPr>
          <w:spacing w:val="1"/>
        </w:rPr>
        <w:t xml:space="preserve"> </w:t>
      </w:r>
      <w:r>
        <w:t>звуки и краски природы, времена года, человек и природа; Родина, природа родного края.</w:t>
      </w:r>
      <w:r>
        <w:rPr>
          <w:spacing w:val="1"/>
        </w:rPr>
        <w:t xml:space="preserve"> </w:t>
      </w:r>
      <w:proofErr w:type="gramStart"/>
      <w:r>
        <w:t>Особенности</w:t>
      </w:r>
      <w:r>
        <w:rPr>
          <w:spacing w:val="1"/>
        </w:rPr>
        <w:t xml:space="preserve"> </w:t>
      </w:r>
      <w:r>
        <w:t>стихотворной</w:t>
      </w:r>
      <w:r>
        <w:rPr>
          <w:spacing w:val="1"/>
        </w:rPr>
        <w:t xml:space="preserve"> </w:t>
      </w:r>
      <w:r>
        <w:t>речи,</w:t>
      </w:r>
      <w:r>
        <w:rPr>
          <w:spacing w:val="1"/>
        </w:rPr>
        <w:t xml:space="preserve"> </w:t>
      </w:r>
      <w:r>
        <w:t>сравнение</w:t>
      </w:r>
      <w:r>
        <w:rPr>
          <w:spacing w:val="1"/>
        </w:rPr>
        <w:t xml:space="preserve"> </w:t>
      </w:r>
      <w:r>
        <w:t>с</w:t>
      </w:r>
      <w:r>
        <w:rPr>
          <w:spacing w:val="1"/>
        </w:rPr>
        <w:t xml:space="preserve"> </w:t>
      </w:r>
      <w:r>
        <w:t>прозаической:</w:t>
      </w:r>
      <w:r>
        <w:rPr>
          <w:spacing w:val="1"/>
        </w:rPr>
        <w:t xml:space="preserve"> </w:t>
      </w:r>
      <w:r>
        <w:t>рифма,</w:t>
      </w:r>
      <w:r>
        <w:rPr>
          <w:spacing w:val="1"/>
        </w:rPr>
        <w:t xml:space="preserve"> </w:t>
      </w:r>
      <w:r>
        <w:t>ритм</w:t>
      </w:r>
      <w:r>
        <w:rPr>
          <w:spacing w:val="1"/>
        </w:rPr>
        <w:t xml:space="preserve"> </w:t>
      </w:r>
      <w:r>
        <w:t>(практическое</w:t>
      </w:r>
      <w:r>
        <w:rPr>
          <w:spacing w:val="1"/>
        </w:rPr>
        <w:t xml:space="preserve"> </w:t>
      </w:r>
      <w:r>
        <w:t>ознакомление).</w:t>
      </w:r>
      <w:proofErr w:type="gramEnd"/>
      <w:r>
        <w:rPr>
          <w:spacing w:val="1"/>
        </w:rPr>
        <w:t xml:space="preserve"> </w:t>
      </w:r>
      <w:r>
        <w:t>Настроение,</w:t>
      </w:r>
      <w:r>
        <w:rPr>
          <w:spacing w:val="1"/>
        </w:rPr>
        <w:t xml:space="preserve"> </w:t>
      </w:r>
      <w:r>
        <w:t>которое</w:t>
      </w:r>
      <w:r>
        <w:rPr>
          <w:spacing w:val="1"/>
        </w:rPr>
        <w:t xml:space="preserve"> </w:t>
      </w:r>
      <w:r>
        <w:t>рождает</w:t>
      </w:r>
      <w:r>
        <w:rPr>
          <w:spacing w:val="1"/>
        </w:rPr>
        <w:t xml:space="preserve"> </w:t>
      </w:r>
      <w:r>
        <w:t>поэтическое</w:t>
      </w:r>
      <w:r>
        <w:rPr>
          <w:spacing w:val="1"/>
        </w:rPr>
        <w:t xml:space="preserve"> </w:t>
      </w:r>
      <w:r>
        <w:t>произведение.</w:t>
      </w:r>
      <w:r>
        <w:rPr>
          <w:spacing w:val="1"/>
        </w:rPr>
        <w:t xml:space="preserve"> </w:t>
      </w:r>
      <w:r>
        <w:t>Отражение</w:t>
      </w:r>
      <w:r>
        <w:rPr>
          <w:spacing w:val="1"/>
        </w:rPr>
        <w:t xml:space="preserve"> </w:t>
      </w:r>
      <w:r>
        <w:t>нравственной идеи в произведении: любовь к Родине, природе родного края. Иллюстрация к</w:t>
      </w:r>
      <w:r>
        <w:rPr>
          <w:spacing w:val="1"/>
        </w:rPr>
        <w:t xml:space="preserve"> </w:t>
      </w:r>
      <w:r>
        <w:t>произведению как отражение эмоционального отклика на произведение. Выразительное чтение</w:t>
      </w:r>
      <w:r>
        <w:rPr>
          <w:spacing w:val="-57"/>
        </w:rPr>
        <w:t xml:space="preserve"> </w:t>
      </w:r>
      <w:r>
        <w:t>поэзии. Роль интонации при выразительном чтении. Интонационный рисунок выразительного</w:t>
      </w:r>
      <w:r>
        <w:rPr>
          <w:spacing w:val="1"/>
        </w:rPr>
        <w:t xml:space="preserve"> </w:t>
      </w:r>
      <w:r>
        <w:t>чтения:</w:t>
      </w:r>
      <w:r>
        <w:rPr>
          <w:spacing w:val="1"/>
        </w:rPr>
        <w:t xml:space="preserve"> </w:t>
      </w:r>
      <w:r>
        <w:t>ритм,</w:t>
      </w:r>
      <w:r>
        <w:rPr>
          <w:spacing w:val="-1"/>
        </w:rPr>
        <w:t xml:space="preserve"> </w:t>
      </w:r>
      <w:r>
        <w:t>темп,</w:t>
      </w:r>
      <w:r>
        <w:rPr>
          <w:spacing w:val="4"/>
        </w:rPr>
        <w:t xml:space="preserve"> </w:t>
      </w:r>
      <w:r>
        <w:t>сила</w:t>
      </w:r>
      <w:r>
        <w:rPr>
          <w:spacing w:val="-4"/>
        </w:rPr>
        <w:t xml:space="preserve"> </w:t>
      </w:r>
      <w:r>
        <w:t>голоса.</w:t>
      </w:r>
    </w:p>
    <w:p w:rsidR="00EB32B5" w:rsidRDefault="007321FA">
      <w:pPr>
        <w:pStyle w:val="a3"/>
        <w:spacing w:before="3"/>
        <w:ind w:right="751"/>
      </w:pPr>
      <w:r>
        <w:rPr>
          <w:b/>
        </w:rPr>
        <w:t>Устное</w:t>
      </w:r>
      <w:r>
        <w:rPr>
          <w:b/>
          <w:spacing w:val="1"/>
        </w:rPr>
        <w:t xml:space="preserve"> </w:t>
      </w:r>
      <w:r>
        <w:rPr>
          <w:b/>
        </w:rPr>
        <w:t>народное</w:t>
      </w:r>
      <w:r>
        <w:rPr>
          <w:b/>
          <w:spacing w:val="1"/>
        </w:rPr>
        <w:t xml:space="preserve"> </w:t>
      </w:r>
      <w:r>
        <w:rPr>
          <w:b/>
        </w:rPr>
        <w:t>творчество</w:t>
      </w:r>
      <w:r>
        <w:rPr>
          <w:b/>
          <w:spacing w:val="1"/>
        </w:rPr>
        <w:t xml:space="preserve"> </w:t>
      </w:r>
      <w:r>
        <w:t>–</w:t>
      </w:r>
      <w:r>
        <w:rPr>
          <w:spacing w:val="1"/>
        </w:rPr>
        <w:t xml:space="preserve"> </w:t>
      </w:r>
      <w:r>
        <w:t>малые</w:t>
      </w:r>
      <w:r>
        <w:rPr>
          <w:spacing w:val="1"/>
        </w:rPr>
        <w:t xml:space="preserve"> </w:t>
      </w:r>
      <w:r>
        <w:t>фольклорные</w:t>
      </w:r>
      <w:r>
        <w:rPr>
          <w:spacing w:val="1"/>
        </w:rPr>
        <w:t xml:space="preserve"> </w:t>
      </w:r>
      <w:r>
        <w:t>жанры</w:t>
      </w:r>
      <w:r>
        <w:rPr>
          <w:spacing w:val="1"/>
        </w:rPr>
        <w:t xml:space="preserve"> </w:t>
      </w:r>
      <w:r>
        <w:t>(не</w:t>
      </w:r>
      <w:r>
        <w:rPr>
          <w:spacing w:val="1"/>
        </w:rPr>
        <w:t xml:space="preserve"> </w:t>
      </w:r>
      <w:r>
        <w:t>менее</w:t>
      </w:r>
      <w:r>
        <w:rPr>
          <w:spacing w:val="1"/>
        </w:rPr>
        <w:t xml:space="preserve"> </w:t>
      </w:r>
      <w:r>
        <w:t>шести</w:t>
      </w:r>
      <w:r>
        <w:rPr>
          <w:spacing w:val="1"/>
        </w:rPr>
        <w:t xml:space="preserve"> </w:t>
      </w:r>
      <w:r>
        <w:t xml:space="preserve">произведений). </w:t>
      </w:r>
      <w:proofErr w:type="gramStart"/>
      <w:r>
        <w:t>Многообразие малых жанров устного народного творчества: потешка, загадка,</w:t>
      </w:r>
      <w:r>
        <w:rPr>
          <w:spacing w:val="1"/>
        </w:rPr>
        <w:t xml:space="preserve"> </w:t>
      </w:r>
      <w:r>
        <w:t>пословица, их назначение (веселить, потешать, играть, поучать).</w:t>
      </w:r>
      <w:proofErr w:type="gramEnd"/>
      <w:r>
        <w:t xml:space="preserve"> Особенности разных малых</w:t>
      </w:r>
      <w:r>
        <w:rPr>
          <w:spacing w:val="1"/>
        </w:rPr>
        <w:t xml:space="preserve"> </w:t>
      </w:r>
      <w:r>
        <w:t>фольклорных жанров. Потешка – игровой народный фольклор. Загадки - средство воспитания</w:t>
      </w:r>
      <w:r>
        <w:rPr>
          <w:spacing w:val="1"/>
        </w:rPr>
        <w:t xml:space="preserve"> </w:t>
      </w:r>
      <w:r>
        <w:t>живости</w:t>
      </w:r>
      <w:r>
        <w:rPr>
          <w:spacing w:val="1"/>
        </w:rPr>
        <w:t xml:space="preserve"> </w:t>
      </w:r>
      <w:r>
        <w:t>ума,</w:t>
      </w:r>
      <w:r>
        <w:rPr>
          <w:spacing w:val="1"/>
        </w:rPr>
        <w:t xml:space="preserve"> </w:t>
      </w:r>
      <w:r>
        <w:t>сообразительности.</w:t>
      </w:r>
      <w:r>
        <w:rPr>
          <w:spacing w:val="1"/>
        </w:rPr>
        <w:t xml:space="preserve"> </w:t>
      </w:r>
      <w:r>
        <w:t>Пословицы</w:t>
      </w:r>
      <w:r>
        <w:rPr>
          <w:spacing w:val="1"/>
        </w:rPr>
        <w:t xml:space="preserve"> </w:t>
      </w:r>
      <w:r>
        <w:t>–</w:t>
      </w:r>
      <w:r>
        <w:rPr>
          <w:spacing w:val="1"/>
        </w:rPr>
        <w:t xml:space="preserve"> </w:t>
      </w:r>
      <w:r>
        <w:t>проявление</w:t>
      </w:r>
      <w:r>
        <w:rPr>
          <w:spacing w:val="1"/>
        </w:rPr>
        <w:t xml:space="preserve"> </w:t>
      </w:r>
      <w:r>
        <w:t>народной</w:t>
      </w:r>
      <w:r>
        <w:rPr>
          <w:spacing w:val="1"/>
        </w:rPr>
        <w:t xml:space="preserve"> </w:t>
      </w:r>
      <w:r>
        <w:t>мудрости,</w:t>
      </w:r>
      <w:r>
        <w:rPr>
          <w:spacing w:val="1"/>
        </w:rPr>
        <w:t xml:space="preserve"> </w:t>
      </w:r>
      <w:r>
        <w:t>средство</w:t>
      </w:r>
      <w:r>
        <w:rPr>
          <w:spacing w:val="1"/>
        </w:rPr>
        <w:t xml:space="preserve"> </w:t>
      </w:r>
      <w:r>
        <w:t>воспитания</w:t>
      </w:r>
      <w:r>
        <w:rPr>
          <w:spacing w:val="-4"/>
        </w:rPr>
        <w:t xml:space="preserve"> </w:t>
      </w:r>
      <w:r>
        <w:t>понимания</w:t>
      </w:r>
      <w:r>
        <w:rPr>
          <w:spacing w:val="-3"/>
        </w:rPr>
        <w:t xml:space="preserve"> </w:t>
      </w:r>
      <w:r>
        <w:t>жизненных</w:t>
      </w:r>
      <w:r>
        <w:rPr>
          <w:spacing w:val="-3"/>
        </w:rPr>
        <w:t xml:space="preserve"> </w:t>
      </w:r>
      <w:r>
        <w:t>правил.</w:t>
      </w:r>
    </w:p>
    <w:p w:rsidR="00EB32B5" w:rsidRDefault="007321FA">
      <w:pPr>
        <w:pStyle w:val="a3"/>
        <w:ind w:right="753"/>
      </w:pPr>
      <w:r>
        <w:rPr>
          <w:b/>
        </w:rPr>
        <w:t>Произведения</w:t>
      </w:r>
      <w:r>
        <w:rPr>
          <w:b/>
          <w:spacing w:val="1"/>
        </w:rPr>
        <w:t xml:space="preserve"> </w:t>
      </w:r>
      <w:r>
        <w:rPr>
          <w:b/>
        </w:rPr>
        <w:t>о</w:t>
      </w:r>
      <w:r>
        <w:rPr>
          <w:b/>
          <w:spacing w:val="1"/>
        </w:rPr>
        <w:t xml:space="preserve"> </w:t>
      </w:r>
      <w:r>
        <w:rPr>
          <w:b/>
        </w:rPr>
        <w:t>братьях</w:t>
      </w:r>
      <w:r>
        <w:rPr>
          <w:b/>
          <w:spacing w:val="1"/>
        </w:rPr>
        <w:t xml:space="preserve"> </w:t>
      </w:r>
      <w:r>
        <w:rPr>
          <w:b/>
        </w:rPr>
        <w:t>наших</w:t>
      </w:r>
      <w:r>
        <w:rPr>
          <w:b/>
          <w:spacing w:val="1"/>
        </w:rPr>
        <w:t xml:space="preserve"> </w:t>
      </w:r>
      <w:r>
        <w:rPr>
          <w:b/>
        </w:rPr>
        <w:t>меньших</w:t>
      </w:r>
      <w:r>
        <w:rPr>
          <w:b/>
          <w:spacing w:val="1"/>
        </w:rPr>
        <w:t xml:space="preserve"> </w:t>
      </w:r>
      <w:r>
        <w:t>(трёх-четырёх</w:t>
      </w:r>
      <w:r>
        <w:rPr>
          <w:spacing w:val="1"/>
        </w:rPr>
        <w:t xml:space="preserve"> </w:t>
      </w:r>
      <w:r>
        <w:t>авторов</w:t>
      </w:r>
      <w:r>
        <w:rPr>
          <w:spacing w:val="1"/>
        </w:rPr>
        <w:t xml:space="preserve"> </w:t>
      </w:r>
      <w:r>
        <w:t>по</w:t>
      </w:r>
      <w:r>
        <w:rPr>
          <w:spacing w:val="1"/>
        </w:rPr>
        <w:t xml:space="preserve"> </w:t>
      </w:r>
      <w:r>
        <w:t>выбору).</w:t>
      </w:r>
      <w:r>
        <w:rPr>
          <w:spacing w:val="1"/>
        </w:rPr>
        <w:t xml:space="preserve"> </w:t>
      </w:r>
      <w:r>
        <w:t>Животные</w:t>
      </w:r>
      <w:r>
        <w:rPr>
          <w:spacing w:val="1"/>
        </w:rPr>
        <w:t xml:space="preserve"> </w:t>
      </w:r>
      <w:r>
        <w:t>–</w:t>
      </w:r>
      <w:r>
        <w:rPr>
          <w:spacing w:val="1"/>
        </w:rPr>
        <w:t xml:space="preserve"> </w:t>
      </w:r>
      <w:r>
        <w:t>герои</w:t>
      </w:r>
      <w:r>
        <w:rPr>
          <w:spacing w:val="1"/>
        </w:rPr>
        <w:t xml:space="preserve"> </w:t>
      </w:r>
      <w:r>
        <w:t>произведений.</w:t>
      </w:r>
      <w:r>
        <w:rPr>
          <w:spacing w:val="1"/>
        </w:rPr>
        <w:t xml:space="preserve"> </w:t>
      </w:r>
      <w:r>
        <w:t>Цель</w:t>
      </w:r>
      <w:r>
        <w:rPr>
          <w:spacing w:val="1"/>
        </w:rPr>
        <w:t xml:space="preserve"> </w:t>
      </w:r>
      <w:r>
        <w:t>и</w:t>
      </w:r>
      <w:r>
        <w:rPr>
          <w:spacing w:val="1"/>
        </w:rPr>
        <w:t xml:space="preserve"> </w:t>
      </w:r>
      <w:r>
        <w:t>назначение</w:t>
      </w:r>
      <w:r>
        <w:rPr>
          <w:spacing w:val="1"/>
        </w:rPr>
        <w:t xml:space="preserve"> </w:t>
      </w:r>
      <w:r>
        <w:t>произведений</w:t>
      </w:r>
      <w:r>
        <w:rPr>
          <w:spacing w:val="1"/>
        </w:rPr>
        <w:t xml:space="preserve"> </w:t>
      </w:r>
      <w:r>
        <w:t>о</w:t>
      </w:r>
      <w:r>
        <w:rPr>
          <w:spacing w:val="1"/>
        </w:rPr>
        <w:t xml:space="preserve"> </w:t>
      </w:r>
      <w:r>
        <w:t>взаимоотношениях</w:t>
      </w:r>
      <w:r>
        <w:rPr>
          <w:spacing w:val="1"/>
        </w:rPr>
        <w:t xml:space="preserve"> </w:t>
      </w:r>
      <w:r>
        <w:t>человека и животных – воспитание добрых чувств и бережного отношения к животным. Виды</w:t>
      </w:r>
      <w:r>
        <w:rPr>
          <w:spacing w:val="1"/>
        </w:rPr>
        <w:t xml:space="preserve"> </w:t>
      </w:r>
      <w:r>
        <w:t>текстов:</w:t>
      </w:r>
      <w:r>
        <w:rPr>
          <w:spacing w:val="1"/>
        </w:rPr>
        <w:t xml:space="preserve"> </w:t>
      </w:r>
      <w:r>
        <w:t>художественный</w:t>
      </w:r>
      <w:r>
        <w:rPr>
          <w:spacing w:val="1"/>
        </w:rPr>
        <w:t xml:space="preserve"> </w:t>
      </w:r>
      <w:r>
        <w:t>и</w:t>
      </w:r>
      <w:r>
        <w:rPr>
          <w:spacing w:val="1"/>
        </w:rPr>
        <w:t xml:space="preserve"> </w:t>
      </w:r>
      <w:r>
        <w:t>научно-познавательный,</w:t>
      </w:r>
      <w:r>
        <w:rPr>
          <w:spacing w:val="1"/>
        </w:rPr>
        <w:t xml:space="preserve"> </w:t>
      </w:r>
      <w:r>
        <w:t>их</w:t>
      </w:r>
      <w:r>
        <w:rPr>
          <w:spacing w:val="1"/>
        </w:rPr>
        <w:t xml:space="preserve"> </w:t>
      </w:r>
      <w:r>
        <w:t>сравнение.</w:t>
      </w:r>
      <w:r>
        <w:rPr>
          <w:spacing w:val="1"/>
        </w:rPr>
        <w:t xml:space="preserve"> </w:t>
      </w:r>
      <w:r>
        <w:t>Характеристика</w:t>
      </w:r>
      <w:r>
        <w:rPr>
          <w:spacing w:val="1"/>
        </w:rPr>
        <w:t xml:space="preserve"> </w:t>
      </w:r>
      <w:r>
        <w:t>героя:</w:t>
      </w:r>
      <w:r>
        <w:rPr>
          <w:spacing w:val="1"/>
        </w:rPr>
        <w:t xml:space="preserve"> </w:t>
      </w:r>
      <w:r>
        <w:t>описание его внешности, поступки, речь, взаимоотношения с другими героями произведения.</w:t>
      </w:r>
      <w:r>
        <w:rPr>
          <w:spacing w:val="1"/>
        </w:rPr>
        <w:t xml:space="preserve"> </w:t>
      </w:r>
      <w:r>
        <w:t>Авторское отношение к герою. Осознание нравственно-этических понятий: любовь и забота о</w:t>
      </w:r>
      <w:r>
        <w:rPr>
          <w:spacing w:val="1"/>
        </w:rPr>
        <w:t xml:space="preserve"> </w:t>
      </w:r>
      <w:r>
        <w:t>животных.</w:t>
      </w:r>
    </w:p>
    <w:p w:rsidR="00EB32B5" w:rsidRDefault="007321FA">
      <w:pPr>
        <w:pStyle w:val="11"/>
        <w:spacing w:before="4"/>
      </w:pPr>
      <w:r>
        <w:t>Произведения</w:t>
      </w:r>
      <w:r>
        <w:rPr>
          <w:spacing w:val="-2"/>
        </w:rPr>
        <w:t xml:space="preserve"> </w:t>
      </w:r>
      <w:r>
        <w:t>о</w:t>
      </w:r>
      <w:r>
        <w:rPr>
          <w:spacing w:val="-1"/>
        </w:rPr>
        <w:t xml:space="preserve"> </w:t>
      </w:r>
      <w:r>
        <w:t>маме.</w:t>
      </w:r>
    </w:p>
    <w:p w:rsidR="00EB32B5" w:rsidRDefault="007321FA">
      <w:pPr>
        <w:pStyle w:val="a3"/>
        <w:ind w:right="755"/>
      </w:pPr>
      <w:r>
        <w:t>Восприятие и самостоятельное чтение разножанровых произведений о маме (не менее</w:t>
      </w:r>
      <w:r>
        <w:rPr>
          <w:spacing w:val="1"/>
        </w:rPr>
        <w:t xml:space="preserve"> </w:t>
      </w:r>
      <w:r>
        <w:t>одного автора по выбору, на примере доступных произведений Е.А. Благининой, А.Л. Барто,</w:t>
      </w:r>
      <w:r>
        <w:rPr>
          <w:spacing w:val="1"/>
        </w:rPr>
        <w:t xml:space="preserve"> </w:t>
      </w:r>
      <w:r>
        <w:t>Н.Н. Бромлей, А.В. Митяева, В.Д. Берестова, Э.Э. Мошковской, Г.П. Виеру, Р.С. Сефа и др.).</w:t>
      </w:r>
      <w:r>
        <w:rPr>
          <w:spacing w:val="1"/>
        </w:rPr>
        <w:t xml:space="preserve"> </w:t>
      </w:r>
      <w:r>
        <w:t>Осознание нравственно-этических понятий: чувство любви как привязанность одного человека</w:t>
      </w:r>
      <w:r>
        <w:rPr>
          <w:spacing w:val="1"/>
        </w:rPr>
        <w:t xml:space="preserve"> </w:t>
      </w:r>
      <w:r>
        <w:t xml:space="preserve">к другому (матери к ребёнку, детей к матери, </w:t>
      </w:r>
      <w:proofErr w:type="gramStart"/>
      <w:r>
        <w:t>близким</w:t>
      </w:r>
      <w:proofErr w:type="gramEnd"/>
      <w:r>
        <w:t>), проявление любви и заботы о родных</w:t>
      </w:r>
      <w:r>
        <w:rPr>
          <w:spacing w:val="1"/>
        </w:rPr>
        <w:t xml:space="preserve"> </w:t>
      </w:r>
      <w:r>
        <w:t>людях.</w:t>
      </w:r>
    </w:p>
    <w:p w:rsidR="00EB32B5" w:rsidRDefault="007321FA">
      <w:pPr>
        <w:pStyle w:val="a3"/>
        <w:ind w:right="753"/>
      </w:pPr>
      <w:r>
        <w:rPr>
          <w:b/>
        </w:rPr>
        <w:t>Фольклорные</w:t>
      </w:r>
      <w:r>
        <w:rPr>
          <w:b/>
          <w:spacing w:val="1"/>
        </w:rPr>
        <w:t xml:space="preserve"> </w:t>
      </w:r>
      <w:r>
        <w:rPr>
          <w:b/>
        </w:rPr>
        <w:t>и</w:t>
      </w:r>
      <w:r>
        <w:rPr>
          <w:b/>
          <w:spacing w:val="1"/>
        </w:rPr>
        <w:t xml:space="preserve"> </w:t>
      </w:r>
      <w:r>
        <w:rPr>
          <w:b/>
        </w:rPr>
        <w:t>авторские</w:t>
      </w:r>
      <w:r>
        <w:rPr>
          <w:b/>
          <w:spacing w:val="1"/>
        </w:rPr>
        <w:t xml:space="preserve"> </w:t>
      </w:r>
      <w:r>
        <w:rPr>
          <w:b/>
        </w:rPr>
        <w:t>произведения</w:t>
      </w:r>
      <w:r>
        <w:rPr>
          <w:b/>
          <w:spacing w:val="1"/>
        </w:rPr>
        <w:t xml:space="preserve"> </w:t>
      </w:r>
      <w:r>
        <w:rPr>
          <w:b/>
        </w:rPr>
        <w:t>о</w:t>
      </w:r>
      <w:r>
        <w:rPr>
          <w:b/>
          <w:spacing w:val="1"/>
        </w:rPr>
        <w:t xml:space="preserve"> </w:t>
      </w:r>
      <w:r>
        <w:rPr>
          <w:b/>
        </w:rPr>
        <w:t>чудесах</w:t>
      </w:r>
      <w:r>
        <w:rPr>
          <w:b/>
          <w:spacing w:val="1"/>
        </w:rPr>
        <w:t xml:space="preserve"> </w:t>
      </w:r>
      <w:r>
        <w:rPr>
          <w:b/>
        </w:rPr>
        <w:t>и</w:t>
      </w:r>
      <w:r>
        <w:rPr>
          <w:b/>
          <w:spacing w:val="1"/>
        </w:rPr>
        <w:t xml:space="preserve"> </w:t>
      </w:r>
      <w:r>
        <w:rPr>
          <w:b/>
        </w:rPr>
        <w:t>фантазии</w:t>
      </w:r>
      <w:r>
        <w:rPr>
          <w:b/>
          <w:spacing w:val="1"/>
        </w:rPr>
        <w:t xml:space="preserve"> </w:t>
      </w:r>
      <w:r>
        <w:t>(не</w:t>
      </w:r>
      <w:r>
        <w:rPr>
          <w:spacing w:val="1"/>
        </w:rPr>
        <w:t xml:space="preserve"> </w:t>
      </w:r>
      <w:r>
        <w:t>менее</w:t>
      </w:r>
      <w:r>
        <w:rPr>
          <w:spacing w:val="1"/>
        </w:rPr>
        <w:t xml:space="preserve"> </w:t>
      </w:r>
      <w:r>
        <w:t>трёх</w:t>
      </w:r>
      <w:r>
        <w:rPr>
          <w:spacing w:val="1"/>
        </w:rPr>
        <w:t xml:space="preserve"> </w:t>
      </w:r>
      <w:r>
        <w:t>произведений).</w:t>
      </w:r>
      <w:r>
        <w:rPr>
          <w:spacing w:val="1"/>
        </w:rPr>
        <w:t xml:space="preserve"> </w:t>
      </w:r>
      <w:r>
        <w:t>Способность</w:t>
      </w:r>
      <w:r>
        <w:rPr>
          <w:spacing w:val="1"/>
        </w:rPr>
        <w:t xml:space="preserve"> </w:t>
      </w:r>
      <w:r>
        <w:t>автора</w:t>
      </w:r>
      <w:r>
        <w:rPr>
          <w:spacing w:val="1"/>
        </w:rPr>
        <w:t xml:space="preserve"> </w:t>
      </w:r>
      <w:r>
        <w:t>произведения</w:t>
      </w:r>
      <w:r>
        <w:rPr>
          <w:spacing w:val="1"/>
        </w:rPr>
        <w:t xml:space="preserve"> </w:t>
      </w:r>
      <w:r>
        <w:t>замечать</w:t>
      </w:r>
      <w:r>
        <w:rPr>
          <w:spacing w:val="1"/>
        </w:rPr>
        <w:t xml:space="preserve"> </w:t>
      </w:r>
      <w:r>
        <w:t>чудесное</w:t>
      </w:r>
      <w:r>
        <w:rPr>
          <w:spacing w:val="1"/>
        </w:rPr>
        <w:t xml:space="preserve"> </w:t>
      </w:r>
      <w:r>
        <w:t>в</w:t>
      </w:r>
      <w:r>
        <w:rPr>
          <w:spacing w:val="1"/>
        </w:rPr>
        <w:t xml:space="preserve"> </w:t>
      </w:r>
      <w:r>
        <w:t>каждом</w:t>
      </w:r>
      <w:r>
        <w:rPr>
          <w:spacing w:val="1"/>
        </w:rPr>
        <w:t xml:space="preserve"> </w:t>
      </w:r>
      <w:r>
        <w:t>жизненном</w:t>
      </w:r>
      <w:r>
        <w:rPr>
          <w:spacing w:val="1"/>
        </w:rPr>
        <w:t xml:space="preserve"> </w:t>
      </w:r>
      <w:r>
        <w:t>проявлении,</w:t>
      </w:r>
      <w:r>
        <w:rPr>
          <w:spacing w:val="1"/>
        </w:rPr>
        <w:t xml:space="preserve"> </w:t>
      </w:r>
      <w:r>
        <w:t>необычное</w:t>
      </w:r>
      <w:r>
        <w:rPr>
          <w:spacing w:val="1"/>
        </w:rPr>
        <w:t xml:space="preserve"> </w:t>
      </w:r>
      <w:r>
        <w:t>в</w:t>
      </w:r>
      <w:r>
        <w:rPr>
          <w:spacing w:val="1"/>
        </w:rPr>
        <w:t xml:space="preserve"> </w:t>
      </w:r>
      <w:r>
        <w:t>обыкновенных</w:t>
      </w:r>
      <w:r>
        <w:rPr>
          <w:spacing w:val="1"/>
        </w:rPr>
        <w:t xml:space="preserve"> </w:t>
      </w:r>
      <w:r>
        <w:t>явлениях</w:t>
      </w:r>
      <w:r>
        <w:rPr>
          <w:spacing w:val="1"/>
        </w:rPr>
        <w:t xml:space="preserve"> </w:t>
      </w:r>
      <w:r>
        <w:t>окружающего</w:t>
      </w:r>
      <w:r>
        <w:rPr>
          <w:spacing w:val="1"/>
        </w:rPr>
        <w:t xml:space="preserve"> </w:t>
      </w:r>
      <w:r>
        <w:t>мира.</w:t>
      </w:r>
      <w:r>
        <w:rPr>
          <w:spacing w:val="1"/>
        </w:rPr>
        <w:t xml:space="preserve"> </w:t>
      </w:r>
      <w:r>
        <w:t>Сочетание</w:t>
      </w:r>
      <w:r>
        <w:rPr>
          <w:spacing w:val="1"/>
        </w:rPr>
        <w:t xml:space="preserve"> </w:t>
      </w:r>
      <w:r>
        <w:t>в</w:t>
      </w:r>
      <w:r>
        <w:rPr>
          <w:spacing w:val="1"/>
        </w:rPr>
        <w:t xml:space="preserve"> </w:t>
      </w:r>
      <w:r>
        <w:t>произведении</w:t>
      </w:r>
      <w:r>
        <w:rPr>
          <w:spacing w:val="-4"/>
        </w:rPr>
        <w:t xml:space="preserve"> </w:t>
      </w:r>
      <w:r>
        <w:t>реалистических</w:t>
      </w:r>
      <w:r>
        <w:rPr>
          <w:spacing w:val="-4"/>
        </w:rPr>
        <w:t xml:space="preserve"> </w:t>
      </w:r>
      <w:r>
        <w:t>событий</w:t>
      </w:r>
      <w:r>
        <w:rPr>
          <w:spacing w:val="-4"/>
        </w:rPr>
        <w:t xml:space="preserve"> </w:t>
      </w:r>
      <w:r>
        <w:t xml:space="preserve">с </w:t>
      </w:r>
      <w:proofErr w:type="gramStart"/>
      <w:r>
        <w:t>необычными</w:t>
      </w:r>
      <w:proofErr w:type="gramEnd"/>
      <w:r>
        <w:t>,</w:t>
      </w:r>
      <w:r>
        <w:rPr>
          <w:spacing w:val="2"/>
        </w:rPr>
        <w:t xml:space="preserve"> </w:t>
      </w:r>
      <w:r>
        <w:t>сказочными,</w:t>
      </w:r>
      <w:r>
        <w:rPr>
          <w:spacing w:val="-3"/>
        </w:rPr>
        <w:t xml:space="preserve"> </w:t>
      </w:r>
      <w:r>
        <w:t>фантастическими.</w:t>
      </w:r>
    </w:p>
    <w:p w:rsidR="00EB32B5" w:rsidRDefault="007321FA">
      <w:pPr>
        <w:ind w:left="402" w:right="748" w:firstLine="710"/>
        <w:jc w:val="both"/>
        <w:rPr>
          <w:sz w:val="24"/>
        </w:rPr>
      </w:pPr>
      <w:r>
        <w:rPr>
          <w:b/>
          <w:sz w:val="24"/>
        </w:rPr>
        <w:t xml:space="preserve">Библиографическая культура (работа с детской книгой). </w:t>
      </w:r>
      <w:r>
        <w:rPr>
          <w:sz w:val="24"/>
        </w:rPr>
        <w:t>Представление о том, что</w:t>
      </w:r>
      <w:r>
        <w:rPr>
          <w:spacing w:val="1"/>
          <w:sz w:val="24"/>
        </w:rPr>
        <w:t xml:space="preserve"> </w:t>
      </w:r>
      <w:r>
        <w:rPr>
          <w:sz w:val="24"/>
        </w:rPr>
        <w:t>книга</w:t>
      </w:r>
      <w:r>
        <w:rPr>
          <w:spacing w:val="1"/>
          <w:sz w:val="24"/>
        </w:rPr>
        <w:t xml:space="preserve"> </w:t>
      </w:r>
      <w:r>
        <w:rPr>
          <w:sz w:val="24"/>
        </w:rPr>
        <w:t>-</w:t>
      </w:r>
      <w:r>
        <w:rPr>
          <w:spacing w:val="1"/>
          <w:sz w:val="24"/>
        </w:rPr>
        <w:t xml:space="preserve"> </w:t>
      </w:r>
      <w:r>
        <w:rPr>
          <w:sz w:val="24"/>
        </w:rPr>
        <w:t>источник</w:t>
      </w:r>
      <w:r>
        <w:rPr>
          <w:spacing w:val="1"/>
          <w:sz w:val="24"/>
        </w:rPr>
        <w:t xml:space="preserve"> </w:t>
      </w:r>
      <w:r>
        <w:rPr>
          <w:sz w:val="24"/>
        </w:rPr>
        <w:t>необходимых</w:t>
      </w:r>
      <w:r>
        <w:rPr>
          <w:spacing w:val="1"/>
          <w:sz w:val="24"/>
        </w:rPr>
        <w:t xml:space="preserve"> </w:t>
      </w:r>
      <w:r>
        <w:rPr>
          <w:sz w:val="24"/>
        </w:rPr>
        <w:t>знаний.</w:t>
      </w:r>
      <w:r>
        <w:rPr>
          <w:spacing w:val="1"/>
          <w:sz w:val="24"/>
        </w:rPr>
        <w:t xml:space="preserve"> </w:t>
      </w:r>
      <w:r>
        <w:rPr>
          <w:sz w:val="24"/>
        </w:rPr>
        <w:t>Обложка,</w:t>
      </w:r>
      <w:r>
        <w:rPr>
          <w:spacing w:val="1"/>
          <w:sz w:val="24"/>
        </w:rPr>
        <w:t xml:space="preserve"> </w:t>
      </w:r>
      <w:r>
        <w:rPr>
          <w:sz w:val="24"/>
        </w:rPr>
        <w:t>оглавление,</w:t>
      </w:r>
      <w:r>
        <w:rPr>
          <w:spacing w:val="1"/>
          <w:sz w:val="24"/>
        </w:rPr>
        <w:t xml:space="preserve"> </w:t>
      </w:r>
      <w:r>
        <w:rPr>
          <w:sz w:val="24"/>
        </w:rPr>
        <w:t>иллюстрации</w:t>
      </w:r>
      <w:r>
        <w:rPr>
          <w:spacing w:val="1"/>
          <w:sz w:val="24"/>
        </w:rPr>
        <w:t xml:space="preserve"> </w:t>
      </w:r>
      <w:r>
        <w:rPr>
          <w:sz w:val="24"/>
        </w:rPr>
        <w:t>-</w:t>
      </w:r>
      <w:r>
        <w:rPr>
          <w:spacing w:val="1"/>
          <w:sz w:val="24"/>
        </w:rPr>
        <w:t xml:space="preserve"> </w:t>
      </w:r>
      <w:r>
        <w:rPr>
          <w:sz w:val="24"/>
        </w:rPr>
        <w:t>элементы</w:t>
      </w:r>
      <w:r>
        <w:rPr>
          <w:spacing w:val="1"/>
          <w:sz w:val="24"/>
        </w:rPr>
        <w:t xml:space="preserve"> </w:t>
      </w:r>
      <w:r>
        <w:rPr>
          <w:sz w:val="24"/>
        </w:rPr>
        <w:t>ориентировки</w:t>
      </w:r>
      <w:r>
        <w:rPr>
          <w:spacing w:val="1"/>
          <w:sz w:val="24"/>
        </w:rPr>
        <w:t xml:space="preserve"> </w:t>
      </w:r>
      <w:r>
        <w:rPr>
          <w:sz w:val="24"/>
        </w:rPr>
        <w:t>в</w:t>
      </w:r>
      <w:r>
        <w:rPr>
          <w:spacing w:val="1"/>
          <w:sz w:val="24"/>
        </w:rPr>
        <w:t xml:space="preserve"> </w:t>
      </w:r>
      <w:r>
        <w:rPr>
          <w:sz w:val="24"/>
        </w:rPr>
        <w:t>книге.</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тематический</w:t>
      </w:r>
      <w:r>
        <w:rPr>
          <w:spacing w:val="1"/>
          <w:sz w:val="24"/>
        </w:rPr>
        <w:t xml:space="preserve"> </w:t>
      </w:r>
      <w:r>
        <w:rPr>
          <w:sz w:val="24"/>
        </w:rPr>
        <w:t>каталог</w:t>
      </w:r>
      <w:r>
        <w:rPr>
          <w:spacing w:val="1"/>
          <w:sz w:val="24"/>
        </w:rPr>
        <w:t xml:space="preserve"> </w:t>
      </w:r>
      <w:r>
        <w:rPr>
          <w:sz w:val="24"/>
        </w:rPr>
        <w:t>при</w:t>
      </w:r>
      <w:r>
        <w:rPr>
          <w:spacing w:val="1"/>
          <w:sz w:val="24"/>
        </w:rPr>
        <w:t xml:space="preserve"> </w:t>
      </w:r>
      <w:r>
        <w:rPr>
          <w:sz w:val="24"/>
        </w:rPr>
        <w:t>выборе</w:t>
      </w:r>
      <w:r>
        <w:rPr>
          <w:spacing w:val="1"/>
          <w:sz w:val="24"/>
        </w:rPr>
        <w:t xml:space="preserve"> </w:t>
      </w:r>
      <w:r>
        <w:rPr>
          <w:sz w:val="24"/>
        </w:rPr>
        <w:t>книг</w:t>
      </w:r>
      <w:r>
        <w:rPr>
          <w:spacing w:val="1"/>
          <w:sz w:val="24"/>
        </w:rPr>
        <w:t xml:space="preserve"> </w:t>
      </w:r>
      <w:r>
        <w:rPr>
          <w:sz w:val="24"/>
        </w:rPr>
        <w:t>в</w:t>
      </w:r>
      <w:r>
        <w:rPr>
          <w:spacing w:val="1"/>
          <w:sz w:val="24"/>
        </w:rPr>
        <w:t xml:space="preserve"> </w:t>
      </w:r>
      <w:r>
        <w:rPr>
          <w:sz w:val="24"/>
        </w:rPr>
        <w:t>библиотеке.</w:t>
      </w:r>
    </w:p>
    <w:p w:rsidR="00EB32B5" w:rsidRDefault="007321FA">
      <w:pPr>
        <w:pStyle w:val="11"/>
        <w:spacing w:before="5"/>
      </w:pPr>
      <w:r>
        <w:t>Универсальные</w:t>
      </w:r>
      <w:r>
        <w:rPr>
          <w:spacing w:val="-6"/>
        </w:rPr>
        <w:t xml:space="preserve"> </w:t>
      </w:r>
      <w:r>
        <w:t>учебные действия</w:t>
      </w:r>
    </w:p>
    <w:p w:rsidR="00EB32B5" w:rsidRDefault="007321FA">
      <w:pPr>
        <w:pStyle w:val="21"/>
        <w:spacing w:line="274" w:lineRule="exact"/>
      </w:pPr>
      <w:r>
        <w:t>Познавательные</w:t>
      </w:r>
      <w:r>
        <w:rPr>
          <w:spacing w:val="2"/>
        </w:rPr>
        <w:t xml:space="preserve"> </w:t>
      </w:r>
      <w:r>
        <w:t>УУД:</w:t>
      </w:r>
    </w:p>
    <w:p w:rsidR="00EB32B5" w:rsidRDefault="007321FA" w:rsidP="00E6518E">
      <w:pPr>
        <w:pStyle w:val="a4"/>
        <w:numPr>
          <w:ilvl w:val="0"/>
          <w:numId w:val="35"/>
        </w:numPr>
        <w:tabs>
          <w:tab w:val="left" w:pos="1258"/>
        </w:tabs>
        <w:ind w:right="751" w:firstLine="710"/>
        <w:rPr>
          <w:sz w:val="24"/>
        </w:rPr>
      </w:pPr>
      <w:r>
        <w:rPr>
          <w:sz w:val="24"/>
        </w:rPr>
        <w:t>читать вслух целыми словами без пропусков и перестановок букв и слогов доступные</w:t>
      </w:r>
      <w:r>
        <w:rPr>
          <w:spacing w:val="1"/>
          <w:sz w:val="24"/>
        </w:rPr>
        <w:t xml:space="preserve"> </w:t>
      </w:r>
      <w:r>
        <w:rPr>
          <w:sz w:val="24"/>
        </w:rPr>
        <w:t>по восприятию</w:t>
      </w:r>
      <w:r>
        <w:rPr>
          <w:spacing w:val="-1"/>
          <w:sz w:val="24"/>
        </w:rPr>
        <w:t xml:space="preserve"> </w:t>
      </w:r>
      <w:r>
        <w:rPr>
          <w:sz w:val="24"/>
        </w:rPr>
        <w:t>и</w:t>
      </w:r>
      <w:r>
        <w:rPr>
          <w:spacing w:val="-3"/>
          <w:sz w:val="24"/>
        </w:rPr>
        <w:t xml:space="preserve"> </w:t>
      </w:r>
      <w:r>
        <w:rPr>
          <w:sz w:val="24"/>
        </w:rPr>
        <w:t>небольшие</w:t>
      </w:r>
      <w:r>
        <w:rPr>
          <w:spacing w:val="-5"/>
          <w:sz w:val="24"/>
        </w:rPr>
        <w:t xml:space="preserve"> </w:t>
      </w:r>
      <w:r>
        <w:rPr>
          <w:sz w:val="24"/>
        </w:rPr>
        <w:t>по</w:t>
      </w:r>
      <w:r>
        <w:rPr>
          <w:spacing w:val="1"/>
          <w:sz w:val="24"/>
        </w:rPr>
        <w:t xml:space="preserve"> </w:t>
      </w:r>
      <w:r>
        <w:rPr>
          <w:sz w:val="24"/>
        </w:rPr>
        <w:t>объёму</w:t>
      </w:r>
      <w:r>
        <w:rPr>
          <w:spacing w:val="-9"/>
          <w:sz w:val="24"/>
        </w:rPr>
        <w:t xml:space="preserve"> </w:t>
      </w:r>
      <w:r>
        <w:rPr>
          <w:sz w:val="24"/>
        </w:rPr>
        <w:t>прозаические и</w:t>
      </w:r>
      <w:r>
        <w:rPr>
          <w:spacing w:val="2"/>
          <w:sz w:val="24"/>
        </w:rPr>
        <w:t xml:space="preserve"> </w:t>
      </w:r>
      <w:r>
        <w:rPr>
          <w:sz w:val="24"/>
        </w:rPr>
        <w:t>стихотворные произведения;</w:t>
      </w:r>
    </w:p>
    <w:p w:rsidR="00EB32B5" w:rsidRDefault="007321FA" w:rsidP="00E6518E">
      <w:pPr>
        <w:pStyle w:val="a4"/>
        <w:numPr>
          <w:ilvl w:val="0"/>
          <w:numId w:val="35"/>
        </w:numPr>
        <w:tabs>
          <w:tab w:val="left" w:pos="1258"/>
        </w:tabs>
        <w:spacing w:line="275" w:lineRule="exact"/>
        <w:ind w:left="1257" w:hanging="145"/>
        <w:rPr>
          <w:sz w:val="24"/>
        </w:rPr>
      </w:pPr>
      <w:r>
        <w:rPr>
          <w:sz w:val="24"/>
        </w:rPr>
        <w:t>понимать</w:t>
      </w:r>
      <w:r>
        <w:rPr>
          <w:spacing w:val="-8"/>
          <w:sz w:val="24"/>
        </w:rPr>
        <w:t xml:space="preserve"> </w:t>
      </w:r>
      <w:r>
        <w:rPr>
          <w:sz w:val="24"/>
        </w:rPr>
        <w:t>фактическое</w:t>
      </w:r>
      <w:r>
        <w:rPr>
          <w:spacing w:val="-6"/>
          <w:sz w:val="24"/>
        </w:rPr>
        <w:t xml:space="preserve"> </w:t>
      </w:r>
      <w:r>
        <w:rPr>
          <w:sz w:val="24"/>
        </w:rPr>
        <w:t>содержание</w:t>
      </w:r>
      <w:r>
        <w:rPr>
          <w:spacing w:val="-5"/>
          <w:sz w:val="24"/>
        </w:rPr>
        <w:t xml:space="preserve"> </w:t>
      </w:r>
      <w:r>
        <w:rPr>
          <w:sz w:val="24"/>
        </w:rPr>
        <w:t>прочитанного</w:t>
      </w:r>
      <w:r>
        <w:rPr>
          <w:spacing w:val="-5"/>
          <w:sz w:val="24"/>
        </w:rPr>
        <w:t xml:space="preserve"> </w:t>
      </w:r>
      <w:r>
        <w:rPr>
          <w:sz w:val="24"/>
        </w:rPr>
        <w:t>или</w:t>
      </w:r>
      <w:r>
        <w:rPr>
          <w:spacing w:val="-4"/>
          <w:sz w:val="24"/>
        </w:rPr>
        <w:t xml:space="preserve"> </w:t>
      </w:r>
      <w:r>
        <w:rPr>
          <w:sz w:val="24"/>
        </w:rPr>
        <w:t>прослушанного</w:t>
      </w:r>
      <w:r>
        <w:rPr>
          <w:spacing w:val="-5"/>
          <w:sz w:val="24"/>
        </w:rPr>
        <w:t xml:space="preserve"> </w:t>
      </w:r>
      <w:r>
        <w:rPr>
          <w:sz w:val="24"/>
        </w:rPr>
        <w:t>произведения;</w:t>
      </w:r>
    </w:p>
    <w:p w:rsidR="00EB32B5" w:rsidRDefault="007321FA" w:rsidP="00E6518E">
      <w:pPr>
        <w:pStyle w:val="a4"/>
        <w:numPr>
          <w:ilvl w:val="0"/>
          <w:numId w:val="35"/>
        </w:numPr>
        <w:tabs>
          <w:tab w:val="left" w:pos="1253"/>
        </w:tabs>
        <w:ind w:right="749" w:firstLine="710"/>
        <w:rPr>
          <w:sz w:val="24"/>
        </w:rPr>
      </w:pPr>
      <w:proofErr w:type="gramStart"/>
      <w:r>
        <w:rPr>
          <w:sz w:val="24"/>
        </w:rPr>
        <w:t>ориентироваться в терминах и понятиях: фольклор, малые фольклорные жанры, тема,</w:t>
      </w:r>
      <w:r>
        <w:rPr>
          <w:spacing w:val="1"/>
          <w:sz w:val="24"/>
        </w:rPr>
        <w:t xml:space="preserve"> </w:t>
      </w:r>
      <w:r>
        <w:rPr>
          <w:sz w:val="24"/>
        </w:rPr>
        <w:t>идея, заголовок, содержание произведения, сказка (фольклорная и литературная), автор, герой,</w:t>
      </w:r>
      <w:r>
        <w:rPr>
          <w:spacing w:val="1"/>
          <w:sz w:val="24"/>
        </w:rPr>
        <w:t xml:space="preserve"> </w:t>
      </w:r>
      <w:r>
        <w:rPr>
          <w:sz w:val="24"/>
        </w:rPr>
        <w:t>рассказ,</w:t>
      </w:r>
      <w:r>
        <w:rPr>
          <w:spacing w:val="3"/>
          <w:sz w:val="24"/>
        </w:rPr>
        <w:t xml:space="preserve"> </w:t>
      </w:r>
      <w:r>
        <w:rPr>
          <w:sz w:val="24"/>
        </w:rPr>
        <w:t>стихотворение</w:t>
      </w:r>
      <w:r>
        <w:rPr>
          <w:spacing w:val="-4"/>
          <w:sz w:val="24"/>
        </w:rPr>
        <w:t xml:space="preserve"> </w:t>
      </w:r>
      <w:r>
        <w:rPr>
          <w:sz w:val="24"/>
        </w:rPr>
        <w:t>(в</w:t>
      </w:r>
      <w:r>
        <w:rPr>
          <w:spacing w:val="-1"/>
          <w:sz w:val="24"/>
        </w:rPr>
        <w:t xml:space="preserve"> </w:t>
      </w:r>
      <w:r>
        <w:rPr>
          <w:sz w:val="24"/>
        </w:rPr>
        <w:t>пределах</w:t>
      </w:r>
      <w:r>
        <w:rPr>
          <w:spacing w:val="-3"/>
          <w:sz w:val="24"/>
        </w:rPr>
        <w:t xml:space="preserve"> </w:t>
      </w:r>
      <w:r>
        <w:rPr>
          <w:sz w:val="24"/>
        </w:rPr>
        <w:t>изученного);</w:t>
      </w:r>
      <w:proofErr w:type="gramEnd"/>
    </w:p>
    <w:p w:rsidR="00EB32B5" w:rsidRDefault="007321FA" w:rsidP="00E6518E">
      <w:pPr>
        <w:pStyle w:val="a4"/>
        <w:numPr>
          <w:ilvl w:val="0"/>
          <w:numId w:val="35"/>
        </w:numPr>
        <w:tabs>
          <w:tab w:val="left" w:pos="1258"/>
        </w:tabs>
        <w:ind w:right="755" w:firstLine="710"/>
        <w:rPr>
          <w:sz w:val="24"/>
        </w:rPr>
      </w:pPr>
      <w:r>
        <w:rPr>
          <w:sz w:val="24"/>
        </w:rPr>
        <w:t>различать</w:t>
      </w:r>
      <w:r>
        <w:rPr>
          <w:spacing w:val="1"/>
          <w:sz w:val="24"/>
        </w:rPr>
        <w:t xml:space="preserve"> </w:t>
      </w:r>
      <w:r>
        <w:rPr>
          <w:sz w:val="24"/>
        </w:rPr>
        <w:t>и</w:t>
      </w:r>
      <w:r>
        <w:rPr>
          <w:spacing w:val="1"/>
          <w:sz w:val="24"/>
        </w:rPr>
        <w:t xml:space="preserve"> </w:t>
      </w:r>
      <w:r>
        <w:rPr>
          <w:sz w:val="24"/>
        </w:rPr>
        <w:t>группировать</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жанрам</w:t>
      </w:r>
      <w:r>
        <w:rPr>
          <w:spacing w:val="1"/>
          <w:sz w:val="24"/>
        </w:rPr>
        <w:t xml:space="preserve"> </w:t>
      </w:r>
      <w:r>
        <w:rPr>
          <w:sz w:val="24"/>
        </w:rPr>
        <w:t>(загадки,</w:t>
      </w:r>
      <w:r>
        <w:rPr>
          <w:spacing w:val="1"/>
          <w:sz w:val="24"/>
        </w:rPr>
        <w:t xml:space="preserve"> </w:t>
      </w:r>
      <w:r>
        <w:rPr>
          <w:sz w:val="24"/>
        </w:rPr>
        <w:t>пословицы,</w:t>
      </w:r>
      <w:r>
        <w:rPr>
          <w:spacing w:val="1"/>
          <w:sz w:val="24"/>
        </w:rPr>
        <w:t xml:space="preserve"> </w:t>
      </w:r>
      <w:r>
        <w:rPr>
          <w:sz w:val="24"/>
        </w:rPr>
        <w:t>сказки</w:t>
      </w:r>
      <w:r>
        <w:rPr>
          <w:spacing w:val="1"/>
          <w:sz w:val="24"/>
        </w:rPr>
        <w:t xml:space="preserve"> </w:t>
      </w:r>
      <w:r>
        <w:rPr>
          <w:sz w:val="24"/>
        </w:rPr>
        <w:t>(фольклорная</w:t>
      </w:r>
      <w:r>
        <w:rPr>
          <w:spacing w:val="-4"/>
          <w:sz w:val="24"/>
        </w:rPr>
        <w:t xml:space="preserve"> </w:t>
      </w:r>
      <w:r>
        <w:rPr>
          <w:sz w:val="24"/>
        </w:rPr>
        <w:t>и</w:t>
      </w:r>
      <w:r>
        <w:rPr>
          <w:spacing w:val="3"/>
          <w:sz w:val="24"/>
        </w:rPr>
        <w:t xml:space="preserve"> </w:t>
      </w:r>
      <w:r>
        <w:rPr>
          <w:sz w:val="24"/>
        </w:rPr>
        <w:t>литературная),</w:t>
      </w:r>
      <w:r>
        <w:rPr>
          <w:spacing w:val="4"/>
          <w:sz w:val="24"/>
        </w:rPr>
        <w:t xml:space="preserve"> </w:t>
      </w:r>
      <w:r>
        <w:rPr>
          <w:sz w:val="24"/>
        </w:rPr>
        <w:t>стихотворение,</w:t>
      </w:r>
      <w:r>
        <w:rPr>
          <w:spacing w:val="-5"/>
          <w:sz w:val="24"/>
        </w:rPr>
        <w:t xml:space="preserve"> </w:t>
      </w:r>
      <w:r>
        <w:rPr>
          <w:sz w:val="24"/>
        </w:rPr>
        <w:t>рассказ);</w:t>
      </w:r>
    </w:p>
    <w:p w:rsidR="00EB32B5" w:rsidRDefault="007321FA" w:rsidP="00E6518E">
      <w:pPr>
        <w:pStyle w:val="a4"/>
        <w:numPr>
          <w:ilvl w:val="0"/>
          <w:numId w:val="35"/>
        </w:numPr>
        <w:tabs>
          <w:tab w:val="left" w:pos="1258"/>
        </w:tabs>
        <w:spacing w:before="1"/>
        <w:ind w:right="751" w:firstLine="710"/>
        <w:rPr>
          <w:sz w:val="24"/>
        </w:rPr>
      </w:pPr>
      <w:r>
        <w:rPr>
          <w:sz w:val="24"/>
        </w:rPr>
        <w:t>анализировать текст: определять тему, устанавливать последовательность событий в</w:t>
      </w:r>
      <w:r>
        <w:rPr>
          <w:spacing w:val="1"/>
          <w:sz w:val="24"/>
        </w:rPr>
        <w:t xml:space="preserve"> </w:t>
      </w:r>
      <w:r>
        <w:rPr>
          <w:sz w:val="24"/>
        </w:rPr>
        <w:t>произведении, характеризовать героя, давать положительную или отрицательную оценку его</w:t>
      </w:r>
      <w:r>
        <w:rPr>
          <w:spacing w:val="1"/>
          <w:sz w:val="24"/>
        </w:rPr>
        <w:t xml:space="preserve"> </w:t>
      </w:r>
      <w:r>
        <w:rPr>
          <w:sz w:val="24"/>
        </w:rPr>
        <w:t>поступкам,</w:t>
      </w:r>
      <w:r>
        <w:rPr>
          <w:spacing w:val="3"/>
          <w:sz w:val="24"/>
        </w:rPr>
        <w:t xml:space="preserve"> </w:t>
      </w:r>
      <w:r>
        <w:rPr>
          <w:sz w:val="24"/>
        </w:rPr>
        <w:t>задавать</w:t>
      </w:r>
      <w:r>
        <w:rPr>
          <w:spacing w:val="3"/>
          <w:sz w:val="24"/>
        </w:rPr>
        <w:t xml:space="preserve"> </w:t>
      </w:r>
      <w:r>
        <w:rPr>
          <w:sz w:val="24"/>
        </w:rPr>
        <w:t>вопросы</w:t>
      </w:r>
      <w:r>
        <w:rPr>
          <w:spacing w:val="2"/>
          <w:sz w:val="24"/>
        </w:rPr>
        <w:t xml:space="preserve"> </w:t>
      </w:r>
      <w:r>
        <w:rPr>
          <w:sz w:val="24"/>
        </w:rPr>
        <w:t>по</w:t>
      </w:r>
      <w:r>
        <w:rPr>
          <w:spacing w:val="2"/>
          <w:sz w:val="24"/>
        </w:rPr>
        <w:t xml:space="preserve"> </w:t>
      </w:r>
      <w:r>
        <w:rPr>
          <w:sz w:val="24"/>
        </w:rPr>
        <w:t>фактическому</w:t>
      </w:r>
      <w:r>
        <w:rPr>
          <w:spacing w:val="-9"/>
          <w:sz w:val="24"/>
        </w:rPr>
        <w:t xml:space="preserve"> </w:t>
      </w:r>
      <w:r>
        <w:rPr>
          <w:sz w:val="24"/>
        </w:rPr>
        <w:t>содержанию;</w:t>
      </w:r>
    </w:p>
    <w:p w:rsidR="00EB32B5" w:rsidRDefault="007321FA" w:rsidP="00E6518E">
      <w:pPr>
        <w:pStyle w:val="a4"/>
        <w:numPr>
          <w:ilvl w:val="0"/>
          <w:numId w:val="35"/>
        </w:numPr>
        <w:tabs>
          <w:tab w:val="left" w:pos="1258"/>
        </w:tabs>
        <w:spacing w:line="274" w:lineRule="exact"/>
        <w:ind w:left="1257" w:hanging="145"/>
        <w:rPr>
          <w:sz w:val="24"/>
        </w:rPr>
      </w:pPr>
      <w:r>
        <w:rPr>
          <w:sz w:val="24"/>
        </w:rPr>
        <w:t>сравнивать</w:t>
      </w:r>
      <w:r>
        <w:rPr>
          <w:spacing w:val="-6"/>
          <w:sz w:val="24"/>
        </w:rPr>
        <w:t xml:space="preserve"> </w:t>
      </w:r>
      <w:r>
        <w:rPr>
          <w:sz w:val="24"/>
        </w:rPr>
        <w:t>произведения</w:t>
      </w:r>
      <w:r>
        <w:rPr>
          <w:spacing w:val="-2"/>
          <w:sz w:val="24"/>
        </w:rPr>
        <w:t xml:space="preserve"> </w:t>
      </w:r>
      <w:r>
        <w:rPr>
          <w:sz w:val="24"/>
        </w:rPr>
        <w:t>по</w:t>
      </w:r>
      <w:r>
        <w:rPr>
          <w:spacing w:val="-3"/>
          <w:sz w:val="24"/>
        </w:rPr>
        <w:t xml:space="preserve"> </w:t>
      </w:r>
      <w:r>
        <w:rPr>
          <w:sz w:val="24"/>
        </w:rPr>
        <w:t>теме,</w:t>
      </w:r>
      <w:r>
        <w:rPr>
          <w:spacing w:val="-5"/>
          <w:sz w:val="24"/>
        </w:rPr>
        <w:t xml:space="preserve"> </w:t>
      </w:r>
      <w:r>
        <w:rPr>
          <w:sz w:val="24"/>
        </w:rPr>
        <w:t>настроению, которое</w:t>
      </w:r>
      <w:r>
        <w:rPr>
          <w:spacing w:val="-8"/>
          <w:sz w:val="24"/>
        </w:rPr>
        <w:t xml:space="preserve"> </w:t>
      </w:r>
      <w:r>
        <w:rPr>
          <w:sz w:val="24"/>
        </w:rPr>
        <w:t>оно</w:t>
      </w:r>
      <w:r>
        <w:rPr>
          <w:spacing w:val="-3"/>
          <w:sz w:val="24"/>
        </w:rPr>
        <w:t xml:space="preserve"> </w:t>
      </w:r>
      <w:r>
        <w:rPr>
          <w:sz w:val="24"/>
        </w:rPr>
        <w:t>вызывает.</w:t>
      </w:r>
    </w:p>
    <w:p w:rsidR="00EB32B5" w:rsidRDefault="00EB32B5">
      <w:pPr>
        <w:spacing w:line="274" w:lineRule="exact"/>
        <w:jc w:val="both"/>
        <w:rPr>
          <w:sz w:val="24"/>
        </w:rPr>
        <w:sectPr w:rsidR="00EB32B5">
          <w:pgSz w:w="11910" w:h="16840"/>
          <w:pgMar w:top="700" w:right="260" w:bottom="1200" w:left="620" w:header="0" w:footer="922" w:gutter="0"/>
          <w:cols w:space="720"/>
        </w:sectPr>
      </w:pPr>
    </w:p>
    <w:p w:rsidR="00EB32B5" w:rsidRDefault="007321FA">
      <w:pPr>
        <w:spacing w:before="66"/>
        <w:ind w:left="1113"/>
        <w:jc w:val="both"/>
        <w:rPr>
          <w:i/>
          <w:sz w:val="24"/>
        </w:rPr>
      </w:pPr>
      <w:r>
        <w:rPr>
          <w:i/>
          <w:sz w:val="24"/>
        </w:rPr>
        <w:lastRenderedPageBreak/>
        <w:t>Работа с информацией:</w:t>
      </w:r>
    </w:p>
    <w:p w:rsidR="00EB32B5" w:rsidRDefault="007321FA" w:rsidP="00E6518E">
      <w:pPr>
        <w:pStyle w:val="a4"/>
        <w:numPr>
          <w:ilvl w:val="0"/>
          <w:numId w:val="34"/>
        </w:numPr>
        <w:tabs>
          <w:tab w:val="left" w:pos="1258"/>
        </w:tabs>
        <w:spacing w:before="4" w:line="237" w:lineRule="auto"/>
        <w:ind w:right="756" w:firstLine="710"/>
        <w:rPr>
          <w:sz w:val="24"/>
        </w:rPr>
      </w:pPr>
      <w:r>
        <w:rPr>
          <w:sz w:val="24"/>
        </w:rPr>
        <w:t>понимать,</w:t>
      </w:r>
      <w:r>
        <w:rPr>
          <w:spacing w:val="1"/>
          <w:sz w:val="24"/>
        </w:rPr>
        <w:t xml:space="preserve"> </w:t>
      </w:r>
      <w:r>
        <w:rPr>
          <w:sz w:val="24"/>
        </w:rPr>
        <w:t>что</w:t>
      </w:r>
      <w:r>
        <w:rPr>
          <w:spacing w:val="1"/>
          <w:sz w:val="24"/>
        </w:rPr>
        <w:t xml:space="preserve"> </w:t>
      </w:r>
      <w:r>
        <w:rPr>
          <w:sz w:val="24"/>
        </w:rPr>
        <w:t>те</w:t>
      </w:r>
      <w:proofErr w:type="gramStart"/>
      <w:r>
        <w:rPr>
          <w:sz w:val="24"/>
        </w:rPr>
        <w:t>кст</w:t>
      </w:r>
      <w:r>
        <w:rPr>
          <w:spacing w:val="1"/>
          <w:sz w:val="24"/>
        </w:rPr>
        <w:t xml:space="preserve"> </w:t>
      </w:r>
      <w:r>
        <w:rPr>
          <w:sz w:val="24"/>
        </w:rPr>
        <w:t>пр</w:t>
      </w:r>
      <w:proofErr w:type="gramEnd"/>
      <w:r>
        <w:rPr>
          <w:sz w:val="24"/>
        </w:rPr>
        <w:t>оизведения</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представлен</w:t>
      </w:r>
      <w:r>
        <w:rPr>
          <w:spacing w:val="1"/>
          <w:sz w:val="24"/>
        </w:rPr>
        <w:t xml:space="preserve"> </w:t>
      </w:r>
      <w:r>
        <w:rPr>
          <w:sz w:val="24"/>
        </w:rPr>
        <w:t>в</w:t>
      </w:r>
      <w:r>
        <w:rPr>
          <w:spacing w:val="61"/>
          <w:sz w:val="24"/>
        </w:rPr>
        <w:t xml:space="preserve"> </w:t>
      </w:r>
      <w:r>
        <w:rPr>
          <w:sz w:val="24"/>
        </w:rPr>
        <w:t>иллюстрациях,</w:t>
      </w:r>
      <w:r>
        <w:rPr>
          <w:spacing w:val="1"/>
          <w:sz w:val="24"/>
        </w:rPr>
        <w:t xml:space="preserve"> </w:t>
      </w:r>
      <w:r>
        <w:rPr>
          <w:sz w:val="24"/>
        </w:rPr>
        <w:t>различных</w:t>
      </w:r>
      <w:r>
        <w:rPr>
          <w:spacing w:val="-4"/>
          <w:sz w:val="24"/>
        </w:rPr>
        <w:t xml:space="preserve"> </w:t>
      </w:r>
      <w:r>
        <w:rPr>
          <w:sz w:val="24"/>
        </w:rPr>
        <w:t>видах</w:t>
      </w:r>
      <w:r>
        <w:rPr>
          <w:spacing w:val="-3"/>
          <w:sz w:val="24"/>
        </w:rPr>
        <w:t xml:space="preserve"> </w:t>
      </w:r>
      <w:r>
        <w:rPr>
          <w:sz w:val="24"/>
        </w:rPr>
        <w:t>зрительного</w:t>
      </w:r>
      <w:r>
        <w:rPr>
          <w:spacing w:val="1"/>
          <w:sz w:val="24"/>
        </w:rPr>
        <w:t xml:space="preserve"> </w:t>
      </w:r>
      <w:r>
        <w:rPr>
          <w:sz w:val="24"/>
        </w:rPr>
        <w:t>искусства</w:t>
      </w:r>
      <w:r>
        <w:rPr>
          <w:spacing w:val="6"/>
          <w:sz w:val="24"/>
        </w:rPr>
        <w:t xml:space="preserve"> </w:t>
      </w:r>
      <w:r>
        <w:rPr>
          <w:sz w:val="24"/>
        </w:rPr>
        <w:t>(фильм,</w:t>
      </w:r>
      <w:r>
        <w:rPr>
          <w:spacing w:val="3"/>
          <w:sz w:val="24"/>
        </w:rPr>
        <w:t xml:space="preserve"> </w:t>
      </w:r>
      <w:r>
        <w:rPr>
          <w:sz w:val="24"/>
        </w:rPr>
        <w:t>спектакль</w:t>
      </w:r>
      <w:r>
        <w:rPr>
          <w:spacing w:val="-2"/>
          <w:sz w:val="24"/>
        </w:rPr>
        <w:t xml:space="preserve"> </w:t>
      </w:r>
      <w:r>
        <w:rPr>
          <w:sz w:val="24"/>
        </w:rPr>
        <w:t>и</w:t>
      </w:r>
      <w:r>
        <w:rPr>
          <w:spacing w:val="3"/>
          <w:sz w:val="24"/>
        </w:rPr>
        <w:t xml:space="preserve"> </w:t>
      </w:r>
      <w:r>
        <w:rPr>
          <w:sz w:val="24"/>
        </w:rPr>
        <w:t>т.д.);</w:t>
      </w:r>
    </w:p>
    <w:p w:rsidR="00EB32B5" w:rsidRDefault="007321FA" w:rsidP="00E6518E">
      <w:pPr>
        <w:pStyle w:val="a4"/>
        <w:numPr>
          <w:ilvl w:val="0"/>
          <w:numId w:val="34"/>
        </w:numPr>
        <w:tabs>
          <w:tab w:val="left" w:pos="1258"/>
        </w:tabs>
        <w:spacing w:before="6" w:line="237" w:lineRule="auto"/>
        <w:ind w:right="751" w:firstLine="710"/>
        <w:rPr>
          <w:sz w:val="24"/>
        </w:rPr>
      </w:pPr>
      <w:r>
        <w:rPr>
          <w:sz w:val="24"/>
        </w:rPr>
        <w:t>соотносить иллюстрацию с текстом произведения, читать отрывки из текста, которые</w:t>
      </w:r>
      <w:r>
        <w:rPr>
          <w:spacing w:val="1"/>
          <w:sz w:val="24"/>
        </w:rPr>
        <w:t xml:space="preserve"> </w:t>
      </w:r>
      <w:r>
        <w:rPr>
          <w:sz w:val="24"/>
        </w:rPr>
        <w:t>соответствуют</w:t>
      </w:r>
      <w:r>
        <w:rPr>
          <w:spacing w:val="1"/>
          <w:sz w:val="24"/>
        </w:rPr>
        <w:t xml:space="preserve"> </w:t>
      </w:r>
      <w:r>
        <w:rPr>
          <w:sz w:val="24"/>
        </w:rPr>
        <w:t>иллюстрации.</w:t>
      </w:r>
    </w:p>
    <w:p w:rsidR="00EB32B5" w:rsidRDefault="007321FA">
      <w:pPr>
        <w:pStyle w:val="21"/>
        <w:spacing w:before="8" w:line="273" w:lineRule="exact"/>
      </w:pPr>
      <w:r>
        <w:t>Коммуникативные</w:t>
      </w:r>
      <w:r>
        <w:rPr>
          <w:spacing w:val="-4"/>
        </w:rPr>
        <w:t xml:space="preserve"> </w:t>
      </w:r>
      <w:r>
        <w:t>УУД:</w:t>
      </w:r>
    </w:p>
    <w:p w:rsidR="00EB32B5" w:rsidRDefault="007321FA" w:rsidP="00E6518E">
      <w:pPr>
        <w:pStyle w:val="a4"/>
        <w:numPr>
          <w:ilvl w:val="0"/>
          <w:numId w:val="34"/>
        </w:numPr>
        <w:tabs>
          <w:tab w:val="left" w:pos="1258"/>
        </w:tabs>
        <w:spacing w:line="273" w:lineRule="exact"/>
        <w:ind w:left="1257" w:hanging="145"/>
        <w:rPr>
          <w:sz w:val="24"/>
        </w:rPr>
      </w:pPr>
      <w:r>
        <w:rPr>
          <w:sz w:val="24"/>
        </w:rPr>
        <w:t>читать</w:t>
      </w:r>
      <w:r>
        <w:rPr>
          <w:spacing w:val="-8"/>
          <w:sz w:val="24"/>
        </w:rPr>
        <w:t xml:space="preserve"> </w:t>
      </w:r>
      <w:r>
        <w:rPr>
          <w:sz w:val="24"/>
        </w:rPr>
        <w:t>наизусть</w:t>
      </w:r>
      <w:r>
        <w:rPr>
          <w:spacing w:val="-2"/>
          <w:sz w:val="24"/>
        </w:rPr>
        <w:t xml:space="preserve"> </w:t>
      </w:r>
      <w:r>
        <w:rPr>
          <w:sz w:val="24"/>
        </w:rPr>
        <w:t>стихотворения,</w:t>
      </w:r>
      <w:r>
        <w:rPr>
          <w:spacing w:val="-2"/>
          <w:sz w:val="24"/>
        </w:rPr>
        <w:t xml:space="preserve"> </w:t>
      </w:r>
      <w:r>
        <w:rPr>
          <w:sz w:val="24"/>
        </w:rPr>
        <w:t>соблюдать</w:t>
      </w:r>
      <w:r>
        <w:rPr>
          <w:spacing w:val="-2"/>
          <w:sz w:val="24"/>
        </w:rPr>
        <w:t xml:space="preserve"> </w:t>
      </w:r>
      <w:r>
        <w:rPr>
          <w:sz w:val="24"/>
        </w:rPr>
        <w:t>орфоэпические</w:t>
      </w:r>
      <w:r>
        <w:rPr>
          <w:spacing w:val="-5"/>
          <w:sz w:val="24"/>
        </w:rPr>
        <w:t xml:space="preserve"> </w:t>
      </w:r>
      <w:r>
        <w:rPr>
          <w:sz w:val="24"/>
        </w:rPr>
        <w:t>и</w:t>
      </w:r>
      <w:r>
        <w:rPr>
          <w:spacing w:val="-2"/>
          <w:sz w:val="24"/>
        </w:rPr>
        <w:t xml:space="preserve"> </w:t>
      </w:r>
      <w:r>
        <w:rPr>
          <w:sz w:val="24"/>
        </w:rPr>
        <w:t>пунктуационные</w:t>
      </w:r>
      <w:r>
        <w:rPr>
          <w:spacing w:val="-5"/>
          <w:sz w:val="24"/>
        </w:rPr>
        <w:t xml:space="preserve"> </w:t>
      </w:r>
      <w:r>
        <w:rPr>
          <w:sz w:val="24"/>
        </w:rPr>
        <w:t>нормы;</w:t>
      </w:r>
    </w:p>
    <w:p w:rsidR="00EB32B5" w:rsidRDefault="007321FA" w:rsidP="00E6518E">
      <w:pPr>
        <w:pStyle w:val="a4"/>
        <w:numPr>
          <w:ilvl w:val="0"/>
          <w:numId w:val="34"/>
        </w:numPr>
        <w:tabs>
          <w:tab w:val="left" w:pos="1258"/>
        </w:tabs>
        <w:spacing w:before="2"/>
        <w:ind w:right="754" w:firstLine="710"/>
        <w:rPr>
          <w:sz w:val="24"/>
        </w:rPr>
      </w:pPr>
      <w:r>
        <w:rPr>
          <w:sz w:val="24"/>
        </w:rPr>
        <w:t>участвовать</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по</w:t>
      </w:r>
      <w:r>
        <w:rPr>
          <w:spacing w:val="1"/>
          <w:sz w:val="24"/>
        </w:rPr>
        <w:t xml:space="preserve"> </w:t>
      </w:r>
      <w:r>
        <w:rPr>
          <w:sz w:val="24"/>
        </w:rPr>
        <w:t>обсуждению</w:t>
      </w:r>
      <w:r>
        <w:rPr>
          <w:spacing w:val="1"/>
          <w:sz w:val="24"/>
        </w:rPr>
        <w:t xml:space="preserve"> </w:t>
      </w:r>
      <w:r>
        <w:rPr>
          <w:sz w:val="24"/>
        </w:rPr>
        <w:t>прослушанного</w:t>
      </w:r>
      <w:r>
        <w:rPr>
          <w:spacing w:val="1"/>
          <w:sz w:val="24"/>
        </w:rPr>
        <w:t xml:space="preserve"> </w:t>
      </w:r>
      <w:r>
        <w:rPr>
          <w:sz w:val="24"/>
        </w:rPr>
        <w:t>или</w:t>
      </w:r>
      <w:r>
        <w:rPr>
          <w:spacing w:val="1"/>
          <w:sz w:val="24"/>
        </w:rPr>
        <w:t xml:space="preserve"> </w:t>
      </w:r>
      <w:r>
        <w:rPr>
          <w:sz w:val="24"/>
        </w:rPr>
        <w:t>прочитанного</w:t>
      </w:r>
      <w:r>
        <w:rPr>
          <w:spacing w:val="60"/>
          <w:sz w:val="24"/>
        </w:rPr>
        <w:t xml:space="preserve"> </w:t>
      </w:r>
      <w:r>
        <w:rPr>
          <w:sz w:val="24"/>
        </w:rPr>
        <w:t>текста:</w:t>
      </w:r>
      <w:r>
        <w:rPr>
          <w:spacing w:val="1"/>
          <w:sz w:val="24"/>
        </w:rPr>
        <w:t xml:space="preserve"> </w:t>
      </w:r>
      <w:r>
        <w:rPr>
          <w:sz w:val="24"/>
        </w:rPr>
        <w:t>слушать</w:t>
      </w:r>
      <w:r>
        <w:rPr>
          <w:spacing w:val="1"/>
          <w:sz w:val="24"/>
        </w:rPr>
        <w:t xml:space="preserve"> </w:t>
      </w:r>
      <w:r>
        <w:rPr>
          <w:sz w:val="24"/>
        </w:rPr>
        <w:t>собеседника,</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proofErr w:type="gramStart"/>
      <w:r>
        <w:rPr>
          <w:sz w:val="24"/>
        </w:rPr>
        <w:t>высказывать</w:t>
      </w:r>
      <w:r>
        <w:rPr>
          <w:spacing w:val="1"/>
          <w:sz w:val="24"/>
        </w:rPr>
        <w:t xml:space="preserve"> </w:t>
      </w:r>
      <w:r>
        <w:rPr>
          <w:sz w:val="24"/>
        </w:rPr>
        <w:t>своё</w:t>
      </w:r>
      <w:r>
        <w:rPr>
          <w:spacing w:val="1"/>
          <w:sz w:val="24"/>
        </w:rPr>
        <w:t xml:space="preserve"> </w:t>
      </w:r>
      <w:r>
        <w:rPr>
          <w:sz w:val="24"/>
        </w:rPr>
        <w:t>отношение</w:t>
      </w:r>
      <w:proofErr w:type="gramEnd"/>
      <w:r>
        <w:rPr>
          <w:spacing w:val="1"/>
          <w:sz w:val="24"/>
        </w:rPr>
        <w:t xml:space="preserve"> </w:t>
      </w:r>
      <w:r>
        <w:rPr>
          <w:sz w:val="24"/>
        </w:rPr>
        <w:t>к</w:t>
      </w:r>
      <w:r>
        <w:rPr>
          <w:spacing w:val="1"/>
          <w:sz w:val="24"/>
        </w:rPr>
        <w:t xml:space="preserve"> </w:t>
      </w:r>
      <w:r>
        <w:rPr>
          <w:sz w:val="24"/>
        </w:rPr>
        <w:t>обсуждаемой</w:t>
      </w:r>
      <w:r>
        <w:rPr>
          <w:spacing w:val="1"/>
          <w:sz w:val="24"/>
        </w:rPr>
        <w:t xml:space="preserve"> </w:t>
      </w:r>
      <w:r>
        <w:rPr>
          <w:sz w:val="24"/>
        </w:rPr>
        <w:t>проблеме;</w:t>
      </w:r>
    </w:p>
    <w:p w:rsidR="00EB32B5" w:rsidRDefault="007321FA" w:rsidP="00E6518E">
      <w:pPr>
        <w:pStyle w:val="a4"/>
        <w:numPr>
          <w:ilvl w:val="0"/>
          <w:numId w:val="34"/>
        </w:numPr>
        <w:tabs>
          <w:tab w:val="left" w:pos="1258"/>
        </w:tabs>
        <w:spacing w:line="242" w:lineRule="auto"/>
        <w:ind w:right="770" w:firstLine="710"/>
        <w:rPr>
          <w:sz w:val="24"/>
        </w:rPr>
      </w:pPr>
      <w:r>
        <w:rPr>
          <w:sz w:val="24"/>
        </w:rPr>
        <w:t>пересказывать</w:t>
      </w:r>
      <w:r>
        <w:rPr>
          <w:spacing w:val="1"/>
          <w:sz w:val="24"/>
        </w:rPr>
        <w:t xml:space="preserve"> </w:t>
      </w:r>
      <w:r>
        <w:rPr>
          <w:sz w:val="24"/>
        </w:rPr>
        <w:t>(устно)</w:t>
      </w:r>
      <w:r>
        <w:rPr>
          <w:spacing w:val="1"/>
          <w:sz w:val="24"/>
        </w:rPr>
        <w:t xml:space="preserve"> </w:t>
      </w:r>
      <w:r>
        <w:rPr>
          <w:sz w:val="24"/>
        </w:rPr>
        <w:t>содержание</w:t>
      </w:r>
      <w:r>
        <w:rPr>
          <w:spacing w:val="1"/>
          <w:sz w:val="24"/>
        </w:rPr>
        <w:t xml:space="preserve"> </w:t>
      </w:r>
      <w:r>
        <w:rPr>
          <w:sz w:val="24"/>
        </w:rPr>
        <w:t>произведения</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рисунки,</w:t>
      </w:r>
      <w:r>
        <w:rPr>
          <w:spacing w:val="1"/>
          <w:sz w:val="24"/>
        </w:rPr>
        <w:t xml:space="preserve"> </w:t>
      </w:r>
      <w:r>
        <w:rPr>
          <w:sz w:val="24"/>
        </w:rPr>
        <w:t>предложенный</w:t>
      </w:r>
      <w:r>
        <w:rPr>
          <w:spacing w:val="-3"/>
          <w:sz w:val="24"/>
        </w:rPr>
        <w:t xml:space="preserve"> </w:t>
      </w:r>
      <w:r>
        <w:rPr>
          <w:sz w:val="24"/>
        </w:rPr>
        <w:t>план;</w:t>
      </w:r>
    </w:p>
    <w:p w:rsidR="00EB32B5" w:rsidRDefault="007321FA" w:rsidP="00E6518E">
      <w:pPr>
        <w:pStyle w:val="a4"/>
        <w:numPr>
          <w:ilvl w:val="0"/>
          <w:numId w:val="34"/>
        </w:numPr>
        <w:tabs>
          <w:tab w:val="left" w:pos="1253"/>
        </w:tabs>
        <w:spacing w:line="271" w:lineRule="exact"/>
        <w:ind w:left="1252" w:hanging="140"/>
        <w:rPr>
          <w:sz w:val="24"/>
        </w:rPr>
      </w:pPr>
      <w:r>
        <w:rPr>
          <w:sz w:val="24"/>
        </w:rPr>
        <w:t>объяснять</w:t>
      </w:r>
      <w:r>
        <w:rPr>
          <w:spacing w:val="-2"/>
          <w:sz w:val="24"/>
        </w:rPr>
        <w:t xml:space="preserve"> </w:t>
      </w:r>
      <w:r>
        <w:rPr>
          <w:sz w:val="24"/>
        </w:rPr>
        <w:t>своими</w:t>
      </w:r>
      <w:r>
        <w:rPr>
          <w:spacing w:val="-2"/>
          <w:sz w:val="24"/>
        </w:rPr>
        <w:t xml:space="preserve"> </w:t>
      </w:r>
      <w:r>
        <w:rPr>
          <w:sz w:val="24"/>
        </w:rPr>
        <w:t>словами</w:t>
      </w:r>
      <w:r>
        <w:rPr>
          <w:spacing w:val="-7"/>
          <w:sz w:val="24"/>
        </w:rPr>
        <w:t xml:space="preserve"> </w:t>
      </w:r>
      <w:r>
        <w:rPr>
          <w:sz w:val="24"/>
        </w:rPr>
        <w:t>значение</w:t>
      </w:r>
      <w:r>
        <w:rPr>
          <w:spacing w:val="-3"/>
          <w:sz w:val="24"/>
        </w:rPr>
        <w:t xml:space="preserve"> </w:t>
      </w:r>
      <w:r>
        <w:rPr>
          <w:sz w:val="24"/>
        </w:rPr>
        <w:t>изученных</w:t>
      </w:r>
      <w:r>
        <w:rPr>
          <w:spacing w:val="-8"/>
          <w:sz w:val="24"/>
        </w:rPr>
        <w:t xml:space="preserve"> </w:t>
      </w:r>
      <w:r>
        <w:rPr>
          <w:sz w:val="24"/>
        </w:rPr>
        <w:t>понятий;</w:t>
      </w:r>
    </w:p>
    <w:p w:rsidR="00EB32B5" w:rsidRDefault="007321FA" w:rsidP="00E6518E">
      <w:pPr>
        <w:pStyle w:val="a4"/>
        <w:numPr>
          <w:ilvl w:val="0"/>
          <w:numId w:val="34"/>
        </w:numPr>
        <w:tabs>
          <w:tab w:val="left" w:pos="1253"/>
        </w:tabs>
        <w:spacing w:before="1"/>
        <w:ind w:left="1252" w:hanging="140"/>
        <w:rPr>
          <w:sz w:val="24"/>
        </w:rPr>
      </w:pPr>
      <w:r>
        <w:rPr>
          <w:sz w:val="24"/>
        </w:rPr>
        <w:t>описывать</w:t>
      </w:r>
      <w:r>
        <w:rPr>
          <w:spacing w:val="-5"/>
          <w:sz w:val="24"/>
        </w:rPr>
        <w:t xml:space="preserve"> </w:t>
      </w:r>
      <w:r>
        <w:rPr>
          <w:sz w:val="24"/>
        </w:rPr>
        <w:t>своё</w:t>
      </w:r>
      <w:r>
        <w:rPr>
          <w:spacing w:val="-2"/>
          <w:sz w:val="24"/>
        </w:rPr>
        <w:t xml:space="preserve"> </w:t>
      </w:r>
      <w:r>
        <w:rPr>
          <w:sz w:val="24"/>
        </w:rPr>
        <w:t>настроение</w:t>
      </w:r>
      <w:r>
        <w:rPr>
          <w:spacing w:val="-7"/>
          <w:sz w:val="24"/>
        </w:rPr>
        <w:t xml:space="preserve"> </w:t>
      </w:r>
      <w:r>
        <w:rPr>
          <w:sz w:val="24"/>
        </w:rPr>
        <w:t>после</w:t>
      </w:r>
      <w:r>
        <w:rPr>
          <w:spacing w:val="-2"/>
          <w:sz w:val="24"/>
        </w:rPr>
        <w:t xml:space="preserve"> </w:t>
      </w:r>
      <w:r>
        <w:rPr>
          <w:sz w:val="24"/>
        </w:rPr>
        <w:t>слушания</w:t>
      </w:r>
      <w:r>
        <w:rPr>
          <w:spacing w:val="-2"/>
          <w:sz w:val="24"/>
        </w:rPr>
        <w:t xml:space="preserve"> </w:t>
      </w:r>
      <w:r>
        <w:rPr>
          <w:sz w:val="24"/>
        </w:rPr>
        <w:t>(чтения) стихотворений,</w:t>
      </w:r>
      <w:r>
        <w:rPr>
          <w:spacing w:val="-4"/>
          <w:sz w:val="24"/>
        </w:rPr>
        <w:t xml:space="preserve"> </w:t>
      </w:r>
      <w:r>
        <w:rPr>
          <w:sz w:val="24"/>
        </w:rPr>
        <w:t>сказок,</w:t>
      </w:r>
      <w:r>
        <w:rPr>
          <w:spacing w:val="-4"/>
          <w:sz w:val="24"/>
        </w:rPr>
        <w:t xml:space="preserve"> </w:t>
      </w:r>
      <w:r>
        <w:rPr>
          <w:sz w:val="24"/>
        </w:rPr>
        <w:t>рассказов.</w:t>
      </w:r>
    </w:p>
    <w:p w:rsidR="00EB32B5" w:rsidRDefault="007321FA">
      <w:pPr>
        <w:pStyle w:val="21"/>
        <w:spacing w:before="2" w:line="275" w:lineRule="exact"/>
      </w:pPr>
      <w:r>
        <w:t>Регулятивные</w:t>
      </w:r>
      <w:r>
        <w:rPr>
          <w:spacing w:val="-1"/>
        </w:rPr>
        <w:t xml:space="preserve"> </w:t>
      </w:r>
      <w:r>
        <w:t>УУД:</w:t>
      </w:r>
    </w:p>
    <w:p w:rsidR="00EB32B5" w:rsidRDefault="007321FA" w:rsidP="00E6518E">
      <w:pPr>
        <w:pStyle w:val="a4"/>
        <w:numPr>
          <w:ilvl w:val="0"/>
          <w:numId w:val="34"/>
        </w:numPr>
        <w:tabs>
          <w:tab w:val="left" w:pos="1258"/>
        </w:tabs>
        <w:spacing w:before="1" w:line="237" w:lineRule="auto"/>
        <w:ind w:right="753" w:firstLine="710"/>
        <w:jc w:val="left"/>
        <w:rPr>
          <w:sz w:val="24"/>
        </w:rPr>
      </w:pPr>
      <w:r>
        <w:rPr>
          <w:sz w:val="24"/>
        </w:rPr>
        <w:t>понимать</w:t>
      </w:r>
      <w:r>
        <w:rPr>
          <w:spacing w:val="29"/>
          <w:sz w:val="24"/>
        </w:rPr>
        <w:t xml:space="preserve"> </w:t>
      </w:r>
      <w:r>
        <w:rPr>
          <w:sz w:val="24"/>
        </w:rPr>
        <w:t>и</w:t>
      </w:r>
      <w:r>
        <w:rPr>
          <w:spacing w:val="33"/>
          <w:sz w:val="24"/>
        </w:rPr>
        <w:t xml:space="preserve"> </w:t>
      </w:r>
      <w:r>
        <w:rPr>
          <w:sz w:val="24"/>
        </w:rPr>
        <w:t>удерживать</w:t>
      </w:r>
      <w:r>
        <w:rPr>
          <w:spacing w:val="33"/>
          <w:sz w:val="24"/>
        </w:rPr>
        <w:t xml:space="preserve"> </w:t>
      </w:r>
      <w:r>
        <w:rPr>
          <w:sz w:val="24"/>
        </w:rPr>
        <w:t>поставленную</w:t>
      </w:r>
      <w:r>
        <w:rPr>
          <w:spacing w:val="35"/>
          <w:sz w:val="24"/>
        </w:rPr>
        <w:t xml:space="preserve"> </w:t>
      </w:r>
      <w:r>
        <w:rPr>
          <w:sz w:val="24"/>
        </w:rPr>
        <w:t>учебную</w:t>
      </w:r>
      <w:r>
        <w:rPr>
          <w:spacing w:val="36"/>
          <w:sz w:val="24"/>
        </w:rPr>
        <w:t xml:space="preserve"> </w:t>
      </w:r>
      <w:r>
        <w:rPr>
          <w:sz w:val="24"/>
        </w:rPr>
        <w:t>задачу,</w:t>
      </w:r>
      <w:r>
        <w:rPr>
          <w:spacing w:val="34"/>
          <w:sz w:val="24"/>
        </w:rPr>
        <w:t xml:space="preserve"> </w:t>
      </w:r>
      <w:r>
        <w:rPr>
          <w:sz w:val="24"/>
        </w:rPr>
        <w:t>в</w:t>
      </w:r>
      <w:r>
        <w:rPr>
          <w:spacing w:val="33"/>
          <w:sz w:val="24"/>
        </w:rPr>
        <w:t xml:space="preserve"> </w:t>
      </w:r>
      <w:r>
        <w:rPr>
          <w:sz w:val="24"/>
        </w:rPr>
        <w:t>случае</w:t>
      </w:r>
      <w:r>
        <w:rPr>
          <w:spacing w:val="31"/>
          <w:sz w:val="24"/>
        </w:rPr>
        <w:t xml:space="preserve"> </w:t>
      </w:r>
      <w:r>
        <w:rPr>
          <w:sz w:val="24"/>
        </w:rPr>
        <w:t>необходимости</w:t>
      </w:r>
      <w:r>
        <w:rPr>
          <w:spacing w:val="-57"/>
          <w:sz w:val="24"/>
        </w:rPr>
        <w:t xml:space="preserve"> </w:t>
      </w:r>
      <w:r>
        <w:rPr>
          <w:sz w:val="24"/>
        </w:rPr>
        <w:t>обращаться</w:t>
      </w:r>
      <w:r>
        <w:rPr>
          <w:spacing w:val="-4"/>
          <w:sz w:val="24"/>
        </w:rPr>
        <w:t xml:space="preserve"> </w:t>
      </w:r>
      <w:r>
        <w:rPr>
          <w:sz w:val="24"/>
        </w:rPr>
        <w:t>за</w:t>
      </w:r>
      <w:r>
        <w:rPr>
          <w:spacing w:val="1"/>
          <w:sz w:val="24"/>
        </w:rPr>
        <w:t xml:space="preserve"> </w:t>
      </w:r>
      <w:r>
        <w:rPr>
          <w:sz w:val="24"/>
        </w:rPr>
        <w:t>помощью к</w:t>
      </w:r>
      <w:r>
        <w:rPr>
          <w:spacing w:val="-5"/>
          <w:sz w:val="24"/>
        </w:rPr>
        <w:t xml:space="preserve"> </w:t>
      </w:r>
      <w:r>
        <w:rPr>
          <w:sz w:val="24"/>
        </w:rPr>
        <w:t>учителю;</w:t>
      </w:r>
    </w:p>
    <w:p w:rsidR="00EB32B5" w:rsidRDefault="007321FA" w:rsidP="00E6518E">
      <w:pPr>
        <w:pStyle w:val="a4"/>
        <w:numPr>
          <w:ilvl w:val="0"/>
          <w:numId w:val="34"/>
        </w:numPr>
        <w:tabs>
          <w:tab w:val="left" w:pos="1258"/>
        </w:tabs>
        <w:spacing w:before="3" w:line="275" w:lineRule="exact"/>
        <w:ind w:left="1257" w:hanging="145"/>
        <w:jc w:val="left"/>
        <w:rPr>
          <w:sz w:val="24"/>
        </w:rPr>
      </w:pPr>
      <w:r>
        <w:rPr>
          <w:sz w:val="24"/>
        </w:rPr>
        <w:t>проявлять</w:t>
      </w:r>
      <w:r>
        <w:rPr>
          <w:spacing w:val="-7"/>
          <w:sz w:val="24"/>
        </w:rPr>
        <w:t xml:space="preserve"> </w:t>
      </w:r>
      <w:r>
        <w:rPr>
          <w:sz w:val="24"/>
        </w:rPr>
        <w:t>желание</w:t>
      </w:r>
      <w:r>
        <w:rPr>
          <w:spacing w:val="-3"/>
          <w:sz w:val="24"/>
        </w:rPr>
        <w:t xml:space="preserve"> </w:t>
      </w:r>
      <w:r>
        <w:rPr>
          <w:sz w:val="24"/>
        </w:rPr>
        <w:t>самостоятельно</w:t>
      </w:r>
      <w:r>
        <w:rPr>
          <w:spacing w:val="1"/>
          <w:sz w:val="24"/>
        </w:rPr>
        <w:t xml:space="preserve"> </w:t>
      </w:r>
      <w:r>
        <w:rPr>
          <w:sz w:val="24"/>
        </w:rPr>
        <w:t>читать,</w:t>
      </w:r>
      <w:r>
        <w:rPr>
          <w:spacing w:val="-6"/>
          <w:sz w:val="24"/>
        </w:rPr>
        <w:t xml:space="preserve"> </w:t>
      </w:r>
      <w:r>
        <w:rPr>
          <w:sz w:val="24"/>
        </w:rPr>
        <w:t>совершенствовать</w:t>
      </w:r>
      <w:r>
        <w:rPr>
          <w:spacing w:val="-1"/>
          <w:sz w:val="24"/>
        </w:rPr>
        <w:t xml:space="preserve"> </w:t>
      </w:r>
      <w:r>
        <w:rPr>
          <w:sz w:val="24"/>
        </w:rPr>
        <w:t>свой</w:t>
      </w:r>
      <w:r>
        <w:rPr>
          <w:spacing w:val="-2"/>
          <w:sz w:val="24"/>
        </w:rPr>
        <w:t xml:space="preserve"> </w:t>
      </w:r>
      <w:r>
        <w:rPr>
          <w:sz w:val="24"/>
        </w:rPr>
        <w:t>навык</w:t>
      </w:r>
      <w:r>
        <w:rPr>
          <w:spacing w:val="-5"/>
          <w:sz w:val="24"/>
        </w:rPr>
        <w:t xml:space="preserve"> </w:t>
      </w:r>
      <w:r>
        <w:rPr>
          <w:sz w:val="24"/>
        </w:rPr>
        <w:t>чтения;</w:t>
      </w:r>
    </w:p>
    <w:p w:rsidR="00EB32B5" w:rsidRDefault="007321FA" w:rsidP="00E6518E">
      <w:pPr>
        <w:pStyle w:val="a4"/>
        <w:numPr>
          <w:ilvl w:val="0"/>
          <w:numId w:val="34"/>
        </w:numPr>
        <w:tabs>
          <w:tab w:val="left" w:pos="1258"/>
        </w:tabs>
        <w:spacing w:line="242" w:lineRule="auto"/>
        <w:ind w:right="759" w:firstLine="710"/>
        <w:jc w:val="left"/>
        <w:rPr>
          <w:sz w:val="24"/>
        </w:rPr>
      </w:pPr>
      <w:r>
        <w:rPr>
          <w:sz w:val="24"/>
        </w:rPr>
        <w:t>с</w:t>
      </w:r>
      <w:r>
        <w:rPr>
          <w:spacing w:val="48"/>
          <w:sz w:val="24"/>
        </w:rPr>
        <w:t xml:space="preserve"> </w:t>
      </w:r>
      <w:r>
        <w:rPr>
          <w:sz w:val="24"/>
        </w:rPr>
        <w:t>небольшой</w:t>
      </w:r>
      <w:r>
        <w:rPr>
          <w:spacing w:val="45"/>
          <w:sz w:val="24"/>
        </w:rPr>
        <w:t xml:space="preserve"> </w:t>
      </w:r>
      <w:r>
        <w:rPr>
          <w:sz w:val="24"/>
        </w:rPr>
        <w:t>помощью</w:t>
      </w:r>
      <w:r>
        <w:rPr>
          <w:spacing w:val="52"/>
          <w:sz w:val="24"/>
        </w:rPr>
        <w:t xml:space="preserve"> </w:t>
      </w:r>
      <w:r>
        <w:rPr>
          <w:sz w:val="24"/>
        </w:rPr>
        <w:t>учителя</w:t>
      </w:r>
      <w:r>
        <w:rPr>
          <w:spacing w:val="49"/>
          <w:sz w:val="24"/>
        </w:rPr>
        <w:t xml:space="preserve"> </w:t>
      </w:r>
      <w:r>
        <w:rPr>
          <w:sz w:val="24"/>
        </w:rPr>
        <w:t>оценивать</w:t>
      </w:r>
      <w:r>
        <w:rPr>
          <w:spacing w:val="50"/>
          <w:sz w:val="24"/>
        </w:rPr>
        <w:t xml:space="preserve"> </w:t>
      </w:r>
      <w:r>
        <w:rPr>
          <w:sz w:val="24"/>
        </w:rPr>
        <w:t>свои</w:t>
      </w:r>
      <w:r>
        <w:rPr>
          <w:spacing w:val="50"/>
          <w:sz w:val="24"/>
        </w:rPr>
        <w:t xml:space="preserve"> </w:t>
      </w:r>
      <w:r>
        <w:rPr>
          <w:sz w:val="24"/>
        </w:rPr>
        <w:t>успехи/</w:t>
      </w:r>
      <w:r>
        <w:rPr>
          <w:spacing w:val="50"/>
          <w:sz w:val="24"/>
        </w:rPr>
        <w:t xml:space="preserve"> </w:t>
      </w:r>
      <w:r>
        <w:rPr>
          <w:sz w:val="24"/>
        </w:rPr>
        <w:t>трудности</w:t>
      </w:r>
      <w:r>
        <w:rPr>
          <w:spacing w:val="51"/>
          <w:sz w:val="24"/>
        </w:rPr>
        <w:t xml:space="preserve"> </w:t>
      </w:r>
      <w:r>
        <w:rPr>
          <w:sz w:val="24"/>
        </w:rPr>
        <w:t>в</w:t>
      </w:r>
      <w:r>
        <w:rPr>
          <w:spacing w:val="46"/>
          <w:sz w:val="24"/>
        </w:rPr>
        <w:t xml:space="preserve"> </w:t>
      </w:r>
      <w:r>
        <w:rPr>
          <w:sz w:val="24"/>
        </w:rPr>
        <w:t>освоении</w:t>
      </w:r>
      <w:r>
        <w:rPr>
          <w:spacing w:val="-57"/>
          <w:sz w:val="24"/>
        </w:rPr>
        <w:t xml:space="preserve"> </w:t>
      </w:r>
      <w:r>
        <w:rPr>
          <w:sz w:val="24"/>
        </w:rPr>
        <w:t>читательской</w:t>
      </w:r>
      <w:r>
        <w:rPr>
          <w:spacing w:val="-3"/>
          <w:sz w:val="24"/>
        </w:rPr>
        <w:t xml:space="preserve"> </w:t>
      </w:r>
      <w:r>
        <w:rPr>
          <w:sz w:val="24"/>
        </w:rPr>
        <w:t>деятельности.</w:t>
      </w:r>
    </w:p>
    <w:p w:rsidR="00EB32B5" w:rsidRDefault="007321FA">
      <w:pPr>
        <w:spacing w:line="271" w:lineRule="exact"/>
        <w:ind w:left="1113"/>
        <w:rPr>
          <w:i/>
          <w:sz w:val="24"/>
        </w:rPr>
      </w:pPr>
      <w:r>
        <w:rPr>
          <w:i/>
          <w:sz w:val="24"/>
        </w:rPr>
        <w:t>Совместная</w:t>
      </w:r>
      <w:r>
        <w:rPr>
          <w:i/>
          <w:spacing w:val="-8"/>
          <w:sz w:val="24"/>
        </w:rPr>
        <w:t xml:space="preserve"> </w:t>
      </w:r>
      <w:r>
        <w:rPr>
          <w:i/>
          <w:sz w:val="24"/>
        </w:rPr>
        <w:t>деятельность:</w:t>
      </w:r>
    </w:p>
    <w:p w:rsidR="00EB32B5" w:rsidRDefault="007321FA" w:rsidP="00E6518E">
      <w:pPr>
        <w:pStyle w:val="a4"/>
        <w:numPr>
          <w:ilvl w:val="0"/>
          <w:numId w:val="34"/>
        </w:numPr>
        <w:tabs>
          <w:tab w:val="left" w:pos="1258"/>
        </w:tabs>
        <w:spacing w:before="2" w:line="275" w:lineRule="exact"/>
        <w:ind w:left="1257" w:hanging="145"/>
        <w:jc w:val="left"/>
        <w:rPr>
          <w:sz w:val="24"/>
        </w:rPr>
      </w:pPr>
      <w:r>
        <w:rPr>
          <w:sz w:val="24"/>
        </w:rPr>
        <w:t>проявлять</w:t>
      </w:r>
      <w:r>
        <w:rPr>
          <w:spacing w:val="-6"/>
          <w:sz w:val="24"/>
        </w:rPr>
        <w:t xml:space="preserve"> </w:t>
      </w:r>
      <w:r>
        <w:rPr>
          <w:sz w:val="24"/>
        </w:rPr>
        <w:t>желание</w:t>
      </w:r>
      <w:r>
        <w:rPr>
          <w:spacing w:val="-3"/>
          <w:sz w:val="24"/>
        </w:rPr>
        <w:t xml:space="preserve"> </w:t>
      </w:r>
      <w:r>
        <w:rPr>
          <w:sz w:val="24"/>
        </w:rPr>
        <w:t>работать</w:t>
      </w:r>
      <w:r>
        <w:rPr>
          <w:spacing w:val="-6"/>
          <w:sz w:val="24"/>
        </w:rPr>
        <w:t xml:space="preserve"> </w:t>
      </w:r>
      <w:r>
        <w:rPr>
          <w:sz w:val="24"/>
        </w:rPr>
        <w:t>в</w:t>
      </w:r>
      <w:r>
        <w:rPr>
          <w:spacing w:val="-5"/>
          <w:sz w:val="24"/>
        </w:rPr>
        <w:t xml:space="preserve"> </w:t>
      </w:r>
      <w:r>
        <w:rPr>
          <w:sz w:val="24"/>
        </w:rPr>
        <w:t>парах, небольших</w:t>
      </w:r>
      <w:r>
        <w:rPr>
          <w:spacing w:val="-7"/>
          <w:sz w:val="24"/>
        </w:rPr>
        <w:t xml:space="preserve"> </w:t>
      </w:r>
      <w:r>
        <w:rPr>
          <w:sz w:val="24"/>
        </w:rPr>
        <w:t>группах;</w:t>
      </w:r>
    </w:p>
    <w:p w:rsidR="00EB32B5" w:rsidRDefault="007321FA" w:rsidP="00E6518E">
      <w:pPr>
        <w:pStyle w:val="a4"/>
        <w:numPr>
          <w:ilvl w:val="0"/>
          <w:numId w:val="34"/>
        </w:numPr>
        <w:tabs>
          <w:tab w:val="left" w:pos="1258"/>
        </w:tabs>
        <w:spacing w:line="242" w:lineRule="auto"/>
        <w:ind w:right="754" w:firstLine="710"/>
        <w:jc w:val="left"/>
        <w:rPr>
          <w:sz w:val="24"/>
        </w:rPr>
      </w:pPr>
      <w:r>
        <w:rPr>
          <w:sz w:val="24"/>
        </w:rPr>
        <w:t>проявлять</w:t>
      </w:r>
      <w:r>
        <w:rPr>
          <w:spacing w:val="1"/>
          <w:sz w:val="24"/>
        </w:rPr>
        <w:t xml:space="preserve"> </w:t>
      </w:r>
      <w:r>
        <w:rPr>
          <w:sz w:val="24"/>
        </w:rPr>
        <w:t>культуру взаимодействия,</w:t>
      </w:r>
      <w:r>
        <w:rPr>
          <w:spacing w:val="1"/>
          <w:sz w:val="24"/>
        </w:rPr>
        <w:t xml:space="preserve"> </w:t>
      </w:r>
      <w:r>
        <w:rPr>
          <w:sz w:val="24"/>
        </w:rPr>
        <w:t>терпение,</w:t>
      </w:r>
      <w:r>
        <w:rPr>
          <w:spacing w:val="1"/>
          <w:sz w:val="24"/>
        </w:rPr>
        <w:t xml:space="preserve"> </w:t>
      </w:r>
      <w:r>
        <w:rPr>
          <w:sz w:val="24"/>
        </w:rPr>
        <w:t>умение</w:t>
      </w:r>
      <w:r>
        <w:rPr>
          <w:spacing w:val="1"/>
          <w:sz w:val="24"/>
        </w:rPr>
        <w:t xml:space="preserve"> </w:t>
      </w:r>
      <w:r>
        <w:rPr>
          <w:sz w:val="24"/>
        </w:rPr>
        <w:t>договариваться, ответственно</w:t>
      </w:r>
      <w:r>
        <w:rPr>
          <w:spacing w:val="-57"/>
          <w:sz w:val="24"/>
        </w:rPr>
        <w:t xml:space="preserve"> </w:t>
      </w:r>
      <w:r>
        <w:rPr>
          <w:sz w:val="24"/>
        </w:rPr>
        <w:t>выполнять</w:t>
      </w:r>
      <w:r>
        <w:rPr>
          <w:spacing w:val="2"/>
          <w:sz w:val="24"/>
        </w:rPr>
        <w:t xml:space="preserve"> </w:t>
      </w:r>
      <w:r>
        <w:rPr>
          <w:sz w:val="24"/>
        </w:rPr>
        <w:t>свою</w:t>
      </w:r>
      <w:r>
        <w:rPr>
          <w:spacing w:val="-5"/>
          <w:sz w:val="24"/>
        </w:rPr>
        <w:t xml:space="preserve"> </w:t>
      </w:r>
      <w:r>
        <w:rPr>
          <w:sz w:val="24"/>
        </w:rPr>
        <w:t>часть</w:t>
      </w:r>
      <w:r>
        <w:rPr>
          <w:spacing w:val="3"/>
          <w:sz w:val="24"/>
        </w:rPr>
        <w:t xml:space="preserve"> </w:t>
      </w:r>
      <w:r>
        <w:rPr>
          <w:sz w:val="24"/>
        </w:rPr>
        <w:t>работы.</w:t>
      </w:r>
    </w:p>
    <w:p w:rsidR="00EB32B5" w:rsidRDefault="00EB32B5">
      <w:pPr>
        <w:pStyle w:val="a3"/>
        <w:spacing w:before="1"/>
        <w:ind w:left="0" w:firstLine="0"/>
        <w:jc w:val="left"/>
      </w:pPr>
    </w:p>
    <w:p w:rsidR="00EB32B5" w:rsidRDefault="007321FA">
      <w:pPr>
        <w:pStyle w:val="11"/>
        <w:spacing w:line="272" w:lineRule="exact"/>
        <w:ind w:left="929" w:right="1276"/>
        <w:jc w:val="center"/>
      </w:pPr>
      <w:r>
        <w:t>2</w:t>
      </w:r>
      <w:r>
        <w:rPr>
          <w:spacing w:val="-1"/>
        </w:rPr>
        <w:t xml:space="preserve"> </w:t>
      </w:r>
      <w:r>
        <w:t>КЛАСС</w:t>
      </w:r>
    </w:p>
    <w:p w:rsidR="00EB32B5" w:rsidRDefault="007321FA">
      <w:pPr>
        <w:pStyle w:val="a3"/>
        <w:ind w:right="750"/>
      </w:pPr>
      <w:r>
        <w:rPr>
          <w:b/>
        </w:rPr>
        <w:t>О</w:t>
      </w:r>
      <w:r>
        <w:rPr>
          <w:b/>
          <w:spacing w:val="1"/>
        </w:rPr>
        <w:t xml:space="preserve"> </w:t>
      </w:r>
      <w:r>
        <w:rPr>
          <w:b/>
        </w:rPr>
        <w:t>нашей</w:t>
      </w:r>
      <w:r>
        <w:rPr>
          <w:b/>
          <w:spacing w:val="1"/>
        </w:rPr>
        <w:t xml:space="preserve"> </w:t>
      </w:r>
      <w:r>
        <w:rPr>
          <w:b/>
        </w:rPr>
        <w:t>Родине.</w:t>
      </w:r>
      <w:r>
        <w:rPr>
          <w:b/>
          <w:spacing w:val="1"/>
        </w:rPr>
        <w:t xml:space="preserve"> </w:t>
      </w:r>
      <w:r>
        <w:t>Круг</w:t>
      </w:r>
      <w:r>
        <w:rPr>
          <w:spacing w:val="1"/>
        </w:rPr>
        <w:t xml:space="preserve"> </w:t>
      </w:r>
      <w:r>
        <w:t>чтения:</w:t>
      </w:r>
      <w:r>
        <w:rPr>
          <w:spacing w:val="1"/>
        </w:rPr>
        <w:t xml:space="preserve"> </w:t>
      </w:r>
      <w:r>
        <w:t>произведения</w:t>
      </w:r>
      <w:r>
        <w:rPr>
          <w:spacing w:val="1"/>
        </w:rPr>
        <w:t xml:space="preserve"> </w:t>
      </w:r>
      <w:r>
        <w:t>о</w:t>
      </w:r>
      <w:r>
        <w:rPr>
          <w:spacing w:val="1"/>
        </w:rPr>
        <w:t xml:space="preserve"> </w:t>
      </w:r>
      <w:r>
        <w:t>Родине (на примере не менее трёх</w:t>
      </w:r>
      <w:r>
        <w:rPr>
          <w:spacing w:val="1"/>
        </w:rPr>
        <w:t xml:space="preserve"> </w:t>
      </w:r>
      <w:r>
        <w:t>стихотворений И.С. Никитина, Ф.П. Савинова, А.А. Прокофьева, Н.М. Рубцова, С.А. Есенина и</w:t>
      </w:r>
      <w:r>
        <w:rPr>
          <w:spacing w:val="-57"/>
        </w:rPr>
        <w:t xml:space="preserve"> </w:t>
      </w:r>
      <w:r>
        <w:t>др.).</w:t>
      </w:r>
      <w:r>
        <w:rPr>
          <w:spacing w:val="1"/>
        </w:rPr>
        <w:t xml:space="preserve"> </w:t>
      </w:r>
      <w:r>
        <w:t>Патриотическое</w:t>
      </w:r>
      <w:r>
        <w:rPr>
          <w:spacing w:val="1"/>
        </w:rPr>
        <w:t xml:space="preserve"> </w:t>
      </w:r>
      <w:r>
        <w:t>звучание</w:t>
      </w:r>
      <w:r>
        <w:rPr>
          <w:spacing w:val="1"/>
        </w:rPr>
        <w:t xml:space="preserve"> </w:t>
      </w:r>
      <w:r>
        <w:t>произведений</w:t>
      </w:r>
      <w:r>
        <w:rPr>
          <w:spacing w:val="1"/>
        </w:rPr>
        <w:t xml:space="preserve"> </w:t>
      </w:r>
      <w:r>
        <w:t>о</w:t>
      </w:r>
      <w:r>
        <w:rPr>
          <w:spacing w:val="1"/>
        </w:rPr>
        <w:t xml:space="preserve"> </w:t>
      </w:r>
      <w:r>
        <w:t>родном</w:t>
      </w:r>
      <w:r>
        <w:rPr>
          <w:spacing w:val="1"/>
        </w:rPr>
        <w:t xml:space="preserve"> </w:t>
      </w:r>
      <w:r>
        <w:t>крае</w:t>
      </w:r>
      <w:r>
        <w:rPr>
          <w:spacing w:val="1"/>
        </w:rPr>
        <w:t xml:space="preserve"> </w:t>
      </w:r>
      <w:r>
        <w:t>и</w:t>
      </w:r>
      <w:r>
        <w:rPr>
          <w:spacing w:val="1"/>
        </w:rPr>
        <w:t xml:space="preserve"> </w:t>
      </w:r>
      <w:r>
        <w:t>природе.</w:t>
      </w:r>
      <w:r>
        <w:rPr>
          <w:spacing w:val="1"/>
        </w:rPr>
        <w:t xml:space="preserve"> </w:t>
      </w:r>
      <w:r>
        <w:t>Отражение</w:t>
      </w:r>
      <w:r>
        <w:rPr>
          <w:spacing w:val="1"/>
        </w:rPr>
        <w:t xml:space="preserve"> </w:t>
      </w:r>
      <w:r>
        <w:t>в</w:t>
      </w:r>
      <w:r>
        <w:rPr>
          <w:spacing w:val="1"/>
        </w:rPr>
        <w:t xml:space="preserve"> </w:t>
      </w:r>
      <w:r>
        <w:t>произведениях нравственно-этических понятий: любовь к Родине, родному краю, Отечеству.</w:t>
      </w:r>
      <w:r>
        <w:rPr>
          <w:spacing w:val="1"/>
        </w:rPr>
        <w:t xml:space="preserve"> </w:t>
      </w:r>
      <w:r>
        <w:t>Анализ заголовка, соотнесение его с главной мыслью и идеей произведения. Иллюстрация к</w:t>
      </w:r>
      <w:r>
        <w:rPr>
          <w:spacing w:val="1"/>
        </w:rPr>
        <w:t xml:space="preserve"> </w:t>
      </w:r>
      <w:r>
        <w:t>произведению</w:t>
      </w:r>
      <w:r>
        <w:rPr>
          <w:spacing w:val="1"/>
        </w:rPr>
        <w:t xml:space="preserve"> </w:t>
      </w:r>
      <w:r>
        <w:t>как</w:t>
      </w:r>
      <w:r>
        <w:rPr>
          <w:spacing w:val="1"/>
        </w:rPr>
        <w:t xml:space="preserve"> </w:t>
      </w:r>
      <w:r>
        <w:t>отражение</w:t>
      </w:r>
      <w:r>
        <w:rPr>
          <w:spacing w:val="1"/>
        </w:rPr>
        <w:t xml:space="preserve"> </w:t>
      </w:r>
      <w:r>
        <w:t>эмоционального</w:t>
      </w:r>
      <w:r>
        <w:rPr>
          <w:spacing w:val="1"/>
        </w:rPr>
        <w:t xml:space="preserve"> </w:t>
      </w:r>
      <w:r>
        <w:t>отклика</w:t>
      </w:r>
      <w:r>
        <w:rPr>
          <w:spacing w:val="1"/>
        </w:rPr>
        <w:t xml:space="preserve"> </w:t>
      </w:r>
      <w:r>
        <w:t>на</w:t>
      </w:r>
      <w:r>
        <w:rPr>
          <w:spacing w:val="1"/>
        </w:rPr>
        <w:t xml:space="preserve"> </w:t>
      </w:r>
      <w:r>
        <w:t>произведение.</w:t>
      </w:r>
      <w:r>
        <w:rPr>
          <w:spacing w:val="1"/>
        </w:rPr>
        <w:t xml:space="preserve"> </w:t>
      </w:r>
      <w:r>
        <w:t>Отражение</w:t>
      </w:r>
      <w:r>
        <w:rPr>
          <w:spacing w:val="1"/>
        </w:rPr>
        <w:t xml:space="preserve"> </w:t>
      </w:r>
      <w:r>
        <w:t>темы</w:t>
      </w:r>
      <w:r>
        <w:rPr>
          <w:spacing w:val="1"/>
        </w:rPr>
        <w:t xml:space="preserve"> </w:t>
      </w:r>
      <w:r>
        <w:t>Родины</w:t>
      </w:r>
      <w:r>
        <w:rPr>
          <w:spacing w:val="17"/>
        </w:rPr>
        <w:t xml:space="preserve"> </w:t>
      </w:r>
      <w:r>
        <w:t>в</w:t>
      </w:r>
      <w:r>
        <w:rPr>
          <w:spacing w:val="18"/>
        </w:rPr>
        <w:t xml:space="preserve"> </w:t>
      </w:r>
      <w:r>
        <w:t>изобразительном</w:t>
      </w:r>
      <w:r>
        <w:rPr>
          <w:spacing w:val="17"/>
        </w:rPr>
        <w:t xml:space="preserve"> </w:t>
      </w:r>
      <w:r>
        <w:t>искусстве</w:t>
      </w:r>
      <w:r>
        <w:rPr>
          <w:spacing w:val="15"/>
        </w:rPr>
        <w:t xml:space="preserve"> </w:t>
      </w:r>
      <w:r>
        <w:t>(пейзажи</w:t>
      </w:r>
      <w:r>
        <w:rPr>
          <w:spacing w:val="17"/>
        </w:rPr>
        <w:t xml:space="preserve"> </w:t>
      </w:r>
      <w:r>
        <w:t>И.И.</w:t>
      </w:r>
      <w:r>
        <w:rPr>
          <w:spacing w:val="17"/>
        </w:rPr>
        <w:t xml:space="preserve"> </w:t>
      </w:r>
      <w:r>
        <w:t>Левитана,</w:t>
      </w:r>
      <w:r>
        <w:rPr>
          <w:spacing w:val="18"/>
        </w:rPr>
        <w:t xml:space="preserve"> </w:t>
      </w:r>
      <w:r>
        <w:t>И.И.</w:t>
      </w:r>
      <w:r>
        <w:rPr>
          <w:spacing w:val="6"/>
        </w:rPr>
        <w:t xml:space="preserve"> </w:t>
      </w:r>
      <w:r>
        <w:t>Шишкина,</w:t>
      </w:r>
      <w:r>
        <w:rPr>
          <w:spacing w:val="18"/>
        </w:rPr>
        <w:t xml:space="preserve"> </w:t>
      </w:r>
      <w:r>
        <w:t>В.Д.</w:t>
      </w:r>
      <w:r>
        <w:rPr>
          <w:spacing w:val="2"/>
        </w:rPr>
        <w:t xml:space="preserve"> </w:t>
      </w:r>
      <w:r>
        <w:t>Поленова</w:t>
      </w:r>
      <w:r>
        <w:rPr>
          <w:spacing w:val="-57"/>
        </w:rPr>
        <w:t xml:space="preserve"> </w:t>
      </w:r>
      <w:r>
        <w:t>и</w:t>
      </w:r>
      <w:r>
        <w:rPr>
          <w:spacing w:val="2"/>
        </w:rPr>
        <w:t xml:space="preserve"> </w:t>
      </w:r>
      <w:r>
        <w:t>др.).</w:t>
      </w:r>
    </w:p>
    <w:p w:rsidR="00EB32B5" w:rsidRDefault="007321FA">
      <w:pPr>
        <w:pStyle w:val="a3"/>
        <w:ind w:right="747"/>
      </w:pPr>
      <w:r>
        <w:rPr>
          <w:b/>
        </w:rPr>
        <w:t>Фольклор</w:t>
      </w:r>
      <w:r>
        <w:rPr>
          <w:b/>
          <w:spacing w:val="1"/>
        </w:rPr>
        <w:t xml:space="preserve"> </w:t>
      </w:r>
      <w:r>
        <w:rPr>
          <w:b/>
        </w:rPr>
        <w:t>(устное</w:t>
      </w:r>
      <w:r>
        <w:rPr>
          <w:b/>
          <w:spacing w:val="1"/>
        </w:rPr>
        <w:t xml:space="preserve"> </w:t>
      </w:r>
      <w:r>
        <w:rPr>
          <w:b/>
        </w:rPr>
        <w:t>народное</w:t>
      </w:r>
      <w:r>
        <w:rPr>
          <w:b/>
          <w:spacing w:val="1"/>
        </w:rPr>
        <w:t xml:space="preserve"> </w:t>
      </w:r>
      <w:r>
        <w:rPr>
          <w:b/>
        </w:rPr>
        <w:t>творчество).</w:t>
      </w:r>
      <w:r>
        <w:rPr>
          <w:b/>
          <w:spacing w:val="1"/>
        </w:rPr>
        <w:t xml:space="preserve"> </w:t>
      </w:r>
      <w:r>
        <w:t>Произведения</w:t>
      </w:r>
      <w:r>
        <w:rPr>
          <w:spacing w:val="1"/>
        </w:rPr>
        <w:t xml:space="preserve"> </w:t>
      </w:r>
      <w:r>
        <w:t>малых</w:t>
      </w:r>
      <w:r>
        <w:rPr>
          <w:spacing w:val="1"/>
        </w:rPr>
        <w:t xml:space="preserve"> </w:t>
      </w:r>
      <w:r>
        <w:t>жанров</w:t>
      </w:r>
      <w:r>
        <w:rPr>
          <w:spacing w:val="1"/>
        </w:rPr>
        <w:t xml:space="preserve"> </w:t>
      </w:r>
      <w:r>
        <w:t>фольклора</w:t>
      </w:r>
      <w:r>
        <w:rPr>
          <w:spacing w:val="1"/>
        </w:rPr>
        <w:t xml:space="preserve"> </w:t>
      </w:r>
      <w:r>
        <w:t>(потешки,</w:t>
      </w:r>
      <w:r>
        <w:rPr>
          <w:spacing w:val="1"/>
        </w:rPr>
        <w:t xml:space="preserve"> </w:t>
      </w:r>
      <w:r>
        <w:t>считалки,</w:t>
      </w:r>
      <w:r>
        <w:rPr>
          <w:spacing w:val="1"/>
        </w:rPr>
        <w:t xml:space="preserve"> </w:t>
      </w:r>
      <w:r>
        <w:t>пословицы,</w:t>
      </w:r>
      <w:r>
        <w:rPr>
          <w:spacing w:val="1"/>
        </w:rPr>
        <w:t xml:space="preserve"> </w:t>
      </w:r>
      <w:r>
        <w:t>скороговорки,</w:t>
      </w:r>
      <w:r>
        <w:rPr>
          <w:spacing w:val="1"/>
        </w:rPr>
        <w:t xml:space="preserve"> </w:t>
      </w:r>
      <w:r>
        <w:t>небылицы,</w:t>
      </w:r>
      <w:r>
        <w:rPr>
          <w:spacing w:val="1"/>
        </w:rPr>
        <w:t xml:space="preserve"> </w:t>
      </w:r>
      <w:r>
        <w:t>загадки</w:t>
      </w:r>
      <w:r>
        <w:rPr>
          <w:spacing w:val="1"/>
        </w:rPr>
        <w:t xml:space="preserve"> </w:t>
      </w:r>
      <w:r>
        <w:t>по</w:t>
      </w:r>
      <w:r>
        <w:rPr>
          <w:spacing w:val="1"/>
        </w:rPr>
        <w:t xml:space="preserve"> </w:t>
      </w:r>
      <w:r>
        <w:t>выбору).</w:t>
      </w:r>
      <w:r>
        <w:rPr>
          <w:spacing w:val="1"/>
        </w:rPr>
        <w:t xml:space="preserve"> </w:t>
      </w:r>
      <w:r>
        <w:t>Шуточные</w:t>
      </w:r>
      <w:r>
        <w:rPr>
          <w:spacing w:val="1"/>
        </w:rPr>
        <w:t xml:space="preserve"> </w:t>
      </w:r>
      <w:r>
        <w:t>фольклорные произведения – скороговорки, небылицы. Особенности скороговорок, их роль в</w:t>
      </w:r>
      <w:r>
        <w:rPr>
          <w:spacing w:val="1"/>
        </w:rPr>
        <w:t xml:space="preserve"> </w:t>
      </w:r>
      <w:r>
        <w:t>речи. Игра со словом, «перевёртыш событий» как основа построения небылиц. Ритм и счёт -</w:t>
      </w:r>
      <w:r>
        <w:rPr>
          <w:spacing w:val="1"/>
        </w:rPr>
        <w:t xml:space="preserve"> </w:t>
      </w:r>
      <w:r>
        <w:t>основные средства выразительности и построения считалки. Народные песни, их особенности.</w:t>
      </w:r>
      <w:r>
        <w:rPr>
          <w:spacing w:val="1"/>
        </w:rPr>
        <w:t xml:space="preserve"> </w:t>
      </w:r>
      <w:r>
        <w:t>Загадка</w:t>
      </w:r>
      <w:r>
        <w:rPr>
          <w:spacing w:val="1"/>
        </w:rPr>
        <w:t xml:space="preserve"> </w:t>
      </w:r>
      <w:r>
        <w:t>как</w:t>
      </w:r>
      <w:r>
        <w:rPr>
          <w:spacing w:val="1"/>
        </w:rPr>
        <w:t xml:space="preserve"> </w:t>
      </w:r>
      <w:r>
        <w:t>жанр</w:t>
      </w:r>
      <w:r>
        <w:rPr>
          <w:spacing w:val="1"/>
        </w:rPr>
        <w:t xml:space="preserve"> </w:t>
      </w:r>
      <w:r>
        <w:t>фольклора,</w:t>
      </w:r>
      <w:r>
        <w:rPr>
          <w:spacing w:val="1"/>
        </w:rPr>
        <w:t xml:space="preserve"> </w:t>
      </w:r>
      <w:r>
        <w:t>тематические</w:t>
      </w:r>
      <w:r>
        <w:rPr>
          <w:spacing w:val="1"/>
        </w:rPr>
        <w:t xml:space="preserve"> </w:t>
      </w:r>
      <w:r>
        <w:t>группы</w:t>
      </w:r>
      <w:r>
        <w:rPr>
          <w:spacing w:val="1"/>
        </w:rPr>
        <w:t xml:space="preserve"> </w:t>
      </w:r>
      <w:r>
        <w:t>загадок.</w:t>
      </w:r>
      <w:r>
        <w:rPr>
          <w:spacing w:val="1"/>
        </w:rPr>
        <w:t xml:space="preserve"> </w:t>
      </w:r>
      <w:r>
        <w:t>Сказка</w:t>
      </w:r>
      <w:r>
        <w:rPr>
          <w:spacing w:val="1"/>
        </w:rPr>
        <w:t xml:space="preserve"> </w:t>
      </w:r>
      <w:r>
        <w:t>-</w:t>
      </w:r>
      <w:r>
        <w:rPr>
          <w:spacing w:val="1"/>
        </w:rPr>
        <w:t xml:space="preserve"> </w:t>
      </w:r>
      <w:r>
        <w:t>выражение</w:t>
      </w:r>
      <w:r>
        <w:rPr>
          <w:spacing w:val="1"/>
        </w:rPr>
        <w:t xml:space="preserve"> </w:t>
      </w:r>
      <w:r>
        <w:t>народной</w:t>
      </w:r>
      <w:r>
        <w:rPr>
          <w:spacing w:val="-57"/>
        </w:rPr>
        <w:t xml:space="preserve"> </w:t>
      </w:r>
      <w:r>
        <w:t>мудрости,</w:t>
      </w:r>
      <w:r>
        <w:rPr>
          <w:spacing w:val="1"/>
        </w:rPr>
        <w:t xml:space="preserve"> </w:t>
      </w:r>
      <w:r>
        <w:t>нравственная</w:t>
      </w:r>
      <w:r>
        <w:rPr>
          <w:spacing w:val="1"/>
        </w:rPr>
        <w:t xml:space="preserve"> </w:t>
      </w:r>
      <w:r>
        <w:t>идея</w:t>
      </w:r>
      <w:r>
        <w:rPr>
          <w:spacing w:val="1"/>
        </w:rPr>
        <w:t xml:space="preserve"> </w:t>
      </w:r>
      <w:r>
        <w:t>фольклорных</w:t>
      </w:r>
      <w:r>
        <w:rPr>
          <w:spacing w:val="1"/>
        </w:rPr>
        <w:t xml:space="preserve"> </w:t>
      </w:r>
      <w:r>
        <w:t>сказок.</w:t>
      </w:r>
      <w:r>
        <w:rPr>
          <w:spacing w:val="1"/>
        </w:rPr>
        <w:t xml:space="preserve"> </w:t>
      </w:r>
      <w:r>
        <w:t>Особенности</w:t>
      </w:r>
      <w:r>
        <w:rPr>
          <w:spacing w:val="1"/>
        </w:rPr>
        <w:t xml:space="preserve"> </w:t>
      </w:r>
      <w:r>
        <w:t>сказок</w:t>
      </w:r>
      <w:r>
        <w:rPr>
          <w:spacing w:val="1"/>
        </w:rPr>
        <w:t xml:space="preserve"> </w:t>
      </w:r>
      <w:r>
        <w:t>разного</w:t>
      </w:r>
      <w:r>
        <w:rPr>
          <w:spacing w:val="1"/>
        </w:rPr>
        <w:t xml:space="preserve"> </w:t>
      </w:r>
      <w:r>
        <w:t>вида</w:t>
      </w:r>
      <w:r>
        <w:rPr>
          <w:spacing w:val="1"/>
        </w:rPr>
        <w:t xml:space="preserve"> </w:t>
      </w:r>
      <w:r>
        <w:t>(о</w:t>
      </w:r>
      <w:r>
        <w:rPr>
          <w:spacing w:val="1"/>
        </w:rPr>
        <w:t xml:space="preserve"> </w:t>
      </w:r>
      <w:r>
        <w:t>животных, бытовые, волшебные). Особенности сказок о животных: сказки народов России.</w:t>
      </w:r>
      <w:r>
        <w:rPr>
          <w:spacing w:val="1"/>
        </w:rPr>
        <w:t xml:space="preserve"> </w:t>
      </w:r>
      <w:r>
        <w:t>Бытовая сказка: герои, место</w:t>
      </w:r>
      <w:r>
        <w:rPr>
          <w:spacing w:val="1"/>
        </w:rPr>
        <w:t xml:space="preserve"> </w:t>
      </w:r>
      <w:r>
        <w:t>действия, особенности построения и языка. Диалог в сказке.</w:t>
      </w:r>
      <w:r>
        <w:rPr>
          <w:spacing w:val="1"/>
        </w:rPr>
        <w:t xml:space="preserve"> </w:t>
      </w:r>
      <w:r>
        <w:t>Понятие о волшебной сказке (общее представление): наличие присказки, постоянные эпитеты,</w:t>
      </w:r>
      <w:r>
        <w:rPr>
          <w:spacing w:val="1"/>
        </w:rPr>
        <w:t xml:space="preserve"> </w:t>
      </w:r>
      <w:r>
        <w:t>волшебные герои. Фольклорные произведения народов России: отражение в сказках народного</w:t>
      </w:r>
      <w:r>
        <w:rPr>
          <w:spacing w:val="1"/>
        </w:rPr>
        <w:t xml:space="preserve"> </w:t>
      </w:r>
      <w:r>
        <w:t>быта и</w:t>
      </w:r>
      <w:r>
        <w:rPr>
          <w:spacing w:val="3"/>
        </w:rPr>
        <w:t xml:space="preserve"> </w:t>
      </w:r>
      <w:r>
        <w:t>культуры.</w:t>
      </w:r>
    </w:p>
    <w:p w:rsidR="00EB32B5" w:rsidRDefault="007321FA">
      <w:pPr>
        <w:pStyle w:val="a3"/>
        <w:ind w:right="749"/>
      </w:pPr>
      <w:r>
        <w:rPr>
          <w:b/>
        </w:rPr>
        <w:t xml:space="preserve">Звуки и краски родной природы в разные времена года. </w:t>
      </w:r>
      <w:r>
        <w:t>Тема природы в разные</w:t>
      </w:r>
      <w:r>
        <w:rPr>
          <w:spacing w:val="1"/>
        </w:rPr>
        <w:t xml:space="preserve"> </w:t>
      </w:r>
      <w:r>
        <w:t>времена года (осень, зима, весна, лето) в произведениях литературы (по выбору, не менее пяти</w:t>
      </w:r>
      <w:r>
        <w:rPr>
          <w:spacing w:val="1"/>
        </w:rPr>
        <w:t xml:space="preserve"> </w:t>
      </w:r>
      <w:r>
        <w:t>авторов). Эстетическое восприятие явлений природы (звуки, краски времён года). Средства</w:t>
      </w:r>
      <w:r>
        <w:rPr>
          <w:spacing w:val="1"/>
        </w:rPr>
        <w:t xml:space="preserve"> </w:t>
      </w:r>
      <w:r>
        <w:t>выразительности при описании природы:</w:t>
      </w:r>
      <w:r>
        <w:rPr>
          <w:spacing w:val="1"/>
        </w:rPr>
        <w:t xml:space="preserve"> </w:t>
      </w:r>
      <w:r>
        <w:t>сравнение и эпитет. Настроение, которое создаёт</w:t>
      </w:r>
      <w:r>
        <w:rPr>
          <w:spacing w:val="1"/>
        </w:rPr>
        <w:t xml:space="preserve"> </w:t>
      </w:r>
      <w:r>
        <w:t>пейзажная</w:t>
      </w:r>
      <w:r>
        <w:rPr>
          <w:spacing w:val="1"/>
        </w:rPr>
        <w:t xml:space="preserve"> </w:t>
      </w:r>
      <w:r>
        <w:t>лирика.</w:t>
      </w:r>
      <w:r>
        <w:rPr>
          <w:spacing w:val="1"/>
        </w:rPr>
        <w:t xml:space="preserve"> </w:t>
      </w:r>
      <w:r>
        <w:t>Иллюстрация</w:t>
      </w:r>
      <w:r>
        <w:rPr>
          <w:spacing w:val="1"/>
        </w:rPr>
        <w:t xml:space="preserve"> </w:t>
      </w:r>
      <w:r>
        <w:t>как отражение</w:t>
      </w:r>
      <w:r>
        <w:rPr>
          <w:spacing w:val="1"/>
        </w:rPr>
        <w:t xml:space="preserve"> </w:t>
      </w:r>
      <w:r>
        <w:t>эмоционального</w:t>
      </w:r>
      <w:r>
        <w:rPr>
          <w:spacing w:val="1"/>
        </w:rPr>
        <w:t xml:space="preserve"> </w:t>
      </w:r>
      <w:r>
        <w:t>отклика</w:t>
      </w:r>
      <w:r>
        <w:rPr>
          <w:spacing w:val="1"/>
        </w:rPr>
        <w:t xml:space="preserve"> </w:t>
      </w:r>
      <w:r>
        <w:t>на произведение.</w:t>
      </w:r>
      <w:r>
        <w:rPr>
          <w:spacing w:val="1"/>
        </w:rPr>
        <w:t xml:space="preserve"> </w:t>
      </w:r>
      <w:proofErr w:type="gramStart"/>
      <w:r>
        <w:t>Отражение</w:t>
      </w:r>
      <w:r>
        <w:rPr>
          <w:spacing w:val="-1"/>
        </w:rPr>
        <w:t xml:space="preserve"> </w:t>
      </w:r>
      <w:r>
        <w:t>темы</w:t>
      </w:r>
      <w:r>
        <w:rPr>
          <w:spacing w:val="1"/>
        </w:rPr>
        <w:t xml:space="preserve"> </w:t>
      </w:r>
      <w:r>
        <w:t>«Времена года» в</w:t>
      </w:r>
      <w:r>
        <w:rPr>
          <w:spacing w:val="1"/>
        </w:rPr>
        <w:t xml:space="preserve"> </w:t>
      </w:r>
      <w:r>
        <w:t>картинах художников</w:t>
      </w:r>
      <w:r>
        <w:rPr>
          <w:spacing w:val="2"/>
        </w:rPr>
        <w:t xml:space="preserve"> </w:t>
      </w:r>
      <w:r>
        <w:t>(на</w:t>
      </w:r>
      <w:r>
        <w:rPr>
          <w:spacing w:val="-1"/>
        </w:rPr>
        <w:t xml:space="preserve"> </w:t>
      </w:r>
      <w:r>
        <w:t>примере</w:t>
      </w:r>
      <w:r>
        <w:rPr>
          <w:spacing w:val="-1"/>
        </w:rPr>
        <w:t xml:space="preserve"> </w:t>
      </w:r>
      <w:r>
        <w:t>пейзажей</w:t>
      </w:r>
      <w:r>
        <w:rPr>
          <w:spacing w:val="2"/>
        </w:rPr>
        <w:t xml:space="preserve"> </w:t>
      </w:r>
      <w:r>
        <w:t>И.И.</w:t>
      </w:r>
      <w:r>
        <w:rPr>
          <w:spacing w:val="2"/>
        </w:rPr>
        <w:t xml:space="preserve"> </w:t>
      </w:r>
      <w:r>
        <w:t>Левитана,</w:t>
      </w:r>
      <w:proofErr w:type="gramEnd"/>
    </w:p>
    <w:p w:rsidR="00EB32B5" w:rsidRDefault="00EB32B5">
      <w:pPr>
        <w:sectPr w:rsidR="00EB32B5">
          <w:pgSz w:w="11910" w:h="16840"/>
          <w:pgMar w:top="700" w:right="260" w:bottom="1200" w:left="620" w:header="0" w:footer="922" w:gutter="0"/>
          <w:cols w:space="720"/>
        </w:sectPr>
      </w:pPr>
    </w:p>
    <w:p w:rsidR="00EB32B5" w:rsidRDefault="007321FA">
      <w:pPr>
        <w:pStyle w:val="a3"/>
        <w:spacing w:before="66" w:line="242" w:lineRule="auto"/>
        <w:ind w:right="753" w:firstLine="0"/>
      </w:pPr>
      <w:proofErr w:type="gramStart"/>
      <w:r>
        <w:lastRenderedPageBreak/>
        <w:t>В.Д. Поленова, А.И. Куинджи, И.И. Шишкина и др.) и музыкальных произведениях (например,</w:t>
      </w:r>
      <w:r>
        <w:rPr>
          <w:spacing w:val="-57"/>
        </w:rPr>
        <w:t xml:space="preserve"> </w:t>
      </w:r>
      <w:r>
        <w:t>произведения</w:t>
      </w:r>
      <w:r>
        <w:rPr>
          <w:spacing w:val="1"/>
        </w:rPr>
        <w:t xml:space="preserve"> </w:t>
      </w:r>
      <w:r>
        <w:t>П.И.</w:t>
      </w:r>
      <w:r>
        <w:rPr>
          <w:spacing w:val="2"/>
        </w:rPr>
        <w:t xml:space="preserve"> </w:t>
      </w:r>
      <w:r>
        <w:t>Чайковского,</w:t>
      </w:r>
      <w:r>
        <w:rPr>
          <w:spacing w:val="3"/>
        </w:rPr>
        <w:t xml:space="preserve"> </w:t>
      </w:r>
      <w:r>
        <w:t>А.</w:t>
      </w:r>
      <w:r>
        <w:rPr>
          <w:spacing w:val="4"/>
        </w:rPr>
        <w:t xml:space="preserve"> </w:t>
      </w:r>
      <w:r>
        <w:t>Вивальди</w:t>
      </w:r>
      <w:r>
        <w:rPr>
          <w:spacing w:val="2"/>
        </w:rPr>
        <w:t xml:space="preserve"> </w:t>
      </w:r>
      <w:r>
        <w:t>и</w:t>
      </w:r>
      <w:r>
        <w:rPr>
          <w:spacing w:val="-2"/>
        </w:rPr>
        <w:t xml:space="preserve"> </w:t>
      </w:r>
      <w:r>
        <w:t>др.).</w:t>
      </w:r>
      <w:proofErr w:type="gramEnd"/>
    </w:p>
    <w:p w:rsidR="00EB32B5" w:rsidRDefault="007321FA">
      <w:pPr>
        <w:pStyle w:val="a3"/>
        <w:ind w:right="750"/>
      </w:pPr>
      <w:r>
        <w:rPr>
          <w:b/>
        </w:rPr>
        <w:t>О</w:t>
      </w:r>
      <w:r>
        <w:rPr>
          <w:b/>
          <w:spacing w:val="1"/>
        </w:rPr>
        <w:t xml:space="preserve"> </w:t>
      </w:r>
      <w:r>
        <w:rPr>
          <w:b/>
        </w:rPr>
        <w:t>детях</w:t>
      </w:r>
      <w:r>
        <w:rPr>
          <w:b/>
          <w:spacing w:val="1"/>
        </w:rPr>
        <w:t xml:space="preserve"> </w:t>
      </w:r>
      <w:r>
        <w:rPr>
          <w:b/>
        </w:rPr>
        <w:t>и</w:t>
      </w:r>
      <w:r>
        <w:rPr>
          <w:b/>
          <w:spacing w:val="1"/>
        </w:rPr>
        <w:t xml:space="preserve"> </w:t>
      </w:r>
      <w:r>
        <w:rPr>
          <w:b/>
        </w:rPr>
        <w:t>дружбе.</w:t>
      </w:r>
      <w:r>
        <w:rPr>
          <w:b/>
          <w:spacing w:val="1"/>
        </w:rPr>
        <w:t xml:space="preserve"> </w:t>
      </w:r>
      <w:r>
        <w:t>Круг</w:t>
      </w:r>
      <w:r>
        <w:rPr>
          <w:spacing w:val="1"/>
        </w:rPr>
        <w:t xml:space="preserve"> </w:t>
      </w:r>
      <w:r>
        <w:t>чтения:</w:t>
      </w:r>
      <w:r>
        <w:rPr>
          <w:spacing w:val="1"/>
        </w:rPr>
        <w:t xml:space="preserve"> </w:t>
      </w:r>
      <w:r>
        <w:t>тема</w:t>
      </w:r>
      <w:r>
        <w:rPr>
          <w:spacing w:val="1"/>
        </w:rPr>
        <w:t xml:space="preserve"> </w:t>
      </w:r>
      <w:r>
        <w:t>дружбы</w:t>
      </w:r>
      <w:r>
        <w:rPr>
          <w:spacing w:val="1"/>
        </w:rPr>
        <w:t xml:space="preserve"> </w:t>
      </w:r>
      <w:r>
        <w:t>в</w:t>
      </w:r>
      <w:r>
        <w:rPr>
          <w:spacing w:val="1"/>
        </w:rPr>
        <w:t xml:space="preserve"> </w:t>
      </w:r>
      <w:r>
        <w:t>художественном</w:t>
      </w:r>
      <w:r>
        <w:rPr>
          <w:spacing w:val="1"/>
        </w:rPr>
        <w:t xml:space="preserve"> </w:t>
      </w:r>
      <w:r>
        <w:t>произведении</w:t>
      </w:r>
      <w:r>
        <w:rPr>
          <w:spacing w:val="1"/>
        </w:rPr>
        <w:t xml:space="preserve"> </w:t>
      </w:r>
      <w:r>
        <w:t>(расширение круга чтения: не менее четырёх произведений С.А. Баруздина, Н.Н. Носова, В.А.</w:t>
      </w:r>
      <w:r>
        <w:rPr>
          <w:spacing w:val="1"/>
        </w:rPr>
        <w:t xml:space="preserve"> </w:t>
      </w:r>
      <w:r>
        <w:t>Осеевой, А. Гайдара, В.П. Катаева, И.П. Токмаковой, В.Ю. Драгунского, В.В. Лунина и др.).</w:t>
      </w:r>
      <w:r>
        <w:rPr>
          <w:spacing w:val="1"/>
        </w:rPr>
        <w:t xml:space="preserve"> </w:t>
      </w:r>
      <w:r>
        <w:t>Отражение</w:t>
      </w:r>
      <w:r>
        <w:rPr>
          <w:spacing w:val="1"/>
        </w:rPr>
        <w:t xml:space="preserve"> </w:t>
      </w:r>
      <w:r>
        <w:t>в</w:t>
      </w:r>
      <w:r>
        <w:rPr>
          <w:spacing w:val="1"/>
        </w:rPr>
        <w:t xml:space="preserve"> </w:t>
      </w:r>
      <w:r>
        <w:t>произведениях</w:t>
      </w:r>
      <w:r>
        <w:rPr>
          <w:spacing w:val="1"/>
        </w:rPr>
        <w:t xml:space="preserve"> </w:t>
      </w:r>
      <w:r>
        <w:t>нравственно-этических</w:t>
      </w:r>
      <w:r>
        <w:rPr>
          <w:spacing w:val="1"/>
        </w:rPr>
        <w:t xml:space="preserve"> </w:t>
      </w:r>
      <w:r>
        <w:t>понятий:</w:t>
      </w:r>
      <w:r>
        <w:rPr>
          <w:spacing w:val="1"/>
        </w:rPr>
        <w:t xml:space="preserve"> </w:t>
      </w:r>
      <w:r>
        <w:t>дружба,</w:t>
      </w:r>
      <w:r>
        <w:rPr>
          <w:spacing w:val="1"/>
        </w:rPr>
        <w:t xml:space="preserve"> </w:t>
      </w:r>
      <w:r>
        <w:t>терпение,</w:t>
      </w:r>
      <w:r>
        <w:rPr>
          <w:spacing w:val="1"/>
        </w:rPr>
        <w:t xml:space="preserve"> </w:t>
      </w:r>
      <w:r>
        <w:t>уважение,</w:t>
      </w:r>
      <w:r>
        <w:rPr>
          <w:spacing w:val="1"/>
        </w:rPr>
        <w:t xml:space="preserve"> </w:t>
      </w:r>
      <w:r>
        <w:t>помощь</w:t>
      </w:r>
      <w:r>
        <w:rPr>
          <w:spacing w:val="59"/>
        </w:rPr>
        <w:t xml:space="preserve"> </w:t>
      </w:r>
      <w:r>
        <w:t>друг</w:t>
      </w:r>
      <w:r>
        <w:rPr>
          <w:spacing w:val="6"/>
        </w:rPr>
        <w:t xml:space="preserve"> </w:t>
      </w:r>
      <w:r>
        <w:t>другу.</w:t>
      </w:r>
      <w:r>
        <w:rPr>
          <w:spacing w:val="6"/>
        </w:rPr>
        <w:t xml:space="preserve"> </w:t>
      </w:r>
      <w:r>
        <w:t>Главная</w:t>
      </w:r>
      <w:r>
        <w:rPr>
          <w:spacing w:val="4"/>
        </w:rPr>
        <w:t xml:space="preserve"> </w:t>
      </w:r>
      <w:r>
        <w:t>мысль</w:t>
      </w:r>
      <w:r>
        <w:rPr>
          <w:spacing w:val="5"/>
        </w:rPr>
        <w:t xml:space="preserve"> </w:t>
      </w:r>
      <w:r>
        <w:t>произведения.</w:t>
      </w:r>
      <w:r>
        <w:rPr>
          <w:spacing w:val="6"/>
        </w:rPr>
        <w:t xml:space="preserve"> </w:t>
      </w:r>
      <w:proofErr w:type="gramStart"/>
      <w:r>
        <w:t>Герой</w:t>
      </w:r>
      <w:r>
        <w:rPr>
          <w:spacing w:val="59"/>
        </w:rPr>
        <w:t xml:space="preserve"> </w:t>
      </w:r>
      <w:r>
        <w:t>произведения</w:t>
      </w:r>
      <w:r>
        <w:rPr>
          <w:spacing w:val="58"/>
        </w:rPr>
        <w:t xml:space="preserve"> </w:t>
      </w:r>
      <w:r>
        <w:t>(введение</w:t>
      </w:r>
      <w:r>
        <w:rPr>
          <w:spacing w:val="3"/>
        </w:rPr>
        <w:t xml:space="preserve"> </w:t>
      </w:r>
      <w:r>
        <w:t>понятия</w:t>
      </w:r>
      <w:proofErr w:type="gramEnd"/>
    </w:p>
    <w:p w:rsidR="00EB32B5" w:rsidRDefault="007321FA">
      <w:pPr>
        <w:pStyle w:val="a3"/>
        <w:spacing w:line="275" w:lineRule="exact"/>
        <w:ind w:firstLine="0"/>
      </w:pPr>
      <w:r>
        <w:t>«главный</w:t>
      </w:r>
      <w:r>
        <w:rPr>
          <w:spacing w:val="-5"/>
        </w:rPr>
        <w:t xml:space="preserve"> </w:t>
      </w:r>
      <w:r>
        <w:t>герой»), его</w:t>
      </w:r>
      <w:r>
        <w:rPr>
          <w:spacing w:val="-1"/>
        </w:rPr>
        <w:t xml:space="preserve"> </w:t>
      </w:r>
      <w:r>
        <w:t>характеристика</w:t>
      </w:r>
      <w:r>
        <w:rPr>
          <w:spacing w:val="-2"/>
        </w:rPr>
        <w:t xml:space="preserve"> </w:t>
      </w:r>
      <w:r>
        <w:t>(портрет),</w:t>
      </w:r>
      <w:r>
        <w:rPr>
          <w:spacing w:val="-4"/>
        </w:rPr>
        <w:t xml:space="preserve"> </w:t>
      </w:r>
      <w:r>
        <w:t>оценка</w:t>
      </w:r>
      <w:r>
        <w:rPr>
          <w:spacing w:val="-2"/>
        </w:rPr>
        <w:t xml:space="preserve"> </w:t>
      </w:r>
      <w:r>
        <w:t>поступков.</w:t>
      </w:r>
    </w:p>
    <w:p w:rsidR="00EB32B5" w:rsidRDefault="007321FA">
      <w:pPr>
        <w:pStyle w:val="a3"/>
        <w:ind w:right="753"/>
      </w:pPr>
      <w:r>
        <w:rPr>
          <w:b/>
        </w:rPr>
        <w:t xml:space="preserve">Мир сказок. </w:t>
      </w:r>
      <w:proofErr w:type="gramStart"/>
      <w:r>
        <w:t>Фольклорная (народная) и литературная (авторская) сказка: «бродячие»</w:t>
      </w:r>
      <w:r>
        <w:rPr>
          <w:spacing w:val="1"/>
        </w:rPr>
        <w:t xml:space="preserve"> </w:t>
      </w:r>
      <w:r>
        <w:t>сюжеты (произведения по выбору, не менее четырёх).</w:t>
      </w:r>
      <w:proofErr w:type="gramEnd"/>
      <w:r>
        <w:t xml:space="preserve"> </w:t>
      </w:r>
      <w:proofErr w:type="gramStart"/>
      <w:r>
        <w:t>Фольклорная основа авторских сказок:</w:t>
      </w:r>
      <w:r>
        <w:rPr>
          <w:spacing w:val="1"/>
        </w:rPr>
        <w:t xml:space="preserve"> </w:t>
      </w:r>
      <w:r>
        <w:t>сравнение</w:t>
      </w:r>
      <w:r>
        <w:rPr>
          <w:spacing w:val="-2"/>
        </w:rPr>
        <w:t xml:space="preserve"> </w:t>
      </w:r>
      <w:r>
        <w:t>сюжетов,</w:t>
      </w:r>
      <w:r>
        <w:rPr>
          <w:spacing w:val="2"/>
        </w:rPr>
        <w:t xml:space="preserve"> </w:t>
      </w:r>
      <w:r>
        <w:t>героев,</w:t>
      </w:r>
      <w:r>
        <w:rPr>
          <w:spacing w:val="-3"/>
        </w:rPr>
        <w:t xml:space="preserve"> </w:t>
      </w:r>
      <w:r>
        <w:t>особенностей языка</w:t>
      </w:r>
      <w:r>
        <w:rPr>
          <w:spacing w:val="-2"/>
        </w:rPr>
        <w:t xml:space="preserve"> </w:t>
      </w:r>
      <w:r>
        <w:t>(например,</w:t>
      </w:r>
      <w:r>
        <w:rPr>
          <w:spacing w:val="2"/>
        </w:rPr>
        <w:t xml:space="preserve"> </w:t>
      </w:r>
      <w:r>
        <w:t>народная сказка</w:t>
      </w:r>
      <w:r>
        <w:rPr>
          <w:spacing w:val="4"/>
        </w:rPr>
        <w:t xml:space="preserve"> </w:t>
      </w:r>
      <w:r>
        <w:t>«Золотая</w:t>
      </w:r>
      <w:r>
        <w:rPr>
          <w:spacing w:val="-1"/>
        </w:rPr>
        <w:t xml:space="preserve"> </w:t>
      </w:r>
      <w:r>
        <w:t>рыбка» и</w:t>
      </w:r>
      <w:proofErr w:type="gramEnd"/>
    </w:p>
    <w:p w:rsidR="00EB32B5" w:rsidRDefault="007321FA">
      <w:pPr>
        <w:pStyle w:val="a3"/>
        <w:ind w:right="752" w:firstLine="0"/>
      </w:pPr>
      <w:proofErr w:type="gramStart"/>
      <w:r>
        <w:t>«Сказка</w:t>
      </w:r>
      <w:r>
        <w:rPr>
          <w:spacing w:val="1"/>
        </w:rPr>
        <w:t xml:space="preserve"> </w:t>
      </w:r>
      <w:r>
        <w:t>о</w:t>
      </w:r>
      <w:r>
        <w:rPr>
          <w:spacing w:val="1"/>
        </w:rPr>
        <w:t xml:space="preserve"> </w:t>
      </w:r>
      <w:r>
        <w:t>рыбаке</w:t>
      </w:r>
      <w:r>
        <w:rPr>
          <w:spacing w:val="1"/>
        </w:rPr>
        <w:t xml:space="preserve"> </w:t>
      </w:r>
      <w:r>
        <w:t>и</w:t>
      </w:r>
      <w:r>
        <w:rPr>
          <w:spacing w:val="1"/>
        </w:rPr>
        <w:t xml:space="preserve"> </w:t>
      </w:r>
      <w:r>
        <w:t>рыбке»</w:t>
      </w:r>
      <w:r>
        <w:rPr>
          <w:spacing w:val="1"/>
        </w:rPr>
        <w:t xml:space="preserve"> </w:t>
      </w:r>
      <w:r>
        <w:t>А.С. Пушкина,</w:t>
      </w:r>
      <w:r>
        <w:rPr>
          <w:spacing w:val="1"/>
        </w:rPr>
        <w:t xml:space="preserve"> </w:t>
      </w:r>
      <w:r>
        <w:t>народная</w:t>
      </w:r>
      <w:r>
        <w:rPr>
          <w:spacing w:val="1"/>
        </w:rPr>
        <w:t xml:space="preserve"> </w:t>
      </w:r>
      <w:r>
        <w:t>сказка</w:t>
      </w:r>
      <w:r>
        <w:rPr>
          <w:spacing w:val="1"/>
        </w:rPr>
        <w:t xml:space="preserve"> </w:t>
      </w:r>
      <w:r>
        <w:t>«Морозко»</w:t>
      </w:r>
      <w:r>
        <w:rPr>
          <w:spacing w:val="1"/>
        </w:rPr>
        <w:t xml:space="preserve"> </w:t>
      </w:r>
      <w:r>
        <w:t>и</w:t>
      </w:r>
      <w:r>
        <w:rPr>
          <w:spacing w:val="1"/>
        </w:rPr>
        <w:t xml:space="preserve"> </w:t>
      </w:r>
      <w:r>
        <w:t>сказка</w:t>
      </w:r>
      <w:r>
        <w:rPr>
          <w:spacing w:val="1"/>
        </w:rPr>
        <w:t xml:space="preserve"> </w:t>
      </w:r>
      <w:r>
        <w:t>«Мороз</w:t>
      </w:r>
      <w:r>
        <w:rPr>
          <w:spacing w:val="1"/>
        </w:rPr>
        <w:t xml:space="preserve"> </w:t>
      </w:r>
      <w:r>
        <w:t>Иванович» В.Ф. Одоевского).</w:t>
      </w:r>
      <w:proofErr w:type="gramEnd"/>
      <w:r>
        <w:t xml:space="preserve"> Тема дружбы в произведениях зарубежных авторов. Составление</w:t>
      </w:r>
      <w:r>
        <w:rPr>
          <w:spacing w:val="-57"/>
        </w:rPr>
        <w:t xml:space="preserve"> </w:t>
      </w:r>
      <w:r>
        <w:t>плана произведения: части текста, их главные темы. Иллюстрации, их значение в раскрытии</w:t>
      </w:r>
      <w:r>
        <w:rPr>
          <w:spacing w:val="1"/>
        </w:rPr>
        <w:t xml:space="preserve"> </w:t>
      </w:r>
      <w:r>
        <w:t>содержания</w:t>
      </w:r>
      <w:r>
        <w:rPr>
          <w:spacing w:val="-4"/>
        </w:rPr>
        <w:t xml:space="preserve"> </w:t>
      </w:r>
      <w:r>
        <w:t>произведения.</w:t>
      </w:r>
    </w:p>
    <w:p w:rsidR="00EB32B5" w:rsidRDefault="007321FA">
      <w:pPr>
        <w:pStyle w:val="a3"/>
        <w:ind w:right="750"/>
      </w:pPr>
      <w:r>
        <w:rPr>
          <w:b/>
        </w:rPr>
        <w:t xml:space="preserve">О братьях наших меньших. </w:t>
      </w:r>
      <w:proofErr w:type="gramStart"/>
      <w:r>
        <w:t>Жанровое многообразие произведений о животных (песни,</w:t>
      </w:r>
      <w:r>
        <w:rPr>
          <w:spacing w:val="-57"/>
        </w:rPr>
        <w:t xml:space="preserve"> </w:t>
      </w:r>
      <w:r>
        <w:t>загадки,</w:t>
      </w:r>
      <w:r>
        <w:rPr>
          <w:spacing w:val="1"/>
        </w:rPr>
        <w:t xml:space="preserve"> </w:t>
      </w:r>
      <w:r>
        <w:t>сказки,</w:t>
      </w:r>
      <w:r>
        <w:rPr>
          <w:spacing w:val="1"/>
        </w:rPr>
        <w:t xml:space="preserve"> </w:t>
      </w:r>
      <w:r>
        <w:t>басни,</w:t>
      </w:r>
      <w:r>
        <w:rPr>
          <w:spacing w:val="1"/>
        </w:rPr>
        <w:t xml:space="preserve"> </w:t>
      </w:r>
      <w:r>
        <w:t>рассказы,</w:t>
      </w:r>
      <w:r>
        <w:rPr>
          <w:spacing w:val="1"/>
        </w:rPr>
        <w:t xml:space="preserve"> </w:t>
      </w:r>
      <w:r>
        <w:t>стихотворения;</w:t>
      </w:r>
      <w:r>
        <w:rPr>
          <w:spacing w:val="1"/>
        </w:rPr>
        <w:t xml:space="preserve"> </w:t>
      </w:r>
      <w:r>
        <w:t>произведения</w:t>
      </w:r>
      <w:r>
        <w:rPr>
          <w:spacing w:val="1"/>
        </w:rPr>
        <w:t xml:space="preserve"> </w:t>
      </w:r>
      <w:r>
        <w:t>по</w:t>
      </w:r>
      <w:r>
        <w:rPr>
          <w:spacing w:val="1"/>
        </w:rPr>
        <w:t xml:space="preserve"> </w:t>
      </w:r>
      <w:r>
        <w:t>выбору,</w:t>
      </w:r>
      <w:r>
        <w:rPr>
          <w:spacing w:val="1"/>
        </w:rPr>
        <w:t xml:space="preserve"> </w:t>
      </w:r>
      <w:r>
        <w:t>не</w:t>
      </w:r>
      <w:r>
        <w:rPr>
          <w:spacing w:val="1"/>
        </w:rPr>
        <w:t xml:space="preserve"> </w:t>
      </w:r>
      <w:r>
        <w:t>менее</w:t>
      </w:r>
      <w:r>
        <w:rPr>
          <w:spacing w:val="1"/>
        </w:rPr>
        <w:t xml:space="preserve"> </w:t>
      </w:r>
      <w:r>
        <w:t>пяти</w:t>
      </w:r>
      <w:r>
        <w:rPr>
          <w:spacing w:val="1"/>
        </w:rPr>
        <w:t xml:space="preserve"> </w:t>
      </w:r>
      <w:r>
        <w:t>авторов).</w:t>
      </w:r>
      <w:proofErr w:type="gramEnd"/>
      <w:r>
        <w:t xml:space="preserve"> Дружба людей и животных – тема литературы (произведения Д.Н. </w:t>
      </w:r>
      <w:proofErr w:type="gramStart"/>
      <w:r>
        <w:t>Мамина-Сибиряка</w:t>
      </w:r>
      <w:proofErr w:type="gramEnd"/>
      <w:r>
        <w:t>,</w:t>
      </w:r>
      <w:r>
        <w:rPr>
          <w:spacing w:val="-57"/>
        </w:rPr>
        <w:t xml:space="preserve"> </w:t>
      </w:r>
      <w:r>
        <w:t>Е.И. Чарушина, В.В. Бианки, Г.А. Скребицкого, В.В. Чаплиной, С.В. Михалкова, Б.С. Житкова,</w:t>
      </w:r>
      <w:r>
        <w:rPr>
          <w:spacing w:val="-57"/>
        </w:rPr>
        <w:t xml:space="preserve"> </w:t>
      </w:r>
      <w:r>
        <w:t>С.В. Образцова, М.М. Пришвина и др.). Отражение образов животных в фольклоре (русские</w:t>
      </w:r>
      <w:r>
        <w:rPr>
          <w:spacing w:val="1"/>
        </w:rPr>
        <w:t xml:space="preserve"> </w:t>
      </w:r>
      <w:r>
        <w:t>народные</w:t>
      </w:r>
      <w:r>
        <w:rPr>
          <w:spacing w:val="1"/>
        </w:rPr>
        <w:t xml:space="preserve"> </w:t>
      </w:r>
      <w:r>
        <w:t>песни,</w:t>
      </w:r>
      <w:r>
        <w:rPr>
          <w:spacing w:val="1"/>
        </w:rPr>
        <w:t xml:space="preserve"> </w:t>
      </w:r>
      <w:r>
        <w:t>загадки,</w:t>
      </w:r>
      <w:r>
        <w:rPr>
          <w:spacing w:val="1"/>
        </w:rPr>
        <w:t xml:space="preserve"> </w:t>
      </w:r>
      <w:r>
        <w:t>сказки).</w:t>
      </w:r>
      <w:r>
        <w:rPr>
          <w:spacing w:val="1"/>
        </w:rPr>
        <w:t xml:space="preserve"> </w:t>
      </w:r>
      <w:r>
        <w:t>Герои</w:t>
      </w:r>
      <w:r>
        <w:rPr>
          <w:spacing w:val="1"/>
        </w:rPr>
        <w:t xml:space="preserve"> </w:t>
      </w:r>
      <w:r>
        <w:t>стихотворных</w:t>
      </w:r>
      <w:r>
        <w:rPr>
          <w:spacing w:val="1"/>
        </w:rPr>
        <w:t xml:space="preserve"> </w:t>
      </w:r>
      <w:r>
        <w:t>и</w:t>
      </w:r>
      <w:r>
        <w:rPr>
          <w:spacing w:val="1"/>
        </w:rPr>
        <w:t xml:space="preserve"> </w:t>
      </w:r>
      <w:r>
        <w:t>прозаических</w:t>
      </w:r>
      <w:r>
        <w:rPr>
          <w:spacing w:val="1"/>
        </w:rPr>
        <w:t xml:space="preserve"> </w:t>
      </w:r>
      <w:r>
        <w:t>произведений</w:t>
      </w:r>
      <w:r>
        <w:rPr>
          <w:spacing w:val="1"/>
        </w:rPr>
        <w:t xml:space="preserve"> </w:t>
      </w:r>
      <w:r>
        <w:t>о</w:t>
      </w:r>
      <w:r>
        <w:rPr>
          <w:spacing w:val="1"/>
        </w:rPr>
        <w:t xml:space="preserve"> </w:t>
      </w:r>
      <w:r>
        <w:t>животных. Описание животных в художественном и научно-познавательном тексте. Приёмы</w:t>
      </w:r>
      <w:r>
        <w:rPr>
          <w:spacing w:val="1"/>
        </w:rPr>
        <w:t xml:space="preserve"> </w:t>
      </w:r>
      <w:r>
        <w:t>раскрытия</w:t>
      </w:r>
      <w:r>
        <w:rPr>
          <w:spacing w:val="1"/>
        </w:rPr>
        <w:t xml:space="preserve"> </w:t>
      </w:r>
      <w:r>
        <w:t>автором</w:t>
      </w:r>
      <w:r>
        <w:rPr>
          <w:spacing w:val="1"/>
        </w:rPr>
        <w:t xml:space="preserve"> </w:t>
      </w:r>
      <w:r>
        <w:t>отношений</w:t>
      </w:r>
      <w:r>
        <w:rPr>
          <w:spacing w:val="1"/>
        </w:rPr>
        <w:t xml:space="preserve"> </w:t>
      </w:r>
      <w:r>
        <w:t>людей</w:t>
      </w:r>
      <w:r>
        <w:rPr>
          <w:spacing w:val="1"/>
        </w:rPr>
        <w:t xml:space="preserve"> </w:t>
      </w:r>
      <w:r>
        <w:t>и</w:t>
      </w:r>
      <w:r>
        <w:rPr>
          <w:spacing w:val="1"/>
        </w:rPr>
        <w:t xml:space="preserve"> </w:t>
      </w:r>
      <w:r>
        <w:t>животных.</w:t>
      </w:r>
      <w:r>
        <w:rPr>
          <w:spacing w:val="1"/>
        </w:rPr>
        <w:t xml:space="preserve"> </w:t>
      </w:r>
      <w:r>
        <w:t>Нравственно-этические</w:t>
      </w:r>
      <w:r>
        <w:rPr>
          <w:spacing w:val="61"/>
        </w:rPr>
        <w:t xml:space="preserve"> </w:t>
      </w:r>
      <w:r>
        <w:t>понятия:</w:t>
      </w:r>
      <w:r>
        <w:rPr>
          <w:spacing w:val="1"/>
        </w:rPr>
        <w:t xml:space="preserve"> </w:t>
      </w:r>
      <w:r>
        <w:t>отношение человека к животным (любовь и забота). Особенности басни как жанра литературы,</w:t>
      </w:r>
      <w:r>
        <w:rPr>
          <w:spacing w:val="1"/>
        </w:rPr>
        <w:t xml:space="preserve"> </w:t>
      </w:r>
      <w:r>
        <w:t>прозаические и стихотворные басни (на примере произведений И.А. Крылова, Л.Н. Толстого).</w:t>
      </w:r>
      <w:r>
        <w:rPr>
          <w:spacing w:val="1"/>
        </w:rPr>
        <w:t xml:space="preserve"> </w:t>
      </w:r>
      <w:r>
        <w:t>Мораль басни как нравственный урок (поучение). Знакомство с художниками-иллюстраторами,</w:t>
      </w:r>
      <w:r>
        <w:rPr>
          <w:spacing w:val="-57"/>
        </w:rPr>
        <w:t xml:space="preserve"> </w:t>
      </w:r>
      <w:r>
        <w:t>анималистами</w:t>
      </w:r>
      <w:r>
        <w:rPr>
          <w:spacing w:val="-2"/>
        </w:rPr>
        <w:t xml:space="preserve"> </w:t>
      </w:r>
      <w:r>
        <w:t>(без</w:t>
      </w:r>
      <w:r>
        <w:rPr>
          <w:spacing w:val="2"/>
        </w:rPr>
        <w:t xml:space="preserve"> </w:t>
      </w:r>
      <w:r>
        <w:t>использования</w:t>
      </w:r>
      <w:r>
        <w:rPr>
          <w:spacing w:val="1"/>
        </w:rPr>
        <w:t xml:space="preserve"> </w:t>
      </w:r>
      <w:r>
        <w:t>термина):</w:t>
      </w:r>
      <w:r>
        <w:rPr>
          <w:spacing w:val="-3"/>
        </w:rPr>
        <w:t xml:space="preserve"> </w:t>
      </w:r>
      <w:r>
        <w:t>Е.И.</w:t>
      </w:r>
      <w:r>
        <w:rPr>
          <w:spacing w:val="2"/>
        </w:rPr>
        <w:t xml:space="preserve"> </w:t>
      </w:r>
      <w:r>
        <w:t>Чарушин,</w:t>
      </w:r>
      <w:r>
        <w:rPr>
          <w:spacing w:val="3"/>
        </w:rPr>
        <w:t xml:space="preserve"> </w:t>
      </w:r>
      <w:r>
        <w:t>В.В.</w:t>
      </w:r>
      <w:r>
        <w:rPr>
          <w:spacing w:val="3"/>
        </w:rPr>
        <w:t xml:space="preserve"> </w:t>
      </w:r>
      <w:r>
        <w:t>Бианки.</w:t>
      </w:r>
    </w:p>
    <w:p w:rsidR="00EB32B5" w:rsidRDefault="007321FA">
      <w:pPr>
        <w:pStyle w:val="a3"/>
        <w:ind w:right="754"/>
      </w:pPr>
      <w:r>
        <w:rPr>
          <w:b/>
        </w:rPr>
        <w:t xml:space="preserve">О </w:t>
      </w:r>
      <w:proofErr w:type="gramStart"/>
      <w:r>
        <w:rPr>
          <w:b/>
        </w:rPr>
        <w:t>наших</w:t>
      </w:r>
      <w:proofErr w:type="gramEnd"/>
      <w:r>
        <w:rPr>
          <w:b/>
        </w:rPr>
        <w:t xml:space="preserve"> близких, о семье. </w:t>
      </w:r>
      <w:r>
        <w:t>Тема семьи, детства, взаимоотношений взрослых и детей в</w:t>
      </w:r>
      <w:r>
        <w:rPr>
          <w:spacing w:val="1"/>
        </w:rPr>
        <w:t xml:space="preserve"> </w:t>
      </w:r>
      <w:r>
        <w:t>творчестве писателей и фольклорных произведениях (по выбору). Отражение нравственных</w:t>
      </w:r>
      <w:r>
        <w:rPr>
          <w:spacing w:val="1"/>
        </w:rPr>
        <w:t xml:space="preserve"> </w:t>
      </w:r>
      <w:r>
        <w:t>семейных</w:t>
      </w:r>
      <w:r>
        <w:rPr>
          <w:spacing w:val="3"/>
        </w:rPr>
        <w:t xml:space="preserve"> </w:t>
      </w:r>
      <w:r>
        <w:t>ценностей</w:t>
      </w:r>
      <w:r>
        <w:rPr>
          <w:spacing w:val="10"/>
        </w:rPr>
        <w:t xml:space="preserve"> </w:t>
      </w:r>
      <w:r>
        <w:t>в</w:t>
      </w:r>
      <w:r>
        <w:rPr>
          <w:spacing w:val="5"/>
        </w:rPr>
        <w:t xml:space="preserve"> </w:t>
      </w:r>
      <w:r>
        <w:t>произведениях</w:t>
      </w:r>
      <w:r>
        <w:rPr>
          <w:spacing w:val="4"/>
        </w:rPr>
        <w:t xml:space="preserve"> </w:t>
      </w:r>
      <w:r>
        <w:t>о</w:t>
      </w:r>
      <w:r>
        <w:rPr>
          <w:spacing w:val="14"/>
        </w:rPr>
        <w:t xml:space="preserve"> </w:t>
      </w:r>
      <w:r>
        <w:t>семье:</w:t>
      </w:r>
      <w:r>
        <w:rPr>
          <w:spacing w:val="-1"/>
        </w:rPr>
        <w:t xml:space="preserve"> </w:t>
      </w:r>
      <w:r>
        <w:t>любовь</w:t>
      </w:r>
      <w:r>
        <w:rPr>
          <w:spacing w:val="10"/>
        </w:rPr>
        <w:t xml:space="preserve"> </w:t>
      </w:r>
      <w:r>
        <w:t>и</w:t>
      </w:r>
      <w:r>
        <w:rPr>
          <w:spacing w:val="6"/>
        </w:rPr>
        <w:t xml:space="preserve"> </w:t>
      </w:r>
      <w:r>
        <w:t>сопереживание,</w:t>
      </w:r>
      <w:r>
        <w:rPr>
          <w:spacing w:val="6"/>
        </w:rPr>
        <w:t xml:space="preserve"> </w:t>
      </w:r>
      <w:r>
        <w:t>уважение</w:t>
      </w:r>
      <w:r>
        <w:rPr>
          <w:spacing w:val="8"/>
        </w:rPr>
        <w:t xml:space="preserve"> </w:t>
      </w:r>
      <w:r>
        <w:t>и</w:t>
      </w:r>
      <w:r>
        <w:rPr>
          <w:spacing w:val="9"/>
        </w:rPr>
        <w:t xml:space="preserve"> </w:t>
      </w:r>
      <w:r>
        <w:t>внимание</w:t>
      </w:r>
      <w:r>
        <w:rPr>
          <w:spacing w:val="-57"/>
        </w:rPr>
        <w:t xml:space="preserve"> </w:t>
      </w:r>
      <w:r>
        <w:t>к</w:t>
      </w:r>
      <w:r>
        <w:rPr>
          <w:spacing w:val="1"/>
        </w:rPr>
        <w:t xml:space="preserve"> </w:t>
      </w:r>
      <w:r>
        <w:t>старшему поколению,</w:t>
      </w:r>
      <w:r>
        <w:rPr>
          <w:spacing w:val="1"/>
        </w:rPr>
        <w:t xml:space="preserve"> </w:t>
      </w:r>
      <w:r>
        <w:t>радость</w:t>
      </w:r>
      <w:r>
        <w:rPr>
          <w:spacing w:val="1"/>
        </w:rPr>
        <w:t xml:space="preserve"> </w:t>
      </w:r>
      <w:r>
        <w:t>общения</w:t>
      </w:r>
      <w:r>
        <w:rPr>
          <w:spacing w:val="1"/>
        </w:rPr>
        <w:t xml:space="preserve"> </w:t>
      </w:r>
      <w:r>
        <w:t>и</w:t>
      </w:r>
      <w:r>
        <w:rPr>
          <w:spacing w:val="1"/>
        </w:rPr>
        <w:t xml:space="preserve"> </w:t>
      </w:r>
      <w:r>
        <w:t>защищённость</w:t>
      </w:r>
      <w:r>
        <w:rPr>
          <w:spacing w:val="1"/>
        </w:rPr>
        <w:t xml:space="preserve"> </w:t>
      </w:r>
      <w:r>
        <w:t>в</w:t>
      </w:r>
      <w:r>
        <w:rPr>
          <w:spacing w:val="1"/>
        </w:rPr>
        <w:t xml:space="preserve"> </w:t>
      </w:r>
      <w:r>
        <w:t>семье.</w:t>
      </w:r>
      <w:r>
        <w:rPr>
          <w:spacing w:val="1"/>
        </w:rPr>
        <w:t xml:space="preserve"> </w:t>
      </w:r>
      <w:r>
        <w:t>Тема</w:t>
      </w:r>
      <w:r>
        <w:rPr>
          <w:spacing w:val="1"/>
        </w:rPr>
        <w:t xml:space="preserve"> </w:t>
      </w:r>
      <w:r>
        <w:t>художественных</w:t>
      </w:r>
      <w:r>
        <w:rPr>
          <w:spacing w:val="1"/>
        </w:rPr>
        <w:t xml:space="preserve"> </w:t>
      </w:r>
      <w:r>
        <w:t>произведений:</w:t>
      </w:r>
      <w:r>
        <w:rPr>
          <w:spacing w:val="-4"/>
        </w:rPr>
        <w:t xml:space="preserve"> </w:t>
      </w:r>
      <w:r>
        <w:t>Международный</w:t>
      </w:r>
      <w:r>
        <w:rPr>
          <w:spacing w:val="-2"/>
        </w:rPr>
        <w:t xml:space="preserve"> </w:t>
      </w:r>
      <w:r>
        <w:t>женский</w:t>
      </w:r>
      <w:r>
        <w:rPr>
          <w:spacing w:val="2"/>
        </w:rPr>
        <w:t xml:space="preserve"> </w:t>
      </w:r>
      <w:r>
        <w:t>день,</w:t>
      </w:r>
      <w:r>
        <w:rPr>
          <w:spacing w:val="-5"/>
        </w:rPr>
        <w:t xml:space="preserve"> </w:t>
      </w:r>
      <w:r>
        <w:t>День</w:t>
      </w:r>
      <w:r>
        <w:rPr>
          <w:spacing w:val="1"/>
        </w:rPr>
        <w:t xml:space="preserve"> </w:t>
      </w:r>
      <w:r>
        <w:t>Победы.</w:t>
      </w:r>
    </w:p>
    <w:p w:rsidR="00EB32B5" w:rsidRDefault="007321FA">
      <w:pPr>
        <w:pStyle w:val="a3"/>
        <w:ind w:right="750"/>
      </w:pPr>
      <w:r>
        <w:rPr>
          <w:b/>
        </w:rPr>
        <w:t xml:space="preserve">Зарубежная литература. </w:t>
      </w:r>
      <w:proofErr w:type="gramStart"/>
      <w:r>
        <w:t>Круг чтения: литературная (авторская) сказка (не менее двух</w:t>
      </w:r>
      <w:r>
        <w:rPr>
          <w:spacing w:val="1"/>
        </w:rPr>
        <w:t xml:space="preserve"> </w:t>
      </w:r>
      <w:r>
        <w:t>произведений): зарубежные писатели-сказочники (Ш. Перро, братья Гримм, Х.-К. Андерсен,</w:t>
      </w:r>
      <w:r>
        <w:rPr>
          <w:spacing w:val="1"/>
        </w:rPr>
        <w:t xml:space="preserve"> </w:t>
      </w:r>
      <w:r>
        <w:t>Дж. Родари и др.).</w:t>
      </w:r>
      <w:proofErr w:type="gramEnd"/>
      <w:r>
        <w:t xml:space="preserve"> Характеристика авторской сказки: герои, особенности построения и языка.</w:t>
      </w:r>
      <w:r>
        <w:rPr>
          <w:spacing w:val="1"/>
        </w:rPr>
        <w:t xml:space="preserve"> </w:t>
      </w:r>
      <w:r>
        <w:t>Сходство тем и сюжетов сказок разных народов. Тема дружбы в произведениях зарубежных</w:t>
      </w:r>
      <w:r>
        <w:rPr>
          <w:spacing w:val="1"/>
        </w:rPr>
        <w:t xml:space="preserve"> </w:t>
      </w:r>
      <w:r>
        <w:t>авторов. Составление плана художественного произведения: части текста, их главные темы.</w:t>
      </w:r>
      <w:r>
        <w:rPr>
          <w:spacing w:val="1"/>
        </w:rPr>
        <w:t xml:space="preserve"> </w:t>
      </w:r>
      <w:r>
        <w:t>Иллюстрации,</w:t>
      </w:r>
      <w:r>
        <w:rPr>
          <w:spacing w:val="3"/>
        </w:rPr>
        <w:t xml:space="preserve"> </w:t>
      </w:r>
      <w:r>
        <w:t>их</w:t>
      </w:r>
      <w:r>
        <w:rPr>
          <w:spacing w:val="-3"/>
        </w:rPr>
        <w:t xml:space="preserve"> </w:t>
      </w:r>
      <w:r>
        <w:t>значение</w:t>
      </w:r>
      <w:r>
        <w:rPr>
          <w:spacing w:val="-5"/>
        </w:rPr>
        <w:t xml:space="preserve"> </w:t>
      </w:r>
      <w:r>
        <w:t>в</w:t>
      </w:r>
      <w:r>
        <w:rPr>
          <w:spacing w:val="-1"/>
        </w:rPr>
        <w:t xml:space="preserve"> </w:t>
      </w:r>
      <w:r>
        <w:t>раскрытии</w:t>
      </w:r>
      <w:r>
        <w:rPr>
          <w:spacing w:val="-2"/>
        </w:rPr>
        <w:t xml:space="preserve"> </w:t>
      </w:r>
      <w:r>
        <w:t>содержания</w:t>
      </w:r>
      <w:r>
        <w:rPr>
          <w:spacing w:val="1"/>
        </w:rPr>
        <w:t xml:space="preserve"> </w:t>
      </w:r>
      <w:r>
        <w:t>произведения.</w:t>
      </w:r>
    </w:p>
    <w:p w:rsidR="00EB32B5" w:rsidRDefault="007321FA">
      <w:pPr>
        <w:spacing w:before="4"/>
        <w:ind w:left="402" w:right="754" w:firstLine="710"/>
        <w:jc w:val="both"/>
        <w:rPr>
          <w:sz w:val="24"/>
        </w:rPr>
      </w:pPr>
      <w:r>
        <w:rPr>
          <w:b/>
          <w:sz w:val="24"/>
        </w:rPr>
        <w:t>Библиографическая</w:t>
      </w:r>
      <w:r>
        <w:rPr>
          <w:b/>
          <w:spacing w:val="1"/>
          <w:sz w:val="24"/>
        </w:rPr>
        <w:t xml:space="preserve"> </w:t>
      </w:r>
      <w:r>
        <w:rPr>
          <w:b/>
          <w:sz w:val="24"/>
        </w:rPr>
        <w:t>культура</w:t>
      </w:r>
      <w:r>
        <w:rPr>
          <w:b/>
          <w:spacing w:val="1"/>
          <w:sz w:val="24"/>
        </w:rPr>
        <w:t xml:space="preserve"> </w:t>
      </w:r>
      <w:r>
        <w:rPr>
          <w:b/>
          <w:sz w:val="24"/>
        </w:rPr>
        <w:t>(работа</w:t>
      </w:r>
      <w:r>
        <w:rPr>
          <w:b/>
          <w:spacing w:val="1"/>
          <w:sz w:val="24"/>
        </w:rPr>
        <w:t xml:space="preserve"> </w:t>
      </w:r>
      <w:r>
        <w:rPr>
          <w:b/>
          <w:sz w:val="24"/>
        </w:rPr>
        <w:t>с</w:t>
      </w:r>
      <w:r>
        <w:rPr>
          <w:b/>
          <w:spacing w:val="1"/>
          <w:sz w:val="24"/>
        </w:rPr>
        <w:t xml:space="preserve"> </w:t>
      </w:r>
      <w:r>
        <w:rPr>
          <w:b/>
          <w:sz w:val="24"/>
        </w:rPr>
        <w:t>детской</w:t>
      </w:r>
      <w:r>
        <w:rPr>
          <w:b/>
          <w:spacing w:val="1"/>
          <w:sz w:val="24"/>
        </w:rPr>
        <w:t xml:space="preserve"> </w:t>
      </w:r>
      <w:r>
        <w:rPr>
          <w:b/>
          <w:sz w:val="24"/>
        </w:rPr>
        <w:t>книгой</w:t>
      </w:r>
      <w:r>
        <w:rPr>
          <w:b/>
          <w:spacing w:val="1"/>
          <w:sz w:val="24"/>
        </w:rPr>
        <w:t xml:space="preserve"> </w:t>
      </w:r>
      <w:r>
        <w:rPr>
          <w:b/>
          <w:sz w:val="24"/>
        </w:rPr>
        <w:t>и</w:t>
      </w:r>
      <w:r>
        <w:rPr>
          <w:b/>
          <w:spacing w:val="61"/>
          <w:sz w:val="24"/>
        </w:rPr>
        <w:t xml:space="preserve"> </w:t>
      </w:r>
      <w:r>
        <w:rPr>
          <w:b/>
          <w:sz w:val="24"/>
        </w:rPr>
        <w:t>справочной</w:t>
      </w:r>
      <w:r>
        <w:rPr>
          <w:b/>
          <w:spacing w:val="1"/>
          <w:sz w:val="24"/>
        </w:rPr>
        <w:t xml:space="preserve"> </w:t>
      </w:r>
      <w:r>
        <w:rPr>
          <w:b/>
          <w:sz w:val="24"/>
        </w:rPr>
        <w:t xml:space="preserve">литературой). </w:t>
      </w:r>
      <w:r>
        <w:rPr>
          <w:sz w:val="24"/>
        </w:rPr>
        <w:t>Книга как источник необходимых знаний. Элементы книги: содержание или</w:t>
      </w:r>
      <w:r>
        <w:rPr>
          <w:spacing w:val="1"/>
          <w:sz w:val="24"/>
        </w:rPr>
        <w:t xml:space="preserve"> </w:t>
      </w:r>
      <w:r>
        <w:rPr>
          <w:sz w:val="24"/>
        </w:rPr>
        <w:t>оглавление,</w:t>
      </w:r>
      <w:r>
        <w:rPr>
          <w:spacing w:val="1"/>
          <w:sz w:val="24"/>
        </w:rPr>
        <w:t xml:space="preserve"> </w:t>
      </w:r>
      <w:r>
        <w:rPr>
          <w:sz w:val="24"/>
        </w:rPr>
        <w:t>аннотация,</w:t>
      </w:r>
      <w:r>
        <w:rPr>
          <w:spacing w:val="1"/>
          <w:sz w:val="24"/>
        </w:rPr>
        <w:t xml:space="preserve"> </w:t>
      </w:r>
      <w:r>
        <w:rPr>
          <w:sz w:val="24"/>
        </w:rPr>
        <w:t>иллюстрация.</w:t>
      </w:r>
      <w:r>
        <w:rPr>
          <w:spacing w:val="1"/>
          <w:sz w:val="24"/>
        </w:rPr>
        <w:t xml:space="preserve"> </w:t>
      </w:r>
      <w:r>
        <w:rPr>
          <w:sz w:val="24"/>
        </w:rPr>
        <w:t>Выбор</w:t>
      </w:r>
      <w:r>
        <w:rPr>
          <w:spacing w:val="1"/>
          <w:sz w:val="24"/>
        </w:rPr>
        <w:t xml:space="preserve"> </w:t>
      </w:r>
      <w:r>
        <w:rPr>
          <w:sz w:val="24"/>
        </w:rPr>
        <w:t>книг</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рекомендательного</w:t>
      </w:r>
      <w:r>
        <w:rPr>
          <w:spacing w:val="1"/>
          <w:sz w:val="24"/>
        </w:rPr>
        <w:t xml:space="preserve"> </w:t>
      </w:r>
      <w:r>
        <w:rPr>
          <w:sz w:val="24"/>
        </w:rPr>
        <w:t>списка,</w:t>
      </w:r>
      <w:r>
        <w:rPr>
          <w:spacing w:val="1"/>
          <w:sz w:val="24"/>
        </w:rPr>
        <w:t xml:space="preserve"> </w:t>
      </w:r>
      <w:r>
        <w:rPr>
          <w:sz w:val="24"/>
        </w:rPr>
        <w:t>тематические</w:t>
      </w:r>
      <w:r>
        <w:rPr>
          <w:spacing w:val="-1"/>
          <w:sz w:val="24"/>
        </w:rPr>
        <w:t xml:space="preserve"> </w:t>
      </w:r>
      <w:r>
        <w:rPr>
          <w:sz w:val="24"/>
        </w:rPr>
        <w:t>картотеки</w:t>
      </w:r>
      <w:r>
        <w:rPr>
          <w:spacing w:val="2"/>
          <w:sz w:val="24"/>
        </w:rPr>
        <w:t xml:space="preserve"> </w:t>
      </w:r>
      <w:r>
        <w:rPr>
          <w:sz w:val="24"/>
        </w:rPr>
        <w:t>библиотеки.</w:t>
      </w:r>
      <w:r>
        <w:rPr>
          <w:spacing w:val="-2"/>
          <w:sz w:val="24"/>
        </w:rPr>
        <w:t xml:space="preserve"> </w:t>
      </w:r>
      <w:r>
        <w:rPr>
          <w:sz w:val="24"/>
        </w:rPr>
        <w:t>Книга учебная,</w:t>
      </w:r>
      <w:r>
        <w:rPr>
          <w:spacing w:val="3"/>
          <w:sz w:val="24"/>
        </w:rPr>
        <w:t xml:space="preserve"> </w:t>
      </w:r>
      <w:r>
        <w:rPr>
          <w:sz w:val="24"/>
        </w:rPr>
        <w:t>художественная,</w:t>
      </w:r>
      <w:r>
        <w:rPr>
          <w:spacing w:val="-3"/>
          <w:sz w:val="24"/>
        </w:rPr>
        <w:t xml:space="preserve"> </w:t>
      </w:r>
      <w:r>
        <w:rPr>
          <w:sz w:val="24"/>
        </w:rPr>
        <w:t>справочная.</w:t>
      </w:r>
    </w:p>
    <w:p w:rsidR="00EB32B5" w:rsidRDefault="007321FA">
      <w:pPr>
        <w:pStyle w:val="11"/>
        <w:spacing w:line="240" w:lineRule="auto"/>
      </w:pPr>
      <w:r>
        <w:t>Универсальные</w:t>
      </w:r>
      <w:r>
        <w:rPr>
          <w:spacing w:val="-6"/>
        </w:rPr>
        <w:t xml:space="preserve"> </w:t>
      </w:r>
      <w:r>
        <w:t>учебные действия</w:t>
      </w:r>
    </w:p>
    <w:p w:rsidR="00EB32B5" w:rsidRDefault="007321FA">
      <w:pPr>
        <w:pStyle w:val="21"/>
        <w:spacing w:before="3"/>
      </w:pPr>
      <w:r>
        <w:t>Познавательные</w:t>
      </w:r>
      <w:r>
        <w:rPr>
          <w:spacing w:val="2"/>
        </w:rPr>
        <w:t xml:space="preserve"> </w:t>
      </w:r>
      <w:r>
        <w:t>УУД:</w:t>
      </w:r>
    </w:p>
    <w:p w:rsidR="00EB32B5" w:rsidRDefault="007321FA" w:rsidP="00E6518E">
      <w:pPr>
        <w:pStyle w:val="a4"/>
        <w:numPr>
          <w:ilvl w:val="0"/>
          <w:numId w:val="34"/>
        </w:numPr>
        <w:tabs>
          <w:tab w:val="left" w:pos="1258"/>
        </w:tabs>
        <w:ind w:right="754" w:firstLine="710"/>
        <w:rPr>
          <w:sz w:val="24"/>
        </w:rPr>
      </w:pPr>
      <w:r>
        <w:rPr>
          <w:sz w:val="24"/>
        </w:rPr>
        <w:t>читать вслух целыми словами без пропусков и перестановок букв и слогов доступные</w:t>
      </w:r>
      <w:r>
        <w:rPr>
          <w:spacing w:val="1"/>
          <w:sz w:val="24"/>
        </w:rPr>
        <w:t xml:space="preserve"> </w:t>
      </w:r>
      <w:r>
        <w:rPr>
          <w:sz w:val="24"/>
        </w:rPr>
        <w:t>по</w:t>
      </w:r>
      <w:r>
        <w:rPr>
          <w:spacing w:val="1"/>
          <w:sz w:val="24"/>
        </w:rPr>
        <w:t xml:space="preserve"> </w:t>
      </w:r>
      <w:r>
        <w:rPr>
          <w:sz w:val="24"/>
        </w:rPr>
        <w:t>восприятию</w:t>
      </w:r>
      <w:r>
        <w:rPr>
          <w:spacing w:val="1"/>
          <w:sz w:val="24"/>
        </w:rPr>
        <w:t xml:space="preserve"> </w:t>
      </w:r>
      <w:r>
        <w:rPr>
          <w:sz w:val="24"/>
        </w:rPr>
        <w:t>и</w:t>
      </w:r>
      <w:r>
        <w:rPr>
          <w:spacing w:val="1"/>
          <w:sz w:val="24"/>
        </w:rPr>
        <w:t xml:space="preserve"> </w:t>
      </w:r>
      <w:r>
        <w:rPr>
          <w:sz w:val="24"/>
        </w:rPr>
        <w:t>небольшие</w:t>
      </w:r>
      <w:r>
        <w:rPr>
          <w:spacing w:val="1"/>
          <w:sz w:val="24"/>
        </w:rPr>
        <w:t xml:space="preserve"> </w:t>
      </w:r>
      <w:r>
        <w:rPr>
          <w:sz w:val="24"/>
        </w:rPr>
        <w:t>по</w:t>
      </w:r>
      <w:r>
        <w:rPr>
          <w:spacing w:val="1"/>
          <w:sz w:val="24"/>
        </w:rPr>
        <w:t xml:space="preserve"> </w:t>
      </w:r>
      <w:r>
        <w:rPr>
          <w:sz w:val="24"/>
        </w:rPr>
        <w:t>объёму</w:t>
      </w:r>
      <w:r>
        <w:rPr>
          <w:spacing w:val="1"/>
          <w:sz w:val="24"/>
        </w:rPr>
        <w:t xml:space="preserve"> </w:t>
      </w:r>
      <w:r>
        <w:rPr>
          <w:sz w:val="24"/>
        </w:rPr>
        <w:t>прозаические</w:t>
      </w:r>
      <w:r>
        <w:rPr>
          <w:spacing w:val="1"/>
          <w:sz w:val="24"/>
        </w:rPr>
        <w:t xml:space="preserve"> </w:t>
      </w:r>
      <w:r>
        <w:rPr>
          <w:sz w:val="24"/>
        </w:rPr>
        <w:t>и</w:t>
      </w:r>
      <w:r>
        <w:rPr>
          <w:spacing w:val="1"/>
          <w:sz w:val="24"/>
        </w:rPr>
        <w:t xml:space="preserve"> </w:t>
      </w:r>
      <w:r>
        <w:rPr>
          <w:sz w:val="24"/>
        </w:rPr>
        <w:t>стихотворные</w:t>
      </w:r>
      <w:r>
        <w:rPr>
          <w:spacing w:val="1"/>
          <w:sz w:val="24"/>
        </w:rPr>
        <w:t xml:space="preserve"> </w:t>
      </w:r>
      <w:r>
        <w:rPr>
          <w:sz w:val="24"/>
        </w:rPr>
        <w:t>произведения</w:t>
      </w:r>
      <w:r>
        <w:rPr>
          <w:spacing w:val="1"/>
          <w:sz w:val="24"/>
        </w:rPr>
        <w:t xml:space="preserve"> </w:t>
      </w:r>
      <w:r>
        <w:rPr>
          <w:sz w:val="24"/>
        </w:rPr>
        <w:t>(без</w:t>
      </w:r>
      <w:r>
        <w:rPr>
          <w:spacing w:val="1"/>
          <w:sz w:val="24"/>
        </w:rPr>
        <w:t xml:space="preserve"> </w:t>
      </w:r>
      <w:r>
        <w:rPr>
          <w:sz w:val="24"/>
        </w:rPr>
        <w:t>отметочного</w:t>
      </w:r>
      <w:r>
        <w:rPr>
          <w:spacing w:val="-4"/>
          <w:sz w:val="24"/>
        </w:rPr>
        <w:t xml:space="preserve"> </w:t>
      </w:r>
      <w:r>
        <w:rPr>
          <w:sz w:val="24"/>
        </w:rPr>
        <w:t>оценивания);</w:t>
      </w:r>
    </w:p>
    <w:p w:rsidR="00EB32B5" w:rsidRDefault="007321FA" w:rsidP="00E6518E">
      <w:pPr>
        <w:pStyle w:val="a4"/>
        <w:numPr>
          <w:ilvl w:val="0"/>
          <w:numId w:val="34"/>
        </w:numPr>
        <w:tabs>
          <w:tab w:val="left" w:pos="1258"/>
        </w:tabs>
        <w:ind w:right="751" w:firstLine="710"/>
        <w:rPr>
          <w:sz w:val="24"/>
        </w:rPr>
      </w:pPr>
      <w:proofErr w:type="gramStart"/>
      <w:r>
        <w:rPr>
          <w:sz w:val="24"/>
        </w:rPr>
        <w:t>сравнивать</w:t>
      </w:r>
      <w:r>
        <w:rPr>
          <w:spacing w:val="1"/>
          <w:sz w:val="24"/>
        </w:rPr>
        <w:t xml:space="preserve"> </w:t>
      </w:r>
      <w:r>
        <w:rPr>
          <w:sz w:val="24"/>
        </w:rPr>
        <w:t>и</w:t>
      </w:r>
      <w:r>
        <w:rPr>
          <w:spacing w:val="1"/>
          <w:sz w:val="24"/>
        </w:rPr>
        <w:t xml:space="preserve"> </w:t>
      </w:r>
      <w:r>
        <w:rPr>
          <w:sz w:val="24"/>
        </w:rPr>
        <w:t>группировать</w:t>
      </w:r>
      <w:r>
        <w:rPr>
          <w:spacing w:val="1"/>
          <w:sz w:val="24"/>
        </w:rPr>
        <w:t xml:space="preserve"> </w:t>
      </w:r>
      <w:r>
        <w:rPr>
          <w:sz w:val="24"/>
        </w:rPr>
        <w:t>различные</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теме</w:t>
      </w:r>
      <w:r>
        <w:rPr>
          <w:spacing w:val="1"/>
          <w:sz w:val="24"/>
        </w:rPr>
        <w:t xml:space="preserve"> </w:t>
      </w:r>
      <w:r>
        <w:rPr>
          <w:sz w:val="24"/>
        </w:rPr>
        <w:t>(о</w:t>
      </w:r>
      <w:r>
        <w:rPr>
          <w:spacing w:val="1"/>
          <w:sz w:val="24"/>
        </w:rPr>
        <w:t xml:space="preserve"> </w:t>
      </w:r>
      <w:r>
        <w:rPr>
          <w:sz w:val="24"/>
        </w:rPr>
        <w:t>Родине,</w:t>
      </w:r>
      <w:r>
        <w:rPr>
          <w:spacing w:val="1"/>
          <w:sz w:val="24"/>
        </w:rPr>
        <w:t xml:space="preserve"> </w:t>
      </w:r>
      <w:r>
        <w:rPr>
          <w:sz w:val="24"/>
        </w:rPr>
        <w:t>о</w:t>
      </w:r>
      <w:r>
        <w:rPr>
          <w:spacing w:val="1"/>
          <w:sz w:val="24"/>
        </w:rPr>
        <w:t xml:space="preserve"> </w:t>
      </w:r>
      <w:r>
        <w:rPr>
          <w:sz w:val="24"/>
        </w:rPr>
        <w:t>родной</w:t>
      </w:r>
      <w:r>
        <w:rPr>
          <w:spacing w:val="1"/>
          <w:sz w:val="24"/>
        </w:rPr>
        <w:t xml:space="preserve"> </w:t>
      </w:r>
      <w:r>
        <w:rPr>
          <w:sz w:val="24"/>
        </w:rPr>
        <w:t>природе, о детях и для детей, о животных, о семье, о чудесах и превращениях), по жанрам</w:t>
      </w:r>
      <w:r>
        <w:rPr>
          <w:spacing w:val="1"/>
          <w:sz w:val="24"/>
        </w:rPr>
        <w:t xml:space="preserve"> </w:t>
      </w:r>
      <w:r>
        <w:rPr>
          <w:sz w:val="24"/>
        </w:rPr>
        <w:t>(произведения устного народного творчества, сказка (фольклорная и литературная), рассказ,</w:t>
      </w:r>
      <w:r>
        <w:rPr>
          <w:spacing w:val="1"/>
          <w:sz w:val="24"/>
        </w:rPr>
        <w:t xml:space="preserve"> </w:t>
      </w:r>
      <w:r>
        <w:rPr>
          <w:sz w:val="24"/>
        </w:rPr>
        <w:t>басня,</w:t>
      </w:r>
      <w:r>
        <w:rPr>
          <w:spacing w:val="3"/>
          <w:sz w:val="24"/>
        </w:rPr>
        <w:t xml:space="preserve"> </w:t>
      </w:r>
      <w:r>
        <w:rPr>
          <w:sz w:val="24"/>
        </w:rPr>
        <w:t>стихотворение);</w:t>
      </w:r>
      <w:proofErr w:type="gramEnd"/>
    </w:p>
    <w:p w:rsidR="00EB32B5" w:rsidRDefault="007321FA" w:rsidP="00E6518E">
      <w:pPr>
        <w:pStyle w:val="a4"/>
        <w:numPr>
          <w:ilvl w:val="0"/>
          <w:numId w:val="34"/>
        </w:numPr>
        <w:tabs>
          <w:tab w:val="left" w:pos="1258"/>
        </w:tabs>
        <w:spacing w:before="2" w:line="237" w:lineRule="auto"/>
        <w:ind w:right="754" w:firstLine="710"/>
        <w:rPr>
          <w:sz w:val="24"/>
        </w:rPr>
      </w:pPr>
      <w:proofErr w:type="gramStart"/>
      <w:r>
        <w:rPr>
          <w:sz w:val="24"/>
        </w:rPr>
        <w:t>характеризовать</w:t>
      </w:r>
      <w:r>
        <w:rPr>
          <w:spacing w:val="1"/>
          <w:sz w:val="24"/>
        </w:rPr>
        <w:t xml:space="preserve"> </w:t>
      </w:r>
      <w:r>
        <w:rPr>
          <w:sz w:val="24"/>
        </w:rPr>
        <w:t>(кратко)</w:t>
      </w:r>
      <w:r>
        <w:rPr>
          <w:spacing w:val="1"/>
          <w:sz w:val="24"/>
        </w:rPr>
        <w:t xml:space="preserve"> </w:t>
      </w:r>
      <w:r>
        <w:rPr>
          <w:sz w:val="24"/>
        </w:rPr>
        <w:t>особенности</w:t>
      </w:r>
      <w:r>
        <w:rPr>
          <w:spacing w:val="1"/>
          <w:sz w:val="24"/>
        </w:rPr>
        <w:t xml:space="preserve"> </w:t>
      </w:r>
      <w:r>
        <w:rPr>
          <w:sz w:val="24"/>
        </w:rPr>
        <w:t>жанров</w:t>
      </w:r>
      <w:r>
        <w:rPr>
          <w:spacing w:val="1"/>
          <w:sz w:val="24"/>
        </w:rPr>
        <w:t xml:space="preserve"> </w:t>
      </w:r>
      <w:r>
        <w:rPr>
          <w:sz w:val="24"/>
        </w:rPr>
        <w:t>(произведения</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4"/>
          <w:sz w:val="24"/>
        </w:rPr>
        <w:t xml:space="preserve"> </w:t>
      </w:r>
      <w:r>
        <w:rPr>
          <w:sz w:val="24"/>
        </w:rPr>
        <w:t>литературная</w:t>
      </w:r>
      <w:r>
        <w:rPr>
          <w:spacing w:val="1"/>
          <w:sz w:val="24"/>
        </w:rPr>
        <w:t xml:space="preserve"> </w:t>
      </w:r>
      <w:r>
        <w:rPr>
          <w:sz w:val="24"/>
        </w:rPr>
        <w:t>сказка,</w:t>
      </w:r>
      <w:r>
        <w:rPr>
          <w:spacing w:val="4"/>
          <w:sz w:val="24"/>
        </w:rPr>
        <w:t xml:space="preserve"> </w:t>
      </w:r>
      <w:r>
        <w:rPr>
          <w:sz w:val="24"/>
        </w:rPr>
        <w:t>рассказ,</w:t>
      </w:r>
      <w:r>
        <w:rPr>
          <w:spacing w:val="3"/>
          <w:sz w:val="24"/>
        </w:rPr>
        <w:t xml:space="preserve"> </w:t>
      </w:r>
      <w:r>
        <w:rPr>
          <w:sz w:val="24"/>
        </w:rPr>
        <w:t>басня,</w:t>
      </w:r>
      <w:r>
        <w:rPr>
          <w:spacing w:val="3"/>
          <w:sz w:val="24"/>
        </w:rPr>
        <w:t xml:space="preserve"> </w:t>
      </w:r>
      <w:r>
        <w:rPr>
          <w:sz w:val="24"/>
        </w:rPr>
        <w:t>стихотворение);</w:t>
      </w:r>
      <w:proofErr w:type="gramEnd"/>
    </w:p>
    <w:p w:rsidR="00EB32B5" w:rsidRDefault="00EB32B5">
      <w:pPr>
        <w:spacing w:line="237" w:lineRule="auto"/>
        <w:jc w:val="both"/>
        <w:rPr>
          <w:sz w:val="24"/>
        </w:rPr>
        <w:sectPr w:rsidR="00EB32B5">
          <w:pgSz w:w="11910" w:h="16840"/>
          <w:pgMar w:top="700" w:right="260" w:bottom="1200" w:left="620" w:header="0" w:footer="922" w:gutter="0"/>
          <w:cols w:space="720"/>
        </w:sectPr>
      </w:pPr>
    </w:p>
    <w:p w:rsidR="00EB32B5" w:rsidRDefault="007321FA" w:rsidP="00E6518E">
      <w:pPr>
        <w:pStyle w:val="a4"/>
        <w:numPr>
          <w:ilvl w:val="0"/>
          <w:numId w:val="34"/>
        </w:numPr>
        <w:tabs>
          <w:tab w:val="left" w:pos="1258"/>
        </w:tabs>
        <w:spacing w:before="66"/>
        <w:ind w:right="755" w:firstLine="710"/>
        <w:rPr>
          <w:sz w:val="24"/>
        </w:rPr>
      </w:pPr>
      <w:r>
        <w:rPr>
          <w:sz w:val="24"/>
        </w:rPr>
        <w:lastRenderedPageBreak/>
        <w:t>анализировать</w:t>
      </w:r>
      <w:r>
        <w:rPr>
          <w:spacing w:val="1"/>
          <w:sz w:val="24"/>
        </w:rPr>
        <w:t xml:space="preserve"> </w:t>
      </w:r>
      <w:r>
        <w:rPr>
          <w:sz w:val="24"/>
        </w:rPr>
        <w:t>те</w:t>
      </w:r>
      <w:proofErr w:type="gramStart"/>
      <w:r>
        <w:rPr>
          <w:sz w:val="24"/>
        </w:rPr>
        <w:t>кст</w:t>
      </w:r>
      <w:r>
        <w:rPr>
          <w:spacing w:val="1"/>
          <w:sz w:val="24"/>
        </w:rPr>
        <w:t xml:space="preserve"> </w:t>
      </w:r>
      <w:r>
        <w:rPr>
          <w:sz w:val="24"/>
        </w:rPr>
        <w:t>ск</w:t>
      </w:r>
      <w:proofErr w:type="gramEnd"/>
      <w:r>
        <w:rPr>
          <w:sz w:val="24"/>
        </w:rPr>
        <w:t>азки,</w:t>
      </w:r>
      <w:r>
        <w:rPr>
          <w:spacing w:val="1"/>
          <w:sz w:val="24"/>
        </w:rPr>
        <w:t xml:space="preserve"> </w:t>
      </w:r>
      <w:r>
        <w:rPr>
          <w:sz w:val="24"/>
        </w:rPr>
        <w:t>рассказа,</w:t>
      </w:r>
      <w:r>
        <w:rPr>
          <w:spacing w:val="1"/>
          <w:sz w:val="24"/>
        </w:rPr>
        <w:t xml:space="preserve"> </w:t>
      </w:r>
      <w:r>
        <w:rPr>
          <w:sz w:val="24"/>
        </w:rPr>
        <w:t>басни:</w:t>
      </w:r>
      <w:r>
        <w:rPr>
          <w:spacing w:val="1"/>
          <w:sz w:val="24"/>
        </w:rPr>
        <w:t xml:space="preserve"> </w:t>
      </w:r>
      <w:r>
        <w:rPr>
          <w:sz w:val="24"/>
        </w:rPr>
        <w:t>определять</w:t>
      </w:r>
      <w:r>
        <w:rPr>
          <w:spacing w:val="1"/>
          <w:sz w:val="24"/>
        </w:rPr>
        <w:t xml:space="preserve"> </w:t>
      </w:r>
      <w:r>
        <w:rPr>
          <w:sz w:val="24"/>
        </w:rPr>
        <w:t>тему,</w:t>
      </w:r>
      <w:r>
        <w:rPr>
          <w:spacing w:val="1"/>
          <w:sz w:val="24"/>
        </w:rPr>
        <w:t xml:space="preserve"> </w:t>
      </w:r>
      <w:r>
        <w:rPr>
          <w:sz w:val="24"/>
        </w:rPr>
        <w:t>главную</w:t>
      </w:r>
      <w:r>
        <w:rPr>
          <w:spacing w:val="1"/>
          <w:sz w:val="24"/>
        </w:rPr>
        <w:t xml:space="preserve"> </w:t>
      </w:r>
      <w:r>
        <w:rPr>
          <w:sz w:val="24"/>
        </w:rPr>
        <w:t>мысль</w:t>
      </w:r>
      <w:r>
        <w:rPr>
          <w:spacing w:val="-57"/>
          <w:sz w:val="24"/>
        </w:rPr>
        <w:t xml:space="preserve"> </w:t>
      </w:r>
      <w:r>
        <w:rPr>
          <w:sz w:val="24"/>
        </w:rPr>
        <w:t>произведения, находить в тексте слова, подтверждающие характеристику героя, оценивать его</w:t>
      </w:r>
      <w:r>
        <w:rPr>
          <w:spacing w:val="1"/>
          <w:sz w:val="24"/>
        </w:rPr>
        <w:t xml:space="preserve"> </w:t>
      </w:r>
      <w:r>
        <w:rPr>
          <w:sz w:val="24"/>
        </w:rPr>
        <w:t>поступки, сравнивать героев по предложенному алгоритму, устанавливать последовательность</w:t>
      </w:r>
      <w:r>
        <w:rPr>
          <w:spacing w:val="1"/>
          <w:sz w:val="24"/>
        </w:rPr>
        <w:t xml:space="preserve"> </w:t>
      </w:r>
      <w:r>
        <w:rPr>
          <w:sz w:val="24"/>
        </w:rPr>
        <w:t>событий</w:t>
      </w:r>
      <w:r>
        <w:rPr>
          <w:spacing w:val="-3"/>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сказке</w:t>
      </w:r>
      <w:r>
        <w:rPr>
          <w:spacing w:val="1"/>
          <w:sz w:val="24"/>
        </w:rPr>
        <w:t xml:space="preserve"> </w:t>
      </w:r>
      <w:r>
        <w:rPr>
          <w:sz w:val="24"/>
        </w:rPr>
        <w:t>и</w:t>
      </w:r>
      <w:r>
        <w:rPr>
          <w:spacing w:val="3"/>
          <w:sz w:val="24"/>
        </w:rPr>
        <w:t xml:space="preserve"> </w:t>
      </w:r>
      <w:r>
        <w:rPr>
          <w:sz w:val="24"/>
        </w:rPr>
        <w:t>рассказе;</w:t>
      </w:r>
    </w:p>
    <w:p w:rsidR="00EB32B5" w:rsidRDefault="007321FA" w:rsidP="00E6518E">
      <w:pPr>
        <w:pStyle w:val="a4"/>
        <w:numPr>
          <w:ilvl w:val="0"/>
          <w:numId w:val="34"/>
        </w:numPr>
        <w:tabs>
          <w:tab w:val="left" w:pos="1258"/>
        </w:tabs>
        <w:ind w:right="752" w:firstLine="710"/>
        <w:rPr>
          <w:sz w:val="24"/>
        </w:rPr>
      </w:pPr>
      <w:r>
        <w:rPr>
          <w:sz w:val="24"/>
        </w:rPr>
        <w:t>анализировать</w:t>
      </w:r>
      <w:r>
        <w:rPr>
          <w:spacing w:val="1"/>
          <w:sz w:val="24"/>
        </w:rPr>
        <w:t xml:space="preserve"> </w:t>
      </w:r>
      <w:r>
        <w:rPr>
          <w:sz w:val="24"/>
        </w:rPr>
        <w:t>те</w:t>
      </w:r>
      <w:proofErr w:type="gramStart"/>
      <w:r>
        <w:rPr>
          <w:sz w:val="24"/>
        </w:rPr>
        <w:t>кст</w:t>
      </w:r>
      <w:r>
        <w:rPr>
          <w:spacing w:val="1"/>
          <w:sz w:val="24"/>
        </w:rPr>
        <w:t xml:space="preserve"> </w:t>
      </w:r>
      <w:r>
        <w:rPr>
          <w:sz w:val="24"/>
        </w:rPr>
        <w:t>ст</w:t>
      </w:r>
      <w:proofErr w:type="gramEnd"/>
      <w:r>
        <w:rPr>
          <w:sz w:val="24"/>
        </w:rPr>
        <w:t>ихотворения:</w:t>
      </w:r>
      <w:r>
        <w:rPr>
          <w:spacing w:val="1"/>
          <w:sz w:val="24"/>
        </w:rPr>
        <w:t xml:space="preserve"> </w:t>
      </w:r>
      <w:r>
        <w:rPr>
          <w:sz w:val="24"/>
        </w:rPr>
        <w:t>называть</w:t>
      </w:r>
      <w:r>
        <w:rPr>
          <w:spacing w:val="1"/>
          <w:sz w:val="24"/>
        </w:rPr>
        <w:t xml:space="preserve"> </w:t>
      </w:r>
      <w:r>
        <w:rPr>
          <w:sz w:val="24"/>
        </w:rPr>
        <w:t>особенности</w:t>
      </w:r>
      <w:r>
        <w:rPr>
          <w:spacing w:val="1"/>
          <w:sz w:val="24"/>
        </w:rPr>
        <w:t xml:space="preserve"> </w:t>
      </w:r>
      <w:r>
        <w:rPr>
          <w:sz w:val="24"/>
        </w:rPr>
        <w:t>жанра</w:t>
      </w:r>
      <w:r>
        <w:rPr>
          <w:spacing w:val="1"/>
          <w:sz w:val="24"/>
        </w:rPr>
        <w:t xml:space="preserve"> </w:t>
      </w:r>
      <w:r>
        <w:rPr>
          <w:sz w:val="24"/>
        </w:rPr>
        <w:t>(ритм,</w:t>
      </w:r>
      <w:r>
        <w:rPr>
          <w:spacing w:val="1"/>
          <w:sz w:val="24"/>
        </w:rPr>
        <w:t xml:space="preserve"> </w:t>
      </w:r>
      <w:r>
        <w:rPr>
          <w:sz w:val="24"/>
        </w:rPr>
        <w:t>рифма),</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сравнения,</w:t>
      </w:r>
      <w:r>
        <w:rPr>
          <w:spacing w:val="1"/>
          <w:sz w:val="24"/>
        </w:rPr>
        <w:t xml:space="preserve"> </w:t>
      </w:r>
      <w:r>
        <w:rPr>
          <w:sz w:val="24"/>
        </w:rPr>
        <w:t>эпитеты,</w:t>
      </w:r>
      <w:r>
        <w:rPr>
          <w:spacing w:val="1"/>
          <w:sz w:val="24"/>
        </w:rPr>
        <w:t xml:space="preserve"> </w:t>
      </w:r>
      <w:r>
        <w:rPr>
          <w:sz w:val="24"/>
        </w:rPr>
        <w:t>слова</w:t>
      </w:r>
      <w:r>
        <w:rPr>
          <w:spacing w:val="1"/>
          <w:sz w:val="24"/>
        </w:rPr>
        <w:t xml:space="preserve"> </w:t>
      </w:r>
      <w:r>
        <w:rPr>
          <w:sz w:val="24"/>
        </w:rPr>
        <w:t>в</w:t>
      </w:r>
      <w:r>
        <w:rPr>
          <w:spacing w:val="1"/>
          <w:sz w:val="24"/>
        </w:rPr>
        <w:t xml:space="preserve"> </w:t>
      </w:r>
      <w:r>
        <w:rPr>
          <w:sz w:val="24"/>
        </w:rPr>
        <w:t>переносном</w:t>
      </w:r>
      <w:r>
        <w:rPr>
          <w:spacing w:val="1"/>
          <w:sz w:val="24"/>
        </w:rPr>
        <w:t xml:space="preserve"> </w:t>
      </w:r>
      <w:r>
        <w:rPr>
          <w:sz w:val="24"/>
        </w:rPr>
        <w:t>значении,</w:t>
      </w:r>
      <w:r>
        <w:rPr>
          <w:spacing w:val="1"/>
          <w:sz w:val="24"/>
        </w:rPr>
        <w:t xml:space="preserve"> </w:t>
      </w:r>
      <w:r>
        <w:rPr>
          <w:sz w:val="24"/>
        </w:rPr>
        <w:t>объяснять</w:t>
      </w:r>
      <w:r>
        <w:rPr>
          <w:spacing w:val="1"/>
          <w:sz w:val="24"/>
        </w:rPr>
        <w:t xml:space="preserve"> </w:t>
      </w:r>
      <w:r>
        <w:rPr>
          <w:sz w:val="24"/>
        </w:rPr>
        <w:t>значение</w:t>
      </w:r>
      <w:r>
        <w:rPr>
          <w:spacing w:val="1"/>
          <w:sz w:val="24"/>
        </w:rPr>
        <w:t xml:space="preserve"> </w:t>
      </w:r>
      <w:r>
        <w:rPr>
          <w:sz w:val="24"/>
        </w:rPr>
        <w:t>незнакомого</w:t>
      </w:r>
      <w:r>
        <w:rPr>
          <w:spacing w:val="5"/>
          <w:sz w:val="24"/>
        </w:rPr>
        <w:t xml:space="preserve"> </w:t>
      </w:r>
      <w:r>
        <w:rPr>
          <w:sz w:val="24"/>
        </w:rPr>
        <w:t>слова</w:t>
      </w:r>
      <w:r>
        <w:rPr>
          <w:spacing w:val="1"/>
          <w:sz w:val="24"/>
        </w:rPr>
        <w:t xml:space="preserve"> </w:t>
      </w:r>
      <w:r>
        <w:rPr>
          <w:sz w:val="24"/>
        </w:rPr>
        <w:t>с</w:t>
      </w:r>
      <w:r>
        <w:rPr>
          <w:spacing w:val="-4"/>
          <w:sz w:val="24"/>
        </w:rPr>
        <w:t xml:space="preserve"> </w:t>
      </w:r>
      <w:r>
        <w:rPr>
          <w:sz w:val="24"/>
        </w:rPr>
        <w:t>опорой</w:t>
      </w:r>
      <w:r>
        <w:rPr>
          <w:spacing w:val="-3"/>
          <w:sz w:val="24"/>
        </w:rPr>
        <w:t xml:space="preserve"> </w:t>
      </w:r>
      <w:r>
        <w:rPr>
          <w:sz w:val="24"/>
        </w:rPr>
        <w:t>на</w:t>
      </w:r>
      <w:r>
        <w:rPr>
          <w:spacing w:val="1"/>
          <w:sz w:val="24"/>
        </w:rPr>
        <w:t xml:space="preserve"> </w:t>
      </w:r>
      <w:r>
        <w:rPr>
          <w:sz w:val="24"/>
        </w:rPr>
        <w:t>контекст</w:t>
      </w:r>
      <w:r>
        <w:rPr>
          <w:spacing w:val="2"/>
          <w:sz w:val="24"/>
        </w:rPr>
        <w:t xml:space="preserve"> </w:t>
      </w:r>
      <w:r>
        <w:rPr>
          <w:sz w:val="24"/>
        </w:rPr>
        <w:t>и</w:t>
      </w:r>
      <w:r>
        <w:rPr>
          <w:spacing w:val="-2"/>
          <w:sz w:val="24"/>
        </w:rPr>
        <w:t xml:space="preserve"> </w:t>
      </w:r>
      <w:r>
        <w:rPr>
          <w:sz w:val="24"/>
        </w:rPr>
        <w:t>по</w:t>
      </w:r>
      <w:r>
        <w:rPr>
          <w:spacing w:val="1"/>
          <w:sz w:val="24"/>
        </w:rPr>
        <w:t xml:space="preserve"> </w:t>
      </w:r>
      <w:r>
        <w:rPr>
          <w:sz w:val="24"/>
        </w:rPr>
        <w:t>словарю.</w:t>
      </w:r>
    </w:p>
    <w:p w:rsidR="00EB32B5" w:rsidRDefault="007321FA">
      <w:pPr>
        <w:spacing w:before="3" w:line="275" w:lineRule="exact"/>
        <w:ind w:left="1113"/>
        <w:jc w:val="both"/>
        <w:rPr>
          <w:i/>
          <w:sz w:val="24"/>
        </w:rPr>
      </w:pPr>
      <w:r>
        <w:rPr>
          <w:i/>
          <w:sz w:val="24"/>
        </w:rPr>
        <w:t>Работа с информацией:</w:t>
      </w:r>
    </w:p>
    <w:p w:rsidR="00EB32B5" w:rsidRDefault="007321FA" w:rsidP="00E6518E">
      <w:pPr>
        <w:pStyle w:val="a4"/>
        <w:numPr>
          <w:ilvl w:val="0"/>
          <w:numId w:val="34"/>
        </w:numPr>
        <w:tabs>
          <w:tab w:val="left" w:pos="1258"/>
        </w:tabs>
        <w:spacing w:line="275" w:lineRule="exact"/>
        <w:ind w:left="1257" w:hanging="145"/>
        <w:jc w:val="left"/>
        <w:rPr>
          <w:sz w:val="24"/>
        </w:rPr>
      </w:pPr>
      <w:r>
        <w:rPr>
          <w:sz w:val="24"/>
        </w:rPr>
        <w:t>соотносить</w:t>
      </w:r>
      <w:r>
        <w:rPr>
          <w:spacing w:val="-6"/>
          <w:sz w:val="24"/>
        </w:rPr>
        <w:t xml:space="preserve"> </w:t>
      </w:r>
      <w:r>
        <w:rPr>
          <w:sz w:val="24"/>
        </w:rPr>
        <w:t>иллюстрации</w:t>
      </w:r>
      <w:r>
        <w:rPr>
          <w:spacing w:val="-1"/>
          <w:sz w:val="24"/>
        </w:rPr>
        <w:t xml:space="preserve"> </w:t>
      </w:r>
      <w:r>
        <w:rPr>
          <w:sz w:val="24"/>
        </w:rPr>
        <w:t>с</w:t>
      </w:r>
      <w:r>
        <w:rPr>
          <w:spacing w:val="-3"/>
          <w:sz w:val="24"/>
        </w:rPr>
        <w:t xml:space="preserve"> </w:t>
      </w:r>
      <w:r>
        <w:rPr>
          <w:sz w:val="24"/>
        </w:rPr>
        <w:t>текстом</w:t>
      </w:r>
      <w:r>
        <w:rPr>
          <w:spacing w:val="-5"/>
          <w:sz w:val="24"/>
        </w:rPr>
        <w:t xml:space="preserve"> </w:t>
      </w:r>
      <w:r>
        <w:rPr>
          <w:sz w:val="24"/>
        </w:rPr>
        <w:t>произведения;</w:t>
      </w:r>
    </w:p>
    <w:p w:rsidR="00EB32B5" w:rsidRDefault="007321FA" w:rsidP="00E6518E">
      <w:pPr>
        <w:pStyle w:val="a4"/>
        <w:numPr>
          <w:ilvl w:val="0"/>
          <w:numId w:val="34"/>
        </w:numPr>
        <w:tabs>
          <w:tab w:val="left" w:pos="1253"/>
        </w:tabs>
        <w:spacing w:before="4" w:line="237" w:lineRule="auto"/>
        <w:ind w:right="768" w:firstLine="710"/>
        <w:jc w:val="left"/>
        <w:rPr>
          <w:sz w:val="24"/>
        </w:rPr>
      </w:pPr>
      <w:r>
        <w:rPr>
          <w:sz w:val="24"/>
        </w:rPr>
        <w:t>ориентироваться</w:t>
      </w:r>
      <w:r>
        <w:rPr>
          <w:spacing w:val="-2"/>
          <w:sz w:val="24"/>
        </w:rPr>
        <w:t xml:space="preserve"> </w:t>
      </w:r>
      <w:r>
        <w:rPr>
          <w:sz w:val="24"/>
        </w:rPr>
        <w:t>в</w:t>
      </w:r>
      <w:r>
        <w:rPr>
          <w:spacing w:val="4"/>
          <w:sz w:val="24"/>
        </w:rPr>
        <w:t xml:space="preserve"> </w:t>
      </w:r>
      <w:r>
        <w:rPr>
          <w:sz w:val="24"/>
        </w:rPr>
        <w:t>содержании</w:t>
      </w:r>
      <w:r>
        <w:rPr>
          <w:spacing w:val="4"/>
          <w:sz w:val="24"/>
        </w:rPr>
        <w:t xml:space="preserve"> </w:t>
      </w:r>
      <w:r>
        <w:rPr>
          <w:sz w:val="24"/>
        </w:rPr>
        <w:t>книги,</w:t>
      </w:r>
      <w:r>
        <w:rPr>
          <w:spacing w:val="5"/>
          <w:sz w:val="24"/>
        </w:rPr>
        <w:t xml:space="preserve"> </w:t>
      </w:r>
      <w:r>
        <w:rPr>
          <w:sz w:val="24"/>
        </w:rPr>
        <w:t>каталоге,</w:t>
      </w:r>
      <w:r>
        <w:rPr>
          <w:spacing w:val="5"/>
          <w:sz w:val="24"/>
        </w:rPr>
        <w:t xml:space="preserve"> </w:t>
      </w:r>
      <w:r>
        <w:rPr>
          <w:sz w:val="24"/>
        </w:rPr>
        <w:t>выбирать</w:t>
      </w:r>
      <w:r>
        <w:rPr>
          <w:spacing w:val="4"/>
          <w:sz w:val="24"/>
        </w:rPr>
        <w:t xml:space="preserve"> </w:t>
      </w:r>
      <w:r>
        <w:rPr>
          <w:sz w:val="24"/>
        </w:rPr>
        <w:t>книгу</w:t>
      </w:r>
      <w:r>
        <w:rPr>
          <w:spacing w:val="-6"/>
          <w:sz w:val="24"/>
        </w:rPr>
        <w:t xml:space="preserve"> </w:t>
      </w:r>
      <w:r>
        <w:rPr>
          <w:sz w:val="24"/>
        </w:rPr>
        <w:t>по</w:t>
      </w:r>
      <w:r>
        <w:rPr>
          <w:spacing w:val="7"/>
          <w:sz w:val="24"/>
        </w:rPr>
        <w:t xml:space="preserve"> </w:t>
      </w:r>
      <w:r>
        <w:rPr>
          <w:sz w:val="24"/>
        </w:rPr>
        <w:t>автору,</w:t>
      </w:r>
      <w:r>
        <w:rPr>
          <w:spacing w:val="6"/>
          <w:sz w:val="24"/>
        </w:rPr>
        <w:t xml:space="preserve"> </w:t>
      </w:r>
      <w:r>
        <w:rPr>
          <w:sz w:val="24"/>
        </w:rPr>
        <w:t>каталогу</w:t>
      </w:r>
      <w:r>
        <w:rPr>
          <w:spacing w:val="-7"/>
          <w:sz w:val="24"/>
        </w:rPr>
        <w:t xml:space="preserve"> </w:t>
      </w:r>
      <w:r>
        <w:rPr>
          <w:sz w:val="24"/>
        </w:rPr>
        <w:t>на</w:t>
      </w:r>
      <w:r>
        <w:rPr>
          <w:spacing w:val="-57"/>
          <w:sz w:val="24"/>
        </w:rPr>
        <w:t xml:space="preserve"> </w:t>
      </w:r>
      <w:r>
        <w:rPr>
          <w:sz w:val="24"/>
        </w:rPr>
        <w:t>основе</w:t>
      </w:r>
      <w:r>
        <w:rPr>
          <w:spacing w:val="-5"/>
          <w:sz w:val="24"/>
        </w:rPr>
        <w:t xml:space="preserve"> </w:t>
      </w:r>
      <w:r>
        <w:rPr>
          <w:sz w:val="24"/>
        </w:rPr>
        <w:t>рекомендованного</w:t>
      </w:r>
      <w:r>
        <w:rPr>
          <w:spacing w:val="2"/>
          <w:sz w:val="24"/>
        </w:rPr>
        <w:t xml:space="preserve"> </w:t>
      </w:r>
      <w:r>
        <w:rPr>
          <w:sz w:val="24"/>
        </w:rPr>
        <w:t>списка;</w:t>
      </w:r>
    </w:p>
    <w:p w:rsidR="00EB32B5" w:rsidRDefault="007321FA" w:rsidP="00E6518E">
      <w:pPr>
        <w:pStyle w:val="a4"/>
        <w:numPr>
          <w:ilvl w:val="0"/>
          <w:numId w:val="34"/>
        </w:numPr>
        <w:tabs>
          <w:tab w:val="left" w:pos="1258"/>
        </w:tabs>
        <w:spacing w:before="4"/>
        <w:ind w:right="760" w:firstLine="710"/>
        <w:jc w:val="left"/>
        <w:rPr>
          <w:sz w:val="24"/>
        </w:rPr>
      </w:pPr>
      <w:r>
        <w:rPr>
          <w:sz w:val="24"/>
        </w:rPr>
        <w:t>по</w:t>
      </w:r>
      <w:r>
        <w:rPr>
          <w:spacing w:val="38"/>
          <w:sz w:val="24"/>
        </w:rPr>
        <w:t xml:space="preserve"> </w:t>
      </w:r>
      <w:r>
        <w:rPr>
          <w:sz w:val="24"/>
        </w:rPr>
        <w:t>информации,</w:t>
      </w:r>
      <w:r>
        <w:rPr>
          <w:spacing w:val="35"/>
          <w:sz w:val="24"/>
        </w:rPr>
        <w:t xml:space="preserve"> </w:t>
      </w:r>
      <w:r>
        <w:rPr>
          <w:sz w:val="24"/>
        </w:rPr>
        <w:t>представленной</w:t>
      </w:r>
      <w:r>
        <w:rPr>
          <w:spacing w:val="29"/>
          <w:sz w:val="24"/>
        </w:rPr>
        <w:t xml:space="preserve"> </w:t>
      </w:r>
      <w:r>
        <w:rPr>
          <w:sz w:val="24"/>
        </w:rPr>
        <w:t>в</w:t>
      </w:r>
      <w:r>
        <w:rPr>
          <w:spacing w:val="30"/>
          <w:sz w:val="24"/>
        </w:rPr>
        <w:t xml:space="preserve"> </w:t>
      </w:r>
      <w:r>
        <w:rPr>
          <w:sz w:val="24"/>
        </w:rPr>
        <w:t>оглавлении,</w:t>
      </w:r>
      <w:r>
        <w:rPr>
          <w:spacing w:val="31"/>
          <w:sz w:val="24"/>
        </w:rPr>
        <w:t xml:space="preserve"> </w:t>
      </w:r>
      <w:r>
        <w:rPr>
          <w:sz w:val="24"/>
        </w:rPr>
        <w:t>в</w:t>
      </w:r>
      <w:r>
        <w:rPr>
          <w:spacing w:val="35"/>
          <w:sz w:val="24"/>
        </w:rPr>
        <w:t xml:space="preserve"> </w:t>
      </w:r>
      <w:r>
        <w:rPr>
          <w:sz w:val="24"/>
        </w:rPr>
        <w:t>иллюстрациях</w:t>
      </w:r>
      <w:r>
        <w:rPr>
          <w:spacing w:val="29"/>
          <w:sz w:val="24"/>
        </w:rPr>
        <w:t xml:space="preserve"> </w:t>
      </w:r>
      <w:r>
        <w:rPr>
          <w:sz w:val="24"/>
        </w:rPr>
        <w:t>предполагать</w:t>
      </w:r>
      <w:r>
        <w:rPr>
          <w:spacing w:val="30"/>
          <w:sz w:val="24"/>
        </w:rPr>
        <w:t xml:space="preserve"> </w:t>
      </w:r>
      <w:r>
        <w:rPr>
          <w:sz w:val="24"/>
        </w:rPr>
        <w:t>тему</w:t>
      </w:r>
      <w:r>
        <w:rPr>
          <w:spacing w:val="24"/>
          <w:sz w:val="24"/>
        </w:rPr>
        <w:t xml:space="preserve"> </w:t>
      </w:r>
      <w:r>
        <w:rPr>
          <w:sz w:val="24"/>
        </w:rPr>
        <w:t>и</w:t>
      </w:r>
      <w:r>
        <w:rPr>
          <w:spacing w:val="-57"/>
          <w:sz w:val="24"/>
        </w:rPr>
        <w:t xml:space="preserve"> </w:t>
      </w:r>
      <w:r>
        <w:rPr>
          <w:sz w:val="24"/>
        </w:rPr>
        <w:t>содержание книги;</w:t>
      </w:r>
    </w:p>
    <w:p w:rsidR="00EB32B5" w:rsidRDefault="007321FA" w:rsidP="00E6518E">
      <w:pPr>
        <w:pStyle w:val="a4"/>
        <w:numPr>
          <w:ilvl w:val="0"/>
          <w:numId w:val="34"/>
        </w:numPr>
        <w:tabs>
          <w:tab w:val="left" w:pos="1258"/>
        </w:tabs>
        <w:ind w:left="1257" w:hanging="145"/>
        <w:jc w:val="left"/>
        <w:rPr>
          <w:sz w:val="24"/>
        </w:rPr>
      </w:pPr>
      <w:r>
        <w:rPr>
          <w:sz w:val="24"/>
        </w:rPr>
        <w:t>пользоваться</w:t>
      </w:r>
      <w:r>
        <w:rPr>
          <w:spacing w:val="-4"/>
          <w:sz w:val="24"/>
        </w:rPr>
        <w:t xml:space="preserve"> </w:t>
      </w:r>
      <w:r>
        <w:rPr>
          <w:sz w:val="24"/>
        </w:rPr>
        <w:t>словарями</w:t>
      </w:r>
      <w:r>
        <w:rPr>
          <w:spacing w:val="-7"/>
          <w:sz w:val="24"/>
        </w:rPr>
        <w:t xml:space="preserve"> </w:t>
      </w:r>
      <w:r>
        <w:rPr>
          <w:sz w:val="24"/>
        </w:rPr>
        <w:t>для</w:t>
      </w:r>
      <w:r>
        <w:rPr>
          <w:spacing w:val="-3"/>
          <w:sz w:val="24"/>
        </w:rPr>
        <w:t xml:space="preserve"> </w:t>
      </w:r>
      <w:r>
        <w:rPr>
          <w:sz w:val="24"/>
        </w:rPr>
        <w:t>уточнения</w:t>
      </w:r>
      <w:r>
        <w:rPr>
          <w:spacing w:val="-3"/>
          <w:sz w:val="24"/>
        </w:rPr>
        <w:t xml:space="preserve"> </w:t>
      </w:r>
      <w:r>
        <w:rPr>
          <w:sz w:val="24"/>
        </w:rPr>
        <w:t>значения</w:t>
      </w:r>
      <w:r>
        <w:rPr>
          <w:spacing w:val="-3"/>
          <w:sz w:val="24"/>
        </w:rPr>
        <w:t xml:space="preserve"> </w:t>
      </w:r>
      <w:r>
        <w:rPr>
          <w:sz w:val="24"/>
        </w:rPr>
        <w:t>незнакомого слова.</w:t>
      </w:r>
    </w:p>
    <w:p w:rsidR="00EB32B5" w:rsidRDefault="007321FA">
      <w:pPr>
        <w:pStyle w:val="21"/>
        <w:spacing w:before="3" w:line="275" w:lineRule="exact"/>
        <w:jc w:val="left"/>
      </w:pPr>
      <w:r>
        <w:t>Коммуникативные</w:t>
      </w:r>
      <w:r>
        <w:rPr>
          <w:spacing w:val="-4"/>
        </w:rPr>
        <w:t xml:space="preserve"> </w:t>
      </w:r>
      <w:r>
        <w:t>УУД:</w:t>
      </w:r>
    </w:p>
    <w:p w:rsidR="00EB32B5" w:rsidRDefault="007321FA" w:rsidP="00E6518E">
      <w:pPr>
        <w:pStyle w:val="a4"/>
        <w:numPr>
          <w:ilvl w:val="0"/>
          <w:numId w:val="34"/>
        </w:numPr>
        <w:tabs>
          <w:tab w:val="left" w:pos="1258"/>
        </w:tabs>
        <w:spacing w:before="1" w:line="237" w:lineRule="auto"/>
        <w:ind w:right="748" w:firstLine="710"/>
        <w:jc w:val="left"/>
        <w:rPr>
          <w:sz w:val="24"/>
        </w:rPr>
      </w:pPr>
      <w:r>
        <w:rPr>
          <w:sz w:val="24"/>
        </w:rPr>
        <w:t>участвовать</w:t>
      </w:r>
      <w:r>
        <w:rPr>
          <w:spacing w:val="7"/>
          <w:sz w:val="24"/>
        </w:rPr>
        <w:t xml:space="preserve"> </w:t>
      </w:r>
      <w:r>
        <w:rPr>
          <w:sz w:val="24"/>
        </w:rPr>
        <w:t>в</w:t>
      </w:r>
      <w:r>
        <w:rPr>
          <w:spacing w:val="13"/>
          <w:sz w:val="24"/>
        </w:rPr>
        <w:t xml:space="preserve"> </w:t>
      </w:r>
      <w:r>
        <w:rPr>
          <w:sz w:val="24"/>
        </w:rPr>
        <w:t>диалоге:</w:t>
      </w:r>
      <w:r>
        <w:rPr>
          <w:spacing w:val="6"/>
          <w:sz w:val="24"/>
        </w:rPr>
        <w:t xml:space="preserve"> </w:t>
      </w:r>
      <w:r>
        <w:rPr>
          <w:sz w:val="24"/>
        </w:rPr>
        <w:t>отвечать</w:t>
      </w:r>
      <w:r>
        <w:rPr>
          <w:spacing w:val="13"/>
          <w:sz w:val="24"/>
        </w:rPr>
        <w:t xml:space="preserve"> </w:t>
      </w:r>
      <w:r>
        <w:rPr>
          <w:sz w:val="24"/>
        </w:rPr>
        <w:t>на</w:t>
      </w:r>
      <w:r>
        <w:rPr>
          <w:spacing w:val="9"/>
          <w:sz w:val="24"/>
        </w:rPr>
        <w:t xml:space="preserve"> </w:t>
      </w:r>
      <w:r>
        <w:rPr>
          <w:sz w:val="24"/>
        </w:rPr>
        <w:t>вопросы,</w:t>
      </w:r>
      <w:r>
        <w:rPr>
          <w:spacing w:val="9"/>
          <w:sz w:val="24"/>
        </w:rPr>
        <w:t xml:space="preserve"> </w:t>
      </w:r>
      <w:r>
        <w:rPr>
          <w:sz w:val="24"/>
        </w:rPr>
        <w:t>кратко</w:t>
      </w:r>
      <w:r>
        <w:rPr>
          <w:spacing w:val="15"/>
          <w:sz w:val="24"/>
        </w:rPr>
        <w:t xml:space="preserve"> </w:t>
      </w:r>
      <w:r>
        <w:rPr>
          <w:sz w:val="24"/>
        </w:rPr>
        <w:t>объяснять</w:t>
      </w:r>
      <w:r>
        <w:rPr>
          <w:spacing w:val="13"/>
          <w:sz w:val="24"/>
        </w:rPr>
        <w:t xml:space="preserve"> </w:t>
      </w:r>
      <w:r>
        <w:rPr>
          <w:sz w:val="24"/>
        </w:rPr>
        <w:t>свои</w:t>
      </w:r>
      <w:r>
        <w:rPr>
          <w:spacing w:val="6"/>
          <w:sz w:val="24"/>
        </w:rPr>
        <w:t xml:space="preserve"> </w:t>
      </w:r>
      <w:r>
        <w:rPr>
          <w:sz w:val="24"/>
        </w:rPr>
        <w:t>ответы,</w:t>
      </w:r>
      <w:r>
        <w:rPr>
          <w:spacing w:val="13"/>
          <w:sz w:val="24"/>
        </w:rPr>
        <w:t xml:space="preserve"> </w:t>
      </w:r>
      <w:r>
        <w:rPr>
          <w:sz w:val="24"/>
        </w:rPr>
        <w:t>дополнять</w:t>
      </w:r>
      <w:r>
        <w:rPr>
          <w:spacing w:val="-57"/>
          <w:sz w:val="24"/>
        </w:rPr>
        <w:t xml:space="preserve"> </w:t>
      </w:r>
      <w:r>
        <w:rPr>
          <w:sz w:val="24"/>
        </w:rPr>
        <w:t>ответы</w:t>
      </w:r>
      <w:r>
        <w:rPr>
          <w:spacing w:val="2"/>
          <w:sz w:val="24"/>
        </w:rPr>
        <w:t xml:space="preserve"> </w:t>
      </w:r>
      <w:r>
        <w:rPr>
          <w:sz w:val="24"/>
        </w:rPr>
        <w:t>других участников,</w:t>
      </w:r>
      <w:r>
        <w:rPr>
          <w:spacing w:val="2"/>
          <w:sz w:val="24"/>
        </w:rPr>
        <w:t xml:space="preserve"> </w:t>
      </w:r>
      <w:r>
        <w:rPr>
          <w:sz w:val="24"/>
        </w:rPr>
        <w:t>составлять свои</w:t>
      </w:r>
      <w:r>
        <w:rPr>
          <w:spacing w:val="-3"/>
          <w:sz w:val="24"/>
        </w:rPr>
        <w:t xml:space="preserve"> </w:t>
      </w:r>
      <w:r>
        <w:rPr>
          <w:sz w:val="24"/>
        </w:rPr>
        <w:t>вопросы</w:t>
      </w:r>
      <w:r>
        <w:rPr>
          <w:spacing w:val="-3"/>
          <w:sz w:val="24"/>
        </w:rPr>
        <w:t xml:space="preserve"> </w:t>
      </w:r>
      <w:r>
        <w:rPr>
          <w:sz w:val="24"/>
        </w:rPr>
        <w:t>и</w:t>
      </w:r>
      <w:r>
        <w:rPr>
          <w:spacing w:val="-4"/>
          <w:sz w:val="24"/>
        </w:rPr>
        <w:t xml:space="preserve"> </w:t>
      </w:r>
      <w:r>
        <w:rPr>
          <w:sz w:val="24"/>
        </w:rPr>
        <w:t>высказывания</w:t>
      </w:r>
      <w:r>
        <w:rPr>
          <w:spacing w:val="-4"/>
          <w:sz w:val="24"/>
        </w:rPr>
        <w:t xml:space="preserve"> </w:t>
      </w:r>
      <w:r>
        <w:rPr>
          <w:sz w:val="24"/>
        </w:rPr>
        <w:t>на</w:t>
      </w:r>
      <w:r>
        <w:rPr>
          <w:spacing w:val="-1"/>
          <w:sz w:val="24"/>
        </w:rPr>
        <w:t xml:space="preserve"> </w:t>
      </w:r>
      <w:r>
        <w:rPr>
          <w:sz w:val="24"/>
        </w:rPr>
        <w:t>заданную</w:t>
      </w:r>
      <w:r>
        <w:rPr>
          <w:spacing w:val="-2"/>
          <w:sz w:val="24"/>
        </w:rPr>
        <w:t xml:space="preserve"> </w:t>
      </w:r>
      <w:r>
        <w:rPr>
          <w:sz w:val="24"/>
        </w:rPr>
        <w:t>тему;</w:t>
      </w:r>
    </w:p>
    <w:p w:rsidR="00EB32B5" w:rsidRDefault="007321FA" w:rsidP="00E6518E">
      <w:pPr>
        <w:pStyle w:val="a4"/>
        <w:numPr>
          <w:ilvl w:val="0"/>
          <w:numId w:val="34"/>
        </w:numPr>
        <w:tabs>
          <w:tab w:val="left" w:pos="1258"/>
        </w:tabs>
        <w:spacing w:before="3" w:line="275" w:lineRule="exact"/>
        <w:ind w:left="1257" w:hanging="145"/>
        <w:jc w:val="left"/>
        <w:rPr>
          <w:sz w:val="24"/>
        </w:rPr>
      </w:pPr>
      <w:r>
        <w:rPr>
          <w:sz w:val="24"/>
        </w:rPr>
        <w:t>пересказывать</w:t>
      </w:r>
      <w:r>
        <w:rPr>
          <w:spacing w:val="-6"/>
          <w:sz w:val="24"/>
        </w:rPr>
        <w:t xml:space="preserve"> </w:t>
      </w:r>
      <w:r>
        <w:rPr>
          <w:sz w:val="24"/>
        </w:rPr>
        <w:t>подробно и</w:t>
      </w:r>
      <w:r>
        <w:rPr>
          <w:spacing w:val="-6"/>
          <w:sz w:val="24"/>
        </w:rPr>
        <w:t xml:space="preserve"> </w:t>
      </w:r>
      <w:r>
        <w:rPr>
          <w:sz w:val="24"/>
        </w:rPr>
        <w:t>выборочно</w:t>
      </w:r>
      <w:r>
        <w:rPr>
          <w:spacing w:val="-3"/>
          <w:sz w:val="24"/>
        </w:rPr>
        <w:t xml:space="preserve"> </w:t>
      </w:r>
      <w:r>
        <w:rPr>
          <w:sz w:val="24"/>
        </w:rPr>
        <w:t>прочитанное</w:t>
      </w:r>
      <w:r>
        <w:rPr>
          <w:spacing w:val="-8"/>
          <w:sz w:val="24"/>
        </w:rPr>
        <w:t xml:space="preserve"> </w:t>
      </w:r>
      <w:r>
        <w:rPr>
          <w:sz w:val="24"/>
        </w:rPr>
        <w:t>произведение;</w:t>
      </w:r>
    </w:p>
    <w:p w:rsidR="00EB32B5" w:rsidRDefault="007321FA" w:rsidP="00E6518E">
      <w:pPr>
        <w:pStyle w:val="a4"/>
        <w:numPr>
          <w:ilvl w:val="0"/>
          <w:numId w:val="34"/>
        </w:numPr>
        <w:tabs>
          <w:tab w:val="left" w:pos="1253"/>
        </w:tabs>
        <w:spacing w:line="242" w:lineRule="auto"/>
        <w:ind w:right="749" w:firstLine="710"/>
        <w:jc w:val="left"/>
        <w:rPr>
          <w:sz w:val="24"/>
        </w:rPr>
      </w:pPr>
      <w:r>
        <w:rPr>
          <w:sz w:val="24"/>
        </w:rPr>
        <w:t>обсуждать</w:t>
      </w:r>
      <w:r>
        <w:rPr>
          <w:spacing w:val="16"/>
          <w:sz w:val="24"/>
        </w:rPr>
        <w:t xml:space="preserve"> </w:t>
      </w:r>
      <w:r>
        <w:rPr>
          <w:sz w:val="24"/>
        </w:rPr>
        <w:t>(в</w:t>
      </w:r>
      <w:r>
        <w:rPr>
          <w:spacing w:val="16"/>
          <w:sz w:val="24"/>
        </w:rPr>
        <w:t xml:space="preserve"> </w:t>
      </w:r>
      <w:r>
        <w:rPr>
          <w:sz w:val="24"/>
        </w:rPr>
        <w:t>парах,</w:t>
      </w:r>
      <w:r>
        <w:rPr>
          <w:spacing w:val="17"/>
          <w:sz w:val="24"/>
        </w:rPr>
        <w:t xml:space="preserve"> </w:t>
      </w:r>
      <w:r>
        <w:rPr>
          <w:sz w:val="24"/>
        </w:rPr>
        <w:t>группах)</w:t>
      </w:r>
      <w:r>
        <w:rPr>
          <w:spacing w:val="16"/>
          <w:sz w:val="24"/>
        </w:rPr>
        <w:t xml:space="preserve"> </w:t>
      </w:r>
      <w:r>
        <w:rPr>
          <w:sz w:val="24"/>
        </w:rPr>
        <w:t>содержание</w:t>
      </w:r>
      <w:r>
        <w:rPr>
          <w:spacing w:val="15"/>
          <w:sz w:val="24"/>
        </w:rPr>
        <w:t xml:space="preserve"> </w:t>
      </w:r>
      <w:r>
        <w:rPr>
          <w:sz w:val="24"/>
        </w:rPr>
        <w:t>текста,</w:t>
      </w:r>
      <w:r>
        <w:rPr>
          <w:spacing w:val="16"/>
          <w:sz w:val="24"/>
        </w:rPr>
        <w:t xml:space="preserve"> </w:t>
      </w:r>
      <w:r>
        <w:rPr>
          <w:sz w:val="24"/>
        </w:rPr>
        <w:t>формулировать</w:t>
      </w:r>
      <w:r>
        <w:rPr>
          <w:spacing w:val="16"/>
          <w:sz w:val="24"/>
        </w:rPr>
        <w:t xml:space="preserve"> </w:t>
      </w:r>
      <w:r>
        <w:rPr>
          <w:sz w:val="24"/>
        </w:rPr>
        <w:t>(устно)</w:t>
      </w:r>
      <w:r>
        <w:rPr>
          <w:spacing w:val="16"/>
          <w:sz w:val="24"/>
        </w:rPr>
        <w:t xml:space="preserve"> </w:t>
      </w:r>
      <w:r>
        <w:rPr>
          <w:sz w:val="24"/>
        </w:rPr>
        <w:t>простые</w:t>
      </w:r>
      <w:r>
        <w:rPr>
          <w:spacing w:val="-57"/>
          <w:sz w:val="24"/>
        </w:rPr>
        <w:t xml:space="preserve"> </w:t>
      </w:r>
      <w:r>
        <w:rPr>
          <w:sz w:val="24"/>
        </w:rPr>
        <w:t>выводы</w:t>
      </w:r>
      <w:r>
        <w:rPr>
          <w:spacing w:val="-2"/>
          <w:sz w:val="24"/>
        </w:rPr>
        <w:t xml:space="preserve"> </w:t>
      </w:r>
      <w:r>
        <w:rPr>
          <w:sz w:val="24"/>
        </w:rPr>
        <w:t>на</w:t>
      </w:r>
      <w:r>
        <w:rPr>
          <w:spacing w:val="-4"/>
          <w:sz w:val="24"/>
        </w:rPr>
        <w:t xml:space="preserve"> </w:t>
      </w:r>
      <w:r>
        <w:rPr>
          <w:sz w:val="24"/>
        </w:rPr>
        <w:t>основе</w:t>
      </w:r>
      <w:r>
        <w:rPr>
          <w:spacing w:val="2"/>
          <w:sz w:val="24"/>
        </w:rPr>
        <w:t xml:space="preserve"> </w:t>
      </w:r>
      <w:r>
        <w:rPr>
          <w:sz w:val="24"/>
        </w:rPr>
        <w:t>прочитанного/</w:t>
      </w:r>
      <w:r>
        <w:rPr>
          <w:spacing w:val="-1"/>
          <w:sz w:val="24"/>
        </w:rPr>
        <w:t xml:space="preserve"> </w:t>
      </w:r>
      <w:r>
        <w:rPr>
          <w:sz w:val="24"/>
        </w:rPr>
        <w:t>прослушанного</w:t>
      </w:r>
      <w:r>
        <w:rPr>
          <w:spacing w:val="2"/>
          <w:sz w:val="24"/>
        </w:rPr>
        <w:t xml:space="preserve"> </w:t>
      </w:r>
      <w:r>
        <w:rPr>
          <w:sz w:val="24"/>
        </w:rPr>
        <w:t>произведения;</w:t>
      </w:r>
    </w:p>
    <w:p w:rsidR="00EB32B5" w:rsidRDefault="007321FA" w:rsidP="00E6518E">
      <w:pPr>
        <w:pStyle w:val="a4"/>
        <w:numPr>
          <w:ilvl w:val="0"/>
          <w:numId w:val="34"/>
        </w:numPr>
        <w:tabs>
          <w:tab w:val="left" w:pos="1253"/>
        </w:tabs>
        <w:spacing w:line="271" w:lineRule="exact"/>
        <w:ind w:left="1252" w:hanging="140"/>
        <w:jc w:val="left"/>
        <w:rPr>
          <w:sz w:val="24"/>
        </w:rPr>
      </w:pPr>
      <w:r>
        <w:rPr>
          <w:sz w:val="24"/>
        </w:rPr>
        <w:t>описывать</w:t>
      </w:r>
      <w:r>
        <w:rPr>
          <w:spacing w:val="-6"/>
          <w:sz w:val="24"/>
        </w:rPr>
        <w:t xml:space="preserve"> </w:t>
      </w:r>
      <w:r>
        <w:rPr>
          <w:sz w:val="24"/>
        </w:rPr>
        <w:t>(устно)</w:t>
      </w:r>
      <w:r>
        <w:rPr>
          <w:spacing w:val="-2"/>
          <w:sz w:val="24"/>
        </w:rPr>
        <w:t xml:space="preserve"> </w:t>
      </w:r>
      <w:r>
        <w:rPr>
          <w:sz w:val="24"/>
        </w:rPr>
        <w:t>картины</w:t>
      </w:r>
      <w:r>
        <w:rPr>
          <w:spacing w:val="-2"/>
          <w:sz w:val="24"/>
        </w:rPr>
        <w:t xml:space="preserve"> </w:t>
      </w:r>
      <w:r>
        <w:rPr>
          <w:sz w:val="24"/>
        </w:rPr>
        <w:t>природы;</w:t>
      </w:r>
    </w:p>
    <w:p w:rsidR="00EB32B5" w:rsidRDefault="007321FA" w:rsidP="00E6518E">
      <w:pPr>
        <w:pStyle w:val="a4"/>
        <w:numPr>
          <w:ilvl w:val="0"/>
          <w:numId w:val="34"/>
        </w:numPr>
        <w:tabs>
          <w:tab w:val="left" w:pos="1258"/>
        </w:tabs>
        <w:spacing w:before="2" w:line="275" w:lineRule="exact"/>
        <w:ind w:left="1257" w:hanging="145"/>
        <w:jc w:val="left"/>
        <w:rPr>
          <w:sz w:val="24"/>
        </w:rPr>
      </w:pPr>
      <w:r>
        <w:rPr>
          <w:sz w:val="24"/>
        </w:rPr>
        <w:t>сочинять</w:t>
      </w:r>
      <w:r>
        <w:rPr>
          <w:spacing w:val="-6"/>
          <w:sz w:val="24"/>
        </w:rPr>
        <w:t xml:space="preserve"> </w:t>
      </w:r>
      <w:r>
        <w:rPr>
          <w:sz w:val="24"/>
        </w:rPr>
        <w:t>по</w:t>
      </w:r>
      <w:r>
        <w:rPr>
          <w:spacing w:val="-2"/>
          <w:sz w:val="24"/>
        </w:rPr>
        <w:t xml:space="preserve"> </w:t>
      </w:r>
      <w:r>
        <w:rPr>
          <w:sz w:val="24"/>
        </w:rPr>
        <w:t>аналогии</w:t>
      </w:r>
      <w:r>
        <w:rPr>
          <w:spacing w:val="-1"/>
          <w:sz w:val="24"/>
        </w:rPr>
        <w:t xml:space="preserve"> </w:t>
      </w:r>
      <w:r>
        <w:rPr>
          <w:sz w:val="24"/>
        </w:rPr>
        <w:t>с</w:t>
      </w:r>
      <w:r>
        <w:rPr>
          <w:spacing w:val="-8"/>
          <w:sz w:val="24"/>
        </w:rPr>
        <w:t xml:space="preserve"> </w:t>
      </w:r>
      <w:proofErr w:type="gramStart"/>
      <w:r>
        <w:rPr>
          <w:sz w:val="24"/>
        </w:rPr>
        <w:t>прочитанным</w:t>
      </w:r>
      <w:proofErr w:type="gramEnd"/>
      <w:r>
        <w:rPr>
          <w:spacing w:val="-5"/>
          <w:sz w:val="24"/>
        </w:rPr>
        <w:t xml:space="preserve"> </w:t>
      </w:r>
      <w:r>
        <w:rPr>
          <w:sz w:val="24"/>
        </w:rPr>
        <w:t>(загадки, рассказы,</w:t>
      </w:r>
      <w:r>
        <w:rPr>
          <w:spacing w:val="-5"/>
          <w:sz w:val="24"/>
        </w:rPr>
        <w:t xml:space="preserve"> </w:t>
      </w:r>
      <w:r>
        <w:rPr>
          <w:sz w:val="24"/>
        </w:rPr>
        <w:t>небольшие</w:t>
      </w:r>
      <w:r>
        <w:rPr>
          <w:spacing w:val="-8"/>
          <w:sz w:val="24"/>
        </w:rPr>
        <w:t xml:space="preserve"> </w:t>
      </w:r>
      <w:r>
        <w:rPr>
          <w:sz w:val="24"/>
        </w:rPr>
        <w:t>сказки);</w:t>
      </w:r>
    </w:p>
    <w:p w:rsidR="00EB32B5" w:rsidRDefault="007321FA" w:rsidP="00E6518E">
      <w:pPr>
        <w:pStyle w:val="a4"/>
        <w:numPr>
          <w:ilvl w:val="0"/>
          <w:numId w:val="34"/>
        </w:numPr>
        <w:tabs>
          <w:tab w:val="left" w:pos="1258"/>
          <w:tab w:val="left" w:pos="2715"/>
          <w:tab w:val="left" w:pos="3065"/>
          <w:tab w:val="left" w:pos="4844"/>
          <w:tab w:val="left" w:pos="5208"/>
          <w:tab w:val="left" w:pos="6872"/>
          <w:tab w:val="left" w:pos="8080"/>
          <w:tab w:val="left" w:pos="8540"/>
        </w:tabs>
        <w:spacing w:line="242" w:lineRule="auto"/>
        <w:ind w:right="759" w:firstLine="710"/>
        <w:jc w:val="left"/>
        <w:rPr>
          <w:sz w:val="24"/>
        </w:rPr>
      </w:pPr>
      <w:r>
        <w:rPr>
          <w:sz w:val="24"/>
        </w:rPr>
        <w:t>участвовать</w:t>
      </w:r>
      <w:r>
        <w:rPr>
          <w:sz w:val="24"/>
        </w:rPr>
        <w:tab/>
        <w:t>в</w:t>
      </w:r>
      <w:r>
        <w:rPr>
          <w:sz w:val="24"/>
        </w:rPr>
        <w:tab/>
        <w:t>инсценировках</w:t>
      </w:r>
      <w:r>
        <w:rPr>
          <w:sz w:val="24"/>
        </w:rPr>
        <w:tab/>
        <w:t>и</w:t>
      </w:r>
      <w:r>
        <w:rPr>
          <w:sz w:val="24"/>
        </w:rPr>
        <w:tab/>
        <w:t>драматизации</w:t>
      </w:r>
      <w:r>
        <w:rPr>
          <w:sz w:val="24"/>
        </w:rPr>
        <w:tab/>
        <w:t>отрывков</w:t>
      </w:r>
      <w:r>
        <w:rPr>
          <w:sz w:val="24"/>
        </w:rPr>
        <w:tab/>
        <w:t>из</w:t>
      </w:r>
      <w:r>
        <w:rPr>
          <w:sz w:val="24"/>
        </w:rPr>
        <w:tab/>
      </w:r>
      <w:r>
        <w:rPr>
          <w:spacing w:val="-1"/>
          <w:sz w:val="24"/>
        </w:rPr>
        <w:t>художественных</w:t>
      </w:r>
      <w:r>
        <w:rPr>
          <w:spacing w:val="-57"/>
          <w:sz w:val="24"/>
        </w:rPr>
        <w:t xml:space="preserve"> </w:t>
      </w:r>
      <w:r>
        <w:rPr>
          <w:sz w:val="24"/>
        </w:rPr>
        <w:t>произведений.</w:t>
      </w:r>
    </w:p>
    <w:p w:rsidR="00EB32B5" w:rsidRDefault="007321FA">
      <w:pPr>
        <w:pStyle w:val="21"/>
        <w:spacing w:line="275" w:lineRule="exact"/>
        <w:jc w:val="left"/>
      </w:pPr>
      <w:r>
        <w:t>Регулятивные</w:t>
      </w:r>
      <w:r>
        <w:rPr>
          <w:spacing w:val="-1"/>
        </w:rPr>
        <w:t xml:space="preserve"> </w:t>
      </w:r>
      <w:r>
        <w:t>УУД:</w:t>
      </w:r>
    </w:p>
    <w:p w:rsidR="00EB32B5" w:rsidRDefault="007321FA" w:rsidP="00E6518E">
      <w:pPr>
        <w:pStyle w:val="a4"/>
        <w:numPr>
          <w:ilvl w:val="0"/>
          <w:numId w:val="34"/>
        </w:numPr>
        <w:tabs>
          <w:tab w:val="left" w:pos="1253"/>
        </w:tabs>
        <w:spacing w:line="237" w:lineRule="auto"/>
        <w:ind w:right="748" w:firstLine="710"/>
        <w:jc w:val="left"/>
        <w:rPr>
          <w:sz w:val="24"/>
        </w:rPr>
      </w:pPr>
      <w:r>
        <w:rPr>
          <w:sz w:val="24"/>
        </w:rPr>
        <w:t>оценивать</w:t>
      </w:r>
      <w:r>
        <w:rPr>
          <w:spacing w:val="50"/>
          <w:sz w:val="24"/>
        </w:rPr>
        <w:t xml:space="preserve"> </w:t>
      </w:r>
      <w:r>
        <w:rPr>
          <w:sz w:val="24"/>
        </w:rPr>
        <w:t>своё</w:t>
      </w:r>
      <w:r>
        <w:rPr>
          <w:spacing w:val="47"/>
          <w:sz w:val="24"/>
        </w:rPr>
        <w:t xml:space="preserve"> </w:t>
      </w:r>
      <w:r>
        <w:rPr>
          <w:sz w:val="24"/>
        </w:rPr>
        <w:t>эмоциональное</w:t>
      </w:r>
      <w:r>
        <w:rPr>
          <w:spacing w:val="47"/>
          <w:sz w:val="24"/>
        </w:rPr>
        <w:t xml:space="preserve"> </w:t>
      </w:r>
      <w:r>
        <w:rPr>
          <w:sz w:val="24"/>
        </w:rPr>
        <w:t>состояние,</w:t>
      </w:r>
      <w:r>
        <w:rPr>
          <w:spacing w:val="46"/>
          <w:sz w:val="24"/>
        </w:rPr>
        <w:t xml:space="preserve"> </w:t>
      </w:r>
      <w:r>
        <w:rPr>
          <w:sz w:val="24"/>
        </w:rPr>
        <w:t>возникшее</w:t>
      </w:r>
      <w:r>
        <w:rPr>
          <w:spacing w:val="47"/>
          <w:sz w:val="24"/>
        </w:rPr>
        <w:t xml:space="preserve"> </w:t>
      </w:r>
      <w:r>
        <w:rPr>
          <w:sz w:val="24"/>
        </w:rPr>
        <w:t>при</w:t>
      </w:r>
      <w:r>
        <w:rPr>
          <w:spacing w:val="49"/>
          <w:sz w:val="24"/>
        </w:rPr>
        <w:t xml:space="preserve"> </w:t>
      </w:r>
      <w:r>
        <w:rPr>
          <w:sz w:val="24"/>
        </w:rPr>
        <w:t>прочтении/</w:t>
      </w:r>
      <w:r>
        <w:rPr>
          <w:spacing w:val="60"/>
          <w:sz w:val="24"/>
        </w:rPr>
        <w:t xml:space="preserve"> </w:t>
      </w:r>
      <w:r>
        <w:rPr>
          <w:sz w:val="24"/>
        </w:rPr>
        <w:t>слушании</w:t>
      </w:r>
      <w:r>
        <w:rPr>
          <w:spacing w:val="-57"/>
          <w:sz w:val="24"/>
        </w:rPr>
        <w:t xml:space="preserve"> </w:t>
      </w:r>
      <w:r>
        <w:rPr>
          <w:sz w:val="24"/>
        </w:rPr>
        <w:t>произведения;</w:t>
      </w:r>
    </w:p>
    <w:p w:rsidR="00EB32B5" w:rsidRDefault="007321FA" w:rsidP="00E6518E">
      <w:pPr>
        <w:pStyle w:val="a4"/>
        <w:numPr>
          <w:ilvl w:val="0"/>
          <w:numId w:val="34"/>
        </w:numPr>
        <w:tabs>
          <w:tab w:val="left" w:pos="1258"/>
        </w:tabs>
        <w:spacing w:before="3"/>
        <w:ind w:left="1257" w:hanging="145"/>
        <w:jc w:val="left"/>
        <w:rPr>
          <w:sz w:val="24"/>
        </w:rPr>
      </w:pPr>
      <w:r>
        <w:rPr>
          <w:sz w:val="24"/>
        </w:rPr>
        <w:t>удерживать</w:t>
      </w:r>
      <w:r>
        <w:rPr>
          <w:spacing w:val="68"/>
          <w:sz w:val="24"/>
        </w:rPr>
        <w:t xml:space="preserve"> </w:t>
      </w:r>
      <w:r>
        <w:rPr>
          <w:sz w:val="24"/>
        </w:rPr>
        <w:t xml:space="preserve">в  </w:t>
      </w:r>
      <w:r>
        <w:rPr>
          <w:spacing w:val="7"/>
          <w:sz w:val="24"/>
        </w:rPr>
        <w:t xml:space="preserve"> </w:t>
      </w:r>
      <w:r>
        <w:rPr>
          <w:sz w:val="24"/>
        </w:rPr>
        <w:t xml:space="preserve">памяти  </w:t>
      </w:r>
      <w:r>
        <w:rPr>
          <w:spacing w:val="7"/>
          <w:sz w:val="24"/>
        </w:rPr>
        <w:t xml:space="preserve"> </w:t>
      </w:r>
      <w:r>
        <w:rPr>
          <w:sz w:val="24"/>
        </w:rPr>
        <w:t xml:space="preserve">последовательность  </w:t>
      </w:r>
      <w:r>
        <w:rPr>
          <w:spacing w:val="2"/>
          <w:sz w:val="24"/>
        </w:rPr>
        <w:t xml:space="preserve"> </w:t>
      </w:r>
      <w:r>
        <w:rPr>
          <w:sz w:val="24"/>
        </w:rPr>
        <w:t xml:space="preserve">событий  </w:t>
      </w:r>
      <w:r>
        <w:rPr>
          <w:spacing w:val="6"/>
          <w:sz w:val="24"/>
        </w:rPr>
        <w:t xml:space="preserve"> </w:t>
      </w:r>
      <w:r>
        <w:rPr>
          <w:sz w:val="24"/>
        </w:rPr>
        <w:t>прослушанного/прочитанного</w:t>
      </w:r>
    </w:p>
    <w:p w:rsidR="00EB32B5" w:rsidRDefault="007321FA">
      <w:pPr>
        <w:pStyle w:val="a3"/>
        <w:spacing w:line="274" w:lineRule="exact"/>
        <w:ind w:firstLine="0"/>
        <w:jc w:val="left"/>
      </w:pPr>
      <w:r>
        <w:t>текста;</w:t>
      </w:r>
    </w:p>
    <w:p w:rsidR="00EB32B5" w:rsidRDefault="007321FA" w:rsidP="00E6518E">
      <w:pPr>
        <w:pStyle w:val="a4"/>
        <w:numPr>
          <w:ilvl w:val="0"/>
          <w:numId w:val="34"/>
        </w:numPr>
        <w:tabs>
          <w:tab w:val="left" w:pos="1258"/>
        </w:tabs>
        <w:spacing w:before="2"/>
        <w:ind w:left="1257" w:hanging="145"/>
        <w:jc w:val="left"/>
        <w:rPr>
          <w:sz w:val="24"/>
        </w:rPr>
      </w:pPr>
      <w:r>
        <w:rPr>
          <w:sz w:val="24"/>
        </w:rPr>
        <w:t>контролировать</w:t>
      </w:r>
      <w:r>
        <w:rPr>
          <w:spacing w:val="22"/>
          <w:sz w:val="24"/>
        </w:rPr>
        <w:t xml:space="preserve"> </w:t>
      </w:r>
      <w:r>
        <w:rPr>
          <w:sz w:val="24"/>
        </w:rPr>
        <w:t>выполнение</w:t>
      </w:r>
      <w:r>
        <w:rPr>
          <w:spacing w:val="78"/>
          <w:sz w:val="24"/>
        </w:rPr>
        <w:t xml:space="preserve"> </w:t>
      </w:r>
      <w:r>
        <w:rPr>
          <w:sz w:val="24"/>
        </w:rPr>
        <w:t>поставленной</w:t>
      </w:r>
      <w:r>
        <w:rPr>
          <w:spacing w:val="80"/>
          <w:sz w:val="24"/>
        </w:rPr>
        <w:t xml:space="preserve"> </w:t>
      </w:r>
      <w:r>
        <w:rPr>
          <w:sz w:val="24"/>
        </w:rPr>
        <w:t>учебной</w:t>
      </w:r>
      <w:r>
        <w:rPr>
          <w:spacing w:val="80"/>
          <w:sz w:val="24"/>
        </w:rPr>
        <w:t xml:space="preserve"> </w:t>
      </w:r>
      <w:r>
        <w:rPr>
          <w:sz w:val="24"/>
        </w:rPr>
        <w:t>задачи</w:t>
      </w:r>
      <w:r>
        <w:rPr>
          <w:spacing w:val="80"/>
          <w:sz w:val="24"/>
        </w:rPr>
        <w:t xml:space="preserve"> </w:t>
      </w:r>
      <w:r>
        <w:rPr>
          <w:sz w:val="24"/>
        </w:rPr>
        <w:t>при</w:t>
      </w:r>
      <w:r>
        <w:rPr>
          <w:spacing w:val="80"/>
          <w:sz w:val="24"/>
        </w:rPr>
        <w:t xml:space="preserve"> </w:t>
      </w:r>
      <w:r>
        <w:rPr>
          <w:sz w:val="24"/>
        </w:rPr>
        <w:t>чтении/</w:t>
      </w:r>
      <w:r>
        <w:rPr>
          <w:spacing w:val="91"/>
          <w:sz w:val="24"/>
        </w:rPr>
        <w:t xml:space="preserve"> </w:t>
      </w:r>
      <w:r>
        <w:rPr>
          <w:sz w:val="24"/>
        </w:rPr>
        <w:t>слушании</w:t>
      </w:r>
    </w:p>
    <w:p w:rsidR="00EB32B5" w:rsidRDefault="007321FA">
      <w:pPr>
        <w:pStyle w:val="a3"/>
        <w:spacing w:line="274" w:lineRule="exact"/>
        <w:ind w:firstLine="0"/>
        <w:jc w:val="left"/>
      </w:pPr>
      <w:r>
        <w:t>произведения;</w:t>
      </w:r>
    </w:p>
    <w:p w:rsidR="00EB32B5" w:rsidRDefault="007321FA" w:rsidP="00E6518E">
      <w:pPr>
        <w:pStyle w:val="a4"/>
        <w:numPr>
          <w:ilvl w:val="0"/>
          <w:numId w:val="34"/>
        </w:numPr>
        <w:tabs>
          <w:tab w:val="left" w:pos="1258"/>
        </w:tabs>
        <w:spacing w:before="2" w:line="275" w:lineRule="exact"/>
        <w:ind w:left="1257" w:hanging="145"/>
        <w:jc w:val="left"/>
        <w:rPr>
          <w:sz w:val="24"/>
        </w:rPr>
      </w:pPr>
      <w:r>
        <w:rPr>
          <w:sz w:val="24"/>
        </w:rPr>
        <w:t>проверять</w:t>
      </w:r>
      <w:r>
        <w:rPr>
          <w:spacing w:val="-6"/>
          <w:sz w:val="24"/>
        </w:rPr>
        <w:t xml:space="preserve"> </w:t>
      </w:r>
      <w:r>
        <w:rPr>
          <w:sz w:val="24"/>
        </w:rPr>
        <w:t>(по</w:t>
      </w:r>
      <w:r>
        <w:rPr>
          <w:spacing w:val="-2"/>
          <w:sz w:val="24"/>
        </w:rPr>
        <w:t xml:space="preserve"> </w:t>
      </w:r>
      <w:r>
        <w:rPr>
          <w:sz w:val="24"/>
        </w:rPr>
        <w:t>образцу)</w:t>
      </w:r>
      <w:r>
        <w:rPr>
          <w:spacing w:val="-2"/>
          <w:sz w:val="24"/>
        </w:rPr>
        <w:t xml:space="preserve"> </w:t>
      </w:r>
      <w:r>
        <w:rPr>
          <w:sz w:val="24"/>
        </w:rPr>
        <w:t>выполнение</w:t>
      </w:r>
      <w:r>
        <w:rPr>
          <w:spacing w:val="-3"/>
          <w:sz w:val="24"/>
        </w:rPr>
        <w:t xml:space="preserve"> </w:t>
      </w:r>
      <w:r>
        <w:rPr>
          <w:sz w:val="24"/>
        </w:rPr>
        <w:t>поставленной</w:t>
      </w:r>
      <w:r>
        <w:rPr>
          <w:spacing w:val="-6"/>
          <w:sz w:val="24"/>
        </w:rPr>
        <w:t xml:space="preserve"> </w:t>
      </w:r>
      <w:r>
        <w:rPr>
          <w:sz w:val="24"/>
        </w:rPr>
        <w:t>учебной</w:t>
      </w:r>
      <w:r>
        <w:rPr>
          <w:spacing w:val="-2"/>
          <w:sz w:val="24"/>
        </w:rPr>
        <w:t xml:space="preserve"> </w:t>
      </w:r>
      <w:r>
        <w:rPr>
          <w:sz w:val="24"/>
        </w:rPr>
        <w:t>задачи.</w:t>
      </w:r>
    </w:p>
    <w:p w:rsidR="00EB32B5" w:rsidRDefault="007321FA">
      <w:pPr>
        <w:spacing w:line="275" w:lineRule="exact"/>
        <w:ind w:left="1113"/>
        <w:rPr>
          <w:i/>
          <w:sz w:val="24"/>
        </w:rPr>
      </w:pPr>
      <w:r>
        <w:rPr>
          <w:i/>
          <w:sz w:val="24"/>
        </w:rPr>
        <w:t>Совместная</w:t>
      </w:r>
      <w:r>
        <w:rPr>
          <w:i/>
          <w:spacing w:val="-8"/>
          <w:sz w:val="24"/>
        </w:rPr>
        <w:t xml:space="preserve"> </w:t>
      </w:r>
      <w:r>
        <w:rPr>
          <w:i/>
          <w:sz w:val="24"/>
        </w:rPr>
        <w:t>деятельность:</w:t>
      </w:r>
    </w:p>
    <w:p w:rsidR="00EB32B5" w:rsidRDefault="007321FA" w:rsidP="00E6518E">
      <w:pPr>
        <w:pStyle w:val="a4"/>
        <w:numPr>
          <w:ilvl w:val="0"/>
          <w:numId w:val="34"/>
        </w:numPr>
        <w:tabs>
          <w:tab w:val="left" w:pos="1258"/>
        </w:tabs>
        <w:spacing w:before="3" w:line="275" w:lineRule="exact"/>
        <w:ind w:left="1257" w:hanging="145"/>
        <w:jc w:val="left"/>
        <w:rPr>
          <w:sz w:val="24"/>
        </w:rPr>
      </w:pPr>
      <w:r>
        <w:rPr>
          <w:sz w:val="24"/>
        </w:rPr>
        <w:t>выбирать</w:t>
      </w:r>
      <w:r>
        <w:rPr>
          <w:spacing w:val="-1"/>
          <w:sz w:val="24"/>
        </w:rPr>
        <w:t xml:space="preserve"> </w:t>
      </w:r>
      <w:r>
        <w:rPr>
          <w:sz w:val="24"/>
        </w:rPr>
        <w:t>себе</w:t>
      </w:r>
      <w:r>
        <w:rPr>
          <w:spacing w:val="-2"/>
          <w:sz w:val="24"/>
        </w:rPr>
        <w:t xml:space="preserve"> </w:t>
      </w:r>
      <w:r>
        <w:rPr>
          <w:sz w:val="24"/>
        </w:rPr>
        <w:t>партнёров</w:t>
      </w:r>
      <w:r>
        <w:rPr>
          <w:spacing w:val="-5"/>
          <w:sz w:val="24"/>
        </w:rPr>
        <w:t xml:space="preserve"> </w:t>
      </w:r>
      <w:r>
        <w:rPr>
          <w:sz w:val="24"/>
        </w:rPr>
        <w:t>по</w:t>
      </w:r>
      <w:r>
        <w:rPr>
          <w:spacing w:val="-1"/>
          <w:sz w:val="24"/>
        </w:rPr>
        <w:t xml:space="preserve"> </w:t>
      </w:r>
      <w:r>
        <w:rPr>
          <w:sz w:val="24"/>
        </w:rPr>
        <w:t>совместной</w:t>
      </w:r>
      <w:r>
        <w:rPr>
          <w:spacing w:val="-5"/>
          <w:sz w:val="24"/>
        </w:rPr>
        <w:t xml:space="preserve"> </w:t>
      </w:r>
      <w:r>
        <w:rPr>
          <w:sz w:val="24"/>
        </w:rPr>
        <w:t>деятельности;</w:t>
      </w:r>
    </w:p>
    <w:p w:rsidR="00EB32B5" w:rsidRDefault="007321FA" w:rsidP="00E6518E">
      <w:pPr>
        <w:pStyle w:val="a4"/>
        <w:numPr>
          <w:ilvl w:val="0"/>
          <w:numId w:val="34"/>
        </w:numPr>
        <w:tabs>
          <w:tab w:val="left" w:pos="1258"/>
        </w:tabs>
        <w:spacing w:line="242" w:lineRule="auto"/>
        <w:ind w:right="746" w:firstLine="710"/>
        <w:jc w:val="left"/>
        <w:rPr>
          <w:sz w:val="24"/>
        </w:rPr>
      </w:pPr>
      <w:r>
        <w:rPr>
          <w:sz w:val="24"/>
        </w:rPr>
        <w:t>распределять</w:t>
      </w:r>
      <w:r>
        <w:rPr>
          <w:spacing w:val="24"/>
          <w:sz w:val="24"/>
        </w:rPr>
        <w:t xml:space="preserve"> </w:t>
      </w:r>
      <w:r>
        <w:rPr>
          <w:sz w:val="24"/>
        </w:rPr>
        <w:t>работу,</w:t>
      </w:r>
      <w:r>
        <w:rPr>
          <w:spacing w:val="25"/>
          <w:sz w:val="24"/>
        </w:rPr>
        <w:t xml:space="preserve"> </w:t>
      </w:r>
      <w:r>
        <w:rPr>
          <w:sz w:val="24"/>
        </w:rPr>
        <w:t>договариваться,</w:t>
      </w:r>
      <w:r>
        <w:rPr>
          <w:spacing w:val="25"/>
          <w:sz w:val="24"/>
        </w:rPr>
        <w:t xml:space="preserve"> </w:t>
      </w:r>
      <w:r>
        <w:rPr>
          <w:sz w:val="24"/>
        </w:rPr>
        <w:t>приходить</w:t>
      </w:r>
      <w:r>
        <w:rPr>
          <w:spacing w:val="25"/>
          <w:sz w:val="24"/>
        </w:rPr>
        <w:t xml:space="preserve"> </w:t>
      </w:r>
      <w:r>
        <w:rPr>
          <w:sz w:val="24"/>
        </w:rPr>
        <w:t>к</w:t>
      </w:r>
      <w:r>
        <w:rPr>
          <w:spacing w:val="17"/>
          <w:sz w:val="24"/>
        </w:rPr>
        <w:t xml:space="preserve"> </w:t>
      </w:r>
      <w:r>
        <w:rPr>
          <w:sz w:val="24"/>
        </w:rPr>
        <w:t>общему</w:t>
      </w:r>
      <w:r>
        <w:rPr>
          <w:spacing w:val="14"/>
          <w:sz w:val="24"/>
        </w:rPr>
        <w:t xml:space="preserve"> </w:t>
      </w:r>
      <w:r>
        <w:rPr>
          <w:sz w:val="24"/>
        </w:rPr>
        <w:t>решению,</w:t>
      </w:r>
      <w:r>
        <w:rPr>
          <w:spacing w:val="25"/>
          <w:sz w:val="24"/>
        </w:rPr>
        <w:t xml:space="preserve"> </w:t>
      </w:r>
      <w:r>
        <w:rPr>
          <w:sz w:val="24"/>
        </w:rPr>
        <w:t>отвечать</w:t>
      </w:r>
      <w:r>
        <w:rPr>
          <w:spacing w:val="25"/>
          <w:sz w:val="24"/>
        </w:rPr>
        <w:t xml:space="preserve"> </w:t>
      </w:r>
      <w:r>
        <w:rPr>
          <w:sz w:val="24"/>
        </w:rPr>
        <w:t>за</w:t>
      </w:r>
      <w:r>
        <w:rPr>
          <w:spacing w:val="-57"/>
          <w:sz w:val="24"/>
        </w:rPr>
        <w:t xml:space="preserve"> </w:t>
      </w:r>
      <w:r>
        <w:rPr>
          <w:sz w:val="24"/>
        </w:rPr>
        <w:t>общий</w:t>
      </w:r>
      <w:r>
        <w:rPr>
          <w:spacing w:val="2"/>
          <w:sz w:val="24"/>
        </w:rPr>
        <w:t xml:space="preserve"> </w:t>
      </w:r>
      <w:r>
        <w:rPr>
          <w:sz w:val="24"/>
        </w:rPr>
        <w:t>результат</w:t>
      </w:r>
      <w:r>
        <w:rPr>
          <w:spacing w:val="5"/>
          <w:sz w:val="24"/>
        </w:rPr>
        <w:t xml:space="preserve"> </w:t>
      </w:r>
      <w:r>
        <w:rPr>
          <w:sz w:val="24"/>
        </w:rPr>
        <w:t>работы.</w:t>
      </w:r>
    </w:p>
    <w:p w:rsidR="00EB32B5" w:rsidRDefault="007321FA">
      <w:pPr>
        <w:pStyle w:val="11"/>
        <w:spacing w:line="273" w:lineRule="exact"/>
        <w:ind w:left="929" w:right="1276"/>
        <w:jc w:val="center"/>
      </w:pPr>
      <w:r>
        <w:t>3</w:t>
      </w:r>
      <w:r>
        <w:rPr>
          <w:spacing w:val="-1"/>
        </w:rPr>
        <w:t xml:space="preserve"> </w:t>
      </w:r>
      <w:r>
        <w:t>КЛАСС</w:t>
      </w:r>
    </w:p>
    <w:p w:rsidR="00EB32B5" w:rsidRDefault="007321FA">
      <w:pPr>
        <w:pStyle w:val="a3"/>
        <w:ind w:right="751"/>
      </w:pPr>
      <w:r>
        <w:rPr>
          <w:b/>
        </w:rPr>
        <w:t xml:space="preserve">О Родине и её истории. </w:t>
      </w:r>
      <w:r>
        <w:t>Любовь к Родине и её история - важные темы произведений</w:t>
      </w:r>
      <w:r>
        <w:rPr>
          <w:spacing w:val="1"/>
        </w:rPr>
        <w:t xml:space="preserve"> </w:t>
      </w:r>
      <w:r>
        <w:t>литературы</w:t>
      </w:r>
      <w:r>
        <w:rPr>
          <w:spacing w:val="1"/>
        </w:rPr>
        <w:t xml:space="preserve"> </w:t>
      </w:r>
      <w:r>
        <w:t>(произведения</w:t>
      </w:r>
      <w:r>
        <w:rPr>
          <w:spacing w:val="1"/>
        </w:rPr>
        <w:t xml:space="preserve"> </w:t>
      </w:r>
      <w:r>
        <w:t>одного-двух</w:t>
      </w:r>
      <w:r>
        <w:rPr>
          <w:spacing w:val="1"/>
        </w:rPr>
        <w:t xml:space="preserve"> </w:t>
      </w:r>
      <w:r>
        <w:t>авторов</w:t>
      </w:r>
      <w:r>
        <w:rPr>
          <w:spacing w:val="1"/>
        </w:rPr>
        <w:t xml:space="preserve"> </w:t>
      </w:r>
      <w:r>
        <w:t>по</w:t>
      </w:r>
      <w:r>
        <w:rPr>
          <w:spacing w:val="1"/>
        </w:rPr>
        <w:t xml:space="preserve"> </w:t>
      </w:r>
      <w:r>
        <w:t>выбору).</w:t>
      </w:r>
      <w:r>
        <w:rPr>
          <w:spacing w:val="1"/>
        </w:rPr>
        <w:t xml:space="preserve"> </w:t>
      </w:r>
      <w:r>
        <w:t>Чувство</w:t>
      </w:r>
      <w:r>
        <w:rPr>
          <w:spacing w:val="1"/>
        </w:rPr>
        <w:t xml:space="preserve"> </w:t>
      </w:r>
      <w:r>
        <w:t>любви</w:t>
      </w:r>
      <w:r>
        <w:rPr>
          <w:spacing w:val="1"/>
        </w:rPr>
        <w:t xml:space="preserve"> </w:t>
      </w:r>
      <w:r>
        <w:t>к</w:t>
      </w:r>
      <w:r>
        <w:rPr>
          <w:spacing w:val="1"/>
        </w:rPr>
        <w:t xml:space="preserve"> </w:t>
      </w:r>
      <w:r>
        <w:t>Родине,</w:t>
      </w:r>
      <w:r>
        <w:rPr>
          <w:spacing w:val="1"/>
        </w:rPr>
        <w:t xml:space="preserve"> </w:t>
      </w:r>
      <w:r>
        <w:t>сопричастность</w:t>
      </w:r>
      <w:r>
        <w:rPr>
          <w:spacing w:val="1"/>
        </w:rPr>
        <w:t xml:space="preserve"> </w:t>
      </w:r>
      <w:r>
        <w:t>к</w:t>
      </w:r>
      <w:r>
        <w:rPr>
          <w:spacing w:val="1"/>
        </w:rPr>
        <w:t xml:space="preserve"> </w:t>
      </w:r>
      <w:r>
        <w:t>прошлому и</w:t>
      </w:r>
      <w:r>
        <w:rPr>
          <w:spacing w:val="1"/>
        </w:rPr>
        <w:t xml:space="preserve"> </w:t>
      </w:r>
      <w:r>
        <w:t>настоящему своей</w:t>
      </w:r>
      <w:r>
        <w:rPr>
          <w:spacing w:val="1"/>
        </w:rPr>
        <w:t xml:space="preserve"> </w:t>
      </w:r>
      <w:r>
        <w:t>страны</w:t>
      </w:r>
      <w:r>
        <w:rPr>
          <w:spacing w:val="1"/>
        </w:rPr>
        <w:t xml:space="preserve"> </w:t>
      </w:r>
      <w:r>
        <w:t>и</w:t>
      </w:r>
      <w:r>
        <w:rPr>
          <w:spacing w:val="1"/>
        </w:rPr>
        <w:t xml:space="preserve"> </w:t>
      </w:r>
      <w:r>
        <w:t>родного</w:t>
      </w:r>
      <w:r>
        <w:rPr>
          <w:spacing w:val="1"/>
        </w:rPr>
        <w:t xml:space="preserve"> </w:t>
      </w:r>
      <w:r>
        <w:t>края</w:t>
      </w:r>
      <w:r>
        <w:rPr>
          <w:spacing w:val="1"/>
        </w:rPr>
        <w:t xml:space="preserve"> </w:t>
      </w:r>
      <w:r>
        <w:t>–</w:t>
      </w:r>
      <w:r>
        <w:rPr>
          <w:spacing w:val="1"/>
        </w:rPr>
        <w:t xml:space="preserve"> </w:t>
      </w:r>
      <w:r>
        <w:t>главные</w:t>
      </w:r>
      <w:r>
        <w:rPr>
          <w:spacing w:val="1"/>
        </w:rPr>
        <w:t xml:space="preserve"> </w:t>
      </w:r>
      <w:r>
        <w:t>идеи,</w:t>
      </w:r>
      <w:r>
        <w:rPr>
          <w:spacing w:val="1"/>
        </w:rPr>
        <w:t xml:space="preserve"> </w:t>
      </w:r>
      <w:r>
        <w:t>нравственные</w:t>
      </w:r>
      <w:r>
        <w:rPr>
          <w:spacing w:val="1"/>
        </w:rPr>
        <w:t xml:space="preserve"> </w:t>
      </w:r>
      <w:r>
        <w:t>ценности,</w:t>
      </w:r>
      <w:r>
        <w:rPr>
          <w:spacing w:val="1"/>
        </w:rPr>
        <w:t xml:space="preserve"> </w:t>
      </w:r>
      <w:r>
        <w:t>выраженные</w:t>
      </w:r>
      <w:r>
        <w:rPr>
          <w:spacing w:val="1"/>
        </w:rPr>
        <w:t xml:space="preserve"> </w:t>
      </w:r>
      <w:r>
        <w:t>в</w:t>
      </w:r>
      <w:r>
        <w:rPr>
          <w:spacing w:val="1"/>
        </w:rPr>
        <w:t xml:space="preserve"> </w:t>
      </w:r>
      <w:r>
        <w:t>произведениях</w:t>
      </w:r>
      <w:r>
        <w:rPr>
          <w:spacing w:val="1"/>
        </w:rPr>
        <w:t xml:space="preserve"> </w:t>
      </w:r>
      <w:r>
        <w:t>о</w:t>
      </w:r>
      <w:r>
        <w:rPr>
          <w:spacing w:val="1"/>
        </w:rPr>
        <w:t xml:space="preserve"> </w:t>
      </w:r>
      <w:r>
        <w:t>Родине.</w:t>
      </w:r>
      <w:r>
        <w:rPr>
          <w:spacing w:val="1"/>
        </w:rPr>
        <w:t xml:space="preserve"> </w:t>
      </w:r>
      <w:r>
        <w:t>Образ</w:t>
      </w:r>
      <w:r>
        <w:rPr>
          <w:spacing w:val="61"/>
        </w:rPr>
        <w:t xml:space="preserve"> </w:t>
      </w:r>
      <w:r>
        <w:t>Родины</w:t>
      </w:r>
      <w:r>
        <w:rPr>
          <w:spacing w:val="61"/>
        </w:rPr>
        <w:t xml:space="preserve"> </w:t>
      </w:r>
      <w:r>
        <w:t>в</w:t>
      </w:r>
      <w:r>
        <w:rPr>
          <w:spacing w:val="1"/>
        </w:rPr>
        <w:t xml:space="preserve"> </w:t>
      </w:r>
      <w:r>
        <w:t>стихотворных и прозаических произведениях писателей и поэтов Х</w:t>
      </w:r>
      <w:proofErr w:type="gramStart"/>
      <w:r>
        <w:t>I</w:t>
      </w:r>
      <w:proofErr w:type="gramEnd"/>
      <w:r>
        <w:t>Х и ХХ веков. Осознание</w:t>
      </w:r>
      <w:r>
        <w:rPr>
          <w:spacing w:val="1"/>
        </w:rPr>
        <w:t xml:space="preserve"> </w:t>
      </w:r>
      <w:r>
        <w:t>нравственно-этических</w:t>
      </w:r>
      <w:r>
        <w:rPr>
          <w:spacing w:val="9"/>
        </w:rPr>
        <w:t xml:space="preserve"> </w:t>
      </w:r>
      <w:r>
        <w:t>понятий:</w:t>
      </w:r>
      <w:r>
        <w:rPr>
          <w:spacing w:val="15"/>
        </w:rPr>
        <w:t xml:space="preserve"> </w:t>
      </w:r>
      <w:r>
        <w:t>любовь</w:t>
      </w:r>
      <w:r>
        <w:rPr>
          <w:spacing w:val="16"/>
        </w:rPr>
        <w:t xml:space="preserve"> </w:t>
      </w:r>
      <w:r>
        <w:t>к</w:t>
      </w:r>
      <w:r>
        <w:rPr>
          <w:spacing w:val="13"/>
        </w:rPr>
        <w:t xml:space="preserve"> </w:t>
      </w:r>
      <w:r>
        <w:t>родной</w:t>
      </w:r>
      <w:r>
        <w:rPr>
          <w:spacing w:val="11"/>
        </w:rPr>
        <w:t xml:space="preserve"> </w:t>
      </w:r>
      <w:r>
        <w:t>стороне,</w:t>
      </w:r>
      <w:r>
        <w:rPr>
          <w:spacing w:val="11"/>
        </w:rPr>
        <w:t xml:space="preserve"> </w:t>
      </w:r>
      <w:r>
        <w:t>малой</w:t>
      </w:r>
      <w:r>
        <w:rPr>
          <w:spacing w:val="15"/>
        </w:rPr>
        <w:t xml:space="preserve"> </w:t>
      </w:r>
      <w:r>
        <w:t>родине,</w:t>
      </w:r>
      <w:r>
        <w:rPr>
          <w:spacing w:val="12"/>
        </w:rPr>
        <w:t xml:space="preserve"> </w:t>
      </w:r>
      <w:r>
        <w:t>гордость</w:t>
      </w:r>
      <w:r>
        <w:rPr>
          <w:spacing w:val="16"/>
        </w:rPr>
        <w:t xml:space="preserve"> </w:t>
      </w:r>
      <w:r>
        <w:t>за</w:t>
      </w:r>
      <w:r>
        <w:rPr>
          <w:spacing w:val="13"/>
        </w:rPr>
        <w:t xml:space="preserve"> </w:t>
      </w:r>
      <w:r>
        <w:t>красоту</w:t>
      </w:r>
      <w:r>
        <w:rPr>
          <w:spacing w:val="-57"/>
        </w:rPr>
        <w:t xml:space="preserve"> </w:t>
      </w:r>
      <w:r>
        <w:t>и величие своей Отчизны. Роль и особенности заголовка произведения. Репродукции</w:t>
      </w:r>
      <w:r>
        <w:rPr>
          <w:spacing w:val="60"/>
        </w:rPr>
        <w:t xml:space="preserve"> </w:t>
      </w:r>
      <w:r>
        <w:t>картин</w:t>
      </w:r>
      <w:r>
        <w:rPr>
          <w:spacing w:val="1"/>
        </w:rPr>
        <w:t xml:space="preserve"> </w:t>
      </w:r>
      <w:r>
        <w:t>как иллюстрации</w:t>
      </w:r>
      <w:r>
        <w:rPr>
          <w:spacing w:val="1"/>
        </w:rPr>
        <w:t xml:space="preserve"> </w:t>
      </w:r>
      <w:r>
        <w:t>к произведениям</w:t>
      </w:r>
      <w:r>
        <w:rPr>
          <w:spacing w:val="1"/>
        </w:rPr>
        <w:t xml:space="preserve"> </w:t>
      </w:r>
      <w:r>
        <w:t>о</w:t>
      </w:r>
      <w:r>
        <w:rPr>
          <w:spacing w:val="1"/>
        </w:rPr>
        <w:t xml:space="preserve"> </w:t>
      </w:r>
      <w:r>
        <w:t>Родине. Использование средств</w:t>
      </w:r>
      <w:r>
        <w:rPr>
          <w:spacing w:val="1"/>
        </w:rPr>
        <w:t xml:space="preserve"> </w:t>
      </w:r>
      <w:r>
        <w:t>выразительности</w:t>
      </w:r>
      <w:r>
        <w:rPr>
          <w:spacing w:val="1"/>
        </w:rPr>
        <w:t xml:space="preserve"> </w:t>
      </w:r>
      <w:r>
        <w:t>при</w:t>
      </w:r>
      <w:r>
        <w:rPr>
          <w:spacing w:val="1"/>
        </w:rPr>
        <w:t xml:space="preserve"> </w:t>
      </w:r>
      <w:r>
        <w:t>чтении</w:t>
      </w:r>
      <w:r>
        <w:rPr>
          <w:spacing w:val="2"/>
        </w:rPr>
        <w:t xml:space="preserve"> </w:t>
      </w:r>
      <w:r>
        <w:t>вслух:</w:t>
      </w:r>
      <w:r>
        <w:rPr>
          <w:spacing w:val="1"/>
        </w:rPr>
        <w:t xml:space="preserve"> </w:t>
      </w:r>
      <w:r>
        <w:t>интонация,</w:t>
      </w:r>
      <w:r>
        <w:rPr>
          <w:spacing w:val="4"/>
        </w:rPr>
        <w:t xml:space="preserve"> </w:t>
      </w:r>
      <w:r>
        <w:t>темп,</w:t>
      </w:r>
      <w:r>
        <w:rPr>
          <w:spacing w:val="-2"/>
        </w:rPr>
        <w:t xml:space="preserve"> </w:t>
      </w:r>
      <w:r>
        <w:t>ритм,</w:t>
      </w:r>
      <w:r>
        <w:rPr>
          <w:spacing w:val="-1"/>
        </w:rPr>
        <w:t xml:space="preserve"> </w:t>
      </w:r>
      <w:r>
        <w:t>логические ударения.</w:t>
      </w:r>
    </w:p>
    <w:p w:rsidR="00EB32B5" w:rsidRDefault="007321FA">
      <w:pPr>
        <w:pStyle w:val="a3"/>
        <w:ind w:right="748"/>
      </w:pPr>
      <w:r>
        <w:rPr>
          <w:b/>
        </w:rPr>
        <w:t>Фольклор</w:t>
      </w:r>
      <w:r>
        <w:rPr>
          <w:b/>
          <w:spacing w:val="1"/>
        </w:rPr>
        <w:t xml:space="preserve"> </w:t>
      </w:r>
      <w:r>
        <w:rPr>
          <w:b/>
        </w:rPr>
        <w:t>(устное</w:t>
      </w:r>
      <w:r>
        <w:rPr>
          <w:b/>
          <w:spacing w:val="1"/>
        </w:rPr>
        <w:t xml:space="preserve"> </w:t>
      </w:r>
      <w:r>
        <w:rPr>
          <w:b/>
        </w:rPr>
        <w:t>народное</w:t>
      </w:r>
      <w:r>
        <w:rPr>
          <w:b/>
          <w:spacing w:val="1"/>
        </w:rPr>
        <w:t xml:space="preserve"> </w:t>
      </w:r>
      <w:r>
        <w:rPr>
          <w:b/>
        </w:rPr>
        <w:t>творчество).</w:t>
      </w:r>
      <w:r>
        <w:rPr>
          <w:b/>
          <w:spacing w:val="1"/>
        </w:rPr>
        <w:t xml:space="preserve"> </w:t>
      </w:r>
      <w:proofErr w:type="gramStart"/>
      <w:r>
        <w:t>Круг</w:t>
      </w:r>
      <w:r>
        <w:rPr>
          <w:spacing w:val="1"/>
        </w:rPr>
        <w:t xml:space="preserve"> </w:t>
      </w:r>
      <w:r>
        <w:t>чтения:</w:t>
      </w:r>
      <w:r>
        <w:rPr>
          <w:spacing w:val="1"/>
        </w:rPr>
        <w:t xml:space="preserve"> </w:t>
      </w:r>
      <w:r>
        <w:t>малые</w:t>
      </w:r>
      <w:r>
        <w:rPr>
          <w:spacing w:val="1"/>
        </w:rPr>
        <w:t xml:space="preserve"> </w:t>
      </w:r>
      <w:r>
        <w:t>жанры</w:t>
      </w:r>
      <w:r>
        <w:rPr>
          <w:spacing w:val="1"/>
        </w:rPr>
        <w:t xml:space="preserve"> </w:t>
      </w:r>
      <w:r>
        <w:t>фольклора</w:t>
      </w:r>
      <w:r>
        <w:rPr>
          <w:spacing w:val="1"/>
        </w:rPr>
        <w:t xml:space="preserve"> </w:t>
      </w:r>
      <w:r>
        <w:t>(пословицы, потешки, считалки, небылицы, скороговорки, загадки, по выбору).</w:t>
      </w:r>
      <w:proofErr w:type="gramEnd"/>
      <w:r>
        <w:t xml:space="preserve"> Знакомство с</w:t>
      </w:r>
      <w:r>
        <w:rPr>
          <w:spacing w:val="1"/>
        </w:rPr>
        <w:t xml:space="preserve"> </w:t>
      </w:r>
      <w:r>
        <w:t>видами загадок. Пословицы народов России (значение, характеристика, нравственная основа).</w:t>
      </w:r>
      <w:r>
        <w:rPr>
          <w:spacing w:val="1"/>
        </w:rPr>
        <w:t xml:space="preserve"> </w:t>
      </w:r>
      <w:r>
        <w:t>Книги</w:t>
      </w:r>
      <w:r>
        <w:rPr>
          <w:spacing w:val="1"/>
        </w:rPr>
        <w:t xml:space="preserve"> </w:t>
      </w:r>
      <w:r>
        <w:t>и</w:t>
      </w:r>
      <w:r>
        <w:rPr>
          <w:spacing w:val="1"/>
        </w:rPr>
        <w:t xml:space="preserve"> </w:t>
      </w:r>
      <w:r>
        <w:t>словари,</w:t>
      </w:r>
      <w:r>
        <w:rPr>
          <w:spacing w:val="1"/>
        </w:rPr>
        <w:t xml:space="preserve"> </w:t>
      </w:r>
      <w:r>
        <w:t>созданные</w:t>
      </w:r>
      <w:r>
        <w:rPr>
          <w:spacing w:val="1"/>
        </w:rPr>
        <w:t xml:space="preserve"> </w:t>
      </w:r>
      <w:r>
        <w:t>В.И. Далем.</w:t>
      </w:r>
      <w:r>
        <w:rPr>
          <w:spacing w:val="1"/>
        </w:rPr>
        <w:t xml:space="preserve"> </w:t>
      </w:r>
      <w:r>
        <w:t>Активный</w:t>
      </w:r>
      <w:r>
        <w:rPr>
          <w:spacing w:val="1"/>
        </w:rPr>
        <w:t xml:space="preserve"> </w:t>
      </w:r>
      <w:r>
        <w:t>словарь</w:t>
      </w:r>
      <w:r>
        <w:rPr>
          <w:spacing w:val="1"/>
        </w:rPr>
        <w:t xml:space="preserve"> </w:t>
      </w:r>
      <w:r>
        <w:t>устной</w:t>
      </w:r>
      <w:r>
        <w:rPr>
          <w:spacing w:val="1"/>
        </w:rPr>
        <w:t xml:space="preserve"> </w:t>
      </w:r>
      <w:r>
        <w:t>речи:</w:t>
      </w:r>
      <w:r>
        <w:rPr>
          <w:spacing w:val="1"/>
        </w:rPr>
        <w:t xml:space="preserve"> </w:t>
      </w:r>
      <w:r>
        <w:t>использование</w:t>
      </w:r>
      <w:r>
        <w:rPr>
          <w:spacing w:val="1"/>
        </w:rPr>
        <w:t xml:space="preserve"> </w:t>
      </w:r>
      <w:r>
        <w:t>образных</w:t>
      </w:r>
      <w:r>
        <w:rPr>
          <w:spacing w:val="1"/>
        </w:rPr>
        <w:t xml:space="preserve"> </w:t>
      </w:r>
      <w:r>
        <w:t>слов,</w:t>
      </w:r>
      <w:r>
        <w:rPr>
          <w:spacing w:val="1"/>
        </w:rPr>
        <w:t xml:space="preserve"> </w:t>
      </w:r>
      <w:r>
        <w:t>пословиц</w:t>
      </w:r>
      <w:r>
        <w:rPr>
          <w:spacing w:val="1"/>
        </w:rPr>
        <w:t xml:space="preserve"> </w:t>
      </w:r>
      <w:r>
        <w:t>и</w:t>
      </w:r>
      <w:r>
        <w:rPr>
          <w:spacing w:val="1"/>
        </w:rPr>
        <w:t xml:space="preserve"> </w:t>
      </w:r>
      <w:r>
        <w:t>поговорок,</w:t>
      </w:r>
      <w:r>
        <w:rPr>
          <w:spacing w:val="1"/>
        </w:rPr>
        <w:t xml:space="preserve"> </w:t>
      </w:r>
      <w:r>
        <w:t>крылатых</w:t>
      </w:r>
      <w:r>
        <w:rPr>
          <w:spacing w:val="1"/>
        </w:rPr>
        <w:t xml:space="preserve"> </w:t>
      </w:r>
      <w:r>
        <w:t>выражений.</w:t>
      </w:r>
      <w:r>
        <w:rPr>
          <w:spacing w:val="1"/>
        </w:rPr>
        <w:t xml:space="preserve"> </w:t>
      </w:r>
      <w:r>
        <w:t>Нравственные</w:t>
      </w:r>
      <w:r>
        <w:rPr>
          <w:spacing w:val="1"/>
        </w:rPr>
        <w:t xml:space="preserve"> </w:t>
      </w:r>
      <w:r>
        <w:t>ценности</w:t>
      </w:r>
      <w:r>
        <w:rPr>
          <w:spacing w:val="1"/>
        </w:rPr>
        <w:t xml:space="preserve"> </w:t>
      </w:r>
      <w:r>
        <w:t>в</w:t>
      </w:r>
      <w:r>
        <w:rPr>
          <w:spacing w:val="1"/>
        </w:rPr>
        <w:t xml:space="preserve"> </w:t>
      </w:r>
      <w:r>
        <w:t>фольклорных</w:t>
      </w:r>
      <w:r>
        <w:rPr>
          <w:spacing w:val="-4"/>
        </w:rPr>
        <w:t xml:space="preserve"> </w:t>
      </w:r>
      <w:r>
        <w:t>произведениях</w:t>
      </w:r>
      <w:r>
        <w:rPr>
          <w:spacing w:val="-3"/>
        </w:rPr>
        <w:t xml:space="preserve"> </w:t>
      </w:r>
      <w:r>
        <w:t>народов</w:t>
      </w:r>
      <w:r>
        <w:rPr>
          <w:spacing w:val="-1"/>
        </w:rPr>
        <w:t xml:space="preserve"> </w:t>
      </w:r>
      <w:r>
        <w:t>России.</w:t>
      </w:r>
    </w:p>
    <w:p w:rsidR="00EB32B5" w:rsidRDefault="00EB32B5">
      <w:pPr>
        <w:sectPr w:rsidR="00EB32B5">
          <w:pgSz w:w="11910" w:h="16840"/>
          <w:pgMar w:top="700" w:right="260" w:bottom="1200" w:left="620" w:header="0" w:footer="922" w:gutter="0"/>
          <w:cols w:space="720"/>
        </w:sectPr>
      </w:pPr>
    </w:p>
    <w:p w:rsidR="00EB32B5" w:rsidRDefault="007321FA">
      <w:pPr>
        <w:pStyle w:val="a3"/>
        <w:spacing w:before="66"/>
        <w:ind w:right="750"/>
      </w:pPr>
      <w:r>
        <w:lastRenderedPageBreak/>
        <w:t>Фольклорная</w:t>
      </w:r>
      <w:r>
        <w:rPr>
          <w:spacing w:val="1"/>
        </w:rPr>
        <w:t xml:space="preserve"> </w:t>
      </w:r>
      <w:r>
        <w:t>сказка</w:t>
      </w:r>
      <w:r>
        <w:rPr>
          <w:spacing w:val="1"/>
        </w:rPr>
        <w:t xml:space="preserve"> </w:t>
      </w:r>
      <w:r>
        <w:t>как</w:t>
      </w:r>
      <w:r>
        <w:rPr>
          <w:spacing w:val="1"/>
        </w:rPr>
        <w:t xml:space="preserve"> </w:t>
      </w:r>
      <w:r>
        <w:t>отражение</w:t>
      </w:r>
      <w:r>
        <w:rPr>
          <w:spacing w:val="1"/>
        </w:rPr>
        <w:t xml:space="preserve"> </w:t>
      </w:r>
      <w:r>
        <w:t>общечеловеческих</w:t>
      </w:r>
      <w:r>
        <w:rPr>
          <w:spacing w:val="1"/>
        </w:rPr>
        <w:t xml:space="preserve"> </w:t>
      </w:r>
      <w:r>
        <w:t>ценностей</w:t>
      </w:r>
      <w:r>
        <w:rPr>
          <w:spacing w:val="1"/>
        </w:rPr>
        <w:t xml:space="preserve"> </w:t>
      </w:r>
      <w:r>
        <w:t>и</w:t>
      </w:r>
      <w:r>
        <w:rPr>
          <w:spacing w:val="1"/>
        </w:rPr>
        <w:t xml:space="preserve"> </w:t>
      </w:r>
      <w:r>
        <w:t>нравственных</w:t>
      </w:r>
      <w:r>
        <w:rPr>
          <w:spacing w:val="1"/>
        </w:rPr>
        <w:t xml:space="preserve"> </w:t>
      </w:r>
      <w:r>
        <w:t>правил.</w:t>
      </w:r>
      <w:r>
        <w:rPr>
          <w:spacing w:val="1"/>
        </w:rPr>
        <w:t xml:space="preserve"> </w:t>
      </w:r>
      <w:r>
        <w:t>Виды</w:t>
      </w:r>
      <w:r>
        <w:rPr>
          <w:spacing w:val="1"/>
        </w:rPr>
        <w:t xml:space="preserve"> </w:t>
      </w:r>
      <w:r>
        <w:t>сказок</w:t>
      </w:r>
      <w:r>
        <w:rPr>
          <w:spacing w:val="1"/>
        </w:rPr>
        <w:t xml:space="preserve"> </w:t>
      </w:r>
      <w:r>
        <w:t>(о</w:t>
      </w:r>
      <w:r>
        <w:rPr>
          <w:spacing w:val="1"/>
        </w:rPr>
        <w:t xml:space="preserve"> </w:t>
      </w:r>
      <w:r>
        <w:t>животных,</w:t>
      </w:r>
      <w:r>
        <w:rPr>
          <w:spacing w:val="1"/>
        </w:rPr>
        <w:t xml:space="preserve"> </w:t>
      </w:r>
      <w:r>
        <w:t>бытовые,</w:t>
      </w:r>
      <w:r>
        <w:rPr>
          <w:spacing w:val="1"/>
        </w:rPr>
        <w:t xml:space="preserve"> </w:t>
      </w:r>
      <w:r>
        <w:t>волшебные).</w:t>
      </w:r>
      <w:r>
        <w:rPr>
          <w:spacing w:val="1"/>
        </w:rPr>
        <w:t xml:space="preserve"> </w:t>
      </w:r>
      <w:r>
        <w:t>Художественные</w:t>
      </w:r>
      <w:r>
        <w:rPr>
          <w:spacing w:val="60"/>
        </w:rPr>
        <w:t xml:space="preserve"> </w:t>
      </w:r>
      <w:r>
        <w:t>особенности</w:t>
      </w:r>
      <w:r>
        <w:rPr>
          <w:spacing w:val="1"/>
        </w:rPr>
        <w:t xml:space="preserve"> </w:t>
      </w:r>
      <w:r>
        <w:t>сказок:</w:t>
      </w:r>
      <w:r>
        <w:rPr>
          <w:spacing w:val="1"/>
        </w:rPr>
        <w:t xml:space="preserve"> </w:t>
      </w:r>
      <w:r>
        <w:t>построение</w:t>
      </w:r>
      <w:r>
        <w:rPr>
          <w:spacing w:val="1"/>
        </w:rPr>
        <w:t xml:space="preserve"> </w:t>
      </w:r>
      <w:r>
        <w:t>(композиция),</w:t>
      </w:r>
      <w:r>
        <w:rPr>
          <w:spacing w:val="1"/>
        </w:rPr>
        <w:t xml:space="preserve"> </w:t>
      </w:r>
      <w:r>
        <w:t>язык</w:t>
      </w:r>
      <w:r>
        <w:rPr>
          <w:spacing w:val="1"/>
        </w:rPr>
        <w:t xml:space="preserve"> </w:t>
      </w:r>
      <w:r>
        <w:t>(лексика).</w:t>
      </w:r>
      <w:r>
        <w:rPr>
          <w:spacing w:val="1"/>
        </w:rPr>
        <w:t xml:space="preserve"> </w:t>
      </w:r>
      <w:r>
        <w:t>Характеристика</w:t>
      </w:r>
      <w:r>
        <w:rPr>
          <w:spacing w:val="1"/>
        </w:rPr>
        <w:t xml:space="preserve"> </w:t>
      </w:r>
      <w:r>
        <w:t>героя,</w:t>
      </w:r>
      <w:r>
        <w:rPr>
          <w:spacing w:val="1"/>
        </w:rPr>
        <w:t xml:space="preserve"> </w:t>
      </w:r>
      <w:r>
        <w:t>волшебные</w:t>
      </w:r>
      <w:r>
        <w:rPr>
          <w:spacing w:val="1"/>
        </w:rPr>
        <w:t xml:space="preserve"> </w:t>
      </w:r>
      <w:r>
        <w:t>помощники, иллюстрация как отражение сюжета волшебной сказки (например, картины В.М.</w:t>
      </w:r>
      <w:r>
        <w:rPr>
          <w:spacing w:val="1"/>
        </w:rPr>
        <w:t xml:space="preserve"> </w:t>
      </w:r>
      <w:r>
        <w:t>Васнецова,</w:t>
      </w:r>
      <w:r>
        <w:rPr>
          <w:spacing w:val="1"/>
        </w:rPr>
        <w:t xml:space="preserve"> </w:t>
      </w:r>
      <w:r>
        <w:t>иллюстрации</w:t>
      </w:r>
      <w:r>
        <w:rPr>
          <w:spacing w:val="1"/>
        </w:rPr>
        <w:t xml:space="preserve"> </w:t>
      </w:r>
      <w:r>
        <w:t>Ю.А. Васнецова,</w:t>
      </w:r>
      <w:r>
        <w:rPr>
          <w:spacing w:val="1"/>
        </w:rPr>
        <w:t xml:space="preserve"> </w:t>
      </w:r>
      <w:r>
        <w:t>И.Я.</w:t>
      </w:r>
      <w:r>
        <w:rPr>
          <w:spacing w:val="1"/>
        </w:rPr>
        <w:t xml:space="preserve"> </w:t>
      </w:r>
      <w:r>
        <w:t>Билибина,</w:t>
      </w:r>
      <w:r>
        <w:rPr>
          <w:spacing w:val="1"/>
        </w:rPr>
        <w:t xml:space="preserve"> </w:t>
      </w:r>
      <w:r>
        <w:t>В.М.</w:t>
      </w:r>
      <w:r>
        <w:rPr>
          <w:spacing w:val="1"/>
        </w:rPr>
        <w:t xml:space="preserve"> </w:t>
      </w:r>
      <w:r>
        <w:t>Конашевич).</w:t>
      </w:r>
      <w:r>
        <w:rPr>
          <w:spacing w:val="1"/>
        </w:rPr>
        <w:t xml:space="preserve"> </w:t>
      </w:r>
      <w:r>
        <w:t>Отражение</w:t>
      </w:r>
      <w:r>
        <w:rPr>
          <w:spacing w:val="1"/>
        </w:rPr>
        <w:t xml:space="preserve"> </w:t>
      </w:r>
      <w:r>
        <w:t>в</w:t>
      </w:r>
      <w:r>
        <w:rPr>
          <w:spacing w:val="1"/>
        </w:rPr>
        <w:t xml:space="preserve"> </w:t>
      </w:r>
      <w:r>
        <w:t>сказках</w:t>
      </w:r>
      <w:r>
        <w:rPr>
          <w:spacing w:val="-4"/>
        </w:rPr>
        <w:t xml:space="preserve"> </w:t>
      </w:r>
      <w:r>
        <w:t>народного</w:t>
      </w:r>
      <w:r>
        <w:rPr>
          <w:spacing w:val="5"/>
        </w:rPr>
        <w:t xml:space="preserve"> </w:t>
      </w:r>
      <w:r>
        <w:t>быта</w:t>
      </w:r>
      <w:r>
        <w:rPr>
          <w:spacing w:val="1"/>
        </w:rPr>
        <w:t xml:space="preserve"> </w:t>
      </w:r>
      <w:r>
        <w:t>и</w:t>
      </w:r>
      <w:r>
        <w:rPr>
          <w:spacing w:val="-3"/>
        </w:rPr>
        <w:t xml:space="preserve"> </w:t>
      </w:r>
      <w:r>
        <w:t>культуры.</w:t>
      </w:r>
      <w:r>
        <w:rPr>
          <w:spacing w:val="4"/>
        </w:rPr>
        <w:t xml:space="preserve"> </w:t>
      </w:r>
      <w:r>
        <w:t>Составление плана</w:t>
      </w:r>
      <w:r>
        <w:rPr>
          <w:spacing w:val="1"/>
        </w:rPr>
        <w:t xml:space="preserve"> </w:t>
      </w:r>
      <w:r>
        <w:t>сказки.</w:t>
      </w:r>
    </w:p>
    <w:p w:rsidR="00EB32B5" w:rsidRDefault="007321FA">
      <w:pPr>
        <w:pStyle w:val="a3"/>
        <w:ind w:right="752"/>
      </w:pPr>
      <w:r>
        <w:t>Круг чтения: народная песня. Чувства, которые рождают песни, темы песен. Описание</w:t>
      </w:r>
      <w:r>
        <w:rPr>
          <w:spacing w:val="1"/>
        </w:rPr>
        <w:t xml:space="preserve"> </w:t>
      </w:r>
      <w:r>
        <w:t>картин природы как способ рассказать в песне о родной земле. Былина как народный песенный</w:t>
      </w:r>
      <w:r>
        <w:rPr>
          <w:spacing w:val="-57"/>
        </w:rPr>
        <w:t xml:space="preserve"> </w:t>
      </w:r>
      <w:r>
        <w:t>сказ</w:t>
      </w:r>
      <w:r>
        <w:rPr>
          <w:spacing w:val="1"/>
        </w:rPr>
        <w:t xml:space="preserve"> </w:t>
      </w:r>
      <w:r>
        <w:t>о</w:t>
      </w:r>
      <w:r>
        <w:rPr>
          <w:spacing w:val="1"/>
        </w:rPr>
        <w:t xml:space="preserve"> </w:t>
      </w:r>
      <w:r>
        <w:t>важном</w:t>
      </w:r>
      <w:r>
        <w:rPr>
          <w:spacing w:val="1"/>
        </w:rPr>
        <w:t xml:space="preserve"> </w:t>
      </w:r>
      <w:r>
        <w:t>историческом</w:t>
      </w:r>
      <w:r>
        <w:rPr>
          <w:spacing w:val="1"/>
        </w:rPr>
        <w:t xml:space="preserve"> </w:t>
      </w:r>
      <w:r>
        <w:t>событии.</w:t>
      </w:r>
      <w:r>
        <w:rPr>
          <w:spacing w:val="1"/>
        </w:rPr>
        <w:t xml:space="preserve"> </w:t>
      </w:r>
      <w:r>
        <w:t>Фольклорные</w:t>
      </w:r>
      <w:r>
        <w:rPr>
          <w:spacing w:val="1"/>
        </w:rPr>
        <w:t xml:space="preserve"> </w:t>
      </w:r>
      <w:r>
        <w:t>особенности</w:t>
      </w:r>
      <w:r>
        <w:rPr>
          <w:spacing w:val="1"/>
        </w:rPr>
        <w:t xml:space="preserve"> </w:t>
      </w:r>
      <w:r>
        <w:t>жанра</w:t>
      </w:r>
      <w:r>
        <w:rPr>
          <w:spacing w:val="1"/>
        </w:rPr>
        <w:t xml:space="preserve"> </w:t>
      </w:r>
      <w:r>
        <w:t>былин:</w:t>
      </w:r>
      <w:r>
        <w:rPr>
          <w:spacing w:val="1"/>
        </w:rPr>
        <w:t xml:space="preserve"> </w:t>
      </w:r>
      <w:r>
        <w:t>язык</w:t>
      </w:r>
      <w:r>
        <w:rPr>
          <w:spacing w:val="1"/>
        </w:rPr>
        <w:t xml:space="preserve"> </w:t>
      </w:r>
      <w:r>
        <w:t>(напевность</w:t>
      </w:r>
      <w:r>
        <w:rPr>
          <w:spacing w:val="1"/>
        </w:rPr>
        <w:t xml:space="preserve"> </w:t>
      </w:r>
      <w:r>
        <w:t>исполнения,</w:t>
      </w:r>
      <w:r>
        <w:rPr>
          <w:spacing w:val="1"/>
        </w:rPr>
        <w:t xml:space="preserve"> </w:t>
      </w:r>
      <w:r>
        <w:t>выразительность),</w:t>
      </w:r>
      <w:r>
        <w:rPr>
          <w:spacing w:val="1"/>
        </w:rPr>
        <w:t xml:space="preserve"> </w:t>
      </w:r>
      <w:r>
        <w:t>характеристика</w:t>
      </w:r>
      <w:r>
        <w:rPr>
          <w:spacing w:val="1"/>
        </w:rPr>
        <w:t xml:space="preserve"> </w:t>
      </w:r>
      <w:r>
        <w:t>главного</w:t>
      </w:r>
      <w:r>
        <w:rPr>
          <w:spacing w:val="1"/>
        </w:rPr>
        <w:t xml:space="preserve"> </w:t>
      </w:r>
      <w:r>
        <w:t>героя</w:t>
      </w:r>
      <w:r>
        <w:rPr>
          <w:spacing w:val="1"/>
        </w:rPr>
        <w:t xml:space="preserve"> </w:t>
      </w:r>
      <w:r>
        <w:t>(где</w:t>
      </w:r>
      <w:r>
        <w:rPr>
          <w:spacing w:val="1"/>
        </w:rPr>
        <w:t xml:space="preserve"> </w:t>
      </w:r>
      <w:r>
        <w:t>жил,</w:t>
      </w:r>
      <w:r>
        <w:rPr>
          <w:spacing w:val="1"/>
        </w:rPr>
        <w:t xml:space="preserve"> </w:t>
      </w:r>
      <w:r>
        <w:t>чем</w:t>
      </w:r>
      <w:r>
        <w:rPr>
          <w:spacing w:val="1"/>
        </w:rPr>
        <w:t xml:space="preserve"> </w:t>
      </w:r>
      <w:r>
        <w:t>занимался, какими качествами обладал). Характеристика былин как героического песенного</w:t>
      </w:r>
      <w:r>
        <w:rPr>
          <w:spacing w:val="1"/>
        </w:rPr>
        <w:t xml:space="preserve"> </w:t>
      </w:r>
      <w:r>
        <w:t>сказа,</w:t>
      </w:r>
      <w:r>
        <w:rPr>
          <w:spacing w:val="1"/>
        </w:rPr>
        <w:t xml:space="preserve"> </w:t>
      </w:r>
      <w:r>
        <w:t>их особенности</w:t>
      </w:r>
      <w:r>
        <w:rPr>
          <w:spacing w:val="1"/>
        </w:rPr>
        <w:t xml:space="preserve"> </w:t>
      </w:r>
      <w:r>
        <w:t>(тема,</w:t>
      </w:r>
      <w:r>
        <w:rPr>
          <w:spacing w:val="1"/>
        </w:rPr>
        <w:t xml:space="preserve"> </w:t>
      </w:r>
      <w:r>
        <w:t>язык).</w:t>
      </w:r>
      <w:r>
        <w:rPr>
          <w:spacing w:val="1"/>
        </w:rPr>
        <w:t xml:space="preserve"> </w:t>
      </w:r>
      <w:r>
        <w:t>Язык</w:t>
      </w:r>
      <w:r>
        <w:rPr>
          <w:spacing w:val="1"/>
        </w:rPr>
        <w:t xml:space="preserve"> </w:t>
      </w:r>
      <w:r>
        <w:t>былин,</w:t>
      </w:r>
      <w:r>
        <w:rPr>
          <w:spacing w:val="1"/>
        </w:rPr>
        <w:t xml:space="preserve"> </w:t>
      </w:r>
      <w:r>
        <w:t>устаревшие</w:t>
      </w:r>
      <w:r>
        <w:rPr>
          <w:spacing w:val="1"/>
        </w:rPr>
        <w:t xml:space="preserve"> </w:t>
      </w:r>
      <w:r>
        <w:t>слова,</w:t>
      </w:r>
      <w:r>
        <w:rPr>
          <w:spacing w:val="1"/>
        </w:rPr>
        <w:t xml:space="preserve"> </w:t>
      </w:r>
      <w:r>
        <w:t>их место</w:t>
      </w:r>
      <w:r>
        <w:rPr>
          <w:spacing w:val="1"/>
        </w:rPr>
        <w:t xml:space="preserve"> </w:t>
      </w:r>
      <w:r>
        <w:t>в</w:t>
      </w:r>
      <w:r>
        <w:rPr>
          <w:spacing w:val="1"/>
        </w:rPr>
        <w:t xml:space="preserve"> </w:t>
      </w:r>
      <w:r>
        <w:t>былине</w:t>
      </w:r>
      <w:r>
        <w:rPr>
          <w:spacing w:val="1"/>
        </w:rPr>
        <w:t xml:space="preserve"> </w:t>
      </w:r>
      <w:r>
        <w:t>и</w:t>
      </w:r>
      <w:r>
        <w:rPr>
          <w:spacing w:val="1"/>
        </w:rPr>
        <w:t xml:space="preserve"> </w:t>
      </w:r>
      <w:r>
        <w:t>представление</w:t>
      </w:r>
      <w:r>
        <w:rPr>
          <w:spacing w:val="1"/>
        </w:rPr>
        <w:t xml:space="preserve"> </w:t>
      </w:r>
      <w:r>
        <w:t>в</w:t>
      </w:r>
      <w:r>
        <w:rPr>
          <w:spacing w:val="1"/>
        </w:rPr>
        <w:t xml:space="preserve"> </w:t>
      </w:r>
      <w:r>
        <w:t>современной</w:t>
      </w:r>
      <w:r>
        <w:rPr>
          <w:spacing w:val="1"/>
        </w:rPr>
        <w:t xml:space="preserve"> </w:t>
      </w:r>
      <w:r>
        <w:t>лексике.</w:t>
      </w:r>
      <w:r>
        <w:rPr>
          <w:spacing w:val="1"/>
        </w:rPr>
        <w:t xml:space="preserve"> </w:t>
      </w:r>
      <w:r>
        <w:t>Репродукции</w:t>
      </w:r>
      <w:r>
        <w:rPr>
          <w:spacing w:val="1"/>
        </w:rPr>
        <w:t xml:space="preserve"> </w:t>
      </w:r>
      <w:r>
        <w:t>картин</w:t>
      </w:r>
      <w:r>
        <w:rPr>
          <w:spacing w:val="1"/>
        </w:rPr>
        <w:t xml:space="preserve"> </w:t>
      </w:r>
      <w:r>
        <w:t>как</w:t>
      </w:r>
      <w:r>
        <w:rPr>
          <w:spacing w:val="1"/>
        </w:rPr>
        <w:t xml:space="preserve"> </w:t>
      </w:r>
      <w:r>
        <w:t>иллюстрации</w:t>
      </w:r>
      <w:r>
        <w:rPr>
          <w:spacing w:val="1"/>
        </w:rPr>
        <w:t xml:space="preserve"> </w:t>
      </w:r>
      <w:r>
        <w:t>к</w:t>
      </w:r>
      <w:r>
        <w:rPr>
          <w:spacing w:val="1"/>
        </w:rPr>
        <w:t xml:space="preserve"> </w:t>
      </w:r>
      <w:r>
        <w:t>эпизодам</w:t>
      </w:r>
      <w:r>
        <w:rPr>
          <w:spacing w:val="1"/>
        </w:rPr>
        <w:t xml:space="preserve"> </w:t>
      </w:r>
      <w:r>
        <w:t>фольклорного</w:t>
      </w:r>
      <w:r>
        <w:rPr>
          <w:spacing w:val="1"/>
        </w:rPr>
        <w:t xml:space="preserve"> </w:t>
      </w:r>
      <w:r>
        <w:t>произведения.</w:t>
      </w:r>
    </w:p>
    <w:p w:rsidR="00EB32B5" w:rsidRDefault="007321FA">
      <w:pPr>
        <w:pStyle w:val="a3"/>
        <w:spacing w:before="1"/>
        <w:ind w:right="752"/>
      </w:pPr>
      <w:r>
        <w:rPr>
          <w:b/>
        </w:rPr>
        <w:t>Творчество</w:t>
      </w:r>
      <w:r>
        <w:rPr>
          <w:b/>
          <w:spacing w:val="1"/>
        </w:rPr>
        <w:t xml:space="preserve"> </w:t>
      </w:r>
      <w:r>
        <w:rPr>
          <w:b/>
        </w:rPr>
        <w:t>А.С.</w:t>
      </w:r>
      <w:r>
        <w:rPr>
          <w:b/>
          <w:spacing w:val="1"/>
        </w:rPr>
        <w:t xml:space="preserve"> </w:t>
      </w:r>
      <w:r>
        <w:rPr>
          <w:b/>
        </w:rPr>
        <w:t>Пушкина.</w:t>
      </w:r>
      <w:r>
        <w:rPr>
          <w:b/>
          <w:spacing w:val="1"/>
        </w:rPr>
        <w:t xml:space="preserve"> </w:t>
      </w:r>
      <w:r>
        <w:t>А.С.</w:t>
      </w:r>
      <w:r>
        <w:rPr>
          <w:spacing w:val="1"/>
        </w:rPr>
        <w:t xml:space="preserve"> </w:t>
      </w:r>
      <w:r>
        <w:t>Пушкин</w:t>
      </w:r>
      <w:r>
        <w:rPr>
          <w:spacing w:val="1"/>
        </w:rPr>
        <w:t xml:space="preserve"> </w:t>
      </w:r>
      <w:r>
        <w:t>–</w:t>
      </w:r>
      <w:r>
        <w:rPr>
          <w:spacing w:val="1"/>
        </w:rPr>
        <w:t xml:space="preserve"> </w:t>
      </w:r>
      <w:r>
        <w:t>великий</w:t>
      </w:r>
      <w:r>
        <w:rPr>
          <w:spacing w:val="1"/>
        </w:rPr>
        <w:t xml:space="preserve"> </w:t>
      </w:r>
      <w:r>
        <w:t>русский</w:t>
      </w:r>
      <w:r>
        <w:rPr>
          <w:spacing w:val="1"/>
        </w:rPr>
        <w:t xml:space="preserve"> </w:t>
      </w:r>
      <w:r>
        <w:t>поэт.</w:t>
      </w:r>
      <w:r>
        <w:rPr>
          <w:spacing w:val="1"/>
        </w:rPr>
        <w:t xml:space="preserve"> </w:t>
      </w:r>
      <w:r>
        <w:t>Лирические</w:t>
      </w:r>
      <w:r>
        <w:rPr>
          <w:spacing w:val="1"/>
        </w:rPr>
        <w:t xml:space="preserve"> </w:t>
      </w:r>
      <w:r>
        <w:t>произведения А.С. Пушкина: средства художественной выразительности (сравнение, эпитет);</w:t>
      </w:r>
      <w:r>
        <w:rPr>
          <w:spacing w:val="1"/>
        </w:rPr>
        <w:t xml:space="preserve"> </w:t>
      </w:r>
      <w:r>
        <w:t>рифма, ритм. Литературные сказки А.С. Пушкина в стихах (по выбору, например, «Сказка о</w:t>
      </w:r>
      <w:r>
        <w:rPr>
          <w:spacing w:val="1"/>
        </w:rPr>
        <w:t xml:space="preserve"> </w:t>
      </w:r>
      <w:r>
        <w:t>царе</w:t>
      </w:r>
      <w:r>
        <w:rPr>
          <w:spacing w:val="1"/>
        </w:rPr>
        <w:t xml:space="preserve"> </w:t>
      </w:r>
      <w:r>
        <w:t>Салтане,</w:t>
      </w:r>
      <w:r>
        <w:rPr>
          <w:spacing w:val="1"/>
        </w:rPr>
        <w:t xml:space="preserve"> </w:t>
      </w:r>
      <w:r>
        <w:t>о</w:t>
      </w:r>
      <w:r>
        <w:rPr>
          <w:spacing w:val="1"/>
        </w:rPr>
        <w:t xml:space="preserve"> </w:t>
      </w:r>
      <w:r>
        <w:t>сыне</w:t>
      </w:r>
      <w:r>
        <w:rPr>
          <w:spacing w:val="1"/>
        </w:rPr>
        <w:t xml:space="preserve"> </w:t>
      </w:r>
      <w:r>
        <w:t>его</w:t>
      </w:r>
      <w:r>
        <w:rPr>
          <w:spacing w:val="1"/>
        </w:rPr>
        <w:t xml:space="preserve"> </w:t>
      </w:r>
      <w:r>
        <w:t>славном</w:t>
      </w:r>
      <w:r>
        <w:rPr>
          <w:spacing w:val="1"/>
        </w:rPr>
        <w:t xml:space="preserve"> </w:t>
      </w:r>
      <w:r>
        <w:t>и</w:t>
      </w:r>
      <w:r>
        <w:rPr>
          <w:spacing w:val="1"/>
        </w:rPr>
        <w:t xml:space="preserve"> </w:t>
      </w:r>
      <w:r>
        <w:t>могучем</w:t>
      </w:r>
      <w:r>
        <w:rPr>
          <w:spacing w:val="1"/>
        </w:rPr>
        <w:t xml:space="preserve"> </w:t>
      </w:r>
      <w:r>
        <w:t>богатыре</w:t>
      </w:r>
      <w:r>
        <w:rPr>
          <w:spacing w:val="1"/>
        </w:rPr>
        <w:t xml:space="preserve"> </w:t>
      </w:r>
      <w:r>
        <w:t>князе</w:t>
      </w:r>
      <w:r>
        <w:rPr>
          <w:spacing w:val="1"/>
        </w:rPr>
        <w:t xml:space="preserve"> </w:t>
      </w:r>
      <w:r>
        <w:t>Гвидоне</w:t>
      </w:r>
      <w:r>
        <w:rPr>
          <w:spacing w:val="1"/>
        </w:rPr>
        <w:t xml:space="preserve"> </w:t>
      </w:r>
      <w:r>
        <w:t>Салтановиче</w:t>
      </w:r>
      <w:r>
        <w:rPr>
          <w:spacing w:val="1"/>
        </w:rPr>
        <w:t xml:space="preserve"> </w:t>
      </w:r>
      <w:r>
        <w:t>и</w:t>
      </w:r>
      <w:r>
        <w:rPr>
          <w:spacing w:val="1"/>
        </w:rPr>
        <w:t xml:space="preserve"> </w:t>
      </w:r>
      <w:r>
        <w:t>о</w:t>
      </w:r>
      <w:r>
        <w:rPr>
          <w:spacing w:val="1"/>
        </w:rPr>
        <w:t xml:space="preserve"> </w:t>
      </w:r>
      <w:r>
        <w:t>прекрасной</w:t>
      </w:r>
      <w:r>
        <w:rPr>
          <w:spacing w:val="1"/>
        </w:rPr>
        <w:t xml:space="preserve"> </w:t>
      </w:r>
      <w:r>
        <w:t>царевне</w:t>
      </w:r>
      <w:r>
        <w:rPr>
          <w:spacing w:val="1"/>
        </w:rPr>
        <w:t xml:space="preserve"> </w:t>
      </w:r>
      <w:r>
        <w:t>Лебеди»).</w:t>
      </w:r>
      <w:r>
        <w:rPr>
          <w:spacing w:val="1"/>
        </w:rPr>
        <w:t xml:space="preserve"> </w:t>
      </w:r>
      <w:r>
        <w:t>Нравственный</w:t>
      </w:r>
      <w:r>
        <w:rPr>
          <w:spacing w:val="1"/>
        </w:rPr>
        <w:t xml:space="preserve"> </w:t>
      </w:r>
      <w:r>
        <w:t>смысл</w:t>
      </w:r>
      <w:r>
        <w:rPr>
          <w:spacing w:val="1"/>
        </w:rPr>
        <w:t xml:space="preserve"> </w:t>
      </w:r>
      <w:r>
        <w:t>произведения,</w:t>
      </w:r>
      <w:r>
        <w:rPr>
          <w:spacing w:val="1"/>
        </w:rPr>
        <w:t xml:space="preserve"> </w:t>
      </w:r>
      <w:r>
        <w:t>структура</w:t>
      </w:r>
      <w:r>
        <w:rPr>
          <w:spacing w:val="1"/>
        </w:rPr>
        <w:t xml:space="preserve"> </w:t>
      </w:r>
      <w:r>
        <w:t>сказочного</w:t>
      </w:r>
      <w:r>
        <w:rPr>
          <w:spacing w:val="1"/>
        </w:rPr>
        <w:t xml:space="preserve"> </w:t>
      </w:r>
      <w:r>
        <w:t>текста, особенности сюжета, приём повтора как основа изменения сюжета. Связь пушкинских</w:t>
      </w:r>
      <w:r>
        <w:rPr>
          <w:spacing w:val="1"/>
        </w:rPr>
        <w:t xml:space="preserve"> </w:t>
      </w:r>
      <w:r>
        <w:t xml:space="preserve">сказок с </w:t>
      </w:r>
      <w:proofErr w:type="gramStart"/>
      <w:r>
        <w:t>фольклорными</w:t>
      </w:r>
      <w:proofErr w:type="gramEnd"/>
      <w:r>
        <w:t>. Положительные и отрицательные герои, волшебные помощники, язык</w:t>
      </w:r>
      <w:r>
        <w:rPr>
          <w:spacing w:val="1"/>
        </w:rPr>
        <w:t xml:space="preserve"> </w:t>
      </w:r>
      <w:r>
        <w:t>авторской</w:t>
      </w:r>
      <w:r>
        <w:rPr>
          <w:spacing w:val="-3"/>
        </w:rPr>
        <w:t xml:space="preserve"> </w:t>
      </w:r>
      <w:r>
        <w:t>сказки.</w:t>
      </w:r>
      <w:r>
        <w:rPr>
          <w:spacing w:val="3"/>
        </w:rPr>
        <w:t xml:space="preserve"> </w:t>
      </w:r>
      <w:r>
        <w:t>И.Я.</w:t>
      </w:r>
      <w:r>
        <w:rPr>
          <w:spacing w:val="-1"/>
        </w:rPr>
        <w:t xml:space="preserve"> </w:t>
      </w:r>
      <w:r>
        <w:t>Билибин</w:t>
      </w:r>
      <w:r>
        <w:rPr>
          <w:spacing w:val="2"/>
        </w:rPr>
        <w:t xml:space="preserve"> </w:t>
      </w:r>
      <w:r>
        <w:t>–</w:t>
      </w:r>
      <w:r>
        <w:rPr>
          <w:spacing w:val="1"/>
        </w:rPr>
        <w:t xml:space="preserve"> </w:t>
      </w:r>
      <w:r>
        <w:t>иллюстратор</w:t>
      </w:r>
      <w:r>
        <w:rPr>
          <w:spacing w:val="-3"/>
        </w:rPr>
        <w:t xml:space="preserve"> </w:t>
      </w:r>
      <w:r>
        <w:t>сказок</w:t>
      </w:r>
      <w:r>
        <w:rPr>
          <w:spacing w:val="-1"/>
        </w:rPr>
        <w:t xml:space="preserve"> </w:t>
      </w:r>
      <w:r>
        <w:t>А.С.</w:t>
      </w:r>
      <w:r>
        <w:rPr>
          <w:spacing w:val="4"/>
        </w:rPr>
        <w:t xml:space="preserve"> </w:t>
      </w:r>
      <w:r>
        <w:t>Пушкина.</w:t>
      </w:r>
    </w:p>
    <w:p w:rsidR="00EB32B5" w:rsidRDefault="007321FA">
      <w:pPr>
        <w:pStyle w:val="a3"/>
        <w:spacing w:before="1"/>
        <w:ind w:right="752"/>
      </w:pPr>
      <w:r>
        <w:rPr>
          <w:b/>
        </w:rPr>
        <w:t xml:space="preserve">Творчество И.А. Крылова. </w:t>
      </w:r>
      <w:r>
        <w:t>Басня – произведение-поучение, которое помогает увидеть</w:t>
      </w:r>
      <w:r>
        <w:rPr>
          <w:spacing w:val="1"/>
        </w:rPr>
        <w:t xml:space="preserve"> </w:t>
      </w:r>
      <w:r>
        <w:t>свои и чужие недостатки. Иносказание в баснях. И.А. Крылов – великий русский баснописец.</w:t>
      </w:r>
      <w:r>
        <w:rPr>
          <w:spacing w:val="1"/>
        </w:rPr>
        <w:t xml:space="preserve"> </w:t>
      </w:r>
      <w:r>
        <w:t>Басни И.А. Крылова (не менее двух): назначение, темы и герои, особенности языка. Явная и</w:t>
      </w:r>
      <w:r>
        <w:rPr>
          <w:spacing w:val="1"/>
        </w:rPr>
        <w:t xml:space="preserve"> </w:t>
      </w:r>
      <w:r>
        <w:t>скрытая мораль</w:t>
      </w:r>
      <w:r>
        <w:rPr>
          <w:spacing w:val="3"/>
        </w:rPr>
        <w:t xml:space="preserve"> </w:t>
      </w:r>
      <w:r>
        <w:t>басен.</w:t>
      </w:r>
      <w:r>
        <w:rPr>
          <w:spacing w:val="-2"/>
        </w:rPr>
        <w:t xml:space="preserve"> </w:t>
      </w:r>
      <w:r>
        <w:t>Использование</w:t>
      </w:r>
      <w:r>
        <w:rPr>
          <w:spacing w:val="1"/>
        </w:rPr>
        <w:t xml:space="preserve"> </w:t>
      </w:r>
      <w:r>
        <w:t>крылатых</w:t>
      </w:r>
      <w:r>
        <w:rPr>
          <w:spacing w:val="-4"/>
        </w:rPr>
        <w:t xml:space="preserve"> </w:t>
      </w:r>
      <w:r>
        <w:t>выражений</w:t>
      </w:r>
      <w:r>
        <w:rPr>
          <w:spacing w:val="-2"/>
        </w:rPr>
        <w:t xml:space="preserve"> </w:t>
      </w:r>
      <w:r>
        <w:t>в</w:t>
      </w:r>
      <w:r>
        <w:rPr>
          <w:spacing w:val="-2"/>
        </w:rPr>
        <w:t xml:space="preserve"> </w:t>
      </w:r>
      <w:r>
        <w:t>речи.</w:t>
      </w:r>
    </w:p>
    <w:p w:rsidR="00EB32B5" w:rsidRDefault="007321FA">
      <w:pPr>
        <w:pStyle w:val="a3"/>
        <w:ind w:right="752"/>
      </w:pPr>
      <w:r>
        <w:rPr>
          <w:b/>
        </w:rPr>
        <w:t>Картины природы в произведениях поэтов и писателей Х</w:t>
      </w:r>
      <w:proofErr w:type="gramStart"/>
      <w:r>
        <w:rPr>
          <w:b/>
        </w:rPr>
        <w:t>I</w:t>
      </w:r>
      <w:proofErr w:type="gramEnd"/>
      <w:r>
        <w:rPr>
          <w:b/>
        </w:rPr>
        <w:t xml:space="preserve">Х-ХХ веков. </w:t>
      </w:r>
      <w:r>
        <w:t>Лирические</w:t>
      </w:r>
      <w:r>
        <w:rPr>
          <w:spacing w:val="1"/>
        </w:rPr>
        <w:t xml:space="preserve"> </w:t>
      </w:r>
      <w:r>
        <w:t>произведения как способ передачи чувств людей, автора. Картины природы в произведениях</w:t>
      </w:r>
      <w:r>
        <w:rPr>
          <w:spacing w:val="1"/>
        </w:rPr>
        <w:t xml:space="preserve"> </w:t>
      </w:r>
      <w:r>
        <w:t>поэтов</w:t>
      </w:r>
      <w:r>
        <w:rPr>
          <w:spacing w:val="1"/>
        </w:rPr>
        <w:t xml:space="preserve"> </w:t>
      </w:r>
      <w:r>
        <w:t>и</w:t>
      </w:r>
      <w:r>
        <w:rPr>
          <w:spacing w:val="1"/>
        </w:rPr>
        <w:t xml:space="preserve"> </w:t>
      </w:r>
      <w:r>
        <w:t>писателей</w:t>
      </w:r>
      <w:r>
        <w:rPr>
          <w:spacing w:val="1"/>
        </w:rPr>
        <w:t xml:space="preserve"> </w:t>
      </w:r>
      <w:r>
        <w:t>(не</w:t>
      </w:r>
      <w:r>
        <w:rPr>
          <w:spacing w:val="1"/>
        </w:rPr>
        <w:t xml:space="preserve"> </w:t>
      </w:r>
      <w:r>
        <w:t>менее</w:t>
      </w:r>
      <w:r>
        <w:rPr>
          <w:spacing w:val="1"/>
        </w:rPr>
        <w:t xml:space="preserve"> </w:t>
      </w:r>
      <w:r>
        <w:t>пяти</w:t>
      </w:r>
      <w:r>
        <w:rPr>
          <w:spacing w:val="1"/>
        </w:rPr>
        <w:t xml:space="preserve"> </w:t>
      </w:r>
      <w:r>
        <w:t>авторов</w:t>
      </w:r>
      <w:r>
        <w:rPr>
          <w:spacing w:val="1"/>
        </w:rPr>
        <w:t xml:space="preserve"> </w:t>
      </w:r>
      <w:r>
        <w:t>по</w:t>
      </w:r>
      <w:r>
        <w:rPr>
          <w:spacing w:val="1"/>
        </w:rPr>
        <w:t xml:space="preserve"> </w:t>
      </w:r>
      <w:r>
        <w:t>выбору):</w:t>
      </w:r>
      <w:r>
        <w:rPr>
          <w:spacing w:val="1"/>
        </w:rPr>
        <w:t xml:space="preserve"> </w:t>
      </w:r>
      <w:r>
        <w:t>Ф.И.</w:t>
      </w:r>
      <w:r>
        <w:rPr>
          <w:spacing w:val="1"/>
        </w:rPr>
        <w:t xml:space="preserve"> </w:t>
      </w:r>
      <w:r>
        <w:t>Тютчева,</w:t>
      </w:r>
      <w:r>
        <w:rPr>
          <w:spacing w:val="1"/>
        </w:rPr>
        <w:t xml:space="preserve"> </w:t>
      </w:r>
      <w:r>
        <w:t>А.А.</w:t>
      </w:r>
      <w:r>
        <w:rPr>
          <w:spacing w:val="1"/>
        </w:rPr>
        <w:t xml:space="preserve"> </w:t>
      </w:r>
      <w:r>
        <w:t>Фета,</w:t>
      </w:r>
      <w:r>
        <w:rPr>
          <w:spacing w:val="1"/>
        </w:rPr>
        <w:t xml:space="preserve"> </w:t>
      </w:r>
      <w:r>
        <w:t>М.Ю.</w:t>
      </w:r>
      <w:r>
        <w:rPr>
          <w:spacing w:val="1"/>
        </w:rPr>
        <w:t xml:space="preserve"> </w:t>
      </w:r>
      <w:r>
        <w:t>Лермонтова, А.Н. Майкова, Н.А. Некрасова, А.А. Блока, С.А. Есенина, К.Д. Бальмонта, И.А.</w:t>
      </w:r>
      <w:r>
        <w:rPr>
          <w:spacing w:val="1"/>
        </w:rPr>
        <w:t xml:space="preserve"> </w:t>
      </w:r>
      <w:r>
        <w:t>Бунина,</w:t>
      </w:r>
      <w:r>
        <w:rPr>
          <w:spacing w:val="1"/>
        </w:rPr>
        <w:t xml:space="preserve"> </w:t>
      </w:r>
      <w:r>
        <w:t>А.П.</w:t>
      </w:r>
      <w:r>
        <w:rPr>
          <w:spacing w:val="1"/>
        </w:rPr>
        <w:t xml:space="preserve"> </w:t>
      </w:r>
      <w:r>
        <w:t>Чехова,</w:t>
      </w:r>
      <w:r>
        <w:rPr>
          <w:spacing w:val="1"/>
        </w:rPr>
        <w:t xml:space="preserve"> </w:t>
      </w:r>
      <w:r>
        <w:t>К.Г. Паустовского</w:t>
      </w:r>
      <w:r>
        <w:rPr>
          <w:spacing w:val="1"/>
        </w:rPr>
        <w:t xml:space="preserve"> </w:t>
      </w:r>
      <w:r>
        <w:t>и</w:t>
      </w:r>
      <w:r>
        <w:rPr>
          <w:spacing w:val="1"/>
        </w:rPr>
        <w:t xml:space="preserve"> </w:t>
      </w:r>
      <w:r>
        <w:t>др.</w:t>
      </w:r>
      <w:r>
        <w:rPr>
          <w:spacing w:val="1"/>
        </w:rPr>
        <w:t xml:space="preserve"> </w:t>
      </w:r>
      <w:r>
        <w:t>Чувства,</w:t>
      </w:r>
      <w:r>
        <w:rPr>
          <w:spacing w:val="1"/>
        </w:rPr>
        <w:t xml:space="preserve"> </w:t>
      </w:r>
      <w:r>
        <w:t>вызываемые</w:t>
      </w:r>
      <w:r>
        <w:rPr>
          <w:spacing w:val="1"/>
        </w:rPr>
        <w:t xml:space="preserve"> </w:t>
      </w:r>
      <w:r>
        <w:t>лирическими</w:t>
      </w:r>
      <w:r>
        <w:rPr>
          <w:spacing w:val="1"/>
        </w:rPr>
        <w:t xml:space="preserve"> </w:t>
      </w:r>
      <w:r>
        <w:t>произведениями.</w:t>
      </w:r>
      <w:r>
        <w:rPr>
          <w:spacing w:val="1"/>
        </w:rPr>
        <w:t xml:space="preserve"> </w:t>
      </w:r>
      <w:r>
        <w:t>Средства</w:t>
      </w:r>
      <w:r>
        <w:rPr>
          <w:spacing w:val="1"/>
        </w:rPr>
        <w:t xml:space="preserve"> </w:t>
      </w:r>
      <w:r>
        <w:t>выразительности</w:t>
      </w:r>
      <w:r>
        <w:rPr>
          <w:spacing w:val="1"/>
        </w:rPr>
        <w:t xml:space="preserve"> </w:t>
      </w:r>
      <w:r>
        <w:t>в</w:t>
      </w:r>
      <w:r>
        <w:rPr>
          <w:spacing w:val="1"/>
        </w:rPr>
        <w:t xml:space="preserve"> </w:t>
      </w:r>
      <w:r>
        <w:t>произведениях</w:t>
      </w:r>
      <w:r>
        <w:rPr>
          <w:spacing w:val="1"/>
        </w:rPr>
        <w:t xml:space="preserve"> </w:t>
      </w:r>
      <w:r>
        <w:t>лирики:</w:t>
      </w:r>
      <w:r>
        <w:rPr>
          <w:spacing w:val="1"/>
        </w:rPr>
        <w:t xml:space="preserve"> </w:t>
      </w:r>
      <w:r>
        <w:t>эпитеты,</w:t>
      </w:r>
      <w:r>
        <w:rPr>
          <w:spacing w:val="1"/>
        </w:rPr>
        <w:t xml:space="preserve"> </w:t>
      </w:r>
      <w:r>
        <w:t>синонимы,</w:t>
      </w:r>
      <w:r>
        <w:rPr>
          <w:spacing w:val="1"/>
        </w:rPr>
        <w:t xml:space="preserve"> </w:t>
      </w:r>
      <w:r>
        <w:t>антонимы,</w:t>
      </w:r>
      <w:r>
        <w:rPr>
          <w:spacing w:val="1"/>
        </w:rPr>
        <w:t xml:space="preserve"> </w:t>
      </w:r>
      <w:r>
        <w:t>сравнения.</w:t>
      </w:r>
      <w:r>
        <w:rPr>
          <w:spacing w:val="1"/>
        </w:rPr>
        <w:t xml:space="preserve"> </w:t>
      </w:r>
      <w:r>
        <w:t>Звукопись,</w:t>
      </w:r>
      <w:r>
        <w:rPr>
          <w:spacing w:val="1"/>
        </w:rPr>
        <w:t xml:space="preserve"> </w:t>
      </w:r>
      <w:r>
        <w:t>её</w:t>
      </w:r>
      <w:r>
        <w:rPr>
          <w:spacing w:val="1"/>
        </w:rPr>
        <w:t xml:space="preserve"> </w:t>
      </w:r>
      <w:r>
        <w:t>выразительное</w:t>
      </w:r>
      <w:r>
        <w:rPr>
          <w:spacing w:val="1"/>
        </w:rPr>
        <w:t xml:space="preserve"> </w:t>
      </w:r>
      <w:r>
        <w:t>значение.</w:t>
      </w:r>
      <w:r>
        <w:rPr>
          <w:spacing w:val="1"/>
        </w:rPr>
        <w:t xml:space="preserve"> </w:t>
      </w:r>
      <w:r>
        <w:t>Олицетворение</w:t>
      </w:r>
      <w:r>
        <w:rPr>
          <w:spacing w:val="1"/>
        </w:rPr>
        <w:t xml:space="preserve"> </w:t>
      </w:r>
      <w:r>
        <w:t>как</w:t>
      </w:r>
      <w:r>
        <w:rPr>
          <w:spacing w:val="1"/>
        </w:rPr>
        <w:t xml:space="preserve"> </w:t>
      </w:r>
      <w:r>
        <w:t>одно</w:t>
      </w:r>
      <w:r>
        <w:rPr>
          <w:spacing w:val="1"/>
        </w:rPr>
        <w:t xml:space="preserve"> </w:t>
      </w:r>
      <w:r>
        <w:t>из</w:t>
      </w:r>
      <w:r>
        <w:rPr>
          <w:spacing w:val="1"/>
        </w:rPr>
        <w:t xml:space="preserve"> </w:t>
      </w:r>
      <w:r>
        <w:t>средств выразительности лирического произведения. Живописные полотна как иллюстрация к</w:t>
      </w:r>
      <w:r>
        <w:rPr>
          <w:spacing w:val="1"/>
        </w:rPr>
        <w:t xml:space="preserve"> </w:t>
      </w:r>
      <w:r>
        <w:t xml:space="preserve">лирическому произведению: пейзаж. </w:t>
      </w:r>
      <w:proofErr w:type="gramStart"/>
      <w:r>
        <w:t>Сравнение средств создания пейзажа в тексте-описании</w:t>
      </w:r>
      <w:r>
        <w:rPr>
          <w:spacing w:val="1"/>
        </w:rPr>
        <w:t xml:space="preserve"> </w:t>
      </w:r>
      <w:r>
        <w:t>(эпитеты,</w:t>
      </w:r>
      <w:r>
        <w:rPr>
          <w:spacing w:val="1"/>
        </w:rPr>
        <w:t xml:space="preserve"> </w:t>
      </w:r>
      <w:r>
        <w:t>сравнения,</w:t>
      </w:r>
      <w:r>
        <w:rPr>
          <w:spacing w:val="1"/>
        </w:rPr>
        <w:t xml:space="preserve"> </w:t>
      </w:r>
      <w:r>
        <w:t>олицетворения),</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(цвет,</w:t>
      </w:r>
      <w:r>
        <w:rPr>
          <w:spacing w:val="1"/>
        </w:rPr>
        <w:t xml:space="preserve"> </w:t>
      </w:r>
      <w:r>
        <w:t>композиция),</w:t>
      </w:r>
      <w:r>
        <w:rPr>
          <w:spacing w:val="1"/>
        </w:rPr>
        <w:t xml:space="preserve"> </w:t>
      </w:r>
      <w:r>
        <w:t>в</w:t>
      </w:r>
      <w:r>
        <w:rPr>
          <w:spacing w:val="1"/>
        </w:rPr>
        <w:t xml:space="preserve"> </w:t>
      </w:r>
      <w:r>
        <w:t>произведениях</w:t>
      </w:r>
      <w:r>
        <w:rPr>
          <w:spacing w:val="-4"/>
        </w:rPr>
        <w:t xml:space="preserve"> </w:t>
      </w:r>
      <w:r>
        <w:t>музыкального</w:t>
      </w:r>
      <w:r>
        <w:rPr>
          <w:spacing w:val="2"/>
        </w:rPr>
        <w:t xml:space="preserve"> </w:t>
      </w:r>
      <w:r>
        <w:t>искусства (тон,</w:t>
      </w:r>
      <w:r>
        <w:rPr>
          <w:spacing w:val="-1"/>
        </w:rPr>
        <w:t xml:space="preserve"> </w:t>
      </w:r>
      <w:r>
        <w:t>темп,</w:t>
      </w:r>
      <w:r>
        <w:rPr>
          <w:spacing w:val="-2"/>
        </w:rPr>
        <w:t xml:space="preserve"> </w:t>
      </w:r>
      <w:r>
        <w:t>мелодия).</w:t>
      </w:r>
      <w:proofErr w:type="gramEnd"/>
    </w:p>
    <w:p w:rsidR="00EB32B5" w:rsidRDefault="007321FA">
      <w:pPr>
        <w:pStyle w:val="a3"/>
        <w:spacing w:before="4"/>
        <w:ind w:right="747"/>
      </w:pPr>
      <w:r>
        <w:rPr>
          <w:b/>
        </w:rPr>
        <w:t>Творчество</w:t>
      </w:r>
      <w:r>
        <w:rPr>
          <w:b/>
          <w:spacing w:val="1"/>
        </w:rPr>
        <w:t xml:space="preserve"> </w:t>
      </w:r>
      <w:r>
        <w:rPr>
          <w:b/>
        </w:rPr>
        <w:t>Л.Н.</w:t>
      </w:r>
      <w:r>
        <w:rPr>
          <w:b/>
          <w:spacing w:val="1"/>
        </w:rPr>
        <w:t xml:space="preserve"> </w:t>
      </w:r>
      <w:r>
        <w:rPr>
          <w:b/>
        </w:rPr>
        <w:t>Толстого.</w:t>
      </w:r>
      <w:r>
        <w:rPr>
          <w:b/>
          <w:spacing w:val="1"/>
        </w:rPr>
        <w:t xml:space="preserve"> </w:t>
      </w:r>
      <w:r>
        <w:t>Жанровое</w:t>
      </w:r>
      <w:r>
        <w:rPr>
          <w:spacing w:val="1"/>
        </w:rPr>
        <w:t xml:space="preserve"> </w:t>
      </w:r>
      <w:r>
        <w:t>многообразие</w:t>
      </w:r>
      <w:r>
        <w:rPr>
          <w:spacing w:val="1"/>
        </w:rPr>
        <w:t xml:space="preserve"> </w:t>
      </w:r>
      <w:r>
        <w:t>произведений</w:t>
      </w:r>
      <w:r>
        <w:rPr>
          <w:spacing w:val="1"/>
        </w:rPr>
        <w:t xml:space="preserve"> </w:t>
      </w:r>
      <w:r>
        <w:t>Л.Н. Толстого:</w:t>
      </w:r>
      <w:r>
        <w:rPr>
          <w:spacing w:val="1"/>
        </w:rPr>
        <w:t xml:space="preserve"> </w:t>
      </w:r>
      <w:r>
        <w:t>сказки, рассказы, басни, быль (не менее трёх произведений). Рассказ как повествование: связь</w:t>
      </w:r>
      <w:r>
        <w:rPr>
          <w:spacing w:val="1"/>
        </w:rPr>
        <w:t xml:space="preserve"> </w:t>
      </w:r>
      <w:r>
        <w:t>содержания с реальным событием. Структурные части произведения (композиция): начало,</w:t>
      </w:r>
      <w:r>
        <w:rPr>
          <w:spacing w:val="1"/>
        </w:rPr>
        <w:t xml:space="preserve"> </w:t>
      </w:r>
      <w:r>
        <w:t>завязка действия, кульминация, развязка. Эпизод как часть рассказа. Различные виды планов.</w:t>
      </w:r>
      <w:r>
        <w:rPr>
          <w:spacing w:val="1"/>
        </w:rPr>
        <w:t xml:space="preserve"> </w:t>
      </w:r>
      <w:r>
        <w:t>Сюжет</w:t>
      </w:r>
      <w:r>
        <w:rPr>
          <w:spacing w:val="1"/>
        </w:rPr>
        <w:t xml:space="preserve"> </w:t>
      </w:r>
      <w:r>
        <w:t>рассказа:</w:t>
      </w:r>
      <w:r>
        <w:rPr>
          <w:spacing w:val="1"/>
        </w:rPr>
        <w:t xml:space="preserve"> </w:t>
      </w:r>
      <w:r>
        <w:t>основные</w:t>
      </w:r>
      <w:r>
        <w:rPr>
          <w:spacing w:val="1"/>
        </w:rPr>
        <w:t xml:space="preserve"> </w:t>
      </w:r>
      <w:r>
        <w:t>события,</w:t>
      </w:r>
      <w:r>
        <w:rPr>
          <w:spacing w:val="1"/>
        </w:rPr>
        <w:t xml:space="preserve"> </w:t>
      </w:r>
      <w:r>
        <w:t>главные</w:t>
      </w:r>
      <w:r>
        <w:rPr>
          <w:spacing w:val="1"/>
        </w:rPr>
        <w:t xml:space="preserve"> </w:t>
      </w:r>
      <w:r>
        <w:t>герои,</w:t>
      </w:r>
      <w:r>
        <w:rPr>
          <w:spacing w:val="1"/>
        </w:rPr>
        <w:t xml:space="preserve"> </w:t>
      </w:r>
      <w:r>
        <w:t>действующие</w:t>
      </w:r>
      <w:r>
        <w:rPr>
          <w:spacing w:val="1"/>
        </w:rPr>
        <w:t xml:space="preserve"> </w:t>
      </w:r>
      <w:r>
        <w:t>лица,</w:t>
      </w:r>
      <w:r>
        <w:rPr>
          <w:spacing w:val="61"/>
        </w:rPr>
        <w:t xml:space="preserve"> </w:t>
      </w:r>
      <w:r>
        <w:t>различение</w:t>
      </w:r>
      <w:r>
        <w:rPr>
          <w:spacing w:val="1"/>
        </w:rPr>
        <w:t xml:space="preserve"> </w:t>
      </w:r>
      <w:r>
        <w:t>рассказчика и</w:t>
      </w:r>
      <w:r>
        <w:rPr>
          <w:spacing w:val="1"/>
        </w:rPr>
        <w:t xml:space="preserve"> </w:t>
      </w:r>
      <w:r>
        <w:t>автора произведения.</w:t>
      </w:r>
      <w:r>
        <w:rPr>
          <w:spacing w:val="1"/>
        </w:rPr>
        <w:t xml:space="preserve"> </w:t>
      </w:r>
      <w:r>
        <w:t>Художественные особенности</w:t>
      </w:r>
      <w:r>
        <w:rPr>
          <w:spacing w:val="1"/>
        </w:rPr>
        <w:t xml:space="preserve"> </w:t>
      </w:r>
      <w:r>
        <w:t>текста-описания,</w:t>
      </w:r>
      <w:r>
        <w:rPr>
          <w:spacing w:val="1"/>
        </w:rPr>
        <w:t xml:space="preserve"> </w:t>
      </w:r>
      <w:r>
        <w:t>текст</w:t>
      </w:r>
      <w:proofErr w:type="gramStart"/>
      <w:r>
        <w:t>а-</w:t>
      </w:r>
      <w:proofErr w:type="gramEnd"/>
      <w:r>
        <w:rPr>
          <w:spacing w:val="1"/>
        </w:rPr>
        <w:t xml:space="preserve"> </w:t>
      </w:r>
      <w:r>
        <w:t>рассуждения.</w:t>
      </w:r>
    </w:p>
    <w:p w:rsidR="00EB32B5" w:rsidRDefault="007321FA">
      <w:pPr>
        <w:pStyle w:val="a3"/>
        <w:ind w:right="753"/>
      </w:pPr>
      <w:r>
        <w:rPr>
          <w:b/>
        </w:rPr>
        <w:t xml:space="preserve">Литературная сказка. </w:t>
      </w:r>
      <w:r>
        <w:t>Литературная сказка русских писателей (не менее двух). Круг</w:t>
      </w:r>
      <w:r>
        <w:rPr>
          <w:spacing w:val="1"/>
        </w:rPr>
        <w:t xml:space="preserve"> </w:t>
      </w:r>
      <w:r>
        <w:t xml:space="preserve">чтения: произведения Д.Н. </w:t>
      </w:r>
      <w:proofErr w:type="gramStart"/>
      <w:r>
        <w:t>Мамина-Сибиряка</w:t>
      </w:r>
      <w:proofErr w:type="gramEnd"/>
      <w:r>
        <w:t>, В.Ф. Одоевского, В.М. Гаршина, М. Горького,</w:t>
      </w:r>
      <w:r>
        <w:rPr>
          <w:spacing w:val="1"/>
        </w:rPr>
        <w:t xml:space="preserve"> </w:t>
      </w:r>
      <w:r>
        <w:t>И.С. Соколова-Микитова, Г.А. Скребицкого и др. Особенности авторских сказок (сюжет, язык,</w:t>
      </w:r>
      <w:r>
        <w:rPr>
          <w:spacing w:val="1"/>
        </w:rPr>
        <w:t xml:space="preserve"> </w:t>
      </w:r>
      <w:r>
        <w:t>герои).</w:t>
      </w:r>
      <w:r>
        <w:rPr>
          <w:spacing w:val="-2"/>
        </w:rPr>
        <w:t xml:space="preserve"> </w:t>
      </w:r>
      <w:r>
        <w:t>Составление</w:t>
      </w:r>
      <w:r>
        <w:rPr>
          <w:spacing w:val="1"/>
        </w:rPr>
        <w:t xml:space="preserve"> </w:t>
      </w:r>
      <w:r>
        <w:t>аннотации.</w:t>
      </w:r>
    </w:p>
    <w:p w:rsidR="00EB32B5" w:rsidRDefault="007321FA">
      <w:pPr>
        <w:pStyle w:val="a3"/>
        <w:ind w:right="750"/>
      </w:pPr>
      <w:r>
        <w:rPr>
          <w:b/>
        </w:rPr>
        <w:t>Произведения</w:t>
      </w:r>
      <w:r>
        <w:rPr>
          <w:b/>
          <w:spacing w:val="9"/>
        </w:rPr>
        <w:t xml:space="preserve"> </w:t>
      </w:r>
      <w:r>
        <w:rPr>
          <w:b/>
        </w:rPr>
        <w:t>о</w:t>
      </w:r>
      <w:r>
        <w:rPr>
          <w:b/>
          <w:spacing w:val="10"/>
        </w:rPr>
        <w:t xml:space="preserve"> </w:t>
      </w:r>
      <w:r>
        <w:rPr>
          <w:b/>
        </w:rPr>
        <w:t>взаимоотношениях</w:t>
      </w:r>
      <w:r>
        <w:rPr>
          <w:b/>
          <w:spacing w:val="10"/>
        </w:rPr>
        <w:t xml:space="preserve"> </w:t>
      </w:r>
      <w:r>
        <w:rPr>
          <w:b/>
        </w:rPr>
        <w:t>человека</w:t>
      </w:r>
      <w:r>
        <w:rPr>
          <w:b/>
          <w:spacing w:val="10"/>
        </w:rPr>
        <w:t xml:space="preserve"> </w:t>
      </w:r>
      <w:r>
        <w:rPr>
          <w:b/>
        </w:rPr>
        <w:t>и</w:t>
      </w:r>
      <w:r>
        <w:rPr>
          <w:b/>
          <w:spacing w:val="11"/>
        </w:rPr>
        <w:t xml:space="preserve"> </w:t>
      </w:r>
      <w:r>
        <w:rPr>
          <w:b/>
        </w:rPr>
        <w:t>животных</w:t>
      </w:r>
      <w:r>
        <w:rPr>
          <w:b/>
          <w:i/>
        </w:rPr>
        <w:t>.</w:t>
      </w:r>
      <w:r>
        <w:rPr>
          <w:b/>
          <w:i/>
          <w:spacing w:val="13"/>
        </w:rPr>
        <w:t xml:space="preserve"> </w:t>
      </w:r>
      <w:r>
        <w:t>Человек</w:t>
      </w:r>
      <w:r>
        <w:rPr>
          <w:spacing w:val="9"/>
        </w:rPr>
        <w:t xml:space="preserve"> </w:t>
      </w:r>
      <w:r>
        <w:t>и</w:t>
      </w:r>
      <w:r>
        <w:rPr>
          <w:spacing w:val="11"/>
        </w:rPr>
        <w:t xml:space="preserve"> </w:t>
      </w:r>
      <w:r>
        <w:t>его</w:t>
      </w:r>
      <w:r>
        <w:rPr>
          <w:spacing w:val="10"/>
        </w:rPr>
        <w:t xml:space="preserve"> </w:t>
      </w:r>
      <w:r>
        <w:t>отношения</w:t>
      </w:r>
      <w:r>
        <w:rPr>
          <w:spacing w:val="-58"/>
        </w:rPr>
        <w:t xml:space="preserve"> </w:t>
      </w:r>
      <w:r>
        <w:t>с животными: верность, преданность, забота и любовь. Круг чтения (по</w:t>
      </w:r>
      <w:r>
        <w:rPr>
          <w:spacing w:val="1"/>
        </w:rPr>
        <w:t xml:space="preserve"> </w:t>
      </w:r>
      <w:r>
        <w:t>выбору, не менее</w:t>
      </w:r>
      <w:r>
        <w:rPr>
          <w:spacing w:val="1"/>
        </w:rPr>
        <w:t xml:space="preserve"> </w:t>
      </w:r>
      <w:r>
        <w:t xml:space="preserve">четырёх авторов): произведения Д.Н. </w:t>
      </w:r>
      <w:proofErr w:type="gramStart"/>
      <w:r>
        <w:t>Мамина-Сибиряка</w:t>
      </w:r>
      <w:proofErr w:type="gramEnd"/>
      <w:r>
        <w:t>, К.Г. Паустовского, М.М. Пришвина,</w:t>
      </w:r>
      <w:r>
        <w:rPr>
          <w:spacing w:val="1"/>
        </w:rPr>
        <w:t xml:space="preserve"> </w:t>
      </w:r>
      <w:r>
        <w:t xml:space="preserve">С.В. Образцова, В.Л. Дурова, Б.С. Житкова. </w:t>
      </w:r>
      <w:proofErr w:type="gramStart"/>
      <w:r>
        <w:t>Особенности рассказа: тема, герои, реальность</w:t>
      </w:r>
      <w:r>
        <w:rPr>
          <w:spacing w:val="1"/>
        </w:rPr>
        <w:t xml:space="preserve"> </w:t>
      </w:r>
      <w:r>
        <w:t>событий,</w:t>
      </w:r>
      <w:r>
        <w:rPr>
          <w:spacing w:val="3"/>
        </w:rPr>
        <w:t xml:space="preserve"> </w:t>
      </w:r>
      <w:r>
        <w:t>композиция,</w:t>
      </w:r>
      <w:r>
        <w:rPr>
          <w:spacing w:val="-5"/>
        </w:rPr>
        <w:t xml:space="preserve"> </w:t>
      </w:r>
      <w:r>
        <w:t>объекты</w:t>
      </w:r>
      <w:r>
        <w:rPr>
          <w:spacing w:val="-2"/>
        </w:rPr>
        <w:t xml:space="preserve"> </w:t>
      </w:r>
      <w:r>
        <w:t>описания</w:t>
      </w:r>
      <w:r>
        <w:rPr>
          <w:spacing w:val="-3"/>
        </w:rPr>
        <w:t xml:space="preserve"> </w:t>
      </w:r>
      <w:r>
        <w:t>(портрет</w:t>
      </w:r>
      <w:r>
        <w:rPr>
          <w:spacing w:val="1"/>
        </w:rPr>
        <w:t xml:space="preserve"> </w:t>
      </w:r>
      <w:r>
        <w:t>героя,</w:t>
      </w:r>
      <w:r>
        <w:rPr>
          <w:spacing w:val="-5"/>
        </w:rPr>
        <w:t xml:space="preserve"> </w:t>
      </w:r>
      <w:r>
        <w:t>описание</w:t>
      </w:r>
      <w:r>
        <w:rPr>
          <w:spacing w:val="-5"/>
        </w:rPr>
        <w:t xml:space="preserve"> </w:t>
      </w:r>
      <w:r>
        <w:t>интерьера).</w:t>
      </w:r>
      <w:proofErr w:type="gramEnd"/>
    </w:p>
    <w:p w:rsidR="00EB32B5" w:rsidRDefault="00EB32B5">
      <w:pPr>
        <w:sectPr w:rsidR="00EB32B5">
          <w:pgSz w:w="11910" w:h="16840"/>
          <w:pgMar w:top="700" w:right="260" w:bottom="1200" w:left="620" w:header="0" w:footer="922" w:gutter="0"/>
          <w:cols w:space="720"/>
        </w:sectPr>
      </w:pPr>
    </w:p>
    <w:p w:rsidR="00EB32B5" w:rsidRDefault="007321FA">
      <w:pPr>
        <w:pStyle w:val="a3"/>
        <w:spacing w:before="66"/>
        <w:ind w:right="751"/>
      </w:pPr>
      <w:r>
        <w:rPr>
          <w:b/>
        </w:rPr>
        <w:lastRenderedPageBreak/>
        <w:t xml:space="preserve">Произведения о детях. </w:t>
      </w:r>
      <w:r>
        <w:t>Дети – герои произведений: раскрытие тем «Разные детские</w:t>
      </w:r>
      <w:r>
        <w:rPr>
          <w:spacing w:val="1"/>
        </w:rPr>
        <w:t xml:space="preserve"> </w:t>
      </w:r>
      <w:r>
        <w:t>судьбы», «Дети на войне». Отличие автора от героя и рассказчика. Герой художественного</w:t>
      </w:r>
      <w:r>
        <w:rPr>
          <w:spacing w:val="1"/>
        </w:rPr>
        <w:t xml:space="preserve"> </w:t>
      </w:r>
      <w:r>
        <w:t>произведения:</w:t>
      </w:r>
      <w:r>
        <w:rPr>
          <w:spacing w:val="1"/>
        </w:rPr>
        <w:t xml:space="preserve"> </w:t>
      </w:r>
      <w:r>
        <w:t>время</w:t>
      </w:r>
      <w:r>
        <w:rPr>
          <w:spacing w:val="1"/>
        </w:rPr>
        <w:t xml:space="preserve"> </w:t>
      </w:r>
      <w:r>
        <w:t>и</w:t>
      </w:r>
      <w:r>
        <w:rPr>
          <w:spacing w:val="1"/>
        </w:rPr>
        <w:t xml:space="preserve"> </w:t>
      </w:r>
      <w:r>
        <w:t>место</w:t>
      </w:r>
      <w:r>
        <w:rPr>
          <w:spacing w:val="1"/>
        </w:rPr>
        <w:t xml:space="preserve"> </w:t>
      </w:r>
      <w:r>
        <w:t>проживания,</w:t>
      </w:r>
      <w:r>
        <w:rPr>
          <w:spacing w:val="1"/>
        </w:rPr>
        <w:t xml:space="preserve"> </w:t>
      </w:r>
      <w:r>
        <w:t>особенности</w:t>
      </w:r>
      <w:r>
        <w:rPr>
          <w:spacing w:val="1"/>
        </w:rPr>
        <w:t xml:space="preserve"> </w:t>
      </w:r>
      <w:r>
        <w:t>внешнего</w:t>
      </w:r>
      <w:r>
        <w:rPr>
          <w:spacing w:val="1"/>
        </w:rPr>
        <w:t xml:space="preserve"> </w:t>
      </w:r>
      <w:r>
        <w:t>вида</w:t>
      </w:r>
      <w:r>
        <w:rPr>
          <w:spacing w:val="1"/>
        </w:rPr>
        <w:t xml:space="preserve"> </w:t>
      </w:r>
      <w:r>
        <w:t>и</w:t>
      </w:r>
      <w:r>
        <w:rPr>
          <w:spacing w:val="1"/>
        </w:rPr>
        <w:t xml:space="preserve"> </w:t>
      </w:r>
      <w:r>
        <w:t>характера.</w:t>
      </w:r>
      <w:r>
        <w:rPr>
          <w:spacing w:val="1"/>
        </w:rPr>
        <w:t xml:space="preserve"> </w:t>
      </w:r>
      <w:r>
        <w:t>Историческая обстановка как фон создания произведения: судьбы крестьянских детей, дети на</w:t>
      </w:r>
      <w:r>
        <w:rPr>
          <w:spacing w:val="1"/>
        </w:rPr>
        <w:t xml:space="preserve"> </w:t>
      </w:r>
      <w:r>
        <w:t>войне (произведения по выбору двух-трёх авторов). Основные события сюжета, отношение к</w:t>
      </w:r>
      <w:r>
        <w:rPr>
          <w:spacing w:val="1"/>
        </w:rPr>
        <w:t xml:space="preserve"> </w:t>
      </w:r>
      <w:r>
        <w:t>ним</w:t>
      </w:r>
      <w:r>
        <w:rPr>
          <w:spacing w:val="-3"/>
        </w:rPr>
        <w:t xml:space="preserve"> </w:t>
      </w:r>
      <w:r>
        <w:t>героев</w:t>
      </w:r>
      <w:r>
        <w:rPr>
          <w:spacing w:val="-3"/>
        </w:rPr>
        <w:t xml:space="preserve"> </w:t>
      </w:r>
      <w:r>
        <w:t>произведения.</w:t>
      </w:r>
      <w:r>
        <w:rPr>
          <w:spacing w:val="2"/>
        </w:rPr>
        <w:t xml:space="preserve"> </w:t>
      </w:r>
      <w:r>
        <w:t>Оценка</w:t>
      </w:r>
      <w:r>
        <w:rPr>
          <w:spacing w:val="-5"/>
        </w:rPr>
        <w:t xml:space="preserve"> </w:t>
      </w:r>
      <w:r>
        <w:t>нравственных</w:t>
      </w:r>
      <w:r>
        <w:rPr>
          <w:spacing w:val="-5"/>
        </w:rPr>
        <w:t xml:space="preserve"> </w:t>
      </w:r>
      <w:r>
        <w:t>качеств,</w:t>
      </w:r>
      <w:r>
        <w:rPr>
          <w:spacing w:val="3"/>
        </w:rPr>
        <w:t xml:space="preserve"> </w:t>
      </w:r>
      <w:r>
        <w:t>проявляющихся в</w:t>
      </w:r>
      <w:r>
        <w:rPr>
          <w:spacing w:val="-3"/>
        </w:rPr>
        <w:t xml:space="preserve"> </w:t>
      </w:r>
      <w:r>
        <w:t>военное</w:t>
      </w:r>
      <w:r>
        <w:rPr>
          <w:spacing w:val="-5"/>
        </w:rPr>
        <w:t xml:space="preserve"> </w:t>
      </w:r>
      <w:r>
        <w:t>время.</w:t>
      </w:r>
    </w:p>
    <w:p w:rsidR="00EB32B5" w:rsidRDefault="007321FA">
      <w:pPr>
        <w:pStyle w:val="a3"/>
        <w:ind w:right="749"/>
      </w:pPr>
      <w:r>
        <w:rPr>
          <w:b/>
        </w:rPr>
        <w:t>Юмористические</w:t>
      </w:r>
      <w:r>
        <w:rPr>
          <w:b/>
          <w:spacing w:val="1"/>
        </w:rPr>
        <w:t xml:space="preserve"> </w:t>
      </w:r>
      <w:r>
        <w:rPr>
          <w:b/>
        </w:rPr>
        <w:t>произведения.</w:t>
      </w:r>
      <w:r>
        <w:rPr>
          <w:b/>
          <w:spacing w:val="1"/>
        </w:rPr>
        <w:t xml:space="preserve"> </w:t>
      </w:r>
      <w:r>
        <w:t>Комичность</w:t>
      </w:r>
      <w:r>
        <w:rPr>
          <w:spacing w:val="1"/>
        </w:rPr>
        <w:t xml:space="preserve"> </w:t>
      </w:r>
      <w:r>
        <w:t>как</w:t>
      </w:r>
      <w:r>
        <w:rPr>
          <w:spacing w:val="1"/>
        </w:rPr>
        <w:t xml:space="preserve"> </w:t>
      </w:r>
      <w:r>
        <w:t>основа</w:t>
      </w:r>
      <w:r>
        <w:rPr>
          <w:spacing w:val="1"/>
        </w:rPr>
        <w:t xml:space="preserve"> </w:t>
      </w:r>
      <w:r>
        <w:t>сюжета.</w:t>
      </w:r>
      <w:r>
        <w:rPr>
          <w:spacing w:val="1"/>
        </w:rPr>
        <w:t xml:space="preserve"> </w:t>
      </w:r>
      <w:r>
        <w:t>Герой</w:t>
      </w:r>
      <w:r>
        <w:rPr>
          <w:spacing w:val="1"/>
        </w:rPr>
        <w:t xml:space="preserve"> </w:t>
      </w:r>
      <w:r>
        <w:t>юмористического</w:t>
      </w:r>
      <w:r>
        <w:rPr>
          <w:spacing w:val="1"/>
        </w:rPr>
        <w:t xml:space="preserve"> </w:t>
      </w:r>
      <w:r>
        <w:t>произведения.</w:t>
      </w:r>
      <w:r>
        <w:rPr>
          <w:spacing w:val="1"/>
        </w:rPr>
        <w:t xml:space="preserve"> </w:t>
      </w:r>
      <w:r>
        <w:t>Средства</w:t>
      </w:r>
      <w:r>
        <w:rPr>
          <w:spacing w:val="1"/>
        </w:rPr>
        <w:t xml:space="preserve"> </w:t>
      </w:r>
      <w:r>
        <w:t>выразительности</w:t>
      </w:r>
      <w:r>
        <w:rPr>
          <w:spacing w:val="1"/>
        </w:rPr>
        <w:t xml:space="preserve"> </w:t>
      </w:r>
      <w:r>
        <w:t>текста</w:t>
      </w:r>
      <w:r>
        <w:rPr>
          <w:spacing w:val="1"/>
        </w:rPr>
        <w:t xml:space="preserve"> </w:t>
      </w:r>
      <w:r>
        <w:t>юмористического</w:t>
      </w:r>
      <w:r>
        <w:rPr>
          <w:spacing w:val="1"/>
        </w:rPr>
        <w:t xml:space="preserve"> </w:t>
      </w:r>
      <w:r>
        <w:t>содержания: преувеличение. Авторы юмористических рассказов (не менее двух произведений):</w:t>
      </w:r>
      <w:r>
        <w:rPr>
          <w:spacing w:val="-57"/>
        </w:rPr>
        <w:t xml:space="preserve"> </w:t>
      </w:r>
      <w:r>
        <w:t>М.М.</w:t>
      </w:r>
      <w:r>
        <w:rPr>
          <w:spacing w:val="3"/>
        </w:rPr>
        <w:t xml:space="preserve"> </w:t>
      </w:r>
      <w:r>
        <w:t>Зощенко,</w:t>
      </w:r>
      <w:r>
        <w:rPr>
          <w:spacing w:val="-1"/>
        </w:rPr>
        <w:t xml:space="preserve"> </w:t>
      </w:r>
      <w:r>
        <w:t>Н.Н.</w:t>
      </w:r>
      <w:r>
        <w:rPr>
          <w:spacing w:val="3"/>
        </w:rPr>
        <w:t xml:space="preserve"> </w:t>
      </w:r>
      <w:r>
        <w:t>Носов,</w:t>
      </w:r>
      <w:r>
        <w:rPr>
          <w:spacing w:val="4"/>
        </w:rPr>
        <w:t xml:space="preserve"> </w:t>
      </w:r>
      <w:r>
        <w:t>В.В.</w:t>
      </w:r>
      <w:r>
        <w:rPr>
          <w:spacing w:val="3"/>
        </w:rPr>
        <w:t xml:space="preserve"> </w:t>
      </w:r>
      <w:r>
        <w:t>Голявкин</w:t>
      </w:r>
      <w:r>
        <w:rPr>
          <w:spacing w:val="-2"/>
        </w:rPr>
        <w:t xml:space="preserve"> </w:t>
      </w:r>
      <w:r>
        <w:t>и</w:t>
      </w:r>
      <w:r>
        <w:rPr>
          <w:spacing w:val="2"/>
        </w:rPr>
        <w:t xml:space="preserve"> </w:t>
      </w:r>
      <w:r>
        <w:t>др.</w:t>
      </w:r>
    </w:p>
    <w:p w:rsidR="00EB32B5" w:rsidRDefault="007321FA">
      <w:pPr>
        <w:pStyle w:val="a3"/>
        <w:ind w:right="754"/>
      </w:pPr>
      <w:r>
        <w:rPr>
          <w:b/>
        </w:rPr>
        <w:t xml:space="preserve">Зарубежная литература. </w:t>
      </w:r>
      <w:r>
        <w:t>Круг чтения (произведения двух-трёх авторов по выбору):</w:t>
      </w:r>
      <w:r>
        <w:rPr>
          <w:spacing w:val="1"/>
        </w:rPr>
        <w:t xml:space="preserve"> </w:t>
      </w:r>
      <w:r>
        <w:t>литературные сказки Ш. Перро, Х.-К. Андерсена, Ц. Топелиуса, Р. Киплинга, Дж. Родари, С.</w:t>
      </w:r>
      <w:r>
        <w:rPr>
          <w:spacing w:val="1"/>
        </w:rPr>
        <w:t xml:space="preserve"> </w:t>
      </w:r>
      <w:r>
        <w:t>Лагерлёф.</w:t>
      </w:r>
      <w:r>
        <w:rPr>
          <w:spacing w:val="1"/>
        </w:rPr>
        <w:t xml:space="preserve"> </w:t>
      </w:r>
      <w:r>
        <w:t>Особенности</w:t>
      </w:r>
      <w:r>
        <w:rPr>
          <w:spacing w:val="1"/>
        </w:rPr>
        <w:t xml:space="preserve"> </w:t>
      </w:r>
      <w:r>
        <w:t>авторских</w:t>
      </w:r>
      <w:r>
        <w:rPr>
          <w:spacing w:val="1"/>
        </w:rPr>
        <w:t xml:space="preserve"> </w:t>
      </w:r>
      <w:r>
        <w:t>сказок</w:t>
      </w:r>
      <w:r>
        <w:rPr>
          <w:spacing w:val="1"/>
        </w:rPr>
        <w:t xml:space="preserve"> </w:t>
      </w:r>
      <w:r>
        <w:t>(сюжет,</w:t>
      </w:r>
      <w:r>
        <w:rPr>
          <w:spacing w:val="1"/>
        </w:rPr>
        <w:t xml:space="preserve"> </w:t>
      </w:r>
      <w:r>
        <w:t>язык,</w:t>
      </w:r>
      <w:r>
        <w:rPr>
          <w:spacing w:val="1"/>
        </w:rPr>
        <w:t xml:space="preserve"> </w:t>
      </w:r>
      <w:r>
        <w:t>герои).</w:t>
      </w:r>
      <w:r>
        <w:rPr>
          <w:spacing w:val="1"/>
        </w:rPr>
        <w:t xml:space="preserve"> </w:t>
      </w:r>
      <w:r>
        <w:t>Рассказы</w:t>
      </w:r>
      <w:r>
        <w:rPr>
          <w:spacing w:val="1"/>
        </w:rPr>
        <w:t xml:space="preserve"> </w:t>
      </w:r>
      <w:r>
        <w:t>о</w:t>
      </w:r>
      <w:r>
        <w:rPr>
          <w:spacing w:val="1"/>
        </w:rPr>
        <w:t xml:space="preserve"> </w:t>
      </w:r>
      <w:r>
        <w:t>животных</w:t>
      </w:r>
      <w:r>
        <w:rPr>
          <w:spacing w:val="1"/>
        </w:rPr>
        <w:t xml:space="preserve"> </w:t>
      </w:r>
      <w:r>
        <w:t>зарубежных писателей. Известные переводчики зарубежной литературы: С.Я. Маршак, К.И.</w:t>
      </w:r>
      <w:r>
        <w:rPr>
          <w:spacing w:val="1"/>
        </w:rPr>
        <w:t xml:space="preserve"> </w:t>
      </w:r>
      <w:r>
        <w:t>Чуковский,</w:t>
      </w:r>
      <w:r>
        <w:rPr>
          <w:spacing w:val="-2"/>
        </w:rPr>
        <w:t xml:space="preserve"> </w:t>
      </w:r>
      <w:r>
        <w:t>Б.В.</w:t>
      </w:r>
      <w:r>
        <w:rPr>
          <w:spacing w:val="4"/>
        </w:rPr>
        <w:t xml:space="preserve"> </w:t>
      </w:r>
      <w:r>
        <w:t>Заходер.</w:t>
      </w:r>
    </w:p>
    <w:p w:rsidR="00EB32B5" w:rsidRDefault="007321FA">
      <w:pPr>
        <w:pStyle w:val="a3"/>
        <w:spacing w:before="8"/>
        <w:ind w:right="751"/>
      </w:pPr>
      <w:r>
        <w:rPr>
          <w:b/>
        </w:rPr>
        <w:t>Библиографическая</w:t>
      </w:r>
      <w:r>
        <w:rPr>
          <w:b/>
          <w:spacing w:val="1"/>
        </w:rPr>
        <w:t xml:space="preserve"> </w:t>
      </w:r>
      <w:r>
        <w:rPr>
          <w:b/>
        </w:rPr>
        <w:t>культура</w:t>
      </w:r>
      <w:r>
        <w:rPr>
          <w:b/>
          <w:spacing w:val="1"/>
        </w:rPr>
        <w:t xml:space="preserve"> </w:t>
      </w:r>
      <w:r>
        <w:rPr>
          <w:b/>
        </w:rPr>
        <w:t>(работа</w:t>
      </w:r>
      <w:r>
        <w:rPr>
          <w:b/>
          <w:spacing w:val="1"/>
        </w:rPr>
        <w:t xml:space="preserve"> </w:t>
      </w:r>
      <w:r>
        <w:rPr>
          <w:b/>
        </w:rPr>
        <w:t>с</w:t>
      </w:r>
      <w:r>
        <w:rPr>
          <w:b/>
          <w:spacing w:val="1"/>
        </w:rPr>
        <w:t xml:space="preserve"> </w:t>
      </w:r>
      <w:r>
        <w:rPr>
          <w:b/>
        </w:rPr>
        <w:t>детской</w:t>
      </w:r>
      <w:r>
        <w:rPr>
          <w:b/>
          <w:spacing w:val="1"/>
        </w:rPr>
        <w:t xml:space="preserve"> </w:t>
      </w:r>
      <w:r>
        <w:rPr>
          <w:b/>
        </w:rPr>
        <w:t>книгой</w:t>
      </w:r>
      <w:r>
        <w:rPr>
          <w:b/>
          <w:spacing w:val="1"/>
        </w:rPr>
        <w:t xml:space="preserve"> </w:t>
      </w:r>
      <w:r>
        <w:rPr>
          <w:b/>
        </w:rPr>
        <w:t>и</w:t>
      </w:r>
      <w:r>
        <w:rPr>
          <w:b/>
          <w:spacing w:val="61"/>
        </w:rPr>
        <w:t xml:space="preserve"> </w:t>
      </w:r>
      <w:r>
        <w:rPr>
          <w:b/>
        </w:rPr>
        <w:t>справочной</w:t>
      </w:r>
      <w:r>
        <w:rPr>
          <w:b/>
          <w:spacing w:val="1"/>
        </w:rPr>
        <w:t xml:space="preserve"> </w:t>
      </w:r>
      <w:r>
        <w:rPr>
          <w:b/>
        </w:rPr>
        <w:t xml:space="preserve">литературой). </w:t>
      </w:r>
      <w:r>
        <w:t>Ценность чтения художественной литературы и фольклора, осознание важности</w:t>
      </w:r>
      <w:r>
        <w:rPr>
          <w:spacing w:val="-57"/>
        </w:rPr>
        <w:t xml:space="preserve"> </w:t>
      </w:r>
      <w:r>
        <w:t>читательской</w:t>
      </w:r>
      <w:r>
        <w:rPr>
          <w:spacing w:val="1"/>
        </w:rPr>
        <w:t xml:space="preserve"> </w:t>
      </w:r>
      <w:r>
        <w:t>деятельности.</w:t>
      </w:r>
      <w:r>
        <w:rPr>
          <w:spacing w:val="1"/>
        </w:rPr>
        <w:t xml:space="preserve"> </w:t>
      </w:r>
      <w:r>
        <w:t>Использование</w:t>
      </w:r>
      <w:r>
        <w:rPr>
          <w:spacing w:val="1"/>
        </w:rPr>
        <w:t xml:space="preserve"> </w:t>
      </w:r>
      <w:r>
        <w:t>с</w:t>
      </w:r>
      <w:r>
        <w:rPr>
          <w:spacing w:val="1"/>
        </w:rPr>
        <w:t xml:space="preserve"> </w:t>
      </w:r>
      <w:r>
        <w:t>учётом</w:t>
      </w:r>
      <w:r>
        <w:rPr>
          <w:spacing w:val="1"/>
        </w:rPr>
        <w:t xml:space="preserve"> </w:t>
      </w:r>
      <w:r>
        <w:t>учебных</w:t>
      </w:r>
      <w:r>
        <w:rPr>
          <w:spacing w:val="1"/>
        </w:rPr>
        <w:t xml:space="preserve"> </w:t>
      </w:r>
      <w:r>
        <w:t>задач</w:t>
      </w:r>
      <w:r>
        <w:rPr>
          <w:spacing w:val="1"/>
        </w:rPr>
        <w:t xml:space="preserve"> </w:t>
      </w:r>
      <w:r>
        <w:t>аппарата</w:t>
      </w:r>
      <w:r>
        <w:rPr>
          <w:spacing w:val="61"/>
        </w:rPr>
        <w:t xml:space="preserve"> </w:t>
      </w:r>
      <w:r>
        <w:t>издания</w:t>
      </w:r>
      <w:r>
        <w:rPr>
          <w:spacing w:val="1"/>
        </w:rPr>
        <w:t xml:space="preserve"> </w:t>
      </w:r>
      <w:r>
        <w:t>(обложка, оглавление, аннотация, предисловие, иллюстрации). Правила юного читателя. Книга</w:t>
      </w:r>
      <w:r>
        <w:rPr>
          <w:spacing w:val="1"/>
        </w:rPr>
        <w:t xml:space="preserve"> </w:t>
      </w:r>
      <w:r>
        <w:t>как</w:t>
      </w:r>
      <w:r>
        <w:rPr>
          <w:spacing w:val="1"/>
        </w:rPr>
        <w:t xml:space="preserve"> </w:t>
      </w:r>
      <w:r>
        <w:t>особый</w:t>
      </w:r>
      <w:r>
        <w:rPr>
          <w:spacing w:val="1"/>
        </w:rPr>
        <w:t xml:space="preserve"> </w:t>
      </w:r>
      <w:r>
        <w:t>вид</w:t>
      </w:r>
      <w:r>
        <w:rPr>
          <w:spacing w:val="1"/>
        </w:rPr>
        <w:t xml:space="preserve"> </w:t>
      </w:r>
      <w:r>
        <w:t>искусства.</w:t>
      </w:r>
      <w:r>
        <w:rPr>
          <w:spacing w:val="1"/>
        </w:rPr>
        <w:t xml:space="preserve"> </w:t>
      </w:r>
      <w:r>
        <w:t>Общее</w:t>
      </w:r>
      <w:r>
        <w:rPr>
          <w:spacing w:val="1"/>
        </w:rPr>
        <w:t xml:space="preserve"> </w:t>
      </w:r>
      <w:r>
        <w:t>представление</w:t>
      </w:r>
      <w:r>
        <w:rPr>
          <w:spacing w:val="1"/>
        </w:rPr>
        <w:t xml:space="preserve"> </w:t>
      </w:r>
      <w:r>
        <w:t>о</w:t>
      </w:r>
      <w:r>
        <w:rPr>
          <w:spacing w:val="1"/>
        </w:rPr>
        <w:t xml:space="preserve"> </w:t>
      </w:r>
      <w:r>
        <w:t>первых</w:t>
      </w:r>
      <w:r>
        <w:rPr>
          <w:spacing w:val="1"/>
        </w:rPr>
        <w:t xml:space="preserve"> </w:t>
      </w:r>
      <w:r>
        <w:t>книгах</w:t>
      </w:r>
      <w:r>
        <w:rPr>
          <w:spacing w:val="1"/>
        </w:rPr>
        <w:t xml:space="preserve"> </w:t>
      </w:r>
      <w:r>
        <w:t>на</w:t>
      </w:r>
      <w:r>
        <w:rPr>
          <w:spacing w:val="1"/>
        </w:rPr>
        <w:t xml:space="preserve"> </w:t>
      </w:r>
      <w:r>
        <w:t>Руси,</w:t>
      </w:r>
      <w:r>
        <w:rPr>
          <w:spacing w:val="1"/>
        </w:rPr>
        <w:t xml:space="preserve"> </w:t>
      </w:r>
      <w:r>
        <w:t>знакомство</w:t>
      </w:r>
      <w:r>
        <w:rPr>
          <w:spacing w:val="1"/>
        </w:rPr>
        <w:t xml:space="preserve"> </w:t>
      </w:r>
      <w:r>
        <w:t>с</w:t>
      </w:r>
      <w:r>
        <w:rPr>
          <w:spacing w:val="1"/>
        </w:rPr>
        <w:t xml:space="preserve"> </w:t>
      </w:r>
      <w:r>
        <w:t>рукописными</w:t>
      </w:r>
      <w:r>
        <w:rPr>
          <w:spacing w:val="-3"/>
        </w:rPr>
        <w:t xml:space="preserve"> </w:t>
      </w:r>
      <w:r>
        <w:t>книгами.</w:t>
      </w:r>
    </w:p>
    <w:p w:rsidR="00EB32B5" w:rsidRDefault="007321FA">
      <w:pPr>
        <w:pStyle w:val="11"/>
        <w:spacing w:before="1"/>
      </w:pPr>
      <w:r>
        <w:t>Универсальные</w:t>
      </w:r>
      <w:r>
        <w:rPr>
          <w:spacing w:val="-6"/>
        </w:rPr>
        <w:t xml:space="preserve"> </w:t>
      </w:r>
      <w:r>
        <w:t>учебные действия</w:t>
      </w:r>
    </w:p>
    <w:p w:rsidR="00EB32B5" w:rsidRDefault="007321FA">
      <w:pPr>
        <w:pStyle w:val="21"/>
        <w:spacing w:line="274" w:lineRule="exact"/>
      </w:pPr>
      <w:r>
        <w:t>Познавательные</w:t>
      </w:r>
      <w:r>
        <w:rPr>
          <w:spacing w:val="2"/>
        </w:rPr>
        <w:t xml:space="preserve"> </w:t>
      </w:r>
      <w:r>
        <w:t>УУД:</w:t>
      </w:r>
    </w:p>
    <w:p w:rsidR="00EB32B5" w:rsidRDefault="007321FA" w:rsidP="00E6518E">
      <w:pPr>
        <w:pStyle w:val="a4"/>
        <w:numPr>
          <w:ilvl w:val="0"/>
          <w:numId w:val="34"/>
        </w:numPr>
        <w:tabs>
          <w:tab w:val="left" w:pos="1258"/>
        </w:tabs>
        <w:ind w:right="754" w:firstLine="710"/>
        <w:rPr>
          <w:sz w:val="24"/>
        </w:rPr>
      </w:pPr>
      <w:r>
        <w:rPr>
          <w:sz w:val="24"/>
        </w:rPr>
        <w:t>читать</w:t>
      </w:r>
      <w:r>
        <w:rPr>
          <w:spacing w:val="1"/>
          <w:sz w:val="24"/>
        </w:rPr>
        <w:t xml:space="preserve"> </w:t>
      </w:r>
      <w:r>
        <w:rPr>
          <w:sz w:val="24"/>
        </w:rPr>
        <w:t>доступные</w:t>
      </w:r>
      <w:r>
        <w:rPr>
          <w:spacing w:val="1"/>
          <w:sz w:val="24"/>
        </w:rPr>
        <w:t xml:space="preserve"> </w:t>
      </w:r>
      <w:r>
        <w:rPr>
          <w:sz w:val="24"/>
        </w:rPr>
        <w:t>по</w:t>
      </w:r>
      <w:r>
        <w:rPr>
          <w:spacing w:val="1"/>
          <w:sz w:val="24"/>
        </w:rPr>
        <w:t xml:space="preserve"> </w:t>
      </w:r>
      <w:r>
        <w:rPr>
          <w:sz w:val="24"/>
        </w:rPr>
        <w:t>восприятию</w:t>
      </w:r>
      <w:r>
        <w:rPr>
          <w:spacing w:val="1"/>
          <w:sz w:val="24"/>
        </w:rPr>
        <w:t xml:space="preserve"> </w:t>
      </w:r>
      <w:r>
        <w:rPr>
          <w:sz w:val="24"/>
        </w:rPr>
        <w:t>и</w:t>
      </w:r>
      <w:r>
        <w:rPr>
          <w:spacing w:val="1"/>
          <w:sz w:val="24"/>
        </w:rPr>
        <w:t xml:space="preserve"> </w:t>
      </w:r>
      <w:r>
        <w:rPr>
          <w:sz w:val="24"/>
        </w:rPr>
        <w:t>небольшие</w:t>
      </w:r>
      <w:r>
        <w:rPr>
          <w:spacing w:val="1"/>
          <w:sz w:val="24"/>
        </w:rPr>
        <w:t xml:space="preserve"> </w:t>
      </w:r>
      <w:r>
        <w:rPr>
          <w:sz w:val="24"/>
        </w:rPr>
        <w:t>по</w:t>
      </w:r>
      <w:r>
        <w:rPr>
          <w:spacing w:val="1"/>
          <w:sz w:val="24"/>
        </w:rPr>
        <w:t xml:space="preserve"> </w:t>
      </w:r>
      <w:r>
        <w:rPr>
          <w:sz w:val="24"/>
        </w:rPr>
        <w:t>объёму</w:t>
      </w:r>
      <w:r>
        <w:rPr>
          <w:spacing w:val="1"/>
          <w:sz w:val="24"/>
        </w:rPr>
        <w:t xml:space="preserve"> </w:t>
      </w:r>
      <w:r>
        <w:rPr>
          <w:sz w:val="24"/>
        </w:rPr>
        <w:t>прозаические</w:t>
      </w:r>
      <w:r>
        <w:rPr>
          <w:spacing w:val="61"/>
          <w:sz w:val="24"/>
        </w:rPr>
        <w:t xml:space="preserve"> </w:t>
      </w:r>
      <w:r>
        <w:rPr>
          <w:sz w:val="24"/>
        </w:rPr>
        <w:t>и</w:t>
      </w:r>
      <w:r>
        <w:rPr>
          <w:spacing w:val="1"/>
          <w:sz w:val="24"/>
        </w:rPr>
        <w:t xml:space="preserve"> </w:t>
      </w:r>
      <w:r>
        <w:rPr>
          <w:sz w:val="24"/>
        </w:rPr>
        <w:t>стихотворные</w:t>
      </w:r>
      <w:r>
        <w:rPr>
          <w:spacing w:val="-5"/>
          <w:sz w:val="24"/>
        </w:rPr>
        <w:t xml:space="preserve"> </w:t>
      </w:r>
      <w:r>
        <w:rPr>
          <w:sz w:val="24"/>
        </w:rPr>
        <w:t>произведения</w:t>
      </w:r>
      <w:r>
        <w:rPr>
          <w:spacing w:val="2"/>
          <w:sz w:val="24"/>
        </w:rPr>
        <w:t xml:space="preserve"> </w:t>
      </w:r>
      <w:r>
        <w:rPr>
          <w:sz w:val="24"/>
        </w:rPr>
        <w:t>(без</w:t>
      </w:r>
      <w:r>
        <w:rPr>
          <w:spacing w:val="-6"/>
          <w:sz w:val="24"/>
        </w:rPr>
        <w:t xml:space="preserve"> </w:t>
      </w:r>
      <w:r>
        <w:rPr>
          <w:sz w:val="24"/>
        </w:rPr>
        <w:t>отметочного</w:t>
      </w:r>
      <w:r>
        <w:rPr>
          <w:spacing w:val="1"/>
          <w:sz w:val="24"/>
        </w:rPr>
        <w:t xml:space="preserve"> </w:t>
      </w:r>
      <w:r>
        <w:rPr>
          <w:sz w:val="24"/>
        </w:rPr>
        <w:t>оценивания);</w:t>
      </w:r>
    </w:p>
    <w:p w:rsidR="00EB32B5" w:rsidRDefault="007321FA" w:rsidP="00E6518E">
      <w:pPr>
        <w:pStyle w:val="a4"/>
        <w:numPr>
          <w:ilvl w:val="0"/>
          <w:numId w:val="34"/>
        </w:numPr>
        <w:tabs>
          <w:tab w:val="left" w:pos="1258"/>
        </w:tabs>
        <w:spacing w:before="1" w:line="237" w:lineRule="auto"/>
        <w:ind w:right="749" w:firstLine="710"/>
        <w:rPr>
          <w:sz w:val="24"/>
        </w:rPr>
      </w:pPr>
      <w:r>
        <w:rPr>
          <w:sz w:val="24"/>
        </w:rPr>
        <w:t>различать сказочные и реалистические, лирические и эпические, народные и авторские</w:t>
      </w:r>
      <w:r>
        <w:rPr>
          <w:spacing w:val="-57"/>
          <w:sz w:val="24"/>
        </w:rPr>
        <w:t xml:space="preserve"> </w:t>
      </w:r>
      <w:r>
        <w:rPr>
          <w:sz w:val="24"/>
        </w:rPr>
        <w:t>произведения;</w:t>
      </w:r>
    </w:p>
    <w:p w:rsidR="00EB32B5" w:rsidRDefault="007321FA" w:rsidP="00E6518E">
      <w:pPr>
        <w:pStyle w:val="a4"/>
        <w:numPr>
          <w:ilvl w:val="0"/>
          <w:numId w:val="34"/>
        </w:numPr>
        <w:tabs>
          <w:tab w:val="left" w:pos="1258"/>
        </w:tabs>
        <w:spacing w:before="4"/>
        <w:ind w:right="762" w:firstLine="710"/>
        <w:rPr>
          <w:sz w:val="24"/>
        </w:rPr>
      </w:pPr>
      <w:r>
        <w:rPr>
          <w:sz w:val="24"/>
        </w:rPr>
        <w:t>анализировать</w:t>
      </w:r>
      <w:r>
        <w:rPr>
          <w:spacing w:val="1"/>
          <w:sz w:val="24"/>
        </w:rPr>
        <w:t xml:space="preserve"> </w:t>
      </w:r>
      <w:r>
        <w:rPr>
          <w:sz w:val="24"/>
        </w:rPr>
        <w:t>текст:</w:t>
      </w:r>
      <w:r>
        <w:rPr>
          <w:spacing w:val="1"/>
          <w:sz w:val="24"/>
        </w:rPr>
        <w:t xml:space="preserve"> </w:t>
      </w:r>
      <w:r>
        <w:rPr>
          <w:sz w:val="24"/>
        </w:rPr>
        <w:t>обосновывать</w:t>
      </w:r>
      <w:r>
        <w:rPr>
          <w:spacing w:val="1"/>
          <w:sz w:val="24"/>
        </w:rPr>
        <w:t xml:space="preserve"> </w:t>
      </w:r>
      <w:r>
        <w:rPr>
          <w:sz w:val="24"/>
        </w:rPr>
        <w:t>принадлежность</w:t>
      </w:r>
      <w:r>
        <w:rPr>
          <w:spacing w:val="1"/>
          <w:sz w:val="24"/>
        </w:rPr>
        <w:t xml:space="preserve"> </w:t>
      </w:r>
      <w:r>
        <w:rPr>
          <w:sz w:val="24"/>
        </w:rPr>
        <w:t>к</w:t>
      </w:r>
      <w:r>
        <w:rPr>
          <w:spacing w:val="1"/>
          <w:sz w:val="24"/>
        </w:rPr>
        <w:t xml:space="preserve"> </w:t>
      </w:r>
      <w:r>
        <w:rPr>
          <w:sz w:val="24"/>
        </w:rPr>
        <w:t>жанру,</w:t>
      </w:r>
      <w:r>
        <w:rPr>
          <w:spacing w:val="1"/>
          <w:sz w:val="24"/>
        </w:rPr>
        <w:t xml:space="preserve"> </w:t>
      </w:r>
      <w:r>
        <w:rPr>
          <w:sz w:val="24"/>
        </w:rPr>
        <w:t>определять</w:t>
      </w:r>
      <w:r>
        <w:rPr>
          <w:spacing w:val="1"/>
          <w:sz w:val="24"/>
        </w:rPr>
        <w:t xml:space="preserve"> </w:t>
      </w:r>
      <w:r>
        <w:rPr>
          <w:sz w:val="24"/>
        </w:rPr>
        <w:t>тему</w:t>
      </w:r>
      <w:r>
        <w:rPr>
          <w:spacing w:val="1"/>
          <w:sz w:val="24"/>
        </w:rPr>
        <w:t xml:space="preserve"> </w:t>
      </w:r>
      <w:r>
        <w:rPr>
          <w:sz w:val="24"/>
        </w:rPr>
        <w:t>и</w:t>
      </w:r>
      <w:r>
        <w:rPr>
          <w:spacing w:val="1"/>
          <w:sz w:val="24"/>
        </w:rPr>
        <w:t xml:space="preserve"> </w:t>
      </w:r>
      <w:r>
        <w:rPr>
          <w:sz w:val="24"/>
        </w:rPr>
        <w:t>главную мысль, делить текст на части, озаглавливать их, находить в тексте заданный эпизод,</w:t>
      </w:r>
      <w:r>
        <w:rPr>
          <w:spacing w:val="1"/>
          <w:sz w:val="24"/>
        </w:rPr>
        <w:t xml:space="preserve"> </w:t>
      </w:r>
      <w:r>
        <w:rPr>
          <w:sz w:val="24"/>
        </w:rPr>
        <w:t>определять</w:t>
      </w:r>
      <w:r>
        <w:rPr>
          <w:spacing w:val="1"/>
          <w:sz w:val="24"/>
        </w:rPr>
        <w:t xml:space="preserve"> </w:t>
      </w:r>
      <w:r>
        <w:rPr>
          <w:sz w:val="24"/>
        </w:rPr>
        <w:t>композицию произведения,</w:t>
      </w:r>
      <w:r>
        <w:rPr>
          <w:spacing w:val="-2"/>
          <w:sz w:val="24"/>
        </w:rPr>
        <w:t xml:space="preserve"> </w:t>
      </w:r>
      <w:r>
        <w:rPr>
          <w:sz w:val="24"/>
        </w:rPr>
        <w:t>характеризовать</w:t>
      </w:r>
      <w:r>
        <w:rPr>
          <w:spacing w:val="-1"/>
          <w:sz w:val="24"/>
        </w:rPr>
        <w:t xml:space="preserve"> </w:t>
      </w:r>
      <w:r>
        <w:rPr>
          <w:sz w:val="24"/>
        </w:rPr>
        <w:t>героя;</w:t>
      </w:r>
    </w:p>
    <w:p w:rsidR="00EB32B5" w:rsidRDefault="007321FA" w:rsidP="00E6518E">
      <w:pPr>
        <w:pStyle w:val="a4"/>
        <w:numPr>
          <w:ilvl w:val="0"/>
          <w:numId w:val="34"/>
        </w:numPr>
        <w:tabs>
          <w:tab w:val="left" w:pos="1258"/>
        </w:tabs>
        <w:spacing w:line="242" w:lineRule="auto"/>
        <w:ind w:right="764" w:firstLine="710"/>
        <w:rPr>
          <w:sz w:val="24"/>
        </w:rPr>
      </w:pPr>
      <w:r>
        <w:rPr>
          <w:sz w:val="24"/>
        </w:rPr>
        <w:t>конструировать</w:t>
      </w:r>
      <w:r>
        <w:rPr>
          <w:spacing w:val="1"/>
          <w:sz w:val="24"/>
        </w:rPr>
        <w:t xml:space="preserve"> </w:t>
      </w:r>
      <w:r>
        <w:rPr>
          <w:sz w:val="24"/>
        </w:rPr>
        <w:t>план</w:t>
      </w:r>
      <w:r>
        <w:rPr>
          <w:spacing w:val="1"/>
          <w:sz w:val="24"/>
        </w:rPr>
        <w:t xml:space="preserve"> </w:t>
      </w:r>
      <w:r>
        <w:rPr>
          <w:sz w:val="24"/>
        </w:rPr>
        <w:t>текста,</w:t>
      </w:r>
      <w:r>
        <w:rPr>
          <w:spacing w:val="1"/>
          <w:sz w:val="24"/>
        </w:rPr>
        <w:t xml:space="preserve"> </w:t>
      </w:r>
      <w:r>
        <w:rPr>
          <w:sz w:val="24"/>
        </w:rPr>
        <w:t>дополнять</w:t>
      </w:r>
      <w:r>
        <w:rPr>
          <w:spacing w:val="1"/>
          <w:sz w:val="24"/>
        </w:rPr>
        <w:t xml:space="preserve"> </w:t>
      </w:r>
      <w:r>
        <w:rPr>
          <w:sz w:val="24"/>
        </w:rPr>
        <w:t>и</w:t>
      </w:r>
      <w:r>
        <w:rPr>
          <w:spacing w:val="1"/>
          <w:sz w:val="24"/>
        </w:rPr>
        <w:t xml:space="preserve"> </w:t>
      </w:r>
      <w:r>
        <w:rPr>
          <w:sz w:val="24"/>
        </w:rPr>
        <w:t>восстанавливать</w:t>
      </w:r>
      <w:r>
        <w:rPr>
          <w:spacing w:val="1"/>
          <w:sz w:val="24"/>
        </w:rPr>
        <w:t xml:space="preserve"> </w:t>
      </w:r>
      <w:r>
        <w:rPr>
          <w:sz w:val="24"/>
        </w:rPr>
        <w:t>нарушенную</w:t>
      </w:r>
      <w:r>
        <w:rPr>
          <w:spacing w:val="1"/>
          <w:sz w:val="24"/>
        </w:rPr>
        <w:t xml:space="preserve"> </w:t>
      </w:r>
      <w:r>
        <w:rPr>
          <w:sz w:val="24"/>
        </w:rPr>
        <w:t>последовательность;</w:t>
      </w:r>
    </w:p>
    <w:p w:rsidR="00EB32B5" w:rsidRDefault="007321FA" w:rsidP="00E6518E">
      <w:pPr>
        <w:pStyle w:val="a4"/>
        <w:numPr>
          <w:ilvl w:val="0"/>
          <w:numId w:val="34"/>
        </w:numPr>
        <w:tabs>
          <w:tab w:val="left" w:pos="1258"/>
        </w:tabs>
        <w:spacing w:line="242" w:lineRule="auto"/>
        <w:ind w:right="746" w:firstLine="710"/>
        <w:rPr>
          <w:sz w:val="24"/>
        </w:rPr>
      </w:pPr>
      <w:r>
        <w:rPr>
          <w:sz w:val="24"/>
        </w:rPr>
        <w:t>сравнивать произведения, относящиеся к одной теме, но разным жанрам; произведения</w:t>
      </w:r>
      <w:r>
        <w:rPr>
          <w:spacing w:val="-57"/>
          <w:sz w:val="24"/>
        </w:rPr>
        <w:t xml:space="preserve"> </w:t>
      </w:r>
      <w:r>
        <w:rPr>
          <w:sz w:val="24"/>
        </w:rPr>
        <w:t>одного</w:t>
      </w:r>
      <w:r>
        <w:rPr>
          <w:spacing w:val="1"/>
          <w:sz w:val="24"/>
        </w:rPr>
        <w:t xml:space="preserve"> </w:t>
      </w:r>
      <w:r>
        <w:rPr>
          <w:sz w:val="24"/>
        </w:rPr>
        <w:t>жанра,</w:t>
      </w:r>
      <w:r>
        <w:rPr>
          <w:spacing w:val="4"/>
          <w:sz w:val="24"/>
        </w:rPr>
        <w:t xml:space="preserve"> </w:t>
      </w:r>
      <w:r>
        <w:rPr>
          <w:sz w:val="24"/>
        </w:rPr>
        <w:t>но</w:t>
      </w:r>
      <w:r>
        <w:rPr>
          <w:spacing w:val="2"/>
          <w:sz w:val="24"/>
        </w:rPr>
        <w:t xml:space="preserve"> </w:t>
      </w:r>
      <w:r>
        <w:rPr>
          <w:sz w:val="24"/>
        </w:rPr>
        <w:t>разной</w:t>
      </w:r>
      <w:r>
        <w:rPr>
          <w:spacing w:val="-2"/>
          <w:sz w:val="24"/>
        </w:rPr>
        <w:t xml:space="preserve"> </w:t>
      </w:r>
      <w:r>
        <w:rPr>
          <w:sz w:val="24"/>
        </w:rPr>
        <w:t>тематики;</w:t>
      </w:r>
    </w:p>
    <w:p w:rsidR="00EB32B5" w:rsidRDefault="007321FA" w:rsidP="00E6518E">
      <w:pPr>
        <w:pStyle w:val="a4"/>
        <w:numPr>
          <w:ilvl w:val="0"/>
          <w:numId w:val="34"/>
        </w:numPr>
        <w:tabs>
          <w:tab w:val="left" w:pos="1258"/>
        </w:tabs>
        <w:spacing w:line="242" w:lineRule="auto"/>
        <w:ind w:right="760" w:firstLine="710"/>
        <w:rPr>
          <w:sz w:val="24"/>
        </w:rPr>
      </w:pPr>
      <w:r>
        <w:rPr>
          <w:sz w:val="24"/>
        </w:rPr>
        <w:t>исследовать</w:t>
      </w:r>
      <w:r>
        <w:rPr>
          <w:spacing w:val="1"/>
          <w:sz w:val="24"/>
        </w:rPr>
        <w:t xml:space="preserve"> </w:t>
      </w:r>
      <w:r>
        <w:rPr>
          <w:sz w:val="24"/>
        </w:rPr>
        <w:t>текст:</w:t>
      </w:r>
      <w:r>
        <w:rPr>
          <w:spacing w:val="1"/>
          <w:sz w:val="24"/>
        </w:rPr>
        <w:t xml:space="preserve"> </w:t>
      </w:r>
      <w:r>
        <w:rPr>
          <w:sz w:val="24"/>
        </w:rPr>
        <w:t>находить</w:t>
      </w:r>
      <w:r>
        <w:rPr>
          <w:spacing w:val="1"/>
          <w:sz w:val="24"/>
        </w:rPr>
        <w:t xml:space="preserve"> </w:t>
      </w:r>
      <w:r>
        <w:rPr>
          <w:sz w:val="24"/>
        </w:rPr>
        <w:t>описания</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разных</w:t>
      </w:r>
      <w:r>
        <w:rPr>
          <w:spacing w:val="1"/>
          <w:sz w:val="24"/>
        </w:rPr>
        <w:t xml:space="preserve"> </w:t>
      </w:r>
      <w:r>
        <w:rPr>
          <w:sz w:val="24"/>
        </w:rPr>
        <w:t>жанров</w:t>
      </w:r>
      <w:r>
        <w:rPr>
          <w:spacing w:val="1"/>
          <w:sz w:val="24"/>
        </w:rPr>
        <w:t xml:space="preserve"> </w:t>
      </w:r>
      <w:r>
        <w:rPr>
          <w:sz w:val="24"/>
        </w:rPr>
        <w:t>(портрет,</w:t>
      </w:r>
      <w:r>
        <w:rPr>
          <w:spacing w:val="1"/>
          <w:sz w:val="24"/>
        </w:rPr>
        <w:t xml:space="preserve"> </w:t>
      </w:r>
      <w:r>
        <w:rPr>
          <w:sz w:val="24"/>
        </w:rPr>
        <w:t>пейзаж,</w:t>
      </w:r>
      <w:r>
        <w:rPr>
          <w:spacing w:val="-2"/>
          <w:sz w:val="24"/>
        </w:rPr>
        <w:t xml:space="preserve"> </w:t>
      </w:r>
      <w:r>
        <w:rPr>
          <w:sz w:val="24"/>
        </w:rPr>
        <w:t>интерьер).</w:t>
      </w:r>
    </w:p>
    <w:p w:rsidR="00EB32B5" w:rsidRDefault="007321FA">
      <w:pPr>
        <w:spacing w:line="271" w:lineRule="exact"/>
        <w:ind w:left="1113"/>
        <w:jc w:val="both"/>
        <w:rPr>
          <w:i/>
          <w:sz w:val="24"/>
        </w:rPr>
      </w:pPr>
      <w:r>
        <w:rPr>
          <w:i/>
          <w:sz w:val="24"/>
        </w:rPr>
        <w:t>Работа с информацией:</w:t>
      </w:r>
    </w:p>
    <w:p w:rsidR="00EB32B5" w:rsidRDefault="007321FA" w:rsidP="00E6518E">
      <w:pPr>
        <w:pStyle w:val="a4"/>
        <w:numPr>
          <w:ilvl w:val="0"/>
          <w:numId w:val="34"/>
        </w:numPr>
        <w:tabs>
          <w:tab w:val="left" w:pos="1258"/>
          <w:tab w:val="left" w:pos="2686"/>
          <w:tab w:val="left" w:pos="4321"/>
          <w:tab w:val="left" w:pos="5708"/>
          <w:tab w:val="left" w:pos="6770"/>
          <w:tab w:val="left" w:pos="8478"/>
        </w:tabs>
        <w:spacing w:line="237" w:lineRule="auto"/>
        <w:ind w:right="758" w:firstLine="710"/>
        <w:jc w:val="left"/>
        <w:rPr>
          <w:sz w:val="24"/>
        </w:rPr>
      </w:pPr>
      <w:r>
        <w:rPr>
          <w:sz w:val="24"/>
        </w:rPr>
        <w:t>сравнивать</w:t>
      </w:r>
      <w:r>
        <w:rPr>
          <w:sz w:val="24"/>
        </w:rPr>
        <w:tab/>
        <w:t>информацию</w:t>
      </w:r>
      <w:r>
        <w:rPr>
          <w:sz w:val="24"/>
        </w:rPr>
        <w:tab/>
        <w:t>словесную</w:t>
      </w:r>
      <w:r>
        <w:rPr>
          <w:sz w:val="24"/>
        </w:rPr>
        <w:tab/>
        <w:t>(текст),</w:t>
      </w:r>
      <w:r>
        <w:rPr>
          <w:sz w:val="24"/>
        </w:rPr>
        <w:tab/>
        <w:t>графическую/</w:t>
      </w:r>
      <w:r>
        <w:rPr>
          <w:sz w:val="24"/>
        </w:rPr>
        <w:tab/>
        <w:t>изобразительную</w:t>
      </w:r>
      <w:r>
        <w:rPr>
          <w:spacing w:val="-57"/>
          <w:sz w:val="24"/>
        </w:rPr>
        <w:t xml:space="preserve"> </w:t>
      </w:r>
      <w:r>
        <w:rPr>
          <w:sz w:val="24"/>
        </w:rPr>
        <w:t>(иллюстрация),</w:t>
      </w:r>
      <w:r>
        <w:rPr>
          <w:spacing w:val="-2"/>
          <w:sz w:val="24"/>
        </w:rPr>
        <w:t xml:space="preserve"> </w:t>
      </w:r>
      <w:r>
        <w:rPr>
          <w:sz w:val="24"/>
        </w:rPr>
        <w:t>звуковую (музыкальное</w:t>
      </w:r>
      <w:r>
        <w:rPr>
          <w:spacing w:val="1"/>
          <w:sz w:val="24"/>
        </w:rPr>
        <w:t xml:space="preserve"> </w:t>
      </w:r>
      <w:r>
        <w:rPr>
          <w:sz w:val="24"/>
        </w:rPr>
        <w:t>произведение);</w:t>
      </w:r>
    </w:p>
    <w:p w:rsidR="00EB32B5" w:rsidRDefault="007321FA" w:rsidP="00E6518E">
      <w:pPr>
        <w:pStyle w:val="a4"/>
        <w:numPr>
          <w:ilvl w:val="0"/>
          <w:numId w:val="34"/>
        </w:numPr>
        <w:tabs>
          <w:tab w:val="left" w:pos="1258"/>
          <w:tab w:val="left" w:pos="2586"/>
          <w:tab w:val="left" w:pos="4225"/>
          <w:tab w:val="left" w:pos="4608"/>
          <w:tab w:val="left" w:pos="5587"/>
          <w:tab w:val="left" w:pos="7011"/>
          <w:tab w:val="left" w:pos="8690"/>
          <w:tab w:val="left" w:pos="10138"/>
        </w:tabs>
        <w:spacing w:line="237" w:lineRule="auto"/>
        <w:ind w:right="754" w:firstLine="710"/>
        <w:jc w:val="left"/>
        <w:rPr>
          <w:sz w:val="24"/>
        </w:rPr>
      </w:pPr>
      <w:r>
        <w:rPr>
          <w:sz w:val="24"/>
        </w:rPr>
        <w:t>подбирать</w:t>
      </w:r>
      <w:r>
        <w:rPr>
          <w:sz w:val="24"/>
        </w:rPr>
        <w:tab/>
        <w:t>иллюстрации</w:t>
      </w:r>
      <w:r>
        <w:rPr>
          <w:sz w:val="24"/>
        </w:rPr>
        <w:tab/>
        <w:t>к</w:t>
      </w:r>
      <w:r>
        <w:rPr>
          <w:sz w:val="24"/>
        </w:rPr>
        <w:tab/>
        <w:t>тексту,</w:t>
      </w:r>
      <w:r>
        <w:rPr>
          <w:sz w:val="24"/>
        </w:rPr>
        <w:tab/>
        <w:t>соотносить</w:t>
      </w:r>
      <w:r>
        <w:rPr>
          <w:sz w:val="24"/>
        </w:rPr>
        <w:tab/>
        <w:t>произведения</w:t>
      </w:r>
      <w:r>
        <w:rPr>
          <w:sz w:val="24"/>
        </w:rPr>
        <w:tab/>
        <w:t>литературы</w:t>
      </w:r>
      <w:r>
        <w:rPr>
          <w:sz w:val="24"/>
        </w:rPr>
        <w:tab/>
        <w:t>и</w:t>
      </w:r>
      <w:r>
        <w:rPr>
          <w:spacing w:val="-57"/>
          <w:sz w:val="24"/>
        </w:rPr>
        <w:t xml:space="preserve"> </w:t>
      </w:r>
      <w:r>
        <w:rPr>
          <w:sz w:val="24"/>
        </w:rPr>
        <w:t>изобразительного</w:t>
      </w:r>
      <w:r>
        <w:rPr>
          <w:spacing w:val="1"/>
          <w:sz w:val="24"/>
        </w:rPr>
        <w:t xml:space="preserve"> </w:t>
      </w:r>
      <w:r>
        <w:rPr>
          <w:sz w:val="24"/>
        </w:rPr>
        <w:t>искусства по</w:t>
      </w:r>
      <w:r>
        <w:rPr>
          <w:spacing w:val="1"/>
          <w:sz w:val="24"/>
        </w:rPr>
        <w:t xml:space="preserve"> </w:t>
      </w:r>
      <w:r>
        <w:rPr>
          <w:sz w:val="24"/>
        </w:rPr>
        <w:t>тематике,</w:t>
      </w:r>
      <w:r>
        <w:rPr>
          <w:spacing w:val="-2"/>
          <w:sz w:val="24"/>
        </w:rPr>
        <w:t xml:space="preserve"> </w:t>
      </w:r>
      <w:r>
        <w:rPr>
          <w:sz w:val="24"/>
        </w:rPr>
        <w:t>настроению,</w:t>
      </w:r>
      <w:r>
        <w:rPr>
          <w:spacing w:val="-2"/>
          <w:sz w:val="24"/>
        </w:rPr>
        <w:t xml:space="preserve"> </w:t>
      </w:r>
      <w:r>
        <w:rPr>
          <w:sz w:val="24"/>
        </w:rPr>
        <w:t>средствам</w:t>
      </w:r>
      <w:r>
        <w:rPr>
          <w:spacing w:val="-2"/>
          <w:sz w:val="24"/>
        </w:rPr>
        <w:t xml:space="preserve"> </w:t>
      </w:r>
      <w:r>
        <w:rPr>
          <w:sz w:val="24"/>
        </w:rPr>
        <w:t>выразительности;</w:t>
      </w:r>
    </w:p>
    <w:p w:rsidR="00EB32B5" w:rsidRDefault="007321FA" w:rsidP="00E6518E">
      <w:pPr>
        <w:pStyle w:val="a4"/>
        <w:numPr>
          <w:ilvl w:val="0"/>
          <w:numId w:val="34"/>
        </w:numPr>
        <w:tabs>
          <w:tab w:val="left" w:pos="1258"/>
          <w:tab w:val="left" w:pos="7074"/>
        </w:tabs>
        <w:ind w:right="749" w:firstLine="710"/>
        <w:jc w:val="left"/>
        <w:rPr>
          <w:sz w:val="24"/>
        </w:rPr>
      </w:pPr>
      <w:r>
        <w:rPr>
          <w:sz w:val="24"/>
        </w:rPr>
        <w:t xml:space="preserve">выбирать  </w:t>
      </w:r>
      <w:r>
        <w:rPr>
          <w:spacing w:val="17"/>
          <w:sz w:val="24"/>
        </w:rPr>
        <w:t xml:space="preserve"> </w:t>
      </w:r>
      <w:r>
        <w:rPr>
          <w:sz w:val="24"/>
        </w:rPr>
        <w:t xml:space="preserve">книгу  </w:t>
      </w:r>
      <w:r>
        <w:rPr>
          <w:spacing w:val="11"/>
          <w:sz w:val="24"/>
        </w:rPr>
        <w:t xml:space="preserve"> </w:t>
      </w:r>
      <w:r>
        <w:rPr>
          <w:sz w:val="24"/>
        </w:rPr>
        <w:t xml:space="preserve">в  </w:t>
      </w:r>
      <w:r>
        <w:rPr>
          <w:spacing w:val="18"/>
          <w:sz w:val="24"/>
        </w:rPr>
        <w:t xml:space="preserve"> </w:t>
      </w:r>
      <w:r>
        <w:rPr>
          <w:sz w:val="24"/>
        </w:rPr>
        <w:t xml:space="preserve">библиотеке  </w:t>
      </w:r>
      <w:r>
        <w:rPr>
          <w:spacing w:val="14"/>
          <w:sz w:val="24"/>
        </w:rPr>
        <w:t xml:space="preserve"> </w:t>
      </w:r>
      <w:r>
        <w:rPr>
          <w:sz w:val="24"/>
        </w:rPr>
        <w:t xml:space="preserve">в  </w:t>
      </w:r>
      <w:r>
        <w:rPr>
          <w:spacing w:val="18"/>
          <w:sz w:val="24"/>
        </w:rPr>
        <w:t xml:space="preserve"> </w:t>
      </w:r>
      <w:r>
        <w:rPr>
          <w:sz w:val="24"/>
        </w:rPr>
        <w:t xml:space="preserve">соответствии  </w:t>
      </w:r>
      <w:r>
        <w:rPr>
          <w:spacing w:val="17"/>
          <w:sz w:val="24"/>
        </w:rPr>
        <w:t xml:space="preserve"> </w:t>
      </w:r>
      <w:r>
        <w:rPr>
          <w:sz w:val="24"/>
        </w:rPr>
        <w:t>с</w:t>
      </w:r>
      <w:r>
        <w:rPr>
          <w:sz w:val="24"/>
        </w:rPr>
        <w:tab/>
        <w:t>учебной</w:t>
      </w:r>
      <w:r>
        <w:rPr>
          <w:spacing w:val="15"/>
          <w:sz w:val="24"/>
        </w:rPr>
        <w:t xml:space="preserve"> </w:t>
      </w:r>
      <w:r>
        <w:rPr>
          <w:sz w:val="24"/>
        </w:rPr>
        <w:t>задачей;</w:t>
      </w:r>
      <w:r>
        <w:rPr>
          <w:spacing w:val="15"/>
          <w:sz w:val="24"/>
        </w:rPr>
        <w:t xml:space="preserve"> </w:t>
      </w:r>
      <w:r>
        <w:rPr>
          <w:sz w:val="24"/>
        </w:rPr>
        <w:t>составлять</w:t>
      </w:r>
      <w:r>
        <w:rPr>
          <w:spacing w:val="-57"/>
          <w:sz w:val="24"/>
        </w:rPr>
        <w:t xml:space="preserve"> </w:t>
      </w:r>
      <w:r>
        <w:rPr>
          <w:sz w:val="24"/>
        </w:rPr>
        <w:t>аннотацию.</w:t>
      </w:r>
    </w:p>
    <w:p w:rsidR="00EB32B5" w:rsidRDefault="007321FA">
      <w:pPr>
        <w:pStyle w:val="21"/>
        <w:spacing w:before="6"/>
        <w:jc w:val="left"/>
      </w:pPr>
      <w:r>
        <w:t>Коммуникативные</w:t>
      </w:r>
      <w:r>
        <w:rPr>
          <w:spacing w:val="-4"/>
        </w:rPr>
        <w:t xml:space="preserve"> </w:t>
      </w:r>
      <w:r>
        <w:t>УУД:</w:t>
      </w:r>
    </w:p>
    <w:p w:rsidR="00EB32B5" w:rsidRDefault="007321FA" w:rsidP="00E6518E">
      <w:pPr>
        <w:pStyle w:val="a4"/>
        <w:numPr>
          <w:ilvl w:val="0"/>
          <w:numId w:val="34"/>
        </w:numPr>
        <w:tabs>
          <w:tab w:val="left" w:pos="1258"/>
        </w:tabs>
        <w:spacing w:line="242" w:lineRule="auto"/>
        <w:ind w:right="751" w:firstLine="710"/>
        <w:jc w:val="left"/>
        <w:rPr>
          <w:sz w:val="24"/>
        </w:rPr>
      </w:pPr>
      <w:r>
        <w:rPr>
          <w:sz w:val="24"/>
        </w:rPr>
        <w:t>читать</w:t>
      </w:r>
      <w:r>
        <w:rPr>
          <w:spacing w:val="24"/>
          <w:sz w:val="24"/>
        </w:rPr>
        <w:t xml:space="preserve"> </w:t>
      </w:r>
      <w:r>
        <w:rPr>
          <w:sz w:val="24"/>
        </w:rPr>
        <w:t>текст</w:t>
      </w:r>
      <w:r>
        <w:rPr>
          <w:spacing w:val="29"/>
          <w:sz w:val="24"/>
        </w:rPr>
        <w:t xml:space="preserve"> </w:t>
      </w:r>
      <w:r>
        <w:rPr>
          <w:sz w:val="24"/>
        </w:rPr>
        <w:t>с</w:t>
      </w:r>
      <w:r>
        <w:rPr>
          <w:spacing w:val="28"/>
          <w:sz w:val="24"/>
        </w:rPr>
        <w:t xml:space="preserve"> </w:t>
      </w:r>
      <w:r>
        <w:rPr>
          <w:sz w:val="24"/>
        </w:rPr>
        <w:t>разными</w:t>
      </w:r>
      <w:r>
        <w:rPr>
          <w:spacing w:val="25"/>
          <w:sz w:val="24"/>
        </w:rPr>
        <w:t xml:space="preserve"> </w:t>
      </w:r>
      <w:r>
        <w:rPr>
          <w:sz w:val="24"/>
        </w:rPr>
        <w:t>интонациями,</w:t>
      </w:r>
      <w:r>
        <w:rPr>
          <w:spacing w:val="30"/>
          <w:sz w:val="24"/>
        </w:rPr>
        <w:t xml:space="preserve"> </w:t>
      </w:r>
      <w:r>
        <w:rPr>
          <w:sz w:val="24"/>
        </w:rPr>
        <w:t>передавая</w:t>
      </w:r>
      <w:r>
        <w:rPr>
          <w:spacing w:val="28"/>
          <w:sz w:val="24"/>
        </w:rPr>
        <w:t xml:space="preserve"> </w:t>
      </w:r>
      <w:r>
        <w:rPr>
          <w:sz w:val="24"/>
        </w:rPr>
        <w:t>своё</w:t>
      </w:r>
      <w:r>
        <w:rPr>
          <w:spacing w:val="23"/>
          <w:sz w:val="24"/>
        </w:rPr>
        <w:t xml:space="preserve"> </w:t>
      </w:r>
      <w:r>
        <w:rPr>
          <w:sz w:val="24"/>
        </w:rPr>
        <w:t>отношение</w:t>
      </w:r>
      <w:r>
        <w:rPr>
          <w:spacing w:val="28"/>
          <w:sz w:val="24"/>
        </w:rPr>
        <w:t xml:space="preserve"> </w:t>
      </w:r>
      <w:r>
        <w:rPr>
          <w:sz w:val="24"/>
        </w:rPr>
        <w:t>к</w:t>
      </w:r>
      <w:r>
        <w:rPr>
          <w:spacing w:val="26"/>
          <w:sz w:val="24"/>
        </w:rPr>
        <w:t xml:space="preserve"> </w:t>
      </w:r>
      <w:r>
        <w:rPr>
          <w:sz w:val="24"/>
        </w:rPr>
        <w:t>событиям,</w:t>
      </w:r>
      <w:r>
        <w:rPr>
          <w:spacing w:val="26"/>
          <w:sz w:val="24"/>
        </w:rPr>
        <w:t xml:space="preserve"> </w:t>
      </w:r>
      <w:r>
        <w:rPr>
          <w:sz w:val="24"/>
        </w:rPr>
        <w:t>героям</w:t>
      </w:r>
      <w:r>
        <w:rPr>
          <w:spacing w:val="-57"/>
          <w:sz w:val="24"/>
        </w:rPr>
        <w:t xml:space="preserve"> </w:t>
      </w:r>
      <w:r>
        <w:rPr>
          <w:sz w:val="24"/>
        </w:rPr>
        <w:t>произведения;</w:t>
      </w:r>
    </w:p>
    <w:p w:rsidR="00EB32B5" w:rsidRDefault="007321FA" w:rsidP="00E6518E">
      <w:pPr>
        <w:pStyle w:val="a4"/>
        <w:numPr>
          <w:ilvl w:val="0"/>
          <w:numId w:val="34"/>
        </w:numPr>
        <w:tabs>
          <w:tab w:val="left" w:pos="1258"/>
        </w:tabs>
        <w:spacing w:line="271" w:lineRule="exact"/>
        <w:ind w:left="1257" w:hanging="145"/>
        <w:jc w:val="left"/>
        <w:rPr>
          <w:sz w:val="24"/>
        </w:rPr>
      </w:pPr>
      <w:r>
        <w:rPr>
          <w:sz w:val="24"/>
        </w:rPr>
        <w:t>формулировать</w:t>
      </w:r>
      <w:r>
        <w:rPr>
          <w:spacing w:val="-6"/>
          <w:sz w:val="24"/>
        </w:rPr>
        <w:t xml:space="preserve"> </w:t>
      </w:r>
      <w:r>
        <w:rPr>
          <w:sz w:val="24"/>
        </w:rPr>
        <w:t>вопросы</w:t>
      </w:r>
      <w:r>
        <w:rPr>
          <w:spacing w:val="-5"/>
          <w:sz w:val="24"/>
        </w:rPr>
        <w:t xml:space="preserve"> </w:t>
      </w:r>
      <w:r>
        <w:rPr>
          <w:sz w:val="24"/>
        </w:rPr>
        <w:t>по</w:t>
      </w:r>
      <w:r>
        <w:rPr>
          <w:spacing w:val="-3"/>
          <w:sz w:val="24"/>
        </w:rPr>
        <w:t xml:space="preserve"> </w:t>
      </w:r>
      <w:r>
        <w:rPr>
          <w:sz w:val="24"/>
        </w:rPr>
        <w:t>основным</w:t>
      </w:r>
      <w:r>
        <w:rPr>
          <w:spacing w:val="-1"/>
          <w:sz w:val="24"/>
        </w:rPr>
        <w:t xml:space="preserve"> </w:t>
      </w:r>
      <w:r>
        <w:rPr>
          <w:sz w:val="24"/>
        </w:rPr>
        <w:t>событиям</w:t>
      </w:r>
      <w:r>
        <w:rPr>
          <w:spacing w:val="-2"/>
          <w:sz w:val="24"/>
        </w:rPr>
        <w:t xml:space="preserve"> </w:t>
      </w:r>
      <w:r>
        <w:rPr>
          <w:sz w:val="24"/>
        </w:rPr>
        <w:t>текста;</w:t>
      </w:r>
    </w:p>
    <w:p w:rsidR="00EB32B5" w:rsidRDefault="007321FA" w:rsidP="00E6518E">
      <w:pPr>
        <w:pStyle w:val="a4"/>
        <w:numPr>
          <w:ilvl w:val="0"/>
          <w:numId w:val="34"/>
        </w:numPr>
        <w:tabs>
          <w:tab w:val="left" w:pos="1258"/>
        </w:tabs>
        <w:spacing w:line="275" w:lineRule="exact"/>
        <w:ind w:left="1257" w:hanging="145"/>
        <w:jc w:val="left"/>
        <w:rPr>
          <w:sz w:val="24"/>
        </w:rPr>
      </w:pPr>
      <w:r>
        <w:rPr>
          <w:sz w:val="24"/>
        </w:rPr>
        <w:t>пересказывать</w:t>
      </w:r>
      <w:r>
        <w:rPr>
          <w:spacing w:val="-5"/>
          <w:sz w:val="24"/>
        </w:rPr>
        <w:t xml:space="preserve"> </w:t>
      </w:r>
      <w:r>
        <w:rPr>
          <w:sz w:val="24"/>
        </w:rPr>
        <w:t>текст</w:t>
      </w:r>
      <w:r>
        <w:rPr>
          <w:spacing w:val="-1"/>
          <w:sz w:val="24"/>
        </w:rPr>
        <w:t xml:space="preserve"> </w:t>
      </w:r>
      <w:r>
        <w:rPr>
          <w:sz w:val="24"/>
        </w:rPr>
        <w:t>(подробно,</w:t>
      </w:r>
      <w:r>
        <w:rPr>
          <w:spacing w:val="-4"/>
          <w:sz w:val="24"/>
        </w:rPr>
        <w:t xml:space="preserve"> </w:t>
      </w:r>
      <w:r>
        <w:rPr>
          <w:sz w:val="24"/>
        </w:rPr>
        <w:t>выборочно, с</w:t>
      </w:r>
      <w:r>
        <w:rPr>
          <w:spacing w:val="-12"/>
          <w:sz w:val="24"/>
        </w:rPr>
        <w:t xml:space="preserve"> </w:t>
      </w:r>
      <w:r>
        <w:rPr>
          <w:sz w:val="24"/>
        </w:rPr>
        <w:t>изменением</w:t>
      </w:r>
      <w:r>
        <w:rPr>
          <w:spacing w:val="-4"/>
          <w:sz w:val="24"/>
        </w:rPr>
        <w:t xml:space="preserve"> </w:t>
      </w:r>
      <w:r>
        <w:rPr>
          <w:sz w:val="24"/>
        </w:rPr>
        <w:t>лица);</w:t>
      </w:r>
    </w:p>
    <w:p w:rsidR="00EB32B5" w:rsidRDefault="007321FA" w:rsidP="00E6518E">
      <w:pPr>
        <w:pStyle w:val="a4"/>
        <w:numPr>
          <w:ilvl w:val="0"/>
          <w:numId w:val="34"/>
        </w:numPr>
        <w:tabs>
          <w:tab w:val="left" w:pos="1258"/>
          <w:tab w:val="left" w:pos="2868"/>
          <w:tab w:val="left" w:pos="4133"/>
          <w:tab w:val="left" w:pos="5726"/>
          <w:tab w:val="left" w:pos="7390"/>
          <w:tab w:val="left" w:pos="8474"/>
        </w:tabs>
        <w:spacing w:line="242" w:lineRule="auto"/>
        <w:ind w:right="757" w:firstLine="710"/>
        <w:jc w:val="left"/>
        <w:rPr>
          <w:sz w:val="24"/>
        </w:rPr>
      </w:pPr>
      <w:r>
        <w:rPr>
          <w:sz w:val="24"/>
        </w:rPr>
        <w:t>выразительно</w:t>
      </w:r>
      <w:r>
        <w:rPr>
          <w:sz w:val="24"/>
        </w:rPr>
        <w:tab/>
        <w:t>исполнять</w:t>
      </w:r>
      <w:r>
        <w:rPr>
          <w:sz w:val="24"/>
        </w:rPr>
        <w:tab/>
        <w:t>стихотворное</w:t>
      </w:r>
      <w:r>
        <w:rPr>
          <w:sz w:val="24"/>
        </w:rPr>
        <w:tab/>
        <w:t>произведение,</w:t>
      </w:r>
      <w:r>
        <w:rPr>
          <w:sz w:val="24"/>
        </w:rPr>
        <w:tab/>
        <w:t>создавая</w:t>
      </w:r>
      <w:r>
        <w:rPr>
          <w:sz w:val="24"/>
        </w:rPr>
        <w:tab/>
      </w:r>
      <w:r>
        <w:rPr>
          <w:spacing w:val="-1"/>
          <w:sz w:val="24"/>
        </w:rPr>
        <w:t>соответствующее</w:t>
      </w:r>
      <w:r>
        <w:rPr>
          <w:spacing w:val="-57"/>
          <w:sz w:val="24"/>
        </w:rPr>
        <w:t xml:space="preserve"> </w:t>
      </w:r>
      <w:r>
        <w:rPr>
          <w:sz w:val="24"/>
        </w:rPr>
        <w:t>настроение;</w:t>
      </w:r>
    </w:p>
    <w:p w:rsidR="00EB32B5" w:rsidRDefault="007321FA" w:rsidP="00E6518E">
      <w:pPr>
        <w:pStyle w:val="a4"/>
        <w:numPr>
          <w:ilvl w:val="0"/>
          <w:numId w:val="34"/>
        </w:numPr>
        <w:tabs>
          <w:tab w:val="left" w:pos="1258"/>
        </w:tabs>
        <w:spacing w:line="271" w:lineRule="exact"/>
        <w:ind w:left="1257" w:hanging="145"/>
        <w:jc w:val="left"/>
        <w:rPr>
          <w:sz w:val="24"/>
        </w:rPr>
      </w:pPr>
      <w:r>
        <w:rPr>
          <w:sz w:val="24"/>
        </w:rPr>
        <w:t>сочинять</w:t>
      </w:r>
      <w:r>
        <w:rPr>
          <w:spacing w:val="-6"/>
          <w:sz w:val="24"/>
        </w:rPr>
        <w:t xml:space="preserve"> </w:t>
      </w:r>
      <w:r>
        <w:rPr>
          <w:sz w:val="24"/>
        </w:rPr>
        <w:t>простые</w:t>
      </w:r>
      <w:r>
        <w:rPr>
          <w:spacing w:val="-3"/>
          <w:sz w:val="24"/>
        </w:rPr>
        <w:t xml:space="preserve"> </w:t>
      </w:r>
      <w:r>
        <w:rPr>
          <w:sz w:val="24"/>
        </w:rPr>
        <w:t>истории</w:t>
      </w:r>
      <w:r>
        <w:rPr>
          <w:spacing w:val="-1"/>
          <w:sz w:val="24"/>
        </w:rPr>
        <w:t xml:space="preserve"> </w:t>
      </w:r>
      <w:r>
        <w:rPr>
          <w:sz w:val="24"/>
        </w:rPr>
        <w:t>(сказки,</w:t>
      </w:r>
      <w:r>
        <w:rPr>
          <w:spacing w:val="-5"/>
          <w:sz w:val="24"/>
        </w:rPr>
        <w:t xml:space="preserve"> </w:t>
      </w:r>
      <w:r>
        <w:rPr>
          <w:sz w:val="24"/>
        </w:rPr>
        <w:t>рассказы)</w:t>
      </w:r>
      <w:r>
        <w:rPr>
          <w:spacing w:val="-5"/>
          <w:sz w:val="24"/>
        </w:rPr>
        <w:t xml:space="preserve"> </w:t>
      </w:r>
      <w:r>
        <w:rPr>
          <w:sz w:val="24"/>
        </w:rPr>
        <w:t>по</w:t>
      </w:r>
      <w:r>
        <w:rPr>
          <w:spacing w:val="-2"/>
          <w:sz w:val="24"/>
        </w:rPr>
        <w:t xml:space="preserve"> </w:t>
      </w:r>
      <w:r>
        <w:rPr>
          <w:sz w:val="24"/>
        </w:rPr>
        <w:t>аналогии.</w:t>
      </w:r>
    </w:p>
    <w:p w:rsidR="00EB32B5" w:rsidRDefault="007321FA">
      <w:pPr>
        <w:pStyle w:val="21"/>
        <w:spacing w:before="5" w:line="240" w:lineRule="auto"/>
        <w:jc w:val="left"/>
      </w:pPr>
      <w:r>
        <w:t>Регулятивные</w:t>
      </w:r>
      <w:r>
        <w:rPr>
          <w:spacing w:val="-1"/>
        </w:rPr>
        <w:t xml:space="preserve"> </w:t>
      </w:r>
      <w:r>
        <w:t>УУД:</w:t>
      </w:r>
    </w:p>
    <w:p w:rsidR="00EB32B5" w:rsidRDefault="00EB32B5">
      <w:pPr>
        <w:sectPr w:rsidR="00EB32B5">
          <w:pgSz w:w="11910" w:h="16840"/>
          <w:pgMar w:top="700" w:right="260" w:bottom="1200" w:left="620" w:header="0" w:footer="922" w:gutter="0"/>
          <w:cols w:space="720"/>
        </w:sectPr>
      </w:pPr>
    </w:p>
    <w:p w:rsidR="00EB32B5" w:rsidRDefault="007321FA" w:rsidP="00E6518E">
      <w:pPr>
        <w:pStyle w:val="a4"/>
        <w:numPr>
          <w:ilvl w:val="0"/>
          <w:numId w:val="34"/>
        </w:numPr>
        <w:tabs>
          <w:tab w:val="left" w:pos="1258"/>
        </w:tabs>
        <w:spacing w:before="66" w:line="242" w:lineRule="auto"/>
        <w:ind w:right="751" w:firstLine="710"/>
        <w:jc w:val="left"/>
        <w:rPr>
          <w:sz w:val="24"/>
        </w:rPr>
      </w:pPr>
      <w:r>
        <w:rPr>
          <w:sz w:val="24"/>
        </w:rPr>
        <w:lastRenderedPageBreak/>
        <w:t>принимать</w:t>
      </w:r>
      <w:r>
        <w:rPr>
          <w:spacing w:val="13"/>
          <w:sz w:val="24"/>
        </w:rPr>
        <w:t xml:space="preserve"> </w:t>
      </w:r>
      <w:r>
        <w:rPr>
          <w:sz w:val="24"/>
        </w:rPr>
        <w:t>цель</w:t>
      </w:r>
      <w:r>
        <w:rPr>
          <w:spacing w:val="17"/>
          <w:sz w:val="24"/>
        </w:rPr>
        <w:t xml:space="preserve"> </w:t>
      </w:r>
      <w:r>
        <w:rPr>
          <w:sz w:val="24"/>
        </w:rPr>
        <w:t>чтения,</w:t>
      </w:r>
      <w:r>
        <w:rPr>
          <w:spacing w:val="22"/>
          <w:sz w:val="24"/>
        </w:rPr>
        <w:t xml:space="preserve"> </w:t>
      </w:r>
      <w:r>
        <w:rPr>
          <w:sz w:val="24"/>
        </w:rPr>
        <w:t>удерживать</w:t>
      </w:r>
      <w:r>
        <w:rPr>
          <w:spacing w:val="18"/>
          <w:sz w:val="24"/>
        </w:rPr>
        <w:t xml:space="preserve"> </w:t>
      </w:r>
      <w:r>
        <w:rPr>
          <w:sz w:val="24"/>
        </w:rPr>
        <w:t>её</w:t>
      </w:r>
      <w:r>
        <w:rPr>
          <w:spacing w:val="16"/>
          <w:sz w:val="24"/>
        </w:rPr>
        <w:t xml:space="preserve"> </w:t>
      </w:r>
      <w:r>
        <w:rPr>
          <w:sz w:val="24"/>
        </w:rPr>
        <w:t>в</w:t>
      </w:r>
      <w:r>
        <w:rPr>
          <w:spacing w:val="13"/>
          <w:sz w:val="24"/>
        </w:rPr>
        <w:t xml:space="preserve"> </w:t>
      </w:r>
      <w:r>
        <w:rPr>
          <w:sz w:val="24"/>
        </w:rPr>
        <w:t>памяти,</w:t>
      </w:r>
      <w:r>
        <w:rPr>
          <w:spacing w:val="14"/>
          <w:sz w:val="24"/>
        </w:rPr>
        <w:t xml:space="preserve"> </w:t>
      </w:r>
      <w:r>
        <w:rPr>
          <w:sz w:val="24"/>
        </w:rPr>
        <w:t>использовать</w:t>
      </w:r>
      <w:r>
        <w:rPr>
          <w:spacing w:val="13"/>
          <w:sz w:val="24"/>
        </w:rPr>
        <w:t xml:space="preserve"> </w:t>
      </w:r>
      <w:r>
        <w:rPr>
          <w:sz w:val="24"/>
        </w:rPr>
        <w:t>в</w:t>
      </w:r>
      <w:r>
        <w:rPr>
          <w:spacing w:val="18"/>
          <w:sz w:val="24"/>
        </w:rPr>
        <w:t xml:space="preserve"> </w:t>
      </w:r>
      <w:r>
        <w:rPr>
          <w:sz w:val="24"/>
        </w:rPr>
        <w:t>зависимости</w:t>
      </w:r>
      <w:r>
        <w:rPr>
          <w:spacing w:val="13"/>
          <w:sz w:val="24"/>
        </w:rPr>
        <w:t xml:space="preserve"> </w:t>
      </w:r>
      <w:r>
        <w:rPr>
          <w:sz w:val="24"/>
        </w:rPr>
        <w:t>от</w:t>
      </w:r>
      <w:r>
        <w:rPr>
          <w:spacing w:val="-57"/>
          <w:sz w:val="24"/>
        </w:rPr>
        <w:t xml:space="preserve"> </w:t>
      </w:r>
      <w:r>
        <w:rPr>
          <w:sz w:val="24"/>
        </w:rPr>
        <w:t>учебной</w:t>
      </w:r>
      <w:r>
        <w:rPr>
          <w:spacing w:val="1"/>
          <w:sz w:val="24"/>
        </w:rPr>
        <w:t xml:space="preserve"> </w:t>
      </w:r>
      <w:r>
        <w:rPr>
          <w:sz w:val="24"/>
        </w:rPr>
        <w:t>задачи</w:t>
      </w:r>
      <w:r>
        <w:rPr>
          <w:spacing w:val="-3"/>
          <w:sz w:val="24"/>
        </w:rPr>
        <w:t xml:space="preserve"> </w:t>
      </w:r>
      <w:r>
        <w:rPr>
          <w:sz w:val="24"/>
        </w:rPr>
        <w:t>вид</w:t>
      </w:r>
      <w:r>
        <w:rPr>
          <w:spacing w:val="-2"/>
          <w:sz w:val="24"/>
        </w:rPr>
        <w:t xml:space="preserve"> </w:t>
      </w:r>
      <w:r>
        <w:rPr>
          <w:sz w:val="24"/>
        </w:rPr>
        <w:t>чтения,</w:t>
      </w:r>
      <w:r>
        <w:rPr>
          <w:spacing w:val="3"/>
          <w:sz w:val="24"/>
        </w:rPr>
        <w:t xml:space="preserve"> </w:t>
      </w:r>
      <w:r>
        <w:rPr>
          <w:sz w:val="24"/>
        </w:rPr>
        <w:t>контролировать</w:t>
      </w:r>
      <w:r>
        <w:rPr>
          <w:spacing w:val="-2"/>
          <w:sz w:val="24"/>
        </w:rPr>
        <w:t xml:space="preserve"> </w:t>
      </w:r>
      <w:r>
        <w:rPr>
          <w:sz w:val="24"/>
        </w:rPr>
        <w:t>реализацию</w:t>
      </w:r>
      <w:r>
        <w:rPr>
          <w:spacing w:val="-2"/>
          <w:sz w:val="24"/>
        </w:rPr>
        <w:t xml:space="preserve"> </w:t>
      </w:r>
      <w:r>
        <w:rPr>
          <w:sz w:val="24"/>
        </w:rPr>
        <w:t>поставленной</w:t>
      </w:r>
      <w:r>
        <w:rPr>
          <w:spacing w:val="-3"/>
          <w:sz w:val="24"/>
        </w:rPr>
        <w:t xml:space="preserve"> </w:t>
      </w:r>
      <w:r>
        <w:rPr>
          <w:sz w:val="24"/>
        </w:rPr>
        <w:t>задачи</w:t>
      </w:r>
      <w:r>
        <w:rPr>
          <w:spacing w:val="2"/>
          <w:sz w:val="24"/>
        </w:rPr>
        <w:t xml:space="preserve"> </w:t>
      </w:r>
      <w:r>
        <w:rPr>
          <w:sz w:val="24"/>
        </w:rPr>
        <w:t>чтения;</w:t>
      </w:r>
    </w:p>
    <w:p w:rsidR="00EB32B5" w:rsidRDefault="007321FA" w:rsidP="00E6518E">
      <w:pPr>
        <w:pStyle w:val="a4"/>
        <w:numPr>
          <w:ilvl w:val="0"/>
          <w:numId w:val="34"/>
        </w:numPr>
        <w:tabs>
          <w:tab w:val="left" w:pos="1253"/>
        </w:tabs>
        <w:spacing w:line="271" w:lineRule="exact"/>
        <w:ind w:left="1252" w:hanging="140"/>
        <w:jc w:val="left"/>
        <w:rPr>
          <w:sz w:val="24"/>
        </w:rPr>
      </w:pPr>
      <w:r>
        <w:rPr>
          <w:sz w:val="24"/>
        </w:rPr>
        <w:t>оценивать</w:t>
      </w:r>
      <w:r>
        <w:rPr>
          <w:spacing w:val="-2"/>
          <w:sz w:val="24"/>
        </w:rPr>
        <w:t xml:space="preserve"> </w:t>
      </w:r>
      <w:r>
        <w:rPr>
          <w:sz w:val="24"/>
        </w:rPr>
        <w:t>качество</w:t>
      </w:r>
      <w:r>
        <w:rPr>
          <w:spacing w:val="-2"/>
          <w:sz w:val="24"/>
        </w:rPr>
        <w:t xml:space="preserve"> </w:t>
      </w:r>
      <w:r>
        <w:rPr>
          <w:sz w:val="24"/>
        </w:rPr>
        <w:t>своего</w:t>
      </w:r>
      <w:r>
        <w:rPr>
          <w:spacing w:val="-2"/>
          <w:sz w:val="24"/>
        </w:rPr>
        <w:t xml:space="preserve"> </w:t>
      </w:r>
      <w:r>
        <w:rPr>
          <w:sz w:val="24"/>
        </w:rPr>
        <w:t>восприятия</w:t>
      </w:r>
      <w:r>
        <w:rPr>
          <w:spacing w:val="-2"/>
          <w:sz w:val="24"/>
        </w:rPr>
        <w:t xml:space="preserve"> </w:t>
      </w:r>
      <w:r>
        <w:rPr>
          <w:sz w:val="24"/>
        </w:rPr>
        <w:t>текста</w:t>
      </w:r>
      <w:r>
        <w:rPr>
          <w:spacing w:val="-6"/>
          <w:sz w:val="24"/>
        </w:rPr>
        <w:t xml:space="preserve"> </w:t>
      </w:r>
      <w:r>
        <w:rPr>
          <w:sz w:val="24"/>
        </w:rPr>
        <w:t>на</w:t>
      </w:r>
      <w:r>
        <w:rPr>
          <w:spacing w:val="-3"/>
          <w:sz w:val="24"/>
        </w:rPr>
        <w:t xml:space="preserve"> </w:t>
      </w:r>
      <w:r>
        <w:rPr>
          <w:sz w:val="24"/>
        </w:rPr>
        <w:t>слух;</w:t>
      </w:r>
    </w:p>
    <w:p w:rsidR="00EB32B5" w:rsidRDefault="007321FA" w:rsidP="00E6518E">
      <w:pPr>
        <w:pStyle w:val="a4"/>
        <w:numPr>
          <w:ilvl w:val="0"/>
          <w:numId w:val="34"/>
        </w:numPr>
        <w:tabs>
          <w:tab w:val="left" w:pos="1258"/>
          <w:tab w:val="left" w:pos="4868"/>
        </w:tabs>
        <w:spacing w:before="4" w:line="237" w:lineRule="auto"/>
        <w:ind w:right="762" w:firstLine="710"/>
        <w:jc w:val="left"/>
        <w:rPr>
          <w:sz w:val="24"/>
        </w:rPr>
      </w:pPr>
      <w:r>
        <w:rPr>
          <w:sz w:val="24"/>
        </w:rPr>
        <w:t xml:space="preserve">выполнять  </w:t>
      </w:r>
      <w:r>
        <w:rPr>
          <w:spacing w:val="10"/>
          <w:sz w:val="24"/>
        </w:rPr>
        <w:t xml:space="preserve"> </w:t>
      </w:r>
      <w:r>
        <w:rPr>
          <w:sz w:val="24"/>
        </w:rPr>
        <w:t xml:space="preserve">действия  </w:t>
      </w:r>
      <w:r>
        <w:rPr>
          <w:spacing w:val="9"/>
          <w:sz w:val="24"/>
        </w:rPr>
        <w:t xml:space="preserve"> </w:t>
      </w:r>
      <w:r>
        <w:rPr>
          <w:sz w:val="24"/>
        </w:rPr>
        <w:t>контроля/</w:t>
      </w:r>
      <w:r>
        <w:rPr>
          <w:sz w:val="24"/>
        </w:rPr>
        <w:tab/>
        <w:t>самоконтроля</w:t>
      </w:r>
      <w:r>
        <w:rPr>
          <w:spacing w:val="8"/>
          <w:sz w:val="24"/>
        </w:rPr>
        <w:t xml:space="preserve"> </w:t>
      </w:r>
      <w:r>
        <w:rPr>
          <w:sz w:val="24"/>
        </w:rPr>
        <w:t>и</w:t>
      </w:r>
      <w:r>
        <w:rPr>
          <w:spacing w:val="8"/>
          <w:sz w:val="24"/>
        </w:rPr>
        <w:t xml:space="preserve"> </w:t>
      </w:r>
      <w:r>
        <w:rPr>
          <w:sz w:val="24"/>
        </w:rPr>
        <w:t>оценки</w:t>
      </w:r>
      <w:r>
        <w:rPr>
          <w:spacing w:val="8"/>
          <w:sz w:val="24"/>
        </w:rPr>
        <w:t xml:space="preserve"> </w:t>
      </w:r>
      <w:r>
        <w:rPr>
          <w:sz w:val="24"/>
        </w:rPr>
        <w:t>процесса</w:t>
      </w:r>
      <w:r>
        <w:rPr>
          <w:spacing w:val="11"/>
          <w:sz w:val="24"/>
        </w:rPr>
        <w:t xml:space="preserve"> </w:t>
      </w:r>
      <w:r>
        <w:rPr>
          <w:sz w:val="24"/>
        </w:rPr>
        <w:t>и</w:t>
      </w:r>
      <w:r>
        <w:rPr>
          <w:spacing w:val="13"/>
          <w:sz w:val="24"/>
        </w:rPr>
        <w:t xml:space="preserve"> </w:t>
      </w:r>
      <w:r>
        <w:rPr>
          <w:sz w:val="24"/>
        </w:rPr>
        <w:t>результата</w:t>
      </w:r>
      <w:r>
        <w:rPr>
          <w:spacing w:val="-57"/>
          <w:sz w:val="24"/>
        </w:rPr>
        <w:t xml:space="preserve"> </w:t>
      </w:r>
      <w:r>
        <w:rPr>
          <w:sz w:val="24"/>
        </w:rPr>
        <w:t>деятельности,</w:t>
      </w:r>
      <w:r>
        <w:rPr>
          <w:spacing w:val="2"/>
          <w:sz w:val="24"/>
        </w:rPr>
        <w:t xml:space="preserve"> </w:t>
      </w:r>
      <w:r>
        <w:rPr>
          <w:sz w:val="24"/>
        </w:rPr>
        <w:t>при</w:t>
      </w:r>
      <w:r>
        <w:rPr>
          <w:spacing w:val="4"/>
          <w:sz w:val="24"/>
        </w:rPr>
        <w:t xml:space="preserve"> </w:t>
      </w:r>
      <w:r>
        <w:rPr>
          <w:sz w:val="24"/>
        </w:rPr>
        <w:t>необходимости</w:t>
      </w:r>
      <w:r>
        <w:rPr>
          <w:spacing w:val="-2"/>
          <w:sz w:val="24"/>
        </w:rPr>
        <w:t xml:space="preserve"> </w:t>
      </w:r>
      <w:r>
        <w:rPr>
          <w:sz w:val="24"/>
        </w:rPr>
        <w:t>вносить коррективы</w:t>
      </w:r>
      <w:r>
        <w:rPr>
          <w:spacing w:val="-2"/>
          <w:sz w:val="24"/>
        </w:rPr>
        <w:t xml:space="preserve"> </w:t>
      </w:r>
      <w:r>
        <w:rPr>
          <w:sz w:val="24"/>
        </w:rPr>
        <w:t>в</w:t>
      </w:r>
      <w:r>
        <w:rPr>
          <w:spacing w:val="-2"/>
          <w:sz w:val="24"/>
        </w:rPr>
        <w:t xml:space="preserve"> </w:t>
      </w:r>
      <w:r>
        <w:rPr>
          <w:sz w:val="24"/>
        </w:rPr>
        <w:t>выполняемые действия.</w:t>
      </w:r>
    </w:p>
    <w:p w:rsidR="00EB32B5" w:rsidRDefault="007321FA">
      <w:pPr>
        <w:spacing w:before="4" w:line="275" w:lineRule="exact"/>
        <w:ind w:left="1113"/>
        <w:rPr>
          <w:i/>
          <w:sz w:val="24"/>
        </w:rPr>
      </w:pPr>
      <w:r>
        <w:rPr>
          <w:i/>
          <w:sz w:val="24"/>
        </w:rPr>
        <w:t>Совместная</w:t>
      </w:r>
      <w:r>
        <w:rPr>
          <w:i/>
          <w:spacing w:val="-8"/>
          <w:sz w:val="24"/>
        </w:rPr>
        <w:t xml:space="preserve"> </w:t>
      </w:r>
      <w:r>
        <w:rPr>
          <w:i/>
          <w:sz w:val="24"/>
        </w:rPr>
        <w:t>деятельность:</w:t>
      </w:r>
    </w:p>
    <w:p w:rsidR="00EB32B5" w:rsidRDefault="007321FA" w:rsidP="00E6518E">
      <w:pPr>
        <w:pStyle w:val="a4"/>
        <w:numPr>
          <w:ilvl w:val="0"/>
          <w:numId w:val="34"/>
        </w:numPr>
        <w:tabs>
          <w:tab w:val="left" w:pos="1258"/>
        </w:tabs>
        <w:spacing w:line="242" w:lineRule="auto"/>
        <w:ind w:right="758" w:firstLine="710"/>
        <w:rPr>
          <w:sz w:val="24"/>
        </w:rPr>
      </w:pPr>
      <w:r>
        <w:rPr>
          <w:sz w:val="24"/>
        </w:rPr>
        <w:t>участвовать</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выполнять</w:t>
      </w:r>
      <w:r>
        <w:rPr>
          <w:spacing w:val="1"/>
          <w:sz w:val="24"/>
        </w:rPr>
        <w:t xml:space="preserve"> </w:t>
      </w:r>
      <w:r>
        <w:rPr>
          <w:sz w:val="24"/>
        </w:rPr>
        <w:t>роли</w:t>
      </w:r>
      <w:r>
        <w:rPr>
          <w:spacing w:val="1"/>
          <w:sz w:val="24"/>
        </w:rPr>
        <w:t xml:space="preserve"> </w:t>
      </w:r>
      <w:r>
        <w:rPr>
          <w:sz w:val="24"/>
        </w:rPr>
        <w:t>лидера,</w:t>
      </w:r>
      <w:r>
        <w:rPr>
          <w:spacing w:val="1"/>
          <w:sz w:val="24"/>
        </w:rPr>
        <w:t xml:space="preserve"> </w:t>
      </w:r>
      <w:r>
        <w:rPr>
          <w:sz w:val="24"/>
        </w:rPr>
        <w:t>подчинённого,</w:t>
      </w:r>
      <w:r>
        <w:rPr>
          <w:spacing w:val="1"/>
          <w:sz w:val="24"/>
        </w:rPr>
        <w:t xml:space="preserve"> </w:t>
      </w:r>
      <w:r>
        <w:rPr>
          <w:sz w:val="24"/>
        </w:rPr>
        <w:t>соблюдать</w:t>
      </w:r>
      <w:r>
        <w:rPr>
          <w:spacing w:val="2"/>
          <w:sz w:val="24"/>
        </w:rPr>
        <w:t xml:space="preserve"> </w:t>
      </w:r>
      <w:r>
        <w:rPr>
          <w:sz w:val="24"/>
        </w:rPr>
        <w:t>равноправие</w:t>
      </w:r>
      <w:r>
        <w:rPr>
          <w:spacing w:val="-4"/>
          <w:sz w:val="24"/>
        </w:rPr>
        <w:t xml:space="preserve"> </w:t>
      </w:r>
      <w:r>
        <w:rPr>
          <w:sz w:val="24"/>
        </w:rPr>
        <w:t>и</w:t>
      </w:r>
      <w:r>
        <w:rPr>
          <w:spacing w:val="-2"/>
          <w:sz w:val="24"/>
        </w:rPr>
        <w:t xml:space="preserve"> </w:t>
      </w:r>
      <w:r>
        <w:rPr>
          <w:sz w:val="24"/>
        </w:rPr>
        <w:t>дружелюбие;</w:t>
      </w:r>
    </w:p>
    <w:p w:rsidR="00EB32B5" w:rsidRDefault="007321FA" w:rsidP="00E6518E">
      <w:pPr>
        <w:pStyle w:val="a4"/>
        <w:numPr>
          <w:ilvl w:val="0"/>
          <w:numId w:val="34"/>
        </w:numPr>
        <w:tabs>
          <w:tab w:val="left" w:pos="1258"/>
        </w:tabs>
        <w:ind w:right="749" w:firstLine="710"/>
        <w:rPr>
          <w:sz w:val="24"/>
        </w:rPr>
      </w:pPr>
      <w:r>
        <w:rPr>
          <w:sz w:val="24"/>
        </w:rPr>
        <w:t>в</w:t>
      </w:r>
      <w:r>
        <w:rPr>
          <w:spacing w:val="1"/>
          <w:sz w:val="24"/>
        </w:rPr>
        <w:t xml:space="preserve"> </w:t>
      </w:r>
      <w:r>
        <w:rPr>
          <w:sz w:val="24"/>
        </w:rPr>
        <w:t>коллективной</w:t>
      </w:r>
      <w:r>
        <w:rPr>
          <w:spacing w:val="1"/>
          <w:sz w:val="24"/>
        </w:rPr>
        <w:t xml:space="preserve"> </w:t>
      </w:r>
      <w:r>
        <w:rPr>
          <w:sz w:val="24"/>
        </w:rPr>
        <w:t>театрализованной</w:t>
      </w:r>
      <w:r>
        <w:rPr>
          <w:spacing w:val="1"/>
          <w:sz w:val="24"/>
        </w:rPr>
        <w:t xml:space="preserve"> </w:t>
      </w:r>
      <w:r>
        <w:rPr>
          <w:sz w:val="24"/>
        </w:rPr>
        <w:t>деятельности</w:t>
      </w:r>
      <w:r>
        <w:rPr>
          <w:spacing w:val="1"/>
          <w:sz w:val="24"/>
        </w:rPr>
        <w:t xml:space="preserve"> </w:t>
      </w:r>
      <w:r>
        <w:rPr>
          <w:sz w:val="24"/>
        </w:rPr>
        <w:t>читать</w:t>
      </w:r>
      <w:r>
        <w:rPr>
          <w:spacing w:val="1"/>
          <w:sz w:val="24"/>
        </w:rPr>
        <w:t xml:space="preserve"> </w:t>
      </w:r>
      <w:r>
        <w:rPr>
          <w:sz w:val="24"/>
        </w:rPr>
        <w:t>по</w:t>
      </w:r>
      <w:r>
        <w:rPr>
          <w:spacing w:val="1"/>
          <w:sz w:val="24"/>
        </w:rPr>
        <w:t xml:space="preserve"> </w:t>
      </w:r>
      <w:r>
        <w:rPr>
          <w:sz w:val="24"/>
        </w:rPr>
        <w:t>ролям,</w:t>
      </w:r>
      <w:r>
        <w:rPr>
          <w:spacing w:val="1"/>
          <w:sz w:val="24"/>
        </w:rPr>
        <w:t xml:space="preserve"> </w:t>
      </w:r>
      <w:r>
        <w:rPr>
          <w:sz w:val="24"/>
        </w:rPr>
        <w:t>инсценировать/</w:t>
      </w:r>
      <w:r>
        <w:rPr>
          <w:spacing w:val="1"/>
          <w:sz w:val="24"/>
        </w:rPr>
        <w:t xml:space="preserve"> </w:t>
      </w:r>
      <w:r>
        <w:rPr>
          <w:sz w:val="24"/>
        </w:rPr>
        <w:t>драматизировать несложные произведения фольклора и художественной литературы; выбирать</w:t>
      </w:r>
      <w:r>
        <w:rPr>
          <w:spacing w:val="-57"/>
          <w:sz w:val="24"/>
        </w:rPr>
        <w:t xml:space="preserve"> </w:t>
      </w:r>
      <w:r>
        <w:rPr>
          <w:sz w:val="24"/>
        </w:rPr>
        <w:t>роль,</w:t>
      </w:r>
      <w:r>
        <w:rPr>
          <w:spacing w:val="3"/>
          <w:sz w:val="24"/>
        </w:rPr>
        <w:t xml:space="preserve"> </w:t>
      </w:r>
      <w:r>
        <w:rPr>
          <w:sz w:val="24"/>
        </w:rPr>
        <w:t>договариваться</w:t>
      </w:r>
      <w:r>
        <w:rPr>
          <w:spacing w:val="-9"/>
          <w:sz w:val="24"/>
        </w:rPr>
        <w:t xml:space="preserve"> </w:t>
      </w:r>
      <w:r>
        <w:rPr>
          <w:sz w:val="24"/>
        </w:rPr>
        <w:t>о</w:t>
      </w:r>
      <w:r>
        <w:rPr>
          <w:spacing w:val="2"/>
          <w:sz w:val="24"/>
        </w:rPr>
        <w:t xml:space="preserve"> </w:t>
      </w:r>
      <w:r>
        <w:rPr>
          <w:sz w:val="24"/>
        </w:rPr>
        <w:t>манере её</w:t>
      </w:r>
      <w:r>
        <w:rPr>
          <w:spacing w:val="1"/>
          <w:sz w:val="24"/>
        </w:rPr>
        <w:t xml:space="preserve"> </w:t>
      </w:r>
      <w:r>
        <w:rPr>
          <w:sz w:val="24"/>
        </w:rPr>
        <w:t>исполнения</w:t>
      </w:r>
      <w:r>
        <w:rPr>
          <w:spacing w:val="-4"/>
          <w:sz w:val="24"/>
        </w:rPr>
        <w:t xml:space="preserve"> </w:t>
      </w:r>
      <w:r>
        <w:rPr>
          <w:sz w:val="24"/>
        </w:rPr>
        <w:t>в</w:t>
      </w:r>
      <w:r>
        <w:rPr>
          <w:spacing w:val="-1"/>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общим</w:t>
      </w:r>
      <w:r>
        <w:rPr>
          <w:spacing w:val="2"/>
          <w:sz w:val="24"/>
        </w:rPr>
        <w:t xml:space="preserve"> </w:t>
      </w:r>
      <w:r>
        <w:rPr>
          <w:sz w:val="24"/>
        </w:rPr>
        <w:t>замыслом;</w:t>
      </w:r>
    </w:p>
    <w:p w:rsidR="00EB32B5" w:rsidRDefault="007321FA" w:rsidP="00E6518E">
      <w:pPr>
        <w:pStyle w:val="a4"/>
        <w:numPr>
          <w:ilvl w:val="0"/>
          <w:numId w:val="34"/>
        </w:numPr>
        <w:tabs>
          <w:tab w:val="left" w:pos="1253"/>
        </w:tabs>
        <w:ind w:right="753" w:firstLine="710"/>
        <w:rPr>
          <w:sz w:val="24"/>
        </w:rPr>
      </w:pPr>
      <w:r>
        <w:rPr>
          <w:sz w:val="24"/>
        </w:rPr>
        <w:t>осуществлять взаимопомощь, проявлять ответственность при выполнении своей части</w:t>
      </w:r>
      <w:r>
        <w:rPr>
          <w:spacing w:val="1"/>
          <w:sz w:val="24"/>
        </w:rPr>
        <w:t xml:space="preserve"> </w:t>
      </w:r>
      <w:r>
        <w:rPr>
          <w:sz w:val="24"/>
        </w:rPr>
        <w:t>работы,</w:t>
      </w:r>
      <w:r>
        <w:rPr>
          <w:spacing w:val="-6"/>
          <w:sz w:val="24"/>
        </w:rPr>
        <w:t xml:space="preserve"> </w:t>
      </w:r>
      <w:r>
        <w:rPr>
          <w:sz w:val="24"/>
        </w:rPr>
        <w:t>оценивать</w:t>
      </w:r>
      <w:r>
        <w:rPr>
          <w:spacing w:val="-1"/>
          <w:sz w:val="24"/>
        </w:rPr>
        <w:t xml:space="preserve"> </w:t>
      </w:r>
      <w:r>
        <w:rPr>
          <w:sz w:val="24"/>
        </w:rPr>
        <w:t>свой</w:t>
      </w:r>
      <w:r>
        <w:rPr>
          <w:spacing w:val="-2"/>
          <w:sz w:val="24"/>
        </w:rPr>
        <w:t xml:space="preserve"> </w:t>
      </w:r>
      <w:r>
        <w:rPr>
          <w:sz w:val="24"/>
        </w:rPr>
        <w:t>вклад в</w:t>
      </w:r>
      <w:r>
        <w:rPr>
          <w:spacing w:val="-1"/>
          <w:sz w:val="24"/>
        </w:rPr>
        <w:t xml:space="preserve"> </w:t>
      </w:r>
      <w:r>
        <w:rPr>
          <w:sz w:val="24"/>
        </w:rPr>
        <w:t>общее</w:t>
      </w:r>
      <w:r>
        <w:rPr>
          <w:spacing w:val="1"/>
          <w:sz w:val="24"/>
        </w:rPr>
        <w:t xml:space="preserve"> </w:t>
      </w:r>
      <w:r>
        <w:rPr>
          <w:sz w:val="24"/>
        </w:rPr>
        <w:t>дело.</w:t>
      </w:r>
    </w:p>
    <w:p w:rsidR="00EB32B5" w:rsidRDefault="00EB32B5">
      <w:pPr>
        <w:pStyle w:val="a3"/>
        <w:spacing w:before="10"/>
        <w:ind w:left="0" w:firstLine="0"/>
        <w:jc w:val="left"/>
        <w:rPr>
          <w:sz w:val="23"/>
        </w:rPr>
      </w:pPr>
    </w:p>
    <w:p w:rsidR="00EB32B5" w:rsidRDefault="007321FA">
      <w:pPr>
        <w:pStyle w:val="11"/>
        <w:ind w:left="929" w:right="1276"/>
        <w:jc w:val="center"/>
      </w:pPr>
      <w:r>
        <w:t>4</w:t>
      </w:r>
      <w:r>
        <w:rPr>
          <w:spacing w:val="-1"/>
        </w:rPr>
        <w:t xml:space="preserve"> </w:t>
      </w:r>
      <w:r>
        <w:t>КЛАСС</w:t>
      </w:r>
    </w:p>
    <w:p w:rsidR="00EB32B5" w:rsidRDefault="007321FA">
      <w:pPr>
        <w:pStyle w:val="a3"/>
        <w:ind w:right="750"/>
      </w:pPr>
      <w:r>
        <w:rPr>
          <w:b/>
        </w:rPr>
        <w:t xml:space="preserve">О Родине, героические страницы истории. </w:t>
      </w:r>
      <w:r>
        <w:t>Наше Отечество, образ родной земли в</w:t>
      </w:r>
      <w:r>
        <w:rPr>
          <w:spacing w:val="1"/>
        </w:rPr>
        <w:t xml:space="preserve"> </w:t>
      </w:r>
      <w:r>
        <w:t>стихотворных и прозаических произведениях писателей и поэтов Х</w:t>
      </w:r>
      <w:proofErr w:type="gramStart"/>
      <w:r>
        <w:t>I</w:t>
      </w:r>
      <w:proofErr w:type="gramEnd"/>
      <w:r>
        <w:t>Х и ХХ веков (по выбору,</w:t>
      </w:r>
      <w:r>
        <w:rPr>
          <w:spacing w:val="1"/>
        </w:rPr>
        <w:t xml:space="preserve"> </w:t>
      </w:r>
      <w:r>
        <w:t>не менее четырёх, например, произведения И.С. Никитина, Н.М. Языкова, С.Т. Романовского,</w:t>
      </w:r>
      <w:r>
        <w:rPr>
          <w:spacing w:val="1"/>
        </w:rPr>
        <w:t xml:space="preserve"> </w:t>
      </w:r>
      <w:r>
        <w:t>А.Т. Твардовского, М.М. Пришвина, С.Д. Дрожжина, В.М. Пескова и др.). Представление о</w:t>
      </w:r>
      <w:r>
        <w:rPr>
          <w:spacing w:val="1"/>
        </w:rPr>
        <w:t xml:space="preserve"> </w:t>
      </w:r>
      <w:r>
        <w:t>проявлении</w:t>
      </w:r>
      <w:r>
        <w:rPr>
          <w:spacing w:val="1"/>
        </w:rPr>
        <w:t xml:space="preserve"> </w:t>
      </w:r>
      <w:r>
        <w:t>любви</w:t>
      </w:r>
      <w:r>
        <w:rPr>
          <w:spacing w:val="1"/>
        </w:rPr>
        <w:t xml:space="preserve"> </w:t>
      </w:r>
      <w:r>
        <w:t>к</w:t>
      </w:r>
      <w:r>
        <w:rPr>
          <w:spacing w:val="1"/>
        </w:rPr>
        <w:t xml:space="preserve"> </w:t>
      </w:r>
      <w:r>
        <w:t>родной</w:t>
      </w:r>
      <w:r>
        <w:rPr>
          <w:spacing w:val="1"/>
        </w:rPr>
        <w:t xml:space="preserve"> </w:t>
      </w:r>
      <w:r>
        <w:t>земле</w:t>
      </w:r>
      <w:r>
        <w:rPr>
          <w:spacing w:val="1"/>
        </w:rPr>
        <w:t xml:space="preserve"> </w:t>
      </w:r>
      <w:r>
        <w:t>в</w:t>
      </w:r>
      <w:r>
        <w:rPr>
          <w:spacing w:val="1"/>
        </w:rPr>
        <w:t xml:space="preserve"> </w:t>
      </w:r>
      <w:r>
        <w:t>литературе</w:t>
      </w:r>
      <w:r>
        <w:rPr>
          <w:spacing w:val="1"/>
        </w:rPr>
        <w:t xml:space="preserve"> </w:t>
      </w:r>
      <w:r>
        <w:t>разных</w:t>
      </w:r>
      <w:r>
        <w:rPr>
          <w:spacing w:val="1"/>
        </w:rPr>
        <w:t xml:space="preserve"> </w:t>
      </w:r>
      <w:r>
        <w:t>народов</w:t>
      </w:r>
      <w:r>
        <w:rPr>
          <w:spacing w:val="1"/>
        </w:rPr>
        <w:t xml:space="preserve"> </w:t>
      </w:r>
      <w:r>
        <w:t>(на</w:t>
      </w:r>
      <w:r>
        <w:rPr>
          <w:spacing w:val="60"/>
        </w:rPr>
        <w:t xml:space="preserve"> </w:t>
      </w:r>
      <w:r>
        <w:t>примере</w:t>
      </w:r>
      <w:r>
        <w:rPr>
          <w:spacing w:val="60"/>
        </w:rPr>
        <w:t xml:space="preserve"> </w:t>
      </w:r>
      <w:r>
        <w:t>писателей</w:t>
      </w:r>
      <w:r>
        <w:rPr>
          <w:spacing w:val="1"/>
        </w:rPr>
        <w:t xml:space="preserve"> </w:t>
      </w:r>
      <w:r>
        <w:t>родного края, представителей разных народов России). Страницы истории России, великие</w:t>
      </w:r>
      <w:r>
        <w:rPr>
          <w:spacing w:val="1"/>
        </w:rPr>
        <w:t xml:space="preserve"> </w:t>
      </w:r>
      <w:r>
        <w:t>люди</w:t>
      </w:r>
      <w:r>
        <w:rPr>
          <w:spacing w:val="1"/>
        </w:rPr>
        <w:t xml:space="preserve"> </w:t>
      </w:r>
      <w:r>
        <w:t>и</w:t>
      </w:r>
      <w:r>
        <w:rPr>
          <w:spacing w:val="1"/>
        </w:rPr>
        <w:t xml:space="preserve"> </w:t>
      </w:r>
      <w:r>
        <w:t>события:</w:t>
      </w:r>
      <w:r>
        <w:rPr>
          <w:spacing w:val="1"/>
        </w:rPr>
        <w:t xml:space="preserve"> </w:t>
      </w:r>
      <w:r>
        <w:t>образы</w:t>
      </w:r>
      <w:r>
        <w:rPr>
          <w:spacing w:val="1"/>
        </w:rPr>
        <w:t xml:space="preserve"> </w:t>
      </w:r>
      <w:r>
        <w:t>Александра</w:t>
      </w:r>
      <w:r>
        <w:rPr>
          <w:spacing w:val="1"/>
        </w:rPr>
        <w:t xml:space="preserve"> </w:t>
      </w:r>
      <w:r>
        <w:t>Невского,</w:t>
      </w:r>
      <w:r>
        <w:rPr>
          <w:spacing w:val="1"/>
        </w:rPr>
        <w:t xml:space="preserve"> </w:t>
      </w:r>
      <w:r>
        <w:t>Дмитрия</w:t>
      </w:r>
      <w:r>
        <w:rPr>
          <w:spacing w:val="1"/>
        </w:rPr>
        <w:t xml:space="preserve"> </w:t>
      </w:r>
      <w:r>
        <w:t>Пожарского,</w:t>
      </w:r>
      <w:r>
        <w:rPr>
          <w:spacing w:val="1"/>
        </w:rPr>
        <w:t xml:space="preserve"> </w:t>
      </w:r>
      <w:r>
        <w:t>Дмитрия</w:t>
      </w:r>
      <w:r>
        <w:rPr>
          <w:spacing w:val="1"/>
        </w:rPr>
        <w:t xml:space="preserve"> </w:t>
      </w:r>
      <w:r>
        <w:t>Донского,</w:t>
      </w:r>
      <w:r>
        <w:rPr>
          <w:spacing w:val="1"/>
        </w:rPr>
        <w:t xml:space="preserve"> </w:t>
      </w:r>
      <w:r>
        <w:t>Александра</w:t>
      </w:r>
      <w:r>
        <w:rPr>
          <w:spacing w:val="1"/>
        </w:rPr>
        <w:t xml:space="preserve"> </w:t>
      </w:r>
      <w:r>
        <w:t>Суворова,</w:t>
      </w:r>
      <w:r>
        <w:rPr>
          <w:spacing w:val="1"/>
        </w:rPr>
        <w:t xml:space="preserve"> </w:t>
      </w:r>
      <w:r>
        <w:t>Михаила</w:t>
      </w:r>
      <w:r>
        <w:rPr>
          <w:spacing w:val="1"/>
        </w:rPr>
        <w:t xml:space="preserve"> </w:t>
      </w:r>
      <w:r>
        <w:t>Кутузова</w:t>
      </w:r>
      <w:r>
        <w:rPr>
          <w:spacing w:val="1"/>
        </w:rPr>
        <w:t xml:space="preserve"> </w:t>
      </w:r>
      <w:r>
        <w:t>и</w:t>
      </w:r>
      <w:r>
        <w:rPr>
          <w:spacing w:val="1"/>
        </w:rPr>
        <w:t xml:space="preserve"> </w:t>
      </w:r>
      <w:r>
        <w:t>других</w:t>
      </w:r>
      <w:r>
        <w:rPr>
          <w:spacing w:val="1"/>
        </w:rPr>
        <w:t xml:space="preserve"> </w:t>
      </w:r>
      <w:r>
        <w:t>выдающихся</w:t>
      </w:r>
      <w:r>
        <w:rPr>
          <w:spacing w:val="1"/>
        </w:rPr>
        <w:t xml:space="preserve"> </w:t>
      </w:r>
      <w:r>
        <w:t>защитников</w:t>
      </w:r>
      <w:r>
        <w:rPr>
          <w:spacing w:val="1"/>
        </w:rPr>
        <w:t xml:space="preserve"> </w:t>
      </w:r>
      <w:r>
        <w:t>Отечества</w:t>
      </w:r>
      <w:r>
        <w:rPr>
          <w:spacing w:val="1"/>
        </w:rPr>
        <w:t xml:space="preserve"> </w:t>
      </w:r>
      <w:r>
        <w:t>в</w:t>
      </w:r>
      <w:r>
        <w:rPr>
          <w:spacing w:val="1"/>
        </w:rPr>
        <w:t xml:space="preserve"> </w:t>
      </w:r>
      <w:r>
        <w:t>литературе для детей. Отражение нравственной идеи: любовь к Родине. Героическое прошлое</w:t>
      </w:r>
      <w:r>
        <w:rPr>
          <w:spacing w:val="1"/>
        </w:rPr>
        <w:t xml:space="preserve"> </w:t>
      </w:r>
      <w:r>
        <w:t>России,</w:t>
      </w:r>
      <w:r>
        <w:rPr>
          <w:spacing w:val="1"/>
        </w:rPr>
        <w:t xml:space="preserve"> </w:t>
      </w:r>
      <w:r>
        <w:t>тема</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в</w:t>
      </w:r>
      <w:r>
        <w:rPr>
          <w:spacing w:val="1"/>
        </w:rPr>
        <w:t xml:space="preserve"> </w:t>
      </w:r>
      <w:r>
        <w:t>произведениях</w:t>
      </w:r>
      <w:r>
        <w:rPr>
          <w:spacing w:val="1"/>
        </w:rPr>
        <w:t xml:space="preserve"> </w:t>
      </w:r>
      <w:r>
        <w:t>литературы</w:t>
      </w:r>
      <w:r>
        <w:rPr>
          <w:spacing w:val="1"/>
        </w:rPr>
        <w:t xml:space="preserve"> </w:t>
      </w:r>
      <w:r>
        <w:t>(на</w:t>
      </w:r>
      <w:r>
        <w:rPr>
          <w:spacing w:val="60"/>
        </w:rPr>
        <w:t xml:space="preserve"> </w:t>
      </w:r>
      <w:r>
        <w:t>примере</w:t>
      </w:r>
      <w:r>
        <w:rPr>
          <w:spacing w:val="1"/>
        </w:rPr>
        <w:t xml:space="preserve"> </w:t>
      </w:r>
      <w:r>
        <w:t>рассказов А.П. Платонова, Л.А. Кассиля, В.К. Железняка, С.П. Алексеева). Осознание понятия:</w:t>
      </w:r>
      <w:r>
        <w:rPr>
          <w:spacing w:val="1"/>
        </w:rPr>
        <w:t xml:space="preserve"> </w:t>
      </w:r>
      <w:r>
        <w:t>поступок,</w:t>
      </w:r>
      <w:r>
        <w:rPr>
          <w:spacing w:val="3"/>
        </w:rPr>
        <w:t xml:space="preserve"> </w:t>
      </w:r>
      <w:r>
        <w:t>подвиг.</w:t>
      </w:r>
    </w:p>
    <w:p w:rsidR="00EB32B5" w:rsidRDefault="007321FA">
      <w:pPr>
        <w:pStyle w:val="a3"/>
        <w:spacing w:before="2" w:line="237" w:lineRule="auto"/>
        <w:ind w:right="749"/>
      </w:pPr>
      <w:r>
        <w:t>Круг чтения: народная и авторская песня: понятие исторической песни, знакомство с</w:t>
      </w:r>
      <w:r>
        <w:rPr>
          <w:spacing w:val="1"/>
        </w:rPr>
        <w:t xml:space="preserve"> </w:t>
      </w:r>
      <w:r>
        <w:t>песнями</w:t>
      </w:r>
      <w:r>
        <w:rPr>
          <w:spacing w:val="2"/>
        </w:rPr>
        <w:t xml:space="preserve"> </w:t>
      </w:r>
      <w:r>
        <w:t>на</w:t>
      </w:r>
      <w:r>
        <w:rPr>
          <w:spacing w:val="-4"/>
        </w:rPr>
        <w:t xml:space="preserve"> </w:t>
      </w:r>
      <w:r>
        <w:t>тему</w:t>
      </w:r>
      <w:r>
        <w:rPr>
          <w:spacing w:val="-8"/>
        </w:rPr>
        <w:t xml:space="preserve"> </w:t>
      </w:r>
      <w:r>
        <w:t>Великой</w:t>
      </w:r>
      <w:r>
        <w:rPr>
          <w:spacing w:val="3"/>
        </w:rPr>
        <w:t xml:space="preserve"> </w:t>
      </w:r>
      <w:r>
        <w:t>Отечественной</w:t>
      </w:r>
      <w:r>
        <w:rPr>
          <w:spacing w:val="-2"/>
        </w:rPr>
        <w:t xml:space="preserve"> </w:t>
      </w:r>
      <w:r>
        <w:t>войны.</w:t>
      </w:r>
    </w:p>
    <w:p w:rsidR="00EB32B5" w:rsidRDefault="007321FA">
      <w:pPr>
        <w:pStyle w:val="a3"/>
        <w:spacing w:before="4"/>
        <w:ind w:right="751"/>
      </w:pPr>
      <w:r>
        <w:rPr>
          <w:b/>
        </w:rPr>
        <w:t xml:space="preserve">Фольклор (устное народное творчество). </w:t>
      </w:r>
      <w:r>
        <w:t>Фольклор как народная духовная культура</w:t>
      </w:r>
      <w:r>
        <w:rPr>
          <w:spacing w:val="1"/>
        </w:rPr>
        <w:t xml:space="preserve"> </w:t>
      </w:r>
      <w:r>
        <w:t>(произведения</w:t>
      </w:r>
      <w:r>
        <w:rPr>
          <w:spacing w:val="1"/>
        </w:rPr>
        <w:t xml:space="preserve"> </w:t>
      </w:r>
      <w:r>
        <w:t>по</w:t>
      </w:r>
      <w:r>
        <w:rPr>
          <w:spacing w:val="1"/>
        </w:rPr>
        <w:t xml:space="preserve"> </w:t>
      </w:r>
      <w:r>
        <w:t>выбору).</w:t>
      </w:r>
      <w:r>
        <w:rPr>
          <w:spacing w:val="1"/>
        </w:rPr>
        <w:t xml:space="preserve"> </w:t>
      </w:r>
      <w:r>
        <w:t>Многообразие</w:t>
      </w:r>
      <w:r>
        <w:rPr>
          <w:spacing w:val="1"/>
        </w:rPr>
        <w:t xml:space="preserve"> </w:t>
      </w:r>
      <w:r>
        <w:t>видов</w:t>
      </w:r>
      <w:r>
        <w:rPr>
          <w:spacing w:val="1"/>
        </w:rPr>
        <w:t xml:space="preserve"> </w:t>
      </w:r>
      <w:r>
        <w:t>фольклора:</w:t>
      </w:r>
      <w:r>
        <w:rPr>
          <w:spacing w:val="1"/>
        </w:rPr>
        <w:t xml:space="preserve"> </w:t>
      </w:r>
      <w:proofErr w:type="gramStart"/>
      <w:r>
        <w:t>словесный</w:t>
      </w:r>
      <w:proofErr w:type="gramEnd"/>
      <w:r>
        <w:t>,</w:t>
      </w:r>
      <w:r>
        <w:rPr>
          <w:spacing w:val="1"/>
        </w:rPr>
        <w:t xml:space="preserve"> </w:t>
      </w:r>
      <w:r>
        <w:t>музыкальный,</w:t>
      </w:r>
      <w:r>
        <w:rPr>
          <w:spacing w:val="1"/>
        </w:rPr>
        <w:t xml:space="preserve"> </w:t>
      </w:r>
      <w:r>
        <w:t>обрядовый</w:t>
      </w:r>
      <w:r>
        <w:rPr>
          <w:spacing w:val="1"/>
        </w:rPr>
        <w:t xml:space="preserve"> </w:t>
      </w:r>
      <w:r>
        <w:t>(календарный).</w:t>
      </w:r>
      <w:r>
        <w:rPr>
          <w:spacing w:val="1"/>
        </w:rPr>
        <w:t xml:space="preserve"> </w:t>
      </w:r>
      <w:r>
        <w:t>Культурное значение фольклора для</w:t>
      </w:r>
      <w:r>
        <w:rPr>
          <w:spacing w:val="1"/>
        </w:rPr>
        <w:t xml:space="preserve"> </w:t>
      </w:r>
      <w:r>
        <w:t>появления</w:t>
      </w:r>
      <w:r>
        <w:rPr>
          <w:spacing w:val="1"/>
        </w:rPr>
        <w:t xml:space="preserve"> </w:t>
      </w:r>
      <w:r>
        <w:t>художественной</w:t>
      </w:r>
      <w:r>
        <w:rPr>
          <w:spacing w:val="1"/>
        </w:rPr>
        <w:t xml:space="preserve"> </w:t>
      </w:r>
      <w:r>
        <w:t>литературы. Малые жанры фольклора (назначение, сравнение, классификация). Собиратели</w:t>
      </w:r>
      <w:r>
        <w:rPr>
          <w:spacing w:val="1"/>
        </w:rPr>
        <w:t xml:space="preserve"> </w:t>
      </w:r>
      <w:r>
        <w:t>фольклора</w:t>
      </w:r>
      <w:r>
        <w:rPr>
          <w:spacing w:val="1"/>
        </w:rPr>
        <w:t xml:space="preserve"> </w:t>
      </w:r>
      <w:r>
        <w:t>(А.Н.</w:t>
      </w:r>
      <w:r>
        <w:rPr>
          <w:spacing w:val="1"/>
        </w:rPr>
        <w:t xml:space="preserve"> </w:t>
      </w:r>
      <w:r>
        <w:t>Афанасьев,</w:t>
      </w:r>
      <w:r>
        <w:rPr>
          <w:spacing w:val="1"/>
        </w:rPr>
        <w:t xml:space="preserve"> </w:t>
      </w:r>
      <w:r>
        <w:t>В.И. Даль).</w:t>
      </w:r>
      <w:r>
        <w:rPr>
          <w:spacing w:val="1"/>
        </w:rPr>
        <w:t xml:space="preserve"> </w:t>
      </w:r>
      <w:r>
        <w:t>Виды</w:t>
      </w:r>
      <w:r>
        <w:rPr>
          <w:spacing w:val="1"/>
        </w:rPr>
        <w:t xml:space="preserve"> </w:t>
      </w:r>
      <w:r>
        <w:t>сказок:</w:t>
      </w:r>
      <w:r>
        <w:rPr>
          <w:spacing w:val="1"/>
        </w:rPr>
        <w:t xml:space="preserve"> </w:t>
      </w:r>
      <w:r>
        <w:t>о</w:t>
      </w:r>
      <w:r>
        <w:rPr>
          <w:spacing w:val="1"/>
        </w:rPr>
        <w:t xml:space="preserve"> </w:t>
      </w:r>
      <w:r>
        <w:t>животных,</w:t>
      </w:r>
      <w:r>
        <w:rPr>
          <w:spacing w:val="1"/>
        </w:rPr>
        <w:t xml:space="preserve"> </w:t>
      </w:r>
      <w:r>
        <w:t>бытовые,</w:t>
      </w:r>
      <w:r>
        <w:rPr>
          <w:spacing w:val="1"/>
        </w:rPr>
        <w:t xml:space="preserve"> </w:t>
      </w:r>
      <w:r>
        <w:t>волшебные.</w:t>
      </w:r>
      <w:r>
        <w:rPr>
          <w:spacing w:val="1"/>
        </w:rPr>
        <w:t xml:space="preserve"> </w:t>
      </w:r>
      <w:r>
        <w:t>Отражение в произведениях фольклора нравственных ценностей, быта и культуры народов</w:t>
      </w:r>
      <w:r>
        <w:rPr>
          <w:spacing w:val="1"/>
        </w:rPr>
        <w:t xml:space="preserve"> </w:t>
      </w:r>
      <w:r>
        <w:t>мира.</w:t>
      </w:r>
      <w:r>
        <w:rPr>
          <w:spacing w:val="1"/>
        </w:rPr>
        <w:t xml:space="preserve"> </w:t>
      </w:r>
      <w:r>
        <w:t>Сходство</w:t>
      </w:r>
      <w:r>
        <w:rPr>
          <w:spacing w:val="1"/>
        </w:rPr>
        <w:t xml:space="preserve"> </w:t>
      </w:r>
      <w:r>
        <w:t>фольклорных произведений разных народов</w:t>
      </w:r>
      <w:r>
        <w:rPr>
          <w:spacing w:val="1"/>
        </w:rPr>
        <w:t xml:space="preserve"> </w:t>
      </w:r>
      <w:r>
        <w:t>по</w:t>
      </w:r>
      <w:r>
        <w:rPr>
          <w:spacing w:val="1"/>
        </w:rPr>
        <w:t xml:space="preserve"> </w:t>
      </w:r>
      <w:r>
        <w:t>тематике,</w:t>
      </w:r>
      <w:r>
        <w:rPr>
          <w:spacing w:val="1"/>
        </w:rPr>
        <w:t xml:space="preserve"> </w:t>
      </w:r>
      <w:r>
        <w:t>художественным</w:t>
      </w:r>
      <w:r>
        <w:rPr>
          <w:spacing w:val="1"/>
        </w:rPr>
        <w:t xml:space="preserve"> </w:t>
      </w:r>
      <w:r>
        <w:t>образам</w:t>
      </w:r>
      <w:r>
        <w:rPr>
          <w:spacing w:val="-2"/>
        </w:rPr>
        <w:t xml:space="preserve"> </w:t>
      </w:r>
      <w:r>
        <w:t>и</w:t>
      </w:r>
      <w:r>
        <w:rPr>
          <w:spacing w:val="3"/>
        </w:rPr>
        <w:t xml:space="preserve"> </w:t>
      </w:r>
      <w:r>
        <w:t>форме</w:t>
      </w:r>
      <w:r>
        <w:rPr>
          <w:spacing w:val="-4"/>
        </w:rPr>
        <w:t xml:space="preserve"> </w:t>
      </w:r>
      <w:r>
        <w:t>(«бродячие»</w:t>
      </w:r>
      <w:r>
        <w:rPr>
          <w:spacing w:val="-3"/>
        </w:rPr>
        <w:t xml:space="preserve"> </w:t>
      </w:r>
      <w:r>
        <w:t>сюжеты).</w:t>
      </w:r>
    </w:p>
    <w:p w:rsidR="00EB32B5" w:rsidRDefault="007321FA">
      <w:pPr>
        <w:pStyle w:val="a3"/>
        <w:spacing w:before="1"/>
        <w:ind w:right="746"/>
      </w:pPr>
      <w:r>
        <w:t>Круг чтения: былина как</w:t>
      </w:r>
      <w:r>
        <w:rPr>
          <w:spacing w:val="1"/>
        </w:rPr>
        <w:t xml:space="preserve"> </w:t>
      </w:r>
      <w:r>
        <w:t>эпическая песня о</w:t>
      </w:r>
      <w:r>
        <w:rPr>
          <w:spacing w:val="1"/>
        </w:rPr>
        <w:t xml:space="preserve"> </w:t>
      </w:r>
      <w:r>
        <w:t>героическом событии. Герой былины</w:t>
      </w:r>
      <w:r>
        <w:rPr>
          <w:spacing w:val="1"/>
        </w:rPr>
        <w:t xml:space="preserve"> </w:t>
      </w:r>
      <w:r>
        <w:t>–</w:t>
      </w:r>
      <w:r>
        <w:rPr>
          <w:spacing w:val="1"/>
        </w:rPr>
        <w:t xml:space="preserve"> </w:t>
      </w:r>
      <w:r>
        <w:t>защитник страны.</w:t>
      </w:r>
      <w:r>
        <w:rPr>
          <w:spacing w:val="1"/>
        </w:rPr>
        <w:t xml:space="preserve"> </w:t>
      </w:r>
      <w:r>
        <w:t>Образы</w:t>
      </w:r>
      <w:r>
        <w:rPr>
          <w:spacing w:val="1"/>
        </w:rPr>
        <w:t xml:space="preserve"> </w:t>
      </w:r>
      <w:r>
        <w:t>русских богатырей:</w:t>
      </w:r>
      <w:r>
        <w:rPr>
          <w:spacing w:val="1"/>
        </w:rPr>
        <w:t xml:space="preserve"> </w:t>
      </w:r>
      <w:r>
        <w:t>Ильи</w:t>
      </w:r>
      <w:r>
        <w:rPr>
          <w:spacing w:val="1"/>
        </w:rPr>
        <w:t xml:space="preserve"> </w:t>
      </w:r>
      <w:r>
        <w:t>Муромца,</w:t>
      </w:r>
      <w:r>
        <w:rPr>
          <w:spacing w:val="1"/>
        </w:rPr>
        <w:t xml:space="preserve"> </w:t>
      </w:r>
      <w:r>
        <w:t>Алёши</w:t>
      </w:r>
      <w:r>
        <w:rPr>
          <w:spacing w:val="1"/>
        </w:rPr>
        <w:t xml:space="preserve"> </w:t>
      </w:r>
      <w:r>
        <w:t>Поповича,</w:t>
      </w:r>
      <w:r>
        <w:rPr>
          <w:spacing w:val="1"/>
        </w:rPr>
        <w:t xml:space="preserve"> </w:t>
      </w:r>
      <w:r>
        <w:t>Добрыни</w:t>
      </w:r>
      <w:r>
        <w:rPr>
          <w:spacing w:val="1"/>
        </w:rPr>
        <w:t xml:space="preserve"> </w:t>
      </w:r>
      <w:r>
        <w:t>Никитича, Никиты Кожемяки (где жил, чем занимался, какими качествами обладал). Средства</w:t>
      </w:r>
      <w:r>
        <w:rPr>
          <w:spacing w:val="1"/>
        </w:rPr>
        <w:t xml:space="preserve"> </w:t>
      </w:r>
      <w:r>
        <w:t>художественной</w:t>
      </w:r>
      <w:r>
        <w:rPr>
          <w:spacing w:val="1"/>
        </w:rPr>
        <w:t xml:space="preserve"> </w:t>
      </w:r>
      <w:r>
        <w:t>выразительности</w:t>
      </w:r>
      <w:r>
        <w:rPr>
          <w:spacing w:val="1"/>
        </w:rPr>
        <w:t xml:space="preserve"> </w:t>
      </w:r>
      <w:r>
        <w:t>в</w:t>
      </w:r>
      <w:r>
        <w:rPr>
          <w:spacing w:val="1"/>
        </w:rPr>
        <w:t xml:space="preserve"> </w:t>
      </w:r>
      <w:r>
        <w:t>былине:</w:t>
      </w:r>
      <w:r>
        <w:rPr>
          <w:spacing w:val="1"/>
        </w:rPr>
        <w:t xml:space="preserve"> </w:t>
      </w:r>
      <w:r>
        <w:t>устойчивые</w:t>
      </w:r>
      <w:r>
        <w:rPr>
          <w:spacing w:val="1"/>
        </w:rPr>
        <w:t xml:space="preserve"> </w:t>
      </w:r>
      <w:r>
        <w:t>выражения,</w:t>
      </w:r>
      <w:r>
        <w:rPr>
          <w:spacing w:val="1"/>
        </w:rPr>
        <w:t xml:space="preserve"> </w:t>
      </w:r>
      <w:r>
        <w:t>повторы,</w:t>
      </w:r>
      <w:r>
        <w:rPr>
          <w:spacing w:val="1"/>
        </w:rPr>
        <w:t xml:space="preserve"> </w:t>
      </w:r>
      <w:r>
        <w:t>гипербола.</w:t>
      </w:r>
      <w:r>
        <w:rPr>
          <w:spacing w:val="1"/>
        </w:rPr>
        <w:t xml:space="preserve"> </w:t>
      </w:r>
      <w:r>
        <w:t>Устаревшие слова, их место</w:t>
      </w:r>
      <w:r>
        <w:rPr>
          <w:spacing w:val="1"/>
        </w:rPr>
        <w:t xml:space="preserve"> </w:t>
      </w:r>
      <w:r>
        <w:t>в</w:t>
      </w:r>
      <w:r>
        <w:rPr>
          <w:spacing w:val="1"/>
        </w:rPr>
        <w:t xml:space="preserve"> </w:t>
      </w:r>
      <w:r>
        <w:t>былине и представление в</w:t>
      </w:r>
      <w:r>
        <w:rPr>
          <w:spacing w:val="1"/>
        </w:rPr>
        <w:t xml:space="preserve"> </w:t>
      </w:r>
      <w:r>
        <w:t>современной</w:t>
      </w:r>
      <w:r>
        <w:rPr>
          <w:spacing w:val="1"/>
        </w:rPr>
        <w:t xml:space="preserve"> </w:t>
      </w:r>
      <w:r>
        <w:t>лексике.</w:t>
      </w:r>
      <w:r>
        <w:rPr>
          <w:spacing w:val="1"/>
        </w:rPr>
        <w:t xml:space="preserve"> </w:t>
      </w:r>
      <w:r>
        <w:t>Народные</w:t>
      </w:r>
      <w:r>
        <w:rPr>
          <w:spacing w:val="1"/>
        </w:rPr>
        <w:t xml:space="preserve"> </w:t>
      </w:r>
      <w:r>
        <w:t>былинно-сказочные</w:t>
      </w:r>
      <w:r>
        <w:rPr>
          <w:spacing w:val="-5"/>
        </w:rPr>
        <w:t xml:space="preserve"> </w:t>
      </w:r>
      <w:r>
        <w:t>темы</w:t>
      </w:r>
      <w:r>
        <w:rPr>
          <w:spacing w:val="-1"/>
        </w:rPr>
        <w:t xml:space="preserve"> </w:t>
      </w:r>
      <w:r>
        <w:t>в</w:t>
      </w:r>
      <w:r>
        <w:rPr>
          <w:spacing w:val="-1"/>
        </w:rPr>
        <w:t xml:space="preserve"> </w:t>
      </w:r>
      <w:r>
        <w:t>творчестве</w:t>
      </w:r>
      <w:r>
        <w:rPr>
          <w:spacing w:val="-4"/>
        </w:rPr>
        <w:t xml:space="preserve"> </w:t>
      </w:r>
      <w:r>
        <w:t>художника В.М.</w:t>
      </w:r>
      <w:r>
        <w:rPr>
          <w:spacing w:val="4"/>
        </w:rPr>
        <w:t xml:space="preserve"> </w:t>
      </w:r>
      <w:r>
        <w:t>Васнецова.</w:t>
      </w:r>
    </w:p>
    <w:p w:rsidR="00EB32B5" w:rsidRDefault="007321FA">
      <w:pPr>
        <w:pStyle w:val="a3"/>
        <w:ind w:right="749"/>
      </w:pPr>
      <w:r>
        <w:rPr>
          <w:b/>
        </w:rPr>
        <w:t>Творчество</w:t>
      </w:r>
      <w:r>
        <w:rPr>
          <w:b/>
          <w:spacing w:val="1"/>
        </w:rPr>
        <w:t xml:space="preserve"> </w:t>
      </w:r>
      <w:r>
        <w:rPr>
          <w:b/>
        </w:rPr>
        <w:t>А.С.</w:t>
      </w:r>
      <w:r>
        <w:rPr>
          <w:b/>
          <w:spacing w:val="1"/>
        </w:rPr>
        <w:t xml:space="preserve"> </w:t>
      </w:r>
      <w:r>
        <w:rPr>
          <w:b/>
        </w:rPr>
        <w:t>Пушкина.</w:t>
      </w:r>
      <w:r>
        <w:rPr>
          <w:b/>
          <w:spacing w:val="1"/>
        </w:rPr>
        <w:t xml:space="preserve"> </w:t>
      </w:r>
      <w:r>
        <w:t>Картины</w:t>
      </w:r>
      <w:r>
        <w:rPr>
          <w:spacing w:val="1"/>
        </w:rPr>
        <w:t xml:space="preserve"> </w:t>
      </w:r>
      <w:r>
        <w:t>природы</w:t>
      </w:r>
      <w:r>
        <w:rPr>
          <w:spacing w:val="1"/>
        </w:rPr>
        <w:t xml:space="preserve"> </w:t>
      </w:r>
      <w:r>
        <w:t>в</w:t>
      </w:r>
      <w:r>
        <w:rPr>
          <w:spacing w:val="1"/>
        </w:rPr>
        <w:t xml:space="preserve"> </w:t>
      </w:r>
      <w:r>
        <w:t>лирических</w:t>
      </w:r>
      <w:r>
        <w:rPr>
          <w:spacing w:val="1"/>
        </w:rPr>
        <w:t xml:space="preserve"> </w:t>
      </w:r>
      <w:r>
        <w:t>произведениях</w:t>
      </w:r>
      <w:r>
        <w:rPr>
          <w:spacing w:val="1"/>
        </w:rPr>
        <w:t xml:space="preserve"> </w:t>
      </w:r>
      <w:r>
        <w:t>А.С.</w:t>
      </w:r>
      <w:r>
        <w:rPr>
          <w:spacing w:val="1"/>
        </w:rPr>
        <w:t xml:space="preserve"> </w:t>
      </w:r>
      <w:r>
        <w:t>Пушкина.</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в</w:t>
      </w:r>
      <w:r>
        <w:rPr>
          <w:spacing w:val="1"/>
        </w:rPr>
        <w:t xml:space="preserve"> </w:t>
      </w:r>
      <w:r>
        <w:t>стихотворном</w:t>
      </w:r>
      <w:r>
        <w:rPr>
          <w:spacing w:val="1"/>
        </w:rPr>
        <w:t xml:space="preserve"> </w:t>
      </w:r>
      <w:r>
        <w:t>произведении</w:t>
      </w:r>
      <w:r>
        <w:rPr>
          <w:spacing w:val="-57"/>
        </w:rPr>
        <w:t xml:space="preserve"> </w:t>
      </w:r>
      <w:r>
        <w:t>(сравнение,</w:t>
      </w:r>
      <w:r>
        <w:rPr>
          <w:spacing w:val="1"/>
        </w:rPr>
        <w:t xml:space="preserve"> </w:t>
      </w:r>
      <w:r>
        <w:t>эпитет,</w:t>
      </w:r>
      <w:r>
        <w:rPr>
          <w:spacing w:val="1"/>
        </w:rPr>
        <w:t xml:space="preserve"> </w:t>
      </w:r>
      <w:r>
        <w:t>олицетворение,</w:t>
      </w:r>
      <w:r>
        <w:rPr>
          <w:spacing w:val="1"/>
        </w:rPr>
        <w:t xml:space="preserve"> </w:t>
      </w:r>
      <w:r>
        <w:t>метафора).</w:t>
      </w:r>
      <w:r>
        <w:rPr>
          <w:spacing w:val="1"/>
        </w:rPr>
        <w:t xml:space="preserve"> </w:t>
      </w:r>
      <w:r>
        <w:t>Круг</w:t>
      </w:r>
      <w:r>
        <w:rPr>
          <w:spacing w:val="1"/>
        </w:rPr>
        <w:t xml:space="preserve"> </w:t>
      </w:r>
      <w:r>
        <w:t>чтения:</w:t>
      </w:r>
      <w:r>
        <w:rPr>
          <w:spacing w:val="1"/>
        </w:rPr>
        <w:t xml:space="preserve"> </w:t>
      </w:r>
      <w:r>
        <w:t>литературные</w:t>
      </w:r>
      <w:r>
        <w:rPr>
          <w:spacing w:val="1"/>
        </w:rPr>
        <w:t xml:space="preserve"> </w:t>
      </w:r>
      <w:r>
        <w:t>сказки</w:t>
      </w:r>
      <w:r>
        <w:rPr>
          <w:spacing w:val="61"/>
        </w:rPr>
        <w:t xml:space="preserve"> </w:t>
      </w:r>
      <w:r>
        <w:t>А.С.</w:t>
      </w:r>
      <w:r>
        <w:rPr>
          <w:spacing w:val="1"/>
        </w:rPr>
        <w:t xml:space="preserve"> </w:t>
      </w:r>
      <w:r>
        <w:t>Пушкина в стихах:</w:t>
      </w:r>
      <w:r>
        <w:rPr>
          <w:spacing w:val="1"/>
        </w:rPr>
        <w:t xml:space="preserve"> </w:t>
      </w:r>
      <w:r>
        <w:t>«Сказка о</w:t>
      </w:r>
      <w:r>
        <w:rPr>
          <w:spacing w:val="1"/>
        </w:rPr>
        <w:t xml:space="preserve"> </w:t>
      </w:r>
      <w:r>
        <w:t>мёртвой</w:t>
      </w:r>
      <w:r>
        <w:rPr>
          <w:spacing w:val="1"/>
        </w:rPr>
        <w:t xml:space="preserve"> </w:t>
      </w:r>
      <w:r>
        <w:t>царевне и о</w:t>
      </w:r>
      <w:r>
        <w:rPr>
          <w:spacing w:val="1"/>
        </w:rPr>
        <w:t xml:space="preserve"> </w:t>
      </w:r>
      <w:r>
        <w:t>семи богатырях». Фольклорная основа</w:t>
      </w:r>
      <w:r>
        <w:rPr>
          <w:spacing w:val="1"/>
        </w:rPr>
        <w:t xml:space="preserve"> </w:t>
      </w:r>
      <w:r>
        <w:t>авторской</w:t>
      </w:r>
      <w:r>
        <w:rPr>
          <w:spacing w:val="1"/>
        </w:rPr>
        <w:t xml:space="preserve"> </w:t>
      </w:r>
      <w:r>
        <w:t>сказки.</w:t>
      </w:r>
      <w:r>
        <w:rPr>
          <w:spacing w:val="1"/>
        </w:rPr>
        <w:t xml:space="preserve"> </w:t>
      </w:r>
      <w:r>
        <w:t>Положительные</w:t>
      </w:r>
      <w:r>
        <w:rPr>
          <w:spacing w:val="1"/>
        </w:rPr>
        <w:t xml:space="preserve"> </w:t>
      </w:r>
      <w:r>
        <w:t>и</w:t>
      </w:r>
      <w:r>
        <w:rPr>
          <w:spacing w:val="1"/>
        </w:rPr>
        <w:t xml:space="preserve"> </w:t>
      </w:r>
      <w:r>
        <w:t>отрицательные</w:t>
      </w:r>
      <w:r>
        <w:rPr>
          <w:spacing w:val="1"/>
        </w:rPr>
        <w:t xml:space="preserve"> </w:t>
      </w:r>
      <w:r>
        <w:t>герои,</w:t>
      </w:r>
      <w:r>
        <w:rPr>
          <w:spacing w:val="1"/>
        </w:rPr>
        <w:t xml:space="preserve"> </w:t>
      </w:r>
      <w:r>
        <w:t>волшебные</w:t>
      </w:r>
      <w:r>
        <w:rPr>
          <w:spacing w:val="1"/>
        </w:rPr>
        <w:t xml:space="preserve"> </w:t>
      </w:r>
      <w:r>
        <w:t>помощники,</w:t>
      </w:r>
      <w:r>
        <w:rPr>
          <w:spacing w:val="1"/>
        </w:rPr>
        <w:t xml:space="preserve"> </w:t>
      </w:r>
      <w:r>
        <w:t>язык</w:t>
      </w:r>
      <w:r>
        <w:rPr>
          <w:spacing w:val="1"/>
        </w:rPr>
        <w:t xml:space="preserve"> </w:t>
      </w:r>
      <w:r>
        <w:t>авторской</w:t>
      </w:r>
      <w:r>
        <w:rPr>
          <w:spacing w:val="-3"/>
        </w:rPr>
        <w:t xml:space="preserve"> </w:t>
      </w:r>
      <w:r>
        <w:t>сказки.</w:t>
      </w:r>
    </w:p>
    <w:p w:rsidR="00EB32B5" w:rsidRDefault="007321FA">
      <w:pPr>
        <w:pStyle w:val="a3"/>
        <w:spacing w:before="1"/>
        <w:ind w:right="749"/>
      </w:pPr>
      <w:r>
        <w:rPr>
          <w:b/>
        </w:rPr>
        <w:t xml:space="preserve">Творчество И.А. Крылова. </w:t>
      </w:r>
      <w:r>
        <w:t>Представление о басне как лиро-эпическом жанре. Круг</w:t>
      </w:r>
      <w:r>
        <w:rPr>
          <w:spacing w:val="1"/>
        </w:rPr>
        <w:t xml:space="preserve"> </w:t>
      </w:r>
      <w:r>
        <w:t>чтения: басни на примере произведений И.А. Крылова, И.И. Хемницера, Л.Н. Толстого, С.В.</w:t>
      </w:r>
      <w:r>
        <w:rPr>
          <w:spacing w:val="1"/>
        </w:rPr>
        <w:t xml:space="preserve"> </w:t>
      </w:r>
      <w:r>
        <w:t>Михалкова.</w:t>
      </w:r>
      <w:r>
        <w:rPr>
          <w:spacing w:val="7"/>
        </w:rPr>
        <w:t xml:space="preserve"> </w:t>
      </w:r>
      <w:r>
        <w:t>Басни</w:t>
      </w:r>
      <w:r>
        <w:rPr>
          <w:spacing w:val="10"/>
        </w:rPr>
        <w:t xml:space="preserve"> </w:t>
      </w:r>
      <w:r>
        <w:t>стихотворные</w:t>
      </w:r>
      <w:r>
        <w:rPr>
          <w:spacing w:val="9"/>
        </w:rPr>
        <w:t xml:space="preserve"> </w:t>
      </w:r>
      <w:r>
        <w:t>и</w:t>
      </w:r>
      <w:r>
        <w:rPr>
          <w:spacing w:val="6"/>
        </w:rPr>
        <w:t xml:space="preserve"> </w:t>
      </w:r>
      <w:r>
        <w:t>прозаические</w:t>
      </w:r>
      <w:r>
        <w:rPr>
          <w:spacing w:val="8"/>
        </w:rPr>
        <w:t xml:space="preserve"> </w:t>
      </w:r>
      <w:r>
        <w:t>(не</w:t>
      </w:r>
      <w:r>
        <w:rPr>
          <w:spacing w:val="9"/>
        </w:rPr>
        <w:t xml:space="preserve"> </w:t>
      </w:r>
      <w:r>
        <w:t>менее</w:t>
      </w:r>
      <w:r>
        <w:rPr>
          <w:spacing w:val="8"/>
        </w:rPr>
        <w:t xml:space="preserve"> </w:t>
      </w:r>
      <w:r>
        <w:t>трёх).</w:t>
      </w:r>
      <w:r>
        <w:rPr>
          <w:spacing w:val="11"/>
        </w:rPr>
        <w:t xml:space="preserve"> </w:t>
      </w:r>
      <w:r>
        <w:t>Развитие</w:t>
      </w:r>
      <w:r>
        <w:rPr>
          <w:spacing w:val="9"/>
        </w:rPr>
        <w:t xml:space="preserve"> </w:t>
      </w:r>
      <w:r>
        <w:t>событий</w:t>
      </w:r>
      <w:r>
        <w:rPr>
          <w:spacing w:val="10"/>
        </w:rPr>
        <w:t xml:space="preserve"> </w:t>
      </w:r>
      <w:r>
        <w:t>в</w:t>
      </w:r>
      <w:r>
        <w:rPr>
          <w:spacing w:val="11"/>
        </w:rPr>
        <w:t xml:space="preserve"> </w:t>
      </w:r>
      <w:r>
        <w:t>басне,</w:t>
      </w:r>
      <w:r>
        <w:rPr>
          <w:spacing w:val="8"/>
        </w:rPr>
        <w:t xml:space="preserve"> </w:t>
      </w:r>
      <w:r>
        <w:t>её</w:t>
      </w:r>
    </w:p>
    <w:p w:rsidR="00EB32B5" w:rsidRDefault="00EB32B5">
      <w:pPr>
        <w:sectPr w:rsidR="00EB32B5">
          <w:pgSz w:w="11910" w:h="16840"/>
          <w:pgMar w:top="700" w:right="260" w:bottom="1200" w:left="620" w:header="0" w:footer="922" w:gutter="0"/>
          <w:cols w:space="720"/>
        </w:sectPr>
      </w:pPr>
    </w:p>
    <w:p w:rsidR="00EB32B5" w:rsidRDefault="007321FA">
      <w:pPr>
        <w:pStyle w:val="a3"/>
        <w:spacing w:before="66" w:line="242" w:lineRule="auto"/>
        <w:ind w:right="762" w:firstLine="0"/>
      </w:pPr>
      <w:r>
        <w:lastRenderedPageBreak/>
        <w:t>герои (положительные, отрицательные). Аллегория в баснях. Сравнение басен: назначение,</w:t>
      </w:r>
      <w:r>
        <w:rPr>
          <w:spacing w:val="1"/>
        </w:rPr>
        <w:t xml:space="preserve"> </w:t>
      </w:r>
      <w:r>
        <w:t>темы</w:t>
      </w:r>
      <w:r>
        <w:rPr>
          <w:spacing w:val="2"/>
        </w:rPr>
        <w:t xml:space="preserve"> </w:t>
      </w:r>
      <w:r>
        <w:t>и</w:t>
      </w:r>
      <w:r>
        <w:rPr>
          <w:spacing w:val="-2"/>
        </w:rPr>
        <w:t xml:space="preserve"> </w:t>
      </w:r>
      <w:r>
        <w:t>герои,</w:t>
      </w:r>
      <w:r>
        <w:rPr>
          <w:spacing w:val="-5"/>
        </w:rPr>
        <w:t xml:space="preserve"> </w:t>
      </w:r>
      <w:r>
        <w:t>особенности</w:t>
      </w:r>
      <w:r>
        <w:rPr>
          <w:spacing w:val="-1"/>
        </w:rPr>
        <w:t xml:space="preserve"> </w:t>
      </w:r>
      <w:r>
        <w:t>языка.</w:t>
      </w:r>
    </w:p>
    <w:p w:rsidR="00EB32B5" w:rsidRDefault="007321FA">
      <w:pPr>
        <w:pStyle w:val="a3"/>
        <w:ind w:right="753"/>
      </w:pPr>
      <w:r>
        <w:rPr>
          <w:b/>
        </w:rPr>
        <w:t>Творчество</w:t>
      </w:r>
      <w:r>
        <w:rPr>
          <w:b/>
          <w:spacing w:val="1"/>
        </w:rPr>
        <w:t xml:space="preserve"> </w:t>
      </w:r>
      <w:r>
        <w:rPr>
          <w:b/>
        </w:rPr>
        <w:t>М.Ю.</w:t>
      </w:r>
      <w:r>
        <w:rPr>
          <w:b/>
          <w:spacing w:val="1"/>
        </w:rPr>
        <w:t xml:space="preserve"> </w:t>
      </w:r>
      <w:r>
        <w:rPr>
          <w:b/>
        </w:rPr>
        <w:t>Лермонтова.</w:t>
      </w:r>
      <w:r>
        <w:rPr>
          <w:b/>
          <w:spacing w:val="1"/>
        </w:rPr>
        <w:t xml:space="preserve"> </w:t>
      </w:r>
      <w:r>
        <w:t>Круг</w:t>
      </w:r>
      <w:r>
        <w:rPr>
          <w:spacing w:val="1"/>
        </w:rPr>
        <w:t xml:space="preserve"> </w:t>
      </w:r>
      <w:r>
        <w:t>чтения:</w:t>
      </w:r>
      <w:r>
        <w:rPr>
          <w:spacing w:val="1"/>
        </w:rPr>
        <w:t xml:space="preserve"> </w:t>
      </w:r>
      <w:r>
        <w:t>лирические</w:t>
      </w:r>
      <w:r>
        <w:rPr>
          <w:spacing w:val="1"/>
        </w:rPr>
        <w:t xml:space="preserve"> </w:t>
      </w:r>
      <w:r>
        <w:t>произведения</w:t>
      </w:r>
      <w:r>
        <w:rPr>
          <w:spacing w:val="1"/>
        </w:rPr>
        <w:t xml:space="preserve"> </w:t>
      </w:r>
      <w:r>
        <w:t>М.Ю.</w:t>
      </w:r>
      <w:r>
        <w:rPr>
          <w:spacing w:val="1"/>
        </w:rPr>
        <w:t xml:space="preserve"> </w:t>
      </w:r>
      <w:r>
        <w:t>Лермонтова (не менее трёх). Средства художественной выразительности (сравнение, эпитет,</w:t>
      </w:r>
      <w:r>
        <w:rPr>
          <w:spacing w:val="1"/>
        </w:rPr>
        <w:t xml:space="preserve"> </w:t>
      </w:r>
      <w:r>
        <w:t>олицетворение);</w:t>
      </w:r>
      <w:r>
        <w:rPr>
          <w:spacing w:val="1"/>
        </w:rPr>
        <w:t xml:space="preserve"> </w:t>
      </w:r>
      <w:r>
        <w:t>рифма,</w:t>
      </w:r>
      <w:r>
        <w:rPr>
          <w:spacing w:val="1"/>
        </w:rPr>
        <w:t xml:space="preserve"> </w:t>
      </w:r>
      <w:r>
        <w:t>ритм.</w:t>
      </w:r>
      <w:r>
        <w:rPr>
          <w:spacing w:val="1"/>
        </w:rPr>
        <w:t xml:space="preserve"> </w:t>
      </w:r>
      <w:r>
        <w:t>Метафора</w:t>
      </w:r>
      <w:r>
        <w:rPr>
          <w:spacing w:val="1"/>
        </w:rPr>
        <w:t xml:space="preserve"> </w:t>
      </w:r>
      <w:r>
        <w:t>как</w:t>
      </w:r>
      <w:r>
        <w:rPr>
          <w:spacing w:val="1"/>
        </w:rPr>
        <w:t xml:space="preserve"> </w:t>
      </w:r>
      <w:r>
        <w:t>«свёрнутое»</w:t>
      </w:r>
      <w:r>
        <w:rPr>
          <w:spacing w:val="1"/>
        </w:rPr>
        <w:t xml:space="preserve"> </w:t>
      </w:r>
      <w:r>
        <w:t>сравнение.</w:t>
      </w:r>
      <w:r>
        <w:rPr>
          <w:spacing w:val="1"/>
        </w:rPr>
        <w:t xml:space="preserve"> </w:t>
      </w:r>
      <w:r>
        <w:t>Строфа</w:t>
      </w:r>
      <w:r>
        <w:rPr>
          <w:spacing w:val="1"/>
        </w:rPr>
        <w:t xml:space="preserve"> </w:t>
      </w:r>
      <w:r>
        <w:t>как</w:t>
      </w:r>
      <w:r>
        <w:rPr>
          <w:spacing w:val="1"/>
        </w:rPr>
        <w:t xml:space="preserve"> </w:t>
      </w:r>
      <w:r>
        <w:t>элемент</w:t>
      </w:r>
      <w:r>
        <w:rPr>
          <w:spacing w:val="1"/>
        </w:rPr>
        <w:t xml:space="preserve"> </w:t>
      </w:r>
      <w:r>
        <w:t>композиции</w:t>
      </w:r>
      <w:r>
        <w:rPr>
          <w:spacing w:val="1"/>
        </w:rPr>
        <w:t xml:space="preserve"> </w:t>
      </w:r>
      <w:r>
        <w:t>стихотворения.</w:t>
      </w:r>
      <w:r>
        <w:rPr>
          <w:spacing w:val="1"/>
        </w:rPr>
        <w:t xml:space="preserve"> </w:t>
      </w:r>
      <w:r>
        <w:t>Переносное</w:t>
      </w:r>
      <w:r>
        <w:rPr>
          <w:spacing w:val="1"/>
        </w:rPr>
        <w:t xml:space="preserve"> </w:t>
      </w:r>
      <w:r>
        <w:t>значение</w:t>
      </w:r>
      <w:r>
        <w:rPr>
          <w:spacing w:val="1"/>
        </w:rPr>
        <w:t xml:space="preserve"> </w:t>
      </w:r>
      <w:r>
        <w:t>слов</w:t>
      </w:r>
      <w:r>
        <w:rPr>
          <w:spacing w:val="1"/>
        </w:rPr>
        <w:t xml:space="preserve"> </w:t>
      </w:r>
      <w:r>
        <w:t>в</w:t>
      </w:r>
      <w:r>
        <w:rPr>
          <w:spacing w:val="1"/>
        </w:rPr>
        <w:t xml:space="preserve"> </w:t>
      </w:r>
      <w:r>
        <w:t>метафоре.</w:t>
      </w:r>
      <w:r>
        <w:rPr>
          <w:spacing w:val="1"/>
        </w:rPr>
        <w:t xml:space="preserve"> </w:t>
      </w:r>
      <w:r>
        <w:t>Метафора</w:t>
      </w:r>
      <w:r>
        <w:rPr>
          <w:spacing w:val="61"/>
        </w:rPr>
        <w:t xml:space="preserve"> </w:t>
      </w:r>
      <w:r>
        <w:t>в</w:t>
      </w:r>
      <w:r>
        <w:rPr>
          <w:spacing w:val="1"/>
        </w:rPr>
        <w:t xml:space="preserve"> </w:t>
      </w:r>
      <w:r>
        <w:t>стихотворениях</w:t>
      </w:r>
      <w:r>
        <w:rPr>
          <w:spacing w:val="-4"/>
        </w:rPr>
        <w:t xml:space="preserve"> </w:t>
      </w:r>
      <w:r>
        <w:t>М.Ю.</w:t>
      </w:r>
      <w:r>
        <w:rPr>
          <w:spacing w:val="4"/>
        </w:rPr>
        <w:t xml:space="preserve"> </w:t>
      </w:r>
      <w:r>
        <w:t>Лермонтова.</w:t>
      </w:r>
    </w:p>
    <w:p w:rsidR="00EB32B5" w:rsidRDefault="007321FA">
      <w:pPr>
        <w:pStyle w:val="a3"/>
        <w:ind w:right="752"/>
      </w:pPr>
      <w:r>
        <w:rPr>
          <w:b/>
        </w:rPr>
        <w:t xml:space="preserve">Литературная сказка. </w:t>
      </w:r>
      <w:r>
        <w:t>Тематика авторских стихотворных сказок (две-три по выбору).</w:t>
      </w:r>
      <w:r>
        <w:rPr>
          <w:spacing w:val="1"/>
        </w:rPr>
        <w:t xml:space="preserve"> </w:t>
      </w:r>
      <w:r>
        <w:t>Герои литературных сказок (произведения М.Ю. Лермонтова, П.П. Ершова, П.П. Бажова, С.Т.</w:t>
      </w:r>
      <w:r>
        <w:rPr>
          <w:spacing w:val="1"/>
        </w:rPr>
        <w:t xml:space="preserve"> </w:t>
      </w:r>
      <w:r>
        <w:t>Аксакова, С.Я. Маршака и др.). Связь литературной сказки с фольклорной: народная речь -</w:t>
      </w:r>
      <w:r>
        <w:rPr>
          <w:spacing w:val="1"/>
        </w:rPr>
        <w:t xml:space="preserve"> </w:t>
      </w:r>
      <w:r>
        <w:t>особенность</w:t>
      </w:r>
      <w:r>
        <w:rPr>
          <w:spacing w:val="1"/>
        </w:rPr>
        <w:t xml:space="preserve"> </w:t>
      </w:r>
      <w:r>
        <w:t>авторской</w:t>
      </w:r>
      <w:r>
        <w:rPr>
          <w:spacing w:val="-2"/>
        </w:rPr>
        <w:t xml:space="preserve"> </w:t>
      </w:r>
      <w:r>
        <w:t>сказки.</w:t>
      </w:r>
      <w:r>
        <w:rPr>
          <w:spacing w:val="-2"/>
        </w:rPr>
        <w:t xml:space="preserve"> </w:t>
      </w:r>
      <w:r>
        <w:t>Иллюстрации</w:t>
      </w:r>
      <w:r>
        <w:rPr>
          <w:spacing w:val="-3"/>
        </w:rPr>
        <w:t xml:space="preserve"> </w:t>
      </w:r>
      <w:r>
        <w:t>в</w:t>
      </w:r>
      <w:r>
        <w:rPr>
          <w:spacing w:val="-2"/>
        </w:rPr>
        <w:t xml:space="preserve"> </w:t>
      </w:r>
      <w:r>
        <w:t>сказке:</w:t>
      </w:r>
      <w:r>
        <w:rPr>
          <w:spacing w:val="1"/>
        </w:rPr>
        <w:t xml:space="preserve"> </w:t>
      </w:r>
      <w:r>
        <w:t>назначение,</w:t>
      </w:r>
      <w:r>
        <w:rPr>
          <w:spacing w:val="-2"/>
        </w:rPr>
        <w:t xml:space="preserve"> </w:t>
      </w:r>
      <w:r>
        <w:t>особенности.</w:t>
      </w:r>
    </w:p>
    <w:p w:rsidR="00EB32B5" w:rsidRDefault="007321FA">
      <w:pPr>
        <w:pStyle w:val="a3"/>
        <w:ind w:right="749"/>
      </w:pPr>
      <w:r>
        <w:rPr>
          <w:b/>
        </w:rPr>
        <w:t>Картины</w:t>
      </w:r>
      <w:r>
        <w:rPr>
          <w:b/>
          <w:spacing w:val="1"/>
        </w:rPr>
        <w:t xml:space="preserve"> </w:t>
      </w:r>
      <w:r>
        <w:rPr>
          <w:b/>
        </w:rPr>
        <w:t>природы</w:t>
      </w:r>
      <w:r>
        <w:rPr>
          <w:b/>
          <w:spacing w:val="1"/>
        </w:rPr>
        <w:t xml:space="preserve"> </w:t>
      </w:r>
      <w:r>
        <w:rPr>
          <w:b/>
        </w:rPr>
        <w:t>в</w:t>
      </w:r>
      <w:r>
        <w:rPr>
          <w:b/>
          <w:spacing w:val="1"/>
        </w:rPr>
        <w:t xml:space="preserve"> </w:t>
      </w:r>
      <w:r>
        <w:rPr>
          <w:b/>
        </w:rPr>
        <w:t>творчестве</w:t>
      </w:r>
      <w:r>
        <w:rPr>
          <w:b/>
          <w:spacing w:val="1"/>
        </w:rPr>
        <w:t xml:space="preserve"> </w:t>
      </w:r>
      <w:r>
        <w:rPr>
          <w:b/>
        </w:rPr>
        <w:t>поэтов</w:t>
      </w:r>
      <w:r>
        <w:rPr>
          <w:b/>
          <w:spacing w:val="1"/>
        </w:rPr>
        <w:t xml:space="preserve"> </w:t>
      </w:r>
      <w:r>
        <w:rPr>
          <w:b/>
        </w:rPr>
        <w:t>и</w:t>
      </w:r>
      <w:r>
        <w:rPr>
          <w:b/>
          <w:spacing w:val="1"/>
        </w:rPr>
        <w:t xml:space="preserve"> </w:t>
      </w:r>
      <w:r>
        <w:rPr>
          <w:b/>
        </w:rPr>
        <w:t>писателей</w:t>
      </w:r>
      <w:r>
        <w:rPr>
          <w:b/>
          <w:spacing w:val="1"/>
        </w:rPr>
        <w:t xml:space="preserve"> </w:t>
      </w:r>
      <w:r>
        <w:rPr>
          <w:b/>
        </w:rPr>
        <w:t>Х</w:t>
      </w:r>
      <w:proofErr w:type="gramStart"/>
      <w:r>
        <w:rPr>
          <w:b/>
        </w:rPr>
        <w:t>I</w:t>
      </w:r>
      <w:proofErr w:type="gramEnd"/>
      <w:r>
        <w:rPr>
          <w:b/>
        </w:rPr>
        <w:t>Х-ХХ</w:t>
      </w:r>
      <w:r>
        <w:rPr>
          <w:b/>
          <w:spacing w:val="1"/>
        </w:rPr>
        <w:t xml:space="preserve"> </w:t>
      </w:r>
      <w:r>
        <w:rPr>
          <w:b/>
        </w:rPr>
        <w:t>веков.</w:t>
      </w:r>
      <w:r>
        <w:rPr>
          <w:b/>
          <w:spacing w:val="1"/>
        </w:rPr>
        <w:t xml:space="preserve"> </w:t>
      </w:r>
      <w:r>
        <w:t>Лирика,</w:t>
      </w:r>
      <w:r>
        <w:rPr>
          <w:spacing w:val="1"/>
        </w:rPr>
        <w:t xml:space="preserve"> </w:t>
      </w:r>
      <w:r>
        <w:t>лирические</w:t>
      </w:r>
      <w:r>
        <w:rPr>
          <w:spacing w:val="1"/>
        </w:rPr>
        <w:t xml:space="preserve"> </w:t>
      </w:r>
      <w:r>
        <w:t>произведения</w:t>
      </w:r>
      <w:r>
        <w:rPr>
          <w:spacing w:val="1"/>
        </w:rPr>
        <w:t xml:space="preserve"> </w:t>
      </w:r>
      <w:r>
        <w:t>как</w:t>
      </w:r>
      <w:r>
        <w:rPr>
          <w:spacing w:val="1"/>
        </w:rPr>
        <w:t xml:space="preserve"> </w:t>
      </w:r>
      <w:r>
        <w:t>описание</w:t>
      </w:r>
      <w:r>
        <w:rPr>
          <w:spacing w:val="1"/>
        </w:rPr>
        <w:t xml:space="preserve"> </w:t>
      </w:r>
      <w:r>
        <w:t>в</w:t>
      </w:r>
      <w:r>
        <w:rPr>
          <w:spacing w:val="1"/>
        </w:rPr>
        <w:t xml:space="preserve"> </w:t>
      </w:r>
      <w:r>
        <w:t>стихотворной</w:t>
      </w:r>
      <w:r>
        <w:rPr>
          <w:spacing w:val="1"/>
        </w:rPr>
        <w:t xml:space="preserve"> </w:t>
      </w:r>
      <w:r>
        <w:t>форме</w:t>
      </w:r>
      <w:r>
        <w:rPr>
          <w:spacing w:val="1"/>
        </w:rPr>
        <w:t xml:space="preserve"> </w:t>
      </w:r>
      <w:r>
        <w:t>чувств</w:t>
      </w:r>
      <w:r>
        <w:rPr>
          <w:spacing w:val="1"/>
        </w:rPr>
        <w:t xml:space="preserve"> </w:t>
      </w:r>
      <w:r>
        <w:t>поэта,</w:t>
      </w:r>
      <w:r>
        <w:rPr>
          <w:spacing w:val="1"/>
        </w:rPr>
        <w:t xml:space="preserve"> </w:t>
      </w:r>
      <w:r>
        <w:t>связанных</w:t>
      </w:r>
      <w:r>
        <w:rPr>
          <w:spacing w:val="1"/>
        </w:rPr>
        <w:t xml:space="preserve"> </w:t>
      </w:r>
      <w:r>
        <w:t>с</w:t>
      </w:r>
      <w:r>
        <w:rPr>
          <w:spacing w:val="1"/>
        </w:rPr>
        <w:t xml:space="preserve"> </w:t>
      </w:r>
      <w:r>
        <w:t>наблюдениями,</w:t>
      </w:r>
      <w:r>
        <w:rPr>
          <w:spacing w:val="1"/>
        </w:rPr>
        <w:t xml:space="preserve"> </w:t>
      </w:r>
      <w:r>
        <w:t>описаниями</w:t>
      </w:r>
      <w:r>
        <w:rPr>
          <w:spacing w:val="1"/>
        </w:rPr>
        <w:t xml:space="preserve"> </w:t>
      </w:r>
      <w:r>
        <w:t>природы.</w:t>
      </w:r>
      <w:r>
        <w:rPr>
          <w:spacing w:val="1"/>
        </w:rPr>
        <w:t xml:space="preserve"> </w:t>
      </w:r>
      <w:r>
        <w:t>Круг</w:t>
      </w:r>
      <w:r>
        <w:rPr>
          <w:spacing w:val="1"/>
        </w:rPr>
        <w:t xml:space="preserve"> </w:t>
      </w:r>
      <w:r>
        <w:t>чтения:</w:t>
      </w:r>
      <w:r>
        <w:rPr>
          <w:spacing w:val="1"/>
        </w:rPr>
        <w:t xml:space="preserve"> </w:t>
      </w:r>
      <w:r>
        <w:t>лирические</w:t>
      </w:r>
      <w:r>
        <w:rPr>
          <w:spacing w:val="1"/>
        </w:rPr>
        <w:t xml:space="preserve"> </w:t>
      </w:r>
      <w:r>
        <w:t>произведения</w:t>
      </w:r>
      <w:r>
        <w:rPr>
          <w:spacing w:val="1"/>
        </w:rPr>
        <w:t xml:space="preserve"> </w:t>
      </w:r>
      <w:r>
        <w:t>поэтов</w:t>
      </w:r>
      <w:r>
        <w:rPr>
          <w:spacing w:val="1"/>
        </w:rPr>
        <w:t xml:space="preserve"> </w:t>
      </w:r>
      <w:r>
        <w:t>и</w:t>
      </w:r>
      <w:r>
        <w:rPr>
          <w:spacing w:val="1"/>
        </w:rPr>
        <w:t xml:space="preserve"> </w:t>
      </w:r>
      <w:r>
        <w:t>писателей</w:t>
      </w:r>
      <w:r>
        <w:rPr>
          <w:spacing w:val="1"/>
        </w:rPr>
        <w:t xml:space="preserve"> </w:t>
      </w:r>
      <w:r>
        <w:t>(не</w:t>
      </w:r>
      <w:r>
        <w:rPr>
          <w:spacing w:val="1"/>
        </w:rPr>
        <w:t xml:space="preserve"> </w:t>
      </w:r>
      <w:r>
        <w:t>менее</w:t>
      </w:r>
      <w:r>
        <w:rPr>
          <w:spacing w:val="1"/>
        </w:rPr>
        <w:t xml:space="preserve"> </w:t>
      </w:r>
      <w:r>
        <w:t>пяти</w:t>
      </w:r>
      <w:r>
        <w:rPr>
          <w:spacing w:val="1"/>
        </w:rPr>
        <w:t xml:space="preserve"> </w:t>
      </w:r>
      <w:r>
        <w:t>авторов</w:t>
      </w:r>
      <w:r>
        <w:rPr>
          <w:spacing w:val="1"/>
        </w:rPr>
        <w:t xml:space="preserve"> </w:t>
      </w:r>
      <w:r>
        <w:t>по</w:t>
      </w:r>
      <w:r>
        <w:rPr>
          <w:spacing w:val="1"/>
        </w:rPr>
        <w:t xml:space="preserve"> </w:t>
      </w:r>
      <w:r>
        <w:t>выбору):</w:t>
      </w:r>
      <w:r>
        <w:rPr>
          <w:spacing w:val="1"/>
        </w:rPr>
        <w:t xml:space="preserve"> </w:t>
      </w:r>
      <w:r>
        <w:t>В.А. Жуковский,</w:t>
      </w:r>
      <w:r>
        <w:rPr>
          <w:spacing w:val="1"/>
        </w:rPr>
        <w:t xml:space="preserve"> </w:t>
      </w:r>
      <w:r>
        <w:t>Е.А.</w:t>
      </w:r>
      <w:r>
        <w:rPr>
          <w:spacing w:val="1"/>
        </w:rPr>
        <w:t xml:space="preserve"> </w:t>
      </w:r>
      <w:r>
        <w:t>Баратынский,</w:t>
      </w:r>
      <w:r>
        <w:rPr>
          <w:spacing w:val="60"/>
        </w:rPr>
        <w:t xml:space="preserve"> </w:t>
      </w:r>
      <w:r>
        <w:t>Ф.И.</w:t>
      </w:r>
      <w:r>
        <w:rPr>
          <w:spacing w:val="1"/>
        </w:rPr>
        <w:t xml:space="preserve"> </w:t>
      </w:r>
      <w:r>
        <w:t>Тютчев, А.А. Фет, Н.А. Некрасов, И.А. Бунин, А.А. Блок, К.Д. Бальмонт, М.И. Цветаева и др.</w:t>
      </w:r>
      <w:r>
        <w:rPr>
          <w:spacing w:val="1"/>
        </w:rPr>
        <w:t xml:space="preserve"> </w:t>
      </w:r>
      <w:r>
        <w:t>Темы</w:t>
      </w:r>
      <w:r>
        <w:rPr>
          <w:spacing w:val="1"/>
        </w:rPr>
        <w:t xml:space="preserve"> </w:t>
      </w:r>
      <w:r>
        <w:t>стихотворных</w:t>
      </w:r>
      <w:r>
        <w:rPr>
          <w:spacing w:val="1"/>
        </w:rPr>
        <w:t xml:space="preserve"> </w:t>
      </w:r>
      <w:r>
        <w:t>произведений,</w:t>
      </w:r>
      <w:r>
        <w:rPr>
          <w:spacing w:val="1"/>
        </w:rPr>
        <w:t xml:space="preserve"> </w:t>
      </w:r>
      <w:r>
        <w:t>герой</w:t>
      </w:r>
      <w:r>
        <w:rPr>
          <w:spacing w:val="1"/>
        </w:rPr>
        <w:t xml:space="preserve"> </w:t>
      </w:r>
      <w:r>
        <w:t>лирического</w:t>
      </w:r>
      <w:r>
        <w:rPr>
          <w:spacing w:val="1"/>
        </w:rPr>
        <w:t xml:space="preserve"> </w:t>
      </w:r>
      <w:r>
        <w:t>произведения.</w:t>
      </w:r>
      <w:r>
        <w:rPr>
          <w:spacing w:val="1"/>
        </w:rPr>
        <w:t xml:space="preserve"> </w:t>
      </w:r>
      <w:r>
        <w:t>Авторские</w:t>
      </w:r>
      <w:r>
        <w:rPr>
          <w:spacing w:val="1"/>
        </w:rPr>
        <w:t xml:space="preserve"> </w:t>
      </w:r>
      <w:r>
        <w:t>приёмы</w:t>
      </w:r>
      <w:r>
        <w:rPr>
          <w:spacing w:val="1"/>
        </w:rPr>
        <w:t xml:space="preserve"> </w:t>
      </w:r>
      <w:r>
        <w:t>создания</w:t>
      </w:r>
      <w:r>
        <w:rPr>
          <w:spacing w:val="1"/>
        </w:rPr>
        <w:t xml:space="preserve"> </w:t>
      </w:r>
      <w:r>
        <w:t>художественного</w:t>
      </w:r>
      <w:r>
        <w:rPr>
          <w:spacing w:val="1"/>
        </w:rPr>
        <w:t xml:space="preserve"> </w:t>
      </w:r>
      <w:r>
        <w:t>образа</w:t>
      </w:r>
      <w:r>
        <w:rPr>
          <w:spacing w:val="1"/>
        </w:rPr>
        <w:t xml:space="preserve"> </w:t>
      </w:r>
      <w:r>
        <w:t>в</w:t>
      </w:r>
      <w:r>
        <w:rPr>
          <w:spacing w:val="1"/>
        </w:rPr>
        <w:t xml:space="preserve"> </w:t>
      </w:r>
      <w:r>
        <w:t>лирике.</w:t>
      </w:r>
      <w:r>
        <w:rPr>
          <w:spacing w:val="1"/>
        </w:rPr>
        <w:t xml:space="preserve"> </w:t>
      </w:r>
      <w:proofErr w:type="gramStart"/>
      <w:r>
        <w:t>Средства</w:t>
      </w:r>
      <w:r>
        <w:rPr>
          <w:spacing w:val="1"/>
        </w:rPr>
        <w:t xml:space="preserve"> </w:t>
      </w:r>
      <w:r>
        <w:t>выразительности</w:t>
      </w:r>
      <w:r>
        <w:rPr>
          <w:spacing w:val="1"/>
        </w:rPr>
        <w:t xml:space="preserve"> </w:t>
      </w:r>
      <w:r>
        <w:t>в</w:t>
      </w:r>
      <w:r>
        <w:rPr>
          <w:spacing w:val="1"/>
        </w:rPr>
        <w:t xml:space="preserve"> </w:t>
      </w:r>
      <w:r>
        <w:t>произведениях</w:t>
      </w:r>
      <w:r>
        <w:rPr>
          <w:spacing w:val="1"/>
        </w:rPr>
        <w:t xml:space="preserve"> </w:t>
      </w:r>
      <w:r>
        <w:t>лирики: эпитеты,</w:t>
      </w:r>
      <w:r>
        <w:rPr>
          <w:spacing w:val="1"/>
        </w:rPr>
        <w:t xml:space="preserve"> </w:t>
      </w:r>
      <w:r>
        <w:t>синонимы, антонимы,</w:t>
      </w:r>
      <w:r>
        <w:rPr>
          <w:spacing w:val="1"/>
        </w:rPr>
        <w:t xml:space="preserve"> </w:t>
      </w:r>
      <w:r>
        <w:t>сравнения, олицетворения, метафоры.</w:t>
      </w:r>
      <w:proofErr w:type="gramEnd"/>
      <w:r>
        <w:t xml:space="preserve"> Репродукция</w:t>
      </w:r>
      <w:r>
        <w:rPr>
          <w:spacing w:val="1"/>
        </w:rPr>
        <w:t xml:space="preserve"> </w:t>
      </w:r>
      <w:r>
        <w:t>картины</w:t>
      </w:r>
      <w:r>
        <w:rPr>
          <w:spacing w:val="2"/>
        </w:rPr>
        <w:t xml:space="preserve"> </w:t>
      </w:r>
      <w:r>
        <w:t>как иллюстрация</w:t>
      </w:r>
      <w:r>
        <w:rPr>
          <w:spacing w:val="-3"/>
        </w:rPr>
        <w:t xml:space="preserve"> </w:t>
      </w:r>
      <w:r>
        <w:t>к лирическому</w:t>
      </w:r>
      <w:r>
        <w:rPr>
          <w:spacing w:val="-9"/>
        </w:rPr>
        <w:t xml:space="preserve"> </w:t>
      </w:r>
      <w:r>
        <w:t>произведению.</w:t>
      </w:r>
    </w:p>
    <w:p w:rsidR="00EB32B5" w:rsidRDefault="007321FA">
      <w:pPr>
        <w:pStyle w:val="a3"/>
        <w:ind w:right="753"/>
      </w:pPr>
      <w:r>
        <w:rPr>
          <w:b/>
        </w:rPr>
        <w:t>Творчество</w:t>
      </w:r>
      <w:r>
        <w:rPr>
          <w:b/>
          <w:spacing w:val="1"/>
        </w:rPr>
        <w:t xml:space="preserve"> </w:t>
      </w:r>
      <w:r>
        <w:rPr>
          <w:b/>
        </w:rPr>
        <w:t>Л.Н.</w:t>
      </w:r>
      <w:r>
        <w:rPr>
          <w:b/>
          <w:spacing w:val="1"/>
        </w:rPr>
        <w:t xml:space="preserve"> </w:t>
      </w:r>
      <w:r>
        <w:rPr>
          <w:b/>
        </w:rPr>
        <w:t>Толстого.</w:t>
      </w:r>
      <w:r>
        <w:rPr>
          <w:b/>
          <w:spacing w:val="1"/>
        </w:rPr>
        <w:t xml:space="preserve"> </w:t>
      </w:r>
      <w:r>
        <w:t>Круг</w:t>
      </w:r>
      <w:r>
        <w:rPr>
          <w:spacing w:val="1"/>
        </w:rPr>
        <w:t xml:space="preserve"> </w:t>
      </w:r>
      <w:r>
        <w:t>чтения</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произведений):</w:t>
      </w:r>
      <w:r>
        <w:rPr>
          <w:spacing w:val="1"/>
        </w:rPr>
        <w:t xml:space="preserve"> </w:t>
      </w:r>
      <w:r>
        <w:t>рассказ</w:t>
      </w:r>
      <w:r>
        <w:rPr>
          <w:spacing w:val="1"/>
        </w:rPr>
        <w:t xml:space="preserve"> </w:t>
      </w:r>
      <w:r>
        <w:t>(художественный и научно-познавательный), сказки, басни, быль. Повесть как эпический жанр</w:t>
      </w:r>
      <w:r>
        <w:rPr>
          <w:spacing w:val="1"/>
        </w:rPr>
        <w:t xml:space="preserve"> </w:t>
      </w:r>
      <w:r>
        <w:t>(общее представление). Значение реальных жизненных ситуаций в создании рассказа, повести.</w:t>
      </w:r>
      <w:r>
        <w:rPr>
          <w:spacing w:val="1"/>
        </w:rPr>
        <w:t xml:space="preserve"> </w:t>
      </w:r>
      <w:r>
        <w:t>Отрывки</w:t>
      </w:r>
      <w:r>
        <w:rPr>
          <w:spacing w:val="1"/>
        </w:rPr>
        <w:t xml:space="preserve"> </w:t>
      </w:r>
      <w:r>
        <w:t>из</w:t>
      </w:r>
      <w:r>
        <w:rPr>
          <w:spacing w:val="1"/>
        </w:rPr>
        <w:t xml:space="preserve"> </w:t>
      </w:r>
      <w:r>
        <w:t>автобиографической</w:t>
      </w:r>
      <w:r>
        <w:rPr>
          <w:spacing w:val="1"/>
        </w:rPr>
        <w:t xml:space="preserve"> </w:t>
      </w:r>
      <w:r>
        <w:t>повести</w:t>
      </w:r>
      <w:r>
        <w:rPr>
          <w:spacing w:val="1"/>
        </w:rPr>
        <w:t xml:space="preserve"> </w:t>
      </w:r>
      <w:r>
        <w:t>Л.Н.</w:t>
      </w:r>
      <w:r>
        <w:rPr>
          <w:spacing w:val="1"/>
        </w:rPr>
        <w:t xml:space="preserve"> </w:t>
      </w:r>
      <w:r>
        <w:t>Толстого</w:t>
      </w:r>
      <w:r>
        <w:rPr>
          <w:spacing w:val="1"/>
        </w:rPr>
        <w:t xml:space="preserve"> </w:t>
      </w:r>
      <w:r>
        <w:t>«Детство».</w:t>
      </w:r>
      <w:r>
        <w:rPr>
          <w:spacing w:val="1"/>
        </w:rPr>
        <w:t xml:space="preserve"> </w:t>
      </w:r>
      <w:r>
        <w:t>Особенности</w:t>
      </w:r>
      <w:r>
        <w:rPr>
          <w:spacing w:val="1"/>
        </w:rPr>
        <w:t xml:space="preserve"> </w:t>
      </w:r>
      <w:r>
        <w:t>художественного</w:t>
      </w:r>
      <w:r>
        <w:rPr>
          <w:spacing w:val="1"/>
        </w:rPr>
        <w:t xml:space="preserve"> </w:t>
      </w:r>
      <w:r>
        <w:t>текста-описания:</w:t>
      </w:r>
      <w:r>
        <w:rPr>
          <w:spacing w:val="1"/>
        </w:rPr>
        <w:t xml:space="preserve"> </w:t>
      </w:r>
      <w:r>
        <w:t>пейзаж,</w:t>
      </w:r>
      <w:r>
        <w:rPr>
          <w:spacing w:val="1"/>
        </w:rPr>
        <w:t xml:space="preserve"> </w:t>
      </w:r>
      <w:r>
        <w:t>портрет</w:t>
      </w:r>
      <w:r>
        <w:rPr>
          <w:spacing w:val="1"/>
        </w:rPr>
        <w:t xml:space="preserve"> </w:t>
      </w:r>
      <w:r>
        <w:t>героя,</w:t>
      </w:r>
      <w:r>
        <w:rPr>
          <w:spacing w:val="1"/>
        </w:rPr>
        <w:t xml:space="preserve"> </w:t>
      </w:r>
      <w:r>
        <w:t>интерьер.</w:t>
      </w:r>
      <w:r>
        <w:rPr>
          <w:spacing w:val="1"/>
        </w:rPr>
        <w:t xml:space="preserve"> </w:t>
      </w:r>
      <w:r>
        <w:t>Примеры</w:t>
      </w:r>
      <w:r>
        <w:rPr>
          <w:spacing w:val="1"/>
        </w:rPr>
        <w:t xml:space="preserve"> </w:t>
      </w:r>
      <w:r>
        <w:t>текст</w:t>
      </w:r>
      <w:proofErr w:type="gramStart"/>
      <w:r>
        <w:t>а-</w:t>
      </w:r>
      <w:proofErr w:type="gramEnd"/>
      <w:r>
        <w:rPr>
          <w:spacing w:val="1"/>
        </w:rPr>
        <w:t xml:space="preserve"> </w:t>
      </w:r>
      <w:r>
        <w:t>рассуждения</w:t>
      </w:r>
      <w:r>
        <w:rPr>
          <w:spacing w:val="1"/>
        </w:rPr>
        <w:t xml:space="preserve"> </w:t>
      </w:r>
      <w:r>
        <w:t>в</w:t>
      </w:r>
      <w:r>
        <w:rPr>
          <w:spacing w:val="3"/>
        </w:rPr>
        <w:t xml:space="preserve"> </w:t>
      </w:r>
      <w:r>
        <w:t>рассказах</w:t>
      </w:r>
      <w:r>
        <w:rPr>
          <w:spacing w:val="-3"/>
        </w:rPr>
        <w:t xml:space="preserve"> </w:t>
      </w:r>
      <w:r>
        <w:t>Л.Н.</w:t>
      </w:r>
      <w:r>
        <w:rPr>
          <w:spacing w:val="-1"/>
        </w:rPr>
        <w:t xml:space="preserve"> </w:t>
      </w:r>
      <w:r>
        <w:t>Толстого.</w:t>
      </w:r>
    </w:p>
    <w:p w:rsidR="00EB32B5" w:rsidRDefault="007321FA">
      <w:pPr>
        <w:pStyle w:val="a3"/>
        <w:ind w:right="749"/>
      </w:pPr>
      <w:r>
        <w:rPr>
          <w:b/>
        </w:rPr>
        <w:t>Произведения</w:t>
      </w:r>
      <w:r>
        <w:rPr>
          <w:b/>
          <w:spacing w:val="1"/>
        </w:rPr>
        <w:t xml:space="preserve"> </w:t>
      </w:r>
      <w:r>
        <w:rPr>
          <w:b/>
        </w:rPr>
        <w:t>о</w:t>
      </w:r>
      <w:r>
        <w:rPr>
          <w:b/>
          <w:spacing w:val="1"/>
        </w:rPr>
        <w:t xml:space="preserve"> </w:t>
      </w:r>
      <w:r>
        <w:rPr>
          <w:b/>
        </w:rPr>
        <w:t>животных</w:t>
      </w:r>
      <w:r>
        <w:rPr>
          <w:b/>
          <w:spacing w:val="1"/>
        </w:rPr>
        <w:t xml:space="preserve"> </w:t>
      </w:r>
      <w:r>
        <w:rPr>
          <w:b/>
        </w:rPr>
        <w:t>и</w:t>
      </w:r>
      <w:r>
        <w:rPr>
          <w:b/>
          <w:spacing w:val="1"/>
        </w:rPr>
        <w:t xml:space="preserve"> </w:t>
      </w:r>
      <w:r>
        <w:rPr>
          <w:b/>
        </w:rPr>
        <w:t>родной</w:t>
      </w:r>
      <w:r>
        <w:rPr>
          <w:b/>
          <w:spacing w:val="1"/>
        </w:rPr>
        <w:t xml:space="preserve"> </w:t>
      </w:r>
      <w:r>
        <w:rPr>
          <w:b/>
        </w:rPr>
        <w:t>природе.</w:t>
      </w:r>
      <w:r>
        <w:rPr>
          <w:b/>
          <w:spacing w:val="1"/>
        </w:rPr>
        <w:t xml:space="preserve"> </w:t>
      </w:r>
      <w:r>
        <w:t>Взаимоотношения</w:t>
      </w:r>
      <w:r>
        <w:rPr>
          <w:spacing w:val="1"/>
        </w:rPr>
        <w:t xml:space="preserve"> </w:t>
      </w:r>
      <w:r>
        <w:t>человека</w:t>
      </w:r>
      <w:r>
        <w:rPr>
          <w:spacing w:val="61"/>
        </w:rPr>
        <w:t xml:space="preserve"> </w:t>
      </w:r>
      <w:r>
        <w:t>и</w:t>
      </w:r>
      <w:r>
        <w:rPr>
          <w:spacing w:val="1"/>
        </w:rPr>
        <w:t xml:space="preserve"> </w:t>
      </w:r>
      <w:r>
        <w:t>животных, защита и охрана природы – тема произведений литературы. Круг чтения (не менее</w:t>
      </w:r>
      <w:r>
        <w:rPr>
          <w:spacing w:val="1"/>
        </w:rPr>
        <w:t xml:space="preserve"> </w:t>
      </w:r>
      <w:r>
        <w:t>трёх авторов): на примере произведений А.И. Куприна, В.П. Астафьева, К.Г. Паустовского,</w:t>
      </w:r>
      <w:r>
        <w:rPr>
          <w:spacing w:val="1"/>
        </w:rPr>
        <w:t xml:space="preserve"> </w:t>
      </w:r>
      <w:r>
        <w:t>М.М.</w:t>
      </w:r>
      <w:r>
        <w:rPr>
          <w:spacing w:val="3"/>
        </w:rPr>
        <w:t xml:space="preserve"> </w:t>
      </w:r>
      <w:r>
        <w:t>Пришвина,</w:t>
      </w:r>
      <w:r>
        <w:rPr>
          <w:spacing w:val="-1"/>
        </w:rPr>
        <w:t xml:space="preserve"> </w:t>
      </w:r>
      <w:r>
        <w:t>Ю.И.</w:t>
      </w:r>
      <w:r>
        <w:rPr>
          <w:spacing w:val="-1"/>
        </w:rPr>
        <w:t xml:space="preserve"> </w:t>
      </w:r>
      <w:r>
        <w:t>Коваля</w:t>
      </w:r>
      <w:r>
        <w:rPr>
          <w:spacing w:val="-3"/>
        </w:rPr>
        <w:t xml:space="preserve"> </w:t>
      </w:r>
      <w:r>
        <w:t>и</w:t>
      </w:r>
      <w:r>
        <w:rPr>
          <w:spacing w:val="3"/>
        </w:rPr>
        <w:t xml:space="preserve"> </w:t>
      </w:r>
      <w:r>
        <w:t>др.</w:t>
      </w:r>
    </w:p>
    <w:p w:rsidR="00EB32B5" w:rsidRDefault="007321FA">
      <w:pPr>
        <w:pStyle w:val="a3"/>
        <w:ind w:right="753"/>
      </w:pPr>
      <w:r>
        <w:rPr>
          <w:b/>
        </w:rPr>
        <w:t xml:space="preserve">Произведения о детях. </w:t>
      </w:r>
      <w:r>
        <w:t>Тематика произведений о детях, их жизни, играх и занятиях,</w:t>
      </w:r>
      <w:r>
        <w:rPr>
          <w:spacing w:val="1"/>
        </w:rPr>
        <w:t xml:space="preserve"> </w:t>
      </w:r>
      <w:r>
        <w:t xml:space="preserve">взаимоотношениях </w:t>
      </w:r>
      <w:proofErr w:type="gramStart"/>
      <w:r>
        <w:t>со</w:t>
      </w:r>
      <w:proofErr w:type="gramEnd"/>
      <w:r>
        <w:t xml:space="preserve"> взрослыми и сверстниками (на примере произведений не менее трёх</w:t>
      </w:r>
      <w:r>
        <w:rPr>
          <w:spacing w:val="1"/>
        </w:rPr>
        <w:t xml:space="preserve"> </w:t>
      </w:r>
      <w:r>
        <w:t>авторов):</w:t>
      </w:r>
      <w:r>
        <w:rPr>
          <w:spacing w:val="1"/>
        </w:rPr>
        <w:t xml:space="preserve"> </w:t>
      </w:r>
      <w:r>
        <w:t>А.П.</w:t>
      </w:r>
      <w:r>
        <w:rPr>
          <w:spacing w:val="1"/>
        </w:rPr>
        <w:t xml:space="preserve"> </w:t>
      </w:r>
      <w:r>
        <w:t>Чехова,</w:t>
      </w:r>
      <w:r>
        <w:rPr>
          <w:spacing w:val="1"/>
        </w:rPr>
        <w:t xml:space="preserve"> </w:t>
      </w:r>
      <w:r>
        <w:t>Б.С.</w:t>
      </w:r>
      <w:r>
        <w:rPr>
          <w:spacing w:val="1"/>
        </w:rPr>
        <w:t xml:space="preserve"> </w:t>
      </w:r>
      <w:r>
        <w:t>Житкова,</w:t>
      </w:r>
      <w:r>
        <w:rPr>
          <w:spacing w:val="1"/>
        </w:rPr>
        <w:t xml:space="preserve"> </w:t>
      </w:r>
      <w:r>
        <w:t>Н.Г.</w:t>
      </w:r>
      <w:r>
        <w:rPr>
          <w:spacing w:val="1"/>
        </w:rPr>
        <w:t xml:space="preserve"> </w:t>
      </w:r>
      <w:r>
        <w:t>Гарина-Михайловского,</w:t>
      </w:r>
      <w:r>
        <w:rPr>
          <w:spacing w:val="1"/>
        </w:rPr>
        <w:t xml:space="preserve"> </w:t>
      </w:r>
      <w:r>
        <w:t>В.В.</w:t>
      </w:r>
      <w:r>
        <w:rPr>
          <w:spacing w:val="1"/>
        </w:rPr>
        <w:t xml:space="preserve"> </w:t>
      </w:r>
      <w:r>
        <w:t>Крапивина</w:t>
      </w:r>
      <w:r>
        <w:rPr>
          <w:spacing w:val="1"/>
        </w:rPr>
        <w:t xml:space="preserve"> </w:t>
      </w:r>
      <w:r>
        <w:t>и</w:t>
      </w:r>
      <w:r>
        <w:rPr>
          <w:spacing w:val="1"/>
        </w:rPr>
        <w:t xml:space="preserve"> </w:t>
      </w:r>
      <w:r>
        <w:t>др.</w:t>
      </w:r>
      <w:r>
        <w:rPr>
          <w:spacing w:val="1"/>
        </w:rPr>
        <w:t xml:space="preserve"> </w:t>
      </w:r>
      <w:r>
        <w:t>Словесный</w:t>
      </w:r>
      <w:r>
        <w:rPr>
          <w:spacing w:val="1"/>
        </w:rPr>
        <w:t xml:space="preserve"> </w:t>
      </w:r>
      <w:r>
        <w:t>портрет</w:t>
      </w:r>
      <w:r>
        <w:rPr>
          <w:spacing w:val="1"/>
        </w:rPr>
        <w:t xml:space="preserve"> </w:t>
      </w:r>
      <w:r>
        <w:t>героя</w:t>
      </w:r>
      <w:r>
        <w:rPr>
          <w:spacing w:val="1"/>
        </w:rPr>
        <w:t xml:space="preserve"> </w:t>
      </w:r>
      <w:r>
        <w:t>как</w:t>
      </w:r>
      <w:r>
        <w:rPr>
          <w:spacing w:val="1"/>
        </w:rPr>
        <w:t xml:space="preserve"> </w:t>
      </w:r>
      <w:r>
        <w:t>его</w:t>
      </w:r>
      <w:r>
        <w:rPr>
          <w:spacing w:val="1"/>
        </w:rPr>
        <w:t xml:space="preserve"> </w:t>
      </w:r>
      <w:r>
        <w:t>характеристика.</w:t>
      </w:r>
      <w:r>
        <w:rPr>
          <w:spacing w:val="1"/>
        </w:rPr>
        <w:t xml:space="preserve"> </w:t>
      </w:r>
      <w:r>
        <w:t>Авторский</w:t>
      </w:r>
      <w:r>
        <w:rPr>
          <w:spacing w:val="1"/>
        </w:rPr>
        <w:t xml:space="preserve"> </w:t>
      </w:r>
      <w:r>
        <w:t>способ</w:t>
      </w:r>
      <w:r>
        <w:rPr>
          <w:spacing w:val="1"/>
        </w:rPr>
        <w:t xml:space="preserve"> </w:t>
      </w:r>
      <w:r>
        <w:t>выражения</w:t>
      </w:r>
      <w:r>
        <w:rPr>
          <w:spacing w:val="60"/>
        </w:rPr>
        <w:t xml:space="preserve"> </w:t>
      </w:r>
      <w:r>
        <w:t>главной</w:t>
      </w:r>
      <w:r>
        <w:rPr>
          <w:spacing w:val="1"/>
        </w:rPr>
        <w:t xml:space="preserve"> </w:t>
      </w:r>
      <w:r>
        <w:t>мысли.</w:t>
      </w:r>
      <w:r>
        <w:rPr>
          <w:spacing w:val="-2"/>
        </w:rPr>
        <w:t xml:space="preserve"> </w:t>
      </w:r>
      <w:r>
        <w:t>Основные</w:t>
      </w:r>
      <w:r>
        <w:rPr>
          <w:spacing w:val="1"/>
        </w:rPr>
        <w:t xml:space="preserve"> </w:t>
      </w:r>
      <w:r>
        <w:t>события</w:t>
      </w:r>
      <w:r>
        <w:rPr>
          <w:spacing w:val="-3"/>
        </w:rPr>
        <w:t xml:space="preserve"> </w:t>
      </w:r>
      <w:r>
        <w:t>сюжета,</w:t>
      </w:r>
      <w:r>
        <w:rPr>
          <w:spacing w:val="-6"/>
        </w:rPr>
        <w:t xml:space="preserve"> </w:t>
      </w:r>
      <w:r>
        <w:t>отношение</w:t>
      </w:r>
      <w:r>
        <w:rPr>
          <w:spacing w:val="-4"/>
        </w:rPr>
        <w:t xml:space="preserve"> </w:t>
      </w:r>
      <w:r>
        <w:t>к ним</w:t>
      </w:r>
      <w:r>
        <w:rPr>
          <w:spacing w:val="-2"/>
        </w:rPr>
        <w:t xml:space="preserve"> </w:t>
      </w:r>
      <w:r>
        <w:t>героев.</w:t>
      </w:r>
    </w:p>
    <w:p w:rsidR="00EB32B5" w:rsidRDefault="007321FA">
      <w:pPr>
        <w:pStyle w:val="a3"/>
        <w:ind w:right="757"/>
      </w:pPr>
      <w:r>
        <w:rPr>
          <w:b/>
        </w:rPr>
        <w:t xml:space="preserve">Пьеса. </w:t>
      </w:r>
      <w:r>
        <w:t>Знакомство с новым жанром – пьесой-сказкой. Пьеса – произведение литературы</w:t>
      </w:r>
      <w:r>
        <w:rPr>
          <w:spacing w:val="-57"/>
        </w:rPr>
        <w:t xml:space="preserve"> </w:t>
      </w:r>
      <w:r>
        <w:t>и театрального искусства (одна по выбору). Пьеса как жанр драматического произведения.</w:t>
      </w:r>
      <w:r>
        <w:rPr>
          <w:spacing w:val="1"/>
        </w:rPr>
        <w:t xml:space="preserve"> </w:t>
      </w:r>
      <w:r>
        <w:t>Пьеса и сказка: драматическое и эпическое произведения. Авторские ремарки: назначение,</w:t>
      </w:r>
      <w:r>
        <w:rPr>
          <w:spacing w:val="1"/>
        </w:rPr>
        <w:t xml:space="preserve"> </w:t>
      </w:r>
      <w:r>
        <w:t>содержание.</w:t>
      </w:r>
    </w:p>
    <w:p w:rsidR="00EB32B5" w:rsidRDefault="007321FA">
      <w:pPr>
        <w:pStyle w:val="a3"/>
        <w:ind w:right="749"/>
      </w:pPr>
      <w:r>
        <w:rPr>
          <w:b/>
        </w:rPr>
        <w:t>Юмористические</w:t>
      </w:r>
      <w:r>
        <w:rPr>
          <w:b/>
          <w:spacing w:val="1"/>
        </w:rPr>
        <w:t xml:space="preserve"> </w:t>
      </w:r>
      <w:r>
        <w:rPr>
          <w:b/>
        </w:rPr>
        <w:t>произведения.</w:t>
      </w:r>
      <w:r>
        <w:rPr>
          <w:b/>
          <w:spacing w:val="1"/>
        </w:rPr>
        <w:t xml:space="preserve"> </w:t>
      </w:r>
      <w:r>
        <w:t>Круг</w:t>
      </w:r>
      <w:r>
        <w:rPr>
          <w:spacing w:val="1"/>
        </w:rPr>
        <w:t xml:space="preserve"> </w:t>
      </w:r>
      <w:r>
        <w:t>чтения</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произведений</w:t>
      </w:r>
      <w:r>
        <w:rPr>
          <w:spacing w:val="60"/>
        </w:rPr>
        <w:t xml:space="preserve"> </w:t>
      </w:r>
      <w:r>
        <w:t>по</w:t>
      </w:r>
      <w:r>
        <w:rPr>
          <w:spacing w:val="1"/>
        </w:rPr>
        <w:t xml:space="preserve"> </w:t>
      </w:r>
      <w:r>
        <w:t>выбору):</w:t>
      </w:r>
      <w:r>
        <w:rPr>
          <w:spacing w:val="1"/>
        </w:rPr>
        <w:t xml:space="preserve"> </w:t>
      </w:r>
      <w:r>
        <w:t>юмористические</w:t>
      </w:r>
      <w:r>
        <w:rPr>
          <w:spacing w:val="1"/>
        </w:rPr>
        <w:t xml:space="preserve"> </w:t>
      </w:r>
      <w:r>
        <w:t>произведения</w:t>
      </w:r>
      <w:r>
        <w:rPr>
          <w:spacing w:val="1"/>
        </w:rPr>
        <w:t xml:space="preserve"> </w:t>
      </w:r>
      <w:r>
        <w:t>на</w:t>
      </w:r>
      <w:r>
        <w:rPr>
          <w:spacing w:val="1"/>
        </w:rPr>
        <w:t xml:space="preserve"> </w:t>
      </w:r>
      <w:r>
        <w:t>примере</w:t>
      </w:r>
      <w:r>
        <w:rPr>
          <w:spacing w:val="1"/>
        </w:rPr>
        <w:t xml:space="preserve"> </w:t>
      </w:r>
      <w:r>
        <w:t>рассказов</w:t>
      </w:r>
      <w:r>
        <w:rPr>
          <w:spacing w:val="1"/>
        </w:rPr>
        <w:t xml:space="preserve"> </w:t>
      </w:r>
      <w:r>
        <w:t>М.М. Зощенко,</w:t>
      </w:r>
      <w:r>
        <w:rPr>
          <w:spacing w:val="1"/>
        </w:rPr>
        <w:t xml:space="preserve"> </w:t>
      </w:r>
      <w:r>
        <w:t>В.Ю.</w:t>
      </w:r>
      <w:r>
        <w:rPr>
          <w:spacing w:val="1"/>
        </w:rPr>
        <w:t xml:space="preserve"> </w:t>
      </w:r>
      <w:r>
        <w:t>Драгунского, Н.Н. Носова, В.В. Голявкина. Герои юмористических произведений. Средства</w:t>
      </w:r>
      <w:r>
        <w:rPr>
          <w:spacing w:val="1"/>
        </w:rPr>
        <w:t xml:space="preserve"> </w:t>
      </w:r>
      <w:r>
        <w:t>выразительности</w:t>
      </w:r>
      <w:r>
        <w:rPr>
          <w:spacing w:val="1"/>
        </w:rPr>
        <w:t xml:space="preserve"> </w:t>
      </w:r>
      <w:r>
        <w:t>текста</w:t>
      </w:r>
      <w:r>
        <w:rPr>
          <w:spacing w:val="1"/>
        </w:rPr>
        <w:t xml:space="preserve"> </w:t>
      </w:r>
      <w:r>
        <w:t>юмористического</w:t>
      </w:r>
      <w:r>
        <w:rPr>
          <w:spacing w:val="1"/>
        </w:rPr>
        <w:t xml:space="preserve"> </w:t>
      </w:r>
      <w:r>
        <w:t>содержания:</w:t>
      </w:r>
      <w:r>
        <w:rPr>
          <w:spacing w:val="1"/>
        </w:rPr>
        <w:t xml:space="preserve"> </w:t>
      </w:r>
      <w:r>
        <w:t>гипербола.</w:t>
      </w:r>
      <w:r>
        <w:rPr>
          <w:spacing w:val="1"/>
        </w:rPr>
        <w:t xml:space="preserve"> </w:t>
      </w:r>
      <w:r>
        <w:t>Юмористические</w:t>
      </w:r>
      <w:r>
        <w:rPr>
          <w:spacing w:val="1"/>
        </w:rPr>
        <w:t xml:space="preserve"> </w:t>
      </w:r>
      <w:r>
        <w:t>произведения</w:t>
      </w:r>
      <w:r>
        <w:rPr>
          <w:spacing w:val="-4"/>
        </w:rPr>
        <w:t xml:space="preserve"> </w:t>
      </w:r>
      <w:r>
        <w:t>в</w:t>
      </w:r>
      <w:r>
        <w:rPr>
          <w:spacing w:val="3"/>
        </w:rPr>
        <w:t xml:space="preserve"> </w:t>
      </w:r>
      <w:r>
        <w:t>кино</w:t>
      </w:r>
      <w:r>
        <w:rPr>
          <w:spacing w:val="2"/>
        </w:rPr>
        <w:t xml:space="preserve"> </w:t>
      </w:r>
      <w:r>
        <w:t>и</w:t>
      </w:r>
      <w:r>
        <w:rPr>
          <w:spacing w:val="-2"/>
        </w:rPr>
        <w:t xml:space="preserve"> </w:t>
      </w:r>
      <w:r>
        <w:t>театре.</w:t>
      </w:r>
    </w:p>
    <w:p w:rsidR="00EB32B5" w:rsidRDefault="007321FA">
      <w:pPr>
        <w:pStyle w:val="a3"/>
        <w:ind w:right="753"/>
      </w:pPr>
      <w:r>
        <w:rPr>
          <w:b/>
        </w:rPr>
        <w:t>Зарубежная</w:t>
      </w:r>
      <w:r>
        <w:rPr>
          <w:b/>
          <w:spacing w:val="1"/>
        </w:rPr>
        <w:t xml:space="preserve"> </w:t>
      </w:r>
      <w:r>
        <w:rPr>
          <w:b/>
        </w:rPr>
        <w:t>литература.</w:t>
      </w:r>
      <w:r>
        <w:rPr>
          <w:b/>
          <w:spacing w:val="1"/>
        </w:rPr>
        <w:t xml:space="preserve"> </w:t>
      </w:r>
      <w:r>
        <w:t>Расширение</w:t>
      </w:r>
      <w:r>
        <w:rPr>
          <w:spacing w:val="1"/>
        </w:rPr>
        <w:t xml:space="preserve"> </w:t>
      </w:r>
      <w:r>
        <w:t>круга</w:t>
      </w:r>
      <w:r>
        <w:rPr>
          <w:spacing w:val="1"/>
        </w:rPr>
        <w:t xml:space="preserve"> </w:t>
      </w:r>
      <w:r>
        <w:t>чтения</w:t>
      </w:r>
      <w:r>
        <w:rPr>
          <w:spacing w:val="1"/>
        </w:rPr>
        <w:t xml:space="preserve"> </w:t>
      </w:r>
      <w:r>
        <w:t>произведений</w:t>
      </w:r>
      <w:r>
        <w:rPr>
          <w:spacing w:val="1"/>
        </w:rPr>
        <w:t xml:space="preserve"> </w:t>
      </w:r>
      <w:r>
        <w:t>зарубежных</w:t>
      </w:r>
      <w:r>
        <w:rPr>
          <w:spacing w:val="1"/>
        </w:rPr>
        <w:t xml:space="preserve"> </w:t>
      </w:r>
      <w:r>
        <w:t>писателей. Литературные сказки Ш. Перро, Х.-К. Андерсена, братьев Гримм, Э.Т.А. Гофмана,</w:t>
      </w:r>
      <w:r>
        <w:rPr>
          <w:spacing w:val="1"/>
        </w:rPr>
        <w:t xml:space="preserve"> </w:t>
      </w:r>
      <w:r>
        <w:t>Т.</w:t>
      </w:r>
      <w:r>
        <w:rPr>
          <w:spacing w:val="61"/>
        </w:rPr>
        <w:t xml:space="preserve"> </w:t>
      </w:r>
      <w:r>
        <w:t>Янссон</w:t>
      </w:r>
      <w:r>
        <w:rPr>
          <w:spacing w:val="60"/>
        </w:rPr>
        <w:t xml:space="preserve"> </w:t>
      </w:r>
      <w:r>
        <w:t>и</w:t>
      </w:r>
      <w:r>
        <w:rPr>
          <w:spacing w:val="60"/>
        </w:rPr>
        <w:t xml:space="preserve"> </w:t>
      </w:r>
      <w:r>
        <w:t>др.</w:t>
      </w:r>
      <w:r>
        <w:rPr>
          <w:spacing w:val="60"/>
        </w:rPr>
        <w:t xml:space="preserve"> </w:t>
      </w:r>
      <w:r>
        <w:t>(по   выбору).   Приключенческая</w:t>
      </w:r>
      <w:r>
        <w:rPr>
          <w:spacing w:val="60"/>
        </w:rPr>
        <w:t xml:space="preserve"> </w:t>
      </w:r>
      <w:r>
        <w:t>литература:</w:t>
      </w:r>
      <w:r>
        <w:rPr>
          <w:spacing w:val="60"/>
        </w:rPr>
        <w:t xml:space="preserve"> </w:t>
      </w:r>
      <w:r>
        <w:t>произведения</w:t>
      </w:r>
      <w:r>
        <w:rPr>
          <w:spacing w:val="60"/>
        </w:rPr>
        <w:t xml:space="preserve"> </w:t>
      </w:r>
      <w:r>
        <w:t>Дж.</w:t>
      </w:r>
      <w:r>
        <w:rPr>
          <w:spacing w:val="60"/>
        </w:rPr>
        <w:t xml:space="preserve"> </w:t>
      </w:r>
      <w:r>
        <w:t>Свифта,</w:t>
      </w:r>
      <w:r>
        <w:rPr>
          <w:spacing w:val="1"/>
        </w:rPr>
        <w:t xml:space="preserve"> </w:t>
      </w:r>
      <w:r>
        <w:t>М.</w:t>
      </w:r>
      <w:r>
        <w:rPr>
          <w:spacing w:val="3"/>
        </w:rPr>
        <w:t xml:space="preserve"> </w:t>
      </w:r>
      <w:r>
        <w:t>Твена.</w:t>
      </w:r>
    </w:p>
    <w:p w:rsidR="00EB32B5" w:rsidRDefault="007321FA">
      <w:pPr>
        <w:pStyle w:val="a3"/>
        <w:spacing w:before="4"/>
        <w:ind w:right="752"/>
      </w:pPr>
      <w:r>
        <w:rPr>
          <w:b/>
        </w:rPr>
        <w:t>Библиографическая</w:t>
      </w:r>
      <w:r>
        <w:rPr>
          <w:b/>
          <w:spacing w:val="1"/>
        </w:rPr>
        <w:t xml:space="preserve"> </w:t>
      </w:r>
      <w:r>
        <w:rPr>
          <w:b/>
        </w:rPr>
        <w:t>культура</w:t>
      </w:r>
      <w:r>
        <w:rPr>
          <w:b/>
          <w:spacing w:val="1"/>
        </w:rPr>
        <w:t xml:space="preserve"> </w:t>
      </w:r>
      <w:r>
        <w:rPr>
          <w:b/>
        </w:rPr>
        <w:t>(работа</w:t>
      </w:r>
      <w:r>
        <w:rPr>
          <w:b/>
          <w:spacing w:val="1"/>
        </w:rPr>
        <w:t xml:space="preserve"> </w:t>
      </w:r>
      <w:r>
        <w:rPr>
          <w:b/>
        </w:rPr>
        <w:t>с</w:t>
      </w:r>
      <w:r>
        <w:rPr>
          <w:b/>
          <w:spacing w:val="1"/>
        </w:rPr>
        <w:t xml:space="preserve"> </w:t>
      </w:r>
      <w:r>
        <w:rPr>
          <w:b/>
        </w:rPr>
        <w:t>детской</w:t>
      </w:r>
      <w:r>
        <w:rPr>
          <w:b/>
          <w:spacing w:val="1"/>
        </w:rPr>
        <w:t xml:space="preserve"> </w:t>
      </w:r>
      <w:r>
        <w:rPr>
          <w:b/>
        </w:rPr>
        <w:t>книгой</w:t>
      </w:r>
      <w:r>
        <w:rPr>
          <w:b/>
          <w:spacing w:val="1"/>
        </w:rPr>
        <w:t xml:space="preserve"> </w:t>
      </w:r>
      <w:r>
        <w:rPr>
          <w:b/>
        </w:rPr>
        <w:t>и</w:t>
      </w:r>
      <w:r>
        <w:rPr>
          <w:b/>
          <w:spacing w:val="61"/>
        </w:rPr>
        <w:t xml:space="preserve"> </w:t>
      </w:r>
      <w:r>
        <w:rPr>
          <w:b/>
        </w:rPr>
        <w:t>справочной</w:t>
      </w:r>
      <w:r>
        <w:rPr>
          <w:b/>
          <w:spacing w:val="1"/>
        </w:rPr>
        <w:t xml:space="preserve"> </w:t>
      </w:r>
      <w:r>
        <w:rPr>
          <w:b/>
        </w:rPr>
        <w:t xml:space="preserve">литературой). </w:t>
      </w:r>
      <w:r>
        <w:t>Польза чтения и книги: книга – друг и учитель. Правила читателя и способы</w:t>
      </w:r>
      <w:r>
        <w:rPr>
          <w:spacing w:val="1"/>
        </w:rPr>
        <w:t xml:space="preserve"> </w:t>
      </w:r>
      <w:r>
        <w:t>выбора книги (тематический, систематический каталог). Виды информации в книге: научная,</w:t>
      </w:r>
      <w:r>
        <w:rPr>
          <w:spacing w:val="1"/>
        </w:rPr>
        <w:t xml:space="preserve"> </w:t>
      </w:r>
      <w:r>
        <w:t>художественная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внешние</w:t>
      </w:r>
      <w:r>
        <w:rPr>
          <w:spacing w:val="1"/>
        </w:rPr>
        <w:t xml:space="preserve"> </w:t>
      </w:r>
      <w:r>
        <w:t>показатели</w:t>
      </w:r>
      <w:r>
        <w:rPr>
          <w:spacing w:val="1"/>
        </w:rPr>
        <w:t xml:space="preserve"> </w:t>
      </w:r>
      <w:r>
        <w:t>книги),</w:t>
      </w:r>
      <w:r>
        <w:rPr>
          <w:spacing w:val="1"/>
        </w:rPr>
        <w:t xml:space="preserve"> </w:t>
      </w:r>
      <w:r>
        <w:t>её</w:t>
      </w:r>
      <w:r>
        <w:rPr>
          <w:spacing w:val="1"/>
        </w:rPr>
        <w:t xml:space="preserve"> </w:t>
      </w:r>
      <w:r>
        <w:t>справочно-иллюстративный</w:t>
      </w:r>
      <w:r>
        <w:rPr>
          <w:spacing w:val="1"/>
        </w:rPr>
        <w:t xml:space="preserve"> </w:t>
      </w:r>
      <w:r>
        <w:t>материал.</w:t>
      </w:r>
      <w:r>
        <w:rPr>
          <w:spacing w:val="42"/>
        </w:rPr>
        <w:t xml:space="preserve"> </w:t>
      </w:r>
      <w:r>
        <w:t>Очерк</w:t>
      </w:r>
      <w:r>
        <w:rPr>
          <w:spacing w:val="38"/>
        </w:rPr>
        <w:t xml:space="preserve"> </w:t>
      </w:r>
      <w:r>
        <w:t>как</w:t>
      </w:r>
      <w:r>
        <w:rPr>
          <w:spacing w:val="38"/>
        </w:rPr>
        <w:t xml:space="preserve"> </w:t>
      </w:r>
      <w:r>
        <w:t>повествование</w:t>
      </w:r>
      <w:r>
        <w:rPr>
          <w:spacing w:val="34"/>
        </w:rPr>
        <w:t xml:space="preserve"> </w:t>
      </w:r>
      <w:r>
        <w:t>о</w:t>
      </w:r>
      <w:r>
        <w:rPr>
          <w:spacing w:val="39"/>
        </w:rPr>
        <w:t xml:space="preserve"> </w:t>
      </w:r>
      <w:r>
        <w:t>реальном</w:t>
      </w:r>
      <w:r>
        <w:rPr>
          <w:spacing w:val="41"/>
        </w:rPr>
        <w:t xml:space="preserve"> </w:t>
      </w:r>
      <w:r>
        <w:t>событии.</w:t>
      </w:r>
      <w:r>
        <w:rPr>
          <w:spacing w:val="37"/>
        </w:rPr>
        <w:t xml:space="preserve"> </w:t>
      </w:r>
      <w:r>
        <w:t>Типы</w:t>
      </w:r>
      <w:r>
        <w:rPr>
          <w:spacing w:val="41"/>
        </w:rPr>
        <w:t xml:space="preserve"> </w:t>
      </w:r>
      <w:r>
        <w:t>книг</w:t>
      </w:r>
      <w:r>
        <w:rPr>
          <w:spacing w:val="37"/>
        </w:rPr>
        <w:t xml:space="preserve"> </w:t>
      </w:r>
      <w:r>
        <w:t>(изданий):</w:t>
      </w:r>
      <w:r>
        <w:rPr>
          <w:spacing w:val="40"/>
        </w:rPr>
        <w:t xml:space="preserve"> </w:t>
      </w:r>
      <w:r>
        <w:t>книга-</w:t>
      </w:r>
    </w:p>
    <w:p w:rsidR="00EB32B5" w:rsidRDefault="00EB32B5">
      <w:pPr>
        <w:sectPr w:rsidR="00EB32B5">
          <w:pgSz w:w="11910" w:h="16840"/>
          <w:pgMar w:top="700" w:right="260" w:bottom="1200" w:left="620" w:header="0" w:footer="922" w:gutter="0"/>
          <w:cols w:space="720"/>
        </w:sectPr>
      </w:pPr>
    </w:p>
    <w:p w:rsidR="00EB32B5" w:rsidRDefault="007321FA">
      <w:pPr>
        <w:pStyle w:val="a3"/>
        <w:spacing w:before="66" w:line="242" w:lineRule="auto"/>
        <w:ind w:right="753" w:firstLine="0"/>
      </w:pPr>
      <w:r>
        <w:lastRenderedPageBreak/>
        <w:t>произведение,</w:t>
      </w:r>
      <w:r>
        <w:rPr>
          <w:spacing w:val="1"/>
        </w:rPr>
        <w:t xml:space="preserve"> </w:t>
      </w:r>
      <w:r>
        <w:t>книга-сборник,</w:t>
      </w:r>
      <w:r>
        <w:rPr>
          <w:spacing w:val="1"/>
        </w:rPr>
        <w:t xml:space="preserve"> </w:t>
      </w:r>
      <w:r>
        <w:t>собрание</w:t>
      </w:r>
      <w:r>
        <w:rPr>
          <w:spacing w:val="1"/>
        </w:rPr>
        <w:t xml:space="preserve"> </w:t>
      </w:r>
      <w:r>
        <w:t>сочинений,</w:t>
      </w:r>
      <w:r>
        <w:rPr>
          <w:spacing w:val="1"/>
        </w:rPr>
        <w:t xml:space="preserve"> </w:t>
      </w:r>
      <w:r>
        <w:t>периодическая</w:t>
      </w:r>
      <w:r>
        <w:rPr>
          <w:spacing w:val="1"/>
        </w:rPr>
        <w:t xml:space="preserve"> </w:t>
      </w:r>
      <w:r>
        <w:t>печать,</w:t>
      </w:r>
      <w:r>
        <w:rPr>
          <w:spacing w:val="61"/>
        </w:rPr>
        <w:t xml:space="preserve"> </w:t>
      </w:r>
      <w:r>
        <w:t>справочные</w:t>
      </w:r>
      <w:r>
        <w:rPr>
          <w:spacing w:val="1"/>
        </w:rPr>
        <w:t xml:space="preserve"> </w:t>
      </w:r>
      <w:r>
        <w:t>издания.</w:t>
      </w:r>
      <w:r>
        <w:rPr>
          <w:spacing w:val="-2"/>
        </w:rPr>
        <w:t xml:space="preserve"> </w:t>
      </w:r>
      <w:r>
        <w:t>Работа</w:t>
      </w:r>
      <w:r>
        <w:rPr>
          <w:spacing w:val="1"/>
        </w:rPr>
        <w:t xml:space="preserve"> </w:t>
      </w:r>
      <w:r>
        <w:t>с</w:t>
      </w:r>
      <w:r>
        <w:rPr>
          <w:spacing w:val="-4"/>
        </w:rPr>
        <w:t xml:space="preserve"> </w:t>
      </w:r>
      <w:r>
        <w:t>источниками</w:t>
      </w:r>
      <w:r>
        <w:rPr>
          <w:spacing w:val="-2"/>
        </w:rPr>
        <w:t xml:space="preserve"> </w:t>
      </w:r>
      <w:r>
        <w:t>периодической</w:t>
      </w:r>
      <w:r>
        <w:rPr>
          <w:spacing w:val="-7"/>
        </w:rPr>
        <w:t xml:space="preserve"> </w:t>
      </w:r>
      <w:r>
        <w:t>печати.</w:t>
      </w:r>
    </w:p>
    <w:p w:rsidR="00EB32B5" w:rsidRDefault="007321FA">
      <w:pPr>
        <w:pStyle w:val="11"/>
      </w:pPr>
      <w:r>
        <w:t>Универсальные</w:t>
      </w:r>
      <w:r>
        <w:rPr>
          <w:spacing w:val="-6"/>
        </w:rPr>
        <w:t xml:space="preserve"> </w:t>
      </w:r>
      <w:r>
        <w:t>учебные действия</w:t>
      </w:r>
    </w:p>
    <w:p w:rsidR="00EB32B5" w:rsidRDefault="007321FA">
      <w:pPr>
        <w:pStyle w:val="21"/>
        <w:spacing w:before="2"/>
      </w:pPr>
      <w:r>
        <w:t>Познавательные</w:t>
      </w:r>
      <w:r>
        <w:rPr>
          <w:spacing w:val="2"/>
        </w:rPr>
        <w:t xml:space="preserve"> </w:t>
      </w:r>
      <w:r>
        <w:t>УУД:</w:t>
      </w:r>
    </w:p>
    <w:p w:rsidR="00EB32B5" w:rsidRDefault="007321FA" w:rsidP="00E6518E">
      <w:pPr>
        <w:pStyle w:val="a4"/>
        <w:numPr>
          <w:ilvl w:val="0"/>
          <w:numId w:val="34"/>
        </w:numPr>
        <w:tabs>
          <w:tab w:val="left" w:pos="1258"/>
        </w:tabs>
        <w:ind w:right="754" w:firstLine="710"/>
        <w:rPr>
          <w:sz w:val="24"/>
        </w:rPr>
      </w:pPr>
      <w:r>
        <w:rPr>
          <w:sz w:val="24"/>
        </w:rPr>
        <w:t>читать вслух целыми словами без пропусков и перестановок букв и слогов доступные</w:t>
      </w:r>
      <w:r>
        <w:rPr>
          <w:spacing w:val="1"/>
          <w:sz w:val="24"/>
        </w:rPr>
        <w:t xml:space="preserve"> </w:t>
      </w:r>
      <w:r>
        <w:rPr>
          <w:sz w:val="24"/>
        </w:rPr>
        <w:t>по</w:t>
      </w:r>
      <w:r>
        <w:rPr>
          <w:spacing w:val="1"/>
          <w:sz w:val="24"/>
        </w:rPr>
        <w:t xml:space="preserve"> </w:t>
      </w:r>
      <w:r>
        <w:rPr>
          <w:sz w:val="24"/>
        </w:rPr>
        <w:t>восприятию</w:t>
      </w:r>
      <w:r>
        <w:rPr>
          <w:spacing w:val="1"/>
          <w:sz w:val="24"/>
        </w:rPr>
        <w:t xml:space="preserve"> </w:t>
      </w:r>
      <w:r>
        <w:rPr>
          <w:sz w:val="24"/>
        </w:rPr>
        <w:t>и</w:t>
      </w:r>
      <w:r>
        <w:rPr>
          <w:spacing w:val="1"/>
          <w:sz w:val="24"/>
        </w:rPr>
        <w:t xml:space="preserve"> </w:t>
      </w:r>
      <w:r>
        <w:rPr>
          <w:sz w:val="24"/>
        </w:rPr>
        <w:t>небольшие</w:t>
      </w:r>
      <w:r>
        <w:rPr>
          <w:spacing w:val="1"/>
          <w:sz w:val="24"/>
        </w:rPr>
        <w:t xml:space="preserve"> </w:t>
      </w:r>
      <w:r>
        <w:rPr>
          <w:sz w:val="24"/>
        </w:rPr>
        <w:t>по</w:t>
      </w:r>
      <w:r>
        <w:rPr>
          <w:spacing w:val="1"/>
          <w:sz w:val="24"/>
        </w:rPr>
        <w:t xml:space="preserve"> </w:t>
      </w:r>
      <w:r>
        <w:rPr>
          <w:sz w:val="24"/>
        </w:rPr>
        <w:t>объёму</w:t>
      </w:r>
      <w:r>
        <w:rPr>
          <w:spacing w:val="1"/>
          <w:sz w:val="24"/>
        </w:rPr>
        <w:t xml:space="preserve"> </w:t>
      </w:r>
      <w:r>
        <w:rPr>
          <w:sz w:val="24"/>
        </w:rPr>
        <w:t>прозаические</w:t>
      </w:r>
      <w:r>
        <w:rPr>
          <w:spacing w:val="1"/>
          <w:sz w:val="24"/>
        </w:rPr>
        <w:t xml:space="preserve"> </w:t>
      </w:r>
      <w:r>
        <w:rPr>
          <w:sz w:val="24"/>
        </w:rPr>
        <w:t>и</w:t>
      </w:r>
      <w:r>
        <w:rPr>
          <w:spacing w:val="1"/>
          <w:sz w:val="24"/>
        </w:rPr>
        <w:t xml:space="preserve"> </w:t>
      </w:r>
      <w:r>
        <w:rPr>
          <w:sz w:val="24"/>
        </w:rPr>
        <w:t>стихотворные</w:t>
      </w:r>
      <w:r>
        <w:rPr>
          <w:spacing w:val="1"/>
          <w:sz w:val="24"/>
        </w:rPr>
        <w:t xml:space="preserve"> </w:t>
      </w:r>
      <w:r>
        <w:rPr>
          <w:sz w:val="24"/>
        </w:rPr>
        <w:t>произведения</w:t>
      </w:r>
      <w:r>
        <w:rPr>
          <w:spacing w:val="1"/>
          <w:sz w:val="24"/>
        </w:rPr>
        <w:t xml:space="preserve"> </w:t>
      </w:r>
      <w:r>
        <w:rPr>
          <w:sz w:val="24"/>
        </w:rPr>
        <w:t>(без</w:t>
      </w:r>
      <w:r>
        <w:rPr>
          <w:spacing w:val="1"/>
          <w:sz w:val="24"/>
        </w:rPr>
        <w:t xml:space="preserve"> </w:t>
      </w:r>
      <w:r>
        <w:rPr>
          <w:sz w:val="24"/>
        </w:rPr>
        <w:t>отметочного</w:t>
      </w:r>
      <w:r>
        <w:rPr>
          <w:spacing w:val="-4"/>
          <w:sz w:val="24"/>
        </w:rPr>
        <w:t xml:space="preserve"> </w:t>
      </w:r>
      <w:r>
        <w:rPr>
          <w:sz w:val="24"/>
        </w:rPr>
        <w:t>оценивания);</w:t>
      </w:r>
    </w:p>
    <w:p w:rsidR="00EB32B5" w:rsidRDefault="007321FA" w:rsidP="00E6518E">
      <w:pPr>
        <w:pStyle w:val="a4"/>
        <w:numPr>
          <w:ilvl w:val="0"/>
          <w:numId w:val="34"/>
        </w:numPr>
        <w:tabs>
          <w:tab w:val="left" w:pos="1258"/>
        </w:tabs>
        <w:spacing w:before="2" w:line="237" w:lineRule="auto"/>
        <w:ind w:right="749" w:firstLine="710"/>
        <w:rPr>
          <w:sz w:val="24"/>
        </w:rPr>
      </w:pPr>
      <w:r>
        <w:rPr>
          <w:sz w:val="24"/>
        </w:rPr>
        <w:t>читать</w:t>
      </w:r>
      <w:r>
        <w:rPr>
          <w:spacing w:val="1"/>
          <w:sz w:val="24"/>
        </w:rPr>
        <w:t xml:space="preserve"> </w:t>
      </w:r>
      <w:r>
        <w:rPr>
          <w:sz w:val="24"/>
        </w:rPr>
        <w:t>про</w:t>
      </w:r>
      <w:r>
        <w:rPr>
          <w:spacing w:val="1"/>
          <w:sz w:val="24"/>
        </w:rPr>
        <w:t xml:space="preserve"> </w:t>
      </w:r>
      <w:r>
        <w:rPr>
          <w:sz w:val="24"/>
        </w:rPr>
        <w:t>себя</w:t>
      </w:r>
      <w:r>
        <w:rPr>
          <w:spacing w:val="1"/>
          <w:sz w:val="24"/>
        </w:rPr>
        <w:t xml:space="preserve"> </w:t>
      </w:r>
      <w:r>
        <w:rPr>
          <w:sz w:val="24"/>
        </w:rPr>
        <w:t>(молча),</w:t>
      </w:r>
      <w:r>
        <w:rPr>
          <w:spacing w:val="1"/>
          <w:sz w:val="24"/>
        </w:rPr>
        <w:t xml:space="preserve"> </w:t>
      </w:r>
      <w:r>
        <w:rPr>
          <w:sz w:val="24"/>
        </w:rPr>
        <w:t>оценивать</w:t>
      </w:r>
      <w:r>
        <w:rPr>
          <w:spacing w:val="1"/>
          <w:sz w:val="24"/>
        </w:rPr>
        <w:t xml:space="preserve"> </w:t>
      </w:r>
      <w:r>
        <w:rPr>
          <w:sz w:val="24"/>
        </w:rPr>
        <w:t>своё</w:t>
      </w:r>
      <w:r>
        <w:rPr>
          <w:spacing w:val="1"/>
          <w:sz w:val="24"/>
        </w:rPr>
        <w:t xml:space="preserve"> </w:t>
      </w:r>
      <w:r>
        <w:rPr>
          <w:sz w:val="24"/>
        </w:rPr>
        <w:t>чтение</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понимания</w:t>
      </w:r>
      <w:r>
        <w:rPr>
          <w:spacing w:val="1"/>
          <w:sz w:val="24"/>
        </w:rPr>
        <w:t xml:space="preserve"> </w:t>
      </w:r>
      <w:r>
        <w:rPr>
          <w:sz w:val="24"/>
        </w:rPr>
        <w:t>и</w:t>
      </w:r>
      <w:r>
        <w:rPr>
          <w:spacing w:val="1"/>
          <w:sz w:val="24"/>
        </w:rPr>
        <w:t xml:space="preserve"> </w:t>
      </w:r>
      <w:r>
        <w:rPr>
          <w:sz w:val="24"/>
        </w:rPr>
        <w:t>запоминания</w:t>
      </w:r>
      <w:r>
        <w:rPr>
          <w:spacing w:val="-4"/>
          <w:sz w:val="24"/>
        </w:rPr>
        <w:t xml:space="preserve"> </w:t>
      </w:r>
      <w:r>
        <w:rPr>
          <w:sz w:val="24"/>
        </w:rPr>
        <w:t>текста;</w:t>
      </w:r>
    </w:p>
    <w:p w:rsidR="00EB32B5" w:rsidRDefault="007321FA" w:rsidP="00E6518E">
      <w:pPr>
        <w:pStyle w:val="a4"/>
        <w:numPr>
          <w:ilvl w:val="0"/>
          <w:numId w:val="34"/>
        </w:numPr>
        <w:tabs>
          <w:tab w:val="left" w:pos="1258"/>
        </w:tabs>
        <w:spacing w:before="3"/>
        <w:ind w:right="748" w:firstLine="710"/>
        <w:rPr>
          <w:sz w:val="24"/>
        </w:rPr>
      </w:pPr>
      <w:r>
        <w:rPr>
          <w:sz w:val="24"/>
        </w:rPr>
        <w:t>анализировать</w:t>
      </w:r>
      <w:r>
        <w:rPr>
          <w:spacing w:val="1"/>
          <w:sz w:val="24"/>
        </w:rPr>
        <w:t xml:space="preserve"> </w:t>
      </w:r>
      <w:r>
        <w:rPr>
          <w:sz w:val="24"/>
        </w:rPr>
        <w:t>текст:</w:t>
      </w:r>
      <w:r>
        <w:rPr>
          <w:spacing w:val="1"/>
          <w:sz w:val="24"/>
        </w:rPr>
        <w:t xml:space="preserve"> </w:t>
      </w:r>
      <w:r>
        <w:rPr>
          <w:sz w:val="24"/>
        </w:rPr>
        <w:t>определять</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обосновывать</w:t>
      </w:r>
      <w:r>
        <w:rPr>
          <w:spacing w:val="1"/>
          <w:sz w:val="24"/>
        </w:rPr>
        <w:t xml:space="preserve"> </w:t>
      </w:r>
      <w:r>
        <w:rPr>
          <w:sz w:val="24"/>
        </w:rPr>
        <w:t>принадлежность</w:t>
      </w:r>
      <w:r>
        <w:rPr>
          <w:spacing w:val="1"/>
          <w:sz w:val="24"/>
        </w:rPr>
        <w:t xml:space="preserve"> </w:t>
      </w:r>
      <w:r>
        <w:rPr>
          <w:sz w:val="24"/>
        </w:rPr>
        <w:t>к</w:t>
      </w:r>
      <w:r>
        <w:rPr>
          <w:spacing w:val="1"/>
          <w:sz w:val="24"/>
        </w:rPr>
        <w:t xml:space="preserve"> </w:t>
      </w:r>
      <w:r>
        <w:rPr>
          <w:sz w:val="24"/>
        </w:rPr>
        <w:t>жанру, определять тему и главную мысль, находить в тексте заданный эпизод, устанавливать</w:t>
      </w:r>
      <w:r>
        <w:rPr>
          <w:spacing w:val="1"/>
          <w:sz w:val="24"/>
        </w:rPr>
        <w:t xml:space="preserve"> </w:t>
      </w:r>
      <w:r>
        <w:rPr>
          <w:sz w:val="24"/>
        </w:rPr>
        <w:t>взаимосвязь</w:t>
      </w:r>
      <w:r>
        <w:rPr>
          <w:spacing w:val="-3"/>
          <w:sz w:val="24"/>
        </w:rPr>
        <w:t xml:space="preserve"> </w:t>
      </w:r>
      <w:r>
        <w:rPr>
          <w:sz w:val="24"/>
        </w:rPr>
        <w:t>между</w:t>
      </w:r>
      <w:r>
        <w:rPr>
          <w:spacing w:val="-8"/>
          <w:sz w:val="24"/>
        </w:rPr>
        <w:t xml:space="preserve"> </w:t>
      </w:r>
      <w:r>
        <w:rPr>
          <w:sz w:val="24"/>
        </w:rPr>
        <w:t>событиями,</w:t>
      </w:r>
      <w:r>
        <w:rPr>
          <w:spacing w:val="-1"/>
          <w:sz w:val="24"/>
        </w:rPr>
        <w:t xml:space="preserve"> </w:t>
      </w:r>
      <w:r>
        <w:rPr>
          <w:sz w:val="24"/>
        </w:rPr>
        <w:t>эпизодами</w:t>
      </w:r>
      <w:r>
        <w:rPr>
          <w:spacing w:val="-2"/>
          <w:sz w:val="24"/>
        </w:rPr>
        <w:t xml:space="preserve"> </w:t>
      </w:r>
      <w:r>
        <w:rPr>
          <w:sz w:val="24"/>
        </w:rPr>
        <w:t>текста;</w:t>
      </w:r>
    </w:p>
    <w:p w:rsidR="00EB32B5" w:rsidRDefault="007321FA" w:rsidP="00E6518E">
      <w:pPr>
        <w:pStyle w:val="a4"/>
        <w:numPr>
          <w:ilvl w:val="0"/>
          <w:numId w:val="34"/>
        </w:numPr>
        <w:tabs>
          <w:tab w:val="left" w:pos="1258"/>
        </w:tabs>
        <w:ind w:right="751" w:firstLine="710"/>
        <w:rPr>
          <w:sz w:val="24"/>
        </w:rPr>
      </w:pPr>
      <w:r>
        <w:rPr>
          <w:sz w:val="24"/>
        </w:rPr>
        <w:t>характеризовать</w:t>
      </w:r>
      <w:r>
        <w:rPr>
          <w:spacing w:val="1"/>
          <w:sz w:val="24"/>
        </w:rPr>
        <w:t xml:space="preserve"> </w:t>
      </w:r>
      <w:r>
        <w:rPr>
          <w:sz w:val="24"/>
        </w:rPr>
        <w:t>героя</w:t>
      </w:r>
      <w:r>
        <w:rPr>
          <w:spacing w:val="1"/>
          <w:sz w:val="24"/>
        </w:rPr>
        <w:t xml:space="preserve"> </w:t>
      </w:r>
      <w:r>
        <w:rPr>
          <w:sz w:val="24"/>
        </w:rPr>
        <w:t>и</w:t>
      </w:r>
      <w:r>
        <w:rPr>
          <w:spacing w:val="1"/>
          <w:sz w:val="24"/>
        </w:rPr>
        <w:t xml:space="preserve"> </w:t>
      </w:r>
      <w:r>
        <w:rPr>
          <w:sz w:val="24"/>
        </w:rPr>
        <w:t>давать</w:t>
      </w:r>
      <w:r>
        <w:rPr>
          <w:spacing w:val="1"/>
          <w:sz w:val="24"/>
        </w:rPr>
        <w:t xml:space="preserve"> </w:t>
      </w:r>
      <w:r>
        <w:rPr>
          <w:sz w:val="24"/>
        </w:rPr>
        <w:t>оценку</w:t>
      </w:r>
      <w:r>
        <w:rPr>
          <w:spacing w:val="1"/>
          <w:sz w:val="24"/>
        </w:rPr>
        <w:t xml:space="preserve"> </w:t>
      </w:r>
      <w:r>
        <w:rPr>
          <w:sz w:val="24"/>
        </w:rPr>
        <w:t>его</w:t>
      </w:r>
      <w:r>
        <w:rPr>
          <w:spacing w:val="1"/>
          <w:sz w:val="24"/>
        </w:rPr>
        <w:t xml:space="preserve"> </w:t>
      </w:r>
      <w:r>
        <w:rPr>
          <w:sz w:val="24"/>
        </w:rPr>
        <w:t>поступкам;</w:t>
      </w:r>
      <w:r>
        <w:rPr>
          <w:spacing w:val="1"/>
          <w:sz w:val="24"/>
        </w:rPr>
        <w:t xml:space="preserve"> </w:t>
      </w:r>
      <w:r>
        <w:rPr>
          <w:sz w:val="24"/>
        </w:rPr>
        <w:t>сравнивать</w:t>
      </w:r>
      <w:r>
        <w:rPr>
          <w:spacing w:val="1"/>
          <w:sz w:val="24"/>
        </w:rPr>
        <w:t xml:space="preserve"> </w:t>
      </w:r>
      <w:r>
        <w:rPr>
          <w:sz w:val="24"/>
        </w:rPr>
        <w:t>героев</w:t>
      </w:r>
      <w:r>
        <w:rPr>
          <w:spacing w:val="1"/>
          <w:sz w:val="24"/>
        </w:rPr>
        <w:t xml:space="preserve"> </w:t>
      </w:r>
      <w:r>
        <w:rPr>
          <w:sz w:val="24"/>
        </w:rPr>
        <w:t>одного</w:t>
      </w:r>
      <w:r>
        <w:rPr>
          <w:spacing w:val="1"/>
          <w:sz w:val="24"/>
        </w:rPr>
        <w:t xml:space="preserve"> </w:t>
      </w:r>
      <w:r>
        <w:rPr>
          <w:sz w:val="24"/>
        </w:rPr>
        <w:t>произведения по предложенным критериям, самостоятельно выбирать критерий сопоставления</w:t>
      </w:r>
      <w:r>
        <w:rPr>
          <w:spacing w:val="-57"/>
          <w:sz w:val="24"/>
        </w:rPr>
        <w:t xml:space="preserve"> </w:t>
      </w:r>
      <w:r>
        <w:rPr>
          <w:sz w:val="24"/>
        </w:rPr>
        <w:t>героев,</w:t>
      </w:r>
      <w:r>
        <w:rPr>
          <w:spacing w:val="-2"/>
          <w:sz w:val="24"/>
        </w:rPr>
        <w:t xml:space="preserve"> </w:t>
      </w:r>
      <w:r>
        <w:rPr>
          <w:sz w:val="24"/>
        </w:rPr>
        <w:t>их</w:t>
      </w:r>
      <w:r>
        <w:rPr>
          <w:spacing w:val="-3"/>
          <w:sz w:val="24"/>
        </w:rPr>
        <w:t xml:space="preserve"> </w:t>
      </w:r>
      <w:r>
        <w:rPr>
          <w:sz w:val="24"/>
        </w:rPr>
        <w:t>поступков</w:t>
      </w:r>
      <w:r>
        <w:rPr>
          <w:spacing w:val="-1"/>
          <w:sz w:val="24"/>
        </w:rPr>
        <w:t xml:space="preserve"> </w:t>
      </w:r>
      <w:r>
        <w:rPr>
          <w:sz w:val="24"/>
        </w:rPr>
        <w:t>(по</w:t>
      </w:r>
      <w:r>
        <w:rPr>
          <w:spacing w:val="6"/>
          <w:sz w:val="24"/>
        </w:rPr>
        <w:t xml:space="preserve"> </w:t>
      </w:r>
      <w:r>
        <w:rPr>
          <w:sz w:val="24"/>
        </w:rPr>
        <w:t>контрасту</w:t>
      </w:r>
      <w:r>
        <w:rPr>
          <w:spacing w:val="-8"/>
          <w:sz w:val="24"/>
        </w:rPr>
        <w:t xml:space="preserve"> </w:t>
      </w:r>
      <w:r>
        <w:rPr>
          <w:sz w:val="24"/>
        </w:rPr>
        <w:t>или</w:t>
      </w:r>
      <w:r>
        <w:rPr>
          <w:spacing w:val="2"/>
          <w:sz w:val="24"/>
        </w:rPr>
        <w:t xml:space="preserve"> </w:t>
      </w:r>
      <w:r>
        <w:rPr>
          <w:sz w:val="24"/>
        </w:rPr>
        <w:t>аналогии);</w:t>
      </w:r>
    </w:p>
    <w:p w:rsidR="00EB32B5" w:rsidRDefault="007321FA" w:rsidP="00E6518E">
      <w:pPr>
        <w:pStyle w:val="a4"/>
        <w:numPr>
          <w:ilvl w:val="0"/>
          <w:numId w:val="34"/>
        </w:numPr>
        <w:tabs>
          <w:tab w:val="left" w:pos="1258"/>
        </w:tabs>
        <w:spacing w:before="3" w:line="237" w:lineRule="auto"/>
        <w:ind w:right="758" w:firstLine="710"/>
        <w:rPr>
          <w:sz w:val="24"/>
        </w:rPr>
      </w:pPr>
      <w:r>
        <w:rPr>
          <w:sz w:val="24"/>
        </w:rPr>
        <w:t>составлять</w:t>
      </w:r>
      <w:r>
        <w:rPr>
          <w:spacing w:val="1"/>
          <w:sz w:val="24"/>
        </w:rPr>
        <w:t xml:space="preserve"> </w:t>
      </w:r>
      <w:r>
        <w:rPr>
          <w:sz w:val="24"/>
        </w:rPr>
        <w:t>план</w:t>
      </w:r>
      <w:r>
        <w:rPr>
          <w:spacing w:val="1"/>
          <w:sz w:val="24"/>
        </w:rPr>
        <w:t xml:space="preserve"> </w:t>
      </w:r>
      <w:r>
        <w:rPr>
          <w:sz w:val="24"/>
        </w:rPr>
        <w:t>(вопросный,</w:t>
      </w:r>
      <w:r>
        <w:rPr>
          <w:spacing w:val="1"/>
          <w:sz w:val="24"/>
        </w:rPr>
        <w:t xml:space="preserve"> </w:t>
      </w:r>
      <w:r>
        <w:rPr>
          <w:sz w:val="24"/>
        </w:rPr>
        <w:t>номинативный,</w:t>
      </w:r>
      <w:r>
        <w:rPr>
          <w:spacing w:val="1"/>
          <w:sz w:val="24"/>
        </w:rPr>
        <w:t xml:space="preserve"> </w:t>
      </w:r>
      <w:r>
        <w:rPr>
          <w:sz w:val="24"/>
        </w:rPr>
        <w:t>цитатный)</w:t>
      </w:r>
      <w:r>
        <w:rPr>
          <w:spacing w:val="1"/>
          <w:sz w:val="24"/>
        </w:rPr>
        <w:t xml:space="preserve"> </w:t>
      </w:r>
      <w:r>
        <w:rPr>
          <w:sz w:val="24"/>
        </w:rPr>
        <w:t>текста,</w:t>
      </w:r>
      <w:r>
        <w:rPr>
          <w:spacing w:val="1"/>
          <w:sz w:val="24"/>
        </w:rPr>
        <w:t xml:space="preserve"> </w:t>
      </w:r>
      <w:r>
        <w:rPr>
          <w:sz w:val="24"/>
        </w:rPr>
        <w:t>дополнять</w:t>
      </w:r>
      <w:r>
        <w:rPr>
          <w:spacing w:val="1"/>
          <w:sz w:val="24"/>
        </w:rPr>
        <w:t xml:space="preserve"> </w:t>
      </w:r>
      <w:r>
        <w:rPr>
          <w:sz w:val="24"/>
        </w:rPr>
        <w:t>и</w:t>
      </w:r>
      <w:r>
        <w:rPr>
          <w:spacing w:val="1"/>
          <w:sz w:val="24"/>
        </w:rPr>
        <w:t xml:space="preserve"> </w:t>
      </w:r>
      <w:r>
        <w:rPr>
          <w:sz w:val="24"/>
        </w:rPr>
        <w:t>восстанавливать</w:t>
      </w:r>
      <w:r>
        <w:rPr>
          <w:spacing w:val="-2"/>
          <w:sz w:val="24"/>
        </w:rPr>
        <w:t xml:space="preserve"> </w:t>
      </w:r>
      <w:r>
        <w:rPr>
          <w:sz w:val="24"/>
        </w:rPr>
        <w:t>нарушенную последовательность;</w:t>
      </w:r>
    </w:p>
    <w:p w:rsidR="00EB32B5" w:rsidRDefault="007321FA" w:rsidP="00E6518E">
      <w:pPr>
        <w:pStyle w:val="a4"/>
        <w:numPr>
          <w:ilvl w:val="0"/>
          <w:numId w:val="34"/>
        </w:numPr>
        <w:tabs>
          <w:tab w:val="left" w:pos="1258"/>
        </w:tabs>
        <w:spacing w:before="3"/>
        <w:ind w:right="749" w:firstLine="710"/>
        <w:rPr>
          <w:sz w:val="24"/>
        </w:rPr>
      </w:pPr>
      <w:proofErr w:type="gramStart"/>
      <w:r>
        <w:rPr>
          <w:sz w:val="24"/>
        </w:rPr>
        <w:t>исследовать</w:t>
      </w:r>
      <w:r>
        <w:rPr>
          <w:spacing w:val="1"/>
          <w:sz w:val="24"/>
        </w:rPr>
        <w:t xml:space="preserve"> </w:t>
      </w:r>
      <w:r>
        <w:rPr>
          <w:sz w:val="24"/>
        </w:rPr>
        <w:t>текст:</w:t>
      </w:r>
      <w:r>
        <w:rPr>
          <w:spacing w:val="1"/>
          <w:sz w:val="24"/>
        </w:rPr>
        <w:t xml:space="preserve"> </w:t>
      </w:r>
      <w:r>
        <w:rPr>
          <w:sz w:val="24"/>
        </w:rPr>
        <w:t>находить средства художественной выразительности (сравнение,</w:t>
      </w:r>
      <w:r>
        <w:rPr>
          <w:spacing w:val="1"/>
          <w:sz w:val="24"/>
        </w:rPr>
        <w:t xml:space="preserve"> </w:t>
      </w:r>
      <w:r>
        <w:rPr>
          <w:sz w:val="24"/>
        </w:rPr>
        <w:t>эпитет,</w:t>
      </w:r>
      <w:r>
        <w:rPr>
          <w:spacing w:val="1"/>
          <w:sz w:val="24"/>
        </w:rPr>
        <w:t xml:space="preserve"> </w:t>
      </w:r>
      <w:r>
        <w:rPr>
          <w:sz w:val="24"/>
        </w:rPr>
        <w:t>олицетворение,</w:t>
      </w:r>
      <w:r>
        <w:rPr>
          <w:spacing w:val="1"/>
          <w:sz w:val="24"/>
        </w:rPr>
        <w:t xml:space="preserve"> </w:t>
      </w:r>
      <w:r>
        <w:rPr>
          <w:sz w:val="24"/>
        </w:rPr>
        <w:t>метафора),</w:t>
      </w:r>
      <w:r>
        <w:rPr>
          <w:spacing w:val="1"/>
          <w:sz w:val="24"/>
        </w:rPr>
        <w:t xml:space="preserve"> </w:t>
      </w:r>
      <w:r>
        <w:rPr>
          <w:sz w:val="24"/>
        </w:rPr>
        <w:t>описания</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разных</w:t>
      </w:r>
      <w:r>
        <w:rPr>
          <w:spacing w:val="1"/>
          <w:sz w:val="24"/>
        </w:rPr>
        <w:t xml:space="preserve"> </w:t>
      </w:r>
      <w:r>
        <w:rPr>
          <w:sz w:val="24"/>
        </w:rPr>
        <w:t>жанров</w:t>
      </w:r>
      <w:r>
        <w:rPr>
          <w:spacing w:val="1"/>
          <w:sz w:val="24"/>
        </w:rPr>
        <w:t xml:space="preserve"> </w:t>
      </w:r>
      <w:r>
        <w:rPr>
          <w:sz w:val="24"/>
        </w:rPr>
        <w:t>(пейзаж,</w:t>
      </w:r>
      <w:r>
        <w:rPr>
          <w:spacing w:val="1"/>
          <w:sz w:val="24"/>
        </w:rPr>
        <w:t xml:space="preserve"> </w:t>
      </w:r>
      <w:r>
        <w:rPr>
          <w:sz w:val="24"/>
        </w:rPr>
        <w:t>интерьер),</w:t>
      </w:r>
      <w:r>
        <w:rPr>
          <w:spacing w:val="-2"/>
          <w:sz w:val="24"/>
        </w:rPr>
        <w:t xml:space="preserve"> </w:t>
      </w:r>
      <w:r>
        <w:rPr>
          <w:sz w:val="24"/>
        </w:rPr>
        <w:t>выявлять</w:t>
      </w:r>
      <w:r>
        <w:rPr>
          <w:spacing w:val="-8"/>
          <w:sz w:val="24"/>
        </w:rPr>
        <w:t xml:space="preserve"> </w:t>
      </w:r>
      <w:r>
        <w:rPr>
          <w:sz w:val="24"/>
        </w:rPr>
        <w:t>особенности</w:t>
      </w:r>
      <w:r>
        <w:rPr>
          <w:spacing w:val="2"/>
          <w:sz w:val="24"/>
        </w:rPr>
        <w:t xml:space="preserve"> </w:t>
      </w:r>
      <w:r>
        <w:rPr>
          <w:sz w:val="24"/>
        </w:rPr>
        <w:t>стихотворного</w:t>
      </w:r>
      <w:r>
        <w:rPr>
          <w:spacing w:val="2"/>
          <w:sz w:val="24"/>
        </w:rPr>
        <w:t xml:space="preserve"> </w:t>
      </w:r>
      <w:r>
        <w:rPr>
          <w:sz w:val="24"/>
        </w:rPr>
        <w:t>текста (ритм,</w:t>
      </w:r>
      <w:r>
        <w:rPr>
          <w:spacing w:val="-2"/>
          <w:sz w:val="24"/>
        </w:rPr>
        <w:t xml:space="preserve"> </w:t>
      </w:r>
      <w:r>
        <w:rPr>
          <w:sz w:val="24"/>
        </w:rPr>
        <w:t>рифма,</w:t>
      </w:r>
      <w:r>
        <w:rPr>
          <w:spacing w:val="-2"/>
          <w:sz w:val="24"/>
        </w:rPr>
        <w:t xml:space="preserve"> </w:t>
      </w:r>
      <w:r>
        <w:rPr>
          <w:sz w:val="24"/>
        </w:rPr>
        <w:t>строфа).</w:t>
      </w:r>
      <w:proofErr w:type="gramEnd"/>
    </w:p>
    <w:p w:rsidR="00EB32B5" w:rsidRDefault="007321FA">
      <w:pPr>
        <w:spacing w:line="274" w:lineRule="exact"/>
        <w:ind w:left="1113"/>
        <w:jc w:val="both"/>
        <w:rPr>
          <w:i/>
          <w:sz w:val="24"/>
        </w:rPr>
      </w:pPr>
      <w:r>
        <w:rPr>
          <w:i/>
          <w:sz w:val="24"/>
        </w:rPr>
        <w:t>Работа</w:t>
      </w:r>
      <w:r>
        <w:rPr>
          <w:i/>
          <w:spacing w:val="-4"/>
          <w:sz w:val="24"/>
        </w:rPr>
        <w:t xml:space="preserve"> </w:t>
      </w:r>
      <w:r>
        <w:rPr>
          <w:i/>
          <w:sz w:val="24"/>
        </w:rPr>
        <w:t>с</w:t>
      </w:r>
      <w:r>
        <w:rPr>
          <w:i/>
          <w:spacing w:val="-3"/>
          <w:sz w:val="24"/>
        </w:rPr>
        <w:t xml:space="preserve"> </w:t>
      </w:r>
      <w:r>
        <w:rPr>
          <w:i/>
          <w:sz w:val="24"/>
        </w:rPr>
        <w:t>текстом:</w:t>
      </w:r>
    </w:p>
    <w:p w:rsidR="00EB32B5" w:rsidRDefault="007321FA" w:rsidP="00E6518E">
      <w:pPr>
        <w:pStyle w:val="a4"/>
        <w:numPr>
          <w:ilvl w:val="0"/>
          <w:numId w:val="34"/>
        </w:numPr>
        <w:tabs>
          <w:tab w:val="left" w:pos="1258"/>
        </w:tabs>
        <w:spacing w:before="5" w:line="237" w:lineRule="auto"/>
        <w:ind w:right="750" w:firstLine="710"/>
        <w:jc w:val="left"/>
        <w:rPr>
          <w:sz w:val="24"/>
        </w:rPr>
      </w:pPr>
      <w:r>
        <w:rPr>
          <w:sz w:val="24"/>
        </w:rPr>
        <w:t>использовать</w:t>
      </w:r>
      <w:r>
        <w:rPr>
          <w:spacing w:val="14"/>
          <w:sz w:val="24"/>
        </w:rPr>
        <w:t xml:space="preserve"> </w:t>
      </w:r>
      <w:r>
        <w:rPr>
          <w:sz w:val="24"/>
        </w:rPr>
        <w:t>справочную</w:t>
      </w:r>
      <w:r>
        <w:rPr>
          <w:spacing w:val="10"/>
          <w:sz w:val="24"/>
        </w:rPr>
        <w:t xml:space="preserve"> </w:t>
      </w:r>
      <w:r>
        <w:rPr>
          <w:sz w:val="24"/>
        </w:rPr>
        <w:t>информацию</w:t>
      </w:r>
      <w:r>
        <w:rPr>
          <w:spacing w:val="10"/>
          <w:sz w:val="24"/>
        </w:rPr>
        <w:t xml:space="preserve"> </w:t>
      </w:r>
      <w:r>
        <w:rPr>
          <w:sz w:val="24"/>
        </w:rPr>
        <w:t>для</w:t>
      </w:r>
      <w:r>
        <w:rPr>
          <w:spacing w:val="13"/>
          <w:sz w:val="24"/>
        </w:rPr>
        <w:t xml:space="preserve"> </w:t>
      </w:r>
      <w:r>
        <w:rPr>
          <w:sz w:val="24"/>
        </w:rPr>
        <w:t>получения</w:t>
      </w:r>
      <w:r>
        <w:rPr>
          <w:spacing w:val="12"/>
          <w:sz w:val="24"/>
        </w:rPr>
        <w:t xml:space="preserve"> </w:t>
      </w:r>
      <w:r>
        <w:rPr>
          <w:sz w:val="24"/>
        </w:rPr>
        <w:t>дополнительной</w:t>
      </w:r>
      <w:r>
        <w:rPr>
          <w:spacing w:val="10"/>
          <w:sz w:val="24"/>
        </w:rPr>
        <w:t xml:space="preserve"> </w:t>
      </w:r>
      <w:r>
        <w:rPr>
          <w:sz w:val="24"/>
        </w:rPr>
        <w:t>информации</w:t>
      </w:r>
      <w:r>
        <w:rPr>
          <w:spacing w:val="13"/>
          <w:sz w:val="24"/>
        </w:rPr>
        <w:t xml:space="preserve"> </w:t>
      </w:r>
      <w:r>
        <w:rPr>
          <w:sz w:val="24"/>
        </w:rPr>
        <w:t>в</w:t>
      </w:r>
      <w:r>
        <w:rPr>
          <w:spacing w:val="-57"/>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учебной</w:t>
      </w:r>
      <w:r>
        <w:rPr>
          <w:spacing w:val="3"/>
          <w:sz w:val="24"/>
        </w:rPr>
        <w:t xml:space="preserve"> </w:t>
      </w:r>
      <w:r>
        <w:rPr>
          <w:sz w:val="24"/>
        </w:rPr>
        <w:t>задачей;</w:t>
      </w:r>
    </w:p>
    <w:p w:rsidR="00EB32B5" w:rsidRDefault="007321FA" w:rsidP="00E6518E">
      <w:pPr>
        <w:pStyle w:val="a4"/>
        <w:numPr>
          <w:ilvl w:val="0"/>
          <w:numId w:val="34"/>
        </w:numPr>
        <w:tabs>
          <w:tab w:val="left" w:pos="1258"/>
        </w:tabs>
        <w:spacing w:before="3"/>
        <w:ind w:right="753" w:firstLine="710"/>
        <w:jc w:val="left"/>
        <w:rPr>
          <w:sz w:val="24"/>
        </w:rPr>
      </w:pPr>
      <w:r>
        <w:rPr>
          <w:sz w:val="24"/>
        </w:rPr>
        <w:t>характеризовать книгу по её элементам (обложка, оглавление, аннотация, предисловие,</w:t>
      </w:r>
      <w:r>
        <w:rPr>
          <w:spacing w:val="-57"/>
          <w:sz w:val="24"/>
        </w:rPr>
        <w:t xml:space="preserve"> </w:t>
      </w:r>
      <w:r>
        <w:rPr>
          <w:sz w:val="24"/>
        </w:rPr>
        <w:t>иллюстрации,</w:t>
      </w:r>
      <w:r>
        <w:rPr>
          <w:spacing w:val="-2"/>
          <w:sz w:val="24"/>
        </w:rPr>
        <w:t xml:space="preserve"> </w:t>
      </w:r>
      <w:r>
        <w:rPr>
          <w:sz w:val="24"/>
        </w:rPr>
        <w:t>примечания</w:t>
      </w:r>
      <w:r>
        <w:rPr>
          <w:spacing w:val="-3"/>
          <w:sz w:val="24"/>
        </w:rPr>
        <w:t xml:space="preserve"> </w:t>
      </w:r>
      <w:r>
        <w:rPr>
          <w:sz w:val="24"/>
        </w:rPr>
        <w:t>и</w:t>
      </w:r>
      <w:r>
        <w:rPr>
          <w:spacing w:val="-2"/>
          <w:sz w:val="24"/>
        </w:rPr>
        <w:t xml:space="preserve"> </w:t>
      </w:r>
      <w:r>
        <w:rPr>
          <w:sz w:val="24"/>
        </w:rPr>
        <w:t>др.);</w:t>
      </w:r>
    </w:p>
    <w:p w:rsidR="00EB32B5" w:rsidRDefault="007321FA" w:rsidP="00E6518E">
      <w:pPr>
        <w:pStyle w:val="a4"/>
        <w:numPr>
          <w:ilvl w:val="0"/>
          <w:numId w:val="34"/>
        </w:numPr>
        <w:tabs>
          <w:tab w:val="left" w:pos="1258"/>
          <w:tab w:val="left" w:pos="7074"/>
        </w:tabs>
        <w:spacing w:before="3" w:line="237" w:lineRule="auto"/>
        <w:ind w:right="749" w:firstLine="710"/>
        <w:jc w:val="left"/>
        <w:rPr>
          <w:sz w:val="24"/>
        </w:rPr>
      </w:pPr>
      <w:r>
        <w:rPr>
          <w:sz w:val="24"/>
        </w:rPr>
        <w:t xml:space="preserve">выбирать  </w:t>
      </w:r>
      <w:r>
        <w:rPr>
          <w:spacing w:val="17"/>
          <w:sz w:val="24"/>
        </w:rPr>
        <w:t xml:space="preserve"> </w:t>
      </w:r>
      <w:r>
        <w:rPr>
          <w:sz w:val="24"/>
        </w:rPr>
        <w:t xml:space="preserve">книгу  </w:t>
      </w:r>
      <w:r>
        <w:rPr>
          <w:spacing w:val="11"/>
          <w:sz w:val="24"/>
        </w:rPr>
        <w:t xml:space="preserve"> </w:t>
      </w:r>
      <w:r>
        <w:rPr>
          <w:sz w:val="24"/>
        </w:rPr>
        <w:t xml:space="preserve">в  </w:t>
      </w:r>
      <w:r>
        <w:rPr>
          <w:spacing w:val="18"/>
          <w:sz w:val="24"/>
        </w:rPr>
        <w:t xml:space="preserve"> </w:t>
      </w:r>
      <w:r>
        <w:rPr>
          <w:sz w:val="24"/>
        </w:rPr>
        <w:t xml:space="preserve">библиотеке  </w:t>
      </w:r>
      <w:r>
        <w:rPr>
          <w:spacing w:val="15"/>
          <w:sz w:val="24"/>
        </w:rPr>
        <w:t xml:space="preserve"> </w:t>
      </w:r>
      <w:r>
        <w:rPr>
          <w:sz w:val="24"/>
        </w:rPr>
        <w:t xml:space="preserve">в  </w:t>
      </w:r>
      <w:r>
        <w:rPr>
          <w:spacing w:val="18"/>
          <w:sz w:val="24"/>
        </w:rPr>
        <w:t xml:space="preserve"> </w:t>
      </w:r>
      <w:r>
        <w:rPr>
          <w:sz w:val="24"/>
        </w:rPr>
        <w:t xml:space="preserve">соответствии  </w:t>
      </w:r>
      <w:r>
        <w:rPr>
          <w:spacing w:val="17"/>
          <w:sz w:val="24"/>
        </w:rPr>
        <w:t xml:space="preserve"> </w:t>
      </w:r>
      <w:r>
        <w:rPr>
          <w:sz w:val="24"/>
        </w:rPr>
        <w:t>с</w:t>
      </w:r>
      <w:r>
        <w:rPr>
          <w:sz w:val="24"/>
        </w:rPr>
        <w:tab/>
        <w:t>учебной</w:t>
      </w:r>
      <w:r>
        <w:rPr>
          <w:spacing w:val="15"/>
          <w:sz w:val="24"/>
        </w:rPr>
        <w:t xml:space="preserve"> </w:t>
      </w:r>
      <w:r>
        <w:rPr>
          <w:sz w:val="24"/>
        </w:rPr>
        <w:t>задачей;</w:t>
      </w:r>
      <w:r>
        <w:rPr>
          <w:spacing w:val="15"/>
          <w:sz w:val="24"/>
        </w:rPr>
        <w:t xml:space="preserve"> </w:t>
      </w:r>
      <w:r>
        <w:rPr>
          <w:sz w:val="24"/>
        </w:rPr>
        <w:t>составлять</w:t>
      </w:r>
      <w:r>
        <w:rPr>
          <w:spacing w:val="-57"/>
          <w:sz w:val="24"/>
        </w:rPr>
        <w:t xml:space="preserve"> </w:t>
      </w:r>
      <w:r>
        <w:rPr>
          <w:sz w:val="24"/>
        </w:rPr>
        <w:t>аннотацию.</w:t>
      </w:r>
    </w:p>
    <w:p w:rsidR="00EB32B5" w:rsidRDefault="007321FA">
      <w:pPr>
        <w:pStyle w:val="21"/>
        <w:spacing w:before="8"/>
        <w:jc w:val="left"/>
      </w:pPr>
      <w:r>
        <w:t>Коммуникативные</w:t>
      </w:r>
      <w:r>
        <w:rPr>
          <w:spacing w:val="-3"/>
        </w:rPr>
        <w:t xml:space="preserve"> </w:t>
      </w:r>
      <w:r>
        <w:t>УУД:</w:t>
      </w:r>
    </w:p>
    <w:p w:rsidR="00EB32B5" w:rsidRDefault="007321FA" w:rsidP="00E6518E">
      <w:pPr>
        <w:pStyle w:val="a4"/>
        <w:numPr>
          <w:ilvl w:val="0"/>
          <w:numId w:val="34"/>
        </w:numPr>
        <w:tabs>
          <w:tab w:val="left" w:pos="1258"/>
        </w:tabs>
        <w:spacing w:line="242" w:lineRule="auto"/>
        <w:ind w:right="746" w:firstLine="710"/>
        <w:jc w:val="left"/>
        <w:rPr>
          <w:sz w:val="24"/>
        </w:rPr>
      </w:pPr>
      <w:r>
        <w:rPr>
          <w:sz w:val="24"/>
        </w:rPr>
        <w:t>соблюдать</w:t>
      </w:r>
      <w:r>
        <w:rPr>
          <w:spacing w:val="4"/>
          <w:sz w:val="24"/>
        </w:rPr>
        <w:t xml:space="preserve"> </w:t>
      </w:r>
      <w:r>
        <w:rPr>
          <w:sz w:val="24"/>
        </w:rPr>
        <w:t>правила</w:t>
      </w:r>
      <w:r>
        <w:rPr>
          <w:spacing w:val="2"/>
          <w:sz w:val="24"/>
        </w:rPr>
        <w:t xml:space="preserve"> </w:t>
      </w:r>
      <w:r>
        <w:rPr>
          <w:sz w:val="24"/>
        </w:rPr>
        <w:t>речевого</w:t>
      </w:r>
      <w:r>
        <w:rPr>
          <w:spacing w:val="11"/>
          <w:sz w:val="24"/>
        </w:rPr>
        <w:t xml:space="preserve"> </w:t>
      </w:r>
      <w:r>
        <w:rPr>
          <w:sz w:val="24"/>
        </w:rPr>
        <w:t>этикета</w:t>
      </w:r>
      <w:r>
        <w:rPr>
          <w:spacing w:val="2"/>
          <w:sz w:val="24"/>
        </w:rPr>
        <w:t xml:space="preserve"> </w:t>
      </w:r>
      <w:r>
        <w:rPr>
          <w:sz w:val="24"/>
        </w:rPr>
        <w:t>в</w:t>
      </w:r>
      <w:r>
        <w:rPr>
          <w:spacing w:val="1"/>
          <w:sz w:val="24"/>
        </w:rPr>
        <w:t xml:space="preserve"> </w:t>
      </w:r>
      <w:r>
        <w:rPr>
          <w:sz w:val="24"/>
        </w:rPr>
        <w:t>учебном</w:t>
      </w:r>
      <w:r>
        <w:rPr>
          <w:spacing w:val="4"/>
          <w:sz w:val="24"/>
        </w:rPr>
        <w:t xml:space="preserve"> </w:t>
      </w:r>
      <w:r>
        <w:rPr>
          <w:sz w:val="24"/>
        </w:rPr>
        <w:t>диалоге,</w:t>
      </w:r>
      <w:r>
        <w:rPr>
          <w:spacing w:val="-4"/>
          <w:sz w:val="24"/>
        </w:rPr>
        <w:t xml:space="preserve"> </w:t>
      </w:r>
      <w:r>
        <w:rPr>
          <w:sz w:val="24"/>
        </w:rPr>
        <w:t>отвечать и задавать</w:t>
      </w:r>
      <w:r>
        <w:rPr>
          <w:spacing w:val="4"/>
          <w:sz w:val="24"/>
        </w:rPr>
        <w:t xml:space="preserve"> </w:t>
      </w:r>
      <w:r>
        <w:rPr>
          <w:sz w:val="24"/>
        </w:rPr>
        <w:t>вопросы</w:t>
      </w:r>
      <w:r>
        <w:rPr>
          <w:spacing w:val="8"/>
          <w:sz w:val="24"/>
        </w:rPr>
        <w:t xml:space="preserve"> </w:t>
      </w:r>
      <w:r>
        <w:rPr>
          <w:sz w:val="24"/>
        </w:rPr>
        <w:t>к</w:t>
      </w:r>
      <w:r>
        <w:rPr>
          <w:spacing w:val="-57"/>
          <w:sz w:val="24"/>
        </w:rPr>
        <w:t xml:space="preserve"> </w:t>
      </w:r>
      <w:r>
        <w:rPr>
          <w:sz w:val="24"/>
        </w:rPr>
        <w:t>учебным</w:t>
      </w:r>
      <w:r>
        <w:rPr>
          <w:spacing w:val="2"/>
          <w:sz w:val="24"/>
        </w:rPr>
        <w:t xml:space="preserve"> </w:t>
      </w:r>
      <w:r>
        <w:rPr>
          <w:sz w:val="24"/>
        </w:rPr>
        <w:t>и</w:t>
      </w:r>
      <w:r>
        <w:rPr>
          <w:spacing w:val="-2"/>
          <w:sz w:val="24"/>
        </w:rPr>
        <w:t xml:space="preserve"> </w:t>
      </w:r>
      <w:r>
        <w:rPr>
          <w:sz w:val="24"/>
        </w:rPr>
        <w:t>художественным</w:t>
      </w:r>
      <w:r>
        <w:rPr>
          <w:spacing w:val="3"/>
          <w:sz w:val="24"/>
        </w:rPr>
        <w:t xml:space="preserve"> </w:t>
      </w:r>
      <w:r>
        <w:rPr>
          <w:sz w:val="24"/>
        </w:rPr>
        <w:t>текстам;</w:t>
      </w:r>
    </w:p>
    <w:p w:rsidR="00EB32B5" w:rsidRDefault="007321FA" w:rsidP="00E6518E">
      <w:pPr>
        <w:pStyle w:val="a4"/>
        <w:numPr>
          <w:ilvl w:val="0"/>
          <w:numId w:val="34"/>
        </w:numPr>
        <w:tabs>
          <w:tab w:val="left" w:pos="1258"/>
        </w:tabs>
        <w:spacing w:line="271" w:lineRule="exact"/>
        <w:ind w:left="1257" w:hanging="145"/>
        <w:jc w:val="left"/>
        <w:rPr>
          <w:sz w:val="24"/>
        </w:rPr>
      </w:pPr>
      <w:r>
        <w:rPr>
          <w:sz w:val="24"/>
        </w:rPr>
        <w:t>пересказывать</w:t>
      </w:r>
      <w:r>
        <w:rPr>
          <w:spacing w:val="-5"/>
          <w:sz w:val="24"/>
        </w:rPr>
        <w:t xml:space="preserve"> </w:t>
      </w:r>
      <w:r>
        <w:rPr>
          <w:sz w:val="24"/>
        </w:rPr>
        <w:t>текст</w:t>
      </w:r>
      <w:r>
        <w:rPr>
          <w:spacing w:val="-2"/>
          <w:sz w:val="24"/>
        </w:rPr>
        <w:t xml:space="preserve"> </w:t>
      </w:r>
      <w:r>
        <w:rPr>
          <w:sz w:val="24"/>
        </w:rPr>
        <w:t>в</w:t>
      </w:r>
      <w:r>
        <w:rPr>
          <w:spacing w:val="-5"/>
          <w:sz w:val="24"/>
        </w:rPr>
        <w:t xml:space="preserve"> </w:t>
      </w:r>
      <w:r>
        <w:rPr>
          <w:sz w:val="24"/>
        </w:rPr>
        <w:t>соответствии</w:t>
      </w:r>
      <w:r>
        <w:rPr>
          <w:spacing w:val="-5"/>
          <w:sz w:val="24"/>
        </w:rPr>
        <w:t xml:space="preserve"> </w:t>
      </w:r>
      <w:r>
        <w:rPr>
          <w:sz w:val="24"/>
        </w:rPr>
        <w:t>с</w:t>
      </w:r>
      <w:r>
        <w:rPr>
          <w:spacing w:val="-3"/>
          <w:sz w:val="24"/>
        </w:rPr>
        <w:t xml:space="preserve"> </w:t>
      </w:r>
      <w:r>
        <w:rPr>
          <w:sz w:val="24"/>
        </w:rPr>
        <w:t>учебной</w:t>
      </w:r>
      <w:r>
        <w:rPr>
          <w:spacing w:val="-6"/>
          <w:sz w:val="24"/>
        </w:rPr>
        <w:t xml:space="preserve"> </w:t>
      </w:r>
      <w:r>
        <w:rPr>
          <w:sz w:val="24"/>
        </w:rPr>
        <w:t>задачей;</w:t>
      </w:r>
    </w:p>
    <w:p w:rsidR="00EB32B5" w:rsidRDefault="007321FA" w:rsidP="00E6518E">
      <w:pPr>
        <w:pStyle w:val="a4"/>
        <w:numPr>
          <w:ilvl w:val="0"/>
          <w:numId w:val="34"/>
        </w:numPr>
        <w:tabs>
          <w:tab w:val="left" w:pos="1258"/>
          <w:tab w:val="left" w:pos="2840"/>
          <w:tab w:val="left" w:pos="3195"/>
          <w:tab w:val="left" w:pos="4356"/>
          <w:tab w:val="left" w:pos="5392"/>
          <w:tab w:val="left" w:pos="6874"/>
          <w:tab w:val="left" w:pos="7229"/>
          <w:tab w:val="left" w:pos="8437"/>
          <w:tab w:val="left" w:pos="9574"/>
          <w:tab w:val="left" w:pos="9949"/>
        </w:tabs>
        <w:spacing w:before="1" w:line="237" w:lineRule="auto"/>
        <w:ind w:right="751" w:firstLine="710"/>
        <w:jc w:val="left"/>
        <w:rPr>
          <w:sz w:val="24"/>
        </w:rPr>
      </w:pPr>
      <w:r>
        <w:rPr>
          <w:sz w:val="24"/>
        </w:rPr>
        <w:t>рассказывать</w:t>
      </w:r>
      <w:r>
        <w:rPr>
          <w:sz w:val="24"/>
        </w:rPr>
        <w:tab/>
        <w:t>о</w:t>
      </w:r>
      <w:r>
        <w:rPr>
          <w:sz w:val="24"/>
        </w:rPr>
        <w:tab/>
        <w:t>тематике</w:t>
      </w:r>
      <w:r>
        <w:rPr>
          <w:sz w:val="24"/>
        </w:rPr>
        <w:tab/>
        <w:t>детской</w:t>
      </w:r>
      <w:r>
        <w:rPr>
          <w:sz w:val="24"/>
        </w:rPr>
        <w:tab/>
        <w:t>литературы,</w:t>
      </w:r>
      <w:r>
        <w:rPr>
          <w:sz w:val="24"/>
        </w:rPr>
        <w:tab/>
        <w:t>о</w:t>
      </w:r>
      <w:r>
        <w:rPr>
          <w:sz w:val="24"/>
        </w:rPr>
        <w:tab/>
        <w:t>любимом</w:t>
      </w:r>
      <w:r>
        <w:rPr>
          <w:sz w:val="24"/>
        </w:rPr>
        <w:tab/>
        <w:t>писателе</w:t>
      </w:r>
      <w:r>
        <w:rPr>
          <w:sz w:val="24"/>
        </w:rPr>
        <w:tab/>
        <w:t>и</w:t>
      </w:r>
      <w:r>
        <w:rPr>
          <w:sz w:val="24"/>
        </w:rPr>
        <w:tab/>
      </w:r>
      <w:r>
        <w:rPr>
          <w:spacing w:val="-2"/>
          <w:sz w:val="24"/>
        </w:rPr>
        <w:t>его</w:t>
      </w:r>
      <w:r>
        <w:rPr>
          <w:spacing w:val="-57"/>
          <w:sz w:val="24"/>
        </w:rPr>
        <w:t xml:space="preserve"> </w:t>
      </w:r>
      <w:r>
        <w:rPr>
          <w:sz w:val="24"/>
        </w:rPr>
        <w:t>произведениях;</w:t>
      </w:r>
    </w:p>
    <w:p w:rsidR="00EB32B5" w:rsidRDefault="007321FA" w:rsidP="00E6518E">
      <w:pPr>
        <w:pStyle w:val="a4"/>
        <w:numPr>
          <w:ilvl w:val="0"/>
          <w:numId w:val="34"/>
        </w:numPr>
        <w:tabs>
          <w:tab w:val="left" w:pos="1253"/>
        </w:tabs>
        <w:spacing w:before="3" w:line="275" w:lineRule="exact"/>
        <w:ind w:left="1252" w:hanging="140"/>
        <w:jc w:val="left"/>
        <w:rPr>
          <w:sz w:val="24"/>
        </w:rPr>
      </w:pPr>
      <w:r>
        <w:rPr>
          <w:sz w:val="24"/>
        </w:rPr>
        <w:t>оценивать</w:t>
      </w:r>
      <w:r>
        <w:rPr>
          <w:spacing w:val="-2"/>
          <w:sz w:val="24"/>
        </w:rPr>
        <w:t xml:space="preserve"> </w:t>
      </w:r>
      <w:r>
        <w:rPr>
          <w:sz w:val="24"/>
        </w:rPr>
        <w:t>мнение</w:t>
      </w:r>
      <w:r>
        <w:rPr>
          <w:spacing w:val="-4"/>
          <w:sz w:val="24"/>
        </w:rPr>
        <w:t xml:space="preserve"> </w:t>
      </w:r>
      <w:r>
        <w:rPr>
          <w:sz w:val="24"/>
        </w:rPr>
        <w:t>авторов</w:t>
      </w:r>
      <w:r>
        <w:rPr>
          <w:spacing w:val="-6"/>
          <w:sz w:val="24"/>
        </w:rPr>
        <w:t xml:space="preserve"> </w:t>
      </w:r>
      <w:r>
        <w:rPr>
          <w:sz w:val="24"/>
        </w:rPr>
        <w:t>о</w:t>
      </w:r>
      <w:r>
        <w:rPr>
          <w:spacing w:val="2"/>
          <w:sz w:val="24"/>
        </w:rPr>
        <w:t xml:space="preserve"> </w:t>
      </w:r>
      <w:r>
        <w:rPr>
          <w:sz w:val="24"/>
        </w:rPr>
        <w:t>героях</w:t>
      </w:r>
      <w:r>
        <w:rPr>
          <w:spacing w:val="-3"/>
          <w:sz w:val="24"/>
        </w:rPr>
        <w:t xml:space="preserve"> </w:t>
      </w:r>
      <w:r>
        <w:rPr>
          <w:sz w:val="24"/>
        </w:rPr>
        <w:t>и</w:t>
      </w:r>
      <w:r>
        <w:rPr>
          <w:spacing w:val="3"/>
          <w:sz w:val="24"/>
        </w:rPr>
        <w:t xml:space="preserve"> </w:t>
      </w:r>
      <w:r>
        <w:rPr>
          <w:sz w:val="24"/>
        </w:rPr>
        <w:t>своё</w:t>
      </w:r>
      <w:r>
        <w:rPr>
          <w:spacing w:val="-9"/>
          <w:sz w:val="24"/>
        </w:rPr>
        <w:t xml:space="preserve"> </w:t>
      </w:r>
      <w:r>
        <w:rPr>
          <w:sz w:val="24"/>
        </w:rPr>
        <w:t>отношение</w:t>
      </w:r>
      <w:r>
        <w:rPr>
          <w:spacing w:val="1"/>
          <w:sz w:val="24"/>
        </w:rPr>
        <w:t xml:space="preserve"> </w:t>
      </w:r>
      <w:r>
        <w:rPr>
          <w:sz w:val="24"/>
        </w:rPr>
        <w:t>к</w:t>
      </w:r>
      <w:r>
        <w:rPr>
          <w:spacing w:val="-4"/>
          <w:sz w:val="24"/>
        </w:rPr>
        <w:t xml:space="preserve"> </w:t>
      </w:r>
      <w:r>
        <w:rPr>
          <w:sz w:val="24"/>
        </w:rPr>
        <w:t>ним;</w:t>
      </w:r>
    </w:p>
    <w:p w:rsidR="00EB32B5" w:rsidRDefault="007321FA" w:rsidP="00E6518E">
      <w:pPr>
        <w:pStyle w:val="a4"/>
        <w:numPr>
          <w:ilvl w:val="0"/>
          <w:numId w:val="34"/>
        </w:numPr>
        <w:tabs>
          <w:tab w:val="left" w:pos="1258"/>
        </w:tabs>
        <w:spacing w:line="275" w:lineRule="exact"/>
        <w:ind w:left="1257" w:hanging="145"/>
        <w:jc w:val="left"/>
        <w:rPr>
          <w:sz w:val="24"/>
        </w:rPr>
      </w:pPr>
      <w:r>
        <w:rPr>
          <w:sz w:val="24"/>
        </w:rPr>
        <w:t>использовать</w:t>
      </w:r>
      <w:r>
        <w:rPr>
          <w:spacing w:val="-6"/>
          <w:sz w:val="24"/>
        </w:rPr>
        <w:t xml:space="preserve"> </w:t>
      </w:r>
      <w:r>
        <w:rPr>
          <w:sz w:val="24"/>
        </w:rPr>
        <w:t>элементы</w:t>
      </w:r>
      <w:r>
        <w:rPr>
          <w:spacing w:val="-5"/>
          <w:sz w:val="24"/>
        </w:rPr>
        <w:t xml:space="preserve"> </w:t>
      </w:r>
      <w:r>
        <w:rPr>
          <w:sz w:val="24"/>
        </w:rPr>
        <w:t>импровизации</w:t>
      </w:r>
      <w:r>
        <w:rPr>
          <w:spacing w:val="-6"/>
          <w:sz w:val="24"/>
        </w:rPr>
        <w:t xml:space="preserve"> </w:t>
      </w:r>
      <w:r>
        <w:rPr>
          <w:sz w:val="24"/>
        </w:rPr>
        <w:t>при</w:t>
      </w:r>
      <w:r>
        <w:rPr>
          <w:spacing w:val="-7"/>
          <w:sz w:val="24"/>
        </w:rPr>
        <w:t xml:space="preserve"> </w:t>
      </w:r>
      <w:r>
        <w:rPr>
          <w:sz w:val="24"/>
        </w:rPr>
        <w:t>исполнении</w:t>
      </w:r>
      <w:r>
        <w:rPr>
          <w:spacing w:val="-6"/>
          <w:sz w:val="24"/>
        </w:rPr>
        <w:t xml:space="preserve"> </w:t>
      </w:r>
      <w:r>
        <w:rPr>
          <w:sz w:val="24"/>
        </w:rPr>
        <w:t>фольклорных</w:t>
      </w:r>
      <w:r>
        <w:rPr>
          <w:spacing w:val="-7"/>
          <w:sz w:val="24"/>
        </w:rPr>
        <w:t xml:space="preserve"> </w:t>
      </w:r>
      <w:r>
        <w:rPr>
          <w:sz w:val="24"/>
        </w:rPr>
        <w:t>произведений;</w:t>
      </w:r>
    </w:p>
    <w:p w:rsidR="00EB32B5" w:rsidRDefault="007321FA" w:rsidP="00E6518E">
      <w:pPr>
        <w:pStyle w:val="a4"/>
        <w:numPr>
          <w:ilvl w:val="0"/>
          <w:numId w:val="34"/>
        </w:numPr>
        <w:tabs>
          <w:tab w:val="left" w:pos="1258"/>
        </w:tabs>
        <w:spacing w:before="3"/>
        <w:ind w:right="753" w:firstLine="710"/>
        <w:jc w:val="left"/>
        <w:rPr>
          <w:sz w:val="24"/>
        </w:rPr>
      </w:pPr>
      <w:r>
        <w:rPr>
          <w:sz w:val="24"/>
        </w:rPr>
        <w:t>сочинять</w:t>
      </w:r>
      <w:r>
        <w:rPr>
          <w:spacing w:val="5"/>
          <w:sz w:val="24"/>
        </w:rPr>
        <w:t xml:space="preserve"> </w:t>
      </w:r>
      <w:r>
        <w:rPr>
          <w:sz w:val="24"/>
        </w:rPr>
        <w:t>небольшие</w:t>
      </w:r>
      <w:r>
        <w:rPr>
          <w:spacing w:val="7"/>
          <w:sz w:val="24"/>
        </w:rPr>
        <w:t xml:space="preserve"> </w:t>
      </w:r>
      <w:r>
        <w:rPr>
          <w:sz w:val="24"/>
        </w:rPr>
        <w:t>тексты</w:t>
      </w:r>
      <w:r>
        <w:rPr>
          <w:spacing w:val="6"/>
          <w:sz w:val="24"/>
        </w:rPr>
        <w:t xml:space="preserve"> </w:t>
      </w:r>
      <w:r>
        <w:rPr>
          <w:sz w:val="24"/>
        </w:rPr>
        <w:t>повествовательного</w:t>
      </w:r>
      <w:r>
        <w:rPr>
          <w:spacing w:val="13"/>
          <w:sz w:val="24"/>
        </w:rPr>
        <w:t xml:space="preserve"> </w:t>
      </w:r>
      <w:r>
        <w:rPr>
          <w:sz w:val="24"/>
        </w:rPr>
        <w:t>и</w:t>
      </w:r>
      <w:r>
        <w:rPr>
          <w:spacing w:val="1"/>
          <w:sz w:val="24"/>
        </w:rPr>
        <w:t xml:space="preserve"> </w:t>
      </w:r>
      <w:r>
        <w:rPr>
          <w:sz w:val="24"/>
        </w:rPr>
        <w:t>описательного</w:t>
      </w:r>
      <w:r>
        <w:rPr>
          <w:spacing w:val="13"/>
          <w:sz w:val="24"/>
        </w:rPr>
        <w:t xml:space="preserve"> </w:t>
      </w:r>
      <w:r>
        <w:rPr>
          <w:sz w:val="24"/>
        </w:rPr>
        <w:t>характера</w:t>
      </w:r>
      <w:r>
        <w:rPr>
          <w:spacing w:val="7"/>
          <w:sz w:val="24"/>
        </w:rPr>
        <w:t xml:space="preserve"> </w:t>
      </w:r>
      <w:r>
        <w:rPr>
          <w:sz w:val="24"/>
        </w:rPr>
        <w:t>по</w:t>
      </w:r>
      <w:r>
        <w:rPr>
          <w:spacing w:val="-57"/>
          <w:sz w:val="24"/>
        </w:rPr>
        <w:t xml:space="preserve"> </w:t>
      </w:r>
      <w:r>
        <w:rPr>
          <w:sz w:val="24"/>
        </w:rPr>
        <w:t>наблюдениям,</w:t>
      </w:r>
      <w:r>
        <w:rPr>
          <w:spacing w:val="3"/>
          <w:sz w:val="24"/>
        </w:rPr>
        <w:t xml:space="preserve"> </w:t>
      </w:r>
      <w:r>
        <w:rPr>
          <w:sz w:val="24"/>
        </w:rPr>
        <w:t>на</w:t>
      </w:r>
      <w:r>
        <w:rPr>
          <w:spacing w:val="4"/>
          <w:sz w:val="24"/>
        </w:rPr>
        <w:t xml:space="preserve"> </w:t>
      </w:r>
      <w:r>
        <w:rPr>
          <w:sz w:val="24"/>
        </w:rPr>
        <w:t>заданную тему.</w:t>
      </w:r>
    </w:p>
    <w:p w:rsidR="00EB32B5" w:rsidRDefault="007321FA">
      <w:pPr>
        <w:pStyle w:val="21"/>
        <w:spacing w:before="5"/>
        <w:jc w:val="left"/>
      </w:pPr>
      <w:r>
        <w:t>Регулятивные</w:t>
      </w:r>
      <w:r>
        <w:rPr>
          <w:spacing w:val="-1"/>
        </w:rPr>
        <w:t xml:space="preserve"> </w:t>
      </w:r>
      <w:r>
        <w:t>УУД:</w:t>
      </w:r>
    </w:p>
    <w:p w:rsidR="00EB32B5" w:rsidRDefault="007321FA" w:rsidP="00E6518E">
      <w:pPr>
        <w:pStyle w:val="a4"/>
        <w:numPr>
          <w:ilvl w:val="0"/>
          <w:numId w:val="34"/>
        </w:numPr>
        <w:tabs>
          <w:tab w:val="left" w:pos="1258"/>
        </w:tabs>
        <w:spacing w:line="242" w:lineRule="auto"/>
        <w:ind w:right="754" w:firstLine="710"/>
        <w:jc w:val="left"/>
        <w:rPr>
          <w:sz w:val="24"/>
        </w:rPr>
      </w:pPr>
      <w:r>
        <w:rPr>
          <w:sz w:val="24"/>
        </w:rPr>
        <w:t>понимать</w:t>
      </w:r>
      <w:r>
        <w:rPr>
          <w:spacing w:val="36"/>
          <w:sz w:val="24"/>
        </w:rPr>
        <w:t xml:space="preserve"> </w:t>
      </w:r>
      <w:r>
        <w:rPr>
          <w:sz w:val="24"/>
        </w:rPr>
        <w:t>значение</w:t>
      </w:r>
      <w:r>
        <w:rPr>
          <w:spacing w:val="34"/>
          <w:sz w:val="24"/>
        </w:rPr>
        <w:t xml:space="preserve"> </w:t>
      </w:r>
      <w:r>
        <w:rPr>
          <w:sz w:val="24"/>
        </w:rPr>
        <w:t>чтения</w:t>
      </w:r>
      <w:r>
        <w:rPr>
          <w:spacing w:val="35"/>
          <w:sz w:val="24"/>
        </w:rPr>
        <w:t xml:space="preserve"> </w:t>
      </w:r>
      <w:r>
        <w:rPr>
          <w:sz w:val="24"/>
        </w:rPr>
        <w:t>для</w:t>
      </w:r>
      <w:r>
        <w:rPr>
          <w:spacing w:val="35"/>
          <w:sz w:val="24"/>
        </w:rPr>
        <w:t xml:space="preserve"> </w:t>
      </w:r>
      <w:r>
        <w:rPr>
          <w:sz w:val="24"/>
        </w:rPr>
        <w:t>самообразования</w:t>
      </w:r>
      <w:r>
        <w:rPr>
          <w:spacing w:val="35"/>
          <w:sz w:val="24"/>
        </w:rPr>
        <w:t xml:space="preserve"> </w:t>
      </w:r>
      <w:r>
        <w:rPr>
          <w:sz w:val="24"/>
        </w:rPr>
        <w:t>и</w:t>
      </w:r>
      <w:r>
        <w:rPr>
          <w:spacing w:val="36"/>
          <w:sz w:val="24"/>
        </w:rPr>
        <w:t xml:space="preserve"> </w:t>
      </w:r>
      <w:r>
        <w:rPr>
          <w:sz w:val="24"/>
        </w:rPr>
        <w:t>саморазвития;</w:t>
      </w:r>
      <w:r>
        <w:rPr>
          <w:spacing w:val="30"/>
          <w:sz w:val="24"/>
        </w:rPr>
        <w:t xml:space="preserve"> </w:t>
      </w:r>
      <w:r>
        <w:rPr>
          <w:sz w:val="24"/>
        </w:rPr>
        <w:t>самостоятельно</w:t>
      </w:r>
      <w:r>
        <w:rPr>
          <w:spacing w:val="-57"/>
          <w:sz w:val="24"/>
        </w:rPr>
        <w:t xml:space="preserve"> </w:t>
      </w:r>
      <w:r>
        <w:rPr>
          <w:sz w:val="24"/>
        </w:rPr>
        <w:t>организовывать</w:t>
      </w:r>
      <w:r>
        <w:rPr>
          <w:spacing w:val="-2"/>
          <w:sz w:val="24"/>
        </w:rPr>
        <w:t xml:space="preserve"> </w:t>
      </w:r>
      <w:r>
        <w:rPr>
          <w:sz w:val="24"/>
        </w:rPr>
        <w:t>читательскую деятельность</w:t>
      </w:r>
      <w:r>
        <w:rPr>
          <w:spacing w:val="-1"/>
          <w:sz w:val="24"/>
        </w:rPr>
        <w:t xml:space="preserve"> </w:t>
      </w:r>
      <w:r>
        <w:rPr>
          <w:sz w:val="24"/>
        </w:rPr>
        <w:t>во</w:t>
      </w:r>
      <w:r>
        <w:rPr>
          <w:spacing w:val="1"/>
          <w:sz w:val="24"/>
        </w:rPr>
        <w:t xml:space="preserve"> </w:t>
      </w:r>
      <w:r>
        <w:rPr>
          <w:sz w:val="24"/>
        </w:rPr>
        <w:t>время</w:t>
      </w:r>
      <w:r>
        <w:rPr>
          <w:spacing w:val="2"/>
          <w:sz w:val="24"/>
        </w:rPr>
        <w:t xml:space="preserve"> </w:t>
      </w:r>
      <w:r>
        <w:rPr>
          <w:sz w:val="24"/>
        </w:rPr>
        <w:t>досуга;</w:t>
      </w:r>
    </w:p>
    <w:p w:rsidR="00EB32B5" w:rsidRDefault="007321FA" w:rsidP="00E6518E">
      <w:pPr>
        <w:pStyle w:val="a4"/>
        <w:numPr>
          <w:ilvl w:val="0"/>
          <w:numId w:val="34"/>
        </w:numPr>
        <w:tabs>
          <w:tab w:val="left" w:pos="1253"/>
        </w:tabs>
        <w:spacing w:line="271" w:lineRule="exact"/>
        <w:ind w:left="1252" w:hanging="140"/>
        <w:jc w:val="left"/>
        <w:rPr>
          <w:sz w:val="24"/>
        </w:rPr>
      </w:pPr>
      <w:r>
        <w:rPr>
          <w:sz w:val="24"/>
        </w:rPr>
        <w:t>определять</w:t>
      </w:r>
      <w:r>
        <w:rPr>
          <w:spacing w:val="-2"/>
          <w:sz w:val="24"/>
        </w:rPr>
        <w:t xml:space="preserve"> </w:t>
      </w:r>
      <w:r>
        <w:rPr>
          <w:sz w:val="24"/>
        </w:rPr>
        <w:t>цель</w:t>
      </w:r>
      <w:r>
        <w:rPr>
          <w:spacing w:val="-1"/>
          <w:sz w:val="24"/>
        </w:rPr>
        <w:t xml:space="preserve"> </w:t>
      </w:r>
      <w:r>
        <w:rPr>
          <w:sz w:val="24"/>
        </w:rPr>
        <w:t>выразительного</w:t>
      </w:r>
      <w:r>
        <w:rPr>
          <w:spacing w:val="2"/>
          <w:sz w:val="24"/>
        </w:rPr>
        <w:t xml:space="preserve"> </w:t>
      </w:r>
      <w:r>
        <w:rPr>
          <w:sz w:val="24"/>
        </w:rPr>
        <w:t>исполнения</w:t>
      </w:r>
      <w:r>
        <w:rPr>
          <w:spacing w:val="-6"/>
          <w:sz w:val="24"/>
        </w:rPr>
        <w:t xml:space="preserve"> </w:t>
      </w:r>
      <w:r>
        <w:rPr>
          <w:sz w:val="24"/>
        </w:rPr>
        <w:t>и</w:t>
      </w:r>
      <w:r>
        <w:rPr>
          <w:spacing w:val="-1"/>
          <w:sz w:val="24"/>
        </w:rPr>
        <w:t xml:space="preserve"> </w:t>
      </w:r>
      <w:r>
        <w:rPr>
          <w:sz w:val="24"/>
        </w:rPr>
        <w:t>работы с</w:t>
      </w:r>
      <w:r>
        <w:rPr>
          <w:spacing w:val="-7"/>
          <w:sz w:val="24"/>
        </w:rPr>
        <w:t xml:space="preserve"> </w:t>
      </w:r>
      <w:r>
        <w:rPr>
          <w:sz w:val="24"/>
        </w:rPr>
        <w:t>текстом;</w:t>
      </w:r>
    </w:p>
    <w:p w:rsidR="00EB32B5" w:rsidRDefault="007321FA" w:rsidP="00E6518E">
      <w:pPr>
        <w:pStyle w:val="a4"/>
        <w:numPr>
          <w:ilvl w:val="0"/>
          <w:numId w:val="34"/>
        </w:numPr>
        <w:tabs>
          <w:tab w:val="left" w:pos="1253"/>
        </w:tabs>
        <w:ind w:right="752" w:firstLine="710"/>
        <w:jc w:val="left"/>
        <w:rPr>
          <w:sz w:val="24"/>
        </w:rPr>
      </w:pPr>
      <w:r>
        <w:rPr>
          <w:sz w:val="24"/>
        </w:rPr>
        <w:t>оценивать</w:t>
      </w:r>
      <w:r>
        <w:rPr>
          <w:spacing w:val="16"/>
          <w:sz w:val="24"/>
        </w:rPr>
        <w:t xml:space="preserve"> </w:t>
      </w:r>
      <w:r>
        <w:rPr>
          <w:sz w:val="24"/>
        </w:rPr>
        <w:t>выступление</w:t>
      </w:r>
      <w:r>
        <w:rPr>
          <w:spacing w:val="18"/>
          <w:sz w:val="24"/>
        </w:rPr>
        <w:t xml:space="preserve"> </w:t>
      </w:r>
      <w:r>
        <w:rPr>
          <w:sz w:val="24"/>
        </w:rPr>
        <w:t>(своё</w:t>
      </w:r>
      <w:r>
        <w:rPr>
          <w:spacing w:val="15"/>
          <w:sz w:val="24"/>
        </w:rPr>
        <w:t xml:space="preserve"> </w:t>
      </w:r>
      <w:r>
        <w:rPr>
          <w:sz w:val="24"/>
        </w:rPr>
        <w:t>и</w:t>
      </w:r>
      <w:r>
        <w:rPr>
          <w:spacing w:val="16"/>
          <w:sz w:val="24"/>
        </w:rPr>
        <w:t xml:space="preserve"> </w:t>
      </w:r>
      <w:r>
        <w:rPr>
          <w:sz w:val="24"/>
        </w:rPr>
        <w:t>одноклассников)</w:t>
      </w:r>
      <w:r>
        <w:rPr>
          <w:spacing w:val="17"/>
          <w:sz w:val="24"/>
        </w:rPr>
        <w:t xml:space="preserve"> </w:t>
      </w:r>
      <w:r>
        <w:rPr>
          <w:sz w:val="24"/>
        </w:rPr>
        <w:t>с</w:t>
      </w:r>
      <w:r>
        <w:rPr>
          <w:spacing w:val="14"/>
          <w:sz w:val="24"/>
        </w:rPr>
        <w:t xml:space="preserve"> </w:t>
      </w:r>
      <w:r>
        <w:rPr>
          <w:sz w:val="24"/>
        </w:rPr>
        <w:t>точки</w:t>
      </w:r>
      <w:r>
        <w:rPr>
          <w:spacing w:val="16"/>
          <w:sz w:val="24"/>
        </w:rPr>
        <w:t xml:space="preserve"> </w:t>
      </w:r>
      <w:r>
        <w:rPr>
          <w:sz w:val="24"/>
        </w:rPr>
        <w:t>зрения</w:t>
      </w:r>
      <w:r>
        <w:rPr>
          <w:spacing w:val="15"/>
          <w:sz w:val="24"/>
        </w:rPr>
        <w:t xml:space="preserve"> </w:t>
      </w:r>
      <w:r>
        <w:rPr>
          <w:sz w:val="24"/>
        </w:rPr>
        <w:t>передачи</w:t>
      </w:r>
      <w:r>
        <w:rPr>
          <w:spacing w:val="16"/>
          <w:sz w:val="24"/>
        </w:rPr>
        <w:t xml:space="preserve"> </w:t>
      </w:r>
      <w:r>
        <w:rPr>
          <w:sz w:val="24"/>
        </w:rPr>
        <w:t>настроения,</w:t>
      </w:r>
      <w:r>
        <w:rPr>
          <w:spacing w:val="-57"/>
          <w:sz w:val="24"/>
        </w:rPr>
        <w:t xml:space="preserve"> </w:t>
      </w:r>
      <w:r>
        <w:rPr>
          <w:sz w:val="24"/>
        </w:rPr>
        <w:t>особенностей</w:t>
      </w:r>
      <w:r>
        <w:rPr>
          <w:spacing w:val="1"/>
          <w:sz w:val="24"/>
        </w:rPr>
        <w:t xml:space="preserve"> </w:t>
      </w:r>
      <w:r>
        <w:rPr>
          <w:sz w:val="24"/>
        </w:rPr>
        <w:t>произведения</w:t>
      </w:r>
      <w:r>
        <w:rPr>
          <w:spacing w:val="-3"/>
          <w:sz w:val="24"/>
        </w:rPr>
        <w:t xml:space="preserve"> </w:t>
      </w:r>
      <w:r>
        <w:rPr>
          <w:sz w:val="24"/>
        </w:rPr>
        <w:t>и</w:t>
      </w:r>
      <w:r>
        <w:rPr>
          <w:spacing w:val="-2"/>
          <w:sz w:val="24"/>
        </w:rPr>
        <w:t xml:space="preserve"> </w:t>
      </w:r>
      <w:r>
        <w:rPr>
          <w:sz w:val="24"/>
        </w:rPr>
        <w:t>героев;</w:t>
      </w:r>
    </w:p>
    <w:p w:rsidR="00EB32B5" w:rsidRDefault="007321FA" w:rsidP="00E6518E">
      <w:pPr>
        <w:pStyle w:val="a4"/>
        <w:numPr>
          <w:ilvl w:val="0"/>
          <w:numId w:val="34"/>
        </w:numPr>
        <w:tabs>
          <w:tab w:val="left" w:pos="1253"/>
        </w:tabs>
        <w:spacing w:before="2" w:line="237" w:lineRule="auto"/>
        <w:ind w:right="752" w:firstLine="710"/>
        <w:jc w:val="left"/>
        <w:rPr>
          <w:sz w:val="24"/>
        </w:rPr>
      </w:pPr>
      <w:r>
        <w:rPr>
          <w:sz w:val="24"/>
        </w:rPr>
        <w:t>осуществлять</w:t>
      </w:r>
      <w:r>
        <w:rPr>
          <w:spacing w:val="38"/>
          <w:sz w:val="24"/>
        </w:rPr>
        <w:t xml:space="preserve"> </w:t>
      </w:r>
      <w:r>
        <w:rPr>
          <w:sz w:val="24"/>
        </w:rPr>
        <w:t>контроль</w:t>
      </w:r>
      <w:r>
        <w:rPr>
          <w:spacing w:val="39"/>
          <w:sz w:val="24"/>
        </w:rPr>
        <w:t xml:space="preserve"> </w:t>
      </w:r>
      <w:r>
        <w:rPr>
          <w:sz w:val="24"/>
        </w:rPr>
        <w:t>процесса</w:t>
      </w:r>
      <w:r>
        <w:rPr>
          <w:spacing w:val="37"/>
          <w:sz w:val="24"/>
        </w:rPr>
        <w:t xml:space="preserve"> </w:t>
      </w:r>
      <w:r>
        <w:rPr>
          <w:sz w:val="24"/>
        </w:rPr>
        <w:t>и</w:t>
      </w:r>
      <w:r>
        <w:rPr>
          <w:spacing w:val="38"/>
          <w:sz w:val="24"/>
        </w:rPr>
        <w:t xml:space="preserve"> </w:t>
      </w:r>
      <w:r>
        <w:rPr>
          <w:sz w:val="24"/>
        </w:rPr>
        <w:t>результата</w:t>
      </w:r>
      <w:r>
        <w:rPr>
          <w:spacing w:val="38"/>
          <w:sz w:val="24"/>
        </w:rPr>
        <w:t xml:space="preserve"> </w:t>
      </w:r>
      <w:r>
        <w:rPr>
          <w:sz w:val="24"/>
        </w:rPr>
        <w:t>деятельности,</w:t>
      </w:r>
      <w:r>
        <w:rPr>
          <w:spacing w:val="39"/>
          <w:sz w:val="24"/>
        </w:rPr>
        <w:t xml:space="preserve"> </w:t>
      </w:r>
      <w:r>
        <w:rPr>
          <w:sz w:val="24"/>
        </w:rPr>
        <w:t>устанавливать</w:t>
      </w:r>
      <w:r>
        <w:rPr>
          <w:spacing w:val="40"/>
          <w:sz w:val="24"/>
        </w:rPr>
        <w:t xml:space="preserve"> </w:t>
      </w:r>
      <w:r>
        <w:rPr>
          <w:sz w:val="24"/>
        </w:rPr>
        <w:t>причины</w:t>
      </w:r>
      <w:r>
        <w:rPr>
          <w:spacing w:val="-57"/>
          <w:sz w:val="24"/>
        </w:rPr>
        <w:t xml:space="preserve"> </w:t>
      </w:r>
      <w:r>
        <w:rPr>
          <w:sz w:val="24"/>
        </w:rPr>
        <w:t>возникших</w:t>
      </w:r>
      <w:r>
        <w:rPr>
          <w:spacing w:val="-5"/>
          <w:sz w:val="24"/>
        </w:rPr>
        <w:t xml:space="preserve"> </w:t>
      </w:r>
      <w:r>
        <w:rPr>
          <w:sz w:val="24"/>
        </w:rPr>
        <w:t>ошибок</w:t>
      </w:r>
      <w:r>
        <w:rPr>
          <w:spacing w:val="-6"/>
          <w:sz w:val="24"/>
        </w:rPr>
        <w:t xml:space="preserve"> </w:t>
      </w:r>
      <w:r>
        <w:rPr>
          <w:sz w:val="24"/>
        </w:rPr>
        <w:t>и</w:t>
      </w:r>
      <w:r>
        <w:rPr>
          <w:spacing w:val="-4"/>
          <w:sz w:val="24"/>
        </w:rPr>
        <w:t xml:space="preserve"> </w:t>
      </w:r>
      <w:r>
        <w:rPr>
          <w:sz w:val="24"/>
        </w:rPr>
        <w:t>трудностей,</w:t>
      </w:r>
      <w:r>
        <w:rPr>
          <w:spacing w:val="-2"/>
          <w:sz w:val="24"/>
        </w:rPr>
        <w:t xml:space="preserve"> </w:t>
      </w:r>
      <w:r>
        <w:rPr>
          <w:sz w:val="24"/>
        </w:rPr>
        <w:t>проявлять</w:t>
      </w:r>
      <w:r>
        <w:rPr>
          <w:spacing w:val="-3"/>
          <w:sz w:val="24"/>
        </w:rPr>
        <w:t xml:space="preserve"> </w:t>
      </w:r>
      <w:r>
        <w:rPr>
          <w:sz w:val="24"/>
        </w:rPr>
        <w:t>способность</w:t>
      </w:r>
      <w:r>
        <w:rPr>
          <w:spacing w:val="-3"/>
          <w:sz w:val="24"/>
        </w:rPr>
        <w:t xml:space="preserve"> </w:t>
      </w:r>
      <w:r>
        <w:rPr>
          <w:sz w:val="24"/>
        </w:rPr>
        <w:t>предвидеть</w:t>
      </w:r>
      <w:r>
        <w:rPr>
          <w:spacing w:val="2"/>
          <w:sz w:val="24"/>
        </w:rPr>
        <w:t xml:space="preserve"> </w:t>
      </w:r>
      <w:r>
        <w:rPr>
          <w:sz w:val="24"/>
        </w:rPr>
        <w:t>их</w:t>
      </w:r>
      <w:r>
        <w:rPr>
          <w:spacing w:val="-5"/>
          <w:sz w:val="24"/>
        </w:rPr>
        <w:t xml:space="preserve"> </w:t>
      </w:r>
      <w:r>
        <w:rPr>
          <w:sz w:val="24"/>
        </w:rPr>
        <w:t>в</w:t>
      </w:r>
      <w:r>
        <w:rPr>
          <w:spacing w:val="-2"/>
          <w:sz w:val="24"/>
        </w:rPr>
        <w:t xml:space="preserve"> </w:t>
      </w:r>
      <w:r>
        <w:rPr>
          <w:sz w:val="24"/>
        </w:rPr>
        <w:t>предстоящей</w:t>
      </w:r>
      <w:r>
        <w:rPr>
          <w:spacing w:val="1"/>
          <w:sz w:val="24"/>
        </w:rPr>
        <w:t xml:space="preserve"> </w:t>
      </w:r>
      <w:r>
        <w:rPr>
          <w:sz w:val="24"/>
        </w:rPr>
        <w:t>работе.</w:t>
      </w:r>
    </w:p>
    <w:p w:rsidR="00EB32B5" w:rsidRDefault="007321FA">
      <w:pPr>
        <w:spacing w:before="3" w:line="275" w:lineRule="exact"/>
        <w:ind w:left="1113"/>
        <w:rPr>
          <w:i/>
          <w:sz w:val="24"/>
        </w:rPr>
      </w:pPr>
      <w:r>
        <w:rPr>
          <w:i/>
          <w:sz w:val="24"/>
        </w:rPr>
        <w:t>Совместная</w:t>
      </w:r>
      <w:r>
        <w:rPr>
          <w:i/>
          <w:spacing w:val="-8"/>
          <w:sz w:val="24"/>
        </w:rPr>
        <w:t xml:space="preserve"> </w:t>
      </w:r>
      <w:r>
        <w:rPr>
          <w:i/>
          <w:sz w:val="24"/>
        </w:rPr>
        <w:t>деятельность:</w:t>
      </w:r>
    </w:p>
    <w:p w:rsidR="00EB32B5" w:rsidRDefault="007321FA" w:rsidP="00E6518E">
      <w:pPr>
        <w:pStyle w:val="a4"/>
        <w:numPr>
          <w:ilvl w:val="0"/>
          <w:numId w:val="34"/>
        </w:numPr>
        <w:tabs>
          <w:tab w:val="left" w:pos="1258"/>
        </w:tabs>
        <w:spacing w:line="242" w:lineRule="auto"/>
        <w:ind w:right="751" w:firstLine="710"/>
        <w:jc w:val="left"/>
        <w:rPr>
          <w:sz w:val="24"/>
        </w:rPr>
      </w:pPr>
      <w:r>
        <w:rPr>
          <w:sz w:val="24"/>
        </w:rPr>
        <w:t>участвовать</w:t>
      </w:r>
      <w:r>
        <w:rPr>
          <w:spacing w:val="6"/>
          <w:sz w:val="24"/>
        </w:rPr>
        <w:t xml:space="preserve"> </w:t>
      </w:r>
      <w:r>
        <w:rPr>
          <w:sz w:val="24"/>
        </w:rPr>
        <w:t>в</w:t>
      </w:r>
      <w:r>
        <w:rPr>
          <w:spacing w:val="11"/>
          <w:sz w:val="24"/>
        </w:rPr>
        <w:t xml:space="preserve"> </w:t>
      </w:r>
      <w:r>
        <w:rPr>
          <w:sz w:val="24"/>
        </w:rPr>
        <w:t>театрализованной</w:t>
      </w:r>
      <w:r>
        <w:rPr>
          <w:spacing w:val="6"/>
          <w:sz w:val="24"/>
        </w:rPr>
        <w:t xml:space="preserve"> </w:t>
      </w:r>
      <w:r>
        <w:rPr>
          <w:sz w:val="24"/>
        </w:rPr>
        <w:t>деятельности:</w:t>
      </w:r>
      <w:r>
        <w:rPr>
          <w:spacing w:val="5"/>
          <w:sz w:val="24"/>
        </w:rPr>
        <w:t xml:space="preserve"> </w:t>
      </w:r>
      <w:r>
        <w:rPr>
          <w:sz w:val="24"/>
        </w:rPr>
        <w:t>инсценировании</w:t>
      </w:r>
      <w:r>
        <w:rPr>
          <w:spacing w:val="5"/>
          <w:sz w:val="24"/>
        </w:rPr>
        <w:t xml:space="preserve"> </w:t>
      </w:r>
      <w:r>
        <w:rPr>
          <w:sz w:val="24"/>
        </w:rPr>
        <w:t>и</w:t>
      </w:r>
      <w:r>
        <w:rPr>
          <w:spacing w:val="10"/>
          <w:sz w:val="24"/>
        </w:rPr>
        <w:t xml:space="preserve"> </w:t>
      </w:r>
      <w:r>
        <w:rPr>
          <w:sz w:val="24"/>
        </w:rPr>
        <w:t>драматизации</w:t>
      </w:r>
      <w:r>
        <w:rPr>
          <w:spacing w:val="-57"/>
          <w:sz w:val="24"/>
        </w:rPr>
        <w:t xml:space="preserve"> </w:t>
      </w:r>
      <w:r>
        <w:rPr>
          <w:sz w:val="24"/>
        </w:rPr>
        <w:t>(читать</w:t>
      </w:r>
      <w:r>
        <w:rPr>
          <w:spacing w:val="-3"/>
          <w:sz w:val="24"/>
        </w:rPr>
        <w:t xml:space="preserve"> </w:t>
      </w:r>
      <w:r>
        <w:rPr>
          <w:sz w:val="24"/>
        </w:rPr>
        <w:t>по</w:t>
      </w:r>
      <w:r>
        <w:rPr>
          <w:spacing w:val="5"/>
          <w:sz w:val="24"/>
        </w:rPr>
        <w:t xml:space="preserve"> </w:t>
      </w:r>
      <w:r>
        <w:rPr>
          <w:sz w:val="24"/>
        </w:rPr>
        <w:t>ролям,</w:t>
      </w:r>
      <w:r>
        <w:rPr>
          <w:spacing w:val="3"/>
          <w:sz w:val="24"/>
        </w:rPr>
        <w:t xml:space="preserve"> </w:t>
      </w:r>
      <w:r>
        <w:rPr>
          <w:sz w:val="24"/>
        </w:rPr>
        <w:t>разыгрывать</w:t>
      </w:r>
      <w:r>
        <w:rPr>
          <w:spacing w:val="-2"/>
          <w:sz w:val="24"/>
        </w:rPr>
        <w:t xml:space="preserve"> </w:t>
      </w:r>
      <w:r>
        <w:rPr>
          <w:sz w:val="24"/>
        </w:rPr>
        <w:t>сценки);</w:t>
      </w:r>
      <w:r>
        <w:rPr>
          <w:spacing w:val="-4"/>
          <w:sz w:val="24"/>
        </w:rPr>
        <w:t xml:space="preserve"> </w:t>
      </w:r>
      <w:r>
        <w:rPr>
          <w:sz w:val="24"/>
        </w:rPr>
        <w:t>соблюдать</w:t>
      </w:r>
      <w:r>
        <w:rPr>
          <w:spacing w:val="2"/>
          <w:sz w:val="24"/>
        </w:rPr>
        <w:t xml:space="preserve"> </w:t>
      </w:r>
      <w:r>
        <w:rPr>
          <w:sz w:val="24"/>
        </w:rPr>
        <w:t>правила</w:t>
      </w:r>
      <w:r>
        <w:rPr>
          <w:spacing w:val="-5"/>
          <w:sz w:val="24"/>
        </w:rPr>
        <w:t xml:space="preserve"> </w:t>
      </w:r>
      <w:r>
        <w:rPr>
          <w:sz w:val="24"/>
        </w:rPr>
        <w:t>взаимодействия;</w:t>
      </w:r>
    </w:p>
    <w:p w:rsidR="00EB32B5" w:rsidRDefault="007321FA" w:rsidP="00E6518E">
      <w:pPr>
        <w:pStyle w:val="a4"/>
        <w:numPr>
          <w:ilvl w:val="0"/>
          <w:numId w:val="34"/>
        </w:numPr>
        <w:tabs>
          <w:tab w:val="left" w:pos="1253"/>
        </w:tabs>
        <w:spacing w:line="242" w:lineRule="auto"/>
        <w:ind w:right="750" w:firstLine="710"/>
        <w:jc w:val="left"/>
        <w:rPr>
          <w:sz w:val="24"/>
        </w:rPr>
      </w:pPr>
      <w:r>
        <w:rPr>
          <w:sz w:val="24"/>
        </w:rPr>
        <w:t>ответственно</w:t>
      </w:r>
      <w:r>
        <w:rPr>
          <w:spacing w:val="27"/>
          <w:sz w:val="24"/>
        </w:rPr>
        <w:t xml:space="preserve"> </w:t>
      </w:r>
      <w:r>
        <w:rPr>
          <w:sz w:val="24"/>
        </w:rPr>
        <w:t>относиться</w:t>
      </w:r>
      <w:r>
        <w:rPr>
          <w:spacing w:val="27"/>
          <w:sz w:val="24"/>
        </w:rPr>
        <w:t xml:space="preserve"> </w:t>
      </w:r>
      <w:r>
        <w:rPr>
          <w:sz w:val="24"/>
        </w:rPr>
        <w:t>к</w:t>
      </w:r>
      <w:r>
        <w:rPr>
          <w:spacing w:val="26"/>
          <w:sz w:val="24"/>
        </w:rPr>
        <w:t xml:space="preserve"> </w:t>
      </w:r>
      <w:r>
        <w:rPr>
          <w:sz w:val="24"/>
        </w:rPr>
        <w:t>своим</w:t>
      </w:r>
      <w:r>
        <w:rPr>
          <w:spacing w:val="20"/>
          <w:sz w:val="24"/>
        </w:rPr>
        <w:t xml:space="preserve"> </w:t>
      </w:r>
      <w:r>
        <w:rPr>
          <w:sz w:val="24"/>
        </w:rPr>
        <w:t>обязанностям</w:t>
      </w:r>
      <w:r>
        <w:rPr>
          <w:spacing w:val="29"/>
          <w:sz w:val="24"/>
        </w:rPr>
        <w:t xml:space="preserve"> </w:t>
      </w:r>
      <w:r>
        <w:rPr>
          <w:sz w:val="24"/>
        </w:rPr>
        <w:t>в</w:t>
      </w:r>
      <w:r>
        <w:rPr>
          <w:spacing w:val="29"/>
          <w:sz w:val="24"/>
        </w:rPr>
        <w:t xml:space="preserve"> </w:t>
      </w:r>
      <w:r>
        <w:rPr>
          <w:sz w:val="24"/>
        </w:rPr>
        <w:t>процессе</w:t>
      </w:r>
      <w:r>
        <w:rPr>
          <w:spacing w:val="27"/>
          <w:sz w:val="24"/>
        </w:rPr>
        <w:t xml:space="preserve"> </w:t>
      </w:r>
      <w:r>
        <w:rPr>
          <w:sz w:val="24"/>
        </w:rPr>
        <w:t>совместной</w:t>
      </w:r>
      <w:r>
        <w:rPr>
          <w:spacing w:val="39"/>
          <w:sz w:val="24"/>
        </w:rPr>
        <w:t xml:space="preserve"> </w:t>
      </w:r>
      <w:r>
        <w:rPr>
          <w:sz w:val="24"/>
        </w:rPr>
        <w:t>деятельности,</w:t>
      </w:r>
      <w:r>
        <w:rPr>
          <w:spacing w:val="-57"/>
          <w:sz w:val="24"/>
        </w:rPr>
        <w:t xml:space="preserve"> </w:t>
      </w:r>
      <w:r>
        <w:rPr>
          <w:sz w:val="24"/>
        </w:rPr>
        <w:t>оценивать</w:t>
      </w:r>
      <w:r>
        <w:rPr>
          <w:spacing w:val="-2"/>
          <w:sz w:val="24"/>
        </w:rPr>
        <w:t xml:space="preserve"> </w:t>
      </w:r>
      <w:r>
        <w:rPr>
          <w:sz w:val="24"/>
        </w:rPr>
        <w:t>свой</w:t>
      </w:r>
      <w:r>
        <w:rPr>
          <w:spacing w:val="-2"/>
          <w:sz w:val="24"/>
        </w:rPr>
        <w:t xml:space="preserve"> </w:t>
      </w:r>
      <w:r>
        <w:rPr>
          <w:sz w:val="24"/>
        </w:rPr>
        <w:t>вклад в</w:t>
      </w:r>
      <w:r>
        <w:rPr>
          <w:spacing w:val="-6"/>
          <w:sz w:val="24"/>
        </w:rPr>
        <w:t xml:space="preserve"> </w:t>
      </w:r>
      <w:r>
        <w:rPr>
          <w:sz w:val="24"/>
        </w:rPr>
        <w:t>общее</w:t>
      </w:r>
      <w:r>
        <w:rPr>
          <w:spacing w:val="1"/>
          <w:sz w:val="24"/>
        </w:rPr>
        <w:t xml:space="preserve"> </w:t>
      </w:r>
      <w:r>
        <w:rPr>
          <w:sz w:val="24"/>
        </w:rPr>
        <w:t>дело.</w:t>
      </w:r>
    </w:p>
    <w:p w:rsidR="00EB32B5" w:rsidRDefault="00EB32B5">
      <w:pPr>
        <w:spacing w:line="242" w:lineRule="auto"/>
        <w:rPr>
          <w:sz w:val="24"/>
        </w:rPr>
        <w:sectPr w:rsidR="00EB32B5">
          <w:pgSz w:w="11910" w:h="16840"/>
          <w:pgMar w:top="700" w:right="260" w:bottom="1200" w:left="620" w:header="0" w:footer="922" w:gutter="0"/>
          <w:cols w:space="720"/>
        </w:sectPr>
      </w:pPr>
    </w:p>
    <w:p w:rsidR="00EB32B5" w:rsidRDefault="007321FA" w:rsidP="00E6518E">
      <w:pPr>
        <w:pStyle w:val="11"/>
        <w:numPr>
          <w:ilvl w:val="0"/>
          <w:numId w:val="36"/>
        </w:numPr>
        <w:tabs>
          <w:tab w:val="left" w:pos="1378"/>
        </w:tabs>
        <w:spacing w:before="70" w:line="240" w:lineRule="auto"/>
        <w:ind w:left="402" w:right="754" w:firstLine="710"/>
      </w:pPr>
      <w:r>
        <w:lastRenderedPageBreak/>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p>
    <w:p w:rsidR="00EB32B5" w:rsidRDefault="00EB32B5">
      <w:pPr>
        <w:pStyle w:val="a3"/>
        <w:ind w:left="0" w:firstLine="0"/>
        <w:jc w:val="left"/>
        <w:rPr>
          <w:b/>
        </w:rPr>
      </w:pPr>
    </w:p>
    <w:p w:rsidR="00EB32B5" w:rsidRDefault="007321FA">
      <w:pPr>
        <w:spacing w:before="1" w:line="275" w:lineRule="exact"/>
        <w:ind w:left="922" w:right="1276"/>
        <w:jc w:val="center"/>
        <w:rPr>
          <w:b/>
          <w:sz w:val="24"/>
        </w:rPr>
      </w:pPr>
      <w:r>
        <w:rPr>
          <w:b/>
          <w:sz w:val="24"/>
        </w:rPr>
        <w:t>ЛИЧНОСТНЫЕ</w:t>
      </w:r>
      <w:r>
        <w:rPr>
          <w:b/>
          <w:spacing w:val="-7"/>
          <w:sz w:val="24"/>
        </w:rPr>
        <w:t xml:space="preserve"> </w:t>
      </w:r>
      <w:r>
        <w:rPr>
          <w:b/>
          <w:sz w:val="24"/>
        </w:rPr>
        <w:t>РЕЗУЛЬТАТЫ</w:t>
      </w:r>
    </w:p>
    <w:p w:rsidR="00EB32B5" w:rsidRDefault="007321FA">
      <w:pPr>
        <w:pStyle w:val="a3"/>
        <w:ind w:right="761"/>
      </w:pPr>
      <w:r>
        <w:t>Личностные</w:t>
      </w:r>
      <w:r>
        <w:rPr>
          <w:spacing w:val="1"/>
        </w:rPr>
        <w:t xml:space="preserve"> </w:t>
      </w:r>
      <w:r>
        <w:t>результаты</w:t>
      </w:r>
      <w:r>
        <w:rPr>
          <w:spacing w:val="1"/>
        </w:rPr>
        <w:t xml:space="preserve"> </w:t>
      </w:r>
      <w:r>
        <w:t>изучения</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характеризуют</w:t>
      </w:r>
      <w:r>
        <w:rPr>
          <w:spacing w:val="1"/>
        </w:rPr>
        <w:t xml:space="preserve"> </w:t>
      </w:r>
      <w:r>
        <w:t xml:space="preserve">готовность </w:t>
      </w:r>
      <w:proofErr w:type="gramStart"/>
      <w:r>
        <w:t>обучающихся</w:t>
      </w:r>
      <w:proofErr w:type="gramEnd"/>
      <w:r>
        <w:t xml:space="preserve"> руководствоваться традиционными российскими 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 и отражают приобретение первоначального опыта деятельности обучающихся</w:t>
      </w:r>
      <w:r>
        <w:rPr>
          <w:spacing w:val="1"/>
        </w:rPr>
        <w:t xml:space="preserve"> </w:t>
      </w:r>
      <w:r>
        <w:t>в</w:t>
      </w:r>
      <w:r>
        <w:rPr>
          <w:spacing w:val="1"/>
        </w:rPr>
        <w:t xml:space="preserve"> </w:t>
      </w:r>
      <w:r>
        <w:t>части:</w:t>
      </w:r>
    </w:p>
    <w:p w:rsidR="00EB32B5" w:rsidRDefault="007321FA">
      <w:pPr>
        <w:pStyle w:val="21"/>
        <w:spacing w:before="1" w:line="275" w:lineRule="exact"/>
      </w:pPr>
      <w:r>
        <w:t>гражданско-патриотического</w:t>
      </w:r>
      <w:r>
        <w:rPr>
          <w:spacing w:val="-4"/>
        </w:rPr>
        <w:t xml:space="preserve"> </w:t>
      </w:r>
      <w:r>
        <w:t>воспитания:</w:t>
      </w:r>
    </w:p>
    <w:p w:rsidR="00EB32B5" w:rsidRDefault="007321FA" w:rsidP="00E6518E">
      <w:pPr>
        <w:pStyle w:val="a4"/>
        <w:numPr>
          <w:ilvl w:val="0"/>
          <w:numId w:val="34"/>
        </w:numPr>
        <w:tabs>
          <w:tab w:val="left" w:pos="1258"/>
        </w:tabs>
        <w:ind w:right="752" w:firstLine="710"/>
        <w:rPr>
          <w:sz w:val="24"/>
        </w:rPr>
      </w:pPr>
      <w:r>
        <w:rPr>
          <w:sz w:val="24"/>
        </w:rPr>
        <w:t>становление</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своей</w:t>
      </w:r>
      <w:r>
        <w:rPr>
          <w:spacing w:val="1"/>
          <w:sz w:val="24"/>
        </w:rPr>
        <w:t xml:space="preserve"> </w:t>
      </w:r>
      <w:r>
        <w:rPr>
          <w:sz w:val="24"/>
        </w:rPr>
        <w:t>Родине</w:t>
      </w:r>
      <w:r>
        <w:rPr>
          <w:spacing w:val="1"/>
          <w:sz w:val="24"/>
        </w:rPr>
        <w:t xml:space="preserve"> </w:t>
      </w:r>
      <w:r>
        <w:rPr>
          <w:sz w:val="24"/>
        </w:rPr>
        <w:t>-</w:t>
      </w:r>
      <w:r>
        <w:rPr>
          <w:spacing w:val="1"/>
          <w:sz w:val="24"/>
        </w:rPr>
        <w:t xml:space="preserve"> </w:t>
      </w:r>
      <w:r>
        <w:rPr>
          <w:sz w:val="24"/>
        </w:rPr>
        <w:t>России,</w:t>
      </w:r>
      <w:r>
        <w:rPr>
          <w:spacing w:val="1"/>
          <w:sz w:val="24"/>
        </w:rPr>
        <w:t xml:space="preserve"> </w:t>
      </w:r>
      <w:r>
        <w:rPr>
          <w:sz w:val="24"/>
        </w:rPr>
        <w:t>малой</w:t>
      </w:r>
      <w:r>
        <w:rPr>
          <w:spacing w:val="1"/>
          <w:sz w:val="24"/>
        </w:rPr>
        <w:t xml:space="preserve"> </w:t>
      </w:r>
      <w:r>
        <w:rPr>
          <w:sz w:val="24"/>
        </w:rPr>
        <w:t>родине,</w:t>
      </w:r>
      <w:r>
        <w:rPr>
          <w:spacing w:val="1"/>
          <w:sz w:val="24"/>
        </w:rPr>
        <w:t xml:space="preserve"> </w:t>
      </w:r>
      <w:r>
        <w:rPr>
          <w:sz w:val="24"/>
        </w:rPr>
        <w:t>проявление интереса к изучению родного языка, истории и культуре Российской Федерации,</w:t>
      </w:r>
      <w:r>
        <w:rPr>
          <w:spacing w:val="1"/>
          <w:sz w:val="24"/>
        </w:rPr>
        <w:t xml:space="preserve"> </w:t>
      </w:r>
      <w:r>
        <w:rPr>
          <w:sz w:val="24"/>
        </w:rPr>
        <w:t>понимание</w:t>
      </w:r>
      <w:r>
        <w:rPr>
          <w:spacing w:val="-5"/>
          <w:sz w:val="24"/>
        </w:rPr>
        <w:t xml:space="preserve"> </w:t>
      </w:r>
      <w:r>
        <w:rPr>
          <w:sz w:val="24"/>
        </w:rPr>
        <w:t>естественной</w:t>
      </w:r>
      <w:r>
        <w:rPr>
          <w:spacing w:val="-2"/>
          <w:sz w:val="24"/>
        </w:rPr>
        <w:t xml:space="preserve"> </w:t>
      </w:r>
      <w:r>
        <w:rPr>
          <w:sz w:val="24"/>
        </w:rPr>
        <w:t>связи</w:t>
      </w:r>
      <w:r>
        <w:rPr>
          <w:spacing w:val="-3"/>
          <w:sz w:val="24"/>
        </w:rPr>
        <w:t xml:space="preserve"> </w:t>
      </w:r>
      <w:r>
        <w:rPr>
          <w:sz w:val="24"/>
        </w:rPr>
        <w:t>прошлого</w:t>
      </w:r>
      <w:r>
        <w:rPr>
          <w:spacing w:val="2"/>
          <w:sz w:val="24"/>
        </w:rPr>
        <w:t xml:space="preserve"> </w:t>
      </w:r>
      <w:r>
        <w:rPr>
          <w:sz w:val="24"/>
        </w:rPr>
        <w:t>и</w:t>
      </w:r>
      <w:r>
        <w:rPr>
          <w:spacing w:val="-2"/>
          <w:sz w:val="24"/>
        </w:rPr>
        <w:t xml:space="preserve"> </w:t>
      </w:r>
      <w:r>
        <w:rPr>
          <w:sz w:val="24"/>
        </w:rPr>
        <w:t>настоящего</w:t>
      </w:r>
      <w:r>
        <w:rPr>
          <w:spacing w:val="1"/>
          <w:sz w:val="24"/>
        </w:rPr>
        <w:t xml:space="preserve"> </w:t>
      </w:r>
      <w:r>
        <w:rPr>
          <w:sz w:val="24"/>
        </w:rPr>
        <w:t>в</w:t>
      </w:r>
      <w:r>
        <w:rPr>
          <w:spacing w:val="3"/>
          <w:sz w:val="24"/>
        </w:rPr>
        <w:t xml:space="preserve"> </w:t>
      </w:r>
      <w:r>
        <w:rPr>
          <w:sz w:val="24"/>
        </w:rPr>
        <w:t>культуре</w:t>
      </w:r>
      <w:r>
        <w:rPr>
          <w:spacing w:val="1"/>
          <w:sz w:val="24"/>
        </w:rPr>
        <w:t xml:space="preserve"> </w:t>
      </w:r>
      <w:r>
        <w:rPr>
          <w:sz w:val="24"/>
        </w:rPr>
        <w:t>общества;</w:t>
      </w:r>
    </w:p>
    <w:p w:rsidR="00EB32B5" w:rsidRDefault="007321FA" w:rsidP="00E6518E">
      <w:pPr>
        <w:pStyle w:val="a4"/>
        <w:numPr>
          <w:ilvl w:val="0"/>
          <w:numId w:val="34"/>
        </w:numPr>
        <w:tabs>
          <w:tab w:val="left" w:pos="1253"/>
        </w:tabs>
        <w:ind w:right="751" w:firstLine="710"/>
        <w:rPr>
          <w:sz w:val="24"/>
        </w:rPr>
      </w:pPr>
      <w:r>
        <w:rPr>
          <w:sz w:val="24"/>
        </w:rPr>
        <w:t>осознание</w:t>
      </w:r>
      <w:r>
        <w:rPr>
          <w:spacing w:val="1"/>
          <w:sz w:val="24"/>
        </w:rPr>
        <w:t xml:space="preserve"> </w:t>
      </w:r>
      <w:r>
        <w:rPr>
          <w:sz w:val="24"/>
        </w:rPr>
        <w:t>своей</w:t>
      </w:r>
      <w:r>
        <w:rPr>
          <w:spacing w:val="1"/>
          <w:sz w:val="24"/>
        </w:rPr>
        <w:t xml:space="preserve"> </w:t>
      </w:r>
      <w:r>
        <w:rPr>
          <w:sz w:val="24"/>
        </w:rPr>
        <w:t>этнокультурной</w:t>
      </w:r>
      <w:r>
        <w:rPr>
          <w:spacing w:val="1"/>
          <w:sz w:val="24"/>
        </w:rPr>
        <w:t xml:space="preserve"> </w:t>
      </w:r>
      <w:r>
        <w:rPr>
          <w:sz w:val="24"/>
        </w:rPr>
        <w:t>и</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сопричастности</w:t>
      </w:r>
      <w:r>
        <w:rPr>
          <w:spacing w:val="1"/>
          <w:sz w:val="24"/>
        </w:rPr>
        <w:t xml:space="preserve"> </w:t>
      </w:r>
      <w:r>
        <w:rPr>
          <w:sz w:val="24"/>
        </w:rPr>
        <w:t>к</w:t>
      </w:r>
      <w:r>
        <w:rPr>
          <w:spacing w:val="1"/>
          <w:sz w:val="24"/>
        </w:rPr>
        <w:t xml:space="preserve"> </w:t>
      </w:r>
      <w:r>
        <w:rPr>
          <w:sz w:val="24"/>
        </w:rPr>
        <w:t>прошлому,</w:t>
      </w:r>
      <w:r>
        <w:rPr>
          <w:spacing w:val="1"/>
          <w:sz w:val="24"/>
        </w:rPr>
        <w:t xml:space="preserve"> </w:t>
      </w:r>
      <w:r>
        <w:rPr>
          <w:sz w:val="24"/>
        </w:rPr>
        <w:t>настоящему</w:t>
      </w:r>
      <w:r>
        <w:rPr>
          <w:spacing w:val="1"/>
          <w:sz w:val="24"/>
        </w:rPr>
        <w:t xml:space="preserve"> </w:t>
      </w:r>
      <w:r>
        <w:rPr>
          <w:sz w:val="24"/>
        </w:rPr>
        <w:t>и</w:t>
      </w:r>
      <w:r>
        <w:rPr>
          <w:spacing w:val="1"/>
          <w:sz w:val="24"/>
        </w:rPr>
        <w:t xml:space="preserve"> </w:t>
      </w:r>
      <w:r>
        <w:rPr>
          <w:sz w:val="24"/>
        </w:rPr>
        <w:t>будущему</w:t>
      </w:r>
      <w:r>
        <w:rPr>
          <w:spacing w:val="1"/>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родного</w:t>
      </w:r>
      <w:r>
        <w:rPr>
          <w:spacing w:val="61"/>
          <w:sz w:val="24"/>
        </w:rPr>
        <w:t xml:space="preserve"> </w:t>
      </w:r>
      <w:r>
        <w:rPr>
          <w:sz w:val="24"/>
        </w:rPr>
        <w:t>края,</w:t>
      </w:r>
      <w:r>
        <w:rPr>
          <w:spacing w:val="1"/>
          <w:sz w:val="24"/>
        </w:rPr>
        <w:t xml:space="preserve"> </w:t>
      </w:r>
      <w:r>
        <w:rPr>
          <w:sz w:val="24"/>
        </w:rPr>
        <w:t>проявление</w:t>
      </w:r>
      <w:r>
        <w:rPr>
          <w:spacing w:val="11"/>
          <w:sz w:val="24"/>
        </w:rPr>
        <w:t xml:space="preserve"> </w:t>
      </w:r>
      <w:r>
        <w:rPr>
          <w:sz w:val="24"/>
        </w:rPr>
        <w:t>уважения</w:t>
      </w:r>
      <w:r>
        <w:rPr>
          <w:spacing w:val="13"/>
          <w:sz w:val="24"/>
        </w:rPr>
        <w:t xml:space="preserve"> </w:t>
      </w:r>
      <w:r>
        <w:rPr>
          <w:sz w:val="24"/>
        </w:rPr>
        <w:t>к</w:t>
      </w:r>
      <w:r>
        <w:rPr>
          <w:spacing w:val="12"/>
          <w:sz w:val="24"/>
        </w:rPr>
        <w:t xml:space="preserve"> </w:t>
      </w:r>
      <w:r>
        <w:rPr>
          <w:sz w:val="24"/>
        </w:rPr>
        <w:t>традициям</w:t>
      </w:r>
      <w:r>
        <w:rPr>
          <w:spacing w:val="10"/>
          <w:sz w:val="24"/>
        </w:rPr>
        <w:t xml:space="preserve"> </w:t>
      </w:r>
      <w:r>
        <w:rPr>
          <w:sz w:val="24"/>
        </w:rPr>
        <w:t>и</w:t>
      </w:r>
      <w:r>
        <w:rPr>
          <w:spacing w:val="14"/>
          <w:sz w:val="24"/>
        </w:rPr>
        <w:t xml:space="preserve"> </w:t>
      </w:r>
      <w:r>
        <w:rPr>
          <w:sz w:val="24"/>
        </w:rPr>
        <w:t>культуре</w:t>
      </w:r>
      <w:r>
        <w:rPr>
          <w:spacing w:val="11"/>
          <w:sz w:val="24"/>
        </w:rPr>
        <w:t xml:space="preserve"> </w:t>
      </w:r>
      <w:r>
        <w:rPr>
          <w:sz w:val="24"/>
        </w:rPr>
        <w:t>своего</w:t>
      </w:r>
      <w:r>
        <w:rPr>
          <w:spacing w:val="18"/>
          <w:sz w:val="24"/>
        </w:rPr>
        <w:t xml:space="preserve"> </w:t>
      </w:r>
      <w:r>
        <w:rPr>
          <w:sz w:val="24"/>
        </w:rPr>
        <w:t>и</w:t>
      </w:r>
      <w:r>
        <w:rPr>
          <w:spacing w:val="16"/>
          <w:sz w:val="24"/>
        </w:rPr>
        <w:t xml:space="preserve"> </w:t>
      </w:r>
      <w:r>
        <w:rPr>
          <w:sz w:val="24"/>
        </w:rPr>
        <w:t>других</w:t>
      </w:r>
      <w:r>
        <w:rPr>
          <w:spacing w:val="8"/>
          <w:sz w:val="24"/>
        </w:rPr>
        <w:t xml:space="preserve"> </w:t>
      </w:r>
      <w:r>
        <w:rPr>
          <w:sz w:val="24"/>
        </w:rPr>
        <w:t>народов</w:t>
      </w:r>
      <w:r>
        <w:rPr>
          <w:spacing w:val="10"/>
          <w:sz w:val="24"/>
        </w:rPr>
        <w:t xml:space="preserve"> </w:t>
      </w:r>
      <w:r>
        <w:rPr>
          <w:sz w:val="24"/>
        </w:rPr>
        <w:t>в</w:t>
      </w:r>
      <w:r>
        <w:rPr>
          <w:spacing w:val="10"/>
          <w:sz w:val="24"/>
        </w:rPr>
        <w:t xml:space="preserve"> </w:t>
      </w:r>
      <w:r>
        <w:rPr>
          <w:sz w:val="24"/>
        </w:rPr>
        <w:t>процессе</w:t>
      </w:r>
      <w:r>
        <w:rPr>
          <w:spacing w:val="11"/>
          <w:sz w:val="24"/>
        </w:rPr>
        <w:t xml:space="preserve"> </w:t>
      </w:r>
      <w:r>
        <w:rPr>
          <w:sz w:val="24"/>
        </w:rPr>
        <w:t>восприятия</w:t>
      </w:r>
      <w:r>
        <w:rPr>
          <w:spacing w:val="-57"/>
          <w:sz w:val="24"/>
        </w:rPr>
        <w:t xml:space="preserve"> </w:t>
      </w:r>
      <w:r>
        <w:rPr>
          <w:sz w:val="24"/>
        </w:rPr>
        <w:t>и</w:t>
      </w:r>
      <w:r>
        <w:rPr>
          <w:spacing w:val="1"/>
          <w:sz w:val="24"/>
        </w:rPr>
        <w:t xml:space="preserve"> </w:t>
      </w:r>
      <w:r>
        <w:rPr>
          <w:sz w:val="24"/>
        </w:rPr>
        <w:t>анализа</w:t>
      </w:r>
      <w:r>
        <w:rPr>
          <w:spacing w:val="1"/>
          <w:sz w:val="24"/>
        </w:rPr>
        <w:t xml:space="preserve"> </w:t>
      </w:r>
      <w:r>
        <w:rPr>
          <w:sz w:val="24"/>
        </w:rPr>
        <w:t>произведений</w:t>
      </w:r>
      <w:r>
        <w:rPr>
          <w:spacing w:val="1"/>
          <w:sz w:val="24"/>
        </w:rPr>
        <w:t xml:space="preserve"> </w:t>
      </w:r>
      <w:r>
        <w:rPr>
          <w:sz w:val="24"/>
        </w:rPr>
        <w:t>выдающихся</w:t>
      </w:r>
      <w:r>
        <w:rPr>
          <w:spacing w:val="1"/>
          <w:sz w:val="24"/>
        </w:rPr>
        <w:t xml:space="preserve"> </w:t>
      </w:r>
      <w:r>
        <w:rPr>
          <w:sz w:val="24"/>
        </w:rPr>
        <w:t>представителей</w:t>
      </w:r>
      <w:r>
        <w:rPr>
          <w:spacing w:val="1"/>
          <w:sz w:val="24"/>
        </w:rPr>
        <w:t xml:space="preserve"> </w:t>
      </w:r>
      <w:r>
        <w:rPr>
          <w:sz w:val="24"/>
        </w:rPr>
        <w:t>русской</w:t>
      </w:r>
      <w:r>
        <w:rPr>
          <w:spacing w:val="1"/>
          <w:sz w:val="24"/>
        </w:rPr>
        <w:t xml:space="preserve"> </w:t>
      </w:r>
      <w:r>
        <w:rPr>
          <w:sz w:val="24"/>
        </w:rPr>
        <w:t>литературы</w:t>
      </w:r>
      <w:r>
        <w:rPr>
          <w:spacing w:val="1"/>
          <w:sz w:val="24"/>
        </w:rPr>
        <w:t xml:space="preserve"> </w:t>
      </w:r>
      <w:r>
        <w:rPr>
          <w:sz w:val="24"/>
        </w:rPr>
        <w:t>и</w:t>
      </w:r>
      <w:r>
        <w:rPr>
          <w:spacing w:val="60"/>
          <w:sz w:val="24"/>
        </w:rPr>
        <w:t xml:space="preserve"> </w:t>
      </w:r>
      <w:r>
        <w:rPr>
          <w:sz w:val="24"/>
        </w:rPr>
        <w:t>творчества</w:t>
      </w:r>
      <w:r>
        <w:rPr>
          <w:spacing w:val="1"/>
          <w:sz w:val="24"/>
        </w:rPr>
        <w:t xml:space="preserve"> </w:t>
      </w:r>
      <w:r>
        <w:rPr>
          <w:sz w:val="24"/>
        </w:rPr>
        <w:t>народов</w:t>
      </w:r>
      <w:r>
        <w:rPr>
          <w:spacing w:val="-2"/>
          <w:sz w:val="24"/>
        </w:rPr>
        <w:t xml:space="preserve"> </w:t>
      </w:r>
      <w:r>
        <w:rPr>
          <w:sz w:val="24"/>
        </w:rPr>
        <w:t>России;</w:t>
      </w:r>
    </w:p>
    <w:p w:rsidR="00EB32B5" w:rsidRDefault="007321FA" w:rsidP="00E6518E">
      <w:pPr>
        <w:pStyle w:val="a4"/>
        <w:numPr>
          <w:ilvl w:val="0"/>
          <w:numId w:val="34"/>
        </w:numPr>
        <w:tabs>
          <w:tab w:val="left" w:pos="1258"/>
        </w:tabs>
        <w:ind w:right="753" w:firstLine="710"/>
        <w:rPr>
          <w:sz w:val="24"/>
        </w:rPr>
      </w:pP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человеке</w:t>
      </w:r>
      <w:r>
        <w:rPr>
          <w:spacing w:val="1"/>
          <w:sz w:val="24"/>
        </w:rPr>
        <w:t xml:space="preserve"> </w:t>
      </w:r>
      <w:r>
        <w:rPr>
          <w:sz w:val="24"/>
        </w:rPr>
        <w:t>как</w:t>
      </w:r>
      <w:r>
        <w:rPr>
          <w:spacing w:val="1"/>
          <w:sz w:val="24"/>
        </w:rPr>
        <w:t xml:space="preserve"> </w:t>
      </w:r>
      <w:r>
        <w:rPr>
          <w:sz w:val="24"/>
        </w:rPr>
        <w:t>члене</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правах</w:t>
      </w:r>
      <w:r>
        <w:rPr>
          <w:spacing w:val="1"/>
          <w:sz w:val="24"/>
        </w:rPr>
        <w:t xml:space="preserve"> </w:t>
      </w:r>
      <w:r>
        <w:rPr>
          <w:sz w:val="24"/>
        </w:rPr>
        <w:t>и</w:t>
      </w:r>
      <w:r>
        <w:rPr>
          <w:spacing w:val="1"/>
          <w:sz w:val="24"/>
        </w:rPr>
        <w:t xml:space="preserve"> </w:t>
      </w:r>
      <w:r>
        <w:rPr>
          <w:sz w:val="24"/>
        </w:rPr>
        <w:t>ответственности,</w:t>
      </w:r>
      <w:r>
        <w:rPr>
          <w:spacing w:val="1"/>
          <w:sz w:val="24"/>
        </w:rPr>
        <w:t xml:space="preserve"> </w:t>
      </w:r>
      <w:r>
        <w:rPr>
          <w:sz w:val="24"/>
        </w:rPr>
        <w:t>уважении</w:t>
      </w:r>
      <w:r>
        <w:rPr>
          <w:spacing w:val="1"/>
          <w:sz w:val="24"/>
        </w:rPr>
        <w:t xml:space="preserve"> </w:t>
      </w:r>
      <w:r>
        <w:rPr>
          <w:sz w:val="24"/>
        </w:rPr>
        <w:t>и</w:t>
      </w:r>
      <w:r>
        <w:rPr>
          <w:spacing w:val="1"/>
          <w:sz w:val="24"/>
        </w:rPr>
        <w:t xml:space="preserve"> </w:t>
      </w:r>
      <w:r>
        <w:rPr>
          <w:sz w:val="24"/>
        </w:rPr>
        <w:t>достоинстве</w:t>
      </w:r>
      <w:r>
        <w:rPr>
          <w:spacing w:val="1"/>
          <w:sz w:val="24"/>
        </w:rPr>
        <w:t xml:space="preserve"> </w:t>
      </w:r>
      <w:r>
        <w:rPr>
          <w:sz w:val="24"/>
        </w:rPr>
        <w:t>человека,</w:t>
      </w:r>
      <w:r>
        <w:rPr>
          <w:spacing w:val="1"/>
          <w:sz w:val="24"/>
        </w:rPr>
        <w:t xml:space="preserve"> </w:t>
      </w:r>
      <w:r>
        <w:rPr>
          <w:sz w:val="24"/>
        </w:rPr>
        <w:t>о</w:t>
      </w:r>
      <w:r>
        <w:rPr>
          <w:spacing w:val="1"/>
          <w:sz w:val="24"/>
        </w:rPr>
        <w:t xml:space="preserve"> </w:t>
      </w:r>
      <w:r>
        <w:rPr>
          <w:sz w:val="24"/>
        </w:rPr>
        <w:t>нравственно-этических</w:t>
      </w:r>
      <w:r>
        <w:rPr>
          <w:spacing w:val="61"/>
          <w:sz w:val="24"/>
        </w:rPr>
        <w:t xml:space="preserve"> </w:t>
      </w:r>
      <w:r>
        <w:rPr>
          <w:sz w:val="24"/>
        </w:rPr>
        <w:t>нормах</w:t>
      </w:r>
      <w:r>
        <w:rPr>
          <w:spacing w:val="1"/>
          <w:sz w:val="24"/>
        </w:rPr>
        <w:t xml:space="preserve"> </w:t>
      </w:r>
      <w:r>
        <w:rPr>
          <w:sz w:val="24"/>
        </w:rPr>
        <w:t>поведения</w:t>
      </w:r>
      <w:r>
        <w:rPr>
          <w:spacing w:val="1"/>
          <w:sz w:val="24"/>
        </w:rPr>
        <w:t xml:space="preserve"> </w:t>
      </w:r>
      <w:r>
        <w:rPr>
          <w:sz w:val="24"/>
        </w:rPr>
        <w:t>и</w:t>
      </w:r>
      <w:r>
        <w:rPr>
          <w:spacing w:val="-2"/>
          <w:sz w:val="24"/>
        </w:rPr>
        <w:t xml:space="preserve"> </w:t>
      </w:r>
      <w:r>
        <w:rPr>
          <w:sz w:val="24"/>
        </w:rPr>
        <w:t>правилах</w:t>
      </w:r>
      <w:r>
        <w:rPr>
          <w:spacing w:val="-3"/>
          <w:sz w:val="24"/>
        </w:rPr>
        <w:t xml:space="preserve"> </w:t>
      </w:r>
      <w:r>
        <w:rPr>
          <w:sz w:val="24"/>
        </w:rPr>
        <w:t>межличностных</w:t>
      </w:r>
      <w:r>
        <w:rPr>
          <w:spacing w:val="-8"/>
          <w:sz w:val="24"/>
        </w:rPr>
        <w:t xml:space="preserve"> </w:t>
      </w:r>
      <w:r>
        <w:rPr>
          <w:sz w:val="24"/>
        </w:rPr>
        <w:t>отношений;</w:t>
      </w:r>
    </w:p>
    <w:p w:rsidR="00EB32B5" w:rsidRDefault="007321FA">
      <w:pPr>
        <w:pStyle w:val="21"/>
        <w:spacing w:before="3" w:line="275" w:lineRule="exact"/>
      </w:pPr>
      <w:r>
        <w:t>духовно-нравственного</w:t>
      </w:r>
      <w:r>
        <w:rPr>
          <w:spacing w:val="-2"/>
        </w:rPr>
        <w:t xml:space="preserve"> </w:t>
      </w:r>
      <w:r>
        <w:t>воспитания:</w:t>
      </w:r>
    </w:p>
    <w:p w:rsidR="00EB32B5" w:rsidRDefault="007321FA" w:rsidP="00E6518E">
      <w:pPr>
        <w:pStyle w:val="a4"/>
        <w:numPr>
          <w:ilvl w:val="0"/>
          <w:numId w:val="34"/>
        </w:numPr>
        <w:tabs>
          <w:tab w:val="left" w:pos="1253"/>
        </w:tabs>
        <w:ind w:right="751" w:firstLine="710"/>
        <w:rPr>
          <w:sz w:val="24"/>
        </w:rPr>
      </w:pPr>
      <w:r>
        <w:rPr>
          <w:sz w:val="24"/>
        </w:rPr>
        <w:t>освоение опыта человеческих взаимоотношений, признаки индивидуальности каждого</w:t>
      </w:r>
      <w:r>
        <w:rPr>
          <w:spacing w:val="1"/>
          <w:sz w:val="24"/>
        </w:rPr>
        <w:t xml:space="preserve"> </w:t>
      </w:r>
      <w:r>
        <w:rPr>
          <w:sz w:val="24"/>
        </w:rPr>
        <w:t>человека,</w:t>
      </w:r>
      <w:r>
        <w:rPr>
          <w:spacing w:val="1"/>
          <w:sz w:val="24"/>
        </w:rPr>
        <w:t xml:space="preserve"> </w:t>
      </w:r>
      <w:r>
        <w:rPr>
          <w:sz w:val="24"/>
        </w:rPr>
        <w:t>проявление</w:t>
      </w:r>
      <w:r>
        <w:rPr>
          <w:spacing w:val="1"/>
          <w:sz w:val="24"/>
        </w:rPr>
        <w:t xml:space="preserve"> </w:t>
      </w:r>
      <w:r>
        <w:rPr>
          <w:sz w:val="24"/>
        </w:rPr>
        <w:t>сопереживания,</w:t>
      </w:r>
      <w:r>
        <w:rPr>
          <w:spacing w:val="1"/>
          <w:sz w:val="24"/>
        </w:rPr>
        <w:t xml:space="preserve"> </w:t>
      </w:r>
      <w:r>
        <w:rPr>
          <w:sz w:val="24"/>
        </w:rPr>
        <w:t>уважения,</w:t>
      </w:r>
      <w:r>
        <w:rPr>
          <w:spacing w:val="1"/>
          <w:sz w:val="24"/>
        </w:rPr>
        <w:t xml:space="preserve"> </w:t>
      </w:r>
      <w:r>
        <w:rPr>
          <w:sz w:val="24"/>
        </w:rPr>
        <w:t>любви,</w:t>
      </w:r>
      <w:r>
        <w:rPr>
          <w:spacing w:val="1"/>
          <w:sz w:val="24"/>
        </w:rPr>
        <w:t xml:space="preserve"> </w:t>
      </w:r>
      <w:r>
        <w:rPr>
          <w:sz w:val="24"/>
        </w:rPr>
        <w:t>доброжелательности</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моральных качеств к родным, близким и чужим людям, независимо от их национальности,</w:t>
      </w:r>
      <w:r>
        <w:rPr>
          <w:spacing w:val="1"/>
          <w:sz w:val="24"/>
        </w:rPr>
        <w:t xml:space="preserve"> </w:t>
      </w:r>
      <w:r>
        <w:rPr>
          <w:sz w:val="24"/>
        </w:rPr>
        <w:t>социального</w:t>
      </w:r>
      <w:r>
        <w:rPr>
          <w:spacing w:val="1"/>
          <w:sz w:val="24"/>
        </w:rPr>
        <w:t xml:space="preserve"> </w:t>
      </w:r>
      <w:r>
        <w:rPr>
          <w:sz w:val="24"/>
        </w:rPr>
        <w:t>статуса,</w:t>
      </w:r>
      <w:r>
        <w:rPr>
          <w:spacing w:val="4"/>
          <w:sz w:val="24"/>
        </w:rPr>
        <w:t xml:space="preserve"> </w:t>
      </w:r>
      <w:r>
        <w:rPr>
          <w:sz w:val="24"/>
        </w:rPr>
        <w:t>вероисповедания;</w:t>
      </w:r>
    </w:p>
    <w:p w:rsidR="00EB32B5" w:rsidRDefault="007321FA" w:rsidP="00E6518E">
      <w:pPr>
        <w:pStyle w:val="a4"/>
        <w:numPr>
          <w:ilvl w:val="0"/>
          <w:numId w:val="34"/>
        </w:numPr>
        <w:tabs>
          <w:tab w:val="left" w:pos="1253"/>
        </w:tabs>
        <w:spacing w:before="1" w:line="237" w:lineRule="auto"/>
        <w:ind w:right="749" w:firstLine="710"/>
        <w:rPr>
          <w:sz w:val="24"/>
        </w:rPr>
      </w:pPr>
      <w:r>
        <w:rPr>
          <w:sz w:val="24"/>
        </w:rPr>
        <w:t>осознание</w:t>
      </w:r>
      <w:r>
        <w:rPr>
          <w:spacing w:val="1"/>
          <w:sz w:val="24"/>
        </w:rPr>
        <w:t xml:space="preserve"> </w:t>
      </w:r>
      <w:r>
        <w:rPr>
          <w:sz w:val="24"/>
        </w:rPr>
        <w:t>этических</w:t>
      </w:r>
      <w:r>
        <w:rPr>
          <w:spacing w:val="1"/>
          <w:sz w:val="24"/>
        </w:rPr>
        <w:t xml:space="preserve"> </w:t>
      </w:r>
      <w:r>
        <w:rPr>
          <w:sz w:val="24"/>
        </w:rPr>
        <w:t>понятий,</w:t>
      </w:r>
      <w:r>
        <w:rPr>
          <w:spacing w:val="1"/>
          <w:sz w:val="24"/>
        </w:rPr>
        <w:t xml:space="preserve"> </w:t>
      </w:r>
      <w:r>
        <w:rPr>
          <w:sz w:val="24"/>
        </w:rPr>
        <w:t>оценка</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поступков</w:t>
      </w:r>
      <w:r>
        <w:rPr>
          <w:spacing w:val="1"/>
          <w:sz w:val="24"/>
        </w:rPr>
        <w:t xml:space="preserve"> </w:t>
      </w:r>
      <w:r>
        <w:rPr>
          <w:sz w:val="24"/>
        </w:rPr>
        <w:t>персонажей</w:t>
      </w:r>
      <w:r>
        <w:rPr>
          <w:spacing w:val="1"/>
          <w:sz w:val="24"/>
        </w:rPr>
        <w:t xml:space="preserve"> </w:t>
      </w:r>
      <w:r>
        <w:rPr>
          <w:sz w:val="24"/>
        </w:rPr>
        <w:t>художественных</w:t>
      </w:r>
      <w:r>
        <w:rPr>
          <w:spacing w:val="-4"/>
          <w:sz w:val="24"/>
        </w:rPr>
        <w:t xml:space="preserve"> </w:t>
      </w:r>
      <w:r>
        <w:rPr>
          <w:sz w:val="24"/>
        </w:rPr>
        <w:t>произведений</w:t>
      </w:r>
      <w:r>
        <w:rPr>
          <w:spacing w:val="2"/>
          <w:sz w:val="24"/>
        </w:rPr>
        <w:t xml:space="preserve"> </w:t>
      </w:r>
      <w:r>
        <w:rPr>
          <w:sz w:val="24"/>
        </w:rPr>
        <w:t>в</w:t>
      </w:r>
      <w:r>
        <w:rPr>
          <w:spacing w:val="-1"/>
          <w:sz w:val="24"/>
        </w:rPr>
        <w:t xml:space="preserve"> </w:t>
      </w:r>
      <w:r>
        <w:rPr>
          <w:sz w:val="24"/>
        </w:rPr>
        <w:t>ситуации</w:t>
      </w:r>
      <w:r>
        <w:rPr>
          <w:spacing w:val="2"/>
          <w:sz w:val="24"/>
        </w:rPr>
        <w:t xml:space="preserve"> </w:t>
      </w:r>
      <w:r>
        <w:rPr>
          <w:sz w:val="24"/>
        </w:rPr>
        <w:t>нравственного</w:t>
      </w:r>
      <w:r>
        <w:rPr>
          <w:spacing w:val="6"/>
          <w:sz w:val="24"/>
        </w:rPr>
        <w:t xml:space="preserve"> </w:t>
      </w:r>
      <w:r>
        <w:rPr>
          <w:sz w:val="24"/>
        </w:rPr>
        <w:t>выбора;</w:t>
      </w:r>
    </w:p>
    <w:p w:rsidR="00EB32B5" w:rsidRDefault="007321FA" w:rsidP="00E6518E">
      <w:pPr>
        <w:pStyle w:val="a4"/>
        <w:numPr>
          <w:ilvl w:val="0"/>
          <w:numId w:val="34"/>
        </w:numPr>
        <w:tabs>
          <w:tab w:val="left" w:pos="1258"/>
        </w:tabs>
        <w:spacing w:before="4"/>
        <w:ind w:right="751" w:firstLine="710"/>
        <w:rPr>
          <w:sz w:val="24"/>
        </w:rPr>
      </w:pPr>
      <w:r>
        <w:rPr>
          <w:sz w:val="24"/>
        </w:rPr>
        <w:t>выражение своего видения мира, индивидуальной позиции посредством накопления и</w:t>
      </w:r>
      <w:r>
        <w:rPr>
          <w:spacing w:val="1"/>
          <w:sz w:val="24"/>
        </w:rPr>
        <w:t xml:space="preserve"> </w:t>
      </w:r>
      <w:r>
        <w:rPr>
          <w:sz w:val="24"/>
        </w:rPr>
        <w:t>систематизации</w:t>
      </w:r>
      <w:r>
        <w:rPr>
          <w:spacing w:val="-4"/>
          <w:sz w:val="24"/>
        </w:rPr>
        <w:t xml:space="preserve"> </w:t>
      </w:r>
      <w:r>
        <w:rPr>
          <w:sz w:val="24"/>
        </w:rPr>
        <w:t>литературных</w:t>
      </w:r>
      <w:r>
        <w:rPr>
          <w:spacing w:val="-5"/>
          <w:sz w:val="24"/>
        </w:rPr>
        <w:t xml:space="preserve"> </w:t>
      </w:r>
      <w:r>
        <w:rPr>
          <w:sz w:val="24"/>
        </w:rPr>
        <w:t>впечатлений,</w:t>
      </w:r>
      <w:r>
        <w:rPr>
          <w:spacing w:val="2"/>
          <w:sz w:val="24"/>
        </w:rPr>
        <w:t xml:space="preserve"> </w:t>
      </w:r>
      <w:r>
        <w:rPr>
          <w:sz w:val="24"/>
        </w:rPr>
        <w:t>разнообразных</w:t>
      </w:r>
      <w:r>
        <w:rPr>
          <w:spacing w:val="-5"/>
          <w:sz w:val="24"/>
        </w:rPr>
        <w:t xml:space="preserve"> </w:t>
      </w:r>
      <w:r>
        <w:rPr>
          <w:sz w:val="24"/>
        </w:rPr>
        <w:t>по</w:t>
      </w:r>
      <w:r>
        <w:rPr>
          <w:spacing w:val="4"/>
          <w:sz w:val="24"/>
        </w:rPr>
        <w:t xml:space="preserve"> </w:t>
      </w:r>
      <w:r>
        <w:rPr>
          <w:sz w:val="24"/>
        </w:rPr>
        <w:t>эмоциональной</w:t>
      </w:r>
      <w:r>
        <w:rPr>
          <w:spacing w:val="-8"/>
          <w:sz w:val="24"/>
        </w:rPr>
        <w:t xml:space="preserve"> </w:t>
      </w:r>
      <w:r>
        <w:rPr>
          <w:sz w:val="24"/>
        </w:rPr>
        <w:t>окраске;</w:t>
      </w:r>
    </w:p>
    <w:p w:rsidR="00EB32B5" w:rsidRDefault="007321FA" w:rsidP="00E6518E">
      <w:pPr>
        <w:pStyle w:val="a4"/>
        <w:numPr>
          <w:ilvl w:val="0"/>
          <w:numId w:val="34"/>
        </w:numPr>
        <w:tabs>
          <w:tab w:val="left" w:pos="1258"/>
        </w:tabs>
        <w:spacing w:before="2" w:line="237" w:lineRule="auto"/>
        <w:ind w:right="750" w:firstLine="710"/>
        <w:rPr>
          <w:sz w:val="24"/>
        </w:rPr>
      </w:pPr>
      <w:r>
        <w:rPr>
          <w:sz w:val="24"/>
        </w:rPr>
        <w:t>неприятие</w:t>
      </w:r>
      <w:r>
        <w:rPr>
          <w:spacing w:val="1"/>
          <w:sz w:val="24"/>
        </w:rPr>
        <w:t xml:space="preserve"> </w:t>
      </w:r>
      <w:r>
        <w:rPr>
          <w:sz w:val="24"/>
        </w:rPr>
        <w:t>любых</w:t>
      </w:r>
      <w:r>
        <w:rPr>
          <w:spacing w:val="1"/>
          <w:sz w:val="24"/>
        </w:rPr>
        <w:t xml:space="preserve"> </w:t>
      </w:r>
      <w:r>
        <w:rPr>
          <w:sz w:val="24"/>
        </w:rPr>
        <w:t>форм</w:t>
      </w:r>
      <w:r>
        <w:rPr>
          <w:spacing w:val="1"/>
          <w:sz w:val="24"/>
        </w:rPr>
        <w:t xml:space="preserve"> </w:t>
      </w:r>
      <w:r>
        <w:rPr>
          <w:sz w:val="24"/>
        </w:rPr>
        <w:t>поведения,</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причинение</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морального</w:t>
      </w:r>
      <w:r>
        <w:rPr>
          <w:spacing w:val="1"/>
          <w:sz w:val="24"/>
        </w:rPr>
        <w:t xml:space="preserve"> </w:t>
      </w:r>
      <w:r>
        <w:rPr>
          <w:sz w:val="24"/>
        </w:rPr>
        <w:t>вреда</w:t>
      </w:r>
      <w:r>
        <w:rPr>
          <w:spacing w:val="1"/>
          <w:sz w:val="24"/>
        </w:rPr>
        <w:t xml:space="preserve"> </w:t>
      </w:r>
      <w:r>
        <w:rPr>
          <w:sz w:val="24"/>
        </w:rPr>
        <w:t>другим</w:t>
      </w:r>
      <w:r>
        <w:rPr>
          <w:spacing w:val="3"/>
          <w:sz w:val="24"/>
        </w:rPr>
        <w:t xml:space="preserve"> </w:t>
      </w:r>
      <w:r>
        <w:rPr>
          <w:sz w:val="24"/>
        </w:rPr>
        <w:t>людям;</w:t>
      </w:r>
    </w:p>
    <w:p w:rsidR="00EB32B5" w:rsidRDefault="007321FA">
      <w:pPr>
        <w:pStyle w:val="21"/>
        <w:spacing w:before="9"/>
      </w:pPr>
      <w:r>
        <w:t>эстетического воспитания:</w:t>
      </w:r>
    </w:p>
    <w:p w:rsidR="00EB32B5" w:rsidRDefault="007321FA" w:rsidP="00E6518E">
      <w:pPr>
        <w:pStyle w:val="a4"/>
        <w:numPr>
          <w:ilvl w:val="0"/>
          <w:numId w:val="34"/>
        </w:numPr>
        <w:tabs>
          <w:tab w:val="left" w:pos="1258"/>
        </w:tabs>
        <w:ind w:right="758" w:firstLine="710"/>
        <w:rPr>
          <w:sz w:val="24"/>
        </w:rPr>
      </w:pPr>
      <w:r>
        <w:rPr>
          <w:sz w:val="24"/>
        </w:rPr>
        <w:t>проявление</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и</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художественной</w:t>
      </w:r>
      <w:r>
        <w:rPr>
          <w:spacing w:val="1"/>
          <w:sz w:val="24"/>
        </w:rPr>
        <w:t xml:space="preserve"> </w:t>
      </w:r>
      <w:r>
        <w:rPr>
          <w:sz w:val="24"/>
        </w:rPr>
        <w:t>культуре,</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видам</w:t>
      </w:r>
      <w:r>
        <w:rPr>
          <w:spacing w:val="1"/>
          <w:sz w:val="24"/>
        </w:rPr>
        <w:t xml:space="preserve"> </w:t>
      </w:r>
      <w:r>
        <w:rPr>
          <w:sz w:val="24"/>
        </w:rPr>
        <w:t>искусства,</w:t>
      </w:r>
      <w:r>
        <w:rPr>
          <w:spacing w:val="1"/>
          <w:sz w:val="24"/>
        </w:rPr>
        <w:t xml:space="preserve"> </w:t>
      </w:r>
      <w:r>
        <w:rPr>
          <w:sz w:val="24"/>
        </w:rPr>
        <w:t>восприимчивость</w:t>
      </w:r>
      <w:r>
        <w:rPr>
          <w:spacing w:val="1"/>
          <w:sz w:val="24"/>
        </w:rPr>
        <w:t xml:space="preserve"> </w:t>
      </w:r>
      <w:r>
        <w:rPr>
          <w:sz w:val="24"/>
        </w:rPr>
        <w:t>к</w:t>
      </w:r>
      <w:r>
        <w:rPr>
          <w:spacing w:val="1"/>
          <w:sz w:val="24"/>
        </w:rPr>
        <w:t xml:space="preserve"> </w:t>
      </w:r>
      <w:r>
        <w:rPr>
          <w:sz w:val="24"/>
        </w:rPr>
        <w:t>разным</w:t>
      </w:r>
      <w:r>
        <w:rPr>
          <w:spacing w:val="1"/>
          <w:sz w:val="24"/>
        </w:rPr>
        <w:t xml:space="preserve"> </w:t>
      </w:r>
      <w:r>
        <w:rPr>
          <w:sz w:val="24"/>
        </w:rPr>
        <w:t>видам</w:t>
      </w:r>
      <w:r>
        <w:rPr>
          <w:spacing w:val="1"/>
          <w:sz w:val="24"/>
        </w:rPr>
        <w:t xml:space="preserve"> </w:t>
      </w:r>
      <w:r>
        <w:rPr>
          <w:sz w:val="24"/>
        </w:rPr>
        <w:t>искусства,</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творчеству своего и других народов, готовность выражать своё отношение в разных видах</w:t>
      </w:r>
      <w:r>
        <w:rPr>
          <w:spacing w:val="1"/>
          <w:sz w:val="24"/>
        </w:rPr>
        <w:t xml:space="preserve"> </w:t>
      </w:r>
      <w:r>
        <w:rPr>
          <w:sz w:val="24"/>
        </w:rPr>
        <w:t>художественной</w:t>
      </w:r>
      <w:r>
        <w:rPr>
          <w:spacing w:val="2"/>
          <w:sz w:val="24"/>
        </w:rPr>
        <w:t xml:space="preserve"> </w:t>
      </w:r>
      <w:r>
        <w:rPr>
          <w:sz w:val="24"/>
        </w:rPr>
        <w:t>деятельности;</w:t>
      </w:r>
    </w:p>
    <w:p w:rsidR="00EB32B5" w:rsidRDefault="007321FA" w:rsidP="00E6518E">
      <w:pPr>
        <w:pStyle w:val="a4"/>
        <w:numPr>
          <w:ilvl w:val="0"/>
          <w:numId w:val="34"/>
        </w:numPr>
        <w:tabs>
          <w:tab w:val="left" w:pos="1258"/>
        </w:tabs>
        <w:spacing w:line="242" w:lineRule="auto"/>
        <w:ind w:right="748" w:firstLine="710"/>
        <w:rPr>
          <w:sz w:val="24"/>
        </w:rPr>
      </w:pPr>
      <w:r>
        <w:rPr>
          <w:sz w:val="24"/>
        </w:rPr>
        <w:t>приобретение</w:t>
      </w:r>
      <w:r>
        <w:rPr>
          <w:spacing w:val="1"/>
          <w:sz w:val="24"/>
        </w:rPr>
        <w:t xml:space="preserve"> </w:t>
      </w:r>
      <w:r>
        <w:rPr>
          <w:sz w:val="24"/>
        </w:rPr>
        <w:t>эстетического</w:t>
      </w:r>
      <w:r>
        <w:rPr>
          <w:spacing w:val="1"/>
          <w:sz w:val="24"/>
        </w:rPr>
        <w:t xml:space="preserve"> </w:t>
      </w:r>
      <w:r>
        <w:rPr>
          <w:sz w:val="24"/>
        </w:rPr>
        <w:t>опыта</w:t>
      </w:r>
      <w:r>
        <w:rPr>
          <w:spacing w:val="1"/>
          <w:sz w:val="24"/>
        </w:rPr>
        <w:t xml:space="preserve"> </w:t>
      </w:r>
      <w:r>
        <w:rPr>
          <w:sz w:val="24"/>
        </w:rPr>
        <w:t>слушания,</w:t>
      </w:r>
      <w:r>
        <w:rPr>
          <w:spacing w:val="1"/>
          <w:sz w:val="24"/>
        </w:rPr>
        <w:t xml:space="preserve"> </w:t>
      </w:r>
      <w:r>
        <w:rPr>
          <w:sz w:val="24"/>
        </w:rPr>
        <w:t>чтения и</w:t>
      </w:r>
      <w:r>
        <w:rPr>
          <w:spacing w:val="1"/>
          <w:sz w:val="24"/>
        </w:rPr>
        <w:t xml:space="preserve"> </w:t>
      </w:r>
      <w:r>
        <w:rPr>
          <w:sz w:val="24"/>
        </w:rPr>
        <w:t>эмоционально-эстетической</w:t>
      </w:r>
      <w:r>
        <w:rPr>
          <w:spacing w:val="1"/>
          <w:sz w:val="24"/>
        </w:rPr>
        <w:t xml:space="preserve"> </w:t>
      </w:r>
      <w:r>
        <w:rPr>
          <w:sz w:val="24"/>
        </w:rPr>
        <w:t>оценки</w:t>
      </w:r>
      <w:r>
        <w:rPr>
          <w:spacing w:val="-3"/>
          <w:sz w:val="24"/>
        </w:rPr>
        <w:t xml:space="preserve"> </w:t>
      </w:r>
      <w:r>
        <w:rPr>
          <w:sz w:val="24"/>
        </w:rPr>
        <w:t>произведений</w:t>
      </w:r>
      <w:r>
        <w:rPr>
          <w:spacing w:val="2"/>
          <w:sz w:val="24"/>
        </w:rPr>
        <w:t xml:space="preserve"> </w:t>
      </w:r>
      <w:r>
        <w:rPr>
          <w:sz w:val="24"/>
        </w:rPr>
        <w:t>фольклора</w:t>
      </w:r>
      <w:r>
        <w:rPr>
          <w:spacing w:val="-4"/>
          <w:sz w:val="24"/>
        </w:rPr>
        <w:t xml:space="preserve"> </w:t>
      </w:r>
      <w:r>
        <w:rPr>
          <w:sz w:val="24"/>
        </w:rPr>
        <w:t>и</w:t>
      </w:r>
      <w:r>
        <w:rPr>
          <w:spacing w:val="2"/>
          <w:sz w:val="24"/>
        </w:rPr>
        <w:t xml:space="preserve"> </w:t>
      </w:r>
      <w:r>
        <w:rPr>
          <w:sz w:val="24"/>
        </w:rPr>
        <w:t>художественной</w:t>
      </w:r>
      <w:r>
        <w:rPr>
          <w:spacing w:val="3"/>
          <w:sz w:val="24"/>
        </w:rPr>
        <w:t xml:space="preserve"> </w:t>
      </w:r>
      <w:r>
        <w:rPr>
          <w:sz w:val="24"/>
        </w:rPr>
        <w:t>литературы;</w:t>
      </w:r>
    </w:p>
    <w:p w:rsidR="00EB32B5" w:rsidRDefault="007321FA" w:rsidP="00E6518E">
      <w:pPr>
        <w:pStyle w:val="a4"/>
        <w:numPr>
          <w:ilvl w:val="0"/>
          <w:numId w:val="34"/>
        </w:numPr>
        <w:tabs>
          <w:tab w:val="left" w:pos="1258"/>
        </w:tabs>
        <w:spacing w:line="242" w:lineRule="auto"/>
        <w:ind w:right="752" w:firstLine="710"/>
        <w:rPr>
          <w:sz w:val="24"/>
        </w:rPr>
      </w:pPr>
      <w:r>
        <w:rPr>
          <w:sz w:val="24"/>
        </w:rPr>
        <w:t>понимание образного языка художественных произведений, выразительных средств,</w:t>
      </w:r>
      <w:r>
        <w:rPr>
          <w:spacing w:val="1"/>
          <w:sz w:val="24"/>
        </w:rPr>
        <w:t xml:space="preserve"> </w:t>
      </w:r>
      <w:r>
        <w:rPr>
          <w:sz w:val="24"/>
        </w:rPr>
        <w:t>создающих</w:t>
      </w:r>
      <w:r>
        <w:rPr>
          <w:spacing w:val="-4"/>
          <w:sz w:val="24"/>
        </w:rPr>
        <w:t xml:space="preserve"> </w:t>
      </w:r>
      <w:r>
        <w:rPr>
          <w:sz w:val="24"/>
        </w:rPr>
        <w:t>художественный</w:t>
      </w:r>
      <w:r>
        <w:rPr>
          <w:spacing w:val="-2"/>
          <w:sz w:val="24"/>
        </w:rPr>
        <w:t xml:space="preserve"> </w:t>
      </w:r>
      <w:r>
        <w:rPr>
          <w:sz w:val="24"/>
        </w:rPr>
        <w:t>образ;</w:t>
      </w:r>
    </w:p>
    <w:p w:rsidR="00EB32B5" w:rsidRDefault="007321FA">
      <w:pPr>
        <w:pStyle w:val="21"/>
        <w:spacing w:line="242" w:lineRule="auto"/>
        <w:ind w:left="402" w:right="751" w:firstLine="710"/>
      </w:pP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p>
    <w:p w:rsidR="00EB32B5" w:rsidRDefault="007321FA" w:rsidP="00E6518E">
      <w:pPr>
        <w:pStyle w:val="a4"/>
        <w:numPr>
          <w:ilvl w:val="0"/>
          <w:numId w:val="34"/>
        </w:numPr>
        <w:tabs>
          <w:tab w:val="left" w:pos="1258"/>
        </w:tabs>
        <w:spacing w:line="242" w:lineRule="auto"/>
        <w:ind w:right="753" w:firstLine="710"/>
        <w:rPr>
          <w:sz w:val="24"/>
        </w:rPr>
      </w:pPr>
      <w:r>
        <w:rPr>
          <w:sz w:val="24"/>
        </w:rPr>
        <w:t>соблюдение правил здорового и безопасного (для себя и других людей) образа жизни в</w:t>
      </w:r>
      <w:r>
        <w:rPr>
          <w:spacing w:val="-57"/>
          <w:sz w:val="24"/>
        </w:rPr>
        <w:t xml:space="preserve"> </w:t>
      </w:r>
      <w:r>
        <w:rPr>
          <w:sz w:val="24"/>
        </w:rPr>
        <w:t>окружающей</w:t>
      </w:r>
      <w:r>
        <w:rPr>
          <w:spacing w:val="2"/>
          <w:sz w:val="24"/>
        </w:rPr>
        <w:t xml:space="preserve"> </w:t>
      </w:r>
      <w:r>
        <w:rPr>
          <w:sz w:val="24"/>
        </w:rPr>
        <w:t>среде</w:t>
      </w:r>
      <w:r>
        <w:rPr>
          <w:spacing w:val="1"/>
          <w:sz w:val="24"/>
        </w:rPr>
        <w:t xml:space="preserve"> </w:t>
      </w:r>
      <w:r>
        <w:rPr>
          <w:sz w:val="24"/>
        </w:rPr>
        <w:t>(в</w:t>
      </w:r>
      <w:r>
        <w:rPr>
          <w:spacing w:val="3"/>
          <w:sz w:val="24"/>
        </w:rPr>
        <w:t xml:space="preserve"> </w:t>
      </w:r>
      <w:r>
        <w:rPr>
          <w:sz w:val="24"/>
        </w:rPr>
        <w:t>т.ч. информационной);</w:t>
      </w:r>
    </w:p>
    <w:p w:rsidR="00EB32B5" w:rsidRDefault="007321FA" w:rsidP="00E6518E">
      <w:pPr>
        <w:pStyle w:val="a4"/>
        <w:numPr>
          <w:ilvl w:val="0"/>
          <w:numId w:val="34"/>
        </w:numPr>
        <w:tabs>
          <w:tab w:val="left" w:pos="1258"/>
        </w:tabs>
        <w:spacing w:line="271" w:lineRule="exact"/>
        <w:ind w:left="1257" w:hanging="145"/>
        <w:rPr>
          <w:sz w:val="24"/>
        </w:rPr>
      </w:pPr>
      <w:r>
        <w:rPr>
          <w:sz w:val="24"/>
        </w:rPr>
        <w:t>бережное</w:t>
      </w:r>
      <w:r>
        <w:rPr>
          <w:spacing w:val="-5"/>
          <w:sz w:val="24"/>
        </w:rPr>
        <w:t xml:space="preserve"> </w:t>
      </w:r>
      <w:r>
        <w:rPr>
          <w:sz w:val="24"/>
        </w:rPr>
        <w:t>отношение</w:t>
      </w:r>
      <w:r>
        <w:rPr>
          <w:spacing w:val="-5"/>
          <w:sz w:val="24"/>
        </w:rPr>
        <w:t xml:space="preserve"> </w:t>
      </w:r>
      <w:r>
        <w:rPr>
          <w:sz w:val="24"/>
        </w:rPr>
        <w:t>к</w:t>
      </w:r>
      <w:r>
        <w:rPr>
          <w:spacing w:val="-1"/>
          <w:sz w:val="24"/>
        </w:rPr>
        <w:t xml:space="preserve"> </w:t>
      </w:r>
      <w:r>
        <w:rPr>
          <w:sz w:val="24"/>
        </w:rPr>
        <w:t>физическому</w:t>
      </w:r>
      <w:r>
        <w:rPr>
          <w:spacing w:val="-9"/>
          <w:sz w:val="24"/>
        </w:rPr>
        <w:t xml:space="preserve"> </w:t>
      </w:r>
      <w:r>
        <w:rPr>
          <w:sz w:val="24"/>
        </w:rPr>
        <w:t>и</w:t>
      </w:r>
      <w:r>
        <w:rPr>
          <w:spacing w:val="2"/>
          <w:sz w:val="24"/>
        </w:rPr>
        <w:t xml:space="preserve"> </w:t>
      </w:r>
      <w:r>
        <w:rPr>
          <w:sz w:val="24"/>
        </w:rPr>
        <w:t>психическому</w:t>
      </w:r>
      <w:r>
        <w:rPr>
          <w:spacing w:val="-8"/>
          <w:sz w:val="24"/>
        </w:rPr>
        <w:t xml:space="preserve"> </w:t>
      </w:r>
      <w:r>
        <w:rPr>
          <w:sz w:val="24"/>
        </w:rPr>
        <w:t>здоровью;</w:t>
      </w:r>
    </w:p>
    <w:p w:rsidR="00EB32B5" w:rsidRDefault="007321FA">
      <w:pPr>
        <w:pStyle w:val="21"/>
        <w:spacing w:line="273" w:lineRule="exact"/>
      </w:pPr>
      <w:r>
        <w:t>трудового воспитания:</w:t>
      </w:r>
    </w:p>
    <w:p w:rsidR="00EB32B5" w:rsidRDefault="007321FA" w:rsidP="00E6518E">
      <w:pPr>
        <w:pStyle w:val="a4"/>
        <w:numPr>
          <w:ilvl w:val="0"/>
          <w:numId w:val="34"/>
        </w:numPr>
        <w:tabs>
          <w:tab w:val="left" w:pos="1253"/>
        </w:tabs>
        <w:ind w:right="756" w:firstLine="710"/>
        <w:rPr>
          <w:sz w:val="24"/>
        </w:rPr>
      </w:pPr>
      <w:r>
        <w:rPr>
          <w:sz w:val="24"/>
        </w:rPr>
        <w:t>осознание ценности труда в жизни человека и общества, ответственное потребление и</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труда,</w:t>
      </w:r>
      <w:r>
        <w:rPr>
          <w:spacing w:val="1"/>
          <w:sz w:val="24"/>
        </w:rPr>
        <w:t xml:space="preserve"> </w:t>
      </w:r>
      <w:r>
        <w:rPr>
          <w:sz w:val="24"/>
        </w:rPr>
        <w:t>навыки</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трудовой</w:t>
      </w:r>
      <w:r>
        <w:rPr>
          <w:spacing w:val="1"/>
          <w:sz w:val="24"/>
        </w:rPr>
        <w:t xml:space="preserve"> </w:t>
      </w:r>
      <w:r>
        <w:rPr>
          <w:sz w:val="24"/>
        </w:rPr>
        <w:t>деятельности,</w:t>
      </w:r>
      <w:r>
        <w:rPr>
          <w:spacing w:val="5"/>
          <w:sz w:val="24"/>
        </w:rPr>
        <w:t xml:space="preserve"> </w:t>
      </w:r>
      <w:r>
        <w:rPr>
          <w:sz w:val="24"/>
        </w:rPr>
        <w:t>интерес</w:t>
      </w:r>
      <w:r>
        <w:rPr>
          <w:spacing w:val="1"/>
          <w:sz w:val="24"/>
        </w:rPr>
        <w:t xml:space="preserve"> </w:t>
      </w:r>
      <w:r>
        <w:rPr>
          <w:sz w:val="24"/>
        </w:rPr>
        <w:t>к различным</w:t>
      </w:r>
      <w:r>
        <w:rPr>
          <w:spacing w:val="-1"/>
          <w:sz w:val="24"/>
        </w:rPr>
        <w:t xml:space="preserve"> </w:t>
      </w:r>
      <w:r>
        <w:rPr>
          <w:sz w:val="24"/>
        </w:rPr>
        <w:t>профессиям;</w:t>
      </w:r>
    </w:p>
    <w:p w:rsidR="00EB32B5" w:rsidRDefault="007321FA">
      <w:pPr>
        <w:pStyle w:val="21"/>
        <w:spacing w:line="240" w:lineRule="auto"/>
      </w:pPr>
      <w:r>
        <w:t>экологического</w:t>
      </w:r>
      <w:r>
        <w:rPr>
          <w:spacing w:val="-1"/>
        </w:rPr>
        <w:t xml:space="preserve"> </w:t>
      </w:r>
      <w:r>
        <w:t>воспитания:</w:t>
      </w:r>
    </w:p>
    <w:p w:rsidR="00EB32B5" w:rsidRDefault="00EB32B5">
      <w:pPr>
        <w:sectPr w:rsidR="00EB32B5">
          <w:pgSz w:w="11910" w:h="16840"/>
          <w:pgMar w:top="700" w:right="260" w:bottom="1200" w:left="620" w:header="0" w:footer="922" w:gutter="0"/>
          <w:cols w:space="720"/>
        </w:sectPr>
      </w:pPr>
    </w:p>
    <w:p w:rsidR="00EB32B5" w:rsidRDefault="007321FA" w:rsidP="00E6518E">
      <w:pPr>
        <w:pStyle w:val="a4"/>
        <w:numPr>
          <w:ilvl w:val="0"/>
          <w:numId w:val="34"/>
        </w:numPr>
        <w:tabs>
          <w:tab w:val="left" w:pos="1258"/>
        </w:tabs>
        <w:spacing w:before="66" w:line="242" w:lineRule="auto"/>
        <w:ind w:right="755" w:firstLine="710"/>
        <w:rPr>
          <w:sz w:val="24"/>
        </w:rPr>
      </w:pPr>
      <w:r>
        <w:rPr>
          <w:sz w:val="24"/>
        </w:rPr>
        <w:lastRenderedPageBreak/>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осознание</w:t>
      </w:r>
      <w:r>
        <w:rPr>
          <w:spacing w:val="1"/>
          <w:sz w:val="24"/>
        </w:rPr>
        <w:t xml:space="preserve"> </w:t>
      </w:r>
      <w:r>
        <w:rPr>
          <w:sz w:val="24"/>
        </w:rPr>
        <w:t>проблем</w:t>
      </w:r>
      <w:r>
        <w:rPr>
          <w:spacing w:val="1"/>
          <w:sz w:val="24"/>
        </w:rPr>
        <w:t xml:space="preserve"> </w:t>
      </w:r>
      <w:r>
        <w:rPr>
          <w:sz w:val="24"/>
        </w:rPr>
        <w:t>взаимоотношений</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животных,</w:t>
      </w:r>
      <w:r>
        <w:rPr>
          <w:spacing w:val="-2"/>
          <w:sz w:val="24"/>
        </w:rPr>
        <w:t xml:space="preserve"> </w:t>
      </w:r>
      <w:r>
        <w:rPr>
          <w:sz w:val="24"/>
        </w:rPr>
        <w:t>отражённых</w:t>
      </w:r>
      <w:r>
        <w:rPr>
          <w:spacing w:val="-3"/>
          <w:sz w:val="24"/>
        </w:rPr>
        <w:t xml:space="preserve"> </w:t>
      </w:r>
      <w:r>
        <w:rPr>
          <w:sz w:val="24"/>
        </w:rPr>
        <w:t>в</w:t>
      </w:r>
      <w:r>
        <w:rPr>
          <w:spacing w:val="-1"/>
          <w:sz w:val="24"/>
        </w:rPr>
        <w:t xml:space="preserve"> </w:t>
      </w:r>
      <w:r>
        <w:rPr>
          <w:sz w:val="24"/>
        </w:rPr>
        <w:t>литературных</w:t>
      </w:r>
      <w:r>
        <w:rPr>
          <w:spacing w:val="-2"/>
          <w:sz w:val="24"/>
        </w:rPr>
        <w:t xml:space="preserve"> </w:t>
      </w:r>
      <w:r>
        <w:rPr>
          <w:sz w:val="24"/>
        </w:rPr>
        <w:t>произведениях;</w:t>
      </w:r>
    </w:p>
    <w:p w:rsidR="00EB32B5" w:rsidRDefault="007321FA" w:rsidP="00E6518E">
      <w:pPr>
        <w:pStyle w:val="a4"/>
        <w:numPr>
          <w:ilvl w:val="0"/>
          <w:numId w:val="34"/>
        </w:numPr>
        <w:tabs>
          <w:tab w:val="left" w:pos="1258"/>
        </w:tabs>
        <w:spacing w:line="271" w:lineRule="exact"/>
        <w:ind w:left="1257" w:hanging="145"/>
        <w:rPr>
          <w:sz w:val="24"/>
        </w:rPr>
      </w:pPr>
      <w:r>
        <w:rPr>
          <w:sz w:val="24"/>
        </w:rPr>
        <w:t>неприятие</w:t>
      </w:r>
      <w:r>
        <w:rPr>
          <w:spacing w:val="-3"/>
          <w:sz w:val="24"/>
        </w:rPr>
        <w:t xml:space="preserve"> </w:t>
      </w:r>
      <w:r>
        <w:rPr>
          <w:sz w:val="24"/>
        </w:rPr>
        <w:t>действий,</w:t>
      </w:r>
      <w:r>
        <w:rPr>
          <w:spacing w:val="-4"/>
          <w:sz w:val="24"/>
        </w:rPr>
        <w:t xml:space="preserve"> </w:t>
      </w:r>
      <w:r>
        <w:rPr>
          <w:sz w:val="24"/>
        </w:rPr>
        <w:t>приносящих</w:t>
      </w:r>
      <w:r>
        <w:rPr>
          <w:spacing w:val="-6"/>
          <w:sz w:val="24"/>
        </w:rPr>
        <w:t xml:space="preserve"> </w:t>
      </w:r>
      <w:r>
        <w:rPr>
          <w:sz w:val="24"/>
        </w:rPr>
        <w:t>ей</w:t>
      </w:r>
      <w:r>
        <w:rPr>
          <w:spacing w:val="-1"/>
          <w:sz w:val="24"/>
        </w:rPr>
        <w:t xml:space="preserve"> </w:t>
      </w:r>
      <w:r>
        <w:rPr>
          <w:sz w:val="24"/>
        </w:rPr>
        <w:t>вред;</w:t>
      </w:r>
    </w:p>
    <w:p w:rsidR="00EB32B5" w:rsidRDefault="007321FA">
      <w:pPr>
        <w:pStyle w:val="21"/>
        <w:spacing w:before="7"/>
      </w:pPr>
      <w:r>
        <w:t>ценности</w:t>
      </w:r>
      <w:r>
        <w:rPr>
          <w:spacing w:val="-2"/>
        </w:rPr>
        <w:t xml:space="preserve"> </w:t>
      </w:r>
      <w:r>
        <w:t>научного</w:t>
      </w:r>
      <w:r>
        <w:rPr>
          <w:spacing w:val="-3"/>
        </w:rPr>
        <w:t xml:space="preserve"> </w:t>
      </w:r>
      <w:r>
        <w:t>познания:</w:t>
      </w:r>
    </w:p>
    <w:p w:rsidR="00EB32B5" w:rsidRDefault="007321FA" w:rsidP="00E6518E">
      <w:pPr>
        <w:pStyle w:val="a4"/>
        <w:numPr>
          <w:ilvl w:val="0"/>
          <w:numId w:val="34"/>
        </w:numPr>
        <w:tabs>
          <w:tab w:val="left" w:pos="1253"/>
        </w:tabs>
        <w:ind w:right="753" w:firstLine="710"/>
        <w:rPr>
          <w:sz w:val="24"/>
        </w:rPr>
      </w:pPr>
      <w:r>
        <w:rPr>
          <w:sz w:val="24"/>
        </w:rPr>
        <w:t>ориентация в деятельности на первоначальные представления о научной картине мира,</w:t>
      </w:r>
      <w:r>
        <w:rPr>
          <w:spacing w:val="-57"/>
          <w:sz w:val="24"/>
        </w:rPr>
        <w:t xml:space="preserve"> </w:t>
      </w:r>
      <w:r>
        <w:rPr>
          <w:sz w:val="24"/>
        </w:rPr>
        <w:t>понимание важности слова как средства создания словесно-художественного образа, способа</w:t>
      </w:r>
      <w:r>
        <w:rPr>
          <w:spacing w:val="1"/>
          <w:sz w:val="24"/>
        </w:rPr>
        <w:t xml:space="preserve"> </w:t>
      </w:r>
      <w:r>
        <w:rPr>
          <w:sz w:val="24"/>
        </w:rPr>
        <w:t>выражения</w:t>
      </w:r>
      <w:r>
        <w:rPr>
          <w:spacing w:val="-4"/>
          <w:sz w:val="24"/>
        </w:rPr>
        <w:t xml:space="preserve"> </w:t>
      </w:r>
      <w:r>
        <w:rPr>
          <w:sz w:val="24"/>
        </w:rPr>
        <w:t>мыслей,</w:t>
      </w:r>
      <w:r>
        <w:rPr>
          <w:spacing w:val="-1"/>
          <w:sz w:val="24"/>
        </w:rPr>
        <w:t xml:space="preserve"> </w:t>
      </w:r>
      <w:r>
        <w:rPr>
          <w:sz w:val="24"/>
        </w:rPr>
        <w:t>чувств,</w:t>
      </w:r>
      <w:r>
        <w:rPr>
          <w:spacing w:val="4"/>
          <w:sz w:val="24"/>
        </w:rPr>
        <w:t xml:space="preserve"> </w:t>
      </w:r>
      <w:r>
        <w:rPr>
          <w:sz w:val="24"/>
        </w:rPr>
        <w:t>идей</w:t>
      </w:r>
      <w:r>
        <w:rPr>
          <w:spacing w:val="-2"/>
          <w:sz w:val="24"/>
        </w:rPr>
        <w:t xml:space="preserve"> </w:t>
      </w:r>
      <w:r>
        <w:rPr>
          <w:sz w:val="24"/>
        </w:rPr>
        <w:t>автора;</w:t>
      </w:r>
    </w:p>
    <w:p w:rsidR="00EB32B5" w:rsidRDefault="007321FA" w:rsidP="00E6518E">
      <w:pPr>
        <w:pStyle w:val="a4"/>
        <w:numPr>
          <w:ilvl w:val="0"/>
          <w:numId w:val="34"/>
        </w:numPr>
        <w:tabs>
          <w:tab w:val="left" w:pos="1253"/>
        </w:tabs>
        <w:ind w:left="1252" w:hanging="140"/>
        <w:rPr>
          <w:sz w:val="24"/>
        </w:rPr>
      </w:pPr>
      <w:r>
        <w:rPr>
          <w:sz w:val="24"/>
        </w:rPr>
        <w:t>овладение</w:t>
      </w:r>
      <w:r>
        <w:rPr>
          <w:spacing w:val="6"/>
          <w:sz w:val="24"/>
        </w:rPr>
        <w:t xml:space="preserve"> </w:t>
      </w:r>
      <w:r>
        <w:rPr>
          <w:sz w:val="24"/>
        </w:rPr>
        <w:t>смысловым</w:t>
      </w:r>
      <w:r>
        <w:rPr>
          <w:spacing w:val="10"/>
          <w:sz w:val="24"/>
        </w:rPr>
        <w:t xml:space="preserve"> </w:t>
      </w:r>
      <w:r>
        <w:rPr>
          <w:sz w:val="24"/>
        </w:rPr>
        <w:t>чтением</w:t>
      </w:r>
      <w:r>
        <w:rPr>
          <w:spacing w:val="10"/>
          <w:sz w:val="24"/>
        </w:rPr>
        <w:t xml:space="preserve"> </w:t>
      </w:r>
      <w:r>
        <w:rPr>
          <w:sz w:val="24"/>
        </w:rPr>
        <w:t>для</w:t>
      </w:r>
      <w:r>
        <w:rPr>
          <w:spacing w:val="7"/>
          <w:sz w:val="24"/>
        </w:rPr>
        <w:t xml:space="preserve"> </w:t>
      </w:r>
      <w:r>
        <w:rPr>
          <w:sz w:val="24"/>
        </w:rPr>
        <w:t>решения</w:t>
      </w:r>
      <w:r>
        <w:rPr>
          <w:spacing w:val="3"/>
          <w:sz w:val="24"/>
        </w:rPr>
        <w:t xml:space="preserve"> </w:t>
      </w:r>
      <w:r>
        <w:rPr>
          <w:sz w:val="24"/>
        </w:rPr>
        <w:t>различного</w:t>
      </w:r>
      <w:r>
        <w:rPr>
          <w:spacing w:val="13"/>
          <w:sz w:val="24"/>
        </w:rPr>
        <w:t xml:space="preserve"> </w:t>
      </w:r>
      <w:r>
        <w:rPr>
          <w:sz w:val="24"/>
        </w:rPr>
        <w:t>уровня</w:t>
      </w:r>
      <w:r>
        <w:rPr>
          <w:spacing w:val="7"/>
          <w:sz w:val="24"/>
        </w:rPr>
        <w:t xml:space="preserve"> </w:t>
      </w:r>
      <w:proofErr w:type="gramStart"/>
      <w:r>
        <w:rPr>
          <w:sz w:val="24"/>
        </w:rPr>
        <w:t>учебных</w:t>
      </w:r>
      <w:proofErr w:type="gramEnd"/>
      <w:r>
        <w:rPr>
          <w:spacing w:val="3"/>
          <w:sz w:val="24"/>
        </w:rPr>
        <w:t xml:space="preserve"> </w:t>
      </w:r>
      <w:r>
        <w:rPr>
          <w:sz w:val="24"/>
        </w:rPr>
        <w:t>и</w:t>
      </w:r>
      <w:r>
        <w:rPr>
          <w:spacing w:val="9"/>
          <w:sz w:val="24"/>
        </w:rPr>
        <w:t xml:space="preserve"> </w:t>
      </w:r>
      <w:r>
        <w:rPr>
          <w:sz w:val="24"/>
        </w:rPr>
        <w:t>жизненных</w:t>
      </w:r>
    </w:p>
    <w:p w:rsidR="00EB32B5" w:rsidRDefault="007321FA">
      <w:pPr>
        <w:pStyle w:val="a3"/>
        <w:spacing w:line="273" w:lineRule="exact"/>
        <w:ind w:firstLine="0"/>
        <w:jc w:val="left"/>
      </w:pPr>
      <w:r>
        <w:t>задач;</w:t>
      </w:r>
    </w:p>
    <w:p w:rsidR="00EB32B5" w:rsidRDefault="007321FA" w:rsidP="00E6518E">
      <w:pPr>
        <w:pStyle w:val="a4"/>
        <w:numPr>
          <w:ilvl w:val="0"/>
          <w:numId w:val="34"/>
        </w:numPr>
        <w:tabs>
          <w:tab w:val="left" w:pos="1258"/>
        </w:tabs>
        <w:spacing w:before="2"/>
        <w:ind w:left="1257" w:hanging="145"/>
        <w:jc w:val="left"/>
        <w:rPr>
          <w:sz w:val="24"/>
        </w:rPr>
      </w:pPr>
      <w:r>
        <w:rPr>
          <w:sz w:val="24"/>
        </w:rPr>
        <w:t>потребность</w:t>
      </w:r>
      <w:r>
        <w:rPr>
          <w:spacing w:val="18"/>
          <w:sz w:val="24"/>
        </w:rPr>
        <w:t xml:space="preserve"> </w:t>
      </w:r>
      <w:r>
        <w:rPr>
          <w:sz w:val="24"/>
        </w:rPr>
        <w:t>в</w:t>
      </w:r>
      <w:r>
        <w:rPr>
          <w:spacing w:val="24"/>
          <w:sz w:val="24"/>
        </w:rPr>
        <w:t xml:space="preserve"> </w:t>
      </w:r>
      <w:r>
        <w:rPr>
          <w:sz w:val="24"/>
        </w:rPr>
        <w:t>самостоятельной</w:t>
      </w:r>
      <w:r>
        <w:rPr>
          <w:spacing w:val="24"/>
          <w:sz w:val="24"/>
        </w:rPr>
        <w:t xml:space="preserve"> </w:t>
      </w:r>
      <w:r>
        <w:rPr>
          <w:sz w:val="24"/>
        </w:rPr>
        <w:t>читательской</w:t>
      </w:r>
      <w:r>
        <w:rPr>
          <w:spacing w:val="18"/>
          <w:sz w:val="24"/>
        </w:rPr>
        <w:t xml:space="preserve"> </w:t>
      </w:r>
      <w:r>
        <w:rPr>
          <w:sz w:val="24"/>
        </w:rPr>
        <w:t>деятельности,</w:t>
      </w:r>
      <w:r>
        <w:rPr>
          <w:spacing w:val="25"/>
          <w:sz w:val="24"/>
        </w:rPr>
        <w:t xml:space="preserve"> </w:t>
      </w:r>
      <w:r>
        <w:rPr>
          <w:sz w:val="24"/>
        </w:rPr>
        <w:t>саморазвитии</w:t>
      </w:r>
      <w:r>
        <w:rPr>
          <w:spacing w:val="23"/>
          <w:sz w:val="24"/>
        </w:rPr>
        <w:t xml:space="preserve"> </w:t>
      </w:r>
      <w:r>
        <w:rPr>
          <w:sz w:val="24"/>
        </w:rPr>
        <w:t>средствами</w:t>
      </w:r>
    </w:p>
    <w:p w:rsidR="00EB32B5" w:rsidRDefault="007321FA">
      <w:pPr>
        <w:pStyle w:val="a3"/>
        <w:ind w:right="751" w:firstLine="0"/>
      </w:pPr>
      <w:r>
        <w:t>литературы,</w:t>
      </w:r>
      <w:r>
        <w:rPr>
          <w:spacing w:val="1"/>
        </w:rPr>
        <w:t xml:space="preserve"> </w:t>
      </w:r>
      <w:r>
        <w:t>развитие</w:t>
      </w:r>
      <w:r>
        <w:rPr>
          <w:spacing w:val="1"/>
        </w:rPr>
        <w:t xml:space="preserve"> </w:t>
      </w:r>
      <w:r>
        <w:t>познавательного</w:t>
      </w:r>
      <w:r>
        <w:rPr>
          <w:spacing w:val="1"/>
        </w:rPr>
        <w:t xml:space="preserve"> </w:t>
      </w:r>
      <w:r>
        <w:t>интереса,</w:t>
      </w:r>
      <w:r>
        <w:rPr>
          <w:spacing w:val="1"/>
        </w:rPr>
        <w:t xml:space="preserve"> </w:t>
      </w:r>
      <w:r>
        <w:t>активности,</w:t>
      </w:r>
      <w:r>
        <w:rPr>
          <w:spacing w:val="1"/>
        </w:rPr>
        <w:t xml:space="preserve"> </w:t>
      </w:r>
      <w:r>
        <w:t>инициативности,</w:t>
      </w:r>
      <w:r>
        <w:rPr>
          <w:spacing w:val="1"/>
        </w:rPr>
        <w:t xml:space="preserve"> </w:t>
      </w:r>
      <w:r>
        <w:t>любознательности</w:t>
      </w:r>
      <w:r>
        <w:rPr>
          <w:spacing w:val="1"/>
        </w:rPr>
        <w:t xml:space="preserve"> </w:t>
      </w:r>
      <w:r>
        <w:t>и</w:t>
      </w:r>
      <w:r>
        <w:rPr>
          <w:spacing w:val="1"/>
        </w:rPr>
        <w:t xml:space="preserve"> </w:t>
      </w:r>
      <w:r>
        <w:t>самостоятельности</w:t>
      </w:r>
      <w:r>
        <w:rPr>
          <w:spacing w:val="1"/>
        </w:rPr>
        <w:t xml:space="preserve"> </w:t>
      </w:r>
      <w:r>
        <w:t>в</w:t>
      </w:r>
      <w:r>
        <w:rPr>
          <w:spacing w:val="1"/>
        </w:rPr>
        <w:t xml:space="preserve"> </w:t>
      </w:r>
      <w:r>
        <w:t>познании</w:t>
      </w:r>
      <w:r>
        <w:rPr>
          <w:spacing w:val="1"/>
        </w:rPr>
        <w:t xml:space="preserve"> </w:t>
      </w:r>
      <w:r>
        <w:t>произведений</w:t>
      </w:r>
      <w:r>
        <w:rPr>
          <w:spacing w:val="61"/>
        </w:rPr>
        <w:t xml:space="preserve"> </w:t>
      </w:r>
      <w:r>
        <w:t>фольклора</w:t>
      </w:r>
      <w:r>
        <w:rPr>
          <w:spacing w:val="61"/>
        </w:rPr>
        <w:t xml:space="preserve"> </w:t>
      </w:r>
      <w:r>
        <w:t>и</w:t>
      </w:r>
      <w:r>
        <w:rPr>
          <w:spacing w:val="1"/>
        </w:rPr>
        <w:t xml:space="preserve"> </w:t>
      </w:r>
      <w:r>
        <w:t>художественной</w:t>
      </w:r>
      <w:r>
        <w:rPr>
          <w:spacing w:val="2"/>
        </w:rPr>
        <w:t xml:space="preserve"> </w:t>
      </w:r>
      <w:r>
        <w:t>литературы,</w:t>
      </w:r>
      <w:r>
        <w:rPr>
          <w:spacing w:val="4"/>
        </w:rPr>
        <w:t xml:space="preserve"> </w:t>
      </w:r>
      <w:r>
        <w:t>творчества</w:t>
      </w:r>
      <w:r>
        <w:rPr>
          <w:spacing w:val="-4"/>
        </w:rPr>
        <w:t xml:space="preserve"> </w:t>
      </w:r>
      <w:r>
        <w:t>писателей.</w:t>
      </w:r>
    </w:p>
    <w:p w:rsidR="00EB32B5" w:rsidRDefault="00EB32B5">
      <w:pPr>
        <w:pStyle w:val="a3"/>
        <w:spacing w:before="3"/>
        <w:ind w:left="0" w:firstLine="0"/>
        <w:jc w:val="left"/>
      </w:pPr>
    </w:p>
    <w:p w:rsidR="00EB32B5" w:rsidRDefault="007321FA">
      <w:pPr>
        <w:pStyle w:val="11"/>
        <w:spacing w:line="240" w:lineRule="auto"/>
        <w:ind w:left="915" w:right="1276"/>
        <w:jc w:val="center"/>
      </w:pPr>
      <w:r>
        <w:t>МЕТАПРЕДМЕТНЫЕ</w:t>
      </w:r>
      <w:r>
        <w:rPr>
          <w:spacing w:val="-8"/>
        </w:rPr>
        <w:t xml:space="preserve"> </w:t>
      </w:r>
      <w:r>
        <w:t>РЕЗУЛЬТАТЫ</w:t>
      </w:r>
    </w:p>
    <w:p w:rsidR="00EB32B5" w:rsidRDefault="007321FA">
      <w:pPr>
        <w:pStyle w:val="21"/>
        <w:spacing w:before="5" w:line="237" w:lineRule="auto"/>
        <w:ind w:left="402" w:right="747" w:firstLine="710"/>
        <w:jc w:val="left"/>
      </w:pPr>
      <w:r>
        <w:t>Метапредметные</w:t>
      </w:r>
      <w:r>
        <w:rPr>
          <w:spacing w:val="1"/>
        </w:rPr>
        <w:t xml:space="preserve"> </w:t>
      </w:r>
      <w:r>
        <w:t>результаты</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61"/>
        </w:rPr>
        <w:t xml:space="preserve"> </w:t>
      </w:r>
      <w:r>
        <w:t>программы</w:t>
      </w:r>
      <w:r>
        <w:rPr>
          <w:spacing w:val="-57"/>
        </w:rPr>
        <w:t xml:space="preserve"> </w:t>
      </w:r>
      <w:r>
        <w:t>НОО,</w:t>
      </w:r>
      <w:r>
        <w:rPr>
          <w:spacing w:val="3"/>
        </w:rPr>
        <w:t xml:space="preserve"> </w:t>
      </w:r>
      <w:r>
        <w:t>формируемые при</w:t>
      </w:r>
      <w:r>
        <w:rPr>
          <w:spacing w:val="-3"/>
        </w:rPr>
        <w:t xml:space="preserve"> </w:t>
      </w:r>
      <w:r>
        <w:t>изучении</w:t>
      </w:r>
      <w:r>
        <w:rPr>
          <w:spacing w:val="1"/>
        </w:rPr>
        <w:t xml:space="preserve"> </w:t>
      </w:r>
      <w:r>
        <w:t>учебного</w:t>
      </w:r>
      <w:r>
        <w:rPr>
          <w:spacing w:val="1"/>
        </w:rPr>
        <w:t xml:space="preserve"> </w:t>
      </w:r>
      <w:r>
        <w:t>предмета</w:t>
      </w:r>
      <w:r>
        <w:rPr>
          <w:spacing w:val="7"/>
        </w:rPr>
        <w:t xml:space="preserve"> </w:t>
      </w:r>
      <w:r>
        <w:t>«Литературное</w:t>
      </w:r>
      <w:r>
        <w:rPr>
          <w:spacing w:val="-5"/>
        </w:rPr>
        <w:t xml:space="preserve"> </w:t>
      </w:r>
      <w:r>
        <w:t>чтение»:</w:t>
      </w:r>
    </w:p>
    <w:p w:rsidR="00EB32B5" w:rsidRDefault="007321FA">
      <w:pPr>
        <w:spacing w:before="3" w:line="273" w:lineRule="exact"/>
        <w:ind w:left="1113"/>
        <w:rPr>
          <w:b/>
          <w:i/>
          <w:sz w:val="24"/>
        </w:rPr>
      </w:pPr>
      <w:r>
        <w:rPr>
          <w:b/>
          <w:i/>
          <w:sz w:val="24"/>
        </w:rPr>
        <w:t>Познавательные</w:t>
      </w:r>
      <w:r>
        <w:rPr>
          <w:b/>
          <w:i/>
          <w:spacing w:val="1"/>
          <w:sz w:val="24"/>
        </w:rPr>
        <w:t xml:space="preserve"> </w:t>
      </w:r>
      <w:r>
        <w:rPr>
          <w:b/>
          <w:i/>
          <w:sz w:val="24"/>
        </w:rPr>
        <w:t>УУД:</w:t>
      </w:r>
    </w:p>
    <w:p w:rsidR="00EB32B5" w:rsidRDefault="007321FA">
      <w:pPr>
        <w:spacing w:line="273" w:lineRule="exact"/>
        <w:ind w:left="1113"/>
        <w:rPr>
          <w:i/>
          <w:sz w:val="24"/>
        </w:rPr>
      </w:pPr>
      <w:r>
        <w:rPr>
          <w:i/>
          <w:sz w:val="24"/>
        </w:rPr>
        <w:t>Базовые</w:t>
      </w:r>
      <w:r>
        <w:rPr>
          <w:i/>
          <w:spacing w:val="-8"/>
          <w:sz w:val="24"/>
        </w:rPr>
        <w:t xml:space="preserve"> </w:t>
      </w:r>
      <w:r>
        <w:rPr>
          <w:i/>
          <w:sz w:val="24"/>
        </w:rPr>
        <w:t>логические</w:t>
      </w:r>
      <w:r>
        <w:rPr>
          <w:i/>
          <w:spacing w:val="-2"/>
          <w:sz w:val="24"/>
        </w:rPr>
        <w:t xml:space="preserve"> </w:t>
      </w:r>
      <w:r>
        <w:rPr>
          <w:i/>
          <w:sz w:val="24"/>
        </w:rPr>
        <w:t>действия:</w:t>
      </w:r>
    </w:p>
    <w:p w:rsidR="00EB32B5" w:rsidRDefault="007321FA" w:rsidP="00E6518E">
      <w:pPr>
        <w:pStyle w:val="a4"/>
        <w:numPr>
          <w:ilvl w:val="0"/>
          <w:numId w:val="34"/>
        </w:numPr>
        <w:tabs>
          <w:tab w:val="left" w:pos="1258"/>
        </w:tabs>
        <w:spacing w:before="2"/>
        <w:ind w:right="751" w:firstLine="710"/>
        <w:rPr>
          <w:sz w:val="24"/>
        </w:rPr>
      </w:pPr>
      <w:r>
        <w:rPr>
          <w:sz w:val="24"/>
        </w:rPr>
        <w:t>сравнивать</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теме,</w:t>
      </w:r>
      <w:r>
        <w:rPr>
          <w:spacing w:val="1"/>
          <w:sz w:val="24"/>
        </w:rPr>
        <w:t xml:space="preserve"> </w:t>
      </w:r>
      <w:r>
        <w:rPr>
          <w:sz w:val="24"/>
        </w:rPr>
        <w:t>главной</w:t>
      </w:r>
      <w:r>
        <w:rPr>
          <w:spacing w:val="1"/>
          <w:sz w:val="24"/>
        </w:rPr>
        <w:t xml:space="preserve"> </w:t>
      </w:r>
      <w:r>
        <w:rPr>
          <w:sz w:val="24"/>
        </w:rPr>
        <w:t>мысли</w:t>
      </w:r>
      <w:r>
        <w:rPr>
          <w:spacing w:val="1"/>
          <w:sz w:val="24"/>
        </w:rPr>
        <w:t xml:space="preserve"> </w:t>
      </w:r>
      <w:r>
        <w:rPr>
          <w:sz w:val="24"/>
        </w:rPr>
        <w:t>(морали),</w:t>
      </w:r>
      <w:r>
        <w:rPr>
          <w:spacing w:val="1"/>
          <w:sz w:val="24"/>
        </w:rPr>
        <w:t xml:space="preserve"> </w:t>
      </w:r>
      <w:r>
        <w:rPr>
          <w:sz w:val="24"/>
        </w:rPr>
        <w:t>жанру,</w:t>
      </w:r>
      <w:r>
        <w:rPr>
          <w:spacing w:val="1"/>
          <w:sz w:val="24"/>
        </w:rPr>
        <w:t xml:space="preserve"> </w:t>
      </w:r>
      <w:r>
        <w:rPr>
          <w:sz w:val="24"/>
        </w:rPr>
        <w:t>соотносить</w:t>
      </w:r>
      <w:r>
        <w:rPr>
          <w:spacing w:val="1"/>
          <w:sz w:val="24"/>
        </w:rPr>
        <w:t xml:space="preserve"> </w:t>
      </w:r>
      <w:r>
        <w:rPr>
          <w:sz w:val="24"/>
        </w:rPr>
        <w:t>произведение</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автора,</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произведений,</w:t>
      </w:r>
      <w:r>
        <w:rPr>
          <w:spacing w:val="1"/>
          <w:sz w:val="24"/>
        </w:rPr>
        <w:t xml:space="preserve"> </w:t>
      </w:r>
      <w:r>
        <w:rPr>
          <w:sz w:val="24"/>
        </w:rPr>
        <w:t>устанавливать</w:t>
      </w:r>
      <w:r>
        <w:rPr>
          <w:spacing w:val="2"/>
          <w:sz w:val="24"/>
        </w:rPr>
        <w:t xml:space="preserve"> </w:t>
      </w:r>
      <w:r>
        <w:rPr>
          <w:sz w:val="24"/>
        </w:rPr>
        <w:t>аналогии;</w:t>
      </w:r>
    </w:p>
    <w:p w:rsidR="00EB32B5" w:rsidRDefault="007321FA" w:rsidP="00E6518E">
      <w:pPr>
        <w:pStyle w:val="a4"/>
        <w:numPr>
          <w:ilvl w:val="0"/>
          <w:numId w:val="34"/>
        </w:numPr>
        <w:tabs>
          <w:tab w:val="left" w:pos="1253"/>
        </w:tabs>
        <w:spacing w:line="274" w:lineRule="exact"/>
        <w:ind w:left="1252" w:hanging="140"/>
        <w:rPr>
          <w:sz w:val="24"/>
        </w:rPr>
      </w:pPr>
      <w:r>
        <w:rPr>
          <w:sz w:val="24"/>
        </w:rPr>
        <w:t>объединять</w:t>
      </w:r>
      <w:r>
        <w:rPr>
          <w:spacing w:val="-6"/>
          <w:sz w:val="24"/>
        </w:rPr>
        <w:t xml:space="preserve"> </w:t>
      </w:r>
      <w:r>
        <w:rPr>
          <w:sz w:val="24"/>
        </w:rPr>
        <w:t>произведения</w:t>
      </w:r>
      <w:r>
        <w:rPr>
          <w:spacing w:val="-7"/>
          <w:sz w:val="24"/>
        </w:rPr>
        <w:t xml:space="preserve"> </w:t>
      </w:r>
      <w:r>
        <w:rPr>
          <w:sz w:val="24"/>
        </w:rPr>
        <w:t>по</w:t>
      </w:r>
      <w:r>
        <w:rPr>
          <w:spacing w:val="-2"/>
          <w:sz w:val="24"/>
        </w:rPr>
        <w:t xml:space="preserve"> </w:t>
      </w:r>
      <w:r>
        <w:rPr>
          <w:sz w:val="24"/>
        </w:rPr>
        <w:t>жанру,</w:t>
      </w:r>
      <w:r>
        <w:rPr>
          <w:spacing w:val="-1"/>
          <w:sz w:val="24"/>
        </w:rPr>
        <w:t xml:space="preserve"> </w:t>
      </w:r>
      <w:r>
        <w:rPr>
          <w:sz w:val="24"/>
        </w:rPr>
        <w:t>авторской</w:t>
      </w:r>
      <w:r>
        <w:rPr>
          <w:spacing w:val="-2"/>
          <w:sz w:val="24"/>
        </w:rPr>
        <w:t xml:space="preserve"> </w:t>
      </w:r>
      <w:r>
        <w:rPr>
          <w:sz w:val="24"/>
        </w:rPr>
        <w:t>принадлежности;</w:t>
      </w:r>
    </w:p>
    <w:p w:rsidR="00EB32B5" w:rsidRDefault="007321FA" w:rsidP="00E6518E">
      <w:pPr>
        <w:pStyle w:val="a4"/>
        <w:numPr>
          <w:ilvl w:val="0"/>
          <w:numId w:val="34"/>
        </w:numPr>
        <w:tabs>
          <w:tab w:val="left" w:pos="1253"/>
        </w:tabs>
        <w:spacing w:before="3"/>
        <w:ind w:right="759" w:firstLine="710"/>
        <w:rPr>
          <w:sz w:val="24"/>
        </w:rPr>
      </w:pPr>
      <w:r>
        <w:rPr>
          <w:sz w:val="24"/>
        </w:rPr>
        <w:t>определять</w:t>
      </w:r>
      <w:r>
        <w:rPr>
          <w:spacing w:val="1"/>
          <w:sz w:val="24"/>
        </w:rPr>
        <w:t xml:space="preserve"> </w:t>
      </w:r>
      <w:r>
        <w:rPr>
          <w:sz w:val="24"/>
        </w:rPr>
        <w:t>существенный</w:t>
      </w:r>
      <w:r>
        <w:rPr>
          <w:spacing w:val="1"/>
          <w:sz w:val="24"/>
        </w:rPr>
        <w:t xml:space="preserve"> </w:t>
      </w:r>
      <w:r>
        <w:rPr>
          <w:sz w:val="24"/>
        </w:rPr>
        <w:t>признак</w:t>
      </w:r>
      <w:r>
        <w:rPr>
          <w:spacing w:val="1"/>
          <w:sz w:val="24"/>
        </w:rPr>
        <w:t xml:space="preserve"> </w:t>
      </w:r>
      <w:r>
        <w:rPr>
          <w:sz w:val="24"/>
        </w:rPr>
        <w:t>для</w:t>
      </w:r>
      <w:r>
        <w:rPr>
          <w:spacing w:val="1"/>
          <w:sz w:val="24"/>
        </w:rPr>
        <w:t xml:space="preserve"> </w:t>
      </w:r>
      <w:r>
        <w:rPr>
          <w:sz w:val="24"/>
        </w:rPr>
        <w:t>классификации,</w:t>
      </w:r>
      <w:r>
        <w:rPr>
          <w:spacing w:val="1"/>
          <w:sz w:val="24"/>
        </w:rPr>
        <w:t xml:space="preserve"> </w:t>
      </w:r>
      <w:r>
        <w:rPr>
          <w:sz w:val="24"/>
        </w:rPr>
        <w:t>классифицировать</w:t>
      </w:r>
      <w:r>
        <w:rPr>
          <w:spacing w:val="1"/>
          <w:sz w:val="24"/>
        </w:rPr>
        <w:t xml:space="preserve"> </w:t>
      </w:r>
      <w:r>
        <w:rPr>
          <w:sz w:val="24"/>
        </w:rPr>
        <w:t>произведения</w:t>
      </w:r>
      <w:r>
        <w:rPr>
          <w:spacing w:val="-4"/>
          <w:sz w:val="24"/>
        </w:rPr>
        <w:t xml:space="preserve"> </w:t>
      </w:r>
      <w:r>
        <w:rPr>
          <w:sz w:val="24"/>
        </w:rPr>
        <w:t>по</w:t>
      </w:r>
      <w:r>
        <w:rPr>
          <w:spacing w:val="6"/>
          <w:sz w:val="24"/>
        </w:rPr>
        <w:t xml:space="preserve"> </w:t>
      </w:r>
      <w:r>
        <w:rPr>
          <w:sz w:val="24"/>
        </w:rPr>
        <w:t>темам,</w:t>
      </w:r>
      <w:r>
        <w:rPr>
          <w:spacing w:val="-1"/>
          <w:sz w:val="24"/>
        </w:rPr>
        <w:t xml:space="preserve"> </w:t>
      </w:r>
      <w:r>
        <w:rPr>
          <w:sz w:val="24"/>
        </w:rPr>
        <w:t>жанрам</w:t>
      </w:r>
      <w:r>
        <w:rPr>
          <w:spacing w:val="-1"/>
          <w:sz w:val="24"/>
        </w:rPr>
        <w:t xml:space="preserve"> </w:t>
      </w:r>
      <w:r>
        <w:rPr>
          <w:sz w:val="24"/>
        </w:rPr>
        <w:t>и</w:t>
      </w:r>
      <w:r>
        <w:rPr>
          <w:spacing w:val="-2"/>
          <w:sz w:val="24"/>
        </w:rPr>
        <w:t xml:space="preserve"> </w:t>
      </w:r>
      <w:r>
        <w:rPr>
          <w:sz w:val="24"/>
        </w:rPr>
        <w:t>видам;</w:t>
      </w:r>
    </w:p>
    <w:p w:rsidR="00EB32B5" w:rsidRDefault="007321FA" w:rsidP="00E6518E">
      <w:pPr>
        <w:pStyle w:val="a4"/>
        <w:numPr>
          <w:ilvl w:val="0"/>
          <w:numId w:val="34"/>
        </w:numPr>
        <w:tabs>
          <w:tab w:val="left" w:pos="1258"/>
        </w:tabs>
        <w:ind w:right="751" w:firstLine="710"/>
        <w:rPr>
          <w:sz w:val="24"/>
        </w:rPr>
      </w:pPr>
      <w:r>
        <w:rPr>
          <w:sz w:val="24"/>
        </w:rPr>
        <w:t>находить</w:t>
      </w:r>
      <w:r>
        <w:rPr>
          <w:spacing w:val="1"/>
          <w:sz w:val="24"/>
        </w:rPr>
        <w:t xml:space="preserve"> </w:t>
      </w:r>
      <w:r>
        <w:rPr>
          <w:sz w:val="24"/>
        </w:rPr>
        <w:t>закономерности</w:t>
      </w:r>
      <w:r>
        <w:rPr>
          <w:spacing w:val="1"/>
          <w:sz w:val="24"/>
        </w:rPr>
        <w:t xml:space="preserve"> </w:t>
      </w:r>
      <w:r>
        <w:rPr>
          <w:sz w:val="24"/>
        </w:rPr>
        <w:t>и</w:t>
      </w:r>
      <w:r>
        <w:rPr>
          <w:spacing w:val="1"/>
          <w:sz w:val="24"/>
        </w:rPr>
        <w:t xml:space="preserve"> </w:t>
      </w:r>
      <w:r>
        <w:rPr>
          <w:sz w:val="24"/>
        </w:rPr>
        <w:t>противоречия</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сюжета</w:t>
      </w:r>
      <w:r>
        <w:rPr>
          <w:spacing w:val="1"/>
          <w:sz w:val="24"/>
        </w:rPr>
        <w:t xml:space="preserve"> </w:t>
      </w:r>
      <w:r>
        <w:rPr>
          <w:sz w:val="24"/>
        </w:rPr>
        <w:t>(композиции),</w:t>
      </w:r>
      <w:r>
        <w:rPr>
          <w:spacing w:val="1"/>
          <w:sz w:val="24"/>
        </w:rPr>
        <w:t xml:space="preserve"> </w:t>
      </w:r>
      <w:r>
        <w:rPr>
          <w:sz w:val="24"/>
        </w:rPr>
        <w:t>восстанавливать нарушенную последовательность событий (сюжета), составлять аннотацию,</w:t>
      </w:r>
      <w:r>
        <w:rPr>
          <w:spacing w:val="1"/>
          <w:sz w:val="24"/>
        </w:rPr>
        <w:t xml:space="preserve"> </w:t>
      </w:r>
      <w:r>
        <w:rPr>
          <w:sz w:val="24"/>
        </w:rPr>
        <w:t>отзыв</w:t>
      </w:r>
      <w:r>
        <w:rPr>
          <w:spacing w:val="-2"/>
          <w:sz w:val="24"/>
        </w:rPr>
        <w:t xml:space="preserve"> </w:t>
      </w:r>
      <w:r>
        <w:rPr>
          <w:sz w:val="24"/>
        </w:rPr>
        <w:t>по</w:t>
      </w:r>
      <w:r>
        <w:rPr>
          <w:spacing w:val="2"/>
          <w:sz w:val="24"/>
        </w:rPr>
        <w:t xml:space="preserve"> </w:t>
      </w:r>
      <w:r>
        <w:rPr>
          <w:sz w:val="24"/>
        </w:rPr>
        <w:t>предложенному</w:t>
      </w:r>
      <w:r>
        <w:rPr>
          <w:spacing w:val="-8"/>
          <w:sz w:val="24"/>
        </w:rPr>
        <w:t xml:space="preserve"> </w:t>
      </w:r>
      <w:r>
        <w:rPr>
          <w:sz w:val="24"/>
        </w:rPr>
        <w:t>алгоритму;</w:t>
      </w:r>
    </w:p>
    <w:p w:rsidR="00EB32B5" w:rsidRDefault="007321FA" w:rsidP="00E6518E">
      <w:pPr>
        <w:pStyle w:val="a4"/>
        <w:numPr>
          <w:ilvl w:val="0"/>
          <w:numId w:val="34"/>
        </w:numPr>
        <w:tabs>
          <w:tab w:val="left" w:pos="1258"/>
        </w:tabs>
        <w:spacing w:line="242" w:lineRule="auto"/>
        <w:ind w:right="757" w:firstLine="710"/>
        <w:rPr>
          <w:sz w:val="24"/>
        </w:rPr>
      </w:pPr>
      <w:r>
        <w:rPr>
          <w:sz w:val="24"/>
        </w:rPr>
        <w:t>выявлять</w:t>
      </w:r>
      <w:r>
        <w:rPr>
          <w:spacing w:val="1"/>
          <w:sz w:val="24"/>
        </w:rPr>
        <w:t xml:space="preserve"> </w:t>
      </w:r>
      <w:r>
        <w:rPr>
          <w:sz w:val="24"/>
        </w:rPr>
        <w:t>недостаток</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(практической)</w:t>
      </w:r>
      <w:r>
        <w:rPr>
          <w:spacing w:val="1"/>
          <w:sz w:val="24"/>
        </w:rPr>
        <w:t xml:space="preserve"> </w:t>
      </w:r>
      <w:r>
        <w:rPr>
          <w:sz w:val="24"/>
        </w:rPr>
        <w:t>задачи</w:t>
      </w:r>
      <w:r>
        <w:rPr>
          <w:spacing w:val="1"/>
          <w:sz w:val="24"/>
        </w:rPr>
        <w:t xml:space="preserve"> </w:t>
      </w:r>
      <w:r>
        <w:rPr>
          <w:sz w:val="24"/>
        </w:rPr>
        <w:t>на</w:t>
      </w:r>
      <w:r>
        <w:rPr>
          <w:spacing w:val="1"/>
          <w:sz w:val="24"/>
        </w:rPr>
        <w:t xml:space="preserve"> </w:t>
      </w:r>
      <w:r>
        <w:rPr>
          <w:sz w:val="24"/>
        </w:rPr>
        <w:t>основе</w:t>
      </w:r>
      <w:r>
        <w:rPr>
          <w:spacing w:val="-5"/>
          <w:sz w:val="24"/>
        </w:rPr>
        <w:t xml:space="preserve"> </w:t>
      </w:r>
      <w:r>
        <w:rPr>
          <w:sz w:val="24"/>
        </w:rPr>
        <w:t>предложенного</w:t>
      </w:r>
      <w:r>
        <w:rPr>
          <w:spacing w:val="6"/>
          <w:sz w:val="24"/>
        </w:rPr>
        <w:t xml:space="preserve"> </w:t>
      </w:r>
      <w:r>
        <w:rPr>
          <w:sz w:val="24"/>
        </w:rPr>
        <w:t>алгоритма;</w:t>
      </w:r>
    </w:p>
    <w:p w:rsidR="00EB32B5" w:rsidRDefault="007321FA" w:rsidP="00E6518E">
      <w:pPr>
        <w:pStyle w:val="a4"/>
        <w:numPr>
          <w:ilvl w:val="0"/>
          <w:numId w:val="34"/>
        </w:numPr>
        <w:tabs>
          <w:tab w:val="left" w:pos="1258"/>
        </w:tabs>
        <w:ind w:right="755" w:firstLine="710"/>
        <w:rPr>
          <w:sz w:val="24"/>
        </w:rPr>
      </w:pP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в</w:t>
      </w:r>
      <w:r>
        <w:rPr>
          <w:spacing w:val="1"/>
          <w:sz w:val="24"/>
        </w:rPr>
        <w:t xml:space="preserve"> </w:t>
      </w:r>
      <w:r>
        <w:rPr>
          <w:sz w:val="24"/>
        </w:rPr>
        <w:t>сюжете</w:t>
      </w:r>
      <w:r>
        <w:rPr>
          <w:spacing w:val="1"/>
          <w:sz w:val="24"/>
        </w:rPr>
        <w:t xml:space="preserve"> </w:t>
      </w:r>
      <w:r>
        <w:rPr>
          <w:sz w:val="24"/>
        </w:rPr>
        <w:t>фольклорного</w:t>
      </w:r>
      <w:r>
        <w:rPr>
          <w:spacing w:val="1"/>
          <w:sz w:val="24"/>
        </w:rPr>
        <w:t xml:space="preserve"> </w:t>
      </w:r>
      <w:r>
        <w:rPr>
          <w:sz w:val="24"/>
        </w:rPr>
        <w:t>и</w:t>
      </w:r>
      <w:r>
        <w:rPr>
          <w:spacing w:val="1"/>
          <w:sz w:val="24"/>
        </w:rPr>
        <w:t xml:space="preserve"> </w:t>
      </w:r>
      <w:r>
        <w:rPr>
          <w:sz w:val="24"/>
        </w:rPr>
        <w:t>художественного текста, при составлении плана, пересказе текста, характеристике поступков</w:t>
      </w:r>
      <w:r>
        <w:rPr>
          <w:spacing w:val="1"/>
          <w:sz w:val="24"/>
        </w:rPr>
        <w:t xml:space="preserve"> </w:t>
      </w:r>
      <w:r>
        <w:rPr>
          <w:sz w:val="24"/>
        </w:rPr>
        <w:t>героев;</w:t>
      </w:r>
    </w:p>
    <w:p w:rsidR="00EB32B5" w:rsidRDefault="007321FA">
      <w:pPr>
        <w:spacing w:line="275" w:lineRule="exact"/>
        <w:ind w:left="1113"/>
        <w:jc w:val="both"/>
        <w:rPr>
          <w:i/>
          <w:sz w:val="24"/>
        </w:rPr>
      </w:pPr>
      <w:r>
        <w:rPr>
          <w:i/>
          <w:sz w:val="24"/>
        </w:rPr>
        <w:t>Базовые</w:t>
      </w:r>
      <w:r>
        <w:rPr>
          <w:i/>
          <w:spacing w:val="-8"/>
          <w:sz w:val="24"/>
        </w:rPr>
        <w:t xml:space="preserve"> </w:t>
      </w:r>
      <w:r>
        <w:rPr>
          <w:i/>
          <w:sz w:val="24"/>
        </w:rPr>
        <w:t>исследовательские</w:t>
      </w:r>
      <w:r>
        <w:rPr>
          <w:i/>
          <w:spacing w:val="-2"/>
          <w:sz w:val="24"/>
        </w:rPr>
        <w:t xml:space="preserve"> </w:t>
      </w:r>
      <w:r>
        <w:rPr>
          <w:i/>
          <w:sz w:val="24"/>
        </w:rPr>
        <w:t>действия:</w:t>
      </w:r>
    </w:p>
    <w:p w:rsidR="00EB32B5" w:rsidRDefault="007321FA" w:rsidP="00E6518E">
      <w:pPr>
        <w:pStyle w:val="a4"/>
        <w:numPr>
          <w:ilvl w:val="0"/>
          <w:numId w:val="34"/>
        </w:numPr>
        <w:tabs>
          <w:tab w:val="left" w:pos="1253"/>
        </w:tabs>
        <w:spacing w:line="242" w:lineRule="auto"/>
        <w:ind w:right="754" w:firstLine="710"/>
        <w:jc w:val="left"/>
        <w:rPr>
          <w:sz w:val="24"/>
        </w:rPr>
      </w:pPr>
      <w:r>
        <w:rPr>
          <w:sz w:val="24"/>
        </w:rPr>
        <w:t>определять</w:t>
      </w:r>
      <w:r>
        <w:rPr>
          <w:spacing w:val="9"/>
          <w:sz w:val="24"/>
        </w:rPr>
        <w:t xml:space="preserve"> </w:t>
      </w:r>
      <w:r>
        <w:rPr>
          <w:sz w:val="24"/>
        </w:rPr>
        <w:t>разрыв</w:t>
      </w:r>
      <w:r>
        <w:rPr>
          <w:spacing w:val="10"/>
          <w:sz w:val="24"/>
        </w:rPr>
        <w:t xml:space="preserve"> </w:t>
      </w:r>
      <w:r>
        <w:rPr>
          <w:sz w:val="24"/>
        </w:rPr>
        <w:t>между</w:t>
      </w:r>
      <w:r>
        <w:rPr>
          <w:spacing w:val="-1"/>
          <w:sz w:val="24"/>
        </w:rPr>
        <w:t xml:space="preserve"> </w:t>
      </w:r>
      <w:r>
        <w:rPr>
          <w:sz w:val="24"/>
        </w:rPr>
        <w:t>реальным</w:t>
      </w:r>
      <w:r>
        <w:rPr>
          <w:spacing w:val="10"/>
          <w:sz w:val="24"/>
        </w:rPr>
        <w:t xml:space="preserve"> </w:t>
      </w:r>
      <w:r>
        <w:rPr>
          <w:sz w:val="24"/>
        </w:rPr>
        <w:t>и</w:t>
      </w:r>
      <w:r>
        <w:rPr>
          <w:spacing w:val="9"/>
          <w:sz w:val="24"/>
        </w:rPr>
        <w:t xml:space="preserve"> </w:t>
      </w:r>
      <w:r>
        <w:rPr>
          <w:sz w:val="24"/>
        </w:rPr>
        <w:t>желательным</w:t>
      </w:r>
      <w:r>
        <w:rPr>
          <w:spacing w:val="10"/>
          <w:sz w:val="24"/>
        </w:rPr>
        <w:t xml:space="preserve"> </w:t>
      </w:r>
      <w:r>
        <w:rPr>
          <w:sz w:val="24"/>
        </w:rPr>
        <w:t>состоянием</w:t>
      </w:r>
      <w:r>
        <w:rPr>
          <w:spacing w:val="6"/>
          <w:sz w:val="24"/>
        </w:rPr>
        <w:t xml:space="preserve"> </w:t>
      </w:r>
      <w:r>
        <w:rPr>
          <w:sz w:val="24"/>
        </w:rPr>
        <w:t>объекта</w:t>
      </w:r>
      <w:r>
        <w:rPr>
          <w:spacing w:val="8"/>
          <w:sz w:val="24"/>
        </w:rPr>
        <w:t xml:space="preserve"> </w:t>
      </w:r>
      <w:r>
        <w:rPr>
          <w:sz w:val="24"/>
        </w:rPr>
        <w:t>(ситуации)</w:t>
      </w:r>
      <w:r>
        <w:rPr>
          <w:spacing w:val="10"/>
          <w:sz w:val="24"/>
        </w:rPr>
        <w:t xml:space="preserve"> </w:t>
      </w:r>
      <w:r>
        <w:rPr>
          <w:sz w:val="24"/>
        </w:rPr>
        <w:t>на</w:t>
      </w:r>
      <w:r>
        <w:rPr>
          <w:spacing w:val="-57"/>
          <w:sz w:val="24"/>
        </w:rPr>
        <w:t xml:space="preserve"> </w:t>
      </w:r>
      <w:r>
        <w:rPr>
          <w:sz w:val="24"/>
        </w:rPr>
        <w:t>основе</w:t>
      </w:r>
      <w:r>
        <w:rPr>
          <w:spacing w:val="-5"/>
          <w:sz w:val="24"/>
        </w:rPr>
        <w:t xml:space="preserve"> </w:t>
      </w:r>
      <w:r>
        <w:rPr>
          <w:sz w:val="24"/>
        </w:rPr>
        <w:t>предложенных</w:t>
      </w:r>
      <w:r>
        <w:rPr>
          <w:spacing w:val="2"/>
          <w:sz w:val="24"/>
        </w:rPr>
        <w:t xml:space="preserve"> </w:t>
      </w:r>
      <w:r>
        <w:rPr>
          <w:sz w:val="24"/>
        </w:rPr>
        <w:t>учителем</w:t>
      </w:r>
      <w:r>
        <w:rPr>
          <w:spacing w:val="3"/>
          <w:sz w:val="24"/>
        </w:rPr>
        <w:t xml:space="preserve"> </w:t>
      </w:r>
      <w:r>
        <w:rPr>
          <w:sz w:val="24"/>
        </w:rPr>
        <w:t>вопросов;</w:t>
      </w:r>
    </w:p>
    <w:p w:rsidR="00EB32B5" w:rsidRDefault="007321FA" w:rsidP="00E6518E">
      <w:pPr>
        <w:pStyle w:val="a4"/>
        <w:numPr>
          <w:ilvl w:val="0"/>
          <w:numId w:val="34"/>
        </w:numPr>
        <w:tabs>
          <w:tab w:val="left" w:pos="1258"/>
        </w:tabs>
        <w:spacing w:line="271" w:lineRule="exact"/>
        <w:ind w:left="1257" w:hanging="145"/>
        <w:jc w:val="left"/>
        <w:rPr>
          <w:sz w:val="24"/>
        </w:rPr>
      </w:pPr>
      <w:r>
        <w:rPr>
          <w:sz w:val="24"/>
        </w:rPr>
        <w:t>формулировать</w:t>
      </w:r>
      <w:r>
        <w:rPr>
          <w:spacing w:val="-1"/>
          <w:sz w:val="24"/>
        </w:rPr>
        <w:t xml:space="preserve"> </w:t>
      </w:r>
      <w:r>
        <w:rPr>
          <w:sz w:val="24"/>
        </w:rPr>
        <w:t>с</w:t>
      </w:r>
      <w:r>
        <w:rPr>
          <w:spacing w:val="-8"/>
          <w:sz w:val="24"/>
        </w:rPr>
        <w:t xml:space="preserve"> </w:t>
      </w:r>
      <w:r>
        <w:rPr>
          <w:sz w:val="24"/>
        </w:rPr>
        <w:t>помощью</w:t>
      </w:r>
      <w:r>
        <w:rPr>
          <w:spacing w:val="-3"/>
          <w:sz w:val="24"/>
        </w:rPr>
        <w:t xml:space="preserve"> </w:t>
      </w:r>
      <w:r>
        <w:rPr>
          <w:sz w:val="24"/>
        </w:rPr>
        <w:t>учителя</w:t>
      </w:r>
      <w:r>
        <w:rPr>
          <w:spacing w:val="-2"/>
          <w:sz w:val="24"/>
        </w:rPr>
        <w:t xml:space="preserve"> </w:t>
      </w:r>
      <w:r>
        <w:rPr>
          <w:sz w:val="24"/>
        </w:rPr>
        <w:t>цель, планировать</w:t>
      </w:r>
      <w:r>
        <w:rPr>
          <w:spacing w:val="-4"/>
          <w:sz w:val="24"/>
        </w:rPr>
        <w:t xml:space="preserve"> </w:t>
      </w:r>
      <w:r>
        <w:rPr>
          <w:sz w:val="24"/>
        </w:rPr>
        <w:t>изменения</w:t>
      </w:r>
      <w:r>
        <w:rPr>
          <w:spacing w:val="-6"/>
          <w:sz w:val="24"/>
        </w:rPr>
        <w:t xml:space="preserve"> </w:t>
      </w:r>
      <w:r>
        <w:rPr>
          <w:sz w:val="24"/>
        </w:rPr>
        <w:t>объекта,</w:t>
      </w:r>
      <w:r>
        <w:rPr>
          <w:spacing w:val="-5"/>
          <w:sz w:val="24"/>
        </w:rPr>
        <w:t xml:space="preserve"> </w:t>
      </w:r>
      <w:r>
        <w:rPr>
          <w:sz w:val="24"/>
        </w:rPr>
        <w:t>ситуации;</w:t>
      </w:r>
    </w:p>
    <w:p w:rsidR="00EB32B5" w:rsidRDefault="007321FA" w:rsidP="00E6518E">
      <w:pPr>
        <w:pStyle w:val="a4"/>
        <w:numPr>
          <w:ilvl w:val="0"/>
          <w:numId w:val="34"/>
        </w:numPr>
        <w:tabs>
          <w:tab w:val="left" w:pos="1258"/>
        </w:tabs>
        <w:spacing w:line="237" w:lineRule="auto"/>
        <w:ind w:right="763" w:firstLine="710"/>
        <w:jc w:val="left"/>
        <w:rPr>
          <w:sz w:val="24"/>
        </w:rPr>
      </w:pPr>
      <w:r>
        <w:rPr>
          <w:sz w:val="24"/>
        </w:rPr>
        <w:t>сравнивать</w:t>
      </w:r>
      <w:r>
        <w:rPr>
          <w:spacing w:val="17"/>
          <w:sz w:val="24"/>
        </w:rPr>
        <w:t xml:space="preserve"> </w:t>
      </w:r>
      <w:r>
        <w:rPr>
          <w:sz w:val="24"/>
        </w:rPr>
        <w:t>несколько</w:t>
      </w:r>
      <w:r>
        <w:rPr>
          <w:spacing w:val="20"/>
          <w:sz w:val="24"/>
        </w:rPr>
        <w:t xml:space="preserve"> </w:t>
      </w:r>
      <w:r>
        <w:rPr>
          <w:sz w:val="24"/>
        </w:rPr>
        <w:t>вариантов</w:t>
      </w:r>
      <w:r>
        <w:rPr>
          <w:spacing w:val="18"/>
          <w:sz w:val="24"/>
        </w:rPr>
        <w:t xml:space="preserve"> </w:t>
      </w:r>
      <w:r>
        <w:rPr>
          <w:sz w:val="24"/>
        </w:rPr>
        <w:t>решения</w:t>
      </w:r>
      <w:r>
        <w:rPr>
          <w:spacing w:val="16"/>
          <w:sz w:val="24"/>
        </w:rPr>
        <w:t xml:space="preserve"> </w:t>
      </w:r>
      <w:r>
        <w:rPr>
          <w:sz w:val="24"/>
        </w:rPr>
        <w:t>задачи,</w:t>
      </w:r>
      <w:r>
        <w:rPr>
          <w:spacing w:val="19"/>
          <w:sz w:val="24"/>
        </w:rPr>
        <w:t xml:space="preserve"> </w:t>
      </w:r>
      <w:r>
        <w:rPr>
          <w:sz w:val="24"/>
        </w:rPr>
        <w:t>выбирать</w:t>
      </w:r>
      <w:r>
        <w:rPr>
          <w:spacing w:val="17"/>
          <w:sz w:val="24"/>
        </w:rPr>
        <w:t xml:space="preserve"> </w:t>
      </w:r>
      <w:r>
        <w:rPr>
          <w:sz w:val="24"/>
        </w:rPr>
        <w:t>наиболее</w:t>
      </w:r>
      <w:r>
        <w:rPr>
          <w:spacing w:val="15"/>
          <w:sz w:val="24"/>
        </w:rPr>
        <w:t xml:space="preserve"> </w:t>
      </w:r>
      <w:proofErr w:type="gramStart"/>
      <w:r>
        <w:rPr>
          <w:sz w:val="24"/>
        </w:rPr>
        <w:t>подходящий</w:t>
      </w:r>
      <w:proofErr w:type="gramEnd"/>
      <w:r>
        <w:rPr>
          <w:spacing w:val="18"/>
          <w:sz w:val="24"/>
        </w:rPr>
        <w:t xml:space="preserve"> </w:t>
      </w:r>
      <w:r>
        <w:rPr>
          <w:sz w:val="24"/>
        </w:rPr>
        <w:t>(на</w:t>
      </w:r>
      <w:r>
        <w:rPr>
          <w:spacing w:val="-57"/>
          <w:sz w:val="24"/>
        </w:rPr>
        <w:t xml:space="preserve"> </w:t>
      </w:r>
      <w:r>
        <w:rPr>
          <w:sz w:val="24"/>
        </w:rPr>
        <w:t>основе</w:t>
      </w:r>
      <w:r>
        <w:rPr>
          <w:spacing w:val="-4"/>
          <w:sz w:val="24"/>
        </w:rPr>
        <w:t xml:space="preserve"> </w:t>
      </w:r>
      <w:r>
        <w:rPr>
          <w:sz w:val="24"/>
        </w:rPr>
        <w:t>предложенных</w:t>
      </w:r>
      <w:r>
        <w:rPr>
          <w:spacing w:val="-3"/>
          <w:sz w:val="24"/>
        </w:rPr>
        <w:t xml:space="preserve"> </w:t>
      </w:r>
      <w:r>
        <w:rPr>
          <w:sz w:val="24"/>
        </w:rPr>
        <w:t>критериев);</w:t>
      </w:r>
    </w:p>
    <w:p w:rsidR="00EB32B5" w:rsidRDefault="007321FA" w:rsidP="00E6518E">
      <w:pPr>
        <w:pStyle w:val="a4"/>
        <w:numPr>
          <w:ilvl w:val="0"/>
          <w:numId w:val="34"/>
        </w:numPr>
        <w:tabs>
          <w:tab w:val="left" w:pos="1258"/>
        </w:tabs>
        <w:spacing w:before="4" w:line="237" w:lineRule="auto"/>
        <w:ind w:right="753" w:firstLine="710"/>
        <w:jc w:val="left"/>
        <w:rPr>
          <w:sz w:val="24"/>
        </w:rPr>
      </w:pPr>
      <w:r>
        <w:rPr>
          <w:sz w:val="24"/>
        </w:rPr>
        <w:t>проводить</w:t>
      </w:r>
      <w:r>
        <w:rPr>
          <w:spacing w:val="24"/>
          <w:sz w:val="24"/>
        </w:rPr>
        <w:t xml:space="preserve"> </w:t>
      </w:r>
      <w:r>
        <w:rPr>
          <w:sz w:val="24"/>
        </w:rPr>
        <w:t>по</w:t>
      </w:r>
      <w:r>
        <w:rPr>
          <w:spacing w:val="23"/>
          <w:sz w:val="24"/>
        </w:rPr>
        <w:t xml:space="preserve"> </w:t>
      </w:r>
      <w:r>
        <w:rPr>
          <w:sz w:val="24"/>
        </w:rPr>
        <w:t>предложенному</w:t>
      </w:r>
      <w:r>
        <w:rPr>
          <w:spacing w:val="13"/>
          <w:sz w:val="24"/>
        </w:rPr>
        <w:t xml:space="preserve"> </w:t>
      </w:r>
      <w:r>
        <w:rPr>
          <w:sz w:val="24"/>
        </w:rPr>
        <w:t>плану</w:t>
      </w:r>
      <w:r>
        <w:rPr>
          <w:spacing w:val="13"/>
          <w:sz w:val="24"/>
        </w:rPr>
        <w:t xml:space="preserve"> </w:t>
      </w:r>
      <w:r>
        <w:rPr>
          <w:sz w:val="24"/>
        </w:rPr>
        <w:t>опыт,</w:t>
      </w:r>
      <w:r>
        <w:rPr>
          <w:spacing w:val="25"/>
          <w:sz w:val="24"/>
        </w:rPr>
        <w:t xml:space="preserve"> </w:t>
      </w:r>
      <w:r>
        <w:rPr>
          <w:sz w:val="24"/>
        </w:rPr>
        <w:t>несложное</w:t>
      </w:r>
      <w:r>
        <w:rPr>
          <w:spacing w:val="18"/>
          <w:sz w:val="24"/>
        </w:rPr>
        <w:t xml:space="preserve"> </w:t>
      </w:r>
      <w:r>
        <w:rPr>
          <w:sz w:val="24"/>
        </w:rPr>
        <w:t>исследование</w:t>
      </w:r>
      <w:r>
        <w:rPr>
          <w:spacing w:val="22"/>
          <w:sz w:val="24"/>
        </w:rPr>
        <w:t xml:space="preserve"> </w:t>
      </w:r>
      <w:r>
        <w:rPr>
          <w:sz w:val="24"/>
        </w:rPr>
        <w:t>по</w:t>
      </w:r>
      <w:r>
        <w:rPr>
          <w:spacing w:val="27"/>
          <w:sz w:val="24"/>
        </w:rPr>
        <w:t xml:space="preserve"> </w:t>
      </w:r>
      <w:r>
        <w:rPr>
          <w:sz w:val="24"/>
        </w:rPr>
        <w:t>установлению</w:t>
      </w:r>
      <w:r>
        <w:rPr>
          <w:spacing w:val="-57"/>
          <w:sz w:val="24"/>
        </w:rPr>
        <w:t xml:space="preserve"> </w:t>
      </w:r>
      <w:r>
        <w:rPr>
          <w:sz w:val="24"/>
        </w:rPr>
        <w:t>особенностей</w:t>
      </w:r>
      <w:r>
        <w:rPr>
          <w:spacing w:val="-5"/>
          <w:sz w:val="24"/>
        </w:rPr>
        <w:t xml:space="preserve"> </w:t>
      </w:r>
      <w:r>
        <w:rPr>
          <w:sz w:val="24"/>
        </w:rPr>
        <w:t>объекта</w:t>
      </w:r>
      <w:r>
        <w:rPr>
          <w:spacing w:val="1"/>
          <w:sz w:val="24"/>
        </w:rPr>
        <w:t xml:space="preserve"> </w:t>
      </w:r>
      <w:r>
        <w:rPr>
          <w:sz w:val="24"/>
        </w:rPr>
        <w:t>изучения</w:t>
      </w:r>
      <w:r>
        <w:rPr>
          <w:spacing w:val="-1"/>
          <w:sz w:val="24"/>
        </w:rPr>
        <w:t xml:space="preserve"> </w:t>
      </w:r>
      <w:r>
        <w:rPr>
          <w:sz w:val="24"/>
        </w:rPr>
        <w:t>и</w:t>
      </w:r>
      <w:r>
        <w:rPr>
          <w:spacing w:val="2"/>
          <w:sz w:val="24"/>
        </w:rPr>
        <w:t xml:space="preserve"> </w:t>
      </w:r>
      <w:r>
        <w:rPr>
          <w:sz w:val="24"/>
        </w:rPr>
        <w:t>связей</w:t>
      </w:r>
      <w:r>
        <w:rPr>
          <w:spacing w:val="-5"/>
          <w:sz w:val="24"/>
        </w:rPr>
        <w:t xml:space="preserve"> </w:t>
      </w:r>
      <w:r>
        <w:rPr>
          <w:sz w:val="24"/>
        </w:rPr>
        <w:t>между</w:t>
      </w:r>
      <w:r>
        <w:rPr>
          <w:spacing w:val="-10"/>
          <w:sz w:val="24"/>
        </w:rPr>
        <w:t xml:space="preserve"> </w:t>
      </w:r>
      <w:r>
        <w:rPr>
          <w:sz w:val="24"/>
        </w:rPr>
        <w:t>объектами (часть -</w:t>
      </w:r>
      <w:r>
        <w:rPr>
          <w:spacing w:val="-4"/>
          <w:sz w:val="24"/>
        </w:rPr>
        <w:t xml:space="preserve"> </w:t>
      </w:r>
      <w:r>
        <w:rPr>
          <w:sz w:val="24"/>
        </w:rPr>
        <w:t>целое,</w:t>
      </w:r>
      <w:r>
        <w:rPr>
          <w:spacing w:val="-4"/>
          <w:sz w:val="24"/>
        </w:rPr>
        <w:t xml:space="preserve"> </w:t>
      </w:r>
      <w:r>
        <w:rPr>
          <w:sz w:val="24"/>
        </w:rPr>
        <w:t>причина</w:t>
      </w:r>
      <w:r>
        <w:rPr>
          <w:spacing w:val="-6"/>
          <w:sz w:val="24"/>
        </w:rPr>
        <w:t xml:space="preserve"> </w:t>
      </w:r>
      <w:r>
        <w:rPr>
          <w:sz w:val="24"/>
        </w:rPr>
        <w:t>-</w:t>
      </w:r>
      <w:r>
        <w:rPr>
          <w:spacing w:val="1"/>
          <w:sz w:val="24"/>
        </w:rPr>
        <w:t xml:space="preserve"> </w:t>
      </w:r>
      <w:r>
        <w:rPr>
          <w:sz w:val="24"/>
        </w:rPr>
        <w:t>следствие);</w:t>
      </w:r>
    </w:p>
    <w:p w:rsidR="00EB32B5" w:rsidRDefault="007321FA" w:rsidP="00E6518E">
      <w:pPr>
        <w:pStyle w:val="a4"/>
        <w:numPr>
          <w:ilvl w:val="0"/>
          <w:numId w:val="34"/>
        </w:numPr>
        <w:tabs>
          <w:tab w:val="left" w:pos="1258"/>
        </w:tabs>
        <w:spacing w:before="4"/>
        <w:ind w:right="748" w:firstLine="710"/>
        <w:jc w:val="left"/>
        <w:rPr>
          <w:sz w:val="24"/>
        </w:rPr>
      </w:pPr>
      <w:r>
        <w:rPr>
          <w:sz w:val="24"/>
        </w:rPr>
        <w:t>формулировать</w:t>
      </w:r>
      <w:r>
        <w:rPr>
          <w:spacing w:val="5"/>
          <w:sz w:val="24"/>
        </w:rPr>
        <w:t xml:space="preserve"> </w:t>
      </w:r>
      <w:r>
        <w:rPr>
          <w:sz w:val="24"/>
        </w:rPr>
        <w:t>выводы</w:t>
      </w:r>
      <w:r>
        <w:rPr>
          <w:spacing w:val="5"/>
          <w:sz w:val="24"/>
        </w:rPr>
        <w:t xml:space="preserve"> </w:t>
      </w:r>
      <w:r>
        <w:rPr>
          <w:sz w:val="24"/>
        </w:rPr>
        <w:t>и</w:t>
      </w:r>
      <w:r>
        <w:rPr>
          <w:spacing w:val="8"/>
          <w:sz w:val="24"/>
        </w:rPr>
        <w:t xml:space="preserve"> </w:t>
      </w:r>
      <w:r>
        <w:rPr>
          <w:sz w:val="24"/>
        </w:rPr>
        <w:t>подкреплять</w:t>
      </w:r>
      <w:r>
        <w:rPr>
          <w:spacing w:val="4"/>
          <w:sz w:val="24"/>
        </w:rPr>
        <w:t xml:space="preserve"> </w:t>
      </w:r>
      <w:r>
        <w:rPr>
          <w:sz w:val="24"/>
        </w:rPr>
        <w:t>их</w:t>
      </w:r>
      <w:r>
        <w:rPr>
          <w:spacing w:val="57"/>
          <w:sz w:val="24"/>
        </w:rPr>
        <w:t xml:space="preserve"> </w:t>
      </w:r>
      <w:r>
        <w:rPr>
          <w:sz w:val="24"/>
        </w:rPr>
        <w:t>доказательствами</w:t>
      </w:r>
      <w:r>
        <w:rPr>
          <w:spacing w:val="4"/>
          <w:sz w:val="24"/>
        </w:rPr>
        <w:t xml:space="preserve"> </w:t>
      </w:r>
      <w:r>
        <w:rPr>
          <w:sz w:val="24"/>
        </w:rPr>
        <w:t>на</w:t>
      </w:r>
      <w:r>
        <w:rPr>
          <w:spacing w:val="56"/>
          <w:sz w:val="24"/>
        </w:rPr>
        <w:t xml:space="preserve"> </w:t>
      </w:r>
      <w:r>
        <w:rPr>
          <w:sz w:val="24"/>
        </w:rPr>
        <w:t>основе</w:t>
      </w:r>
      <w:r>
        <w:rPr>
          <w:spacing w:val="2"/>
          <w:sz w:val="24"/>
        </w:rPr>
        <w:t xml:space="preserve"> </w:t>
      </w:r>
      <w:r>
        <w:rPr>
          <w:sz w:val="24"/>
        </w:rPr>
        <w:t>результатов</w:t>
      </w:r>
      <w:r>
        <w:rPr>
          <w:spacing w:val="-57"/>
          <w:sz w:val="24"/>
        </w:rPr>
        <w:t xml:space="preserve"> </w:t>
      </w:r>
      <w:r>
        <w:rPr>
          <w:sz w:val="24"/>
        </w:rPr>
        <w:t>проведённого наблюдения</w:t>
      </w:r>
      <w:r>
        <w:rPr>
          <w:spacing w:val="1"/>
          <w:sz w:val="24"/>
        </w:rPr>
        <w:t xml:space="preserve"> </w:t>
      </w:r>
      <w:r>
        <w:rPr>
          <w:sz w:val="24"/>
        </w:rPr>
        <w:t>(опыта,</w:t>
      </w:r>
      <w:r>
        <w:rPr>
          <w:spacing w:val="3"/>
          <w:sz w:val="24"/>
        </w:rPr>
        <w:t xml:space="preserve"> </w:t>
      </w:r>
      <w:r>
        <w:rPr>
          <w:sz w:val="24"/>
        </w:rPr>
        <w:t>классификации,</w:t>
      </w:r>
      <w:r>
        <w:rPr>
          <w:spacing w:val="-2"/>
          <w:sz w:val="24"/>
        </w:rPr>
        <w:t xml:space="preserve"> </w:t>
      </w:r>
      <w:r>
        <w:rPr>
          <w:sz w:val="24"/>
        </w:rPr>
        <w:t>сравнения,</w:t>
      </w:r>
      <w:r>
        <w:rPr>
          <w:spacing w:val="-3"/>
          <w:sz w:val="24"/>
        </w:rPr>
        <w:t xml:space="preserve"> </w:t>
      </w:r>
      <w:r>
        <w:rPr>
          <w:sz w:val="24"/>
        </w:rPr>
        <w:t>исследования);</w:t>
      </w:r>
    </w:p>
    <w:p w:rsidR="00EB32B5" w:rsidRDefault="007321FA" w:rsidP="00E6518E">
      <w:pPr>
        <w:pStyle w:val="a4"/>
        <w:numPr>
          <w:ilvl w:val="0"/>
          <w:numId w:val="34"/>
        </w:numPr>
        <w:tabs>
          <w:tab w:val="left" w:pos="1258"/>
          <w:tab w:val="left" w:pos="3070"/>
          <w:tab w:val="left" w:pos="4398"/>
          <w:tab w:val="left" w:pos="5501"/>
          <w:tab w:val="left" w:pos="6823"/>
          <w:tab w:val="left" w:pos="7897"/>
          <w:tab w:val="left" w:pos="8233"/>
          <w:tab w:val="left" w:pos="8683"/>
          <w:tab w:val="left" w:pos="10156"/>
        </w:tabs>
        <w:spacing w:before="2" w:line="237" w:lineRule="auto"/>
        <w:ind w:right="752" w:firstLine="710"/>
        <w:jc w:val="left"/>
        <w:rPr>
          <w:sz w:val="24"/>
        </w:rPr>
      </w:pPr>
      <w:r>
        <w:rPr>
          <w:sz w:val="24"/>
        </w:rPr>
        <w:t>прогнозировать</w:t>
      </w:r>
      <w:r>
        <w:rPr>
          <w:sz w:val="24"/>
        </w:rPr>
        <w:tab/>
        <w:t>возможное</w:t>
      </w:r>
      <w:r>
        <w:rPr>
          <w:sz w:val="24"/>
        </w:rPr>
        <w:tab/>
        <w:t>развитие</w:t>
      </w:r>
      <w:r>
        <w:rPr>
          <w:sz w:val="24"/>
        </w:rPr>
        <w:tab/>
        <w:t>процессов,</w:t>
      </w:r>
      <w:r>
        <w:rPr>
          <w:sz w:val="24"/>
        </w:rPr>
        <w:tab/>
        <w:t>событий</w:t>
      </w:r>
      <w:r>
        <w:rPr>
          <w:sz w:val="24"/>
        </w:rPr>
        <w:tab/>
        <w:t>и</w:t>
      </w:r>
      <w:r>
        <w:rPr>
          <w:sz w:val="24"/>
        </w:rPr>
        <w:tab/>
        <w:t>их</w:t>
      </w:r>
      <w:r>
        <w:rPr>
          <w:sz w:val="24"/>
        </w:rPr>
        <w:tab/>
        <w:t>последствия</w:t>
      </w:r>
      <w:r>
        <w:rPr>
          <w:sz w:val="24"/>
        </w:rPr>
        <w:tab/>
        <w:t>в</w:t>
      </w:r>
      <w:r>
        <w:rPr>
          <w:spacing w:val="-57"/>
          <w:sz w:val="24"/>
        </w:rPr>
        <w:t xml:space="preserve"> </w:t>
      </w:r>
      <w:r>
        <w:rPr>
          <w:sz w:val="24"/>
        </w:rPr>
        <w:t>аналогичных</w:t>
      </w:r>
      <w:r>
        <w:rPr>
          <w:spacing w:val="-4"/>
          <w:sz w:val="24"/>
        </w:rPr>
        <w:t xml:space="preserve"> </w:t>
      </w:r>
      <w:r>
        <w:rPr>
          <w:sz w:val="24"/>
        </w:rPr>
        <w:t>или</w:t>
      </w:r>
      <w:r>
        <w:rPr>
          <w:spacing w:val="-2"/>
          <w:sz w:val="24"/>
        </w:rPr>
        <w:t xml:space="preserve"> </w:t>
      </w:r>
      <w:r>
        <w:rPr>
          <w:sz w:val="24"/>
        </w:rPr>
        <w:t>сходных</w:t>
      </w:r>
      <w:r>
        <w:rPr>
          <w:spacing w:val="-3"/>
          <w:sz w:val="24"/>
        </w:rPr>
        <w:t xml:space="preserve"> </w:t>
      </w:r>
      <w:r>
        <w:rPr>
          <w:sz w:val="24"/>
        </w:rPr>
        <w:t>ситуациях;</w:t>
      </w:r>
    </w:p>
    <w:p w:rsidR="00EB32B5" w:rsidRDefault="007321FA">
      <w:pPr>
        <w:spacing w:before="4" w:line="275" w:lineRule="exact"/>
        <w:ind w:left="1113"/>
        <w:rPr>
          <w:i/>
          <w:sz w:val="24"/>
        </w:rPr>
      </w:pPr>
      <w:r>
        <w:rPr>
          <w:i/>
          <w:sz w:val="24"/>
        </w:rPr>
        <w:t>Работа с информацией:</w:t>
      </w:r>
    </w:p>
    <w:p w:rsidR="00EB32B5" w:rsidRDefault="007321FA" w:rsidP="00E6518E">
      <w:pPr>
        <w:pStyle w:val="a4"/>
        <w:numPr>
          <w:ilvl w:val="0"/>
          <w:numId w:val="34"/>
        </w:numPr>
        <w:tabs>
          <w:tab w:val="left" w:pos="1258"/>
        </w:tabs>
        <w:spacing w:line="275" w:lineRule="exact"/>
        <w:ind w:left="1257" w:hanging="145"/>
        <w:jc w:val="left"/>
        <w:rPr>
          <w:sz w:val="24"/>
        </w:rPr>
      </w:pPr>
      <w:r>
        <w:rPr>
          <w:sz w:val="24"/>
        </w:rPr>
        <w:t>выбирать</w:t>
      </w:r>
      <w:r>
        <w:rPr>
          <w:spacing w:val="-4"/>
          <w:sz w:val="24"/>
        </w:rPr>
        <w:t xml:space="preserve"> </w:t>
      </w:r>
      <w:r>
        <w:rPr>
          <w:sz w:val="24"/>
        </w:rPr>
        <w:t>источник</w:t>
      </w:r>
      <w:r>
        <w:rPr>
          <w:spacing w:val="-6"/>
          <w:sz w:val="24"/>
        </w:rPr>
        <w:t xml:space="preserve"> </w:t>
      </w:r>
      <w:r>
        <w:rPr>
          <w:sz w:val="24"/>
        </w:rPr>
        <w:t>получения</w:t>
      </w:r>
      <w:r>
        <w:rPr>
          <w:spacing w:val="-4"/>
          <w:sz w:val="24"/>
        </w:rPr>
        <w:t xml:space="preserve"> </w:t>
      </w:r>
      <w:r>
        <w:rPr>
          <w:sz w:val="24"/>
        </w:rPr>
        <w:t>информации;</w:t>
      </w:r>
    </w:p>
    <w:p w:rsidR="00EB32B5" w:rsidRDefault="007321FA" w:rsidP="00E6518E">
      <w:pPr>
        <w:pStyle w:val="a4"/>
        <w:numPr>
          <w:ilvl w:val="0"/>
          <w:numId w:val="34"/>
        </w:numPr>
        <w:tabs>
          <w:tab w:val="left" w:pos="1258"/>
        </w:tabs>
        <w:spacing w:before="2"/>
        <w:ind w:right="761" w:firstLine="710"/>
        <w:jc w:val="left"/>
        <w:rPr>
          <w:sz w:val="24"/>
        </w:rPr>
      </w:pPr>
      <w:r>
        <w:rPr>
          <w:sz w:val="24"/>
        </w:rPr>
        <w:t>согласно</w:t>
      </w:r>
      <w:r>
        <w:rPr>
          <w:spacing w:val="10"/>
          <w:sz w:val="24"/>
        </w:rPr>
        <w:t xml:space="preserve"> </w:t>
      </w:r>
      <w:r>
        <w:rPr>
          <w:sz w:val="24"/>
        </w:rPr>
        <w:t>заданному</w:t>
      </w:r>
      <w:r>
        <w:rPr>
          <w:spacing w:val="1"/>
          <w:sz w:val="24"/>
        </w:rPr>
        <w:t xml:space="preserve"> </w:t>
      </w:r>
      <w:r>
        <w:rPr>
          <w:sz w:val="24"/>
        </w:rPr>
        <w:t>алгоритму</w:t>
      </w:r>
      <w:r>
        <w:rPr>
          <w:spacing w:val="1"/>
          <w:sz w:val="24"/>
        </w:rPr>
        <w:t xml:space="preserve"> </w:t>
      </w:r>
      <w:r>
        <w:rPr>
          <w:sz w:val="24"/>
        </w:rPr>
        <w:t>находить</w:t>
      </w:r>
      <w:r>
        <w:rPr>
          <w:spacing w:val="7"/>
          <w:sz w:val="24"/>
        </w:rPr>
        <w:t xml:space="preserve"> </w:t>
      </w:r>
      <w:r>
        <w:rPr>
          <w:sz w:val="24"/>
        </w:rPr>
        <w:t>в</w:t>
      </w:r>
      <w:r>
        <w:rPr>
          <w:spacing w:val="8"/>
          <w:sz w:val="24"/>
        </w:rPr>
        <w:t xml:space="preserve"> </w:t>
      </w:r>
      <w:r>
        <w:rPr>
          <w:sz w:val="24"/>
        </w:rPr>
        <w:t>предложенном</w:t>
      </w:r>
      <w:r>
        <w:rPr>
          <w:spacing w:val="7"/>
          <w:sz w:val="24"/>
        </w:rPr>
        <w:t xml:space="preserve"> </w:t>
      </w:r>
      <w:r>
        <w:rPr>
          <w:sz w:val="24"/>
        </w:rPr>
        <w:t>источнике</w:t>
      </w:r>
      <w:r>
        <w:rPr>
          <w:spacing w:val="5"/>
          <w:sz w:val="24"/>
        </w:rPr>
        <w:t xml:space="preserve"> </w:t>
      </w:r>
      <w:r>
        <w:rPr>
          <w:sz w:val="24"/>
        </w:rPr>
        <w:t>информацию,</w:t>
      </w:r>
      <w:r>
        <w:rPr>
          <w:spacing w:val="-57"/>
          <w:sz w:val="24"/>
        </w:rPr>
        <w:t xml:space="preserve"> </w:t>
      </w:r>
      <w:r>
        <w:rPr>
          <w:sz w:val="24"/>
        </w:rPr>
        <w:t>представленную</w:t>
      </w:r>
      <w:r>
        <w:rPr>
          <w:spacing w:val="-1"/>
          <w:sz w:val="24"/>
        </w:rPr>
        <w:t xml:space="preserve"> </w:t>
      </w:r>
      <w:r>
        <w:rPr>
          <w:sz w:val="24"/>
        </w:rPr>
        <w:t>в</w:t>
      </w:r>
      <w:r>
        <w:rPr>
          <w:spacing w:val="3"/>
          <w:sz w:val="24"/>
        </w:rPr>
        <w:t xml:space="preserve"> </w:t>
      </w:r>
      <w:r>
        <w:rPr>
          <w:sz w:val="24"/>
        </w:rPr>
        <w:t>явном</w:t>
      </w:r>
      <w:r>
        <w:rPr>
          <w:spacing w:val="-1"/>
          <w:sz w:val="24"/>
        </w:rPr>
        <w:t xml:space="preserve"> </w:t>
      </w:r>
      <w:r>
        <w:rPr>
          <w:sz w:val="24"/>
        </w:rPr>
        <w:t>виде;</w:t>
      </w:r>
    </w:p>
    <w:p w:rsidR="00EB32B5" w:rsidRDefault="007321FA" w:rsidP="00E6518E">
      <w:pPr>
        <w:pStyle w:val="a4"/>
        <w:numPr>
          <w:ilvl w:val="0"/>
          <w:numId w:val="34"/>
        </w:numPr>
        <w:tabs>
          <w:tab w:val="left" w:pos="1258"/>
        </w:tabs>
        <w:spacing w:before="3" w:line="237" w:lineRule="auto"/>
        <w:ind w:right="757" w:firstLine="710"/>
        <w:jc w:val="left"/>
        <w:rPr>
          <w:sz w:val="24"/>
        </w:rPr>
      </w:pPr>
      <w:r>
        <w:rPr>
          <w:sz w:val="24"/>
        </w:rPr>
        <w:t>распознавать</w:t>
      </w:r>
      <w:r>
        <w:rPr>
          <w:spacing w:val="26"/>
          <w:sz w:val="24"/>
        </w:rPr>
        <w:t xml:space="preserve"> </w:t>
      </w:r>
      <w:r>
        <w:rPr>
          <w:sz w:val="24"/>
        </w:rPr>
        <w:t>достоверную</w:t>
      </w:r>
      <w:r>
        <w:rPr>
          <w:spacing w:val="23"/>
          <w:sz w:val="24"/>
        </w:rPr>
        <w:t xml:space="preserve"> </w:t>
      </w:r>
      <w:r>
        <w:rPr>
          <w:sz w:val="24"/>
        </w:rPr>
        <w:t>и</w:t>
      </w:r>
      <w:r>
        <w:rPr>
          <w:spacing w:val="26"/>
          <w:sz w:val="24"/>
        </w:rPr>
        <w:t xml:space="preserve"> </w:t>
      </w:r>
      <w:r>
        <w:rPr>
          <w:sz w:val="24"/>
        </w:rPr>
        <w:t>недостоверную</w:t>
      </w:r>
      <w:r>
        <w:rPr>
          <w:spacing w:val="23"/>
          <w:sz w:val="24"/>
        </w:rPr>
        <w:t xml:space="preserve"> </w:t>
      </w:r>
      <w:r>
        <w:rPr>
          <w:sz w:val="24"/>
        </w:rPr>
        <w:t>информацию</w:t>
      </w:r>
      <w:r>
        <w:rPr>
          <w:spacing w:val="23"/>
          <w:sz w:val="24"/>
        </w:rPr>
        <w:t xml:space="preserve"> </w:t>
      </w:r>
      <w:r>
        <w:rPr>
          <w:sz w:val="24"/>
        </w:rPr>
        <w:t>самостоятельно</w:t>
      </w:r>
      <w:r>
        <w:rPr>
          <w:spacing w:val="30"/>
          <w:sz w:val="24"/>
        </w:rPr>
        <w:t xml:space="preserve"> </w:t>
      </w:r>
      <w:r>
        <w:rPr>
          <w:sz w:val="24"/>
        </w:rPr>
        <w:t>или</w:t>
      </w:r>
      <w:r>
        <w:rPr>
          <w:spacing w:val="26"/>
          <w:sz w:val="24"/>
        </w:rPr>
        <w:t xml:space="preserve"> </w:t>
      </w:r>
      <w:r>
        <w:rPr>
          <w:sz w:val="24"/>
        </w:rPr>
        <w:t>на</w:t>
      </w:r>
      <w:r>
        <w:rPr>
          <w:spacing w:val="-57"/>
          <w:sz w:val="24"/>
        </w:rPr>
        <w:t xml:space="preserve"> </w:t>
      </w:r>
      <w:r>
        <w:rPr>
          <w:sz w:val="24"/>
        </w:rPr>
        <w:t>основании</w:t>
      </w:r>
      <w:r>
        <w:rPr>
          <w:spacing w:val="-3"/>
          <w:sz w:val="24"/>
        </w:rPr>
        <w:t xml:space="preserve"> </w:t>
      </w:r>
      <w:r>
        <w:rPr>
          <w:sz w:val="24"/>
        </w:rPr>
        <w:t>предложенного</w:t>
      </w:r>
      <w:r>
        <w:rPr>
          <w:spacing w:val="2"/>
          <w:sz w:val="24"/>
        </w:rPr>
        <w:t xml:space="preserve"> </w:t>
      </w:r>
      <w:r>
        <w:rPr>
          <w:sz w:val="24"/>
        </w:rPr>
        <w:t>учителем</w:t>
      </w:r>
      <w:r>
        <w:rPr>
          <w:spacing w:val="2"/>
          <w:sz w:val="24"/>
        </w:rPr>
        <w:t xml:space="preserve"> </w:t>
      </w:r>
      <w:r>
        <w:rPr>
          <w:sz w:val="24"/>
        </w:rPr>
        <w:t>способа</w:t>
      </w:r>
      <w:r>
        <w:rPr>
          <w:spacing w:val="1"/>
          <w:sz w:val="24"/>
        </w:rPr>
        <w:t xml:space="preserve"> </w:t>
      </w:r>
      <w:r>
        <w:rPr>
          <w:sz w:val="24"/>
        </w:rPr>
        <w:t>её</w:t>
      </w:r>
      <w:r>
        <w:rPr>
          <w:spacing w:val="1"/>
          <w:sz w:val="24"/>
        </w:rPr>
        <w:t xml:space="preserve"> </w:t>
      </w:r>
      <w:r>
        <w:rPr>
          <w:sz w:val="24"/>
        </w:rPr>
        <w:t>проверки;</w:t>
      </w:r>
    </w:p>
    <w:p w:rsidR="00EB32B5" w:rsidRDefault="007321FA" w:rsidP="00E6518E">
      <w:pPr>
        <w:pStyle w:val="a4"/>
        <w:numPr>
          <w:ilvl w:val="0"/>
          <w:numId w:val="34"/>
        </w:numPr>
        <w:tabs>
          <w:tab w:val="left" w:pos="1258"/>
        </w:tabs>
        <w:spacing w:before="6" w:line="237" w:lineRule="auto"/>
        <w:ind w:right="751" w:firstLine="710"/>
        <w:jc w:val="left"/>
        <w:rPr>
          <w:sz w:val="24"/>
        </w:rPr>
      </w:pPr>
      <w:r>
        <w:rPr>
          <w:sz w:val="24"/>
        </w:rPr>
        <w:t>соблюдать</w:t>
      </w:r>
      <w:r>
        <w:rPr>
          <w:spacing w:val="22"/>
          <w:sz w:val="24"/>
        </w:rPr>
        <w:t xml:space="preserve"> </w:t>
      </w:r>
      <w:r>
        <w:rPr>
          <w:sz w:val="24"/>
        </w:rPr>
        <w:t>с</w:t>
      </w:r>
      <w:r>
        <w:rPr>
          <w:spacing w:val="19"/>
          <w:sz w:val="24"/>
        </w:rPr>
        <w:t xml:space="preserve"> </w:t>
      </w:r>
      <w:r>
        <w:rPr>
          <w:sz w:val="24"/>
        </w:rPr>
        <w:t>помощью</w:t>
      </w:r>
      <w:r>
        <w:rPr>
          <w:spacing w:val="17"/>
          <w:sz w:val="24"/>
        </w:rPr>
        <w:t xml:space="preserve"> </w:t>
      </w:r>
      <w:r>
        <w:rPr>
          <w:sz w:val="24"/>
        </w:rPr>
        <w:t>взрослых</w:t>
      </w:r>
      <w:r>
        <w:rPr>
          <w:spacing w:val="15"/>
          <w:sz w:val="24"/>
        </w:rPr>
        <w:t xml:space="preserve"> </w:t>
      </w:r>
      <w:r>
        <w:rPr>
          <w:sz w:val="24"/>
        </w:rPr>
        <w:t>(учителей,</w:t>
      </w:r>
      <w:r>
        <w:rPr>
          <w:spacing w:val="22"/>
          <w:sz w:val="24"/>
        </w:rPr>
        <w:t xml:space="preserve"> </w:t>
      </w:r>
      <w:r>
        <w:rPr>
          <w:sz w:val="24"/>
        </w:rPr>
        <w:t>родителей</w:t>
      </w:r>
      <w:r>
        <w:rPr>
          <w:spacing w:val="21"/>
          <w:sz w:val="24"/>
        </w:rPr>
        <w:t xml:space="preserve"> </w:t>
      </w:r>
      <w:r>
        <w:rPr>
          <w:sz w:val="24"/>
        </w:rPr>
        <w:t>(законных</w:t>
      </w:r>
      <w:r>
        <w:rPr>
          <w:spacing w:val="15"/>
          <w:sz w:val="24"/>
        </w:rPr>
        <w:t xml:space="preserve"> </w:t>
      </w:r>
      <w:r>
        <w:rPr>
          <w:sz w:val="24"/>
        </w:rPr>
        <w:t>представителей)</w:t>
      </w:r>
      <w:r>
        <w:rPr>
          <w:spacing w:val="-57"/>
          <w:sz w:val="24"/>
        </w:rPr>
        <w:t xml:space="preserve"> </w:t>
      </w:r>
      <w:r>
        <w:rPr>
          <w:sz w:val="24"/>
        </w:rPr>
        <w:t>правила информационной</w:t>
      </w:r>
      <w:r>
        <w:rPr>
          <w:spacing w:val="2"/>
          <w:sz w:val="24"/>
        </w:rPr>
        <w:t xml:space="preserve"> </w:t>
      </w:r>
      <w:r>
        <w:rPr>
          <w:sz w:val="24"/>
        </w:rPr>
        <w:t>безопасности</w:t>
      </w:r>
      <w:r>
        <w:rPr>
          <w:spacing w:val="-2"/>
          <w:sz w:val="24"/>
        </w:rPr>
        <w:t xml:space="preserve"> </w:t>
      </w:r>
      <w:r>
        <w:rPr>
          <w:sz w:val="24"/>
        </w:rPr>
        <w:t>при</w:t>
      </w:r>
      <w:r>
        <w:rPr>
          <w:spacing w:val="-3"/>
          <w:sz w:val="24"/>
        </w:rPr>
        <w:t xml:space="preserve"> </w:t>
      </w:r>
      <w:r>
        <w:rPr>
          <w:sz w:val="24"/>
        </w:rPr>
        <w:t>поиске информации</w:t>
      </w:r>
      <w:r>
        <w:rPr>
          <w:spacing w:val="-2"/>
          <w:sz w:val="24"/>
        </w:rPr>
        <w:t xml:space="preserve"> </w:t>
      </w:r>
      <w:r>
        <w:rPr>
          <w:sz w:val="24"/>
        </w:rPr>
        <w:t>в</w:t>
      </w:r>
      <w:r>
        <w:rPr>
          <w:spacing w:val="-2"/>
          <w:sz w:val="24"/>
        </w:rPr>
        <w:t xml:space="preserve"> </w:t>
      </w:r>
      <w:r>
        <w:rPr>
          <w:sz w:val="24"/>
        </w:rPr>
        <w:t>сети</w:t>
      </w:r>
      <w:r>
        <w:rPr>
          <w:spacing w:val="2"/>
          <w:sz w:val="24"/>
        </w:rPr>
        <w:t xml:space="preserve"> </w:t>
      </w:r>
      <w:r>
        <w:rPr>
          <w:sz w:val="24"/>
        </w:rPr>
        <w:t>Интернет;</w:t>
      </w:r>
    </w:p>
    <w:p w:rsidR="00EB32B5" w:rsidRDefault="00EB32B5">
      <w:pPr>
        <w:spacing w:line="237" w:lineRule="auto"/>
        <w:rPr>
          <w:sz w:val="24"/>
        </w:rPr>
        <w:sectPr w:rsidR="00EB32B5">
          <w:pgSz w:w="11910" w:h="16840"/>
          <w:pgMar w:top="700" w:right="260" w:bottom="1200" w:left="620" w:header="0" w:footer="922" w:gutter="0"/>
          <w:cols w:space="720"/>
        </w:sectPr>
      </w:pPr>
    </w:p>
    <w:p w:rsidR="00EB32B5" w:rsidRDefault="007321FA" w:rsidP="00E6518E">
      <w:pPr>
        <w:pStyle w:val="a4"/>
        <w:numPr>
          <w:ilvl w:val="0"/>
          <w:numId w:val="34"/>
        </w:numPr>
        <w:tabs>
          <w:tab w:val="left" w:pos="1258"/>
        </w:tabs>
        <w:spacing w:before="66" w:line="242" w:lineRule="auto"/>
        <w:ind w:right="752" w:firstLine="710"/>
        <w:jc w:val="left"/>
        <w:rPr>
          <w:sz w:val="24"/>
        </w:rPr>
      </w:pPr>
      <w:r>
        <w:rPr>
          <w:sz w:val="24"/>
        </w:rPr>
        <w:lastRenderedPageBreak/>
        <w:t>анализировать</w:t>
      </w:r>
      <w:r>
        <w:rPr>
          <w:spacing w:val="34"/>
          <w:sz w:val="24"/>
        </w:rPr>
        <w:t xml:space="preserve"> </w:t>
      </w:r>
      <w:r>
        <w:rPr>
          <w:sz w:val="24"/>
        </w:rPr>
        <w:t>и</w:t>
      </w:r>
      <w:r>
        <w:rPr>
          <w:spacing w:val="34"/>
          <w:sz w:val="24"/>
        </w:rPr>
        <w:t xml:space="preserve"> </w:t>
      </w:r>
      <w:r>
        <w:rPr>
          <w:sz w:val="24"/>
        </w:rPr>
        <w:t>создавать</w:t>
      </w:r>
      <w:r>
        <w:rPr>
          <w:spacing w:val="35"/>
          <w:sz w:val="24"/>
        </w:rPr>
        <w:t xml:space="preserve"> </w:t>
      </w:r>
      <w:r>
        <w:rPr>
          <w:sz w:val="24"/>
        </w:rPr>
        <w:t>текстовую,</w:t>
      </w:r>
      <w:r>
        <w:rPr>
          <w:spacing w:val="35"/>
          <w:sz w:val="24"/>
        </w:rPr>
        <w:t xml:space="preserve"> </w:t>
      </w:r>
      <w:r>
        <w:rPr>
          <w:sz w:val="24"/>
        </w:rPr>
        <w:t>видео,</w:t>
      </w:r>
      <w:r>
        <w:rPr>
          <w:spacing w:val="31"/>
          <w:sz w:val="24"/>
        </w:rPr>
        <w:t xml:space="preserve"> </w:t>
      </w:r>
      <w:r>
        <w:rPr>
          <w:sz w:val="24"/>
        </w:rPr>
        <w:t>графическую,</w:t>
      </w:r>
      <w:r>
        <w:rPr>
          <w:spacing w:val="34"/>
          <w:sz w:val="24"/>
        </w:rPr>
        <w:t xml:space="preserve"> </w:t>
      </w:r>
      <w:r>
        <w:rPr>
          <w:sz w:val="24"/>
        </w:rPr>
        <w:t>звуковую</w:t>
      </w:r>
      <w:r>
        <w:rPr>
          <w:spacing w:val="32"/>
          <w:sz w:val="24"/>
        </w:rPr>
        <w:t xml:space="preserve"> </w:t>
      </w:r>
      <w:r>
        <w:rPr>
          <w:sz w:val="24"/>
        </w:rPr>
        <w:t>информацию</w:t>
      </w:r>
      <w:r>
        <w:rPr>
          <w:spacing w:val="32"/>
          <w:sz w:val="24"/>
        </w:rPr>
        <w:t xml:space="preserve"> </w:t>
      </w:r>
      <w:r>
        <w:rPr>
          <w:sz w:val="24"/>
        </w:rPr>
        <w:t>в</w:t>
      </w:r>
      <w:r>
        <w:rPr>
          <w:spacing w:val="-57"/>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учебной</w:t>
      </w:r>
      <w:r>
        <w:rPr>
          <w:spacing w:val="3"/>
          <w:sz w:val="24"/>
        </w:rPr>
        <w:t xml:space="preserve"> </w:t>
      </w:r>
      <w:r>
        <w:rPr>
          <w:sz w:val="24"/>
        </w:rPr>
        <w:t>задачей;</w:t>
      </w:r>
    </w:p>
    <w:p w:rsidR="00EB32B5" w:rsidRDefault="007321FA" w:rsidP="00E6518E">
      <w:pPr>
        <w:pStyle w:val="a4"/>
        <w:numPr>
          <w:ilvl w:val="0"/>
          <w:numId w:val="34"/>
        </w:numPr>
        <w:tabs>
          <w:tab w:val="left" w:pos="1258"/>
        </w:tabs>
        <w:spacing w:line="271" w:lineRule="exact"/>
        <w:ind w:left="1257" w:hanging="145"/>
        <w:jc w:val="left"/>
        <w:rPr>
          <w:sz w:val="24"/>
        </w:rPr>
      </w:pPr>
      <w:r>
        <w:rPr>
          <w:sz w:val="24"/>
        </w:rPr>
        <w:t>самостоятельно</w:t>
      </w:r>
      <w:r>
        <w:rPr>
          <w:spacing w:val="-4"/>
          <w:sz w:val="24"/>
        </w:rPr>
        <w:t xml:space="preserve"> </w:t>
      </w:r>
      <w:r>
        <w:rPr>
          <w:sz w:val="24"/>
        </w:rPr>
        <w:t>создавать схемы,</w:t>
      </w:r>
      <w:r>
        <w:rPr>
          <w:spacing w:val="-6"/>
          <w:sz w:val="24"/>
        </w:rPr>
        <w:t xml:space="preserve"> </w:t>
      </w:r>
      <w:r>
        <w:rPr>
          <w:sz w:val="24"/>
        </w:rPr>
        <w:t>таблицы</w:t>
      </w:r>
      <w:r>
        <w:rPr>
          <w:spacing w:val="-6"/>
          <w:sz w:val="24"/>
        </w:rPr>
        <w:t xml:space="preserve"> </w:t>
      </w:r>
      <w:r>
        <w:rPr>
          <w:sz w:val="24"/>
        </w:rPr>
        <w:t>для</w:t>
      </w:r>
      <w:r>
        <w:rPr>
          <w:spacing w:val="-3"/>
          <w:sz w:val="24"/>
        </w:rPr>
        <w:t xml:space="preserve"> </w:t>
      </w:r>
      <w:r>
        <w:rPr>
          <w:sz w:val="24"/>
        </w:rPr>
        <w:t>представления</w:t>
      </w:r>
      <w:r>
        <w:rPr>
          <w:spacing w:val="-3"/>
          <w:sz w:val="24"/>
        </w:rPr>
        <w:t xml:space="preserve"> </w:t>
      </w:r>
      <w:r>
        <w:rPr>
          <w:sz w:val="24"/>
        </w:rPr>
        <w:t>информации.</w:t>
      </w:r>
    </w:p>
    <w:p w:rsidR="00EB32B5" w:rsidRDefault="007321FA">
      <w:pPr>
        <w:pStyle w:val="21"/>
        <w:spacing w:before="7"/>
        <w:jc w:val="left"/>
      </w:pPr>
      <w:r>
        <w:t>Коммуникативные</w:t>
      </w:r>
      <w:r>
        <w:rPr>
          <w:spacing w:val="-3"/>
        </w:rPr>
        <w:t xml:space="preserve"> </w:t>
      </w:r>
      <w:r>
        <w:t>УУД:</w:t>
      </w:r>
    </w:p>
    <w:p w:rsidR="00EB32B5" w:rsidRDefault="007321FA">
      <w:pPr>
        <w:spacing w:line="272" w:lineRule="exact"/>
        <w:ind w:left="1113"/>
        <w:rPr>
          <w:i/>
          <w:sz w:val="24"/>
        </w:rPr>
      </w:pPr>
      <w:r>
        <w:rPr>
          <w:i/>
          <w:sz w:val="24"/>
        </w:rPr>
        <w:t>Общение:</w:t>
      </w:r>
    </w:p>
    <w:p w:rsidR="00EB32B5" w:rsidRDefault="007321FA" w:rsidP="00E6518E">
      <w:pPr>
        <w:pStyle w:val="a4"/>
        <w:numPr>
          <w:ilvl w:val="0"/>
          <w:numId w:val="34"/>
        </w:numPr>
        <w:tabs>
          <w:tab w:val="left" w:pos="1258"/>
        </w:tabs>
        <w:spacing w:before="2"/>
        <w:ind w:right="753" w:firstLine="710"/>
        <w:jc w:val="left"/>
        <w:rPr>
          <w:sz w:val="24"/>
        </w:rPr>
      </w:pPr>
      <w:r>
        <w:rPr>
          <w:sz w:val="24"/>
        </w:rPr>
        <w:t>воспринимать и формулировать суждения, выражать эмоции в соответствии с целями и</w:t>
      </w:r>
      <w:r>
        <w:rPr>
          <w:spacing w:val="-57"/>
          <w:sz w:val="24"/>
        </w:rPr>
        <w:t xml:space="preserve"> </w:t>
      </w:r>
      <w:r>
        <w:rPr>
          <w:sz w:val="24"/>
        </w:rPr>
        <w:t>условиями</w:t>
      </w:r>
      <w:r>
        <w:rPr>
          <w:spacing w:val="-8"/>
          <w:sz w:val="24"/>
        </w:rPr>
        <w:t xml:space="preserve"> </w:t>
      </w:r>
      <w:r>
        <w:rPr>
          <w:sz w:val="24"/>
        </w:rPr>
        <w:t>общения</w:t>
      </w:r>
      <w:r>
        <w:rPr>
          <w:spacing w:val="-3"/>
          <w:sz w:val="24"/>
        </w:rPr>
        <w:t xml:space="preserve"> </w:t>
      </w:r>
      <w:r>
        <w:rPr>
          <w:sz w:val="24"/>
        </w:rPr>
        <w:t>в</w:t>
      </w:r>
      <w:r>
        <w:rPr>
          <w:spacing w:val="-1"/>
          <w:sz w:val="24"/>
        </w:rPr>
        <w:t xml:space="preserve"> </w:t>
      </w:r>
      <w:r>
        <w:rPr>
          <w:sz w:val="24"/>
        </w:rPr>
        <w:t>знакомой</w:t>
      </w:r>
      <w:r>
        <w:rPr>
          <w:spacing w:val="-2"/>
          <w:sz w:val="24"/>
        </w:rPr>
        <w:t xml:space="preserve"> </w:t>
      </w:r>
      <w:r>
        <w:rPr>
          <w:sz w:val="24"/>
        </w:rPr>
        <w:t>среде;</w:t>
      </w:r>
    </w:p>
    <w:p w:rsidR="00EB32B5" w:rsidRDefault="007321FA" w:rsidP="00E6518E">
      <w:pPr>
        <w:pStyle w:val="a4"/>
        <w:numPr>
          <w:ilvl w:val="0"/>
          <w:numId w:val="34"/>
        </w:numPr>
        <w:tabs>
          <w:tab w:val="left" w:pos="1258"/>
        </w:tabs>
        <w:spacing w:before="3" w:line="237" w:lineRule="auto"/>
        <w:ind w:right="754" w:firstLine="710"/>
        <w:jc w:val="left"/>
        <w:rPr>
          <w:sz w:val="24"/>
        </w:rPr>
      </w:pPr>
      <w:r>
        <w:rPr>
          <w:sz w:val="24"/>
        </w:rPr>
        <w:t>проявлять</w:t>
      </w:r>
      <w:r>
        <w:rPr>
          <w:spacing w:val="53"/>
          <w:sz w:val="24"/>
        </w:rPr>
        <w:t xml:space="preserve"> </w:t>
      </w:r>
      <w:r>
        <w:rPr>
          <w:sz w:val="24"/>
        </w:rPr>
        <w:t>уважительное</w:t>
      </w:r>
      <w:r>
        <w:rPr>
          <w:spacing w:val="50"/>
          <w:sz w:val="24"/>
        </w:rPr>
        <w:t xml:space="preserve"> </w:t>
      </w:r>
      <w:r>
        <w:rPr>
          <w:sz w:val="24"/>
        </w:rPr>
        <w:t>отношение</w:t>
      </w:r>
      <w:r>
        <w:rPr>
          <w:spacing w:val="51"/>
          <w:sz w:val="24"/>
        </w:rPr>
        <w:t xml:space="preserve"> </w:t>
      </w:r>
      <w:r>
        <w:rPr>
          <w:sz w:val="24"/>
        </w:rPr>
        <w:t>к</w:t>
      </w:r>
      <w:r>
        <w:rPr>
          <w:spacing w:val="53"/>
          <w:sz w:val="24"/>
        </w:rPr>
        <w:t xml:space="preserve"> </w:t>
      </w:r>
      <w:r>
        <w:rPr>
          <w:sz w:val="24"/>
        </w:rPr>
        <w:t>собеседнику,</w:t>
      </w:r>
      <w:r>
        <w:rPr>
          <w:spacing w:val="54"/>
          <w:sz w:val="24"/>
        </w:rPr>
        <w:t xml:space="preserve"> </w:t>
      </w:r>
      <w:r>
        <w:rPr>
          <w:sz w:val="24"/>
        </w:rPr>
        <w:t>соблюдать</w:t>
      </w:r>
      <w:r>
        <w:rPr>
          <w:spacing w:val="53"/>
          <w:sz w:val="24"/>
        </w:rPr>
        <w:t xml:space="preserve"> </w:t>
      </w:r>
      <w:r>
        <w:rPr>
          <w:sz w:val="24"/>
        </w:rPr>
        <w:t>правила</w:t>
      </w:r>
      <w:r>
        <w:rPr>
          <w:spacing w:val="51"/>
          <w:sz w:val="24"/>
        </w:rPr>
        <w:t xml:space="preserve"> </w:t>
      </w:r>
      <w:r>
        <w:rPr>
          <w:sz w:val="24"/>
        </w:rPr>
        <w:t>ведения</w:t>
      </w:r>
      <w:r>
        <w:rPr>
          <w:spacing w:val="-57"/>
          <w:sz w:val="24"/>
        </w:rPr>
        <w:t xml:space="preserve"> </w:t>
      </w:r>
      <w:r>
        <w:rPr>
          <w:sz w:val="24"/>
        </w:rPr>
        <w:t>диалога</w:t>
      </w:r>
      <w:r>
        <w:rPr>
          <w:spacing w:val="-5"/>
          <w:sz w:val="24"/>
        </w:rPr>
        <w:t xml:space="preserve"> </w:t>
      </w:r>
      <w:r>
        <w:rPr>
          <w:sz w:val="24"/>
        </w:rPr>
        <w:t>и</w:t>
      </w:r>
      <w:r>
        <w:rPr>
          <w:spacing w:val="3"/>
          <w:sz w:val="24"/>
        </w:rPr>
        <w:t xml:space="preserve"> </w:t>
      </w:r>
      <w:r>
        <w:rPr>
          <w:sz w:val="24"/>
        </w:rPr>
        <w:t>дискуссии;</w:t>
      </w:r>
    </w:p>
    <w:p w:rsidR="00EB32B5" w:rsidRDefault="007321FA" w:rsidP="00E6518E">
      <w:pPr>
        <w:pStyle w:val="a4"/>
        <w:numPr>
          <w:ilvl w:val="0"/>
          <w:numId w:val="34"/>
        </w:numPr>
        <w:tabs>
          <w:tab w:val="left" w:pos="1258"/>
        </w:tabs>
        <w:spacing w:before="3" w:line="275" w:lineRule="exact"/>
        <w:ind w:left="1257" w:hanging="145"/>
        <w:jc w:val="left"/>
        <w:rPr>
          <w:sz w:val="24"/>
        </w:rPr>
      </w:pPr>
      <w:r>
        <w:rPr>
          <w:sz w:val="24"/>
        </w:rPr>
        <w:t>признавать</w:t>
      </w:r>
      <w:r>
        <w:rPr>
          <w:spacing w:val="-5"/>
          <w:sz w:val="24"/>
        </w:rPr>
        <w:t xml:space="preserve"> </w:t>
      </w:r>
      <w:r>
        <w:rPr>
          <w:sz w:val="24"/>
        </w:rPr>
        <w:t>возможность</w:t>
      </w:r>
      <w:r>
        <w:rPr>
          <w:spacing w:val="-2"/>
          <w:sz w:val="24"/>
        </w:rPr>
        <w:t xml:space="preserve"> </w:t>
      </w:r>
      <w:r>
        <w:rPr>
          <w:sz w:val="24"/>
        </w:rPr>
        <w:t>существования</w:t>
      </w:r>
      <w:r>
        <w:rPr>
          <w:spacing w:val="-7"/>
          <w:sz w:val="24"/>
        </w:rPr>
        <w:t xml:space="preserve"> </w:t>
      </w:r>
      <w:r>
        <w:rPr>
          <w:sz w:val="24"/>
        </w:rPr>
        <w:t>разных</w:t>
      </w:r>
      <w:r>
        <w:rPr>
          <w:spacing w:val="-7"/>
          <w:sz w:val="24"/>
        </w:rPr>
        <w:t xml:space="preserve"> </w:t>
      </w:r>
      <w:r>
        <w:rPr>
          <w:sz w:val="24"/>
        </w:rPr>
        <w:t>точек</w:t>
      </w:r>
      <w:r>
        <w:rPr>
          <w:spacing w:val="-3"/>
          <w:sz w:val="24"/>
        </w:rPr>
        <w:t xml:space="preserve"> </w:t>
      </w:r>
      <w:r>
        <w:rPr>
          <w:sz w:val="24"/>
        </w:rPr>
        <w:t>зрения;</w:t>
      </w:r>
    </w:p>
    <w:p w:rsidR="00EB32B5" w:rsidRDefault="007321FA" w:rsidP="00E6518E">
      <w:pPr>
        <w:pStyle w:val="a4"/>
        <w:numPr>
          <w:ilvl w:val="0"/>
          <w:numId w:val="34"/>
        </w:numPr>
        <w:tabs>
          <w:tab w:val="left" w:pos="1258"/>
        </w:tabs>
        <w:spacing w:line="275" w:lineRule="exact"/>
        <w:ind w:left="1257" w:hanging="145"/>
        <w:jc w:val="left"/>
        <w:rPr>
          <w:sz w:val="24"/>
        </w:rPr>
      </w:pPr>
      <w:r>
        <w:rPr>
          <w:sz w:val="24"/>
        </w:rPr>
        <w:t>корректно и</w:t>
      </w:r>
      <w:r>
        <w:rPr>
          <w:spacing w:val="-7"/>
          <w:sz w:val="24"/>
        </w:rPr>
        <w:t xml:space="preserve"> </w:t>
      </w:r>
      <w:r>
        <w:rPr>
          <w:sz w:val="24"/>
        </w:rPr>
        <w:t>аргументированно</w:t>
      </w:r>
      <w:r>
        <w:rPr>
          <w:spacing w:val="1"/>
          <w:sz w:val="24"/>
        </w:rPr>
        <w:t xml:space="preserve"> </w:t>
      </w:r>
      <w:r>
        <w:rPr>
          <w:sz w:val="24"/>
        </w:rPr>
        <w:t>высказывать</w:t>
      </w:r>
      <w:r>
        <w:rPr>
          <w:spacing w:val="-6"/>
          <w:sz w:val="24"/>
        </w:rPr>
        <w:t xml:space="preserve"> </w:t>
      </w:r>
      <w:r>
        <w:rPr>
          <w:sz w:val="24"/>
        </w:rPr>
        <w:t>своё</w:t>
      </w:r>
      <w:r>
        <w:rPr>
          <w:spacing w:val="-9"/>
          <w:sz w:val="24"/>
        </w:rPr>
        <w:t xml:space="preserve"> </w:t>
      </w:r>
      <w:r>
        <w:rPr>
          <w:sz w:val="24"/>
        </w:rPr>
        <w:t>мнение;</w:t>
      </w:r>
    </w:p>
    <w:p w:rsidR="00EB32B5" w:rsidRDefault="007321FA" w:rsidP="00E6518E">
      <w:pPr>
        <w:pStyle w:val="a4"/>
        <w:numPr>
          <w:ilvl w:val="0"/>
          <w:numId w:val="34"/>
        </w:numPr>
        <w:tabs>
          <w:tab w:val="left" w:pos="1258"/>
        </w:tabs>
        <w:spacing w:before="3" w:line="275" w:lineRule="exact"/>
        <w:ind w:left="1257" w:hanging="145"/>
        <w:jc w:val="left"/>
        <w:rPr>
          <w:sz w:val="24"/>
        </w:rPr>
      </w:pPr>
      <w:r>
        <w:rPr>
          <w:sz w:val="24"/>
        </w:rPr>
        <w:t>строить</w:t>
      </w:r>
      <w:r>
        <w:rPr>
          <w:spacing w:val="-4"/>
          <w:sz w:val="24"/>
        </w:rPr>
        <w:t xml:space="preserve"> </w:t>
      </w:r>
      <w:r>
        <w:rPr>
          <w:sz w:val="24"/>
        </w:rPr>
        <w:t>речевое</w:t>
      </w:r>
      <w:r>
        <w:rPr>
          <w:spacing w:val="-6"/>
          <w:sz w:val="24"/>
        </w:rPr>
        <w:t xml:space="preserve"> </w:t>
      </w:r>
      <w:r>
        <w:rPr>
          <w:sz w:val="24"/>
        </w:rPr>
        <w:t>высказывание</w:t>
      </w:r>
      <w:r>
        <w:rPr>
          <w:spacing w:val="-1"/>
          <w:sz w:val="24"/>
        </w:rPr>
        <w:t xml:space="preserve"> </w:t>
      </w:r>
      <w:r>
        <w:rPr>
          <w:sz w:val="24"/>
        </w:rPr>
        <w:t>в</w:t>
      </w:r>
      <w:r>
        <w:rPr>
          <w:spacing w:val="-4"/>
          <w:sz w:val="24"/>
        </w:rPr>
        <w:t xml:space="preserve"> </w:t>
      </w:r>
      <w:r>
        <w:rPr>
          <w:sz w:val="24"/>
        </w:rPr>
        <w:t>соответствии</w:t>
      </w:r>
      <w:r>
        <w:rPr>
          <w:spacing w:val="-4"/>
          <w:sz w:val="24"/>
        </w:rPr>
        <w:t xml:space="preserve"> </w:t>
      </w:r>
      <w:r>
        <w:rPr>
          <w:sz w:val="24"/>
        </w:rPr>
        <w:t>с</w:t>
      </w:r>
      <w:r>
        <w:rPr>
          <w:spacing w:val="-1"/>
          <w:sz w:val="24"/>
        </w:rPr>
        <w:t xml:space="preserve"> </w:t>
      </w:r>
      <w:r>
        <w:rPr>
          <w:sz w:val="24"/>
        </w:rPr>
        <w:t>поставленной</w:t>
      </w:r>
      <w:r>
        <w:rPr>
          <w:spacing w:val="-5"/>
          <w:sz w:val="24"/>
        </w:rPr>
        <w:t xml:space="preserve"> </w:t>
      </w:r>
      <w:r>
        <w:rPr>
          <w:sz w:val="24"/>
        </w:rPr>
        <w:t>задачей;</w:t>
      </w:r>
    </w:p>
    <w:p w:rsidR="00EB32B5" w:rsidRDefault="007321FA" w:rsidP="00E6518E">
      <w:pPr>
        <w:pStyle w:val="a4"/>
        <w:numPr>
          <w:ilvl w:val="0"/>
          <w:numId w:val="34"/>
        </w:numPr>
        <w:tabs>
          <w:tab w:val="left" w:pos="1258"/>
        </w:tabs>
        <w:spacing w:line="275" w:lineRule="exact"/>
        <w:ind w:left="1257" w:hanging="145"/>
        <w:jc w:val="left"/>
        <w:rPr>
          <w:sz w:val="24"/>
        </w:rPr>
      </w:pPr>
      <w:r>
        <w:rPr>
          <w:sz w:val="24"/>
        </w:rPr>
        <w:t>создавать</w:t>
      </w:r>
      <w:r>
        <w:rPr>
          <w:spacing w:val="-4"/>
          <w:sz w:val="24"/>
        </w:rPr>
        <w:t xml:space="preserve"> </w:t>
      </w:r>
      <w:r>
        <w:rPr>
          <w:sz w:val="24"/>
        </w:rPr>
        <w:t>устные</w:t>
      </w:r>
      <w:r>
        <w:rPr>
          <w:spacing w:val="-5"/>
          <w:sz w:val="24"/>
        </w:rPr>
        <w:t xml:space="preserve"> </w:t>
      </w:r>
      <w:r>
        <w:rPr>
          <w:sz w:val="24"/>
        </w:rPr>
        <w:t>и</w:t>
      </w:r>
      <w:r>
        <w:rPr>
          <w:spacing w:val="-3"/>
          <w:sz w:val="24"/>
        </w:rPr>
        <w:t xml:space="preserve"> </w:t>
      </w:r>
      <w:r>
        <w:rPr>
          <w:sz w:val="24"/>
        </w:rPr>
        <w:t>письменные</w:t>
      </w:r>
      <w:r>
        <w:rPr>
          <w:spacing w:val="-4"/>
          <w:sz w:val="24"/>
        </w:rPr>
        <w:t xml:space="preserve"> </w:t>
      </w:r>
      <w:r>
        <w:rPr>
          <w:sz w:val="24"/>
        </w:rPr>
        <w:t>тексты</w:t>
      </w:r>
      <w:r>
        <w:rPr>
          <w:spacing w:val="-6"/>
          <w:sz w:val="24"/>
        </w:rPr>
        <w:t xml:space="preserve"> </w:t>
      </w:r>
      <w:r>
        <w:rPr>
          <w:sz w:val="24"/>
        </w:rPr>
        <w:t>(описание,</w:t>
      </w:r>
      <w:r>
        <w:rPr>
          <w:spacing w:val="-1"/>
          <w:sz w:val="24"/>
        </w:rPr>
        <w:t xml:space="preserve"> </w:t>
      </w:r>
      <w:r>
        <w:rPr>
          <w:sz w:val="24"/>
        </w:rPr>
        <w:t>рассуждение,</w:t>
      </w:r>
      <w:r>
        <w:rPr>
          <w:spacing w:val="-2"/>
          <w:sz w:val="24"/>
        </w:rPr>
        <w:t xml:space="preserve"> </w:t>
      </w:r>
      <w:r>
        <w:rPr>
          <w:sz w:val="24"/>
        </w:rPr>
        <w:t>повествование);</w:t>
      </w:r>
    </w:p>
    <w:p w:rsidR="00EB32B5" w:rsidRDefault="007321FA" w:rsidP="00E6518E">
      <w:pPr>
        <w:pStyle w:val="a4"/>
        <w:numPr>
          <w:ilvl w:val="0"/>
          <w:numId w:val="34"/>
        </w:numPr>
        <w:tabs>
          <w:tab w:val="left" w:pos="1258"/>
        </w:tabs>
        <w:spacing w:before="2" w:line="275" w:lineRule="exact"/>
        <w:ind w:left="1257" w:hanging="145"/>
        <w:jc w:val="left"/>
        <w:rPr>
          <w:sz w:val="24"/>
        </w:rPr>
      </w:pPr>
      <w:r>
        <w:rPr>
          <w:sz w:val="24"/>
        </w:rPr>
        <w:t>готовить</w:t>
      </w:r>
      <w:r>
        <w:rPr>
          <w:spacing w:val="-6"/>
          <w:sz w:val="24"/>
        </w:rPr>
        <w:t xml:space="preserve"> </w:t>
      </w:r>
      <w:r>
        <w:rPr>
          <w:sz w:val="24"/>
        </w:rPr>
        <w:t>небольшие</w:t>
      </w:r>
      <w:r>
        <w:rPr>
          <w:spacing w:val="-6"/>
          <w:sz w:val="24"/>
        </w:rPr>
        <w:t xml:space="preserve"> </w:t>
      </w:r>
      <w:r>
        <w:rPr>
          <w:sz w:val="24"/>
        </w:rPr>
        <w:t>публичные</w:t>
      </w:r>
      <w:r>
        <w:rPr>
          <w:spacing w:val="-7"/>
          <w:sz w:val="24"/>
        </w:rPr>
        <w:t xml:space="preserve"> </w:t>
      </w:r>
      <w:r>
        <w:rPr>
          <w:sz w:val="24"/>
        </w:rPr>
        <w:t>выступления;</w:t>
      </w:r>
    </w:p>
    <w:p w:rsidR="00EB32B5" w:rsidRDefault="007321FA" w:rsidP="00E6518E">
      <w:pPr>
        <w:pStyle w:val="a4"/>
        <w:numPr>
          <w:ilvl w:val="0"/>
          <w:numId w:val="34"/>
        </w:numPr>
        <w:tabs>
          <w:tab w:val="left" w:pos="1258"/>
        </w:tabs>
        <w:spacing w:line="275" w:lineRule="exact"/>
        <w:ind w:left="1257" w:hanging="145"/>
        <w:jc w:val="left"/>
        <w:rPr>
          <w:sz w:val="24"/>
        </w:rPr>
      </w:pPr>
      <w:r>
        <w:rPr>
          <w:sz w:val="24"/>
        </w:rPr>
        <w:t>подбирать</w:t>
      </w:r>
      <w:r>
        <w:rPr>
          <w:spacing w:val="-3"/>
          <w:sz w:val="24"/>
        </w:rPr>
        <w:t xml:space="preserve"> </w:t>
      </w:r>
      <w:r>
        <w:rPr>
          <w:sz w:val="24"/>
        </w:rPr>
        <w:t>иллюстративный</w:t>
      </w:r>
      <w:r>
        <w:rPr>
          <w:spacing w:val="-3"/>
          <w:sz w:val="24"/>
        </w:rPr>
        <w:t xml:space="preserve"> </w:t>
      </w:r>
      <w:r>
        <w:rPr>
          <w:sz w:val="24"/>
        </w:rPr>
        <w:t>материал</w:t>
      </w:r>
      <w:r>
        <w:rPr>
          <w:spacing w:val="-4"/>
          <w:sz w:val="24"/>
        </w:rPr>
        <w:t xml:space="preserve"> </w:t>
      </w:r>
      <w:r>
        <w:rPr>
          <w:sz w:val="24"/>
        </w:rPr>
        <w:t>(рисунки,</w:t>
      </w:r>
      <w:r>
        <w:rPr>
          <w:spacing w:val="-2"/>
          <w:sz w:val="24"/>
        </w:rPr>
        <w:t xml:space="preserve"> </w:t>
      </w:r>
      <w:r>
        <w:rPr>
          <w:sz w:val="24"/>
        </w:rPr>
        <w:t>фото,</w:t>
      </w:r>
      <w:r>
        <w:rPr>
          <w:spacing w:val="6"/>
          <w:sz w:val="24"/>
        </w:rPr>
        <w:t xml:space="preserve"> </w:t>
      </w:r>
      <w:r>
        <w:rPr>
          <w:sz w:val="24"/>
        </w:rPr>
        <w:t>плакаты)</w:t>
      </w:r>
      <w:r>
        <w:rPr>
          <w:spacing w:val="-3"/>
          <w:sz w:val="24"/>
        </w:rPr>
        <w:t xml:space="preserve"> </w:t>
      </w:r>
      <w:r>
        <w:rPr>
          <w:sz w:val="24"/>
        </w:rPr>
        <w:t>к</w:t>
      </w:r>
      <w:r>
        <w:rPr>
          <w:spacing w:val="-5"/>
          <w:sz w:val="24"/>
        </w:rPr>
        <w:t xml:space="preserve"> </w:t>
      </w:r>
      <w:r>
        <w:rPr>
          <w:sz w:val="24"/>
        </w:rPr>
        <w:t>тексту</w:t>
      </w:r>
      <w:r>
        <w:rPr>
          <w:spacing w:val="-12"/>
          <w:sz w:val="24"/>
        </w:rPr>
        <w:t xml:space="preserve"> </w:t>
      </w:r>
      <w:r>
        <w:rPr>
          <w:sz w:val="24"/>
        </w:rPr>
        <w:t>выступления.</w:t>
      </w:r>
    </w:p>
    <w:p w:rsidR="00EB32B5" w:rsidRDefault="007321FA">
      <w:pPr>
        <w:pStyle w:val="21"/>
        <w:spacing w:before="8"/>
        <w:jc w:val="left"/>
      </w:pPr>
      <w:r>
        <w:t>Регулятивные</w:t>
      </w:r>
      <w:r>
        <w:rPr>
          <w:spacing w:val="-1"/>
        </w:rPr>
        <w:t xml:space="preserve"> </w:t>
      </w:r>
      <w:r>
        <w:t>УУД:</w:t>
      </w:r>
    </w:p>
    <w:p w:rsidR="00EB32B5" w:rsidRDefault="007321FA">
      <w:pPr>
        <w:spacing w:line="272" w:lineRule="exact"/>
        <w:ind w:left="1113"/>
        <w:rPr>
          <w:i/>
          <w:sz w:val="24"/>
        </w:rPr>
      </w:pPr>
      <w:r>
        <w:rPr>
          <w:i/>
          <w:sz w:val="24"/>
        </w:rPr>
        <w:t>Самоорганизация:</w:t>
      </w:r>
    </w:p>
    <w:p w:rsidR="00EB32B5" w:rsidRDefault="007321FA" w:rsidP="00E6518E">
      <w:pPr>
        <w:pStyle w:val="a4"/>
        <w:numPr>
          <w:ilvl w:val="0"/>
          <w:numId w:val="34"/>
        </w:numPr>
        <w:tabs>
          <w:tab w:val="left" w:pos="1258"/>
        </w:tabs>
        <w:spacing w:before="2" w:line="275" w:lineRule="exact"/>
        <w:ind w:left="1257" w:hanging="145"/>
        <w:jc w:val="left"/>
        <w:rPr>
          <w:sz w:val="24"/>
        </w:rPr>
      </w:pPr>
      <w:r>
        <w:rPr>
          <w:sz w:val="24"/>
        </w:rPr>
        <w:t>планировать</w:t>
      </w:r>
      <w:r>
        <w:rPr>
          <w:spacing w:val="-6"/>
          <w:sz w:val="24"/>
        </w:rPr>
        <w:t xml:space="preserve"> </w:t>
      </w:r>
      <w:r>
        <w:rPr>
          <w:sz w:val="24"/>
        </w:rPr>
        <w:t>действия</w:t>
      </w:r>
      <w:r>
        <w:rPr>
          <w:spacing w:val="-7"/>
          <w:sz w:val="24"/>
        </w:rPr>
        <w:t xml:space="preserve"> </w:t>
      </w:r>
      <w:r>
        <w:rPr>
          <w:sz w:val="24"/>
        </w:rPr>
        <w:t>по</w:t>
      </w:r>
      <w:r>
        <w:rPr>
          <w:spacing w:val="4"/>
          <w:sz w:val="24"/>
        </w:rPr>
        <w:t xml:space="preserve"> </w:t>
      </w:r>
      <w:r>
        <w:rPr>
          <w:sz w:val="24"/>
        </w:rPr>
        <w:t>решению</w:t>
      </w:r>
      <w:r>
        <w:rPr>
          <w:spacing w:val="-4"/>
          <w:sz w:val="24"/>
        </w:rPr>
        <w:t xml:space="preserve"> </w:t>
      </w:r>
      <w:r>
        <w:rPr>
          <w:sz w:val="24"/>
        </w:rPr>
        <w:t>учебной</w:t>
      </w:r>
      <w:r>
        <w:rPr>
          <w:spacing w:val="-2"/>
          <w:sz w:val="24"/>
        </w:rPr>
        <w:t xml:space="preserve"> </w:t>
      </w:r>
      <w:r>
        <w:rPr>
          <w:sz w:val="24"/>
        </w:rPr>
        <w:t>задачи</w:t>
      </w:r>
      <w:r>
        <w:rPr>
          <w:spacing w:val="-2"/>
          <w:sz w:val="24"/>
        </w:rPr>
        <w:t xml:space="preserve"> </w:t>
      </w:r>
      <w:r>
        <w:rPr>
          <w:sz w:val="24"/>
        </w:rPr>
        <w:t>для</w:t>
      </w:r>
      <w:r>
        <w:rPr>
          <w:spacing w:val="-3"/>
          <w:sz w:val="24"/>
        </w:rPr>
        <w:t xml:space="preserve"> </w:t>
      </w:r>
      <w:r>
        <w:rPr>
          <w:sz w:val="24"/>
        </w:rPr>
        <w:t>получения</w:t>
      </w:r>
      <w:r>
        <w:rPr>
          <w:spacing w:val="-3"/>
          <w:sz w:val="24"/>
        </w:rPr>
        <w:t xml:space="preserve"> </w:t>
      </w:r>
      <w:r>
        <w:rPr>
          <w:sz w:val="24"/>
        </w:rPr>
        <w:t>результата;</w:t>
      </w:r>
    </w:p>
    <w:p w:rsidR="00EB32B5" w:rsidRDefault="007321FA" w:rsidP="00E6518E">
      <w:pPr>
        <w:pStyle w:val="a4"/>
        <w:numPr>
          <w:ilvl w:val="0"/>
          <w:numId w:val="34"/>
        </w:numPr>
        <w:tabs>
          <w:tab w:val="left" w:pos="1258"/>
        </w:tabs>
        <w:spacing w:line="275" w:lineRule="exact"/>
        <w:ind w:left="1257" w:hanging="145"/>
        <w:jc w:val="left"/>
        <w:rPr>
          <w:sz w:val="24"/>
        </w:rPr>
      </w:pPr>
      <w:r>
        <w:rPr>
          <w:sz w:val="24"/>
        </w:rPr>
        <w:t>выстраивать</w:t>
      </w:r>
      <w:r>
        <w:rPr>
          <w:spacing w:val="-5"/>
          <w:sz w:val="24"/>
        </w:rPr>
        <w:t xml:space="preserve"> </w:t>
      </w:r>
      <w:r>
        <w:rPr>
          <w:sz w:val="24"/>
        </w:rPr>
        <w:t>последовательность</w:t>
      </w:r>
      <w:r>
        <w:rPr>
          <w:spacing w:val="-5"/>
          <w:sz w:val="24"/>
        </w:rPr>
        <w:t xml:space="preserve"> </w:t>
      </w:r>
      <w:r>
        <w:rPr>
          <w:sz w:val="24"/>
        </w:rPr>
        <w:t>выбранных</w:t>
      </w:r>
      <w:r>
        <w:rPr>
          <w:spacing w:val="-7"/>
          <w:sz w:val="24"/>
        </w:rPr>
        <w:t xml:space="preserve"> </w:t>
      </w:r>
      <w:r>
        <w:rPr>
          <w:sz w:val="24"/>
        </w:rPr>
        <w:t>действий;</w:t>
      </w:r>
    </w:p>
    <w:p w:rsidR="00EB32B5" w:rsidRDefault="007321FA">
      <w:pPr>
        <w:spacing w:before="2" w:line="275" w:lineRule="exact"/>
        <w:ind w:left="1113"/>
        <w:rPr>
          <w:i/>
          <w:sz w:val="24"/>
        </w:rPr>
      </w:pPr>
      <w:r>
        <w:rPr>
          <w:i/>
          <w:sz w:val="24"/>
        </w:rPr>
        <w:t>Самоконтроль:</w:t>
      </w:r>
    </w:p>
    <w:p w:rsidR="00EB32B5" w:rsidRDefault="007321FA" w:rsidP="00E6518E">
      <w:pPr>
        <w:pStyle w:val="a4"/>
        <w:numPr>
          <w:ilvl w:val="0"/>
          <w:numId w:val="34"/>
        </w:numPr>
        <w:tabs>
          <w:tab w:val="left" w:pos="1258"/>
        </w:tabs>
        <w:spacing w:line="275" w:lineRule="exact"/>
        <w:ind w:left="1257" w:hanging="145"/>
        <w:jc w:val="left"/>
        <w:rPr>
          <w:sz w:val="24"/>
        </w:rPr>
      </w:pPr>
      <w:r>
        <w:rPr>
          <w:sz w:val="24"/>
        </w:rPr>
        <w:t>устанавливать</w:t>
      </w:r>
      <w:r>
        <w:rPr>
          <w:spacing w:val="-4"/>
          <w:sz w:val="24"/>
        </w:rPr>
        <w:t xml:space="preserve"> </w:t>
      </w:r>
      <w:r>
        <w:rPr>
          <w:sz w:val="24"/>
        </w:rPr>
        <w:t>причины успеха/неудач</w:t>
      </w:r>
      <w:r>
        <w:rPr>
          <w:spacing w:val="-1"/>
          <w:sz w:val="24"/>
        </w:rPr>
        <w:t xml:space="preserve"> </w:t>
      </w:r>
      <w:r>
        <w:rPr>
          <w:sz w:val="24"/>
        </w:rPr>
        <w:t>учебной</w:t>
      </w:r>
      <w:r>
        <w:rPr>
          <w:spacing w:val="-4"/>
          <w:sz w:val="24"/>
        </w:rPr>
        <w:t xml:space="preserve"> </w:t>
      </w:r>
      <w:r>
        <w:rPr>
          <w:sz w:val="24"/>
        </w:rPr>
        <w:t>деятельности;</w:t>
      </w:r>
    </w:p>
    <w:p w:rsidR="00EB32B5" w:rsidRDefault="007321FA" w:rsidP="00E6518E">
      <w:pPr>
        <w:pStyle w:val="a4"/>
        <w:numPr>
          <w:ilvl w:val="0"/>
          <w:numId w:val="34"/>
        </w:numPr>
        <w:tabs>
          <w:tab w:val="left" w:pos="1258"/>
        </w:tabs>
        <w:spacing w:before="3" w:line="275" w:lineRule="exact"/>
        <w:ind w:left="1257" w:hanging="145"/>
        <w:jc w:val="left"/>
        <w:rPr>
          <w:sz w:val="24"/>
        </w:rPr>
      </w:pPr>
      <w:r>
        <w:rPr>
          <w:sz w:val="24"/>
        </w:rPr>
        <w:t>корректировать</w:t>
      </w:r>
      <w:r>
        <w:rPr>
          <w:spacing w:val="-6"/>
          <w:sz w:val="24"/>
        </w:rPr>
        <w:t xml:space="preserve"> </w:t>
      </w:r>
      <w:r>
        <w:rPr>
          <w:sz w:val="24"/>
        </w:rPr>
        <w:t>свои</w:t>
      </w:r>
      <w:r>
        <w:rPr>
          <w:spacing w:val="-6"/>
          <w:sz w:val="24"/>
        </w:rPr>
        <w:t xml:space="preserve"> </w:t>
      </w:r>
      <w:r>
        <w:rPr>
          <w:sz w:val="24"/>
        </w:rPr>
        <w:t>учебные</w:t>
      </w:r>
      <w:r>
        <w:rPr>
          <w:spacing w:val="-3"/>
          <w:sz w:val="24"/>
        </w:rPr>
        <w:t xml:space="preserve"> </w:t>
      </w:r>
      <w:r>
        <w:rPr>
          <w:sz w:val="24"/>
        </w:rPr>
        <w:t>действия</w:t>
      </w:r>
      <w:r>
        <w:rPr>
          <w:spacing w:val="-3"/>
          <w:sz w:val="24"/>
        </w:rPr>
        <w:t xml:space="preserve"> </w:t>
      </w:r>
      <w:r>
        <w:rPr>
          <w:sz w:val="24"/>
        </w:rPr>
        <w:t>для</w:t>
      </w:r>
      <w:r>
        <w:rPr>
          <w:spacing w:val="-2"/>
          <w:sz w:val="24"/>
        </w:rPr>
        <w:t xml:space="preserve"> </w:t>
      </w:r>
      <w:r>
        <w:rPr>
          <w:sz w:val="24"/>
        </w:rPr>
        <w:t>преодоления</w:t>
      </w:r>
      <w:r>
        <w:rPr>
          <w:spacing w:val="-7"/>
          <w:sz w:val="24"/>
        </w:rPr>
        <w:t xml:space="preserve"> </w:t>
      </w:r>
      <w:r>
        <w:rPr>
          <w:sz w:val="24"/>
        </w:rPr>
        <w:t>ошибок.</w:t>
      </w:r>
    </w:p>
    <w:p w:rsidR="00EB32B5" w:rsidRDefault="007321FA">
      <w:pPr>
        <w:spacing w:line="275" w:lineRule="exact"/>
        <w:ind w:left="1113"/>
        <w:rPr>
          <w:i/>
          <w:sz w:val="24"/>
        </w:rPr>
      </w:pPr>
      <w:r>
        <w:rPr>
          <w:i/>
          <w:sz w:val="24"/>
        </w:rPr>
        <w:t>Совместная</w:t>
      </w:r>
      <w:r>
        <w:rPr>
          <w:i/>
          <w:spacing w:val="-8"/>
          <w:sz w:val="24"/>
        </w:rPr>
        <w:t xml:space="preserve"> </w:t>
      </w:r>
      <w:r>
        <w:rPr>
          <w:i/>
          <w:sz w:val="24"/>
        </w:rPr>
        <w:t>деятельность:</w:t>
      </w:r>
    </w:p>
    <w:p w:rsidR="00EB32B5" w:rsidRDefault="007321FA" w:rsidP="00E6518E">
      <w:pPr>
        <w:pStyle w:val="a4"/>
        <w:numPr>
          <w:ilvl w:val="0"/>
          <w:numId w:val="34"/>
        </w:numPr>
        <w:tabs>
          <w:tab w:val="left" w:pos="1258"/>
        </w:tabs>
        <w:spacing w:before="2"/>
        <w:ind w:right="750" w:firstLine="710"/>
        <w:rPr>
          <w:sz w:val="24"/>
        </w:rPr>
      </w:pPr>
      <w:r>
        <w:rPr>
          <w:sz w:val="24"/>
        </w:rPr>
        <w:t>формулировать</w:t>
      </w:r>
      <w:r>
        <w:rPr>
          <w:spacing w:val="1"/>
          <w:sz w:val="24"/>
        </w:rPr>
        <w:t xml:space="preserve"> </w:t>
      </w:r>
      <w:r>
        <w:rPr>
          <w:sz w:val="24"/>
        </w:rPr>
        <w:t>краткосрочные</w:t>
      </w:r>
      <w:r>
        <w:rPr>
          <w:spacing w:val="1"/>
          <w:sz w:val="24"/>
        </w:rPr>
        <w:t xml:space="preserve"> </w:t>
      </w:r>
      <w:r>
        <w:rPr>
          <w:sz w:val="24"/>
        </w:rPr>
        <w:t>и</w:t>
      </w:r>
      <w:r>
        <w:rPr>
          <w:spacing w:val="1"/>
          <w:sz w:val="24"/>
        </w:rPr>
        <w:t xml:space="preserve"> </w:t>
      </w:r>
      <w:r>
        <w:rPr>
          <w:sz w:val="24"/>
        </w:rPr>
        <w:t>долгосрочные</w:t>
      </w:r>
      <w:r>
        <w:rPr>
          <w:spacing w:val="1"/>
          <w:sz w:val="24"/>
        </w:rPr>
        <w:t xml:space="preserve"> </w:t>
      </w:r>
      <w:r>
        <w:rPr>
          <w:sz w:val="24"/>
        </w:rPr>
        <w:t>цели</w:t>
      </w:r>
      <w:r>
        <w:rPr>
          <w:spacing w:val="1"/>
          <w:sz w:val="24"/>
        </w:rPr>
        <w:t xml:space="preserve"> </w:t>
      </w:r>
      <w:r>
        <w:rPr>
          <w:sz w:val="24"/>
        </w:rPr>
        <w:t>(индивидуальные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участия в коллективных задачах) в стандартной (типовой) ситуации на основе предложенного</w:t>
      </w:r>
      <w:r>
        <w:rPr>
          <w:spacing w:val="1"/>
          <w:sz w:val="24"/>
        </w:rPr>
        <w:t xml:space="preserve"> </w:t>
      </w:r>
      <w:r>
        <w:rPr>
          <w:sz w:val="24"/>
        </w:rPr>
        <w:t>формата</w:t>
      </w:r>
      <w:r>
        <w:rPr>
          <w:spacing w:val="-4"/>
          <w:sz w:val="24"/>
        </w:rPr>
        <w:t xml:space="preserve"> </w:t>
      </w:r>
      <w:r>
        <w:rPr>
          <w:sz w:val="24"/>
        </w:rPr>
        <w:t>планирования,</w:t>
      </w:r>
      <w:r>
        <w:rPr>
          <w:spacing w:val="-1"/>
          <w:sz w:val="24"/>
        </w:rPr>
        <w:t xml:space="preserve"> </w:t>
      </w:r>
      <w:r>
        <w:rPr>
          <w:sz w:val="24"/>
        </w:rPr>
        <w:t>распределения</w:t>
      </w:r>
      <w:r>
        <w:rPr>
          <w:spacing w:val="1"/>
          <w:sz w:val="24"/>
        </w:rPr>
        <w:t xml:space="preserve"> </w:t>
      </w:r>
      <w:r>
        <w:rPr>
          <w:sz w:val="24"/>
        </w:rPr>
        <w:t>промежуточных</w:t>
      </w:r>
      <w:r>
        <w:rPr>
          <w:spacing w:val="-3"/>
          <w:sz w:val="24"/>
        </w:rPr>
        <w:t xml:space="preserve"> </w:t>
      </w:r>
      <w:r>
        <w:rPr>
          <w:sz w:val="24"/>
        </w:rPr>
        <w:t>шагов</w:t>
      </w:r>
      <w:r>
        <w:rPr>
          <w:spacing w:val="-1"/>
          <w:sz w:val="24"/>
        </w:rPr>
        <w:t xml:space="preserve"> </w:t>
      </w:r>
      <w:r>
        <w:rPr>
          <w:sz w:val="24"/>
        </w:rPr>
        <w:t>и</w:t>
      </w:r>
      <w:r>
        <w:rPr>
          <w:spacing w:val="-3"/>
          <w:sz w:val="24"/>
        </w:rPr>
        <w:t xml:space="preserve"> </w:t>
      </w:r>
      <w:r>
        <w:rPr>
          <w:sz w:val="24"/>
        </w:rPr>
        <w:t>сроков;</w:t>
      </w:r>
    </w:p>
    <w:p w:rsidR="00EB32B5" w:rsidRDefault="007321FA" w:rsidP="00E6518E">
      <w:pPr>
        <w:pStyle w:val="a4"/>
        <w:numPr>
          <w:ilvl w:val="0"/>
          <w:numId w:val="34"/>
        </w:numPr>
        <w:tabs>
          <w:tab w:val="left" w:pos="1258"/>
        </w:tabs>
        <w:ind w:right="755" w:firstLine="710"/>
        <w:rPr>
          <w:sz w:val="24"/>
        </w:rPr>
      </w:pP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коллективно</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её</w:t>
      </w:r>
      <w:r>
        <w:rPr>
          <w:spacing w:val="1"/>
          <w:sz w:val="24"/>
        </w:rPr>
        <w:t xml:space="preserve"> </w:t>
      </w:r>
      <w:r>
        <w:rPr>
          <w:sz w:val="24"/>
        </w:rPr>
        <w:t>достижению: распределять роли, договариваться, обсуждать процесс и результат совместной</w:t>
      </w:r>
      <w:r>
        <w:rPr>
          <w:spacing w:val="1"/>
          <w:sz w:val="24"/>
        </w:rPr>
        <w:t xml:space="preserve"> </w:t>
      </w:r>
      <w:r>
        <w:rPr>
          <w:sz w:val="24"/>
        </w:rPr>
        <w:t>работы;</w:t>
      </w:r>
    </w:p>
    <w:p w:rsidR="00EB32B5" w:rsidRDefault="007321FA" w:rsidP="00E6518E">
      <w:pPr>
        <w:pStyle w:val="a4"/>
        <w:numPr>
          <w:ilvl w:val="0"/>
          <w:numId w:val="34"/>
        </w:numPr>
        <w:tabs>
          <w:tab w:val="left" w:pos="1258"/>
        </w:tabs>
        <w:spacing w:before="1" w:line="275" w:lineRule="exact"/>
        <w:ind w:left="1257" w:hanging="145"/>
        <w:jc w:val="left"/>
        <w:rPr>
          <w:sz w:val="24"/>
        </w:rPr>
      </w:pPr>
      <w:r>
        <w:rPr>
          <w:sz w:val="24"/>
        </w:rPr>
        <w:t>проявлять</w:t>
      </w:r>
      <w:r>
        <w:rPr>
          <w:spacing w:val="-7"/>
          <w:sz w:val="24"/>
        </w:rPr>
        <w:t xml:space="preserve"> </w:t>
      </w:r>
      <w:r>
        <w:rPr>
          <w:sz w:val="24"/>
        </w:rPr>
        <w:t>готовность</w:t>
      </w:r>
      <w:r>
        <w:rPr>
          <w:spacing w:val="-2"/>
          <w:sz w:val="24"/>
        </w:rPr>
        <w:t xml:space="preserve"> </w:t>
      </w:r>
      <w:r>
        <w:rPr>
          <w:sz w:val="24"/>
        </w:rPr>
        <w:t>руководить,</w:t>
      </w:r>
      <w:r>
        <w:rPr>
          <w:spacing w:val="-6"/>
          <w:sz w:val="24"/>
        </w:rPr>
        <w:t xml:space="preserve"> </w:t>
      </w:r>
      <w:r>
        <w:rPr>
          <w:sz w:val="24"/>
        </w:rPr>
        <w:t>выполнять</w:t>
      </w:r>
      <w:r>
        <w:rPr>
          <w:spacing w:val="-11"/>
          <w:sz w:val="24"/>
        </w:rPr>
        <w:t xml:space="preserve"> </w:t>
      </w:r>
      <w:r>
        <w:rPr>
          <w:sz w:val="24"/>
        </w:rPr>
        <w:t>поручения,</w:t>
      </w:r>
      <w:r>
        <w:rPr>
          <w:spacing w:val="-1"/>
          <w:sz w:val="24"/>
        </w:rPr>
        <w:t xml:space="preserve"> </w:t>
      </w:r>
      <w:r>
        <w:rPr>
          <w:sz w:val="24"/>
        </w:rPr>
        <w:t>подчиняться;</w:t>
      </w:r>
    </w:p>
    <w:p w:rsidR="00EB32B5" w:rsidRDefault="007321FA" w:rsidP="00E6518E">
      <w:pPr>
        <w:pStyle w:val="a4"/>
        <w:numPr>
          <w:ilvl w:val="0"/>
          <w:numId w:val="34"/>
        </w:numPr>
        <w:tabs>
          <w:tab w:val="left" w:pos="1253"/>
        </w:tabs>
        <w:spacing w:line="275" w:lineRule="exact"/>
        <w:ind w:left="1252" w:hanging="140"/>
        <w:jc w:val="left"/>
        <w:rPr>
          <w:sz w:val="24"/>
        </w:rPr>
      </w:pPr>
      <w:r>
        <w:rPr>
          <w:sz w:val="24"/>
        </w:rPr>
        <w:t>ответственно выполнять</w:t>
      </w:r>
      <w:r>
        <w:rPr>
          <w:spacing w:val="-2"/>
          <w:sz w:val="24"/>
        </w:rPr>
        <w:t xml:space="preserve"> </w:t>
      </w:r>
      <w:r>
        <w:rPr>
          <w:sz w:val="24"/>
        </w:rPr>
        <w:t>свою</w:t>
      </w:r>
      <w:r>
        <w:rPr>
          <w:spacing w:val="-1"/>
          <w:sz w:val="24"/>
        </w:rPr>
        <w:t xml:space="preserve"> </w:t>
      </w:r>
      <w:r>
        <w:rPr>
          <w:sz w:val="24"/>
        </w:rPr>
        <w:t>часть</w:t>
      </w:r>
      <w:r>
        <w:rPr>
          <w:spacing w:val="2"/>
          <w:sz w:val="24"/>
        </w:rPr>
        <w:t xml:space="preserve"> </w:t>
      </w:r>
      <w:r>
        <w:rPr>
          <w:sz w:val="24"/>
        </w:rPr>
        <w:t>работы;</w:t>
      </w:r>
    </w:p>
    <w:p w:rsidR="00EB32B5" w:rsidRDefault="007321FA" w:rsidP="00E6518E">
      <w:pPr>
        <w:pStyle w:val="a4"/>
        <w:numPr>
          <w:ilvl w:val="0"/>
          <w:numId w:val="34"/>
        </w:numPr>
        <w:tabs>
          <w:tab w:val="left" w:pos="1253"/>
        </w:tabs>
        <w:spacing w:before="2" w:line="275" w:lineRule="exact"/>
        <w:ind w:left="1252" w:hanging="140"/>
        <w:jc w:val="left"/>
        <w:rPr>
          <w:sz w:val="24"/>
        </w:rPr>
      </w:pPr>
      <w:r>
        <w:rPr>
          <w:sz w:val="24"/>
        </w:rPr>
        <w:t>оценивать</w:t>
      </w:r>
      <w:r>
        <w:rPr>
          <w:spacing w:val="-1"/>
          <w:sz w:val="24"/>
        </w:rPr>
        <w:t xml:space="preserve"> </w:t>
      </w:r>
      <w:r>
        <w:rPr>
          <w:sz w:val="24"/>
        </w:rPr>
        <w:t>свой</w:t>
      </w:r>
      <w:r>
        <w:rPr>
          <w:spacing w:val="-5"/>
          <w:sz w:val="24"/>
        </w:rPr>
        <w:t xml:space="preserve"> </w:t>
      </w:r>
      <w:r>
        <w:rPr>
          <w:sz w:val="24"/>
        </w:rPr>
        <w:t>вклад</w:t>
      </w:r>
      <w:r>
        <w:rPr>
          <w:spacing w:val="-3"/>
          <w:sz w:val="24"/>
        </w:rPr>
        <w:t xml:space="preserve"> </w:t>
      </w:r>
      <w:r>
        <w:rPr>
          <w:sz w:val="24"/>
        </w:rPr>
        <w:t>в</w:t>
      </w:r>
      <w:r>
        <w:rPr>
          <w:spacing w:val="-5"/>
          <w:sz w:val="24"/>
        </w:rPr>
        <w:t xml:space="preserve"> </w:t>
      </w:r>
      <w:r>
        <w:rPr>
          <w:sz w:val="24"/>
        </w:rPr>
        <w:t>общий результат;</w:t>
      </w:r>
    </w:p>
    <w:p w:rsidR="00EB32B5" w:rsidRDefault="007321FA" w:rsidP="00E6518E">
      <w:pPr>
        <w:pStyle w:val="a4"/>
        <w:numPr>
          <w:ilvl w:val="0"/>
          <w:numId w:val="34"/>
        </w:numPr>
        <w:tabs>
          <w:tab w:val="left" w:pos="1258"/>
        </w:tabs>
        <w:spacing w:line="275" w:lineRule="exact"/>
        <w:ind w:left="1257" w:hanging="145"/>
        <w:jc w:val="left"/>
        <w:rPr>
          <w:sz w:val="24"/>
        </w:rPr>
      </w:pPr>
      <w:r>
        <w:rPr>
          <w:sz w:val="24"/>
        </w:rPr>
        <w:t>выполнять</w:t>
      </w:r>
      <w:r>
        <w:rPr>
          <w:spacing w:val="-1"/>
          <w:sz w:val="24"/>
        </w:rPr>
        <w:t xml:space="preserve"> </w:t>
      </w:r>
      <w:r>
        <w:rPr>
          <w:sz w:val="24"/>
        </w:rPr>
        <w:t>совместные</w:t>
      </w:r>
      <w:r>
        <w:rPr>
          <w:spacing w:val="-6"/>
          <w:sz w:val="24"/>
        </w:rPr>
        <w:t xml:space="preserve"> </w:t>
      </w:r>
      <w:r>
        <w:rPr>
          <w:sz w:val="24"/>
        </w:rPr>
        <w:t>проектные</w:t>
      </w:r>
      <w:r>
        <w:rPr>
          <w:spacing w:val="-6"/>
          <w:sz w:val="24"/>
        </w:rPr>
        <w:t xml:space="preserve"> </w:t>
      </w:r>
      <w:r>
        <w:rPr>
          <w:sz w:val="24"/>
        </w:rPr>
        <w:t>задания с</w:t>
      </w:r>
      <w:r>
        <w:rPr>
          <w:spacing w:val="-6"/>
          <w:sz w:val="24"/>
        </w:rPr>
        <w:t xml:space="preserve"> </w:t>
      </w:r>
      <w:r>
        <w:rPr>
          <w:sz w:val="24"/>
        </w:rPr>
        <w:t>опорой</w:t>
      </w:r>
      <w:r>
        <w:rPr>
          <w:spacing w:val="1"/>
          <w:sz w:val="24"/>
        </w:rPr>
        <w:t xml:space="preserve"> </w:t>
      </w:r>
      <w:r>
        <w:rPr>
          <w:sz w:val="24"/>
        </w:rPr>
        <w:t>на</w:t>
      </w:r>
      <w:r>
        <w:rPr>
          <w:spacing w:val="-6"/>
          <w:sz w:val="24"/>
        </w:rPr>
        <w:t xml:space="preserve"> </w:t>
      </w:r>
      <w:r>
        <w:rPr>
          <w:sz w:val="24"/>
        </w:rPr>
        <w:t>предложенные</w:t>
      </w:r>
      <w:r>
        <w:rPr>
          <w:spacing w:val="-11"/>
          <w:sz w:val="24"/>
        </w:rPr>
        <w:t xml:space="preserve"> </w:t>
      </w:r>
      <w:r>
        <w:rPr>
          <w:sz w:val="24"/>
        </w:rPr>
        <w:t>образцы;</w:t>
      </w:r>
    </w:p>
    <w:p w:rsidR="00EB32B5" w:rsidRDefault="007321FA">
      <w:pPr>
        <w:pStyle w:val="11"/>
        <w:spacing w:before="7" w:line="550" w:lineRule="atLeast"/>
        <w:ind w:left="3572" w:right="3931"/>
        <w:jc w:val="center"/>
      </w:pPr>
      <w:r>
        <w:t>ПРЕДМЕТНЫЕ РЕЗУЛЬТАТЫ</w:t>
      </w:r>
      <w:r>
        <w:rPr>
          <w:spacing w:val="-57"/>
        </w:rPr>
        <w:t xml:space="preserve"> </w:t>
      </w:r>
      <w:r>
        <w:t>1</w:t>
      </w:r>
      <w:r>
        <w:rPr>
          <w:spacing w:val="1"/>
        </w:rPr>
        <w:t xml:space="preserve"> </w:t>
      </w:r>
      <w:r>
        <w:t>КЛАСС</w:t>
      </w:r>
    </w:p>
    <w:p w:rsidR="00EB32B5" w:rsidRDefault="007321FA">
      <w:pPr>
        <w:pStyle w:val="21"/>
        <w:spacing w:before="5"/>
      </w:pPr>
      <w:r>
        <w:t>К</w:t>
      </w:r>
      <w:r>
        <w:rPr>
          <w:spacing w:val="-1"/>
        </w:rPr>
        <w:t xml:space="preserve"> </w:t>
      </w:r>
      <w:r>
        <w:t>концу</w:t>
      </w:r>
      <w:r>
        <w:rPr>
          <w:spacing w:val="-1"/>
        </w:rPr>
        <w:t xml:space="preserve"> </w:t>
      </w:r>
      <w:r>
        <w:t>обучения</w:t>
      </w:r>
      <w:r>
        <w:rPr>
          <w:spacing w:val="-2"/>
        </w:rPr>
        <w:t xml:space="preserve"> </w:t>
      </w:r>
      <w:r>
        <w:t>в</w:t>
      </w:r>
      <w:r>
        <w:rPr>
          <w:spacing w:val="-3"/>
        </w:rPr>
        <w:t xml:space="preserve"> </w:t>
      </w:r>
      <w:r>
        <w:t>1</w:t>
      </w:r>
      <w:r>
        <w:rPr>
          <w:spacing w:val="1"/>
        </w:rPr>
        <w:t xml:space="preserve"> </w:t>
      </w:r>
      <w:r>
        <w:t>классе</w:t>
      </w:r>
      <w:r>
        <w:rPr>
          <w:spacing w:val="-1"/>
        </w:rPr>
        <w:t xml:space="preserve"> </w:t>
      </w:r>
      <w:proofErr w:type="gramStart"/>
      <w:r>
        <w:t>обучающийся</w:t>
      </w:r>
      <w:proofErr w:type="gramEnd"/>
      <w:r>
        <w:rPr>
          <w:spacing w:val="-4"/>
        </w:rPr>
        <w:t xml:space="preserve"> </w:t>
      </w:r>
      <w:r>
        <w:t>научится:</w:t>
      </w:r>
    </w:p>
    <w:p w:rsidR="00EB32B5" w:rsidRDefault="007321FA" w:rsidP="00E6518E">
      <w:pPr>
        <w:pStyle w:val="a4"/>
        <w:numPr>
          <w:ilvl w:val="0"/>
          <w:numId w:val="34"/>
        </w:numPr>
        <w:tabs>
          <w:tab w:val="left" w:pos="1258"/>
        </w:tabs>
        <w:ind w:right="752" w:firstLine="710"/>
        <w:rPr>
          <w:sz w:val="24"/>
        </w:rPr>
      </w:pPr>
      <w:r>
        <w:rPr>
          <w:sz w:val="24"/>
        </w:rPr>
        <w:t>понимать ценность чтения для решения</w:t>
      </w:r>
      <w:r>
        <w:rPr>
          <w:spacing w:val="1"/>
          <w:sz w:val="24"/>
        </w:rPr>
        <w:t xml:space="preserve"> </w:t>
      </w:r>
      <w:r>
        <w:rPr>
          <w:sz w:val="24"/>
        </w:rPr>
        <w:t>учебных задач и применения в различных</w:t>
      </w:r>
      <w:r>
        <w:rPr>
          <w:spacing w:val="1"/>
          <w:sz w:val="24"/>
        </w:rPr>
        <w:t xml:space="preserve"> </w:t>
      </w:r>
      <w:r>
        <w:rPr>
          <w:sz w:val="24"/>
        </w:rPr>
        <w:t>жизненных ситуациях: отвечать на вопрос о важности чтения для личного развития, находить в</w:t>
      </w:r>
      <w:r>
        <w:rPr>
          <w:spacing w:val="-57"/>
          <w:sz w:val="24"/>
        </w:rPr>
        <w:t xml:space="preserve"> </w:t>
      </w:r>
      <w:r>
        <w:rPr>
          <w:sz w:val="24"/>
        </w:rPr>
        <w:t>художественных произведениях отражение нравственных ценностей, традиций, быта разных</w:t>
      </w:r>
      <w:r>
        <w:rPr>
          <w:spacing w:val="1"/>
          <w:sz w:val="24"/>
        </w:rPr>
        <w:t xml:space="preserve"> </w:t>
      </w:r>
      <w:r>
        <w:rPr>
          <w:sz w:val="24"/>
        </w:rPr>
        <w:t>народов;</w:t>
      </w:r>
    </w:p>
    <w:p w:rsidR="00EB32B5" w:rsidRDefault="007321FA" w:rsidP="00E6518E">
      <w:pPr>
        <w:pStyle w:val="a4"/>
        <w:numPr>
          <w:ilvl w:val="0"/>
          <w:numId w:val="34"/>
        </w:numPr>
        <w:tabs>
          <w:tab w:val="left" w:pos="1258"/>
        </w:tabs>
        <w:ind w:right="755" w:firstLine="710"/>
        <w:rPr>
          <w:sz w:val="24"/>
        </w:rPr>
      </w:pPr>
      <w:r>
        <w:rPr>
          <w:sz w:val="24"/>
        </w:rPr>
        <w:t>владеть техникой слогового плавного чтения с переходом на чтение целыми словами,</w:t>
      </w:r>
      <w:r>
        <w:rPr>
          <w:spacing w:val="1"/>
          <w:sz w:val="24"/>
        </w:rPr>
        <w:t xml:space="preserve"> </w:t>
      </w:r>
      <w:r>
        <w:rPr>
          <w:sz w:val="24"/>
        </w:rPr>
        <w:t>читать</w:t>
      </w:r>
      <w:r>
        <w:rPr>
          <w:spacing w:val="1"/>
          <w:sz w:val="24"/>
        </w:rPr>
        <w:t xml:space="preserve"> </w:t>
      </w:r>
      <w:r>
        <w:rPr>
          <w:sz w:val="24"/>
        </w:rPr>
        <w:t>осознанно</w:t>
      </w:r>
      <w:r>
        <w:rPr>
          <w:spacing w:val="1"/>
          <w:sz w:val="24"/>
        </w:rPr>
        <w:t xml:space="preserve"> </w:t>
      </w:r>
      <w:r>
        <w:rPr>
          <w:sz w:val="24"/>
        </w:rPr>
        <w:t>вслух</w:t>
      </w:r>
      <w:r>
        <w:rPr>
          <w:spacing w:val="1"/>
          <w:sz w:val="24"/>
        </w:rPr>
        <w:t xml:space="preserve"> </w:t>
      </w:r>
      <w:r>
        <w:rPr>
          <w:sz w:val="24"/>
        </w:rPr>
        <w:t>целыми</w:t>
      </w:r>
      <w:r>
        <w:rPr>
          <w:spacing w:val="1"/>
          <w:sz w:val="24"/>
        </w:rPr>
        <w:t xml:space="preserve"> </w:t>
      </w:r>
      <w:r>
        <w:rPr>
          <w:sz w:val="24"/>
        </w:rPr>
        <w:t>словами</w:t>
      </w:r>
      <w:r>
        <w:rPr>
          <w:spacing w:val="1"/>
          <w:sz w:val="24"/>
        </w:rPr>
        <w:t xml:space="preserve"> </w:t>
      </w:r>
      <w:r>
        <w:rPr>
          <w:sz w:val="24"/>
        </w:rPr>
        <w:t>без</w:t>
      </w:r>
      <w:r>
        <w:rPr>
          <w:spacing w:val="1"/>
          <w:sz w:val="24"/>
        </w:rPr>
        <w:t xml:space="preserve"> </w:t>
      </w:r>
      <w:r>
        <w:rPr>
          <w:sz w:val="24"/>
        </w:rPr>
        <w:t>пропусков</w:t>
      </w:r>
      <w:r>
        <w:rPr>
          <w:spacing w:val="1"/>
          <w:sz w:val="24"/>
        </w:rPr>
        <w:t xml:space="preserve"> </w:t>
      </w:r>
      <w:r>
        <w:rPr>
          <w:sz w:val="24"/>
        </w:rPr>
        <w:t>и</w:t>
      </w:r>
      <w:r>
        <w:rPr>
          <w:spacing w:val="1"/>
          <w:sz w:val="24"/>
        </w:rPr>
        <w:t xml:space="preserve"> </w:t>
      </w:r>
      <w:r>
        <w:rPr>
          <w:sz w:val="24"/>
        </w:rPr>
        <w:t>перестановок</w:t>
      </w:r>
      <w:r>
        <w:rPr>
          <w:spacing w:val="1"/>
          <w:sz w:val="24"/>
        </w:rPr>
        <w:t xml:space="preserve"> </w:t>
      </w:r>
      <w:r>
        <w:rPr>
          <w:sz w:val="24"/>
        </w:rPr>
        <w:t>букв</w:t>
      </w:r>
      <w:r>
        <w:rPr>
          <w:spacing w:val="1"/>
          <w:sz w:val="24"/>
        </w:rPr>
        <w:t xml:space="preserve"> </w:t>
      </w:r>
      <w:r>
        <w:rPr>
          <w:sz w:val="24"/>
        </w:rPr>
        <w:t>и</w:t>
      </w:r>
      <w:r>
        <w:rPr>
          <w:spacing w:val="1"/>
          <w:sz w:val="24"/>
        </w:rPr>
        <w:t xml:space="preserve"> </w:t>
      </w:r>
      <w:r>
        <w:rPr>
          <w:sz w:val="24"/>
        </w:rPr>
        <w:t>слогов</w:t>
      </w:r>
      <w:r>
        <w:rPr>
          <w:spacing w:val="1"/>
          <w:sz w:val="24"/>
        </w:rPr>
        <w:t xml:space="preserve"> </w:t>
      </w:r>
      <w:r>
        <w:rPr>
          <w:sz w:val="24"/>
        </w:rPr>
        <w:t>доступные для восприятия и небольшие по объёму произведения в темпе не менее 30 слов в</w:t>
      </w:r>
      <w:r>
        <w:rPr>
          <w:spacing w:val="1"/>
          <w:sz w:val="24"/>
        </w:rPr>
        <w:t xml:space="preserve"> </w:t>
      </w:r>
      <w:r>
        <w:rPr>
          <w:sz w:val="24"/>
        </w:rPr>
        <w:t>минуту</w:t>
      </w:r>
      <w:r>
        <w:rPr>
          <w:spacing w:val="-9"/>
          <w:sz w:val="24"/>
        </w:rPr>
        <w:t xml:space="preserve"> </w:t>
      </w:r>
      <w:r>
        <w:rPr>
          <w:sz w:val="24"/>
        </w:rPr>
        <w:t>(без</w:t>
      </w:r>
      <w:r>
        <w:rPr>
          <w:spacing w:val="3"/>
          <w:sz w:val="24"/>
        </w:rPr>
        <w:t xml:space="preserve"> </w:t>
      </w:r>
      <w:r>
        <w:rPr>
          <w:sz w:val="24"/>
        </w:rPr>
        <w:t>отметочного</w:t>
      </w:r>
      <w:r>
        <w:rPr>
          <w:spacing w:val="-3"/>
          <w:sz w:val="24"/>
        </w:rPr>
        <w:t xml:space="preserve"> </w:t>
      </w:r>
      <w:r>
        <w:rPr>
          <w:sz w:val="24"/>
        </w:rPr>
        <w:t>оценивания);</w:t>
      </w:r>
    </w:p>
    <w:p w:rsidR="00EB32B5" w:rsidRDefault="007321FA" w:rsidP="00E6518E">
      <w:pPr>
        <w:pStyle w:val="a4"/>
        <w:numPr>
          <w:ilvl w:val="0"/>
          <w:numId w:val="34"/>
        </w:numPr>
        <w:tabs>
          <w:tab w:val="left" w:pos="1258"/>
        </w:tabs>
        <w:spacing w:line="242" w:lineRule="auto"/>
        <w:ind w:right="756" w:firstLine="710"/>
        <w:rPr>
          <w:sz w:val="24"/>
        </w:rPr>
      </w:pPr>
      <w:r>
        <w:rPr>
          <w:sz w:val="24"/>
        </w:rPr>
        <w:t>читать наизусть с соблюдением орфоэпических и пунктуационных норм не менее 2</w:t>
      </w:r>
      <w:r>
        <w:rPr>
          <w:spacing w:val="1"/>
          <w:sz w:val="24"/>
        </w:rPr>
        <w:t xml:space="preserve"> </w:t>
      </w:r>
      <w:r>
        <w:rPr>
          <w:sz w:val="24"/>
        </w:rPr>
        <w:t>стихотворений</w:t>
      </w:r>
      <w:r>
        <w:rPr>
          <w:spacing w:val="-8"/>
          <w:sz w:val="24"/>
        </w:rPr>
        <w:t xml:space="preserve"> </w:t>
      </w:r>
      <w:r>
        <w:rPr>
          <w:sz w:val="24"/>
        </w:rPr>
        <w:t>о</w:t>
      </w:r>
      <w:r>
        <w:rPr>
          <w:spacing w:val="1"/>
          <w:sz w:val="24"/>
        </w:rPr>
        <w:t xml:space="preserve"> </w:t>
      </w:r>
      <w:r>
        <w:rPr>
          <w:sz w:val="24"/>
        </w:rPr>
        <w:t>Родине,</w:t>
      </w:r>
      <w:r>
        <w:rPr>
          <w:spacing w:val="-2"/>
          <w:sz w:val="24"/>
        </w:rPr>
        <w:t xml:space="preserve"> </w:t>
      </w:r>
      <w:r>
        <w:rPr>
          <w:sz w:val="24"/>
        </w:rPr>
        <w:t>о</w:t>
      </w:r>
      <w:r>
        <w:rPr>
          <w:spacing w:val="1"/>
          <w:sz w:val="24"/>
        </w:rPr>
        <w:t xml:space="preserve"> </w:t>
      </w:r>
      <w:r>
        <w:rPr>
          <w:sz w:val="24"/>
        </w:rPr>
        <w:t>детях,</w:t>
      </w:r>
      <w:r>
        <w:rPr>
          <w:spacing w:val="3"/>
          <w:sz w:val="24"/>
        </w:rPr>
        <w:t xml:space="preserve"> </w:t>
      </w:r>
      <w:r>
        <w:rPr>
          <w:sz w:val="24"/>
        </w:rPr>
        <w:t>о</w:t>
      </w:r>
      <w:r>
        <w:rPr>
          <w:spacing w:val="1"/>
          <w:sz w:val="24"/>
        </w:rPr>
        <w:t xml:space="preserve"> </w:t>
      </w:r>
      <w:r>
        <w:rPr>
          <w:sz w:val="24"/>
        </w:rPr>
        <w:t>семье,</w:t>
      </w:r>
      <w:r>
        <w:rPr>
          <w:spacing w:val="-6"/>
          <w:sz w:val="24"/>
        </w:rPr>
        <w:t xml:space="preserve"> </w:t>
      </w:r>
      <w:r>
        <w:rPr>
          <w:sz w:val="24"/>
        </w:rPr>
        <w:t>о</w:t>
      </w:r>
      <w:r>
        <w:rPr>
          <w:spacing w:val="5"/>
          <w:sz w:val="24"/>
        </w:rPr>
        <w:t xml:space="preserve"> </w:t>
      </w:r>
      <w:r>
        <w:rPr>
          <w:sz w:val="24"/>
        </w:rPr>
        <w:t>родной</w:t>
      </w:r>
      <w:r>
        <w:rPr>
          <w:spacing w:val="-3"/>
          <w:sz w:val="24"/>
        </w:rPr>
        <w:t xml:space="preserve"> </w:t>
      </w:r>
      <w:r>
        <w:rPr>
          <w:sz w:val="24"/>
        </w:rPr>
        <w:t>природе в</w:t>
      </w:r>
      <w:r>
        <w:rPr>
          <w:spacing w:val="-1"/>
          <w:sz w:val="24"/>
        </w:rPr>
        <w:t xml:space="preserve"> </w:t>
      </w:r>
      <w:r>
        <w:rPr>
          <w:sz w:val="24"/>
        </w:rPr>
        <w:t>разные времена года;</w:t>
      </w:r>
    </w:p>
    <w:p w:rsidR="00EB32B5" w:rsidRDefault="007321FA" w:rsidP="00E6518E">
      <w:pPr>
        <w:pStyle w:val="a4"/>
        <w:numPr>
          <w:ilvl w:val="0"/>
          <w:numId w:val="34"/>
        </w:numPr>
        <w:tabs>
          <w:tab w:val="left" w:pos="1258"/>
        </w:tabs>
        <w:spacing w:line="271" w:lineRule="exact"/>
        <w:ind w:left="1257" w:hanging="145"/>
        <w:rPr>
          <w:sz w:val="24"/>
        </w:rPr>
      </w:pPr>
      <w:r>
        <w:rPr>
          <w:sz w:val="24"/>
        </w:rPr>
        <w:t>различать</w:t>
      </w:r>
      <w:r>
        <w:rPr>
          <w:spacing w:val="-6"/>
          <w:sz w:val="24"/>
        </w:rPr>
        <w:t xml:space="preserve"> </w:t>
      </w:r>
      <w:r>
        <w:rPr>
          <w:sz w:val="24"/>
        </w:rPr>
        <w:t>прозаическую</w:t>
      </w:r>
      <w:r>
        <w:rPr>
          <w:spacing w:val="-4"/>
          <w:sz w:val="24"/>
        </w:rPr>
        <w:t xml:space="preserve"> </w:t>
      </w:r>
      <w:r>
        <w:rPr>
          <w:sz w:val="24"/>
        </w:rPr>
        <w:t>(нестихотворную)</w:t>
      </w:r>
      <w:r>
        <w:rPr>
          <w:spacing w:val="-1"/>
          <w:sz w:val="24"/>
        </w:rPr>
        <w:t xml:space="preserve"> </w:t>
      </w:r>
      <w:r>
        <w:rPr>
          <w:sz w:val="24"/>
        </w:rPr>
        <w:t>и</w:t>
      </w:r>
      <w:r>
        <w:rPr>
          <w:spacing w:val="-2"/>
          <w:sz w:val="24"/>
        </w:rPr>
        <w:t xml:space="preserve"> </w:t>
      </w:r>
      <w:r>
        <w:rPr>
          <w:sz w:val="24"/>
        </w:rPr>
        <w:t>стихотворную</w:t>
      </w:r>
      <w:r>
        <w:rPr>
          <w:spacing w:val="-4"/>
          <w:sz w:val="24"/>
        </w:rPr>
        <w:t xml:space="preserve"> </w:t>
      </w:r>
      <w:r>
        <w:rPr>
          <w:sz w:val="24"/>
        </w:rPr>
        <w:t>речь;</w:t>
      </w:r>
    </w:p>
    <w:p w:rsidR="00EB32B5" w:rsidRDefault="007321FA" w:rsidP="00E6518E">
      <w:pPr>
        <w:pStyle w:val="a4"/>
        <w:numPr>
          <w:ilvl w:val="0"/>
          <w:numId w:val="34"/>
        </w:numPr>
        <w:tabs>
          <w:tab w:val="left" w:pos="1258"/>
        </w:tabs>
        <w:ind w:right="750" w:firstLine="710"/>
        <w:rPr>
          <w:sz w:val="24"/>
        </w:rPr>
      </w:pPr>
      <w:r>
        <w:rPr>
          <w:sz w:val="24"/>
        </w:rPr>
        <w:t>различать и называть отдельные жанры фольклора (устного народного творчества) 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(загадки,</w:t>
      </w:r>
      <w:r>
        <w:rPr>
          <w:spacing w:val="1"/>
          <w:sz w:val="24"/>
        </w:rPr>
        <w:t xml:space="preserve"> </w:t>
      </w:r>
      <w:r>
        <w:rPr>
          <w:sz w:val="24"/>
        </w:rPr>
        <w:t>пословицы,</w:t>
      </w:r>
      <w:r>
        <w:rPr>
          <w:spacing w:val="1"/>
          <w:sz w:val="24"/>
        </w:rPr>
        <w:t xml:space="preserve"> </w:t>
      </w:r>
      <w:r>
        <w:rPr>
          <w:sz w:val="24"/>
        </w:rPr>
        <w:t>потешки,</w:t>
      </w:r>
      <w:r>
        <w:rPr>
          <w:spacing w:val="1"/>
          <w:sz w:val="24"/>
        </w:rPr>
        <w:t xml:space="preserve"> </w:t>
      </w:r>
      <w:r>
        <w:rPr>
          <w:sz w:val="24"/>
        </w:rPr>
        <w:t>сказки</w:t>
      </w:r>
      <w:r>
        <w:rPr>
          <w:spacing w:val="1"/>
          <w:sz w:val="24"/>
        </w:rPr>
        <w:t xml:space="preserve"> </w:t>
      </w:r>
      <w:r>
        <w:rPr>
          <w:sz w:val="24"/>
        </w:rPr>
        <w:t>(фольклорные</w:t>
      </w:r>
      <w:r>
        <w:rPr>
          <w:spacing w:val="1"/>
          <w:sz w:val="24"/>
        </w:rPr>
        <w:t xml:space="preserve"> </w:t>
      </w:r>
      <w:r>
        <w:rPr>
          <w:sz w:val="24"/>
        </w:rPr>
        <w:t>и</w:t>
      </w:r>
      <w:r>
        <w:rPr>
          <w:spacing w:val="1"/>
          <w:sz w:val="24"/>
        </w:rPr>
        <w:t xml:space="preserve"> </w:t>
      </w:r>
      <w:r>
        <w:rPr>
          <w:sz w:val="24"/>
        </w:rPr>
        <w:t>литературные),</w:t>
      </w:r>
      <w:r>
        <w:rPr>
          <w:spacing w:val="3"/>
          <w:sz w:val="24"/>
        </w:rPr>
        <w:t xml:space="preserve"> </w:t>
      </w:r>
      <w:r>
        <w:rPr>
          <w:sz w:val="24"/>
        </w:rPr>
        <w:t>рассказы,</w:t>
      </w:r>
      <w:r>
        <w:rPr>
          <w:spacing w:val="-1"/>
          <w:sz w:val="24"/>
        </w:rPr>
        <w:t xml:space="preserve"> </w:t>
      </w:r>
      <w:r>
        <w:rPr>
          <w:sz w:val="24"/>
        </w:rPr>
        <w:t>стихотворения);</w:t>
      </w:r>
    </w:p>
    <w:p w:rsidR="00EB32B5" w:rsidRDefault="00EB32B5">
      <w:pPr>
        <w:jc w:val="both"/>
        <w:rPr>
          <w:sz w:val="24"/>
        </w:rPr>
        <w:sectPr w:rsidR="00EB32B5">
          <w:pgSz w:w="11910" w:h="16840"/>
          <w:pgMar w:top="700" w:right="260" w:bottom="1200" w:left="620" w:header="0" w:footer="922" w:gutter="0"/>
          <w:cols w:space="720"/>
        </w:sectPr>
      </w:pPr>
    </w:p>
    <w:p w:rsidR="00EB32B5" w:rsidRDefault="007321FA" w:rsidP="00E6518E">
      <w:pPr>
        <w:pStyle w:val="a4"/>
        <w:numPr>
          <w:ilvl w:val="0"/>
          <w:numId w:val="34"/>
        </w:numPr>
        <w:tabs>
          <w:tab w:val="left" w:pos="1258"/>
        </w:tabs>
        <w:spacing w:before="66" w:line="242" w:lineRule="auto"/>
        <w:ind w:right="753" w:firstLine="710"/>
        <w:rPr>
          <w:sz w:val="24"/>
        </w:rPr>
      </w:pPr>
      <w:r>
        <w:rPr>
          <w:sz w:val="24"/>
        </w:rPr>
        <w:lastRenderedPageBreak/>
        <w:t>понимать</w:t>
      </w:r>
      <w:r>
        <w:rPr>
          <w:spacing w:val="1"/>
          <w:sz w:val="24"/>
        </w:rPr>
        <w:t xml:space="preserve"> </w:t>
      </w:r>
      <w:r>
        <w:rPr>
          <w:sz w:val="24"/>
        </w:rPr>
        <w:t>содержание</w:t>
      </w:r>
      <w:r>
        <w:rPr>
          <w:spacing w:val="1"/>
          <w:sz w:val="24"/>
        </w:rPr>
        <w:t xml:space="preserve"> </w:t>
      </w:r>
      <w:r>
        <w:rPr>
          <w:sz w:val="24"/>
        </w:rPr>
        <w:t>прослушанного/прочитанного</w:t>
      </w:r>
      <w:r>
        <w:rPr>
          <w:spacing w:val="1"/>
          <w:sz w:val="24"/>
        </w:rPr>
        <w:t xml:space="preserve"> </w:t>
      </w:r>
      <w:r>
        <w:rPr>
          <w:sz w:val="24"/>
        </w:rPr>
        <w:t>произведения:</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2"/>
          <w:sz w:val="24"/>
        </w:rPr>
        <w:t xml:space="preserve"> </w:t>
      </w:r>
      <w:r>
        <w:rPr>
          <w:sz w:val="24"/>
        </w:rPr>
        <w:t>по</w:t>
      </w:r>
      <w:r>
        <w:rPr>
          <w:spacing w:val="6"/>
          <w:sz w:val="24"/>
        </w:rPr>
        <w:t xml:space="preserve"> </w:t>
      </w:r>
      <w:r>
        <w:rPr>
          <w:sz w:val="24"/>
        </w:rPr>
        <w:t>фактическому</w:t>
      </w:r>
      <w:r>
        <w:rPr>
          <w:spacing w:val="-8"/>
          <w:sz w:val="24"/>
        </w:rPr>
        <w:t xml:space="preserve"> </w:t>
      </w:r>
      <w:r>
        <w:rPr>
          <w:sz w:val="24"/>
        </w:rPr>
        <w:t>содержанию</w:t>
      </w:r>
      <w:r>
        <w:rPr>
          <w:spacing w:val="-1"/>
          <w:sz w:val="24"/>
        </w:rPr>
        <w:t xml:space="preserve"> </w:t>
      </w:r>
      <w:r>
        <w:rPr>
          <w:sz w:val="24"/>
        </w:rPr>
        <w:t>произведения;</w:t>
      </w:r>
    </w:p>
    <w:p w:rsidR="00EB32B5" w:rsidRDefault="007321FA" w:rsidP="00E6518E">
      <w:pPr>
        <w:pStyle w:val="a4"/>
        <w:numPr>
          <w:ilvl w:val="0"/>
          <w:numId w:val="34"/>
        </w:numPr>
        <w:tabs>
          <w:tab w:val="left" w:pos="1258"/>
        </w:tabs>
        <w:ind w:right="753" w:firstLine="710"/>
        <w:rPr>
          <w:sz w:val="24"/>
        </w:rPr>
      </w:pPr>
      <w:r>
        <w:rPr>
          <w:sz w:val="24"/>
        </w:rPr>
        <w:t>владеть</w:t>
      </w:r>
      <w:r>
        <w:rPr>
          <w:spacing w:val="1"/>
          <w:sz w:val="24"/>
        </w:rPr>
        <w:t xml:space="preserve"> </w:t>
      </w:r>
      <w:r>
        <w:rPr>
          <w:sz w:val="24"/>
        </w:rPr>
        <w:t>элементарными</w:t>
      </w:r>
      <w:r>
        <w:rPr>
          <w:spacing w:val="1"/>
          <w:sz w:val="24"/>
        </w:rPr>
        <w:t xml:space="preserve"> </w:t>
      </w:r>
      <w:r>
        <w:rPr>
          <w:sz w:val="24"/>
        </w:rPr>
        <w:t>умениями</w:t>
      </w:r>
      <w:r>
        <w:rPr>
          <w:spacing w:val="1"/>
          <w:sz w:val="24"/>
        </w:rPr>
        <w:t xml:space="preserve"> </w:t>
      </w:r>
      <w:r>
        <w:rPr>
          <w:sz w:val="24"/>
        </w:rPr>
        <w:t>анализа</w:t>
      </w:r>
      <w:r>
        <w:rPr>
          <w:spacing w:val="1"/>
          <w:sz w:val="24"/>
        </w:rPr>
        <w:t xml:space="preserve"> </w:t>
      </w:r>
      <w:r>
        <w:rPr>
          <w:sz w:val="24"/>
        </w:rPr>
        <w:t>текста</w:t>
      </w:r>
      <w:r>
        <w:rPr>
          <w:spacing w:val="1"/>
          <w:sz w:val="24"/>
        </w:rPr>
        <w:t xml:space="preserve"> </w:t>
      </w:r>
      <w:r>
        <w:rPr>
          <w:sz w:val="24"/>
        </w:rPr>
        <w:t>прослушанного/прочитанного</w:t>
      </w:r>
      <w:r>
        <w:rPr>
          <w:spacing w:val="1"/>
          <w:sz w:val="24"/>
        </w:rPr>
        <w:t xml:space="preserve"> </w:t>
      </w:r>
      <w:r>
        <w:rPr>
          <w:sz w:val="24"/>
        </w:rPr>
        <w:t>произведения:</w:t>
      </w:r>
      <w:r>
        <w:rPr>
          <w:spacing w:val="1"/>
          <w:sz w:val="24"/>
        </w:rPr>
        <w:t xml:space="preserve"> </w:t>
      </w:r>
      <w:r>
        <w:rPr>
          <w:sz w:val="24"/>
        </w:rPr>
        <w:t>определять</w:t>
      </w:r>
      <w:r>
        <w:rPr>
          <w:spacing w:val="1"/>
          <w:sz w:val="24"/>
        </w:rPr>
        <w:t xml:space="preserve"> </w:t>
      </w:r>
      <w:r>
        <w:rPr>
          <w:sz w:val="24"/>
        </w:rPr>
        <w:t>последовательность</w:t>
      </w:r>
      <w:r>
        <w:rPr>
          <w:spacing w:val="1"/>
          <w:sz w:val="24"/>
        </w:rPr>
        <w:t xml:space="preserve"> </w:t>
      </w:r>
      <w:r>
        <w:rPr>
          <w:sz w:val="24"/>
        </w:rPr>
        <w:t>событий</w:t>
      </w:r>
      <w:r>
        <w:rPr>
          <w:spacing w:val="1"/>
          <w:sz w:val="24"/>
        </w:rPr>
        <w:t xml:space="preserve"> </w:t>
      </w:r>
      <w:r>
        <w:rPr>
          <w:sz w:val="24"/>
        </w:rPr>
        <w:t>в</w:t>
      </w:r>
      <w:r>
        <w:rPr>
          <w:spacing w:val="1"/>
          <w:sz w:val="24"/>
        </w:rPr>
        <w:t xml:space="preserve"> </w:t>
      </w:r>
      <w:r>
        <w:rPr>
          <w:sz w:val="24"/>
        </w:rPr>
        <w:t>произведении,</w:t>
      </w:r>
      <w:r>
        <w:rPr>
          <w:spacing w:val="1"/>
          <w:sz w:val="24"/>
        </w:rPr>
        <w:t xml:space="preserve"> </w:t>
      </w:r>
      <w:r>
        <w:rPr>
          <w:sz w:val="24"/>
        </w:rPr>
        <w:t>характеризовать</w:t>
      </w:r>
      <w:r>
        <w:rPr>
          <w:spacing w:val="1"/>
          <w:sz w:val="24"/>
        </w:rPr>
        <w:t xml:space="preserve"> </w:t>
      </w:r>
      <w:r>
        <w:rPr>
          <w:sz w:val="24"/>
        </w:rPr>
        <w:t>поступки (положительные или отрицательные) героя, объяснять значение незнакомого слова с</w:t>
      </w:r>
      <w:r>
        <w:rPr>
          <w:spacing w:val="1"/>
          <w:sz w:val="24"/>
        </w:rPr>
        <w:t xml:space="preserve"> </w:t>
      </w:r>
      <w:r>
        <w:rPr>
          <w:sz w:val="24"/>
        </w:rPr>
        <w:t>использованием</w:t>
      </w:r>
      <w:r>
        <w:rPr>
          <w:spacing w:val="2"/>
          <w:sz w:val="24"/>
        </w:rPr>
        <w:t xml:space="preserve"> </w:t>
      </w:r>
      <w:r>
        <w:rPr>
          <w:sz w:val="24"/>
        </w:rPr>
        <w:t>словаря;</w:t>
      </w:r>
    </w:p>
    <w:p w:rsidR="00EB32B5" w:rsidRDefault="007321FA" w:rsidP="00E6518E">
      <w:pPr>
        <w:pStyle w:val="a4"/>
        <w:numPr>
          <w:ilvl w:val="0"/>
          <w:numId w:val="34"/>
        </w:numPr>
        <w:tabs>
          <w:tab w:val="left" w:pos="1258"/>
        </w:tabs>
        <w:ind w:right="751" w:firstLine="710"/>
        <w:rPr>
          <w:sz w:val="24"/>
        </w:rPr>
      </w:pPr>
      <w:r>
        <w:rPr>
          <w:sz w:val="24"/>
        </w:rPr>
        <w:t>участвовать в обсуждении прослушанного/ прочитанного произведения: отвечать на</w:t>
      </w:r>
      <w:r>
        <w:rPr>
          <w:spacing w:val="1"/>
          <w:sz w:val="24"/>
        </w:rPr>
        <w:t xml:space="preserve"> </w:t>
      </w:r>
      <w:r>
        <w:rPr>
          <w:sz w:val="24"/>
        </w:rPr>
        <w:t>вопросы</w:t>
      </w:r>
      <w:r>
        <w:rPr>
          <w:spacing w:val="1"/>
          <w:sz w:val="24"/>
        </w:rPr>
        <w:t xml:space="preserve"> </w:t>
      </w:r>
      <w:r>
        <w:rPr>
          <w:sz w:val="24"/>
        </w:rPr>
        <w:t>о</w:t>
      </w:r>
      <w:r>
        <w:rPr>
          <w:spacing w:val="1"/>
          <w:sz w:val="24"/>
        </w:rPr>
        <w:t xml:space="preserve"> </w:t>
      </w:r>
      <w:r>
        <w:rPr>
          <w:sz w:val="24"/>
        </w:rPr>
        <w:t>впечатлении</w:t>
      </w:r>
      <w:r>
        <w:rPr>
          <w:spacing w:val="1"/>
          <w:sz w:val="24"/>
        </w:rPr>
        <w:t xml:space="preserve"> </w:t>
      </w:r>
      <w:r>
        <w:rPr>
          <w:sz w:val="24"/>
        </w:rPr>
        <w:t>от</w:t>
      </w:r>
      <w:r>
        <w:rPr>
          <w:spacing w:val="1"/>
          <w:sz w:val="24"/>
        </w:rPr>
        <w:t xml:space="preserve"> </w:t>
      </w:r>
      <w:r>
        <w:rPr>
          <w:sz w:val="24"/>
        </w:rPr>
        <w:t>произведения,</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изученные</w:t>
      </w:r>
      <w:r>
        <w:rPr>
          <w:spacing w:val="1"/>
          <w:sz w:val="24"/>
        </w:rPr>
        <w:t xml:space="preserve"> </w:t>
      </w:r>
      <w:r>
        <w:rPr>
          <w:sz w:val="24"/>
        </w:rPr>
        <w:t>литературные</w:t>
      </w:r>
      <w:r>
        <w:rPr>
          <w:spacing w:val="1"/>
          <w:sz w:val="24"/>
        </w:rPr>
        <w:t xml:space="preserve"> </w:t>
      </w:r>
      <w:r>
        <w:rPr>
          <w:sz w:val="24"/>
        </w:rPr>
        <w:t>понятия (автор, герой, тема, идея, заголовок, содержание произведения), подтверждать свой</w:t>
      </w:r>
      <w:r>
        <w:rPr>
          <w:spacing w:val="1"/>
          <w:sz w:val="24"/>
        </w:rPr>
        <w:t xml:space="preserve"> </w:t>
      </w:r>
      <w:r>
        <w:rPr>
          <w:sz w:val="24"/>
        </w:rPr>
        <w:t>ответ</w:t>
      </w:r>
      <w:r>
        <w:rPr>
          <w:spacing w:val="1"/>
          <w:sz w:val="24"/>
        </w:rPr>
        <w:t xml:space="preserve"> </w:t>
      </w:r>
      <w:r>
        <w:rPr>
          <w:sz w:val="24"/>
        </w:rPr>
        <w:t>примерами</w:t>
      </w:r>
      <w:r>
        <w:rPr>
          <w:spacing w:val="-2"/>
          <w:sz w:val="24"/>
        </w:rPr>
        <w:t xml:space="preserve"> </w:t>
      </w:r>
      <w:r>
        <w:rPr>
          <w:sz w:val="24"/>
        </w:rPr>
        <w:t>из</w:t>
      </w:r>
      <w:r>
        <w:rPr>
          <w:spacing w:val="-2"/>
          <w:sz w:val="24"/>
        </w:rPr>
        <w:t xml:space="preserve"> </w:t>
      </w:r>
      <w:r>
        <w:rPr>
          <w:sz w:val="24"/>
        </w:rPr>
        <w:t>текста;</w:t>
      </w:r>
    </w:p>
    <w:p w:rsidR="00EB32B5" w:rsidRDefault="007321FA" w:rsidP="00E6518E">
      <w:pPr>
        <w:pStyle w:val="a4"/>
        <w:numPr>
          <w:ilvl w:val="0"/>
          <w:numId w:val="34"/>
        </w:numPr>
        <w:tabs>
          <w:tab w:val="left" w:pos="1258"/>
        </w:tabs>
        <w:spacing w:line="242" w:lineRule="auto"/>
        <w:ind w:right="751" w:firstLine="710"/>
        <w:rPr>
          <w:sz w:val="24"/>
        </w:rPr>
      </w:pPr>
      <w:r>
        <w:rPr>
          <w:sz w:val="24"/>
        </w:rPr>
        <w:t>пересказывать (устно) содержание произведения с соблюдением последовательности</w:t>
      </w:r>
      <w:r>
        <w:rPr>
          <w:spacing w:val="1"/>
          <w:sz w:val="24"/>
        </w:rPr>
        <w:t xml:space="preserve"> </w:t>
      </w:r>
      <w:r>
        <w:rPr>
          <w:sz w:val="24"/>
        </w:rPr>
        <w:t>событий,</w:t>
      </w:r>
      <w:r>
        <w:rPr>
          <w:spacing w:val="2"/>
          <w:sz w:val="24"/>
        </w:rPr>
        <w:t xml:space="preserve"> </w:t>
      </w:r>
      <w:r>
        <w:rPr>
          <w:sz w:val="24"/>
        </w:rPr>
        <w:t>с</w:t>
      </w:r>
      <w:r>
        <w:rPr>
          <w:spacing w:val="-11"/>
          <w:sz w:val="24"/>
        </w:rPr>
        <w:t xml:space="preserve"> </w:t>
      </w:r>
      <w:r>
        <w:rPr>
          <w:sz w:val="24"/>
        </w:rPr>
        <w:t>опорой</w:t>
      </w:r>
      <w:r>
        <w:rPr>
          <w:spacing w:val="-4"/>
          <w:sz w:val="24"/>
        </w:rPr>
        <w:t xml:space="preserve"> </w:t>
      </w:r>
      <w:r>
        <w:rPr>
          <w:sz w:val="24"/>
        </w:rPr>
        <w:t>на</w:t>
      </w:r>
      <w:r>
        <w:rPr>
          <w:spacing w:val="-6"/>
          <w:sz w:val="24"/>
        </w:rPr>
        <w:t xml:space="preserve"> </w:t>
      </w:r>
      <w:r>
        <w:rPr>
          <w:sz w:val="24"/>
        </w:rPr>
        <w:t>предложенные</w:t>
      </w:r>
      <w:r>
        <w:rPr>
          <w:spacing w:val="-1"/>
          <w:sz w:val="24"/>
        </w:rPr>
        <w:t xml:space="preserve"> </w:t>
      </w:r>
      <w:r>
        <w:rPr>
          <w:sz w:val="24"/>
        </w:rPr>
        <w:t>ключевые</w:t>
      </w:r>
      <w:r>
        <w:rPr>
          <w:spacing w:val="-10"/>
          <w:sz w:val="24"/>
        </w:rPr>
        <w:t xml:space="preserve"> </w:t>
      </w:r>
      <w:r>
        <w:rPr>
          <w:sz w:val="24"/>
        </w:rPr>
        <w:t>слова,</w:t>
      </w:r>
      <w:r>
        <w:rPr>
          <w:spacing w:val="2"/>
          <w:sz w:val="24"/>
        </w:rPr>
        <w:t xml:space="preserve"> </w:t>
      </w:r>
      <w:r>
        <w:rPr>
          <w:sz w:val="24"/>
        </w:rPr>
        <w:t>вопросы,</w:t>
      </w:r>
      <w:r>
        <w:rPr>
          <w:spacing w:val="-3"/>
          <w:sz w:val="24"/>
        </w:rPr>
        <w:t xml:space="preserve"> </w:t>
      </w:r>
      <w:r>
        <w:rPr>
          <w:sz w:val="24"/>
        </w:rPr>
        <w:t>рисунки,</w:t>
      </w:r>
      <w:r>
        <w:rPr>
          <w:spacing w:val="2"/>
          <w:sz w:val="24"/>
        </w:rPr>
        <w:t xml:space="preserve"> </w:t>
      </w:r>
      <w:r>
        <w:rPr>
          <w:sz w:val="24"/>
        </w:rPr>
        <w:t>предложенный</w:t>
      </w:r>
      <w:r>
        <w:rPr>
          <w:spacing w:val="-4"/>
          <w:sz w:val="24"/>
        </w:rPr>
        <w:t xml:space="preserve"> </w:t>
      </w:r>
      <w:r>
        <w:rPr>
          <w:sz w:val="24"/>
        </w:rPr>
        <w:t>план;</w:t>
      </w:r>
    </w:p>
    <w:p w:rsidR="00EB32B5" w:rsidRDefault="007321FA" w:rsidP="00E6518E">
      <w:pPr>
        <w:pStyle w:val="a4"/>
        <w:numPr>
          <w:ilvl w:val="0"/>
          <w:numId w:val="34"/>
        </w:numPr>
        <w:tabs>
          <w:tab w:val="left" w:pos="1258"/>
        </w:tabs>
        <w:spacing w:line="271" w:lineRule="exact"/>
        <w:ind w:left="1257" w:hanging="145"/>
        <w:rPr>
          <w:sz w:val="24"/>
        </w:rPr>
      </w:pPr>
      <w:r>
        <w:rPr>
          <w:sz w:val="24"/>
        </w:rPr>
        <w:t>читать</w:t>
      </w:r>
      <w:r>
        <w:rPr>
          <w:spacing w:val="-5"/>
          <w:sz w:val="24"/>
        </w:rPr>
        <w:t xml:space="preserve"> </w:t>
      </w:r>
      <w:r>
        <w:rPr>
          <w:sz w:val="24"/>
        </w:rPr>
        <w:t>по</w:t>
      </w:r>
      <w:r>
        <w:rPr>
          <w:spacing w:val="-2"/>
          <w:sz w:val="24"/>
        </w:rPr>
        <w:t xml:space="preserve"> </w:t>
      </w:r>
      <w:r>
        <w:rPr>
          <w:sz w:val="24"/>
        </w:rPr>
        <w:t>ролям</w:t>
      </w:r>
      <w:r>
        <w:rPr>
          <w:spacing w:val="-1"/>
          <w:sz w:val="24"/>
        </w:rPr>
        <w:t xml:space="preserve"> </w:t>
      </w:r>
      <w:r>
        <w:rPr>
          <w:sz w:val="24"/>
        </w:rPr>
        <w:t>с</w:t>
      </w:r>
      <w:r>
        <w:rPr>
          <w:spacing w:val="-7"/>
          <w:sz w:val="24"/>
        </w:rPr>
        <w:t xml:space="preserve"> </w:t>
      </w:r>
      <w:r>
        <w:rPr>
          <w:sz w:val="24"/>
        </w:rPr>
        <w:t>соблюдением</w:t>
      </w:r>
      <w:r>
        <w:rPr>
          <w:spacing w:val="-1"/>
          <w:sz w:val="24"/>
        </w:rPr>
        <w:t xml:space="preserve"> </w:t>
      </w:r>
      <w:r>
        <w:rPr>
          <w:sz w:val="24"/>
        </w:rPr>
        <w:t>норм</w:t>
      </w:r>
      <w:r>
        <w:rPr>
          <w:spacing w:val="-5"/>
          <w:sz w:val="24"/>
        </w:rPr>
        <w:t xml:space="preserve"> </w:t>
      </w:r>
      <w:r>
        <w:rPr>
          <w:sz w:val="24"/>
        </w:rPr>
        <w:t>произношения,</w:t>
      </w:r>
      <w:r>
        <w:rPr>
          <w:spacing w:val="-5"/>
          <w:sz w:val="24"/>
        </w:rPr>
        <w:t xml:space="preserve"> </w:t>
      </w:r>
      <w:r>
        <w:rPr>
          <w:sz w:val="24"/>
        </w:rPr>
        <w:t>расстановки</w:t>
      </w:r>
      <w:r>
        <w:rPr>
          <w:spacing w:val="-1"/>
          <w:sz w:val="24"/>
        </w:rPr>
        <w:t xml:space="preserve"> </w:t>
      </w:r>
      <w:r>
        <w:rPr>
          <w:sz w:val="24"/>
        </w:rPr>
        <w:t>ударения;</w:t>
      </w:r>
    </w:p>
    <w:p w:rsidR="00EB32B5" w:rsidRDefault="007321FA" w:rsidP="00E6518E">
      <w:pPr>
        <w:pStyle w:val="a4"/>
        <w:numPr>
          <w:ilvl w:val="0"/>
          <w:numId w:val="34"/>
        </w:numPr>
        <w:tabs>
          <w:tab w:val="left" w:pos="1258"/>
        </w:tabs>
        <w:spacing w:line="237" w:lineRule="auto"/>
        <w:ind w:right="753" w:firstLine="710"/>
        <w:rPr>
          <w:sz w:val="24"/>
        </w:rPr>
      </w:pPr>
      <w:r>
        <w:rPr>
          <w:sz w:val="24"/>
        </w:rPr>
        <w:t>составлять высказывания по содержанию произведения (не менее 3 предложений) по</w:t>
      </w:r>
      <w:r>
        <w:rPr>
          <w:spacing w:val="1"/>
          <w:sz w:val="24"/>
        </w:rPr>
        <w:t xml:space="preserve"> </w:t>
      </w:r>
      <w:r>
        <w:rPr>
          <w:sz w:val="24"/>
        </w:rPr>
        <w:t>заданному</w:t>
      </w:r>
      <w:r>
        <w:rPr>
          <w:spacing w:val="-9"/>
          <w:sz w:val="24"/>
        </w:rPr>
        <w:t xml:space="preserve"> </w:t>
      </w:r>
      <w:r>
        <w:rPr>
          <w:sz w:val="24"/>
        </w:rPr>
        <w:t>алгоритму;</w:t>
      </w:r>
    </w:p>
    <w:p w:rsidR="00EB32B5" w:rsidRDefault="007321FA" w:rsidP="00E6518E">
      <w:pPr>
        <w:pStyle w:val="a4"/>
        <w:numPr>
          <w:ilvl w:val="0"/>
          <w:numId w:val="34"/>
        </w:numPr>
        <w:tabs>
          <w:tab w:val="left" w:pos="1258"/>
        </w:tabs>
        <w:spacing w:before="3" w:line="275" w:lineRule="exact"/>
        <w:ind w:left="1257" w:hanging="145"/>
        <w:rPr>
          <w:sz w:val="24"/>
        </w:rPr>
      </w:pPr>
      <w:r>
        <w:rPr>
          <w:sz w:val="24"/>
        </w:rPr>
        <w:t>сочинять</w:t>
      </w:r>
      <w:r>
        <w:rPr>
          <w:spacing w:val="-4"/>
          <w:sz w:val="24"/>
        </w:rPr>
        <w:t xml:space="preserve"> </w:t>
      </w:r>
      <w:r>
        <w:rPr>
          <w:sz w:val="24"/>
        </w:rPr>
        <w:t>небольшие</w:t>
      </w:r>
      <w:r>
        <w:rPr>
          <w:spacing w:val="-2"/>
          <w:sz w:val="24"/>
        </w:rPr>
        <w:t xml:space="preserve"> </w:t>
      </w:r>
      <w:r>
        <w:rPr>
          <w:sz w:val="24"/>
        </w:rPr>
        <w:t>тексты</w:t>
      </w:r>
      <w:r>
        <w:rPr>
          <w:spacing w:val="-3"/>
          <w:sz w:val="24"/>
        </w:rPr>
        <w:t xml:space="preserve"> </w:t>
      </w:r>
      <w:r>
        <w:rPr>
          <w:sz w:val="24"/>
        </w:rPr>
        <w:t>по</w:t>
      </w:r>
      <w:r>
        <w:rPr>
          <w:spacing w:val="3"/>
          <w:sz w:val="24"/>
        </w:rPr>
        <w:t xml:space="preserve"> </w:t>
      </w:r>
      <w:r>
        <w:rPr>
          <w:sz w:val="24"/>
        </w:rPr>
        <w:t>предложенному</w:t>
      </w:r>
      <w:r>
        <w:rPr>
          <w:spacing w:val="-5"/>
          <w:sz w:val="24"/>
        </w:rPr>
        <w:t xml:space="preserve"> </w:t>
      </w:r>
      <w:r>
        <w:rPr>
          <w:sz w:val="24"/>
        </w:rPr>
        <w:t>началу</w:t>
      </w:r>
      <w:r>
        <w:rPr>
          <w:spacing w:val="-11"/>
          <w:sz w:val="24"/>
        </w:rPr>
        <w:t xml:space="preserve"> </w:t>
      </w:r>
      <w:r>
        <w:rPr>
          <w:sz w:val="24"/>
        </w:rPr>
        <w:t>и др.</w:t>
      </w:r>
      <w:r>
        <w:rPr>
          <w:spacing w:val="1"/>
          <w:sz w:val="24"/>
        </w:rPr>
        <w:t xml:space="preserve"> </w:t>
      </w:r>
      <w:r>
        <w:rPr>
          <w:sz w:val="24"/>
        </w:rPr>
        <w:t>(не</w:t>
      </w:r>
      <w:r>
        <w:rPr>
          <w:spacing w:val="-2"/>
          <w:sz w:val="24"/>
        </w:rPr>
        <w:t xml:space="preserve"> </w:t>
      </w:r>
      <w:r>
        <w:rPr>
          <w:sz w:val="24"/>
        </w:rPr>
        <w:t>менее</w:t>
      </w:r>
      <w:r>
        <w:rPr>
          <w:spacing w:val="-7"/>
          <w:sz w:val="24"/>
        </w:rPr>
        <w:t xml:space="preserve"> </w:t>
      </w:r>
      <w:r>
        <w:rPr>
          <w:sz w:val="24"/>
        </w:rPr>
        <w:t>3</w:t>
      </w:r>
      <w:r>
        <w:rPr>
          <w:spacing w:val="3"/>
          <w:sz w:val="24"/>
        </w:rPr>
        <w:t xml:space="preserve"> </w:t>
      </w:r>
      <w:r>
        <w:rPr>
          <w:sz w:val="24"/>
        </w:rPr>
        <w:t>предложений);</w:t>
      </w:r>
    </w:p>
    <w:p w:rsidR="00EB32B5" w:rsidRDefault="007321FA" w:rsidP="00E6518E">
      <w:pPr>
        <w:pStyle w:val="a4"/>
        <w:numPr>
          <w:ilvl w:val="0"/>
          <w:numId w:val="34"/>
        </w:numPr>
        <w:tabs>
          <w:tab w:val="left" w:pos="1253"/>
        </w:tabs>
        <w:spacing w:line="275" w:lineRule="exact"/>
        <w:ind w:left="1252" w:hanging="140"/>
        <w:rPr>
          <w:sz w:val="24"/>
        </w:rPr>
      </w:pPr>
      <w:r>
        <w:rPr>
          <w:sz w:val="24"/>
        </w:rPr>
        <w:t>ориентироваться</w:t>
      </w:r>
      <w:r>
        <w:rPr>
          <w:spacing w:val="-7"/>
          <w:sz w:val="24"/>
        </w:rPr>
        <w:t xml:space="preserve"> </w:t>
      </w:r>
      <w:r>
        <w:rPr>
          <w:sz w:val="24"/>
        </w:rPr>
        <w:t>в книге/учебнике</w:t>
      </w:r>
      <w:r>
        <w:rPr>
          <w:spacing w:val="-2"/>
          <w:sz w:val="24"/>
        </w:rPr>
        <w:t xml:space="preserve"> </w:t>
      </w:r>
      <w:r>
        <w:rPr>
          <w:sz w:val="24"/>
        </w:rPr>
        <w:t>по</w:t>
      </w:r>
      <w:r>
        <w:rPr>
          <w:spacing w:val="-2"/>
          <w:sz w:val="24"/>
        </w:rPr>
        <w:t xml:space="preserve"> </w:t>
      </w:r>
      <w:r>
        <w:rPr>
          <w:sz w:val="24"/>
        </w:rPr>
        <w:t>обложке,</w:t>
      </w:r>
      <w:r>
        <w:rPr>
          <w:spacing w:val="-4"/>
          <w:sz w:val="24"/>
        </w:rPr>
        <w:t xml:space="preserve"> </w:t>
      </w:r>
      <w:r>
        <w:rPr>
          <w:sz w:val="24"/>
        </w:rPr>
        <w:t>оглавлению,</w:t>
      </w:r>
      <w:r>
        <w:rPr>
          <w:spacing w:val="-4"/>
          <w:sz w:val="24"/>
        </w:rPr>
        <w:t xml:space="preserve"> </w:t>
      </w:r>
      <w:r>
        <w:rPr>
          <w:sz w:val="24"/>
        </w:rPr>
        <w:t>иллюстрациям;</w:t>
      </w:r>
    </w:p>
    <w:p w:rsidR="00EB32B5" w:rsidRDefault="007321FA" w:rsidP="00E6518E">
      <w:pPr>
        <w:pStyle w:val="a4"/>
        <w:numPr>
          <w:ilvl w:val="0"/>
          <w:numId w:val="34"/>
        </w:numPr>
        <w:tabs>
          <w:tab w:val="left" w:pos="1258"/>
        </w:tabs>
        <w:spacing w:before="2"/>
        <w:ind w:right="763" w:firstLine="710"/>
        <w:rPr>
          <w:sz w:val="24"/>
        </w:rPr>
      </w:pPr>
      <w:r>
        <w:rPr>
          <w:sz w:val="24"/>
        </w:rPr>
        <w:t>выбирать</w:t>
      </w:r>
      <w:r>
        <w:rPr>
          <w:spacing w:val="1"/>
          <w:sz w:val="24"/>
        </w:rPr>
        <w:t xml:space="preserve"> </w:t>
      </w:r>
      <w:r>
        <w:rPr>
          <w:sz w:val="24"/>
        </w:rPr>
        <w:t>книги</w:t>
      </w:r>
      <w:r>
        <w:rPr>
          <w:spacing w:val="1"/>
          <w:sz w:val="24"/>
        </w:rPr>
        <w:t xml:space="preserve"> </w:t>
      </w:r>
      <w:r>
        <w:rPr>
          <w:sz w:val="24"/>
        </w:rPr>
        <w:t>для</w:t>
      </w:r>
      <w:r>
        <w:rPr>
          <w:spacing w:val="1"/>
          <w:sz w:val="24"/>
        </w:rPr>
        <w:t xml:space="preserve"> </w:t>
      </w:r>
      <w:r>
        <w:rPr>
          <w:sz w:val="24"/>
        </w:rPr>
        <w:t>самостоятельного</w:t>
      </w:r>
      <w:r>
        <w:rPr>
          <w:spacing w:val="1"/>
          <w:sz w:val="24"/>
        </w:rPr>
        <w:t xml:space="preserve"> </w:t>
      </w:r>
      <w:r>
        <w:rPr>
          <w:sz w:val="24"/>
        </w:rPr>
        <w:t>чтения</w:t>
      </w:r>
      <w:r>
        <w:rPr>
          <w:spacing w:val="1"/>
          <w:sz w:val="24"/>
        </w:rPr>
        <w:t xml:space="preserve"> </w:t>
      </w:r>
      <w:r>
        <w:rPr>
          <w:sz w:val="24"/>
        </w:rPr>
        <w:t>по</w:t>
      </w:r>
      <w:r>
        <w:rPr>
          <w:spacing w:val="1"/>
          <w:sz w:val="24"/>
        </w:rPr>
        <w:t xml:space="preserve"> </w:t>
      </w:r>
      <w:r>
        <w:rPr>
          <w:sz w:val="24"/>
        </w:rPr>
        <w:t>совету</w:t>
      </w:r>
      <w:r>
        <w:rPr>
          <w:spacing w:val="1"/>
          <w:sz w:val="24"/>
        </w:rPr>
        <w:t xml:space="preserve"> </w:t>
      </w:r>
      <w:r>
        <w:rPr>
          <w:sz w:val="24"/>
        </w:rPr>
        <w:t>взрослого</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рекомендательного</w:t>
      </w:r>
      <w:r>
        <w:rPr>
          <w:spacing w:val="-2"/>
          <w:sz w:val="24"/>
        </w:rPr>
        <w:t xml:space="preserve"> </w:t>
      </w:r>
      <w:r>
        <w:rPr>
          <w:sz w:val="24"/>
        </w:rPr>
        <w:t>списка, рассказывать</w:t>
      </w:r>
      <w:r>
        <w:rPr>
          <w:spacing w:val="-6"/>
          <w:sz w:val="24"/>
        </w:rPr>
        <w:t xml:space="preserve"> </w:t>
      </w:r>
      <w:r>
        <w:rPr>
          <w:sz w:val="24"/>
        </w:rPr>
        <w:t>о</w:t>
      </w:r>
      <w:r>
        <w:rPr>
          <w:spacing w:val="-2"/>
          <w:sz w:val="24"/>
        </w:rPr>
        <w:t xml:space="preserve"> </w:t>
      </w:r>
      <w:r>
        <w:rPr>
          <w:sz w:val="24"/>
        </w:rPr>
        <w:t>прочитанной</w:t>
      </w:r>
      <w:r>
        <w:rPr>
          <w:spacing w:val="-1"/>
          <w:sz w:val="24"/>
        </w:rPr>
        <w:t xml:space="preserve"> </w:t>
      </w:r>
      <w:r>
        <w:rPr>
          <w:sz w:val="24"/>
        </w:rPr>
        <w:t>книге</w:t>
      </w:r>
      <w:r>
        <w:rPr>
          <w:spacing w:val="-7"/>
          <w:sz w:val="24"/>
        </w:rPr>
        <w:t xml:space="preserve"> </w:t>
      </w:r>
      <w:r>
        <w:rPr>
          <w:sz w:val="24"/>
        </w:rPr>
        <w:t>по</w:t>
      </w:r>
      <w:r>
        <w:rPr>
          <w:spacing w:val="2"/>
          <w:sz w:val="24"/>
        </w:rPr>
        <w:t xml:space="preserve"> </w:t>
      </w:r>
      <w:r>
        <w:rPr>
          <w:sz w:val="24"/>
        </w:rPr>
        <w:t>предложенному</w:t>
      </w:r>
      <w:r>
        <w:rPr>
          <w:spacing w:val="-11"/>
          <w:sz w:val="24"/>
        </w:rPr>
        <w:t xml:space="preserve"> </w:t>
      </w:r>
      <w:r>
        <w:rPr>
          <w:sz w:val="24"/>
        </w:rPr>
        <w:t>алгоритму;</w:t>
      </w:r>
    </w:p>
    <w:p w:rsidR="00EB32B5" w:rsidRDefault="007321FA" w:rsidP="00E6518E">
      <w:pPr>
        <w:pStyle w:val="a4"/>
        <w:numPr>
          <w:ilvl w:val="0"/>
          <w:numId w:val="34"/>
        </w:numPr>
        <w:tabs>
          <w:tab w:val="left" w:pos="1253"/>
        </w:tabs>
        <w:spacing w:before="3" w:line="237" w:lineRule="auto"/>
        <w:ind w:right="752" w:firstLine="710"/>
        <w:rPr>
          <w:sz w:val="24"/>
        </w:rPr>
      </w:pPr>
      <w:r>
        <w:rPr>
          <w:sz w:val="24"/>
        </w:rPr>
        <w:t>обращаться к справочной литературе для получения дополнительной информации в</w:t>
      </w:r>
      <w:r>
        <w:rPr>
          <w:spacing w:val="1"/>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учебной</w:t>
      </w:r>
      <w:r>
        <w:rPr>
          <w:spacing w:val="3"/>
          <w:sz w:val="24"/>
        </w:rPr>
        <w:t xml:space="preserve"> </w:t>
      </w:r>
      <w:r>
        <w:rPr>
          <w:sz w:val="24"/>
        </w:rPr>
        <w:t>задачей.</w:t>
      </w:r>
    </w:p>
    <w:p w:rsidR="00EB32B5" w:rsidRDefault="00EB32B5">
      <w:pPr>
        <w:pStyle w:val="a3"/>
        <w:spacing w:before="6"/>
        <w:ind w:left="0" w:firstLine="0"/>
        <w:jc w:val="left"/>
      </w:pPr>
    </w:p>
    <w:p w:rsidR="00EB32B5" w:rsidRDefault="007321FA">
      <w:pPr>
        <w:pStyle w:val="11"/>
        <w:spacing w:line="240" w:lineRule="auto"/>
        <w:ind w:left="929" w:right="1276"/>
        <w:jc w:val="center"/>
      </w:pPr>
      <w:r>
        <w:t>2</w:t>
      </w:r>
      <w:r>
        <w:rPr>
          <w:spacing w:val="-1"/>
        </w:rPr>
        <w:t xml:space="preserve"> </w:t>
      </w:r>
      <w:r>
        <w:t>КЛАСС</w:t>
      </w:r>
    </w:p>
    <w:p w:rsidR="00EB32B5" w:rsidRDefault="007321FA">
      <w:pPr>
        <w:pStyle w:val="21"/>
        <w:spacing w:before="2" w:line="273" w:lineRule="exact"/>
      </w:pPr>
      <w:r>
        <w:t>К</w:t>
      </w:r>
      <w:r>
        <w:rPr>
          <w:spacing w:val="-1"/>
        </w:rPr>
        <w:t xml:space="preserve"> </w:t>
      </w:r>
      <w:r>
        <w:t>концу</w:t>
      </w:r>
      <w:r>
        <w:rPr>
          <w:spacing w:val="-1"/>
        </w:rPr>
        <w:t xml:space="preserve"> </w:t>
      </w:r>
      <w:r>
        <w:t>обучения</w:t>
      </w:r>
      <w:r>
        <w:rPr>
          <w:spacing w:val="-5"/>
        </w:rPr>
        <w:t xml:space="preserve"> </w:t>
      </w:r>
      <w:r>
        <w:t>во 2</w:t>
      </w:r>
      <w:r>
        <w:rPr>
          <w:spacing w:val="2"/>
        </w:rPr>
        <w:t xml:space="preserve"> </w:t>
      </w:r>
      <w:r>
        <w:t>классе</w:t>
      </w:r>
      <w:r>
        <w:rPr>
          <w:spacing w:val="-1"/>
        </w:rPr>
        <w:t xml:space="preserve"> </w:t>
      </w:r>
      <w:proofErr w:type="gramStart"/>
      <w:r>
        <w:t>обучающийся</w:t>
      </w:r>
      <w:proofErr w:type="gramEnd"/>
      <w:r>
        <w:rPr>
          <w:spacing w:val="-4"/>
        </w:rPr>
        <w:t xml:space="preserve"> </w:t>
      </w:r>
      <w:r>
        <w:t>научится:</w:t>
      </w:r>
    </w:p>
    <w:p w:rsidR="00EB32B5" w:rsidRDefault="007321FA" w:rsidP="00E6518E">
      <w:pPr>
        <w:pStyle w:val="a4"/>
        <w:numPr>
          <w:ilvl w:val="0"/>
          <w:numId w:val="34"/>
        </w:numPr>
        <w:tabs>
          <w:tab w:val="left" w:pos="1253"/>
        </w:tabs>
        <w:ind w:right="747" w:firstLine="710"/>
        <w:rPr>
          <w:sz w:val="24"/>
        </w:rPr>
      </w:pPr>
      <w:proofErr w:type="gramStart"/>
      <w:r>
        <w:rPr>
          <w:sz w:val="24"/>
        </w:rPr>
        <w:t>объяснять важность чтения для решения учебных задач и применения в различных</w:t>
      </w:r>
      <w:r>
        <w:rPr>
          <w:spacing w:val="1"/>
          <w:sz w:val="24"/>
        </w:rPr>
        <w:t xml:space="preserve"> </w:t>
      </w:r>
      <w:r>
        <w:rPr>
          <w:sz w:val="24"/>
        </w:rPr>
        <w:t>жизненных ситуациях: переходить от чтения вслух к чтению про себя в соответствии с учебной</w:t>
      </w:r>
      <w:r>
        <w:rPr>
          <w:spacing w:val="-57"/>
          <w:sz w:val="24"/>
        </w:rPr>
        <w:t xml:space="preserve"> </w:t>
      </w:r>
      <w:r>
        <w:rPr>
          <w:sz w:val="24"/>
        </w:rPr>
        <w:t>задачей,</w:t>
      </w:r>
      <w:r>
        <w:rPr>
          <w:spacing w:val="1"/>
          <w:sz w:val="24"/>
        </w:rPr>
        <w:t xml:space="preserve"> </w:t>
      </w:r>
      <w:r>
        <w:rPr>
          <w:sz w:val="24"/>
        </w:rPr>
        <w:t>обращаться</w:t>
      </w:r>
      <w:r>
        <w:rPr>
          <w:spacing w:val="1"/>
          <w:sz w:val="24"/>
        </w:rPr>
        <w:t xml:space="preserve"> </w:t>
      </w:r>
      <w:r>
        <w:rPr>
          <w:sz w:val="24"/>
        </w:rPr>
        <w:t>к</w:t>
      </w:r>
      <w:r>
        <w:rPr>
          <w:spacing w:val="1"/>
          <w:sz w:val="24"/>
        </w:rPr>
        <w:t xml:space="preserve"> </w:t>
      </w:r>
      <w:r>
        <w:rPr>
          <w:sz w:val="24"/>
        </w:rPr>
        <w:t>разным</w:t>
      </w:r>
      <w:r>
        <w:rPr>
          <w:spacing w:val="1"/>
          <w:sz w:val="24"/>
        </w:rPr>
        <w:t xml:space="preserve"> </w:t>
      </w:r>
      <w:r>
        <w:rPr>
          <w:sz w:val="24"/>
        </w:rPr>
        <w:t>видам</w:t>
      </w:r>
      <w:r>
        <w:rPr>
          <w:spacing w:val="1"/>
          <w:sz w:val="24"/>
        </w:rPr>
        <w:t xml:space="preserve"> </w:t>
      </w:r>
      <w:r>
        <w:rPr>
          <w:sz w:val="24"/>
        </w:rPr>
        <w:t>чтения</w:t>
      </w:r>
      <w:r>
        <w:rPr>
          <w:spacing w:val="1"/>
          <w:sz w:val="24"/>
        </w:rPr>
        <w:t xml:space="preserve"> </w:t>
      </w:r>
      <w:r>
        <w:rPr>
          <w:sz w:val="24"/>
        </w:rPr>
        <w:t>(изучающее,</w:t>
      </w:r>
      <w:r>
        <w:rPr>
          <w:spacing w:val="1"/>
          <w:sz w:val="24"/>
        </w:rPr>
        <w:t xml:space="preserve"> </w:t>
      </w:r>
      <w:r>
        <w:rPr>
          <w:sz w:val="24"/>
        </w:rPr>
        <w:t>ознакомительное,</w:t>
      </w:r>
      <w:r>
        <w:rPr>
          <w:spacing w:val="1"/>
          <w:sz w:val="24"/>
        </w:rPr>
        <w:t xml:space="preserve"> </w:t>
      </w:r>
      <w:r>
        <w:rPr>
          <w:sz w:val="24"/>
        </w:rPr>
        <w:t>поисковое</w:t>
      </w:r>
      <w:r>
        <w:rPr>
          <w:spacing w:val="-57"/>
          <w:sz w:val="24"/>
        </w:rPr>
        <w:t xml:space="preserve"> </w:t>
      </w:r>
      <w:r>
        <w:rPr>
          <w:sz w:val="24"/>
        </w:rPr>
        <w:t>выборочное, просмотровое выборочное), находить в фольклоре и литературных произведениях</w:t>
      </w:r>
      <w:r>
        <w:rPr>
          <w:spacing w:val="1"/>
          <w:sz w:val="24"/>
        </w:rPr>
        <w:t xml:space="preserve"> </w:t>
      </w:r>
      <w:r>
        <w:rPr>
          <w:sz w:val="24"/>
        </w:rPr>
        <w:t>отражение</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традиций,</w:t>
      </w:r>
      <w:r>
        <w:rPr>
          <w:spacing w:val="1"/>
          <w:sz w:val="24"/>
        </w:rPr>
        <w:t xml:space="preserve"> </w:t>
      </w:r>
      <w:r>
        <w:rPr>
          <w:sz w:val="24"/>
        </w:rPr>
        <w:t>быта,</w:t>
      </w:r>
      <w:r>
        <w:rPr>
          <w:spacing w:val="1"/>
          <w:sz w:val="24"/>
        </w:rPr>
        <w:t xml:space="preserve"> </w:t>
      </w:r>
      <w:r>
        <w:rPr>
          <w:sz w:val="24"/>
        </w:rPr>
        <w:t>культуры</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ориентироваться</w:t>
      </w:r>
      <w:r>
        <w:rPr>
          <w:spacing w:val="-5"/>
          <w:sz w:val="24"/>
        </w:rPr>
        <w:t xml:space="preserve"> </w:t>
      </w:r>
      <w:r>
        <w:rPr>
          <w:sz w:val="24"/>
        </w:rPr>
        <w:t>в</w:t>
      </w:r>
      <w:r>
        <w:rPr>
          <w:spacing w:val="-2"/>
          <w:sz w:val="24"/>
        </w:rPr>
        <w:t xml:space="preserve"> </w:t>
      </w:r>
      <w:r>
        <w:rPr>
          <w:sz w:val="24"/>
        </w:rPr>
        <w:t>нравственно-этических</w:t>
      </w:r>
      <w:r>
        <w:rPr>
          <w:spacing w:val="-5"/>
          <w:sz w:val="24"/>
        </w:rPr>
        <w:t xml:space="preserve"> </w:t>
      </w:r>
      <w:r>
        <w:rPr>
          <w:sz w:val="24"/>
        </w:rPr>
        <w:t>понятиях</w:t>
      </w:r>
      <w:r>
        <w:rPr>
          <w:spacing w:val="-4"/>
          <w:sz w:val="24"/>
        </w:rPr>
        <w:t xml:space="preserve"> </w:t>
      </w:r>
      <w:r>
        <w:rPr>
          <w:sz w:val="24"/>
        </w:rPr>
        <w:t>в</w:t>
      </w:r>
      <w:r>
        <w:rPr>
          <w:spacing w:val="1"/>
          <w:sz w:val="24"/>
        </w:rPr>
        <w:t xml:space="preserve"> </w:t>
      </w:r>
      <w:r>
        <w:rPr>
          <w:sz w:val="24"/>
        </w:rPr>
        <w:t>контексте изученных</w:t>
      </w:r>
      <w:r>
        <w:rPr>
          <w:spacing w:val="-4"/>
          <w:sz w:val="24"/>
        </w:rPr>
        <w:t xml:space="preserve"> </w:t>
      </w:r>
      <w:r>
        <w:rPr>
          <w:sz w:val="24"/>
        </w:rPr>
        <w:t>произведений;</w:t>
      </w:r>
      <w:proofErr w:type="gramEnd"/>
    </w:p>
    <w:p w:rsidR="00EB32B5" w:rsidRDefault="007321FA" w:rsidP="00E6518E">
      <w:pPr>
        <w:pStyle w:val="a4"/>
        <w:numPr>
          <w:ilvl w:val="0"/>
          <w:numId w:val="34"/>
        </w:numPr>
        <w:tabs>
          <w:tab w:val="left" w:pos="1258"/>
        </w:tabs>
        <w:ind w:right="751" w:firstLine="710"/>
        <w:rPr>
          <w:sz w:val="24"/>
        </w:rPr>
      </w:pPr>
      <w:r>
        <w:rPr>
          <w:sz w:val="24"/>
        </w:rPr>
        <w:t>читать вслух целыми словами без пропусков и перестановок букв и слогов доступные</w:t>
      </w:r>
      <w:r>
        <w:rPr>
          <w:spacing w:val="1"/>
          <w:sz w:val="24"/>
        </w:rPr>
        <w:t xml:space="preserve"> </w:t>
      </w:r>
      <w:r>
        <w:rPr>
          <w:sz w:val="24"/>
        </w:rPr>
        <w:t>по восприятию и небольшие по объёму прозаические и стихотворные произведения в темпе не</w:t>
      </w:r>
      <w:r>
        <w:rPr>
          <w:spacing w:val="1"/>
          <w:sz w:val="24"/>
        </w:rPr>
        <w:t xml:space="preserve"> </w:t>
      </w:r>
      <w:r>
        <w:rPr>
          <w:sz w:val="24"/>
        </w:rPr>
        <w:t>менее 40</w:t>
      </w:r>
      <w:r>
        <w:rPr>
          <w:spacing w:val="2"/>
          <w:sz w:val="24"/>
        </w:rPr>
        <w:t xml:space="preserve"> </w:t>
      </w:r>
      <w:r>
        <w:rPr>
          <w:sz w:val="24"/>
        </w:rPr>
        <w:t>слов</w:t>
      </w:r>
      <w:r>
        <w:rPr>
          <w:spacing w:val="-1"/>
          <w:sz w:val="24"/>
        </w:rPr>
        <w:t xml:space="preserve"> </w:t>
      </w:r>
      <w:r>
        <w:rPr>
          <w:sz w:val="24"/>
        </w:rPr>
        <w:t>в</w:t>
      </w:r>
      <w:r>
        <w:rPr>
          <w:spacing w:val="-2"/>
          <w:sz w:val="24"/>
        </w:rPr>
        <w:t xml:space="preserve"> </w:t>
      </w:r>
      <w:r>
        <w:rPr>
          <w:sz w:val="24"/>
        </w:rPr>
        <w:t>минуту</w:t>
      </w:r>
      <w:r>
        <w:rPr>
          <w:spacing w:val="-3"/>
          <w:sz w:val="24"/>
        </w:rPr>
        <w:t xml:space="preserve"> </w:t>
      </w:r>
      <w:r>
        <w:rPr>
          <w:sz w:val="24"/>
        </w:rPr>
        <w:t>(без</w:t>
      </w:r>
      <w:r>
        <w:rPr>
          <w:spacing w:val="3"/>
          <w:sz w:val="24"/>
        </w:rPr>
        <w:t xml:space="preserve"> </w:t>
      </w:r>
      <w:r>
        <w:rPr>
          <w:sz w:val="24"/>
        </w:rPr>
        <w:t>отметочного</w:t>
      </w:r>
      <w:r>
        <w:rPr>
          <w:spacing w:val="2"/>
          <w:sz w:val="24"/>
        </w:rPr>
        <w:t xml:space="preserve"> </w:t>
      </w:r>
      <w:r>
        <w:rPr>
          <w:sz w:val="24"/>
        </w:rPr>
        <w:t>оценивания);</w:t>
      </w:r>
    </w:p>
    <w:p w:rsidR="00EB32B5" w:rsidRDefault="007321FA" w:rsidP="00E6518E">
      <w:pPr>
        <w:pStyle w:val="a4"/>
        <w:numPr>
          <w:ilvl w:val="0"/>
          <w:numId w:val="34"/>
        </w:numPr>
        <w:tabs>
          <w:tab w:val="left" w:pos="1258"/>
        </w:tabs>
        <w:spacing w:before="2" w:line="237" w:lineRule="auto"/>
        <w:ind w:right="756" w:firstLine="710"/>
        <w:rPr>
          <w:sz w:val="24"/>
        </w:rPr>
      </w:pPr>
      <w:r>
        <w:rPr>
          <w:sz w:val="24"/>
        </w:rPr>
        <w:t>читать наизусть с соблюдением орфоэпических и пунктуационных норм не менее 3</w:t>
      </w:r>
      <w:r>
        <w:rPr>
          <w:spacing w:val="1"/>
          <w:sz w:val="24"/>
        </w:rPr>
        <w:t xml:space="preserve"> </w:t>
      </w:r>
      <w:r>
        <w:rPr>
          <w:sz w:val="24"/>
        </w:rPr>
        <w:t>стихотворений</w:t>
      </w:r>
      <w:r>
        <w:rPr>
          <w:spacing w:val="-8"/>
          <w:sz w:val="24"/>
        </w:rPr>
        <w:t xml:space="preserve"> </w:t>
      </w:r>
      <w:r>
        <w:rPr>
          <w:sz w:val="24"/>
        </w:rPr>
        <w:t>о</w:t>
      </w:r>
      <w:r>
        <w:rPr>
          <w:spacing w:val="1"/>
          <w:sz w:val="24"/>
        </w:rPr>
        <w:t xml:space="preserve"> </w:t>
      </w:r>
      <w:r>
        <w:rPr>
          <w:sz w:val="24"/>
        </w:rPr>
        <w:t>Родине,</w:t>
      </w:r>
      <w:r>
        <w:rPr>
          <w:spacing w:val="-2"/>
          <w:sz w:val="24"/>
        </w:rPr>
        <w:t xml:space="preserve"> </w:t>
      </w:r>
      <w:r>
        <w:rPr>
          <w:sz w:val="24"/>
        </w:rPr>
        <w:t>о</w:t>
      </w:r>
      <w:r>
        <w:rPr>
          <w:spacing w:val="2"/>
          <w:sz w:val="24"/>
        </w:rPr>
        <w:t xml:space="preserve"> </w:t>
      </w:r>
      <w:r>
        <w:rPr>
          <w:sz w:val="24"/>
        </w:rPr>
        <w:t>детях,</w:t>
      </w:r>
      <w:r>
        <w:rPr>
          <w:spacing w:val="3"/>
          <w:sz w:val="24"/>
        </w:rPr>
        <w:t xml:space="preserve"> </w:t>
      </w:r>
      <w:r>
        <w:rPr>
          <w:sz w:val="24"/>
        </w:rPr>
        <w:t>о</w:t>
      </w:r>
      <w:r>
        <w:rPr>
          <w:spacing w:val="1"/>
          <w:sz w:val="24"/>
        </w:rPr>
        <w:t xml:space="preserve"> </w:t>
      </w:r>
      <w:r>
        <w:rPr>
          <w:sz w:val="24"/>
        </w:rPr>
        <w:t>семье,</w:t>
      </w:r>
      <w:r>
        <w:rPr>
          <w:spacing w:val="-6"/>
          <w:sz w:val="24"/>
        </w:rPr>
        <w:t xml:space="preserve"> </w:t>
      </w:r>
      <w:r>
        <w:rPr>
          <w:sz w:val="24"/>
        </w:rPr>
        <w:t>о</w:t>
      </w:r>
      <w:r>
        <w:rPr>
          <w:spacing w:val="5"/>
          <w:sz w:val="24"/>
        </w:rPr>
        <w:t xml:space="preserve"> </w:t>
      </w:r>
      <w:r>
        <w:rPr>
          <w:sz w:val="24"/>
        </w:rPr>
        <w:t>родной</w:t>
      </w:r>
      <w:r>
        <w:rPr>
          <w:spacing w:val="-2"/>
          <w:sz w:val="24"/>
        </w:rPr>
        <w:t xml:space="preserve"> </w:t>
      </w:r>
      <w:r>
        <w:rPr>
          <w:sz w:val="24"/>
        </w:rPr>
        <w:t>природе в</w:t>
      </w:r>
      <w:r>
        <w:rPr>
          <w:spacing w:val="-2"/>
          <w:sz w:val="24"/>
        </w:rPr>
        <w:t xml:space="preserve"> </w:t>
      </w:r>
      <w:r>
        <w:rPr>
          <w:sz w:val="24"/>
        </w:rPr>
        <w:t>разные времена</w:t>
      </w:r>
      <w:r>
        <w:rPr>
          <w:spacing w:val="1"/>
          <w:sz w:val="24"/>
        </w:rPr>
        <w:t xml:space="preserve"> </w:t>
      </w:r>
      <w:r>
        <w:rPr>
          <w:sz w:val="24"/>
        </w:rPr>
        <w:t>года;</w:t>
      </w:r>
    </w:p>
    <w:p w:rsidR="00EB32B5" w:rsidRDefault="007321FA" w:rsidP="00E6518E">
      <w:pPr>
        <w:pStyle w:val="a4"/>
        <w:numPr>
          <w:ilvl w:val="0"/>
          <w:numId w:val="34"/>
        </w:numPr>
        <w:tabs>
          <w:tab w:val="left" w:pos="1258"/>
        </w:tabs>
        <w:spacing w:before="4"/>
        <w:ind w:right="763" w:firstLine="710"/>
        <w:rPr>
          <w:sz w:val="24"/>
        </w:rPr>
      </w:pPr>
      <w:r>
        <w:rPr>
          <w:sz w:val="24"/>
        </w:rPr>
        <w:t>различать прозаическую и стихотворную речь: называть особенности стихотворного</w:t>
      </w:r>
      <w:r>
        <w:rPr>
          <w:spacing w:val="1"/>
          <w:sz w:val="24"/>
        </w:rPr>
        <w:t xml:space="preserve"> </w:t>
      </w:r>
      <w:r>
        <w:rPr>
          <w:sz w:val="24"/>
        </w:rPr>
        <w:t>произведения</w:t>
      </w:r>
      <w:r>
        <w:rPr>
          <w:spacing w:val="-4"/>
          <w:sz w:val="24"/>
        </w:rPr>
        <w:t xml:space="preserve"> </w:t>
      </w:r>
      <w:r>
        <w:rPr>
          <w:sz w:val="24"/>
        </w:rPr>
        <w:t>(ритм,</w:t>
      </w:r>
      <w:r>
        <w:rPr>
          <w:spacing w:val="4"/>
          <w:sz w:val="24"/>
        </w:rPr>
        <w:t xml:space="preserve"> </w:t>
      </w:r>
      <w:r>
        <w:rPr>
          <w:sz w:val="24"/>
        </w:rPr>
        <w:t>рифма);</w:t>
      </w:r>
    </w:p>
    <w:p w:rsidR="00EB32B5" w:rsidRDefault="007321FA" w:rsidP="00E6518E">
      <w:pPr>
        <w:pStyle w:val="a4"/>
        <w:numPr>
          <w:ilvl w:val="0"/>
          <w:numId w:val="34"/>
        </w:numPr>
        <w:tabs>
          <w:tab w:val="left" w:pos="1258"/>
        </w:tabs>
        <w:spacing w:before="3" w:line="237" w:lineRule="auto"/>
        <w:ind w:right="747" w:firstLine="710"/>
        <w:rPr>
          <w:sz w:val="24"/>
        </w:rPr>
      </w:pPr>
      <w:r>
        <w:rPr>
          <w:sz w:val="24"/>
        </w:rPr>
        <w:t>понимать содержание, смысл прослушанного/прочитанного произведения: отвечать и</w:t>
      </w:r>
      <w:r>
        <w:rPr>
          <w:spacing w:val="1"/>
          <w:sz w:val="24"/>
        </w:rPr>
        <w:t xml:space="preserve"> </w:t>
      </w:r>
      <w:r>
        <w:rPr>
          <w:sz w:val="24"/>
        </w:rPr>
        <w:t>формулировать</w:t>
      </w:r>
      <w:r>
        <w:rPr>
          <w:spacing w:val="-2"/>
          <w:sz w:val="24"/>
        </w:rPr>
        <w:t xml:space="preserve"> </w:t>
      </w:r>
      <w:r>
        <w:rPr>
          <w:sz w:val="24"/>
        </w:rPr>
        <w:t>вопросы</w:t>
      </w:r>
      <w:r>
        <w:rPr>
          <w:spacing w:val="-1"/>
          <w:sz w:val="24"/>
        </w:rPr>
        <w:t xml:space="preserve"> </w:t>
      </w:r>
      <w:r>
        <w:rPr>
          <w:sz w:val="24"/>
        </w:rPr>
        <w:t>по</w:t>
      </w:r>
      <w:r>
        <w:rPr>
          <w:spacing w:val="6"/>
          <w:sz w:val="24"/>
        </w:rPr>
        <w:t xml:space="preserve"> </w:t>
      </w:r>
      <w:r>
        <w:rPr>
          <w:sz w:val="24"/>
        </w:rPr>
        <w:t>фактическому</w:t>
      </w:r>
      <w:r>
        <w:rPr>
          <w:spacing w:val="-8"/>
          <w:sz w:val="24"/>
        </w:rPr>
        <w:t xml:space="preserve"> </w:t>
      </w:r>
      <w:r>
        <w:rPr>
          <w:sz w:val="24"/>
        </w:rPr>
        <w:t>содержанию</w:t>
      </w:r>
      <w:r>
        <w:rPr>
          <w:spacing w:val="-1"/>
          <w:sz w:val="24"/>
        </w:rPr>
        <w:t xml:space="preserve"> </w:t>
      </w:r>
      <w:r>
        <w:rPr>
          <w:sz w:val="24"/>
        </w:rPr>
        <w:t>произведения;</w:t>
      </w:r>
    </w:p>
    <w:p w:rsidR="00EB32B5" w:rsidRDefault="007321FA" w:rsidP="00E6518E">
      <w:pPr>
        <w:pStyle w:val="a4"/>
        <w:numPr>
          <w:ilvl w:val="0"/>
          <w:numId w:val="34"/>
        </w:numPr>
        <w:tabs>
          <w:tab w:val="left" w:pos="1258"/>
        </w:tabs>
        <w:spacing w:before="3"/>
        <w:ind w:right="752" w:firstLine="710"/>
        <w:rPr>
          <w:sz w:val="24"/>
        </w:rPr>
      </w:pPr>
      <w:proofErr w:type="gramStart"/>
      <w:r>
        <w:rPr>
          <w:sz w:val="24"/>
        </w:rPr>
        <w:t>различать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отдельные</w:t>
      </w:r>
      <w:r>
        <w:rPr>
          <w:spacing w:val="1"/>
          <w:sz w:val="24"/>
        </w:rPr>
        <w:t xml:space="preserve"> </w:t>
      </w:r>
      <w:r>
        <w:rPr>
          <w:sz w:val="24"/>
        </w:rPr>
        <w:t>жанры</w:t>
      </w:r>
      <w:r>
        <w:rPr>
          <w:spacing w:val="1"/>
          <w:sz w:val="24"/>
        </w:rPr>
        <w:t xml:space="preserve"> </w:t>
      </w:r>
      <w:r>
        <w:rPr>
          <w:sz w:val="24"/>
        </w:rPr>
        <w:t>фольклора</w:t>
      </w:r>
      <w:r>
        <w:rPr>
          <w:spacing w:val="1"/>
          <w:sz w:val="24"/>
        </w:rPr>
        <w:t xml:space="preserve"> </w:t>
      </w:r>
      <w:r>
        <w:rPr>
          <w:sz w:val="24"/>
        </w:rPr>
        <w:t>(считалки,</w:t>
      </w:r>
      <w:r>
        <w:rPr>
          <w:spacing w:val="1"/>
          <w:sz w:val="24"/>
        </w:rPr>
        <w:t xml:space="preserve"> </w:t>
      </w:r>
      <w:r>
        <w:rPr>
          <w:sz w:val="24"/>
        </w:rPr>
        <w:t>загадки,</w:t>
      </w:r>
      <w:r>
        <w:rPr>
          <w:spacing w:val="1"/>
          <w:sz w:val="24"/>
        </w:rPr>
        <w:t xml:space="preserve"> </w:t>
      </w:r>
      <w:r>
        <w:rPr>
          <w:sz w:val="24"/>
        </w:rPr>
        <w:t>пословицы,</w:t>
      </w:r>
      <w:r>
        <w:rPr>
          <w:spacing w:val="-57"/>
          <w:sz w:val="24"/>
        </w:rPr>
        <w:t xml:space="preserve"> </w:t>
      </w:r>
      <w:r>
        <w:rPr>
          <w:sz w:val="24"/>
        </w:rPr>
        <w:t>потешки,</w:t>
      </w:r>
      <w:r>
        <w:rPr>
          <w:spacing w:val="1"/>
          <w:sz w:val="24"/>
        </w:rPr>
        <w:t xml:space="preserve"> </w:t>
      </w:r>
      <w:r>
        <w:rPr>
          <w:sz w:val="24"/>
        </w:rPr>
        <w:t>небылицы,</w:t>
      </w:r>
      <w:r>
        <w:rPr>
          <w:spacing w:val="1"/>
          <w:sz w:val="24"/>
        </w:rPr>
        <w:t xml:space="preserve"> </w:t>
      </w:r>
      <w:r>
        <w:rPr>
          <w:sz w:val="24"/>
        </w:rPr>
        <w:t>народные</w:t>
      </w:r>
      <w:r>
        <w:rPr>
          <w:spacing w:val="1"/>
          <w:sz w:val="24"/>
        </w:rPr>
        <w:t xml:space="preserve"> </w:t>
      </w:r>
      <w:r>
        <w:rPr>
          <w:sz w:val="24"/>
        </w:rPr>
        <w:t>песни,</w:t>
      </w:r>
      <w:r>
        <w:rPr>
          <w:spacing w:val="1"/>
          <w:sz w:val="24"/>
        </w:rPr>
        <w:t xml:space="preserve"> </w:t>
      </w:r>
      <w:r>
        <w:rPr>
          <w:sz w:val="24"/>
        </w:rPr>
        <w:t>скороговорки,</w:t>
      </w:r>
      <w:r>
        <w:rPr>
          <w:spacing w:val="1"/>
          <w:sz w:val="24"/>
        </w:rPr>
        <w:t xml:space="preserve"> </w:t>
      </w:r>
      <w:r>
        <w:rPr>
          <w:sz w:val="24"/>
        </w:rPr>
        <w:t>сказки</w:t>
      </w:r>
      <w:r>
        <w:rPr>
          <w:spacing w:val="1"/>
          <w:sz w:val="24"/>
        </w:rPr>
        <w:t xml:space="preserve"> </w:t>
      </w:r>
      <w:r>
        <w:rPr>
          <w:sz w:val="24"/>
        </w:rPr>
        <w:t>о</w:t>
      </w:r>
      <w:r>
        <w:rPr>
          <w:spacing w:val="1"/>
          <w:sz w:val="24"/>
        </w:rPr>
        <w:t xml:space="preserve"> </w:t>
      </w:r>
      <w:r>
        <w:rPr>
          <w:sz w:val="24"/>
        </w:rPr>
        <w:t>животных,</w:t>
      </w:r>
      <w:r>
        <w:rPr>
          <w:spacing w:val="1"/>
          <w:sz w:val="24"/>
        </w:rPr>
        <w:t xml:space="preserve"> </w:t>
      </w:r>
      <w:r>
        <w:rPr>
          <w:sz w:val="24"/>
        </w:rPr>
        <w:t>бытовые</w:t>
      </w:r>
      <w:r>
        <w:rPr>
          <w:spacing w:val="61"/>
          <w:sz w:val="24"/>
        </w:rPr>
        <w:t xml:space="preserve"> </w:t>
      </w:r>
      <w:r>
        <w:rPr>
          <w:sz w:val="24"/>
        </w:rPr>
        <w:t>и</w:t>
      </w:r>
      <w:r>
        <w:rPr>
          <w:spacing w:val="1"/>
          <w:sz w:val="24"/>
        </w:rPr>
        <w:t xml:space="preserve"> </w:t>
      </w:r>
      <w:r>
        <w:rPr>
          <w:sz w:val="24"/>
        </w:rPr>
        <w:t>волшебные) и художественной литературы (литературные сказки, рассказы, стихотворения,</w:t>
      </w:r>
      <w:r>
        <w:rPr>
          <w:spacing w:val="1"/>
          <w:sz w:val="24"/>
        </w:rPr>
        <w:t xml:space="preserve"> </w:t>
      </w:r>
      <w:r>
        <w:rPr>
          <w:sz w:val="24"/>
        </w:rPr>
        <w:t>басни);</w:t>
      </w:r>
      <w:proofErr w:type="gramEnd"/>
    </w:p>
    <w:p w:rsidR="00EB32B5" w:rsidRDefault="007321FA" w:rsidP="00E6518E">
      <w:pPr>
        <w:pStyle w:val="a4"/>
        <w:numPr>
          <w:ilvl w:val="0"/>
          <w:numId w:val="34"/>
        </w:numPr>
        <w:tabs>
          <w:tab w:val="left" w:pos="1258"/>
        </w:tabs>
        <w:ind w:right="761" w:firstLine="710"/>
        <w:rPr>
          <w:sz w:val="24"/>
        </w:rPr>
      </w:pPr>
      <w:r>
        <w:rPr>
          <w:sz w:val="24"/>
        </w:rPr>
        <w:t>владеть элементарными умениями анализа и интерпретации текста: определять тему и</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воспроизводить</w:t>
      </w:r>
      <w:r>
        <w:rPr>
          <w:spacing w:val="1"/>
          <w:sz w:val="24"/>
        </w:rPr>
        <w:t xml:space="preserve"> </w:t>
      </w:r>
      <w:r>
        <w:rPr>
          <w:sz w:val="24"/>
        </w:rPr>
        <w:t>последовательность</w:t>
      </w:r>
      <w:r>
        <w:rPr>
          <w:spacing w:val="1"/>
          <w:sz w:val="24"/>
        </w:rPr>
        <w:t xml:space="preserve"> </w:t>
      </w:r>
      <w:r>
        <w:rPr>
          <w:sz w:val="24"/>
        </w:rPr>
        <w:t>событий</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произведения,</w:t>
      </w:r>
      <w:r>
        <w:rPr>
          <w:spacing w:val="1"/>
          <w:sz w:val="24"/>
        </w:rPr>
        <w:t xml:space="preserve"> </w:t>
      </w:r>
      <w:r>
        <w:rPr>
          <w:sz w:val="24"/>
        </w:rPr>
        <w:t>составлять</w:t>
      </w:r>
      <w:r>
        <w:rPr>
          <w:spacing w:val="-3"/>
          <w:sz w:val="24"/>
        </w:rPr>
        <w:t xml:space="preserve"> </w:t>
      </w:r>
      <w:r>
        <w:rPr>
          <w:sz w:val="24"/>
        </w:rPr>
        <w:t>план</w:t>
      </w:r>
      <w:r>
        <w:rPr>
          <w:spacing w:val="-2"/>
          <w:sz w:val="24"/>
        </w:rPr>
        <w:t xml:space="preserve"> </w:t>
      </w:r>
      <w:r>
        <w:rPr>
          <w:sz w:val="24"/>
        </w:rPr>
        <w:t>текста</w:t>
      </w:r>
      <w:r>
        <w:rPr>
          <w:spacing w:val="1"/>
          <w:sz w:val="24"/>
        </w:rPr>
        <w:t xml:space="preserve"> </w:t>
      </w:r>
      <w:r>
        <w:rPr>
          <w:sz w:val="24"/>
        </w:rPr>
        <w:t>(вопросный,</w:t>
      </w:r>
      <w:r>
        <w:rPr>
          <w:spacing w:val="-1"/>
          <w:sz w:val="24"/>
        </w:rPr>
        <w:t xml:space="preserve"> </w:t>
      </w:r>
      <w:r>
        <w:rPr>
          <w:sz w:val="24"/>
        </w:rPr>
        <w:t>номинативный);</w:t>
      </w:r>
    </w:p>
    <w:p w:rsidR="00EB32B5" w:rsidRDefault="007321FA" w:rsidP="00E6518E">
      <w:pPr>
        <w:pStyle w:val="a4"/>
        <w:numPr>
          <w:ilvl w:val="0"/>
          <w:numId w:val="34"/>
        </w:numPr>
        <w:tabs>
          <w:tab w:val="left" w:pos="1253"/>
        </w:tabs>
        <w:ind w:right="751" w:firstLine="710"/>
        <w:rPr>
          <w:sz w:val="24"/>
        </w:rPr>
      </w:pPr>
      <w:r>
        <w:rPr>
          <w:sz w:val="24"/>
        </w:rPr>
        <w:t>описывать характер героя, находить в тексте средства изображения (портрет) героя и</w:t>
      </w:r>
      <w:r>
        <w:rPr>
          <w:spacing w:val="1"/>
          <w:sz w:val="24"/>
        </w:rPr>
        <w:t xml:space="preserve"> </w:t>
      </w:r>
      <w:r>
        <w:rPr>
          <w:sz w:val="24"/>
        </w:rPr>
        <w:t>выражения его чувств, оценивать поступки героев произведения, устанавливать взаимосвязь</w:t>
      </w:r>
      <w:r>
        <w:rPr>
          <w:spacing w:val="1"/>
          <w:sz w:val="24"/>
        </w:rPr>
        <w:t xml:space="preserve"> </w:t>
      </w:r>
      <w:r>
        <w:rPr>
          <w:sz w:val="24"/>
        </w:rPr>
        <w:t>между</w:t>
      </w:r>
      <w:r>
        <w:rPr>
          <w:spacing w:val="1"/>
          <w:sz w:val="24"/>
        </w:rPr>
        <w:t xml:space="preserve"> </w:t>
      </w:r>
      <w:r>
        <w:rPr>
          <w:sz w:val="24"/>
        </w:rPr>
        <w:t>характером</w:t>
      </w:r>
      <w:r>
        <w:rPr>
          <w:spacing w:val="1"/>
          <w:sz w:val="24"/>
        </w:rPr>
        <w:t xml:space="preserve"> </w:t>
      </w:r>
      <w:r>
        <w:rPr>
          <w:sz w:val="24"/>
        </w:rPr>
        <w:t>героя</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поступками,</w:t>
      </w:r>
      <w:r>
        <w:rPr>
          <w:spacing w:val="1"/>
          <w:sz w:val="24"/>
        </w:rPr>
        <w:t xml:space="preserve"> </w:t>
      </w:r>
      <w:r>
        <w:rPr>
          <w:sz w:val="24"/>
        </w:rPr>
        <w:t>сравнивать</w:t>
      </w:r>
      <w:r>
        <w:rPr>
          <w:spacing w:val="1"/>
          <w:sz w:val="24"/>
        </w:rPr>
        <w:t xml:space="preserve"> </w:t>
      </w:r>
      <w:r>
        <w:rPr>
          <w:sz w:val="24"/>
        </w:rPr>
        <w:t>героев</w:t>
      </w:r>
      <w:r>
        <w:rPr>
          <w:spacing w:val="1"/>
          <w:sz w:val="24"/>
        </w:rPr>
        <w:t xml:space="preserve"> </w:t>
      </w:r>
      <w:r>
        <w:rPr>
          <w:sz w:val="24"/>
        </w:rPr>
        <w:t>одного</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предложенным</w:t>
      </w:r>
      <w:r>
        <w:rPr>
          <w:spacing w:val="-3"/>
          <w:sz w:val="24"/>
        </w:rPr>
        <w:t xml:space="preserve"> </w:t>
      </w:r>
      <w:r>
        <w:rPr>
          <w:sz w:val="24"/>
        </w:rPr>
        <w:t>критериям,</w:t>
      </w:r>
      <w:r>
        <w:rPr>
          <w:spacing w:val="3"/>
          <w:sz w:val="24"/>
        </w:rPr>
        <w:t xml:space="preserve"> </w:t>
      </w:r>
      <w:r>
        <w:rPr>
          <w:sz w:val="24"/>
        </w:rPr>
        <w:t>характеризовать</w:t>
      </w:r>
      <w:r>
        <w:rPr>
          <w:spacing w:val="-3"/>
          <w:sz w:val="24"/>
        </w:rPr>
        <w:t xml:space="preserve"> </w:t>
      </w:r>
      <w:r>
        <w:rPr>
          <w:sz w:val="24"/>
        </w:rPr>
        <w:t>отношение</w:t>
      </w:r>
      <w:r>
        <w:rPr>
          <w:spacing w:val="-1"/>
          <w:sz w:val="24"/>
        </w:rPr>
        <w:t xml:space="preserve"> </w:t>
      </w:r>
      <w:r>
        <w:rPr>
          <w:sz w:val="24"/>
        </w:rPr>
        <w:t>автора к</w:t>
      </w:r>
      <w:r>
        <w:rPr>
          <w:spacing w:val="-5"/>
          <w:sz w:val="24"/>
        </w:rPr>
        <w:t xml:space="preserve"> </w:t>
      </w:r>
      <w:r>
        <w:rPr>
          <w:sz w:val="24"/>
        </w:rPr>
        <w:t>героям,</w:t>
      </w:r>
      <w:r>
        <w:rPr>
          <w:spacing w:val="-2"/>
          <w:sz w:val="24"/>
        </w:rPr>
        <w:t xml:space="preserve"> </w:t>
      </w:r>
      <w:r>
        <w:rPr>
          <w:sz w:val="24"/>
        </w:rPr>
        <w:t>его поступкам;</w:t>
      </w:r>
    </w:p>
    <w:p w:rsidR="00EB32B5" w:rsidRDefault="007321FA" w:rsidP="00E6518E">
      <w:pPr>
        <w:pStyle w:val="a4"/>
        <w:numPr>
          <w:ilvl w:val="0"/>
          <w:numId w:val="34"/>
        </w:numPr>
        <w:tabs>
          <w:tab w:val="left" w:pos="1253"/>
        </w:tabs>
        <w:spacing w:line="242" w:lineRule="auto"/>
        <w:ind w:right="751" w:firstLine="710"/>
        <w:rPr>
          <w:sz w:val="24"/>
        </w:rPr>
      </w:pPr>
      <w:r>
        <w:rPr>
          <w:sz w:val="24"/>
        </w:rPr>
        <w:t>объяснять</w:t>
      </w:r>
      <w:r>
        <w:rPr>
          <w:spacing w:val="1"/>
          <w:sz w:val="24"/>
        </w:rPr>
        <w:t xml:space="preserve"> </w:t>
      </w:r>
      <w:r>
        <w:rPr>
          <w:sz w:val="24"/>
        </w:rPr>
        <w:t>значение</w:t>
      </w:r>
      <w:r>
        <w:rPr>
          <w:spacing w:val="1"/>
          <w:sz w:val="24"/>
        </w:rPr>
        <w:t xml:space="preserve"> </w:t>
      </w:r>
      <w:r>
        <w:rPr>
          <w:sz w:val="24"/>
        </w:rPr>
        <w:t>незнакомого</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контекст</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словаря;</w:t>
      </w:r>
      <w:r>
        <w:rPr>
          <w:spacing w:val="-5"/>
          <w:sz w:val="24"/>
        </w:rPr>
        <w:t xml:space="preserve"> </w:t>
      </w:r>
      <w:r>
        <w:rPr>
          <w:sz w:val="24"/>
        </w:rPr>
        <w:t>находить</w:t>
      </w:r>
      <w:r>
        <w:rPr>
          <w:spacing w:val="-2"/>
          <w:sz w:val="24"/>
        </w:rPr>
        <w:t xml:space="preserve"> </w:t>
      </w:r>
      <w:r>
        <w:rPr>
          <w:sz w:val="24"/>
        </w:rPr>
        <w:t>в</w:t>
      </w:r>
      <w:r>
        <w:rPr>
          <w:spacing w:val="2"/>
          <w:sz w:val="24"/>
        </w:rPr>
        <w:t xml:space="preserve"> </w:t>
      </w:r>
      <w:r>
        <w:rPr>
          <w:sz w:val="24"/>
        </w:rPr>
        <w:t>тексте</w:t>
      </w:r>
      <w:r>
        <w:rPr>
          <w:spacing w:val="-4"/>
          <w:sz w:val="24"/>
        </w:rPr>
        <w:t xml:space="preserve"> </w:t>
      </w:r>
      <w:r>
        <w:rPr>
          <w:sz w:val="24"/>
        </w:rPr>
        <w:t>примеры</w:t>
      </w:r>
      <w:r>
        <w:rPr>
          <w:spacing w:val="-2"/>
          <w:sz w:val="24"/>
        </w:rPr>
        <w:t xml:space="preserve"> </w:t>
      </w:r>
      <w:r>
        <w:rPr>
          <w:sz w:val="24"/>
        </w:rPr>
        <w:t>использования</w:t>
      </w:r>
      <w:r>
        <w:rPr>
          <w:spacing w:val="1"/>
          <w:sz w:val="24"/>
        </w:rPr>
        <w:t xml:space="preserve"> </w:t>
      </w:r>
      <w:r>
        <w:rPr>
          <w:sz w:val="24"/>
        </w:rPr>
        <w:t>слов</w:t>
      </w:r>
      <w:r>
        <w:rPr>
          <w:spacing w:val="5"/>
          <w:sz w:val="24"/>
        </w:rPr>
        <w:t xml:space="preserve"> </w:t>
      </w:r>
      <w:r>
        <w:rPr>
          <w:sz w:val="24"/>
        </w:rPr>
        <w:t>в</w:t>
      </w:r>
      <w:r>
        <w:rPr>
          <w:spacing w:val="-2"/>
          <w:sz w:val="24"/>
        </w:rPr>
        <w:t xml:space="preserve"> </w:t>
      </w:r>
      <w:r>
        <w:rPr>
          <w:sz w:val="24"/>
        </w:rPr>
        <w:t>прямом</w:t>
      </w:r>
      <w:r>
        <w:rPr>
          <w:spacing w:val="-3"/>
          <w:sz w:val="24"/>
        </w:rPr>
        <w:t xml:space="preserve"> </w:t>
      </w:r>
      <w:r>
        <w:rPr>
          <w:sz w:val="24"/>
        </w:rPr>
        <w:t>и</w:t>
      </w:r>
      <w:r>
        <w:rPr>
          <w:spacing w:val="-3"/>
          <w:sz w:val="24"/>
        </w:rPr>
        <w:t xml:space="preserve"> </w:t>
      </w:r>
      <w:r>
        <w:rPr>
          <w:sz w:val="24"/>
        </w:rPr>
        <w:t>переносном</w:t>
      </w:r>
      <w:r>
        <w:rPr>
          <w:spacing w:val="-2"/>
          <w:sz w:val="24"/>
        </w:rPr>
        <w:t xml:space="preserve"> </w:t>
      </w:r>
      <w:r>
        <w:rPr>
          <w:sz w:val="24"/>
        </w:rPr>
        <w:t>значении;</w:t>
      </w:r>
    </w:p>
    <w:p w:rsidR="00EB32B5" w:rsidRDefault="00EB32B5">
      <w:pPr>
        <w:spacing w:line="242" w:lineRule="auto"/>
        <w:jc w:val="both"/>
        <w:rPr>
          <w:sz w:val="24"/>
        </w:rPr>
        <w:sectPr w:rsidR="00EB32B5">
          <w:pgSz w:w="11910" w:h="16840"/>
          <w:pgMar w:top="700" w:right="260" w:bottom="1200" w:left="620" w:header="0" w:footer="922" w:gutter="0"/>
          <w:cols w:space="720"/>
        </w:sectPr>
      </w:pPr>
    </w:p>
    <w:p w:rsidR="00EB32B5" w:rsidRDefault="007321FA" w:rsidP="00E6518E">
      <w:pPr>
        <w:pStyle w:val="a4"/>
        <w:numPr>
          <w:ilvl w:val="0"/>
          <w:numId w:val="34"/>
        </w:numPr>
        <w:tabs>
          <w:tab w:val="left" w:pos="1253"/>
        </w:tabs>
        <w:spacing w:before="66" w:line="242" w:lineRule="auto"/>
        <w:ind w:right="760" w:firstLine="710"/>
        <w:rPr>
          <w:sz w:val="24"/>
        </w:rPr>
      </w:pPr>
      <w:proofErr w:type="gramStart"/>
      <w:r>
        <w:rPr>
          <w:sz w:val="24"/>
        </w:rPr>
        <w:lastRenderedPageBreak/>
        <w:t>осознанно</w:t>
      </w:r>
      <w:r>
        <w:rPr>
          <w:spacing w:val="1"/>
          <w:sz w:val="24"/>
        </w:rPr>
        <w:t xml:space="preserve"> </w:t>
      </w:r>
      <w:r>
        <w:rPr>
          <w:sz w:val="24"/>
        </w:rPr>
        <w:t>применять</w:t>
      </w:r>
      <w:r>
        <w:rPr>
          <w:spacing w:val="1"/>
          <w:sz w:val="24"/>
        </w:rPr>
        <w:t xml:space="preserve"> </w:t>
      </w:r>
      <w:r>
        <w:rPr>
          <w:sz w:val="24"/>
        </w:rPr>
        <w:t>для</w:t>
      </w:r>
      <w:r>
        <w:rPr>
          <w:spacing w:val="1"/>
          <w:sz w:val="24"/>
        </w:rPr>
        <w:t xml:space="preserve"> </w:t>
      </w:r>
      <w:r>
        <w:rPr>
          <w:sz w:val="24"/>
        </w:rPr>
        <w:t>анализа</w:t>
      </w:r>
      <w:r>
        <w:rPr>
          <w:spacing w:val="1"/>
          <w:sz w:val="24"/>
        </w:rPr>
        <w:t xml:space="preserve"> </w:t>
      </w:r>
      <w:r>
        <w:rPr>
          <w:sz w:val="24"/>
        </w:rPr>
        <w:t>текста</w:t>
      </w:r>
      <w:r>
        <w:rPr>
          <w:spacing w:val="1"/>
          <w:sz w:val="24"/>
        </w:rPr>
        <w:t xml:space="preserve"> </w:t>
      </w:r>
      <w:r>
        <w:rPr>
          <w:sz w:val="24"/>
        </w:rPr>
        <w:t>изученные</w:t>
      </w:r>
      <w:r>
        <w:rPr>
          <w:spacing w:val="1"/>
          <w:sz w:val="24"/>
        </w:rPr>
        <w:t xml:space="preserve"> </w:t>
      </w:r>
      <w:r>
        <w:rPr>
          <w:sz w:val="24"/>
        </w:rPr>
        <w:t>понятия</w:t>
      </w:r>
      <w:r>
        <w:rPr>
          <w:spacing w:val="1"/>
          <w:sz w:val="24"/>
        </w:rPr>
        <w:t xml:space="preserve"> </w:t>
      </w:r>
      <w:r>
        <w:rPr>
          <w:sz w:val="24"/>
        </w:rPr>
        <w:t>(автор,</w:t>
      </w:r>
      <w:r>
        <w:rPr>
          <w:spacing w:val="1"/>
          <w:sz w:val="24"/>
        </w:rPr>
        <w:t xml:space="preserve"> </w:t>
      </w:r>
      <w:r>
        <w:rPr>
          <w:sz w:val="24"/>
        </w:rPr>
        <w:t>литературный</w:t>
      </w:r>
      <w:r>
        <w:rPr>
          <w:spacing w:val="-57"/>
          <w:sz w:val="24"/>
        </w:rPr>
        <w:t xml:space="preserve"> </w:t>
      </w:r>
      <w:r>
        <w:rPr>
          <w:sz w:val="24"/>
        </w:rPr>
        <w:t>герой,</w:t>
      </w:r>
      <w:r>
        <w:rPr>
          <w:spacing w:val="-2"/>
          <w:sz w:val="24"/>
        </w:rPr>
        <w:t xml:space="preserve"> </w:t>
      </w:r>
      <w:r>
        <w:rPr>
          <w:sz w:val="24"/>
        </w:rPr>
        <w:t>тема,</w:t>
      </w:r>
      <w:r>
        <w:rPr>
          <w:spacing w:val="-2"/>
          <w:sz w:val="24"/>
        </w:rPr>
        <w:t xml:space="preserve"> </w:t>
      </w:r>
      <w:r>
        <w:rPr>
          <w:sz w:val="24"/>
        </w:rPr>
        <w:t>идея,</w:t>
      </w:r>
      <w:r>
        <w:rPr>
          <w:spacing w:val="-2"/>
          <w:sz w:val="24"/>
        </w:rPr>
        <w:t xml:space="preserve"> </w:t>
      </w:r>
      <w:r>
        <w:rPr>
          <w:sz w:val="24"/>
        </w:rPr>
        <w:t>заголовок,</w:t>
      </w:r>
      <w:r>
        <w:rPr>
          <w:spacing w:val="3"/>
          <w:sz w:val="24"/>
        </w:rPr>
        <w:t xml:space="preserve"> </w:t>
      </w:r>
      <w:r>
        <w:rPr>
          <w:sz w:val="24"/>
        </w:rPr>
        <w:t>содержание</w:t>
      </w:r>
      <w:r>
        <w:rPr>
          <w:spacing w:val="-4"/>
          <w:sz w:val="24"/>
        </w:rPr>
        <w:t xml:space="preserve"> </w:t>
      </w:r>
      <w:r>
        <w:rPr>
          <w:sz w:val="24"/>
        </w:rPr>
        <w:t>произведения,</w:t>
      </w:r>
      <w:r>
        <w:rPr>
          <w:spacing w:val="3"/>
          <w:sz w:val="24"/>
        </w:rPr>
        <w:t xml:space="preserve"> </w:t>
      </w:r>
      <w:r>
        <w:rPr>
          <w:sz w:val="24"/>
        </w:rPr>
        <w:t>сравнение,</w:t>
      </w:r>
      <w:r>
        <w:rPr>
          <w:spacing w:val="3"/>
          <w:sz w:val="24"/>
        </w:rPr>
        <w:t xml:space="preserve"> </w:t>
      </w:r>
      <w:r>
        <w:rPr>
          <w:sz w:val="24"/>
        </w:rPr>
        <w:t>эпитет);</w:t>
      </w:r>
      <w:proofErr w:type="gramEnd"/>
    </w:p>
    <w:p w:rsidR="00EB32B5" w:rsidRDefault="007321FA" w:rsidP="00E6518E">
      <w:pPr>
        <w:pStyle w:val="a4"/>
        <w:numPr>
          <w:ilvl w:val="0"/>
          <w:numId w:val="34"/>
        </w:numPr>
        <w:tabs>
          <w:tab w:val="left" w:pos="1258"/>
        </w:tabs>
        <w:ind w:right="752" w:firstLine="710"/>
        <w:rPr>
          <w:sz w:val="24"/>
        </w:rPr>
      </w:pPr>
      <w:r>
        <w:rPr>
          <w:sz w:val="24"/>
        </w:rPr>
        <w:t>участвовать</w:t>
      </w:r>
      <w:r>
        <w:rPr>
          <w:spacing w:val="1"/>
          <w:sz w:val="24"/>
        </w:rPr>
        <w:t xml:space="preserve"> </w:t>
      </w:r>
      <w:r>
        <w:rPr>
          <w:sz w:val="24"/>
        </w:rPr>
        <w:t>в</w:t>
      </w:r>
      <w:r>
        <w:rPr>
          <w:spacing w:val="1"/>
          <w:sz w:val="24"/>
        </w:rPr>
        <w:t xml:space="preserve"> </w:t>
      </w:r>
      <w:r>
        <w:rPr>
          <w:sz w:val="24"/>
        </w:rPr>
        <w:t>обсуждении</w:t>
      </w:r>
      <w:r>
        <w:rPr>
          <w:spacing w:val="1"/>
          <w:sz w:val="24"/>
        </w:rPr>
        <w:t xml:space="preserve"> </w:t>
      </w:r>
      <w:r>
        <w:rPr>
          <w:sz w:val="24"/>
        </w:rPr>
        <w:t>прослушанного/прочитанного</w:t>
      </w:r>
      <w:r>
        <w:rPr>
          <w:spacing w:val="1"/>
          <w:sz w:val="24"/>
        </w:rPr>
        <w:t xml:space="preserve"> </w:t>
      </w:r>
      <w:r>
        <w:rPr>
          <w:sz w:val="24"/>
        </w:rPr>
        <w:t>произведения:</w:t>
      </w:r>
      <w:r>
        <w:rPr>
          <w:spacing w:val="1"/>
          <w:sz w:val="24"/>
        </w:rPr>
        <w:t xml:space="preserve"> </w:t>
      </w:r>
      <w:r>
        <w:rPr>
          <w:sz w:val="24"/>
        </w:rPr>
        <w:t>понимать</w:t>
      </w:r>
      <w:r>
        <w:rPr>
          <w:spacing w:val="1"/>
          <w:sz w:val="24"/>
        </w:rPr>
        <w:t xml:space="preserve"> </w:t>
      </w:r>
      <w:r>
        <w:rPr>
          <w:sz w:val="24"/>
        </w:rPr>
        <w:t>жанровую</w:t>
      </w:r>
      <w:r>
        <w:rPr>
          <w:spacing w:val="1"/>
          <w:sz w:val="24"/>
        </w:rPr>
        <w:t xml:space="preserve"> </w:t>
      </w:r>
      <w:r>
        <w:rPr>
          <w:sz w:val="24"/>
        </w:rPr>
        <w:t>принадлежность</w:t>
      </w:r>
      <w:r>
        <w:rPr>
          <w:spacing w:val="1"/>
          <w:sz w:val="24"/>
        </w:rPr>
        <w:t xml:space="preserve"> </w:t>
      </w:r>
      <w:r>
        <w:rPr>
          <w:sz w:val="24"/>
        </w:rPr>
        <w:t>произведения,</w:t>
      </w:r>
      <w:r>
        <w:rPr>
          <w:spacing w:val="1"/>
          <w:sz w:val="24"/>
        </w:rPr>
        <w:t xml:space="preserve"> </w:t>
      </w:r>
      <w:r>
        <w:rPr>
          <w:sz w:val="24"/>
        </w:rPr>
        <w:t>формулировать</w:t>
      </w:r>
      <w:r>
        <w:rPr>
          <w:spacing w:val="1"/>
          <w:sz w:val="24"/>
        </w:rPr>
        <w:t xml:space="preserve"> </w:t>
      </w:r>
      <w:r>
        <w:rPr>
          <w:sz w:val="24"/>
        </w:rPr>
        <w:t>устно</w:t>
      </w:r>
      <w:r>
        <w:rPr>
          <w:spacing w:val="1"/>
          <w:sz w:val="24"/>
        </w:rPr>
        <w:t xml:space="preserve"> </w:t>
      </w:r>
      <w:r>
        <w:rPr>
          <w:sz w:val="24"/>
        </w:rPr>
        <w:t>простые</w:t>
      </w:r>
      <w:r>
        <w:rPr>
          <w:spacing w:val="61"/>
          <w:sz w:val="24"/>
        </w:rPr>
        <w:t xml:space="preserve"> </w:t>
      </w:r>
      <w:r>
        <w:rPr>
          <w:sz w:val="24"/>
        </w:rPr>
        <w:t>выводы,</w:t>
      </w:r>
      <w:r>
        <w:rPr>
          <w:spacing w:val="1"/>
          <w:sz w:val="24"/>
        </w:rPr>
        <w:t xml:space="preserve"> </w:t>
      </w:r>
      <w:r>
        <w:rPr>
          <w:sz w:val="24"/>
        </w:rPr>
        <w:t>подтверждать</w:t>
      </w:r>
      <w:r>
        <w:rPr>
          <w:spacing w:val="2"/>
          <w:sz w:val="24"/>
        </w:rPr>
        <w:t xml:space="preserve"> </w:t>
      </w:r>
      <w:r>
        <w:rPr>
          <w:sz w:val="24"/>
        </w:rPr>
        <w:t>свой</w:t>
      </w:r>
      <w:r>
        <w:rPr>
          <w:spacing w:val="-7"/>
          <w:sz w:val="24"/>
        </w:rPr>
        <w:t xml:space="preserve"> </w:t>
      </w:r>
      <w:r>
        <w:rPr>
          <w:sz w:val="24"/>
        </w:rPr>
        <w:t>ответ</w:t>
      </w:r>
      <w:r>
        <w:rPr>
          <w:spacing w:val="-2"/>
          <w:sz w:val="24"/>
        </w:rPr>
        <w:t xml:space="preserve"> </w:t>
      </w:r>
      <w:r>
        <w:rPr>
          <w:sz w:val="24"/>
        </w:rPr>
        <w:t>примерами</w:t>
      </w:r>
      <w:r>
        <w:rPr>
          <w:spacing w:val="-2"/>
          <w:sz w:val="24"/>
        </w:rPr>
        <w:t xml:space="preserve"> </w:t>
      </w:r>
      <w:r>
        <w:rPr>
          <w:sz w:val="24"/>
        </w:rPr>
        <w:t>из</w:t>
      </w:r>
      <w:r>
        <w:rPr>
          <w:spacing w:val="-2"/>
          <w:sz w:val="24"/>
        </w:rPr>
        <w:t xml:space="preserve"> </w:t>
      </w:r>
      <w:r>
        <w:rPr>
          <w:sz w:val="24"/>
        </w:rPr>
        <w:t>текста;</w:t>
      </w:r>
    </w:p>
    <w:p w:rsidR="00EB32B5" w:rsidRDefault="007321FA" w:rsidP="00E6518E">
      <w:pPr>
        <w:pStyle w:val="a4"/>
        <w:numPr>
          <w:ilvl w:val="0"/>
          <w:numId w:val="34"/>
        </w:numPr>
        <w:tabs>
          <w:tab w:val="left" w:pos="1258"/>
        </w:tabs>
        <w:ind w:right="753" w:firstLine="710"/>
        <w:rPr>
          <w:sz w:val="24"/>
        </w:rPr>
      </w:pPr>
      <w:r>
        <w:rPr>
          <w:sz w:val="24"/>
        </w:rPr>
        <w:t>пересказывать (устно) содержание произведения подробно, выборочно, от лица героя,</w:t>
      </w:r>
      <w:r>
        <w:rPr>
          <w:spacing w:val="1"/>
          <w:sz w:val="24"/>
        </w:rPr>
        <w:t xml:space="preserve"> </w:t>
      </w:r>
      <w:r>
        <w:rPr>
          <w:sz w:val="24"/>
        </w:rPr>
        <w:t>от</w:t>
      </w:r>
      <w:r>
        <w:rPr>
          <w:spacing w:val="-2"/>
          <w:sz w:val="24"/>
        </w:rPr>
        <w:t xml:space="preserve"> </w:t>
      </w:r>
      <w:r>
        <w:rPr>
          <w:sz w:val="24"/>
        </w:rPr>
        <w:t>третьего</w:t>
      </w:r>
      <w:r>
        <w:rPr>
          <w:spacing w:val="2"/>
          <w:sz w:val="24"/>
        </w:rPr>
        <w:t xml:space="preserve"> </w:t>
      </w:r>
      <w:r>
        <w:rPr>
          <w:sz w:val="24"/>
        </w:rPr>
        <w:t>лица;</w:t>
      </w:r>
    </w:p>
    <w:p w:rsidR="00EB32B5" w:rsidRDefault="007321FA" w:rsidP="00E6518E">
      <w:pPr>
        <w:pStyle w:val="a4"/>
        <w:numPr>
          <w:ilvl w:val="0"/>
          <w:numId w:val="34"/>
        </w:numPr>
        <w:tabs>
          <w:tab w:val="left" w:pos="1258"/>
        </w:tabs>
        <w:spacing w:line="237" w:lineRule="auto"/>
        <w:ind w:right="755" w:firstLine="710"/>
        <w:rPr>
          <w:sz w:val="24"/>
        </w:rPr>
      </w:pPr>
      <w:r>
        <w:rPr>
          <w:sz w:val="24"/>
        </w:rPr>
        <w:t>читать</w:t>
      </w:r>
      <w:r>
        <w:rPr>
          <w:spacing w:val="1"/>
          <w:sz w:val="24"/>
        </w:rPr>
        <w:t xml:space="preserve"> </w:t>
      </w:r>
      <w:r>
        <w:rPr>
          <w:sz w:val="24"/>
        </w:rPr>
        <w:t>по</w:t>
      </w:r>
      <w:r>
        <w:rPr>
          <w:spacing w:val="1"/>
          <w:sz w:val="24"/>
        </w:rPr>
        <w:t xml:space="preserve"> </w:t>
      </w:r>
      <w:r>
        <w:rPr>
          <w:sz w:val="24"/>
        </w:rPr>
        <w:t>ролям</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норм</w:t>
      </w:r>
      <w:r>
        <w:rPr>
          <w:spacing w:val="1"/>
          <w:sz w:val="24"/>
        </w:rPr>
        <w:t xml:space="preserve"> </w:t>
      </w:r>
      <w:r>
        <w:rPr>
          <w:sz w:val="24"/>
        </w:rPr>
        <w:t>произношения,</w:t>
      </w:r>
      <w:r>
        <w:rPr>
          <w:spacing w:val="1"/>
          <w:sz w:val="24"/>
        </w:rPr>
        <w:t xml:space="preserve"> </w:t>
      </w:r>
      <w:r>
        <w:rPr>
          <w:sz w:val="24"/>
        </w:rPr>
        <w:t>расстановки</w:t>
      </w:r>
      <w:r>
        <w:rPr>
          <w:spacing w:val="1"/>
          <w:sz w:val="24"/>
        </w:rPr>
        <w:t xml:space="preserve"> </w:t>
      </w:r>
      <w:r>
        <w:rPr>
          <w:sz w:val="24"/>
        </w:rPr>
        <w:t>ударения,</w:t>
      </w:r>
      <w:r>
        <w:rPr>
          <w:spacing w:val="1"/>
          <w:sz w:val="24"/>
        </w:rPr>
        <w:t xml:space="preserve"> </w:t>
      </w:r>
      <w:r>
        <w:rPr>
          <w:sz w:val="24"/>
        </w:rPr>
        <w:t>инсценировать</w:t>
      </w:r>
      <w:r>
        <w:rPr>
          <w:spacing w:val="-2"/>
          <w:sz w:val="24"/>
        </w:rPr>
        <w:t xml:space="preserve"> </w:t>
      </w:r>
      <w:r>
        <w:rPr>
          <w:sz w:val="24"/>
        </w:rPr>
        <w:t>небольшие</w:t>
      </w:r>
      <w:r>
        <w:rPr>
          <w:spacing w:val="1"/>
          <w:sz w:val="24"/>
        </w:rPr>
        <w:t xml:space="preserve"> </w:t>
      </w:r>
      <w:r>
        <w:rPr>
          <w:sz w:val="24"/>
        </w:rPr>
        <w:t>эпизоды</w:t>
      </w:r>
      <w:r>
        <w:rPr>
          <w:spacing w:val="-1"/>
          <w:sz w:val="24"/>
        </w:rPr>
        <w:t xml:space="preserve"> </w:t>
      </w:r>
      <w:r>
        <w:rPr>
          <w:sz w:val="24"/>
        </w:rPr>
        <w:t>из</w:t>
      </w:r>
      <w:r>
        <w:rPr>
          <w:spacing w:val="-2"/>
          <w:sz w:val="24"/>
        </w:rPr>
        <w:t xml:space="preserve"> </w:t>
      </w:r>
      <w:r>
        <w:rPr>
          <w:sz w:val="24"/>
        </w:rPr>
        <w:t>произведения;</w:t>
      </w:r>
    </w:p>
    <w:p w:rsidR="00EB32B5" w:rsidRDefault="007321FA" w:rsidP="00E6518E">
      <w:pPr>
        <w:pStyle w:val="a4"/>
        <w:numPr>
          <w:ilvl w:val="0"/>
          <w:numId w:val="34"/>
        </w:numPr>
        <w:tabs>
          <w:tab w:val="left" w:pos="1258"/>
        </w:tabs>
        <w:spacing w:before="5" w:line="237" w:lineRule="auto"/>
        <w:ind w:right="757" w:firstLine="710"/>
        <w:rPr>
          <w:sz w:val="24"/>
        </w:rPr>
      </w:pPr>
      <w:r>
        <w:rPr>
          <w:sz w:val="24"/>
        </w:rPr>
        <w:t>составлять высказывания на заданную тему по содержанию произведения (не менее 5</w:t>
      </w:r>
      <w:r>
        <w:rPr>
          <w:spacing w:val="1"/>
          <w:sz w:val="24"/>
        </w:rPr>
        <w:t xml:space="preserve"> </w:t>
      </w:r>
      <w:r>
        <w:rPr>
          <w:sz w:val="24"/>
        </w:rPr>
        <w:t>предложений);</w:t>
      </w:r>
    </w:p>
    <w:p w:rsidR="00EB32B5" w:rsidRDefault="007321FA" w:rsidP="00E6518E">
      <w:pPr>
        <w:pStyle w:val="a4"/>
        <w:numPr>
          <w:ilvl w:val="0"/>
          <w:numId w:val="34"/>
        </w:numPr>
        <w:tabs>
          <w:tab w:val="left" w:pos="1258"/>
        </w:tabs>
        <w:spacing w:before="3" w:line="275" w:lineRule="exact"/>
        <w:ind w:left="1257" w:hanging="145"/>
        <w:rPr>
          <w:sz w:val="24"/>
        </w:rPr>
      </w:pPr>
      <w:r>
        <w:rPr>
          <w:sz w:val="24"/>
        </w:rPr>
        <w:t>сочинять</w:t>
      </w:r>
      <w:r>
        <w:rPr>
          <w:spacing w:val="-5"/>
          <w:sz w:val="24"/>
        </w:rPr>
        <w:t xml:space="preserve"> </w:t>
      </w:r>
      <w:r>
        <w:rPr>
          <w:sz w:val="24"/>
        </w:rPr>
        <w:t>по</w:t>
      </w:r>
      <w:r>
        <w:rPr>
          <w:spacing w:val="-2"/>
          <w:sz w:val="24"/>
        </w:rPr>
        <w:t xml:space="preserve"> </w:t>
      </w:r>
      <w:r>
        <w:rPr>
          <w:sz w:val="24"/>
        </w:rPr>
        <w:t>аналогии</w:t>
      </w:r>
      <w:r>
        <w:rPr>
          <w:spacing w:val="-1"/>
          <w:sz w:val="24"/>
        </w:rPr>
        <w:t xml:space="preserve"> </w:t>
      </w:r>
      <w:r>
        <w:rPr>
          <w:sz w:val="24"/>
        </w:rPr>
        <w:t>с</w:t>
      </w:r>
      <w:r>
        <w:rPr>
          <w:spacing w:val="-8"/>
          <w:sz w:val="24"/>
        </w:rPr>
        <w:t xml:space="preserve"> </w:t>
      </w:r>
      <w:proofErr w:type="gramStart"/>
      <w:r>
        <w:rPr>
          <w:sz w:val="24"/>
        </w:rPr>
        <w:t>прочитанным</w:t>
      </w:r>
      <w:proofErr w:type="gramEnd"/>
      <w:r>
        <w:rPr>
          <w:spacing w:val="-4"/>
          <w:sz w:val="24"/>
        </w:rPr>
        <w:t xml:space="preserve"> </w:t>
      </w:r>
      <w:r>
        <w:rPr>
          <w:sz w:val="24"/>
        </w:rPr>
        <w:t>загадки,</w:t>
      </w:r>
      <w:r>
        <w:rPr>
          <w:spacing w:val="-5"/>
          <w:sz w:val="24"/>
        </w:rPr>
        <w:t xml:space="preserve"> </w:t>
      </w:r>
      <w:r>
        <w:rPr>
          <w:sz w:val="24"/>
        </w:rPr>
        <w:t>небольшие</w:t>
      </w:r>
      <w:r>
        <w:rPr>
          <w:spacing w:val="-3"/>
          <w:sz w:val="24"/>
        </w:rPr>
        <w:t xml:space="preserve"> </w:t>
      </w:r>
      <w:r>
        <w:rPr>
          <w:sz w:val="24"/>
        </w:rPr>
        <w:t>сказки,</w:t>
      </w:r>
      <w:r>
        <w:rPr>
          <w:spacing w:val="-5"/>
          <w:sz w:val="24"/>
        </w:rPr>
        <w:t xml:space="preserve"> </w:t>
      </w:r>
      <w:r>
        <w:rPr>
          <w:sz w:val="24"/>
        </w:rPr>
        <w:t>рассказы;</w:t>
      </w:r>
    </w:p>
    <w:p w:rsidR="00EB32B5" w:rsidRDefault="007321FA" w:rsidP="00E6518E">
      <w:pPr>
        <w:pStyle w:val="a4"/>
        <w:numPr>
          <w:ilvl w:val="0"/>
          <w:numId w:val="34"/>
        </w:numPr>
        <w:tabs>
          <w:tab w:val="left" w:pos="1253"/>
          <w:tab w:val="left" w:pos="3267"/>
          <w:tab w:val="left" w:pos="3660"/>
          <w:tab w:val="left" w:pos="4595"/>
          <w:tab w:val="left" w:pos="5818"/>
          <w:tab w:val="left" w:pos="6350"/>
          <w:tab w:val="left" w:pos="7566"/>
          <w:tab w:val="left" w:pos="9131"/>
        </w:tabs>
        <w:spacing w:line="242" w:lineRule="auto"/>
        <w:ind w:right="751" w:firstLine="710"/>
        <w:jc w:val="left"/>
        <w:rPr>
          <w:sz w:val="24"/>
        </w:rPr>
      </w:pPr>
      <w:r>
        <w:rPr>
          <w:sz w:val="24"/>
        </w:rPr>
        <w:t>ориентироваться</w:t>
      </w:r>
      <w:r>
        <w:rPr>
          <w:sz w:val="24"/>
        </w:rPr>
        <w:tab/>
        <w:t>в</w:t>
      </w:r>
      <w:r>
        <w:rPr>
          <w:sz w:val="24"/>
        </w:rPr>
        <w:tab/>
        <w:t>книге/</w:t>
      </w:r>
      <w:r>
        <w:rPr>
          <w:sz w:val="24"/>
        </w:rPr>
        <w:tab/>
        <w:t>учебнике</w:t>
      </w:r>
      <w:r>
        <w:rPr>
          <w:sz w:val="24"/>
        </w:rPr>
        <w:tab/>
        <w:t>по</w:t>
      </w:r>
      <w:r>
        <w:rPr>
          <w:sz w:val="24"/>
        </w:rPr>
        <w:tab/>
        <w:t>обложке,</w:t>
      </w:r>
      <w:r>
        <w:rPr>
          <w:sz w:val="24"/>
        </w:rPr>
        <w:tab/>
        <w:t>оглавлению,</w:t>
      </w:r>
      <w:r>
        <w:rPr>
          <w:sz w:val="24"/>
        </w:rPr>
        <w:tab/>
      </w:r>
      <w:r>
        <w:rPr>
          <w:spacing w:val="-1"/>
          <w:sz w:val="24"/>
        </w:rPr>
        <w:t>аннотации,</w:t>
      </w:r>
      <w:r>
        <w:rPr>
          <w:spacing w:val="-57"/>
          <w:sz w:val="24"/>
        </w:rPr>
        <w:t xml:space="preserve"> </w:t>
      </w:r>
      <w:r>
        <w:rPr>
          <w:sz w:val="24"/>
        </w:rPr>
        <w:t>иллюстрациям,</w:t>
      </w:r>
      <w:r>
        <w:rPr>
          <w:spacing w:val="-2"/>
          <w:sz w:val="24"/>
        </w:rPr>
        <w:t xml:space="preserve"> </w:t>
      </w:r>
      <w:r>
        <w:rPr>
          <w:sz w:val="24"/>
        </w:rPr>
        <w:t>предисловию,</w:t>
      </w:r>
      <w:r>
        <w:rPr>
          <w:spacing w:val="-1"/>
          <w:sz w:val="24"/>
        </w:rPr>
        <w:t xml:space="preserve"> </w:t>
      </w:r>
      <w:r>
        <w:rPr>
          <w:sz w:val="24"/>
        </w:rPr>
        <w:t>условным</w:t>
      </w:r>
      <w:r>
        <w:rPr>
          <w:spacing w:val="-1"/>
          <w:sz w:val="24"/>
        </w:rPr>
        <w:t xml:space="preserve"> </w:t>
      </w:r>
      <w:r>
        <w:rPr>
          <w:sz w:val="24"/>
        </w:rPr>
        <w:t>обозначениям;</w:t>
      </w:r>
    </w:p>
    <w:p w:rsidR="00EB32B5" w:rsidRDefault="007321FA" w:rsidP="00E6518E">
      <w:pPr>
        <w:pStyle w:val="a4"/>
        <w:numPr>
          <w:ilvl w:val="0"/>
          <w:numId w:val="34"/>
        </w:numPr>
        <w:tabs>
          <w:tab w:val="left" w:pos="1258"/>
        </w:tabs>
        <w:spacing w:line="242" w:lineRule="auto"/>
        <w:ind w:right="755" w:firstLine="710"/>
        <w:jc w:val="left"/>
        <w:rPr>
          <w:sz w:val="24"/>
        </w:rPr>
      </w:pPr>
      <w:r>
        <w:rPr>
          <w:sz w:val="24"/>
        </w:rPr>
        <w:t>выбирать</w:t>
      </w:r>
      <w:r>
        <w:rPr>
          <w:spacing w:val="59"/>
          <w:sz w:val="24"/>
        </w:rPr>
        <w:t xml:space="preserve"> </w:t>
      </w:r>
      <w:r>
        <w:rPr>
          <w:sz w:val="24"/>
        </w:rPr>
        <w:t>книги</w:t>
      </w:r>
      <w:r>
        <w:rPr>
          <w:spacing w:val="59"/>
          <w:sz w:val="24"/>
        </w:rPr>
        <w:t xml:space="preserve"> </w:t>
      </w:r>
      <w:r>
        <w:rPr>
          <w:sz w:val="24"/>
        </w:rPr>
        <w:t>для</w:t>
      </w:r>
      <w:r>
        <w:rPr>
          <w:spacing w:val="59"/>
          <w:sz w:val="24"/>
        </w:rPr>
        <w:t xml:space="preserve"> </w:t>
      </w:r>
      <w:r>
        <w:rPr>
          <w:sz w:val="24"/>
        </w:rPr>
        <w:t>самостоятельного</w:t>
      </w:r>
      <w:r>
        <w:rPr>
          <w:spacing w:val="3"/>
          <w:sz w:val="24"/>
        </w:rPr>
        <w:t xml:space="preserve"> </w:t>
      </w:r>
      <w:r>
        <w:rPr>
          <w:sz w:val="24"/>
        </w:rPr>
        <w:t>чтения</w:t>
      </w:r>
      <w:r>
        <w:rPr>
          <w:spacing w:val="58"/>
          <w:sz w:val="24"/>
        </w:rPr>
        <w:t xml:space="preserve"> </w:t>
      </w:r>
      <w:r>
        <w:rPr>
          <w:sz w:val="24"/>
        </w:rPr>
        <w:t>с</w:t>
      </w:r>
      <w:r>
        <w:rPr>
          <w:spacing w:val="2"/>
          <w:sz w:val="24"/>
        </w:rPr>
        <w:t xml:space="preserve"> </w:t>
      </w:r>
      <w:r>
        <w:rPr>
          <w:sz w:val="24"/>
        </w:rPr>
        <w:t>учётом</w:t>
      </w:r>
      <w:r>
        <w:rPr>
          <w:spacing w:val="60"/>
          <w:sz w:val="24"/>
        </w:rPr>
        <w:t xml:space="preserve"> </w:t>
      </w:r>
      <w:r>
        <w:rPr>
          <w:sz w:val="24"/>
        </w:rPr>
        <w:t>рекомендательного</w:t>
      </w:r>
      <w:r>
        <w:rPr>
          <w:spacing w:val="3"/>
          <w:sz w:val="24"/>
        </w:rPr>
        <w:t xml:space="preserve"> </w:t>
      </w:r>
      <w:r>
        <w:rPr>
          <w:sz w:val="24"/>
        </w:rPr>
        <w:t>списка,</w:t>
      </w:r>
      <w:r>
        <w:rPr>
          <w:spacing w:val="-57"/>
          <w:sz w:val="24"/>
        </w:rPr>
        <w:t xml:space="preserve"> </w:t>
      </w:r>
      <w:r>
        <w:rPr>
          <w:sz w:val="24"/>
        </w:rPr>
        <w:t>используя</w:t>
      </w:r>
      <w:r>
        <w:rPr>
          <w:spacing w:val="1"/>
          <w:sz w:val="24"/>
        </w:rPr>
        <w:t xml:space="preserve"> </w:t>
      </w:r>
      <w:r>
        <w:rPr>
          <w:sz w:val="24"/>
        </w:rPr>
        <w:t>картотеки,</w:t>
      </w:r>
      <w:r>
        <w:rPr>
          <w:spacing w:val="7"/>
          <w:sz w:val="24"/>
        </w:rPr>
        <w:t xml:space="preserve"> </w:t>
      </w:r>
      <w:r>
        <w:rPr>
          <w:sz w:val="24"/>
        </w:rPr>
        <w:t>рассказывать</w:t>
      </w:r>
      <w:r>
        <w:rPr>
          <w:spacing w:val="-7"/>
          <w:sz w:val="24"/>
        </w:rPr>
        <w:t xml:space="preserve"> </w:t>
      </w:r>
      <w:r>
        <w:rPr>
          <w:sz w:val="24"/>
        </w:rPr>
        <w:t>о</w:t>
      </w:r>
      <w:r>
        <w:rPr>
          <w:spacing w:val="6"/>
          <w:sz w:val="24"/>
        </w:rPr>
        <w:t xml:space="preserve"> </w:t>
      </w:r>
      <w:r>
        <w:rPr>
          <w:sz w:val="24"/>
        </w:rPr>
        <w:t>прочитанной</w:t>
      </w:r>
      <w:r>
        <w:rPr>
          <w:spacing w:val="-2"/>
          <w:sz w:val="24"/>
        </w:rPr>
        <w:t xml:space="preserve"> </w:t>
      </w:r>
      <w:r>
        <w:rPr>
          <w:sz w:val="24"/>
        </w:rPr>
        <w:t>книге;</w:t>
      </w:r>
    </w:p>
    <w:p w:rsidR="00EB32B5" w:rsidRDefault="007321FA" w:rsidP="00E6518E">
      <w:pPr>
        <w:pStyle w:val="a4"/>
        <w:numPr>
          <w:ilvl w:val="0"/>
          <w:numId w:val="34"/>
        </w:numPr>
        <w:tabs>
          <w:tab w:val="left" w:pos="1258"/>
        </w:tabs>
        <w:spacing w:line="242" w:lineRule="auto"/>
        <w:ind w:right="752" w:firstLine="710"/>
        <w:jc w:val="left"/>
        <w:rPr>
          <w:sz w:val="24"/>
        </w:rPr>
      </w:pPr>
      <w:r>
        <w:rPr>
          <w:sz w:val="24"/>
        </w:rPr>
        <w:t>использовать</w:t>
      </w:r>
      <w:r>
        <w:rPr>
          <w:spacing w:val="38"/>
          <w:sz w:val="24"/>
        </w:rPr>
        <w:t xml:space="preserve"> </w:t>
      </w:r>
      <w:r>
        <w:rPr>
          <w:sz w:val="24"/>
        </w:rPr>
        <w:t>справочную</w:t>
      </w:r>
      <w:r>
        <w:rPr>
          <w:spacing w:val="40"/>
          <w:sz w:val="24"/>
        </w:rPr>
        <w:t xml:space="preserve"> </w:t>
      </w:r>
      <w:r>
        <w:rPr>
          <w:sz w:val="24"/>
        </w:rPr>
        <w:t>литературу</w:t>
      </w:r>
      <w:r>
        <w:rPr>
          <w:spacing w:val="37"/>
          <w:sz w:val="24"/>
        </w:rPr>
        <w:t xml:space="preserve"> </w:t>
      </w:r>
      <w:r>
        <w:rPr>
          <w:sz w:val="24"/>
        </w:rPr>
        <w:t>для</w:t>
      </w:r>
      <w:r>
        <w:rPr>
          <w:spacing w:val="41"/>
          <w:sz w:val="24"/>
        </w:rPr>
        <w:t xml:space="preserve"> </w:t>
      </w:r>
      <w:r>
        <w:rPr>
          <w:sz w:val="24"/>
        </w:rPr>
        <w:t>получения</w:t>
      </w:r>
      <w:r>
        <w:rPr>
          <w:spacing w:val="42"/>
          <w:sz w:val="24"/>
        </w:rPr>
        <w:t xml:space="preserve"> </w:t>
      </w:r>
      <w:r>
        <w:rPr>
          <w:sz w:val="24"/>
        </w:rPr>
        <w:t>дополнительной</w:t>
      </w:r>
      <w:r>
        <w:rPr>
          <w:spacing w:val="43"/>
          <w:sz w:val="24"/>
        </w:rPr>
        <w:t xml:space="preserve"> </w:t>
      </w:r>
      <w:r>
        <w:rPr>
          <w:sz w:val="24"/>
        </w:rPr>
        <w:t>информации</w:t>
      </w:r>
      <w:r>
        <w:rPr>
          <w:spacing w:val="38"/>
          <w:sz w:val="24"/>
        </w:rPr>
        <w:t xml:space="preserve"> </w:t>
      </w:r>
      <w:r>
        <w:rPr>
          <w:sz w:val="24"/>
        </w:rPr>
        <w:t>в</w:t>
      </w:r>
      <w:r>
        <w:rPr>
          <w:spacing w:val="-57"/>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учебной</w:t>
      </w:r>
      <w:r>
        <w:rPr>
          <w:spacing w:val="3"/>
          <w:sz w:val="24"/>
        </w:rPr>
        <w:t xml:space="preserve"> </w:t>
      </w:r>
      <w:r>
        <w:rPr>
          <w:sz w:val="24"/>
        </w:rPr>
        <w:t>задачей.</w:t>
      </w:r>
    </w:p>
    <w:p w:rsidR="00EB32B5" w:rsidRDefault="00EB32B5">
      <w:pPr>
        <w:pStyle w:val="a3"/>
        <w:spacing w:before="2"/>
        <w:ind w:left="0" w:firstLine="0"/>
        <w:jc w:val="left"/>
        <w:rPr>
          <w:sz w:val="23"/>
        </w:rPr>
      </w:pPr>
    </w:p>
    <w:p w:rsidR="00EB32B5" w:rsidRDefault="007321FA">
      <w:pPr>
        <w:pStyle w:val="11"/>
        <w:ind w:left="929" w:right="1276"/>
        <w:jc w:val="center"/>
      </w:pPr>
      <w:r>
        <w:t>3</w:t>
      </w:r>
      <w:r>
        <w:rPr>
          <w:spacing w:val="-1"/>
        </w:rPr>
        <w:t xml:space="preserve"> </w:t>
      </w:r>
      <w:r>
        <w:t>КЛАСС</w:t>
      </w:r>
    </w:p>
    <w:p w:rsidR="00EB32B5" w:rsidRDefault="007321FA">
      <w:pPr>
        <w:pStyle w:val="21"/>
        <w:spacing w:line="274" w:lineRule="exact"/>
      </w:pPr>
      <w:r>
        <w:t>К</w:t>
      </w:r>
      <w:r>
        <w:rPr>
          <w:spacing w:val="-1"/>
        </w:rPr>
        <w:t xml:space="preserve"> </w:t>
      </w:r>
      <w:r>
        <w:t>концу</w:t>
      </w:r>
      <w:r>
        <w:rPr>
          <w:spacing w:val="-1"/>
        </w:rPr>
        <w:t xml:space="preserve"> </w:t>
      </w:r>
      <w:r>
        <w:t>обучения</w:t>
      </w:r>
      <w:r>
        <w:rPr>
          <w:spacing w:val="-4"/>
        </w:rPr>
        <w:t xml:space="preserve"> </w:t>
      </w:r>
      <w:r>
        <w:t>в</w:t>
      </w:r>
      <w:r>
        <w:rPr>
          <w:spacing w:val="-1"/>
        </w:rPr>
        <w:t xml:space="preserve"> </w:t>
      </w:r>
      <w:r>
        <w:t>3</w:t>
      </w:r>
      <w:r>
        <w:rPr>
          <w:spacing w:val="1"/>
        </w:rPr>
        <w:t xml:space="preserve"> </w:t>
      </w:r>
      <w:r>
        <w:t>классе</w:t>
      </w:r>
      <w:r>
        <w:rPr>
          <w:spacing w:val="-1"/>
        </w:rPr>
        <w:t xml:space="preserve"> </w:t>
      </w:r>
      <w:proofErr w:type="gramStart"/>
      <w:r>
        <w:t>обучающийся</w:t>
      </w:r>
      <w:proofErr w:type="gramEnd"/>
      <w:r>
        <w:rPr>
          <w:spacing w:val="-4"/>
        </w:rPr>
        <w:t xml:space="preserve"> </w:t>
      </w:r>
      <w:r>
        <w:t>научится:</w:t>
      </w:r>
    </w:p>
    <w:p w:rsidR="00EB32B5" w:rsidRDefault="007321FA" w:rsidP="00E6518E">
      <w:pPr>
        <w:pStyle w:val="a4"/>
        <w:numPr>
          <w:ilvl w:val="0"/>
          <w:numId w:val="34"/>
        </w:numPr>
        <w:tabs>
          <w:tab w:val="left" w:pos="1253"/>
        </w:tabs>
        <w:ind w:right="753" w:firstLine="710"/>
        <w:rPr>
          <w:sz w:val="24"/>
        </w:rPr>
      </w:pPr>
      <w:r>
        <w:rPr>
          <w:sz w:val="24"/>
        </w:rPr>
        <w:t>отвечать</w:t>
      </w:r>
      <w:r>
        <w:rPr>
          <w:spacing w:val="1"/>
          <w:sz w:val="24"/>
        </w:rPr>
        <w:t xml:space="preserve"> </w:t>
      </w:r>
      <w:r>
        <w:rPr>
          <w:sz w:val="24"/>
        </w:rPr>
        <w:t>на</w:t>
      </w:r>
      <w:r>
        <w:rPr>
          <w:spacing w:val="1"/>
          <w:sz w:val="24"/>
        </w:rPr>
        <w:t xml:space="preserve"> </w:t>
      </w:r>
      <w:r>
        <w:rPr>
          <w:sz w:val="24"/>
        </w:rPr>
        <w:t>вопрос</w:t>
      </w:r>
      <w:r>
        <w:rPr>
          <w:spacing w:val="1"/>
          <w:sz w:val="24"/>
        </w:rPr>
        <w:t xml:space="preserve"> </w:t>
      </w:r>
      <w:r>
        <w:rPr>
          <w:sz w:val="24"/>
        </w:rPr>
        <w:t>о</w:t>
      </w:r>
      <w:r>
        <w:rPr>
          <w:spacing w:val="1"/>
          <w:sz w:val="24"/>
        </w:rPr>
        <w:t xml:space="preserve"> </w:t>
      </w:r>
      <w:r>
        <w:rPr>
          <w:sz w:val="24"/>
        </w:rPr>
        <w:t>культурной</w:t>
      </w:r>
      <w:r>
        <w:rPr>
          <w:spacing w:val="1"/>
          <w:sz w:val="24"/>
        </w:rPr>
        <w:t xml:space="preserve"> </w:t>
      </w:r>
      <w:r>
        <w:rPr>
          <w:sz w:val="24"/>
        </w:rPr>
        <w:t>значимости</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 литературы, находить в фольклоре и литературных произведениях отражение</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традиций,</w:t>
      </w:r>
      <w:r>
        <w:rPr>
          <w:spacing w:val="1"/>
          <w:sz w:val="24"/>
        </w:rPr>
        <w:t xml:space="preserve"> </w:t>
      </w:r>
      <w:r>
        <w:rPr>
          <w:sz w:val="24"/>
        </w:rPr>
        <w:t>быта,</w:t>
      </w:r>
      <w:r>
        <w:rPr>
          <w:spacing w:val="1"/>
          <w:sz w:val="24"/>
        </w:rPr>
        <w:t xml:space="preserve"> </w:t>
      </w:r>
      <w:r>
        <w:rPr>
          <w:sz w:val="24"/>
        </w:rPr>
        <w:t>культуры</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нравственно-этических</w:t>
      </w:r>
      <w:r>
        <w:rPr>
          <w:spacing w:val="-4"/>
          <w:sz w:val="24"/>
        </w:rPr>
        <w:t xml:space="preserve"> </w:t>
      </w:r>
      <w:r>
        <w:rPr>
          <w:sz w:val="24"/>
        </w:rPr>
        <w:t>понятиях</w:t>
      </w:r>
      <w:r>
        <w:rPr>
          <w:spacing w:val="-3"/>
          <w:sz w:val="24"/>
        </w:rPr>
        <w:t xml:space="preserve"> </w:t>
      </w:r>
      <w:r>
        <w:rPr>
          <w:sz w:val="24"/>
        </w:rPr>
        <w:t>в</w:t>
      </w:r>
      <w:r>
        <w:rPr>
          <w:spacing w:val="-1"/>
          <w:sz w:val="24"/>
        </w:rPr>
        <w:t xml:space="preserve"> </w:t>
      </w:r>
      <w:r>
        <w:rPr>
          <w:sz w:val="24"/>
        </w:rPr>
        <w:t>контексте изученных</w:t>
      </w:r>
      <w:r>
        <w:rPr>
          <w:spacing w:val="-3"/>
          <w:sz w:val="24"/>
        </w:rPr>
        <w:t xml:space="preserve"> </w:t>
      </w:r>
      <w:r>
        <w:rPr>
          <w:sz w:val="24"/>
        </w:rPr>
        <w:t>произведений;</w:t>
      </w:r>
    </w:p>
    <w:p w:rsidR="00EB32B5" w:rsidRDefault="007321FA" w:rsidP="00E6518E">
      <w:pPr>
        <w:pStyle w:val="a4"/>
        <w:numPr>
          <w:ilvl w:val="0"/>
          <w:numId w:val="34"/>
        </w:numPr>
        <w:tabs>
          <w:tab w:val="left" w:pos="1258"/>
        </w:tabs>
        <w:spacing w:before="2" w:line="237" w:lineRule="auto"/>
        <w:ind w:right="750" w:firstLine="710"/>
        <w:rPr>
          <w:sz w:val="24"/>
        </w:rPr>
      </w:pPr>
      <w:r>
        <w:rPr>
          <w:sz w:val="24"/>
        </w:rPr>
        <w:t>читать вслух и про себя в соответствии с учебной задачей, использовать разные виды</w:t>
      </w:r>
      <w:r>
        <w:rPr>
          <w:spacing w:val="1"/>
          <w:sz w:val="24"/>
        </w:rPr>
        <w:t xml:space="preserve"> </w:t>
      </w:r>
      <w:r>
        <w:rPr>
          <w:sz w:val="24"/>
        </w:rPr>
        <w:t>чтения</w:t>
      </w:r>
      <w:r>
        <w:rPr>
          <w:spacing w:val="-1"/>
          <w:sz w:val="24"/>
        </w:rPr>
        <w:t xml:space="preserve"> </w:t>
      </w:r>
      <w:r>
        <w:rPr>
          <w:sz w:val="24"/>
        </w:rPr>
        <w:t>(изучающее,</w:t>
      </w:r>
      <w:r>
        <w:rPr>
          <w:spacing w:val="2"/>
          <w:sz w:val="24"/>
        </w:rPr>
        <w:t xml:space="preserve"> </w:t>
      </w:r>
      <w:r>
        <w:rPr>
          <w:sz w:val="24"/>
        </w:rPr>
        <w:t>ознакомительное,</w:t>
      </w:r>
      <w:r>
        <w:rPr>
          <w:spacing w:val="1"/>
          <w:sz w:val="24"/>
        </w:rPr>
        <w:t xml:space="preserve"> </w:t>
      </w:r>
      <w:r>
        <w:rPr>
          <w:sz w:val="24"/>
        </w:rPr>
        <w:t>поисковое</w:t>
      </w:r>
      <w:r>
        <w:rPr>
          <w:spacing w:val="-6"/>
          <w:sz w:val="24"/>
        </w:rPr>
        <w:t xml:space="preserve"> </w:t>
      </w:r>
      <w:r>
        <w:rPr>
          <w:sz w:val="24"/>
        </w:rPr>
        <w:t>выборочное,</w:t>
      </w:r>
      <w:r>
        <w:rPr>
          <w:spacing w:val="-4"/>
          <w:sz w:val="24"/>
        </w:rPr>
        <w:t xml:space="preserve"> </w:t>
      </w:r>
      <w:r>
        <w:rPr>
          <w:sz w:val="24"/>
        </w:rPr>
        <w:t>просмотровое</w:t>
      </w:r>
      <w:r>
        <w:rPr>
          <w:spacing w:val="-1"/>
          <w:sz w:val="24"/>
        </w:rPr>
        <w:t xml:space="preserve"> </w:t>
      </w:r>
      <w:r>
        <w:rPr>
          <w:sz w:val="24"/>
        </w:rPr>
        <w:t>выборочное);</w:t>
      </w:r>
    </w:p>
    <w:p w:rsidR="00EB32B5" w:rsidRDefault="007321FA" w:rsidP="00E6518E">
      <w:pPr>
        <w:pStyle w:val="a4"/>
        <w:numPr>
          <w:ilvl w:val="0"/>
          <w:numId w:val="34"/>
        </w:numPr>
        <w:tabs>
          <w:tab w:val="left" w:pos="1258"/>
        </w:tabs>
        <w:spacing w:before="3"/>
        <w:ind w:right="753" w:firstLine="710"/>
        <w:rPr>
          <w:sz w:val="24"/>
        </w:rPr>
      </w:pPr>
      <w:r>
        <w:rPr>
          <w:sz w:val="24"/>
        </w:rPr>
        <w:t>читать вслух целыми словами без пропусков и перестановок букв и слогов доступные</w:t>
      </w:r>
      <w:r>
        <w:rPr>
          <w:spacing w:val="1"/>
          <w:sz w:val="24"/>
        </w:rPr>
        <w:t xml:space="preserve"> </w:t>
      </w:r>
      <w:r>
        <w:rPr>
          <w:sz w:val="24"/>
        </w:rPr>
        <w:t>по восприятию и небольшие по объёму прозаические и стихотворные произведения в темпе не</w:t>
      </w:r>
      <w:r>
        <w:rPr>
          <w:spacing w:val="1"/>
          <w:sz w:val="24"/>
        </w:rPr>
        <w:t xml:space="preserve"> </w:t>
      </w:r>
      <w:r>
        <w:rPr>
          <w:sz w:val="24"/>
        </w:rPr>
        <w:t>менее 60</w:t>
      </w:r>
      <w:r>
        <w:rPr>
          <w:spacing w:val="2"/>
          <w:sz w:val="24"/>
        </w:rPr>
        <w:t xml:space="preserve"> </w:t>
      </w:r>
      <w:r>
        <w:rPr>
          <w:sz w:val="24"/>
        </w:rPr>
        <w:t>слов</w:t>
      </w:r>
      <w:r>
        <w:rPr>
          <w:spacing w:val="-1"/>
          <w:sz w:val="24"/>
        </w:rPr>
        <w:t xml:space="preserve"> </w:t>
      </w:r>
      <w:r>
        <w:rPr>
          <w:sz w:val="24"/>
        </w:rPr>
        <w:t>в</w:t>
      </w:r>
      <w:r>
        <w:rPr>
          <w:spacing w:val="-2"/>
          <w:sz w:val="24"/>
        </w:rPr>
        <w:t xml:space="preserve"> </w:t>
      </w:r>
      <w:r>
        <w:rPr>
          <w:sz w:val="24"/>
        </w:rPr>
        <w:t>минуту</w:t>
      </w:r>
      <w:r>
        <w:rPr>
          <w:spacing w:val="-3"/>
          <w:sz w:val="24"/>
        </w:rPr>
        <w:t xml:space="preserve"> </w:t>
      </w:r>
      <w:r>
        <w:rPr>
          <w:sz w:val="24"/>
        </w:rPr>
        <w:t>(без</w:t>
      </w:r>
      <w:r>
        <w:rPr>
          <w:spacing w:val="3"/>
          <w:sz w:val="24"/>
        </w:rPr>
        <w:t xml:space="preserve"> </w:t>
      </w:r>
      <w:r>
        <w:rPr>
          <w:sz w:val="24"/>
        </w:rPr>
        <w:t>отметочного</w:t>
      </w:r>
      <w:r>
        <w:rPr>
          <w:spacing w:val="2"/>
          <w:sz w:val="24"/>
        </w:rPr>
        <w:t xml:space="preserve"> </w:t>
      </w:r>
      <w:r>
        <w:rPr>
          <w:sz w:val="24"/>
        </w:rPr>
        <w:t>оценивания);</w:t>
      </w:r>
    </w:p>
    <w:p w:rsidR="00EB32B5" w:rsidRDefault="007321FA" w:rsidP="00E6518E">
      <w:pPr>
        <w:pStyle w:val="a4"/>
        <w:numPr>
          <w:ilvl w:val="0"/>
          <w:numId w:val="34"/>
        </w:numPr>
        <w:tabs>
          <w:tab w:val="left" w:pos="1258"/>
        </w:tabs>
        <w:spacing w:line="242" w:lineRule="auto"/>
        <w:ind w:right="750" w:firstLine="710"/>
        <w:rPr>
          <w:sz w:val="24"/>
        </w:rPr>
      </w:pPr>
      <w:r>
        <w:rPr>
          <w:sz w:val="24"/>
        </w:rPr>
        <w:t>читать</w:t>
      </w:r>
      <w:r>
        <w:rPr>
          <w:spacing w:val="1"/>
          <w:sz w:val="24"/>
        </w:rPr>
        <w:t xml:space="preserve"> </w:t>
      </w:r>
      <w:r>
        <w:rPr>
          <w:sz w:val="24"/>
        </w:rPr>
        <w:t>наизусть</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4</w:t>
      </w:r>
      <w:r>
        <w:rPr>
          <w:spacing w:val="1"/>
          <w:sz w:val="24"/>
        </w:rPr>
        <w:t xml:space="preserve"> </w:t>
      </w:r>
      <w:r>
        <w:rPr>
          <w:sz w:val="24"/>
        </w:rPr>
        <w:t>стихотворений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 изученной</w:t>
      </w:r>
      <w:r>
        <w:rPr>
          <w:spacing w:val="1"/>
          <w:sz w:val="24"/>
        </w:rPr>
        <w:t xml:space="preserve"> </w:t>
      </w:r>
      <w:r>
        <w:rPr>
          <w:sz w:val="24"/>
        </w:rPr>
        <w:t>тематикой</w:t>
      </w:r>
      <w:r>
        <w:rPr>
          <w:spacing w:val="1"/>
          <w:sz w:val="24"/>
        </w:rPr>
        <w:t xml:space="preserve"> </w:t>
      </w:r>
      <w:r>
        <w:rPr>
          <w:sz w:val="24"/>
        </w:rPr>
        <w:t>произведений;</w:t>
      </w:r>
    </w:p>
    <w:p w:rsidR="00EB32B5" w:rsidRDefault="007321FA" w:rsidP="00E6518E">
      <w:pPr>
        <w:pStyle w:val="a4"/>
        <w:numPr>
          <w:ilvl w:val="0"/>
          <w:numId w:val="34"/>
        </w:numPr>
        <w:tabs>
          <w:tab w:val="left" w:pos="1258"/>
        </w:tabs>
        <w:spacing w:line="271" w:lineRule="exact"/>
        <w:ind w:left="1257" w:hanging="145"/>
        <w:rPr>
          <w:sz w:val="24"/>
        </w:rPr>
      </w:pPr>
      <w:r>
        <w:rPr>
          <w:sz w:val="24"/>
        </w:rPr>
        <w:t>различать</w:t>
      </w:r>
      <w:r>
        <w:rPr>
          <w:spacing w:val="-4"/>
          <w:sz w:val="24"/>
        </w:rPr>
        <w:t xml:space="preserve"> </w:t>
      </w:r>
      <w:r>
        <w:rPr>
          <w:sz w:val="24"/>
        </w:rPr>
        <w:t>художественные</w:t>
      </w:r>
      <w:r>
        <w:rPr>
          <w:spacing w:val="-2"/>
          <w:sz w:val="24"/>
        </w:rPr>
        <w:t xml:space="preserve"> </w:t>
      </w:r>
      <w:r>
        <w:rPr>
          <w:sz w:val="24"/>
        </w:rPr>
        <w:t>произведения</w:t>
      </w:r>
      <w:r>
        <w:rPr>
          <w:spacing w:val="-5"/>
          <w:sz w:val="24"/>
        </w:rPr>
        <w:t xml:space="preserve"> </w:t>
      </w:r>
      <w:r>
        <w:rPr>
          <w:sz w:val="24"/>
        </w:rPr>
        <w:t>и познавательные</w:t>
      </w:r>
      <w:r>
        <w:rPr>
          <w:spacing w:val="-6"/>
          <w:sz w:val="24"/>
        </w:rPr>
        <w:t xml:space="preserve"> </w:t>
      </w:r>
      <w:r>
        <w:rPr>
          <w:sz w:val="24"/>
        </w:rPr>
        <w:t>тексты;</w:t>
      </w:r>
    </w:p>
    <w:p w:rsidR="00EB32B5" w:rsidRDefault="007321FA" w:rsidP="00E6518E">
      <w:pPr>
        <w:pStyle w:val="a4"/>
        <w:numPr>
          <w:ilvl w:val="0"/>
          <w:numId w:val="34"/>
        </w:numPr>
        <w:tabs>
          <w:tab w:val="left" w:pos="1258"/>
        </w:tabs>
        <w:spacing w:before="3" w:line="237" w:lineRule="auto"/>
        <w:ind w:right="759" w:firstLine="710"/>
        <w:rPr>
          <w:sz w:val="24"/>
        </w:rPr>
      </w:pPr>
      <w:r>
        <w:rPr>
          <w:sz w:val="24"/>
        </w:rPr>
        <w:t>различать прозаическую и стихотворную речь: называть особенности стихотворного</w:t>
      </w:r>
      <w:r>
        <w:rPr>
          <w:spacing w:val="1"/>
          <w:sz w:val="24"/>
        </w:rPr>
        <w:t xml:space="preserve"> </w:t>
      </w:r>
      <w:r>
        <w:rPr>
          <w:sz w:val="24"/>
        </w:rPr>
        <w:t>произведения</w:t>
      </w:r>
      <w:r>
        <w:rPr>
          <w:spacing w:val="-5"/>
          <w:sz w:val="24"/>
        </w:rPr>
        <w:t xml:space="preserve"> </w:t>
      </w:r>
      <w:r>
        <w:rPr>
          <w:sz w:val="24"/>
        </w:rPr>
        <w:t>(ритм,</w:t>
      </w:r>
      <w:r>
        <w:rPr>
          <w:spacing w:val="3"/>
          <w:sz w:val="24"/>
        </w:rPr>
        <w:t xml:space="preserve"> </w:t>
      </w:r>
      <w:r>
        <w:rPr>
          <w:sz w:val="24"/>
        </w:rPr>
        <w:t>рифма,</w:t>
      </w:r>
      <w:r>
        <w:rPr>
          <w:spacing w:val="2"/>
          <w:sz w:val="24"/>
        </w:rPr>
        <w:t xml:space="preserve"> </w:t>
      </w:r>
      <w:r>
        <w:rPr>
          <w:sz w:val="24"/>
        </w:rPr>
        <w:t>строфа),</w:t>
      </w:r>
      <w:r>
        <w:rPr>
          <w:spacing w:val="-2"/>
          <w:sz w:val="24"/>
        </w:rPr>
        <w:t xml:space="preserve"> </w:t>
      </w:r>
      <w:r>
        <w:rPr>
          <w:sz w:val="24"/>
        </w:rPr>
        <w:t>отличать</w:t>
      </w:r>
      <w:r>
        <w:rPr>
          <w:spacing w:val="-2"/>
          <w:sz w:val="24"/>
        </w:rPr>
        <w:t xml:space="preserve"> </w:t>
      </w:r>
      <w:r>
        <w:rPr>
          <w:sz w:val="24"/>
        </w:rPr>
        <w:t>лирическое</w:t>
      </w:r>
      <w:r>
        <w:rPr>
          <w:spacing w:val="-1"/>
          <w:sz w:val="24"/>
        </w:rPr>
        <w:t xml:space="preserve"> </w:t>
      </w:r>
      <w:r>
        <w:rPr>
          <w:sz w:val="24"/>
        </w:rPr>
        <w:t>произведение</w:t>
      </w:r>
      <w:r>
        <w:rPr>
          <w:spacing w:val="-5"/>
          <w:sz w:val="24"/>
        </w:rPr>
        <w:t xml:space="preserve"> </w:t>
      </w:r>
      <w:proofErr w:type="gramStart"/>
      <w:r>
        <w:rPr>
          <w:sz w:val="24"/>
        </w:rPr>
        <w:t>от</w:t>
      </w:r>
      <w:proofErr w:type="gramEnd"/>
      <w:r>
        <w:rPr>
          <w:spacing w:val="-3"/>
          <w:sz w:val="24"/>
        </w:rPr>
        <w:t xml:space="preserve"> </w:t>
      </w:r>
      <w:r>
        <w:rPr>
          <w:sz w:val="24"/>
        </w:rPr>
        <w:t>эпического;</w:t>
      </w:r>
    </w:p>
    <w:p w:rsidR="00EB32B5" w:rsidRDefault="007321FA" w:rsidP="00E6518E">
      <w:pPr>
        <w:pStyle w:val="a4"/>
        <w:numPr>
          <w:ilvl w:val="0"/>
          <w:numId w:val="34"/>
        </w:numPr>
        <w:tabs>
          <w:tab w:val="left" w:pos="1258"/>
          <w:tab w:val="left" w:pos="3061"/>
          <w:tab w:val="left" w:pos="4933"/>
          <w:tab w:val="left" w:pos="7523"/>
          <w:tab w:val="left" w:pos="9620"/>
        </w:tabs>
        <w:spacing w:before="3"/>
        <w:ind w:right="754" w:firstLine="710"/>
        <w:rPr>
          <w:sz w:val="24"/>
        </w:rPr>
      </w:pPr>
      <w:r>
        <w:rPr>
          <w:sz w:val="24"/>
        </w:rPr>
        <w:t>понимать</w:t>
      </w:r>
      <w:r>
        <w:rPr>
          <w:sz w:val="24"/>
        </w:rPr>
        <w:tab/>
        <w:t>жанровую</w:t>
      </w:r>
      <w:r>
        <w:rPr>
          <w:sz w:val="24"/>
        </w:rPr>
        <w:tab/>
        <w:t>принадлежность,</w:t>
      </w:r>
      <w:r>
        <w:rPr>
          <w:sz w:val="24"/>
        </w:rPr>
        <w:tab/>
        <w:t>содержание,</w:t>
      </w:r>
      <w:r>
        <w:rPr>
          <w:sz w:val="24"/>
        </w:rPr>
        <w:tab/>
        <w:t>смысл</w:t>
      </w:r>
      <w:r>
        <w:rPr>
          <w:spacing w:val="-58"/>
          <w:sz w:val="24"/>
        </w:rPr>
        <w:t xml:space="preserve"> </w:t>
      </w:r>
      <w:r>
        <w:rPr>
          <w:sz w:val="24"/>
        </w:rPr>
        <w:t>прослушанного/прочитанного произведения: отвечать и формулировать вопросы к учебным и</w:t>
      </w:r>
      <w:r>
        <w:rPr>
          <w:spacing w:val="1"/>
          <w:sz w:val="24"/>
        </w:rPr>
        <w:t xml:space="preserve"> </w:t>
      </w:r>
      <w:r>
        <w:rPr>
          <w:sz w:val="24"/>
        </w:rPr>
        <w:t>художественным</w:t>
      </w:r>
      <w:r>
        <w:rPr>
          <w:spacing w:val="-2"/>
          <w:sz w:val="24"/>
        </w:rPr>
        <w:t xml:space="preserve"> </w:t>
      </w:r>
      <w:r>
        <w:rPr>
          <w:sz w:val="24"/>
        </w:rPr>
        <w:t>текстам;</w:t>
      </w:r>
    </w:p>
    <w:p w:rsidR="00EB32B5" w:rsidRDefault="007321FA" w:rsidP="00E6518E">
      <w:pPr>
        <w:pStyle w:val="a4"/>
        <w:numPr>
          <w:ilvl w:val="0"/>
          <w:numId w:val="34"/>
        </w:numPr>
        <w:tabs>
          <w:tab w:val="left" w:pos="1258"/>
        </w:tabs>
        <w:ind w:right="752" w:firstLine="710"/>
        <w:rPr>
          <w:sz w:val="24"/>
        </w:rPr>
      </w:pPr>
      <w:proofErr w:type="gramStart"/>
      <w:r>
        <w:rPr>
          <w:sz w:val="24"/>
        </w:rPr>
        <w:t>различать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отдельные</w:t>
      </w:r>
      <w:r>
        <w:rPr>
          <w:spacing w:val="1"/>
          <w:sz w:val="24"/>
        </w:rPr>
        <w:t xml:space="preserve"> </w:t>
      </w:r>
      <w:r>
        <w:rPr>
          <w:sz w:val="24"/>
        </w:rPr>
        <w:t>жанры</w:t>
      </w:r>
      <w:r>
        <w:rPr>
          <w:spacing w:val="1"/>
          <w:sz w:val="24"/>
        </w:rPr>
        <w:t xml:space="preserve"> </w:t>
      </w:r>
      <w:r>
        <w:rPr>
          <w:sz w:val="24"/>
        </w:rPr>
        <w:t>фольклора</w:t>
      </w:r>
      <w:r>
        <w:rPr>
          <w:spacing w:val="1"/>
          <w:sz w:val="24"/>
        </w:rPr>
        <w:t xml:space="preserve"> </w:t>
      </w:r>
      <w:r>
        <w:rPr>
          <w:sz w:val="24"/>
        </w:rPr>
        <w:t>(считалки,</w:t>
      </w:r>
      <w:r>
        <w:rPr>
          <w:spacing w:val="1"/>
          <w:sz w:val="24"/>
        </w:rPr>
        <w:t xml:space="preserve"> </w:t>
      </w:r>
      <w:r>
        <w:rPr>
          <w:sz w:val="24"/>
        </w:rPr>
        <w:t>загадки,</w:t>
      </w:r>
      <w:r>
        <w:rPr>
          <w:spacing w:val="1"/>
          <w:sz w:val="24"/>
        </w:rPr>
        <w:t xml:space="preserve"> </w:t>
      </w:r>
      <w:r>
        <w:rPr>
          <w:sz w:val="24"/>
        </w:rPr>
        <w:t>пословицы,</w:t>
      </w:r>
      <w:r>
        <w:rPr>
          <w:spacing w:val="-57"/>
          <w:sz w:val="24"/>
        </w:rPr>
        <w:t xml:space="preserve"> </w:t>
      </w:r>
      <w:r>
        <w:rPr>
          <w:sz w:val="24"/>
        </w:rPr>
        <w:t>потешки,</w:t>
      </w:r>
      <w:r>
        <w:rPr>
          <w:spacing w:val="1"/>
          <w:sz w:val="24"/>
        </w:rPr>
        <w:t xml:space="preserve"> </w:t>
      </w:r>
      <w:r>
        <w:rPr>
          <w:sz w:val="24"/>
        </w:rPr>
        <w:t>небылицы,</w:t>
      </w:r>
      <w:r>
        <w:rPr>
          <w:spacing w:val="1"/>
          <w:sz w:val="24"/>
        </w:rPr>
        <w:t xml:space="preserve"> </w:t>
      </w:r>
      <w:r>
        <w:rPr>
          <w:sz w:val="24"/>
        </w:rPr>
        <w:t>народные</w:t>
      </w:r>
      <w:r>
        <w:rPr>
          <w:spacing w:val="1"/>
          <w:sz w:val="24"/>
        </w:rPr>
        <w:t xml:space="preserve"> </w:t>
      </w:r>
      <w:r>
        <w:rPr>
          <w:sz w:val="24"/>
        </w:rPr>
        <w:t>песни,</w:t>
      </w:r>
      <w:r>
        <w:rPr>
          <w:spacing w:val="1"/>
          <w:sz w:val="24"/>
        </w:rPr>
        <w:t xml:space="preserve"> </w:t>
      </w:r>
      <w:r>
        <w:rPr>
          <w:sz w:val="24"/>
        </w:rPr>
        <w:t>скороговорки,</w:t>
      </w:r>
      <w:r>
        <w:rPr>
          <w:spacing w:val="1"/>
          <w:sz w:val="24"/>
        </w:rPr>
        <w:t xml:space="preserve"> </w:t>
      </w:r>
      <w:r>
        <w:rPr>
          <w:sz w:val="24"/>
        </w:rPr>
        <w:t>сказки</w:t>
      </w:r>
      <w:r>
        <w:rPr>
          <w:spacing w:val="1"/>
          <w:sz w:val="24"/>
        </w:rPr>
        <w:t xml:space="preserve"> </w:t>
      </w:r>
      <w:r>
        <w:rPr>
          <w:sz w:val="24"/>
        </w:rPr>
        <w:t>о</w:t>
      </w:r>
      <w:r>
        <w:rPr>
          <w:spacing w:val="1"/>
          <w:sz w:val="24"/>
        </w:rPr>
        <w:t xml:space="preserve"> </w:t>
      </w:r>
      <w:r>
        <w:rPr>
          <w:sz w:val="24"/>
        </w:rPr>
        <w:t>животных,</w:t>
      </w:r>
      <w:r>
        <w:rPr>
          <w:spacing w:val="1"/>
          <w:sz w:val="24"/>
        </w:rPr>
        <w:t xml:space="preserve"> </w:t>
      </w:r>
      <w:r>
        <w:rPr>
          <w:sz w:val="24"/>
        </w:rPr>
        <w:t>бытовые</w:t>
      </w:r>
      <w:r>
        <w:rPr>
          <w:spacing w:val="61"/>
          <w:sz w:val="24"/>
        </w:rPr>
        <w:t xml:space="preserve"> </w:t>
      </w:r>
      <w:r>
        <w:rPr>
          <w:sz w:val="24"/>
        </w:rPr>
        <w:t>и</w:t>
      </w:r>
      <w:r>
        <w:rPr>
          <w:spacing w:val="1"/>
          <w:sz w:val="24"/>
        </w:rPr>
        <w:t xml:space="preserve"> </w:t>
      </w:r>
      <w:r>
        <w:rPr>
          <w:sz w:val="24"/>
        </w:rPr>
        <w:t>волшебные) и художественной литературы (литературные сказки, рассказы, стихотворения,</w:t>
      </w:r>
      <w:r>
        <w:rPr>
          <w:spacing w:val="1"/>
          <w:sz w:val="24"/>
        </w:rPr>
        <w:t xml:space="preserve"> </w:t>
      </w:r>
      <w:r>
        <w:rPr>
          <w:sz w:val="24"/>
        </w:rPr>
        <w:t>басни),</w:t>
      </w:r>
      <w:r>
        <w:rPr>
          <w:spacing w:val="3"/>
          <w:sz w:val="24"/>
        </w:rPr>
        <w:t xml:space="preserve"> </w:t>
      </w:r>
      <w:r>
        <w:rPr>
          <w:sz w:val="24"/>
        </w:rPr>
        <w:t>приводить</w:t>
      </w:r>
      <w:r>
        <w:rPr>
          <w:spacing w:val="-2"/>
          <w:sz w:val="24"/>
        </w:rPr>
        <w:t xml:space="preserve"> </w:t>
      </w:r>
      <w:r>
        <w:rPr>
          <w:sz w:val="24"/>
        </w:rPr>
        <w:t>примеры</w:t>
      </w:r>
      <w:r>
        <w:rPr>
          <w:spacing w:val="2"/>
          <w:sz w:val="24"/>
        </w:rPr>
        <w:t xml:space="preserve"> </w:t>
      </w:r>
      <w:r>
        <w:rPr>
          <w:sz w:val="24"/>
        </w:rPr>
        <w:t>произведений</w:t>
      </w:r>
      <w:r>
        <w:rPr>
          <w:spacing w:val="-3"/>
          <w:sz w:val="24"/>
        </w:rPr>
        <w:t xml:space="preserve"> </w:t>
      </w:r>
      <w:r>
        <w:rPr>
          <w:sz w:val="24"/>
        </w:rPr>
        <w:t>фольклора</w:t>
      </w:r>
      <w:r>
        <w:rPr>
          <w:spacing w:val="1"/>
          <w:sz w:val="24"/>
        </w:rPr>
        <w:t xml:space="preserve"> </w:t>
      </w:r>
      <w:r>
        <w:rPr>
          <w:sz w:val="24"/>
        </w:rPr>
        <w:t>разных</w:t>
      </w:r>
      <w:r>
        <w:rPr>
          <w:spacing w:val="-4"/>
          <w:sz w:val="24"/>
        </w:rPr>
        <w:t xml:space="preserve"> </w:t>
      </w:r>
      <w:r>
        <w:rPr>
          <w:sz w:val="24"/>
        </w:rPr>
        <w:t>народов</w:t>
      </w:r>
      <w:r>
        <w:rPr>
          <w:spacing w:val="-2"/>
          <w:sz w:val="24"/>
        </w:rPr>
        <w:t xml:space="preserve"> </w:t>
      </w:r>
      <w:r>
        <w:rPr>
          <w:sz w:val="24"/>
        </w:rPr>
        <w:t>России;</w:t>
      </w:r>
      <w:proofErr w:type="gramEnd"/>
    </w:p>
    <w:p w:rsidR="00EB32B5" w:rsidRDefault="007321FA" w:rsidP="00E6518E">
      <w:pPr>
        <w:pStyle w:val="a4"/>
        <w:numPr>
          <w:ilvl w:val="0"/>
          <w:numId w:val="34"/>
        </w:numPr>
        <w:tabs>
          <w:tab w:val="left" w:pos="1258"/>
        </w:tabs>
        <w:ind w:right="749" w:firstLine="710"/>
        <w:rPr>
          <w:sz w:val="24"/>
        </w:rPr>
      </w:pPr>
      <w:r>
        <w:rPr>
          <w:sz w:val="24"/>
        </w:rPr>
        <w:t>владеть</w:t>
      </w:r>
      <w:r>
        <w:rPr>
          <w:spacing w:val="1"/>
          <w:sz w:val="24"/>
        </w:rPr>
        <w:t xml:space="preserve"> </w:t>
      </w:r>
      <w:r>
        <w:rPr>
          <w:sz w:val="24"/>
        </w:rPr>
        <w:t>элементарными умениями анализа и интерпретации текста: формулировать</w:t>
      </w:r>
      <w:r>
        <w:rPr>
          <w:spacing w:val="1"/>
          <w:sz w:val="24"/>
        </w:rPr>
        <w:t xml:space="preserve"> </w:t>
      </w:r>
      <w:r>
        <w:rPr>
          <w:sz w:val="24"/>
        </w:rPr>
        <w:t>тему</w:t>
      </w:r>
      <w:r>
        <w:rPr>
          <w:spacing w:val="1"/>
          <w:sz w:val="24"/>
        </w:rPr>
        <w:t xml:space="preserve"> </w:t>
      </w:r>
      <w:r>
        <w:rPr>
          <w:sz w:val="24"/>
        </w:rPr>
        <w:t>и</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определять</w:t>
      </w:r>
      <w:r>
        <w:rPr>
          <w:spacing w:val="1"/>
          <w:sz w:val="24"/>
        </w:rPr>
        <w:t xml:space="preserve"> </w:t>
      </w:r>
      <w:r>
        <w:rPr>
          <w:sz w:val="24"/>
        </w:rPr>
        <w:t>последовательность</w:t>
      </w:r>
      <w:r>
        <w:rPr>
          <w:spacing w:val="1"/>
          <w:sz w:val="24"/>
        </w:rPr>
        <w:t xml:space="preserve"> </w:t>
      </w:r>
      <w:r>
        <w:rPr>
          <w:sz w:val="24"/>
        </w:rPr>
        <w:t>событий</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произведения,</w:t>
      </w:r>
      <w:r>
        <w:rPr>
          <w:spacing w:val="1"/>
          <w:sz w:val="24"/>
        </w:rPr>
        <w:t xml:space="preserve"> </w:t>
      </w:r>
      <w:r>
        <w:rPr>
          <w:sz w:val="24"/>
        </w:rPr>
        <w:t>выявлять связь событий, эпизодов текста; составлять план текста (вопросный, номинативный,</w:t>
      </w:r>
      <w:r>
        <w:rPr>
          <w:spacing w:val="1"/>
          <w:sz w:val="24"/>
        </w:rPr>
        <w:t xml:space="preserve"> </w:t>
      </w:r>
      <w:r>
        <w:rPr>
          <w:sz w:val="24"/>
        </w:rPr>
        <w:t>цитатный);</w:t>
      </w:r>
    </w:p>
    <w:p w:rsidR="00EB32B5" w:rsidRDefault="007321FA" w:rsidP="00E6518E">
      <w:pPr>
        <w:pStyle w:val="a4"/>
        <w:numPr>
          <w:ilvl w:val="0"/>
          <w:numId w:val="34"/>
        </w:numPr>
        <w:tabs>
          <w:tab w:val="left" w:pos="1258"/>
        </w:tabs>
        <w:ind w:right="754" w:firstLine="710"/>
        <w:rPr>
          <w:sz w:val="24"/>
        </w:rPr>
      </w:pPr>
      <w:r>
        <w:rPr>
          <w:sz w:val="24"/>
        </w:rPr>
        <w:t>характеризовать героев, описывать характер героя, давать оценку поступкам героев,</w:t>
      </w:r>
      <w:r>
        <w:rPr>
          <w:spacing w:val="1"/>
          <w:sz w:val="24"/>
        </w:rPr>
        <w:t xml:space="preserve"> </w:t>
      </w:r>
      <w:r>
        <w:rPr>
          <w:sz w:val="24"/>
        </w:rPr>
        <w:t>составлять портретные характеристики персонажей; выявлять взаимосвязь между поступками,</w:t>
      </w:r>
      <w:r>
        <w:rPr>
          <w:spacing w:val="1"/>
          <w:sz w:val="24"/>
        </w:rPr>
        <w:t xml:space="preserve"> </w:t>
      </w:r>
      <w:r>
        <w:rPr>
          <w:sz w:val="24"/>
        </w:rPr>
        <w:t>мыслями,</w:t>
      </w:r>
      <w:r>
        <w:rPr>
          <w:spacing w:val="1"/>
          <w:sz w:val="24"/>
        </w:rPr>
        <w:t xml:space="preserve"> </w:t>
      </w:r>
      <w:r>
        <w:rPr>
          <w:sz w:val="24"/>
        </w:rPr>
        <w:t>чувствами</w:t>
      </w:r>
      <w:r>
        <w:rPr>
          <w:spacing w:val="1"/>
          <w:sz w:val="24"/>
        </w:rPr>
        <w:t xml:space="preserve"> </w:t>
      </w:r>
      <w:r>
        <w:rPr>
          <w:sz w:val="24"/>
        </w:rPr>
        <w:t>героев,</w:t>
      </w:r>
      <w:r>
        <w:rPr>
          <w:spacing w:val="1"/>
          <w:sz w:val="24"/>
        </w:rPr>
        <w:t xml:space="preserve"> </w:t>
      </w:r>
      <w:r>
        <w:rPr>
          <w:sz w:val="24"/>
        </w:rPr>
        <w:t>сравнивать</w:t>
      </w:r>
      <w:r>
        <w:rPr>
          <w:spacing w:val="1"/>
          <w:sz w:val="24"/>
        </w:rPr>
        <w:t xml:space="preserve"> </w:t>
      </w:r>
      <w:r>
        <w:rPr>
          <w:sz w:val="24"/>
        </w:rPr>
        <w:t>героев</w:t>
      </w:r>
      <w:r>
        <w:rPr>
          <w:spacing w:val="1"/>
          <w:sz w:val="24"/>
        </w:rPr>
        <w:t xml:space="preserve"> </w:t>
      </w:r>
      <w:r>
        <w:rPr>
          <w:sz w:val="24"/>
        </w:rPr>
        <w:t>одного</w:t>
      </w:r>
      <w:r>
        <w:rPr>
          <w:spacing w:val="1"/>
          <w:sz w:val="24"/>
        </w:rPr>
        <w:t xml:space="preserve"> </w:t>
      </w:r>
      <w:r>
        <w:rPr>
          <w:sz w:val="24"/>
        </w:rPr>
        <w:t>произведения</w:t>
      </w:r>
      <w:r>
        <w:rPr>
          <w:spacing w:val="1"/>
          <w:sz w:val="24"/>
        </w:rPr>
        <w:t xml:space="preserve"> </w:t>
      </w:r>
      <w:r>
        <w:rPr>
          <w:sz w:val="24"/>
        </w:rPr>
        <w:t>и</w:t>
      </w:r>
      <w:r>
        <w:rPr>
          <w:spacing w:val="1"/>
          <w:sz w:val="24"/>
        </w:rPr>
        <w:t xml:space="preserve"> </w:t>
      </w:r>
      <w:r>
        <w:rPr>
          <w:sz w:val="24"/>
        </w:rPr>
        <w:t>сопоставлять</w:t>
      </w:r>
      <w:r>
        <w:rPr>
          <w:spacing w:val="1"/>
          <w:sz w:val="24"/>
        </w:rPr>
        <w:t xml:space="preserve"> </w:t>
      </w:r>
      <w:r>
        <w:rPr>
          <w:sz w:val="24"/>
        </w:rPr>
        <w:t>их</w:t>
      </w:r>
      <w:r>
        <w:rPr>
          <w:spacing w:val="1"/>
          <w:sz w:val="24"/>
        </w:rPr>
        <w:t xml:space="preserve"> </w:t>
      </w:r>
      <w:r>
        <w:rPr>
          <w:sz w:val="24"/>
        </w:rPr>
        <w:t>поступки</w:t>
      </w:r>
      <w:r>
        <w:rPr>
          <w:spacing w:val="2"/>
          <w:sz w:val="24"/>
        </w:rPr>
        <w:t xml:space="preserve"> </w:t>
      </w:r>
      <w:r>
        <w:rPr>
          <w:sz w:val="24"/>
        </w:rPr>
        <w:t>по</w:t>
      </w:r>
      <w:r>
        <w:rPr>
          <w:spacing w:val="1"/>
          <w:sz w:val="24"/>
        </w:rPr>
        <w:t xml:space="preserve"> </w:t>
      </w:r>
      <w:r>
        <w:rPr>
          <w:sz w:val="24"/>
        </w:rPr>
        <w:t>предложенным</w:t>
      </w:r>
      <w:r>
        <w:rPr>
          <w:spacing w:val="2"/>
          <w:sz w:val="24"/>
        </w:rPr>
        <w:t xml:space="preserve"> </w:t>
      </w:r>
      <w:r>
        <w:rPr>
          <w:sz w:val="24"/>
        </w:rPr>
        <w:t>критериям</w:t>
      </w:r>
      <w:r>
        <w:rPr>
          <w:spacing w:val="-1"/>
          <w:sz w:val="24"/>
        </w:rPr>
        <w:t xml:space="preserve"> </w:t>
      </w:r>
      <w:r>
        <w:rPr>
          <w:sz w:val="24"/>
        </w:rPr>
        <w:t>(по</w:t>
      </w:r>
      <w:r>
        <w:rPr>
          <w:spacing w:val="1"/>
          <w:sz w:val="24"/>
        </w:rPr>
        <w:t xml:space="preserve"> </w:t>
      </w:r>
      <w:r>
        <w:rPr>
          <w:sz w:val="24"/>
        </w:rPr>
        <w:t>аналогии</w:t>
      </w:r>
      <w:r>
        <w:rPr>
          <w:spacing w:val="-3"/>
          <w:sz w:val="24"/>
        </w:rPr>
        <w:t xml:space="preserve"> </w:t>
      </w:r>
      <w:r>
        <w:rPr>
          <w:sz w:val="24"/>
        </w:rPr>
        <w:t>или</w:t>
      </w:r>
      <w:r>
        <w:rPr>
          <w:spacing w:val="-2"/>
          <w:sz w:val="24"/>
        </w:rPr>
        <w:t xml:space="preserve"> </w:t>
      </w:r>
      <w:r>
        <w:rPr>
          <w:sz w:val="24"/>
        </w:rPr>
        <w:t>по</w:t>
      </w:r>
      <w:r>
        <w:rPr>
          <w:spacing w:val="5"/>
          <w:sz w:val="24"/>
        </w:rPr>
        <w:t xml:space="preserve"> </w:t>
      </w:r>
      <w:r>
        <w:rPr>
          <w:sz w:val="24"/>
        </w:rPr>
        <w:t>контрасту);</w:t>
      </w:r>
    </w:p>
    <w:p w:rsidR="00EB32B5" w:rsidRDefault="007321FA" w:rsidP="00E6518E">
      <w:pPr>
        <w:pStyle w:val="a4"/>
        <w:numPr>
          <w:ilvl w:val="0"/>
          <w:numId w:val="34"/>
        </w:numPr>
        <w:tabs>
          <w:tab w:val="left" w:pos="1253"/>
        </w:tabs>
        <w:ind w:right="745" w:firstLine="710"/>
        <w:rPr>
          <w:sz w:val="24"/>
        </w:rPr>
      </w:pPr>
      <w:r>
        <w:rPr>
          <w:sz w:val="24"/>
        </w:rPr>
        <w:t>отличать</w:t>
      </w:r>
      <w:r>
        <w:rPr>
          <w:spacing w:val="1"/>
          <w:sz w:val="24"/>
        </w:rPr>
        <w:t xml:space="preserve"> </w:t>
      </w:r>
      <w:r>
        <w:rPr>
          <w:sz w:val="24"/>
        </w:rPr>
        <w:t>автора</w:t>
      </w:r>
      <w:r>
        <w:rPr>
          <w:spacing w:val="1"/>
          <w:sz w:val="24"/>
        </w:rPr>
        <w:t xml:space="preserve"> </w:t>
      </w:r>
      <w:r>
        <w:rPr>
          <w:sz w:val="24"/>
        </w:rPr>
        <w:t>произведения</w:t>
      </w:r>
      <w:r>
        <w:rPr>
          <w:spacing w:val="1"/>
          <w:sz w:val="24"/>
        </w:rPr>
        <w:t xml:space="preserve"> </w:t>
      </w:r>
      <w:r>
        <w:rPr>
          <w:sz w:val="24"/>
        </w:rPr>
        <w:t>от</w:t>
      </w:r>
      <w:r>
        <w:rPr>
          <w:spacing w:val="1"/>
          <w:sz w:val="24"/>
        </w:rPr>
        <w:t xml:space="preserve"> </w:t>
      </w:r>
      <w:r>
        <w:rPr>
          <w:sz w:val="24"/>
        </w:rPr>
        <w:t>героя</w:t>
      </w:r>
      <w:r>
        <w:rPr>
          <w:spacing w:val="1"/>
          <w:sz w:val="24"/>
        </w:rPr>
        <w:t xml:space="preserve"> </w:t>
      </w:r>
      <w:r>
        <w:rPr>
          <w:sz w:val="24"/>
        </w:rPr>
        <w:t>и</w:t>
      </w:r>
      <w:r>
        <w:rPr>
          <w:spacing w:val="1"/>
          <w:sz w:val="24"/>
        </w:rPr>
        <w:t xml:space="preserve"> </w:t>
      </w:r>
      <w:r>
        <w:rPr>
          <w:sz w:val="24"/>
        </w:rPr>
        <w:t>рассказчика,</w:t>
      </w:r>
      <w:r>
        <w:rPr>
          <w:spacing w:val="1"/>
          <w:sz w:val="24"/>
        </w:rPr>
        <w:t xml:space="preserve"> </w:t>
      </w:r>
      <w:r>
        <w:rPr>
          <w:sz w:val="24"/>
        </w:rPr>
        <w:t>характеризовать</w:t>
      </w:r>
      <w:r>
        <w:rPr>
          <w:spacing w:val="1"/>
          <w:sz w:val="24"/>
        </w:rPr>
        <w:t xml:space="preserve"> </w:t>
      </w:r>
      <w:r>
        <w:rPr>
          <w:sz w:val="24"/>
        </w:rPr>
        <w:t>отношение</w:t>
      </w:r>
      <w:r>
        <w:rPr>
          <w:spacing w:val="1"/>
          <w:sz w:val="24"/>
        </w:rPr>
        <w:t xml:space="preserve"> </w:t>
      </w:r>
      <w:r>
        <w:rPr>
          <w:sz w:val="24"/>
        </w:rPr>
        <w:t>автора</w:t>
      </w:r>
      <w:r>
        <w:rPr>
          <w:spacing w:val="1"/>
          <w:sz w:val="24"/>
        </w:rPr>
        <w:t xml:space="preserve"> </w:t>
      </w:r>
      <w:r>
        <w:rPr>
          <w:sz w:val="24"/>
        </w:rPr>
        <w:t>к</w:t>
      </w:r>
      <w:r>
        <w:rPr>
          <w:spacing w:val="1"/>
          <w:sz w:val="24"/>
        </w:rPr>
        <w:t xml:space="preserve"> </w:t>
      </w:r>
      <w:r>
        <w:rPr>
          <w:sz w:val="24"/>
        </w:rPr>
        <w:t>героям,</w:t>
      </w:r>
      <w:r>
        <w:rPr>
          <w:spacing w:val="1"/>
          <w:sz w:val="24"/>
        </w:rPr>
        <w:t xml:space="preserve"> </w:t>
      </w:r>
      <w:r>
        <w:rPr>
          <w:sz w:val="24"/>
        </w:rPr>
        <w:t>поступкам,</w:t>
      </w:r>
      <w:r>
        <w:rPr>
          <w:spacing w:val="1"/>
          <w:sz w:val="24"/>
        </w:rPr>
        <w:t xml:space="preserve"> </w:t>
      </w:r>
      <w:r>
        <w:rPr>
          <w:sz w:val="24"/>
        </w:rPr>
        <w:t>описанной</w:t>
      </w:r>
      <w:r>
        <w:rPr>
          <w:spacing w:val="1"/>
          <w:sz w:val="24"/>
        </w:rPr>
        <w:t xml:space="preserve"> </w:t>
      </w:r>
      <w:r>
        <w:rPr>
          <w:sz w:val="24"/>
        </w:rPr>
        <w:t>картине,</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средства</w:t>
      </w:r>
      <w:r>
        <w:rPr>
          <w:spacing w:val="60"/>
          <w:sz w:val="24"/>
        </w:rPr>
        <w:t xml:space="preserve"> </w:t>
      </w:r>
      <w:r>
        <w:rPr>
          <w:sz w:val="24"/>
        </w:rPr>
        <w:t>изображения</w:t>
      </w:r>
      <w:r>
        <w:rPr>
          <w:spacing w:val="1"/>
          <w:sz w:val="24"/>
        </w:rPr>
        <w:t xml:space="preserve"> </w:t>
      </w:r>
      <w:r>
        <w:rPr>
          <w:sz w:val="24"/>
        </w:rPr>
        <w:t>героев</w:t>
      </w:r>
      <w:r>
        <w:rPr>
          <w:spacing w:val="2"/>
          <w:sz w:val="24"/>
        </w:rPr>
        <w:t xml:space="preserve"> </w:t>
      </w:r>
      <w:r>
        <w:rPr>
          <w:sz w:val="24"/>
        </w:rPr>
        <w:t>(портрет),</w:t>
      </w:r>
      <w:r>
        <w:rPr>
          <w:spacing w:val="-1"/>
          <w:sz w:val="24"/>
        </w:rPr>
        <w:t xml:space="preserve"> </w:t>
      </w:r>
      <w:r>
        <w:rPr>
          <w:sz w:val="24"/>
        </w:rPr>
        <w:t>описание</w:t>
      </w:r>
      <w:r>
        <w:rPr>
          <w:spacing w:val="1"/>
          <w:sz w:val="24"/>
        </w:rPr>
        <w:t xml:space="preserve"> </w:t>
      </w:r>
      <w:r>
        <w:rPr>
          <w:sz w:val="24"/>
        </w:rPr>
        <w:t>пейзажа</w:t>
      </w:r>
      <w:r>
        <w:rPr>
          <w:spacing w:val="1"/>
          <w:sz w:val="24"/>
        </w:rPr>
        <w:t xml:space="preserve"> </w:t>
      </w:r>
      <w:r>
        <w:rPr>
          <w:sz w:val="24"/>
        </w:rPr>
        <w:t>и</w:t>
      </w:r>
      <w:r>
        <w:rPr>
          <w:spacing w:val="-3"/>
          <w:sz w:val="24"/>
        </w:rPr>
        <w:t xml:space="preserve"> </w:t>
      </w:r>
      <w:r>
        <w:rPr>
          <w:sz w:val="24"/>
        </w:rPr>
        <w:t>интерьера;</w:t>
      </w:r>
    </w:p>
    <w:p w:rsidR="00EB32B5" w:rsidRDefault="00EB32B5">
      <w:pPr>
        <w:jc w:val="both"/>
        <w:rPr>
          <w:sz w:val="24"/>
        </w:rPr>
        <w:sectPr w:rsidR="00EB32B5">
          <w:pgSz w:w="11910" w:h="16840"/>
          <w:pgMar w:top="700" w:right="260" w:bottom="1200" w:left="620" w:header="0" w:footer="922" w:gutter="0"/>
          <w:cols w:space="720"/>
        </w:sectPr>
      </w:pPr>
    </w:p>
    <w:p w:rsidR="00EB32B5" w:rsidRDefault="007321FA" w:rsidP="00E6518E">
      <w:pPr>
        <w:pStyle w:val="a4"/>
        <w:numPr>
          <w:ilvl w:val="0"/>
          <w:numId w:val="34"/>
        </w:numPr>
        <w:tabs>
          <w:tab w:val="left" w:pos="1253"/>
        </w:tabs>
        <w:spacing w:before="66"/>
        <w:ind w:right="755" w:firstLine="710"/>
        <w:rPr>
          <w:sz w:val="24"/>
        </w:rPr>
      </w:pPr>
      <w:r>
        <w:rPr>
          <w:sz w:val="24"/>
        </w:rPr>
        <w:lastRenderedPageBreak/>
        <w:t>объяснять</w:t>
      </w:r>
      <w:r>
        <w:rPr>
          <w:spacing w:val="1"/>
          <w:sz w:val="24"/>
        </w:rPr>
        <w:t xml:space="preserve"> </w:t>
      </w:r>
      <w:r>
        <w:rPr>
          <w:sz w:val="24"/>
        </w:rPr>
        <w:t>значение</w:t>
      </w:r>
      <w:r>
        <w:rPr>
          <w:spacing w:val="1"/>
          <w:sz w:val="24"/>
        </w:rPr>
        <w:t xml:space="preserve"> </w:t>
      </w:r>
      <w:r>
        <w:rPr>
          <w:sz w:val="24"/>
        </w:rPr>
        <w:t>незнакомого</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контекст</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словаря; находить в тексте примеры использования слов в прямом и переносном значении,</w:t>
      </w:r>
      <w:r>
        <w:rPr>
          <w:spacing w:val="1"/>
          <w:sz w:val="24"/>
        </w:rPr>
        <w:t xml:space="preserve"> </w:t>
      </w:r>
      <w:r>
        <w:rPr>
          <w:sz w:val="24"/>
        </w:rPr>
        <w:t>средств</w:t>
      </w:r>
      <w:r>
        <w:rPr>
          <w:spacing w:val="3"/>
          <w:sz w:val="24"/>
        </w:rPr>
        <w:t xml:space="preserve"> </w:t>
      </w:r>
      <w:r>
        <w:rPr>
          <w:sz w:val="24"/>
        </w:rPr>
        <w:t>художественной</w:t>
      </w:r>
      <w:r>
        <w:rPr>
          <w:spacing w:val="-3"/>
          <w:sz w:val="24"/>
        </w:rPr>
        <w:t xml:space="preserve"> </w:t>
      </w:r>
      <w:r>
        <w:rPr>
          <w:sz w:val="24"/>
        </w:rPr>
        <w:t>выразительности</w:t>
      </w:r>
      <w:r>
        <w:rPr>
          <w:spacing w:val="-2"/>
          <w:sz w:val="24"/>
        </w:rPr>
        <w:t xml:space="preserve"> </w:t>
      </w:r>
      <w:r>
        <w:rPr>
          <w:sz w:val="24"/>
        </w:rPr>
        <w:t>(сравнение,</w:t>
      </w:r>
      <w:r>
        <w:rPr>
          <w:spacing w:val="-1"/>
          <w:sz w:val="24"/>
        </w:rPr>
        <w:t xml:space="preserve"> </w:t>
      </w:r>
      <w:r>
        <w:rPr>
          <w:sz w:val="24"/>
        </w:rPr>
        <w:t>эпитет,</w:t>
      </w:r>
      <w:r>
        <w:rPr>
          <w:spacing w:val="-6"/>
          <w:sz w:val="24"/>
        </w:rPr>
        <w:t xml:space="preserve"> </w:t>
      </w:r>
      <w:r>
        <w:rPr>
          <w:sz w:val="24"/>
        </w:rPr>
        <w:t>олицетворение);</w:t>
      </w:r>
    </w:p>
    <w:p w:rsidR="00EB32B5" w:rsidRDefault="007321FA" w:rsidP="00E6518E">
      <w:pPr>
        <w:pStyle w:val="a4"/>
        <w:numPr>
          <w:ilvl w:val="0"/>
          <w:numId w:val="34"/>
        </w:numPr>
        <w:tabs>
          <w:tab w:val="left" w:pos="1253"/>
        </w:tabs>
        <w:spacing w:before="2"/>
        <w:ind w:right="759" w:firstLine="710"/>
        <w:rPr>
          <w:sz w:val="24"/>
        </w:rPr>
      </w:pPr>
      <w:proofErr w:type="gramStart"/>
      <w:r>
        <w:rPr>
          <w:sz w:val="24"/>
        </w:rPr>
        <w:t>осознанно применять изученные понятия (автор, мораль басни, литературный герой,</w:t>
      </w:r>
      <w:r>
        <w:rPr>
          <w:spacing w:val="1"/>
          <w:sz w:val="24"/>
        </w:rPr>
        <w:t xml:space="preserve"> </w:t>
      </w:r>
      <w:r>
        <w:rPr>
          <w:sz w:val="24"/>
        </w:rPr>
        <w:t>персонаж,</w:t>
      </w:r>
      <w:r>
        <w:rPr>
          <w:spacing w:val="1"/>
          <w:sz w:val="24"/>
        </w:rPr>
        <w:t xml:space="preserve"> </w:t>
      </w:r>
      <w:r>
        <w:rPr>
          <w:sz w:val="24"/>
        </w:rPr>
        <w:t>характер,</w:t>
      </w:r>
      <w:r>
        <w:rPr>
          <w:spacing w:val="1"/>
          <w:sz w:val="24"/>
        </w:rPr>
        <w:t xml:space="preserve"> </w:t>
      </w:r>
      <w:r>
        <w:rPr>
          <w:sz w:val="24"/>
        </w:rPr>
        <w:t>тема,</w:t>
      </w:r>
      <w:r>
        <w:rPr>
          <w:spacing w:val="1"/>
          <w:sz w:val="24"/>
        </w:rPr>
        <w:t xml:space="preserve"> </w:t>
      </w:r>
      <w:r>
        <w:rPr>
          <w:sz w:val="24"/>
        </w:rPr>
        <w:t>идея,</w:t>
      </w:r>
      <w:r>
        <w:rPr>
          <w:spacing w:val="1"/>
          <w:sz w:val="24"/>
        </w:rPr>
        <w:t xml:space="preserve"> </w:t>
      </w:r>
      <w:r>
        <w:rPr>
          <w:sz w:val="24"/>
        </w:rPr>
        <w:t>заголовок,</w:t>
      </w:r>
      <w:r>
        <w:rPr>
          <w:spacing w:val="1"/>
          <w:sz w:val="24"/>
        </w:rPr>
        <w:t xml:space="preserve"> </w:t>
      </w:r>
      <w:r>
        <w:rPr>
          <w:sz w:val="24"/>
        </w:rPr>
        <w:t>содержание</w:t>
      </w:r>
      <w:r>
        <w:rPr>
          <w:spacing w:val="1"/>
          <w:sz w:val="24"/>
        </w:rPr>
        <w:t xml:space="preserve"> </w:t>
      </w:r>
      <w:r>
        <w:rPr>
          <w:sz w:val="24"/>
        </w:rPr>
        <w:t>произведения,</w:t>
      </w:r>
      <w:r>
        <w:rPr>
          <w:spacing w:val="1"/>
          <w:sz w:val="24"/>
        </w:rPr>
        <w:t xml:space="preserve"> </w:t>
      </w:r>
      <w:r>
        <w:rPr>
          <w:sz w:val="24"/>
        </w:rPr>
        <w:t>эпизод,</w:t>
      </w:r>
      <w:r>
        <w:rPr>
          <w:spacing w:val="60"/>
          <w:sz w:val="24"/>
        </w:rPr>
        <w:t xml:space="preserve"> </w:t>
      </w:r>
      <w:r>
        <w:rPr>
          <w:sz w:val="24"/>
        </w:rPr>
        <w:t>смысловые</w:t>
      </w:r>
      <w:r>
        <w:rPr>
          <w:spacing w:val="1"/>
          <w:sz w:val="24"/>
        </w:rPr>
        <w:t xml:space="preserve"> </w:t>
      </w:r>
      <w:r>
        <w:rPr>
          <w:sz w:val="24"/>
        </w:rPr>
        <w:t>части,</w:t>
      </w:r>
      <w:r>
        <w:rPr>
          <w:spacing w:val="3"/>
          <w:sz w:val="24"/>
        </w:rPr>
        <w:t xml:space="preserve"> </w:t>
      </w:r>
      <w:r>
        <w:rPr>
          <w:sz w:val="24"/>
        </w:rPr>
        <w:t>композиция,</w:t>
      </w:r>
      <w:r>
        <w:rPr>
          <w:spacing w:val="4"/>
          <w:sz w:val="24"/>
        </w:rPr>
        <w:t xml:space="preserve"> </w:t>
      </w:r>
      <w:r>
        <w:rPr>
          <w:sz w:val="24"/>
        </w:rPr>
        <w:t>сравнение,</w:t>
      </w:r>
      <w:r>
        <w:rPr>
          <w:spacing w:val="-2"/>
          <w:sz w:val="24"/>
        </w:rPr>
        <w:t xml:space="preserve"> </w:t>
      </w:r>
      <w:r>
        <w:rPr>
          <w:sz w:val="24"/>
        </w:rPr>
        <w:t>эпитет,</w:t>
      </w:r>
      <w:r>
        <w:rPr>
          <w:spacing w:val="-5"/>
          <w:sz w:val="24"/>
        </w:rPr>
        <w:t xml:space="preserve"> </w:t>
      </w:r>
      <w:r>
        <w:rPr>
          <w:sz w:val="24"/>
        </w:rPr>
        <w:t>олицетворение);</w:t>
      </w:r>
      <w:proofErr w:type="gramEnd"/>
    </w:p>
    <w:p w:rsidR="00EB32B5" w:rsidRDefault="007321FA" w:rsidP="00E6518E">
      <w:pPr>
        <w:pStyle w:val="a4"/>
        <w:numPr>
          <w:ilvl w:val="0"/>
          <w:numId w:val="34"/>
        </w:numPr>
        <w:tabs>
          <w:tab w:val="left" w:pos="1258"/>
        </w:tabs>
        <w:ind w:right="753" w:firstLine="710"/>
        <w:rPr>
          <w:sz w:val="24"/>
        </w:rPr>
      </w:pPr>
      <w:r>
        <w:rPr>
          <w:sz w:val="24"/>
        </w:rPr>
        <w:t>участвовать</w:t>
      </w:r>
      <w:r>
        <w:rPr>
          <w:spacing w:val="1"/>
          <w:sz w:val="24"/>
        </w:rPr>
        <w:t xml:space="preserve"> </w:t>
      </w:r>
      <w:r>
        <w:rPr>
          <w:sz w:val="24"/>
        </w:rPr>
        <w:t>в</w:t>
      </w:r>
      <w:r>
        <w:rPr>
          <w:spacing w:val="1"/>
          <w:sz w:val="24"/>
        </w:rPr>
        <w:t xml:space="preserve"> </w:t>
      </w:r>
      <w:r>
        <w:rPr>
          <w:sz w:val="24"/>
        </w:rPr>
        <w:t>обсуждении</w:t>
      </w:r>
      <w:r>
        <w:rPr>
          <w:spacing w:val="1"/>
          <w:sz w:val="24"/>
        </w:rPr>
        <w:t xml:space="preserve"> </w:t>
      </w:r>
      <w:r>
        <w:rPr>
          <w:sz w:val="24"/>
        </w:rPr>
        <w:t>прослушанного/прочитанного</w:t>
      </w:r>
      <w:r>
        <w:rPr>
          <w:spacing w:val="1"/>
          <w:sz w:val="24"/>
        </w:rPr>
        <w:t xml:space="preserve"> </w:t>
      </w:r>
      <w:r>
        <w:rPr>
          <w:sz w:val="24"/>
        </w:rPr>
        <w:t>произведения:</w:t>
      </w:r>
      <w:r>
        <w:rPr>
          <w:spacing w:val="1"/>
          <w:sz w:val="24"/>
        </w:rPr>
        <w:t xml:space="preserve"> </w:t>
      </w:r>
      <w:r>
        <w:rPr>
          <w:sz w:val="24"/>
        </w:rPr>
        <w:t>строить</w:t>
      </w:r>
      <w:r>
        <w:rPr>
          <w:spacing w:val="1"/>
          <w:sz w:val="24"/>
        </w:rPr>
        <w:t xml:space="preserve"> </w:t>
      </w:r>
      <w:r>
        <w:rPr>
          <w:sz w:val="24"/>
        </w:rPr>
        <w:t>монологическое</w:t>
      </w:r>
      <w:r>
        <w:rPr>
          <w:spacing w:val="1"/>
          <w:sz w:val="24"/>
        </w:rPr>
        <w:t xml:space="preserve"> </w:t>
      </w:r>
      <w:r>
        <w:rPr>
          <w:sz w:val="24"/>
        </w:rPr>
        <w:t>и</w:t>
      </w:r>
      <w:r>
        <w:rPr>
          <w:spacing w:val="1"/>
          <w:sz w:val="24"/>
        </w:rPr>
        <w:t xml:space="preserve"> </w:t>
      </w:r>
      <w:r>
        <w:rPr>
          <w:sz w:val="24"/>
        </w:rPr>
        <w:t>диалогическое</w:t>
      </w:r>
      <w:r>
        <w:rPr>
          <w:spacing w:val="1"/>
          <w:sz w:val="24"/>
        </w:rPr>
        <w:t xml:space="preserve"> </w:t>
      </w:r>
      <w:r>
        <w:rPr>
          <w:sz w:val="24"/>
        </w:rPr>
        <w:t>высказывание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орфоэпических</w:t>
      </w:r>
      <w:r>
        <w:rPr>
          <w:spacing w:val="1"/>
          <w:sz w:val="24"/>
        </w:rPr>
        <w:t xml:space="preserve"> </w:t>
      </w:r>
      <w:r>
        <w:rPr>
          <w:sz w:val="24"/>
        </w:rPr>
        <w:t>и</w:t>
      </w:r>
      <w:r>
        <w:rPr>
          <w:spacing w:val="1"/>
          <w:sz w:val="24"/>
        </w:rPr>
        <w:t xml:space="preserve"> </w:t>
      </w:r>
      <w:r>
        <w:rPr>
          <w:sz w:val="24"/>
        </w:rPr>
        <w:t>пунктуационных норм, устно и письменно формулировать простые выводы, подтверждать свой</w:t>
      </w:r>
      <w:r>
        <w:rPr>
          <w:spacing w:val="-57"/>
          <w:sz w:val="24"/>
        </w:rPr>
        <w:t xml:space="preserve"> </w:t>
      </w:r>
      <w:r>
        <w:rPr>
          <w:sz w:val="24"/>
        </w:rPr>
        <w:t>ответ</w:t>
      </w:r>
      <w:r>
        <w:rPr>
          <w:spacing w:val="1"/>
          <w:sz w:val="24"/>
        </w:rPr>
        <w:t xml:space="preserve"> </w:t>
      </w:r>
      <w:r>
        <w:rPr>
          <w:sz w:val="24"/>
        </w:rPr>
        <w:t>примерами из</w:t>
      </w:r>
      <w:r>
        <w:rPr>
          <w:spacing w:val="-3"/>
          <w:sz w:val="24"/>
        </w:rPr>
        <w:t xml:space="preserve"> </w:t>
      </w:r>
      <w:r>
        <w:rPr>
          <w:sz w:val="24"/>
        </w:rPr>
        <w:t>текста;</w:t>
      </w:r>
      <w:r>
        <w:rPr>
          <w:spacing w:val="-4"/>
          <w:sz w:val="24"/>
        </w:rPr>
        <w:t xml:space="preserve"> </w:t>
      </w:r>
      <w:r>
        <w:rPr>
          <w:sz w:val="24"/>
        </w:rPr>
        <w:t>использовать</w:t>
      </w:r>
      <w:r>
        <w:rPr>
          <w:spacing w:val="-2"/>
          <w:sz w:val="24"/>
        </w:rPr>
        <w:t xml:space="preserve"> </w:t>
      </w:r>
      <w:r>
        <w:rPr>
          <w:sz w:val="24"/>
        </w:rPr>
        <w:t>в</w:t>
      </w:r>
      <w:r>
        <w:rPr>
          <w:spacing w:val="2"/>
          <w:sz w:val="24"/>
        </w:rPr>
        <w:t xml:space="preserve"> </w:t>
      </w:r>
      <w:r>
        <w:rPr>
          <w:sz w:val="24"/>
        </w:rPr>
        <w:t>беседе изученные литературные понятия;</w:t>
      </w:r>
    </w:p>
    <w:p w:rsidR="00EB32B5" w:rsidRDefault="007321FA" w:rsidP="00E6518E">
      <w:pPr>
        <w:pStyle w:val="a4"/>
        <w:numPr>
          <w:ilvl w:val="0"/>
          <w:numId w:val="34"/>
        </w:numPr>
        <w:tabs>
          <w:tab w:val="left" w:pos="1258"/>
        </w:tabs>
        <w:spacing w:line="242" w:lineRule="auto"/>
        <w:ind w:right="758" w:firstLine="710"/>
        <w:rPr>
          <w:sz w:val="24"/>
        </w:rPr>
      </w:pPr>
      <w:proofErr w:type="gramStart"/>
      <w:r>
        <w:rPr>
          <w:sz w:val="24"/>
        </w:rPr>
        <w:t>пересказывать произведение (устно) подробно, выборочно, сжато</w:t>
      </w:r>
      <w:r>
        <w:rPr>
          <w:spacing w:val="1"/>
          <w:sz w:val="24"/>
        </w:rPr>
        <w:t xml:space="preserve"> </w:t>
      </w:r>
      <w:r>
        <w:rPr>
          <w:sz w:val="24"/>
        </w:rPr>
        <w:t>(кратко), от лица</w:t>
      </w:r>
      <w:r>
        <w:rPr>
          <w:spacing w:val="1"/>
          <w:sz w:val="24"/>
        </w:rPr>
        <w:t xml:space="preserve"> </w:t>
      </w:r>
      <w:r>
        <w:rPr>
          <w:sz w:val="24"/>
        </w:rPr>
        <w:t>героя,</w:t>
      </w:r>
      <w:r>
        <w:rPr>
          <w:spacing w:val="3"/>
          <w:sz w:val="24"/>
        </w:rPr>
        <w:t xml:space="preserve"> </w:t>
      </w:r>
      <w:r>
        <w:rPr>
          <w:sz w:val="24"/>
        </w:rPr>
        <w:t>с</w:t>
      </w:r>
      <w:r>
        <w:rPr>
          <w:spacing w:val="-4"/>
          <w:sz w:val="24"/>
        </w:rPr>
        <w:t xml:space="preserve"> </w:t>
      </w:r>
      <w:r>
        <w:rPr>
          <w:sz w:val="24"/>
        </w:rPr>
        <w:t>изменением</w:t>
      </w:r>
      <w:r>
        <w:rPr>
          <w:spacing w:val="-1"/>
          <w:sz w:val="24"/>
        </w:rPr>
        <w:t xml:space="preserve"> </w:t>
      </w:r>
      <w:r>
        <w:rPr>
          <w:sz w:val="24"/>
        </w:rPr>
        <w:t>лица</w:t>
      </w:r>
      <w:r>
        <w:rPr>
          <w:spacing w:val="5"/>
          <w:sz w:val="24"/>
        </w:rPr>
        <w:t xml:space="preserve"> </w:t>
      </w:r>
      <w:r>
        <w:rPr>
          <w:sz w:val="24"/>
        </w:rPr>
        <w:t>рассказчика,</w:t>
      </w:r>
      <w:r>
        <w:rPr>
          <w:spacing w:val="-2"/>
          <w:sz w:val="24"/>
        </w:rPr>
        <w:t xml:space="preserve"> </w:t>
      </w:r>
      <w:r>
        <w:rPr>
          <w:sz w:val="24"/>
        </w:rPr>
        <w:t>от</w:t>
      </w:r>
      <w:r>
        <w:rPr>
          <w:spacing w:val="-2"/>
          <w:sz w:val="24"/>
        </w:rPr>
        <w:t xml:space="preserve"> </w:t>
      </w:r>
      <w:r>
        <w:rPr>
          <w:sz w:val="24"/>
        </w:rPr>
        <w:t>третьего</w:t>
      </w:r>
      <w:r>
        <w:rPr>
          <w:spacing w:val="2"/>
          <w:sz w:val="24"/>
        </w:rPr>
        <w:t xml:space="preserve"> </w:t>
      </w:r>
      <w:r>
        <w:rPr>
          <w:sz w:val="24"/>
        </w:rPr>
        <w:t>лица;</w:t>
      </w:r>
      <w:proofErr w:type="gramEnd"/>
    </w:p>
    <w:p w:rsidR="00EB32B5" w:rsidRDefault="007321FA" w:rsidP="00E6518E">
      <w:pPr>
        <w:pStyle w:val="a4"/>
        <w:numPr>
          <w:ilvl w:val="0"/>
          <w:numId w:val="34"/>
        </w:numPr>
        <w:tabs>
          <w:tab w:val="left" w:pos="1258"/>
        </w:tabs>
        <w:spacing w:line="242" w:lineRule="auto"/>
        <w:ind w:right="761" w:firstLine="710"/>
        <w:rPr>
          <w:sz w:val="24"/>
        </w:rPr>
      </w:pPr>
      <w:r>
        <w:rPr>
          <w:sz w:val="24"/>
        </w:rPr>
        <w:t>при анализе и интерпретации текста использовать разные типы речи (повествование,</w:t>
      </w:r>
      <w:r>
        <w:rPr>
          <w:spacing w:val="1"/>
          <w:sz w:val="24"/>
        </w:rPr>
        <w:t xml:space="preserve"> </w:t>
      </w:r>
      <w:r>
        <w:rPr>
          <w:sz w:val="24"/>
        </w:rPr>
        <w:t>описание,</w:t>
      </w:r>
      <w:r>
        <w:rPr>
          <w:spacing w:val="2"/>
          <w:sz w:val="24"/>
        </w:rPr>
        <w:t xml:space="preserve"> </w:t>
      </w:r>
      <w:r>
        <w:rPr>
          <w:sz w:val="24"/>
        </w:rPr>
        <w:t>рассуждение)</w:t>
      </w:r>
      <w:r>
        <w:rPr>
          <w:spacing w:val="1"/>
          <w:sz w:val="24"/>
        </w:rPr>
        <w:t xml:space="preserve"> </w:t>
      </w:r>
      <w:r>
        <w:rPr>
          <w:sz w:val="24"/>
        </w:rPr>
        <w:t>с</w:t>
      </w:r>
      <w:r>
        <w:rPr>
          <w:spacing w:val="4"/>
          <w:sz w:val="24"/>
        </w:rPr>
        <w:t xml:space="preserve"> </w:t>
      </w:r>
      <w:r>
        <w:rPr>
          <w:sz w:val="24"/>
        </w:rPr>
        <w:t>учётом</w:t>
      </w:r>
      <w:r>
        <w:rPr>
          <w:spacing w:val="1"/>
          <w:sz w:val="24"/>
        </w:rPr>
        <w:t xml:space="preserve"> </w:t>
      </w:r>
      <w:r>
        <w:rPr>
          <w:sz w:val="24"/>
        </w:rPr>
        <w:t>специфики</w:t>
      </w:r>
      <w:r>
        <w:rPr>
          <w:spacing w:val="-3"/>
          <w:sz w:val="24"/>
        </w:rPr>
        <w:t xml:space="preserve"> </w:t>
      </w:r>
      <w:r>
        <w:rPr>
          <w:sz w:val="24"/>
        </w:rPr>
        <w:t>учебного и</w:t>
      </w:r>
      <w:r>
        <w:rPr>
          <w:spacing w:val="1"/>
          <w:sz w:val="24"/>
        </w:rPr>
        <w:t xml:space="preserve"> </w:t>
      </w:r>
      <w:r>
        <w:rPr>
          <w:sz w:val="24"/>
        </w:rPr>
        <w:t>художественного текстов;</w:t>
      </w:r>
    </w:p>
    <w:p w:rsidR="00EB32B5" w:rsidRDefault="007321FA" w:rsidP="00E6518E">
      <w:pPr>
        <w:pStyle w:val="a4"/>
        <w:numPr>
          <w:ilvl w:val="0"/>
          <w:numId w:val="34"/>
        </w:numPr>
        <w:tabs>
          <w:tab w:val="left" w:pos="1258"/>
        </w:tabs>
        <w:spacing w:line="242" w:lineRule="auto"/>
        <w:ind w:right="746" w:firstLine="710"/>
        <w:rPr>
          <w:sz w:val="24"/>
        </w:rPr>
      </w:pPr>
      <w:r>
        <w:rPr>
          <w:sz w:val="24"/>
        </w:rPr>
        <w:t>читать</w:t>
      </w:r>
      <w:r>
        <w:rPr>
          <w:spacing w:val="1"/>
          <w:sz w:val="24"/>
        </w:rPr>
        <w:t xml:space="preserve"> </w:t>
      </w:r>
      <w:r>
        <w:rPr>
          <w:sz w:val="24"/>
        </w:rPr>
        <w:t>по</w:t>
      </w:r>
      <w:r>
        <w:rPr>
          <w:spacing w:val="1"/>
          <w:sz w:val="24"/>
        </w:rPr>
        <w:t xml:space="preserve"> </w:t>
      </w:r>
      <w:r>
        <w:rPr>
          <w:sz w:val="24"/>
        </w:rPr>
        <w:t>ролям</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норм</w:t>
      </w:r>
      <w:r>
        <w:rPr>
          <w:spacing w:val="1"/>
          <w:sz w:val="24"/>
        </w:rPr>
        <w:t xml:space="preserve"> </w:t>
      </w:r>
      <w:r>
        <w:rPr>
          <w:sz w:val="24"/>
        </w:rPr>
        <w:t>произношения,</w:t>
      </w:r>
      <w:r>
        <w:rPr>
          <w:spacing w:val="1"/>
          <w:sz w:val="24"/>
        </w:rPr>
        <w:t xml:space="preserve"> </w:t>
      </w:r>
      <w:r>
        <w:rPr>
          <w:sz w:val="24"/>
        </w:rPr>
        <w:t>инсценировать</w:t>
      </w:r>
      <w:r>
        <w:rPr>
          <w:spacing w:val="1"/>
          <w:sz w:val="24"/>
        </w:rPr>
        <w:t xml:space="preserve"> </w:t>
      </w:r>
      <w:r>
        <w:rPr>
          <w:sz w:val="24"/>
        </w:rPr>
        <w:t>небольшие</w:t>
      </w:r>
      <w:r>
        <w:rPr>
          <w:spacing w:val="1"/>
          <w:sz w:val="24"/>
        </w:rPr>
        <w:t xml:space="preserve"> </w:t>
      </w:r>
      <w:r>
        <w:rPr>
          <w:sz w:val="24"/>
        </w:rPr>
        <w:t>эпизоды</w:t>
      </w:r>
      <w:r>
        <w:rPr>
          <w:spacing w:val="-2"/>
          <w:sz w:val="24"/>
        </w:rPr>
        <w:t xml:space="preserve"> </w:t>
      </w:r>
      <w:r>
        <w:rPr>
          <w:sz w:val="24"/>
        </w:rPr>
        <w:t>из</w:t>
      </w:r>
      <w:r>
        <w:rPr>
          <w:spacing w:val="-2"/>
          <w:sz w:val="24"/>
        </w:rPr>
        <w:t xml:space="preserve"> </w:t>
      </w:r>
      <w:r>
        <w:rPr>
          <w:sz w:val="24"/>
        </w:rPr>
        <w:t>произведения;</w:t>
      </w:r>
    </w:p>
    <w:p w:rsidR="00EB32B5" w:rsidRDefault="007321FA" w:rsidP="00E6518E">
      <w:pPr>
        <w:pStyle w:val="a4"/>
        <w:numPr>
          <w:ilvl w:val="0"/>
          <w:numId w:val="34"/>
        </w:numPr>
        <w:tabs>
          <w:tab w:val="left" w:pos="1258"/>
        </w:tabs>
        <w:ind w:right="755" w:firstLine="710"/>
        <w:rPr>
          <w:sz w:val="24"/>
        </w:rPr>
      </w:pPr>
      <w:r>
        <w:rPr>
          <w:sz w:val="24"/>
        </w:rPr>
        <w:t>составлять</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высказывания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прочитанного/прослушанного текста на заданную тему по содержанию произведения (не менее</w:t>
      </w:r>
      <w:r>
        <w:rPr>
          <w:spacing w:val="-57"/>
          <w:sz w:val="24"/>
        </w:rPr>
        <w:t xml:space="preserve"> </w:t>
      </w:r>
      <w:r>
        <w:rPr>
          <w:sz w:val="24"/>
        </w:rPr>
        <w:t>8</w:t>
      </w:r>
      <w:r>
        <w:rPr>
          <w:spacing w:val="1"/>
          <w:sz w:val="24"/>
        </w:rPr>
        <w:t xml:space="preserve"> </w:t>
      </w:r>
      <w:r>
        <w:rPr>
          <w:sz w:val="24"/>
        </w:rPr>
        <w:t>предложений),</w:t>
      </w:r>
      <w:r>
        <w:rPr>
          <w:spacing w:val="-1"/>
          <w:sz w:val="24"/>
        </w:rPr>
        <w:t xml:space="preserve"> </w:t>
      </w:r>
      <w:r>
        <w:rPr>
          <w:sz w:val="24"/>
        </w:rPr>
        <w:t>корректировать</w:t>
      </w:r>
      <w:r>
        <w:rPr>
          <w:spacing w:val="2"/>
          <w:sz w:val="24"/>
        </w:rPr>
        <w:t xml:space="preserve"> </w:t>
      </w:r>
      <w:r>
        <w:rPr>
          <w:sz w:val="24"/>
        </w:rPr>
        <w:t>собственный</w:t>
      </w:r>
      <w:r>
        <w:rPr>
          <w:spacing w:val="-2"/>
          <w:sz w:val="24"/>
        </w:rPr>
        <w:t xml:space="preserve"> </w:t>
      </w:r>
      <w:r>
        <w:rPr>
          <w:sz w:val="24"/>
        </w:rPr>
        <w:t>письменный</w:t>
      </w:r>
      <w:r>
        <w:rPr>
          <w:spacing w:val="2"/>
          <w:sz w:val="24"/>
        </w:rPr>
        <w:t xml:space="preserve"> </w:t>
      </w:r>
      <w:r>
        <w:rPr>
          <w:sz w:val="24"/>
        </w:rPr>
        <w:t>текст;</w:t>
      </w:r>
    </w:p>
    <w:p w:rsidR="00EB32B5" w:rsidRDefault="007321FA" w:rsidP="00E6518E">
      <w:pPr>
        <w:pStyle w:val="a4"/>
        <w:numPr>
          <w:ilvl w:val="0"/>
          <w:numId w:val="34"/>
        </w:numPr>
        <w:tabs>
          <w:tab w:val="left" w:pos="1258"/>
        </w:tabs>
        <w:spacing w:line="275" w:lineRule="exact"/>
        <w:ind w:left="1257" w:hanging="145"/>
        <w:rPr>
          <w:sz w:val="24"/>
        </w:rPr>
      </w:pPr>
      <w:r>
        <w:rPr>
          <w:sz w:val="24"/>
        </w:rPr>
        <w:t>составлять</w:t>
      </w:r>
      <w:r>
        <w:rPr>
          <w:spacing w:val="-6"/>
          <w:sz w:val="24"/>
        </w:rPr>
        <w:t xml:space="preserve"> </w:t>
      </w:r>
      <w:r>
        <w:rPr>
          <w:sz w:val="24"/>
        </w:rPr>
        <w:t>краткий</w:t>
      </w:r>
      <w:r>
        <w:rPr>
          <w:spacing w:val="-5"/>
          <w:sz w:val="24"/>
        </w:rPr>
        <w:t xml:space="preserve"> </w:t>
      </w:r>
      <w:r>
        <w:rPr>
          <w:sz w:val="24"/>
        </w:rPr>
        <w:t>отзыв</w:t>
      </w:r>
      <w:r>
        <w:rPr>
          <w:spacing w:val="-9"/>
          <w:sz w:val="24"/>
        </w:rPr>
        <w:t xml:space="preserve"> </w:t>
      </w:r>
      <w:r>
        <w:rPr>
          <w:sz w:val="24"/>
        </w:rPr>
        <w:t>о</w:t>
      </w:r>
      <w:r>
        <w:rPr>
          <w:spacing w:val="-1"/>
          <w:sz w:val="24"/>
        </w:rPr>
        <w:t xml:space="preserve"> </w:t>
      </w:r>
      <w:r>
        <w:rPr>
          <w:sz w:val="24"/>
        </w:rPr>
        <w:t>прочитанном</w:t>
      </w:r>
      <w:r>
        <w:rPr>
          <w:spacing w:val="-1"/>
          <w:sz w:val="24"/>
        </w:rPr>
        <w:t xml:space="preserve"> </w:t>
      </w:r>
      <w:r>
        <w:rPr>
          <w:sz w:val="24"/>
        </w:rPr>
        <w:t>произведении</w:t>
      </w:r>
      <w:r>
        <w:rPr>
          <w:spacing w:val="-5"/>
          <w:sz w:val="24"/>
        </w:rPr>
        <w:t xml:space="preserve"> </w:t>
      </w:r>
      <w:r>
        <w:rPr>
          <w:sz w:val="24"/>
        </w:rPr>
        <w:t>по</w:t>
      </w:r>
      <w:r>
        <w:rPr>
          <w:spacing w:val="3"/>
          <w:sz w:val="24"/>
        </w:rPr>
        <w:t xml:space="preserve"> </w:t>
      </w:r>
      <w:r>
        <w:rPr>
          <w:sz w:val="24"/>
        </w:rPr>
        <w:t>заданному</w:t>
      </w:r>
      <w:r>
        <w:rPr>
          <w:spacing w:val="-11"/>
          <w:sz w:val="24"/>
        </w:rPr>
        <w:t xml:space="preserve"> </w:t>
      </w:r>
      <w:r>
        <w:rPr>
          <w:sz w:val="24"/>
        </w:rPr>
        <w:t>алгоритму;</w:t>
      </w:r>
    </w:p>
    <w:p w:rsidR="00EB32B5" w:rsidRDefault="007321FA" w:rsidP="00E6518E">
      <w:pPr>
        <w:pStyle w:val="a4"/>
        <w:numPr>
          <w:ilvl w:val="0"/>
          <w:numId w:val="34"/>
        </w:numPr>
        <w:tabs>
          <w:tab w:val="left" w:pos="1258"/>
        </w:tabs>
        <w:spacing w:line="242" w:lineRule="auto"/>
        <w:ind w:right="749" w:firstLine="710"/>
        <w:jc w:val="left"/>
        <w:rPr>
          <w:sz w:val="24"/>
        </w:rPr>
      </w:pPr>
      <w:r>
        <w:rPr>
          <w:sz w:val="24"/>
        </w:rPr>
        <w:t>сочинять</w:t>
      </w:r>
      <w:r>
        <w:rPr>
          <w:spacing w:val="4"/>
          <w:sz w:val="24"/>
        </w:rPr>
        <w:t xml:space="preserve"> </w:t>
      </w:r>
      <w:r>
        <w:rPr>
          <w:sz w:val="24"/>
        </w:rPr>
        <w:t>тексты,</w:t>
      </w:r>
      <w:r>
        <w:rPr>
          <w:spacing w:val="5"/>
          <w:sz w:val="24"/>
        </w:rPr>
        <w:t xml:space="preserve"> </w:t>
      </w:r>
      <w:r>
        <w:rPr>
          <w:sz w:val="24"/>
        </w:rPr>
        <w:t>используя</w:t>
      </w:r>
      <w:r>
        <w:rPr>
          <w:spacing w:val="2"/>
          <w:sz w:val="24"/>
        </w:rPr>
        <w:t xml:space="preserve"> </w:t>
      </w:r>
      <w:r>
        <w:rPr>
          <w:sz w:val="24"/>
        </w:rPr>
        <w:t>аналогии,</w:t>
      </w:r>
      <w:r>
        <w:rPr>
          <w:spacing w:val="5"/>
          <w:sz w:val="24"/>
        </w:rPr>
        <w:t xml:space="preserve"> </w:t>
      </w:r>
      <w:r>
        <w:rPr>
          <w:sz w:val="24"/>
        </w:rPr>
        <w:t>иллюстрации,</w:t>
      </w:r>
      <w:r>
        <w:rPr>
          <w:spacing w:val="5"/>
          <w:sz w:val="24"/>
        </w:rPr>
        <w:t xml:space="preserve"> </w:t>
      </w:r>
      <w:r>
        <w:rPr>
          <w:sz w:val="24"/>
        </w:rPr>
        <w:t>придумывать</w:t>
      </w:r>
      <w:r>
        <w:rPr>
          <w:spacing w:val="4"/>
          <w:sz w:val="24"/>
        </w:rPr>
        <w:t xml:space="preserve"> </w:t>
      </w:r>
      <w:r>
        <w:rPr>
          <w:sz w:val="24"/>
        </w:rPr>
        <w:t>продолжение</w:t>
      </w:r>
      <w:r>
        <w:rPr>
          <w:spacing w:val="-57"/>
          <w:sz w:val="24"/>
        </w:rPr>
        <w:t xml:space="preserve"> </w:t>
      </w:r>
      <w:r>
        <w:rPr>
          <w:sz w:val="24"/>
        </w:rPr>
        <w:t>прочитанного</w:t>
      </w:r>
      <w:r>
        <w:rPr>
          <w:spacing w:val="1"/>
          <w:sz w:val="24"/>
        </w:rPr>
        <w:t xml:space="preserve"> </w:t>
      </w:r>
      <w:r>
        <w:rPr>
          <w:sz w:val="24"/>
        </w:rPr>
        <w:t>произведения;</w:t>
      </w:r>
    </w:p>
    <w:p w:rsidR="00EB32B5" w:rsidRDefault="007321FA" w:rsidP="00E6518E">
      <w:pPr>
        <w:pStyle w:val="a4"/>
        <w:numPr>
          <w:ilvl w:val="0"/>
          <w:numId w:val="34"/>
        </w:numPr>
        <w:tabs>
          <w:tab w:val="left" w:pos="1258"/>
        </w:tabs>
        <w:spacing w:line="242" w:lineRule="auto"/>
        <w:ind w:right="752" w:firstLine="710"/>
        <w:jc w:val="left"/>
        <w:rPr>
          <w:sz w:val="24"/>
        </w:rPr>
      </w:pPr>
      <w:proofErr w:type="gramStart"/>
      <w:r>
        <w:rPr>
          <w:sz w:val="24"/>
        </w:rPr>
        <w:t>использовать</w:t>
      </w:r>
      <w:r>
        <w:rPr>
          <w:spacing w:val="-1"/>
          <w:sz w:val="24"/>
        </w:rPr>
        <w:t xml:space="preserve"> </w:t>
      </w:r>
      <w:r>
        <w:rPr>
          <w:sz w:val="24"/>
        </w:rPr>
        <w:t>в</w:t>
      </w:r>
      <w:r>
        <w:rPr>
          <w:spacing w:val="4"/>
          <w:sz w:val="24"/>
        </w:rPr>
        <w:t xml:space="preserve"> </w:t>
      </w:r>
      <w:r>
        <w:rPr>
          <w:sz w:val="24"/>
        </w:rPr>
        <w:t>соответствии</w:t>
      </w:r>
      <w:r>
        <w:rPr>
          <w:spacing w:val="-1"/>
          <w:sz w:val="24"/>
        </w:rPr>
        <w:t xml:space="preserve"> </w:t>
      </w:r>
      <w:r>
        <w:rPr>
          <w:sz w:val="24"/>
        </w:rPr>
        <w:t>с</w:t>
      </w:r>
      <w:r>
        <w:rPr>
          <w:spacing w:val="3"/>
          <w:sz w:val="24"/>
        </w:rPr>
        <w:t xml:space="preserve"> </w:t>
      </w:r>
      <w:r>
        <w:rPr>
          <w:sz w:val="24"/>
        </w:rPr>
        <w:t>учебной</w:t>
      </w:r>
      <w:r>
        <w:rPr>
          <w:spacing w:val="3"/>
          <w:sz w:val="24"/>
        </w:rPr>
        <w:t xml:space="preserve"> </w:t>
      </w:r>
      <w:r>
        <w:rPr>
          <w:sz w:val="24"/>
        </w:rPr>
        <w:t>задачей</w:t>
      </w:r>
      <w:r>
        <w:rPr>
          <w:spacing w:val="3"/>
          <w:sz w:val="24"/>
        </w:rPr>
        <w:t xml:space="preserve"> </w:t>
      </w:r>
      <w:r>
        <w:rPr>
          <w:sz w:val="24"/>
        </w:rPr>
        <w:t>аппарат</w:t>
      </w:r>
      <w:r>
        <w:rPr>
          <w:spacing w:val="3"/>
          <w:sz w:val="24"/>
        </w:rPr>
        <w:t xml:space="preserve"> </w:t>
      </w:r>
      <w:r>
        <w:rPr>
          <w:sz w:val="24"/>
        </w:rPr>
        <w:t>издания</w:t>
      </w:r>
      <w:r>
        <w:rPr>
          <w:spacing w:val="-1"/>
          <w:sz w:val="24"/>
        </w:rPr>
        <w:t xml:space="preserve"> </w:t>
      </w:r>
      <w:r>
        <w:rPr>
          <w:sz w:val="24"/>
        </w:rPr>
        <w:t>(обложку,</w:t>
      </w:r>
      <w:r>
        <w:rPr>
          <w:spacing w:val="5"/>
          <w:sz w:val="24"/>
        </w:rPr>
        <w:t xml:space="preserve"> </w:t>
      </w:r>
      <w:r>
        <w:rPr>
          <w:sz w:val="24"/>
        </w:rPr>
        <w:t>оглавление,</w:t>
      </w:r>
      <w:r>
        <w:rPr>
          <w:spacing w:val="-57"/>
          <w:sz w:val="24"/>
        </w:rPr>
        <w:t xml:space="preserve"> </w:t>
      </w:r>
      <w:r>
        <w:rPr>
          <w:sz w:val="24"/>
        </w:rPr>
        <w:t>аннотацию,</w:t>
      </w:r>
      <w:r>
        <w:rPr>
          <w:spacing w:val="-2"/>
          <w:sz w:val="24"/>
        </w:rPr>
        <w:t xml:space="preserve"> </w:t>
      </w:r>
      <w:r>
        <w:rPr>
          <w:sz w:val="24"/>
        </w:rPr>
        <w:t>иллюстрации,</w:t>
      </w:r>
      <w:r>
        <w:rPr>
          <w:spacing w:val="-2"/>
          <w:sz w:val="24"/>
        </w:rPr>
        <w:t xml:space="preserve"> </w:t>
      </w:r>
      <w:r>
        <w:rPr>
          <w:sz w:val="24"/>
        </w:rPr>
        <w:t>предисловие,</w:t>
      </w:r>
      <w:r>
        <w:rPr>
          <w:spacing w:val="3"/>
          <w:sz w:val="24"/>
        </w:rPr>
        <w:t xml:space="preserve"> </w:t>
      </w:r>
      <w:r>
        <w:rPr>
          <w:sz w:val="24"/>
        </w:rPr>
        <w:t>приложения,</w:t>
      </w:r>
      <w:r>
        <w:rPr>
          <w:spacing w:val="-2"/>
          <w:sz w:val="24"/>
        </w:rPr>
        <w:t xml:space="preserve"> </w:t>
      </w:r>
      <w:r>
        <w:rPr>
          <w:sz w:val="24"/>
        </w:rPr>
        <w:t>сноски,</w:t>
      </w:r>
      <w:r>
        <w:rPr>
          <w:spacing w:val="-2"/>
          <w:sz w:val="24"/>
        </w:rPr>
        <w:t xml:space="preserve"> </w:t>
      </w:r>
      <w:r>
        <w:rPr>
          <w:sz w:val="24"/>
        </w:rPr>
        <w:t>примечания);</w:t>
      </w:r>
      <w:proofErr w:type="gramEnd"/>
    </w:p>
    <w:p w:rsidR="00EB32B5" w:rsidRDefault="007321FA" w:rsidP="00E6518E">
      <w:pPr>
        <w:pStyle w:val="a4"/>
        <w:numPr>
          <w:ilvl w:val="0"/>
          <w:numId w:val="34"/>
        </w:numPr>
        <w:tabs>
          <w:tab w:val="left" w:pos="1258"/>
        </w:tabs>
        <w:spacing w:line="242" w:lineRule="auto"/>
        <w:ind w:right="751" w:firstLine="710"/>
        <w:jc w:val="left"/>
        <w:rPr>
          <w:sz w:val="24"/>
        </w:rPr>
      </w:pPr>
      <w:r>
        <w:rPr>
          <w:sz w:val="24"/>
        </w:rPr>
        <w:t>выбирать</w:t>
      </w:r>
      <w:r>
        <w:rPr>
          <w:spacing w:val="1"/>
          <w:sz w:val="24"/>
        </w:rPr>
        <w:t xml:space="preserve"> </w:t>
      </w:r>
      <w:r>
        <w:rPr>
          <w:sz w:val="24"/>
        </w:rPr>
        <w:t>книги</w:t>
      </w:r>
      <w:r>
        <w:rPr>
          <w:spacing w:val="59"/>
          <w:sz w:val="24"/>
        </w:rPr>
        <w:t xml:space="preserve"> </w:t>
      </w:r>
      <w:r>
        <w:rPr>
          <w:sz w:val="24"/>
        </w:rPr>
        <w:t>для</w:t>
      </w:r>
      <w:r>
        <w:rPr>
          <w:spacing w:val="58"/>
          <w:sz w:val="24"/>
        </w:rPr>
        <w:t xml:space="preserve"> </w:t>
      </w:r>
      <w:r>
        <w:rPr>
          <w:sz w:val="24"/>
        </w:rPr>
        <w:t>самостоятельного</w:t>
      </w:r>
      <w:r>
        <w:rPr>
          <w:spacing w:val="4"/>
          <w:sz w:val="24"/>
        </w:rPr>
        <w:t xml:space="preserve"> </w:t>
      </w:r>
      <w:r>
        <w:rPr>
          <w:sz w:val="24"/>
        </w:rPr>
        <w:t>чтения</w:t>
      </w:r>
      <w:r>
        <w:rPr>
          <w:spacing w:val="59"/>
          <w:sz w:val="24"/>
        </w:rPr>
        <w:t xml:space="preserve"> </w:t>
      </w:r>
      <w:r>
        <w:rPr>
          <w:sz w:val="24"/>
        </w:rPr>
        <w:t>с</w:t>
      </w:r>
      <w:r>
        <w:rPr>
          <w:spacing w:val="3"/>
          <w:sz w:val="24"/>
        </w:rPr>
        <w:t xml:space="preserve"> </w:t>
      </w:r>
      <w:r>
        <w:rPr>
          <w:sz w:val="24"/>
        </w:rPr>
        <w:t>учётом</w:t>
      </w:r>
      <w:r>
        <w:rPr>
          <w:spacing w:val="1"/>
          <w:sz w:val="24"/>
        </w:rPr>
        <w:t xml:space="preserve"> </w:t>
      </w:r>
      <w:r>
        <w:rPr>
          <w:sz w:val="24"/>
        </w:rPr>
        <w:t>рекомендательного</w:t>
      </w:r>
      <w:r>
        <w:rPr>
          <w:spacing w:val="4"/>
          <w:sz w:val="24"/>
        </w:rPr>
        <w:t xml:space="preserve"> </w:t>
      </w:r>
      <w:r>
        <w:rPr>
          <w:sz w:val="24"/>
        </w:rPr>
        <w:t>списка,</w:t>
      </w:r>
      <w:r>
        <w:rPr>
          <w:spacing w:val="-57"/>
          <w:sz w:val="24"/>
        </w:rPr>
        <w:t xml:space="preserve"> </w:t>
      </w:r>
      <w:r>
        <w:rPr>
          <w:sz w:val="24"/>
        </w:rPr>
        <w:t>используя</w:t>
      </w:r>
      <w:r>
        <w:rPr>
          <w:spacing w:val="1"/>
          <w:sz w:val="24"/>
        </w:rPr>
        <w:t xml:space="preserve"> </w:t>
      </w:r>
      <w:r>
        <w:rPr>
          <w:sz w:val="24"/>
        </w:rPr>
        <w:t>картотеки,</w:t>
      </w:r>
      <w:r>
        <w:rPr>
          <w:spacing w:val="7"/>
          <w:sz w:val="24"/>
        </w:rPr>
        <w:t xml:space="preserve"> </w:t>
      </w:r>
      <w:r>
        <w:rPr>
          <w:sz w:val="24"/>
        </w:rPr>
        <w:t>рассказывать</w:t>
      </w:r>
      <w:r>
        <w:rPr>
          <w:spacing w:val="-7"/>
          <w:sz w:val="24"/>
        </w:rPr>
        <w:t xml:space="preserve"> </w:t>
      </w:r>
      <w:r>
        <w:rPr>
          <w:sz w:val="24"/>
        </w:rPr>
        <w:t>о</w:t>
      </w:r>
      <w:r>
        <w:rPr>
          <w:spacing w:val="6"/>
          <w:sz w:val="24"/>
        </w:rPr>
        <w:t xml:space="preserve"> </w:t>
      </w:r>
      <w:r>
        <w:rPr>
          <w:sz w:val="24"/>
        </w:rPr>
        <w:t>прочитанной</w:t>
      </w:r>
      <w:r>
        <w:rPr>
          <w:spacing w:val="-2"/>
          <w:sz w:val="24"/>
        </w:rPr>
        <w:t xml:space="preserve"> </w:t>
      </w:r>
      <w:r>
        <w:rPr>
          <w:sz w:val="24"/>
        </w:rPr>
        <w:t>книге;</w:t>
      </w:r>
    </w:p>
    <w:p w:rsidR="00EB32B5" w:rsidRDefault="007321FA" w:rsidP="00E6518E">
      <w:pPr>
        <w:pStyle w:val="a4"/>
        <w:numPr>
          <w:ilvl w:val="0"/>
          <w:numId w:val="34"/>
        </w:numPr>
        <w:tabs>
          <w:tab w:val="left" w:pos="1258"/>
        </w:tabs>
        <w:spacing w:line="242" w:lineRule="auto"/>
        <w:ind w:right="756" w:firstLine="710"/>
        <w:jc w:val="left"/>
        <w:rPr>
          <w:sz w:val="24"/>
        </w:rPr>
      </w:pPr>
      <w:r>
        <w:rPr>
          <w:sz w:val="24"/>
        </w:rPr>
        <w:t>использовать</w:t>
      </w:r>
      <w:r>
        <w:rPr>
          <w:spacing w:val="2"/>
          <w:sz w:val="24"/>
        </w:rPr>
        <w:t xml:space="preserve"> </w:t>
      </w:r>
      <w:r>
        <w:rPr>
          <w:sz w:val="24"/>
        </w:rPr>
        <w:t>справочные</w:t>
      </w:r>
      <w:r>
        <w:rPr>
          <w:spacing w:val="57"/>
          <w:sz w:val="24"/>
        </w:rPr>
        <w:t xml:space="preserve"> </w:t>
      </w:r>
      <w:r>
        <w:rPr>
          <w:sz w:val="24"/>
        </w:rPr>
        <w:t>издания,</w:t>
      </w:r>
      <w:r>
        <w:rPr>
          <w:spacing w:val="11"/>
          <w:sz w:val="24"/>
        </w:rPr>
        <w:t xml:space="preserve"> </w:t>
      </w:r>
      <w:r>
        <w:rPr>
          <w:sz w:val="24"/>
        </w:rPr>
        <w:t>в</w:t>
      </w:r>
      <w:r>
        <w:rPr>
          <w:spacing w:val="1"/>
          <w:sz w:val="24"/>
        </w:rPr>
        <w:t xml:space="preserve"> </w:t>
      </w:r>
      <w:r>
        <w:rPr>
          <w:sz w:val="24"/>
        </w:rPr>
        <w:t>т.ч.</w:t>
      </w:r>
      <w:r>
        <w:rPr>
          <w:spacing w:val="3"/>
          <w:sz w:val="24"/>
        </w:rPr>
        <w:t xml:space="preserve"> </w:t>
      </w:r>
      <w:r>
        <w:rPr>
          <w:sz w:val="24"/>
        </w:rPr>
        <w:t>верифицированные</w:t>
      </w:r>
      <w:r>
        <w:rPr>
          <w:spacing w:val="3"/>
          <w:sz w:val="24"/>
        </w:rPr>
        <w:t xml:space="preserve"> </w:t>
      </w:r>
      <w:r>
        <w:rPr>
          <w:sz w:val="24"/>
        </w:rPr>
        <w:t>электронные</w:t>
      </w:r>
      <w:r>
        <w:rPr>
          <w:spacing w:val="3"/>
          <w:sz w:val="24"/>
        </w:rPr>
        <w:t xml:space="preserve"> </w:t>
      </w:r>
      <w:r>
        <w:rPr>
          <w:sz w:val="24"/>
        </w:rPr>
        <w:t>ресурсы,</w:t>
      </w:r>
      <w:r>
        <w:rPr>
          <w:spacing w:val="-57"/>
          <w:sz w:val="24"/>
        </w:rPr>
        <w:t xml:space="preserve"> </w:t>
      </w:r>
      <w:r>
        <w:rPr>
          <w:sz w:val="24"/>
        </w:rPr>
        <w:t>включённые в</w:t>
      </w:r>
      <w:r>
        <w:rPr>
          <w:spacing w:val="-1"/>
          <w:sz w:val="24"/>
        </w:rPr>
        <w:t xml:space="preserve"> </w:t>
      </w:r>
      <w:r>
        <w:rPr>
          <w:sz w:val="24"/>
        </w:rPr>
        <w:t>федеральный</w:t>
      </w:r>
      <w:r>
        <w:rPr>
          <w:spacing w:val="3"/>
          <w:sz w:val="24"/>
        </w:rPr>
        <w:t xml:space="preserve"> </w:t>
      </w:r>
      <w:r>
        <w:rPr>
          <w:sz w:val="24"/>
        </w:rPr>
        <w:t>перечень.</w:t>
      </w:r>
    </w:p>
    <w:p w:rsidR="00EB32B5" w:rsidRDefault="00EB32B5">
      <w:pPr>
        <w:pStyle w:val="a3"/>
        <w:spacing w:before="4"/>
        <w:ind w:left="0" w:firstLine="0"/>
        <w:jc w:val="left"/>
        <w:rPr>
          <w:sz w:val="21"/>
        </w:rPr>
      </w:pPr>
    </w:p>
    <w:p w:rsidR="00EB32B5" w:rsidRDefault="007321FA">
      <w:pPr>
        <w:pStyle w:val="11"/>
        <w:spacing w:before="1"/>
        <w:ind w:left="929" w:right="1276"/>
        <w:jc w:val="center"/>
      </w:pPr>
      <w:r>
        <w:t>4</w:t>
      </w:r>
      <w:r>
        <w:rPr>
          <w:spacing w:val="-1"/>
        </w:rPr>
        <w:t xml:space="preserve"> </w:t>
      </w:r>
      <w:r>
        <w:t>КЛАСС</w:t>
      </w:r>
    </w:p>
    <w:p w:rsidR="00EB32B5" w:rsidRDefault="007321FA">
      <w:pPr>
        <w:pStyle w:val="21"/>
        <w:spacing w:line="274" w:lineRule="exact"/>
      </w:pPr>
      <w:r>
        <w:t>К</w:t>
      </w:r>
      <w:r>
        <w:rPr>
          <w:spacing w:val="-1"/>
        </w:rPr>
        <w:t xml:space="preserve"> </w:t>
      </w:r>
      <w:r>
        <w:t>концу</w:t>
      </w:r>
      <w:r>
        <w:rPr>
          <w:spacing w:val="-1"/>
        </w:rPr>
        <w:t xml:space="preserve"> </w:t>
      </w:r>
      <w:r>
        <w:t>обучения</w:t>
      </w:r>
      <w:r>
        <w:rPr>
          <w:spacing w:val="-4"/>
        </w:rPr>
        <w:t xml:space="preserve"> </w:t>
      </w:r>
      <w:r>
        <w:t>в</w:t>
      </w:r>
      <w:r>
        <w:rPr>
          <w:spacing w:val="-1"/>
        </w:rPr>
        <w:t xml:space="preserve"> </w:t>
      </w:r>
      <w:r>
        <w:t>4</w:t>
      </w:r>
      <w:r>
        <w:rPr>
          <w:spacing w:val="1"/>
        </w:rPr>
        <w:t xml:space="preserve"> </w:t>
      </w:r>
      <w:r>
        <w:t>классе</w:t>
      </w:r>
      <w:r>
        <w:rPr>
          <w:spacing w:val="-1"/>
        </w:rPr>
        <w:t xml:space="preserve"> </w:t>
      </w:r>
      <w:proofErr w:type="gramStart"/>
      <w:r>
        <w:t>обучающийся</w:t>
      </w:r>
      <w:proofErr w:type="gramEnd"/>
      <w:r>
        <w:rPr>
          <w:spacing w:val="-4"/>
        </w:rPr>
        <w:t xml:space="preserve"> </w:t>
      </w:r>
      <w:r>
        <w:t>научится:</w:t>
      </w:r>
    </w:p>
    <w:p w:rsidR="00EB32B5" w:rsidRDefault="007321FA" w:rsidP="00E6518E">
      <w:pPr>
        <w:pStyle w:val="a4"/>
        <w:numPr>
          <w:ilvl w:val="0"/>
          <w:numId w:val="34"/>
        </w:numPr>
        <w:tabs>
          <w:tab w:val="left" w:pos="1253"/>
        </w:tabs>
        <w:ind w:right="752" w:firstLine="710"/>
        <w:rPr>
          <w:sz w:val="24"/>
        </w:rPr>
      </w:pPr>
      <w:r>
        <w:rPr>
          <w:sz w:val="24"/>
        </w:rPr>
        <w:t>осознавать значимость художественной литературы и фольклора для всестороннего</w:t>
      </w:r>
      <w:r>
        <w:rPr>
          <w:spacing w:val="1"/>
          <w:sz w:val="24"/>
        </w:rPr>
        <w:t xml:space="preserve"> </w:t>
      </w:r>
      <w:r>
        <w:rPr>
          <w:sz w:val="24"/>
        </w:rPr>
        <w:t>развития личности человека, находить в произведениях отражение нравственных ценностей,</w:t>
      </w:r>
      <w:r>
        <w:rPr>
          <w:spacing w:val="1"/>
          <w:sz w:val="24"/>
        </w:rPr>
        <w:t xml:space="preserve"> </w:t>
      </w:r>
      <w:r>
        <w:rPr>
          <w:sz w:val="24"/>
        </w:rPr>
        <w:t>фактов бытовой и духовной культуры народов России и мира, ориентироваться в нравственн</w:t>
      </w:r>
      <w:proofErr w:type="gramStart"/>
      <w:r>
        <w:rPr>
          <w:sz w:val="24"/>
        </w:rPr>
        <w:t>о-</w:t>
      </w:r>
      <w:proofErr w:type="gramEnd"/>
      <w:r>
        <w:rPr>
          <w:spacing w:val="1"/>
          <w:sz w:val="24"/>
        </w:rPr>
        <w:t xml:space="preserve"> </w:t>
      </w:r>
      <w:r>
        <w:rPr>
          <w:sz w:val="24"/>
        </w:rPr>
        <w:t>этических</w:t>
      </w:r>
      <w:r>
        <w:rPr>
          <w:spacing w:val="-3"/>
          <w:sz w:val="24"/>
        </w:rPr>
        <w:t xml:space="preserve"> </w:t>
      </w:r>
      <w:r>
        <w:rPr>
          <w:sz w:val="24"/>
        </w:rPr>
        <w:t>понятиях</w:t>
      </w:r>
      <w:r>
        <w:rPr>
          <w:spacing w:val="-3"/>
          <w:sz w:val="24"/>
        </w:rPr>
        <w:t xml:space="preserve"> </w:t>
      </w:r>
      <w:r>
        <w:rPr>
          <w:sz w:val="24"/>
        </w:rPr>
        <w:t>в</w:t>
      </w:r>
      <w:r>
        <w:rPr>
          <w:spacing w:val="3"/>
          <w:sz w:val="24"/>
        </w:rPr>
        <w:t xml:space="preserve"> </w:t>
      </w:r>
      <w:r>
        <w:rPr>
          <w:sz w:val="24"/>
        </w:rPr>
        <w:t>контексте изученных</w:t>
      </w:r>
      <w:r>
        <w:rPr>
          <w:spacing w:val="-3"/>
          <w:sz w:val="24"/>
        </w:rPr>
        <w:t xml:space="preserve"> </w:t>
      </w:r>
      <w:r>
        <w:rPr>
          <w:sz w:val="24"/>
        </w:rPr>
        <w:t>произведений;</w:t>
      </w:r>
    </w:p>
    <w:p w:rsidR="00EB32B5" w:rsidRDefault="007321FA" w:rsidP="00E6518E">
      <w:pPr>
        <w:pStyle w:val="a4"/>
        <w:numPr>
          <w:ilvl w:val="0"/>
          <w:numId w:val="34"/>
        </w:numPr>
        <w:tabs>
          <w:tab w:val="left" w:pos="1258"/>
        </w:tabs>
        <w:ind w:right="754" w:firstLine="710"/>
        <w:rPr>
          <w:sz w:val="24"/>
        </w:rPr>
      </w:pPr>
      <w:r>
        <w:rPr>
          <w:sz w:val="24"/>
        </w:rPr>
        <w:t>демонстрировать интерес и положительную мотивацию к систематическому чтению и</w:t>
      </w:r>
      <w:r>
        <w:rPr>
          <w:spacing w:val="1"/>
          <w:sz w:val="24"/>
        </w:rPr>
        <w:t xml:space="preserve"> </w:t>
      </w:r>
      <w:r>
        <w:rPr>
          <w:sz w:val="24"/>
        </w:rPr>
        <w:t>слушанию</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произведений</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57"/>
          <w:sz w:val="24"/>
        </w:rPr>
        <w:t xml:space="preserve"> </w:t>
      </w:r>
      <w:r>
        <w:rPr>
          <w:sz w:val="24"/>
        </w:rPr>
        <w:t>формировать</w:t>
      </w:r>
      <w:r>
        <w:rPr>
          <w:spacing w:val="2"/>
          <w:sz w:val="24"/>
        </w:rPr>
        <w:t xml:space="preserve"> </w:t>
      </w:r>
      <w:r>
        <w:rPr>
          <w:sz w:val="24"/>
        </w:rPr>
        <w:t>собственный</w:t>
      </w:r>
      <w:r>
        <w:rPr>
          <w:spacing w:val="3"/>
          <w:sz w:val="24"/>
        </w:rPr>
        <w:t xml:space="preserve"> </w:t>
      </w:r>
      <w:r>
        <w:rPr>
          <w:sz w:val="24"/>
        </w:rPr>
        <w:t>круг</w:t>
      </w:r>
      <w:r>
        <w:rPr>
          <w:spacing w:val="4"/>
          <w:sz w:val="24"/>
        </w:rPr>
        <w:t xml:space="preserve"> </w:t>
      </w:r>
      <w:r>
        <w:rPr>
          <w:sz w:val="24"/>
        </w:rPr>
        <w:t>чтения;</w:t>
      </w:r>
    </w:p>
    <w:p w:rsidR="00EB32B5" w:rsidRDefault="007321FA" w:rsidP="00E6518E">
      <w:pPr>
        <w:pStyle w:val="a4"/>
        <w:numPr>
          <w:ilvl w:val="0"/>
          <w:numId w:val="34"/>
        </w:numPr>
        <w:tabs>
          <w:tab w:val="left" w:pos="1258"/>
        </w:tabs>
        <w:spacing w:line="242" w:lineRule="auto"/>
        <w:ind w:right="762" w:firstLine="710"/>
        <w:rPr>
          <w:sz w:val="24"/>
        </w:rPr>
      </w:pPr>
      <w:r>
        <w:rPr>
          <w:sz w:val="24"/>
        </w:rPr>
        <w:t>читать вслух и про себя в соответствии с учебной задачей, использовать разные виды</w:t>
      </w:r>
      <w:r>
        <w:rPr>
          <w:spacing w:val="1"/>
          <w:sz w:val="24"/>
        </w:rPr>
        <w:t xml:space="preserve"> </w:t>
      </w:r>
      <w:r>
        <w:rPr>
          <w:sz w:val="24"/>
        </w:rPr>
        <w:t>чтения</w:t>
      </w:r>
      <w:r>
        <w:rPr>
          <w:spacing w:val="-1"/>
          <w:sz w:val="24"/>
        </w:rPr>
        <w:t xml:space="preserve"> </w:t>
      </w:r>
      <w:r>
        <w:rPr>
          <w:sz w:val="24"/>
        </w:rPr>
        <w:t>(изучающее,</w:t>
      </w:r>
      <w:r>
        <w:rPr>
          <w:spacing w:val="2"/>
          <w:sz w:val="24"/>
        </w:rPr>
        <w:t xml:space="preserve"> </w:t>
      </w:r>
      <w:r>
        <w:rPr>
          <w:sz w:val="24"/>
        </w:rPr>
        <w:t>ознакомительное,</w:t>
      </w:r>
      <w:r>
        <w:rPr>
          <w:spacing w:val="1"/>
          <w:sz w:val="24"/>
        </w:rPr>
        <w:t xml:space="preserve"> </w:t>
      </w:r>
      <w:r>
        <w:rPr>
          <w:sz w:val="24"/>
        </w:rPr>
        <w:t>поисковое</w:t>
      </w:r>
      <w:r>
        <w:rPr>
          <w:spacing w:val="-6"/>
          <w:sz w:val="24"/>
        </w:rPr>
        <w:t xml:space="preserve"> </w:t>
      </w:r>
      <w:r>
        <w:rPr>
          <w:sz w:val="24"/>
        </w:rPr>
        <w:t>выборочное,</w:t>
      </w:r>
      <w:r>
        <w:rPr>
          <w:spacing w:val="-3"/>
          <w:sz w:val="24"/>
        </w:rPr>
        <w:t xml:space="preserve"> </w:t>
      </w:r>
      <w:r>
        <w:rPr>
          <w:sz w:val="24"/>
        </w:rPr>
        <w:t>просмотровое</w:t>
      </w:r>
      <w:r>
        <w:rPr>
          <w:spacing w:val="-1"/>
          <w:sz w:val="24"/>
        </w:rPr>
        <w:t xml:space="preserve"> </w:t>
      </w:r>
      <w:r>
        <w:rPr>
          <w:sz w:val="24"/>
        </w:rPr>
        <w:t>выборочное);</w:t>
      </w:r>
    </w:p>
    <w:p w:rsidR="00EB32B5" w:rsidRDefault="007321FA" w:rsidP="00E6518E">
      <w:pPr>
        <w:pStyle w:val="a4"/>
        <w:numPr>
          <w:ilvl w:val="0"/>
          <w:numId w:val="34"/>
        </w:numPr>
        <w:tabs>
          <w:tab w:val="left" w:pos="1258"/>
        </w:tabs>
        <w:ind w:right="754" w:firstLine="710"/>
        <w:rPr>
          <w:sz w:val="24"/>
        </w:rPr>
      </w:pPr>
      <w:r>
        <w:rPr>
          <w:sz w:val="24"/>
        </w:rPr>
        <w:t>читать вслух целыми словами без пропусков и перестановок букв и слогов доступные</w:t>
      </w:r>
      <w:r>
        <w:rPr>
          <w:spacing w:val="1"/>
          <w:sz w:val="24"/>
        </w:rPr>
        <w:t xml:space="preserve"> </w:t>
      </w:r>
      <w:r>
        <w:rPr>
          <w:sz w:val="24"/>
        </w:rPr>
        <w:t>по восприятию и небольшие по объёму прозаические и стихотворные произведения в темпе не</w:t>
      </w:r>
      <w:r>
        <w:rPr>
          <w:spacing w:val="1"/>
          <w:sz w:val="24"/>
        </w:rPr>
        <w:t xml:space="preserve"> </w:t>
      </w:r>
      <w:r>
        <w:rPr>
          <w:sz w:val="24"/>
        </w:rPr>
        <w:t>менее 80</w:t>
      </w:r>
      <w:r>
        <w:rPr>
          <w:spacing w:val="2"/>
          <w:sz w:val="24"/>
        </w:rPr>
        <w:t xml:space="preserve"> </w:t>
      </w:r>
      <w:r>
        <w:rPr>
          <w:sz w:val="24"/>
        </w:rPr>
        <w:t>слов</w:t>
      </w:r>
      <w:r>
        <w:rPr>
          <w:spacing w:val="-1"/>
          <w:sz w:val="24"/>
        </w:rPr>
        <w:t xml:space="preserve"> </w:t>
      </w:r>
      <w:r>
        <w:rPr>
          <w:sz w:val="24"/>
        </w:rPr>
        <w:t>в</w:t>
      </w:r>
      <w:r>
        <w:rPr>
          <w:spacing w:val="-2"/>
          <w:sz w:val="24"/>
        </w:rPr>
        <w:t xml:space="preserve"> </w:t>
      </w:r>
      <w:r>
        <w:rPr>
          <w:sz w:val="24"/>
        </w:rPr>
        <w:t>минуту</w:t>
      </w:r>
      <w:r>
        <w:rPr>
          <w:spacing w:val="-3"/>
          <w:sz w:val="24"/>
        </w:rPr>
        <w:t xml:space="preserve"> </w:t>
      </w:r>
      <w:r>
        <w:rPr>
          <w:sz w:val="24"/>
        </w:rPr>
        <w:t>(без</w:t>
      </w:r>
      <w:r>
        <w:rPr>
          <w:spacing w:val="8"/>
          <w:sz w:val="24"/>
        </w:rPr>
        <w:t xml:space="preserve"> </w:t>
      </w:r>
      <w:r>
        <w:rPr>
          <w:sz w:val="24"/>
        </w:rPr>
        <w:t>отметочного</w:t>
      </w:r>
      <w:r>
        <w:rPr>
          <w:spacing w:val="1"/>
          <w:sz w:val="24"/>
        </w:rPr>
        <w:t xml:space="preserve"> </w:t>
      </w:r>
      <w:r>
        <w:rPr>
          <w:sz w:val="24"/>
        </w:rPr>
        <w:t>оценивания);</w:t>
      </w:r>
    </w:p>
    <w:p w:rsidR="00EB32B5" w:rsidRDefault="007321FA" w:rsidP="00E6518E">
      <w:pPr>
        <w:pStyle w:val="a4"/>
        <w:numPr>
          <w:ilvl w:val="0"/>
          <w:numId w:val="34"/>
        </w:numPr>
        <w:tabs>
          <w:tab w:val="left" w:pos="1258"/>
        </w:tabs>
        <w:spacing w:line="237" w:lineRule="auto"/>
        <w:ind w:right="759" w:firstLine="710"/>
        <w:rPr>
          <w:sz w:val="24"/>
        </w:rPr>
      </w:pPr>
      <w:r>
        <w:rPr>
          <w:sz w:val="24"/>
        </w:rPr>
        <w:t>читать</w:t>
      </w:r>
      <w:r>
        <w:rPr>
          <w:spacing w:val="1"/>
          <w:sz w:val="24"/>
        </w:rPr>
        <w:t xml:space="preserve"> </w:t>
      </w:r>
      <w:r>
        <w:rPr>
          <w:sz w:val="24"/>
        </w:rPr>
        <w:t>наизусть</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5</w:t>
      </w:r>
      <w:r>
        <w:rPr>
          <w:spacing w:val="1"/>
          <w:sz w:val="24"/>
        </w:rPr>
        <w:t xml:space="preserve"> </w:t>
      </w:r>
      <w:r>
        <w:rPr>
          <w:sz w:val="24"/>
        </w:rPr>
        <w:t>стихотворений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 изученной</w:t>
      </w:r>
      <w:r>
        <w:rPr>
          <w:spacing w:val="1"/>
          <w:sz w:val="24"/>
        </w:rPr>
        <w:t xml:space="preserve"> </w:t>
      </w:r>
      <w:r>
        <w:rPr>
          <w:sz w:val="24"/>
        </w:rPr>
        <w:t>тематикой</w:t>
      </w:r>
      <w:r>
        <w:rPr>
          <w:spacing w:val="1"/>
          <w:sz w:val="24"/>
        </w:rPr>
        <w:t xml:space="preserve"> </w:t>
      </w:r>
      <w:r>
        <w:rPr>
          <w:sz w:val="24"/>
        </w:rPr>
        <w:t>произведений;</w:t>
      </w:r>
    </w:p>
    <w:p w:rsidR="00EB32B5" w:rsidRDefault="007321FA" w:rsidP="00E6518E">
      <w:pPr>
        <w:pStyle w:val="a4"/>
        <w:numPr>
          <w:ilvl w:val="0"/>
          <w:numId w:val="34"/>
        </w:numPr>
        <w:tabs>
          <w:tab w:val="left" w:pos="1258"/>
        </w:tabs>
        <w:spacing w:line="275" w:lineRule="exact"/>
        <w:ind w:left="1257" w:hanging="145"/>
        <w:rPr>
          <w:sz w:val="24"/>
        </w:rPr>
      </w:pPr>
      <w:r>
        <w:rPr>
          <w:sz w:val="24"/>
        </w:rPr>
        <w:t>различать</w:t>
      </w:r>
      <w:r>
        <w:rPr>
          <w:spacing w:val="-4"/>
          <w:sz w:val="24"/>
        </w:rPr>
        <w:t xml:space="preserve"> </w:t>
      </w:r>
      <w:r>
        <w:rPr>
          <w:sz w:val="24"/>
        </w:rPr>
        <w:t>художественные</w:t>
      </w:r>
      <w:r>
        <w:rPr>
          <w:spacing w:val="1"/>
          <w:sz w:val="24"/>
        </w:rPr>
        <w:t xml:space="preserve"> </w:t>
      </w:r>
      <w:r>
        <w:rPr>
          <w:sz w:val="24"/>
        </w:rPr>
        <w:t>произведения</w:t>
      </w:r>
      <w:r>
        <w:rPr>
          <w:spacing w:val="-6"/>
          <w:sz w:val="24"/>
        </w:rPr>
        <w:t xml:space="preserve"> </w:t>
      </w:r>
      <w:r>
        <w:rPr>
          <w:sz w:val="24"/>
        </w:rPr>
        <w:t>и познавательные</w:t>
      </w:r>
      <w:r>
        <w:rPr>
          <w:spacing w:val="-7"/>
          <w:sz w:val="24"/>
        </w:rPr>
        <w:t xml:space="preserve"> </w:t>
      </w:r>
      <w:r>
        <w:rPr>
          <w:sz w:val="24"/>
        </w:rPr>
        <w:t>тексты;</w:t>
      </w:r>
    </w:p>
    <w:p w:rsidR="00EB32B5" w:rsidRDefault="007321FA" w:rsidP="00E6518E">
      <w:pPr>
        <w:pStyle w:val="a4"/>
        <w:numPr>
          <w:ilvl w:val="0"/>
          <w:numId w:val="34"/>
        </w:numPr>
        <w:tabs>
          <w:tab w:val="left" w:pos="1258"/>
        </w:tabs>
        <w:spacing w:line="242" w:lineRule="auto"/>
        <w:ind w:right="751" w:firstLine="710"/>
        <w:rPr>
          <w:sz w:val="24"/>
        </w:rPr>
      </w:pPr>
      <w:r>
        <w:rPr>
          <w:sz w:val="24"/>
        </w:rPr>
        <w:t>различать прозаическую и стихотворную речь: называть особенности стихотворного</w:t>
      </w:r>
      <w:r>
        <w:rPr>
          <w:spacing w:val="1"/>
          <w:sz w:val="24"/>
        </w:rPr>
        <w:t xml:space="preserve"> </w:t>
      </w:r>
      <w:r>
        <w:rPr>
          <w:sz w:val="24"/>
        </w:rPr>
        <w:t>произведения</w:t>
      </w:r>
      <w:r>
        <w:rPr>
          <w:spacing w:val="-5"/>
          <w:sz w:val="24"/>
        </w:rPr>
        <w:t xml:space="preserve"> </w:t>
      </w:r>
      <w:r>
        <w:rPr>
          <w:sz w:val="24"/>
        </w:rPr>
        <w:t>(ритм,</w:t>
      </w:r>
      <w:r>
        <w:rPr>
          <w:spacing w:val="3"/>
          <w:sz w:val="24"/>
        </w:rPr>
        <w:t xml:space="preserve"> </w:t>
      </w:r>
      <w:r>
        <w:rPr>
          <w:sz w:val="24"/>
        </w:rPr>
        <w:t>рифма,</w:t>
      </w:r>
      <w:r>
        <w:rPr>
          <w:spacing w:val="2"/>
          <w:sz w:val="24"/>
        </w:rPr>
        <w:t xml:space="preserve"> </w:t>
      </w:r>
      <w:r>
        <w:rPr>
          <w:sz w:val="24"/>
        </w:rPr>
        <w:t>строфа),</w:t>
      </w:r>
      <w:r>
        <w:rPr>
          <w:spacing w:val="-2"/>
          <w:sz w:val="24"/>
        </w:rPr>
        <w:t xml:space="preserve"> </w:t>
      </w:r>
      <w:r>
        <w:rPr>
          <w:sz w:val="24"/>
        </w:rPr>
        <w:t>отличать</w:t>
      </w:r>
      <w:r>
        <w:rPr>
          <w:spacing w:val="-2"/>
          <w:sz w:val="24"/>
        </w:rPr>
        <w:t xml:space="preserve"> </w:t>
      </w:r>
      <w:r>
        <w:rPr>
          <w:sz w:val="24"/>
        </w:rPr>
        <w:t>лирическое</w:t>
      </w:r>
      <w:r>
        <w:rPr>
          <w:spacing w:val="-1"/>
          <w:sz w:val="24"/>
        </w:rPr>
        <w:t xml:space="preserve"> </w:t>
      </w:r>
      <w:r>
        <w:rPr>
          <w:sz w:val="24"/>
        </w:rPr>
        <w:t>произведение</w:t>
      </w:r>
      <w:r>
        <w:rPr>
          <w:spacing w:val="-5"/>
          <w:sz w:val="24"/>
        </w:rPr>
        <w:t xml:space="preserve"> </w:t>
      </w:r>
      <w:proofErr w:type="gramStart"/>
      <w:r>
        <w:rPr>
          <w:sz w:val="24"/>
        </w:rPr>
        <w:t>от</w:t>
      </w:r>
      <w:proofErr w:type="gramEnd"/>
      <w:r>
        <w:rPr>
          <w:spacing w:val="-3"/>
          <w:sz w:val="24"/>
        </w:rPr>
        <w:t xml:space="preserve"> </w:t>
      </w:r>
      <w:r>
        <w:rPr>
          <w:sz w:val="24"/>
        </w:rPr>
        <w:t>эпического;</w:t>
      </w:r>
    </w:p>
    <w:p w:rsidR="00EB32B5" w:rsidRDefault="007321FA" w:rsidP="00E6518E">
      <w:pPr>
        <w:pStyle w:val="a4"/>
        <w:numPr>
          <w:ilvl w:val="0"/>
          <w:numId w:val="34"/>
        </w:numPr>
        <w:tabs>
          <w:tab w:val="left" w:pos="1258"/>
          <w:tab w:val="left" w:pos="3061"/>
          <w:tab w:val="left" w:pos="4933"/>
          <w:tab w:val="left" w:pos="7523"/>
          <w:tab w:val="left" w:pos="9620"/>
        </w:tabs>
        <w:ind w:right="754" w:firstLine="710"/>
        <w:rPr>
          <w:sz w:val="24"/>
        </w:rPr>
      </w:pPr>
      <w:r>
        <w:rPr>
          <w:sz w:val="24"/>
        </w:rPr>
        <w:t>понимать</w:t>
      </w:r>
      <w:r>
        <w:rPr>
          <w:sz w:val="24"/>
        </w:rPr>
        <w:tab/>
        <w:t>жанровую</w:t>
      </w:r>
      <w:r>
        <w:rPr>
          <w:sz w:val="24"/>
        </w:rPr>
        <w:tab/>
        <w:t>принадлежность,</w:t>
      </w:r>
      <w:r>
        <w:rPr>
          <w:sz w:val="24"/>
        </w:rPr>
        <w:tab/>
        <w:t>содержание,</w:t>
      </w:r>
      <w:r>
        <w:rPr>
          <w:sz w:val="24"/>
        </w:rPr>
        <w:tab/>
        <w:t>смысл</w:t>
      </w:r>
      <w:r>
        <w:rPr>
          <w:spacing w:val="-58"/>
          <w:sz w:val="24"/>
        </w:rPr>
        <w:t xml:space="preserve"> </w:t>
      </w:r>
      <w:r>
        <w:rPr>
          <w:sz w:val="24"/>
        </w:rPr>
        <w:t>прослушанного/прочитанного</w:t>
      </w:r>
      <w:r>
        <w:rPr>
          <w:spacing w:val="1"/>
          <w:sz w:val="24"/>
        </w:rPr>
        <w:t xml:space="preserve"> </w:t>
      </w:r>
      <w:r>
        <w:rPr>
          <w:sz w:val="24"/>
        </w:rPr>
        <w:t>произведения:</w:t>
      </w:r>
      <w:r>
        <w:rPr>
          <w:spacing w:val="1"/>
          <w:sz w:val="24"/>
        </w:rPr>
        <w:t xml:space="preserve"> </w:t>
      </w:r>
      <w:r>
        <w:rPr>
          <w:sz w:val="24"/>
        </w:rPr>
        <w:t>отвечать</w:t>
      </w:r>
      <w:r>
        <w:rPr>
          <w:spacing w:val="1"/>
          <w:sz w:val="24"/>
        </w:rPr>
        <w:t xml:space="preserve"> </w:t>
      </w:r>
      <w:r>
        <w:rPr>
          <w:sz w:val="24"/>
        </w:rPr>
        <w:t>и</w:t>
      </w:r>
      <w:r>
        <w:rPr>
          <w:spacing w:val="1"/>
          <w:sz w:val="24"/>
        </w:rPr>
        <w:t xml:space="preserve"> </w:t>
      </w:r>
      <w:r>
        <w:rPr>
          <w:sz w:val="24"/>
        </w:rPr>
        <w:t>формулировать</w:t>
      </w:r>
      <w:r>
        <w:rPr>
          <w:spacing w:val="1"/>
          <w:sz w:val="24"/>
        </w:rPr>
        <w:t xml:space="preserve"> </w:t>
      </w:r>
      <w:r>
        <w:rPr>
          <w:sz w:val="24"/>
        </w:rPr>
        <w:t>вопросы</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проблемные)</w:t>
      </w:r>
      <w:r>
        <w:rPr>
          <w:spacing w:val="2"/>
          <w:sz w:val="24"/>
        </w:rPr>
        <w:t xml:space="preserve"> </w:t>
      </w:r>
      <w:r>
        <w:rPr>
          <w:sz w:val="24"/>
        </w:rPr>
        <w:t>к</w:t>
      </w:r>
      <w:r>
        <w:rPr>
          <w:spacing w:val="-6"/>
          <w:sz w:val="24"/>
        </w:rPr>
        <w:t xml:space="preserve"> </w:t>
      </w:r>
      <w:r>
        <w:rPr>
          <w:sz w:val="24"/>
        </w:rPr>
        <w:t>познавательным,</w:t>
      </w:r>
      <w:r>
        <w:rPr>
          <w:spacing w:val="-1"/>
          <w:sz w:val="24"/>
        </w:rPr>
        <w:t xml:space="preserve"> </w:t>
      </w:r>
      <w:r>
        <w:rPr>
          <w:sz w:val="24"/>
        </w:rPr>
        <w:t>учебным</w:t>
      </w:r>
      <w:r>
        <w:rPr>
          <w:spacing w:val="2"/>
          <w:sz w:val="24"/>
        </w:rPr>
        <w:t xml:space="preserve"> </w:t>
      </w:r>
      <w:r>
        <w:rPr>
          <w:sz w:val="24"/>
        </w:rPr>
        <w:t>и</w:t>
      </w:r>
      <w:r>
        <w:rPr>
          <w:spacing w:val="3"/>
          <w:sz w:val="24"/>
        </w:rPr>
        <w:t xml:space="preserve"> </w:t>
      </w:r>
      <w:r>
        <w:rPr>
          <w:sz w:val="24"/>
        </w:rPr>
        <w:t>художественным</w:t>
      </w:r>
      <w:r>
        <w:rPr>
          <w:spacing w:val="2"/>
          <w:sz w:val="24"/>
        </w:rPr>
        <w:t xml:space="preserve"> </w:t>
      </w:r>
      <w:r>
        <w:rPr>
          <w:sz w:val="24"/>
        </w:rPr>
        <w:t>текстам;</w:t>
      </w:r>
    </w:p>
    <w:p w:rsidR="00EB32B5" w:rsidRDefault="00EB32B5">
      <w:pPr>
        <w:jc w:val="both"/>
        <w:rPr>
          <w:sz w:val="24"/>
        </w:rPr>
        <w:sectPr w:rsidR="00EB32B5">
          <w:pgSz w:w="11910" w:h="16840"/>
          <w:pgMar w:top="700" w:right="260" w:bottom="1200" w:left="620" w:header="0" w:footer="922" w:gutter="0"/>
          <w:cols w:space="720"/>
        </w:sectPr>
      </w:pPr>
    </w:p>
    <w:p w:rsidR="00EB32B5" w:rsidRDefault="007321FA" w:rsidP="00E6518E">
      <w:pPr>
        <w:pStyle w:val="a4"/>
        <w:numPr>
          <w:ilvl w:val="0"/>
          <w:numId w:val="34"/>
        </w:numPr>
        <w:tabs>
          <w:tab w:val="left" w:pos="1258"/>
        </w:tabs>
        <w:spacing w:before="66"/>
        <w:ind w:right="752" w:firstLine="710"/>
        <w:rPr>
          <w:sz w:val="24"/>
        </w:rPr>
      </w:pPr>
      <w:r>
        <w:rPr>
          <w:sz w:val="24"/>
        </w:rPr>
        <w:lastRenderedPageBreak/>
        <w:t>различать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отдельные</w:t>
      </w:r>
      <w:r>
        <w:rPr>
          <w:spacing w:val="1"/>
          <w:sz w:val="24"/>
        </w:rPr>
        <w:t xml:space="preserve"> </w:t>
      </w:r>
      <w:r>
        <w:rPr>
          <w:sz w:val="24"/>
        </w:rPr>
        <w:t>жанры</w:t>
      </w:r>
      <w:r>
        <w:rPr>
          <w:spacing w:val="1"/>
          <w:sz w:val="24"/>
        </w:rPr>
        <w:t xml:space="preserve"> </w:t>
      </w:r>
      <w:r>
        <w:rPr>
          <w:sz w:val="24"/>
        </w:rPr>
        <w:t>фольклора</w:t>
      </w:r>
      <w:r>
        <w:rPr>
          <w:spacing w:val="1"/>
          <w:sz w:val="24"/>
        </w:rPr>
        <w:t xml:space="preserve"> </w:t>
      </w:r>
      <w:r>
        <w:rPr>
          <w:sz w:val="24"/>
        </w:rPr>
        <w:t>(считалки,</w:t>
      </w:r>
      <w:r>
        <w:rPr>
          <w:spacing w:val="1"/>
          <w:sz w:val="24"/>
        </w:rPr>
        <w:t xml:space="preserve"> </w:t>
      </w:r>
      <w:r>
        <w:rPr>
          <w:sz w:val="24"/>
        </w:rPr>
        <w:t>загадки,</w:t>
      </w:r>
      <w:r>
        <w:rPr>
          <w:spacing w:val="1"/>
          <w:sz w:val="24"/>
        </w:rPr>
        <w:t xml:space="preserve"> </w:t>
      </w:r>
      <w:r>
        <w:rPr>
          <w:sz w:val="24"/>
        </w:rPr>
        <w:t>пословицы,</w:t>
      </w:r>
      <w:r>
        <w:rPr>
          <w:spacing w:val="-57"/>
          <w:sz w:val="24"/>
        </w:rPr>
        <w:t xml:space="preserve"> </w:t>
      </w:r>
      <w:r>
        <w:rPr>
          <w:sz w:val="24"/>
        </w:rPr>
        <w:t>потешки,</w:t>
      </w:r>
      <w:r>
        <w:rPr>
          <w:spacing w:val="1"/>
          <w:sz w:val="24"/>
        </w:rPr>
        <w:t xml:space="preserve"> </w:t>
      </w:r>
      <w:r>
        <w:rPr>
          <w:sz w:val="24"/>
        </w:rPr>
        <w:t>небылицы,</w:t>
      </w:r>
      <w:r>
        <w:rPr>
          <w:spacing w:val="1"/>
          <w:sz w:val="24"/>
        </w:rPr>
        <w:t xml:space="preserve"> </w:t>
      </w:r>
      <w:r>
        <w:rPr>
          <w:sz w:val="24"/>
        </w:rPr>
        <w:t>народные</w:t>
      </w:r>
      <w:r>
        <w:rPr>
          <w:spacing w:val="1"/>
          <w:sz w:val="24"/>
        </w:rPr>
        <w:t xml:space="preserve"> </w:t>
      </w:r>
      <w:r>
        <w:rPr>
          <w:sz w:val="24"/>
        </w:rPr>
        <w:t>песни,</w:t>
      </w:r>
      <w:r>
        <w:rPr>
          <w:spacing w:val="1"/>
          <w:sz w:val="24"/>
        </w:rPr>
        <w:t xml:space="preserve"> </w:t>
      </w:r>
      <w:r>
        <w:rPr>
          <w:sz w:val="24"/>
        </w:rPr>
        <w:t>скороговорки,</w:t>
      </w:r>
      <w:r>
        <w:rPr>
          <w:spacing w:val="1"/>
          <w:sz w:val="24"/>
        </w:rPr>
        <w:t xml:space="preserve"> </w:t>
      </w:r>
      <w:r>
        <w:rPr>
          <w:sz w:val="24"/>
        </w:rPr>
        <w:t>сказки</w:t>
      </w:r>
      <w:r>
        <w:rPr>
          <w:spacing w:val="1"/>
          <w:sz w:val="24"/>
        </w:rPr>
        <w:t xml:space="preserve"> </w:t>
      </w:r>
      <w:r>
        <w:rPr>
          <w:sz w:val="24"/>
        </w:rPr>
        <w:t>о</w:t>
      </w:r>
      <w:r>
        <w:rPr>
          <w:spacing w:val="1"/>
          <w:sz w:val="24"/>
        </w:rPr>
        <w:t xml:space="preserve"> </w:t>
      </w:r>
      <w:r>
        <w:rPr>
          <w:sz w:val="24"/>
        </w:rPr>
        <w:t>животных,</w:t>
      </w:r>
      <w:r>
        <w:rPr>
          <w:spacing w:val="1"/>
          <w:sz w:val="24"/>
        </w:rPr>
        <w:t xml:space="preserve"> </w:t>
      </w:r>
      <w:r>
        <w:rPr>
          <w:sz w:val="24"/>
        </w:rPr>
        <w:t>бытовые</w:t>
      </w:r>
      <w:r>
        <w:rPr>
          <w:spacing w:val="1"/>
          <w:sz w:val="24"/>
        </w:rPr>
        <w:t xml:space="preserve"> </w:t>
      </w:r>
      <w:r>
        <w:rPr>
          <w:sz w:val="24"/>
        </w:rPr>
        <w:t>и</w:t>
      </w:r>
      <w:r>
        <w:rPr>
          <w:spacing w:val="1"/>
          <w:sz w:val="24"/>
        </w:rPr>
        <w:t xml:space="preserve"> </w:t>
      </w:r>
      <w:r>
        <w:rPr>
          <w:sz w:val="24"/>
        </w:rPr>
        <w:t>волшебные),</w:t>
      </w:r>
      <w:r>
        <w:rPr>
          <w:spacing w:val="3"/>
          <w:sz w:val="24"/>
        </w:rPr>
        <w:t xml:space="preserve"> </w:t>
      </w:r>
      <w:r>
        <w:rPr>
          <w:sz w:val="24"/>
        </w:rPr>
        <w:t>приводить</w:t>
      </w:r>
      <w:r>
        <w:rPr>
          <w:spacing w:val="-2"/>
          <w:sz w:val="24"/>
        </w:rPr>
        <w:t xml:space="preserve"> </w:t>
      </w:r>
      <w:r>
        <w:rPr>
          <w:sz w:val="24"/>
        </w:rPr>
        <w:t>примеры</w:t>
      </w:r>
      <w:r>
        <w:rPr>
          <w:spacing w:val="-2"/>
          <w:sz w:val="24"/>
        </w:rPr>
        <w:t xml:space="preserve"> </w:t>
      </w:r>
      <w:r>
        <w:rPr>
          <w:sz w:val="24"/>
        </w:rPr>
        <w:t>произведений</w:t>
      </w:r>
      <w:r>
        <w:rPr>
          <w:spacing w:val="-3"/>
          <w:sz w:val="24"/>
        </w:rPr>
        <w:t xml:space="preserve"> </w:t>
      </w:r>
      <w:r>
        <w:rPr>
          <w:sz w:val="24"/>
        </w:rPr>
        <w:t>фольклора разных</w:t>
      </w:r>
      <w:r>
        <w:rPr>
          <w:spacing w:val="-4"/>
          <w:sz w:val="24"/>
        </w:rPr>
        <w:t xml:space="preserve"> </w:t>
      </w:r>
      <w:r>
        <w:rPr>
          <w:sz w:val="24"/>
        </w:rPr>
        <w:t>народов</w:t>
      </w:r>
      <w:r>
        <w:rPr>
          <w:spacing w:val="2"/>
          <w:sz w:val="24"/>
        </w:rPr>
        <w:t xml:space="preserve"> </w:t>
      </w:r>
      <w:r>
        <w:rPr>
          <w:sz w:val="24"/>
        </w:rPr>
        <w:t>России;</w:t>
      </w:r>
    </w:p>
    <w:p w:rsidR="00EB32B5" w:rsidRDefault="007321FA" w:rsidP="00E6518E">
      <w:pPr>
        <w:pStyle w:val="a4"/>
        <w:numPr>
          <w:ilvl w:val="0"/>
          <w:numId w:val="34"/>
        </w:numPr>
        <w:tabs>
          <w:tab w:val="left" w:pos="1258"/>
        </w:tabs>
        <w:spacing w:before="2"/>
        <w:ind w:right="753" w:firstLine="710"/>
        <w:rPr>
          <w:sz w:val="24"/>
        </w:rPr>
      </w:pPr>
      <w:r>
        <w:rPr>
          <w:sz w:val="24"/>
        </w:rPr>
        <w:t>соотносить</w:t>
      </w:r>
      <w:r>
        <w:rPr>
          <w:spacing w:val="1"/>
          <w:sz w:val="24"/>
        </w:rPr>
        <w:t xml:space="preserve"> </w:t>
      </w:r>
      <w:r>
        <w:rPr>
          <w:sz w:val="24"/>
        </w:rPr>
        <w:t>читаемый</w:t>
      </w:r>
      <w:r>
        <w:rPr>
          <w:spacing w:val="1"/>
          <w:sz w:val="24"/>
        </w:rPr>
        <w:t xml:space="preserve"> </w:t>
      </w:r>
      <w:r>
        <w:rPr>
          <w:sz w:val="24"/>
        </w:rPr>
        <w:t>текст</w:t>
      </w:r>
      <w:r>
        <w:rPr>
          <w:spacing w:val="1"/>
          <w:sz w:val="24"/>
        </w:rPr>
        <w:t xml:space="preserve"> </w:t>
      </w:r>
      <w:r>
        <w:rPr>
          <w:sz w:val="24"/>
        </w:rPr>
        <w:t>с</w:t>
      </w:r>
      <w:r>
        <w:rPr>
          <w:spacing w:val="1"/>
          <w:sz w:val="24"/>
        </w:rPr>
        <w:t xml:space="preserve"> </w:t>
      </w:r>
      <w:r>
        <w:rPr>
          <w:sz w:val="24"/>
        </w:rPr>
        <w:t>жанром</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(литературные</w:t>
      </w:r>
      <w:r>
        <w:rPr>
          <w:spacing w:val="1"/>
          <w:sz w:val="24"/>
        </w:rPr>
        <w:t xml:space="preserve"> </w:t>
      </w:r>
      <w:r>
        <w:rPr>
          <w:sz w:val="24"/>
        </w:rPr>
        <w:t>сказки,</w:t>
      </w:r>
      <w:r>
        <w:rPr>
          <w:spacing w:val="1"/>
          <w:sz w:val="24"/>
        </w:rPr>
        <w:t xml:space="preserve"> </w:t>
      </w:r>
      <w:r>
        <w:rPr>
          <w:sz w:val="24"/>
        </w:rPr>
        <w:t>рассказы,</w:t>
      </w:r>
      <w:r>
        <w:rPr>
          <w:spacing w:val="1"/>
          <w:sz w:val="24"/>
        </w:rPr>
        <w:t xml:space="preserve"> </w:t>
      </w:r>
      <w:r>
        <w:rPr>
          <w:sz w:val="24"/>
        </w:rPr>
        <w:t>стихотворения,</w:t>
      </w:r>
      <w:r>
        <w:rPr>
          <w:spacing w:val="1"/>
          <w:sz w:val="24"/>
        </w:rPr>
        <w:t xml:space="preserve"> </w:t>
      </w:r>
      <w:r>
        <w:rPr>
          <w:sz w:val="24"/>
        </w:rPr>
        <w:t>басни),</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разных</w:t>
      </w:r>
      <w:r>
        <w:rPr>
          <w:spacing w:val="1"/>
          <w:sz w:val="24"/>
        </w:rPr>
        <w:t xml:space="preserve"> </w:t>
      </w:r>
      <w:r>
        <w:rPr>
          <w:sz w:val="24"/>
        </w:rPr>
        <w:t>жанров</w:t>
      </w:r>
      <w:r>
        <w:rPr>
          <w:spacing w:val="1"/>
          <w:sz w:val="24"/>
        </w:rPr>
        <w:t xml:space="preserve"> </w:t>
      </w:r>
      <w:r>
        <w:rPr>
          <w:sz w:val="24"/>
        </w:rPr>
        <w:t>литературы</w:t>
      </w:r>
      <w:r>
        <w:rPr>
          <w:spacing w:val="1"/>
          <w:sz w:val="24"/>
        </w:rPr>
        <w:t xml:space="preserve"> </w:t>
      </w:r>
      <w:r>
        <w:rPr>
          <w:sz w:val="24"/>
        </w:rPr>
        <w:t>России</w:t>
      </w:r>
      <w:r>
        <w:rPr>
          <w:spacing w:val="-3"/>
          <w:sz w:val="24"/>
        </w:rPr>
        <w:t xml:space="preserve"> </w:t>
      </w:r>
      <w:r>
        <w:rPr>
          <w:sz w:val="24"/>
        </w:rPr>
        <w:t>и</w:t>
      </w:r>
      <w:r>
        <w:rPr>
          <w:spacing w:val="-2"/>
          <w:sz w:val="24"/>
        </w:rPr>
        <w:t xml:space="preserve"> </w:t>
      </w:r>
      <w:r>
        <w:rPr>
          <w:sz w:val="24"/>
        </w:rPr>
        <w:t>стран</w:t>
      </w:r>
      <w:r>
        <w:rPr>
          <w:spacing w:val="2"/>
          <w:sz w:val="24"/>
        </w:rPr>
        <w:t xml:space="preserve"> </w:t>
      </w:r>
      <w:r>
        <w:rPr>
          <w:sz w:val="24"/>
        </w:rPr>
        <w:t>мира;</w:t>
      </w:r>
    </w:p>
    <w:p w:rsidR="00EB32B5" w:rsidRDefault="007321FA" w:rsidP="00E6518E">
      <w:pPr>
        <w:pStyle w:val="a4"/>
        <w:numPr>
          <w:ilvl w:val="0"/>
          <w:numId w:val="34"/>
        </w:numPr>
        <w:tabs>
          <w:tab w:val="left" w:pos="1258"/>
        </w:tabs>
        <w:ind w:right="757" w:firstLine="710"/>
        <w:rPr>
          <w:sz w:val="24"/>
        </w:rPr>
      </w:pPr>
      <w:r>
        <w:rPr>
          <w:sz w:val="24"/>
        </w:rPr>
        <w:t>владеть элементарными умениями анализа и интерпретации текста: определять тему и</w:t>
      </w:r>
      <w:r>
        <w:rPr>
          <w:spacing w:val="1"/>
          <w:sz w:val="24"/>
        </w:rPr>
        <w:t xml:space="preserve"> </w:t>
      </w:r>
      <w:r>
        <w:rPr>
          <w:sz w:val="24"/>
        </w:rPr>
        <w:t>главную мысль, последовательность событий в тексте произведения, выявлять связь событий,</w:t>
      </w:r>
      <w:r>
        <w:rPr>
          <w:spacing w:val="1"/>
          <w:sz w:val="24"/>
        </w:rPr>
        <w:t xml:space="preserve"> </w:t>
      </w:r>
      <w:r>
        <w:rPr>
          <w:sz w:val="24"/>
        </w:rPr>
        <w:t>эпизодов</w:t>
      </w:r>
      <w:r>
        <w:rPr>
          <w:spacing w:val="-2"/>
          <w:sz w:val="24"/>
        </w:rPr>
        <w:t xml:space="preserve"> </w:t>
      </w:r>
      <w:r>
        <w:rPr>
          <w:sz w:val="24"/>
        </w:rPr>
        <w:t>текста;</w:t>
      </w:r>
    </w:p>
    <w:p w:rsidR="00EB32B5" w:rsidRDefault="007321FA" w:rsidP="00E6518E">
      <w:pPr>
        <w:pStyle w:val="a4"/>
        <w:numPr>
          <w:ilvl w:val="0"/>
          <w:numId w:val="34"/>
        </w:numPr>
        <w:tabs>
          <w:tab w:val="left" w:pos="1258"/>
        </w:tabs>
        <w:spacing w:before="1"/>
        <w:ind w:right="752" w:firstLine="710"/>
        <w:rPr>
          <w:sz w:val="24"/>
        </w:rPr>
      </w:pPr>
      <w:proofErr w:type="gramStart"/>
      <w:r>
        <w:rPr>
          <w:sz w:val="24"/>
        </w:rPr>
        <w:t>характеризовать</w:t>
      </w:r>
      <w:r>
        <w:rPr>
          <w:spacing w:val="1"/>
          <w:sz w:val="24"/>
        </w:rPr>
        <w:t xml:space="preserve"> </w:t>
      </w:r>
      <w:r>
        <w:rPr>
          <w:sz w:val="24"/>
        </w:rPr>
        <w:t>героев,</w:t>
      </w:r>
      <w:r>
        <w:rPr>
          <w:spacing w:val="1"/>
          <w:sz w:val="24"/>
        </w:rPr>
        <w:t xml:space="preserve"> </w:t>
      </w:r>
      <w:r>
        <w:rPr>
          <w:sz w:val="24"/>
        </w:rPr>
        <w:t>давать</w:t>
      </w:r>
      <w:r>
        <w:rPr>
          <w:spacing w:val="1"/>
          <w:sz w:val="24"/>
        </w:rPr>
        <w:t xml:space="preserve"> </w:t>
      </w:r>
      <w:r>
        <w:rPr>
          <w:sz w:val="24"/>
        </w:rPr>
        <w:t>оценку</w:t>
      </w:r>
      <w:r>
        <w:rPr>
          <w:spacing w:val="1"/>
          <w:sz w:val="24"/>
        </w:rPr>
        <w:t xml:space="preserve"> </w:t>
      </w:r>
      <w:r>
        <w:rPr>
          <w:sz w:val="24"/>
        </w:rPr>
        <w:t>их</w:t>
      </w:r>
      <w:r>
        <w:rPr>
          <w:spacing w:val="1"/>
          <w:sz w:val="24"/>
        </w:rPr>
        <w:t xml:space="preserve"> </w:t>
      </w:r>
      <w:r>
        <w:rPr>
          <w:sz w:val="24"/>
        </w:rPr>
        <w:t>поступкам,</w:t>
      </w:r>
      <w:r>
        <w:rPr>
          <w:spacing w:val="1"/>
          <w:sz w:val="24"/>
        </w:rPr>
        <w:t xml:space="preserve"> </w:t>
      </w:r>
      <w:r>
        <w:rPr>
          <w:sz w:val="24"/>
        </w:rPr>
        <w:t>составлять</w:t>
      </w:r>
      <w:r>
        <w:rPr>
          <w:spacing w:val="1"/>
          <w:sz w:val="24"/>
        </w:rPr>
        <w:t xml:space="preserve"> </w:t>
      </w:r>
      <w:r>
        <w:rPr>
          <w:sz w:val="24"/>
        </w:rPr>
        <w:t>портретные</w:t>
      </w:r>
      <w:r>
        <w:rPr>
          <w:spacing w:val="1"/>
          <w:sz w:val="24"/>
        </w:rPr>
        <w:t xml:space="preserve"> </w:t>
      </w:r>
      <w:r>
        <w:rPr>
          <w:sz w:val="24"/>
        </w:rPr>
        <w:t>характеристики персонажей, выявлять взаимосвязь между поступками и мыслями, чувствами</w:t>
      </w:r>
      <w:r>
        <w:rPr>
          <w:spacing w:val="1"/>
          <w:sz w:val="24"/>
        </w:rPr>
        <w:t xml:space="preserve"> </w:t>
      </w:r>
      <w:r>
        <w:rPr>
          <w:sz w:val="24"/>
        </w:rPr>
        <w:t>героев, сравнивать героев одного произведения по самостоятельно выбранному критерию (по</w:t>
      </w:r>
      <w:r>
        <w:rPr>
          <w:spacing w:val="1"/>
          <w:sz w:val="24"/>
        </w:rPr>
        <w:t xml:space="preserve"> </w:t>
      </w:r>
      <w:r>
        <w:rPr>
          <w:sz w:val="24"/>
        </w:rPr>
        <w:t>аналогии или по</w:t>
      </w:r>
      <w:r>
        <w:rPr>
          <w:spacing w:val="1"/>
          <w:sz w:val="24"/>
        </w:rPr>
        <w:t xml:space="preserve"> </w:t>
      </w:r>
      <w:r>
        <w:rPr>
          <w:sz w:val="24"/>
        </w:rPr>
        <w:t>контрасту), характеризовать собственное отношение к героям, поступкам;</w:t>
      </w:r>
      <w:r>
        <w:rPr>
          <w:spacing w:val="1"/>
          <w:sz w:val="24"/>
        </w:rPr>
        <w:t xml:space="preserve"> </w:t>
      </w:r>
      <w:r>
        <w:rPr>
          <w:sz w:val="24"/>
        </w:rPr>
        <w:t>находить в тексте средства изображения героев (портрет) и выражения их чувств, описание</w:t>
      </w:r>
      <w:r>
        <w:rPr>
          <w:spacing w:val="1"/>
          <w:sz w:val="24"/>
        </w:rPr>
        <w:t xml:space="preserve"> </w:t>
      </w:r>
      <w:r>
        <w:rPr>
          <w:sz w:val="24"/>
        </w:rPr>
        <w:t>пейзажа</w:t>
      </w:r>
      <w:r>
        <w:rPr>
          <w:spacing w:val="1"/>
          <w:sz w:val="24"/>
        </w:rPr>
        <w:t xml:space="preserve"> </w:t>
      </w:r>
      <w:r>
        <w:rPr>
          <w:sz w:val="24"/>
        </w:rPr>
        <w:t>и</w:t>
      </w:r>
      <w:r>
        <w:rPr>
          <w:spacing w:val="1"/>
          <w:sz w:val="24"/>
        </w:rPr>
        <w:t xml:space="preserve"> </w:t>
      </w:r>
      <w:r>
        <w:rPr>
          <w:sz w:val="24"/>
        </w:rPr>
        <w:t>интерьера,</w:t>
      </w:r>
      <w:r>
        <w:rPr>
          <w:spacing w:val="1"/>
          <w:sz w:val="24"/>
        </w:rPr>
        <w:t xml:space="preserve"> </w:t>
      </w: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поступков</w:t>
      </w:r>
      <w:r>
        <w:rPr>
          <w:spacing w:val="-2"/>
          <w:sz w:val="24"/>
        </w:rPr>
        <w:t xml:space="preserve"> </w:t>
      </w:r>
      <w:r>
        <w:rPr>
          <w:sz w:val="24"/>
        </w:rPr>
        <w:t>героев;</w:t>
      </w:r>
      <w:proofErr w:type="gramEnd"/>
    </w:p>
    <w:p w:rsidR="00EB32B5" w:rsidRDefault="007321FA" w:rsidP="00E6518E">
      <w:pPr>
        <w:pStyle w:val="a4"/>
        <w:numPr>
          <w:ilvl w:val="0"/>
          <w:numId w:val="34"/>
        </w:numPr>
        <w:tabs>
          <w:tab w:val="left" w:pos="1253"/>
        </w:tabs>
        <w:ind w:right="751" w:firstLine="710"/>
        <w:rPr>
          <w:sz w:val="24"/>
        </w:rPr>
      </w:pPr>
      <w:r>
        <w:rPr>
          <w:sz w:val="24"/>
        </w:rPr>
        <w:t>объяснять</w:t>
      </w:r>
      <w:r>
        <w:rPr>
          <w:spacing w:val="1"/>
          <w:sz w:val="24"/>
        </w:rPr>
        <w:t xml:space="preserve"> </w:t>
      </w:r>
      <w:r>
        <w:rPr>
          <w:sz w:val="24"/>
        </w:rPr>
        <w:t>значение</w:t>
      </w:r>
      <w:r>
        <w:rPr>
          <w:spacing w:val="1"/>
          <w:sz w:val="24"/>
        </w:rPr>
        <w:t xml:space="preserve"> </w:t>
      </w:r>
      <w:r>
        <w:rPr>
          <w:sz w:val="24"/>
        </w:rPr>
        <w:t>незнакомого</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контекст</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словаря; находить в тексте примеры использования слов в прямом и переносном значении,</w:t>
      </w:r>
      <w:r>
        <w:rPr>
          <w:spacing w:val="1"/>
          <w:sz w:val="24"/>
        </w:rPr>
        <w:t xml:space="preserve"> </w:t>
      </w:r>
      <w:r>
        <w:rPr>
          <w:sz w:val="24"/>
        </w:rPr>
        <w:t>средства</w:t>
      </w:r>
      <w:r>
        <w:rPr>
          <w:spacing w:val="-1"/>
          <w:sz w:val="24"/>
        </w:rPr>
        <w:t xml:space="preserve"> </w:t>
      </w:r>
      <w:r>
        <w:rPr>
          <w:sz w:val="24"/>
        </w:rPr>
        <w:t>художественной</w:t>
      </w:r>
      <w:r>
        <w:rPr>
          <w:spacing w:val="-3"/>
          <w:sz w:val="24"/>
        </w:rPr>
        <w:t xml:space="preserve"> </w:t>
      </w:r>
      <w:r>
        <w:rPr>
          <w:sz w:val="24"/>
        </w:rPr>
        <w:t>выразительности</w:t>
      </w:r>
      <w:r>
        <w:rPr>
          <w:spacing w:val="-2"/>
          <w:sz w:val="24"/>
        </w:rPr>
        <w:t xml:space="preserve"> </w:t>
      </w:r>
      <w:r>
        <w:rPr>
          <w:sz w:val="24"/>
        </w:rPr>
        <w:t>(сравнение,</w:t>
      </w:r>
      <w:r>
        <w:rPr>
          <w:spacing w:val="-3"/>
          <w:sz w:val="24"/>
        </w:rPr>
        <w:t xml:space="preserve"> </w:t>
      </w:r>
      <w:r>
        <w:rPr>
          <w:sz w:val="24"/>
        </w:rPr>
        <w:t>эпитет,</w:t>
      </w:r>
      <w:r>
        <w:rPr>
          <w:spacing w:val="-6"/>
          <w:sz w:val="24"/>
        </w:rPr>
        <w:t xml:space="preserve"> </w:t>
      </w:r>
      <w:r>
        <w:rPr>
          <w:sz w:val="24"/>
        </w:rPr>
        <w:t>олицетворение,</w:t>
      </w:r>
      <w:r>
        <w:rPr>
          <w:spacing w:val="-2"/>
          <w:sz w:val="24"/>
        </w:rPr>
        <w:t xml:space="preserve"> </w:t>
      </w:r>
      <w:r>
        <w:rPr>
          <w:sz w:val="24"/>
        </w:rPr>
        <w:t>метафора);</w:t>
      </w:r>
    </w:p>
    <w:p w:rsidR="00EB32B5" w:rsidRDefault="007321FA" w:rsidP="00E6518E">
      <w:pPr>
        <w:pStyle w:val="a4"/>
        <w:numPr>
          <w:ilvl w:val="0"/>
          <w:numId w:val="34"/>
        </w:numPr>
        <w:tabs>
          <w:tab w:val="left" w:pos="1253"/>
        </w:tabs>
        <w:spacing w:before="1"/>
        <w:ind w:right="759" w:firstLine="710"/>
        <w:rPr>
          <w:sz w:val="24"/>
        </w:rPr>
      </w:pPr>
      <w:proofErr w:type="gramStart"/>
      <w:r>
        <w:rPr>
          <w:sz w:val="24"/>
        </w:rPr>
        <w:t>осознанно применять изученные понятия (автор, мораль басни, литературный герой,</w:t>
      </w:r>
      <w:r>
        <w:rPr>
          <w:spacing w:val="1"/>
          <w:sz w:val="24"/>
        </w:rPr>
        <w:t xml:space="preserve"> </w:t>
      </w:r>
      <w:r>
        <w:rPr>
          <w:sz w:val="24"/>
        </w:rPr>
        <w:t>персонаж,</w:t>
      </w:r>
      <w:r>
        <w:rPr>
          <w:spacing w:val="1"/>
          <w:sz w:val="24"/>
        </w:rPr>
        <w:t xml:space="preserve"> </w:t>
      </w:r>
      <w:r>
        <w:rPr>
          <w:sz w:val="24"/>
        </w:rPr>
        <w:t>характер,</w:t>
      </w:r>
      <w:r>
        <w:rPr>
          <w:spacing w:val="1"/>
          <w:sz w:val="24"/>
        </w:rPr>
        <w:t xml:space="preserve"> </w:t>
      </w:r>
      <w:r>
        <w:rPr>
          <w:sz w:val="24"/>
        </w:rPr>
        <w:t>тема,</w:t>
      </w:r>
      <w:r>
        <w:rPr>
          <w:spacing w:val="1"/>
          <w:sz w:val="24"/>
        </w:rPr>
        <w:t xml:space="preserve"> </w:t>
      </w:r>
      <w:r>
        <w:rPr>
          <w:sz w:val="24"/>
        </w:rPr>
        <w:t>идея,</w:t>
      </w:r>
      <w:r>
        <w:rPr>
          <w:spacing w:val="1"/>
          <w:sz w:val="24"/>
        </w:rPr>
        <w:t xml:space="preserve"> </w:t>
      </w:r>
      <w:r>
        <w:rPr>
          <w:sz w:val="24"/>
        </w:rPr>
        <w:t>заголовок,</w:t>
      </w:r>
      <w:r>
        <w:rPr>
          <w:spacing w:val="1"/>
          <w:sz w:val="24"/>
        </w:rPr>
        <w:t xml:space="preserve"> </w:t>
      </w:r>
      <w:r>
        <w:rPr>
          <w:sz w:val="24"/>
        </w:rPr>
        <w:t>содержание</w:t>
      </w:r>
      <w:r>
        <w:rPr>
          <w:spacing w:val="1"/>
          <w:sz w:val="24"/>
        </w:rPr>
        <w:t xml:space="preserve"> </w:t>
      </w:r>
      <w:r>
        <w:rPr>
          <w:sz w:val="24"/>
        </w:rPr>
        <w:t>произведения,</w:t>
      </w:r>
      <w:r>
        <w:rPr>
          <w:spacing w:val="1"/>
          <w:sz w:val="24"/>
        </w:rPr>
        <w:t xml:space="preserve"> </w:t>
      </w:r>
      <w:r>
        <w:rPr>
          <w:sz w:val="24"/>
        </w:rPr>
        <w:t>эпизод,</w:t>
      </w:r>
      <w:r>
        <w:rPr>
          <w:spacing w:val="60"/>
          <w:sz w:val="24"/>
        </w:rPr>
        <w:t xml:space="preserve"> </w:t>
      </w:r>
      <w:r>
        <w:rPr>
          <w:sz w:val="24"/>
        </w:rPr>
        <w:t>смысловые</w:t>
      </w:r>
      <w:r>
        <w:rPr>
          <w:spacing w:val="1"/>
          <w:sz w:val="24"/>
        </w:rPr>
        <w:t xml:space="preserve"> </w:t>
      </w:r>
      <w:r>
        <w:rPr>
          <w:sz w:val="24"/>
        </w:rPr>
        <w:t>части,</w:t>
      </w:r>
      <w:r>
        <w:rPr>
          <w:spacing w:val="2"/>
          <w:sz w:val="24"/>
        </w:rPr>
        <w:t xml:space="preserve"> </w:t>
      </w:r>
      <w:r>
        <w:rPr>
          <w:sz w:val="24"/>
        </w:rPr>
        <w:t>композиция,</w:t>
      </w:r>
      <w:r>
        <w:rPr>
          <w:spacing w:val="2"/>
          <w:sz w:val="24"/>
        </w:rPr>
        <w:t xml:space="preserve"> </w:t>
      </w:r>
      <w:r>
        <w:rPr>
          <w:sz w:val="24"/>
        </w:rPr>
        <w:t>сравнение,</w:t>
      </w:r>
      <w:r>
        <w:rPr>
          <w:spacing w:val="-2"/>
          <w:sz w:val="24"/>
        </w:rPr>
        <w:t xml:space="preserve"> </w:t>
      </w:r>
      <w:r>
        <w:rPr>
          <w:sz w:val="24"/>
        </w:rPr>
        <w:t>эпитет,</w:t>
      </w:r>
      <w:r>
        <w:rPr>
          <w:spacing w:val="-7"/>
          <w:sz w:val="24"/>
        </w:rPr>
        <w:t xml:space="preserve"> </w:t>
      </w:r>
      <w:r>
        <w:rPr>
          <w:sz w:val="24"/>
        </w:rPr>
        <w:t>олицетворение,</w:t>
      </w:r>
      <w:r>
        <w:rPr>
          <w:spacing w:val="2"/>
          <w:sz w:val="24"/>
        </w:rPr>
        <w:t xml:space="preserve"> </w:t>
      </w:r>
      <w:r>
        <w:rPr>
          <w:sz w:val="24"/>
        </w:rPr>
        <w:t>метафора,</w:t>
      </w:r>
      <w:r>
        <w:rPr>
          <w:spacing w:val="-2"/>
          <w:sz w:val="24"/>
        </w:rPr>
        <w:t xml:space="preserve"> </w:t>
      </w:r>
      <w:r>
        <w:rPr>
          <w:sz w:val="24"/>
        </w:rPr>
        <w:t>лирика,</w:t>
      </w:r>
      <w:r>
        <w:rPr>
          <w:spacing w:val="-3"/>
          <w:sz w:val="24"/>
        </w:rPr>
        <w:t xml:space="preserve"> </w:t>
      </w:r>
      <w:r>
        <w:rPr>
          <w:sz w:val="24"/>
        </w:rPr>
        <w:t>эпос,</w:t>
      </w:r>
      <w:r>
        <w:rPr>
          <w:spacing w:val="-2"/>
          <w:sz w:val="24"/>
        </w:rPr>
        <w:t xml:space="preserve"> </w:t>
      </w:r>
      <w:r>
        <w:rPr>
          <w:sz w:val="24"/>
        </w:rPr>
        <w:t>образ);</w:t>
      </w:r>
      <w:proofErr w:type="gramEnd"/>
    </w:p>
    <w:p w:rsidR="00EB32B5" w:rsidRDefault="007321FA" w:rsidP="00E6518E">
      <w:pPr>
        <w:pStyle w:val="a4"/>
        <w:numPr>
          <w:ilvl w:val="0"/>
          <w:numId w:val="34"/>
        </w:numPr>
        <w:tabs>
          <w:tab w:val="left" w:pos="1258"/>
        </w:tabs>
        <w:ind w:right="753" w:firstLine="710"/>
        <w:rPr>
          <w:sz w:val="24"/>
        </w:rPr>
      </w:pPr>
      <w:r>
        <w:rPr>
          <w:sz w:val="24"/>
        </w:rPr>
        <w:t>участвовать</w:t>
      </w:r>
      <w:r>
        <w:rPr>
          <w:spacing w:val="1"/>
          <w:sz w:val="24"/>
        </w:rPr>
        <w:t xml:space="preserve"> </w:t>
      </w:r>
      <w:r>
        <w:rPr>
          <w:sz w:val="24"/>
        </w:rPr>
        <w:t>в</w:t>
      </w:r>
      <w:r>
        <w:rPr>
          <w:spacing w:val="1"/>
          <w:sz w:val="24"/>
        </w:rPr>
        <w:t xml:space="preserve"> </w:t>
      </w:r>
      <w:r>
        <w:rPr>
          <w:sz w:val="24"/>
        </w:rPr>
        <w:t>обсуждении</w:t>
      </w:r>
      <w:r>
        <w:rPr>
          <w:spacing w:val="1"/>
          <w:sz w:val="24"/>
        </w:rPr>
        <w:t xml:space="preserve"> </w:t>
      </w:r>
      <w:r>
        <w:rPr>
          <w:sz w:val="24"/>
        </w:rPr>
        <w:t>прослушанного/</w:t>
      </w:r>
      <w:r>
        <w:rPr>
          <w:spacing w:val="1"/>
          <w:sz w:val="24"/>
        </w:rPr>
        <w:t xml:space="preserve"> </w:t>
      </w:r>
      <w:r>
        <w:rPr>
          <w:sz w:val="24"/>
        </w:rPr>
        <w:t>прочитанного</w:t>
      </w:r>
      <w:r>
        <w:rPr>
          <w:spacing w:val="1"/>
          <w:sz w:val="24"/>
        </w:rPr>
        <w:t xml:space="preserve"> </w:t>
      </w:r>
      <w:r>
        <w:rPr>
          <w:sz w:val="24"/>
        </w:rPr>
        <w:t>произведения:</w:t>
      </w:r>
      <w:r>
        <w:rPr>
          <w:spacing w:val="1"/>
          <w:sz w:val="24"/>
        </w:rPr>
        <w:t xml:space="preserve"> </w:t>
      </w:r>
      <w:r>
        <w:rPr>
          <w:sz w:val="24"/>
        </w:rPr>
        <w:t>строить</w:t>
      </w:r>
      <w:r>
        <w:rPr>
          <w:spacing w:val="1"/>
          <w:sz w:val="24"/>
        </w:rPr>
        <w:t xml:space="preserve"> </w:t>
      </w:r>
      <w:r>
        <w:rPr>
          <w:sz w:val="24"/>
        </w:rPr>
        <w:t>монологическое и диалогическое высказывание с соблюдением норм русского литературного</w:t>
      </w:r>
      <w:r>
        <w:rPr>
          <w:spacing w:val="1"/>
          <w:sz w:val="24"/>
        </w:rPr>
        <w:t xml:space="preserve"> </w:t>
      </w:r>
      <w:r>
        <w:rPr>
          <w:sz w:val="24"/>
        </w:rPr>
        <w:t>языка</w:t>
      </w:r>
      <w:r>
        <w:rPr>
          <w:spacing w:val="1"/>
          <w:sz w:val="24"/>
        </w:rPr>
        <w:t xml:space="preserve"> </w:t>
      </w:r>
      <w:r>
        <w:rPr>
          <w:sz w:val="24"/>
        </w:rPr>
        <w:t>(норм</w:t>
      </w:r>
      <w:r>
        <w:rPr>
          <w:spacing w:val="1"/>
          <w:sz w:val="24"/>
        </w:rPr>
        <w:t xml:space="preserve"> </w:t>
      </w:r>
      <w:r>
        <w:rPr>
          <w:sz w:val="24"/>
        </w:rPr>
        <w:t>произношения,</w:t>
      </w:r>
      <w:r>
        <w:rPr>
          <w:spacing w:val="1"/>
          <w:sz w:val="24"/>
        </w:rPr>
        <w:t xml:space="preserve"> </w:t>
      </w:r>
      <w:r>
        <w:rPr>
          <w:sz w:val="24"/>
        </w:rPr>
        <w:t>словоупотребления,</w:t>
      </w:r>
      <w:r>
        <w:rPr>
          <w:spacing w:val="1"/>
          <w:sz w:val="24"/>
        </w:rPr>
        <w:t xml:space="preserve"> </w:t>
      </w:r>
      <w:r>
        <w:rPr>
          <w:sz w:val="24"/>
        </w:rPr>
        <w:t>грамматики);</w:t>
      </w:r>
      <w:r>
        <w:rPr>
          <w:spacing w:val="1"/>
          <w:sz w:val="24"/>
        </w:rPr>
        <w:t xml:space="preserve"> </w:t>
      </w:r>
      <w:r>
        <w:rPr>
          <w:sz w:val="24"/>
        </w:rPr>
        <w:t>устно</w:t>
      </w:r>
      <w:r>
        <w:rPr>
          <w:spacing w:val="1"/>
          <w:sz w:val="24"/>
        </w:rPr>
        <w:t xml:space="preserve"> </w:t>
      </w:r>
      <w:r>
        <w:rPr>
          <w:sz w:val="24"/>
        </w:rPr>
        <w:t>и</w:t>
      </w:r>
      <w:r>
        <w:rPr>
          <w:spacing w:val="1"/>
          <w:sz w:val="24"/>
        </w:rPr>
        <w:t xml:space="preserve"> </w:t>
      </w:r>
      <w:r>
        <w:rPr>
          <w:sz w:val="24"/>
        </w:rPr>
        <w:t>письменно</w:t>
      </w:r>
      <w:r>
        <w:rPr>
          <w:spacing w:val="1"/>
          <w:sz w:val="24"/>
        </w:rPr>
        <w:t xml:space="preserve"> </w:t>
      </w:r>
      <w:r>
        <w:rPr>
          <w:sz w:val="24"/>
        </w:rPr>
        <w:t>формулировать простые выводы на основе прослушанного/прочитанного текста, подтверждать</w:t>
      </w:r>
      <w:r>
        <w:rPr>
          <w:spacing w:val="1"/>
          <w:sz w:val="24"/>
        </w:rPr>
        <w:t xml:space="preserve"> </w:t>
      </w:r>
      <w:r>
        <w:rPr>
          <w:sz w:val="24"/>
        </w:rPr>
        <w:t>свой</w:t>
      </w:r>
      <w:r>
        <w:rPr>
          <w:spacing w:val="-8"/>
          <w:sz w:val="24"/>
        </w:rPr>
        <w:t xml:space="preserve"> </w:t>
      </w:r>
      <w:r>
        <w:rPr>
          <w:sz w:val="24"/>
        </w:rPr>
        <w:t>ответ</w:t>
      </w:r>
      <w:r>
        <w:rPr>
          <w:spacing w:val="2"/>
          <w:sz w:val="24"/>
        </w:rPr>
        <w:t xml:space="preserve"> </w:t>
      </w:r>
      <w:r>
        <w:rPr>
          <w:sz w:val="24"/>
        </w:rPr>
        <w:t>примерами</w:t>
      </w:r>
      <w:r>
        <w:rPr>
          <w:spacing w:val="-2"/>
          <w:sz w:val="24"/>
        </w:rPr>
        <w:t xml:space="preserve"> </w:t>
      </w:r>
      <w:r>
        <w:rPr>
          <w:sz w:val="24"/>
        </w:rPr>
        <w:t>из</w:t>
      </w:r>
      <w:r>
        <w:rPr>
          <w:spacing w:val="-2"/>
          <w:sz w:val="24"/>
        </w:rPr>
        <w:t xml:space="preserve"> </w:t>
      </w:r>
      <w:r>
        <w:rPr>
          <w:sz w:val="24"/>
        </w:rPr>
        <w:t>текста;</w:t>
      </w:r>
    </w:p>
    <w:p w:rsidR="00EB32B5" w:rsidRDefault="007321FA" w:rsidP="00E6518E">
      <w:pPr>
        <w:pStyle w:val="a4"/>
        <w:numPr>
          <w:ilvl w:val="0"/>
          <w:numId w:val="34"/>
        </w:numPr>
        <w:tabs>
          <w:tab w:val="left" w:pos="1258"/>
        </w:tabs>
        <w:spacing w:before="1"/>
        <w:ind w:right="757" w:firstLine="710"/>
        <w:rPr>
          <w:sz w:val="24"/>
        </w:rPr>
      </w:pPr>
      <w:proofErr w:type="gramStart"/>
      <w:r>
        <w:rPr>
          <w:sz w:val="24"/>
        </w:rPr>
        <w:t>составлять план текста (вопросный, номинативный, цитатный), пересказывать (устно)</w:t>
      </w:r>
      <w:r>
        <w:rPr>
          <w:spacing w:val="1"/>
          <w:sz w:val="24"/>
        </w:rPr>
        <w:t xml:space="preserve"> </w:t>
      </w:r>
      <w:r>
        <w:rPr>
          <w:sz w:val="24"/>
        </w:rPr>
        <w:t>подробно,</w:t>
      </w:r>
      <w:r>
        <w:rPr>
          <w:spacing w:val="1"/>
          <w:sz w:val="24"/>
        </w:rPr>
        <w:t xml:space="preserve"> </w:t>
      </w:r>
      <w:r>
        <w:rPr>
          <w:sz w:val="24"/>
        </w:rPr>
        <w:t>выборочно,</w:t>
      </w:r>
      <w:r>
        <w:rPr>
          <w:spacing w:val="1"/>
          <w:sz w:val="24"/>
        </w:rPr>
        <w:t xml:space="preserve"> </w:t>
      </w:r>
      <w:r>
        <w:rPr>
          <w:sz w:val="24"/>
        </w:rPr>
        <w:t>сжато</w:t>
      </w:r>
      <w:r>
        <w:rPr>
          <w:spacing w:val="1"/>
          <w:sz w:val="24"/>
        </w:rPr>
        <w:t xml:space="preserve"> </w:t>
      </w:r>
      <w:r>
        <w:rPr>
          <w:sz w:val="24"/>
        </w:rPr>
        <w:t>(кратко),</w:t>
      </w:r>
      <w:r>
        <w:rPr>
          <w:spacing w:val="1"/>
          <w:sz w:val="24"/>
        </w:rPr>
        <w:t xml:space="preserve"> </w:t>
      </w:r>
      <w:r>
        <w:rPr>
          <w:sz w:val="24"/>
        </w:rPr>
        <w:t>от</w:t>
      </w:r>
      <w:r>
        <w:rPr>
          <w:spacing w:val="1"/>
          <w:sz w:val="24"/>
        </w:rPr>
        <w:t xml:space="preserve"> </w:t>
      </w:r>
      <w:r>
        <w:rPr>
          <w:sz w:val="24"/>
        </w:rPr>
        <w:t>лица</w:t>
      </w:r>
      <w:r>
        <w:rPr>
          <w:spacing w:val="1"/>
          <w:sz w:val="24"/>
        </w:rPr>
        <w:t xml:space="preserve"> </w:t>
      </w:r>
      <w:r>
        <w:rPr>
          <w:sz w:val="24"/>
        </w:rPr>
        <w:t>героя,</w:t>
      </w:r>
      <w:r>
        <w:rPr>
          <w:spacing w:val="1"/>
          <w:sz w:val="24"/>
        </w:rPr>
        <w:t xml:space="preserve"> </w:t>
      </w:r>
      <w:r>
        <w:rPr>
          <w:sz w:val="24"/>
        </w:rPr>
        <w:t>с</w:t>
      </w:r>
      <w:r>
        <w:rPr>
          <w:spacing w:val="1"/>
          <w:sz w:val="24"/>
        </w:rPr>
        <w:t xml:space="preserve"> </w:t>
      </w:r>
      <w:r>
        <w:rPr>
          <w:sz w:val="24"/>
        </w:rPr>
        <w:t>изменением</w:t>
      </w:r>
      <w:r>
        <w:rPr>
          <w:spacing w:val="1"/>
          <w:sz w:val="24"/>
        </w:rPr>
        <w:t xml:space="preserve"> </w:t>
      </w:r>
      <w:r>
        <w:rPr>
          <w:sz w:val="24"/>
        </w:rPr>
        <w:t>лица</w:t>
      </w:r>
      <w:r>
        <w:rPr>
          <w:spacing w:val="1"/>
          <w:sz w:val="24"/>
        </w:rPr>
        <w:t xml:space="preserve"> </w:t>
      </w:r>
      <w:r>
        <w:rPr>
          <w:sz w:val="24"/>
        </w:rPr>
        <w:t>рассказчика,</w:t>
      </w:r>
      <w:r>
        <w:rPr>
          <w:spacing w:val="1"/>
          <w:sz w:val="24"/>
        </w:rPr>
        <w:t xml:space="preserve"> </w:t>
      </w:r>
      <w:r>
        <w:rPr>
          <w:sz w:val="24"/>
        </w:rPr>
        <w:t>от</w:t>
      </w:r>
      <w:r>
        <w:rPr>
          <w:spacing w:val="1"/>
          <w:sz w:val="24"/>
        </w:rPr>
        <w:t xml:space="preserve"> </w:t>
      </w:r>
      <w:r>
        <w:rPr>
          <w:sz w:val="24"/>
        </w:rPr>
        <w:t>третьего</w:t>
      </w:r>
      <w:r>
        <w:rPr>
          <w:spacing w:val="5"/>
          <w:sz w:val="24"/>
        </w:rPr>
        <w:t xml:space="preserve"> </w:t>
      </w:r>
      <w:r>
        <w:rPr>
          <w:sz w:val="24"/>
        </w:rPr>
        <w:t>лица;</w:t>
      </w:r>
      <w:proofErr w:type="gramEnd"/>
    </w:p>
    <w:p w:rsidR="00EB32B5" w:rsidRDefault="007321FA" w:rsidP="00E6518E">
      <w:pPr>
        <w:pStyle w:val="a4"/>
        <w:numPr>
          <w:ilvl w:val="0"/>
          <w:numId w:val="34"/>
        </w:numPr>
        <w:tabs>
          <w:tab w:val="left" w:pos="1258"/>
        </w:tabs>
        <w:spacing w:line="242" w:lineRule="auto"/>
        <w:ind w:right="755" w:firstLine="710"/>
        <w:rPr>
          <w:sz w:val="24"/>
        </w:rPr>
      </w:pPr>
      <w:r>
        <w:rPr>
          <w:sz w:val="24"/>
        </w:rPr>
        <w:t>читать</w:t>
      </w:r>
      <w:r>
        <w:rPr>
          <w:spacing w:val="1"/>
          <w:sz w:val="24"/>
        </w:rPr>
        <w:t xml:space="preserve"> </w:t>
      </w:r>
      <w:r>
        <w:rPr>
          <w:sz w:val="24"/>
        </w:rPr>
        <w:t>по</w:t>
      </w:r>
      <w:r>
        <w:rPr>
          <w:spacing w:val="1"/>
          <w:sz w:val="24"/>
        </w:rPr>
        <w:t xml:space="preserve"> </w:t>
      </w:r>
      <w:r>
        <w:rPr>
          <w:sz w:val="24"/>
        </w:rPr>
        <w:t>ролям</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норм</w:t>
      </w:r>
      <w:r>
        <w:rPr>
          <w:spacing w:val="1"/>
          <w:sz w:val="24"/>
        </w:rPr>
        <w:t xml:space="preserve"> </w:t>
      </w:r>
      <w:r>
        <w:rPr>
          <w:sz w:val="24"/>
        </w:rPr>
        <w:t>произношения,</w:t>
      </w:r>
      <w:r>
        <w:rPr>
          <w:spacing w:val="1"/>
          <w:sz w:val="24"/>
        </w:rPr>
        <w:t xml:space="preserve"> </w:t>
      </w:r>
      <w:r>
        <w:rPr>
          <w:sz w:val="24"/>
        </w:rPr>
        <w:t>расстановки</w:t>
      </w:r>
      <w:r>
        <w:rPr>
          <w:spacing w:val="1"/>
          <w:sz w:val="24"/>
        </w:rPr>
        <w:t xml:space="preserve"> </w:t>
      </w:r>
      <w:r>
        <w:rPr>
          <w:sz w:val="24"/>
        </w:rPr>
        <w:t>ударения,</w:t>
      </w:r>
      <w:r>
        <w:rPr>
          <w:spacing w:val="1"/>
          <w:sz w:val="24"/>
        </w:rPr>
        <w:t xml:space="preserve"> </w:t>
      </w:r>
      <w:r>
        <w:rPr>
          <w:sz w:val="24"/>
        </w:rPr>
        <w:t>инсценировать</w:t>
      </w:r>
      <w:r>
        <w:rPr>
          <w:spacing w:val="-2"/>
          <w:sz w:val="24"/>
        </w:rPr>
        <w:t xml:space="preserve"> </w:t>
      </w:r>
      <w:r>
        <w:rPr>
          <w:sz w:val="24"/>
        </w:rPr>
        <w:t>небольшие</w:t>
      </w:r>
      <w:r>
        <w:rPr>
          <w:spacing w:val="1"/>
          <w:sz w:val="24"/>
        </w:rPr>
        <w:t xml:space="preserve"> </w:t>
      </w:r>
      <w:r>
        <w:rPr>
          <w:sz w:val="24"/>
        </w:rPr>
        <w:t>эпизоды</w:t>
      </w:r>
      <w:r>
        <w:rPr>
          <w:spacing w:val="-1"/>
          <w:sz w:val="24"/>
        </w:rPr>
        <w:t xml:space="preserve"> </w:t>
      </w:r>
      <w:r>
        <w:rPr>
          <w:sz w:val="24"/>
        </w:rPr>
        <w:t>из</w:t>
      </w:r>
      <w:r>
        <w:rPr>
          <w:spacing w:val="-2"/>
          <w:sz w:val="24"/>
        </w:rPr>
        <w:t xml:space="preserve"> </w:t>
      </w:r>
      <w:r>
        <w:rPr>
          <w:sz w:val="24"/>
        </w:rPr>
        <w:t>произведения;</w:t>
      </w:r>
    </w:p>
    <w:p w:rsidR="00EB32B5" w:rsidRDefault="007321FA" w:rsidP="00E6518E">
      <w:pPr>
        <w:pStyle w:val="a4"/>
        <w:numPr>
          <w:ilvl w:val="0"/>
          <w:numId w:val="34"/>
        </w:numPr>
        <w:tabs>
          <w:tab w:val="left" w:pos="1258"/>
        </w:tabs>
        <w:ind w:right="748" w:firstLine="710"/>
        <w:rPr>
          <w:sz w:val="24"/>
        </w:rPr>
      </w:pPr>
      <w:r>
        <w:rPr>
          <w:sz w:val="24"/>
        </w:rPr>
        <w:t>составлять</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высказывания</w:t>
      </w:r>
      <w:r>
        <w:rPr>
          <w:spacing w:val="1"/>
          <w:sz w:val="24"/>
        </w:rPr>
        <w:t xml:space="preserve"> </w:t>
      </w:r>
      <w:r>
        <w:rPr>
          <w:sz w:val="24"/>
        </w:rPr>
        <w:t>на</w:t>
      </w:r>
      <w:r>
        <w:rPr>
          <w:spacing w:val="1"/>
          <w:sz w:val="24"/>
        </w:rPr>
        <w:t xml:space="preserve"> </w:t>
      </w:r>
      <w:r>
        <w:rPr>
          <w:sz w:val="24"/>
        </w:rPr>
        <w:t>заданную</w:t>
      </w:r>
      <w:r>
        <w:rPr>
          <w:spacing w:val="1"/>
          <w:sz w:val="24"/>
        </w:rPr>
        <w:t xml:space="preserve"> </w:t>
      </w:r>
      <w:r>
        <w:rPr>
          <w:sz w:val="24"/>
        </w:rPr>
        <w:t>тему по</w:t>
      </w:r>
      <w:r>
        <w:rPr>
          <w:spacing w:val="1"/>
          <w:sz w:val="24"/>
        </w:rPr>
        <w:t xml:space="preserve"> </w:t>
      </w:r>
      <w:r>
        <w:rPr>
          <w:sz w:val="24"/>
        </w:rPr>
        <w:t>содержанию</w:t>
      </w:r>
      <w:r>
        <w:rPr>
          <w:spacing w:val="1"/>
          <w:sz w:val="24"/>
        </w:rPr>
        <w:t xml:space="preserve"> </w:t>
      </w:r>
      <w:r>
        <w:rPr>
          <w:sz w:val="24"/>
        </w:rPr>
        <w:t>произведения</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10</w:t>
      </w:r>
      <w:r>
        <w:rPr>
          <w:spacing w:val="1"/>
          <w:sz w:val="24"/>
        </w:rPr>
        <w:t xml:space="preserve"> </w:t>
      </w:r>
      <w:r>
        <w:rPr>
          <w:sz w:val="24"/>
        </w:rPr>
        <w:t>предложений),</w:t>
      </w:r>
      <w:r>
        <w:rPr>
          <w:spacing w:val="1"/>
          <w:sz w:val="24"/>
        </w:rPr>
        <w:t xml:space="preserve"> </w:t>
      </w:r>
      <w:r>
        <w:rPr>
          <w:sz w:val="24"/>
        </w:rPr>
        <w:t>писать</w:t>
      </w:r>
      <w:r>
        <w:rPr>
          <w:spacing w:val="1"/>
          <w:sz w:val="24"/>
        </w:rPr>
        <w:t xml:space="preserve"> </w:t>
      </w:r>
      <w:r>
        <w:rPr>
          <w:sz w:val="24"/>
        </w:rPr>
        <w:t>сочинения</w:t>
      </w:r>
      <w:r>
        <w:rPr>
          <w:spacing w:val="1"/>
          <w:sz w:val="24"/>
        </w:rPr>
        <w:t xml:space="preserve"> </w:t>
      </w:r>
      <w:r>
        <w:rPr>
          <w:sz w:val="24"/>
        </w:rPr>
        <w:t>на</w:t>
      </w:r>
      <w:r>
        <w:rPr>
          <w:spacing w:val="1"/>
          <w:sz w:val="24"/>
        </w:rPr>
        <w:t xml:space="preserve"> </w:t>
      </w:r>
      <w:r>
        <w:rPr>
          <w:sz w:val="24"/>
        </w:rPr>
        <w:t>заданную</w:t>
      </w:r>
      <w:r>
        <w:rPr>
          <w:spacing w:val="1"/>
          <w:sz w:val="24"/>
        </w:rPr>
        <w:t xml:space="preserve"> </w:t>
      </w:r>
      <w:r>
        <w:rPr>
          <w:sz w:val="24"/>
        </w:rPr>
        <w:t>тему,</w:t>
      </w:r>
      <w:r>
        <w:rPr>
          <w:spacing w:val="1"/>
          <w:sz w:val="24"/>
        </w:rPr>
        <w:t xml:space="preserve"> </w:t>
      </w:r>
      <w:r>
        <w:rPr>
          <w:sz w:val="24"/>
        </w:rPr>
        <w:t>используя</w:t>
      </w:r>
      <w:r>
        <w:rPr>
          <w:spacing w:val="-57"/>
          <w:sz w:val="24"/>
        </w:rPr>
        <w:t xml:space="preserve"> </w:t>
      </w:r>
      <w:r>
        <w:rPr>
          <w:sz w:val="24"/>
        </w:rPr>
        <w:t>разные типы речи (повествование, описание, рассуждение), корректировать собственный текст</w:t>
      </w:r>
      <w:r>
        <w:rPr>
          <w:spacing w:val="1"/>
          <w:sz w:val="24"/>
        </w:rPr>
        <w:t xml:space="preserve"> </w:t>
      </w:r>
      <w:r>
        <w:rPr>
          <w:sz w:val="24"/>
        </w:rPr>
        <w:t>с</w:t>
      </w:r>
      <w:r>
        <w:rPr>
          <w:spacing w:val="5"/>
          <w:sz w:val="24"/>
        </w:rPr>
        <w:t xml:space="preserve"> </w:t>
      </w:r>
      <w:r>
        <w:rPr>
          <w:sz w:val="24"/>
        </w:rPr>
        <w:t>учётом</w:t>
      </w:r>
      <w:r>
        <w:rPr>
          <w:spacing w:val="3"/>
          <w:sz w:val="24"/>
        </w:rPr>
        <w:t xml:space="preserve"> </w:t>
      </w:r>
      <w:r>
        <w:rPr>
          <w:sz w:val="24"/>
        </w:rPr>
        <w:t>правильности,</w:t>
      </w:r>
      <w:r>
        <w:rPr>
          <w:spacing w:val="-1"/>
          <w:sz w:val="24"/>
        </w:rPr>
        <w:t xml:space="preserve"> </w:t>
      </w:r>
      <w:r>
        <w:rPr>
          <w:sz w:val="24"/>
        </w:rPr>
        <w:t>выразительности</w:t>
      </w:r>
      <w:r>
        <w:rPr>
          <w:spacing w:val="-2"/>
          <w:sz w:val="24"/>
        </w:rPr>
        <w:t xml:space="preserve"> </w:t>
      </w:r>
      <w:r>
        <w:rPr>
          <w:sz w:val="24"/>
        </w:rPr>
        <w:t>письменной</w:t>
      </w:r>
      <w:r>
        <w:rPr>
          <w:spacing w:val="3"/>
          <w:sz w:val="24"/>
        </w:rPr>
        <w:t xml:space="preserve"> </w:t>
      </w:r>
      <w:r>
        <w:rPr>
          <w:sz w:val="24"/>
        </w:rPr>
        <w:t>речи;</w:t>
      </w:r>
    </w:p>
    <w:p w:rsidR="00EB32B5" w:rsidRDefault="007321FA" w:rsidP="00E6518E">
      <w:pPr>
        <w:pStyle w:val="a4"/>
        <w:numPr>
          <w:ilvl w:val="0"/>
          <w:numId w:val="34"/>
        </w:numPr>
        <w:tabs>
          <w:tab w:val="left" w:pos="1258"/>
        </w:tabs>
        <w:ind w:left="1257" w:hanging="145"/>
        <w:rPr>
          <w:sz w:val="24"/>
        </w:rPr>
      </w:pPr>
      <w:r>
        <w:rPr>
          <w:sz w:val="24"/>
        </w:rPr>
        <w:t>составлять</w:t>
      </w:r>
      <w:r>
        <w:rPr>
          <w:spacing w:val="-6"/>
          <w:sz w:val="24"/>
        </w:rPr>
        <w:t xml:space="preserve"> </w:t>
      </w:r>
      <w:r>
        <w:rPr>
          <w:sz w:val="24"/>
        </w:rPr>
        <w:t>краткий</w:t>
      </w:r>
      <w:r>
        <w:rPr>
          <w:spacing w:val="-5"/>
          <w:sz w:val="24"/>
        </w:rPr>
        <w:t xml:space="preserve"> </w:t>
      </w:r>
      <w:r>
        <w:rPr>
          <w:sz w:val="24"/>
        </w:rPr>
        <w:t>отзыв</w:t>
      </w:r>
      <w:r>
        <w:rPr>
          <w:spacing w:val="-9"/>
          <w:sz w:val="24"/>
        </w:rPr>
        <w:t xml:space="preserve"> </w:t>
      </w:r>
      <w:r>
        <w:rPr>
          <w:sz w:val="24"/>
        </w:rPr>
        <w:t>о</w:t>
      </w:r>
      <w:r>
        <w:rPr>
          <w:spacing w:val="-2"/>
          <w:sz w:val="24"/>
        </w:rPr>
        <w:t xml:space="preserve"> </w:t>
      </w:r>
      <w:r>
        <w:rPr>
          <w:sz w:val="24"/>
        </w:rPr>
        <w:t>прочитанном произведении</w:t>
      </w:r>
      <w:r>
        <w:rPr>
          <w:spacing w:val="-5"/>
          <w:sz w:val="24"/>
        </w:rPr>
        <w:t xml:space="preserve"> </w:t>
      </w:r>
      <w:r>
        <w:rPr>
          <w:sz w:val="24"/>
        </w:rPr>
        <w:t>по</w:t>
      </w:r>
      <w:r>
        <w:rPr>
          <w:spacing w:val="2"/>
          <w:sz w:val="24"/>
        </w:rPr>
        <w:t xml:space="preserve"> </w:t>
      </w:r>
      <w:r>
        <w:rPr>
          <w:sz w:val="24"/>
        </w:rPr>
        <w:t>заданному</w:t>
      </w:r>
      <w:r>
        <w:rPr>
          <w:spacing w:val="-11"/>
          <w:sz w:val="24"/>
        </w:rPr>
        <w:t xml:space="preserve"> </w:t>
      </w:r>
      <w:r>
        <w:rPr>
          <w:sz w:val="24"/>
        </w:rPr>
        <w:t>алгоритму;</w:t>
      </w:r>
    </w:p>
    <w:p w:rsidR="00EB32B5" w:rsidRDefault="007321FA" w:rsidP="00E6518E">
      <w:pPr>
        <w:pStyle w:val="a4"/>
        <w:numPr>
          <w:ilvl w:val="0"/>
          <w:numId w:val="34"/>
        </w:numPr>
        <w:tabs>
          <w:tab w:val="left" w:pos="1258"/>
        </w:tabs>
        <w:ind w:right="755" w:firstLine="710"/>
        <w:rPr>
          <w:sz w:val="24"/>
        </w:rPr>
      </w:pPr>
      <w:proofErr w:type="gramStart"/>
      <w:r>
        <w:rPr>
          <w:sz w:val="24"/>
        </w:rPr>
        <w:t>сочинять по аналогии с прочитанным, составлять рассказ по иллюстрациям, от имени</w:t>
      </w:r>
      <w:r>
        <w:rPr>
          <w:spacing w:val="1"/>
          <w:sz w:val="24"/>
        </w:rPr>
        <w:t xml:space="preserve"> </w:t>
      </w:r>
      <w:r>
        <w:rPr>
          <w:sz w:val="24"/>
        </w:rPr>
        <w:t>одного</w:t>
      </w:r>
      <w:r>
        <w:rPr>
          <w:spacing w:val="1"/>
          <w:sz w:val="24"/>
        </w:rPr>
        <w:t xml:space="preserve"> </w:t>
      </w:r>
      <w:r>
        <w:rPr>
          <w:sz w:val="24"/>
        </w:rPr>
        <w:t>из</w:t>
      </w:r>
      <w:r>
        <w:rPr>
          <w:spacing w:val="1"/>
          <w:sz w:val="24"/>
        </w:rPr>
        <w:t xml:space="preserve"> </w:t>
      </w:r>
      <w:r>
        <w:rPr>
          <w:sz w:val="24"/>
        </w:rPr>
        <w:t>героев,</w:t>
      </w:r>
      <w:r>
        <w:rPr>
          <w:spacing w:val="1"/>
          <w:sz w:val="24"/>
        </w:rPr>
        <w:t xml:space="preserve"> </w:t>
      </w:r>
      <w:r>
        <w:rPr>
          <w:sz w:val="24"/>
        </w:rPr>
        <w:t>придумывать</w:t>
      </w:r>
      <w:r>
        <w:rPr>
          <w:spacing w:val="1"/>
          <w:sz w:val="24"/>
        </w:rPr>
        <w:t xml:space="preserve"> </w:t>
      </w:r>
      <w:r>
        <w:rPr>
          <w:sz w:val="24"/>
        </w:rPr>
        <w:t>продолжение</w:t>
      </w:r>
      <w:r>
        <w:rPr>
          <w:spacing w:val="1"/>
          <w:sz w:val="24"/>
        </w:rPr>
        <w:t xml:space="preserve"> </w:t>
      </w:r>
      <w:r>
        <w:rPr>
          <w:sz w:val="24"/>
        </w:rPr>
        <w:t>прочитанного</w:t>
      </w:r>
      <w:r>
        <w:rPr>
          <w:spacing w:val="1"/>
          <w:sz w:val="24"/>
        </w:rPr>
        <w:t xml:space="preserve"> </w:t>
      </w:r>
      <w:r>
        <w:rPr>
          <w:sz w:val="24"/>
        </w:rPr>
        <w:t>произведения</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10</w:t>
      </w:r>
      <w:r>
        <w:rPr>
          <w:spacing w:val="1"/>
          <w:sz w:val="24"/>
        </w:rPr>
        <w:t xml:space="preserve"> </w:t>
      </w:r>
      <w:r>
        <w:rPr>
          <w:sz w:val="24"/>
        </w:rPr>
        <w:t>предложений);</w:t>
      </w:r>
      <w:proofErr w:type="gramEnd"/>
    </w:p>
    <w:p w:rsidR="00EB32B5" w:rsidRDefault="007321FA" w:rsidP="00E6518E">
      <w:pPr>
        <w:pStyle w:val="a4"/>
        <w:numPr>
          <w:ilvl w:val="0"/>
          <w:numId w:val="34"/>
        </w:numPr>
        <w:tabs>
          <w:tab w:val="left" w:pos="1258"/>
        </w:tabs>
        <w:spacing w:line="242" w:lineRule="auto"/>
        <w:ind w:right="752" w:firstLine="710"/>
        <w:rPr>
          <w:sz w:val="24"/>
        </w:rPr>
      </w:pPr>
      <w:proofErr w:type="gramStart"/>
      <w:r>
        <w:rPr>
          <w:sz w:val="24"/>
        </w:rPr>
        <w:t>использовать в соответствии с учебной задачей аппарат издания (обложку, оглавление,</w:t>
      </w:r>
      <w:r>
        <w:rPr>
          <w:spacing w:val="-57"/>
          <w:sz w:val="24"/>
        </w:rPr>
        <w:t xml:space="preserve"> </w:t>
      </w:r>
      <w:r>
        <w:rPr>
          <w:sz w:val="24"/>
        </w:rPr>
        <w:t>аннотацию,</w:t>
      </w:r>
      <w:r>
        <w:rPr>
          <w:spacing w:val="-2"/>
          <w:sz w:val="24"/>
        </w:rPr>
        <w:t xml:space="preserve"> </w:t>
      </w:r>
      <w:r>
        <w:rPr>
          <w:sz w:val="24"/>
        </w:rPr>
        <w:t>иллюстрации,</w:t>
      </w:r>
      <w:r>
        <w:rPr>
          <w:spacing w:val="-2"/>
          <w:sz w:val="24"/>
        </w:rPr>
        <w:t xml:space="preserve"> </w:t>
      </w:r>
      <w:r>
        <w:rPr>
          <w:sz w:val="24"/>
        </w:rPr>
        <w:t>предисловие,</w:t>
      </w:r>
      <w:r>
        <w:rPr>
          <w:spacing w:val="3"/>
          <w:sz w:val="24"/>
        </w:rPr>
        <w:t xml:space="preserve"> </w:t>
      </w:r>
      <w:r>
        <w:rPr>
          <w:sz w:val="24"/>
        </w:rPr>
        <w:t>приложения,</w:t>
      </w:r>
      <w:r>
        <w:rPr>
          <w:spacing w:val="-2"/>
          <w:sz w:val="24"/>
        </w:rPr>
        <w:t xml:space="preserve"> </w:t>
      </w:r>
      <w:r>
        <w:rPr>
          <w:sz w:val="24"/>
        </w:rPr>
        <w:t>сноски,</w:t>
      </w:r>
      <w:r>
        <w:rPr>
          <w:spacing w:val="-2"/>
          <w:sz w:val="24"/>
        </w:rPr>
        <w:t xml:space="preserve"> </w:t>
      </w:r>
      <w:r>
        <w:rPr>
          <w:sz w:val="24"/>
        </w:rPr>
        <w:t>примечания);</w:t>
      </w:r>
      <w:proofErr w:type="gramEnd"/>
    </w:p>
    <w:p w:rsidR="00EB32B5" w:rsidRDefault="007321FA" w:rsidP="00E6518E">
      <w:pPr>
        <w:pStyle w:val="a4"/>
        <w:numPr>
          <w:ilvl w:val="0"/>
          <w:numId w:val="34"/>
        </w:numPr>
        <w:tabs>
          <w:tab w:val="left" w:pos="1258"/>
        </w:tabs>
        <w:spacing w:line="242" w:lineRule="auto"/>
        <w:ind w:right="755" w:firstLine="710"/>
        <w:rPr>
          <w:sz w:val="24"/>
        </w:rPr>
      </w:pPr>
      <w:r>
        <w:rPr>
          <w:sz w:val="24"/>
        </w:rPr>
        <w:t>выбирать</w:t>
      </w:r>
      <w:r>
        <w:rPr>
          <w:spacing w:val="1"/>
          <w:sz w:val="24"/>
        </w:rPr>
        <w:t xml:space="preserve"> </w:t>
      </w:r>
      <w:r>
        <w:rPr>
          <w:sz w:val="24"/>
        </w:rPr>
        <w:t>книги</w:t>
      </w:r>
      <w:r>
        <w:rPr>
          <w:spacing w:val="1"/>
          <w:sz w:val="24"/>
        </w:rPr>
        <w:t xml:space="preserve"> </w:t>
      </w:r>
      <w:r>
        <w:rPr>
          <w:sz w:val="24"/>
        </w:rPr>
        <w:t>для</w:t>
      </w:r>
      <w:r>
        <w:rPr>
          <w:spacing w:val="1"/>
          <w:sz w:val="24"/>
        </w:rPr>
        <w:t xml:space="preserve"> </w:t>
      </w:r>
      <w:r>
        <w:rPr>
          <w:sz w:val="24"/>
        </w:rPr>
        <w:t>самостоятельного</w:t>
      </w:r>
      <w:r>
        <w:rPr>
          <w:spacing w:val="1"/>
          <w:sz w:val="24"/>
        </w:rPr>
        <w:t xml:space="preserve"> </w:t>
      </w:r>
      <w:r>
        <w:rPr>
          <w:sz w:val="24"/>
        </w:rPr>
        <w:t>чтения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рекомендательного</w:t>
      </w:r>
      <w:r>
        <w:rPr>
          <w:spacing w:val="1"/>
          <w:sz w:val="24"/>
        </w:rPr>
        <w:t xml:space="preserve"> </w:t>
      </w:r>
      <w:r>
        <w:rPr>
          <w:sz w:val="24"/>
        </w:rPr>
        <w:t>списка,</w:t>
      </w:r>
      <w:r>
        <w:rPr>
          <w:spacing w:val="-57"/>
          <w:sz w:val="24"/>
        </w:rPr>
        <w:t xml:space="preserve"> </w:t>
      </w:r>
      <w:r>
        <w:rPr>
          <w:sz w:val="24"/>
        </w:rPr>
        <w:t>используя</w:t>
      </w:r>
      <w:r>
        <w:rPr>
          <w:spacing w:val="3"/>
          <w:sz w:val="24"/>
        </w:rPr>
        <w:t xml:space="preserve"> </w:t>
      </w:r>
      <w:r>
        <w:rPr>
          <w:sz w:val="24"/>
        </w:rPr>
        <w:t>картотеки,</w:t>
      </w:r>
      <w:r>
        <w:rPr>
          <w:spacing w:val="5"/>
          <w:sz w:val="24"/>
        </w:rPr>
        <w:t xml:space="preserve"> </w:t>
      </w:r>
      <w:r>
        <w:rPr>
          <w:sz w:val="24"/>
        </w:rPr>
        <w:t>рассказывать</w:t>
      </w:r>
      <w:r>
        <w:rPr>
          <w:spacing w:val="-7"/>
          <w:sz w:val="24"/>
        </w:rPr>
        <w:t xml:space="preserve"> </w:t>
      </w:r>
      <w:r>
        <w:rPr>
          <w:sz w:val="24"/>
        </w:rPr>
        <w:t>о</w:t>
      </w:r>
      <w:r>
        <w:rPr>
          <w:spacing w:val="6"/>
          <w:sz w:val="24"/>
        </w:rPr>
        <w:t xml:space="preserve"> </w:t>
      </w:r>
      <w:r>
        <w:rPr>
          <w:sz w:val="24"/>
        </w:rPr>
        <w:t>прочитанной</w:t>
      </w:r>
      <w:r>
        <w:rPr>
          <w:spacing w:val="-2"/>
          <w:sz w:val="24"/>
        </w:rPr>
        <w:t xml:space="preserve"> </w:t>
      </w:r>
      <w:r>
        <w:rPr>
          <w:sz w:val="24"/>
        </w:rPr>
        <w:t>книге;</w:t>
      </w:r>
    </w:p>
    <w:p w:rsidR="00EB32B5" w:rsidRDefault="007321FA" w:rsidP="00E6518E">
      <w:pPr>
        <w:pStyle w:val="a4"/>
        <w:numPr>
          <w:ilvl w:val="0"/>
          <w:numId w:val="34"/>
        </w:numPr>
        <w:tabs>
          <w:tab w:val="left" w:pos="1258"/>
        </w:tabs>
        <w:ind w:right="753" w:firstLine="710"/>
        <w:rPr>
          <w:sz w:val="24"/>
        </w:rPr>
      </w:pPr>
      <w:r>
        <w:rPr>
          <w:sz w:val="24"/>
        </w:rPr>
        <w:t>использовать справочную литературу, включая ресурсы</w:t>
      </w:r>
      <w:r>
        <w:rPr>
          <w:spacing w:val="1"/>
          <w:sz w:val="24"/>
        </w:rPr>
        <w:t xml:space="preserve"> </w:t>
      </w:r>
      <w:r>
        <w:rPr>
          <w:sz w:val="24"/>
        </w:rPr>
        <w:t>сети Интернет (в</w:t>
      </w:r>
      <w:r>
        <w:rPr>
          <w:spacing w:val="1"/>
          <w:sz w:val="24"/>
        </w:rPr>
        <w:t xml:space="preserve"> </w:t>
      </w:r>
      <w:r>
        <w:rPr>
          <w:sz w:val="24"/>
        </w:rPr>
        <w:t>условиях</w:t>
      </w:r>
      <w:r>
        <w:rPr>
          <w:spacing w:val="1"/>
          <w:sz w:val="24"/>
        </w:rPr>
        <w:t xml:space="preserve"> </w:t>
      </w:r>
      <w:r>
        <w:rPr>
          <w:sz w:val="24"/>
        </w:rPr>
        <w:t>контролируемого</w:t>
      </w:r>
      <w:r>
        <w:rPr>
          <w:spacing w:val="1"/>
          <w:sz w:val="24"/>
        </w:rPr>
        <w:t xml:space="preserve"> </w:t>
      </w:r>
      <w:r>
        <w:rPr>
          <w:sz w:val="24"/>
        </w:rPr>
        <w:t>входа),</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дополнительной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соответствии</w:t>
      </w:r>
      <w:r>
        <w:rPr>
          <w:spacing w:val="60"/>
          <w:sz w:val="24"/>
        </w:rPr>
        <w:t xml:space="preserve"> </w:t>
      </w:r>
      <w:r>
        <w:rPr>
          <w:sz w:val="24"/>
        </w:rPr>
        <w:t>с</w:t>
      </w:r>
      <w:r>
        <w:rPr>
          <w:spacing w:val="1"/>
          <w:sz w:val="24"/>
        </w:rPr>
        <w:t xml:space="preserve"> </w:t>
      </w:r>
      <w:r>
        <w:rPr>
          <w:sz w:val="24"/>
        </w:rPr>
        <w:t>учебной</w:t>
      </w:r>
      <w:r>
        <w:rPr>
          <w:spacing w:val="2"/>
          <w:sz w:val="24"/>
        </w:rPr>
        <w:t xml:space="preserve"> </w:t>
      </w:r>
      <w:r>
        <w:rPr>
          <w:sz w:val="24"/>
        </w:rPr>
        <w:t>задачей.</w:t>
      </w:r>
    </w:p>
    <w:p w:rsidR="00EB32B5" w:rsidRDefault="00EB32B5">
      <w:pPr>
        <w:jc w:val="both"/>
        <w:rPr>
          <w:sz w:val="24"/>
        </w:rPr>
        <w:sectPr w:rsidR="00EB32B5">
          <w:pgSz w:w="11910" w:h="16840"/>
          <w:pgMar w:top="700" w:right="260" w:bottom="1200" w:left="620" w:header="0" w:footer="922" w:gutter="0"/>
          <w:cols w:space="720"/>
        </w:sectPr>
      </w:pPr>
    </w:p>
    <w:p w:rsidR="00EB32B5" w:rsidRDefault="00755F7A" w:rsidP="00E6518E">
      <w:pPr>
        <w:pStyle w:val="11"/>
        <w:numPr>
          <w:ilvl w:val="2"/>
          <w:numId w:val="46"/>
        </w:numPr>
        <w:tabs>
          <w:tab w:val="left" w:pos="1719"/>
        </w:tabs>
        <w:spacing w:before="70" w:line="242" w:lineRule="auto"/>
        <w:ind w:left="402" w:right="757" w:firstLine="710"/>
      </w:pPr>
      <w:r>
        <w:lastRenderedPageBreak/>
        <w:t xml:space="preserve">2.1.3. </w:t>
      </w:r>
      <w:r w:rsidR="007321FA">
        <w:t>РАБОЧАЯ</w:t>
      </w:r>
      <w:r w:rsidR="007321FA">
        <w:rPr>
          <w:spacing w:val="1"/>
        </w:rPr>
        <w:t xml:space="preserve"> </w:t>
      </w:r>
      <w:r w:rsidR="007321FA">
        <w:t>ПРОГРАММА</w:t>
      </w:r>
      <w:r w:rsidR="007321FA">
        <w:rPr>
          <w:spacing w:val="1"/>
        </w:rPr>
        <w:t xml:space="preserve"> </w:t>
      </w:r>
      <w:r w:rsidR="007321FA">
        <w:t>УЧЕБНОГО</w:t>
      </w:r>
      <w:r w:rsidR="007321FA">
        <w:rPr>
          <w:spacing w:val="1"/>
        </w:rPr>
        <w:t xml:space="preserve"> </w:t>
      </w:r>
      <w:r w:rsidR="007321FA">
        <w:t>ПРЕДМЕТА</w:t>
      </w:r>
      <w:r w:rsidR="007321FA">
        <w:rPr>
          <w:spacing w:val="1"/>
        </w:rPr>
        <w:t xml:space="preserve"> </w:t>
      </w:r>
      <w:r w:rsidR="007321FA">
        <w:t>«ИНОСТРАННЫЙ</w:t>
      </w:r>
      <w:r w:rsidR="007321FA">
        <w:rPr>
          <w:spacing w:val="1"/>
        </w:rPr>
        <w:t xml:space="preserve"> </w:t>
      </w:r>
      <w:r w:rsidR="007321FA">
        <w:t>ЯЗЫК (АНГЛИЙСКИЙ)»</w:t>
      </w:r>
    </w:p>
    <w:p w:rsidR="00EB32B5" w:rsidRDefault="00EB32B5">
      <w:pPr>
        <w:pStyle w:val="a3"/>
        <w:spacing w:before="9"/>
        <w:ind w:left="0" w:firstLine="0"/>
        <w:jc w:val="left"/>
        <w:rPr>
          <w:b/>
          <w:sz w:val="23"/>
        </w:rPr>
      </w:pPr>
    </w:p>
    <w:p w:rsidR="00EB32B5" w:rsidRDefault="007321FA" w:rsidP="00E6518E">
      <w:pPr>
        <w:pStyle w:val="a4"/>
        <w:numPr>
          <w:ilvl w:val="0"/>
          <w:numId w:val="33"/>
        </w:numPr>
        <w:tabs>
          <w:tab w:val="left" w:pos="1378"/>
        </w:tabs>
        <w:spacing w:line="272" w:lineRule="exact"/>
        <w:ind w:hanging="265"/>
        <w:rPr>
          <w:b/>
          <w:sz w:val="24"/>
        </w:rPr>
      </w:pPr>
      <w:r>
        <w:rPr>
          <w:b/>
          <w:sz w:val="24"/>
        </w:rPr>
        <w:t>ПОЯСНИТЕЛЬНАЯ</w:t>
      </w:r>
      <w:r>
        <w:rPr>
          <w:b/>
          <w:spacing w:val="-9"/>
          <w:sz w:val="24"/>
        </w:rPr>
        <w:t xml:space="preserve"> </w:t>
      </w:r>
      <w:r>
        <w:rPr>
          <w:b/>
          <w:sz w:val="24"/>
        </w:rPr>
        <w:t>ЗАПИСКА</w:t>
      </w:r>
    </w:p>
    <w:p w:rsidR="00EB32B5" w:rsidRDefault="007321FA">
      <w:pPr>
        <w:ind w:left="402" w:right="756" w:firstLine="710"/>
        <w:jc w:val="both"/>
        <w:rPr>
          <w:i/>
          <w:sz w:val="24"/>
        </w:rPr>
      </w:pPr>
      <w:r>
        <w:rPr>
          <w:i/>
          <w:sz w:val="24"/>
        </w:rPr>
        <w:t>Рабочая</w:t>
      </w:r>
      <w:r>
        <w:rPr>
          <w:i/>
          <w:spacing w:val="1"/>
          <w:sz w:val="24"/>
        </w:rPr>
        <w:t xml:space="preserve"> </w:t>
      </w:r>
      <w:r>
        <w:rPr>
          <w:i/>
          <w:sz w:val="24"/>
        </w:rPr>
        <w:t>программа</w:t>
      </w:r>
      <w:r>
        <w:rPr>
          <w:i/>
          <w:spacing w:val="1"/>
          <w:sz w:val="24"/>
        </w:rPr>
        <w:t xml:space="preserve"> </w:t>
      </w:r>
      <w:r>
        <w:rPr>
          <w:i/>
          <w:sz w:val="24"/>
        </w:rPr>
        <w:t>составлена</w:t>
      </w:r>
      <w:r>
        <w:rPr>
          <w:i/>
          <w:spacing w:val="1"/>
          <w:sz w:val="24"/>
        </w:rPr>
        <w:t xml:space="preserve"> </w:t>
      </w:r>
      <w:r>
        <w:rPr>
          <w:i/>
          <w:sz w:val="24"/>
        </w:rPr>
        <w:t>на</w:t>
      </w:r>
      <w:r>
        <w:rPr>
          <w:i/>
          <w:spacing w:val="1"/>
          <w:sz w:val="24"/>
        </w:rPr>
        <w:t xml:space="preserve"> </w:t>
      </w:r>
      <w:r>
        <w:rPr>
          <w:i/>
          <w:sz w:val="24"/>
        </w:rPr>
        <w:t>основе</w:t>
      </w:r>
      <w:r>
        <w:rPr>
          <w:i/>
          <w:spacing w:val="1"/>
          <w:sz w:val="24"/>
        </w:rPr>
        <w:t xml:space="preserve"> </w:t>
      </w:r>
      <w:r>
        <w:rPr>
          <w:i/>
          <w:sz w:val="24"/>
        </w:rPr>
        <w:t>требований</w:t>
      </w:r>
      <w:r>
        <w:rPr>
          <w:i/>
          <w:spacing w:val="1"/>
          <w:sz w:val="24"/>
        </w:rPr>
        <w:t xml:space="preserve"> </w:t>
      </w:r>
      <w:r>
        <w:rPr>
          <w:i/>
          <w:sz w:val="24"/>
        </w:rPr>
        <w:t>ФГОС</w:t>
      </w:r>
      <w:r>
        <w:rPr>
          <w:i/>
          <w:spacing w:val="1"/>
          <w:sz w:val="24"/>
        </w:rPr>
        <w:t xml:space="preserve"> </w:t>
      </w:r>
      <w:r>
        <w:rPr>
          <w:i/>
          <w:sz w:val="24"/>
        </w:rPr>
        <w:t>НОО</w:t>
      </w:r>
      <w:r>
        <w:rPr>
          <w:i/>
          <w:spacing w:val="1"/>
          <w:sz w:val="24"/>
        </w:rPr>
        <w:t xml:space="preserve"> </w:t>
      </w:r>
      <w:r>
        <w:rPr>
          <w:i/>
          <w:sz w:val="24"/>
        </w:rPr>
        <w:t>к</w:t>
      </w:r>
      <w:r>
        <w:rPr>
          <w:i/>
          <w:spacing w:val="1"/>
          <w:sz w:val="24"/>
        </w:rPr>
        <w:t xml:space="preserve"> </w:t>
      </w:r>
      <w:r>
        <w:rPr>
          <w:i/>
          <w:sz w:val="24"/>
        </w:rPr>
        <w:t>результатам</w:t>
      </w:r>
      <w:r>
        <w:rPr>
          <w:i/>
          <w:spacing w:val="1"/>
          <w:sz w:val="24"/>
        </w:rPr>
        <w:t xml:space="preserve"> </w:t>
      </w:r>
      <w:r>
        <w:rPr>
          <w:i/>
          <w:sz w:val="24"/>
        </w:rPr>
        <w:t>освоения основной образовательной программы НОО, а также с учетом Примерной рабочей</w:t>
      </w:r>
      <w:r>
        <w:rPr>
          <w:i/>
          <w:spacing w:val="1"/>
          <w:sz w:val="24"/>
        </w:rPr>
        <w:t xml:space="preserve"> </w:t>
      </w:r>
      <w:r>
        <w:rPr>
          <w:i/>
          <w:sz w:val="24"/>
        </w:rPr>
        <w:t>программы начального общего образования по иностранному (английскому) языку, одобренной</w:t>
      </w:r>
      <w:r>
        <w:rPr>
          <w:i/>
          <w:spacing w:val="1"/>
          <w:sz w:val="24"/>
        </w:rPr>
        <w:t xml:space="preserve"> </w:t>
      </w:r>
      <w:r>
        <w:rPr>
          <w:i/>
          <w:sz w:val="24"/>
        </w:rPr>
        <w:t>решением</w:t>
      </w:r>
      <w:r>
        <w:rPr>
          <w:i/>
          <w:spacing w:val="1"/>
          <w:sz w:val="24"/>
        </w:rPr>
        <w:t xml:space="preserve"> </w:t>
      </w:r>
      <w:r>
        <w:rPr>
          <w:i/>
          <w:sz w:val="24"/>
        </w:rPr>
        <w:t>федерального</w:t>
      </w:r>
      <w:r>
        <w:rPr>
          <w:i/>
          <w:spacing w:val="1"/>
          <w:sz w:val="24"/>
        </w:rPr>
        <w:t xml:space="preserve"> </w:t>
      </w:r>
      <w:r>
        <w:rPr>
          <w:i/>
          <w:sz w:val="24"/>
        </w:rPr>
        <w:t>учебно-методического</w:t>
      </w:r>
      <w:r>
        <w:rPr>
          <w:i/>
          <w:spacing w:val="1"/>
          <w:sz w:val="24"/>
        </w:rPr>
        <w:t xml:space="preserve"> </w:t>
      </w:r>
      <w:r>
        <w:rPr>
          <w:i/>
          <w:sz w:val="24"/>
        </w:rPr>
        <w:t>объединения</w:t>
      </w:r>
      <w:r>
        <w:rPr>
          <w:i/>
          <w:spacing w:val="1"/>
          <w:sz w:val="24"/>
        </w:rPr>
        <w:t xml:space="preserve"> </w:t>
      </w:r>
      <w:r>
        <w:rPr>
          <w:i/>
          <w:sz w:val="24"/>
        </w:rPr>
        <w:t>по</w:t>
      </w:r>
      <w:r>
        <w:rPr>
          <w:i/>
          <w:spacing w:val="1"/>
          <w:sz w:val="24"/>
        </w:rPr>
        <w:t xml:space="preserve"> </w:t>
      </w:r>
      <w:r>
        <w:rPr>
          <w:i/>
          <w:sz w:val="24"/>
        </w:rPr>
        <w:t>общему</w:t>
      </w:r>
      <w:r>
        <w:rPr>
          <w:i/>
          <w:spacing w:val="61"/>
          <w:sz w:val="24"/>
        </w:rPr>
        <w:t xml:space="preserve"> </w:t>
      </w:r>
      <w:r>
        <w:rPr>
          <w:i/>
          <w:sz w:val="24"/>
        </w:rPr>
        <w:t>образованию,</w:t>
      </w:r>
      <w:r>
        <w:rPr>
          <w:i/>
          <w:spacing w:val="1"/>
          <w:sz w:val="24"/>
        </w:rPr>
        <w:t xml:space="preserve"> </w:t>
      </w:r>
      <w:r>
        <w:rPr>
          <w:i/>
          <w:sz w:val="24"/>
        </w:rPr>
        <w:t>протокол</w:t>
      </w:r>
      <w:r>
        <w:rPr>
          <w:i/>
          <w:spacing w:val="1"/>
          <w:sz w:val="24"/>
        </w:rPr>
        <w:t xml:space="preserve"> </w:t>
      </w:r>
      <w:r>
        <w:rPr>
          <w:i/>
          <w:sz w:val="24"/>
        </w:rPr>
        <w:t>3/21</w:t>
      </w:r>
      <w:r>
        <w:rPr>
          <w:i/>
          <w:spacing w:val="2"/>
          <w:sz w:val="24"/>
        </w:rPr>
        <w:t xml:space="preserve"> </w:t>
      </w:r>
      <w:r>
        <w:rPr>
          <w:i/>
          <w:sz w:val="24"/>
        </w:rPr>
        <w:t>от</w:t>
      </w:r>
      <w:r>
        <w:rPr>
          <w:i/>
          <w:spacing w:val="1"/>
          <w:sz w:val="24"/>
        </w:rPr>
        <w:t xml:space="preserve"> </w:t>
      </w:r>
      <w:r>
        <w:rPr>
          <w:i/>
          <w:sz w:val="24"/>
        </w:rPr>
        <w:t>27.09.2021</w:t>
      </w:r>
      <w:r>
        <w:rPr>
          <w:i/>
          <w:spacing w:val="-3"/>
          <w:sz w:val="24"/>
        </w:rPr>
        <w:t xml:space="preserve"> </w:t>
      </w:r>
      <w:r>
        <w:rPr>
          <w:i/>
          <w:sz w:val="24"/>
        </w:rPr>
        <w:t>г.</w:t>
      </w:r>
    </w:p>
    <w:p w:rsidR="00EB32B5" w:rsidRDefault="007321FA">
      <w:pPr>
        <w:spacing w:before="2" w:line="237" w:lineRule="auto"/>
        <w:ind w:left="402" w:right="745" w:firstLine="710"/>
        <w:jc w:val="both"/>
        <w:rPr>
          <w:i/>
          <w:sz w:val="24"/>
        </w:rPr>
      </w:pPr>
      <w:r>
        <w:rPr>
          <w:i/>
          <w:sz w:val="24"/>
        </w:rPr>
        <w:t>Рабочая</w:t>
      </w:r>
      <w:r>
        <w:rPr>
          <w:i/>
          <w:spacing w:val="1"/>
          <w:sz w:val="24"/>
        </w:rPr>
        <w:t xml:space="preserve"> </w:t>
      </w:r>
      <w:r>
        <w:rPr>
          <w:i/>
          <w:sz w:val="24"/>
        </w:rPr>
        <w:t>программа</w:t>
      </w:r>
      <w:r>
        <w:rPr>
          <w:i/>
          <w:spacing w:val="1"/>
          <w:sz w:val="24"/>
        </w:rPr>
        <w:t xml:space="preserve"> </w:t>
      </w:r>
      <w:r>
        <w:rPr>
          <w:i/>
          <w:sz w:val="24"/>
        </w:rPr>
        <w:t>разработана</w:t>
      </w:r>
      <w:r>
        <w:rPr>
          <w:i/>
          <w:spacing w:val="1"/>
          <w:sz w:val="24"/>
        </w:rPr>
        <w:t xml:space="preserve"> </w:t>
      </w:r>
      <w:r>
        <w:rPr>
          <w:i/>
          <w:sz w:val="24"/>
        </w:rPr>
        <w:t>с</w:t>
      </w:r>
      <w:r>
        <w:rPr>
          <w:i/>
          <w:spacing w:val="1"/>
          <w:sz w:val="24"/>
        </w:rPr>
        <w:t xml:space="preserve"> </w:t>
      </w:r>
      <w:r>
        <w:rPr>
          <w:i/>
          <w:sz w:val="24"/>
        </w:rPr>
        <w:t>учетом</w:t>
      </w:r>
      <w:r>
        <w:rPr>
          <w:i/>
          <w:spacing w:val="1"/>
          <w:sz w:val="24"/>
        </w:rPr>
        <w:t xml:space="preserve"> </w:t>
      </w:r>
      <w:r>
        <w:rPr>
          <w:i/>
          <w:sz w:val="24"/>
        </w:rPr>
        <w:t>Программы</w:t>
      </w:r>
      <w:r>
        <w:rPr>
          <w:i/>
          <w:spacing w:val="1"/>
          <w:sz w:val="24"/>
        </w:rPr>
        <w:t xml:space="preserve"> </w:t>
      </w:r>
      <w:r>
        <w:rPr>
          <w:i/>
          <w:sz w:val="24"/>
        </w:rPr>
        <w:t>формирования</w:t>
      </w:r>
      <w:r>
        <w:rPr>
          <w:i/>
          <w:spacing w:val="1"/>
          <w:sz w:val="24"/>
        </w:rPr>
        <w:t xml:space="preserve"> </w:t>
      </w:r>
      <w:r>
        <w:rPr>
          <w:i/>
          <w:sz w:val="24"/>
        </w:rPr>
        <w:t>УУД</w:t>
      </w:r>
      <w:r>
        <w:rPr>
          <w:i/>
          <w:spacing w:val="1"/>
          <w:sz w:val="24"/>
        </w:rPr>
        <w:t xml:space="preserve"> </w:t>
      </w:r>
      <w:r>
        <w:rPr>
          <w:i/>
          <w:sz w:val="24"/>
        </w:rPr>
        <w:t>у</w:t>
      </w:r>
      <w:r>
        <w:rPr>
          <w:i/>
          <w:spacing w:val="1"/>
          <w:sz w:val="24"/>
        </w:rPr>
        <w:t xml:space="preserve"> </w:t>
      </w:r>
      <w:proofErr w:type="gramStart"/>
      <w:r>
        <w:rPr>
          <w:i/>
          <w:sz w:val="24"/>
        </w:rPr>
        <w:t>обучающихся</w:t>
      </w:r>
      <w:proofErr w:type="gramEnd"/>
      <w:r>
        <w:rPr>
          <w:i/>
          <w:spacing w:val="1"/>
          <w:sz w:val="24"/>
        </w:rPr>
        <w:t xml:space="preserve"> </w:t>
      </w:r>
      <w:r>
        <w:rPr>
          <w:i/>
          <w:sz w:val="24"/>
        </w:rPr>
        <w:t>и</w:t>
      </w:r>
      <w:r>
        <w:rPr>
          <w:i/>
          <w:spacing w:val="2"/>
          <w:sz w:val="24"/>
        </w:rPr>
        <w:t xml:space="preserve"> </w:t>
      </w:r>
      <w:r>
        <w:rPr>
          <w:i/>
          <w:sz w:val="24"/>
        </w:rPr>
        <w:t>Рабочей</w:t>
      </w:r>
      <w:r>
        <w:rPr>
          <w:i/>
          <w:spacing w:val="2"/>
          <w:sz w:val="24"/>
        </w:rPr>
        <w:t xml:space="preserve"> </w:t>
      </w:r>
      <w:r>
        <w:rPr>
          <w:i/>
          <w:sz w:val="24"/>
        </w:rPr>
        <w:t>программы</w:t>
      </w:r>
      <w:r>
        <w:rPr>
          <w:i/>
          <w:spacing w:val="-2"/>
          <w:sz w:val="24"/>
        </w:rPr>
        <w:t xml:space="preserve"> </w:t>
      </w:r>
      <w:r>
        <w:rPr>
          <w:i/>
          <w:sz w:val="24"/>
        </w:rPr>
        <w:t>воспитания.</w:t>
      </w:r>
    </w:p>
    <w:p w:rsidR="00EB32B5" w:rsidRDefault="007321FA">
      <w:pPr>
        <w:pStyle w:val="a3"/>
        <w:spacing w:before="3" w:line="275" w:lineRule="exact"/>
        <w:ind w:left="1113" w:firstLine="0"/>
      </w:pPr>
      <w:r>
        <w:t>Учебный</w:t>
      </w:r>
      <w:r>
        <w:rPr>
          <w:spacing w:val="6"/>
        </w:rPr>
        <w:t xml:space="preserve"> </w:t>
      </w:r>
      <w:r>
        <w:t>предмет</w:t>
      </w:r>
      <w:r>
        <w:rPr>
          <w:spacing w:val="65"/>
        </w:rPr>
        <w:t xml:space="preserve"> </w:t>
      </w:r>
      <w:r>
        <w:t>«Иностранный</w:t>
      </w:r>
      <w:r>
        <w:rPr>
          <w:spacing w:val="65"/>
        </w:rPr>
        <w:t xml:space="preserve"> </w:t>
      </w:r>
      <w:r>
        <w:t>язык</w:t>
      </w:r>
      <w:r>
        <w:rPr>
          <w:spacing w:val="69"/>
        </w:rPr>
        <w:t xml:space="preserve"> </w:t>
      </w:r>
      <w:r>
        <w:t>(английский)»</w:t>
      </w:r>
      <w:r>
        <w:rPr>
          <w:spacing w:val="59"/>
        </w:rPr>
        <w:t xml:space="preserve"> </w:t>
      </w:r>
      <w:r>
        <w:t>входит</w:t>
      </w:r>
      <w:r>
        <w:rPr>
          <w:spacing w:val="61"/>
        </w:rPr>
        <w:t xml:space="preserve"> </w:t>
      </w:r>
      <w:r>
        <w:t>в</w:t>
      </w:r>
      <w:r>
        <w:rPr>
          <w:spacing w:val="66"/>
        </w:rPr>
        <w:t xml:space="preserve"> </w:t>
      </w:r>
      <w:r>
        <w:t>предметную</w:t>
      </w:r>
      <w:r>
        <w:rPr>
          <w:spacing w:val="63"/>
        </w:rPr>
        <w:t xml:space="preserve"> </w:t>
      </w:r>
      <w:r>
        <w:t>область</w:t>
      </w:r>
    </w:p>
    <w:p w:rsidR="00EB32B5" w:rsidRDefault="007321FA">
      <w:pPr>
        <w:pStyle w:val="a3"/>
        <w:spacing w:line="275" w:lineRule="exact"/>
        <w:ind w:firstLine="0"/>
      </w:pPr>
      <w:r>
        <w:t>«Иностранный</w:t>
      </w:r>
      <w:r>
        <w:rPr>
          <w:spacing w:val="-6"/>
        </w:rPr>
        <w:t xml:space="preserve"> </w:t>
      </w:r>
      <w:r>
        <w:t>язык».</w:t>
      </w:r>
    </w:p>
    <w:p w:rsidR="00EB32B5" w:rsidRDefault="007321FA">
      <w:pPr>
        <w:spacing w:before="2" w:line="275" w:lineRule="exact"/>
        <w:ind w:left="1113"/>
        <w:jc w:val="both"/>
        <w:rPr>
          <w:i/>
          <w:sz w:val="24"/>
        </w:rPr>
      </w:pPr>
      <w:r>
        <w:rPr>
          <w:i/>
          <w:sz w:val="24"/>
        </w:rPr>
        <w:t>Рабочая</w:t>
      </w:r>
      <w:r>
        <w:rPr>
          <w:i/>
          <w:spacing w:val="-4"/>
          <w:sz w:val="24"/>
        </w:rPr>
        <w:t xml:space="preserve"> </w:t>
      </w:r>
      <w:r>
        <w:rPr>
          <w:i/>
          <w:sz w:val="24"/>
        </w:rPr>
        <w:t>программа</w:t>
      </w:r>
      <w:r>
        <w:rPr>
          <w:i/>
          <w:spacing w:val="-2"/>
          <w:sz w:val="24"/>
        </w:rPr>
        <w:t xml:space="preserve"> </w:t>
      </w:r>
      <w:r>
        <w:rPr>
          <w:i/>
          <w:sz w:val="24"/>
        </w:rPr>
        <w:t>учебного</w:t>
      </w:r>
      <w:r>
        <w:rPr>
          <w:i/>
          <w:spacing w:val="-7"/>
          <w:sz w:val="24"/>
        </w:rPr>
        <w:t xml:space="preserve"> </w:t>
      </w:r>
      <w:r>
        <w:rPr>
          <w:i/>
          <w:sz w:val="24"/>
        </w:rPr>
        <w:t>предмета</w:t>
      </w:r>
      <w:r>
        <w:rPr>
          <w:i/>
          <w:spacing w:val="-2"/>
          <w:sz w:val="24"/>
        </w:rPr>
        <w:t xml:space="preserve"> </w:t>
      </w:r>
      <w:r>
        <w:rPr>
          <w:i/>
          <w:sz w:val="24"/>
        </w:rPr>
        <w:t>«Иностранный</w:t>
      </w:r>
      <w:r>
        <w:rPr>
          <w:i/>
          <w:spacing w:val="-2"/>
          <w:sz w:val="24"/>
        </w:rPr>
        <w:t xml:space="preserve"> </w:t>
      </w:r>
      <w:r>
        <w:rPr>
          <w:i/>
          <w:sz w:val="24"/>
        </w:rPr>
        <w:t>язык»</w:t>
      </w:r>
      <w:r>
        <w:rPr>
          <w:i/>
          <w:spacing w:val="-6"/>
          <w:sz w:val="24"/>
        </w:rPr>
        <w:t xml:space="preserve"> </w:t>
      </w:r>
      <w:r>
        <w:rPr>
          <w:i/>
          <w:sz w:val="24"/>
        </w:rPr>
        <w:t>включает:</w:t>
      </w:r>
    </w:p>
    <w:p w:rsidR="00EB32B5" w:rsidRDefault="007321FA" w:rsidP="00E6518E">
      <w:pPr>
        <w:pStyle w:val="a4"/>
        <w:numPr>
          <w:ilvl w:val="0"/>
          <w:numId w:val="34"/>
        </w:numPr>
        <w:tabs>
          <w:tab w:val="left" w:pos="1258"/>
        </w:tabs>
        <w:spacing w:line="275" w:lineRule="exact"/>
        <w:ind w:left="1257" w:hanging="145"/>
        <w:jc w:val="left"/>
        <w:rPr>
          <w:sz w:val="24"/>
        </w:rPr>
      </w:pPr>
      <w:r>
        <w:rPr>
          <w:sz w:val="24"/>
        </w:rPr>
        <w:t>пояснительную</w:t>
      </w:r>
      <w:r>
        <w:rPr>
          <w:spacing w:val="-9"/>
          <w:sz w:val="24"/>
        </w:rPr>
        <w:t xml:space="preserve"> </w:t>
      </w:r>
      <w:r>
        <w:rPr>
          <w:sz w:val="24"/>
        </w:rPr>
        <w:t>записку;</w:t>
      </w:r>
    </w:p>
    <w:p w:rsidR="00EB32B5" w:rsidRDefault="007321FA" w:rsidP="00E6518E">
      <w:pPr>
        <w:pStyle w:val="a4"/>
        <w:numPr>
          <w:ilvl w:val="0"/>
          <w:numId w:val="34"/>
        </w:numPr>
        <w:tabs>
          <w:tab w:val="left" w:pos="1258"/>
        </w:tabs>
        <w:spacing w:before="3" w:line="275" w:lineRule="exact"/>
        <w:ind w:left="1257" w:hanging="145"/>
        <w:jc w:val="left"/>
        <w:rPr>
          <w:sz w:val="24"/>
        </w:rPr>
      </w:pPr>
      <w:r>
        <w:rPr>
          <w:sz w:val="24"/>
        </w:rPr>
        <w:t>содержание</w:t>
      </w:r>
      <w:r>
        <w:rPr>
          <w:spacing w:val="-10"/>
          <w:sz w:val="24"/>
        </w:rPr>
        <w:t xml:space="preserve"> </w:t>
      </w:r>
      <w:r>
        <w:rPr>
          <w:sz w:val="24"/>
        </w:rPr>
        <w:t>обучения;</w:t>
      </w:r>
    </w:p>
    <w:p w:rsidR="00EB32B5" w:rsidRDefault="007321FA" w:rsidP="00E6518E">
      <w:pPr>
        <w:pStyle w:val="a4"/>
        <w:numPr>
          <w:ilvl w:val="0"/>
          <w:numId w:val="34"/>
        </w:numPr>
        <w:tabs>
          <w:tab w:val="left" w:pos="1258"/>
        </w:tabs>
        <w:spacing w:line="275" w:lineRule="exact"/>
        <w:ind w:left="1257" w:hanging="145"/>
        <w:jc w:val="left"/>
        <w:rPr>
          <w:sz w:val="24"/>
        </w:rPr>
      </w:pPr>
      <w:r>
        <w:rPr>
          <w:sz w:val="24"/>
        </w:rPr>
        <w:t>планируемые</w:t>
      </w:r>
      <w:r>
        <w:rPr>
          <w:spacing w:val="-5"/>
          <w:sz w:val="24"/>
        </w:rPr>
        <w:t xml:space="preserve"> </w:t>
      </w:r>
      <w:r>
        <w:rPr>
          <w:sz w:val="24"/>
        </w:rPr>
        <w:t>результаты</w:t>
      </w:r>
      <w:r>
        <w:rPr>
          <w:spacing w:val="-7"/>
          <w:sz w:val="24"/>
        </w:rPr>
        <w:t xml:space="preserve"> </w:t>
      </w:r>
      <w:r>
        <w:rPr>
          <w:sz w:val="24"/>
        </w:rPr>
        <w:t>освоения</w:t>
      </w:r>
      <w:r>
        <w:rPr>
          <w:spacing w:val="-8"/>
          <w:sz w:val="24"/>
        </w:rPr>
        <w:t xml:space="preserve"> </w:t>
      </w:r>
      <w:r>
        <w:rPr>
          <w:sz w:val="24"/>
        </w:rPr>
        <w:t>программы</w:t>
      </w:r>
      <w:r>
        <w:rPr>
          <w:spacing w:val="-3"/>
          <w:sz w:val="24"/>
        </w:rPr>
        <w:t xml:space="preserve"> </w:t>
      </w:r>
      <w:r>
        <w:rPr>
          <w:sz w:val="24"/>
        </w:rPr>
        <w:t>учебного</w:t>
      </w:r>
      <w:r>
        <w:rPr>
          <w:spacing w:val="-3"/>
          <w:sz w:val="24"/>
        </w:rPr>
        <w:t xml:space="preserve"> </w:t>
      </w:r>
      <w:r>
        <w:rPr>
          <w:sz w:val="24"/>
        </w:rPr>
        <w:t>предмета;</w:t>
      </w:r>
    </w:p>
    <w:p w:rsidR="00EB32B5" w:rsidRDefault="007321FA" w:rsidP="00E6518E">
      <w:pPr>
        <w:pStyle w:val="a4"/>
        <w:numPr>
          <w:ilvl w:val="0"/>
          <w:numId w:val="34"/>
        </w:numPr>
        <w:tabs>
          <w:tab w:val="left" w:pos="1258"/>
        </w:tabs>
        <w:spacing w:before="2" w:line="275" w:lineRule="exact"/>
        <w:ind w:left="1257" w:hanging="145"/>
        <w:jc w:val="left"/>
        <w:rPr>
          <w:sz w:val="24"/>
        </w:rPr>
      </w:pPr>
      <w:r>
        <w:rPr>
          <w:sz w:val="24"/>
        </w:rPr>
        <w:t>тематическое</w:t>
      </w:r>
      <w:r>
        <w:rPr>
          <w:spacing w:val="-7"/>
          <w:sz w:val="24"/>
        </w:rPr>
        <w:t xml:space="preserve"> </w:t>
      </w:r>
      <w:r>
        <w:rPr>
          <w:sz w:val="24"/>
        </w:rPr>
        <w:t>планирование.</w:t>
      </w:r>
    </w:p>
    <w:p w:rsidR="00EB32B5" w:rsidRDefault="007321FA">
      <w:pPr>
        <w:pStyle w:val="a3"/>
        <w:ind w:right="761"/>
      </w:pPr>
      <w:r>
        <w:rPr>
          <w:i/>
        </w:rPr>
        <w:t>Пояснительная</w:t>
      </w:r>
      <w:r>
        <w:rPr>
          <w:i/>
          <w:spacing w:val="1"/>
        </w:rPr>
        <w:t xml:space="preserve"> </w:t>
      </w:r>
      <w:r>
        <w:rPr>
          <w:i/>
        </w:rPr>
        <w:t>записка</w:t>
      </w:r>
      <w:r>
        <w:rPr>
          <w:i/>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предмета,</w:t>
      </w:r>
      <w:r>
        <w:rPr>
          <w:spacing w:val="1"/>
        </w:rPr>
        <w:t xml:space="preserve"> </w:t>
      </w:r>
      <w:r>
        <w:t>характеристику психологических предпосылок к его изучению младшими школьниками; место</w:t>
      </w:r>
      <w:r>
        <w:rPr>
          <w:spacing w:val="-57"/>
        </w:rPr>
        <w:t xml:space="preserve"> </w:t>
      </w:r>
      <w:r>
        <w:t>в структуре учебного плана, а также подходы к отбору содержания, планируемым результатам</w:t>
      </w:r>
      <w:r>
        <w:rPr>
          <w:spacing w:val="1"/>
        </w:rPr>
        <w:t xml:space="preserve"> </w:t>
      </w:r>
      <w:r>
        <w:t>и</w:t>
      </w:r>
      <w:r>
        <w:rPr>
          <w:spacing w:val="2"/>
        </w:rPr>
        <w:t xml:space="preserve"> </w:t>
      </w:r>
      <w:r>
        <w:t>тематическому</w:t>
      </w:r>
      <w:r>
        <w:rPr>
          <w:spacing w:val="-8"/>
        </w:rPr>
        <w:t xml:space="preserve"> </w:t>
      </w:r>
      <w:r>
        <w:t>планированию.</w:t>
      </w:r>
    </w:p>
    <w:p w:rsidR="00EB32B5" w:rsidRDefault="007321FA">
      <w:pPr>
        <w:pStyle w:val="a3"/>
        <w:ind w:right="759"/>
      </w:pPr>
      <w:r>
        <w:rPr>
          <w:i/>
        </w:rPr>
        <w:t xml:space="preserve">Содержание обучения. </w:t>
      </w:r>
      <w:r>
        <w:t>Построение программы имеет нелинейный характер и основано</w:t>
      </w:r>
      <w:r>
        <w:rPr>
          <w:spacing w:val="1"/>
        </w:rPr>
        <w:t xml:space="preserve"> </w:t>
      </w:r>
      <w:r>
        <w:t>на концентрическом принципе. В каждом классе даются новые элементы содержания и новые</w:t>
      </w:r>
      <w:r>
        <w:rPr>
          <w:spacing w:val="1"/>
        </w:rPr>
        <w:t xml:space="preserve"> </w:t>
      </w:r>
      <w:r>
        <w:t xml:space="preserve">требования. В процессе </w:t>
      </w:r>
      <w:proofErr w:type="gramStart"/>
      <w:r>
        <w:t>обучения</w:t>
      </w:r>
      <w:proofErr w:type="gramEnd"/>
      <w:r>
        <w:t xml:space="preserve"> освоенные на определённом этапе грамматические формы и</w:t>
      </w:r>
      <w:r>
        <w:rPr>
          <w:spacing w:val="1"/>
        </w:rPr>
        <w:t xml:space="preserve"> </w:t>
      </w:r>
      <w:r>
        <w:t>конструкции повторяются и закрепляются на новом лексическом материале и расширяющемся</w:t>
      </w:r>
      <w:r>
        <w:rPr>
          <w:spacing w:val="1"/>
        </w:rPr>
        <w:t xml:space="preserve"> </w:t>
      </w:r>
      <w:r>
        <w:t>тематическом</w:t>
      </w:r>
      <w:r>
        <w:rPr>
          <w:spacing w:val="-2"/>
        </w:rPr>
        <w:t xml:space="preserve"> </w:t>
      </w:r>
      <w:r>
        <w:t>содержании</w:t>
      </w:r>
      <w:r>
        <w:rPr>
          <w:spacing w:val="3"/>
        </w:rPr>
        <w:t xml:space="preserve"> </w:t>
      </w:r>
      <w:r>
        <w:t>речи.</w:t>
      </w:r>
    </w:p>
    <w:p w:rsidR="00EB32B5" w:rsidRDefault="007321FA">
      <w:pPr>
        <w:pStyle w:val="a3"/>
        <w:spacing w:before="2"/>
        <w:ind w:right="749"/>
      </w:pPr>
      <w:r>
        <w:rPr>
          <w:i/>
        </w:rPr>
        <w:t>Планируемые</w:t>
      </w:r>
      <w:r>
        <w:rPr>
          <w:i/>
          <w:spacing w:val="1"/>
        </w:rPr>
        <w:t xml:space="preserve"> </w:t>
      </w:r>
      <w:r>
        <w:rPr>
          <w:i/>
        </w:rPr>
        <w:t>результаты</w:t>
      </w:r>
      <w:r>
        <w:rPr>
          <w:i/>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61"/>
        </w:rPr>
        <w:t xml:space="preserve"> </w:t>
      </w:r>
      <w:r>
        <w:t>за</w:t>
      </w:r>
      <w:r>
        <w:rPr>
          <w:spacing w:val="-57"/>
        </w:rPr>
        <w:t xml:space="preserve"> </w:t>
      </w:r>
      <w:r>
        <w:t>период</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младшего</w:t>
      </w:r>
      <w:r>
        <w:rPr>
          <w:spacing w:val="1"/>
        </w:rPr>
        <w:t xml:space="preserve"> </w:t>
      </w:r>
      <w:r>
        <w:t>школьника</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r>
        <w:rPr>
          <w:spacing w:val="1"/>
        </w:rPr>
        <w:t xml:space="preserve"> </w:t>
      </w:r>
      <w:r>
        <w:t>в</w:t>
      </w:r>
      <w:r>
        <w:rPr>
          <w:spacing w:val="3"/>
        </w:rPr>
        <w:t xml:space="preserve"> </w:t>
      </w:r>
      <w:r>
        <w:t>начальной</w:t>
      </w:r>
      <w:r>
        <w:rPr>
          <w:spacing w:val="-2"/>
        </w:rPr>
        <w:t xml:space="preserve"> </w:t>
      </w:r>
      <w:r>
        <w:t>школе.</w:t>
      </w:r>
    </w:p>
    <w:p w:rsidR="00EB32B5" w:rsidRDefault="007321FA">
      <w:pPr>
        <w:pStyle w:val="a3"/>
        <w:ind w:right="751"/>
      </w:pPr>
      <w:proofErr w:type="gramStart"/>
      <w:r>
        <w:rPr>
          <w:i/>
        </w:rPr>
        <w:t>В</w:t>
      </w:r>
      <w:r>
        <w:rPr>
          <w:i/>
          <w:spacing w:val="1"/>
        </w:rPr>
        <w:t xml:space="preserve"> </w:t>
      </w:r>
      <w:r>
        <w:rPr>
          <w:i/>
        </w:rPr>
        <w:t>тематическом</w:t>
      </w:r>
      <w:r>
        <w:rPr>
          <w:i/>
          <w:spacing w:val="1"/>
        </w:rPr>
        <w:t xml:space="preserve"> </w:t>
      </w:r>
      <w:r>
        <w:rPr>
          <w:i/>
        </w:rPr>
        <w:t>планировании</w:t>
      </w:r>
      <w:r>
        <w:rPr>
          <w:i/>
          <w:spacing w:val="1"/>
        </w:rPr>
        <w:t xml:space="preserve"> </w:t>
      </w:r>
      <w:r>
        <w:t>раскрывается</w:t>
      </w:r>
      <w:r>
        <w:rPr>
          <w:spacing w:val="1"/>
        </w:rPr>
        <w:t xml:space="preserve"> </w:t>
      </w:r>
      <w:r>
        <w:t>программное</w:t>
      </w:r>
      <w:r>
        <w:rPr>
          <w:spacing w:val="1"/>
        </w:rPr>
        <w:t xml:space="preserve"> </w:t>
      </w:r>
      <w:r>
        <w:t>содержание</w:t>
      </w:r>
      <w:r>
        <w:rPr>
          <w:spacing w:val="1"/>
        </w:rPr>
        <w:t xml:space="preserve"> </w:t>
      </w:r>
      <w:r>
        <w:t>с</w:t>
      </w:r>
      <w:r>
        <w:rPr>
          <w:spacing w:val="1"/>
        </w:rPr>
        <w:t xml:space="preserve"> </w:t>
      </w:r>
      <w:r>
        <w:t>указанием</w:t>
      </w:r>
      <w:r>
        <w:rPr>
          <w:spacing w:val="1"/>
        </w:rPr>
        <w:t xml:space="preserve"> </w:t>
      </w:r>
      <w:r>
        <w:t>количества академических часов, отводимых на освоение каждой темы учебного предмета,</w:t>
      </w:r>
      <w:r>
        <w:rPr>
          <w:spacing w:val="1"/>
        </w:rPr>
        <w:t xml:space="preserve"> </w:t>
      </w:r>
      <w:r>
        <w:t>учебного</w:t>
      </w:r>
      <w:r>
        <w:rPr>
          <w:spacing w:val="1"/>
        </w:rPr>
        <w:t xml:space="preserve"> </w:t>
      </w:r>
      <w:r>
        <w:t>курса</w:t>
      </w:r>
      <w:r>
        <w:rPr>
          <w:spacing w:val="1"/>
        </w:rPr>
        <w:t xml:space="preserve"> </w:t>
      </w:r>
      <w:r>
        <w:t>(в</w:t>
      </w:r>
      <w:r>
        <w:rPr>
          <w:spacing w:val="1"/>
        </w:rPr>
        <w:t xml:space="preserve"> </w:t>
      </w:r>
      <w:r>
        <w:t>т.ч.</w:t>
      </w:r>
      <w:r>
        <w:rPr>
          <w:spacing w:val="1"/>
        </w:rPr>
        <w:t xml:space="preserve"> </w:t>
      </w:r>
      <w:r>
        <w:t>внеурочной</w:t>
      </w:r>
      <w:r>
        <w:rPr>
          <w:spacing w:val="1"/>
        </w:rPr>
        <w:t xml:space="preserve"> </w:t>
      </w:r>
      <w:r>
        <w:t>деятельности),</w:t>
      </w:r>
      <w:r>
        <w:rPr>
          <w:spacing w:val="1"/>
        </w:rPr>
        <w:t xml:space="preserve"> </w:t>
      </w:r>
      <w:r>
        <w:t>учебного</w:t>
      </w:r>
      <w:r>
        <w:rPr>
          <w:spacing w:val="1"/>
        </w:rPr>
        <w:t xml:space="preserve"> </w:t>
      </w:r>
      <w:r>
        <w:t>модуля</w:t>
      </w:r>
      <w:r>
        <w:rPr>
          <w:spacing w:val="1"/>
        </w:rPr>
        <w:t xml:space="preserve"> </w:t>
      </w:r>
      <w:r>
        <w:t>и</w:t>
      </w:r>
      <w:r>
        <w:rPr>
          <w:spacing w:val="1"/>
        </w:rPr>
        <w:t xml:space="preserve"> </w:t>
      </w:r>
      <w:r>
        <w:t>возможность</w:t>
      </w:r>
      <w:r>
        <w:rPr>
          <w:spacing w:val="1"/>
        </w:rPr>
        <w:t xml:space="preserve"> </w:t>
      </w:r>
      <w:r>
        <w:t>использования по этой теме электронных (цифровых) образовательных ресурсов, являющихся</w:t>
      </w:r>
      <w:r>
        <w:rPr>
          <w:spacing w:val="1"/>
        </w:rPr>
        <w:t xml:space="preserve"> </w:t>
      </w:r>
      <w:r>
        <w:t>учебно-методическими материалами (мультимедийные программы, электронные учебники и</w:t>
      </w:r>
      <w:r>
        <w:rPr>
          <w:spacing w:val="1"/>
        </w:rPr>
        <w:t xml:space="preserve"> </w:t>
      </w:r>
      <w:r>
        <w:t>задачники,</w:t>
      </w:r>
      <w:r>
        <w:rPr>
          <w:spacing w:val="1"/>
        </w:rPr>
        <w:t xml:space="preserve"> </w:t>
      </w:r>
      <w:r>
        <w:t>электронные</w:t>
      </w:r>
      <w:r>
        <w:rPr>
          <w:spacing w:val="1"/>
        </w:rPr>
        <w:t xml:space="preserve"> </w:t>
      </w:r>
      <w:r>
        <w:t>библиотеки,</w:t>
      </w:r>
      <w:r>
        <w:rPr>
          <w:spacing w:val="1"/>
        </w:rPr>
        <w:t xml:space="preserve"> </w:t>
      </w:r>
      <w:r>
        <w:t>виртуальные</w:t>
      </w:r>
      <w:r>
        <w:rPr>
          <w:spacing w:val="1"/>
        </w:rPr>
        <w:t xml:space="preserve"> </w:t>
      </w:r>
      <w:r>
        <w:t>лаборатории,</w:t>
      </w:r>
      <w:r>
        <w:rPr>
          <w:spacing w:val="1"/>
        </w:rPr>
        <w:t xml:space="preserve"> </w:t>
      </w:r>
      <w:r>
        <w:t>игровые</w:t>
      </w:r>
      <w:r>
        <w:rPr>
          <w:spacing w:val="61"/>
        </w:rPr>
        <w:t xml:space="preserve"> </w:t>
      </w:r>
      <w:r>
        <w:t>программы,</w:t>
      </w:r>
      <w:r>
        <w:rPr>
          <w:spacing w:val="1"/>
        </w:rPr>
        <w:t xml:space="preserve"> </w:t>
      </w:r>
      <w:r>
        <w:t>коллекции цифровых образовательных ресурсов), используемыми для обучения и</w:t>
      </w:r>
      <w:proofErr w:type="gramEnd"/>
      <w:r>
        <w:t xml:space="preserve"> </w:t>
      </w:r>
      <w:proofErr w:type="gramStart"/>
      <w:r>
        <w:t>воспитания</w:t>
      </w:r>
      <w:r>
        <w:rPr>
          <w:spacing w:val="1"/>
        </w:rPr>
        <w:t xml:space="preserve"> </w:t>
      </w:r>
      <w:r>
        <w:t>различных</w:t>
      </w:r>
      <w:r>
        <w:rPr>
          <w:spacing w:val="1"/>
        </w:rPr>
        <w:t xml:space="preserve"> </w:t>
      </w:r>
      <w:r>
        <w:t>групп</w:t>
      </w:r>
      <w:r>
        <w:rPr>
          <w:spacing w:val="1"/>
        </w:rPr>
        <w:t xml:space="preserve"> </w:t>
      </w:r>
      <w:r>
        <w:t>пользователей,</w:t>
      </w:r>
      <w:r>
        <w:rPr>
          <w:spacing w:val="1"/>
        </w:rPr>
        <w:t xml:space="preserve"> </w:t>
      </w:r>
      <w:r>
        <w:t>представленными</w:t>
      </w:r>
      <w:r>
        <w:rPr>
          <w:spacing w:val="1"/>
        </w:rPr>
        <w:t xml:space="preserve"> </w:t>
      </w:r>
      <w:r>
        <w:t>в</w:t>
      </w:r>
      <w:r>
        <w:rPr>
          <w:spacing w:val="1"/>
        </w:rPr>
        <w:t xml:space="preserve"> </w:t>
      </w:r>
      <w:r>
        <w:t>электронном</w:t>
      </w:r>
      <w:r>
        <w:rPr>
          <w:spacing w:val="1"/>
        </w:rPr>
        <w:t xml:space="preserve"> </w:t>
      </w:r>
      <w:r>
        <w:t>(цифровом)</w:t>
      </w:r>
      <w:r>
        <w:rPr>
          <w:spacing w:val="1"/>
        </w:rPr>
        <w:t xml:space="preserve"> </w:t>
      </w:r>
      <w:r>
        <w:t>виде</w:t>
      </w:r>
      <w:r>
        <w:rPr>
          <w:spacing w:val="1"/>
        </w:rPr>
        <w:t xml:space="preserve"> </w:t>
      </w:r>
      <w:r>
        <w:t>и</w:t>
      </w:r>
      <w:r>
        <w:rPr>
          <w:spacing w:val="1"/>
        </w:rPr>
        <w:t xml:space="preserve"> </w:t>
      </w:r>
      <w:r>
        <w:t>реализующими</w:t>
      </w:r>
      <w:r>
        <w:rPr>
          <w:spacing w:val="1"/>
        </w:rPr>
        <w:t xml:space="preserve"> </w:t>
      </w:r>
      <w:r>
        <w:t>дидактические</w:t>
      </w:r>
      <w:r>
        <w:rPr>
          <w:spacing w:val="1"/>
        </w:rPr>
        <w:t xml:space="preserve"> </w:t>
      </w:r>
      <w:r>
        <w:t>возможности</w:t>
      </w:r>
      <w:r>
        <w:rPr>
          <w:spacing w:val="1"/>
        </w:rPr>
        <w:t xml:space="preserve"> </w:t>
      </w:r>
      <w:r>
        <w:t>ИКТ,</w:t>
      </w:r>
      <w:r>
        <w:rPr>
          <w:spacing w:val="1"/>
        </w:rPr>
        <w:t xml:space="preserve"> </w:t>
      </w:r>
      <w:r>
        <w:t>содержание</w:t>
      </w:r>
      <w:r>
        <w:rPr>
          <w:spacing w:val="1"/>
        </w:rPr>
        <w:t xml:space="preserve"> </w:t>
      </w:r>
      <w:r>
        <w:t>которых</w:t>
      </w:r>
      <w:r>
        <w:rPr>
          <w:spacing w:val="1"/>
        </w:rPr>
        <w:t xml:space="preserve"> </w:t>
      </w:r>
      <w:r>
        <w:t>соответствует</w:t>
      </w:r>
      <w:r>
        <w:rPr>
          <w:spacing w:val="1"/>
        </w:rPr>
        <w:t xml:space="preserve"> </w:t>
      </w:r>
      <w:r>
        <w:t>законодательству</w:t>
      </w:r>
      <w:r>
        <w:rPr>
          <w:spacing w:val="-8"/>
        </w:rPr>
        <w:t xml:space="preserve"> </w:t>
      </w:r>
      <w:r>
        <w:t>об</w:t>
      </w:r>
      <w:r>
        <w:rPr>
          <w:spacing w:val="-6"/>
        </w:rPr>
        <w:t xml:space="preserve"> </w:t>
      </w:r>
      <w:r>
        <w:t>образовании.</w:t>
      </w:r>
      <w:proofErr w:type="gramEnd"/>
    </w:p>
    <w:p w:rsidR="00EB32B5" w:rsidRDefault="007321FA">
      <w:pPr>
        <w:pStyle w:val="21"/>
        <w:spacing w:before="4" w:line="275" w:lineRule="exact"/>
      </w:pPr>
      <w:r>
        <w:t>Цели</w:t>
      </w:r>
      <w:r>
        <w:rPr>
          <w:spacing w:val="-3"/>
        </w:rPr>
        <w:t xml:space="preserve"> </w:t>
      </w:r>
      <w:r>
        <w:t>изучения</w:t>
      </w:r>
      <w:r>
        <w:rPr>
          <w:spacing w:val="-2"/>
        </w:rPr>
        <w:t xml:space="preserve"> </w:t>
      </w:r>
      <w:r>
        <w:t>учебного</w:t>
      </w:r>
      <w:r>
        <w:rPr>
          <w:spacing w:val="-3"/>
        </w:rPr>
        <w:t xml:space="preserve"> </w:t>
      </w:r>
      <w:r>
        <w:t>предмета</w:t>
      </w:r>
      <w:r>
        <w:rPr>
          <w:spacing w:val="-2"/>
        </w:rPr>
        <w:t xml:space="preserve"> </w:t>
      </w:r>
      <w:r>
        <w:t>«Иностранный</w:t>
      </w:r>
      <w:r>
        <w:rPr>
          <w:spacing w:val="-6"/>
        </w:rPr>
        <w:t xml:space="preserve"> </w:t>
      </w:r>
      <w:r>
        <w:t>язык».</w:t>
      </w:r>
    </w:p>
    <w:p w:rsidR="00EB32B5" w:rsidRDefault="007321FA">
      <w:pPr>
        <w:spacing w:line="274" w:lineRule="exact"/>
        <w:ind w:left="1113"/>
        <w:jc w:val="both"/>
        <w:rPr>
          <w:i/>
          <w:sz w:val="24"/>
        </w:rPr>
      </w:pPr>
      <w:r>
        <w:rPr>
          <w:i/>
          <w:sz w:val="24"/>
        </w:rPr>
        <w:t>Образовательные</w:t>
      </w:r>
      <w:r>
        <w:rPr>
          <w:i/>
          <w:spacing w:val="-5"/>
          <w:sz w:val="24"/>
        </w:rPr>
        <w:t xml:space="preserve"> </w:t>
      </w:r>
      <w:r>
        <w:rPr>
          <w:i/>
          <w:sz w:val="24"/>
        </w:rPr>
        <w:t>(обучающие)</w:t>
      </w:r>
      <w:r>
        <w:rPr>
          <w:i/>
          <w:spacing w:val="-2"/>
          <w:sz w:val="24"/>
        </w:rPr>
        <w:t xml:space="preserve"> </w:t>
      </w:r>
      <w:r>
        <w:rPr>
          <w:i/>
          <w:sz w:val="24"/>
        </w:rPr>
        <w:t>цели:</w:t>
      </w:r>
    </w:p>
    <w:p w:rsidR="00EB32B5" w:rsidRDefault="007321FA" w:rsidP="00E6518E">
      <w:pPr>
        <w:pStyle w:val="a4"/>
        <w:numPr>
          <w:ilvl w:val="0"/>
          <w:numId w:val="34"/>
        </w:numPr>
        <w:tabs>
          <w:tab w:val="left" w:pos="1258"/>
        </w:tabs>
        <w:ind w:right="757" w:firstLine="710"/>
        <w:rPr>
          <w:sz w:val="24"/>
        </w:rPr>
      </w:pPr>
      <w:proofErr w:type="gramStart"/>
      <w:r>
        <w:rPr>
          <w:sz w:val="24"/>
        </w:rPr>
        <w:t>формирование</w:t>
      </w:r>
      <w:r>
        <w:rPr>
          <w:spacing w:val="1"/>
          <w:sz w:val="24"/>
        </w:rPr>
        <w:t xml:space="preserve"> </w:t>
      </w:r>
      <w:r>
        <w:rPr>
          <w:sz w:val="24"/>
        </w:rPr>
        <w:t>элементарной</w:t>
      </w:r>
      <w:r>
        <w:rPr>
          <w:spacing w:val="1"/>
          <w:sz w:val="24"/>
        </w:rPr>
        <w:t xml:space="preserve"> </w:t>
      </w:r>
      <w:r>
        <w:rPr>
          <w:sz w:val="24"/>
        </w:rPr>
        <w:t>иноязычной</w:t>
      </w:r>
      <w:r>
        <w:rPr>
          <w:spacing w:val="1"/>
          <w:sz w:val="24"/>
        </w:rPr>
        <w:t xml:space="preserve"> </w:t>
      </w:r>
      <w:r>
        <w:rPr>
          <w:sz w:val="24"/>
        </w:rPr>
        <w:t>коммуникативной</w:t>
      </w:r>
      <w:r>
        <w:rPr>
          <w:spacing w:val="1"/>
          <w:sz w:val="24"/>
        </w:rPr>
        <w:t xml:space="preserve"> </w:t>
      </w:r>
      <w:r>
        <w:rPr>
          <w:sz w:val="24"/>
        </w:rPr>
        <w:t>компетенции,</w:t>
      </w:r>
      <w:r>
        <w:rPr>
          <w:spacing w:val="1"/>
          <w:sz w:val="24"/>
        </w:rPr>
        <w:t xml:space="preserve"> </w:t>
      </w:r>
      <w:r>
        <w:rPr>
          <w:sz w:val="24"/>
        </w:rPr>
        <w:t>т.е.</w:t>
      </w:r>
      <w:r>
        <w:rPr>
          <w:spacing w:val="-57"/>
          <w:sz w:val="24"/>
        </w:rPr>
        <w:t xml:space="preserve"> </w:t>
      </w:r>
      <w:r>
        <w:rPr>
          <w:sz w:val="24"/>
        </w:rPr>
        <w:t>способности и готовности общаться с носителями изучаемого иностранного языка в устной</w:t>
      </w:r>
      <w:r>
        <w:rPr>
          <w:spacing w:val="1"/>
          <w:sz w:val="24"/>
        </w:rPr>
        <w:t xml:space="preserve"> </w:t>
      </w:r>
      <w:r>
        <w:rPr>
          <w:sz w:val="24"/>
        </w:rPr>
        <w:t>(говорение</w:t>
      </w:r>
      <w:r>
        <w:rPr>
          <w:spacing w:val="1"/>
          <w:sz w:val="24"/>
        </w:rPr>
        <w:t xml:space="preserve"> </w:t>
      </w:r>
      <w:r>
        <w:rPr>
          <w:sz w:val="24"/>
        </w:rPr>
        <w:t>и</w:t>
      </w:r>
      <w:r>
        <w:rPr>
          <w:spacing w:val="1"/>
          <w:sz w:val="24"/>
        </w:rPr>
        <w:t xml:space="preserve"> </w:t>
      </w:r>
      <w:r>
        <w:rPr>
          <w:sz w:val="24"/>
        </w:rPr>
        <w:t>аудирование)</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(чтение</w:t>
      </w:r>
      <w:r>
        <w:rPr>
          <w:spacing w:val="1"/>
          <w:sz w:val="24"/>
        </w:rPr>
        <w:t xml:space="preserve"> </w:t>
      </w:r>
      <w:r>
        <w:rPr>
          <w:sz w:val="24"/>
        </w:rPr>
        <w:t>и</w:t>
      </w:r>
      <w:r>
        <w:rPr>
          <w:spacing w:val="1"/>
          <w:sz w:val="24"/>
        </w:rPr>
        <w:t xml:space="preserve"> </w:t>
      </w:r>
      <w:r>
        <w:rPr>
          <w:sz w:val="24"/>
        </w:rPr>
        <w:t>письмо)</w:t>
      </w:r>
      <w:r>
        <w:rPr>
          <w:spacing w:val="1"/>
          <w:sz w:val="24"/>
        </w:rPr>
        <w:t xml:space="preserve"> </w:t>
      </w:r>
      <w:r>
        <w:rPr>
          <w:sz w:val="24"/>
        </w:rPr>
        <w:t>форме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возрастных</w:t>
      </w:r>
      <w:r>
        <w:rPr>
          <w:spacing w:val="1"/>
          <w:sz w:val="24"/>
        </w:rPr>
        <w:t xml:space="preserve"> </w:t>
      </w:r>
      <w:r>
        <w:rPr>
          <w:sz w:val="24"/>
        </w:rPr>
        <w:t>возможностей</w:t>
      </w:r>
      <w:r>
        <w:rPr>
          <w:spacing w:val="1"/>
          <w:sz w:val="24"/>
        </w:rPr>
        <w:t xml:space="preserve"> </w:t>
      </w:r>
      <w:r>
        <w:rPr>
          <w:sz w:val="24"/>
        </w:rPr>
        <w:t>и</w:t>
      </w:r>
      <w:r>
        <w:rPr>
          <w:spacing w:val="-2"/>
          <w:sz w:val="24"/>
        </w:rPr>
        <w:t xml:space="preserve"> </w:t>
      </w:r>
      <w:r>
        <w:rPr>
          <w:sz w:val="24"/>
        </w:rPr>
        <w:t>потребностей</w:t>
      </w:r>
      <w:r>
        <w:rPr>
          <w:spacing w:val="-2"/>
          <w:sz w:val="24"/>
        </w:rPr>
        <w:t xml:space="preserve"> </w:t>
      </w:r>
      <w:r>
        <w:rPr>
          <w:sz w:val="24"/>
        </w:rPr>
        <w:t>младшего</w:t>
      </w:r>
      <w:r>
        <w:rPr>
          <w:spacing w:val="2"/>
          <w:sz w:val="24"/>
        </w:rPr>
        <w:t xml:space="preserve"> </w:t>
      </w:r>
      <w:r>
        <w:rPr>
          <w:sz w:val="24"/>
        </w:rPr>
        <w:t>школьника;</w:t>
      </w:r>
      <w:proofErr w:type="gramEnd"/>
    </w:p>
    <w:p w:rsidR="00EB32B5" w:rsidRDefault="007321FA" w:rsidP="00E6518E">
      <w:pPr>
        <w:pStyle w:val="a4"/>
        <w:numPr>
          <w:ilvl w:val="0"/>
          <w:numId w:val="34"/>
        </w:numPr>
        <w:tabs>
          <w:tab w:val="left" w:pos="1258"/>
        </w:tabs>
        <w:ind w:right="758" w:firstLine="710"/>
        <w:rPr>
          <w:sz w:val="24"/>
        </w:rPr>
      </w:pPr>
      <w:r>
        <w:rPr>
          <w:sz w:val="24"/>
        </w:rPr>
        <w:t>расширение</w:t>
      </w:r>
      <w:r>
        <w:rPr>
          <w:spacing w:val="1"/>
          <w:sz w:val="24"/>
        </w:rPr>
        <w:t xml:space="preserve"> </w:t>
      </w:r>
      <w:r>
        <w:rPr>
          <w:sz w:val="24"/>
        </w:rPr>
        <w:t>лингвистического</w:t>
      </w:r>
      <w:r>
        <w:rPr>
          <w:spacing w:val="1"/>
          <w:sz w:val="24"/>
        </w:rPr>
        <w:t xml:space="preserve"> </w:t>
      </w:r>
      <w:r>
        <w:rPr>
          <w:sz w:val="24"/>
        </w:rPr>
        <w:t>кругозора</w:t>
      </w:r>
      <w:r>
        <w:rPr>
          <w:spacing w:val="1"/>
          <w:sz w:val="24"/>
        </w:rPr>
        <w:t xml:space="preserve"> </w:t>
      </w:r>
      <w:proofErr w:type="gramStart"/>
      <w:r>
        <w:rPr>
          <w:sz w:val="24"/>
        </w:rPr>
        <w:t>обучающихся</w:t>
      </w:r>
      <w:proofErr w:type="gramEnd"/>
      <w:r>
        <w:rPr>
          <w:spacing w:val="1"/>
          <w:sz w:val="24"/>
        </w:rPr>
        <w:t xml:space="preserve"> </w:t>
      </w:r>
      <w:r>
        <w:rPr>
          <w:sz w:val="24"/>
        </w:rPr>
        <w:t>за</w:t>
      </w:r>
      <w:r>
        <w:rPr>
          <w:spacing w:val="1"/>
          <w:sz w:val="24"/>
        </w:rPr>
        <w:t xml:space="preserve"> </w:t>
      </w:r>
      <w:r>
        <w:rPr>
          <w:sz w:val="24"/>
        </w:rPr>
        <w:t>счёт</w:t>
      </w:r>
      <w:r>
        <w:rPr>
          <w:spacing w:val="1"/>
          <w:sz w:val="24"/>
        </w:rPr>
        <w:t xml:space="preserve"> </w:t>
      </w:r>
      <w:r>
        <w:rPr>
          <w:sz w:val="24"/>
        </w:rPr>
        <w:t>овладения</w:t>
      </w:r>
      <w:r>
        <w:rPr>
          <w:spacing w:val="1"/>
          <w:sz w:val="24"/>
        </w:rPr>
        <w:t xml:space="preserve"> </w:t>
      </w:r>
      <w:r>
        <w:rPr>
          <w:sz w:val="24"/>
        </w:rPr>
        <w:t>новыми</w:t>
      </w:r>
      <w:r>
        <w:rPr>
          <w:spacing w:val="1"/>
          <w:sz w:val="24"/>
        </w:rPr>
        <w:t xml:space="preserve"> </w:t>
      </w:r>
      <w:r>
        <w:rPr>
          <w:sz w:val="24"/>
        </w:rPr>
        <w:t>языковыми средствами (фонетическими, орфографическими, лексическими, грамматическими)</w:t>
      </w:r>
      <w:r>
        <w:rPr>
          <w:spacing w:val="-57"/>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c</w:t>
      </w:r>
      <w:r>
        <w:rPr>
          <w:spacing w:val="-4"/>
          <w:sz w:val="24"/>
        </w:rPr>
        <w:t xml:space="preserve"> </w:t>
      </w:r>
      <w:r>
        <w:rPr>
          <w:sz w:val="24"/>
        </w:rPr>
        <w:t>отобранными</w:t>
      </w:r>
      <w:r>
        <w:rPr>
          <w:spacing w:val="-2"/>
          <w:sz w:val="24"/>
        </w:rPr>
        <w:t xml:space="preserve"> </w:t>
      </w:r>
      <w:r>
        <w:rPr>
          <w:sz w:val="24"/>
        </w:rPr>
        <w:t>темами</w:t>
      </w:r>
      <w:r>
        <w:rPr>
          <w:spacing w:val="-7"/>
          <w:sz w:val="24"/>
        </w:rPr>
        <w:t xml:space="preserve"> </w:t>
      </w:r>
      <w:r>
        <w:rPr>
          <w:sz w:val="24"/>
        </w:rPr>
        <w:t>общения;</w:t>
      </w:r>
    </w:p>
    <w:p w:rsidR="00EB32B5" w:rsidRDefault="007321FA" w:rsidP="00E6518E">
      <w:pPr>
        <w:pStyle w:val="a4"/>
        <w:numPr>
          <w:ilvl w:val="0"/>
          <w:numId w:val="34"/>
        </w:numPr>
        <w:tabs>
          <w:tab w:val="left" w:pos="1253"/>
        </w:tabs>
        <w:spacing w:before="4" w:line="237" w:lineRule="auto"/>
        <w:ind w:right="752" w:firstLine="710"/>
        <w:rPr>
          <w:sz w:val="24"/>
        </w:rPr>
      </w:pPr>
      <w:r>
        <w:rPr>
          <w:sz w:val="24"/>
        </w:rPr>
        <w:t>освоение</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языковых</w:t>
      </w:r>
      <w:r>
        <w:rPr>
          <w:spacing w:val="1"/>
          <w:sz w:val="24"/>
        </w:rPr>
        <w:t xml:space="preserve"> </w:t>
      </w:r>
      <w:r>
        <w:rPr>
          <w:sz w:val="24"/>
        </w:rPr>
        <w:t>явлениях</w:t>
      </w:r>
      <w:r>
        <w:rPr>
          <w:spacing w:val="1"/>
          <w:sz w:val="24"/>
        </w:rPr>
        <w:t xml:space="preserve"> </w:t>
      </w:r>
      <w:r>
        <w:rPr>
          <w:sz w:val="24"/>
        </w:rPr>
        <w:t>изучаемого</w:t>
      </w:r>
      <w:r>
        <w:rPr>
          <w:spacing w:val="1"/>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о</w:t>
      </w:r>
      <w:r>
        <w:rPr>
          <w:spacing w:val="1"/>
          <w:sz w:val="24"/>
        </w:rPr>
        <w:t xml:space="preserve"> </w:t>
      </w:r>
      <w:r>
        <w:rPr>
          <w:sz w:val="24"/>
        </w:rPr>
        <w:t>разных</w:t>
      </w:r>
      <w:r>
        <w:rPr>
          <w:spacing w:val="1"/>
          <w:sz w:val="24"/>
        </w:rPr>
        <w:t xml:space="preserve"> </w:t>
      </w:r>
      <w:r>
        <w:rPr>
          <w:sz w:val="24"/>
        </w:rPr>
        <w:t>способах</w:t>
      </w:r>
      <w:r>
        <w:rPr>
          <w:spacing w:val="-4"/>
          <w:sz w:val="24"/>
        </w:rPr>
        <w:t xml:space="preserve"> </w:t>
      </w:r>
      <w:r>
        <w:rPr>
          <w:sz w:val="24"/>
        </w:rPr>
        <w:t>выражения</w:t>
      </w:r>
      <w:r>
        <w:rPr>
          <w:spacing w:val="-3"/>
          <w:sz w:val="24"/>
        </w:rPr>
        <w:t xml:space="preserve"> </w:t>
      </w:r>
      <w:r>
        <w:rPr>
          <w:sz w:val="24"/>
        </w:rPr>
        <w:t>мысли</w:t>
      </w:r>
      <w:r>
        <w:rPr>
          <w:spacing w:val="3"/>
          <w:sz w:val="24"/>
        </w:rPr>
        <w:t xml:space="preserve"> </w:t>
      </w:r>
      <w:r>
        <w:rPr>
          <w:sz w:val="24"/>
        </w:rPr>
        <w:t>на</w:t>
      </w:r>
      <w:r>
        <w:rPr>
          <w:spacing w:val="-5"/>
          <w:sz w:val="24"/>
        </w:rPr>
        <w:t xml:space="preserve"> </w:t>
      </w:r>
      <w:r>
        <w:rPr>
          <w:sz w:val="24"/>
        </w:rPr>
        <w:t>родном</w:t>
      </w:r>
      <w:r>
        <w:rPr>
          <w:spacing w:val="-1"/>
          <w:sz w:val="24"/>
        </w:rPr>
        <w:t xml:space="preserve"> </w:t>
      </w:r>
      <w:r>
        <w:rPr>
          <w:sz w:val="24"/>
        </w:rPr>
        <w:t>и</w:t>
      </w:r>
      <w:r>
        <w:rPr>
          <w:spacing w:val="3"/>
          <w:sz w:val="24"/>
        </w:rPr>
        <w:t xml:space="preserve"> </w:t>
      </w:r>
      <w:r>
        <w:rPr>
          <w:sz w:val="24"/>
        </w:rPr>
        <w:t>иностранном</w:t>
      </w:r>
      <w:r>
        <w:rPr>
          <w:spacing w:val="2"/>
          <w:sz w:val="24"/>
        </w:rPr>
        <w:t xml:space="preserve"> </w:t>
      </w:r>
      <w:r>
        <w:rPr>
          <w:sz w:val="24"/>
        </w:rPr>
        <w:t>языках;</w:t>
      </w:r>
    </w:p>
    <w:p w:rsidR="00EB32B5" w:rsidRDefault="007321FA" w:rsidP="00E6518E">
      <w:pPr>
        <w:pStyle w:val="a4"/>
        <w:numPr>
          <w:ilvl w:val="0"/>
          <w:numId w:val="34"/>
        </w:numPr>
        <w:tabs>
          <w:tab w:val="left" w:pos="1258"/>
        </w:tabs>
        <w:spacing w:before="6" w:line="237" w:lineRule="auto"/>
        <w:ind w:right="761" w:firstLine="710"/>
        <w:rPr>
          <w:sz w:val="24"/>
        </w:rPr>
      </w:pPr>
      <w:r>
        <w:rPr>
          <w:sz w:val="24"/>
        </w:rPr>
        <w:t>использование для решения учебных задач интеллектуальных операций (сравнение,</w:t>
      </w:r>
      <w:r>
        <w:rPr>
          <w:spacing w:val="1"/>
          <w:sz w:val="24"/>
        </w:rPr>
        <w:t xml:space="preserve"> </w:t>
      </w:r>
      <w:r>
        <w:rPr>
          <w:sz w:val="24"/>
        </w:rPr>
        <w:t>анализ,</w:t>
      </w:r>
      <w:r>
        <w:rPr>
          <w:spacing w:val="-2"/>
          <w:sz w:val="24"/>
        </w:rPr>
        <w:t xml:space="preserve"> </w:t>
      </w:r>
      <w:r>
        <w:rPr>
          <w:sz w:val="24"/>
        </w:rPr>
        <w:t>обобщение</w:t>
      </w:r>
      <w:r>
        <w:rPr>
          <w:spacing w:val="-4"/>
          <w:sz w:val="24"/>
        </w:rPr>
        <w:t xml:space="preserve"> </w:t>
      </w:r>
      <w:r>
        <w:rPr>
          <w:sz w:val="24"/>
        </w:rPr>
        <w:t>и</w:t>
      </w:r>
      <w:r>
        <w:rPr>
          <w:spacing w:val="3"/>
          <w:sz w:val="24"/>
        </w:rPr>
        <w:t xml:space="preserve"> </w:t>
      </w:r>
      <w:r>
        <w:rPr>
          <w:sz w:val="24"/>
        </w:rPr>
        <w:t>др.);</w:t>
      </w:r>
    </w:p>
    <w:p w:rsidR="00EB32B5" w:rsidRDefault="00EB32B5">
      <w:pPr>
        <w:spacing w:line="237" w:lineRule="auto"/>
        <w:jc w:val="both"/>
        <w:rPr>
          <w:sz w:val="24"/>
        </w:rPr>
        <w:sectPr w:rsidR="00EB32B5">
          <w:pgSz w:w="11910" w:h="16840"/>
          <w:pgMar w:top="700" w:right="260" w:bottom="1200" w:left="620" w:header="0" w:footer="922" w:gutter="0"/>
          <w:cols w:space="720"/>
        </w:sectPr>
      </w:pPr>
    </w:p>
    <w:p w:rsidR="00EB32B5" w:rsidRDefault="007321FA" w:rsidP="00E6518E">
      <w:pPr>
        <w:pStyle w:val="a4"/>
        <w:numPr>
          <w:ilvl w:val="0"/>
          <w:numId w:val="34"/>
        </w:numPr>
        <w:tabs>
          <w:tab w:val="left" w:pos="1258"/>
        </w:tabs>
        <w:spacing w:before="66"/>
        <w:ind w:right="754" w:firstLine="710"/>
        <w:rPr>
          <w:sz w:val="24"/>
        </w:rPr>
      </w:pPr>
      <w:r>
        <w:rPr>
          <w:sz w:val="24"/>
        </w:rPr>
        <w:lastRenderedPageBreak/>
        <w:t>формирование</w:t>
      </w:r>
      <w:r>
        <w:rPr>
          <w:spacing w:val="1"/>
          <w:sz w:val="24"/>
        </w:rPr>
        <w:t xml:space="preserve"> </w:t>
      </w:r>
      <w:r>
        <w:rPr>
          <w:sz w:val="24"/>
        </w:rPr>
        <w:t>умений</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представленной</w:t>
      </w:r>
      <w:r>
        <w:rPr>
          <w:spacing w:val="1"/>
          <w:sz w:val="24"/>
        </w:rPr>
        <w:t xml:space="preserve"> </w:t>
      </w:r>
      <w:r>
        <w:rPr>
          <w:sz w:val="24"/>
        </w:rPr>
        <w:t>в</w:t>
      </w:r>
      <w:r>
        <w:rPr>
          <w:spacing w:val="60"/>
          <w:sz w:val="24"/>
        </w:rPr>
        <w:t xml:space="preserve"> </w:t>
      </w:r>
      <w:r>
        <w:rPr>
          <w:sz w:val="24"/>
        </w:rPr>
        <w:t>текстах разного</w:t>
      </w:r>
      <w:r>
        <w:rPr>
          <w:spacing w:val="1"/>
          <w:sz w:val="24"/>
        </w:rPr>
        <w:t xml:space="preserve"> </w:t>
      </w:r>
      <w:r>
        <w:rPr>
          <w:sz w:val="24"/>
        </w:rPr>
        <w:t>типа (описание, повествование, рассуждение), пользоваться при необходимости словарями по</w:t>
      </w:r>
      <w:r>
        <w:rPr>
          <w:spacing w:val="1"/>
          <w:sz w:val="24"/>
        </w:rPr>
        <w:t xml:space="preserve"> </w:t>
      </w:r>
      <w:r>
        <w:rPr>
          <w:sz w:val="24"/>
        </w:rPr>
        <w:t>иностранному</w:t>
      </w:r>
      <w:r>
        <w:rPr>
          <w:spacing w:val="-9"/>
          <w:sz w:val="24"/>
        </w:rPr>
        <w:t xml:space="preserve"> </w:t>
      </w:r>
      <w:r>
        <w:rPr>
          <w:sz w:val="24"/>
        </w:rPr>
        <w:t>языку.</w:t>
      </w:r>
    </w:p>
    <w:p w:rsidR="00EB32B5" w:rsidRDefault="007321FA">
      <w:pPr>
        <w:spacing w:before="2" w:line="275" w:lineRule="exact"/>
        <w:ind w:left="1113"/>
        <w:jc w:val="both"/>
        <w:rPr>
          <w:i/>
          <w:sz w:val="24"/>
        </w:rPr>
      </w:pPr>
      <w:r>
        <w:rPr>
          <w:i/>
          <w:sz w:val="24"/>
        </w:rPr>
        <w:t>Развивающие цели:</w:t>
      </w:r>
    </w:p>
    <w:p w:rsidR="00EB32B5" w:rsidRDefault="007321FA" w:rsidP="00E6518E">
      <w:pPr>
        <w:pStyle w:val="a4"/>
        <w:numPr>
          <w:ilvl w:val="0"/>
          <w:numId w:val="34"/>
        </w:numPr>
        <w:tabs>
          <w:tab w:val="left" w:pos="1253"/>
        </w:tabs>
        <w:ind w:right="760" w:firstLine="710"/>
        <w:rPr>
          <w:sz w:val="24"/>
        </w:rPr>
      </w:pPr>
      <w:r>
        <w:rPr>
          <w:sz w:val="24"/>
        </w:rPr>
        <w:t>осознание</w:t>
      </w:r>
      <w:r>
        <w:rPr>
          <w:spacing w:val="1"/>
          <w:sz w:val="24"/>
        </w:rPr>
        <w:t xml:space="preserve"> </w:t>
      </w:r>
      <w:r>
        <w:rPr>
          <w:sz w:val="24"/>
        </w:rPr>
        <w:t>младшими</w:t>
      </w:r>
      <w:r>
        <w:rPr>
          <w:spacing w:val="1"/>
          <w:sz w:val="24"/>
        </w:rPr>
        <w:t xml:space="preserve"> </w:t>
      </w:r>
      <w:r>
        <w:rPr>
          <w:sz w:val="24"/>
        </w:rPr>
        <w:t>школьниками</w:t>
      </w:r>
      <w:r>
        <w:rPr>
          <w:spacing w:val="1"/>
          <w:sz w:val="24"/>
        </w:rPr>
        <w:t xml:space="preserve"> </w:t>
      </w:r>
      <w:r>
        <w:rPr>
          <w:sz w:val="24"/>
        </w:rPr>
        <w:t>роли</w:t>
      </w:r>
      <w:r>
        <w:rPr>
          <w:spacing w:val="1"/>
          <w:sz w:val="24"/>
        </w:rPr>
        <w:t xml:space="preserve"> </w:t>
      </w:r>
      <w:r>
        <w:rPr>
          <w:sz w:val="24"/>
        </w:rPr>
        <w:t>языков</w:t>
      </w:r>
      <w:r>
        <w:rPr>
          <w:spacing w:val="1"/>
          <w:sz w:val="24"/>
        </w:rPr>
        <w:t xml:space="preserve"> </w:t>
      </w:r>
      <w:r>
        <w:rPr>
          <w:sz w:val="24"/>
        </w:rPr>
        <w:t>как</w:t>
      </w:r>
      <w:r>
        <w:rPr>
          <w:spacing w:val="1"/>
          <w:sz w:val="24"/>
        </w:rPr>
        <w:t xml:space="preserve"> </w:t>
      </w:r>
      <w:r>
        <w:rPr>
          <w:sz w:val="24"/>
        </w:rPr>
        <w:t>средства</w:t>
      </w:r>
      <w:r>
        <w:rPr>
          <w:spacing w:val="1"/>
          <w:sz w:val="24"/>
        </w:rPr>
        <w:t xml:space="preserve"> </w:t>
      </w:r>
      <w:r>
        <w:rPr>
          <w:sz w:val="24"/>
        </w:rPr>
        <w:t>межличностного</w:t>
      </w:r>
      <w:r>
        <w:rPr>
          <w:spacing w:val="1"/>
          <w:sz w:val="24"/>
        </w:rPr>
        <w:t xml:space="preserve"> </w:t>
      </w:r>
      <w:r>
        <w:rPr>
          <w:sz w:val="24"/>
        </w:rPr>
        <w:t>и</w:t>
      </w:r>
      <w:r>
        <w:rPr>
          <w:spacing w:val="1"/>
          <w:sz w:val="24"/>
        </w:rPr>
        <w:t xml:space="preserve"> </w:t>
      </w:r>
      <w:r>
        <w:rPr>
          <w:sz w:val="24"/>
        </w:rPr>
        <w:t>межкультурного</w:t>
      </w:r>
      <w:r>
        <w:rPr>
          <w:spacing w:val="1"/>
          <w:sz w:val="24"/>
        </w:rPr>
        <w:t xml:space="preserve"> </w:t>
      </w:r>
      <w:r>
        <w:rPr>
          <w:sz w:val="24"/>
        </w:rPr>
        <w:t>взаимодействия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поликультурного,</w:t>
      </w:r>
      <w:r>
        <w:rPr>
          <w:spacing w:val="1"/>
          <w:sz w:val="24"/>
        </w:rPr>
        <w:t xml:space="preserve"> </w:t>
      </w:r>
      <w:r>
        <w:rPr>
          <w:sz w:val="24"/>
        </w:rPr>
        <w:t>многоязычного</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инструмента познания</w:t>
      </w:r>
      <w:r>
        <w:rPr>
          <w:spacing w:val="-3"/>
          <w:sz w:val="24"/>
        </w:rPr>
        <w:t xml:space="preserve"> </w:t>
      </w:r>
      <w:r>
        <w:rPr>
          <w:sz w:val="24"/>
        </w:rPr>
        <w:t>мира и</w:t>
      </w:r>
      <w:r>
        <w:rPr>
          <w:spacing w:val="-2"/>
          <w:sz w:val="24"/>
        </w:rPr>
        <w:t xml:space="preserve"> </w:t>
      </w:r>
      <w:r>
        <w:rPr>
          <w:sz w:val="24"/>
        </w:rPr>
        <w:t>культуры</w:t>
      </w:r>
      <w:r>
        <w:rPr>
          <w:spacing w:val="3"/>
          <w:sz w:val="24"/>
        </w:rPr>
        <w:t xml:space="preserve"> </w:t>
      </w:r>
      <w:r>
        <w:rPr>
          <w:sz w:val="24"/>
        </w:rPr>
        <w:t>других</w:t>
      </w:r>
      <w:r>
        <w:rPr>
          <w:spacing w:val="1"/>
          <w:sz w:val="24"/>
        </w:rPr>
        <w:t xml:space="preserve"> </w:t>
      </w:r>
      <w:r>
        <w:rPr>
          <w:sz w:val="24"/>
        </w:rPr>
        <w:t>народов;</w:t>
      </w:r>
    </w:p>
    <w:p w:rsidR="00EB32B5" w:rsidRDefault="007321FA" w:rsidP="00E6518E">
      <w:pPr>
        <w:pStyle w:val="a4"/>
        <w:numPr>
          <w:ilvl w:val="0"/>
          <w:numId w:val="34"/>
        </w:numPr>
        <w:tabs>
          <w:tab w:val="left" w:pos="1258"/>
        </w:tabs>
        <w:spacing w:before="2" w:line="275" w:lineRule="exact"/>
        <w:ind w:left="1257" w:hanging="145"/>
        <w:rPr>
          <w:sz w:val="24"/>
        </w:rPr>
      </w:pPr>
      <w:r>
        <w:rPr>
          <w:sz w:val="24"/>
        </w:rPr>
        <w:t>становление</w:t>
      </w:r>
      <w:r>
        <w:rPr>
          <w:spacing w:val="-5"/>
          <w:sz w:val="24"/>
        </w:rPr>
        <w:t xml:space="preserve"> </w:t>
      </w:r>
      <w:r>
        <w:rPr>
          <w:sz w:val="24"/>
        </w:rPr>
        <w:t>коммуникативной</w:t>
      </w:r>
      <w:r>
        <w:rPr>
          <w:spacing w:val="-3"/>
          <w:sz w:val="24"/>
        </w:rPr>
        <w:t xml:space="preserve"> </w:t>
      </w:r>
      <w:r>
        <w:rPr>
          <w:sz w:val="24"/>
        </w:rPr>
        <w:t>культуры</w:t>
      </w:r>
      <w:r>
        <w:rPr>
          <w:spacing w:val="-2"/>
          <w:sz w:val="24"/>
        </w:rPr>
        <w:t xml:space="preserve"> </w:t>
      </w:r>
      <w:r>
        <w:rPr>
          <w:sz w:val="24"/>
        </w:rPr>
        <w:t>обучающихся</w:t>
      </w:r>
      <w:r>
        <w:rPr>
          <w:spacing w:val="-4"/>
          <w:sz w:val="24"/>
        </w:rPr>
        <w:t xml:space="preserve"> </w:t>
      </w:r>
      <w:r>
        <w:rPr>
          <w:sz w:val="24"/>
        </w:rPr>
        <w:t>и</w:t>
      </w:r>
      <w:r>
        <w:rPr>
          <w:spacing w:val="-2"/>
          <w:sz w:val="24"/>
        </w:rPr>
        <w:t xml:space="preserve"> </w:t>
      </w:r>
      <w:r>
        <w:rPr>
          <w:sz w:val="24"/>
        </w:rPr>
        <w:t>их</w:t>
      </w:r>
      <w:r>
        <w:rPr>
          <w:spacing w:val="-8"/>
          <w:sz w:val="24"/>
        </w:rPr>
        <w:t xml:space="preserve"> </w:t>
      </w:r>
      <w:r>
        <w:rPr>
          <w:sz w:val="24"/>
        </w:rPr>
        <w:t>общего</w:t>
      </w:r>
      <w:r>
        <w:rPr>
          <w:spacing w:val="-4"/>
          <w:sz w:val="24"/>
        </w:rPr>
        <w:t xml:space="preserve"> </w:t>
      </w:r>
      <w:r>
        <w:rPr>
          <w:sz w:val="24"/>
        </w:rPr>
        <w:t>речевого</w:t>
      </w:r>
      <w:r>
        <w:rPr>
          <w:spacing w:val="-4"/>
          <w:sz w:val="24"/>
        </w:rPr>
        <w:t xml:space="preserve"> </w:t>
      </w:r>
      <w:r>
        <w:rPr>
          <w:sz w:val="24"/>
        </w:rPr>
        <w:t>развития;</w:t>
      </w:r>
    </w:p>
    <w:p w:rsidR="00EB32B5" w:rsidRDefault="007321FA" w:rsidP="00E6518E">
      <w:pPr>
        <w:pStyle w:val="a4"/>
        <w:numPr>
          <w:ilvl w:val="0"/>
          <w:numId w:val="34"/>
        </w:numPr>
        <w:tabs>
          <w:tab w:val="left" w:pos="1258"/>
        </w:tabs>
        <w:spacing w:line="242" w:lineRule="auto"/>
        <w:ind w:right="748" w:firstLine="710"/>
        <w:rPr>
          <w:sz w:val="24"/>
        </w:rPr>
      </w:pPr>
      <w:r>
        <w:rPr>
          <w:sz w:val="24"/>
        </w:rPr>
        <w:t>развитие</w:t>
      </w:r>
      <w:r>
        <w:rPr>
          <w:spacing w:val="1"/>
          <w:sz w:val="24"/>
        </w:rPr>
        <w:t xml:space="preserve"> </w:t>
      </w:r>
      <w:r>
        <w:rPr>
          <w:sz w:val="24"/>
        </w:rPr>
        <w:t>компенсаторной</w:t>
      </w:r>
      <w:r>
        <w:rPr>
          <w:spacing w:val="1"/>
          <w:sz w:val="24"/>
        </w:rPr>
        <w:t xml:space="preserve"> </w:t>
      </w:r>
      <w:r>
        <w:rPr>
          <w:sz w:val="24"/>
        </w:rPr>
        <w:t>способности</w:t>
      </w:r>
      <w:r>
        <w:rPr>
          <w:spacing w:val="1"/>
          <w:sz w:val="24"/>
        </w:rPr>
        <w:t xml:space="preserve"> </w:t>
      </w:r>
      <w:r>
        <w:rPr>
          <w:sz w:val="24"/>
        </w:rPr>
        <w:t>адаптироваться</w:t>
      </w:r>
      <w:r>
        <w:rPr>
          <w:spacing w:val="1"/>
          <w:sz w:val="24"/>
        </w:rPr>
        <w:t xml:space="preserve"> </w:t>
      </w:r>
      <w:r>
        <w:rPr>
          <w:sz w:val="24"/>
        </w:rPr>
        <w:t>к</w:t>
      </w:r>
      <w:r>
        <w:rPr>
          <w:spacing w:val="1"/>
          <w:sz w:val="24"/>
        </w:rPr>
        <w:t xml:space="preserve"> </w:t>
      </w:r>
      <w:r>
        <w:rPr>
          <w:sz w:val="24"/>
        </w:rPr>
        <w:t>ситуациям</w:t>
      </w:r>
      <w:r>
        <w:rPr>
          <w:spacing w:val="1"/>
          <w:sz w:val="24"/>
        </w:rPr>
        <w:t xml:space="preserve"> </w:t>
      </w:r>
      <w:r>
        <w:rPr>
          <w:sz w:val="24"/>
        </w:rPr>
        <w:t>общения</w:t>
      </w:r>
      <w:r>
        <w:rPr>
          <w:spacing w:val="1"/>
          <w:sz w:val="24"/>
        </w:rPr>
        <w:t xml:space="preserve"> </w:t>
      </w:r>
      <w:r>
        <w:rPr>
          <w:sz w:val="24"/>
        </w:rPr>
        <w:t>при</w:t>
      </w:r>
      <w:r>
        <w:rPr>
          <w:spacing w:val="1"/>
          <w:sz w:val="24"/>
        </w:rPr>
        <w:t xml:space="preserve"> </w:t>
      </w:r>
      <w:r>
        <w:rPr>
          <w:sz w:val="24"/>
        </w:rPr>
        <w:t>получении</w:t>
      </w:r>
      <w:r>
        <w:rPr>
          <w:spacing w:val="2"/>
          <w:sz w:val="24"/>
        </w:rPr>
        <w:t xml:space="preserve"> </w:t>
      </w:r>
      <w:r>
        <w:rPr>
          <w:sz w:val="24"/>
        </w:rPr>
        <w:t>и</w:t>
      </w:r>
      <w:r>
        <w:rPr>
          <w:spacing w:val="2"/>
          <w:sz w:val="24"/>
        </w:rPr>
        <w:t xml:space="preserve"> </w:t>
      </w:r>
      <w:r>
        <w:rPr>
          <w:sz w:val="24"/>
        </w:rPr>
        <w:t>передаче информации</w:t>
      </w:r>
      <w:r>
        <w:rPr>
          <w:spacing w:val="-3"/>
          <w:sz w:val="24"/>
        </w:rPr>
        <w:t xml:space="preserve"> </w:t>
      </w:r>
      <w:r>
        <w:rPr>
          <w:sz w:val="24"/>
        </w:rPr>
        <w:t>в</w:t>
      </w:r>
      <w:r>
        <w:rPr>
          <w:spacing w:val="-1"/>
          <w:sz w:val="24"/>
        </w:rPr>
        <w:t xml:space="preserve"> </w:t>
      </w:r>
      <w:r>
        <w:rPr>
          <w:sz w:val="24"/>
        </w:rPr>
        <w:t>условиях</w:t>
      </w:r>
      <w:r>
        <w:rPr>
          <w:spacing w:val="-4"/>
          <w:sz w:val="24"/>
        </w:rPr>
        <w:t xml:space="preserve"> </w:t>
      </w:r>
      <w:r>
        <w:rPr>
          <w:sz w:val="24"/>
        </w:rPr>
        <w:t>дефицита языковых</w:t>
      </w:r>
      <w:r>
        <w:rPr>
          <w:spacing w:val="-4"/>
          <w:sz w:val="24"/>
        </w:rPr>
        <w:t xml:space="preserve"> </w:t>
      </w:r>
      <w:r>
        <w:rPr>
          <w:sz w:val="24"/>
        </w:rPr>
        <w:t>средств;</w:t>
      </w:r>
    </w:p>
    <w:p w:rsidR="00EB32B5" w:rsidRDefault="007321FA" w:rsidP="00E6518E">
      <w:pPr>
        <w:pStyle w:val="a4"/>
        <w:numPr>
          <w:ilvl w:val="0"/>
          <w:numId w:val="34"/>
        </w:numPr>
        <w:tabs>
          <w:tab w:val="left" w:pos="1258"/>
        </w:tabs>
        <w:ind w:right="763" w:firstLine="710"/>
        <w:rPr>
          <w:sz w:val="24"/>
        </w:rPr>
      </w:pPr>
      <w:r>
        <w:rPr>
          <w:sz w:val="24"/>
        </w:rPr>
        <w:t>формирование регулятивных действий: планирование последовательных «шагов» для</w:t>
      </w:r>
      <w:r>
        <w:rPr>
          <w:spacing w:val="1"/>
          <w:sz w:val="24"/>
        </w:rPr>
        <w:t xml:space="preserve"> </w:t>
      </w:r>
      <w:r>
        <w:rPr>
          <w:sz w:val="24"/>
        </w:rPr>
        <w:t>решения учебной задачи; контроль процесса и результата своей деятельности; установление</w:t>
      </w:r>
      <w:r>
        <w:rPr>
          <w:spacing w:val="1"/>
          <w:sz w:val="24"/>
        </w:rPr>
        <w:t xml:space="preserve"> </w:t>
      </w:r>
      <w:r>
        <w:rPr>
          <w:sz w:val="24"/>
        </w:rPr>
        <w:t>причины возникшей</w:t>
      </w:r>
      <w:r>
        <w:rPr>
          <w:spacing w:val="-3"/>
          <w:sz w:val="24"/>
        </w:rPr>
        <w:t xml:space="preserve"> </w:t>
      </w:r>
      <w:r>
        <w:rPr>
          <w:sz w:val="24"/>
        </w:rPr>
        <w:t>трудности</w:t>
      </w:r>
      <w:r>
        <w:rPr>
          <w:spacing w:val="-1"/>
          <w:sz w:val="24"/>
        </w:rPr>
        <w:t xml:space="preserve"> </w:t>
      </w:r>
      <w:r>
        <w:rPr>
          <w:sz w:val="24"/>
        </w:rPr>
        <w:t>и/</w:t>
      </w:r>
      <w:r>
        <w:rPr>
          <w:spacing w:val="1"/>
          <w:sz w:val="24"/>
        </w:rPr>
        <w:t xml:space="preserve"> </w:t>
      </w:r>
      <w:r>
        <w:rPr>
          <w:sz w:val="24"/>
        </w:rPr>
        <w:t>или</w:t>
      </w:r>
      <w:r>
        <w:rPr>
          <w:spacing w:val="-2"/>
          <w:sz w:val="24"/>
        </w:rPr>
        <w:t xml:space="preserve"> </w:t>
      </w:r>
      <w:r>
        <w:rPr>
          <w:sz w:val="24"/>
        </w:rPr>
        <w:t>ошибки,</w:t>
      </w:r>
      <w:r>
        <w:rPr>
          <w:spacing w:val="-6"/>
          <w:sz w:val="24"/>
        </w:rPr>
        <w:t xml:space="preserve"> </w:t>
      </w:r>
      <w:r>
        <w:rPr>
          <w:sz w:val="24"/>
        </w:rPr>
        <w:t>корректировка</w:t>
      </w:r>
      <w:r>
        <w:rPr>
          <w:spacing w:val="1"/>
          <w:sz w:val="24"/>
        </w:rPr>
        <w:t xml:space="preserve"> </w:t>
      </w:r>
      <w:r>
        <w:rPr>
          <w:sz w:val="24"/>
        </w:rPr>
        <w:t>деятельности;</w:t>
      </w:r>
    </w:p>
    <w:p w:rsidR="00EB32B5" w:rsidRDefault="007321FA" w:rsidP="00E6518E">
      <w:pPr>
        <w:pStyle w:val="a4"/>
        <w:numPr>
          <w:ilvl w:val="0"/>
          <w:numId w:val="34"/>
        </w:numPr>
        <w:tabs>
          <w:tab w:val="left" w:pos="1258"/>
        </w:tabs>
        <w:spacing w:line="237" w:lineRule="auto"/>
        <w:ind w:right="760" w:firstLine="710"/>
        <w:rPr>
          <w:sz w:val="24"/>
        </w:rPr>
      </w:pPr>
      <w:r>
        <w:rPr>
          <w:sz w:val="24"/>
        </w:rPr>
        <w:t>становление способности к оценке своих достижений в изучении иностранного языка,</w:t>
      </w:r>
      <w:r>
        <w:rPr>
          <w:spacing w:val="1"/>
          <w:sz w:val="24"/>
        </w:rPr>
        <w:t xml:space="preserve"> </w:t>
      </w:r>
      <w:r>
        <w:rPr>
          <w:sz w:val="24"/>
        </w:rPr>
        <w:t>мотивация</w:t>
      </w:r>
      <w:r>
        <w:rPr>
          <w:spacing w:val="-5"/>
          <w:sz w:val="24"/>
        </w:rPr>
        <w:t xml:space="preserve"> </w:t>
      </w:r>
      <w:r>
        <w:rPr>
          <w:sz w:val="24"/>
        </w:rPr>
        <w:t>совершенствовать</w:t>
      </w:r>
      <w:r>
        <w:rPr>
          <w:spacing w:val="-2"/>
          <w:sz w:val="24"/>
        </w:rPr>
        <w:t xml:space="preserve"> </w:t>
      </w:r>
      <w:r>
        <w:rPr>
          <w:sz w:val="24"/>
        </w:rPr>
        <w:t>свои</w:t>
      </w:r>
      <w:r>
        <w:rPr>
          <w:spacing w:val="-3"/>
          <w:sz w:val="24"/>
        </w:rPr>
        <w:t xml:space="preserve"> </w:t>
      </w:r>
      <w:r>
        <w:rPr>
          <w:sz w:val="24"/>
        </w:rPr>
        <w:t>коммуникативные</w:t>
      </w:r>
      <w:r>
        <w:rPr>
          <w:spacing w:val="-5"/>
          <w:sz w:val="24"/>
        </w:rPr>
        <w:t xml:space="preserve"> </w:t>
      </w:r>
      <w:r>
        <w:rPr>
          <w:sz w:val="24"/>
        </w:rPr>
        <w:t>умения</w:t>
      </w:r>
      <w:r>
        <w:rPr>
          <w:spacing w:val="1"/>
          <w:sz w:val="24"/>
        </w:rPr>
        <w:t xml:space="preserve"> </w:t>
      </w:r>
      <w:r>
        <w:rPr>
          <w:sz w:val="24"/>
        </w:rPr>
        <w:t>на</w:t>
      </w:r>
      <w:r>
        <w:rPr>
          <w:spacing w:val="-1"/>
          <w:sz w:val="24"/>
        </w:rPr>
        <w:t xml:space="preserve"> </w:t>
      </w:r>
      <w:r>
        <w:rPr>
          <w:sz w:val="24"/>
        </w:rPr>
        <w:t>иностранном</w:t>
      </w:r>
      <w:r>
        <w:rPr>
          <w:spacing w:val="-2"/>
          <w:sz w:val="24"/>
        </w:rPr>
        <w:t xml:space="preserve"> </w:t>
      </w:r>
      <w:r>
        <w:rPr>
          <w:sz w:val="24"/>
        </w:rPr>
        <w:t>языке.</w:t>
      </w:r>
    </w:p>
    <w:p w:rsidR="00EB32B5" w:rsidRDefault="007321FA">
      <w:pPr>
        <w:pStyle w:val="a3"/>
        <w:spacing w:before="2"/>
        <w:ind w:right="748"/>
      </w:pPr>
      <w:r>
        <w:rPr>
          <w:i/>
        </w:rPr>
        <w:t xml:space="preserve">Изучение иностранного языка начинается со 2 класса. </w:t>
      </w:r>
      <w:r>
        <w:t>Обучающиеся данного возраста</w:t>
      </w:r>
      <w:r>
        <w:rPr>
          <w:spacing w:val="1"/>
        </w:rPr>
        <w:t xml:space="preserve"> </w:t>
      </w:r>
      <w:r>
        <w:t>характеризуются</w:t>
      </w:r>
      <w:r>
        <w:rPr>
          <w:spacing w:val="1"/>
        </w:rPr>
        <w:t xml:space="preserve"> </w:t>
      </w:r>
      <w:r>
        <w:t>большой</w:t>
      </w:r>
      <w:r>
        <w:rPr>
          <w:spacing w:val="1"/>
        </w:rPr>
        <w:t xml:space="preserve"> </w:t>
      </w:r>
      <w:r>
        <w:t>восприимчивостью</w:t>
      </w:r>
      <w:r>
        <w:rPr>
          <w:spacing w:val="1"/>
        </w:rPr>
        <w:t xml:space="preserve"> </w:t>
      </w:r>
      <w:r>
        <w:t>к</w:t>
      </w:r>
      <w:r>
        <w:rPr>
          <w:spacing w:val="1"/>
        </w:rPr>
        <w:t xml:space="preserve"> </w:t>
      </w:r>
      <w:r>
        <w:t>овладению</w:t>
      </w:r>
      <w:r>
        <w:rPr>
          <w:spacing w:val="1"/>
        </w:rPr>
        <w:t xml:space="preserve"> </w:t>
      </w:r>
      <w:r>
        <w:t>языками,</w:t>
      </w:r>
      <w:r>
        <w:rPr>
          <w:spacing w:val="1"/>
        </w:rPr>
        <w:t xml:space="preserve"> </w:t>
      </w:r>
      <w:r>
        <w:t>что</w:t>
      </w:r>
      <w:r>
        <w:rPr>
          <w:spacing w:val="1"/>
        </w:rPr>
        <w:t xml:space="preserve"> </w:t>
      </w:r>
      <w:r>
        <w:t>позволяет</w:t>
      </w:r>
      <w:r>
        <w:rPr>
          <w:spacing w:val="1"/>
        </w:rPr>
        <w:t xml:space="preserve"> </w:t>
      </w:r>
      <w:r>
        <w:t>им</w:t>
      </w:r>
      <w:r>
        <w:rPr>
          <w:spacing w:val="1"/>
        </w:rPr>
        <w:t xml:space="preserve"> </w:t>
      </w:r>
      <w:r>
        <w:t>овладевать основами общения</w:t>
      </w:r>
      <w:r>
        <w:rPr>
          <w:spacing w:val="1"/>
        </w:rPr>
        <w:t xml:space="preserve"> </w:t>
      </w:r>
      <w:r>
        <w:t>на</w:t>
      </w:r>
      <w:r>
        <w:rPr>
          <w:spacing w:val="1"/>
        </w:rPr>
        <w:t xml:space="preserve"> </w:t>
      </w:r>
      <w:r>
        <w:t>новом</w:t>
      </w:r>
      <w:r>
        <w:rPr>
          <w:spacing w:val="1"/>
        </w:rPr>
        <w:t xml:space="preserve"> </w:t>
      </w:r>
      <w:r>
        <w:t>для</w:t>
      </w:r>
      <w:r>
        <w:rPr>
          <w:spacing w:val="1"/>
        </w:rPr>
        <w:t xml:space="preserve"> </w:t>
      </w:r>
      <w:r>
        <w:t>них</w:t>
      </w:r>
      <w:r>
        <w:rPr>
          <w:spacing w:val="1"/>
        </w:rPr>
        <w:t xml:space="preserve"> </w:t>
      </w:r>
      <w:r>
        <w:t>языке</w:t>
      </w:r>
      <w:r>
        <w:rPr>
          <w:spacing w:val="1"/>
        </w:rPr>
        <w:t xml:space="preserve"> </w:t>
      </w:r>
      <w:r>
        <w:t>с</w:t>
      </w:r>
      <w:r>
        <w:rPr>
          <w:spacing w:val="1"/>
        </w:rPr>
        <w:t xml:space="preserve"> </w:t>
      </w:r>
      <w:r>
        <w:t>меньшими</w:t>
      </w:r>
      <w:r>
        <w:rPr>
          <w:spacing w:val="1"/>
        </w:rPr>
        <w:t xml:space="preserve"> </w:t>
      </w:r>
      <w:r>
        <w:t>затратами</w:t>
      </w:r>
      <w:r>
        <w:rPr>
          <w:spacing w:val="60"/>
        </w:rPr>
        <w:t xml:space="preserve"> </w:t>
      </w:r>
      <w:r>
        <w:t>времени и</w:t>
      </w:r>
      <w:r>
        <w:rPr>
          <w:spacing w:val="1"/>
        </w:rPr>
        <w:t xml:space="preserve"> </w:t>
      </w:r>
      <w:r>
        <w:t>усилий</w:t>
      </w:r>
      <w:r>
        <w:rPr>
          <w:spacing w:val="2"/>
        </w:rPr>
        <w:t xml:space="preserve"> </w:t>
      </w:r>
      <w:r>
        <w:t>по</w:t>
      </w:r>
      <w:r>
        <w:rPr>
          <w:spacing w:val="2"/>
        </w:rPr>
        <w:t xml:space="preserve"> </w:t>
      </w:r>
      <w:r>
        <w:t>сравнению</w:t>
      </w:r>
      <w:r>
        <w:rPr>
          <w:spacing w:val="-6"/>
        </w:rPr>
        <w:t xml:space="preserve"> </w:t>
      </w:r>
      <w:r>
        <w:t>с обучающимися</w:t>
      </w:r>
      <w:r>
        <w:rPr>
          <w:spacing w:val="1"/>
        </w:rPr>
        <w:t xml:space="preserve"> </w:t>
      </w:r>
      <w:r>
        <w:t>других</w:t>
      </w:r>
      <w:r>
        <w:rPr>
          <w:spacing w:val="4"/>
        </w:rPr>
        <w:t xml:space="preserve"> </w:t>
      </w:r>
      <w:r>
        <w:t>возрастных</w:t>
      </w:r>
      <w:r>
        <w:rPr>
          <w:spacing w:val="-4"/>
        </w:rPr>
        <w:t xml:space="preserve"> </w:t>
      </w:r>
      <w:r>
        <w:t>групп.</w:t>
      </w:r>
    </w:p>
    <w:p w:rsidR="00EB32B5" w:rsidRDefault="007321FA">
      <w:pPr>
        <w:pStyle w:val="a3"/>
        <w:ind w:right="761"/>
      </w:pPr>
      <w:r>
        <w:t>В</w:t>
      </w:r>
      <w:r>
        <w:rPr>
          <w:spacing w:val="1"/>
        </w:rPr>
        <w:t xml:space="preserve"> </w:t>
      </w:r>
      <w:r>
        <w:t>начальной</w:t>
      </w:r>
      <w:r>
        <w:rPr>
          <w:spacing w:val="1"/>
        </w:rPr>
        <w:t xml:space="preserve"> </w:t>
      </w:r>
      <w:r>
        <w:t>школе</w:t>
      </w:r>
      <w:r>
        <w:rPr>
          <w:spacing w:val="1"/>
        </w:rPr>
        <w:t xml:space="preserve"> </w:t>
      </w:r>
      <w:r>
        <w:t>закладывается</w:t>
      </w:r>
      <w:r>
        <w:rPr>
          <w:spacing w:val="1"/>
        </w:rPr>
        <w:t xml:space="preserve"> </w:t>
      </w:r>
      <w:r>
        <w:t>база</w:t>
      </w:r>
      <w:r>
        <w:rPr>
          <w:spacing w:val="1"/>
        </w:rPr>
        <w:t xml:space="preserve"> </w:t>
      </w:r>
      <w:r>
        <w:t>для</w:t>
      </w:r>
      <w:r>
        <w:rPr>
          <w:spacing w:val="1"/>
        </w:rPr>
        <w:t xml:space="preserve"> </w:t>
      </w:r>
      <w:r>
        <w:t>всего</w:t>
      </w:r>
      <w:r>
        <w:rPr>
          <w:spacing w:val="1"/>
        </w:rPr>
        <w:t xml:space="preserve"> </w:t>
      </w:r>
      <w:r>
        <w:t>последующего</w:t>
      </w:r>
      <w:r>
        <w:rPr>
          <w:spacing w:val="1"/>
        </w:rPr>
        <w:t xml:space="preserve"> </w:t>
      </w:r>
      <w:r>
        <w:t>иноязычного</w:t>
      </w:r>
      <w:r>
        <w:rPr>
          <w:spacing w:val="1"/>
        </w:rPr>
        <w:t xml:space="preserve"> </w:t>
      </w:r>
      <w:r>
        <w:t>образования школьников,</w:t>
      </w:r>
      <w:r>
        <w:rPr>
          <w:spacing w:val="1"/>
        </w:rPr>
        <w:t xml:space="preserve"> </w:t>
      </w:r>
      <w:r>
        <w:t>формируются</w:t>
      </w:r>
      <w:r>
        <w:rPr>
          <w:spacing w:val="1"/>
        </w:rPr>
        <w:t xml:space="preserve"> </w:t>
      </w:r>
      <w:r>
        <w:t>основы</w:t>
      </w:r>
      <w:r>
        <w:rPr>
          <w:spacing w:val="1"/>
        </w:rPr>
        <w:t xml:space="preserve"> </w:t>
      </w:r>
      <w:r>
        <w:t>функциональной грамотности,</w:t>
      </w:r>
      <w:r>
        <w:rPr>
          <w:spacing w:val="1"/>
        </w:rPr>
        <w:t xml:space="preserve"> </w:t>
      </w:r>
      <w:r>
        <w:t>что</w:t>
      </w:r>
      <w:r>
        <w:rPr>
          <w:spacing w:val="1"/>
        </w:rPr>
        <w:t xml:space="preserve"> </w:t>
      </w:r>
      <w:r>
        <w:t>придаёт</w:t>
      </w:r>
      <w:r>
        <w:rPr>
          <w:spacing w:val="1"/>
        </w:rPr>
        <w:t xml:space="preserve"> </w:t>
      </w:r>
      <w:r>
        <w:t>особую</w:t>
      </w:r>
      <w:r>
        <w:rPr>
          <w:spacing w:val="-1"/>
        </w:rPr>
        <w:t xml:space="preserve"> </w:t>
      </w:r>
      <w:r>
        <w:t>ответственность</w:t>
      </w:r>
      <w:r>
        <w:rPr>
          <w:spacing w:val="3"/>
        </w:rPr>
        <w:t xml:space="preserve"> </w:t>
      </w:r>
      <w:r>
        <w:t>данному</w:t>
      </w:r>
      <w:r>
        <w:rPr>
          <w:spacing w:val="-8"/>
        </w:rPr>
        <w:t xml:space="preserve"> </w:t>
      </w:r>
      <w:r>
        <w:t>этапу</w:t>
      </w:r>
      <w:r>
        <w:rPr>
          <w:spacing w:val="-3"/>
        </w:rPr>
        <w:t xml:space="preserve"> </w:t>
      </w:r>
      <w:r>
        <w:t>общего</w:t>
      </w:r>
      <w:r>
        <w:rPr>
          <w:spacing w:val="-3"/>
        </w:rPr>
        <w:t xml:space="preserve"> </w:t>
      </w:r>
      <w:r>
        <w:t>образования.</w:t>
      </w:r>
    </w:p>
    <w:p w:rsidR="00EB32B5" w:rsidRDefault="007321FA">
      <w:pPr>
        <w:spacing w:line="242" w:lineRule="auto"/>
        <w:ind w:left="402" w:right="755" w:firstLine="710"/>
        <w:jc w:val="both"/>
        <w:rPr>
          <w:i/>
          <w:sz w:val="24"/>
        </w:rPr>
      </w:pPr>
      <w:r>
        <w:rPr>
          <w:i/>
          <w:sz w:val="24"/>
        </w:rPr>
        <w:t>Вклад</w:t>
      </w:r>
      <w:r>
        <w:rPr>
          <w:i/>
          <w:spacing w:val="1"/>
          <w:sz w:val="24"/>
        </w:rPr>
        <w:t xml:space="preserve"> </w:t>
      </w:r>
      <w:r>
        <w:rPr>
          <w:i/>
          <w:sz w:val="24"/>
        </w:rPr>
        <w:t>предмета</w:t>
      </w:r>
      <w:r>
        <w:rPr>
          <w:i/>
          <w:spacing w:val="1"/>
          <w:sz w:val="24"/>
        </w:rPr>
        <w:t xml:space="preserve"> </w:t>
      </w:r>
      <w:r>
        <w:rPr>
          <w:i/>
          <w:sz w:val="24"/>
        </w:rPr>
        <w:t>«Иностранный</w:t>
      </w:r>
      <w:r>
        <w:rPr>
          <w:i/>
          <w:spacing w:val="1"/>
          <w:sz w:val="24"/>
        </w:rPr>
        <w:t xml:space="preserve"> </w:t>
      </w:r>
      <w:r>
        <w:rPr>
          <w:i/>
          <w:sz w:val="24"/>
        </w:rPr>
        <w:t>язык»</w:t>
      </w:r>
      <w:r>
        <w:rPr>
          <w:i/>
          <w:spacing w:val="1"/>
          <w:sz w:val="24"/>
        </w:rPr>
        <w:t xml:space="preserve"> </w:t>
      </w:r>
      <w:r>
        <w:rPr>
          <w:i/>
          <w:sz w:val="24"/>
        </w:rPr>
        <w:t>в</w:t>
      </w:r>
      <w:r>
        <w:rPr>
          <w:i/>
          <w:spacing w:val="1"/>
          <w:sz w:val="24"/>
        </w:rPr>
        <w:t xml:space="preserve"> </w:t>
      </w:r>
      <w:r>
        <w:rPr>
          <w:i/>
          <w:sz w:val="24"/>
        </w:rPr>
        <w:t>реализацию</w:t>
      </w:r>
      <w:r>
        <w:rPr>
          <w:i/>
          <w:spacing w:val="1"/>
          <w:sz w:val="24"/>
        </w:rPr>
        <w:t xml:space="preserve"> </w:t>
      </w:r>
      <w:r>
        <w:rPr>
          <w:i/>
          <w:sz w:val="24"/>
        </w:rPr>
        <w:t>воспитательных</w:t>
      </w:r>
      <w:r>
        <w:rPr>
          <w:i/>
          <w:spacing w:val="1"/>
          <w:sz w:val="24"/>
        </w:rPr>
        <w:t xml:space="preserve"> </w:t>
      </w:r>
      <w:r>
        <w:rPr>
          <w:i/>
          <w:sz w:val="24"/>
        </w:rPr>
        <w:t>целей</w:t>
      </w:r>
      <w:r>
        <w:rPr>
          <w:i/>
          <w:spacing w:val="1"/>
          <w:sz w:val="24"/>
        </w:rPr>
        <w:t xml:space="preserve"> </w:t>
      </w:r>
      <w:r>
        <w:rPr>
          <w:i/>
          <w:sz w:val="24"/>
        </w:rPr>
        <w:t>обеспечивает:</w:t>
      </w:r>
    </w:p>
    <w:p w:rsidR="00EB32B5" w:rsidRDefault="007321FA" w:rsidP="00E6518E">
      <w:pPr>
        <w:pStyle w:val="a4"/>
        <w:numPr>
          <w:ilvl w:val="0"/>
          <w:numId w:val="34"/>
        </w:numPr>
        <w:tabs>
          <w:tab w:val="left" w:pos="1258"/>
        </w:tabs>
        <w:spacing w:line="242" w:lineRule="auto"/>
        <w:ind w:right="761" w:firstLine="710"/>
        <w:rPr>
          <w:sz w:val="24"/>
        </w:rPr>
      </w:pPr>
      <w:r>
        <w:rPr>
          <w:sz w:val="24"/>
        </w:rPr>
        <w:t>понимание необходимости овладения иностранным языком как средством общения в</w:t>
      </w:r>
      <w:r>
        <w:rPr>
          <w:spacing w:val="1"/>
          <w:sz w:val="24"/>
        </w:rPr>
        <w:t xml:space="preserve"> </w:t>
      </w:r>
      <w:r>
        <w:rPr>
          <w:sz w:val="24"/>
        </w:rPr>
        <w:t>условиях</w:t>
      </w:r>
      <w:r>
        <w:rPr>
          <w:spacing w:val="-4"/>
          <w:sz w:val="24"/>
        </w:rPr>
        <w:t xml:space="preserve"> </w:t>
      </w:r>
      <w:r>
        <w:rPr>
          <w:sz w:val="24"/>
        </w:rPr>
        <w:t>взаимодействия</w:t>
      </w:r>
      <w:r>
        <w:rPr>
          <w:spacing w:val="-3"/>
          <w:sz w:val="24"/>
        </w:rPr>
        <w:t xml:space="preserve"> </w:t>
      </w:r>
      <w:r>
        <w:rPr>
          <w:sz w:val="24"/>
        </w:rPr>
        <w:t>разных</w:t>
      </w:r>
      <w:r>
        <w:rPr>
          <w:spacing w:val="-3"/>
          <w:sz w:val="24"/>
        </w:rPr>
        <w:t xml:space="preserve"> </w:t>
      </w:r>
      <w:r>
        <w:rPr>
          <w:sz w:val="24"/>
        </w:rPr>
        <w:t>стран</w:t>
      </w:r>
      <w:r>
        <w:rPr>
          <w:spacing w:val="2"/>
          <w:sz w:val="24"/>
        </w:rPr>
        <w:t xml:space="preserve"> </w:t>
      </w:r>
      <w:r>
        <w:rPr>
          <w:sz w:val="24"/>
        </w:rPr>
        <w:t>и</w:t>
      </w:r>
      <w:r>
        <w:rPr>
          <w:spacing w:val="-2"/>
          <w:sz w:val="24"/>
        </w:rPr>
        <w:t xml:space="preserve"> </w:t>
      </w:r>
      <w:r>
        <w:rPr>
          <w:sz w:val="24"/>
        </w:rPr>
        <w:t>народов;</w:t>
      </w:r>
    </w:p>
    <w:p w:rsidR="00EB32B5" w:rsidRDefault="007321FA" w:rsidP="00E6518E">
      <w:pPr>
        <w:pStyle w:val="a4"/>
        <w:numPr>
          <w:ilvl w:val="0"/>
          <w:numId w:val="34"/>
        </w:numPr>
        <w:tabs>
          <w:tab w:val="left" w:pos="1258"/>
        </w:tabs>
        <w:ind w:right="751" w:firstLine="710"/>
        <w:rPr>
          <w:sz w:val="24"/>
        </w:rPr>
      </w:pPr>
      <w:r>
        <w:rPr>
          <w:sz w:val="24"/>
        </w:rPr>
        <w:t>формирование</w:t>
      </w:r>
      <w:r>
        <w:rPr>
          <w:spacing w:val="1"/>
          <w:sz w:val="24"/>
        </w:rPr>
        <w:t xml:space="preserve"> </w:t>
      </w:r>
      <w:r>
        <w:rPr>
          <w:sz w:val="24"/>
        </w:rPr>
        <w:t>предпосылок</w:t>
      </w:r>
      <w:r>
        <w:rPr>
          <w:spacing w:val="1"/>
          <w:sz w:val="24"/>
        </w:rPr>
        <w:t xml:space="preserve"> </w:t>
      </w:r>
      <w:r>
        <w:rPr>
          <w:sz w:val="24"/>
        </w:rPr>
        <w:t>социокультурной/</w:t>
      </w:r>
      <w:r>
        <w:rPr>
          <w:spacing w:val="1"/>
          <w:sz w:val="24"/>
        </w:rPr>
        <w:t xml:space="preserve"> </w:t>
      </w:r>
      <w:r>
        <w:rPr>
          <w:sz w:val="24"/>
        </w:rPr>
        <w:t>межкультурной</w:t>
      </w:r>
      <w:r>
        <w:rPr>
          <w:spacing w:val="1"/>
          <w:sz w:val="24"/>
        </w:rPr>
        <w:t xml:space="preserve"> </w:t>
      </w:r>
      <w:r>
        <w:rPr>
          <w:sz w:val="24"/>
        </w:rPr>
        <w:t>компетенции,</w:t>
      </w:r>
      <w:r>
        <w:rPr>
          <w:spacing w:val="1"/>
          <w:sz w:val="24"/>
        </w:rPr>
        <w:t xml:space="preserve"> </w:t>
      </w:r>
      <w:r>
        <w:rPr>
          <w:sz w:val="24"/>
        </w:rPr>
        <w:t>позволяющей приобщаться к культуре, традициям, реалиям стран/ страны изучаемого языка,</w:t>
      </w:r>
      <w:r>
        <w:rPr>
          <w:spacing w:val="1"/>
          <w:sz w:val="24"/>
        </w:rPr>
        <w:t xml:space="preserve"> </w:t>
      </w:r>
      <w:r>
        <w:rPr>
          <w:sz w:val="24"/>
        </w:rPr>
        <w:t>готовности</w:t>
      </w:r>
      <w:r>
        <w:rPr>
          <w:spacing w:val="1"/>
          <w:sz w:val="24"/>
        </w:rPr>
        <w:t xml:space="preserve"> </w:t>
      </w:r>
      <w:r>
        <w:rPr>
          <w:sz w:val="24"/>
        </w:rPr>
        <w:t>представлять</w:t>
      </w:r>
      <w:r>
        <w:rPr>
          <w:spacing w:val="1"/>
          <w:sz w:val="24"/>
        </w:rPr>
        <w:t xml:space="preserve"> </w:t>
      </w:r>
      <w:r>
        <w:rPr>
          <w:sz w:val="24"/>
        </w:rPr>
        <w:t>свою</w:t>
      </w:r>
      <w:r>
        <w:rPr>
          <w:spacing w:val="1"/>
          <w:sz w:val="24"/>
        </w:rPr>
        <w:t xml:space="preserve"> </w:t>
      </w:r>
      <w:r>
        <w:rPr>
          <w:sz w:val="24"/>
        </w:rPr>
        <w:t>страну,</w:t>
      </w:r>
      <w:r>
        <w:rPr>
          <w:spacing w:val="1"/>
          <w:sz w:val="24"/>
        </w:rPr>
        <w:t xml:space="preserve"> </w:t>
      </w:r>
      <w:r>
        <w:rPr>
          <w:sz w:val="24"/>
        </w:rPr>
        <w:t>её</w:t>
      </w:r>
      <w:r>
        <w:rPr>
          <w:spacing w:val="1"/>
          <w:sz w:val="24"/>
        </w:rPr>
        <w:t xml:space="preserve"> </w:t>
      </w:r>
      <w:r>
        <w:rPr>
          <w:sz w:val="24"/>
        </w:rPr>
        <w:t>культуру</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межкультурного</w:t>
      </w:r>
      <w:r>
        <w:rPr>
          <w:spacing w:val="1"/>
          <w:sz w:val="24"/>
        </w:rPr>
        <w:t xml:space="preserve"> </w:t>
      </w:r>
      <w:r>
        <w:rPr>
          <w:sz w:val="24"/>
        </w:rPr>
        <w:t>общения,</w:t>
      </w:r>
      <w:r>
        <w:rPr>
          <w:spacing w:val="1"/>
          <w:sz w:val="24"/>
        </w:rPr>
        <w:t xml:space="preserve"> </w:t>
      </w:r>
      <w:r>
        <w:rPr>
          <w:sz w:val="24"/>
        </w:rPr>
        <w:t>соблюдая речевой этикет и адекватно используя имеющиеся речевые и неречевые средства</w:t>
      </w:r>
      <w:r>
        <w:rPr>
          <w:spacing w:val="1"/>
          <w:sz w:val="24"/>
        </w:rPr>
        <w:t xml:space="preserve"> </w:t>
      </w:r>
      <w:r>
        <w:rPr>
          <w:sz w:val="24"/>
        </w:rPr>
        <w:t>общения;</w:t>
      </w:r>
    </w:p>
    <w:p w:rsidR="00EB32B5" w:rsidRDefault="007321FA" w:rsidP="00E6518E">
      <w:pPr>
        <w:pStyle w:val="a4"/>
        <w:numPr>
          <w:ilvl w:val="0"/>
          <w:numId w:val="34"/>
        </w:numPr>
        <w:tabs>
          <w:tab w:val="left" w:pos="1258"/>
        </w:tabs>
        <w:ind w:right="748" w:firstLine="710"/>
        <w:rPr>
          <w:sz w:val="24"/>
        </w:rPr>
      </w:pPr>
      <w:r>
        <w:rPr>
          <w:sz w:val="24"/>
        </w:rPr>
        <w:t>воспитание</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иной</w:t>
      </w:r>
      <w:r>
        <w:rPr>
          <w:spacing w:val="1"/>
          <w:sz w:val="24"/>
        </w:rPr>
        <w:t xml:space="preserve"> </w:t>
      </w:r>
      <w:r>
        <w:rPr>
          <w:sz w:val="24"/>
        </w:rPr>
        <w:t>культуре</w:t>
      </w:r>
      <w:r>
        <w:rPr>
          <w:spacing w:val="1"/>
          <w:sz w:val="24"/>
        </w:rPr>
        <w:t xml:space="preserve"> </w:t>
      </w:r>
      <w:r>
        <w:rPr>
          <w:sz w:val="24"/>
        </w:rPr>
        <w:t>посредством</w:t>
      </w:r>
      <w:r>
        <w:rPr>
          <w:spacing w:val="1"/>
          <w:sz w:val="24"/>
        </w:rPr>
        <w:t xml:space="preserve"> </w:t>
      </w:r>
      <w:proofErr w:type="gramStart"/>
      <w:r>
        <w:rPr>
          <w:sz w:val="24"/>
        </w:rPr>
        <w:t>знакомств</w:t>
      </w:r>
      <w:proofErr w:type="gramEnd"/>
      <w:r>
        <w:rPr>
          <w:spacing w:val="1"/>
          <w:sz w:val="24"/>
        </w:rPr>
        <w:t xml:space="preserve"> </w:t>
      </w:r>
      <w:r>
        <w:rPr>
          <w:sz w:val="24"/>
        </w:rPr>
        <w:t>с</w:t>
      </w:r>
      <w:r>
        <w:rPr>
          <w:spacing w:val="1"/>
          <w:sz w:val="24"/>
        </w:rPr>
        <w:t xml:space="preserve"> </w:t>
      </w:r>
      <w:r>
        <w:rPr>
          <w:sz w:val="24"/>
        </w:rPr>
        <w:t>детским пластом культуры стран изучаемого языка и более глубокого осознания особенностей</w:t>
      </w:r>
      <w:r>
        <w:rPr>
          <w:spacing w:val="1"/>
          <w:sz w:val="24"/>
        </w:rPr>
        <w:t xml:space="preserve"> </w:t>
      </w:r>
      <w:r>
        <w:rPr>
          <w:sz w:val="24"/>
        </w:rPr>
        <w:t>культуры</w:t>
      </w:r>
      <w:r>
        <w:rPr>
          <w:spacing w:val="2"/>
          <w:sz w:val="24"/>
        </w:rPr>
        <w:t xml:space="preserve"> </w:t>
      </w:r>
      <w:r>
        <w:rPr>
          <w:sz w:val="24"/>
        </w:rPr>
        <w:t>своего</w:t>
      </w:r>
      <w:r>
        <w:rPr>
          <w:spacing w:val="6"/>
          <w:sz w:val="24"/>
        </w:rPr>
        <w:t xml:space="preserve"> </w:t>
      </w:r>
      <w:r>
        <w:rPr>
          <w:sz w:val="24"/>
        </w:rPr>
        <w:t>народа;</w:t>
      </w:r>
    </w:p>
    <w:p w:rsidR="00EB32B5" w:rsidRDefault="007321FA" w:rsidP="00E6518E">
      <w:pPr>
        <w:pStyle w:val="a4"/>
        <w:numPr>
          <w:ilvl w:val="0"/>
          <w:numId w:val="34"/>
        </w:numPr>
        <w:tabs>
          <w:tab w:val="left" w:pos="1258"/>
        </w:tabs>
        <w:spacing w:line="242" w:lineRule="auto"/>
        <w:ind w:right="758" w:firstLine="710"/>
        <w:rPr>
          <w:sz w:val="24"/>
        </w:rPr>
      </w:pPr>
      <w:r>
        <w:rPr>
          <w:sz w:val="24"/>
        </w:rPr>
        <w:t>воспитание эмоционального и познавательного интереса к художественной культуре</w:t>
      </w:r>
      <w:r>
        <w:rPr>
          <w:spacing w:val="1"/>
          <w:sz w:val="24"/>
        </w:rPr>
        <w:t xml:space="preserve"> </w:t>
      </w:r>
      <w:r>
        <w:rPr>
          <w:sz w:val="24"/>
        </w:rPr>
        <w:t>других</w:t>
      </w:r>
      <w:r>
        <w:rPr>
          <w:spacing w:val="-3"/>
          <w:sz w:val="24"/>
        </w:rPr>
        <w:t xml:space="preserve"> </w:t>
      </w:r>
      <w:r>
        <w:rPr>
          <w:sz w:val="24"/>
        </w:rPr>
        <w:t>народов;</w:t>
      </w:r>
    </w:p>
    <w:p w:rsidR="00EB32B5" w:rsidRDefault="007321FA" w:rsidP="00E6518E">
      <w:pPr>
        <w:pStyle w:val="a4"/>
        <w:numPr>
          <w:ilvl w:val="0"/>
          <w:numId w:val="34"/>
        </w:numPr>
        <w:tabs>
          <w:tab w:val="left" w:pos="1258"/>
        </w:tabs>
        <w:spacing w:line="242" w:lineRule="auto"/>
        <w:ind w:right="752" w:firstLine="710"/>
        <w:rPr>
          <w:sz w:val="24"/>
        </w:rPr>
      </w:pPr>
      <w:r>
        <w:rPr>
          <w:sz w:val="24"/>
        </w:rPr>
        <w:t>формирование</w:t>
      </w:r>
      <w:r>
        <w:rPr>
          <w:spacing w:val="1"/>
          <w:sz w:val="24"/>
        </w:rPr>
        <w:t xml:space="preserve"> </w:t>
      </w:r>
      <w:r>
        <w:rPr>
          <w:sz w:val="24"/>
        </w:rPr>
        <w:t>положительной</w:t>
      </w:r>
      <w:r>
        <w:rPr>
          <w:spacing w:val="1"/>
          <w:sz w:val="24"/>
        </w:rPr>
        <w:t xml:space="preserve"> </w:t>
      </w:r>
      <w:r>
        <w:rPr>
          <w:sz w:val="24"/>
        </w:rPr>
        <w:t>мотивации</w:t>
      </w:r>
      <w:r>
        <w:rPr>
          <w:spacing w:val="1"/>
          <w:sz w:val="24"/>
        </w:rPr>
        <w:t xml:space="preserve"> </w:t>
      </w:r>
      <w:r>
        <w:rPr>
          <w:sz w:val="24"/>
        </w:rPr>
        <w:t>и</w:t>
      </w:r>
      <w:r>
        <w:rPr>
          <w:spacing w:val="1"/>
          <w:sz w:val="24"/>
        </w:rPr>
        <w:t xml:space="preserve"> </w:t>
      </w:r>
      <w:r>
        <w:rPr>
          <w:sz w:val="24"/>
        </w:rPr>
        <w:t>устойчивого</w:t>
      </w:r>
      <w:r>
        <w:rPr>
          <w:spacing w:val="1"/>
          <w:sz w:val="24"/>
        </w:rPr>
        <w:t xml:space="preserve"> </w:t>
      </w:r>
      <w:r>
        <w:rPr>
          <w:sz w:val="24"/>
        </w:rPr>
        <w:t>учебно-познавательного</w:t>
      </w:r>
      <w:r>
        <w:rPr>
          <w:spacing w:val="1"/>
          <w:sz w:val="24"/>
        </w:rPr>
        <w:t xml:space="preserve"> </w:t>
      </w:r>
      <w:r>
        <w:rPr>
          <w:sz w:val="24"/>
        </w:rPr>
        <w:t>интереса к предмету</w:t>
      </w:r>
      <w:r>
        <w:rPr>
          <w:spacing w:val="-2"/>
          <w:sz w:val="24"/>
        </w:rPr>
        <w:t xml:space="preserve"> </w:t>
      </w:r>
      <w:r>
        <w:rPr>
          <w:sz w:val="24"/>
        </w:rPr>
        <w:t>«Иностранный</w:t>
      </w:r>
      <w:r>
        <w:rPr>
          <w:spacing w:val="-2"/>
          <w:sz w:val="24"/>
        </w:rPr>
        <w:t xml:space="preserve"> </w:t>
      </w:r>
      <w:r>
        <w:rPr>
          <w:sz w:val="24"/>
        </w:rPr>
        <w:t>язык».</w:t>
      </w:r>
    </w:p>
    <w:p w:rsidR="00EB32B5" w:rsidRDefault="007321FA">
      <w:pPr>
        <w:pStyle w:val="a3"/>
        <w:ind w:right="749"/>
      </w:pPr>
      <w:r>
        <w:t>Учебный</w:t>
      </w:r>
      <w:r>
        <w:rPr>
          <w:spacing w:val="1"/>
        </w:rPr>
        <w:t xml:space="preserve"> </w:t>
      </w:r>
      <w:r>
        <w:t>предмет</w:t>
      </w:r>
      <w:r>
        <w:rPr>
          <w:spacing w:val="1"/>
        </w:rPr>
        <w:t xml:space="preserve"> </w:t>
      </w:r>
      <w:r>
        <w:t>«Иностранный</w:t>
      </w:r>
      <w:r>
        <w:rPr>
          <w:spacing w:val="1"/>
        </w:rPr>
        <w:t xml:space="preserve"> </w:t>
      </w:r>
      <w:r>
        <w:t>язык»</w:t>
      </w:r>
      <w:r>
        <w:rPr>
          <w:spacing w:val="1"/>
        </w:rPr>
        <w:t xml:space="preserve"> </w:t>
      </w:r>
      <w:r>
        <w:t>входит</w:t>
      </w:r>
      <w:r>
        <w:rPr>
          <w:spacing w:val="1"/>
        </w:rPr>
        <w:t xml:space="preserve"> </w:t>
      </w:r>
      <w:r>
        <w:t>в</w:t>
      </w:r>
      <w:r>
        <w:rPr>
          <w:spacing w:val="1"/>
        </w:rPr>
        <w:t xml:space="preserve"> </w:t>
      </w:r>
      <w:r>
        <w:t>число</w:t>
      </w:r>
      <w:r>
        <w:rPr>
          <w:spacing w:val="1"/>
        </w:rPr>
        <w:t xml:space="preserve"> </w:t>
      </w:r>
      <w:r>
        <w:t>обязательных</w:t>
      </w:r>
      <w:r>
        <w:rPr>
          <w:spacing w:val="1"/>
        </w:rPr>
        <w:t xml:space="preserve"> </w:t>
      </w:r>
      <w:r>
        <w:t>предметов,</w:t>
      </w:r>
      <w:r>
        <w:rPr>
          <w:spacing w:val="1"/>
        </w:rPr>
        <w:t xml:space="preserve"> </w:t>
      </w:r>
      <w:r>
        <w:t>изучаемых на всех</w:t>
      </w:r>
      <w:r>
        <w:rPr>
          <w:spacing w:val="1"/>
        </w:rPr>
        <w:t xml:space="preserve"> </w:t>
      </w:r>
      <w:r>
        <w:t>уровнях</w:t>
      </w:r>
      <w:r>
        <w:rPr>
          <w:spacing w:val="1"/>
        </w:rPr>
        <w:t xml:space="preserve"> </w:t>
      </w:r>
      <w:r>
        <w:t>общего</w:t>
      </w:r>
      <w:r>
        <w:rPr>
          <w:spacing w:val="1"/>
        </w:rPr>
        <w:t xml:space="preserve"> </w:t>
      </w:r>
      <w:r>
        <w:t>образования:</w:t>
      </w:r>
      <w:r>
        <w:rPr>
          <w:spacing w:val="1"/>
        </w:rPr>
        <w:t xml:space="preserve"> </w:t>
      </w:r>
      <w:r>
        <w:t>со</w:t>
      </w:r>
      <w:r>
        <w:rPr>
          <w:spacing w:val="1"/>
        </w:rPr>
        <w:t xml:space="preserve"> </w:t>
      </w:r>
      <w:r>
        <w:t>2</w:t>
      </w:r>
      <w:r>
        <w:rPr>
          <w:spacing w:val="1"/>
        </w:rPr>
        <w:t xml:space="preserve"> </w:t>
      </w:r>
      <w:r>
        <w:t>по</w:t>
      </w:r>
      <w:r>
        <w:rPr>
          <w:spacing w:val="1"/>
        </w:rPr>
        <w:t xml:space="preserve"> </w:t>
      </w:r>
      <w:r>
        <w:t>11</w:t>
      </w:r>
      <w:r>
        <w:rPr>
          <w:spacing w:val="1"/>
        </w:rPr>
        <w:t xml:space="preserve"> </w:t>
      </w:r>
      <w:r>
        <w:t>класс.</w:t>
      </w:r>
      <w:r>
        <w:rPr>
          <w:spacing w:val="1"/>
        </w:rPr>
        <w:t xml:space="preserve"> </w:t>
      </w:r>
      <w:r>
        <w:t>На</w:t>
      </w:r>
      <w:r>
        <w:rPr>
          <w:spacing w:val="60"/>
        </w:rPr>
        <w:t xml:space="preserve"> </w:t>
      </w:r>
      <w:r>
        <w:t>уровне начального</w:t>
      </w:r>
      <w:r>
        <w:rPr>
          <w:spacing w:val="1"/>
        </w:rPr>
        <w:t xml:space="preserve"> </w:t>
      </w:r>
      <w:r>
        <w:t>общего образования</w:t>
      </w:r>
      <w:r>
        <w:rPr>
          <w:spacing w:val="5"/>
        </w:rPr>
        <w:t xml:space="preserve"> </w:t>
      </w:r>
      <w:r>
        <w:t>на</w:t>
      </w:r>
      <w:r>
        <w:rPr>
          <w:spacing w:val="-1"/>
        </w:rPr>
        <w:t xml:space="preserve"> </w:t>
      </w:r>
      <w:r>
        <w:t>изучение</w:t>
      </w:r>
      <w:r>
        <w:rPr>
          <w:spacing w:val="5"/>
        </w:rPr>
        <w:t xml:space="preserve"> </w:t>
      </w:r>
      <w:r>
        <w:t>иностранного</w:t>
      </w:r>
      <w:r>
        <w:rPr>
          <w:spacing w:val="4"/>
        </w:rPr>
        <w:t xml:space="preserve"> </w:t>
      </w:r>
      <w:r>
        <w:t>языка</w:t>
      </w:r>
      <w:r>
        <w:rPr>
          <w:spacing w:val="4"/>
        </w:rPr>
        <w:t xml:space="preserve"> </w:t>
      </w:r>
      <w:r>
        <w:t>выделяется</w:t>
      </w:r>
      <w:r>
        <w:rPr>
          <w:spacing w:val="5"/>
        </w:rPr>
        <w:t xml:space="preserve"> </w:t>
      </w:r>
      <w:r>
        <w:t>204</w:t>
      </w:r>
      <w:r>
        <w:rPr>
          <w:spacing w:val="4"/>
        </w:rPr>
        <w:t xml:space="preserve"> </w:t>
      </w:r>
      <w:r>
        <w:t>ч.:</w:t>
      </w:r>
      <w:r>
        <w:rPr>
          <w:spacing w:val="6"/>
        </w:rPr>
        <w:t xml:space="preserve"> </w:t>
      </w:r>
      <w:r>
        <w:t>2</w:t>
      </w:r>
      <w:r>
        <w:rPr>
          <w:spacing w:val="4"/>
        </w:rPr>
        <w:t xml:space="preserve"> </w:t>
      </w:r>
      <w:r>
        <w:t>класс</w:t>
      </w:r>
      <w:r>
        <w:rPr>
          <w:spacing w:val="8"/>
        </w:rPr>
        <w:t xml:space="preserve"> </w:t>
      </w:r>
      <w:r>
        <w:t>-</w:t>
      </w:r>
      <w:r>
        <w:rPr>
          <w:spacing w:val="6"/>
        </w:rPr>
        <w:t xml:space="preserve"> </w:t>
      </w:r>
      <w:r>
        <w:t>68</w:t>
      </w:r>
      <w:r>
        <w:rPr>
          <w:spacing w:val="5"/>
        </w:rPr>
        <w:t xml:space="preserve"> </w:t>
      </w:r>
      <w:r>
        <w:t>ч.,</w:t>
      </w:r>
      <w:r>
        <w:rPr>
          <w:spacing w:val="7"/>
        </w:rPr>
        <w:t xml:space="preserve"> </w:t>
      </w:r>
      <w:r>
        <w:t>3</w:t>
      </w:r>
      <w:r>
        <w:rPr>
          <w:spacing w:val="1"/>
        </w:rPr>
        <w:t xml:space="preserve"> </w:t>
      </w:r>
      <w:r>
        <w:t>класс</w:t>
      </w:r>
    </w:p>
    <w:p w:rsidR="00EB32B5" w:rsidRDefault="007321FA">
      <w:pPr>
        <w:pStyle w:val="a3"/>
        <w:ind w:firstLine="0"/>
      </w:pPr>
      <w:r>
        <w:t>-</w:t>
      </w:r>
      <w:r>
        <w:rPr>
          <w:spacing w:val="2"/>
        </w:rPr>
        <w:t xml:space="preserve"> </w:t>
      </w:r>
      <w:r>
        <w:t>68</w:t>
      </w:r>
      <w:r>
        <w:rPr>
          <w:spacing w:val="1"/>
        </w:rPr>
        <w:t xml:space="preserve"> </w:t>
      </w:r>
      <w:r>
        <w:t>ч.,</w:t>
      </w:r>
      <w:r>
        <w:rPr>
          <w:spacing w:val="-2"/>
        </w:rPr>
        <w:t xml:space="preserve"> </w:t>
      </w:r>
      <w:r>
        <w:t>4</w:t>
      </w:r>
      <w:r>
        <w:rPr>
          <w:spacing w:val="1"/>
        </w:rPr>
        <w:t xml:space="preserve"> </w:t>
      </w:r>
      <w:r>
        <w:t>класс -</w:t>
      </w:r>
      <w:r>
        <w:rPr>
          <w:spacing w:val="-2"/>
        </w:rPr>
        <w:t xml:space="preserve"> </w:t>
      </w:r>
      <w:r>
        <w:t>68 ч</w:t>
      </w:r>
      <w:proofErr w:type="gramStart"/>
      <w:r>
        <w:t>..</w:t>
      </w:r>
      <w:proofErr w:type="gramEnd"/>
    </w:p>
    <w:p w:rsidR="00EB32B5" w:rsidRDefault="00EB32B5">
      <w:pPr>
        <w:pStyle w:val="a3"/>
        <w:spacing w:before="8"/>
        <w:ind w:left="0" w:firstLine="0"/>
        <w:jc w:val="left"/>
        <w:rPr>
          <w:sz w:val="22"/>
        </w:rPr>
      </w:pPr>
    </w:p>
    <w:p w:rsidR="00EB32B5" w:rsidRDefault="007321FA" w:rsidP="00E6518E">
      <w:pPr>
        <w:pStyle w:val="11"/>
        <w:numPr>
          <w:ilvl w:val="0"/>
          <w:numId w:val="33"/>
        </w:numPr>
        <w:tabs>
          <w:tab w:val="left" w:pos="1378"/>
        </w:tabs>
        <w:spacing w:before="1"/>
        <w:ind w:hanging="265"/>
      </w:pPr>
      <w:r>
        <w:t>СОДЕРЖАНИЕ</w:t>
      </w:r>
      <w:r>
        <w:rPr>
          <w:spacing w:val="-7"/>
        </w:rPr>
        <w:t xml:space="preserve"> </w:t>
      </w:r>
      <w:r>
        <w:t>УЧЕБНОГО</w:t>
      </w:r>
      <w:r>
        <w:rPr>
          <w:spacing w:val="-9"/>
        </w:rPr>
        <w:t xml:space="preserve"> </w:t>
      </w:r>
      <w:r>
        <w:t>ПРЕДМЕТА</w:t>
      </w:r>
      <w:r>
        <w:rPr>
          <w:spacing w:val="-1"/>
        </w:rPr>
        <w:t xml:space="preserve"> </w:t>
      </w:r>
      <w:r>
        <w:t>«ИНОСТРАННЫЙ</w:t>
      </w:r>
      <w:r>
        <w:rPr>
          <w:spacing w:val="-4"/>
        </w:rPr>
        <w:t xml:space="preserve"> </w:t>
      </w:r>
      <w:r>
        <w:t>ЯЗЫК»</w:t>
      </w:r>
    </w:p>
    <w:p w:rsidR="00EB32B5" w:rsidRDefault="007321FA" w:rsidP="00E6518E">
      <w:pPr>
        <w:pStyle w:val="a4"/>
        <w:numPr>
          <w:ilvl w:val="1"/>
          <w:numId w:val="33"/>
        </w:numPr>
        <w:tabs>
          <w:tab w:val="left" w:pos="4994"/>
        </w:tabs>
        <w:spacing w:line="275" w:lineRule="exact"/>
        <w:rPr>
          <w:b/>
          <w:sz w:val="24"/>
        </w:rPr>
      </w:pPr>
      <w:r>
        <w:rPr>
          <w:b/>
          <w:sz w:val="24"/>
        </w:rPr>
        <w:t>КЛАСС</w:t>
      </w:r>
    </w:p>
    <w:p w:rsidR="00EB32B5" w:rsidRDefault="007321FA">
      <w:pPr>
        <w:pStyle w:val="11"/>
        <w:spacing w:before="2" w:line="272" w:lineRule="exact"/>
        <w:jc w:val="left"/>
      </w:pPr>
      <w:r>
        <w:t>Тематическое</w:t>
      </w:r>
      <w:r>
        <w:rPr>
          <w:spacing w:val="-3"/>
        </w:rPr>
        <w:t xml:space="preserve"> </w:t>
      </w:r>
      <w:r>
        <w:t>содержание</w:t>
      </w:r>
      <w:r>
        <w:rPr>
          <w:spacing w:val="-4"/>
        </w:rPr>
        <w:t xml:space="preserve"> </w:t>
      </w:r>
      <w:r>
        <w:t>речи</w:t>
      </w:r>
    </w:p>
    <w:p w:rsidR="00EB32B5" w:rsidRDefault="007321FA">
      <w:pPr>
        <w:pStyle w:val="a3"/>
        <w:spacing w:line="242" w:lineRule="auto"/>
        <w:ind w:right="747"/>
        <w:jc w:val="left"/>
      </w:pPr>
      <w:r>
        <w:rPr>
          <w:b/>
          <w:i/>
        </w:rPr>
        <w:t>Мир</w:t>
      </w:r>
      <w:r>
        <w:rPr>
          <w:b/>
          <w:i/>
          <w:spacing w:val="31"/>
        </w:rPr>
        <w:t xml:space="preserve"> </w:t>
      </w:r>
      <w:r>
        <w:rPr>
          <w:b/>
          <w:i/>
        </w:rPr>
        <w:t>моего</w:t>
      </w:r>
      <w:r>
        <w:rPr>
          <w:b/>
          <w:i/>
          <w:spacing w:val="31"/>
        </w:rPr>
        <w:t xml:space="preserve"> </w:t>
      </w:r>
      <w:r>
        <w:rPr>
          <w:b/>
          <w:i/>
        </w:rPr>
        <w:t>«я».</w:t>
      </w:r>
      <w:r>
        <w:rPr>
          <w:b/>
          <w:i/>
          <w:spacing w:val="35"/>
        </w:rPr>
        <w:t xml:space="preserve"> </w:t>
      </w:r>
      <w:r>
        <w:t>Приветствие.</w:t>
      </w:r>
      <w:r>
        <w:rPr>
          <w:spacing w:val="33"/>
        </w:rPr>
        <w:t xml:space="preserve"> </w:t>
      </w:r>
      <w:r>
        <w:t>Знакомство.</w:t>
      </w:r>
      <w:r>
        <w:rPr>
          <w:spacing w:val="28"/>
        </w:rPr>
        <w:t xml:space="preserve"> </w:t>
      </w:r>
      <w:r>
        <w:t>Моя</w:t>
      </w:r>
      <w:r>
        <w:rPr>
          <w:spacing w:val="31"/>
        </w:rPr>
        <w:t xml:space="preserve"> </w:t>
      </w:r>
      <w:r>
        <w:t>семья.</w:t>
      </w:r>
      <w:r>
        <w:rPr>
          <w:spacing w:val="28"/>
        </w:rPr>
        <w:t xml:space="preserve"> </w:t>
      </w:r>
      <w:r>
        <w:t>Мой</w:t>
      </w:r>
      <w:r>
        <w:rPr>
          <w:spacing w:val="27"/>
        </w:rPr>
        <w:t xml:space="preserve"> </w:t>
      </w:r>
      <w:r>
        <w:t>день</w:t>
      </w:r>
      <w:r>
        <w:rPr>
          <w:spacing w:val="32"/>
        </w:rPr>
        <w:t xml:space="preserve"> </w:t>
      </w:r>
      <w:r>
        <w:t>рождения.</w:t>
      </w:r>
      <w:r>
        <w:rPr>
          <w:spacing w:val="28"/>
        </w:rPr>
        <w:t xml:space="preserve"> </w:t>
      </w:r>
      <w:r>
        <w:t>Моя</w:t>
      </w:r>
      <w:r>
        <w:rPr>
          <w:spacing w:val="-57"/>
        </w:rPr>
        <w:t xml:space="preserve"> </w:t>
      </w:r>
      <w:r>
        <w:t>любимая</w:t>
      </w:r>
      <w:r>
        <w:rPr>
          <w:spacing w:val="1"/>
        </w:rPr>
        <w:t xml:space="preserve"> </w:t>
      </w:r>
      <w:r>
        <w:t>еда.</w:t>
      </w:r>
    </w:p>
    <w:p w:rsidR="00EB32B5" w:rsidRDefault="007321FA">
      <w:pPr>
        <w:spacing w:line="271" w:lineRule="exact"/>
        <w:ind w:left="1113"/>
        <w:rPr>
          <w:sz w:val="24"/>
        </w:rPr>
      </w:pPr>
      <w:r>
        <w:rPr>
          <w:b/>
          <w:i/>
          <w:sz w:val="24"/>
        </w:rPr>
        <w:t>Мир</w:t>
      </w:r>
      <w:r>
        <w:rPr>
          <w:b/>
          <w:i/>
          <w:spacing w:val="21"/>
          <w:sz w:val="24"/>
        </w:rPr>
        <w:t xml:space="preserve"> </w:t>
      </w:r>
      <w:r>
        <w:rPr>
          <w:b/>
          <w:i/>
          <w:sz w:val="24"/>
        </w:rPr>
        <w:t>моих</w:t>
      </w:r>
      <w:r>
        <w:rPr>
          <w:b/>
          <w:i/>
          <w:spacing w:val="79"/>
          <w:sz w:val="24"/>
        </w:rPr>
        <w:t xml:space="preserve"> </w:t>
      </w:r>
      <w:r>
        <w:rPr>
          <w:b/>
          <w:i/>
          <w:sz w:val="24"/>
        </w:rPr>
        <w:t>увлечений.</w:t>
      </w:r>
      <w:r>
        <w:rPr>
          <w:b/>
          <w:i/>
          <w:spacing w:val="85"/>
          <w:sz w:val="24"/>
        </w:rPr>
        <w:t xml:space="preserve"> </w:t>
      </w:r>
      <w:r>
        <w:rPr>
          <w:sz w:val="24"/>
        </w:rPr>
        <w:t>Любимый</w:t>
      </w:r>
      <w:r>
        <w:rPr>
          <w:spacing w:val="76"/>
          <w:sz w:val="24"/>
        </w:rPr>
        <w:t xml:space="preserve"> </w:t>
      </w:r>
      <w:r>
        <w:rPr>
          <w:sz w:val="24"/>
        </w:rPr>
        <w:t>цвет,</w:t>
      </w:r>
      <w:r>
        <w:rPr>
          <w:spacing w:val="82"/>
          <w:sz w:val="24"/>
        </w:rPr>
        <w:t xml:space="preserve"> </w:t>
      </w:r>
      <w:r>
        <w:rPr>
          <w:sz w:val="24"/>
        </w:rPr>
        <w:t>игрушка.</w:t>
      </w:r>
      <w:r>
        <w:rPr>
          <w:spacing w:val="81"/>
          <w:sz w:val="24"/>
        </w:rPr>
        <w:t xml:space="preserve"> </w:t>
      </w:r>
      <w:r>
        <w:rPr>
          <w:sz w:val="24"/>
        </w:rPr>
        <w:t>Любимые</w:t>
      </w:r>
      <w:r>
        <w:rPr>
          <w:spacing w:val="78"/>
          <w:sz w:val="24"/>
        </w:rPr>
        <w:t xml:space="preserve"> </w:t>
      </w:r>
      <w:r>
        <w:rPr>
          <w:sz w:val="24"/>
        </w:rPr>
        <w:t>занятия.</w:t>
      </w:r>
      <w:r>
        <w:rPr>
          <w:spacing w:val="78"/>
          <w:sz w:val="24"/>
        </w:rPr>
        <w:t xml:space="preserve"> </w:t>
      </w:r>
      <w:r>
        <w:rPr>
          <w:sz w:val="24"/>
        </w:rPr>
        <w:t>Мой</w:t>
      </w:r>
      <w:r>
        <w:rPr>
          <w:spacing w:val="76"/>
          <w:sz w:val="24"/>
        </w:rPr>
        <w:t xml:space="preserve"> </w:t>
      </w:r>
      <w:r>
        <w:rPr>
          <w:sz w:val="24"/>
        </w:rPr>
        <w:t>питомец.</w:t>
      </w:r>
    </w:p>
    <w:p w:rsidR="00EB32B5" w:rsidRDefault="007321FA">
      <w:pPr>
        <w:pStyle w:val="a3"/>
        <w:spacing w:line="275" w:lineRule="exact"/>
        <w:ind w:firstLine="0"/>
        <w:jc w:val="left"/>
      </w:pPr>
      <w:r>
        <w:t>Выходной</w:t>
      </w:r>
      <w:r>
        <w:rPr>
          <w:spacing w:val="-5"/>
        </w:rPr>
        <w:t xml:space="preserve"> </w:t>
      </w:r>
      <w:r>
        <w:t>день.</w:t>
      </w:r>
    </w:p>
    <w:p w:rsidR="00EB32B5" w:rsidRDefault="007321FA">
      <w:pPr>
        <w:spacing w:line="275" w:lineRule="exact"/>
        <w:ind w:left="1113"/>
        <w:rPr>
          <w:sz w:val="24"/>
        </w:rPr>
      </w:pPr>
      <w:r>
        <w:rPr>
          <w:b/>
          <w:i/>
          <w:sz w:val="24"/>
        </w:rPr>
        <w:t>Мир</w:t>
      </w:r>
      <w:r>
        <w:rPr>
          <w:b/>
          <w:i/>
          <w:spacing w:val="-1"/>
          <w:sz w:val="24"/>
        </w:rPr>
        <w:t xml:space="preserve"> </w:t>
      </w:r>
      <w:r>
        <w:rPr>
          <w:b/>
          <w:i/>
          <w:sz w:val="24"/>
        </w:rPr>
        <w:t>вокруг</w:t>
      </w:r>
      <w:r>
        <w:rPr>
          <w:b/>
          <w:i/>
          <w:spacing w:val="-4"/>
          <w:sz w:val="24"/>
        </w:rPr>
        <w:t xml:space="preserve"> </w:t>
      </w:r>
      <w:r>
        <w:rPr>
          <w:b/>
          <w:i/>
          <w:sz w:val="24"/>
        </w:rPr>
        <w:t>меня.</w:t>
      </w:r>
      <w:r>
        <w:rPr>
          <w:b/>
          <w:i/>
          <w:spacing w:val="2"/>
          <w:sz w:val="24"/>
        </w:rPr>
        <w:t xml:space="preserve"> </w:t>
      </w:r>
      <w:r>
        <w:rPr>
          <w:sz w:val="24"/>
        </w:rPr>
        <w:t>Моя</w:t>
      </w:r>
      <w:r>
        <w:rPr>
          <w:spacing w:val="-5"/>
          <w:sz w:val="24"/>
        </w:rPr>
        <w:t xml:space="preserve"> </w:t>
      </w:r>
      <w:r>
        <w:rPr>
          <w:sz w:val="24"/>
        </w:rPr>
        <w:t>школа.</w:t>
      </w:r>
      <w:r>
        <w:rPr>
          <w:spacing w:val="-4"/>
          <w:sz w:val="24"/>
        </w:rPr>
        <w:t xml:space="preserve"> </w:t>
      </w:r>
      <w:r>
        <w:rPr>
          <w:sz w:val="24"/>
        </w:rPr>
        <w:t>Мои</w:t>
      </w:r>
      <w:r>
        <w:rPr>
          <w:spacing w:val="-5"/>
          <w:sz w:val="24"/>
        </w:rPr>
        <w:t xml:space="preserve"> </w:t>
      </w:r>
      <w:r>
        <w:rPr>
          <w:sz w:val="24"/>
        </w:rPr>
        <w:t>друзья.</w:t>
      </w:r>
      <w:r>
        <w:rPr>
          <w:spacing w:val="1"/>
          <w:sz w:val="24"/>
        </w:rPr>
        <w:t xml:space="preserve"> </w:t>
      </w:r>
      <w:r>
        <w:rPr>
          <w:sz w:val="24"/>
        </w:rPr>
        <w:t>Моя</w:t>
      </w:r>
      <w:r>
        <w:rPr>
          <w:spacing w:val="-1"/>
          <w:sz w:val="24"/>
        </w:rPr>
        <w:t xml:space="preserve"> </w:t>
      </w:r>
      <w:r>
        <w:rPr>
          <w:sz w:val="24"/>
        </w:rPr>
        <w:t>малая</w:t>
      </w:r>
      <w:r>
        <w:rPr>
          <w:spacing w:val="-1"/>
          <w:sz w:val="24"/>
        </w:rPr>
        <w:t xml:space="preserve"> </w:t>
      </w:r>
      <w:r>
        <w:rPr>
          <w:sz w:val="24"/>
        </w:rPr>
        <w:t>родина</w:t>
      </w:r>
      <w:r>
        <w:rPr>
          <w:spacing w:val="-7"/>
          <w:sz w:val="24"/>
        </w:rPr>
        <w:t xml:space="preserve"> </w:t>
      </w:r>
      <w:r>
        <w:rPr>
          <w:sz w:val="24"/>
        </w:rPr>
        <w:t>(город,</w:t>
      </w:r>
      <w:r>
        <w:rPr>
          <w:spacing w:val="-4"/>
          <w:sz w:val="24"/>
        </w:rPr>
        <w:t xml:space="preserve"> </w:t>
      </w:r>
      <w:r>
        <w:rPr>
          <w:sz w:val="24"/>
        </w:rPr>
        <w:t>село).</w:t>
      </w:r>
    </w:p>
    <w:p w:rsidR="00EB32B5" w:rsidRDefault="007321FA">
      <w:pPr>
        <w:spacing w:before="3" w:line="237" w:lineRule="auto"/>
        <w:ind w:left="402" w:firstLine="710"/>
        <w:rPr>
          <w:sz w:val="24"/>
        </w:rPr>
      </w:pPr>
      <w:r>
        <w:rPr>
          <w:b/>
          <w:i/>
          <w:sz w:val="24"/>
        </w:rPr>
        <w:t>Родная</w:t>
      </w:r>
      <w:r>
        <w:rPr>
          <w:b/>
          <w:i/>
          <w:spacing w:val="15"/>
          <w:sz w:val="24"/>
        </w:rPr>
        <w:t xml:space="preserve"> </w:t>
      </w:r>
      <w:r>
        <w:rPr>
          <w:b/>
          <w:i/>
          <w:sz w:val="24"/>
        </w:rPr>
        <w:t>страна</w:t>
      </w:r>
      <w:r>
        <w:rPr>
          <w:b/>
          <w:i/>
          <w:spacing w:val="15"/>
          <w:sz w:val="24"/>
        </w:rPr>
        <w:t xml:space="preserve"> </w:t>
      </w:r>
      <w:r>
        <w:rPr>
          <w:b/>
          <w:i/>
          <w:sz w:val="24"/>
        </w:rPr>
        <w:t>и</w:t>
      </w:r>
      <w:r>
        <w:rPr>
          <w:b/>
          <w:i/>
          <w:spacing w:val="15"/>
          <w:sz w:val="24"/>
        </w:rPr>
        <w:t xml:space="preserve"> </w:t>
      </w:r>
      <w:r>
        <w:rPr>
          <w:b/>
          <w:i/>
          <w:sz w:val="24"/>
        </w:rPr>
        <w:t>страны</w:t>
      </w:r>
      <w:r>
        <w:rPr>
          <w:b/>
          <w:i/>
          <w:spacing w:val="16"/>
          <w:sz w:val="24"/>
        </w:rPr>
        <w:t xml:space="preserve"> </w:t>
      </w:r>
      <w:r>
        <w:rPr>
          <w:b/>
          <w:i/>
          <w:sz w:val="24"/>
        </w:rPr>
        <w:t>изучаемого</w:t>
      </w:r>
      <w:r>
        <w:rPr>
          <w:b/>
          <w:i/>
          <w:spacing w:val="15"/>
          <w:sz w:val="24"/>
        </w:rPr>
        <w:t xml:space="preserve"> </w:t>
      </w:r>
      <w:r>
        <w:rPr>
          <w:b/>
          <w:i/>
          <w:sz w:val="24"/>
        </w:rPr>
        <w:t>языка.</w:t>
      </w:r>
      <w:r>
        <w:rPr>
          <w:b/>
          <w:i/>
          <w:spacing w:val="23"/>
          <w:sz w:val="24"/>
        </w:rPr>
        <w:t xml:space="preserve"> </w:t>
      </w:r>
      <w:r>
        <w:rPr>
          <w:sz w:val="24"/>
        </w:rPr>
        <w:t>Названия</w:t>
      </w:r>
      <w:r>
        <w:rPr>
          <w:spacing w:val="15"/>
          <w:sz w:val="24"/>
        </w:rPr>
        <w:t xml:space="preserve"> </w:t>
      </w:r>
      <w:r>
        <w:rPr>
          <w:sz w:val="24"/>
        </w:rPr>
        <w:t>родной</w:t>
      </w:r>
      <w:r>
        <w:rPr>
          <w:spacing w:val="15"/>
          <w:sz w:val="24"/>
        </w:rPr>
        <w:t xml:space="preserve"> </w:t>
      </w:r>
      <w:r>
        <w:rPr>
          <w:sz w:val="24"/>
        </w:rPr>
        <w:t>страны</w:t>
      </w:r>
      <w:r>
        <w:rPr>
          <w:spacing w:val="17"/>
          <w:sz w:val="24"/>
        </w:rPr>
        <w:t xml:space="preserve"> </w:t>
      </w:r>
      <w:r>
        <w:rPr>
          <w:sz w:val="24"/>
        </w:rPr>
        <w:t>и</w:t>
      </w:r>
      <w:r>
        <w:rPr>
          <w:spacing w:val="16"/>
          <w:sz w:val="24"/>
        </w:rPr>
        <w:t xml:space="preserve"> </w:t>
      </w:r>
      <w:r>
        <w:rPr>
          <w:sz w:val="24"/>
        </w:rPr>
        <w:t>страны/</w:t>
      </w:r>
      <w:r>
        <w:rPr>
          <w:spacing w:val="18"/>
          <w:sz w:val="24"/>
        </w:rPr>
        <w:t xml:space="preserve"> </w:t>
      </w:r>
      <w:r>
        <w:rPr>
          <w:sz w:val="24"/>
        </w:rPr>
        <w:t>стран</w:t>
      </w:r>
      <w:r>
        <w:rPr>
          <w:spacing w:val="-57"/>
          <w:sz w:val="24"/>
        </w:rPr>
        <w:t xml:space="preserve"> </w:t>
      </w:r>
      <w:r>
        <w:rPr>
          <w:sz w:val="24"/>
        </w:rPr>
        <w:t>изучаемого</w:t>
      </w:r>
      <w:r>
        <w:rPr>
          <w:spacing w:val="1"/>
          <w:sz w:val="24"/>
        </w:rPr>
        <w:t xml:space="preserve"> </w:t>
      </w:r>
      <w:r>
        <w:rPr>
          <w:sz w:val="24"/>
        </w:rPr>
        <w:t>языка;</w:t>
      </w:r>
      <w:r>
        <w:rPr>
          <w:spacing w:val="51"/>
          <w:sz w:val="24"/>
        </w:rPr>
        <w:t xml:space="preserve"> </w:t>
      </w:r>
      <w:r>
        <w:rPr>
          <w:sz w:val="24"/>
        </w:rPr>
        <w:t>их</w:t>
      </w:r>
      <w:r>
        <w:rPr>
          <w:spacing w:val="50"/>
          <w:sz w:val="24"/>
        </w:rPr>
        <w:t xml:space="preserve"> </w:t>
      </w:r>
      <w:r>
        <w:rPr>
          <w:sz w:val="24"/>
        </w:rPr>
        <w:t>столиц.</w:t>
      </w:r>
      <w:r>
        <w:rPr>
          <w:spacing w:val="53"/>
          <w:sz w:val="24"/>
        </w:rPr>
        <w:t xml:space="preserve"> </w:t>
      </w:r>
      <w:r>
        <w:rPr>
          <w:sz w:val="24"/>
        </w:rPr>
        <w:t>Произведения</w:t>
      </w:r>
      <w:r>
        <w:rPr>
          <w:spacing w:val="51"/>
          <w:sz w:val="24"/>
        </w:rPr>
        <w:t xml:space="preserve"> </w:t>
      </w:r>
      <w:r>
        <w:rPr>
          <w:sz w:val="24"/>
        </w:rPr>
        <w:t>детского</w:t>
      </w:r>
      <w:r>
        <w:rPr>
          <w:spacing w:val="1"/>
          <w:sz w:val="24"/>
        </w:rPr>
        <w:t xml:space="preserve"> </w:t>
      </w:r>
      <w:r>
        <w:rPr>
          <w:sz w:val="24"/>
        </w:rPr>
        <w:t>фольклора.</w:t>
      </w:r>
      <w:r>
        <w:rPr>
          <w:spacing w:val="57"/>
          <w:sz w:val="24"/>
        </w:rPr>
        <w:t xml:space="preserve"> </w:t>
      </w:r>
      <w:r>
        <w:rPr>
          <w:sz w:val="24"/>
        </w:rPr>
        <w:t>Литературные</w:t>
      </w:r>
      <w:r>
        <w:rPr>
          <w:spacing w:val="54"/>
          <w:sz w:val="24"/>
        </w:rPr>
        <w:t xml:space="preserve"> </w:t>
      </w:r>
      <w:r>
        <w:rPr>
          <w:sz w:val="24"/>
        </w:rPr>
        <w:t>персонажи</w:t>
      </w:r>
    </w:p>
    <w:p w:rsidR="00EB32B5" w:rsidRDefault="00EB32B5">
      <w:pPr>
        <w:spacing w:line="237" w:lineRule="auto"/>
        <w:rPr>
          <w:sz w:val="24"/>
        </w:rPr>
        <w:sectPr w:rsidR="00EB32B5">
          <w:pgSz w:w="11910" w:h="16840"/>
          <w:pgMar w:top="700" w:right="260" w:bottom="1200" w:left="620" w:header="0" w:footer="922" w:gutter="0"/>
          <w:cols w:space="720"/>
        </w:sectPr>
      </w:pPr>
    </w:p>
    <w:p w:rsidR="00EB32B5" w:rsidRDefault="007321FA">
      <w:pPr>
        <w:pStyle w:val="a3"/>
        <w:spacing w:before="66" w:line="242" w:lineRule="auto"/>
        <w:ind w:right="747" w:firstLine="0"/>
        <w:jc w:val="left"/>
      </w:pPr>
      <w:r>
        <w:lastRenderedPageBreak/>
        <w:t>детских</w:t>
      </w:r>
      <w:r>
        <w:rPr>
          <w:spacing w:val="11"/>
        </w:rPr>
        <w:t xml:space="preserve"> </w:t>
      </w:r>
      <w:r>
        <w:t>книг.</w:t>
      </w:r>
      <w:r>
        <w:rPr>
          <w:spacing w:val="18"/>
        </w:rPr>
        <w:t xml:space="preserve"> </w:t>
      </w:r>
      <w:r>
        <w:t>Праздники</w:t>
      </w:r>
      <w:r>
        <w:rPr>
          <w:spacing w:val="16"/>
        </w:rPr>
        <w:t xml:space="preserve"> </w:t>
      </w:r>
      <w:r>
        <w:t>родной</w:t>
      </w:r>
      <w:r>
        <w:rPr>
          <w:spacing w:val="16"/>
        </w:rPr>
        <w:t xml:space="preserve"> </w:t>
      </w:r>
      <w:r>
        <w:t>страны</w:t>
      </w:r>
      <w:r>
        <w:rPr>
          <w:spacing w:val="17"/>
        </w:rPr>
        <w:t xml:space="preserve"> </w:t>
      </w:r>
      <w:r>
        <w:t>и</w:t>
      </w:r>
      <w:r>
        <w:rPr>
          <w:spacing w:val="7"/>
        </w:rPr>
        <w:t xml:space="preserve"> </w:t>
      </w:r>
      <w:r>
        <w:t>страны/</w:t>
      </w:r>
      <w:r>
        <w:rPr>
          <w:spacing w:val="16"/>
        </w:rPr>
        <w:t xml:space="preserve"> </w:t>
      </w:r>
      <w:r>
        <w:t>стран</w:t>
      </w:r>
      <w:r>
        <w:rPr>
          <w:spacing w:val="16"/>
        </w:rPr>
        <w:t xml:space="preserve"> </w:t>
      </w:r>
      <w:r>
        <w:t>изучаемого</w:t>
      </w:r>
      <w:r>
        <w:rPr>
          <w:spacing w:val="20"/>
        </w:rPr>
        <w:t xml:space="preserve"> </w:t>
      </w:r>
      <w:r>
        <w:t>языка</w:t>
      </w:r>
      <w:r>
        <w:rPr>
          <w:spacing w:val="15"/>
        </w:rPr>
        <w:t xml:space="preserve"> </w:t>
      </w:r>
      <w:r>
        <w:t>(Новый</w:t>
      </w:r>
      <w:r>
        <w:rPr>
          <w:spacing w:val="12"/>
        </w:rPr>
        <w:t xml:space="preserve"> </w:t>
      </w:r>
      <w:r>
        <w:t>год,</w:t>
      </w:r>
      <w:r>
        <w:rPr>
          <w:spacing w:val="-57"/>
        </w:rPr>
        <w:t xml:space="preserve"> </w:t>
      </w:r>
      <w:r>
        <w:t>Рождество).</w:t>
      </w:r>
    </w:p>
    <w:p w:rsidR="00EB32B5" w:rsidRDefault="007321FA">
      <w:pPr>
        <w:pStyle w:val="11"/>
        <w:jc w:val="left"/>
      </w:pPr>
      <w:r>
        <w:t>Коммуникативные</w:t>
      </w:r>
      <w:r>
        <w:rPr>
          <w:spacing w:val="-2"/>
        </w:rPr>
        <w:t xml:space="preserve"> </w:t>
      </w:r>
      <w:r>
        <w:t>умения</w:t>
      </w:r>
    </w:p>
    <w:p w:rsidR="00EB32B5" w:rsidRDefault="007321FA">
      <w:pPr>
        <w:pStyle w:val="21"/>
        <w:spacing w:before="2"/>
        <w:jc w:val="left"/>
      </w:pPr>
      <w:r>
        <w:t>Говорение</w:t>
      </w:r>
    </w:p>
    <w:p w:rsidR="00EB32B5" w:rsidRDefault="007321FA">
      <w:pPr>
        <w:spacing w:line="272" w:lineRule="exact"/>
        <w:ind w:left="1113"/>
        <w:rPr>
          <w:i/>
          <w:sz w:val="24"/>
        </w:rPr>
      </w:pPr>
      <w:r>
        <w:rPr>
          <w:i/>
          <w:sz w:val="24"/>
        </w:rPr>
        <w:t>Коммуникативные</w:t>
      </w:r>
      <w:r>
        <w:rPr>
          <w:i/>
          <w:spacing w:val="-2"/>
          <w:sz w:val="24"/>
        </w:rPr>
        <w:t xml:space="preserve"> </w:t>
      </w:r>
      <w:r>
        <w:rPr>
          <w:i/>
          <w:sz w:val="24"/>
        </w:rPr>
        <w:t>умения</w:t>
      </w:r>
      <w:r>
        <w:rPr>
          <w:i/>
          <w:spacing w:val="-2"/>
          <w:sz w:val="24"/>
        </w:rPr>
        <w:t xml:space="preserve"> </w:t>
      </w:r>
      <w:r>
        <w:rPr>
          <w:i/>
          <w:sz w:val="24"/>
        </w:rPr>
        <w:t>диалогической речи.</w:t>
      </w:r>
    </w:p>
    <w:p w:rsidR="00EB32B5" w:rsidRDefault="007321FA">
      <w:pPr>
        <w:pStyle w:val="a3"/>
        <w:spacing w:before="2"/>
        <w:ind w:right="757"/>
      </w:pPr>
      <w:r>
        <w:t>Ведение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речевые</w:t>
      </w:r>
      <w:r>
        <w:rPr>
          <w:spacing w:val="1"/>
        </w:rPr>
        <w:t xml:space="preserve"> </w:t>
      </w:r>
      <w:r>
        <w:t>ситуации,</w:t>
      </w:r>
      <w:r>
        <w:rPr>
          <w:spacing w:val="1"/>
        </w:rPr>
        <w:t xml:space="preserve"> </w:t>
      </w:r>
      <w:r>
        <w:t>ключевые</w:t>
      </w:r>
      <w:r>
        <w:rPr>
          <w:spacing w:val="1"/>
        </w:rPr>
        <w:t xml:space="preserve"> </w:t>
      </w:r>
      <w:r>
        <w:t>слова</w:t>
      </w:r>
      <w:r>
        <w:rPr>
          <w:spacing w:val="1"/>
        </w:rPr>
        <w:t xml:space="preserve"> </w:t>
      </w:r>
      <w:r>
        <w:t>и/</w:t>
      </w:r>
      <w:r>
        <w:rPr>
          <w:spacing w:val="1"/>
        </w:rPr>
        <w:t xml:space="preserve"> </w:t>
      </w:r>
      <w:r>
        <w:t>или</w:t>
      </w:r>
      <w:r>
        <w:rPr>
          <w:spacing w:val="1"/>
        </w:rPr>
        <w:t xml:space="preserve"> </w:t>
      </w:r>
      <w:r>
        <w:t>иллюстрации</w:t>
      </w:r>
      <w:r>
        <w:rPr>
          <w:spacing w:val="1"/>
        </w:rPr>
        <w:t xml:space="preserve"> </w:t>
      </w:r>
      <w:r>
        <w:t>с</w:t>
      </w:r>
      <w:r>
        <w:rPr>
          <w:spacing w:val="1"/>
        </w:rPr>
        <w:t xml:space="preserve"> </w:t>
      </w:r>
      <w:r>
        <w:t>соблюдением</w:t>
      </w:r>
      <w:r>
        <w:rPr>
          <w:spacing w:val="2"/>
        </w:rPr>
        <w:t xml:space="preserve"> </w:t>
      </w:r>
      <w:r>
        <w:t>норм</w:t>
      </w:r>
      <w:r>
        <w:rPr>
          <w:spacing w:val="-2"/>
        </w:rPr>
        <w:t xml:space="preserve"> </w:t>
      </w:r>
      <w:r>
        <w:t>речевого</w:t>
      </w:r>
      <w:r>
        <w:rPr>
          <w:spacing w:val="1"/>
        </w:rPr>
        <w:t xml:space="preserve"> </w:t>
      </w:r>
      <w:r>
        <w:t>этикета,</w:t>
      </w:r>
      <w:r>
        <w:rPr>
          <w:spacing w:val="3"/>
        </w:rPr>
        <w:t xml:space="preserve"> </w:t>
      </w:r>
      <w:r>
        <w:t>принятых</w:t>
      </w:r>
      <w:r>
        <w:rPr>
          <w:spacing w:val="-4"/>
        </w:rPr>
        <w:t xml:space="preserve"> </w:t>
      </w:r>
      <w:r>
        <w:t>в</w:t>
      </w:r>
      <w:r>
        <w:rPr>
          <w:spacing w:val="3"/>
        </w:rPr>
        <w:t xml:space="preserve"> </w:t>
      </w:r>
      <w:r>
        <w:t>стране/</w:t>
      </w:r>
      <w:r>
        <w:rPr>
          <w:spacing w:val="-3"/>
        </w:rPr>
        <w:t xml:space="preserve"> </w:t>
      </w:r>
      <w:r>
        <w:t>странах</w:t>
      </w:r>
      <w:r>
        <w:rPr>
          <w:spacing w:val="-4"/>
        </w:rPr>
        <w:t xml:space="preserve"> </w:t>
      </w:r>
      <w:r>
        <w:t>изучаемого</w:t>
      </w:r>
      <w:r>
        <w:rPr>
          <w:spacing w:val="1"/>
        </w:rPr>
        <w:t xml:space="preserve"> </w:t>
      </w:r>
      <w:r>
        <w:t>языка:</w:t>
      </w:r>
    </w:p>
    <w:p w:rsidR="00EB32B5" w:rsidRDefault="007321FA" w:rsidP="00E6518E">
      <w:pPr>
        <w:pStyle w:val="a4"/>
        <w:numPr>
          <w:ilvl w:val="0"/>
          <w:numId w:val="34"/>
        </w:numPr>
        <w:tabs>
          <w:tab w:val="left" w:pos="1258"/>
        </w:tabs>
        <w:spacing w:before="1"/>
        <w:ind w:right="749" w:firstLine="710"/>
        <w:rPr>
          <w:sz w:val="24"/>
        </w:rPr>
      </w:pPr>
      <w:r>
        <w:rPr>
          <w:sz w:val="24"/>
        </w:rPr>
        <w:t>диалога</w:t>
      </w:r>
      <w:r>
        <w:rPr>
          <w:spacing w:val="1"/>
          <w:sz w:val="24"/>
        </w:rPr>
        <w:t xml:space="preserve"> </w:t>
      </w:r>
      <w:r>
        <w:rPr>
          <w:sz w:val="24"/>
        </w:rPr>
        <w:t>этикетного</w:t>
      </w:r>
      <w:r>
        <w:rPr>
          <w:spacing w:val="1"/>
          <w:sz w:val="24"/>
        </w:rPr>
        <w:t xml:space="preserve"> </w:t>
      </w:r>
      <w:r>
        <w:rPr>
          <w:sz w:val="24"/>
        </w:rPr>
        <w:t>характера:</w:t>
      </w:r>
      <w:r>
        <w:rPr>
          <w:spacing w:val="1"/>
          <w:sz w:val="24"/>
        </w:rPr>
        <w:t xml:space="preserve"> </w:t>
      </w:r>
      <w:r>
        <w:rPr>
          <w:sz w:val="24"/>
        </w:rPr>
        <w:t>приветствие,</w:t>
      </w:r>
      <w:r>
        <w:rPr>
          <w:spacing w:val="1"/>
          <w:sz w:val="24"/>
        </w:rPr>
        <w:t xml:space="preserve"> </w:t>
      </w:r>
      <w:r>
        <w:rPr>
          <w:sz w:val="24"/>
        </w:rPr>
        <w:t>начало</w:t>
      </w:r>
      <w:r>
        <w:rPr>
          <w:spacing w:val="1"/>
          <w:sz w:val="24"/>
        </w:rPr>
        <w:t xml:space="preserve"> </w:t>
      </w:r>
      <w:r>
        <w:rPr>
          <w:sz w:val="24"/>
        </w:rPr>
        <w:t>и</w:t>
      </w:r>
      <w:r>
        <w:rPr>
          <w:spacing w:val="1"/>
          <w:sz w:val="24"/>
        </w:rPr>
        <w:t xml:space="preserve"> </w:t>
      </w:r>
      <w:r>
        <w:rPr>
          <w:sz w:val="24"/>
        </w:rPr>
        <w:t>завершение</w:t>
      </w:r>
      <w:r>
        <w:rPr>
          <w:spacing w:val="61"/>
          <w:sz w:val="24"/>
        </w:rPr>
        <w:t xml:space="preserve"> </w:t>
      </w:r>
      <w:r>
        <w:rPr>
          <w:sz w:val="24"/>
        </w:rPr>
        <w:t>разговора,</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собеседником;</w:t>
      </w:r>
      <w:r>
        <w:rPr>
          <w:spacing w:val="1"/>
          <w:sz w:val="24"/>
        </w:rPr>
        <w:t xml:space="preserve"> </w:t>
      </w:r>
      <w:r>
        <w:rPr>
          <w:sz w:val="24"/>
        </w:rPr>
        <w:t>поздравление</w:t>
      </w:r>
      <w:r>
        <w:rPr>
          <w:spacing w:val="1"/>
          <w:sz w:val="24"/>
        </w:rPr>
        <w:t xml:space="preserve"> </w:t>
      </w:r>
      <w:r>
        <w:rPr>
          <w:sz w:val="24"/>
        </w:rPr>
        <w:t>с</w:t>
      </w:r>
      <w:r>
        <w:rPr>
          <w:spacing w:val="1"/>
          <w:sz w:val="24"/>
        </w:rPr>
        <w:t xml:space="preserve"> </w:t>
      </w:r>
      <w:r>
        <w:rPr>
          <w:sz w:val="24"/>
        </w:rPr>
        <w:t>праздником;</w:t>
      </w:r>
      <w:r>
        <w:rPr>
          <w:spacing w:val="1"/>
          <w:sz w:val="24"/>
        </w:rPr>
        <w:t xml:space="preserve"> </w:t>
      </w:r>
      <w:r>
        <w:rPr>
          <w:sz w:val="24"/>
        </w:rPr>
        <w:t>выражение</w:t>
      </w:r>
      <w:r>
        <w:rPr>
          <w:spacing w:val="1"/>
          <w:sz w:val="24"/>
        </w:rPr>
        <w:t xml:space="preserve"> </w:t>
      </w:r>
      <w:r>
        <w:rPr>
          <w:sz w:val="24"/>
        </w:rPr>
        <w:t>благодарности</w:t>
      </w:r>
      <w:r>
        <w:rPr>
          <w:spacing w:val="1"/>
          <w:sz w:val="24"/>
        </w:rPr>
        <w:t xml:space="preserve"> </w:t>
      </w:r>
      <w:r>
        <w:rPr>
          <w:sz w:val="24"/>
        </w:rPr>
        <w:t>за</w:t>
      </w:r>
      <w:r>
        <w:rPr>
          <w:spacing w:val="1"/>
          <w:sz w:val="24"/>
        </w:rPr>
        <w:t xml:space="preserve"> </w:t>
      </w:r>
      <w:r>
        <w:rPr>
          <w:sz w:val="24"/>
        </w:rPr>
        <w:t>поздравление;</w:t>
      </w:r>
      <w:r>
        <w:rPr>
          <w:spacing w:val="-4"/>
          <w:sz w:val="24"/>
        </w:rPr>
        <w:t xml:space="preserve"> </w:t>
      </w:r>
      <w:r>
        <w:rPr>
          <w:sz w:val="24"/>
        </w:rPr>
        <w:t>извинение;</w:t>
      </w:r>
    </w:p>
    <w:p w:rsidR="00EB32B5" w:rsidRDefault="007321FA" w:rsidP="00E6518E">
      <w:pPr>
        <w:pStyle w:val="a4"/>
        <w:numPr>
          <w:ilvl w:val="0"/>
          <w:numId w:val="34"/>
        </w:numPr>
        <w:tabs>
          <w:tab w:val="left" w:pos="1258"/>
        </w:tabs>
        <w:spacing w:line="242" w:lineRule="auto"/>
        <w:ind w:right="749" w:firstLine="710"/>
        <w:rPr>
          <w:sz w:val="24"/>
        </w:rPr>
      </w:pPr>
      <w:r>
        <w:rPr>
          <w:sz w:val="24"/>
        </w:rPr>
        <w:t>диалога-расспроса:</w:t>
      </w:r>
      <w:r>
        <w:rPr>
          <w:spacing w:val="1"/>
          <w:sz w:val="24"/>
        </w:rPr>
        <w:t xml:space="preserve"> </w:t>
      </w:r>
      <w:r>
        <w:rPr>
          <w:sz w:val="24"/>
        </w:rPr>
        <w:t>запрашивание</w:t>
      </w:r>
      <w:r>
        <w:rPr>
          <w:spacing w:val="1"/>
          <w:sz w:val="24"/>
        </w:rPr>
        <w:t xml:space="preserve"> </w:t>
      </w:r>
      <w:r>
        <w:rPr>
          <w:sz w:val="24"/>
        </w:rPr>
        <w:t>интересующей</w:t>
      </w:r>
      <w:r>
        <w:rPr>
          <w:spacing w:val="1"/>
          <w:sz w:val="24"/>
        </w:rPr>
        <w:t xml:space="preserve"> </w:t>
      </w:r>
      <w:r>
        <w:rPr>
          <w:sz w:val="24"/>
        </w:rPr>
        <w:t>информации;</w:t>
      </w:r>
      <w:r>
        <w:rPr>
          <w:spacing w:val="61"/>
          <w:sz w:val="24"/>
        </w:rPr>
        <w:t xml:space="preserve"> </w:t>
      </w:r>
      <w:r>
        <w:rPr>
          <w:sz w:val="24"/>
        </w:rPr>
        <w:t>сообщение</w:t>
      </w:r>
      <w:r>
        <w:rPr>
          <w:spacing w:val="1"/>
          <w:sz w:val="24"/>
        </w:rPr>
        <w:t xml:space="preserve"> </w:t>
      </w:r>
      <w:r>
        <w:rPr>
          <w:sz w:val="24"/>
        </w:rPr>
        <w:t>фактической</w:t>
      </w:r>
      <w:r>
        <w:rPr>
          <w:spacing w:val="2"/>
          <w:sz w:val="24"/>
        </w:rPr>
        <w:t xml:space="preserve"> </w:t>
      </w:r>
      <w:r>
        <w:rPr>
          <w:sz w:val="24"/>
        </w:rPr>
        <w:t>информации,</w:t>
      </w:r>
      <w:r>
        <w:rPr>
          <w:spacing w:val="-1"/>
          <w:sz w:val="24"/>
        </w:rPr>
        <w:t xml:space="preserve"> </w:t>
      </w:r>
      <w:r>
        <w:rPr>
          <w:sz w:val="24"/>
        </w:rPr>
        <w:t>ответы</w:t>
      </w:r>
      <w:r>
        <w:rPr>
          <w:spacing w:val="-1"/>
          <w:sz w:val="24"/>
        </w:rPr>
        <w:t xml:space="preserve"> </w:t>
      </w:r>
      <w:r>
        <w:rPr>
          <w:sz w:val="24"/>
        </w:rPr>
        <w:t>на</w:t>
      </w:r>
      <w:r>
        <w:rPr>
          <w:spacing w:val="-4"/>
          <w:sz w:val="24"/>
        </w:rPr>
        <w:t xml:space="preserve"> </w:t>
      </w:r>
      <w:r>
        <w:rPr>
          <w:sz w:val="24"/>
        </w:rPr>
        <w:t>вопросы</w:t>
      </w:r>
      <w:r>
        <w:rPr>
          <w:spacing w:val="-1"/>
          <w:sz w:val="24"/>
        </w:rPr>
        <w:t xml:space="preserve"> </w:t>
      </w:r>
      <w:r>
        <w:rPr>
          <w:sz w:val="24"/>
        </w:rPr>
        <w:t>собеседника.</w:t>
      </w:r>
    </w:p>
    <w:p w:rsidR="00EB32B5" w:rsidRDefault="007321FA">
      <w:pPr>
        <w:spacing w:line="271" w:lineRule="exact"/>
        <w:ind w:left="1113"/>
        <w:jc w:val="both"/>
        <w:rPr>
          <w:i/>
          <w:sz w:val="24"/>
        </w:rPr>
      </w:pPr>
      <w:r>
        <w:rPr>
          <w:i/>
          <w:sz w:val="24"/>
        </w:rPr>
        <w:t>Коммуникативные</w:t>
      </w:r>
      <w:r>
        <w:rPr>
          <w:i/>
          <w:spacing w:val="-5"/>
          <w:sz w:val="24"/>
        </w:rPr>
        <w:t xml:space="preserve"> </w:t>
      </w:r>
      <w:r>
        <w:rPr>
          <w:i/>
          <w:sz w:val="24"/>
        </w:rPr>
        <w:t>умения</w:t>
      </w:r>
      <w:r>
        <w:rPr>
          <w:i/>
          <w:spacing w:val="-4"/>
          <w:sz w:val="24"/>
        </w:rPr>
        <w:t xml:space="preserve"> </w:t>
      </w:r>
      <w:r>
        <w:rPr>
          <w:i/>
          <w:sz w:val="24"/>
        </w:rPr>
        <w:t>монологической</w:t>
      </w:r>
      <w:r>
        <w:rPr>
          <w:i/>
          <w:spacing w:val="-4"/>
          <w:sz w:val="24"/>
        </w:rPr>
        <w:t xml:space="preserve"> </w:t>
      </w:r>
      <w:r>
        <w:rPr>
          <w:i/>
          <w:sz w:val="24"/>
        </w:rPr>
        <w:t>речи.</w:t>
      </w:r>
    </w:p>
    <w:p w:rsidR="00EB32B5" w:rsidRDefault="007321FA">
      <w:pPr>
        <w:pStyle w:val="a3"/>
        <w:ind w:right="753"/>
      </w:pPr>
      <w:r>
        <w:t>Создание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1"/>
        </w:rPr>
        <w:t xml:space="preserve"> </w:t>
      </w:r>
      <w:r>
        <w:t>слова,</w:t>
      </w:r>
      <w:r>
        <w:rPr>
          <w:spacing w:val="1"/>
        </w:rPr>
        <w:t xml:space="preserve"> </w:t>
      </w:r>
      <w:r>
        <w:t>вопросы</w:t>
      </w:r>
      <w:r>
        <w:rPr>
          <w:spacing w:val="1"/>
        </w:rPr>
        <w:t xml:space="preserve"> </w:t>
      </w:r>
      <w:r>
        <w:t>и/или</w:t>
      </w:r>
      <w:r>
        <w:rPr>
          <w:spacing w:val="1"/>
        </w:rPr>
        <w:t xml:space="preserve"> </w:t>
      </w:r>
      <w:r>
        <w:t>иллюстрации</w:t>
      </w:r>
      <w:r>
        <w:rPr>
          <w:spacing w:val="1"/>
        </w:rPr>
        <w:t xml:space="preserve"> </w:t>
      </w:r>
      <w:r>
        <w:t>устных</w:t>
      </w:r>
      <w:r>
        <w:rPr>
          <w:spacing w:val="1"/>
        </w:rPr>
        <w:t xml:space="preserve"> </w:t>
      </w:r>
      <w:r>
        <w:t>монологических высказываний:</w:t>
      </w:r>
      <w:r>
        <w:rPr>
          <w:spacing w:val="1"/>
        </w:rPr>
        <w:t xml:space="preserve"> </w:t>
      </w:r>
      <w:r>
        <w:t>описание предмета,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r>
        <w:rPr>
          <w:spacing w:val="-4"/>
        </w:rPr>
        <w:t xml:space="preserve"> </w:t>
      </w:r>
      <w:r>
        <w:t>рассказ о</w:t>
      </w:r>
      <w:r>
        <w:rPr>
          <w:spacing w:val="6"/>
        </w:rPr>
        <w:t xml:space="preserve"> </w:t>
      </w:r>
      <w:r>
        <w:t>себе,</w:t>
      </w:r>
      <w:r>
        <w:rPr>
          <w:spacing w:val="3"/>
        </w:rPr>
        <w:t xml:space="preserve"> </w:t>
      </w:r>
      <w:r>
        <w:t>члене</w:t>
      </w:r>
      <w:r>
        <w:rPr>
          <w:spacing w:val="1"/>
        </w:rPr>
        <w:t xml:space="preserve"> </w:t>
      </w:r>
      <w:r>
        <w:t>семьи,</w:t>
      </w:r>
      <w:r>
        <w:rPr>
          <w:spacing w:val="-1"/>
        </w:rPr>
        <w:t xml:space="preserve"> </w:t>
      </w:r>
      <w:r>
        <w:t>друге и</w:t>
      </w:r>
      <w:r>
        <w:rPr>
          <w:spacing w:val="3"/>
        </w:rPr>
        <w:t xml:space="preserve"> </w:t>
      </w:r>
      <w:r>
        <w:t>т.д.</w:t>
      </w:r>
    </w:p>
    <w:p w:rsidR="00EB32B5" w:rsidRDefault="007321FA">
      <w:pPr>
        <w:pStyle w:val="21"/>
        <w:spacing w:before="3" w:line="275" w:lineRule="exact"/>
        <w:jc w:val="left"/>
      </w:pPr>
      <w:r>
        <w:t>Аудирование</w:t>
      </w:r>
    </w:p>
    <w:p w:rsidR="00EB32B5" w:rsidRDefault="007321FA">
      <w:pPr>
        <w:pStyle w:val="a3"/>
        <w:ind w:right="747"/>
        <w:jc w:val="left"/>
      </w:pPr>
      <w:r>
        <w:t>Понимание</w:t>
      </w:r>
      <w:r>
        <w:rPr>
          <w:spacing w:val="4"/>
        </w:rPr>
        <w:t xml:space="preserve"> </w:t>
      </w:r>
      <w:r>
        <w:t>на</w:t>
      </w:r>
      <w:r>
        <w:rPr>
          <w:spacing w:val="5"/>
        </w:rPr>
        <w:t xml:space="preserve"> </w:t>
      </w:r>
      <w:r>
        <w:t>слух речи</w:t>
      </w:r>
      <w:r>
        <w:rPr>
          <w:spacing w:val="14"/>
        </w:rPr>
        <w:t xml:space="preserve"> </w:t>
      </w:r>
      <w:r>
        <w:t>учителя</w:t>
      </w:r>
      <w:r>
        <w:rPr>
          <w:spacing w:val="5"/>
        </w:rPr>
        <w:t xml:space="preserve"> </w:t>
      </w:r>
      <w:r>
        <w:t>и</w:t>
      </w:r>
      <w:r>
        <w:rPr>
          <w:spacing w:val="5"/>
        </w:rPr>
        <w:t xml:space="preserve"> </w:t>
      </w:r>
      <w:r>
        <w:t>одноклассников</w:t>
      </w:r>
      <w:r>
        <w:rPr>
          <w:spacing w:val="7"/>
        </w:rPr>
        <w:t xml:space="preserve"> </w:t>
      </w:r>
      <w:r>
        <w:t>и</w:t>
      </w:r>
      <w:r>
        <w:rPr>
          <w:spacing w:val="1"/>
        </w:rPr>
        <w:t xml:space="preserve"> </w:t>
      </w:r>
      <w:r>
        <w:t>вербальная/</w:t>
      </w:r>
      <w:r>
        <w:rPr>
          <w:spacing w:val="7"/>
        </w:rPr>
        <w:t xml:space="preserve"> </w:t>
      </w:r>
      <w:r>
        <w:t>невербальная</w:t>
      </w:r>
      <w:r>
        <w:rPr>
          <w:spacing w:val="4"/>
        </w:rPr>
        <w:t xml:space="preserve"> </w:t>
      </w:r>
      <w:r>
        <w:t>реакция</w:t>
      </w:r>
      <w:r>
        <w:rPr>
          <w:spacing w:val="-57"/>
        </w:rPr>
        <w:t xml:space="preserve"> </w:t>
      </w:r>
      <w:proofErr w:type="gramStart"/>
      <w:r>
        <w:t>на</w:t>
      </w:r>
      <w:proofErr w:type="gramEnd"/>
      <w:r>
        <w:t xml:space="preserve"> услышанное</w:t>
      </w:r>
      <w:r>
        <w:rPr>
          <w:spacing w:val="1"/>
        </w:rPr>
        <w:t xml:space="preserve"> </w:t>
      </w:r>
      <w:r>
        <w:t>(при</w:t>
      </w:r>
      <w:r>
        <w:rPr>
          <w:spacing w:val="-2"/>
        </w:rPr>
        <w:t xml:space="preserve"> </w:t>
      </w:r>
      <w:r>
        <w:t>непосредственном</w:t>
      </w:r>
      <w:r>
        <w:rPr>
          <w:spacing w:val="-1"/>
        </w:rPr>
        <w:t xml:space="preserve"> </w:t>
      </w:r>
      <w:r>
        <w:t>общении).</w:t>
      </w:r>
    </w:p>
    <w:p w:rsidR="00EB32B5" w:rsidRDefault="007321FA">
      <w:pPr>
        <w:pStyle w:val="a3"/>
        <w:ind w:right="752"/>
      </w:pPr>
      <w:r>
        <w:t>Восприятие и понимание на слух учебных текстов, построенных на изученном языковом</w:t>
      </w:r>
      <w:r>
        <w:rPr>
          <w:spacing w:val="-57"/>
        </w:rPr>
        <w:t xml:space="preserve"> </w:t>
      </w:r>
      <w:r>
        <w:t>материале, в соответствии с поставленной коммуникативной задачей: с пониманием основного</w:t>
      </w:r>
      <w:r>
        <w:rPr>
          <w:spacing w:val="1"/>
        </w:rPr>
        <w:t xml:space="preserve"> </w:t>
      </w:r>
      <w:r>
        <w:t>содержания,</w:t>
      </w:r>
      <w:r>
        <w:rPr>
          <w:spacing w:val="-2"/>
        </w:rPr>
        <w:t xml:space="preserve"> </w:t>
      </w:r>
      <w:r>
        <w:t>с</w:t>
      </w:r>
      <w:r>
        <w:rPr>
          <w:spacing w:val="-5"/>
        </w:rPr>
        <w:t xml:space="preserve"> </w:t>
      </w:r>
      <w:r>
        <w:t>пониманием</w:t>
      </w:r>
      <w:r>
        <w:rPr>
          <w:spacing w:val="1"/>
        </w:rPr>
        <w:t xml:space="preserve"> </w:t>
      </w:r>
      <w:r>
        <w:t>запрашиваемой</w:t>
      </w:r>
      <w:r>
        <w:rPr>
          <w:spacing w:val="1"/>
        </w:rPr>
        <w:t xml:space="preserve"> </w:t>
      </w:r>
      <w:r>
        <w:t>информации</w:t>
      </w:r>
      <w:r>
        <w:rPr>
          <w:spacing w:val="-3"/>
        </w:rPr>
        <w:t xml:space="preserve"> </w:t>
      </w:r>
      <w:r>
        <w:t>(при</w:t>
      </w:r>
      <w:r>
        <w:rPr>
          <w:spacing w:val="-7"/>
        </w:rPr>
        <w:t xml:space="preserve"> </w:t>
      </w:r>
      <w:r>
        <w:t>опосредованном</w:t>
      </w:r>
      <w:r>
        <w:rPr>
          <w:spacing w:val="-6"/>
        </w:rPr>
        <w:t xml:space="preserve"> </w:t>
      </w:r>
      <w:r>
        <w:t>общении).</w:t>
      </w:r>
    </w:p>
    <w:p w:rsidR="00EB32B5" w:rsidRDefault="007321FA">
      <w:pPr>
        <w:pStyle w:val="a3"/>
        <w:ind w:right="753"/>
      </w:pPr>
      <w:r>
        <w:t>Аудирование с пониманием основного содержания текста предполагает определение</w:t>
      </w:r>
      <w:r>
        <w:rPr>
          <w:spacing w:val="1"/>
        </w:rPr>
        <w:t xml:space="preserve"> </w:t>
      </w:r>
      <w:r>
        <w:t>основной темы и главных фактов/ событий в воспринимаемом на слух тексте с опорой на</w:t>
      </w:r>
      <w:r>
        <w:rPr>
          <w:spacing w:val="1"/>
        </w:rPr>
        <w:t xml:space="preserve"> </w:t>
      </w:r>
      <w:r>
        <w:t>иллюстрации</w:t>
      </w:r>
      <w:r>
        <w:rPr>
          <w:spacing w:val="2"/>
        </w:rPr>
        <w:t xml:space="preserve"> </w:t>
      </w:r>
      <w:r>
        <w:t>и</w:t>
      </w:r>
      <w:r>
        <w:rPr>
          <w:spacing w:val="-2"/>
        </w:rPr>
        <w:t xml:space="preserve"> </w:t>
      </w:r>
      <w:r>
        <w:t>с использованием</w:t>
      </w:r>
      <w:r>
        <w:rPr>
          <w:spacing w:val="3"/>
        </w:rPr>
        <w:t xml:space="preserve"> </w:t>
      </w:r>
      <w:r>
        <w:t>языковой</w:t>
      </w:r>
      <w:r>
        <w:rPr>
          <w:spacing w:val="-3"/>
        </w:rPr>
        <w:t xml:space="preserve"> </w:t>
      </w:r>
      <w:r>
        <w:t>догадки.</w:t>
      </w:r>
    </w:p>
    <w:p w:rsidR="00EB32B5" w:rsidRDefault="007321FA">
      <w:pPr>
        <w:pStyle w:val="a3"/>
        <w:ind w:right="749"/>
      </w:pPr>
      <w:r>
        <w:t>Аудирование с пониманием запрашиваемой информации предполагает</w:t>
      </w:r>
      <w:r>
        <w:rPr>
          <w:spacing w:val="1"/>
        </w:rPr>
        <w:t xml:space="preserve"> </w:t>
      </w:r>
      <w:r>
        <w:t>выделение из</w:t>
      </w:r>
      <w:r>
        <w:rPr>
          <w:spacing w:val="1"/>
        </w:rPr>
        <w:t xml:space="preserve"> </w:t>
      </w:r>
      <w:r>
        <w:t>воспринимаемого на слух текста и понимание информации фактического характера (например,</w:t>
      </w:r>
      <w:r>
        <w:rPr>
          <w:spacing w:val="1"/>
        </w:rPr>
        <w:t xml:space="preserve"> </w:t>
      </w:r>
      <w:r>
        <w:t>имя, возраст, любимое занятие, цвет и т.д.) с опорой на иллюстрации и с использованием</w:t>
      </w:r>
      <w:r>
        <w:rPr>
          <w:spacing w:val="1"/>
        </w:rPr>
        <w:t xml:space="preserve"> </w:t>
      </w:r>
      <w:r>
        <w:t>языковой</w:t>
      </w:r>
      <w:r>
        <w:rPr>
          <w:spacing w:val="-3"/>
        </w:rPr>
        <w:t xml:space="preserve"> </w:t>
      </w:r>
      <w:r>
        <w:t>догадки.</w:t>
      </w:r>
    </w:p>
    <w:p w:rsidR="00EB32B5" w:rsidRDefault="007321FA">
      <w:pPr>
        <w:pStyle w:val="a3"/>
        <w:ind w:right="753"/>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4"/>
        </w:rPr>
        <w:t xml:space="preserve"> </w:t>
      </w:r>
      <w:r>
        <w:t>общения,</w:t>
      </w:r>
      <w:r>
        <w:rPr>
          <w:spacing w:val="-1"/>
        </w:rPr>
        <w:t xml:space="preserve"> </w:t>
      </w:r>
      <w:r>
        <w:t>рассказ,</w:t>
      </w:r>
      <w:r>
        <w:rPr>
          <w:spacing w:val="4"/>
        </w:rPr>
        <w:t xml:space="preserve"> </w:t>
      </w:r>
      <w:r>
        <w:t>сказка.</w:t>
      </w:r>
    </w:p>
    <w:p w:rsidR="00EB32B5" w:rsidRDefault="007321FA">
      <w:pPr>
        <w:pStyle w:val="21"/>
        <w:spacing w:before="5"/>
      </w:pPr>
      <w:r>
        <w:t>Смысловое</w:t>
      </w:r>
      <w:r>
        <w:rPr>
          <w:spacing w:val="-1"/>
        </w:rPr>
        <w:t xml:space="preserve"> </w:t>
      </w:r>
      <w:r>
        <w:t>чтение</w:t>
      </w:r>
    </w:p>
    <w:p w:rsidR="00EB32B5" w:rsidRDefault="007321FA">
      <w:pPr>
        <w:pStyle w:val="a3"/>
        <w:spacing w:line="242" w:lineRule="auto"/>
        <w:ind w:right="757"/>
      </w:pPr>
      <w:r>
        <w:t>Чтение</w:t>
      </w:r>
      <w:r>
        <w:rPr>
          <w:spacing w:val="1"/>
        </w:rPr>
        <w:t xml:space="preserve"> </w:t>
      </w:r>
      <w:r>
        <w:t>вслух</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5"/>
        </w:rPr>
        <w:t xml:space="preserve"> </w:t>
      </w:r>
      <w:r>
        <w:t>чтения</w:t>
      </w:r>
      <w:r>
        <w:rPr>
          <w:spacing w:val="-4"/>
        </w:rPr>
        <w:t xml:space="preserve"> </w:t>
      </w:r>
      <w:r>
        <w:t>и</w:t>
      </w:r>
      <w:r>
        <w:rPr>
          <w:spacing w:val="1"/>
        </w:rPr>
        <w:t xml:space="preserve"> </w:t>
      </w:r>
      <w:r>
        <w:t>соответствующей</w:t>
      </w:r>
      <w:r>
        <w:rPr>
          <w:spacing w:val="2"/>
        </w:rPr>
        <w:t xml:space="preserve"> </w:t>
      </w:r>
      <w:r>
        <w:t>интонацией;</w:t>
      </w:r>
      <w:r>
        <w:rPr>
          <w:spacing w:val="-5"/>
        </w:rPr>
        <w:t xml:space="preserve"> </w:t>
      </w:r>
      <w:r>
        <w:t>понимание</w:t>
      </w:r>
      <w:r>
        <w:rPr>
          <w:spacing w:val="-5"/>
        </w:rPr>
        <w:t xml:space="preserve"> </w:t>
      </w:r>
      <w:r>
        <w:t>прочитанного.</w:t>
      </w:r>
    </w:p>
    <w:p w:rsidR="00EB32B5" w:rsidRDefault="007321FA">
      <w:pPr>
        <w:pStyle w:val="a3"/>
        <w:spacing w:line="271" w:lineRule="exact"/>
        <w:ind w:left="1113" w:firstLine="0"/>
      </w:pPr>
      <w:r>
        <w:t>Тексты для</w:t>
      </w:r>
      <w:r>
        <w:rPr>
          <w:spacing w:val="-2"/>
        </w:rPr>
        <w:t xml:space="preserve"> </w:t>
      </w:r>
      <w:r>
        <w:t>чтения</w:t>
      </w:r>
      <w:r>
        <w:rPr>
          <w:spacing w:val="-7"/>
        </w:rPr>
        <w:t xml:space="preserve"> </w:t>
      </w:r>
      <w:r>
        <w:t>вслух:</w:t>
      </w:r>
      <w:r>
        <w:rPr>
          <w:spacing w:val="-2"/>
        </w:rPr>
        <w:t xml:space="preserve"> </w:t>
      </w:r>
      <w:r>
        <w:t>диалог,</w:t>
      </w:r>
      <w:r>
        <w:rPr>
          <w:spacing w:val="-4"/>
        </w:rPr>
        <w:t xml:space="preserve"> </w:t>
      </w:r>
      <w:r>
        <w:t>рассказ, сказка.</w:t>
      </w:r>
    </w:p>
    <w:p w:rsidR="00EB32B5" w:rsidRDefault="007321FA">
      <w:pPr>
        <w:pStyle w:val="a3"/>
        <w:ind w:right="749"/>
      </w:pPr>
      <w:r>
        <w:t>Чтение про себя учебных текстов, построенных на изученном языковом материале, 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 задачи: с пониманием основного содержания, с пониманием запрашиваемой</w:t>
      </w:r>
      <w:r>
        <w:rPr>
          <w:spacing w:val="1"/>
        </w:rPr>
        <w:t xml:space="preserve"> </w:t>
      </w:r>
      <w:r>
        <w:t>информации.</w:t>
      </w:r>
    </w:p>
    <w:p w:rsidR="00EB32B5" w:rsidRDefault="007321FA">
      <w:pPr>
        <w:pStyle w:val="a3"/>
        <w:ind w:right="750"/>
      </w:pPr>
      <w:r>
        <w:t>Чтение с пониманием основного содержания текста предполагает определение основной</w:t>
      </w:r>
      <w:r>
        <w:rPr>
          <w:spacing w:val="-57"/>
        </w:rPr>
        <w:t xml:space="preserve"> </w:t>
      </w:r>
      <w:r>
        <w:t>темы</w:t>
      </w:r>
      <w:r>
        <w:rPr>
          <w:spacing w:val="1"/>
        </w:rPr>
        <w:t xml:space="preserve"> </w:t>
      </w:r>
      <w:r>
        <w:t>и</w:t>
      </w:r>
      <w:r>
        <w:rPr>
          <w:spacing w:val="1"/>
        </w:rPr>
        <w:t xml:space="preserve"> </w:t>
      </w:r>
      <w:r>
        <w:t>главных</w:t>
      </w:r>
      <w:r>
        <w:rPr>
          <w:spacing w:val="1"/>
        </w:rPr>
        <w:t xml:space="preserve"> </w:t>
      </w:r>
      <w:r>
        <w:t>фактов/</w:t>
      </w:r>
      <w:r>
        <w:rPr>
          <w:spacing w:val="1"/>
        </w:rPr>
        <w:t xml:space="preserve"> </w:t>
      </w:r>
      <w:r>
        <w:t>событий</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иллюстрации</w:t>
      </w:r>
      <w:r>
        <w:rPr>
          <w:spacing w:val="1"/>
        </w:rPr>
        <w:t xml:space="preserve"> </w:t>
      </w:r>
      <w:r>
        <w:t>и</w:t>
      </w:r>
      <w:r>
        <w:rPr>
          <w:spacing w:val="1"/>
        </w:rPr>
        <w:t xml:space="preserve"> </w:t>
      </w:r>
      <w:r>
        <w:t>с</w:t>
      </w:r>
      <w:r>
        <w:rPr>
          <w:spacing w:val="1"/>
        </w:rPr>
        <w:t xml:space="preserve"> </w:t>
      </w:r>
      <w:r>
        <w:t>использованием</w:t>
      </w:r>
      <w:r>
        <w:rPr>
          <w:spacing w:val="2"/>
        </w:rPr>
        <w:t xml:space="preserve"> </w:t>
      </w:r>
      <w:r>
        <w:t>языковой</w:t>
      </w:r>
      <w:r>
        <w:rPr>
          <w:spacing w:val="-2"/>
        </w:rPr>
        <w:t xml:space="preserve"> </w:t>
      </w:r>
      <w:r>
        <w:t>догадки.</w:t>
      </w:r>
    </w:p>
    <w:p w:rsidR="00EB32B5" w:rsidRDefault="007321FA">
      <w:pPr>
        <w:pStyle w:val="a3"/>
        <w:ind w:right="750"/>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понимание</w:t>
      </w:r>
      <w:r>
        <w:rPr>
          <w:spacing w:val="1"/>
        </w:rPr>
        <w:t xml:space="preserve"> </w:t>
      </w:r>
      <w:r>
        <w:t>запрашиваемой</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1"/>
        </w:rPr>
        <w:t xml:space="preserve"> </w:t>
      </w:r>
      <w:r>
        <w:t>с</w:t>
      </w:r>
      <w:r>
        <w:rPr>
          <w:spacing w:val="1"/>
        </w:rPr>
        <w:t xml:space="preserve"> </w:t>
      </w:r>
      <w:r>
        <w:t>опорой</w:t>
      </w:r>
      <w:r>
        <w:rPr>
          <w:spacing w:val="2"/>
        </w:rPr>
        <w:t xml:space="preserve"> </w:t>
      </w:r>
      <w:r>
        <w:t>на</w:t>
      </w:r>
      <w:r>
        <w:rPr>
          <w:spacing w:val="-4"/>
        </w:rPr>
        <w:t xml:space="preserve"> </w:t>
      </w:r>
      <w:r>
        <w:t>иллюстрации</w:t>
      </w:r>
      <w:r>
        <w:rPr>
          <w:spacing w:val="-2"/>
        </w:rPr>
        <w:t xml:space="preserve"> </w:t>
      </w:r>
      <w:r>
        <w:t>и</w:t>
      </w:r>
      <w:r>
        <w:rPr>
          <w:spacing w:val="2"/>
        </w:rPr>
        <w:t xml:space="preserve"> </w:t>
      </w:r>
      <w:r>
        <w:t>с</w:t>
      </w:r>
      <w:r>
        <w:rPr>
          <w:spacing w:val="-4"/>
        </w:rPr>
        <w:t xml:space="preserve"> </w:t>
      </w:r>
      <w:r>
        <w:t>использованием</w:t>
      </w:r>
      <w:r>
        <w:rPr>
          <w:spacing w:val="-1"/>
        </w:rPr>
        <w:t xml:space="preserve"> </w:t>
      </w:r>
      <w:r>
        <w:t>языковой</w:t>
      </w:r>
      <w:r>
        <w:rPr>
          <w:spacing w:val="2"/>
        </w:rPr>
        <w:t xml:space="preserve"> </w:t>
      </w:r>
      <w:r>
        <w:t>догадки.</w:t>
      </w:r>
    </w:p>
    <w:p w:rsidR="00EB32B5" w:rsidRDefault="007321FA">
      <w:pPr>
        <w:pStyle w:val="a3"/>
        <w:spacing w:before="2" w:line="237" w:lineRule="auto"/>
        <w:ind w:right="754"/>
      </w:pPr>
      <w:r>
        <w:t>Тексты для чтения про себя: диалог, рассказ, сказка, электронное сообщение личного</w:t>
      </w:r>
      <w:r>
        <w:rPr>
          <w:spacing w:val="1"/>
        </w:rPr>
        <w:t xml:space="preserve"> </w:t>
      </w:r>
      <w:r>
        <w:t>характера.</w:t>
      </w:r>
    </w:p>
    <w:p w:rsidR="00EB32B5" w:rsidRDefault="007321FA">
      <w:pPr>
        <w:pStyle w:val="21"/>
        <w:spacing w:before="8" w:line="273" w:lineRule="exact"/>
        <w:jc w:val="left"/>
      </w:pPr>
      <w:r>
        <w:t>Письмо</w:t>
      </w:r>
    </w:p>
    <w:p w:rsidR="00EB32B5" w:rsidRDefault="007321FA">
      <w:pPr>
        <w:pStyle w:val="a3"/>
        <w:spacing w:line="242" w:lineRule="auto"/>
        <w:ind w:left="1113" w:right="747" w:firstLine="0"/>
        <w:jc w:val="left"/>
      </w:pPr>
      <w:r>
        <w:t>Овладение техникой письма (полупечатное написание букв, буквосочетаний, слов).</w:t>
      </w:r>
      <w:r>
        <w:rPr>
          <w:spacing w:val="1"/>
        </w:rPr>
        <w:t xml:space="preserve"> </w:t>
      </w:r>
      <w:r>
        <w:t>Воспроизведение</w:t>
      </w:r>
      <w:r>
        <w:rPr>
          <w:spacing w:val="41"/>
        </w:rPr>
        <w:t xml:space="preserve"> </w:t>
      </w:r>
      <w:r>
        <w:t>речевых</w:t>
      </w:r>
      <w:r>
        <w:rPr>
          <w:spacing w:val="37"/>
        </w:rPr>
        <w:t xml:space="preserve"> </w:t>
      </w:r>
      <w:r>
        <w:t>образцов,</w:t>
      </w:r>
      <w:r>
        <w:rPr>
          <w:spacing w:val="44"/>
        </w:rPr>
        <w:t xml:space="preserve"> </w:t>
      </w:r>
      <w:r>
        <w:t>списывание</w:t>
      </w:r>
      <w:r>
        <w:rPr>
          <w:spacing w:val="41"/>
        </w:rPr>
        <w:t xml:space="preserve"> </w:t>
      </w:r>
      <w:r>
        <w:t>текста;</w:t>
      </w:r>
      <w:r>
        <w:rPr>
          <w:spacing w:val="38"/>
        </w:rPr>
        <w:t xml:space="preserve"> </w:t>
      </w:r>
      <w:r>
        <w:t>выписывание</w:t>
      </w:r>
      <w:r>
        <w:rPr>
          <w:spacing w:val="41"/>
        </w:rPr>
        <w:t xml:space="preserve"> </w:t>
      </w:r>
      <w:r>
        <w:t>из</w:t>
      </w:r>
      <w:r>
        <w:rPr>
          <w:spacing w:val="38"/>
        </w:rPr>
        <w:t xml:space="preserve"> </w:t>
      </w:r>
      <w:r>
        <w:t>текста</w:t>
      </w:r>
      <w:r>
        <w:rPr>
          <w:spacing w:val="43"/>
        </w:rPr>
        <w:t xml:space="preserve"> </w:t>
      </w:r>
      <w:r>
        <w:t>слов,</w:t>
      </w:r>
    </w:p>
    <w:p w:rsidR="00EB32B5" w:rsidRDefault="007321FA">
      <w:pPr>
        <w:pStyle w:val="a3"/>
        <w:spacing w:line="242" w:lineRule="auto"/>
        <w:ind w:right="747" w:firstLine="0"/>
        <w:jc w:val="left"/>
      </w:pPr>
      <w:r>
        <w:t>словосочетаний,</w:t>
      </w:r>
      <w:r>
        <w:rPr>
          <w:spacing w:val="33"/>
        </w:rPr>
        <w:t xml:space="preserve"> </w:t>
      </w:r>
      <w:r>
        <w:t>предложений;</w:t>
      </w:r>
      <w:r>
        <w:rPr>
          <w:spacing w:val="32"/>
        </w:rPr>
        <w:t xml:space="preserve"> </w:t>
      </w:r>
      <w:r>
        <w:t>вставка</w:t>
      </w:r>
      <w:r>
        <w:rPr>
          <w:spacing w:val="36"/>
        </w:rPr>
        <w:t xml:space="preserve"> </w:t>
      </w:r>
      <w:r>
        <w:t>пропущенных</w:t>
      </w:r>
      <w:r>
        <w:rPr>
          <w:spacing w:val="31"/>
        </w:rPr>
        <w:t xml:space="preserve"> </w:t>
      </w:r>
      <w:r>
        <w:t>бу</w:t>
      </w:r>
      <w:proofErr w:type="gramStart"/>
      <w:r>
        <w:t>кв</w:t>
      </w:r>
      <w:r>
        <w:rPr>
          <w:spacing w:val="39"/>
        </w:rPr>
        <w:t xml:space="preserve"> </w:t>
      </w:r>
      <w:r>
        <w:t>в</w:t>
      </w:r>
      <w:r>
        <w:rPr>
          <w:spacing w:val="38"/>
        </w:rPr>
        <w:t xml:space="preserve"> </w:t>
      </w:r>
      <w:r>
        <w:t>сл</w:t>
      </w:r>
      <w:proofErr w:type="gramEnd"/>
      <w:r>
        <w:t>ово</w:t>
      </w:r>
      <w:r>
        <w:rPr>
          <w:spacing w:val="46"/>
        </w:rPr>
        <w:t xml:space="preserve"> </w:t>
      </w:r>
      <w:r>
        <w:t>или</w:t>
      </w:r>
      <w:r>
        <w:rPr>
          <w:spacing w:val="33"/>
        </w:rPr>
        <w:t xml:space="preserve"> </w:t>
      </w:r>
      <w:r>
        <w:t>слов</w:t>
      </w:r>
      <w:r>
        <w:rPr>
          <w:spacing w:val="34"/>
        </w:rPr>
        <w:t xml:space="preserve"> </w:t>
      </w:r>
      <w:r>
        <w:t>в</w:t>
      </w:r>
      <w:r>
        <w:rPr>
          <w:spacing w:val="38"/>
        </w:rPr>
        <w:t xml:space="preserve"> </w:t>
      </w:r>
      <w:r>
        <w:t>предложение,</w:t>
      </w:r>
      <w:r>
        <w:rPr>
          <w:spacing w:val="-57"/>
        </w:rPr>
        <w:t xml:space="preserve"> </w:t>
      </w:r>
      <w:r>
        <w:t>дописывание</w:t>
      </w:r>
      <w:r>
        <w:rPr>
          <w:spacing w:val="21"/>
        </w:rPr>
        <w:t xml:space="preserve"> </w:t>
      </w:r>
      <w:r>
        <w:t>предложений</w:t>
      </w:r>
      <w:r>
        <w:rPr>
          <w:spacing w:val="23"/>
        </w:rPr>
        <w:t xml:space="preserve"> </w:t>
      </w:r>
      <w:r>
        <w:t>в</w:t>
      </w:r>
      <w:r>
        <w:rPr>
          <w:spacing w:val="24"/>
        </w:rPr>
        <w:t xml:space="preserve"> </w:t>
      </w:r>
      <w:r>
        <w:t>соответствии</w:t>
      </w:r>
      <w:r>
        <w:rPr>
          <w:spacing w:val="23"/>
        </w:rPr>
        <w:t xml:space="preserve"> </w:t>
      </w:r>
      <w:r>
        <w:t>с</w:t>
      </w:r>
      <w:r>
        <w:rPr>
          <w:spacing w:val="21"/>
        </w:rPr>
        <w:t xml:space="preserve"> </w:t>
      </w:r>
      <w:r>
        <w:t>решаемой</w:t>
      </w:r>
      <w:r>
        <w:rPr>
          <w:spacing w:val="27"/>
        </w:rPr>
        <w:t xml:space="preserve"> </w:t>
      </w:r>
      <w:r>
        <w:t>учебной</w:t>
      </w:r>
      <w:r>
        <w:rPr>
          <w:spacing w:val="24"/>
        </w:rPr>
        <w:t xml:space="preserve"> </w:t>
      </w:r>
      <w:r>
        <w:t>задачей.</w:t>
      </w:r>
      <w:r>
        <w:rPr>
          <w:spacing w:val="24"/>
        </w:rPr>
        <w:t xml:space="preserve"> </w:t>
      </w:r>
      <w:r>
        <w:t>Заполнение</w:t>
      </w:r>
      <w:r>
        <w:rPr>
          <w:spacing w:val="22"/>
        </w:rPr>
        <w:t xml:space="preserve"> </w:t>
      </w:r>
      <w:proofErr w:type="gramStart"/>
      <w:r>
        <w:t>простых</w:t>
      </w:r>
      <w:proofErr w:type="gramEnd"/>
    </w:p>
    <w:p w:rsidR="00EB32B5" w:rsidRDefault="00EB32B5">
      <w:pPr>
        <w:spacing w:line="242" w:lineRule="auto"/>
        <w:sectPr w:rsidR="00EB32B5">
          <w:pgSz w:w="11910" w:h="16840"/>
          <w:pgMar w:top="700" w:right="260" w:bottom="1200" w:left="620" w:header="0" w:footer="922" w:gutter="0"/>
          <w:cols w:space="720"/>
        </w:sectPr>
      </w:pPr>
    </w:p>
    <w:p w:rsidR="00EB32B5" w:rsidRDefault="007321FA">
      <w:pPr>
        <w:pStyle w:val="a3"/>
        <w:spacing w:before="66" w:line="242" w:lineRule="auto"/>
        <w:ind w:right="747" w:firstLine="0"/>
        <w:jc w:val="left"/>
      </w:pPr>
      <w:r>
        <w:lastRenderedPageBreak/>
        <w:t>формуляров</w:t>
      </w:r>
      <w:r>
        <w:rPr>
          <w:spacing w:val="1"/>
        </w:rPr>
        <w:t xml:space="preserve"> </w:t>
      </w:r>
      <w:r>
        <w:t>с</w:t>
      </w:r>
      <w:r>
        <w:rPr>
          <w:spacing w:val="1"/>
        </w:rPr>
        <w:t xml:space="preserve"> </w:t>
      </w:r>
      <w:r>
        <w:t>указанием</w:t>
      </w:r>
      <w:r>
        <w:rPr>
          <w:spacing w:val="1"/>
        </w:rPr>
        <w:t xml:space="preserve"> </w:t>
      </w:r>
      <w:r>
        <w:t>личной информации (имя,</w:t>
      </w:r>
      <w:r>
        <w:rPr>
          <w:spacing w:val="1"/>
        </w:rPr>
        <w:t xml:space="preserve"> </w:t>
      </w:r>
      <w:r>
        <w:t>фамилия,</w:t>
      </w:r>
      <w:r>
        <w:rPr>
          <w:spacing w:val="1"/>
        </w:rPr>
        <w:t xml:space="preserve"> </w:t>
      </w:r>
      <w:r>
        <w:t>возраст,</w:t>
      </w:r>
      <w:r>
        <w:rPr>
          <w:spacing w:val="1"/>
        </w:rPr>
        <w:t xml:space="preserve"> </w:t>
      </w:r>
      <w:r>
        <w:t>страна проживания) в</w:t>
      </w:r>
      <w:r>
        <w:rPr>
          <w:spacing w:val="-57"/>
        </w:rPr>
        <w:t xml:space="preserve"> </w:t>
      </w:r>
      <w:r>
        <w:t>соответствии</w:t>
      </w:r>
      <w:r>
        <w:rPr>
          <w:spacing w:val="-3"/>
        </w:rPr>
        <w:t xml:space="preserve"> </w:t>
      </w:r>
      <w:r>
        <w:t>с нормами,</w:t>
      </w:r>
      <w:r>
        <w:rPr>
          <w:spacing w:val="4"/>
        </w:rPr>
        <w:t xml:space="preserve"> </w:t>
      </w:r>
      <w:r>
        <w:t>принятыми</w:t>
      </w:r>
      <w:r>
        <w:rPr>
          <w:spacing w:val="-3"/>
        </w:rPr>
        <w:t xml:space="preserve"> </w:t>
      </w:r>
      <w:r>
        <w:t>в</w:t>
      </w:r>
      <w:r>
        <w:rPr>
          <w:spacing w:val="2"/>
        </w:rPr>
        <w:t xml:space="preserve"> </w:t>
      </w:r>
      <w:r>
        <w:t>стране/</w:t>
      </w:r>
      <w:r>
        <w:rPr>
          <w:spacing w:val="3"/>
        </w:rPr>
        <w:t xml:space="preserve"> </w:t>
      </w:r>
      <w:r>
        <w:t>странах</w:t>
      </w:r>
      <w:r>
        <w:rPr>
          <w:spacing w:val="-4"/>
        </w:rPr>
        <w:t xml:space="preserve"> </w:t>
      </w:r>
      <w:r>
        <w:t>изучаемого</w:t>
      </w:r>
      <w:r>
        <w:rPr>
          <w:spacing w:val="1"/>
        </w:rPr>
        <w:t xml:space="preserve"> </w:t>
      </w:r>
      <w:r>
        <w:t>языка.</w:t>
      </w:r>
    </w:p>
    <w:p w:rsidR="00EB32B5" w:rsidRDefault="007321FA">
      <w:pPr>
        <w:pStyle w:val="a3"/>
        <w:spacing w:line="242" w:lineRule="auto"/>
        <w:ind w:right="747"/>
        <w:jc w:val="left"/>
      </w:pPr>
      <w:r>
        <w:t>Написание</w:t>
      </w:r>
      <w:r>
        <w:rPr>
          <w:spacing w:val="45"/>
        </w:rPr>
        <w:t xml:space="preserve"> </w:t>
      </w:r>
      <w:r>
        <w:t>с</w:t>
      </w:r>
      <w:r>
        <w:rPr>
          <w:spacing w:val="45"/>
        </w:rPr>
        <w:t xml:space="preserve"> </w:t>
      </w:r>
      <w:r>
        <w:t>опорой</w:t>
      </w:r>
      <w:r>
        <w:rPr>
          <w:spacing w:val="47"/>
        </w:rPr>
        <w:t xml:space="preserve"> </w:t>
      </w:r>
      <w:r>
        <w:t>на</w:t>
      </w:r>
      <w:r>
        <w:rPr>
          <w:spacing w:val="36"/>
        </w:rPr>
        <w:t xml:space="preserve"> </w:t>
      </w:r>
      <w:r>
        <w:t>образец</w:t>
      </w:r>
      <w:r>
        <w:rPr>
          <w:spacing w:val="51"/>
        </w:rPr>
        <w:t xml:space="preserve"> </w:t>
      </w:r>
      <w:r>
        <w:t>коротких</w:t>
      </w:r>
      <w:r>
        <w:rPr>
          <w:spacing w:val="43"/>
        </w:rPr>
        <w:t xml:space="preserve"> </w:t>
      </w:r>
      <w:r>
        <w:t>поздравлений</w:t>
      </w:r>
      <w:r>
        <w:rPr>
          <w:spacing w:val="47"/>
        </w:rPr>
        <w:t xml:space="preserve"> </w:t>
      </w:r>
      <w:r>
        <w:t>с</w:t>
      </w:r>
      <w:r>
        <w:rPr>
          <w:spacing w:val="41"/>
        </w:rPr>
        <w:t xml:space="preserve"> </w:t>
      </w:r>
      <w:r>
        <w:t>праздниками</w:t>
      </w:r>
      <w:r>
        <w:rPr>
          <w:spacing w:val="42"/>
        </w:rPr>
        <w:t xml:space="preserve"> </w:t>
      </w:r>
      <w:r>
        <w:t>(с</w:t>
      </w:r>
      <w:r>
        <w:rPr>
          <w:spacing w:val="45"/>
        </w:rPr>
        <w:t xml:space="preserve"> </w:t>
      </w:r>
      <w:r>
        <w:t>днём</w:t>
      </w:r>
      <w:r>
        <w:rPr>
          <w:spacing w:val="-57"/>
        </w:rPr>
        <w:t xml:space="preserve"> </w:t>
      </w:r>
      <w:r>
        <w:t>рождения,</w:t>
      </w:r>
      <w:r>
        <w:rPr>
          <w:spacing w:val="3"/>
        </w:rPr>
        <w:t xml:space="preserve"> </w:t>
      </w:r>
      <w:r>
        <w:t>Новым</w:t>
      </w:r>
      <w:r>
        <w:rPr>
          <w:spacing w:val="-1"/>
        </w:rPr>
        <w:t xml:space="preserve"> </w:t>
      </w:r>
      <w:r>
        <w:t>годом).</w:t>
      </w:r>
    </w:p>
    <w:p w:rsidR="00EB32B5" w:rsidRDefault="007321FA">
      <w:pPr>
        <w:pStyle w:val="11"/>
        <w:jc w:val="left"/>
      </w:pPr>
      <w:r>
        <w:t>Языковые знания</w:t>
      </w:r>
      <w:r>
        <w:rPr>
          <w:spacing w:val="1"/>
        </w:rPr>
        <w:t xml:space="preserve"> </w:t>
      </w:r>
      <w:r>
        <w:t>и</w:t>
      </w:r>
      <w:r>
        <w:rPr>
          <w:spacing w:val="-2"/>
        </w:rPr>
        <w:t xml:space="preserve"> </w:t>
      </w:r>
      <w:r>
        <w:t>навыки</w:t>
      </w:r>
    </w:p>
    <w:p w:rsidR="00EB32B5" w:rsidRDefault="007321FA">
      <w:pPr>
        <w:pStyle w:val="21"/>
        <w:spacing w:line="273" w:lineRule="exact"/>
        <w:jc w:val="left"/>
      </w:pPr>
      <w:r>
        <w:t>Фонетическая</w:t>
      </w:r>
      <w:r>
        <w:rPr>
          <w:spacing w:val="-2"/>
        </w:rPr>
        <w:t xml:space="preserve"> </w:t>
      </w:r>
      <w:r>
        <w:t>сторона</w:t>
      </w:r>
      <w:r>
        <w:rPr>
          <w:spacing w:val="-2"/>
        </w:rPr>
        <w:t xml:space="preserve"> </w:t>
      </w:r>
      <w:r>
        <w:t>речи</w:t>
      </w:r>
    </w:p>
    <w:p w:rsidR="00EB32B5" w:rsidRDefault="007321FA">
      <w:pPr>
        <w:pStyle w:val="a3"/>
        <w:spacing w:line="273" w:lineRule="exact"/>
        <w:ind w:left="1113" w:firstLine="0"/>
        <w:jc w:val="left"/>
      </w:pPr>
      <w:r>
        <w:t>Буквы</w:t>
      </w:r>
      <w:r>
        <w:rPr>
          <w:spacing w:val="-2"/>
        </w:rPr>
        <w:t xml:space="preserve"> </w:t>
      </w:r>
      <w:r>
        <w:t>английского</w:t>
      </w:r>
      <w:r>
        <w:rPr>
          <w:spacing w:val="-3"/>
        </w:rPr>
        <w:t xml:space="preserve"> </w:t>
      </w:r>
      <w:r>
        <w:t>алфавита.</w:t>
      </w:r>
      <w:r>
        <w:rPr>
          <w:spacing w:val="-5"/>
        </w:rPr>
        <w:t xml:space="preserve"> </w:t>
      </w:r>
      <w:r>
        <w:t>Корректное</w:t>
      </w:r>
      <w:r>
        <w:rPr>
          <w:spacing w:val="-8"/>
        </w:rPr>
        <w:t xml:space="preserve"> </w:t>
      </w:r>
      <w:r>
        <w:t>называние</w:t>
      </w:r>
      <w:r>
        <w:rPr>
          <w:spacing w:val="-3"/>
        </w:rPr>
        <w:t xml:space="preserve"> </w:t>
      </w:r>
      <w:r>
        <w:t>букв</w:t>
      </w:r>
      <w:r>
        <w:rPr>
          <w:spacing w:val="-2"/>
        </w:rPr>
        <w:t xml:space="preserve"> </w:t>
      </w:r>
      <w:r>
        <w:t>английского</w:t>
      </w:r>
      <w:r>
        <w:rPr>
          <w:spacing w:val="-3"/>
        </w:rPr>
        <w:t xml:space="preserve"> </w:t>
      </w:r>
      <w:r>
        <w:t>алфавита.</w:t>
      </w:r>
    </w:p>
    <w:p w:rsidR="00EB32B5" w:rsidRDefault="007321FA">
      <w:pPr>
        <w:pStyle w:val="a3"/>
        <w:ind w:right="750"/>
      </w:pPr>
      <w:r>
        <w:t>Нормы</w:t>
      </w:r>
      <w:r>
        <w:rPr>
          <w:spacing w:val="1"/>
        </w:rPr>
        <w:t xml:space="preserve"> </w:t>
      </w:r>
      <w:r>
        <w:t>произношения:</w:t>
      </w:r>
      <w:r>
        <w:rPr>
          <w:spacing w:val="1"/>
        </w:rPr>
        <w:t xml:space="preserve"> </w:t>
      </w:r>
      <w:r>
        <w:t>долгота</w:t>
      </w:r>
      <w:r>
        <w:rPr>
          <w:spacing w:val="1"/>
        </w:rPr>
        <w:t xml:space="preserve"> </w:t>
      </w:r>
      <w:r>
        <w:t>и</w:t>
      </w:r>
      <w:r>
        <w:rPr>
          <w:spacing w:val="1"/>
        </w:rPr>
        <w:t xml:space="preserve"> </w:t>
      </w:r>
      <w:r>
        <w:t>краткость гласных,</w:t>
      </w:r>
      <w:r>
        <w:rPr>
          <w:spacing w:val="1"/>
        </w:rPr>
        <w:t xml:space="preserve"> </w:t>
      </w:r>
      <w:r>
        <w:t>отсутствие</w:t>
      </w:r>
      <w:r>
        <w:rPr>
          <w:spacing w:val="1"/>
        </w:rPr>
        <w:t xml:space="preserve"> </w:t>
      </w:r>
      <w:r>
        <w:t>оглушения</w:t>
      </w:r>
      <w:r>
        <w:rPr>
          <w:spacing w:val="1"/>
        </w:rPr>
        <w:t xml:space="preserve"> </w:t>
      </w:r>
      <w:r>
        <w:t>звонких</w:t>
      </w:r>
      <w:r>
        <w:rPr>
          <w:spacing w:val="1"/>
        </w:rPr>
        <w:t xml:space="preserve"> </w:t>
      </w:r>
      <w:r>
        <w:t>согласных</w:t>
      </w:r>
      <w:r>
        <w:rPr>
          <w:spacing w:val="1"/>
        </w:rPr>
        <w:t xml:space="preserve"> </w:t>
      </w:r>
      <w:r>
        <w:t>в</w:t>
      </w:r>
      <w:r>
        <w:rPr>
          <w:spacing w:val="1"/>
        </w:rPr>
        <w:t xml:space="preserve"> </w:t>
      </w:r>
      <w:r>
        <w:t>конце</w:t>
      </w:r>
      <w:r>
        <w:rPr>
          <w:spacing w:val="1"/>
        </w:rPr>
        <w:t xml:space="preserve"> </w:t>
      </w:r>
      <w:r>
        <w:t>слога</w:t>
      </w:r>
      <w:r>
        <w:rPr>
          <w:spacing w:val="1"/>
        </w:rPr>
        <w:t xml:space="preserve"> </w:t>
      </w:r>
      <w:r>
        <w:t>или</w:t>
      </w:r>
      <w:r>
        <w:rPr>
          <w:spacing w:val="1"/>
        </w:rPr>
        <w:t xml:space="preserve"> </w:t>
      </w:r>
      <w:r>
        <w:t>слова,</w:t>
      </w:r>
      <w:r>
        <w:rPr>
          <w:spacing w:val="1"/>
        </w:rPr>
        <w:t xml:space="preserve"> </w:t>
      </w:r>
      <w:r>
        <w:t>отсутствие</w:t>
      </w:r>
      <w:r>
        <w:rPr>
          <w:spacing w:val="1"/>
        </w:rPr>
        <w:t xml:space="preserve"> </w:t>
      </w:r>
      <w:r>
        <w:t>смягчения</w:t>
      </w:r>
      <w:r>
        <w:rPr>
          <w:spacing w:val="1"/>
        </w:rPr>
        <w:t xml:space="preserve"> </w:t>
      </w:r>
      <w:r>
        <w:t>согласных</w:t>
      </w:r>
      <w:r>
        <w:rPr>
          <w:spacing w:val="1"/>
        </w:rPr>
        <w:t xml:space="preserve"> </w:t>
      </w:r>
      <w:r>
        <w:t>перед</w:t>
      </w:r>
      <w:r>
        <w:rPr>
          <w:spacing w:val="1"/>
        </w:rPr>
        <w:t xml:space="preserve"> </w:t>
      </w:r>
      <w:r>
        <w:t>гласными.</w:t>
      </w:r>
      <w:r>
        <w:rPr>
          <w:spacing w:val="1"/>
        </w:rPr>
        <w:t xml:space="preserve"> </w:t>
      </w:r>
      <w:r>
        <w:t>Связующее</w:t>
      </w:r>
      <w:r>
        <w:rPr>
          <w:spacing w:val="5"/>
        </w:rPr>
        <w:t xml:space="preserve"> </w:t>
      </w:r>
      <w:r>
        <w:t>“</w:t>
      </w:r>
      <w:r>
        <w:rPr>
          <w:i/>
        </w:rPr>
        <w:t>r</w:t>
      </w:r>
      <w:r>
        <w:t>”</w:t>
      </w:r>
      <w:r>
        <w:rPr>
          <w:spacing w:val="1"/>
        </w:rPr>
        <w:t xml:space="preserve"> </w:t>
      </w:r>
      <w:r>
        <w:t>(there</w:t>
      </w:r>
      <w:r>
        <w:rPr>
          <w:spacing w:val="6"/>
        </w:rPr>
        <w:t xml:space="preserve"> </w:t>
      </w:r>
      <w:r>
        <w:t>is/</w:t>
      </w:r>
      <w:r>
        <w:rPr>
          <w:spacing w:val="4"/>
        </w:rPr>
        <w:t xml:space="preserve"> </w:t>
      </w:r>
      <w:r>
        <w:t>there).</w:t>
      </w:r>
    </w:p>
    <w:p w:rsidR="00EB32B5" w:rsidRDefault="007321FA">
      <w:pPr>
        <w:pStyle w:val="a3"/>
        <w:ind w:right="753"/>
      </w:pPr>
      <w:r>
        <w:t>Различение</w:t>
      </w:r>
      <w:r>
        <w:rPr>
          <w:spacing w:val="1"/>
        </w:rPr>
        <w:t xml:space="preserve"> </w:t>
      </w:r>
      <w:r>
        <w:t>на</w:t>
      </w:r>
      <w:r>
        <w:rPr>
          <w:spacing w:val="1"/>
        </w:rPr>
        <w:t xml:space="preserve"> </w:t>
      </w:r>
      <w:r>
        <w:t>слух</w:t>
      </w:r>
      <w:r>
        <w:rPr>
          <w:spacing w:val="1"/>
        </w:rPr>
        <w:t xml:space="preserve"> </w:t>
      </w:r>
      <w:r>
        <w:t>и</w:t>
      </w:r>
      <w:r>
        <w:rPr>
          <w:spacing w:val="1"/>
        </w:rPr>
        <w:t xml:space="preserve"> </w:t>
      </w:r>
      <w:r>
        <w:t>адекватное,</w:t>
      </w:r>
      <w:r>
        <w:rPr>
          <w:spacing w:val="1"/>
        </w:rPr>
        <w:t xml:space="preserve"> </w:t>
      </w:r>
      <w:r>
        <w:t>без</w:t>
      </w:r>
      <w:r>
        <w:rPr>
          <w:spacing w:val="1"/>
        </w:rPr>
        <w:t xml:space="preserve"> </w:t>
      </w:r>
      <w:r>
        <w:t>ошибок,</w:t>
      </w:r>
      <w:r>
        <w:rPr>
          <w:spacing w:val="1"/>
        </w:rPr>
        <w:t xml:space="preserve"> </w:t>
      </w:r>
      <w:r>
        <w:t>ведущих</w:t>
      </w:r>
      <w:r>
        <w:rPr>
          <w:spacing w:val="1"/>
        </w:rPr>
        <w:t xml:space="preserve"> </w:t>
      </w:r>
      <w:r>
        <w:t>к</w:t>
      </w:r>
      <w:r>
        <w:rPr>
          <w:spacing w:val="1"/>
        </w:rPr>
        <w:t xml:space="preserve"> </w:t>
      </w:r>
      <w:r>
        <w:t>сбою</w:t>
      </w:r>
      <w:r>
        <w:rPr>
          <w:spacing w:val="1"/>
        </w:rPr>
        <w:t xml:space="preserve"> </w:t>
      </w:r>
      <w:r>
        <w:t>в</w:t>
      </w:r>
      <w:r>
        <w:rPr>
          <w:spacing w:val="1"/>
        </w:rPr>
        <w:t xml:space="preserve"> </w:t>
      </w:r>
      <w:r>
        <w:t>коммуникации,</w:t>
      </w:r>
      <w:r>
        <w:rPr>
          <w:spacing w:val="1"/>
        </w:rPr>
        <w:t xml:space="preserve"> </w:t>
      </w:r>
      <w:r>
        <w:t>произнесение</w:t>
      </w:r>
      <w:r>
        <w:rPr>
          <w:spacing w:val="1"/>
        </w:rPr>
        <w:t xml:space="preserve"> </w:t>
      </w:r>
      <w:r>
        <w:t>слов</w:t>
      </w:r>
      <w:r>
        <w:rPr>
          <w:spacing w:val="1"/>
        </w:rPr>
        <w:t xml:space="preserve"> </w:t>
      </w:r>
      <w:r>
        <w:t>с</w:t>
      </w:r>
      <w:r>
        <w:rPr>
          <w:spacing w:val="1"/>
        </w:rPr>
        <w:t xml:space="preserve"> </w:t>
      </w:r>
      <w:r>
        <w:t>соблюдением</w:t>
      </w:r>
      <w:r>
        <w:rPr>
          <w:spacing w:val="1"/>
        </w:rPr>
        <w:t xml:space="preserve"> </w:t>
      </w:r>
      <w:r>
        <w:t>правильного</w:t>
      </w:r>
      <w:r>
        <w:rPr>
          <w:spacing w:val="1"/>
        </w:rPr>
        <w:t xml:space="preserve"> </w:t>
      </w:r>
      <w:r>
        <w:t>ударения</w:t>
      </w:r>
      <w:r>
        <w:rPr>
          <w:spacing w:val="1"/>
        </w:rPr>
        <w:t xml:space="preserve"> </w:t>
      </w:r>
      <w:r>
        <w:t>и</w:t>
      </w:r>
      <w:r>
        <w:rPr>
          <w:spacing w:val="1"/>
        </w:rPr>
        <w:t xml:space="preserve"> </w:t>
      </w:r>
      <w:r>
        <w:t>фраз/</w:t>
      </w:r>
      <w:r>
        <w:rPr>
          <w:spacing w:val="1"/>
        </w:rPr>
        <w:t xml:space="preserve"> </w:t>
      </w:r>
      <w:r>
        <w:t>предложений</w:t>
      </w:r>
      <w:r>
        <w:rPr>
          <w:spacing w:val="1"/>
        </w:rPr>
        <w:t xml:space="preserve"> </w:t>
      </w:r>
      <w:r>
        <w:t>(повествовательного, побудительного и вопросительного: общий и специальный вопросы) с</w:t>
      </w:r>
      <w:r>
        <w:rPr>
          <w:spacing w:val="1"/>
        </w:rPr>
        <w:t xml:space="preserve"> </w:t>
      </w:r>
      <w:r>
        <w:t>соблюдением</w:t>
      </w:r>
      <w:r>
        <w:rPr>
          <w:spacing w:val="2"/>
        </w:rPr>
        <w:t xml:space="preserve"> </w:t>
      </w:r>
      <w:r>
        <w:t>их</w:t>
      </w:r>
      <w:r>
        <w:rPr>
          <w:spacing w:val="-3"/>
        </w:rPr>
        <w:t xml:space="preserve"> </w:t>
      </w:r>
      <w:r>
        <w:t>ритмико-интонационных</w:t>
      </w:r>
      <w:r>
        <w:rPr>
          <w:spacing w:val="-3"/>
        </w:rPr>
        <w:t xml:space="preserve"> </w:t>
      </w:r>
      <w:r>
        <w:t>особенностей.</w:t>
      </w:r>
    </w:p>
    <w:p w:rsidR="00EB32B5" w:rsidRDefault="007321FA">
      <w:pPr>
        <w:pStyle w:val="a3"/>
        <w:ind w:right="752"/>
      </w:pPr>
      <w:r>
        <w:t>Правила</w:t>
      </w:r>
      <w:r>
        <w:rPr>
          <w:spacing w:val="1"/>
        </w:rPr>
        <w:t xml:space="preserve"> </w:t>
      </w:r>
      <w:r>
        <w:t>чтения</w:t>
      </w:r>
      <w:r>
        <w:rPr>
          <w:spacing w:val="1"/>
        </w:rPr>
        <w:t xml:space="preserve"> </w:t>
      </w:r>
      <w:r>
        <w:t>гласных</w:t>
      </w:r>
      <w:r>
        <w:rPr>
          <w:spacing w:val="1"/>
        </w:rPr>
        <w:t xml:space="preserve"> </w:t>
      </w:r>
      <w:r>
        <w:t>в</w:t>
      </w:r>
      <w:r>
        <w:rPr>
          <w:spacing w:val="1"/>
        </w:rPr>
        <w:t xml:space="preserve"> </w:t>
      </w:r>
      <w:r>
        <w:t>открытом</w:t>
      </w:r>
      <w:r>
        <w:rPr>
          <w:spacing w:val="1"/>
        </w:rPr>
        <w:t xml:space="preserve"> </w:t>
      </w:r>
      <w:r>
        <w:t>и</w:t>
      </w:r>
      <w:r>
        <w:rPr>
          <w:spacing w:val="1"/>
        </w:rPr>
        <w:t xml:space="preserve"> </w:t>
      </w:r>
      <w:r>
        <w:t>закрытом</w:t>
      </w:r>
      <w:r>
        <w:rPr>
          <w:spacing w:val="1"/>
        </w:rPr>
        <w:t xml:space="preserve"> </w:t>
      </w:r>
      <w:r>
        <w:t>слоге</w:t>
      </w:r>
      <w:r>
        <w:rPr>
          <w:spacing w:val="1"/>
        </w:rPr>
        <w:t xml:space="preserve"> </w:t>
      </w:r>
      <w:r>
        <w:t>в</w:t>
      </w:r>
      <w:r>
        <w:rPr>
          <w:spacing w:val="1"/>
        </w:rPr>
        <w:t xml:space="preserve"> </w:t>
      </w:r>
      <w:r>
        <w:t>односложных</w:t>
      </w:r>
      <w:r>
        <w:rPr>
          <w:spacing w:val="1"/>
        </w:rPr>
        <w:t xml:space="preserve"> </w:t>
      </w:r>
      <w:r>
        <w:t>словах;</w:t>
      </w:r>
      <w:r>
        <w:rPr>
          <w:spacing w:val="1"/>
        </w:rPr>
        <w:t xml:space="preserve"> </w:t>
      </w:r>
      <w:r>
        <w:t>согласных;</w:t>
      </w:r>
      <w:r>
        <w:rPr>
          <w:spacing w:val="1"/>
        </w:rPr>
        <w:t xml:space="preserve"> </w:t>
      </w:r>
      <w:r>
        <w:t>основных</w:t>
      </w:r>
      <w:r>
        <w:rPr>
          <w:spacing w:val="1"/>
        </w:rPr>
        <w:t xml:space="preserve"> </w:t>
      </w:r>
      <w:r>
        <w:t>звукобуквенных</w:t>
      </w:r>
      <w:r>
        <w:rPr>
          <w:spacing w:val="1"/>
        </w:rPr>
        <w:t xml:space="preserve"> </w:t>
      </w:r>
      <w:r>
        <w:t>сочетаний.</w:t>
      </w:r>
      <w:r>
        <w:rPr>
          <w:spacing w:val="1"/>
        </w:rPr>
        <w:t xml:space="preserve"> </w:t>
      </w:r>
      <w:r>
        <w:t>Вычленение</w:t>
      </w:r>
      <w:r>
        <w:rPr>
          <w:spacing w:val="1"/>
        </w:rPr>
        <w:t xml:space="preserve"> </w:t>
      </w:r>
      <w:r>
        <w:t>из</w:t>
      </w:r>
      <w:r>
        <w:rPr>
          <w:spacing w:val="1"/>
        </w:rPr>
        <w:t xml:space="preserve"> </w:t>
      </w:r>
      <w:r>
        <w:t>слова</w:t>
      </w:r>
      <w:r>
        <w:rPr>
          <w:spacing w:val="1"/>
        </w:rPr>
        <w:t xml:space="preserve"> </w:t>
      </w:r>
      <w:r>
        <w:t>некоторых</w:t>
      </w:r>
      <w:r>
        <w:rPr>
          <w:spacing w:val="1"/>
        </w:rPr>
        <w:t xml:space="preserve"> </w:t>
      </w:r>
      <w:r>
        <w:t>звукобуквенных</w:t>
      </w:r>
      <w:r>
        <w:rPr>
          <w:spacing w:val="-4"/>
        </w:rPr>
        <w:t xml:space="preserve"> </w:t>
      </w:r>
      <w:r>
        <w:t>сочетаний</w:t>
      </w:r>
      <w:r>
        <w:rPr>
          <w:spacing w:val="3"/>
        </w:rPr>
        <w:t xml:space="preserve"> </w:t>
      </w:r>
      <w:r>
        <w:t>при</w:t>
      </w:r>
      <w:r>
        <w:rPr>
          <w:spacing w:val="-2"/>
        </w:rPr>
        <w:t xml:space="preserve"> </w:t>
      </w:r>
      <w:r>
        <w:t>анализе</w:t>
      </w:r>
      <w:r>
        <w:rPr>
          <w:spacing w:val="-4"/>
        </w:rPr>
        <w:t xml:space="preserve"> </w:t>
      </w:r>
      <w:r>
        <w:t>изученных</w:t>
      </w:r>
      <w:r>
        <w:rPr>
          <w:spacing w:val="-3"/>
        </w:rPr>
        <w:t xml:space="preserve"> </w:t>
      </w:r>
      <w:r>
        <w:t>слов.</w:t>
      </w:r>
    </w:p>
    <w:p w:rsidR="00EB32B5" w:rsidRDefault="007321FA">
      <w:pPr>
        <w:pStyle w:val="a3"/>
        <w:spacing w:line="275" w:lineRule="exact"/>
        <w:ind w:left="1113" w:firstLine="0"/>
      </w:pPr>
      <w:r>
        <w:t>Чтение</w:t>
      </w:r>
      <w:r>
        <w:rPr>
          <w:spacing w:val="-7"/>
        </w:rPr>
        <w:t xml:space="preserve"> </w:t>
      </w:r>
      <w:r>
        <w:t>новых</w:t>
      </w:r>
      <w:r>
        <w:rPr>
          <w:spacing w:val="-5"/>
        </w:rPr>
        <w:t xml:space="preserve"> </w:t>
      </w:r>
      <w:r>
        <w:t>слов</w:t>
      </w:r>
      <w:r>
        <w:rPr>
          <w:spacing w:val="-3"/>
        </w:rPr>
        <w:t xml:space="preserve"> </w:t>
      </w:r>
      <w:r>
        <w:t>согласно</w:t>
      </w:r>
      <w:r>
        <w:rPr>
          <w:spacing w:val="-1"/>
        </w:rPr>
        <w:t xml:space="preserve"> </w:t>
      </w:r>
      <w:r>
        <w:t>основным</w:t>
      </w:r>
      <w:r>
        <w:rPr>
          <w:spacing w:val="-3"/>
        </w:rPr>
        <w:t xml:space="preserve"> </w:t>
      </w:r>
      <w:r>
        <w:t>правилам чтения</w:t>
      </w:r>
      <w:r>
        <w:rPr>
          <w:spacing w:val="-5"/>
        </w:rPr>
        <w:t xml:space="preserve"> </w:t>
      </w:r>
      <w:r>
        <w:t>английского</w:t>
      </w:r>
      <w:r>
        <w:rPr>
          <w:spacing w:val="4"/>
        </w:rPr>
        <w:t xml:space="preserve"> </w:t>
      </w:r>
      <w:r>
        <w:t>языка.</w:t>
      </w:r>
    </w:p>
    <w:p w:rsidR="00EB32B5" w:rsidRDefault="007321FA">
      <w:pPr>
        <w:pStyle w:val="a3"/>
        <w:spacing w:line="275" w:lineRule="exact"/>
        <w:ind w:left="1113" w:firstLine="0"/>
      </w:pPr>
      <w:r>
        <w:t>Знаки</w:t>
      </w:r>
      <w:r>
        <w:rPr>
          <w:spacing w:val="107"/>
        </w:rPr>
        <w:t xml:space="preserve"> </w:t>
      </w:r>
      <w:r>
        <w:t xml:space="preserve">английской  </w:t>
      </w:r>
      <w:r>
        <w:rPr>
          <w:spacing w:val="45"/>
        </w:rPr>
        <w:t xml:space="preserve"> </w:t>
      </w:r>
      <w:r>
        <w:t xml:space="preserve">транскрипции;  </w:t>
      </w:r>
      <w:r>
        <w:rPr>
          <w:spacing w:val="41"/>
        </w:rPr>
        <w:t xml:space="preserve"> </w:t>
      </w:r>
      <w:r>
        <w:t xml:space="preserve">отличие  </w:t>
      </w:r>
      <w:r>
        <w:rPr>
          <w:spacing w:val="39"/>
        </w:rPr>
        <w:t xml:space="preserve"> </w:t>
      </w:r>
      <w:r>
        <w:t xml:space="preserve">их  </w:t>
      </w:r>
      <w:r>
        <w:rPr>
          <w:spacing w:val="40"/>
        </w:rPr>
        <w:t xml:space="preserve"> </w:t>
      </w:r>
      <w:r>
        <w:t xml:space="preserve">от  </w:t>
      </w:r>
      <w:r>
        <w:rPr>
          <w:spacing w:val="46"/>
        </w:rPr>
        <w:t xml:space="preserve"> </w:t>
      </w:r>
      <w:r>
        <w:t xml:space="preserve">букв  </w:t>
      </w:r>
      <w:r>
        <w:rPr>
          <w:spacing w:val="47"/>
        </w:rPr>
        <w:t xml:space="preserve"> </w:t>
      </w:r>
      <w:r>
        <w:t xml:space="preserve">английского  </w:t>
      </w:r>
      <w:r>
        <w:rPr>
          <w:spacing w:val="49"/>
        </w:rPr>
        <w:t xml:space="preserve"> </w:t>
      </w:r>
      <w:r>
        <w:t>алфавита.</w:t>
      </w:r>
    </w:p>
    <w:p w:rsidR="00EB32B5" w:rsidRDefault="007321FA">
      <w:pPr>
        <w:pStyle w:val="a3"/>
        <w:spacing w:before="2"/>
        <w:ind w:firstLine="0"/>
      </w:pPr>
      <w:r>
        <w:t>Фонетически</w:t>
      </w:r>
      <w:r>
        <w:rPr>
          <w:spacing w:val="-3"/>
        </w:rPr>
        <w:t xml:space="preserve"> </w:t>
      </w:r>
      <w:r>
        <w:t>корректное</w:t>
      </w:r>
      <w:r>
        <w:rPr>
          <w:spacing w:val="-9"/>
        </w:rPr>
        <w:t xml:space="preserve"> </w:t>
      </w:r>
      <w:r>
        <w:t>озвучивание</w:t>
      </w:r>
      <w:r>
        <w:rPr>
          <w:spacing w:val="-4"/>
        </w:rPr>
        <w:t xml:space="preserve"> </w:t>
      </w:r>
      <w:r>
        <w:t>знаков</w:t>
      </w:r>
      <w:r>
        <w:rPr>
          <w:spacing w:val="-6"/>
        </w:rPr>
        <w:t xml:space="preserve"> </w:t>
      </w:r>
      <w:r>
        <w:t>транскрипции.</w:t>
      </w:r>
    </w:p>
    <w:p w:rsidR="00EB32B5" w:rsidRDefault="007321FA">
      <w:pPr>
        <w:pStyle w:val="21"/>
        <w:spacing w:before="2" w:line="275" w:lineRule="exact"/>
      </w:pPr>
      <w:r>
        <w:t>Графика,</w:t>
      </w:r>
      <w:r>
        <w:rPr>
          <w:spacing w:val="1"/>
        </w:rPr>
        <w:t xml:space="preserve"> </w:t>
      </w:r>
      <w:r>
        <w:t>орфография</w:t>
      </w:r>
      <w:r>
        <w:rPr>
          <w:spacing w:val="-4"/>
        </w:rPr>
        <w:t xml:space="preserve"> </w:t>
      </w:r>
      <w:r>
        <w:t>и</w:t>
      </w:r>
      <w:r>
        <w:rPr>
          <w:spacing w:val="-4"/>
        </w:rPr>
        <w:t xml:space="preserve"> </w:t>
      </w:r>
      <w:r>
        <w:t>пунктуация</w:t>
      </w:r>
    </w:p>
    <w:p w:rsidR="00EB32B5" w:rsidRDefault="007321FA">
      <w:pPr>
        <w:pStyle w:val="a3"/>
        <w:spacing w:before="2" w:line="237" w:lineRule="auto"/>
        <w:ind w:right="751"/>
      </w:pPr>
      <w:r>
        <w:t>Графически</w:t>
      </w:r>
      <w:r>
        <w:rPr>
          <w:spacing w:val="1"/>
        </w:rPr>
        <w:t xml:space="preserve"> </w:t>
      </w:r>
      <w:r>
        <w:t>корректное</w:t>
      </w:r>
      <w:r>
        <w:rPr>
          <w:spacing w:val="1"/>
        </w:rPr>
        <w:t xml:space="preserve"> </w:t>
      </w:r>
      <w:r>
        <w:t>(полупечатное)</w:t>
      </w:r>
      <w:r>
        <w:rPr>
          <w:spacing w:val="1"/>
        </w:rPr>
        <w:t xml:space="preserve"> </w:t>
      </w:r>
      <w:r>
        <w:t>написание</w:t>
      </w:r>
      <w:r>
        <w:rPr>
          <w:spacing w:val="1"/>
        </w:rPr>
        <w:t xml:space="preserve"> </w:t>
      </w:r>
      <w:r>
        <w:t>букв</w:t>
      </w:r>
      <w:r>
        <w:rPr>
          <w:spacing w:val="1"/>
        </w:rPr>
        <w:t xml:space="preserve"> </w:t>
      </w:r>
      <w:r>
        <w:t>английского</w:t>
      </w:r>
      <w:r>
        <w:rPr>
          <w:spacing w:val="1"/>
        </w:rPr>
        <w:t xml:space="preserve"> </w:t>
      </w:r>
      <w:r>
        <w:t>алфавита</w:t>
      </w:r>
      <w:r>
        <w:rPr>
          <w:spacing w:val="1"/>
        </w:rPr>
        <w:t xml:space="preserve"> </w:t>
      </w:r>
      <w:r>
        <w:t>в</w:t>
      </w:r>
      <w:r>
        <w:rPr>
          <w:spacing w:val="1"/>
        </w:rPr>
        <w:t xml:space="preserve"> </w:t>
      </w:r>
      <w:r>
        <w:t>буквосочетаниях</w:t>
      </w:r>
      <w:r>
        <w:rPr>
          <w:spacing w:val="-4"/>
        </w:rPr>
        <w:t xml:space="preserve"> </w:t>
      </w:r>
      <w:r>
        <w:t>и</w:t>
      </w:r>
      <w:r>
        <w:rPr>
          <w:spacing w:val="2"/>
        </w:rPr>
        <w:t xml:space="preserve"> </w:t>
      </w:r>
      <w:r>
        <w:t>словах.</w:t>
      </w:r>
      <w:r>
        <w:rPr>
          <w:spacing w:val="4"/>
        </w:rPr>
        <w:t xml:space="preserve"> </w:t>
      </w:r>
      <w:r>
        <w:t>Правильное написание</w:t>
      </w:r>
      <w:r>
        <w:rPr>
          <w:spacing w:val="1"/>
        </w:rPr>
        <w:t xml:space="preserve"> </w:t>
      </w:r>
      <w:r>
        <w:t>изученных</w:t>
      </w:r>
      <w:r>
        <w:rPr>
          <w:spacing w:val="-4"/>
        </w:rPr>
        <w:t xml:space="preserve"> </w:t>
      </w:r>
      <w:r>
        <w:t>слов.</w:t>
      </w:r>
    </w:p>
    <w:p w:rsidR="00EB32B5" w:rsidRDefault="007321FA">
      <w:pPr>
        <w:pStyle w:val="a3"/>
        <w:spacing w:before="3"/>
        <w:ind w:right="749"/>
      </w:pPr>
      <w:r>
        <w:t>Правильная</w:t>
      </w:r>
      <w:r>
        <w:rPr>
          <w:spacing w:val="1"/>
        </w:rPr>
        <w:t xml:space="preserve"> </w:t>
      </w:r>
      <w:r>
        <w:t>расстановка</w:t>
      </w:r>
      <w:r>
        <w:rPr>
          <w:spacing w:val="1"/>
        </w:rPr>
        <w:t xml:space="preserve"> </w:t>
      </w:r>
      <w:r>
        <w:t>знаков</w:t>
      </w:r>
      <w:r>
        <w:rPr>
          <w:spacing w:val="1"/>
        </w:rPr>
        <w:t xml:space="preserve"> </w:t>
      </w:r>
      <w:r>
        <w:t>препинания:</w:t>
      </w:r>
      <w:r>
        <w:rPr>
          <w:spacing w:val="1"/>
        </w:rPr>
        <w:t xml:space="preserve"> </w:t>
      </w:r>
      <w:r>
        <w:t>точки,</w:t>
      </w:r>
      <w:r>
        <w:rPr>
          <w:spacing w:val="1"/>
        </w:rPr>
        <w:t xml:space="preserve"> </w:t>
      </w:r>
      <w:r>
        <w:t>вопросительного</w:t>
      </w:r>
      <w:r>
        <w:rPr>
          <w:spacing w:val="61"/>
        </w:rPr>
        <w:t xml:space="preserve"> </w:t>
      </w:r>
      <w:r>
        <w:t>и</w:t>
      </w:r>
      <w:r>
        <w:rPr>
          <w:spacing w:val="1"/>
        </w:rPr>
        <w:t xml:space="preserve"> </w:t>
      </w:r>
      <w:r>
        <w:t>восклицательного</w:t>
      </w:r>
      <w:r>
        <w:rPr>
          <w:spacing w:val="1"/>
        </w:rPr>
        <w:t xml:space="preserve"> </w:t>
      </w:r>
      <w:r>
        <w:t>знаков</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правильное</w:t>
      </w:r>
      <w:r>
        <w:rPr>
          <w:spacing w:val="1"/>
        </w:rPr>
        <w:t xml:space="preserve"> </w:t>
      </w:r>
      <w:r>
        <w:t>использование</w:t>
      </w:r>
      <w:r>
        <w:rPr>
          <w:spacing w:val="1"/>
        </w:rPr>
        <w:t xml:space="preserve"> </w:t>
      </w:r>
      <w:r>
        <w:t>апострофа</w:t>
      </w:r>
      <w:r>
        <w:rPr>
          <w:spacing w:val="1"/>
        </w:rPr>
        <w:t xml:space="preserve"> </w:t>
      </w:r>
      <w:r>
        <w:t>в</w:t>
      </w:r>
      <w:r>
        <w:rPr>
          <w:spacing w:val="1"/>
        </w:rPr>
        <w:t xml:space="preserve"> </w:t>
      </w:r>
      <w:r>
        <w:t>изученных</w:t>
      </w:r>
      <w:r>
        <w:rPr>
          <w:spacing w:val="1"/>
        </w:rPr>
        <w:t xml:space="preserve"> </w:t>
      </w:r>
      <w:r>
        <w:t>сокращённых</w:t>
      </w:r>
      <w:r>
        <w:rPr>
          <w:spacing w:val="1"/>
        </w:rPr>
        <w:t xml:space="preserve"> </w:t>
      </w:r>
      <w:r>
        <w:t>формах</w:t>
      </w:r>
      <w:r>
        <w:rPr>
          <w:spacing w:val="1"/>
        </w:rPr>
        <w:t xml:space="preserve"> </w:t>
      </w:r>
      <w:r>
        <w:t>глагола-связки,</w:t>
      </w:r>
      <w:r>
        <w:rPr>
          <w:spacing w:val="1"/>
        </w:rPr>
        <w:t xml:space="preserve"> </w:t>
      </w:r>
      <w:r>
        <w:t>вспомогательного</w:t>
      </w:r>
      <w:r>
        <w:rPr>
          <w:spacing w:val="1"/>
        </w:rPr>
        <w:t xml:space="preserve"> </w:t>
      </w:r>
      <w:r>
        <w:t>и</w:t>
      </w:r>
      <w:r>
        <w:rPr>
          <w:spacing w:val="1"/>
        </w:rPr>
        <w:t xml:space="preserve"> </w:t>
      </w:r>
      <w:r>
        <w:t>модального</w:t>
      </w:r>
      <w:r>
        <w:rPr>
          <w:spacing w:val="1"/>
        </w:rPr>
        <w:t xml:space="preserve"> </w:t>
      </w:r>
      <w:r>
        <w:t>глаголов</w:t>
      </w:r>
      <w:r>
        <w:rPr>
          <w:spacing w:val="1"/>
        </w:rPr>
        <w:t xml:space="preserve"> </w:t>
      </w:r>
      <w:r>
        <w:t>(например,</w:t>
      </w:r>
      <w:r>
        <w:rPr>
          <w:spacing w:val="-1"/>
        </w:rPr>
        <w:t xml:space="preserve"> </w:t>
      </w:r>
      <w:r>
        <w:t>I’m,</w:t>
      </w:r>
      <w:r>
        <w:rPr>
          <w:spacing w:val="5"/>
        </w:rPr>
        <w:t xml:space="preserve"> </w:t>
      </w:r>
      <w:r>
        <w:t>isn’t;</w:t>
      </w:r>
      <w:r>
        <w:rPr>
          <w:spacing w:val="-7"/>
        </w:rPr>
        <w:t xml:space="preserve"> </w:t>
      </w:r>
      <w:r>
        <w:t>don’t, doesn’t;</w:t>
      </w:r>
      <w:r>
        <w:rPr>
          <w:spacing w:val="-7"/>
        </w:rPr>
        <w:t xml:space="preserve"> </w:t>
      </w:r>
      <w:r>
        <w:t>can’t), существительных</w:t>
      </w:r>
      <w:r>
        <w:rPr>
          <w:spacing w:val="-6"/>
        </w:rPr>
        <w:t xml:space="preserve"> </w:t>
      </w:r>
      <w:r>
        <w:t>в</w:t>
      </w:r>
      <w:r>
        <w:rPr>
          <w:spacing w:val="-5"/>
        </w:rPr>
        <w:t xml:space="preserve"> </w:t>
      </w:r>
      <w:r>
        <w:t>притяжательном</w:t>
      </w:r>
      <w:r>
        <w:rPr>
          <w:spacing w:val="-1"/>
        </w:rPr>
        <w:t xml:space="preserve"> </w:t>
      </w:r>
      <w:r>
        <w:t>падеже</w:t>
      </w:r>
      <w:r>
        <w:rPr>
          <w:spacing w:val="-8"/>
        </w:rPr>
        <w:t xml:space="preserve"> </w:t>
      </w:r>
      <w:r>
        <w:t>(Ann’s).</w:t>
      </w:r>
    </w:p>
    <w:p w:rsidR="00EB32B5" w:rsidRDefault="007321FA">
      <w:pPr>
        <w:pStyle w:val="21"/>
        <w:spacing w:before="5"/>
      </w:pPr>
      <w:r>
        <w:t>Лексическая сторона</w:t>
      </w:r>
      <w:r>
        <w:rPr>
          <w:spacing w:val="-5"/>
        </w:rPr>
        <w:t xml:space="preserve"> </w:t>
      </w:r>
      <w:r>
        <w:t>речи</w:t>
      </w:r>
    </w:p>
    <w:p w:rsidR="00EB32B5" w:rsidRDefault="007321FA">
      <w:pPr>
        <w:pStyle w:val="a3"/>
        <w:ind w:right="755"/>
      </w:pPr>
      <w:r>
        <w:t>Распознавание и употребление в устной и письменной речи не менее 200 лексических</w:t>
      </w:r>
      <w:r>
        <w:rPr>
          <w:spacing w:val="1"/>
        </w:rPr>
        <w:t xml:space="preserve"> </w:t>
      </w:r>
      <w:r>
        <w:t>единиц (слов, словосочетаний, речевых клише), обслуживающих ситуации общения в рамках</w:t>
      </w:r>
      <w:r>
        <w:rPr>
          <w:spacing w:val="1"/>
        </w:rPr>
        <w:t xml:space="preserve"> </w:t>
      </w:r>
      <w:r>
        <w:t>тематического</w:t>
      </w:r>
      <w:r>
        <w:rPr>
          <w:spacing w:val="1"/>
        </w:rPr>
        <w:t xml:space="preserve"> </w:t>
      </w:r>
      <w:r>
        <w:t>содержания</w:t>
      </w:r>
      <w:r>
        <w:rPr>
          <w:spacing w:val="2"/>
        </w:rPr>
        <w:t xml:space="preserve"> </w:t>
      </w:r>
      <w:r>
        <w:t>речи</w:t>
      </w:r>
      <w:r>
        <w:rPr>
          <w:spacing w:val="-2"/>
        </w:rPr>
        <w:t xml:space="preserve"> </w:t>
      </w:r>
      <w:r>
        <w:t>для</w:t>
      </w:r>
      <w:r>
        <w:rPr>
          <w:spacing w:val="2"/>
        </w:rPr>
        <w:t xml:space="preserve"> </w:t>
      </w:r>
      <w:r>
        <w:t>2</w:t>
      </w:r>
      <w:r>
        <w:rPr>
          <w:spacing w:val="1"/>
        </w:rPr>
        <w:t xml:space="preserve"> </w:t>
      </w:r>
      <w:r>
        <w:t>класса.</w:t>
      </w:r>
    </w:p>
    <w:p w:rsidR="00EB32B5" w:rsidRDefault="007321FA">
      <w:pPr>
        <w:pStyle w:val="a3"/>
        <w:spacing w:before="2" w:line="237" w:lineRule="auto"/>
        <w:ind w:right="759"/>
      </w:pPr>
      <w:r>
        <w:t>Распознавание в устной и письменной речи интернациональных слов (doctor, film) с</w:t>
      </w:r>
      <w:r>
        <w:rPr>
          <w:spacing w:val="1"/>
        </w:rPr>
        <w:t xml:space="preserve"> </w:t>
      </w:r>
      <w:r>
        <w:t>помощью</w:t>
      </w:r>
      <w:r>
        <w:rPr>
          <w:spacing w:val="-1"/>
        </w:rPr>
        <w:t xml:space="preserve"> </w:t>
      </w:r>
      <w:r>
        <w:t>языковой</w:t>
      </w:r>
      <w:r>
        <w:rPr>
          <w:spacing w:val="3"/>
        </w:rPr>
        <w:t xml:space="preserve"> </w:t>
      </w:r>
      <w:r>
        <w:t>догадки.</w:t>
      </w:r>
    </w:p>
    <w:p w:rsidR="00EB32B5" w:rsidRDefault="007321FA">
      <w:pPr>
        <w:pStyle w:val="21"/>
        <w:spacing w:before="8"/>
      </w:pPr>
      <w:r>
        <w:t>Грамматическая</w:t>
      </w:r>
      <w:r>
        <w:rPr>
          <w:spacing w:val="-1"/>
        </w:rPr>
        <w:t xml:space="preserve"> </w:t>
      </w:r>
      <w:r>
        <w:t>сторона</w:t>
      </w:r>
      <w:r>
        <w:rPr>
          <w:spacing w:val="-1"/>
        </w:rPr>
        <w:t xml:space="preserve"> </w:t>
      </w:r>
      <w:r>
        <w:t>речи</w:t>
      </w:r>
    </w:p>
    <w:p w:rsidR="00EB32B5" w:rsidRDefault="007321FA">
      <w:pPr>
        <w:pStyle w:val="a3"/>
        <w:spacing w:line="242" w:lineRule="auto"/>
        <w:ind w:right="752"/>
      </w:pPr>
      <w:r>
        <w:t>Распознавание в письменном и звучащем тексте и употребление в устной и письменной</w:t>
      </w:r>
      <w:r>
        <w:rPr>
          <w:spacing w:val="1"/>
        </w:rPr>
        <w:t xml:space="preserve"> </w:t>
      </w:r>
      <w:r>
        <w:t>речи:</w:t>
      </w:r>
      <w:r>
        <w:rPr>
          <w:spacing w:val="-1"/>
        </w:rPr>
        <w:t xml:space="preserve"> </w:t>
      </w:r>
      <w:r>
        <w:t>изученных</w:t>
      </w:r>
      <w:r>
        <w:rPr>
          <w:spacing w:val="-6"/>
        </w:rPr>
        <w:t xml:space="preserve"> </w:t>
      </w:r>
      <w:r>
        <w:t>морфологических</w:t>
      </w:r>
      <w:r>
        <w:rPr>
          <w:spacing w:val="-6"/>
        </w:rPr>
        <w:t xml:space="preserve"> </w:t>
      </w:r>
      <w:r>
        <w:t>форм</w:t>
      </w:r>
      <w:r>
        <w:rPr>
          <w:spacing w:val="-3"/>
        </w:rPr>
        <w:t xml:space="preserve"> </w:t>
      </w:r>
      <w:r>
        <w:t>и синтаксических</w:t>
      </w:r>
      <w:r>
        <w:rPr>
          <w:spacing w:val="-6"/>
        </w:rPr>
        <w:t xml:space="preserve"> </w:t>
      </w:r>
      <w:r>
        <w:t>конструкций английского</w:t>
      </w:r>
      <w:r>
        <w:rPr>
          <w:spacing w:val="3"/>
        </w:rPr>
        <w:t xml:space="preserve"> </w:t>
      </w:r>
      <w:r>
        <w:t>языка.</w:t>
      </w:r>
    </w:p>
    <w:p w:rsidR="00EB32B5" w:rsidRDefault="007321FA">
      <w:pPr>
        <w:pStyle w:val="a3"/>
        <w:ind w:right="766"/>
      </w:pPr>
      <w:proofErr w:type="gramStart"/>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57"/>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1"/>
        </w:rPr>
        <w:t xml:space="preserve"> </w:t>
      </w:r>
      <w:r>
        <w:t>вопрос),</w:t>
      </w:r>
      <w:r>
        <w:rPr>
          <w:spacing w:val="1"/>
        </w:rPr>
        <w:t xml:space="preserve"> </w:t>
      </w:r>
      <w:r>
        <w:t>побудительные</w:t>
      </w:r>
      <w:r>
        <w:rPr>
          <w:spacing w:val="1"/>
        </w:rPr>
        <w:t xml:space="preserve"> </w:t>
      </w:r>
      <w:r>
        <w:t>(в</w:t>
      </w:r>
      <w:r>
        <w:rPr>
          <w:spacing w:val="1"/>
        </w:rPr>
        <w:t xml:space="preserve"> </w:t>
      </w:r>
      <w:r>
        <w:t>утвердительной</w:t>
      </w:r>
      <w:r>
        <w:rPr>
          <w:spacing w:val="1"/>
        </w:rPr>
        <w:t xml:space="preserve"> </w:t>
      </w:r>
      <w:r>
        <w:t>форме).</w:t>
      </w:r>
      <w:proofErr w:type="gramEnd"/>
      <w:r>
        <w:rPr>
          <w:spacing w:val="-2"/>
        </w:rPr>
        <w:t xml:space="preserve"> </w:t>
      </w:r>
      <w:r>
        <w:t>Нераспространённые</w:t>
      </w:r>
      <w:r>
        <w:rPr>
          <w:spacing w:val="-5"/>
        </w:rPr>
        <w:t xml:space="preserve"> </w:t>
      </w:r>
      <w:r>
        <w:t>и</w:t>
      </w:r>
      <w:r>
        <w:rPr>
          <w:spacing w:val="2"/>
        </w:rPr>
        <w:t xml:space="preserve"> </w:t>
      </w:r>
      <w:r>
        <w:t>распространённые</w:t>
      </w:r>
      <w:r>
        <w:rPr>
          <w:spacing w:val="-5"/>
        </w:rPr>
        <w:t xml:space="preserve"> </w:t>
      </w:r>
      <w:r>
        <w:t>простые</w:t>
      </w:r>
      <w:r>
        <w:rPr>
          <w:spacing w:val="-5"/>
        </w:rPr>
        <w:t xml:space="preserve"> </w:t>
      </w:r>
      <w:r>
        <w:t>предложения.</w:t>
      </w:r>
    </w:p>
    <w:p w:rsidR="00EB32B5" w:rsidRDefault="007321FA">
      <w:pPr>
        <w:pStyle w:val="a3"/>
        <w:spacing w:line="275" w:lineRule="exact"/>
        <w:ind w:left="1113" w:firstLine="0"/>
      </w:pPr>
      <w:r>
        <w:t>Предложения</w:t>
      </w:r>
      <w:r>
        <w:rPr>
          <w:spacing w:val="-6"/>
        </w:rPr>
        <w:t xml:space="preserve"> </w:t>
      </w:r>
      <w:r>
        <w:t>с</w:t>
      </w:r>
      <w:r>
        <w:rPr>
          <w:spacing w:val="-2"/>
        </w:rPr>
        <w:t xml:space="preserve"> </w:t>
      </w:r>
      <w:proofErr w:type="gramStart"/>
      <w:r>
        <w:t>начальным</w:t>
      </w:r>
      <w:proofErr w:type="gramEnd"/>
      <w:r>
        <w:rPr>
          <w:spacing w:val="-4"/>
        </w:rPr>
        <w:t xml:space="preserve"> </w:t>
      </w:r>
      <w:r>
        <w:t>It</w:t>
      </w:r>
      <w:r>
        <w:rPr>
          <w:spacing w:val="-1"/>
        </w:rPr>
        <w:t xml:space="preserve"> </w:t>
      </w:r>
      <w:r>
        <w:t>(It’s</w:t>
      </w:r>
      <w:r>
        <w:rPr>
          <w:spacing w:val="-4"/>
        </w:rPr>
        <w:t xml:space="preserve"> </w:t>
      </w:r>
      <w:r>
        <w:t>a</w:t>
      </w:r>
      <w:r>
        <w:rPr>
          <w:spacing w:val="-2"/>
        </w:rPr>
        <w:t xml:space="preserve"> </w:t>
      </w:r>
      <w:r>
        <w:t>red</w:t>
      </w:r>
      <w:r>
        <w:rPr>
          <w:spacing w:val="-6"/>
        </w:rPr>
        <w:t xml:space="preserve"> </w:t>
      </w:r>
      <w:r>
        <w:t>ball.).</w:t>
      </w:r>
    </w:p>
    <w:p w:rsidR="00EB32B5" w:rsidRPr="007321FA" w:rsidRDefault="007321FA">
      <w:pPr>
        <w:pStyle w:val="a3"/>
        <w:ind w:right="750"/>
        <w:rPr>
          <w:lang w:val="en-US"/>
        </w:rPr>
      </w:pPr>
      <w:proofErr w:type="gramStart"/>
      <w:r>
        <w:t>Предложения</w:t>
      </w:r>
      <w:r w:rsidRPr="007321FA">
        <w:rPr>
          <w:lang w:val="en-US"/>
        </w:rPr>
        <w:t xml:space="preserve"> </w:t>
      </w:r>
      <w:r>
        <w:t>с</w:t>
      </w:r>
      <w:r w:rsidRPr="007321FA">
        <w:rPr>
          <w:lang w:val="en-US"/>
        </w:rPr>
        <w:t xml:space="preserve"> </w:t>
      </w:r>
      <w:r>
        <w:t>начальным</w:t>
      </w:r>
      <w:r w:rsidRPr="007321FA">
        <w:rPr>
          <w:lang w:val="en-US"/>
        </w:rPr>
        <w:t xml:space="preserve"> There + to be </w:t>
      </w:r>
      <w:r>
        <w:t>в</w:t>
      </w:r>
      <w:r w:rsidRPr="007321FA">
        <w:rPr>
          <w:lang w:val="en-US"/>
        </w:rPr>
        <w:t xml:space="preserve"> Present Simple Tense (There is a cat in the room.</w:t>
      </w:r>
      <w:proofErr w:type="gramEnd"/>
      <w:r w:rsidRPr="007321FA">
        <w:rPr>
          <w:spacing w:val="1"/>
          <w:lang w:val="en-US"/>
        </w:rPr>
        <w:t xml:space="preserve"> </w:t>
      </w:r>
      <w:r w:rsidRPr="007321FA">
        <w:rPr>
          <w:lang w:val="en-US"/>
        </w:rPr>
        <w:t>Is there a cat in the room? - Yes, there is</w:t>
      </w:r>
      <w:proofErr w:type="gramStart"/>
      <w:r w:rsidRPr="007321FA">
        <w:rPr>
          <w:lang w:val="en-US"/>
        </w:rPr>
        <w:t>./</w:t>
      </w:r>
      <w:proofErr w:type="gramEnd"/>
      <w:r w:rsidRPr="007321FA">
        <w:rPr>
          <w:lang w:val="en-US"/>
        </w:rPr>
        <w:t>No, there isn’t. There are four pens on the table. Are there</w:t>
      </w:r>
      <w:r w:rsidRPr="007321FA">
        <w:rPr>
          <w:spacing w:val="1"/>
          <w:lang w:val="en-US"/>
        </w:rPr>
        <w:t xml:space="preserve"> </w:t>
      </w:r>
      <w:r w:rsidRPr="007321FA">
        <w:rPr>
          <w:lang w:val="en-US"/>
        </w:rPr>
        <w:t>four pens on the table? - Yes, there are</w:t>
      </w:r>
      <w:proofErr w:type="gramStart"/>
      <w:r w:rsidRPr="007321FA">
        <w:rPr>
          <w:lang w:val="en-US"/>
        </w:rPr>
        <w:t>./</w:t>
      </w:r>
      <w:proofErr w:type="gramEnd"/>
      <w:r w:rsidRPr="007321FA">
        <w:rPr>
          <w:lang w:val="en-US"/>
        </w:rPr>
        <w:t>No, there aren’t. How many pens are there on the table? -</w:t>
      </w:r>
      <w:r w:rsidRPr="007321FA">
        <w:rPr>
          <w:spacing w:val="1"/>
          <w:lang w:val="en-US"/>
        </w:rPr>
        <w:t xml:space="preserve"> </w:t>
      </w:r>
      <w:r w:rsidRPr="007321FA">
        <w:rPr>
          <w:lang w:val="en-US"/>
        </w:rPr>
        <w:t>There are</w:t>
      </w:r>
      <w:r w:rsidRPr="007321FA">
        <w:rPr>
          <w:spacing w:val="1"/>
          <w:lang w:val="en-US"/>
        </w:rPr>
        <w:t xml:space="preserve"> </w:t>
      </w:r>
      <w:r w:rsidRPr="007321FA">
        <w:rPr>
          <w:lang w:val="en-US"/>
        </w:rPr>
        <w:t>four</w:t>
      </w:r>
      <w:r w:rsidRPr="007321FA">
        <w:rPr>
          <w:spacing w:val="3"/>
          <w:lang w:val="en-US"/>
        </w:rPr>
        <w:t xml:space="preserve"> </w:t>
      </w:r>
      <w:r w:rsidRPr="007321FA">
        <w:rPr>
          <w:lang w:val="en-US"/>
        </w:rPr>
        <w:t>pens.).</w:t>
      </w:r>
    </w:p>
    <w:p w:rsidR="00EB32B5" w:rsidRPr="007321FA" w:rsidRDefault="007321FA">
      <w:pPr>
        <w:pStyle w:val="a3"/>
        <w:ind w:right="748"/>
        <w:rPr>
          <w:lang w:val="en-US"/>
        </w:rPr>
      </w:pPr>
      <w:proofErr w:type="gramStart"/>
      <w:r>
        <w:t>Предложения</w:t>
      </w:r>
      <w:r w:rsidRPr="007321FA">
        <w:rPr>
          <w:lang w:val="en-US"/>
        </w:rPr>
        <w:t xml:space="preserve"> </w:t>
      </w:r>
      <w:r>
        <w:t>с</w:t>
      </w:r>
      <w:r w:rsidRPr="007321FA">
        <w:rPr>
          <w:lang w:val="en-US"/>
        </w:rPr>
        <w:t xml:space="preserve"> </w:t>
      </w:r>
      <w:r>
        <w:t>простым</w:t>
      </w:r>
      <w:r w:rsidRPr="007321FA">
        <w:rPr>
          <w:lang w:val="en-US"/>
        </w:rPr>
        <w:t xml:space="preserve"> </w:t>
      </w:r>
      <w:r>
        <w:t>глагольным</w:t>
      </w:r>
      <w:r w:rsidRPr="007321FA">
        <w:rPr>
          <w:lang w:val="en-US"/>
        </w:rPr>
        <w:t xml:space="preserve"> </w:t>
      </w:r>
      <w:r>
        <w:t>сказуемым</w:t>
      </w:r>
      <w:r w:rsidRPr="007321FA">
        <w:rPr>
          <w:lang w:val="en-US"/>
        </w:rPr>
        <w:t xml:space="preserve"> (They live in the country.), </w:t>
      </w:r>
      <w:r>
        <w:t>составным</w:t>
      </w:r>
      <w:r w:rsidRPr="007321FA">
        <w:rPr>
          <w:spacing w:val="1"/>
          <w:lang w:val="en-US"/>
        </w:rPr>
        <w:t xml:space="preserve"> </w:t>
      </w:r>
      <w:r>
        <w:t>именным</w:t>
      </w:r>
      <w:r w:rsidRPr="007321FA">
        <w:rPr>
          <w:lang w:val="en-US"/>
        </w:rPr>
        <w:t xml:space="preserve"> </w:t>
      </w:r>
      <w:r>
        <w:t>сказуемым</w:t>
      </w:r>
      <w:r w:rsidRPr="007321FA">
        <w:rPr>
          <w:lang w:val="en-US"/>
        </w:rPr>
        <w:t xml:space="preserve"> (The box is small.) </w:t>
      </w:r>
      <w:r>
        <w:t>и</w:t>
      </w:r>
      <w:r w:rsidRPr="007321FA">
        <w:rPr>
          <w:lang w:val="en-US"/>
        </w:rPr>
        <w:t xml:space="preserve"> </w:t>
      </w:r>
      <w:r>
        <w:t>составным</w:t>
      </w:r>
      <w:r w:rsidRPr="007321FA">
        <w:rPr>
          <w:lang w:val="en-US"/>
        </w:rPr>
        <w:t xml:space="preserve"> </w:t>
      </w:r>
      <w:r>
        <w:t>глагольным</w:t>
      </w:r>
      <w:r w:rsidRPr="007321FA">
        <w:rPr>
          <w:lang w:val="en-US"/>
        </w:rPr>
        <w:t xml:space="preserve"> </w:t>
      </w:r>
      <w:r>
        <w:t>сказуемым</w:t>
      </w:r>
      <w:r w:rsidRPr="007321FA">
        <w:rPr>
          <w:lang w:val="en-US"/>
        </w:rPr>
        <w:t xml:space="preserve"> (I like to play with</w:t>
      </w:r>
      <w:r w:rsidRPr="007321FA">
        <w:rPr>
          <w:spacing w:val="1"/>
          <w:lang w:val="en-US"/>
        </w:rPr>
        <w:t xml:space="preserve"> </w:t>
      </w:r>
      <w:r w:rsidRPr="007321FA">
        <w:rPr>
          <w:lang w:val="en-US"/>
        </w:rPr>
        <w:t>my</w:t>
      </w:r>
      <w:r w:rsidRPr="007321FA">
        <w:rPr>
          <w:spacing w:val="-4"/>
          <w:lang w:val="en-US"/>
        </w:rPr>
        <w:t xml:space="preserve"> </w:t>
      </w:r>
      <w:r w:rsidRPr="007321FA">
        <w:rPr>
          <w:lang w:val="en-US"/>
        </w:rPr>
        <w:t>cat.</w:t>
      </w:r>
      <w:proofErr w:type="gramEnd"/>
      <w:r w:rsidRPr="007321FA">
        <w:rPr>
          <w:spacing w:val="-1"/>
          <w:lang w:val="en-US"/>
        </w:rPr>
        <w:t xml:space="preserve"> </w:t>
      </w:r>
      <w:r w:rsidRPr="007321FA">
        <w:rPr>
          <w:lang w:val="en-US"/>
        </w:rPr>
        <w:t>She</w:t>
      </w:r>
      <w:r w:rsidRPr="007321FA">
        <w:rPr>
          <w:spacing w:val="1"/>
          <w:lang w:val="en-US"/>
        </w:rPr>
        <w:t xml:space="preserve"> </w:t>
      </w:r>
      <w:r w:rsidRPr="007321FA">
        <w:rPr>
          <w:lang w:val="en-US"/>
        </w:rPr>
        <w:t>can</w:t>
      </w:r>
      <w:r w:rsidRPr="007321FA">
        <w:rPr>
          <w:spacing w:val="-3"/>
          <w:lang w:val="en-US"/>
        </w:rPr>
        <w:t xml:space="preserve"> </w:t>
      </w:r>
      <w:r w:rsidRPr="007321FA">
        <w:rPr>
          <w:lang w:val="en-US"/>
        </w:rPr>
        <w:t>play</w:t>
      </w:r>
      <w:r w:rsidRPr="007321FA">
        <w:rPr>
          <w:spacing w:val="-3"/>
          <w:lang w:val="en-US"/>
        </w:rPr>
        <w:t xml:space="preserve"> </w:t>
      </w:r>
      <w:r w:rsidRPr="007321FA">
        <w:rPr>
          <w:lang w:val="en-US"/>
        </w:rPr>
        <w:t>the</w:t>
      </w:r>
      <w:r w:rsidRPr="007321FA">
        <w:rPr>
          <w:spacing w:val="1"/>
          <w:lang w:val="en-US"/>
        </w:rPr>
        <w:t xml:space="preserve"> </w:t>
      </w:r>
      <w:r w:rsidRPr="007321FA">
        <w:rPr>
          <w:lang w:val="en-US"/>
        </w:rPr>
        <w:t>piano.).</w:t>
      </w:r>
    </w:p>
    <w:p w:rsidR="00EB32B5" w:rsidRPr="007321FA" w:rsidRDefault="007321FA">
      <w:pPr>
        <w:pStyle w:val="a3"/>
        <w:ind w:right="758"/>
        <w:rPr>
          <w:lang w:val="en-US"/>
        </w:rPr>
      </w:pPr>
      <w:proofErr w:type="gramStart"/>
      <w:r>
        <w:t>Предложения</w:t>
      </w:r>
      <w:r w:rsidRPr="007321FA">
        <w:rPr>
          <w:lang w:val="en-US"/>
        </w:rPr>
        <w:t xml:space="preserve"> </w:t>
      </w:r>
      <w:r>
        <w:t>с</w:t>
      </w:r>
      <w:r w:rsidRPr="007321FA">
        <w:rPr>
          <w:lang w:val="en-US"/>
        </w:rPr>
        <w:t xml:space="preserve"> </w:t>
      </w:r>
      <w:r>
        <w:t>глаголом</w:t>
      </w:r>
      <w:r w:rsidRPr="007321FA">
        <w:rPr>
          <w:lang w:val="en-US"/>
        </w:rPr>
        <w:t>-</w:t>
      </w:r>
      <w:r>
        <w:t>связкой</w:t>
      </w:r>
      <w:r w:rsidRPr="007321FA">
        <w:rPr>
          <w:lang w:val="en-US"/>
        </w:rPr>
        <w:t xml:space="preserve"> to be </w:t>
      </w:r>
      <w:r>
        <w:t>в</w:t>
      </w:r>
      <w:r w:rsidRPr="007321FA">
        <w:rPr>
          <w:lang w:val="en-US"/>
        </w:rPr>
        <w:t xml:space="preserve"> Present Simple Tense (My father is a doctor.</w:t>
      </w:r>
      <w:proofErr w:type="gramEnd"/>
      <w:r w:rsidRPr="007321FA">
        <w:rPr>
          <w:lang w:val="en-US"/>
        </w:rPr>
        <w:t xml:space="preserve"> Is it a</w:t>
      </w:r>
      <w:r w:rsidRPr="007321FA">
        <w:rPr>
          <w:spacing w:val="1"/>
          <w:lang w:val="en-US"/>
        </w:rPr>
        <w:t xml:space="preserve"> </w:t>
      </w:r>
      <w:r w:rsidRPr="007321FA">
        <w:rPr>
          <w:lang w:val="en-US"/>
        </w:rPr>
        <w:t>red</w:t>
      </w:r>
      <w:r w:rsidRPr="007321FA">
        <w:rPr>
          <w:spacing w:val="1"/>
          <w:lang w:val="en-US"/>
        </w:rPr>
        <w:t xml:space="preserve"> </w:t>
      </w:r>
      <w:r w:rsidRPr="007321FA">
        <w:rPr>
          <w:lang w:val="en-US"/>
        </w:rPr>
        <w:t>ball?</w:t>
      </w:r>
      <w:r w:rsidRPr="007321FA">
        <w:rPr>
          <w:spacing w:val="2"/>
          <w:lang w:val="en-US"/>
        </w:rPr>
        <w:t xml:space="preserve"> </w:t>
      </w:r>
      <w:r w:rsidRPr="007321FA">
        <w:rPr>
          <w:lang w:val="en-US"/>
        </w:rPr>
        <w:t>-</w:t>
      </w:r>
      <w:r w:rsidRPr="007321FA">
        <w:rPr>
          <w:spacing w:val="3"/>
          <w:lang w:val="en-US"/>
        </w:rPr>
        <w:t xml:space="preserve"> </w:t>
      </w:r>
      <w:r w:rsidRPr="007321FA">
        <w:rPr>
          <w:lang w:val="en-US"/>
        </w:rPr>
        <w:t>Yes,</w:t>
      </w:r>
      <w:r w:rsidRPr="007321FA">
        <w:rPr>
          <w:spacing w:val="9"/>
          <w:lang w:val="en-US"/>
        </w:rPr>
        <w:t xml:space="preserve"> </w:t>
      </w:r>
      <w:r w:rsidRPr="007321FA">
        <w:rPr>
          <w:lang w:val="en-US"/>
        </w:rPr>
        <w:t>it</w:t>
      </w:r>
      <w:r w:rsidRPr="007321FA">
        <w:rPr>
          <w:spacing w:val="6"/>
          <w:lang w:val="en-US"/>
        </w:rPr>
        <w:t xml:space="preserve"> </w:t>
      </w:r>
      <w:r w:rsidRPr="007321FA">
        <w:rPr>
          <w:lang w:val="en-US"/>
        </w:rPr>
        <w:t>is</w:t>
      </w:r>
      <w:proofErr w:type="gramStart"/>
      <w:r w:rsidRPr="007321FA">
        <w:rPr>
          <w:lang w:val="en-US"/>
        </w:rPr>
        <w:t>./</w:t>
      </w:r>
      <w:proofErr w:type="gramEnd"/>
      <w:r w:rsidRPr="007321FA">
        <w:rPr>
          <w:lang w:val="en-US"/>
        </w:rPr>
        <w:t>No,</w:t>
      </w:r>
      <w:r w:rsidRPr="007321FA">
        <w:rPr>
          <w:spacing w:val="4"/>
          <w:lang w:val="en-US"/>
        </w:rPr>
        <w:t xml:space="preserve"> </w:t>
      </w:r>
      <w:r w:rsidRPr="007321FA">
        <w:rPr>
          <w:lang w:val="en-US"/>
        </w:rPr>
        <w:t>it</w:t>
      </w:r>
      <w:r w:rsidRPr="007321FA">
        <w:rPr>
          <w:spacing w:val="6"/>
          <w:lang w:val="en-US"/>
        </w:rPr>
        <w:t xml:space="preserve"> </w:t>
      </w:r>
      <w:r w:rsidRPr="007321FA">
        <w:rPr>
          <w:lang w:val="en-US"/>
        </w:rPr>
        <w:t>isn’t.</w:t>
      </w:r>
      <w:r w:rsidRPr="007321FA">
        <w:rPr>
          <w:spacing w:val="4"/>
          <w:lang w:val="en-US"/>
        </w:rPr>
        <w:t xml:space="preserve"> </w:t>
      </w:r>
      <w:r w:rsidRPr="007321FA">
        <w:rPr>
          <w:lang w:val="en-US"/>
        </w:rPr>
        <w:t>)</w:t>
      </w:r>
    </w:p>
    <w:p w:rsidR="00EB32B5" w:rsidRDefault="007321FA">
      <w:pPr>
        <w:pStyle w:val="a3"/>
        <w:spacing w:line="237" w:lineRule="auto"/>
        <w:ind w:left="1113" w:right="1044" w:firstLine="0"/>
      </w:pPr>
      <w:proofErr w:type="gramStart"/>
      <w:r>
        <w:t>Предложения</w:t>
      </w:r>
      <w:r>
        <w:rPr>
          <w:spacing w:val="-8"/>
        </w:rPr>
        <w:t xml:space="preserve"> </w:t>
      </w:r>
      <w:r>
        <w:t>с</w:t>
      </w:r>
      <w:r>
        <w:rPr>
          <w:spacing w:val="-5"/>
        </w:rPr>
        <w:t xml:space="preserve"> </w:t>
      </w:r>
      <w:r>
        <w:t>краткими</w:t>
      </w:r>
      <w:r>
        <w:rPr>
          <w:spacing w:val="-7"/>
        </w:rPr>
        <w:t xml:space="preserve"> </w:t>
      </w:r>
      <w:r>
        <w:t>глагольными</w:t>
      </w:r>
      <w:r>
        <w:rPr>
          <w:spacing w:val="-7"/>
        </w:rPr>
        <w:t xml:space="preserve"> </w:t>
      </w:r>
      <w:r>
        <w:t>формами</w:t>
      </w:r>
      <w:r>
        <w:rPr>
          <w:spacing w:val="-3"/>
        </w:rPr>
        <w:t xml:space="preserve"> </w:t>
      </w:r>
      <w:r>
        <w:t>(She</w:t>
      </w:r>
      <w:r>
        <w:rPr>
          <w:spacing w:val="-4"/>
        </w:rPr>
        <w:t xml:space="preserve"> </w:t>
      </w:r>
      <w:r>
        <w:t>can’t</w:t>
      </w:r>
      <w:r>
        <w:rPr>
          <w:spacing w:val="1"/>
        </w:rPr>
        <w:t xml:space="preserve"> </w:t>
      </w:r>
      <w:r>
        <w:t>swim.</w:t>
      </w:r>
      <w:proofErr w:type="gramEnd"/>
      <w:r>
        <w:rPr>
          <w:spacing w:val="-1"/>
        </w:rPr>
        <w:t xml:space="preserve"> </w:t>
      </w:r>
      <w:proofErr w:type="gramStart"/>
      <w:r>
        <w:t>I</w:t>
      </w:r>
      <w:r>
        <w:rPr>
          <w:spacing w:val="-3"/>
        </w:rPr>
        <w:t xml:space="preserve"> </w:t>
      </w:r>
      <w:r>
        <w:t>don’t</w:t>
      </w:r>
      <w:r>
        <w:rPr>
          <w:spacing w:val="1"/>
        </w:rPr>
        <w:t xml:space="preserve"> </w:t>
      </w:r>
      <w:r>
        <w:t>like</w:t>
      </w:r>
      <w:r>
        <w:rPr>
          <w:spacing w:val="-4"/>
        </w:rPr>
        <w:t xml:space="preserve"> </w:t>
      </w:r>
      <w:r>
        <w:t>porridge.).</w:t>
      </w:r>
      <w:proofErr w:type="gramEnd"/>
      <w:r>
        <w:rPr>
          <w:spacing w:val="-58"/>
        </w:rPr>
        <w:t xml:space="preserve"> </w:t>
      </w:r>
      <w:r>
        <w:t>Побудительные</w:t>
      </w:r>
      <w:r>
        <w:rPr>
          <w:spacing w:val="-1"/>
        </w:rPr>
        <w:t xml:space="preserve"> </w:t>
      </w:r>
      <w:r>
        <w:t>предложения</w:t>
      </w:r>
      <w:r>
        <w:rPr>
          <w:spacing w:val="-4"/>
        </w:rPr>
        <w:t xml:space="preserve"> </w:t>
      </w:r>
      <w:r>
        <w:t>в</w:t>
      </w:r>
      <w:r>
        <w:rPr>
          <w:spacing w:val="2"/>
        </w:rPr>
        <w:t xml:space="preserve"> </w:t>
      </w:r>
      <w:r>
        <w:t>утвердительной</w:t>
      </w:r>
      <w:r>
        <w:rPr>
          <w:spacing w:val="-3"/>
        </w:rPr>
        <w:t xml:space="preserve"> </w:t>
      </w:r>
      <w:r>
        <w:t>форме</w:t>
      </w:r>
      <w:r>
        <w:rPr>
          <w:spacing w:val="-5"/>
        </w:rPr>
        <w:t xml:space="preserve"> </w:t>
      </w:r>
      <w:r>
        <w:t>(Come</w:t>
      </w:r>
      <w:r>
        <w:rPr>
          <w:spacing w:val="4"/>
        </w:rPr>
        <w:t xml:space="preserve"> </w:t>
      </w:r>
      <w:r>
        <w:t>in,</w:t>
      </w:r>
      <w:r>
        <w:rPr>
          <w:spacing w:val="3"/>
        </w:rPr>
        <w:t xml:space="preserve"> </w:t>
      </w:r>
      <w:r>
        <w:t>please.).</w:t>
      </w:r>
    </w:p>
    <w:p w:rsidR="00EB32B5" w:rsidRDefault="007321FA">
      <w:pPr>
        <w:pStyle w:val="a3"/>
        <w:spacing w:before="4" w:line="237" w:lineRule="auto"/>
        <w:ind w:right="765"/>
      </w:pPr>
      <w:r>
        <w:t>Глаголы в Present Simple Tense в повествовательных (утвердительных и отрицательных)</w:t>
      </w:r>
      <w:r>
        <w:rPr>
          <w:spacing w:val="1"/>
        </w:rPr>
        <w:t xml:space="preserve"> </w:t>
      </w:r>
      <w:r>
        <w:t>и</w:t>
      </w:r>
      <w:r>
        <w:rPr>
          <w:spacing w:val="2"/>
        </w:rPr>
        <w:t xml:space="preserve"> </w:t>
      </w:r>
      <w:r>
        <w:t>вопросительных</w:t>
      </w:r>
      <w:r>
        <w:rPr>
          <w:spacing w:val="-1"/>
        </w:rPr>
        <w:t xml:space="preserve"> </w:t>
      </w:r>
      <w:r>
        <w:t>(общий</w:t>
      </w:r>
      <w:r>
        <w:rPr>
          <w:spacing w:val="-2"/>
        </w:rPr>
        <w:t xml:space="preserve"> </w:t>
      </w:r>
      <w:r>
        <w:t>и</w:t>
      </w:r>
      <w:r>
        <w:rPr>
          <w:spacing w:val="2"/>
        </w:rPr>
        <w:t xml:space="preserve"> </w:t>
      </w:r>
      <w:r>
        <w:t>специальный</w:t>
      </w:r>
      <w:r>
        <w:rPr>
          <w:spacing w:val="-3"/>
        </w:rPr>
        <w:t xml:space="preserve"> </w:t>
      </w:r>
      <w:r>
        <w:t>вопросы)</w:t>
      </w:r>
      <w:r>
        <w:rPr>
          <w:spacing w:val="3"/>
        </w:rPr>
        <w:t xml:space="preserve"> </w:t>
      </w:r>
      <w:r>
        <w:t>предложениях.</w:t>
      </w:r>
    </w:p>
    <w:p w:rsidR="00EB32B5" w:rsidRDefault="00EB32B5">
      <w:pPr>
        <w:spacing w:line="237" w:lineRule="auto"/>
        <w:sectPr w:rsidR="00EB32B5">
          <w:pgSz w:w="11910" w:h="16840"/>
          <w:pgMar w:top="700" w:right="260" w:bottom="1200" w:left="620" w:header="0" w:footer="922" w:gutter="0"/>
          <w:cols w:space="720"/>
        </w:sectPr>
      </w:pPr>
    </w:p>
    <w:p w:rsidR="00EB32B5" w:rsidRPr="007321FA" w:rsidRDefault="007321FA">
      <w:pPr>
        <w:pStyle w:val="a3"/>
        <w:spacing w:before="66" w:line="242" w:lineRule="auto"/>
        <w:ind w:right="747"/>
        <w:jc w:val="left"/>
        <w:rPr>
          <w:lang w:val="en-US"/>
        </w:rPr>
      </w:pPr>
      <w:proofErr w:type="gramStart"/>
      <w:r>
        <w:lastRenderedPageBreak/>
        <w:t>Глагольная</w:t>
      </w:r>
      <w:r w:rsidRPr="007321FA">
        <w:rPr>
          <w:spacing w:val="6"/>
          <w:lang w:val="en-US"/>
        </w:rPr>
        <w:t xml:space="preserve"> </w:t>
      </w:r>
      <w:r>
        <w:t>конструкция</w:t>
      </w:r>
      <w:r w:rsidRPr="007321FA">
        <w:rPr>
          <w:spacing w:val="11"/>
          <w:lang w:val="en-US"/>
        </w:rPr>
        <w:t xml:space="preserve"> </w:t>
      </w:r>
      <w:r w:rsidRPr="007321FA">
        <w:rPr>
          <w:lang w:val="en-US"/>
        </w:rPr>
        <w:t>have</w:t>
      </w:r>
      <w:r w:rsidRPr="007321FA">
        <w:rPr>
          <w:spacing w:val="4"/>
          <w:lang w:val="en-US"/>
        </w:rPr>
        <w:t xml:space="preserve"> </w:t>
      </w:r>
      <w:r w:rsidRPr="007321FA">
        <w:rPr>
          <w:lang w:val="en-US"/>
        </w:rPr>
        <w:t>got</w:t>
      </w:r>
      <w:r w:rsidRPr="007321FA">
        <w:rPr>
          <w:spacing w:val="11"/>
          <w:lang w:val="en-US"/>
        </w:rPr>
        <w:t xml:space="preserve"> </w:t>
      </w:r>
      <w:r w:rsidRPr="007321FA">
        <w:rPr>
          <w:lang w:val="en-US"/>
        </w:rPr>
        <w:t>(I’ve</w:t>
      </w:r>
      <w:r w:rsidRPr="007321FA">
        <w:rPr>
          <w:spacing w:val="4"/>
          <w:lang w:val="en-US"/>
        </w:rPr>
        <w:t xml:space="preserve"> </w:t>
      </w:r>
      <w:r w:rsidRPr="007321FA">
        <w:rPr>
          <w:lang w:val="en-US"/>
        </w:rPr>
        <w:t>got</w:t>
      </w:r>
      <w:r w:rsidRPr="007321FA">
        <w:rPr>
          <w:spacing w:val="10"/>
          <w:lang w:val="en-US"/>
        </w:rPr>
        <w:t xml:space="preserve"> </w:t>
      </w:r>
      <w:r w:rsidRPr="007321FA">
        <w:rPr>
          <w:lang w:val="en-US"/>
        </w:rPr>
        <w:t>a</w:t>
      </w:r>
      <w:r w:rsidRPr="007321FA">
        <w:rPr>
          <w:spacing w:val="4"/>
          <w:lang w:val="en-US"/>
        </w:rPr>
        <w:t xml:space="preserve"> </w:t>
      </w:r>
      <w:r w:rsidRPr="007321FA">
        <w:rPr>
          <w:lang w:val="en-US"/>
        </w:rPr>
        <w:t>cat.</w:t>
      </w:r>
      <w:proofErr w:type="gramEnd"/>
      <w:r w:rsidRPr="007321FA">
        <w:rPr>
          <w:spacing w:val="8"/>
          <w:lang w:val="en-US"/>
        </w:rPr>
        <w:t xml:space="preserve"> </w:t>
      </w:r>
      <w:r w:rsidRPr="007321FA">
        <w:rPr>
          <w:lang w:val="en-US"/>
        </w:rPr>
        <w:t>He’s/</w:t>
      </w:r>
      <w:proofErr w:type="gramStart"/>
      <w:r w:rsidRPr="007321FA">
        <w:rPr>
          <w:lang w:val="en-US"/>
        </w:rPr>
        <w:t>She’s</w:t>
      </w:r>
      <w:proofErr w:type="gramEnd"/>
      <w:r w:rsidRPr="007321FA">
        <w:rPr>
          <w:spacing w:val="8"/>
          <w:lang w:val="en-US"/>
        </w:rPr>
        <w:t xml:space="preserve"> </w:t>
      </w:r>
      <w:r w:rsidRPr="007321FA">
        <w:rPr>
          <w:lang w:val="en-US"/>
        </w:rPr>
        <w:t>got</w:t>
      </w:r>
      <w:r w:rsidRPr="007321FA">
        <w:rPr>
          <w:spacing w:val="10"/>
          <w:lang w:val="en-US"/>
        </w:rPr>
        <w:t xml:space="preserve"> </w:t>
      </w:r>
      <w:r w:rsidRPr="007321FA">
        <w:rPr>
          <w:lang w:val="en-US"/>
        </w:rPr>
        <w:t>a</w:t>
      </w:r>
      <w:r w:rsidRPr="007321FA">
        <w:rPr>
          <w:spacing w:val="5"/>
          <w:lang w:val="en-US"/>
        </w:rPr>
        <w:t xml:space="preserve"> </w:t>
      </w:r>
      <w:r w:rsidRPr="007321FA">
        <w:rPr>
          <w:lang w:val="en-US"/>
        </w:rPr>
        <w:t>cat.</w:t>
      </w:r>
      <w:r w:rsidRPr="007321FA">
        <w:rPr>
          <w:spacing w:val="7"/>
          <w:lang w:val="en-US"/>
        </w:rPr>
        <w:t xml:space="preserve"> </w:t>
      </w:r>
      <w:r w:rsidRPr="007321FA">
        <w:rPr>
          <w:lang w:val="en-US"/>
        </w:rPr>
        <w:t>Have</w:t>
      </w:r>
      <w:r w:rsidRPr="007321FA">
        <w:rPr>
          <w:spacing w:val="8"/>
          <w:lang w:val="en-US"/>
        </w:rPr>
        <w:t xml:space="preserve"> </w:t>
      </w:r>
      <w:r w:rsidRPr="007321FA">
        <w:rPr>
          <w:lang w:val="en-US"/>
        </w:rPr>
        <w:t>you</w:t>
      </w:r>
      <w:r w:rsidRPr="007321FA">
        <w:rPr>
          <w:spacing w:val="4"/>
          <w:lang w:val="en-US"/>
        </w:rPr>
        <w:t xml:space="preserve"> </w:t>
      </w:r>
      <w:r w:rsidRPr="007321FA">
        <w:rPr>
          <w:lang w:val="en-US"/>
        </w:rPr>
        <w:t>got</w:t>
      </w:r>
      <w:r w:rsidRPr="007321FA">
        <w:rPr>
          <w:spacing w:val="11"/>
          <w:lang w:val="en-US"/>
        </w:rPr>
        <w:t xml:space="preserve"> </w:t>
      </w:r>
      <w:r w:rsidRPr="007321FA">
        <w:rPr>
          <w:lang w:val="en-US"/>
        </w:rPr>
        <w:t>a</w:t>
      </w:r>
      <w:r w:rsidRPr="007321FA">
        <w:rPr>
          <w:spacing w:val="4"/>
          <w:lang w:val="en-US"/>
        </w:rPr>
        <w:t xml:space="preserve"> </w:t>
      </w:r>
      <w:r w:rsidRPr="007321FA">
        <w:rPr>
          <w:lang w:val="en-US"/>
        </w:rPr>
        <w:t>cat?</w:t>
      </w:r>
      <w:r w:rsidRPr="007321FA">
        <w:rPr>
          <w:spacing w:val="4"/>
          <w:lang w:val="en-US"/>
        </w:rPr>
        <w:t xml:space="preserve"> </w:t>
      </w:r>
      <w:r w:rsidRPr="007321FA">
        <w:rPr>
          <w:lang w:val="en-US"/>
        </w:rPr>
        <w:t>-</w:t>
      </w:r>
      <w:r w:rsidRPr="007321FA">
        <w:rPr>
          <w:spacing w:val="-57"/>
          <w:lang w:val="en-US"/>
        </w:rPr>
        <w:t xml:space="preserve"> </w:t>
      </w:r>
      <w:r w:rsidRPr="007321FA">
        <w:rPr>
          <w:lang w:val="en-US"/>
        </w:rPr>
        <w:t>Yes,</w:t>
      </w:r>
      <w:r w:rsidRPr="007321FA">
        <w:rPr>
          <w:spacing w:val="3"/>
          <w:lang w:val="en-US"/>
        </w:rPr>
        <w:t xml:space="preserve"> </w:t>
      </w:r>
      <w:r w:rsidRPr="007321FA">
        <w:rPr>
          <w:lang w:val="en-US"/>
        </w:rPr>
        <w:t>I</w:t>
      </w:r>
      <w:r w:rsidRPr="007321FA">
        <w:rPr>
          <w:spacing w:val="3"/>
          <w:lang w:val="en-US"/>
        </w:rPr>
        <w:t xml:space="preserve"> </w:t>
      </w:r>
      <w:r w:rsidRPr="007321FA">
        <w:rPr>
          <w:lang w:val="en-US"/>
        </w:rPr>
        <w:t>have</w:t>
      </w:r>
      <w:proofErr w:type="gramStart"/>
      <w:r w:rsidRPr="007321FA">
        <w:rPr>
          <w:lang w:val="en-US"/>
        </w:rPr>
        <w:t>./</w:t>
      </w:r>
      <w:proofErr w:type="gramEnd"/>
      <w:r w:rsidRPr="007321FA">
        <w:rPr>
          <w:lang w:val="en-US"/>
        </w:rPr>
        <w:t>No,</w:t>
      </w:r>
      <w:r w:rsidRPr="007321FA">
        <w:rPr>
          <w:spacing w:val="-2"/>
          <w:lang w:val="en-US"/>
        </w:rPr>
        <w:t xml:space="preserve"> </w:t>
      </w:r>
      <w:r w:rsidRPr="007321FA">
        <w:rPr>
          <w:lang w:val="en-US"/>
        </w:rPr>
        <w:t>I</w:t>
      </w:r>
      <w:r w:rsidRPr="007321FA">
        <w:rPr>
          <w:spacing w:val="3"/>
          <w:lang w:val="en-US"/>
        </w:rPr>
        <w:t xml:space="preserve"> </w:t>
      </w:r>
      <w:r w:rsidRPr="007321FA">
        <w:rPr>
          <w:lang w:val="en-US"/>
        </w:rPr>
        <w:t>haven’t.</w:t>
      </w:r>
      <w:r w:rsidRPr="007321FA">
        <w:rPr>
          <w:spacing w:val="3"/>
          <w:lang w:val="en-US"/>
        </w:rPr>
        <w:t xml:space="preserve"> </w:t>
      </w:r>
      <w:r w:rsidRPr="007321FA">
        <w:rPr>
          <w:lang w:val="en-US"/>
        </w:rPr>
        <w:t>What</w:t>
      </w:r>
      <w:r w:rsidRPr="007321FA">
        <w:rPr>
          <w:spacing w:val="7"/>
          <w:lang w:val="en-US"/>
        </w:rPr>
        <w:t xml:space="preserve"> </w:t>
      </w:r>
      <w:r w:rsidRPr="007321FA">
        <w:rPr>
          <w:lang w:val="en-US"/>
        </w:rPr>
        <w:t>have</w:t>
      </w:r>
      <w:r w:rsidRPr="007321FA">
        <w:rPr>
          <w:spacing w:val="5"/>
          <w:lang w:val="en-US"/>
        </w:rPr>
        <w:t xml:space="preserve"> </w:t>
      </w:r>
      <w:r w:rsidRPr="007321FA">
        <w:rPr>
          <w:lang w:val="en-US"/>
        </w:rPr>
        <w:t>you</w:t>
      </w:r>
      <w:r w:rsidRPr="007321FA">
        <w:rPr>
          <w:spacing w:val="2"/>
          <w:lang w:val="en-US"/>
        </w:rPr>
        <w:t xml:space="preserve"> </w:t>
      </w:r>
      <w:r w:rsidRPr="007321FA">
        <w:rPr>
          <w:lang w:val="en-US"/>
        </w:rPr>
        <w:t>got?).</w:t>
      </w:r>
    </w:p>
    <w:p w:rsidR="00EB32B5" w:rsidRDefault="007321FA">
      <w:pPr>
        <w:pStyle w:val="a3"/>
        <w:spacing w:line="242" w:lineRule="auto"/>
        <w:ind w:right="747"/>
        <w:jc w:val="left"/>
      </w:pPr>
      <w:r>
        <w:t>Модальный</w:t>
      </w:r>
      <w:r>
        <w:rPr>
          <w:spacing w:val="1"/>
        </w:rPr>
        <w:t xml:space="preserve"> </w:t>
      </w:r>
      <w:r>
        <w:t>глагол</w:t>
      </w:r>
      <w:r>
        <w:rPr>
          <w:spacing w:val="5"/>
        </w:rPr>
        <w:t xml:space="preserve"> </w:t>
      </w:r>
      <w:r>
        <w:t>can:</w:t>
      </w:r>
      <w:r>
        <w:rPr>
          <w:spacing w:val="5"/>
        </w:rPr>
        <w:t xml:space="preserve"> </w:t>
      </w:r>
      <w:r>
        <w:t>для</w:t>
      </w:r>
      <w:r>
        <w:rPr>
          <w:spacing w:val="6"/>
        </w:rPr>
        <w:t xml:space="preserve"> </w:t>
      </w:r>
      <w:r>
        <w:t>выражения</w:t>
      </w:r>
      <w:r>
        <w:rPr>
          <w:spacing w:val="4"/>
        </w:rPr>
        <w:t xml:space="preserve"> </w:t>
      </w:r>
      <w:r>
        <w:t>умения</w:t>
      </w:r>
      <w:r>
        <w:rPr>
          <w:spacing w:val="4"/>
        </w:rPr>
        <w:t xml:space="preserve"> </w:t>
      </w:r>
      <w:r>
        <w:t>(I</w:t>
      </w:r>
      <w:r>
        <w:rPr>
          <w:spacing w:val="7"/>
        </w:rPr>
        <w:t xml:space="preserve"> </w:t>
      </w:r>
      <w:r>
        <w:t>can play</w:t>
      </w:r>
      <w:r>
        <w:rPr>
          <w:spacing w:val="1"/>
        </w:rPr>
        <w:t xml:space="preserve"> </w:t>
      </w:r>
      <w:r>
        <w:t>tennis.)</w:t>
      </w:r>
      <w:r>
        <w:rPr>
          <w:spacing w:val="6"/>
        </w:rPr>
        <w:t xml:space="preserve"> </w:t>
      </w:r>
      <w:r>
        <w:t>и</w:t>
      </w:r>
      <w:r>
        <w:rPr>
          <w:spacing w:val="5"/>
        </w:rPr>
        <w:t xml:space="preserve"> </w:t>
      </w:r>
      <w:r>
        <w:t>отсутствия</w:t>
      </w:r>
      <w:r>
        <w:rPr>
          <w:spacing w:val="9"/>
        </w:rPr>
        <w:t xml:space="preserve"> </w:t>
      </w:r>
      <w:r>
        <w:t>умения</w:t>
      </w:r>
      <w:r>
        <w:rPr>
          <w:spacing w:val="5"/>
        </w:rPr>
        <w:t xml:space="preserve"> </w:t>
      </w:r>
      <w:r>
        <w:t>(I</w:t>
      </w:r>
      <w:r>
        <w:rPr>
          <w:spacing w:val="-57"/>
        </w:rPr>
        <w:t xml:space="preserve"> </w:t>
      </w:r>
      <w:r>
        <w:t>can’t</w:t>
      </w:r>
      <w:r>
        <w:rPr>
          <w:spacing w:val="6"/>
        </w:rPr>
        <w:t xml:space="preserve"> </w:t>
      </w:r>
      <w:r>
        <w:t>play</w:t>
      </w:r>
      <w:r>
        <w:rPr>
          <w:spacing w:val="-3"/>
        </w:rPr>
        <w:t xml:space="preserve"> </w:t>
      </w:r>
      <w:r>
        <w:t>chess.);</w:t>
      </w:r>
      <w:r>
        <w:rPr>
          <w:spacing w:val="-4"/>
        </w:rPr>
        <w:t xml:space="preserve"> </w:t>
      </w:r>
      <w:r>
        <w:t>для</w:t>
      </w:r>
      <w:r>
        <w:rPr>
          <w:spacing w:val="2"/>
        </w:rPr>
        <w:t xml:space="preserve"> </w:t>
      </w:r>
      <w:r>
        <w:t>получения</w:t>
      </w:r>
      <w:r>
        <w:rPr>
          <w:spacing w:val="2"/>
        </w:rPr>
        <w:t xml:space="preserve"> </w:t>
      </w:r>
      <w:r>
        <w:t>разрешения</w:t>
      </w:r>
      <w:r>
        <w:rPr>
          <w:spacing w:val="-4"/>
        </w:rPr>
        <w:t xml:space="preserve"> </w:t>
      </w:r>
      <w:r>
        <w:t>(Can</w:t>
      </w:r>
      <w:r>
        <w:rPr>
          <w:spacing w:val="-3"/>
        </w:rPr>
        <w:t xml:space="preserve"> </w:t>
      </w:r>
      <w:r>
        <w:t>I</w:t>
      </w:r>
      <w:r>
        <w:rPr>
          <w:spacing w:val="2"/>
        </w:rPr>
        <w:t xml:space="preserve"> </w:t>
      </w:r>
      <w:r>
        <w:t>go</w:t>
      </w:r>
      <w:r>
        <w:rPr>
          <w:spacing w:val="-3"/>
        </w:rPr>
        <w:t xml:space="preserve"> </w:t>
      </w:r>
      <w:r>
        <w:t>out?).</w:t>
      </w:r>
    </w:p>
    <w:p w:rsidR="00EB32B5" w:rsidRDefault="007321FA">
      <w:pPr>
        <w:pStyle w:val="a3"/>
        <w:spacing w:line="242" w:lineRule="auto"/>
        <w:ind w:right="747"/>
        <w:jc w:val="left"/>
      </w:pPr>
      <w:r>
        <w:t>Определённый,</w:t>
      </w:r>
      <w:r>
        <w:rPr>
          <w:spacing w:val="1"/>
        </w:rPr>
        <w:t xml:space="preserve"> </w:t>
      </w:r>
      <w:r>
        <w:t>неопределённый</w:t>
      </w:r>
      <w:r>
        <w:rPr>
          <w:spacing w:val="1"/>
        </w:rPr>
        <w:t xml:space="preserve"> </w:t>
      </w:r>
      <w:r>
        <w:t>и</w:t>
      </w:r>
      <w:r>
        <w:rPr>
          <w:spacing w:val="1"/>
        </w:rPr>
        <w:t xml:space="preserve"> </w:t>
      </w:r>
      <w:r>
        <w:t>нулевой</w:t>
      </w:r>
      <w:r>
        <w:rPr>
          <w:spacing w:val="1"/>
        </w:rPr>
        <w:t xml:space="preserve"> </w:t>
      </w:r>
      <w:r>
        <w:t>артикли</w:t>
      </w:r>
      <w:r>
        <w:rPr>
          <w:spacing w:val="1"/>
        </w:rPr>
        <w:t xml:space="preserve"> </w:t>
      </w:r>
      <w:r>
        <w:t>c</w:t>
      </w:r>
      <w:r>
        <w:rPr>
          <w:spacing w:val="1"/>
        </w:rPr>
        <w:t xml:space="preserve"> </w:t>
      </w:r>
      <w:r>
        <w:t>именами</w:t>
      </w:r>
      <w:r>
        <w:rPr>
          <w:spacing w:val="1"/>
        </w:rPr>
        <w:t xml:space="preserve"> </w:t>
      </w:r>
      <w:r>
        <w:t>существительными</w:t>
      </w:r>
      <w:r>
        <w:rPr>
          <w:spacing w:val="-57"/>
        </w:rPr>
        <w:t xml:space="preserve"> </w:t>
      </w:r>
      <w:r>
        <w:t>(наиболее распространённые</w:t>
      </w:r>
      <w:r>
        <w:rPr>
          <w:spacing w:val="1"/>
        </w:rPr>
        <w:t xml:space="preserve"> </w:t>
      </w:r>
      <w:r>
        <w:t>случаи).</w:t>
      </w:r>
    </w:p>
    <w:p w:rsidR="00EB32B5" w:rsidRDefault="007321FA">
      <w:pPr>
        <w:pStyle w:val="a3"/>
        <w:spacing w:line="242" w:lineRule="auto"/>
        <w:ind w:right="747"/>
        <w:jc w:val="left"/>
      </w:pPr>
      <w:r>
        <w:t>Существительные</w:t>
      </w:r>
      <w:r>
        <w:rPr>
          <w:spacing w:val="13"/>
        </w:rPr>
        <w:t xml:space="preserve"> </w:t>
      </w:r>
      <w:r>
        <w:t>во</w:t>
      </w:r>
      <w:r>
        <w:rPr>
          <w:spacing w:val="20"/>
        </w:rPr>
        <w:t xml:space="preserve"> </w:t>
      </w:r>
      <w:r>
        <w:t>множественном</w:t>
      </w:r>
      <w:r>
        <w:rPr>
          <w:spacing w:val="16"/>
        </w:rPr>
        <w:t xml:space="preserve"> </w:t>
      </w:r>
      <w:r>
        <w:t>числе,</w:t>
      </w:r>
      <w:r>
        <w:rPr>
          <w:spacing w:val="17"/>
        </w:rPr>
        <w:t xml:space="preserve"> </w:t>
      </w:r>
      <w:r>
        <w:t>образованные</w:t>
      </w:r>
      <w:r>
        <w:rPr>
          <w:spacing w:val="13"/>
        </w:rPr>
        <w:t xml:space="preserve"> </w:t>
      </w:r>
      <w:r>
        <w:t>по</w:t>
      </w:r>
      <w:r>
        <w:rPr>
          <w:spacing w:val="20"/>
        </w:rPr>
        <w:t xml:space="preserve"> </w:t>
      </w:r>
      <w:r>
        <w:t>правилу</w:t>
      </w:r>
      <w:r>
        <w:rPr>
          <w:spacing w:val="10"/>
        </w:rPr>
        <w:t xml:space="preserve"> </w:t>
      </w:r>
      <w:r>
        <w:t>и</w:t>
      </w:r>
      <w:r>
        <w:rPr>
          <w:spacing w:val="18"/>
        </w:rPr>
        <w:t xml:space="preserve"> </w:t>
      </w:r>
      <w:r>
        <w:t>исключения</w:t>
      </w:r>
      <w:r>
        <w:rPr>
          <w:spacing w:val="14"/>
        </w:rPr>
        <w:t xml:space="preserve"> </w:t>
      </w:r>
      <w:r>
        <w:t>(a</w:t>
      </w:r>
      <w:r>
        <w:rPr>
          <w:spacing w:val="-57"/>
        </w:rPr>
        <w:t xml:space="preserve"> </w:t>
      </w:r>
      <w:r>
        <w:t>book</w:t>
      </w:r>
      <w:r>
        <w:rPr>
          <w:spacing w:val="-3"/>
        </w:rPr>
        <w:t xml:space="preserve"> </w:t>
      </w:r>
      <w:r>
        <w:t>-</w:t>
      </w:r>
      <w:r>
        <w:rPr>
          <w:spacing w:val="4"/>
        </w:rPr>
        <w:t xml:space="preserve"> </w:t>
      </w:r>
      <w:r>
        <w:t>books;</w:t>
      </w:r>
      <w:r>
        <w:rPr>
          <w:spacing w:val="-3"/>
        </w:rPr>
        <w:t xml:space="preserve"> </w:t>
      </w:r>
      <w:r>
        <w:t>a</w:t>
      </w:r>
      <w:r>
        <w:rPr>
          <w:spacing w:val="1"/>
        </w:rPr>
        <w:t xml:space="preserve"> </w:t>
      </w:r>
      <w:r>
        <w:t>man</w:t>
      </w:r>
      <w:r>
        <w:rPr>
          <w:spacing w:val="-3"/>
        </w:rPr>
        <w:t xml:space="preserve"> </w:t>
      </w:r>
      <w:r>
        <w:t>-</w:t>
      </w:r>
      <w:r>
        <w:rPr>
          <w:spacing w:val="8"/>
        </w:rPr>
        <w:t xml:space="preserve"> </w:t>
      </w:r>
      <w:r>
        <w:t>men).</w:t>
      </w:r>
    </w:p>
    <w:p w:rsidR="00EB32B5" w:rsidRDefault="007321FA">
      <w:pPr>
        <w:pStyle w:val="a3"/>
        <w:spacing w:line="242" w:lineRule="auto"/>
        <w:ind w:right="747"/>
        <w:jc w:val="left"/>
      </w:pPr>
      <w:r>
        <w:t>Личные</w:t>
      </w:r>
      <w:r w:rsidRPr="007321FA">
        <w:rPr>
          <w:spacing w:val="53"/>
          <w:lang w:val="en-US"/>
        </w:rPr>
        <w:t xml:space="preserve"> </w:t>
      </w:r>
      <w:r>
        <w:t>местоимения</w:t>
      </w:r>
      <w:r w:rsidRPr="007321FA">
        <w:rPr>
          <w:spacing w:val="51"/>
          <w:lang w:val="en-US"/>
        </w:rPr>
        <w:t xml:space="preserve"> </w:t>
      </w:r>
      <w:r w:rsidRPr="007321FA">
        <w:rPr>
          <w:lang w:val="en-US"/>
        </w:rPr>
        <w:t>(I,</w:t>
      </w:r>
      <w:r w:rsidRPr="007321FA">
        <w:rPr>
          <w:spacing w:val="55"/>
          <w:lang w:val="en-US"/>
        </w:rPr>
        <w:t xml:space="preserve"> </w:t>
      </w:r>
      <w:r w:rsidRPr="007321FA">
        <w:rPr>
          <w:lang w:val="en-US"/>
        </w:rPr>
        <w:t>you,</w:t>
      </w:r>
      <w:r w:rsidRPr="007321FA">
        <w:rPr>
          <w:spacing w:val="55"/>
          <w:lang w:val="en-US"/>
        </w:rPr>
        <w:t xml:space="preserve"> </w:t>
      </w:r>
      <w:r w:rsidRPr="007321FA">
        <w:rPr>
          <w:lang w:val="en-US"/>
        </w:rPr>
        <w:t>he/she/it,</w:t>
      </w:r>
      <w:r w:rsidRPr="007321FA">
        <w:rPr>
          <w:spacing w:val="55"/>
          <w:lang w:val="en-US"/>
        </w:rPr>
        <w:t xml:space="preserve"> </w:t>
      </w:r>
      <w:r w:rsidRPr="007321FA">
        <w:rPr>
          <w:lang w:val="en-US"/>
        </w:rPr>
        <w:t>we,</w:t>
      </w:r>
      <w:r w:rsidRPr="007321FA">
        <w:rPr>
          <w:spacing w:val="51"/>
          <w:lang w:val="en-US"/>
        </w:rPr>
        <w:t xml:space="preserve"> </w:t>
      </w:r>
      <w:r w:rsidRPr="007321FA">
        <w:rPr>
          <w:lang w:val="en-US"/>
        </w:rPr>
        <w:t>they).</w:t>
      </w:r>
      <w:r w:rsidRPr="007321FA">
        <w:rPr>
          <w:spacing w:val="59"/>
          <w:lang w:val="en-US"/>
        </w:rPr>
        <w:t xml:space="preserve"> </w:t>
      </w:r>
      <w:r>
        <w:t>Притяжательные</w:t>
      </w:r>
      <w:r w:rsidRPr="007321FA">
        <w:rPr>
          <w:spacing w:val="55"/>
          <w:lang w:val="en-US"/>
        </w:rPr>
        <w:t xml:space="preserve"> </w:t>
      </w:r>
      <w:r>
        <w:t>местоимения</w:t>
      </w:r>
      <w:r w:rsidRPr="007321FA">
        <w:rPr>
          <w:spacing w:val="52"/>
          <w:lang w:val="en-US"/>
        </w:rPr>
        <w:t xml:space="preserve"> </w:t>
      </w:r>
      <w:r w:rsidRPr="007321FA">
        <w:rPr>
          <w:lang w:val="en-US"/>
        </w:rPr>
        <w:t>(my,</w:t>
      </w:r>
      <w:r w:rsidRPr="007321FA">
        <w:rPr>
          <w:spacing w:val="-57"/>
          <w:lang w:val="en-US"/>
        </w:rPr>
        <w:t xml:space="preserve"> </w:t>
      </w:r>
      <w:r w:rsidRPr="007321FA">
        <w:rPr>
          <w:lang w:val="en-US"/>
        </w:rPr>
        <w:t>your,</w:t>
      </w:r>
      <w:r w:rsidRPr="007321FA">
        <w:rPr>
          <w:spacing w:val="3"/>
          <w:lang w:val="en-US"/>
        </w:rPr>
        <w:t xml:space="preserve"> </w:t>
      </w:r>
      <w:r w:rsidRPr="007321FA">
        <w:rPr>
          <w:lang w:val="en-US"/>
        </w:rPr>
        <w:t>his/her/its,</w:t>
      </w:r>
      <w:r w:rsidRPr="007321FA">
        <w:rPr>
          <w:spacing w:val="3"/>
          <w:lang w:val="en-US"/>
        </w:rPr>
        <w:t xml:space="preserve"> </w:t>
      </w:r>
      <w:r w:rsidRPr="007321FA">
        <w:rPr>
          <w:lang w:val="en-US"/>
        </w:rPr>
        <w:t>our,</w:t>
      </w:r>
      <w:r w:rsidRPr="007321FA">
        <w:rPr>
          <w:spacing w:val="-6"/>
          <w:lang w:val="en-US"/>
        </w:rPr>
        <w:t xml:space="preserve"> </w:t>
      </w:r>
      <w:r w:rsidRPr="007321FA">
        <w:rPr>
          <w:lang w:val="en-US"/>
        </w:rPr>
        <w:t>their).</w:t>
      </w:r>
      <w:r w:rsidRPr="007321FA">
        <w:rPr>
          <w:spacing w:val="8"/>
          <w:lang w:val="en-US"/>
        </w:rPr>
        <w:t xml:space="preserve"> </w:t>
      </w:r>
      <w:r>
        <w:t>Указательные</w:t>
      </w:r>
      <w:r>
        <w:rPr>
          <w:spacing w:val="1"/>
        </w:rPr>
        <w:t xml:space="preserve"> </w:t>
      </w:r>
      <w:r>
        <w:t>местоимения</w:t>
      </w:r>
      <w:r>
        <w:rPr>
          <w:spacing w:val="-4"/>
        </w:rPr>
        <w:t xml:space="preserve"> </w:t>
      </w:r>
      <w:r>
        <w:t>(this</w:t>
      </w:r>
      <w:r>
        <w:rPr>
          <w:spacing w:val="3"/>
        </w:rPr>
        <w:t xml:space="preserve"> </w:t>
      </w:r>
      <w:r>
        <w:t>-</w:t>
      </w:r>
      <w:r>
        <w:rPr>
          <w:spacing w:val="3"/>
        </w:rPr>
        <w:t xml:space="preserve"> </w:t>
      </w:r>
      <w:r>
        <w:t>these).</w:t>
      </w:r>
    </w:p>
    <w:p w:rsidR="00EB32B5" w:rsidRDefault="007321FA">
      <w:pPr>
        <w:pStyle w:val="a3"/>
        <w:spacing w:line="271" w:lineRule="exact"/>
        <w:ind w:left="1113" w:firstLine="0"/>
        <w:jc w:val="left"/>
      </w:pPr>
      <w:r>
        <w:t>Количественные</w:t>
      </w:r>
      <w:r>
        <w:rPr>
          <w:spacing w:val="-1"/>
        </w:rPr>
        <w:t xml:space="preserve"> </w:t>
      </w:r>
      <w:r>
        <w:t>числительные</w:t>
      </w:r>
      <w:r>
        <w:rPr>
          <w:spacing w:val="-5"/>
        </w:rPr>
        <w:t xml:space="preserve"> </w:t>
      </w:r>
      <w:r>
        <w:t>(1–12).</w:t>
      </w:r>
    </w:p>
    <w:p w:rsidR="00EB32B5" w:rsidRPr="007321FA" w:rsidRDefault="007321FA">
      <w:pPr>
        <w:pStyle w:val="a3"/>
        <w:ind w:left="1113" w:firstLine="0"/>
        <w:jc w:val="left"/>
        <w:rPr>
          <w:lang w:val="en-US"/>
        </w:rPr>
      </w:pPr>
      <w:r>
        <w:t>Вопросительные</w:t>
      </w:r>
      <w:r w:rsidRPr="002D4FB2">
        <w:rPr>
          <w:spacing w:val="11"/>
          <w:lang w:val="en-US"/>
        </w:rPr>
        <w:t xml:space="preserve"> </w:t>
      </w:r>
      <w:r>
        <w:t>слова</w:t>
      </w:r>
      <w:r w:rsidRPr="002D4FB2">
        <w:rPr>
          <w:spacing w:val="11"/>
          <w:lang w:val="en-US"/>
        </w:rPr>
        <w:t xml:space="preserve"> </w:t>
      </w:r>
      <w:r w:rsidRPr="002D4FB2">
        <w:rPr>
          <w:lang w:val="en-US"/>
        </w:rPr>
        <w:t>(who,</w:t>
      </w:r>
      <w:r w:rsidRPr="002D4FB2">
        <w:rPr>
          <w:spacing w:val="15"/>
          <w:lang w:val="en-US"/>
        </w:rPr>
        <w:t xml:space="preserve"> </w:t>
      </w:r>
      <w:r w:rsidRPr="002D4FB2">
        <w:rPr>
          <w:lang w:val="en-US"/>
        </w:rPr>
        <w:t>what,</w:t>
      </w:r>
      <w:r w:rsidRPr="002D4FB2">
        <w:rPr>
          <w:spacing w:val="14"/>
          <w:lang w:val="en-US"/>
        </w:rPr>
        <w:t xml:space="preserve"> </w:t>
      </w:r>
      <w:r w:rsidRPr="002D4FB2">
        <w:rPr>
          <w:lang w:val="en-US"/>
        </w:rPr>
        <w:t>how,</w:t>
      </w:r>
      <w:r w:rsidRPr="002D4FB2">
        <w:rPr>
          <w:spacing w:val="10"/>
          <w:lang w:val="en-US"/>
        </w:rPr>
        <w:t xml:space="preserve"> </w:t>
      </w:r>
      <w:r w:rsidRPr="002D4FB2">
        <w:rPr>
          <w:lang w:val="en-US"/>
        </w:rPr>
        <w:t>where,</w:t>
      </w:r>
      <w:r w:rsidRPr="002D4FB2">
        <w:rPr>
          <w:spacing w:val="14"/>
          <w:lang w:val="en-US"/>
        </w:rPr>
        <w:t xml:space="preserve"> </w:t>
      </w:r>
      <w:r w:rsidRPr="002D4FB2">
        <w:rPr>
          <w:lang w:val="en-US"/>
        </w:rPr>
        <w:t>how</w:t>
      </w:r>
      <w:r w:rsidRPr="002D4FB2">
        <w:rPr>
          <w:spacing w:val="16"/>
          <w:lang w:val="en-US"/>
        </w:rPr>
        <w:t xml:space="preserve"> </w:t>
      </w:r>
      <w:r w:rsidRPr="002D4FB2">
        <w:rPr>
          <w:lang w:val="en-US"/>
        </w:rPr>
        <w:t>many).</w:t>
      </w:r>
      <w:r w:rsidRPr="002D4FB2">
        <w:rPr>
          <w:spacing w:val="14"/>
          <w:lang w:val="en-US"/>
        </w:rPr>
        <w:t xml:space="preserve"> </w:t>
      </w:r>
      <w:proofErr w:type="gramStart"/>
      <w:r>
        <w:t>Предлоги</w:t>
      </w:r>
      <w:r w:rsidRPr="007321FA">
        <w:rPr>
          <w:spacing w:val="20"/>
          <w:lang w:val="en-US"/>
        </w:rPr>
        <w:t xml:space="preserve"> </w:t>
      </w:r>
      <w:r>
        <w:t>места</w:t>
      </w:r>
      <w:r w:rsidRPr="007321FA">
        <w:rPr>
          <w:spacing w:val="14"/>
          <w:lang w:val="en-US"/>
        </w:rPr>
        <w:t xml:space="preserve"> </w:t>
      </w:r>
      <w:r w:rsidRPr="007321FA">
        <w:rPr>
          <w:lang w:val="en-US"/>
        </w:rPr>
        <w:t>(in,</w:t>
      </w:r>
      <w:r w:rsidRPr="007321FA">
        <w:rPr>
          <w:spacing w:val="14"/>
          <w:lang w:val="en-US"/>
        </w:rPr>
        <w:t xml:space="preserve"> </w:t>
      </w:r>
      <w:r w:rsidRPr="007321FA">
        <w:rPr>
          <w:lang w:val="en-US"/>
        </w:rPr>
        <w:t>on,</w:t>
      </w:r>
      <w:r w:rsidRPr="007321FA">
        <w:rPr>
          <w:spacing w:val="14"/>
          <w:lang w:val="en-US"/>
        </w:rPr>
        <w:t xml:space="preserve"> </w:t>
      </w:r>
      <w:r w:rsidRPr="007321FA">
        <w:rPr>
          <w:lang w:val="en-US"/>
        </w:rPr>
        <w:t>near,</w:t>
      </w:r>
      <w:proofErr w:type="gramEnd"/>
    </w:p>
    <w:p w:rsidR="00EB32B5" w:rsidRPr="007321FA" w:rsidRDefault="00EB32B5">
      <w:pPr>
        <w:rPr>
          <w:lang w:val="en-US"/>
        </w:rPr>
        <w:sectPr w:rsidR="00EB32B5" w:rsidRPr="007321FA">
          <w:pgSz w:w="11910" w:h="16840"/>
          <w:pgMar w:top="700" w:right="260" w:bottom="1200" w:left="620" w:header="0" w:footer="922" w:gutter="0"/>
          <w:cols w:space="720"/>
        </w:sectPr>
      </w:pPr>
    </w:p>
    <w:p w:rsidR="00EB32B5" w:rsidRDefault="007321FA">
      <w:pPr>
        <w:pStyle w:val="a3"/>
        <w:spacing w:line="255" w:lineRule="exact"/>
        <w:ind w:firstLine="0"/>
        <w:jc w:val="left"/>
      </w:pPr>
      <w:proofErr w:type="gramStart"/>
      <w:r>
        <w:rPr>
          <w:spacing w:val="-1"/>
        </w:rPr>
        <w:lastRenderedPageBreak/>
        <w:t>under).</w:t>
      </w:r>
      <w:proofErr w:type="gramEnd"/>
    </w:p>
    <w:p w:rsidR="00EB32B5" w:rsidRDefault="007321FA">
      <w:pPr>
        <w:pStyle w:val="a3"/>
        <w:spacing w:before="4"/>
        <w:ind w:left="0" w:firstLine="0"/>
        <w:jc w:val="left"/>
        <w:rPr>
          <w:sz w:val="22"/>
        </w:rPr>
      </w:pPr>
      <w:r>
        <w:br w:type="column"/>
      </w:r>
    </w:p>
    <w:p w:rsidR="00EB32B5" w:rsidRDefault="007321FA">
      <w:pPr>
        <w:pStyle w:val="a3"/>
        <w:ind w:left="-13" w:firstLine="0"/>
        <w:jc w:val="left"/>
      </w:pPr>
      <w:r>
        <w:t>Союзы and и</w:t>
      </w:r>
      <w:r>
        <w:rPr>
          <w:spacing w:val="-4"/>
        </w:rPr>
        <w:t xml:space="preserve"> </w:t>
      </w:r>
      <w:r>
        <w:t>but (c</w:t>
      </w:r>
      <w:r>
        <w:rPr>
          <w:spacing w:val="-6"/>
        </w:rPr>
        <w:t xml:space="preserve"> </w:t>
      </w:r>
      <w:r>
        <w:t>однородными</w:t>
      </w:r>
      <w:r>
        <w:rPr>
          <w:spacing w:val="-5"/>
        </w:rPr>
        <w:t xml:space="preserve"> </w:t>
      </w:r>
      <w:r>
        <w:t>членами).</w:t>
      </w:r>
    </w:p>
    <w:p w:rsidR="00EB32B5" w:rsidRDefault="007321FA">
      <w:pPr>
        <w:pStyle w:val="11"/>
        <w:spacing w:before="3"/>
        <w:ind w:left="-13"/>
        <w:jc w:val="left"/>
      </w:pPr>
      <w:r>
        <w:t>Социокультурные</w:t>
      </w:r>
      <w:r>
        <w:rPr>
          <w:spacing w:val="-2"/>
        </w:rPr>
        <w:t xml:space="preserve"> </w:t>
      </w:r>
      <w:r>
        <w:t>знания</w:t>
      </w:r>
      <w:r>
        <w:rPr>
          <w:spacing w:val="-1"/>
        </w:rPr>
        <w:t xml:space="preserve"> </w:t>
      </w:r>
      <w:r>
        <w:t>и</w:t>
      </w:r>
      <w:r>
        <w:rPr>
          <w:spacing w:val="-4"/>
        </w:rPr>
        <w:t xml:space="preserve"> </w:t>
      </w:r>
      <w:r>
        <w:t>умения</w:t>
      </w:r>
    </w:p>
    <w:p w:rsidR="00EB32B5" w:rsidRDefault="007321FA">
      <w:pPr>
        <w:pStyle w:val="a3"/>
        <w:tabs>
          <w:tab w:val="left" w:pos="1027"/>
          <w:tab w:val="left" w:pos="1474"/>
          <w:tab w:val="left" w:pos="3305"/>
          <w:tab w:val="left" w:pos="4719"/>
          <w:tab w:val="left" w:pos="6858"/>
          <w:tab w:val="left" w:pos="8240"/>
        </w:tabs>
        <w:spacing w:line="275" w:lineRule="exact"/>
        <w:ind w:left="-13" w:firstLine="0"/>
        <w:jc w:val="left"/>
      </w:pPr>
      <w:r>
        <w:t>Знание</w:t>
      </w:r>
      <w:r>
        <w:tab/>
        <w:t>и</w:t>
      </w:r>
      <w:r>
        <w:tab/>
        <w:t>использование</w:t>
      </w:r>
      <w:r>
        <w:tab/>
        <w:t>некоторых</w:t>
      </w:r>
      <w:r>
        <w:tab/>
        <w:t>социокультурных</w:t>
      </w:r>
      <w:r>
        <w:tab/>
        <w:t>элементов</w:t>
      </w:r>
      <w:r>
        <w:tab/>
      </w:r>
      <w:proofErr w:type="gramStart"/>
      <w:r>
        <w:t>речевого</w:t>
      </w:r>
      <w:proofErr w:type="gramEnd"/>
    </w:p>
    <w:p w:rsidR="00EB32B5" w:rsidRDefault="00EB32B5">
      <w:pPr>
        <w:spacing w:line="275" w:lineRule="exact"/>
        <w:sectPr w:rsidR="00EB32B5">
          <w:type w:val="continuous"/>
          <w:pgSz w:w="11910" w:h="16840"/>
          <w:pgMar w:top="1560" w:right="260" w:bottom="280" w:left="620" w:header="720" w:footer="720" w:gutter="0"/>
          <w:cols w:num="2" w:space="720" w:equalWidth="0">
            <w:col w:w="1087" w:space="40"/>
            <w:col w:w="9903"/>
          </w:cols>
        </w:sectPr>
      </w:pPr>
    </w:p>
    <w:p w:rsidR="00EB32B5" w:rsidRDefault="007321FA">
      <w:pPr>
        <w:pStyle w:val="a3"/>
        <w:ind w:right="755" w:firstLine="0"/>
      </w:pPr>
      <w:proofErr w:type="gramStart"/>
      <w:r>
        <w:lastRenderedPageBreak/>
        <w:t>поведенческого этикета, принятого в стране/ странах изучаемого языка в некоторых ситуациях</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 (с</w:t>
      </w:r>
      <w:r>
        <w:rPr>
          <w:spacing w:val="-4"/>
        </w:rPr>
        <w:t xml:space="preserve"> </w:t>
      </w:r>
      <w:r>
        <w:t>днём</w:t>
      </w:r>
      <w:r>
        <w:rPr>
          <w:spacing w:val="2"/>
        </w:rPr>
        <w:t xml:space="preserve"> </w:t>
      </w:r>
      <w:r>
        <w:t>рождения,</w:t>
      </w:r>
      <w:r>
        <w:rPr>
          <w:spacing w:val="4"/>
        </w:rPr>
        <w:t xml:space="preserve"> </w:t>
      </w:r>
      <w:r>
        <w:t>Новым</w:t>
      </w:r>
      <w:r>
        <w:rPr>
          <w:spacing w:val="-2"/>
        </w:rPr>
        <w:t xml:space="preserve"> </w:t>
      </w:r>
      <w:r>
        <w:t>годом,</w:t>
      </w:r>
      <w:r>
        <w:rPr>
          <w:spacing w:val="-1"/>
        </w:rPr>
        <w:t xml:space="preserve"> </w:t>
      </w:r>
      <w:r>
        <w:t>Рождеством).</w:t>
      </w:r>
      <w:proofErr w:type="gramEnd"/>
    </w:p>
    <w:p w:rsidR="00EB32B5" w:rsidRDefault="007321FA">
      <w:pPr>
        <w:pStyle w:val="a3"/>
        <w:spacing w:before="3" w:line="237" w:lineRule="auto"/>
        <w:ind w:right="747"/>
        <w:jc w:val="left"/>
      </w:pPr>
      <w:r>
        <w:t>Знание</w:t>
      </w:r>
      <w:r>
        <w:rPr>
          <w:spacing w:val="31"/>
        </w:rPr>
        <w:t xml:space="preserve"> </w:t>
      </w:r>
      <w:r>
        <w:t>небольших</w:t>
      </w:r>
      <w:r>
        <w:rPr>
          <w:spacing w:val="27"/>
        </w:rPr>
        <w:t xml:space="preserve"> </w:t>
      </w:r>
      <w:r>
        <w:t>произведений</w:t>
      </w:r>
      <w:r>
        <w:rPr>
          <w:spacing w:val="33"/>
        </w:rPr>
        <w:t xml:space="preserve"> </w:t>
      </w:r>
      <w:r>
        <w:t>детского</w:t>
      </w:r>
      <w:r>
        <w:rPr>
          <w:spacing w:val="37"/>
        </w:rPr>
        <w:t xml:space="preserve"> </w:t>
      </w:r>
      <w:r>
        <w:t>фольклора</w:t>
      </w:r>
      <w:r>
        <w:rPr>
          <w:spacing w:val="31"/>
        </w:rPr>
        <w:t xml:space="preserve"> </w:t>
      </w:r>
      <w:r>
        <w:t>страны/</w:t>
      </w:r>
      <w:r>
        <w:rPr>
          <w:spacing w:val="35"/>
        </w:rPr>
        <w:t xml:space="preserve"> </w:t>
      </w:r>
      <w:r>
        <w:t>стран</w:t>
      </w:r>
      <w:r>
        <w:rPr>
          <w:spacing w:val="33"/>
        </w:rPr>
        <w:t xml:space="preserve"> </w:t>
      </w:r>
      <w:r>
        <w:t>изучаемого</w:t>
      </w:r>
      <w:r>
        <w:rPr>
          <w:spacing w:val="37"/>
        </w:rPr>
        <w:t xml:space="preserve"> </w:t>
      </w:r>
      <w:r>
        <w:t>языка</w:t>
      </w:r>
      <w:r>
        <w:rPr>
          <w:spacing w:val="-57"/>
        </w:rPr>
        <w:t xml:space="preserve"> </w:t>
      </w:r>
      <w:r>
        <w:t>(рифмовки,</w:t>
      </w:r>
      <w:r>
        <w:rPr>
          <w:spacing w:val="-2"/>
        </w:rPr>
        <w:t xml:space="preserve"> </w:t>
      </w:r>
      <w:r>
        <w:t>стихи,</w:t>
      </w:r>
      <w:r>
        <w:rPr>
          <w:spacing w:val="-1"/>
        </w:rPr>
        <w:t xml:space="preserve"> </w:t>
      </w:r>
      <w:r>
        <w:t>песенки);</w:t>
      </w:r>
      <w:r>
        <w:rPr>
          <w:spacing w:val="-3"/>
        </w:rPr>
        <w:t xml:space="preserve"> </w:t>
      </w:r>
      <w:r>
        <w:t>персонажей</w:t>
      </w:r>
      <w:r>
        <w:rPr>
          <w:spacing w:val="3"/>
        </w:rPr>
        <w:t xml:space="preserve"> </w:t>
      </w:r>
      <w:r>
        <w:t>детских</w:t>
      </w:r>
      <w:r>
        <w:rPr>
          <w:spacing w:val="-4"/>
        </w:rPr>
        <w:t xml:space="preserve"> </w:t>
      </w:r>
      <w:r>
        <w:t>книг.</w:t>
      </w:r>
    </w:p>
    <w:p w:rsidR="00EB32B5" w:rsidRDefault="007321FA">
      <w:pPr>
        <w:pStyle w:val="a3"/>
        <w:spacing w:before="3"/>
        <w:ind w:left="1113" w:firstLine="0"/>
        <w:jc w:val="left"/>
      </w:pPr>
      <w:r>
        <w:t>Знание</w:t>
      </w:r>
      <w:r>
        <w:rPr>
          <w:spacing w:val="-3"/>
        </w:rPr>
        <w:t xml:space="preserve"> </w:t>
      </w:r>
      <w:r>
        <w:t>названий</w:t>
      </w:r>
      <w:r>
        <w:rPr>
          <w:spacing w:val="-5"/>
        </w:rPr>
        <w:t xml:space="preserve"> </w:t>
      </w:r>
      <w:r>
        <w:t>родной страны и</w:t>
      </w:r>
      <w:r>
        <w:rPr>
          <w:spacing w:val="-5"/>
        </w:rPr>
        <w:t xml:space="preserve"> </w:t>
      </w:r>
      <w:r>
        <w:t>страны/ стран</w:t>
      </w:r>
      <w:r>
        <w:rPr>
          <w:spacing w:val="-1"/>
        </w:rPr>
        <w:t xml:space="preserve"> </w:t>
      </w:r>
      <w:r>
        <w:t>изучаемого</w:t>
      </w:r>
      <w:r>
        <w:rPr>
          <w:spacing w:val="3"/>
        </w:rPr>
        <w:t xml:space="preserve"> </w:t>
      </w:r>
      <w:r>
        <w:t>языка</w:t>
      </w:r>
      <w:r>
        <w:rPr>
          <w:spacing w:val="-2"/>
        </w:rPr>
        <w:t xml:space="preserve"> </w:t>
      </w:r>
      <w:r>
        <w:t>и</w:t>
      </w:r>
      <w:r>
        <w:rPr>
          <w:spacing w:val="-5"/>
        </w:rPr>
        <w:t xml:space="preserve"> </w:t>
      </w:r>
      <w:r>
        <w:t>их</w:t>
      </w:r>
      <w:r>
        <w:rPr>
          <w:spacing w:val="-6"/>
        </w:rPr>
        <w:t xml:space="preserve"> </w:t>
      </w:r>
      <w:r>
        <w:t>столиц.</w:t>
      </w:r>
    </w:p>
    <w:p w:rsidR="00EB32B5" w:rsidRDefault="007321FA">
      <w:pPr>
        <w:pStyle w:val="11"/>
        <w:spacing w:before="2"/>
        <w:jc w:val="left"/>
      </w:pPr>
      <w:r>
        <w:t>Компенсаторные</w:t>
      </w:r>
      <w:r>
        <w:rPr>
          <w:spacing w:val="-2"/>
        </w:rPr>
        <w:t xml:space="preserve"> </w:t>
      </w:r>
      <w:r>
        <w:t>умения</w:t>
      </w:r>
    </w:p>
    <w:p w:rsidR="00EB32B5" w:rsidRDefault="007321FA">
      <w:pPr>
        <w:pStyle w:val="a3"/>
        <w:ind w:right="747"/>
        <w:jc w:val="left"/>
      </w:pPr>
      <w:r>
        <w:t>Использование</w:t>
      </w:r>
      <w:r>
        <w:rPr>
          <w:spacing w:val="26"/>
        </w:rPr>
        <w:t xml:space="preserve"> </w:t>
      </w:r>
      <w:r>
        <w:t>при</w:t>
      </w:r>
      <w:r>
        <w:rPr>
          <w:spacing w:val="28"/>
        </w:rPr>
        <w:t xml:space="preserve"> </w:t>
      </w:r>
      <w:r>
        <w:t>чтении</w:t>
      </w:r>
      <w:r>
        <w:rPr>
          <w:spacing w:val="27"/>
        </w:rPr>
        <w:t xml:space="preserve"> </w:t>
      </w:r>
      <w:r>
        <w:t>и</w:t>
      </w:r>
      <w:r>
        <w:rPr>
          <w:spacing w:val="28"/>
        </w:rPr>
        <w:t xml:space="preserve"> </w:t>
      </w:r>
      <w:r>
        <w:t>аудировании</w:t>
      </w:r>
      <w:r>
        <w:rPr>
          <w:spacing w:val="27"/>
        </w:rPr>
        <w:t xml:space="preserve"> </w:t>
      </w:r>
      <w:r>
        <w:t>языковой</w:t>
      </w:r>
      <w:r>
        <w:rPr>
          <w:spacing w:val="28"/>
        </w:rPr>
        <w:t xml:space="preserve"> </w:t>
      </w:r>
      <w:r>
        <w:t>догадки</w:t>
      </w:r>
      <w:r>
        <w:rPr>
          <w:spacing w:val="27"/>
        </w:rPr>
        <w:t xml:space="preserve"> </w:t>
      </w:r>
      <w:r>
        <w:t>(умения</w:t>
      </w:r>
      <w:r>
        <w:rPr>
          <w:spacing w:val="27"/>
        </w:rPr>
        <w:t xml:space="preserve"> </w:t>
      </w:r>
      <w:r>
        <w:t>понять</w:t>
      </w:r>
      <w:r>
        <w:rPr>
          <w:spacing w:val="27"/>
        </w:rPr>
        <w:t xml:space="preserve"> </w:t>
      </w:r>
      <w:r>
        <w:t>значение</w:t>
      </w:r>
      <w:r>
        <w:rPr>
          <w:spacing w:val="-57"/>
        </w:rPr>
        <w:t xml:space="preserve"> </w:t>
      </w:r>
      <w:r>
        <w:t>незнакомого</w:t>
      </w:r>
      <w:r>
        <w:rPr>
          <w:spacing w:val="4"/>
        </w:rPr>
        <w:t xml:space="preserve"> </w:t>
      </w:r>
      <w:r>
        <w:t>слова</w:t>
      </w:r>
      <w:r>
        <w:rPr>
          <w:spacing w:val="3"/>
        </w:rPr>
        <w:t xml:space="preserve"> </w:t>
      </w:r>
      <w:r>
        <w:t>или</w:t>
      </w:r>
      <w:r>
        <w:rPr>
          <w:spacing w:val="2"/>
        </w:rPr>
        <w:t xml:space="preserve"> </w:t>
      </w:r>
      <w:r>
        <w:t>новое значение знакомого</w:t>
      </w:r>
      <w:r>
        <w:rPr>
          <w:spacing w:val="1"/>
        </w:rPr>
        <w:t xml:space="preserve"> </w:t>
      </w:r>
      <w:r>
        <w:t>слова</w:t>
      </w:r>
      <w:r>
        <w:rPr>
          <w:spacing w:val="-5"/>
        </w:rPr>
        <w:t xml:space="preserve"> </w:t>
      </w:r>
      <w:r>
        <w:t>по</w:t>
      </w:r>
      <w:r>
        <w:rPr>
          <w:spacing w:val="5"/>
        </w:rPr>
        <w:t xml:space="preserve"> </w:t>
      </w:r>
      <w:r>
        <w:t>контексту).</w:t>
      </w:r>
    </w:p>
    <w:p w:rsidR="00EB32B5" w:rsidRDefault="007321FA">
      <w:pPr>
        <w:pStyle w:val="a3"/>
        <w:spacing w:before="2" w:line="237" w:lineRule="auto"/>
        <w:ind w:right="751"/>
        <w:jc w:val="left"/>
      </w:pPr>
      <w:r>
        <w:t>Использование в качестве опоры при порождении собственных высказываний ключевых</w:t>
      </w:r>
      <w:r>
        <w:rPr>
          <w:spacing w:val="-57"/>
        </w:rPr>
        <w:t xml:space="preserve"> </w:t>
      </w:r>
      <w:r>
        <w:t>слов,</w:t>
      </w:r>
      <w:r>
        <w:rPr>
          <w:spacing w:val="-2"/>
        </w:rPr>
        <w:t xml:space="preserve"> </w:t>
      </w:r>
      <w:r>
        <w:t>вопросов;</w:t>
      </w:r>
      <w:r>
        <w:rPr>
          <w:spacing w:val="-3"/>
        </w:rPr>
        <w:t xml:space="preserve"> </w:t>
      </w:r>
      <w:r>
        <w:t>иллюстраций.</w:t>
      </w:r>
    </w:p>
    <w:p w:rsidR="00EB32B5" w:rsidRDefault="00EB32B5">
      <w:pPr>
        <w:pStyle w:val="a3"/>
        <w:spacing w:before="8"/>
        <w:ind w:left="0" w:firstLine="0"/>
        <w:jc w:val="left"/>
        <w:rPr>
          <w:sz w:val="16"/>
        </w:rPr>
      </w:pPr>
    </w:p>
    <w:p w:rsidR="00EB32B5" w:rsidRDefault="00525691" w:rsidP="00375666">
      <w:pPr>
        <w:pStyle w:val="11"/>
        <w:tabs>
          <w:tab w:val="left" w:pos="4994"/>
        </w:tabs>
        <w:spacing w:before="90" w:line="240" w:lineRule="auto"/>
        <w:ind w:left="4810" w:right="347"/>
        <w:jc w:val="left"/>
      </w:pPr>
      <w:r>
        <w:t>3</w:t>
      </w:r>
      <w:r w:rsidR="00375666">
        <w:t xml:space="preserve"> </w:t>
      </w:r>
      <w:r w:rsidR="007321FA">
        <w:t>КЛАСС</w:t>
      </w:r>
    </w:p>
    <w:p w:rsidR="00EB32B5" w:rsidRDefault="007321FA">
      <w:pPr>
        <w:spacing w:before="2"/>
        <w:ind w:left="1113"/>
        <w:rPr>
          <w:b/>
          <w:sz w:val="24"/>
        </w:rPr>
      </w:pPr>
      <w:r>
        <w:rPr>
          <w:b/>
          <w:sz w:val="24"/>
        </w:rPr>
        <w:t>Тематическое</w:t>
      </w:r>
      <w:r>
        <w:rPr>
          <w:b/>
          <w:spacing w:val="-4"/>
          <w:sz w:val="24"/>
        </w:rPr>
        <w:t xml:space="preserve"> </w:t>
      </w:r>
      <w:r>
        <w:rPr>
          <w:b/>
          <w:sz w:val="24"/>
        </w:rPr>
        <w:t>содержание</w:t>
      </w:r>
      <w:r>
        <w:rPr>
          <w:b/>
          <w:spacing w:val="-4"/>
          <w:sz w:val="24"/>
        </w:rPr>
        <w:t xml:space="preserve"> </w:t>
      </w:r>
      <w:r>
        <w:rPr>
          <w:b/>
          <w:sz w:val="24"/>
        </w:rPr>
        <w:t>речи</w:t>
      </w:r>
    </w:p>
    <w:p w:rsidR="00EB32B5" w:rsidRDefault="007321FA">
      <w:pPr>
        <w:pStyle w:val="a3"/>
        <w:spacing w:line="242" w:lineRule="auto"/>
        <w:ind w:right="753"/>
      </w:pPr>
      <w:r>
        <w:rPr>
          <w:b/>
          <w:i/>
        </w:rPr>
        <w:t>Мир</w:t>
      </w:r>
      <w:r>
        <w:rPr>
          <w:b/>
          <w:i/>
          <w:spacing w:val="1"/>
        </w:rPr>
        <w:t xml:space="preserve"> </w:t>
      </w:r>
      <w:r>
        <w:rPr>
          <w:b/>
          <w:i/>
        </w:rPr>
        <w:t>моего</w:t>
      </w:r>
      <w:r>
        <w:rPr>
          <w:b/>
          <w:i/>
          <w:spacing w:val="1"/>
        </w:rPr>
        <w:t xml:space="preserve"> </w:t>
      </w:r>
      <w:r>
        <w:rPr>
          <w:b/>
          <w:i/>
        </w:rPr>
        <w:t>«я».</w:t>
      </w:r>
      <w:r>
        <w:rPr>
          <w:b/>
          <w:i/>
          <w:spacing w:val="1"/>
        </w:rPr>
        <w:t xml:space="preserve"> </w:t>
      </w:r>
      <w:r>
        <w:t>Моя</w:t>
      </w:r>
      <w:r>
        <w:rPr>
          <w:spacing w:val="1"/>
        </w:rPr>
        <w:t xml:space="preserve"> </w:t>
      </w:r>
      <w:r>
        <w:t>семья.</w:t>
      </w:r>
      <w:r>
        <w:rPr>
          <w:spacing w:val="1"/>
        </w:rPr>
        <w:t xml:space="preserve"> </w:t>
      </w:r>
      <w:r>
        <w:t>Мой</w:t>
      </w:r>
      <w:r>
        <w:rPr>
          <w:spacing w:val="1"/>
        </w:rPr>
        <w:t xml:space="preserve"> </w:t>
      </w:r>
      <w:r>
        <w:t>день</w:t>
      </w:r>
      <w:r>
        <w:rPr>
          <w:spacing w:val="1"/>
        </w:rPr>
        <w:t xml:space="preserve"> </w:t>
      </w:r>
      <w:r>
        <w:t>рождения.</w:t>
      </w:r>
      <w:r>
        <w:rPr>
          <w:spacing w:val="1"/>
        </w:rPr>
        <w:t xml:space="preserve"> </w:t>
      </w:r>
      <w:r>
        <w:t>Моя</w:t>
      </w:r>
      <w:r>
        <w:rPr>
          <w:spacing w:val="1"/>
        </w:rPr>
        <w:t xml:space="preserve"> </w:t>
      </w:r>
      <w:r>
        <w:t>любимая</w:t>
      </w:r>
      <w:r>
        <w:rPr>
          <w:spacing w:val="1"/>
        </w:rPr>
        <w:t xml:space="preserve"> </w:t>
      </w:r>
      <w:r>
        <w:t>еда.</w:t>
      </w:r>
      <w:r>
        <w:rPr>
          <w:spacing w:val="1"/>
        </w:rPr>
        <w:t xml:space="preserve"> </w:t>
      </w:r>
      <w:r>
        <w:t>Мой</w:t>
      </w:r>
      <w:r>
        <w:rPr>
          <w:spacing w:val="1"/>
        </w:rPr>
        <w:t xml:space="preserve"> </w:t>
      </w:r>
      <w:r>
        <w:t>день</w:t>
      </w:r>
      <w:r>
        <w:rPr>
          <w:spacing w:val="1"/>
        </w:rPr>
        <w:t xml:space="preserve"> </w:t>
      </w:r>
      <w:r>
        <w:t>(распорядок</w:t>
      </w:r>
      <w:r>
        <w:rPr>
          <w:spacing w:val="-1"/>
        </w:rPr>
        <w:t xml:space="preserve"> </w:t>
      </w:r>
      <w:r>
        <w:t>дня).</w:t>
      </w:r>
    </w:p>
    <w:p w:rsidR="00EB32B5" w:rsidRDefault="007321FA">
      <w:pPr>
        <w:spacing w:line="271" w:lineRule="exact"/>
        <w:ind w:left="1113"/>
        <w:jc w:val="both"/>
        <w:rPr>
          <w:sz w:val="24"/>
        </w:rPr>
      </w:pPr>
      <w:r>
        <w:rPr>
          <w:b/>
          <w:i/>
          <w:sz w:val="24"/>
        </w:rPr>
        <w:t>Мир</w:t>
      </w:r>
      <w:r>
        <w:rPr>
          <w:b/>
          <w:i/>
          <w:spacing w:val="27"/>
          <w:sz w:val="24"/>
        </w:rPr>
        <w:t xml:space="preserve"> </w:t>
      </w:r>
      <w:r>
        <w:rPr>
          <w:b/>
          <w:i/>
          <w:sz w:val="24"/>
        </w:rPr>
        <w:t>моих</w:t>
      </w:r>
      <w:r>
        <w:rPr>
          <w:b/>
          <w:i/>
          <w:spacing w:val="85"/>
          <w:sz w:val="24"/>
        </w:rPr>
        <w:t xml:space="preserve"> </w:t>
      </w:r>
      <w:r>
        <w:rPr>
          <w:b/>
          <w:i/>
          <w:sz w:val="24"/>
        </w:rPr>
        <w:t>увлечений.</w:t>
      </w:r>
      <w:r>
        <w:rPr>
          <w:b/>
          <w:i/>
          <w:spacing w:val="92"/>
          <w:sz w:val="24"/>
        </w:rPr>
        <w:t xml:space="preserve"> </w:t>
      </w:r>
      <w:r>
        <w:rPr>
          <w:sz w:val="24"/>
        </w:rPr>
        <w:t>Любимая</w:t>
      </w:r>
      <w:r>
        <w:rPr>
          <w:spacing w:val="86"/>
          <w:sz w:val="24"/>
        </w:rPr>
        <w:t xml:space="preserve"> </w:t>
      </w:r>
      <w:r>
        <w:rPr>
          <w:sz w:val="24"/>
        </w:rPr>
        <w:t>игрушка,</w:t>
      </w:r>
      <w:r>
        <w:rPr>
          <w:spacing w:val="92"/>
          <w:sz w:val="24"/>
        </w:rPr>
        <w:t xml:space="preserve"> </w:t>
      </w:r>
      <w:r>
        <w:rPr>
          <w:sz w:val="24"/>
        </w:rPr>
        <w:t>игра.</w:t>
      </w:r>
      <w:r>
        <w:rPr>
          <w:spacing w:val="88"/>
          <w:sz w:val="24"/>
        </w:rPr>
        <w:t xml:space="preserve"> </w:t>
      </w:r>
      <w:r>
        <w:rPr>
          <w:sz w:val="24"/>
        </w:rPr>
        <w:t>Мой</w:t>
      </w:r>
      <w:r>
        <w:rPr>
          <w:spacing w:val="87"/>
          <w:sz w:val="24"/>
        </w:rPr>
        <w:t xml:space="preserve"> </w:t>
      </w:r>
      <w:r>
        <w:rPr>
          <w:sz w:val="24"/>
        </w:rPr>
        <w:t>питомец.</w:t>
      </w:r>
      <w:r>
        <w:rPr>
          <w:spacing w:val="87"/>
          <w:sz w:val="24"/>
        </w:rPr>
        <w:t xml:space="preserve"> </w:t>
      </w:r>
      <w:r>
        <w:rPr>
          <w:sz w:val="24"/>
        </w:rPr>
        <w:t>Любимые</w:t>
      </w:r>
      <w:r>
        <w:rPr>
          <w:spacing w:val="85"/>
          <w:sz w:val="24"/>
        </w:rPr>
        <w:t xml:space="preserve"> </w:t>
      </w:r>
      <w:r>
        <w:rPr>
          <w:sz w:val="24"/>
        </w:rPr>
        <w:t>занятия.</w:t>
      </w:r>
    </w:p>
    <w:p w:rsidR="00EB32B5" w:rsidRDefault="007321FA">
      <w:pPr>
        <w:pStyle w:val="a3"/>
        <w:spacing w:line="275" w:lineRule="exact"/>
        <w:ind w:firstLine="0"/>
      </w:pPr>
      <w:r>
        <w:t>Любимая</w:t>
      </w:r>
      <w:r>
        <w:rPr>
          <w:spacing w:val="-3"/>
        </w:rPr>
        <w:t xml:space="preserve"> </w:t>
      </w:r>
      <w:r>
        <w:t>сказка. Выходной</w:t>
      </w:r>
      <w:r>
        <w:rPr>
          <w:spacing w:val="-7"/>
        </w:rPr>
        <w:t xml:space="preserve"> </w:t>
      </w:r>
      <w:r>
        <w:t>день.</w:t>
      </w:r>
      <w:r>
        <w:rPr>
          <w:spacing w:val="-5"/>
        </w:rPr>
        <w:t xml:space="preserve"> </w:t>
      </w:r>
      <w:r>
        <w:t>Каникулы.</w:t>
      </w:r>
    </w:p>
    <w:p w:rsidR="00EB32B5" w:rsidRDefault="007321FA">
      <w:pPr>
        <w:pStyle w:val="a3"/>
        <w:spacing w:line="242" w:lineRule="auto"/>
        <w:ind w:right="762"/>
      </w:pPr>
      <w:r>
        <w:rPr>
          <w:b/>
          <w:i/>
        </w:rPr>
        <w:t xml:space="preserve">Мир вокруг меня. </w:t>
      </w:r>
      <w:r>
        <w:t>Моя комната (квартира, дом). Моя школа. Мои друзья. Моя малая</w:t>
      </w:r>
      <w:r>
        <w:rPr>
          <w:spacing w:val="1"/>
        </w:rPr>
        <w:t xml:space="preserve"> </w:t>
      </w:r>
      <w:r>
        <w:t>родина</w:t>
      </w:r>
      <w:r>
        <w:rPr>
          <w:spacing w:val="-5"/>
        </w:rPr>
        <w:t xml:space="preserve"> </w:t>
      </w:r>
      <w:r>
        <w:t>(город,</w:t>
      </w:r>
      <w:r>
        <w:rPr>
          <w:spacing w:val="-2"/>
        </w:rPr>
        <w:t xml:space="preserve"> </w:t>
      </w:r>
      <w:r>
        <w:t>село).</w:t>
      </w:r>
      <w:r>
        <w:rPr>
          <w:spacing w:val="-2"/>
        </w:rPr>
        <w:t xml:space="preserve"> </w:t>
      </w:r>
      <w:r>
        <w:t>Дикие</w:t>
      </w:r>
      <w:r>
        <w:rPr>
          <w:spacing w:val="-5"/>
        </w:rPr>
        <w:t xml:space="preserve"> </w:t>
      </w:r>
      <w:r>
        <w:t>и</w:t>
      </w:r>
      <w:r>
        <w:rPr>
          <w:spacing w:val="2"/>
        </w:rPr>
        <w:t xml:space="preserve"> </w:t>
      </w:r>
      <w:r>
        <w:t>домашние</w:t>
      </w:r>
      <w:r>
        <w:rPr>
          <w:spacing w:val="-5"/>
        </w:rPr>
        <w:t xml:space="preserve"> </w:t>
      </w:r>
      <w:r>
        <w:t>животные.</w:t>
      </w:r>
      <w:r>
        <w:rPr>
          <w:spacing w:val="3"/>
        </w:rPr>
        <w:t xml:space="preserve"> </w:t>
      </w:r>
      <w:r>
        <w:t>Погода.</w:t>
      </w:r>
      <w:r>
        <w:rPr>
          <w:spacing w:val="3"/>
        </w:rPr>
        <w:t xml:space="preserve"> </w:t>
      </w:r>
      <w:r>
        <w:t>Времена</w:t>
      </w:r>
      <w:r>
        <w:rPr>
          <w:spacing w:val="-4"/>
        </w:rPr>
        <w:t xml:space="preserve"> </w:t>
      </w:r>
      <w:r>
        <w:t>года (месяцы).</w:t>
      </w:r>
    </w:p>
    <w:p w:rsidR="00EB32B5" w:rsidRDefault="007321FA">
      <w:pPr>
        <w:pStyle w:val="a3"/>
        <w:ind w:right="752"/>
      </w:pPr>
      <w:r>
        <w:rPr>
          <w:b/>
          <w:i/>
        </w:rPr>
        <w:t>Родная</w:t>
      </w:r>
      <w:r>
        <w:rPr>
          <w:b/>
          <w:i/>
          <w:spacing w:val="1"/>
        </w:rPr>
        <w:t xml:space="preserve"> </w:t>
      </w:r>
      <w:r>
        <w:rPr>
          <w:b/>
          <w:i/>
        </w:rPr>
        <w:t>страна</w:t>
      </w:r>
      <w:r>
        <w:rPr>
          <w:b/>
          <w:i/>
          <w:spacing w:val="1"/>
        </w:rPr>
        <w:t xml:space="preserve"> </w:t>
      </w:r>
      <w:r>
        <w:rPr>
          <w:b/>
          <w:i/>
        </w:rPr>
        <w:t>и</w:t>
      </w:r>
      <w:r>
        <w:rPr>
          <w:b/>
          <w:i/>
          <w:spacing w:val="1"/>
        </w:rPr>
        <w:t xml:space="preserve"> </w:t>
      </w:r>
      <w:r>
        <w:rPr>
          <w:b/>
          <w:i/>
        </w:rPr>
        <w:t>страны</w:t>
      </w:r>
      <w:r>
        <w:rPr>
          <w:b/>
          <w:i/>
          <w:spacing w:val="1"/>
        </w:rPr>
        <w:t xml:space="preserve"> </w:t>
      </w:r>
      <w:r>
        <w:rPr>
          <w:b/>
          <w:i/>
        </w:rPr>
        <w:t>изучаемого</w:t>
      </w:r>
      <w:r>
        <w:rPr>
          <w:b/>
          <w:i/>
          <w:spacing w:val="1"/>
        </w:rPr>
        <w:t xml:space="preserve"> </w:t>
      </w:r>
      <w:r>
        <w:rPr>
          <w:b/>
          <w:i/>
        </w:rPr>
        <w:t>языка.</w:t>
      </w:r>
      <w:r>
        <w:rPr>
          <w:b/>
          <w:i/>
          <w:spacing w:val="1"/>
        </w:rPr>
        <w:t xml:space="preserve"> </w:t>
      </w:r>
      <w:r>
        <w:t>Россия</w:t>
      </w:r>
      <w:r>
        <w:rPr>
          <w:spacing w:val="1"/>
        </w:rPr>
        <w:t xml:space="preserve"> </w:t>
      </w:r>
      <w:r>
        <w:t>и</w:t>
      </w:r>
      <w:r>
        <w:rPr>
          <w:spacing w:val="1"/>
        </w:rPr>
        <w:t xml:space="preserve"> </w:t>
      </w:r>
      <w:r>
        <w:t>страна/</w:t>
      </w:r>
      <w:r>
        <w:rPr>
          <w:spacing w:val="60"/>
        </w:rPr>
        <w:t xml:space="preserve"> </w:t>
      </w:r>
      <w:r>
        <w:t>страны</w:t>
      </w:r>
      <w:r>
        <w:rPr>
          <w:spacing w:val="60"/>
        </w:rPr>
        <w:t xml:space="preserve"> </w:t>
      </w:r>
      <w:r>
        <w:t>изучаемого</w:t>
      </w:r>
      <w:r>
        <w:rPr>
          <w:spacing w:val="1"/>
        </w:rPr>
        <w:t xml:space="preserve"> </w:t>
      </w:r>
      <w:r>
        <w:t>языка.</w:t>
      </w:r>
      <w:r>
        <w:rPr>
          <w:spacing w:val="1"/>
        </w:rPr>
        <w:t xml:space="preserve"> </w:t>
      </w:r>
      <w:r>
        <w:t>Их</w:t>
      </w:r>
      <w:r>
        <w:rPr>
          <w:spacing w:val="1"/>
        </w:rPr>
        <w:t xml:space="preserve"> </w:t>
      </w:r>
      <w:r>
        <w:t>столицы,</w:t>
      </w:r>
      <w:r>
        <w:rPr>
          <w:spacing w:val="1"/>
        </w:rPr>
        <w:t xml:space="preserve"> </w:t>
      </w:r>
      <w:r>
        <w:t>достопримечательности</w:t>
      </w:r>
      <w:r>
        <w:rPr>
          <w:spacing w:val="1"/>
        </w:rPr>
        <w:t xml:space="preserve"> </w:t>
      </w:r>
      <w:r>
        <w:t>и</w:t>
      </w:r>
      <w:r>
        <w:rPr>
          <w:spacing w:val="1"/>
        </w:rPr>
        <w:t xml:space="preserve"> </w:t>
      </w:r>
      <w:r>
        <w:t>интересные</w:t>
      </w:r>
      <w:r>
        <w:rPr>
          <w:spacing w:val="1"/>
        </w:rPr>
        <w:t xml:space="preserve"> </w:t>
      </w:r>
      <w:r>
        <w:t>факты.</w:t>
      </w:r>
      <w:r>
        <w:rPr>
          <w:spacing w:val="1"/>
        </w:rPr>
        <w:t xml:space="preserve"> </w:t>
      </w:r>
      <w:r>
        <w:t>Произведения</w:t>
      </w:r>
      <w:r>
        <w:rPr>
          <w:spacing w:val="1"/>
        </w:rPr>
        <w:t xml:space="preserve"> </w:t>
      </w:r>
      <w:r>
        <w:t>детского</w:t>
      </w:r>
      <w:r>
        <w:rPr>
          <w:spacing w:val="1"/>
        </w:rPr>
        <w:t xml:space="preserve"> </w:t>
      </w:r>
      <w:r>
        <w:t>фольклора. Литературные персонажи детских книг. Праздники родной страны и страны/ стран</w:t>
      </w:r>
      <w:r>
        <w:rPr>
          <w:spacing w:val="1"/>
        </w:rPr>
        <w:t xml:space="preserve"> </w:t>
      </w:r>
      <w:r>
        <w:t>изучаемого</w:t>
      </w:r>
      <w:r>
        <w:rPr>
          <w:spacing w:val="5"/>
        </w:rPr>
        <w:t xml:space="preserve"> </w:t>
      </w:r>
      <w:r>
        <w:t>языка.</w:t>
      </w:r>
    </w:p>
    <w:p w:rsidR="00EB32B5" w:rsidRDefault="007321FA">
      <w:pPr>
        <w:pStyle w:val="11"/>
        <w:spacing w:line="240" w:lineRule="auto"/>
      </w:pPr>
      <w:r>
        <w:t>Коммуникативные</w:t>
      </w:r>
      <w:r>
        <w:rPr>
          <w:spacing w:val="-2"/>
        </w:rPr>
        <w:t xml:space="preserve"> </w:t>
      </w:r>
      <w:r>
        <w:t>умения</w:t>
      </w:r>
    </w:p>
    <w:p w:rsidR="00EB32B5" w:rsidRDefault="007321FA">
      <w:pPr>
        <w:pStyle w:val="21"/>
        <w:spacing w:line="273" w:lineRule="exact"/>
        <w:jc w:val="left"/>
      </w:pPr>
      <w:r>
        <w:t>Говорение</w:t>
      </w:r>
    </w:p>
    <w:p w:rsidR="00EB32B5" w:rsidRDefault="007321FA">
      <w:pPr>
        <w:spacing w:line="273" w:lineRule="exact"/>
        <w:ind w:left="1113"/>
        <w:rPr>
          <w:i/>
          <w:sz w:val="24"/>
        </w:rPr>
      </w:pPr>
      <w:r>
        <w:rPr>
          <w:i/>
          <w:sz w:val="24"/>
        </w:rPr>
        <w:t>Коммуникативные</w:t>
      </w:r>
      <w:r>
        <w:rPr>
          <w:i/>
          <w:spacing w:val="-3"/>
          <w:sz w:val="24"/>
        </w:rPr>
        <w:t xml:space="preserve"> </w:t>
      </w:r>
      <w:r>
        <w:rPr>
          <w:i/>
          <w:sz w:val="24"/>
        </w:rPr>
        <w:t>умения</w:t>
      </w:r>
      <w:r>
        <w:rPr>
          <w:i/>
          <w:spacing w:val="-2"/>
          <w:sz w:val="24"/>
        </w:rPr>
        <w:t xml:space="preserve"> </w:t>
      </w:r>
      <w:r>
        <w:rPr>
          <w:i/>
          <w:sz w:val="24"/>
        </w:rPr>
        <w:t>диалогической</w:t>
      </w:r>
      <w:r>
        <w:rPr>
          <w:i/>
          <w:spacing w:val="-1"/>
          <w:sz w:val="24"/>
        </w:rPr>
        <w:t xml:space="preserve"> </w:t>
      </w:r>
      <w:r>
        <w:rPr>
          <w:i/>
          <w:sz w:val="24"/>
        </w:rPr>
        <w:t>речи.</w:t>
      </w:r>
    </w:p>
    <w:p w:rsidR="00EB32B5" w:rsidRDefault="007321FA">
      <w:pPr>
        <w:pStyle w:val="a3"/>
        <w:spacing w:before="2" w:line="237" w:lineRule="auto"/>
        <w:ind w:right="749"/>
      </w:pPr>
      <w:r>
        <w:t>Ведение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речевые</w:t>
      </w:r>
      <w:r>
        <w:rPr>
          <w:spacing w:val="1"/>
        </w:rPr>
        <w:t xml:space="preserve"> </w:t>
      </w:r>
      <w:r>
        <w:t>ситуации,</w:t>
      </w:r>
      <w:r>
        <w:rPr>
          <w:spacing w:val="1"/>
        </w:rPr>
        <w:t xml:space="preserve"> </w:t>
      </w:r>
      <w:r>
        <w:t>ключевые</w:t>
      </w:r>
      <w:r>
        <w:rPr>
          <w:spacing w:val="1"/>
        </w:rPr>
        <w:t xml:space="preserve"> </w:t>
      </w:r>
      <w:r>
        <w:t>слова</w:t>
      </w:r>
      <w:r>
        <w:rPr>
          <w:spacing w:val="1"/>
        </w:rPr>
        <w:t xml:space="preserve"> </w:t>
      </w:r>
      <w:r>
        <w:t>и/</w:t>
      </w:r>
      <w:r>
        <w:rPr>
          <w:spacing w:val="1"/>
        </w:rPr>
        <w:t xml:space="preserve"> </w:t>
      </w:r>
      <w:r>
        <w:t>или</w:t>
      </w:r>
      <w:r>
        <w:rPr>
          <w:spacing w:val="1"/>
        </w:rPr>
        <w:t xml:space="preserve"> </w:t>
      </w:r>
      <w:r>
        <w:t>иллюстрации</w:t>
      </w:r>
      <w:r>
        <w:rPr>
          <w:spacing w:val="1"/>
        </w:rPr>
        <w:t xml:space="preserve"> </w:t>
      </w:r>
      <w:r>
        <w:t>с</w:t>
      </w:r>
      <w:r>
        <w:rPr>
          <w:spacing w:val="1"/>
        </w:rPr>
        <w:t xml:space="preserve"> </w:t>
      </w:r>
      <w:r>
        <w:t>соблюдением</w:t>
      </w:r>
      <w:r>
        <w:rPr>
          <w:spacing w:val="2"/>
        </w:rPr>
        <w:t xml:space="preserve"> </w:t>
      </w:r>
      <w:r>
        <w:t>норм</w:t>
      </w:r>
      <w:r>
        <w:rPr>
          <w:spacing w:val="-2"/>
        </w:rPr>
        <w:t xml:space="preserve"> </w:t>
      </w:r>
      <w:r>
        <w:t>речевого</w:t>
      </w:r>
      <w:r>
        <w:rPr>
          <w:spacing w:val="1"/>
        </w:rPr>
        <w:t xml:space="preserve"> </w:t>
      </w:r>
      <w:r>
        <w:t>этикета,</w:t>
      </w:r>
      <w:r>
        <w:rPr>
          <w:spacing w:val="3"/>
        </w:rPr>
        <w:t xml:space="preserve"> </w:t>
      </w:r>
      <w:r>
        <w:t>принятых</w:t>
      </w:r>
      <w:r>
        <w:rPr>
          <w:spacing w:val="-4"/>
        </w:rPr>
        <w:t xml:space="preserve"> </w:t>
      </w:r>
      <w:r>
        <w:t>в</w:t>
      </w:r>
      <w:r>
        <w:rPr>
          <w:spacing w:val="4"/>
        </w:rPr>
        <w:t xml:space="preserve"> </w:t>
      </w:r>
      <w:r>
        <w:t>стране/</w:t>
      </w:r>
      <w:r>
        <w:rPr>
          <w:spacing w:val="-3"/>
        </w:rPr>
        <w:t xml:space="preserve"> </w:t>
      </w:r>
      <w:r>
        <w:t>странах</w:t>
      </w:r>
      <w:r>
        <w:rPr>
          <w:spacing w:val="-4"/>
        </w:rPr>
        <w:t xml:space="preserve"> </w:t>
      </w:r>
      <w:r>
        <w:t>изучаемого</w:t>
      </w:r>
      <w:r>
        <w:rPr>
          <w:spacing w:val="1"/>
        </w:rPr>
        <w:t xml:space="preserve"> </w:t>
      </w:r>
      <w:r>
        <w:t>языка:</w:t>
      </w:r>
    </w:p>
    <w:p w:rsidR="00EB32B5" w:rsidRDefault="007321FA" w:rsidP="00E6518E">
      <w:pPr>
        <w:pStyle w:val="a4"/>
        <w:numPr>
          <w:ilvl w:val="0"/>
          <w:numId w:val="34"/>
        </w:numPr>
        <w:tabs>
          <w:tab w:val="left" w:pos="1258"/>
        </w:tabs>
        <w:spacing w:before="3"/>
        <w:ind w:right="750" w:firstLine="710"/>
        <w:rPr>
          <w:sz w:val="24"/>
        </w:rPr>
      </w:pPr>
      <w:r>
        <w:rPr>
          <w:sz w:val="24"/>
        </w:rPr>
        <w:t>диалога</w:t>
      </w:r>
      <w:r>
        <w:rPr>
          <w:spacing w:val="1"/>
          <w:sz w:val="24"/>
        </w:rPr>
        <w:t xml:space="preserve"> </w:t>
      </w:r>
      <w:r>
        <w:rPr>
          <w:sz w:val="24"/>
        </w:rPr>
        <w:t>этикетного</w:t>
      </w:r>
      <w:r>
        <w:rPr>
          <w:spacing w:val="1"/>
          <w:sz w:val="24"/>
        </w:rPr>
        <w:t xml:space="preserve"> </w:t>
      </w:r>
      <w:r>
        <w:rPr>
          <w:sz w:val="24"/>
        </w:rPr>
        <w:t>характера:</w:t>
      </w:r>
      <w:r>
        <w:rPr>
          <w:spacing w:val="1"/>
          <w:sz w:val="24"/>
        </w:rPr>
        <w:t xml:space="preserve"> </w:t>
      </w:r>
      <w:r>
        <w:rPr>
          <w:sz w:val="24"/>
        </w:rPr>
        <w:t>приветствие,</w:t>
      </w:r>
      <w:r>
        <w:rPr>
          <w:spacing w:val="1"/>
          <w:sz w:val="24"/>
        </w:rPr>
        <w:t xml:space="preserve"> </w:t>
      </w:r>
      <w:r>
        <w:rPr>
          <w:sz w:val="24"/>
        </w:rPr>
        <w:t>начало</w:t>
      </w:r>
      <w:r>
        <w:rPr>
          <w:spacing w:val="1"/>
          <w:sz w:val="24"/>
        </w:rPr>
        <w:t xml:space="preserve"> </w:t>
      </w:r>
      <w:r>
        <w:rPr>
          <w:sz w:val="24"/>
        </w:rPr>
        <w:t>и</w:t>
      </w:r>
      <w:r>
        <w:rPr>
          <w:spacing w:val="1"/>
          <w:sz w:val="24"/>
        </w:rPr>
        <w:t xml:space="preserve"> </w:t>
      </w:r>
      <w:r>
        <w:rPr>
          <w:sz w:val="24"/>
        </w:rPr>
        <w:t>завершение</w:t>
      </w:r>
      <w:r>
        <w:rPr>
          <w:spacing w:val="61"/>
          <w:sz w:val="24"/>
        </w:rPr>
        <w:t xml:space="preserve"> </w:t>
      </w:r>
      <w:r>
        <w:rPr>
          <w:sz w:val="24"/>
        </w:rPr>
        <w:t>разговора,</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собеседником;</w:t>
      </w:r>
      <w:r>
        <w:rPr>
          <w:spacing w:val="1"/>
          <w:sz w:val="24"/>
        </w:rPr>
        <w:t xml:space="preserve"> </w:t>
      </w:r>
      <w:r>
        <w:rPr>
          <w:sz w:val="24"/>
        </w:rPr>
        <w:t>поздравление</w:t>
      </w:r>
      <w:r>
        <w:rPr>
          <w:spacing w:val="1"/>
          <w:sz w:val="24"/>
        </w:rPr>
        <w:t xml:space="preserve"> </w:t>
      </w:r>
      <w:r>
        <w:rPr>
          <w:sz w:val="24"/>
        </w:rPr>
        <w:t>с</w:t>
      </w:r>
      <w:r>
        <w:rPr>
          <w:spacing w:val="1"/>
          <w:sz w:val="24"/>
        </w:rPr>
        <w:t xml:space="preserve"> </w:t>
      </w:r>
      <w:r>
        <w:rPr>
          <w:sz w:val="24"/>
        </w:rPr>
        <w:t>праздником;</w:t>
      </w:r>
      <w:r>
        <w:rPr>
          <w:spacing w:val="1"/>
          <w:sz w:val="24"/>
        </w:rPr>
        <w:t xml:space="preserve"> </w:t>
      </w:r>
      <w:r>
        <w:rPr>
          <w:sz w:val="24"/>
        </w:rPr>
        <w:t>выражение</w:t>
      </w:r>
      <w:r>
        <w:rPr>
          <w:spacing w:val="1"/>
          <w:sz w:val="24"/>
        </w:rPr>
        <w:t xml:space="preserve"> </w:t>
      </w:r>
      <w:r>
        <w:rPr>
          <w:sz w:val="24"/>
        </w:rPr>
        <w:t>благодарности</w:t>
      </w:r>
      <w:r>
        <w:rPr>
          <w:spacing w:val="1"/>
          <w:sz w:val="24"/>
        </w:rPr>
        <w:t xml:space="preserve"> </w:t>
      </w:r>
      <w:r>
        <w:rPr>
          <w:sz w:val="24"/>
        </w:rPr>
        <w:t>за</w:t>
      </w:r>
      <w:r>
        <w:rPr>
          <w:spacing w:val="1"/>
          <w:sz w:val="24"/>
        </w:rPr>
        <w:t xml:space="preserve"> </w:t>
      </w:r>
      <w:r>
        <w:rPr>
          <w:sz w:val="24"/>
        </w:rPr>
        <w:t>поздравление;</w:t>
      </w:r>
      <w:r>
        <w:rPr>
          <w:spacing w:val="-4"/>
          <w:sz w:val="24"/>
        </w:rPr>
        <w:t xml:space="preserve"> </w:t>
      </w:r>
      <w:r>
        <w:rPr>
          <w:sz w:val="24"/>
        </w:rPr>
        <w:t>извинение;</w:t>
      </w:r>
    </w:p>
    <w:p w:rsidR="00EB32B5" w:rsidRDefault="007321FA" w:rsidP="00E6518E">
      <w:pPr>
        <w:pStyle w:val="a4"/>
        <w:numPr>
          <w:ilvl w:val="0"/>
          <w:numId w:val="34"/>
        </w:numPr>
        <w:tabs>
          <w:tab w:val="left" w:pos="1258"/>
          <w:tab w:val="left" w:pos="3680"/>
          <w:tab w:val="left" w:pos="4093"/>
          <w:tab w:val="left" w:pos="5445"/>
          <w:tab w:val="left" w:pos="7105"/>
          <w:tab w:val="left" w:pos="8666"/>
          <w:tab w:val="left" w:pos="9079"/>
        </w:tabs>
        <w:spacing w:line="242" w:lineRule="auto"/>
        <w:ind w:right="749" w:firstLine="710"/>
        <w:jc w:val="left"/>
        <w:rPr>
          <w:sz w:val="24"/>
        </w:rPr>
      </w:pPr>
      <w:r>
        <w:rPr>
          <w:sz w:val="24"/>
        </w:rPr>
        <w:t>диалога-побуждения</w:t>
      </w:r>
      <w:r>
        <w:rPr>
          <w:sz w:val="24"/>
        </w:rPr>
        <w:tab/>
        <w:t>к</w:t>
      </w:r>
      <w:r>
        <w:rPr>
          <w:sz w:val="24"/>
        </w:rPr>
        <w:tab/>
        <w:t>действию:</w:t>
      </w:r>
      <w:r>
        <w:rPr>
          <w:sz w:val="24"/>
        </w:rPr>
        <w:tab/>
        <w:t>приглашение</w:t>
      </w:r>
      <w:r>
        <w:rPr>
          <w:sz w:val="24"/>
        </w:rPr>
        <w:tab/>
        <w:t>собеседника</w:t>
      </w:r>
      <w:r>
        <w:rPr>
          <w:sz w:val="24"/>
        </w:rPr>
        <w:tab/>
        <w:t>к</w:t>
      </w:r>
      <w:r>
        <w:rPr>
          <w:sz w:val="24"/>
        </w:rPr>
        <w:tab/>
        <w:t>совместной</w:t>
      </w:r>
      <w:r>
        <w:rPr>
          <w:spacing w:val="-57"/>
          <w:sz w:val="24"/>
        </w:rPr>
        <w:t xml:space="preserve"> </w:t>
      </w:r>
      <w:r>
        <w:rPr>
          <w:sz w:val="24"/>
        </w:rPr>
        <w:t>деятельности,</w:t>
      </w:r>
      <w:r>
        <w:rPr>
          <w:spacing w:val="3"/>
          <w:sz w:val="24"/>
        </w:rPr>
        <w:t xml:space="preserve"> </w:t>
      </w:r>
      <w:r>
        <w:rPr>
          <w:sz w:val="24"/>
        </w:rPr>
        <w:t>вежливое</w:t>
      </w:r>
      <w:r>
        <w:rPr>
          <w:spacing w:val="-5"/>
          <w:sz w:val="24"/>
        </w:rPr>
        <w:t xml:space="preserve"> </w:t>
      </w:r>
      <w:r>
        <w:rPr>
          <w:sz w:val="24"/>
        </w:rPr>
        <w:t>согласие/</w:t>
      </w:r>
      <w:r>
        <w:rPr>
          <w:spacing w:val="1"/>
          <w:sz w:val="24"/>
        </w:rPr>
        <w:t xml:space="preserve"> </w:t>
      </w:r>
      <w:proofErr w:type="gramStart"/>
      <w:r>
        <w:rPr>
          <w:sz w:val="24"/>
        </w:rPr>
        <w:t>не</w:t>
      </w:r>
      <w:r>
        <w:rPr>
          <w:spacing w:val="1"/>
          <w:sz w:val="24"/>
        </w:rPr>
        <w:t xml:space="preserve"> </w:t>
      </w:r>
      <w:r>
        <w:rPr>
          <w:sz w:val="24"/>
        </w:rPr>
        <w:t>согласие</w:t>
      </w:r>
      <w:proofErr w:type="gramEnd"/>
      <w:r>
        <w:rPr>
          <w:spacing w:val="-5"/>
          <w:sz w:val="24"/>
        </w:rPr>
        <w:t xml:space="preserve"> </w:t>
      </w:r>
      <w:r>
        <w:rPr>
          <w:sz w:val="24"/>
        </w:rPr>
        <w:t>на предложение</w:t>
      </w:r>
      <w:r>
        <w:rPr>
          <w:spacing w:val="1"/>
          <w:sz w:val="24"/>
        </w:rPr>
        <w:t xml:space="preserve"> </w:t>
      </w:r>
      <w:r>
        <w:rPr>
          <w:sz w:val="24"/>
        </w:rPr>
        <w:t>собеседника;</w:t>
      </w:r>
    </w:p>
    <w:p w:rsidR="00EB32B5" w:rsidRDefault="007321FA" w:rsidP="00E6518E">
      <w:pPr>
        <w:pStyle w:val="a4"/>
        <w:numPr>
          <w:ilvl w:val="0"/>
          <w:numId w:val="34"/>
        </w:numPr>
        <w:tabs>
          <w:tab w:val="left" w:pos="1258"/>
          <w:tab w:val="left" w:pos="3623"/>
          <w:tab w:val="left" w:pos="5471"/>
          <w:tab w:val="left" w:pos="7385"/>
          <w:tab w:val="left" w:pos="9150"/>
        </w:tabs>
        <w:spacing w:line="242" w:lineRule="auto"/>
        <w:ind w:right="749" w:firstLine="710"/>
        <w:jc w:val="left"/>
        <w:rPr>
          <w:sz w:val="24"/>
        </w:rPr>
      </w:pPr>
      <w:r>
        <w:rPr>
          <w:sz w:val="24"/>
        </w:rPr>
        <w:t>диалога-расспроса:</w:t>
      </w:r>
      <w:r>
        <w:rPr>
          <w:sz w:val="24"/>
        </w:rPr>
        <w:tab/>
        <w:t>запрашивание</w:t>
      </w:r>
      <w:r>
        <w:rPr>
          <w:sz w:val="24"/>
        </w:rPr>
        <w:tab/>
        <w:t>интересующей</w:t>
      </w:r>
      <w:r>
        <w:rPr>
          <w:sz w:val="24"/>
        </w:rPr>
        <w:tab/>
        <w:t>информации;</w:t>
      </w:r>
      <w:r>
        <w:rPr>
          <w:sz w:val="24"/>
        </w:rPr>
        <w:tab/>
      </w:r>
      <w:r>
        <w:rPr>
          <w:spacing w:val="-1"/>
          <w:sz w:val="24"/>
        </w:rPr>
        <w:t>сообщение</w:t>
      </w:r>
      <w:r>
        <w:rPr>
          <w:spacing w:val="-57"/>
          <w:sz w:val="24"/>
        </w:rPr>
        <w:t xml:space="preserve"> </w:t>
      </w:r>
      <w:r>
        <w:rPr>
          <w:sz w:val="24"/>
        </w:rPr>
        <w:t>фактической</w:t>
      </w:r>
      <w:r>
        <w:rPr>
          <w:spacing w:val="2"/>
          <w:sz w:val="24"/>
        </w:rPr>
        <w:t xml:space="preserve"> </w:t>
      </w:r>
      <w:r>
        <w:rPr>
          <w:sz w:val="24"/>
        </w:rPr>
        <w:t>информации,</w:t>
      </w:r>
      <w:r>
        <w:rPr>
          <w:spacing w:val="-1"/>
          <w:sz w:val="24"/>
        </w:rPr>
        <w:t xml:space="preserve"> </w:t>
      </w:r>
      <w:r>
        <w:rPr>
          <w:sz w:val="24"/>
        </w:rPr>
        <w:t>ответы</w:t>
      </w:r>
      <w:r>
        <w:rPr>
          <w:spacing w:val="-1"/>
          <w:sz w:val="24"/>
        </w:rPr>
        <w:t xml:space="preserve"> </w:t>
      </w:r>
      <w:r>
        <w:rPr>
          <w:sz w:val="24"/>
        </w:rPr>
        <w:t>на</w:t>
      </w:r>
      <w:r>
        <w:rPr>
          <w:spacing w:val="-4"/>
          <w:sz w:val="24"/>
        </w:rPr>
        <w:t xml:space="preserve"> </w:t>
      </w:r>
      <w:r>
        <w:rPr>
          <w:sz w:val="24"/>
        </w:rPr>
        <w:t>вопросы</w:t>
      </w:r>
      <w:r>
        <w:rPr>
          <w:spacing w:val="-1"/>
          <w:sz w:val="24"/>
        </w:rPr>
        <w:t xml:space="preserve"> </w:t>
      </w:r>
      <w:r>
        <w:rPr>
          <w:sz w:val="24"/>
        </w:rPr>
        <w:t>собеседника.</w:t>
      </w:r>
    </w:p>
    <w:p w:rsidR="00EB32B5" w:rsidRDefault="007321FA">
      <w:pPr>
        <w:spacing w:line="270" w:lineRule="exact"/>
        <w:ind w:left="1113"/>
        <w:rPr>
          <w:i/>
          <w:sz w:val="24"/>
        </w:rPr>
      </w:pPr>
      <w:r>
        <w:rPr>
          <w:i/>
          <w:sz w:val="24"/>
        </w:rPr>
        <w:t>Коммуникативные</w:t>
      </w:r>
      <w:r>
        <w:rPr>
          <w:i/>
          <w:spacing w:val="-4"/>
          <w:sz w:val="24"/>
        </w:rPr>
        <w:t xml:space="preserve"> </w:t>
      </w:r>
      <w:r>
        <w:rPr>
          <w:i/>
          <w:sz w:val="24"/>
        </w:rPr>
        <w:t>умения</w:t>
      </w:r>
      <w:r>
        <w:rPr>
          <w:i/>
          <w:spacing w:val="-3"/>
          <w:sz w:val="24"/>
        </w:rPr>
        <w:t xml:space="preserve"> </w:t>
      </w:r>
      <w:r>
        <w:rPr>
          <w:i/>
          <w:sz w:val="24"/>
        </w:rPr>
        <w:t>монологической</w:t>
      </w:r>
      <w:r>
        <w:rPr>
          <w:i/>
          <w:spacing w:val="-2"/>
          <w:sz w:val="24"/>
        </w:rPr>
        <w:t xml:space="preserve"> </w:t>
      </w:r>
      <w:r>
        <w:rPr>
          <w:i/>
          <w:sz w:val="24"/>
        </w:rPr>
        <w:t>речи.</w:t>
      </w:r>
    </w:p>
    <w:p w:rsidR="00EB32B5" w:rsidRDefault="00EB32B5">
      <w:pPr>
        <w:spacing w:line="270" w:lineRule="exact"/>
        <w:rPr>
          <w:sz w:val="24"/>
        </w:rPr>
        <w:sectPr w:rsidR="00EB32B5">
          <w:type w:val="continuous"/>
          <w:pgSz w:w="11910" w:h="16840"/>
          <w:pgMar w:top="1560" w:right="260" w:bottom="280" w:left="620" w:header="720" w:footer="720" w:gutter="0"/>
          <w:cols w:space="720"/>
        </w:sectPr>
      </w:pPr>
    </w:p>
    <w:p w:rsidR="00EB32B5" w:rsidRDefault="007321FA">
      <w:pPr>
        <w:pStyle w:val="a3"/>
        <w:spacing w:before="66"/>
        <w:ind w:right="753"/>
      </w:pPr>
      <w:r>
        <w:lastRenderedPageBreak/>
        <w:t>Создание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1"/>
        </w:rPr>
        <w:t xml:space="preserve"> </w:t>
      </w:r>
      <w:r>
        <w:t>слова,</w:t>
      </w:r>
      <w:r>
        <w:rPr>
          <w:spacing w:val="1"/>
        </w:rPr>
        <w:t xml:space="preserve"> </w:t>
      </w:r>
      <w:r>
        <w:t>вопросы</w:t>
      </w:r>
      <w:r>
        <w:rPr>
          <w:spacing w:val="1"/>
        </w:rPr>
        <w:t xml:space="preserve"> </w:t>
      </w:r>
      <w:r>
        <w:t>и/</w:t>
      </w:r>
      <w:r>
        <w:rPr>
          <w:spacing w:val="1"/>
        </w:rPr>
        <w:t xml:space="preserve"> </w:t>
      </w:r>
      <w:r>
        <w:t>или</w:t>
      </w:r>
      <w:r>
        <w:rPr>
          <w:spacing w:val="1"/>
        </w:rPr>
        <w:t xml:space="preserve"> </w:t>
      </w:r>
      <w:r>
        <w:t>иллюстрации</w:t>
      </w:r>
      <w:r>
        <w:rPr>
          <w:spacing w:val="1"/>
        </w:rPr>
        <w:t xml:space="preserve"> </w:t>
      </w:r>
      <w:r>
        <w:t>устных</w:t>
      </w:r>
      <w:r>
        <w:rPr>
          <w:spacing w:val="1"/>
        </w:rPr>
        <w:t xml:space="preserve"> </w:t>
      </w:r>
      <w:r>
        <w:t>монологических высказываний:</w:t>
      </w:r>
      <w:r>
        <w:rPr>
          <w:spacing w:val="1"/>
        </w:rPr>
        <w:t xml:space="preserve"> </w:t>
      </w:r>
      <w:r>
        <w:t>описание предмета,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r>
        <w:rPr>
          <w:spacing w:val="-4"/>
        </w:rPr>
        <w:t xml:space="preserve"> </w:t>
      </w:r>
      <w:r>
        <w:t>рассказ</w:t>
      </w:r>
      <w:r>
        <w:rPr>
          <w:spacing w:val="-2"/>
        </w:rPr>
        <w:t xml:space="preserve"> </w:t>
      </w:r>
      <w:r>
        <w:t>о</w:t>
      </w:r>
      <w:r>
        <w:rPr>
          <w:spacing w:val="5"/>
        </w:rPr>
        <w:t xml:space="preserve"> </w:t>
      </w:r>
      <w:r>
        <w:t>себе,</w:t>
      </w:r>
      <w:r>
        <w:rPr>
          <w:spacing w:val="4"/>
        </w:rPr>
        <w:t xml:space="preserve"> </w:t>
      </w:r>
      <w:r>
        <w:t>члене</w:t>
      </w:r>
      <w:r>
        <w:rPr>
          <w:spacing w:val="1"/>
        </w:rPr>
        <w:t xml:space="preserve"> </w:t>
      </w:r>
      <w:r>
        <w:t>семьи,</w:t>
      </w:r>
      <w:r>
        <w:rPr>
          <w:spacing w:val="-2"/>
        </w:rPr>
        <w:t xml:space="preserve"> </w:t>
      </w:r>
      <w:r>
        <w:t>друге</w:t>
      </w:r>
      <w:r>
        <w:rPr>
          <w:spacing w:val="1"/>
        </w:rPr>
        <w:t xml:space="preserve"> </w:t>
      </w:r>
      <w:r>
        <w:t>и</w:t>
      </w:r>
      <w:r>
        <w:rPr>
          <w:spacing w:val="3"/>
        </w:rPr>
        <w:t xml:space="preserve"> </w:t>
      </w:r>
      <w:r>
        <w:t>т.</w:t>
      </w:r>
      <w:r>
        <w:rPr>
          <w:spacing w:val="-1"/>
        </w:rPr>
        <w:t xml:space="preserve"> </w:t>
      </w:r>
      <w:r>
        <w:t>д.</w:t>
      </w:r>
    </w:p>
    <w:p w:rsidR="00EB32B5" w:rsidRDefault="007321FA">
      <w:pPr>
        <w:pStyle w:val="a3"/>
        <w:spacing w:before="4" w:line="237" w:lineRule="auto"/>
        <w:ind w:right="753"/>
      </w:pPr>
      <w:r>
        <w:t>Пересказ</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1"/>
        </w:rPr>
        <w:t xml:space="preserve"> </w:t>
      </w:r>
      <w:r>
        <w:t>слова,</w:t>
      </w:r>
      <w:r>
        <w:rPr>
          <w:spacing w:val="1"/>
        </w:rPr>
        <w:t xml:space="preserve"> </w:t>
      </w:r>
      <w:r>
        <w:t>вопросы</w:t>
      </w:r>
      <w:r>
        <w:rPr>
          <w:spacing w:val="1"/>
        </w:rPr>
        <w:t xml:space="preserve"> </w:t>
      </w:r>
      <w:r>
        <w:t>и/</w:t>
      </w:r>
      <w:r>
        <w:rPr>
          <w:spacing w:val="1"/>
        </w:rPr>
        <w:t xml:space="preserve"> </w:t>
      </w:r>
      <w:r>
        <w:t>или</w:t>
      </w:r>
      <w:r>
        <w:rPr>
          <w:spacing w:val="1"/>
        </w:rPr>
        <w:t xml:space="preserve"> </w:t>
      </w:r>
      <w:r>
        <w:t>иллюстрации</w:t>
      </w:r>
      <w:r>
        <w:rPr>
          <w:spacing w:val="1"/>
        </w:rPr>
        <w:t xml:space="preserve"> </w:t>
      </w:r>
      <w:r>
        <w:t>основного</w:t>
      </w:r>
      <w:r>
        <w:rPr>
          <w:spacing w:val="1"/>
        </w:rPr>
        <w:t xml:space="preserve"> </w:t>
      </w:r>
      <w:r>
        <w:t>содержания</w:t>
      </w:r>
      <w:r>
        <w:rPr>
          <w:spacing w:val="-4"/>
        </w:rPr>
        <w:t xml:space="preserve"> </w:t>
      </w:r>
      <w:r>
        <w:t>прочитанного</w:t>
      </w:r>
      <w:r>
        <w:rPr>
          <w:spacing w:val="6"/>
        </w:rPr>
        <w:t xml:space="preserve"> </w:t>
      </w:r>
      <w:r>
        <w:t>текста.</w:t>
      </w:r>
    </w:p>
    <w:p w:rsidR="00EB32B5" w:rsidRDefault="007321FA">
      <w:pPr>
        <w:pStyle w:val="21"/>
        <w:spacing w:before="8" w:line="273" w:lineRule="exact"/>
        <w:jc w:val="left"/>
      </w:pPr>
      <w:r>
        <w:t>Аудирование</w:t>
      </w:r>
    </w:p>
    <w:p w:rsidR="00EB32B5" w:rsidRDefault="007321FA">
      <w:pPr>
        <w:pStyle w:val="a3"/>
        <w:spacing w:line="242" w:lineRule="auto"/>
        <w:ind w:right="751"/>
      </w:pPr>
      <w:r>
        <w:t>Понимание на слух речи учителя и одноклассников и вербальная/ невербальная реакция</w:t>
      </w:r>
      <w:r>
        <w:rPr>
          <w:spacing w:val="1"/>
        </w:rPr>
        <w:t xml:space="preserve"> </w:t>
      </w:r>
      <w:proofErr w:type="gramStart"/>
      <w:r>
        <w:t>на</w:t>
      </w:r>
      <w:proofErr w:type="gramEnd"/>
      <w:r>
        <w:t xml:space="preserve"> услышанное</w:t>
      </w:r>
      <w:r>
        <w:rPr>
          <w:spacing w:val="1"/>
        </w:rPr>
        <w:t xml:space="preserve"> </w:t>
      </w:r>
      <w:r>
        <w:t>(при</w:t>
      </w:r>
      <w:r>
        <w:rPr>
          <w:spacing w:val="-2"/>
        </w:rPr>
        <w:t xml:space="preserve"> </w:t>
      </w:r>
      <w:r>
        <w:t>непосредственном</w:t>
      </w:r>
      <w:r>
        <w:rPr>
          <w:spacing w:val="-1"/>
        </w:rPr>
        <w:t xml:space="preserve"> </w:t>
      </w:r>
      <w:r>
        <w:t>общении).</w:t>
      </w:r>
    </w:p>
    <w:p w:rsidR="00EB32B5" w:rsidRDefault="007321FA">
      <w:pPr>
        <w:pStyle w:val="a3"/>
        <w:ind w:right="751"/>
      </w:pPr>
      <w:r>
        <w:t>Восприятие и понимание на слух учебных текстов, построенных на изученном языковом</w:t>
      </w:r>
      <w:r>
        <w:rPr>
          <w:spacing w:val="-57"/>
        </w:rPr>
        <w:t xml:space="preserve"> </w:t>
      </w:r>
      <w:r>
        <w:t>материале, в соответствии с поставленной коммуникативной задачей: с пониманием основного</w:t>
      </w:r>
      <w:r>
        <w:rPr>
          <w:spacing w:val="1"/>
        </w:rPr>
        <w:t xml:space="preserve"> </w:t>
      </w:r>
      <w:r>
        <w:t>содержания,</w:t>
      </w:r>
      <w:r>
        <w:rPr>
          <w:spacing w:val="-2"/>
        </w:rPr>
        <w:t xml:space="preserve"> </w:t>
      </w:r>
      <w:r>
        <w:t>с</w:t>
      </w:r>
      <w:r>
        <w:rPr>
          <w:spacing w:val="-5"/>
        </w:rPr>
        <w:t xml:space="preserve"> </w:t>
      </w:r>
      <w:r>
        <w:t>пониманием</w:t>
      </w:r>
      <w:r>
        <w:rPr>
          <w:spacing w:val="-2"/>
        </w:rPr>
        <w:t xml:space="preserve"> </w:t>
      </w:r>
      <w:r>
        <w:t>запрашиваемой</w:t>
      </w:r>
      <w:r>
        <w:rPr>
          <w:spacing w:val="-2"/>
        </w:rPr>
        <w:t xml:space="preserve"> </w:t>
      </w:r>
      <w:r>
        <w:t>информации</w:t>
      </w:r>
      <w:r>
        <w:rPr>
          <w:spacing w:val="-3"/>
        </w:rPr>
        <w:t xml:space="preserve"> </w:t>
      </w:r>
      <w:r>
        <w:t>(при</w:t>
      </w:r>
      <w:r>
        <w:rPr>
          <w:spacing w:val="-7"/>
        </w:rPr>
        <w:t xml:space="preserve"> </w:t>
      </w:r>
      <w:r>
        <w:t>опосредованном</w:t>
      </w:r>
      <w:r>
        <w:rPr>
          <w:spacing w:val="-6"/>
        </w:rPr>
        <w:t xml:space="preserve"> </w:t>
      </w:r>
      <w:r>
        <w:t>общении).</w:t>
      </w:r>
    </w:p>
    <w:p w:rsidR="00EB32B5" w:rsidRDefault="007321FA">
      <w:pPr>
        <w:pStyle w:val="a3"/>
        <w:ind w:right="753"/>
      </w:pPr>
      <w:r>
        <w:t>Аудирование с пониманием основного содержания</w:t>
      </w:r>
      <w:r>
        <w:rPr>
          <w:spacing w:val="1"/>
        </w:rPr>
        <w:t xml:space="preserve"> </w:t>
      </w:r>
      <w:r>
        <w:t>текста предполагает определение</w:t>
      </w:r>
      <w:r>
        <w:rPr>
          <w:spacing w:val="1"/>
        </w:rPr>
        <w:t xml:space="preserve"> </w:t>
      </w:r>
      <w:r>
        <w:t>основной темы и главных фактов/ событий в воспринимаемом на слух тексте с опорой на</w:t>
      </w:r>
      <w:r>
        <w:rPr>
          <w:spacing w:val="1"/>
        </w:rPr>
        <w:t xml:space="preserve"> </w:t>
      </w:r>
      <w:r>
        <w:t>иллюстрации</w:t>
      </w:r>
      <w:r>
        <w:rPr>
          <w:spacing w:val="1"/>
        </w:rPr>
        <w:t xml:space="preserve"> </w:t>
      </w:r>
      <w:r>
        <w:t>и</w:t>
      </w:r>
      <w:r>
        <w:rPr>
          <w:spacing w:val="-3"/>
        </w:rPr>
        <w:t xml:space="preserve"> </w:t>
      </w:r>
      <w:r>
        <w:t>с использованием</w:t>
      </w:r>
      <w:r>
        <w:rPr>
          <w:spacing w:val="2"/>
        </w:rPr>
        <w:t xml:space="preserve"> </w:t>
      </w:r>
      <w:r>
        <w:t>языковой,</w:t>
      </w:r>
      <w:r>
        <w:rPr>
          <w:spacing w:val="4"/>
        </w:rPr>
        <w:t xml:space="preserve"> </w:t>
      </w:r>
      <w:r>
        <w:t>в</w:t>
      </w:r>
      <w:r>
        <w:rPr>
          <w:spacing w:val="2"/>
        </w:rPr>
        <w:t xml:space="preserve"> </w:t>
      </w:r>
      <w:r>
        <w:t>т.ч.</w:t>
      </w:r>
      <w:r>
        <w:rPr>
          <w:spacing w:val="3"/>
        </w:rPr>
        <w:t xml:space="preserve"> </w:t>
      </w:r>
      <w:r>
        <w:t>контекстуальной,</w:t>
      </w:r>
      <w:r>
        <w:rPr>
          <w:spacing w:val="-2"/>
        </w:rPr>
        <w:t xml:space="preserve"> </w:t>
      </w:r>
      <w:r>
        <w:t>догадки.</w:t>
      </w:r>
    </w:p>
    <w:p w:rsidR="00EB32B5" w:rsidRDefault="007321FA">
      <w:pPr>
        <w:pStyle w:val="a3"/>
        <w:ind w:right="748"/>
      </w:pPr>
      <w:r>
        <w:t>Аудирование с пониманием запрашиваемой информации предполагает</w:t>
      </w:r>
      <w:r>
        <w:rPr>
          <w:spacing w:val="1"/>
        </w:rPr>
        <w:t xml:space="preserve"> </w:t>
      </w:r>
      <w:r>
        <w:t>выделение из</w:t>
      </w:r>
      <w:r>
        <w:rPr>
          <w:spacing w:val="1"/>
        </w:rPr>
        <w:t xml:space="preserve"> </w:t>
      </w:r>
      <w:r>
        <w:t>воспринимаемого</w:t>
      </w:r>
      <w:r>
        <w:rPr>
          <w:spacing w:val="1"/>
        </w:rPr>
        <w:t xml:space="preserve"> </w:t>
      </w:r>
      <w:r>
        <w:t>на слух тексте и понимание информации фактического</w:t>
      </w:r>
      <w:r>
        <w:rPr>
          <w:spacing w:val="60"/>
        </w:rPr>
        <w:t xml:space="preserve"> </w:t>
      </w:r>
      <w:r>
        <w:t>характера</w:t>
      </w:r>
      <w:r>
        <w:rPr>
          <w:spacing w:val="60"/>
        </w:rPr>
        <w:t xml:space="preserve"> </w:t>
      </w:r>
      <w:r>
        <w:t>с опорой</w:t>
      </w:r>
      <w:r>
        <w:rPr>
          <w:spacing w:val="1"/>
        </w:rPr>
        <w:t xml:space="preserve"> </w:t>
      </w:r>
      <w:r>
        <w:t>на иллюстрации</w:t>
      </w:r>
      <w:r>
        <w:rPr>
          <w:spacing w:val="-3"/>
        </w:rPr>
        <w:t xml:space="preserve"> </w:t>
      </w:r>
      <w:r>
        <w:t>и</w:t>
      </w:r>
      <w:r>
        <w:rPr>
          <w:spacing w:val="2"/>
        </w:rPr>
        <w:t xml:space="preserve"> </w:t>
      </w:r>
      <w:r>
        <w:t>с</w:t>
      </w:r>
      <w:r>
        <w:rPr>
          <w:spacing w:val="-5"/>
        </w:rPr>
        <w:t xml:space="preserve"> </w:t>
      </w:r>
      <w:r>
        <w:t>использованием</w:t>
      </w:r>
      <w:r>
        <w:rPr>
          <w:spacing w:val="-2"/>
        </w:rPr>
        <w:t xml:space="preserve"> </w:t>
      </w:r>
      <w:r>
        <w:t>языковой, в</w:t>
      </w:r>
      <w:r>
        <w:rPr>
          <w:spacing w:val="2"/>
        </w:rPr>
        <w:t xml:space="preserve"> </w:t>
      </w:r>
      <w:r>
        <w:t>т.ч.</w:t>
      </w:r>
      <w:r>
        <w:rPr>
          <w:spacing w:val="4"/>
        </w:rPr>
        <w:t xml:space="preserve"> </w:t>
      </w:r>
      <w:r>
        <w:t>контекстуальной,</w:t>
      </w:r>
      <w:r>
        <w:rPr>
          <w:spacing w:val="-2"/>
        </w:rPr>
        <w:t xml:space="preserve"> </w:t>
      </w:r>
      <w:r>
        <w:t>догадки.</w:t>
      </w:r>
    </w:p>
    <w:p w:rsidR="00EB32B5" w:rsidRDefault="007321FA">
      <w:pPr>
        <w:pStyle w:val="a3"/>
        <w:ind w:right="753"/>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4"/>
        </w:rPr>
        <w:t xml:space="preserve"> </w:t>
      </w:r>
      <w:r>
        <w:t>общения,</w:t>
      </w:r>
      <w:r>
        <w:rPr>
          <w:spacing w:val="-1"/>
        </w:rPr>
        <w:t xml:space="preserve"> </w:t>
      </w:r>
      <w:r>
        <w:t>рассказ,</w:t>
      </w:r>
      <w:r>
        <w:rPr>
          <w:spacing w:val="4"/>
        </w:rPr>
        <w:t xml:space="preserve"> </w:t>
      </w:r>
      <w:r>
        <w:t>сказка.</w:t>
      </w:r>
    </w:p>
    <w:p w:rsidR="00EB32B5" w:rsidRDefault="007321FA">
      <w:pPr>
        <w:pStyle w:val="21"/>
      </w:pPr>
      <w:r>
        <w:t>Смысловое</w:t>
      </w:r>
      <w:r>
        <w:rPr>
          <w:spacing w:val="-1"/>
        </w:rPr>
        <w:t xml:space="preserve"> </w:t>
      </w:r>
      <w:r>
        <w:t>чтение</w:t>
      </w:r>
    </w:p>
    <w:p w:rsidR="00EB32B5" w:rsidRDefault="007321FA">
      <w:pPr>
        <w:pStyle w:val="a3"/>
        <w:spacing w:line="242" w:lineRule="auto"/>
        <w:ind w:right="757"/>
      </w:pPr>
      <w:r>
        <w:t>Чтение</w:t>
      </w:r>
      <w:r>
        <w:rPr>
          <w:spacing w:val="1"/>
        </w:rPr>
        <w:t xml:space="preserve"> </w:t>
      </w:r>
      <w:r>
        <w:t>вслух</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5"/>
        </w:rPr>
        <w:t xml:space="preserve"> </w:t>
      </w:r>
      <w:r>
        <w:t>чтения</w:t>
      </w:r>
      <w:r>
        <w:rPr>
          <w:spacing w:val="-4"/>
        </w:rPr>
        <w:t xml:space="preserve"> </w:t>
      </w:r>
      <w:r>
        <w:t>и</w:t>
      </w:r>
      <w:r>
        <w:rPr>
          <w:spacing w:val="1"/>
        </w:rPr>
        <w:t xml:space="preserve"> </w:t>
      </w:r>
      <w:r>
        <w:t>соответствующей</w:t>
      </w:r>
      <w:r>
        <w:rPr>
          <w:spacing w:val="2"/>
        </w:rPr>
        <w:t xml:space="preserve"> </w:t>
      </w:r>
      <w:r>
        <w:t>интонацией;</w:t>
      </w:r>
      <w:r>
        <w:rPr>
          <w:spacing w:val="-5"/>
        </w:rPr>
        <w:t xml:space="preserve"> </w:t>
      </w:r>
      <w:r>
        <w:t>понимание</w:t>
      </w:r>
      <w:r>
        <w:rPr>
          <w:spacing w:val="-5"/>
        </w:rPr>
        <w:t xml:space="preserve"> </w:t>
      </w:r>
      <w:r>
        <w:t>прочитанного.</w:t>
      </w:r>
    </w:p>
    <w:p w:rsidR="00EB32B5" w:rsidRDefault="007321FA">
      <w:pPr>
        <w:pStyle w:val="a3"/>
        <w:spacing w:line="271" w:lineRule="exact"/>
        <w:ind w:left="1113" w:firstLine="0"/>
      </w:pPr>
      <w:r>
        <w:t>Тексты</w:t>
      </w:r>
      <w:r>
        <w:rPr>
          <w:spacing w:val="-1"/>
        </w:rPr>
        <w:t xml:space="preserve"> </w:t>
      </w:r>
      <w:r>
        <w:t>для</w:t>
      </w:r>
      <w:r>
        <w:rPr>
          <w:spacing w:val="-3"/>
        </w:rPr>
        <w:t xml:space="preserve"> </w:t>
      </w:r>
      <w:r>
        <w:t>чтения</w:t>
      </w:r>
      <w:r>
        <w:rPr>
          <w:spacing w:val="-7"/>
        </w:rPr>
        <w:t xml:space="preserve"> </w:t>
      </w:r>
      <w:r>
        <w:t>вслух:</w:t>
      </w:r>
      <w:r>
        <w:rPr>
          <w:spacing w:val="-3"/>
        </w:rPr>
        <w:t xml:space="preserve"> </w:t>
      </w:r>
      <w:r>
        <w:t>диалог,</w:t>
      </w:r>
      <w:r>
        <w:rPr>
          <w:spacing w:val="-5"/>
        </w:rPr>
        <w:t xml:space="preserve"> </w:t>
      </w:r>
      <w:r>
        <w:t>рассказ,</w:t>
      </w:r>
      <w:r>
        <w:rPr>
          <w:spacing w:val="-1"/>
        </w:rPr>
        <w:t xml:space="preserve"> </w:t>
      </w:r>
      <w:r>
        <w:t>сказка.</w:t>
      </w:r>
    </w:p>
    <w:p w:rsidR="00EB32B5" w:rsidRDefault="007321FA">
      <w:pPr>
        <w:pStyle w:val="a3"/>
        <w:ind w:right="753"/>
      </w:pPr>
      <w:r>
        <w:t>Чтение про себя учебных текстов, построенных на изученном языковом материале, 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 задачи: с пониманием основного содержания, с пониманием запрашиваемой</w:t>
      </w:r>
      <w:r>
        <w:rPr>
          <w:spacing w:val="1"/>
        </w:rPr>
        <w:t xml:space="preserve"> </w:t>
      </w:r>
      <w:r>
        <w:t>информации.</w:t>
      </w:r>
    </w:p>
    <w:p w:rsidR="00EB32B5" w:rsidRDefault="007321FA">
      <w:pPr>
        <w:pStyle w:val="a3"/>
        <w:ind w:right="750"/>
      </w:pPr>
      <w:r>
        <w:t>Чтение с пониманием основного содержания текста предполагает определение основной</w:t>
      </w:r>
      <w:r>
        <w:rPr>
          <w:spacing w:val="-57"/>
        </w:rPr>
        <w:t xml:space="preserve"> </w:t>
      </w:r>
      <w:r>
        <w:t>темы и главных фактов/ событий в прочитанном тексте с опорой и без опоры на иллюстрации и</w:t>
      </w:r>
      <w:r>
        <w:rPr>
          <w:spacing w:val="-57"/>
        </w:rPr>
        <w:t xml:space="preserve"> </w:t>
      </w:r>
      <w:r>
        <w:t>с</w:t>
      </w:r>
      <w:r>
        <w:rPr>
          <w:spacing w:val="-1"/>
        </w:rPr>
        <w:t xml:space="preserve"> </w:t>
      </w:r>
      <w:r>
        <w:t>использованием</w:t>
      </w:r>
      <w:r>
        <w:rPr>
          <w:spacing w:val="-2"/>
        </w:rPr>
        <w:t xml:space="preserve"> </w:t>
      </w:r>
      <w:r>
        <w:t>с использованием</w:t>
      </w:r>
      <w:r>
        <w:rPr>
          <w:spacing w:val="1"/>
        </w:rPr>
        <w:t xml:space="preserve"> </w:t>
      </w:r>
      <w:r>
        <w:t>языковой,</w:t>
      </w:r>
      <w:r>
        <w:rPr>
          <w:spacing w:val="5"/>
        </w:rPr>
        <w:t xml:space="preserve"> </w:t>
      </w:r>
      <w:r>
        <w:t>в</w:t>
      </w:r>
      <w:r>
        <w:rPr>
          <w:spacing w:val="1"/>
        </w:rPr>
        <w:t xml:space="preserve"> </w:t>
      </w:r>
      <w:r>
        <w:t>т.ч.</w:t>
      </w:r>
      <w:r>
        <w:rPr>
          <w:spacing w:val="4"/>
        </w:rPr>
        <w:t xml:space="preserve"> </w:t>
      </w:r>
      <w:r>
        <w:t>контекстуальной,</w:t>
      </w:r>
      <w:r>
        <w:rPr>
          <w:spacing w:val="-2"/>
        </w:rPr>
        <w:t xml:space="preserve"> </w:t>
      </w:r>
      <w:r>
        <w:t>догадки.</w:t>
      </w:r>
    </w:p>
    <w:p w:rsidR="00EB32B5" w:rsidRDefault="007321FA">
      <w:pPr>
        <w:pStyle w:val="a3"/>
        <w:ind w:right="750"/>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понимание</w:t>
      </w:r>
      <w:r>
        <w:rPr>
          <w:spacing w:val="1"/>
        </w:rPr>
        <w:t xml:space="preserve"> </w:t>
      </w:r>
      <w:r>
        <w:t>запрашиваемой</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1"/>
        </w:rPr>
        <w:t xml:space="preserve"> </w:t>
      </w:r>
      <w:r>
        <w:t>с</w:t>
      </w:r>
      <w:r>
        <w:rPr>
          <w:spacing w:val="1"/>
        </w:rPr>
        <w:t xml:space="preserve"> </w:t>
      </w:r>
      <w:r>
        <w:t>опорой</w:t>
      </w:r>
      <w:r>
        <w:rPr>
          <w:spacing w:val="1"/>
        </w:rPr>
        <w:t xml:space="preserve"> </w:t>
      </w:r>
      <w:r>
        <w:t>и</w:t>
      </w:r>
      <w:r>
        <w:rPr>
          <w:spacing w:val="1"/>
        </w:rPr>
        <w:t xml:space="preserve"> </w:t>
      </w:r>
      <w:r>
        <w:t>без</w:t>
      </w:r>
      <w:r>
        <w:rPr>
          <w:spacing w:val="1"/>
        </w:rPr>
        <w:t xml:space="preserve"> </w:t>
      </w:r>
      <w:r>
        <w:t>опоры</w:t>
      </w:r>
      <w:r>
        <w:rPr>
          <w:spacing w:val="1"/>
        </w:rPr>
        <w:t xml:space="preserve"> </w:t>
      </w:r>
      <w:r>
        <w:t>на</w:t>
      </w:r>
      <w:r>
        <w:rPr>
          <w:spacing w:val="1"/>
        </w:rPr>
        <w:t xml:space="preserve"> </w:t>
      </w:r>
      <w:r>
        <w:t>иллюстрации,</w:t>
      </w:r>
      <w:r>
        <w:rPr>
          <w:spacing w:val="1"/>
        </w:rPr>
        <w:t xml:space="preserve"> </w:t>
      </w:r>
      <w:r>
        <w:t>а</w:t>
      </w:r>
      <w:r>
        <w:rPr>
          <w:spacing w:val="1"/>
        </w:rPr>
        <w:t xml:space="preserve"> </w:t>
      </w:r>
      <w:r>
        <w:t>также</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в</w:t>
      </w:r>
      <w:r>
        <w:rPr>
          <w:spacing w:val="1"/>
        </w:rPr>
        <w:t xml:space="preserve"> </w:t>
      </w:r>
      <w:r>
        <w:t>т.ч.</w:t>
      </w:r>
      <w:r>
        <w:rPr>
          <w:spacing w:val="1"/>
        </w:rPr>
        <w:t xml:space="preserve"> </w:t>
      </w:r>
      <w:r>
        <w:t>контекстуальной,</w:t>
      </w:r>
      <w:r>
        <w:rPr>
          <w:spacing w:val="3"/>
        </w:rPr>
        <w:t xml:space="preserve"> </w:t>
      </w:r>
      <w:r>
        <w:t>догадки.</w:t>
      </w:r>
    </w:p>
    <w:p w:rsidR="00EB32B5" w:rsidRDefault="007321FA">
      <w:pPr>
        <w:pStyle w:val="a3"/>
        <w:ind w:left="1113" w:firstLine="0"/>
      </w:pPr>
      <w:r>
        <w:t>Тексты</w:t>
      </w:r>
      <w:r>
        <w:rPr>
          <w:spacing w:val="-2"/>
        </w:rPr>
        <w:t xml:space="preserve"> </w:t>
      </w:r>
      <w:r>
        <w:t>для</w:t>
      </w:r>
      <w:r>
        <w:rPr>
          <w:spacing w:val="-2"/>
        </w:rPr>
        <w:t xml:space="preserve"> </w:t>
      </w:r>
      <w:r>
        <w:t>чтения:</w:t>
      </w:r>
      <w:r>
        <w:rPr>
          <w:spacing w:val="-8"/>
        </w:rPr>
        <w:t xml:space="preserve"> </w:t>
      </w:r>
      <w:r>
        <w:t>диалог,</w:t>
      </w:r>
      <w:r>
        <w:rPr>
          <w:spacing w:val="-1"/>
        </w:rPr>
        <w:t xml:space="preserve"> </w:t>
      </w:r>
      <w:r>
        <w:t>рассказ,</w:t>
      </w:r>
      <w:r>
        <w:rPr>
          <w:spacing w:val="-1"/>
        </w:rPr>
        <w:t xml:space="preserve"> </w:t>
      </w:r>
      <w:r>
        <w:t>сказка,</w:t>
      </w:r>
      <w:r>
        <w:rPr>
          <w:spacing w:val="-1"/>
        </w:rPr>
        <w:t xml:space="preserve"> </w:t>
      </w:r>
      <w:r>
        <w:t>электронное</w:t>
      </w:r>
      <w:r>
        <w:rPr>
          <w:spacing w:val="-9"/>
        </w:rPr>
        <w:t xml:space="preserve"> </w:t>
      </w:r>
      <w:r>
        <w:t>сообщение</w:t>
      </w:r>
      <w:r>
        <w:rPr>
          <w:spacing w:val="-4"/>
        </w:rPr>
        <w:t xml:space="preserve"> </w:t>
      </w:r>
      <w:r>
        <w:t>личного</w:t>
      </w:r>
      <w:r>
        <w:rPr>
          <w:spacing w:val="-3"/>
        </w:rPr>
        <w:t xml:space="preserve"> </w:t>
      </w:r>
      <w:r>
        <w:t>характера.</w:t>
      </w:r>
    </w:p>
    <w:p w:rsidR="00EB32B5" w:rsidRDefault="007321FA">
      <w:pPr>
        <w:pStyle w:val="21"/>
        <w:spacing w:before="5" w:line="273" w:lineRule="exact"/>
        <w:jc w:val="left"/>
      </w:pPr>
      <w:r>
        <w:t>Письмо</w:t>
      </w:r>
    </w:p>
    <w:p w:rsidR="00EB32B5" w:rsidRDefault="007321FA">
      <w:pPr>
        <w:pStyle w:val="a3"/>
        <w:ind w:right="752"/>
      </w:pPr>
      <w:r>
        <w:t>Списывание текста; выписывание из текста слов, словосочетаний, предложений; вставка</w:t>
      </w:r>
      <w:r>
        <w:rPr>
          <w:spacing w:val="-57"/>
        </w:rPr>
        <w:t xml:space="preserve"> </w:t>
      </w:r>
      <w:r>
        <w:t>пропущенного слова в предложение в соответствии с решаемой коммуникативной/ учебной</w:t>
      </w:r>
      <w:r>
        <w:rPr>
          <w:spacing w:val="1"/>
        </w:rPr>
        <w:t xml:space="preserve"> </w:t>
      </w:r>
      <w:r>
        <w:t>задачей.</w:t>
      </w:r>
    </w:p>
    <w:p w:rsidR="00EB32B5" w:rsidRDefault="007321FA">
      <w:pPr>
        <w:pStyle w:val="a3"/>
        <w:spacing w:line="275" w:lineRule="exact"/>
        <w:ind w:left="1113" w:firstLine="0"/>
      </w:pPr>
      <w:r>
        <w:t>Создание</w:t>
      </w:r>
      <w:r>
        <w:rPr>
          <w:spacing w:val="-3"/>
        </w:rPr>
        <w:t xml:space="preserve"> </w:t>
      </w:r>
      <w:r>
        <w:t>подписей</w:t>
      </w:r>
      <w:r>
        <w:rPr>
          <w:spacing w:val="-6"/>
        </w:rPr>
        <w:t xml:space="preserve"> </w:t>
      </w:r>
      <w:r>
        <w:t>к</w:t>
      </w:r>
      <w:r>
        <w:rPr>
          <w:spacing w:val="-4"/>
        </w:rPr>
        <w:t xml:space="preserve"> </w:t>
      </w:r>
      <w:r>
        <w:t>картинкам,</w:t>
      </w:r>
      <w:r>
        <w:rPr>
          <w:spacing w:val="1"/>
        </w:rPr>
        <w:t xml:space="preserve"> </w:t>
      </w:r>
      <w:r>
        <w:t>фотографиям</w:t>
      </w:r>
      <w:r>
        <w:rPr>
          <w:spacing w:val="-10"/>
        </w:rPr>
        <w:t xml:space="preserve"> </w:t>
      </w:r>
      <w:r>
        <w:t>с</w:t>
      </w:r>
      <w:r>
        <w:rPr>
          <w:spacing w:val="-3"/>
        </w:rPr>
        <w:t xml:space="preserve"> </w:t>
      </w:r>
      <w:r>
        <w:t>пояснением,</w:t>
      </w:r>
      <w:r>
        <w:rPr>
          <w:spacing w:val="1"/>
        </w:rPr>
        <w:t xml:space="preserve"> </w:t>
      </w:r>
      <w:r>
        <w:t>что</w:t>
      </w:r>
      <w:r>
        <w:rPr>
          <w:spacing w:val="-2"/>
        </w:rPr>
        <w:t xml:space="preserve"> </w:t>
      </w:r>
      <w:r>
        <w:t>на</w:t>
      </w:r>
      <w:r>
        <w:rPr>
          <w:spacing w:val="-3"/>
        </w:rPr>
        <w:t xml:space="preserve"> </w:t>
      </w:r>
      <w:r>
        <w:t>них</w:t>
      </w:r>
      <w:r>
        <w:rPr>
          <w:spacing w:val="-7"/>
        </w:rPr>
        <w:t xml:space="preserve"> </w:t>
      </w:r>
      <w:r>
        <w:t>изображено.</w:t>
      </w:r>
    </w:p>
    <w:p w:rsidR="00EB32B5" w:rsidRDefault="007321FA">
      <w:pPr>
        <w:pStyle w:val="a3"/>
        <w:ind w:right="752"/>
      </w:pPr>
      <w:r>
        <w:t>Заполнение</w:t>
      </w:r>
      <w:r>
        <w:rPr>
          <w:spacing w:val="1"/>
        </w:rPr>
        <w:t xml:space="preserve"> </w:t>
      </w:r>
      <w:r>
        <w:t>анкет</w:t>
      </w:r>
      <w:r>
        <w:rPr>
          <w:spacing w:val="1"/>
        </w:rPr>
        <w:t xml:space="preserve"> </w:t>
      </w:r>
      <w:r>
        <w:t>и</w:t>
      </w:r>
      <w:r>
        <w:rPr>
          <w:spacing w:val="1"/>
        </w:rPr>
        <w:t xml:space="preserve"> </w:t>
      </w:r>
      <w:r>
        <w:t>формуляров</w:t>
      </w:r>
      <w:r>
        <w:rPr>
          <w:spacing w:val="1"/>
        </w:rPr>
        <w:t xml:space="preserve"> </w:t>
      </w:r>
      <w:r>
        <w:t>с</w:t>
      </w:r>
      <w:r>
        <w:rPr>
          <w:spacing w:val="1"/>
        </w:rPr>
        <w:t xml:space="preserve"> </w:t>
      </w:r>
      <w:r>
        <w:t>указанием</w:t>
      </w:r>
      <w:r>
        <w:rPr>
          <w:spacing w:val="1"/>
        </w:rPr>
        <w:t xml:space="preserve"> </w:t>
      </w:r>
      <w:r>
        <w:t>личной</w:t>
      </w:r>
      <w:r>
        <w:rPr>
          <w:spacing w:val="1"/>
        </w:rPr>
        <w:t xml:space="preserve"> </w:t>
      </w:r>
      <w:r>
        <w:t>информации</w:t>
      </w:r>
      <w:r>
        <w:rPr>
          <w:spacing w:val="1"/>
        </w:rPr>
        <w:t xml:space="preserve"> </w:t>
      </w:r>
      <w:r>
        <w:t>(имя,</w:t>
      </w:r>
      <w:r>
        <w:rPr>
          <w:spacing w:val="1"/>
        </w:rPr>
        <w:t xml:space="preserve"> </w:t>
      </w:r>
      <w:r>
        <w:t>фамилия,</w:t>
      </w:r>
      <w:r>
        <w:rPr>
          <w:spacing w:val="1"/>
        </w:rPr>
        <w:t xml:space="preserve"> </w:t>
      </w:r>
      <w:r>
        <w:t>возраст, страна проживания, любимые занятия) в соответствии с нормами, принятыми в стране/</w:t>
      </w:r>
      <w:r>
        <w:rPr>
          <w:spacing w:val="-57"/>
        </w:rPr>
        <w:t xml:space="preserve"> </w:t>
      </w:r>
      <w:r>
        <w:t>странах</w:t>
      </w:r>
      <w:r>
        <w:rPr>
          <w:spacing w:val="-4"/>
        </w:rPr>
        <w:t xml:space="preserve"> </w:t>
      </w:r>
      <w:r>
        <w:t>изучаемого</w:t>
      </w:r>
      <w:r>
        <w:rPr>
          <w:spacing w:val="2"/>
        </w:rPr>
        <w:t xml:space="preserve"> </w:t>
      </w:r>
      <w:r>
        <w:t>языка.</w:t>
      </w:r>
    </w:p>
    <w:p w:rsidR="00EB32B5" w:rsidRDefault="007321FA">
      <w:pPr>
        <w:pStyle w:val="a3"/>
        <w:spacing w:before="3" w:line="237" w:lineRule="auto"/>
        <w:ind w:right="761"/>
      </w:pPr>
      <w:r>
        <w:t>Написание с опорой на образец поздравлений с праздниками (с днём рождения, Новым</w:t>
      </w:r>
      <w:r>
        <w:rPr>
          <w:spacing w:val="1"/>
        </w:rPr>
        <w:t xml:space="preserve"> </w:t>
      </w:r>
      <w:r>
        <w:t>годом,</w:t>
      </w:r>
      <w:r>
        <w:rPr>
          <w:spacing w:val="-2"/>
        </w:rPr>
        <w:t xml:space="preserve"> </w:t>
      </w:r>
      <w:r>
        <w:t>Рождеством)</w:t>
      </w:r>
      <w:r>
        <w:rPr>
          <w:spacing w:val="3"/>
        </w:rPr>
        <w:t xml:space="preserve"> </w:t>
      </w:r>
      <w:r>
        <w:t>с</w:t>
      </w:r>
      <w:r>
        <w:rPr>
          <w:spacing w:val="-4"/>
        </w:rPr>
        <w:t xml:space="preserve"> </w:t>
      </w:r>
      <w:r>
        <w:t>выражением</w:t>
      </w:r>
      <w:r>
        <w:rPr>
          <w:spacing w:val="-1"/>
        </w:rPr>
        <w:t xml:space="preserve"> </w:t>
      </w:r>
      <w:r>
        <w:t>пожеланий.</w:t>
      </w:r>
    </w:p>
    <w:p w:rsidR="00EB32B5" w:rsidRDefault="007321FA">
      <w:pPr>
        <w:pStyle w:val="11"/>
        <w:spacing w:before="8"/>
      </w:pPr>
      <w:r>
        <w:t>Языковые знания</w:t>
      </w:r>
      <w:r>
        <w:rPr>
          <w:spacing w:val="1"/>
        </w:rPr>
        <w:t xml:space="preserve"> </w:t>
      </w:r>
      <w:r>
        <w:t>и</w:t>
      </w:r>
      <w:r>
        <w:rPr>
          <w:spacing w:val="-2"/>
        </w:rPr>
        <w:t xml:space="preserve"> </w:t>
      </w:r>
      <w:r>
        <w:t>навыки</w:t>
      </w:r>
    </w:p>
    <w:p w:rsidR="00EB32B5" w:rsidRDefault="007321FA">
      <w:pPr>
        <w:pStyle w:val="21"/>
        <w:spacing w:line="274" w:lineRule="exact"/>
      </w:pPr>
      <w:r>
        <w:t>Фонетическая</w:t>
      </w:r>
      <w:r>
        <w:rPr>
          <w:spacing w:val="-2"/>
        </w:rPr>
        <w:t xml:space="preserve"> </w:t>
      </w:r>
      <w:r>
        <w:t>сторона</w:t>
      </w:r>
      <w:r>
        <w:rPr>
          <w:spacing w:val="-2"/>
        </w:rPr>
        <w:t xml:space="preserve"> </w:t>
      </w:r>
      <w:r>
        <w:t>речи</w:t>
      </w:r>
    </w:p>
    <w:p w:rsidR="00EB32B5" w:rsidRDefault="007321FA">
      <w:pPr>
        <w:pStyle w:val="a3"/>
        <w:ind w:right="755"/>
      </w:pPr>
      <w:r>
        <w:t>Буквы английского алфавита. Фонетически корректное озвучивание букв английского</w:t>
      </w:r>
      <w:r>
        <w:rPr>
          <w:spacing w:val="1"/>
        </w:rPr>
        <w:t xml:space="preserve"> </w:t>
      </w:r>
      <w:r>
        <w:t>алфавита.</w:t>
      </w:r>
    </w:p>
    <w:p w:rsidR="00EB32B5" w:rsidRDefault="007321FA">
      <w:pPr>
        <w:pStyle w:val="a3"/>
        <w:ind w:right="755"/>
      </w:pPr>
      <w:r>
        <w:t>Нормы произношения: долгота и краткость гласных, правильное отсутствие оглушения</w:t>
      </w:r>
      <w:r>
        <w:rPr>
          <w:spacing w:val="1"/>
        </w:rPr>
        <w:t xml:space="preserve"> </w:t>
      </w:r>
      <w:r>
        <w:t>звонких согласных в конце слога или слова, отсутствие смягчения согласных перед гласными.</w:t>
      </w:r>
      <w:r>
        <w:rPr>
          <w:spacing w:val="1"/>
        </w:rPr>
        <w:t xml:space="preserve"> </w:t>
      </w:r>
      <w:r>
        <w:t>Связующее</w:t>
      </w:r>
      <w:r>
        <w:rPr>
          <w:spacing w:val="5"/>
        </w:rPr>
        <w:t xml:space="preserve"> </w:t>
      </w:r>
      <w:r>
        <w:t>“r”</w:t>
      </w:r>
      <w:r>
        <w:rPr>
          <w:spacing w:val="1"/>
        </w:rPr>
        <w:t xml:space="preserve"> </w:t>
      </w:r>
      <w:r>
        <w:t>(there</w:t>
      </w:r>
      <w:r>
        <w:rPr>
          <w:spacing w:val="6"/>
        </w:rPr>
        <w:t xml:space="preserve"> </w:t>
      </w:r>
      <w:r>
        <w:t>is/there are).</w:t>
      </w:r>
    </w:p>
    <w:p w:rsidR="00EB32B5" w:rsidRDefault="00EB32B5">
      <w:pPr>
        <w:sectPr w:rsidR="00EB32B5">
          <w:pgSz w:w="11910" w:h="16840"/>
          <w:pgMar w:top="700" w:right="260" w:bottom="1200" w:left="620" w:header="0" w:footer="922" w:gutter="0"/>
          <w:cols w:space="720"/>
        </w:sectPr>
      </w:pPr>
    </w:p>
    <w:p w:rsidR="00EB32B5" w:rsidRDefault="007321FA">
      <w:pPr>
        <w:pStyle w:val="a3"/>
        <w:spacing w:before="66" w:line="242" w:lineRule="auto"/>
        <w:ind w:right="758"/>
      </w:pPr>
      <w:r>
        <w:lastRenderedPageBreak/>
        <w:t>Ритмикоинтонационные</w:t>
      </w:r>
      <w:r>
        <w:rPr>
          <w:spacing w:val="1"/>
        </w:rPr>
        <w:t xml:space="preserve"> </w:t>
      </w:r>
      <w:r>
        <w:t>особенности</w:t>
      </w:r>
      <w:r>
        <w:rPr>
          <w:spacing w:val="1"/>
        </w:rPr>
        <w:t xml:space="preserve"> </w:t>
      </w:r>
      <w:r>
        <w:t>повествовательного,</w:t>
      </w:r>
      <w:r>
        <w:rPr>
          <w:spacing w:val="1"/>
        </w:rPr>
        <w:t xml:space="preserve"> </w:t>
      </w:r>
      <w:r>
        <w:t>побудительного</w:t>
      </w:r>
      <w:r>
        <w:rPr>
          <w:spacing w:val="1"/>
        </w:rPr>
        <w:t xml:space="preserve"> </w:t>
      </w:r>
      <w:r>
        <w:t>и</w:t>
      </w:r>
      <w:r>
        <w:rPr>
          <w:spacing w:val="-57"/>
        </w:rPr>
        <w:t xml:space="preserve"> </w:t>
      </w:r>
      <w:r>
        <w:t>вопросительного</w:t>
      </w:r>
      <w:r>
        <w:rPr>
          <w:spacing w:val="1"/>
        </w:rPr>
        <w:t xml:space="preserve"> </w:t>
      </w:r>
      <w:r>
        <w:t>(общий</w:t>
      </w:r>
      <w:r>
        <w:rPr>
          <w:spacing w:val="-2"/>
        </w:rPr>
        <w:t xml:space="preserve"> </w:t>
      </w:r>
      <w:r>
        <w:t>и</w:t>
      </w:r>
      <w:r>
        <w:rPr>
          <w:spacing w:val="2"/>
        </w:rPr>
        <w:t xml:space="preserve"> </w:t>
      </w:r>
      <w:r>
        <w:t>специальный</w:t>
      </w:r>
      <w:r>
        <w:rPr>
          <w:spacing w:val="-2"/>
        </w:rPr>
        <w:t xml:space="preserve"> </w:t>
      </w:r>
      <w:r>
        <w:t>вопрос)</w:t>
      </w:r>
      <w:r>
        <w:rPr>
          <w:spacing w:val="2"/>
        </w:rPr>
        <w:t xml:space="preserve"> </w:t>
      </w:r>
      <w:r>
        <w:t>предложений.</w:t>
      </w:r>
    </w:p>
    <w:p w:rsidR="00EB32B5" w:rsidRDefault="007321FA">
      <w:pPr>
        <w:pStyle w:val="a3"/>
        <w:ind w:right="753"/>
      </w:pPr>
      <w:r>
        <w:t>Различение</w:t>
      </w:r>
      <w:r>
        <w:rPr>
          <w:spacing w:val="1"/>
        </w:rPr>
        <w:t xml:space="preserve"> </w:t>
      </w:r>
      <w:r>
        <w:t>на</w:t>
      </w:r>
      <w:r>
        <w:rPr>
          <w:spacing w:val="1"/>
        </w:rPr>
        <w:t xml:space="preserve"> </w:t>
      </w:r>
      <w:r>
        <w:t>слух</w:t>
      </w:r>
      <w:r>
        <w:rPr>
          <w:spacing w:val="1"/>
        </w:rPr>
        <w:t xml:space="preserve"> </w:t>
      </w:r>
      <w:r>
        <w:t>и</w:t>
      </w:r>
      <w:r>
        <w:rPr>
          <w:spacing w:val="1"/>
        </w:rPr>
        <w:t xml:space="preserve"> </w:t>
      </w:r>
      <w:r>
        <w:t>адекватное,</w:t>
      </w:r>
      <w:r>
        <w:rPr>
          <w:spacing w:val="1"/>
        </w:rPr>
        <w:t xml:space="preserve"> </w:t>
      </w:r>
      <w:r>
        <w:t>без</w:t>
      </w:r>
      <w:r>
        <w:rPr>
          <w:spacing w:val="1"/>
        </w:rPr>
        <w:t xml:space="preserve"> </w:t>
      </w:r>
      <w:r>
        <w:t>ошибок</w:t>
      </w:r>
      <w:r>
        <w:rPr>
          <w:spacing w:val="1"/>
        </w:rPr>
        <w:t xml:space="preserve"> </w:t>
      </w:r>
      <w:r>
        <w:t>произнесение</w:t>
      </w:r>
      <w:r>
        <w:rPr>
          <w:spacing w:val="1"/>
        </w:rPr>
        <w:t xml:space="preserve"> </w:t>
      </w:r>
      <w:r>
        <w:t>слов</w:t>
      </w:r>
      <w:r>
        <w:rPr>
          <w:spacing w:val="1"/>
        </w:rPr>
        <w:t xml:space="preserve"> </w:t>
      </w:r>
      <w:r>
        <w:t>с</w:t>
      </w:r>
      <w:r>
        <w:rPr>
          <w:spacing w:val="1"/>
        </w:rPr>
        <w:t xml:space="preserve"> </w:t>
      </w:r>
      <w:r>
        <w:t>соблюдением</w:t>
      </w:r>
      <w:r>
        <w:rPr>
          <w:spacing w:val="1"/>
        </w:rPr>
        <w:t xml:space="preserve"> </w:t>
      </w:r>
      <w:r>
        <w:t>правильного</w:t>
      </w:r>
      <w:r>
        <w:rPr>
          <w:spacing w:val="1"/>
        </w:rPr>
        <w:t xml:space="preserve"> </w:t>
      </w:r>
      <w:r>
        <w:t>ударения</w:t>
      </w:r>
      <w:r>
        <w:rPr>
          <w:spacing w:val="1"/>
        </w:rPr>
        <w:t xml:space="preserve"> </w:t>
      </w:r>
      <w:r>
        <w:t>и</w:t>
      </w:r>
      <w:r>
        <w:rPr>
          <w:spacing w:val="1"/>
        </w:rPr>
        <w:t xml:space="preserve"> </w:t>
      </w:r>
      <w:r>
        <w:t>фраз/</w:t>
      </w:r>
      <w:r>
        <w:rPr>
          <w:spacing w:val="1"/>
        </w:rPr>
        <w:t xml:space="preserve"> </w:t>
      </w:r>
      <w:r>
        <w:t>предложений</w:t>
      </w:r>
      <w:r>
        <w:rPr>
          <w:spacing w:val="1"/>
        </w:rPr>
        <w:t xml:space="preserve"> </w:t>
      </w:r>
      <w:r>
        <w:t>с</w:t>
      </w:r>
      <w:r>
        <w:rPr>
          <w:spacing w:val="1"/>
        </w:rPr>
        <w:t xml:space="preserve"> </w:t>
      </w:r>
      <w:r>
        <w:t>соблюдением</w:t>
      </w:r>
      <w:r>
        <w:rPr>
          <w:spacing w:val="1"/>
        </w:rPr>
        <w:t xml:space="preserve"> </w:t>
      </w:r>
      <w:r>
        <w:t>их</w:t>
      </w:r>
      <w:r>
        <w:rPr>
          <w:spacing w:val="1"/>
        </w:rPr>
        <w:t xml:space="preserve"> </w:t>
      </w:r>
      <w:r>
        <w:t>ритмико-интонационных</w:t>
      </w:r>
      <w:r>
        <w:rPr>
          <w:spacing w:val="1"/>
        </w:rPr>
        <w:t xml:space="preserve"> </w:t>
      </w:r>
      <w:r>
        <w:t>особенностей. Чтение гласных в открытом и закрытом слоге в односложных словах, чтения</w:t>
      </w:r>
      <w:r>
        <w:rPr>
          <w:spacing w:val="1"/>
        </w:rPr>
        <w:t xml:space="preserve"> </w:t>
      </w:r>
      <w:r>
        <w:t>гласных в третьем типе слога (гласная + r); согласных, основных звукобуквенных сочетаний, в</w:t>
      </w:r>
      <w:r>
        <w:rPr>
          <w:spacing w:val="1"/>
        </w:rPr>
        <w:t xml:space="preserve"> </w:t>
      </w:r>
      <w:r>
        <w:t>частности</w:t>
      </w:r>
      <w:r>
        <w:rPr>
          <w:spacing w:val="1"/>
        </w:rPr>
        <w:t xml:space="preserve"> </w:t>
      </w:r>
      <w:r>
        <w:t>сложных</w:t>
      </w:r>
      <w:r>
        <w:rPr>
          <w:spacing w:val="1"/>
        </w:rPr>
        <w:t xml:space="preserve"> </w:t>
      </w:r>
      <w:r>
        <w:t>сочетаний</w:t>
      </w:r>
      <w:r>
        <w:rPr>
          <w:spacing w:val="1"/>
        </w:rPr>
        <w:t xml:space="preserve"> </w:t>
      </w:r>
      <w:r>
        <w:t>букв</w:t>
      </w:r>
      <w:r>
        <w:rPr>
          <w:spacing w:val="1"/>
        </w:rPr>
        <w:t xml:space="preserve"> </w:t>
      </w:r>
      <w:r>
        <w:t>(например,</w:t>
      </w:r>
      <w:r>
        <w:rPr>
          <w:spacing w:val="1"/>
        </w:rPr>
        <w:t xml:space="preserve"> </w:t>
      </w:r>
      <w:r>
        <w:t>tion,</w:t>
      </w:r>
      <w:r>
        <w:rPr>
          <w:spacing w:val="1"/>
        </w:rPr>
        <w:t xml:space="preserve"> </w:t>
      </w:r>
      <w:r>
        <w:t>ight)</w:t>
      </w:r>
      <w:r>
        <w:rPr>
          <w:spacing w:val="1"/>
        </w:rPr>
        <w:t xml:space="preserve"> </w:t>
      </w:r>
      <w:r>
        <w:t>в</w:t>
      </w:r>
      <w:r>
        <w:rPr>
          <w:spacing w:val="1"/>
        </w:rPr>
        <w:t xml:space="preserve"> </w:t>
      </w:r>
      <w:r>
        <w:t>односложных,</w:t>
      </w:r>
      <w:r>
        <w:rPr>
          <w:spacing w:val="1"/>
        </w:rPr>
        <w:t xml:space="preserve"> </w:t>
      </w:r>
      <w:r>
        <w:t>двусложных</w:t>
      </w:r>
      <w:r>
        <w:rPr>
          <w:spacing w:val="1"/>
        </w:rPr>
        <w:t xml:space="preserve"> </w:t>
      </w:r>
      <w:r>
        <w:t>и</w:t>
      </w:r>
      <w:r>
        <w:rPr>
          <w:spacing w:val="1"/>
        </w:rPr>
        <w:t xml:space="preserve"> </w:t>
      </w:r>
      <w:r>
        <w:t>многосложных</w:t>
      </w:r>
      <w:r>
        <w:rPr>
          <w:spacing w:val="-4"/>
        </w:rPr>
        <w:t xml:space="preserve"> </w:t>
      </w:r>
      <w:r>
        <w:t>словах.</w:t>
      </w:r>
    </w:p>
    <w:p w:rsidR="00EB32B5" w:rsidRDefault="007321FA">
      <w:pPr>
        <w:pStyle w:val="a3"/>
        <w:ind w:left="1113" w:firstLine="0"/>
      </w:pPr>
      <w:r>
        <w:t>Вычленение</w:t>
      </w:r>
      <w:r>
        <w:rPr>
          <w:spacing w:val="-3"/>
        </w:rPr>
        <w:t xml:space="preserve"> </w:t>
      </w:r>
      <w:r>
        <w:t>некоторых</w:t>
      </w:r>
      <w:r>
        <w:rPr>
          <w:spacing w:val="-6"/>
        </w:rPr>
        <w:t xml:space="preserve"> </w:t>
      </w:r>
      <w:r>
        <w:t>звукобуквенных</w:t>
      </w:r>
      <w:r>
        <w:rPr>
          <w:spacing w:val="-6"/>
        </w:rPr>
        <w:t xml:space="preserve"> </w:t>
      </w:r>
      <w:r>
        <w:t>сочетаний при анализе</w:t>
      </w:r>
      <w:r>
        <w:rPr>
          <w:spacing w:val="-2"/>
        </w:rPr>
        <w:t xml:space="preserve"> </w:t>
      </w:r>
      <w:r>
        <w:t>изученных</w:t>
      </w:r>
      <w:r>
        <w:rPr>
          <w:spacing w:val="-6"/>
        </w:rPr>
        <w:t xml:space="preserve"> </w:t>
      </w:r>
      <w:r>
        <w:t>слов.</w:t>
      </w:r>
    </w:p>
    <w:p w:rsidR="00EB32B5" w:rsidRDefault="007321FA">
      <w:pPr>
        <w:pStyle w:val="a3"/>
        <w:spacing w:line="237" w:lineRule="auto"/>
        <w:ind w:right="751"/>
      </w:pPr>
      <w:r>
        <w:t>Чтение новых слов согласно основным правилам чтения с использованием полной или</w:t>
      </w:r>
      <w:r>
        <w:rPr>
          <w:spacing w:val="1"/>
        </w:rPr>
        <w:t xml:space="preserve"> </w:t>
      </w:r>
      <w:r>
        <w:t>частичной</w:t>
      </w:r>
      <w:r>
        <w:rPr>
          <w:spacing w:val="-3"/>
        </w:rPr>
        <w:t xml:space="preserve"> </w:t>
      </w:r>
      <w:r>
        <w:t>транскрипции.</w:t>
      </w:r>
    </w:p>
    <w:p w:rsidR="00EB32B5" w:rsidRDefault="007321FA">
      <w:pPr>
        <w:pStyle w:val="a3"/>
        <w:spacing w:before="3" w:line="275" w:lineRule="exact"/>
        <w:ind w:left="1113" w:firstLine="0"/>
      </w:pPr>
      <w:r>
        <w:t>Знаки</w:t>
      </w:r>
      <w:r>
        <w:rPr>
          <w:spacing w:val="107"/>
        </w:rPr>
        <w:t xml:space="preserve"> </w:t>
      </w:r>
      <w:r>
        <w:t xml:space="preserve">английской  </w:t>
      </w:r>
      <w:r>
        <w:rPr>
          <w:spacing w:val="45"/>
        </w:rPr>
        <w:t xml:space="preserve"> </w:t>
      </w:r>
      <w:r>
        <w:t xml:space="preserve">транскрипции;  </w:t>
      </w:r>
      <w:r>
        <w:rPr>
          <w:spacing w:val="41"/>
        </w:rPr>
        <w:t xml:space="preserve"> </w:t>
      </w:r>
      <w:r>
        <w:t xml:space="preserve">отличие  </w:t>
      </w:r>
      <w:r>
        <w:rPr>
          <w:spacing w:val="39"/>
        </w:rPr>
        <w:t xml:space="preserve"> </w:t>
      </w:r>
      <w:r>
        <w:t xml:space="preserve">их  </w:t>
      </w:r>
      <w:r>
        <w:rPr>
          <w:spacing w:val="40"/>
        </w:rPr>
        <w:t xml:space="preserve"> </w:t>
      </w:r>
      <w:r>
        <w:t xml:space="preserve">от  </w:t>
      </w:r>
      <w:r>
        <w:rPr>
          <w:spacing w:val="46"/>
        </w:rPr>
        <w:t xml:space="preserve"> </w:t>
      </w:r>
      <w:r>
        <w:t xml:space="preserve">букв  </w:t>
      </w:r>
      <w:r>
        <w:rPr>
          <w:spacing w:val="47"/>
        </w:rPr>
        <w:t xml:space="preserve"> </w:t>
      </w:r>
      <w:r>
        <w:t xml:space="preserve">английского  </w:t>
      </w:r>
      <w:r>
        <w:rPr>
          <w:spacing w:val="49"/>
        </w:rPr>
        <w:t xml:space="preserve"> </w:t>
      </w:r>
      <w:r>
        <w:t>алфавита.</w:t>
      </w:r>
    </w:p>
    <w:p w:rsidR="00EB32B5" w:rsidRDefault="007321FA">
      <w:pPr>
        <w:pStyle w:val="a3"/>
        <w:spacing w:line="275" w:lineRule="exact"/>
        <w:ind w:firstLine="0"/>
      </w:pPr>
      <w:r>
        <w:t>Фонетически</w:t>
      </w:r>
      <w:r>
        <w:rPr>
          <w:spacing w:val="-3"/>
        </w:rPr>
        <w:t xml:space="preserve"> </w:t>
      </w:r>
      <w:r>
        <w:t>корректное</w:t>
      </w:r>
      <w:r>
        <w:rPr>
          <w:spacing w:val="-9"/>
        </w:rPr>
        <w:t xml:space="preserve"> </w:t>
      </w:r>
      <w:r>
        <w:t>озвучивание</w:t>
      </w:r>
      <w:r>
        <w:rPr>
          <w:spacing w:val="-4"/>
        </w:rPr>
        <w:t xml:space="preserve"> </w:t>
      </w:r>
      <w:r>
        <w:t>знаков</w:t>
      </w:r>
      <w:r>
        <w:rPr>
          <w:spacing w:val="-6"/>
        </w:rPr>
        <w:t xml:space="preserve"> </w:t>
      </w:r>
      <w:r>
        <w:t>транскрипции.</w:t>
      </w:r>
    </w:p>
    <w:p w:rsidR="00EB32B5" w:rsidRDefault="007321FA">
      <w:pPr>
        <w:pStyle w:val="21"/>
        <w:spacing w:before="7"/>
      </w:pPr>
      <w:r>
        <w:t>Графика,</w:t>
      </w:r>
      <w:r>
        <w:rPr>
          <w:spacing w:val="1"/>
        </w:rPr>
        <w:t xml:space="preserve"> </w:t>
      </w:r>
      <w:r>
        <w:t>орфография</w:t>
      </w:r>
      <w:r>
        <w:rPr>
          <w:spacing w:val="-4"/>
        </w:rPr>
        <w:t xml:space="preserve"> </w:t>
      </w:r>
      <w:r>
        <w:t>и</w:t>
      </w:r>
      <w:r>
        <w:rPr>
          <w:spacing w:val="-4"/>
        </w:rPr>
        <w:t xml:space="preserve"> </w:t>
      </w:r>
      <w:r>
        <w:t>пунктуация</w:t>
      </w:r>
    </w:p>
    <w:p w:rsidR="00EB32B5" w:rsidRDefault="007321FA">
      <w:pPr>
        <w:pStyle w:val="a3"/>
        <w:spacing w:line="272" w:lineRule="exact"/>
        <w:ind w:left="1113" w:firstLine="0"/>
      </w:pPr>
      <w:r>
        <w:t>Правильное</w:t>
      </w:r>
      <w:r>
        <w:rPr>
          <w:spacing w:val="-3"/>
        </w:rPr>
        <w:t xml:space="preserve"> </w:t>
      </w:r>
      <w:r>
        <w:t>написание</w:t>
      </w:r>
      <w:r>
        <w:rPr>
          <w:spacing w:val="-3"/>
        </w:rPr>
        <w:t xml:space="preserve"> </w:t>
      </w:r>
      <w:r>
        <w:t>изученных</w:t>
      </w:r>
      <w:r>
        <w:rPr>
          <w:spacing w:val="-7"/>
        </w:rPr>
        <w:t xml:space="preserve"> </w:t>
      </w:r>
      <w:r>
        <w:t>слов.</w:t>
      </w:r>
    </w:p>
    <w:p w:rsidR="00EB32B5" w:rsidRDefault="007321FA">
      <w:pPr>
        <w:pStyle w:val="a3"/>
        <w:spacing w:before="3"/>
        <w:ind w:right="749"/>
      </w:pPr>
      <w:r>
        <w:t>Правильная</w:t>
      </w:r>
      <w:r>
        <w:rPr>
          <w:spacing w:val="1"/>
        </w:rPr>
        <w:t xml:space="preserve"> </w:t>
      </w:r>
      <w:r>
        <w:t>расстановка</w:t>
      </w:r>
      <w:r>
        <w:rPr>
          <w:spacing w:val="1"/>
        </w:rPr>
        <w:t xml:space="preserve"> </w:t>
      </w:r>
      <w:r>
        <w:t>знаков</w:t>
      </w:r>
      <w:r>
        <w:rPr>
          <w:spacing w:val="1"/>
        </w:rPr>
        <w:t xml:space="preserve"> </w:t>
      </w:r>
      <w:r>
        <w:t>препинания:</w:t>
      </w:r>
      <w:r>
        <w:rPr>
          <w:spacing w:val="1"/>
        </w:rPr>
        <w:t xml:space="preserve"> </w:t>
      </w:r>
      <w:r>
        <w:t>точки,</w:t>
      </w:r>
      <w:r>
        <w:rPr>
          <w:spacing w:val="1"/>
        </w:rPr>
        <w:t xml:space="preserve"> </w:t>
      </w:r>
      <w:r>
        <w:t>вопросительного</w:t>
      </w:r>
      <w:r>
        <w:rPr>
          <w:spacing w:val="61"/>
        </w:rPr>
        <w:t xml:space="preserve"> </w:t>
      </w:r>
      <w:r>
        <w:t>и</w:t>
      </w:r>
      <w:r>
        <w:rPr>
          <w:spacing w:val="1"/>
        </w:rPr>
        <w:t xml:space="preserve"> </w:t>
      </w:r>
      <w:r>
        <w:t>восклицательного знаков в конце предложения; правильное использование знака апострофа в</w:t>
      </w:r>
      <w:r>
        <w:rPr>
          <w:spacing w:val="1"/>
        </w:rPr>
        <w:t xml:space="preserve"> </w:t>
      </w:r>
      <w:r>
        <w:t>сокращённых</w:t>
      </w:r>
      <w:r>
        <w:rPr>
          <w:spacing w:val="1"/>
        </w:rPr>
        <w:t xml:space="preserve"> </w:t>
      </w:r>
      <w:r>
        <w:t>формах</w:t>
      </w:r>
      <w:r>
        <w:rPr>
          <w:spacing w:val="1"/>
        </w:rPr>
        <w:t xml:space="preserve"> </w:t>
      </w:r>
      <w:r>
        <w:t>глагола-связки,</w:t>
      </w:r>
      <w:r>
        <w:rPr>
          <w:spacing w:val="1"/>
        </w:rPr>
        <w:t xml:space="preserve"> </w:t>
      </w:r>
      <w:r>
        <w:t>вспомогательного</w:t>
      </w:r>
      <w:r>
        <w:rPr>
          <w:spacing w:val="1"/>
        </w:rPr>
        <w:t xml:space="preserve"> </w:t>
      </w:r>
      <w:r>
        <w:t>и</w:t>
      </w:r>
      <w:r>
        <w:rPr>
          <w:spacing w:val="1"/>
        </w:rPr>
        <w:t xml:space="preserve"> </w:t>
      </w:r>
      <w:r>
        <w:t>модального</w:t>
      </w:r>
      <w:r>
        <w:rPr>
          <w:spacing w:val="1"/>
        </w:rPr>
        <w:t xml:space="preserve"> </w:t>
      </w:r>
      <w:r>
        <w:t>глаголов,</w:t>
      </w:r>
      <w:r>
        <w:rPr>
          <w:spacing w:val="1"/>
        </w:rPr>
        <w:t xml:space="preserve"> </w:t>
      </w:r>
      <w:r>
        <w:t>существительных</w:t>
      </w:r>
      <w:r>
        <w:rPr>
          <w:spacing w:val="-4"/>
        </w:rPr>
        <w:t xml:space="preserve"> </w:t>
      </w:r>
      <w:r>
        <w:t>в</w:t>
      </w:r>
      <w:r>
        <w:rPr>
          <w:spacing w:val="3"/>
        </w:rPr>
        <w:t xml:space="preserve"> </w:t>
      </w:r>
      <w:r>
        <w:t>притяжательном</w:t>
      </w:r>
      <w:r>
        <w:rPr>
          <w:spacing w:val="-1"/>
        </w:rPr>
        <w:t xml:space="preserve"> </w:t>
      </w:r>
      <w:r>
        <w:t>падеже.</w:t>
      </w:r>
    </w:p>
    <w:p w:rsidR="00EB32B5" w:rsidRDefault="007321FA">
      <w:pPr>
        <w:pStyle w:val="21"/>
        <w:spacing w:before="5"/>
      </w:pPr>
      <w:r>
        <w:t>Лексическая сторона</w:t>
      </w:r>
      <w:r>
        <w:rPr>
          <w:spacing w:val="-5"/>
        </w:rPr>
        <w:t xml:space="preserve"> </w:t>
      </w:r>
      <w:r>
        <w:t>речи</w:t>
      </w:r>
    </w:p>
    <w:p w:rsidR="00EB32B5" w:rsidRDefault="007321FA">
      <w:pPr>
        <w:pStyle w:val="a3"/>
        <w:ind w:right="752"/>
      </w:pPr>
      <w:r>
        <w:t>Распознавание в письменном и звучащем тексте и употребление в устной и письменной</w:t>
      </w:r>
      <w:r>
        <w:rPr>
          <w:spacing w:val="1"/>
        </w:rPr>
        <w:t xml:space="preserve"> </w:t>
      </w:r>
      <w:r>
        <w:t>речи</w:t>
      </w:r>
      <w:r>
        <w:rPr>
          <w:spacing w:val="1"/>
        </w:rPr>
        <w:t xml:space="preserve"> </w:t>
      </w:r>
      <w:r>
        <w:t>не</w:t>
      </w:r>
      <w:r>
        <w:rPr>
          <w:spacing w:val="1"/>
        </w:rPr>
        <w:t xml:space="preserve"> </w:t>
      </w:r>
      <w:r>
        <w:t>менее</w:t>
      </w:r>
      <w:r>
        <w:rPr>
          <w:spacing w:val="1"/>
        </w:rPr>
        <w:t xml:space="preserve"> </w:t>
      </w:r>
      <w:r>
        <w:t>350</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 ситуации общения в рамках тематического содержания речи для 3 класса,</w:t>
      </w:r>
      <w:r>
        <w:rPr>
          <w:spacing w:val="1"/>
        </w:rPr>
        <w:t xml:space="preserve"> </w:t>
      </w:r>
      <w:r>
        <w:t>включая</w:t>
      </w:r>
      <w:r>
        <w:rPr>
          <w:spacing w:val="1"/>
        </w:rPr>
        <w:t xml:space="preserve"> </w:t>
      </w:r>
      <w:r>
        <w:t>200</w:t>
      </w:r>
      <w:r>
        <w:rPr>
          <w:spacing w:val="2"/>
        </w:rPr>
        <w:t xml:space="preserve"> </w:t>
      </w:r>
      <w:r>
        <w:t>лексических</w:t>
      </w:r>
      <w:r>
        <w:rPr>
          <w:spacing w:val="-4"/>
        </w:rPr>
        <w:t xml:space="preserve"> </w:t>
      </w:r>
      <w:r>
        <w:t>единиц,</w:t>
      </w:r>
      <w:r>
        <w:rPr>
          <w:spacing w:val="4"/>
        </w:rPr>
        <w:t xml:space="preserve"> </w:t>
      </w:r>
      <w:r>
        <w:t>усвоенных</w:t>
      </w:r>
      <w:r>
        <w:rPr>
          <w:spacing w:val="-4"/>
        </w:rPr>
        <w:t xml:space="preserve"> </w:t>
      </w:r>
      <w:r>
        <w:t>на</w:t>
      </w:r>
      <w:r>
        <w:rPr>
          <w:spacing w:val="1"/>
        </w:rPr>
        <w:t xml:space="preserve"> </w:t>
      </w:r>
      <w:r>
        <w:t>первом</w:t>
      </w:r>
      <w:r>
        <w:rPr>
          <w:spacing w:val="-2"/>
        </w:rPr>
        <w:t xml:space="preserve"> </w:t>
      </w:r>
      <w:r>
        <w:t>году</w:t>
      </w:r>
      <w:r>
        <w:rPr>
          <w:spacing w:val="-8"/>
        </w:rPr>
        <w:t xml:space="preserve"> </w:t>
      </w:r>
      <w:r>
        <w:t>обучения.</w:t>
      </w:r>
    </w:p>
    <w:p w:rsidR="00EB32B5" w:rsidRDefault="007321FA">
      <w:pPr>
        <w:pStyle w:val="a3"/>
        <w:ind w:right="755"/>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слов,</w:t>
      </w:r>
      <w:r>
        <w:rPr>
          <w:spacing w:val="1"/>
        </w:rPr>
        <w:t xml:space="preserve"> </w:t>
      </w:r>
      <w:r>
        <w:t>образованных</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аффиксации</w:t>
      </w:r>
      <w:r>
        <w:rPr>
          <w:spacing w:val="1"/>
        </w:rPr>
        <w:t xml:space="preserve"> </w:t>
      </w:r>
      <w:r>
        <w:t>(образование</w:t>
      </w:r>
      <w:r>
        <w:rPr>
          <w:spacing w:val="1"/>
        </w:rPr>
        <w:t xml:space="preserve"> </w:t>
      </w:r>
      <w:r>
        <w:t>числительных</w:t>
      </w:r>
      <w:r>
        <w:rPr>
          <w:spacing w:val="-4"/>
        </w:rPr>
        <w:t xml:space="preserve"> </w:t>
      </w:r>
      <w:r>
        <w:t>с помощью</w:t>
      </w:r>
      <w:r>
        <w:rPr>
          <w:spacing w:val="-2"/>
        </w:rPr>
        <w:t xml:space="preserve"> </w:t>
      </w:r>
      <w:r>
        <w:t>суффиксов</w:t>
      </w:r>
      <w:r>
        <w:rPr>
          <w:spacing w:val="5"/>
        </w:rPr>
        <w:t xml:space="preserve"> </w:t>
      </w:r>
      <w:r>
        <w:t>-teen,</w:t>
      </w:r>
      <w:r>
        <w:rPr>
          <w:spacing w:val="-1"/>
        </w:rPr>
        <w:t xml:space="preserve"> </w:t>
      </w:r>
      <w:r>
        <w:t>-ty,</w:t>
      </w:r>
      <w:r>
        <w:rPr>
          <w:spacing w:val="4"/>
        </w:rPr>
        <w:t xml:space="preserve"> </w:t>
      </w:r>
      <w:r>
        <w:t>-th)</w:t>
      </w:r>
      <w:r>
        <w:rPr>
          <w:spacing w:val="-2"/>
        </w:rPr>
        <w:t xml:space="preserve"> </w:t>
      </w:r>
      <w:r>
        <w:t>и</w:t>
      </w:r>
      <w:r>
        <w:rPr>
          <w:spacing w:val="2"/>
        </w:rPr>
        <w:t xml:space="preserve"> </w:t>
      </w:r>
      <w:r>
        <w:t>словосложения</w:t>
      </w:r>
      <w:r>
        <w:rPr>
          <w:spacing w:val="-4"/>
        </w:rPr>
        <w:t xml:space="preserve"> </w:t>
      </w:r>
      <w:r>
        <w:t>(sportsman).</w:t>
      </w:r>
    </w:p>
    <w:p w:rsidR="00EB32B5" w:rsidRDefault="007321FA">
      <w:pPr>
        <w:pStyle w:val="a3"/>
        <w:spacing w:before="2" w:line="237" w:lineRule="auto"/>
        <w:ind w:right="759"/>
      </w:pPr>
      <w:r>
        <w:t>Распознавание в устной и письменной речи интернациональных слов (doctor, film) с</w:t>
      </w:r>
      <w:r>
        <w:rPr>
          <w:spacing w:val="1"/>
        </w:rPr>
        <w:t xml:space="preserve"> </w:t>
      </w:r>
      <w:r>
        <w:t>помощью</w:t>
      </w:r>
      <w:r>
        <w:rPr>
          <w:spacing w:val="-1"/>
        </w:rPr>
        <w:t xml:space="preserve"> </w:t>
      </w:r>
      <w:r>
        <w:t>языковой</w:t>
      </w:r>
      <w:r>
        <w:rPr>
          <w:spacing w:val="3"/>
        </w:rPr>
        <w:t xml:space="preserve"> </w:t>
      </w:r>
      <w:r>
        <w:t>догадки.</w:t>
      </w:r>
    </w:p>
    <w:p w:rsidR="00EB32B5" w:rsidRDefault="007321FA">
      <w:pPr>
        <w:pStyle w:val="21"/>
        <w:spacing w:before="8" w:line="273" w:lineRule="exact"/>
      </w:pPr>
      <w:r>
        <w:t>Грамматическая</w:t>
      </w:r>
      <w:r>
        <w:rPr>
          <w:spacing w:val="-1"/>
        </w:rPr>
        <w:t xml:space="preserve"> </w:t>
      </w:r>
      <w:r>
        <w:t>сторона</w:t>
      </w:r>
      <w:r>
        <w:rPr>
          <w:spacing w:val="-1"/>
        </w:rPr>
        <w:t xml:space="preserve"> </w:t>
      </w:r>
      <w:r>
        <w:t>речи</w:t>
      </w:r>
    </w:p>
    <w:p w:rsidR="00EB32B5" w:rsidRDefault="007321FA">
      <w:pPr>
        <w:pStyle w:val="a3"/>
        <w:ind w:right="752"/>
      </w:pPr>
      <w:r>
        <w:t>Распознавание в письменном и звучащем тексте и употребление в устной и письменной</w:t>
      </w:r>
      <w:r>
        <w:rPr>
          <w:spacing w:val="1"/>
        </w:rPr>
        <w:t xml:space="preserve"> </w:t>
      </w:r>
      <w:r>
        <w:t>речи родственных слов с использованием основных способов словообразования: аффиксации</w:t>
      </w:r>
      <w:r>
        <w:rPr>
          <w:spacing w:val="1"/>
        </w:rPr>
        <w:t xml:space="preserve"> </w:t>
      </w:r>
      <w:r>
        <w:t>(суффиксы</w:t>
      </w:r>
      <w:r>
        <w:rPr>
          <w:spacing w:val="1"/>
        </w:rPr>
        <w:t xml:space="preserve"> </w:t>
      </w:r>
      <w:r>
        <w:t>числительных</w:t>
      </w:r>
      <w:r>
        <w:rPr>
          <w:spacing w:val="-1"/>
        </w:rPr>
        <w:t xml:space="preserve"> </w:t>
      </w:r>
      <w:r>
        <w:t>-teen,</w:t>
      </w:r>
      <w:r>
        <w:rPr>
          <w:spacing w:val="3"/>
        </w:rPr>
        <w:t xml:space="preserve"> </w:t>
      </w:r>
      <w:r>
        <w:t>-ty,</w:t>
      </w:r>
      <w:r>
        <w:rPr>
          <w:spacing w:val="4"/>
        </w:rPr>
        <w:t xml:space="preserve"> </w:t>
      </w:r>
      <w:r>
        <w:t>-th)</w:t>
      </w:r>
      <w:r>
        <w:rPr>
          <w:spacing w:val="1"/>
        </w:rPr>
        <w:t xml:space="preserve"> </w:t>
      </w:r>
      <w:r>
        <w:t>и</w:t>
      </w:r>
      <w:r>
        <w:rPr>
          <w:spacing w:val="2"/>
        </w:rPr>
        <w:t xml:space="preserve"> </w:t>
      </w:r>
      <w:r>
        <w:t>словосложения</w:t>
      </w:r>
      <w:r>
        <w:rPr>
          <w:spacing w:val="1"/>
        </w:rPr>
        <w:t xml:space="preserve"> </w:t>
      </w:r>
      <w:r>
        <w:t>(football,</w:t>
      </w:r>
      <w:r>
        <w:rPr>
          <w:spacing w:val="2"/>
        </w:rPr>
        <w:t xml:space="preserve"> </w:t>
      </w:r>
      <w:r>
        <w:t>snowman)</w:t>
      </w:r>
    </w:p>
    <w:p w:rsidR="00EB32B5" w:rsidRPr="007321FA" w:rsidRDefault="007321FA">
      <w:pPr>
        <w:pStyle w:val="a3"/>
        <w:spacing w:before="1" w:line="237" w:lineRule="auto"/>
        <w:ind w:right="764"/>
        <w:rPr>
          <w:lang w:val="en-US"/>
        </w:rPr>
      </w:pPr>
      <w:r>
        <w:t>Предложения</w:t>
      </w:r>
      <w:r w:rsidRPr="007321FA">
        <w:rPr>
          <w:lang w:val="en-US"/>
        </w:rPr>
        <w:t xml:space="preserve"> </w:t>
      </w:r>
      <w:r>
        <w:t>с</w:t>
      </w:r>
      <w:r w:rsidRPr="007321FA">
        <w:rPr>
          <w:lang w:val="en-US"/>
        </w:rPr>
        <w:t xml:space="preserve"> </w:t>
      </w:r>
      <w:proofErr w:type="gramStart"/>
      <w:r>
        <w:t>начальным</w:t>
      </w:r>
      <w:proofErr w:type="gramEnd"/>
      <w:r w:rsidRPr="007321FA">
        <w:rPr>
          <w:lang w:val="en-US"/>
        </w:rPr>
        <w:t xml:space="preserve"> There + to be </w:t>
      </w:r>
      <w:r>
        <w:t>в</w:t>
      </w:r>
      <w:r w:rsidRPr="007321FA">
        <w:rPr>
          <w:lang w:val="en-US"/>
        </w:rPr>
        <w:t xml:space="preserve"> Past Simple Tense (There was an old house near</w:t>
      </w:r>
      <w:r w:rsidRPr="007321FA">
        <w:rPr>
          <w:spacing w:val="1"/>
          <w:lang w:val="en-US"/>
        </w:rPr>
        <w:t xml:space="preserve"> </w:t>
      </w:r>
      <w:r w:rsidRPr="007321FA">
        <w:rPr>
          <w:lang w:val="en-US"/>
        </w:rPr>
        <w:t>the river.).</w:t>
      </w:r>
    </w:p>
    <w:p w:rsidR="00EB32B5" w:rsidRDefault="007321FA">
      <w:pPr>
        <w:pStyle w:val="a3"/>
        <w:spacing w:before="3" w:line="275" w:lineRule="exact"/>
        <w:ind w:left="1113" w:firstLine="0"/>
      </w:pPr>
      <w:r>
        <w:t>Побудительные</w:t>
      </w:r>
      <w:r>
        <w:rPr>
          <w:spacing w:val="-3"/>
        </w:rPr>
        <w:t xml:space="preserve"> </w:t>
      </w:r>
      <w:r>
        <w:t>предложения</w:t>
      </w:r>
      <w:r>
        <w:rPr>
          <w:spacing w:val="-6"/>
        </w:rPr>
        <w:t xml:space="preserve"> </w:t>
      </w:r>
      <w:r>
        <w:t>в</w:t>
      </w:r>
      <w:r>
        <w:rPr>
          <w:spacing w:val="-4"/>
        </w:rPr>
        <w:t xml:space="preserve"> </w:t>
      </w:r>
      <w:r>
        <w:t>отрицательной</w:t>
      </w:r>
      <w:r>
        <w:rPr>
          <w:spacing w:val="-9"/>
        </w:rPr>
        <w:t xml:space="preserve"> </w:t>
      </w:r>
      <w:r>
        <w:t>(Don’t</w:t>
      </w:r>
      <w:r>
        <w:rPr>
          <w:spacing w:val="-2"/>
        </w:rPr>
        <w:t xml:space="preserve"> </w:t>
      </w:r>
      <w:r>
        <w:t>talk,</w:t>
      </w:r>
      <w:r>
        <w:rPr>
          <w:spacing w:val="1"/>
        </w:rPr>
        <w:t xml:space="preserve"> </w:t>
      </w:r>
      <w:r>
        <w:t>please.) форме.</w:t>
      </w:r>
    </w:p>
    <w:p w:rsidR="00EB32B5" w:rsidRDefault="007321FA">
      <w:pPr>
        <w:pStyle w:val="a3"/>
        <w:ind w:right="749"/>
      </w:pPr>
      <w:r>
        <w:t>Правильные</w:t>
      </w:r>
      <w:r>
        <w:rPr>
          <w:spacing w:val="1"/>
        </w:rPr>
        <w:t xml:space="preserve"> </w:t>
      </w:r>
      <w:r>
        <w:t>и</w:t>
      </w:r>
      <w:r>
        <w:rPr>
          <w:spacing w:val="1"/>
        </w:rPr>
        <w:t xml:space="preserve"> </w:t>
      </w:r>
      <w:r>
        <w:t>неправильные</w:t>
      </w:r>
      <w:r>
        <w:rPr>
          <w:spacing w:val="1"/>
        </w:rPr>
        <w:t xml:space="preserve"> </w:t>
      </w:r>
      <w:r>
        <w:t>глаголы</w:t>
      </w:r>
      <w:r>
        <w:rPr>
          <w:spacing w:val="1"/>
        </w:rPr>
        <w:t xml:space="preserve"> </w:t>
      </w:r>
      <w:r>
        <w:t>в</w:t>
      </w:r>
      <w:r>
        <w:rPr>
          <w:spacing w:val="1"/>
        </w:rPr>
        <w:t xml:space="preserve"> </w:t>
      </w:r>
      <w:r>
        <w:t>Past</w:t>
      </w:r>
      <w:r>
        <w:rPr>
          <w:spacing w:val="1"/>
        </w:rPr>
        <w:t xml:space="preserve"> </w:t>
      </w:r>
      <w:r>
        <w:t>Simple</w:t>
      </w:r>
      <w:r>
        <w:rPr>
          <w:spacing w:val="1"/>
        </w:rPr>
        <w:t xml:space="preserve"> </w:t>
      </w:r>
      <w:r>
        <w:t>Tense</w:t>
      </w:r>
      <w:r>
        <w:rPr>
          <w:spacing w:val="1"/>
        </w:rPr>
        <w:t xml:space="preserve"> </w:t>
      </w:r>
      <w:r>
        <w:t>в</w:t>
      </w:r>
      <w:r>
        <w:rPr>
          <w:spacing w:val="1"/>
        </w:rPr>
        <w:t xml:space="preserve"> </w:t>
      </w:r>
      <w:r>
        <w:t>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1"/>
        </w:rPr>
        <w:t xml:space="preserve"> </w:t>
      </w:r>
      <w:r>
        <w:t>и</w:t>
      </w:r>
      <w:r>
        <w:rPr>
          <w:spacing w:val="1"/>
        </w:rPr>
        <w:t xml:space="preserve"> </w:t>
      </w:r>
      <w:r>
        <w:t>вопросительных</w:t>
      </w:r>
      <w:r>
        <w:rPr>
          <w:spacing w:val="1"/>
        </w:rPr>
        <w:t xml:space="preserve"> </w:t>
      </w:r>
      <w:r>
        <w:t>(общий</w:t>
      </w:r>
      <w:r>
        <w:rPr>
          <w:spacing w:val="1"/>
        </w:rPr>
        <w:t xml:space="preserve"> </w:t>
      </w:r>
      <w:r>
        <w:t>и</w:t>
      </w:r>
      <w:r>
        <w:rPr>
          <w:spacing w:val="1"/>
        </w:rPr>
        <w:t xml:space="preserve"> </w:t>
      </w:r>
      <w:r>
        <w:t>специальный</w:t>
      </w:r>
      <w:r>
        <w:rPr>
          <w:spacing w:val="1"/>
        </w:rPr>
        <w:t xml:space="preserve"> </w:t>
      </w:r>
      <w:r>
        <w:t>вопросы)</w:t>
      </w:r>
      <w:r>
        <w:rPr>
          <w:spacing w:val="1"/>
        </w:rPr>
        <w:t xml:space="preserve"> </w:t>
      </w:r>
      <w:r>
        <w:t>предложениях.</w:t>
      </w:r>
    </w:p>
    <w:p w:rsidR="00EB32B5" w:rsidRPr="007321FA" w:rsidRDefault="007321FA">
      <w:pPr>
        <w:pStyle w:val="a3"/>
        <w:spacing w:before="2" w:line="275" w:lineRule="exact"/>
        <w:ind w:left="1113" w:firstLine="0"/>
        <w:rPr>
          <w:lang w:val="en-US"/>
        </w:rPr>
      </w:pPr>
      <w:r>
        <w:t>Конструкция</w:t>
      </w:r>
      <w:r w:rsidRPr="007321FA">
        <w:rPr>
          <w:lang w:val="en-US"/>
        </w:rPr>
        <w:t xml:space="preserve"> I’d</w:t>
      </w:r>
      <w:r w:rsidRPr="007321FA">
        <w:rPr>
          <w:spacing w:val="3"/>
          <w:lang w:val="en-US"/>
        </w:rPr>
        <w:t xml:space="preserve"> </w:t>
      </w:r>
      <w:r w:rsidRPr="007321FA">
        <w:rPr>
          <w:lang w:val="en-US"/>
        </w:rPr>
        <w:t>like</w:t>
      </w:r>
      <w:r w:rsidRPr="007321FA">
        <w:rPr>
          <w:spacing w:val="-1"/>
          <w:lang w:val="en-US"/>
        </w:rPr>
        <w:t xml:space="preserve"> </w:t>
      </w:r>
      <w:r w:rsidRPr="007321FA">
        <w:rPr>
          <w:lang w:val="en-US"/>
        </w:rPr>
        <w:t>to</w:t>
      </w:r>
      <w:r w:rsidRPr="007321FA">
        <w:rPr>
          <w:spacing w:val="-1"/>
          <w:lang w:val="en-US"/>
        </w:rPr>
        <w:t xml:space="preserve"> </w:t>
      </w:r>
      <w:r w:rsidRPr="007321FA">
        <w:rPr>
          <w:lang w:val="en-US"/>
        </w:rPr>
        <w:t>…</w:t>
      </w:r>
      <w:r w:rsidRPr="007321FA">
        <w:rPr>
          <w:spacing w:val="-5"/>
          <w:lang w:val="en-US"/>
        </w:rPr>
        <w:t xml:space="preserve"> </w:t>
      </w:r>
      <w:r w:rsidRPr="007321FA">
        <w:rPr>
          <w:lang w:val="en-US"/>
        </w:rPr>
        <w:t>(I’d</w:t>
      </w:r>
      <w:r w:rsidRPr="007321FA">
        <w:rPr>
          <w:spacing w:val="-1"/>
          <w:lang w:val="en-US"/>
        </w:rPr>
        <w:t xml:space="preserve"> </w:t>
      </w:r>
      <w:r w:rsidRPr="007321FA">
        <w:rPr>
          <w:lang w:val="en-US"/>
        </w:rPr>
        <w:t>like</w:t>
      </w:r>
      <w:r w:rsidRPr="007321FA">
        <w:rPr>
          <w:spacing w:val="-2"/>
          <w:lang w:val="en-US"/>
        </w:rPr>
        <w:t xml:space="preserve"> </w:t>
      </w:r>
      <w:r w:rsidRPr="007321FA">
        <w:rPr>
          <w:lang w:val="en-US"/>
        </w:rPr>
        <w:t>to read</w:t>
      </w:r>
      <w:r w:rsidRPr="007321FA">
        <w:rPr>
          <w:spacing w:val="-6"/>
          <w:lang w:val="en-US"/>
        </w:rPr>
        <w:t xml:space="preserve"> </w:t>
      </w:r>
      <w:r w:rsidRPr="007321FA">
        <w:rPr>
          <w:lang w:val="en-US"/>
        </w:rPr>
        <w:t>this</w:t>
      </w:r>
      <w:r w:rsidRPr="007321FA">
        <w:rPr>
          <w:spacing w:val="-3"/>
          <w:lang w:val="en-US"/>
        </w:rPr>
        <w:t xml:space="preserve"> </w:t>
      </w:r>
      <w:r w:rsidRPr="007321FA">
        <w:rPr>
          <w:lang w:val="en-US"/>
        </w:rPr>
        <w:t>book.).</w:t>
      </w:r>
    </w:p>
    <w:p w:rsidR="00EB32B5" w:rsidRPr="007321FA" w:rsidRDefault="007321FA">
      <w:pPr>
        <w:pStyle w:val="a3"/>
        <w:spacing w:line="275" w:lineRule="exact"/>
        <w:ind w:left="1113" w:firstLine="0"/>
        <w:rPr>
          <w:lang w:val="en-US"/>
        </w:rPr>
      </w:pPr>
      <w:r>
        <w:t>Конструкции</w:t>
      </w:r>
      <w:r w:rsidRPr="007321FA">
        <w:rPr>
          <w:lang w:val="en-US"/>
        </w:rPr>
        <w:t xml:space="preserve"> </w:t>
      </w:r>
      <w:r>
        <w:t>с</w:t>
      </w:r>
      <w:r w:rsidRPr="007321FA">
        <w:rPr>
          <w:spacing w:val="-2"/>
          <w:lang w:val="en-US"/>
        </w:rPr>
        <w:t xml:space="preserve"> </w:t>
      </w:r>
      <w:r>
        <w:t>глаголами</w:t>
      </w:r>
      <w:r w:rsidRPr="007321FA">
        <w:rPr>
          <w:spacing w:val="-3"/>
          <w:lang w:val="en-US"/>
        </w:rPr>
        <w:t xml:space="preserve"> </w:t>
      </w:r>
      <w:r>
        <w:t>на</w:t>
      </w:r>
      <w:r w:rsidRPr="007321FA">
        <w:rPr>
          <w:spacing w:val="-7"/>
          <w:lang w:val="en-US"/>
        </w:rPr>
        <w:t xml:space="preserve"> </w:t>
      </w:r>
      <w:r w:rsidRPr="007321FA">
        <w:rPr>
          <w:lang w:val="en-US"/>
        </w:rPr>
        <w:t>-ing:</w:t>
      </w:r>
      <w:r w:rsidRPr="007321FA">
        <w:rPr>
          <w:spacing w:val="-2"/>
          <w:lang w:val="en-US"/>
        </w:rPr>
        <w:t xml:space="preserve"> </w:t>
      </w:r>
      <w:r w:rsidRPr="007321FA">
        <w:rPr>
          <w:lang w:val="en-US"/>
        </w:rPr>
        <w:t>to</w:t>
      </w:r>
      <w:r w:rsidRPr="007321FA">
        <w:rPr>
          <w:spacing w:val="4"/>
          <w:lang w:val="en-US"/>
        </w:rPr>
        <w:t xml:space="preserve"> </w:t>
      </w:r>
      <w:r w:rsidRPr="007321FA">
        <w:rPr>
          <w:lang w:val="en-US"/>
        </w:rPr>
        <w:t>like/enjoy</w:t>
      </w:r>
      <w:r w:rsidRPr="007321FA">
        <w:rPr>
          <w:spacing w:val="-11"/>
          <w:lang w:val="en-US"/>
        </w:rPr>
        <w:t xml:space="preserve"> </w:t>
      </w:r>
      <w:r w:rsidRPr="007321FA">
        <w:rPr>
          <w:lang w:val="en-US"/>
        </w:rPr>
        <w:t>doing</w:t>
      </w:r>
      <w:r w:rsidRPr="007321FA">
        <w:rPr>
          <w:spacing w:val="-2"/>
          <w:lang w:val="en-US"/>
        </w:rPr>
        <w:t xml:space="preserve"> </w:t>
      </w:r>
      <w:r w:rsidRPr="007321FA">
        <w:rPr>
          <w:lang w:val="en-US"/>
        </w:rPr>
        <w:t>smth</w:t>
      </w:r>
      <w:r w:rsidRPr="007321FA">
        <w:rPr>
          <w:spacing w:val="-6"/>
          <w:lang w:val="en-US"/>
        </w:rPr>
        <w:t xml:space="preserve"> </w:t>
      </w:r>
      <w:r w:rsidRPr="007321FA">
        <w:rPr>
          <w:lang w:val="en-US"/>
        </w:rPr>
        <w:t>(I like</w:t>
      </w:r>
      <w:r w:rsidRPr="007321FA">
        <w:rPr>
          <w:spacing w:val="-2"/>
          <w:lang w:val="en-US"/>
        </w:rPr>
        <w:t xml:space="preserve"> </w:t>
      </w:r>
      <w:r w:rsidRPr="007321FA">
        <w:rPr>
          <w:lang w:val="en-US"/>
        </w:rPr>
        <w:t>riding</w:t>
      </w:r>
      <w:r w:rsidRPr="007321FA">
        <w:rPr>
          <w:spacing w:val="2"/>
          <w:lang w:val="en-US"/>
        </w:rPr>
        <w:t xml:space="preserve"> </w:t>
      </w:r>
      <w:r w:rsidRPr="007321FA">
        <w:rPr>
          <w:lang w:val="en-US"/>
        </w:rPr>
        <w:t>my</w:t>
      </w:r>
      <w:r w:rsidRPr="007321FA">
        <w:rPr>
          <w:spacing w:val="-1"/>
          <w:lang w:val="en-US"/>
        </w:rPr>
        <w:t xml:space="preserve"> </w:t>
      </w:r>
      <w:r w:rsidRPr="007321FA">
        <w:rPr>
          <w:lang w:val="en-US"/>
        </w:rPr>
        <w:t>bike.).</w:t>
      </w:r>
    </w:p>
    <w:p w:rsidR="00EB32B5" w:rsidRPr="007321FA" w:rsidRDefault="007321FA">
      <w:pPr>
        <w:pStyle w:val="a3"/>
        <w:spacing w:before="2"/>
        <w:ind w:right="759"/>
        <w:rPr>
          <w:lang w:val="en-US"/>
        </w:rPr>
      </w:pPr>
      <w:r>
        <w:t>Существительные</w:t>
      </w:r>
      <w:r w:rsidRPr="007321FA">
        <w:rPr>
          <w:spacing w:val="1"/>
          <w:lang w:val="en-US"/>
        </w:rPr>
        <w:t xml:space="preserve"> </w:t>
      </w:r>
      <w:r>
        <w:t>в</w:t>
      </w:r>
      <w:r w:rsidRPr="007321FA">
        <w:rPr>
          <w:spacing w:val="1"/>
          <w:lang w:val="en-US"/>
        </w:rPr>
        <w:t xml:space="preserve"> </w:t>
      </w:r>
      <w:r>
        <w:t>притяжательном</w:t>
      </w:r>
      <w:r w:rsidRPr="007321FA">
        <w:rPr>
          <w:spacing w:val="1"/>
          <w:lang w:val="en-US"/>
        </w:rPr>
        <w:t xml:space="preserve"> </w:t>
      </w:r>
      <w:r>
        <w:t>падеже</w:t>
      </w:r>
      <w:r w:rsidRPr="007321FA">
        <w:rPr>
          <w:spacing w:val="1"/>
          <w:lang w:val="en-US"/>
        </w:rPr>
        <w:t xml:space="preserve"> </w:t>
      </w:r>
      <w:r w:rsidRPr="007321FA">
        <w:rPr>
          <w:lang w:val="en-US"/>
        </w:rPr>
        <w:t>(Possessive</w:t>
      </w:r>
      <w:r w:rsidRPr="007321FA">
        <w:rPr>
          <w:spacing w:val="1"/>
          <w:lang w:val="en-US"/>
        </w:rPr>
        <w:t xml:space="preserve"> </w:t>
      </w:r>
      <w:r w:rsidRPr="007321FA">
        <w:rPr>
          <w:lang w:val="en-US"/>
        </w:rPr>
        <w:t>Case;</w:t>
      </w:r>
      <w:r w:rsidRPr="007321FA">
        <w:rPr>
          <w:spacing w:val="1"/>
          <w:lang w:val="en-US"/>
        </w:rPr>
        <w:t xml:space="preserve"> </w:t>
      </w:r>
      <w:r w:rsidRPr="007321FA">
        <w:rPr>
          <w:lang w:val="en-US"/>
        </w:rPr>
        <w:t>Ann’s</w:t>
      </w:r>
      <w:r w:rsidRPr="007321FA">
        <w:rPr>
          <w:spacing w:val="60"/>
          <w:lang w:val="en-US"/>
        </w:rPr>
        <w:t xml:space="preserve"> </w:t>
      </w:r>
      <w:r w:rsidRPr="007321FA">
        <w:rPr>
          <w:lang w:val="en-US"/>
        </w:rPr>
        <w:t>dress,</w:t>
      </w:r>
      <w:r w:rsidRPr="007321FA">
        <w:rPr>
          <w:spacing w:val="60"/>
          <w:lang w:val="en-US"/>
        </w:rPr>
        <w:t xml:space="preserve"> </w:t>
      </w:r>
      <w:r w:rsidRPr="007321FA">
        <w:rPr>
          <w:lang w:val="en-US"/>
        </w:rPr>
        <w:t>children’s</w:t>
      </w:r>
      <w:r w:rsidRPr="007321FA">
        <w:rPr>
          <w:spacing w:val="-57"/>
          <w:lang w:val="en-US"/>
        </w:rPr>
        <w:t xml:space="preserve"> </w:t>
      </w:r>
      <w:r w:rsidRPr="007321FA">
        <w:rPr>
          <w:lang w:val="en-US"/>
        </w:rPr>
        <w:t>toys,</w:t>
      </w:r>
      <w:r w:rsidRPr="007321FA">
        <w:rPr>
          <w:spacing w:val="3"/>
          <w:lang w:val="en-US"/>
        </w:rPr>
        <w:t xml:space="preserve"> </w:t>
      </w:r>
      <w:r w:rsidRPr="007321FA">
        <w:rPr>
          <w:lang w:val="en-US"/>
        </w:rPr>
        <w:t>boys’</w:t>
      </w:r>
      <w:r w:rsidRPr="007321FA">
        <w:rPr>
          <w:spacing w:val="3"/>
          <w:lang w:val="en-US"/>
        </w:rPr>
        <w:t xml:space="preserve"> </w:t>
      </w:r>
      <w:r w:rsidRPr="007321FA">
        <w:rPr>
          <w:lang w:val="en-US"/>
        </w:rPr>
        <w:t>books).</w:t>
      </w:r>
    </w:p>
    <w:p w:rsidR="00EB32B5" w:rsidRDefault="007321FA">
      <w:pPr>
        <w:pStyle w:val="a3"/>
        <w:spacing w:before="3" w:line="237" w:lineRule="auto"/>
        <w:ind w:right="751"/>
      </w:pPr>
      <w:r>
        <w:t>Слова, выражающие количество с исчисляемыми и неисчисляемыми существительными</w:t>
      </w:r>
      <w:r>
        <w:rPr>
          <w:spacing w:val="-57"/>
        </w:rPr>
        <w:t xml:space="preserve"> </w:t>
      </w:r>
      <w:r>
        <w:t>(much/many/a</w:t>
      </w:r>
      <w:r>
        <w:rPr>
          <w:spacing w:val="5"/>
        </w:rPr>
        <w:t xml:space="preserve"> </w:t>
      </w:r>
      <w:r>
        <w:t>lot</w:t>
      </w:r>
      <w:r>
        <w:rPr>
          <w:spacing w:val="2"/>
        </w:rPr>
        <w:t xml:space="preserve"> </w:t>
      </w:r>
      <w:r>
        <w:t>of).</w:t>
      </w:r>
    </w:p>
    <w:p w:rsidR="00EB32B5" w:rsidRDefault="007321FA">
      <w:pPr>
        <w:pStyle w:val="a3"/>
        <w:spacing w:before="3"/>
        <w:ind w:right="752"/>
      </w:pPr>
      <w:r>
        <w:t>Личные местоимения в объектном (me, you, him/her/it, us, them) падеже. Указательные</w:t>
      </w:r>
      <w:r>
        <w:rPr>
          <w:spacing w:val="1"/>
        </w:rPr>
        <w:t xml:space="preserve"> </w:t>
      </w:r>
      <w:r>
        <w:t>местоимения</w:t>
      </w:r>
      <w:r>
        <w:rPr>
          <w:spacing w:val="1"/>
        </w:rPr>
        <w:t xml:space="preserve"> </w:t>
      </w:r>
      <w:r>
        <w:t>(this</w:t>
      </w:r>
      <w:r>
        <w:rPr>
          <w:spacing w:val="1"/>
        </w:rPr>
        <w:t xml:space="preserve"> </w:t>
      </w:r>
      <w:r>
        <w:t>-</w:t>
      </w:r>
      <w:r>
        <w:rPr>
          <w:spacing w:val="1"/>
        </w:rPr>
        <w:t xml:space="preserve"> </w:t>
      </w:r>
      <w:r>
        <w:t>these;</w:t>
      </w:r>
      <w:r>
        <w:rPr>
          <w:spacing w:val="1"/>
        </w:rPr>
        <w:t xml:space="preserve"> </w:t>
      </w:r>
      <w:r>
        <w:t>that</w:t>
      </w:r>
      <w:r>
        <w:rPr>
          <w:spacing w:val="1"/>
        </w:rPr>
        <w:t xml:space="preserve"> </w:t>
      </w:r>
      <w:r>
        <w:t>-</w:t>
      </w:r>
      <w:r>
        <w:rPr>
          <w:spacing w:val="1"/>
        </w:rPr>
        <w:t xml:space="preserve"> </w:t>
      </w:r>
      <w:r>
        <w:t>those).</w:t>
      </w:r>
      <w:r>
        <w:rPr>
          <w:spacing w:val="1"/>
        </w:rPr>
        <w:t xml:space="preserve"> </w:t>
      </w:r>
      <w:proofErr w:type="gramStart"/>
      <w:r>
        <w:t>Неопределённые</w:t>
      </w:r>
      <w:r>
        <w:rPr>
          <w:spacing w:val="1"/>
        </w:rPr>
        <w:t xml:space="preserve"> </w:t>
      </w:r>
      <w:r>
        <w:t>местоимения</w:t>
      </w:r>
      <w:r>
        <w:rPr>
          <w:spacing w:val="1"/>
        </w:rPr>
        <w:t xml:space="preserve"> </w:t>
      </w:r>
      <w:r>
        <w:t>(some/any)</w:t>
      </w:r>
      <w:r>
        <w:rPr>
          <w:spacing w:val="1"/>
        </w:rPr>
        <w:t xml:space="preserve"> </w:t>
      </w:r>
      <w:r>
        <w:t>в</w:t>
      </w:r>
      <w:r>
        <w:rPr>
          <w:spacing w:val="1"/>
        </w:rPr>
        <w:t xml:space="preserve"> </w:t>
      </w:r>
      <w:r>
        <w:t>повествовательных и вопросительных предложениях (Have you got any friends?</w:t>
      </w:r>
      <w:proofErr w:type="gramEnd"/>
      <w:r>
        <w:t xml:space="preserve"> </w:t>
      </w:r>
      <w:proofErr w:type="gramStart"/>
      <w:r>
        <w:t>-Yes, I’ve got</w:t>
      </w:r>
      <w:r>
        <w:rPr>
          <w:spacing w:val="1"/>
        </w:rPr>
        <w:t xml:space="preserve"> </w:t>
      </w:r>
      <w:r>
        <w:t>some.).</w:t>
      </w:r>
      <w:proofErr w:type="gramEnd"/>
    </w:p>
    <w:p w:rsidR="00EB32B5" w:rsidRDefault="007321FA">
      <w:pPr>
        <w:pStyle w:val="a3"/>
        <w:spacing w:before="1" w:line="275" w:lineRule="exact"/>
        <w:ind w:left="1113" w:firstLine="0"/>
        <w:jc w:val="left"/>
      </w:pPr>
      <w:r>
        <w:t>Наречия</w:t>
      </w:r>
      <w:r>
        <w:rPr>
          <w:spacing w:val="-3"/>
        </w:rPr>
        <w:t xml:space="preserve"> </w:t>
      </w:r>
      <w:r>
        <w:t>частотности</w:t>
      </w:r>
      <w:r>
        <w:rPr>
          <w:spacing w:val="-6"/>
        </w:rPr>
        <w:t xml:space="preserve"> </w:t>
      </w:r>
      <w:r>
        <w:t>(usually, often).</w:t>
      </w:r>
    </w:p>
    <w:p w:rsidR="00EB32B5" w:rsidRDefault="007321FA">
      <w:pPr>
        <w:pStyle w:val="a3"/>
        <w:spacing w:line="242" w:lineRule="auto"/>
        <w:ind w:left="1113" w:right="2181" w:firstLine="0"/>
        <w:jc w:val="left"/>
      </w:pPr>
      <w:r>
        <w:t>Количественные числительные (13-100). Порядковые числительные (1-30).</w:t>
      </w:r>
      <w:r>
        <w:rPr>
          <w:spacing w:val="-57"/>
        </w:rPr>
        <w:t xml:space="preserve"> </w:t>
      </w:r>
      <w:r>
        <w:t>Вопросительные слова</w:t>
      </w:r>
      <w:r>
        <w:rPr>
          <w:spacing w:val="-4"/>
        </w:rPr>
        <w:t xml:space="preserve"> </w:t>
      </w:r>
      <w:r>
        <w:t>(when,</w:t>
      </w:r>
      <w:r>
        <w:rPr>
          <w:spacing w:val="3"/>
        </w:rPr>
        <w:t xml:space="preserve"> </w:t>
      </w:r>
      <w:r>
        <w:t>whose,</w:t>
      </w:r>
      <w:r>
        <w:rPr>
          <w:spacing w:val="3"/>
        </w:rPr>
        <w:t xml:space="preserve"> </w:t>
      </w:r>
      <w:r>
        <w:t>why).</w:t>
      </w:r>
    </w:p>
    <w:p w:rsidR="00EB32B5" w:rsidRDefault="00EB32B5">
      <w:pPr>
        <w:spacing w:line="242" w:lineRule="auto"/>
        <w:sectPr w:rsidR="00EB32B5">
          <w:pgSz w:w="11910" w:h="16840"/>
          <w:pgMar w:top="700" w:right="260" w:bottom="1200" w:left="620" w:header="0" w:footer="922" w:gutter="0"/>
          <w:cols w:space="720"/>
        </w:sectPr>
      </w:pPr>
    </w:p>
    <w:p w:rsidR="00EB32B5" w:rsidRPr="007321FA" w:rsidRDefault="007321FA">
      <w:pPr>
        <w:pStyle w:val="a3"/>
        <w:spacing w:before="66" w:line="242" w:lineRule="auto"/>
        <w:ind w:right="753"/>
        <w:rPr>
          <w:lang w:val="en-US"/>
        </w:rPr>
      </w:pPr>
      <w:r>
        <w:lastRenderedPageBreak/>
        <w:t>Предлоги</w:t>
      </w:r>
      <w:r w:rsidRPr="007321FA">
        <w:rPr>
          <w:lang w:val="en-US"/>
        </w:rPr>
        <w:t xml:space="preserve"> </w:t>
      </w:r>
      <w:r>
        <w:t>места</w:t>
      </w:r>
      <w:r w:rsidRPr="007321FA">
        <w:rPr>
          <w:spacing w:val="1"/>
          <w:lang w:val="en-US"/>
        </w:rPr>
        <w:t xml:space="preserve"> </w:t>
      </w:r>
      <w:r w:rsidRPr="007321FA">
        <w:rPr>
          <w:lang w:val="en-US"/>
        </w:rPr>
        <w:t>(next</w:t>
      </w:r>
      <w:r w:rsidRPr="007321FA">
        <w:rPr>
          <w:spacing w:val="1"/>
          <w:lang w:val="en-US"/>
        </w:rPr>
        <w:t xml:space="preserve"> </w:t>
      </w:r>
      <w:r w:rsidRPr="007321FA">
        <w:rPr>
          <w:lang w:val="en-US"/>
        </w:rPr>
        <w:t>to,</w:t>
      </w:r>
      <w:r w:rsidRPr="007321FA">
        <w:rPr>
          <w:spacing w:val="1"/>
          <w:lang w:val="en-US"/>
        </w:rPr>
        <w:t xml:space="preserve"> </w:t>
      </w:r>
      <w:r w:rsidRPr="007321FA">
        <w:rPr>
          <w:lang w:val="en-US"/>
        </w:rPr>
        <w:t>in</w:t>
      </w:r>
      <w:r w:rsidRPr="007321FA">
        <w:rPr>
          <w:spacing w:val="1"/>
          <w:lang w:val="en-US"/>
        </w:rPr>
        <w:t xml:space="preserve"> </w:t>
      </w:r>
      <w:r w:rsidRPr="007321FA">
        <w:rPr>
          <w:lang w:val="en-US"/>
        </w:rPr>
        <w:t>front</w:t>
      </w:r>
      <w:r w:rsidRPr="007321FA">
        <w:rPr>
          <w:spacing w:val="1"/>
          <w:lang w:val="en-US"/>
        </w:rPr>
        <w:t xml:space="preserve"> </w:t>
      </w:r>
      <w:r w:rsidRPr="007321FA">
        <w:rPr>
          <w:lang w:val="en-US"/>
        </w:rPr>
        <w:t>of,</w:t>
      </w:r>
      <w:r w:rsidRPr="007321FA">
        <w:rPr>
          <w:spacing w:val="1"/>
          <w:lang w:val="en-US"/>
        </w:rPr>
        <w:t xml:space="preserve"> </w:t>
      </w:r>
      <w:r w:rsidRPr="007321FA">
        <w:rPr>
          <w:lang w:val="en-US"/>
        </w:rPr>
        <w:t>behind),</w:t>
      </w:r>
      <w:r w:rsidRPr="007321FA">
        <w:rPr>
          <w:spacing w:val="1"/>
          <w:lang w:val="en-US"/>
        </w:rPr>
        <w:t xml:space="preserve"> </w:t>
      </w:r>
      <w:r>
        <w:t>направления</w:t>
      </w:r>
      <w:r w:rsidRPr="007321FA">
        <w:rPr>
          <w:spacing w:val="1"/>
          <w:lang w:val="en-US"/>
        </w:rPr>
        <w:t xml:space="preserve"> </w:t>
      </w:r>
      <w:r w:rsidRPr="007321FA">
        <w:rPr>
          <w:lang w:val="en-US"/>
        </w:rPr>
        <w:t xml:space="preserve">(to), </w:t>
      </w:r>
      <w:r>
        <w:t>времени</w:t>
      </w:r>
      <w:r w:rsidRPr="007321FA">
        <w:rPr>
          <w:lang w:val="en-US"/>
        </w:rPr>
        <w:t xml:space="preserve"> (at,</w:t>
      </w:r>
      <w:r w:rsidRPr="007321FA">
        <w:rPr>
          <w:spacing w:val="1"/>
          <w:lang w:val="en-US"/>
        </w:rPr>
        <w:t xml:space="preserve"> </w:t>
      </w:r>
      <w:r w:rsidRPr="007321FA">
        <w:rPr>
          <w:lang w:val="en-US"/>
        </w:rPr>
        <w:t>in,</w:t>
      </w:r>
      <w:r w:rsidRPr="007321FA">
        <w:rPr>
          <w:spacing w:val="1"/>
          <w:lang w:val="en-US"/>
        </w:rPr>
        <w:t xml:space="preserve"> </w:t>
      </w:r>
      <w:r w:rsidRPr="007321FA">
        <w:rPr>
          <w:lang w:val="en-US"/>
        </w:rPr>
        <w:t xml:space="preserve">on </w:t>
      </w:r>
      <w:r>
        <w:t>в</w:t>
      </w:r>
      <w:r w:rsidRPr="007321FA">
        <w:rPr>
          <w:spacing w:val="1"/>
          <w:lang w:val="en-US"/>
        </w:rPr>
        <w:t xml:space="preserve"> </w:t>
      </w:r>
      <w:r>
        <w:t>выражениях</w:t>
      </w:r>
      <w:r w:rsidRPr="007321FA">
        <w:rPr>
          <w:spacing w:val="-2"/>
          <w:lang w:val="en-US"/>
        </w:rPr>
        <w:t xml:space="preserve"> </w:t>
      </w:r>
      <w:r w:rsidRPr="007321FA">
        <w:rPr>
          <w:lang w:val="en-US"/>
        </w:rPr>
        <w:t>at</w:t>
      </w:r>
      <w:r w:rsidRPr="007321FA">
        <w:rPr>
          <w:spacing w:val="7"/>
          <w:lang w:val="en-US"/>
        </w:rPr>
        <w:t xml:space="preserve"> </w:t>
      </w:r>
      <w:r w:rsidRPr="007321FA">
        <w:rPr>
          <w:lang w:val="en-US"/>
        </w:rPr>
        <w:t>5</w:t>
      </w:r>
      <w:r w:rsidRPr="007321FA">
        <w:rPr>
          <w:spacing w:val="-9"/>
          <w:lang w:val="en-US"/>
        </w:rPr>
        <w:t xml:space="preserve"> </w:t>
      </w:r>
      <w:r w:rsidRPr="007321FA">
        <w:rPr>
          <w:lang w:val="en-US"/>
        </w:rPr>
        <w:t>o’clock,</w:t>
      </w:r>
      <w:r w:rsidRPr="007321FA">
        <w:rPr>
          <w:spacing w:val="4"/>
          <w:lang w:val="en-US"/>
        </w:rPr>
        <w:t xml:space="preserve"> </w:t>
      </w:r>
      <w:r w:rsidRPr="007321FA">
        <w:rPr>
          <w:lang w:val="en-US"/>
        </w:rPr>
        <w:t>in</w:t>
      </w:r>
      <w:r w:rsidRPr="007321FA">
        <w:rPr>
          <w:spacing w:val="-4"/>
          <w:lang w:val="en-US"/>
        </w:rPr>
        <w:t xml:space="preserve"> </w:t>
      </w:r>
      <w:r w:rsidRPr="007321FA">
        <w:rPr>
          <w:lang w:val="en-US"/>
        </w:rPr>
        <w:t>the</w:t>
      </w:r>
      <w:r w:rsidRPr="007321FA">
        <w:rPr>
          <w:spacing w:val="6"/>
          <w:lang w:val="en-US"/>
        </w:rPr>
        <w:t xml:space="preserve"> </w:t>
      </w:r>
      <w:r w:rsidRPr="007321FA">
        <w:rPr>
          <w:lang w:val="en-US"/>
        </w:rPr>
        <w:t>morning,</w:t>
      </w:r>
      <w:r w:rsidRPr="007321FA">
        <w:rPr>
          <w:spacing w:val="4"/>
          <w:lang w:val="en-US"/>
        </w:rPr>
        <w:t xml:space="preserve"> </w:t>
      </w:r>
      <w:r w:rsidRPr="007321FA">
        <w:rPr>
          <w:lang w:val="en-US"/>
        </w:rPr>
        <w:t>on</w:t>
      </w:r>
      <w:r w:rsidRPr="007321FA">
        <w:rPr>
          <w:spacing w:val="-4"/>
          <w:lang w:val="en-US"/>
        </w:rPr>
        <w:t xml:space="preserve"> </w:t>
      </w:r>
      <w:r w:rsidRPr="007321FA">
        <w:rPr>
          <w:lang w:val="en-US"/>
        </w:rPr>
        <w:t>Monday).</w:t>
      </w:r>
    </w:p>
    <w:p w:rsidR="00EB32B5" w:rsidRDefault="007321FA">
      <w:pPr>
        <w:pStyle w:val="11"/>
        <w:spacing w:line="274" w:lineRule="exact"/>
      </w:pPr>
      <w:r>
        <w:t>Социокультурные</w:t>
      </w:r>
      <w:r>
        <w:rPr>
          <w:spacing w:val="-2"/>
        </w:rPr>
        <w:t xml:space="preserve"> </w:t>
      </w:r>
      <w:r>
        <w:t>знания</w:t>
      </w:r>
      <w:r>
        <w:rPr>
          <w:spacing w:val="-1"/>
        </w:rPr>
        <w:t xml:space="preserve"> </w:t>
      </w:r>
      <w:r>
        <w:t>и</w:t>
      </w:r>
      <w:r>
        <w:rPr>
          <w:spacing w:val="-4"/>
        </w:rPr>
        <w:t xml:space="preserve"> </w:t>
      </w:r>
      <w:r>
        <w:t>умения</w:t>
      </w:r>
    </w:p>
    <w:p w:rsidR="00EB32B5" w:rsidRDefault="007321FA">
      <w:pPr>
        <w:pStyle w:val="a3"/>
        <w:ind w:right="753"/>
      </w:pPr>
      <w:r>
        <w:t>Знание</w:t>
      </w:r>
      <w:r>
        <w:rPr>
          <w:spacing w:val="1"/>
        </w:rPr>
        <w:t xml:space="preserve"> </w:t>
      </w:r>
      <w:r>
        <w:t>и</w:t>
      </w:r>
      <w:r>
        <w:rPr>
          <w:spacing w:val="1"/>
        </w:rPr>
        <w:t xml:space="preserve"> </w:t>
      </w:r>
      <w:r>
        <w:t>использование</w:t>
      </w:r>
      <w:r>
        <w:rPr>
          <w:spacing w:val="1"/>
        </w:rPr>
        <w:t xml:space="preserve"> </w:t>
      </w:r>
      <w:r>
        <w:t>некоторых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 этикета, принятого в стране/ странах изучаемого языка, в некоторых ситуациях</w:t>
      </w:r>
      <w:r>
        <w:rPr>
          <w:spacing w:val="-57"/>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 с</w:t>
      </w:r>
      <w:r>
        <w:rPr>
          <w:spacing w:val="1"/>
        </w:rPr>
        <w:t xml:space="preserve"> </w:t>
      </w:r>
      <w:r>
        <w:t>днём</w:t>
      </w:r>
      <w:r>
        <w:rPr>
          <w:spacing w:val="-2"/>
        </w:rPr>
        <w:t xml:space="preserve"> </w:t>
      </w:r>
      <w:r>
        <w:t>рождения,</w:t>
      </w:r>
      <w:r>
        <w:rPr>
          <w:spacing w:val="4"/>
        </w:rPr>
        <w:t xml:space="preserve"> </w:t>
      </w:r>
      <w:r>
        <w:t>Новым</w:t>
      </w:r>
      <w:r>
        <w:rPr>
          <w:spacing w:val="-2"/>
        </w:rPr>
        <w:t xml:space="preserve"> </w:t>
      </w:r>
      <w:r>
        <w:t>годом,</w:t>
      </w:r>
      <w:r>
        <w:rPr>
          <w:spacing w:val="-1"/>
        </w:rPr>
        <w:t xml:space="preserve"> </w:t>
      </w:r>
      <w:r>
        <w:t>Рождеством.</w:t>
      </w:r>
    </w:p>
    <w:p w:rsidR="00EB32B5" w:rsidRDefault="007321FA">
      <w:pPr>
        <w:pStyle w:val="a3"/>
        <w:spacing w:before="1" w:line="237" w:lineRule="auto"/>
        <w:ind w:right="749"/>
      </w:pPr>
      <w:r>
        <w:t>Знание</w:t>
      </w:r>
      <w:r>
        <w:rPr>
          <w:spacing w:val="1"/>
        </w:rPr>
        <w:t xml:space="preserve"> </w:t>
      </w:r>
      <w:r>
        <w:t>произведений</w:t>
      </w:r>
      <w:r>
        <w:rPr>
          <w:spacing w:val="1"/>
        </w:rPr>
        <w:t xml:space="preserve"> </w:t>
      </w:r>
      <w:r>
        <w:t>детского</w:t>
      </w:r>
      <w:r>
        <w:rPr>
          <w:spacing w:val="1"/>
        </w:rPr>
        <w:t xml:space="preserve"> </w:t>
      </w:r>
      <w:r>
        <w:t>фольклора</w:t>
      </w:r>
      <w:r>
        <w:rPr>
          <w:spacing w:val="1"/>
        </w:rPr>
        <w:t xml:space="preserve"> </w:t>
      </w:r>
      <w:r>
        <w:t>(рифмовок,</w:t>
      </w:r>
      <w:r>
        <w:rPr>
          <w:spacing w:val="1"/>
        </w:rPr>
        <w:t xml:space="preserve"> </w:t>
      </w:r>
      <w:r>
        <w:t>стихов,</w:t>
      </w:r>
      <w:r>
        <w:rPr>
          <w:spacing w:val="1"/>
        </w:rPr>
        <w:t xml:space="preserve"> </w:t>
      </w:r>
      <w:r>
        <w:t>песенок),</w:t>
      </w:r>
      <w:r>
        <w:rPr>
          <w:spacing w:val="1"/>
        </w:rPr>
        <w:t xml:space="preserve"> </w:t>
      </w:r>
      <w:r>
        <w:t>персонажей</w:t>
      </w:r>
      <w:r>
        <w:rPr>
          <w:spacing w:val="1"/>
        </w:rPr>
        <w:t xml:space="preserve"> </w:t>
      </w:r>
      <w:r>
        <w:t>детских</w:t>
      </w:r>
      <w:r>
        <w:rPr>
          <w:spacing w:val="-3"/>
        </w:rPr>
        <w:t xml:space="preserve"> </w:t>
      </w:r>
      <w:r>
        <w:t>книг.</w:t>
      </w:r>
    </w:p>
    <w:p w:rsidR="00EB32B5" w:rsidRDefault="007321FA">
      <w:pPr>
        <w:pStyle w:val="a3"/>
        <w:spacing w:before="4"/>
        <w:ind w:right="749"/>
      </w:pPr>
      <w:r>
        <w:t>Краткое</w:t>
      </w:r>
      <w:r>
        <w:rPr>
          <w:spacing w:val="1"/>
        </w:rPr>
        <w:t xml:space="preserve"> </w:t>
      </w:r>
      <w:r>
        <w:t>представление</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60"/>
        </w:rPr>
        <w:t xml:space="preserve"> </w:t>
      </w:r>
      <w:r>
        <w:t>(названия</w:t>
      </w:r>
      <w:r>
        <w:rPr>
          <w:spacing w:val="1"/>
        </w:rPr>
        <w:t xml:space="preserve"> </w:t>
      </w:r>
      <w:r>
        <w:t>родной страны и страны/стран изучаемого языка и их столиц, название родного города/ села;</w:t>
      </w:r>
      <w:r>
        <w:rPr>
          <w:spacing w:val="1"/>
        </w:rPr>
        <w:t xml:space="preserve"> </w:t>
      </w:r>
      <w:r>
        <w:t>цвета национальных</w:t>
      </w:r>
      <w:r>
        <w:rPr>
          <w:spacing w:val="-3"/>
        </w:rPr>
        <w:t xml:space="preserve"> </w:t>
      </w:r>
      <w:r>
        <w:t>флагов).</w:t>
      </w:r>
    </w:p>
    <w:p w:rsidR="00EB32B5" w:rsidRDefault="007321FA">
      <w:pPr>
        <w:pStyle w:val="11"/>
        <w:spacing w:before="3"/>
      </w:pPr>
      <w:r>
        <w:t>Компенсаторные</w:t>
      </w:r>
      <w:r>
        <w:rPr>
          <w:spacing w:val="-2"/>
        </w:rPr>
        <w:t xml:space="preserve"> </w:t>
      </w:r>
      <w:r>
        <w:t>умения</w:t>
      </w:r>
    </w:p>
    <w:p w:rsidR="00EB32B5" w:rsidRDefault="007321FA">
      <w:pPr>
        <w:pStyle w:val="a3"/>
        <w:spacing w:line="274" w:lineRule="exact"/>
        <w:ind w:left="1113" w:firstLine="0"/>
      </w:pPr>
      <w:r>
        <w:t>Использование</w:t>
      </w:r>
      <w:r>
        <w:rPr>
          <w:spacing w:val="-9"/>
        </w:rPr>
        <w:t xml:space="preserve"> </w:t>
      </w:r>
      <w:r>
        <w:t>при</w:t>
      </w:r>
      <w:r>
        <w:rPr>
          <w:spacing w:val="-2"/>
        </w:rPr>
        <w:t xml:space="preserve"> </w:t>
      </w:r>
      <w:r>
        <w:t>чтении</w:t>
      </w:r>
      <w:r>
        <w:rPr>
          <w:spacing w:val="-7"/>
        </w:rPr>
        <w:t xml:space="preserve"> </w:t>
      </w:r>
      <w:r>
        <w:t>и</w:t>
      </w:r>
      <w:r>
        <w:rPr>
          <w:spacing w:val="-2"/>
        </w:rPr>
        <w:t xml:space="preserve"> </w:t>
      </w:r>
      <w:r>
        <w:t>аудировании</w:t>
      </w:r>
      <w:r>
        <w:rPr>
          <w:spacing w:val="-2"/>
        </w:rPr>
        <w:t xml:space="preserve"> </w:t>
      </w:r>
      <w:r>
        <w:t>языковой, в</w:t>
      </w:r>
      <w:r>
        <w:rPr>
          <w:spacing w:val="-5"/>
        </w:rPr>
        <w:t xml:space="preserve"> </w:t>
      </w:r>
      <w:r>
        <w:t>т.ч.</w:t>
      </w:r>
      <w:r>
        <w:rPr>
          <w:spacing w:val="-1"/>
        </w:rPr>
        <w:t xml:space="preserve"> </w:t>
      </w:r>
      <w:r>
        <w:t>контекстуальной,</w:t>
      </w:r>
      <w:r>
        <w:rPr>
          <w:spacing w:val="-1"/>
        </w:rPr>
        <w:t xml:space="preserve"> </w:t>
      </w:r>
      <w:r>
        <w:t>догадки.</w:t>
      </w:r>
    </w:p>
    <w:p w:rsidR="00EB32B5" w:rsidRDefault="007321FA">
      <w:pPr>
        <w:pStyle w:val="a3"/>
        <w:spacing w:line="242" w:lineRule="auto"/>
        <w:ind w:right="755"/>
      </w:pPr>
      <w:r>
        <w:t>Использование в качестве опоры при порождении собственных высказываний ключевых</w:t>
      </w:r>
      <w:r>
        <w:rPr>
          <w:spacing w:val="-57"/>
        </w:rPr>
        <w:t xml:space="preserve"> </w:t>
      </w:r>
      <w:r>
        <w:t>слов,</w:t>
      </w:r>
      <w:r>
        <w:rPr>
          <w:spacing w:val="-2"/>
        </w:rPr>
        <w:t xml:space="preserve"> </w:t>
      </w:r>
      <w:r>
        <w:t>вопросов;</w:t>
      </w:r>
      <w:r>
        <w:rPr>
          <w:spacing w:val="-3"/>
        </w:rPr>
        <w:t xml:space="preserve"> </w:t>
      </w:r>
      <w:r>
        <w:t>иллюстраций.</w:t>
      </w:r>
    </w:p>
    <w:p w:rsidR="00EB32B5" w:rsidRDefault="007321FA">
      <w:pPr>
        <w:pStyle w:val="a3"/>
        <w:ind w:right="754"/>
      </w:pPr>
      <w:r>
        <w:t>Игнорирование информации, не являющейся необходимой для понимания основного</w:t>
      </w:r>
      <w:r>
        <w:rPr>
          <w:spacing w:val="1"/>
        </w:rPr>
        <w:t xml:space="preserve"> </w:t>
      </w:r>
      <w:r>
        <w:t>содержания прочитанного/прослушанного текста или для нахождения в тексте запрашиваемой</w:t>
      </w:r>
      <w:r>
        <w:rPr>
          <w:spacing w:val="1"/>
        </w:rPr>
        <w:t xml:space="preserve"> </w:t>
      </w:r>
      <w:r>
        <w:t>информации.</w:t>
      </w:r>
    </w:p>
    <w:p w:rsidR="00EB32B5" w:rsidRDefault="00525691" w:rsidP="00375666">
      <w:pPr>
        <w:pStyle w:val="11"/>
        <w:tabs>
          <w:tab w:val="left" w:pos="4994"/>
        </w:tabs>
        <w:spacing w:before="1"/>
        <w:ind w:left="4810" w:right="347"/>
        <w:jc w:val="left"/>
      </w:pPr>
      <w:r>
        <w:t>4</w:t>
      </w:r>
      <w:r w:rsidR="00375666">
        <w:t xml:space="preserve"> </w:t>
      </w:r>
      <w:r w:rsidR="007321FA">
        <w:t>КЛАСС</w:t>
      </w:r>
    </w:p>
    <w:p w:rsidR="00EB32B5" w:rsidRDefault="007321FA">
      <w:pPr>
        <w:spacing w:line="275" w:lineRule="exact"/>
        <w:ind w:left="1113"/>
        <w:rPr>
          <w:b/>
          <w:sz w:val="24"/>
        </w:rPr>
      </w:pPr>
      <w:r>
        <w:rPr>
          <w:b/>
          <w:sz w:val="24"/>
        </w:rPr>
        <w:t>Тематическое</w:t>
      </w:r>
      <w:r>
        <w:rPr>
          <w:b/>
          <w:spacing w:val="-4"/>
          <w:sz w:val="24"/>
        </w:rPr>
        <w:t xml:space="preserve"> </w:t>
      </w:r>
      <w:r>
        <w:rPr>
          <w:b/>
          <w:sz w:val="24"/>
        </w:rPr>
        <w:t>содержание</w:t>
      </w:r>
      <w:r>
        <w:rPr>
          <w:b/>
          <w:spacing w:val="-4"/>
          <w:sz w:val="24"/>
        </w:rPr>
        <w:t xml:space="preserve"> </w:t>
      </w:r>
      <w:r>
        <w:rPr>
          <w:b/>
          <w:sz w:val="24"/>
        </w:rPr>
        <w:t>речи</w:t>
      </w:r>
    </w:p>
    <w:p w:rsidR="00EB32B5" w:rsidRDefault="007321FA">
      <w:pPr>
        <w:pStyle w:val="a3"/>
        <w:spacing w:line="237" w:lineRule="auto"/>
        <w:ind w:right="757"/>
      </w:pPr>
      <w:r>
        <w:rPr>
          <w:b/>
          <w:i/>
        </w:rPr>
        <w:t xml:space="preserve">Мир моего «я». </w:t>
      </w:r>
      <w:r>
        <w:t>Моя семья. Мой день рождения, подарки. Моя любимая еда. Мой день</w:t>
      </w:r>
      <w:r>
        <w:rPr>
          <w:spacing w:val="1"/>
        </w:rPr>
        <w:t xml:space="preserve"> </w:t>
      </w:r>
      <w:r>
        <w:t>(распорядок</w:t>
      </w:r>
      <w:r>
        <w:rPr>
          <w:spacing w:val="-1"/>
        </w:rPr>
        <w:t xml:space="preserve"> </w:t>
      </w:r>
      <w:r>
        <w:t>дня,</w:t>
      </w:r>
      <w:r>
        <w:rPr>
          <w:spacing w:val="-1"/>
        </w:rPr>
        <w:t xml:space="preserve"> </w:t>
      </w:r>
      <w:r>
        <w:t>домашние</w:t>
      </w:r>
      <w:r>
        <w:rPr>
          <w:spacing w:val="-4"/>
        </w:rPr>
        <w:t xml:space="preserve"> </w:t>
      </w:r>
      <w:r>
        <w:t>обязанности).</w:t>
      </w:r>
    </w:p>
    <w:p w:rsidR="00EB32B5" w:rsidRDefault="007321FA">
      <w:pPr>
        <w:spacing w:before="3" w:line="275" w:lineRule="exact"/>
        <w:ind w:left="1113"/>
        <w:jc w:val="both"/>
        <w:rPr>
          <w:sz w:val="24"/>
        </w:rPr>
      </w:pPr>
      <w:r>
        <w:rPr>
          <w:b/>
          <w:i/>
          <w:sz w:val="24"/>
        </w:rPr>
        <w:t>Мир</w:t>
      </w:r>
      <w:r>
        <w:rPr>
          <w:b/>
          <w:i/>
          <w:spacing w:val="27"/>
          <w:sz w:val="24"/>
        </w:rPr>
        <w:t xml:space="preserve"> </w:t>
      </w:r>
      <w:r>
        <w:rPr>
          <w:b/>
          <w:i/>
          <w:sz w:val="24"/>
        </w:rPr>
        <w:t>моих</w:t>
      </w:r>
      <w:r>
        <w:rPr>
          <w:b/>
          <w:i/>
          <w:spacing w:val="85"/>
          <w:sz w:val="24"/>
        </w:rPr>
        <w:t xml:space="preserve"> </w:t>
      </w:r>
      <w:r>
        <w:rPr>
          <w:b/>
          <w:i/>
          <w:sz w:val="24"/>
        </w:rPr>
        <w:t>увлечений.</w:t>
      </w:r>
      <w:r>
        <w:rPr>
          <w:b/>
          <w:i/>
          <w:spacing w:val="92"/>
          <w:sz w:val="24"/>
        </w:rPr>
        <w:t xml:space="preserve"> </w:t>
      </w:r>
      <w:r>
        <w:rPr>
          <w:sz w:val="24"/>
        </w:rPr>
        <w:t>Любимая</w:t>
      </w:r>
      <w:r>
        <w:rPr>
          <w:spacing w:val="86"/>
          <w:sz w:val="24"/>
        </w:rPr>
        <w:t xml:space="preserve"> </w:t>
      </w:r>
      <w:r>
        <w:rPr>
          <w:sz w:val="24"/>
        </w:rPr>
        <w:t>игрушка,</w:t>
      </w:r>
      <w:r>
        <w:rPr>
          <w:spacing w:val="92"/>
          <w:sz w:val="24"/>
        </w:rPr>
        <w:t xml:space="preserve"> </w:t>
      </w:r>
      <w:r>
        <w:rPr>
          <w:sz w:val="24"/>
        </w:rPr>
        <w:t>игра.</w:t>
      </w:r>
      <w:r>
        <w:rPr>
          <w:spacing w:val="88"/>
          <w:sz w:val="24"/>
        </w:rPr>
        <w:t xml:space="preserve"> </w:t>
      </w:r>
      <w:r>
        <w:rPr>
          <w:sz w:val="24"/>
        </w:rPr>
        <w:t>Мой</w:t>
      </w:r>
      <w:r>
        <w:rPr>
          <w:spacing w:val="87"/>
          <w:sz w:val="24"/>
        </w:rPr>
        <w:t xml:space="preserve"> </w:t>
      </w:r>
      <w:r>
        <w:rPr>
          <w:sz w:val="24"/>
        </w:rPr>
        <w:t>питомец.</w:t>
      </w:r>
      <w:r>
        <w:rPr>
          <w:spacing w:val="87"/>
          <w:sz w:val="24"/>
        </w:rPr>
        <w:t xml:space="preserve"> </w:t>
      </w:r>
      <w:r>
        <w:rPr>
          <w:sz w:val="24"/>
        </w:rPr>
        <w:t>Любимые</w:t>
      </w:r>
      <w:r>
        <w:rPr>
          <w:spacing w:val="85"/>
          <w:sz w:val="24"/>
        </w:rPr>
        <w:t xml:space="preserve"> </w:t>
      </w:r>
      <w:r>
        <w:rPr>
          <w:sz w:val="24"/>
        </w:rPr>
        <w:t>занятия.</w:t>
      </w:r>
    </w:p>
    <w:p w:rsidR="00EB32B5" w:rsidRDefault="007321FA">
      <w:pPr>
        <w:pStyle w:val="a3"/>
        <w:spacing w:line="275" w:lineRule="exact"/>
        <w:ind w:firstLine="0"/>
      </w:pPr>
      <w:r>
        <w:t>Занятия</w:t>
      </w:r>
      <w:r>
        <w:rPr>
          <w:spacing w:val="-6"/>
        </w:rPr>
        <w:t xml:space="preserve"> </w:t>
      </w:r>
      <w:r>
        <w:t>спортом.</w:t>
      </w:r>
      <w:r>
        <w:rPr>
          <w:spacing w:val="-7"/>
        </w:rPr>
        <w:t xml:space="preserve"> </w:t>
      </w:r>
      <w:r>
        <w:t>Любимая</w:t>
      </w:r>
      <w:r>
        <w:rPr>
          <w:spacing w:val="-5"/>
        </w:rPr>
        <w:t xml:space="preserve"> </w:t>
      </w:r>
      <w:r>
        <w:t>сказка/</w:t>
      </w:r>
      <w:r>
        <w:rPr>
          <w:spacing w:val="-6"/>
        </w:rPr>
        <w:t xml:space="preserve"> </w:t>
      </w:r>
      <w:r>
        <w:t>история/рассказ.</w:t>
      </w:r>
      <w:r>
        <w:rPr>
          <w:spacing w:val="-3"/>
        </w:rPr>
        <w:t xml:space="preserve"> </w:t>
      </w:r>
      <w:r>
        <w:t>Выходной</w:t>
      </w:r>
      <w:r>
        <w:rPr>
          <w:spacing w:val="-4"/>
        </w:rPr>
        <w:t xml:space="preserve"> </w:t>
      </w:r>
      <w:r>
        <w:t>день.</w:t>
      </w:r>
      <w:r>
        <w:rPr>
          <w:spacing w:val="-3"/>
        </w:rPr>
        <w:t xml:space="preserve"> </w:t>
      </w:r>
      <w:r>
        <w:t>Каникулы.</w:t>
      </w:r>
    </w:p>
    <w:p w:rsidR="00EB32B5" w:rsidRDefault="007321FA">
      <w:pPr>
        <w:pStyle w:val="a3"/>
        <w:spacing w:before="2"/>
        <w:ind w:right="754"/>
      </w:pPr>
      <w:r>
        <w:rPr>
          <w:b/>
          <w:i/>
        </w:rPr>
        <w:t xml:space="preserve">Мир вокруг меня. </w:t>
      </w:r>
      <w:r>
        <w:t>Моя комната (квартира, дом), предметы мебели и интерьера. Моя</w:t>
      </w:r>
      <w:r>
        <w:rPr>
          <w:spacing w:val="1"/>
        </w:rPr>
        <w:t xml:space="preserve"> </w:t>
      </w:r>
      <w:r>
        <w:t>школа, любимые учебные предметы. Мои друзья, их внешность и черты характера. Моя малая</w:t>
      </w:r>
      <w:r>
        <w:rPr>
          <w:spacing w:val="1"/>
        </w:rPr>
        <w:t xml:space="preserve"> </w:t>
      </w:r>
      <w:r>
        <w:t>родина</w:t>
      </w:r>
      <w:r>
        <w:rPr>
          <w:spacing w:val="1"/>
        </w:rPr>
        <w:t xml:space="preserve"> </w:t>
      </w:r>
      <w:r>
        <w:t>(город,</w:t>
      </w:r>
      <w:r>
        <w:rPr>
          <w:spacing w:val="1"/>
        </w:rPr>
        <w:t xml:space="preserve"> </w:t>
      </w:r>
      <w:r>
        <w:t>село).</w:t>
      </w:r>
      <w:r>
        <w:rPr>
          <w:spacing w:val="1"/>
        </w:rPr>
        <w:t xml:space="preserve"> </w:t>
      </w:r>
      <w:r>
        <w:t>Путешествия.</w:t>
      </w:r>
      <w:r>
        <w:rPr>
          <w:spacing w:val="1"/>
        </w:rPr>
        <w:t xml:space="preserve"> </w:t>
      </w:r>
      <w:r>
        <w:t>Дикие</w:t>
      </w:r>
      <w:r>
        <w:rPr>
          <w:spacing w:val="1"/>
        </w:rPr>
        <w:t xml:space="preserve"> </w:t>
      </w:r>
      <w:r>
        <w:t>и</w:t>
      </w:r>
      <w:r>
        <w:rPr>
          <w:spacing w:val="1"/>
        </w:rPr>
        <w:t xml:space="preserve"> </w:t>
      </w:r>
      <w:r>
        <w:t>домашние</w:t>
      </w:r>
      <w:r>
        <w:rPr>
          <w:spacing w:val="1"/>
        </w:rPr>
        <w:t xml:space="preserve"> </w:t>
      </w:r>
      <w:r>
        <w:t>животные.</w:t>
      </w:r>
      <w:r>
        <w:rPr>
          <w:spacing w:val="1"/>
        </w:rPr>
        <w:t xml:space="preserve"> </w:t>
      </w:r>
      <w:r>
        <w:t>Погода.</w:t>
      </w:r>
      <w:r>
        <w:rPr>
          <w:spacing w:val="1"/>
        </w:rPr>
        <w:t xml:space="preserve"> </w:t>
      </w:r>
      <w:r>
        <w:t>Времена</w:t>
      </w:r>
      <w:r>
        <w:rPr>
          <w:spacing w:val="1"/>
        </w:rPr>
        <w:t xml:space="preserve"> </w:t>
      </w:r>
      <w:r>
        <w:t>года</w:t>
      </w:r>
      <w:r>
        <w:rPr>
          <w:spacing w:val="1"/>
        </w:rPr>
        <w:t xml:space="preserve"> </w:t>
      </w:r>
      <w:r>
        <w:t>(месяцы).</w:t>
      </w:r>
      <w:r>
        <w:rPr>
          <w:spacing w:val="3"/>
        </w:rPr>
        <w:t xml:space="preserve"> </w:t>
      </w:r>
      <w:r>
        <w:t>Покупки.</w:t>
      </w:r>
    </w:p>
    <w:p w:rsidR="00EB32B5" w:rsidRDefault="007321FA">
      <w:pPr>
        <w:pStyle w:val="a3"/>
        <w:ind w:right="753"/>
      </w:pPr>
      <w:r>
        <w:rPr>
          <w:b/>
          <w:i/>
        </w:rPr>
        <w:t>Родная</w:t>
      </w:r>
      <w:r>
        <w:rPr>
          <w:b/>
          <w:i/>
          <w:spacing w:val="1"/>
        </w:rPr>
        <w:t xml:space="preserve"> </w:t>
      </w:r>
      <w:r>
        <w:rPr>
          <w:b/>
          <w:i/>
        </w:rPr>
        <w:t>страна</w:t>
      </w:r>
      <w:r>
        <w:rPr>
          <w:b/>
          <w:i/>
          <w:spacing w:val="1"/>
        </w:rPr>
        <w:t xml:space="preserve"> </w:t>
      </w:r>
      <w:r>
        <w:rPr>
          <w:b/>
          <w:i/>
        </w:rPr>
        <w:t>и</w:t>
      </w:r>
      <w:r>
        <w:rPr>
          <w:b/>
          <w:i/>
          <w:spacing w:val="1"/>
        </w:rPr>
        <w:t xml:space="preserve"> </w:t>
      </w:r>
      <w:r>
        <w:rPr>
          <w:b/>
          <w:i/>
        </w:rPr>
        <w:t>страны</w:t>
      </w:r>
      <w:r>
        <w:rPr>
          <w:b/>
          <w:i/>
          <w:spacing w:val="1"/>
        </w:rPr>
        <w:t xml:space="preserve"> </w:t>
      </w:r>
      <w:r>
        <w:rPr>
          <w:b/>
          <w:i/>
        </w:rPr>
        <w:t>изучаемого</w:t>
      </w:r>
      <w:r>
        <w:rPr>
          <w:b/>
          <w:i/>
          <w:spacing w:val="1"/>
        </w:rPr>
        <w:t xml:space="preserve"> </w:t>
      </w:r>
      <w:r>
        <w:rPr>
          <w:b/>
          <w:i/>
        </w:rPr>
        <w:t>языка.</w:t>
      </w:r>
      <w:r>
        <w:rPr>
          <w:b/>
          <w:i/>
          <w:spacing w:val="1"/>
        </w:rPr>
        <w:t xml:space="preserve"> </w:t>
      </w:r>
      <w:r>
        <w:t>Россия</w:t>
      </w:r>
      <w:r>
        <w:rPr>
          <w:spacing w:val="1"/>
        </w:rPr>
        <w:t xml:space="preserve"> </w:t>
      </w:r>
      <w:r>
        <w:t>и</w:t>
      </w:r>
      <w:r>
        <w:rPr>
          <w:spacing w:val="1"/>
        </w:rPr>
        <w:t xml:space="preserve"> </w:t>
      </w:r>
      <w:r>
        <w:t>страна/</w:t>
      </w:r>
      <w:r>
        <w:rPr>
          <w:spacing w:val="60"/>
        </w:rPr>
        <w:t xml:space="preserve"> </w:t>
      </w:r>
      <w:r>
        <w:t>страны</w:t>
      </w:r>
      <w:r>
        <w:rPr>
          <w:spacing w:val="60"/>
        </w:rPr>
        <w:t xml:space="preserve"> </w:t>
      </w:r>
      <w:r>
        <w:t>изучаемого</w:t>
      </w:r>
      <w:r>
        <w:rPr>
          <w:spacing w:val="1"/>
        </w:rPr>
        <w:t xml:space="preserve"> </w:t>
      </w:r>
      <w:r>
        <w:t>языка.</w:t>
      </w:r>
      <w:r>
        <w:rPr>
          <w:spacing w:val="1"/>
        </w:rPr>
        <w:t xml:space="preserve"> </w:t>
      </w:r>
      <w:r>
        <w:t>Их</w:t>
      </w:r>
      <w:r>
        <w:rPr>
          <w:spacing w:val="1"/>
        </w:rPr>
        <w:t xml:space="preserve"> </w:t>
      </w:r>
      <w:r>
        <w:t>столицы,</w:t>
      </w:r>
      <w:r>
        <w:rPr>
          <w:spacing w:val="1"/>
        </w:rPr>
        <w:t xml:space="preserve"> </w:t>
      </w:r>
      <w:r>
        <w:t>основные</w:t>
      </w:r>
      <w:r>
        <w:rPr>
          <w:spacing w:val="1"/>
        </w:rPr>
        <w:t xml:space="preserve"> </w:t>
      </w:r>
      <w:r>
        <w:t>достопримечательности</w:t>
      </w:r>
      <w:r>
        <w:rPr>
          <w:spacing w:val="1"/>
        </w:rPr>
        <w:t xml:space="preserve"> </w:t>
      </w:r>
      <w:r>
        <w:t>и</w:t>
      </w:r>
      <w:r>
        <w:rPr>
          <w:spacing w:val="1"/>
        </w:rPr>
        <w:t xml:space="preserve"> </w:t>
      </w:r>
      <w:r>
        <w:t>интересные</w:t>
      </w:r>
      <w:r>
        <w:rPr>
          <w:spacing w:val="1"/>
        </w:rPr>
        <w:t xml:space="preserve"> </w:t>
      </w:r>
      <w:r>
        <w:t>факты.</w:t>
      </w:r>
      <w:r>
        <w:rPr>
          <w:spacing w:val="1"/>
        </w:rPr>
        <w:t xml:space="preserve"> </w:t>
      </w:r>
      <w:r>
        <w:t>Произведения</w:t>
      </w:r>
      <w:r>
        <w:rPr>
          <w:spacing w:val="1"/>
        </w:rPr>
        <w:t xml:space="preserve"> </w:t>
      </w:r>
      <w:r>
        <w:t>детского</w:t>
      </w:r>
      <w:r>
        <w:rPr>
          <w:spacing w:val="1"/>
        </w:rPr>
        <w:t xml:space="preserve"> </w:t>
      </w:r>
      <w:r>
        <w:t>фольклора.</w:t>
      </w:r>
      <w:r>
        <w:rPr>
          <w:spacing w:val="1"/>
        </w:rPr>
        <w:t xml:space="preserve"> </w:t>
      </w:r>
      <w:r>
        <w:t>Литературные</w:t>
      </w:r>
      <w:r>
        <w:rPr>
          <w:spacing w:val="1"/>
        </w:rPr>
        <w:t xml:space="preserve"> </w:t>
      </w:r>
      <w:r>
        <w:t>персонажи</w:t>
      </w:r>
      <w:r>
        <w:rPr>
          <w:spacing w:val="1"/>
        </w:rPr>
        <w:t xml:space="preserve"> </w:t>
      </w:r>
      <w:r>
        <w:t>детских</w:t>
      </w:r>
      <w:r>
        <w:rPr>
          <w:spacing w:val="1"/>
        </w:rPr>
        <w:t xml:space="preserve"> </w:t>
      </w:r>
      <w:r>
        <w:t>книг.</w:t>
      </w:r>
      <w:r>
        <w:rPr>
          <w:spacing w:val="1"/>
        </w:rPr>
        <w:t xml:space="preserve"> </w:t>
      </w:r>
      <w:r>
        <w:t>Праздники</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2"/>
        </w:rPr>
        <w:t xml:space="preserve"> </w:t>
      </w:r>
      <w:r>
        <w:t>изучаемого</w:t>
      </w:r>
      <w:r>
        <w:rPr>
          <w:spacing w:val="6"/>
        </w:rPr>
        <w:t xml:space="preserve"> </w:t>
      </w:r>
      <w:r>
        <w:t>языка.</w:t>
      </w:r>
    </w:p>
    <w:p w:rsidR="00EB32B5" w:rsidRDefault="007321FA">
      <w:pPr>
        <w:pStyle w:val="11"/>
        <w:spacing w:before="6"/>
        <w:jc w:val="left"/>
      </w:pPr>
      <w:r>
        <w:t>Коммуникативные</w:t>
      </w:r>
      <w:r>
        <w:rPr>
          <w:spacing w:val="-2"/>
        </w:rPr>
        <w:t xml:space="preserve"> </w:t>
      </w:r>
      <w:r>
        <w:t>умения</w:t>
      </w:r>
    </w:p>
    <w:p w:rsidR="00EB32B5" w:rsidRDefault="007321FA">
      <w:pPr>
        <w:pStyle w:val="21"/>
        <w:spacing w:line="274" w:lineRule="exact"/>
        <w:jc w:val="left"/>
      </w:pPr>
      <w:r>
        <w:t>Говорение</w:t>
      </w:r>
    </w:p>
    <w:p w:rsidR="00EB32B5" w:rsidRDefault="007321FA">
      <w:pPr>
        <w:spacing w:line="274" w:lineRule="exact"/>
        <w:ind w:left="1113"/>
        <w:rPr>
          <w:i/>
          <w:sz w:val="24"/>
        </w:rPr>
      </w:pPr>
      <w:r>
        <w:rPr>
          <w:i/>
          <w:sz w:val="24"/>
        </w:rPr>
        <w:t>Коммуникативные</w:t>
      </w:r>
      <w:r>
        <w:rPr>
          <w:i/>
          <w:spacing w:val="-3"/>
          <w:sz w:val="24"/>
        </w:rPr>
        <w:t xml:space="preserve"> </w:t>
      </w:r>
      <w:r>
        <w:rPr>
          <w:i/>
          <w:sz w:val="24"/>
        </w:rPr>
        <w:t>умения</w:t>
      </w:r>
      <w:r>
        <w:rPr>
          <w:i/>
          <w:spacing w:val="-2"/>
          <w:sz w:val="24"/>
        </w:rPr>
        <w:t xml:space="preserve"> </w:t>
      </w:r>
      <w:r>
        <w:rPr>
          <w:i/>
          <w:sz w:val="24"/>
        </w:rPr>
        <w:t>диалогической</w:t>
      </w:r>
      <w:r>
        <w:rPr>
          <w:i/>
          <w:spacing w:val="-1"/>
          <w:sz w:val="24"/>
        </w:rPr>
        <w:t xml:space="preserve"> </w:t>
      </w:r>
      <w:r>
        <w:rPr>
          <w:i/>
          <w:sz w:val="24"/>
        </w:rPr>
        <w:t>речи.</w:t>
      </w:r>
    </w:p>
    <w:p w:rsidR="00EB32B5" w:rsidRDefault="007321FA">
      <w:pPr>
        <w:pStyle w:val="a3"/>
        <w:spacing w:line="242" w:lineRule="auto"/>
        <w:ind w:right="749"/>
      </w:pPr>
      <w:r>
        <w:t>Ведение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речевые</w:t>
      </w:r>
      <w:r>
        <w:rPr>
          <w:spacing w:val="1"/>
        </w:rPr>
        <w:t xml:space="preserve"> </w:t>
      </w:r>
      <w:r>
        <w:t>ситуации,</w:t>
      </w:r>
      <w:r>
        <w:rPr>
          <w:spacing w:val="1"/>
        </w:rPr>
        <w:t xml:space="preserve"> </w:t>
      </w:r>
      <w:r>
        <w:t>ключевые</w:t>
      </w:r>
      <w:r>
        <w:rPr>
          <w:spacing w:val="1"/>
        </w:rPr>
        <w:t xml:space="preserve"> </w:t>
      </w:r>
      <w:r>
        <w:t>слова</w:t>
      </w:r>
      <w:r>
        <w:rPr>
          <w:spacing w:val="1"/>
        </w:rPr>
        <w:t xml:space="preserve"> </w:t>
      </w:r>
      <w:r>
        <w:t>и/</w:t>
      </w:r>
      <w:r>
        <w:rPr>
          <w:spacing w:val="1"/>
        </w:rPr>
        <w:t xml:space="preserve"> </w:t>
      </w:r>
      <w:r>
        <w:t>или</w:t>
      </w:r>
      <w:r>
        <w:rPr>
          <w:spacing w:val="1"/>
        </w:rPr>
        <w:t xml:space="preserve"> </w:t>
      </w:r>
      <w:r>
        <w:t>иллюстрации</w:t>
      </w:r>
      <w:r>
        <w:rPr>
          <w:spacing w:val="1"/>
        </w:rPr>
        <w:t xml:space="preserve"> </w:t>
      </w:r>
      <w:r>
        <w:t>с</w:t>
      </w:r>
      <w:r>
        <w:rPr>
          <w:spacing w:val="1"/>
        </w:rPr>
        <w:t xml:space="preserve"> </w:t>
      </w:r>
      <w:r>
        <w:t>соблюдением</w:t>
      </w:r>
      <w:r>
        <w:rPr>
          <w:spacing w:val="2"/>
        </w:rPr>
        <w:t xml:space="preserve"> </w:t>
      </w:r>
      <w:r>
        <w:t>норм</w:t>
      </w:r>
      <w:r>
        <w:rPr>
          <w:spacing w:val="-2"/>
        </w:rPr>
        <w:t xml:space="preserve"> </w:t>
      </w:r>
      <w:r>
        <w:t>речевого</w:t>
      </w:r>
      <w:r>
        <w:rPr>
          <w:spacing w:val="1"/>
        </w:rPr>
        <w:t xml:space="preserve"> </w:t>
      </w:r>
      <w:r>
        <w:t>этикета,</w:t>
      </w:r>
      <w:r>
        <w:rPr>
          <w:spacing w:val="3"/>
        </w:rPr>
        <w:t xml:space="preserve"> </w:t>
      </w:r>
      <w:r>
        <w:t>принятых</w:t>
      </w:r>
      <w:r>
        <w:rPr>
          <w:spacing w:val="-4"/>
        </w:rPr>
        <w:t xml:space="preserve"> </w:t>
      </w:r>
      <w:r>
        <w:t>в</w:t>
      </w:r>
      <w:r>
        <w:rPr>
          <w:spacing w:val="2"/>
        </w:rPr>
        <w:t xml:space="preserve"> </w:t>
      </w:r>
      <w:r>
        <w:t>стране/</w:t>
      </w:r>
      <w:r>
        <w:rPr>
          <w:spacing w:val="-2"/>
        </w:rPr>
        <w:t xml:space="preserve"> </w:t>
      </w:r>
      <w:r>
        <w:t>странах</w:t>
      </w:r>
      <w:r>
        <w:rPr>
          <w:spacing w:val="-4"/>
        </w:rPr>
        <w:t xml:space="preserve"> </w:t>
      </w:r>
      <w:r>
        <w:t>изучаемого</w:t>
      </w:r>
      <w:r>
        <w:rPr>
          <w:spacing w:val="1"/>
        </w:rPr>
        <w:t xml:space="preserve"> </w:t>
      </w:r>
      <w:r>
        <w:t>языка:</w:t>
      </w:r>
    </w:p>
    <w:p w:rsidR="00EB32B5" w:rsidRDefault="007321FA" w:rsidP="00E6518E">
      <w:pPr>
        <w:pStyle w:val="a4"/>
        <w:numPr>
          <w:ilvl w:val="0"/>
          <w:numId w:val="34"/>
        </w:numPr>
        <w:tabs>
          <w:tab w:val="left" w:pos="1258"/>
        </w:tabs>
        <w:ind w:right="747" w:firstLine="710"/>
        <w:rPr>
          <w:sz w:val="24"/>
        </w:rPr>
      </w:pPr>
      <w:proofErr w:type="gramStart"/>
      <w:r>
        <w:rPr>
          <w:sz w:val="24"/>
        </w:rPr>
        <w:t>диалога</w:t>
      </w:r>
      <w:r>
        <w:rPr>
          <w:spacing w:val="1"/>
          <w:sz w:val="24"/>
        </w:rPr>
        <w:t xml:space="preserve"> </w:t>
      </w:r>
      <w:r>
        <w:rPr>
          <w:sz w:val="24"/>
        </w:rPr>
        <w:t>этикетного</w:t>
      </w:r>
      <w:r>
        <w:rPr>
          <w:spacing w:val="1"/>
          <w:sz w:val="24"/>
        </w:rPr>
        <w:t xml:space="preserve"> </w:t>
      </w:r>
      <w:r>
        <w:rPr>
          <w:sz w:val="24"/>
        </w:rPr>
        <w:t>характера:</w:t>
      </w:r>
      <w:r>
        <w:rPr>
          <w:spacing w:val="1"/>
          <w:sz w:val="24"/>
        </w:rPr>
        <w:t xml:space="preserve"> </w:t>
      </w:r>
      <w:r>
        <w:rPr>
          <w:sz w:val="24"/>
        </w:rPr>
        <w:t>приветствие,</w:t>
      </w:r>
      <w:r>
        <w:rPr>
          <w:spacing w:val="1"/>
          <w:sz w:val="24"/>
        </w:rPr>
        <w:t xml:space="preserve"> </w:t>
      </w:r>
      <w:r>
        <w:rPr>
          <w:sz w:val="24"/>
        </w:rPr>
        <w:t>ответ</w:t>
      </w:r>
      <w:r>
        <w:rPr>
          <w:spacing w:val="1"/>
          <w:sz w:val="24"/>
        </w:rPr>
        <w:t xml:space="preserve"> </w:t>
      </w:r>
      <w:r>
        <w:rPr>
          <w:sz w:val="24"/>
        </w:rPr>
        <w:t>на</w:t>
      </w:r>
      <w:r>
        <w:rPr>
          <w:spacing w:val="1"/>
          <w:sz w:val="24"/>
        </w:rPr>
        <w:t xml:space="preserve"> </w:t>
      </w:r>
      <w:r>
        <w:rPr>
          <w:sz w:val="24"/>
        </w:rPr>
        <w:t>приветствие;</w:t>
      </w:r>
      <w:r>
        <w:rPr>
          <w:spacing w:val="1"/>
          <w:sz w:val="24"/>
        </w:rPr>
        <w:t xml:space="preserve"> </w:t>
      </w:r>
      <w:r>
        <w:rPr>
          <w:sz w:val="24"/>
        </w:rPr>
        <w:t>завершение</w:t>
      </w:r>
      <w:r>
        <w:rPr>
          <w:spacing w:val="1"/>
          <w:sz w:val="24"/>
        </w:rPr>
        <w:t xml:space="preserve"> </w:t>
      </w:r>
      <w:r>
        <w:rPr>
          <w:sz w:val="24"/>
        </w:rPr>
        <w:t>разговора</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по</w:t>
      </w:r>
      <w:r>
        <w:rPr>
          <w:spacing w:val="1"/>
          <w:sz w:val="24"/>
        </w:rPr>
        <w:t xml:space="preserve"> </w:t>
      </w:r>
      <w:r>
        <w:rPr>
          <w:sz w:val="24"/>
        </w:rPr>
        <w:t>телефону),</w:t>
      </w:r>
      <w:r>
        <w:rPr>
          <w:spacing w:val="1"/>
          <w:sz w:val="24"/>
        </w:rPr>
        <w:t xml:space="preserve"> </w:t>
      </w:r>
      <w:r>
        <w:rPr>
          <w:sz w:val="24"/>
        </w:rPr>
        <w:t>прощание;</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собеседником;</w:t>
      </w:r>
      <w:r>
        <w:rPr>
          <w:spacing w:val="1"/>
          <w:sz w:val="24"/>
        </w:rPr>
        <w:t xml:space="preserve"> </w:t>
      </w:r>
      <w:r>
        <w:rPr>
          <w:sz w:val="24"/>
        </w:rPr>
        <w:t>поздравление</w:t>
      </w:r>
      <w:r>
        <w:rPr>
          <w:spacing w:val="1"/>
          <w:sz w:val="24"/>
        </w:rPr>
        <w:t xml:space="preserve"> </w:t>
      </w:r>
      <w:r>
        <w:rPr>
          <w:sz w:val="24"/>
        </w:rPr>
        <w:t>с</w:t>
      </w:r>
      <w:r>
        <w:rPr>
          <w:spacing w:val="1"/>
          <w:sz w:val="24"/>
        </w:rPr>
        <w:t xml:space="preserve"> </w:t>
      </w:r>
      <w:r>
        <w:rPr>
          <w:sz w:val="24"/>
        </w:rPr>
        <w:t>праздником,</w:t>
      </w:r>
      <w:r>
        <w:rPr>
          <w:spacing w:val="-2"/>
          <w:sz w:val="24"/>
        </w:rPr>
        <w:t xml:space="preserve"> </w:t>
      </w:r>
      <w:r>
        <w:rPr>
          <w:sz w:val="24"/>
        </w:rPr>
        <w:t>выражение благодарности</w:t>
      </w:r>
      <w:r>
        <w:rPr>
          <w:spacing w:val="-1"/>
          <w:sz w:val="24"/>
        </w:rPr>
        <w:t xml:space="preserve"> </w:t>
      </w:r>
      <w:r>
        <w:rPr>
          <w:sz w:val="24"/>
        </w:rPr>
        <w:t>за поздравление;</w:t>
      </w:r>
      <w:r>
        <w:rPr>
          <w:spacing w:val="-3"/>
          <w:sz w:val="24"/>
        </w:rPr>
        <w:t xml:space="preserve"> </w:t>
      </w:r>
      <w:r>
        <w:rPr>
          <w:sz w:val="24"/>
        </w:rPr>
        <w:t>выражение</w:t>
      </w:r>
      <w:r>
        <w:rPr>
          <w:spacing w:val="-5"/>
          <w:sz w:val="24"/>
        </w:rPr>
        <w:t xml:space="preserve"> </w:t>
      </w:r>
      <w:r>
        <w:rPr>
          <w:sz w:val="24"/>
        </w:rPr>
        <w:t>извинения;</w:t>
      </w:r>
      <w:proofErr w:type="gramEnd"/>
    </w:p>
    <w:p w:rsidR="00EB32B5" w:rsidRDefault="007321FA" w:rsidP="00E6518E">
      <w:pPr>
        <w:pStyle w:val="a4"/>
        <w:numPr>
          <w:ilvl w:val="0"/>
          <w:numId w:val="34"/>
        </w:numPr>
        <w:tabs>
          <w:tab w:val="left" w:pos="1258"/>
        </w:tabs>
        <w:ind w:right="748" w:firstLine="710"/>
        <w:rPr>
          <w:sz w:val="24"/>
        </w:rPr>
      </w:pPr>
      <w:r>
        <w:rPr>
          <w:sz w:val="24"/>
        </w:rPr>
        <w:t>диалога-побуждения</w:t>
      </w:r>
      <w:r>
        <w:rPr>
          <w:spacing w:val="1"/>
          <w:sz w:val="24"/>
        </w:rPr>
        <w:t xml:space="preserve"> </w:t>
      </w:r>
      <w:r>
        <w:rPr>
          <w:sz w:val="24"/>
        </w:rPr>
        <w:t>к</w:t>
      </w:r>
      <w:r>
        <w:rPr>
          <w:spacing w:val="1"/>
          <w:sz w:val="24"/>
        </w:rPr>
        <w:t xml:space="preserve"> </w:t>
      </w:r>
      <w:r>
        <w:rPr>
          <w:sz w:val="24"/>
        </w:rPr>
        <w:t>действию:</w:t>
      </w:r>
      <w:r>
        <w:rPr>
          <w:spacing w:val="1"/>
          <w:sz w:val="24"/>
        </w:rPr>
        <w:t xml:space="preserve"> </w:t>
      </w:r>
      <w:r>
        <w:rPr>
          <w:sz w:val="24"/>
        </w:rPr>
        <w:t>обращение</w:t>
      </w:r>
      <w:r>
        <w:rPr>
          <w:spacing w:val="1"/>
          <w:sz w:val="24"/>
        </w:rPr>
        <w:t xml:space="preserve"> </w:t>
      </w:r>
      <w:r>
        <w:rPr>
          <w:sz w:val="24"/>
        </w:rPr>
        <w:t>к</w:t>
      </w:r>
      <w:r>
        <w:rPr>
          <w:spacing w:val="1"/>
          <w:sz w:val="24"/>
        </w:rPr>
        <w:t xml:space="preserve"> </w:t>
      </w:r>
      <w:r>
        <w:rPr>
          <w:sz w:val="24"/>
        </w:rPr>
        <w:t>собеседнику</w:t>
      </w:r>
      <w:r>
        <w:rPr>
          <w:spacing w:val="1"/>
          <w:sz w:val="24"/>
        </w:rPr>
        <w:t xml:space="preserve"> </w:t>
      </w:r>
      <w:r>
        <w:rPr>
          <w:sz w:val="24"/>
        </w:rPr>
        <w:t>с</w:t>
      </w:r>
      <w:r>
        <w:rPr>
          <w:spacing w:val="1"/>
          <w:sz w:val="24"/>
        </w:rPr>
        <w:t xml:space="preserve"> </w:t>
      </w:r>
      <w:r>
        <w:rPr>
          <w:sz w:val="24"/>
        </w:rPr>
        <w:t>просьбой,</w:t>
      </w:r>
      <w:r>
        <w:rPr>
          <w:spacing w:val="1"/>
          <w:sz w:val="24"/>
        </w:rPr>
        <w:t xml:space="preserve"> </w:t>
      </w:r>
      <w:r>
        <w:rPr>
          <w:sz w:val="24"/>
        </w:rPr>
        <w:t>вежливое</w:t>
      </w:r>
      <w:r>
        <w:rPr>
          <w:spacing w:val="1"/>
          <w:sz w:val="24"/>
        </w:rPr>
        <w:t xml:space="preserve"> </w:t>
      </w:r>
      <w:r>
        <w:rPr>
          <w:sz w:val="24"/>
        </w:rPr>
        <w:t>согласие выполнить просьбу; приглашение собеседника к совместной деятельности, вежливое</w:t>
      </w:r>
      <w:r>
        <w:rPr>
          <w:spacing w:val="1"/>
          <w:sz w:val="24"/>
        </w:rPr>
        <w:t xml:space="preserve"> </w:t>
      </w:r>
      <w:r>
        <w:rPr>
          <w:sz w:val="24"/>
        </w:rPr>
        <w:t>согласие/</w:t>
      </w:r>
      <w:r>
        <w:rPr>
          <w:spacing w:val="-3"/>
          <w:sz w:val="24"/>
        </w:rPr>
        <w:t xml:space="preserve"> </w:t>
      </w:r>
      <w:r>
        <w:rPr>
          <w:sz w:val="24"/>
        </w:rPr>
        <w:t>несогласие</w:t>
      </w:r>
      <w:r>
        <w:rPr>
          <w:spacing w:val="-4"/>
          <w:sz w:val="24"/>
        </w:rPr>
        <w:t xml:space="preserve"> </w:t>
      </w:r>
      <w:r>
        <w:rPr>
          <w:sz w:val="24"/>
        </w:rPr>
        <w:t>на</w:t>
      </w:r>
      <w:r>
        <w:rPr>
          <w:spacing w:val="1"/>
          <w:sz w:val="24"/>
        </w:rPr>
        <w:t xml:space="preserve"> </w:t>
      </w:r>
      <w:r>
        <w:rPr>
          <w:sz w:val="24"/>
        </w:rPr>
        <w:t>предложение</w:t>
      </w:r>
      <w:r>
        <w:rPr>
          <w:spacing w:val="-4"/>
          <w:sz w:val="24"/>
        </w:rPr>
        <w:t xml:space="preserve"> </w:t>
      </w:r>
      <w:r>
        <w:rPr>
          <w:sz w:val="24"/>
        </w:rPr>
        <w:t>собеседника;</w:t>
      </w:r>
    </w:p>
    <w:p w:rsidR="00EB32B5" w:rsidRDefault="007321FA" w:rsidP="00E6518E">
      <w:pPr>
        <w:pStyle w:val="a4"/>
        <w:numPr>
          <w:ilvl w:val="0"/>
          <w:numId w:val="34"/>
        </w:numPr>
        <w:tabs>
          <w:tab w:val="left" w:pos="1258"/>
        </w:tabs>
        <w:spacing w:line="242" w:lineRule="auto"/>
        <w:ind w:right="749" w:firstLine="710"/>
        <w:rPr>
          <w:sz w:val="24"/>
        </w:rPr>
      </w:pPr>
      <w:r>
        <w:rPr>
          <w:sz w:val="24"/>
        </w:rPr>
        <w:t>диалога-расспроса:</w:t>
      </w:r>
      <w:r>
        <w:rPr>
          <w:spacing w:val="1"/>
          <w:sz w:val="24"/>
        </w:rPr>
        <w:t xml:space="preserve"> </w:t>
      </w:r>
      <w:r>
        <w:rPr>
          <w:sz w:val="24"/>
        </w:rPr>
        <w:t>запрашивание</w:t>
      </w:r>
      <w:r>
        <w:rPr>
          <w:spacing w:val="1"/>
          <w:sz w:val="24"/>
        </w:rPr>
        <w:t xml:space="preserve"> </w:t>
      </w:r>
      <w:r>
        <w:rPr>
          <w:sz w:val="24"/>
        </w:rPr>
        <w:t>интересующей</w:t>
      </w:r>
      <w:r>
        <w:rPr>
          <w:spacing w:val="1"/>
          <w:sz w:val="24"/>
        </w:rPr>
        <w:t xml:space="preserve"> </w:t>
      </w:r>
      <w:r>
        <w:rPr>
          <w:sz w:val="24"/>
        </w:rPr>
        <w:t>информации;</w:t>
      </w:r>
      <w:r>
        <w:rPr>
          <w:spacing w:val="61"/>
          <w:sz w:val="24"/>
        </w:rPr>
        <w:t xml:space="preserve"> </w:t>
      </w:r>
      <w:r>
        <w:rPr>
          <w:sz w:val="24"/>
        </w:rPr>
        <w:t>сообщение</w:t>
      </w:r>
      <w:r>
        <w:rPr>
          <w:spacing w:val="1"/>
          <w:sz w:val="24"/>
        </w:rPr>
        <w:t xml:space="preserve"> </w:t>
      </w:r>
      <w:r>
        <w:rPr>
          <w:sz w:val="24"/>
        </w:rPr>
        <w:t>фактической</w:t>
      </w:r>
      <w:r>
        <w:rPr>
          <w:spacing w:val="2"/>
          <w:sz w:val="24"/>
        </w:rPr>
        <w:t xml:space="preserve"> </w:t>
      </w:r>
      <w:r>
        <w:rPr>
          <w:sz w:val="24"/>
        </w:rPr>
        <w:t>информации,</w:t>
      </w:r>
      <w:r>
        <w:rPr>
          <w:spacing w:val="-1"/>
          <w:sz w:val="24"/>
        </w:rPr>
        <w:t xml:space="preserve"> </w:t>
      </w:r>
      <w:r>
        <w:rPr>
          <w:sz w:val="24"/>
        </w:rPr>
        <w:t>ответы</w:t>
      </w:r>
      <w:r>
        <w:rPr>
          <w:spacing w:val="-1"/>
          <w:sz w:val="24"/>
        </w:rPr>
        <w:t xml:space="preserve"> </w:t>
      </w:r>
      <w:r>
        <w:rPr>
          <w:sz w:val="24"/>
        </w:rPr>
        <w:t>на</w:t>
      </w:r>
      <w:r>
        <w:rPr>
          <w:spacing w:val="-4"/>
          <w:sz w:val="24"/>
        </w:rPr>
        <w:t xml:space="preserve"> </w:t>
      </w:r>
      <w:r>
        <w:rPr>
          <w:sz w:val="24"/>
        </w:rPr>
        <w:t>вопросы</w:t>
      </w:r>
      <w:r>
        <w:rPr>
          <w:spacing w:val="-1"/>
          <w:sz w:val="24"/>
        </w:rPr>
        <w:t xml:space="preserve"> </w:t>
      </w:r>
      <w:r>
        <w:rPr>
          <w:sz w:val="24"/>
        </w:rPr>
        <w:t>собеседника.</w:t>
      </w:r>
    </w:p>
    <w:p w:rsidR="00EB32B5" w:rsidRDefault="007321FA">
      <w:pPr>
        <w:spacing w:line="271" w:lineRule="exact"/>
        <w:ind w:left="1113"/>
        <w:jc w:val="both"/>
        <w:rPr>
          <w:i/>
          <w:sz w:val="24"/>
        </w:rPr>
      </w:pPr>
      <w:r>
        <w:rPr>
          <w:i/>
          <w:sz w:val="24"/>
        </w:rPr>
        <w:t>Коммуникативные</w:t>
      </w:r>
      <w:r>
        <w:rPr>
          <w:i/>
          <w:spacing w:val="-4"/>
          <w:sz w:val="24"/>
        </w:rPr>
        <w:t xml:space="preserve"> </w:t>
      </w:r>
      <w:r>
        <w:rPr>
          <w:i/>
          <w:sz w:val="24"/>
        </w:rPr>
        <w:t>умения</w:t>
      </w:r>
      <w:r>
        <w:rPr>
          <w:i/>
          <w:spacing w:val="-3"/>
          <w:sz w:val="24"/>
        </w:rPr>
        <w:t xml:space="preserve"> </w:t>
      </w:r>
      <w:r>
        <w:rPr>
          <w:i/>
          <w:sz w:val="24"/>
        </w:rPr>
        <w:t>монологической</w:t>
      </w:r>
      <w:r>
        <w:rPr>
          <w:i/>
          <w:spacing w:val="-3"/>
          <w:sz w:val="24"/>
        </w:rPr>
        <w:t xml:space="preserve"> </w:t>
      </w:r>
      <w:r>
        <w:rPr>
          <w:i/>
          <w:sz w:val="24"/>
        </w:rPr>
        <w:t>речи.</w:t>
      </w:r>
    </w:p>
    <w:p w:rsidR="00EB32B5" w:rsidRDefault="007321FA">
      <w:pPr>
        <w:pStyle w:val="a3"/>
        <w:ind w:right="751"/>
      </w:pPr>
      <w:r>
        <w:t>Создание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1"/>
        </w:rPr>
        <w:t xml:space="preserve"> </w:t>
      </w:r>
      <w:r>
        <w:t>слова,</w:t>
      </w:r>
      <w:r>
        <w:rPr>
          <w:spacing w:val="1"/>
        </w:rPr>
        <w:t xml:space="preserve"> </w:t>
      </w:r>
      <w:r>
        <w:t>вопросы</w:t>
      </w:r>
      <w:r>
        <w:rPr>
          <w:spacing w:val="1"/>
        </w:rPr>
        <w:t xml:space="preserve"> </w:t>
      </w:r>
      <w:r>
        <w:t>и/или</w:t>
      </w:r>
      <w:r>
        <w:rPr>
          <w:spacing w:val="1"/>
        </w:rPr>
        <w:t xml:space="preserve"> </w:t>
      </w:r>
      <w:r>
        <w:t>иллюстрации</w:t>
      </w:r>
      <w:r>
        <w:rPr>
          <w:spacing w:val="1"/>
        </w:rPr>
        <w:t xml:space="preserve"> </w:t>
      </w:r>
      <w:r>
        <w:t>устных</w:t>
      </w:r>
      <w:r>
        <w:rPr>
          <w:spacing w:val="1"/>
        </w:rPr>
        <w:t xml:space="preserve"> </w:t>
      </w:r>
      <w:r>
        <w:t>монологических</w:t>
      </w:r>
      <w:r>
        <w:rPr>
          <w:spacing w:val="1"/>
        </w:rPr>
        <w:t xml:space="preserve"> </w:t>
      </w:r>
      <w:r>
        <w:t>высказываний:</w:t>
      </w:r>
      <w:r>
        <w:rPr>
          <w:spacing w:val="1"/>
        </w:rPr>
        <w:t xml:space="preserve"> </w:t>
      </w:r>
      <w:r>
        <w:t>описание</w:t>
      </w:r>
      <w:r>
        <w:rPr>
          <w:spacing w:val="1"/>
        </w:rPr>
        <w:t xml:space="preserve"> </w:t>
      </w:r>
      <w:r>
        <w:t>предмета,</w:t>
      </w:r>
      <w:r>
        <w:rPr>
          <w:spacing w:val="1"/>
        </w:rPr>
        <w:t xml:space="preserve"> </w:t>
      </w:r>
      <w:r>
        <w:t>внешности</w:t>
      </w:r>
      <w:r>
        <w:rPr>
          <w:spacing w:val="1"/>
        </w:rPr>
        <w:t xml:space="preserve"> </w:t>
      </w:r>
      <w:r>
        <w:t>и</w:t>
      </w:r>
      <w:r>
        <w:rPr>
          <w:spacing w:val="1"/>
        </w:rPr>
        <w:t xml:space="preserve"> </w:t>
      </w:r>
      <w:r>
        <w:t>одежды,</w:t>
      </w:r>
      <w:r>
        <w:rPr>
          <w:spacing w:val="1"/>
        </w:rPr>
        <w:t xml:space="preserve"> </w:t>
      </w:r>
      <w:r>
        <w:t>черт</w:t>
      </w:r>
      <w:r>
        <w:rPr>
          <w:spacing w:val="1"/>
        </w:rPr>
        <w:t xml:space="preserve"> </w:t>
      </w:r>
      <w:r>
        <w:t>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r>
        <w:rPr>
          <w:spacing w:val="1"/>
        </w:rPr>
        <w:t xml:space="preserve"> </w:t>
      </w:r>
      <w:r>
        <w:t>рассказ/</w:t>
      </w:r>
      <w:r>
        <w:rPr>
          <w:spacing w:val="1"/>
        </w:rPr>
        <w:t xml:space="preserve"> </w:t>
      </w:r>
      <w:r>
        <w:t>сообщение</w:t>
      </w:r>
      <w:r>
        <w:rPr>
          <w:spacing w:val="1"/>
        </w:rPr>
        <w:t xml:space="preserve"> </w:t>
      </w:r>
      <w:r>
        <w:t>(повествование)</w:t>
      </w:r>
      <w:r>
        <w:rPr>
          <w:spacing w:val="1"/>
        </w:rPr>
        <w:t xml:space="preserve"> </w:t>
      </w:r>
      <w:r>
        <w:t>с</w:t>
      </w:r>
      <w:r>
        <w:rPr>
          <w:spacing w:val="1"/>
        </w:rPr>
        <w:t xml:space="preserve"> </w:t>
      </w:r>
      <w:r>
        <w:t>опорой</w:t>
      </w:r>
      <w:r>
        <w:rPr>
          <w:spacing w:val="2"/>
        </w:rPr>
        <w:t xml:space="preserve"> </w:t>
      </w:r>
      <w:r>
        <w:t>на</w:t>
      </w:r>
      <w:r>
        <w:rPr>
          <w:spacing w:val="-4"/>
        </w:rPr>
        <w:t xml:space="preserve"> </w:t>
      </w:r>
      <w:r>
        <w:t>ключевые</w:t>
      </w:r>
      <w:r>
        <w:rPr>
          <w:spacing w:val="1"/>
        </w:rPr>
        <w:t xml:space="preserve"> </w:t>
      </w:r>
      <w:r>
        <w:t>слова,</w:t>
      </w:r>
      <w:r>
        <w:rPr>
          <w:spacing w:val="-1"/>
        </w:rPr>
        <w:t xml:space="preserve"> </w:t>
      </w:r>
      <w:r>
        <w:t>вопросы</w:t>
      </w:r>
      <w:r>
        <w:rPr>
          <w:spacing w:val="2"/>
        </w:rPr>
        <w:t xml:space="preserve"> </w:t>
      </w:r>
      <w:r>
        <w:t>и/или</w:t>
      </w:r>
      <w:r>
        <w:rPr>
          <w:spacing w:val="-2"/>
        </w:rPr>
        <w:t xml:space="preserve"> </w:t>
      </w:r>
      <w:r>
        <w:t>иллюстрации.</w:t>
      </w:r>
    </w:p>
    <w:p w:rsidR="00EB32B5" w:rsidRDefault="007321FA">
      <w:pPr>
        <w:pStyle w:val="a3"/>
        <w:spacing w:line="237" w:lineRule="auto"/>
        <w:ind w:right="758"/>
      </w:pPr>
      <w:r>
        <w:t>Создание устных монологических высказываний в рамках тематического содержания</w:t>
      </w:r>
      <w:r>
        <w:rPr>
          <w:spacing w:val="1"/>
        </w:rPr>
        <w:t xml:space="preserve"> </w:t>
      </w:r>
      <w:r>
        <w:t>речи</w:t>
      </w:r>
      <w:r>
        <w:rPr>
          <w:spacing w:val="2"/>
        </w:rPr>
        <w:t xml:space="preserve"> </w:t>
      </w:r>
      <w:r>
        <w:t>по</w:t>
      </w:r>
      <w:r>
        <w:rPr>
          <w:spacing w:val="2"/>
        </w:rPr>
        <w:t xml:space="preserve"> </w:t>
      </w:r>
      <w:r>
        <w:t>образцу</w:t>
      </w:r>
      <w:r>
        <w:rPr>
          <w:spacing w:val="-9"/>
        </w:rPr>
        <w:t xml:space="preserve"> </w:t>
      </w:r>
      <w:r>
        <w:t>(с</w:t>
      </w:r>
      <w:r>
        <w:rPr>
          <w:spacing w:val="1"/>
        </w:rPr>
        <w:t xml:space="preserve"> </w:t>
      </w:r>
      <w:r>
        <w:t>выражением</w:t>
      </w:r>
      <w:r>
        <w:rPr>
          <w:spacing w:val="3"/>
        </w:rPr>
        <w:t xml:space="preserve"> </w:t>
      </w:r>
      <w:r>
        <w:t>своего</w:t>
      </w:r>
      <w:r>
        <w:rPr>
          <w:spacing w:val="1"/>
        </w:rPr>
        <w:t xml:space="preserve"> </w:t>
      </w:r>
      <w:r>
        <w:t>отношения</w:t>
      </w:r>
      <w:r>
        <w:rPr>
          <w:spacing w:val="2"/>
        </w:rPr>
        <w:t xml:space="preserve"> </w:t>
      </w:r>
      <w:r>
        <w:t>к</w:t>
      </w:r>
      <w:r>
        <w:rPr>
          <w:spacing w:val="-1"/>
        </w:rPr>
        <w:t xml:space="preserve"> </w:t>
      </w:r>
      <w:r>
        <w:t>предмету</w:t>
      </w:r>
      <w:r>
        <w:rPr>
          <w:spacing w:val="-7"/>
        </w:rPr>
        <w:t xml:space="preserve"> </w:t>
      </w:r>
      <w:r>
        <w:t>речи).</w:t>
      </w:r>
    </w:p>
    <w:p w:rsidR="00EB32B5" w:rsidRDefault="00EB32B5">
      <w:pPr>
        <w:spacing w:line="237" w:lineRule="auto"/>
        <w:sectPr w:rsidR="00EB32B5">
          <w:pgSz w:w="11910" w:h="16840"/>
          <w:pgMar w:top="700" w:right="260" w:bottom="1200" w:left="620" w:header="0" w:footer="922" w:gutter="0"/>
          <w:cols w:space="720"/>
        </w:sectPr>
      </w:pPr>
    </w:p>
    <w:p w:rsidR="00EB32B5" w:rsidRDefault="007321FA">
      <w:pPr>
        <w:pStyle w:val="a3"/>
        <w:spacing w:before="66" w:line="242" w:lineRule="auto"/>
        <w:ind w:right="747"/>
        <w:jc w:val="left"/>
      </w:pPr>
      <w:r>
        <w:lastRenderedPageBreak/>
        <w:t>Пересказ</w:t>
      </w:r>
      <w:r>
        <w:rPr>
          <w:spacing w:val="8"/>
        </w:rPr>
        <w:t xml:space="preserve"> </w:t>
      </w:r>
      <w:r>
        <w:t>основного</w:t>
      </w:r>
      <w:r>
        <w:rPr>
          <w:spacing w:val="10"/>
        </w:rPr>
        <w:t xml:space="preserve"> </w:t>
      </w:r>
      <w:r>
        <w:t>содержания</w:t>
      </w:r>
      <w:r>
        <w:rPr>
          <w:spacing w:val="6"/>
        </w:rPr>
        <w:t xml:space="preserve"> </w:t>
      </w:r>
      <w:r>
        <w:t>прочитанного</w:t>
      </w:r>
      <w:r>
        <w:rPr>
          <w:spacing w:val="10"/>
        </w:rPr>
        <w:t xml:space="preserve"> </w:t>
      </w:r>
      <w:r>
        <w:t>текста</w:t>
      </w:r>
      <w:r>
        <w:rPr>
          <w:spacing w:val="6"/>
        </w:rPr>
        <w:t xml:space="preserve"> </w:t>
      </w:r>
      <w:r>
        <w:t>с</w:t>
      </w:r>
      <w:r>
        <w:rPr>
          <w:spacing w:val="59"/>
        </w:rPr>
        <w:t xml:space="preserve"> </w:t>
      </w:r>
      <w:r>
        <w:t>опорой</w:t>
      </w:r>
      <w:r>
        <w:rPr>
          <w:spacing w:val="7"/>
        </w:rPr>
        <w:t xml:space="preserve"> </w:t>
      </w:r>
      <w:r>
        <w:t>на</w:t>
      </w:r>
      <w:r>
        <w:rPr>
          <w:spacing w:val="5"/>
        </w:rPr>
        <w:t xml:space="preserve"> </w:t>
      </w:r>
      <w:r>
        <w:t>ключевые</w:t>
      </w:r>
      <w:r>
        <w:rPr>
          <w:spacing w:val="5"/>
        </w:rPr>
        <w:t xml:space="preserve"> </w:t>
      </w:r>
      <w:r>
        <w:t>слова,</w:t>
      </w:r>
      <w:r>
        <w:rPr>
          <w:spacing w:val="-57"/>
        </w:rPr>
        <w:t xml:space="preserve"> </w:t>
      </w:r>
      <w:r>
        <w:t>вопросы,</w:t>
      </w:r>
      <w:r>
        <w:rPr>
          <w:spacing w:val="-2"/>
        </w:rPr>
        <w:t xml:space="preserve"> </w:t>
      </w:r>
      <w:r>
        <w:t>план</w:t>
      </w:r>
      <w:r>
        <w:rPr>
          <w:spacing w:val="-2"/>
        </w:rPr>
        <w:t xml:space="preserve"> </w:t>
      </w:r>
      <w:r>
        <w:t>и/ или</w:t>
      </w:r>
      <w:r>
        <w:rPr>
          <w:spacing w:val="-2"/>
        </w:rPr>
        <w:t xml:space="preserve"> </w:t>
      </w:r>
      <w:r>
        <w:t>иллюстрации.</w:t>
      </w:r>
    </w:p>
    <w:p w:rsidR="00EB32B5" w:rsidRDefault="007321FA">
      <w:pPr>
        <w:pStyle w:val="a3"/>
        <w:spacing w:line="271" w:lineRule="exact"/>
        <w:ind w:left="1113" w:firstLine="0"/>
        <w:jc w:val="left"/>
      </w:pPr>
      <w:r>
        <w:t>Краткое</w:t>
      </w:r>
      <w:r>
        <w:rPr>
          <w:spacing w:val="-5"/>
        </w:rPr>
        <w:t xml:space="preserve"> </w:t>
      </w:r>
      <w:r>
        <w:t>устное</w:t>
      </w:r>
      <w:r>
        <w:rPr>
          <w:spacing w:val="-4"/>
        </w:rPr>
        <w:t xml:space="preserve"> </w:t>
      </w:r>
      <w:r>
        <w:t>изложение</w:t>
      </w:r>
      <w:r>
        <w:rPr>
          <w:spacing w:val="-4"/>
        </w:rPr>
        <w:t xml:space="preserve"> </w:t>
      </w:r>
      <w:r>
        <w:t>результатов</w:t>
      </w:r>
      <w:r>
        <w:rPr>
          <w:spacing w:val="-6"/>
        </w:rPr>
        <w:t xml:space="preserve"> </w:t>
      </w:r>
      <w:r>
        <w:t>выполненного</w:t>
      </w:r>
      <w:r>
        <w:rPr>
          <w:spacing w:val="-3"/>
        </w:rPr>
        <w:t xml:space="preserve"> </w:t>
      </w:r>
      <w:r>
        <w:t>несложного</w:t>
      </w:r>
      <w:r>
        <w:rPr>
          <w:spacing w:val="-3"/>
        </w:rPr>
        <w:t xml:space="preserve"> </w:t>
      </w:r>
      <w:r>
        <w:t>проектного задания.</w:t>
      </w:r>
    </w:p>
    <w:p w:rsidR="00EB32B5" w:rsidRDefault="007321FA">
      <w:pPr>
        <w:pStyle w:val="21"/>
        <w:spacing w:before="7"/>
        <w:jc w:val="left"/>
      </w:pPr>
      <w:r>
        <w:t>Аудирование</w:t>
      </w:r>
    </w:p>
    <w:p w:rsidR="00EB32B5" w:rsidRDefault="007321FA">
      <w:pPr>
        <w:pStyle w:val="a3"/>
        <w:spacing w:line="272" w:lineRule="exact"/>
        <w:ind w:left="1113" w:firstLine="0"/>
        <w:jc w:val="left"/>
      </w:pPr>
      <w:r>
        <w:t>Коммуникативные</w:t>
      </w:r>
      <w:r>
        <w:rPr>
          <w:spacing w:val="-6"/>
        </w:rPr>
        <w:t xml:space="preserve"> </w:t>
      </w:r>
      <w:r>
        <w:t>умения</w:t>
      </w:r>
      <w:r>
        <w:rPr>
          <w:spacing w:val="-5"/>
        </w:rPr>
        <w:t xml:space="preserve"> </w:t>
      </w:r>
      <w:r>
        <w:t>аудирования.</w:t>
      </w:r>
    </w:p>
    <w:p w:rsidR="00EB32B5" w:rsidRDefault="007321FA">
      <w:pPr>
        <w:pStyle w:val="a3"/>
        <w:spacing w:before="2"/>
        <w:ind w:right="747"/>
        <w:jc w:val="left"/>
      </w:pPr>
      <w:r>
        <w:t>Понимание</w:t>
      </w:r>
      <w:r>
        <w:rPr>
          <w:spacing w:val="4"/>
        </w:rPr>
        <w:t xml:space="preserve"> </w:t>
      </w:r>
      <w:r>
        <w:t>на</w:t>
      </w:r>
      <w:r>
        <w:rPr>
          <w:spacing w:val="5"/>
        </w:rPr>
        <w:t xml:space="preserve"> </w:t>
      </w:r>
      <w:r>
        <w:t>слух речи</w:t>
      </w:r>
      <w:r>
        <w:rPr>
          <w:spacing w:val="14"/>
        </w:rPr>
        <w:t xml:space="preserve"> </w:t>
      </w:r>
      <w:r>
        <w:t>учителя</w:t>
      </w:r>
      <w:r>
        <w:rPr>
          <w:spacing w:val="5"/>
        </w:rPr>
        <w:t xml:space="preserve"> </w:t>
      </w:r>
      <w:r>
        <w:t>и</w:t>
      </w:r>
      <w:r>
        <w:rPr>
          <w:spacing w:val="5"/>
        </w:rPr>
        <w:t xml:space="preserve"> </w:t>
      </w:r>
      <w:r>
        <w:t>одноклассников</w:t>
      </w:r>
      <w:r>
        <w:rPr>
          <w:spacing w:val="7"/>
        </w:rPr>
        <w:t xml:space="preserve"> </w:t>
      </w:r>
      <w:r>
        <w:t>и</w:t>
      </w:r>
      <w:r>
        <w:rPr>
          <w:spacing w:val="1"/>
        </w:rPr>
        <w:t xml:space="preserve"> </w:t>
      </w:r>
      <w:r>
        <w:t>вербальная/</w:t>
      </w:r>
      <w:r>
        <w:rPr>
          <w:spacing w:val="7"/>
        </w:rPr>
        <w:t xml:space="preserve"> </w:t>
      </w:r>
      <w:r>
        <w:t>невербальная</w:t>
      </w:r>
      <w:r>
        <w:rPr>
          <w:spacing w:val="4"/>
        </w:rPr>
        <w:t xml:space="preserve"> </w:t>
      </w:r>
      <w:r>
        <w:t>реакция</w:t>
      </w:r>
      <w:r>
        <w:rPr>
          <w:spacing w:val="-57"/>
        </w:rPr>
        <w:t xml:space="preserve"> </w:t>
      </w:r>
      <w:proofErr w:type="gramStart"/>
      <w:r>
        <w:t>на</w:t>
      </w:r>
      <w:proofErr w:type="gramEnd"/>
      <w:r>
        <w:t xml:space="preserve"> услышанное</w:t>
      </w:r>
      <w:r>
        <w:rPr>
          <w:spacing w:val="1"/>
        </w:rPr>
        <w:t xml:space="preserve"> </w:t>
      </w:r>
      <w:r>
        <w:t>(при</w:t>
      </w:r>
      <w:r>
        <w:rPr>
          <w:spacing w:val="-2"/>
        </w:rPr>
        <w:t xml:space="preserve"> </w:t>
      </w:r>
      <w:r>
        <w:t>непосредственном</w:t>
      </w:r>
      <w:r>
        <w:rPr>
          <w:spacing w:val="-1"/>
        </w:rPr>
        <w:t xml:space="preserve"> </w:t>
      </w:r>
      <w:r>
        <w:t>общении).</w:t>
      </w:r>
    </w:p>
    <w:p w:rsidR="00EB32B5" w:rsidRDefault="007321FA">
      <w:pPr>
        <w:pStyle w:val="a3"/>
        <w:spacing w:before="1"/>
        <w:ind w:right="752"/>
      </w:pPr>
      <w:r>
        <w:t>Восприятие</w:t>
      </w:r>
      <w:r>
        <w:rPr>
          <w:spacing w:val="1"/>
        </w:rPr>
        <w:t xml:space="preserve"> </w:t>
      </w:r>
      <w:r>
        <w:t>и</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учебных</w:t>
      </w:r>
      <w:r>
        <w:rPr>
          <w:spacing w:val="1"/>
        </w:rPr>
        <w:t xml:space="preserve"> </w:t>
      </w:r>
      <w:r>
        <w:t>и</w:t>
      </w:r>
      <w:r>
        <w:rPr>
          <w:spacing w:val="1"/>
        </w:rPr>
        <w:t xml:space="preserve"> </w:t>
      </w:r>
      <w:r>
        <w:t>адаптированных</w:t>
      </w:r>
      <w:r>
        <w:rPr>
          <w:spacing w:val="1"/>
        </w:rPr>
        <w:t xml:space="preserve"> </w:t>
      </w:r>
      <w:r>
        <w:t>аутентичных</w:t>
      </w:r>
      <w:r>
        <w:rPr>
          <w:spacing w:val="1"/>
        </w:rPr>
        <w:t xml:space="preserve"> </w:t>
      </w:r>
      <w:r>
        <w:t>текстов,</w:t>
      </w:r>
      <w:r>
        <w:rPr>
          <w:spacing w:val="-57"/>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коммуникативной</w:t>
      </w:r>
      <w:r>
        <w:rPr>
          <w:spacing w:val="1"/>
        </w:rPr>
        <w:t xml:space="preserve"> </w:t>
      </w:r>
      <w:r>
        <w:t>задачей:</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61"/>
        </w:rPr>
        <w:t xml:space="preserve"> </w:t>
      </w:r>
      <w:r>
        <w:t>пониманием</w:t>
      </w:r>
      <w:r>
        <w:rPr>
          <w:spacing w:val="1"/>
        </w:rPr>
        <w:t xml:space="preserve"> </w:t>
      </w:r>
      <w:r>
        <w:t>запрашиваемой</w:t>
      </w:r>
      <w:r>
        <w:rPr>
          <w:spacing w:val="2"/>
        </w:rPr>
        <w:t xml:space="preserve"> </w:t>
      </w:r>
      <w:r>
        <w:t>информации</w:t>
      </w:r>
      <w:r>
        <w:rPr>
          <w:spacing w:val="-2"/>
        </w:rPr>
        <w:t xml:space="preserve"> </w:t>
      </w:r>
      <w:r>
        <w:t>(при</w:t>
      </w:r>
      <w:r>
        <w:rPr>
          <w:spacing w:val="-6"/>
        </w:rPr>
        <w:t xml:space="preserve"> </w:t>
      </w:r>
      <w:r>
        <w:t>опосредованном</w:t>
      </w:r>
      <w:r>
        <w:rPr>
          <w:spacing w:val="-1"/>
        </w:rPr>
        <w:t xml:space="preserve"> </w:t>
      </w:r>
      <w:r>
        <w:t>общении).</w:t>
      </w:r>
    </w:p>
    <w:p w:rsidR="00EB32B5" w:rsidRDefault="007321FA">
      <w:pPr>
        <w:pStyle w:val="a3"/>
        <w:ind w:right="755"/>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 основную тему и главные факты/ события в воспринимаемом на слух тексте с</w:t>
      </w:r>
      <w:r>
        <w:rPr>
          <w:spacing w:val="1"/>
        </w:rPr>
        <w:t xml:space="preserve"> </w:t>
      </w:r>
      <w:r>
        <w:t>опорой и без опоры на иллюстрации и с использованием языковой, в т.ч. контекстуальной,</w:t>
      </w:r>
      <w:r>
        <w:rPr>
          <w:spacing w:val="1"/>
        </w:rPr>
        <w:t xml:space="preserve"> </w:t>
      </w:r>
      <w:r>
        <w:t>догадки.</w:t>
      </w:r>
    </w:p>
    <w:p w:rsidR="00EB32B5" w:rsidRDefault="007321FA">
      <w:pPr>
        <w:pStyle w:val="a3"/>
        <w:spacing w:before="1"/>
        <w:ind w:right="770"/>
      </w:pPr>
      <w:r>
        <w:t>Аудирование с пониманием запрашиваемой информации предполагает умение выделять</w:t>
      </w:r>
      <w:r>
        <w:rPr>
          <w:spacing w:val="-57"/>
        </w:rPr>
        <w:t xml:space="preserve"> </w:t>
      </w:r>
      <w:r>
        <w:t>запрашиваемую информацию фактического характера с опорой и без опоры на иллюстрации, а</w:t>
      </w:r>
      <w:r>
        <w:rPr>
          <w:spacing w:val="1"/>
        </w:rPr>
        <w:t xml:space="preserve"> </w:t>
      </w:r>
      <w:r>
        <w:t>также с использованием</w:t>
      </w:r>
      <w:r>
        <w:rPr>
          <w:spacing w:val="-1"/>
        </w:rPr>
        <w:t xml:space="preserve"> </w:t>
      </w:r>
      <w:r>
        <w:t>языковой, в</w:t>
      </w:r>
      <w:r>
        <w:rPr>
          <w:spacing w:val="-1"/>
        </w:rPr>
        <w:t xml:space="preserve"> </w:t>
      </w:r>
      <w:r>
        <w:t>т.ч.</w:t>
      </w:r>
      <w:r>
        <w:rPr>
          <w:spacing w:val="4"/>
        </w:rPr>
        <w:t xml:space="preserve"> </w:t>
      </w:r>
      <w:r>
        <w:t>контекстуальной,</w:t>
      </w:r>
      <w:r>
        <w:rPr>
          <w:spacing w:val="-1"/>
        </w:rPr>
        <w:t xml:space="preserve"> </w:t>
      </w:r>
      <w:r>
        <w:t>догадки.</w:t>
      </w:r>
    </w:p>
    <w:p w:rsidR="00EB32B5" w:rsidRDefault="007321FA">
      <w:pPr>
        <w:pStyle w:val="a3"/>
        <w:spacing w:line="242" w:lineRule="auto"/>
        <w:ind w:right="753"/>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3"/>
        </w:rPr>
        <w:t xml:space="preserve"> </w:t>
      </w:r>
      <w:r>
        <w:t>общения,</w:t>
      </w:r>
      <w:r>
        <w:rPr>
          <w:spacing w:val="-2"/>
        </w:rPr>
        <w:t xml:space="preserve"> </w:t>
      </w:r>
      <w:r>
        <w:t>рассказ,</w:t>
      </w:r>
      <w:r>
        <w:rPr>
          <w:spacing w:val="2"/>
        </w:rPr>
        <w:t xml:space="preserve"> </w:t>
      </w:r>
      <w:r>
        <w:t>сказка,</w:t>
      </w:r>
      <w:r>
        <w:rPr>
          <w:spacing w:val="3"/>
        </w:rPr>
        <w:t xml:space="preserve"> </w:t>
      </w:r>
      <w:r>
        <w:t>сообщение</w:t>
      </w:r>
      <w:r>
        <w:rPr>
          <w:spacing w:val="-1"/>
        </w:rPr>
        <w:t xml:space="preserve"> </w:t>
      </w:r>
      <w:r>
        <w:t>информационного</w:t>
      </w:r>
      <w:r>
        <w:rPr>
          <w:spacing w:val="1"/>
        </w:rPr>
        <w:t xml:space="preserve"> </w:t>
      </w:r>
      <w:r>
        <w:t>характера.</w:t>
      </w:r>
    </w:p>
    <w:p w:rsidR="00EB32B5" w:rsidRDefault="007321FA">
      <w:pPr>
        <w:pStyle w:val="21"/>
        <w:spacing w:line="274" w:lineRule="exact"/>
      </w:pPr>
      <w:r>
        <w:t>Смысловое</w:t>
      </w:r>
      <w:r>
        <w:rPr>
          <w:spacing w:val="-1"/>
        </w:rPr>
        <w:t xml:space="preserve"> </w:t>
      </w:r>
      <w:r>
        <w:t>чтение</w:t>
      </w:r>
    </w:p>
    <w:p w:rsidR="00EB32B5" w:rsidRDefault="007321FA">
      <w:pPr>
        <w:pStyle w:val="a3"/>
        <w:spacing w:line="237" w:lineRule="auto"/>
        <w:ind w:right="760"/>
      </w:pPr>
      <w:r>
        <w:t>Чтение</w:t>
      </w:r>
      <w:r>
        <w:rPr>
          <w:spacing w:val="1"/>
        </w:rPr>
        <w:t xml:space="preserve"> </w:t>
      </w:r>
      <w:r>
        <w:t>вслух</w:t>
      </w:r>
      <w:r>
        <w:rPr>
          <w:spacing w:val="1"/>
        </w:rPr>
        <w:t xml:space="preserve"> </w:t>
      </w:r>
      <w:r>
        <w:t>учебных</w:t>
      </w:r>
      <w:r>
        <w:rPr>
          <w:spacing w:val="1"/>
        </w:rPr>
        <w:t xml:space="preserve"> </w:t>
      </w:r>
      <w:r>
        <w:t>текстов</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2"/>
        </w:rPr>
        <w:t xml:space="preserve"> </w:t>
      </w:r>
      <w:r>
        <w:t>понимание</w:t>
      </w:r>
      <w:r>
        <w:rPr>
          <w:spacing w:val="1"/>
        </w:rPr>
        <w:t xml:space="preserve"> </w:t>
      </w:r>
      <w:r>
        <w:t>прочитанного.</w:t>
      </w:r>
    </w:p>
    <w:p w:rsidR="00EB32B5" w:rsidRDefault="007321FA">
      <w:pPr>
        <w:pStyle w:val="a3"/>
        <w:spacing w:before="2" w:line="275" w:lineRule="exact"/>
        <w:ind w:left="1113" w:firstLine="0"/>
      </w:pPr>
      <w:r>
        <w:t>Тексты</w:t>
      </w:r>
      <w:r>
        <w:rPr>
          <w:spacing w:val="-1"/>
        </w:rPr>
        <w:t xml:space="preserve"> </w:t>
      </w:r>
      <w:r>
        <w:t>для</w:t>
      </w:r>
      <w:r>
        <w:rPr>
          <w:spacing w:val="-3"/>
        </w:rPr>
        <w:t xml:space="preserve"> </w:t>
      </w:r>
      <w:r>
        <w:t>чтения</w:t>
      </w:r>
      <w:r>
        <w:rPr>
          <w:spacing w:val="-7"/>
        </w:rPr>
        <w:t xml:space="preserve"> </w:t>
      </w:r>
      <w:r>
        <w:t>вслух:</w:t>
      </w:r>
      <w:r>
        <w:rPr>
          <w:spacing w:val="-3"/>
        </w:rPr>
        <w:t xml:space="preserve"> </w:t>
      </w:r>
      <w:r>
        <w:t>диалог,</w:t>
      </w:r>
      <w:r>
        <w:rPr>
          <w:spacing w:val="-5"/>
        </w:rPr>
        <w:t xml:space="preserve"> </w:t>
      </w:r>
      <w:r>
        <w:t>рассказ,</w:t>
      </w:r>
      <w:r>
        <w:rPr>
          <w:spacing w:val="-1"/>
        </w:rPr>
        <w:t xml:space="preserve"> </w:t>
      </w:r>
      <w:r>
        <w:t>сказка.</w:t>
      </w:r>
    </w:p>
    <w:p w:rsidR="00EB32B5" w:rsidRDefault="007321FA">
      <w:pPr>
        <w:pStyle w:val="a3"/>
        <w:ind w:right="754"/>
      </w:pPr>
      <w:r>
        <w:t>Чтение про себя учебных текстов, построенных на изученном языковом материале, 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 задачи: с пониманием основного содержания, с пониманием запрашиваемой</w:t>
      </w:r>
      <w:r>
        <w:rPr>
          <w:spacing w:val="1"/>
        </w:rPr>
        <w:t xml:space="preserve"> </w:t>
      </w:r>
      <w:r>
        <w:t>информации.</w:t>
      </w:r>
    </w:p>
    <w:p w:rsidR="00EB32B5" w:rsidRDefault="007321FA">
      <w:pPr>
        <w:pStyle w:val="a3"/>
        <w:ind w:right="749"/>
      </w:pPr>
      <w:r>
        <w:t>Чтение с пониманием основного содержания текста предполагает определение основной</w:t>
      </w:r>
      <w:r>
        <w:rPr>
          <w:spacing w:val="-57"/>
        </w:rPr>
        <w:t xml:space="preserve"> </w:t>
      </w:r>
      <w:r>
        <w:t>темы</w:t>
      </w:r>
      <w:r>
        <w:rPr>
          <w:spacing w:val="11"/>
        </w:rPr>
        <w:t xml:space="preserve"> </w:t>
      </w:r>
      <w:r>
        <w:t>и</w:t>
      </w:r>
      <w:r>
        <w:rPr>
          <w:spacing w:val="7"/>
        </w:rPr>
        <w:t xml:space="preserve"> </w:t>
      </w:r>
      <w:r>
        <w:t>главных</w:t>
      </w:r>
      <w:r>
        <w:rPr>
          <w:spacing w:val="8"/>
        </w:rPr>
        <w:t xml:space="preserve"> </w:t>
      </w:r>
      <w:r>
        <w:t>фактов/</w:t>
      </w:r>
      <w:r>
        <w:rPr>
          <w:spacing w:val="7"/>
        </w:rPr>
        <w:t xml:space="preserve"> </w:t>
      </w:r>
      <w:r>
        <w:t>событий</w:t>
      </w:r>
      <w:r>
        <w:rPr>
          <w:spacing w:val="6"/>
        </w:rPr>
        <w:t xml:space="preserve"> </w:t>
      </w:r>
      <w:r>
        <w:t>в</w:t>
      </w:r>
      <w:r>
        <w:rPr>
          <w:spacing w:val="7"/>
        </w:rPr>
        <w:t xml:space="preserve"> </w:t>
      </w:r>
      <w:r>
        <w:t>прочитанном</w:t>
      </w:r>
      <w:r>
        <w:rPr>
          <w:spacing w:val="12"/>
        </w:rPr>
        <w:t xml:space="preserve"> </w:t>
      </w:r>
      <w:r>
        <w:t>тексте</w:t>
      </w:r>
      <w:r>
        <w:rPr>
          <w:spacing w:val="10"/>
        </w:rPr>
        <w:t xml:space="preserve"> </w:t>
      </w:r>
      <w:r>
        <w:t>с</w:t>
      </w:r>
      <w:r>
        <w:rPr>
          <w:spacing w:val="4"/>
        </w:rPr>
        <w:t xml:space="preserve"> </w:t>
      </w:r>
      <w:r>
        <w:t>опорой</w:t>
      </w:r>
      <w:r>
        <w:rPr>
          <w:spacing w:val="7"/>
        </w:rPr>
        <w:t xml:space="preserve"> </w:t>
      </w:r>
      <w:r>
        <w:t>и</w:t>
      </w:r>
      <w:r>
        <w:rPr>
          <w:spacing w:val="12"/>
        </w:rPr>
        <w:t xml:space="preserve"> </w:t>
      </w:r>
      <w:r>
        <w:t>без</w:t>
      </w:r>
      <w:r>
        <w:rPr>
          <w:spacing w:val="6"/>
        </w:rPr>
        <w:t xml:space="preserve"> </w:t>
      </w:r>
      <w:r>
        <w:t>опоры</w:t>
      </w:r>
      <w:r>
        <w:rPr>
          <w:spacing w:val="7"/>
        </w:rPr>
        <w:t xml:space="preserve"> </w:t>
      </w:r>
      <w:r>
        <w:t>на</w:t>
      </w:r>
      <w:r>
        <w:rPr>
          <w:spacing w:val="8"/>
        </w:rPr>
        <w:t xml:space="preserve"> </w:t>
      </w:r>
      <w:r>
        <w:t>иллюстрации,</w:t>
      </w:r>
      <w:r>
        <w:rPr>
          <w:spacing w:val="-57"/>
        </w:rPr>
        <w:t xml:space="preserve"> </w:t>
      </w:r>
      <w:r>
        <w:t>с</w:t>
      </w:r>
      <w:r>
        <w:rPr>
          <w:spacing w:val="1"/>
        </w:rPr>
        <w:t xml:space="preserve"> </w:t>
      </w:r>
      <w:r>
        <w:t>использованием</w:t>
      </w:r>
      <w:r>
        <w:rPr>
          <w:spacing w:val="1"/>
        </w:rPr>
        <w:t xml:space="preserve"> </w:t>
      </w:r>
      <w:r>
        <w:t>языковой,</w:t>
      </w:r>
      <w:r>
        <w:rPr>
          <w:spacing w:val="1"/>
        </w:rPr>
        <w:t xml:space="preserve"> </w:t>
      </w:r>
      <w:r>
        <w:t>в</w:t>
      </w:r>
      <w:r>
        <w:rPr>
          <w:spacing w:val="1"/>
        </w:rPr>
        <w:t xml:space="preserve"> </w:t>
      </w:r>
      <w:r>
        <w:t>т.ч.</w:t>
      </w:r>
      <w:r>
        <w:rPr>
          <w:spacing w:val="1"/>
        </w:rPr>
        <w:t xml:space="preserve"> </w:t>
      </w:r>
      <w:r>
        <w:t>контекстуальной,</w:t>
      </w:r>
      <w:r>
        <w:rPr>
          <w:spacing w:val="1"/>
        </w:rPr>
        <w:t xml:space="preserve"> </w:t>
      </w:r>
      <w:r>
        <w:t>догадки.</w:t>
      </w:r>
      <w:r>
        <w:rPr>
          <w:spacing w:val="1"/>
        </w:rPr>
        <w:t xml:space="preserve"> </w:t>
      </w: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понимание</w:t>
      </w:r>
      <w:r>
        <w:rPr>
          <w:spacing w:val="-57"/>
        </w:rPr>
        <w:t xml:space="preserve"> </w:t>
      </w:r>
      <w:r>
        <w:t>запрашиваемой информации фактического характера с опорой и без опоры на иллюстрации, с</w:t>
      </w:r>
      <w:r>
        <w:rPr>
          <w:spacing w:val="1"/>
        </w:rPr>
        <w:t xml:space="preserve"> </w:t>
      </w:r>
      <w:r>
        <w:t>использованием</w:t>
      </w:r>
      <w:r>
        <w:rPr>
          <w:spacing w:val="2"/>
        </w:rPr>
        <w:t xml:space="preserve"> </w:t>
      </w:r>
      <w:r>
        <w:t>языковой,</w:t>
      </w:r>
      <w:r>
        <w:rPr>
          <w:spacing w:val="-1"/>
        </w:rPr>
        <w:t xml:space="preserve"> </w:t>
      </w:r>
      <w:r>
        <w:t>в</w:t>
      </w:r>
      <w:r>
        <w:rPr>
          <w:spacing w:val="3"/>
        </w:rPr>
        <w:t xml:space="preserve"> </w:t>
      </w:r>
      <w:r>
        <w:t>т.ч. контекстуальной,</w:t>
      </w:r>
      <w:r>
        <w:rPr>
          <w:spacing w:val="4"/>
        </w:rPr>
        <w:t xml:space="preserve"> </w:t>
      </w:r>
      <w:r>
        <w:t>догадки.</w:t>
      </w:r>
    </w:p>
    <w:p w:rsidR="00EB32B5" w:rsidRDefault="007321FA">
      <w:pPr>
        <w:pStyle w:val="a3"/>
        <w:ind w:right="750"/>
      </w:pPr>
      <w:r>
        <w:t>Смысловое</w:t>
      </w:r>
      <w:r>
        <w:rPr>
          <w:spacing w:val="1"/>
        </w:rPr>
        <w:t xml:space="preserve"> </w:t>
      </w:r>
      <w:r>
        <w:t>чтение</w:t>
      </w:r>
      <w:r>
        <w:rPr>
          <w:spacing w:val="1"/>
        </w:rPr>
        <w:t xml:space="preserve"> </w:t>
      </w:r>
      <w:r>
        <w:t>про</w:t>
      </w:r>
      <w:r>
        <w:rPr>
          <w:spacing w:val="1"/>
        </w:rPr>
        <w:t xml:space="preserve"> </w:t>
      </w:r>
      <w:r>
        <w:t>себя</w:t>
      </w:r>
      <w:r>
        <w:rPr>
          <w:spacing w:val="1"/>
        </w:rPr>
        <w:t xml:space="preserve"> </w:t>
      </w:r>
      <w:r>
        <w:t>учебных</w:t>
      </w:r>
      <w:r>
        <w:rPr>
          <w:spacing w:val="1"/>
        </w:rPr>
        <w:t xml:space="preserve"> </w:t>
      </w:r>
      <w:r>
        <w:t>и</w:t>
      </w:r>
      <w:r>
        <w:rPr>
          <w:spacing w:val="1"/>
        </w:rPr>
        <w:t xml:space="preserve"> </w:t>
      </w:r>
      <w:r>
        <w:t>адаптированных</w:t>
      </w:r>
      <w:r>
        <w:rPr>
          <w:spacing w:val="1"/>
        </w:rPr>
        <w:t xml:space="preserve"> </w:t>
      </w:r>
      <w:r>
        <w:t>аутентичных</w:t>
      </w:r>
      <w:r>
        <w:rPr>
          <w:spacing w:val="1"/>
        </w:rPr>
        <w:t xml:space="preserve"> </w:t>
      </w:r>
      <w:r>
        <w:t>текстов,</w:t>
      </w:r>
      <w:r>
        <w:rPr>
          <w:spacing w:val="1"/>
        </w:rPr>
        <w:t xml:space="preserve"> </w:t>
      </w:r>
      <w:r>
        <w:t>содержащих отдельные незнакомые слова, понимание основного содержания (тема, главная</w:t>
      </w:r>
      <w:r>
        <w:rPr>
          <w:spacing w:val="1"/>
        </w:rPr>
        <w:t xml:space="preserve"> </w:t>
      </w:r>
      <w:r>
        <w:t>мысль,</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текста</w:t>
      </w:r>
      <w:r>
        <w:rPr>
          <w:spacing w:val="1"/>
        </w:rPr>
        <w:t xml:space="preserve"> </w:t>
      </w:r>
      <w:r>
        <w:t>с</w:t>
      </w:r>
      <w:r>
        <w:rPr>
          <w:spacing w:val="1"/>
        </w:rPr>
        <w:t xml:space="preserve"> </w:t>
      </w:r>
      <w:r>
        <w:t>опорой</w:t>
      </w:r>
      <w:r>
        <w:rPr>
          <w:spacing w:val="1"/>
        </w:rPr>
        <w:t xml:space="preserve"> </w:t>
      </w:r>
      <w:r>
        <w:t>и</w:t>
      </w:r>
      <w:r>
        <w:rPr>
          <w:spacing w:val="1"/>
        </w:rPr>
        <w:t xml:space="preserve"> </w:t>
      </w:r>
      <w:r>
        <w:t>без</w:t>
      </w:r>
      <w:r>
        <w:rPr>
          <w:spacing w:val="1"/>
        </w:rPr>
        <w:t xml:space="preserve"> </w:t>
      </w:r>
      <w:r>
        <w:t>опоры</w:t>
      </w:r>
      <w:r>
        <w:rPr>
          <w:spacing w:val="1"/>
        </w:rPr>
        <w:t xml:space="preserve"> </w:t>
      </w:r>
      <w:r>
        <w:t>на</w:t>
      </w:r>
      <w:r>
        <w:rPr>
          <w:spacing w:val="1"/>
        </w:rPr>
        <w:t xml:space="preserve"> </w:t>
      </w:r>
      <w:r>
        <w:t>иллюстрации</w:t>
      </w:r>
      <w:r>
        <w:rPr>
          <w:spacing w:val="1"/>
        </w:rPr>
        <w:t xml:space="preserve"> </w:t>
      </w:r>
      <w:r>
        <w:t>и</w:t>
      </w:r>
      <w:r>
        <w:rPr>
          <w:spacing w:val="1"/>
        </w:rPr>
        <w:t xml:space="preserve"> </w:t>
      </w:r>
      <w:r>
        <w:t>с</w:t>
      </w:r>
      <w:r>
        <w:rPr>
          <w:spacing w:val="1"/>
        </w:rPr>
        <w:t xml:space="preserve"> </w:t>
      </w:r>
      <w:r>
        <w:t>использованием</w:t>
      </w:r>
      <w:r>
        <w:rPr>
          <w:spacing w:val="2"/>
        </w:rPr>
        <w:t xml:space="preserve"> </w:t>
      </w:r>
      <w:r>
        <w:t>языковой</w:t>
      </w:r>
      <w:r>
        <w:rPr>
          <w:spacing w:val="-2"/>
        </w:rPr>
        <w:t xml:space="preserve"> </w:t>
      </w:r>
      <w:r>
        <w:t>догадки,</w:t>
      </w:r>
      <w:r>
        <w:rPr>
          <w:spacing w:val="3"/>
        </w:rPr>
        <w:t xml:space="preserve"> </w:t>
      </w:r>
      <w:r>
        <w:t>в</w:t>
      </w:r>
      <w:r>
        <w:rPr>
          <w:spacing w:val="3"/>
        </w:rPr>
        <w:t xml:space="preserve"> </w:t>
      </w:r>
      <w:r>
        <w:t>т.ч. контекстуальной.</w:t>
      </w:r>
    </w:p>
    <w:p w:rsidR="00EB32B5" w:rsidRDefault="007321FA">
      <w:pPr>
        <w:pStyle w:val="a3"/>
        <w:spacing w:before="1" w:line="242" w:lineRule="auto"/>
        <w:ind w:right="750"/>
      </w:pPr>
      <w:r>
        <w:t>Прогнозирование содержания текста на основе заголовка Чтение несплошных текстов</w:t>
      </w:r>
      <w:r>
        <w:rPr>
          <w:spacing w:val="1"/>
        </w:rPr>
        <w:t xml:space="preserve"> </w:t>
      </w:r>
      <w:r>
        <w:t>(таблиц,</w:t>
      </w:r>
      <w:r>
        <w:rPr>
          <w:spacing w:val="3"/>
        </w:rPr>
        <w:t xml:space="preserve"> </w:t>
      </w:r>
      <w:r>
        <w:t>диаграмм)</w:t>
      </w:r>
      <w:r>
        <w:rPr>
          <w:spacing w:val="-1"/>
        </w:rPr>
        <w:t xml:space="preserve"> </w:t>
      </w:r>
      <w:r>
        <w:t>и</w:t>
      </w:r>
      <w:r>
        <w:rPr>
          <w:spacing w:val="-2"/>
        </w:rPr>
        <w:t xml:space="preserve"> </w:t>
      </w:r>
      <w:r>
        <w:t>понимание</w:t>
      </w:r>
      <w:r>
        <w:rPr>
          <w:spacing w:val="1"/>
        </w:rPr>
        <w:t xml:space="preserve"> </w:t>
      </w:r>
      <w:r>
        <w:t>представленной</w:t>
      </w:r>
      <w:r>
        <w:rPr>
          <w:spacing w:val="-2"/>
        </w:rPr>
        <w:t xml:space="preserve"> </w:t>
      </w:r>
      <w:r>
        <w:t>в</w:t>
      </w:r>
      <w:r>
        <w:rPr>
          <w:spacing w:val="-1"/>
        </w:rPr>
        <w:t xml:space="preserve"> </w:t>
      </w:r>
      <w:r>
        <w:t>них</w:t>
      </w:r>
      <w:r>
        <w:rPr>
          <w:spacing w:val="-4"/>
        </w:rPr>
        <w:t xml:space="preserve"> </w:t>
      </w:r>
      <w:r>
        <w:t>информации.</w:t>
      </w:r>
    </w:p>
    <w:p w:rsidR="00EB32B5" w:rsidRDefault="007321FA">
      <w:pPr>
        <w:pStyle w:val="a3"/>
        <w:spacing w:line="242" w:lineRule="auto"/>
        <w:ind w:right="756"/>
      </w:pPr>
      <w:r>
        <w:t>Тексты для чтения: диалог, рассказ, сказка, электронное сообщение личного характера,</w:t>
      </w:r>
      <w:r>
        <w:rPr>
          <w:spacing w:val="1"/>
        </w:rPr>
        <w:t xml:space="preserve"> </w:t>
      </w:r>
      <w:r>
        <w:t>текст</w:t>
      </w:r>
      <w:r>
        <w:rPr>
          <w:spacing w:val="1"/>
        </w:rPr>
        <w:t xml:space="preserve"> </w:t>
      </w:r>
      <w:r>
        <w:t>научно-популярного</w:t>
      </w:r>
      <w:r>
        <w:rPr>
          <w:spacing w:val="6"/>
        </w:rPr>
        <w:t xml:space="preserve"> </w:t>
      </w:r>
      <w:r>
        <w:t>характера,</w:t>
      </w:r>
      <w:r>
        <w:rPr>
          <w:spacing w:val="3"/>
        </w:rPr>
        <w:t xml:space="preserve"> </w:t>
      </w:r>
      <w:r>
        <w:t>стихотворение.</w:t>
      </w:r>
    </w:p>
    <w:p w:rsidR="00EB32B5" w:rsidRDefault="007321FA">
      <w:pPr>
        <w:pStyle w:val="21"/>
        <w:spacing w:line="275" w:lineRule="exact"/>
        <w:jc w:val="left"/>
      </w:pPr>
      <w:r>
        <w:t>Письмо</w:t>
      </w:r>
    </w:p>
    <w:p w:rsidR="00EB32B5" w:rsidRDefault="007321FA">
      <w:pPr>
        <w:pStyle w:val="a3"/>
        <w:ind w:right="752"/>
      </w:pPr>
      <w:r>
        <w:t>Выписывание из текста слов, словосочетаний, предложений; вставка пропущенных бу</w:t>
      </w:r>
      <w:proofErr w:type="gramStart"/>
      <w:r>
        <w:t>кв</w:t>
      </w:r>
      <w:r>
        <w:rPr>
          <w:spacing w:val="-57"/>
        </w:rPr>
        <w:t xml:space="preserve"> </w:t>
      </w:r>
      <w:r>
        <w:t>в</w:t>
      </w:r>
      <w:r>
        <w:rPr>
          <w:spacing w:val="1"/>
        </w:rPr>
        <w:t xml:space="preserve"> </w:t>
      </w:r>
      <w:r>
        <w:t>сл</w:t>
      </w:r>
      <w:proofErr w:type="gramEnd"/>
      <w:r>
        <w:t>ово</w:t>
      </w:r>
      <w:r>
        <w:rPr>
          <w:spacing w:val="1"/>
        </w:rPr>
        <w:t xml:space="preserve"> </w:t>
      </w:r>
      <w:r>
        <w:t>или</w:t>
      </w:r>
      <w:r>
        <w:rPr>
          <w:spacing w:val="1"/>
        </w:rPr>
        <w:t xml:space="preserve"> </w:t>
      </w:r>
      <w:r>
        <w:t>слов</w:t>
      </w:r>
      <w:r>
        <w:rPr>
          <w:spacing w:val="1"/>
        </w:rPr>
        <w:t xml:space="preserve"> </w:t>
      </w:r>
      <w:r>
        <w:t>в</w:t>
      </w:r>
      <w:r>
        <w:rPr>
          <w:spacing w:val="1"/>
        </w:rPr>
        <w:t xml:space="preserve"> </w:t>
      </w:r>
      <w:r>
        <w:t>предложение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решаемой</w:t>
      </w:r>
      <w:r>
        <w:rPr>
          <w:spacing w:val="1"/>
        </w:rPr>
        <w:t xml:space="preserve"> </w:t>
      </w:r>
      <w:r>
        <w:t>коммуникативной/</w:t>
      </w:r>
      <w:r>
        <w:rPr>
          <w:spacing w:val="1"/>
        </w:rPr>
        <w:t xml:space="preserve"> </w:t>
      </w:r>
      <w:r>
        <w:t>учебной</w:t>
      </w:r>
      <w:r>
        <w:rPr>
          <w:spacing w:val="1"/>
        </w:rPr>
        <w:t xml:space="preserve"> </w:t>
      </w:r>
      <w:r>
        <w:t>задачей.</w:t>
      </w:r>
    </w:p>
    <w:p w:rsidR="00EB32B5" w:rsidRDefault="007321FA">
      <w:pPr>
        <w:pStyle w:val="a3"/>
        <w:ind w:right="754"/>
      </w:pPr>
      <w:r>
        <w:t>Заполнение</w:t>
      </w:r>
      <w:r>
        <w:rPr>
          <w:spacing w:val="1"/>
        </w:rPr>
        <w:t xml:space="preserve"> </w:t>
      </w:r>
      <w:r>
        <w:t>простых</w:t>
      </w:r>
      <w:r>
        <w:rPr>
          <w:spacing w:val="1"/>
        </w:rPr>
        <w:t xml:space="preserve"> </w:t>
      </w:r>
      <w:r>
        <w:t>анкет</w:t>
      </w:r>
      <w:r>
        <w:rPr>
          <w:spacing w:val="1"/>
        </w:rPr>
        <w:t xml:space="preserve"> </w:t>
      </w:r>
      <w:r>
        <w:t>и</w:t>
      </w:r>
      <w:r>
        <w:rPr>
          <w:spacing w:val="1"/>
        </w:rPr>
        <w:t xml:space="preserve"> </w:t>
      </w:r>
      <w:r>
        <w:t>формуляров</w:t>
      </w:r>
      <w:r>
        <w:rPr>
          <w:spacing w:val="1"/>
        </w:rPr>
        <w:t xml:space="preserve"> </w:t>
      </w:r>
      <w:r>
        <w:t>с</w:t>
      </w:r>
      <w:r>
        <w:rPr>
          <w:spacing w:val="1"/>
        </w:rPr>
        <w:t xml:space="preserve"> </w:t>
      </w:r>
      <w:r>
        <w:t>указанием</w:t>
      </w:r>
      <w:r>
        <w:rPr>
          <w:spacing w:val="1"/>
        </w:rPr>
        <w:t xml:space="preserve"> </w:t>
      </w:r>
      <w:r>
        <w:t>личной</w:t>
      </w:r>
      <w:r>
        <w:rPr>
          <w:spacing w:val="1"/>
        </w:rPr>
        <w:t xml:space="preserve"> </w:t>
      </w:r>
      <w:r>
        <w:t>информации</w:t>
      </w:r>
      <w:r>
        <w:rPr>
          <w:spacing w:val="1"/>
        </w:rPr>
        <w:t xml:space="preserve"> </w:t>
      </w:r>
      <w:r>
        <w:t>(имя,</w:t>
      </w:r>
      <w:r>
        <w:rPr>
          <w:spacing w:val="1"/>
        </w:rPr>
        <w:t xml:space="preserve"> </w:t>
      </w:r>
      <w:r>
        <w:t>фамилия,</w:t>
      </w:r>
      <w:r>
        <w:rPr>
          <w:spacing w:val="1"/>
        </w:rPr>
        <w:t xml:space="preserve"> </w:t>
      </w:r>
      <w:r>
        <w:t>возраст,</w:t>
      </w:r>
      <w:r>
        <w:rPr>
          <w:spacing w:val="1"/>
        </w:rPr>
        <w:t xml:space="preserve"> </w:t>
      </w:r>
      <w:r>
        <w:t>местожительство</w:t>
      </w:r>
      <w:r>
        <w:rPr>
          <w:spacing w:val="1"/>
        </w:rPr>
        <w:t xml:space="preserve"> </w:t>
      </w:r>
      <w:r>
        <w:t>(страна</w:t>
      </w:r>
      <w:r>
        <w:rPr>
          <w:spacing w:val="1"/>
        </w:rPr>
        <w:t xml:space="preserve"> </w:t>
      </w:r>
      <w:r>
        <w:t>проживания,</w:t>
      </w:r>
      <w:r>
        <w:rPr>
          <w:spacing w:val="1"/>
        </w:rPr>
        <w:t xml:space="preserve"> </w:t>
      </w:r>
      <w:r>
        <w:t>город),</w:t>
      </w:r>
      <w:r>
        <w:rPr>
          <w:spacing w:val="1"/>
        </w:rPr>
        <w:t xml:space="preserve"> </w:t>
      </w:r>
      <w:r>
        <w:t>любимые</w:t>
      </w:r>
      <w:r>
        <w:rPr>
          <w:spacing w:val="1"/>
        </w:rPr>
        <w:t xml:space="preserve"> </w:t>
      </w:r>
      <w:r>
        <w:t>занятия)</w:t>
      </w:r>
      <w:r>
        <w:rPr>
          <w:spacing w:val="1"/>
        </w:rPr>
        <w:t xml:space="preserve"> </w:t>
      </w:r>
      <w:r>
        <w:t>в</w:t>
      </w:r>
      <w:r>
        <w:rPr>
          <w:spacing w:val="1"/>
        </w:rPr>
        <w:t xml:space="preserve"> </w:t>
      </w:r>
      <w:r>
        <w:t>соответствии</w:t>
      </w:r>
      <w:r>
        <w:rPr>
          <w:spacing w:val="-3"/>
        </w:rPr>
        <w:t xml:space="preserve"> </w:t>
      </w:r>
      <w:r>
        <w:t>с нормами,</w:t>
      </w:r>
      <w:r>
        <w:rPr>
          <w:spacing w:val="4"/>
        </w:rPr>
        <w:t xml:space="preserve"> </w:t>
      </w:r>
      <w:r>
        <w:t>принятыми</w:t>
      </w:r>
      <w:r>
        <w:rPr>
          <w:spacing w:val="-3"/>
        </w:rPr>
        <w:t xml:space="preserve"> </w:t>
      </w:r>
      <w:r>
        <w:t>в</w:t>
      </w:r>
      <w:r>
        <w:rPr>
          <w:spacing w:val="5"/>
        </w:rPr>
        <w:t xml:space="preserve"> </w:t>
      </w:r>
      <w:r>
        <w:t>стране/</w:t>
      </w:r>
      <w:r>
        <w:rPr>
          <w:spacing w:val="-2"/>
        </w:rPr>
        <w:t xml:space="preserve"> </w:t>
      </w:r>
      <w:r>
        <w:t>странах</w:t>
      </w:r>
      <w:r>
        <w:rPr>
          <w:spacing w:val="-4"/>
        </w:rPr>
        <w:t xml:space="preserve"> </w:t>
      </w:r>
      <w:r>
        <w:t>изучаемого</w:t>
      </w:r>
      <w:r>
        <w:rPr>
          <w:spacing w:val="2"/>
        </w:rPr>
        <w:t xml:space="preserve"> </w:t>
      </w:r>
      <w:r>
        <w:t>языка.</w:t>
      </w:r>
    </w:p>
    <w:p w:rsidR="00EB32B5" w:rsidRDefault="007321FA">
      <w:pPr>
        <w:pStyle w:val="a3"/>
        <w:spacing w:line="237" w:lineRule="auto"/>
        <w:ind w:right="762"/>
      </w:pPr>
      <w:r>
        <w:t>Написание с опорой на образец поздравления с праздниками (с днём рождения, Новым</w:t>
      </w:r>
      <w:r>
        <w:rPr>
          <w:spacing w:val="1"/>
        </w:rPr>
        <w:t xml:space="preserve"> </w:t>
      </w:r>
      <w:r>
        <w:t>годом,</w:t>
      </w:r>
      <w:r>
        <w:rPr>
          <w:spacing w:val="-2"/>
        </w:rPr>
        <w:t xml:space="preserve"> </w:t>
      </w:r>
      <w:r>
        <w:t>Рождеством)</w:t>
      </w:r>
      <w:r>
        <w:rPr>
          <w:spacing w:val="3"/>
        </w:rPr>
        <w:t xml:space="preserve"> </w:t>
      </w:r>
      <w:r>
        <w:t>с</w:t>
      </w:r>
      <w:r>
        <w:rPr>
          <w:spacing w:val="-4"/>
        </w:rPr>
        <w:t xml:space="preserve"> </w:t>
      </w:r>
      <w:r>
        <w:t>выражением</w:t>
      </w:r>
      <w:r>
        <w:rPr>
          <w:spacing w:val="-1"/>
        </w:rPr>
        <w:t xml:space="preserve"> </w:t>
      </w:r>
      <w:r>
        <w:t>пожеланий.</w:t>
      </w:r>
    </w:p>
    <w:p w:rsidR="00EB32B5" w:rsidRDefault="007321FA">
      <w:pPr>
        <w:pStyle w:val="a3"/>
        <w:ind w:left="1113" w:firstLine="0"/>
      </w:pPr>
      <w:r>
        <w:t>Написание</w:t>
      </w:r>
      <w:r>
        <w:rPr>
          <w:spacing w:val="-3"/>
        </w:rPr>
        <w:t xml:space="preserve"> </w:t>
      </w:r>
      <w:r>
        <w:t>электронного</w:t>
      </w:r>
      <w:r>
        <w:rPr>
          <w:spacing w:val="3"/>
        </w:rPr>
        <w:t xml:space="preserve"> </w:t>
      </w:r>
      <w:r>
        <w:t>сообщения</w:t>
      </w:r>
      <w:r>
        <w:rPr>
          <w:spacing w:val="-1"/>
        </w:rPr>
        <w:t xml:space="preserve"> </w:t>
      </w:r>
      <w:r>
        <w:t>личного</w:t>
      </w:r>
      <w:r>
        <w:rPr>
          <w:spacing w:val="-1"/>
        </w:rPr>
        <w:t xml:space="preserve"> </w:t>
      </w:r>
      <w:r>
        <w:t>характера</w:t>
      </w:r>
      <w:r>
        <w:rPr>
          <w:spacing w:val="-3"/>
        </w:rPr>
        <w:t xml:space="preserve"> </w:t>
      </w:r>
      <w:r>
        <w:t>с</w:t>
      </w:r>
      <w:r>
        <w:rPr>
          <w:spacing w:val="-2"/>
        </w:rPr>
        <w:t xml:space="preserve"> </w:t>
      </w:r>
      <w:r>
        <w:t>опорой</w:t>
      </w:r>
      <w:r>
        <w:rPr>
          <w:spacing w:val="-5"/>
        </w:rPr>
        <w:t xml:space="preserve"> </w:t>
      </w:r>
      <w:r>
        <w:t>на</w:t>
      </w:r>
      <w:r>
        <w:rPr>
          <w:spacing w:val="-11"/>
        </w:rPr>
        <w:t xml:space="preserve"> </w:t>
      </w:r>
      <w:r>
        <w:t>образец.</w:t>
      </w:r>
    </w:p>
    <w:p w:rsidR="00EB32B5" w:rsidRDefault="007321FA">
      <w:pPr>
        <w:pStyle w:val="11"/>
        <w:spacing w:before="1" w:line="240" w:lineRule="auto"/>
      </w:pPr>
      <w:r>
        <w:t>Языковые знания</w:t>
      </w:r>
      <w:r>
        <w:rPr>
          <w:spacing w:val="1"/>
        </w:rPr>
        <w:t xml:space="preserve"> </w:t>
      </w:r>
      <w:r>
        <w:t>и</w:t>
      </w:r>
      <w:r>
        <w:rPr>
          <w:spacing w:val="-2"/>
        </w:rPr>
        <w:t xml:space="preserve"> </w:t>
      </w:r>
      <w:r>
        <w:t>навыки</w:t>
      </w:r>
    </w:p>
    <w:p w:rsidR="00EB32B5" w:rsidRDefault="00EB32B5">
      <w:pPr>
        <w:sectPr w:rsidR="00EB32B5">
          <w:pgSz w:w="11910" w:h="16840"/>
          <w:pgMar w:top="700" w:right="260" w:bottom="1200" w:left="620" w:header="0" w:footer="922" w:gutter="0"/>
          <w:cols w:space="720"/>
        </w:sectPr>
      </w:pPr>
    </w:p>
    <w:p w:rsidR="00EB32B5" w:rsidRDefault="007321FA">
      <w:pPr>
        <w:pStyle w:val="21"/>
        <w:spacing w:before="70" w:line="275" w:lineRule="exact"/>
      </w:pPr>
      <w:r>
        <w:lastRenderedPageBreak/>
        <w:t>Фонетическая сторона</w:t>
      </w:r>
      <w:r>
        <w:rPr>
          <w:spacing w:val="-1"/>
        </w:rPr>
        <w:t xml:space="preserve"> </w:t>
      </w:r>
      <w:r>
        <w:t>речи</w:t>
      </w:r>
    </w:p>
    <w:p w:rsidR="00EB32B5" w:rsidRDefault="007321FA">
      <w:pPr>
        <w:pStyle w:val="a3"/>
        <w:ind w:right="750"/>
      </w:pPr>
      <w:r>
        <w:t>Нормы</w:t>
      </w:r>
      <w:r>
        <w:rPr>
          <w:spacing w:val="1"/>
        </w:rPr>
        <w:t xml:space="preserve"> </w:t>
      </w:r>
      <w:r>
        <w:t>произношения:</w:t>
      </w:r>
      <w:r>
        <w:rPr>
          <w:spacing w:val="1"/>
        </w:rPr>
        <w:t xml:space="preserve"> </w:t>
      </w:r>
      <w:r>
        <w:t>долгота</w:t>
      </w:r>
      <w:r>
        <w:rPr>
          <w:spacing w:val="1"/>
        </w:rPr>
        <w:t xml:space="preserve"> </w:t>
      </w:r>
      <w:r>
        <w:t>и</w:t>
      </w:r>
      <w:r>
        <w:rPr>
          <w:spacing w:val="1"/>
        </w:rPr>
        <w:t xml:space="preserve"> </w:t>
      </w:r>
      <w:r>
        <w:t>краткость гласных,</w:t>
      </w:r>
      <w:r>
        <w:rPr>
          <w:spacing w:val="1"/>
        </w:rPr>
        <w:t xml:space="preserve"> </w:t>
      </w:r>
      <w:r>
        <w:t>отсутствие</w:t>
      </w:r>
      <w:r>
        <w:rPr>
          <w:spacing w:val="1"/>
        </w:rPr>
        <w:t xml:space="preserve"> </w:t>
      </w:r>
      <w:r>
        <w:t>оглушения</w:t>
      </w:r>
      <w:r>
        <w:rPr>
          <w:spacing w:val="1"/>
        </w:rPr>
        <w:t xml:space="preserve"> </w:t>
      </w:r>
      <w:r>
        <w:t>звонких</w:t>
      </w:r>
      <w:r>
        <w:rPr>
          <w:spacing w:val="1"/>
        </w:rPr>
        <w:t xml:space="preserve"> </w:t>
      </w:r>
      <w:r>
        <w:t>согласных</w:t>
      </w:r>
      <w:r>
        <w:rPr>
          <w:spacing w:val="1"/>
        </w:rPr>
        <w:t xml:space="preserve"> </w:t>
      </w:r>
      <w:r>
        <w:t>в</w:t>
      </w:r>
      <w:r>
        <w:rPr>
          <w:spacing w:val="1"/>
        </w:rPr>
        <w:t xml:space="preserve"> </w:t>
      </w:r>
      <w:r>
        <w:t>конце</w:t>
      </w:r>
      <w:r>
        <w:rPr>
          <w:spacing w:val="1"/>
        </w:rPr>
        <w:t xml:space="preserve"> </w:t>
      </w:r>
      <w:r>
        <w:t>слога</w:t>
      </w:r>
      <w:r>
        <w:rPr>
          <w:spacing w:val="1"/>
        </w:rPr>
        <w:t xml:space="preserve"> </w:t>
      </w:r>
      <w:r>
        <w:t>или</w:t>
      </w:r>
      <w:r>
        <w:rPr>
          <w:spacing w:val="1"/>
        </w:rPr>
        <w:t xml:space="preserve"> </w:t>
      </w:r>
      <w:r>
        <w:t>слова,</w:t>
      </w:r>
      <w:r>
        <w:rPr>
          <w:spacing w:val="1"/>
        </w:rPr>
        <w:t xml:space="preserve"> </w:t>
      </w:r>
      <w:r>
        <w:t>отсутствие</w:t>
      </w:r>
      <w:r>
        <w:rPr>
          <w:spacing w:val="1"/>
        </w:rPr>
        <w:t xml:space="preserve"> </w:t>
      </w:r>
      <w:r>
        <w:t>смягчения</w:t>
      </w:r>
      <w:r>
        <w:rPr>
          <w:spacing w:val="1"/>
        </w:rPr>
        <w:t xml:space="preserve"> </w:t>
      </w:r>
      <w:r>
        <w:t>согласных</w:t>
      </w:r>
      <w:r>
        <w:rPr>
          <w:spacing w:val="1"/>
        </w:rPr>
        <w:t xml:space="preserve"> </w:t>
      </w:r>
      <w:r>
        <w:t>перед</w:t>
      </w:r>
      <w:r>
        <w:rPr>
          <w:spacing w:val="1"/>
        </w:rPr>
        <w:t xml:space="preserve"> </w:t>
      </w:r>
      <w:r>
        <w:t>гласными.</w:t>
      </w:r>
      <w:r>
        <w:rPr>
          <w:spacing w:val="1"/>
        </w:rPr>
        <w:t xml:space="preserve"> </w:t>
      </w:r>
      <w:r>
        <w:t>Связующее</w:t>
      </w:r>
      <w:r>
        <w:rPr>
          <w:spacing w:val="5"/>
        </w:rPr>
        <w:t xml:space="preserve"> </w:t>
      </w:r>
      <w:r>
        <w:t>“r”</w:t>
      </w:r>
      <w:r>
        <w:rPr>
          <w:spacing w:val="1"/>
        </w:rPr>
        <w:t xml:space="preserve"> </w:t>
      </w:r>
      <w:r>
        <w:t>(there</w:t>
      </w:r>
      <w:r>
        <w:rPr>
          <w:spacing w:val="6"/>
        </w:rPr>
        <w:t xml:space="preserve"> </w:t>
      </w:r>
      <w:r>
        <w:t>is/there are).</w:t>
      </w:r>
    </w:p>
    <w:p w:rsidR="00EB32B5" w:rsidRDefault="007321FA">
      <w:pPr>
        <w:pStyle w:val="a3"/>
        <w:spacing w:line="242" w:lineRule="auto"/>
        <w:ind w:right="752"/>
      </w:pPr>
      <w:r>
        <w:t>Ритмико-интонационные</w:t>
      </w:r>
      <w:r>
        <w:rPr>
          <w:spacing w:val="1"/>
        </w:rPr>
        <w:t xml:space="preserve"> </w:t>
      </w:r>
      <w:r>
        <w:t>особенности</w:t>
      </w:r>
      <w:r>
        <w:rPr>
          <w:spacing w:val="1"/>
        </w:rPr>
        <w:t xml:space="preserve"> </w:t>
      </w:r>
      <w:r>
        <w:t>повествовательного,</w:t>
      </w:r>
      <w:r>
        <w:rPr>
          <w:spacing w:val="1"/>
        </w:rPr>
        <w:t xml:space="preserve"> </w:t>
      </w:r>
      <w:r>
        <w:t>побудительного</w:t>
      </w:r>
      <w:r>
        <w:rPr>
          <w:spacing w:val="1"/>
        </w:rPr>
        <w:t xml:space="preserve"> </w:t>
      </w:r>
      <w:r>
        <w:t>и</w:t>
      </w:r>
      <w:r>
        <w:rPr>
          <w:spacing w:val="1"/>
        </w:rPr>
        <w:t xml:space="preserve"> </w:t>
      </w:r>
      <w:r>
        <w:t>вопросительного</w:t>
      </w:r>
      <w:r>
        <w:rPr>
          <w:spacing w:val="1"/>
        </w:rPr>
        <w:t xml:space="preserve"> </w:t>
      </w:r>
      <w:r>
        <w:t>(общий</w:t>
      </w:r>
      <w:r>
        <w:rPr>
          <w:spacing w:val="-2"/>
        </w:rPr>
        <w:t xml:space="preserve"> </w:t>
      </w:r>
      <w:r>
        <w:t>и</w:t>
      </w:r>
      <w:r>
        <w:rPr>
          <w:spacing w:val="2"/>
        </w:rPr>
        <w:t xml:space="preserve"> </w:t>
      </w:r>
      <w:r>
        <w:t>специальный</w:t>
      </w:r>
      <w:r>
        <w:rPr>
          <w:spacing w:val="-2"/>
        </w:rPr>
        <w:t xml:space="preserve"> </w:t>
      </w:r>
      <w:r>
        <w:t>вопрос)</w:t>
      </w:r>
      <w:r>
        <w:rPr>
          <w:spacing w:val="2"/>
        </w:rPr>
        <w:t xml:space="preserve"> </w:t>
      </w:r>
      <w:r>
        <w:t>предложений.</w:t>
      </w:r>
    </w:p>
    <w:p w:rsidR="00EB32B5" w:rsidRDefault="007321FA">
      <w:pPr>
        <w:pStyle w:val="a3"/>
        <w:ind w:right="747"/>
      </w:pPr>
      <w:r>
        <w:t>Различение</w:t>
      </w:r>
      <w:r>
        <w:rPr>
          <w:spacing w:val="1"/>
        </w:rPr>
        <w:t xml:space="preserve"> </w:t>
      </w:r>
      <w:r>
        <w:t>на</w:t>
      </w:r>
      <w:r>
        <w:rPr>
          <w:spacing w:val="1"/>
        </w:rPr>
        <w:t xml:space="preserve"> </w:t>
      </w:r>
      <w:r>
        <w:t>слух</w:t>
      </w:r>
      <w:r>
        <w:rPr>
          <w:spacing w:val="1"/>
        </w:rPr>
        <w:t xml:space="preserve"> </w:t>
      </w:r>
      <w:r>
        <w:t>и</w:t>
      </w:r>
      <w:r>
        <w:rPr>
          <w:spacing w:val="1"/>
        </w:rPr>
        <w:t xml:space="preserve"> </w:t>
      </w:r>
      <w:r>
        <w:t>адекватное,</w:t>
      </w:r>
      <w:r>
        <w:rPr>
          <w:spacing w:val="1"/>
        </w:rPr>
        <w:t xml:space="preserve"> </w:t>
      </w:r>
      <w:r>
        <w:t>без</w:t>
      </w:r>
      <w:r>
        <w:rPr>
          <w:spacing w:val="1"/>
        </w:rPr>
        <w:t xml:space="preserve"> </w:t>
      </w:r>
      <w:r>
        <w:t>ошибок,</w:t>
      </w:r>
      <w:r>
        <w:rPr>
          <w:spacing w:val="1"/>
        </w:rPr>
        <w:t xml:space="preserve"> </w:t>
      </w:r>
      <w:r>
        <w:t>ведущих</w:t>
      </w:r>
      <w:r>
        <w:rPr>
          <w:spacing w:val="1"/>
        </w:rPr>
        <w:t xml:space="preserve"> </w:t>
      </w:r>
      <w:r>
        <w:t>к</w:t>
      </w:r>
      <w:r>
        <w:rPr>
          <w:spacing w:val="1"/>
        </w:rPr>
        <w:t xml:space="preserve"> </w:t>
      </w:r>
      <w:r>
        <w:t>сбою</w:t>
      </w:r>
      <w:r>
        <w:rPr>
          <w:spacing w:val="1"/>
        </w:rPr>
        <w:t xml:space="preserve"> </w:t>
      </w:r>
      <w:r>
        <w:t>в</w:t>
      </w:r>
      <w:r>
        <w:rPr>
          <w:spacing w:val="1"/>
        </w:rPr>
        <w:t xml:space="preserve"> </w:t>
      </w:r>
      <w:r>
        <w:t>коммуникации,</w:t>
      </w:r>
      <w:r>
        <w:rPr>
          <w:spacing w:val="1"/>
        </w:rPr>
        <w:t xml:space="preserve"> </w:t>
      </w:r>
      <w:r>
        <w:t>произнесение слов с соблюдением правильного ударения и фраз с соблюдением их ритмик</w:t>
      </w:r>
      <w:proofErr w:type="gramStart"/>
      <w:r>
        <w:t>о-</w:t>
      </w:r>
      <w:proofErr w:type="gramEnd"/>
      <w:r>
        <w:rPr>
          <w:spacing w:val="1"/>
        </w:rPr>
        <w:t xml:space="preserve"> </w:t>
      </w:r>
      <w:r>
        <w:t>интонационных особенностей, в т.ч. соблюдение правила отсутствия ударения на служебных</w:t>
      </w:r>
      <w:r>
        <w:rPr>
          <w:spacing w:val="1"/>
        </w:rPr>
        <w:t xml:space="preserve"> </w:t>
      </w:r>
      <w:r>
        <w:t>словах;</w:t>
      </w:r>
      <w:r>
        <w:rPr>
          <w:spacing w:val="-4"/>
        </w:rPr>
        <w:t xml:space="preserve"> </w:t>
      </w:r>
      <w:r>
        <w:t>интонации</w:t>
      </w:r>
      <w:r>
        <w:rPr>
          <w:spacing w:val="-2"/>
        </w:rPr>
        <w:t xml:space="preserve"> </w:t>
      </w:r>
      <w:r>
        <w:t>перечисления.</w:t>
      </w:r>
    </w:p>
    <w:p w:rsidR="00EB32B5" w:rsidRDefault="007321FA">
      <w:pPr>
        <w:pStyle w:val="a3"/>
        <w:ind w:right="750"/>
      </w:pPr>
      <w:r>
        <w:t>Правила</w:t>
      </w:r>
      <w:r>
        <w:rPr>
          <w:spacing w:val="10"/>
        </w:rPr>
        <w:t xml:space="preserve"> </w:t>
      </w:r>
      <w:r>
        <w:t>чтения:</w:t>
      </w:r>
      <w:r>
        <w:rPr>
          <w:spacing w:val="11"/>
        </w:rPr>
        <w:t xml:space="preserve"> </w:t>
      </w:r>
      <w:r>
        <w:t>гласных</w:t>
      </w:r>
      <w:r>
        <w:rPr>
          <w:spacing w:val="5"/>
        </w:rPr>
        <w:t xml:space="preserve"> </w:t>
      </w:r>
      <w:r>
        <w:t>в</w:t>
      </w:r>
      <w:r>
        <w:rPr>
          <w:spacing w:val="16"/>
        </w:rPr>
        <w:t xml:space="preserve"> </w:t>
      </w:r>
      <w:r>
        <w:t>открытом</w:t>
      </w:r>
      <w:r>
        <w:rPr>
          <w:spacing w:val="13"/>
        </w:rPr>
        <w:t xml:space="preserve"> </w:t>
      </w:r>
      <w:r>
        <w:t>и</w:t>
      </w:r>
      <w:r>
        <w:rPr>
          <w:spacing w:val="11"/>
        </w:rPr>
        <w:t xml:space="preserve"> </w:t>
      </w:r>
      <w:r>
        <w:t>закрытом</w:t>
      </w:r>
      <w:r>
        <w:rPr>
          <w:spacing w:val="12"/>
        </w:rPr>
        <w:t xml:space="preserve"> </w:t>
      </w:r>
      <w:r>
        <w:t>слоге</w:t>
      </w:r>
      <w:r>
        <w:rPr>
          <w:spacing w:val="9"/>
        </w:rPr>
        <w:t xml:space="preserve"> </w:t>
      </w:r>
      <w:r>
        <w:t>в</w:t>
      </w:r>
      <w:r>
        <w:rPr>
          <w:spacing w:val="7"/>
        </w:rPr>
        <w:t xml:space="preserve"> </w:t>
      </w:r>
      <w:r>
        <w:t>односложных</w:t>
      </w:r>
      <w:r>
        <w:rPr>
          <w:spacing w:val="6"/>
        </w:rPr>
        <w:t xml:space="preserve"> </w:t>
      </w:r>
      <w:r>
        <w:t>словах,</w:t>
      </w:r>
      <w:r>
        <w:rPr>
          <w:spacing w:val="12"/>
        </w:rPr>
        <w:t xml:space="preserve"> </w:t>
      </w:r>
      <w:r>
        <w:t>гласных</w:t>
      </w:r>
      <w:r>
        <w:rPr>
          <w:spacing w:val="-58"/>
        </w:rPr>
        <w:t xml:space="preserve"> </w:t>
      </w:r>
      <w:r>
        <w:t>в</w:t>
      </w:r>
      <w:r>
        <w:rPr>
          <w:spacing w:val="1"/>
        </w:rPr>
        <w:t xml:space="preserve"> </w:t>
      </w:r>
      <w:r>
        <w:t>третьем</w:t>
      </w:r>
      <w:r>
        <w:rPr>
          <w:spacing w:val="1"/>
        </w:rPr>
        <w:t xml:space="preserve"> </w:t>
      </w:r>
      <w:r>
        <w:t>типе</w:t>
      </w:r>
      <w:r>
        <w:rPr>
          <w:spacing w:val="1"/>
        </w:rPr>
        <w:t xml:space="preserve"> </w:t>
      </w:r>
      <w:r>
        <w:t>слога</w:t>
      </w:r>
      <w:r>
        <w:rPr>
          <w:spacing w:val="1"/>
        </w:rPr>
        <w:t xml:space="preserve"> </w:t>
      </w:r>
      <w:r>
        <w:t>(гласная</w:t>
      </w:r>
      <w:r>
        <w:rPr>
          <w:spacing w:val="1"/>
        </w:rPr>
        <w:t xml:space="preserve"> </w:t>
      </w:r>
      <w:r>
        <w:t>+</w:t>
      </w:r>
      <w:r>
        <w:rPr>
          <w:spacing w:val="1"/>
        </w:rPr>
        <w:t xml:space="preserve"> </w:t>
      </w:r>
      <w:r>
        <w:t>r);</w:t>
      </w:r>
      <w:r>
        <w:rPr>
          <w:spacing w:val="1"/>
        </w:rPr>
        <w:t xml:space="preserve"> </w:t>
      </w:r>
      <w:r>
        <w:t>согласных;</w:t>
      </w:r>
      <w:r>
        <w:rPr>
          <w:spacing w:val="1"/>
        </w:rPr>
        <w:t xml:space="preserve"> </w:t>
      </w:r>
      <w:r>
        <w:t>основных</w:t>
      </w:r>
      <w:r>
        <w:rPr>
          <w:spacing w:val="1"/>
        </w:rPr>
        <w:t xml:space="preserve"> </w:t>
      </w:r>
      <w:r>
        <w:t>звукобуквенных</w:t>
      </w:r>
      <w:r>
        <w:rPr>
          <w:spacing w:val="1"/>
        </w:rPr>
        <w:t xml:space="preserve"> </w:t>
      </w:r>
      <w:r>
        <w:t>сочетаний,</w:t>
      </w:r>
      <w:r>
        <w:rPr>
          <w:spacing w:val="1"/>
        </w:rPr>
        <w:t xml:space="preserve"> </w:t>
      </w:r>
      <w:r>
        <w:t>в</w:t>
      </w:r>
      <w:r>
        <w:rPr>
          <w:spacing w:val="1"/>
        </w:rPr>
        <w:t xml:space="preserve"> </w:t>
      </w:r>
      <w:r>
        <w:t>частности</w:t>
      </w:r>
      <w:r>
        <w:rPr>
          <w:spacing w:val="1"/>
        </w:rPr>
        <w:t xml:space="preserve"> </w:t>
      </w:r>
      <w:r>
        <w:t>сложных</w:t>
      </w:r>
      <w:r>
        <w:rPr>
          <w:spacing w:val="1"/>
        </w:rPr>
        <w:t xml:space="preserve"> </w:t>
      </w:r>
      <w:r>
        <w:t>сочетаний</w:t>
      </w:r>
      <w:r>
        <w:rPr>
          <w:spacing w:val="1"/>
        </w:rPr>
        <w:t xml:space="preserve"> </w:t>
      </w:r>
      <w:r>
        <w:t>букв</w:t>
      </w:r>
      <w:r>
        <w:rPr>
          <w:spacing w:val="1"/>
        </w:rPr>
        <w:t xml:space="preserve"> </w:t>
      </w:r>
      <w:r>
        <w:t>(например,</w:t>
      </w:r>
      <w:r>
        <w:rPr>
          <w:spacing w:val="1"/>
        </w:rPr>
        <w:t xml:space="preserve"> </w:t>
      </w:r>
      <w:r>
        <w:t>tion,</w:t>
      </w:r>
      <w:r>
        <w:rPr>
          <w:spacing w:val="1"/>
        </w:rPr>
        <w:t xml:space="preserve"> </w:t>
      </w:r>
      <w:r>
        <w:t>ight)</w:t>
      </w:r>
      <w:r>
        <w:rPr>
          <w:spacing w:val="1"/>
        </w:rPr>
        <w:t xml:space="preserve"> </w:t>
      </w:r>
      <w:r>
        <w:t>в</w:t>
      </w:r>
      <w:r>
        <w:rPr>
          <w:spacing w:val="1"/>
        </w:rPr>
        <w:t xml:space="preserve"> </w:t>
      </w:r>
      <w:r>
        <w:t>односложных,</w:t>
      </w:r>
      <w:r>
        <w:rPr>
          <w:spacing w:val="1"/>
        </w:rPr>
        <w:t xml:space="preserve"> </w:t>
      </w:r>
      <w:r>
        <w:t>двусложных</w:t>
      </w:r>
      <w:r>
        <w:rPr>
          <w:spacing w:val="1"/>
        </w:rPr>
        <w:t xml:space="preserve"> </w:t>
      </w:r>
      <w:r>
        <w:t>и</w:t>
      </w:r>
      <w:r>
        <w:rPr>
          <w:spacing w:val="1"/>
        </w:rPr>
        <w:t xml:space="preserve"> </w:t>
      </w:r>
      <w:r>
        <w:t>многосложных</w:t>
      </w:r>
      <w:r>
        <w:rPr>
          <w:spacing w:val="-4"/>
        </w:rPr>
        <w:t xml:space="preserve"> </w:t>
      </w:r>
      <w:r>
        <w:t>словах.</w:t>
      </w:r>
    </w:p>
    <w:p w:rsidR="00EB32B5" w:rsidRDefault="007321FA">
      <w:pPr>
        <w:pStyle w:val="a3"/>
        <w:ind w:left="1113" w:firstLine="0"/>
      </w:pPr>
      <w:r>
        <w:t>Вычленение</w:t>
      </w:r>
      <w:r>
        <w:rPr>
          <w:spacing w:val="-3"/>
        </w:rPr>
        <w:t xml:space="preserve"> </w:t>
      </w:r>
      <w:r>
        <w:t>некоторых</w:t>
      </w:r>
      <w:r>
        <w:rPr>
          <w:spacing w:val="-6"/>
        </w:rPr>
        <w:t xml:space="preserve"> </w:t>
      </w:r>
      <w:r>
        <w:t>звукобуквенных</w:t>
      </w:r>
      <w:r>
        <w:rPr>
          <w:spacing w:val="-6"/>
        </w:rPr>
        <w:t xml:space="preserve"> </w:t>
      </w:r>
      <w:r>
        <w:t>сочетаний при анализе</w:t>
      </w:r>
      <w:r>
        <w:rPr>
          <w:spacing w:val="-2"/>
        </w:rPr>
        <w:t xml:space="preserve"> </w:t>
      </w:r>
      <w:r>
        <w:t>изученных</w:t>
      </w:r>
      <w:r>
        <w:rPr>
          <w:spacing w:val="-6"/>
        </w:rPr>
        <w:t xml:space="preserve"> </w:t>
      </w:r>
      <w:r>
        <w:t>слов.</w:t>
      </w:r>
    </w:p>
    <w:p w:rsidR="00EB32B5" w:rsidRDefault="007321FA">
      <w:pPr>
        <w:pStyle w:val="a3"/>
        <w:spacing w:line="237" w:lineRule="auto"/>
        <w:ind w:right="751"/>
      </w:pPr>
      <w:r>
        <w:t>Чтение новых слов согласно основным правилам чтения с использованием полной или</w:t>
      </w:r>
      <w:r>
        <w:rPr>
          <w:spacing w:val="1"/>
        </w:rPr>
        <w:t xml:space="preserve"> </w:t>
      </w:r>
      <w:r>
        <w:t>частичной</w:t>
      </w:r>
      <w:r>
        <w:rPr>
          <w:spacing w:val="-3"/>
        </w:rPr>
        <w:t xml:space="preserve"> </w:t>
      </w:r>
      <w:r>
        <w:t>транскрипции,</w:t>
      </w:r>
      <w:r>
        <w:rPr>
          <w:spacing w:val="-1"/>
        </w:rPr>
        <w:t xml:space="preserve"> </w:t>
      </w:r>
      <w:r>
        <w:t>по</w:t>
      </w:r>
      <w:r>
        <w:rPr>
          <w:spacing w:val="6"/>
        </w:rPr>
        <w:t xml:space="preserve"> </w:t>
      </w:r>
      <w:r>
        <w:t>аналогии.</w:t>
      </w:r>
    </w:p>
    <w:p w:rsidR="00EB32B5" w:rsidRDefault="007321FA">
      <w:pPr>
        <w:pStyle w:val="a3"/>
        <w:spacing w:before="1" w:line="275" w:lineRule="exact"/>
        <w:ind w:left="1113" w:firstLine="0"/>
      </w:pPr>
      <w:r>
        <w:t>Знаки</w:t>
      </w:r>
      <w:r>
        <w:rPr>
          <w:spacing w:val="107"/>
        </w:rPr>
        <w:t xml:space="preserve"> </w:t>
      </w:r>
      <w:r>
        <w:t xml:space="preserve">английской  </w:t>
      </w:r>
      <w:r>
        <w:rPr>
          <w:spacing w:val="45"/>
        </w:rPr>
        <w:t xml:space="preserve"> </w:t>
      </w:r>
      <w:r>
        <w:t xml:space="preserve">транскрипции;  </w:t>
      </w:r>
      <w:r>
        <w:rPr>
          <w:spacing w:val="41"/>
        </w:rPr>
        <w:t xml:space="preserve"> </w:t>
      </w:r>
      <w:r>
        <w:t xml:space="preserve">отличие  </w:t>
      </w:r>
      <w:r>
        <w:rPr>
          <w:spacing w:val="39"/>
        </w:rPr>
        <w:t xml:space="preserve"> </w:t>
      </w:r>
      <w:r>
        <w:t xml:space="preserve">их  </w:t>
      </w:r>
      <w:r>
        <w:rPr>
          <w:spacing w:val="40"/>
        </w:rPr>
        <w:t xml:space="preserve"> </w:t>
      </w:r>
      <w:r>
        <w:t xml:space="preserve">от  </w:t>
      </w:r>
      <w:r>
        <w:rPr>
          <w:spacing w:val="46"/>
        </w:rPr>
        <w:t xml:space="preserve"> </w:t>
      </w:r>
      <w:r>
        <w:t xml:space="preserve">букв  </w:t>
      </w:r>
      <w:r>
        <w:rPr>
          <w:spacing w:val="47"/>
        </w:rPr>
        <w:t xml:space="preserve"> </w:t>
      </w:r>
      <w:r>
        <w:t xml:space="preserve">английского  </w:t>
      </w:r>
      <w:r>
        <w:rPr>
          <w:spacing w:val="49"/>
        </w:rPr>
        <w:t xml:space="preserve"> </w:t>
      </w:r>
      <w:r>
        <w:t>алфавита.</w:t>
      </w:r>
    </w:p>
    <w:p w:rsidR="00EB32B5" w:rsidRDefault="007321FA">
      <w:pPr>
        <w:pStyle w:val="a3"/>
        <w:spacing w:line="275" w:lineRule="exact"/>
        <w:ind w:firstLine="0"/>
      </w:pPr>
      <w:r>
        <w:t>Фонетически</w:t>
      </w:r>
      <w:r>
        <w:rPr>
          <w:spacing w:val="-2"/>
        </w:rPr>
        <w:t xml:space="preserve"> </w:t>
      </w:r>
      <w:r>
        <w:t>корректное</w:t>
      </w:r>
      <w:r>
        <w:rPr>
          <w:spacing w:val="-8"/>
        </w:rPr>
        <w:t xml:space="preserve"> </w:t>
      </w:r>
      <w:r>
        <w:t>озвучивание</w:t>
      </w:r>
      <w:r>
        <w:rPr>
          <w:spacing w:val="-4"/>
        </w:rPr>
        <w:t xml:space="preserve"> </w:t>
      </w:r>
      <w:r>
        <w:t>знаков</w:t>
      </w:r>
      <w:r>
        <w:rPr>
          <w:spacing w:val="-5"/>
        </w:rPr>
        <w:t xml:space="preserve"> </w:t>
      </w:r>
      <w:r>
        <w:t>транскрипции.</w:t>
      </w:r>
    </w:p>
    <w:p w:rsidR="00EB32B5" w:rsidRDefault="007321FA">
      <w:pPr>
        <w:pStyle w:val="21"/>
        <w:spacing w:before="7"/>
      </w:pPr>
      <w:r>
        <w:t>Графика,</w:t>
      </w:r>
      <w:r>
        <w:rPr>
          <w:spacing w:val="1"/>
        </w:rPr>
        <w:t xml:space="preserve"> </w:t>
      </w:r>
      <w:r>
        <w:t>орфография</w:t>
      </w:r>
      <w:r>
        <w:rPr>
          <w:spacing w:val="-4"/>
        </w:rPr>
        <w:t xml:space="preserve"> </w:t>
      </w:r>
      <w:r>
        <w:t>и</w:t>
      </w:r>
      <w:r>
        <w:rPr>
          <w:spacing w:val="-4"/>
        </w:rPr>
        <w:t xml:space="preserve"> </w:t>
      </w:r>
      <w:r>
        <w:t>пунктуация</w:t>
      </w:r>
    </w:p>
    <w:p w:rsidR="00EB32B5" w:rsidRDefault="007321FA">
      <w:pPr>
        <w:pStyle w:val="a3"/>
        <w:ind w:right="751"/>
      </w:pPr>
      <w:r>
        <w:t>Правильное написание изученных слов. Правильная расстановка знаков препинания:</w:t>
      </w:r>
      <w:r>
        <w:rPr>
          <w:spacing w:val="1"/>
        </w:rPr>
        <w:t xml:space="preserve"> </w:t>
      </w:r>
      <w:r>
        <w:t>точки,</w:t>
      </w:r>
      <w:r>
        <w:rPr>
          <w:spacing w:val="1"/>
        </w:rPr>
        <w:t xml:space="preserve"> </w:t>
      </w:r>
      <w:r>
        <w:t>вопросительного</w:t>
      </w:r>
      <w:r>
        <w:rPr>
          <w:spacing w:val="1"/>
        </w:rPr>
        <w:t xml:space="preserve"> </w:t>
      </w:r>
      <w:r>
        <w:t>и</w:t>
      </w:r>
      <w:r>
        <w:rPr>
          <w:spacing w:val="1"/>
        </w:rPr>
        <w:t xml:space="preserve"> </w:t>
      </w:r>
      <w:r>
        <w:t>восклицательного</w:t>
      </w:r>
      <w:r>
        <w:rPr>
          <w:spacing w:val="1"/>
        </w:rPr>
        <w:t xml:space="preserve"> </w:t>
      </w:r>
      <w:r>
        <w:t>знака</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запятой</w:t>
      </w:r>
      <w:r>
        <w:rPr>
          <w:spacing w:val="1"/>
        </w:rPr>
        <w:t xml:space="preserve"> </w:t>
      </w:r>
      <w:r>
        <w:t>при</w:t>
      </w:r>
      <w:r>
        <w:rPr>
          <w:spacing w:val="1"/>
        </w:rPr>
        <w:t xml:space="preserve"> </w:t>
      </w:r>
      <w:r>
        <w:t>обращении</w:t>
      </w:r>
      <w:r>
        <w:rPr>
          <w:spacing w:val="1"/>
        </w:rPr>
        <w:t xml:space="preserve"> </w:t>
      </w:r>
      <w:r>
        <w:t>и</w:t>
      </w:r>
      <w:r>
        <w:rPr>
          <w:spacing w:val="1"/>
        </w:rPr>
        <w:t xml:space="preserve"> </w:t>
      </w:r>
      <w:r>
        <w:t>перечислении;</w:t>
      </w:r>
      <w:r>
        <w:rPr>
          <w:spacing w:val="1"/>
        </w:rPr>
        <w:t xml:space="preserve"> </w:t>
      </w:r>
      <w:r>
        <w:t>правильное</w:t>
      </w:r>
      <w:r>
        <w:rPr>
          <w:spacing w:val="1"/>
        </w:rPr>
        <w:t xml:space="preserve"> </w:t>
      </w:r>
      <w:r>
        <w:t>использование</w:t>
      </w:r>
      <w:r>
        <w:rPr>
          <w:spacing w:val="1"/>
        </w:rPr>
        <w:t xml:space="preserve"> </w:t>
      </w:r>
      <w:r>
        <w:t>знака</w:t>
      </w:r>
      <w:r>
        <w:rPr>
          <w:spacing w:val="1"/>
        </w:rPr>
        <w:t xml:space="preserve"> </w:t>
      </w:r>
      <w:r>
        <w:t>апострофа</w:t>
      </w:r>
      <w:r>
        <w:rPr>
          <w:spacing w:val="1"/>
        </w:rPr>
        <w:t xml:space="preserve"> </w:t>
      </w:r>
      <w:r>
        <w:t>в</w:t>
      </w:r>
      <w:r>
        <w:rPr>
          <w:spacing w:val="60"/>
        </w:rPr>
        <w:t xml:space="preserve"> </w:t>
      </w:r>
      <w:r>
        <w:t>сокращённых</w:t>
      </w:r>
      <w:r>
        <w:rPr>
          <w:spacing w:val="1"/>
        </w:rPr>
        <w:t xml:space="preserve"> </w:t>
      </w:r>
      <w:r>
        <w:t>формах</w:t>
      </w:r>
      <w:r>
        <w:rPr>
          <w:spacing w:val="1"/>
        </w:rPr>
        <w:t xml:space="preserve"> </w:t>
      </w:r>
      <w:r>
        <w:t>глагола-связки,</w:t>
      </w:r>
      <w:r>
        <w:rPr>
          <w:spacing w:val="1"/>
        </w:rPr>
        <w:t xml:space="preserve"> </w:t>
      </w:r>
      <w:r>
        <w:t>вспомогательного</w:t>
      </w:r>
      <w:r>
        <w:rPr>
          <w:spacing w:val="1"/>
        </w:rPr>
        <w:t xml:space="preserve"> </w:t>
      </w:r>
      <w:r>
        <w:t>и</w:t>
      </w:r>
      <w:r>
        <w:rPr>
          <w:spacing w:val="1"/>
        </w:rPr>
        <w:t xml:space="preserve"> </w:t>
      </w:r>
      <w:r>
        <w:t>модального</w:t>
      </w:r>
      <w:r>
        <w:rPr>
          <w:spacing w:val="1"/>
        </w:rPr>
        <w:t xml:space="preserve"> </w:t>
      </w:r>
      <w:r>
        <w:t>глаголов,</w:t>
      </w:r>
      <w:r>
        <w:rPr>
          <w:spacing w:val="1"/>
        </w:rPr>
        <w:t xml:space="preserve"> </w:t>
      </w:r>
      <w:r>
        <w:t>существительных</w:t>
      </w:r>
      <w:r>
        <w:rPr>
          <w:spacing w:val="1"/>
        </w:rPr>
        <w:t xml:space="preserve"> </w:t>
      </w:r>
      <w:r>
        <w:t>в</w:t>
      </w:r>
      <w:r>
        <w:rPr>
          <w:spacing w:val="1"/>
        </w:rPr>
        <w:t xml:space="preserve"> </w:t>
      </w:r>
      <w:r>
        <w:t>притяжательном</w:t>
      </w:r>
      <w:r>
        <w:rPr>
          <w:spacing w:val="-2"/>
        </w:rPr>
        <w:t xml:space="preserve"> </w:t>
      </w:r>
      <w:r>
        <w:t>падеже</w:t>
      </w:r>
      <w:r>
        <w:rPr>
          <w:spacing w:val="1"/>
        </w:rPr>
        <w:t xml:space="preserve"> </w:t>
      </w:r>
      <w:r>
        <w:t>(Possessive</w:t>
      </w:r>
      <w:r>
        <w:rPr>
          <w:spacing w:val="1"/>
        </w:rPr>
        <w:t xml:space="preserve"> </w:t>
      </w:r>
      <w:r>
        <w:t>Case).</w:t>
      </w:r>
    </w:p>
    <w:p w:rsidR="00EB32B5" w:rsidRDefault="007321FA">
      <w:pPr>
        <w:pStyle w:val="21"/>
        <w:spacing w:before="4"/>
      </w:pPr>
      <w:r>
        <w:t>Лексическая сторона</w:t>
      </w:r>
      <w:r>
        <w:rPr>
          <w:spacing w:val="-5"/>
        </w:rPr>
        <w:t xml:space="preserve"> </w:t>
      </w:r>
      <w:r>
        <w:t>речи</w:t>
      </w:r>
    </w:p>
    <w:p w:rsidR="00EB32B5" w:rsidRDefault="007321FA">
      <w:pPr>
        <w:pStyle w:val="a3"/>
        <w:ind w:right="752"/>
      </w:pPr>
      <w:r>
        <w:t>Распознавание в письменном и звучащем тексте и употребление в устной и письменной</w:t>
      </w:r>
      <w:r>
        <w:rPr>
          <w:spacing w:val="1"/>
        </w:rPr>
        <w:t xml:space="preserve"> </w:t>
      </w:r>
      <w:r>
        <w:t>речи</w:t>
      </w:r>
      <w:r>
        <w:rPr>
          <w:spacing w:val="1"/>
        </w:rPr>
        <w:t xml:space="preserve"> </w:t>
      </w:r>
      <w:r>
        <w:t>не</w:t>
      </w:r>
      <w:r>
        <w:rPr>
          <w:spacing w:val="1"/>
        </w:rPr>
        <w:t xml:space="preserve"> </w:t>
      </w:r>
      <w:r>
        <w:t>менее</w:t>
      </w:r>
      <w:r>
        <w:rPr>
          <w:spacing w:val="1"/>
        </w:rPr>
        <w:t xml:space="preserve"> </w:t>
      </w:r>
      <w:r>
        <w:t>500</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 ситуации общения в рамках тематического содержания речи для 4 класса,</w:t>
      </w:r>
      <w:r>
        <w:rPr>
          <w:spacing w:val="1"/>
        </w:rPr>
        <w:t xml:space="preserve"> </w:t>
      </w:r>
      <w:r>
        <w:t>включая 350</w:t>
      </w:r>
      <w:r>
        <w:rPr>
          <w:spacing w:val="1"/>
        </w:rPr>
        <w:t xml:space="preserve"> </w:t>
      </w:r>
      <w:r>
        <w:t>лексических</w:t>
      </w:r>
      <w:r>
        <w:rPr>
          <w:spacing w:val="-4"/>
        </w:rPr>
        <w:t xml:space="preserve"> </w:t>
      </w:r>
      <w:r>
        <w:t>единиц,</w:t>
      </w:r>
      <w:r>
        <w:rPr>
          <w:spacing w:val="7"/>
        </w:rPr>
        <w:t xml:space="preserve"> </w:t>
      </w:r>
      <w:r>
        <w:t>усвоенных</w:t>
      </w:r>
      <w:r>
        <w:rPr>
          <w:spacing w:val="-4"/>
        </w:rPr>
        <w:t xml:space="preserve"> </w:t>
      </w:r>
      <w:r>
        <w:t>в</w:t>
      </w:r>
      <w:r>
        <w:rPr>
          <w:spacing w:val="-7"/>
        </w:rPr>
        <w:t xml:space="preserve"> </w:t>
      </w:r>
      <w:r>
        <w:t>предыдущие два года</w:t>
      </w:r>
      <w:r>
        <w:rPr>
          <w:spacing w:val="-5"/>
        </w:rPr>
        <w:t xml:space="preserve"> </w:t>
      </w:r>
      <w:r>
        <w:t>обучения.</w:t>
      </w:r>
    </w:p>
    <w:p w:rsidR="00EB32B5" w:rsidRDefault="007321FA">
      <w:pPr>
        <w:pStyle w:val="a3"/>
        <w:ind w:right="755"/>
      </w:pPr>
      <w:proofErr w:type="gramStart"/>
      <w:r>
        <w:t>Распознавание</w:t>
      </w:r>
      <w:r>
        <w:rPr>
          <w:spacing w:val="1"/>
        </w:rPr>
        <w:t xml:space="preserve"> </w:t>
      </w:r>
      <w:r>
        <w:t>и</w:t>
      </w:r>
      <w:r>
        <w:rPr>
          <w:spacing w:val="1"/>
        </w:rPr>
        <w:t xml:space="preserve"> </w:t>
      </w:r>
      <w:r>
        <w:t>образование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родственных</w:t>
      </w:r>
      <w:r>
        <w:rPr>
          <w:spacing w:val="1"/>
        </w:rPr>
        <w:t xml:space="preserve"> </w:t>
      </w:r>
      <w:r>
        <w:t>слов</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аффиксации</w:t>
      </w:r>
      <w:r>
        <w:rPr>
          <w:spacing w:val="1"/>
        </w:rPr>
        <w:t xml:space="preserve"> </w:t>
      </w:r>
      <w:r>
        <w:t>(образование</w:t>
      </w:r>
      <w:r>
        <w:rPr>
          <w:spacing w:val="1"/>
        </w:rPr>
        <w:t xml:space="preserve"> </w:t>
      </w:r>
      <w:r>
        <w:t>существительных с помощью суффиксов -er/-or, -ist (worker, actor, artist) и конверсии (to play - a</w:t>
      </w:r>
      <w:r>
        <w:rPr>
          <w:spacing w:val="-57"/>
        </w:rPr>
        <w:t xml:space="preserve"> </w:t>
      </w:r>
      <w:r>
        <w:t>play).</w:t>
      </w:r>
      <w:proofErr w:type="gramEnd"/>
    </w:p>
    <w:p w:rsidR="00EB32B5" w:rsidRDefault="00EB32B5">
      <w:pPr>
        <w:sectPr w:rsidR="00EB32B5">
          <w:pgSz w:w="11910" w:h="16840"/>
          <w:pgMar w:top="700" w:right="260" w:bottom="1200" w:left="620" w:header="0" w:footer="922" w:gutter="0"/>
          <w:cols w:space="720"/>
        </w:sectPr>
      </w:pPr>
    </w:p>
    <w:p w:rsidR="00EB32B5" w:rsidRDefault="00EB32B5">
      <w:pPr>
        <w:pStyle w:val="a3"/>
        <w:spacing w:before="11"/>
        <w:ind w:left="0" w:firstLine="0"/>
        <w:jc w:val="left"/>
        <w:rPr>
          <w:sz w:val="23"/>
        </w:rPr>
      </w:pPr>
    </w:p>
    <w:p w:rsidR="00EB32B5" w:rsidRDefault="007321FA">
      <w:pPr>
        <w:pStyle w:val="a3"/>
        <w:ind w:firstLine="0"/>
        <w:jc w:val="left"/>
      </w:pPr>
      <w:proofErr w:type="gramStart"/>
      <w:r>
        <w:rPr>
          <w:spacing w:val="-1"/>
        </w:rPr>
        <w:t>film).</w:t>
      </w:r>
      <w:proofErr w:type="gramEnd"/>
    </w:p>
    <w:p w:rsidR="00EB32B5" w:rsidRDefault="007321FA">
      <w:pPr>
        <w:pStyle w:val="a3"/>
        <w:spacing w:line="273" w:lineRule="exact"/>
        <w:ind w:left="135" w:firstLine="0"/>
        <w:jc w:val="left"/>
      </w:pPr>
      <w:r>
        <w:br w:type="column"/>
      </w:r>
      <w:proofErr w:type="gramStart"/>
      <w:r>
        <w:lastRenderedPageBreak/>
        <w:t>Использование</w:t>
      </w:r>
      <w:r>
        <w:rPr>
          <w:spacing w:val="56"/>
        </w:rPr>
        <w:t xml:space="preserve"> </w:t>
      </w:r>
      <w:r>
        <w:t>языковой</w:t>
      </w:r>
      <w:r>
        <w:rPr>
          <w:spacing w:val="58"/>
        </w:rPr>
        <w:t xml:space="preserve"> </w:t>
      </w:r>
      <w:r>
        <w:t>догадки</w:t>
      </w:r>
      <w:r>
        <w:rPr>
          <w:spacing w:val="58"/>
        </w:rPr>
        <w:t xml:space="preserve"> </w:t>
      </w:r>
      <w:r>
        <w:t>для</w:t>
      </w:r>
      <w:r>
        <w:rPr>
          <w:spacing w:val="57"/>
        </w:rPr>
        <w:t xml:space="preserve"> </w:t>
      </w:r>
      <w:r>
        <w:t>распознавания</w:t>
      </w:r>
      <w:r>
        <w:rPr>
          <w:spacing w:val="57"/>
        </w:rPr>
        <w:t xml:space="preserve"> </w:t>
      </w:r>
      <w:r>
        <w:t>интернациональных</w:t>
      </w:r>
      <w:r>
        <w:rPr>
          <w:spacing w:val="52"/>
        </w:rPr>
        <w:t xml:space="preserve"> </w:t>
      </w:r>
      <w:r>
        <w:t>слов  (pilot,</w:t>
      </w:r>
      <w:proofErr w:type="gramEnd"/>
    </w:p>
    <w:p w:rsidR="00EB32B5" w:rsidRDefault="00EB32B5">
      <w:pPr>
        <w:pStyle w:val="a3"/>
        <w:spacing w:before="5"/>
        <w:ind w:left="0" w:firstLine="0"/>
        <w:jc w:val="left"/>
      </w:pPr>
    </w:p>
    <w:p w:rsidR="00EB32B5" w:rsidRDefault="007321FA">
      <w:pPr>
        <w:pStyle w:val="21"/>
        <w:spacing w:line="275" w:lineRule="exact"/>
        <w:ind w:left="135"/>
        <w:jc w:val="left"/>
      </w:pPr>
      <w:r>
        <w:t>Грамматическая</w:t>
      </w:r>
      <w:r>
        <w:rPr>
          <w:spacing w:val="-1"/>
        </w:rPr>
        <w:t xml:space="preserve"> </w:t>
      </w:r>
      <w:r>
        <w:t>сторона</w:t>
      </w:r>
      <w:r>
        <w:rPr>
          <w:spacing w:val="-1"/>
        </w:rPr>
        <w:t xml:space="preserve"> </w:t>
      </w:r>
      <w:r>
        <w:t>речи</w:t>
      </w:r>
    </w:p>
    <w:p w:rsidR="00EB32B5" w:rsidRDefault="007321FA">
      <w:pPr>
        <w:pStyle w:val="a3"/>
        <w:spacing w:line="275" w:lineRule="exact"/>
        <w:ind w:left="135" w:firstLine="0"/>
        <w:jc w:val="left"/>
      </w:pPr>
      <w:r>
        <w:t>Распознавание</w:t>
      </w:r>
      <w:r>
        <w:rPr>
          <w:spacing w:val="2"/>
        </w:rPr>
        <w:t xml:space="preserve"> </w:t>
      </w:r>
      <w:r>
        <w:t>в</w:t>
      </w:r>
      <w:r>
        <w:rPr>
          <w:spacing w:val="10"/>
        </w:rPr>
        <w:t xml:space="preserve"> </w:t>
      </w:r>
      <w:r>
        <w:t>письменном</w:t>
      </w:r>
      <w:r>
        <w:rPr>
          <w:spacing w:val="14"/>
        </w:rPr>
        <w:t xml:space="preserve"> </w:t>
      </w:r>
      <w:r>
        <w:t>и</w:t>
      </w:r>
      <w:r>
        <w:rPr>
          <w:spacing w:val="4"/>
        </w:rPr>
        <w:t xml:space="preserve"> </w:t>
      </w:r>
      <w:r>
        <w:t>звучащем</w:t>
      </w:r>
      <w:r>
        <w:rPr>
          <w:spacing w:val="10"/>
        </w:rPr>
        <w:t xml:space="preserve"> </w:t>
      </w:r>
      <w:r>
        <w:t>тексте</w:t>
      </w:r>
      <w:r>
        <w:rPr>
          <w:spacing w:val="7"/>
        </w:rPr>
        <w:t xml:space="preserve"> </w:t>
      </w:r>
      <w:r>
        <w:t>и</w:t>
      </w:r>
      <w:r>
        <w:rPr>
          <w:spacing w:val="8"/>
        </w:rPr>
        <w:t xml:space="preserve"> </w:t>
      </w:r>
      <w:r>
        <w:t>употребление</w:t>
      </w:r>
      <w:r>
        <w:rPr>
          <w:spacing w:val="7"/>
        </w:rPr>
        <w:t xml:space="preserve"> </w:t>
      </w:r>
      <w:r>
        <w:t>в</w:t>
      </w:r>
      <w:r>
        <w:rPr>
          <w:spacing w:val="10"/>
        </w:rPr>
        <w:t xml:space="preserve"> </w:t>
      </w:r>
      <w:proofErr w:type="gramStart"/>
      <w:r>
        <w:t>устной</w:t>
      </w:r>
      <w:proofErr w:type="gramEnd"/>
      <w:r>
        <w:rPr>
          <w:spacing w:val="9"/>
        </w:rPr>
        <w:t xml:space="preserve"> </w:t>
      </w:r>
      <w:r>
        <w:t>и</w:t>
      </w:r>
      <w:r>
        <w:rPr>
          <w:spacing w:val="8"/>
        </w:rPr>
        <w:t xml:space="preserve"> </w:t>
      </w:r>
      <w:r>
        <w:t>письменной</w:t>
      </w:r>
    </w:p>
    <w:p w:rsidR="00EB32B5" w:rsidRDefault="00EB32B5">
      <w:pPr>
        <w:spacing w:line="275" w:lineRule="exact"/>
        <w:sectPr w:rsidR="00EB32B5">
          <w:type w:val="continuous"/>
          <w:pgSz w:w="11910" w:h="16840"/>
          <w:pgMar w:top="1560" w:right="260" w:bottom="280" w:left="620" w:header="720" w:footer="720" w:gutter="0"/>
          <w:cols w:num="2" w:space="720" w:equalWidth="0">
            <w:col w:w="938" w:space="40"/>
            <w:col w:w="10052"/>
          </w:cols>
        </w:sectPr>
      </w:pPr>
    </w:p>
    <w:p w:rsidR="00EB32B5" w:rsidRDefault="007321FA">
      <w:pPr>
        <w:pStyle w:val="a3"/>
        <w:spacing w:line="274" w:lineRule="exact"/>
        <w:ind w:firstLine="0"/>
      </w:pPr>
      <w:r>
        <w:lastRenderedPageBreak/>
        <w:t>речи</w:t>
      </w:r>
      <w:r>
        <w:rPr>
          <w:spacing w:val="-2"/>
        </w:rPr>
        <w:t xml:space="preserve"> </w:t>
      </w:r>
      <w:r>
        <w:t>изученных</w:t>
      </w:r>
      <w:r>
        <w:rPr>
          <w:spacing w:val="-8"/>
        </w:rPr>
        <w:t xml:space="preserve"> </w:t>
      </w:r>
      <w:r>
        <w:t>морфологических</w:t>
      </w:r>
      <w:r>
        <w:rPr>
          <w:spacing w:val="-7"/>
        </w:rPr>
        <w:t xml:space="preserve"> </w:t>
      </w:r>
      <w:r>
        <w:t>форм</w:t>
      </w:r>
      <w:r>
        <w:rPr>
          <w:spacing w:val="-2"/>
        </w:rPr>
        <w:t xml:space="preserve"> </w:t>
      </w:r>
      <w:r>
        <w:t>и</w:t>
      </w:r>
      <w:r>
        <w:rPr>
          <w:spacing w:val="-6"/>
        </w:rPr>
        <w:t xml:space="preserve"> </w:t>
      </w:r>
      <w:r>
        <w:t>синтаксических</w:t>
      </w:r>
      <w:r>
        <w:rPr>
          <w:spacing w:val="-8"/>
        </w:rPr>
        <w:t xml:space="preserve"> </w:t>
      </w:r>
      <w:r>
        <w:t>конструкций</w:t>
      </w:r>
      <w:r>
        <w:rPr>
          <w:spacing w:val="-1"/>
        </w:rPr>
        <w:t xml:space="preserve"> </w:t>
      </w:r>
      <w:r>
        <w:t>английского</w:t>
      </w:r>
      <w:r>
        <w:rPr>
          <w:spacing w:val="1"/>
        </w:rPr>
        <w:t xml:space="preserve"> </w:t>
      </w:r>
      <w:r>
        <w:t>языка.</w:t>
      </w:r>
    </w:p>
    <w:p w:rsidR="00EB32B5" w:rsidRDefault="007321FA">
      <w:pPr>
        <w:pStyle w:val="a3"/>
        <w:spacing w:before="2"/>
        <w:ind w:right="749"/>
      </w:pPr>
      <w:r>
        <w:t>Глаголы</w:t>
      </w:r>
      <w:r>
        <w:rPr>
          <w:spacing w:val="1"/>
        </w:rPr>
        <w:t xml:space="preserve"> </w:t>
      </w:r>
      <w:r>
        <w:t>в</w:t>
      </w:r>
      <w:r>
        <w:rPr>
          <w:spacing w:val="1"/>
        </w:rPr>
        <w:t xml:space="preserve"> </w:t>
      </w:r>
      <w:r>
        <w:t>Present/Past</w:t>
      </w:r>
      <w:r>
        <w:rPr>
          <w:spacing w:val="1"/>
        </w:rPr>
        <w:t xml:space="preserve"> </w:t>
      </w:r>
      <w:r>
        <w:t>Simple</w:t>
      </w:r>
      <w:r>
        <w:rPr>
          <w:spacing w:val="1"/>
        </w:rPr>
        <w:t xml:space="preserve"> </w:t>
      </w:r>
      <w:r>
        <w:t>Tense,</w:t>
      </w:r>
      <w:r>
        <w:rPr>
          <w:spacing w:val="1"/>
        </w:rPr>
        <w:t xml:space="preserve"> </w:t>
      </w:r>
      <w:r>
        <w:t>Present</w:t>
      </w:r>
      <w:r>
        <w:rPr>
          <w:spacing w:val="1"/>
        </w:rPr>
        <w:t xml:space="preserve"> </w:t>
      </w:r>
      <w:r>
        <w:t>Continuous</w:t>
      </w:r>
      <w:r>
        <w:rPr>
          <w:spacing w:val="1"/>
        </w:rPr>
        <w:t xml:space="preserve"> </w:t>
      </w:r>
      <w:r>
        <w:t>Tense</w:t>
      </w:r>
      <w:r>
        <w:rPr>
          <w:spacing w:val="1"/>
        </w:rPr>
        <w:t xml:space="preserve"> </w:t>
      </w:r>
      <w:r>
        <w:t>в</w:t>
      </w:r>
      <w:r>
        <w:rPr>
          <w:spacing w:val="1"/>
        </w:rPr>
        <w:t xml:space="preserve"> </w:t>
      </w:r>
      <w:r>
        <w:t>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1"/>
        </w:rPr>
        <w:t xml:space="preserve"> </w:t>
      </w:r>
      <w:r>
        <w:t>и</w:t>
      </w:r>
      <w:r>
        <w:rPr>
          <w:spacing w:val="1"/>
        </w:rPr>
        <w:t xml:space="preserve"> </w:t>
      </w:r>
      <w:r>
        <w:t>вопросительных</w:t>
      </w:r>
      <w:r>
        <w:rPr>
          <w:spacing w:val="1"/>
        </w:rPr>
        <w:t xml:space="preserve"> </w:t>
      </w:r>
      <w:r>
        <w:t>(общий</w:t>
      </w:r>
      <w:r>
        <w:rPr>
          <w:spacing w:val="1"/>
        </w:rPr>
        <w:t xml:space="preserve"> </w:t>
      </w:r>
      <w:r>
        <w:t>и</w:t>
      </w:r>
      <w:r>
        <w:rPr>
          <w:spacing w:val="1"/>
        </w:rPr>
        <w:t xml:space="preserve"> </w:t>
      </w:r>
      <w:r>
        <w:t>специальный</w:t>
      </w:r>
      <w:r>
        <w:rPr>
          <w:spacing w:val="1"/>
        </w:rPr>
        <w:t xml:space="preserve"> </w:t>
      </w:r>
      <w:r>
        <w:t>вопросы)</w:t>
      </w:r>
      <w:r>
        <w:rPr>
          <w:spacing w:val="1"/>
        </w:rPr>
        <w:t xml:space="preserve"> </w:t>
      </w:r>
      <w:r>
        <w:t>предложениях.</w:t>
      </w:r>
    </w:p>
    <w:p w:rsidR="00EB32B5" w:rsidRDefault="007321FA">
      <w:pPr>
        <w:pStyle w:val="a3"/>
        <w:spacing w:line="274" w:lineRule="exact"/>
        <w:ind w:left="1113" w:firstLine="0"/>
      </w:pPr>
      <w:r>
        <w:t>Модальные</w:t>
      </w:r>
      <w:r>
        <w:rPr>
          <w:spacing w:val="-7"/>
        </w:rPr>
        <w:t xml:space="preserve"> </w:t>
      </w:r>
      <w:r>
        <w:t>глаголы</w:t>
      </w:r>
      <w:r>
        <w:rPr>
          <w:spacing w:val="-4"/>
        </w:rPr>
        <w:t xml:space="preserve"> </w:t>
      </w:r>
      <w:r>
        <w:t>must</w:t>
      </w:r>
      <w:r>
        <w:rPr>
          <w:spacing w:val="4"/>
        </w:rPr>
        <w:t xml:space="preserve"> </w:t>
      </w:r>
      <w:r>
        <w:t>и</w:t>
      </w:r>
      <w:r>
        <w:rPr>
          <w:spacing w:val="-1"/>
        </w:rPr>
        <w:t xml:space="preserve"> </w:t>
      </w:r>
      <w:r>
        <w:t>have</w:t>
      </w:r>
      <w:r>
        <w:rPr>
          <w:spacing w:val="-2"/>
        </w:rPr>
        <w:t xml:space="preserve"> </w:t>
      </w:r>
      <w:r>
        <w:t>to.</w:t>
      </w:r>
    </w:p>
    <w:p w:rsidR="00EB32B5" w:rsidRDefault="007321FA">
      <w:pPr>
        <w:pStyle w:val="a3"/>
        <w:spacing w:before="5" w:line="237" w:lineRule="auto"/>
        <w:ind w:right="748"/>
      </w:pPr>
      <w:proofErr w:type="gramStart"/>
      <w:r>
        <w:t>Конструкция</w:t>
      </w:r>
      <w:r w:rsidRPr="007321FA">
        <w:rPr>
          <w:lang w:val="en-US"/>
        </w:rPr>
        <w:t xml:space="preserve"> to be going to</w:t>
      </w:r>
      <w:r w:rsidRPr="007321FA">
        <w:rPr>
          <w:spacing w:val="60"/>
          <w:lang w:val="en-US"/>
        </w:rPr>
        <w:t xml:space="preserve"> </w:t>
      </w:r>
      <w:r>
        <w:t>и</w:t>
      </w:r>
      <w:r w:rsidRPr="007321FA">
        <w:rPr>
          <w:lang w:val="en-US"/>
        </w:rPr>
        <w:t xml:space="preserve"> Future Simple Tense </w:t>
      </w:r>
      <w:r>
        <w:t>для</w:t>
      </w:r>
      <w:r w:rsidRPr="007321FA">
        <w:rPr>
          <w:lang w:val="en-US"/>
        </w:rPr>
        <w:t xml:space="preserve"> </w:t>
      </w:r>
      <w:r>
        <w:t>выражения</w:t>
      </w:r>
      <w:r w:rsidRPr="007321FA">
        <w:rPr>
          <w:lang w:val="en-US"/>
        </w:rPr>
        <w:t xml:space="preserve"> </w:t>
      </w:r>
      <w:r>
        <w:t>будущего</w:t>
      </w:r>
      <w:r w:rsidRPr="007321FA">
        <w:rPr>
          <w:lang w:val="en-US"/>
        </w:rPr>
        <w:t xml:space="preserve"> </w:t>
      </w:r>
      <w:r>
        <w:t>действия</w:t>
      </w:r>
      <w:r w:rsidRPr="007321FA">
        <w:rPr>
          <w:lang w:val="en-US"/>
        </w:rPr>
        <w:t xml:space="preserve"> (I</w:t>
      </w:r>
      <w:r w:rsidRPr="007321FA">
        <w:rPr>
          <w:spacing w:val="1"/>
          <w:lang w:val="en-US"/>
        </w:rPr>
        <w:t xml:space="preserve"> </w:t>
      </w:r>
      <w:r w:rsidRPr="007321FA">
        <w:rPr>
          <w:lang w:val="en-US"/>
        </w:rPr>
        <w:t>am</w:t>
      </w:r>
      <w:r w:rsidRPr="007321FA">
        <w:rPr>
          <w:spacing w:val="-8"/>
          <w:lang w:val="en-US"/>
        </w:rPr>
        <w:t xml:space="preserve"> </w:t>
      </w:r>
      <w:r w:rsidRPr="007321FA">
        <w:rPr>
          <w:lang w:val="en-US"/>
        </w:rPr>
        <w:t>going</w:t>
      </w:r>
      <w:r w:rsidRPr="007321FA">
        <w:rPr>
          <w:spacing w:val="2"/>
          <w:lang w:val="en-US"/>
        </w:rPr>
        <w:t xml:space="preserve"> </w:t>
      </w:r>
      <w:r w:rsidRPr="007321FA">
        <w:rPr>
          <w:lang w:val="en-US"/>
        </w:rPr>
        <w:t>to</w:t>
      </w:r>
      <w:r w:rsidRPr="007321FA">
        <w:rPr>
          <w:spacing w:val="1"/>
          <w:lang w:val="en-US"/>
        </w:rPr>
        <w:t xml:space="preserve"> </w:t>
      </w:r>
      <w:r w:rsidRPr="007321FA">
        <w:rPr>
          <w:lang w:val="en-US"/>
        </w:rPr>
        <w:t>have</w:t>
      </w:r>
      <w:r w:rsidRPr="007321FA">
        <w:rPr>
          <w:spacing w:val="5"/>
          <w:lang w:val="en-US"/>
        </w:rPr>
        <w:t xml:space="preserve"> </w:t>
      </w:r>
      <w:r w:rsidRPr="007321FA">
        <w:rPr>
          <w:lang w:val="en-US"/>
        </w:rPr>
        <w:t>my</w:t>
      </w:r>
      <w:r w:rsidRPr="007321FA">
        <w:rPr>
          <w:spacing w:val="5"/>
          <w:lang w:val="en-US"/>
        </w:rPr>
        <w:t xml:space="preserve"> </w:t>
      </w:r>
      <w:r w:rsidRPr="007321FA">
        <w:rPr>
          <w:lang w:val="en-US"/>
        </w:rPr>
        <w:t>birthday</w:t>
      </w:r>
      <w:r w:rsidRPr="007321FA">
        <w:rPr>
          <w:spacing w:val="-4"/>
          <w:lang w:val="en-US"/>
        </w:rPr>
        <w:t xml:space="preserve"> </w:t>
      </w:r>
      <w:r w:rsidRPr="007321FA">
        <w:rPr>
          <w:lang w:val="en-US"/>
        </w:rPr>
        <w:t>party</w:t>
      </w:r>
      <w:r w:rsidRPr="007321FA">
        <w:rPr>
          <w:spacing w:val="-8"/>
          <w:lang w:val="en-US"/>
        </w:rPr>
        <w:t xml:space="preserve"> </w:t>
      </w:r>
      <w:r w:rsidRPr="007321FA">
        <w:rPr>
          <w:lang w:val="en-US"/>
        </w:rPr>
        <w:t>on</w:t>
      </w:r>
      <w:r w:rsidRPr="007321FA">
        <w:rPr>
          <w:spacing w:val="-4"/>
          <w:lang w:val="en-US"/>
        </w:rPr>
        <w:t xml:space="preserve"> </w:t>
      </w:r>
      <w:r w:rsidRPr="007321FA">
        <w:rPr>
          <w:lang w:val="en-US"/>
        </w:rPr>
        <w:t>Saturday.</w:t>
      </w:r>
      <w:proofErr w:type="gramEnd"/>
      <w:r w:rsidRPr="007321FA">
        <w:rPr>
          <w:spacing w:val="8"/>
          <w:lang w:val="en-US"/>
        </w:rPr>
        <w:t xml:space="preserve"> </w:t>
      </w:r>
      <w:proofErr w:type="gramStart"/>
      <w:r>
        <w:t>Wait,</w:t>
      </w:r>
      <w:r>
        <w:rPr>
          <w:spacing w:val="3"/>
        </w:rPr>
        <w:t xml:space="preserve"> </w:t>
      </w:r>
      <w:r>
        <w:t>I’ll</w:t>
      </w:r>
      <w:r>
        <w:rPr>
          <w:spacing w:val="2"/>
        </w:rPr>
        <w:t xml:space="preserve"> </w:t>
      </w:r>
      <w:r>
        <w:t>help</w:t>
      </w:r>
      <w:r>
        <w:rPr>
          <w:spacing w:val="5"/>
        </w:rPr>
        <w:t xml:space="preserve"> </w:t>
      </w:r>
      <w:r>
        <w:t>you.).</w:t>
      </w:r>
      <w:proofErr w:type="gramEnd"/>
    </w:p>
    <w:p w:rsidR="00EB32B5" w:rsidRDefault="007321FA">
      <w:pPr>
        <w:pStyle w:val="a3"/>
        <w:spacing w:before="3" w:line="275" w:lineRule="exact"/>
        <w:ind w:left="1113" w:firstLine="0"/>
      </w:pPr>
      <w:r>
        <w:t>Отрицательное</w:t>
      </w:r>
      <w:r>
        <w:rPr>
          <w:spacing w:val="-6"/>
        </w:rPr>
        <w:t xml:space="preserve"> </w:t>
      </w:r>
      <w:r>
        <w:t>местоимение</w:t>
      </w:r>
      <w:r>
        <w:rPr>
          <w:spacing w:val="-5"/>
        </w:rPr>
        <w:t xml:space="preserve"> </w:t>
      </w:r>
      <w:r>
        <w:t>no.</w:t>
      </w:r>
    </w:p>
    <w:p w:rsidR="00EB32B5" w:rsidRDefault="007321FA">
      <w:pPr>
        <w:pStyle w:val="a3"/>
        <w:spacing w:line="242" w:lineRule="auto"/>
        <w:ind w:right="755"/>
      </w:pPr>
      <w:proofErr w:type="gramStart"/>
      <w:r>
        <w:t>Степени сравнения прилагательных (формы, образованные по правилу и исключения:</w:t>
      </w:r>
      <w:r>
        <w:rPr>
          <w:spacing w:val="1"/>
        </w:rPr>
        <w:t xml:space="preserve"> </w:t>
      </w:r>
      <w:r>
        <w:t>good</w:t>
      </w:r>
      <w:r>
        <w:rPr>
          <w:spacing w:val="-4"/>
        </w:rPr>
        <w:t xml:space="preserve"> </w:t>
      </w:r>
      <w:r>
        <w:t>-</w:t>
      </w:r>
      <w:r>
        <w:rPr>
          <w:spacing w:val="4"/>
        </w:rPr>
        <w:t xml:space="preserve"> </w:t>
      </w:r>
      <w:r>
        <w:t>better</w:t>
      </w:r>
      <w:r>
        <w:rPr>
          <w:spacing w:val="4"/>
        </w:rPr>
        <w:t xml:space="preserve"> </w:t>
      </w:r>
      <w:r>
        <w:t>-</w:t>
      </w:r>
      <w:r>
        <w:rPr>
          <w:spacing w:val="-2"/>
        </w:rPr>
        <w:t xml:space="preserve"> </w:t>
      </w:r>
      <w:r>
        <w:t>(the)</w:t>
      </w:r>
      <w:r>
        <w:rPr>
          <w:spacing w:val="3"/>
        </w:rPr>
        <w:t xml:space="preserve"> </w:t>
      </w:r>
      <w:r>
        <w:t>best,</w:t>
      </w:r>
      <w:r>
        <w:rPr>
          <w:spacing w:val="-1"/>
        </w:rPr>
        <w:t xml:space="preserve"> </w:t>
      </w:r>
      <w:r>
        <w:t>bad</w:t>
      </w:r>
      <w:r>
        <w:rPr>
          <w:spacing w:val="3"/>
        </w:rPr>
        <w:t xml:space="preserve"> </w:t>
      </w:r>
      <w:r>
        <w:t>-</w:t>
      </w:r>
      <w:r>
        <w:rPr>
          <w:spacing w:val="4"/>
        </w:rPr>
        <w:t xml:space="preserve"> </w:t>
      </w:r>
      <w:r>
        <w:t>worse</w:t>
      </w:r>
      <w:r>
        <w:rPr>
          <w:spacing w:val="1"/>
        </w:rPr>
        <w:t xml:space="preserve"> </w:t>
      </w:r>
      <w:r>
        <w:t>-</w:t>
      </w:r>
      <w:r>
        <w:rPr>
          <w:spacing w:val="-2"/>
        </w:rPr>
        <w:t xml:space="preserve"> </w:t>
      </w:r>
      <w:r>
        <w:t>(the)</w:t>
      </w:r>
      <w:r>
        <w:rPr>
          <w:spacing w:val="3"/>
        </w:rPr>
        <w:t xml:space="preserve"> </w:t>
      </w:r>
      <w:r>
        <w:t>worst.</w:t>
      </w:r>
      <w:proofErr w:type="gramEnd"/>
    </w:p>
    <w:p w:rsidR="00EB32B5" w:rsidRDefault="007321FA">
      <w:pPr>
        <w:pStyle w:val="a3"/>
        <w:spacing w:line="271" w:lineRule="exact"/>
        <w:ind w:left="1113" w:firstLine="0"/>
      </w:pPr>
      <w:r>
        <w:t>Наречия</w:t>
      </w:r>
      <w:r>
        <w:rPr>
          <w:spacing w:val="-2"/>
        </w:rPr>
        <w:t xml:space="preserve"> </w:t>
      </w:r>
      <w:r>
        <w:t>времени.</w:t>
      </w:r>
    </w:p>
    <w:p w:rsidR="00EB32B5" w:rsidRDefault="007321FA">
      <w:pPr>
        <w:pStyle w:val="a3"/>
        <w:spacing w:before="1"/>
        <w:ind w:left="1113" w:firstLine="0"/>
      </w:pPr>
      <w:r>
        <w:t>Обозначение</w:t>
      </w:r>
      <w:r>
        <w:rPr>
          <w:spacing w:val="-2"/>
        </w:rPr>
        <w:t xml:space="preserve"> </w:t>
      </w:r>
      <w:r>
        <w:t>даты</w:t>
      </w:r>
      <w:r>
        <w:rPr>
          <w:spacing w:val="-3"/>
        </w:rPr>
        <w:t xml:space="preserve"> </w:t>
      </w:r>
      <w:r>
        <w:t>и</w:t>
      </w:r>
      <w:r>
        <w:rPr>
          <w:spacing w:val="-4"/>
        </w:rPr>
        <w:t xml:space="preserve"> </w:t>
      </w:r>
      <w:r>
        <w:t>года.</w:t>
      </w:r>
      <w:r>
        <w:rPr>
          <w:spacing w:val="5"/>
        </w:rPr>
        <w:t xml:space="preserve"> </w:t>
      </w:r>
      <w:r>
        <w:t>Обозначение</w:t>
      </w:r>
      <w:r>
        <w:rPr>
          <w:spacing w:val="-7"/>
        </w:rPr>
        <w:t xml:space="preserve"> </w:t>
      </w:r>
      <w:r>
        <w:t>времени</w:t>
      </w:r>
      <w:r>
        <w:rPr>
          <w:spacing w:val="1"/>
        </w:rPr>
        <w:t xml:space="preserve"> </w:t>
      </w:r>
      <w:r>
        <w:t>(5</w:t>
      </w:r>
      <w:r>
        <w:rPr>
          <w:spacing w:val="-10"/>
        </w:rPr>
        <w:t xml:space="preserve"> </w:t>
      </w:r>
      <w:r>
        <w:t>o’clock;</w:t>
      </w:r>
      <w:r>
        <w:rPr>
          <w:spacing w:val="-6"/>
        </w:rPr>
        <w:t xml:space="preserve"> </w:t>
      </w:r>
      <w:r>
        <w:t>3</w:t>
      </w:r>
      <w:r>
        <w:rPr>
          <w:spacing w:val="-1"/>
        </w:rPr>
        <w:t xml:space="preserve"> </w:t>
      </w:r>
      <w:r>
        <w:t>am,</w:t>
      </w:r>
      <w:r>
        <w:rPr>
          <w:spacing w:val="2"/>
        </w:rPr>
        <w:t xml:space="preserve"> </w:t>
      </w:r>
      <w:r>
        <w:t>2</w:t>
      </w:r>
      <w:r>
        <w:rPr>
          <w:spacing w:val="-1"/>
        </w:rPr>
        <w:t xml:space="preserve"> </w:t>
      </w:r>
      <w:r>
        <w:t>pm).</w:t>
      </w:r>
    </w:p>
    <w:p w:rsidR="00EB32B5" w:rsidRDefault="007321FA">
      <w:pPr>
        <w:pStyle w:val="11"/>
        <w:spacing w:before="3"/>
      </w:pPr>
      <w:r>
        <w:t>Социокультурные</w:t>
      </w:r>
      <w:r>
        <w:rPr>
          <w:spacing w:val="-2"/>
        </w:rPr>
        <w:t xml:space="preserve"> </w:t>
      </w:r>
      <w:r>
        <w:t>знания</w:t>
      </w:r>
      <w:r>
        <w:rPr>
          <w:spacing w:val="-1"/>
        </w:rPr>
        <w:t xml:space="preserve"> </w:t>
      </w:r>
      <w:r>
        <w:t>и</w:t>
      </w:r>
      <w:r>
        <w:rPr>
          <w:spacing w:val="-4"/>
        </w:rPr>
        <w:t xml:space="preserve"> </w:t>
      </w:r>
      <w:r>
        <w:t>умения</w:t>
      </w:r>
    </w:p>
    <w:p w:rsidR="00EB32B5" w:rsidRDefault="007321FA">
      <w:pPr>
        <w:pStyle w:val="a3"/>
        <w:spacing w:before="1" w:line="237" w:lineRule="auto"/>
        <w:ind w:right="753"/>
      </w:pPr>
      <w:r>
        <w:t>Знание</w:t>
      </w:r>
      <w:r>
        <w:rPr>
          <w:spacing w:val="1"/>
        </w:rPr>
        <w:t xml:space="preserve"> </w:t>
      </w:r>
      <w:r>
        <w:t>и</w:t>
      </w:r>
      <w:r>
        <w:rPr>
          <w:spacing w:val="1"/>
        </w:rPr>
        <w:t xml:space="preserve"> </w:t>
      </w:r>
      <w:r>
        <w:t>использование</w:t>
      </w:r>
      <w:r>
        <w:rPr>
          <w:spacing w:val="1"/>
        </w:rPr>
        <w:t xml:space="preserve"> </w:t>
      </w:r>
      <w:r>
        <w:t>некоторых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2"/>
        </w:rPr>
        <w:t xml:space="preserve"> </w:t>
      </w:r>
      <w:r>
        <w:t>этикета, принятого</w:t>
      </w:r>
      <w:r>
        <w:rPr>
          <w:spacing w:val="2"/>
        </w:rPr>
        <w:t xml:space="preserve"> </w:t>
      </w:r>
      <w:r>
        <w:t>в</w:t>
      </w:r>
      <w:r>
        <w:rPr>
          <w:spacing w:val="-1"/>
        </w:rPr>
        <w:t xml:space="preserve"> </w:t>
      </w:r>
      <w:r>
        <w:t>стране/</w:t>
      </w:r>
      <w:r>
        <w:rPr>
          <w:spacing w:val="-2"/>
        </w:rPr>
        <w:t xml:space="preserve"> </w:t>
      </w:r>
      <w:r>
        <w:t>странах</w:t>
      </w:r>
      <w:r>
        <w:rPr>
          <w:spacing w:val="-6"/>
        </w:rPr>
        <w:t xml:space="preserve"> </w:t>
      </w:r>
      <w:r>
        <w:t>изучаемого</w:t>
      </w:r>
      <w:r>
        <w:rPr>
          <w:spacing w:val="2"/>
        </w:rPr>
        <w:t xml:space="preserve"> </w:t>
      </w:r>
      <w:r>
        <w:t>языка, в</w:t>
      </w:r>
      <w:r>
        <w:rPr>
          <w:spacing w:val="-1"/>
        </w:rPr>
        <w:t xml:space="preserve"> </w:t>
      </w:r>
      <w:r>
        <w:t>некоторых</w:t>
      </w:r>
      <w:r>
        <w:rPr>
          <w:spacing w:val="-6"/>
        </w:rPr>
        <w:t xml:space="preserve"> </w:t>
      </w:r>
      <w:r>
        <w:t>ситуациях</w:t>
      </w:r>
    </w:p>
    <w:p w:rsidR="00EB32B5" w:rsidRDefault="00EB32B5">
      <w:pPr>
        <w:spacing w:line="237" w:lineRule="auto"/>
        <w:sectPr w:rsidR="00EB32B5">
          <w:type w:val="continuous"/>
          <w:pgSz w:w="11910" w:h="16840"/>
          <w:pgMar w:top="1560" w:right="260" w:bottom="280" w:left="620" w:header="720" w:footer="720" w:gutter="0"/>
          <w:cols w:space="720"/>
        </w:sectPr>
      </w:pPr>
    </w:p>
    <w:p w:rsidR="00EB32B5" w:rsidRDefault="007321FA">
      <w:pPr>
        <w:pStyle w:val="a3"/>
        <w:spacing w:before="66" w:line="242" w:lineRule="auto"/>
        <w:ind w:right="755" w:firstLine="0"/>
      </w:pPr>
      <w:proofErr w:type="gramStart"/>
      <w:r>
        <w:lastRenderedPageBreak/>
        <w:t>общения:</w:t>
      </w:r>
      <w:r>
        <w:rPr>
          <w:spacing w:val="1"/>
        </w:rPr>
        <w:t xml:space="preserve"> </w:t>
      </w:r>
      <w:r>
        <w:t>приветствие,</w:t>
      </w:r>
      <w:r>
        <w:rPr>
          <w:spacing w:val="1"/>
        </w:rPr>
        <w:t xml:space="preserve"> </w:t>
      </w:r>
      <w:r>
        <w:t>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w:t>
      </w:r>
      <w:r>
        <w:rPr>
          <w:spacing w:val="-1"/>
        </w:rPr>
        <w:t xml:space="preserve"> </w:t>
      </w:r>
      <w:r>
        <w:t>с днём</w:t>
      </w:r>
      <w:r>
        <w:rPr>
          <w:spacing w:val="-3"/>
        </w:rPr>
        <w:t xml:space="preserve"> </w:t>
      </w:r>
      <w:r>
        <w:t>рождения,</w:t>
      </w:r>
      <w:r>
        <w:rPr>
          <w:spacing w:val="2"/>
        </w:rPr>
        <w:t xml:space="preserve"> </w:t>
      </w:r>
      <w:r>
        <w:t>Новым</w:t>
      </w:r>
      <w:r>
        <w:rPr>
          <w:spacing w:val="-2"/>
        </w:rPr>
        <w:t xml:space="preserve"> </w:t>
      </w:r>
      <w:r>
        <w:t>годом,</w:t>
      </w:r>
      <w:r>
        <w:rPr>
          <w:spacing w:val="-2"/>
        </w:rPr>
        <w:t xml:space="preserve"> </w:t>
      </w:r>
      <w:r>
        <w:t>Рождеством,</w:t>
      </w:r>
      <w:r>
        <w:rPr>
          <w:spacing w:val="-3"/>
        </w:rPr>
        <w:t xml:space="preserve"> </w:t>
      </w:r>
      <w:r>
        <w:t>разговор</w:t>
      </w:r>
      <w:r>
        <w:rPr>
          <w:spacing w:val="1"/>
        </w:rPr>
        <w:t xml:space="preserve"> </w:t>
      </w:r>
      <w:r>
        <w:t>по телефону).</w:t>
      </w:r>
      <w:proofErr w:type="gramEnd"/>
    </w:p>
    <w:p w:rsidR="00EB32B5" w:rsidRDefault="007321FA">
      <w:pPr>
        <w:pStyle w:val="a3"/>
        <w:spacing w:line="242" w:lineRule="auto"/>
        <w:ind w:right="750"/>
      </w:pPr>
      <w:r>
        <w:t>Знание</w:t>
      </w:r>
      <w:r>
        <w:rPr>
          <w:spacing w:val="1"/>
        </w:rPr>
        <w:t xml:space="preserve"> </w:t>
      </w:r>
      <w:r>
        <w:t>произведений</w:t>
      </w:r>
      <w:r>
        <w:rPr>
          <w:spacing w:val="1"/>
        </w:rPr>
        <w:t xml:space="preserve"> </w:t>
      </w:r>
      <w:r>
        <w:t>детского</w:t>
      </w:r>
      <w:r>
        <w:rPr>
          <w:spacing w:val="1"/>
        </w:rPr>
        <w:t xml:space="preserve"> </w:t>
      </w:r>
      <w:r>
        <w:t>фольклора</w:t>
      </w:r>
      <w:r>
        <w:rPr>
          <w:spacing w:val="1"/>
        </w:rPr>
        <w:t xml:space="preserve"> </w:t>
      </w:r>
      <w:r>
        <w:t>(рифмовок,</w:t>
      </w:r>
      <w:r>
        <w:rPr>
          <w:spacing w:val="1"/>
        </w:rPr>
        <w:t xml:space="preserve"> </w:t>
      </w:r>
      <w:r>
        <w:t>стихов,</w:t>
      </w:r>
      <w:r>
        <w:rPr>
          <w:spacing w:val="1"/>
        </w:rPr>
        <w:t xml:space="preserve"> </w:t>
      </w:r>
      <w:r>
        <w:t>песенок),</w:t>
      </w:r>
      <w:r>
        <w:rPr>
          <w:spacing w:val="1"/>
        </w:rPr>
        <w:t xml:space="preserve"> </w:t>
      </w:r>
      <w:r>
        <w:t>персонажей</w:t>
      </w:r>
      <w:r>
        <w:rPr>
          <w:spacing w:val="1"/>
        </w:rPr>
        <w:t xml:space="preserve"> </w:t>
      </w:r>
      <w:r>
        <w:t>детских</w:t>
      </w:r>
      <w:r>
        <w:rPr>
          <w:spacing w:val="-3"/>
        </w:rPr>
        <w:t xml:space="preserve"> </w:t>
      </w:r>
      <w:r>
        <w:t>книг.</w:t>
      </w:r>
    </w:p>
    <w:p w:rsidR="00EB32B5" w:rsidRDefault="007321FA">
      <w:pPr>
        <w:pStyle w:val="a3"/>
        <w:ind w:right="750"/>
      </w:pPr>
      <w:r>
        <w:t>Краткое представление своей страны и страны/ стран изучаемого языка на (названия</w:t>
      </w:r>
      <w:r>
        <w:rPr>
          <w:spacing w:val="1"/>
        </w:rPr>
        <w:t xml:space="preserve"> </w:t>
      </w:r>
      <w:r>
        <w:t>стран</w:t>
      </w:r>
      <w:r>
        <w:rPr>
          <w:spacing w:val="1"/>
        </w:rPr>
        <w:t xml:space="preserve"> </w:t>
      </w:r>
      <w:r>
        <w:t>и</w:t>
      </w:r>
      <w:r>
        <w:rPr>
          <w:spacing w:val="1"/>
        </w:rPr>
        <w:t xml:space="preserve"> </w:t>
      </w:r>
      <w:r>
        <w:t>их</w:t>
      </w:r>
      <w:r>
        <w:rPr>
          <w:spacing w:val="1"/>
        </w:rPr>
        <w:t xml:space="preserve"> </w:t>
      </w:r>
      <w:r>
        <w:t>столиц,</w:t>
      </w:r>
      <w:r>
        <w:rPr>
          <w:spacing w:val="1"/>
        </w:rPr>
        <w:t xml:space="preserve"> </w:t>
      </w:r>
      <w:r>
        <w:t>название</w:t>
      </w:r>
      <w:r>
        <w:rPr>
          <w:spacing w:val="1"/>
        </w:rPr>
        <w:t xml:space="preserve"> </w:t>
      </w:r>
      <w:r>
        <w:t>родного</w:t>
      </w:r>
      <w:r>
        <w:rPr>
          <w:spacing w:val="1"/>
        </w:rPr>
        <w:t xml:space="preserve"> </w:t>
      </w:r>
      <w:r>
        <w:t>города/</w:t>
      </w:r>
      <w:r>
        <w:rPr>
          <w:spacing w:val="1"/>
        </w:rPr>
        <w:t xml:space="preserve"> </w:t>
      </w:r>
      <w:r>
        <w:t>села; цвета</w:t>
      </w:r>
      <w:r>
        <w:rPr>
          <w:spacing w:val="1"/>
        </w:rPr>
        <w:t xml:space="preserve"> </w:t>
      </w:r>
      <w:r>
        <w:t>национальных флагов; основные</w:t>
      </w:r>
      <w:r>
        <w:rPr>
          <w:spacing w:val="1"/>
        </w:rPr>
        <w:t xml:space="preserve"> </w:t>
      </w:r>
      <w:r>
        <w:t>достопримечательности).</w:t>
      </w:r>
    </w:p>
    <w:p w:rsidR="00EB32B5" w:rsidRDefault="007321FA">
      <w:pPr>
        <w:pStyle w:val="11"/>
        <w:spacing w:line="272" w:lineRule="exact"/>
      </w:pPr>
      <w:r>
        <w:t>Компенсаторные</w:t>
      </w:r>
      <w:r>
        <w:rPr>
          <w:spacing w:val="-2"/>
        </w:rPr>
        <w:t xml:space="preserve"> </w:t>
      </w:r>
      <w:r>
        <w:t>умения</w:t>
      </w:r>
    </w:p>
    <w:p w:rsidR="00EB32B5" w:rsidRDefault="007321FA">
      <w:pPr>
        <w:pStyle w:val="a3"/>
        <w:spacing w:line="242" w:lineRule="auto"/>
        <w:ind w:right="749"/>
      </w:pPr>
      <w:r>
        <w:t>Использование при чтении и аудировании языковой догадки (умения понять значение</w:t>
      </w:r>
      <w:r>
        <w:rPr>
          <w:spacing w:val="1"/>
        </w:rPr>
        <w:t xml:space="preserve"> </w:t>
      </w:r>
      <w:r>
        <w:t>незнакомого</w:t>
      </w:r>
      <w:r>
        <w:rPr>
          <w:spacing w:val="5"/>
        </w:rPr>
        <w:t xml:space="preserve"> </w:t>
      </w:r>
      <w:r>
        <w:t>слова или</w:t>
      </w:r>
      <w:r>
        <w:rPr>
          <w:spacing w:val="2"/>
        </w:rPr>
        <w:t xml:space="preserve"> </w:t>
      </w:r>
      <w:r>
        <w:t>новое</w:t>
      </w:r>
      <w:r>
        <w:rPr>
          <w:spacing w:val="1"/>
        </w:rPr>
        <w:t xml:space="preserve"> </w:t>
      </w:r>
      <w:r>
        <w:t>значение знакомого</w:t>
      </w:r>
      <w:r>
        <w:rPr>
          <w:spacing w:val="1"/>
        </w:rPr>
        <w:t xml:space="preserve"> </w:t>
      </w:r>
      <w:r>
        <w:t>слова</w:t>
      </w:r>
      <w:r>
        <w:rPr>
          <w:spacing w:val="-5"/>
        </w:rPr>
        <w:t xml:space="preserve"> </w:t>
      </w:r>
      <w:r>
        <w:t>из</w:t>
      </w:r>
      <w:r>
        <w:rPr>
          <w:spacing w:val="-2"/>
        </w:rPr>
        <w:t xml:space="preserve"> </w:t>
      </w:r>
      <w:r>
        <w:t>контекста).</w:t>
      </w:r>
    </w:p>
    <w:p w:rsidR="00EB32B5" w:rsidRDefault="007321FA">
      <w:pPr>
        <w:pStyle w:val="a3"/>
        <w:spacing w:line="242" w:lineRule="auto"/>
        <w:ind w:right="755"/>
      </w:pPr>
      <w:r>
        <w:t>Использование в качестве опоры при порождении собственных высказываний ключевых</w:t>
      </w:r>
      <w:r>
        <w:rPr>
          <w:spacing w:val="-57"/>
        </w:rPr>
        <w:t xml:space="preserve"> </w:t>
      </w:r>
      <w:r>
        <w:t>слов,</w:t>
      </w:r>
      <w:r>
        <w:rPr>
          <w:spacing w:val="-2"/>
        </w:rPr>
        <w:t xml:space="preserve"> </w:t>
      </w:r>
      <w:r>
        <w:t>вопросов;</w:t>
      </w:r>
      <w:r>
        <w:rPr>
          <w:spacing w:val="-3"/>
        </w:rPr>
        <w:t xml:space="preserve"> </w:t>
      </w:r>
      <w:r>
        <w:t>картинок,</w:t>
      </w:r>
      <w:r>
        <w:rPr>
          <w:spacing w:val="-1"/>
        </w:rPr>
        <w:t xml:space="preserve"> </w:t>
      </w:r>
      <w:r>
        <w:t>фотографий.</w:t>
      </w:r>
    </w:p>
    <w:p w:rsidR="00EB32B5" w:rsidRDefault="007321FA">
      <w:pPr>
        <w:pStyle w:val="a3"/>
        <w:spacing w:line="271" w:lineRule="exact"/>
        <w:ind w:left="1113" w:firstLine="0"/>
      </w:pPr>
      <w:r>
        <w:t>Прогнозирование</w:t>
      </w:r>
      <w:r>
        <w:rPr>
          <w:spacing w:val="-3"/>
        </w:rPr>
        <w:t xml:space="preserve"> </w:t>
      </w:r>
      <w:r>
        <w:t>содержание</w:t>
      </w:r>
      <w:r>
        <w:rPr>
          <w:spacing w:val="-4"/>
        </w:rPr>
        <w:t xml:space="preserve"> </w:t>
      </w:r>
      <w:r>
        <w:t>текста</w:t>
      </w:r>
      <w:r>
        <w:rPr>
          <w:spacing w:val="-2"/>
        </w:rPr>
        <w:t xml:space="preserve"> </w:t>
      </w:r>
      <w:r>
        <w:t>для</w:t>
      </w:r>
      <w:r>
        <w:rPr>
          <w:spacing w:val="-2"/>
        </w:rPr>
        <w:t xml:space="preserve"> </w:t>
      </w:r>
      <w:r>
        <w:t>чтения</w:t>
      </w:r>
      <w:r>
        <w:rPr>
          <w:spacing w:val="-2"/>
        </w:rPr>
        <w:t xml:space="preserve"> </w:t>
      </w:r>
      <w:r>
        <w:t>на</w:t>
      </w:r>
      <w:r>
        <w:rPr>
          <w:spacing w:val="-5"/>
        </w:rPr>
        <w:t xml:space="preserve"> </w:t>
      </w:r>
      <w:r>
        <w:t>основе</w:t>
      </w:r>
      <w:r>
        <w:rPr>
          <w:spacing w:val="-3"/>
        </w:rPr>
        <w:t xml:space="preserve"> </w:t>
      </w:r>
      <w:r>
        <w:t>заголовка.</w:t>
      </w:r>
    </w:p>
    <w:p w:rsidR="00EB32B5" w:rsidRDefault="007321FA">
      <w:pPr>
        <w:pStyle w:val="a3"/>
        <w:ind w:right="756"/>
      </w:pPr>
      <w:r>
        <w:t>Игнорирование информации, не являющейся необходимой для понимания основного</w:t>
      </w:r>
      <w:r>
        <w:rPr>
          <w:spacing w:val="1"/>
        </w:rPr>
        <w:t xml:space="preserve"> </w:t>
      </w:r>
      <w:r>
        <w:t>содержания прочитанного/ прослушанного текста или для нахождения в тексте запрашиваемой</w:t>
      </w:r>
      <w:r>
        <w:rPr>
          <w:spacing w:val="-57"/>
        </w:rPr>
        <w:t xml:space="preserve"> </w:t>
      </w:r>
      <w:r>
        <w:t>информации.</w:t>
      </w:r>
    </w:p>
    <w:p w:rsidR="00EB32B5" w:rsidRDefault="00EB32B5">
      <w:pPr>
        <w:pStyle w:val="a3"/>
        <w:spacing w:before="6"/>
        <w:ind w:left="0" w:firstLine="0"/>
        <w:jc w:val="left"/>
        <w:rPr>
          <w:sz w:val="23"/>
        </w:rPr>
      </w:pPr>
    </w:p>
    <w:p w:rsidR="00EB32B5" w:rsidRDefault="007321FA" w:rsidP="00E6518E">
      <w:pPr>
        <w:pStyle w:val="11"/>
        <w:numPr>
          <w:ilvl w:val="0"/>
          <w:numId w:val="33"/>
        </w:numPr>
        <w:tabs>
          <w:tab w:val="left" w:pos="1378"/>
          <w:tab w:val="left" w:pos="3647"/>
          <w:tab w:val="left" w:pos="5571"/>
          <w:tab w:val="left" w:pos="7245"/>
          <w:tab w:val="left" w:pos="8886"/>
        </w:tabs>
        <w:ind w:hanging="265"/>
      </w:pPr>
      <w:r>
        <w:t>ПЛАНИРУЕМЫЕ</w:t>
      </w:r>
      <w:r>
        <w:tab/>
        <w:t>РЕЗУЛЬТАТЫ</w:t>
      </w:r>
      <w:r>
        <w:tab/>
        <w:t>ОСВОЕНИЯ</w:t>
      </w:r>
      <w:r>
        <w:tab/>
        <w:t>УЧЕБНОГО</w:t>
      </w:r>
      <w:r>
        <w:tab/>
        <w:t>ПРЕДМЕТА</w:t>
      </w:r>
    </w:p>
    <w:p w:rsidR="00EB32B5" w:rsidRDefault="007321FA">
      <w:pPr>
        <w:spacing w:line="242" w:lineRule="auto"/>
        <w:ind w:left="402" w:right="755"/>
        <w:jc w:val="both"/>
        <w:rPr>
          <w:b/>
          <w:sz w:val="24"/>
        </w:rPr>
      </w:pPr>
      <w:r>
        <w:rPr>
          <w:b/>
          <w:sz w:val="24"/>
        </w:rPr>
        <w:t>«ИНОСТРАННЫЙ</w:t>
      </w:r>
      <w:r>
        <w:rPr>
          <w:b/>
          <w:spacing w:val="1"/>
          <w:sz w:val="24"/>
        </w:rPr>
        <w:t xml:space="preserve"> </w:t>
      </w:r>
      <w:r>
        <w:rPr>
          <w:b/>
          <w:sz w:val="24"/>
        </w:rPr>
        <w:t>ЯЗЫК</w:t>
      </w:r>
      <w:r>
        <w:rPr>
          <w:b/>
          <w:spacing w:val="1"/>
          <w:sz w:val="24"/>
        </w:rPr>
        <w:t xml:space="preserve"> </w:t>
      </w:r>
      <w:r>
        <w:rPr>
          <w:b/>
          <w:sz w:val="24"/>
        </w:rPr>
        <w:t>(АНГЛИЙСКИЙ)»</w:t>
      </w:r>
      <w:r>
        <w:rPr>
          <w:b/>
          <w:spacing w:val="1"/>
          <w:sz w:val="24"/>
        </w:rPr>
        <w:t xml:space="preserve"> </w:t>
      </w:r>
      <w:r>
        <w:rPr>
          <w:b/>
          <w:sz w:val="24"/>
        </w:rPr>
        <w:t>НА УРОВНЕ НАЧАЛЬНОГО</w:t>
      </w:r>
      <w:r>
        <w:rPr>
          <w:b/>
          <w:spacing w:val="1"/>
          <w:sz w:val="24"/>
        </w:rPr>
        <w:t xml:space="preserve"> </w:t>
      </w:r>
      <w:r>
        <w:rPr>
          <w:b/>
          <w:sz w:val="24"/>
        </w:rPr>
        <w:t>ОБЩЕГО</w:t>
      </w:r>
      <w:r>
        <w:rPr>
          <w:b/>
          <w:spacing w:val="1"/>
          <w:sz w:val="24"/>
        </w:rPr>
        <w:t xml:space="preserve"> </w:t>
      </w:r>
      <w:r>
        <w:rPr>
          <w:b/>
          <w:sz w:val="24"/>
        </w:rPr>
        <w:t>ОБРАЗОВАНИЯ</w:t>
      </w:r>
    </w:p>
    <w:p w:rsidR="00EB32B5" w:rsidRDefault="00EB32B5">
      <w:pPr>
        <w:pStyle w:val="a3"/>
        <w:spacing w:before="8"/>
        <w:ind w:left="0" w:firstLine="0"/>
        <w:jc w:val="left"/>
        <w:rPr>
          <w:b/>
          <w:sz w:val="23"/>
        </w:rPr>
      </w:pPr>
    </w:p>
    <w:p w:rsidR="00EB32B5" w:rsidRDefault="007321FA">
      <w:pPr>
        <w:pStyle w:val="11"/>
        <w:ind w:left="922" w:right="1276"/>
        <w:jc w:val="center"/>
      </w:pPr>
      <w:r>
        <w:t>ЛИЧНОСТНЫЕ</w:t>
      </w:r>
      <w:r>
        <w:rPr>
          <w:spacing w:val="-7"/>
        </w:rPr>
        <w:t xml:space="preserve"> </w:t>
      </w:r>
      <w:r>
        <w:t>РЕЗУЛЬТАТЫ</w:t>
      </w:r>
    </w:p>
    <w:p w:rsidR="00EB32B5" w:rsidRDefault="007321FA">
      <w:pPr>
        <w:pStyle w:val="21"/>
        <w:tabs>
          <w:tab w:val="left" w:pos="2355"/>
          <w:tab w:val="left" w:pos="3521"/>
          <w:tab w:val="left" w:pos="4835"/>
          <w:tab w:val="left" w:pos="6756"/>
          <w:tab w:val="left" w:pos="7628"/>
          <w:tab w:val="left" w:pos="8521"/>
        </w:tabs>
        <w:spacing w:line="242" w:lineRule="auto"/>
        <w:ind w:left="402" w:right="750" w:firstLine="710"/>
        <w:jc w:val="left"/>
      </w:pPr>
      <w:r>
        <w:t>Изучение</w:t>
      </w:r>
      <w:r>
        <w:tab/>
        <w:t>учебного</w:t>
      </w:r>
      <w:r>
        <w:tab/>
        <w:t>предмета</w:t>
      </w:r>
      <w:r>
        <w:tab/>
        <w:t>«Иностранный</w:t>
      </w:r>
      <w:r>
        <w:tab/>
        <w:t>язык»</w:t>
      </w:r>
      <w:r>
        <w:tab/>
        <w:t>будет</w:t>
      </w:r>
      <w:r>
        <w:tab/>
      </w:r>
      <w:r>
        <w:rPr>
          <w:spacing w:val="-1"/>
        </w:rPr>
        <w:t>способствовать</w:t>
      </w:r>
      <w:r>
        <w:rPr>
          <w:spacing w:val="-57"/>
        </w:rPr>
        <w:t xml:space="preserve"> </w:t>
      </w:r>
      <w:r>
        <w:t>достижению</w:t>
      </w:r>
      <w:r>
        <w:rPr>
          <w:spacing w:val="-2"/>
        </w:rPr>
        <w:t xml:space="preserve"> </w:t>
      </w:r>
      <w:r>
        <w:t>следующих</w:t>
      </w:r>
      <w:r>
        <w:rPr>
          <w:spacing w:val="-4"/>
        </w:rPr>
        <w:t xml:space="preserve"> </w:t>
      </w:r>
      <w:r>
        <w:t>личностных</w:t>
      </w:r>
      <w:r>
        <w:rPr>
          <w:spacing w:val="2"/>
        </w:rPr>
        <w:t xml:space="preserve"> </w:t>
      </w:r>
      <w:r>
        <w:t>образовательных</w:t>
      </w:r>
      <w:r>
        <w:rPr>
          <w:spacing w:val="1"/>
        </w:rPr>
        <w:t xml:space="preserve"> </w:t>
      </w:r>
      <w:r>
        <w:t>результатов:</w:t>
      </w:r>
    </w:p>
    <w:p w:rsidR="00EB32B5" w:rsidRDefault="007321FA">
      <w:pPr>
        <w:spacing w:line="270" w:lineRule="exact"/>
        <w:ind w:left="1113"/>
        <w:rPr>
          <w:b/>
          <w:i/>
          <w:sz w:val="24"/>
        </w:rPr>
      </w:pPr>
      <w:r>
        <w:rPr>
          <w:b/>
          <w:i/>
          <w:sz w:val="24"/>
        </w:rPr>
        <w:t>гражданско-патриотического</w:t>
      </w:r>
      <w:r>
        <w:rPr>
          <w:b/>
          <w:i/>
          <w:spacing w:val="-2"/>
          <w:sz w:val="24"/>
        </w:rPr>
        <w:t xml:space="preserve"> </w:t>
      </w:r>
      <w:r>
        <w:rPr>
          <w:b/>
          <w:i/>
          <w:sz w:val="24"/>
        </w:rPr>
        <w:t>воспитания:</w:t>
      </w:r>
    </w:p>
    <w:p w:rsidR="00EB32B5" w:rsidRDefault="007321FA" w:rsidP="00E6518E">
      <w:pPr>
        <w:pStyle w:val="a4"/>
        <w:numPr>
          <w:ilvl w:val="0"/>
          <w:numId w:val="34"/>
        </w:numPr>
        <w:tabs>
          <w:tab w:val="left" w:pos="1258"/>
        </w:tabs>
        <w:spacing w:line="274" w:lineRule="exact"/>
        <w:ind w:left="1257" w:hanging="145"/>
        <w:jc w:val="left"/>
        <w:rPr>
          <w:sz w:val="24"/>
        </w:rPr>
      </w:pPr>
      <w:r>
        <w:rPr>
          <w:sz w:val="24"/>
        </w:rPr>
        <w:t>становление</w:t>
      </w:r>
      <w:r>
        <w:rPr>
          <w:spacing w:val="-1"/>
          <w:sz w:val="24"/>
        </w:rPr>
        <w:t xml:space="preserve"> </w:t>
      </w:r>
      <w:r>
        <w:rPr>
          <w:sz w:val="24"/>
        </w:rPr>
        <w:t>ценностного</w:t>
      </w:r>
      <w:r>
        <w:rPr>
          <w:spacing w:val="-5"/>
          <w:sz w:val="24"/>
        </w:rPr>
        <w:t xml:space="preserve"> </w:t>
      </w:r>
      <w:r>
        <w:rPr>
          <w:sz w:val="24"/>
        </w:rPr>
        <w:t>отношения</w:t>
      </w:r>
      <w:r>
        <w:rPr>
          <w:spacing w:val="1"/>
          <w:sz w:val="24"/>
        </w:rPr>
        <w:t xml:space="preserve"> </w:t>
      </w:r>
      <w:r>
        <w:rPr>
          <w:sz w:val="24"/>
        </w:rPr>
        <w:t>к</w:t>
      </w:r>
      <w:r>
        <w:rPr>
          <w:spacing w:val="-7"/>
          <w:sz w:val="24"/>
        </w:rPr>
        <w:t xml:space="preserve"> </w:t>
      </w:r>
      <w:r>
        <w:rPr>
          <w:sz w:val="24"/>
        </w:rPr>
        <w:t>своей</w:t>
      </w:r>
      <w:r>
        <w:rPr>
          <w:spacing w:val="-3"/>
          <w:sz w:val="24"/>
        </w:rPr>
        <w:t xml:space="preserve"> </w:t>
      </w:r>
      <w:r>
        <w:rPr>
          <w:sz w:val="24"/>
        </w:rPr>
        <w:t>Родине</w:t>
      </w:r>
      <w:r>
        <w:rPr>
          <w:spacing w:val="-1"/>
          <w:sz w:val="24"/>
        </w:rPr>
        <w:t xml:space="preserve"> </w:t>
      </w:r>
      <w:r>
        <w:rPr>
          <w:sz w:val="24"/>
        </w:rPr>
        <w:t>–</w:t>
      </w:r>
      <w:r>
        <w:rPr>
          <w:spacing w:val="1"/>
          <w:sz w:val="24"/>
        </w:rPr>
        <w:t xml:space="preserve"> </w:t>
      </w:r>
      <w:r>
        <w:rPr>
          <w:sz w:val="24"/>
        </w:rPr>
        <w:t>России;</w:t>
      </w:r>
    </w:p>
    <w:p w:rsidR="00EB32B5" w:rsidRDefault="007321FA" w:rsidP="00E6518E">
      <w:pPr>
        <w:pStyle w:val="a4"/>
        <w:numPr>
          <w:ilvl w:val="0"/>
          <w:numId w:val="34"/>
        </w:numPr>
        <w:tabs>
          <w:tab w:val="left" w:pos="1253"/>
        </w:tabs>
        <w:spacing w:line="275" w:lineRule="exact"/>
        <w:ind w:left="1252" w:hanging="140"/>
        <w:jc w:val="left"/>
        <w:rPr>
          <w:sz w:val="24"/>
        </w:rPr>
      </w:pPr>
      <w:r>
        <w:rPr>
          <w:sz w:val="24"/>
        </w:rPr>
        <w:t>осознание</w:t>
      </w:r>
      <w:r>
        <w:rPr>
          <w:spacing w:val="-8"/>
          <w:sz w:val="24"/>
        </w:rPr>
        <w:t xml:space="preserve"> </w:t>
      </w:r>
      <w:r>
        <w:rPr>
          <w:sz w:val="24"/>
        </w:rPr>
        <w:t>своей</w:t>
      </w:r>
      <w:r>
        <w:rPr>
          <w:spacing w:val="-6"/>
          <w:sz w:val="24"/>
        </w:rPr>
        <w:t xml:space="preserve"> </w:t>
      </w:r>
      <w:r>
        <w:rPr>
          <w:sz w:val="24"/>
        </w:rPr>
        <w:t>этнокультурной</w:t>
      </w:r>
      <w:r>
        <w:rPr>
          <w:spacing w:val="-2"/>
          <w:sz w:val="24"/>
        </w:rPr>
        <w:t xml:space="preserve"> </w:t>
      </w:r>
      <w:r>
        <w:rPr>
          <w:sz w:val="24"/>
        </w:rPr>
        <w:t>и</w:t>
      </w:r>
      <w:r>
        <w:rPr>
          <w:spacing w:val="-1"/>
          <w:sz w:val="24"/>
        </w:rPr>
        <w:t xml:space="preserve"> </w:t>
      </w:r>
      <w:r>
        <w:rPr>
          <w:sz w:val="24"/>
        </w:rPr>
        <w:t>российской</w:t>
      </w:r>
      <w:r>
        <w:rPr>
          <w:spacing w:val="-1"/>
          <w:sz w:val="24"/>
        </w:rPr>
        <w:t xml:space="preserve"> </w:t>
      </w:r>
      <w:r>
        <w:rPr>
          <w:sz w:val="24"/>
        </w:rPr>
        <w:t>гражданской</w:t>
      </w:r>
      <w:r>
        <w:rPr>
          <w:spacing w:val="-6"/>
          <w:sz w:val="24"/>
        </w:rPr>
        <w:t xml:space="preserve"> </w:t>
      </w:r>
      <w:r>
        <w:rPr>
          <w:sz w:val="24"/>
        </w:rPr>
        <w:t>идентичности;</w:t>
      </w:r>
    </w:p>
    <w:p w:rsidR="00EB32B5" w:rsidRDefault="007321FA" w:rsidP="00E6518E">
      <w:pPr>
        <w:pStyle w:val="a4"/>
        <w:numPr>
          <w:ilvl w:val="0"/>
          <w:numId w:val="34"/>
        </w:numPr>
        <w:tabs>
          <w:tab w:val="left" w:pos="1258"/>
        </w:tabs>
        <w:spacing w:before="1" w:line="275" w:lineRule="exact"/>
        <w:ind w:left="1257" w:hanging="145"/>
        <w:jc w:val="left"/>
        <w:rPr>
          <w:sz w:val="24"/>
        </w:rPr>
      </w:pPr>
      <w:r>
        <w:rPr>
          <w:sz w:val="24"/>
        </w:rPr>
        <w:t>сопричастность</w:t>
      </w:r>
      <w:r>
        <w:rPr>
          <w:spacing w:val="-4"/>
          <w:sz w:val="24"/>
        </w:rPr>
        <w:t xml:space="preserve"> </w:t>
      </w:r>
      <w:r>
        <w:rPr>
          <w:sz w:val="24"/>
        </w:rPr>
        <w:t>к</w:t>
      </w:r>
      <w:r>
        <w:rPr>
          <w:spacing w:val="-3"/>
          <w:sz w:val="24"/>
        </w:rPr>
        <w:t xml:space="preserve"> </w:t>
      </w:r>
      <w:r>
        <w:rPr>
          <w:sz w:val="24"/>
        </w:rPr>
        <w:t>прошлому, настоящему</w:t>
      </w:r>
      <w:r>
        <w:rPr>
          <w:spacing w:val="-10"/>
          <w:sz w:val="24"/>
        </w:rPr>
        <w:t xml:space="preserve"> </w:t>
      </w:r>
      <w:r>
        <w:rPr>
          <w:sz w:val="24"/>
        </w:rPr>
        <w:t>и будущему</w:t>
      </w:r>
      <w:r>
        <w:rPr>
          <w:spacing w:val="-11"/>
          <w:sz w:val="24"/>
        </w:rPr>
        <w:t xml:space="preserve"> </w:t>
      </w:r>
      <w:r>
        <w:rPr>
          <w:sz w:val="24"/>
        </w:rPr>
        <w:t>своей страны</w:t>
      </w:r>
      <w:r>
        <w:rPr>
          <w:spacing w:val="-4"/>
          <w:sz w:val="24"/>
        </w:rPr>
        <w:t xml:space="preserve"> </w:t>
      </w:r>
      <w:r>
        <w:rPr>
          <w:sz w:val="24"/>
        </w:rPr>
        <w:t>и родного</w:t>
      </w:r>
      <w:r>
        <w:rPr>
          <w:spacing w:val="2"/>
          <w:sz w:val="24"/>
        </w:rPr>
        <w:t xml:space="preserve"> </w:t>
      </w:r>
      <w:r>
        <w:rPr>
          <w:sz w:val="24"/>
        </w:rPr>
        <w:t>края;</w:t>
      </w:r>
    </w:p>
    <w:p w:rsidR="00EB32B5" w:rsidRDefault="007321FA" w:rsidP="00E6518E">
      <w:pPr>
        <w:pStyle w:val="a4"/>
        <w:numPr>
          <w:ilvl w:val="0"/>
          <w:numId w:val="34"/>
        </w:numPr>
        <w:tabs>
          <w:tab w:val="left" w:pos="1258"/>
        </w:tabs>
        <w:spacing w:line="275" w:lineRule="exact"/>
        <w:ind w:left="1257" w:hanging="145"/>
        <w:jc w:val="left"/>
        <w:rPr>
          <w:sz w:val="24"/>
        </w:rPr>
      </w:pPr>
      <w:r>
        <w:rPr>
          <w:sz w:val="24"/>
        </w:rPr>
        <w:t>уважение</w:t>
      </w:r>
      <w:r>
        <w:rPr>
          <w:spacing w:val="-2"/>
          <w:sz w:val="24"/>
        </w:rPr>
        <w:t xml:space="preserve"> </w:t>
      </w:r>
      <w:r>
        <w:rPr>
          <w:sz w:val="24"/>
        </w:rPr>
        <w:t>к</w:t>
      </w:r>
      <w:r>
        <w:rPr>
          <w:spacing w:val="-3"/>
          <w:sz w:val="24"/>
        </w:rPr>
        <w:t xml:space="preserve"> </w:t>
      </w:r>
      <w:r>
        <w:rPr>
          <w:sz w:val="24"/>
        </w:rPr>
        <w:t>своему</w:t>
      </w:r>
      <w:r>
        <w:rPr>
          <w:spacing w:val="-10"/>
          <w:sz w:val="24"/>
        </w:rPr>
        <w:t xml:space="preserve"> </w:t>
      </w:r>
      <w:r>
        <w:rPr>
          <w:sz w:val="24"/>
        </w:rPr>
        <w:t>и другим народам;</w:t>
      </w:r>
    </w:p>
    <w:p w:rsidR="00EB32B5" w:rsidRDefault="007321FA" w:rsidP="00E6518E">
      <w:pPr>
        <w:pStyle w:val="a4"/>
        <w:numPr>
          <w:ilvl w:val="0"/>
          <w:numId w:val="34"/>
        </w:numPr>
        <w:tabs>
          <w:tab w:val="left" w:pos="1258"/>
        </w:tabs>
        <w:spacing w:before="3"/>
        <w:ind w:right="752" w:firstLine="710"/>
        <w:rPr>
          <w:sz w:val="24"/>
        </w:rPr>
      </w:pP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человеке</w:t>
      </w:r>
      <w:r>
        <w:rPr>
          <w:spacing w:val="1"/>
          <w:sz w:val="24"/>
        </w:rPr>
        <w:t xml:space="preserve"> </w:t>
      </w:r>
      <w:r>
        <w:rPr>
          <w:sz w:val="24"/>
        </w:rPr>
        <w:t>как</w:t>
      </w:r>
      <w:r>
        <w:rPr>
          <w:spacing w:val="1"/>
          <w:sz w:val="24"/>
        </w:rPr>
        <w:t xml:space="preserve"> </w:t>
      </w:r>
      <w:r>
        <w:rPr>
          <w:sz w:val="24"/>
        </w:rPr>
        <w:t>члене</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правах</w:t>
      </w:r>
      <w:r>
        <w:rPr>
          <w:spacing w:val="1"/>
          <w:sz w:val="24"/>
        </w:rPr>
        <w:t xml:space="preserve"> </w:t>
      </w:r>
      <w:r>
        <w:rPr>
          <w:sz w:val="24"/>
        </w:rPr>
        <w:t>и</w:t>
      </w:r>
      <w:r>
        <w:rPr>
          <w:spacing w:val="1"/>
          <w:sz w:val="24"/>
        </w:rPr>
        <w:t xml:space="preserve"> </w:t>
      </w:r>
      <w:r>
        <w:rPr>
          <w:sz w:val="24"/>
        </w:rPr>
        <w:t>ответственности,</w:t>
      </w:r>
      <w:r>
        <w:rPr>
          <w:spacing w:val="1"/>
          <w:sz w:val="24"/>
        </w:rPr>
        <w:t xml:space="preserve"> </w:t>
      </w:r>
      <w:r>
        <w:rPr>
          <w:sz w:val="24"/>
        </w:rPr>
        <w:t>уважении</w:t>
      </w:r>
      <w:r>
        <w:rPr>
          <w:spacing w:val="1"/>
          <w:sz w:val="24"/>
        </w:rPr>
        <w:t xml:space="preserve"> </w:t>
      </w:r>
      <w:r>
        <w:rPr>
          <w:sz w:val="24"/>
        </w:rPr>
        <w:t>и</w:t>
      </w:r>
      <w:r>
        <w:rPr>
          <w:spacing w:val="1"/>
          <w:sz w:val="24"/>
        </w:rPr>
        <w:t xml:space="preserve"> </w:t>
      </w:r>
      <w:r>
        <w:rPr>
          <w:sz w:val="24"/>
        </w:rPr>
        <w:t>достоинстве</w:t>
      </w:r>
      <w:r>
        <w:rPr>
          <w:spacing w:val="1"/>
          <w:sz w:val="24"/>
        </w:rPr>
        <w:t xml:space="preserve"> </w:t>
      </w:r>
      <w:r>
        <w:rPr>
          <w:sz w:val="24"/>
        </w:rPr>
        <w:t>человека,</w:t>
      </w:r>
      <w:r>
        <w:rPr>
          <w:spacing w:val="1"/>
          <w:sz w:val="24"/>
        </w:rPr>
        <w:t xml:space="preserve"> </w:t>
      </w:r>
      <w:r>
        <w:rPr>
          <w:sz w:val="24"/>
        </w:rPr>
        <w:t>о</w:t>
      </w:r>
      <w:r>
        <w:rPr>
          <w:spacing w:val="1"/>
          <w:sz w:val="24"/>
        </w:rPr>
        <w:t xml:space="preserve"> </w:t>
      </w:r>
      <w:r>
        <w:rPr>
          <w:sz w:val="24"/>
        </w:rPr>
        <w:t>нравственно-этических</w:t>
      </w:r>
      <w:r>
        <w:rPr>
          <w:spacing w:val="61"/>
          <w:sz w:val="24"/>
        </w:rPr>
        <w:t xml:space="preserve"> </w:t>
      </w:r>
      <w:r>
        <w:rPr>
          <w:sz w:val="24"/>
        </w:rPr>
        <w:t>нормах</w:t>
      </w:r>
      <w:r>
        <w:rPr>
          <w:spacing w:val="1"/>
          <w:sz w:val="24"/>
        </w:rPr>
        <w:t xml:space="preserve"> </w:t>
      </w:r>
      <w:r>
        <w:rPr>
          <w:sz w:val="24"/>
        </w:rPr>
        <w:t>поведения</w:t>
      </w:r>
      <w:r>
        <w:rPr>
          <w:spacing w:val="1"/>
          <w:sz w:val="24"/>
        </w:rPr>
        <w:t xml:space="preserve"> </w:t>
      </w:r>
      <w:r>
        <w:rPr>
          <w:sz w:val="24"/>
        </w:rPr>
        <w:t>и</w:t>
      </w:r>
      <w:r>
        <w:rPr>
          <w:spacing w:val="-2"/>
          <w:sz w:val="24"/>
        </w:rPr>
        <w:t xml:space="preserve"> </w:t>
      </w:r>
      <w:r>
        <w:rPr>
          <w:sz w:val="24"/>
        </w:rPr>
        <w:t>правилах</w:t>
      </w:r>
      <w:r>
        <w:rPr>
          <w:spacing w:val="-3"/>
          <w:sz w:val="24"/>
        </w:rPr>
        <w:t xml:space="preserve"> </w:t>
      </w:r>
      <w:r>
        <w:rPr>
          <w:sz w:val="24"/>
        </w:rPr>
        <w:t>межличностных</w:t>
      </w:r>
      <w:r>
        <w:rPr>
          <w:spacing w:val="-8"/>
          <w:sz w:val="24"/>
        </w:rPr>
        <w:t xml:space="preserve"> </w:t>
      </w:r>
      <w:r>
        <w:rPr>
          <w:sz w:val="24"/>
        </w:rPr>
        <w:t>отношений;</w:t>
      </w:r>
    </w:p>
    <w:p w:rsidR="00EB32B5" w:rsidRDefault="007321FA">
      <w:pPr>
        <w:pStyle w:val="21"/>
        <w:spacing w:before="2" w:line="275" w:lineRule="exact"/>
      </w:pPr>
      <w:r>
        <w:t>духовно-нравственного</w:t>
      </w:r>
      <w:r>
        <w:rPr>
          <w:spacing w:val="-1"/>
        </w:rPr>
        <w:t xml:space="preserve"> </w:t>
      </w:r>
      <w:r>
        <w:t>воспитания:</w:t>
      </w:r>
    </w:p>
    <w:p w:rsidR="00EB32B5" w:rsidRDefault="007321FA" w:rsidP="00E6518E">
      <w:pPr>
        <w:pStyle w:val="a4"/>
        <w:numPr>
          <w:ilvl w:val="0"/>
          <w:numId w:val="34"/>
        </w:numPr>
        <w:tabs>
          <w:tab w:val="left" w:pos="1258"/>
        </w:tabs>
        <w:spacing w:line="274" w:lineRule="exact"/>
        <w:ind w:left="1257" w:hanging="145"/>
        <w:rPr>
          <w:sz w:val="24"/>
        </w:rPr>
      </w:pPr>
      <w:r>
        <w:rPr>
          <w:sz w:val="24"/>
        </w:rPr>
        <w:t>признание</w:t>
      </w:r>
      <w:r>
        <w:rPr>
          <w:spacing w:val="-10"/>
          <w:sz w:val="24"/>
        </w:rPr>
        <w:t xml:space="preserve"> </w:t>
      </w:r>
      <w:r>
        <w:rPr>
          <w:sz w:val="24"/>
        </w:rPr>
        <w:t>индивидуальности</w:t>
      </w:r>
      <w:r>
        <w:rPr>
          <w:spacing w:val="-4"/>
          <w:sz w:val="24"/>
        </w:rPr>
        <w:t xml:space="preserve"> </w:t>
      </w:r>
      <w:r>
        <w:rPr>
          <w:sz w:val="24"/>
        </w:rPr>
        <w:t>каждого</w:t>
      </w:r>
      <w:r>
        <w:rPr>
          <w:spacing w:val="-4"/>
          <w:sz w:val="24"/>
        </w:rPr>
        <w:t xml:space="preserve"> </w:t>
      </w:r>
      <w:r>
        <w:rPr>
          <w:sz w:val="24"/>
        </w:rPr>
        <w:t>человека;</w:t>
      </w:r>
    </w:p>
    <w:p w:rsidR="00EB32B5" w:rsidRDefault="007321FA" w:rsidP="00E6518E">
      <w:pPr>
        <w:pStyle w:val="a4"/>
        <w:numPr>
          <w:ilvl w:val="0"/>
          <w:numId w:val="34"/>
        </w:numPr>
        <w:tabs>
          <w:tab w:val="left" w:pos="1258"/>
        </w:tabs>
        <w:spacing w:line="275" w:lineRule="exact"/>
        <w:ind w:left="1257" w:hanging="145"/>
        <w:rPr>
          <w:sz w:val="24"/>
        </w:rPr>
      </w:pPr>
      <w:r>
        <w:rPr>
          <w:sz w:val="24"/>
        </w:rPr>
        <w:t>проявление</w:t>
      </w:r>
      <w:r>
        <w:rPr>
          <w:spacing w:val="-6"/>
          <w:sz w:val="24"/>
        </w:rPr>
        <w:t xml:space="preserve"> </w:t>
      </w:r>
      <w:r>
        <w:rPr>
          <w:sz w:val="24"/>
        </w:rPr>
        <w:t>сопереживания,</w:t>
      </w:r>
      <w:r>
        <w:rPr>
          <w:spacing w:val="-3"/>
          <w:sz w:val="24"/>
        </w:rPr>
        <w:t xml:space="preserve"> </w:t>
      </w:r>
      <w:r>
        <w:rPr>
          <w:sz w:val="24"/>
        </w:rPr>
        <w:t>уважения</w:t>
      </w:r>
      <w:r>
        <w:rPr>
          <w:spacing w:val="-5"/>
          <w:sz w:val="24"/>
        </w:rPr>
        <w:t xml:space="preserve"> </w:t>
      </w:r>
      <w:r>
        <w:rPr>
          <w:sz w:val="24"/>
        </w:rPr>
        <w:t>и</w:t>
      </w:r>
      <w:r>
        <w:rPr>
          <w:spacing w:val="-9"/>
          <w:sz w:val="24"/>
        </w:rPr>
        <w:t xml:space="preserve"> </w:t>
      </w:r>
      <w:r>
        <w:rPr>
          <w:sz w:val="24"/>
        </w:rPr>
        <w:t>доброжелательности;</w:t>
      </w:r>
    </w:p>
    <w:p w:rsidR="00EB32B5" w:rsidRDefault="007321FA">
      <w:pPr>
        <w:pStyle w:val="a3"/>
        <w:spacing w:before="3"/>
        <w:ind w:right="747"/>
      </w:pPr>
      <w:r>
        <w:t>-неприятие</w:t>
      </w:r>
      <w:r>
        <w:rPr>
          <w:spacing w:val="1"/>
        </w:rPr>
        <w:t xml:space="preserve"> </w:t>
      </w:r>
      <w:r>
        <w:t>любых</w:t>
      </w:r>
      <w:r>
        <w:rPr>
          <w:spacing w:val="1"/>
        </w:rPr>
        <w:t xml:space="preserve"> </w:t>
      </w:r>
      <w:r>
        <w:t>форм</w:t>
      </w:r>
      <w:r>
        <w:rPr>
          <w:spacing w:val="1"/>
        </w:rPr>
        <w:t xml:space="preserve"> </w:t>
      </w:r>
      <w:r>
        <w:t>поведения,</w:t>
      </w:r>
      <w:r>
        <w:rPr>
          <w:spacing w:val="1"/>
        </w:rPr>
        <w:t xml:space="preserve"> </w:t>
      </w:r>
      <w:r>
        <w:t>направленных</w:t>
      </w:r>
      <w:r>
        <w:rPr>
          <w:spacing w:val="1"/>
        </w:rPr>
        <w:t xml:space="preserve"> </w:t>
      </w:r>
      <w:r>
        <w:t>на</w:t>
      </w:r>
      <w:r>
        <w:rPr>
          <w:spacing w:val="1"/>
        </w:rPr>
        <w:t xml:space="preserve"> </w:t>
      </w:r>
      <w:r>
        <w:t>причинение</w:t>
      </w:r>
      <w:r>
        <w:rPr>
          <w:spacing w:val="1"/>
        </w:rPr>
        <w:t xml:space="preserve"> </w:t>
      </w:r>
      <w:r>
        <w:t>физического</w:t>
      </w:r>
      <w:r>
        <w:rPr>
          <w:spacing w:val="1"/>
        </w:rPr>
        <w:t xml:space="preserve"> </w:t>
      </w:r>
      <w:r>
        <w:t>и</w:t>
      </w:r>
      <w:r>
        <w:rPr>
          <w:spacing w:val="1"/>
        </w:rPr>
        <w:t xml:space="preserve"> </w:t>
      </w:r>
      <w:r>
        <w:t>морального</w:t>
      </w:r>
      <w:r>
        <w:rPr>
          <w:spacing w:val="1"/>
        </w:rPr>
        <w:t xml:space="preserve"> </w:t>
      </w:r>
      <w:r>
        <w:t>вреда</w:t>
      </w:r>
      <w:r>
        <w:rPr>
          <w:spacing w:val="1"/>
        </w:rPr>
        <w:t xml:space="preserve"> </w:t>
      </w:r>
      <w:r>
        <w:t>другим</w:t>
      </w:r>
      <w:r>
        <w:rPr>
          <w:spacing w:val="3"/>
        </w:rPr>
        <w:t xml:space="preserve"> </w:t>
      </w:r>
      <w:r>
        <w:t>людям;</w:t>
      </w:r>
    </w:p>
    <w:p w:rsidR="00EB32B5" w:rsidRDefault="007321FA">
      <w:pPr>
        <w:pStyle w:val="21"/>
        <w:spacing w:before="5"/>
      </w:pPr>
      <w:r>
        <w:t>эстетического воспитания:</w:t>
      </w:r>
    </w:p>
    <w:p w:rsidR="00EB32B5" w:rsidRDefault="007321FA" w:rsidP="00E6518E">
      <w:pPr>
        <w:pStyle w:val="a4"/>
        <w:numPr>
          <w:ilvl w:val="0"/>
          <w:numId w:val="34"/>
        </w:numPr>
        <w:tabs>
          <w:tab w:val="left" w:pos="1258"/>
        </w:tabs>
        <w:spacing w:line="242" w:lineRule="auto"/>
        <w:ind w:right="753" w:firstLine="710"/>
        <w:rPr>
          <w:sz w:val="24"/>
        </w:rPr>
      </w:pPr>
      <w:r>
        <w:rPr>
          <w:sz w:val="24"/>
        </w:rPr>
        <w:t>уважительное отношение и интерес к художественной культуре, восприимчивость к</w:t>
      </w:r>
      <w:r>
        <w:rPr>
          <w:spacing w:val="1"/>
          <w:sz w:val="24"/>
        </w:rPr>
        <w:t xml:space="preserve"> </w:t>
      </w:r>
      <w:r>
        <w:rPr>
          <w:sz w:val="24"/>
        </w:rPr>
        <w:t>разным</w:t>
      </w:r>
      <w:r>
        <w:rPr>
          <w:spacing w:val="-2"/>
          <w:sz w:val="24"/>
        </w:rPr>
        <w:t xml:space="preserve"> </w:t>
      </w:r>
      <w:r>
        <w:rPr>
          <w:sz w:val="24"/>
        </w:rPr>
        <w:t>видам</w:t>
      </w:r>
      <w:r>
        <w:rPr>
          <w:spacing w:val="-1"/>
          <w:sz w:val="24"/>
        </w:rPr>
        <w:t xml:space="preserve"> </w:t>
      </w:r>
      <w:r>
        <w:rPr>
          <w:sz w:val="24"/>
        </w:rPr>
        <w:t>искусства,</w:t>
      </w:r>
      <w:r>
        <w:rPr>
          <w:spacing w:val="3"/>
          <w:sz w:val="24"/>
        </w:rPr>
        <w:t xml:space="preserve"> </w:t>
      </w:r>
      <w:r>
        <w:rPr>
          <w:sz w:val="24"/>
        </w:rPr>
        <w:t>традициям</w:t>
      </w:r>
      <w:r>
        <w:rPr>
          <w:spacing w:val="-1"/>
          <w:sz w:val="24"/>
        </w:rPr>
        <w:t xml:space="preserve"> </w:t>
      </w:r>
      <w:r>
        <w:rPr>
          <w:sz w:val="24"/>
        </w:rPr>
        <w:t>и</w:t>
      </w:r>
      <w:r>
        <w:rPr>
          <w:spacing w:val="3"/>
          <w:sz w:val="24"/>
        </w:rPr>
        <w:t xml:space="preserve"> </w:t>
      </w:r>
      <w:r>
        <w:rPr>
          <w:sz w:val="24"/>
        </w:rPr>
        <w:t>творчеству</w:t>
      </w:r>
      <w:r>
        <w:rPr>
          <w:spacing w:val="-9"/>
          <w:sz w:val="24"/>
        </w:rPr>
        <w:t xml:space="preserve"> </w:t>
      </w:r>
      <w:r>
        <w:rPr>
          <w:sz w:val="24"/>
        </w:rPr>
        <w:t>своего</w:t>
      </w:r>
      <w:r>
        <w:rPr>
          <w:spacing w:val="2"/>
          <w:sz w:val="24"/>
        </w:rPr>
        <w:t xml:space="preserve"> </w:t>
      </w:r>
      <w:r>
        <w:rPr>
          <w:sz w:val="24"/>
        </w:rPr>
        <w:t>и</w:t>
      </w:r>
      <w:r>
        <w:rPr>
          <w:spacing w:val="-2"/>
          <w:sz w:val="24"/>
        </w:rPr>
        <w:t xml:space="preserve"> </w:t>
      </w:r>
      <w:r>
        <w:rPr>
          <w:sz w:val="24"/>
        </w:rPr>
        <w:t>других</w:t>
      </w:r>
      <w:r>
        <w:rPr>
          <w:spacing w:val="-4"/>
          <w:sz w:val="24"/>
        </w:rPr>
        <w:t xml:space="preserve"> </w:t>
      </w:r>
      <w:r>
        <w:rPr>
          <w:sz w:val="24"/>
        </w:rPr>
        <w:t>народов;</w:t>
      </w:r>
    </w:p>
    <w:p w:rsidR="00EB32B5" w:rsidRDefault="007321FA" w:rsidP="00E6518E">
      <w:pPr>
        <w:pStyle w:val="a4"/>
        <w:numPr>
          <w:ilvl w:val="0"/>
          <w:numId w:val="34"/>
        </w:numPr>
        <w:tabs>
          <w:tab w:val="left" w:pos="1258"/>
        </w:tabs>
        <w:spacing w:line="271" w:lineRule="exact"/>
        <w:ind w:left="1257" w:hanging="145"/>
        <w:rPr>
          <w:sz w:val="24"/>
        </w:rPr>
      </w:pPr>
      <w:r>
        <w:rPr>
          <w:sz w:val="24"/>
        </w:rPr>
        <w:t>стремление</w:t>
      </w:r>
      <w:r>
        <w:rPr>
          <w:spacing w:val="-6"/>
          <w:sz w:val="24"/>
        </w:rPr>
        <w:t xml:space="preserve"> </w:t>
      </w:r>
      <w:r>
        <w:rPr>
          <w:sz w:val="24"/>
        </w:rPr>
        <w:t>к</w:t>
      </w:r>
      <w:r>
        <w:rPr>
          <w:spacing w:val="-1"/>
          <w:sz w:val="24"/>
        </w:rPr>
        <w:t xml:space="preserve"> </w:t>
      </w:r>
      <w:r>
        <w:rPr>
          <w:sz w:val="24"/>
        </w:rPr>
        <w:t>самовыражению</w:t>
      </w:r>
      <w:r>
        <w:rPr>
          <w:spacing w:val="-7"/>
          <w:sz w:val="24"/>
        </w:rPr>
        <w:t xml:space="preserve"> </w:t>
      </w:r>
      <w:r>
        <w:rPr>
          <w:sz w:val="24"/>
        </w:rPr>
        <w:t>в</w:t>
      </w:r>
      <w:r>
        <w:rPr>
          <w:spacing w:val="2"/>
          <w:sz w:val="24"/>
        </w:rPr>
        <w:t xml:space="preserve"> </w:t>
      </w:r>
      <w:r>
        <w:rPr>
          <w:sz w:val="24"/>
        </w:rPr>
        <w:t>разных</w:t>
      </w:r>
      <w:r>
        <w:rPr>
          <w:spacing w:val="-5"/>
          <w:sz w:val="24"/>
        </w:rPr>
        <w:t xml:space="preserve"> </w:t>
      </w:r>
      <w:r>
        <w:rPr>
          <w:sz w:val="24"/>
        </w:rPr>
        <w:t>видах</w:t>
      </w:r>
      <w:r>
        <w:rPr>
          <w:spacing w:val="-4"/>
          <w:sz w:val="24"/>
        </w:rPr>
        <w:t xml:space="preserve"> </w:t>
      </w:r>
      <w:r>
        <w:rPr>
          <w:sz w:val="24"/>
        </w:rPr>
        <w:t>художественной</w:t>
      </w:r>
      <w:r>
        <w:rPr>
          <w:spacing w:val="-4"/>
          <w:sz w:val="24"/>
        </w:rPr>
        <w:t xml:space="preserve"> </w:t>
      </w:r>
      <w:r>
        <w:rPr>
          <w:sz w:val="24"/>
        </w:rPr>
        <w:t>деятельности;</w:t>
      </w:r>
    </w:p>
    <w:p w:rsidR="00EB32B5" w:rsidRDefault="007321FA">
      <w:pPr>
        <w:pStyle w:val="21"/>
        <w:spacing w:before="4" w:line="240" w:lineRule="auto"/>
        <w:ind w:left="402" w:right="753" w:firstLine="710"/>
      </w:pP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p>
    <w:p w:rsidR="00EB32B5" w:rsidRDefault="007321FA" w:rsidP="00E6518E">
      <w:pPr>
        <w:pStyle w:val="a4"/>
        <w:numPr>
          <w:ilvl w:val="0"/>
          <w:numId w:val="34"/>
        </w:numPr>
        <w:tabs>
          <w:tab w:val="left" w:pos="1258"/>
        </w:tabs>
        <w:spacing w:line="237" w:lineRule="auto"/>
        <w:ind w:right="753" w:firstLine="710"/>
        <w:rPr>
          <w:sz w:val="24"/>
        </w:rPr>
      </w:pPr>
      <w:r>
        <w:rPr>
          <w:sz w:val="24"/>
        </w:rPr>
        <w:t>соблюдение правил здорового и безопасного (для себя и других людей) образа жизни в</w:t>
      </w:r>
      <w:r>
        <w:rPr>
          <w:spacing w:val="-57"/>
          <w:sz w:val="24"/>
        </w:rPr>
        <w:t xml:space="preserve"> </w:t>
      </w:r>
      <w:r>
        <w:rPr>
          <w:sz w:val="24"/>
        </w:rPr>
        <w:t>окружающей</w:t>
      </w:r>
      <w:r>
        <w:rPr>
          <w:spacing w:val="2"/>
          <w:sz w:val="24"/>
        </w:rPr>
        <w:t xml:space="preserve"> </w:t>
      </w:r>
      <w:r>
        <w:rPr>
          <w:sz w:val="24"/>
        </w:rPr>
        <w:t>среде</w:t>
      </w:r>
      <w:r>
        <w:rPr>
          <w:spacing w:val="1"/>
          <w:sz w:val="24"/>
        </w:rPr>
        <w:t xml:space="preserve"> </w:t>
      </w:r>
      <w:r>
        <w:rPr>
          <w:sz w:val="24"/>
        </w:rPr>
        <w:t>(в</w:t>
      </w:r>
      <w:r>
        <w:rPr>
          <w:spacing w:val="3"/>
          <w:sz w:val="24"/>
        </w:rPr>
        <w:t xml:space="preserve"> </w:t>
      </w:r>
      <w:r>
        <w:rPr>
          <w:sz w:val="24"/>
        </w:rPr>
        <w:t>т.ч. информационной);</w:t>
      </w:r>
    </w:p>
    <w:p w:rsidR="00EB32B5" w:rsidRDefault="007321FA" w:rsidP="00E6518E">
      <w:pPr>
        <w:pStyle w:val="a4"/>
        <w:numPr>
          <w:ilvl w:val="0"/>
          <w:numId w:val="34"/>
        </w:numPr>
        <w:tabs>
          <w:tab w:val="left" w:pos="1258"/>
        </w:tabs>
        <w:spacing w:before="1"/>
        <w:ind w:left="1257" w:hanging="145"/>
        <w:rPr>
          <w:sz w:val="24"/>
        </w:rPr>
      </w:pPr>
      <w:r>
        <w:rPr>
          <w:sz w:val="24"/>
        </w:rPr>
        <w:t>бережное</w:t>
      </w:r>
      <w:r>
        <w:rPr>
          <w:spacing w:val="-5"/>
          <w:sz w:val="24"/>
        </w:rPr>
        <w:t xml:space="preserve"> </w:t>
      </w:r>
      <w:r>
        <w:rPr>
          <w:sz w:val="24"/>
        </w:rPr>
        <w:t>отношение</w:t>
      </w:r>
      <w:r>
        <w:rPr>
          <w:spacing w:val="-5"/>
          <w:sz w:val="24"/>
        </w:rPr>
        <w:t xml:space="preserve"> </w:t>
      </w:r>
      <w:r>
        <w:rPr>
          <w:sz w:val="24"/>
        </w:rPr>
        <w:t>к</w:t>
      </w:r>
      <w:r>
        <w:rPr>
          <w:spacing w:val="-1"/>
          <w:sz w:val="24"/>
        </w:rPr>
        <w:t xml:space="preserve"> </w:t>
      </w:r>
      <w:r>
        <w:rPr>
          <w:sz w:val="24"/>
        </w:rPr>
        <w:t>физическому</w:t>
      </w:r>
      <w:r>
        <w:rPr>
          <w:spacing w:val="-9"/>
          <w:sz w:val="24"/>
        </w:rPr>
        <w:t xml:space="preserve"> </w:t>
      </w:r>
      <w:r>
        <w:rPr>
          <w:sz w:val="24"/>
        </w:rPr>
        <w:t>и</w:t>
      </w:r>
      <w:r>
        <w:rPr>
          <w:spacing w:val="2"/>
          <w:sz w:val="24"/>
        </w:rPr>
        <w:t xml:space="preserve"> </w:t>
      </w:r>
      <w:r>
        <w:rPr>
          <w:sz w:val="24"/>
        </w:rPr>
        <w:t>психическому</w:t>
      </w:r>
      <w:r>
        <w:rPr>
          <w:spacing w:val="-8"/>
          <w:sz w:val="24"/>
        </w:rPr>
        <w:t xml:space="preserve"> </w:t>
      </w:r>
      <w:r>
        <w:rPr>
          <w:sz w:val="24"/>
        </w:rPr>
        <w:t>здоровью;</w:t>
      </w:r>
    </w:p>
    <w:p w:rsidR="00EB32B5" w:rsidRDefault="007321FA">
      <w:pPr>
        <w:pStyle w:val="21"/>
        <w:spacing w:before="3" w:line="275" w:lineRule="exact"/>
      </w:pPr>
      <w:r>
        <w:t>трудового</w:t>
      </w:r>
      <w:r>
        <w:rPr>
          <w:spacing w:val="-1"/>
        </w:rPr>
        <w:t xml:space="preserve"> </w:t>
      </w:r>
      <w:r>
        <w:t>воспитания:</w:t>
      </w:r>
    </w:p>
    <w:p w:rsidR="00EB32B5" w:rsidRDefault="007321FA" w:rsidP="00E6518E">
      <w:pPr>
        <w:pStyle w:val="a4"/>
        <w:numPr>
          <w:ilvl w:val="0"/>
          <w:numId w:val="34"/>
        </w:numPr>
        <w:tabs>
          <w:tab w:val="left" w:pos="1253"/>
        </w:tabs>
        <w:ind w:right="755" w:firstLine="710"/>
        <w:rPr>
          <w:sz w:val="24"/>
        </w:rPr>
      </w:pPr>
      <w:r>
        <w:rPr>
          <w:sz w:val="24"/>
        </w:rPr>
        <w:t>осознание ценности труда в жизни человека и общества, ответственное потребление и</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труда,</w:t>
      </w:r>
      <w:r>
        <w:rPr>
          <w:spacing w:val="1"/>
          <w:sz w:val="24"/>
        </w:rPr>
        <w:t xml:space="preserve"> </w:t>
      </w:r>
      <w:r>
        <w:rPr>
          <w:sz w:val="24"/>
        </w:rPr>
        <w:t>навыки</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трудовой</w:t>
      </w:r>
      <w:r>
        <w:rPr>
          <w:spacing w:val="1"/>
          <w:sz w:val="24"/>
        </w:rPr>
        <w:t xml:space="preserve"> </w:t>
      </w:r>
      <w:r>
        <w:rPr>
          <w:sz w:val="24"/>
        </w:rPr>
        <w:t>деятельности,</w:t>
      </w:r>
      <w:r>
        <w:rPr>
          <w:spacing w:val="3"/>
          <w:sz w:val="24"/>
        </w:rPr>
        <w:t xml:space="preserve"> </w:t>
      </w:r>
      <w:r>
        <w:rPr>
          <w:sz w:val="24"/>
        </w:rPr>
        <w:t>интерес</w:t>
      </w:r>
      <w:r>
        <w:rPr>
          <w:spacing w:val="1"/>
          <w:sz w:val="24"/>
        </w:rPr>
        <w:t xml:space="preserve"> </w:t>
      </w:r>
      <w:r>
        <w:rPr>
          <w:sz w:val="24"/>
        </w:rPr>
        <w:t>к различным</w:t>
      </w:r>
      <w:r>
        <w:rPr>
          <w:spacing w:val="-1"/>
          <w:sz w:val="24"/>
        </w:rPr>
        <w:t xml:space="preserve"> </w:t>
      </w:r>
      <w:r>
        <w:rPr>
          <w:sz w:val="24"/>
        </w:rPr>
        <w:t>профессиям;</w:t>
      </w:r>
    </w:p>
    <w:p w:rsidR="00EB32B5" w:rsidRDefault="007321FA">
      <w:pPr>
        <w:pStyle w:val="21"/>
        <w:spacing w:before="1" w:line="275" w:lineRule="exact"/>
      </w:pPr>
      <w:r>
        <w:t>экологического</w:t>
      </w:r>
      <w:r>
        <w:rPr>
          <w:spacing w:val="-3"/>
        </w:rPr>
        <w:t xml:space="preserve"> </w:t>
      </w:r>
      <w:r>
        <w:t>воспитания:</w:t>
      </w:r>
    </w:p>
    <w:p w:rsidR="00EB32B5" w:rsidRDefault="007321FA" w:rsidP="00E6518E">
      <w:pPr>
        <w:pStyle w:val="a4"/>
        <w:numPr>
          <w:ilvl w:val="0"/>
          <w:numId w:val="34"/>
        </w:numPr>
        <w:tabs>
          <w:tab w:val="left" w:pos="1258"/>
        </w:tabs>
        <w:spacing w:line="274" w:lineRule="exact"/>
        <w:ind w:left="1257" w:hanging="145"/>
        <w:rPr>
          <w:sz w:val="24"/>
        </w:rPr>
      </w:pPr>
      <w:r>
        <w:rPr>
          <w:sz w:val="24"/>
        </w:rPr>
        <w:t>бережное</w:t>
      </w:r>
      <w:r>
        <w:rPr>
          <w:spacing w:val="-6"/>
          <w:sz w:val="24"/>
        </w:rPr>
        <w:t xml:space="preserve"> </w:t>
      </w:r>
      <w:r>
        <w:rPr>
          <w:sz w:val="24"/>
        </w:rPr>
        <w:t>отношение</w:t>
      </w:r>
      <w:r>
        <w:rPr>
          <w:spacing w:val="-6"/>
          <w:sz w:val="24"/>
        </w:rPr>
        <w:t xml:space="preserve"> </w:t>
      </w:r>
      <w:r>
        <w:rPr>
          <w:sz w:val="24"/>
        </w:rPr>
        <w:t>к</w:t>
      </w:r>
      <w:r>
        <w:rPr>
          <w:spacing w:val="-1"/>
          <w:sz w:val="24"/>
        </w:rPr>
        <w:t xml:space="preserve"> </w:t>
      </w:r>
      <w:r>
        <w:rPr>
          <w:sz w:val="24"/>
        </w:rPr>
        <w:t>природе;</w:t>
      </w:r>
    </w:p>
    <w:p w:rsidR="00EB32B5" w:rsidRDefault="007321FA" w:rsidP="00E6518E">
      <w:pPr>
        <w:pStyle w:val="a4"/>
        <w:numPr>
          <w:ilvl w:val="0"/>
          <w:numId w:val="34"/>
        </w:numPr>
        <w:tabs>
          <w:tab w:val="left" w:pos="1258"/>
        </w:tabs>
        <w:spacing w:line="275" w:lineRule="exact"/>
        <w:ind w:left="1257" w:hanging="145"/>
        <w:rPr>
          <w:sz w:val="24"/>
        </w:rPr>
      </w:pPr>
      <w:r>
        <w:rPr>
          <w:sz w:val="24"/>
        </w:rPr>
        <w:t>неприятие</w:t>
      </w:r>
      <w:r>
        <w:rPr>
          <w:spacing w:val="-3"/>
          <w:sz w:val="24"/>
        </w:rPr>
        <w:t xml:space="preserve"> </w:t>
      </w:r>
      <w:r>
        <w:rPr>
          <w:sz w:val="24"/>
        </w:rPr>
        <w:t>действий,</w:t>
      </w:r>
      <w:r>
        <w:rPr>
          <w:spacing w:val="-5"/>
          <w:sz w:val="24"/>
        </w:rPr>
        <w:t xml:space="preserve"> </w:t>
      </w:r>
      <w:r>
        <w:rPr>
          <w:sz w:val="24"/>
        </w:rPr>
        <w:t>приносящих</w:t>
      </w:r>
      <w:r>
        <w:rPr>
          <w:spacing w:val="-6"/>
          <w:sz w:val="24"/>
        </w:rPr>
        <w:t xml:space="preserve"> </w:t>
      </w:r>
      <w:r>
        <w:rPr>
          <w:sz w:val="24"/>
        </w:rPr>
        <w:t>ей</w:t>
      </w:r>
      <w:r>
        <w:rPr>
          <w:spacing w:val="-1"/>
          <w:sz w:val="24"/>
        </w:rPr>
        <w:t xml:space="preserve"> </w:t>
      </w:r>
      <w:r>
        <w:rPr>
          <w:sz w:val="24"/>
        </w:rPr>
        <w:t>вред;</w:t>
      </w:r>
    </w:p>
    <w:p w:rsidR="00EB32B5" w:rsidRDefault="00EB32B5">
      <w:pPr>
        <w:spacing w:line="275" w:lineRule="exact"/>
        <w:jc w:val="both"/>
        <w:rPr>
          <w:sz w:val="24"/>
        </w:rPr>
        <w:sectPr w:rsidR="00EB32B5">
          <w:pgSz w:w="11910" w:h="16840"/>
          <w:pgMar w:top="700" w:right="260" w:bottom="1200" w:left="620" w:header="0" w:footer="922" w:gutter="0"/>
          <w:cols w:space="720"/>
        </w:sectPr>
      </w:pPr>
    </w:p>
    <w:p w:rsidR="00EB32B5" w:rsidRDefault="007321FA">
      <w:pPr>
        <w:pStyle w:val="21"/>
        <w:spacing w:before="70" w:line="275" w:lineRule="exact"/>
        <w:jc w:val="left"/>
      </w:pPr>
      <w:r>
        <w:lastRenderedPageBreak/>
        <w:t>ценности</w:t>
      </w:r>
      <w:r>
        <w:rPr>
          <w:spacing w:val="-2"/>
        </w:rPr>
        <w:t xml:space="preserve"> </w:t>
      </w:r>
      <w:r>
        <w:t>научного</w:t>
      </w:r>
      <w:r>
        <w:rPr>
          <w:spacing w:val="-3"/>
        </w:rPr>
        <w:t xml:space="preserve"> </w:t>
      </w:r>
      <w:r>
        <w:t>познания:</w:t>
      </w:r>
    </w:p>
    <w:p w:rsidR="00EB32B5" w:rsidRDefault="007321FA" w:rsidP="00E6518E">
      <w:pPr>
        <w:pStyle w:val="a4"/>
        <w:numPr>
          <w:ilvl w:val="0"/>
          <w:numId w:val="34"/>
        </w:numPr>
        <w:tabs>
          <w:tab w:val="left" w:pos="1258"/>
        </w:tabs>
        <w:spacing w:line="274" w:lineRule="exact"/>
        <w:ind w:left="1257" w:hanging="145"/>
        <w:jc w:val="left"/>
        <w:rPr>
          <w:sz w:val="24"/>
        </w:rPr>
      </w:pPr>
      <w:r>
        <w:rPr>
          <w:sz w:val="24"/>
        </w:rPr>
        <w:t>первоначальные</w:t>
      </w:r>
      <w:r>
        <w:rPr>
          <w:spacing w:val="-8"/>
          <w:sz w:val="24"/>
        </w:rPr>
        <w:t xml:space="preserve"> </w:t>
      </w:r>
      <w:r>
        <w:rPr>
          <w:sz w:val="24"/>
        </w:rPr>
        <w:t>представления</w:t>
      </w:r>
      <w:r>
        <w:rPr>
          <w:spacing w:val="-8"/>
          <w:sz w:val="24"/>
        </w:rPr>
        <w:t xml:space="preserve"> </w:t>
      </w:r>
      <w:r>
        <w:rPr>
          <w:sz w:val="24"/>
        </w:rPr>
        <w:t>о</w:t>
      </w:r>
      <w:r>
        <w:rPr>
          <w:spacing w:val="-2"/>
          <w:sz w:val="24"/>
        </w:rPr>
        <w:t xml:space="preserve"> </w:t>
      </w:r>
      <w:r>
        <w:rPr>
          <w:sz w:val="24"/>
        </w:rPr>
        <w:t>научной</w:t>
      </w:r>
      <w:r>
        <w:rPr>
          <w:spacing w:val="-2"/>
          <w:sz w:val="24"/>
        </w:rPr>
        <w:t xml:space="preserve"> </w:t>
      </w:r>
      <w:r>
        <w:rPr>
          <w:sz w:val="24"/>
        </w:rPr>
        <w:t>картине</w:t>
      </w:r>
      <w:r>
        <w:rPr>
          <w:spacing w:val="-3"/>
          <w:sz w:val="24"/>
        </w:rPr>
        <w:t xml:space="preserve"> </w:t>
      </w:r>
      <w:r>
        <w:rPr>
          <w:sz w:val="24"/>
        </w:rPr>
        <w:t>мира;</w:t>
      </w:r>
    </w:p>
    <w:p w:rsidR="00EB32B5" w:rsidRDefault="007321FA" w:rsidP="00E6518E">
      <w:pPr>
        <w:pStyle w:val="a4"/>
        <w:numPr>
          <w:ilvl w:val="0"/>
          <w:numId w:val="34"/>
        </w:numPr>
        <w:tabs>
          <w:tab w:val="left" w:pos="1258"/>
          <w:tab w:val="left" w:pos="3175"/>
          <w:tab w:val="left" w:pos="4484"/>
          <w:tab w:val="left" w:pos="5966"/>
          <w:tab w:val="left" w:pos="7975"/>
          <w:tab w:val="left" w:pos="10143"/>
        </w:tabs>
        <w:spacing w:line="242" w:lineRule="auto"/>
        <w:ind w:right="749" w:firstLine="710"/>
        <w:jc w:val="left"/>
        <w:rPr>
          <w:sz w:val="24"/>
        </w:rPr>
      </w:pPr>
      <w:r>
        <w:rPr>
          <w:sz w:val="24"/>
        </w:rPr>
        <w:t>познавательные</w:t>
      </w:r>
      <w:r>
        <w:rPr>
          <w:sz w:val="24"/>
        </w:rPr>
        <w:tab/>
        <w:t>интересы,</w:t>
      </w:r>
      <w:r>
        <w:rPr>
          <w:sz w:val="24"/>
        </w:rPr>
        <w:tab/>
        <w:t>активность,</w:t>
      </w:r>
      <w:r>
        <w:rPr>
          <w:sz w:val="24"/>
        </w:rPr>
        <w:tab/>
        <w:t>инициативность,</w:t>
      </w:r>
      <w:r>
        <w:rPr>
          <w:sz w:val="24"/>
        </w:rPr>
        <w:tab/>
        <w:t>любознательность</w:t>
      </w:r>
      <w:r>
        <w:rPr>
          <w:sz w:val="24"/>
        </w:rPr>
        <w:tab/>
        <w:t>и</w:t>
      </w:r>
      <w:r>
        <w:rPr>
          <w:spacing w:val="-57"/>
          <w:sz w:val="24"/>
        </w:rPr>
        <w:t xml:space="preserve"> </w:t>
      </w:r>
      <w:r>
        <w:rPr>
          <w:sz w:val="24"/>
        </w:rPr>
        <w:t>самостоятельность</w:t>
      </w:r>
      <w:r>
        <w:rPr>
          <w:spacing w:val="1"/>
          <w:sz w:val="24"/>
        </w:rPr>
        <w:t xml:space="preserve"> </w:t>
      </w:r>
      <w:r>
        <w:rPr>
          <w:sz w:val="24"/>
        </w:rPr>
        <w:t>в</w:t>
      </w:r>
      <w:r>
        <w:rPr>
          <w:spacing w:val="-1"/>
          <w:sz w:val="24"/>
        </w:rPr>
        <w:t xml:space="preserve"> </w:t>
      </w:r>
      <w:r>
        <w:rPr>
          <w:sz w:val="24"/>
        </w:rPr>
        <w:t>познании.</w:t>
      </w:r>
    </w:p>
    <w:p w:rsidR="00EB32B5" w:rsidRDefault="00EB32B5">
      <w:pPr>
        <w:pStyle w:val="a3"/>
        <w:spacing w:before="1"/>
        <w:ind w:left="0" w:firstLine="0"/>
        <w:jc w:val="left"/>
      </w:pPr>
    </w:p>
    <w:p w:rsidR="00EB32B5" w:rsidRDefault="007321FA">
      <w:pPr>
        <w:pStyle w:val="11"/>
        <w:ind w:left="915" w:right="1276"/>
        <w:jc w:val="center"/>
      </w:pPr>
      <w:r>
        <w:t>МЕТАПРЕДМЕТНЫЕ</w:t>
      </w:r>
      <w:r>
        <w:rPr>
          <w:spacing w:val="-8"/>
        </w:rPr>
        <w:t xml:space="preserve"> </w:t>
      </w:r>
      <w:r>
        <w:t>РЕЗУЛЬТАТЫ</w:t>
      </w:r>
    </w:p>
    <w:p w:rsidR="00EB32B5" w:rsidRDefault="007321FA">
      <w:pPr>
        <w:pStyle w:val="21"/>
        <w:spacing w:line="242" w:lineRule="auto"/>
        <w:ind w:left="402" w:right="747" w:firstLine="710"/>
        <w:jc w:val="left"/>
      </w:pPr>
      <w:r>
        <w:t>Метапредметные</w:t>
      </w:r>
      <w:r>
        <w:rPr>
          <w:spacing w:val="1"/>
        </w:rPr>
        <w:t xml:space="preserve"> </w:t>
      </w:r>
      <w:r>
        <w:t>результаты</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61"/>
        </w:rPr>
        <w:t xml:space="preserve"> </w:t>
      </w:r>
      <w:r>
        <w:t>программы</w:t>
      </w:r>
      <w:r>
        <w:rPr>
          <w:spacing w:val="-57"/>
        </w:rPr>
        <w:t xml:space="preserve"> </w:t>
      </w:r>
      <w:r>
        <w:t>НОО,</w:t>
      </w:r>
      <w:r>
        <w:rPr>
          <w:spacing w:val="2"/>
        </w:rPr>
        <w:t xml:space="preserve"> </w:t>
      </w:r>
      <w:r>
        <w:t>формируемые</w:t>
      </w:r>
      <w:r>
        <w:rPr>
          <w:spacing w:val="1"/>
        </w:rPr>
        <w:t xml:space="preserve"> </w:t>
      </w:r>
      <w:r>
        <w:t>при</w:t>
      </w:r>
      <w:r>
        <w:rPr>
          <w:spacing w:val="-3"/>
        </w:rPr>
        <w:t xml:space="preserve"> </w:t>
      </w:r>
      <w:r>
        <w:t>изучении</w:t>
      </w:r>
      <w:r>
        <w:rPr>
          <w:spacing w:val="2"/>
        </w:rPr>
        <w:t xml:space="preserve"> </w:t>
      </w:r>
      <w:r>
        <w:t>предмета</w:t>
      </w:r>
      <w:r>
        <w:rPr>
          <w:spacing w:val="3"/>
        </w:rPr>
        <w:t xml:space="preserve"> </w:t>
      </w:r>
      <w:r>
        <w:t>«Иностранный</w:t>
      </w:r>
      <w:r>
        <w:rPr>
          <w:spacing w:val="-3"/>
        </w:rPr>
        <w:t xml:space="preserve"> </w:t>
      </w:r>
      <w:r>
        <w:t>язык»:</w:t>
      </w:r>
    </w:p>
    <w:p w:rsidR="00EB32B5" w:rsidRDefault="007321FA">
      <w:pPr>
        <w:spacing w:line="269" w:lineRule="exact"/>
        <w:ind w:left="1113"/>
        <w:rPr>
          <w:b/>
          <w:i/>
          <w:sz w:val="24"/>
        </w:rPr>
      </w:pPr>
      <w:r>
        <w:rPr>
          <w:b/>
          <w:i/>
          <w:sz w:val="24"/>
        </w:rPr>
        <w:t>Познавательные</w:t>
      </w:r>
      <w:r>
        <w:rPr>
          <w:b/>
          <w:i/>
          <w:spacing w:val="-1"/>
          <w:sz w:val="24"/>
        </w:rPr>
        <w:t xml:space="preserve"> </w:t>
      </w:r>
      <w:r>
        <w:rPr>
          <w:b/>
          <w:i/>
          <w:sz w:val="24"/>
        </w:rPr>
        <w:t>УУД:</w:t>
      </w:r>
    </w:p>
    <w:p w:rsidR="00EB32B5" w:rsidRDefault="007321FA">
      <w:pPr>
        <w:spacing w:line="274" w:lineRule="exact"/>
        <w:ind w:left="1113"/>
        <w:rPr>
          <w:i/>
          <w:sz w:val="24"/>
        </w:rPr>
      </w:pPr>
      <w:r>
        <w:rPr>
          <w:i/>
          <w:sz w:val="24"/>
        </w:rPr>
        <w:t>Базовые</w:t>
      </w:r>
      <w:r>
        <w:rPr>
          <w:i/>
          <w:spacing w:val="-8"/>
          <w:sz w:val="24"/>
        </w:rPr>
        <w:t xml:space="preserve"> </w:t>
      </w:r>
      <w:r>
        <w:rPr>
          <w:i/>
          <w:sz w:val="24"/>
        </w:rPr>
        <w:t>логические</w:t>
      </w:r>
      <w:r>
        <w:rPr>
          <w:i/>
          <w:spacing w:val="-2"/>
          <w:sz w:val="24"/>
        </w:rPr>
        <w:t xml:space="preserve"> </w:t>
      </w:r>
      <w:r>
        <w:rPr>
          <w:i/>
          <w:sz w:val="24"/>
        </w:rPr>
        <w:t>действия:</w:t>
      </w:r>
    </w:p>
    <w:p w:rsidR="00EB32B5" w:rsidRDefault="007321FA" w:rsidP="00E6518E">
      <w:pPr>
        <w:pStyle w:val="a4"/>
        <w:numPr>
          <w:ilvl w:val="0"/>
          <w:numId w:val="34"/>
        </w:numPr>
        <w:tabs>
          <w:tab w:val="left" w:pos="1258"/>
        </w:tabs>
        <w:spacing w:line="275" w:lineRule="exact"/>
        <w:ind w:left="1257" w:hanging="145"/>
        <w:jc w:val="left"/>
        <w:rPr>
          <w:sz w:val="24"/>
        </w:rPr>
      </w:pPr>
      <w:r>
        <w:rPr>
          <w:sz w:val="24"/>
        </w:rPr>
        <w:t>сравнивать</w:t>
      </w:r>
      <w:r>
        <w:rPr>
          <w:spacing w:val="-6"/>
          <w:sz w:val="24"/>
        </w:rPr>
        <w:t xml:space="preserve"> </w:t>
      </w:r>
      <w:r>
        <w:rPr>
          <w:sz w:val="24"/>
        </w:rPr>
        <w:t>объекты,</w:t>
      </w:r>
      <w:r>
        <w:rPr>
          <w:spacing w:val="-1"/>
          <w:sz w:val="24"/>
        </w:rPr>
        <w:t xml:space="preserve"> </w:t>
      </w:r>
      <w:r>
        <w:rPr>
          <w:sz w:val="24"/>
        </w:rPr>
        <w:t>устанавливать</w:t>
      </w:r>
      <w:r>
        <w:rPr>
          <w:spacing w:val="-6"/>
          <w:sz w:val="24"/>
        </w:rPr>
        <w:t xml:space="preserve"> </w:t>
      </w:r>
      <w:r>
        <w:rPr>
          <w:sz w:val="24"/>
        </w:rPr>
        <w:t>основания</w:t>
      </w:r>
      <w:r>
        <w:rPr>
          <w:spacing w:val="-7"/>
          <w:sz w:val="24"/>
        </w:rPr>
        <w:t xml:space="preserve"> </w:t>
      </w:r>
      <w:r>
        <w:rPr>
          <w:sz w:val="24"/>
        </w:rPr>
        <w:t>для</w:t>
      </w:r>
      <w:r>
        <w:rPr>
          <w:spacing w:val="-3"/>
          <w:sz w:val="24"/>
        </w:rPr>
        <w:t xml:space="preserve"> </w:t>
      </w:r>
      <w:r>
        <w:rPr>
          <w:sz w:val="24"/>
        </w:rPr>
        <w:t>сравнения,</w:t>
      </w:r>
      <w:r>
        <w:rPr>
          <w:spacing w:val="-1"/>
          <w:sz w:val="24"/>
        </w:rPr>
        <w:t xml:space="preserve"> </w:t>
      </w:r>
      <w:r>
        <w:rPr>
          <w:sz w:val="24"/>
        </w:rPr>
        <w:t>устанавливать</w:t>
      </w:r>
      <w:r>
        <w:rPr>
          <w:spacing w:val="-2"/>
          <w:sz w:val="24"/>
        </w:rPr>
        <w:t xml:space="preserve"> </w:t>
      </w:r>
      <w:r>
        <w:rPr>
          <w:sz w:val="24"/>
        </w:rPr>
        <w:t>аналогии;</w:t>
      </w:r>
    </w:p>
    <w:p w:rsidR="00EB32B5" w:rsidRDefault="007321FA" w:rsidP="00E6518E">
      <w:pPr>
        <w:pStyle w:val="a4"/>
        <w:numPr>
          <w:ilvl w:val="0"/>
          <w:numId w:val="34"/>
        </w:numPr>
        <w:tabs>
          <w:tab w:val="left" w:pos="1253"/>
        </w:tabs>
        <w:spacing w:before="2" w:line="275" w:lineRule="exact"/>
        <w:ind w:left="1252" w:hanging="140"/>
        <w:jc w:val="left"/>
        <w:rPr>
          <w:sz w:val="24"/>
        </w:rPr>
      </w:pPr>
      <w:r>
        <w:rPr>
          <w:sz w:val="24"/>
        </w:rPr>
        <w:t>объединять</w:t>
      </w:r>
      <w:r>
        <w:rPr>
          <w:spacing w:val="-1"/>
          <w:sz w:val="24"/>
        </w:rPr>
        <w:t xml:space="preserve"> </w:t>
      </w:r>
      <w:r>
        <w:rPr>
          <w:sz w:val="24"/>
        </w:rPr>
        <w:t>части</w:t>
      </w:r>
      <w:r>
        <w:rPr>
          <w:spacing w:val="-8"/>
          <w:sz w:val="24"/>
        </w:rPr>
        <w:t xml:space="preserve"> </w:t>
      </w:r>
      <w:r>
        <w:rPr>
          <w:sz w:val="24"/>
        </w:rPr>
        <w:t>объекта (объекты)</w:t>
      </w:r>
      <w:r>
        <w:rPr>
          <w:spacing w:val="-4"/>
          <w:sz w:val="24"/>
        </w:rPr>
        <w:t xml:space="preserve"> </w:t>
      </w:r>
      <w:r>
        <w:rPr>
          <w:sz w:val="24"/>
        </w:rPr>
        <w:t>по</w:t>
      </w:r>
      <w:r>
        <w:rPr>
          <w:spacing w:val="-1"/>
          <w:sz w:val="24"/>
        </w:rPr>
        <w:t xml:space="preserve"> </w:t>
      </w:r>
      <w:r>
        <w:rPr>
          <w:sz w:val="24"/>
        </w:rPr>
        <w:t>определённому</w:t>
      </w:r>
      <w:r>
        <w:rPr>
          <w:spacing w:val="-11"/>
          <w:sz w:val="24"/>
        </w:rPr>
        <w:t xml:space="preserve"> </w:t>
      </w:r>
      <w:r>
        <w:rPr>
          <w:sz w:val="24"/>
        </w:rPr>
        <w:t>признаку;</w:t>
      </w:r>
    </w:p>
    <w:p w:rsidR="00EB32B5" w:rsidRDefault="007321FA" w:rsidP="00E6518E">
      <w:pPr>
        <w:pStyle w:val="a4"/>
        <w:numPr>
          <w:ilvl w:val="0"/>
          <w:numId w:val="34"/>
        </w:numPr>
        <w:tabs>
          <w:tab w:val="left" w:pos="1253"/>
          <w:tab w:val="left" w:pos="2734"/>
          <w:tab w:val="left" w:pos="4561"/>
          <w:tab w:val="left" w:pos="5712"/>
          <w:tab w:val="left" w:pos="6394"/>
          <w:tab w:val="left" w:pos="8360"/>
        </w:tabs>
        <w:spacing w:line="242" w:lineRule="auto"/>
        <w:ind w:right="759" w:firstLine="710"/>
        <w:jc w:val="left"/>
        <w:rPr>
          <w:sz w:val="24"/>
        </w:rPr>
      </w:pPr>
      <w:r>
        <w:rPr>
          <w:sz w:val="24"/>
        </w:rPr>
        <w:t>определять</w:t>
      </w:r>
      <w:r>
        <w:rPr>
          <w:sz w:val="24"/>
        </w:rPr>
        <w:tab/>
        <w:t>существенный</w:t>
      </w:r>
      <w:r>
        <w:rPr>
          <w:sz w:val="24"/>
        </w:rPr>
        <w:tab/>
        <w:t>признак</w:t>
      </w:r>
      <w:r>
        <w:rPr>
          <w:sz w:val="24"/>
        </w:rPr>
        <w:tab/>
        <w:t>для</w:t>
      </w:r>
      <w:r>
        <w:rPr>
          <w:sz w:val="24"/>
        </w:rPr>
        <w:tab/>
        <w:t>классификации,</w:t>
      </w:r>
      <w:r>
        <w:rPr>
          <w:sz w:val="24"/>
        </w:rPr>
        <w:tab/>
        <w:t>классифицировать</w:t>
      </w:r>
      <w:r>
        <w:rPr>
          <w:spacing w:val="-57"/>
          <w:sz w:val="24"/>
        </w:rPr>
        <w:t xml:space="preserve"> </w:t>
      </w:r>
      <w:r>
        <w:rPr>
          <w:sz w:val="24"/>
        </w:rPr>
        <w:t>предложенные</w:t>
      </w:r>
      <w:r>
        <w:rPr>
          <w:spacing w:val="-5"/>
          <w:sz w:val="24"/>
        </w:rPr>
        <w:t xml:space="preserve"> </w:t>
      </w:r>
      <w:r>
        <w:rPr>
          <w:sz w:val="24"/>
        </w:rPr>
        <w:t>объекты;</w:t>
      </w:r>
    </w:p>
    <w:p w:rsidR="00EB32B5" w:rsidRDefault="007321FA" w:rsidP="00E6518E">
      <w:pPr>
        <w:pStyle w:val="a4"/>
        <w:numPr>
          <w:ilvl w:val="0"/>
          <w:numId w:val="34"/>
        </w:numPr>
        <w:tabs>
          <w:tab w:val="left" w:pos="1258"/>
        </w:tabs>
        <w:spacing w:line="242" w:lineRule="auto"/>
        <w:ind w:right="760" w:firstLine="710"/>
        <w:jc w:val="left"/>
        <w:rPr>
          <w:sz w:val="24"/>
        </w:rPr>
      </w:pPr>
      <w:r>
        <w:rPr>
          <w:sz w:val="24"/>
        </w:rPr>
        <w:t>находить</w:t>
      </w:r>
      <w:r>
        <w:rPr>
          <w:spacing w:val="1"/>
          <w:sz w:val="24"/>
        </w:rPr>
        <w:t xml:space="preserve"> </w:t>
      </w:r>
      <w:r>
        <w:rPr>
          <w:sz w:val="24"/>
        </w:rPr>
        <w:t>закономерности</w:t>
      </w:r>
      <w:r>
        <w:rPr>
          <w:spacing w:val="1"/>
          <w:sz w:val="24"/>
        </w:rPr>
        <w:t xml:space="preserve"> </w:t>
      </w:r>
      <w:r>
        <w:rPr>
          <w:sz w:val="24"/>
        </w:rPr>
        <w:t>и</w:t>
      </w:r>
      <w:r>
        <w:rPr>
          <w:spacing w:val="1"/>
          <w:sz w:val="24"/>
        </w:rPr>
        <w:t xml:space="preserve"> </w:t>
      </w:r>
      <w:r>
        <w:rPr>
          <w:sz w:val="24"/>
        </w:rPr>
        <w:t>противоречия</w:t>
      </w:r>
      <w:r>
        <w:rPr>
          <w:spacing w:val="1"/>
          <w:sz w:val="24"/>
        </w:rPr>
        <w:t xml:space="preserve"> </w:t>
      </w:r>
      <w:r>
        <w:rPr>
          <w:sz w:val="24"/>
        </w:rPr>
        <w:t>в</w:t>
      </w:r>
      <w:r>
        <w:rPr>
          <w:spacing w:val="1"/>
          <w:sz w:val="24"/>
        </w:rPr>
        <w:t xml:space="preserve"> </w:t>
      </w:r>
      <w:r>
        <w:rPr>
          <w:sz w:val="24"/>
        </w:rPr>
        <w:t>рассматриваемых</w:t>
      </w:r>
      <w:r>
        <w:rPr>
          <w:spacing w:val="1"/>
          <w:sz w:val="24"/>
        </w:rPr>
        <w:t xml:space="preserve"> </w:t>
      </w:r>
      <w:r>
        <w:rPr>
          <w:sz w:val="24"/>
        </w:rPr>
        <w:t>фактах,</w:t>
      </w:r>
      <w:r>
        <w:rPr>
          <w:spacing w:val="1"/>
          <w:sz w:val="24"/>
        </w:rPr>
        <w:t xml:space="preserve"> </w:t>
      </w:r>
      <w:r>
        <w:rPr>
          <w:sz w:val="24"/>
        </w:rPr>
        <w:t>данных</w:t>
      </w:r>
      <w:r>
        <w:rPr>
          <w:spacing w:val="1"/>
          <w:sz w:val="24"/>
        </w:rPr>
        <w:t xml:space="preserve"> </w:t>
      </w:r>
      <w:r>
        <w:rPr>
          <w:sz w:val="24"/>
        </w:rPr>
        <w:t>и</w:t>
      </w:r>
      <w:r>
        <w:rPr>
          <w:spacing w:val="-57"/>
          <w:sz w:val="24"/>
        </w:rPr>
        <w:t xml:space="preserve"> </w:t>
      </w:r>
      <w:r>
        <w:rPr>
          <w:sz w:val="24"/>
        </w:rPr>
        <w:t>наблюдениях</w:t>
      </w:r>
      <w:r>
        <w:rPr>
          <w:spacing w:val="-4"/>
          <w:sz w:val="24"/>
        </w:rPr>
        <w:t xml:space="preserve"> </w:t>
      </w:r>
      <w:r>
        <w:rPr>
          <w:sz w:val="24"/>
        </w:rPr>
        <w:t>на</w:t>
      </w:r>
      <w:r>
        <w:rPr>
          <w:spacing w:val="1"/>
          <w:sz w:val="24"/>
        </w:rPr>
        <w:t xml:space="preserve"> </w:t>
      </w:r>
      <w:r>
        <w:rPr>
          <w:sz w:val="24"/>
        </w:rPr>
        <w:t>основе предложенного</w:t>
      </w:r>
      <w:r>
        <w:rPr>
          <w:spacing w:val="1"/>
          <w:sz w:val="24"/>
        </w:rPr>
        <w:t xml:space="preserve"> </w:t>
      </w:r>
      <w:r>
        <w:rPr>
          <w:sz w:val="24"/>
        </w:rPr>
        <w:t>педагогическим</w:t>
      </w:r>
      <w:r>
        <w:rPr>
          <w:spacing w:val="2"/>
          <w:sz w:val="24"/>
        </w:rPr>
        <w:t xml:space="preserve"> </w:t>
      </w:r>
      <w:r>
        <w:rPr>
          <w:sz w:val="24"/>
        </w:rPr>
        <w:t>работником</w:t>
      </w:r>
      <w:r>
        <w:rPr>
          <w:spacing w:val="2"/>
          <w:sz w:val="24"/>
        </w:rPr>
        <w:t xml:space="preserve"> </w:t>
      </w:r>
      <w:r>
        <w:rPr>
          <w:sz w:val="24"/>
        </w:rPr>
        <w:t>алгоритма;</w:t>
      </w:r>
    </w:p>
    <w:p w:rsidR="00EB32B5" w:rsidRDefault="007321FA" w:rsidP="00E6518E">
      <w:pPr>
        <w:pStyle w:val="a4"/>
        <w:numPr>
          <w:ilvl w:val="0"/>
          <w:numId w:val="34"/>
        </w:numPr>
        <w:tabs>
          <w:tab w:val="left" w:pos="1258"/>
        </w:tabs>
        <w:spacing w:line="242" w:lineRule="auto"/>
        <w:ind w:right="757" w:firstLine="710"/>
        <w:jc w:val="left"/>
        <w:rPr>
          <w:sz w:val="24"/>
        </w:rPr>
      </w:pPr>
      <w:r>
        <w:rPr>
          <w:sz w:val="24"/>
        </w:rPr>
        <w:t>выявлять</w:t>
      </w:r>
      <w:r>
        <w:rPr>
          <w:spacing w:val="7"/>
          <w:sz w:val="24"/>
        </w:rPr>
        <w:t xml:space="preserve"> </w:t>
      </w:r>
      <w:r>
        <w:rPr>
          <w:sz w:val="24"/>
        </w:rPr>
        <w:t>недостаток</w:t>
      </w:r>
      <w:r>
        <w:rPr>
          <w:spacing w:val="8"/>
          <w:sz w:val="24"/>
        </w:rPr>
        <w:t xml:space="preserve"> </w:t>
      </w:r>
      <w:r>
        <w:rPr>
          <w:sz w:val="24"/>
        </w:rPr>
        <w:t>информации</w:t>
      </w:r>
      <w:r>
        <w:rPr>
          <w:spacing w:val="11"/>
          <w:sz w:val="24"/>
        </w:rPr>
        <w:t xml:space="preserve"> </w:t>
      </w:r>
      <w:r>
        <w:rPr>
          <w:sz w:val="24"/>
        </w:rPr>
        <w:t>для</w:t>
      </w:r>
      <w:r>
        <w:rPr>
          <w:spacing w:val="10"/>
          <w:sz w:val="24"/>
        </w:rPr>
        <w:t xml:space="preserve"> </w:t>
      </w:r>
      <w:r>
        <w:rPr>
          <w:sz w:val="24"/>
        </w:rPr>
        <w:t>решения</w:t>
      </w:r>
      <w:r>
        <w:rPr>
          <w:spacing w:val="14"/>
          <w:sz w:val="24"/>
        </w:rPr>
        <w:t xml:space="preserve"> </w:t>
      </w:r>
      <w:r>
        <w:rPr>
          <w:sz w:val="24"/>
        </w:rPr>
        <w:t>учебной</w:t>
      </w:r>
      <w:r>
        <w:rPr>
          <w:spacing w:val="11"/>
          <w:sz w:val="24"/>
        </w:rPr>
        <w:t xml:space="preserve"> </w:t>
      </w:r>
      <w:r>
        <w:rPr>
          <w:sz w:val="24"/>
        </w:rPr>
        <w:t>(практической)</w:t>
      </w:r>
      <w:r>
        <w:rPr>
          <w:spacing w:val="11"/>
          <w:sz w:val="24"/>
        </w:rPr>
        <w:t xml:space="preserve"> </w:t>
      </w:r>
      <w:r>
        <w:rPr>
          <w:sz w:val="24"/>
        </w:rPr>
        <w:t>задачи</w:t>
      </w:r>
      <w:r>
        <w:rPr>
          <w:spacing w:val="11"/>
          <w:sz w:val="24"/>
        </w:rPr>
        <w:t xml:space="preserve"> </w:t>
      </w:r>
      <w:r>
        <w:rPr>
          <w:sz w:val="24"/>
        </w:rPr>
        <w:t>на</w:t>
      </w:r>
      <w:r>
        <w:rPr>
          <w:spacing w:val="-57"/>
          <w:sz w:val="24"/>
        </w:rPr>
        <w:t xml:space="preserve"> </w:t>
      </w:r>
      <w:r>
        <w:rPr>
          <w:sz w:val="24"/>
        </w:rPr>
        <w:t>основе</w:t>
      </w:r>
      <w:r>
        <w:rPr>
          <w:spacing w:val="-5"/>
          <w:sz w:val="24"/>
        </w:rPr>
        <w:t xml:space="preserve"> </w:t>
      </w:r>
      <w:r>
        <w:rPr>
          <w:sz w:val="24"/>
        </w:rPr>
        <w:t>предложенного</w:t>
      </w:r>
      <w:r>
        <w:rPr>
          <w:spacing w:val="6"/>
          <w:sz w:val="24"/>
        </w:rPr>
        <w:t xml:space="preserve"> </w:t>
      </w:r>
      <w:r>
        <w:rPr>
          <w:sz w:val="24"/>
        </w:rPr>
        <w:t>алгоритма;</w:t>
      </w:r>
    </w:p>
    <w:p w:rsidR="00EB32B5" w:rsidRDefault="007321FA" w:rsidP="00E6518E">
      <w:pPr>
        <w:pStyle w:val="a4"/>
        <w:numPr>
          <w:ilvl w:val="0"/>
          <w:numId w:val="34"/>
        </w:numPr>
        <w:tabs>
          <w:tab w:val="left" w:pos="1258"/>
          <w:tab w:val="left" w:pos="3089"/>
          <w:tab w:val="left" w:pos="5951"/>
          <w:tab w:val="left" w:pos="6877"/>
          <w:tab w:val="left" w:pos="7361"/>
          <w:tab w:val="left" w:pos="8833"/>
        </w:tabs>
        <w:spacing w:line="242" w:lineRule="auto"/>
        <w:ind w:right="763" w:firstLine="710"/>
        <w:jc w:val="left"/>
        <w:rPr>
          <w:sz w:val="24"/>
        </w:rPr>
      </w:pPr>
      <w:r>
        <w:rPr>
          <w:sz w:val="24"/>
        </w:rPr>
        <w:t>устанавливать</w:t>
      </w:r>
      <w:r>
        <w:rPr>
          <w:sz w:val="24"/>
        </w:rPr>
        <w:tab/>
        <w:t>причинно-следственные</w:t>
      </w:r>
      <w:r>
        <w:rPr>
          <w:sz w:val="24"/>
        </w:rPr>
        <w:tab/>
        <w:t>связи</w:t>
      </w:r>
      <w:r>
        <w:rPr>
          <w:sz w:val="24"/>
        </w:rPr>
        <w:tab/>
        <w:t>в</w:t>
      </w:r>
      <w:r>
        <w:rPr>
          <w:sz w:val="24"/>
        </w:rPr>
        <w:tab/>
        <w:t>ситуациях,</w:t>
      </w:r>
      <w:r>
        <w:rPr>
          <w:sz w:val="24"/>
        </w:rPr>
        <w:tab/>
      </w:r>
      <w:r>
        <w:rPr>
          <w:spacing w:val="-1"/>
          <w:sz w:val="24"/>
        </w:rPr>
        <w:t>поддающихся</w:t>
      </w:r>
      <w:r>
        <w:rPr>
          <w:spacing w:val="-57"/>
          <w:sz w:val="24"/>
        </w:rPr>
        <w:t xml:space="preserve"> </w:t>
      </w:r>
      <w:r>
        <w:rPr>
          <w:sz w:val="24"/>
        </w:rPr>
        <w:t>непосредственному</w:t>
      </w:r>
      <w:r>
        <w:rPr>
          <w:spacing w:val="-9"/>
          <w:sz w:val="24"/>
        </w:rPr>
        <w:t xml:space="preserve"> </w:t>
      </w:r>
      <w:r>
        <w:rPr>
          <w:sz w:val="24"/>
        </w:rPr>
        <w:t>наблюдению</w:t>
      </w:r>
      <w:r>
        <w:rPr>
          <w:spacing w:val="-1"/>
          <w:sz w:val="24"/>
        </w:rPr>
        <w:t xml:space="preserve"> </w:t>
      </w:r>
      <w:r>
        <w:rPr>
          <w:sz w:val="24"/>
        </w:rPr>
        <w:t>или</w:t>
      </w:r>
      <w:r>
        <w:rPr>
          <w:spacing w:val="3"/>
          <w:sz w:val="24"/>
        </w:rPr>
        <w:t xml:space="preserve"> </w:t>
      </w:r>
      <w:r>
        <w:rPr>
          <w:sz w:val="24"/>
        </w:rPr>
        <w:t>знакомых</w:t>
      </w:r>
      <w:r>
        <w:rPr>
          <w:spacing w:val="-4"/>
          <w:sz w:val="24"/>
        </w:rPr>
        <w:t xml:space="preserve"> </w:t>
      </w:r>
      <w:r>
        <w:rPr>
          <w:sz w:val="24"/>
        </w:rPr>
        <w:t>по</w:t>
      </w:r>
      <w:r>
        <w:rPr>
          <w:spacing w:val="2"/>
          <w:sz w:val="24"/>
        </w:rPr>
        <w:t xml:space="preserve"> </w:t>
      </w:r>
      <w:r>
        <w:rPr>
          <w:sz w:val="24"/>
        </w:rPr>
        <w:t>опыту,</w:t>
      </w:r>
      <w:r>
        <w:rPr>
          <w:spacing w:val="3"/>
          <w:sz w:val="24"/>
        </w:rPr>
        <w:t xml:space="preserve"> </w:t>
      </w:r>
      <w:r>
        <w:rPr>
          <w:sz w:val="24"/>
        </w:rPr>
        <w:t>делать</w:t>
      </w:r>
      <w:r>
        <w:rPr>
          <w:spacing w:val="3"/>
          <w:sz w:val="24"/>
        </w:rPr>
        <w:t xml:space="preserve"> </w:t>
      </w:r>
      <w:r>
        <w:rPr>
          <w:sz w:val="24"/>
        </w:rPr>
        <w:t>выводы;</w:t>
      </w:r>
    </w:p>
    <w:p w:rsidR="00EB32B5" w:rsidRDefault="007321FA">
      <w:pPr>
        <w:spacing w:line="271" w:lineRule="exact"/>
        <w:ind w:left="1113"/>
        <w:rPr>
          <w:i/>
          <w:sz w:val="24"/>
        </w:rPr>
      </w:pPr>
      <w:r>
        <w:rPr>
          <w:i/>
          <w:sz w:val="24"/>
        </w:rPr>
        <w:t>Базовые</w:t>
      </w:r>
      <w:r>
        <w:rPr>
          <w:i/>
          <w:spacing w:val="-8"/>
          <w:sz w:val="24"/>
        </w:rPr>
        <w:t xml:space="preserve"> </w:t>
      </w:r>
      <w:r>
        <w:rPr>
          <w:i/>
          <w:sz w:val="24"/>
        </w:rPr>
        <w:t>исследовательские</w:t>
      </w:r>
      <w:r>
        <w:rPr>
          <w:i/>
          <w:spacing w:val="-2"/>
          <w:sz w:val="24"/>
        </w:rPr>
        <w:t xml:space="preserve"> </w:t>
      </w:r>
      <w:r>
        <w:rPr>
          <w:i/>
          <w:sz w:val="24"/>
        </w:rPr>
        <w:t>действия:</w:t>
      </w:r>
    </w:p>
    <w:p w:rsidR="00EB32B5" w:rsidRDefault="007321FA" w:rsidP="00E6518E">
      <w:pPr>
        <w:pStyle w:val="a4"/>
        <w:numPr>
          <w:ilvl w:val="0"/>
          <w:numId w:val="34"/>
        </w:numPr>
        <w:tabs>
          <w:tab w:val="left" w:pos="1253"/>
        </w:tabs>
        <w:spacing w:line="237" w:lineRule="auto"/>
        <w:ind w:right="749" w:firstLine="710"/>
        <w:jc w:val="left"/>
        <w:rPr>
          <w:sz w:val="24"/>
        </w:rPr>
      </w:pPr>
      <w:r>
        <w:rPr>
          <w:sz w:val="24"/>
        </w:rPr>
        <w:t>определять</w:t>
      </w:r>
      <w:r>
        <w:rPr>
          <w:spacing w:val="9"/>
          <w:sz w:val="24"/>
        </w:rPr>
        <w:t xml:space="preserve"> </w:t>
      </w:r>
      <w:r>
        <w:rPr>
          <w:sz w:val="24"/>
        </w:rPr>
        <w:t>разрыв</w:t>
      </w:r>
      <w:r>
        <w:rPr>
          <w:spacing w:val="10"/>
          <w:sz w:val="24"/>
        </w:rPr>
        <w:t xml:space="preserve"> </w:t>
      </w:r>
      <w:r>
        <w:rPr>
          <w:sz w:val="24"/>
        </w:rPr>
        <w:t>между</w:t>
      </w:r>
      <w:r>
        <w:rPr>
          <w:spacing w:val="3"/>
          <w:sz w:val="24"/>
        </w:rPr>
        <w:t xml:space="preserve"> </w:t>
      </w:r>
      <w:r>
        <w:rPr>
          <w:sz w:val="24"/>
        </w:rPr>
        <w:t>реальным</w:t>
      </w:r>
      <w:r>
        <w:rPr>
          <w:spacing w:val="11"/>
          <w:sz w:val="24"/>
        </w:rPr>
        <w:t xml:space="preserve"> </w:t>
      </w:r>
      <w:r>
        <w:rPr>
          <w:sz w:val="24"/>
        </w:rPr>
        <w:t>и</w:t>
      </w:r>
      <w:r>
        <w:rPr>
          <w:spacing w:val="9"/>
          <w:sz w:val="24"/>
        </w:rPr>
        <w:t xml:space="preserve"> </w:t>
      </w:r>
      <w:r>
        <w:rPr>
          <w:sz w:val="24"/>
        </w:rPr>
        <w:t>желательным</w:t>
      </w:r>
      <w:r>
        <w:rPr>
          <w:spacing w:val="10"/>
          <w:sz w:val="24"/>
        </w:rPr>
        <w:t xml:space="preserve"> </w:t>
      </w:r>
      <w:r>
        <w:rPr>
          <w:sz w:val="24"/>
        </w:rPr>
        <w:t>состоянием</w:t>
      </w:r>
      <w:r>
        <w:rPr>
          <w:spacing w:val="5"/>
          <w:sz w:val="24"/>
        </w:rPr>
        <w:t xml:space="preserve"> </w:t>
      </w:r>
      <w:r>
        <w:rPr>
          <w:sz w:val="24"/>
        </w:rPr>
        <w:t>объекта</w:t>
      </w:r>
      <w:r>
        <w:rPr>
          <w:spacing w:val="9"/>
          <w:sz w:val="24"/>
        </w:rPr>
        <w:t xml:space="preserve"> </w:t>
      </w:r>
      <w:r>
        <w:rPr>
          <w:sz w:val="24"/>
        </w:rPr>
        <w:t>(ситуации)</w:t>
      </w:r>
      <w:r>
        <w:rPr>
          <w:spacing w:val="10"/>
          <w:sz w:val="24"/>
        </w:rPr>
        <w:t xml:space="preserve"> </w:t>
      </w:r>
      <w:r>
        <w:rPr>
          <w:sz w:val="24"/>
        </w:rPr>
        <w:t>на</w:t>
      </w:r>
      <w:r>
        <w:rPr>
          <w:spacing w:val="-57"/>
          <w:sz w:val="24"/>
        </w:rPr>
        <w:t xml:space="preserve"> </w:t>
      </w:r>
      <w:r>
        <w:rPr>
          <w:sz w:val="24"/>
        </w:rPr>
        <w:t>основе</w:t>
      </w:r>
      <w:r>
        <w:rPr>
          <w:spacing w:val="-5"/>
          <w:sz w:val="24"/>
        </w:rPr>
        <w:t xml:space="preserve"> </w:t>
      </w:r>
      <w:r>
        <w:rPr>
          <w:sz w:val="24"/>
        </w:rPr>
        <w:t>предложенных</w:t>
      </w:r>
      <w:r>
        <w:rPr>
          <w:spacing w:val="-3"/>
          <w:sz w:val="24"/>
        </w:rPr>
        <w:t xml:space="preserve"> </w:t>
      </w:r>
      <w:r>
        <w:rPr>
          <w:sz w:val="24"/>
        </w:rPr>
        <w:t>педагогическим</w:t>
      </w:r>
      <w:r>
        <w:rPr>
          <w:spacing w:val="3"/>
          <w:sz w:val="24"/>
        </w:rPr>
        <w:t xml:space="preserve"> </w:t>
      </w:r>
      <w:r>
        <w:rPr>
          <w:sz w:val="24"/>
        </w:rPr>
        <w:t>работником</w:t>
      </w:r>
      <w:r>
        <w:rPr>
          <w:spacing w:val="-1"/>
          <w:sz w:val="24"/>
        </w:rPr>
        <w:t xml:space="preserve"> </w:t>
      </w:r>
      <w:r>
        <w:rPr>
          <w:sz w:val="24"/>
        </w:rPr>
        <w:t>вопросов;</w:t>
      </w:r>
    </w:p>
    <w:p w:rsidR="00EB32B5" w:rsidRDefault="007321FA" w:rsidP="00E6518E">
      <w:pPr>
        <w:pStyle w:val="a4"/>
        <w:numPr>
          <w:ilvl w:val="0"/>
          <w:numId w:val="34"/>
        </w:numPr>
        <w:tabs>
          <w:tab w:val="left" w:pos="1258"/>
        </w:tabs>
        <w:ind w:right="754" w:firstLine="710"/>
        <w:jc w:val="left"/>
        <w:rPr>
          <w:sz w:val="24"/>
        </w:rPr>
      </w:pPr>
      <w:r>
        <w:rPr>
          <w:sz w:val="24"/>
        </w:rPr>
        <w:t>с помощью педагогического</w:t>
      </w:r>
      <w:r>
        <w:rPr>
          <w:spacing w:val="1"/>
          <w:sz w:val="24"/>
        </w:rPr>
        <w:t xml:space="preserve"> </w:t>
      </w:r>
      <w:r>
        <w:rPr>
          <w:sz w:val="24"/>
        </w:rPr>
        <w:t>работника формулировать</w:t>
      </w:r>
      <w:r>
        <w:rPr>
          <w:spacing w:val="1"/>
          <w:sz w:val="24"/>
        </w:rPr>
        <w:t xml:space="preserve"> </w:t>
      </w:r>
      <w:r>
        <w:rPr>
          <w:sz w:val="24"/>
        </w:rPr>
        <w:t>цель,</w:t>
      </w:r>
      <w:r>
        <w:rPr>
          <w:spacing w:val="1"/>
          <w:sz w:val="24"/>
        </w:rPr>
        <w:t xml:space="preserve"> </w:t>
      </w:r>
      <w:r>
        <w:rPr>
          <w:sz w:val="24"/>
        </w:rPr>
        <w:t>планировать</w:t>
      </w:r>
      <w:r>
        <w:rPr>
          <w:spacing w:val="1"/>
          <w:sz w:val="24"/>
        </w:rPr>
        <w:t xml:space="preserve"> </w:t>
      </w:r>
      <w:r>
        <w:rPr>
          <w:sz w:val="24"/>
        </w:rPr>
        <w:t>изменения</w:t>
      </w:r>
      <w:r>
        <w:rPr>
          <w:spacing w:val="-57"/>
          <w:sz w:val="24"/>
        </w:rPr>
        <w:t xml:space="preserve"> </w:t>
      </w:r>
      <w:r>
        <w:rPr>
          <w:sz w:val="24"/>
        </w:rPr>
        <w:t>объекта,</w:t>
      </w:r>
      <w:r>
        <w:rPr>
          <w:spacing w:val="3"/>
          <w:sz w:val="24"/>
        </w:rPr>
        <w:t xml:space="preserve"> </w:t>
      </w:r>
      <w:r>
        <w:rPr>
          <w:sz w:val="24"/>
        </w:rPr>
        <w:t>ситуации;</w:t>
      </w:r>
    </w:p>
    <w:p w:rsidR="00EB32B5" w:rsidRDefault="007321FA" w:rsidP="00E6518E">
      <w:pPr>
        <w:pStyle w:val="a4"/>
        <w:numPr>
          <w:ilvl w:val="0"/>
          <w:numId w:val="34"/>
        </w:numPr>
        <w:tabs>
          <w:tab w:val="left" w:pos="1258"/>
        </w:tabs>
        <w:spacing w:line="237" w:lineRule="auto"/>
        <w:ind w:right="763" w:firstLine="710"/>
        <w:jc w:val="left"/>
        <w:rPr>
          <w:sz w:val="24"/>
        </w:rPr>
      </w:pPr>
      <w:r>
        <w:rPr>
          <w:sz w:val="24"/>
        </w:rPr>
        <w:t>сравнивать</w:t>
      </w:r>
      <w:r>
        <w:rPr>
          <w:spacing w:val="17"/>
          <w:sz w:val="24"/>
        </w:rPr>
        <w:t xml:space="preserve"> </w:t>
      </w:r>
      <w:r>
        <w:rPr>
          <w:sz w:val="24"/>
        </w:rPr>
        <w:t>несколько</w:t>
      </w:r>
      <w:r>
        <w:rPr>
          <w:spacing w:val="20"/>
          <w:sz w:val="24"/>
        </w:rPr>
        <w:t xml:space="preserve"> </w:t>
      </w:r>
      <w:r>
        <w:rPr>
          <w:sz w:val="24"/>
        </w:rPr>
        <w:t>вариантов</w:t>
      </w:r>
      <w:r>
        <w:rPr>
          <w:spacing w:val="18"/>
          <w:sz w:val="24"/>
        </w:rPr>
        <w:t xml:space="preserve"> </w:t>
      </w:r>
      <w:r>
        <w:rPr>
          <w:sz w:val="24"/>
        </w:rPr>
        <w:t>решения</w:t>
      </w:r>
      <w:r>
        <w:rPr>
          <w:spacing w:val="16"/>
          <w:sz w:val="24"/>
        </w:rPr>
        <w:t xml:space="preserve"> </w:t>
      </w:r>
      <w:r>
        <w:rPr>
          <w:sz w:val="24"/>
        </w:rPr>
        <w:t>задачи,</w:t>
      </w:r>
      <w:r>
        <w:rPr>
          <w:spacing w:val="19"/>
          <w:sz w:val="24"/>
        </w:rPr>
        <w:t xml:space="preserve"> </w:t>
      </w:r>
      <w:r>
        <w:rPr>
          <w:sz w:val="24"/>
        </w:rPr>
        <w:t>выбирать</w:t>
      </w:r>
      <w:r>
        <w:rPr>
          <w:spacing w:val="17"/>
          <w:sz w:val="24"/>
        </w:rPr>
        <w:t xml:space="preserve"> </w:t>
      </w:r>
      <w:r>
        <w:rPr>
          <w:sz w:val="24"/>
        </w:rPr>
        <w:t>наиболее</w:t>
      </w:r>
      <w:r>
        <w:rPr>
          <w:spacing w:val="15"/>
          <w:sz w:val="24"/>
        </w:rPr>
        <w:t xml:space="preserve"> </w:t>
      </w:r>
      <w:proofErr w:type="gramStart"/>
      <w:r>
        <w:rPr>
          <w:sz w:val="24"/>
        </w:rPr>
        <w:t>подходящий</w:t>
      </w:r>
      <w:proofErr w:type="gramEnd"/>
      <w:r>
        <w:rPr>
          <w:spacing w:val="18"/>
          <w:sz w:val="24"/>
        </w:rPr>
        <w:t xml:space="preserve"> </w:t>
      </w:r>
      <w:r>
        <w:rPr>
          <w:sz w:val="24"/>
        </w:rPr>
        <w:t>(на</w:t>
      </w:r>
      <w:r>
        <w:rPr>
          <w:spacing w:val="-57"/>
          <w:sz w:val="24"/>
        </w:rPr>
        <w:t xml:space="preserve"> </w:t>
      </w:r>
      <w:r>
        <w:rPr>
          <w:sz w:val="24"/>
        </w:rPr>
        <w:t>основе</w:t>
      </w:r>
      <w:r>
        <w:rPr>
          <w:spacing w:val="-5"/>
          <w:sz w:val="24"/>
        </w:rPr>
        <w:t xml:space="preserve"> </w:t>
      </w:r>
      <w:r>
        <w:rPr>
          <w:sz w:val="24"/>
        </w:rPr>
        <w:t>предложенных</w:t>
      </w:r>
      <w:r>
        <w:rPr>
          <w:spacing w:val="-3"/>
          <w:sz w:val="24"/>
        </w:rPr>
        <w:t xml:space="preserve"> </w:t>
      </w:r>
      <w:r>
        <w:rPr>
          <w:sz w:val="24"/>
        </w:rPr>
        <w:t>критериев);</w:t>
      </w:r>
    </w:p>
    <w:p w:rsidR="00EB32B5" w:rsidRDefault="007321FA" w:rsidP="00E6518E">
      <w:pPr>
        <w:pStyle w:val="a4"/>
        <w:numPr>
          <w:ilvl w:val="0"/>
          <w:numId w:val="34"/>
        </w:numPr>
        <w:tabs>
          <w:tab w:val="left" w:pos="1258"/>
        </w:tabs>
        <w:spacing w:line="237" w:lineRule="auto"/>
        <w:ind w:right="744" w:firstLine="710"/>
        <w:jc w:val="left"/>
        <w:rPr>
          <w:sz w:val="24"/>
        </w:rPr>
      </w:pPr>
      <w:r>
        <w:rPr>
          <w:sz w:val="24"/>
        </w:rPr>
        <w:t>проводить</w:t>
      </w:r>
      <w:r>
        <w:rPr>
          <w:spacing w:val="24"/>
          <w:sz w:val="24"/>
        </w:rPr>
        <w:t xml:space="preserve"> </w:t>
      </w:r>
      <w:r>
        <w:rPr>
          <w:sz w:val="24"/>
        </w:rPr>
        <w:t>по</w:t>
      </w:r>
      <w:r>
        <w:rPr>
          <w:spacing w:val="24"/>
          <w:sz w:val="24"/>
        </w:rPr>
        <w:t xml:space="preserve"> </w:t>
      </w:r>
      <w:r>
        <w:rPr>
          <w:sz w:val="24"/>
        </w:rPr>
        <w:t>предложенному</w:t>
      </w:r>
      <w:r>
        <w:rPr>
          <w:spacing w:val="14"/>
          <w:sz w:val="24"/>
        </w:rPr>
        <w:t xml:space="preserve"> </w:t>
      </w:r>
      <w:r>
        <w:rPr>
          <w:sz w:val="24"/>
        </w:rPr>
        <w:t>плану</w:t>
      </w:r>
      <w:r>
        <w:rPr>
          <w:spacing w:val="15"/>
          <w:sz w:val="24"/>
        </w:rPr>
        <w:t xml:space="preserve"> </w:t>
      </w:r>
      <w:r>
        <w:rPr>
          <w:sz w:val="24"/>
        </w:rPr>
        <w:t>опыт,</w:t>
      </w:r>
      <w:r>
        <w:rPr>
          <w:spacing w:val="26"/>
          <w:sz w:val="24"/>
        </w:rPr>
        <w:t xml:space="preserve"> </w:t>
      </w:r>
      <w:r>
        <w:rPr>
          <w:sz w:val="24"/>
        </w:rPr>
        <w:t>несложное</w:t>
      </w:r>
      <w:r>
        <w:rPr>
          <w:spacing w:val="18"/>
          <w:sz w:val="24"/>
        </w:rPr>
        <w:t xml:space="preserve"> </w:t>
      </w:r>
      <w:r>
        <w:rPr>
          <w:sz w:val="24"/>
        </w:rPr>
        <w:t>исследование</w:t>
      </w:r>
      <w:r>
        <w:rPr>
          <w:spacing w:val="23"/>
          <w:sz w:val="24"/>
        </w:rPr>
        <w:t xml:space="preserve"> </w:t>
      </w:r>
      <w:r>
        <w:rPr>
          <w:sz w:val="24"/>
        </w:rPr>
        <w:t>по</w:t>
      </w:r>
      <w:r>
        <w:rPr>
          <w:spacing w:val="29"/>
          <w:sz w:val="24"/>
        </w:rPr>
        <w:t xml:space="preserve"> </w:t>
      </w:r>
      <w:r>
        <w:rPr>
          <w:sz w:val="24"/>
        </w:rPr>
        <w:t>установлению</w:t>
      </w:r>
      <w:r>
        <w:rPr>
          <w:spacing w:val="-57"/>
          <w:sz w:val="24"/>
        </w:rPr>
        <w:t xml:space="preserve"> </w:t>
      </w:r>
      <w:r>
        <w:rPr>
          <w:sz w:val="24"/>
        </w:rPr>
        <w:t>особенностей</w:t>
      </w:r>
      <w:r>
        <w:rPr>
          <w:spacing w:val="-4"/>
          <w:sz w:val="24"/>
        </w:rPr>
        <w:t xml:space="preserve"> </w:t>
      </w:r>
      <w:r>
        <w:rPr>
          <w:sz w:val="24"/>
        </w:rPr>
        <w:t>объекта</w:t>
      </w:r>
      <w:r>
        <w:rPr>
          <w:spacing w:val="2"/>
          <w:sz w:val="24"/>
        </w:rPr>
        <w:t xml:space="preserve"> </w:t>
      </w:r>
      <w:r>
        <w:rPr>
          <w:sz w:val="24"/>
        </w:rPr>
        <w:t>изучения и</w:t>
      </w:r>
      <w:r>
        <w:rPr>
          <w:spacing w:val="1"/>
          <w:sz w:val="24"/>
        </w:rPr>
        <w:t xml:space="preserve"> </w:t>
      </w:r>
      <w:r>
        <w:rPr>
          <w:sz w:val="24"/>
        </w:rPr>
        <w:t>связей</w:t>
      </w:r>
      <w:r>
        <w:rPr>
          <w:spacing w:val="-4"/>
          <w:sz w:val="24"/>
        </w:rPr>
        <w:t xml:space="preserve"> </w:t>
      </w:r>
      <w:r>
        <w:rPr>
          <w:sz w:val="24"/>
        </w:rPr>
        <w:t>между</w:t>
      </w:r>
      <w:r>
        <w:rPr>
          <w:spacing w:val="-9"/>
          <w:sz w:val="24"/>
        </w:rPr>
        <w:t xml:space="preserve"> </w:t>
      </w:r>
      <w:r>
        <w:rPr>
          <w:sz w:val="24"/>
        </w:rPr>
        <w:t>объектами</w:t>
      </w:r>
      <w:r>
        <w:rPr>
          <w:spacing w:val="1"/>
          <w:sz w:val="24"/>
        </w:rPr>
        <w:t xml:space="preserve"> </w:t>
      </w:r>
      <w:r>
        <w:rPr>
          <w:sz w:val="24"/>
        </w:rPr>
        <w:t>(часть</w:t>
      </w:r>
      <w:r>
        <w:rPr>
          <w:spacing w:val="-3"/>
          <w:sz w:val="24"/>
        </w:rPr>
        <w:t xml:space="preserve"> </w:t>
      </w:r>
      <w:r>
        <w:rPr>
          <w:sz w:val="24"/>
        </w:rPr>
        <w:t>целое, причина</w:t>
      </w:r>
      <w:r>
        <w:rPr>
          <w:spacing w:val="-4"/>
          <w:sz w:val="24"/>
        </w:rPr>
        <w:t xml:space="preserve"> </w:t>
      </w:r>
      <w:r>
        <w:rPr>
          <w:sz w:val="24"/>
        </w:rPr>
        <w:t>следствие);</w:t>
      </w:r>
    </w:p>
    <w:p w:rsidR="00EB32B5" w:rsidRDefault="007321FA" w:rsidP="00E6518E">
      <w:pPr>
        <w:pStyle w:val="a4"/>
        <w:numPr>
          <w:ilvl w:val="0"/>
          <w:numId w:val="34"/>
        </w:numPr>
        <w:tabs>
          <w:tab w:val="left" w:pos="1258"/>
        </w:tabs>
        <w:spacing w:before="2"/>
        <w:ind w:right="760" w:firstLine="710"/>
        <w:jc w:val="left"/>
        <w:rPr>
          <w:sz w:val="24"/>
        </w:rPr>
      </w:pPr>
      <w:r>
        <w:rPr>
          <w:sz w:val="24"/>
        </w:rPr>
        <w:t>формулировать</w:t>
      </w:r>
      <w:r>
        <w:rPr>
          <w:spacing w:val="4"/>
          <w:sz w:val="24"/>
        </w:rPr>
        <w:t xml:space="preserve"> </w:t>
      </w:r>
      <w:r>
        <w:rPr>
          <w:sz w:val="24"/>
        </w:rPr>
        <w:t>выводы</w:t>
      </w:r>
      <w:r>
        <w:rPr>
          <w:spacing w:val="4"/>
          <w:sz w:val="24"/>
        </w:rPr>
        <w:t xml:space="preserve"> </w:t>
      </w:r>
      <w:r>
        <w:rPr>
          <w:sz w:val="24"/>
        </w:rPr>
        <w:t>и</w:t>
      </w:r>
      <w:r>
        <w:rPr>
          <w:spacing w:val="3"/>
          <w:sz w:val="24"/>
        </w:rPr>
        <w:t xml:space="preserve"> </w:t>
      </w:r>
      <w:r>
        <w:rPr>
          <w:sz w:val="24"/>
        </w:rPr>
        <w:t>подкреплять</w:t>
      </w:r>
      <w:r>
        <w:rPr>
          <w:spacing w:val="3"/>
          <w:sz w:val="24"/>
        </w:rPr>
        <w:t xml:space="preserve"> </w:t>
      </w:r>
      <w:r>
        <w:rPr>
          <w:sz w:val="24"/>
        </w:rPr>
        <w:t>их</w:t>
      </w:r>
      <w:r>
        <w:rPr>
          <w:spacing w:val="56"/>
          <w:sz w:val="24"/>
        </w:rPr>
        <w:t xml:space="preserve"> </w:t>
      </w:r>
      <w:r>
        <w:rPr>
          <w:sz w:val="24"/>
        </w:rPr>
        <w:t>доказательствами</w:t>
      </w:r>
      <w:r>
        <w:rPr>
          <w:spacing w:val="3"/>
          <w:sz w:val="24"/>
        </w:rPr>
        <w:t xml:space="preserve"> </w:t>
      </w:r>
      <w:r>
        <w:rPr>
          <w:sz w:val="24"/>
        </w:rPr>
        <w:t>на</w:t>
      </w:r>
      <w:r>
        <w:rPr>
          <w:spacing w:val="56"/>
          <w:sz w:val="24"/>
        </w:rPr>
        <w:t xml:space="preserve"> </w:t>
      </w:r>
      <w:r>
        <w:rPr>
          <w:sz w:val="24"/>
        </w:rPr>
        <w:t>основе</w:t>
      </w:r>
      <w:r>
        <w:rPr>
          <w:spacing w:val="1"/>
          <w:sz w:val="24"/>
        </w:rPr>
        <w:t xml:space="preserve"> </w:t>
      </w:r>
      <w:r>
        <w:rPr>
          <w:sz w:val="24"/>
        </w:rPr>
        <w:t>результатов</w:t>
      </w:r>
      <w:r>
        <w:rPr>
          <w:spacing w:val="-57"/>
          <w:sz w:val="24"/>
        </w:rPr>
        <w:t xml:space="preserve"> </w:t>
      </w:r>
      <w:r>
        <w:rPr>
          <w:sz w:val="24"/>
        </w:rPr>
        <w:t>проведенного</w:t>
      </w:r>
      <w:r>
        <w:rPr>
          <w:spacing w:val="-2"/>
          <w:sz w:val="24"/>
        </w:rPr>
        <w:t xml:space="preserve"> </w:t>
      </w:r>
      <w:r>
        <w:rPr>
          <w:sz w:val="24"/>
        </w:rPr>
        <w:t>наблюдения</w:t>
      </w:r>
      <w:r>
        <w:rPr>
          <w:spacing w:val="-1"/>
          <w:sz w:val="24"/>
        </w:rPr>
        <w:t xml:space="preserve"> </w:t>
      </w:r>
      <w:r>
        <w:rPr>
          <w:sz w:val="24"/>
        </w:rPr>
        <w:t>(опыта,</w:t>
      </w:r>
      <w:r>
        <w:rPr>
          <w:spacing w:val="1"/>
          <w:sz w:val="24"/>
        </w:rPr>
        <w:t xml:space="preserve"> </w:t>
      </w:r>
      <w:r>
        <w:rPr>
          <w:sz w:val="24"/>
        </w:rPr>
        <w:t>измерения,</w:t>
      </w:r>
      <w:r>
        <w:rPr>
          <w:spacing w:val="-4"/>
          <w:sz w:val="24"/>
        </w:rPr>
        <w:t xml:space="preserve"> </w:t>
      </w:r>
      <w:r>
        <w:rPr>
          <w:sz w:val="24"/>
        </w:rPr>
        <w:t>классификации,</w:t>
      </w:r>
      <w:r>
        <w:rPr>
          <w:spacing w:val="1"/>
          <w:sz w:val="24"/>
        </w:rPr>
        <w:t xml:space="preserve"> </w:t>
      </w:r>
      <w:r>
        <w:rPr>
          <w:sz w:val="24"/>
        </w:rPr>
        <w:t>сравнения,</w:t>
      </w:r>
      <w:r>
        <w:rPr>
          <w:spacing w:val="1"/>
          <w:sz w:val="24"/>
        </w:rPr>
        <w:t xml:space="preserve"> </w:t>
      </w:r>
      <w:r>
        <w:rPr>
          <w:sz w:val="24"/>
        </w:rPr>
        <w:t>исследования);</w:t>
      </w:r>
    </w:p>
    <w:p w:rsidR="00EB32B5" w:rsidRDefault="007321FA" w:rsidP="00E6518E">
      <w:pPr>
        <w:pStyle w:val="a4"/>
        <w:numPr>
          <w:ilvl w:val="0"/>
          <w:numId w:val="34"/>
        </w:numPr>
        <w:tabs>
          <w:tab w:val="left" w:pos="1258"/>
          <w:tab w:val="left" w:pos="3070"/>
          <w:tab w:val="left" w:pos="4398"/>
          <w:tab w:val="left" w:pos="5501"/>
          <w:tab w:val="left" w:pos="6815"/>
          <w:tab w:val="left" w:pos="7889"/>
          <w:tab w:val="left" w:pos="8225"/>
          <w:tab w:val="left" w:pos="8676"/>
          <w:tab w:val="left" w:pos="10148"/>
        </w:tabs>
        <w:spacing w:before="3" w:line="237" w:lineRule="auto"/>
        <w:ind w:right="759" w:firstLine="710"/>
        <w:jc w:val="left"/>
        <w:rPr>
          <w:sz w:val="24"/>
        </w:rPr>
      </w:pPr>
      <w:r>
        <w:rPr>
          <w:sz w:val="24"/>
        </w:rPr>
        <w:t>прогнозировать</w:t>
      </w:r>
      <w:r>
        <w:rPr>
          <w:sz w:val="24"/>
        </w:rPr>
        <w:tab/>
        <w:t>возможное</w:t>
      </w:r>
      <w:r>
        <w:rPr>
          <w:sz w:val="24"/>
        </w:rPr>
        <w:tab/>
        <w:t>развитие</w:t>
      </w:r>
      <w:r>
        <w:rPr>
          <w:sz w:val="24"/>
        </w:rPr>
        <w:tab/>
        <w:t>процессов,</w:t>
      </w:r>
      <w:r>
        <w:rPr>
          <w:sz w:val="24"/>
        </w:rPr>
        <w:tab/>
        <w:t>событий</w:t>
      </w:r>
      <w:r>
        <w:rPr>
          <w:sz w:val="24"/>
        </w:rPr>
        <w:tab/>
        <w:t>и</w:t>
      </w:r>
      <w:r>
        <w:rPr>
          <w:sz w:val="24"/>
        </w:rPr>
        <w:tab/>
        <w:t>их</w:t>
      </w:r>
      <w:r>
        <w:rPr>
          <w:sz w:val="24"/>
        </w:rPr>
        <w:tab/>
        <w:t>последствия</w:t>
      </w:r>
      <w:r>
        <w:rPr>
          <w:sz w:val="24"/>
        </w:rPr>
        <w:tab/>
        <w:t>в</w:t>
      </w:r>
      <w:r>
        <w:rPr>
          <w:spacing w:val="-57"/>
          <w:sz w:val="24"/>
        </w:rPr>
        <w:t xml:space="preserve"> </w:t>
      </w:r>
      <w:r>
        <w:rPr>
          <w:sz w:val="24"/>
        </w:rPr>
        <w:t>аналогичных</w:t>
      </w:r>
      <w:r>
        <w:rPr>
          <w:spacing w:val="-4"/>
          <w:sz w:val="24"/>
        </w:rPr>
        <w:t xml:space="preserve"> </w:t>
      </w:r>
      <w:r>
        <w:rPr>
          <w:sz w:val="24"/>
        </w:rPr>
        <w:t>или</w:t>
      </w:r>
      <w:r>
        <w:rPr>
          <w:spacing w:val="-2"/>
          <w:sz w:val="24"/>
        </w:rPr>
        <w:t xml:space="preserve"> </w:t>
      </w:r>
      <w:r>
        <w:rPr>
          <w:sz w:val="24"/>
        </w:rPr>
        <w:t>сходных</w:t>
      </w:r>
      <w:r>
        <w:rPr>
          <w:spacing w:val="-3"/>
          <w:sz w:val="24"/>
        </w:rPr>
        <w:t xml:space="preserve"> </w:t>
      </w:r>
      <w:r>
        <w:rPr>
          <w:sz w:val="24"/>
        </w:rPr>
        <w:t>ситуациях;</w:t>
      </w:r>
    </w:p>
    <w:p w:rsidR="00EB32B5" w:rsidRDefault="007321FA">
      <w:pPr>
        <w:spacing w:before="3" w:line="275" w:lineRule="exact"/>
        <w:ind w:left="1113"/>
        <w:rPr>
          <w:i/>
          <w:sz w:val="24"/>
        </w:rPr>
      </w:pPr>
      <w:r>
        <w:rPr>
          <w:i/>
          <w:sz w:val="24"/>
        </w:rPr>
        <w:t>Работа с информацией:</w:t>
      </w:r>
    </w:p>
    <w:p w:rsidR="00EB32B5" w:rsidRDefault="007321FA" w:rsidP="00E6518E">
      <w:pPr>
        <w:pStyle w:val="a4"/>
        <w:numPr>
          <w:ilvl w:val="0"/>
          <w:numId w:val="34"/>
        </w:numPr>
        <w:tabs>
          <w:tab w:val="left" w:pos="1258"/>
        </w:tabs>
        <w:spacing w:line="275" w:lineRule="exact"/>
        <w:ind w:left="1257" w:hanging="145"/>
        <w:rPr>
          <w:sz w:val="24"/>
        </w:rPr>
      </w:pPr>
      <w:r>
        <w:rPr>
          <w:sz w:val="24"/>
        </w:rPr>
        <w:t>выбирать</w:t>
      </w:r>
      <w:r>
        <w:rPr>
          <w:spacing w:val="-4"/>
          <w:sz w:val="24"/>
        </w:rPr>
        <w:t xml:space="preserve"> </w:t>
      </w:r>
      <w:r>
        <w:rPr>
          <w:sz w:val="24"/>
        </w:rPr>
        <w:t>источник</w:t>
      </w:r>
      <w:r>
        <w:rPr>
          <w:spacing w:val="-6"/>
          <w:sz w:val="24"/>
        </w:rPr>
        <w:t xml:space="preserve"> </w:t>
      </w:r>
      <w:r>
        <w:rPr>
          <w:sz w:val="24"/>
        </w:rPr>
        <w:t>получения</w:t>
      </w:r>
      <w:r>
        <w:rPr>
          <w:spacing w:val="-4"/>
          <w:sz w:val="24"/>
        </w:rPr>
        <w:t xml:space="preserve"> </w:t>
      </w:r>
      <w:r>
        <w:rPr>
          <w:sz w:val="24"/>
        </w:rPr>
        <w:t>информации;</w:t>
      </w:r>
    </w:p>
    <w:p w:rsidR="00EB32B5" w:rsidRDefault="007321FA" w:rsidP="00E6518E">
      <w:pPr>
        <w:pStyle w:val="a4"/>
        <w:numPr>
          <w:ilvl w:val="0"/>
          <w:numId w:val="34"/>
        </w:numPr>
        <w:tabs>
          <w:tab w:val="left" w:pos="1258"/>
        </w:tabs>
        <w:spacing w:before="3"/>
        <w:ind w:right="761" w:firstLine="710"/>
        <w:rPr>
          <w:sz w:val="24"/>
        </w:rPr>
      </w:pPr>
      <w:r>
        <w:rPr>
          <w:sz w:val="24"/>
        </w:rPr>
        <w:t>согласно</w:t>
      </w:r>
      <w:r>
        <w:rPr>
          <w:spacing w:val="1"/>
          <w:sz w:val="24"/>
        </w:rPr>
        <w:t xml:space="preserve"> </w:t>
      </w:r>
      <w:r>
        <w:rPr>
          <w:sz w:val="24"/>
        </w:rPr>
        <w:t>заданному</w:t>
      </w:r>
      <w:r>
        <w:rPr>
          <w:spacing w:val="1"/>
          <w:sz w:val="24"/>
        </w:rPr>
        <w:t xml:space="preserve"> </w:t>
      </w:r>
      <w:r>
        <w:rPr>
          <w:sz w:val="24"/>
        </w:rPr>
        <w:t>алгоритму</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предложенном</w:t>
      </w:r>
      <w:r>
        <w:rPr>
          <w:spacing w:val="1"/>
          <w:sz w:val="24"/>
        </w:rPr>
        <w:t xml:space="preserve"> </w:t>
      </w:r>
      <w:r>
        <w:rPr>
          <w:sz w:val="24"/>
        </w:rPr>
        <w:t>источнике</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3"/>
          <w:sz w:val="24"/>
        </w:rPr>
        <w:t xml:space="preserve"> </w:t>
      </w:r>
      <w:r>
        <w:rPr>
          <w:sz w:val="24"/>
        </w:rPr>
        <w:t>явном</w:t>
      </w:r>
      <w:r>
        <w:rPr>
          <w:spacing w:val="-1"/>
          <w:sz w:val="24"/>
        </w:rPr>
        <w:t xml:space="preserve"> </w:t>
      </w:r>
      <w:r>
        <w:rPr>
          <w:sz w:val="24"/>
        </w:rPr>
        <w:t>виде;</w:t>
      </w:r>
    </w:p>
    <w:p w:rsidR="00EB32B5" w:rsidRDefault="007321FA" w:rsidP="00E6518E">
      <w:pPr>
        <w:pStyle w:val="a4"/>
        <w:numPr>
          <w:ilvl w:val="0"/>
          <w:numId w:val="34"/>
        </w:numPr>
        <w:tabs>
          <w:tab w:val="left" w:pos="1258"/>
        </w:tabs>
        <w:spacing w:before="3" w:line="237" w:lineRule="auto"/>
        <w:ind w:right="748" w:firstLine="710"/>
        <w:rPr>
          <w:sz w:val="24"/>
        </w:rPr>
      </w:pPr>
      <w:r>
        <w:rPr>
          <w:sz w:val="24"/>
        </w:rPr>
        <w:t>распознавать</w:t>
      </w:r>
      <w:r>
        <w:rPr>
          <w:spacing w:val="1"/>
          <w:sz w:val="24"/>
        </w:rPr>
        <w:t xml:space="preserve"> </w:t>
      </w:r>
      <w:r>
        <w:rPr>
          <w:sz w:val="24"/>
        </w:rPr>
        <w:t>достоверную</w:t>
      </w:r>
      <w:r>
        <w:rPr>
          <w:spacing w:val="1"/>
          <w:sz w:val="24"/>
        </w:rPr>
        <w:t xml:space="preserve"> </w:t>
      </w:r>
      <w:r>
        <w:rPr>
          <w:sz w:val="24"/>
        </w:rPr>
        <w:t>и</w:t>
      </w:r>
      <w:r>
        <w:rPr>
          <w:spacing w:val="1"/>
          <w:sz w:val="24"/>
        </w:rPr>
        <w:t xml:space="preserve"> </w:t>
      </w:r>
      <w:r>
        <w:rPr>
          <w:sz w:val="24"/>
        </w:rPr>
        <w:t>недостоверную</w:t>
      </w:r>
      <w:r>
        <w:rPr>
          <w:spacing w:val="1"/>
          <w:sz w:val="24"/>
        </w:rPr>
        <w:t xml:space="preserve"> </w:t>
      </w:r>
      <w:r>
        <w:rPr>
          <w:sz w:val="24"/>
        </w:rPr>
        <w:t>информацию</w:t>
      </w:r>
      <w:r>
        <w:rPr>
          <w:spacing w:val="1"/>
          <w:sz w:val="24"/>
        </w:rPr>
        <w:t xml:space="preserve"> </w:t>
      </w:r>
      <w:r>
        <w:rPr>
          <w:sz w:val="24"/>
        </w:rPr>
        <w:t>самостоятельно</w:t>
      </w:r>
      <w:r>
        <w:rPr>
          <w:spacing w:val="1"/>
          <w:sz w:val="24"/>
        </w:rPr>
        <w:t xml:space="preserve"> </w:t>
      </w:r>
      <w:r>
        <w:rPr>
          <w:sz w:val="24"/>
        </w:rPr>
        <w:t>или</w:t>
      </w:r>
      <w:r>
        <w:rPr>
          <w:spacing w:val="1"/>
          <w:sz w:val="24"/>
        </w:rPr>
        <w:t xml:space="preserve"> </w:t>
      </w:r>
      <w:r>
        <w:rPr>
          <w:sz w:val="24"/>
        </w:rPr>
        <w:t>на</w:t>
      </w:r>
      <w:r>
        <w:rPr>
          <w:spacing w:val="1"/>
          <w:sz w:val="24"/>
        </w:rPr>
        <w:t xml:space="preserve"> </w:t>
      </w:r>
      <w:r>
        <w:rPr>
          <w:sz w:val="24"/>
        </w:rPr>
        <w:t>основании</w:t>
      </w:r>
      <w:r>
        <w:rPr>
          <w:spacing w:val="-3"/>
          <w:sz w:val="24"/>
        </w:rPr>
        <w:t xml:space="preserve"> </w:t>
      </w:r>
      <w:r>
        <w:rPr>
          <w:sz w:val="24"/>
        </w:rPr>
        <w:t>предложенного</w:t>
      </w:r>
      <w:r>
        <w:rPr>
          <w:spacing w:val="1"/>
          <w:sz w:val="24"/>
        </w:rPr>
        <w:t xml:space="preserve"> </w:t>
      </w:r>
      <w:r>
        <w:rPr>
          <w:sz w:val="24"/>
        </w:rPr>
        <w:t>педагогическим</w:t>
      </w:r>
      <w:r>
        <w:rPr>
          <w:spacing w:val="2"/>
          <w:sz w:val="24"/>
        </w:rPr>
        <w:t xml:space="preserve"> </w:t>
      </w:r>
      <w:r>
        <w:rPr>
          <w:sz w:val="24"/>
        </w:rPr>
        <w:t>работником</w:t>
      </w:r>
      <w:r>
        <w:rPr>
          <w:spacing w:val="2"/>
          <w:sz w:val="24"/>
        </w:rPr>
        <w:t xml:space="preserve"> </w:t>
      </w:r>
      <w:r>
        <w:rPr>
          <w:sz w:val="24"/>
        </w:rPr>
        <w:t>способа её проверки;</w:t>
      </w:r>
    </w:p>
    <w:p w:rsidR="00EB32B5" w:rsidRDefault="007321FA" w:rsidP="00E6518E">
      <w:pPr>
        <w:pStyle w:val="a4"/>
        <w:numPr>
          <w:ilvl w:val="0"/>
          <w:numId w:val="34"/>
        </w:numPr>
        <w:tabs>
          <w:tab w:val="left" w:pos="1258"/>
        </w:tabs>
        <w:spacing w:before="3"/>
        <w:ind w:right="758" w:firstLine="710"/>
        <w:rPr>
          <w:sz w:val="24"/>
        </w:rPr>
      </w:pPr>
      <w:r>
        <w:rPr>
          <w:sz w:val="24"/>
        </w:rPr>
        <w:t>соблюдать</w:t>
      </w:r>
      <w:r>
        <w:rPr>
          <w:spacing w:val="1"/>
          <w:sz w:val="24"/>
        </w:rPr>
        <w:t xml:space="preserve"> </w:t>
      </w:r>
      <w:r>
        <w:rPr>
          <w:sz w:val="24"/>
        </w:rPr>
        <w:t>с помощью взрослых (педагогических работников,</w:t>
      </w:r>
      <w:r>
        <w:rPr>
          <w:spacing w:val="1"/>
          <w:sz w:val="24"/>
        </w:rPr>
        <w:t xml:space="preserve"> </w:t>
      </w:r>
      <w:r>
        <w:rPr>
          <w:sz w:val="24"/>
        </w:rPr>
        <w:t>родителей (законных</w:t>
      </w:r>
      <w:r>
        <w:rPr>
          <w:spacing w:val="1"/>
          <w:sz w:val="24"/>
        </w:rPr>
        <w:t xml:space="preserve"> </w:t>
      </w:r>
      <w:r>
        <w:rPr>
          <w:sz w:val="24"/>
        </w:rPr>
        <w:t>представителей) несовершеннолетних обучающихся) правила информационной безопасности</w:t>
      </w:r>
      <w:r>
        <w:rPr>
          <w:spacing w:val="1"/>
          <w:sz w:val="24"/>
        </w:rPr>
        <w:t xml:space="preserve"> </w:t>
      </w:r>
      <w:r>
        <w:rPr>
          <w:sz w:val="24"/>
        </w:rPr>
        <w:t>при</w:t>
      </w:r>
      <w:r>
        <w:rPr>
          <w:spacing w:val="2"/>
          <w:sz w:val="24"/>
        </w:rPr>
        <w:t xml:space="preserve"> </w:t>
      </w:r>
      <w:r>
        <w:rPr>
          <w:sz w:val="24"/>
        </w:rPr>
        <w:t>поиске</w:t>
      </w:r>
      <w:r>
        <w:rPr>
          <w:spacing w:val="-4"/>
          <w:sz w:val="24"/>
        </w:rPr>
        <w:t xml:space="preserve"> </w:t>
      </w:r>
      <w:r>
        <w:rPr>
          <w:sz w:val="24"/>
        </w:rPr>
        <w:t>информации</w:t>
      </w:r>
      <w:r>
        <w:rPr>
          <w:spacing w:val="-2"/>
          <w:sz w:val="24"/>
        </w:rPr>
        <w:t xml:space="preserve"> </w:t>
      </w:r>
      <w:r>
        <w:rPr>
          <w:sz w:val="24"/>
        </w:rPr>
        <w:t>в</w:t>
      </w:r>
      <w:r>
        <w:rPr>
          <w:spacing w:val="-1"/>
          <w:sz w:val="24"/>
        </w:rPr>
        <w:t xml:space="preserve"> </w:t>
      </w:r>
      <w:r>
        <w:rPr>
          <w:sz w:val="24"/>
        </w:rPr>
        <w:t>сети</w:t>
      </w:r>
      <w:r>
        <w:rPr>
          <w:spacing w:val="3"/>
          <w:sz w:val="24"/>
        </w:rPr>
        <w:t xml:space="preserve"> </w:t>
      </w:r>
      <w:r>
        <w:rPr>
          <w:sz w:val="24"/>
        </w:rPr>
        <w:t>Интернет;</w:t>
      </w:r>
    </w:p>
    <w:p w:rsidR="00EB32B5" w:rsidRDefault="007321FA" w:rsidP="00E6518E">
      <w:pPr>
        <w:pStyle w:val="a4"/>
        <w:numPr>
          <w:ilvl w:val="0"/>
          <w:numId w:val="34"/>
        </w:numPr>
        <w:tabs>
          <w:tab w:val="left" w:pos="1258"/>
        </w:tabs>
        <w:spacing w:line="242" w:lineRule="auto"/>
        <w:ind w:right="761" w:firstLine="710"/>
        <w:rPr>
          <w:sz w:val="24"/>
        </w:rPr>
      </w:pPr>
      <w:r>
        <w:rPr>
          <w:sz w:val="24"/>
        </w:rPr>
        <w:t>анализировать и создавать текстовую, видео, графическую, звуковую, информацию в</w:t>
      </w:r>
      <w:r>
        <w:rPr>
          <w:spacing w:val="1"/>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учебной</w:t>
      </w:r>
      <w:r>
        <w:rPr>
          <w:spacing w:val="3"/>
          <w:sz w:val="24"/>
        </w:rPr>
        <w:t xml:space="preserve"> </w:t>
      </w:r>
      <w:r>
        <w:rPr>
          <w:sz w:val="24"/>
        </w:rPr>
        <w:t>задачей;</w:t>
      </w:r>
    </w:p>
    <w:p w:rsidR="00EB32B5" w:rsidRDefault="007321FA" w:rsidP="00E6518E">
      <w:pPr>
        <w:pStyle w:val="a4"/>
        <w:numPr>
          <w:ilvl w:val="0"/>
          <w:numId w:val="34"/>
        </w:numPr>
        <w:tabs>
          <w:tab w:val="left" w:pos="1258"/>
        </w:tabs>
        <w:spacing w:line="271" w:lineRule="exact"/>
        <w:ind w:left="1257" w:hanging="145"/>
        <w:rPr>
          <w:sz w:val="24"/>
        </w:rPr>
      </w:pPr>
      <w:r>
        <w:rPr>
          <w:sz w:val="24"/>
        </w:rPr>
        <w:t>самостоятельно</w:t>
      </w:r>
      <w:r>
        <w:rPr>
          <w:spacing w:val="-4"/>
          <w:sz w:val="24"/>
        </w:rPr>
        <w:t xml:space="preserve"> </w:t>
      </w:r>
      <w:r>
        <w:rPr>
          <w:sz w:val="24"/>
        </w:rPr>
        <w:t>создавать</w:t>
      </w:r>
      <w:r>
        <w:rPr>
          <w:spacing w:val="-2"/>
          <w:sz w:val="24"/>
        </w:rPr>
        <w:t xml:space="preserve"> </w:t>
      </w:r>
      <w:r>
        <w:rPr>
          <w:sz w:val="24"/>
        </w:rPr>
        <w:t>схемы,</w:t>
      </w:r>
      <w:r>
        <w:rPr>
          <w:spacing w:val="-7"/>
          <w:sz w:val="24"/>
        </w:rPr>
        <w:t xml:space="preserve"> </w:t>
      </w:r>
      <w:r>
        <w:rPr>
          <w:sz w:val="24"/>
        </w:rPr>
        <w:t>таблицы</w:t>
      </w:r>
      <w:r>
        <w:rPr>
          <w:spacing w:val="-6"/>
          <w:sz w:val="24"/>
        </w:rPr>
        <w:t xml:space="preserve"> </w:t>
      </w:r>
      <w:r>
        <w:rPr>
          <w:sz w:val="24"/>
        </w:rPr>
        <w:t>для</w:t>
      </w:r>
      <w:r>
        <w:rPr>
          <w:spacing w:val="-3"/>
          <w:sz w:val="24"/>
        </w:rPr>
        <w:t xml:space="preserve"> </w:t>
      </w:r>
      <w:r>
        <w:rPr>
          <w:sz w:val="24"/>
        </w:rPr>
        <w:t>представления</w:t>
      </w:r>
      <w:r>
        <w:rPr>
          <w:spacing w:val="-4"/>
          <w:sz w:val="24"/>
        </w:rPr>
        <w:t xml:space="preserve"> </w:t>
      </w:r>
      <w:r>
        <w:rPr>
          <w:sz w:val="24"/>
        </w:rPr>
        <w:t>информации.</w:t>
      </w:r>
    </w:p>
    <w:p w:rsidR="00EB32B5" w:rsidRDefault="007321FA">
      <w:pPr>
        <w:pStyle w:val="a3"/>
        <w:spacing w:before="3" w:line="237" w:lineRule="auto"/>
        <w:ind w:right="747"/>
        <w:jc w:val="left"/>
      </w:pPr>
      <w:r>
        <w:t>В</w:t>
      </w:r>
      <w:r>
        <w:rPr>
          <w:spacing w:val="22"/>
        </w:rPr>
        <w:t xml:space="preserve"> </w:t>
      </w:r>
      <w:r>
        <w:t>результате</w:t>
      </w:r>
      <w:r>
        <w:rPr>
          <w:spacing w:val="24"/>
        </w:rPr>
        <w:t xml:space="preserve"> </w:t>
      </w:r>
      <w:r>
        <w:t>изучения</w:t>
      </w:r>
      <w:r>
        <w:rPr>
          <w:spacing w:val="25"/>
        </w:rPr>
        <w:t xml:space="preserve"> </w:t>
      </w:r>
      <w:r>
        <w:t>предмета</w:t>
      </w:r>
      <w:r>
        <w:rPr>
          <w:spacing w:val="29"/>
        </w:rPr>
        <w:t xml:space="preserve"> </w:t>
      </w:r>
      <w:r>
        <w:t>«Иностранный</w:t>
      </w:r>
      <w:r>
        <w:rPr>
          <w:spacing w:val="26"/>
        </w:rPr>
        <w:t xml:space="preserve"> </w:t>
      </w:r>
      <w:r>
        <w:t>язык»</w:t>
      </w:r>
      <w:r>
        <w:rPr>
          <w:spacing w:val="20"/>
        </w:rPr>
        <w:t xml:space="preserve"> </w:t>
      </w:r>
      <w:r>
        <w:t>на</w:t>
      </w:r>
      <w:r>
        <w:rPr>
          <w:spacing w:val="32"/>
        </w:rPr>
        <w:t xml:space="preserve"> </w:t>
      </w:r>
      <w:r>
        <w:t>уровне</w:t>
      </w:r>
      <w:r>
        <w:rPr>
          <w:spacing w:val="24"/>
        </w:rPr>
        <w:t xml:space="preserve"> </w:t>
      </w:r>
      <w:r>
        <w:t>НОО</w:t>
      </w:r>
      <w:r>
        <w:rPr>
          <w:spacing w:val="29"/>
        </w:rPr>
        <w:t xml:space="preserve"> </w:t>
      </w:r>
      <w:r>
        <w:t>у</w:t>
      </w:r>
      <w:r>
        <w:rPr>
          <w:spacing w:val="20"/>
        </w:rPr>
        <w:t xml:space="preserve"> </w:t>
      </w:r>
      <w:proofErr w:type="gramStart"/>
      <w:r>
        <w:t>обучающихся</w:t>
      </w:r>
      <w:proofErr w:type="gramEnd"/>
      <w:r>
        <w:rPr>
          <w:spacing w:val="-57"/>
        </w:rPr>
        <w:t xml:space="preserve"> </w:t>
      </w:r>
      <w:r>
        <w:t>будут</w:t>
      </w:r>
      <w:r>
        <w:rPr>
          <w:spacing w:val="1"/>
        </w:rPr>
        <w:t xml:space="preserve"> </w:t>
      </w:r>
      <w:r>
        <w:t>сформированы</w:t>
      </w:r>
      <w:r>
        <w:rPr>
          <w:spacing w:val="3"/>
        </w:rPr>
        <w:t xml:space="preserve"> </w:t>
      </w:r>
      <w:r>
        <w:t>познавательные</w:t>
      </w:r>
      <w:r>
        <w:rPr>
          <w:spacing w:val="1"/>
        </w:rPr>
        <w:t xml:space="preserve"> </w:t>
      </w:r>
      <w:r>
        <w:t>УУД:</w:t>
      </w:r>
    </w:p>
    <w:p w:rsidR="00EB32B5" w:rsidRDefault="007321FA">
      <w:pPr>
        <w:pStyle w:val="21"/>
        <w:spacing w:before="8" w:line="273" w:lineRule="exact"/>
        <w:jc w:val="left"/>
      </w:pPr>
      <w:r>
        <w:t>Коммуникативные</w:t>
      </w:r>
      <w:r>
        <w:rPr>
          <w:spacing w:val="-5"/>
        </w:rPr>
        <w:t xml:space="preserve"> </w:t>
      </w:r>
      <w:r>
        <w:t>УУД:</w:t>
      </w:r>
    </w:p>
    <w:p w:rsidR="00EB32B5" w:rsidRDefault="007321FA">
      <w:pPr>
        <w:spacing w:line="273" w:lineRule="exact"/>
        <w:ind w:left="1113"/>
        <w:rPr>
          <w:i/>
          <w:sz w:val="24"/>
        </w:rPr>
      </w:pPr>
      <w:r>
        <w:rPr>
          <w:i/>
          <w:sz w:val="24"/>
        </w:rPr>
        <w:t>Общение:</w:t>
      </w:r>
    </w:p>
    <w:p w:rsidR="00EB32B5" w:rsidRDefault="007321FA" w:rsidP="00E6518E">
      <w:pPr>
        <w:pStyle w:val="a4"/>
        <w:numPr>
          <w:ilvl w:val="0"/>
          <w:numId w:val="34"/>
        </w:numPr>
        <w:tabs>
          <w:tab w:val="left" w:pos="1258"/>
        </w:tabs>
        <w:spacing w:before="4" w:line="237" w:lineRule="auto"/>
        <w:ind w:right="751" w:firstLine="710"/>
        <w:jc w:val="left"/>
        <w:rPr>
          <w:sz w:val="24"/>
        </w:rPr>
      </w:pPr>
      <w:r>
        <w:rPr>
          <w:sz w:val="24"/>
        </w:rPr>
        <w:t>воспринимать и формулировать суждения, выражать эмоции в соответствии с целями и</w:t>
      </w:r>
      <w:r>
        <w:rPr>
          <w:spacing w:val="-57"/>
          <w:sz w:val="24"/>
        </w:rPr>
        <w:t xml:space="preserve"> </w:t>
      </w:r>
      <w:r>
        <w:rPr>
          <w:sz w:val="24"/>
        </w:rPr>
        <w:t>условиями</w:t>
      </w:r>
      <w:r>
        <w:rPr>
          <w:spacing w:val="-8"/>
          <w:sz w:val="24"/>
        </w:rPr>
        <w:t xml:space="preserve"> </w:t>
      </w:r>
      <w:r>
        <w:rPr>
          <w:sz w:val="24"/>
        </w:rPr>
        <w:t>общения</w:t>
      </w:r>
      <w:r>
        <w:rPr>
          <w:spacing w:val="-3"/>
          <w:sz w:val="24"/>
        </w:rPr>
        <w:t xml:space="preserve"> </w:t>
      </w:r>
      <w:r>
        <w:rPr>
          <w:sz w:val="24"/>
        </w:rPr>
        <w:t>в</w:t>
      </w:r>
      <w:r>
        <w:rPr>
          <w:spacing w:val="-1"/>
          <w:sz w:val="24"/>
        </w:rPr>
        <w:t xml:space="preserve"> </w:t>
      </w:r>
      <w:r>
        <w:rPr>
          <w:sz w:val="24"/>
        </w:rPr>
        <w:t>знакомой</w:t>
      </w:r>
      <w:r>
        <w:rPr>
          <w:spacing w:val="-2"/>
          <w:sz w:val="24"/>
        </w:rPr>
        <w:t xml:space="preserve"> </w:t>
      </w:r>
      <w:r>
        <w:rPr>
          <w:sz w:val="24"/>
        </w:rPr>
        <w:t>среде;</w:t>
      </w:r>
    </w:p>
    <w:p w:rsidR="00EB32B5" w:rsidRDefault="007321FA" w:rsidP="00E6518E">
      <w:pPr>
        <w:pStyle w:val="a4"/>
        <w:numPr>
          <w:ilvl w:val="0"/>
          <w:numId w:val="34"/>
        </w:numPr>
        <w:tabs>
          <w:tab w:val="left" w:pos="1258"/>
        </w:tabs>
        <w:spacing w:before="6" w:line="237" w:lineRule="auto"/>
        <w:ind w:right="754" w:firstLine="710"/>
        <w:jc w:val="left"/>
        <w:rPr>
          <w:sz w:val="24"/>
        </w:rPr>
      </w:pPr>
      <w:r>
        <w:rPr>
          <w:sz w:val="24"/>
        </w:rPr>
        <w:t>проявлять</w:t>
      </w:r>
      <w:r>
        <w:rPr>
          <w:spacing w:val="53"/>
          <w:sz w:val="24"/>
        </w:rPr>
        <w:t xml:space="preserve"> </w:t>
      </w:r>
      <w:r>
        <w:rPr>
          <w:sz w:val="24"/>
        </w:rPr>
        <w:t>уважительное</w:t>
      </w:r>
      <w:r>
        <w:rPr>
          <w:spacing w:val="50"/>
          <w:sz w:val="24"/>
        </w:rPr>
        <w:t xml:space="preserve"> </w:t>
      </w:r>
      <w:r>
        <w:rPr>
          <w:sz w:val="24"/>
        </w:rPr>
        <w:t>отношение</w:t>
      </w:r>
      <w:r>
        <w:rPr>
          <w:spacing w:val="51"/>
          <w:sz w:val="24"/>
        </w:rPr>
        <w:t xml:space="preserve"> </w:t>
      </w:r>
      <w:r>
        <w:rPr>
          <w:sz w:val="24"/>
        </w:rPr>
        <w:t>к</w:t>
      </w:r>
      <w:r>
        <w:rPr>
          <w:spacing w:val="50"/>
          <w:sz w:val="24"/>
        </w:rPr>
        <w:t xml:space="preserve"> </w:t>
      </w:r>
      <w:r>
        <w:rPr>
          <w:sz w:val="24"/>
        </w:rPr>
        <w:t>собеседнику,</w:t>
      </w:r>
      <w:r>
        <w:rPr>
          <w:spacing w:val="54"/>
          <w:sz w:val="24"/>
        </w:rPr>
        <w:t xml:space="preserve"> </w:t>
      </w:r>
      <w:r>
        <w:rPr>
          <w:sz w:val="24"/>
        </w:rPr>
        <w:t>соблюдать</w:t>
      </w:r>
      <w:r>
        <w:rPr>
          <w:spacing w:val="53"/>
          <w:sz w:val="24"/>
        </w:rPr>
        <w:t xml:space="preserve"> </w:t>
      </w:r>
      <w:r>
        <w:rPr>
          <w:sz w:val="24"/>
        </w:rPr>
        <w:t>правила</w:t>
      </w:r>
      <w:r>
        <w:rPr>
          <w:spacing w:val="51"/>
          <w:sz w:val="24"/>
        </w:rPr>
        <w:t xml:space="preserve"> </w:t>
      </w:r>
      <w:r>
        <w:rPr>
          <w:sz w:val="24"/>
        </w:rPr>
        <w:t>ведения</w:t>
      </w:r>
      <w:r>
        <w:rPr>
          <w:spacing w:val="-57"/>
          <w:sz w:val="24"/>
        </w:rPr>
        <w:t xml:space="preserve"> </w:t>
      </w:r>
      <w:r>
        <w:rPr>
          <w:sz w:val="24"/>
        </w:rPr>
        <w:t>диалога</w:t>
      </w:r>
      <w:r>
        <w:rPr>
          <w:spacing w:val="-5"/>
          <w:sz w:val="24"/>
        </w:rPr>
        <w:t xml:space="preserve"> </w:t>
      </w:r>
      <w:r>
        <w:rPr>
          <w:sz w:val="24"/>
        </w:rPr>
        <w:t>и</w:t>
      </w:r>
      <w:r>
        <w:rPr>
          <w:spacing w:val="3"/>
          <w:sz w:val="24"/>
        </w:rPr>
        <w:t xml:space="preserve"> </w:t>
      </w:r>
      <w:r>
        <w:rPr>
          <w:sz w:val="24"/>
        </w:rPr>
        <w:t>дискуссии;</w:t>
      </w:r>
    </w:p>
    <w:p w:rsidR="00EB32B5" w:rsidRDefault="00EB32B5">
      <w:pPr>
        <w:spacing w:line="237" w:lineRule="auto"/>
        <w:rPr>
          <w:sz w:val="24"/>
        </w:rPr>
        <w:sectPr w:rsidR="00EB32B5">
          <w:pgSz w:w="11910" w:h="16840"/>
          <w:pgMar w:top="700" w:right="260" w:bottom="1200" w:left="620" w:header="0" w:footer="922" w:gutter="0"/>
          <w:cols w:space="720"/>
        </w:sectPr>
      </w:pPr>
    </w:p>
    <w:p w:rsidR="00EB32B5" w:rsidRDefault="007321FA" w:rsidP="00E6518E">
      <w:pPr>
        <w:pStyle w:val="a4"/>
        <w:numPr>
          <w:ilvl w:val="0"/>
          <w:numId w:val="34"/>
        </w:numPr>
        <w:tabs>
          <w:tab w:val="left" w:pos="1258"/>
        </w:tabs>
        <w:spacing w:before="66"/>
        <w:ind w:left="1257" w:hanging="145"/>
        <w:jc w:val="left"/>
        <w:rPr>
          <w:sz w:val="24"/>
        </w:rPr>
      </w:pPr>
      <w:r>
        <w:rPr>
          <w:sz w:val="24"/>
        </w:rPr>
        <w:lastRenderedPageBreak/>
        <w:t>признавать</w:t>
      </w:r>
      <w:r>
        <w:rPr>
          <w:spacing w:val="-5"/>
          <w:sz w:val="24"/>
        </w:rPr>
        <w:t xml:space="preserve"> </w:t>
      </w:r>
      <w:r>
        <w:rPr>
          <w:sz w:val="24"/>
        </w:rPr>
        <w:t>возможность</w:t>
      </w:r>
      <w:r>
        <w:rPr>
          <w:spacing w:val="3"/>
          <w:sz w:val="24"/>
        </w:rPr>
        <w:t xml:space="preserve"> </w:t>
      </w:r>
      <w:r>
        <w:rPr>
          <w:sz w:val="24"/>
        </w:rPr>
        <w:t>существования</w:t>
      </w:r>
      <w:r>
        <w:rPr>
          <w:spacing w:val="-6"/>
          <w:sz w:val="24"/>
        </w:rPr>
        <w:t xml:space="preserve"> </w:t>
      </w:r>
      <w:r>
        <w:rPr>
          <w:sz w:val="24"/>
        </w:rPr>
        <w:t>разных</w:t>
      </w:r>
      <w:r>
        <w:rPr>
          <w:spacing w:val="-6"/>
          <w:sz w:val="24"/>
        </w:rPr>
        <w:t xml:space="preserve"> </w:t>
      </w:r>
      <w:r>
        <w:rPr>
          <w:sz w:val="24"/>
        </w:rPr>
        <w:t>точек</w:t>
      </w:r>
      <w:r>
        <w:rPr>
          <w:spacing w:val="-3"/>
          <w:sz w:val="24"/>
        </w:rPr>
        <w:t xml:space="preserve"> </w:t>
      </w:r>
      <w:r>
        <w:rPr>
          <w:sz w:val="24"/>
        </w:rPr>
        <w:t>зрения;</w:t>
      </w:r>
    </w:p>
    <w:p w:rsidR="00EB32B5" w:rsidRDefault="007321FA" w:rsidP="00E6518E">
      <w:pPr>
        <w:pStyle w:val="a4"/>
        <w:numPr>
          <w:ilvl w:val="0"/>
          <w:numId w:val="34"/>
        </w:numPr>
        <w:tabs>
          <w:tab w:val="left" w:pos="1258"/>
        </w:tabs>
        <w:spacing w:before="2" w:line="275" w:lineRule="exact"/>
        <w:ind w:left="1257" w:hanging="145"/>
        <w:jc w:val="left"/>
        <w:rPr>
          <w:sz w:val="24"/>
        </w:rPr>
      </w:pPr>
      <w:r>
        <w:rPr>
          <w:sz w:val="24"/>
        </w:rPr>
        <w:t>корректно</w:t>
      </w:r>
      <w:r>
        <w:rPr>
          <w:spacing w:val="1"/>
          <w:sz w:val="24"/>
        </w:rPr>
        <w:t xml:space="preserve"> </w:t>
      </w:r>
      <w:r>
        <w:rPr>
          <w:sz w:val="24"/>
        </w:rPr>
        <w:t>и</w:t>
      </w:r>
      <w:r>
        <w:rPr>
          <w:spacing w:val="-6"/>
          <w:sz w:val="24"/>
        </w:rPr>
        <w:t xml:space="preserve"> </w:t>
      </w:r>
      <w:r>
        <w:rPr>
          <w:sz w:val="24"/>
        </w:rPr>
        <w:t>аргументированно</w:t>
      </w:r>
      <w:r>
        <w:rPr>
          <w:spacing w:val="1"/>
          <w:sz w:val="24"/>
        </w:rPr>
        <w:t xml:space="preserve"> </w:t>
      </w:r>
      <w:r>
        <w:rPr>
          <w:sz w:val="24"/>
        </w:rPr>
        <w:t>высказывать</w:t>
      </w:r>
      <w:r>
        <w:rPr>
          <w:spacing w:val="-5"/>
          <w:sz w:val="24"/>
        </w:rPr>
        <w:t xml:space="preserve"> </w:t>
      </w:r>
      <w:r>
        <w:rPr>
          <w:sz w:val="24"/>
        </w:rPr>
        <w:t>своё</w:t>
      </w:r>
      <w:r>
        <w:rPr>
          <w:spacing w:val="-8"/>
          <w:sz w:val="24"/>
        </w:rPr>
        <w:t xml:space="preserve"> </w:t>
      </w:r>
      <w:r>
        <w:rPr>
          <w:sz w:val="24"/>
        </w:rPr>
        <w:t>мнение;</w:t>
      </w:r>
    </w:p>
    <w:p w:rsidR="00EB32B5" w:rsidRDefault="007321FA" w:rsidP="00E6518E">
      <w:pPr>
        <w:pStyle w:val="a4"/>
        <w:numPr>
          <w:ilvl w:val="0"/>
          <w:numId w:val="34"/>
        </w:numPr>
        <w:tabs>
          <w:tab w:val="left" w:pos="1258"/>
        </w:tabs>
        <w:spacing w:line="275" w:lineRule="exact"/>
        <w:ind w:left="1257" w:hanging="145"/>
        <w:jc w:val="left"/>
        <w:rPr>
          <w:sz w:val="24"/>
        </w:rPr>
      </w:pPr>
      <w:r>
        <w:rPr>
          <w:sz w:val="24"/>
        </w:rPr>
        <w:t>строить</w:t>
      </w:r>
      <w:r>
        <w:rPr>
          <w:spacing w:val="-5"/>
          <w:sz w:val="24"/>
        </w:rPr>
        <w:t xml:space="preserve"> </w:t>
      </w:r>
      <w:r>
        <w:rPr>
          <w:sz w:val="24"/>
        </w:rPr>
        <w:t>речевое</w:t>
      </w:r>
      <w:r>
        <w:rPr>
          <w:spacing w:val="-7"/>
          <w:sz w:val="24"/>
        </w:rPr>
        <w:t xml:space="preserve"> </w:t>
      </w:r>
      <w:r>
        <w:rPr>
          <w:sz w:val="24"/>
        </w:rPr>
        <w:t>высказывание</w:t>
      </w:r>
      <w:r>
        <w:rPr>
          <w:spacing w:val="-2"/>
          <w:sz w:val="24"/>
        </w:rPr>
        <w:t xml:space="preserve"> </w:t>
      </w:r>
      <w:r>
        <w:rPr>
          <w:sz w:val="24"/>
        </w:rPr>
        <w:t>в</w:t>
      </w:r>
      <w:r>
        <w:rPr>
          <w:spacing w:val="-4"/>
          <w:sz w:val="24"/>
        </w:rPr>
        <w:t xml:space="preserve"> </w:t>
      </w:r>
      <w:r>
        <w:rPr>
          <w:sz w:val="24"/>
        </w:rPr>
        <w:t>соответствии</w:t>
      </w:r>
      <w:r>
        <w:rPr>
          <w:spacing w:val="-5"/>
          <w:sz w:val="24"/>
        </w:rPr>
        <w:t xml:space="preserve"> </w:t>
      </w:r>
      <w:r>
        <w:rPr>
          <w:sz w:val="24"/>
        </w:rPr>
        <w:t>с</w:t>
      </w:r>
      <w:r>
        <w:rPr>
          <w:spacing w:val="-2"/>
          <w:sz w:val="24"/>
        </w:rPr>
        <w:t xml:space="preserve"> </w:t>
      </w:r>
      <w:r>
        <w:rPr>
          <w:sz w:val="24"/>
        </w:rPr>
        <w:t>поставленной</w:t>
      </w:r>
      <w:r>
        <w:rPr>
          <w:spacing w:val="-5"/>
          <w:sz w:val="24"/>
        </w:rPr>
        <w:t xml:space="preserve"> </w:t>
      </w:r>
      <w:r>
        <w:rPr>
          <w:sz w:val="24"/>
        </w:rPr>
        <w:t>задачей;</w:t>
      </w:r>
    </w:p>
    <w:p w:rsidR="00EB32B5" w:rsidRDefault="007321FA" w:rsidP="00E6518E">
      <w:pPr>
        <w:pStyle w:val="a4"/>
        <w:numPr>
          <w:ilvl w:val="0"/>
          <w:numId w:val="34"/>
        </w:numPr>
        <w:tabs>
          <w:tab w:val="left" w:pos="1258"/>
        </w:tabs>
        <w:spacing w:before="2" w:line="275" w:lineRule="exact"/>
        <w:ind w:left="1257" w:hanging="145"/>
        <w:jc w:val="left"/>
        <w:rPr>
          <w:sz w:val="24"/>
        </w:rPr>
      </w:pPr>
      <w:r>
        <w:rPr>
          <w:sz w:val="24"/>
        </w:rPr>
        <w:t>создавать</w:t>
      </w:r>
      <w:r>
        <w:rPr>
          <w:spacing w:val="-3"/>
          <w:sz w:val="24"/>
        </w:rPr>
        <w:t xml:space="preserve"> </w:t>
      </w:r>
      <w:r>
        <w:rPr>
          <w:sz w:val="24"/>
        </w:rPr>
        <w:t>устные</w:t>
      </w:r>
      <w:r>
        <w:rPr>
          <w:spacing w:val="-5"/>
          <w:sz w:val="24"/>
        </w:rPr>
        <w:t xml:space="preserve"> </w:t>
      </w:r>
      <w:r>
        <w:rPr>
          <w:sz w:val="24"/>
        </w:rPr>
        <w:t>и</w:t>
      </w:r>
      <w:r>
        <w:rPr>
          <w:spacing w:val="-3"/>
          <w:sz w:val="24"/>
        </w:rPr>
        <w:t xml:space="preserve"> </w:t>
      </w:r>
      <w:r>
        <w:rPr>
          <w:sz w:val="24"/>
        </w:rPr>
        <w:t>письменные</w:t>
      </w:r>
      <w:r>
        <w:rPr>
          <w:spacing w:val="-4"/>
          <w:sz w:val="24"/>
        </w:rPr>
        <w:t xml:space="preserve"> </w:t>
      </w:r>
      <w:r>
        <w:rPr>
          <w:sz w:val="24"/>
        </w:rPr>
        <w:t>тексты</w:t>
      </w:r>
      <w:r>
        <w:rPr>
          <w:spacing w:val="-6"/>
          <w:sz w:val="24"/>
        </w:rPr>
        <w:t xml:space="preserve"> </w:t>
      </w:r>
      <w:r>
        <w:rPr>
          <w:sz w:val="24"/>
        </w:rPr>
        <w:t>(описание,</w:t>
      </w:r>
      <w:r>
        <w:rPr>
          <w:spacing w:val="-1"/>
          <w:sz w:val="24"/>
        </w:rPr>
        <w:t xml:space="preserve"> </w:t>
      </w:r>
      <w:r>
        <w:rPr>
          <w:sz w:val="24"/>
        </w:rPr>
        <w:t>рассуждение,</w:t>
      </w:r>
      <w:r>
        <w:rPr>
          <w:spacing w:val="-2"/>
          <w:sz w:val="24"/>
        </w:rPr>
        <w:t xml:space="preserve"> </w:t>
      </w:r>
      <w:r>
        <w:rPr>
          <w:sz w:val="24"/>
        </w:rPr>
        <w:t>повествование);</w:t>
      </w:r>
    </w:p>
    <w:p w:rsidR="00EB32B5" w:rsidRDefault="007321FA" w:rsidP="00E6518E">
      <w:pPr>
        <w:pStyle w:val="a4"/>
        <w:numPr>
          <w:ilvl w:val="0"/>
          <w:numId w:val="34"/>
        </w:numPr>
        <w:tabs>
          <w:tab w:val="left" w:pos="1258"/>
        </w:tabs>
        <w:spacing w:line="275" w:lineRule="exact"/>
        <w:ind w:left="1257" w:hanging="145"/>
        <w:jc w:val="left"/>
        <w:rPr>
          <w:sz w:val="24"/>
        </w:rPr>
      </w:pPr>
      <w:r>
        <w:rPr>
          <w:sz w:val="24"/>
        </w:rPr>
        <w:t>готовить</w:t>
      </w:r>
      <w:r>
        <w:rPr>
          <w:spacing w:val="-6"/>
          <w:sz w:val="24"/>
        </w:rPr>
        <w:t xml:space="preserve"> </w:t>
      </w:r>
      <w:r>
        <w:rPr>
          <w:sz w:val="24"/>
        </w:rPr>
        <w:t>небольшие</w:t>
      </w:r>
      <w:r>
        <w:rPr>
          <w:spacing w:val="-6"/>
          <w:sz w:val="24"/>
        </w:rPr>
        <w:t xml:space="preserve"> </w:t>
      </w:r>
      <w:r>
        <w:rPr>
          <w:sz w:val="24"/>
        </w:rPr>
        <w:t>публичные</w:t>
      </w:r>
      <w:r>
        <w:rPr>
          <w:spacing w:val="-7"/>
          <w:sz w:val="24"/>
        </w:rPr>
        <w:t xml:space="preserve"> </w:t>
      </w:r>
      <w:r>
        <w:rPr>
          <w:sz w:val="24"/>
        </w:rPr>
        <w:t>выступления;</w:t>
      </w:r>
    </w:p>
    <w:p w:rsidR="00EB32B5" w:rsidRDefault="007321FA" w:rsidP="00E6518E">
      <w:pPr>
        <w:pStyle w:val="a4"/>
        <w:numPr>
          <w:ilvl w:val="0"/>
          <w:numId w:val="34"/>
        </w:numPr>
        <w:tabs>
          <w:tab w:val="left" w:pos="1258"/>
        </w:tabs>
        <w:spacing w:before="3" w:line="275" w:lineRule="exact"/>
        <w:ind w:left="1257" w:hanging="145"/>
        <w:jc w:val="left"/>
        <w:rPr>
          <w:sz w:val="24"/>
        </w:rPr>
      </w:pPr>
      <w:r>
        <w:rPr>
          <w:sz w:val="24"/>
        </w:rPr>
        <w:t>подбирать</w:t>
      </w:r>
      <w:r>
        <w:rPr>
          <w:spacing w:val="-3"/>
          <w:sz w:val="24"/>
        </w:rPr>
        <w:t xml:space="preserve"> </w:t>
      </w:r>
      <w:r>
        <w:rPr>
          <w:sz w:val="24"/>
        </w:rPr>
        <w:t>иллюстративный</w:t>
      </w:r>
      <w:r>
        <w:rPr>
          <w:spacing w:val="1"/>
          <w:sz w:val="24"/>
        </w:rPr>
        <w:t xml:space="preserve"> </w:t>
      </w:r>
      <w:r>
        <w:rPr>
          <w:sz w:val="24"/>
        </w:rPr>
        <w:t>материал</w:t>
      </w:r>
      <w:r>
        <w:rPr>
          <w:spacing w:val="-3"/>
          <w:sz w:val="24"/>
        </w:rPr>
        <w:t xml:space="preserve"> </w:t>
      </w:r>
      <w:r>
        <w:rPr>
          <w:sz w:val="24"/>
        </w:rPr>
        <w:t>(рисунки,</w:t>
      </w:r>
      <w:r>
        <w:rPr>
          <w:spacing w:val="-2"/>
          <w:sz w:val="24"/>
        </w:rPr>
        <w:t xml:space="preserve"> </w:t>
      </w:r>
      <w:r>
        <w:rPr>
          <w:sz w:val="24"/>
        </w:rPr>
        <w:t>фото,</w:t>
      </w:r>
      <w:r>
        <w:rPr>
          <w:spacing w:val="-1"/>
          <w:sz w:val="24"/>
        </w:rPr>
        <w:t xml:space="preserve"> </w:t>
      </w:r>
      <w:r>
        <w:rPr>
          <w:sz w:val="24"/>
        </w:rPr>
        <w:t>плакаты)</w:t>
      </w:r>
      <w:r>
        <w:rPr>
          <w:spacing w:val="-2"/>
          <w:sz w:val="24"/>
        </w:rPr>
        <w:t xml:space="preserve"> </w:t>
      </w:r>
      <w:r>
        <w:rPr>
          <w:sz w:val="24"/>
        </w:rPr>
        <w:t>к</w:t>
      </w:r>
      <w:r>
        <w:rPr>
          <w:spacing w:val="-6"/>
          <w:sz w:val="24"/>
        </w:rPr>
        <w:t xml:space="preserve"> </w:t>
      </w:r>
      <w:r>
        <w:rPr>
          <w:sz w:val="24"/>
        </w:rPr>
        <w:t>тексту</w:t>
      </w:r>
      <w:r>
        <w:rPr>
          <w:spacing w:val="-11"/>
          <w:sz w:val="24"/>
        </w:rPr>
        <w:t xml:space="preserve"> </w:t>
      </w:r>
      <w:r>
        <w:rPr>
          <w:sz w:val="24"/>
        </w:rPr>
        <w:t>выступления;</w:t>
      </w:r>
    </w:p>
    <w:p w:rsidR="00EB32B5" w:rsidRDefault="007321FA">
      <w:pPr>
        <w:spacing w:line="275" w:lineRule="exact"/>
        <w:ind w:left="1113"/>
        <w:rPr>
          <w:i/>
          <w:sz w:val="24"/>
        </w:rPr>
      </w:pPr>
      <w:r>
        <w:rPr>
          <w:i/>
          <w:sz w:val="24"/>
        </w:rPr>
        <w:t>Совместная</w:t>
      </w:r>
      <w:r>
        <w:rPr>
          <w:i/>
          <w:spacing w:val="-8"/>
          <w:sz w:val="24"/>
        </w:rPr>
        <w:t xml:space="preserve"> </w:t>
      </w:r>
      <w:r>
        <w:rPr>
          <w:i/>
          <w:sz w:val="24"/>
        </w:rPr>
        <w:t>деятельность:</w:t>
      </w:r>
    </w:p>
    <w:p w:rsidR="00EB32B5" w:rsidRDefault="007321FA" w:rsidP="00E6518E">
      <w:pPr>
        <w:pStyle w:val="a4"/>
        <w:numPr>
          <w:ilvl w:val="0"/>
          <w:numId w:val="34"/>
        </w:numPr>
        <w:tabs>
          <w:tab w:val="left" w:pos="1258"/>
        </w:tabs>
        <w:spacing w:before="2"/>
        <w:ind w:right="748" w:firstLine="710"/>
        <w:rPr>
          <w:sz w:val="24"/>
        </w:rPr>
      </w:pPr>
      <w:r>
        <w:rPr>
          <w:sz w:val="24"/>
        </w:rPr>
        <w:t>формулировать</w:t>
      </w:r>
      <w:r>
        <w:rPr>
          <w:spacing w:val="1"/>
          <w:sz w:val="24"/>
        </w:rPr>
        <w:t xml:space="preserve"> </w:t>
      </w:r>
      <w:r>
        <w:rPr>
          <w:sz w:val="24"/>
        </w:rPr>
        <w:t>краткосрочные</w:t>
      </w:r>
      <w:r>
        <w:rPr>
          <w:spacing w:val="1"/>
          <w:sz w:val="24"/>
        </w:rPr>
        <w:t xml:space="preserve"> </w:t>
      </w:r>
      <w:r>
        <w:rPr>
          <w:sz w:val="24"/>
        </w:rPr>
        <w:t>и</w:t>
      </w:r>
      <w:r>
        <w:rPr>
          <w:spacing w:val="1"/>
          <w:sz w:val="24"/>
        </w:rPr>
        <w:t xml:space="preserve"> </w:t>
      </w:r>
      <w:r>
        <w:rPr>
          <w:sz w:val="24"/>
        </w:rPr>
        <w:t>долгосрочные</w:t>
      </w:r>
      <w:r>
        <w:rPr>
          <w:spacing w:val="1"/>
          <w:sz w:val="24"/>
        </w:rPr>
        <w:t xml:space="preserve"> </w:t>
      </w:r>
      <w:r>
        <w:rPr>
          <w:sz w:val="24"/>
        </w:rPr>
        <w:t>цели</w:t>
      </w:r>
      <w:r>
        <w:rPr>
          <w:spacing w:val="1"/>
          <w:sz w:val="24"/>
        </w:rPr>
        <w:t xml:space="preserve"> </w:t>
      </w:r>
      <w:r>
        <w:rPr>
          <w:sz w:val="24"/>
        </w:rPr>
        <w:t>(индивидуальные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участия в коллективных задачах) в стандартной (типовой) ситуации на основе предложенного</w:t>
      </w:r>
      <w:r>
        <w:rPr>
          <w:spacing w:val="1"/>
          <w:sz w:val="24"/>
        </w:rPr>
        <w:t xml:space="preserve"> </w:t>
      </w:r>
      <w:r>
        <w:rPr>
          <w:sz w:val="24"/>
        </w:rPr>
        <w:t>формата</w:t>
      </w:r>
      <w:r>
        <w:rPr>
          <w:spacing w:val="-4"/>
          <w:sz w:val="24"/>
        </w:rPr>
        <w:t xml:space="preserve"> </w:t>
      </w:r>
      <w:r>
        <w:rPr>
          <w:sz w:val="24"/>
        </w:rPr>
        <w:t>планирования,</w:t>
      </w:r>
      <w:r>
        <w:rPr>
          <w:spacing w:val="-1"/>
          <w:sz w:val="24"/>
        </w:rPr>
        <w:t xml:space="preserve"> </w:t>
      </w:r>
      <w:r>
        <w:rPr>
          <w:sz w:val="24"/>
        </w:rPr>
        <w:t>распределения</w:t>
      </w:r>
      <w:r>
        <w:rPr>
          <w:spacing w:val="2"/>
          <w:sz w:val="24"/>
        </w:rPr>
        <w:t xml:space="preserve"> </w:t>
      </w:r>
      <w:r>
        <w:rPr>
          <w:sz w:val="24"/>
        </w:rPr>
        <w:t>промежуточных</w:t>
      </w:r>
      <w:r>
        <w:rPr>
          <w:spacing w:val="-3"/>
          <w:sz w:val="24"/>
        </w:rPr>
        <w:t xml:space="preserve"> </w:t>
      </w:r>
      <w:r>
        <w:rPr>
          <w:sz w:val="24"/>
        </w:rPr>
        <w:t>шагов</w:t>
      </w:r>
      <w:r>
        <w:rPr>
          <w:spacing w:val="-2"/>
          <w:sz w:val="24"/>
        </w:rPr>
        <w:t xml:space="preserve"> </w:t>
      </w:r>
      <w:r>
        <w:rPr>
          <w:sz w:val="24"/>
        </w:rPr>
        <w:t>и</w:t>
      </w:r>
      <w:r>
        <w:rPr>
          <w:spacing w:val="-2"/>
          <w:sz w:val="24"/>
        </w:rPr>
        <w:t xml:space="preserve"> </w:t>
      </w:r>
      <w:r>
        <w:rPr>
          <w:sz w:val="24"/>
        </w:rPr>
        <w:t>сроков;</w:t>
      </w:r>
    </w:p>
    <w:p w:rsidR="00EB32B5" w:rsidRDefault="007321FA" w:rsidP="00E6518E">
      <w:pPr>
        <w:pStyle w:val="a4"/>
        <w:numPr>
          <w:ilvl w:val="0"/>
          <w:numId w:val="34"/>
        </w:numPr>
        <w:tabs>
          <w:tab w:val="left" w:pos="1258"/>
        </w:tabs>
        <w:ind w:right="752" w:firstLine="710"/>
        <w:rPr>
          <w:sz w:val="24"/>
        </w:rPr>
      </w:pP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коллективно</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её</w:t>
      </w:r>
      <w:r>
        <w:rPr>
          <w:spacing w:val="1"/>
          <w:sz w:val="24"/>
        </w:rPr>
        <w:t xml:space="preserve"> </w:t>
      </w:r>
      <w:r>
        <w:rPr>
          <w:sz w:val="24"/>
        </w:rPr>
        <w:t>достижению: распределять роли, договариваться, обсуждать процесс и результат совместной</w:t>
      </w:r>
      <w:r>
        <w:rPr>
          <w:spacing w:val="1"/>
          <w:sz w:val="24"/>
        </w:rPr>
        <w:t xml:space="preserve"> </w:t>
      </w:r>
      <w:r>
        <w:rPr>
          <w:sz w:val="24"/>
        </w:rPr>
        <w:t>работы;</w:t>
      </w:r>
    </w:p>
    <w:p w:rsidR="00EB32B5" w:rsidRDefault="007321FA" w:rsidP="00E6518E">
      <w:pPr>
        <w:pStyle w:val="a4"/>
        <w:numPr>
          <w:ilvl w:val="0"/>
          <w:numId w:val="34"/>
        </w:numPr>
        <w:tabs>
          <w:tab w:val="left" w:pos="1258"/>
        </w:tabs>
        <w:spacing w:before="1" w:line="275" w:lineRule="exact"/>
        <w:ind w:left="1257" w:hanging="145"/>
        <w:jc w:val="left"/>
        <w:rPr>
          <w:sz w:val="24"/>
        </w:rPr>
      </w:pPr>
      <w:r>
        <w:rPr>
          <w:sz w:val="24"/>
        </w:rPr>
        <w:t>проявлять</w:t>
      </w:r>
      <w:r>
        <w:rPr>
          <w:spacing w:val="-7"/>
          <w:sz w:val="24"/>
        </w:rPr>
        <w:t xml:space="preserve"> </w:t>
      </w:r>
      <w:r>
        <w:rPr>
          <w:sz w:val="24"/>
        </w:rPr>
        <w:t>готовность</w:t>
      </w:r>
      <w:r>
        <w:rPr>
          <w:spacing w:val="-2"/>
          <w:sz w:val="24"/>
        </w:rPr>
        <w:t xml:space="preserve"> </w:t>
      </w:r>
      <w:r>
        <w:rPr>
          <w:sz w:val="24"/>
        </w:rPr>
        <w:t>руководить,</w:t>
      </w:r>
      <w:r>
        <w:rPr>
          <w:spacing w:val="-6"/>
          <w:sz w:val="24"/>
        </w:rPr>
        <w:t xml:space="preserve"> </w:t>
      </w:r>
      <w:r>
        <w:rPr>
          <w:sz w:val="24"/>
        </w:rPr>
        <w:t>выполнять</w:t>
      </w:r>
      <w:r>
        <w:rPr>
          <w:spacing w:val="-5"/>
          <w:sz w:val="24"/>
        </w:rPr>
        <w:t xml:space="preserve"> </w:t>
      </w:r>
      <w:r>
        <w:rPr>
          <w:sz w:val="24"/>
        </w:rPr>
        <w:t>поручения,</w:t>
      </w:r>
      <w:r>
        <w:rPr>
          <w:spacing w:val="-1"/>
          <w:sz w:val="24"/>
        </w:rPr>
        <w:t xml:space="preserve"> </w:t>
      </w:r>
      <w:r>
        <w:rPr>
          <w:sz w:val="24"/>
        </w:rPr>
        <w:t>подчиняться;</w:t>
      </w:r>
    </w:p>
    <w:p w:rsidR="00EB32B5" w:rsidRDefault="007321FA" w:rsidP="00E6518E">
      <w:pPr>
        <w:pStyle w:val="a4"/>
        <w:numPr>
          <w:ilvl w:val="0"/>
          <w:numId w:val="34"/>
        </w:numPr>
        <w:tabs>
          <w:tab w:val="left" w:pos="1253"/>
        </w:tabs>
        <w:spacing w:line="275" w:lineRule="exact"/>
        <w:ind w:left="1252" w:hanging="140"/>
        <w:jc w:val="left"/>
        <w:rPr>
          <w:sz w:val="24"/>
        </w:rPr>
      </w:pPr>
      <w:r>
        <w:rPr>
          <w:sz w:val="24"/>
        </w:rPr>
        <w:t>ответственно выполнять</w:t>
      </w:r>
      <w:r>
        <w:rPr>
          <w:spacing w:val="-3"/>
          <w:sz w:val="24"/>
        </w:rPr>
        <w:t xml:space="preserve"> </w:t>
      </w:r>
      <w:r>
        <w:rPr>
          <w:sz w:val="24"/>
        </w:rPr>
        <w:t>свою</w:t>
      </w:r>
      <w:r>
        <w:rPr>
          <w:spacing w:val="-2"/>
          <w:sz w:val="24"/>
        </w:rPr>
        <w:t xml:space="preserve"> </w:t>
      </w:r>
      <w:r>
        <w:rPr>
          <w:sz w:val="24"/>
        </w:rPr>
        <w:t>часть</w:t>
      </w:r>
      <w:r>
        <w:rPr>
          <w:spacing w:val="1"/>
          <w:sz w:val="24"/>
        </w:rPr>
        <w:t xml:space="preserve"> </w:t>
      </w:r>
      <w:r>
        <w:rPr>
          <w:sz w:val="24"/>
        </w:rPr>
        <w:t>работы;</w:t>
      </w:r>
    </w:p>
    <w:p w:rsidR="00EB32B5" w:rsidRDefault="007321FA" w:rsidP="00E6518E">
      <w:pPr>
        <w:pStyle w:val="a4"/>
        <w:numPr>
          <w:ilvl w:val="0"/>
          <w:numId w:val="34"/>
        </w:numPr>
        <w:tabs>
          <w:tab w:val="left" w:pos="1253"/>
        </w:tabs>
        <w:spacing w:before="2" w:line="275" w:lineRule="exact"/>
        <w:ind w:left="1252" w:hanging="140"/>
        <w:jc w:val="left"/>
        <w:rPr>
          <w:sz w:val="24"/>
        </w:rPr>
      </w:pPr>
      <w:r>
        <w:rPr>
          <w:sz w:val="24"/>
        </w:rPr>
        <w:t>оценивать</w:t>
      </w:r>
      <w:r>
        <w:rPr>
          <w:spacing w:val="-1"/>
          <w:sz w:val="24"/>
        </w:rPr>
        <w:t xml:space="preserve"> </w:t>
      </w:r>
      <w:r>
        <w:rPr>
          <w:sz w:val="24"/>
        </w:rPr>
        <w:t>свой</w:t>
      </w:r>
      <w:r>
        <w:rPr>
          <w:spacing w:val="-5"/>
          <w:sz w:val="24"/>
        </w:rPr>
        <w:t xml:space="preserve"> </w:t>
      </w:r>
      <w:r>
        <w:rPr>
          <w:sz w:val="24"/>
        </w:rPr>
        <w:t>вклад</w:t>
      </w:r>
      <w:r>
        <w:rPr>
          <w:spacing w:val="-3"/>
          <w:sz w:val="24"/>
        </w:rPr>
        <w:t xml:space="preserve"> </w:t>
      </w:r>
      <w:r>
        <w:rPr>
          <w:sz w:val="24"/>
        </w:rPr>
        <w:t>в</w:t>
      </w:r>
      <w:r>
        <w:rPr>
          <w:spacing w:val="-5"/>
          <w:sz w:val="24"/>
        </w:rPr>
        <w:t xml:space="preserve"> </w:t>
      </w:r>
      <w:r>
        <w:rPr>
          <w:sz w:val="24"/>
        </w:rPr>
        <w:t>общий результат;</w:t>
      </w:r>
    </w:p>
    <w:p w:rsidR="00EB32B5" w:rsidRDefault="007321FA" w:rsidP="00E6518E">
      <w:pPr>
        <w:pStyle w:val="a4"/>
        <w:numPr>
          <w:ilvl w:val="0"/>
          <w:numId w:val="34"/>
        </w:numPr>
        <w:tabs>
          <w:tab w:val="left" w:pos="1258"/>
        </w:tabs>
        <w:spacing w:line="275" w:lineRule="exact"/>
        <w:ind w:left="1257" w:hanging="145"/>
        <w:jc w:val="left"/>
        <w:rPr>
          <w:sz w:val="24"/>
        </w:rPr>
      </w:pPr>
      <w:r>
        <w:rPr>
          <w:sz w:val="24"/>
        </w:rPr>
        <w:t>выполнять совместные</w:t>
      </w:r>
      <w:r>
        <w:rPr>
          <w:spacing w:val="-6"/>
          <w:sz w:val="24"/>
        </w:rPr>
        <w:t xml:space="preserve"> </w:t>
      </w:r>
      <w:r>
        <w:rPr>
          <w:sz w:val="24"/>
        </w:rPr>
        <w:t>проектные</w:t>
      </w:r>
      <w:r>
        <w:rPr>
          <w:spacing w:val="-5"/>
          <w:sz w:val="24"/>
        </w:rPr>
        <w:t xml:space="preserve"> </w:t>
      </w:r>
      <w:r>
        <w:rPr>
          <w:sz w:val="24"/>
        </w:rPr>
        <w:t>задания с</w:t>
      </w:r>
      <w:r>
        <w:rPr>
          <w:spacing w:val="-6"/>
          <w:sz w:val="24"/>
        </w:rPr>
        <w:t xml:space="preserve"> </w:t>
      </w:r>
      <w:r>
        <w:rPr>
          <w:sz w:val="24"/>
        </w:rPr>
        <w:t>опорой</w:t>
      </w:r>
      <w:r>
        <w:rPr>
          <w:spacing w:val="2"/>
          <w:sz w:val="24"/>
        </w:rPr>
        <w:t xml:space="preserve"> </w:t>
      </w:r>
      <w:r>
        <w:rPr>
          <w:sz w:val="24"/>
        </w:rPr>
        <w:t>на</w:t>
      </w:r>
      <w:r>
        <w:rPr>
          <w:spacing w:val="-6"/>
          <w:sz w:val="24"/>
        </w:rPr>
        <w:t xml:space="preserve"> </w:t>
      </w:r>
      <w:r>
        <w:rPr>
          <w:sz w:val="24"/>
        </w:rPr>
        <w:t>предложенные</w:t>
      </w:r>
      <w:r>
        <w:rPr>
          <w:spacing w:val="-10"/>
          <w:sz w:val="24"/>
        </w:rPr>
        <w:t xml:space="preserve"> </w:t>
      </w:r>
      <w:r>
        <w:rPr>
          <w:sz w:val="24"/>
        </w:rPr>
        <w:t>образцы.</w:t>
      </w:r>
    </w:p>
    <w:p w:rsidR="00EB32B5" w:rsidRDefault="007321FA">
      <w:pPr>
        <w:pStyle w:val="21"/>
        <w:spacing w:before="8" w:line="273" w:lineRule="exact"/>
        <w:jc w:val="left"/>
      </w:pPr>
      <w:r>
        <w:t>Регулятивные</w:t>
      </w:r>
      <w:r>
        <w:rPr>
          <w:spacing w:val="-3"/>
        </w:rPr>
        <w:t xml:space="preserve"> </w:t>
      </w:r>
      <w:r>
        <w:t>УУД:</w:t>
      </w:r>
    </w:p>
    <w:p w:rsidR="00EB32B5" w:rsidRDefault="007321FA">
      <w:pPr>
        <w:spacing w:line="273" w:lineRule="exact"/>
        <w:ind w:left="1113"/>
        <w:rPr>
          <w:sz w:val="24"/>
        </w:rPr>
      </w:pPr>
      <w:r>
        <w:rPr>
          <w:i/>
          <w:sz w:val="24"/>
        </w:rPr>
        <w:t>Самоорганизация</w:t>
      </w:r>
      <w:r>
        <w:rPr>
          <w:sz w:val="24"/>
        </w:rPr>
        <w:t>:</w:t>
      </w:r>
    </w:p>
    <w:p w:rsidR="00EB32B5" w:rsidRDefault="007321FA" w:rsidP="00E6518E">
      <w:pPr>
        <w:pStyle w:val="a4"/>
        <w:numPr>
          <w:ilvl w:val="0"/>
          <w:numId w:val="34"/>
        </w:numPr>
        <w:tabs>
          <w:tab w:val="left" w:pos="1258"/>
        </w:tabs>
        <w:spacing w:before="2" w:line="275" w:lineRule="exact"/>
        <w:ind w:left="1257" w:hanging="145"/>
        <w:jc w:val="left"/>
        <w:rPr>
          <w:sz w:val="24"/>
        </w:rPr>
      </w:pPr>
      <w:r>
        <w:rPr>
          <w:sz w:val="24"/>
        </w:rPr>
        <w:t>планировать</w:t>
      </w:r>
      <w:r>
        <w:rPr>
          <w:spacing w:val="-6"/>
          <w:sz w:val="24"/>
        </w:rPr>
        <w:t xml:space="preserve"> </w:t>
      </w:r>
      <w:r>
        <w:rPr>
          <w:sz w:val="24"/>
        </w:rPr>
        <w:t>действия</w:t>
      </w:r>
      <w:r>
        <w:rPr>
          <w:spacing w:val="-7"/>
          <w:sz w:val="24"/>
        </w:rPr>
        <w:t xml:space="preserve"> </w:t>
      </w:r>
      <w:r>
        <w:rPr>
          <w:sz w:val="24"/>
        </w:rPr>
        <w:t>по</w:t>
      </w:r>
      <w:r>
        <w:rPr>
          <w:spacing w:val="1"/>
          <w:sz w:val="24"/>
        </w:rPr>
        <w:t xml:space="preserve"> </w:t>
      </w:r>
      <w:r>
        <w:rPr>
          <w:sz w:val="24"/>
        </w:rPr>
        <w:t>решению</w:t>
      </w:r>
      <w:r>
        <w:rPr>
          <w:spacing w:val="-3"/>
          <w:sz w:val="24"/>
        </w:rPr>
        <w:t xml:space="preserve"> </w:t>
      </w:r>
      <w:r>
        <w:rPr>
          <w:sz w:val="24"/>
        </w:rPr>
        <w:t>учебной</w:t>
      </w:r>
      <w:r>
        <w:rPr>
          <w:spacing w:val="-2"/>
          <w:sz w:val="24"/>
        </w:rPr>
        <w:t xml:space="preserve"> </w:t>
      </w:r>
      <w:r>
        <w:rPr>
          <w:sz w:val="24"/>
        </w:rPr>
        <w:t>задачи</w:t>
      </w:r>
      <w:r>
        <w:rPr>
          <w:spacing w:val="-2"/>
          <w:sz w:val="24"/>
        </w:rPr>
        <w:t xml:space="preserve"> </w:t>
      </w:r>
      <w:r>
        <w:rPr>
          <w:sz w:val="24"/>
        </w:rPr>
        <w:t>для</w:t>
      </w:r>
      <w:r>
        <w:rPr>
          <w:spacing w:val="-2"/>
          <w:sz w:val="24"/>
        </w:rPr>
        <w:t xml:space="preserve"> </w:t>
      </w:r>
      <w:r>
        <w:rPr>
          <w:sz w:val="24"/>
        </w:rPr>
        <w:t>получения</w:t>
      </w:r>
      <w:r>
        <w:rPr>
          <w:spacing w:val="-3"/>
          <w:sz w:val="24"/>
        </w:rPr>
        <w:t xml:space="preserve"> </w:t>
      </w:r>
      <w:r>
        <w:rPr>
          <w:sz w:val="24"/>
        </w:rPr>
        <w:t>результата;</w:t>
      </w:r>
    </w:p>
    <w:p w:rsidR="00EB32B5" w:rsidRDefault="007321FA" w:rsidP="00E6518E">
      <w:pPr>
        <w:pStyle w:val="a4"/>
        <w:numPr>
          <w:ilvl w:val="0"/>
          <w:numId w:val="34"/>
        </w:numPr>
        <w:tabs>
          <w:tab w:val="left" w:pos="1258"/>
        </w:tabs>
        <w:spacing w:line="275" w:lineRule="exact"/>
        <w:ind w:left="1257" w:hanging="145"/>
        <w:jc w:val="left"/>
        <w:rPr>
          <w:sz w:val="24"/>
        </w:rPr>
      </w:pPr>
      <w:r>
        <w:rPr>
          <w:sz w:val="24"/>
        </w:rPr>
        <w:t>выстраивать</w:t>
      </w:r>
      <w:r>
        <w:rPr>
          <w:spacing w:val="-5"/>
          <w:sz w:val="24"/>
        </w:rPr>
        <w:t xml:space="preserve"> </w:t>
      </w:r>
      <w:r>
        <w:rPr>
          <w:sz w:val="24"/>
        </w:rPr>
        <w:t>последовательность</w:t>
      </w:r>
      <w:r>
        <w:rPr>
          <w:spacing w:val="-5"/>
          <w:sz w:val="24"/>
        </w:rPr>
        <w:t xml:space="preserve"> </w:t>
      </w:r>
      <w:r>
        <w:rPr>
          <w:sz w:val="24"/>
        </w:rPr>
        <w:t>выбранных</w:t>
      </w:r>
      <w:r>
        <w:rPr>
          <w:spacing w:val="-7"/>
          <w:sz w:val="24"/>
        </w:rPr>
        <w:t xml:space="preserve"> </w:t>
      </w:r>
      <w:r>
        <w:rPr>
          <w:sz w:val="24"/>
        </w:rPr>
        <w:t>действий;</w:t>
      </w:r>
    </w:p>
    <w:p w:rsidR="00EB32B5" w:rsidRDefault="007321FA">
      <w:pPr>
        <w:spacing w:before="2" w:line="275" w:lineRule="exact"/>
        <w:ind w:left="1113"/>
        <w:rPr>
          <w:i/>
          <w:sz w:val="24"/>
        </w:rPr>
      </w:pPr>
      <w:r>
        <w:rPr>
          <w:i/>
          <w:sz w:val="24"/>
        </w:rPr>
        <w:t>Самоконтроль:</w:t>
      </w:r>
    </w:p>
    <w:p w:rsidR="00EB32B5" w:rsidRDefault="007321FA" w:rsidP="00E6518E">
      <w:pPr>
        <w:pStyle w:val="a4"/>
        <w:numPr>
          <w:ilvl w:val="0"/>
          <w:numId w:val="34"/>
        </w:numPr>
        <w:tabs>
          <w:tab w:val="left" w:pos="1258"/>
        </w:tabs>
        <w:spacing w:line="275" w:lineRule="exact"/>
        <w:ind w:left="1257" w:hanging="145"/>
        <w:jc w:val="left"/>
        <w:rPr>
          <w:sz w:val="24"/>
        </w:rPr>
      </w:pPr>
      <w:r>
        <w:rPr>
          <w:sz w:val="24"/>
        </w:rPr>
        <w:t>устанавливать</w:t>
      </w:r>
      <w:r>
        <w:rPr>
          <w:spacing w:val="-3"/>
          <w:sz w:val="24"/>
        </w:rPr>
        <w:t xml:space="preserve"> </w:t>
      </w:r>
      <w:r>
        <w:rPr>
          <w:sz w:val="24"/>
        </w:rPr>
        <w:t>причины успеха/</w:t>
      </w:r>
      <w:r>
        <w:rPr>
          <w:spacing w:val="-3"/>
          <w:sz w:val="24"/>
        </w:rPr>
        <w:t xml:space="preserve"> </w:t>
      </w:r>
      <w:r>
        <w:rPr>
          <w:sz w:val="24"/>
        </w:rPr>
        <w:t>неудач учебной</w:t>
      </w:r>
      <w:r>
        <w:rPr>
          <w:spacing w:val="-7"/>
          <w:sz w:val="24"/>
        </w:rPr>
        <w:t xml:space="preserve"> </w:t>
      </w:r>
      <w:r>
        <w:rPr>
          <w:sz w:val="24"/>
        </w:rPr>
        <w:t>деятельности;</w:t>
      </w:r>
    </w:p>
    <w:p w:rsidR="00EB32B5" w:rsidRDefault="007321FA" w:rsidP="00E6518E">
      <w:pPr>
        <w:pStyle w:val="a4"/>
        <w:numPr>
          <w:ilvl w:val="0"/>
          <w:numId w:val="34"/>
        </w:numPr>
        <w:tabs>
          <w:tab w:val="left" w:pos="1258"/>
        </w:tabs>
        <w:spacing w:before="3"/>
        <w:ind w:left="1257" w:hanging="145"/>
        <w:jc w:val="left"/>
        <w:rPr>
          <w:sz w:val="24"/>
        </w:rPr>
      </w:pPr>
      <w:r>
        <w:rPr>
          <w:sz w:val="24"/>
        </w:rPr>
        <w:t>корректировать</w:t>
      </w:r>
      <w:r>
        <w:rPr>
          <w:spacing w:val="-6"/>
          <w:sz w:val="24"/>
        </w:rPr>
        <w:t xml:space="preserve"> </w:t>
      </w:r>
      <w:r>
        <w:rPr>
          <w:sz w:val="24"/>
        </w:rPr>
        <w:t>свои</w:t>
      </w:r>
      <w:r>
        <w:rPr>
          <w:spacing w:val="-6"/>
          <w:sz w:val="24"/>
        </w:rPr>
        <w:t xml:space="preserve"> </w:t>
      </w:r>
      <w:r>
        <w:rPr>
          <w:sz w:val="24"/>
        </w:rPr>
        <w:t>учебные</w:t>
      </w:r>
      <w:r>
        <w:rPr>
          <w:spacing w:val="-3"/>
          <w:sz w:val="24"/>
        </w:rPr>
        <w:t xml:space="preserve"> </w:t>
      </w:r>
      <w:r>
        <w:rPr>
          <w:sz w:val="24"/>
        </w:rPr>
        <w:t>действия</w:t>
      </w:r>
      <w:r>
        <w:rPr>
          <w:spacing w:val="-3"/>
          <w:sz w:val="24"/>
        </w:rPr>
        <w:t xml:space="preserve"> </w:t>
      </w:r>
      <w:r>
        <w:rPr>
          <w:sz w:val="24"/>
        </w:rPr>
        <w:t>для</w:t>
      </w:r>
      <w:r>
        <w:rPr>
          <w:spacing w:val="-2"/>
          <w:sz w:val="24"/>
        </w:rPr>
        <w:t xml:space="preserve"> </w:t>
      </w:r>
      <w:r>
        <w:rPr>
          <w:sz w:val="24"/>
        </w:rPr>
        <w:t>преодоления</w:t>
      </w:r>
      <w:r>
        <w:rPr>
          <w:spacing w:val="-7"/>
          <w:sz w:val="24"/>
        </w:rPr>
        <w:t xml:space="preserve"> </w:t>
      </w:r>
      <w:r>
        <w:rPr>
          <w:sz w:val="24"/>
        </w:rPr>
        <w:t>ошибок.</w:t>
      </w:r>
    </w:p>
    <w:p w:rsidR="00EB32B5" w:rsidRDefault="00EB32B5">
      <w:pPr>
        <w:pStyle w:val="a3"/>
        <w:spacing w:before="5"/>
        <w:ind w:left="0" w:firstLine="0"/>
        <w:jc w:val="left"/>
      </w:pPr>
    </w:p>
    <w:p w:rsidR="00EB32B5" w:rsidRDefault="007321FA">
      <w:pPr>
        <w:pStyle w:val="11"/>
        <w:spacing w:line="240" w:lineRule="auto"/>
        <w:ind w:left="917" w:right="1276"/>
        <w:jc w:val="center"/>
      </w:pPr>
      <w:r>
        <w:t>ПРЕДМЕТНЫЕ</w:t>
      </w:r>
      <w:r>
        <w:rPr>
          <w:spacing w:val="-6"/>
        </w:rPr>
        <w:t xml:space="preserve"> </w:t>
      </w:r>
      <w:r>
        <w:t>РЕЗУЛЬТАТЫ</w:t>
      </w:r>
    </w:p>
    <w:p w:rsidR="00EB32B5" w:rsidRDefault="00EB32B5">
      <w:pPr>
        <w:pStyle w:val="a3"/>
        <w:spacing w:before="2"/>
        <w:ind w:left="0" w:firstLine="0"/>
        <w:jc w:val="left"/>
        <w:rPr>
          <w:b/>
          <w:sz w:val="16"/>
        </w:rPr>
      </w:pPr>
    </w:p>
    <w:p w:rsidR="00EB32B5" w:rsidRDefault="007321FA">
      <w:pPr>
        <w:spacing w:before="90" w:line="275" w:lineRule="exact"/>
        <w:ind w:left="929" w:right="1276"/>
        <w:jc w:val="center"/>
        <w:rPr>
          <w:b/>
          <w:sz w:val="24"/>
        </w:rPr>
      </w:pPr>
      <w:r>
        <w:rPr>
          <w:b/>
          <w:sz w:val="24"/>
        </w:rPr>
        <w:t>2</w:t>
      </w:r>
      <w:r>
        <w:rPr>
          <w:b/>
          <w:spacing w:val="-1"/>
          <w:sz w:val="24"/>
        </w:rPr>
        <w:t xml:space="preserve"> </w:t>
      </w:r>
      <w:r>
        <w:rPr>
          <w:b/>
          <w:sz w:val="24"/>
        </w:rPr>
        <w:t>КЛАСС</w:t>
      </w:r>
    </w:p>
    <w:p w:rsidR="00EB32B5" w:rsidRDefault="007321FA">
      <w:pPr>
        <w:pStyle w:val="11"/>
        <w:jc w:val="left"/>
      </w:pPr>
      <w:r>
        <w:t>Коммуникативные</w:t>
      </w:r>
      <w:r>
        <w:rPr>
          <w:spacing w:val="-2"/>
        </w:rPr>
        <w:t xml:space="preserve"> </w:t>
      </w:r>
      <w:r>
        <w:t>умения</w:t>
      </w:r>
    </w:p>
    <w:p w:rsidR="00EB32B5" w:rsidRDefault="007321FA">
      <w:pPr>
        <w:pStyle w:val="21"/>
        <w:spacing w:before="2" w:line="240" w:lineRule="auto"/>
        <w:jc w:val="left"/>
      </w:pPr>
      <w:r>
        <w:t>Говорение:</w:t>
      </w:r>
    </w:p>
    <w:p w:rsidR="00EB32B5" w:rsidRDefault="007321FA" w:rsidP="00E6518E">
      <w:pPr>
        <w:pStyle w:val="a4"/>
        <w:numPr>
          <w:ilvl w:val="0"/>
          <w:numId w:val="34"/>
        </w:numPr>
        <w:tabs>
          <w:tab w:val="left" w:pos="1258"/>
        </w:tabs>
        <w:ind w:right="749" w:firstLine="710"/>
        <w:rPr>
          <w:sz w:val="24"/>
        </w:rPr>
      </w:pPr>
      <w:r>
        <w:rPr>
          <w:sz w:val="24"/>
        </w:rPr>
        <w:t>вести</w:t>
      </w:r>
      <w:r>
        <w:rPr>
          <w:spacing w:val="1"/>
          <w:sz w:val="24"/>
        </w:rPr>
        <w:t xml:space="preserve"> </w:t>
      </w:r>
      <w:r>
        <w:rPr>
          <w:sz w:val="24"/>
        </w:rPr>
        <w:t>разные</w:t>
      </w:r>
      <w:r>
        <w:rPr>
          <w:spacing w:val="1"/>
          <w:sz w:val="24"/>
        </w:rPr>
        <w:t xml:space="preserve"> </w:t>
      </w:r>
      <w:r>
        <w:rPr>
          <w:sz w:val="24"/>
        </w:rPr>
        <w:t>виды</w:t>
      </w:r>
      <w:r>
        <w:rPr>
          <w:spacing w:val="1"/>
          <w:sz w:val="24"/>
        </w:rPr>
        <w:t xml:space="preserve"> </w:t>
      </w:r>
      <w:r>
        <w:rPr>
          <w:sz w:val="24"/>
        </w:rPr>
        <w:t>диалогов</w:t>
      </w:r>
      <w:r>
        <w:rPr>
          <w:spacing w:val="1"/>
          <w:sz w:val="24"/>
        </w:rPr>
        <w:t xml:space="preserve"> </w:t>
      </w:r>
      <w:r>
        <w:rPr>
          <w:sz w:val="24"/>
        </w:rPr>
        <w:t>(диалог</w:t>
      </w:r>
      <w:r>
        <w:rPr>
          <w:spacing w:val="1"/>
          <w:sz w:val="24"/>
        </w:rPr>
        <w:t xml:space="preserve"> </w:t>
      </w:r>
      <w:r>
        <w:rPr>
          <w:sz w:val="24"/>
        </w:rPr>
        <w:t>этикетного</w:t>
      </w:r>
      <w:r>
        <w:rPr>
          <w:spacing w:val="1"/>
          <w:sz w:val="24"/>
        </w:rPr>
        <w:t xml:space="preserve"> </w:t>
      </w:r>
      <w:r>
        <w:rPr>
          <w:sz w:val="24"/>
        </w:rPr>
        <w:t>характера,</w:t>
      </w:r>
      <w:r>
        <w:rPr>
          <w:spacing w:val="1"/>
          <w:sz w:val="24"/>
        </w:rPr>
        <w:t xml:space="preserve"> </w:t>
      </w:r>
      <w:r>
        <w:rPr>
          <w:sz w:val="24"/>
        </w:rPr>
        <w:t>диалог-расспрос)</w:t>
      </w:r>
      <w:r>
        <w:rPr>
          <w:spacing w:val="1"/>
          <w:sz w:val="24"/>
        </w:rPr>
        <w:t xml:space="preserve"> </w:t>
      </w:r>
      <w:r>
        <w:rPr>
          <w:sz w:val="24"/>
        </w:rPr>
        <w:t>в</w:t>
      </w:r>
      <w:r>
        <w:rPr>
          <w:spacing w:val="1"/>
          <w:sz w:val="24"/>
        </w:rPr>
        <w:t xml:space="preserve"> </w:t>
      </w:r>
      <w:r>
        <w:rPr>
          <w:sz w:val="24"/>
        </w:rPr>
        <w:t>стандартных ситуациях неофициального общения, используя вербальные и/ или зрительные</w:t>
      </w:r>
      <w:r>
        <w:rPr>
          <w:spacing w:val="1"/>
          <w:sz w:val="24"/>
        </w:rPr>
        <w:t xml:space="preserve"> </w:t>
      </w:r>
      <w:r>
        <w:rPr>
          <w:sz w:val="24"/>
        </w:rPr>
        <w:t>опоры</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изучаемой</w:t>
      </w:r>
      <w:r>
        <w:rPr>
          <w:spacing w:val="1"/>
          <w:sz w:val="24"/>
        </w:rPr>
        <w:t xml:space="preserve"> </w:t>
      </w:r>
      <w:r>
        <w:rPr>
          <w:sz w:val="24"/>
        </w:rPr>
        <w:t>тематики</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норм</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принятого</w:t>
      </w:r>
      <w:r>
        <w:rPr>
          <w:spacing w:val="60"/>
          <w:sz w:val="24"/>
        </w:rPr>
        <w:t xml:space="preserve"> </w:t>
      </w:r>
      <w:r>
        <w:rPr>
          <w:sz w:val="24"/>
        </w:rPr>
        <w:t>в</w:t>
      </w:r>
      <w:r>
        <w:rPr>
          <w:spacing w:val="1"/>
          <w:sz w:val="24"/>
        </w:rPr>
        <w:t xml:space="preserve"> </w:t>
      </w:r>
      <w:r>
        <w:rPr>
          <w:sz w:val="24"/>
        </w:rPr>
        <w:t>стране/</w:t>
      </w:r>
      <w:r>
        <w:rPr>
          <w:spacing w:val="1"/>
          <w:sz w:val="24"/>
        </w:rPr>
        <w:t xml:space="preserve"> </w:t>
      </w:r>
      <w:r>
        <w:rPr>
          <w:sz w:val="24"/>
        </w:rPr>
        <w:t>странах</w:t>
      </w:r>
      <w:r>
        <w:rPr>
          <w:spacing w:val="-5"/>
          <w:sz w:val="24"/>
        </w:rPr>
        <w:t xml:space="preserve"> </w:t>
      </w:r>
      <w:r>
        <w:rPr>
          <w:sz w:val="24"/>
        </w:rPr>
        <w:t>изучаемого</w:t>
      </w:r>
      <w:r>
        <w:rPr>
          <w:spacing w:val="7"/>
          <w:sz w:val="24"/>
        </w:rPr>
        <w:t xml:space="preserve"> </w:t>
      </w:r>
      <w:r>
        <w:rPr>
          <w:sz w:val="24"/>
        </w:rPr>
        <w:t>языка</w:t>
      </w:r>
      <w:r>
        <w:rPr>
          <w:spacing w:val="-1"/>
          <w:sz w:val="24"/>
        </w:rPr>
        <w:t xml:space="preserve"> </w:t>
      </w:r>
      <w:r>
        <w:rPr>
          <w:sz w:val="24"/>
        </w:rPr>
        <w:t>(не</w:t>
      </w:r>
      <w:r>
        <w:rPr>
          <w:spacing w:val="-5"/>
          <w:sz w:val="24"/>
        </w:rPr>
        <w:t xml:space="preserve"> </w:t>
      </w:r>
      <w:r>
        <w:rPr>
          <w:sz w:val="24"/>
        </w:rPr>
        <w:t>менее</w:t>
      </w:r>
      <w:r>
        <w:rPr>
          <w:spacing w:val="-1"/>
          <w:sz w:val="24"/>
        </w:rPr>
        <w:t xml:space="preserve"> </w:t>
      </w:r>
      <w:r>
        <w:rPr>
          <w:sz w:val="24"/>
        </w:rPr>
        <w:t>3</w:t>
      </w:r>
      <w:r>
        <w:rPr>
          <w:spacing w:val="-5"/>
          <w:sz w:val="24"/>
        </w:rPr>
        <w:t xml:space="preserve"> </w:t>
      </w:r>
      <w:r>
        <w:rPr>
          <w:sz w:val="24"/>
        </w:rPr>
        <w:t>реплик</w:t>
      </w:r>
      <w:r>
        <w:rPr>
          <w:spacing w:val="-2"/>
          <w:sz w:val="24"/>
        </w:rPr>
        <w:t xml:space="preserve"> </w:t>
      </w:r>
      <w:r>
        <w:rPr>
          <w:sz w:val="24"/>
        </w:rPr>
        <w:t>со</w:t>
      </w:r>
      <w:r>
        <w:rPr>
          <w:spacing w:val="1"/>
          <w:sz w:val="24"/>
        </w:rPr>
        <w:t xml:space="preserve"> </w:t>
      </w:r>
      <w:r>
        <w:rPr>
          <w:sz w:val="24"/>
        </w:rPr>
        <w:t>стороны</w:t>
      </w:r>
      <w:r>
        <w:rPr>
          <w:spacing w:val="1"/>
          <w:sz w:val="24"/>
        </w:rPr>
        <w:t xml:space="preserve"> </w:t>
      </w:r>
      <w:r>
        <w:rPr>
          <w:sz w:val="24"/>
        </w:rPr>
        <w:t>каждого собеседника);</w:t>
      </w:r>
    </w:p>
    <w:p w:rsidR="00EB32B5" w:rsidRDefault="007321FA" w:rsidP="00E6518E">
      <w:pPr>
        <w:pStyle w:val="a4"/>
        <w:numPr>
          <w:ilvl w:val="0"/>
          <w:numId w:val="34"/>
        </w:numPr>
        <w:tabs>
          <w:tab w:val="left" w:pos="1258"/>
        </w:tabs>
        <w:ind w:right="757" w:firstLine="710"/>
        <w:rPr>
          <w:sz w:val="24"/>
        </w:rPr>
      </w:pPr>
      <w:r>
        <w:rPr>
          <w:sz w:val="24"/>
        </w:rPr>
        <w:t>создавать устные связные монологические высказывания объёмом не менее 3 фраз в</w:t>
      </w:r>
      <w:r>
        <w:rPr>
          <w:spacing w:val="1"/>
          <w:sz w:val="24"/>
        </w:rPr>
        <w:t xml:space="preserve"> </w:t>
      </w:r>
      <w:r>
        <w:rPr>
          <w:sz w:val="24"/>
        </w:rPr>
        <w:t>рамках</w:t>
      </w:r>
      <w:r>
        <w:rPr>
          <w:spacing w:val="1"/>
          <w:sz w:val="24"/>
        </w:rPr>
        <w:t xml:space="preserve"> </w:t>
      </w:r>
      <w:r>
        <w:rPr>
          <w:sz w:val="24"/>
        </w:rPr>
        <w:t>изучаемой</w:t>
      </w:r>
      <w:r>
        <w:rPr>
          <w:spacing w:val="1"/>
          <w:sz w:val="24"/>
        </w:rPr>
        <w:t xml:space="preserve"> </w:t>
      </w:r>
      <w:r>
        <w:rPr>
          <w:sz w:val="24"/>
        </w:rPr>
        <w:t>тематики</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картинки,</w:t>
      </w:r>
      <w:r>
        <w:rPr>
          <w:spacing w:val="1"/>
          <w:sz w:val="24"/>
        </w:rPr>
        <w:t xml:space="preserve"> </w:t>
      </w:r>
      <w:r>
        <w:rPr>
          <w:sz w:val="24"/>
        </w:rPr>
        <w:t>фотографии</w:t>
      </w:r>
      <w:r>
        <w:rPr>
          <w:spacing w:val="1"/>
          <w:sz w:val="24"/>
        </w:rPr>
        <w:t xml:space="preserve"> </w:t>
      </w:r>
      <w:r>
        <w:rPr>
          <w:sz w:val="24"/>
        </w:rPr>
        <w:t>и/или</w:t>
      </w:r>
      <w:r>
        <w:rPr>
          <w:spacing w:val="1"/>
          <w:sz w:val="24"/>
        </w:rPr>
        <w:t xml:space="preserve"> </w:t>
      </w:r>
      <w:r>
        <w:rPr>
          <w:sz w:val="24"/>
        </w:rPr>
        <w:t>ключевые</w:t>
      </w:r>
      <w:r>
        <w:rPr>
          <w:spacing w:val="60"/>
          <w:sz w:val="24"/>
        </w:rPr>
        <w:t xml:space="preserve"> </w:t>
      </w:r>
      <w:r>
        <w:rPr>
          <w:sz w:val="24"/>
        </w:rPr>
        <w:t>слова,</w:t>
      </w:r>
      <w:r>
        <w:rPr>
          <w:spacing w:val="1"/>
          <w:sz w:val="24"/>
        </w:rPr>
        <w:t xml:space="preserve"> </w:t>
      </w:r>
      <w:r>
        <w:rPr>
          <w:sz w:val="24"/>
        </w:rPr>
        <w:t>вопросы.</w:t>
      </w:r>
    </w:p>
    <w:p w:rsidR="00EB32B5" w:rsidRDefault="007321FA">
      <w:pPr>
        <w:pStyle w:val="21"/>
        <w:spacing w:before="2"/>
        <w:jc w:val="left"/>
      </w:pPr>
      <w:r>
        <w:t>Аудирование:</w:t>
      </w:r>
    </w:p>
    <w:p w:rsidR="00EB32B5" w:rsidRDefault="007321FA" w:rsidP="00E6518E">
      <w:pPr>
        <w:pStyle w:val="a4"/>
        <w:numPr>
          <w:ilvl w:val="0"/>
          <w:numId w:val="34"/>
        </w:numPr>
        <w:tabs>
          <w:tab w:val="left" w:pos="1258"/>
        </w:tabs>
        <w:spacing w:line="272" w:lineRule="exact"/>
        <w:ind w:left="1257" w:hanging="145"/>
        <w:rPr>
          <w:sz w:val="24"/>
        </w:rPr>
      </w:pPr>
      <w:r>
        <w:rPr>
          <w:sz w:val="24"/>
        </w:rPr>
        <w:t>воспринимать</w:t>
      </w:r>
      <w:r>
        <w:rPr>
          <w:spacing w:val="-1"/>
          <w:sz w:val="24"/>
        </w:rPr>
        <w:t xml:space="preserve"> </w:t>
      </w:r>
      <w:r>
        <w:rPr>
          <w:sz w:val="24"/>
        </w:rPr>
        <w:t>на</w:t>
      </w:r>
      <w:r>
        <w:rPr>
          <w:spacing w:val="-6"/>
          <w:sz w:val="24"/>
        </w:rPr>
        <w:t xml:space="preserve"> </w:t>
      </w:r>
      <w:r>
        <w:rPr>
          <w:sz w:val="24"/>
        </w:rPr>
        <w:t>слух</w:t>
      </w:r>
      <w:r>
        <w:rPr>
          <w:spacing w:val="-5"/>
          <w:sz w:val="24"/>
        </w:rPr>
        <w:t xml:space="preserve"> </w:t>
      </w:r>
      <w:r>
        <w:rPr>
          <w:sz w:val="24"/>
        </w:rPr>
        <w:t>и</w:t>
      </w:r>
      <w:r>
        <w:rPr>
          <w:spacing w:val="1"/>
          <w:sz w:val="24"/>
        </w:rPr>
        <w:t xml:space="preserve"> </w:t>
      </w:r>
      <w:r>
        <w:rPr>
          <w:sz w:val="24"/>
        </w:rPr>
        <w:t>понимать</w:t>
      </w:r>
      <w:r>
        <w:rPr>
          <w:spacing w:val="-4"/>
          <w:sz w:val="24"/>
        </w:rPr>
        <w:t xml:space="preserve"> </w:t>
      </w:r>
      <w:r>
        <w:rPr>
          <w:sz w:val="24"/>
        </w:rPr>
        <w:t>речь учителя и</w:t>
      </w:r>
      <w:r>
        <w:rPr>
          <w:spacing w:val="-5"/>
          <w:sz w:val="24"/>
        </w:rPr>
        <w:t xml:space="preserve"> </w:t>
      </w:r>
      <w:r>
        <w:rPr>
          <w:sz w:val="24"/>
        </w:rPr>
        <w:t>одноклассников;</w:t>
      </w:r>
    </w:p>
    <w:p w:rsidR="00EB32B5" w:rsidRDefault="007321FA" w:rsidP="00E6518E">
      <w:pPr>
        <w:pStyle w:val="a4"/>
        <w:numPr>
          <w:ilvl w:val="0"/>
          <w:numId w:val="34"/>
        </w:numPr>
        <w:tabs>
          <w:tab w:val="left" w:pos="1258"/>
        </w:tabs>
        <w:spacing w:before="2"/>
        <w:ind w:right="750" w:firstLine="710"/>
        <w:rPr>
          <w:sz w:val="24"/>
        </w:rPr>
      </w:pPr>
      <w:r>
        <w:rPr>
          <w:sz w:val="24"/>
        </w:rPr>
        <w:t>воспринимать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учебные</w:t>
      </w:r>
      <w:r>
        <w:rPr>
          <w:spacing w:val="1"/>
          <w:sz w:val="24"/>
        </w:rPr>
        <w:t xml:space="preserve"> </w:t>
      </w:r>
      <w:r>
        <w:rPr>
          <w:sz w:val="24"/>
        </w:rPr>
        <w:t>тексты,</w:t>
      </w:r>
      <w:r>
        <w:rPr>
          <w:spacing w:val="1"/>
          <w:sz w:val="24"/>
        </w:rPr>
        <w:t xml:space="preserve"> </w:t>
      </w:r>
      <w:r>
        <w:rPr>
          <w:sz w:val="24"/>
        </w:rPr>
        <w:t>построенные</w:t>
      </w:r>
      <w:r>
        <w:rPr>
          <w:spacing w:val="1"/>
          <w:sz w:val="24"/>
        </w:rPr>
        <w:t xml:space="preserve"> </w:t>
      </w:r>
      <w:r>
        <w:rPr>
          <w:sz w:val="24"/>
        </w:rPr>
        <w:t>на</w:t>
      </w:r>
      <w:r>
        <w:rPr>
          <w:spacing w:val="1"/>
          <w:sz w:val="24"/>
        </w:rPr>
        <w:t xml:space="preserve"> </w:t>
      </w:r>
      <w:r>
        <w:rPr>
          <w:sz w:val="24"/>
        </w:rPr>
        <w:t>изученном</w:t>
      </w:r>
      <w:r>
        <w:rPr>
          <w:spacing w:val="1"/>
          <w:sz w:val="24"/>
        </w:rPr>
        <w:t xml:space="preserve"> </w:t>
      </w:r>
      <w:r>
        <w:rPr>
          <w:sz w:val="24"/>
        </w:rPr>
        <w:t>языковом материале, с разной глубиной проникновения в их содержание в зависимости от</w:t>
      </w:r>
      <w:r>
        <w:rPr>
          <w:spacing w:val="1"/>
          <w:sz w:val="24"/>
        </w:rPr>
        <w:t xml:space="preserve"> </w:t>
      </w:r>
      <w:r>
        <w:rPr>
          <w:sz w:val="24"/>
        </w:rPr>
        <w:t>поставленной коммуникативной задачи: с пониманием основного содержания, с пониманием</w:t>
      </w:r>
      <w:r>
        <w:rPr>
          <w:spacing w:val="1"/>
          <w:sz w:val="24"/>
        </w:rPr>
        <w:t xml:space="preserve"> </w:t>
      </w:r>
      <w:r>
        <w:rPr>
          <w:sz w:val="24"/>
        </w:rPr>
        <w:t>запрашиваемой информации фактического характера, используя зрительные опоры и языковую</w:t>
      </w:r>
      <w:r>
        <w:rPr>
          <w:spacing w:val="-57"/>
          <w:sz w:val="24"/>
        </w:rPr>
        <w:t xml:space="preserve"> </w:t>
      </w:r>
      <w:r>
        <w:rPr>
          <w:sz w:val="24"/>
        </w:rPr>
        <w:t>догадку</w:t>
      </w:r>
      <w:r>
        <w:rPr>
          <w:spacing w:val="-9"/>
          <w:sz w:val="24"/>
        </w:rPr>
        <w:t xml:space="preserve"> </w:t>
      </w:r>
      <w:r>
        <w:rPr>
          <w:sz w:val="24"/>
        </w:rPr>
        <w:t>(время</w:t>
      </w:r>
      <w:r>
        <w:rPr>
          <w:spacing w:val="1"/>
          <w:sz w:val="24"/>
        </w:rPr>
        <w:t xml:space="preserve"> </w:t>
      </w:r>
      <w:r>
        <w:rPr>
          <w:sz w:val="24"/>
        </w:rPr>
        <w:t>звучания</w:t>
      </w:r>
      <w:r>
        <w:rPr>
          <w:spacing w:val="1"/>
          <w:sz w:val="24"/>
        </w:rPr>
        <w:t xml:space="preserve"> </w:t>
      </w:r>
      <w:r>
        <w:rPr>
          <w:sz w:val="24"/>
        </w:rPr>
        <w:t>текста/</w:t>
      </w:r>
      <w:r>
        <w:rPr>
          <w:spacing w:val="6"/>
          <w:sz w:val="24"/>
        </w:rPr>
        <w:t xml:space="preserve"> </w:t>
      </w:r>
      <w:r>
        <w:rPr>
          <w:sz w:val="24"/>
        </w:rPr>
        <w:t>текстов</w:t>
      </w:r>
      <w:r>
        <w:rPr>
          <w:spacing w:val="3"/>
          <w:sz w:val="24"/>
        </w:rPr>
        <w:t xml:space="preserve"> </w:t>
      </w:r>
      <w:r>
        <w:rPr>
          <w:sz w:val="24"/>
        </w:rPr>
        <w:t>для</w:t>
      </w:r>
      <w:r>
        <w:rPr>
          <w:spacing w:val="2"/>
          <w:sz w:val="24"/>
        </w:rPr>
        <w:t xml:space="preserve"> </w:t>
      </w:r>
      <w:r>
        <w:rPr>
          <w:sz w:val="24"/>
        </w:rPr>
        <w:t>аудирования</w:t>
      </w:r>
      <w:r>
        <w:rPr>
          <w:spacing w:val="2"/>
          <w:sz w:val="24"/>
        </w:rPr>
        <w:t xml:space="preserve"> </w:t>
      </w:r>
      <w:r>
        <w:rPr>
          <w:sz w:val="24"/>
        </w:rPr>
        <w:t>-</w:t>
      </w:r>
      <w:r>
        <w:rPr>
          <w:spacing w:val="-2"/>
          <w:sz w:val="24"/>
        </w:rPr>
        <w:t xml:space="preserve"> </w:t>
      </w:r>
      <w:r>
        <w:rPr>
          <w:sz w:val="24"/>
        </w:rPr>
        <w:t>до</w:t>
      </w:r>
      <w:r>
        <w:rPr>
          <w:spacing w:val="1"/>
          <w:sz w:val="24"/>
        </w:rPr>
        <w:t xml:space="preserve"> </w:t>
      </w:r>
      <w:r>
        <w:rPr>
          <w:sz w:val="24"/>
        </w:rPr>
        <w:t>40</w:t>
      </w:r>
      <w:r>
        <w:rPr>
          <w:spacing w:val="2"/>
          <w:sz w:val="24"/>
        </w:rPr>
        <w:t xml:space="preserve"> </w:t>
      </w:r>
      <w:r>
        <w:rPr>
          <w:sz w:val="24"/>
        </w:rPr>
        <w:t>секунд).</w:t>
      </w:r>
    </w:p>
    <w:p w:rsidR="00EB32B5" w:rsidRDefault="007321FA">
      <w:pPr>
        <w:pStyle w:val="21"/>
        <w:spacing w:before="3" w:line="275" w:lineRule="exact"/>
      </w:pPr>
      <w:r>
        <w:t>Смысловое чтение:</w:t>
      </w:r>
    </w:p>
    <w:p w:rsidR="00EB32B5" w:rsidRDefault="007321FA" w:rsidP="00E6518E">
      <w:pPr>
        <w:pStyle w:val="a4"/>
        <w:numPr>
          <w:ilvl w:val="0"/>
          <w:numId w:val="34"/>
        </w:numPr>
        <w:tabs>
          <w:tab w:val="left" w:pos="1258"/>
        </w:tabs>
        <w:ind w:right="750" w:firstLine="710"/>
        <w:rPr>
          <w:sz w:val="24"/>
        </w:rPr>
      </w:pPr>
      <w:r>
        <w:rPr>
          <w:sz w:val="24"/>
        </w:rPr>
        <w:t>читать</w:t>
      </w:r>
      <w:r>
        <w:rPr>
          <w:spacing w:val="1"/>
          <w:sz w:val="24"/>
        </w:rPr>
        <w:t xml:space="preserve"> </w:t>
      </w:r>
      <w:r>
        <w:rPr>
          <w:sz w:val="24"/>
        </w:rPr>
        <w:t>вслух</w:t>
      </w:r>
      <w:r>
        <w:rPr>
          <w:spacing w:val="1"/>
          <w:sz w:val="24"/>
        </w:rPr>
        <w:t xml:space="preserve"> </w:t>
      </w:r>
      <w:r>
        <w:rPr>
          <w:sz w:val="24"/>
        </w:rPr>
        <w:t>учебные</w:t>
      </w:r>
      <w:r>
        <w:rPr>
          <w:spacing w:val="1"/>
          <w:sz w:val="24"/>
        </w:rPr>
        <w:t xml:space="preserve"> </w:t>
      </w:r>
      <w:r>
        <w:rPr>
          <w:sz w:val="24"/>
        </w:rPr>
        <w:t>тексты</w:t>
      </w:r>
      <w:r>
        <w:rPr>
          <w:spacing w:val="1"/>
          <w:sz w:val="24"/>
        </w:rPr>
        <w:t xml:space="preserve"> </w:t>
      </w:r>
      <w:r>
        <w:rPr>
          <w:sz w:val="24"/>
        </w:rPr>
        <w:t>объёмом</w:t>
      </w:r>
      <w:r>
        <w:rPr>
          <w:spacing w:val="1"/>
          <w:sz w:val="24"/>
        </w:rPr>
        <w:t xml:space="preserve"> </w:t>
      </w:r>
      <w:r>
        <w:rPr>
          <w:sz w:val="24"/>
        </w:rPr>
        <w:t>до</w:t>
      </w:r>
      <w:r>
        <w:rPr>
          <w:spacing w:val="1"/>
          <w:sz w:val="24"/>
        </w:rPr>
        <w:t xml:space="preserve"> </w:t>
      </w:r>
      <w:r>
        <w:rPr>
          <w:sz w:val="24"/>
        </w:rPr>
        <w:t>60</w:t>
      </w:r>
      <w:r>
        <w:rPr>
          <w:spacing w:val="1"/>
          <w:sz w:val="24"/>
        </w:rPr>
        <w:t xml:space="preserve"> </w:t>
      </w:r>
      <w:r>
        <w:rPr>
          <w:sz w:val="24"/>
        </w:rPr>
        <w:t>слов,</w:t>
      </w:r>
      <w:r>
        <w:rPr>
          <w:spacing w:val="1"/>
          <w:sz w:val="24"/>
        </w:rPr>
        <w:t xml:space="preserve"> </w:t>
      </w:r>
      <w:r>
        <w:rPr>
          <w:sz w:val="24"/>
        </w:rPr>
        <w:t>построенные</w:t>
      </w:r>
      <w:r>
        <w:rPr>
          <w:spacing w:val="1"/>
          <w:sz w:val="24"/>
        </w:rPr>
        <w:t xml:space="preserve"> </w:t>
      </w:r>
      <w:r>
        <w:rPr>
          <w:sz w:val="24"/>
        </w:rPr>
        <w:t>на</w:t>
      </w:r>
      <w:r>
        <w:rPr>
          <w:spacing w:val="60"/>
          <w:sz w:val="24"/>
        </w:rPr>
        <w:t xml:space="preserve"> </w:t>
      </w:r>
      <w:r>
        <w:rPr>
          <w:sz w:val="24"/>
        </w:rPr>
        <w:t>изученном</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интонации,</w:t>
      </w:r>
      <w:r>
        <w:rPr>
          <w:spacing w:val="1"/>
          <w:sz w:val="24"/>
        </w:rPr>
        <w:t xml:space="preserve"> </w:t>
      </w:r>
      <w:r>
        <w:rPr>
          <w:sz w:val="24"/>
        </w:rPr>
        <w:t>демонстрируя</w:t>
      </w:r>
      <w:r>
        <w:rPr>
          <w:spacing w:val="1"/>
          <w:sz w:val="24"/>
        </w:rPr>
        <w:t xml:space="preserve"> </w:t>
      </w:r>
      <w:r>
        <w:rPr>
          <w:sz w:val="24"/>
        </w:rPr>
        <w:t>понимание</w:t>
      </w:r>
      <w:r>
        <w:rPr>
          <w:spacing w:val="-4"/>
          <w:sz w:val="24"/>
        </w:rPr>
        <w:t xml:space="preserve"> </w:t>
      </w:r>
      <w:r>
        <w:rPr>
          <w:sz w:val="24"/>
        </w:rPr>
        <w:t>прочитанного;</w:t>
      </w:r>
    </w:p>
    <w:p w:rsidR="00EB32B5" w:rsidRDefault="007321FA" w:rsidP="00E6518E">
      <w:pPr>
        <w:pStyle w:val="a4"/>
        <w:numPr>
          <w:ilvl w:val="0"/>
          <w:numId w:val="34"/>
        </w:numPr>
        <w:tabs>
          <w:tab w:val="left" w:pos="1258"/>
        </w:tabs>
        <w:ind w:right="754" w:firstLine="710"/>
        <w:rPr>
          <w:sz w:val="24"/>
        </w:rPr>
      </w:pPr>
      <w:r>
        <w:rPr>
          <w:sz w:val="24"/>
        </w:rPr>
        <w:t>читать про себя и понимать учебные тексты, построенные на изученном 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различной</w:t>
      </w:r>
      <w:r>
        <w:rPr>
          <w:spacing w:val="1"/>
          <w:sz w:val="24"/>
        </w:rPr>
        <w:t xml:space="preserve"> </w:t>
      </w:r>
      <w:r>
        <w:rPr>
          <w:sz w:val="24"/>
        </w:rPr>
        <w:t>глубиной</w:t>
      </w:r>
      <w:r>
        <w:rPr>
          <w:spacing w:val="1"/>
          <w:sz w:val="24"/>
        </w:rPr>
        <w:t xml:space="preserve"> </w:t>
      </w:r>
      <w:r>
        <w:rPr>
          <w:sz w:val="24"/>
        </w:rPr>
        <w:t>проникновения</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содержание</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поставленной коммуникативной задачи: с пониманием основного содержания, с пониманием</w:t>
      </w:r>
      <w:r>
        <w:rPr>
          <w:spacing w:val="1"/>
          <w:sz w:val="24"/>
        </w:rPr>
        <w:t xml:space="preserve"> </w:t>
      </w:r>
      <w:r>
        <w:rPr>
          <w:sz w:val="24"/>
        </w:rPr>
        <w:t>запрашиваемой информации, используя зрительные опоры и языковую догадку (объём текста</w:t>
      </w:r>
      <w:r>
        <w:rPr>
          <w:spacing w:val="1"/>
          <w:sz w:val="24"/>
        </w:rPr>
        <w:t xml:space="preserve"> </w:t>
      </w:r>
      <w:r>
        <w:rPr>
          <w:sz w:val="24"/>
        </w:rPr>
        <w:t>для</w:t>
      </w:r>
      <w:r>
        <w:rPr>
          <w:spacing w:val="1"/>
          <w:sz w:val="24"/>
        </w:rPr>
        <w:t xml:space="preserve"> </w:t>
      </w:r>
      <w:r>
        <w:rPr>
          <w:sz w:val="24"/>
        </w:rPr>
        <w:t>чтения</w:t>
      </w:r>
      <w:r>
        <w:rPr>
          <w:spacing w:val="3"/>
          <w:sz w:val="24"/>
        </w:rPr>
        <w:t xml:space="preserve"> </w:t>
      </w:r>
      <w:r>
        <w:rPr>
          <w:sz w:val="24"/>
        </w:rPr>
        <w:t>-</w:t>
      </w:r>
      <w:r>
        <w:rPr>
          <w:spacing w:val="-1"/>
          <w:sz w:val="24"/>
        </w:rPr>
        <w:t xml:space="preserve"> </w:t>
      </w:r>
      <w:r>
        <w:rPr>
          <w:sz w:val="24"/>
        </w:rPr>
        <w:t>до</w:t>
      </w:r>
      <w:r>
        <w:rPr>
          <w:spacing w:val="2"/>
          <w:sz w:val="24"/>
        </w:rPr>
        <w:t xml:space="preserve"> </w:t>
      </w:r>
      <w:r>
        <w:rPr>
          <w:sz w:val="24"/>
        </w:rPr>
        <w:t>80</w:t>
      </w:r>
      <w:r>
        <w:rPr>
          <w:spacing w:val="2"/>
          <w:sz w:val="24"/>
        </w:rPr>
        <w:t xml:space="preserve"> </w:t>
      </w:r>
      <w:r>
        <w:rPr>
          <w:sz w:val="24"/>
        </w:rPr>
        <w:t>слов).</w:t>
      </w:r>
    </w:p>
    <w:p w:rsidR="00EB32B5" w:rsidRDefault="00EB32B5">
      <w:pPr>
        <w:jc w:val="both"/>
        <w:rPr>
          <w:sz w:val="24"/>
        </w:rPr>
        <w:sectPr w:rsidR="00EB32B5">
          <w:pgSz w:w="11910" w:h="16840"/>
          <w:pgMar w:top="700" w:right="260" w:bottom="1200" w:left="620" w:header="0" w:footer="922" w:gutter="0"/>
          <w:cols w:space="720"/>
        </w:sectPr>
      </w:pPr>
    </w:p>
    <w:p w:rsidR="00EB32B5" w:rsidRDefault="007321FA">
      <w:pPr>
        <w:pStyle w:val="21"/>
        <w:spacing w:before="70" w:line="275" w:lineRule="exact"/>
        <w:jc w:val="left"/>
      </w:pPr>
      <w:r>
        <w:lastRenderedPageBreak/>
        <w:t>Письмо:</w:t>
      </w:r>
    </w:p>
    <w:p w:rsidR="00EB32B5" w:rsidRDefault="007321FA" w:rsidP="00E6518E">
      <w:pPr>
        <w:pStyle w:val="a4"/>
        <w:numPr>
          <w:ilvl w:val="0"/>
          <w:numId w:val="34"/>
        </w:numPr>
        <w:tabs>
          <w:tab w:val="left" w:pos="1258"/>
        </w:tabs>
        <w:spacing w:before="1" w:line="237" w:lineRule="auto"/>
        <w:ind w:right="753" w:firstLine="710"/>
        <w:jc w:val="left"/>
        <w:rPr>
          <w:sz w:val="24"/>
        </w:rPr>
      </w:pPr>
      <w:r>
        <w:rPr>
          <w:sz w:val="24"/>
        </w:rPr>
        <w:t>заполнять</w:t>
      </w:r>
      <w:r>
        <w:rPr>
          <w:spacing w:val="30"/>
          <w:sz w:val="24"/>
        </w:rPr>
        <w:t xml:space="preserve"> </w:t>
      </w:r>
      <w:r>
        <w:rPr>
          <w:sz w:val="24"/>
        </w:rPr>
        <w:t>простые</w:t>
      </w:r>
      <w:r>
        <w:rPr>
          <w:spacing w:val="28"/>
          <w:sz w:val="24"/>
        </w:rPr>
        <w:t xml:space="preserve"> </w:t>
      </w:r>
      <w:r>
        <w:rPr>
          <w:sz w:val="24"/>
        </w:rPr>
        <w:t>формуляры,</w:t>
      </w:r>
      <w:r>
        <w:rPr>
          <w:spacing w:val="32"/>
          <w:sz w:val="24"/>
        </w:rPr>
        <w:t xml:space="preserve"> </w:t>
      </w:r>
      <w:r>
        <w:rPr>
          <w:sz w:val="24"/>
        </w:rPr>
        <w:t>сообщая</w:t>
      </w:r>
      <w:r>
        <w:rPr>
          <w:spacing w:val="28"/>
          <w:sz w:val="24"/>
        </w:rPr>
        <w:t xml:space="preserve"> </w:t>
      </w:r>
      <w:r>
        <w:rPr>
          <w:sz w:val="24"/>
        </w:rPr>
        <w:t>о</w:t>
      </w:r>
      <w:r>
        <w:rPr>
          <w:spacing w:val="33"/>
          <w:sz w:val="24"/>
        </w:rPr>
        <w:t xml:space="preserve"> </w:t>
      </w:r>
      <w:r>
        <w:rPr>
          <w:sz w:val="24"/>
        </w:rPr>
        <w:t>себе</w:t>
      </w:r>
      <w:r>
        <w:rPr>
          <w:spacing w:val="29"/>
          <w:sz w:val="24"/>
        </w:rPr>
        <w:t xml:space="preserve"> </w:t>
      </w:r>
      <w:r>
        <w:rPr>
          <w:sz w:val="24"/>
        </w:rPr>
        <w:t>основные</w:t>
      </w:r>
      <w:r>
        <w:rPr>
          <w:spacing w:val="28"/>
          <w:sz w:val="24"/>
        </w:rPr>
        <w:t xml:space="preserve"> </w:t>
      </w:r>
      <w:r>
        <w:rPr>
          <w:sz w:val="24"/>
        </w:rPr>
        <w:t>сведения,</w:t>
      </w:r>
      <w:r>
        <w:rPr>
          <w:spacing w:val="31"/>
          <w:sz w:val="24"/>
        </w:rPr>
        <w:t xml:space="preserve"> </w:t>
      </w:r>
      <w:r>
        <w:rPr>
          <w:sz w:val="24"/>
        </w:rPr>
        <w:t>в</w:t>
      </w:r>
      <w:r>
        <w:rPr>
          <w:spacing w:val="31"/>
          <w:sz w:val="24"/>
        </w:rPr>
        <w:t xml:space="preserve"> </w:t>
      </w:r>
      <w:r>
        <w:rPr>
          <w:sz w:val="24"/>
        </w:rPr>
        <w:t>соответствии</w:t>
      </w:r>
      <w:r>
        <w:rPr>
          <w:spacing w:val="29"/>
          <w:sz w:val="24"/>
        </w:rPr>
        <w:t xml:space="preserve"> </w:t>
      </w:r>
      <w:r>
        <w:rPr>
          <w:sz w:val="24"/>
        </w:rPr>
        <w:t>с</w:t>
      </w:r>
      <w:r>
        <w:rPr>
          <w:spacing w:val="-57"/>
          <w:sz w:val="24"/>
        </w:rPr>
        <w:t xml:space="preserve"> </w:t>
      </w:r>
      <w:r>
        <w:rPr>
          <w:sz w:val="24"/>
        </w:rPr>
        <w:t>нормами,</w:t>
      </w:r>
      <w:r>
        <w:rPr>
          <w:spacing w:val="3"/>
          <w:sz w:val="24"/>
        </w:rPr>
        <w:t xml:space="preserve"> </w:t>
      </w:r>
      <w:r>
        <w:rPr>
          <w:sz w:val="24"/>
        </w:rPr>
        <w:t>принятыми</w:t>
      </w:r>
      <w:r>
        <w:rPr>
          <w:spacing w:val="-2"/>
          <w:sz w:val="24"/>
        </w:rPr>
        <w:t xml:space="preserve"> </w:t>
      </w:r>
      <w:r>
        <w:rPr>
          <w:sz w:val="24"/>
        </w:rPr>
        <w:t>в</w:t>
      </w:r>
      <w:r>
        <w:rPr>
          <w:spacing w:val="2"/>
          <w:sz w:val="24"/>
        </w:rPr>
        <w:t xml:space="preserve"> </w:t>
      </w:r>
      <w:r>
        <w:rPr>
          <w:sz w:val="24"/>
        </w:rPr>
        <w:t>стране/</w:t>
      </w:r>
      <w:r>
        <w:rPr>
          <w:spacing w:val="3"/>
          <w:sz w:val="24"/>
        </w:rPr>
        <w:t xml:space="preserve"> </w:t>
      </w:r>
      <w:r>
        <w:rPr>
          <w:sz w:val="24"/>
        </w:rPr>
        <w:t>странах</w:t>
      </w:r>
      <w:r>
        <w:rPr>
          <w:spacing w:val="-4"/>
          <w:sz w:val="24"/>
        </w:rPr>
        <w:t xml:space="preserve"> </w:t>
      </w:r>
      <w:r>
        <w:rPr>
          <w:sz w:val="24"/>
        </w:rPr>
        <w:t>изучаемого</w:t>
      </w:r>
      <w:r>
        <w:rPr>
          <w:spacing w:val="2"/>
          <w:sz w:val="24"/>
        </w:rPr>
        <w:t xml:space="preserve"> </w:t>
      </w:r>
      <w:r>
        <w:rPr>
          <w:sz w:val="24"/>
        </w:rPr>
        <w:t>языка;</w:t>
      </w:r>
    </w:p>
    <w:p w:rsidR="00EB32B5" w:rsidRDefault="007321FA" w:rsidP="00E6518E">
      <w:pPr>
        <w:pStyle w:val="a4"/>
        <w:numPr>
          <w:ilvl w:val="0"/>
          <w:numId w:val="34"/>
        </w:numPr>
        <w:tabs>
          <w:tab w:val="left" w:pos="1258"/>
        </w:tabs>
        <w:spacing w:before="6" w:line="237" w:lineRule="auto"/>
        <w:ind w:right="752" w:firstLine="710"/>
        <w:jc w:val="left"/>
        <w:rPr>
          <w:sz w:val="24"/>
        </w:rPr>
      </w:pPr>
      <w:r>
        <w:rPr>
          <w:sz w:val="24"/>
        </w:rPr>
        <w:t>писать</w:t>
      </w:r>
      <w:r>
        <w:rPr>
          <w:spacing w:val="20"/>
          <w:sz w:val="24"/>
        </w:rPr>
        <w:t xml:space="preserve"> </w:t>
      </w:r>
      <w:r>
        <w:rPr>
          <w:sz w:val="24"/>
        </w:rPr>
        <w:t>с</w:t>
      </w:r>
      <w:r>
        <w:rPr>
          <w:spacing w:val="18"/>
          <w:sz w:val="24"/>
        </w:rPr>
        <w:t xml:space="preserve"> </w:t>
      </w:r>
      <w:r>
        <w:rPr>
          <w:sz w:val="24"/>
        </w:rPr>
        <w:t>опорой</w:t>
      </w:r>
      <w:r>
        <w:rPr>
          <w:spacing w:val="25"/>
          <w:sz w:val="24"/>
        </w:rPr>
        <w:t xml:space="preserve"> </w:t>
      </w:r>
      <w:r>
        <w:rPr>
          <w:sz w:val="24"/>
        </w:rPr>
        <w:t>на</w:t>
      </w:r>
      <w:r>
        <w:rPr>
          <w:spacing w:val="13"/>
          <w:sz w:val="24"/>
        </w:rPr>
        <w:t xml:space="preserve"> </w:t>
      </w:r>
      <w:r>
        <w:rPr>
          <w:sz w:val="24"/>
        </w:rPr>
        <w:t>образец</w:t>
      </w:r>
      <w:r>
        <w:rPr>
          <w:spacing w:val="25"/>
          <w:sz w:val="24"/>
        </w:rPr>
        <w:t xml:space="preserve"> </w:t>
      </w:r>
      <w:r>
        <w:rPr>
          <w:sz w:val="24"/>
        </w:rPr>
        <w:t>короткие</w:t>
      </w:r>
      <w:r>
        <w:rPr>
          <w:spacing w:val="22"/>
          <w:sz w:val="24"/>
        </w:rPr>
        <w:t xml:space="preserve"> </w:t>
      </w:r>
      <w:r>
        <w:rPr>
          <w:sz w:val="24"/>
        </w:rPr>
        <w:t>поздравления</w:t>
      </w:r>
      <w:r>
        <w:rPr>
          <w:spacing w:val="24"/>
          <w:sz w:val="24"/>
        </w:rPr>
        <w:t xml:space="preserve"> </w:t>
      </w:r>
      <w:r>
        <w:rPr>
          <w:sz w:val="24"/>
        </w:rPr>
        <w:t>с</w:t>
      </w:r>
      <w:r>
        <w:rPr>
          <w:spacing w:val="22"/>
          <w:sz w:val="24"/>
        </w:rPr>
        <w:t xml:space="preserve"> </w:t>
      </w:r>
      <w:r>
        <w:rPr>
          <w:sz w:val="24"/>
        </w:rPr>
        <w:t>праздниками</w:t>
      </w:r>
      <w:r>
        <w:rPr>
          <w:spacing w:val="20"/>
          <w:sz w:val="24"/>
        </w:rPr>
        <w:t xml:space="preserve"> </w:t>
      </w:r>
      <w:r>
        <w:rPr>
          <w:sz w:val="24"/>
        </w:rPr>
        <w:t>(с</w:t>
      </w:r>
      <w:r>
        <w:rPr>
          <w:spacing w:val="23"/>
          <w:sz w:val="24"/>
        </w:rPr>
        <w:t xml:space="preserve"> </w:t>
      </w:r>
      <w:r>
        <w:rPr>
          <w:sz w:val="24"/>
        </w:rPr>
        <w:t>днём</w:t>
      </w:r>
      <w:r>
        <w:rPr>
          <w:spacing w:val="20"/>
          <w:sz w:val="24"/>
        </w:rPr>
        <w:t xml:space="preserve"> </w:t>
      </w:r>
      <w:r>
        <w:rPr>
          <w:sz w:val="24"/>
        </w:rPr>
        <w:t>рождения,</w:t>
      </w:r>
      <w:r>
        <w:rPr>
          <w:spacing w:val="-57"/>
          <w:sz w:val="24"/>
        </w:rPr>
        <w:t xml:space="preserve"> </w:t>
      </w:r>
      <w:r>
        <w:rPr>
          <w:sz w:val="24"/>
        </w:rPr>
        <w:t>Новым</w:t>
      </w:r>
      <w:r>
        <w:rPr>
          <w:spacing w:val="-1"/>
          <w:sz w:val="24"/>
        </w:rPr>
        <w:t xml:space="preserve"> </w:t>
      </w:r>
      <w:r>
        <w:rPr>
          <w:sz w:val="24"/>
        </w:rPr>
        <w:t>годом).</w:t>
      </w:r>
    </w:p>
    <w:p w:rsidR="00EB32B5" w:rsidRDefault="007321FA">
      <w:pPr>
        <w:pStyle w:val="11"/>
        <w:spacing w:before="8"/>
        <w:jc w:val="left"/>
      </w:pPr>
      <w:r>
        <w:t>Языковые знания</w:t>
      </w:r>
      <w:r>
        <w:rPr>
          <w:spacing w:val="1"/>
        </w:rPr>
        <w:t xml:space="preserve"> </w:t>
      </w:r>
      <w:r>
        <w:t>и</w:t>
      </w:r>
      <w:r>
        <w:rPr>
          <w:spacing w:val="-2"/>
        </w:rPr>
        <w:t xml:space="preserve"> </w:t>
      </w:r>
      <w:r>
        <w:t>навыки</w:t>
      </w:r>
    </w:p>
    <w:p w:rsidR="00EB32B5" w:rsidRDefault="007321FA">
      <w:pPr>
        <w:pStyle w:val="21"/>
        <w:spacing w:line="274" w:lineRule="exact"/>
        <w:jc w:val="left"/>
      </w:pPr>
      <w:r>
        <w:t>Фонетическая</w:t>
      </w:r>
      <w:r>
        <w:rPr>
          <w:spacing w:val="1"/>
        </w:rPr>
        <w:t xml:space="preserve"> </w:t>
      </w:r>
      <w:r>
        <w:t>сторона речи:</w:t>
      </w:r>
    </w:p>
    <w:p w:rsidR="00EB32B5" w:rsidRDefault="007321FA" w:rsidP="00E6518E">
      <w:pPr>
        <w:pStyle w:val="a4"/>
        <w:numPr>
          <w:ilvl w:val="0"/>
          <w:numId w:val="34"/>
        </w:numPr>
        <w:tabs>
          <w:tab w:val="left" w:pos="1258"/>
        </w:tabs>
        <w:ind w:right="749" w:firstLine="710"/>
        <w:rPr>
          <w:sz w:val="24"/>
        </w:rPr>
      </w:pPr>
      <w:r>
        <w:rPr>
          <w:sz w:val="24"/>
        </w:rPr>
        <w:t>знать</w:t>
      </w:r>
      <w:r>
        <w:rPr>
          <w:spacing w:val="1"/>
          <w:sz w:val="24"/>
        </w:rPr>
        <w:t xml:space="preserve"> </w:t>
      </w:r>
      <w:r>
        <w:rPr>
          <w:sz w:val="24"/>
        </w:rPr>
        <w:t>буквы</w:t>
      </w:r>
      <w:r>
        <w:rPr>
          <w:spacing w:val="1"/>
          <w:sz w:val="24"/>
        </w:rPr>
        <w:t xml:space="preserve"> </w:t>
      </w:r>
      <w:r>
        <w:rPr>
          <w:sz w:val="24"/>
        </w:rPr>
        <w:t>алфавита</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правильной</w:t>
      </w:r>
      <w:r>
        <w:rPr>
          <w:spacing w:val="1"/>
          <w:sz w:val="24"/>
        </w:rPr>
        <w:t xml:space="preserve"> </w:t>
      </w:r>
      <w:r>
        <w:rPr>
          <w:sz w:val="24"/>
        </w:rPr>
        <w:t>последовательности,</w:t>
      </w:r>
      <w:r>
        <w:rPr>
          <w:spacing w:val="1"/>
          <w:sz w:val="24"/>
        </w:rPr>
        <w:t xml:space="preserve"> </w:t>
      </w:r>
      <w:r>
        <w:rPr>
          <w:sz w:val="24"/>
        </w:rPr>
        <w:t>фонетически корректно их озвучивать и графически корректно воспроизводить (полупечатное</w:t>
      </w:r>
      <w:r>
        <w:rPr>
          <w:spacing w:val="1"/>
          <w:sz w:val="24"/>
        </w:rPr>
        <w:t xml:space="preserve"> </w:t>
      </w:r>
      <w:r>
        <w:rPr>
          <w:sz w:val="24"/>
        </w:rPr>
        <w:t>написание букв,</w:t>
      </w:r>
      <w:r>
        <w:rPr>
          <w:spacing w:val="4"/>
          <w:sz w:val="24"/>
        </w:rPr>
        <w:t xml:space="preserve"> </w:t>
      </w:r>
      <w:r>
        <w:rPr>
          <w:sz w:val="24"/>
        </w:rPr>
        <w:t>буквосочетаний,</w:t>
      </w:r>
      <w:r>
        <w:rPr>
          <w:spacing w:val="-1"/>
          <w:sz w:val="24"/>
        </w:rPr>
        <w:t xml:space="preserve"> </w:t>
      </w:r>
      <w:r>
        <w:rPr>
          <w:sz w:val="24"/>
        </w:rPr>
        <w:t>слов);</w:t>
      </w:r>
    </w:p>
    <w:p w:rsidR="00EB32B5" w:rsidRDefault="007321FA" w:rsidP="00E6518E">
      <w:pPr>
        <w:pStyle w:val="a4"/>
        <w:numPr>
          <w:ilvl w:val="0"/>
          <w:numId w:val="34"/>
        </w:numPr>
        <w:tabs>
          <w:tab w:val="left" w:pos="1258"/>
        </w:tabs>
        <w:ind w:right="758" w:firstLine="710"/>
        <w:rPr>
          <w:sz w:val="24"/>
        </w:rPr>
      </w:pPr>
      <w:r>
        <w:rPr>
          <w:sz w:val="24"/>
        </w:rPr>
        <w:t>применять</w:t>
      </w:r>
      <w:r>
        <w:rPr>
          <w:spacing w:val="1"/>
          <w:sz w:val="24"/>
        </w:rPr>
        <w:t xml:space="preserve"> </w:t>
      </w:r>
      <w:r>
        <w:rPr>
          <w:sz w:val="24"/>
        </w:rPr>
        <w:t>правила</w:t>
      </w:r>
      <w:r>
        <w:rPr>
          <w:spacing w:val="1"/>
          <w:sz w:val="24"/>
        </w:rPr>
        <w:t xml:space="preserve"> </w:t>
      </w:r>
      <w:r>
        <w:rPr>
          <w:sz w:val="24"/>
        </w:rPr>
        <w:t>чтения</w:t>
      </w:r>
      <w:r>
        <w:rPr>
          <w:spacing w:val="1"/>
          <w:sz w:val="24"/>
        </w:rPr>
        <w:t xml:space="preserve"> </w:t>
      </w:r>
      <w:r>
        <w:rPr>
          <w:sz w:val="24"/>
        </w:rPr>
        <w:t>гласных</w:t>
      </w:r>
      <w:r>
        <w:rPr>
          <w:spacing w:val="1"/>
          <w:sz w:val="24"/>
        </w:rPr>
        <w:t xml:space="preserve"> </w:t>
      </w:r>
      <w:r>
        <w:rPr>
          <w:sz w:val="24"/>
        </w:rPr>
        <w:t>в</w:t>
      </w:r>
      <w:r>
        <w:rPr>
          <w:spacing w:val="1"/>
          <w:sz w:val="24"/>
        </w:rPr>
        <w:t xml:space="preserve"> </w:t>
      </w:r>
      <w:r>
        <w:rPr>
          <w:sz w:val="24"/>
        </w:rPr>
        <w:t>открытом</w:t>
      </w:r>
      <w:r>
        <w:rPr>
          <w:spacing w:val="1"/>
          <w:sz w:val="24"/>
        </w:rPr>
        <w:t xml:space="preserve"> </w:t>
      </w:r>
      <w:r>
        <w:rPr>
          <w:sz w:val="24"/>
        </w:rPr>
        <w:t>и</w:t>
      </w:r>
      <w:r>
        <w:rPr>
          <w:spacing w:val="1"/>
          <w:sz w:val="24"/>
        </w:rPr>
        <w:t xml:space="preserve"> </w:t>
      </w:r>
      <w:r>
        <w:rPr>
          <w:sz w:val="24"/>
        </w:rPr>
        <w:t>закрытом</w:t>
      </w:r>
      <w:r>
        <w:rPr>
          <w:spacing w:val="1"/>
          <w:sz w:val="24"/>
        </w:rPr>
        <w:t xml:space="preserve"> </w:t>
      </w:r>
      <w:r>
        <w:rPr>
          <w:sz w:val="24"/>
        </w:rPr>
        <w:t>слоге</w:t>
      </w:r>
      <w:r>
        <w:rPr>
          <w:spacing w:val="1"/>
          <w:sz w:val="24"/>
        </w:rPr>
        <w:t xml:space="preserve"> </w:t>
      </w:r>
      <w:r>
        <w:rPr>
          <w:sz w:val="24"/>
        </w:rPr>
        <w:t>в</w:t>
      </w:r>
      <w:r>
        <w:rPr>
          <w:spacing w:val="1"/>
          <w:sz w:val="24"/>
        </w:rPr>
        <w:t xml:space="preserve"> </w:t>
      </w:r>
      <w:r>
        <w:rPr>
          <w:sz w:val="24"/>
        </w:rPr>
        <w:t>односложных</w:t>
      </w:r>
      <w:r>
        <w:rPr>
          <w:spacing w:val="1"/>
          <w:sz w:val="24"/>
        </w:rPr>
        <w:t xml:space="preserve"> </w:t>
      </w:r>
      <w:r>
        <w:rPr>
          <w:sz w:val="24"/>
        </w:rPr>
        <w:t>словах,</w:t>
      </w:r>
      <w:r>
        <w:rPr>
          <w:spacing w:val="1"/>
          <w:sz w:val="24"/>
        </w:rPr>
        <w:t xml:space="preserve"> </w:t>
      </w:r>
      <w:r>
        <w:rPr>
          <w:sz w:val="24"/>
        </w:rPr>
        <w:t>вычленять</w:t>
      </w:r>
      <w:r>
        <w:rPr>
          <w:spacing w:val="1"/>
          <w:sz w:val="24"/>
        </w:rPr>
        <w:t xml:space="preserve"> </w:t>
      </w:r>
      <w:r>
        <w:rPr>
          <w:sz w:val="24"/>
        </w:rPr>
        <w:t>некоторые</w:t>
      </w:r>
      <w:r>
        <w:rPr>
          <w:spacing w:val="1"/>
          <w:sz w:val="24"/>
        </w:rPr>
        <w:t xml:space="preserve"> </w:t>
      </w:r>
      <w:r>
        <w:rPr>
          <w:sz w:val="24"/>
        </w:rPr>
        <w:t>звукобуквенные</w:t>
      </w:r>
      <w:r>
        <w:rPr>
          <w:spacing w:val="1"/>
          <w:sz w:val="24"/>
        </w:rPr>
        <w:t xml:space="preserve"> </w:t>
      </w:r>
      <w:r>
        <w:rPr>
          <w:sz w:val="24"/>
        </w:rPr>
        <w:t>сочетания</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знакомых</w:t>
      </w:r>
      <w:r>
        <w:rPr>
          <w:spacing w:val="1"/>
          <w:sz w:val="24"/>
        </w:rPr>
        <w:t xml:space="preserve"> </w:t>
      </w:r>
      <w:r>
        <w:rPr>
          <w:sz w:val="24"/>
        </w:rPr>
        <w:t>слов;</w:t>
      </w:r>
      <w:r>
        <w:rPr>
          <w:spacing w:val="1"/>
          <w:sz w:val="24"/>
        </w:rPr>
        <w:t xml:space="preserve"> </w:t>
      </w:r>
      <w:r>
        <w:rPr>
          <w:sz w:val="24"/>
        </w:rPr>
        <w:t>озвучивать</w:t>
      </w:r>
      <w:r>
        <w:rPr>
          <w:spacing w:val="2"/>
          <w:sz w:val="24"/>
        </w:rPr>
        <w:t xml:space="preserve"> </w:t>
      </w:r>
      <w:r>
        <w:rPr>
          <w:sz w:val="24"/>
        </w:rPr>
        <w:t>транскрипционные</w:t>
      </w:r>
      <w:r>
        <w:rPr>
          <w:spacing w:val="-4"/>
          <w:sz w:val="24"/>
        </w:rPr>
        <w:t xml:space="preserve"> </w:t>
      </w:r>
      <w:r>
        <w:rPr>
          <w:sz w:val="24"/>
        </w:rPr>
        <w:t>знаки,</w:t>
      </w:r>
      <w:r>
        <w:rPr>
          <w:spacing w:val="-2"/>
          <w:sz w:val="24"/>
        </w:rPr>
        <w:t xml:space="preserve"> </w:t>
      </w:r>
      <w:r>
        <w:rPr>
          <w:sz w:val="24"/>
        </w:rPr>
        <w:t>отличать</w:t>
      </w:r>
      <w:r>
        <w:rPr>
          <w:spacing w:val="-2"/>
          <w:sz w:val="24"/>
        </w:rPr>
        <w:t xml:space="preserve"> </w:t>
      </w:r>
      <w:r>
        <w:rPr>
          <w:sz w:val="24"/>
        </w:rPr>
        <w:t>их</w:t>
      </w:r>
      <w:r>
        <w:rPr>
          <w:spacing w:val="-3"/>
          <w:sz w:val="24"/>
        </w:rPr>
        <w:t xml:space="preserve"> </w:t>
      </w:r>
      <w:r>
        <w:rPr>
          <w:sz w:val="24"/>
        </w:rPr>
        <w:t>от</w:t>
      </w:r>
      <w:r>
        <w:rPr>
          <w:spacing w:val="1"/>
          <w:sz w:val="24"/>
        </w:rPr>
        <w:t xml:space="preserve"> </w:t>
      </w:r>
      <w:r>
        <w:rPr>
          <w:sz w:val="24"/>
        </w:rPr>
        <w:t>букв;</w:t>
      </w:r>
    </w:p>
    <w:p w:rsidR="00EB32B5" w:rsidRDefault="007321FA" w:rsidP="00E6518E">
      <w:pPr>
        <w:pStyle w:val="a4"/>
        <w:numPr>
          <w:ilvl w:val="0"/>
          <w:numId w:val="34"/>
        </w:numPr>
        <w:tabs>
          <w:tab w:val="left" w:pos="1258"/>
        </w:tabs>
        <w:spacing w:line="275" w:lineRule="exact"/>
        <w:ind w:left="1257" w:hanging="145"/>
        <w:rPr>
          <w:sz w:val="24"/>
        </w:rPr>
      </w:pPr>
      <w:r>
        <w:rPr>
          <w:sz w:val="24"/>
        </w:rPr>
        <w:t>читать</w:t>
      </w:r>
      <w:r>
        <w:rPr>
          <w:spacing w:val="-5"/>
          <w:sz w:val="24"/>
        </w:rPr>
        <w:t xml:space="preserve"> </w:t>
      </w:r>
      <w:r>
        <w:rPr>
          <w:sz w:val="24"/>
        </w:rPr>
        <w:t>новые</w:t>
      </w:r>
      <w:r>
        <w:rPr>
          <w:spacing w:val="-2"/>
          <w:sz w:val="24"/>
        </w:rPr>
        <w:t xml:space="preserve"> </w:t>
      </w:r>
      <w:r>
        <w:rPr>
          <w:sz w:val="24"/>
        </w:rPr>
        <w:t>слова</w:t>
      </w:r>
      <w:r>
        <w:rPr>
          <w:spacing w:val="-7"/>
          <w:sz w:val="24"/>
        </w:rPr>
        <w:t xml:space="preserve"> </w:t>
      </w:r>
      <w:r>
        <w:rPr>
          <w:sz w:val="24"/>
        </w:rPr>
        <w:t>согласно основным</w:t>
      </w:r>
      <w:r>
        <w:rPr>
          <w:spacing w:val="-4"/>
          <w:sz w:val="24"/>
        </w:rPr>
        <w:t xml:space="preserve"> </w:t>
      </w:r>
      <w:r>
        <w:rPr>
          <w:sz w:val="24"/>
        </w:rPr>
        <w:t>правилам чтения;</w:t>
      </w:r>
    </w:p>
    <w:p w:rsidR="00EB32B5" w:rsidRDefault="007321FA" w:rsidP="00E6518E">
      <w:pPr>
        <w:pStyle w:val="a4"/>
        <w:numPr>
          <w:ilvl w:val="0"/>
          <w:numId w:val="34"/>
        </w:numPr>
        <w:tabs>
          <w:tab w:val="left" w:pos="1258"/>
        </w:tabs>
        <w:spacing w:line="242" w:lineRule="auto"/>
        <w:ind w:right="756" w:firstLine="710"/>
        <w:rPr>
          <w:sz w:val="24"/>
        </w:rPr>
      </w:pPr>
      <w:r>
        <w:rPr>
          <w:sz w:val="24"/>
        </w:rPr>
        <w:t>различать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правильно</w:t>
      </w:r>
      <w:r>
        <w:rPr>
          <w:spacing w:val="1"/>
          <w:sz w:val="24"/>
        </w:rPr>
        <w:t xml:space="preserve"> </w:t>
      </w:r>
      <w:r>
        <w:rPr>
          <w:sz w:val="24"/>
        </w:rPr>
        <w:t>произносить</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фразы/</w:t>
      </w:r>
      <w:r>
        <w:rPr>
          <w:spacing w:val="1"/>
          <w:sz w:val="24"/>
        </w:rPr>
        <w:t xml:space="preserve"> </w:t>
      </w:r>
      <w:r>
        <w:rPr>
          <w:sz w:val="24"/>
        </w:rPr>
        <w:t>предложения</w:t>
      </w:r>
      <w:r>
        <w:rPr>
          <w:spacing w:val="1"/>
          <w:sz w:val="24"/>
        </w:rPr>
        <w:t xml:space="preserve"> </w:t>
      </w:r>
      <w:r>
        <w:rPr>
          <w:sz w:val="24"/>
        </w:rPr>
        <w:t>с</w:t>
      </w:r>
      <w:r>
        <w:rPr>
          <w:spacing w:val="1"/>
          <w:sz w:val="24"/>
        </w:rPr>
        <w:t xml:space="preserve"> </w:t>
      </w:r>
      <w:r>
        <w:rPr>
          <w:sz w:val="24"/>
        </w:rPr>
        <w:t>соблюдением</w:t>
      </w:r>
      <w:r>
        <w:rPr>
          <w:spacing w:val="2"/>
          <w:sz w:val="24"/>
        </w:rPr>
        <w:t xml:space="preserve"> </w:t>
      </w:r>
      <w:r>
        <w:rPr>
          <w:sz w:val="24"/>
        </w:rPr>
        <w:t>их</w:t>
      </w:r>
      <w:r>
        <w:rPr>
          <w:spacing w:val="-3"/>
          <w:sz w:val="24"/>
        </w:rPr>
        <w:t xml:space="preserve"> </w:t>
      </w:r>
      <w:r>
        <w:rPr>
          <w:sz w:val="24"/>
        </w:rPr>
        <w:t>ритмико-интонационных</w:t>
      </w:r>
      <w:r>
        <w:rPr>
          <w:spacing w:val="-3"/>
          <w:sz w:val="24"/>
        </w:rPr>
        <w:t xml:space="preserve"> </w:t>
      </w:r>
      <w:r>
        <w:rPr>
          <w:sz w:val="24"/>
        </w:rPr>
        <w:t>особенностей.</w:t>
      </w:r>
    </w:p>
    <w:p w:rsidR="00EB32B5" w:rsidRDefault="007321FA">
      <w:pPr>
        <w:pStyle w:val="21"/>
        <w:spacing w:line="274" w:lineRule="exact"/>
      </w:pPr>
      <w:r>
        <w:t>Графика,</w:t>
      </w:r>
      <w:r>
        <w:rPr>
          <w:spacing w:val="3"/>
        </w:rPr>
        <w:t xml:space="preserve"> </w:t>
      </w:r>
      <w:r>
        <w:t>орфография</w:t>
      </w:r>
      <w:r>
        <w:rPr>
          <w:spacing w:val="-3"/>
        </w:rPr>
        <w:t xml:space="preserve"> </w:t>
      </w:r>
      <w:r>
        <w:t>и</w:t>
      </w:r>
      <w:r>
        <w:rPr>
          <w:spacing w:val="-3"/>
        </w:rPr>
        <w:t xml:space="preserve"> </w:t>
      </w:r>
      <w:r>
        <w:t>пунктуация:</w:t>
      </w:r>
    </w:p>
    <w:p w:rsidR="00EB32B5" w:rsidRDefault="007321FA" w:rsidP="00E6518E">
      <w:pPr>
        <w:pStyle w:val="a4"/>
        <w:numPr>
          <w:ilvl w:val="0"/>
          <w:numId w:val="34"/>
        </w:numPr>
        <w:tabs>
          <w:tab w:val="left" w:pos="1258"/>
        </w:tabs>
        <w:spacing w:line="274" w:lineRule="exact"/>
        <w:ind w:left="1257" w:hanging="145"/>
        <w:rPr>
          <w:sz w:val="24"/>
        </w:rPr>
      </w:pPr>
      <w:r>
        <w:rPr>
          <w:sz w:val="24"/>
        </w:rPr>
        <w:t>правильно</w:t>
      </w:r>
      <w:r>
        <w:rPr>
          <w:spacing w:val="-3"/>
          <w:sz w:val="24"/>
        </w:rPr>
        <w:t xml:space="preserve"> </w:t>
      </w:r>
      <w:r>
        <w:rPr>
          <w:sz w:val="24"/>
        </w:rPr>
        <w:t>писать</w:t>
      </w:r>
      <w:r>
        <w:rPr>
          <w:spacing w:val="-5"/>
          <w:sz w:val="24"/>
        </w:rPr>
        <w:t xml:space="preserve"> </w:t>
      </w:r>
      <w:r>
        <w:rPr>
          <w:sz w:val="24"/>
        </w:rPr>
        <w:t>изученные</w:t>
      </w:r>
      <w:r>
        <w:rPr>
          <w:spacing w:val="-3"/>
          <w:sz w:val="24"/>
        </w:rPr>
        <w:t xml:space="preserve"> </w:t>
      </w:r>
      <w:r>
        <w:rPr>
          <w:sz w:val="24"/>
        </w:rPr>
        <w:t>слова;</w:t>
      </w:r>
    </w:p>
    <w:p w:rsidR="00EB32B5" w:rsidRDefault="007321FA" w:rsidP="00E6518E">
      <w:pPr>
        <w:pStyle w:val="a4"/>
        <w:numPr>
          <w:ilvl w:val="0"/>
          <w:numId w:val="34"/>
        </w:numPr>
        <w:tabs>
          <w:tab w:val="left" w:pos="1258"/>
        </w:tabs>
        <w:spacing w:line="275" w:lineRule="exact"/>
        <w:ind w:left="1257" w:hanging="145"/>
        <w:rPr>
          <w:sz w:val="24"/>
        </w:rPr>
      </w:pPr>
      <w:r>
        <w:rPr>
          <w:sz w:val="24"/>
        </w:rPr>
        <w:t>заполнять</w:t>
      </w:r>
      <w:r>
        <w:rPr>
          <w:spacing w:val="-6"/>
          <w:sz w:val="24"/>
        </w:rPr>
        <w:t xml:space="preserve"> </w:t>
      </w:r>
      <w:r>
        <w:rPr>
          <w:sz w:val="24"/>
        </w:rPr>
        <w:t>пропуски</w:t>
      </w:r>
      <w:r>
        <w:rPr>
          <w:spacing w:val="-3"/>
          <w:sz w:val="24"/>
        </w:rPr>
        <w:t xml:space="preserve"> </w:t>
      </w:r>
      <w:r>
        <w:rPr>
          <w:sz w:val="24"/>
        </w:rPr>
        <w:t>словами;</w:t>
      </w:r>
      <w:r>
        <w:rPr>
          <w:spacing w:val="-7"/>
          <w:sz w:val="24"/>
        </w:rPr>
        <w:t xml:space="preserve"> </w:t>
      </w:r>
      <w:r>
        <w:rPr>
          <w:sz w:val="24"/>
        </w:rPr>
        <w:t>дописывать</w:t>
      </w:r>
      <w:r>
        <w:rPr>
          <w:spacing w:val="-6"/>
          <w:sz w:val="24"/>
        </w:rPr>
        <w:t xml:space="preserve"> </w:t>
      </w:r>
      <w:r>
        <w:rPr>
          <w:sz w:val="24"/>
        </w:rPr>
        <w:t>предложения;</w:t>
      </w:r>
    </w:p>
    <w:p w:rsidR="00EB32B5" w:rsidRDefault="007321FA" w:rsidP="00E6518E">
      <w:pPr>
        <w:pStyle w:val="a4"/>
        <w:numPr>
          <w:ilvl w:val="0"/>
          <w:numId w:val="34"/>
        </w:numPr>
        <w:tabs>
          <w:tab w:val="left" w:pos="1258"/>
        </w:tabs>
        <w:spacing w:before="1"/>
        <w:ind w:right="751" w:firstLine="710"/>
        <w:rPr>
          <w:sz w:val="24"/>
        </w:rPr>
      </w:pPr>
      <w:r>
        <w:rPr>
          <w:sz w:val="24"/>
        </w:rPr>
        <w:t>правильно расставлять знаки препинания (точка, вопросительный и восклицательный</w:t>
      </w:r>
      <w:r>
        <w:rPr>
          <w:spacing w:val="1"/>
          <w:sz w:val="24"/>
        </w:rPr>
        <w:t xml:space="preserve"> </w:t>
      </w:r>
      <w:r>
        <w:rPr>
          <w:sz w:val="24"/>
        </w:rPr>
        <w:t>знаки в конце предложения) и использовать знак апострофа в сокращённых формах глагол</w:t>
      </w:r>
      <w:proofErr w:type="gramStart"/>
      <w:r>
        <w:rPr>
          <w:sz w:val="24"/>
        </w:rPr>
        <w:t>а-</w:t>
      </w:r>
      <w:proofErr w:type="gramEnd"/>
      <w:r>
        <w:rPr>
          <w:spacing w:val="1"/>
          <w:sz w:val="24"/>
        </w:rPr>
        <w:t xml:space="preserve"> </w:t>
      </w:r>
      <w:r>
        <w:rPr>
          <w:sz w:val="24"/>
        </w:rPr>
        <w:t>связки,</w:t>
      </w:r>
      <w:r>
        <w:rPr>
          <w:spacing w:val="-2"/>
          <w:sz w:val="24"/>
        </w:rPr>
        <w:t xml:space="preserve"> </w:t>
      </w:r>
      <w:r>
        <w:rPr>
          <w:sz w:val="24"/>
        </w:rPr>
        <w:t>вспомогательного</w:t>
      </w:r>
      <w:r>
        <w:rPr>
          <w:spacing w:val="6"/>
          <w:sz w:val="24"/>
        </w:rPr>
        <w:t xml:space="preserve"> </w:t>
      </w:r>
      <w:r>
        <w:rPr>
          <w:sz w:val="24"/>
        </w:rPr>
        <w:t>и</w:t>
      </w:r>
      <w:r>
        <w:rPr>
          <w:spacing w:val="-2"/>
          <w:sz w:val="24"/>
        </w:rPr>
        <w:t xml:space="preserve"> </w:t>
      </w:r>
      <w:r>
        <w:rPr>
          <w:sz w:val="24"/>
        </w:rPr>
        <w:t>модального</w:t>
      </w:r>
      <w:r>
        <w:rPr>
          <w:spacing w:val="2"/>
          <w:sz w:val="24"/>
        </w:rPr>
        <w:t xml:space="preserve"> </w:t>
      </w:r>
      <w:r>
        <w:rPr>
          <w:sz w:val="24"/>
        </w:rPr>
        <w:t>глаголов.</w:t>
      </w:r>
    </w:p>
    <w:p w:rsidR="00EB32B5" w:rsidRDefault="007321FA">
      <w:pPr>
        <w:pStyle w:val="21"/>
        <w:spacing w:before="2" w:line="275" w:lineRule="exact"/>
      </w:pPr>
      <w:r>
        <w:t>Лексическая</w:t>
      </w:r>
      <w:r>
        <w:rPr>
          <w:spacing w:val="1"/>
        </w:rPr>
        <w:t xml:space="preserve"> </w:t>
      </w:r>
      <w:r>
        <w:t>сторона</w:t>
      </w:r>
      <w:r>
        <w:rPr>
          <w:spacing w:val="-4"/>
        </w:rPr>
        <w:t xml:space="preserve"> </w:t>
      </w:r>
      <w:r>
        <w:t>речи:</w:t>
      </w:r>
    </w:p>
    <w:p w:rsidR="00EB32B5" w:rsidRDefault="007321FA" w:rsidP="00E6518E">
      <w:pPr>
        <w:pStyle w:val="a4"/>
        <w:numPr>
          <w:ilvl w:val="0"/>
          <w:numId w:val="34"/>
        </w:numPr>
        <w:tabs>
          <w:tab w:val="left" w:pos="1258"/>
        </w:tabs>
        <w:ind w:right="760" w:firstLine="710"/>
        <w:rPr>
          <w:sz w:val="24"/>
        </w:rPr>
      </w:pPr>
      <w:r>
        <w:rPr>
          <w:sz w:val="24"/>
        </w:rPr>
        <w:t>распознавать и употреблять в устной и письменной речи не менее 200 лексических</w:t>
      </w:r>
      <w:r>
        <w:rPr>
          <w:spacing w:val="1"/>
          <w:sz w:val="24"/>
        </w:rPr>
        <w:t xml:space="preserve"> </w:t>
      </w:r>
      <w:r>
        <w:rPr>
          <w:sz w:val="24"/>
        </w:rPr>
        <w:t>единиц (слов, словосочетаний, речевых клише), обслуживающих ситуации общения в рамках</w:t>
      </w:r>
      <w:r>
        <w:rPr>
          <w:spacing w:val="1"/>
          <w:sz w:val="24"/>
        </w:rPr>
        <w:t xml:space="preserve"> </w:t>
      </w:r>
      <w:r>
        <w:rPr>
          <w:sz w:val="24"/>
        </w:rPr>
        <w:t>тематики,</w:t>
      </w:r>
      <w:r>
        <w:rPr>
          <w:spacing w:val="-2"/>
          <w:sz w:val="24"/>
        </w:rPr>
        <w:t xml:space="preserve"> </w:t>
      </w:r>
      <w:r>
        <w:rPr>
          <w:sz w:val="24"/>
        </w:rPr>
        <w:t>предусмотренной</w:t>
      </w:r>
      <w:r>
        <w:rPr>
          <w:spacing w:val="-2"/>
          <w:sz w:val="24"/>
        </w:rPr>
        <w:t xml:space="preserve"> </w:t>
      </w:r>
      <w:r>
        <w:rPr>
          <w:sz w:val="24"/>
        </w:rPr>
        <w:t>на</w:t>
      </w:r>
      <w:r>
        <w:rPr>
          <w:spacing w:val="1"/>
          <w:sz w:val="24"/>
        </w:rPr>
        <w:t xml:space="preserve"> </w:t>
      </w:r>
      <w:r>
        <w:rPr>
          <w:sz w:val="24"/>
        </w:rPr>
        <w:t>первом</w:t>
      </w:r>
      <w:r>
        <w:rPr>
          <w:spacing w:val="-1"/>
          <w:sz w:val="24"/>
        </w:rPr>
        <w:t xml:space="preserve"> </w:t>
      </w:r>
      <w:r>
        <w:rPr>
          <w:sz w:val="24"/>
        </w:rPr>
        <w:t>году</w:t>
      </w:r>
      <w:r>
        <w:rPr>
          <w:spacing w:val="-8"/>
          <w:sz w:val="24"/>
        </w:rPr>
        <w:t xml:space="preserve"> </w:t>
      </w:r>
      <w:r>
        <w:rPr>
          <w:sz w:val="24"/>
        </w:rPr>
        <w:t>обучения;</w:t>
      </w:r>
    </w:p>
    <w:p w:rsidR="00EB32B5" w:rsidRDefault="007321FA" w:rsidP="00E6518E">
      <w:pPr>
        <w:pStyle w:val="a4"/>
        <w:numPr>
          <w:ilvl w:val="0"/>
          <w:numId w:val="34"/>
        </w:numPr>
        <w:tabs>
          <w:tab w:val="left" w:pos="1258"/>
        </w:tabs>
        <w:spacing w:line="274" w:lineRule="exact"/>
        <w:ind w:left="1257" w:hanging="145"/>
        <w:rPr>
          <w:sz w:val="24"/>
        </w:rPr>
      </w:pPr>
      <w:r>
        <w:rPr>
          <w:sz w:val="24"/>
        </w:rPr>
        <w:t>использовать</w:t>
      </w:r>
      <w:r>
        <w:rPr>
          <w:spacing w:val="-5"/>
          <w:sz w:val="24"/>
        </w:rPr>
        <w:t xml:space="preserve"> </w:t>
      </w:r>
      <w:r>
        <w:rPr>
          <w:sz w:val="24"/>
        </w:rPr>
        <w:t>языковую</w:t>
      </w:r>
      <w:r>
        <w:rPr>
          <w:spacing w:val="-3"/>
          <w:sz w:val="24"/>
        </w:rPr>
        <w:t xml:space="preserve"> </w:t>
      </w:r>
      <w:r>
        <w:rPr>
          <w:sz w:val="24"/>
        </w:rPr>
        <w:t>догадку</w:t>
      </w:r>
      <w:r>
        <w:rPr>
          <w:spacing w:val="-11"/>
          <w:sz w:val="24"/>
        </w:rPr>
        <w:t xml:space="preserve"> </w:t>
      </w:r>
      <w:r>
        <w:rPr>
          <w:sz w:val="24"/>
        </w:rPr>
        <w:t>в распознавании интернациональных</w:t>
      </w:r>
      <w:r>
        <w:rPr>
          <w:spacing w:val="-6"/>
          <w:sz w:val="24"/>
        </w:rPr>
        <w:t xml:space="preserve"> </w:t>
      </w:r>
      <w:r>
        <w:rPr>
          <w:sz w:val="24"/>
        </w:rPr>
        <w:t>слов.</w:t>
      </w:r>
    </w:p>
    <w:p w:rsidR="00EB32B5" w:rsidRDefault="007321FA">
      <w:pPr>
        <w:pStyle w:val="21"/>
        <w:spacing w:before="6"/>
      </w:pPr>
      <w:r>
        <w:t>Грамматическая</w:t>
      </w:r>
      <w:r>
        <w:rPr>
          <w:spacing w:val="1"/>
        </w:rPr>
        <w:t xml:space="preserve"> </w:t>
      </w:r>
      <w:r>
        <w:t>сторона речи:</w:t>
      </w:r>
    </w:p>
    <w:p w:rsidR="00EB32B5" w:rsidRDefault="007321FA" w:rsidP="00E6518E">
      <w:pPr>
        <w:pStyle w:val="a4"/>
        <w:numPr>
          <w:ilvl w:val="0"/>
          <w:numId w:val="34"/>
        </w:numPr>
        <w:tabs>
          <w:tab w:val="left" w:pos="1258"/>
        </w:tabs>
        <w:ind w:right="749" w:firstLine="710"/>
        <w:rPr>
          <w:sz w:val="24"/>
        </w:rPr>
      </w:pPr>
      <w:proofErr w:type="gramStart"/>
      <w:r>
        <w:rPr>
          <w:sz w:val="24"/>
        </w:rPr>
        <w:t>распознавать и употреблять в устной и письменной речи различные коммуникативные</w:t>
      </w:r>
      <w:r>
        <w:rPr>
          <w:spacing w:val="1"/>
          <w:sz w:val="24"/>
        </w:rPr>
        <w:t xml:space="preserve"> </w:t>
      </w:r>
      <w:r>
        <w:rPr>
          <w:sz w:val="24"/>
        </w:rPr>
        <w:t>типы</w:t>
      </w:r>
      <w:r>
        <w:rPr>
          <w:spacing w:val="1"/>
          <w:sz w:val="24"/>
        </w:rPr>
        <w:t xml:space="preserve"> </w:t>
      </w:r>
      <w:r>
        <w:rPr>
          <w:sz w:val="24"/>
        </w:rPr>
        <w:t>предложений:</w:t>
      </w:r>
      <w:r>
        <w:rPr>
          <w:spacing w:val="1"/>
          <w:sz w:val="24"/>
        </w:rPr>
        <w:t xml:space="preserve"> </w:t>
      </w:r>
      <w:r>
        <w:rPr>
          <w:sz w:val="24"/>
        </w:rPr>
        <w:t>повествовательные</w:t>
      </w:r>
      <w:r>
        <w:rPr>
          <w:spacing w:val="1"/>
          <w:sz w:val="24"/>
        </w:rPr>
        <w:t xml:space="preserve"> </w:t>
      </w:r>
      <w:r>
        <w:rPr>
          <w:sz w:val="24"/>
        </w:rPr>
        <w:t>(утвердительные,</w:t>
      </w:r>
      <w:r>
        <w:rPr>
          <w:spacing w:val="1"/>
          <w:sz w:val="24"/>
        </w:rPr>
        <w:t xml:space="preserve"> </w:t>
      </w:r>
      <w:r>
        <w:rPr>
          <w:sz w:val="24"/>
        </w:rPr>
        <w:t>отрицательные),</w:t>
      </w:r>
      <w:r>
        <w:rPr>
          <w:spacing w:val="1"/>
          <w:sz w:val="24"/>
        </w:rPr>
        <w:t xml:space="preserve"> </w:t>
      </w:r>
      <w:r>
        <w:rPr>
          <w:sz w:val="24"/>
        </w:rPr>
        <w:t>вопросительные</w:t>
      </w:r>
      <w:r>
        <w:rPr>
          <w:spacing w:val="1"/>
          <w:sz w:val="24"/>
        </w:rPr>
        <w:t xml:space="preserve"> </w:t>
      </w:r>
      <w:r>
        <w:rPr>
          <w:sz w:val="24"/>
        </w:rPr>
        <w:t>(общий,</w:t>
      </w:r>
      <w:r>
        <w:rPr>
          <w:spacing w:val="-2"/>
          <w:sz w:val="24"/>
        </w:rPr>
        <w:t xml:space="preserve"> </w:t>
      </w:r>
      <w:r>
        <w:rPr>
          <w:sz w:val="24"/>
        </w:rPr>
        <w:t>специальный,</w:t>
      </w:r>
      <w:r>
        <w:rPr>
          <w:spacing w:val="-1"/>
          <w:sz w:val="24"/>
        </w:rPr>
        <w:t xml:space="preserve"> </w:t>
      </w:r>
      <w:r>
        <w:rPr>
          <w:sz w:val="24"/>
        </w:rPr>
        <w:t>вопросы),</w:t>
      </w:r>
      <w:r>
        <w:rPr>
          <w:spacing w:val="-2"/>
          <w:sz w:val="24"/>
        </w:rPr>
        <w:t xml:space="preserve"> </w:t>
      </w:r>
      <w:r>
        <w:rPr>
          <w:sz w:val="24"/>
        </w:rPr>
        <w:t>побудительные</w:t>
      </w:r>
      <w:r>
        <w:rPr>
          <w:spacing w:val="1"/>
          <w:sz w:val="24"/>
        </w:rPr>
        <w:t xml:space="preserve"> </w:t>
      </w:r>
      <w:r>
        <w:rPr>
          <w:sz w:val="24"/>
        </w:rPr>
        <w:t>(в</w:t>
      </w:r>
      <w:r>
        <w:rPr>
          <w:spacing w:val="-2"/>
          <w:sz w:val="24"/>
        </w:rPr>
        <w:t xml:space="preserve"> </w:t>
      </w:r>
      <w:r>
        <w:rPr>
          <w:sz w:val="24"/>
        </w:rPr>
        <w:t>утвердительной</w:t>
      </w:r>
      <w:r>
        <w:rPr>
          <w:spacing w:val="-2"/>
          <w:sz w:val="24"/>
        </w:rPr>
        <w:t xml:space="preserve"> </w:t>
      </w:r>
      <w:r>
        <w:rPr>
          <w:sz w:val="24"/>
        </w:rPr>
        <w:t>форме);</w:t>
      </w:r>
      <w:proofErr w:type="gramEnd"/>
    </w:p>
    <w:p w:rsidR="00EB32B5" w:rsidRDefault="007321FA" w:rsidP="00E6518E">
      <w:pPr>
        <w:pStyle w:val="a4"/>
        <w:numPr>
          <w:ilvl w:val="0"/>
          <w:numId w:val="34"/>
        </w:numPr>
        <w:tabs>
          <w:tab w:val="left" w:pos="1258"/>
        </w:tabs>
        <w:spacing w:before="2" w:line="237" w:lineRule="auto"/>
        <w:ind w:right="747"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нераспространённые</w:t>
      </w:r>
      <w:r>
        <w:rPr>
          <w:spacing w:val="1"/>
          <w:sz w:val="24"/>
        </w:rPr>
        <w:t xml:space="preserve"> </w:t>
      </w:r>
      <w:r>
        <w:rPr>
          <w:sz w:val="24"/>
        </w:rPr>
        <w:t>и</w:t>
      </w:r>
      <w:r>
        <w:rPr>
          <w:spacing w:val="1"/>
          <w:sz w:val="24"/>
        </w:rPr>
        <w:t xml:space="preserve"> </w:t>
      </w:r>
      <w:r>
        <w:rPr>
          <w:sz w:val="24"/>
        </w:rPr>
        <w:t>распространённые</w:t>
      </w:r>
      <w:r>
        <w:rPr>
          <w:spacing w:val="1"/>
          <w:sz w:val="24"/>
        </w:rPr>
        <w:t xml:space="preserve"> </w:t>
      </w:r>
      <w:r>
        <w:rPr>
          <w:sz w:val="24"/>
        </w:rPr>
        <w:t>простые</w:t>
      </w:r>
      <w:r>
        <w:rPr>
          <w:spacing w:val="1"/>
          <w:sz w:val="24"/>
        </w:rPr>
        <w:t xml:space="preserve"> </w:t>
      </w:r>
      <w:r>
        <w:rPr>
          <w:sz w:val="24"/>
        </w:rPr>
        <w:t>предложения;</w:t>
      </w:r>
    </w:p>
    <w:p w:rsidR="00EB32B5" w:rsidRDefault="007321FA" w:rsidP="00E6518E">
      <w:pPr>
        <w:pStyle w:val="a4"/>
        <w:numPr>
          <w:ilvl w:val="0"/>
          <w:numId w:val="34"/>
        </w:numPr>
        <w:tabs>
          <w:tab w:val="left" w:pos="1258"/>
        </w:tabs>
        <w:spacing w:before="3" w:line="275" w:lineRule="exact"/>
        <w:ind w:left="1257" w:hanging="145"/>
        <w:rPr>
          <w:sz w:val="24"/>
        </w:rPr>
      </w:pPr>
      <w:r>
        <w:rPr>
          <w:sz w:val="24"/>
        </w:rPr>
        <w:t>распознавать</w:t>
      </w:r>
      <w:r>
        <w:rPr>
          <w:spacing w:val="-1"/>
          <w:sz w:val="24"/>
        </w:rPr>
        <w:t xml:space="preserve"> </w:t>
      </w:r>
      <w:r>
        <w:rPr>
          <w:sz w:val="24"/>
        </w:rPr>
        <w:t>и</w:t>
      </w:r>
      <w:r>
        <w:rPr>
          <w:spacing w:val="-5"/>
          <w:sz w:val="24"/>
        </w:rPr>
        <w:t xml:space="preserve"> </w:t>
      </w:r>
      <w:r>
        <w:rPr>
          <w:sz w:val="24"/>
        </w:rPr>
        <w:t>употреблять</w:t>
      </w:r>
      <w:r>
        <w:rPr>
          <w:spacing w:val="-1"/>
          <w:sz w:val="24"/>
        </w:rPr>
        <w:t xml:space="preserve"> </w:t>
      </w:r>
      <w:r>
        <w:rPr>
          <w:sz w:val="24"/>
        </w:rPr>
        <w:t>в устной</w:t>
      </w:r>
      <w:r>
        <w:rPr>
          <w:spacing w:val="-4"/>
          <w:sz w:val="24"/>
        </w:rPr>
        <w:t xml:space="preserve"> </w:t>
      </w:r>
      <w:r>
        <w:rPr>
          <w:sz w:val="24"/>
        </w:rPr>
        <w:t>и письменной речи</w:t>
      </w:r>
      <w:r>
        <w:rPr>
          <w:spacing w:val="-5"/>
          <w:sz w:val="24"/>
        </w:rPr>
        <w:t xml:space="preserve"> </w:t>
      </w:r>
      <w:r>
        <w:rPr>
          <w:sz w:val="24"/>
        </w:rPr>
        <w:t>предложения</w:t>
      </w:r>
      <w:r>
        <w:rPr>
          <w:spacing w:val="-1"/>
          <w:sz w:val="24"/>
        </w:rPr>
        <w:t xml:space="preserve"> </w:t>
      </w:r>
      <w:r>
        <w:rPr>
          <w:sz w:val="24"/>
        </w:rPr>
        <w:t>с</w:t>
      </w:r>
      <w:r>
        <w:rPr>
          <w:spacing w:val="-6"/>
          <w:sz w:val="24"/>
        </w:rPr>
        <w:t xml:space="preserve"> </w:t>
      </w:r>
      <w:proofErr w:type="gramStart"/>
      <w:r>
        <w:rPr>
          <w:sz w:val="24"/>
        </w:rPr>
        <w:t>начальным</w:t>
      </w:r>
      <w:proofErr w:type="gramEnd"/>
      <w:r>
        <w:rPr>
          <w:spacing w:val="-4"/>
          <w:sz w:val="24"/>
        </w:rPr>
        <w:t xml:space="preserve"> </w:t>
      </w:r>
      <w:r>
        <w:rPr>
          <w:sz w:val="24"/>
        </w:rPr>
        <w:t>It;</w:t>
      </w:r>
    </w:p>
    <w:p w:rsidR="00EB32B5" w:rsidRDefault="007321FA" w:rsidP="00E6518E">
      <w:pPr>
        <w:pStyle w:val="a4"/>
        <w:numPr>
          <w:ilvl w:val="0"/>
          <w:numId w:val="34"/>
        </w:numPr>
        <w:tabs>
          <w:tab w:val="left" w:pos="1258"/>
        </w:tabs>
        <w:spacing w:line="242" w:lineRule="auto"/>
        <w:ind w:right="750" w:firstLine="710"/>
        <w:jc w:val="left"/>
        <w:rPr>
          <w:sz w:val="24"/>
        </w:rPr>
      </w:pPr>
      <w:r>
        <w:rPr>
          <w:sz w:val="24"/>
        </w:rPr>
        <w:t>распознавать</w:t>
      </w:r>
      <w:r>
        <w:rPr>
          <w:spacing w:val="38"/>
          <w:sz w:val="24"/>
        </w:rPr>
        <w:t xml:space="preserve"> </w:t>
      </w:r>
      <w:r>
        <w:rPr>
          <w:sz w:val="24"/>
        </w:rPr>
        <w:t>и</w:t>
      </w:r>
      <w:r>
        <w:rPr>
          <w:spacing w:val="43"/>
          <w:sz w:val="24"/>
        </w:rPr>
        <w:t xml:space="preserve"> </w:t>
      </w:r>
      <w:r>
        <w:rPr>
          <w:sz w:val="24"/>
        </w:rPr>
        <w:t>употреблять</w:t>
      </w:r>
      <w:r>
        <w:rPr>
          <w:spacing w:val="38"/>
          <w:sz w:val="24"/>
        </w:rPr>
        <w:t xml:space="preserve"> </w:t>
      </w:r>
      <w:r>
        <w:rPr>
          <w:sz w:val="24"/>
        </w:rPr>
        <w:t>в</w:t>
      </w:r>
      <w:r>
        <w:rPr>
          <w:spacing w:val="44"/>
          <w:sz w:val="24"/>
        </w:rPr>
        <w:t xml:space="preserve"> </w:t>
      </w:r>
      <w:r>
        <w:rPr>
          <w:sz w:val="24"/>
        </w:rPr>
        <w:t>устной</w:t>
      </w:r>
      <w:r>
        <w:rPr>
          <w:spacing w:val="38"/>
          <w:sz w:val="24"/>
        </w:rPr>
        <w:t xml:space="preserve"> </w:t>
      </w:r>
      <w:r>
        <w:rPr>
          <w:sz w:val="24"/>
        </w:rPr>
        <w:t>и</w:t>
      </w:r>
      <w:r>
        <w:rPr>
          <w:spacing w:val="38"/>
          <w:sz w:val="24"/>
        </w:rPr>
        <w:t xml:space="preserve"> </w:t>
      </w:r>
      <w:r>
        <w:rPr>
          <w:sz w:val="24"/>
        </w:rPr>
        <w:t>письменной</w:t>
      </w:r>
      <w:r>
        <w:rPr>
          <w:spacing w:val="39"/>
          <w:sz w:val="24"/>
        </w:rPr>
        <w:t xml:space="preserve"> </w:t>
      </w:r>
      <w:r>
        <w:rPr>
          <w:sz w:val="24"/>
        </w:rPr>
        <w:t>речи</w:t>
      </w:r>
      <w:r>
        <w:rPr>
          <w:spacing w:val="38"/>
          <w:sz w:val="24"/>
        </w:rPr>
        <w:t xml:space="preserve"> </w:t>
      </w:r>
      <w:r>
        <w:rPr>
          <w:sz w:val="24"/>
        </w:rPr>
        <w:t>предложения</w:t>
      </w:r>
      <w:r>
        <w:rPr>
          <w:spacing w:val="37"/>
          <w:sz w:val="24"/>
        </w:rPr>
        <w:t xml:space="preserve"> </w:t>
      </w:r>
      <w:r>
        <w:rPr>
          <w:sz w:val="24"/>
        </w:rPr>
        <w:t>с</w:t>
      </w:r>
      <w:r>
        <w:rPr>
          <w:spacing w:val="36"/>
          <w:sz w:val="24"/>
        </w:rPr>
        <w:t xml:space="preserve"> </w:t>
      </w:r>
      <w:proofErr w:type="gramStart"/>
      <w:r>
        <w:rPr>
          <w:sz w:val="24"/>
        </w:rPr>
        <w:t>начальным</w:t>
      </w:r>
      <w:proofErr w:type="gramEnd"/>
      <w:r>
        <w:rPr>
          <w:spacing w:val="-57"/>
          <w:sz w:val="24"/>
        </w:rPr>
        <w:t xml:space="preserve"> </w:t>
      </w:r>
      <w:r>
        <w:rPr>
          <w:sz w:val="24"/>
        </w:rPr>
        <w:t>There +</w:t>
      </w:r>
      <w:r>
        <w:rPr>
          <w:spacing w:val="1"/>
          <w:sz w:val="24"/>
        </w:rPr>
        <w:t xml:space="preserve"> </w:t>
      </w:r>
      <w:r>
        <w:rPr>
          <w:sz w:val="24"/>
        </w:rPr>
        <w:t>to</w:t>
      </w:r>
      <w:r>
        <w:rPr>
          <w:spacing w:val="2"/>
          <w:sz w:val="24"/>
        </w:rPr>
        <w:t xml:space="preserve"> </w:t>
      </w:r>
      <w:r>
        <w:rPr>
          <w:sz w:val="24"/>
        </w:rPr>
        <w:t>be в</w:t>
      </w:r>
      <w:r>
        <w:rPr>
          <w:spacing w:val="3"/>
          <w:sz w:val="24"/>
        </w:rPr>
        <w:t xml:space="preserve"> </w:t>
      </w:r>
      <w:r>
        <w:rPr>
          <w:sz w:val="24"/>
        </w:rPr>
        <w:t>Present</w:t>
      </w:r>
      <w:r>
        <w:rPr>
          <w:spacing w:val="7"/>
          <w:sz w:val="24"/>
        </w:rPr>
        <w:t xml:space="preserve"> </w:t>
      </w:r>
      <w:r>
        <w:rPr>
          <w:sz w:val="24"/>
        </w:rPr>
        <w:t>Simple Tense;</w:t>
      </w:r>
    </w:p>
    <w:p w:rsidR="00EB32B5" w:rsidRDefault="007321FA" w:rsidP="00E6518E">
      <w:pPr>
        <w:pStyle w:val="a4"/>
        <w:numPr>
          <w:ilvl w:val="0"/>
          <w:numId w:val="34"/>
        </w:numPr>
        <w:tabs>
          <w:tab w:val="left" w:pos="1258"/>
        </w:tabs>
        <w:spacing w:line="242" w:lineRule="auto"/>
        <w:ind w:right="748" w:firstLine="710"/>
        <w:jc w:val="left"/>
        <w:rPr>
          <w:sz w:val="24"/>
        </w:rPr>
      </w:pPr>
      <w:r>
        <w:rPr>
          <w:sz w:val="24"/>
        </w:rPr>
        <w:t>распознавать</w:t>
      </w:r>
      <w:r>
        <w:rPr>
          <w:spacing w:val="8"/>
          <w:sz w:val="24"/>
        </w:rPr>
        <w:t xml:space="preserve"> </w:t>
      </w:r>
      <w:r>
        <w:rPr>
          <w:sz w:val="24"/>
        </w:rPr>
        <w:t>и</w:t>
      </w:r>
      <w:r>
        <w:rPr>
          <w:spacing w:val="8"/>
          <w:sz w:val="24"/>
        </w:rPr>
        <w:t xml:space="preserve"> </w:t>
      </w:r>
      <w:r>
        <w:rPr>
          <w:sz w:val="24"/>
        </w:rPr>
        <w:t>употреблять</w:t>
      </w:r>
      <w:r>
        <w:rPr>
          <w:spacing w:val="12"/>
          <w:sz w:val="24"/>
        </w:rPr>
        <w:t xml:space="preserve"> </w:t>
      </w:r>
      <w:r>
        <w:rPr>
          <w:sz w:val="24"/>
        </w:rPr>
        <w:t>в</w:t>
      </w:r>
      <w:r>
        <w:rPr>
          <w:spacing w:val="13"/>
          <w:sz w:val="24"/>
        </w:rPr>
        <w:t xml:space="preserve"> </w:t>
      </w:r>
      <w:r>
        <w:rPr>
          <w:sz w:val="24"/>
        </w:rPr>
        <w:t>устной</w:t>
      </w:r>
      <w:r>
        <w:rPr>
          <w:spacing w:val="8"/>
          <w:sz w:val="24"/>
        </w:rPr>
        <w:t xml:space="preserve"> </w:t>
      </w:r>
      <w:r>
        <w:rPr>
          <w:sz w:val="24"/>
        </w:rPr>
        <w:t>и</w:t>
      </w:r>
      <w:r>
        <w:rPr>
          <w:spacing w:val="8"/>
          <w:sz w:val="24"/>
        </w:rPr>
        <w:t xml:space="preserve"> </w:t>
      </w:r>
      <w:r>
        <w:rPr>
          <w:sz w:val="24"/>
        </w:rPr>
        <w:t>письменной</w:t>
      </w:r>
      <w:r>
        <w:rPr>
          <w:spacing w:val="8"/>
          <w:sz w:val="24"/>
        </w:rPr>
        <w:t xml:space="preserve"> </w:t>
      </w:r>
      <w:r>
        <w:rPr>
          <w:sz w:val="24"/>
        </w:rPr>
        <w:t>речи</w:t>
      </w:r>
      <w:r>
        <w:rPr>
          <w:spacing w:val="8"/>
          <w:sz w:val="24"/>
        </w:rPr>
        <w:t xml:space="preserve"> </w:t>
      </w:r>
      <w:r>
        <w:rPr>
          <w:sz w:val="24"/>
        </w:rPr>
        <w:t>простые</w:t>
      </w:r>
      <w:r>
        <w:rPr>
          <w:spacing w:val="6"/>
          <w:sz w:val="24"/>
        </w:rPr>
        <w:t xml:space="preserve"> </w:t>
      </w:r>
      <w:r>
        <w:rPr>
          <w:sz w:val="24"/>
        </w:rPr>
        <w:t>предложения</w:t>
      </w:r>
      <w:r>
        <w:rPr>
          <w:spacing w:val="7"/>
          <w:sz w:val="24"/>
        </w:rPr>
        <w:t xml:space="preserve"> </w:t>
      </w:r>
      <w:r>
        <w:rPr>
          <w:sz w:val="24"/>
        </w:rPr>
        <w:t>с</w:t>
      </w:r>
      <w:r>
        <w:rPr>
          <w:spacing w:val="-57"/>
          <w:sz w:val="24"/>
        </w:rPr>
        <w:t xml:space="preserve"> </w:t>
      </w:r>
      <w:r>
        <w:rPr>
          <w:sz w:val="24"/>
        </w:rPr>
        <w:t>простым</w:t>
      </w:r>
      <w:r>
        <w:rPr>
          <w:spacing w:val="-2"/>
          <w:sz w:val="24"/>
        </w:rPr>
        <w:t xml:space="preserve"> </w:t>
      </w:r>
      <w:r>
        <w:rPr>
          <w:sz w:val="24"/>
        </w:rPr>
        <w:t>глагольным</w:t>
      </w:r>
      <w:r>
        <w:rPr>
          <w:spacing w:val="3"/>
          <w:sz w:val="24"/>
        </w:rPr>
        <w:t xml:space="preserve"> </w:t>
      </w:r>
      <w:r>
        <w:rPr>
          <w:sz w:val="24"/>
        </w:rPr>
        <w:t>сказуемым</w:t>
      </w:r>
      <w:r>
        <w:rPr>
          <w:spacing w:val="2"/>
          <w:sz w:val="24"/>
        </w:rPr>
        <w:t xml:space="preserve"> </w:t>
      </w:r>
      <w:r>
        <w:rPr>
          <w:sz w:val="24"/>
        </w:rPr>
        <w:t>(He speaks English.);</w:t>
      </w:r>
    </w:p>
    <w:p w:rsidR="00EB32B5" w:rsidRDefault="007321FA" w:rsidP="00E6518E">
      <w:pPr>
        <w:pStyle w:val="a4"/>
        <w:numPr>
          <w:ilvl w:val="0"/>
          <w:numId w:val="34"/>
        </w:numPr>
        <w:tabs>
          <w:tab w:val="left" w:pos="1258"/>
        </w:tabs>
        <w:spacing w:line="242" w:lineRule="auto"/>
        <w:ind w:right="750" w:firstLine="710"/>
        <w:jc w:val="left"/>
        <w:rPr>
          <w:sz w:val="24"/>
        </w:rPr>
      </w:pPr>
      <w:proofErr w:type="gramStart"/>
      <w:r>
        <w:rPr>
          <w:sz w:val="24"/>
        </w:rPr>
        <w:t>распознавать</w:t>
      </w:r>
      <w:r>
        <w:rPr>
          <w:spacing w:val="42"/>
          <w:sz w:val="24"/>
        </w:rPr>
        <w:t xml:space="preserve"> </w:t>
      </w:r>
      <w:r>
        <w:rPr>
          <w:sz w:val="24"/>
        </w:rPr>
        <w:t>и</w:t>
      </w:r>
      <w:r>
        <w:rPr>
          <w:spacing w:val="43"/>
          <w:sz w:val="24"/>
        </w:rPr>
        <w:t xml:space="preserve"> </w:t>
      </w:r>
      <w:r>
        <w:rPr>
          <w:sz w:val="24"/>
        </w:rPr>
        <w:t>употреблять</w:t>
      </w:r>
      <w:r>
        <w:rPr>
          <w:spacing w:val="43"/>
          <w:sz w:val="24"/>
        </w:rPr>
        <w:t xml:space="preserve"> </w:t>
      </w:r>
      <w:r>
        <w:rPr>
          <w:sz w:val="24"/>
        </w:rPr>
        <w:t>в</w:t>
      </w:r>
      <w:r>
        <w:rPr>
          <w:spacing w:val="47"/>
          <w:sz w:val="24"/>
        </w:rPr>
        <w:t xml:space="preserve"> </w:t>
      </w:r>
      <w:r>
        <w:rPr>
          <w:sz w:val="24"/>
        </w:rPr>
        <w:t>устной</w:t>
      </w:r>
      <w:r>
        <w:rPr>
          <w:spacing w:val="43"/>
          <w:sz w:val="24"/>
        </w:rPr>
        <w:t xml:space="preserve"> </w:t>
      </w:r>
      <w:r>
        <w:rPr>
          <w:sz w:val="24"/>
        </w:rPr>
        <w:t>и</w:t>
      </w:r>
      <w:r>
        <w:rPr>
          <w:spacing w:val="43"/>
          <w:sz w:val="24"/>
        </w:rPr>
        <w:t xml:space="preserve"> </w:t>
      </w:r>
      <w:r>
        <w:rPr>
          <w:sz w:val="24"/>
        </w:rPr>
        <w:t>письменной</w:t>
      </w:r>
      <w:r>
        <w:rPr>
          <w:spacing w:val="42"/>
          <w:sz w:val="24"/>
        </w:rPr>
        <w:t xml:space="preserve"> </w:t>
      </w:r>
      <w:r>
        <w:rPr>
          <w:sz w:val="24"/>
        </w:rPr>
        <w:t>речи</w:t>
      </w:r>
      <w:r>
        <w:rPr>
          <w:spacing w:val="39"/>
          <w:sz w:val="24"/>
        </w:rPr>
        <w:t xml:space="preserve"> </w:t>
      </w:r>
      <w:r>
        <w:rPr>
          <w:sz w:val="24"/>
        </w:rPr>
        <w:t>предложения</w:t>
      </w:r>
      <w:r>
        <w:rPr>
          <w:spacing w:val="41"/>
          <w:sz w:val="24"/>
        </w:rPr>
        <w:t xml:space="preserve"> </w:t>
      </w:r>
      <w:r>
        <w:rPr>
          <w:sz w:val="24"/>
        </w:rPr>
        <w:t>с</w:t>
      </w:r>
      <w:r>
        <w:rPr>
          <w:spacing w:val="41"/>
          <w:sz w:val="24"/>
        </w:rPr>
        <w:t xml:space="preserve"> </w:t>
      </w:r>
      <w:r>
        <w:rPr>
          <w:sz w:val="24"/>
        </w:rPr>
        <w:t>составным</w:t>
      </w:r>
      <w:r>
        <w:rPr>
          <w:spacing w:val="-57"/>
          <w:sz w:val="24"/>
        </w:rPr>
        <w:t xml:space="preserve"> </w:t>
      </w:r>
      <w:r>
        <w:rPr>
          <w:sz w:val="24"/>
        </w:rPr>
        <w:t>глагольным</w:t>
      </w:r>
      <w:r>
        <w:rPr>
          <w:spacing w:val="-2"/>
          <w:sz w:val="24"/>
        </w:rPr>
        <w:t xml:space="preserve"> </w:t>
      </w:r>
      <w:r>
        <w:rPr>
          <w:sz w:val="24"/>
        </w:rPr>
        <w:t>сказуемым</w:t>
      </w:r>
      <w:r>
        <w:rPr>
          <w:spacing w:val="2"/>
          <w:sz w:val="24"/>
        </w:rPr>
        <w:t xml:space="preserve"> </w:t>
      </w:r>
      <w:r>
        <w:rPr>
          <w:sz w:val="24"/>
        </w:rPr>
        <w:t>(I</w:t>
      </w:r>
      <w:r>
        <w:rPr>
          <w:spacing w:val="-1"/>
          <w:sz w:val="24"/>
        </w:rPr>
        <w:t xml:space="preserve"> </w:t>
      </w:r>
      <w:r>
        <w:rPr>
          <w:sz w:val="24"/>
        </w:rPr>
        <w:t>want</w:t>
      </w:r>
      <w:r>
        <w:rPr>
          <w:spacing w:val="1"/>
          <w:sz w:val="24"/>
        </w:rPr>
        <w:t xml:space="preserve"> </w:t>
      </w:r>
      <w:r>
        <w:rPr>
          <w:sz w:val="24"/>
        </w:rPr>
        <w:t>to</w:t>
      </w:r>
      <w:r>
        <w:rPr>
          <w:spacing w:val="2"/>
          <w:sz w:val="24"/>
        </w:rPr>
        <w:t xml:space="preserve"> </w:t>
      </w:r>
      <w:r>
        <w:rPr>
          <w:sz w:val="24"/>
        </w:rPr>
        <w:t>dance.</w:t>
      </w:r>
      <w:proofErr w:type="gramEnd"/>
      <w:r>
        <w:rPr>
          <w:spacing w:val="3"/>
          <w:sz w:val="24"/>
        </w:rPr>
        <w:t xml:space="preserve"> </w:t>
      </w:r>
      <w:proofErr w:type="gramStart"/>
      <w:r>
        <w:rPr>
          <w:sz w:val="24"/>
        </w:rPr>
        <w:t>She</w:t>
      </w:r>
      <w:r>
        <w:rPr>
          <w:spacing w:val="1"/>
          <w:sz w:val="24"/>
        </w:rPr>
        <w:t xml:space="preserve"> </w:t>
      </w:r>
      <w:r>
        <w:rPr>
          <w:sz w:val="24"/>
        </w:rPr>
        <w:t>can</w:t>
      </w:r>
      <w:r>
        <w:rPr>
          <w:spacing w:val="1"/>
          <w:sz w:val="24"/>
        </w:rPr>
        <w:t xml:space="preserve"> </w:t>
      </w:r>
      <w:r>
        <w:rPr>
          <w:sz w:val="24"/>
        </w:rPr>
        <w:t>skate</w:t>
      </w:r>
      <w:r>
        <w:rPr>
          <w:spacing w:val="1"/>
          <w:sz w:val="24"/>
        </w:rPr>
        <w:t xml:space="preserve"> </w:t>
      </w:r>
      <w:r>
        <w:rPr>
          <w:sz w:val="24"/>
        </w:rPr>
        <w:t>well.);</w:t>
      </w:r>
      <w:proofErr w:type="gramEnd"/>
    </w:p>
    <w:p w:rsidR="00EB32B5" w:rsidRDefault="007321FA" w:rsidP="00E6518E">
      <w:pPr>
        <w:pStyle w:val="a4"/>
        <w:numPr>
          <w:ilvl w:val="0"/>
          <w:numId w:val="34"/>
        </w:numPr>
        <w:tabs>
          <w:tab w:val="left" w:pos="1258"/>
        </w:tabs>
        <w:ind w:right="746" w:firstLine="710"/>
        <w:rPr>
          <w:sz w:val="24"/>
        </w:rPr>
      </w:pPr>
      <w:r>
        <w:rPr>
          <w:sz w:val="24"/>
        </w:rPr>
        <w:t>распознавать и употреблять в</w:t>
      </w:r>
      <w:r>
        <w:rPr>
          <w:spacing w:val="1"/>
          <w:sz w:val="24"/>
        </w:rPr>
        <w:t xml:space="preserve"> </w:t>
      </w:r>
      <w:r>
        <w:rPr>
          <w:sz w:val="24"/>
        </w:rPr>
        <w:t>устной и письменной речи предложения с глаголо</w:t>
      </w:r>
      <w:proofErr w:type="gramStart"/>
      <w:r>
        <w:rPr>
          <w:sz w:val="24"/>
        </w:rPr>
        <w:t>м-</w:t>
      </w:r>
      <w:proofErr w:type="gramEnd"/>
      <w:r>
        <w:rPr>
          <w:spacing w:val="1"/>
          <w:sz w:val="24"/>
        </w:rPr>
        <w:t xml:space="preserve"> </w:t>
      </w:r>
      <w:r>
        <w:rPr>
          <w:sz w:val="24"/>
        </w:rPr>
        <w:t>связкой to be в Present Simple Tense в составе таких фраз, как I’m Dima, I’m eight. I’m fine. I’m</w:t>
      </w:r>
      <w:r>
        <w:rPr>
          <w:spacing w:val="1"/>
          <w:sz w:val="24"/>
        </w:rPr>
        <w:t xml:space="preserve"> </w:t>
      </w:r>
      <w:r>
        <w:rPr>
          <w:sz w:val="24"/>
        </w:rPr>
        <w:t>sorry.</w:t>
      </w:r>
      <w:r>
        <w:rPr>
          <w:spacing w:val="3"/>
          <w:sz w:val="24"/>
        </w:rPr>
        <w:t xml:space="preserve"> </w:t>
      </w:r>
      <w:r>
        <w:rPr>
          <w:sz w:val="24"/>
        </w:rPr>
        <w:t>It’s…</w:t>
      </w:r>
      <w:r>
        <w:rPr>
          <w:spacing w:val="2"/>
          <w:sz w:val="24"/>
        </w:rPr>
        <w:t xml:space="preserve"> </w:t>
      </w:r>
      <w:r>
        <w:rPr>
          <w:sz w:val="24"/>
        </w:rPr>
        <w:t>Is</w:t>
      </w:r>
      <w:r>
        <w:rPr>
          <w:spacing w:val="-1"/>
          <w:sz w:val="24"/>
        </w:rPr>
        <w:t xml:space="preserve"> </w:t>
      </w:r>
      <w:r>
        <w:rPr>
          <w:sz w:val="24"/>
        </w:rPr>
        <w:t>it…?</w:t>
      </w:r>
      <w:r>
        <w:rPr>
          <w:spacing w:val="1"/>
          <w:sz w:val="24"/>
        </w:rPr>
        <w:t xml:space="preserve"> </w:t>
      </w:r>
      <w:r>
        <w:rPr>
          <w:sz w:val="24"/>
        </w:rPr>
        <w:t>What’s</w:t>
      </w:r>
      <w:r>
        <w:rPr>
          <w:spacing w:val="-1"/>
          <w:sz w:val="24"/>
        </w:rPr>
        <w:t xml:space="preserve"> </w:t>
      </w:r>
      <w:r>
        <w:rPr>
          <w:sz w:val="24"/>
        </w:rPr>
        <w:t>…?;</w:t>
      </w:r>
    </w:p>
    <w:p w:rsidR="00EB32B5" w:rsidRDefault="007321FA" w:rsidP="00E6518E">
      <w:pPr>
        <w:pStyle w:val="a4"/>
        <w:numPr>
          <w:ilvl w:val="0"/>
          <w:numId w:val="34"/>
        </w:numPr>
        <w:tabs>
          <w:tab w:val="left" w:pos="1258"/>
        </w:tabs>
        <w:spacing w:line="237" w:lineRule="auto"/>
        <w:ind w:right="750" w:firstLine="710"/>
        <w:rPr>
          <w:sz w:val="24"/>
        </w:rPr>
      </w:pPr>
      <w:r>
        <w:rPr>
          <w:sz w:val="24"/>
        </w:rPr>
        <w:t>распознавать и</w:t>
      </w:r>
      <w:r>
        <w:rPr>
          <w:spacing w:val="1"/>
          <w:sz w:val="24"/>
        </w:rPr>
        <w:t xml:space="preserve"> </w:t>
      </w:r>
      <w:r>
        <w:rPr>
          <w:sz w:val="24"/>
        </w:rPr>
        <w:t>употреблять в</w:t>
      </w:r>
      <w:r>
        <w:rPr>
          <w:spacing w:val="1"/>
          <w:sz w:val="24"/>
        </w:rPr>
        <w:t xml:space="preserve"> </w:t>
      </w:r>
      <w:r>
        <w:rPr>
          <w:sz w:val="24"/>
        </w:rPr>
        <w:t>устной и письменной речи предложения с краткими</w:t>
      </w:r>
      <w:r>
        <w:rPr>
          <w:spacing w:val="1"/>
          <w:sz w:val="24"/>
        </w:rPr>
        <w:t xml:space="preserve"> </w:t>
      </w:r>
      <w:r>
        <w:rPr>
          <w:sz w:val="24"/>
        </w:rPr>
        <w:t>глагольными</w:t>
      </w:r>
      <w:r>
        <w:rPr>
          <w:spacing w:val="-3"/>
          <w:sz w:val="24"/>
        </w:rPr>
        <w:t xml:space="preserve"> </w:t>
      </w:r>
      <w:r>
        <w:rPr>
          <w:sz w:val="24"/>
        </w:rPr>
        <w:t>формами;</w:t>
      </w:r>
    </w:p>
    <w:p w:rsidR="00EB32B5" w:rsidRDefault="007321FA" w:rsidP="00E6518E">
      <w:pPr>
        <w:pStyle w:val="a4"/>
        <w:numPr>
          <w:ilvl w:val="0"/>
          <w:numId w:val="34"/>
        </w:numPr>
        <w:tabs>
          <w:tab w:val="left" w:pos="1258"/>
        </w:tabs>
        <w:spacing w:line="237" w:lineRule="auto"/>
        <w:ind w:right="748" w:firstLine="710"/>
        <w:rPr>
          <w:sz w:val="24"/>
        </w:rPr>
      </w:pPr>
      <w:r>
        <w:rPr>
          <w:sz w:val="24"/>
        </w:rPr>
        <w:t>распознавать и употреблять в устной и письменной речи повелительное наклонение:</w:t>
      </w:r>
      <w:r>
        <w:rPr>
          <w:spacing w:val="1"/>
          <w:sz w:val="24"/>
        </w:rPr>
        <w:t xml:space="preserve"> </w:t>
      </w:r>
      <w:r>
        <w:rPr>
          <w:sz w:val="24"/>
        </w:rPr>
        <w:t>побудительные предложения</w:t>
      </w:r>
      <w:r>
        <w:rPr>
          <w:spacing w:val="-4"/>
          <w:sz w:val="24"/>
        </w:rPr>
        <w:t xml:space="preserve"> </w:t>
      </w:r>
      <w:r>
        <w:rPr>
          <w:sz w:val="24"/>
        </w:rPr>
        <w:t>в</w:t>
      </w:r>
      <w:r>
        <w:rPr>
          <w:spacing w:val="-1"/>
          <w:sz w:val="24"/>
        </w:rPr>
        <w:t xml:space="preserve"> </w:t>
      </w:r>
      <w:r>
        <w:rPr>
          <w:sz w:val="24"/>
        </w:rPr>
        <w:t>утвердительной</w:t>
      </w:r>
      <w:r>
        <w:rPr>
          <w:spacing w:val="-3"/>
          <w:sz w:val="24"/>
        </w:rPr>
        <w:t xml:space="preserve"> </w:t>
      </w:r>
      <w:r>
        <w:rPr>
          <w:sz w:val="24"/>
        </w:rPr>
        <w:t>форме</w:t>
      </w:r>
      <w:r>
        <w:rPr>
          <w:spacing w:val="-5"/>
          <w:sz w:val="24"/>
        </w:rPr>
        <w:t xml:space="preserve"> </w:t>
      </w:r>
      <w:r>
        <w:rPr>
          <w:sz w:val="24"/>
        </w:rPr>
        <w:t>(Come</w:t>
      </w:r>
      <w:r>
        <w:rPr>
          <w:spacing w:val="6"/>
          <w:sz w:val="24"/>
        </w:rPr>
        <w:t xml:space="preserve"> </w:t>
      </w:r>
      <w:r>
        <w:rPr>
          <w:sz w:val="24"/>
        </w:rPr>
        <w:t>in,</w:t>
      </w:r>
      <w:r>
        <w:rPr>
          <w:spacing w:val="3"/>
          <w:sz w:val="24"/>
        </w:rPr>
        <w:t xml:space="preserve"> </w:t>
      </w:r>
      <w:r>
        <w:rPr>
          <w:sz w:val="24"/>
        </w:rPr>
        <w:t>please.);</w:t>
      </w:r>
    </w:p>
    <w:p w:rsidR="00EB32B5" w:rsidRDefault="007321FA" w:rsidP="00E6518E">
      <w:pPr>
        <w:pStyle w:val="a4"/>
        <w:numPr>
          <w:ilvl w:val="0"/>
          <w:numId w:val="34"/>
        </w:numPr>
        <w:tabs>
          <w:tab w:val="left" w:pos="1258"/>
        </w:tabs>
        <w:ind w:right="749" w:firstLine="710"/>
        <w:rPr>
          <w:sz w:val="24"/>
        </w:rPr>
      </w:pPr>
      <w:r>
        <w:rPr>
          <w:sz w:val="24"/>
        </w:rPr>
        <w:t>распознавать и употреблять в устной и письменной речи настоящее простое время</w:t>
      </w:r>
      <w:r>
        <w:rPr>
          <w:spacing w:val="1"/>
          <w:sz w:val="24"/>
        </w:rPr>
        <w:t xml:space="preserve"> </w:t>
      </w:r>
      <w:r>
        <w:rPr>
          <w:sz w:val="24"/>
        </w:rPr>
        <w:t>(Present</w:t>
      </w:r>
      <w:r>
        <w:rPr>
          <w:spacing w:val="1"/>
          <w:sz w:val="24"/>
        </w:rPr>
        <w:t xml:space="preserve"> </w:t>
      </w:r>
      <w:r>
        <w:rPr>
          <w:sz w:val="24"/>
        </w:rPr>
        <w:t>Simple</w:t>
      </w:r>
      <w:r>
        <w:rPr>
          <w:spacing w:val="1"/>
          <w:sz w:val="24"/>
        </w:rPr>
        <w:t xml:space="preserve"> </w:t>
      </w:r>
      <w:r>
        <w:rPr>
          <w:sz w:val="24"/>
        </w:rPr>
        <w:t>Tense)</w:t>
      </w:r>
      <w:r>
        <w:rPr>
          <w:spacing w:val="1"/>
          <w:sz w:val="24"/>
        </w:rPr>
        <w:t xml:space="preserve"> </w:t>
      </w:r>
      <w:r>
        <w:rPr>
          <w:sz w:val="24"/>
        </w:rPr>
        <w:t>в</w:t>
      </w:r>
      <w:r>
        <w:rPr>
          <w:spacing w:val="1"/>
          <w:sz w:val="24"/>
        </w:rPr>
        <w:t xml:space="preserve"> </w:t>
      </w:r>
      <w:r>
        <w:rPr>
          <w:sz w:val="24"/>
        </w:rPr>
        <w:t>повествовательных</w:t>
      </w:r>
      <w:r>
        <w:rPr>
          <w:spacing w:val="1"/>
          <w:sz w:val="24"/>
        </w:rPr>
        <w:t xml:space="preserve"> </w:t>
      </w:r>
      <w:r>
        <w:rPr>
          <w:sz w:val="24"/>
        </w:rPr>
        <w:t>(утвердительных</w:t>
      </w:r>
      <w:r>
        <w:rPr>
          <w:spacing w:val="1"/>
          <w:sz w:val="24"/>
        </w:rPr>
        <w:t xml:space="preserve"> </w:t>
      </w:r>
      <w:r>
        <w:rPr>
          <w:sz w:val="24"/>
        </w:rPr>
        <w:t>и</w:t>
      </w:r>
      <w:r>
        <w:rPr>
          <w:spacing w:val="1"/>
          <w:sz w:val="24"/>
        </w:rPr>
        <w:t xml:space="preserve"> </w:t>
      </w:r>
      <w:r>
        <w:rPr>
          <w:sz w:val="24"/>
        </w:rPr>
        <w:t>отрицательных)</w:t>
      </w:r>
      <w:r>
        <w:rPr>
          <w:spacing w:val="1"/>
          <w:sz w:val="24"/>
        </w:rPr>
        <w:t xml:space="preserve"> </w:t>
      </w:r>
      <w:r>
        <w:rPr>
          <w:sz w:val="24"/>
        </w:rPr>
        <w:t>и</w:t>
      </w:r>
      <w:r>
        <w:rPr>
          <w:spacing w:val="1"/>
          <w:sz w:val="24"/>
        </w:rPr>
        <w:t xml:space="preserve"> </w:t>
      </w:r>
      <w:r>
        <w:rPr>
          <w:sz w:val="24"/>
        </w:rPr>
        <w:t>вопросительных</w:t>
      </w:r>
      <w:r>
        <w:rPr>
          <w:spacing w:val="-4"/>
          <w:sz w:val="24"/>
        </w:rPr>
        <w:t xml:space="preserve"> </w:t>
      </w:r>
      <w:r>
        <w:rPr>
          <w:sz w:val="24"/>
        </w:rPr>
        <w:t>(общий</w:t>
      </w:r>
      <w:r>
        <w:rPr>
          <w:spacing w:val="-2"/>
          <w:sz w:val="24"/>
        </w:rPr>
        <w:t xml:space="preserve"> </w:t>
      </w:r>
      <w:r>
        <w:rPr>
          <w:sz w:val="24"/>
        </w:rPr>
        <w:t>и</w:t>
      </w:r>
      <w:r>
        <w:rPr>
          <w:spacing w:val="2"/>
          <w:sz w:val="24"/>
        </w:rPr>
        <w:t xml:space="preserve"> </w:t>
      </w:r>
      <w:r>
        <w:rPr>
          <w:sz w:val="24"/>
        </w:rPr>
        <w:t>специальный</w:t>
      </w:r>
      <w:r>
        <w:rPr>
          <w:spacing w:val="2"/>
          <w:sz w:val="24"/>
        </w:rPr>
        <w:t xml:space="preserve"> </w:t>
      </w:r>
      <w:r>
        <w:rPr>
          <w:sz w:val="24"/>
        </w:rPr>
        <w:t>вопрос)</w:t>
      </w:r>
      <w:r>
        <w:rPr>
          <w:spacing w:val="3"/>
          <w:sz w:val="24"/>
        </w:rPr>
        <w:t xml:space="preserve"> </w:t>
      </w:r>
      <w:r>
        <w:rPr>
          <w:sz w:val="24"/>
        </w:rPr>
        <w:t>предложениях;</w:t>
      </w:r>
    </w:p>
    <w:p w:rsidR="00EB32B5" w:rsidRDefault="007321FA" w:rsidP="00E6518E">
      <w:pPr>
        <w:pStyle w:val="a4"/>
        <w:numPr>
          <w:ilvl w:val="0"/>
          <w:numId w:val="34"/>
        </w:numPr>
        <w:tabs>
          <w:tab w:val="left" w:pos="1258"/>
        </w:tabs>
        <w:spacing w:line="242" w:lineRule="auto"/>
        <w:ind w:right="756" w:firstLine="710"/>
        <w:rPr>
          <w:sz w:val="24"/>
        </w:rPr>
      </w:pPr>
      <w:r>
        <w:rPr>
          <w:sz w:val="24"/>
        </w:rPr>
        <w:t>распознавать и употреблять в</w:t>
      </w:r>
      <w:r>
        <w:rPr>
          <w:spacing w:val="60"/>
          <w:sz w:val="24"/>
        </w:rPr>
        <w:t xml:space="preserve"> </w:t>
      </w:r>
      <w:r>
        <w:rPr>
          <w:sz w:val="24"/>
        </w:rPr>
        <w:t>устной и письменной речи глагольную конструкцию</w:t>
      </w:r>
      <w:r>
        <w:rPr>
          <w:spacing w:val="1"/>
          <w:sz w:val="24"/>
        </w:rPr>
        <w:t xml:space="preserve"> </w:t>
      </w:r>
      <w:r>
        <w:rPr>
          <w:sz w:val="24"/>
        </w:rPr>
        <w:t>have got</w:t>
      </w:r>
      <w:r>
        <w:rPr>
          <w:spacing w:val="2"/>
          <w:sz w:val="24"/>
        </w:rPr>
        <w:t xml:space="preserve"> </w:t>
      </w:r>
      <w:r>
        <w:rPr>
          <w:sz w:val="24"/>
        </w:rPr>
        <w:t>(I’ve</w:t>
      </w:r>
      <w:r>
        <w:rPr>
          <w:spacing w:val="1"/>
          <w:sz w:val="24"/>
        </w:rPr>
        <w:t xml:space="preserve"> </w:t>
      </w:r>
      <w:r>
        <w:rPr>
          <w:sz w:val="24"/>
        </w:rPr>
        <w:t>got</w:t>
      </w:r>
      <w:r>
        <w:rPr>
          <w:spacing w:val="1"/>
          <w:sz w:val="24"/>
        </w:rPr>
        <w:t xml:space="preserve"> </w:t>
      </w:r>
      <w:r>
        <w:rPr>
          <w:sz w:val="24"/>
        </w:rPr>
        <w:t>…</w:t>
      </w:r>
      <w:r>
        <w:rPr>
          <w:spacing w:val="2"/>
          <w:sz w:val="24"/>
        </w:rPr>
        <w:t xml:space="preserve"> </w:t>
      </w:r>
      <w:r>
        <w:rPr>
          <w:sz w:val="24"/>
        </w:rPr>
        <w:t>Have</w:t>
      </w:r>
      <w:r>
        <w:rPr>
          <w:spacing w:val="6"/>
          <w:sz w:val="24"/>
        </w:rPr>
        <w:t xml:space="preserve"> </w:t>
      </w:r>
      <w:r>
        <w:rPr>
          <w:sz w:val="24"/>
        </w:rPr>
        <w:t>you</w:t>
      </w:r>
      <w:r>
        <w:rPr>
          <w:spacing w:val="1"/>
          <w:sz w:val="24"/>
        </w:rPr>
        <w:t xml:space="preserve"> </w:t>
      </w:r>
      <w:r>
        <w:rPr>
          <w:sz w:val="24"/>
        </w:rPr>
        <w:t>got</w:t>
      </w:r>
      <w:r>
        <w:rPr>
          <w:spacing w:val="7"/>
          <w:sz w:val="24"/>
        </w:rPr>
        <w:t xml:space="preserve"> </w:t>
      </w:r>
      <w:r>
        <w:rPr>
          <w:sz w:val="24"/>
        </w:rPr>
        <w:t>…?);</w:t>
      </w:r>
    </w:p>
    <w:p w:rsidR="00EB32B5" w:rsidRDefault="00EB32B5">
      <w:pPr>
        <w:spacing w:line="242" w:lineRule="auto"/>
        <w:jc w:val="both"/>
        <w:rPr>
          <w:sz w:val="24"/>
        </w:rPr>
        <w:sectPr w:rsidR="00EB32B5">
          <w:pgSz w:w="11910" w:h="16840"/>
          <w:pgMar w:top="700" w:right="260" w:bottom="1200" w:left="620" w:header="0" w:footer="922" w:gutter="0"/>
          <w:cols w:space="720"/>
        </w:sectPr>
      </w:pPr>
    </w:p>
    <w:p w:rsidR="00EB32B5" w:rsidRDefault="007321FA" w:rsidP="00E6518E">
      <w:pPr>
        <w:pStyle w:val="a4"/>
        <w:numPr>
          <w:ilvl w:val="0"/>
          <w:numId w:val="34"/>
        </w:numPr>
        <w:tabs>
          <w:tab w:val="left" w:pos="1258"/>
        </w:tabs>
        <w:spacing w:before="66"/>
        <w:ind w:right="759" w:firstLine="710"/>
        <w:rPr>
          <w:sz w:val="24"/>
        </w:rPr>
      </w:pPr>
      <w:r>
        <w:rPr>
          <w:sz w:val="24"/>
        </w:rPr>
        <w:lastRenderedPageBreak/>
        <w:t xml:space="preserve">распознавать и употреблять в устной и письменной речи модальный глагол </w:t>
      </w:r>
      <w:proofErr w:type="gramStart"/>
      <w:r>
        <w:rPr>
          <w:sz w:val="24"/>
        </w:rPr>
        <w:t>с</w:t>
      </w:r>
      <w:proofErr w:type="gramEnd"/>
      <w:r>
        <w:rPr>
          <w:sz w:val="24"/>
        </w:rPr>
        <w:t>an/can’t</w:t>
      </w:r>
      <w:r>
        <w:rPr>
          <w:spacing w:val="1"/>
          <w:sz w:val="24"/>
        </w:rPr>
        <w:t xml:space="preserve"> </w:t>
      </w:r>
      <w:r>
        <w:rPr>
          <w:sz w:val="24"/>
        </w:rPr>
        <w:t>для выражения умения (I can ride a bike.) и отсутствия умения (I can’t ride a bike.); can для</w:t>
      </w:r>
      <w:r>
        <w:rPr>
          <w:spacing w:val="1"/>
          <w:sz w:val="24"/>
        </w:rPr>
        <w:t xml:space="preserve"> </w:t>
      </w:r>
      <w:r>
        <w:rPr>
          <w:sz w:val="24"/>
        </w:rPr>
        <w:t>получения</w:t>
      </w:r>
      <w:r>
        <w:rPr>
          <w:spacing w:val="1"/>
          <w:sz w:val="24"/>
        </w:rPr>
        <w:t xml:space="preserve"> </w:t>
      </w:r>
      <w:r>
        <w:rPr>
          <w:sz w:val="24"/>
        </w:rPr>
        <w:t>разрешения</w:t>
      </w:r>
      <w:r>
        <w:rPr>
          <w:spacing w:val="-3"/>
          <w:sz w:val="24"/>
        </w:rPr>
        <w:t xml:space="preserve"> </w:t>
      </w:r>
      <w:r>
        <w:rPr>
          <w:sz w:val="24"/>
        </w:rPr>
        <w:t>(Can</w:t>
      </w:r>
      <w:r>
        <w:rPr>
          <w:spacing w:val="-3"/>
          <w:sz w:val="24"/>
        </w:rPr>
        <w:t xml:space="preserve"> </w:t>
      </w:r>
      <w:r>
        <w:rPr>
          <w:sz w:val="24"/>
        </w:rPr>
        <w:t>I</w:t>
      </w:r>
      <w:r>
        <w:rPr>
          <w:spacing w:val="3"/>
          <w:sz w:val="24"/>
        </w:rPr>
        <w:t xml:space="preserve"> </w:t>
      </w:r>
      <w:r>
        <w:rPr>
          <w:sz w:val="24"/>
        </w:rPr>
        <w:t>go</w:t>
      </w:r>
      <w:r>
        <w:rPr>
          <w:spacing w:val="-3"/>
          <w:sz w:val="24"/>
        </w:rPr>
        <w:t xml:space="preserve"> </w:t>
      </w:r>
      <w:r>
        <w:rPr>
          <w:sz w:val="24"/>
        </w:rPr>
        <w:t>out?);</w:t>
      </w:r>
    </w:p>
    <w:p w:rsidR="00EB32B5" w:rsidRDefault="007321FA" w:rsidP="00E6518E">
      <w:pPr>
        <w:pStyle w:val="a4"/>
        <w:numPr>
          <w:ilvl w:val="0"/>
          <w:numId w:val="34"/>
        </w:numPr>
        <w:tabs>
          <w:tab w:val="left" w:pos="1258"/>
        </w:tabs>
        <w:spacing w:before="2"/>
        <w:ind w:right="750"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неопределённый,</w:t>
      </w:r>
      <w:r>
        <w:rPr>
          <w:spacing w:val="1"/>
          <w:sz w:val="24"/>
        </w:rPr>
        <w:t xml:space="preserve"> </w:t>
      </w:r>
      <w:r>
        <w:rPr>
          <w:sz w:val="24"/>
        </w:rPr>
        <w:t>определённый и нулевой артикль с существительными (наиболее распространённые случаи</w:t>
      </w:r>
      <w:r>
        <w:rPr>
          <w:spacing w:val="1"/>
          <w:sz w:val="24"/>
        </w:rPr>
        <w:t xml:space="preserve"> </w:t>
      </w:r>
      <w:r>
        <w:rPr>
          <w:sz w:val="24"/>
        </w:rPr>
        <w:t>употребления);</w:t>
      </w:r>
    </w:p>
    <w:p w:rsidR="00EB32B5" w:rsidRDefault="007321FA" w:rsidP="00E6518E">
      <w:pPr>
        <w:pStyle w:val="a4"/>
        <w:numPr>
          <w:ilvl w:val="0"/>
          <w:numId w:val="34"/>
        </w:numPr>
        <w:tabs>
          <w:tab w:val="left" w:pos="1258"/>
        </w:tabs>
        <w:spacing w:line="242" w:lineRule="auto"/>
        <w:ind w:right="753"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множественное</w:t>
      </w:r>
      <w:r>
        <w:rPr>
          <w:spacing w:val="1"/>
          <w:sz w:val="24"/>
        </w:rPr>
        <w:t xml:space="preserve"> </w:t>
      </w:r>
      <w:r>
        <w:rPr>
          <w:sz w:val="24"/>
        </w:rPr>
        <w:t>число</w:t>
      </w:r>
      <w:r>
        <w:rPr>
          <w:spacing w:val="1"/>
          <w:sz w:val="24"/>
        </w:rPr>
        <w:t xml:space="preserve"> </w:t>
      </w:r>
      <w:r>
        <w:rPr>
          <w:sz w:val="24"/>
        </w:rPr>
        <w:t>существительных,</w:t>
      </w:r>
      <w:r>
        <w:rPr>
          <w:spacing w:val="-3"/>
          <w:sz w:val="24"/>
        </w:rPr>
        <w:t xml:space="preserve"> </w:t>
      </w:r>
      <w:r>
        <w:rPr>
          <w:sz w:val="24"/>
        </w:rPr>
        <w:t>образованное</w:t>
      </w:r>
      <w:r>
        <w:rPr>
          <w:spacing w:val="-5"/>
          <w:sz w:val="24"/>
        </w:rPr>
        <w:t xml:space="preserve"> </w:t>
      </w:r>
      <w:r>
        <w:rPr>
          <w:sz w:val="24"/>
        </w:rPr>
        <w:t>по</w:t>
      </w:r>
      <w:r>
        <w:rPr>
          <w:spacing w:val="5"/>
          <w:sz w:val="24"/>
        </w:rPr>
        <w:t xml:space="preserve"> </w:t>
      </w:r>
      <w:r>
        <w:rPr>
          <w:sz w:val="24"/>
        </w:rPr>
        <w:t>правилам</w:t>
      </w:r>
      <w:r>
        <w:rPr>
          <w:spacing w:val="-2"/>
          <w:sz w:val="24"/>
        </w:rPr>
        <w:t xml:space="preserve"> </w:t>
      </w:r>
      <w:r>
        <w:rPr>
          <w:sz w:val="24"/>
        </w:rPr>
        <w:t>и</w:t>
      </w:r>
      <w:r>
        <w:rPr>
          <w:spacing w:val="-3"/>
          <w:sz w:val="24"/>
        </w:rPr>
        <w:t xml:space="preserve"> </w:t>
      </w:r>
      <w:r>
        <w:rPr>
          <w:sz w:val="24"/>
        </w:rPr>
        <w:t>исключения:</w:t>
      </w:r>
      <w:r>
        <w:rPr>
          <w:spacing w:val="1"/>
          <w:sz w:val="24"/>
        </w:rPr>
        <w:t xml:space="preserve"> </w:t>
      </w:r>
      <w:r>
        <w:rPr>
          <w:sz w:val="24"/>
        </w:rPr>
        <w:t>a</w:t>
      </w:r>
      <w:r>
        <w:rPr>
          <w:spacing w:val="-1"/>
          <w:sz w:val="24"/>
        </w:rPr>
        <w:t xml:space="preserve"> </w:t>
      </w:r>
      <w:r>
        <w:rPr>
          <w:sz w:val="24"/>
        </w:rPr>
        <w:t>pen</w:t>
      </w:r>
      <w:r>
        <w:rPr>
          <w:spacing w:val="-2"/>
          <w:sz w:val="24"/>
        </w:rPr>
        <w:t xml:space="preserve"> </w:t>
      </w:r>
      <w:r>
        <w:rPr>
          <w:sz w:val="24"/>
        </w:rPr>
        <w:t>-</w:t>
      </w:r>
      <w:r>
        <w:rPr>
          <w:spacing w:val="3"/>
          <w:sz w:val="24"/>
        </w:rPr>
        <w:t xml:space="preserve"> </w:t>
      </w:r>
      <w:r>
        <w:rPr>
          <w:sz w:val="24"/>
        </w:rPr>
        <w:t>pens;</w:t>
      </w:r>
      <w:r>
        <w:rPr>
          <w:spacing w:val="-4"/>
          <w:sz w:val="24"/>
        </w:rPr>
        <w:t xml:space="preserve"> </w:t>
      </w:r>
      <w:r>
        <w:rPr>
          <w:sz w:val="24"/>
        </w:rPr>
        <w:t>a</w:t>
      </w:r>
      <w:r>
        <w:rPr>
          <w:spacing w:val="5"/>
          <w:sz w:val="24"/>
        </w:rPr>
        <w:t xml:space="preserve"> </w:t>
      </w:r>
      <w:r>
        <w:rPr>
          <w:sz w:val="24"/>
        </w:rPr>
        <w:t>man</w:t>
      </w:r>
      <w:r>
        <w:rPr>
          <w:spacing w:val="-4"/>
          <w:sz w:val="24"/>
        </w:rPr>
        <w:t xml:space="preserve"> </w:t>
      </w:r>
      <w:r>
        <w:rPr>
          <w:sz w:val="24"/>
        </w:rPr>
        <w:t>-</w:t>
      </w:r>
      <w:r>
        <w:rPr>
          <w:spacing w:val="3"/>
          <w:sz w:val="24"/>
        </w:rPr>
        <w:t xml:space="preserve"> </w:t>
      </w:r>
      <w:r>
        <w:rPr>
          <w:sz w:val="24"/>
        </w:rPr>
        <w:t>men;</w:t>
      </w:r>
    </w:p>
    <w:p w:rsidR="00EB32B5" w:rsidRDefault="007321FA" w:rsidP="00E6518E">
      <w:pPr>
        <w:pStyle w:val="a4"/>
        <w:numPr>
          <w:ilvl w:val="0"/>
          <w:numId w:val="34"/>
        </w:numPr>
        <w:tabs>
          <w:tab w:val="left" w:pos="1258"/>
        </w:tabs>
        <w:spacing w:line="242" w:lineRule="auto"/>
        <w:ind w:right="747" w:firstLine="710"/>
        <w:rPr>
          <w:sz w:val="24"/>
        </w:rPr>
      </w:pPr>
      <w:r>
        <w:rPr>
          <w:sz w:val="24"/>
        </w:rPr>
        <w:t>распознавать и употреблять в устной и письменной речи личные и притяжательные</w:t>
      </w:r>
      <w:r>
        <w:rPr>
          <w:spacing w:val="1"/>
          <w:sz w:val="24"/>
        </w:rPr>
        <w:t xml:space="preserve"> </w:t>
      </w:r>
      <w:r>
        <w:rPr>
          <w:sz w:val="24"/>
        </w:rPr>
        <w:t>местоимения;</w:t>
      </w:r>
    </w:p>
    <w:p w:rsidR="00EB32B5" w:rsidRDefault="007321FA" w:rsidP="00E6518E">
      <w:pPr>
        <w:pStyle w:val="a4"/>
        <w:numPr>
          <w:ilvl w:val="0"/>
          <w:numId w:val="34"/>
        </w:numPr>
        <w:tabs>
          <w:tab w:val="left" w:pos="1258"/>
        </w:tabs>
        <w:spacing w:line="242" w:lineRule="auto"/>
        <w:ind w:right="749" w:firstLine="710"/>
        <w:rPr>
          <w:sz w:val="24"/>
        </w:rPr>
      </w:pPr>
      <w:r>
        <w:rPr>
          <w:sz w:val="24"/>
        </w:rPr>
        <w:t>распознавать и употреблять</w:t>
      </w:r>
      <w:r>
        <w:rPr>
          <w:spacing w:val="60"/>
          <w:sz w:val="24"/>
        </w:rPr>
        <w:t xml:space="preserve"> </w:t>
      </w:r>
      <w:r>
        <w:rPr>
          <w:sz w:val="24"/>
        </w:rPr>
        <w:t>в устной и письменной речи указательные местоимения</w:t>
      </w:r>
      <w:r>
        <w:rPr>
          <w:spacing w:val="1"/>
          <w:sz w:val="24"/>
        </w:rPr>
        <w:t xml:space="preserve"> </w:t>
      </w:r>
      <w:r>
        <w:rPr>
          <w:sz w:val="24"/>
        </w:rPr>
        <w:t>this</w:t>
      </w:r>
      <w:r>
        <w:rPr>
          <w:spacing w:val="-1"/>
          <w:sz w:val="24"/>
        </w:rPr>
        <w:t xml:space="preserve"> </w:t>
      </w:r>
      <w:r>
        <w:rPr>
          <w:sz w:val="24"/>
        </w:rPr>
        <w:t>-</w:t>
      </w:r>
      <w:r>
        <w:rPr>
          <w:spacing w:val="4"/>
          <w:sz w:val="24"/>
        </w:rPr>
        <w:t xml:space="preserve"> </w:t>
      </w:r>
      <w:r>
        <w:rPr>
          <w:sz w:val="24"/>
        </w:rPr>
        <w:t>these;</w:t>
      </w:r>
    </w:p>
    <w:p w:rsidR="00EB32B5" w:rsidRDefault="007321FA" w:rsidP="00E6518E">
      <w:pPr>
        <w:pStyle w:val="a4"/>
        <w:numPr>
          <w:ilvl w:val="0"/>
          <w:numId w:val="34"/>
        </w:numPr>
        <w:tabs>
          <w:tab w:val="left" w:pos="1258"/>
        </w:tabs>
        <w:spacing w:line="242" w:lineRule="auto"/>
        <w:ind w:right="745"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61"/>
          <w:sz w:val="24"/>
        </w:rPr>
        <w:t xml:space="preserve"> </w:t>
      </w:r>
      <w:r>
        <w:rPr>
          <w:sz w:val="24"/>
        </w:rPr>
        <w:t>количественные</w:t>
      </w:r>
      <w:r>
        <w:rPr>
          <w:spacing w:val="-57"/>
          <w:sz w:val="24"/>
        </w:rPr>
        <w:t xml:space="preserve"> </w:t>
      </w:r>
      <w:r>
        <w:rPr>
          <w:sz w:val="24"/>
        </w:rPr>
        <w:t>числительные</w:t>
      </w:r>
      <w:r>
        <w:rPr>
          <w:spacing w:val="-4"/>
          <w:sz w:val="24"/>
        </w:rPr>
        <w:t xml:space="preserve"> </w:t>
      </w:r>
      <w:r>
        <w:rPr>
          <w:sz w:val="24"/>
        </w:rPr>
        <w:t>(1-12);</w:t>
      </w:r>
    </w:p>
    <w:p w:rsidR="00EB32B5" w:rsidRDefault="007321FA" w:rsidP="00E6518E">
      <w:pPr>
        <w:pStyle w:val="a4"/>
        <w:numPr>
          <w:ilvl w:val="0"/>
          <w:numId w:val="34"/>
        </w:numPr>
        <w:tabs>
          <w:tab w:val="left" w:pos="1258"/>
        </w:tabs>
        <w:spacing w:line="242" w:lineRule="auto"/>
        <w:ind w:right="752" w:firstLine="710"/>
        <w:rPr>
          <w:sz w:val="24"/>
        </w:rPr>
      </w:pPr>
      <w:r>
        <w:rPr>
          <w:sz w:val="24"/>
        </w:rPr>
        <w:t>распознавать и употреблять в устной и письменной речи вопросительные слова who,</w:t>
      </w:r>
      <w:r>
        <w:rPr>
          <w:spacing w:val="1"/>
          <w:sz w:val="24"/>
        </w:rPr>
        <w:t xml:space="preserve"> </w:t>
      </w:r>
      <w:r>
        <w:rPr>
          <w:sz w:val="24"/>
        </w:rPr>
        <w:t>what,</w:t>
      </w:r>
      <w:r>
        <w:rPr>
          <w:spacing w:val="3"/>
          <w:sz w:val="24"/>
        </w:rPr>
        <w:t xml:space="preserve"> </w:t>
      </w:r>
      <w:r>
        <w:rPr>
          <w:sz w:val="24"/>
        </w:rPr>
        <w:t>how,</w:t>
      </w:r>
      <w:r>
        <w:rPr>
          <w:spacing w:val="-1"/>
          <w:sz w:val="24"/>
        </w:rPr>
        <w:t xml:space="preserve"> </w:t>
      </w:r>
      <w:r>
        <w:rPr>
          <w:sz w:val="24"/>
        </w:rPr>
        <w:t>where,</w:t>
      </w:r>
      <w:r>
        <w:rPr>
          <w:spacing w:val="4"/>
          <w:sz w:val="24"/>
        </w:rPr>
        <w:t xml:space="preserve"> </w:t>
      </w:r>
      <w:r>
        <w:rPr>
          <w:sz w:val="24"/>
        </w:rPr>
        <w:t>how</w:t>
      </w:r>
      <w:r>
        <w:rPr>
          <w:spacing w:val="1"/>
          <w:sz w:val="24"/>
        </w:rPr>
        <w:t xml:space="preserve"> </w:t>
      </w:r>
      <w:r>
        <w:rPr>
          <w:sz w:val="24"/>
        </w:rPr>
        <w:t>many;</w:t>
      </w:r>
    </w:p>
    <w:p w:rsidR="00EB32B5" w:rsidRDefault="007321FA" w:rsidP="00E6518E">
      <w:pPr>
        <w:pStyle w:val="a4"/>
        <w:numPr>
          <w:ilvl w:val="0"/>
          <w:numId w:val="34"/>
        </w:numPr>
        <w:tabs>
          <w:tab w:val="left" w:pos="1258"/>
        </w:tabs>
        <w:spacing w:line="271" w:lineRule="exact"/>
        <w:ind w:left="1257" w:hanging="145"/>
        <w:rPr>
          <w:sz w:val="24"/>
        </w:rPr>
      </w:pPr>
      <w:r>
        <w:rPr>
          <w:sz w:val="24"/>
        </w:rPr>
        <w:t>распознавать</w:t>
      </w:r>
      <w:r>
        <w:rPr>
          <w:spacing w:val="27"/>
          <w:sz w:val="24"/>
        </w:rPr>
        <w:t xml:space="preserve"> </w:t>
      </w:r>
      <w:r>
        <w:rPr>
          <w:sz w:val="24"/>
        </w:rPr>
        <w:t>и</w:t>
      </w:r>
      <w:r>
        <w:rPr>
          <w:spacing w:val="24"/>
          <w:sz w:val="24"/>
        </w:rPr>
        <w:t xml:space="preserve"> </w:t>
      </w:r>
      <w:r>
        <w:rPr>
          <w:sz w:val="24"/>
        </w:rPr>
        <w:t>употреблять</w:t>
      </w:r>
      <w:r>
        <w:rPr>
          <w:spacing w:val="28"/>
          <w:sz w:val="24"/>
        </w:rPr>
        <w:t xml:space="preserve"> </w:t>
      </w:r>
      <w:r>
        <w:rPr>
          <w:sz w:val="24"/>
        </w:rPr>
        <w:t>в</w:t>
      </w:r>
      <w:r>
        <w:rPr>
          <w:spacing w:val="34"/>
          <w:sz w:val="24"/>
        </w:rPr>
        <w:t xml:space="preserve"> </w:t>
      </w:r>
      <w:r>
        <w:rPr>
          <w:sz w:val="24"/>
        </w:rPr>
        <w:t>устной</w:t>
      </w:r>
      <w:r>
        <w:rPr>
          <w:spacing w:val="28"/>
          <w:sz w:val="24"/>
        </w:rPr>
        <w:t xml:space="preserve"> </w:t>
      </w:r>
      <w:r>
        <w:rPr>
          <w:sz w:val="24"/>
        </w:rPr>
        <w:t>и</w:t>
      </w:r>
      <w:r>
        <w:rPr>
          <w:spacing w:val="24"/>
          <w:sz w:val="24"/>
        </w:rPr>
        <w:t xml:space="preserve"> </w:t>
      </w:r>
      <w:r>
        <w:rPr>
          <w:sz w:val="24"/>
        </w:rPr>
        <w:t>письменной</w:t>
      </w:r>
      <w:r>
        <w:rPr>
          <w:spacing w:val="28"/>
          <w:sz w:val="24"/>
        </w:rPr>
        <w:t xml:space="preserve"> </w:t>
      </w:r>
      <w:r>
        <w:rPr>
          <w:sz w:val="24"/>
        </w:rPr>
        <w:t>речи</w:t>
      </w:r>
      <w:r>
        <w:rPr>
          <w:spacing w:val="23"/>
          <w:sz w:val="24"/>
        </w:rPr>
        <w:t xml:space="preserve"> </w:t>
      </w:r>
      <w:r>
        <w:rPr>
          <w:sz w:val="24"/>
        </w:rPr>
        <w:t>предлоги</w:t>
      </w:r>
      <w:r>
        <w:rPr>
          <w:spacing w:val="24"/>
          <w:sz w:val="24"/>
        </w:rPr>
        <w:t xml:space="preserve"> </w:t>
      </w:r>
      <w:r>
        <w:rPr>
          <w:sz w:val="24"/>
        </w:rPr>
        <w:t>места</w:t>
      </w:r>
      <w:r>
        <w:rPr>
          <w:spacing w:val="23"/>
          <w:sz w:val="24"/>
        </w:rPr>
        <w:t xml:space="preserve"> </w:t>
      </w:r>
      <w:r>
        <w:rPr>
          <w:sz w:val="24"/>
        </w:rPr>
        <w:t>on,</w:t>
      </w:r>
      <w:r>
        <w:rPr>
          <w:spacing w:val="29"/>
          <w:sz w:val="24"/>
        </w:rPr>
        <w:t xml:space="preserve"> </w:t>
      </w:r>
      <w:r>
        <w:rPr>
          <w:sz w:val="24"/>
        </w:rPr>
        <w:t>in,</w:t>
      </w:r>
      <w:r>
        <w:rPr>
          <w:spacing w:val="30"/>
          <w:sz w:val="24"/>
        </w:rPr>
        <w:t xml:space="preserve"> </w:t>
      </w:r>
      <w:r>
        <w:rPr>
          <w:sz w:val="24"/>
        </w:rPr>
        <w:t>near,</w:t>
      </w:r>
    </w:p>
    <w:p w:rsidR="00EB32B5" w:rsidRDefault="007321FA">
      <w:pPr>
        <w:pStyle w:val="a3"/>
        <w:spacing w:line="255" w:lineRule="exact"/>
        <w:ind w:firstLine="0"/>
        <w:jc w:val="left"/>
      </w:pPr>
      <w:r>
        <w:t>under;</w:t>
      </w:r>
    </w:p>
    <w:p w:rsidR="00EB32B5" w:rsidRDefault="007321FA" w:rsidP="00E6518E">
      <w:pPr>
        <w:pStyle w:val="a4"/>
        <w:numPr>
          <w:ilvl w:val="0"/>
          <w:numId w:val="34"/>
        </w:numPr>
        <w:tabs>
          <w:tab w:val="left" w:pos="1258"/>
        </w:tabs>
        <w:spacing w:line="275" w:lineRule="exact"/>
        <w:ind w:left="1257" w:hanging="145"/>
        <w:jc w:val="left"/>
        <w:rPr>
          <w:sz w:val="24"/>
        </w:rPr>
      </w:pPr>
      <w:proofErr w:type="gramStart"/>
      <w:r>
        <w:rPr>
          <w:sz w:val="24"/>
        </w:rPr>
        <w:t>распознавать</w:t>
      </w:r>
      <w:r>
        <w:rPr>
          <w:spacing w:val="22"/>
          <w:sz w:val="24"/>
        </w:rPr>
        <w:t xml:space="preserve"> </w:t>
      </w:r>
      <w:r>
        <w:rPr>
          <w:sz w:val="24"/>
        </w:rPr>
        <w:t>и</w:t>
      </w:r>
      <w:r>
        <w:rPr>
          <w:spacing w:val="80"/>
          <w:sz w:val="24"/>
        </w:rPr>
        <w:t xml:space="preserve"> </w:t>
      </w:r>
      <w:r>
        <w:rPr>
          <w:sz w:val="24"/>
        </w:rPr>
        <w:t>употреблять</w:t>
      </w:r>
      <w:r>
        <w:rPr>
          <w:spacing w:val="85"/>
          <w:sz w:val="24"/>
        </w:rPr>
        <w:t xml:space="preserve"> </w:t>
      </w:r>
      <w:r>
        <w:rPr>
          <w:sz w:val="24"/>
        </w:rPr>
        <w:t>в</w:t>
      </w:r>
      <w:r>
        <w:rPr>
          <w:spacing w:val="77"/>
          <w:sz w:val="24"/>
        </w:rPr>
        <w:t xml:space="preserve"> </w:t>
      </w:r>
      <w:r>
        <w:rPr>
          <w:sz w:val="24"/>
        </w:rPr>
        <w:t>устной</w:t>
      </w:r>
      <w:r>
        <w:rPr>
          <w:spacing w:val="76"/>
          <w:sz w:val="24"/>
        </w:rPr>
        <w:t xml:space="preserve"> </w:t>
      </w:r>
      <w:r>
        <w:rPr>
          <w:sz w:val="24"/>
        </w:rPr>
        <w:t>и</w:t>
      </w:r>
      <w:r>
        <w:rPr>
          <w:spacing w:val="81"/>
          <w:sz w:val="24"/>
        </w:rPr>
        <w:t xml:space="preserve"> </w:t>
      </w:r>
      <w:r>
        <w:rPr>
          <w:sz w:val="24"/>
        </w:rPr>
        <w:t>письменной</w:t>
      </w:r>
      <w:r>
        <w:rPr>
          <w:spacing w:val="81"/>
          <w:sz w:val="24"/>
        </w:rPr>
        <w:t xml:space="preserve"> </w:t>
      </w:r>
      <w:r>
        <w:rPr>
          <w:sz w:val="24"/>
        </w:rPr>
        <w:t>речи</w:t>
      </w:r>
      <w:r>
        <w:rPr>
          <w:spacing w:val="77"/>
          <w:sz w:val="24"/>
        </w:rPr>
        <w:t xml:space="preserve"> </w:t>
      </w:r>
      <w:r>
        <w:rPr>
          <w:sz w:val="24"/>
        </w:rPr>
        <w:t>союзы</w:t>
      </w:r>
      <w:r>
        <w:rPr>
          <w:spacing w:val="82"/>
          <w:sz w:val="24"/>
        </w:rPr>
        <w:t xml:space="preserve"> </w:t>
      </w:r>
      <w:r>
        <w:rPr>
          <w:sz w:val="24"/>
        </w:rPr>
        <w:t>and</w:t>
      </w:r>
      <w:r>
        <w:rPr>
          <w:spacing w:val="80"/>
          <w:sz w:val="24"/>
        </w:rPr>
        <w:t xml:space="preserve"> </w:t>
      </w:r>
      <w:r>
        <w:rPr>
          <w:sz w:val="24"/>
        </w:rPr>
        <w:t>и</w:t>
      </w:r>
      <w:r>
        <w:rPr>
          <w:spacing w:val="81"/>
          <w:sz w:val="24"/>
        </w:rPr>
        <w:t xml:space="preserve"> </w:t>
      </w:r>
      <w:r>
        <w:rPr>
          <w:sz w:val="24"/>
        </w:rPr>
        <w:t>but</w:t>
      </w:r>
      <w:r>
        <w:rPr>
          <w:spacing w:val="85"/>
          <w:sz w:val="24"/>
        </w:rPr>
        <w:t xml:space="preserve"> </w:t>
      </w:r>
      <w:r>
        <w:rPr>
          <w:sz w:val="24"/>
        </w:rPr>
        <w:t>(при</w:t>
      </w:r>
      <w:proofErr w:type="gramEnd"/>
    </w:p>
    <w:p w:rsidR="00EB32B5" w:rsidRDefault="007321FA">
      <w:pPr>
        <w:pStyle w:val="a3"/>
        <w:spacing w:before="2"/>
        <w:ind w:firstLine="0"/>
      </w:pPr>
      <w:r>
        <w:t>однородных</w:t>
      </w:r>
      <w:r>
        <w:rPr>
          <w:spacing w:val="-6"/>
        </w:rPr>
        <w:t xml:space="preserve"> </w:t>
      </w:r>
      <w:proofErr w:type="gramStart"/>
      <w:r>
        <w:t>членах</w:t>
      </w:r>
      <w:proofErr w:type="gramEnd"/>
      <w:r>
        <w:t>).</w:t>
      </w:r>
    </w:p>
    <w:p w:rsidR="00EB32B5" w:rsidRDefault="007321FA">
      <w:pPr>
        <w:pStyle w:val="11"/>
        <w:spacing w:before="3"/>
      </w:pPr>
      <w:r>
        <w:t>Социокультурные</w:t>
      </w:r>
      <w:r>
        <w:rPr>
          <w:spacing w:val="-1"/>
        </w:rPr>
        <w:t xml:space="preserve"> </w:t>
      </w:r>
      <w:r>
        <w:t>знания</w:t>
      </w:r>
      <w:r>
        <w:rPr>
          <w:spacing w:val="-1"/>
        </w:rPr>
        <w:t xml:space="preserve"> </w:t>
      </w:r>
      <w:r>
        <w:t>и</w:t>
      </w:r>
      <w:r>
        <w:rPr>
          <w:spacing w:val="-3"/>
        </w:rPr>
        <w:t xml:space="preserve"> </w:t>
      </w:r>
      <w:r>
        <w:t>умения:</w:t>
      </w:r>
    </w:p>
    <w:p w:rsidR="00EB32B5" w:rsidRDefault="007321FA" w:rsidP="00E6518E">
      <w:pPr>
        <w:pStyle w:val="a4"/>
        <w:numPr>
          <w:ilvl w:val="0"/>
          <w:numId w:val="34"/>
        </w:numPr>
        <w:tabs>
          <w:tab w:val="left" w:pos="1258"/>
        </w:tabs>
        <w:ind w:right="750" w:firstLine="710"/>
        <w:rPr>
          <w:sz w:val="24"/>
        </w:rPr>
      </w:pPr>
      <w:r>
        <w:rPr>
          <w:sz w:val="24"/>
        </w:rPr>
        <w:t>владеть отдельными социокультурными элементами речевого поведенческого этикета,</w:t>
      </w:r>
      <w:r>
        <w:rPr>
          <w:spacing w:val="1"/>
          <w:sz w:val="24"/>
        </w:rPr>
        <w:t xml:space="preserve"> </w:t>
      </w:r>
      <w:r>
        <w:rPr>
          <w:sz w:val="24"/>
        </w:rPr>
        <w:t>принятыми в англоязычной среде, в некоторых ситуациях общения: приветствие, прощание,</w:t>
      </w:r>
      <w:r>
        <w:rPr>
          <w:spacing w:val="1"/>
          <w:sz w:val="24"/>
        </w:rPr>
        <w:t xml:space="preserve"> </w:t>
      </w:r>
      <w:r>
        <w:rPr>
          <w:sz w:val="24"/>
        </w:rPr>
        <w:t>знакомство,</w:t>
      </w:r>
      <w:r>
        <w:rPr>
          <w:spacing w:val="1"/>
          <w:sz w:val="24"/>
        </w:rPr>
        <w:t xml:space="preserve"> </w:t>
      </w:r>
      <w:r>
        <w:rPr>
          <w:sz w:val="24"/>
        </w:rPr>
        <w:t>выражение</w:t>
      </w:r>
      <w:r>
        <w:rPr>
          <w:spacing w:val="1"/>
          <w:sz w:val="24"/>
        </w:rPr>
        <w:t xml:space="preserve"> </w:t>
      </w:r>
      <w:r>
        <w:rPr>
          <w:sz w:val="24"/>
        </w:rPr>
        <w:t>благодарности,</w:t>
      </w:r>
      <w:r>
        <w:rPr>
          <w:spacing w:val="1"/>
          <w:sz w:val="24"/>
        </w:rPr>
        <w:t xml:space="preserve"> </w:t>
      </w:r>
      <w:r>
        <w:rPr>
          <w:sz w:val="24"/>
        </w:rPr>
        <w:t>извинение,</w:t>
      </w:r>
      <w:r>
        <w:rPr>
          <w:spacing w:val="1"/>
          <w:sz w:val="24"/>
        </w:rPr>
        <w:t xml:space="preserve"> </w:t>
      </w:r>
      <w:r>
        <w:rPr>
          <w:sz w:val="24"/>
        </w:rPr>
        <w:t>поздравление</w:t>
      </w:r>
      <w:r>
        <w:rPr>
          <w:spacing w:val="1"/>
          <w:sz w:val="24"/>
        </w:rPr>
        <w:t xml:space="preserve"> </w:t>
      </w:r>
      <w:r>
        <w:rPr>
          <w:sz w:val="24"/>
        </w:rPr>
        <w:t>с</w:t>
      </w:r>
      <w:r>
        <w:rPr>
          <w:spacing w:val="1"/>
          <w:sz w:val="24"/>
        </w:rPr>
        <w:t xml:space="preserve"> </w:t>
      </w:r>
      <w:r>
        <w:rPr>
          <w:sz w:val="24"/>
        </w:rPr>
        <w:t>днём</w:t>
      </w:r>
      <w:r>
        <w:rPr>
          <w:spacing w:val="1"/>
          <w:sz w:val="24"/>
        </w:rPr>
        <w:t xml:space="preserve"> </w:t>
      </w:r>
      <w:r>
        <w:rPr>
          <w:sz w:val="24"/>
        </w:rPr>
        <w:t>рождения,</w:t>
      </w:r>
      <w:r>
        <w:rPr>
          <w:spacing w:val="1"/>
          <w:sz w:val="24"/>
        </w:rPr>
        <w:t xml:space="preserve"> </w:t>
      </w:r>
      <w:r>
        <w:rPr>
          <w:sz w:val="24"/>
        </w:rPr>
        <w:t>Новым</w:t>
      </w:r>
      <w:r>
        <w:rPr>
          <w:spacing w:val="1"/>
          <w:sz w:val="24"/>
        </w:rPr>
        <w:t xml:space="preserve"> </w:t>
      </w:r>
      <w:r>
        <w:rPr>
          <w:sz w:val="24"/>
        </w:rPr>
        <w:t>годом,</w:t>
      </w:r>
      <w:r>
        <w:rPr>
          <w:spacing w:val="-2"/>
          <w:sz w:val="24"/>
        </w:rPr>
        <w:t xml:space="preserve"> </w:t>
      </w:r>
      <w:r>
        <w:rPr>
          <w:sz w:val="24"/>
        </w:rPr>
        <w:t>Рождеством;</w:t>
      </w:r>
    </w:p>
    <w:p w:rsidR="00EB32B5" w:rsidRDefault="007321FA" w:rsidP="00E6518E">
      <w:pPr>
        <w:pStyle w:val="a4"/>
        <w:numPr>
          <w:ilvl w:val="0"/>
          <w:numId w:val="34"/>
        </w:numPr>
        <w:tabs>
          <w:tab w:val="left" w:pos="1258"/>
        </w:tabs>
        <w:ind w:left="1257" w:hanging="145"/>
        <w:rPr>
          <w:sz w:val="24"/>
        </w:rPr>
      </w:pPr>
      <w:r>
        <w:rPr>
          <w:sz w:val="24"/>
        </w:rPr>
        <w:t>знать</w:t>
      </w:r>
      <w:r>
        <w:rPr>
          <w:spacing w:val="-2"/>
          <w:sz w:val="24"/>
        </w:rPr>
        <w:t xml:space="preserve"> </w:t>
      </w:r>
      <w:r>
        <w:rPr>
          <w:sz w:val="24"/>
        </w:rPr>
        <w:t>названия</w:t>
      </w:r>
      <w:r>
        <w:rPr>
          <w:spacing w:val="-6"/>
          <w:sz w:val="24"/>
        </w:rPr>
        <w:t xml:space="preserve"> </w:t>
      </w:r>
      <w:r>
        <w:rPr>
          <w:sz w:val="24"/>
        </w:rPr>
        <w:t>родной</w:t>
      </w:r>
      <w:r>
        <w:rPr>
          <w:spacing w:val="-1"/>
          <w:sz w:val="24"/>
        </w:rPr>
        <w:t xml:space="preserve"> </w:t>
      </w:r>
      <w:r>
        <w:rPr>
          <w:sz w:val="24"/>
        </w:rPr>
        <w:t>страны</w:t>
      </w:r>
      <w:r>
        <w:rPr>
          <w:spacing w:val="-1"/>
          <w:sz w:val="24"/>
        </w:rPr>
        <w:t xml:space="preserve"> </w:t>
      </w:r>
      <w:r>
        <w:rPr>
          <w:sz w:val="24"/>
        </w:rPr>
        <w:t>и</w:t>
      </w:r>
      <w:r>
        <w:rPr>
          <w:spacing w:val="-5"/>
          <w:sz w:val="24"/>
        </w:rPr>
        <w:t xml:space="preserve"> </w:t>
      </w:r>
      <w:r>
        <w:rPr>
          <w:sz w:val="24"/>
        </w:rPr>
        <w:t>страны/</w:t>
      </w:r>
      <w:r>
        <w:rPr>
          <w:spacing w:val="-1"/>
          <w:sz w:val="24"/>
        </w:rPr>
        <w:t xml:space="preserve"> </w:t>
      </w:r>
      <w:r>
        <w:rPr>
          <w:sz w:val="24"/>
        </w:rPr>
        <w:t>стран</w:t>
      </w:r>
      <w:r>
        <w:rPr>
          <w:spacing w:val="-1"/>
          <w:sz w:val="24"/>
        </w:rPr>
        <w:t xml:space="preserve"> </w:t>
      </w:r>
      <w:r>
        <w:rPr>
          <w:sz w:val="24"/>
        </w:rPr>
        <w:t>изучаемого</w:t>
      </w:r>
      <w:r>
        <w:rPr>
          <w:spacing w:val="2"/>
          <w:sz w:val="24"/>
        </w:rPr>
        <w:t xml:space="preserve"> </w:t>
      </w:r>
      <w:r>
        <w:rPr>
          <w:sz w:val="24"/>
        </w:rPr>
        <w:t>языка</w:t>
      </w:r>
      <w:r>
        <w:rPr>
          <w:spacing w:val="-2"/>
          <w:sz w:val="24"/>
        </w:rPr>
        <w:t xml:space="preserve"> </w:t>
      </w:r>
      <w:r>
        <w:rPr>
          <w:sz w:val="24"/>
        </w:rPr>
        <w:t>и</w:t>
      </w:r>
      <w:r>
        <w:rPr>
          <w:spacing w:val="-6"/>
          <w:sz w:val="24"/>
        </w:rPr>
        <w:t xml:space="preserve"> </w:t>
      </w:r>
      <w:r>
        <w:rPr>
          <w:sz w:val="24"/>
        </w:rPr>
        <w:t>их</w:t>
      </w:r>
      <w:r>
        <w:rPr>
          <w:spacing w:val="-6"/>
          <w:sz w:val="24"/>
        </w:rPr>
        <w:t xml:space="preserve"> </w:t>
      </w:r>
      <w:r>
        <w:rPr>
          <w:sz w:val="24"/>
        </w:rPr>
        <w:t>столиц.</w:t>
      </w:r>
    </w:p>
    <w:p w:rsidR="00EB32B5" w:rsidRDefault="00EB32B5">
      <w:pPr>
        <w:pStyle w:val="a3"/>
        <w:spacing w:before="6"/>
        <w:ind w:left="0" w:firstLine="0"/>
        <w:jc w:val="left"/>
        <w:rPr>
          <w:sz w:val="16"/>
        </w:rPr>
      </w:pPr>
    </w:p>
    <w:p w:rsidR="00EB32B5" w:rsidRDefault="007321FA">
      <w:pPr>
        <w:pStyle w:val="11"/>
        <w:spacing w:before="90"/>
        <w:ind w:left="929" w:right="1276"/>
        <w:jc w:val="center"/>
      </w:pPr>
      <w:r>
        <w:t>3</w:t>
      </w:r>
      <w:r>
        <w:rPr>
          <w:spacing w:val="-1"/>
        </w:rPr>
        <w:t xml:space="preserve"> </w:t>
      </w:r>
      <w:r>
        <w:t>КЛАСС</w:t>
      </w:r>
    </w:p>
    <w:p w:rsidR="00EB32B5" w:rsidRDefault="007321FA">
      <w:pPr>
        <w:spacing w:line="275" w:lineRule="exact"/>
        <w:ind w:left="1113"/>
        <w:rPr>
          <w:b/>
          <w:sz w:val="24"/>
        </w:rPr>
      </w:pPr>
      <w:r>
        <w:rPr>
          <w:b/>
          <w:sz w:val="24"/>
        </w:rPr>
        <w:t>Коммуникативные</w:t>
      </w:r>
      <w:r>
        <w:rPr>
          <w:b/>
          <w:spacing w:val="-2"/>
          <w:sz w:val="24"/>
        </w:rPr>
        <w:t xml:space="preserve"> </w:t>
      </w:r>
      <w:r>
        <w:rPr>
          <w:b/>
          <w:sz w:val="24"/>
        </w:rPr>
        <w:t>умения</w:t>
      </w:r>
    </w:p>
    <w:p w:rsidR="00EB32B5" w:rsidRDefault="007321FA">
      <w:pPr>
        <w:pStyle w:val="21"/>
        <w:spacing w:before="2" w:line="240" w:lineRule="auto"/>
        <w:jc w:val="left"/>
      </w:pPr>
      <w:r>
        <w:t>Говорение:</w:t>
      </w:r>
    </w:p>
    <w:p w:rsidR="00EB32B5" w:rsidRDefault="007321FA" w:rsidP="00E6518E">
      <w:pPr>
        <w:pStyle w:val="a4"/>
        <w:numPr>
          <w:ilvl w:val="0"/>
          <w:numId w:val="34"/>
        </w:numPr>
        <w:tabs>
          <w:tab w:val="left" w:pos="1258"/>
        </w:tabs>
        <w:ind w:right="755" w:firstLine="710"/>
        <w:rPr>
          <w:sz w:val="24"/>
        </w:rPr>
      </w:pPr>
      <w:r>
        <w:rPr>
          <w:sz w:val="24"/>
        </w:rPr>
        <w:t>вести</w:t>
      </w:r>
      <w:r>
        <w:rPr>
          <w:spacing w:val="1"/>
          <w:sz w:val="24"/>
        </w:rPr>
        <w:t xml:space="preserve"> </w:t>
      </w:r>
      <w:r>
        <w:rPr>
          <w:sz w:val="24"/>
        </w:rPr>
        <w:t>разные</w:t>
      </w:r>
      <w:r>
        <w:rPr>
          <w:spacing w:val="1"/>
          <w:sz w:val="24"/>
        </w:rPr>
        <w:t xml:space="preserve"> </w:t>
      </w:r>
      <w:r>
        <w:rPr>
          <w:sz w:val="24"/>
        </w:rPr>
        <w:t>виды</w:t>
      </w:r>
      <w:r>
        <w:rPr>
          <w:spacing w:val="1"/>
          <w:sz w:val="24"/>
        </w:rPr>
        <w:t xml:space="preserve"> </w:t>
      </w:r>
      <w:r>
        <w:rPr>
          <w:sz w:val="24"/>
        </w:rPr>
        <w:t>диалогов</w:t>
      </w:r>
      <w:r>
        <w:rPr>
          <w:spacing w:val="1"/>
          <w:sz w:val="24"/>
        </w:rPr>
        <w:t xml:space="preserve"> </w:t>
      </w:r>
      <w:r>
        <w:rPr>
          <w:sz w:val="24"/>
        </w:rPr>
        <w:t>(диалог</w:t>
      </w:r>
      <w:r>
        <w:rPr>
          <w:spacing w:val="1"/>
          <w:sz w:val="24"/>
        </w:rPr>
        <w:t xml:space="preserve"> </w:t>
      </w:r>
      <w:r>
        <w:rPr>
          <w:sz w:val="24"/>
        </w:rPr>
        <w:t>этикетного</w:t>
      </w:r>
      <w:r>
        <w:rPr>
          <w:spacing w:val="1"/>
          <w:sz w:val="24"/>
        </w:rPr>
        <w:t xml:space="preserve"> </w:t>
      </w:r>
      <w:r>
        <w:rPr>
          <w:sz w:val="24"/>
        </w:rPr>
        <w:t>характера,</w:t>
      </w:r>
      <w:r>
        <w:rPr>
          <w:spacing w:val="1"/>
          <w:sz w:val="24"/>
        </w:rPr>
        <w:t xml:space="preserve"> </w:t>
      </w:r>
      <w:r>
        <w:rPr>
          <w:sz w:val="24"/>
        </w:rPr>
        <w:t>диалог-побуждение,</w:t>
      </w:r>
      <w:r>
        <w:rPr>
          <w:spacing w:val="1"/>
          <w:sz w:val="24"/>
        </w:rPr>
        <w:t xml:space="preserve"> </w:t>
      </w:r>
      <w:r>
        <w:rPr>
          <w:sz w:val="24"/>
        </w:rPr>
        <w:t>диалог-расспрос) в стандартных ситуациях неофициального общения, с вербальными и/или</w:t>
      </w:r>
      <w:r>
        <w:rPr>
          <w:spacing w:val="1"/>
          <w:sz w:val="24"/>
        </w:rPr>
        <w:t xml:space="preserve"> </w:t>
      </w:r>
      <w:r>
        <w:rPr>
          <w:sz w:val="24"/>
        </w:rPr>
        <w:t>зрительными опорами в рамках изучаемой тематики с соблюдением норм речевого этикета,</w:t>
      </w:r>
      <w:r>
        <w:rPr>
          <w:spacing w:val="1"/>
          <w:sz w:val="24"/>
        </w:rPr>
        <w:t xml:space="preserve"> </w:t>
      </w:r>
      <w:r>
        <w:rPr>
          <w:sz w:val="24"/>
        </w:rPr>
        <w:t>принятого</w:t>
      </w:r>
      <w:r>
        <w:rPr>
          <w:spacing w:val="1"/>
          <w:sz w:val="24"/>
        </w:rPr>
        <w:t xml:space="preserve"> </w:t>
      </w:r>
      <w:r>
        <w:rPr>
          <w:sz w:val="24"/>
        </w:rPr>
        <w:t>в</w:t>
      </w:r>
      <w:r>
        <w:rPr>
          <w:spacing w:val="1"/>
          <w:sz w:val="24"/>
        </w:rPr>
        <w:t xml:space="preserve"> </w:t>
      </w:r>
      <w:r>
        <w:rPr>
          <w:sz w:val="24"/>
        </w:rPr>
        <w:t>стране/</w:t>
      </w:r>
      <w:r>
        <w:rPr>
          <w:spacing w:val="1"/>
          <w:sz w:val="24"/>
        </w:rPr>
        <w:t xml:space="preserve"> </w:t>
      </w:r>
      <w:r>
        <w:rPr>
          <w:sz w:val="24"/>
        </w:rPr>
        <w:t>странах</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4</w:t>
      </w:r>
      <w:r>
        <w:rPr>
          <w:spacing w:val="1"/>
          <w:sz w:val="24"/>
        </w:rPr>
        <w:t xml:space="preserve"> </w:t>
      </w:r>
      <w:r>
        <w:rPr>
          <w:sz w:val="24"/>
        </w:rPr>
        <w:t>реплик</w:t>
      </w:r>
      <w:r>
        <w:rPr>
          <w:spacing w:val="1"/>
          <w:sz w:val="24"/>
        </w:rPr>
        <w:t xml:space="preserve"> </w:t>
      </w:r>
      <w:r>
        <w:rPr>
          <w:sz w:val="24"/>
        </w:rPr>
        <w:t>со</w:t>
      </w:r>
      <w:r>
        <w:rPr>
          <w:spacing w:val="1"/>
          <w:sz w:val="24"/>
        </w:rPr>
        <w:t xml:space="preserve"> </w:t>
      </w:r>
      <w:r>
        <w:rPr>
          <w:sz w:val="24"/>
        </w:rPr>
        <w:t>стороны</w:t>
      </w:r>
      <w:r>
        <w:rPr>
          <w:spacing w:val="1"/>
          <w:sz w:val="24"/>
        </w:rPr>
        <w:t xml:space="preserve"> </w:t>
      </w:r>
      <w:r>
        <w:rPr>
          <w:sz w:val="24"/>
        </w:rPr>
        <w:t>каждого</w:t>
      </w:r>
      <w:r>
        <w:rPr>
          <w:spacing w:val="1"/>
          <w:sz w:val="24"/>
        </w:rPr>
        <w:t xml:space="preserve"> </w:t>
      </w:r>
      <w:r>
        <w:rPr>
          <w:sz w:val="24"/>
        </w:rPr>
        <w:t>собеседника);</w:t>
      </w:r>
    </w:p>
    <w:p w:rsidR="00EB32B5" w:rsidRDefault="007321FA" w:rsidP="00E6518E">
      <w:pPr>
        <w:pStyle w:val="a4"/>
        <w:numPr>
          <w:ilvl w:val="0"/>
          <w:numId w:val="34"/>
        </w:numPr>
        <w:tabs>
          <w:tab w:val="left" w:pos="1258"/>
        </w:tabs>
        <w:ind w:right="752" w:firstLine="710"/>
        <w:rPr>
          <w:sz w:val="24"/>
        </w:rPr>
      </w:pPr>
      <w:r>
        <w:rPr>
          <w:sz w:val="24"/>
        </w:rPr>
        <w:t>создавать устные связные монологические высказывания (описание; повествование/</w:t>
      </w:r>
      <w:r>
        <w:rPr>
          <w:spacing w:val="1"/>
          <w:sz w:val="24"/>
        </w:rPr>
        <w:t xml:space="preserve"> </w:t>
      </w:r>
      <w:r>
        <w:rPr>
          <w:sz w:val="24"/>
        </w:rPr>
        <w:t>рассказ)</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изучаемой</w:t>
      </w:r>
      <w:r>
        <w:rPr>
          <w:spacing w:val="1"/>
          <w:sz w:val="24"/>
        </w:rPr>
        <w:t xml:space="preserve"> </w:t>
      </w:r>
      <w:r>
        <w:rPr>
          <w:sz w:val="24"/>
        </w:rPr>
        <w:t>тематики</w:t>
      </w:r>
      <w:r>
        <w:rPr>
          <w:spacing w:val="1"/>
          <w:sz w:val="24"/>
        </w:rPr>
        <w:t xml:space="preserve"> </w:t>
      </w:r>
      <w:r>
        <w:rPr>
          <w:sz w:val="24"/>
        </w:rPr>
        <w:t>объёмом</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4</w:t>
      </w:r>
      <w:r>
        <w:rPr>
          <w:spacing w:val="1"/>
          <w:sz w:val="24"/>
        </w:rPr>
        <w:t xml:space="preserve"> </w:t>
      </w:r>
      <w:r>
        <w:rPr>
          <w:sz w:val="24"/>
        </w:rPr>
        <w:t>фраз</w:t>
      </w:r>
      <w:r>
        <w:rPr>
          <w:spacing w:val="1"/>
          <w:sz w:val="24"/>
        </w:rPr>
        <w:t xml:space="preserve"> </w:t>
      </w:r>
      <w:r>
        <w:rPr>
          <w:sz w:val="24"/>
        </w:rPr>
        <w:t>с</w:t>
      </w:r>
      <w:r>
        <w:rPr>
          <w:spacing w:val="1"/>
          <w:sz w:val="24"/>
        </w:rPr>
        <w:t xml:space="preserve"> </w:t>
      </w:r>
      <w:r>
        <w:rPr>
          <w:sz w:val="24"/>
        </w:rPr>
        <w:t>вербальными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зрительными</w:t>
      </w:r>
      <w:r>
        <w:rPr>
          <w:spacing w:val="-2"/>
          <w:sz w:val="24"/>
        </w:rPr>
        <w:t xml:space="preserve"> </w:t>
      </w:r>
      <w:r>
        <w:rPr>
          <w:sz w:val="24"/>
        </w:rPr>
        <w:t>опорами;</w:t>
      </w:r>
    </w:p>
    <w:p w:rsidR="00EB32B5" w:rsidRDefault="007321FA" w:rsidP="00E6518E">
      <w:pPr>
        <w:pStyle w:val="a4"/>
        <w:numPr>
          <w:ilvl w:val="0"/>
          <w:numId w:val="34"/>
        </w:numPr>
        <w:tabs>
          <w:tab w:val="left" w:pos="1258"/>
        </w:tabs>
        <w:spacing w:line="242" w:lineRule="auto"/>
        <w:ind w:right="748" w:firstLine="710"/>
        <w:rPr>
          <w:sz w:val="24"/>
        </w:rPr>
      </w:pPr>
      <w:r>
        <w:rPr>
          <w:sz w:val="24"/>
        </w:rPr>
        <w:t>передавать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прочитанного</w:t>
      </w:r>
      <w:r>
        <w:rPr>
          <w:spacing w:val="1"/>
          <w:sz w:val="24"/>
        </w:rPr>
        <w:t xml:space="preserve"> </w:t>
      </w:r>
      <w:r>
        <w:rPr>
          <w:sz w:val="24"/>
        </w:rPr>
        <w:t>текста</w:t>
      </w:r>
      <w:r>
        <w:rPr>
          <w:spacing w:val="1"/>
          <w:sz w:val="24"/>
        </w:rPr>
        <w:t xml:space="preserve"> </w:t>
      </w:r>
      <w:r>
        <w:rPr>
          <w:sz w:val="24"/>
        </w:rPr>
        <w:t>с</w:t>
      </w:r>
      <w:r>
        <w:rPr>
          <w:spacing w:val="1"/>
          <w:sz w:val="24"/>
        </w:rPr>
        <w:t xml:space="preserve"> </w:t>
      </w:r>
      <w:r>
        <w:rPr>
          <w:sz w:val="24"/>
        </w:rPr>
        <w:t>вербальными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зрительными</w:t>
      </w:r>
      <w:r>
        <w:rPr>
          <w:spacing w:val="-3"/>
          <w:sz w:val="24"/>
        </w:rPr>
        <w:t xml:space="preserve"> </w:t>
      </w:r>
      <w:r>
        <w:rPr>
          <w:sz w:val="24"/>
        </w:rPr>
        <w:t>опорами</w:t>
      </w:r>
      <w:r>
        <w:rPr>
          <w:spacing w:val="-3"/>
          <w:sz w:val="24"/>
        </w:rPr>
        <w:t xml:space="preserve"> </w:t>
      </w:r>
      <w:r>
        <w:rPr>
          <w:sz w:val="24"/>
        </w:rPr>
        <w:t>(объём</w:t>
      </w:r>
      <w:r>
        <w:rPr>
          <w:spacing w:val="-3"/>
          <w:sz w:val="24"/>
        </w:rPr>
        <w:t xml:space="preserve"> </w:t>
      </w:r>
      <w:r>
        <w:rPr>
          <w:sz w:val="24"/>
        </w:rPr>
        <w:t>монологического</w:t>
      </w:r>
      <w:r>
        <w:rPr>
          <w:spacing w:val="1"/>
          <w:sz w:val="24"/>
        </w:rPr>
        <w:t xml:space="preserve"> </w:t>
      </w:r>
      <w:r>
        <w:rPr>
          <w:sz w:val="24"/>
        </w:rPr>
        <w:t>высказывания</w:t>
      </w:r>
      <w:r>
        <w:rPr>
          <w:spacing w:val="3"/>
          <w:sz w:val="24"/>
        </w:rPr>
        <w:t xml:space="preserve"> </w:t>
      </w:r>
      <w:r>
        <w:rPr>
          <w:sz w:val="24"/>
        </w:rPr>
        <w:t>-</w:t>
      </w:r>
      <w:r>
        <w:rPr>
          <w:spacing w:val="-2"/>
          <w:sz w:val="24"/>
        </w:rPr>
        <w:t xml:space="preserve"> </w:t>
      </w:r>
      <w:r>
        <w:rPr>
          <w:sz w:val="24"/>
        </w:rPr>
        <w:t>не менее</w:t>
      </w:r>
      <w:r>
        <w:rPr>
          <w:spacing w:val="1"/>
          <w:sz w:val="24"/>
        </w:rPr>
        <w:t xml:space="preserve"> </w:t>
      </w:r>
      <w:r>
        <w:rPr>
          <w:sz w:val="24"/>
        </w:rPr>
        <w:t>4</w:t>
      </w:r>
      <w:r>
        <w:rPr>
          <w:spacing w:val="-4"/>
          <w:sz w:val="24"/>
        </w:rPr>
        <w:t xml:space="preserve"> </w:t>
      </w:r>
      <w:r>
        <w:rPr>
          <w:sz w:val="24"/>
        </w:rPr>
        <w:t>фраз).</w:t>
      </w:r>
    </w:p>
    <w:p w:rsidR="00EB32B5" w:rsidRDefault="007321FA">
      <w:pPr>
        <w:pStyle w:val="21"/>
        <w:spacing w:line="274" w:lineRule="exact"/>
        <w:jc w:val="left"/>
      </w:pPr>
      <w:r>
        <w:t>Аудирование:</w:t>
      </w:r>
    </w:p>
    <w:p w:rsidR="00EB32B5" w:rsidRDefault="007321FA" w:rsidP="00E6518E">
      <w:pPr>
        <w:pStyle w:val="a4"/>
        <w:numPr>
          <w:ilvl w:val="0"/>
          <w:numId w:val="34"/>
        </w:numPr>
        <w:tabs>
          <w:tab w:val="left" w:pos="1258"/>
        </w:tabs>
        <w:ind w:right="749" w:firstLine="710"/>
        <w:rPr>
          <w:sz w:val="24"/>
        </w:rPr>
      </w:pPr>
      <w:r>
        <w:rPr>
          <w:sz w:val="24"/>
        </w:rPr>
        <w:t>воспринимать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речь</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одноклассников</w:t>
      </w:r>
      <w:r>
        <w:rPr>
          <w:spacing w:val="1"/>
          <w:sz w:val="24"/>
        </w:rPr>
        <w:t xml:space="preserve"> </w:t>
      </w:r>
      <w:r>
        <w:rPr>
          <w:sz w:val="24"/>
        </w:rPr>
        <w:t>вербально/</w:t>
      </w:r>
      <w:r>
        <w:rPr>
          <w:spacing w:val="1"/>
          <w:sz w:val="24"/>
        </w:rPr>
        <w:t xml:space="preserve"> </w:t>
      </w:r>
      <w:r>
        <w:rPr>
          <w:sz w:val="24"/>
        </w:rPr>
        <w:t>невербально</w:t>
      </w:r>
      <w:r>
        <w:rPr>
          <w:spacing w:val="1"/>
          <w:sz w:val="24"/>
        </w:rPr>
        <w:t xml:space="preserve"> </w:t>
      </w:r>
      <w:r>
        <w:rPr>
          <w:sz w:val="24"/>
        </w:rPr>
        <w:t>реагировать</w:t>
      </w:r>
      <w:r>
        <w:rPr>
          <w:spacing w:val="2"/>
          <w:sz w:val="24"/>
        </w:rPr>
        <w:t xml:space="preserve"> </w:t>
      </w:r>
      <w:r>
        <w:rPr>
          <w:sz w:val="24"/>
        </w:rPr>
        <w:t>на</w:t>
      </w:r>
      <w:r>
        <w:rPr>
          <w:spacing w:val="-4"/>
          <w:sz w:val="24"/>
        </w:rPr>
        <w:t xml:space="preserve"> </w:t>
      </w:r>
      <w:proofErr w:type="gramStart"/>
      <w:r>
        <w:rPr>
          <w:sz w:val="24"/>
        </w:rPr>
        <w:t>услышанное</w:t>
      </w:r>
      <w:proofErr w:type="gramEnd"/>
      <w:r>
        <w:rPr>
          <w:sz w:val="24"/>
        </w:rPr>
        <w:t>;</w:t>
      </w:r>
    </w:p>
    <w:p w:rsidR="00EB32B5" w:rsidRDefault="007321FA" w:rsidP="00E6518E">
      <w:pPr>
        <w:pStyle w:val="a4"/>
        <w:numPr>
          <w:ilvl w:val="0"/>
          <w:numId w:val="34"/>
        </w:numPr>
        <w:tabs>
          <w:tab w:val="left" w:pos="1258"/>
        </w:tabs>
        <w:ind w:right="750" w:firstLine="710"/>
        <w:rPr>
          <w:sz w:val="24"/>
        </w:rPr>
      </w:pPr>
      <w:proofErr w:type="gramStart"/>
      <w:r>
        <w:rPr>
          <w:sz w:val="24"/>
        </w:rPr>
        <w:t>воспринимать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учебные</w:t>
      </w:r>
      <w:r>
        <w:rPr>
          <w:spacing w:val="1"/>
          <w:sz w:val="24"/>
        </w:rPr>
        <w:t xml:space="preserve"> </w:t>
      </w:r>
      <w:r>
        <w:rPr>
          <w:sz w:val="24"/>
        </w:rPr>
        <w:t>тексты,</w:t>
      </w:r>
      <w:r>
        <w:rPr>
          <w:spacing w:val="1"/>
          <w:sz w:val="24"/>
        </w:rPr>
        <w:t xml:space="preserve"> </w:t>
      </w:r>
      <w:r>
        <w:rPr>
          <w:sz w:val="24"/>
        </w:rPr>
        <w:t>построенные</w:t>
      </w:r>
      <w:r>
        <w:rPr>
          <w:spacing w:val="1"/>
          <w:sz w:val="24"/>
        </w:rPr>
        <w:t xml:space="preserve"> </w:t>
      </w:r>
      <w:r>
        <w:rPr>
          <w:sz w:val="24"/>
        </w:rPr>
        <w:t>на</w:t>
      </w:r>
      <w:r>
        <w:rPr>
          <w:spacing w:val="1"/>
          <w:sz w:val="24"/>
        </w:rPr>
        <w:t xml:space="preserve"> </w:t>
      </w:r>
      <w:r>
        <w:rPr>
          <w:sz w:val="24"/>
        </w:rPr>
        <w:t>изученном</w:t>
      </w:r>
      <w:r>
        <w:rPr>
          <w:spacing w:val="1"/>
          <w:sz w:val="24"/>
        </w:rPr>
        <w:t xml:space="preserve"> </w:t>
      </w:r>
      <w:r>
        <w:rPr>
          <w:sz w:val="24"/>
        </w:rPr>
        <w:t>языковом материале, с разной глубиной проникновения в их содержание в зависимости от</w:t>
      </w:r>
      <w:r>
        <w:rPr>
          <w:spacing w:val="1"/>
          <w:sz w:val="24"/>
        </w:rPr>
        <w:t xml:space="preserve"> </w:t>
      </w:r>
      <w:r>
        <w:rPr>
          <w:sz w:val="24"/>
        </w:rPr>
        <w:t>поставленной коммуникативной задачи: с пониманием основного содержания, с пониманием</w:t>
      </w:r>
      <w:r>
        <w:rPr>
          <w:spacing w:val="1"/>
          <w:sz w:val="24"/>
        </w:rPr>
        <w:t xml:space="preserve"> </w:t>
      </w:r>
      <w:r>
        <w:rPr>
          <w:sz w:val="24"/>
        </w:rPr>
        <w:t>запрашиваемой</w:t>
      </w:r>
      <w:r>
        <w:rPr>
          <w:spacing w:val="1"/>
          <w:sz w:val="24"/>
        </w:rPr>
        <w:t xml:space="preserve"> </w:t>
      </w:r>
      <w:r>
        <w:rPr>
          <w:sz w:val="24"/>
        </w:rPr>
        <w:t>информации</w:t>
      </w:r>
      <w:r>
        <w:rPr>
          <w:spacing w:val="1"/>
          <w:sz w:val="24"/>
        </w:rPr>
        <w:t xml:space="preserve"> </w:t>
      </w:r>
      <w:r>
        <w:rPr>
          <w:sz w:val="24"/>
        </w:rPr>
        <w:t>фактического</w:t>
      </w:r>
      <w:r>
        <w:rPr>
          <w:spacing w:val="1"/>
          <w:sz w:val="24"/>
        </w:rPr>
        <w:t xml:space="preserve"> </w:t>
      </w:r>
      <w:r>
        <w:rPr>
          <w:sz w:val="24"/>
        </w:rPr>
        <w:t>характера,</w:t>
      </w:r>
      <w:r>
        <w:rPr>
          <w:spacing w:val="1"/>
          <w:sz w:val="24"/>
        </w:rPr>
        <w:t xml:space="preserve"> </w:t>
      </w:r>
      <w:r>
        <w:rPr>
          <w:sz w:val="24"/>
        </w:rPr>
        <w:t>со</w:t>
      </w:r>
      <w:r>
        <w:rPr>
          <w:spacing w:val="1"/>
          <w:sz w:val="24"/>
        </w:rPr>
        <w:t xml:space="preserve"> </w:t>
      </w:r>
      <w:r>
        <w:rPr>
          <w:sz w:val="24"/>
        </w:rPr>
        <w:t>зрительной</w:t>
      </w:r>
      <w:r>
        <w:rPr>
          <w:spacing w:val="1"/>
          <w:sz w:val="24"/>
        </w:rPr>
        <w:t xml:space="preserve"> </w:t>
      </w:r>
      <w:r>
        <w:rPr>
          <w:sz w:val="24"/>
        </w:rPr>
        <w:t>опорой</w:t>
      </w:r>
      <w:r>
        <w:rPr>
          <w:spacing w:val="1"/>
          <w:sz w:val="24"/>
        </w:rPr>
        <w:t xml:space="preserve"> </w:t>
      </w:r>
      <w:r>
        <w:rPr>
          <w:sz w:val="24"/>
        </w:rPr>
        <w:t>и</w:t>
      </w:r>
      <w:r>
        <w:rPr>
          <w:spacing w:val="61"/>
          <w:sz w:val="24"/>
        </w:rPr>
        <w:t xml:space="preserve"> </w:t>
      </w:r>
      <w:r>
        <w:rPr>
          <w:sz w:val="24"/>
        </w:rPr>
        <w:t>с</w:t>
      </w:r>
      <w:r>
        <w:rPr>
          <w:spacing w:val="1"/>
          <w:sz w:val="24"/>
        </w:rPr>
        <w:t xml:space="preserve"> </w:t>
      </w:r>
      <w:r>
        <w:rPr>
          <w:sz w:val="24"/>
        </w:rPr>
        <w:t>использованием языковой, в т.ч. контекстуальной, догадки (время звучания текста/текстов для</w:t>
      </w:r>
      <w:r>
        <w:rPr>
          <w:spacing w:val="1"/>
          <w:sz w:val="24"/>
        </w:rPr>
        <w:t xml:space="preserve"> </w:t>
      </w:r>
      <w:r>
        <w:rPr>
          <w:sz w:val="24"/>
        </w:rPr>
        <w:t>аудирования</w:t>
      </w:r>
      <w:r>
        <w:rPr>
          <w:spacing w:val="-2"/>
          <w:sz w:val="24"/>
        </w:rPr>
        <w:t xml:space="preserve"> </w:t>
      </w:r>
      <w:r>
        <w:rPr>
          <w:sz w:val="24"/>
        </w:rPr>
        <w:t>-</w:t>
      </w:r>
      <w:r>
        <w:rPr>
          <w:spacing w:val="-1"/>
          <w:sz w:val="24"/>
        </w:rPr>
        <w:t xml:space="preserve"> </w:t>
      </w:r>
      <w:r>
        <w:rPr>
          <w:sz w:val="24"/>
        </w:rPr>
        <w:t>до</w:t>
      </w:r>
      <w:r>
        <w:rPr>
          <w:spacing w:val="2"/>
          <w:sz w:val="24"/>
        </w:rPr>
        <w:t xml:space="preserve"> </w:t>
      </w:r>
      <w:r>
        <w:rPr>
          <w:sz w:val="24"/>
        </w:rPr>
        <w:t>1</w:t>
      </w:r>
      <w:r>
        <w:rPr>
          <w:spacing w:val="-3"/>
          <w:sz w:val="24"/>
        </w:rPr>
        <w:t xml:space="preserve"> </w:t>
      </w:r>
      <w:r>
        <w:rPr>
          <w:sz w:val="24"/>
        </w:rPr>
        <w:t>минуты).</w:t>
      </w:r>
      <w:proofErr w:type="gramEnd"/>
    </w:p>
    <w:p w:rsidR="00EB32B5" w:rsidRDefault="007321FA">
      <w:pPr>
        <w:pStyle w:val="21"/>
      </w:pPr>
      <w:r>
        <w:t>Смысловое чтение:</w:t>
      </w:r>
    </w:p>
    <w:p w:rsidR="00EB32B5" w:rsidRDefault="007321FA" w:rsidP="00E6518E">
      <w:pPr>
        <w:pStyle w:val="a4"/>
        <w:numPr>
          <w:ilvl w:val="0"/>
          <w:numId w:val="34"/>
        </w:numPr>
        <w:tabs>
          <w:tab w:val="left" w:pos="1258"/>
        </w:tabs>
        <w:ind w:right="750" w:firstLine="710"/>
        <w:rPr>
          <w:sz w:val="24"/>
        </w:rPr>
      </w:pPr>
      <w:r>
        <w:rPr>
          <w:sz w:val="24"/>
        </w:rPr>
        <w:t>читать</w:t>
      </w:r>
      <w:r>
        <w:rPr>
          <w:spacing w:val="1"/>
          <w:sz w:val="24"/>
        </w:rPr>
        <w:t xml:space="preserve"> </w:t>
      </w:r>
      <w:r>
        <w:rPr>
          <w:sz w:val="24"/>
        </w:rPr>
        <w:t>вслух</w:t>
      </w:r>
      <w:r>
        <w:rPr>
          <w:spacing w:val="1"/>
          <w:sz w:val="24"/>
        </w:rPr>
        <w:t xml:space="preserve"> </w:t>
      </w:r>
      <w:r>
        <w:rPr>
          <w:sz w:val="24"/>
        </w:rPr>
        <w:t>учебные</w:t>
      </w:r>
      <w:r>
        <w:rPr>
          <w:spacing w:val="1"/>
          <w:sz w:val="24"/>
        </w:rPr>
        <w:t xml:space="preserve"> </w:t>
      </w:r>
      <w:r>
        <w:rPr>
          <w:sz w:val="24"/>
        </w:rPr>
        <w:t>тексты</w:t>
      </w:r>
      <w:r>
        <w:rPr>
          <w:spacing w:val="1"/>
          <w:sz w:val="24"/>
        </w:rPr>
        <w:t xml:space="preserve"> </w:t>
      </w:r>
      <w:r>
        <w:rPr>
          <w:sz w:val="24"/>
        </w:rPr>
        <w:t>объёмом</w:t>
      </w:r>
      <w:r>
        <w:rPr>
          <w:spacing w:val="1"/>
          <w:sz w:val="24"/>
        </w:rPr>
        <w:t xml:space="preserve"> </w:t>
      </w:r>
      <w:r>
        <w:rPr>
          <w:sz w:val="24"/>
        </w:rPr>
        <w:t>до</w:t>
      </w:r>
      <w:r>
        <w:rPr>
          <w:spacing w:val="1"/>
          <w:sz w:val="24"/>
        </w:rPr>
        <w:t xml:space="preserve"> </w:t>
      </w:r>
      <w:r>
        <w:rPr>
          <w:sz w:val="24"/>
        </w:rPr>
        <w:t>70</w:t>
      </w:r>
      <w:r>
        <w:rPr>
          <w:spacing w:val="1"/>
          <w:sz w:val="24"/>
        </w:rPr>
        <w:t xml:space="preserve"> </w:t>
      </w:r>
      <w:r>
        <w:rPr>
          <w:sz w:val="24"/>
        </w:rPr>
        <w:t>слов,</w:t>
      </w:r>
      <w:r>
        <w:rPr>
          <w:spacing w:val="1"/>
          <w:sz w:val="24"/>
        </w:rPr>
        <w:t xml:space="preserve"> </w:t>
      </w:r>
      <w:r>
        <w:rPr>
          <w:sz w:val="24"/>
        </w:rPr>
        <w:t>построенные</w:t>
      </w:r>
      <w:r>
        <w:rPr>
          <w:spacing w:val="1"/>
          <w:sz w:val="24"/>
        </w:rPr>
        <w:t xml:space="preserve"> </w:t>
      </w:r>
      <w:r>
        <w:rPr>
          <w:sz w:val="24"/>
        </w:rPr>
        <w:t>на</w:t>
      </w:r>
      <w:r>
        <w:rPr>
          <w:spacing w:val="60"/>
          <w:sz w:val="24"/>
        </w:rPr>
        <w:t xml:space="preserve"> </w:t>
      </w:r>
      <w:r>
        <w:rPr>
          <w:sz w:val="24"/>
        </w:rPr>
        <w:t>изученном</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интонацией,</w:t>
      </w:r>
      <w:r>
        <w:rPr>
          <w:spacing w:val="1"/>
          <w:sz w:val="24"/>
        </w:rPr>
        <w:t xml:space="preserve"> </w:t>
      </w:r>
      <w:r>
        <w:rPr>
          <w:sz w:val="24"/>
        </w:rPr>
        <w:t>демонстрируя</w:t>
      </w:r>
      <w:r>
        <w:rPr>
          <w:spacing w:val="1"/>
          <w:sz w:val="24"/>
        </w:rPr>
        <w:t xml:space="preserve"> </w:t>
      </w:r>
      <w:r>
        <w:rPr>
          <w:sz w:val="24"/>
        </w:rPr>
        <w:t>понимание</w:t>
      </w:r>
      <w:r>
        <w:rPr>
          <w:spacing w:val="-4"/>
          <w:sz w:val="24"/>
        </w:rPr>
        <w:t xml:space="preserve"> </w:t>
      </w:r>
      <w:r>
        <w:rPr>
          <w:sz w:val="24"/>
        </w:rPr>
        <w:t>прочитанного;</w:t>
      </w:r>
    </w:p>
    <w:p w:rsidR="00EB32B5" w:rsidRDefault="00EB32B5">
      <w:pPr>
        <w:jc w:val="both"/>
        <w:rPr>
          <w:sz w:val="24"/>
        </w:rPr>
        <w:sectPr w:rsidR="00EB32B5">
          <w:pgSz w:w="11910" w:h="16840"/>
          <w:pgMar w:top="700" w:right="260" w:bottom="1200" w:left="620" w:header="0" w:footer="922" w:gutter="0"/>
          <w:cols w:space="720"/>
        </w:sectPr>
      </w:pPr>
    </w:p>
    <w:p w:rsidR="00EB32B5" w:rsidRDefault="007321FA" w:rsidP="00E6518E">
      <w:pPr>
        <w:pStyle w:val="a4"/>
        <w:numPr>
          <w:ilvl w:val="0"/>
          <w:numId w:val="34"/>
        </w:numPr>
        <w:tabs>
          <w:tab w:val="left" w:pos="1258"/>
        </w:tabs>
        <w:spacing w:before="66"/>
        <w:ind w:right="748" w:firstLine="710"/>
        <w:rPr>
          <w:sz w:val="24"/>
        </w:rPr>
      </w:pPr>
      <w:r>
        <w:rPr>
          <w:sz w:val="24"/>
        </w:rPr>
        <w:lastRenderedPageBreak/>
        <w:t>читать про себя и понимать учебные тексты, содержащие отдельные незнакомые слова,</w:t>
      </w:r>
      <w:r>
        <w:rPr>
          <w:spacing w:val="-57"/>
          <w:sz w:val="24"/>
        </w:rPr>
        <w:t xml:space="preserve"> </w:t>
      </w:r>
      <w:r>
        <w:rPr>
          <w:sz w:val="24"/>
        </w:rPr>
        <w:t>с</w:t>
      </w:r>
      <w:r>
        <w:rPr>
          <w:spacing w:val="1"/>
          <w:sz w:val="24"/>
        </w:rPr>
        <w:t xml:space="preserve"> </w:t>
      </w:r>
      <w:r>
        <w:rPr>
          <w:sz w:val="24"/>
        </w:rPr>
        <w:t>различной</w:t>
      </w:r>
      <w:r>
        <w:rPr>
          <w:spacing w:val="1"/>
          <w:sz w:val="24"/>
        </w:rPr>
        <w:t xml:space="preserve"> </w:t>
      </w:r>
      <w:r>
        <w:rPr>
          <w:sz w:val="24"/>
        </w:rPr>
        <w:t>глубиной</w:t>
      </w:r>
      <w:r>
        <w:rPr>
          <w:spacing w:val="1"/>
          <w:sz w:val="24"/>
        </w:rPr>
        <w:t xml:space="preserve"> </w:t>
      </w:r>
      <w:r>
        <w:rPr>
          <w:sz w:val="24"/>
        </w:rPr>
        <w:t>проникновения</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содержание</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поставленной</w:t>
      </w:r>
      <w:r>
        <w:rPr>
          <w:spacing w:val="1"/>
          <w:sz w:val="24"/>
        </w:rPr>
        <w:t xml:space="preserve"> </w:t>
      </w:r>
      <w:r>
        <w:rPr>
          <w:sz w:val="24"/>
        </w:rPr>
        <w:t>коммуникативной</w:t>
      </w:r>
      <w:r>
        <w:rPr>
          <w:spacing w:val="-3"/>
          <w:sz w:val="24"/>
        </w:rPr>
        <w:t xml:space="preserve"> </w:t>
      </w:r>
      <w:r>
        <w:rPr>
          <w:sz w:val="24"/>
        </w:rPr>
        <w:t>задачи:</w:t>
      </w:r>
      <w:r>
        <w:rPr>
          <w:spacing w:val="2"/>
          <w:sz w:val="24"/>
        </w:rPr>
        <w:t xml:space="preserve"> </w:t>
      </w:r>
      <w:r>
        <w:rPr>
          <w:sz w:val="24"/>
        </w:rPr>
        <w:t>с пониманием</w:t>
      </w:r>
      <w:r>
        <w:rPr>
          <w:spacing w:val="-6"/>
          <w:sz w:val="24"/>
        </w:rPr>
        <w:t xml:space="preserve"> </w:t>
      </w:r>
      <w:r>
        <w:rPr>
          <w:sz w:val="24"/>
        </w:rPr>
        <w:t>основного</w:t>
      </w:r>
      <w:r>
        <w:rPr>
          <w:spacing w:val="5"/>
          <w:sz w:val="24"/>
        </w:rPr>
        <w:t xml:space="preserve"> </w:t>
      </w:r>
      <w:r>
        <w:rPr>
          <w:sz w:val="24"/>
        </w:rPr>
        <w:t>содержания,</w:t>
      </w:r>
    </w:p>
    <w:p w:rsidR="00EB32B5" w:rsidRDefault="007321FA" w:rsidP="00E6518E">
      <w:pPr>
        <w:pStyle w:val="a4"/>
        <w:numPr>
          <w:ilvl w:val="0"/>
          <w:numId w:val="34"/>
        </w:numPr>
        <w:tabs>
          <w:tab w:val="left" w:pos="1258"/>
        </w:tabs>
        <w:spacing w:before="2"/>
        <w:ind w:right="745" w:firstLine="710"/>
        <w:rPr>
          <w:sz w:val="24"/>
        </w:rPr>
      </w:pPr>
      <w:r>
        <w:rPr>
          <w:sz w:val="24"/>
        </w:rPr>
        <w:t>с пониманием запрашиваемой информации, со зрительной опорой и без опоры, а также</w:t>
      </w:r>
      <w:r>
        <w:rPr>
          <w:spacing w:val="-57"/>
          <w:sz w:val="24"/>
        </w:rPr>
        <w:t xml:space="preserve"> </w:t>
      </w:r>
      <w:r>
        <w:rPr>
          <w:sz w:val="24"/>
        </w:rPr>
        <w:t>с использованием языковой, в т.ч. контекстуальной, догадки (объём текста/текстов для чтения -</w:t>
      </w:r>
      <w:r>
        <w:rPr>
          <w:spacing w:val="-57"/>
          <w:sz w:val="24"/>
        </w:rPr>
        <w:t xml:space="preserve"> </w:t>
      </w:r>
      <w:r>
        <w:rPr>
          <w:sz w:val="24"/>
        </w:rPr>
        <w:t>до</w:t>
      </w:r>
      <w:r>
        <w:rPr>
          <w:spacing w:val="5"/>
          <w:sz w:val="24"/>
        </w:rPr>
        <w:t xml:space="preserve"> </w:t>
      </w:r>
      <w:r>
        <w:rPr>
          <w:sz w:val="24"/>
        </w:rPr>
        <w:t>130</w:t>
      </w:r>
      <w:r>
        <w:rPr>
          <w:spacing w:val="-3"/>
          <w:sz w:val="24"/>
        </w:rPr>
        <w:t xml:space="preserve"> </w:t>
      </w:r>
      <w:r>
        <w:rPr>
          <w:sz w:val="24"/>
        </w:rPr>
        <w:t>слов).</w:t>
      </w:r>
    </w:p>
    <w:p w:rsidR="00EB32B5" w:rsidRDefault="007321FA">
      <w:pPr>
        <w:pStyle w:val="21"/>
        <w:spacing w:before="3" w:line="275" w:lineRule="exact"/>
        <w:jc w:val="left"/>
      </w:pPr>
      <w:r>
        <w:t>Письмо:</w:t>
      </w:r>
    </w:p>
    <w:p w:rsidR="00EB32B5" w:rsidRDefault="007321FA" w:rsidP="00E6518E">
      <w:pPr>
        <w:pStyle w:val="a4"/>
        <w:numPr>
          <w:ilvl w:val="0"/>
          <w:numId w:val="34"/>
        </w:numPr>
        <w:tabs>
          <w:tab w:val="left" w:pos="1258"/>
        </w:tabs>
        <w:spacing w:before="1" w:line="237" w:lineRule="auto"/>
        <w:ind w:right="752" w:firstLine="710"/>
        <w:jc w:val="left"/>
        <w:rPr>
          <w:sz w:val="24"/>
        </w:rPr>
      </w:pPr>
      <w:r>
        <w:rPr>
          <w:sz w:val="24"/>
        </w:rPr>
        <w:t>заполнять</w:t>
      </w:r>
      <w:r>
        <w:rPr>
          <w:spacing w:val="18"/>
          <w:sz w:val="24"/>
        </w:rPr>
        <w:t xml:space="preserve"> </w:t>
      </w:r>
      <w:r>
        <w:rPr>
          <w:sz w:val="24"/>
        </w:rPr>
        <w:t>анкеты</w:t>
      </w:r>
      <w:r>
        <w:rPr>
          <w:spacing w:val="19"/>
          <w:sz w:val="24"/>
        </w:rPr>
        <w:t xml:space="preserve"> </w:t>
      </w:r>
      <w:r>
        <w:rPr>
          <w:sz w:val="24"/>
        </w:rPr>
        <w:t>и</w:t>
      </w:r>
      <w:r>
        <w:rPr>
          <w:spacing w:val="17"/>
          <w:sz w:val="24"/>
        </w:rPr>
        <w:t xml:space="preserve"> </w:t>
      </w:r>
      <w:r>
        <w:rPr>
          <w:sz w:val="24"/>
        </w:rPr>
        <w:t>формуляры</w:t>
      </w:r>
      <w:r>
        <w:rPr>
          <w:spacing w:val="23"/>
          <w:sz w:val="24"/>
        </w:rPr>
        <w:t xml:space="preserve"> </w:t>
      </w:r>
      <w:r>
        <w:rPr>
          <w:sz w:val="24"/>
        </w:rPr>
        <w:t>с</w:t>
      </w:r>
      <w:r>
        <w:rPr>
          <w:spacing w:val="20"/>
          <w:sz w:val="24"/>
        </w:rPr>
        <w:t xml:space="preserve"> </w:t>
      </w:r>
      <w:r>
        <w:rPr>
          <w:sz w:val="24"/>
        </w:rPr>
        <w:t>указанием</w:t>
      </w:r>
      <w:r>
        <w:rPr>
          <w:spacing w:val="18"/>
          <w:sz w:val="24"/>
        </w:rPr>
        <w:t xml:space="preserve"> </w:t>
      </w:r>
      <w:r>
        <w:rPr>
          <w:sz w:val="24"/>
        </w:rPr>
        <w:t>личной</w:t>
      </w:r>
      <w:r>
        <w:rPr>
          <w:spacing w:val="17"/>
          <w:sz w:val="24"/>
        </w:rPr>
        <w:t xml:space="preserve"> </w:t>
      </w:r>
      <w:r>
        <w:rPr>
          <w:sz w:val="24"/>
        </w:rPr>
        <w:t>информации:</w:t>
      </w:r>
      <w:r>
        <w:rPr>
          <w:spacing w:val="17"/>
          <w:sz w:val="24"/>
        </w:rPr>
        <w:t xml:space="preserve"> </w:t>
      </w:r>
      <w:r>
        <w:rPr>
          <w:sz w:val="24"/>
        </w:rPr>
        <w:t>имя,</w:t>
      </w:r>
      <w:r>
        <w:rPr>
          <w:spacing w:val="19"/>
          <w:sz w:val="24"/>
        </w:rPr>
        <w:t xml:space="preserve"> </w:t>
      </w:r>
      <w:r>
        <w:rPr>
          <w:sz w:val="24"/>
        </w:rPr>
        <w:t>фамилия,</w:t>
      </w:r>
      <w:r>
        <w:rPr>
          <w:spacing w:val="-57"/>
          <w:sz w:val="24"/>
        </w:rPr>
        <w:t xml:space="preserve"> </w:t>
      </w:r>
      <w:r>
        <w:rPr>
          <w:sz w:val="24"/>
        </w:rPr>
        <w:t>возраст,</w:t>
      </w:r>
      <w:r>
        <w:rPr>
          <w:spacing w:val="4"/>
          <w:sz w:val="24"/>
        </w:rPr>
        <w:t xml:space="preserve"> </w:t>
      </w:r>
      <w:r>
        <w:rPr>
          <w:sz w:val="24"/>
        </w:rPr>
        <w:t>страна</w:t>
      </w:r>
      <w:r>
        <w:rPr>
          <w:spacing w:val="-4"/>
          <w:sz w:val="24"/>
        </w:rPr>
        <w:t xml:space="preserve"> </w:t>
      </w:r>
      <w:r>
        <w:rPr>
          <w:sz w:val="24"/>
        </w:rPr>
        <w:t>проживания,</w:t>
      </w:r>
      <w:r>
        <w:rPr>
          <w:spacing w:val="4"/>
          <w:sz w:val="24"/>
        </w:rPr>
        <w:t xml:space="preserve"> </w:t>
      </w:r>
      <w:r>
        <w:rPr>
          <w:sz w:val="24"/>
        </w:rPr>
        <w:t>любимые</w:t>
      </w:r>
      <w:r>
        <w:rPr>
          <w:spacing w:val="1"/>
          <w:sz w:val="24"/>
        </w:rPr>
        <w:t xml:space="preserve"> </w:t>
      </w:r>
      <w:r>
        <w:rPr>
          <w:sz w:val="24"/>
        </w:rPr>
        <w:t>занятия</w:t>
      </w:r>
      <w:r>
        <w:rPr>
          <w:spacing w:val="-3"/>
          <w:sz w:val="24"/>
        </w:rPr>
        <w:t xml:space="preserve"> </w:t>
      </w:r>
      <w:r>
        <w:rPr>
          <w:sz w:val="24"/>
        </w:rPr>
        <w:t>и</w:t>
      </w:r>
      <w:r>
        <w:rPr>
          <w:spacing w:val="2"/>
          <w:sz w:val="24"/>
        </w:rPr>
        <w:t xml:space="preserve"> </w:t>
      </w:r>
      <w:r>
        <w:rPr>
          <w:sz w:val="24"/>
        </w:rPr>
        <w:t>т.д.;</w:t>
      </w:r>
    </w:p>
    <w:p w:rsidR="00EB32B5" w:rsidRDefault="007321FA" w:rsidP="00E6518E">
      <w:pPr>
        <w:pStyle w:val="a4"/>
        <w:numPr>
          <w:ilvl w:val="0"/>
          <w:numId w:val="34"/>
        </w:numPr>
        <w:tabs>
          <w:tab w:val="left" w:pos="1258"/>
        </w:tabs>
        <w:spacing w:before="6" w:line="237" w:lineRule="auto"/>
        <w:ind w:right="761" w:firstLine="710"/>
        <w:jc w:val="left"/>
        <w:rPr>
          <w:sz w:val="24"/>
        </w:rPr>
      </w:pPr>
      <w:r>
        <w:rPr>
          <w:sz w:val="24"/>
        </w:rPr>
        <w:t>писать</w:t>
      </w:r>
      <w:r>
        <w:rPr>
          <w:spacing w:val="5"/>
          <w:sz w:val="24"/>
        </w:rPr>
        <w:t xml:space="preserve"> </w:t>
      </w:r>
      <w:r>
        <w:rPr>
          <w:sz w:val="24"/>
        </w:rPr>
        <w:t>с</w:t>
      </w:r>
      <w:r>
        <w:rPr>
          <w:spacing w:val="-1"/>
          <w:sz w:val="24"/>
        </w:rPr>
        <w:t xml:space="preserve"> </w:t>
      </w:r>
      <w:r>
        <w:rPr>
          <w:sz w:val="24"/>
        </w:rPr>
        <w:t>опорой</w:t>
      </w:r>
      <w:r>
        <w:rPr>
          <w:spacing w:val="5"/>
          <w:sz w:val="24"/>
        </w:rPr>
        <w:t xml:space="preserve"> </w:t>
      </w:r>
      <w:r>
        <w:rPr>
          <w:sz w:val="24"/>
        </w:rPr>
        <w:t>на</w:t>
      </w:r>
      <w:r>
        <w:rPr>
          <w:spacing w:val="-2"/>
          <w:sz w:val="24"/>
        </w:rPr>
        <w:t xml:space="preserve"> </w:t>
      </w:r>
      <w:r>
        <w:rPr>
          <w:sz w:val="24"/>
        </w:rPr>
        <w:t>образец</w:t>
      </w:r>
      <w:r>
        <w:rPr>
          <w:spacing w:val="5"/>
          <w:sz w:val="24"/>
        </w:rPr>
        <w:t xml:space="preserve"> </w:t>
      </w:r>
      <w:r>
        <w:rPr>
          <w:sz w:val="24"/>
        </w:rPr>
        <w:t>поздравления</w:t>
      </w:r>
      <w:r>
        <w:rPr>
          <w:spacing w:val="4"/>
          <w:sz w:val="24"/>
        </w:rPr>
        <w:t xml:space="preserve"> </w:t>
      </w:r>
      <w:r>
        <w:rPr>
          <w:sz w:val="24"/>
        </w:rPr>
        <w:t>с</w:t>
      </w:r>
      <w:r>
        <w:rPr>
          <w:spacing w:val="3"/>
          <w:sz w:val="24"/>
        </w:rPr>
        <w:t xml:space="preserve"> </w:t>
      </w:r>
      <w:r>
        <w:rPr>
          <w:sz w:val="24"/>
        </w:rPr>
        <w:t>днем</w:t>
      </w:r>
      <w:r>
        <w:rPr>
          <w:spacing w:val="6"/>
          <w:sz w:val="24"/>
        </w:rPr>
        <w:t xml:space="preserve"> </w:t>
      </w:r>
      <w:r>
        <w:rPr>
          <w:sz w:val="24"/>
        </w:rPr>
        <w:t>рождения,</w:t>
      </w:r>
      <w:r>
        <w:rPr>
          <w:spacing w:val="6"/>
          <w:sz w:val="24"/>
        </w:rPr>
        <w:t xml:space="preserve"> </w:t>
      </w:r>
      <w:r>
        <w:rPr>
          <w:sz w:val="24"/>
        </w:rPr>
        <w:t>Новым</w:t>
      </w:r>
      <w:r>
        <w:rPr>
          <w:spacing w:val="1"/>
          <w:sz w:val="24"/>
        </w:rPr>
        <w:t xml:space="preserve"> </w:t>
      </w:r>
      <w:r>
        <w:rPr>
          <w:sz w:val="24"/>
        </w:rPr>
        <w:t>годом,</w:t>
      </w:r>
      <w:r>
        <w:rPr>
          <w:spacing w:val="7"/>
          <w:sz w:val="24"/>
        </w:rPr>
        <w:t xml:space="preserve"> </w:t>
      </w:r>
      <w:r>
        <w:rPr>
          <w:sz w:val="24"/>
        </w:rPr>
        <w:t>Рождеством</w:t>
      </w:r>
      <w:r>
        <w:rPr>
          <w:spacing w:val="-57"/>
          <w:sz w:val="24"/>
        </w:rPr>
        <w:t xml:space="preserve"> </w:t>
      </w:r>
      <w:r>
        <w:rPr>
          <w:sz w:val="24"/>
        </w:rPr>
        <w:t>с выражением</w:t>
      </w:r>
      <w:r>
        <w:rPr>
          <w:spacing w:val="-1"/>
          <w:sz w:val="24"/>
        </w:rPr>
        <w:t xml:space="preserve"> </w:t>
      </w:r>
      <w:r>
        <w:rPr>
          <w:sz w:val="24"/>
        </w:rPr>
        <w:t>пожеланий;</w:t>
      </w:r>
    </w:p>
    <w:p w:rsidR="00EB32B5" w:rsidRDefault="007321FA" w:rsidP="00E6518E">
      <w:pPr>
        <w:pStyle w:val="a4"/>
        <w:numPr>
          <w:ilvl w:val="0"/>
          <w:numId w:val="34"/>
        </w:numPr>
        <w:tabs>
          <w:tab w:val="left" w:pos="1258"/>
        </w:tabs>
        <w:spacing w:before="3"/>
        <w:ind w:left="1257" w:hanging="145"/>
        <w:jc w:val="left"/>
        <w:rPr>
          <w:sz w:val="24"/>
        </w:rPr>
      </w:pPr>
      <w:r>
        <w:rPr>
          <w:sz w:val="24"/>
        </w:rPr>
        <w:t>создавать</w:t>
      </w:r>
      <w:r>
        <w:rPr>
          <w:spacing w:val="-4"/>
          <w:sz w:val="24"/>
        </w:rPr>
        <w:t xml:space="preserve"> </w:t>
      </w:r>
      <w:r>
        <w:rPr>
          <w:sz w:val="24"/>
        </w:rPr>
        <w:t>подписи к</w:t>
      </w:r>
      <w:r>
        <w:rPr>
          <w:spacing w:val="-7"/>
          <w:sz w:val="24"/>
        </w:rPr>
        <w:t xml:space="preserve"> </w:t>
      </w:r>
      <w:r>
        <w:rPr>
          <w:sz w:val="24"/>
        </w:rPr>
        <w:t>иллюстрациям</w:t>
      </w:r>
      <w:r>
        <w:rPr>
          <w:spacing w:val="-4"/>
          <w:sz w:val="24"/>
        </w:rPr>
        <w:t xml:space="preserve"> </w:t>
      </w:r>
      <w:r>
        <w:rPr>
          <w:sz w:val="24"/>
        </w:rPr>
        <w:t>с</w:t>
      </w:r>
      <w:r>
        <w:rPr>
          <w:spacing w:val="-2"/>
          <w:sz w:val="24"/>
        </w:rPr>
        <w:t xml:space="preserve"> </w:t>
      </w:r>
      <w:r>
        <w:rPr>
          <w:sz w:val="24"/>
        </w:rPr>
        <w:t>пояснением,</w:t>
      </w:r>
      <w:r>
        <w:rPr>
          <w:spacing w:val="1"/>
          <w:sz w:val="24"/>
        </w:rPr>
        <w:t xml:space="preserve"> </w:t>
      </w:r>
      <w:r>
        <w:rPr>
          <w:sz w:val="24"/>
        </w:rPr>
        <w:t>что</w:t>
      </w:r>
      <w:r>
        <w:rPr>
          <w:spacing w:val="-1"/>
          <w:sz w:val="24"/>
        </w:rPr>
        <w:t xml:space="preserve"> </w:t>
      </w:r>
      <w:r>
        <w:rPr>
          <w:sz w:val="24"/>
        </w:rPr>
        <w:t>на</w:t>
      </w:r>
      <w:r>
        <w:rPr>
          <w:spacing w:val="-6"/>
          <w:sz w:val="24"/>
        </w:rPr>
        <w:t xml:space="preserve"> </w:t>
      </w:r>
      <w:r>
        <w:rPr>
          <w:sz w:val="24"/>
        </w:rPr>
        <w:t>них</w:t>
      </w:r>
      <w:r>
        <w:rPr>
          <w:spacing w:val="-6"/>
          <w:sz w:val="24"/>
        </w:rPr>
        <w:t xml:space="preserve"> </w:t>
      </w:r>
      <w:r>
        <w:rPr>
          <w:sz w:val="24"/>
        </w:rPr>
        <w:t>изображено.</w:t>
      </w:r>
    </w:p>
    <w:p w:rsidR="00EB32B5" w:rsidRDefault="007321FA">
      <w:pPr>
        <w:pStyle w:val="11"/>
        <w:spacing w:before="3" w:line="240" w:lineRule="auto"/>
        <w:jc w:val="left"/>
      </w:pPr>
      <w:r>
        <w:t>Языковые знания</w:t>
      </w:r>
      <w:r>
        <w:rPr>
          <w:spacing w:val="1"/>
        </w:rPr>
        <w:t xml:space="preserve"> </w:t>
      </w:r>
      <w:r>
        <w:t>и</w:t>
      </w:r>
      <w:r>
        <w:rPr>
          <w:spacing w:val="-2"/>
        </w:rPr>
        <w:t xml:space="preserve"> </w:t>
      </w:r>
      <w:r>
        <w:t>навыки</w:t>
      </w:r>
    </w:p>
    <w:p w:rsidR="00EB32B5" w:rsidRDefault="007321FA">
      <w:pPr>
        <w:pStyle w:val="21"/>
        <w:spacing w:before="2"/>
        <w:jc w:val="left"/>
      </w:pPr>
      <w:r>
        <w:t>Фонетическая</w:t>
      </w:r>
      <w:r>
        <w:rPr>
          <w:spacing w:val="1"/>
        </w:rPr>
        <w:t xml:space="preserve"> </w:t>
      </w:r>
      <w:r>
        <w:t>сторона речи:</w:t>
      </w:r>
    </w:p>
    <w:p w:rsidR="00EB32B5" w:rsidRDefault="007321FA" w:rsidP="00E6518E">
      <w:pPr>
        <w:pStyle w:val="a4"/>
        <w:numPr>
          <w:ilvl w:val="0"/>
          <w:numId w:val="34"/>
        </w:numPr>
        <w:tabs>
          <w:tab w:val="left" w:pos="1258"/>
        </w:tabs>
        <w:spacing w:line="272" w:lineRule="exact"/>
        <w:ind w:left="1257" w:hanging="145"/>
        <w:jc w:val="left"/>
        <w:rPr>
          <w:sz w:val="24"/>
        </w:rPr>
      </w:pPr>
      <w:r>
        <w:rPr>
          <w:sz w:val="24"/>
        </w:rPr>
        <w:t>применять</w:t>
      </w:r>
      <w:r>
        <w:rPr>
          <w:spacing w:val="-2"/>
          <w:sz w:val="24"/>
        </w:rPr>
        <w:t xml:space="preserve"> </w:t>
      </w:r>
      <w:r>
        <w:rPr>
          <w:sz w:val="24"/>
        </w:rPr>
        <w:t>правила</w:t>
      </w:r>
      <w:r>
        <w:rPr>
          <w:spacing w:val="-5"/>
          <w:sz w:val="24"/>
        </w:rPr>
        <w:t xml:space="preserve"> </w:t>
      </w:r>
      <w:r>
        <w:rPr>
          <w:sz w:val="24"/>
        </w:rPr>
        <w:t>чтения</w:t>
      </w:r>
      <w:r>
        <w:rPr>
          <w:spacing w:val="-4"/>
          <w:sz w:val="24"/>
        </w:rPr>
        <w:t xml:space="preserve"> </w:t>
      </w:r>
      <w:r>
        <w:rPr>
          <w:sz w:val="24"/>
        </w:rPr>
        <w:t>гласных</w:t>
      </w:r>
      <w:r>
        <w:rPr>
          <w:spacing w:val="-4"/>
          <w:sz w:val="24"/>
        </w:rPr>
        <w:t xml:space="preserve"> </w:t>
      </w:r>
      <w:r>
        <w:rPr>
          <w:sz w:val="24"/>
        </w:rPr>
        <w:t>в</w:t>
      </w:r>
      <w:r>
        <w:rPr>
          <w:spacing w:val="-2"/>
          <w:sz w:val="24"/>
        </w:rPr>
        <w:t xml:space="preserve"> </w:t>
      </w:r>
      <w:r>
        <w:rPr>
          <w:sz w:val="24"/>
        </w:rPr>
        <w:t>третьем</w:t>
      </w:r>
      <w:r>
        <w:rPr>
          <w:spacing w:val="-7"/>
          <w:sz w:val="24"/>
        </w:rPr>
        <w:t xml:space="preserve"> </w:t>
      </w:r>
      <w:r>
        <w:rPr>
          <w:sz w:val="24"/>
        </w:rPr>
        <w:t>типе слога</w:t>
      </w:r>
      <w:r>
        <w:rPr>
          <w:spacing w:val="-5"/>
          <w:sz w:val="24"/>
        </w:rPr>
        <w:t xml:space="preserve"> </w:t>
      </w:r>
      <w:r>
        <w:rPr>
          <w:sz w:val="24"/>
        </w:rPr>
        <w:t>(гласная</w:t>
      </w:r>
      <w:r>
        <w:rPr>
          <w:spacing w:val="1"/>
          <w:sz w:val="24"/>
        </w:rPr>
        <w:t xml:space="preserve"> </w:t>
      </w:r>
      <w:r>
        <w:rPr>
          <w:sz w:val="24"/>
        </w:rPr>
        <w:t>+ r);</w:t>
      </w:r>
    </w:p>
    <w:p w:rsidR="00EB32B5" w:rsidRDefault="007321FA" w:rsidP="00E6518E">
      <w:pPr>
        <w:pStyle w:val="a4"/>
        <w:numPr>
          <w:ilvl w:val="0"/>
          <w:numId w:val="34"/>
        </w:numPr>
        <w:tabs>
          <w:tab w:val="left" w:pos="1258"/>
        </w:tabs>
        <w:spacing w:before="5" w:line="237" w:lineRule="auto"/>
        <w:ind w:right="749" w:firstLine="710"/>
        <w:jc w:val="left"/>
        <w:rPr>
          <w:sz w:val="24"/>
        </w:rPr>
      </w:pPr>
      <w:r>
        <w:rPr>
          <w:sz w:val="24"/>
        </w:rPr>
        <w:t>применять</w:t>
      </w:r>
      <w:r>
        <w:rPr>
          <w:spacing w:val="59"/>
          <w:sz w:val="24"/>
        </w:rPr>
        <w:t xml:space="preserve"> </w:t>
      </w:r>
      <w:r>
        <w:rPr>
          <w:sz w:val="24"/>
        </w:rPr>
        <w:t>правила</w:t>
      </w:r>
      <w:r>
        <w:rPr>
          <w:spacing w:val="2"/>
          <w:sz w:val="24"/>
        </w:rPr>
        <w:t xml:space="preserve"> </w:t>
      </w:r>
      <w:r>
        <w:rPr>
          <w:sz w:val="24"/>
        </w:rPr>
        <w:t>чтения</w:t>
      </w:r>
      <w:r>
        <w:rPr>
          <w:spacing w:val="6"/>
          <w:sz w:val="24"/>
        </w:rPr>
        <w:t xml:space="preserve"> </w:t>
      </w:r>
      <w:r>
        <w:rPr>
          <w:sz w:val="24"/>
        </w:rPr>
        <w:t>сложных</w:t>
      </w:r>
      <w:r>
        <w:rPr>
          <w:spacing w:val="58"/>
          <w:sz w:val="24"/>
        </w:rPr>
        <w:t xml:space="preserve"> </w:t>
      </w:r>
      <w:r>
        <w:rPr>
          <w:sz w:val="24"/>
        </w:rPr>
        <w:t>сочетаний</w:t>
      </w:r>
      <w:r>
        <w:rPr>
          <w:spacing w:val="3"/>
          <w:sz w:val="24"/>
        </w:rPr>
        <w:t xml:space="preserve"> </w:t>
      </w:r>
      <w:r>
        <w:rPr>
          <w:sz w:val="24"/>
        </w:rPr>
        <w:t>букв</w:t>
      </w:r>
      <w:r>
        <w:rPr>
          <w:spacing w:val="4"/>
          <w:sz w:val="24"/>
        </w:rPr>
        <w:t xml:space="preserve"> </w:t>
      </w:r>
      <w:r>
        <w:rPr>
          <w:sz w:val="24"/>
        </w:rPr>
        <w:t>(например,</w:t>
      </w:r>
      <w:r>
        <w:rPr>
          <w:spacing w:val="5"/>
          <w:sz w:val="24"/>
        </w:rPr>
        <w:t xml:space="preserve"> </w:t>
      </w:r>
      <w:r>
        <w:rPr>
          <w:sz w:val="24"/>
        </w:rPr>
        <w:t>-tion,</w:t>
      </w:r>
      <w:r>
        <w:rPr>
          <w:spacing w:val="6"/>
          <w:sz w:val="24"/>
        </w:rPr>
        <w:t xml:space="preserve"> </w:t>
      </w:r>
      <w:r>
        <w:rPr>
          <w:sz w:val="24"/>
        </w:rPr>
        <w:t>-ight)</w:t>
      </w:r>
      <w:r>
        <w:rPr>
          <w:spacing w:val="4"/>
          <w:sz w:val="24"/>
        </w:rPr>
        <w:t xml:space="preserve"> </w:t>
      </w:r>
      <w:r>
        <w:rPr>
          <w:sz w:val="24"/>
        </w:rPr>
        <w:t>в</w:t>
      </w:r>
      <w:r>
        <w:rPr>
          <w:spacing w:val="-57"/>
          <w:sz w:val="24"/>
        </w:rPr>
        <w:t xml:space="preserve"> </w:t>
      </w:r>
      <w:r>
        <w:rPr>
          <w:sz w:val="24"/>
        </w:rPr>
        <w:t>односложных,</w:t>
      </w:r>
      <w:r>
        <w:rPr>
          <w:spacing w:val="3"/>
          <w:sz w:val="24"/>
        </w:rPr>
        <w:t xml:space="preserve"> </w:t>
      </w:r>
      <w:r>
        <w:rPr>
          <w:sz w:val="24"/>
        </w:rPr>
        <w:t>двусложных</w:t>
      </w:r>
      <w:r>
        <w:rPr>
          <w:spacing w:val="-4"/>
          <w:sz w:val="24"/>
        </w:rPr>
        <w:t xml:space="preserve"> </w:t>
      </w:r>
      <w:r>
        <w:rPr>
          <w:sz w:val="24"/>
        </w:rPr>
        <w:t>и</w:t>
      </w:r>
      <w:r>
        <w:rPr>
          <w:spacing w:val="2"/>
          <w:sz w:val="24"/>
        </w:rPr>
        <w:t xml:space="preserve"> </w:t>
      </w:r>
      <w:r>
        <w:rPr>
          <w:sz w:val="24"/>
        </w:rPr>
        <w:t>многосложных</w:t>
      </w:r>
      <w:r>
        <w:rPr>
          <w:spacing w:val="-4"/>
          <w:sz w:val="24"/>
        </w:rPr>
        <w:t xml:space="preserve"> </w:t>
      </w:r>
      <w:r>
        <w:rPr>
          <w:sz w:val="24"/>
        </w:rPr>
        <w:t>словах</w:t>
      </w:r>
      <w:r>
        <w:rPr>
          <w:spacing w:val="-3"/>
          <w:sz w:val="24"/>
        </w:rPr>
        <w:t xml:space="preserve"> </w:t>
      </w:r>
      <w:r>
        <w:rPr>
          <w:sz w:val="24"/>
        </w:rPr>
        <w:t>(international,</w:t>
      </w:r>
      <w:r>
        <w:rPr>
          <w:spacing w:val="8"/>
          <w:sz w:val="24"/>
        </w:rPr>
        <w:t xml:space="preserve"> </w:t>
      </w:r>
      <w:r>
        <w:rPr>
          <w:sz w:val="24"/>
        </w:rPr>
        <w:t>night);</w:t>
      </w:r>
    </w:p>
    <w:p w:rsidR="00EB32B5" w:rsidRDefault="007321FA" w:rsidP="00E6518E">
      <w:pPr>
        <w:pStyle w:val="a4"/>
        <w:numPr>
          <w:ilvl w:val="0"/>
          <w:numId w:val="34"/>
        </w:numPr>
        <w:tabs>
          <w:tab w:val="left" w:pos="1258"/>
        </w:tabs>
        <w:spacing w:before="3" w:line="275" w:lineRule="exact"/>
        <w:ind w:left="1257" w:hanging="145"/>
        <w:jc w:val="left"/>
        <w:rPr>
          <w:sz w:val="24"/>
        </w:rPr>
      </w:pPr>
      <w:r>
        <w:rPr>
          <w:sz w:val="24"/>
        </w:rPr>
        <w:t>читать</w:t>
      </w:r>
      <w:r>
        <w:rPr>
          <w:spacing w:val="-5"/>
          <w:sz w:val="24"/>
        </w:rPr>
        <w:t xml:space="preserve"> </w:t>
      </w:r>
      <w:r>
        <w:rPr>
          <w:sz w:val="24"/>
        </w:rPr>
        <w:t>новые</w:t>
      </w:r>
      <w:r>
        <w:rPr>
          <w:spacing w:val="-2"/>
          <w:sz w:val="24"/>
        </w:rPr>
        <w:t xml:space="preserve"> </w:t>
      </w:r>
      <w:r>
        <w:rPr>
          <w:sz w:val="24"/>
        </w:rPr>
        <w:t>слова</w:t>
      </w:r>
      <w:r>
        <w:rPr>
          <w:spacing w:val="-7"/>
          <w:sz w:val="24"/>
        </w:rPr>
        <w:t xml:space="preserve"> </w:t>
      </w:r>
      <w:r>
        <w:rPr>
          <w:sz w:val="24"/>
        </w:rPr>
        <w:t>согласно основным</w:t>
      </w:r>
      <w:r>
        <w:rPr>
          <w:spacing w:val="-4"/>
          <w:sz w:val="24"/>
        </w:rPr>
        <w:t xml:space="preserve"> </w:t>
      </w:r>
      <w:r>
        <w:rPr>
          <w:sz w:val="24"/>
        </w:rPr>
        <w:t>правилам чтения;</w:t>
      </w:r>
    </w:p>
    <w:p w:rsidR="00EB32B5" w:rsidRDefault="007321FA" w:rsidP="00E6518E">
      <w:pPr>
        <w:pStyle w:val="a4"/>
        <w:numPr>
          <w:ilvl w:val="0"/>
          <w:numId w:val="34"/>
        </w:numPr>
        <w:tabs>
          <w:tab w:val="left" w:pos="1258"/>
        </w:tabs>
        <w:spacing w:line="242" w:lineRule="auto"/>
        <w:ind w:right="756" w:firstLine="710"/>
        <w:jc w:val="left"/>
        <w:rPr>
          <w:sz w:val="24"/>
        </w:rPr>
      </w:pPr>
      <w:r>
        <w:rPr>
          <w:sz w:val="24"/>
        </w:rPr>
        <w:t>различать</w:t>
      </w:r>
      <w:r>
        <w:rPr>
          <w:spacing w:val="11"/>
          <w:sz w:val="24"/>
        </w:rPr>
        <w:t xml:space="preserve"> </w:t>
      </w:r>
      <w:r>
        <w:rPr>
          <w:sz w:val="24"/>
        </w:rPr>
        <w:t>на</w:t>
      </w:r>
      <w:r>
        <w:rPr>
          <w:spacing w:val="13"/>
          <w:sz w:val="24"/>
        </w:rPr>
        <w:t xml:space="preserve"> </w:t>
      </w:r>
      <w:r>
        <w:rPr>
          <w:sz w:val="24"/>
        </w:rPr>
        <w:t>слух</w:t>
      </w:r>
      <w:r>
        <w:rPr>
          <w:spacing w:val="9"/>
          <w:sz w:val="24"/>
        </w:rPr>
        <w:t xml:space="preserve"> </w:t>
      </w:r>
      <w:r>
        <w:rPr>
          <w:sz w:val="24"/>
        </w:rPr>
        <w:t>и</w:t>
      </w:r>
      <w:r>
        <w:rPr>
          <w:spacing w:val="15"/>
          <w:sz w:val="24"/>
        </w:rPr>
        <w:t xml:space="preserve"> </w:t>
      </w:r>
      <w:r>
        <w:rPr>
          <w:sz w:val="24"/>
        </w:rPr>
        <w:t>правильно</w:t>
      </w:r>
      <w:r>
        <w:rPr>
          <w:spacing w:val="14"/>
          <w:sz w:val="24"/>
        </w:rPr>
        <w:t xml:space="preserve"> </w:t>
      </w:r>
      <w:r>
        <w:rPr>
          <w:sz w:val="24"/>
        </w:rPr>
        <w:t>произносить</w:t>
      </w:r>
      <w:r>
        <w:rPr>
          <w:spacing w:val="16"/>
          <w:sz w:val="24"/>
        </w:rPr>
        <w:t xml:space="preserve"> </w:t>
      </w:r>
      <w:r>
        <w:rPr>
          <w:sz w:val="24"/>
        </w:rPr>
        <w:t>слова</w:t>
      </w:r>
      <w:r>
        <w:rPr>
          <w:spacing w:val="8"/>
          <w:sz w:val="24"/>
        </w:rPr>
        <w:t xml:space="preserve"> </w:t>
      </w:r>
      <w:r>
        <w:rPr>
          <w:sz w:val="24"/>
        </w:rPr>
        <w:t>и</w:t>
      </w:r>
      <w:r>
        <w:rPr>
          <w:spacing w:val="15"/>
          <w:sz w:val="24"/>
        </w:rPr>
        <w:t xml:space="preserve"> </w:t>
      </w:r>
      <w:r>
        <w:rPr>
          <w:sz w:val="24"/>
        </w:rPr>
        <w:t>фразы/</w:t>
      </w:r>
      <w:r>
        <w:rPr>
          <w:spacing w:val="10"/>
          <w:sz w:val="24"/>
        </w:rPr>
        <w:t xml:space="preserve"> </w:t>
      </w:r>
      <w:r>
        <w:rPr>
          <w:sz w:val="24"/>
        </w:rPr>
        <w:t>предложения</w:t>
      </w:r>
      <w:r>
        <w:rPr>
          <w:spacing w:val="14"/>
          <w:sz w:val="24"/>
        </w:rPr>
        <w:t xml:space="preserve"> </w:t>
      </w:r>
      <w:r>
        <w:rPr>
          <w:sz w:val="24"/>
        </w:rPr>
        <w:t>с</w:t>
      </w:r>
      <w:r>
        <w:rPr>
          <w:spacing w:val="-57"/>
          <w:sz w:val="24"/>
        </w:rPr>
        <w:t xml:space="preserve"> </w:t>
      </w:r>
      <w:r>
        <w:rPr>
          <w:sz w:val="24"/>
        </w:rPr>
        <w:t>соблюдением</w:t>
      </w:r>
      <w:r>
        <w:rPr>
          <w:spacing w:val="2"/>
          <w:sz w:val="24"/>
        </w:rPr>
        <w:t xml:space="preserve"> </w:t>
      </w:r>
      <w:r>
        <w:rPr>
          <w:sz w:val="24"/>
        </w:rPr>
        <w:t>их</w:t>
      </w:r>
      <w:r>
        <w:rPr>
          <w:spacing w:val="-3"/>
          <w:sz w:val="24"/>
        </w:rPr>
        <w:t xml:space="preserve"> </w:t>
      </w:r>
      <w:r>
        <w:rPr>
          <w:sz w:val="24"/>
        </w:rPr>
        <w:t>ритмико-интонационных особенностей.</w:t>
      </w:r>
    </w:p>
    <w:p w:rsidR="00EB32B5" w:rsidRDefault="007321FA">
      <w:pPr>
        <w:pStyle w:val="21"/>
        <w:spacing w:line="274" w:lineRule="exact"/>
        <w:jc w:val="left"/>
      </w:pPr>
      <w:r>
        <w:t>Графика,</w:t>
      </w:r>
      <w:r>
        <w:rPr>
          <w:spacing w:val="3"/>
        </w:rPr>
        <w:t xml:space="preserve"> </w:t>
      </w:r>
      <w:r>
        <w:t>орфография</w:t>
      </w:r>
      <w:r>
        <w:rPr>
          <w:spacing w:val="-3"/>
        </w:rPr>
        <w:t xml:space="preserve"> </w:t>
      </w:r>
      <w:r>
        <w:t>и</w:t>
      </w:r>
      <w:r>
        <w:rPr>
          <w:spacing w:val="-3"/>
        </w:rPr>
        <w:t xml:space="preserve"> </w:t>
      </w:r>
      <w:r>
        <w:t>пунктуация:</w:t>
      </w:r>
    </w:p>
    <w:p w:rsidR="00EB32B5" w:rsidRDefault="007321FA" w:rsidP="00E6518E">
      <w:pPr>
        <w:pStyle w:val="a4"/>
        <w:numPr>
          <w:ilvl w:val="0"/>
          <w:numId w:val="34"/>
        </w:numPr>
        <w:tabs>
          <w:tab w:val="left" w:pos="1258"/>
        </w:tabs>
        <w:spacing w:line="274" w:lineRule="exact"/>
        <w:ind w:left="1257" w:hanging="145"/>
        <w:jc w:val="left"/>
        <w:rPr>
          <w:sz w:val="24"/>
        </w:rPr>
      </w:pPr>
      <w:r>
        <w:rPr>
          <w:sz w:val="24"/>
        </w:rPr>
        <w:t>правильно</w:t>
      </w:r>
      <w:r>
        <w:rPr>
          <w:spacing w:val="-3"/>
          <w:sz w:val="24"/>
        </w:rPr>
        <w:t xml:space="preserve"> </w:t>
      </w:r>
      <w:r>
        <w:rPr>
          <w:sz w:val="24"/>
        </w:rPr>
        <w:t>писать</w:t>
      </w:r>
      <w:r>
        <w:rPr>
          <w:spacing w:val="-5"/>
          <w:sz w:val="24"/>
        </w:rPr>
        <w:t xml:space="preserve"> </w:t>
      </w:r>
      <w:r>
        <w:rPr>
          <w:sz w:val="24"/>
        </w:rPr>
        <w:t>изученные</w:t>
      </w:r>
      <w:r>
        <w:rPr>
          <w:spacing w:val="-3"/>
          <w:sz w:val="24"/>
        </w:rPr>
        <w:t xml:space="preserve"> </w:t>
      </w:r>
      <w:r>
        <w:rPr>
          <w:sz w:val="24"/>
        </w:rPr>
        <w:t>слова;</w:t>
      </w:r>
    </w:p>
    <w:p w:rsidR="00EB32B5" w:rsidRDefault="007321FA" w:rsidP="00E6518E">
      <w:pPr>
        <w:pStyle w:val="a4"/>
        <w:numPr>
          <w:ilvl w:val="0"/>
          <w:numId w:val="34"/>
        </w:numPr>
        <w:tabs>
          <w:tab w:val="left" w:pos="1258"/>
        </w:tabs>
        <w:spacing w:line="242" w:lineRule="auto"/>
        <w:ind w:right="751" w:firstLine="710"/>
        <w:jc w:val="left"/>
        <w:rPr>
          <w:sz w:val="24"/>
        </w:rPr>
      </w:pPr>
      <w:r>
        <w:rPr>
          <w:sz w:val="24"/>
        </w:rPr>
        <w:t>правильно</w:t>
      </w:r>
      <w:r>
        <w:rPr>
          <w:spacing w:val="26"/>
          <w:sz w:val="24"/>
        </w:rPr>
        <w:t xml:space="preserve"> </w:t>
      </w:r>
      <w:r>
        <w:rPr>
          <w:sz w:val="24"/>
        </w:rPr>
        <w:t>расставлять</w:t>
      </w:r>
      <w:r>
        <w:rPr>
          <w:spacing w:val="23"/>
          <w:sz w:val="24"/>
        </w:rPr>
        <w:t xml:space="preserve"> </w:t>
      </w:r>
      <w:r>
        <w:rPr>
          <w:sz w:val="24"/>
        </w:rPr>
        <w:t>знаки</w:t>
      </w:r>
      <w:r>
        <w:rPr>
          <w:spacing w:val="24"/>
          <w:sz w:val="24"/>
        </w:rPr>
        <w:t xml:space="preserve"> </w:t>
      </w:r>
      <w:r>
        <w:rPr>
          <w:sz w:val="24"/>
        </w:rPr>
        <w:t>препинания</w:t>
      </w:r>
      <w:r>
        <w:rPr>
          <w:spacing w:val="23"/>
          <w:sz w:val="24"/>
        </w:rPr>
        <w:t xml:space="preserve"> </w:t>
      </w:r>
      <w:r>
        <w:rPr>
          <w:sz w:val="24"/>
        </w:rPr>
        <w:t>(точка,</w:t>
      </w:r>
      <w:r>
        <w:rPr>
          <w:spacing w:val="25"/>
          <w:sz w:val="24"/>
        </w:rPr>
        <w:t xml:space="preserve"> </w:t>
      </w:r>
      <w:r>
        <w:rPr>
          <w:sz w:val="24"/>
        </w:rPr>
        <w:t>вопросительный</w:t>
      </w:r>
      <w:r>
        <w:rPr>
          <w:spacing w:val="19"/>
          <w:sz w:val="24"/>
        </w:rPr>
        <w:t xml:space="preserve"> </w:t>
      </w:r>
      <w:r>
        <w:rPr>
          <w:sz w:val="24"/>
        </w:rPr>
        <w:t>и</w:t>
      </w:r>
      <w:r>
        <w:rPr>
          <w:spacing w:val="24"/>
          <w:sz w:val="24"/>
        </w:rPr>
        <w:t xml:space="preserve"> </w:t>
      </w:r>
      <w:r>
        <w:rPr>
          <w:sz w:val="24"/>
        </w:rPr>
        <w:t>восклицательный</w:t>
      </w:r>
      <w:r>
        <w:rPr>
          <w:spacing w:val="-57"/>
          <w:sz w:val="24"/>
        </w:rPr>
        <w:t xml:space="preserve"> </w:t>
      </w:r>
      <w:r>
        <w:rPr>
          <w:sz w:val="24"/>
        </w:rPr>
        <w:t>знаки</w:t>
      </w:r>
      <w:r>
        <w:rPr>
          <w:spacing w:val="3"/>
          <w:sz w:val="24"/>
        </w:rPr>
        <w:t xml:space="preserve"> </w:t>
      </w:r>
      <w:r>
        <w:rPr>
          <w:sz w:val="24"/>
        </w:rPr>
        <w:t>в</w:t>
      </w:r>
      <w:r>
        <w:rPr>
          <w:spacing w:val="-1"/>
          <w:sz w:val="24"/>
        </w:rPr>
        <w:t xml:space="preserve"> </w:t>
      </w:r>
      <w:r>
        <w:rPr>
          <w:sz w:val="24"/>
        </w:rPr>
        <w:t>конце</w:t>
      </w:r>
      <w:r>
        <w:rPr>
          <w:spacing w:val="1"/>
          <w:sz w:val="24"/>
        </w:rPr>
        <w:t xml:space="preserve"> </w:t>
      </w:r>
      <w:r>
        <w:rPr>
          <w:sz w:val="24"/>
        </w:rPr>
        <w:t>предложения,</w:t>
      </w:r>
      <w:r>
        <w:rPr>
          <w:spacing w:val="-1"/>
          <w:sz w:val="24"/>
        </w:rPr>
        <w:t xml:space="preserve"> </w:t>
      </w:r>
      <w:r>
        <w:rPr>
          <w:sz w:val="24"/>
        </w:rPr>
        <w:t>апостроф).</w:t>
      </w:r>
    </w:p>
    <w:p w:rsidR="00EB32B5" w:rsidRDefault="007321FA">
      <w:pPr>
        <w:pStyle w:val="21"/>
        <w:spacing w:line="275" w:lineRule="exact"/>
        <w:jc w:val="left"/>
      </w:pPr>
      <w:r>
        <w:t>Лексическая</w:t>
      </w:r>
      <w:r>
        <w:rPr>
          <w:spacing w:val="1"/>
        </w:rPr>
        <w:t xml:space="preserve"> </w:t>
      </w:r>
      <w:r>
        <w:t>сторона</w:t>
      </w:r>
      <w:r>
        <w:rPr>
          <w:spacing w:val="-4"/>
        </w:rPr>
        <w:t xml:space="preserve"> </w:t>
      </w:r>
      <w:r>
        <w:t>речи:</w:t>
      </w:r>
    </w:p>
    <w:p w:rsidR="00EB32B5" w:rsidRDefault="007321FA" w:rsidP="00E6518E">
      <w:pPr>
        <w:pStyle w:val="a4"/>
        <w:numPr>
          <w:ilvl w:val="0"/>
          <w:numId w:val="34"/>
        </w:numPr>
        <w:tabs>
          <w:tab w:val="left" w:pos="1258"/>
        </w:tabs>
        <w:ind w:right="759" w:firstLine="710"/>
        <w:rPr>
          <w:sz w:val="24"/>
        </w:rPr>
      </w:pPr>
      <w:r>
        <w:rPr>
          <w:sz w:val="24"/>
        </w:rPr>
        <w:t>распознавать и употреблять в устной и письменной речи не менее 350 лексических</w:t>
      </w:r>
      <w:r>
        <w:rPr>
          <w:spacing w:val="1"/>
          <w:sz w:val="24"/>
        </w:rPr>
        <w:t xml:space="preserve"> </w:t>
      </w:r>
      <w:r>
        <w:rPr>
          <w:sz w:val="24"/>
        </w:rPr>
        <w:t>единиц</w:t>
      </w:r>
      <w:r>
        <w:rPr>
          <w:spacing w:val="23"/>
          <w:sz w:val="24"/>
        </w:rPr>
        <w:t xml:space="preserve"> </w:t>
      </w:r>
      <w:r>
        <w:rPr>
          <w:sz w:val="24"/>
        </w:rPr>
        <w:t>(слов,</w:t>
      </w:r>
      <w:r>
        <w:rPr>
          <w:spacing w:val="25"/>
          <w:sz w:val="24"/>
        </w:rPr>
        <w:t xml:space="preserve"> </w:t>
      </w:r>
      <w:r>
        <w:rPr>
          <w:sz w:val="24"/>
        </w:rPr>
        <w:t>словосочетаний,</w:t>
      </w:r>
      <w:r>
        <w:rPr>
          <w:spacing w:val="25"/>
          <w:sz w:val="24"/>
        </w:rPr>
        <w:t xml:space="preserve"> </w:t>
      </w:r>
      <w:r>
        <w:rPr>
          <w:sz w:val="24"/>
        </w:rPr>
        <w:t>речевых</w:t>
      </w:r>
      <w:r>
        <w:rPr>
          <w:spacing w:val="18"/>
          <w:sz w:val="24"/>
        </w:rPr>
        <w:t xml:space="preserve"> </w:t>
      </w:r>
      <w:r>
        <w:rPr>
          <w:sz w:val="24"/>
        </w:rPr>
        <w:t>клише),</w:t>
      </w:r>
      <w:r>
        <w:rPr>
          <w:spacing w:val="25"/>
          <w:sz w:val="24"/>
        </w:rPr>
        <w:t xml:space="preserve"> </w:t>
      </w:r>
      <w:r>
        <w:rPr>
          <w:sz w:val="24"/>
        </w:rPr>
        <w:t>включая</w:t>
      </w:r>
      <w:r>
        <w:rPr>
          <w:spacing w:val="23"/>
          <w:sz w:val="24"/>
        </w:rPr>
        <w:t xml:space="preserve"> </w:t>
      </w:r>
      <w:r>
        <w:rPr>
          <w:sz w:val="24"/>
        </w:rPr>
        <w:t>200</w:t>
      </w:r>
      <w:r>
        <w:rPr>
          <w:spacing w:val="23"/>
          <w:sz w:val="24"/>
        </w:rPr>
        <w:t xml:space="preserve"> </w:t>
      </w:r>
      <w:r>
        <w:rPr>
          <w:sz w:val="24"/>
        </w:rPr>
        <w:t>лексических</w:t>
      </w:r>
      <w:r>
        <w:rPr>
          <w:spacing w:val="18"/>
          <w:sz w:val="24"/>
        </w:rPr>
        <w:t xml:space="preserve"> </w:t>
      </w:r>
      <w:r>
        <w:rPr>
          <w:sz w:val="24"/>
        </w:rPr>
        <w:t>единиц,</w:t>
      </w:r>
      <w:r>
        <w:rPr>
          <w:spacing w:val="25"/>
          <w:sz w:val="24"/>
        </w:rPr>
        <w:t xml:space="preserve"> </w:t>
      </w:r>
      <w:r>
        <w:rPr>
          <w:sz w:val="24"/>
        </w:rPr>
        <w:t>освоенных</w:t>
      </w:r>
      <w:r>
        <w:rPr>
          <w:spacing w:val="-58"/>
          <w:sz w:val="24"/>
        </w:rPr>
        <w:t xml:space="preserve"> </w:t>
      </w:r>
      <w:r>
        <w:rPr>
          <w:sz w:val="24"/>
        </w:rPr>
        <w:t>на первом</w:t>
      </w:r>
      <w:r>
        <w:rPr>
          <w:spacing w:val="-1"/>
          <w:sz w:val="24"/>
        </w:rPr>
        <w:t xml:space="preserve"> </w:t>
      </w:r>
      <w:r>
        <w:rPr>
          <w:sz w:val="24"/>
        </w:rPr>
        <w:t>году</w:t>
      </w:r>
      <w:r>
        <w:rPr>
          <w:spacing w:val="-8"/>
          <w:sz w:val="24"/>
        </w:rPr>
        <w:t xml:space="preserve"> </w:t>
      </w:r>
      <w:r>
        <w:rPr>
          <w:sz w:val="24"/>
        </w:rPr>
        <w:t>обучения;</w:t>
      </w:r>
    </w:p>
    <w:p w:rsidR="00EB32B5" w:rsidRDefault="007321FA" w:rsidP="00E6518E">
      <w:pPr>
        <w:pStyle w:val="a4"/>
        <w:numPr>
          <w:ilvl w:val="0"/>
          <w:numId w:val="34"/>
        </w:numPr>
        <w:tabs>
          <w:tab w:val="left" w:pos="1258"/>
        </w:tabs>
        <w:ind w:right="748" w:firstLine="710"/>
        <w:rPr>
          <w:sz w:val="24"/>
        </w:rPr>
      </w:pPr>
      <w:r>
        <w:rPr>
          <w:sz w:val="24"/>
        </w:rPr>
        <w:t>распознавать и образовывать родственные слова с использованием основных способов</w:t>
      </w:r>
      <w:r>
        <w:rPr>
          <w:spacing w:val="1"/>
          <w:sz w:val="24"/>
        </w:rPr>
        <w:t xml:space="preserve"> </w:t>
      </w:r>
      <w:r>
        <w:rPr>
          <w:sz w:val="24"/>
        </w:rPr>
        <w:t>словообразования:</w:t>
      </w:r>
      <w:r>
        <w:rPr>
          <w:spacing w:val="1"/>
          <w:sz w:val="24"/>
        </w:rPr>
        <w:t xml:space="preserve"> </w:t>
      </w:r>
      <w:r>
        <w:rPr>
          <w:sz w:val="24"/>
        </w:rPr>
        <w:t>аффиксации</w:t>
      </w:r>
      <w:r>
        <w:rPr>
          <w:spacing w:val="1"/>
          <w:sz w:val="24"/>
        </w:rPr>
        <w:t xml:space="preserve"> </w:t>
      </w:r>
      <w:r>
        <w:rPr>
          <w:sz w:val="24"/>
        </w:rPr>
        <w:t>(суффиксы</w:t>
      </w:r>
      <w:r>
        <w:rPr>
          <w:spacing w:val="1"/>
          <w:sz w:val="24"/>
        </w:rPr>
        <w:t xml:space="preserve"> </w:t>
      </w:r>
      <w:r>
        <w:rPr>
          <w:sz w:val="24"/>
        </w:rPr>
        <w:t>числительных</w:t>
      </w:r>
      <w:r>
        <w:rPr>
          <w:spacing w:val="1"/>
          <w:sz w:val="24"/>
        </w:rPr>
        <w:t xml:space="preserve"> </w:t>
      </w:r>
      <w:r>
        <w:rPr>
          <w:sz w:val="24"/>
        </w:rPr>
        <w:t>-teen,</w:t>
      </w:r>
      <w:r>
        <w:rPr>
          <w:spacing w:val="1"/>
          <w:sz w:val="24"/>
        </w:rPr>
        <w:t xml:space="preserve"> </w:t>
      </w:r>
      <w:r>
        <w:rPr>
          <w:sz w:val="24"/>
        </w:rPr>
        <w:t>-ty,</w:t>
      </w:r>
      <w:r>
        <w:rPr>
          <w:spacing w:val="1"/>
          <w:sz w:val="24"/>
        </w:rPr>
        <w:t xml:space="preserve"> </w:t>
      </w:r>
      <w:r>
        <w:rPr>
          <w:sz w:val="24"/>
        </w:rPr>
        <w:t>-th)</w:t>
      </w:r>
      <w:r>
        <w:rPr>
          <w:spacing w:val="1"/>
          <w:sz w:val="24"/>
        </w:rPr>
        <w:t xml:space="preserve"> </w:t>
      </w:r>
      <w:r>
        <w:rPr>
          <w:sz w:val="24"/>
        </w:rPr>
        <w:t>и</w:t>
      </w:r>
      <w:r>
        <w:rPr>
          <w:spacing w:val="1"/>
          <w:sz w:val="24"/>
        </w:rPr>
        <w:t xml:space="preserve"> </w:t>
      </w:r>
      <w:r>
        <w:rPr>
          <w:sz w:val="24"/>
        </w:rPr>
        <w:t>словосложения</w:t>
      </w:r>
      <w:r>
        <w:rPr>
          <w:spacing w:val="1"/>
          <w:sz w:val="24"/>
        </w:rPr>
        <w:t xml:space="preserve"> </w:t>
      </w:r>
      <w:r>
        <w:rPr>
          <w:sz w:val="24"/>
        </w:rPr>
        <w:t>(football,</w:t>
      </w:r>
      <w:r>
        <w:rPr>
          <w:spacing w:val="3"/>
          <w:sz w:val="24"/>
        </w:rPr>
        <w:t xml:space="preserve"> </w:t>
      </w:r>
      <w:r>
        <w:rPr>
          <w:sz w:val="24"/>
        </w:rPr>
        <w:t>snowman).</w:t>
      </w:r>
    </w:p>
    <w:p w:rsidR="00EB32B5" w:rsidRDefault="007321FA">
      <w:pPr>
        <w:pStyle w:val="21"/>
        <w:spacing w:before="2"/>
      </w:pPr>
      <w:r>
        <w:t>Грамматическая</w:t>
      </w:r>
      <w:r>
        <w:rPr>
          <w:spacing w:val="1"/>
        </w:rPr>
        <w:t xml:space="preserve"> </w:t>
      </w:r>
      <w:r>
        <w:t>сторона речи:</w:t>
      </w:r>
    </w:p>
    <w:p w:rsidR="00EB32B5" w:rsidRDefault="007321FA" w:rsidP="00E6518E">
      <w:pPr>
        <w:pStyle w:val="a4"/>
        <w:numPr>
          <w:ilvl w:val="0"/>
          <w:numId w:val="34"/>
        </w:numPr>
        <w:tabs>
          <w:tab w:val="left" w:pos="1258"/>
        </w:tabs>
        <w:spacing w:line="242" w:lineRule="auto"/>
        <w:ind w:right="747" w:firstLine="710"/>
        <w:rPr>
          <w:sz w:val="24"/>
        </w:rPr>
      </w:pPr>
      <w:r>
        <w:rPr>
          <w:sz w:val="24"/>
        </w:rPr>
        <w:t>распознавать</w:t>
      </w:r>
      <w:r>
        <w:rPr>
          <w:spacing w:val="13"/>
          <w:sz w:val="24"/>
        </w:rPr>
        <w:t xml:space="preserve"> </w:t>
      </w:r>
      <w:r>
        <w:rPr>
          <w:sz w:val="24"/>
        </w:rPr>
        <w:t>и</w:t>
      </w:r>
      <w:r>
        <w:rPr>
          <w:spacing w:val="13"/>
          <w:sz w:val="24"/>
        </w:rPr>
        <w:t xml:space="preserve"> </w:t>
      </w:r>
      <w:r>
        <w:rPr>
          <w:sz w:val="24"/>
        </w:rPr>
        <w:t>употреблять</w:t>
      </w:r>
      <w:r>
        <w:rPr>
          <w:spacing w:val="17"/>
          <w:sz w:val="24"/>
        </w:rPr>
        <w:t xml:space="preserve"> </w:t>
      </w:r>
      <w:r>
        <w:rPr>
          <w:sz w:val="24"/>
        </w:rPr>
        <w:t>в</w:t>
      </w:r>
      <w:r>
        <w:rPr>
          <w:spacing w:val="9"/>
          <w:sz w:val="24"/>
        </w:rPr>
        <w:t xml:space="preserve"> </w:t>
      </w:r>
      <w:r>
        <w:rPr>
          <w:sz w:val="24"/>
        </w:rPr>
        <w:t>устной</w:t>
      </w:r>
      <w:r>
        <w:rPr>
          <w:spacing w:val="9"/>
          <w:sz w:val="24"/>
        </w:rPr>
        <w:t xml:space="preserve"> </w:t>
      </w:r>
      <w:r>
        <w:rPr>
          <w:sz w:val="24"/>
        </w:rPr>
        <w:t>и</w:t>
      </w:r>
      <w:r>
        <w:rPr>
          <w:spacing w:val="13"/>
          <w:sz w:val="24"/>
        </w:rPr>
        <w:t xml:space="preserve"> </w:t>
      </w:r>
      <w:r>
        <w:rPr>
          <w:sz w:val="24"/>
        </w:rPr>
        <w:t>письменной</w:t>
      </w:r>
      <w:r>
        <w:rPr>
          <w:spacing w:val="13"/>
          <w:sz w:val="24"/>
        </w:rPr>
        <w:t xml:space="preserve"> </w:t>
      </w:r>
      <w:r>
        <w:rPr>
          <w:sz w:val="24"/>
        </w:rPr>
        <w:t>речи</w:t>
      </w:r>
      <w:r>
        <w:rPr>
          <w:spacing w:val="13"/>
          <w:sz w:val="24"/>
        </w:rPr>
        <w:t xml:space="preserve"> </w:t>
      </w:r>
      <w:r>
        <w:rPr>
          <w:sz w:val="24"/>
        </w:rPr>
        <w:t>побудительные</w:t>
      </w:r>
      <w:r>
        <w:rPr>
          <w:spacing w:val="11"/>
          <w:sz w:val="24"/>
        </w:rPr>
        <w:t xml:space="preserve"> </w:t>
      </w:r>
      <w:r>
        <w:rPr>
          <w:sz w:val="24"/>
        </w:rPr>
        <w:t>предложения</w:t>
      </w:r>
      <w:r>
        <w:rPr>
          <w:spacing w:val="-57"/>
          <w:sz w:val="24"/>
        </w:rPr>
        <w:t xml:space="preserve"> </w:t>
      </w:r>
      <w:r>
        <w:rPr>
          <w:sz w:val="24"/>
        </w:rPr>
        <w:t>в</w:t>
      </w:r>
      <w:r>
        <w:rPr>
          <w:spacing w:val="-2"/>
          <w:sz w:val="24"/>
        </w:rPr>
        <w:t xml:space="preserve"> </w:t>
      </w:r>
      <w:r>
        <w:rPr>
          <w:sz w:val="24"/>
        </w:rPr>
        <w:t>отрицательной</w:t>
      </w:r>
      <w:r>
        <w:rPr>
          <w:spacing w:val="-2"/>
          <w:sz w:val="24"/>
        </w:rPr>
        <w:t xml:space="preserve"> </w:t>
      </w:r>
      <w:r>
        <w:rPr>
          <w:sz w:val="24"/>
        </w:rPr>
        <w:t>форме</w:t>
      </w:r>
      <w:r>
        <w:rPr>
          <w:spacing w:val="1"/>
          <w:sz w:val="24"/>
        </w:rPr>
        <w:t xml:space="preserve"> </w:t>
      </w:r>
      <w:r>
        <w:rPr>
          <w:sz w:val="24"/>
        </w:rPr>
        <w:t>(Don’t</w:t>
      </w:r>
      <w:r>
        <w:rPr>
          <w:spacing w:val="2"/>
          <w:sz w:val="24"/>
        </w:rPr>
        <w:t xml:space="preserve"> </w:t>
      </w:r>
      <w:r>
        <w:rPr>
          <w:sz w:val="24"/>
        </w:rPr>
        <w:t>talk,</w:t>
      </w:r>
      <w:r>
        <w:rPr>
          <w:spacing w:val="8"/>
          <w:sz w:val="24"/>
        </w:rPr>
        <w:t xml:space="preserve"> </w:t>
      </w:r>
      <w:r>
        <w:rPr>
          <w:sz w:val="24"/>
        </w:rPr>
        <w:t>please.);</w:t>
      </w:r>
    </w:p>
    <w:p w:rsidR="00EB32B5" w:rsidRDefault="007321FA" w:rsidP="00E6518E">
      <w:pPr>
        <w:pStyle w:val="a4"/>
        <w:numPr>
          <w:ilvl w:val="0"/>
          <w:numId w:val="34"/>
        </w:numPr>
        <w:tabs>
          <w:tab w:val="left" w:pos="1258"/>
        </w:tabs>
        <w:ind w:right="759" w:firstLine="710"/>
        <w:rPr>
          <w:sz w:val="24"/>
        </w:rPr>
      </w:pPr>
      <w:proofErr w:type="gramStart"/>
      <w:r>
        <w:rPr>
          <w:sz w:val="24"/>
        </w:rPr>
        <w:t>распознавать и употреблять в устной и письменной речи предложения с начальным</w:t>
      </w:r>
      <w:r>
        <w:rPr>
          <w:spacing w:val="1"/>
          <w:sz w:val="24"/>
        </w:rPr>
        <w:t xml:space="preserve"> </w:t>
      </w:r>
      <w:r>
        <w:rPr>
          <w:sz w:val="24"/>
        </w:rPr>
        <w:t>There + to be в Past Simple Tense (There was a bridge across the river.</w:t>
      </w:r>
      <w:proofErr w:type="gramEnd"/>
      <w:r>
        <w:rPr>
          <w:sz w:val="24"/>
        </w:rPr>
        <w:t xml:space="preserve"> </w:t>
      </w:r>
      <w:proofErr w:type="gramStart"/>
      <w:r>
        <w:rPr>
          <w:sz w:val="24"/>
        </w:rPr>
        <w:t>There were mountains in the</w:t>
      </w:r>
      <w:r>
        <w:rPr>
          <w:spacing w:val="1"/>
          <w:sz w:val="24"/>
        </w:rPr>
        <w:t xml:space="preserve"> </w:t>
      </w:r>
      <w:r>
        <w:rPr>
          <w:sz w:val="24"/>
        </w:rPr>
        <w:t>south.);</w:t>
      </w:r>
      <w:proofErr w:type="gramEnd"/>
    </w:p>
    <w:p w:rsidR="00EB32B5" w:rsidRDefault="007321FA" w:rsidP="00E6518E">
      <w:pPr>
        <w:pStyle w:val="a4"/>
        <w:numPr>
          <w:ilvl w:val="0"/>
          <w:numId w:val="34"/>
        </w:numPr>
        <w:tabs>
          <w:tab w:val="left" w:pos="1258"/>
        </w:tabs>
        <w:spacing w:line="237" w:lineRule="auto"/>
        <w:ind w:right="747" w:firstLine="710"/>
        <w:rPr>
          <w:sz w:val="24"/>
        </w:rPr>
      </w:pPr>
      <w:r>
        <w:rPr>
          <w:sz w:val="24"/>
        </w:rPr>
        <w:t>распознавать и употреблять в устной и письменной речи конструкции с глаголами на -</w:t>
      </w:r>
      <w:r>
        <w:rPr>
          <w:spacing w:val="1"/>
          <w:sz w:val="24"/>
        </w:rPr>
        <w:t xml:space="preserve"> </w:t>
      </w:r>
      <w:r>
        <w:rPr>
          <w:sz w:val="24"/>
        </w:rPr>
        <w:t>ing:</w:t>
      </w:r>
      <w:r>
        <w:rPr>
          <w:spacing w:val="1"/>
          <w:sz w:val="24"/>
        </w:rPr>
        <w:t xml:space="preserve"> </w:t>
      </w:r>
      <w:r>
        <w:rPr>
          <w:sz w:val="24"/>
        </w:rPr>
        <w:t>to</w:t>
      </w:r>
      <w:r>
        <w:rPr>
          <w:spacing w:val="7"/>
          <w:sz w:val="24"/>
        </w:rPr>
        <w:t xml:space="preserve"> </w:t>
      </w:r>
      <w:r>
        <w:rPr>
          <w:sz w:val="24"/>
        </w:rPr>
        <w:t>like/enjoy</w:t>
      </w:r>
      <w:r>
        <w:rPr>
          <w:spacing w:val="-8"/>
          <w:sz w:val="24"/>
        </w:rPr>
        <w:t xml:space="preserve"> </w:t>
      </w:r>
      <w:r>
        <w:rPr>
          <w:sz w:val="24"/>
        </w:rPr>
        <w:t>doing</w:t>
      </w:r>
      <w:r>
        <w:rPr>
          <w:spacing w:val="2"/>
          <w:sz w:val="24"/>
        </w:rPr>
        <w:t xml:space="preserve"> </w:t>
      </w:r>
      <w:r>
        <w:rPr>
          <w:sz w:val="24"/>
        </w:rPr>
        <w:t>something;</w:t>
      </w:r>
    </w:p>
    <w:p w:rsidR="00EB32B5" w:rsidRDefault="007321FA" w:rsidP="00E6518E">
      <w:pPr>
        <w:pStyle w:val="a4"/>
        <w:numPr>
          <w:ilvl w:val="0"/>
          <w:numId w:val="34"/>
        </w:numPr>
        <w:tabs>
          <w:tab w:val="left" w:pos="1258"/>
        </w:tabs>
        <w:spacing w:line="275" w:lineRule="exact"/>
        <w:ind w:left="1257" w:hanging="145"/>
        <w:rPr>
          <w:sz w:val="24"/>
        </w:rPr>
      </w:pPr>
      <w:r>
        <w:rPr>
          <w:sz w:val="24"/>
        </w:rPr>
        <w:t>распознавать</w:t>
      </w:r>
      <w:r>
        <w:rPr>
          <w:spacing w:val="-3"/>
          <w:sz w:val="24"/>
        </w:rPr>
        <w:t xml:space="preserve"> </w:t>
      </w:r>
      <w:r>
        <w:rPr>
          <w:sz w:val="24"/>
        </w:rPr>
        <w:t>и</w:t>
      </w:r>
      <w:r>
        <w:rPr>
          <w:spacing w:val="-6"/>
          <w:sz w:val="24"/>
        </w:rPr>
        <w:t xml:space="preserve"> </w:t>
      </w:r>
      <w:r>
        <w:rPr>
          <w:sz w:val="24"/>
        </w:rPr>
        <w:t>употреблять</w:t>
      </w:r>
      <w:r>
        <w:rPr>
          <w:spacing w:val="2"/>
          <w:sz w:val="24"/>
        </w:rPr>
        <w:t xml:space="preserve"> </w:t>
      </w:r>
      <w:r>
        <w:rPr>
          <w:sz w:val="24"/>
        </w:rPr>
        <w:t>в</w:t>
      </w:r>
      <w:r>
        <w:rPr>
          <w:spacing w:val="-2"/>
          <w:sz w:val="24"/>
        </w:rPr>
        <w:t xml:space="preserve"> </w:t>
      </w:r>
      <w:r>
        <w:rPr>
          <w:sz w:val="24"/>
        </w:rPr>
        <w:t>устной</w:t>
      </w:r>
      <w:r>
        <w:rPr>
          <w:spacing w:val="-6"/>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2"/>
          <w:sz w:val="24"/>
        </w:rPr>
        <w:t xml:space="preserve"> </w:t>
      </w:r>
      <w:r>
        <w:rPr>
          <w:sz w:val="24"/>
        </w:rPr>
        <w:t>конструкцию</w:t>
      </w:r>
      <w:r>
        <w:rPr>
          <w:spacing w:val="-4"/>
          <w:sz w:val="24"/>
        </w:rPr>
        <w:t xml:space="preserve"> </w:t>
      </w:r>
      <w:r>
        <w:rPr>
          <w:sz w:val="24"/>
        </w:rPr>
        <w:t>I’d</w:t>
      </w:r>
      <w:r>
        <w:rPr>
          <w:spacing w:val="2"/>
          <w:sz w:val="24"/>
        </w:rPr>
        <w:t xml:space="preserve"> </w:t>
      </w:r>
      <w:r>
        <w:rPr>
          <w:sz w:val="24"/>
        </w:rPr>
        <w:t>like</w:t>
      </w:r>
      <w:r>
        <w:rPr>
          <w:spacing w:val="-4"/>
          <w:sz w:val="24"/>
        </w:rPr>
        <w:t xml:space="preserve"> </w:t>
      </w:r>
      <w:r>
        <w:rPr>
          <w:sz w:val="24"/>
        </w:rPr>
        <w:t>to</w:t>
      </w:r>
      <w:r>
        <w:rPr>
          <w:spacing w:val="3"/>
          <w:sz w:val="24"/>
        </w:rPr>
        <w:t xml:space="preserve"> </w:t>
      </w:r>
      <w:r>
        <w:rPr>
          <w:sz w:val="24"/>
        </w:rPr>
        <w:t>…;</w:t>
      </w:r>
    </w:p>
    <w:p w:rsidR="00EB32B5" w:rsidRDefault="007321FA" w:rsidP="00E6518E">
      <w:pPr>
        <w:pStyle w:val="a4"/>
        <w:numPr>
          <w:ilvl w:val="0"/>
          <w:numId w:val="34"/>
        </w:numPr>
        <w:tabs>
          <w:tab w:val="left" w:pos="1258"/>
        </w:tabs>
        <w:ind w:right="749" w:firstLine="710"/>
        <w:rPr>
          <w:sz w:val="24"/>
        </w:rPr>
      </w:pPr>
      <w:r>
        <w:rPr>
          <w:sz w:val="24"/>
        </w:rPr>
        <w:t>распознавать и употреблять в устной и письменной речи правильные и неправильные</w:t>
      </w:r>
      <w:r>
        <w:rPr>
          <w:spacing w:val="1"/>
          <w:sz w:val="24"/>
        </w:rPr>
        <w:t xml:space="preserve"> </w:t>
      </w:r>
      <w:r>
        <w:rPr>
          <w:sz w:val="24"/>
        </w:rPr>
        <w:t>глаголы</w:t>
      </w:r>
      <w:r>
        <w:rPr>
          <w:spacing w:val="1"/>
          <w:sz w:val="24"/>
        </w:rPr>
        <w:t xml:space="preserve"> </w:t>
      </w:r>
      <w:r>
        <w:rPr>
          <w:sz w:val="24"/>
        </w:rPr>
        <w:t>в</w:t>
      </w:r>
      <w:r>
        <w:rPr>
          <w:spacing w:val="1"/>
          <w:sz w:val="24"/>
        </w:rPr>
        <w:t xml:space="preserve"> </w:t>
      </w:r>
      <w:r>
        <w:rPr>
          <w:sz w:val="24"/>
        </w:rPr>
        <w:t>Past</w:t>
      </w:r>
      <w:r>
        <w:rPr>
          <w:spacing w:val="1"/>
          <w:sz w:val="24"/>
        </w:rPr>
        <w:t xml:space="preserve"> </w:t>
      </w:r>
      <w:r>
        <w:rPr>
          <w:sz w:val="24"/>
        </w:rPr>
        <w:t>Simple</w:t>
      </w:r>
      <w:r>
        <w:rPr>
          <w:spacing w:val="1"/>
          <w:sz w:val="24"/>
        </w:rPr>
        <w:t xml:space="preserve"> </w:t>
      </w:r>
      <w:r>
        <w:rPr>
          <w:sz w:val="24"/>
        </w:rPr>
        <w:t>Tense</w:t>
      </w:r>
      <w:r>
        <w:rPr>
          <w:spacing w:val="1"/>
          <w:sz w:val="24"/>
        </w:rPr>
        <w:t xml:space="preserve"> </w:t>
      </w:r>
      <w:r>
        <w:rPr>
          <w:sz w:val="24"/>
        </w:rPr>
        <w:t>в</w:t>
      </w:r>
      <w:r>
        <w:rPr>
          <w:spacing w:val="1"/>
          <w:sz w:val="24"/>
        </w:rPr>
        <w:t xml:space="preserve"> </w:t>
      </w:r>
      <w:r>
        <w:rPr>
          <w:sz w:val="24"/>
        </w:rPr>
        <w:t>повествовательных</w:t>
      </w:r>
      <w:r>
        <w:rPr>
          <w:spacing w:val="1"/>
          <w:sz w:val="24"/>
        </w:rPr>
        <w:t xml:space="preserve"> </w:t>
      </w:r>
      <w:r>
        <w:rPr>
          <w:sz w:val="24"/>
        </w:rPr>
        <w:t>(утвердительных</w:t>
      </w:r>
      <w:r>
        <w:rPr>
          <w:spacing w:val="1"/>
          <w:sz w:val="24"/>
        </w:rPr>
        <w:t xml:space="preserve"> </w:t>
      </w:r>
      <w:r>
        <w:rPr>
          <w:sz w:val="24"/>
        </w:rPr>
        <w:t>и</w:t>
      </w:r>
      <w:r>
        <w:rPr>
          <w:spacing w:val="1"/>
          <w:sz w:val="24"/>
        </w:rPr>
        <w:t xml:space="preserve"> </w:t>
      </w:r>
      <w:r>
        <w:rPr>
          <w:sz w:val="24"/>
        </w:rPr>
        <w:t>отрицательных)</w:t>
      </w:r>
      <w:r>
        <w:rPr>
          <w:spacing w:val="1"/>
          <w:sz w:val="24"/>
        </w:rPr>
        <w:t xml:space="preserve"> </w:t>
      </w:r>
      <w:r>
        <w:rPr>
          <w:sz w:val="24"/>
        </w:rPr>
        <w:t>и</w:t>
      </w:r>
      <w:r>
        <w:rPr>
          <w:spacing w:val="1"/>
          <w:sz w:val="24"/>
        </w:rPr>
        <w:t xml:space="preserve"> </w:t>
      </w:r>
      <w:r>
        <w:rPr>
          <w:sz w:val="24"/>
        </w:rPr>
        <w:t>вопросительных</w:t>
      </w:r>
      <w:r>
        <w:rPr>
          <w:spacing w:val="-4"/>
          <w:sz w:val="24"/>
        </w:rPr>
        <w:t xml:space="preserve"> </w:t>
      </w:r>
      <w:r>
        <w:rPr>
          <w:sz w:val="24"/>
        </w:rPr>
        <w:t>(общий</w:t>
      </w:r>
      <w:r>
        <w:rPr>
          <w:spacing w:val="-3"/>
          <w:sz w:val="24"/>
        </w:rPr>
        <w:t xml:space="preserve"> </w:t>
      </w:r>
      <w:r>
        <w:rPr>
          <w:sz w:val="24"/>
        </w:rPr>
        <w:t>и</w:t>
      </w:r>
      <w:r>
        <w:rPr>
          <w:spacing w:val="3"/>
          <w:sz w:val="24"/>
        </w:rPr>
        <w:t xml:space="preserve"> </w:t>
      </w:r>
      <w:r>
        <w:rPr>
          <w:sz w:val="24"/>
        </w:rPr>
        <w:t>специальный</w:t>
      </w:r>
      <w:r>
        <w:rPr>
          <w:spacing w:val="2"/>
          <w:sz w:val="24"/>
        </w:rPr>
        <w:t xml:space="preserve"> </w:t>
      </w:r>
      <w:r>
        <w:rPr>
          <w:sz w:val="24"/>
        </w:rPr>
        <w:t>вопрос)</w:t>
      </w:r>
      <w:r>
        <w:rPr>
          <w:spacing w:val="3"/>
          <w:sz w:val="24"/>
        </w:rPr>
        <w:t xml:space="preserve"> </w:t>
      </w:r>
      <w:r>
        <w:rPr>
          <w:sz w:val="24"/>
        </w:rPr>
        <w:t>предложениях;</w:t>
      </w:r>
    </w:p>
    <w:p w:rsidR="00EB32B5" w:rsidRDefault="007321FA" w:rsidP="00E6518E">
      <w:pPr>
        <w:pStyle w:val="a4"/>
        <w:numPr>
          <w:ilvl w:val="0"/>
          <w:numId w:val="34"/>
        </w:numPr>
        <w:tabs>
          <w:tab w:val="left" w:pos="1258"/>
        </w:tabs>
        <w:spacing w:before="4" w:line="237" w:lineRule="auto"/>
        <w:ind w:right="750"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существительные</w:t>
      </w:r>
      <w:r>
        <w:rPr>
          <w:spacing w:val="1"/>
          <w:sz w:val="24"/>
        </w:rPr>
        <w:t xml:space="preserve"> </w:t>
      </w:r>
      <w:r>
        <w:rPr>
          <w:sz w:val="24"/>
        </w:rPr>
        <w:t>в</w:t>
      </w:r>
      <w:r>
        <w:rPr>
          <w:spacing w:val="1"/>
          <w:sz w:val="24"/>
        </w:rPr>
        <w:t xml:space="preserve"> </w:t>
      </w:r>
      <w:r>
        <w:rPr>
          <w:sz w:val="24"/>
        </w:rPr>
        <w:t>притяжательном</w:t>
      </w:r>
      <w:r>
        <w:rPr>
          <w:spacing w:val="-2"/>
          <w:sz w:val="24"/>
        </w:rPr>
        <w:t xml:space="preserve"> </w:t>
      </w:r>
      <w:r>
        <w:rPr>
          <w:sz w:val="24"/>
        </w:rPr>
        <w:t>падеже</w:t>
      </w:r>
      <w:r>
        <w:rPr>
          <w:spacing w:val="1"/>
          <w:sz w:val="24"/>
        </w:rPr>
        <w:t xml:space="preserve"> </w:t>
      </w:r>
      <w:r>
        <w:rPr>
          <w:sz w:val="24"/>
        </w:rPr>
        <w:t>(Possessive</w:t>
      </w:r>
      <w:r>
        <w:rPr>
          <w:spacing w:val="1"/>
          <w:sz w:val="24"/>
        </w:rPr>
        <w:t xml:space="preserve"> </w:t>
      </w:r>
      <w:r>
        <w:rPr>
          <w:sz w:val="24"/>
        </w:rPr>
        <w:t>Case);</w:t>
      </w:r>
    </w:p>
    <w:p w:rsidR="00EB32B5" w:rsidRDefault="007321FA" w:rsidP="00E6518E">
      <w:pPr>
        <w:pStyle w:val="a4"/>
        <w:numPr>
          <w:ilvl w:val="0"/>
          <w:numId w:val="34"/>
        </w:numPr>
        <w:tabs>
          <w:tab w:val="left" w:pos="1258"/>
        </w:tabs>
        <w:spacing w:before="5" w:line="237" w:lineRule="auto"/>
        <w:ind w:right="747"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proofErr w:type="gramStart"/>
      <w:r>
        <w:rPr>
          <w:sz w:val="24"/>
        </w:rPr>
        <w:t>c</w:t>
      </w:r>
      <w:proofErr w:type="gramEnd"/>
      <w:r>
        <w:rPr>
          <w:sz w:val="24"/>
        </w:rPr>
        <w:t>лова,</w:t>
      </w:r>
      <w:r>
        <w:rPr>
          <w:spacing w:val="1"/>
          <w:sz w:val="24"/>
        </w:rPr>
        <w:t xml:space="preserve"> </w:t>
      </w:r>
      <w:r>
        <w:rPr>
          <w:sz w:val="24"/>
        </w:rPr>
        <w:t>выражающие</w:t>
      </w:r>
      <w:r>
        <w:rPr>
          <w:spacing w:val="1"/>
          <w:sz w:val="24"/>
        </w:rPr>
        <w:t xml:space="preserve"> </w:t>
      </w:r>
      <w:r>
        <w:rPr>
          <w:sz w:val="24"/>
        </w:rPr>
        <w:t>количество c</w:t>
      </w:r>
      <w:r>
        <w:rPr>
          <w:spacing w:val="-1"/>
          <w:sz w:val="24"/>
        </w:rPr>
        <w:t xml:space="preserve"> </w:t>
      </w:r>
      <w:r>
        <w:rPr>
          <w:sz w:val="24"/>
        </w:rPr>
        <w:t>исчисляемыми</w:t>
      </w:r>
      <w:r>
        <w:rPr>
          <w:spacing w:val="-3"/>
          <w:sz w:val="24"/>
        </w:rPr>
        <w:t xml:space="preserve"> </w:t>
      </w:r>
      <w:r>
        <w:rPr>
          <w:sz w:val="24"/>
        </w:rPr>
        <w:t>и</w:t>
      </w:r>
      <w:r>
        <w:rPr>
          <w:spacing w:val="-4"/>
          <w:sz w:val="24"/>
        </w:rPr>
        <w:t xml:space="preserve"> </w:t>
      </w:r>
      <w:r>
        <w:rPr>
          <w:sz w:val="24"/>
        </w:rPr>
        <w:t>неисчисляемыми</w:t>
      </w:r>
      <w:r>
        <w:rPr>
          <w:spacing w:val="-4"/>
          <w:sz w:val="24"/>
        </w:rPr>
        <w:t xml:space="preserve"> </w:t>
      </w:r>
      <w:r>
        <w:rPr>
          <w:sz w:val="24"/>
        </w:rPr>
        <w:t>существительными</w:t>
      </w:r>
      <w:r>
        <w:rPr>
          <w:spacing w:val="-3"/>
          <w:sz w:val="24"/>
        </w:rPr>
        <w:t xml:space="preserve"> </w:t>
      </w:r>
      <w:r>
        <w:rPr>
          <w:sz w:val="24"/>
        </w:rPr>
        <w:t>(much/many/a</w:t>
      </w:r>
      <w:r>
        <w:rPr>
          <w:spacing w:val="4"/>
          <w:sz w:val="24"/>
        </w:rPr>
        <w:t xml:space="preserve"> </w:t>
      </w:r>
      <w:r>
        <w:rPr>
          <w:sz w:val="24"/>
        </w:rPr>
        <w:t>lot</w:t>
      </w:r>
      <w:r>
        <w:rPr>
          <w:spacing w:val="-4"/>
          <w:sz w:val="24"/>
        </w:rPr>
        <w:t xml:space="preserve"> </w:t>
      </w:r>
      <w:r>
        <w:rPr>
          <w:sz w:val="24"/>
        </w:rPr>
        <w:t>of);</w:t>
      </w:r>
    </w:p>
    <w:p w:rsidR="00EB32B5" w:rsidRDefault="007321FA" w:rsidP="00E6518E">
      <w:pPr>
        <w:pStyle w:val="a4"/>
        <w:numPr>
          <w:ilvl w:val="0"/>
          <w:numId w:val="34"/>
        </w:numPr>
        <w:tabs>
          <w:tab w:val="left" w:pos="1258"/>
        </w:tabs>
        <w:spacing w:before="4"/>
        <w:ind w:left="1257" w:hanging="145"/>
        <w:rPr>
          <w:sz w:val="24"/>
        </w:rPr>
      </w:pPr>
      <w:r>
        <w:rPr>
          <w:sz w:val="24"/>
        </w:rPr>
        <w:t>распознавать</w:t>
      </w:r>
      <w:r>
        <w:rPr>
          <w:spacing w:val="13"/>
          <w:sz w:val="24"/>
        </w:rPr>
        <w:t xml:space="preserve"> </w:t>
      </w:r>
      <w:r>
        <w:rPr>
          <w:sz w:val="24"/>
        </w:rPr>
        <w:t>и</w:t>
      </w:r>
      <w:r>
        <w:rPr>
          <w:spacing w:val="19"/>
          <w:sz w:val="24"/>
        </w:rPr>
        <w:t xml:space="preserve"> </w:t>
      </w:r>
      <w:r>
        <w:rPr>
          <w:sz w:val="24"/>
        </w:rPr>
        <w:t>употреблять</w:t>
      </w:r>
      <w:r>
        <w:rPr>
          <w:spacing w:val="17"/>
          <w:sz w:val="24"/>
        </w:rPr>
        <w:t xml:space="preserve"> </w:t>
      </w:r>
      <w:r>
        <w:rPr>
          <w:sz w:val="24"/>
        </w:rPr>
        <w:t>в</w:t>
      </w:r>
      <w:r>
        <w:rPr>
          <w:spacing w:val="20"/>
          <w:sz w:val="24"/>
        </w:rPr>
        <w:t xml:space="preserve"> </w:t>
      </w:r>
      <w:r>
        <w:rPr>
          <w:sz w:val="24"/>
        </w:rPr>
        <w:t>устной</w:t>
      </w:r>
      <w:r>
        <w:rPr>
          <w:spacing w:val="14"/>
          <w:sz w:val="24"/>
        </w:rPr>
        <w:t xml:space="preserve"> </w:t>
      </w:r>
      <w:r>
        <w:rPr>
          <w:sz w:val="24"/>
        </w:rPr>
        <w:t>и</w:t>
      </w:r>
      <w:r>
        <w:rPr>
          <w:spacing w:val="14"/>
          <w:sz w:val="24"/>
        </w:rPr>
        <w:t xml:space="preserve"> </w:t>
      </w:r>
      <w:r>
        <w:rPr>
          <w:sz w:val="24"/>
        </w:rPr>
        <w:t>письменной</w:t>
      </w:r>
      <w:r>
        <w:rPr>
          <w:spacing w:val="13"/>
          <w:sz w:val="24"/>
        </w:rPr>
        <w:t xml:space="preserve"> </w:t>
      </w:r>
      <w:r>
        <w:rPr>
          <w:sz w:val="24"/>
        </w:rPr>
        <w:t>речи</w:t>
      </w:r>
      <w:r>
        <w:rPr>
          <w:spacing w:val="14"/>
          <w:sz w:val="24"/>
        </w:rPr>
        <w:t xml:space="preserve"> </w:t>
      </w:r>
      <w:r>
        <w:rPr>
          <w:sz w:val="24"/>
        </w:rPr>
        <w:t>наречия</w:t>
      </w:r>
      <w:r>
        <w:rPr>
          <w:spacing w:val="13"/>
          <w:sz w:val="24"/>
        </w:rPr>
        <w:t xml:space="preserve"> </w:t>
      </w:r>
      <w:r>
        <w:rPr>
          <w:sz w:val="24"/>
        </w:rPr>
        <w:t>частотности</w:t>
      </w:r>
      <w:r>
        <w:rPr>
          <w:spacing w:val="15"/>
          <w:sz w:val="24"/>
        </w:rPr>
        <w:t xml:space="preserve"> </w:t>
      </w:r>
      <w:r>
        <w:rPr>
          <w:sz w:val="24"/>
        </w:rPr>
        <w:t>usually,</w:t>
      </w:r>
    </w:p>
    <w:p w:rsidR="00EB32B5" w:rsidRDefault="007321FA">
      <w:pPr>
        <w:pStyle w:val="a3"/>
        <w:spacing w:line="274" w:lineRule="exact"/>
        <w:ind w:firstLine="0"/>
        <w:jc w:val="left"/>
      </w:pPr>
      <w:r>
        <w:t>often;</w:t>
      </w:r>
    </w:p>
    <w:p w:rsidR="00EB32B5" w:rsidRDefault="007321FA" w:rsidP="00E6518E">
      <w:pPr>
        <w:pStyle w:val="a4"/>
        <w:numPr>
          <w:ilvl w:val="0"/>
          <w:numId w:val="34"/>
        </w:numPr>
        <w:tabs>
          <w:tab w:val="left" w:pos="1258"/>
        </w:tabs>
        <w:spacing w:before="2"/>
        <w:ind w:left="1257" w:hanging="145"/>
        <w:jc w:val="left"/>
        <w:rPr>
          <w:sz w:val="24"/>
        </w:rPr>
      </w:pPr>
      <w:r>
        <w:rPr>
          <w:sz w:val="24"/>
        </w:rPr>
        <w:t>распознавать</w:t>
      </w:r>
      <w:r>
        <w:rPr>
          <w:spacing w:val="17"/>
          <w:sz w:val="24"/>
        </w:rPr>
        <w:t xml:space="preserve"> </w:t>
      </w:r>
      <w:r>
        <w:rPr>
          <w:sz w:val="24"/>
        </w:rPr>
        <w:t>и</w:t>
      </w:r>
      <w:r>
        <w:rPr>
          <w:spacing w:val="76"/>
          <w:sz w:val="24"/>
        </w:rPr>
        <w:t xml:space="preserve"> </w:t>
      </w:r>
      <w:r>
        <w:rPr>
          <w:sz w:val="24"/>
        </w:rPr>
        <w:t>употреблять</w:t>
      </w:r>
      <w:r>
        <w:rPr>
          <w:spacing w:val="80"/>
          <w:sz w:val="24"/>
        </w:rPr>
        <w:t xml:space="preserve"> </w:t>
      </w:r>
      <w:r>
        <w:rPr>
          <w:sz w:val="24"/>
        </w:rPr>
        <w:t>в</w:t>
      </w:r>
      <w:r>
        <w:rPr>
          <w:spacing w:val="77"/>
          <w:sz w:val="24"/>
        </w:rPr>
        <w:t xml:space="preserve"> </w:t>
      </w:r>
      <w:r>
        <w:rPr>
          <w:sz w:val="24"/>
        </w:rPr>
        <w:t>устной</w:t>
      </w:r>
      <w:r>
        <w:rPr>
          <w:spacing w:val="76"/>
          <w:sz w:val="24"/>
        </w:rPr>
        <w:t xml:space="preserve"> </w:t>
      </w:r>
      <w:r>
        <w:rPr>
          <w:sz w:val="24"/>
        </w:rPr>
        <w:t>и</w:t>
      </w:r>
      <w:r>
        <w:rPr>
          <w:spacing w:val="73"/>
          <w:sz w:val="24"/>
        </w:rPr>
        <w:t xml:space="preserve"> </w:t>
      </w:r>
      <w:r>
        <w:rPr>
          <w:sz w:val="24"/>
        </w:rPr>
        <w:t>письменной</w:t>
      </w:r>
      <w:r>
        <w:rPr>
          <w:spacing w:val="76"/>
          <w:sz w:val="24"/>
        </w:rPr>
        <w:t xml:space="preserve"> </w:t>
      </w:r>
      <w:r>
        <w:rPr>
          <w:sz w:val="24"/>
        </w:rPr>
        <w:t>речи</w:t>
      </w:r>
      <w:r>
        <w:rPr>
          <w:spacing w:val="76"/>
          <w:sz w:val="24"/>
        </w:rPr>
        <w:t xml:space="preserve"> </w:t>
      </w:r>
      <w:r>
        <w:rPr>
          <w:sz w:val="24"/>
        </w:rPr>
        <w:t>личные</w:t>
      </w:r>
      <w:r>
        <w:rPr>
          <w:spacing w:val="75"/>
          <w:sz w:val="24"/>
        </w:rPr>
        <w:t xml:space="preserve"> </w:t>
      </w:r>
      <w:r>
        <w:rPr>
          <w:sz w:val="24"/>
        </w:rPr>
        <w:t>местоимения</w:t>
      </w:r>
      <w:r>
        <w:rPr>
          <w:spacing w:val="76"/>
          <w:sz w:val="24"/>
        </w:rPr>
        <w:t xml:space="preserve"> </w:t>
      </w:r>
      <w:proofErr w:type="gramStart"/>
      <w:r>
        <w:rPr>
          <w:sz w:val="24"/>
        </w:rPr>
        <w:t>в</w:t>
      </w:r>
      <w:proofErr w:type="gramEnd"/>
    </w:p>
    <w:p w:rsidR="00EB32B5" w:rsidRDefault="007321FA">
      <w:pPr>
        <w:pStyle w:val="a3"/>
        <w:spacing w:line="274" w:lineRule="exact"/>
        <w:ind w:firstLine="0"/>
        <w:jc w:val="left"/>
      </w:pPr>
      <w:r>
        <w:t>объектном</w:t>
      </w:r>
      <w:r>
        <w:rPr>
          <w:spacing w:val="-4"/>
        </w:rPr>
        <w:t xml:space="preserve"> </w:t>
      </w:r>
      <w:proofErr w:type="gramStart"/>
      <w:r>
        <w:t>падеже</w:t>
      </w:r>
      <w:proofErr w:type="gramEnd"/>
      <w:r>
        <w:t>;</w:t>
      </w:r>
    </w:p>
    <w:p w:rsidR="00EB32B5" w:rsidRDefault="007321FA" w:rsidP="00E6518E">
      <w:pPr>
        <w:pStyle w:val="a4"/>
        <w:numPr>
          <w:ilvl w:val="0"/>
          <w:numId w:val="34"/>
        </w:numPr>
        <w:tabs>
          <w:tab w:val="left" w:pos="1258"/>
        </w:tabs>
        <w:spacing w:before="4" w:line="237" w:lineRule="auto"/>
        <w:ind w:right="748" w:firstLine="710"/>
        <w:jc w:val="left"/>
        <w:rPr>
          <w:sz w:val="24"/>
        </w:rPr>
      </w:pPr>
      <w:r>
        <w:rPr>
          <w:sz w:val="24"/>
        </w:rPr>
        <w:t>распознавать</w:t>
      </w:r>
      <w:r>
        <w:rPr>
          <w:spacing w:val="36"/>
          <w:sz w:val="24"/>
        </w:rPr>
        <w:t xml:space="preserve"> </w:t>
      </w:r>
      <w:r>
        <w:rPr>
          <w:sz w:val="24"/>
        </w:rPr>
        <w:t>и</w:t>
      </w:r>
      <w:r>
        <w:rPr>
          <w:spacing w:val="33"/>
          <w:sz w:val="24"/>
        </w:rPr>
        <w:t xml:space="preserve"> </w:t>
      </w:r>
      <w:r>
        <w:rPr>
          <w:sz w:val="24"/>
        </w:rPr>
        <w:t>употреблять</w:t>
      </w:r>
      <w:r>
        <w:rPr>
          <w:spacing w:val="40"/>
          <w:sz w:val="24"/>
        </w:rPr>
        <w:t xml:space="preserve"> </w:t>
      </w:r>
      <w:r>
        <w:rPr>
          <w:sz w:val="24"/>
        </w:rPr>
        <w:t>в</w:t>
      </w:r>
      <w:r>
        <w:rPr>
          <w:spacing w:val="38"/>
          <w:sz w:val="24"/>
        </w:rPr>
        <w:t xml:space="preserve"> </w:t>
      </w:r>
      <w:r>
        <w:rPr>
          <w:sz w:val="24"/>
        </w:rPr>
        <w:t>устной</w:t>
      </w:r>
      <w:r>
        <w:rPr>
          <w:spacing w:val="37"/>
          <w:sz w:val="24"/>
        </w:rPr>
        <w:t xml:space="preserve"> </w:t>
      </w:r>
      <w:r>
        <w:rPr>
          <w:sz w:val="24"/>
        </w:rPr>
        <w:t>и</w:t>
      </w:r>
      <w:r>
        <w:rPr>
          <w:spacing w:val="33"/>
          <w:sz w:val="24"/>
        </w:rPr>
        <w:t xml:space="preserve"> </w:t>
      </w:r>
      <w:r>
        <w:rPr>
          <w:sz w:val="24"/>
        </w:rPr>
        <w:t>письменной</w:t>
      </w:r>
      <w:r>
        <w:rPr>
          <w:spacing w:val="37"/>
          <w:sz w:val="24"/>
        </w:rPr>
        <w:t xml:space="preserve"> </w:t>
      </w:r>
      <w:r>
        <w:rPr>
          <w:sz w:val="24"/>
        </w:rPr>
        <w:t>речи</w:t>
      </w:r>
      <w:r>
        <w:rPr>
          <w:spacing w:val="32"/>
          <w:sz w:val="24"/>
        </w:rPr>
        <w:t xml:space="preserve"> </w:t>
      </w:r>
      <w:r>
        <w:rPr>
          <w:sz w:val="24"/>
        </w:rPr>
        <w:t>указательные</w:t>
      </w:r>
      <w:r>
        <w:rPr>
          <w:spacing w:val="35"/>
          <w:sz w:val="24"/>
        </w:rPr>
        <w:t xml:space="preserve"> </w:t>
      </w:r>
      <w:r>
        <w:rPr>
          <w:sz w:val="24"/>
        </w:rPr>
        <w:t>местоимения</w:t>
      </w:r>
      <w:r>
        <w:rPr>
          <w:spacing w:val="-57"/>
          <w:sz w:val="24"/>
        </w:rPr>
        <w:t xml:space="preserve"> </w:t>
      </w:r>
      <w:r>
        <w:rPr>
          <w:sz w:val="24"/>
        </w:rPr>
        <w:t>that</w:t>
      </w:r>
      <w:r>
        <w:rPr>
          <w:spacing w:val="2"/>
          <w:sz w:val="24"/>
        </w:rPr>
        <w:t xml:space="preserve"> </w:t>
      </w:r>
      <w:r>
        <w:rPr>
          <w:sz w:val="24"/>
        </w:rPr>
        <w:t>-</w:t>
      </w:r>
      <w:r>
        <w:rPr>
          <w:spacing w:val="-1"/>
          <w:sz w:val="24"/>
        </w:rPr>
        <w:t xml:space="preserve"> </w:t>
      </w:r>
      <w:r>
        <w:rPr>
          <w:sz w:val="24"/>
        </w:rPr>
        <w:t>those;</w:t>
      </w:r>
    </w:p>
    <w:p w:rsidR="00EB32B5" w:rsidRDefault="00EB32B5">
      <w:pPr>
        <w:spacing w:line="237" w:lineRule="auto"/>
        <w:rPr>
          <w:sz w:val="24"/>
        </w:rPr>
        <w:sectPr w:rsidR="00EB32B5">
          <w:pgSz w:w="11910" w:h="16840"/>
          <w:pgMar w:top="700" w:right="260" w:bottom="1200" w:left="620" w:header="0" w:footer="922" w:gutter="0"/>
          <w:cols w:space="720"/>
        </w:sectPr>
      </w:pPr>
    </w:p>
    <w:p w:rsidR="00EB32B5" w:rsidRDefault="007321FA" w:rsidP="00E6518E">
      <w:pPr>
        <w:pStyle w:val="a4"/>
        <w:numPr>
          <w:ilvl w:val="0"/>
          <w:numId w:val="34"/>
        </w:numPr>
        <w:tabs>
          <w:tab w:val="left" w:pos="1258"/>
        </w:tabs>
        <w:spacing w:before="66" w:line="242" w:lineRule="auto"/>
        <w:ind w:right="748" w:firstLine="710"/>
        <w:jc w:val="left"/>
        <w:rPr>
          <w:sz w:val="24"/>
        </w:rPr>
      </w:pPr>
      <w:r>
        <w:rPr>
          <w:sz w:val="24"/>
        </w:rPr>
        <w:lastRenderedPageBreak/>
        <w:t>распознавать</w:t>
      </w:r>
      <w:r>
        <w:rPr>
          <w:spacing w:val="-1"/>
          <w:sz w:val="24"/>
        </w:rPr>
        <w:t xml:space="preserve"> </w:t>
      </w:r>
      <w:r>
        <w:rPr>
          <w:sz w:val="24"/>
        </w:rPr>
        <w:t>и</w:t>
      </w:r>
      <w:r>
        <w:rPr>
          <w:spacing w:val="4"/>
          <w:sz w:val="24"/>
        </w:rPr>
        <w:t xml:space="preserve"> </w:t>
      </w:r>
      <w:r>
        <w:rPr>
          <w:sz w:val="24"/>
        </w:rPr>
        <w:t>употреблять</w:t>
      </w:r>
      <w:r>
        <w:rPr>
          <w:spacing w:val="4"/>
          <w:sz w:val="24"/>
        </w:rPr>
        <w:t xml:space="preserve"> </w:t>
      </w:r>
      <w:r>
        <w:rPr>
          <w:sz w:val="24"/>
        </w:rPr>
        <w:t>в</w:t>
      </w:r>
      <w:r>
        <w:rPr>
          <w:spacing w:val="5"/>
          <w:sz w:val="24"/>
        </w:rPr>
        <w:t xml:space="preserve"> </w:t>
      </w:r>
      <w:r>
        <w:rPr>
          <w:sz w:val="24"/>
        </w:rPr>
        <w:t>устной</w:t>
      </w:r>
      <w:r>
        <w:rPr>
          <w:spacing w:val="1"/>
          <w:sz w:val="24"/>
        </w:rPr>
        <w:t xml:space="preserve"> </w:t>
      </w:r>
      <w:r>
        <w:rPr>
          <w:sz w:val="24"/>
        </w:rPr>
        <w:t>и письменной речи</w:t>
      </w:r>
      <w:r>
        <w:rPr>
          <w:spacing w:val="1"/>
          <w:sz w:val="24"/>
        </w:rPr>
        <w:t xml:space="preserve"> </w:t>
      </w:r>
      <w:r>
        <w:rPr>
          <w:sz w:val="24"/>
        </w:rPr>
        <w:t>неопределённые</w:t>
      </w:r>
      <w:r>
        <w:rPr>
          <w:spacing w:val="-2"/>
          <w:sz w:val="24"/>
        </w:rPr>
        <w:t xml:space="preserve"> </w:t>
      </w:r>
      <w:r>
        <w:rPr>
          <w:sz w:val="24"/>
        </w:rPr>
        <w:t>местоимения</w:t>
      </w:r>
      <w:r>
        <w:rPr>
          <w:spacing w:val="-57"/>
          <w:sz w:val="24"/>
        </w:rPr>
        <w:t xml:space="preserve"> </w:t>
      </w:r>
      <w:r>
        <w:rPr>
          <w:sz w:val="24"/>
        </w:rPr>
        <w:t>some/any</w:t>
      </w:r>
      <w:r>
        <w:rPr>
          <w:spacing w:val="-9"/>
          <w:sz w:val="24"/>
        </w:rPr>
        <w:t xml:space="preserve"> </w:t>
      </w:r>
      <w:r>
        <w:rPr>
          <w:sz w:val="24"/>
        </w:rPr>
        <w:t>в</w:t>
      </w:r>
      <w:r>
        <w:rPr>
          <w:spacing w:val="5"/>
          <w:sz w:val="24"/>
        </w:rPr>
        <w:t xml:space="preserve"> </w:t>
      </w:r>
      <w:r>
        <w:rPr>
          <w:sz w:val="24"/>
        </w:rPr>
        <w:t>повествовательных</w:t>
      </w:r>
      <w:r>
        <w:rPr>
          <w:spacing w:val="-3"/>
          <w:sz w:val="24"/>
        </w:rPr>
        <w:t xml:space="preserve"> </w:t>
      </w:r>
      <w:r>
        <w:rPr>
          <w:sz w:val="24"/>
        </w:rPr>
        <w:t>и</w:t>
      </w:r>
      <w:r>
        <w:rPr>
          <w:spacing w:val="2"/>
          <w:sz w:val="24"/>
        </w:rPr>
        <w:t xml:space="preserve"> </w:t>
      </w:r>
      <w:r>
        <w:rPr>
          <w:sz w:val="24"/>
        </w:rPr>
        <w:t>вопросительных</w:t>
      </w:r>
      <w:r>
        <w:rPr>
          <w:spacing w:val="-3"/>
          <w:sz w:val="24"/>
        </w:rPr>
        <w:t xml:space="preserve"> </w:t>
      </w:r>
      <w:r>
        <w:rPr>
          <w:sz w:val="24"/>
        </w:rPr>
        <w:t>предложениях;</w:t>
      </w:r>
    </w:p>
    <w:p w:rsidR="00EB32B5" w:rsidRDefault="007321FA" w:rsidP="00E6518E">
      <w:pPr>
        <w:pStyle w:val="a4"/>
        <w:numPr>
          <w:ilvl w:val="0"/>
          <w:numId w:val="34"/>
        </w:numPr>
        <w:tabs>
          <w:tab w:val="left" w:pos="1258"/>
        </w:tabs>
        <w:spacing w:line="242" w:lineRule="auto"/>
        <w:ind w:right="761" w:firstLine="710"/>
        <w:jc w:val="left"/>
        <w:rPr>
          <w:sz w:val="24"/>
        </w:rPr>
      </w:pPr>
      <w:r>
        <w:rPr>
          <w:sz w:val="24"/>
        </w:rPr>
        <w:t>распознавать</w:t>
      </w:r>
      <w:r>
        <w:rPr>
          <w:spacing w:val="17"/>
          <w:sz w:val="24"/>
        </w:rPr>
        <w:t xml:space="preserve"> </w:t>
      </w:r>
      <w:r>
        <w:rPr>
          <w:sz w:val="24"/>
        </w:rPr>
        <w:t>и</w:t>
      </w:r>
      <w:r>
        <w:rPr>
          <w:spacing w:val="12"/>
          <w:sz w:val="24"/>
        </w:rPr>
        <w:t xml:space="preserve"> </w:t>
      </w:r>
      <w:r>
        <w:rPr>
          <w:sz w:val="24"/>
        </w:rPr>
        <w:t>употреблять</w:t>
      </w:r>
      <w:r>
        <w:rPr>
          <w:spacing w:val="21"/>
          <w:sz w:val="24"/>
        </w:rPr>
        <w:t xml:space="preserve"> </w:t>
      </w:r>
      <w:r>
        <w:rPr>
          <w:sz w:val="24"/>
        </w:rPr>
        <w:t>в</w:t>
      </w:r>
      <w:r>
        <w:rPr>
          <w:spacing w:val="19"/>
          <w:sz w:val="24"/>
        </w:rPr>
        <w:t xml:space="preserve"> </w:t>
      </w:r>
      <w:r>
        <w:rPr>
          <w:sz w:val="24"/>
        </w:rPr>
        <w:t>устной</w:t>
      </w:r>
      <w:r>
        <w:rPr>
          <w:spacing w:val="12"/>
          <w:sz w:val="24"/>
        </w:rPr>
        <w:t xml:space="preserve"> </w:t>
      </w:r>
      <w:r>
        <w:rPr>
          <w:sz w:val="24"/>
        </w:rPr>
        <w:t>и</w:t>
      </w:r>
      <w:r>
        <w:rPr>
          <w:spacing w:val="18"/>
          <w:sz w:val="24"/>
        </w:rPr>
        <w:t xml:space="preserve"> </w:t>
      </w:r>
      <w:r>
        <w:rPr>
          <w:sz w:val="24"/>
        </w:rPr>
        <w:t>письменной</w:t>
      </w:r>
      <w:r>
        <w:rPr>
          <w:spacing w:val="17"/>
          <w:sz w:val="24"/>
        </w:rPr>
        <w:t xml:space="preserve"> </w:t>
      </w:r>
      <w:r>
        <w:rPr>
          <w:sz w:val="24"/>
        </w:rPr>
        <w:t>речи</w:t>
      </w:r>
      <w:r>
        <w:rPr>
          <w:spacing w:val="12"/>
          <w:sz w:val="24"/>
        </w:rPr>
        <w:t xml:space="preserve"> </w:t>
      </w:r>
      <w:r>
        <w:rPr>
          <w:sz w:val="24"/>
        </w:rPr>
        <w:t>вопросительные</w:t>
      </w:r>
      <w:r>
        <w:rPr>
          <w:spacing w:val="11"/>
          <w:sz w:val="24"/>
        </w:rPr>
        <w:t xml:space="preserve"> </w:t>
      </w:r>
      <w:r>
        <w:rPr>
          <w:sz w:val="24"/>
        </w:rPr>
        <w:t>слова</w:t>
      </w:r>
      <w:r>
        <w:rPr>
          <w:spacing w:val="15"/>
          <w:sz w:val="24"/>
        </w:rPr>
        <w:t xml:space="preserve"> </w:t>
      </w:r>
      <w:r>
        <w:rPr>
          <w:sz w:val="24"/>
        </w:rPr>
        <w:t>when,</w:t>
      </w:r>
      <w:r>
        <w:rPr>
          <w:spacing w:val="-57"/>
          <w:sz w:val="24"/>
        </w:rPr>
        <w:t xml:space="preserve"> </w:t>
      </w:r>
      <w:r>
        <w:rPr>
          <w:sz w:val="24"/>
        </w:rPr>
        <w:t>whose,</w:t>
      </w:r>
      <w:r>
        <w:rPr>
          <w:spacing w:val="3"/>
          <w:sz w:val="24"/>
        </w:rPr>
        <w:t xml:space="preserve"> </w:t>
      </w:r>
      <w:r>
        <w:rPr>
          <w:sz w:val="24"/>
        </w:rPr>
        <w:t>why;</w:t>
      </w:r>
    </w:p>
    <w:p w:rsidR="00EB32B5" w:rsidRDefault="007321FA" w:rsidP="00E6518E">
      <w:pPr>
        <w:pStyle w:val="a4"/>
        <w:numPr>
          <w:ilvl w:val="0"/>
          <w:numId w:val="34"/>
        </w:numPr>
        <w:tabs>
          <w:tab w:val="left" w:pos="1258"/>
          <w:tab w:val="left" w:pos="2844"/>
          <w:tab w:val="left" w:pos="3214"/>
          <w:tab w:val="left" w:pos="4724"/>
          <w:tab w:val="left" w:pos="5084"/>
          <w:tab w:val="left" w:pos="6033"/>
          <w:tab w:val="left" w:pos="6407"/>
          <w:tab w:val="left" w:pos="7884"/>
          <w:tab w:val="left" w:pos="8604"/>
        </w:tabs>
        <w:spacing w:line="242" w:lineRule="auto"/>
        <w:ind w:right="745" w:firstLine="710"/>
        <w:jc w:val="left"/>
        <w:rPr>
          <w:sz w:val="24"/>
        </w:rPr>
      </w:pPr>
      <w:r>
        <w:rPr>
          <w:sz w:val="24"/>
        </w:rPr>
        <w:t>распознавать</w:t>
      </w:r>
      <w:r>
        <w:rPr>
          <w:sz w:val="24"/>
        </w:rPr>
        <w:tab/>
        <w:t>и</w:t>
      </w:r>
      <w:r>
        <w:rPr>
          <w:sz w:val="24"/>
        </w:rPr>
        <w:tab/>
        <w:t>употреблять</w:t>
      </w:r>
      <w:r>
        <w:rPr>
          <w:sz w:val="24"/>
        </w:rPr>
        <w:tab/>
        <w:t>в</w:t>
      </w:r>
      <w:r>
        <w:rPr>
          <w:sz w:val="24"/>
        </w:rPr>
        <w:tab/>
        <w:t>устной</w:t>
      </w:r>
      <w:r>
        <w:rPr>
          <w:sz w:val="24"/>
        </w:rPr>
        <w:tab/>
        <w:t>и</w:t>
      </w:r>
      <w:r>
        <w:rPr>
          <w:sz w:val="24"/>
        </w:rPr>
        <w:tab/>
        <w:t>письменной</w:t>
      </w:r>
      <w:r>
        <w:rPr>
          <w:sz w:val="24"/>
        </w:rPr>
        <w:tab/>
        <w:t>речи</w:t>
      </w:r>
      <w:r>
        <w:rPr>
          <w:sz w:val="24"/>
        </w:rPr>
        <w:tab/>
        <w:t>количественные</w:t>
      </w:r>
      <w:r>
        <w:rPr>
          <w:spacing w:val="-57"/>
          <w:sz w:val="24"/>
        </w:rPr>
        <w:t xml:space="preserve"> </w:t>
      </w:r>
      <w:r>
        <w:rPr>
          <w:sz w:val="24"/>
        </w:rPr>
        <w:t>числительные</w:t>
      </w:r>
      <w:r>
        <w:rPr>
          <w:spacing w:val="-4"/>
          <w:sz w:val="24"/>
        </w:rPr>
        <w:t xml:space="preserve"> </w:t>
      </w:r>
      <w:r>
        <w:rPr>
          <w:sz w:val="24"/>
        </w:rPr>
        <w:t>(13-100);</w:t>
      </w:r>
    </w:p>
    <w:p w:rsidR="00EB32B5" w:rsidRDefault="007321FA" w:rsidP="00E6518E">
      <w:pPr>
        <w:pStyle w:val="a4"/>
        <w:numPr>
          <w:ilvl w:val="0"/>
          <w:numId w:val="34"/>
        </w:numPr>
        <w:tabs>
          <w:tab w:val="left" w:pos="1258"/>
        </w:tabs>
        <w:spacing w:line="271" w:lineRule="exact"/>
        <w:ind w:left="1257" w:hanging="145"/>
        <w:jc w:val="left"/>
        <w:rPr>
          <w:sz w:val="24"/>
        </w:rPr>
      </w:pPr>
      <w:proofErr w:type="gramStart"/>
      <w:r>
        <w:rPr>
          <w:sz w:val="24"/>
        </w:rPr>
        <w:t>распознавать</w:t>
      </w:r>
      <w:r>
        <w:rPr>
          <w:spacing w:val="4"/>
          <w:sz w:val="24"/>
        </w:rPr>
        <w:t xml:space="preserve"> </w:t>
      </w:r>
      <w:r>
        <w:rPr>
          <w:sz w:val="24"/>
        </w:rPr>
        <w:t>и</w:t>
      </w:r>
      <w:r>
        <w:rPr>
          <w:spacing w:val="7"/>
          <w:sz w:val="24"/>
        </w:rPr>
        <w:t xml:space="preserve"> </w:t>
      </w:r>
      <w:r>
        <w:rPr>
          <w:sz w:val="24"/>
        </w:rPr>
        <w:t>употреблять</w:t>
      </w:r>
      <w:r>
        <w:rPr>
          <w:spacing w:val="6"/>
          <w:sz w:val="24"/>
        </w:rPr>
        <w:t xml:space="preserve"> </w:t>
      </w:r>
      <w:r>
        <w:rPr>
          <w:sz w:val="24"/>
        </w:rPr>
        <w:t>в</w:t>
      </w:r>
      <w:r>
        <w:rPr>
          <w:spacing w:val="9"/>
          <w:sz w:val="24"/>
        </w:rPr>
        <w:t xml:space="preserve"> </w:t>
      </w:r>
      <w:r>
        <w:rPr>
          <w:sz w:val="24"/>
        </w:rPr>
        <w:t>устной</w:t>
      </w:r>
      <w:r>
        <w:rPr>
          <w:spacing w:val="4"/>
          <w:sz w:val="24"/>
        </w:rPr>
        <w:t xml:space="preserve"> </w:t>
      </w:r>
      <w:r>
        <w:rPr>
          <w:sz w:val="24"/>
        </w:rPr>
        <w:t>и</w:t>
      </w:r>
      <w:r>
        <w:rPr>
          <w:spacing w:val="4"/>
          <w:sz w:val="24"/>
        </w:rPr>
        <w:t xml:space="preserve"> </w:t>
      </w:r>
      <w:r>
        <w:rPr>
          <w:sz w:val="24"/>
        </w:rPr>
        <w:t>письменной</w:t>
      </w:r>
      <w:r>
        <w:rPr>
          <w:spacing w:val="5"/>
          <w:sz w:val="24"/>
        </w:rPr>
        <w:t xml:space="preserve"> </w:t>
      </w:r>
      <w:r>
        <w:rPr>
          <w:sz w:val="24"/>
        </w:rPr>
        <w:t>речи</w:t>
      </w:r>
      <w:r>
        <w:rPr>
          <w:spacing w:val="4"/>
          <w:sz w:val="24"/>
        </w:rPr>
        <w:t xml:space="preserve"> </w:t>
      </w:r>
      <w:r>
        <w:rPr>
          <w:sz w:val="24"/>
        </w:rPr>
        <w:t>порядковые</w:t>
      </w:r>
      <w:r>
        <w:rPr>
          <w:spacing w:val="3"/>
          <w:sz w:val="24"/>
        </w:rPr>
        <w:t xml:space="preserve"> </w:t>
      </w:r>
      <w:r>
        <w:rPr>
          <w:sz w:val="24"/>
        </w:rPr>
        <w:t>числительные</w:t>
      </w:r>
      <w:r>
        <w:rPr>
          <w:spacing w:val="3"/>
          <w:sz w:val="24"/>
        </w:rPr>
        <w:t xml:space="preserve"> </w:t>
      </w:r>
      <w:r>
        <w:rPr>
          <w:sz w:val="24"/>
        </w:rPr>
        <w:t>(1-</w:t>
      </w:r>
      <w:proofErr w:type="gramEnd"/>
    </w:p>
    <w:p w:rsidR="00EB32B5" w:rsidRDefault="007321FA">
      <w:pPr>
        <w:pStyle w:val="a3"/>
        <w:spacing w:line="266" w:lineRule="exact"/>
        <w:ind w:firstLine="0"/>
        <w:jc w:val="left"/>
      </w:pPr>
      <w:r>
        <w:t>30);</w:t>
      </w:r>
    </w:p>
    <w:p w:rsidR="00EB32B5" w:rsidRDefault="007321FA" w:rsidP="00E6518E">
      <w:pPr>
        <w:pStyle w:val="a4"/>
        <w:numPr>
          <w:ilvl w:val="0"/>
          <w:numId w:val="34"/>
        </w:numPr>
        <w:tabs>
          <w:tab w:val="left" w:pos="1258"/>
        </w:tabs>
        <w:spacing w:line="275" w:lineRule="exact"/>
        <w:ind w:left="1257" w:hanging="145"/>
        <w:jc w:val="left"/>
        <w:rPr>
          <w:sz w:val="24"/>
        </w:rPr>
      </w:pPr>
      <w:r>
        <w:rPr>
          <w:sz w:val="24"/>
        </w:rPr>
        <w:t>распознавать</w:t>
      </w:r>
      <w:r>
        <w:rPr>
          <w:spacing w:val="47"/>
          <w:sz w:val="24"/>
        </w:rPr>
        <w:t xml:space="preserve"> </w:t>
      </w:r>
      <w:r>
        <w:rPr>
          <w:sz w:val="24"/>
        </w:rPr>
        <w:t>и</w:t>
      </w:r>
      <w:r>
        <w:rPr>
          <w:spacing w:val="106"/>
          <w:sz w:val="24"/>
        </w:rPr>
        <w:t xml:space="preserve"> </w:t>
      </w:r>
      <w:r>
        <w:rPr>
          <w:sz w:val="24"/>
        </w:rPr>
        <w:t>употреблять</w:t>
      </w:r>
      <w:r>
        <w:rPr>
          <w:spacing w:val="106"/>
          <w:sz w:val="24"/>
        </w:rPr>
        <w:t xml:space="preserve"> </w:t>
      </w:r>
      <w:r>
        <w:rPr>
          <w:sz w:val="24"/>
        </w:rPr>
        <w:t>в</w:t>
      </w:r>
      <w:r>
        <w:rPr>
          <w:spacing w:val="102"/>
          <w:sz w:val="24"/>
        </w:rPr>
        <w:t xml:space="preserve"> </w:t>
      </w:r>
      <w:r>
        <w:rPr>
          <w:sz w:val="24"/>
        </w:rPr>
        <w:t>устной</w:t>
      </w:r>
      <w:r>
        <w:rPr>
          <w:spacing w:val="101"/>
          <w:sz w:val="24"/>
        </w:rPr>
        <w:t xml:space="preserve"> </w:t>
      </w:r>
      <w:r>
        <w:rPr>
          <w:sz w:val="24"/>
        </w:rPr>
        <w:t>и</w:t>
      </w:r>
      <w:r>
        <w:rPr>
          <w:spacing w:val="101"/>
          <w:sz w:val="24"/>
        </w:rPr>
        <w:t xml:space="preserve"> </w:t>
      </w:r>
      <w:r>
        <w:rPr>
          <w:sz w:val="24"/>
        </w:rPr>
        <w:t>письменной</w:t>
      </w:r>
      <w:r>
        <w:rPr>
          <w:spacing w:val="103"/>
          <w:sz w:val="24"/>
        </w:rPr>
        <w:t xml:space="preserve"> </w:t>
      </w:r>
      <w:r>
        <w:rPr>
          <w:sz w:val="24"/>
        </w:rPr>
        <w:t>речи</w:t>
      </w:r>
      <w:r>
        <w:rPr>
          <w:spacing w:val="106"/>
          <w:sz w:val="24"/>
        </w:rPr>
        <w:t xml:space="preserve"> </w:t>
      </w:r>
      <w:r>
        <w:rPr>
          <w:sz w:val="24"/>
        </w:rPr>
        <w:t>предлог</w:t>
      </w:r>
      <w:r>
        <w:rPr>
          <w:spacing w:val="103"/>
          <w:sz w:val="24"/>
        </w:rPr>
        <w:t xml:space="preserve"> </w:t>
      </w:r>
      <w:r>
        <w:rPr>
          <w:sz w:val="24"/>
        </w:rPr>
        <w:t>направления</w:t>
      </w:r>
    </w:p>
    <w:p w:rsidR="00EB32B5" w:rsidRPr="007321FA" w:rsidRDefault="007321FA">
      <w:pPr>
        <w:pStyle w:val="a3"/>
        <w:spacing w:before="2" w:line="275" w:lineRule="exact"/>
        <w:ind w:firstLine="0"/>
        <w:rPr>
          <w:lang w:val="en-US"/>
        </w:rPr>
      </w:pPr>
      <w:r>
        <w:t>движения</w:t>
      </w:r>
      <w:r w:rsidRPr="007321FA">
        <w:rPr>
          <w:spacing w:val="-7"/>
          <w:lang w:val="en-US"/>
        </w:rPr>
        <w:t xml:space="preserve"> </w:t>
      </w:r>
      <w:r w:rsidRPr="007321FA">
        <w:rPr>
          <w:lang w:val="en-US"/>
        </w:rPr>
        <w:t>to</w:t>
      </w:r>
      <w:r w:rsidRPr="007321FA">
        <w:rPr>
          <w:spacing w:val="-2"/>
          <w:lang w:val="en-US"/>
        </w:rPr>
        <w:t xml:space="preserve"> </w:t>
      </w:r>
      <w:r w:rsidRPr="007321FA">
        <w:rPr>
          <w:lang w:val="en-US"/>
        </w:rPr>
        <w:t>(We</w:t>
      </w:r>
      <w:r w:rsidRPr="007321FA">
        <w:rPr>
          <w:spacing w:val="-3"/>
          <w:lang w:val="en-US"/>
        </w:rPr>
        <w:t xml:space="preserve"> </w:t>
      </w:r>
      <w:r w:rsidRPr="007321FA">
        <w:rPr>
          <w:lang w:val="en-US"/>
        </w:rPr>
        <w:t>went</w:t>
      </w:r>
      <w:r w:rsidRPr="007321FA">
        <w:rPr>
          <w:spacing w:val="-2"/>
          <w:lang w:val="en-US"/>
        </w:rPr>
        <w:t xml:space="preserve"> </w:t>
      </w:r>
      <w:r w:rsidRPr="007321FA">
        <w:rPr>
          <w:lang w:val="en-US"/>
        </w:rPr>
        <w:t>to</w:t>
      </w:r>
      <w:r w:rsidRPr="007321FA">
        <w:rPr>
          <w:spacing w:val="-2"/>
          <w:lang w:val="en-US"/>
        </w:rPr>
        <w:t xml:space="preserve"> </w:t>
      </w:r>
      <w:r w:rsidRPr="007321FA">
        <w:rPr>
          <w:lang w:val="en-US"/>
        </w:rPr>
        <w:t>Moscow</w:t>
      </w:r>
      <w:r w:rsidRPr="007321FA">
        <w:rPr>
          <w:spacing w:val="-7"/>
          <w:lang w:val="en-US"/>
        </w:rPr>
        <w:t xml:space="preserve"> </w:t>
      </w:r>
      <w:r w:rsidRPr="007321FA">
        <w:rPr>
          <w:lang w:val="en-US"/>
        </w:rPr>
        <w:t>last</w:t>
      </w:r>
      <w:r w:rsidRPr="007321FA">
        <w:rPr>
          <w:spacing w:val="3"/>
          <w:lang w:val="en-US"/>
        </w:rPr>
        <w:t xml:space="preserve"> </w:t>
      </w:r>
      <w:r w:rsidRPr="007321FA">
        <w:rPr>
          <w:lang w:val="en-US"/>
        </w:rPr>
        <w:t>year.);</w:t>
      </w:r>
    </w:p>
    <w:p w:rsidR="00EB32B5" w:rsidRDefault="007321FA" w:rsidP="00E6518E">
      <w:pPr>
        <w:pStyle w:val="a4"/>
        <w:numPr>
          <w:ilvl w:val="0"/>
          <w:numId w:val="34"/>
        </w:numPr>
        <w:tabs>
          <w:tab w:val="left" w:pos="1258"/>
        </w:tabs>
        <w:spacing w:line="242" w:lineRule="auto"/>
        <w:ind w:right="753" w:firstLine="710"/>
        <w:rPr>
          <w:sz w:val="24"/>
        </w:rPr>
      </w:pPr>
      <w:r>
        <w:rPr>
          <w:sz w:val="24"/>
        </w:rPr>
        <w:t>распознавать и употреблять в</w:t>
      </w:r>
      <w:r>
        <w:rPr>
          <w:spacing w:val="1"/>
          <w:sz w:val="24"/>
        </w:rPr>
        <w:t xml:space="preserve"> </w:t>
      </w:r>
      <w:r>
        <w:rPr>
          <w:sz w:val="24"/>
        </w:rPr>
        <w:t>устной и письменной речи предлоги места next</w:t>
      </w:r>
      <w:r>
        <w:rPr>
          <w:spacing w:val="60"/>
          <w:sz w:val="24"/>
        </w:rPr>
        <w:t xml:space="preserve"> </w:t>
      </w:r>
      <w:r>
        <w:rPr>
          <w:sz w:val="24"/>
        </w:rPr>
        <w:t>to,</w:t>
      </w:r>
      <w:r>
        <w:rPr>
          <w:spacing w:val="60"/>
          <w:sz w:val="24"/>
        </w:rPr>
        <w:t xml:space="preserve"> </w:t>
      </w:r>
      <w:r>
        <w:rPr>
          <w:sz w:val="24"/>
        </w:rPr>
        <w:t>in</w:t>
      </w:r>
      <w:r>
        <w:rPr>
          <w:spacing w:val="1"/>
          <w:sz w:val="24"/>
        </w:rPr>
        <w:t xml:space="preserve"> </w:t>
      </w:r>
      <w:r>
        <w:rPr>
          <w:sz w:val="24"/>
        </w:rPr>
        <w:t>front</w:t>
      </w:r>
      <w:r>
        <w:rPr>
          <w:spacing w:val="6"/>
          <w:sz w:val="24"/>
        </w:rPr>
        <w:t xml:space="preserve"> </w:t>
      </w:r>
      <w:r>
        <w:rPr>
          <w:sz w:val="24"/>
        </w:rPr>
        <w:t>of,</w:t>
      </w:r>
      <w:r>
        <w:rPr>
          <w:spacing w:val="4"/>
          <w:sz w:val="24"/>
        </w:rPr>
        <w:t xml:space="preserve"> </w:t>
      </w:r>
      <w:r>
        <w:rPr>
          <w:sz w:val="24"/>
        </w:rPr>
        <w:t>behind;</w:t>
      </w:r>
    </w:p>
    <w:p w:rsidR="00EB32B5" w:rsidRDefault="007321FA" w:rsidP="00E6518E">
      <w:pPr>
        <w:pStyle w:val="a4"/>
        <w:numPr>
          <w:ilvl w:val="0"/>
          <w:numId w:val="34"/>
        </w:numPr>
        <w:tabs>
          <w:tab w:val="left" w:pos="1258"/>
        </w:tabs>
        <w:spacing w:line="271" w:lineRule="exact"/>
        <w:ind w:left="1257" w:hanging="145"/>
        <w:rPr>
          <w:sz w:val="24"/>
        </w:rPr>
      </w:pPr>
      <w:r>
        <w:rPr>
          <w:sz w:val="24"/>
        </w:rPr>
        <w:t>распознавать</w:t>
      </w:r>
      <w:r>
        <w:rPr>
          <w:spacing w:val="-2"/>
          <w:sz w:val="24"/>
        </w:rPr>
        <w:t xml:space="preserve"> </w:t>
      </w:r>
      <w:r>
        <w:rPr>
          <w:sz w:val="24"/>
        </w:rPr>
        <w:t>и</w:t>
      </w:r>
      <w:r>
        <w:rPr>
          <w:spacing w:val="-5"/>
          <w:sz w:val="24"/>
        </w:rPr>
        <w:t xml:space="preserve"> </w:t>
      </w:r>
      <w:r>
        <w:rPr>
          <w:sz w:val="24"/>
        </w:rPr>
        <w:t>употреблять</w:t>
      </w:r>
      <w:r>
        <w:rPr>
          <w:spacing w:val="-1"/>
          <w:sz w:val="24"/>
        </w:rPr>
        <w:t xml:space="preserve"> </w:t>
      </w:r>
      <w:r>
        <w:rPr>
          <w:sz w:val="24"/>
        </w:rPr>
        <w:t>в</w:t>
      </w:r>
      <w:r>
        <w:rPr>
          <w:spacing w:val="4"/>
          <w:sz w:val="24"/>
        </w:rPr>
        <w:t xml:space="preserve"> </w:t>
      </w:r>
      <w:r>
        <w:rPr>
          <w:sz w:val="24"/>
        </w:rPr>
        <w:t>устной</w:t>
      </w:r>
      <w:r>
        <w:rPr>
          <w:spacing w:val="-5"/>
          <w:sz w:val="24"/>
        </w:rPr>
        <w:t xml:space="preserve"> </w:t>
      </w:r>
      <w:r>
        <w:rPr>
          <w:sz w:val="24"/>
        </w:rPr>
        <w:t>и</w:t>
      </w:r>
      <w:r>
        <w:rPr>
          <w:spacing w:val="-1"/>
          <w:sz w:val="24"/>
        </w:rPr>
        <w:t xml:space="preserve"> </w:t>
      </w:r>
      <w:r>
        <w:rPr>
          <w:sz w:val="24"/>
        </w:rPr>
        <w:t>письменной речи</w:t>
      </w:r>
      <w:r>
        <w:rPr>
          <w:spacing w:val="-5"/>
          <w:sz w:val="24"/>
        </w:rPr>
        <w:t xml:space="preserve"> </w:t>
      </w:r>
      <w:r>
        <w:rPr>
          <w:sz w:val="24"/>
        </w:rPr>
        <w:t>предлоги</w:t>
      </w:r>
      <w:r>
        <w:rPr>
          <w:spacing w:val="-5"/>
          <w:sz w:val="24"/>
        </w:rPr>
        <w:t xml:space="preserve"> </w:t>
      </w:r>
      <w:r>
        <w:rPr>
          <w:sz w:val="24"/>
        </w:rPr>
        <w:t>времени:</w:t>
      </w:r>
      <w:r>
        <w:rPr>
          <w:spacing w:val="-7"/>
          <w:sz w:val="24"/>
        </w:rPr>
        <w:t xml:space="preserve"> </w:t>
      </w:r>
      <w:r>
        <w:rPr>
          <w:sz w:val="24"/>
        </w:rPr>
        <w:t>at,</w:t>
      </w:r>
      <w:r>
        <w:rPr>
          <w:spacing w:val="-4"/>
          <w:sz w:val="24"/>
        </w:rPr>
        <w:t xml:space="preserve"> </w:t>
      </w:r>
      <w:r>
        <w:rPr>
          <w:sz w:val="24"/>
        </w:rPr>
        <w:t>in,</w:t>
      </w:r>
      <w:r>
        <w:rPr>
          <w:spacing w:val="1"/>
          <w:sz w:val="24"/>
        </w:rPr>
        <w:t xml:space="preserve"> </w:t>
      </w:r>
      <w:r>
        <w:rPr>
          <w:sz w:val="24"/>
        </w:rPr>
        <w:t>on.</w:t>
      </w:r>
    </w:p>
    <w:p w:rsidR="00EB32B5" w:rsidRDefault="007321FA">
      <w:pPr>
        <w:pStyle w:val="11"/>
        <w:spacing w:before="6" w:line="272" w:lineRule="exact"/>
      </w:pPr>
      <w:r>
        <w:t>Социокультурные</w:t>
      </w:r>
      <w:r>
        <w:rPr>
          <w:spacing w:val="-1"/>
        </w:rPr>
        <w:t xml:space="preserve"> </w:t>
      </w:r>
      <w:r>
        <w:t>знания</w:t>
      </w:r>
      <w:r>
        <w:rPr>
          <w:spacing w:val="-1"/>
        </w:rPr>
        <w:t xml:space="preserve"> </w:t>
      </w:r>
      <w:r>
        <w:t>и</w:t>
      </w:r>
      <w:r>
        <w:rPr>
          <w:spacing w:val="-3"/>
        </w:rPr>
        <w:t xml:space="preserve"> </w:t>
      </w:r>
      <w:r>
        <w:t>умения:</w:t>
      </w:r>
    </w:p>
    <w:p w:rsidR="00EB32B5" w:rsidRDefault="007321FA" w:rsidP="00E6518E">
      <w:pPr>
        <w:pStyle w:val="a4"/>
        <w:numPr>
          <w:ilvl w:val="0"/>
          <w:numId w:val="34"/>
        </w:numPr>
        <w:tabs>
          <w:tab w:val="left" w:pos="1258"/>
        </w:tabs>
        <w:ind w:right="747" w:firstLine="710"/>
        <w:rPr>
          <w:sz w:val="24"/>
        </w:rPr>
      </w:pPr>
      <w:proofErr w:type="gramStart"/>
      <w:r>
        <w:rPr>
          <w:sz w:val="24"/>
        </w:rPr>
        <w:t>владеть</w:t>
      </w:r>
      <w:r>
        <w:rPr>
          <w:spacing w:val="22"/>
          <w:sz w:val="24"/>
        </w:rPr>
        <w:t xml:space="preserve"> </w:t>
      </w:r>
      <w:r>
        <w:rPr>
          <w:sz w:val="24"/>
        </w:rPr>
        <w:t>социокультурными</w:t>
      </w:r>
      <w:r>
        <w:rPr>
          <w:spacing w:val="25"/>
          <w:sz w:val="24"/>
        </w:rPr>
        <w:t xml:space="preserve"> </w:t>
      </w:r>
      <w:r>
        <w:rPr>
          <w:sz w:val="24"/>
        </w:rPr>
        <w:t>элементами</w:t>
      </w:r>
      <w:r>
        <w:rPr>
          <w:spacing w:val="22"/>
          <w:sz w:val="24"/>
        </w:rPr>
        <w:t xml:space="preserve"> </w:t>
      </w:r>
      <w:r>
        <w:rPr>
          <w:sz w:val="24"/>
        </w:rPr>
        <w:t>речевого</w:t>
      </w:r>
      <w:r>
        <w:rPr>
          <w:spacing w:val="25"/>
          <w:sz w:val="24"/>
        </w:rPr>
        <w:t xml:space="preserve"> </w:t>
      </w:r>
      <w:r>
        <w:rPr>
          <w:sz w:val="24"/>
        </w:rPr>
        <w:t>поведенческого</w:t>
      </w:r>
      <w:r>
        <w:rPr>
          <w:spacing w:val="25"/>
          <w:sz w:val="24"/>
        </w:rPr>
        <w:t xml:space="preserve"> </w:t>
      </w:r>
      <w:r>
        <w:rPr>
          <w:sz w:val="24"/>
        </w:rPr>
        <w:t>этикета,</w:t>
      </w:r>
      <w:r>
        <w:rPr>
          <w:spacing w:val="23"/>
          <w:sz w:val="24"/>
        </w:rPr>
        <w:t xml:space="preserve"> </w:t>
      </w:r>
      <w:r>
        <w:rPr>
          <w:sz w:val="24"/>
        </w:rPr>
        <w:t>принятыми</w:t>
      </w:r>
      <w:r>
        <w:rPr>
          <w:spacing w:val="-57"/>
          <w:sz w:val="24"/>
        </w:rPr>
        <w:t xml:space="preserve"> </w:t>
      </w:r>
      <w:r>
        <w:rPr>
          <w:sz w:val="24"/>
        </w:rPr>
        <w:t>в англоязычной среде, в некоторых ситуациях общения (приветствие, прощание, знакомство,</w:t>
      </w:r>
      <w:r>
        <w:rPr>
          <w:spacing w:val="1"/>
          <w:sz w:val="24"/>
        </w:rPr>
        <w:t xml:space="preserve"> </w:t>
      </w:r>
      <w:r>
        <w:rPr>
          <w:sz w:val="24"/>
        </w:rPr>
        <w:t>просьба, выражение благодарности, извинение, поздравление с днём рождения, Новым годом,</w:t>
      </w:r>
      <w:r>
        <w:rPr>
          <w:spacing w:val="1"/>
          <w:sz w:val="24"/>
        </w:rPr>
        <w:t xml:space="preserve"> </w:t>
      </w:r>
      <w:r>
        <w:rPr>
          <w:sz w:val="24"/>
        </w:rPr>
        <w:t>Рождеством);</w:t>
      </w:r>
      <w:proofErr w:type="gramEnd"/>
    </w:p>
    <w:p w:rsidR="00EB32B5" w:rsidRDefault="007321FA" w:rsidP="00E6518E">
      <w:pPr>
        <w:pStyle w:val="a4"/>
        <w:numPr>
          <w:ilvl w:val="0"/>
          <w:numId w:val="34"/>
        </w:numPr>
        <w:tabs>
          <w:tab w:val="left" w:pos="1258"/>
        </w:tabs>
        <w:ind w:left="1257" w:hanging="145"/>
        <w:rPr>
          <w:sz w:val="24"/>
        </w:rPr>
      </w:pPr>
      <w:r>
        <w:rPr>
          <w:sz w:val="24"/>
        </w:rPr>
        <w:t>кратко</w:t>
      </w:r>
      <w:r>
        <w:rPr>
          <w:spacing w:val="38"/>
          <w:sz w:val="24"/>
        </w:rPr>
        <w:t xml:space="preserve"> </w:t>
      </w:r>
      <w:r>
        <w:rPr>
          <w:sz w:val="24"/>
        </w:rPr>
        <w:t>представлять</w:t>
      </w:r>
      <w:r>
        <w:rPr>
          <w:spacing w:val="34"/>
          <w:sz w:val="24"/>
        </w:rPr>
        <w:t xml:space="preserve"> </w:t>
      </w:r>
      <w:r>
        <w:rPr>
          <w:sz w:val="24"/>
        </w:rPr>
        <w:t>свою</w:t>
      </w:r>
      <w:r>
        <w:rPr>
          <w:spacing w:val="32"/>
          <w:sz w:val="24"/>
        </w:rPr>
        <w:t xml:space="preserve"> </w:t>
      </w:r>
      <w:r>
        <w:rPr>
          <w:sz w:val="24"/>
        </w:rPr>
        <w:t>страну</w:t>
      </w:r>
      <w:r>
        <w:rPr>
          <w:spacing w:val="25"/>
          <w:sz w:val="24"/>
        </w:rPr>
        <w:t xml:space="preserve"> </w:t>
      </w:r>
      <w:r>
        <w:rPr>
          <w:sz w:val="24"/>
        </w:rPr>
        <w:t>и</w:t>
      </w:r>
      <w:r>
        <w:rPr>
          <w:spacing w:val="34"/>
          <w:sz w:val="24"/>
        </w:rPr>
        <w:t xml:space="preserve"> </w:t>
      </w:r>
      <w:r>
        <w:rPr>
          <w:sz w:val="24"/>
        </w:rPr>
        <w:t>страну/</w:t>
      </w:r>
      <w:r>
        <w:rPr>
          <w:spacing w:val="41"/>
          <w:sz w:val="24"/>
        </w:rPr>
        <w:t xml:space="preserve"> </w:t>
      </w:r>
      <w:r>
        <w:rPr>
          <w:sz w:val="24"/>
        </w:rPr>
        <w:t>страны</w:t>
      </w:r>
      <w:r>
        <w:rPr>
          <w:spacing w:val="35"/>
          <w:sz w:val="24"/>
        </w:rPr>
        <w:t xml:space="preserve"> </w:t>
      </w:r>
      <w:r>
        <w:rPr>
          <w:sz w:val="24"/>
        </w:rPr>
        <w:t>изучаемого</w:t>
      </w:r>
      <w:r>
        <w:rPr>
          <w:spacing w:val="38"/>
          <w:sz w:val="24"/>
        </w:rPr>
        <w:t xml:space="preserve"> </w:t>
      </w:r>
      <w:r>
        <w:rPr>
          <w:sz w:val="24"/>
        </w:rPr>
        <w:t>языка</w:t>
      </w:r>
      <w:r>
        <w:rPr>
          <w:spacing w:val="33"/>
          <w:sz w:val="24"/>
        </w:rPr>
        <w:t xml:space="preserve"> </w:t>
      </w:r>
      <w:r>
        <w:rPr>
          <w:sz w:val="24"/>
        </w:rPr>
        <w:t>на</w:t>
      </w:r>
      <w:r>
        <w:rPr>
          <w:spacing w:val="32"/>
          <w:sz w:val="24"/>
        </w:rPr>
        <w:t xml:space="preserve"> </w:t>
      </w:r>
      <w:r>
        <w:rPr>
          <w:sz w:val="24"/>
        </w:rPr>
        <w:t>английском</w:t>
      </w:r>
    </w:p>
    <w:p w:rsidR="00EB32B5" w:rsidRDefault="00EB32B5">
      <w:pPr>
        <w:jc w:val="both"/>
        <w:rPr>
          <w:sz w:val="24"/>
        </w:rPr>
        <w:sectPr w:rsidR="00EB32B5">
          <w:pgSz w:w="11910" w:h="16840"/>
          <w:pgMar w:top="700" w:right="260" w:bottom="1200" w:left="620" w:header="0" w:footer="922" w:gutter="0"/>
          <w:cols w:space="720"/>
        </w:sectPr>
      </w:pPr>
    </w:p>
    <w:p w:rsidR="00EB32B5" w:rsidRDefault="007321FA">
      <w:pPr>
        <w:pStyle w:val="a3"/>
        <w:ind w:firstLine="0"/>
        <w:jc w:val="left"/>
      </w:pPr>
      <w:proofErr w:type="gramStart"/>
      <w:r>
        <w:lastRenderedPageBreak/>
        <w:t>языке</w:t>
      </w:r>
      <w:proofErr w:type="gramEnd"/>
      <w:r>
        <w:t>.</w:t>
      </w:r>
    </w:p>
    <w:p w:rsidR="00EB32B5" w:rsidRDefault="007321FA">
      <w:pPr>
        <w:pStyle w:val="a3"/>
        <w:ind w:left="0" w:firstLine="0"/>
        <w:jc w:val="left"/>
        <w:rPr>
          <w:sz w:val="26"/>
        </w:rPr>
      </w:pPr>
      <w:r>
        <w:br w:type="column"/>
      </w:r>
    </w:p>
    <w:p w:rsidR="00EB32B5" w:rsidRDefault="00EB32B5">
      <w:pPr>
        <w:pStyle w:val="a3"/>
        <w:spacing w:before="4"/>
        <w:ind w:left="0" w:firstLine="0"/>
        <w:jc w:val="left"/>
        <w:rPr>
          <w:sz w:val="22"/>
        </w:rPr>
      </w:pPr>
    </w:p>
    <w:p w:rsidR="00EB32B5" w:rsidRDefault="007321FA">
      <w:pPr>
        <w:pStyle w:val="11"/>
        <w:spacing w:before="1"/>
        <w:ind w:left="20"/>
        <w:jc w:val="left"/>
      </w:pPr>
      <w:r>
        <w:t>Коммуникативные</w:t>
      </w:r>
      <w:r>
        <w:rPr>
          <w:spacing w:val="-3"/>
        </w:rPr>
        <w:t xml:space="preserve"> </w:t>
      </w:r>
      <w:r>
        <w:t>умения</w:t>
      </w:r>
    </w:p>
    <w:p w:rsidR="00EB32B5" w:rsidRDefault="007321FA">
      <w:pPr>
        <w:spacing w:line="275" w:lineRule="exact"/>
        <w:ind w:left="20"/>
        <w:rPr>
          <w:b/>
          <w:i/>
          <w:sz w:val="24"/>
        </w:rPr>
      </w:pPr>
      <w:r>
        <w:rPr>
          <w:b/>
          <w:i/>
          <w:sz w:val="24"/>
        </w:rPr>
        <w:t>Говорение:</w:t>
      </w:r>
    </w:p>
    <w:p w:rsidR="00EB32B5" w:rsidRDefault="007321FA">
      <w:pPr>
        <w:pStyle w:val="a3"/>
        <w:spacing w:before="2"/>
        <w:ind w:left="0" w:firstLine="0"/>
        <w:jc w:val="left"/>
        <w:rPr>
          <w:b/>
          <w:i/>
        </w:rPr>
      </w:pPr>
      <w:r>
        <w:br w:type="column"/>
      </w:r>
    </w:p>
    <w:p w:rsidR="00EB32B5" w:rsidRDefault="007321FA">
      <w:pPr>
        <w:pStyle w:val="11"/>
        <w:spacing w:line="240" w:lineRule="auto"/>
        <w:ind w:left="402"/>
        <w:jc w:val="left"/>
      </w:pPr>
      <w:r>
        <w:t>4</w:t>
      </w:r>
      <w:r>
        <w:rPr>
          <w:spacing w:val="-1"/>
        </w:rPr>
        <w:t xml:space="preserve"> </w:t>
      </w:r>
      <w:r>
        <w:t>КЛАСС</w:t>
      </w:r>
    </w:p>
    <w:p w:rsidR="00EB32B5" w:rsidRDefault="00EB32B5">
      <w:pPr>
        <w:sectPr w:rsidR="00EB32B5">
          <w:type w:val="continuous"/>
          <w:pgSz w:w="11910" w:h="16840"/>
          <w:pgMar w:top="1560" w:right="260" w:bottom="280" w:left="620" w:header="720" w:footer="720" w:gutter="0"/>
          <w:cols w:num="3" w:space="720" w:equalWidth="0">
            <w:col w:w="1053" w:space="40"/>
            <w:col w:w="3012" w:space="303"/>
            <w:col w:w="6622"/>
          </w:cols>
        </w:sectPr>
      </w:pPr>
    </w:p>
    <w:p w:rsidR="00EB32B5" w:rsidRDefault="007321FA" w:rsidP="00E6518E">
      <w:pPr>
        <w:pStyle w:val="a4"/>
        <w:numPr>
          <w:ilvl w:val="0"/>
          <w:numId w:val="1"/>
        </w:numPr>
        <w:tabs>
          <w:tab w:val="left" w:pos="1258"/>
        </w:tabs>
        <w:ind w:right="755" w:firstLine="710"/>
        <w:rPr>
          <w:sz w:val="24"/>
        </w:rPr>
      </w:pPr>
      <w:r>
        <w:rPr>
          <w:sz w:val="24"/>
        </w:rPr>
        <w:lastRenderedPageBreak/>
        <w:t>вести</w:t>
      </w:r>
      <w:r>
        <w:rPr>
          <w:spacing w:val="1"/>
          <w:sz w:val="24"/>
        </w:rPr>
        <w:t xml:space="preserve"> </w:t>
      </w:r>
      <w:r>
        <w:rPr>
          <w:sz w:val="24"/>
        </w:rPr>
        <w:t>разные</w:t>
      </w:r>
      <w:r>
        <w:rPr>
          <w:spacing w:val="1"/>
          <w:sz w:val="24"/>
        </w:rPr>
        <w:t xml:space="preserve"> </w:t>
      </w:r>
      <w:r>
        <w:rPr>
          <w:sz w:val="24"/>
        </w:rPr>
        <w:t>виды</w:t>
      </w:r>
      <w:r>
        <w:rPr>
          <w:spacing w:val="1"/>
          <w:sz w:val="24"/>
        </w:rPr>
        <w:t xml:space="preserve"> </w:t>
      </w:r>
      <w:r>
        <w:rPr>
          <w:sz w:val="24"/>
        </w:rPr>
        <w:t>диалогов</w:t>
      </w:r>
      <w:r>
        <w:rPr>
          <w:spacing w:val="1"/>
          <w:sz w:val="24"/>
        </w:rPr>
        <w:t xml:space="preserve"> </w:t>
      </w:r>
      <w:r>
        <w:rPr>
          <w:sz w:val="24"/>
        </w:rPr>
        <w:t>(диалог</w:t>
      </w:r>
      <w:r>
        <w:rPr>
          <w:spacing w:val="1"/>
          <w:sz w:val="24"/>
        </w:rPr>
        <w:t xml:space="preserve"> </w:t>
      </w:r>
      <w:r>
        <w:rPr>
          <w:sz w:val="24"/>
        </w:rPr>
        <w:t>этикетного</w:t>
      </w:r>
      <w:r>
        <w:rPr>
          <w:spacing w:val="1"/>
          <w:sz w:val="24"/>
        </w:rPr>
        <w:t xml:space="preserve"> </w:t>
      </w:r>
      <w:r>
        <w:rPr>
          <w:sz w:val="24"/>
        </w:rPr>
        <w:t>характера,</w:t>
      </w:r>
      <w:r>
        <w:rPr>
          <w:spacing w:val="1"/>
          <w:sz w:val="24"/>
        </w:rPr>
        <w:t xml:space="preserve"> </w:t>
      </w:r>
      <w:r>
        <w:rPr>
          <w:sz w:val="24"/>
        </w:rPr>
        <w:t>диалог-побуждение,</w:t>
      </w:r>
      <w:r>
        <w:rPr>
          <w:spacing w:val="1"/>
          <w:sz w:val="24"/>
        </w:rPr>
        <w:t xml:space="preserve"> </w:t>
      </w:r>
      <w:r>
        <w:rPr>
          <w:sz w:val="24"/>
        </w:rPr>
        <w:t>диалог-расспрос) на основе вербальных и/ или зрительных опор с соблюдением норм речевого</w:t>
      </w:r>
      <w:r>
        <w:rPr>
          <w:spacing w:val="1"/>
          <w:sz w:val="24"/>
        </w:rPr>
        <w:t xml:space="preserve"> </w:t>
      </w:r>
      <w:r>
        <w:rPr>
          <w:sz w:val="24"/>
        </w:rPr>
        <w:t>этикета,</w:t>
      </w:r>
      <w:r>
        <w:rPr>
          <w:spacing w:val="1"/>
          <w:sz w:val="24"/>
        </w:rPr>
        <w:t xml:space="preserve"> </w:t>
      </w:r>
      <w:r>
        <w:rPr>
          <w:sz w:val="24"/>
        </w:rPr>
        <w:t>принятого</w:t>
      </w:r>
      <w:r>
        <w:rPr>
          <w:spacing w:val="1"/>
          <w:sz w:val="24"/>
        </w:rPr>
        <w:t xml:space="preserve"> </w:t>
      </w:r>
      <w:r>
        <w:rPr>
          <w:sz w:val="24"/>
        </w:rPr>
        <w:t>в</w:t>
      </w:r>
      <w:r>
        <w:rPr>
          <w:spacing w:val="1"/>
          <w:sz w:val="24"/>
        </w:rPr>
        <w:t xml:space="preserve"> </w:t>
      </w:r>
      <w:r>
        <w:rPr>
          <w:sz w:val="24"/>
        </w:rPr>
        <w:t>стране/</w:t>
      </w:r>
      <w:r>
        <w:rPr>
          <w:spacing w:val="1"/>
          <w:sz w:val="24"/>
        </w:rPr>
        <w:t xml:space="preserve"> </w:t>
      </w:r>
      <w:r>
        <w:rPr>
          <w:sz w:val="24"/>
        </w:rPr>
        <w:t>странах</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4-5</w:t>
      </w:r>
      <w:r>
        <w:rPr>
          <w:spacing w:val="1"/>
          <w:sz w:val="24"/>
        </w:rPr>
        <w:t xml:space="preserve"> </w:t>
      </w:r>
      <w:r>
        <w:rPr>
          <w:sz w:val="24"/>
        </w:rPr>
        <w:t>реплик</w:t>
      </w:r>
      <w:r>
        <w:rPr>
          <w:spacing w:val="1"/>
          <w:sz w:val="24"/>
        </w:rPr>
        <w:t xml:space="preserve"> </w:t>
      </w:r>
      <w:r>
        <w:rPr>
          <w:sz w:val="24"/>
        </w:rPr>
        <w:t>со</w:t>
      </w:r>
      <w:r>
        <w:rPr>
          <w:spacing w:val="1"/>
          <w:sz w:val="24"/>
        </w:rPr>
        <w:t xml:space="preserve"> </w:t>
      </w:r>
      <w:r>
        <w:rPr>
          <w:sz w:val="24"/>
        </w:rPr>
        <w:t>стороны</w:t>
      </w:r>
      <w:r>
        <w:rPr>
          <w:spacing w:val="1"/>
          <w:sz w:val="24"/>
        </w:rPr>
        <w:t xml:space="preserve"> </w:t>
      </w:r>
      <w:r>
        <w:rPr>
          <w:sz w:val="24"/>
        </w:rPr>
        <w:t>каждого</w:t>
      </w:r>
      <w:r>
        <w:rPr>
          <w:spacing w:val="1"/>
          <w:sz w:val="24"/>
        </w:rPr>
        <w:t xml:space="preserve"> </w:t>
      </w:r>
      <w:r>
        <w:rPr>
          <w:sz w:val="24"/>
        </w:rPr>
        <w:t>собеседника);</w:t>
      </w:r>
    </w:p>
    <w:p w:rsidR="00EB32B5" w:rsidRDefault="007321FA" w:rsidP="00E6518E">
      <w:pPr>
        <w:pStyle w:val="a4"/>
        <w:numPr>
          <w:ilvl w:val="0"/>
          <w:numId w:val="1"/>
        </w:numPr>
        <w:tabs>
          <w:tab w:val="left" w:pos="1258"/>
        </w:tabs>
        <w:ind w:right="756" w:firstLine="710"/>
        <w:rPr>
          <w:sz w:val="24"/>
        </w:rPr>
      </w:pPr>
      <w:r>
        <w:rPr>
          <w:sz w:val="24"/>
        </w:rPr>
        <w:t>вести</w:t>
      </w:r>
      <w:r>
        <w:rPr>
          <w:spacing w:val="1"/>
          <w:sz w:val="24"/>
        </w:rPr>
        <w:t xml:space="preserve"> </w:t>
      </w:r>
      <w:r>
        <w:rPr>
          <w:sz w:val="24"/>
        </w:rPr>
        <w:t>диалог</w:t>
      </w:r>
      <w:r>
        <w:rPr>
          <w:spacing w:val="1"/>
          <w:sz w:val="24"/>
        </w:rPr>
        <w:t xml:space="preserve"> </w:t>
      </w:r>
      <w:r>
        <w:rPr>
          <w:sz w:val="24"/>
        </w:rPr>
        <w:t>-</w:t>
      </w:r>
      <w:r>
        <w:rPr>
          <w:spacing w:val="1"/>
          <w:sz w:val="24"/>
        </w:rPr>
        <w:t xml:space="preserve"> </w:t>
      </w:r>
      <w:r>
        <w:rPr>
          <w:sz w:val="24"/>
        </w:rPr>
        <w:t>разговор</w:t>
      </w:r>
      <w:r>
        <w:rPr>
          <w:spacing w:val="1"/>
          <w:sz w:val="24"/>
        </w:rPr>
        <w:t xml:space="preserve"> </w:t>
      </w:r>
      <w:r>
        <w:rPr>
          <w:sz w:val="24"/>
        </w:rPr>
        <w:t>по</w:t>
      </w:r>
      <w:r>
        <w:rPr>
          <w:spacing w:val="1"/>
          <w:sz w:val="24"/>
        </w:rPr>
        <w:t xml:space="preserve"> </w:t>
      </w:r>
      <w:r>
        <w:rPr>
          <w:sz w:val="24"/>
        </w:rPr>
        <w:t>телефону</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картинки,</w:t>
      </w:r>
      <w:r>
        <w:rPr>
          <w:spacing w:val="1"/>
          <w:sz w:val="24"/>
        </w:rPr>
        <w:t xml:space="preserve"> </w:t>
      </w:r>
      <w:r>
        <w:rPr>
          <w:sz w:val="24"/>
        </w:rPr>
        <w:t>фотографии</w:t>
      </w:r>
      <w:r>
        <w:rPr>
          <w:spacing w:val="1"/>
          <w:sz w:val="24"/>
        </w:rPr>
        <w:t xml:space="preserve"> </w:t>
      </w:r>
      <w:r>
        <w:rPr>
          <w:sz w:val="24"/>
        </w:rPr>
        <w:t>и/или</w:t>
      </w:r>
      <w:r>
        <w:rPr>
          <w:spacing w:val="1"/>
          <w:sz w:val="24"/>
        </w:rPr>
        <w:t xml:space="preserve"> </w:t>
      </w:r>
      <w:r>
        <w:rPr>
          <w:sz w:val="24"/>
        </w:rPr>
        <w:t>ключевые</w:t>
      </w:r>
      <w:r>
        <w:rPr>
          <w:spacing w:val="1"/>
          <w:sz w:val="24"/>
        </w:rPr>
        <w:t xml:space="preserve"> </w:t>
      </w:r>
      <w:r>
        <w:rPr>
          <w:sz w:val="24"/>
        </w:rPr>
        <w:t>слова</w:t>
      </w:r>
      <w:r>
        <w:rPr>
          <w:spacing w:val="1"/>
          <w:sz w:val="24"/>
        </w:rPr>
        <w:t xml:space="preserve"> </w:t>
      </w:r>
      <w:r>
        <w:rPr>
          <w:sz w:val="24"/>
        </w:rPr>
        <w:t>в</w:t>
      </w:r>
      <w:r>
        <w:rPr>
          <w:spacing w:val="1"/>
          <w:sz w:val="24"/>
        </w:rPr>
        <w:t xml:space="preserve"> </w:t>
      </w:r>
      <w:r>
        <w:rPr>
          <w:sz w:val="24"/>
        </w:rPr>
        <w:t>стандартных</w:t>
      </w:r>
      <w:r>
        <w:rPr>
          <w:spacing w:val="1"/>
          <w:sz w:val="24"/>
        </w:rPr>
        <w:t xml:space="preserve"> </w:t>
      </w:r>
      <w:r>
        <w:rPr>
          <w:sz w:val="24"/>
        </w:rPr>
        <w:t>ситуациях</w:t>
      </w:r>
      <w:r>
        <w:rPr>
          <w:spacing w:val="1"/>
          <w:sz w:val="24"/>
        </w:rPr>
        <w:t xml:space="preserve"> </w:t>
      </w:r>
      <w:r>
        <w:rPr>
          <w:sz w:val="24"/>
        </w:rPr>
        <w:t>неофициального</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норм</w:t>
      </w:r>
      <w:r>
        <w:rPr>
          <w:spacing w:val="1"/>
          <w:sz w:val="24"/>
        </w:rPr>
        <w:t xml:space="preserve"> </w:t>
      </w:r>
      <w:r>
        <w:rPr>
          <w:sz w:val="24"/>
        </w:rPr>
        <w:t>речевого</w:t>
      </w:r>
      <w:r>
        <w:rPr>
          <w:spacing w:val="1"/>
          <w:sz w:val="24"/>
        </w:rPr>
        <w:t xml:space="preserve"> </w:t>
      </w:r>
      <w:r>
        <w:rPr>
          <w:sz w:val="24"/>
        </w:rPr>
        <w:t>этикета в</w:t>
      </w:r>
      <w:r>
        <w:rPr>
          <w:spacing w:val="-7"/>
          <w:sz w:val="24"/>
        </w:rPr>
        <w:t xml:space="preserve"> </w:t>
      </w:r>
      <w:r>
        <w:rPr>
          <w:sz w:val="24"/>
        </w:rPr>
        <w:t>объёме</w:t>
      </w:r>
      <w:r>
        <w:rPr>
          <w:spacing w:val="1"/>
          <w:sz w:val="24"/>
        </w:rPr>
        <w:t xml:space="preserve"> </w:t>
      </w:r>
      <w:r>
        <w:rPr>
          <w:sz w:val="24"/>
        </w:rPr>
        <w:t>не</w:t>
      </w:r>
      <w:r>
        <w:rPr>
          <w:spacing w:val="-5"/>
          <w:sz w:val="24"/>
        </w:rPr>
        <w:t xml:space="preserve"> </w:t>
      </w:r>
      <w:r>
        <w:rPr>
          <w:sz w:val="24"/>
        </w:rPr>
        <w:t>менее 4-5</w:t>
      </w:r>
      <w:r>
        <w:rPr>
          <w:spacing w:val="-4"/>
          <w:sz w:val="24"/>
        </w:rPr>
        <w:t xml:space="preserve"> </w:t>
      </w:r>
      <w:r>
        <w:rPr>
          <w:sz w:val="24"/>
        </w:rPr>
        <w:t>реплик</w:t>
      </w:r>
      <w:r>
        <w:rPr>
          <w:spacing w:val="-4"/>
          <w:sz w:val="24"/>
        </w:rPr>
        <w:t xml:space="preserve"> </w:t>
      </w:r>
      <w:r>
        <w:rPr>
          <w:sz w:val="24"/>
        </w:rPr>
        <w:t>со</w:t>
      </w:r>
      <w:r>
        <w:rPr>
          <w:spacing w:val="5"/>
          <w:sz w:val="24"/>
        </w:rPr>
        <w:t xml:space="preserve"> </w:t>
      </w:r>
      <w:r>
        <w:rPr>
          <w:sz w:val="24"/>
        </w:rPr>
        <w:t>стороны</w:t>
      </w:r>
      <w:r>
        <w:rPr>
          <w:spacing w:val="2"/>
          <w:sz w:val="24"/>
        </w:rPr>
        <w:t xml:space="preserve"> </w:t>
      </w:r>
      <w:r>
        <w:rPr>
          <w:sz w:val="24"/>
        </w:rPr>
        <w:t>каждого</w:t>
      </w:r>
      <w:r>
        <w:rPr>
          <w:spacing w:val="1"/>
          <w:sz w:val="24"/>
        </w:rPr>
        <w:t xml:space="preserve"> </w:t>
      </w:r>
      <w:r>
        <w:rPr>
          <w:sz w:val="24"/>
        </w:rPr>
        <w:t>собеседника;</w:t>
      </w:r>
    </w:p>
    <w:p w:rsidR="00EB32B5" w:rsidRDefault="007321FA" w:rsidP="00E6518E">
      <w:pPr>
        <w:pStyle w:val="a4"/>
        <w:numPr>
          <w:ilvl w:val="0"/>
          <w:numId w:val="1"/>
        </w:numPr>
        <w:tabs>
          <w:tab w:val="left" w:pos="1258"/>
        </w:tabs>
        <w:ind w:right="751" w:firstLine="710"/>
        <w:rPr>
          <w:sz w:val="24"/>
        </w:rPr>
      </w:pPr>
      <w:r>
        <w:rPr>
          <w:sz w:val="24"/>
        </w:rPr>
        <w:t>создавать</w:t>
      </w:r>
      <w:r>
        <w:rPr>
          <w:spacing w:val="1"/>
          <w:sz w:val="24"/>
        </w:rPr>
        <w:t xml:space="preserve"> </w:t>
      </w:r>
      <w:r>
        <w:rPr>
          <w:sz w:val="24"/>
        </w:rPr>
        <w:t>устные</w:t>
      </w:r>
      <w:r>
        <w:rPr>
          <w:spacing w:val="1"/>
          <w:sz w:val="24"/>
        </w:rPr>
        <w:t xml:space="preserve"> </w:t>
      </w:r>
      <w:r>
        <w:rPr>
          <w:sz w:val="24"/>
        </w:rPr>
        <w:t>связные</w:t>
      </w:r>
      <w:r>
        <w:rPr>
          <w:spacing w:val="1"/>
          <w:sz w:val="24"/>
        </w:rPr>
        <w:t xml:space="preserve"> </w:t>
      </w:r>
      <w:r>
        <w:rPr>
          <w:sz w:val="24"/>
        </w:rPr>
        <w:t>монологические</w:t>
      </w:r>
      <w:r>
        <w:rPr>
          <w:spacing w:val="1"/>
          <w:sz w:val="24"/>
        </w:rPr>
        <w:t xml:space="preserve"> </w:t>
      </w:r>
      <w:r>
        <w:rPr>
          <w:sz w:val="24"/>
        </w:rPr>
        <w:t>высказывания</w:t>
      </w:r>
      <w:r>
        <w:rPr>
          <w:spacing w:val="1"/>
          <w:sz w:val="24"/>
        </w:rPr>
        <w:t xml:space="preserve"> </w:t>
      </w:r>
      <w:r>
        <w:rPr>
          <w:sz w:val="24"/>
        </w:rPr>
        <w:t>(описание,</w:t>
      </w:r>
      <w:r>
        <w:rPr>
          <w:spacing w:val="1"/>
          <w:sz w:val="24"/>
        </w:rPr>
        <w:t xml:space="preserve"> </w:t>
      </w:r>
      <w:r>
        <w:rPr>
          <w:sz w:val="24"/>
        </w:rPr>
        <w:t>рассуждение;</w:t>
      </w:r>
      <w:r>
        <w:rPr>
          <w:spacing w:val="1"/>
          <w:sz w:val="24"/>
        </w:rPr>
        <w:t xml:space="preserve"> </w:t>
      </w:r>
      <w:r>
        <w:rPr>
          <w:sz w:val="24"/>
        </w:rPr>
        <w:t>повествование/</w:t>
      </w:r>
      <w:r>
        <w:rPr>
          <w:spacing w:val="1"/>
          <w:sz w:val="24"/>
        </w:rPr>
        <w:t xml:space="preserve"> </w:t>
      </w:r>
      <w:r>
        <w:rPr>
          <w:sz w:val="24"/>
        </w:rPr>
        <w:t>сообщение)</w:t>
      </w:r>
      <w:r>
        <w:rPr>
          <w:spacing w:val="1"/>
          <w:sz w:val="24"/>
        </w:rPr>
        <w:t xml:space="preserve"> </w:t>
      </w:r>
      <w:r>
        <w:rPr>
          <w:sz w:val="24"/>
        </w:rPr>
        <w:t>с</w:t>
      </w:r>
      <w:r>
        <w:rPr>
          <w:spacing w:val="1"/>
          <w:sz w:val="24"/>
        </w:rPr>
        <w:t xml:space="preserve"> </w:t>
      </w:r>
      <w:r>
        <w:rPr>
          <w:sz w:val="24"/>
        </w:rPr>
        <w:t>вербальными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зрительными</w:t>
      </w:r>
      <w:r>
        <w:rPr>
          <w:spacing w:val="1"/>
          <w:sz w:val="24"/>
        </w:rPr>
        <w:t xml:space="preserve"> </w:t>
      </w:r>
      <w:r>
        <w:rPr>
          <w:sz w:val="24"/>
        </w:rPr>
        <w:t>опорами</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тематического содержания речи для 4 класса (объём монологического высказывания - не менее</w:t>
      </w:r>
      <w:r>
        <w:rPr>
          <w:spacing w:val="-57"/>
          <w:sz w:val="24"/>
        </w:rPr>
        <w:t xml:space="preserve"> </w:t>
      </w:r>
      <w:r>
        <w:rPr>
          <w:sz w:val="24"/>
        </w:rPr>
        <w:t>4-5</w:t>
      </w:r>
      <w:r>
        <w:rPr>
          <w:spacing w:val="2"/>
          <w:sz w:val="24"/>
        </w:rPr>
        <w:t xml:space="preserve"> </w:t>
      </w:r>
      <w:r>
        <w:rPr>
          <w:sz w:val="24"/>
        </w:rPr>
        <w:t>фраз);</w:t>
      </w:r>
    </w:p>
    <w:p w:rsidR="00EB32B5" w:rsidRDefault="007321FA" w:rsidP="00E6518E">
      <w:pPr>
        <w:pStyle w:val="a4"/>
        <w:numPr>
          <w:ilvl w:val="0"/>
          <w:numId w:val="1"/>
        </w:numPr>
        <w:tabs>
          <w:tab w:val="left" w:pos="1258"/>
        </w:tabs>
        <w:spacing w:line="242" w:lineRule="auto"/>
        <w:ind w:right="759" w:firstLine="710"/>
        <w:rPr>
          <w:sz w:val="24"/>
        </w:rPr>
      </w:pPr>
      <w:r>
        <w:rPr>
          <w:sz w:val="24"/>
        </w:rPr>
        <w:t>создавать устные связные монологические высказывания по образцу; выражать своё</w:t>
      </w:r>
      <w:r>
        <w:rPr>
          <w:spacing w:val="1"/>
          <w:sz w:val="24"/>
        </w:rPr>
        <w:t xml:space="preserve"> </w:t>
      </w:r>
      <w:r>
        <w:rPr>
          <w:sz w:val="24"/>
        </w:rPr>
        <w:t>отношение</w:t>
      </w:r>
      <w:r>
        <w:rPr>
          <w:spacing w:val="-4"/>
          <w:sz w:val="24"/>
        </w:rPr>
        <w:t xml:space="preserve"> </w:t>
      </w:r>
      <w:r>
        <w:rPr>
          <w:sz w:val="24"/>
        </w:rPr>
        <w:t>к предмету</w:t>
      </w:r>
      <w:r>
        <w:rPr>
          <w:spacing w:val="-7"/>
          <w:sz w:val="24"/>
        </w:rPr>
        <w:t xml:space="preserve"> </w:t>
      </w:r>
      <w:r>
        <w:rPr>
          <w:sz w:val="24"/>
        </w:rPr>
        <w:t>речи;</w:t>
      </w:r>
    </w:p>
    <w:p w:rsidR="00EB32B5" w:rsidRDefault="007321FA" w:rsidP="00E6518E">
      <w:pPr>
        <w:pStyle w:val="a4"/>
        <w:numPr>
          <w:ilvl w:val="0"/>
          <w:numId w:val="1"/>
        </w:numPr>
        <w:tabs>
          <w:tab w:val="left" w:pos="1258"/>
        </w:tabs>
        <w:spacing w:line="242" w:lineRule="auto"/>
        <w:ind w:right="750" w:firstLine="710"/>
        <w:rPr>
          <w:sz w:val="24"/>
        </w:rPr>
      </w:pPr>
      <w:r>
        <w:rPr>
          <w:sz w:val="24"/>
        </w:rPr>
        <w:t>передавать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прочитанного</w:t>
      </w:r>
      <w:r>
        <w:rPr>
          <w:spacing w:val="1"/>
          <w:sz w:val="24"/>
        </w:rPr>
        <w:t xml:space="preserve"> </w:t>
      </w:r>
      <w:r>
        <w:rPr>
          <w:sz w:val="24"/>
        </w:rPr>
        <w:t>текста</w:t>
      </w:r>
      <w:r>
        <w:rPr>
          <w:spacing w:val="1"/>
          <w:sz w:val="24"/>
        </w:rPr>
        <w:t xml:space="preserve"> </w:t>
      </w:r>
      <w:r>
        <w:rPr>
          <w:sz w:val="24"/>
        </w:rPr>
        <w:t>с</w:t>
      </w:r>
      <w:r>
        <w:rPr>
          <w:spacing w:val="1"/>
          <w:sz w:val="24"/>
        </w:rPr>
        <w:t xml:space="preserve"> </w:t>
      </w:r>
      <w:r>
        <w:rPr>
          <w:sz w:val="24"/>
        </w:rPr>
        <w:t>вербальными</w:t>
      </w:r>
      <w:r>
        <w:rPr>
          <w:spacing w:val="1"/>
          <w:sz w:val="24"/>
        </w:rPr>
        <w:t xml:space="preserve"> </w:t>
      </w:r>
      <w:r>
        <w:rPr>
          <w:sz w:val="24"/>
        </w:rPr>
        <w:t>и/или</w:t>
      </w:r>
      <w:r>
        <w:rPr>
          <w:spacing w:val="1"/>
          <w:sz w:val="24"/>
        </w:rPr>
        <w:t xml:space="preserve"> </w:t>
      </w:r>
      <w:r>
        <w:rPr>
          <w:sz w:val="24"/>
        </w:rPr>
        <w:t>зрительными</w:t>
      </w:r>
      <w:r>
        <w:rPr>
          <w:spacing w:val="-2"/>
          <w:sz w:val="24"/>
        </w:rPr>
        <w:t xml:space="preserve"> </w:t>
      </w:r>
      <w:r>
        <w:rPr>
          <w:sz w:val="24"/>
        </w:rPr>
        <w:t>опорами</w:t>
      </w:r>
      <w:r>
        <w:rPr>
          <w:spacing w:val="-2"/>
          <w:sz w:val="24"/>
        </w:rPr>
        <w:t xml:space="preserve"> </w:t>
      </w:r>
      <w:r>
        <w:rPr>
          <w:sz w:val="24"/>
        </w:rPr>
        <w:t>в</w:t>
      </w:r>
      <w:r>
        <w:rPr>
          <w:spacing w:val="-6"/>
          <w:sz w:val="24"/>
        </w:rPr>
        <w:t xml:space="preserve"> </w:t>
      </w:r>
      <w:r>
        <w:rPr>
          <w:sz w:val="24"/>
        </w:rPr>
        <w:t>объёме</w:t>
      </w:r>
      <w:r>
        <w:rPr>
          <w:spacing w:val="1"/>
          <w:sz w:val="24"/>
        </w:rPr>
        <w:t xml:space="preserve"> </w:t>
      </w:r>
      <w:r>
        <w:rPr>
          <w:sz w:val="24"/>
        </w:rPr>
        <w:t>не</w:t>
      </w:r>
      <w:r>
        <w:rPr>
          <w:spacing w:val="-4"/>
          <w:sz w:val="24"/>
        </w:rPr>
        <w:t xml:space="preserve"> </w:t>
      </w:r>
      <w:r>
        <w:rPr>
          <w:sz w:val="24"/>
        </w:rPr>
        <w:t>менее</w:t>
      </w:r>
      <w:r>
        <w:rPr>
          <w:spacing w:val="1"/>
          <w:sz w:val="24"/>
        </w:rPr>
        <w:t xml:space="preserve"> </w:t>
      </w:r>
      <w:r>
        <w:rPr>
          <w:sz w:val="24"/>
        </w:rPr>
        <w:t>4-5</w:t>
      </w:r>
      <w:r>
        <w:rPr>
          <w:spacing w:val="-3"/>
          <w:sz w:val="24"/>
        </w:rPr>
        <w:t xml:space="preserve"> </w:t>
      </w:r>
      <w:r>
        <w:rPr>
          <w:sz w:val="24"/>
        </w:rPr>
        <w:t>фраз.</w:t>
      </w:r>
    </w:p>
    <w:p w:rsidR="00EB32B5" w:rsidRDefault="007321FA" w:rsidP="00E6518E">
      <w:pPr>
        <w:pStyle w:val="a4"/>
        <w:numPr>
          <w:ilvl w:val="0"/>
          <w:numId w:val="1"/>
        </w:numPr>
        <w:tabs>
          <w:tab w:val="left" w:pos="1258"/>
        </w:tabs>
        <w:spacing w:line="242" w:lineRule="auto"/>
        <w:ind w:right="751" w:firstLine="710"/>
        <w:rPr>
          <w:sz w:val="24"/>
        </w:rPr>
      </w:pPr>
      <w:r>
        <w:rPr>
          <w:sz w:val="24"/>
        </w:rPr>
        <w:t>представлять</w:t>
      </w:r>
      <w:r>
        <w:rPr>
          <w:spacing w:val="1"/>
          <w:sz w:val="24"/>
        </w:rPr>
        <w:t xml:space="preserve"> </w:t>
      </w:r>
      <w:r>
        <w:rPr>
          <w:sz w:val="24"/>
        </w:rPr>
        <w:t>результаты</w:t>
      </w:r>
      <w:r>
        <w:rPr>
          <w:spacing w:val="1"/>
          <w:sz w:val="24"/>
        </w:rPr>
        <w:t xml:space="preserve"> </w:t>
      </w:r>
      <w:r>
        <w:rPr>
          <w:sz w:val="24"/>
        </w:rPr>
        <w:t>выполненной</w:t>
      </w:r>
      <w:r>
        <w:rPr>
          <w:spacing w:val="1"/>
          <w:sz w:val="24"/>
        </w:rPr>
        <w:t xml:space="preserve"> </w:t>
      </w:r>
      <w:r>
        <w:rPr>
          <w:sz w:val="24"/>
        </w:rPr>
        <w:t>проектной</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подбирая</w:t>
      </w:r>
      <w:r>
        <w:rPr>
          <w:spacing w:val="1"/>
          <w:sz w:val="24"/>
        </w:rPr>
        <w:t xml:space="preserve"> </w:t>
      </w:r>
      <w:r>
        <w:rPr>
          <w:sz w:val="24"/>
        </w:rPr>
        <w:t>иллюстративный</w:t>
      </w:r>
      <w:r>
        <w:rPr>
          <w:spacing w:val="-3"/>
          <w:sz w:val="24"/>
        </w:rPr>
        <w:t xml:space="preserve"> </w:t>
      </w:r>
      <w:r>
        <w:rPr>
          <w:sz w:val="24"/>
        </w:rPr>
        <w:t>материал</w:t>
      </w:r>
      <w:r>
        <w:rPr>
          <w:spacing w:val="-4"/>
          <w:sz w:val="24"/>
        </w:rPr>
        <w:t xml:space="preserve"> </w:t>
      </w:r>
      <w:r>
        <w:rPr>
          <w:sz w:val="24"/>
        </w:rPr>
        <w:t>(рисунки,</w:t>
      </w:r>
      <w:r>
        <w:rPr>
          <w:spacing w:val="3"/>
          <w:sz w:val="24"/>
        </w:rPr>
        <w:t xml:space="preserve"> </w:t>
      </w:r>
      <w:r>
        <w:rPr>
          <w:sz w:val="24"/>
        </w:rPr>
        <w:t>фото)</w:t>
      </w:r>
      <w:r>
        <w:rPr>
          <w:spacing w:val="-1"/>
          <w:sz w:val="24"/>
        </w:rPr>
        <w:t xml:space="preserve"> </w:t>
      </w:r>
      <w:r>
        <w:rPr>
          <w:sz w:val="24"/>
        </w:rPr>
        <w:t>к</w:t>
      </w:r>
      <w:r>
        <w:rPr>
          <w:spacing w:val="-1"/>
          <w:sz w:val="24"/>
        </w:rPr>
        <w:t xml:space="preserve"> </w:t>
      </w:r>
      <w:r>
        <w:rPr>
          <w:sz w:val="24"/>
        </w:rPr>
        <w:t>тексту</w:t>
      </w:r>
      <w:r>
        <w:rPr>
          <w:spacing w:val="-9"/>
          <w:sz w:val="24"/>
        </w:rPr>
        <w:t xml:space="preserve"> </w:t>
      </w:r>
      <w:r>
        <w:rPr>
          <w:sz w:val="24"/>
        </w:rPr>
        <w:t>выступления,</w:t>
      </w:r>
      <w:r>
        <w:rPr>
          <w:spacing w:val="3"/>
          <w:sz w:val="24"/>
        </w:rPr>
        <w:t xml:space="preserve"> </w:t>
      </w:r>
      <w:r>
        <w:rPr>
          <w:sz w:val="24"/>
        </w:rPr>
        <w:t>в</w:t>
      </w:r>
      <w:r>
        <w:rPr>
          <w:spacing w:val="-1"/>
          <w:sz w:val="24"/>
        </w:rPr>
        <w:t xml:space="preserve"> </w:t>
      </w:r>
      <w:r>
        <w:rPr>
          <w:sz w:val="24"/>
        </w:rPr>
        <w:t>объёме</w:t>
      </w:r>
      <w:r>
        <w:rPr>
          <w:spacing w:val="-5"/>
          <w:sz w:val="24"/>
        </w:rPr>
        <w:t xml:space="preserve"> </w:t>
      </w:r>
      <w:r>
        <w:rPr>
          <w:sz w:val="24"/>
        </w:rPr>
        <w:t>не</w:t>
      </w:r>
      <w:r>
        <w:rPr>
          <w:spacing w:val="-5"/>
          <w:sz w:val="24"/>
        </w:rPr>
        <w:t xml:space="preserve"> </w:t>
      </w:r>
      <w:r>
        <w:rPr>
          <w:sz w:val="24"/>
        </w:rPr>
        <w:t>менее</w:t>
      </w:r>
      <w:r>
        <w:rPr>
          <w:spacing w:val="1"/>
          <w:sz w:val="24"/>
        </w:rPr>
        <w:t xml:space="preserve"> </w:t>
      </w:r>
      <w:r>
        <w:rPr>
          <w:sz w:val="24"/>
        </w:rPr>
        <w:t>4-5</w:t>
      </w:r>
      <w:r>
        <w:rPr>
          <w:spacing w:val="-4"/>
          <w:sz w:val="24"/>
        </w:rPr>
        <w:t xml:space="preserve"> </w:t>
      </w:r>
      <w:r>
        <w:rPr>
          <w:sz w:val="24"/>
        </w:rPr>
        <w:t>фраз.</w:t>
      </w:r>
    </w:p>
    <w:p w:rsidR="00EB32B5" w:rsidRDefault="007321FA">
      <w:pPr>
        <w:pStyle w:val="21"/>
        <w:spacing w:line="274" w:lineRule="exact"/>
        <w:jc w:val="left"/>
      </w:pPr>
      <w:r>
        <w:t>Аудирование:</w:t>
      </w:r>
    </w:p>
    <w:p w:rsidR="00EB32B5" w:rsidRDefault="007321FA" w:rsidP="00E6518E">
      <w:pPr>
        <w:pStyle w:val="a4"/>
        <w:numPr>
          <w:ilvl w:val="0"/>
          <w:numId w:val="1"/>
        </w:numPr>
        <w:tabs>
          <w:tab w:val="left" w:pos="1258"/>
        </w:tabs>
        <w:ind w:right="749" w:firstLine="710"/>
        <w:rPr>
          <w:sz w:val="24"/>
        </w:rPr>
      </w:pPr>
      <w:r>
        <w:rPr>
          <w:sz w:val="24"/>
        </w:rPr>
        <w:t>воспринимать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речь</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одноклассников,</w:t>
      </w:r>
      <w:r>
        <w:rPr>
          <w:spacing w:val="1"/>
          <w:sz w:val="24"/>
        </w:rPr>
        <w:t xml:space="preserve"> </w:t>
      </w:r>
      <w:r>
        <w:rPr>
          <w:sz w:val="24"/>
        </w:rPr>
        <w:t>вербально/</w:t>
      </w:r>
      <w:r>
        <w:rPr>
          <w:spacing w:val="1"/>
          <w:sz w:val="24"/>
        </w:rPr>
        <w:t xml:space="preserve"> </w:t>
      </w:r>
      <w:r>
        <w:rPr>
          <w:sz w:val="24"/>
        </w:rPr>
        <w:t>невербально</w:t>
      </w:r>
      <w:r>
        <w:rPr>
          <w:spacing w:val="1"/>
          <w:sz w:val="24"/>
        </w:rPr>
        <w:t xml:space="preserve"> </w:t>
      </w:r>
      <w:r>
        <w:rPr>
          <w:sz w:val="24"/>
        </w:rPr>
        <w:t>реагировать</w:t>
      </w:r>
      <w:r>
        <w:rPr>
          <w:spacing w:val="2"/>
          <w:sz w:val="24"/>
        </w:rPr>
        <w:t xml:space="preserve"> </w:t>
      </w:r>
      <w:r>
        <w:rPr>
          <w:sz w:val="24"/>
        </w:rPr>
        <w:t>на</w:t>
      </w:r>
      <w:r>
        <w:rPr>
          <w:spacing w:val="-4"/>
          <w:sz w:val="24"/>
        </w:rPr>
        <w:t xml:space="preserve"> </w:t>
      </w:r>
      <w:proofErr w:type="gramStart"/>
      <w:r>
        <w:rPr>
          <w:sz w:val="24"/>
        </w:rPr>
        <w:t>услышанное</w:t>
      </w:r>
      <w:proofErr w:type="gramEnd"/>
      <w:r>
        <w:rPr>
          <w:sz w:val="24"/>
        </w:rPr>
        <w:t>;</w:t>
      </w:r>
    </w:p>
    <w:p w:rsidR="00EB32B5" w:rsidRDefault="007321FA" w:rsidP="00E6518E">
      <w:pPr>
        <w:pStyle w:val="a4"/>
        <w:numPr>
          <w:ilvl w:val="0"/>
          <w:numId w:val="1"/>
        </w:numPr>
        <w:tabs>
          <w:tab w:val="left" w:pos="1258"/>
        </w:tabs>
        <w:ind w:right="748" w:firstLine="710"/>
        <w:rPr>
          <w:sz w:val="24"/>
        </w:rPr>
      </w:pPr>
      <w:proofErr w:type="gramStart"/>
      <w:r>
        <w:rPr>
          <w:sz w:val="24"/>
        </w:rPr>
        <w:t>воспринимать на слух и понимать учебные и адаптированные аутентичные тексты,</w:t>
      </w:r>
      <w:r>
        <w:rPr>
          <w:spacing w:val="1"/>
          <w:sz w:val="24"/>
        </w:rPr>
        <w:t xml:space="preserve"> </w:t>
      </w:r>
      <w:r>
        <w:rPr>
          <w:sz w:val="24"/>
        </w:rPr>
        <w:t>построенные</w:t>
      </w:r>
      <w:r>
        <w:rPr>
          <w:spacing w:val="1"/>
          <w:sz w:val="24"/>
        </w:rPr>
        <w:t xml:space="preserve"> </w:t>
      </w:r>
      <w:r>
        <w:rPr>
          <w:sz w:val="24"/>
        </w:rPr>
        <w:t>на</w:t>
      </w:r>
      <w:r>
        <w:rPr>
          <w:spacing w:val="1"/>
          <w:sz w:val="24"/>
        </w:rPr>
        <w:t xml:space="preserve"> </w:t>
      </w:r>
      <w:r>
        <w:rPr>
          <w:sz w:val="24"/>
        </w:rPr>
        <w:t>изученном</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разной</w:t>
      </w:r>
      <w:r>
        <w:rPr>
          <w:spacing w:val="1"/>
          <w:sz w:val="24"/>
        </w:rPr>
        <w:t xml:space="preserve"> </w:t>
      </w:r>
      <w:r>
        <w:rPr>
          <w:sz w:val="24"/>
        </w:rPr>
        <w:t>глубиной</w:t>
      </w:r>
      <w:r>
        <w:rPr>
          <w:spacing w:val="1"/>
          <w:sz w:val="24"/>
        </w:rPr>
        <w:t xml:space="preserve"> </w:t>
      </w:r>
      <w:r>
        <w:rPr>
          <w:sz w:val="24"/>
        </w:rPr>
        <w:t>проникновения</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содержание в зависимости от поставленной коммуникативной задачи: с пониманием основного</w:t>
      </w:r>
      <w:r>
        <w:rPr>
          <w:spacing w:val="-57"/>
          <w:sz w:val="24"/>
        </w:rPr>
        <w:t xml:space="preserve"> </w:t>
      </w:r>
      <w:r>
        <w:rPr>
          <w:sz w:val="24"/>
        </w:rPr>
        <w:t>содержания, с пониманием запрашиваемой информации фактического характера со зрительной</w:t>
      </w:r>
      <w:r>
        <w:rPr>
          <w:spacing w:val="-57"/>
          <w:sz w:val="24"/>
        </w:rPr>
        <w:t xml:space="preserve"> </w:t>
      </w:r>
      <w:r>
        <w:rPr>
          <w:sz w:val="24"/>
        </w:rPr>
        <w:t>опорой и с использованием языковой, в т.ч. контекстуальной, догадки (время звучания текста/</w:t>
      </w:r>
      <w:r>
        <w:rPr>
          <w:spacing w:val="1"/>
          <w:sz w:val="24"/>
        </w:rPr>
        <w:t xml:space="preserve"> </w:t>
      </w:r>
      <w:r>
        <w:rPr>
          <w:sz w:val="24"/>
        </w:rPr>
        <w:t>текстов</w:t>
      </w:r>
      <w:r>
        <w:rPr>
          <w:spacing w:val="-2"/>
          <w:sz w:val="24"/>
        </w:rPr>
        <w:t xml:space="preserve"> </w:t>
      </w:r>
      <w:r>
        <w:rPr>
          <w:sz w:val="24"/>
        </w:rPr>
        <w:t>для</w:t>
      </w:r>
      <w:r>
        <w:rPr>
          <w:spacing w:val="2"/>
          <w:sz w:val="24"/>
        </w:rPr>
        <w:t xml:space="preserve"> </w:t>
      </w:r>
      <w:r>
        <w:rPr>
          <w:sz w:val="24"/>
        </w:rPr>
        <w:t>аудирования</w:t>
      </w:r>
      <w:r>
        <w:rPr>
          <w:spacing w:val="-2"/>
          <w:sz w:val="24"/>
        </w:rPr>
        <w:t xml:space="preserve"> </w:t>
      </w:r>
      <w:r>
        <w:rPr>
          <w:sz w:val="24"/>
        </w:rPr>
        <w:t>-</w:t>
      </w:r>
      <w:r>
        <w:rPr>
          <w:spacing w:val="4"/>
          <w:sz w:val="24"/>
        </w:rPr>
        <w:t xml:space="preserve"> </w:t>
      </w:r>
      <w:r>
        <w:rPr>
          <w:sz w:val="24"/>
        </w:rPr>
        <w:t>до</w:t>
      </w:r>
      <w:r>
        <w:rPr>
          <w:spacing w:val="5"/>
          <w:sz w:val="24"/>
        </w:rPr>
        <w:t xml:space="preserve"> </w:t>
      </w:r>
      <w:r>
        <w:rPr>
          <w:sz w:val="24"/>
        </w:rPr>
        <w:t>1</w:t>
      </w:r>
      <w:r>
        <w:rPr>
          <w:spacing w:val="-3"/>
          <w:sz w:val="24"/>
        </w:rPr>
        <w:t xml:space="preserve"> </w:t>
      </w:r>
      <w:r>
        <w:rPr>
          <w:sz w:val="24"/>
        </w:rPr>
        <w:t>минуты).</w:t>
      </w:r>
      <w:proofErr w:type="gramEnd"/>
    </w:p>
    <w:p w:rsidR="00EB32B5" w:rsidRDefault="007321FA">
      <w:pPr>
        <w:pStyle w:val="21"/>
      </w:pPr>
      <w:r>
        <w:t>Смысловое чтение:</w:t>
      </w:r>
    </w:p>
    <w:p w:rsidR="00EB32B5" w:rsidRDefault="007321FA" w:rsidP="00E6518E">
      <w:pPr>
        <w:pStyle w:val="a4"/>
        <w:numPr>
          <w:ilvl w:val="0"/>
          <w:numId w:val="1"/>
        </w:numPr>
        <w:tabs>
          <w:tab w:val="left" w:pos="1258"/>
        </w:tabs>
        <w:ind w:right="750" w:firstLine="710"/>
        <w:rPr>
          <w:sz w:val="24"/>
        </w:rPr>
      </w:pPr>
      <w:r>
        <w:rPr>
          <w:sz w:val="24"/>
        </w:rPr>
        <w:t>читать</w:t>
      </w:r>
      <w:r>
        <w:rPr>
          <w:spacing w:val="1"/>
          <w:sz w:val="24"/>
        </w:rPr>
        <w:t xml:space="preserve"> </w:t>
      </w:r>
      <w:r>
        <w:rPr>
          <w:sz w:val="24"/>
        </w:rPr>
        <w:t>вслух</w:t>
      </w:r>
      <w:r>
        <w:rPr>
          <w:spacing w:val="1"/>
          <w:sz w:val="24"/>
        </w:rPr>
        <w:t xml:space="preserve"> </w:t>
      </w:r>
      <w:r>
        <w:rPr>
          <w:sz w:val="24"/>
        </w:rPr>
        <w:t>учебные</w:t>
      </w:r>
      <w:r>
        <w:rPr>
          <w:spacing w:val="1"/>
          <w:sz w:val="24"/>
        </w:rPr>
        <w:t xml:space="preserve"> </w:t>
      </w:r>
      <w:r>
        <w:rPr>
          <w:sz w:val="24"/>
        </w:rPr>
        <w:t>тексты</w:t>
      </w:r>
      <w:r>
        <w:rPr>
          <w:spacing w:val="1"/>
          <w:sz w:val="24"/>
        </w:rPr>
        <w:t xml:space="preserve"> </w:t>
      </w:r>
      <w:r>
        <w:rPr>
          <w:sz w:val="24"/>
        </w:rPr>
        <w:t>объёмом</w:t>
      </w:r>
      <w:r>
        <w:rPr>
          <w:spacing w:val="1"/>
          <w:sz w:val="24"/>
        </w:rPr>
        <w:t xml:space="preserve"> </w:t>
      </w:r>
      <w:r>
        <w:rPr>
          <w:sz w:val="24"/>
        </w:rPr>
        <w:t>до</w:t>
      </w:r>
      <w:r>
        <w:rPr>
          <w:spacing w:val="1"/>
          <w:sz w:val="24"/>
        </w:rPr>
        <w:t xml:space="preserve"> </w:t>
      </w:r>
      <w:r>
        <w:rPr>
          <w:sz w:val="24"/>
        </w:rPr>
        <w:t>70</w:t>
      </w:r>
      <w:r>
        <w:rPr>
          <w:spacing w:val="1"/>
          <w:sz w:val="24"/>
        </w:rPr>
        <w:t xml:space="preserve"> </w:t>
      </w:r>
      <w:r>
        <w:rPr>
          <w:sz w:val="24"/>
        </w:rPr>
        <w:t>слов,</w:t>
      </w:r>
      <w:r>
        <w:rPr>
          <w:spacing w:val="1"/>
          <w:sz w:val="24"/>
        </w:rPr>
        <w:t xml:space="preserve"> </w:t>
      </w:r>
      <w:r>
        <w:rPr>
          <w:sz w:val="24"/>
        </w:rPr>
        <w:t>построенные</w:t>
      </w:r>
      <w:r>
        <w:rPr>
          <w:spacing w:val="1"/>
          <w:sz w:val="24"/>
        </w:rPr>
        <w:t xml:space="preserve"> </w:t>
      </w:r>
      <w:r>
        <w:rPr>
          <w:sz w:val="24"/>
        </w:rPr>
        <w:t>на</w:t>
      </w:r>
      <w:r>
        <w:rPr>
          <w:spacing w:val="60"/>
          <w:sz w:val="24"/>
        </w:rPr>
        <w:t xml:space="preserve"> </w:t>
      </w:r>
      <w:r>
        <w:rPr>
          <w:sz w:val="24"/>
        </w:rPr>
        <w:t>изученном</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интонацией,</w:t>
      </w:r>
      <w:r>
        <w:rPr>
          <w:spacing w:val="1"/>
          <w:sz w:val="24"/>
        </w:rPr>
        <w:t xml:space="preserve"> </w:t>
      </w:r>
      <w:r>
        <w:rPr>
          <w:sz w:val="24"/>
        </w:rPr>
        <w:t>демонстрируя</w:t>
      </w:r>
      <w:r>
        <w:rPr>
          <w:spacing w:val="1"/>
          <w:sz w:val="24"/>
        </w:rPr>
        <w:t xml:space="preserve"> </w:t>
      </w:r>
      <w:r>
        <w:rPr>
          <w:sz w:val="24"/>
        </w:rPr>
        <w:t>понимание</w:t>
      </w:r>
      <w:r>
        <w:rPr>
          <w:spacing w:val="-4"/>
          <w:sz w:val="24"/>
        </w:rPr>
        <w:t xml:space="preserve"> </w:t>
      </w:r>
      <w:r>
        <w:rPr>
          <w:sz w:val="24"/>
        </w:rPr>
        <w:t>прочитанного;</w:t>
      </w:r>
    </w:p>
    <w:p w:rsidR="00EB32B5" w:rsidRDefault="00EB32B5">
      <w:pPr>
        <w:jc w:val="both"/>
        <w:rPr>
          <w:sz w:val="24"/>
        </w:rPr>
        <w:sectPr w:rsidR="00EB32B5">
          <w:type w:val="continuous"/>
          <w:pgSz w:w="11910" w:h="16840"/>
          <w:pgMar w:top="1560" w:right="260" w:bottom="280" w:left="620" w:header="720" w:footer="720" w:gutter="0"/>
          <w:cols w:space="720"/>
        </w:sectPr>
      </w:pPr>
    </w:p>
    <w:p w:rsidR="00EB32B5" w:rsidRDefault="007321FA" w:rsidP="00E6518E">
      <w:pPr>
        <w:pStyle w:val="a4"/>
        <w:numPr>
          <w:ilvl w:val="0"/>
          <w:numId w:val="1"/>
        </w:numPr>
        <w:tabs>
          <w:tab w:val="left" w:pos="1258"/>
        </w:tabs>
        <w:spacing w:before="66"/>
        <w:ind w:right="753" w:firstLine="710"/>
        <w:rPr>
          <w:sz w:val="24"/>
        </w:rPr>
      </w:pPr>
      <w:proofErr w:type="gramStart"/>
      <w:r>
        <w:rPr>
          <w:sz w:val="24"/>
        </w:rPr>
        <w:lastRenderedPageBreak/>
        <w:t>читать</w:t>
      </w:r>
      <w:r>
        <w:rPr>
          <w:spacing w:val="1"/>
          <w:sz w:val="24"/>
        </w:rPr>
        <w:t xml:space="preserve"> </w:t>
      </w:r>
      <w:r>
        <w:rPr>
          <w:sz w:val="24"/>
        </w:rPr>
        <w:t>про</w:t>
      </w:r>
      <w:r>
        <w:rPr>
          <w:spacing w:val="1"/>
          <w:sz w:val="24"/>
        </w:rPr>
        <w:t xml:space="preserve"> </w:t>
      </w:r>
      <w:r>
        <w:rPr>
          <w:sz w:val="24"/>
        </w:rPr>
        <w:t>себя</w:t>
      </w:r>
      <w:r>
        <w:rPr>
          <w:spacing w:val="1"/>
          <w:sz w:val="24"/>
        </w:rPr>
        <w:t xml:space="preserve"> </w:t>
      </w:r>
      <w:r>
        <w:rPr>
          <w:sz w:val="24"/>
        </w:rPr>
        <w:t>тексты,</w:t>
      </w:r>
      <w:r>
        <w:rPr>
          <w:spacing w:val="1"/>
          <w:sz w:val="24"/>
        </w:rPr>
        <w:t xml:space="preserve"> </w:t>
      </w:r>
      <w:r>
        <w:rPr>
          <w:sz w:val="24"/>
        </w:rPr>
        <w:t>содержащие</w:t>
      </w:r>
      <w:r>
        <w:rPr>
          <w:spacing w:val="1"/>
          <w:sz w:val="24"/>
        </w:rPr>
        <w:t xml:space="preserve"> </w:t>
      </w:r>
      <w:r>
        <w:rPr>
          <w:sz w:val="24"/>
        </w:rPr>
        <w:t>отдельные</w:t>
      </w:r>
      <w:r>
        <w:rPr>
          <w:spacing w:val="1"/>
          <w:sz w:val="24"/>
        </w:rPr>
        <w:t xml:space="preserve"> </w:t>
      </w:r>
      <w:r>
        <w:rPr>
          <w:sz w:val="24"/>
        </w:rPr>
        <w:t>незнакомые</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различной</w:t>
      </w:r>
      <w:r>
        <w:rPr>
          <w:spacing w:val="1"/>
          <w:sz w:val="24"/>
        </w:rPr>
        <w:t xml:space="preserve"> </w:t>
      </w:r>
      <w:r>
        <w:rPr>
          <w:sz w:val="24"/>
        </w:rPr>
        <w:t>глубиной проникновения в их содержание в зависимости от поставленной коммуникативной</w:t>
      </w:r>
      <w:r>
        <w:rPr>
          <w:spacing w:val="1"/>
          <w:sz w:val="24"/>
        </w:rPr>
        <w:t xml:space="preserve"> </w:t>
      </w:r>
      <w:r>
        <w:rPr>
          <w:sz w:val="24"/>
        </w:rPr>
        <w:t>задачи: с пониманием основного содержания, с пониманием запрашиваемой информации, со</w:t>
      </w:r>
      <w:r>
        <w:rPr>
          <w:spacing w:val="1"/>
          <w:sz w:val="24"/>
        </w:rPr>
        <w:t xml:space="preserve"> </w:t>
      </w:r>
      <w:r>
        <w:rPr>
          <w:sz w:val="24"/>
        </w:rPr>
        <w:t>зрительной опорой и без опоры, с использованием языковой, в т.ч. контекстуальной, догадки</w:t>
      </w:r>
      <w:r>
        <w:rPr>
          <w:spacing w:val="1"/>
          <w:sz w:val="24"/>
        </w:rPr>
        <w:t xml:space="preserve"> </w:t>
      </w:r>
      <w:r>
        <w:rPr>
          <w:sz w:val="24"/>
        </w:rPr>
        <w:t>(объём</w:t>
      </w:r>
      <w:r>
        <w:rPr>
          <w:spacing w:val="-1"/>
          <w:sz w:val="24"/>
        </w:rPr>
        <w:t xml:space="preserve"> </w:t>
      </w:r>
      <w:r>
        <w:rPr>
          <w:sz w:val="24"/>
        </w:rPr>
        <w:t>текста/текстов</w:t>
      </w:r>
      <w:r>
        <w:rPr>
          <w:spacing w:val="-1"/>
          <w:sz w:val="24"/>
        </w:rPr>
        <w:t xml:space="preserve"> </w:t>
      </w:r>
      <w:r>
        <w:rPr>
          <w:sz w:val="24"/>
        </w:rPr>
        <w:t>для</w:t>
      </w:r>
      <w:r>
        <w:rPr>
          <w:spacing w:val="2"/>
          <w:sz w:val="24"/>
        </w:rPr>
        <w:t xml:space="preserve"> </w:t>
      </w:r>
      <w:r>
        <w:rPr>
          <w:sz w:val="24"/>
        </w:rPr>
        <w:t>чтения -</w:t>
      </w:r>
      <w:r>
        <w:rPr>
          <w:spacing w:val="-1"/>
          <w:sz w:val="24"/>
        </w:rPr>
        <w:t xml:space="preserve"> </w:t>
      </w:r>
      <w:r>
        <w:rPr>
          <w:sz w:val="24"/>
        </w:rPr>
        <w:t>до</w:t>
      </w:r>
      <w:r>
        <w:rPr>
          <w:spacing w:val="2"/>
          <w:sz w:val="24"/>
        </w:rPr>
        <w:t xml:space="preserve"> </w:t>
      </w:r>
      <w:r>
        <w:rPr>
          <w:sz w:val="24"/>
        </w:rPr>
        <w:t>160</w:t>
      </w:r>
      <w:r>
        <w:rPr>
          <w:spacing w:val="2"/>
          <w:sz w:val="24"/>
        </w:rPr>
        <w:t xml:space="preserve"> </w:t>
      </w:r>
      <w:r>
        <w:rPr>
          <w:sz w:val="24"/>
        </w:rPr>
        <w:t>слов;</w:t>
      </w:r>
      <w:proofErr w:type="gramEnd"/>
    </w:p>
    <w:p w:rsidR="00EB32B5" w:rsidRDefault="007321FA" w:rsidP="00E6518E">
      <w:pPr>
        <w:pStyle w:val="a4"/>
        <w:numPr>
          <w:ilvl w:val="0"/>
          <w:numId w:val="1"/>
        </w:numPr>
        <w:tabs>
          <w:tab w:val="left" w:pos="1258"/>
        </w:tabs>
        <w:spacing w:before="2" w:line="275" w:lineRule="exact"/>
        <w:ind w:left="1257" w:hanging="145"/>
        <w:rPr>
          <w:sz w:val="24"/>
        </w:rPr>
      </w:pPr>
      <w:r>
        <w:rPr>
          <w:sz w:val="24"/>
        </w:rPr>
        <w:t>прогнозировать</w:t>
      </w:r>
      <w:r>
        <w:rPr>
          <w:spacing w:val="-1"/>
          <w:sz w:val="24"/>
        </w:rPr>
        <w:t xml:space="preserve"> </w:t>
      </w:r>
      <w:r>
        <w:rPr>
          <w:sz w:val="24"/>
        </w:rPr>
        <w:t>содержание</w:t>
      </w:r>
      <w:r>
        <w:rPr>
          <w:spacing w:val="-7"/>
          <w:sz w:val="24"/>
        </w:rPr>
        <w:t xml:space="preserve"> </w:t>
      </w:r>
      <w:r>
        <w:rPr>
          <w:sz w:val="24"/>
        </w:rPr>
        <w:t>текста</w:t>
      </w:r>
      <w:r>
        <w:rPr>
          <w:spacing w:val="-2"/>
          <w:sz w:val="24"/>
        </w:rPr>
        <w:t xml:space="preserve"> </w:t>
      </w:r>
      <w:r>
        <w:rPr>
          <w:sz w:val="24"/>
        </w:rPr>
        <w:t>на</w:t>
      </w:r>
      <w:r>
        <w:rPr>
          <w:spacing w:val="-2"/>
          <w:sz w:val="24"/>
        </w:rPr>
        <w:t xml:space="preserve"> </w:t>
      </w:r>
      <w:r>
        <w:rPr>
          <w:sz w:val="24"/>
        </w:rPr>
        <w:t>основе</w:t>
      </w:r>
      <w:r>
        <w:rPr>
          <w:spacing w:val="-7"/>
          <w:sz w:val="24"/>
        </w:rPr>
        <w:t xml:space="preserve"> </w:t>
      </w:r>
      <w:r>
        <w:rPr>
          <w:sz w:val="24"/>
        </w:rPr>
        <w:t>заголовка;</w:t>
      </w:r>
    </w:p>
    <w:p w:rsidR="00EB32B5" w:rsidRDefault="007321FA" w:rsidP="00E6518E">
      <w:pPr>
        <w:pStyle w:val="a4"/>
        <w:numPr>
          <w:ilvl w:val="0"/>
          <w:numId w:val="1"/>
        </w:numPr>
        <w:tabs>
          <w:tab w:val="left" w:pos="1258"/>
        </w:tabs>
        <w:spacing w:line="242" w:lineRule="auto"/>
        <w:ind w:right="750" w:firstLine="710"/>
        <w:rPr>
          <w:sz w:val="24"/>
        </w:rPr>
      </w:pPr>
      <w:r>
        <w:rPr>
          <w:sz w:val="24"/>
        </w:rPr>
        <w:t>читать</w:t>
      </w:r>
      <w:r>
        <w:rPr>
          <w:spacing w:val="1"/>
          <w:sz w:val="24"/>
        </w:rPr>
        <w:t xml:space="preserve"> </w:t>
      </w:r>
      <w:r>
        <w:rPr>
          <w:sz w:val="24"/>
        </w:rPr>
        <w:t>про</w:t>
      </w:r>
      <w:r>
        <w:rPr>
          <w:spacing w:val="1"/>
          <w:sz w:val="24"/>
        </w:rPr>
        <w:t xml:space="preserve"> </w:t>
      </w:r>
      <w:r>
        <w:rPr>
          <w:sz w:val="24"/>
        </w:rPr>
        <w:t>себя</w:t>
      </w:r>
      <w:r>
        <w:rPr>
          <w:spacing w:val="1"/>
          <w:sz w:val="24"/>
        </w:rPr>
        <w:t xml:space="preserve"> </w:t>
      </w:r>
      <w:r>
        <w:rPr>
          <w:sz w:val="24"/>
        </w:rPr>
        <w:t>несплошные</w:t>
      </w:r>
      <w:r>
        <w:rPr>
          <w:spacing w:val="1"/>
          <w:sz w:val="24"/>
        </w:rPr>
        <w:t xml:space="preserve"> </w:t>
      </w:r>
      <w:r>
        <w:rPr>
          <w:sz w:val="24"/>
        </w:rPr>
        <w:t>тексты</w:t>
      </w:r>
      <w:r>
        <w:rPr>
          <w:spacing w:val="1"/>
          <w:sz w:val="24"/>
        </w:rPr>
        <w:t xml:space="preserve"> </w:t>
      </w:r>
      <w:r>
        <w:rPr>
          <w:sz w:val="24"/>
        </w:rPr>
        <w:t>(таблицы,</w:t>
      </w:r>
      <w:r>
        <w:rPr>
          <w:spacing w:val="1"/>
          <w:sz w:val="24"/>
        </w:rPr>
        <w:t xml:space="preserve"> </w:t>
      </w:r>
      <w:r>
        <w:rPr>
          <w:sz w:val="24"/>
        </w:rPr>
        <w:t>диаграммы</w:t>
      </w:r>
      <w:r>
        <w:rPr>
          <w:spacing w:val="1"/>
          <w:sz w:val="24"/>
        </w:rPr>
        <w:t xml:space="preserve"> </w:t>
      </w:r>
      <w:r>
        <w:rPr>
          <w:sz w:val="24"/>
        </w:rPr>
        <w:t>и</w:t>
      </w:r>
      <w:r>
        <w:rPr>
          <w:spacing w:val="1"/>
          <w:sz w:val="24"/>
        </w:rPr>
        <w:t xml:space="preserve"> </w:t>
      </w:r>
      <w:r>
        <w:rPr>
          <w:sz w:val="24"/>
        </w:rPr>
        <w:t>т.д.)</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представленную</w:t>
      </w:r>
      <w:r>
        <w:rPr>
          <w:spacing w:val="-1"/>
          <w:sz w:val="24"/>
        </w:rPr>
        <w:t xml:space="preserve"> </w:t>
      </w:r>
      <w:r>
        <w:rPr>
          <w:sz w:val="24"/>
        </w:rPr>
        <w:t>в</w:t>
      </w:r>
      <w:r>
        <w:rPr>
          <w:spacing w:val="3"/>
          <w:sz w:val="24"/>
        </w:rPr>
        <w:t xml:space="preserve"> </w:t>
      </w:r>
      <w:r>
        <w:rPr>
          <w:sz w:val="24"/>
        </w:rPr>
        <w:t>них</w:t>
      </w:r>
      <w:r>
        <w:rPr>
          <w:spacing w:val="-3"/>
          <w:sz w:val="24"/>
        </w:rPr>
        <w:t xml:space="preserve"> </w:t>
      </w:r>
      <w:r>
        <w:rPr>
          <w:sz w:val="24"/>
        </w:rPr>
        <w:t>информацию.</w:t>
      </w:r>
    </w:p>
    <w:p w:rsidR="00EB32B5" w:rsidRDefault="007321FA">
      <w:pPr>
        <w:pStyle w:val="21"/>
        <w:spacing w:line="274" w:lineRule="exact"/>
        <w:jc w:val="left"/>
      </w:pPr>
      <w:r>
        <w:t>Письмо:</w:t>
      </w:r>
    </w:p>
    <w:p w:rsidR="00EB32B5" w:rsidRDefault="007321FA" w:rsidP="00E6518E">
      <w:pPr>
        <w:pStyle w:val="a4"/>
        <w:numPr>
          <w:ilvl w:val="0"/>
          <w:numId w:val="1"/>
        </w:numPr>
        <w:tabs>
          <w:tab w:val="left" w:pos="1258"/>
        </w:tabs>
        <w:spacing w:line="237" w:lineRule="auto"/>
        <w:ind w:right="752" w:firstLine="710"/>
        <w:jc w:val="left"/>
        <w:rPr>
          <w:sz w:val="24"/>
        </w:rPr>
      </w:pPr>
      <w:r>
        <w:rPr>
          <w:sz w:val="24"/>
        </w:rPr>
        <w:t>заполнять</w:t>
      </w:r>
      <w:r>
        <w:rPr>
          <w:spacing w:val="18"/>
          <w:sz w:val="24"/>
        </w:rPr>
        <w:t xml:space="preserve"> </w:t>
      </w:r>
      <w:r>
        <w:rPr>
          <w:sz w:val="24"/>
        </w:rPr>
        <w:t>анкеты</w:t>
      </w:r>
      <w:r>
        <w:rPr>
          <w:spacing w:val="19"/>
          <w:sz w:val="24"/>
        </w:rPr>
        <w:t xml:space="preserve"> </w:t>
      </w:r>
      <w:r>
        <w:rPr>
          <w:sz w:val="24"/>
        </w:rPr>
        <w:t>и</w:t>
      </w:r>
      <w:r>
        <w:rPr>
          <w:spacing w:val="17"/>
          <w:sz w:val="24"/>
        </w:rPr>
        <w:t xml:space="preserve"> </w:t>
      </w:r>
      <w:r>
        <w:rPr>
          <w:sz w:val="24"/>
        </w:rPr>
        <w:t>формуляры</w:t>
      </w:r>
      <w:r>
        <w:rPr>
          <w:spacing w:val="23"/>
          <w:sz w:val="24"/>
        </w:rPr>
        <w:t xml:space="preserve"> </w:t>
      </w:r>
      <w:r>
        <w:rPr>
          <w:sz w:val="24"/>
        </w:rPr>
        <w:t>с</w:t>
      </w:r>
      <w:r>
        <w:rPr>
          <w:spacing w:val="20"/>
          <w:sz w:val="24"/>
        </w:rPr>
        <w:t xml:space="preserve"> </w:t>
      </w:r>
      <w:r>
        <w:rPr>
          <w:sz w:val="24"/>
        </w:rPr>
        <w:t>указанием</w:t>
      </w:r>
      <w:r>
        <w:rPr>
          <w:spacing w:val="18"/>
          <w:sz w:val="24"/>
        </w:rPr>
        <w:t xml:space="preserve"> </w:t>
      </w:r>
      <w:r>
        <w:rPr>
          <w:sz w:val="24"/>
        </w:rPr>
        <w:t>личной</w:t>
      </w:r>
      <w:r>
        <w:rPr>
          <w:spacing w:val="17"/>
          <w:sz w:val="24"/>
        </w:rPr>
        <w:t xml:space="preserve"> </w:t>
      </w:r>
      <w:r>
        <w:rPr>
          <w:sz w:val="24"/>
        </w:rPr>
        <w:t>информации:</w:t>
      </w:r>
      <w:r>
        <w:rPr>
          <w:spacing w:val="17"/>
          <w:sz w:val="24"/>
        </w:rPr>
        <w:t xml:space="preserve"> </w:t>
      </w:r>
      <w:r>
        <w:rPr>
          <w:sz w:val="24"/>
        </w:rPr>
        <w:t>имя,</w:t>
      </w:r>
      <w:r>
        <w:rPr>
          <w:spacing w:val="19"/>
          <w:sz w:val="24"/>
        </w:rPr>
        <w:t xml:space="preserve"> </w:t>
      </w:r>
      <w:r>
        <w:rPr>
          <w:sz w:val="24"/>
        </w:rPr>
        <w:t>фамилия,</w:t>
      </w:r>
      <w:r>
        <w:rPr>
          <w:spacing w:val="-57"/>
          <w:sz w:val="24"/>
        </w:rPr>
        <w:t xml:space="preserve"> </w:t>
      </w:r>
      <w:r>
        <w:rPr>
          <w:sz w:val="24"/>
        </w:rPr>
        <w:t>возраст,</w:t>
      </w:r>
      <w:r>
        <w:rPr>
          <w:spacing w:val="-1"/>
          <w:sz w:val="24"/>
        </w:rPr>
        <w:t xml:space="preserve"> </w:t>
      </w:r>
      <w:r>
        <w:rPr>
          <w:sz w:val="24"/>
        </w:rPr>
        <w:t>место</w:t>
      </w:r>
      <w:r>
        <w:rPr>
          <w:spacing w:val="2"/>
          <w:sz w:val="24"/>
        </w:rPr>
        <w:t xml:space="preserve"> </w:t>
      </w:r>
      <w:r>
        <w:rPr>
          <w:sz w:val="24"/>
        </w:rPr>
        <w:t>жительства</w:t>
      </w:r>
      <w:r>
        <w:rPr>
          <w:spacing w:val="-5"/>
          <w:sz w:val="24"/>
        </w:rPr>
        <w:t xml:space="preserve"> </w:t>
      </w:r>
      <w:r>
        <w:rPr>
          <w:sz w:val="24"/>
        </w:rPr>
        <w:t>(страна</w:t>
      </w:r>
      <w:r>
        <w:rPr>
          <w:spacing w:val="-4"/>
          <w:sz w:val="24"/>
        </w:rPr>
        <w:t xml:space="preserve"> </w:t>
      </w:r>
      <w:r>
        <w:rPr>
          <w:sz w:val="24"/>
        </w:rPr>
        <w:t>проживания,</w:t>
      </w:r>
      <w:r>
        <w:rPr>
          <w:spacing w:val="6"/>
          <w:sz w:val="24"/>
        </w:rPr>
        <w:t xml:space="preserve"> </w:t>
      </w:r>
      <w:r>
        <w:rPr>
          <w:sz w:val="24"/>
        </w:rPr>
        <w:t>город),</w:t>
      </w:r>
      <w:r>
        <w:rPr>
          <w:spacing w:val="-2"/>
          <w:sz w:val="24"/>
        </w:rPr>
        <w:t xml:space="preserve"> </w:t>
      </w:r>
      <w:r>
        <w:rPr>
          <w:sz w:val="24"/>
        </w:rPr>
        <w:t>любимые</w:t>
      </w:r>
      <w:r>
        <w:rPr>
          <w:spacing w:val="-4"/>
          <w:sz w:val="24"/>
        </w:rPr>
        <w:t xml:space="preserve"> </w:t>
      </w:r>
      <w:r>
        <w:rPr>
          <w:sz w:val="24"/>
        </w:rPr>
        <w:t>занятия</w:t>
      </w:r>
      <w:r>
        <w:rPr>
          <w:spacing w:val="-3"/>
          <w:sz w:val="24"/>
        </w:rPr>
        <w:t xml:space="preserve"> </w:t>
      </w:r>
      <w:r>
        <w:rPr>
          <w:sz w:val="24"/>
        </w:rPr>
        <w:t>и</w:t>
      </w:r>
      <w:r>
        <w:rPr>
          <w:spacing w:val="-3"/>
          <w:sz w:val="24"/>
        </w:rPr>
        <w:t xml:space="preserve"> </w:t>
      </w:r>
      <w:r>
        <w:rPr>
          <w:sz w:val="24"/>
        </w:rPr>
        <w:t>т.д.;</w:t>
      </w:r>
    </w:p>
    <w:p w:rsidR="00EB32B5" w:rsidRDefault="007321FA" w:rsidP="00E6518E">
      <w:pPr>
        <w:pStyle w:val="a4"/>
        <w:numPr>
          <w:ilvl w:val="0"/>
          <w:numId w:val="1"/>
        </w:numPr>
        <w:tabs>
          <w:tab w:val="left" w:pos="1258"/>
        </w:tabs>
        <w:spacing w:before="4"/>
        <w:ind w:right="761" w:firstLine="710"/>
        <w:jc w:val="left"/>
        <w:rPr>
          <w:sz w:val="24"/>
        </w:rPr>
      </w:pPr>
      <w:r>
        <w:rPr>
          <w:sz w:val="24"/>
        </w:rPr>
        <w:t>писать</w:t>
      </w:r>
      <w:r>
        <w:rPr>
          <w:spacing w:val="5"/>
          <w:sz w:val="24"/>
        </w:rPr>
        <w:t xml:space="preserve"> </w:t>
      </w:r>
      <w:r>
        <w:rPr>
          <w:sz w:val="24"/>
        </w:rPr>
        <w:t>с</w:t>
      </w:r>
      <w:r>
        <w:rPr>
          <w:spacing w:val="-1"/>
          <w:sz w:val="24"/>
        </w:rPr>
        <w:t xml:space="preserve"> </w:t>
      </w:r>
      <w:r>
        <w:rPr>
          <w:sz w:val="24"/>
        </w:rPr>
        <w:t>опорой</w:t>
      </w:r>
      <w:r>
        <w:rPr>
          <w:spacing w:val="5"/>
          <w:sz w:val="24"/>
        </w:rPr>
        <w:t xml:space="preserve"> </w:t>
      </w:r>
      <w:r>
        <w:rPr>
          <w:sz w:val="24"/>
        </w:rPr>
        <w:t>на</w:t>
      </w:r>
      <w:r>
        <w:rPr>
          <w:spacing w:val="-2"/>
          <w:sz w:val="24"/>
        </w:rPr>
        <w:t xml:space="preserve"> </w:t>
      </w:r>
      <w:r>
        <w:rPr>
          <w:sz w:val="24"/>
        </w:rPr>
        <w:t>образец</w:t>
      </w:r>
      <w:r>
        <w:rPr>
          <w:spacing w:val="5"/>
          <w:sz w:val="24"/>
        </w:rPr>
        <w:t xml:space="preserve"> </w:t>
      </w:r>
      <w:r>
        <w:rPr>
          <w:sz w:val="24"/>
        </w:rPr>
        <w:t>поздравления</w:t>
      </w:r>
      <w:r>
        <w:rPr>
          <w:spacing w:val="4"/>
          <w:sz w:val="24"/>
        </w:rPr>
        <w:t xml:space="preserve"> </w:t>
      </w:r>
      <w:r>
        <w:rPr>
          <w:sz w:val="24"/>
        </w:rPr>
        <w:t>с</w:t>
      </w:r>
      <w:r>
        <w:rPr>
          <w:spacing w:val="3"/>
          <w:sz w:val="24"/>
        </w:rPr>
        <w:t xml:space="preserve"> </w:t>
      </w:r>
      <w:r>
        <w:rPr>
          <w:sz w:val="24"/>
        </w:rPr>
        <w:t>днем</w:t>
      </w:r>
      <w:r>
        <w:rPr>
          <w:spacing w:val="6"/>
          <w:sz w:val="24"/>
        </w:rPr>
        <w:t xml:space="preserve"> </w:t>
      </w:r>
      <w:r>
        <w:rPr>
          <w:sz w:val="24"/>
        </w:rPr>
        <w:t>рождения,</w:t>
      </w:r>
      <w:r>
        <w:rPr>
          <w:spacing w:val="6"/>
          <w:sz w:val="24"/>
        </w:rPr>
        <w:t xml:space="preserve"> </w:t>
      </w:r>
      <w:r>
        <w:rPr>
          <w:sz w:val="24"/>
        </w:rPr>
        <w:t>Новым</w:t>
      </w:r>
      <w:r>
        <w:rPr>
          <w:spacing w:val="1"/>
          <w:sz w:val="24"/>
        </w:rPr>
        <w:t xml:space="preserve"> </w:t>
      </w:r>
      <w:r>
        <w:rPr>
          <w:sz w:val="24"/>
        </w:rPr>
        <w:t>годом,</w:t>
      </w:r>
      <w:r>
        <w:rPr>
          <w:spacing w:val="7"/>
          <w:sz w:val="24"/>
        </w:rPr>
        <w:t xml:space="preserve"> </w:t>
      </w:r>
      <w:r>
        <w:rPr>
          <w:sz w:val="24"/>
        </w:rPr>
        <w:t>Рождеством</w:t>
      </w:r>
      <w:r>
        <w:rPr>
          <w:spacing w:val="-57"/>
          <w:sz w:val="24"/>
        </w:rPr>
        <w:t xml:space="preserve"> </w:t>
      </w:r>
      <w:r>
        <w:rPr>
          <w:sz w:val="24"/>
        </w:rPr>
        <w:t>с выражением</w:t>
      </w:r>
      <w:r>
        <w:rPr>
          <w:spacing w:val="-1"/>
          <w:sz w:val="24"/>
        </w:rPr>
        <w:t xml:space="preserve"> </w:t>
      </w:r>
      <w:r>
        <w:rPr>
          <w:sz w:val="24"/>
        </w:rPr>
        <w:t>пожеланий;</w:t>
      </w:r>
    </w:p>
    <w:p w:rsidR="00EB32B5" w:rsidRDefault="007321FA" w:rsidP="00E6518E">
      <w:pPr>
        <w:pStyle w:val="a4"/>
        <w:numPr>
          <w:ilvl w:val="0"/>
          <w:numId w:val="1"/>
        </w:numPr>
        <w:tabs>
          <w:tab w:val="left" w:pos="1258"/>
        </w:tabs>
        <w:spacing w:before="2" w:line="237" w:lineRule="auto"/>
        <w:ind w:right="749" w:firstLine="710"/>
        <w:jc w:val="left"/>
        <w:rPr>
          <w:sz w:val="24"/>
        </w:rPr>
      </w:pPr>
      <w:r>
        <w:rPr>
          <w:sz w:val="24"/>
        </w:rPr>
        <w:t>писать</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образец</w:t>
      </w:r>
      <w:r>
        <w:rPr>
          <w:spacing w:val="1"/>
          <w:sz w:val="24"/>
        </w:rPr>
        <w:t xml:space="preserve"> </w:t>
      </w:r>
      <w:r>
        <w:rPr>
          <w:sz w:val="24"/>
        </w:rPr>
        <w:t>электронное</w:t>
      </w:r>
      <w:r>
        <w:rPr>
          <w:spacing w:val="1"/>
          <w:sz w:val="24"/>
        </w:rPr>
        <w:t xml:space="preserve"> </w:t>
      </w:r>
      <w:r>
        <w:rPr>
          <w:sz w:val="24"/>
        </w:rPr>
        <w:t>сообщение</w:t>
      </w:r>
      <w:r>
        <w:rPr>
          <w:spacing w:val="1"/>
          <w:sz w:val="24"/>
        </w:rPr>
        <w:t xml:space="preserve"> </w:t>
      </w:r>
      <w:r>
        <w:rPr>
          <w:sz w:val="24"/>
        </w:rPr>
        <w:t>личного</w:t>
      </w:r>
      <w:r>
        <w:rPr>
          <w:spacing w:val="1"/>
          <w:sz w:val="24"/>
        </w:rPr>
        <w:t xml:space="preserve"> </w:t>
      </w:r>
      <w:r>
        <w:rPr>
          <w:sz w:val="24"/>
        </w:rPr>
        <w:t>характера</w:t>
      </w:r>
      <w:r>
        <w:rPr>
          <w:spacing w:val="1"/>
          <w:sz w:val="24"/>
        </w:rPr>
        <w:t xml:space="preserve"> </w:t>
      </w:r>
      <w:r>
        <w:rPr>
          <w:sz w:val="24"/>
        </w:rPr>
        <w:t>(объём</w:t>
      </w:r>
      <w:r>
        <w:rPr>
          <w:spacing w:val="-57"/>
          <w:sz w:val="24"/>
        </w:rPr>
        <w:t xml:space="preserve"> </w:t>
      </w:r>
      <w:r>
        <w:rPr>
          <w:sz w:val="24"/>
        </w:rPr>
        <w:t>сообщения</w:t>
      </w:r>
      <w:r>
        <w:rPr>
          <w:spacing w:val="-2"/>
          <w:sz w:val="24"/>
        </w:rPr>
        <w:t xml:space="preserve"> </w:t>
      </w:r>
      <w:r>
        <w:rPr>
          <w:sz w:val="24"/>
        </w:rPr>
        <w:t>-</w:t>
      </w:r>
      <w:r>
        <w:rPr>
          <w:spacing w:val="-1"/>
          <w:sz w:val="24"/>
        </w:rPr>
        <w:t xml:space="preserve"> </w:t>
      </w:r>
      <w:r>
        <w:rPr>
          <w:sz w:val="24"/>
        </w:rPr>
        <w:t>до</w:t>
      </w:r>
      <w:r>
        <w:rPr>
          <w:spacing w:val="2"/>
          <w:sz w:val="24"/>
        </w:rPr>
        <w:t xml:space="preserve"> </w:t>
      </w:r>
      <w:r>
        <w:rPr>
          <w:sz w:val="24"/>
        </w:rPr>
        <w:t>50</w:t>
      </w:r>
      <w:r>
        <w:rPr>
          <w:spacing w:val="2"/>
          <w:sz w:val="24"/>
        </w:rPr>
        <w:t xml:space="preserve"> </w:t>
      </w:r>
      <w:r>
        <w:rPr>
          <w:sz w:val="24"/>
        </w:rPr>
        <w:t>слов).</w:t>
      </w:r>
    </w:p>
    <w:p w:rsidR="00EB32B5" w:rsidRDefault="007321FA">
      <w:pPr>
        <w:pStyle w:val="11"/>
        <w:spacing w:before="8"/>
        <w:jc w:val="left"/>
      </w:pPr>
      <w:r>
        <w:t>Языковые знания</w:t>
      </w:r>
      <w:r>
        <w:rPr>
          <w:spacing w:val="2"/>
        </w:rPr>
        <w:t xml:space="preserve"> </w:t>
      </w:r>
      <w:r>
        <w:t>и</w:t>
      </w:r>
      <w:r>
        <w:rPr>
          <w:spacing w:val="-2"/>
        </w:rPr>
        <w:t xml:space="preserve"> </w:t>
      </w:r>
      <w:r>
        <w:t>навыки</w:t>
      </w:r>
    </w:p>
    <w:p w:rsidR="00EB32B5" w:rsidRDefault="007321FA">
      <w:pPr>
        <w:pStyle w:val="21"/>
        <w:spacing w:line="274" w:lineRule="exact"/>
        <w:jc w:val="left"/>
      </w:pPr>
      <w:r>
        <w:t>Фонетическая</w:t>
      </w:r>
      <w:r>
        <w:rPr>
          <w:spacing w:val="1"/>
        </w:rPr>
        <w:t xml:space="preserve"> </w:t>
      </w:r>
      <w:r>
        <w:t>сторона речи:</w:t>
      </w:r>
    </w:p>
    <w:p w:rsidR="00EB32B5" w:rsidRDefault="007321FA" w:rsidP="00E6518E">
      <w:pPr>
        <w:pStyle w:val="a4"/>
        <w:numPr>
          <w:ilvl w:val="0"/>
          <w:numId w:val="1"/>
        </w:numPr>
        <w:tabs>
          <w:tab w:val="left" w:pos="1258"/>
        </w:tabs>
        <w:spacing w:line="274" w:lineRule="exact"/>
        <w:ind w:left="1257" w:hanging="145"/>
        <w:jc w:val="left"/>
        <w:rPr>
          <w:sz w:val="24"/>
        </w:rPr>
      </w:pPr>
      <w:r>
        <w:rPr>
          <w:sz w:val="24"/>
        </w:rPr>
        <w:t>читать</w:t>
      </w:r>
      <w:r>
        <w:rPr>
          <w:spacing w:val="-5"/>
          <w:sz w:val="24"/>
        </w:rPr>
        <w:t xml:space="preserve"> </w:t>
      </w:r>
      <w:r>
        <w:rPr>
          <w:sz w:val="24"/>
        </w:rPr>
        <w:t>новые</w:t>
      </w:r>
      <w:r>
        <w:rPr>
          <w:spacing w:val="-2"/>
          <w:sz w:val="24"/>
        </w:rPr>
        <w:t xml:space="preserve"> </w:t>
      </w:r>
      <w:r>
        <w:rPr>
          <w:sz w:val="24"/>
        </w:rPr>
        <w:t>слова</w:t>
      </w:r>
      <w:r>
        <w:rPr>
          <w:spacing w:val="-7"/>
          <w:sz w:val="24"/>
        </w:rPr>
        <w:t xml:space="preserve"> </w:t>
      </w:r>
      <w:r>
        <w:rPr>
          <w:sz w:val="24"/>
        </w:rPr>
        <w:t>согласно основным</w:t>
      </w:r>
      <w:r>
        <w:rPr>
          <w:spacing w:val="-4"/>
          <w:sz w:val="24"/>
        </w:rPr>
        <w:t xml:space="preserve"> </w:t>
      </w:r>
      <w:r>
        <w:rPr>
          <w:sz w:val="24"/>
        </w:rPr>
        <w:t>правилам чтения;</w:t>
      </w:r>
    </w:p>
    <w:p w:rsidR="00EB32B5" w:rsidRDefault="007321FA" w:rsidP="00E6518E">
      <w:pPr>
        <w:pStyle w:val="a4"/>
        <w:numPr>
          <w:ilvl w:val="0"/>
          <w:numId w:val="1"/>
        </w:numPr>
        <w:tabs>
          <w:tab w:val="left" w:pos="1258"/>
        </w:tabs>
        <w:spacing w:line="242" w:lineRule="auto"/>
        <w:ind w:right="756" w:firstLine="710"/>
        <w:jc w:val="left"/>
        <w:rPr>
          <w:sz w:val="24"/>
        </w:rPr>
      </w:pPr>
      <w:r>
        <w:rPr>
          <w:sz w:val="24"/>
        </w:rPr>
        <w:t>различать</w:t>
      </w:r>
      <w:r>
        <w:rPr>
          <w:spacing w:val="11"/>
          <w:sz w:val="24"/>
        </w:rPr>
        <w:t xml:space="preserve"> </w:t>
      </w:r>
      <w:r>
        <w:rPr>
          <w:sz w:val="24"/>
        </w:rPr>
        <w:t>на</w:t>
      </w:r>
      <w:r>
        <w:rPr>
          <w:spacing w:val="13"/>
          <w:sz w:val="24"/>
        </w:rPr>
        <w:t xml:space="preserve"> </w:t>
      </w:r>
      <w:r>
        <w:rPr>
          <w:sz w:val="24"/>
        </w:rPr>
        <w:t>слух</w:t>
      </w:r>
      <w:r>
        <w:rPr>
          <w:spacing w:val="9"/>
          <w:sz w:val="24"/>
        </w:rPr>
        <w:t xml:space="preserve"> </w:t>
      </w:r>
      <w:r>
        <w:rPr>
          <w:sz w:val="24"/>
        </w:rPr>
        <w:t>и</w:t>
      </w:r>
      <w:r>
        <w:rPr>
          <w:spacing w:val="15"/>
          <w:sz w:val="24"/>
        </w:rPr>
        <w:t xml:space="preserve"> </w:t>
      </w:r>
      <w:r>
        <w:rPr>
          <w:sz w:val="24"/>
        </w:rPr>
        <w:t>правильно</w:t>
      </w:r>
      <w:r>
        <w:rPr>
          <w:spacing w:val="14"/>
          <w:sz w:val="24"/>
        </w:rPr>
        <w:t xml:space="preserve"> </w:t>
      </w:r>
      <w:r>
        <w:rPr>
          <w:sz w:val="24"/>
        </w:rPr>
        <w:t>произносить</w:t>
      </w:r>
      <w:r>
        <w:rPr>
          <w:spacing w:val="16"/>
          <w:sz w:val="24"/>
        </w:rPr>
        <w:t xml:space="preserve"> </w:t>
      </w:r>
      <w:r>
        <w:rPr>
          <w:sz w:val="24"/>
        </w:rPr>
        <w:t>слова</w:t>
      </w:r>
      <w:r>
        <w:rPr>
          <w:spacing w:val="8"/>
          <w:sz w:val="24"/>
        </w:rPr>
        <w:t xml:space="preserve"> </w:t>
      </w:r>
      <w:r>
        <w:rPr>
          <w:sz w:val="24"/>
        </w:rPr>
        <w:t>и</w:t>
      </w:r>
      <w:r>
        <w:rPr>
          <w:spacing w:val="15"/>
          <w:sz w:val="24"/>
        </w:rPr>
        <w:t xml:space="preserve"> </w:t>
      </w:r>
      <w:r>
        <w:rPr>
          <w:sz w:val="24"/>
        </w:rPr>
        <w:t>фразы/</w:t>
      </w:r>
      <w:r>
        <w:rPr>
          <w:spacing w:val="10"/>
          <w:sz w:val="24"/>
        </w:rPr>
        <w:t xml:space="preserve"> </w:t>
      </w:r>
      <w:r>
        <w:rPr>
          <w:sz w:val="24"/>
        </w:rPr>
        <w:t>предложения</w:t>
      </w:r>
      <w:r>
        <w:rPr>
          <w:spacing w:val="14"/>
          <w:sz w:val="24"/>
        </w:rPr>
        <w:t xml:space="preserve"> </w:t>
      </w:r>
      <w:r>
        <w:rPr>
          <w:sz w:val="24"/>
        </w:rPr>
        <w:t>с</w:t>
      </w:r>
      <w:r>
        <w:rPr>
          <w:spacing w:val="-57"/>
          <w:sz w:val="24"/>
        </w:rPr>
        <w:t xml:space="preserve"> </w:t>
      </w:r>
      <w:r>
        <w:rPr>
          <w:sz w:val="24"/>
        </w:rPr>
        <w:t>соблюдением</w:t>
      </w:r>
      <w:r>
        <w:rPr>
          <w:spacing w:val="2"/>
          <w:sz w:val="24"/>
        </w:rPr>
        <w:t xml:space="preserve"> </w:t>
      </w:r>
      <w:r>
        <w:rPr>
          <w:sz w:val="24"/>
        </w:rPr>
        <w:t>их</w:t>
      </w:r>
      <w:r>
        <w:rPr>
          <w:spacing w:val="-3"/>
          <w:sz w:val="24"/>
        </w:rPr>
        <w:t xml:space="preserve"> </w:t>
      </w:r>
      <w:r>
        <w:rPr>
          <w:sz w:val="24"/>
        </w:rPr>
        <w:t>ритмико-интонационных</w:t>
      </w:r>
      <w:r>
        <w:rPr>
          <w:spacing w:val="-3"/>
          <w:sz w:val="24"/>
        </w:rPr>
        <w:t xml:space="preserve"> </w:t>
      </w:r>
      <w:r>
        <w:rPr>
          <w:sz w:val="24"/>
        </w:rPr>
        <w:t>особенностей.</w:t>
      </w:r>
    </w:p>
    <w:p w:rsidR="00EB32B5" w:rsidRDefault="007321FA">
      <w:pPr>
        <w:pStyle w:val="21"/>
        <w:spacing w:line="274" w:lineRule="exact"/>
        <w:jc w:val="left"/>
      </w:pPr>
      <w:r>
        <w:t>Графика,</w:t>
      </w:r>
      <w:r>
        <w:rPr>
          <w:spacing w:val="3"/>
        </w:rPr>
        <w:t xml:space="preserve"> </w:t>
      </w:r>
      <w:r>
        <w:t>орфография</w:t>
      </w:r>
      <w:r>
        <w:rPr>
          <w:spacing w:val="-3"/>
        </w:rPr>
        <w:t xml:space="preserve"> </w:t>
      </w:r>
      <w:r>
        <w:t>и</w:t>
      </w:r>
      <w:r>
        <w:rPr>
          <w:spacing w:val="-3"/>
        </w:rPr>
        <w:t xml:space="preserve"> </w:t>
      </w:r>
      <w:r>
        <w:t>пунктуация:</w:t>
      </w:r>
    </w:p>
    <w:p w:rsidR="00EB32B5" w:rsidRDefault="007321FA" w:rsidP="00E6518E">
      <w:pPr>
        <w:pStyle w:val="a4"/>
        <w:numPr>
          <w:ilvl w:val="0"/>
          <w:numId w:val="1"/>
        </w:numPr>
        <w:tabs>
          <w:tab w:val="left" w:pos="1258"/>
        </w:tabs>
        <w:spacing w:line="274" w:lineRule="exact"/>
        <w:ind w:left="1257" w:hanging="145"/>
        <w:jc w:val="left"/>
        <w:rPr>
          <w:sz w:val="24"/>
        </w:rPr>
      </w:pPr>
      <w:r>
        <w:rPr>
          <w:sz w:val="24"/>
        </w:rPr>
        <w:t>правильно</w:t>
      </w:r>
      <w:r>
        <w:rPr>
          <w:spacing w:val="-3"/>
          <w:sz w:val="24"/>
        </w:rPr>
        <w:t xml:space="preserve"> </w:t>
      </w:r>
      <w:r>
        <w:rPr>
          <w:sz w:val="24"/>
        </w:rPr>
        <w:t>писать</w:t>
      </w:r>
      <w:r>
        <w:rPr>
          <w:spacing w:val="-5"/>
          <w:sz w:val="24"/>
        </w:rPr>
        <w:t xml:space="preserve"> </w:t>
      </w:r>
      <w:r>
        <w:rPr>
          <w:sz w:val="24"/>
        </w:rPr>
        <w:t>изученные</w:t>
      </w:r>
      <w:r>
        <w:rPr>
          <w:spacing w:val="-3"/>
          <w:sz w:val="24"/>
        </w:rPr>
        <w:t xml:space="preserve"> </w:t>
      </w:r>
      <w:r>
        <w:rPr>
          <w:sz w:val="24"/>
        </w:rPr>
        <w:t>слова;</w:t>
      </w:r>
    </w:p>
    <w:p w:rsidR="00EB32B5" w:rsidRDefault="007321FA" w:rsidP="00E6518E">
      <w:pPr>
        <w:pStyle w:val="a4"/>
        <w:numPr>
          <w:ilvl w:val="0"/>
          <w:numId w:val="1"/>
        </w:numPr>
        <w:tabs>
          <w:tab w:val="left" w:pos="1258"/>
        </w:tabs>
        <w:spacing w:line="242" w:lineRule="auto"/>
        <w:ind w:right="751" w:firstLine="710"/>
        <w:jc w:val="left"/>
        <w:rPr>
          <w:sz w:val="24"/>
        </w:rPr>
      </w:pPr>
      <w:r>
        <w:rPr>
          <w:sz w:val="24"/>
        </w:rPr>
        <w:t>правильно</w:t>
      </w:r>
      <w:r>
        <w:rPr>
          <w:spacing w:val="26"/>
          <w:sz w:val="24"/>
        </w:rPr>
        <w:t xml:space="preserve"> </w:t>
      </w:r>
      <w:r>
        <w:rPr>
          <w:sz w:val="24"/>
        </w:rPr>
        <w:t>расставлять</w:t>
      </w:r>
      <w:r>
        <w:rPr>
          <w:spacing w:val="23"/>
          <w:sz w:val="24"/>
        </w:rPr>
        <w:t xml:space="preserve"> </w:t>
      </w:r>
      <w:r>
        <w:rPr>
          <w:sz w:val="24"/>
        </w:rPr>
        <w:t>знаки</w:t>
      </w:r>
      <w:r>
        <w:rPr>
          <w:spacing w:val="24"/>
          <w:sz w:val="24"/>
        </w:rPr>
        <w:t xml:space="preserve"> </w:t>
      </w:r>
      <w:r>
        <w:rPr>
          <w:sz w:val="24"/>
        </w:rPr>
        <w:t>препинания</w:t>
      </w:r>
      <w:r>
        <w:rPr>
          <w:spacing w:val="23"/>
          <w:sz w:val="24"/>
        </w:rPr>
        <w:t xml:space="preserve"> </w:t>
      </w:r>
      <w:r>
        <w:rPr>
          <w:sz w:val="24"/>
        </w:rPr>
        <w:t>(точка,</w:t>
      </w:r>
      <w:r>
        <w:rPr>
          <w:spacing w:val="25"/>
          <w:sz w:val="24"/>
        </w:rPr>
        <w:t xml:space="preserve"> </w:t>
      </w:r>
      <w:r>
        <w:rPr>
          <w:sz w:val="24"/>
        </w:rPr>
        <w:t>вопросительный</w:t>
      </w:r>
      <w:r>
        <w:rPr>
          <w:spacing w:val="19"/>
          <w:sz w:val="24"/>
        </w:rPr>
        <w:t xml:space="preserve"> </w:t>
      </w:r>
      <w:r>
        <w:rPr>
          <w:sz w:val="24"/>
        </w:rPr>
        <w:t>и</w:t>
      </w:r>
      <w:r>
        <w:rPr>
          <w:spacing w:val="24"/>
          <w:sz w:val="24"/>
        </w:rPr>
        <w:t xml:space="preserve"> </w:t>
      </w:r>
      <w:r>
        <w:rPr>
          <w:sz w:val="24"/>
        </w:rPr>
        <w:t>восклицательный</w:t>
      </w:r>
      <w:r>
        <w:rPr>
          <w:spacing w:val="-57"/>
          <w:sz w:val="24"/>
        </w:rPr>
        <w:t xml:space="preserve"> </w:t>
      </w:r>
      <w:r>
        <w:rPr>
          <w:sz w:val="24"/>
        </w:rPr>
        <w:t>знаки</w:t>
      </w:r>
      <w:r>
        <w:rPr>
          <w:spacing w:val="2"/>
          <w:sz w:val="24"/>
        </w:rPr>
        <w:t xml:space="preserve"> </w:t>
      </w:r>
      <w:r>
        <w:rPr>
          <w:sz w:val="24"/>
        </w:rPr>
        <w:t>в</w:t>
      </w:r>
      <w:r>
        <w:rPr>
          <w:spacing w:val="-1"/>
          <w:sz w:val="24"/>
        </w:rPr>
        <w:t xml:space="preserve"> </w:t>
      </w:r>
      <w:r>
        <w:rPr>
          <w:sz w:val="24"/>
        </w:rPr>
        <w:t>конце предложения,</w:t>
      </w:r>
      <w:r>
        <w:rPr>
          <w:spacing w:val="-1"/>
          <w:sz w:val="24"/>
        </w:rPr>
        <w:t xml:space="preserve"> </w:t>
      </w:r>
      <w:r>
        <w:rPr>
          <w:sz w:val="24"/>
        </w:rPr>
        <w:t>апостроф,</w:t>
      </w:r>
      <w:r>
        <w:rPr>
          <w:spacing w:val="-2"/>
          <w:sz w:val="24"/>
        </w:rPr>
        <w:t xml:space="preserve"> </w:t>
      </w:r>
      <w:r>
        <w:rPr>
          <w:sz w:val="24"/>
        </w:rPr>
        <w:t>запятая</w:t>
      </w:r>
      <w:r>
        <w:rPr>
          <w:spacing w:val="-3"/>
          <w:sz w:val="24"/>
        </w:rPr>
        <w:t xml:space="preserve"> </w:t>
      </w:r>
      <w:r>
        <w:rPr>
          <w:sz w:val="24"/>
        </w:rPr>
        <w:t>при</w:t>
      </w:r>
      <w:r>
        <w:rPr>
          <w:spacing w:val="2"/>
          <w:sz w:val="24"/>
        </w:rPr>
        <w:t xml:space="preserve"> </w:t>
      </w:r>
      <w:r>
        <w:rPr>
          <w:sz w:val="24"/>
        </w:rPr>
        <w:t>перечислении).</w:t>
      </w:r>
    </w:p>
    <w:p w:rsidR="00EB32B5" w:rsidRDefault="007321FA">
      <w:pPr>
        <w:pStyle w:val="21"/>
        <w:spacing w:line="275" w:lineRule="exact"/>
        <w:jc w:val="left"/>
      </w:pPr>
      <w:r>
        <w:t>Лексическая</w:t>
      </w:r>
      <w:r>
        <w:rPr>
          <w:spacing w:val="1"/>
        </w:rPr>
        <w:t xml:space="preserve"> </w:t>
      </w:r>
      <w:r>
        <w:t>сторона</w:t>
      </w:r>
      <w:r>
        <w:rPr>
          <w:spacing w:val="-4"/>
        </w:rPr>
        <w:t xml:space="preserve"> </w:t>
      </w:r>
      <w:r>
        <w:t>речи:</w:t>
      </w:r>
    </w:p>
    <w:p w:rsidR="00EB32B5" w:rsidRDefault="007321FA" w:rsidP="00E6518E">
      <w:pPr>
        <w:pStyle w:val="a4"/>
        <w:numPr>
          <w:ilvl w:val="0"/>
          <w:numId w:val="1"/>
        </w:numPr>
        <w:tabs>
          <w:tab w:val="left" w:pos="1258"/>
        </w:tabs>
        <w:ind w:right="754" w:firstLine="710"/>
        <w:rPr>
          <w:sz w:val="24"/>
        </w:rPr>
      </w:pPr>
      <w:r>
        <w:rPr>
          <w:sz w:val="24"/>
        </w:rPr>
        <w:t>распознавать и употреблять в устной и письменной речи не менее 500 лексических</w:t>
      </w:r>
      <w:r>
        <w:rPr>
          <w:spacing w:val="1"/>
          <w:sz w:val="24"/>
        </w:rPr>
        <w:t xml:space="preserve"> </w:t>
      </w:r>
      <w:r>
        <w:rPr>
          <w:sz w:val="24"/>
        </w:rPr>
        <w:t>единиц (слов, словосочетаний, речевых клише), включая 350 лексических единиц, освоенных в</w:t>
      </w:r>
      <w:r>
        <w:rPr>
          <w:spacing w:val="1"/>
          <w:sz w:val="24"/>
        </w:rPr>
        <w:t xml:space="preserve"> </w:t>
      </w:r>
      <w:r>
        <w:rPr>
          <w:sz w:val="24"/>
        </w:rPr>
        <w:t>предшествующие годы</w:t>
      </w:r>
      <w:r>
        <w:rPr>
          <w:spacing w:val="-1"/>
          <w:sz w:val="24"/>
        </w:rPr>
        <w:t xml:space="preserve"> </w:t>
      </w:r>
      <w:r>
        <w:rPr>
          <w:sz w:val="24"/>
        </w:rPr>
        <w:t>обучения;</w:t>
      </w:r>
    </w:p>
    <w:p w:rsidR="00EB32B5" w:rsidRDefault="007321FA" w:rsidP="00E6518E">
      <w:pPr>
        <w:pStyle w:val="a4"/>
        <w:numPr>
          <w:ilvl w:val="0"/>
          <w:numId w:val="1"/>
        </w:numPr>
        <w:tabs>
          <w:tab w:val="left" w:pos="1258"/>
        </w:tabs>
        <w:ind w:right="752" w:firstLine="710"/>
        <w:rPr>
          <w:sz w:val="24"/>
        </w:rPr>
      </w:pPr>
      <w:r>
        <w:rPr>
          <w:sz w:val="24"/>
        </w:rPr>
        <w:t>распознавать и образовывать родственные слова с использованием основных способов</w:t>
      </w:r>
      <w:r>
        <w:rPr>
          <w:spacing w:val="1"/>
          <w:sz w:val="24"/>
        </w:rPr>
        <w:t xml:space="preserve"> </w:t>
      </w:r>
      <w:r>
        <w:rPr>
          <w:sz w:val="24"/>
        </w:rPr>
        <w:t>словообразования:</w:t>
      </w:r>
      <w:r>
        <w:rPr>
          <w:spacing w:val="1"/>
          <w:sz w:val="24"/>
        </w:rPr>
        <w:t xml:space="preserve"> </w:t>
      </w:r>
      <w:r>
        <w:rPr>
          <w:sz w:val="24"/>
        </w:rPr>
        <w:t>аффиксации</w:t>
      </w:r>
      <w:r>
        <w:rPr>
          <w:spacing w:val="1"/>
          <w:sz w:val="24"/>
        </w:rPr>
        <w:t xml:space="preserve"> </w:t>
      </w:r>
      <w:r>
        <w:rPr>
          <w:sz w:val="24"/>
        </w:rPr>
        <w:t>(суффиксы</w:t>
      </w:r>
      <w:r>
        <w:rPr>
          <w:spacing w:val="1"/>
          <w:sz w:val="24"/>
        </w:rPr>
        <w:t xml:space="preserve"> </w:t>
      </w:r>
      <w:r>
        <w:rPr>
          <w:sz w:val="24"/>
        </w:rPr>
        <w:t>-er/-or,</w:t>
      </w:r>
      <w:r>
        <w:rPr>
          <w:spacing w:val="1"/>
          <w:sz w:val="24"/>
        </w:rPr>
        <w:t xml:space="preserve"> </w:t>
      </w:r>
      <w:r>
        <w:rPr>
          <w:sz w:val="24"/>
        </w:rPr>
        <w:t>-ist:</w:t>
      </w:r>
      <w:r>
        <w:rPr>
          <w:spacing w:val="1"/>
          <w:sz w:val="24"/>
        </w:rPr>
        <w:t xml:space="preserve"> </w:t>
      </w:r>
      <w:r>
        <w:rPr>
          <w:sz w:val="24"/>
        </w:rPr>
        <w:t>teacher,</w:t>
      </w:r>
      <w:r>
        <w:rPr>
          <w:spacing w:val="1"/>
          <w:sz w:val="24"/>
        </w:rPr>
        <w:t xml:space="preserve"> </w:t>
      </w:r>
      <w:r>
        <w:rPr>
          <w:sz w:val="24"/>
        </w:rPr>
        <w:t>actor,</w:t>
      </w:r>
      <w:r>
        <w:rPr>
          <w:spacing w:val="1"/>
          <w:sz w:val="24"/>
        </w:rPr>
        <w:t xml:space="preserve"> </w:t>
      </w:r>
      <w:r>
        <w:rPr>
          <w:sz w:val="24"/>
        </w:rPr>
        <w:t>artist),</w:t>
      </w:r>
      <w:r>
        <w:rPr>
          <w:spacing w:val="1"/>
          <w:sz w:val="24"/>
        </w:rPr>
        <w:t xml:space="preserve"> </w:t>
      </w:r>
      <w:r>
        <w:rPr>
          <w:sz w:val="24"/>
        </w:rPr>
        <w:t>словосложения</w:t>
      </w:r>
      <w:r>
        <w:rPr>
          <w:spacing w:val="1"/>
          <w:sz w:val="24"/>
        </w:rPr>
        <w:t xml:space="preserve"> </w:t>
      </w:r>
      <w:r>
        <w:rPr>
          <w:sz w:val="24"/>
        </w:rPr>
        <w:t>(blackboard),</w:t>
      </w:r>
      <w:r>
        <w:rPr>
          <w:spacing w:val="-2"/>
          <w:sz w:val="24"/>
        </w:rPr>
        <w:t xml:space="preserve"> </w:t>
      </w:r>
      <w:r>
        <w:rPr>
          <w:sz w:val="24"/>
        </w:rPr>
        <w:t>конверсии</w:t>
      </w:r>
      <w:r>
        <w:rPr>
          <w:spacing w:val="-2"/>
          <w:sz w:val="24"/>
        </w:rPr>
        <w:t xml:space="preserve"> </w:t>
      </w:r>
      <w:r>
        <w:rPr>
          <w:sz w:val="24"/>
        </w:rPr>
        <w:t>(to</w:t>
      </w:r>
      <w:r>
        <w:rPr>
          <w:spacing w:val="2"/>
          <w:sz w:val="24"/>
        </w:rPr>
        <w:t xml:space="preserve"> </w:t>
      </w:r>
      <w:r>
        <w:rPr>
          <w:sz w:val="24"/>
        </w:rPr>
        <w:t>play</w:t>
      </w:r>
      <w:r>
        <w:rPr>
          <w:spacing w:val="-4"/>
          <w:sz w:val="24"/>
        </w:rPr>
        <w:t xml:space="preserve"> </w:t>
      </w:r>
      <w:r>
        <w:rPr>
          <w:sz w:val="24"/>
        </w:rPr>
        <w:t>-</w:t>
      </w:r>
      <w:r>
        <w:rPr>
          <w:spacing w:val="4"/>
          <w:sz w:val="24"/>
        </w:rPr>
        <w:t xml:space="preserve"> </w:t>
      </w:r>
      <w:r>
        <w:rPr>
          <w:sz w:val="24"/>
        </w:rPr>
        <w:t>a play).</w:t>
      </w:r>
    </w:p>
    <w:p w:rsidR="00EB32B5" w:rsidRDefault="007321FA">
      <w:pPr>
        <w:pStyle w:val="21"/>
        <w:spacing w:before="3"/>
      </w:pPr>
      <w:r>
        <w:t>Грамматическая</w:t>
      </w:r>
      <w:r>
        <w:rPr>
          <w:spacing w:val="1"/>
        </w:rPr>
        <w:t xml:space="preserve"> </w:t>
      </w:r>
      <w:r>
        <w:t>сторона речи:</w:t>
      </w:r>
    </w:p>
    <w:p w:rsidR="00EB32B5" w:rsidRDefault="007321FA" w:rsidP="00E6518E">
      <w:pPr>
        <w:pStyle w:val="a4"/>
        <w:numPr>
          <w:ilvl w:val="0"/>
          <w:numId w:val="1"/>
        </w:numPr>
        <w:tabs>
          <w:tab w:val="left" w:pos="1258"/>
        </w:tabs>
        <w:ind w:right="756" w:firstLine="710"/>
        <w:rPr>
          <w:sz w:val="24"/>
        </w:rPr>
      </w:pPr>
      <w:r>
        <w:rPr>
          <w:sz w:val="24"/>
        </w:rPr>
        <w:t>распознавать и употреблять в устной и письменной речи Present Continuous Tense в</w:t>
      </w:r>
      <w:r>
        <w:rPr>
          <w:spacing w:val="1"/>
          <w:sz w:val="24"/>
        </w:rPr>
        <w:t xml:space="preserve"> </w:t>
      </w:r>
      <w:r>
        <w:rPr>
          <w:sz w:val="24"/>
        </w:rPr>
        <w:t>повествовательных</w:t>
      </w:r>
      <w:r>
        <w:rPr>
          <w:spacing w:val="1"/>
          <w:sz w:val="24"/>
        </w:rPr>
        <w:t xml:space="preserve"> </w:t>
      </w:r>
      <w:r>
        <w:rPr>
          <w:sz w:val="24"/>
        </w:rPr>
        <w:t>(утвердительных</w:t>
      </w:r>
      <w:r>
        <w:rPr>
          <w:spacing w:val="1"/>
          <w:sz w:val="24"/>
        </w:rPr>
        <w:t xml:space="preserve"> </w:t>
      </w:r>
      <w:r>
        <w:rPr>
          <w:sz w:val="24"/>
        </w:rPr>
        <w:t>и</w:t>
      </w:r>
      <w:r>
        <w:rPr>
          <w:spacing w:val="1"/>
          <w:sz w:val="24"/>
        </w:rPr>
        <w:t xml:space="preserve"> </w:t>
      </w:r>
      <w:r>
        <w:rPr>
          <w:sz w:val="24"/>
        </w:rPr>
        <w:t>отрицательных),</w:t>
      </w:r>
      <w:r>
        <w:rPr>
          <w:spacing w:val="1"/>
          <w:sz w:val="24"/>
        </w:rPr>
        <w:t xml:space="preserve"> </w:t>
      </w:r>
      <w:r>
        <w:rPr>
          <w:sz w:val="24"/>
        </w:rPr>
        <w:t>вопросительных</w:t>
      </w:r>
      <w:r>
        <w:rPr>
          <w:spacing w:val="1"/>
          <w:sz w:val="24"/>
        </w:rPr>
        <w:t xml:space="preserve"> </w:t>
      </w:r>
      <w:r>
        <w:rPr>
          <w:sz w:val="24"/>
        </w:rPr>
        <w:t>(общий</w:t>
      </w:r>
      <w:r>
        <w:rPr>
          <w:spacing w:val="61"/>
          <w:sz w:val="24"/>
        </w:rPr>
        <w:t xml:space="preserve"> </w:t>
      </w:r>
      <w:r>
        <w:rPr>
          <w:sz w:val="24"/>
        </w:rPr>
        <w:t>и</w:t>
      </w:r>
      <w:r>
        <w:rPr>
          <w:spacing w:val="1"/>
          <w:sz w:val="24"/>
        </w:rPr>
        <w:t xml:space="preserve"> </w:t>
      </w:r>
      <w:r>
        <w:rPr>
          <w:sz w:val="24"/>
        </w:rPr>
        <w:t>специальный</w:t>
      </w:r>
      <w:r>
        <w:rPr>
          <w:spacing w:val="-3"/>
          <w:sz w:val="24"/>
        </w:rPr>
        <w:t xml:space="preserve"> </w:t>
      </w:r>
      <w:r>
        <w:rPr>
          <w:sz w:val="24"/>
        </w:rPr>
        <w:t>вопрос)</w:t>
      </w:r>
      <w:r>
        <w:rPr>
          <w:spacing w:val="3"/>
          <w:sz w:val="24"/>
        </w:rPr>
        <w:t xml:space="preserve"> </w:t>
      </w:r>
      <w:r>
        <w:rPr>
          <w:sz w:val="24"/>
        </w:rPr>
        <w:t>предложениях;</w:t>
      </w:r>
    </w:p>
    <w:p w:rsidR="00EB32B5" w:rsidRDefault="007321FA" w:rsidP="00E6518E">
      <w:pPr>
        <w:pStyle w:val="a4"/>
        <w:numPr>
          <w:ilvl w:val="0"/>
          <w:numId w:val="1"/>
        </w:numPr>
        <w:tabs>
          <w:tab w:val="left" w:pos="1258"/>
        </w:tabs>
        <w:ind w:right="750" w:firstLine="710"/>
        <w:rPr>
          <w:sz w:val="24"/>
        </w:rPr>
      </w:pPr>
      <w:r>
        <w:rPr>
          <w:sz w:val="24"/>
        </w:rPr>
        <w:t>распознавать и употреблять в устной и письменной речи конструкцию to be going to и</w:t>
      </w:r>
      <w:r>
        <w:rPr>
          <w:spacing w:val="1"/>
          <w:sz w:val="24"/>
        </w:rPr>
        <w:t xml:space="preserve"> </w:t>
      </w:r>
      <w:r>
        <w:rPr>
          <w:sz w:val="24"/>
        </w:rPr>
        <w:t>Future Simple</w:t>
      </w:r>
      <w:r>
        <w:rPr>
          <w:spacing w:val="1"/>
          <w:sz w:val="24"/>
        </w:rPr>
        <w:t xml:space="preserve"> </w:t>
      </w:r>
      <w:r>
        <w:rPr>
          <w:sz w:val="24"/>
        </w:rPr>
        <w:t>Tense для</w:t>
      </w:r>
      <w:r>
        <w:rPr>
          <w:spacing w:val="2"/>
          <w:sz w:val="24"/>
        </w:rPr>
        <w:t xml:space="preserve"> </w:t>
      </w:r>
      <w:r>
        <w:rPr>
          <w:sz w:val="24"/>
        </w:rPr>
        <w:t>выражения</w:t>
      </w:r>
      <w:r>
        <w:rPr>
          <w:spacing w:val="-4"/>
          <w:sz w:val="24"/>
        </w:rPr>
        <w:t xml:space="preserve"> </w:t>
      </w:r>
      <w:r>
        <w:rPr>
          <w:sz w:val="24"/>
        </w:rPr>
        <w:t>будущего</w:t>
      </w:r>
      <w:r>
        <w:rPr>
          <w:spacing w:val="6"/>
          <w:sz w:val="24"/>
        </w:rPr>
        <w:t xml:space="preserve"> </w:t>
      </w:r>
      <w:r>
        <w:rPr>
          <w:sz w:val="24"/>
        </w:rPr>
        <w:t>действия;</w:t>
      </w:r>
    </w:p>
    <w:p w:rsidR="00EB32B5" w:rsidRDefault="007321FA" w:rsidP="00E6518E">
      <w:pPr>
        <w:pStyle w:val="a4"/>
        <w:numPr>
          <w:ilvl w:val="0"/>
          <w:numId w:val="1"/>
        </w:numPr>
        <w:tabs>
          <w:tab w:val="left" w:pos="1258"/>
        </w:tabs>
        <w:spacing w:before="1" w:line="237" w:lineRule="auto"/>
        <w:ind w:right="750"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модальные</w:t>
      </w:r>
      <w:r>
        <w:rPr>
          <w:spacing w:val="1"/>
          <w:sz w:val="24"/>
        </w:rPr>
        <w:t xml:space="preserve"> </w:t>
      </w:r>
      <w:r>
        <w:rPr>
          <w:sz w:val="24"/>
        </w:rPr>
        <w:t>глаголы</w:t>
      </w:r>
      <w:r>
        <w:rPr>
          <w:spacing w:val="-57"/>
          <w:sz w:val="24"/>
        </w:rPr>
        <w:t xml:space="preserve"> </w:t>
      </w:r>
      <w:r>
        <w:rPr>
          <w:sz w:val="24"/>
        </w:rPr>
        <w:t>долженствования</w:t>
      </w:r>
      <w:r>
        <w:rPr>
          <w:spacing w:val="-4"/>
          <w:sz w:val="24"/>
        </w:rPr>
        <w:t xml:space="preserve"> </w:t>
      </w:r>
      <w:r>
        <w:rPr>
          <w:sz w:val="24"/>
        </w:rPr>
        <w:t>must</w:t>
      </w:r>
      <w:r>
        <w:rPr>
          <w:spacing w:val="7"/>
          <w:sz w:val="24"/>
        </w:rPr>
        <w:t xml:space="preserve"> </w:t>
      </w:r>
      <w:r>
        <w:rPr>
          <w:sz w:val="24"/>
        </w:rPr>
        <w:t>и</w:t>
      </w:r>
      <w:r>
        <w:rPr>
          <w:spacing w:val="-2"/>
          <w:sz w:val="24"/>
        </w:rPr>
        <w:t xml:space="preserve"> </w:t>
      </w:r>
      <w:r>
        <w:rPr>
          <w:sz w:val="24"/>
        </w:rPr>
        <w:t>have</w:t>
      </w:r>
      <w:r>
        <w:rPr>
          <w:spacing w:val="1"/>
          <w:sz w:val="24"/>
        </w:rPr>
        <w:t xml:space="preserve"> </w:t>
      </w:r>
      <w:r>
        <w:rPr>
          <w:sz w:val="24"/>
        </w:rPr>
        <w:t>to;</w:t>
      </w:r>
    </w:p>
    <w:p w:rsidR="00EB32B5" w:rsidRDefault="007321FA" w:rsidP="00E6518E">
      <w:pPr>
        <w:pStyle w:val="a4"/>
        <w:numPr>
          <w:ilvl w:val="0"/>
          <w:numId w:val="1"/>
        </w:numPr>
        <w:tabs>
          <w:tab w:val="left" w:pos="1258"/>
        </w:tabs>
        <w:spacing w:before="4"/>
        <w:ind w:left="1257" w:hanging="145"/>
        <w:rPr>
          <w:sz w:val="24"/>
        </w:rPr>
      </w:pPr>
      <w:r>
        <w:rPr>
          <w:sz w:val="24"/>
        </w:rPr>
        <w:t>распознавать</w:t>
      </w:r>
      <w:r>
        <w:rPr>
          <w:spacing w:val="23"/>
          <w:sz w:val="24"/>
        </w:rPr>
        <w:t xml:space="preserve"> </w:t>
      </w:r>
      <w:r>
        <w:rPr>
          <w:sz w:val="24"/>
        </w:rPr>
        <w:t>и</w:t>
      </w:r>
      <w:r>
        <w:rPr>
          <w:spacing w:val="24"/>
          <w:sz w:val="24"/>
        </w:rPr>
        <w:t xml:space="preserve"> </w:t>
      </w:r>
      <w:r>
        <w:rPr>
          <w:sz w:val="24"/>
        </w:rPr>
        <w:t>употреблять</w:t>
      </w:r>
      <w:r>
        <w:rPr>
          <w:spacing w:val="28"/>
          <w:sz w:val="24"/>
        </w:rPr>
        <w:t xml:space="preserve"> </w:t>
      </w:r>
      <w:r>
        <w:rPr>
          <w:sz w:val="24"/>
        </w:rPr>
        <w:t>в</w:t>
      </w:r>
      <w:r>
        <w:rPr>
          <w:spacing w:val="25"/>
          <w:sz w:val="24"/>
        </w:rPr>
        <w:t xml:space="preserve"> </w:t>
      </w:r>
      <w:r>
        <w:rPr>
          <w:sz w:val="24"/>
        </w:rPr>
        <w:t>устной</w:t>
      </w:r>
      <w:r>
        <w:rPr>
          <w:spacing w:val="24"/>
          <w:sz w:val="24"/>
        </w:rPr>
        <w:t xml:space="preserve"> </w:t>
      </w:r>
      <w:r>
        <w:rPr>
          <w:sz w:val="24"/>
        </w:rPr>
        <w:t>и</w:t>
      </w:r>
      <w:r>
        <w:rPr>
          <w:spacing w:val="19"/>
          <w:sz w:val="24"/>
        </w:rPr>
        <w:t xml:space="preserve"> </w:t>
      </w:r>
      <w:r>
        <w:rPr>
          <w:sz w:val="24"/>
        </w:rPr>
        <w:t>письменной</w:t>
      </w:r>
      <w:r>
        <w:rPr>
          <w:spacing w:val="25"/>
          <w:sz w:val="24"/>
        </w:rPr>
        <w:t xml:space="preserve"> </w:t>
      </w:r>
      <w:r>
        <w:rPr>
          <w:sz w:val="24"/>
        </w:rPr>
        <w:t>речи</w:t>
      </w:r>
      <w:r>
        <w:rPr>
          <w:spacing w:val="19"/>
          <w:sz w:val="24"/>
        </w:rPr>
        <w:t xml:space="preserve"> </w:t>
      </w:r>
      <w:r>
        <w:rPr>
          <w:sz w:val="24"/>
        </w:rPr>
        <w:t>отрицательное</w:t>
      </w:r>
      <w:r>
        <w:rPr>
          <w:spacing w:val="18"/>
          <w:sz w:val="24"/>
        </w:rPr>
        <w:t xml:space="preserve"> </w:t>
      </w:r>
      <w:r>
        <w:rPr>
          <w:sz w:val="24"/>
        </w:rPr>
        <w:t>местоимение</w:t>
      </w:r>
    </w:p>
    <w:p w:rsidR="00EB32B5" w:rsidRDefault="007321FA">
      <w:pPr>
        <w:pStyle w:val="a3"/>
        <w:spacing w:line="274" w:lineRule="exact"/>
        <w:ind w:firstLine="0"/>
        <w:jc w:val="left"/>
      </w:pPr>
      <w:r>
        <w:t>no;</w:t>
      </w:r>
    </w:p>
    <w:p w:rsidR="00EB32B5" w:rsidRDefault="007321FA" w:rsidP="00E6518E">
      <w:pPr>
        <w:pStyle w:val="a4"/>
        <w:numPr>
          <w:ilvl w:val="0"/>
          <w:numId w:val="1"/>
        </w:numPr>
        <w:tabs>
          <w:tab w:val="left" w:pos="1258"/>
          <w:tab w:val="left" w:pos="4580"/>
        </w:tabs>
        <w:spacing w:before="2"/>
        <w:ind w:left="1257" w:hanging="145"/>
        <w:jc w:val="left"/>
        <w:rPr>
          <w:sz w:val="24"/>
        </w:rPr>
      </w:pPr>
      <w:r>
        <w:rPr>
          <w:sz w:val="24"/>
        </w:rPr>
        <w:t xml:space="preserve">распознавать  </w:t>
      </w:r>
      <w:r>
        <w:rPr>
          <w:spacing w:val="10"/>
          <w:sz w:val="24"/>
        </w:rPr>
        <w:t xml:space="preserve"> </w:t>
      </w:r>
      <w:r>
        <w:rPr>
          <w:sz w:val="24"/>
        </w:rPr>
        <w:t xml:space="preserve">и  </w:t>
      </w:r>
      <w:r>
        <w:rPr>
          <w:spacing w:val="6"/>
          <w:sz w:val="24"/>
        </w:rPr>
        <w:t xml:space="preserve"> </w:t>
      </w:r>
      <w:r>
        <w:rPr>
          <w:sz w:val="24"/>
        </w:rPr>
        <w:t>употреблять</w:t>
      </w:r>
      <w:r>
        <w:rPr>
          <w:sz w:val="24"/>
        </w:rPr>
        <w:tab/>
        <w:t>в</w:t>
      </w:r>
      <w:r>
        <w:rPr>
          <w:spacing w:val="76"/>
          <w:sz w:val="24"/>
        </w:rPr>
        <w:t xml:space="preserve"> </w:t>
      </w:r>
      <w:r>
        <w:rPr>
          <w:sz w:val="24"/>
        </w:rPr>
        <w:t xml:space="preserve">устной  </w:t>
      </w:r>
      <w:r>
        <w:rPr>
          <w:spacing w:val="14"/>
          <w:sz w:val="24"/>
        </w:rPr>
        <w:t xml:space="preserve"> </w:t>
      </w:r>
      <w:r>
        <w:rPr>
          <w:sz w:val="24"/>
        </w:rPr>
        <w:t xml:space="preserve">и  </w:t>
      </w:r>
      <w:r>
        <w:rPr>
          <w:spacing w:val="10"/>
          <w:sz w:val="24"/>
        </w:rPr>
        <w:t xml:space="preserve"> </w:t>
      </w:r>
      <w:r>
        <w:rPr>
          <w:sz w:val="24"/>
        </w:rPr>
        <w:t xml:space="preserve">письменной  </w:t>
      </w:r>
      <w:r>
        <w:rPr>
          <w:spacing w:val="14"/>
          <w:sz w:val="24"/>
        </w:rPr>
        <w:t xml:space="preserve"> </w:t>
      </w:r>
      <w:r>
        <w:rPr>
          <w:sz w:val="24"/>
        </w:rPr>
        <w:t xml:space="preserve">речи  </w:t>
      </w:r>
      <w:r>
        <w:rPr>
          <w:spacing w:val="9"/>
          <w:sz w:val="24"/>
        </w:rPr>
        <w:t xml:space="preserve"> </w:t>
      </w:r>
      <w:r>
        <w:rPr>
          <w:sz w:val="24"/>
        </w:rPr>
        <w:t xml:space="preserve">степени  </w:t>
      </w:r>
      <w:r>
        <w:rPr>
          <w:spacing w:val="15"/>
          <w:sz w:val="24"/>
        </w:rPr>
        <w:t xml:space="preserve"> </w:t>
      </w:r>
      <w:r>
        <w:rPr>
          <w:sz w:val="24"/>
        </w:rPr>
        <w:t>сравнения</w:t>
      </w:r>
    </w:p>
    <w:p w:rsidR="00EB32B5" w:rsidRDefault="007321FA">
      <w:pPr>
        <w:pStyle w:val="a3"/>
        <w:spacing w:line="242" w:lineRule="auto"/>
        <w:ind w:right="747" w:firstLine="0"/>
        <w:jc w:val="left"/>
      </w:pPr>
      <w:r>
        <w:t>прилагательных</w:t>
      </w:r>
      <w:r>
        <w:rPr>
          <w:spacing w:val="-5"/>
        </w:rPr>
        <w:t xml:space="preserve"> </w:t>
      </w:r>
      <w:r>
        <w:t>(формы,</w:t>
      </w:r>
      <w:r>
        <w:rPr>
          <w:spacing w:val="6"/>
        </w:rPr>
        <w:t xml:space="preserve"> </w:t>
      </w:r>
      <w:r>
        <w:t>образованные</w:t>
      </w:r>
      <w:r>
        <w:rPr>
          <w:spacing w:val="1"/>
        </w:rPr>
        <w:t xml:space="preserve"> </w:t>
      </w:r>
      <w:r>
        <w:t>по</w:t>
      </w:r>
      <w:r>
        <w:rPr>
          <w:spacing w:val="5"/>
        </w:rPr>
        <w:t xml:space="preserve"> </w:t>
      </w:r>
      <w:r>
        <w:t>правилу</w:t>
      </w:r>
      <w:r>
        <w:rPr>
          <w:spacing w:val="-9"/>
        </w:rPr>
        <w:t xml:space="preserve"> </w:t>
      </w:r>
      <w:r>
        <w:t>и</w:t>
      </w:r>
      <w:r>
        <w:rPr>
          <w:spacing w:val="1"/>
        </w:rPr>
        <w:t xml:space="preserve"> </w:t>
      </w:r>
      <w:r>
        <w:t>исключения:</w:t>
      </w:r>
      <w:r>
        <w:rPr>
          <w:spacing w:val="1"/>
        </w:rPr>
        <w:t xml:space="preserve"> </w:t>
      </w:r>
      <w:r>
        <w:t>good</w:t>
      </w:r>
      <w:r>
        <w:rPr>
          <w:spacing w:val="4"/>
        </w:rPr>
        <w:t xml:space="preserve"> </w:t>
      </w:r>
      <w:r>
        <w:t>-</w:t>
      </w:r>
      <w:r>
        <w:rPr>
          <w:spacing w:val="3"/>
        </w:rPr>
        <w:t xml:space="preserve"> </w:t>
      </w:r>
      <w:r>
        <w:t>better</w:t>
      </w:r>
      <w:r>
        <w:rPr>
          <w:spacing w:val="2"/>
        </w:rPr>
        <w:t xml:space="preserve"> </w:t>
      </w:r>
      <w:r>
        <w:t>-</w:t>
      </w:r>
      <w:r>
        <w:rPr>
          <w:spacing w:val="3"/>
        </w:rPr>
        <w:t xml:space="preserve"> </w:t>
      </w:r>
      <w:r>
        <w:t>(the)</w:t>
      </w:r>
      <w:r>
        <w:rPr>
          <w:spacing w:val="1"/>
        </w:rPr>
        <w:t xml:space="preserve"> </w:t>
      </w:r>
      <w:r>
        <w:t>best,</w:t>
      </w:r>
      <w:r>
        <w:rPr>
          <w:spacing w:val="3"/>
        </w:rPr>
        <w:t xml:space="preserve"> </w:t>
      </w:r>
      <w:r>
        <w:t>bad</w:t>
      </w:r>
      <w:r>
        <w:rPr>
          <w:spacing w:val="7"/>
        </w:rPr>
        <w:t xml:space="preserve"> </w:t>
      </w:r>
      <w:r>
        <w:t>-</w:t>
      </w:r>
      <w:r>
        <w:rPr>
          <w:spacing w:val="-57"/>
        </w:rPr>
        <w:t xml:space="preserve"> </w:t>
      </w:r>
      <w:r>
        <w:t>worse -</w:t>
      </w:r>
      <w:r>
        <w:rPr>
          <w:spacing w:val="-1"/>
        </w:rPr>
        <w:t xml:space="preserve"> </w:t>
      </w:r>
      <w:r>
        <w:t>(the)</w:t>
      </w:r>
      <w:r>
        <w:rPr>
          <w:spacing w:val="3"/>
        </w:rPr>
        <w:t xml:space="preserve"> </w:t>
      </w:r>
      <w:r>
        <w:t>worst);</w:t>
      </w:r>
    </w:p>
    <w:p w:rsidR="00EB32B5" w:rsidRDefault="007321FA" w:rsidP="00E6518E">
      <w:pPr>
        <w:pStyle w:val="a4"/>
        <w:numPr>
          <w:ilvl w:val="0"/>
          <w:numId w:val="1"/>
        </w:numPr>
        <w:tabs>
          <w:tab w:val="left" w:pos="1258"/>
        </w:tabs>
        <w:spacing w:line="271" w:lineRule="exact"/>
        <w:ind w:left="1257" w:hanging="145"/>
        <w:jc w:val="left"/>
        <w:rPr>
          <w:sz w:val="24"/>
        </w:rPr>
      </w:pPr>
      <w:r>
        <w:rPr>
          <w:sz w:val="24"/>
        </w:rPr>
        <w:t>распознавать</w:t>
      </w:r>
      <w:r>
        <w:rPr>
          <w:spacing w:val="-2"/>
          <w:sz w:val="24"/>
        </w:rPr>
        <w:t xml:space="preserve"> </w:t>
      </w:r>
      <w:r>
        <w:rPr>
          <w:sz w:val="24"/>
        </w:rPr>
        <w:t>и</w:t>
      </w:r>
      <w:r>
        <w:rPr>
          <w:spacing w:val="-5"/>
          <w:sz w:val="24"/>
        </w:rPr>
        <w:t xml:space="preserve"> </w:t>
      </w:r>
      <w:r>
        <w:rPr>
          <w:sz w:val="24"/>
        </w:rPr>
        <w:t>употреблять</w:t>
      </w:r>
      <w:r>
        <w:rPr>
          <w:spacing w:val="-2"/>
          <w:sz w:val="24"/>
        </w:rPr>
        <w:t xml:space="preserve"> </w:t>
      </w:r>
      <w:r>
        <w:rPr>
          <w:sz w:val="24"/>
        </w:rPr>
        <w:t>в устной</w:t>
      </w:r>
      <w:r>
        <w:rPr>
          <w:spacing w:val="-5"/>
          <w:sz w:val="24"/>
        </w:rPr>
        <w:t xml:space="preserve"> </w:t>
      </w:r>
      <w:r>
        <w:rPr>
          <w:sz w:val="24"/>
        </w:rPr>
        <w:t>и</w:t>
      </w:r>
      <w:r>
        <w:rPr>
          <w:spacing w:val="-1"/>
          <w:sz w:val="24"/>
        </w:rPr>
        <w:t xml:space="preserve"> </w:t>
      </w:r>
      <w:r>
        <w:rPr>
          <w:sz w:val="24"/>
        </w:rPr>
        <w:t>письменной речи</w:t>
      </w:r>
      <w:r>
        <w:rPr>
          <w:spacing w:val="-6"/>
          <w:sz w:val="24"/>
        </w:rPr>
        <w:t xml:space="preserve"> </w:t>
      </w:r>
      <w:r>
        <w:rPr>
          <w:sz w:val="24"/>
        </w:rPr>
        <w:t>наречия</w:t>
      </w:r>
      <w:r>
        <w:rPr>
          <w:spacing w:val="-1"/>
          <w:sz w:val="24"/>
        </w:rPr>
        <w:t xml:space="preserve"> </w:t>
      </w:r>
      <w:r>
        <w:rPr>
          <w:sz w:val="24"/>
        </w:rPr>
        <w:t>времени;</w:t>
      </w:r>
    </w:p>
    <w:p w:rsidR="00EB32B5" w:rsidRDefault="007321FA" w:rsidP="00E6518E">
      <w:pPr>
        <w:pStyle w:val="a4"/>
        <w:numPr>
          <w:ilvl w:val="0"/>
          <w:numId w:val="1"/>
        </w:numPr>
        <w:tabs>
          <w:tab w:val="left" w:pos="1258"/>
        </w:tabs>
        <w:spacing w:before="1" w:line="275" w:lineRule="exact"/>
        <w:ind w:left="1257" w:hanging="145"/>
        <w:jc w:val="left"/>
        <w:rPr>
          <w:sz w:val="24"/>
        </w:rPr>
      </w:pPr>
      <w:r>
        <w:rPr>
          <w:sz w:val="24"/>
        </w:rPr>
        <w:t>распознавать</w:t>
      </w:r>
      <w:r>
        <w:rPr>
          <w:spacing w:val="-2"/>
          <w:sz w:val="24"/>
        </w:rPr>
        <w:t xml:space="preserve"> </w:t>
      </w:r>
      <w:r>
        <w:rPr>
          <w:sz w:val="24"/>
        </w:rPr>
        <w:t>и</w:t>
      </w:r>
      <w:r>
        <w:rPr>
          <w:spacing w:val="-5"/>
          <w:sz w:val="24"/>
        </w:rPr>
        <w:t xml:space="preserve"> </w:t>
      </w:r>
      <w:r>
        <w:rPr>
          <w:sz w:val="24"/>
        </w:rPr>
        <w:t>употреблять</w:t>
      </w:r>
      <w:r>
        <w:rPr>
          <w:spacing w:val="2"/>
          <w:sz w:val="24"/>
        </w:rPr>
        <w:t xml:space="preserve"> </w:t>
      </w:r>
      <w:r>
        <w:rPr>
          <w:sz w:val="24"/>
        </w:rPr>
        <w:t>в</w:t>
      </w:r>
      <w:r>
        <w:rPr>
          <w:spacing w:val="-1"/>
          <w:sz w:val="24"/>
        </w:rPr>
        <w:t xml:space="preserve"> </w:t>
      </w:r>
      <w:r>
        <w:rPr>
          <w:sz w:val="24"/>
        </w:rPr>
        <w:t>устной</w:t>
      </w:r>
      <w:r>
        <w:rPr>
          <w:spacing w:val="-5"/>
          <w:sz w:val="24"/>
        </w:rPr>
        <w:t xml:space="preserve"> </w:t>
      </w:r>
      <w:r>
        <w:rPr>
          <w:sz w:val="24"/>
        </w:rPr>
        <w:t>и</w:t>
      </w:r>
      <w:r>
        <w:rPr>
          <w:spacing w:val="-1"/>
          <w:sz w:val="24"/>
        </w:rPr>
        <w:t xml:space="preserve"> </w:t>
      </w:r>
      <w:r>
        <w:rPr>
          <w:sz w:val="24"/>
        </w:rPr>
        <w:t>письменной речи</w:t>
      </w:r>
      <w:r>
        <w:rPr>
          <w:spacing w:val="-6"/>
          <w:sz w:val="24"/>
        </w:rPr>
        <w:t xml:space="preserve"> </w:t>
      </w:r>
      <w:r>
        <w:rPr>
          <w:sz w:val="24"/>
        </w:rPr>
        <w:t>обозначение</w:t>
      </w:r>
      <w:r>
        <w:rPr>
          <w:spacing w:val="-2"/>
          <w:sz w:val="24"/>
        </w:rPr>
        <w:t xml:space="preserve"> </w:t>
      </w:r>
      <w:r>
        <w:rPr>
          <w:sz w:val="24"/>
        </w:rPr>
        <w:t>даты</w:t>
      </w:r>
      <w:r>
        <w:rPr>
          <w:spacing w:val="-4"/>
          <w:sz w:val="24"/>
        </w:rPr>
        <w:t xml:space="preserve"> </w:t>
      </w:r>
      <w:r>
        <w:rPr>
          <w:sz w:val="24"/>
        </w:rPr>
        <w:t>и</w:t>
      </w:r>
      <w:r>
        <w:rPr>
          <w:spacing w:val="-5"/>
          <w:sz w:val="24"/>
        </w:rPr>
        <w:t xml:space="preserve"> </w:t>
      </w:r>
      <w:r>
        <w:rPr>
          <w:sz w:val="24"/>
        </w:rPr>
        <w:t>года;</w:t>
      </w:r>
    </w:p>
    <w:p w:rsidR="00EB32B5" w:rsidRDefault="007321FA" w:rsidP="00E6518E">
      <w:pPr>
        <w:pStyle w:val="a4"/>
        <w:numPr>
          <w:ilvl w:val="0"/>
          <w:numId w:val="1"/>
        </w:numPr>
        <w:tabs>
          <w:tab w:val="left" w:pos="1258"/>
        </w:tabs>
        <w:spacing w:line="275" w:lineRule="exact"/>
        <w:ind w:left="1257" w:hanging="145"/>
        <w:jc w:val="left"/>
        <w:rPr>
          <w:sz w:val="24"/>
        </w:rPr>
      </w:pPr>
      <w:r>
        <w:rPr>
          <w:sz w:val="24"/>
        </w:rPr>
        <w:t>распознавать</w:t>
      </w:r>
      <w:r>
        <w:rPr>
          <w:spacing w:val="-2"/>
          <w:sz w:val="24"/>
        </w:rPr>
        <w:t xml:space="preserve"> </w:t>
      </w:r>
      <w:r>
        <w:rPr>
          <w:sz w:val="24"/>
        </w:rPr>
        <w:t>и</w:t>
      </w:r>
      <w:r>
        <w:rPr>
          <w:spacing w:val="-6"/>
          <w:sz w:val="24"/>
        </w:rPr>
        <w:t xml:space="preserve"> </w:t>
      </w:r>
      <w:r>
        <w:rPr>
          <w:sz w:val="24"/>
        </w:rPr>
        <w:t>употреблять</w:t>
      </w:r>
      <w:r>
        <w:rPr>
          <w:spacing w:val="2"/>
          <w:sz w:val="24"/>
        </w:rPr>
        <w:t xml:space="preserve"> </w:t>
      </w:r>
      <w:r>
        <w:rPr>
          <w:sz w:val="24"/>
        </w:rPr>
        <w:t>в</w:t>
      </w:r>
      <w:r>
        <w:rPr>
          <w:spacing w:val="-1"/>
          <w:sz w:val="24"/>
        </w:rPr>
        <w:t xml:space="preserve"> </w:t>
      </w:r>
      <w:r>
        <w:rPr>
          <w:sz w:val="24"/>
        </w:rPr>
        <w:t>устной</w:t>
      </w:r>
      <w:r>
        <w:rPr>
          <w:spacing w:val="-6"/>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6"/>
          <w:sz w:val="24"/>
        </w:rPr>
        <w:t xml:space="preserve"> </w:t>
      </w:r>
      <w:r>
        <w:rPr>
          <w:sz w:val="24"/>
        </w:rPr>
        <w:t>обозначение</w:t>
      </w:r>
      <w:r>
        <w:rPr>
          <w:spacing w:val="-3"/>
          <w:sz w:val="24"/>
        </w:rPr>
        <w:t xml:space="preserve"> </w:t>
      </w:r>
      <w:r>
        <w:rPr>
          <w:sz w:val="24"/>
        </w:rPr>
        <w:t>времени.</w:t>
      </w:r>
    </w:p>
    <w:p w:rsidR="00EB32B5" w:rsidRDefault="007321FA">
      <w:pPr>
        <w:pStyle w:val="11"/>
        <w:spacing w:before="7" w:line="273" w:lineRule="exact"/>
        <w:jc w:val="left"/>
      </w:pPr>
      <w:r>
        <w:t>Социокультурные</w:t>
      </w:r>
      <w:r>
        <w:rPr>
          <w:spacing w:val="-1"/>
        </w:rPr>
        <w:t xml:space="preserve"> </w:t>
      </w:r>
      <w:r>
        <w:t>знания</w:t>
      </w:r>
      <w:r>
        <w:rPr>
          <w:spacing w:val="-1"/>
        </w:rPr>
        <w:t xml:space="preserve"> </w:t>
      </w:r>
      <w:r>
        <w:t>и</w:t>
      </w:r>
      <w:r>
        <w:rPr>
          <w:spacing w:val="-3"/>
        </w:rPr>
        <w:t xml:space="preserve"> </w:t>
      </w:r>
      <w:r>
        <w:t>умения:</w:t>
      </w:r>
    </w:p>
    <w:p w:rsidR="00EB32B5" w:rsidRDefault="007321FA" w:rsidP="00E6518E">
      <w:pPr>
        <w:pStyle w:val="a4"/>
        <w:numPr>
          <w:ilvl w:val="0"/>
          <w:numId w:val="1"/>
        </w:numPr>
        <w:tabs>
          <w:tab w:val="left" w:pos="1258"/>
        </w:tabs>
        <w:ind w:right="750" w:firstLine="710"/>
        <w:rPr>
          <w:sz w:val="24"/>
        </w:rPr>
      </w:pPr>
      <w:proofErr w:type="gramStart"/>
      <w:r>
        <w:rPr>
          <w:sz w:val="24"/>
        </w:rPr>
        <w:t>владеть</w:t>
      </w:r>
      <w:r>
        <w:rPr>
          <w:spacing w:val="21"/>
          <w:sz w:val="24"/>
        </w:rPr>
        <w:t xml:space="preserve"> </w:t>
      </w:r>
      <w:r>
        <w:rPr>
          <w:sz w:val="24"/>
        </w:rPr>
        <w:t>социокультурными</w:t>
      </w:r>
      <w:r>
        <w:rPr>
          <w:spacing w:val="25"/>
          <w:sz w:val="24"/>
        </w:rPr>
        <w:t xml:space="preserve"> </w:t>
      </w:r>
      <w:r>
        <w:rPr>
          <w:sz w:val="24"/>
        </w:rPr>
        <w:t>элементами</w:t>
      </w:r>
      <w:r>
        <w:rPr>
          <w:spacing w:val="21"/>
          <w:sz w:val="24"/>
        </w:rPr>
        <w:t xml:space="preserve"> </w:t>
      </w:r>
      <w:r>
        <w:rPr>
          <w:sz w:val="24"/>
        </w:rPr>
        <w:t>речевого</w:t>
      </w:r>
      <w:r>
        <w:rPr>
          <w:spacing w:val="25"/>
          <w:sz w:val="24"/>
        </w:rPr>
        <w:t xml:space="preserve"> </w:t>
      </w:r>
      <w:r>
        <w:rPr>
          <w:sz w:val="24"/>
        </w:rPr>
        <w:t>поведенческого</w:t>
      </w:r>
      <w:r>
        <w:rPr>
          <w:spacing w:val="24"/>
          <w:sz w:val="24"/>
        </w:rPr>
        <w:t xml:space="preserve"> </w:t>
      </w:r>
      <w:r>
        <w:rPr>
          <w:sz w:val="24"/>
        </w:rPr>
        <w:t>этикета,</w:t>
      </w:r>
      <w:r>
        <w:rPr>
          <w:spacing w:val="23"/>
          <w:sz w:val="24"/>
        </w:rPr>
        <w:t xml:space="preserve"> </w:t>
      </w:r>
      <w:r>
        <w:rPr>
          <w:sz w:val="24"/>
        </w:rPr>
        <w:t>принятыми</w:t>
      </w:r>
      <w:r>
        <w:rPr>
          <w:spacing w:val="-58"/>
          <w:sz w:val="24"/>
        </w:rPr>
        <w:t xml:space="preserve"> </w:t>
      </w:r>
      <w:r>
        <w:rPr>
          <w:sz w:val="24"/>
        </w:rPr>
        <w:t>в англоязычной среде, в некоторых ситуациях общения (приветствие, прощание, знакомство,</w:t>
      </w:r>
      <w:r>
        <w:rPr>
          <w:spacing w:val="1"/>
          <w:sz w:val="24"/>
        </w:rPr>
        <w:t xml:space="preserve"> </w:t>
      </w:r>
      <w:r>
        <w:rPr>
          <w:sz w:val="24"/>
        </w:rPr>
        <w:t>выражение</w:t>
      </w:r>
      <w:r>
        <w:rPr>
          <w:spacing w:val="1"/>
          <w:sz w:val="24"/>
        </w:rPr>
        <w:t xml:space="preserve"> </w:t>
      </w:r>
      <w:r>
        <w:rPr>
          <w:sz w:val="24"/>
        </w:rPr>
        <w:t>благодарности,</w:t>
      </w:r>
      <w:r>
        <w:rPr>
          <w:spacing w:val="1"/>
          <w:sz w:val="24"/>
        </w:rPr>
        <w:t xml:space="preserve"> </w:t>
      </w:r>
      <w:r>
        <w:rPr>
          <w:sz w:val="24"/>
        </w:rPr>
        <w:t>извинение,</w:t>
      </w:r>
      <w:r>
        <w:rPr>
          <w:spacing w:val="1"/>
          <w:sz w:val="24"/>
        </w:rPr>
        <w:t xml:space="preserve"> </w:t>
      </w:r>
      <w:r>
        <w:rPr>
          <w:sz w:val="24"/>
        </w:rPr>
        <w:t>поздравление</w:t>
      </w:r>
      <w:r>
        <w:rPr>
          <w:spacing w:val="1"/>
          <w:sz w:val="24"/>
        </w:rPr>
        <w:t xml:space="preserve"> </w:t>
      </w:r>
      <w:r>
        <w:rPr>
          <w:sz w:val="24"/>
        </w:rPr>
        <w:t>с</w:t>
      </w:r>
      <w:r>
        <w:rPr>
          <w:spacing w:val="1"/>
          <w:sz w:val="24"/>
        </w:rPr>
        <w:t xml:space="preserve"> </w:t>
      </w:r>
      <w:r>
        <w:rPr>
          <w:sz w:val="24"/>
        </w:rPr>
        <w:t>днём</w:t>
      </w:r>
      <w:r>
        <w:rPr>
          <w:spacing w:val="1"/>
          <w:sz w:val="24"/>
        </w:rPr>
        <w:t xml:space="preserve"> </w:t>
      </w:r>
      <w:r>
        <w:rPr>
          <w:sz w:val="24"/>
        </w:rPr>
        <w:t>рождения,</w:t>
      </w:r>
      <w:r>
        <w:rPr>
          <w:spacing w:val="1"/>
          <w:sz w:val="24"/>
        </w:rPr>
        <w:t xml:space="preserve"> </w:t>
      </w:r>
      <w:r>
        <w:rPr>
          <w:sz w:val="24"/>
        </w:rPr>
        <w:t>Новым</w:t>
      </w:r>
      <w:r>
        <w:rPr>
          <w:spacing w:val="1"/>
          <w:sz w:val="24"/>
        </w:rPr>
        <w:t xml:space="preserve"> </w:t>
      </w:r>
      <w:r>
        <w:rPr>
          <w:sz w:val="24"/>
        </w:rPr>
        <w:t>годом,</w:t>
      </w:r>
      <w:r>
        <w:rPr>
          <w:spacing w:val="1"/>
          <w:sz w:val="24"/>
        </w:rPr>
        <w:t xml:space="preserve"> </w:t>
      </w:r>
      <w:r>
        <w:rPr>
          <w:sz w:val="24"/>
        </w:rPr>
        <w:t>Рождеством);</w:t>
      </w:r>
      <w:proofErr w:type="gramEnd"/>
    </w:p>
    <w:p w:rsidR="00EB32B5" w:rsidRDefault="007321FA" w:rsidP="00E6518E">
      <w:pPr>
        <w:pStyle w:val="a4"/>
        <w:numPr>
          <w:ilvl w:val="0"/>
          <w:numId w:val="1"/>
        </w:numPr>
        <w:tabs>
          <w:tab w:val="left" w:pos="1258"/>
        </w:tabs>
        <w:ind w:left="1257" w:hanging="145"/>
        <w:rPr>
          <w:sz w:val="24"/>
        </w:rPr>
      </w:pPr>
      <w:r>
        <w:rPr>
          <w:sz w:val="24"/>
        </w:rPr>
        <w:t>знать</w:t>
      </w:r>
      <w:r>
        <w:rPr>
          <w:spacing w:val="-3"/>
          <w:sz w:val="24"/>
        </w:rPr>
        <w:t xml:space="preserve"> </w:t>
      </w:r>
      <w:r>
        <w:rPr>
          <w:sz w:val="24"/>
        </w:rPr>
        <w:t>названия</w:t>
      </w:r>
      <w:r>
        <w:rPr>
          <w:spacing w:val="-8"/>
          <w:sz w:val="24"/>
        </w:rPr>
        <w:t xml:space="preserve"> </w:t>
      </w:r>
      <w:r>
        <w:rPr>
          <w:sz w:val="24"/>
        </w:rPr>
        <w:t>родной</w:t>
      </w:r>
      <w:r>
        <w:rPr>
          <w:spacing w:val="-1"/>
          <w:sz w:val="24"/>
        </w:rPr>
        <w:t xml:space="preserve"> </w:t>
      </w:r>
      <w:r>
        <w:rPr>
          <w:sz w:val="24"/>
        </w:rPr>
        <w:t>страны</w:t>
      </w:r>
      <w:r>
        <w:rPr>
          <w:spacing w:val="-2"/>
          <w:sz w:val="24"/>
        </w:rPr>
        <w:t xml:space="preserve"> </w:t>
      </w:r>
      <w:r>
        <w:rPr>
          <w:sz w:val="24"/>
        </w:rPr>
        <w:t>и</w:t>
      </w:r>
      <w:r>
        <w:rPr>
          <w:spacing w:val="-7"/>
          <w:sz w:val="24"/>
        </w:rPr>
        <w:t xml:space="preserve"> </w:t>
      </w:r>
      <w:r>
        <w:rPr>
          <w:sz w:val="24"/>
        </w:rPr>
        <w:t>страны/</w:t>
      </w:r>
      <w:r>
        <w:rPr>
          <w:spacing w:val="-2"/>
          <w:sz w:val="24"/>
        </w:rPr>
        <w:t xml:space="preserve"> </w:t>
      </w:r>
      <w:r>
        <w:rPr>
          <w:sz w:val="24"/>
        </w:rPr>
        <w:t>стран</w:t>
      </w:r>
      <w:r>
        <w:rPr>
          <w:spacing w:val="-1"/>
          <w:sz w:val="24"/>
        </w:rPr>
        <w:t xml:space="preserve"> </w:t>
      </w:r>
      <w:r>
        <w:rPr>
          <w:sz w:val="24"/>
        </w:rPr>
        <w:t>изучаемого</w:t>
      </w:r>
      <w:r>
        <w:rPr>
          <w:spacing w:val="1"/>
          <w:sz w:val="24"/>
        </w:rPr>
        <w:t xml:space="preserve"> </w:t>
      </w:r>
      <w:r>
        <w:rPr>
          <w:sz w:val="24"/>
        </w:rPr>
        <w:t>языка;</w:t>
      </w:r>
    </w:p>
    <w:p w:rsidR="00EB32B5" w:rsidRDefault="00EB32B5">
      <w:pPr>
        <w:jc w:val="both"/>
        <w:rPr>
          <w:sz w:val="24"/>
        </w:rPr>
        <w:sectPr w:rsidR="00EB32B5">
          <w:pgSz w:w="11910" w:h="16840"/>
          <w:pgMar w:top="700" w:right="260" w:bottom="1200" w:left="620" w:header="0" w:footer="922" w:gutter="0"/>
          <w:cols w:space="720"/>
        </w:sectPr>
      </w:pPr>
    </w:p>
    <w:p w:rsidR="00EB32B5" w:rsidRDefault="007321FA" w:rsidP="00E6518E">
      <w:pPr>
        <w:pStyle w:val="a4"/>
        <w:numPr>
          <w:ilvl w:val="0"/>
          <w:numId w:val="1"/>
        </w:numPr>
        <w:tabs>
          <w:tab w:val="left" w:pos="1258"/>
        </w:tabs>
        <w:spacing w:before="66"/>
        <w:ind w:left="1257" w:hanging="145"/>
        <w:jc w:val="left"/>
        <w:rPr>
          <w:sz w:val="24"/>
        </w:rPr>
      </w:pPr>
      <w:r>
        <w:rPr>
          <w:sz w:val="24"/>
        </w:rPr>
        <w:lastRenderedPageBreak/>
        <w:t>знать</w:t>
      </w:r>
      <w:r>
        <w:rPr>
          <w:spacing w:val="-3"/>
          <w:sz w:val="24"/>
        </w:rPr>
        <w:t xml:space="preserve"> </w:t>
      </w:r>
      <w:r>
        <w:rPr>
          <w:sz w:val="24"/>
        </w:rPr>
        <w:t>некоторых</w:t>
      </w:r>
      <w:r>
        <w:rPr>
          <w:spacing w:val="-7"/>
          <w:sz w:val="24"/>
        </w:rPr>
        <w:t xml:space="preserve"> </w:t>
      </w:r>
      <w:r>
        <w:rPr>
          <w:sz w:val="24"/>
        </w:rPr>
        <w:t>литературных</w:t>
      </w:r>
      <w:r>
        <w:rPr>
          <w:spacing w:val="-7"/>
          <w:sz w:val="24"/>
        </w:rPr>
        <w:t xml:space="preserve"> </w:t>
      </w:r>
      <w:r>
        <w:rPr>
          <w:sz w:val="24"/>
        </w:rPr>
        <w:t>персонажей;</w:t>
      </w:r>
    </w:p>
    <w:p w:rsidR="00EB32B5" w:rsidRDefault="007321FA" w:rsidP="00E6518E">
      <w:pPr>
        <w:pStyle w:val="a4"/>
        <w:numPr>
          <w:ilvl w:val="0"/>
          <w:numId w:val="1"/>
        </w:numPr>
        <w:tabs>
          <w:tab w:val="left" w:pos="1258"/>
        </w:tabs>
        <w:spacing w:before="2" w:line="275" w:lineRule="exact"/>
        <w:ind w:left="1257" w:hanging="145"/>
        <w:jc w:val="left"/>
        <w:rPr>
          <w:sz w:val="24"/>
        </w:rPr>
      </w:pPr>
      <w:r>
        <w:rPr>
          <w:sz w:val="24"/>
        </w:rPr>
        <w:t>знать</w:t>
      </w:r>
      <w:r>
        <w:rPr>
          <w:spacing w:val="-4"/>
          <w:sz w:val="24"/>
        </w:rPr>
        <w:t xml:space="preserve"> </w:t>
      </w:r>
      <w:r>
        <w:rPr>
          <w:sz w:val="24"/>
        </w:rPr>
        <w:t>небольшие</w:t>
      </w:r>
      <w:r>
        <w:rPr>
          <w:spacing w:val="-5"/>
          <w:sz w:val="24"/>
        </w:rPr>
        <w:t xml:space="preserve"> </w:t>
      </w:r>
      <w:r>
        <w:rPr>
          <w:sz w:val="24"/>
        </w:rPr>
        <w:t>произведения</w:t>
      </w:r>
      <w:r>
        <w:rPr>
          <w:spacing w:val="-4"/>
          <w:sz w:val="24"/>
        </w:rPr>
        <w:t xml:space="preserve"> </w:t>
      </w:r>
      <w:r>
        <w:rPr>
          <w:sz w:val="24"/>
        </w:rPr>
        <w:t>детского</w:t>
      </w:r>
      <w:r>
        <w:rPr>
          <w:spacing w:val="-1"/>
          <w:sz w:val="24"/>
        </w:rPr>
        <w:t xml:space="preserve"> </w:t>
      </w:r>
      <w:r>
        <w:rPr>
          <w:sz w:val="24"/>
        </w:rPr>
        <w:t>фольклора</w:t>
      </w:r>
      <w:r>
        <w:rPr>
          <w:spacing w:val="-5"/>
          <w:sz w:val="24"/>
        </w:rPr>
        <w:t xml:space="preserve"> </w:t>
      </w:r>
      <w:r>
        <w:rPr>
          <w:sz w:val="24"/>
        </w:rPr>
        <w:t>(рифмовки,</w:t>
      </w:r>
      <w:r>
        <w:rPr>
          <w:spacing w:val="-2"/>
          <w:sz w:val="24"/>
        </w:rPr>
        <w:t xml:space="preserve"> </w:t>
      </w:r>
      <w:r>
        <w:rPr>
          <w:sz w:val="24"/>
        </w:rPr>
        <w:t>песни);</w:t>
      </w:r>
    </w:p>
    <w:p w:rsidR="00EB32B5" w:rsidRDefault="007321FA" w:rsidP="00E6518E">
      <w:pPr>
        <w:pStyle w:val="a4"/>
        <w:numPr>
          <w:ilvl w:val="0"/>
          <w:numId w:val="1"/>
        </w:numPr>
        <w:tabs>
          <w:tab w:val="left" w:pos="1258"/>
        </w:tabs>
        <w:spacing w:line="275" w:lineRule="exact"/>
        <w:ind w:left="1257" w:hanging="145"/>
        <w:jc w:val="left"/>
        <w:rPr>
          <w:sz w:val="24"/>
        </w:rPr>
      </w:pPr>
      <w:r>
        <w:rPr>
          <w:sz w:val="24"/>
        </w:rPr>
        <w:t>кратко</w:t>
      </w:r>
      <w:r>
        <w:rPr>
          <w:spacing w:val="-1"/>
          <w:sz w:val="24"/>
        </w:rPr>
        <w:t xml:space="preserve"> </w:t>
      </w:r>
      <w:r>
        <w:rPr>
          <w:sz w:val="24"/>
        </w:rPr>
        <w:t>представлять</w:t>
      </w:r>
      <w:r>
        <w:rPr>
          <w:spacing w:val="-1"/>
          <w:sz w:val="24"/>
        </w:rPr>
        <w:t xml:space="preserve"> </w:t>
      </w:r>
      <w:r>
        <w:rPr>
          <w:sz w:val="24"/>
        </w:rPr>
        <w:t>свою</w:t>
      </w:r>
      <w:r>
        <w:rPr>
          <w:spacing w:val="-3"/>
          <w:sz w:val="24"/>
        </w:rPr>
        <w:t xml:space="preserve"> </w:t>
      </w:r>
      <w:r>
        <w:rPr>
          <w:sz w:val="24"/>
        </w:rPr>
        <w:t>страну</w:t>
      </w:r>
      <w:r>
        <w:rPr>
          <w:spacing w:val="-11"/>
          <w:sz w:val="24"/>
        </w:rPr>
        <w:t xml:space="preserve"> </w:t>
      </w:r>
      <w:r>
        <w:rPr>
          <w:sz w:val="24"/>
        </w:rPr>
        <w:t>на</w:t>
      </w:r>
      <w:r>
        <w:rPr>
          <w:spacing w:val="-2"/>
          <w:sz w:val="24"/>
        </w:rPr>
        <w:t xml:space="preserve"> </w:t>
      </w:r>
      <w:r>
        <w:rPr>
          <w:sz w:val="24"/>
        </w:rPr>
        <w:t>иностранном</w:t>
      </w:r>
      <w:r>
        <w:rPr>
          <w:spacing w:val="6"/>
          <w:sz w:val="24"/>
        </w:rPr>
        <w:t xml:space="preserve"> </w:t>
      </w:r>
      <w:r>
        <w:rPr>
          <w:sz w:val="24"/>
        </w:rPr>
        <w:t>языке</w:t>
      </w:r>
      <w:r>
        <w:rPr>
          <w:spacing w:val="-2"/>
          <w:sz w:val="24"/>
        </w:rPr>
        <w:t xml:space="preserve"> </w:t>
      </w:r>
      <w:r>
        <w:rPr>
          <w:sz w:val="24"/>
        </w:rPr>
        <w:t>в</w:t>
      </w:r>
      <w:r>
        <w:rPr>
          <w:spacing w:val="-4"/>
          <w:sz w:val="24"/>
        </w:rPr>
        <w:t xml:space="preserve"> </w:t>
      </w:r>
      <w:r>
        <w:rPr>
          <w:sz w:val="24"/>
        </w:rPr>
        <w:t>рамках</w:t>
      </w:r>
      <w:r>
        <w:rPr>
          <w:spacing w:val="-6"/>
          <w:sz w:val="24"/>
        </w:rPr>
        <w:t xml:space="preserve"> </w:t>
      </w:r>
      <w:r>
        <w:rPr>
          <w:sz w:val="24"/>
        </w:rPr>
        <w:t>изучаемой тематики.</w:t>
      </w:r>
    </w:p>
    <w:p w:rsidR="00EB32B5" w:rsidRDefault="00EB32B5">
      <w:pPr>
        <w:pStyle w:val="a3"/>
        <w:spacing w:before="5"/>
        <w:ind w:left="0" w:firstLine="0"/>
        <w:jc w:val="left"/>
      </w:pPr>
    </w:p>
    <w:p w:rsidR="00EB32B5" w:rsidRDefault="00755F7A" w:rsidP="00E6518E">
      <w:pPr>
        <w:pStyle w:val="11"/>
        <w:numPr>
          <w:ilvl w:val="2"/>
          <w:numId w:val="46"/>
        </w:numPr>
        <w:tabs>
          <w:tab w:val="left" w:pos="1719"/>
        </w:tabs>
        <w:spacing w:line="240" w:lineRule="auto"/>
        <w:ind w:hanging="606"/>
        <w:jc w:val="left"/>
      </w:pPr>
      <w:r>
        <w:t xml:space="preserve">2.1.4. </w:t>
      </w:r>
      <w:r w:rsidR="007321FA">
        <w:t>РАБОЧАЯ</w:t>
      </w:r>
      <w:r w:rsidR="007321FA">
        <w:rPr>
          <w:spacing w:val="-3"/>
        </w:rPr>
        <w:t xml:space="preserve"> </w:t>
      </w:r>
      <w:r w:rsidR="007321FA">
        <w:t>ПРОГРАММА</w:t>
      </w:r>
      <w:r w:rsidR="007321FA">
        <w:rPr>
          <w:spacing w:val="-3"/>
        </w:rPr>
        <w:t xml:space="preserve"> </w:t>
      </w:r>
      <w:r w:rsidR="007321FA">
        <w:t>ПО</w:t>
      </w:r>
      <w:r w:rsidR="007321FA">
        <w:rPr>
          <w:spacing w:val="-2"/>
        </w:rPr>
        <w:t xml:space="preserve"> </w:t>
      </w:r>
      <w:r w:rsidR="007321FA">
        <w:t>УЧЕБНОМУ</w:t>
      </w:r>
      <w:r w:rsidR="007321FA">
        <w:rPr>
          <w:spacing w:val="-6"/>
        </w:rPr>
        <w:t xml:space="preserve"> </w:t>
      </w:r>
      <w:r w:rsidR="007321FA">
        <w:t>ПРЕДМЕТУ</w:t>
      </w:r>
      <w:r w:rsidR="007321FA">
        <w:rPr>
          <w:spacing w:val="-1"/>
        </w:rPr>
        <w:t xml:space="preserve"> </w:t>
      </w:r>
      <w:r w:rsidR="007321FA">
        <w:t>«МАТЕМАТИКА»</w:t>
      </w:r>
    </w:p>
    <w:p w:rsidR="00EB32B5" w:rsidRDefault="00EB32B5">
      <w:pPr>
        <w:pStyle w:val="a3"/>
        <w:ind w:left="0" w:firstLine="0"/>
        <w:jc w:val="left"/>
        <w:rPr>
          <w:b/>
        </w:rPr>
      </w:pPr>
    </w:p>
    <w:p w:rsidR="00EB32B5" w:rsidRDefault="007321FA" w:rsidP="00E6518E">
      <w:pPr>
        <w:pStyle w:val="a4"/>
        <w:numPr>
          <w:ilvl w:val="0"/>
          <w:numId w:val="32"/>
        </w:numPr>
        <w:tabs>
          <w:tab w:val="left" w:pos="1378"/>
        </w:tabs>
        <w:spacing w:before="1" w:line="275" w:lineRule="exact"/>
        <w:ind w:hanging="265"/>
        <w:rPr>
          <w:b/>
          <w:sz w:val="24"/>
        </w:rPr>
      </w:pPr>
      <w:r>
        <w:rPr>
          <w:b/>
          <w:sz w:val="24"/>
        </w:rPr>
        <w:t>ПОЯСНИТЕЛЬНАЯ</w:t>
      </w:r>
      <w:r>
        <w:rPr>
          <w:b/>
          <w:spacing w:val="-9"/>
          <w:sz w:val="24"/>
        </w:rPr>
        <w:t xml:space="preserve"> </w:t>
      </w:r>
      <w:r>
        <w:rPr>
          <w:b/>
          <w:sz w:val="24"/>
        </w:rPr>
        <w:t>ЗАПИСКА</w:t>
      </w:r>
    </w:p>
    <w:p w:rsidR="00EB32B5" w:rsidRDefault="007321FA">
      <w:pPr>
        <w:ind w:left="402" w:right="751" w:firstLine="710"/>
        <w:jc w:val="both"/>
        <w:rPr>
          <w:i/>
          <w:sz w:val="24"/>
        </w:rPr>
      </w:pPr>
      <w:r>
        <w:rPr>
          <w:i/>
          <w:sz w:val="24"/>
        </w:rPr>
        <w:t>Рабочая</w:t>
      </w:r>
      <w:r>
        <w:rPr>
          <w:i/>
          <w:spacing w:val="1"/>
          <w:sz w:val="24"/>
        </w:rPr>
        <w:t xml:space="preserve"> </w:t>
      </w:r>
      <w:r>
        <w:rPr>
          <w:i/>
          <w:sz w:val="24"/>
        </w:rPr>
        <w:t>программа</w:t>
      </w:r>
      <w:r>
        <w:rPr>
          <w:i/>
          <w:spacing w:val="1"/>
          <w:sz w:val="24"/>
        </w:rPr>
        <w:t xml:space="preserve"> </w:t>
      </w:r>
      <w:r>
        <w:rPr>
          <w:i/>
          <w:sz w:val="24"/>
        </w:rPr>
        <w:t>составлена</w:t>
      </w:r>
      <w:r>
        <w:rPr>
          <w:i/>
          <w:spacing w:val="1"/>
          <w:sz w:val="24"/>
        </w:rPr>
        <w:t xml:space="preserve"> </w:t>
      </w:r>
      <w:r>
        <w:rPr>
          <w:i/>
          <w:sz w:val="24"/>
        </w:rPr>
        <w:t>на</w:t>
      </w:r>
      <w:r>
        <w:rPr>
          <w:i/>
          <w:spacing w:val="1"/>
          <w:sz w:val="24"/>
        </w:rPr>
        <w:t xml:space="preserve"> </w:t>
      </w:r>
      <w:r>
        <w:rPr>
          <w:i/>
          <w:sz w:val="24"/>
        </w:rPr>
        <w:t>основе</w:t>
      </w:r>
      <w:r>
        <w:rPr>
          <w:i/>
          <w:spacing w:val="1"/>
          <w:sz w:val="24"/>
        </w:rPr>
        <w:t xml:space="preserve"> </w:t>
      </w:r>
      <w:r>
        <w:rPr>
          <w:i/>
          <w:sz w:val="24"/>
        </w:rPr>
        <w:t>требований</w:t>
      </w:r>
      <w:r>
        <w:rPr>
          <w:i/>
          <w:spacing w:val="1"/>
          <w:sz w:val="24"/>
        </w:rPr>
        <w:t xml:space="preserve"> </w:t>
      </w:r>
      <w:r>
        <w:rPr>
          <w:i/>
          <w:sz w:val="24"/>
        </w:rPr>
        <w:t>ФГОС</w:t>
      </w:r>
      <w:r>
        <w:rPr>
          <w:i/>
          <w:spacing w:val="1"/>
          <w:sz w:val="24"/>
        </w:rPr>
        <w:t xml:space="preserve"> </w:t>
      </w:r>
      <w:r>
        <w:rPr>
          <w:i/>
          <w:sz w:val="24"/>
        </w:rPr>
        <w:t>НОО</w:t>
      </w:r>
      <w:r>
        <w:rPr>
          <w:i/>
          <w:spacing w:val="1"/>
          <w:sz w:val="24"/>
        </w:rPr>
        <w:t xml:space="preserve"> </w:t>
      </w:r>
      <w:r>
        <w:rPr>
          <w:i/>
          <w:sz w:val="24"/>
        </w:rPr>
        <w:t>к</w:t>
      </w:r>
      <w:r>
        <w:rPr>
          <w:i/>
          <w:spacing w:val="1"/>
          <w:sz w:val="24"/>
        </w:rPr>
        <w:t xml:space="preserve"> </w:t>
      </w:r>
      <w:r>
        <w:rPr>
          <w:i/>
          <w:sz w:val="24"/>
        </w:rPr>
        <w:t>результатам</w:t>
      </w:r>
      <w:r>
        <w:rPr>
          <w:i/>
          <w:spacing w:val="1"/>
          <w:sz w:val="24"/>
        </w:rPr>
        <w:t xml:space="preserve"> </w:t>
      </w:r>
      <w:r>
        <w:rPr>
          <w:i/>
          <w:sz w:val="24"/>
        </w:rPr>
        <w:t>освоения основной образовательной программы НОО, а также с учетом Примерной рабочей</w:t>
      </w:r>
      <w:r>
        <w:rPr>
          <w:i/>
          <w:spacing w:val="1"/>
          <w:sz w:val="24"/>
        </w:rPr>
        <w:t xml:space="preserve"> </w:t>
      </w:r>
      <w:r>
        <w:rPr>
          <w:i/>
          <w:sz w:val="24"/>
        </w:rPr>
        <w:t>программы</w:t>
      </w:r>
      <w:r>
        <w:rPr>
          <w:i/>
          <w:spacing w:val="1"/>
          <w:sz w:val="24"/>
        </w:rPr>
        <w:t xml:space="preserve"> </w:t>
      </w:r>
      <w:r>
        <w:rPr>
          <w:i/>
          <w:sz w:val="24"/>
        </w:rPr>
        <w:t>начального</w:t>
      </w:r>
      <w:r>
        <w:rPr>
          <w:i/>
          <w:spacing w:val="1"/>
          <w:sz w:val="24"/>
        </w:rPr>
        <w:t xml:space="preserve"> </w:t>
      </w:r>
      <w:r>
        <w:rPr>
          <w:i/>
          <w:sz w:val="24"/>
        </w:rPr>
        <w:t>общего</w:t>
      </w:r>
      <w:r>
        <w:rPr>
          <w:i/>
          <w:spacing w:val="1"/>
          <w:sz w:val="24"/>
        </w:rPr>
        <w:t xml:space="preserve"> </w:t>
      </w:r>
      <w:r>
        <w:rPr>
          <w:i/>
          <w:sz w:val="24"/>
        </w:rPr>
        <w:t>образования</w:t>
      </w:r>
      <w:r>
        <w:rPr>
          <w:i/>
          <w:spacing w:val="1"/>
          <w:sz w:val="24"/>
        </w:rPr>
        <w:t xml:space="preserve"> </w:t>
      </w:r>
      <w:r>
        <w:rPr>
          <w:i/>
          <w:sz w:val="24"/>
        </w:rPr>
        <w:t>по</w:t>
      </w:r>
      <w:r>
        <w:rPr>
          <w:i/>
          <w:spacing w:val="1"/>
          <w:sz w:val="24"/>
        </w:rPr>
        <w:t xml:space="preserve"> </w:t>
      </w:r>
      <w:r>
        <w:rPr>
          <w:i/>
          <w:sz w:val="24"/>
        </w:rPr>
        <w:t>математике,</w:t>
      </w:r>
      <w:r>
        <w:rPr>
          <w:i/>
          <w:spacing w:val="1"/>
          <w:sz w:val="24"/>
        </w:rPr>
        <w:t xml:space="preserve"> </w:t>
      </w:r>
      <w:r>
        <w:rPr>
          <w:i/>
          <w:sz w:val="24"/>
        </w:rPr>
        <w:t>одобренной</w:t>
      </w:r>
      <w:r>
        <w:rPr>
          <w:i/>
          <w:spacing w:val="1"/>
          <w:sz w:val="24"/>
        </w:rPr>
        <w:t xml:space="preserve"> </w:t>
      </w:r>
      <w:r>
        <w:rPr>
          <w:i/>
          <w:sz w:val="24"/>
        </w:rPr>
        <w:t>решением</w:t>
      </w:r>
      <w:r>
        <w:rPr>
          <w:i/>
          <w:spacing w:val="-57"/>
          <w:sz w:val="24"/>
        </w:rPr>
        <w:t xml:space="preserve"> </w:t>
      </w:r>
      <w:r>
        <w:rPr>
          <w:i/>
          <w:sz w:val="24"/>
        </w:rPr>
        <w:t>федерального учебно-методического объединения по общему образованию, протокол 3/21 от</w:t>
      </w:r>
      <w:r>
        <w:rPr>
          <w:i/>
          <w:spacing w:val="1"/>
          <w:sz w:val="24"/>
        </w:rPr>
        <w:t xml:space="preserve"> </w:t>
      </w:r>
      <w:r>
        <w:rPr>
          <w:i/>
          <w:sz w:val="24"/>
        </w:rPr>
        <w:t>27.09.2021</w:t>
      </w:r>
      <w:r>
        <w:rPr>
          <w:i/>
          <w:spacing w:val="-3"/>
          <w:sz w:val="24"/>
        </w:rPr>
        <w:t xml:space="preserve"> </w:t>
      </w:r>
      <w:r>
        <w:rPr>
          <w:i/>
          <w:sz w:val="24"/>
        </w:rPr>
        <w:t>г.</w:t>
      </w:r>
    </w:p>
    <w:p w:rsidR="00EB32B5" w:rsidRDefault="007321FA">
      <w:pPr>
        <w:spacing w:line="242" w:lineRule="auto"/>
        <w:ind w:left="402" w:right="752" w:firstLine="710"/>
        <w:jc w:val="both"/>
        <w:rPr>
          <w:i/>
          <w:sz w:val="24"/>
        </w:rPr>
      </w:pPr>
      <w:r>
        <w:rPr>
          <w:i/>
          <w:sz w:val="24"/>
        </w:rPr>
        <w:t>Рабочая</w:t>
      </w:r>
      <w:r>
        <w:rPr>
          <w:i/>
          <w:spacing w:val="1"/>
          <w:sz w:val="24"/>
        </w:rPr>
        <w:t xml:space="preserve"> </w:t>
      </w:r>
      <w:r>
        <w:rPr>
          <w:i/>
          <w:sz w:val="24"/>
        </w:rPr>
        <w:t>программа</w:t>
      </w:r>
      <w:r>
        <w:rPr>
          <w:i/>
          <w:spacing w:val="1"/>
          <w:sz w:val="24"/>
        </w:rPr>
        <w:t xml:space="preserve"> </w:t>
      </w:r>
      <w:r>
        <w:rPr>
          <w:i/>
          <w:sz w:val="24"/>
        </w:rPr>
        <w:t>разработана</w:t>
      </w:r>
      <w:r>
        <w:rPr>
          <w:i/>
          <w:spacing w:val="1"/>
          <w:sz w:val="24"/>
        </w:rPr>
        <w:t xml:space="preserve"> </w:t>
      </w:r>
      <w:r>
        <w:rPr>
          <w:i/>
          <w:sz w:val="24"/>
        </w:rPr>
        <w:t>с</w:t>
      </w:r>
      <w:r>
        <w:rPr>
          <w:i/>
          <w:spacing w:val="1"/>
          <w:sz w:val="24"/>
        </w:rPr>
        <w:t xml:space="preserve"> </w:t>
      </w:r>
      <w:r>
        <w:rPr>
          <w:i/>
          <w:sz w:val="24"/>
        </w:rPr>
        <w:t>учетом</w:t>
      </w:r>
      <w:r>
        <w:rPr>
          <w:i/>
          <w:spacing w:val="1"/>
          <w:sz w:val="24"/>
        </w:rPr>
        <w:t xml:space="preserve"> </w:t>
      </w:r>
      <w:r>
        <w:rPr>
          <w:i/>
          <w:sz w:val="24"/>
        </w:rPr>
        <w:t>программы</w:t>
      </w:r>
      <w:r>
        <w:rPr>
          <w:i/>
          <w:spacing w:val="1"/>
          <w:sz w:val="24"/>
        </w:rPr>
        <w:t xml:space="preserve"> </w:t>
      </w:r>
      <w:r>
        <w:rPr>
          <w:i/>
          <w:sz w:val="24"/>
        </w:rPr>
        <w:t>формирования</w:t>
      </w:r>
      <w:r>
        <w:rPr>
          <w:i/>
          <w:spacing w:val="1"/>
          <w:sz w:val="24"/>
        </w:rPr>
        <w:t xml:space="preserve"> </w:t>
      </w:r>
      <w:r>
        <w:rPr>
          <w:i/>
          <w:sz w:val="24"/>
        </w:rPr>
        <w:t>УУД</w:t>
      </w:r>
      <w:r>
        <w:rPr>
          <w:i/>
          <w:spacing w:val="1"/>
          <w:sz w:val="24"/>
        </w:rPr>
        <w:t xml:space="preserve"> </w:t>
      </w:r>
      <w:r>
        <w:rPr>
          <w:i/>
          <w:sz w:val="24"/>
        </w:rPr>
        <w:t>у</w:t>
      </w:r>
      <w:r>
        <w:rPr>
          <w:i/>
          <w:spacing w:val="1"/>
          <w:sz w:val="24"/>
        </w:rPr>
        <w:t xml:space="preserve"> </w:t>
      </w:r>
      <w:proofErr w:type="gramStart"/>
      <w:r>
        <w:rPr>
          <w:i/>
          <w:sz w:val="24"/>
        </w:rPr>
        <w:t>обучающихся</w:t>
      </w:r>
      <w:proofErr w:type="gramEnd"/>
      <w:r>
        <w:rPr>
          <w:i/>
          <w:sz w:val="24"/>
        </w:rPr>
        <w:t xml:space="preserve"> и</w:t>
      </w:r>
      <w:r>
        <w:rPr>
          <w:i/>
          <w:spacing w:val="2"/>
          <w:sz w:val="24"/>
        </w:rPr>
        <w:t xml:space="preserve"> </w:t>
      </w:r>
      <w:r>
        <w:rPr>
          <w:i/>
          <w:sz w:val="24"/>
        </w:rPr>
        <w:t>рабочей</w:t>
      </w:r>
      <w:r>
        <w:rPr>
          <w:i/>
          <w:spacing w:val="2"/>
          <w:sz w:val="24"/>
        </w:rPr>
        <w:t xml:space="preserve"> </w:t>
      </w:r>
      <w:r>
        <w:rPr>
          <w:i/>
          <w:sz w:val="24"/>
        </w:rPr>
        <w:t>программы</w:t>
      </w:r>
      <w:r>
        <w:rPr>
          <w:i/>
          <w:spacing w:val="-2"/>
          <w:sz w:val="24"/>
        </w:rPr>
        <w:t xml:space="preserve"> </w:t>
      </w:r>
      <w:r>
        <w:rPr>
          <w:i/>
          <w:sz w:val="24"/>
        </w:rPr>
        <w:t>воспитания.</w:t>
      </w:r>
    </w:p>
    <w:p w:rsidR="00EB32B5" w:rsidRDefault="007321FA">
      <w:pPr>
        <w:spacing w:line="242" w:lineRule="auto"/>
        <w:ind w:left="402" w:right="749" w:firstLine="710"/>
        <w:jc w:val="both"/>
        <w:rPr>
          <w:i/>
          <w:sz w:val="24"/>
        </w:rPr>
      </w:pPr>
      <w:r>
        <w:rPr>
          <w:i/>
          <w:sz w:val="24"/>
        </w:rPr>
        <w:t>Рабочая программа учебного предмета «Математика» (далее - рабочая программа)</w:t>
      </w:r>
      <w:r>
        <w:rPr>
          <w:i/>
          <w:spacing w:val="1"/>
          <w:sz w:val="24"/>
        </w:rPr>
        <w:t xml:space="preserve"> </w:t>
      </w:r>
      <w:r>
        <w:rPr>
          <w:i/>
          <w:sz w:val="24"/>
        </w:rPr>
        <w:t>включает:</w:t>
      </w:r>
    </w:p>
    <w:p w:rsidR="00EB32B5" w:rsidRDefault="007321FA" w:rsidP="00E6518E">
      <w:pPr>
        <w:pStyle w:val="a4"/>
        <w:numPr>
          <w:ilvl w:val="0"/>
          <w:numId w:val="1"/>
        </w:numPr>
        <w:tabs>
          <w:tab w:val="left" w:pos="1258"/>
        </w:tabs>
        <w:spacing w:line="271" w:lineRule="exact"/>
        <w:ind w:left="1257" w:hanging="145"/>
        <w:jc w:val="left"/>
        <w:rPr>
          <w:sz w:val="24"/>
        </w:rPr>
      </w:pPr>
      <w:r>
        <w:rPr>
          <w:sz w:val="24"/>
        </w:rPr>
        <w:t>пояснительную</w:t>
      </w:r>
      <w:r>
        <w:rPr>
          <w:spacing w:val="-11"/>
          <w:sz w:val="24"/>
        </w:rPr>
        <w:t xml:space="preserve"> </w:t>
      </w:r>
      <w:r>
        <w:rPr>
          <w:sz w:val="24"/>
        </w:rPr>
        <w:t>записку,</w:t>
      </w:r>
    </w:p>
    <w:p w:rsidR="00EB32B5" w:rsidRDefault="007321FA" w:rsidP="00E6518E">
      <w:pPr>
        <w:pStyle w:val="a4"/>
        <w:numPr>
          <w:ilvl w:val="0"/>
          <w:numId w:val="1"/>
        </w:numPr>
        <w:tabs>
          <w:tab w:val="left" w:pos="1258"/>
        </w:tabs>
        <w:spacing w:line="275" w:lineRule="exact"/>
        <w:ind w:left="1257" w:hanging="145"/>
        <w:jc w:val="left"/>
        <w:rPr>
          <w:sz w:val="24"/>
        </w:rPr>
      </w:pPr>
      <w:r>
        <w:rPr>
          <w:sz w:val="24"/>
        </w:rPr>
        <w:t>содержание</w:t>
      </w:r>
      <w:r>
        <w:rPr>
          <w:spacing w:val="-10"/>
          <w:sz w:val="24"/>
        </w:rPr>
        <w:t xml:space="preserve"> </w:t>
      </w:r>
      <w:r>
        <w:rPr>
          <w:sz w:val="24"/>
        </w:rPr>
        <w:t>обучения,</w:t>
      </w:r>
    </w:p>
    <w:p w:rsidR="00EB32B5" w:rsidRDefault="007321FA" w:rsidP="00E6518E">
      <w:pPr>
        <w:pStyle w:val="a4"/>
        <w:numPr>
          <w:ilvl w:val="0"/>
          <w:numId w:val="1"/>
        </w:numPr>
        <w:tabs>
          <w:tab w:val="left" w:pos="1258"/>
        </w:tabs>
        <w:spacing w:line="275" w:lineRule="exact"/>
        <w:ind w:left="1257" w:hanging="145"/>
        <w:jc w:val="left"/>
        <w:rPr>
          <w:sz w:val="24"/>
        </w:rPr>
      </w:pPr>
      <w:r>
        <w:rPr>
          <w:sz w:val="24"/>
        </w:rPr>
        <w:t>планируемые</w:t>
      </w:r>
      <w:r>
        <w:rPr>
          <w:spacing w:val="-5"/>
          <w:sz w:val="24"/>
        </w:rPr>
        <w:t xml:space="preserve"> </w:t>
      </w:r>
      <w:r>
        <w:rPr>
          <w:sz w:val="24"/>
        </w:rPr>
        <w:t>результаты</w:t>
      </w:r>
      <w:r>
        <w:rPr>
          <w:spacing w:val="-7"/>
          <w:sz w:val="24"/>
        </w:rPr>
        <w:t xml:space="preserve"> </w:t>
      </w:r>
      <w:r>
        <w:rPr>
          <w:sz w:val="24"/>
        </w:rPr>
        <w:t>освоения</w:t>
      </w:r>
      <w:r>
        <w:rPr>
          <w:spacing w:val="-8"/>
          <w:sz w:val="24"/>
        </w:rPr>
        <w:t xml:space="preserve"> </w:t>
      </w:r>
      <w:r>
        <w:rPr>
          <w:sz w:val="24"/>
        </w:rPr>
        <w:t>программы</w:t>
      </w:r>
      <w:r>
        <w:rPr>
          <w:spacing w:val="-3"/>
          <w:sz w:val="24"/>
        </w:rPr>
        <w:t xml:space="preserve"> </w:t>
      </w:r>
      <w:r>
        <w:rPr>
          <w:sz w:val="24"/>
        </w:rPr>
        <w:t>учебного</w:t>
      </w:r>
      <w:r>
        <w:rPr>
          <w:spacing w:val="-3"/>
          <w:sz w:val="24"/>
        </w:rPr>
        <w:t xml:space="preserve"> </w:t>
      </w:r>
      <w:r>
        <w:rPr>
          <w:sz w:val="24"/>
        </w:rPr>
        <w:t>предмета,</w:t>
      </w:r>
    </w:p>
    <w:p w:rsidR="00EB32B5" w:rsidRDefault="007321FA" w:rsidP="00E6518E">
      <w:pPr>
        <w:pStyle w:val="a4"/>
        <w:numPr>
          <w:ilvl w:val="0"/>
          <w:numId w:val="1"/>
        </w:numPr>
        <w:tabs>
          <w:tab w:val="left" w:pos="1258"/>
        </w:tabs>
        <w:spacing w:line="275" w:lineRule="exact"/>
        <w:ind w:left="1257" w:hanging="145"/>
        <w:jc w:val="left"/>
        <w:rPr>
          <w:sz w:val="24"/>
        </w:rPr>
      </w:pPr>
      <w:r>
        <w:rPr>
          <w:sz w:val="24"/>
        </w:rPr>
        <w:t>тематическое</w:t>
      </w:r>
      <w:r>
        <w:rPr>
          <w:spacing w:val="-7"/>
          <w:sz w:val="24"/>
        </w:rPr>
        <w:t xml:space="preserve"> </w:t>
      </w:r>
      <w:r>
        <w:rPr>
          <w:sz w:val="24"/>
        </w:rPr>
        <w:t>планирование.</w:t>
      </w:r>
    </w:p>
    <w:p w:rsidR="00EB32B5" w:rsidRDefault="007321FA">
      <w:pPr>
        <w:pStyle w:val="a3"/>
        <w:ind w:right="753"/>
      </w:pPr>
      <w:r>
        <w:rPr>
          <w:i/>
        </w:rPr>
        <w:t>Пояснительная</w:t>
      </w:r>
      <w:r>
        <w:rPr>
          <w:i/>
          <w:spacing w:val="1"/>
        </w:rPr>
        <w:t xml:space="preserve"> </w:t>
      </w:r>
      <w:r>
        <w:rPr>
          <w:i/>
        </w:rPr>
        <w:t>записка</w:t>
      </w:r>
      <w:r>
        <w:rPr>
          <w:i/>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предмета,</w:t>
      </w:r>
      <w:r>
        <w:rPr>
          <w:spacing w:val="1"/>
        </w:rPr>
        <w:t xml:space="preserve"> </w:t>
      </w:r>
      <w:r>
        <w:t>характеристику психологических предпосылок к его изучению младшими школьниками; место</w:t>
      </w:r>
      <w:r>
        <w:rPr>
          <w:spacing w:val="1"/>
        </w:rPr>
        <w:t xml:space="preserve"> </w:t>
      </w:r>
      <w:r>
        <w:t>в</w:t>
      </w:r>
      <w:r>
        <w:rPr>
          <w:spacing w:val="8"/>
        </w:rPr>
        <w:t xml:space="preserve"> </w:t>
      </w:r>
      <w:r>
        <w:t>структуре</w:t>
      </w:r>
      <w:r>
        <w:rPr>
          <w:spacing w:val="11"/>
        </w:rPr>
        <w:t xml:space="preserve"> </w:t>
      </w:r>
      <w:r>
        <w:t>учебного</w:t>
      </w:r>
      <w:r>
        <w:rPr>
          <w:spacing w:val="11"/>
        </w:rPr>
        <w:t xml:space="preserve"> </w:t>
      </w:r>
      <w:r>
        <w:t>плана,</w:t>
      </w:r>
      <w:r>
        <w:rPr>
          <w:spacing w:val="9"/>
        </w:rPr>
        <w:t xml:space="preserve"> </w:t>
      </w:r>
      <w:r>
        <w:t>а</w:t>
      </w:r>
      <w:r>
        <w:rPr>
          <w:spacing w:val="6"/>
        </w:rPr>
        <w:t xml:space="preserve"> </w:t>
      </w:r>
      <w:r>
        <w:t>также</w:t>
      </w:r>
      <w:r>
        <w:rPr>
          <w:spacing w:val="5"/>
        </w:rPr>
        <w:t xml:space="preserve"> </w:t>
      </w:r>
      <w:r>
        <w:t>подходы</w:t>
      </w:r>
      <w:r>
        <w:rPr>
          <w:spacing w:val="4"/>
        </w:rPr>
        <w:t xml:space="preserve"> </w:t>
      </w:r>
      <w:r>
        <w:t>к</w:t>
      </w:r>
      <w:r>
        <w:rPr>
          <w:spacing w:val="6"/>
        </w:rPr>
        <w:t xml:space="preserve"> </w:t>
      </w:r>
      <w:r>
        <w:t>отбору</w:t>
      </w:r>
      <w:r>
        <w:rPr>
          <w:spacing w:val="-1"/>
        </w:rPr>
        <w:t xml:space="preserve"> </w:t>
      </w:r>
      <w:r>
        <w:t>содержания,</w:t>
      </w:r>
      <w:r>
        <w:rPr>
          <w:spacing w:val="8"/>
        </w:rPr>
        <w:t xml:space="preserve"> </w:t>
      </w:r>
      <w:r>
        <w:t>планируемым</w:t>
      </w:r>
      <w:r>
        <w:rPr>
          <w:spacing w:val="9"/>
        </w:rPr>
        <w:t xml:space="preserve"> </w:t>
      </w:r>
      <w:r>
        <w:t>результатам</w:t>
      </w:r>
      <w:r>
        <w:rPr>
          <w:spacing w:val="-58"/>
        </w:rPr>
        <w:t xml:space="preserve"> </w:t>
      </w:r>
      <w:r>
        <w:t>и</w:t>
      </w:r>
      <w:r>
        <w:rPr>
          <w:spacing w:val="2"/>
        </w:rPr>
        <w:t xml:space="preserve"> </w:t>
      </w:r>
      <w:r>
        <w:t>тематическому</w:t>
      </w:r>
      <w:r>
        <w:rPr>
          <w:spacing w:val="-8"/>
        </w:rPr>
        <w:t xml:space="preserve"> </w:t>
      </w:r>
      <w:r>
        <w:t>планированию.</w:t>
      </w:r>
    </w:p>
    <w:p w:rsidR="00EB32B5" w:rsidRDefault="007321FA">
      <w:pPr>
        <w:pStyle w:val="a3"/>
        <w:spacing w:line="242" w:lineRule="auto"/>
        <w:ind w:right="759"/>
      </w:pPr>
      <w:r>
        <w:rPr>
          <w:i/>
        </w:rPr>
        <w:t xml:space="preserve">Содержание обучения </w:t>
      </w:r>
      <w:r>
        <w:t>раскрывает содержательные линии, которые предлагаются для</w:t>
      </w:r>
      <w:r>
        <w:rPr>
          <w:spacing w:val="1"/>
        </w:rPr>
        <w:t xml:space="preserve"> </w:t>
      </w:r>
      <w:r>
        <w:t>обязательного</w:t>
      </w:r>
      <w:r>
        <w:rPr>
          <w:spacing w:val="5"/>
        </w:rPr>
        <w:t xml:space="preserve"> </w:t>
      </w:r>
      <w:r>
        <w:t>изучения</w:t>
      </w:r>
      <w:r>
        <w:rPr>
          <w:spacing w:val="2"/>
        </w:rPr>
        <w:t xml:space="preserve"> </w:t>
      </w:r>
      <w:r>
        <w:t>в</w:t>
      </w:r>
      <w:r>
        <w:rPr>
          <w:spacing w:val="2"/>
        </w:rPr>
        <w:t xml:space="preserve"> </w:t>
      </w:r>
      <w:r>
        <w:t>каждом</w:t>
      </w:r>
      <w:r>
        <w:rPr>
          <w:spacing w:val="-1"/>
        </w:rPr>
        <w:t xml:space="preserve"> </w:t>
      </w:r>
      <w:r>
        <w:t>классе</w:t>
      </w:r>
      <w:r>
        <w:rPr>
          <w:spacing w:val="1"/>
        </w:rPr>
        <w:t xml:space="preserve"> </w:t>
      </w:r>
      <w:r>
        <w:t>начальной</w:t>
      </w:r>
      <w:r>
        <w:rPr>
          <w:spacing w:val="-3"/>
        </w:rPr>
        <w:t xml:space="preserve"> </w:t>
      </w:r>
      <w:r>
        <w:t>школы.</w:t>
      </w:r>
    </w:p>
    <w:p w:rsidR="00EB32B5" w:rsidRDefault="007321FA">
      <w:pPr>
        <w:pStyle w:val="a3"/>
        <w:ind w:right="751"/>
      </w:pPr>
      <w:r>
        <w:t>Содержание обучения в каждом классе завершается перечнем УУД - 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которые</w:t>
      </w:r>
      <w:r>
        <w:rPr>
          <w:spacing w:val="1"/>
        </w:rPr>
        <w:t xml:space="preserve"> </w:t>
      </w:r>
      <w:r>
        <w:t>возможно</w:t>
      </w:r>
      <w:r>
        <w:rPr>
          <w:spacing w:val="1"/>
        </w:rPr>
        <w:t xml:space="preserve"> </w:t>
      </w:r>
      <w:r>
        <w:t>формировать</w:t>
      </w:r>
      <w:r>
        <w:rPr>
          <w:spacing w:val="1"/>
        </w:rPr>
        <w:t xml:space="preserve"> </w:t>
      </w:r>
      <w:r>
        <w:t>средствами</w:t>
      </w:r>
      <w:r>
        <w:rPr>
          <w:spacing w:val="1"/>
        </w:rPr>
        <w:t xml:space="preserve"> </w:t>
      </w:r>
      <w:r>
        <w:t>учебного</w:t>
      </w:r>
      <w:r>
        <w:rPr>
          <w:spacing w:val="1"/>
        </w:rPr>
        <w:t xml:space="preserve"> </w:t>
      </w:r>
      <w:r>
        <w:t>предмета «Математика» с учётом возрастных особенностей младших школьников. В 1 и 2</w:t>
      </w:r>
      <w:r>
        <w:rPr>
          <w:spacing w:val="1"/>
        </w:rPr>
        <w:t xml:space="preserve"> </w:t>
      </w:r>
      <w:r>
        <w:t>классах</w:t>
      </w:r>
      <w:r>
        <w:rPr>
          <w:spacing w:val="-4"/>
        </w:rPr>
        <w:t xml:space="preserve"> </w:t>
      </w:r>
      <w:r>
        <w:t>предлагается пропедевтический</w:t>
      </w:r>
      <w:r>
        <w:rPr>
          <w:spacing w:val="2"/>
        </w:rPr>
        <w:t xml:space="preserve"> </w:t>
      </w:r>
      <w:r>
        <w:t>уровень</w:t>
      </w:r>
      <w:r>
        <w:rPr>
          <w:spacing w:val="2"/>
        </w:rPr>
        <w:t xml:space="preserve"> </w:t>
      </w:r>
      <w:r>
        <w:t>формирования</w:t>
      </w:r>
      <w:r>
        <w:rPr>
          <w:spacing w:val="1"/>
        </w:rPr>
        <w:t xml:space="preserve"> </w:t>
      </w:r>
      <w:r>
        <w:t>УУД.</w:t>
      </w:r>
    </w:p>
    <w:p w:rsidR="00EB32B5" w:rsidRDefault="007321FA">
      <w:pPr>
        <w:pStyle w:val="a3"/>
        <w:ind w:right="754"/>
      </w:pPr>
      <w:r>
        <w:t>В</w:t>
      </w:r>
      <w:r>
        <w:rPr>
          <w:spacing w:val="1"/>
        </w:rPr>
        <w:t xml:space="preserve"> </w:t>
      </w:r>
      <w:proofErr w:type="gramStart"/>
      <w:r>
        <w:t>познавательных</w:t>
      </w:r>
      <w:proofErr w:type="gramEnd"/>
      <w:r>
        <w:rPr>
          <w:spacing w:val="1"/>
        </w:rPr>
        <w:t xml:space="preserve"> </w:t>
      </w:r>
      <w:r>
        <w:t>УУД</w:t>
      </w:r>
      <w:r>
        <w:rPr>
          <w:spacing w:val="1"/>
        </w:rPr>
        <w:t xml:space="preserve"> </w:t>
      </w:r>
      <w:r>
        <w:t>выделен</w:t>
      </w:r>
      <w:r>
        <w:rPr>
          <w:spacing w:val="1"/>
        </w:rPr>
        <w:t xml:space="preserve"> </w:t>
      </w:r>
      <w:r>
        <w:t>специальный</w:t>
      </w:r>
      <w:r>
        <w:rPr>
          <w:spacing w:val="1"/>
        </w:rPr>
        <w:t xml:space="preserve"> </w:t>
      </w:r>
      <w:r>
        <w:t>раздел</w:t>
      </w:r>
      <w:r>
        <w:rPr>
          <w:spacing w:val="1"/>
        </w:rPr>
        <w:t xml:space="preserve"> </w:t>
      </w:r>
      <w:r>
        <w:t>«Работа</w:t>
      </w:r>
      <w:r>
        <w:rPr>
          <w:spacing w:val="1"/>
        </w:rPr>
        <w:t xml:space="preserve"> </w:t>
      </w:r>
      <w:r>
        <w:t>с</w:t>
      </w:r>
      <w:r>
        <w:rPr>
          <w:spacing w:val="1"/>
        </w:rPr>
        <w:t xml:space="preserve"> </w:t>
      </w:r>
      <w:r>
        <w:t>информацией».</w:t>
      </w:r>
      <w:r>
        <w:rPr>
          <w:spacing w:val="60"/>
        </w:rPr>
        <w:t xml:space="preserve"> </w:t>
      </w:r>
      <w:r>
        <w:t>С</w:t>
      </w:r>
      <w:r>
        <w:rPr>
          <w:spacing w:val="1"/>
        </w:rPr>
        <w:t xml:space="preserve"> </w:t>
      </w:r>
      <w:r>
        <w:t>учётом</w:t>
      </w:r>
      <w:r>
        <w:rPr>
          <w:spacing w:val="1"/>
        </w:rPr>
        <w:t xml:space="preserve"> </w:t>
      </w:r>
      <w:r>
        <w:t>того,</w:t>
      </w:r>
      <w:r>
        <w:rPr>
          <w:spacing w:val="1"/>
        </w:rPr>
        <w:t xml:space="preserve"> </w:t>
      </w:r>
      <w:r>
        <w:t>что</w:t>
      </w:r>
      <w:r>
        <w:rPr>
          <w:spacing w:val="1"/>
        </w:rPr>
        <w:t xml:space="preserve"> </w:t>
      </w:r>
      <w:r>
        <w:t>выполнение</w:t>
      </w:r>
      <w:r>
        <w:rPr>
          <w:spacing w:val="1"/>
        </w:rPr>
        <w:t xml:space="preserve"> </w:t>
      </w:r>
      <w:r>
        <w:t>правил</w:t>
      </w:r>
      <w:r>
        <w:rPr>
          <w:spacing w:val="1"/>
        </w:rPr>
        <w:t xml:space="preserve"> </w:t>
      </w:r>
      <w:r>
        <w:t>совместной</w:t>
      </w:r>
      <w:r>
        <w:rPr>
          <w:spacing w:val="1"/>
        </w:rPr>
        <w:t xml:space="preserve"> </w:t>
      </w:r>
      <w:r>
        <w:t>деятельности</w:t>
      </w:r>
      <w:r>
        <w:rPr>
          <w:spacing w:val="1"/>
        </w:rPr>
        <w:t xml:space="preserve"> </w:t>
      </w:r>
      <w:r>
        <w:t>строится</w:t>
      </w:r>
      <w:r>
        <w:rPr>
          <w:spacing w:val="1"/>
        </w:rPr>
        <w:t xml:space="preserve"> </w:t>
      </w:r>
      <w:r>
        <w:t>на</w:t>
      </w:r>
      <w:r>
        <w:rPr>
          <w:spacing w:val="1"/>
        </w:rPr>
        <w:t xml:space="preserve"> </w:t>
      </w:r>
      <w:r>
        <w:t>интеграции</w:t>
      </w:r>
      <w:r>
        <w:rPr>
          <w:spacing w:val="1"/>
        </w:rPr>
        <w:t xml:space="preserve"> </w:t>
      </w:r>
      <w:r>
        <w:t>регулятивных и коммуникативных УУД, их перечень дан в специальном разделе - «Совместная</w:t>
      </w:r>
      <w:r>
        <w:rPr>
          <w:spacing w:val="-57"/>
        </w:rPr>
        <w:t xml:space="preserve"> </w:t>
      </w:r>
      <w:r>
        <w:t>деятельность».</w:t>
      </w:r>
    </w:p>
    <w:p w:rsidR="00EB32B5" w:rsidRDefault="007321FA">
      <w:pPr>
        <w:pStyle w:val="a3"/>
        <w:ind w:right="748"/>
      </w:pPr>
      <w:r>
        <w:rPr>
          <w:i/>
        </w:rPr>
        <w:t>Планируемые</w:t>
      </w:r>
      <w:r>
        <w:rPr>
          <w:i/>
          <w:spacing w:val="1"/>
        </w:rPr>
        <w:t xml:space="preserve"> </w:t>
      </w:r>
      <w:r>
        <w:rPr>
          <w:i/>
        </w:rPr>
        <w:t>результаты</w:t>
      </w:r>
      <w:r>
        <w:rPr>
          <w:i/>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61"/>
        </w:rPr>
        <w:t xml:space="preserve"> </w:t>
      </w:r>
      <w:r>
        <w:t>за</w:t>
      </w:r>
      <w:r>
        <w:rPr>
          <w:spacing w:val="-57"/>
        </w:rPr>
        <w:t xml:space="preserve"> </w:t>
      </w:r>
      <w:r>
        <w:t>период</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младшего</w:t>
      </w:r>
      <w:r>
        <w:rPr>
          <w:spacing w:val="1"/>
        </w:rPr>
        <w:t xml:space="preserve"> </w:t>
      </w:r>
      <w:r>
        <w:t>школьника</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r>
        <w:rPr>
          <w:spacing w:val="1"/>
        </w:rPr>
        <w:t xml:space="preserve"> </w:t>
      </w:r>
      <w:r>
        <w:t>в</w:t>
      </w:r>
      <w:r>
        <w:rPr>
          <w:spacing w:val="3"/>
        </w:rPr>
        <w:t xml:space="preserve"> </w:t>
      </w:r>
      <w:r>
        <w:t>начальной</w:t>
      </w:r>
      <w:r>
        <w:rPr>
          <w:spacing w:val="-2"/>
        </w:rPr>
        <w:t xml:space="preserve"> </w:t>
      </w:r>
      <w:r>
        <w:t>школе.</w:t>
      </w:r>
    </w:p>
    <w:p w:rsidR="00EB32B5" w:rsidRDefault="007321FA">
      <w:pPr>
        <w:pStyle w:val="a3"/>
        <w:ind w:right="753"/>
      </w:pPr>
      <w:proofErr w:type="gramStart"/>
      <w:r>
        <w:rPr>
          <w:i/>
        </w:rPr>
        <w:t>В</w:t>
      </w:r>
      <w:r>
        <w:rPr>
          <w:i/>
          <w:spacing w:val="1"/>
        </w:rPr>
        <w:t xml:space="preserve"> </w:t>
      </w:r>
      <w:r>
        <w:rPr>
          <w:i/>
        </w:rPr>
        <w:t>тематическом</w:t>
      </w:r>
      <w:r>
        <w:rPr>
          <w:i/>
          <w:spacing w:val="1"/>
        </w:rPr>
        <w:t xml:space="preserve"> </w:t>
      </w:r>
      <w:r>
        <w:rPr>
          <w:i/>
        </w:rPr>
        <w:t>планировании</w:t>
      </w:r>
      <w:r>
        <w:rPr>
          <w:i/>
          <w:spacing w:val="1"/>
        </w:rPr>
        <w:t xml:space="preserve"> </w:t>
      </w:r>
      <w:r>
        <w:t>раскрывается</w:t>
      </w:r>
      <w:r>
        <w:rPr>
          <w:spacing w:val="1"/>
        </w:rPr>
        <w:t xml:space="preserve"> </w:t>
      </w:r>
      <w:r>
        <w:t>программное</w:t>
      </w:r>
      <w:r>
        <w:rPr>
          <w:spacing w:val="1"/>
        </w:rPr>
        <w:t xml:space="preserve"> </w:t>
      </w:r>
      <w:r>
        <w:t>содержание</w:t>
      </w:r>
      <w:r>
        <w:rPr>
          <w:spacing w:val="1"/>
        </w:rPr>
        <w:t xml:space="preserve"> </w:t>
      </w:r>
      <w:r>
        <w:t>с</w:t>
      </w:r>
      <w:r>
        <w:rPr>
          <w:spacing w:val="1"/>
        </w:rPr>
        <w:t xml:space="preserve"> </w:t>
      </w:r>
      <w:r>
        <w:t>указанием</w:t>
      </w:r>
      <w:r>
        <w:rPr>
          <w:spacing w:val="1"/>
        </w:rPr>
        <w:t xml:space="preserve"> </w:t>
      </w:r>
      <w:r>
        <w:t>количества академических часов, отводимых на освоение каждой темы учебного предмета,</w:t>
      </w:r>
      <w:r>
        <w:rPr>
          <w:spacing w:val="1"/>
        </w:rPr>
        <w:t xml:space="preserve"> </w:t>
      </w:r>
      <w:r>
        <w:t>учебного</w:t>
      </w:r>
      <w:r>
        <w:rPr>
          <w:spacing w:val="1"/>
        </w:rPr>
        <w:t xml:space="preserve"> </w:t>
      </w:r>
      <w:r>
        <w:t>курса</w:t>
      </w:r>
      <w:r>
        <w:rPr>
          <w:spacing w:val="1"/>
        </w:rPr>
        <w:t xml:space="preserve"> </w:t>
      </w:r>
      <w:r>
        <w:t>(в</w:t>
      </w:r>
      <w:r>
        <w:rPr>
          <w:spacing w:val="1"/>
        </w:rPr>
        <w:t xml:space="preserve"> </w:t>
      </w:r>
      <w:r>
        <w:t>т.ч.</w:t>
      </w:r>
      <w:r>
        <w:rPr>
          <w:spacing w:val="1"/>
        </w:rPr>
        <w:t xml:space="preserve"> </w:t>
      </w:r>
      <w:r>
        <w:t>внеурочной</w:t>
      </w:r>
      <w:r>
        <w:rPr>
          <w:spacing w:val="1"/>
        </w:rPr>
        <w:t xml:space="preserve"> </w:t>
      </w:r>
      <w:r>
        <w:t>деятельности),</w:t>
      </w:r>
      <w:r>
        <w:rPr>
          <w:spacing w:val="1"/>
        </w:rPr>
        <w:t xml:space="preserve"> </w:t>
      </w:r>
      <w:r>
        <w:t>учебного</w:t>
      </w:r>
      <w:r>
        <w:rPr>
          <w:spacing w:val="1"/>
        </w:rPr>
        <w:t xml:space="preserve"> </w:t>
      </w:r>
      <w:r>
        <w:t>модуля</w:t>
      </w:r>
      <w:r>
        <w:rPr>
          <w:spacing w:val="1"/>
        </w:rPr>
        <w:t xml:space="preserve"> </w:t>
      </w:r>
      <w:r>
        <w:t>и</w:t>
      </w:r>
      <w:r>
        <w:rPr>
          <w:spacing w:val="1"/>
        </w:rPr>
        <w:t xml:space="preserve"> </w:t>
      </w:r>
      <w:r>
        <w:t>возможность</w:t>
      </w:r>
      <w:r>
        <w:rPr>
          <w:spacing w:val="1"/>
        </w:rPr>
        <w:t xml:space="preserve"> </w:t>
      </w:r>
      <w:r>
        <w:t>использования по этой теме электронных (цифровых) образовательных ресурсов, являющихся</w:t>
      </w:r>
      <w:r>
        <w:rPr>
          <w:spacing w:val="1"/>
        </w:rPr>
        <w:t xml:space="preserve"> </w:t>
      </w:r>
      <w:r>
        <w:t>учебно-методическими материалами (мультимедийные программы, электронные учебники и</w:t>
      </w:r>
      <w:r>
        <w:rPr>
          <w:spacing w:val="1"/>
        </w:rPr>
        <w:t xml:space="preserve"> </w:t>
      </w:r>
      <w:r>
        <w:t>задачники,</w:t>
      </w:r>
      <w:r>
        <w:rPr>
          <w:spacing w:val="1"/>
        </w:rPr>
        <w:t xml:space="preserve"> </w:t>
      </w:r>
      <w:r>
        <w:t>электронные</w:t>
      </w:r>
      <w:r>
        <w:rPr>
          <w:spacing w:val="1"/>
        </w:rPr>
        <w:t xml:space="preserve"> </w:t>
      </w:r>
      <w:r>
        <w:t>библиотеки,</w:t>
      </w:r>
      <w:r>
        <w:rPr>
          <w:spacing w:val="1"/>
        </w:rPr>
        <w:t xml:space="preserve"> </w:t>
      </w:r>
      <w:r>
        <w:t>виртуальные</w:t>
      </w:r>
      <w:r>
        <w:rPr>
          <w:spacing w:val="1"/>
        </w:rPr>
        <w:t xml:space="preserve"> </w:t>
      </w:r>
      <w:r>
        <w:t>лаборатории,</w:t>
      </w:r>
      <w:r>
        <w:rPr>
          <w:spacing w:val="1"/>
        </w:rPr>
        <w:t xml:space="preserve"> </w:t>
      </w:r>
      <w:r>
        <w:t>игровые</w:t>
      </w:r>
      <w:r>
        <w:rPr>
          <w:spacing w:val="61"/>
        </w:rPr>
        <w:t xml:space="preserve"> </w:t>
      </w:r>
      <w:r>
        <w:t>программы,</w:t>
      </w:r>
      <w:r>
        <w:rPr>
          <w:spacing w:val="1"/>
        </w:rPr>
        <w:t xml:space="preserve"> </w:t>
      </w:r>
      <w:r>
        <w:t>коллекции цифровых образовательных ресурсов), используемыми для обучения и</w:t>
      </w:r>
      <w:proofErr w:type="gramEnd"/>
      <w:r>
        <w:t xml:space="preserve"> </w:t>
      </w:r>
      <w:proofErr w:type="gramStart"/>
      <w:r>
        <w:t>воспитания</w:t>
      </w:r>
      <w:r>
        <w:rPr>
          <w:spacing w:val="1"/>
        </w:rPr>
        <w:t xml:space="preserve"> </w:t>
      </w:r>
      <w:r>
        <w:t>различных</w:t>
      </w:r>
      <w:r>
        <w:rPr>
          <w:spacing w:val="1"/>
        </w:rPr>
        <w:t xml:space="preserve"> </w:t>
      </w:r>
      <w:r>
        <w:t>групп</w:t>
      </w:r>
      <w:r>
        <w:rPr>
          <w:spacing w:val="1"/>
        </w:rPr>
        <w:t xml:space="preserve"> </w:t>
      </w:r>
      <w:r>
        <w:t>пользователей,</w:t>
      </w:r>
      <w:r>
        <w:rPr>
          <w:spacing w:val="1"/>
        </w:rPr>
        <w:t xml:space="preserve"> </w:t>
      </w:r>
      <w:r>
        <w:t>представленными</w:t>
      </w:r>
      <w:r>
        <w:rPr>
          <w:spacing w:val="1"/>
        </w:rPr>
        <w:t xml:space="preserve"> </w:t>
      </w:r>
      <w:r>
        <w:t>в</w:t>
      </w:r>
      <w:r>
        <w:rPr>
          <w:spacing w:val="1"/>
        </w:rPr>
        <w:t xml:space="preserve"> </w:t>
      </w:r>
      <w:r>
        <w:t>электронном</w:t>
      </w:r>
      <w:r>
        <w:rPr>
          <w:spacing w:val="1"/>
        </w:rPr>
        <w:t xml:space="preserve"> </w:t>
      </w:r>
      <w:r>
        <w:t>(цифровом)</w:t>
      </w:r>
      <w:r>
        <w:rPr>
          <w:spacing w:val="1"/>
        </w:rPr>
        <w:t xml:space="preserve"> </w:t>
      </w:r>
      <w:r>
        <w:t>виде</w:t>
      </w:r>
      <w:r>
        <w:rPr>
          <w:spacing w:val="1"/>
        </w:rPr>
        <w:t xml:space="preserve"> </w:t>
      </w:r>
      <w:r>
        <w:t>и</w:t>
      </w:r>
      <w:r>
        <w:rPr>
          <w:spacing w:val="1"/>
        </w:rPr>
        <w:t xml:space="preserve"> </w:t>
      </w:r>
      <w:r>
        <w:t>реализующими</w:t>
      </w:r>
      <w:r>
        <w:rPr>
          <w:spacing w:val="1"/>
        </w:rPr>
        <w:t xml:space="preserve"> </w:t>
      </w:r>
      <w:r>
        <w:t>дидактические</w:t>
      </w:r>
      <w:r>
        <w:rPr>
          <w:spacing w:val="1"/>
        </w:rPr>
        <w:t xml:space="preserve"> </w:t>
      </w:r>
      <w:r>
        <w:t>возможности</w:t>
      </w:r>
      <w:r>
        <w:rPr>
          <w:spacing w:val="1"/>
        </w:rPr>
        <w:t xml:space="preserve"> </w:t>
      </w:r>
      <w:r>
        <w:t>ИКТ,</w:t>
      </w:r>
      <w:r>
        <w:rPr>
          <w:spacing w:val="1"/>
        </w:rPr>
        <w:t xml:space="preserve"> </w:t>
      </w:r>
      <w:r>
        <w:t>содержание</w:t>
      </w:r>
      <w:r>
        <w:rPr>
          <w:spacing w:val="1"/>
        </w:rPr>
        <w:t xml:space="preserve"> </w:t>
      </w:r>
      <w:r>
        <w:t>которых</w:t>
      </w:r>
      <w:r>
        <w:rPr>
          <w:spacing w:val="1"/>
        </w:rPr>
        <w:t xml:space="preserve"> </w:t>
      </w:r>
      <w:r>
        <w:t>соответствует</w:t>
      </w:r>
      <w:r>
        <w:rPr>
          <w:spacing w:val="1"/>
        </w:rPr>
        <w:t xml:space="preserve"> </w:t>
      </w:r>
      <w:r>
        <w:t>законодательству</w:t>
      </w:r>
      <w:r>
        <w:rPr>
          <w:spacing w:val="-8"/>
        </w:rPr>
        <w:t xml:space="preserve"> </w:t>
      </w:r>
      <w:r>
        <w:t>об</w:t>
      </w:r>
      <w:r>
        <w:rPr>
          <w:spacing w:val="-5"/>
        </w:rPr>
        <w:t xml:space="preserve"> </w:t>
      </w:r>
      <w:r>
        <w:t>образовании.</w:t>
      </w:r>
      <w:proofErr w:type="gramEnd"/>
    </w:p>
    <w:p w:rsidR="00EB32B5" w:rsidRDefault="007321FA">
      <w:pPr>
        <w:pStyle w:val="21"/>
        <w:spacing w:line="273" w:lineRule="exact"/>
      </w:pPr>
      <w:r>
        <w:t>Цели</w:t>
      </w:r>
      <w:r>
        <w:rPr>
          <w:spacing w:val="-1"/>
        </w:rPr>
        <w:t xml:space="preserve"> </w:t>
      </w:r>
      <w:r>
        <w:t>изучения</w:t>
      </w:r>
      <w:r>
        <w:rPr>
          <w:spacing w:val="1"/>
        </w:rPr>
        <w:t xml:space="preserve"> </w:t>
      </w:r>
      <w:r>
        <w:t>математики</w:t>
      </w:r>
      <w:r>
        <w:rPr>
          <w:spacing w:val="-2"/>
        </w:rPr>
        <w:t xml:space="preserve"> </w:t>
      </w:r>
      <w:r>
        <w:t>н</w:t>
      </w:r>
      <w:r>
        <w:rPr>
          <w:spacing w:val="1"/>
        </w:rPr>
        <w:t xml:space="preserve"> </w:t>
      </w:r>
      <w:r>
        <w:t>уровне</w:t>
      </w:r>
      <w:r>
        <w:rPr>
          <w:spacing w:val="-1"/>
        </w:rPr>
        <w:t xml:space="preserve"> </w:t>
      </w:r>
      <w:r>
        <w:t>НОО:</w:t>
      </w:r>
    </w:p>
    <w:p w:rsidR="00EB32B5" w:rsidRDefault="007321FA" w:rsidP="00E6518E">
      <w:pPr>
        <w:pStyle w:val="a4"/>
        <w:numPr>
          <w:ilvl w:val="0"/>
          <w:numId w:val="1"/>
        </w:numPr>
        <w:tabs>
          <w:tab w:val="left" w:pos="1253"/>
        </w:tabs>
        <w:ind w:right="752" w:firstLine="710"/>
        <w:rPr>
          <w:sz w:val="24"/>
        </w:rPr>
      </w:pPr>
      <w:r>
        <w:rPr>
          <w:sz w:val="24"/>
        </w:rPr>
        <w:t>освоение начальных математических знаний - понимание значения величин и способов</w:t>
      </w:r>
      <w:r>
        <w:rPr>
          <w:spacing w:val="-57"/>
          <w:sz w:val="24"/>
        </w:rPr>
        <w:t xml:space="preserve"> </w:t>
      </w:r>
      <w:r>
        <w:rPr>
          <w:sz w:val="24"/>
        </w:rPr>
        <w:t>их измерения; использование арифметических способов для разрешения сюжетных ситуаций;</w:t>
      </w:r>
      <w:r>
        <w:rPr>
          <w:spacing w:val="1"/>
          <w:sz w:val="24"/>
        </w:rPr>
        <w:t xml:space="preserve"> </w:t>
      </w:r>
      <w:r>
        <w:rPr>
          <w:sz w:val="24"/>
        </w:rPr>
        <w:t>формирование умения решать</w:t>
      </w:r>
      <w:r>
        <w:rPr>
          <w:spacing w:val="60"/>
          <w:sz w:val="24"/>
        </w:rPr>
        <w:t xml:space="preserve"> </w:t>
      </w:r>
      <w:r>
        <w:rPr>
          <w:sz w:val="24"/>
        </w:rPr>
        <w:t>учебные и практические задачи</w:t>
      </w:r>
      <w:r>
        <w:rPr>
          <w:spacing w:val="60"/>
          <w:sz w:val="24"/>
        </w:rPr>
        <w:t xml:space="preserve"> </w:t>
      </w:r>
      <w:r>
        <w:rPr>
          <w:sz w:val="24"/>
        </w:rPr>
        <w:t>средствами математики; работа</w:t>
      </w:r>
      <w:r>
        <w:rPr>
          <w:spacing w:val="-57"/>
          <w:sz w:val="24"/>
        </w:rPr>
        <w:t xml:space="preserve"> </w:t>
      </w:r>
      <w:r>
        <w:rPr>
          <w:sz w:val="24"/>
        </w:rPr>
        <w:t>с алгоритмами</w:t>
      </w:r>
      <w:r>
        <w:rPr>
          <w:spacing w:val="-2"/>
          <w:sz w:val="24"/>
        </w:rPr>
        <w:t xml:space="preserve"> </w:t>
      </w:r>
      <w:r>
        <w:rPr>
          <w:sz w:val="24"/>
        </w:rPr>
        <w:t>выполнения</w:t>
      </w:r>
      <w:r>
        <w:rPr>
          <w:spacing w:val="-3"/>
          <w:sz w:val="24"/>
        </w:rPr>
        <w:t xml:space="preserve"> </w:t>
      </w:r>
      <w:r>
        <w:rPr>
          <w:sz w:val="24"/>
        </w:rPr>
        <w:t>арифметических</w:t>
      </w:r>
      <w:r>
        <w:rPr>
          <w:spacing w:val="-3"/>
          <w:sz w:val="24"/>
        </w:rPr>
        <w:t xml:space="preserve"> </w:t>
      </w:r>
      <w:r>
        <w:rPr>
          <w:sz w:val="24"/>
        </w:rPr>
        <w:t>действий;</w:t>
      </w:r>
    </w:p>
    <w:p w:rsidR="00EB32B5" w:rsidRDefault="00EB32B5">
      <w:pPr>
        <w:jc w:val="both"/>
        <w:rPr>
          <w:sz w:val="24"/>
        </w:rPr>
        <w:sectPr w:rsidR="00EB32B5">
          <w:pgSz w:w="11910" w:h="16840"/>
          <w:pgMar w:top="700" w:right="260" w:bottom="1200" w:left="620" w:header="0" w:footer="922" w:gutter="0"/>
          <w:cols w:space="720"/>
        </w:sectPr>
      </w:pPr>
    </w:p>
    <w:p w:rsidR="00EB32B5" w:rsidRDefault="007321FA" w:rsidP="00E6518E">
      <w:pPr>
        <w:pStyle w:val="a4"/>
        <w:numPr>
          <w:ilvl w:val="0"/>
          <w:numId w:val="1"/>
        </w:numPr>
        <w:tabs>
          <w:tab w:val="left" w:pos="1258"/>
        </w:tabs>
        <w:spacing w:before="66"/>
        <w:ind w:right="747" w:firstLine="710"/>
        <w:rPr>
          <w:sz w:val="24"/>
        </w:rPr>
      </w:pPr>
      <w:r>
        <w:rPr>
          <w:sz w:val="24"/>
        </w:rPr>
        <w:lastRenderedPageBreak/>
        <w:t>формирование</w:t>
      </w:r>
      <w:r>
        <w:rPr>
          <w:spacing w:val="1"/>
          <w:sz w:val="24"/>
        </w:rPr>
        <w:t xml:space="preserve"> </w:t>
      </w:r>
      <w:r>
        <w:rPr>
          <w:sz w:val="24"/>
        </w:rPr>
        <w:t>функциональной математической</w:t>
      </w:r>
      <w:r>
        <w:rPr>
          <w:spacing w:val="1"/>
          <w:sz w:val="24"/>
        </w:rPr>
        <w:t xml:space="preserve"> </w:t>
      </w:r>
      <w:r>
        <w:rPr>
          <w:sz w:val="24"/>
        </w:rPr>
        <w:t>грамотности</w:t>
      </w:r>
      <w:r>
        <w:rPr>
          <w:spacing w:val="1"/>
          <w:sz w:val="24"/>
        </w:rPr>
        <w:t xml:space="preserve"> </w:t>
      </w:r>
      <w:r>
        <w:rPr>
          <w:sz w:val="24"/>
        </w:rPr>
        <w:t>младшего</w:t>
      </w:r>
      <w:r>
        <w:rPr>
          <w:spacing w:val="1"/>
          <w:sz w:val="24"/>
        </w:rPr>
        <w:t xml:space="preserve"> </w:t>
      </w:r>
      <w:r>
        <w:rPr>
          <w:sz w:val="24"/>
        </w:rPr>
        <w:t>школьника,</w:t>
      </w:r>
      <w:r>
        <w:rPr>
          <w:spacing w:val="1"/>
          <w:sz w:val="24"/>
        </w:rPr>
        <w:t xml:space="preserve"> </w:t>
      </w:r>
      <w:r>
        <w:rPr>
          <w:sz w:val="24"/>
        </w:rPr>
        <w:t>которая характеризуется наличием у него опыта решения учебно-познавательных и учебн</w:t>
      </w:r>
      <w:proofErr w:type="gramStart"/>
      <w:r>
        <w:rPr>
          <w:sz w:val="24"/>
        </w:rPr>
        <w:t>о-</w:t>
      </w:r>
      <w:proofErr w:type="gramEnd"/>
      <w:r>
        <w:rPr>
          <w:spacing w:val="1"/>
          <w:sz w:val="24"/>
        </w:rPr>
        <w:t xml:space="preserve"> </w:t>
      </w:r>
      <w:r>
        <w:rPr>
          <w:sz w:val="24"/>
        </w:rPr>
        <w:t>практических задач, построенных на понимании и применении математических отношений</w:t>
      </w:r>
      <w:r>
        <w:rPr>
          <w:spacing w:val="1"/>
          <w:sz w:val="24"/>
        </w:rPr>
        <w:t xml:space="preserve"> </w:t>
      </w:r>
      <w:r>
        <w:rPr>
          <w:sz w:val="24"/>
        </w:rPr>
        <w:t>(«часть-целое»,</w:t>
      </w:r>
      <w:r>
        <w:rPr>
          <w:spacing w:val="1"/>
          <w:sz w:val="24"/>
        </w:rPr>
        <w:t xml:space="preserve"> </w:t>
      </w:r>
      <w:r>
        <w:rPr>
          <w:sz w:val="24"/>
        </w:rPr>
        <w:t>«больше-меньше»,</w:t>
      </w:r>
      <w:r>
        <w:rPr>
          <w:spacing w:val="1"/>
          <w:sz w:val="24"/>
        </w:rPr>
        <w:t xml:space="preserve"> </w:t>
      </w:r>
      <w:r>
        <w:rPr>
          <w:sz w:val="24"/>
        </w:rPr>
        <w:t>«равно-неравно»,</w:t>
      </w:r>
      <w:r>
        <w:rPr>
          <w:spacing w:val="1"/>
          <w:sz w:val="24"/>
        </w:rPr>
        <w:t xml:space="preserve"> </w:t>
      </w:r>
      <w:r>
        <w:rPr>
          <w:sz w:val="24"/>
        </w:rPr>
        <w:t>«порядок»),</w:t>
      </w:r>
      <w:r>
        <w:rPr>
          <w:spacing w:val="1"/>
          <w:sz w:val="24"/>
        </w:rPr>
        <w:t xml:space="preserve"> </w:t>
      </w:r>
      <w:r>
        <w:rPr>
          <w:sz w:val="24"/>
        </w:rPr>
        <w:t>смысла</w:t>
      </w:r>
      <w:r>
        <w:rPr>
          <w:spacing w:val="1"/>
          <w:sz w:val="24"/>
        </w:rPr>
        <w:t xml:space="preserve"> </w:t>
      </w:r>
      <w:r>
        <w:rPr>
          <w:sz w:val="24"/>
        </w:rPr>
        <w:t>арифметических</w:t>
      </w:r>
      <w:r>
        <w:rPr>
          <w:spacing w:val="1"/>
          <w:sz w:val="24"/>
        </w:rPr>
        <w:t xml:space="preserve"> </w:t>
      </w:r>
      <w:r>
        <w:rPr>
          <w:sz w:val="24"/>
        </w:rPr>
        <w:t>действий,</w:t>
      </w:r>
      <w:r>
        <w:rPr>
          <w:spacing w:val="-2"/>
          <w:sz w:val="24"/>
        </w:rPr>
        <w:t xml:space="preserve"> </w:t>
      </w:r>
      <w:r>
        <w:rPr>
          <w:sz w:val="24"/>
        </w:rPr>
        <w:t>зависимостей</w:t>
      </w:r>
      <w:r>
        <w:rPr>
          <w:spacing w:val="1"/>
          <w:sz w:val="24"/>
        </w:rPr>
        <w:t xml:space="preserve"> </w:t>
      </w:r>
      <w:r>
        <w:rPr>
          <w:sz w:val="24"/>
        </w:rPr>
        <w:t>(работа,</w:t>
      </w:r>
      <w:r>
        <w:rPr>
          <w:spacing w:val="-2"/>
          <w:sz w:val="24"/>
        </w:rPr>
        <w:t xml:space="preserve"> </w:t>
      </w:r>
      <w:r>
        <w:rPr>
          <w:sz w:val="24"/>
        </w:rPr>
        <w:t>движение,</w:t>
      </w:r>
      <w:r>
        <w:rPr>
          <w:spacing w:val="-1"/>
          <w:sz w:val="24"/>
        </w:rPr>
        <w:t xml:space="preserve"> </w:t>
      </w:r>
      <w:r>
        <w:rPr>
          <w:sz w:val="24"/>
        </w:rPr>
        <w:t>продолжительность</w:t>
      </w:r>
      <w:r>
        <w:rPr>
          <w:spacing w:val="2"/>
          <w:sz w:val="24"/>
        </w:rPr>
        <w:t xml:space="preserve"> </w:t>
      </w:r>
      <w:r>
        <w:rPr>
          <w:sz w:val="24"/>
        </w:rPr>
        <w:t>события);</w:t>
      </w:r>
    </w:p>
    <w:p w:rsidR="00EB32B5" w:rsidRDefault="007321FA" w:rsidP="00E6518E">
      <w:pPr>
        <w:pStyle w:val="a4"/>
        <w:numPr>
          <w:ilvl w:val="0"/>
          <w:numId w:val="1"/>
        </w:numPr>
        <w:tabs>
          <w:tab w:val="left" w:pos="1253"/>
        </w:tabs>
        <w:spacing w:before="2"/>
        <w:ind w:right="752" w:firstLine="710"/>
        <w:rPr>
          <w:sz w:val="24"/>
        </w:rPr>
      </w:pPr>
      <w:proofErr w:type="gramStart"/>
      <w:r>
        <w:rPr>
          <w:sz w:val="24"/>
        </w:rPr>
        <w:t>обеспечение</w:t>
      </w:r>
      <w:r>
        <w:rPr>
          <w:spacing w:val="1"/>
          <w:sz w:val="24"/>
        </w:rPr>
        <w:t xml:space="preserve"> </w:t>
      </w:r>
      <w:r>
        <w:rPr>
          <w:sz w:val="24"/>
        </w:rPr>
        <w:t>математического</w:t>
      </w:r>
      <w:r>
        <w:rPr>
          <w:spacing w:val="1"/>
          <w:sz w:val="24"/>
        </w:rPr>
        <w:t xml:space="preserve"> </w:t>
      </w:r>
      <w:r>
        <w:rPr>
          <w:sz w:val="24"/>
        </w:rPr>
        <w:t>развития</w:t>
      </w:r>
      <w:r>
        <w:rPr>
          <w:spacing w:val="1"/>
          <w:sz w:val="24"/>
        </w:rPr>
        <w:t xml:space="preserve"> </w:t>
      </w:r>
      <w:r>
        <w:rPr>
          <w:sz w:val="24"/>
        </w:rPr>
        <w:t>младшего</w:t>
      </w:r>
      <w:r>
        <w:rPr>
          <w:spacing w:val="1"/>
          <w:sz w:val="24"/>
        </w:rPr>
        <w:t xml:space="preserve"> </w:t>
      </w:r>
      <w:r>
        <w:rPr>
          <w:sz w:val="24"/>
        </w:rPr>
        <w:t>школьника</w:t>
      </w:r>
      <w:r>
        <w:rPr>
          <w:spacing w:val="1"/>
          <w:sz w:val="24"/>
        </w:rPr>
        <w:t xml:space="preserve"> </w:t>
      </w:r>
      <w:r>
        <w:rPr>
          <w:sz w:val="24"/>
        </w:rPr>
        <w:t>-</w:t>
      </w:r>
      <w:r>
        <w:rPr>
          <w:spacing w:val="1"/>
          <w:sz w:val="24"/>
        </w:rPr>
        <w:t xml:space="preserve"> </w:t>
      </w:r>
      <w:r>
        <w:rPr>
          <w:sz w:val="24"/>
        </w:rPr>
        <w:t>формирование</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интеллектуальной</w:t>
      </w:r>
      <w:r>
        <w:rPr>
          <w:spacing w:val="1"/>
          <w:sz w:val="24"/>
        </w:rPr>
        <w:t xml:space="preserve"> </w:t>
      </w:r>
      <w:r>
        <w:rPr>
          <w:sz w:val="24"/>
        </w:rPr>
        <w:t>деятельности,</w:t>
      </w:r>
      <w:r>
        <w:rPr>
          <w:spacing w:val="1"/>
          <w:sz w:val="24"/>
        </w:rPr>
        <w:t xml:space="preserve"> </w:t>
      </w:r>
      <w:r>
        <w:rPr>
          <w:sz w:val="24"/>
        </w:rPr>
        <w:t>пространственного</w:t>
      </w:r>
      <w:r>
        <w:rPr>
          <w:spacing w:val="1"/>
          <w:sz w:val="24"/>
        </w:rPr>
        <w:t xml:space="preserve"> </w:t>
      </w:r>
      <w:r>
        <w:rPr>
          <w:sz w:val="24"/>
        </w:rPr>
        <w:t>воображения,</w:t>
      </w:r>
      <w:r>
        <w:rPr>
          <w:spacing w:val="1"/>
          <w:sz w:val="24"/>
        </w:rPr>
        <w:t xml:space="preserve"> </w:t>
      </w:r>
      <w:r>
        <w:rPr>
          <w:sz w:val="24"/>
        </w:rPr>
        <w:t>математической речи; умение строить рассуждения, выбирать аргументацию, различать верные</w:t>
      </w:r>
      <w:r>
        <w:rPr>
          <w:spacing w:val="-57"/>
          <w:sz w:val="24"/>
        </w:rPr>
        <w:t xml:space="preserve"> </w:t>
      </w:r>
      <w:r>
        <w:rPr>
          <w:sz w:val="24"/>
        </w:rPr>
        <w:t>(истинные) и неверные (ложные) утверждения, вести поиск информации (примеров, оснований</w:t>
      </w:r>
      <w:r>
        <w:rPr>
          <w:spacing w:val="1"/>
          <w:sz w:val="24"/>
        </w:rPr>
        <w:t xml:space="preserve"> </w:t>
      </w:r>
      <w:r>
        <w:rPr>
          <w:sz w:val="24"/>
        </w:rPr>
        <w:t>для</w:t>
      </w:r>
      <w:r>
        <w:rPr>
          <w:spacing w:val="6"/>
          <w:sz w:val="24"/>
        </w:rPr>
        <w:t xml:space="preserve"> </w:t>
      </w:r>
      <w:r>
        <w:rPr>
          <w:sz w:val="24"/>
        </w:rPr>
        <w:t>упорядочения,</w:t>
      </w:r>
      <w:r>
        <w:rPr>
          <w:spacing w:val="-1"/>
          <w:sz w:val="24"/>
        </w:rPr>
        <w:t xml:space="preserve"> </w:t>
      </w:r>
      <w:r>
        <w:rPr>
          <w:sz w:val="24"/>
        </w:rPr>
        <w:t>вариантов</w:t>
      </w:r>
      <w:r>
        <w:rPr>
          <w:spacing w:val="-1"/>
          <w:sz w:val="24"/>
        </w:rPr>
        <w:t xml:space="preserve"> </w:t>
      </w:r>
      <w:r>
        <w:rPr>
          <w:sz w:val="24"/>
        </w:rPr>
        <w:t>и</w:t>
      </w:r>
      <w:r>
        <w:rPr>
          <w:spacing w:val="3"/>
          <w:sz w:val="24"/>
        </w:rPr>
        <w:t xml:space="preserve"> </w:t>
      </w:r>
      <w:r>
        <w:rPr>
          <w:sz w:val="24"/>
        </w:rPr>
        <w:t>др.);</w:t>
      </w:r>
      <w:proofErr w:type="gramEnd"/>
    </w:p>
    <w:p w:rsidR="00EB32B5" w:rsidRDefault="007321FA" w:rsidP="00E6518E">
      <w:pPr>
        <w:pStyle w:val="a4"/>
        <w:numPr>
          <w:ilvl w:val="0"/>
          <w:numId w:val="1"/>
        </w:numPr>
        <w:tabs>
          <w:tab w:val="left" w:pos="1258"/>
        </w:tabs>
        <w:ind w:right="753" w:firstLine="710"/>
        <w:rPr>
          <w:sz w:val="24"/>
        </w:rPr>
      </w:pPr>
      <w:r>
        <w:rPr>
          <w:sz w:val="24"/>
        </w:rPr>
        <w:t>становление учебно-познавательных мотивов</w:t>
      </w:r>
      <w:r>
        <w:rPr>
          <w:spacing w:val="1"/>
          <w:sz w:val="24"/>
        </w:rPr>
        <w:t xml:space="preserve"> </w:t>
      </w:r>
      <w:r>
        <w:rPr>
          <w:sz w:val="24"/>
        </w:rPr>
        <w:t>и</w:t>
      </w:r>
      <w:r>
        <w:rPr>
          <w:spacing w:val="1"/>
          <w:sz w:val="24"/>
        </w:rPr>
        <w:t xml:space="preserve"> </w:t>
      </w:r>
      <w:r>
        <w:rPr>
          <w:sz w:val="24"/>
        </w:rPr>
        <w:t>интереса к изучению математики</w:t>
      </w:r>
      <w:r>
        <w:rPr>
          <w:spacing w:val="1"/>
          <w:sz w:val="24"/>
        </w:rPr>
        <w:t xml:space="preserve"> </w:t>
      </w:r>
      <w:r>
        <w:rPr>
          <w:sz w:val="24"/>
        </w:rPr>
        <w:t>и</w:t>
      </w:r>
      <w:r>
        <w:rPr>
          <w:spacing w:val="1"/>
          <w:sz w:val="24"/>
        </w:rPr>
        <w:t xml:space="preserve"> </w:t>
      </w:r>
      <w:r>
        <w:rPr>
          <w:sz w:val="24"/>
        </w:rPr>
        <w:t>умственному труду;</w:t>
      </w:r>
      <w:r>
        <w:rPr>
          <w:spacing w:val="1"/>
          <w:sz w:val="24"/>
        </w:rPr>
        <w:t xml:space="preserve"> </w:t>
      </w:r>
      <w:r>
        <w:rPr>
          <w:sz w:val="24"/>
        </w:rPr>
        <w:t>важнейших</w:t>
      </w:r>
      <w:r>
        <w:rPr>
          <w:spacing w:val="1"/>
          <w:sz w:val="24"/>
        </w:rPr>
        <w:t xml:space="preserve"> </w:t>
      </w:r>
      <w:r>
        <w:rPr>
          <w:sz w:val="24"/>
        </w:rPr>
        <w:t>качеств</w:t>
      </w:r>
      <w:r>
        <w:rPr>
          <w:spacing w:val="1"/>
          <w:sz w:val="24"/>
        </w:rPr>
        <w:t xml:space="preserve"> </w:t>
      </w:r>
      <w:r>
        <w:rPr>
          <w:sz w:val="24"/>
        </w:rPr>
        <w:t>интеллектуальной</w:t>
      </w:r>
      <w:r>
        <w:rPr>
          <w:spacing w:val="1"/>
          <w:sz w:val="24"/>
        </w:rPr>
        <w:t xml:space="preserve"> </w:t>
      </w:r>
      <w:r>
        <w:rPr>
          <w:sz w:val="24"/>
        </w:rPr>
        <w:t>деятельности:</w:t>
      </w:r>
      <w:r>
        <w:rPr>
          <w:spacing w:val="1"/>
          <w:sz w:val="24"/>
        </w:rPr>
        <w:t xml:space="preserve"> </w:t>
      </w:r>
      <w:r>
        <w:rPr>
          <w:sz w:val="24"/>
        </w:rPr>
        <w:t>теоретического</w:t>
      </w:r>
      <w:r>
        <w:rPr>
          <w:spacing w:val="1"/>
          <w:sz w:val="24"/>
        </w:rPr>
        <w:t xml:space="preserve"> </w:t>
      </w:r>
      <w:r>
        <w:rPr>
          <w:sz w:val="24"/>
        </w:rPr>
        <w:t>и</w:t>
      </w:r>
      <w:r>
        <w:rPr>
          <w:spacing w:val="1"/>
          <w:sz w:val="24"/>
        </w:rPr>
        <w:t xml:space="preserve"> </w:t>
      </w:r>
      <w:r>
        <w:rPr>
          <w:sz w:val="24"/>
        </w:rPr>
        <w:t>пространственного</w:t>
      </w:r>
      <w:r>
        <w:rPr>
          <w:spacing w:val="1"/>
          <w:sz w:val="24"/>
        </w:rPr>
        <w:t xml:space="preserve"> </w:t>
      </w:r>
      <w:r>
        <w:rPr>
          <w:sz w:val="24"/>
        </w:rPr>
        <w:t>мышления,</w:t>
      </w:r>
      <w:r>
        <w:rPr>
          <w:spacing w:val="1"/>
          <w:sz w:val="24"/>
        </w:rPr>
        <w:t xml:space="preserve"> </w:t>
      </w:r>
      <w:r>
        <w:rPr>
          <w:sz w:val="24"/>
        </w:rPr>
        <w:t>воображения,</w:t>
      </w:r>
      <w:r>
        <w:rPr>
          <w:spacing w:val="1"/>
          <w:sz w:val="24"/>
        </w:rPr>
        <w:t xml:space="preserve"> </w:t>
      </w:r>
      <w:r>
        <w:rPr>
          <w:sz w:val="24"/>
        </w:rPr>
        <w:t>математической</w:t>
      </w:r>
      <w:r>
        <w:rPr>
          <w:spacing w:val="1"/>
          <w:sz w:val="24"/>
        </w:rPr>
        <w:t xml:space="preserve"> </w:t>
      </w:r>
      <w:r>
        <w:rPr>
          <w:sz w:val="24"/>
        </w:rPr>
        <w:t>речи,</w:t>
      </w:r>
      <w:r>
        <w:rPr>
          <w:spacing w:val="1"/>
          <w:sz w:val="24"/>
        </w:rPr>
        <w:t xml:space="preserve"> </w:t>
      </w:r>
      <w:r>
        <w:rPr>
          <w:sz w:val="24"/>
        </w:rPr>
        <w:t>ориентировки</w:t>
      </w:r>
      <w:r>
        <w:rPr>
          <w:spacing w:val="1"/>
          <w:sz w:val="24"/>
        </w:rPr>
        <w:t xml:space="preserve"> </w:t>
      </w:r>
      <w:r>
        <w:rPr>
          <w:sz w:val="24"/>
        </w:rPr>
        <w:t>в</w:t>
      </w:r>
      <w:r>
        <w:rPr>
          <w:spacing w:val="1"/>
          <w:sz w:val="24"/>
        </w:rPr>
        <w:t xml:space="preserve"> </w:t>
      </w:r>
      <w:r>
        <w:rPr>
          <w:sz w:val="24"/>
        </w:rPr>
        <w:t>математических</w:t>
      </w:r>
      <w:r>
        <w:rPr>
          <w:spacing w:val="1"/>
          <w:sz w:val="24"/>
        </w:rPr>
        <w:t xml:space="preserve"> </w:t>
      </w:r>
      <w:r>
        <w:rPr>
          <w:sz w:val="24"/>
        </w:rPr>
        <w:t>терминах</w:t>
      </w:r>
      <w:r>
        <w:rPr>
          <w:spacing w:val="1"/>
          <w:sz w:val="24"/>
        </w:rPr>
        <w:t xml:space="preserve"> </w:t>
      </w:r>
      <w:r>
        <w:rPr>
          <w:sz w:val="24"/>
        </w:rPr>
        <w:t>и</w:t>
      </w:r>
      <w:r>
        <w:rPr>
          <w:spacing w:val="1"/>
          <w:sz w:val="24"/>
        </w:rPr>
        <w:t xml:space="preserve"> </w:t>
      </w:r>
      <w:r>
        <w:rPr>
          <w:sz w:val="24"/>
        </w:rPr>
        <w:t>понятиях;</w:t>
      </w:r>
      <w:r>
        <w:rPr>
          <w:spacing w:val="1"/>
          <w:sz w:val="24"/>
        </w:rPr>
        <w:t xml:space="preserve"> </w:t>
      </w:r>
      <w:r>
        <w:rPr>
          <w:sz w:val="24"/>
        </w:rPr>
        <w:t>прочных</w:t>
      </w:r>
      <w:r>
        <w:rPr>
          <w:spacing w:val="1"/>
          <w:sz w:val="24"/>
        </w:rPr>
        <w:t xml:space="preserve"> </w:t>
      </w:r>
      <w:r>
        <w:rPr>
          <w:sz w:val="24"/>
        </w:rPr>
        <w:t>навыков</w:t>
      </w:r>
      <w:r>
        <w:rPr>
          <w:spacing w:val="1"/>
          <w:sz w:val="24"/>
        </w:rPr>
        <w:t xml:space="preserve"> </w:t>
      </w:r>
      <w:r>
        <w:rPr>
          <w:sz w:val="24"/>
        </w:rPr>
        <w:t>использования</w:t>
      </w:r>
      <w:r>
        <w:rPr>
          <w:spacing w:val="60"/>
          <w:sz w:val="24"/>
        </w:rPr>
        <w:t xml:space="preserve"> </w:t>
      </w:r>
      <w:r>
        <w:rPr>
          <w:sz w:val="24"/>
        </w:rPr>
        <w:t>математических</w:t>
      </w:r>
      <w:r>
        <w:rPr>
          <w:spacing w:val="1"/>
          <w:sz w:val="24"/>
        </w:rPr>
        <w:t xml:space="preserve"> </w:t>
      </w:r>
      <w:r>
        <w:rPr>
          <w:sz w:val="24"/>
        </w:rPr>
        <w:t>знаний</w:t>
      </w:r>
      <w:r>
        <w:rPr>
          <w:spacing w:val="-3"/>
          <w:sz w:val="24"/>
        </w:rPr>
        <w:t xml:space="preserve"> </w:t>
      </w:r>
      <w:r>
        <w:rPr>
          <w:sz w:val="24"/>
        </w:rPr>
        <w:t>в</w:t>
      </w:r>
      <w:r>
        <w:rPr>
          <w:spacing w:val="-1"/>
          <w:sz w:val="24"/>
        </w:rPr>
        <w:t xml:space="preserve"> </w:t>
      </w:r>
      <w:r>
        <w:rPr>
          <w:sz w:val="24"/>
        </w:rPr>
        <w:t>повседневной</w:t>
      </w:r>
      <w:r>
        <w:rPr>
          <w:spacing w:val="-2"/>
          <w:sz w:val="24"/>
        </w:rPr>
        <w:t xml:space="preserve"> </w:t>
      </w:r>
      <w:r>
        <w:rPr>
          <w:sz w:val="24"/>
        </w:rPr>
        <w:t>жизни.</w:t>
      </w:r>
    </w:p>
    <w:p w:rsidR="00EB32B5" w:rsidRDefault="007321FA">
      <w:pPr>
        <w:spacing w:before="1"/>
        <w:ind w:left="402" w:right="753" w:firstLine="710"/>
        <w:jc w:val="both"/>
        <w:rPr>
          <w:i/>
          <w:sz w:val="24"/>
        </w:rPr>
      </w:pPr>
      <w:r>
        <w:rPr>
          <w:i/>
          <w:sz w:val="24"/>
        </w:rPr>
        <w:t>В</w:t>
      </w:r>
      <w:r>
        <w:rPr>
          <w:i/>
          <w:spacing w:val="1"/>
          <w:sz w:val="24"/>
        </w:rPr>
        <w:t xml:space="preserve"> </w:t>
      </w:r>
      <w:r>
        <w:rPr>
          <w:i/>
          <w:sz w:val="24"/>
        </w:rPr>
        <w:t>основе</w:t>
      </w:r>
      <w:r>
        <w:rPr>
          <w:i/>
          <w:spacing w:val="1"/>
          <w:sz w:val="24"/>
        </w:rPr>
        <w:t xml:space="preserve"> </w:t>
      </w:r>
      <w:r>
        <w:rPr>
          <w:i/>
          <w:sz w:val="24"/>
        </w:rPr>
        <w:t>конструирования</w:t>
      </w:r>
      <w:r>
        <w:rPr>
          <w:i/>
          <w:spacing w:val="1"/>
          <w:sz w:val="24"/>
        </w:rPr>
        <w:t xml:space="preserve"> </w:t>
      </w:r>
      <w:r>
        <w:rPr>
          <w:i/>
          <w:sz w:val="24"/>
        </w:rPr>
        <w:t>содержания</w:t>
      </w:r>
      <w:r>
        <w:rPr>
          <w:i/>
          <w:spacing w:val="1"/>
          <w:sz w:val="24"/>
        </w:rPr>
        <w:t xml:space="preserve"> </w:t>
      </w:r>
      <w:r>
        <w:rPr>
          <w:i/>
          <w:sz w:val="24"/>
        </w:rPr>
        <w:t>и</w:t>
      </w:r>
      <w:r>
        <w:rPr>
          <w:i/>
          <w:spacing w:val="1"/>
          <w:sz w:val="24"/>
        </w:rPr>
        <w:t xml:space="preserve"> </w:t>
      </w:r>
      <w:r>
        <w:rPr>
          <w:i/>
          <w:sz w:val="24"/>
        </w:rPr>
        <w:t>отбора</w:t>
      </w:r>
      <w:r>
        <w:rPr>
          <w:i/>
          <w:spacing w:val="1"/>
          <w:sz w:val="24"/>
        </w:rPr>
        <w:t xml:space="preserve"> </w:t>
      </w:r>
      <w:r>
        <w:rPr>
          <w:i/>
          <w:sz w:val="24"/>
        </w:rPr>
        <w:t>планируемых</w:t>
      </w:r>
      <w:r>
        <w:rPr>
          <w:i/>
          <w:spacing w:val="1"/>
          <w:sz w:val="24"/>
        </w:rPr>
        <w:t xml:space="preserve"> </w:t>
      </w:r>
      <w:r>
        <w:rPr>
          <w:i/>
          <w:sz w:val="24"/>
        </w:rPr>
        <w:t>результатов</w:t>
      </w:r>
      <w:r>
        <w:rPr>
          <w:i/>
          <w:spacing w:val="1"/>
          <w:sz w:val="24"/>
        </w:rPr>
        <w:t xml:space="preserve"> </w:t>
      </w:r>
      <w:r>
        <w:rPr>
          <w:i/>
          <w:sz w:val="24"/>
        </w:rPr>
        <w:t>лежат</w:t>
      </w:r>
      <w:r>
        <w:rPr>
          <w:i/>
          <w:spacing w:val="-57"/>
          <w:sz w:val="24"/>
        </w:rPr>
        <w:t xml:space="preserve"> </w:t>
      </w:r>
      <w:r>
        <w:rPr>
          <w:i/>
          <w:sz w:val="24"/>
        </w:rPr>
        <w:t>следующие</w:t>
      </w:r>
      <w:r>
        <w:rPr>
          <w:i/>
          <w:spacing w:val="1"/>
          <w:sz w:val="24"/>
        </w:rPr>
        <w:t xml:space="preserve"> </w:t>
      </w:r>
      <w:r>
        <w:rPr>
          <w:i/>
          <w:sz w:val="24"/>
        </w:rPr>
        <w:t>ценности</w:t>
      </w:r>
      <w:r>
        <w:rPr>
          <w:i/>
          <w:spacing w:val="1"/>
          <w:sz w:val="24"/>
        </w:rPr>
        <w:t xml:space="preserve"> </w:t>
      </w:r>
      <w:r>
        <w:rPr>
          <w:i/>
          <w:sz w:val="24"/>
        </w:rPr>
        <w:t>математики,</w:t>
      </w:r>
      <w:r>
        <w:rPr>
          <w:i/>
          <w:spacing w:val="1"/>
          <w:sz w:val="24"/>
        </w:rPr>
        <w:t xml:space="preserve"> </w:t>
      </w:r>
      <w:r>
        <w:rPr>
          <w:i/>
          <w:sz w:val="24"/>
        </w:rPr>
        <w:t>коррелирующие</w:t>
      </w:r>
      <w:r>
        <w:rPr>
          <w:i/>
          <w:spacing w:val="1"/>
          <w:sz w:val="24"/>
        </w:rPr>
        <w:t xml:space="preserve"> </w:t>
      </w:r>
      <w:r>
        <w:rPr>
          <w:i/>
          <w:sz w:val="24"/>
        </w:rPr>
        <w:t>со</w:t>
      </w:r>
      <w:r>
        <w:rPr>
          <w:i/>
          <w:spacing w:val="1"/>
          <w:sz w:val="24"/>
        </w:rPr>
        <w:t xml:space="preserve"> </w:t>
      </w:r>
      <w:r>
        <w:rPr>
          <w:i/>
          <w:sz w:val="24"/>
        </w:rPr>
        <w:t>становлением</w:t>
      </w:r>
      <w:r>
        <w:rPr>
          <w:i/>
          <w:spacing w:val="1"/>
          <w:sz w:val="24"/>
        </w:rPr>
        <w:t xml:space="preserve"> </w:t>
      </w:r>
      <w:r>
        <w:rPr>
          <w:i/>
          <w:sz w:val="24"/>
        </w:rPr>
        <w:t>личности</w:t>
      </w:r>
      <w:r>
        <w:rPr>
          <w:i/>
          <w:spacing w:val="1"/>
          <w:sz w:val="24"/>
        </w:rPr>
        <w:t xml:space="preserve"> </w:t>
      </w:r>
      <w:r>
        <w:rPr>
          <w:i/>
          <w:sz w:val="24"/>
        </w:rPr>
        <w:t>младшего</w:t>
      </w:r>
      <w:r>
        <w:rPr>
          <w:i/>
          <w:spacing w:val="1"/>
          <w:sz w:val="24"/>
        </w:rPr>
        <w:t xml:space="preserve"> </w:t>
      </w:r>
      <w:r>
        <w:rPr>
          <w:i/>
          <w:sz w:val="24"/>
        </w:rPr>
        <w:t>школьника:</w:t>
      </w:r>
    </w:p>
    <w:p w:rsidR="00EB32B5" w:rsidRDefault="007321FA" w:rsidP="00E6518E">
      <w:pPr>
        <w:pStyle w:val="a4"/>
        <w:numPr>
          <w:ilvl w:val="0"/>
          <w:numId w:val="1"/>
        </w:numPr>
        <w:tabs>
          <w:tab w:val="left" w:pos="1258"/>
        </w:tabs>
        <w:ind w:right="754" w:firstLine="710"/>
        <w:rPr>
          <w:sz w:val="24"/>
        </w:rPr>
      </w:pPr>
      <w:r>
        <w:rPr>
          <w:sz w:val="24"/>
        </w:rPr>
        <w:t>понимание</w:t>
      </w:r>
      <w:r>
        <w:rPr>
          <w:spacing w:val="1"/>
          <w:sz w:val="24"/>
        </w:rPr>
        <w:t xml:space="preserve"> </w:t>
      </w:r>
      <w:r>
        <w:rPr>
          <w:sz w:val="24"/>
        </w:rPr>
        <w:t>математических</w:t>
      </w:r>
      <w:r>
        <w:rPr>
          <w:spacing w:val="1"/>
          <w:sz w:val="24"/>
        </w:rPr>
        <w:t xml:space="preserve"> </w:t>
      </w:r>
      <w:r>
        <w:rPr>
          <w:sz w:val="24"/>
        </w:rPr>
        <w:t>отношений</w:t>
      </w:r>
      <w:r>
        <w:rPr>
          <w:spacing w:val="1"/>
          <w:sz w:val="24"/>
        </w:rPr>
        <w:t xml:space="preserve"> </w:t>
      </w:r>
      <w:r>
        <w:rPr>
          <w:sz w:val="24"/>
        </w:rPr>
        <w:t>выступает</w:t>
      </w:r>
      <w:r>
        <w:rPr>
          <w:spacing w:val="1"/>
          <w:sz w:val="24"/>
        </w:rPr>
        <w:t xml:space="preserve"> </w:t>
      </w:r>
      <w:r>
        <w:rPr>
          <w:sz w:val="24"/>
        </w:rPr>
        <w:t>средством</w:t>
      </w:r>
      <w:r>
        <w:rPr>
          <w:spacing w:val="1"/>
          <w:sz w:val="24"/>
        </w:rPr>
        <w:t xml:space="preserve"> </w:t>
      </w:r>
      <w:r>
        <w:rPr>
          <w:sz w:val="24"/>
        </w:rPr>
        <w:t>познания</w:t>
      </w:r>
      <w:r>
        <w:rPr>
          <w:spacing w:val="1"/>
          <w:sz w:val="24"/>
        </w:rPr>
        <w:t xml:space="preserve"> </w:t>
      </w:r>
      <w:r>
        <w:rPr>
          <w:sz w:val="24"/>
        </w:rPr>
        <w:t>закономерностей</w:t>
      </w:r>
      <w:r>
        <w:rPr>
          <w:spacing w:val="1"/>
          <w:sz w:val="24"/>
        </w:rPr>
        <w:t xml:space="preserve"> </w:t>
      </w:r>
      <w:r>
        <w:rPr>
          <w:sz w:val="24"/>
        </w:rPr>
        <w:t>существования</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фактов,</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происходящих</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(хронология</w:t>
      </w:r>
      <w:r>
        <w:rPr>
          <w:spacing w:val="1"/>
          <w:sz w:val="24"/>
        </w:rPr>
        <w:t xml:space="preserve"> </w:t>
      </w:r>
      <w:r>
        <w:rPr>
          <w:sz w:val="24"/>
        </w:rPr>
        <w:t>событий,</w:t>
      </w:r>
      <w:r>
        <w:rPr>
          <w:spacing w:val="1"/>
          <w:sz w:val="24"/>
        </w:rPr>
        <w:t xml:space="preserve"> </w:t>
      </w:r>
      <w:r>
        <w:rPr>
          <w:sz w:val="24"/>
        </w:rPr>
        <w:t>протяжённость</w:t>
      </w:r>
      <w:r>
        <w:rPr>
          <w:spacing w:val="1"/>
          <w:sz w:val="24"/>
        </w:rPr>
        <w:t xml:space="preserve"> </w:t>
      </w:r>
      <w:r>
        <w:rPr>
          <w:sz w:val="24"/>
        </w:rPr>
        <w:t>по</w:t>
      </w:r>
      <w:r>
        <w:rPr>
          <w:spacing w:val="1"/>
          <w:sz w:val="24"/>
        </w:rPr>
        <w:t xml:space="preserve"> </w:t>
      </w:r>
      <w:r>
        <w:rPr>
          <w:sz w:val="24"/>
        </w:rPr>
        <w:t>времени,</w:t>
      </w:r>
      <w:r>
        <w:rPr>
          <w:spacing w:val="1"/>
          <w:sz w:val="24"/>
        </w:rPr>
        <w:t xml:space="preserve"> </w:t>
      </w:r>
      <w:r>
        <w:rPr>
          <w:sz w:val="24"/>
        </w:rPr>
        <w:t>образование</w:t>
      </w:r>
      <w:r>
        <w:rPr>
          <w:spacing w:val="-5"/>
          <w:sz w:val="24"/>
        </w:rPr>
        <w:t xml:space="preserve"> </w:t>
      </w:r>
      <w:r>
        <w:rPr>
          <w:sz w:val="24"/>
        </w:rPr>
        <w:t>целого</w:t>
      </w:r>
      <w:r>
        <w:rPr>
          <w:spacing w:val="2"/>
          <w:sz w:val="24"/>
        </w:rPr>
        <w:t xml:space="preserve"> </w:t>
      </w:r>
      <w:r>
        <w:rPr>
          <w:sz w:val="24"/>
        </w:rPr>
        <w:t>из</w:t>
      </w:r>
      <w:r>
        <w:rPr>
          <w:spacing w:val="-2"/>
          <w:sz w:val="24"/>
        </w:rPr>
        <w:t xml:space="preserve"> </w:t>
      </w:r>
      <w:r>
        <w:rPr>
          <w:sz w:val="24"/>
        </w:rPr>
        <w:t>частей,</w:t>
      </w:r>
      <w:r>
        <w:rPr>
          <w:spacing w:val="-2"/>
          <w:sz w:val="24"/>
        </w:rPr>
        <w:t xml:space="preserve"> </w:t>
      </w:r>
      <w:r>
        <w:rPr>
          <w:sz w:val="24"/>
        </w:rPr>
        <w:t>изменение</w:t>
      </w:r>
      <w:r>
        <w:rPr>
          <w:spacing w:val="1"/>
          <w:sz w:val="24"/>
        </w:rPr>
        <w:t xml:space="preserve"> </w:t>
      </w:r>
      <w:r>
        <w:rPr>
          <w:sz w:val="24"/>
        </w:rPr>
        <w:t>формы,</w:t>
      </w:r>
      <w:r>
        <w:rPr>
          <w:spacing w:val="4"/>
          <w:sz w:val="24"/>
        </w:rPr>
        <w:t xml:space="preserve"> </w:t>
      </w:r>
      <w:r>
        <w:rPr>
          <w:sz w:val="24"/>
        </w:rPr>
        <w:t>размера</w:t>
      </w:r>
      <w:r>
        <w:rPr>
          <w:spacing w:val="1"/>
          <w:sz w:val="24"/>
        </w:rPr>
        <w:t xml:space="preserve"> </w:t>
      </w:r>
      <w:r>
        <w:rPr>
          <w:sz w:val="24"/>
        </w:rPr>
        <w:t>и</w:t>
      </w:r>
      <w:r>
        <w:rPr>
          <w:spacing w:val="-3"/>
          <w:sz w:val="24"/>
        </w:rPr>
        <w:t xml:space="preserve"> </w:t>
      </w:r>
      <w:r>
        <w:rPr>
          <w:sz w:val="24"/>
        </w:rPr>
        <w:t>т.д.);</w:t>
      </w:r>
    </w:p>
    <w:p w:rsidR="00EB32B5" w:rsidRDefault="007321FA" w:rsidP="00E6518E">
      <w:pPr>
        <w:pStyle w:val="a4"/>
        <w:numPr>
          <w:ilvl w:val="0"/>
          <w:numId w:val="1"/>
        </w:numPr>
        <w:tabs>
          <w:tab w:val="left" w:pos="1258"/>
        </w:tabs>
        <w:ind w:right="753" w:firstLine="710"/>
        <w:rPr>
          <w:sz w:val="24"/>
        </w:rPr>
      </w:pPr>
      <w:r>
        <w:rPr>
          <w:sz w:val="24"/>
        </w:rPr>
        <w:t>математические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числах,</w:t>
      </w:r>
      <w:r>
        <w:rPr>
          <w:spacing w:val="1"/>
          <w:sz w:val="24"/>
        </w:rPr>
        <w:t xml:space="preserve"> </w:t>
      </w:r>
      <w:r>
        <w:rPr>
          <w:sz w:val="24"/>
        </w:rPr>
        <w:t>величинах,</w:t>
      </w:r>
      <w:r>
        <w:rPr>
          <w:spacing w:val="1"/>
          <w:sz w:val="24"/>
        </w:rPr>
        <w:t xml:space="preserve"> </w:t>
      </w:r>
      <w:r>
        <w:rPr>
          <w:sz w:val="24"/>
        </w:rPr>
        <w:t>геометрических</w:t>
      </w:r>
      <w:r>
        <w:rPr>
          <w:spacing w:val="61"/>
          <w:sz w:val="24"/>
        </w:rPr>
        <w:t xml:space="preserve"> </w:t>
      </w:r>
      <w:r>
        <w:rPr>
          <w:sz w:val="24"/>
        </w:rPr>
        <w:t>фигурах</w:t>
      </w:r>
      <w:r>
        <w:rPr>
          <w:spacing w:val="1"/>
          <w:sz w:val="24"/>
        </w:rPr>
        <w:t xml:space="preserve"> </w:t>
      </w:r>
      <w:r>
        <w:rPr>
          <w:sz w:val="24"/>
        </w:rPr>
        <w:t>являются</w:t>
      </w:r>
      <w:r>
        <w:rPr>
          <w:spacing w:val="1"/>
          <w:sz w:val="24"/>
        </w:rPr>
        <w:t xml:space="preserve"> </w:t>
      </w:r>
      <w:r>
        <w:rPr>
          <w:sz w:val="24"/>
        </w:rPr>
        <w:t>условием</w:t>
      </w:r>
      <w:r>
        <w:rPr>
          <w:spacing w:val="1"/>
          <w:sz w:val="24"/>
        </w:rPr>
        <w:t xml:space="preserve"> </w:t>
      </w:r>
      <w:r>
        <w:rPr>
          <w:sz w:val="24"/>
        </w:rPr>
        <w:t>целостного</w:t>
      </w:r>
      <w:r>
        <w:rPr>
          <w:spacing w:val="1"/>
          <w:sz w:val="24"/>
        </w:rPr>
        <w:t xml:space="preserve"> </w:t>
      </w:r>
      <w:r>
        <w:rPr>
          <w:sz w:val="24"/>
        </w:rPr>
        <w:t>восприятия</w:t>
      </w:r>
      <w:r>
        <w:rPr>
          <w:spacing w:val="1"/>
          <w:sz w:val="24"/>
        </w:rPr>
        <w:t xml:space="preserve"> </w:t>
      </w:r>
      <w:r>
        <w:rPr>
          <w:sz w:val="24"/>
        </w:rPr>
        <w:t>творений</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человека</w:t>
      </w:r>
      <w:r>
        <w:rPr>
          <w:spacing w:val="1"/>
          <w:sz w:val="24"/>
        </w:rPr>
        <w:t xml:space="preserve"> </w:t>
      </w:r>
      <w:r>
        <w:rPr>
          <w:sz w:val="24"/>
        </w:rPr>
        <w:t>(памятники</w:t>
      </w:r>
      <w:r>
        <w:rPr>
          <w:spacing w:val="1"/>
          <w:sz w:val="24"/>
        </w:rPr>
        <w:t xml:space="preserve"> </w:t>
      </w:r>
      <w:r>
        <w:rPr>
          <w:sz w:val="24"/>
        </w:rPr>
        <w:t>архитектуры,</w:t>
      </w:r>
      <w:r>
        <w:rPr>
          <w:spacing w:val="3"/>
          <w:sz w:val="24"/>
        </w:rPr>
        <w:t xml:space="preserve"> </w:t>
      </w:r>
      <w:r>
        <w:rPr>
          <w:sz w:val="24"/>
        </w:rPr>
        <w:t>сокровища</w:t>
      </w:r>
      <w:r>
        <w:rPr>
          <w:spacing w:val="-5"/>
          <w:sz w:val="24"/>
        </w:rPr>
        <w:t xml:space="preserve"> </w:t>
      </w:r>
      <w:r>
        <w:rPr>
          <w:sz w:val="24"/>
        </w:rPr>
        <w:t>искусства</w:t>
      </w:r>
      <w:r>
        <w:rPr>
          <w:spacing w:val="1"/>
          <w:sz w:val="24"/>
        </w:rPr>
        <w:t xml:space="preserve"> </w:t>
      </w:r>
      <w:r>
        <w:rPr>
          <w:sz w:val="24"/>
        </w:rPr>
        <w:t>и</w:t>
      </w:r>
      <w:r>
        <w:rPr>
          <w:spacing w:val="2"/>
          <w:sz w:val="24"/>
        </w:rPr>
        <w:t xml:space="preserve"> </w:t>
      </w:r>
      <w:r>
        <w:rPr>
          <w:sz w:val="24"/>
        </w:rPr>
        <w:t>культуры,</w:t>
      </w:r>
      <w:r>
        <w:rPr>
          <w:spacing w:val="-1"/>
          <w:sz w:val="24"/>
        </w:rPr>
        <w:t xml:space="preserve"> </w:t>
      </w:r>
      <w:r>
        <w:rPr>
          <w:sz w:val="24"/>
        </w:rPr>
        <w:t>объекты</w:t>
      </w:r>
      <w:r>
        <w:rPr>
          <w:spacing w:val="3"/>
          <w:sz w:val="24"/>
        </w:rPr>
        <w:t xml:space="preserve"> </w:t>
      </w:r>
      <w:r>
        <w:rPr>
          <w:sz w:val="24"/>
        </w:rPr>
        <w:t>природы);</w:t>
      </w:r>
    </w:p>
    <w:p w:rsidR="00EB32B5" w:rsidRDefault="007321FA" w:rsidP="00E6518E">
      <w:pPr>
        <w:pStyle w:val="a4"/>
        <w:numPr>
          <w:ilvl w:val="0"/>
          <w:numId w:val="1"/>
        </w:numPr>
        <w:tabs>
          <w:tab w:val="left" w:pos="1258"/>
        </w:tabs>
        <w:spacing w:before="2"/>
        <w:ind w:right="750" w:firstLine="710"/>
        <w:rPr>
          <w:sz w:val="24"/>
        </w:rPr>
      </w:pPr>
      <w:r>
        <w:rPr>
          <w:sz w:val="24"/>
        </w:rPr>
        <w:t>владение математическим языком, элементами алгоритмического мышления позволяет</w:t>
      </w:r>
      <w:r>
        <w:rPr>
          <w:spacing w:val="-57"/>
          <w:sz w:val="24"/>
        </w:rPr>
        <w:t xml:space="preserve"> </w:t>
      </w:r>
      <w:r>
        <w:rPr>
          <w:sz w:val="24"/>
        </w:rPr>
        <w:t>ученику</w:t>
      </w:r>
      <w:r>
        <w:rPr>
          <w:spacing w:val="1"/>
          <w:sz w:val="24"/>
        </w:rPr>
        <w:t xml:space="preserve"> </w:t>
      </w:r>
      <w:r>
        <w:rPr>
          <w:sz w:val="24"/>
        </w:rPr>
        <w:t>совершенствовать</w:t>
      </w:r>
      <w:r>
        <w:rPr>
          <w:spacing w:val="1"/>
          <w:sz w:val="24"/>
        </w:rPr>
        <w:t xml:space="preserve"> </w:t>
      </w:r>
      <w:r>
        <w:rPr>
          <w:sz w:val="24"/>
        </w:rPr>
        <w:t>коммуникативную</w:t>
      </w:r>
      <w:r>
        <w:rPr>
          <w:spacing w:val="1"/>
          <w:sz w:val="24"/>
        </w:rPr>
        <w:t xml:space="preserve"> </w:t>
      </w:r>
      <w:r>
        <w:rPr>
          <w:sz w:val="24"/>
        </w:rPr>
        <w:t>деятельность</w:t>
      </w:r>
      <w:r>
        <w:rPr>
          <w:spacing w:val="1"/>
          <w:sz w:val="24"/>
        </w:rPr>
        <w:t xml:space="preserve"> </w:t>
      </w:r>
      <w:r>
        <w:rPr>
          <w:sz w:val="24"/>
        </w:rPr>
        <w:t>(аргументировать</w:t>
      </w:r>
      <w:r>
        <w:rPr>
          <w:spacing w:val="1"/>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 строить логические цепочки рассуждений; опровергать или подтверждать истинность</w:t>
      </w:r>
      <w:r>
        <w:rPr>
          <w:spacing w:val="1"/>
          <w:sz w:val="24"/>
        </w:rPr>
        <w:t xml:space="preserve"> </w:t>
      </w:r>
      <w:r>
        <w:rPr>
          <w:sz w:val="24"/>
        </w:rPr>
        <w:t>предположения).</w:t>
      </w:r>
    </w:p>
    <w:p w:rsidR="00EB32B5" w:rsidRDefault="007321FA">
      <w:pPr>
        <w:ind w:left="402" w:right="751" w:firstLine="710"/>
        <w:jc w:val="both"/>
        <w:rPr>
          <w:sz w:val="24"/>
        </w:rPr>
      </w:pPr>
      <w:r>
        <w:rPr>
          <w:i/>
          <w:sz w:val="24"/>
        </w:rPr>
        <w:t>Младшие школьники проявляют интерес к математической сущности предметов и</w:t>
      </w:r>
      <w:r>
        <w:rPr>
          <w:i/>
          <w:spacing w:val="1"/>
          <w:sz w:val="24"/>
        </w:rPr>
        <w:t xml:space="preserve"> </w:t>
      </w:r>
      <w:r>
        <w:rPr>
          <w:i/>
          <w:sz w:val="24"/>
        </w:rPr>
        <w:t>явлений</w:t>
      </w:r>
      <w:r>
        <w:rPr>
          <w:i/>
          <w:spacing w:val="1"/>
          <w:sz w:val="24"/>
        </w:rPr>
        <w:t xml:space="preserve"> </w:t>
      </w:r>
      <w:r>
        <w:rPr>
          <w:i/>
          <w:sz w:val="24"/>
        </w:rPr>
        <w:t>окружающей</w:t>
      </w:r>
      <w:r>
        <w:rPr>
          <w:i/>
          <w:spacing w:val="1"/>
          <w:sz w:val="24"/>
        </w:rPr>
        <w:t xml:space="preserve"> </w:t>
      </w:r>
      <w:r>
        <w:rPr>
          <w:i/>
          <w:sz w:val="24"/>
        </w:rPr>
        <w:t>жизни</w:t>
      </w:r>
      <w:r>
        <w:rPr>
          <w:i/>
          <w:spacing w:val="1"/>
          <w:sz w:val="24"/>
        </w:rPr>
        <w:t xml:space="preserve"> </w:t>
      </w:r>
      <w:r>
        <w:rPr>
          <w:sz w:val="24"/>
        </w:rPr>
        <w:t>-</w:t>
      </w:r>
      <w:r>
        <w:rPr>
          <w:spacing w:val="1"/>
          <w:sz w:val="24"/>
        </w:rPr>
        <w:t xml:space="preserve"> </w:t>
      </w:r>
      <w:r>
        <w:rPr>
          <w:sz w:val="24"/>
        </w:rPr>
        <w:t>возможности</w:t>
      </w:r>
      <w:r>
        <w:rPr>
          <w:spacing w:val="1"/>
          <w:sz w:val="24"/>
        </w:rPr>
        <w:t xml:space="preserve"> </w:t>
      </w:r>
      <w:r>
        <w:rPr>
          <w:sz w:val="24"/>
        </w:rPr>
        <w:t>их</w:t>
      </w:r>
      <w:r>
        <w:rPr>
          <w:spacing w:val="1"/>
          <w:sz w:val="24"/>
        </w:rPr>
        <w:t xml:space="preserve"> </w:t>
      </w:r>
      <w:r>
        <w:rPr>
          <w:sz w:val="24"/>
        </w:rPr>
        <w:t>измерить,</w:t>
      </w:r>
      <w:r>
        <w:rPr>
          <w:spacing w:val="1"/>
          <w:sz w:val="24"/>
        </w:rPr>
        <w:t xml:space="preserve"> </w:t>
      </w:r>
      <w:r>
        <w:rPr>
          <w:sz w:val="24"/>
        </w:rPr>
        <w:t>определить</w:t>
      </w:r>
      <w:r>
        <w:rPr>
          <w:spacing w:val="1"/>
          <w:sz w:val="24"/>
        </w:rPr>
        <w:t xml:space="preserve"> </w:t>
      </w:r>
      <w:r>
        <w:rPr>
          <w:sz w:val="24"/>
        </w:rPr>
        <w:t>величину,</w:t>
      </w:r>
      <w:r>
        <w:rPr>
          <w:spacing w:val="60"/>
          <w:sz w:val="24"/>
        </w:rPr>
        <w:t xml:space="preserve"> </w:t>
      </w:r>
      <w:r>
        <w:rPr>
          <w:sz w:val="24"/>
        </w:rPr>
        <w:t>форму,</w:t>
      </w:r>
      <w:r>
        <w:rPr>
          <w:spacing w:val="1"/>
          <w:sz w:val="24"/>
        </w:rPr>
        <w:t xml:space="preserve"> </w:t>
      </w:r>
      <w:r>
        <w:rPr>
          <w:sz w:val="24"/>
        </w:rPr>
        <w:t>выявить</w:t>
      </w:r>
      <w:r>
        <w:rPr>
          <w:spacing w:val="-2"/>
          <w:sz w:val="24"/>
        </w:rPr>
        <w:t xml:space="preserve"> </w:t>
      </w:r>
      <w:r>
        <w:rPr>
          <w:sz w:val="24"/>
        </w:rPr>
        <w:t>зависимости</w:t>
      </w:r>
      <w:r>
        <w:rPr>
          <w:spacing w:val="2"/>
          <w:sz w:val="24"/>
        </w:rPr>
        <w:t xml:space="preserve"> </w:t>
      </w:r>
      <w:r>
        <w:rPr>
          <w:sz w:val="24"/>
        </w:rPr>
        <w:t>и</w:t>
      </w:r>
      <w:r>
        <w:rPr>
          <w:spacing w:val="-3"/>
          <w:sz w:val="24"/>
        </w:rPr>
        <w:t xml:space="preserve"> </w:t>
      </w:r>
      <w:r>
        <w:rPr>
          <w:sz w:val="24"/>
        </w:rPr>
        <w:t>закономерности</w:t>
      </w:r>
      <w:r>
        <w:rPr>
          <w:spacing w:val="2"/>
          <w:sz w:val="24"/>
        </w:rPr>
        <w:t xml:space="preserve"> </w:t>
      </w:r>
      <w:r>
        <w:rPr>
          <w:sz w:val="24"/>
        </w:rPr>
        <w:t>их</w:t>
      </w:r>
      <w:r>
        <w:rPr>
          <w:spacing w:val="-4"/>
          <w:sz w:val="24"/>
        </w:rPr>
        <w:t xml:space="preserve"> </w:t>
      </w:r>
      <w:r>
        <w:rPr>
          <w:sz w:val="24"/>
        </w:rPr>
        <w:t>расположения</w:t>
      </w:r>
      <w:r>
        <w:rPr>
          <w:spacing w:val="-4"/>
          <w:sz w:val="24"/>
        </w:rPr>
        <w:t xml:space="preserve"> </w:t>
      </w:r>
      <w:r>
        <w:rPr>
          <w:sz w:val="24"/>
        </w:rPr>
        <w:t>во</w:t>
      </w:r>
      <w:r>
        <w:rPr>
          <w:spacing w:val="1"/>
          <w:sz w:val="24"/>
        </w:rPr>
        <w:t xml:space="preserve"> </w:t>
      </w:r>
      <w:r>
        <w:rPr>
          <w:sz w:val="24"/>
        </w:rPr>
        <w:t>времени</w:t>
      </w:r>
      <w:r>
        <w:rPr>
          <w:spacing w:val="-3"/>
          <w:sz w:val="24"/>
        </w:rPr>
        <w:t xml:space="preserve"> </w:t>
      </w:r>
      <w:r>
        <w:rPr>
          <w:sz w:val="24"/>
        </w:rPr>
        <w:t>и</w:t>
      </w:r>
      <w:r>
        <w:rPr>
          <w:spacing w:val="-3"/>
          <w:sz w:val="24"/>
        </w:rPr>
        <w:t xml:space="preserve"> </w:t>
      </w:r>
      <w:r>
        <w:rPr>
          <w:sz w:val="24"/>
        </w:rPr>
        <w:t>в</w:t>
      </w:r>
      <w:r>
        <w:rPr>
          <w:spacing w:val="-2"/>
          <w:sz w:val="24"/>
        </w:rPr>
        <w:t xml:space="preserve"> </w:t>
      </w:r>
      <w:r>
        <w:rPr>
          <w:sz w:val="24"/>
        </w:rPr>
        <w:t>пространстве.</w:t>
      </w:r>
    </w:p>
    <w:p w:rsidR="00EB32B5" w:rsidRDefault="007321FA">
      <w:pPr>
        <w:pStyle w:val="a3"/>
        <w:ind w:right="750"/>
      </w:pPr>
      <w:r>
        <w:t>Осознанию младшим школьником многих математических явлений помогает его тяга к</w:t>
      </w:r>
      <w:r>
        <w:rPr>
          <w:spacing w:val="1"/>
        </w:rPr>
        <w:t xml:space="preserve"> </w:t>
      </w:r>
      <w:r>
        <w:t>моделированию, что облегчает освоение общего способа решения учебной задачи, а также</w:t>
      </w:r>
      <w:r>
        <w:rPr>
          <w:spacing w:val="1"/>
        </w:rPr>
        <w:t xml:space="preserve"> </w:t>
      </w:r>
      <w:r>
        <w:t>работу</w:t>
      </w:r>
      <w:r>
        <w:rPr>
          <w:spacing w:val="-9"/>
        </w:rPr>
        <w:t xml:space="preserve"> </w:t>
      </w:r>
      <w:r>
        <w:t>с</w:t>
      </w:r>
      <w:r>
        <w:rPr>
          <w:spacing w:val="-2"/>
        </w:rPr>
        <w:t xml:space="preserve"> </w:t>
      </w:r>
      <w:r>
        <w:t>разными</w:t>
      </w:r>
      <w:r>
        <w:rPr>
          <w:spacing w:val="1"/>
        </w:rPr>
        <w:t xml:space="preserve"> </w:t>
      </w:r>
      <w:r>
        <w:t>средствами</w:t>
      </w:r>
      <w:r>
        <w:rPr>
          <w:spacing w:val="-4"/>
        </w:rPr>
        <w:t xml:space="preserve"> </w:t>
      </w:r>
      <w:r>
        <w:t>информации, в</w:t>
      </w:r>
      <w:r>
        <w:rPr>
          <w:spacing w:val="-3"/>
        </w:rPr>
        <w:t xml:space="preserve"> </w:t>
      </w:r>
      <w:r>
        <w:t>т.ч.</w:t>
      </w:r>
      <w:r>
        <w:rPr>
          <w:spacing w:val="3"/>
        </w:rPr>
        <w:t xml:space="preserve"> </w:t>
      </w:r>
      <w:r>
        <w:t>и</w:t>
      </w:r>
      <w:r>
        <w:rPr>
          <w:spacing w:val="-5"/>
        </w:rPr>
        <w:t xml:space="preserve"> </w:t>
      </w:r>
      <w:r>
        <w:t>графическими</w:t>
      </w:r>
      <w:r>
        <w:rPr>
          <w:spacing w:val="-4"/>
        </w:rPr>
        <w:t xml:space="preserve"> </w:t>
      </w:r>
      <w:r>
        <w:t>(таблица,</w:t>
      </w:r>
      <w:r>
        <w:rPr>
          <w:spacing w:val="-3"/>
        </w:rPr>
        <w:t xml:space="preserve"> </w:t>
      </w:r>
      <w:r>
        <w:t>диаграмма,</w:t>
      </w:r>
      <w:r>
        <w:rPr>
          <w:spacing w:val="2"/>
        </w:rPr>
        <w:t xml:space="preserve"> </w:t>
      </w:r>
      <w:r>
        <w:t>схема).</w:t>
      </w:r>
    </w:p>
    <w:p w:rsidR="00EB32B5" w:rsidRDefault="007321FA">
      <w:pPr>
        <w:ind w:left="402" w:right="758" w:firstLine="710"/>
        <w:jc w:val="both"/>
        <w:rPr>
          <w:sz w:val="24"/>
        </w:rPr>
      </w:pPr>
      <w:r>
        <w:rPr>
          <w:i/>
          <w:sz w:val="24"/>
        </w:rPr>
        <w:t>В начальной школе математические знания и умения применяются школьником при</w:t>
      </w:r>
      <w:r>
        <w:rPr>
          <w:i/>
          <w:spacing w:val="1"/>
          <w:sz w:val="24"/>
        </w:rPr>
        <w:t xml:space="preserve"> </w:t>
      </w:r>
      <w:r>
        <w:rPr>
          <w:i/>
          <w:sz w:val="24"/>
        </w:rPr>
        <w:t>изучении</w:t>
      </w:r>
      <w:r>
        <w:rPr>
          <w:i/>
          <w:spacing w:val="1"/>
          <w:sz w:val="24"/>
        </w:rPr>
        <w:t xml:space="preserve"> </w:t>
      </w:r>
      <w:r>
        <w:rPr>
          <w:i/>
          <w:sz w:val="24"/>
        </w:rPr>
        <w:t>других</w:t>
      </w:r>
      <w:r>
        <w:rPr>
          <w:i/>
          <w:spacing w:val="1"/>
          <w:sz w:val="24"/>
        </w:rPr>
        <w:t xml:space="preserve"> </w:t>
      </w:r>
      <w:r>
        <w:rPr>
          <w:i/>
          <w:sz w:val="24"/>
        </w:rPr>
        <w:t>учебных</w:t>
      </w:r>
      <w:r>
        <w:rPr>
          <w:i/>
          <w:spacing w:val="1"/>
          <w:sz w:val="24"/>
        </w:rPr>
        <w:t xml:space="preserve"> </w:t>
      </w:r>
      <w:r>
        <w:rPr>
          <w:i/>
          <w:sz w:val="24"/>
        </w:rPr>
        <w:t>предметов</w:t>
      </w:r>
      <w:r>
        <w:rPr>
          <w:i/>
          <w:spacing w:val="1"/>
          <w:sz w:val="24"/>
        </w:rPr>
        <w:t xml:space="preserve"> </w:t>
      </w:r>
      <w:r>
        <w:rPr>
          <w:sz w:val="24"/>
        </w:rPr>
        <w:t>(количественные</w:t>
      </w:r>
      <w:r>
        <w:rPr>
          <w:spacing w:val="1"/>
          <w:sz w:val="24"/>
        </w:rPr>
        <w:t xml:space="preserve"> </w:t>
      </w:r>
      <w:r>
        <w:rPr>
          <w:sz w:val="24"/>
        </w:rPr>
        <w:t>и</w:t>
      </w:r>
      <w:r>
        <w:rPr>
          <w:spacing w:val="1"/>
          <w:sz w:val="24"/>
        </w:rPr>
        <w:t xml:space="preserve"> </w:t>
      </w:r>
      <w:r>
        <w:rPr>
          <w:sz w:val="24"/>
        </w:rPr>
        <w:t>пространственные</w:t>
      </w:r>
      <w:r>
        <w:rPr>
          <w:spacing w:val="1"/>
          <w:sz w:val="24"/>
        </w:rPr>
        <w:t xml:space="preserve"> </w:t>
      </w:r>
      <w:r>
        <w:rPr>
          <w:sz w:val="24"/>
        </w:rPr>
        <w:t>характеристики,</w:t>
      </w:r>
      <w:r>
        <w:rPr>
          <w:spacing w:val="-57"/>
          <w:sz w:val="24"/>
        </w:rPr>
        <w:t xml:space="preserve"> </w:t>
      </w:r>
      <w:r>
        <w:rPr>
          <w:sz w:val="24"/>
        </w:rPr>
        <w:t>оценки,</w:t>
      </w:r>
      <w:r>
        <w:rPr>
          <w:spacing w:val="1"/>
          <w:sz w:val="24"/>
        </w:rPr>
        <w:t xml:space="preserve"> </w:t>
      </w:r>
      <w:r>
        <w:rPr>
          <w:sz w:val="24"/>
        </w:rPr>
        <w:t>расчёты</w:t>
      </w:r>
      <w:r>
        <w:rPr>
          <w:spacing w:val="-2"/>
          <w:sz w:val="24"/>
        </w:rPr>
        <w:t xml:space="preserve"> </w:t>
      </w:r>
      <w:r>
        <w:rPr>
          <w:sz w:val="24"/>
        </w:rPr>
        <w:t>и</w:t>
      </w:r>
      <w:r>
        <w:rPr>
          <w:spacing w:val="-4"/>
          <w:sz w:val="24"/>
        </w:rPr>
        <w:t xml:space="preserve"> </w:t>
      </w:r>
      <w:r>
        <w:rPr>
          <w:sz w:val="24"/>
        </w:rPr>
        <w:t>прикидка,</w:t>
      </w:r>
      <w:r>
        <w:rPr>
          <w:spacing w:val="2"/>
          <w:sz w:val="24"/>
        </w:rPr>
        <w:t xml:space="preserve"> </w:t>
      </w:r>
      <w:r>
        <w:rPr>
          <w:sz w:val="24"/>
        </w:rPr>
        <w:t>использование</w:t>
      </w:r>
      <w:r>
        <w:rPr>
          <w:spacing w:val="-6"/>
          <w:sz w:val="24"/>
        </w:rPr>
        <w:t xml:space="preserve"> </w:t>
      </w:r>
      <w:r>
        <w:rPr>
          <w:sz w:val="24"/>
        </w:rPr>
        <w:t>графических</w:t>
      </w:r>
      <w:r>
        <w:rPr>
          <w:spacing w:val="-6"/>
          <w:sz w:val="24"/>
        </w:rPr>
        <w:t xml:space="preserve"> </w:t>
      </w:r>
      <w:r>
        <w:rPr>
          <w:sz w:val="24"/>
        </w:rPr>
        <w:t>форм</w:t>
      </w:r>
      <w:r>
        <w:rPr>
          <w:spacing w:val="-3"/>
          <w:sz w:val="24"/>
        </w:rPr>
        <w:t xml:space="preserve"> </w:t>
      </w:r>
      <w:r>
        <w:rPr>
          <w:sz w:val="24"/>
        </w:rPr>
        <w:t>представления информации).</w:t>
      </w:r>
    </w:p>
    <w:p w:rsidR="00EB32B5" w:rsidRDefault="007321FA">
      <w:pPr>
        <w:ind w:left="402" w:right="751" w:firstLine="710"/>
        <w:jc w:val="both"/>
        <w:rPr>
          <w:i/>
          <w:sz w:val="24"/>
        </w:rPr>
      </w:pPr>
      <w:proofErr w:type="gramStart"/>
      <w:r>
        <w:rPr>
          <w:i/>
          <w:sz w:val="24"/>
        </w:rPr>
        <w:t>Приобретённые</w:t>
      </w:r>
      <w:r>
        <w:rPr>
          <w:i/>
          <w:spacing w:val="1"/>
          <w:sz w:val="24"/>
        </w:rPr>
        <w:t xml:space="preserve"> </w:t>
      </w:r>
      <w:r>
        <w:rPr>
          <w:i/>
          <w:sz w:val="24"/>
        </w:rPr>
        <w:t>обучающимся</w:t>
      </w:r>
      <w:r>
        <w:rPr>
          <w:i/>
          <w:spacing w:val="1"/>
          <w:sz w:val="24"/>
        </w:rPr>
        <w:t xml:space="preserve"> </w:t>
      </w:r>
      <w:r>
        <w:rPr>
          <w:i/>
          <w:sz w:val="24"/>
        </w:rPr>
        <w:t>умения</w:t>
      </w:r>
      <w:r>
        <w:rPr>
          <w:i/>
          <w:spacing w:val="1"/>
          <w:sz w:val="24"/>
        </w:rPr>
        <w:t xml:space="preserve"> </w:t>
      </w:r>
      <w:r>
        <w:rPr>
          <w:sz w:val="24"/>
        </w:rPr>
        <w:t>строить</w:t>
      </w:r>
      <w:r>
        <w:rPr>
          <w:spacing w:val="1"/>
          <w:sz w:val="24"/>
        </w:rPr>
        <w:t xml:space="preserve"> </w:t>
      </w:r>
      <w:r>
        <w:rPr>
          <w:sz w:val="24"/>
        </w:rPr>
        <w:t>алгоритмы,</w:t>
      </w:r>
      <w:r>
        <w:rPr>
          <w:spacing w:val="1"/>
          <w:sz w:val="24"/>
        </w:rPr>
        <w:t xml:space="preserve"> </w:t>
      </w:r>
      <w:r>
        <w:rPr>
          <w:sz w:val="24"/>
        </w:rPr>
        <w:t>выбирать</w:t>
      </w:r>
      <w:r>
        <w:rPr>
          <w:spacing w:val="1"/>
          <w:sz w:val="24"/>
        </w:rPr>
        <w:t xml:space="preserve"> </w:t>
      </w:r>
      <w:r>
        <w:rPr>
          <w:sz w:val="24"/>
        </w:rPr>
        <w:t>рациональные</w:t>
      </w:r>
      <w:r>
        <w:rPr>
          <w:spacing w:val="1"/>
          <w:sz w:val="24"/>
        </w:rPr>
        <w:t xml:space="preserve"> </w:t>
      </w:r>
      <w:r>
        <w:rPr>
          <w:sz w:val="24"/>
        </w:rPr>
        <w:t>способы устных и письменных арифметических вычислений, приёмы проверки правильности</w:t>
      </w:r>
      <w:r>
        <w:rPr>
          <w:spacing w:val="1"/>
          <w:sz w:val="24"/>
        </w:rPr>
        <w:t xml:space="preserve"> </w:t>
      </w:r>
      <w:r>
        <w:rPr>
          <w:sz w:val="24"/>
        </w:rPr>
        <w:t>выполнения действий, а также различение, называние, изображение геометрических фигур,</w:t>
      </w:r>
      <w:r>
        <w:rPr>
          <w:spacing w:val="1"/>
          <w:sz w:val="24"/>
        </w:rPr>
        <w:t xml:space="preserve"> </w:t>
      </w:r>
      <w:r>
        <w:rPr>
          <w:sz w:val="24"/>
        </w:rPr>
        <w:t xml:space="preserve">нахождение геометрических величин (длина, периметр, площадь) </w:t>
      </w:r>
      <w:r>
        <w:rPr>
          <w:i/>
          <w:sz w:val="24"/>
        </w:rPr>
        <w:t>становятся показателями</w:t>
      </w:r>
      <w:r>
        <w:rPr>
          <w:i/>
          <w:spacing w:val="1"/>
          <w:sz w:val="24"/>
        </w:rPr>
        <w:t xml:space="preserve"> </w:t>
      </w:r>
      <w:r>
        <w:rPr>
          <w:i/>
          <w:sz w:val="24"/>
        </w:rPr>
        <w:t>сформированной</w:t>
      </w:r>
      <w:r>
        <w:rPr>
          <w:i/>
          <w:spacing w:val="1"/>
          <w:sz w:val="24"/>
        </w:rPr>
        <w:t xml:space="preserve"> </w:t>
      </w:r>
      <w:r>
        <w:rPr>
          <w:i/>
          <w:sz w:val="24"/>
        </w:rPr>
        <w:t>функциональной</w:t>
      </w:r>
      <w:r>
        <w:rPr>
          <w:i/>
          <w:spacing w:val="1"/>
          <w:sz w:val="24"/>
        </w:rPr>
        <w:t xml:space="preserve"> </w:t>
      </w:r>
      <w:r>
        <w:rPr>
          <w:i/>
          <w:sz w:val="24"/>
        </w:rPr>
        <w:t>грамотности</w:t>
      </w:r>
      <w:r>
        <w:rPr>
          <w:i/>
          <w:spacing w:val="1"/>
          <w:sz w:val="24"/>
        </w:rPr>
        <w:t xml:space="preserve"> </w:t>
      </w:r>
      <w:r>
        <w:rPr>
          <w:i/>
          <w:sz w:val="24"/>
        </w:rPr>
        <w:t>младшего</w:t>
      </w:r>
      <w:r>
        <w:rPr>
          <w:i/>
          <w:spacing w:val="1"/>
          <w:sz w:val="24"/>
        </w:rPr>
        <w:t xml:space="preserve"> </w:t>
      </w:r>
      <w:r>
        <w:rPr>
          <w:i/>
          <w:sz w:val="24"/>
        </w:rPr>
        <w:t>школьника</w:t>
      </w:r>
      <w:r>
        <w:rPr>
          <w:i/>
          <w:spacing w:val="1"/>
          <w:sz w:val="24"/>
        </w:rPr>
        <w:t xml:space="preserve"> </w:t>
      </w:r>
      <w:r>
        <w:rPr>
          <w:i/>
          <w:sz w:val="24"/>
        </w:rPr>
        <w:t>и</w:t>
      </w:r>
      <w:r>
        <w:rPr>
          <w:i/>
          <w:spacing w:val="1"/>
          <w:sz w:val="24"/>
        </w:rPr>
        <w:t xml:space="preserve"> </w:t>
      </w:r>
      <w:r>
        <w:rPr>
          <w:i/>
          <w:sz w:val="24"/>
        </w:rPr>
        <w:t>предпосылкой</w:t>
      </w:r>
      <w:r>
        <w:rPr>
          <w:i/>
          <w:spacing w:val="1"/>
          <w:sz w:val="24"/>
        </w:rPr>
        <w:t xml:space="preserve"> </w:t>
      </w:r>
      <w:r>
        <w:rPr>
          <w:i/>
          <w:sz w:val="24"/>
        </w:rPr>
        <w:t>успешного</w:t>
      </w:r>
      <w:r>
        <w:rPr>
          <w:i/>
          <w:spacing w:val="1"/>
          <w:sz w:val="24"/>
        </w:rPr>
        <w:t xml:space="preserve"> </w:t>
      </w:r>
      <w:r>
        <w:rPr>
          <w:i/>
          <w:sz w:val="24"/>
        </w:rPr>
        <w:t>дальнейшего</w:t>
      </w:r>
      <w:r>
        <w:rPr>
          <w:i/>
          <w:spacing w:val="2"/>
          <w:sz w:val="24"/>
        </w:rPr>
        <w:t xml:space="preserve"> </w:t>
      </w:r>
      <w:r>
        <w:rPr>
          <w:i/>
          <w:sz w:val="24"/>
        </w:rPr>
        <w:t>обучения</w:t>
      </w:r>
      <w:r>
        <w:rPr>
          <w:i/>
          <w:spacing w:val="-3"/>
          <w:sz w:val="24"/>
        </w:rPr>
        <w:t xml:space="preserve"> </w:t>
      </w:r>
      <w:r>
        <w:rPr>
          <w:i/>
          <w:sz w:val="24"/>
        </w:rPr>
        <w:t>в</w:t>
      </w:r>
      <w:r>
        <w:rPr>
          <w:i/>
          <w:spacing w:val="2"/>
          <w:sz w:val="24"/>
        </w:rPr>
        <w:t xml:space="preserve"> </w:t>
      </w:r>
      <w:r>
        <w:rPr>
          <w:i/>
          <w:sz w:val="24"/>
        </w:rPr>
        <w:t>основном</w:t>
      </w:r>
      <w:r>
        <w:rPr>
          <w:i/>
          <w:spacing w:val="-2"/>
          <w:sz w:val="24"/>
        </w:rPr>
        <w:t xml:space="preserve"> </w:t>
      </w:r>
      <w:r>
        <w:rPr>
          <w:i/>
          <w:sz w:val="24"/>
        </w:rPr>
        <w:t>звене</w:t>
      </w:r>
      <w:r>
        <w:rPr>
          <w:i/>
          <w:spacing w:val="1"/>
          <w:sz w:val="24"/>
        </w:rPr>
        <w:t xml:space="preserve"> </w:t>
      </w:r>
      <w:r>
        <w:rPr>
          <w:i/>
          <w:sz w:val="24"/>
        </w:rPr>
        <w:t>школы.</w:t>
      </w:r>
      <w:proofErr w:type="gramEnd"/>
    </w:p>
    <w:p w:rsidR="00EB32B5" w:rsidRDefault="007321FA">
      <w:pPr>
        <w:pStyle w:val="a3"/>
        <w:ind w:right="762"/>
      </w:pPr>
      <w:r>
        <w:t>Приобретённые</w:t>
      </w:r>
      <w:r>
        <w:rPr>
          <w:spacing w:val="1"/>
        </w:rPr>
        <w:t xml:space="preserve"> </w:t>
      </w:r>
      <w:r>
        <w:t>младшим</w:t>
      </w:r>
      <w:r>
        <w:rPr>
          <w:spacing w:val="1"/>
        </w:rPr>
        <w:t xml:space="preserve"> </w:t>
      </w:r>
      <w:r>
        <w:t>школьником</w:t>
      </w:r>
      <w:r>
        <w:rPr>
          <w:spacing w:val="1"/>
        </w:rPr>
        <w:t xml:space="preserve"> </w:t>
      </w:r>
      <w:r>
        <w:t>знания,</w:t>
      </w:r>
      <w:r>
        <w:rPr>
          <w:spacing w:val="1"/>
        </w:rPr>
        <w:t xml:space="preserve"> </w:t>
      </w:r>
      <w:r>
        <w:t>опыт</w:t>
      </w:r>
      <w:r>
        <w:rPr>
          <w:spacing w:val="1"/>
        </w:rPr>
        <w:t xml:space="preserve"> </w:t>
      </w:r>
      <w:r>
        <w:t>выполнения</w:t>
      </w:r>
      <w:r>
        <w:rPr>
          <w:spacing w:val="1"/>
        </w:rPr>
        <w:t xml:space="preserve"> </w:t>
      </w:r>
      <w:r>
        <w:t>предметных</w:t>
      </w:r>
      <w:r>
        <w:rPr>
          <w:spacing w:val="1"/>
        </w:rPr>
        <w:t xml:space="preserve"> </w:t>
      </w:r>
      <w:r>
        <w:t>и</w:t>
      </w:r>
      <w:r>
        <w:rPr>
          <w:spacing w:val="1"/>
        </w:rPr>
        <w:t xml:space="preserve"> </w:t>
      </w:r>
      <w:r>
        <w:t>универсальных</w:t>
      </w:r>
      <w:r>
        <w:rPr>
          <w:spacing w:val="1"/>
        </w:rPr>
        <w:t xml:space="preserve"> </w:t>
      </w:r>
      <w:r>
        <w:t>действий</w:t>
      </w:r>
      <w:r>
        <w:rPr>
          <w:spacing w:val="1"/>
        </w:rPr>
        <w:t xml:space="preserve"> </w:t>
      </w:r>
      <w:r>
        <w:t>на</w:t>
      </w:r>
      <w:r>
        <w:rPr>
          <w:spacing w:val="1"/>
        </w:rPr>
        <w:t xml:space="preserve"> </w:t>
      </w:r>
      <w:r>
        <w:t>математическом</w:t>
      </w:r>
      <w:r>
        <w:rPr>
          <w:spacing w:val="1"/>
        </w:rPr>
        <w:t xml:space="preserve"> </w:t>
      </w:r>
      <w:r>
        <w:t>материале,</w:t>
      </w:r>
      <w:r>
        <w:rPr>
          <w:spacing w:val="1"/>
        </w:rPr>
        <w:t xml:space="preserve"> </w:t>
      </w:r>
      <w:r>
        <w:t>первоначальное</w:t>
      </w:r>
      <w:r>
        <w:rPr>
          <w:spacing w:val="1"/>
        </w:rPr>
        <w:t xml:space="preserve"> </w:t>
      </w:r>
      <w:r>
        <w:t>овладение</w:t>
      </w:r>
      <w:r>
        <w:rPr>
          <w:spacing w:val="1"/>
        </w:rPr>
        <w:t xml:space="preserve"> </w:t>
      </w:r>
      <w:r>
        <w:t>математическим</w:t>
      </w:r>
      <w:r>
        <w:rPr>
          <w:spacing w:val="1"/>
        </w:rPr>
        <w:t xml:space="preserve"> </w:t>
      </w:r>
      <w:r>
        <w:t>языком</w:t>
      </w:r>
      <w:r>
        <w:rPr>
          <w:spacing w:val="1"/>
        </w:rPr>
        <w:t xml:space="preserve"> </w:t>
      </w:r>
      <w:r>
        <w:t>станут</w:t>
      </w:r>
      <w:r>
        <w:rPr>
          <w:spacing w:val="1"/>
        </w:rPr>
        <w:t xml:space="preserve"> </w:t>
      </w:r>
      <w:r>
        <w:t>фундаментом</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3"/>
        </w:rPr>
        <w:t xml:space="preserve"> </w:t>
      </w:r>
      <w:r>
        <w:t>а</w:t>
      </w:r>
      <w:r>
        <w:rPr>
          <w:spacing w:val="-4"/>
        </w:rPr>
        <w:t xml:space="preserve"> </w:t>
      </w:r>
      <w:r>
        <w:t>также</w:t>
      </w:r>
      <w:r>
        <w:rPr>
          <w:spacing w:val="3"/>
        </w:rPr>
        <w:t xml:space="preserve"> </w:t>
      </w:r>
      <w:r>
        <w:t>будут</w:t>
      </w:r>
      <w:r>
        <w:rPr>
          <w:spacing w:val="2"/>
        </w:rPr>
        <w:t xml:space="preserve"> </w:t>
      </w:r>
      <w:r>
        <w:t>востребованы</w:t>
      </w:r>
      <w:r>
        <w:rPr>
          <w:spacing w:val="3"/>
        </w:rPr>
        <w:t xml:space="preserve"> </w:t>
      </w:r>
      <w:r>
        <w:t>в</w:t>
      </w:r>
      <w:r>
        <w:rPr>
          <w:spacing w:val="-2"/>
        </w:rPr>
        <w:t xml:space="preserve"> </w:t>
      </w:r>
      <w:r>
        <w:t>жизни.</w:t>
      </w:r>
    </w:p>
    <w:p w:rsidR="00EB32B5" w:rsidRDefault="007321FA">
      <w:pPr>
        <w:pStyle w:val="21"/>
        <w:spacing w:before="5" w:line="275" w:lineRule="exact"/>
      </w:pPr>
      <w:r>
        <w:t>Место учебного</w:t>
      </w:r>
      <w:r>
        <w:rPr>
          <w:spacing w:val="1"/>
        </w:rPr>
        <w:t xml:space="preserve"> </w:t>
      </w:r>
      <w:r>
        <w:t>предмета</w:t>
      </w:r>
      <w:r>
        <w:rPr>
          <w:spacing w:val="-5"/>
        </w:rPr>
        <w:t xml:space="preserve"> </w:t>
      </w:r>
      <w:r>
        <w:t>«Математика»</w:t>
      </w:r>
      <w:r>
        <w:rPr>
          <w:spacing w:val="-4"/>
        </w:rPr>
        <w:t xml:space="preserve"> </w:t>
      </w:r>
      <w:r>
        <w:t>в</w:t>
      </w:r>
      <w:r>
        <w:rPr>
          <w:spacing w:val="-6"/>
        </w:rPr>
        <w:t xml:space="preserve"> </w:t>
      </w:r>
      <w:r>
        <w:t>учебном</w:t>
      </w:r>
      <w:r>
        <w:rPr>
          <w:spacing w:val="-2"/>
        </w:rPr>
        <w:t xml:space="preserve"> </w:t>
      </w:r>
      <w:r>
        <w:t>плане</w:t>
      </w:r>
    </w:p>
    <w:p w:rsidR="00EB32B5" w:rsidRDefault="007321FA">
      <w:pPr>
        <w:pStyle w:val="a3"/>
        <w:spacing w:before="1" w:line="237" w:lineRule="auto"/>
        <w:ind w:right="762"/>
      </w:pPr>
      <w:r>
        <w:t>Учебный</w:t>
      </w:r>
      <w:r>
        <w:rPr>
          <w:spacing w:val="1"/>
        </w:rPr>
        <w:t xml:space="preserve"> </w:t>
      </w:r>
      <w:r>
        <w:t>предмет</w:t>
      </w:r>
      <w:r>
        <w:rPr>
          <w:spacing w:val="1"/>
        </w:rPr>
        <w:t xml:space="preserve"> </w:t>
      </w:r>
      <w:r>
        <w:t>«Математика»</w:t>
      </w:r>
      <w:r>
        <w:rPr>
          <w:spacing w:val="1"/>
        </w:rPr>
        <w:t xml:space="preserve"> </w:t>
      </w:r>
      <w:r>
        <w:t>входит</w:t>
      </w:r>
      <w:r>
        <w:rPr>
          <w:spacing w:val="1"/>
        </w:rPr>
        <w:t xml:space="preserve"> </w:t>
      </w:r>
      <w:r>
        <w:t>в</w:t>
      </w:r>
      <w:r>
        <w:rPr>
          <w:spacing w:val="1"/>
        </w:rPr>
        <w:t xml:space="preserve"> </w:t>
      </w:r>
      <w:r>
        <w:t>предметную</w:t>
      </w:r>
      <w:r>
        <w:rPr>
          <w:spacing w:val="1"/>
        </w:rPr>
        <w:t xml:space="preserve"> </w:t>
      </w:r>
      <w:r>
        <w:t>область</w:t>
      </w:r>
      <w:r>
        <w:rPr>
          <w:spacing w:val="1"/>
        </w:rPr>
        <w:t xml:space="preserve"> </w:t>
      </w:r>
      <w:r>
        <w:t>«Математика</w:t>
      </w:r>
      <w:r>
        <w:rPr>
          <w:spacing w:val="1"/>
        </w:rPr>
        <w:t xml:space="preserve"> </w:t>
      </w:r>
      <w:r>
        <w:t>и</w:t>
      </w:r>
      <w:r>
        <w:rPr>
          <w:spacing w:val="1"/>
        </w:rPr>
        <w:t xml:space="preserve"> </w:t>
      </w:r>
      <w:r>
        <w:t>информатика».</w:t>
      </w:r>
    </w:p>
    <w:p w:rsidR="00EB32B5" w:rsidRDefault="007321FA">
      <w:pPr>
        <w:pStyle w:val="a3"/>
        <w:spacing w:before="5" w:line="237" w:lineRule="auto"/>
        <w:ind w:right="755"/>
      </w:pPr>
      <w:r>
        <w:t>Общее количестов часов, отведённых на изучение математики – 540 ч. (4 ч. в неделю в</w:t>
      </w:r>
      <w:r>
        <w:rPr>
          <w:spacing w:val="1"/>
        </w:rPr>
        <w:t xml:space="preserve"> </w:t>
      </w:r>
      <w:r>
        <w:t>каждом</w:t>
      </w:r>
      <w:r>
        <w:rPr>
          <w:spacing w:val="2"/>
        </w:rPr>
        <w:t xml:space="preserve"> </w:t>
      </w:r>
      <w:r>
        <w:t>классе):</w:t>
      </w:r>
    </w:p>
    <w:p w:rsidR="00EB32B5" w:rsidRDefault="00EB32B5">
      <w:pPr>
        <w:spacing w:line="237" w:lineRule="auto"/>
        <w:sectPr w:rsidR="00EB32B5">
          <w:pgSz w:w="11910" w:h="16840"/>
          <w:pgMar w:top="700" w:right="260" w:bottom="1200" w:left="620" w:header="0" w:footer="922" w:gutter="0"/>
          <w:cols w:space="720"/>
        </w:sectPr>
      </w:pPr>
    </w:p>
    <w:p w:rsidR="00EB32B5" w:rsidRDefault="007321FA">
      <w:pPr>
        <w:pStyle w:val="a3"/>
        <w:spacing w:before="66"/>
        <w:ind w:left="1113" w:firstLine="0"/>
        <w:jc w:val="left"/>
      </w:pPr>
      <w:r>
        <w:lastRenderedPageBreak/>
        <w:t>в</w:t>
      </w:r>
      <w:r>
        <w:rPr>
          <w:spacing w:val="1"/>
        </w:rPr>
        <w:t xml:space="preserve"> </w:t>
      </w:r>
      <w:r>
        <w:t>1 классе</w:t>
      </w:r>
      <w:r>
        <w:rPr>
          <w:spacing w:val="1"/>
        </w:rPr>
        <w:t xml:space="preserve"> </w:t>
      </w:r>
      <w:r>
        <w:t>-</w:t>
      </w:r>
      <w:r>
        <w:rPr>
          <w:spacing w:val="-3"/>
        </w:rPr>
        <w:t xml:space="preserve"> </w:t>
      </w:r>
      <w:r>
        <w:t>132</w:t>
      </w:r>
      <w:r>
        <w:rPr>
          <w:spacing w:val="1"/>
        </w:rPr>
        <w:t xml:space="preserve"> </w:t>
      </w:r>
      <w:r>
        <w:t>ч.,</w:t>
      </w:r>
      <w:r>
        <w:rPr>
          <w:spacing w:val="-3"/>
        </w:rPr>
        <w:t xml:space="preserve"> </w:t>
      </w:r>
      <w:r>
        <w:t>во 2-4</w:t>
      </w:r>
      <w:r>
        <w:rPr>
          <w:spacing w:val="1"/>
        </w:rPr>
        <w:t xml:space="preserve"> </w:t>
      </w:r>
      <w:r>
        <w:t>классах</w:t>
      </w:r>
      <w:r>
        <w:rPr>
          <w:spacing w:val="-4"/>
        </w:rPr>
        <w:t xml:space="preserve"> </w:t>
      </w:r>
      <w:r>
        <w:t>-</w:t>
      </w:r>
      <w:r>
        <w:rPr>
          <w:spacing w:val="3"/>
        </w:rPr>
        <w:t xml:space="preserve"> </w:t>
      </w:r>
      <w:r>
        <w:t>по 136</w:t>
      </w:r>
      <w:r>
        <w:rPr>
          <w:spacing w:val="1"/>
        </w:rPr>
        <w:t xml:space="preserve"> </w:t>
      </w:r>
      <w:r>
        <w:t>ч.</w:t>
      </w:r>
    </w:p>
    <w:p w:rsidR="00EB32B5" w:rsidRDefault="00EB32B5">
      <w:pPr>
        <w:pStyle w:val="a3"/>
        <w:spacing w:before="4"/>
        <w:ind w:left="0" w:firstLine="0"/>
        <w:jc w:val="left"/>
      </w:pPr>
    </w:p>
    <w:p w:rsidR="00EB32B5" w:rsidRDefault="007321FA" w:rsidP="00E6518E">
      <w:pPr>
        <w:pStyle w:val="11"/>
        <w:numPr>
          <w:ilvl w:val="0"/>
          <w:numId w:val="32"/>
        </w:numPr>
        <w:tabs>
          <w:tab w:val="left" w:pos="1378"/>
        </w:tabs>
        <w:spacing w:line="240" w:lineRule="auto"/>
        <w:ind w:hanging="265"/>
      </w:pPr>
      <w:r>
        <w:t>СОДЕРЖАНИЕ</w:t>
      </w:r>
      <w:r>
        <w:rPr>
          <w:spacing w:val="-5"/>
        </w:rPr>
        <w:t xml:space="preserve"> </w:t>
      </w:r>
      <w:r>
        <w:t>УЧЕБНОГО</w:t>
      </w:r>
      <w:r>
        <w:rPr>
          <w:spacing w:val="-8"/>
        </w:rPr>
        <w:t xml:space="preserve"> </w:t>
      </w:r>
      <w:r>
        <w:t>ПРЕДМЕТА</w:t>
      </w:r>
      <w:r>
        <w:rPr>
          <w:spacing w:val="-6"/>
        </w:rPr>
        <w:t xml:space="preserve"> </w:t>
      </w:r>
      <w:r>
        <w:t>«МАТЕМАТИКА»</w:t>
      </w:r>
    </w:p>
    <w:p w:rsidR="00EB32B5" w:rsidRDefault="00EB32B5">
      <w:pPr>
        <w:pStyle w:val="a3"/>
        <w:spacing w:before="7"/>
        <w:ind w:left="0" w:firstLine="0"/>
        <w:jc w:val="left"/>
        <w:rPr>
          <w:b/>
          <w:sz w:val="23"/>
        </w:rPr>
      </w:pPr>
    </w:p>
    <w:p w:rsidR="00EB32B5" w:rsidRDefault="007321FA">
      <w:pPr>
        <w:pStyle w:val="a3"/>
        <w:ind w:left="1113" w:firstLine="0"/>
        <w:jc w:val="left"/>
      </w:pPr>
      <w:r>
        <w:t>Основное</w:t>
      </w:r>
      <w:r>
        <w:rPr>
          <w:spacing w:val="41"/>
        </w:rPr>
        <w:t xml:space="preserve"> </w:t>
      </w:r>
      <w:r>
        <w:t>содержание</w:t>
      </w:r>
      <w:r>
        <w:rPr>
          <w:spacing w:val="95"/>
        </w:rPr>
        <w:t xml:space="preserve"> </w:t>
      </w:r>
      <w:r>
        <w:t>обучения</w:t>
      </w:r>
      <w:r>
        <w:rPr>
          <w:spacing w:val="100"/>
        </w:rPr>
        <w:t xml:space="preserve"> </w:t>
      </w:r>
      <w:proofErr w:type="gramStart"/>
      <w:r>
        <w:t>в</w:t>
      </w:r>
      <w:proofErr w:type="gramEnd"/>
      <w:r>
        <w:rPr>
          <w:spacing w:val="102"/>
        </w:rPr>
        <w:t xml:space="preserve"> </w:t>
      </w:r>
      <w:r>
        <w:t>представлено</w:t>
      </w:r>
      <w:r>
        <w:rPr>
          <w:spacing w:val="105"/>
        </w:rPr>
        <w:t xml:space="preserve"> </w:t>
      </w:r>
      <w:r>
        <w:t>разделами:</w:t>
      </w:r>
      <w:r>
        <w:rPr>
          <w:spacing w:val="100"/>
        </w:rPr>
        <w:t xml:space="preserve"> </w:t>
      </w:r>
      <w:r>
        <w:t>«Числа</w:t>
      </w:r>
      <w:r>
        <w:rPr>
          <w:spacing w:val="100"/>
        </w:rPr>
        <w:t xml:space="preserve"> </w:t>
      </w:r>
      <w:r>
        <w:t>и</w:t>
      </w:r>
      <w:r>
        <w:rPr>
          <w:spacing w:val="101"/>
        </w:rPr>
        <w:t xml:space="preserve"> </w:t>
      </w:r>
      <w:r>
        <w:t>величины»,</w:t>
      </w:r>
    </w:p>
    <w:p w:rsidR="00EB32B5" w:rsidRDefault="007321FA">
      <w:pPr>
        <w:pStyle w:val="a3"/>
        <w:tabs>
          <w:tab w:val="left" w:pos="2523"/>
          <w:tab w:val="left" w:pos="3880"/>
          <w:tab w:val="left" w:pos="5328"/>
          <w:tab w:val="left" w:pos="6441"/>
          <w:tab w:val="left" w:pos="8748"/>
          <w:tab w:val="left" w:pos="10136"/>
        </w:tabs>
        <w:spacing w:before="3"/>
        <w:ind w:right="757" w:firstLine="0"/>
        <w:jc w:val="left"/>
      </w:pPr>
      <w:r>
        <w:t>«Арифметические</w:t>
      </w:r>
      <w:r>
        <w:tab/>
        <w:t>действия»,</w:t>
      </w:r>
      <w:r>
        <w:tab/>
        <w:t>«Текстовые</w:t>
      </w:r>
      <w:r>
        <w:tab/>
        <w:t>задачи»,</w:t>
      </w:r>
      <w:r>
        <w:tab/>
        <w:t>«Пространственные</w:t>
      </w:r>
      <w:r>
        <w:tab/>
        <w:t>отношения</w:t>
      </w:r>
      <w:r>
        <w:tab/>
      </w:r>
      <w:r>
        <w:rPr>
          <w:spacing w:val="-1"/>
        </w:rPr>
        <w:t>и</w:t>
      </w:r>
      <w:r>
        <w:rPr>
          <w:spacing w:val="-57"/>
        </w:rPr>
        <w:t xml:space="preserve"> </w:t>
      </w:r>
      <w:r>
        <w:t>геометрические фигуры»,</w:t>
      </w:r>
      <w:r>
        <w:rPr>
          <w:spacing w:val="4"/>
        </w:rPr>
        <w:t xml:space="preserve"> </w:t>
      </w:r>
      <w:r>
        <w:t>«Математическая</w:t>
      </w:r>
      <w:r>
        <w:rPr>
          <w:spacing w:val="1"/>
        </w:rPr>
        <w:t xml:space="preserve"> </w:t>
      </w:r>
      <w:r>
        <w:t>информация».</w:t>
      </w:r>
    </w:p>
    <w:p w:rsidR="00EB32B5" w:rsidRDefault="00EB32B5">
      <w:pPr>
        <w:pStyle w:val="a3"/>
        <w:spacing w:before="5"/>
        <w:ind w:left="0" w:firstLine="0"/>
        <w:jc w:val="left"/>
        <w:rPr>
          <w:sz w:val="16"/>
        </w:rPr>
      </w:pPr>
    </w:p>
    <w:p w:rsidR="00EB32B5" w:rsidRDefault="00525691" w:rsidP="00525691">
      <w:pPr>
        <w:pStyle w:val="11"/>
        <w:tabs>
          <w:tab w:val="left" w:pos="4994"/>
        </w:tabs>
        <w:spacing w:before="90" w:line="240" w:lineRule="auto"/>
        <w:ind w:left="4810" w:right="347"/>
        <w:jc w:val="left"/>
      </w:pPr>
      <w:r>
        <w:t xml:space="preserve">1 </w:t>
      </w:r>
      <w:r w:rsidR="007321FA">
        <w:t>КЛАСС</w:t>
      </w:r>
    </w:p>
    <w:p w:rsidR="00EB32B5" w:rsidRDefault="007321FA">
      <w:pPr>
        <w:spacing w:before="2"/>
        <w:ind w:left="1113"/>
        <w:rPr>
          <w:b/>
          <w:sz w:val="24"/>
        </w:rPr>
      </w:pPr>
      <w:r>
        <w:rPr>
          <w:b/>
          <w:sz w:val="24"/>
        </w:rPr>
        <w:t>Числа</w:t>
      </w:r>
      <w:r>
        <w:rPr>
          <w:b/>
          <w:spacing w:val="-2"/>
          <w:sz w:val="24"/>
        </w:rPr>
        <w:t xml:space="preserve"> </w:t>
      </w:r>
      <w:r>
        <w:rPr>
          <w:b/>
          <w:sz w:val="24"/>
        </w:rPr>
        <w:t>и величины</w:t>
      </w:r>
    </w:p>
    <w:p w:rsidR="00EB32B5" w:rsidRDefault="007321FA">
      <w:pPr>
        <w:pStyle w:val="a3"/>
        <w:spacing w:line="242" w:lineRule="auto"/>
        <w:ind w:right="761"/>
      </w:pPr>
      <w:r>
        <w:t>Числа от 1 до 9: различение, чтение, запись. Единица счёта. Десяток. Счёт предметов,</w:t>
      </w:r>
      <w:r>
        <w:rPr>
          <w:spacing w:val="1"/>
        </w:rPr>
        <w:t xml:space="preserve"> </w:t>
      </w:r>
      <w:r>
        <w:t>запись</w:t>
      </w:r>
      <w:r>
        <w:rPr>
          <w:spacing w:val="1"/>
        </w:rPr>
        <w:t xml:space="preserve"> </w:t>
      </w:r>
      <w:r>
        <w:t>результата цифрами.</w:t>
      </w:r>
      <w:r>
        <w:rPr>
          <w:spacing w:val="-2"/>
        </w:rPr>
        <w:t xml:space="preserve"> </w:t>
      </w:r>
      <w:r>
        <w:t>Число</w:t>
      </w:r>
      <w:r>
        <w:rPr>
          <w:spacing w:val="1"/>
        </w:rPr>
        <w:t xml:space="preserve"> </w:t>
      </w:r>
      <w:r>
        <w:t>и</w:t>
      </w:r>
      <w:r>
        <w:rPr>
          <w:spacing w:val="2"/>
        </w:rPr>
        <w:t xml:space="preserve"> </w:t>
      </w:r>
      <w:r>
        <w:t>цифра 0</w:t>
      </w:r>
      <w:r>
        <w:rPr>
          <w:spacing w:val="1"/>
        </w:rPr>
        <w:t xml:space="preserve"> </w:t>
      </w:r>
      <w:r>
        <w:t>при</w:t>
      </w:r>
      <w:r>
        <w:rPr>
          <w:spacing w:val="2"/>
        </w:rPr>
        <w:t xml:space="preserve"> </w:t>
      </w:r>
      <w:r>
        <w:t>измерении,</w:t>
      </w:r>
      <w:r>
        <w:rPr>
          <w:spacing w:val="-2"/>
        </w:rPr>
        <w:t xml:space="preserve"> </w:t>
      </w:r>
      <w:r>
        <w:t>вычислении.</w:t>
      </w:r>
    </w:p>
    <w:p w:rsidR="00EB32B5" w:rsidRDefault="007321FA">
      <w:pPr>
        <w:pStyle w:val="a3"/>
        <w:spacing w:line="271" w:lineRule="exact"/>
        <w:ind w:left="1113" w:firstLine="0"/>
      </w:pPr>
      <w:r>
        <w:t>Числа</w:t>
      </w:r>
      <w:r>
        <w:rPr>
          <w:spacing w:val="59"/>
        </w:rPr>
        <w:t xml:space="preserve"> </w:t>
      </w:r>
      <w:r>
        <w:t>в</w:t>
      </w:r>
      <w:r>
        <w:rPr>
          <w:spacing w:val="58"/>
        </w:rPr>
        <w:t xml:space="preserve"> </w:t>
      </w:r>
      <w:r>
        <w:t>пределах</w:t>
      </w:r>
      <w:r>
        <w:rPr>
          <w:spacing w:val="56"/>
        </w:rPr>
        <w:t xml:space="preserve"> </w:t>
      </w:r>
      <w:r>
        <w:t>20:</w:t>
      </w:r>
      <w:r>
        <w:rPr>
          <w:spacing w:val="5"/>
        </w:rPr>
        <w:t xml:space="preserve"> </w:t>
      </w:r>
      <w:r>
        <w:t>чтение,</w:t>
      </w:r>
      <w:r>
        <w:rPr>
          <w:spacing w:val="62"/>
        </w:rPr>
        <w:t xml:space="preserve"> </w:t>
      </w:r>
      <w:r>
        <w:t>запись,</w:t>
      </w:r>
      <w:r>
        <w:rPr>
          <w:spacing w:val="63"/>
        </w:rPr>
        <w:t xml:space="preserve"> </w:t>
      </w:r>
      <w:r>
        <w:t>сравнение.</w:t>
      </w:r>
      <w:r>
        <w:rPr>
          <w:spacing w:val="63"/>
        </w:rPr>
        <w:t xml:space="preserve"> </w:t>
      </w:r>
      <w:r>
        <w:t>Однозначные</w:t>
      </w:r>
      <w:r>
        <w:rPr>
          <w:spacing w:val="59"/>
        </w:rPr>
        <w:t xml:space="preserve"> </w:t>
      </w:r>
      <w:r>
        <w:t>и</w:t>
      </w:r>
      <w:r>
        <w:rPr>
          <w:spacing w:val="57"/>
        </w:rPr>
        <w:t xml:space="preserve"> </w:t>
      </w:r>
      <w:r>
        <w:t>двузначные  числа.</w:t>
      </w:r>
    </w:p>
    <w:p w:rsidR="00EB32B5" w:rsidRDefault="007321FA">
      <w:pPr>
        <w:pStyle w:val="a3"/>
        <w:spacing w:line="275" w:lineRule="exact"/>
        <w:ind w:firstLine="0"/>
      </w:pPr>
      <w:r>
        <w:t>Увеличение</w:t>
      </w:r>
      <w:r>
        <w:rPr>
          <w:spacing w:val="-3"/>
        </w:rPr>
        <w:t xml:space="preserve"> </w:t>
      </w:r>
      <w:r>
        <w:t>(уменьшение)</w:t>
      </w:r>
      <w:r>
        <w:rPr>
          <w:spacing w:val="-1"/>
        </w:rPr>
        <w:t xml:space="preserve"> </w:t>
      </w:r>
      <w:r>
        <w:t>числа</w:t>
      </w:r>
      <w:r>
        <w:rPr>
          <w:spacing w:val="-8"/>
        </w:rPr>
        <w:t xml:space="preserve"> </w:t>
      </w:r>
      <w:r>
        <w:t>на</w:t>
      </w:r>
      <w:r>
        <w:rPr>
          <w:spacing w:val="-3"/>
        </w:rPr>
        <w:t xml:space="preserve"> </w:t>
      </w:r>
      <w:r>
        <w:t>несколько</w:t>
      </w:r>
      <w:r>
        <w:rPr>
          <w:spacing w:val="-6"/>
        </w:rPr>
        <w:t xml:space="preserve"> </w:t>
      </w:r>
      <w:r>
        <w:t>единиц.</w:t>
      </w:r>
    </w:p>
    <w:p w:rsidR="00EB32B5" w:rsidRDefault="007321FA">
      <w:pPr>
        <w:pStyle w:val="a3"/>
        <w:spacing w:line="242" w:lineRule="auto"/>
        <w:ind w:right="747"/>
      </w:pPr>
      <w:r>
        <w:t>Длина</w:t>
      </w:r>
      <w:r>
        <w:rPr>
          <w:spacing w:val="1"/>
        </w:rPr>
        <w:t xml:space="preserve"> </w:t>
      </w:r>
      <w:r>
        <w:t>и</w:t>
      </w:r>
      <w:r>
        <w:rPr>
          <w:spacing w:val="1"/>
        </w:rPr>
        <w:t xml:space="preserve"> </w:t>
      </w:r>
      <w:r>
        <w:t>её</w:t>
      </w:r>
      <w:r>
        <w:rPr>
          <w:spacing w:val="1"/>
        </w:rPr>
        <w:t xml:space="preserve"> </w:t>
      </w:r>
      <w:r>
        <w:t>измерение.</w:t>
      </w:r>
      <w:r>
        <w:rPr>
          <w:spacing w:val="1"/>
        </w:rPr>
        <w:t xml:space="preserve"> </w:t>
      </w:r>
      <w:r>
        <w:t>Единицы</w:t>
      </w:r>
      <w:r>
        <w:rPr>
          <w:spacing w:val="1"/>
        </w:rPr>
        <w:t xml:space="preserve"> </w:t>
      </w:r>
      <w:r>
        <w:t>длины:</w:t>
      </w:r>
      <w:r>
        <w:rPr>
          <w:spacing w:val="1"/>
        </w:rPr>
        <w:t xml:space="preserve"> </w:t>
      </w:r>
      <w:r>
        <w:t>сантиметр,</w:t>
      </w:r>
      <w:r>
        <w:rPr>
          <w:spacing w:val="1"/>
        </w:rPr>
        <w:t xml:space="preserve"> </w:t>
      </w:r>
      <w:r>
        <w:t>дециметр;</w:t>
      </w:r>
      <w:r>
        <w:rPr>
          <w:spacing w:val="1"/>
        </w:rPr>
        <w:t xml:space="preserve"> </w:t>
      </w:r>
      <w:r>
        <w:t>установление</w:t>
      </w:r>
      <w:r>
        <w:rPr>
          <w:spacing w:val="1"/>
        </w:rPr>
        <w:t xml:space="preserve"> </w:t>
      </w:r>
      <w:r>
        <w:t>соотношения</w:t>
      </w:r>
      <w:r>
        <w:rPr>
          <w:spacing w:val="-3"/>
        </w:rPr>
        <w:t xml:space="preserve"> </w:t>
      </w:r>
      <w:r>
        <w:t>между</w:t>
      </w:r>
      <w:r>
        <w:rPr>
          <w:spacing w:val="-8"/>
        </w:rPr>
        <w:t xml:space="preserve"> </w:t>
      </w:r>
      <w:r>
        <w:t>ними.</w:t>
      </w:r>
    </w:p>
    <w:p w:rsidR="00EB32B5" w:rsidRDefault="007321FA">
      <w:pPr>
        <w:pStyle w:val="11"/>
        <w:spacing w:line="274" w:lineRule="exact"/>
      </w:pPr>
      <w:r>
        <w:t>Арифметические</w:t>
      </w:r>
      <w:r>
        <w:rPr>
          <w:spacing w:val="-3"/>
        </w:rPr>
        <w:t xml:space="preserve"> </w:t>
      </w:r>
      <w:r>
        <w:t>действия</w:t>
      </w:r>
    </w:p>
    <w:p w:rsidR="00EB32B5" w:rsidRDefault="007321FA">
      <w:pPr>
        <w:pStyle w:val="a3"/>
        <w:ind w:right="751"/>
      </w:pPr>
      <w:r>
        <w:t>Сложение</w:t>
      </w:r>
      <w:r>
        <w:rPr>
          <w:spacing w:val="1"/>
        </w:rPr>
        <w:t xml:space="preserve"> </w:t>
      </w:r>
      <w:r>
        <w:t>и</w:t>
      </w:r>
      <w:r>
        <w:rPr>
          <w:spacing w:val="1"/>
        </w:rPr>
        <w:t xml:space="preserve"> </w:t>
      </w:r>
      <w:r>
        <w:t>вычитание</w:t>
      </w:r>
      <w:r>
        <w:rPr>
          <w:spacing w:val="1"/>
        </w:rPr>
        <w:t xml:space="preserve"> </w:t>
      </w:r>
      <w:r>
        <w:t>чисел</w:t>
      </w:r>
      <w:r>
        <w:rPr>
          <w:spacing w:val="1"/>
        </w:rPr>
        <w:t xml:space="preserve"> </w:t>
      </w:r>
      <w:r>
        <w:t>в</w:t>
      </w:r>
      <w:r>
        <w:rPr>
          <w:spacing w:val="1"/>
        </w:rPr>
        <w:t xml:space="preserve"> </w:t>
      </w:r>
      <w:r>
        <w:t>пределах</w:t>
      </w:r>
      <w:r>
        <w:rPr>
          <w:spacing w:val="1"/>
        </w:rPr>
        <w:t xml:space="preserve"> </w:t>
      </w:r>
      <w:r>
        <w:t>20.</w:t>
      </w:r>
      <w:r>
        <w:rPr>
          <w:spacing w:val="1"/>
        </w:rPr>
        <w:t xml:space="preserve"> </w:t>
      </w:r>
      <w:r>
        <w:t>Названия</w:t>
      </w:r>
      <w:r>
        <w:rPr>
          <w:spacing w:val="1"/>
        </w:rPr>
        <w:t xml:space="preserve"> </w:t>
      </w:r>
      <w:r>
        <w:t>компонентов</w:t>
      </w:r>
      <w:r>
        <w:rPr>
          <w:spacing w:val="1"/>
        </w:rPr>
        <w:t xml:space="preserve"> </w:t>
      </w:r>
      <w:r>
        <w:t>действий,</w:t>
      </w:r>
      <w:r>
        <w:rPr>
          <w:spacing w:val="1"/>
        </w:rPr>
        <w:t xml:space="preserve"> </w:t>
      </w:r>
      <w:r>
        <w:t>результатов действий</w:t>
      </w:r>
      <w:r>
        <w:rPr>
          <w:spacing w:val="1"/>
        </w:rPr>
        <w:t xml:space="preserve"> </w:t>
      </w:r>
      <w:r>
        <w:t>сложения,</w:t>
      </w:r>
      <w:r>
        <w:rPr>
          <w:spacing w:val="-4"/>
        </w:rPr>
        <w:t xml:space="preserve"> </w:t>
      </w:r>
      <w:r>
        <w:t>вычитания.</w:t>
      </w:r>
      <w:r>
        <w:rPr>
          <w:spacing w:val="2"/>
        </w:rPr>
        <w:t xml:space="preserve"> </w:t>
      </w:r>
      <w:r>
        <w:t>Вычитание</w:t>
      </w:r>
      <w:r>
        <w:rPr>
          <w:spacing w:val="-2"/>
        </w:rPr>
        <w:t xml:space="preserve"> </w:t>
      </w:r>
      <w:r>
        <w:t>как</w:t>
      </w:r>
      <w:r>
        <w:rPr>
          <w:spacing w:val="-2"/>
        </w:rPr>
        <w:t xml:space="preserve"> </w:t>
      </w:r>
      <w:r>
        <w:t>действие,</w:t>
      </w:r>
      <w:r>
        <w:rPr>
          <w:spacing w:val="-3"/>
        </w:rPr>
        <w:t xml:space="preserve"> </w:t>
      </w:r>
      <w:r>
        <w:t>обратное</w:t>
      </w:r>
      <w:r>
        <w:rPr>
          <w:spacing w:val="-2"/>
        </w:rPr>
        <w:t xml:space="preserve"> </w:t>
      </w:r>
      <w:r>
        <w:t>сложению.</w:t>
      </w:r>
    </w:p>
    <w:p w:rsidR="00EB32B5" w:rsidRDefault="007321FA">
      <w:pPr>
        <w:pStyle w:val="11"/>
        <w:spacing w:line="272" w:lineRule="exact"/>
      </w:pPr>
      <w:r>
        <w:t>Текстовые</w:t>
      </w:r>
      <w:r>
        <w:rPr>
          <w:spacing w:val="-3"/>
        </w:rPr>
        <w:t xml:space="preserve"> </w:t>
      </w:r>
      <w:r>
        <w:t>задачи</w:t>
      </w:r>
    </w:p>
    <w:p w:rsidR="00EB32B5" w:rsidRDefault="007321FA">
      <w:pPr>
        <w:pStyle w:val="a3"/>
        <w:ind w:right="754"/>
      </w:pPr>
      <w:r>
        <w:t>Текстовая задача:</w:t>
      </w:r>
      <w:r>
        <w:rPr>
          <w:spacing w:val="1"/>
        </w:rPr>
        <w:t xml:space="preserve"> </w:t>
      </w:r>
      <w:r>
        <w:t>структурные</w:t>
      </w:r>
      <w:r>
        <w:rPr>
          <w:spacing w:val="1"/>
        </w:rPr>
        <w:t xml:space="preserve"> </w:t>
      </w:r>
      <w:r>
        <w:t>элементы,</w:t>
      </w:r>
      <w:r>
        <w:rPr>
          <w:spacing w:val="1"/>
        </w:rPr>
        <w:t xml:space="preserve"> </w:t>
      </w:r>
      <w:r>
        <w:t>составление</w:t>
      </w:r>
      <w:r>
        <w:rPr>
          <w:spacing w:val="1"/>
        </w:rPr>
        <w:t xml:space="preserve"> </w:t>
      </w:r>
      <w:r>
        <w:t>текстовой</w:t>
      </w:r>
      <w:r>
        <w:rPr>
          <w:spacing w:val="1"/>
        </w:rPr>
        <w:t xml:space="preserve"> </w:t>
      </w:r>
      <w:r>
        <w:t>задачи</w:t>
      </w:r>
      <w:r>
        <w:rPr>
          <w:spacing w:val="1"/>
        </w:rPr>
        <w:t xml:space="preserve"> </w:t>
      </w:r>
      <w:r>
        <w:t>по</w:t>
      </w:r>
      <w:r>
        <w:rPr>
          <w:spacing w:val="1"/>
        </w:rPr>
        <w:t xml:space="preserve"> </w:t>
      </w:r>
      <w:r>
        <w:t>образцу.</w:t>
      </w:r>
      <w:r>
        <w:rPr>
          <w:spacing w:val="1"/>
        </w:rPr>
        <w:t xml:space="preserve"> </w:t>
      </w:r>
      <w:r>
        <w:t>Зависимость между данными и искомой величиной в текстовой задаче. Решение задач в одно</w:t>
      </w:r>
      <w:r>
        <w:rPr>
          <w:spacing w:val="1"/>
        </w:rPr>
        <w:t xml:space="preserve"> </w:t>
      </w:r>
      <w:r>
        <w:t>действие.</w:t>
      </w:r>
    </w:p>
    <w:p w:rsidR="00EB32B5" w:rsidRDefault="007321FA">
      <w:pPr>
        <w:pStyle w:val="11"/>
        <w:spacing w:before="2" w:line="273" w:lineRule="exact"/>
      </w:pPr>
      <w:r>
        <w:t>Пространственные</w:t>
      </w:r>
      <w:r>
        <w:rPr>
          <w:spacing w:val="-8"/>
        </w:rPr>
        <w:t xml:space="preserve"> </w:t>
      </w:r>
      <w:r>
        <w:t>отношения</w:t>
      </w:r>
      <w:r>
        <w:rPr>
          <w:spacing w:val="-2"/>
        </w:rPr>
        <w:t xml:space="preserve"> </w:t>
      </w:r>
      <w:r>
        <w:t>и</w:t>
      </w:r>
      <w:r>
        <w:rPr>
          <w:spacing w:val="-5"/>
        </w:rPr>
        <w:t xml:space="preserve"> </w:t>
      </w:r>
      <w:r>
        <w:t>геометрические</w:t>
      </w:r>
      <w:r>
        <w:rPr>
          <w:spacing w:val="-3"/>
        </w:rPr>
        <w:t xml:space="preserve"> </w:t>
      </w:r>
      <w:r>
        <w:t>фигуры</w:t>
      </w:r>
    </w:p>
    <w:p w:rsidR="00EB32B5" w:rsidRDefault="007321FA">
      <w:pPr>
        <w:pStyle w:val="a3"/>
        <w:spacing w:line="242" w:lineRule="auto"/>
        <w:ind w:right="749"/>
      </w:pPr>
      <w:r>
        <w:t>Расположение</w:t>
      </w:r>
      <w:r>
        <w:rPr>
          <w:spacing w:val="1"/>
        </w:rPr>
        <w:t xml:space="preserve"> </w:t>
      </w:r>
      <w:r>
        <w:t>предметов</w:t>
      </w:r>
      <w:r>
        <w:rPr>
          <w:spacing w:val="1"/>
        </w:rPr>
        <w:t xml:space="preserve"> </w:t>
      </w:r>
      <w:r>
        <w:t>и</w:t>
      </w:r>
      <w:r>
        <w:rPr>
          <w:spacing w:val="1"/>
        </w:rPr>
        <w:t xml:space="preserve"> </w:t>
      </w:r>
      <w:r>
        <w:t>объектов</w:t>
      </w:r>
      <w:r>
        <w:rPr>
          <w:spacing w:val="1"/>
        </w:rPr>
        <w:t xml:space="preserve"> </w:t>
      </w:r>
      <w:r>
        <w:t>на</w:t>
      </w:r>
      <w:r>
        <w:rPr>
          <w:spacing w:val="1"/>
        </w:rPr>
        <w:t xml:space="preserve"> </w:t>
      </w:r>
      <w:r>
        <w:t>плоскости,</w:t>
      </w:r>
      <w:r>
        <w:rPr>
          <w:spacing w:val="1"/>
        </w:rPr>
        <w:t xml:space="preserve"> </w:t>
      </w:r>
      <w:r>
        <w:t>в</w:t>
      </w:r>
      <w:r>
        <w:rPr>
          <w:spacing w:val="1"/>
        </w:rPr>
        <w:t xml:space="preserve"> </w:t>
      </w:r>
      <w:r>
        <w:t>пространстве:</w:t>
      </w:r>
      <w:r>
        <w:rPr>
          <w:spacing w:val="1"/>
        </w:rPr>
        <w:t xml:space="preserve"> </w:t>
      </w:r>
      <w:r>
        <w:t>слева/</w:t>
      </w:r>
      <w:r>
        <w:rPr>
          <w:spacing w:val="60"/>
        </w:rPr>
        <w:t xml:space="preserve"> </w:t>
      </w:r>
      <w:r>
        <w:t>справа,</w:t>
      </w:r>
      <w:r>
        <w:rPr>
          <w:spacing w:val="1"/>
        </w:rPr>
        <w:t xml:space="preserve"> </w:t>
      </w:r>
      <w:r>
        <w:t>сверху/</w:t>
      </w:r>
      <w:r>
        <w:rPr>
          <w:spacing w:val="2"/>
        </w:rPr>
        <w:t xml:space="preserve"> </w:t>
      </w:r>
      <w:r>
        <w:t>снизу,</w:t>
      </w:r>
      <w:r>
        <w:rPr>
          <w:spacing w:val="3"/>
        </w:rPr>
        <w:t xml:space="preserve"> </w:t>
      </w:r>
      <w:proofErr w:type="gramStart"/>
      <w:r>
        <w:t>между</w:t>
      </w:r>
      <w:proofErr w:type="gramEnd"/>
      <w:r>
        <w:t>;</w:t>
      </w:r>
      <w:r>
        <w:rPr>
          <w:spacing w:val="2"/>
        </w:rPr>
        <w:t xml:space="preserve"> </w:t>
      </w:r>
      <w:proofErr w:type="gramStart"/>
      <w:r>
        <w:t>установление</w:t>
      </w:r>
      <w:proofErr w:type="gramEnd"/>
      <w:r>
        <w:rPr>
          <w:spacing w:val="4"/>
        </w:rPr>
        <w:t xml:space="preserve"> </w:t>
      </w:r>
      <w:r>
        <w:t>пространственных</w:t>
      </w:r>
      <w:r>
        <w:rPr>
          <w:spacing w:val="-8"/>
        </w:rPr>
        <w:t xml:space="preserve"> </w:t>
      </w:r>
      <w:r>
        <w:t>отношений.</w:t>
      </w:r>
    </w:p>
    <w:p w:rsidR="00EB32B5" w:rsidRDefault="007321FA">
      <w:pPr>
        <w:pStyle w:val="a3"/>
        <w:ind w:right="752"/>
      </w:pPr>
      <w:r>
        <w:t>Геометрические фигуры: распознавание круга, треугольника, прямоугольника, отрезка.</w:t>
      </w:r>
      <w:r>
        <w:rPr>
          <w:spacing w:val="1"/>
        </w:rPr>
        <w:t xml:space="preserve"> </w:t>
      </w:r>
      <w:r>
        <w:t>Построение отрезка, квадрата, треугольника с помощью линейки на листе в клетку; измерение</w:t>
      </w:r>
      <w:r>
        <w:rPr>
          <w:spacing w:val="1"/>
        </w:rPr>
        <w:t xml:space="preserve"> </w:t>
      </w:r>
      <w:r>
        <w:t>длины</w:t>
      </w:r>
      <w:r>
        <w:rPr>
          <w:spacing w:val="-2"/>
        </w:rPr>
        <w:t xml:space="preserve"> </w:t>
      </w:r>
      <w:r>
        <w:t>отрезка</w:t>
      </w:r>
      <w:r>
        <w:rPr>
          <w:spacing w:val="-4"/>
        </w:rPr>
        <w:t xml:space="preserve"> </w:t>
      </w:r>
      <w:r>
        <w:t>в</w:t>
      </w:r>
      <w:r>
        <w:rPr>
          <w:spacing w:val="3"/>
        </w:rPr>
        <w:t xml:space="preserve"> </w:t>
      </w:r>
      <w:r>
        <w:t>сантиметрах.</w:t>
      </w:r>
    </w:p>
    <w:p w:rsidR="00EB32B5" w:rsidRDefault="007321FA">
      <w:pPr>
        <w:pStyle w:val="11"/>
        <w:spacing w:line="273" w:lineRule="exact"/>
      </w:pPr>
      <w:r>
        <w:t>Математическая</w:t>
      </w:r>
      <w:r>
        <w:rPr>
          <w:spacing w:val="-4"/>
        </w:rPr>
        <w:t xml:space="preserve"> </w:t>
      </w:r>
      <w:r>
        <w:t>информация</w:t>
      </w:r>
    </w:p>
    <w:p w:rsidR="00EB32B5" w:rsidRDefault="007321FA">
      <w:pPr>
        <w:pStyle w:val="a3"/>
        <w:spacing w:line="242" w:lineRule="auto"/>
        <w:ind w:right="751"/>
      </w:pPr>
      <w:r>
        <w:t>Сбор</w:t>
      </w:r>
      <w:r>
        <w:rPr>
          <w:spacing w:val="1"/>
        </w:rPr>
        <w:t xml:space="preserve"> </w:t>
      </w:r>
      <w:r>
        <w:t>данных</w:t>
      </w:r>
      <w:r>
        <w:rPr>
          <w:spacing w:val="1"/>
        </w:rPr>
        <w:t xml:space="preserve"> </w:t>
      </w:r>
      <w:r>
        <w:t>об</w:t>
      </w:r>
      <w:r>
        <w:rPr>
          <w:spacing w:val="1"/>
        </w:rPr>
        <w:t xml:space="preserve"> </w:t>
      </w:r>
      <w:r>
        <w:t>объекте</w:t>
      </w:r>
      <w:r>
        <w:rPr>
          <w:spacing w:val="1"/>
        </w:rPr>
        <w:t xml:space="preserve"> </w:t>
      </w:r>
      <w:r>
        <w:t>по</w:t>
      </w:r>
      <w:r>
        <w:rPr>
          <w:spacing w:val="1"/>
        </w:rPr>
        <w:t xml:space="preserve"> </w:t>
      </w:r>
      <w:r>
        <w:t>образцу.</w:t>
      </w:r>
      <w:r>
        <w:rPr>
          <w:spacing w:val="1"/>
        </w:rPr>
        <w:t xml:space="preserve"> </w:t>
      </w:r>
      <w:r>
        <w:t>Характеристики</w:t>
      </w:r>
      <w:r>
        <w:rPr>
          <w:spacing w:val="1"/>
        </w:rPr>
        <w:t xml:space="preserve"> </w:t>
      </w:r>
      <w:r>
        <w:t>объекта,</w:t>
      </w:r>
      <w:r>
        <w:rPr>
          <w:spacing w:val="1"/>
        </w:rPr>
        <w:t xml:space="preserve"> </w:t>
      </w:r>
      <w:r>
        <w:t>группы</w:t>
      </w:r>
      <w:r>
        <w:rPr>
          <w:spacing w:val="1"/>
        </w:rPr>
        <w:t xml:space="preserve"> </w:t>
      </w:r>
      <w:r>
        <w:t>объектов</w:t>
      </w:r>
      <w:r>
        <w:rPr>
          <w:spacing w:val="1"/>
        </w:rPr>
        <w:t xml:space="preserve"> </w:t>
      </w:r>
      <w:r>
        <w:t>(количество,</w:t>
      </w:r>
      <w:r>
        <w:rPr>
          <w:spacing w:val="2"/>
        </w:rPr>
        <w:t xml:space="preserve"> </w:t>
      </w:r>
      <w:r>
        <w:t>форма,</w:t>
      </w:r>
      <w:r>
        <w:rPr>
          <w:spacing w:val="3"/>
        </w:rPr>
        <w:t xml:space="preserve"> </w:t>
      </w:r>
      <w:r>
        <w:t>размер).</w:t>
      </w:r>
      <w:r>
        <w:rPr>
          <w:spacing w:val="-2"/>
        </w:rPr>
        <w:t xml:space="preserve"> </w:t>
      </w:r>
      <w:r>
        <w:t>Группировка</w:t>
      </w:r>
      <w:r>
        <w:rPr>
          <w:spacing w:val="-5"/>
        </w:rPr>
        <w:t xml:space="preserve"> </w:t>
      </w:r>
      <w:r>
        <w:t>объектов</w:t>
      </w:r>
      <w:r>
        <w:rPr>
          <w:spacing w:val="-2"/>
        </w:rPr>
        <w:t xml:space="preserve"> </w:t>
      </w:r>
      <w:r>
        <w:t>по</w:t>
      </w:r>
      <w:r>
        <w:rPr>
          <w:spacing w:val="1"/>
        </w:rPr>
        <w:t xml:space="preserve"> </w:t>
      </w:r>
      <w:r>
        <w:t>заданному</w:t>
      </w:r>
      <w:r>
        <w:rPr>
          <w:spacing w:val="-9"/>
        </w:rPr>
        <w:t xml:space="preserve"> </w:t>
      </w:r>
      <w:r>
        <w:t>признаку.</w:t>
      </w:r>
    </w:p>
    <w:p w:rsidR="00EB32B5" w:rsidRDefault="007321FA">
      <w:pPr>
        <w:pStyle w:val="a3"/>
        <w:spacing w:line="271" w:lineRule="exact"/>
        <w:ind w:left="1113" w:firstLine="0"/>
      </w:pPr>
      <w:r>
        <w:t>Закономерность</w:t>
      </w:r>
      <w:r>
        <w:rPr>
          <w:spacing w:val="-3"/>
        </w:rPr>
        <w:t xml:space="preserve"> </w:t>
      </w:r>
      <w:r>
        <w:t>в</w:t>
      </w:r>
      <w:r>
        <w:rPr>
          <w:spacing w:val="-3"/>
        </w:rPr>
        <w:t xml:space="preserve"> </w:t>
      </w:r>
      <w:r>
        <w:t>ряду</w:t>
      </w:r>
      <w:r>
        <w:rPr>
          <w:spacing w:val="-10"/>
        </w:rPr>
        <w:t xml:space="preserve"> </w:t>
      </w:r>
      <w:r>
        <w:t>заданных</w:t>
      </w:r>
      <w:r>
        <w:rPr>
          <w:spacing w:val="-5"/>
        </w:rPr>
        <w:t xml:space="preserve"> </w:t>
      </w:r>
      <w:r>
        <w:t>объектов:</w:t>
      </w:r>
      <w:r>
        <w:rPr>
          <w:spacing w:val="1"/>
        </w:rPr>
        <w:t xml:space="preserve"> </w:t>
      </w:r>
      <w:r>
        <w:t>её</w:t>
      </w:r>
      <w:r>
        <w:rPr>
          <w:spacing w:val="-6"/>
        </w:rPr>
        <w:t xml:space="preserve"> </w:t>
      </w:r>
      <w:r>
        <w:t>обнаружение,</w:t>
      </w:r>
      <w:r>
        <w:rPr>
          <w:spacing w:val="2"/>
        </w:rPr>
        <w:t xml:space="preserve"> </w:t>
      </w:r>
      <w:r>
        <w:t>продолжение</w:t>
      </w:r>
      <w:r>
        <w:rPr>
          <w:spacing w:val="-1"/>
        </w:rPr>
        <w:t xml:space="preserve"> </w:t>
      </w:r>
      <w:r>
        <w:t>ряда.</w:t>
      </w:r>
    </w:p>
    <w:p w:rsidR="00EB32B5" w:rsidRDefault="007321FA">
      <w:pPr>
        <w:pStyle w:val="a3"/>
        <w:spacing w:line="237" w:lineRule="auto"/>
        <w:ind w:right="758"/>
      </w:pPr>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предложения,</w:t>
      </w:r>
      <w:r>
        <w:rPr>
          <w:spacing w:val="1"/>
        </w:rPr>
        <w:t xml:space="preserve"> </w:t>
      </w:r>
      <w:r>
        <w:t>составленные</w:t>
      </w:r>
      <w:r>
        <w:rPr>
          <w:spacing w:val="1"/>
        </w:rPr>
        <w:t xml:space="preserve"> </w:t>
      </w:r>
      <w:r>
        <w:t>относительно</w:t>
      </w:r>
      <w:r>
        <w:rPr>
          <w:spacing w:val="1"/>
        </w:rPr>
        <w:t xml:space="preserve"> </w:t>
      </w:r>
      <w:r>
        <w:t>заданного</w:t>
      </w:r>
      <w:r>
        <w:rPr>
          <w:spacing w:val="1"/>
        </w:rPr>
        <w:t xml:space="preserve"> </w:t>
      </w:r>
      <w:r>
        <w:t>набора</w:t>
      </w:r>
      <w:r>
        <w:rPr>
          <w:spacing w:val="1"/>
        </w:rPr>
        <w:t xml:space="preserve"> </w:t>
      </w:r>
      <w:r>
        <w:t>математических</w:t>
      </w:r>
      <w:r>
        <w:rPr>
          <w:spacing w:val="-3"/>
        </w:rPr>
        <w:t xml:space="preserve"> </w:t>
      </w:r>
      <w:r>
        <w:t>объектов.</w:t>
      </w:r>
    </w:p>
    <w:p w:rsidR="00EB32B5" w:rsidRDefault="007321FA">
      <w:pPr>
        <w:pStyle w:val="a3"/>
        <w:spacing w:before="3"/>
        <w:ind w:right="751"/>
      </w:pPr>
      <w:r>
        <w:t>Чтение</w:t>
      </w:r>
      <w:r>
        <w:rPr>
          <w:spacing w:val="1"/>
        </w:rPr>
        <w:t xml:space="preserve"> </w:t>
      </w:r>
      <w:r>
        <w:t>таблицы</w:t>
      </w:r>
      <w:r>
        <w:rPr>
          <w:spacing w:val="1"/>
        </w:rPr>
        <w:t xml:space="preserve"> </w:t>
      </w:r>
      <w:r>
        <w:t>(содержащей не</w:t>
      </w:r>
      <w:r>
        <w:rPr>
          <w:spacing w:val="1"/>
        </w:rPr>
        <w:t xml:space="preserve"> </w:t>
      </w:r>
      <w:r>
        <w:t>более</w:t>
      </w:r>
      <w:r>
        <w:rPr>
          <w:spacing w:val="1"/>
        </w:rPr>
        <w:t xml:space="preserve"> </w:t>
      </w:r>
      <w:r>
        <w:t>4-х данных); извлечение</w:t>
      </w:r>
      <w:r>
        <w:rPr>
          <w:spacing w:val="1"/>
        </w:rPr>
        <w:t xml:space="preserve"> </w:t>
      </w:r>
      <w:r>
        <w:t>данного</w:t>
      </w:r>
      <w:r>
        <w:rPr>
          <w:spacing w:val="1"/>
        </w:rPr>
        <w:t xml:space="preserve"> </w:t>
      </w:r>
      <w:r>
        <w:t>из</w:t>
      </w:r>
      <w:r>
        <w:rPr>
          <w:spacing w:val="1"/>
        </w:rPr>
        <w:t xml:space="preserve"> </w:t>
      </w:r>
      <w:r>
        <w:t>строки,</w:t>
      </w:r>
      <w:r>
        <w:rPr>
          <w:spacing w:val="1"/>
        </w:rPr>
        <w:t xml:space="preserve"> </w:t>
      </w:r>
      <w:r>
        <w:t>столбца;</w:t>
      </w:r>
      <w:r>
        <w:rPr>
          <w:spacing w:val="1"/>
        </w:rPr>
        <w:t xml:space="preserve"> </w:t>
      </w:r>
      <w:r>
        <w:t>внесение</w:t>
      </w:r>
      <w:r>
        <w:rPr>
          <w:spacing w:val="1"/>
        </w:rPr>
        <w:t xml:space="preserve"> </w:t>
      </w:r>
      <w:r>
        <w:t>одного-двух</w:t>
      </w:r>
      <w:r>
        <w:rPr>
          <w:spacing w:val="1"/>
        </w:rPr>
        <w:t xml:space="preserve"> </w:t>
      </w:r>
      <w:r>
        <w:t>данных</w:t>
      </w:r>
      <w:r>
        <w:rPr>
          <w:spacing w:val="1"/>
        </w:rPr>
        <w:t xml:space="preserve"> </w:t>
      </w:r>
      <w:r>
        <w:t>в</w:t>
      </w:r>
      <w:r>
        <w:rPr>
          <w:spacing w:val="1"/>
        </w:rPr>
        <w:t xml:space="preserve"> </w:t>
      </w:r>
      <w:r>
        <w:t>таблицу.</w:t>
      </w:r>
      <w:r>
        <w:rPr>
          <w:spacing w:val="1"/>
        </w:rPr>
        <w:t xml:space="preserve"> </w:t>
      </w:r>
      <w:r>
        <w:t>Чтение</w:t>
      </w:r>
      <w:r>
        <w:rPr>
          <w:spacing w:val="1"/>
        </w:rPr>
        <w:t xml:space="preserve"> </w:t>
      </w:r>
      <w:r>
        <w:t>рисунка,</w:t>
      </w:r>
      <w:r>
        <w:rPr>
          <w:spacing w:val="1"/>
        </w:rPr>
        <w:t xml:space="preserve"> </w:t>
      </w:r>
      <w:r>
        <w:t>схемы</w:t>
      </w:r>
      <w:r>
        <w:rPr>
          <w:spacing w:val="1"/>
        </w:rPr>
        <w:t xml:space="preserve"> </w:t>
      </w:r>
      <w:r>
        <w:t>с</w:t>
      </w:r>
      <w:r>
        <w:rPr>
          <w:spacing w:val="1"/>
        </w:rPr>
        <w:t xml:space="preserve"> </w:t>
      </w:r>
      <w:r>
        <w:t>одним-двумя</w:t>
      </w:r>
      <w:r>
        <w:rPr>
          <w:spacing w:val="1"/>
        </w:rPr>
        <w:t xml:space="preserve"> </w:t>
      </w:r>
      <w:r>
        <w:t>числовыми</w:t>
      </w:r>
      <w:r>
        <w:rPr>
          <w:spacing w:val="-3"/>
        </w:rPr>
        <w:t xml:space="preserve"> </w:t>
      </w:r>
      <w:r>
        <w:t>данными</w:t>
      </w:r>
      <w:r>
        <w:rPr>
          <w:spacing w:val="-2"/>
        </w:rPr>
        <w:t xml:space="preserve"> </w:t>
      </w:r>
      <w:r>
        <w:t>(значениями</w:t>
      </w:r>
      <w:r>
        <w:rPr>
          <w:spacing w:val="3"/>
        </w:rPr>
        <w:t xml:space="preserve"> </w:t>
      </w:r>
      <w:r>
        <w:t>данных</w:t>
      </w:r>
      <w:r>
        <w:rPr>
          <w:spacing w:val="-4"/>
        </w:rPr>
        <w:t xml:space="preserve"> </w:t>
      </w:r>
      <w:r>
        <w:t>величин).</w:t>
      </w:r>
    </w:p>
    <w:p w:rsidR="00EB32B5" w:rsidRDefault="007321FA">
      <w:pPr>
        <w:pStyle w:val="a3"/>
        <w:spacing w:line="242" w:lineRule="auto"/>
        <w:ind w:right="760"/>
      </w:pPr>
      <w:r>
        <w:t>Двух-трёхшаговые</w:t>
      </w:r>
      <w:r>
        <w:rPr>
          <w:spacing w:val="1"/>
        </w:rPr>
        <w:t xml:space="preserve"> </w:t>
      </w:r>
      <w:r>
        <w:t>инструкции,</w:t>
      </w:r>
      <w:r>
        <w:rPr>
          <w:spacing w:val="1"/>
        </w:rPr>
        <w:t xml:space="preserve"> </w:t>
      </w:r>
      <w:r>
        <w:t>связанные</w:t>
      </w:r>
      <w:r>
        <w:rPr>
          <w:spacing w:val="1"/>
        </w:rPr>
        <w:t xml:space="preserve"> </w:t>
      </w:r>
      <w:r>
        <w:t>с</w:t>
      </w:r>
      <w:r>
        <w:rPr>
          <w:spacing w:val="1"/>
        </w:rPr>
        <w:t xml:space="preserve"> </w:t>
      </w:r>
      <w:r>
        <w:t>вычислением,</w:t>
      </w:r>
      <w:r>
        <w:rPr>
          <w:spacing w:val="1"/>
        </w:rPr>
        <w:t xml:space="preserve"> </w:t>
      </w:r>
      <w:r>
        <w:t>измерением</w:t>
      </w:r>
      <w:r>
        <w:rPr>
          <w:spacing w:val="1"/>
        </w:rPr>
        <w:t xml:space="preserve"> </w:t>
      </w:r>
      <w:r>
        <w:t>длины,</w:t>
      </w:r>
      <w:r>
        <w:rPr>
          <w:spacing w:val="1"/>
        </w:rPr>
        <w:t xml:space="preserve"> </w:t>
      </w:r>
      <w:r>
        <w:t>изображением</w:t>
      </w:r>
      <w:r>
        <w:rPr>
          <w:spacing w:val="-2"/>
        </w:rPr>
        <w:t xml:space="preserve"> </w:t>
      </w:r>
      <w:r>
        <w:t>геометрической</w:t>
      </w:r>
      <w:r>
        <w:rPr>
          <w:spacing w:val="3"/>
        </w:rPr>
        <w:t xml:space="preserve"> </w:t>
      </w:r>
      <w:r>
        <w:t>фигуры.</w:t>
      </w:r>
    </w:p>
    <w:p w:rsidR="00EB32B5" w:rsidRDefault="007321FA">
      <w:pPr>
        <w:pStyle w:val="21"/>
        <w:spacing w:line="242" w:lineRule="auto"/>
        <w:ind w:left="402" w:right="759" w:firstLine="710"/>
        <w:rPr>
          <w:i w:val="0"/>
        </w:rPr>
      </w:pPr>
      <w:r>
        <w:t>Изучение содержания учебного предмета «Математика» в 1 классе способствует</w:t>
      </w:r>
      <w:r>
        <w:rPr>
          <w:spacing w:val="1"/>
        </w:rPr>
        <w:t xml:space="preserve"> </w:t>
      </w:r>
      <w:r>
        <w:t>освоению</w:t>
      </w:r>
      <w:r>
        <w:rPr>
          <w:spacing w:val="3"/>
        </w:rPr>
        <w:t xml:space="preserve"> </w:t>
      </w:r>
      <w:r>
        <w:t>на</w:t>
      </w:r>
      <w:r>
        <w:rPr>
          <w:spacing w:val="-3"/>
        </w:rPr>
        <w:t xml:space="preserve"> </w:t>
      </w:r>
      <w:r>
        <w:t>пропедевтическом уровне</w:t>
      </w:r>
      <w:r>
        <w:rPr>
          <w:spacing w:val="1"/>
        </w:rPr>
        <w:t xml:space="preserve"> </w:t>
      </w:r>
      <w:r>
        <w:t>ряда</w:t>
      </w:r>
      <w:r>
        <w:rPr>
          <w:spacing w:val="2"/>
        </w:rPr>
        <w:t xml:space="preserve"> </w:t>
      </w:r>
      <w:r>
        <w:t>УУД</w:t>
      </w:r>
      <w:r>
        <w:rPr>
          <w:i w:val="0"/>
        </w:rPr>
        <w:t>.</w:t>
      </w:r>
    </w:p>
    <w:p w:rsidR="00EB32B5" w:rsidRDefault="007321FA">
      <w:pPr>
        <w:spacing w:line="270" w:lineRule="exact"/>
        <w:ind w:left="1113"/>
        <w:jc w:val="both"/>
        <w:rPr>
          <w:b/>
          <w:i/>
          <w:sz w:val="24"/>
        </w:rPr>
      </w:pPr>
      <w:r>
        <w:rPr>
          <w:b/>
          <w:i/>
          <w:sz w:val="24"/>
        </w:rPr>
        <w:t>Познавательные УУД:</w:t>
      </w:r>
    </w:p>
    <w:p w:rsidR="00EB32B5" w:rsidRDefault="007321FA" w:rsidP="00E6518E">
      <w:pPr>
        <w:pStyle w:val="a4"/>
        <w:numPr>
          <w:ilvl w:val="0"/>
          <w:numId w:val="1"/>
        </w:numPr>
        <w:tabs>
          <w:tab w:val="left" w:pos="1258"/>
        </w:tabs>
        <w:spacing w:line="274" w:lineRule="exact"/>
        <w:ind w:left="1257" w:hanging="145"/>
        <w:jc w:val="left"/>
        <w:rPr>
          <w:sz w:val="24"/>
        </w:rPr>
      </w:pPr>
      <w:r>
        <w:rPr>
          <w:sz w:val="24"/>
        </w:rPr>
        <w:t>наблюдать</w:t>
      </w:r>
      <w:r>
        <w:rPr>
          <w:spacing w:val="-1"/>
          <w:sz w:val="24"/>
        </w:rPr>
        <w:t xml:space="preserve"> </w:t>
      </w:r>
      <w:r>
        <w:rPr>
          <w:sz w:val="24"/>
        </w:rPr>
        <w:t>математические</w:t>
      </w:r>
      <w:r>
        <w:rPr>
          <w:spacing w:val="-7"/>
          <w:sz w:val="24"/>
        </w:rPr>
        <w:t xml:space="preserve"> </w:t>
      </w:r>
      <w:r>
        <w:rPr>
          <w:sz w:val="24"/>
        </w:rPr>
        <w:t>объекты</w:t>
      </w:r>
      <w:r>
        <w:rPr>
          <w:spacing w:val="-3"/>
          <w:sz w:val="24"/>
        </w:rPr>
        <w:t xml:space="preserve"> </w:t>
      </w:r>
      <w:r>
        <w:rPr>
          <w:sz w:val="24"/>
        </w:rPr>
        <w:t>(числа,</w:t>
      </w:r>
      <w:r>
        <w:rPr>
          <w:spacing w:val="-5"/>
          <w:sz w:val="24"/>
        </w:rPr>
        <w:t xml:space="preserve"> </w:t>
      </w:r>
      <w:r>
        <w:rPr>
          <w:sz w:val="24"/>
        </w:rPr>
        <w:t>величины)</w:t>
      </w:r>
      <w:r>
        <w:rPr>
          <w:spacing w:val="-4"/>
          <w:sz w:val="24"/>
        </w:rPr>
        <w:t xml:space="preserve"> </w:t>
      </w:r>
      <w:r>
        <w:rPr>
          <w:sz w:val="24"/>
        </w:rPr>
        <w:t>в</w:t>
      </w:r>
      <w:r>
        <w:rPr>
          <w:spacing w:val="-9"/>
          <w:sz w:val="24"/>
        </w:rPr>
        <w:t xml:space="preserve"> </w:t>
      </w:r>
      <w:r>
        <w:rPr>
          <w:sz w:val="24"/>
        </w:rPr>
        <w:t>окружающем мире;</w:t>
      </w:r>
    </w:p>
    <w:p w:rsidR="00EB32B5" w:rsidRDefault="007321FA" w:rsidP="00E6518E">
      <w:pPr>
        <w:pStyle w:val="a4"/>
        <w:numPr>
          <w:ilvl w:val="0"/>
          <w:numId w:val="1"/>
        </w:numPr>
        <w:tabs>
          <w:tab w:val="left" w:pos="1253"/>
        </w:tabs>
        <w:spacing w:line="275" w:lineRule="exact"/>
        <w:ind w:left="1252" w:hanging="140"/>
        <w:jc w:val="left"/>
        <w:rPr>
          <w:sz w:val="24"/>
        </w:rPr>
      </w:pPr>
      <w:r>
        <w:rPr>
          <w:sz w:val="24"/>
        </w:rPr>
        <w:t>обнаруживать</w:t>
      </w:r>
      <w:r>
        <w:rPr>
          <w:spacing w:val="-5"/>
          <w:sz w:val="24"/>
        </w:rPr>
        <w:t xml:space="preserve"> </w:t>
      </w:r>
      <w:r>
        <w:rPr>
          <w:sz w:val="24"/>
        </w:rPr>
        <w:t>общее</w:t>
      </w:r>
      <w:r>
        <w:rPr>
          <w:spacing w:val="-7"/>
          <w:sz w:val="24"/>
        </w:rPr>
        <w:t xml:space="preserve"> </w:t>
      </w:r>
      <w:r>
        <w:rPr>
          <w:sz w:val="24"/>
        </w:rPr>
        <w:t>и различное</w:t>
      </w:r>
      <w:r>
        <w:rPr>
          <w:spacing w:val="-3"/>
          <w:sz w:val="24"/>
        </w:rPr>
        <w:t xml:space="preserve"> </w:t>
      </w:r>
      <w:r>
        <w:rPr>
          <w:sz w:val="24"/>
        </w:rPr>
        <w:t>в</w:t>
      </w:r>
      <w:r>
        <w:rPr>
          <w:spacing w:val="-4"/>
          <w:sz w:val="24"/>
        </w:rPr>
        <w:t xml:space="preserve"> </w:t>
      </w:r>
      <w:r>
        <w:rPr>
          <w:sz w:val="24"/>
        </w:rPr>
        <w:t>записи</w:t>
      </w:r>
      <w:r>
        <w:rPr>
          <w:spacing w:val="-5"/>
          <w:sz w:val="24"/>
        </w:rPr>
        <w:t xml:space="preserve"> </w:t>
      </w:r>
      <w:r>
        <w:rPr>
          <w:sz w:val="24"/>
        </w:rPr>
        <w:t>арифметических</w:t>
      </w:r>
      <w:r>
        <w:rPr>
          <w:spacing w:val="-6"/>
          <w:sz w:val="24"/>
        </w:rPr>
        <w:t xml:space="preserve"> </w:t>
      </w:r>
      <w:r>
        <w:rPr>
          <w:sz w:val="24"/>
        </w:rPr>
        <w:t>действий;</w:t>
      </w:r>
    </w:p>
    <w:p w:rsidR="00EB32B5" w:rsidRDefault="007321FA" w:rsidP="00E6518E">
      <w:pPr>
        <w:pStyle w:val="a4"/>
        <w:numPr>
          <w:ilvl w:val="0"/>
          <w:numId w:val="1"/>
        </w:numPr>
        <w:tabs>
          <w:tab w:val="left" w:pos="1258"/>
        </w:tabs>
        <w:spacing w:line="275" w:lineRule="exact"/>
        <w:ind w:left="1257" w:hanging="145"/>
        <w:jc w:val="left"/>
        <w:rPr>
          <w:sz w:val="24"/>
        </w:rPr>
      </w:pPr>
      <w:r>
        <w:rPr>
          <w:sz w:val="24"/>
        </w:rPr>
        <w:t>понимать</w:t>
      </w:r>
      <w:r>
        <w:rPr>
          <w:spacing w:val="-4"/>
          <w:sz w:val="24"/>
        </w:rPr>
        <w:t xml:space="preserve"> </w:t>
      </w:r>
      <w:r>
        <w:rPr>
          <w:sz w:val="24"/>
        </w:rPr>
        <w:t>назначение</w:t>
      </w:r>
      <w:r>
        <w:rPr>
          <w:spacing w:val="-7"/>
          <w:sz w:val="24"/>
        </w:rPr>
        <w:t xml:space="preserve"> </w:t>
      </w:r>
      <w:r>
        <w:rPr>
          <w:sz w:val="24"/>
        </w:rPr>
        <w:t>и</w:t>
      </w:r>
      <w:r>
        <w:rPr>
          <w:spacing w:val="1"/>
          <w:sz w:val="24"/>
        </w:rPr>
        <w:t xml:space="preserve"> </w:t>
      </w:r>
      <w:r>
        <w:rPr>
          <w:sz w:val="24"/>
        </w:rPr>
        <w:t>необходимость</w:t>
      </w:r>
      <w:r>
        <w:rPr>
          <w:spacing w:val="-4"/>
          <w:sz w:val="24"/>
        </w:rPr>
        <w:t xml:space="preserve"> </w:t>
      </w:r>
      <w:r>
        <w:rPr>
          <w:sz w:val="24"/>
        </w:rPr>
        <w:t>использования</w:t>
      </w:r>
      <w:r>
        <w:rPr>
          <w:spacing w:val="-6"/>
          <w:sz w:val="24"/>
        </w:rPr>
        <w:t xml:space="preserve"> </w:t>
      </w:r>
      <w:r>
        <w:rPr>
          <w:sz w:val="24"/>
        </w:rPr>
        <w:t>величин</w:t>
      </w:r>
      <w:r>
        <w:rPr>
          <w:spacing w:val="1"/>
          <w:sz w:val="24"/>
        </w:rPr>
        <w:t xml:space="preserve"> </w:t>
      </w:r>
      <w:r>
        <w:rPr>
          <w:sz w:val="24"/>
        </w:rPr>
        <w:t>в</w:t>
      </w:r>
      <w:r>
        <w:rPr>
          <w:spacing w:val="-4"/>
          <w:sz w:val="24"/>
        </w:rPr>
        <w:t xml:space="preserve"> </w:t>
      </w:r>
      <w:r>
        <w:rPr>
          <w:sz w:val="24"/>
        </w:rPr>
        <w:t>жизни;</w:t>
      </w:r>
    </w:p>
    <w:p w:rsidR="00EB32B5" w:rsidRDefault="007321FA" w:rsidP="00E6518E">
      <w:pPr>
        <w:pStyle w:val="a4"/>
        <w:numPr>
          <w:ilvl w:val="0"/>
          <w:numId w:val="1"/>
        </w:numPr>
        <w:tabs>
          <w:tab w:val="left" w:pos="1258"/>
        </w:tabs>
        <w:spacing w:line="275" w:lineRule="exact"/>
        <w:ind w:left="1257" w:hanging="145"/>
        <w:jc w:val="left"/>
        <w:rPr>
          <w:sz w:val="24"/>
        </w:rPr>
      </w:pPr>
      <w:r>
        <w:rPr>
          <w:sz w:val="24"/>
        </w:rPr>
        <w:t>наблюдать</w:t>
      </w:r>
      <w:r>
        <w:rPr>
          <w:spacing w:val="-3"/>
          <w:sz w:val="24"/>
        </w:rPr>
        <w:t xml:space="preserve"> </w:t>
      </w:r>
      <w:r>
        <w:rPr>
          <w:sz w:val="24"/>
        </w:rPr>
        <w:t>действие</w:t>
      </w:r>
      <w:r>
        <w:rPr>
          <w:spacing w:val="-5"/>
          <w:sz w:val="24"/>
        </w:rPr>
        <w:t xml:space="preserve"> </w:t>
      </w:r>
      <w:r>
        <w:rPr>
          <w:sz w:val="24"/>
        </w:rPr>
        <w:t>измерительных</w:t>
      </w:r>
      <w:r>
        <w:rPr>
          <w:spacing w:val="-9"/>
          <w:sz w:val="24"/>
        </w:rPr>
        <w:t xml:space="preserve"> </w:t>
      </w:r>
      <w:r>
        <w:rPr>
          <w:sz w:val="24"/>
        </w:rPr>
        <w:t>приборов;</w:t>
      </w:r>
    </w:p>
    <w:p w:rsidR="00EB32B5" w:rsidRDefault="007321FA" w:rsidP="00E6518E">
      <w:pPr>
        <w:pStyle w:val="a4"/>
        <w:numPr>
          <w:ilvl w:val="0"/>
          <w:numId w:val="1"/>
        </w:numPr>
        <w:tabs>
          <w:tab w:val="left" w:pos="1258"/>
        </w:tabs>
        <w:spacing w:before="3" w:line="275" w:lineRule="exact"/>
        <w:ind w:left="1257" w:hanging="145"/>
        <w:jc w:val="left"/>
        <w:rPr>
          <w:sz w:val="24"/>
        </w:rPr>
      </w:pPr>
      <w:r>
        <w:rPr>
          <w:sz w:val="24"/>
        </w:rPr>
        <w:t>сравнивать два</w:t>
      </w:r>
      <w:r>
        <w:rPr>
          <w:spacing w:val="-12"/>
          <w:sz w:val="24"/>
        </w:rPr>
        <w:t xml:space="preserve"> </w:t>
      </w:r>
      <w:r>
        <w:rPr>
          <w:sz w:val="24"/>
        </w:rPr>
        <w:t>объекта,</w:t>
      </w:r>
      <w:r>
        <w:rPr>
          <w:spacing w:val="1"/>
          <w:sz w:val="24"/>
        </w:rPr>
        <w:t xml:space="preserve"> </w:t>
      </w:r>
      <w:r>
        <w:rPr>
          <w:sz w:val="24"/>
        </w:rPr>
        <w:t>два</w:t>
      </w:r>
      <w:r>
        <w:rPr>
          <w:spacing w:val="-2"/>
          <w:sz w:val="24"/>
        </w:rPr>
        <w:t xml:space="preserve"> </w:t>
      </w:r>
      <w:r>
        <w:rPr>
          <w:sz w:val="24"/>
        </w:rPr>
        <w:t>числа;</w:t>
      </w:r>
    </w:p>
    <w:p w:rsidR="00EB32B5" w:rsidRDefault="007321FA" w:rsidP="00E6518E">
      <w:pPr>
        <w:pStyle w:val="a4"/>
        <w:numPr>
          <w:ilvl w:val="0"/>
          <w:numId w:val="1"/>
        </w:numPr>
        <w:tabs>
          <w:tab w:val="left" w:pos="1258"/>
        </w:tabs>
        <w:spacing w:line="275" w:lineRule="exact"/>
        <w:ind w:left="1257" w:hanging="145"/>
        <w:jc w:val="left"/>
        <w:rPr>
          <w:sz w:val="24"/>
        </w:rPr>
      </w:pPr>
      <w:r>
        <w:rPr>
          <w:sz w:val="24"/>
        </w:rPr>
        <w:t>распределять</w:t>
      </w:r>
      <w:r>
        <w:rPr>
          <w:spacing w:val="-6"/>
          <w:sz w:val="24"/>
        </w:rPr>
        <w:t xml:space="preserve"> </w:t>
      </w:r>
      <w:r>
        <w:rPr>
          <w:sz w:val="24"/>
        </w:rPr>
        <w:t>объекты на</w:t>
      </w:r>
      <w:r>
        <w:rPr>
          <w:spacing w:val="-7"/>
          <w:sz w:val="24"/>
        </w:rPr>
        <w:t xml:space="preserve"> </w:t>
      </w:r>
      <w:r>
        <w:rPr>
          <w:sz w:val="24"/>
        </w:rPr>
        <w:t>группы</w:t>
      </w:r>
      <w:r>
        <w:rPr>
          <w:spacing w:val="-1"/>
          <w:sz w:val="24"/>
        </w:rPr>
        <w:t xml:space="preserve"> </w:t>
      </w:r>
      <w:r>
        <w:rPr>
          <w:sz w:val="24"/>
        </w:rPr>
        <w:t>по</w:t>
      </w:r>
      <w:r>
        <w:rPr>
          <w:spacing w:val="-2"/>
          <w:sz w:val="24"/>
        </w:rPr>
        <w:t xml:space="preserve"> </w:t>
      </w:r>
      <w:r>
        <w:rPr>
          <w:sz w:val="24"/>
        </w:rPr>
        <w:t>заданному</w:t>
      </w:r>
      <w:r>
        <w:rPr>
          <w:spacing w:val="-11"/>
          <w:sz w:val="24"/>
        </w:rPr>
        <w:t xml:space="preserve"> </w:t>
      </w:r>
      <w:r>
        <w:rPr>
          <w:sz w:val="24"/>
        </w:rPr>
        <w:t>основанию;</w:t>
      </w:r>
    </w:p>
    <w:p w:rsidR="00EB32B5" w:rsidRDefault="007321FA" w:rsidP="00E6518E">
      <w:pPr>
        <w:pStyle w:val="a4"/>
        <w:numPr>
          <w:ilvl w:val="0"/>
          <w:numId w:val="1"/>
        </w:numPr>
        <w:tabs>
          <w:tab w:val="left" w:pos="1258"/>
        </w:tabs>
        <w:spacing w:before="2" w:line="275" w:lineRule="exact"/>
        <w:ind w:left="1257" w:hanging="145"/>
        <w:jc w:val="left"/>
        <w:rPr>
          <w:sz w:val="24"/>
        </w:rPr>
      </w:pPr>
      <w:r>
        <w:rPr>
          <w:sz w:val="24"/>
        </w:rPr>
        <w:t>копировать</w:t>
      </w:r>
      <w:r>
        <w:rPr>
          <w:spacing w:val="-3"/>
          <w:sz w:val="24"/>
        </w:rPr>
        <w:t xml:space="preserve"> </w:t>
      </w:r>
      <w:r>
        <w:rPr>
          <w:sz w:val="24"/>
        </w:rPr>
        <w:t>изученные</w:t>
      </w:r>
      <w:r>
        <w:rPr>
          <w:spacing w:val="-3"/>
          <w:sz w:val="24"/>
        </w:rPr>
        <w:t xml:space="preserve"> </w:t>
      </w:r>
      <w:r>
        <w:rPr>
          <w:sz w:val="24"/>
        </w:rPr>
        <w:t>фигуры,</w:t>
      </w:r>
      <w:r>
        <w:rPr>
          <w:spacing w:val="-1"/>
          <w:sz w:val="24"/>
        </w:rPr>
        <w:t xml:space="preserve"> </w:t>
      </w:r>
      <w:r>
        <w:rPr>
          <w:sz w:val="24"/>
        </w:rPr>
        <w:t>рисовать</w:t>
      </w:r>
      <w:r>
        <w:rPr>
          <w:spacing w:val="-5"/>
          <w:sz w:val="24"/>
        </w:rPr>
        <w:t xml:space="preserve"> </w:t>
      </w:r>
      <w:r>
        <w:rPr>
          <w:sz w:val="24"/>
        </w:rPr>
        <w:t>от</w:t>
      </w:r>
      <w:r>
        <w:rPr>
          <w:spacing w:val="-2"/>
          <w:sz w:val="24"/>
        </w:rPr>
        <w:t xml:space="preserve"> </w:t>
      </w:r>
      <w:r>
        <w:rPr>
          <w:sz w:val="24"/>
        </w:rPr>
        <w:t>руки</w:t>
      </w:r>
      <w:r>
        <w:rPr>
          <w:spacing w:val="-2"/>
          <w:sz w:val="24"/>
        </w:rPr>
        <w:t xml:space="preserve"> </w:t>
      </w:r>
      <w:r>
        <w:rPr>
          <w:sz w:val="24"/>
        </w:rPr>
        <w:t>по</w:t>
      </w:r>
      <w:r>
        <w:rPr>
          <w:spacing w:val="2"/>
          <w:sz w:val="24"/>
        </w:rPr>
        <w:t xml:space="preserve"> </w:t>
      </w:r>
      <w:r>
        <w:rPr>
          <w:sz w:val="24"/>
        </w:rPr>
        <w:t>собственному</w:t>
      </w:r>
      <w:r>
        <w:rPr>
          <w:spacing w:val="-12"/>
          <w:sz w:val="24"/>
        </w:rPr>
        <w:t xml:space="preserve"> </w:t>
      </w:r>
      <w:r>
        <w:rPr>
          <w:sz w:val="24"/>
        </w:rPr>
        <w:t>замыслу;</w:t>
      </w:r>
    </w:p>
    <w:p w:rsidR="00EB32B5" w:rsidRDefault="007321FA" w:rsidP="00E6518E">
      <w:pPr>
        <w:pStyle w:val="a4"/>
        <w:numPr>
          <w:ilvl w:val="0"/>
          <w:numId w:val="1"/>
        </w:numPr>
        <w:tabs>
          <w:tab w:val="left" w:pos="1258"/>
        </w:tabs>
        <w:spacing w:line="275" w:lineRule="exact"/>
        <w:ind w:left="1257" w:hanging="145"/>
        <w:jc w:val="left"/>
        <w:rPr>
          <w:sz w:val="24"/>
        </w:rPr>
      </w:pPr>
      <w:r>
        <w:rPr>
          <w:sz w:val="24"/>
        </w:rPr>
        <w:t>приводить</w:t>
      </w:r>
      <w:r>
        <w:rPr>
          <w:spacing w:val="-6"/>
          <w:sz w:val="24"/>
        </w:rPr>
        <w:t xml:space="preserve"> </w:t>
      </w:r>
      <w:r>
        <w:rPr>
          <w:sz w:val="24"/>
        </w:rPr>
        <w:t>примеры</w:t>
      </w:r>
      <w:r>
        <w:rPr>
          <w:spacing w:val="-2"/>
          <w:sz w:val="24"/>
        </w:rPr>
        <w:t xml:space="preserve"> </w:t>
      </w:r>
      <w:r>
        <w:rPr>
          <w:sz w:val="24"/>
        </w:rPr>
        <w:t>чисел,</w:t>
      </w:r>
      <w:r>
        <w:rPr>
          <w:spacing w:val="-5"/>
          <w:sz w:val="24"/>
        </w:rPr>
        <w:t xml:space="preserve"> </w:t>
      </w:r>
      <w:r>
        <w:rPr>
          <w:sz w:val="24"/>
        </w:rPr>
        <w:t>геометрических</w:t>
      </w:r>
      <w:r>
        <w:rPr>
          <w:spacing w:val="-8"/>
          <w:sz w:val="24"/>
        </w:rPr>
        <w:t xml:space="preserve"> </w:t>
      </w:r>
      <w:r>
        <w:rPr>
          <w:sz w:val="24"/>
        </w:rPr>
        <w:t>фигур;</w:t>
      </w:r>
    </w:p>
    <w:p w:rsidR="00EB32B5" w:rsidRDefault="007321FA" w:rsidP="00E6518E">
      <w:pPr>
        <w:pStyle w:val="a4"/>
        <w:numPr>
          <w:ilvl w:val="0"/>
          <w:numId w:val="1"/>
        </w:numPr>
        <w:tabs>
          <w:tab w:val="left" w:pos="1258"/>
        </w:tabs>
        <w:spacing w:before="2" w:line="275" w:lineRule="exact"/>
        <w:ind w:left="1257" w:hanging="145"/>
        <w:jc w:val="left"/>
        <w:rPr>
          <w:sz w:val="24"/>
        </w:rPr>
      </w:pPr>
      <w:r>
        <w:rPr>
          <w:sz w:val="24"/>
        </w:rPr>
        <w:t>вести</w:t>
      </w:r>
      <w:r>
        <w:rPr>
          <w:spacing w:val="-5"/>
          <w:sz w:val="24"/>
        </w:rPr>
        <w:t xml:space="preserve"> </w:t>
      </w:r>
      <w:r>
        <w:rPr>
          <w:sz w:val="24"/>
        </w:rPr>
        <w:t>порядковый</w:t>
      </w:r>
      <w:r>
        <w:rPr>
          <w:spacing w:val="-5"/>
          <w:sz w:val="24"/>
        </w:rPr>
        <w:t xml:space="preserve"> </w:t>
      </w:r>
      <w:r>
        <w:rPr>
          <w:sz w:val="24"/>
        </w:rPr>
        <w:t>и</w:t>
      </w:r>
      <w:r>
        <w:rPr>
          <w:spacing w:val="-5"/>
          <w:sz w:val="24"/>
        </w:rPr>
        <w:t xml:space="preserve"> </w:t>
      </w:r>
      <w:r>
        <w:rPr>
          <w:sz w:val="24"/>
        </w:rPr>
        <w:t>количественный счет</w:t>
      </w:r>
      <w:r>
        <w:rPr>
          <w:spacing w:val="-5"/>
          <w:sz w:val="24"/>
        </w:rPr>
        <w:t xml:space="preserve"> </w:t>
      </w:r>
      <w:r>
        <w:rPr>
          <w:sz w:val="24"/>
        </w:rPr>
        <w:t>(соблюдать последовательность).</w:t>
      </w:r>
    </w:p>
    <w:p w:rsidR="00EB32B5" w:rsidRDefault="007321FA">
      <w:pPr>
        <w:spacing w:line="275" w:lineRule="exact"/>
        <w:ind w:left="1113"/>
        <w:rPr>
          <w:i/>
          <w:sz w:val="24"/>
        </w:rPr>
      </w:pPr>
      <w:r>
        <w:rPr>
          <w:i/>
          <w:sz w:val="24"/>
        </w:rPr>
        <w:t>Работа с информацией:</w:t>
      </w:r>
    </w:p>
    <w:p w:rsidR="00EB32B5" w:rsidRDefault="00EB32B5">
      <w:pPr>
        <w:spacing w:line="275" w:lineRule="exact"/>
        <w:rPr>
          <w:sz w:val="24"/>
        </w:rPr>
        <w:sectPr w:rsidR="00EB32B5">
          <w:pgSz w:w="11910" w:h="16840"/>
          <w:pgMar w:top="700" w:right="260" w:bottom="1200" w:left="620" w:header="0" w:footer="922" w:gutter="0"/>
          <w:cols w:space="720"/>
        </w:sectPr>
      </w:pPr>
    </w:p>
    <w:p w:rsidR="00EB32B5" w:rsidRDefault="007321FA" w:rsidP="00E6518E">
      <w:pPr>
        <w:pStyle w:val="a4"/>
        <w:numPr>
          <w:ilvl w:val="0"/>
          <w:numId w:val="1"/>
        </w:numPr>
        <w:tabs>
          <w:tab w:val="left" w:pos="1258"/>
        </w:tabs>
        <w:spacing w:before="66" w:line="242" w:lineRule="auto"/>
        <w:ind w:right="749" w:firstLine="710"/>
        <w:jc w:val="left"/>
        <w:rPr>
          <w:sz w:val="24"/>
        </w:rPr>
      </w:pPr>
      <w:r>
        <w:rPr>
          <w:sz w:val="24"/>
        </w:rPr>
        <w:lastRenderedPageBreak/>
        <w:t>понимать,</w:t>
      </w:r>
      <w:r>
        <w:rPr>
          <w:spacing w:val="29"/>
          <w:sz w:val="24"/>
        </w:rPr>
        <w:t xml:space="preserve"> </w:t>
      </w:r>
      <w:r>
        <w:rPr>
          <w:sz w:val="24"/>
        </w:rPr>
        <w:t>что</w:t>
      </w:r>
      <w:r>
        <w:rPr>
          <w:spacing w:val="32"/>
          <w:sz w:val="24"/>
        </w:rPr>
        <w:t xml:space="preserve"> </w:t>
      </w:r>
      <w:r>
        <w:rPr>
          <w:sz w:val="24"/>
        </w:rPr>
        <w:t>математические</w:t>
      </w:r>
      <w:r>
        <w:rPr>
          <w:spacing w:val="27"/>
          <w:sz w:val="24"/>
        </w:rPr>
        <w:t xml:space="preserve"> </w:t>
      </w:r>
      <w:r>
        <w:rPr>
          <w:sz w:val="24"/>
        </w:rPr>
        <w:t>явления</w:t>
      </w:r>
      <w:r>
        <w:rPr>
          <w:spacing w:val="27"/>
          <w:sz w:val="24"/>
        </w:rPr>
        <w:t xml:space="preserve"> </w:t>
      </w:r>
      <w:r>
        <w:rPr>
          <w:sz w:val="24"/>
        </w:rPr>
        <w:t>могут</w:t>
      </w:r>
      <w:r>
        <w:rPr>
          <w:spacing w:val="27"/>
          <w:sz w:val="24"/>
        </w:rPr>
        <w:t xml:space="preserve"> </w:t>
      </w:r>
      <w:r>
        <w:rPr>
          <w:sz w:val="24"/>
        </w:rPr>
        <w:t>быть</w:t>
      </w:r>
      <w:r>
        <w:rPr>
          <w:spacing w:val="29"/>
          <w:sz w:val="24"/>
        </w:rPr>
        <w:t xml:space="preserve"> </w:t>
      </w:r>
      <w:r>
        <w:rPr>
          <w:sz w:val="24"/>
        </w:rPr>
        <w:t>представлены</w:t>
      </w:r>
      <w:r>
        <w:rPr>
          <w:spacing w:val="29"/>
          <w:sz w:val="24"/>
        </w:rPr>
        <w:t xml:space="preserve"> </w:t>
      </w:r>
      <w:r>
        <w:rPr>
          <w:sz w:val="24"/>
        </w:rPr>
        <w:t>с</w:t>
      </w:r>
      <w:r>
        <w:rPr>
          <w:spacing w:val="27"/>
          <w:sz w:val="24"/>
        </w:rPr>
        <w:t xml:space="preserve"> </w:t>
      </w:r>
      <w:r>
        <w:rPr>
          <w:sz w:val="24"/>
        </w:rPr>
        <w:t>помощью</w:t>
      </w:r>
      <w:r>
        <w:rPr>
          <w:spacing w:val="26"/>
          <w:sz w:val="24"/>
        </w:rPr>
        <w:t xml:space="preserve"> </w:t>
      </w:r>
      <w:r>
        <w:rPr>
          <w:sz w:val="24"/>
        </w:rPr>
        <w:t>разных</w:t>
      </w:r>
      <w:r>
        <w:rPr>
          <w:spacing w:val="-57"/>
          <w:sz w:val="24"/>
        </w:rPr>
        <w:t xml:space="preserve"> </w:t>
      </w:r>
      <w:r>
        <w:rPr>
          <w:sz w:val="24"/>
        </w:rPr>
        <w:t>средств:</w:t>
      </w:r>
      <w:r>
        <w:rPr>
          <w:spacing w:val="1"/>
          <w:sz w:val="24"/>
        </w:rPr>
        <w:t xml:space="preserve"> </w:t>
      </w:r>
      <w:r>
        <w:rPr>
          <w:sz w:val="24"/>
        </w:rPr>
        <w:t>текст,</w:t>
      </w:r>
      <w:r>
        <w:rPr>
          <w:spacing w:val="5"/>
          <w:sz w:val="24"/>
        </w:rPr>
        <w:t xml:space="preserve"> </w:t>
      </w:r>
      <w:r>
        <w:rPr>
          <w:sz w:val="24"/>
        </w:rPr>
        <w:t>числовая</w:t>
      </w:r>
      <w:r>
        <w:rPr>
          <w:spacing w:val="-4"/>
          <w:sz w:val="24"/>
        </w:rPr>
        <w:t xml:space="preserve"> </w:t>
      </w:r>
      <w:r>
        <w:rPr>
          <w:sz w:val="24"/>
        </w:rPr>
        <w:t>запись,</w:t>
      </w:r>
      <w:r>
        <w:rPr>
          <w:spacing w:val="4"/>
          <w:sz w:val="24"/>
        </w:rPr>
        <w:t xml:space="preserve"> </w:t>
      </w:r>
      <w:r>
        <w:rPr>
          <w:sz w:val="24"/>
        </w:rPr>
        <w:t>таблица,</w:t>
      </w:r>
      <w:r>
        <w:rPr>
          <w:spacing w:val="-2"/>
          <w:sz w:val="24"/>
        </w:rPr>
        <w:t xml:space="preserve"> </w:t>
      </w:r>
      <w:r>
        <w:rPr>
          <w:sz w:val="24"/>
        </w:rPr>
        <w:t>рисунок,</w:t>
      </w:r>
      <w:r>
        <w:rPr>
          <w:spacing w:val="-1"/>
          <w:sz w:val="24"/>
        </w:rPr>
        <w:t xml:space="preserve"> </w:t>
      </w:r>
      <w:r>
        <w:rPr>
          <w:sz w:val="24"/>
        </w:rPr>
        <w:t>схема;</w:t>
      </w:r>
    </w:p>
    <w:p w:rsidR="00EB32B5" w:rsidRDefault="007321FA" w:rsidP="00E6518E">
      <w:pPr>
        <w:pStyle w:val="a4"/>
        <w:numPr>
          <w:ilvl w:val="0"/>
          <w:numId w:val="1"/>
        </w:numPr>
        <w:tabs>
          <w:tab w:val="left" w:pos="1258"/>
        </w:tabs>
        <w:spacing w:line="271" w:lineRule="exact"/>
        <w:ind w:left="1257" w:hanging="145"/>
        <w:jc w:val="left"/>
        <w:rPr>
          <w:sz w:val="24"/>
        </w:rPr>
      </w:pPr>
      <w:r>
        <w:rPr>
          <w:sz w:val="24"/>
        </w:rPr>
        <w:t>читать</w:t>
      </w:r>
      <w:r>
        <w:rPr>
          <w:spacing w:val="-8"/>
          <w:sz w:val="24"/>
        </w:rPr>
        <w:t xml:space="preserve"> </w:t>
      </w:r>
      <w:r>
        <w:rPr>
          <w:sz w:val="24"/>
        </w:rPr>
        <w:t>таблицу,</w:t>
      </w:r>
      <w:r>
        <w:rPr>
          <w:spacing w:val="-2"/>
          <w:sz w:val="24"/>
        </w:rPr>
        <w:t xml:space="preserve"> </w:t>
      </w:r>
      <w:r>
        <w:rPr>
          <w:sz w:val="24"/>
        </w:rPr>
        <w:t>извлекать</w:t>
      </w:r>
      <w:r>
        <w:rPr>
          <w:spacing w:val="1"/>
          <w:sz w:val="24"/>
        </w:rPr>
        <w:t xml:space="preserve"> </w:t>
      </w:r>
      <w:r>
        <w:rPr>
          <w:sz w:val="24"/>
        </w:rPr>
        <w:t>информацию,</w:t>
      </w:r>
      <w:r>
        <w:rPr>
          <w:spacing w:val="-6"/>
          <w:sz w:val="24"/>
        </w:rPr>
        <w:t xml:space="preserve"> </w:t>
      </w:r>
      <w:r>
        <w:rPr>
          <w:sz w:val="24"/>
        </w:rPr>
        <w:t>представленную</w:t>
      </w:r>
      <w:r>
        <w:rPr>
          <w:spacing w:val="-6"/>
          <w:sz w:val="24"/>
        </w:rPr>
        <w:t xml:space="preserve"> </w:t>
      </w:r>
      <w:r>
        <w:rPr>
          <w:sz w:val="24"/>
        </w:rPr>
        <w:t>в</w:t>
      </w:r>
      <w:r>
        <w:rPr>
          <w:spacing w:val="-3"/>
          <w:sz w:val="24"/>
        </w:rPr>
        <w:t xml:space="preserve"> </w:t>
      </w:r>
      <w:r>
        <w:rPr>
          <w:sz w:val="24"/>
        </w:rPr>
        <w:t>табличной</w:t>
      </w:r>
      <w:r>
        <w:rPr>
          <w:spacing w:val="-2"/>
          <w:sz w:val="24"/>
        </w:rPr>
        <w:t xml:space="preserve"> </w:t>
      </w:r>
      <w:r>
        <w:rPr>
          <w:sz w:val="24"/>
        </w:rPr>
        <w:t>форме.</w:t>
      </w:r>
    </w:p>
    <w:p w:rsidR="00EB32B5" w:rsidRDefault="007321FA">
      <w:pPr>
        <w:pStyle w:val="21"/>
        <w:spacing w:before="7"/>
        <w:jc w:val="left"/>
      </w:pPr>
      <w:r>
        <w:t>Коммуникативные</w:t>
      </w:r>
      <w:r>
        <w:rPr>
          <w:spacing w:val="-5"/>
        </w:rPr>
        <w:t xml:space="preserve"> </w:t>
      </w:r>
      <w:r>
        <w:t>УУД:</w:t>
      </w:r>
    </w:p>
    <w:p w:rsidR="00EB32B5" w:rsidRDefault="007321FA" w:rsidP="00E6518E">
      <w:pPr>
        <w:pStyle w:val="a4"/>
        <w:numPr>
          <w:ilvl w:val="0"/>
          <w:numId w:val="1"/>
        </w:numPr>
        <w:tabs>
          <w:tab w:val="left" w:pos="1258"/>
        </w:tabs>
        <w:spacing w:line="242" w:lineRule="auto"/>
        <w:ind w:right="758" w:firstLine="710"/>
        <w:jc w:val="left"/>
        <w:rPr>
          <w:sz w:val="24"/>
        </w:rPr>
      </w:pPr>
      <w:r>
        <w:rPr>
          <w:sz w:val="24"/>
        </w:rPr>
        <w:t>характеризовать</w:t>
      </w:r>
      <w:r>
        <w:rPr>
          <w:spacing w:val="45"/>
          <w:sz w:val="24"/>
        </w:rPr>
        <w:t xml:space="preserve"> </w:t>
      </w:r>
      <w:r>
        <w:rPr>
          <w:sz w:val="24"/>
        </w:rPr>
        <w:t>(описывать)</w:t>
      </w:r>
      <w:r>
        <w:rPr>
          <w:spacing w:val="49"/>
          <w:sz w:val="24"/>
        </w:rPr>
        <w:t xml:space="preserve"> </w:t>
      </w:r>
      <w:r>
        <w:rPr>
          <w:sz w:val="24"/>
        </w:rPr>
        <w:t>число,</w:t>
      </w:r>
      <w:r>
        <w:rPr>
          <w:spacing w:val="46"/>
          <w:sz w:val="24"/>
        </w:rPr>
        <w:t xml:space="preserve"> </w:t>
      </w:r>
      <w:r>
        <w:rPr>
          <w:sz w:val="24"/>
        </w:rPr>
        <w:t>геометрическую</w:t>
      </w:r>
      <w:r>
        <w:rPr>
          <w:spacing w:val="47"/>
          <w:sz w:val="24"/>
        </w:rPr>
        <w:t xml:space="preserve"> </w:t>
      </w:r>
      <w:r>
        <w:rPr>
          <w:sz w:val="24"/>
        </w:rPr>
        <w:t>фигуру,</w:t>
      </w:r>
      <w:r>
        <w:rPr>
          <w:spacing w:val="51"/>
          <w:sz w:val="24"/>
        </w:rPr>
        <w:t xml:space="preserve"> </w:t>
      </w:r>
      <w:r>
        <w:rPr>
          <w:sz w:val="24"/>
        </w:rPr>
        <w:t>последовательность</w:t>
      </w:r>
      <w:r>
        <w:rPr>
          <w:spacing w:val="45"/>
          <w:sz w:val="24"/>
        </w:rPr>
        <w:t xml:space="preserve"> </w:t>
      </w:r>
      <w:r>
        <w:rPr>
          <w:sz w:val="24"/>
        </w:rPr>
        <w:t>из</w:t>
      </w:r>
      <w:r>
        <w:rPr>
          <w:spacing w:val="-57"/>
          <w:sz w:val="24"/>
        </w:rPr>
        <w:t xml:space="preserve"> </w:t>
      </w:r>
      <w:r>
        <w:rPr>
          <w:sz w:val="24"/>
        </w:rPr>
        <w:t>нескольких</w:t>
      </w:r>
      <w:r>
        <w:rPr>
          <w:spacing w:val="-4"/>
          <w:sz w:val="24"/>
        </w:rPr>
        <w:t xml:space="preserve"> </w:t>
      </w:r>
      <w:r>
        <w:rPr>
          <w:sz w:val="24"/>
        </w:rPr>
        <w:t>чисел,</w:t>
      </w:r>
      <w:r>
        <w:rPr>
          <w:spacing w:val="4"/>
          <w:sz w:val="24"/>
        </w:rPr>
        <w:t xml:space="preserve"> </w:t>
      </w:r>
      <w:r>
        <w:rPr>
          <w:sz w:val="24"/>
        </w:rPr>
        <w:t>записанных</w:t>
      </w:r>
      <w:r>
        <w:rPr>
          <w:spacing w:val="-3"/>
          <w:sz w:val="24"/>
        </w:rPr>
        <w:t xml:space="preserve"> </w:t>
      </w:r>
      <w:r>
        <w:rPr>
          <w:sz w:val="24"/>
        </w:rPr>
        <w:t>по</w:t>
      </w:r>
      <w:r>
        <w:rPr>
          <w:spacing w:val="2"/>
          <w:sz w:val="24"/>
        </w:rPr>
        <w:t xml:space="preserve"> </w:t>
      </w:r>
      <w:r>
        <w:rPr>
          <w:sz w:val="24"/>
        </w:rPr>
        <w:t>порядку;</w:t>
      </w:r>
    </w:p>
    <w:p w:rsidR="00EB32B5" w:rsidRDefault="007321FA" w:rsidP="00E6518E">
      <w:pPr>
        <w:pStyle w:val="a4"/>
        <w:numPr>
          <w:ilvl w:val="0"/>
          <w:numId w:val="1"/>
        </w:numPr>
        <w:tabs>
          <w:tab w:val="left" w:pos="1258"/>
        </w:tabs>
        <w:spacing w:line="271" w:lineRule="exact"/>
        <w:ind w:left="1257" w:hanging="145"/>
        <w:jc w:val="left"/>
        <w:rPr>
          <w:sz w:val="24"/>
        </w:rPr>
      </w:pPr>
      <w:r>
        <w:rPr>
          <w:sz w:val="24"/>
        </w:rPr>
        <w:t>комментировать</w:t>
      </w:r>
      <w:r>
        <w:rPr>
          <w:spacing w:val="-5"/>
          <w:sz w:val="24"/>
        </w:rPr>
        <w:t xml:space="preserve"> </w:t>
      </w:r>
      <w:r>
        <w:rPr>
          <w:sz w:val="24"/>
        </w:rPr>
        <w:t>ход</w:t>
      </w:r>
      <w:r>
        <w:rPr>
          <w:spacing w:val="-3"/>
          <w:sz w:val="24"/>
        </w:rPr>
        <w:t xml:space="preserve"> </w:t>
      </w:r>
      <w:r>
        <w:rPr>
          <w:sz w:val="24"/>
        </w:rPr>
        <w:t>сравнения</w:t>
      </w:r>
      <w:r>
        <w:rPr>
          <w:spacing w:val="-6"/>
          <w:sz w:val="24"/>
        </w:rPr>
        <w:t xml:space="preserve"> </w:t>
      </w:r>
      <w:r>
        <w:rPr>
          <w:sz w:val="24"/>
        </w:rPr>
        <w:t>двух</w:t>
      </w:r>
      <w:r>
        <w:rPr>
          <w:spacing w:val="-6"/>
          <w:sz w:val="24"/>
        </w:rPr>
        <w:t xml:space="preserve"> </w:t>
      </w:r>
      <w:r>
        <w:rPr>
          <w:sz w:val="24"/>
        </w:rPr>
        <w:t>объектов;</w:t>
      </w:r>
    </w:p>
    <w:p w:rsidR="00EB32B5" w:rsidRDefault="007321FA" w:rsidP="00E6518E">
      <w:pPr>
        <w:pStyle w:val="a4"/>
        <w:numPr>
          <w:ilvl w:val="0"/>
          <w:numId w:val="1"/>
        </w:numPr>
        <w:tabs>
          <w:tab w:val="left" w:pos="1253"/>
        </w:tabs>
        <w:spacing w:before="1" w:line="237" w:lineRule="auto"/>
        <w:ind w:right="750" w:firstLine="710"/>
        <w:jc w:val="left"/>
        <w:rPr>
          <w:sz w:val="24"/>
        </w:rPr>
      </w:pPr>
      <w:r>
        <w:rPr>
          <w:sz w:val="24"/>
        </w:rPr>
        <w:t>описывать</w:t>
      </w:r>
      <w:r>
        <w:rPr>
          <w:spacing w:val="3"/>
          <w:sz w:val="24"/>
        </w:rPr>
        <w:t xml:space="preserve"> </w:t>
      </w:r>
      <w:r>
        <w:rPr>
          <w:sz w:val="24"/>
        </w:rPr>
        <w:t>своими</w:t>
      </w:r>
      <w:r>
        <w:rPr>
          <w:spacing w:val="5"/>
          <w:sz w:val="24"/>
        </w:rPr>
        <w:t xml:space="preserve"> </w:t>
      </w:r>
      <w:r>
        <w:rPr>
          <w:sz w:val="24"/>
        </w:rPr>
        <w:t>словами</w:t>
      </w:r>
      <w:r>
        <w:rPr>
          <w:spacing w:val="3"/>
          <w:sz w:val="24"/>
        </w:rPr>
        <w:t xml:space="preserve"> </w:t>
      </w:r>
      <w:r>
        <w:rPr>
          <w:sz w:val="24"/>
        </w:rPr>
        <w:t>сюжетную</w:t>
      </w:r>
      <w:r>
        <w:rPr>
          <w:spacing w:val="60"/>
          <w:sz w:val="24"/>
        </w:rPr>
        <w:t xml:space="preserve"> </w:t>
      </w:r>
      <w:r>
        <w:rPr>
          <w:sz w:val="24"/>
        </w:rPr>
        <w:t>ситуацию</w:t>
      </w:r>
      <w:r>
        <w:rPr>
          <w:spacing w:val="60"/>
          <w:sz w:val="24"/>
        </w:rPr>
        <w:t xml:space="preserve"> </w:t>
      </w:r>
      <w:r>
        <w:rPr>
          <w:sz w:val="24"/>
        </w:rPr>
        <w:t>и</w:t>
      </w:r>
      <w:r>
        <w:rPr>
          <w:spacing w:val="6"/>
          <w:sz w:val="24"/>
        </w:rPr>
        <w:t xml:space="preserve"> </w:t>
      </w:r>
      <w:r>
        <w:rPr>
          <w:sz w:val="24"/>
        </w:rPr>
        <w:t>математическое</w:t>
      </w:r>
      <w:r>
        <w:rPr>
          <w:spacing w:val="1"/>
          <w:sz w:val="24"/>
        </w:rPr>
        <w:t xml:space="preserve"> </w:t>
      </w:r>
      <w:r>
        <w:rPr>
          <w:sz w:val="24"/>
        </w:rPr>
        <w:t>отношение,</w:t>
      </w:r>
      <w:r>
        <w:rPr>
          <w:spacing w:val="-57"/>
          <w:sz w:val="24"/>
        </w:rPr>
        <w:t xml:space="preserve"> </w:t>
      </w:r>
      <w:r>
        <w:rPr>
          <w:sz w:val="24"/>
        </w:rPr>
        <w:t>представленное</w:t>
      </w:r>
      <w:r>
        <w:rPr>
          <w:spacing w:val="-5"/>
          <w:sz w:val="24"/>
        </w:rPr>
        <w:t xml:space="preserve"> </w:t>
      </w:r>
      <w:r>
        <w:rPr>
          <w:sz w:val="24"/>
        </w:rPr>
        <w:t>в</w:t>
      </w:r>
      <w:r>
        <w:rPr>
          <w:spacing w:val="-1"/>
          <w:sz w:val="24"/>
        </w:rPr>
        <w:t xml:space="preserve"> </w:t>
      </w:r>
      <w:r>
        <w:rPr>
          <w:sz w:val="24"/>
        </w:rPr>
        <w:t>задаче;</w:t>
      </w:r>
      <w:r>
        <w:rPr>
          <w:spacing w:val="-3"/>
          <w:sz w:val="24"/>
        </w:rPr>
        <w:t xml:space="preserve"> </w:t>
      </w:r>
      <w:r>
        <w:rPr>
          <w:sz w:val="24"/>
        </w:rPr>
        <w:t>описывать</w:t>
      </w:r>
      <w:r>
        <w:rPr>
          <w:spacing w:val="-2"/>
          <w:sz w:val="24"/>
        </w:rPr>
        <w:t xml:space="preserve"> </w:t>
      </w:r>
      <w:r>
        <w:rPr>
          <w:sz w:val="24"/>
        </w:rPr>
        <w:t>положение</w:t>
      </w:r>
      <w:r>
        <w:rPr>
          <w:spacing w:val="-4"/>
          <w:sz w:val="24"/>
        </w:rPr>
        <w:t xml:space="preserve"> </w:t>
      </w:r>
      <w:r>
        <w:rPr>
          <w:sz w:val="24"/>
        </w:rPr>
        <w:t>предмета</w:t>
      </w:r>
      <w:r>
        <w:rPr>
          <w:spacing w:val="1"/>
          <w:sz w:val="24"/>
        </w:rPr>
        <w:t xml:space="preserve"> </w:t>
      </w:r>
      <w:r>
        <w:rPr>
          <w:sz w:val="24"/>
        </w:rPr>
        <w:t>в</w:t>
      </w:r>
      <w:r>
        <w:rPr>
          <w:spacing w:val="-2"/>
          <w:sz w:val="24"/>
        </w:rPr>
        <w:t xml:space="preserve"> </w:t>
      </w:r>
      <w:r>
        <w:rPr>
          <w:sz w:val="24"/>
        </w:rPr>
        <w:t>пространстве.</w:t>
      </w:r>
    </w:p>
    <w:p w:rsidR="00EB32B5" w:rsidRDefault="007321FA">
      <w:pPr>
        <w:pStyle w:val="a3"/>
        <w:spacing w:before="3" w:line="275" w:lineRule="exact"/>
        <w:ind w:left="1113" w:firstLine="0"/>
        <w:jc w:val="left"/>
      </w:pPr>
      <w:r>
        <w:t>Различать и</w:t>
      </w:r>
      <w:r>
        <w:rPr>
          <w:spacing w:val="-5"/>
        </w:rPr>
        <w:t xml:space="preserve"> </w:t>
      </w:r>
      <w:r>
        <w:t>использовать</w:t>
      </w:r>
      <w:r>
        <w:rPr>
          <w:spacing w:val="-4"/>
        </w:rPr>
        <w:t xml:space="preserve"> </w:t>
      </w:r>
      <w:r>
        <w:t>математические</w:t>
      </w:r>
      <w:r>
        <w:rPr>
          <w:spacing w:val="-2"/>
        </w:rPr>
        <w:t xml:space="preserve"> </w:t>
      </w:r>
      <w:r>
        <w:t>знаки;</w:t>
      </w:r>
    </w:p>
    <w:p w:rsidR="00EB32B5" w:rsidRDefault="007321FA" w:rsidP="00E6518E">
      <w:pPr>
        <w:pStyle w:val="a4"/>
        <w:numPr>
          <w:ilvl w:val="0"/>
          <w:numId w:val="1"/>
        </w:numPr>
        <w:tabs>
          <w:tab w:val="left" w:pos="1258"/>
        </w:tabs>
        <w:spacing w:line="275" w:lineRule="exact"/>
        <w:ind w:left="1257" w:hanging="145"/>
        <w:jc w:val="left"/>
        <w:rPr>
          <w:sz w:val="24"/>
        </w:rPr>
      </w:pPr>
      <w:r>
        <w:rPr>
          <w:sz w:val="24"/>
        </w:rPr>
        <w:t>строить</w:t>
      </w:r>
      <w:r>
        <w:rPr>
          <w:spacing w:val="-5"/>
          <w:sz w:val="24"/>
        </w:rPr>
        <w:t xml:space="preserve"> </w:t>
      </w:r>
      <w:r>
        <w:rPr>
          <w:sz w:val="24"/>
        </w:rPr>
        <w:t>предложения</w:t>
      </w:r>
      <w:r>
        <w:rPr>
          <w:spacing w:val="-11"/>
          <w:sz w:val="24"/>
        </w:rPr>
        <w:t xml:space="preserve"> </w:t>
      </w:r>
      <w:r>
        <w:rPr>
          <w:sz w:val="24"/>
        </w:rPr>
        <w:t>относительно</w:t>
      </w:r>
      <w:r>
        <w:rPr>
          <w:spacing w:val="-1"/>
          <w:sz w:val="24"/>
        </w:rPr>
        <w:t xml:space="preserve"> </w:t>
      </w:r>
      <w:r>
        <w:rPr>
          <w:sz w:val="24"/>
        </w:rPr>
        <w:t>заданного</w:t>
      </w:r>
      <w:r>
        <w:rPr>
          <w:spacing w:val="-1"/>
          <w:sz w:val="24"/>
        </w:rPr>
        <w:t xml:space="preserve"> </w:t>
      </w:r>
      <w:r>
        <w:rPr>
          <w:sz w:val="24"/>
        </w:rPr>
        <w:t>набора</w:t>
      </w:r>
      <w:r>
        <w:rPr>
          <w:spacing w:val="-7"/>
          <w:sz w:val="24"/>
        </w:rPr>
        <w:t xml:space="preserve"> </w:t>
      </w:r>
      <w:r>
        <w:rPr>
          <w:sz w:val="24"/>
        </w:rPr>
        <w:t>объектов.</w:t>
      </w:r>
    </w:p>
    <w:p w:rsidR="00EB32B5" w:rsidRDefault="007321FA">
      <w:pPr>
        <w:pStyle w:val="21"/>
        <w:spacing w:before="7" w:line="273" w:lineRule="exact"/>
        <w:jc w:val="left"/>
      </w:pPr>
      <w:r>
        <w:t>Регулятивые УУД:</w:t>
      </w:r>
    </w:p>
    <w:p w:rsidR="00EB32B5" w:rsidRDefault="007321FA" w:rsidP="00E6518E">
      <w:pPr>
        <w:pStyle w:val="a4"/>
        <w:numPr>
          <w:ilvl w:val="0"/>
          <w:numId w:val="1"/>
        </w:numPr>
        <w:tabs>
          <w:tab w:val="left" w:pos="1258"/>
        </w:tabs>
        <w:spacing w:line="273" w:lineRule="exact"/>
        <w:ind w:left="1257" w:hanging="145"/>
        <w:jc w:val="left"/>
        <w:rPr>
          <w:sz w:val="24"/>
        </w:rPr>
      </w:pPr>
      <w:r>
        <w:rPr>
          <w:sz w:val="24"/>
        </w:rPr>
        <w:t>принимать</w:t>
      </w:r>
      <w:r>
        <w:rPr>
          <w:spacing w:val="-5"/>
          <w:sz w:val="24"/>
        </w:rPr>
        <w:t xml:space="preserve"> </w:t>
      </w:r>
      <w:r>
        <w:rPr>
          <w:sz w:val="24"/>
        </w:rPr>
        <w:t>учебную</w:t>
      </w:r>
      <w:r>
        <w:rPr>
          <w:spacing w:val="-3"/>
          <w:sz w:val="24"/>
        </w:rPr>
        <w:t xml:space="preserve"> </w:t>
      </w:r>
      <w:r>
        <w:rPr>
          <w:sz w:val="24"/>
        </w:rPr>
        <w:t>задачу,</w:t>
      </w:r>
      <w:r>
        <w:rPr>
          <w:spacing w:val="4"/>
          <w:sz w:val="24"/>
        </w:rPr>
        <w:t xml:space="preserve"> </w:t>
      </w:r>
      <w:r>
        <w:rPr>
          <w:sz w:val="24"/>
        </w:rPr>
        <w:t>удерживать её</w:t>
      </w:r>
      <w:r>
        <w:rPr>
          <w:spacing w:val="-3"/>
          <w:sz w:val="24"/>
        </w:rPr>
        <w:t xml:space="preserve"> </w:t>
      </w:r>
      <w:r>
        <w:rPr>
          <w:sz w:val="24"/>
        </w:rPr>
        <w:t>в</w:t>
      </w:r>
      <w:r>
        <w:rPr>
          <w:spacing w:val="-4"/>
          <w:sz w:val="24"/>
        </w:rPr>
        <w:t xml:space="preserve"> </w:t>
      </w:r>
      <w:r>
        <w:rPr>
          <w:sz w:val="24"/>
        </w:rPr>
        <w:t>процессе</w:t>
      </w:r>
      <w:r>
        <w:rPr>
          <w:spacing w:val="-3"/>
          <w:sz w:val="24"/>
        </w:rPr>
        <w:t xml:space="preserve"> </w:t>
      </w:r>
      <w:r>
        <w:rPr>
          <w:sz w:val="24"/>
        </w:rPr>
        <w:t>деятельности;</w:t>
      </w:r>
    </w:p>
    <w:p w:rsidR="00EB32B5" w:rsidRDefault="007321FA" w:rsidP="00E6518E">
      <w:pPr>
        <w:pStyle w:val="a4"/>
        <w:numPr>
          <w:ilvl w:val="0"/>
          <w:numId w:val="1"/>
        </w:numPr>
        <w:tabs>
          <w:tab w:val="left" w:pos="1258"/>
        </w:tabs>
        <w:spacing w:before="3" w:line="275" w:lineRule="exact"/>
        <w:ind w:left="1257" w:hanging="145"/>
        <w:jc w:val="left"/>
        <w:rPr>
          <w:sz w:val="24"/>
        </w:rPr>
      </w:pPr>
      <w:r>
        <w:rPr>
          <w:sz w:val="24"/>
        </w:rPr>
        <w:t>действовать</w:t>
      </w:r>
      <w:r>
        <w:rPr>
          <w:spacing w:val="-5"/>
          <w:sz w:val="24"/>
        </w:rPr>
        <w:t xml:space="preserve"> </w:t>
      </w:r>
      <w:r>
        <w:rPr>
          <w:sz w:val="24"/>
        </w:rPr>
        <w:t>в</w:t>
      </w:r>
      <w:r>
        <w:rPr>
          <w:spacing w:val="-4"/>
          <w:sz w:val="24"/>
        </w:rPr>
        <w:t xml:space="preserve"> </w:t>
      </w:r>
      <w:r>
        <w:rPr>
          <w:sz w:val="24"/>
        </w:rPr>
        <w:t>соответствии</w:t>
      </w:r>
      <w:r>
        <w:rPr>
          <w:spacing w:val="-1"/>
          <w:sz w:val="24"/>
        </w:rPr>
        <w:t xml:space="preserve"> </w:t>
      </w:r>
      <w:r>
        <w:rPr>
          <w:sz w:val="24"/>
        </w:rPr>
        <w:t>с</w:t>
      </w:r>
      <w:r>
        <w:rPr>
          <w:spacing w:val="-7"/>
          <w:sz w:val="24"/>
        </w:rPr>
        <w:t xml:space="preserve"> </w:t>
      </w:r>
      <w:r>
        <w:rPr>
          <w:sz w:val="24"/>
        </w:rPr>
        <w:t>предложенным</w:t>
      </w:r>
      <w:r>
        <w:rPr>
          <w:spacing w:val="-9"/>
          <w:sz w:val="24"/>
        </w:rPr>
        <w:t xml:space="preserve"> </w:t>
      </w:r>
      <w:r>
        <w:rPr>
          <w:sz w:val="24"/>
        </w:rPr>
        <w:t>образцом,</w:t>
      </w:r>
      <w:r>
        <w:rPr>
          <w:spacing w:val="2"/>
          <w:sz w:val="24"/>
        </w:rPr>
        <w:t xml:space="preserve"> </w:t>
      </w:r>
      <w:r>
        <w:rPr>
          <w:sz w:val="24"/>
        </w:rPr>
        <w:t>инструкцией;</w:t>
      </w:r>
    </w:p>
    <w:p w:rsidR="00EB32B5" w:rsidRDefault="007321FA" w:rsidP="00E6518E">
      <w:pPr>
        <w:pStyle w:val="a4"/>
        <w:numPr>
          <w:ilvl w:val="0"/>
          <w:numId w:val="1"/>
        </w:numPr>
        <w:tabs>
          <w:tab w:val="left" w:pos="1258"/>
        </w:tabs>
        <w:spacing w:line="242" w:lineRule="auto"/>
        <w:ind w:right="761" w:firstLine="710"/>
        <w:jc w:val="left"/>
        <w:rPr>
          <w:sz w:val="24"/>
        </w:rPr>
      </w:pPr>
      <w:r>
        <w:rPr>
          <w:sz w:val="24"/>
        </w:rPr>
        <w:t>проявлять</w:t>
      </w:r>
      <w:r>
        <w:rPr>
          <w:spacing w:val="26"/>
          <w:sz w:val="24"/>
        </w:rPr>
        <w:t xml:space="preserve"> </w:t>
      </w:r>
      <w:r>
        <w:rPr>
          <w:sz w:val="24"/>
        </w:rPr>
        <w:t>интерес</w:t>
      </w:r>
      <w:r>
        <w:rPr>
          <w:spacing w:val="24"/>
          <w:sz w:val="24"/>
        </w:rPr>
        <w:t xml:space="preserve"> </w:t>
      </w:r>
      <w:r>
        <w:rPr>
          <w:sz w:val="24"/>
        </w:rPr>
        <w:t>к</w:t>
      </w:r>
      <w:r>
        <w:rPr>
          <w:spacing w:val="24"/>
          <w:sz w:val="24"/>
        </w:rPr>
        <w:t xml:space="preserve"> </w:t>
      </w:r>
      <w:r>
        <w:rPr>
          <w:sz w:val="24"/>
        </w:rPr>
        <w:t>проверке</w:t>
      </w:r>
      <w:r>
        <w:rPr>
          <w:spacing w:val="24"/>
          <w:sz w:val="24"/>
        </w:rPr>
        <w:t xml:space="preserve"> </w:t>
      </w:r>
      <w:r>
        <w:rPr>
          <w:sz w:val="24"/>
        </w:rPr>
        <w:t>результатов</w:t>
      </w:r>
      <w:r>
        <w:rPr>
          <w:spacing w:val="22"/>
          <w:sz w:val="24"/>
        </w:rPr>
        <w:t xml:space="preserve"> </w:t>
      </w:r>
      <w:r>
        <w:rPr>
          <w:sz w:val="24"/>
        </w:rPr>
        <w:t>решения</w:t>
      </w:r>
      <w:r>
        <w:rPr>
          <w:spacing w:val="25"/>
          <w:sz w:val="24"/>
        </w:rPr>
        <w:t xml:space="preserve"> </w:t>
      </w:r>
      <w:r>
        <w:rPr>
          <w:sz w:val="24"/>
        </w:rPr>
        <w:t>учебной</w:t>
      </w:r>
      <w:r>
        <w:rPr>
          <w:spacing w:val="26"/>
          <w:sz w:val="24"/>
        </w:rPr>
        <w:t xml:space="preserve"> </w:t>
      </w:r>
      <w:r>
        <w:rPr>
          <w:sz w:val="24"/>
        </w:rPr>
        <w:t>задачи,</w:t>
      </w:r>
      <w:r>
        <w:rPr>
          <w:spacing w:val="27"/>
          <w:sz w:val="24"/>
        </w:rPr>
        <w:t xml:space="preserve"> </w:t>
      </w:r>
      <w:r>
        <w:rPr>
          <w:sz w:val="24"/>
        </w:rPr>
        <w:t>с</w:t>
      </w:r>
      <w:r>
        <w:rPr>
          <w:spacing w:val="24"/>
          <w:sz w:val="24"/>
        </w:rPr>
        <w:t xml:space="preserve"> </w:t>
      </w:r>
      <w:r>
        <w:rPr>
          <w:sz w:val="24"/>
        </w:rPr>
        <w:t>помощью</w:t>
      </w:r>
      <w:r>
        <w:rPr>
          <w:spacing w:val="-57"/>
          <w:sz w:val="24"/>
        </w:rPr>
        <w:t xml:space="preserve"> </w:t>
      </w:r>
      <w:r>
        <w:rPr>
          <w:sz w:val="24"/>
        </w:rPr>
        <w:t>учителя</w:t>
      </w:r>
      <w:r>
        <w:rPr>
          <w:spacing w:val="5"/>
          <w:sz w:val="24"/>
        </w:rPr>
        <w:t xml:space="preserve"> </w:t>
      </w:r>
      <w:r>
        <w:rPr>
          <w:sz w:val="24"/>
        </w:rPr>
        <w:t>устанавливать</w:t>
      </w:r>
      <w:r>
        <w:rPr>
          <w:spacing w:val="2"/>
          <w:sz w:val="24"/>
        </w:rPr>
        <w:t xml:space="preserve"> </w:t>
      </w:r>
      <w:r>
        <w:rPr>
          <w:sz w:val="24"/>
        </w:rPr>
        <w:t>причину</w:t>
      </w:r>
      <w:r>
        <w:rPr>
          <w:spacing w:val="-8"/>
          <w:sz w:val="24"/>
        </w:rPr>
        <w:t xml:space="preserve"> </w:t>
      </w:r>
      <w:r>
        <w:rPr>
          <w:sz w:val="24"/>
        </w:rPr>
        <w:t>возникшей</w:t>
      </w:r>
      <w:r>
        <w:rPr>
          <w:spacing w:val="-2"/>
          <w:sz w:val="24"/>
        </w:rPr>
        <w:t xml:space="preserve"> </w:t>
      </w:r>
      <w:r>
        <w:rPr>
          <w:sz w:val="24"/>
        </w:rPr>
        <w:t>ошибки</w:t>
      </w:r>
      <w:r>
        <w:rPr>
          <w:spacing w:val="2"/>
          <w:sz w:val="24"/>
        </w:rPr>
        <w:t xml:space="preserve"> </w:t>
      </w:r>
      <w:r>
        <w:rPr>
          <w:sz w:val="24"/>
        </w:rPr>
        <w:t>и</w:t>
      </w:r>
      <w:r>
        <w:rPr>
          <w:spacing w:val="5"/>
          <w:sz w:val="24"/>
        </w:rPr>
        <w:t xml:space="preserve"> </w:t>
      </w:r>
      <w:r>
        <w:rPr>
          <w:sz w:val="24"/>
        </w:rPr>
        <w:t>трудности;</w:t>
      </w:r>
    </w:p>
    <w:p w:rsidR="00EB32B5" w:rsidRDefault="007321FA" w:rsidP="00E6518E">
      <w:pPr>
        <w:pStyle w:val="a4"/>
        <w:numPr>
          <w:ilvl w:val="0"/>
          <w:numId w:val="1"/>
        </w:numPr>
        <w:tabs>
          <w:tab w:val="left" w:pos="1258"/>
        </w:tabs>
        <w:spacing w:line="271" w:lineRule="exact"/>
        <w:ind w:left="1257" w:hanging="145"/>
        <w:jc w:val="left"/>
        <w:rPr>
          <w:sz w:val="24"/>
        </w:rPr>
      </w:pPr>
      <w:r>
        <w:rPr>
          <w:sz w:val="24"/>
        </w:rPr>
        <w:t>проверять</w:t>
      </w:r>
      <w:r>
        <w:rPr>
          <w:spacing w:val="-2"/>
          <w:sz w:val="24"/>
        </w:rPr>
        <w:t xml:space="preserve"> </w:t>
      </w:r>
      <w:r>
        <w:rPr>
          <w:sz w:val="24"/>
        </w:rPr>
        <w:t>правильность</w:t>
      </w:r>
      <w:r>
        <w:rPr>
          <w:spacing w:val="-2"/>
          <w:sz w:val="24"/>
        </w:rPr>
        <w:t xml:space="preserve"> </w:t>
      </w:r>
      <w:r>
        <w:rPr>
          <w:sz w:val="24"/>
        </w:rPr>
        <w:t>вычисления</w:t>
      </w:r>
      <w:r>
        <w:rPr>
          <w:spacing w:val="-7"/>
          <w:sz w:val="24"/>
        </w:rPr>
        <w:t xml:space="preserve"> </w:t>
      </w:r>
      <w:r>
        <w:rPr>
          <w:sz w:val="24"/>
        </w:rPr>
        <w:t>с</w:t>
      </w:r>
      <w:r>
        <w:rPr>
          <w:spacing w:val="-4"/>
          <w:sz w:val="24"/>
        </w:rPr>
        <w:t xml:space="preserve"> </w:t>
      </w:r>
      <w:r>
        <w:rPr>
          <w:sz w:val="24"/>
        </w:rPr>
        <w:t>помощью</w:t>
      </w:r>
      <w:r>
        <w:rPr>
          <w:spacing w:val="-4"/>
          <w:sz w:val="24"/>
        </w:rPr>
        <w:t xml:space="preserve"> </w:t>
      </w:r>
      <w:r>
        <w:rPr>
          <w:sz w:val="24"/>
        </w:rPr>
        <w:t>другого</w:t>
      </w:r>
      <w:r>
        <w:rPr>
          <w:spacing w:val="-2"/>
          <w:sz w:val="24"/>
        </w:rPr>
        <w:t xml:space="preserve"> </w:t>
      </w:r>
      <w:r>
        <w:rPr>
          <w:sz w:val="24"/>
        </w:rPr>
        <w:t>приёма</w:t>
      </w:r>
      <w:r>
        <w:rPr>
          <w:spacing w:val="-8"/>
          <w:sz w:val="24"/>
        </w:rPr>
        <w:t xml:space="preserve"> </w:t>
      </w:r>
      <w:r>
        <w:rPr>
          <w:sz w:val="24"/>
        </w:rPr>
        <w:t>выполнения</w:t>
      </w:r>
      <w:r>
        <w:rPr>
          <w:spacing w:val="-7"/>
          <w:sz w:val="24"/>
        </w:rPr>
        <w:t xml:space="preserve"> </w:t>
      </w:r>
      <w:r>
        <w:rPr>
          <w:sz w:val="24"/>
        </w:rPr>
        <w:t>действия.</w:t>
      </w:r>
    </w:p>
    <w:p w:rsidR="00EB32B5" w:rsidRDefault="007321FA">
      <w:pPr>
        <w:spacing w:before="1" w:line="275" w:lineRule="exact"/>
        <w:ind w:left="1113"/>
        <w:rPr>
          <w:i/>
          <w:sz w:val="24"/>
        </w:rPr>
      </w:pPr>
      <w:r>
        <w:rPr>
          <w:i/>
          <w:sz w:val="24"/>
        </w:rPr>
        <w:t>Совместная</w:t>
      </w:r>
      <w:r>
        <w:rPr>
          <w:i/>
          <w:spacing w:val="-8"/>
          <w:sz w:val="24"/>
        </w:rPr>
        <w:t xml:space="preserve"> </w:t>
      </w:r>
      <w:r>
        <w:rPr>
          <w:i/>
          <w:sz w:val="24"/>
        </w:rPr>
        <w:t>деятельность:</w:t>
      </w:r>
    </w:p>
    <w:p w:rsidR="00EB32B5" w:rsidRDefault="007321FA" w:rsidP="00E6518E">
      <w:pPr>
        <w:pStyle w:val="a4"/>
        <w:numPr>
          <w:ilvl w:val="0"/>
          <w:numId w:val="1"/>
        </w:numPr>
        <w:tabs>
          <w:tab w:val="left" w:pos="1258"/>
        </w:tabs>
        <w:ind w:right="755" w:firstLine="710"/>
        <w:rPr>
          <w:sz w:val="24"/>
        </w:rPr>
      </w:pPr>
      <w:r>
        <w:rPr>
          <w:sz w:val="24"/>
        </w:rPr>
        <w:t>участвовать</w:t>
      </w:r>
      <w:r>
        <w:rPr>
          <w:spacing w:val="1"/>
          <w:sz w:val="24"/>
        </w:rPr>
        <w:t xml:space="preserve"> </w:t>
      </w:r>
      <w:r>
        <w:rPr>
          <w:sz w:val="24"/>
        </w:rPr>
        <w:t>в</w:t>
      </w:r>
      <w:r>
        <w:rPr>
          <w:spacing w:val="1"/>
          <w:sz w:val="24"/>
        </w:rPr>
        <w:t xml:space="preserve"> </w:t>
      </w:r>
      <w:r>
        <w:rPr>
          <w:sz w:val="24"/>
        </w:rPr>
        <w:t>парной</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математическим</w:t>
      </w:r>
      <w:r>
        <w:rPr>
          <w:spacing w:val="1"/>
          <w:sz w:val="24"/>
        </w:rPr>
        <w:t xml:space="preserve"> </w:t>
      </w:r>
      <w:r>
        <w:rPr>
          <w:sz w:val="24"/>
        </w:rPr>
        <w:t>материалом;</w:t>
      </w:r>
      <w:r>
        <w:rPr>
          <w:spacing w:val="1"/>
          <w:sz w:val="24"/>
        </w:rPr>
        <w:t xml:space="preserve"> </w:t>
      </w:r>
      <w:r>
        <w:rPr>
          <w:sz w:val="24"/>
        </w:rPr>
        <w:t>выполнять</w:t>
      </w:r>
      <w:r>
        <w:rPr>
          <w:spacing w:val="1"/>
          <w:sz w:val="24"/>
        </w:rPr>
        <w:t xml:space="preserve"> </w:t>
      </w:r>
      <w:r>
        <w:rPr>
          <w:sz w:val="24"/>
        </w:rPr>
        <w:t>правила</w:t>
      </w:r>
      <w:r>
        <w:rPr>
          <w:spacing w:val="1"/>
          <w:sz w:val="24"/>
        </w:rPr>
        <w:t xml:space="preserve"> </w:t>
      </w:r>
      <w:r>
        <w:rPr>
          <w:sz w:val="24"/>
        </w:rPr>
        <w:t>совместной деятельности: договариваться, считаться с мнением партнёра, спокойно и мирно</w:t>
      </w:r>
      <w:r>
        <w:rPr>
          <w:spacing w:val="1"/>
          <w:sz w:val="24"/>
        </w:rPr>
        <w:t xml:space="preserve"> </w:t>
      </w:r>
      <w:r>
        <w:rPr>
          <w:sz w:val="24"/>
        </w:rPr>
        <w:t>разрешать</w:t>
      </w:r>
      <w:r>
        <w:rPr>
          <w:spacing w:val="2"/>
          <w:sz w:val="24"/>
        </w:rPr>
        <w:t xml:space="preserve"> </w:t>
      </w:r>
      <w:r>
        <w:rPr>
          <w:sz w:val="24"/>
        </w:rPr>
        <w:t>конфликты.</w:t>
      </w:r>
    </w:p>
    <w:p w:rsidR="00EB32B5" w:rsidRDefault="00525691" w:rsidP="00525691">
      <w:pPr>
        <w:pStyle w:val="11"/>
        <w:tabs>
          <w:tab w:val="left" w:pos="4994"/>
        </w:tabs>
        <w:spacing w:before="7"/>
        <w:ind w:left="4810" w:right="347"/>
        <w:jc w:val="left"/>
      </w:pPr>
      <w:r>
        <w:t xml:space="preserve">2 </w:t>
      </w:r>
      <w:r w:rsidR="007321FA">
        <w:t>КЛАСС</w:t>
      </w:r>
    </w:p>
    <w:p w:rsidR="00EB32B5" w:rsidRDefault="007321FA">
      <w:pPr>
        <w:spacing w:line="275" w:lineRule="exact"/>
        <w:ind w:left="1113"/>
        <w:rPr>
          <w:b/>
          <w:sz w:val="24"/>
        </w:rPr>
      </w:pPr>
      <w:r>
        <w:rPr>
          <w:b/>
          <w:sz w:val="24"/>
        </w:rPr>
        <w:t>Числа</w:t>
      </w:r>
      <w:r>
        <w:rPr>
          <w:b/>
          <w:spacing w:val="-2"/>
          <w:sz w:val="24"/>
        </w:rPr>
        <w:t xml:space="preserve"> </w:t>
      </w:r>
      <w:r>
        <w:rPr>
          <w:b/>
          <w:sz w:val="24"/>
        </w:rPr>
        <w:t>и величины</w:t>
      </w:r>
    </w:p>
    <w:p w:rsidR="00EB32B5" w:rsidRDefault="007321FA">
      <w:pPr>
        <w:pStyle w:val="a3"/>
        <w:ind w:right="757"/>
      </w:pPr>
      <w:r>
        <w:t>Числа в пределах 100: чтение, запись, десятичный состав, сравнение. Запись равенства,</w:t>
      </w:r>
      <w:r>
        <w:rPr>
          <w:spacing w:val="1"/>
        </w:rPr>
        <w:t xml:space="preserve"> </w:t>
      </w:r>
      <w:r>
        <w:t>неравенства.</w:t>
      </w:r>
      <w:r>
        <w:rPr>
          <w:spacing w:val="1"/>
        </w:rPr>
        <w:t xml:space="preserve"> </w:t>
      </w:r>
      <w:r>
        <w:t>Увеличение/</w:t>
      </w:r>
      <w:r>
        <w:rPr>
          <w:spacing w:val="1"/>
        </w:rPr>
        <w:t xml:space="preserve"> </w:t>
      </w:r>
      <w:r>
        <w:t>уменьшение</w:t>
      </w:r>
      <w:r>
        <w:rPr>
          <w:spacing w:val="1"/>
        </w:rPr>
        <w:t xml:space="preserve"> </w:t>
      </w:r>
      <w:r>
        <w:t>числа</w:t>
      </w:r>
      <w:r>
        <w:rPr>
          <w:spacing w:val="1"/>
        </w:rPr>
        <w:t xml:space="preserve"> </w:t>
      </w:r>
      <w:r>
        <w:t>на</w:t>
      </w:r>
      <w:r>
        <w:rPr>
          <w:spacing w:val="1"/>
        </w:rPr>
        <w:t xml:space="preserve"> </w:t>
      </w:r>
      <w:r>
        <w:t>несколько</w:t>
      </w:r>
      <w:r>
        <w:rPr>
          <w:spacing w:val="1"/>
        </w:rPr>
        <w:t xml:space="preserve"> </w:t>
      </w:r>
      <w:r>
        <w:t>единиц/</w:t>
      </w:r>
      <w:r>
        <w:rPr>
          <w:spacing w:val="1"/>
        </w:rPr>
        <w:t xml:space="preserve"> </w:t>
      </w:r>
      <w:r>
        <w:t>десятков;</w:t>
      </w:r>
      <w:r>
        <w:rPr>
          <w:spacing w:val="1"/>
        </w:rPr>
        <w:t xml:space="preserve"> </w:t>
      </w:r>
      <w:r>
        <w:t>разностное</w:t>
      </w:r>
      <w:r>
        <w:rPr>
          <w:spacing w:val="1"/>
        </w:rPr>
        <w:t xml:space="preserve"> </w:t>
      </w:r>
      <w:r>
        <w:t>сравнение чисел.</w:t>
      </w:r>
    </w:p>
    <w:p w:rsidR="00EB32B5" w:rsidRDefault="007321FA">
      <w:pPr>
        <w:pStyle w:val="a3"/>
        <w:ind w:right="749"/>
      </w:pPr>
      <w:proofErr w:type="gramStart"/>
      <w:r>
        <w:t>Величины:</w:t>
      </w:r>
      <w:r>
        <w:rPr>
          <w:spacing w:val="1"/>
        </w:rPr>
        <w:t xml:space="preserve"> </w:t>
      </w:r>
      <w:r>
        <w:t>сравнение</w:t>
      </w:r>
      <w:r>
        <w:rPr>
          <w:spacing w:val="1"/>
        </w:rPr>
        <w:t xml:space="preserve"> </w:t>
      </w:r>
      <w:r>
        <w:t>по</w:t>
      </w:r>
      <w:r>
        <w:rPr>
          <w:spacing w:val="1"/>
        </w:rPr>
        <w:t xml:space="preserve"> </w:t>
      </w:r>
      <w:r>
        <w:t>массе</w:t>
      </w:r>
      <w:r>
        <w:rPr>
          <w:spacing w:val="1"/>
        </w:rPr>
        <w:t xml:space="preserve"> </w:t>
      </w:r>
      <w:r>
        <w:t>(единица</w:t>
      </w:r>
      <w:r>
        <w:rPr>
          <w:spacing w:val="1"/>
        </w:rPr>
        <w:t xml:space="preserve"> </w:t>
      </w:r>
      <w:r>
        <w:t>массы</w:t>
      </w:r>
      <w:r>
        <w:rPr>
          <w:spacing w:val="1"/>
        </w:rPr>
        <w:t xml:space="preserve"> </w:t>
      </w:r>
      <w:r>
        <w:t>-</w:t>
      </w:r>
      <w:r>
        <w:rPr>
          <w:spacing w:val="1"/>
        </w:rPr>
        <w:t xml:space="preserve"> </w:t>
      </w:r>
      <w:r>
        <w:t>килограмм);</w:t>
      </w:r>
      <w:r>
        <w:rPr>
          <w:spacing w:val="1"/>
        </w:rPr>
        <w:t xml:space="preserve"> </w:t>
      </w:r>
      <w:r>
        <w:t>измерение</w:t>
      </w:r>
      <w:r>
        <w:rPr>
          <w:spacing w:val="60"/>
        </w:rPr>
        <w:t xml:space="preserve"> </w:t>
      </w:r>
      <w:r>
        <w:t>длины</w:t>
      </w:r>
      <w:r>
        <w:rPr>
          <w:spacing w:val="1"/>
        </w:rPr>
        <w:t xml:space="preserve"> </w:t>
      </w:r>
      <w:r>
        <w:t>(единицы длины - метр, дециметр, сантиметр, миллиметр), времени (единицы времени - час,</w:t>
      </w:r>
      <w:r>
        <w:rPr>
          <w:spacing w:val="1"/>
        </w:rPr>
        <w:t xml:space="preserve"> </w:t>
      </w:r>
      <w:r>
        <w:t>минута).</w:t>
      </w:r>
      <w:proofErr w:type="gramEnd"/>
      <w:r>
        <w:rPr>
          <w:spacing w:val="1"/>
        </w:rPr>
        <w:t xml:space="preserve"> </w:t>
      </w:r>
      <w:r>
        <w:t>Соотношение</w:t>
      </w:r>
      <w:r>
        <w:rPr>
          <w:spacing w:val="1"/>
        </w:rPr>
        <w:t xml:space="preserve"> </w:t>
      </w:r>
      <w:r>
        <w:t>между единицами</w:t>
      </w:r>
      <w:r>
        <w:rPr>
          <w:spacing w:val="1"/>
        </w:rPr>
        <w:t xml:space="preserve"> </w:t>
      </w:r>
      <w:r>
        <w:t>величины</w:t>
      </w:r>
      <w:r>
        <w:rPr>
          <w:spacing w:val="1"/>
        </w:rPr>
        <w:t xml:space="preserve"> </w:t>
      </w:r>
      <w:r>
        <w:t>(в</w:t>
      </w:r>
      <w:r>
        <w:rPr>
          <w:spacing w:val="1"/>
        </w:rPr>
        <w:t xml:space="preserve"> </w:t>
      </w:r>
      <w:r>
        <w:t>пределах 100),</w:t>
      </w:r>
      <w:r>
        <w:rPr>
          <w:spacing w:val="1"/>
        </w:rPr>
        <w:t xml:space="preserve"> </w:t>
      </w:r>
      <w:r>
        <w:t>его</w:t>
      </w:r>
      <w:r>
        <w:rPr>
          <w:spacing w:val="1"/>
        </w:rPr>
        <w:t xml:space="preserve"> </w:t>
      </w:r>
      <w:r>
        <w:t>применение</w:t>
      </w:r>
      <w:r>
        <w:rPr>
          <w:spacing w:val="1"/>
        </w:rPr>
        <w:t xml:space="preserve"> </w:t>
      </w:r>
      <w:r>
        <w:t>для</w:t>
      </w:r>
      <w:r>
        <w:rPr>
          <w:spacing w:val="1"/>
        </w:rPr>
        <w:t xml:space="preserve"> </w:t>
      </w:r>
      <w:r>
        <w:t>решения</w:t>
      </w:r>
      <w:r>
        <w:rPr>
          <w:spacing w:val="2"/>
        </w:rPr>
        <w:t xml:space="preserve"> </w:t>
      </w:r>
      <w:r>
        <w:t>практических</w:t>
      </w:r>
      <w:r>
        <w:rPr>
          <w:spacing w:val="-3"/>
        </w:rPr>
        <w:t xml:space="preserve"> </w:t>
      </w:r>
      <w:r>
        <w:t>задач.</w:t>
      </w:r>
    </w:p>
    <w:p w:rsidR="00EB32B5" w:rsidRDefault="007321FA">
      <w:pPr>
        <w:pStyle w:val="11"/>
        <w:spacing w:before="1"/>
      </w:pPr>
      <w:r>
        <w:t>Арифметические</w:t>
      </w:r>
      <w:r>
        <w:rPr>
          <w:spacing w:val="-3"/>
        </w:rPr>
        <w:t xml:space="preserve"> </w:t>
      </w:r>
      <w:r>
        <w:t>действия</w:t>
      </w:r>
    </w:p>
    <w:p w:rsidR="00EB32B5" w:rsidRDefault="007321FA">
      <w:pPr>
        <w:pStyle w:val="a3"/>
        <w:ind w:right="754"/>
      </w:pPr>
      <w:r>
        <w:t>Устное сложение и вычитание чисел в пределах 100 без перехода и с переходом через</w:t>
      </w:r>
      <w:r>
        <w:rPr>
          <w:spacing w:val="1"/>
        </w:rPr>
        <w:t xml:space="preserve"> </w:t>
      </w:r>
      <w:r>
        <w:t>разряд.</w:t>
      </w:r>
      <w:r>
        <w:rPr>
          <w:spacing w:val="1"/>
        </w:rPr>
        <w:t xml:space="preserve"> </w:t>
      </w:r>
      <w:r>
        <w:t>Письменное</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чисел</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Переместительное,</w:t>
      </w:r>
      <w:r>
        <w:rPr>
          <w:spacing w:val="-57"/>
        </w:rPr>
        <w:t xml:space="preserve"> </w:t>
      </w:r>
      <w:r>
        <w:t>сочетательное свойства сложения, их применение для вычислений. Взаимосвязь компонентов и</w:t>
      </w:r>
      <w:r>
        <w:rPr>
          <w:spacing w:val="-57"/>
        </w:rPr>
        <w:t xml:space="preserve"> </w:t>
      </w:r>
      <w:r>
        <w:t>результата</w:t>
      </w:r>
      <w:r>
        <w:rPr>
          <w:spacing w:val="1"/>
        </w:rPr>
        <w:t xml:space="preserve"> </w:t>
      </w:r>
      <w:r>
        <w:t>действия</w:t>
      </w:r>
      <w:r>
        <w:rPr>
          <w:spacing w:val="1"/>
        </w:rPr>
        <w:t xml:space="preserve"> </w:t>
      </w:r>
      <w:r>
        <w:t>сложения,</w:t>
      </w:r>
      <w:r>
        <w:rPr>
          <w:spacing w:val="1"/>
        </w:rPr>
        <w:t xml:space="preserve"> </w:t>
      </w:r>
      <w:r>
        <w:t>действия</w:t>
      </w:r>
      <w:r>
        <w:rPr>
          <w:spacing w:val="1"/>
        </w:rPr>
        <w:t xml:space="preserve"> </w:t>
      </w:r>
      <w:r>
        <w:t>вычитания.</w:t>
      </w:r>
      <w:r>
        <w:rPr>
          <w:spacing w:val="1"/>
        </w:rPr>
        <w:t xml:space="preserve"> </w:t>
      </w:r>
      <w:r>
        <w:t>Проверка</w:t>
      </w:r>
      <w:r>
        <w:rPr>
          <w:spacing w:val="1"/>
        </w:rPr>
        <w:t xml:space="preserve"> </w:t>
      </w:r>
      <w:r>
        <w:t>результата</w:t>
      </w:r>
      <w:r>
        <w:rPr>
          <w:spacing w:val="1"/>
        </w:rPr>
        <w:t xml:space="preserve"> </w:t>
      </w:r>
      <w:r>
        <w:t>вычисления</w:t>
      </w:r>
      <w:r>
        <w:rPr>
          <w:spacing w:val="1"/>
        </w:rPr>
        <w:t xml:space="preserve"> </w:t>
      </w:r>
      <w:r>
        <w:t>(реальность</w:t>
      </w:r>
      <w:r>
        <w:rPr>
          <w:spacing w:val="-3"/>
        </w:rPr>
        <w:t xml:space="preserve"> </w:t>
      </w:r>
      <w:r>
        <w:t>ответа,</w:t>
      </w:r>
      <w:r>
        <w:rPr>
          <w:spacing w:val="-1"/>
        </w:rPr>
        <w:t xml:space="preserve"> </w:t>
      </w:r>
      <w:r>
        <w:t>обратное</w:t>
      </w:r>
      <w:r>
        <w:rPr>
          <w:spacing w:val="-4"/>
        </w:rPr>
        <w:t xml:space="preserve"> </w:t>
      </w:r>
      <w:r>
        <w:t>действие).</w:t>
      </w:r>
    </w:p>
    <w:p w:rsidR="00EB32B5" w:rsidRDefault="007321FA">
      <w:pPr>
        <w:pStyle w:val="a3"/>
        <w:spacing w:line="242" w:lineRule="auto"/>
        <w:ind w:right="751"/>
      </w:pPr>
      <w:r>
        <w:t>Действия умножения и деления чисел в практических и учебных ситуациях. Названия</w:t>
      </w:r>
      <w:r>
        <w:rPr>
          <w:spacing w:val="1"/>
        </w:rPr>
        <w:t xml:space="preserve"> </w:t>
      </w:r>
      <w:r>
        <w:t>компонентов</w:t>
      </w:r>
      <w:r>
        <w:rPr>
          <w:spacing w:val="-2"/>
        </w:rPr>
        <w:t xml:space="preserve"> </w:t>
      </w:r>
      <w:r>
        <w:t>действий</w:t>
      </w:r>
      <w:r>
        <w:rPr>
          <w:spacing w:val="-2"/>
        </w:rPr>
        <w:t xml:space="preserve"> </w:t>
      </w:r>
      <w:r>
        <w:t>умножения,</w:t>
      </w:r>
      <w:r>
        <w:rPr>
          <w:spacing w:val="4"/>
        </w:rPr>
        <w:t xml:space="preserve"> </w:t>
      </w:r>
      <w:r>
        <w:t>деления.</w:t>
      </w:r>
    </w:p>
    <w:p w:rsidR="00EB32B5" w:rsidRDefault="007321FA">
      <w:pPr>
        <w:pStyle w:val="a3"/>
        <w:ind w:right="751"/>
      </w:pPr>
      <w:r>
        <w:t>Табличное</w:t>
      </w:r>
      <w:r>
        <w:rPr>
          <w:spacing w:val="1"/>
        </w:rPr>
        <w:t xml:space="preserve"> </w:t>
      </w:r>
      <w:r>
        <w:t>умножение</w:t>
      </w:r>
      <w:r>
        <w:rPr>
          <w:spacing w:val="1"/>
        </w:rPr>
        <w:t xml:space="preserve"> </w:t>
      </w:r>
      <w:r>
        <w:t>в</w:t>
      </w:r>
      <w:r>
        <w:rPr>
          <w:spacing w:val="1"/>
        </w:rPr>
        <w:t xml:space="preserve"> </w:t>
      </w:r>
      <w:r>
        <w:t>пределах</w:t>
      </w:r>
      <w:r>
        <w:rPr>
          <w:spacing w:val="1"/>
        </w:rPr>
        <w:t xml:space="preserve"> </w:t>
      </w:r>
      <w:r>
        <w:t>50.</w:t>
      </w:r>
      <w:r>
        <w:rPr>
          <w:spacing w:val="1"/>
        </w:rPr>
        <w:t xml:space="preserve"> </w:t>
      </w:r>
      <w:r>
        <w:t>Табличные</w:t>
      </w:r>
      <w:r>
        <w:rPr>
          <w:spacing w:val="1"/>
        </w:rPr>
        <w:t xml:space="preserve"> </w:t>
      </w:r>
      <w:r>
        <w:t>случаи</w:t>
      </w:r>
      <w:r>
        <w:rPr>
          <w:spacing w:val="1"/>
        </w:rPr>
        <w:t xml:space="preserve"> </w:t>
      </w:r>
      <w:r>
        <w:t>умножения,</w:t>
      </w:r>
      <w:r>
        <w:rPr>
          <w:spacing w:val="1"/>
        </w:rPr>
        <w:t xml:space="preserve"> </w:t>
      </w:r>
      <w:r>
        <w:t>деления</w:t>
      </w:r>
      <w:r>
        <w:rPr>
          <w:spacing w:val="1"/>
        </w:rPr>
        <w:t xml:space="preserve"> </w:t>
      </w:r>
      <w:r>
        <w:t>при</w:t>
      </w:r>
      <w:r>
        <w:rPr>
          <w:spacing w:val="1"/>
        </w:rPr>
        <w:t xml:space="preserve"> </w:t>
      </w:r>
      <w:r>
        <w:t>вычислениях</w:t>
      </w:r>
      <w:r>
        <w:rPr>
          <w:spacing w:val="1"/>
        </w:rPr>
        <w:t xml:space="preserve"> </w:t>
      </w:r>
      <w:r>
        <w:t>и</w:t>
      </w:r>
      <w:r>
        <w:rPr>
          <w:spacing w:val="1"/>
        </w:rPr>
        <w:t xml:space="preserve"> </w:t>
      </w:r>
      <w:r>
        <w:t>решении</w:t>
      </w:r>
      <w:r>
        <w:rPr>
          <w:spacing w:val="1"/>
        </w:rPr>
        <w:t xml:space="preserve"> </w:t>
      </w:r>
      <w:r>
        <w:t>задач.</w:t>
      </w:r>
      <w:r>
        <w:rPr>
          <w:spacing w:val="1"/>
        </w:rPr>
        <w:t xml:space="preserve"> </w:t>
      </w:r>
      <w:r>
        <w:t>Переместительное</w:t>
      </w:r>
      <w:r>
        <w:rPr>
          <w:spacing w:val="1"/>
        </w:rPr>
        <w:t xml:space="preserve"> </w:t>
      </w:r>
      <w:r>
        <w:t>свойство</w:t>
      </w:r>
      <w:r>
        <w:rPr>
          <w:spacing w:val="1"/>
        </w:rPr>
        <w:t xml:space="preserve"> </w:t>
      </w:r>
      <w:r>
        <w:t>умножения.</w:t>
      </w:r>
      <w:r>
        <w:rPr>
          <w:spacing w:val="1"/>
        </w:rPr>
        <w:t xml:space="preserve"> </w:t>
      </w:r>
      <w:r>
        <w:t>Взаимосвязь</w:t>
      </w:r>
      <w:r>
        <w:rPr>
          <w:spacing w:val="1"/>
        </w:rPr>
        <w:t xml:space="preserve"> </w:t>
      </w:r>
      <w:r>
        <w:t>компонентов</w:t>
      </w:r>
      <w:r>
        <w:rPr>
          <w:spacing w:val="-2"/>
        </w:rPr>
        <w:t xml:space="preserve"> </w:t>
      </w:r>
      <w:r>
        <w:t>и</w:t>
      </w:r>
      <w:r>
        <w:rPr>
          <w:spacing w:val="2"/>
        </w:rPr>
        <w:t xml:space="preserve"> </w:t>
      </w:r>
      <w:r>
        <w:t>результата действия</w:t>
      </w:r>
      <w:r>
        <w:rPr>
          <w:spacing w:val="6"/>
        </w:rPr>
        <w:t xml:space="preserve"> </w:t>
      </w:r>
      <w:r>
        <w:t>умножения,</w:t>
      </w:r>
      <w:r>
        <w:rPr>
          <w:spacing w:val="3"/>
        </w:rPr>
        <w:t xml:space="preserve"> </w:t>
      </w:r>
      <w:r>
        <w:t>действия</w:t>
      </w:r>
      <w:r>
        <w:rPr>
          <w:spacing w:val="-4"/>
        </w:rPr>
        <w:t xml:space="preserve"> </w:t>
      </w:r>
      <w:r>
        <w:t>деления.</w:t>
      </w:r>
    </w:p>
    <w:p w:rsidR="00EB32B5" w:rsidRDefault="007321FA">
      <w:pPr>
        <w:pStyle w:val="a3"/>
        <w:spacing w:line="275" w:lineRule="exact"/>
        <w:ind w:left="1113" w:firstLine="0"/>
      </w:pPr>
      <w:r>
        <w:t>Неизвестный</w:t>
      </w:r>
      <w:r>
        <w:rPr>
          <w:spacing w:val="-7"/>
        </w:rPr>
        <w:t xml:space="preserve"> </w:t>
      </w:r>
      <w:r>
        <w:t>компонент</w:t>
      </w:r>
      <w:r>
        <w:rPr>
          <w:spacing w:val="-2"/>
        </w:rPr>
        <w:t xml:space="preserve"> </w:t>
      </w:r>
      <w:r>
        <w:t>действия</w:t>
      </w:r>
      <w:r>
        <w:rPr>
          <w:spacing w:val="-7"/>
        </w:rPr>
        <w:t xml:space="preserve"> </w:t>
      </w:r>
      <w:r>
        <w:t>сложения, действия</w:t>
      </w:r>
      <w:r>
        <w:rPr>
          <w:spacing w:val="-7"/>
        </w:rPr>
        <w:t xml:space="preserve"> </w:t>
      </w:r>
      <w:r>
        <w:t>вычитания;</w:t>
      </w:r>
      <w:r>
        <w:rPr>
          <w:spacing w:val="-7"/>
        </w:rPr>
        <w:t xml:space="preserve"> </w:t>
      </w:r>
      <w:r>
        <w:t>его</w:t>
      </w:r>
      <w:r>
        <w:rPr>
          <w:spacing w:val="1"/>
        </w:rPr>
        <w:t xml:space="preserve"> </w:t>
      </w:r>
      <w:r>
        <w:t>нахождение.</w:t>
      </w:r>
    </w:p>
    <w:p w:rsidR="00EB32B5" w:rsidRDefault="007321FA">
      <w:pPr>
        <w:pStyle w:val="a3"/>
        <w:ind w:right="755"/>
      </w:pPr>
      <w:r>
        <w:t>Числовое</w:t>
      </w:r>
      <w:r>
        <w:rPr>
          <w:spacing w:val="1"/>
        </w:rPr>
        <w:t xml:space="preserve"> </w:t>
      </w:r>
      <w:r>
        <w:t>выражение:</w:t>
      </w:r>
      <w:r>
        <w:rPr>
          <w:spacing w:val="1"/>
        </w:rPr>
        <w:t xml:space="preserve"> </w:t>
      </w:r>
      <w:r>
        <w:t>чтение,</w:t>
      </w:r>
      <w:r>
        <w:rPr>
          <w:spacing w:val="1"/>
        </w:rPr>
        <w:t xml:space="preserve"> </w:t>
      </w:r>
      <w:r>
        <w:t>запись,</w:t>
      </w:r>
      <w:r>
        <w:rPr>
          <w:spacing w:val="1"/>
        </w:rPr>
        <w:t xml:space="preserve"> </w:t>
      </w:r>
      <w:r>
        <w:t>вычисление</w:t>
      </w:r>
      <w:r>
        <w:rPr>
          <w:spacing w:val="1"/>
        </w:rPr>
        <w:t xml:space="preserve"> </w:t>
      </w:r>
      <w:r>
        <w:t>значения.</w:t>
      </w:r>
      <w:r>
        <w:rPr>
          <w:spacing w:val="1"/>
        </w:rPr>
        <w:t xml:space="preserve"> </w:t>
      </w:r>
      <w:r>
        <w:t>Порядок</w:t>
      </w:r>
      <w:r>
        <w:rPr>
          <w:spacing w:val="1"/>
        </w:rPr>
        <w:t xml:space="preserve"> </w:t>
      </w:r>
      <w:r>
        <w:t>выполнения</w:t>
      </w:r>
      <w:r>
        <w:rPr>
          <w:spacing w:val="1"/>
        </w:rPr>
        <w:t xml:space="preserve"> </w:t>
      </w:r>
      <w:r>
        <w:t>действий в числовом выражении, содержащем действия сложения и вычитания (со скобками/</w:t>
      </w:r>
      <w:r>
        <w:rPr>
          <w:spacing w:val="1"/>
        </w:rPr>
        <w:t xml:space="preserve"> </w:t>
      </w:r>
      <w:r>
        <w:t>без скобок) в пределах 100 (не более трех действий); нахождение его значения. Рациональные</w:t>
      </w:r>
      <w:r>
        <w:rPr>
          <w:spacing w:val="1"/>
        </w:rPr>
        <w:t xml:space="preserve"> </w:t>
      </w:r>
      <w:r>
        <w:t>приемы</w:t>
      </w:r>
      <w:r>
        <w:rPr>
          <w:spacing w:val="-2"/>
        </w:rPr>
        <w:t xml:space="preserve"> </w:t>
      </w:r>
      <w:r>
        <w:t>вычислений:</w:t>
      </w:r>
      <w:r>
        <w:rPr>
          <w:spacing w:val="-4"/>
        </w:rPr>
        <w:t xml:space="preserve"> </w:t>
      </w:r>
      <w:r>
        <w:t>использование</w:t>
      </w:r>
      <w:r>
        <w:rPr>
          <w:spacing w:val="-5"/>
        </w:rPr>
        <w:t xml:space="preserve"> </w:t>
      </w:r>
      <w:r>
        <w:t>переместительного</w:t>
      </w:r>
      <w:r>
        <w:rPr>
          <w:spacing w:val="1"/>
        </w:rPr>
        <w:t xml:space="preserve"> </w:t>
      </w:r>
      <w:r>
        <w:t>и</w:t>
      </w:r>
      <w:r>
        <w:rPr>
          <w:spacing w:val="2"/>
        </w:rPr>
        <w:t xml:space="preserve"> </w:t>
      </w:r>
      <w:r>
        <w:t>сочетательного</w:t>
      </w:r>
      <w:r>
        <w:rPr>
          <w:spacing w:val="5"/>
        </w:rPr>
        <w:t xml:space="preserve"> </w:t>
      </w:r>
      <w:r>
        <w:t>свойства.</w:t>
      </w:r>
    </w:p>
    <w:p w:rsidR="00EB32B5" w:rsidRDefault="007321FA">
      <w:pPr>
        <w:pStyle w:val="11"/>
      </w:pPr>
      <w:r>
        <w:t>Текстовые</w:t>
      </w:r>
      <w:r>
        <w:rPr>
          <w:spacing w:val="-3"/>
        </w:rPr>
        <w:t xml:space="preserve"> </w:t>
      </w:r>
      <w:r>
        <w:t>задачи</w:t>
      </w:r>
    </w:p>
    <w:p w:rsidR="00EB32B5" w:rsidRDefault="007321FA">
      <w:pPr>
        <w:pStyle w:val="a3"/>
        <w:ind w:right="752"/>
      </w:pPr>
      <w:r>
        <w:t>Чтение, представление текста задачи в виде рисунка, схемы или другой модели. План</w:t>
      </w:r>
      <w:r>
        <w:rPr>
          <w:spacing w:val="1"/>
        </w:rPr>
        <w:t xml:space="preserve"> </w:t>
      </w:r>
      <w:r>
        <w:t>решения</w:t>
      </w:r>
      <w:r>
        <w:rPr>
          <w:spacing w:val="1"/>
        </w:rPr>
        <w:t xml:space="preserve"> </w:t>
      </w:r>
      <w:r>
        <w:t>задачи</w:t>
      </w:r>
      <w:r>
        <w:rPr>
          <w:spacing w:val="1"/>
        </w:rPr>
        <w:t xml:space="preserve"> </w:t>
      </w:r>
      <w:r>
        <w:t>в</w:t>
      </w:r>
      <w:r>
        <w:rPr>
          <w:spacing w:val="1"/>
        </w:rPr>
        <w:t xml:space="preserve"> </w:t>
      </w:r>
      <w:r>
        <w:t>два</w:t>
      </w:r>
      <w:r>
        <w:rPr>
          <w:spacing w:val="1"/>
        </w:rPr>
        <w:t xml:space="preserve"> </w:t>
      </w:r>
      <w:r>
        <w:t>действия,</w:t>
      </w:r>
      <w:r>
        <w:rPr>
          <w:spacing w:val="1"/>
        </w:rPr>
        <w:t xml:space="preserve"> </w:t>
      </w:r>
      <w:r>
        <w:t>выбор</w:t>
      </w:r>
      <w:r>
        <w:rPr>
          <w:spacing w:val="1"/>
        </w:rPr>
        <w:t xml:space="preserve"> </w:t>
      </w:r>
      <w:r>
        <w:t>соответствующих плану арифметических</w:t>
      </w:r>
      <w:r>
        <w:rPr>
          <w:spacing w:val="1"/>
        </w:rPr>
        <w:t xml:space="preserve"> </w:t>
      </w:r>
      <w:r>
        <w:t>действий.</w:t>
      </w:r>
      <w:r>
        <w:rPr>
          <w:spacing w:val="1"/>
        </w:rPr>
        <w:t xml:space="preserve"> </w:t>
      </w:r>
      <w:r>
        <w:t>Запись</w:t>
      </w:r>
      <w:r>
        <w:rPr>
          <w:spacing w:val="1"/>
        </w:rPr>
        <w:t xml:space="preserve"> </w:t>
      </w:r>
      <w:r>
        <w:t>решения</w:t>
      </w:r>
      <w:r>
        <w:rPr>
          <w:spacing w:val="1"/>
        </w:rPr>
        <w:t xml:space="preserve"> </w:t>
      </w:r>
      <w:r>
        <w:t>и</w:t>
      </w:r>
      <w:r>
        <w:rPr>
          <w:spacing w:val="1"/>
        </w:rPr>
        <w:t xml:space="preserve"> </w:t>
      </w:r>
      <w:r>
        <w:t>ответа</w:t>
      </w:r>
      <w:r>
        <w:rPr>
          <w:spacing w:val="1"/>
        </w:rPr>
        <w:t xml:space="preserve"> </w:t>
      </w:r>
      <w:r>
        <w:t>задачи.</w:t>
      </w:r>
      <w:r>
        <w:rPr>
          <w:spacing w:val="1"/>
        </w:rPr>
        <w:t xml:space="preserve"> </w:t>
      </w:r>
      <w:r>
        <w:t>Решение</w:t>
      </w:r>
      <w:r>
        <w:rPr>
          <w:spacing w:val="1"/>
        </w:rPr>
        <w:t xml:space="preserve"> </w:t>
      </w:r>
      <w:r>
        <w:t>текстовых</w:t>
      </w:r>
      <w:r>
        <w:rPr>
          <w:spacing w:val="1"/>
        </w:rPr>
        <w:t xml:space="preserve"> </w:t>
      </w:r>
      <w:r>
        <w:t>задач</w:t>
      </w:r>
      <w:r>
        <w:rPr>
          <w:spacing w:val="1"/>
        </w:rPr>
        <w:t xml:space="preserve"> </w:t>
      </w:r>
      <w:r>
        <w:t>на</w:t>
      </w:r>
      <w:r>
        <w:rPr>
          <w:spacing w:val="1"/>
        </w:rPr>
        <w:t xml:space="preserve"> </w:t>
      </w:r>
      <w:r>
        <w:t>применение</w:t>
      </w:r>
      <w:r>
        <w:rPr>
          <w:spacing w:val="1"/>
        </w:rPr>
        <w:t xml:space="preserve"> </w:t>
      </w:r>
      <w:r>
        <w:t>смысла</w:t>
      </w:r>
      <w:r>
        <w:rPr>
          <w:spacing w:val="1"/>
        </w:rPr>
        <w:t xml:space="preserve"> </w:t>
      </w:r>
      <w:r>
        <w:t>арифметического действия (сложение, вычитание, умножение, деление). Расчётные задачи на</w:t>
      </w:r>
      <w:r>
        <w:rPr>
          <w:spacing w:val="1"/>
        </w:rPr>
        <w:t xml:space="preserve"> </w:t>
      </w:r>
      <w:r>
        <w:t>увеличение/</w:t>
      </w:r>
      <w:r>
        <w:rPr>
          <w:spacing w:val="32"/>
        </w:rPr>
        <w:t xml:space="preserve"> </w:t>
      </w:r>
      <w:r>
        <w:t>уменьшение</w:t>
      </w:r>
      <w:r>
        <w:rPr>
          <w:spacing w:val="26"/>
        </w:rPr>
        <w:t xml:space="preserve"> </w:t>
      </w:r>
      <w:r>
        <w:t>величины</w:t>
      </w:r>
      <w:r>
        <w:rPr>
          <w:spacing w:val="28"/>
        </w:rPr>
        <w:t xml:space="preserve"> </w:t>
      </w:r>
      <w:r>
        <w:t>на</w:t>
      </w:r>
      <w:r>
        <w:rPr>
          <w:spacing w:val="27"/>
        </w:rPr>
        <w:t xml:space="preserve"> </w:t>
      </w:r>
      <w:r>
        <w:t>несколько</w:t>
      </w:r>
      <w:r>
        <w:rPr>
          <w:spacing w:val="31"/>
        </w:rPr>
        <w:t xml:space="preserve"> </w:t>
      </w:r>
      <w:r>
        <w:t>единиц/в</w:t>
      </w:r>
      <w:r>
        <w:rPr>
          <w:spacing w:val="29"/>
        </w:rPr>
        <w:t xml:space="preserve"> </w:t>
      </w:r>
      <w:r>
        <w:t>несколько</w:t>
      </w:r>
      <w:r>
        <w:rPr>
          <w:spacing w:val="32"/>
        </w:rPr>
        <w:t xml:space="preserve"> </w:t>
      </w:r>
      <w:r>
        <w:t>раз.</w:t>
      </w:r>
      <w:r>
        <w:rPr>
          <w:spacing w:val="29"/>
        </w:rPr>
        <w:t xml:space="preserve"> </w:t>
      </w:r>
      <w:r>
        <w:t>Фиксация</w:t>
      </w:r>
      <w:r>
        <w:rPr>
          <w:spacing w:val="22"/>
        </w:rPr>
        <w:t xml:space="preserve"> </w:t>
      </w:r>
      <w:r>
        <w:t>ответа</w:t>
      </w:r>
      <w:r>
        <w:rPr>
          <w:spacing w:val="27"/>
        </w:rPr>
        <w:t xml:space="preserve"> </w:t>
      </w:r>
      <w:proofErr w:type="gramStart"/>
      <w:r>
        <w:t>к</w:t>
      </w:r>
      <w:proofErr w:type="gramEnd"/>
    </w:p>
    <w:p w:rsidR="00EB32B5" w:rsidRDefault="00EB32B5">
      <w:pPr>
        <w:sectPr w:rsidR="00EB32B5">
          <w:pgSz w:w="11910" w:h="16840"/>
          <w:pgMar w:top="700" w:right="260" w:bottom="1200" w:left="620" w:header="0" w:footer="922" w:gutter="0"/>
          <w:cols w:space="720"/>
        </w:sectPr>
      </w:pPr>
    </w:p>
    <w:p w:rsidR="00EB32B5" w:rsidRDefault="007321FA">
      <w:pPr>
        <w:pStyle w:val="a3"/>
        <w:spacing w:before="66" w:line="242" w:lineRule="auto"/>
        <w:ind w:right="771" w:firstLine="0"/>
      </w:pPr>
      <w:r>
        <w:lastRenderedPageBreak/>
        <w:t>задаче</w:t>
      </w:r>
      <w:r>
        <w:rPr>
          <w:spacing w:val="1"/>
        </w:rPr>
        <w:t xml:space="preserve"> </w:t>
      </w:r>
      <w:r>
        <w:t>и</w:t>
      </w:r>
      <w:r>
        <w:rPr>
          <w:spacing w:val="1"/>
        </w:rPr>
        <w:t xml:space="preserve"> </w:t>
      </w:r>
      <w:r>
        <w:t>его</w:t>
      </w:r>
      <w:r>
        <w:rPr>
          <w:spacing w:val="1"/>
        </w:rPr>
        <w:t xml:space="preserve"> </w:t>
      </w:r>
      <w:r>
        <w:t>проверка</w:t>
      </w:r>
      <w:r>
        <w:rPr>
          <w:spacing w:val="1"/>
        </w:rPr>
        <w:t xml:space="preserve"> </w:t>
      </w:r>
      <w:r>
        <w:t>(формулирование,</w:t>
      </w:r>
      <w:r>
        <w:rPr>
          <w:spacing w:val="1"/>
        </w:rPr>
        <w:t xml:space="preserve"> </w:t>
      </w:r>
      <w:r>
        <w:t>проверка</w:t>
      </w:r>
      <w:r>
        <w:rPr>
          <w:spacing w:val="1"/>
        </w:rPr>
        <w:t xml:space="preserve"> </w:t>
      </w:r>
      <w:r>
        <w:t>на</w:t>
      </w:r>
      <w:r>
        <w:rPr>
          <w:spacing w:val="1"/>
        </w:rPr>
        <w:t xml:space="preserve"> </w:t>
      </w:r>
      <w:r>
        <w:t>достоверность,</w:t>
      </w:r>
      <w:r>
        <w:rPr>
          <w:spacing w:val="1"/>
        </w:rPr>
        <w:t xml:space="preserve"> </w:t>
      </w:r>
      <w:r>
        <w:t>следование</w:t>
      </w:r>
      <w:r>
        <w:rPr>
          <w:spacing w:val="1"/>
        </w:rPr>
        <w:t xml:space="preserve"> </w:t>
      </w:r>
      <w:r>
        <w:t>плану,</w:t>
      </w:r>
      <w:r>
        <w:rPr>
          <w:spacing w:val="1"/>
        </w:rPr>
        <w:t xml:space="preserve"> </w:t>
      </w:r>
      <w:r>
        <w:t>соответствие поставленному</w:t>
      </w:r>
      <w:r>
        <w:rPr>
          <w:spacing w:val="-8"/>
        </w:rPr>
        <w:t xml:space="preserve"> </w:t>
      </w:r>
      <w:r>
        <w:t>вопросу).</w:t>
      </w:r>
    </w:p>
    <w:p w:rsidR="00EB32B5" w:rsidRDefault="007321FA">
      <w:pPr>
        <w:pStyle w:val="11"/>
        <w:spacing w:line="274" w:lineRule="exact"/>
      </w:pPr>
      <w:r>
        <w:t>Пространственные</w:t>
      </w:r>
      <w:r>
        <w:rPr>
          <w:spacing w:val="-8"/>
        </w:rPr>
        <w:t xml:space="preserve"> </w:t>
      </w:r>
      <w:r>
        <w:t>отношения</w:t>
      </w:r>
      <w:r>
        <w:rPr>
          <w:spacing w:val="-2"/>
        </w:rPr>
        <w:t xml:space="preserve"> </w:t>
      </w:r>
      <w:r>
        <w:t>и</w:t>
      </w:r>
      <w:r>
        <w:rPr>
          <w:spacing w:val="-5"/>
        </w:rPr>
        <w:t xml:space="preserve"> </w:t>
      </w:r>
      <w:r>
        <w:t>геометрические</w:t>
      </w:r>
      <w:r>
        <w:rPr>
          <w:spacing w:val="-3"/>
        </w:rPr>
        <w:t xml:space="preserve"> </w:t>
      </w:r>
      <w:r>
        <w:t>фигуры</w:t>
      </w:r>
    </w:p>
    <w:p w:rsidR="00EB32B5" w:rsidRDefault="007321FA">
      <w:pPr>
        <w:pStyle w:val="a3"/>
        <w:ind w:right="752"/>
      </w:pPr>
      <w:r>
        <w:t>Распознавание</w:t>
      </w:r>
      <w:r>
        <w:rPr>
          <w:spacing w:val="1"/>
        </w:rPr>
        <w:t xml:space="preserve"> </w:t>
      </w:r>
      <w:r>
        <w:t>и</w:t>
      </w:r>
      <w:r>
        <w:rPr>
          <w:spacing w:val="1"/>
        </w:rPr>
        <w:t xml:space="preserve"> </w:t>
      </w:r>
      <w:r>
        <w:t>изображение</w:t>
      </w:r>
      <w:r>
        <w:rPr>
          <w:spacing w:val="1"/>
        </w:rPr>
        <w:t xml:space="preserve"> </w:t>
      </w:r>
      <w:r>
        <w:t>геометрических</w:t>
      </w:r>
      <w:r>
        <w:rPr>
          <w:spacing w:val="1"/>
        </w:rPr>
        <w:t xml:space="preserve"> </w:t>
      </w:r>
      <w:r>
        <w:t>фигур:</w:t>
      </w:r>
      <w:r>
        <w:rPr>
          <w:spacing w:val="1"/>
        </w:rPr>
        <w:t xml:space="preserve"> </w:t>
      </w:r>
      <w:r>
        <w:t>точка,</w:t>
      </w:r>
      <w:r>
        <w:rPr>
          <w:spacing w:val="1"/>
        </w:rPr>
        <w:t xml:space="preserve"> </w:t>
      </w:r>
      <w:r>
        <w:t>прямая,</w:t>
      </w:r>
      <w:r>
        <w:rPr>
          <w:spacing w:val="1"/>
        </w:rPr>
        <w:t xml:space="preserve"> </w:t>
      </w:r>
      <w:r>
        <w:t>прямой</w:t>
      </w:r>
      <w:r>
        <w:rPr>
          <w:spacing w:val="1"/>
        </w:rPr>
        <w:t xml:space="preserve"> </w:t>
      </w:r>
      <w:r>
        <w:t>угол,</w:t>
      </w:r>
      <w:r>
        <w:rPr>
          <w:spacing w:val="1"/>
        </w:rPr>
        <w:t xml:space="preserve"> </w:t>
      </w:r>
      <w:r>
        <w:t>ломаная,</w:t>
      </w:r>
      <w:r>
        <w:rPr>
          <w:spacing w:val="1"/>
        </w:rPr>
        <w:t xml:space="preserve"> </w:t>
      </w:r>
      <w:r>
        <w:t>многоугольник.</w:t>
      </w:r>
      <w:r>
        <w:rPr>
          <w:spacing w:val="1"/>
        </w:rPr>
        <w:t xml:space="preserve"> </w:t>
      </w:r>
      <w:r>
        <w:t>Построение</w:t>
      </w:r>
      <w:r>
        <w:rPr>
          <w:spacing w:val="1"/>
        </w:rPr>
        <w:t xml:space="preserve"> </w:t>
      </w:r>
      <w:r>
        <w:t>отрезка</w:t>
      </w:r>
      <w:r>
        <w:rPr>
          <w:spacing w:val="1"/>
        </w:rPr>
        <w:t xml:space="preserve"> </w:t>
      </w:r>
      <w:r>
        <w:t>заданной</w:t>
      </w:r>
      <w:r>
        <w:rPr>
          <w:spacing w:val="1"/>
        </w:rPr>
        <w:t xml:space="preserve"> </w:t>
      </w:r>
      <w:r>
        <w:t>длины</w:t>
      </w:r>
      <w:r>
        <w:rPr>
          <w:spacing w:val="1"/>
        </w:rPr>
        <w:t xml:space="preserve"> </w:t>
      </w:r>
      <w:r>
        <w:t>с</w:t>
      </w:r>
      <w:r>
        <w:rPr>
          <w:spacing w:val="1"/>
        </w:rPr>
        <w:t xml:space="preserve"> </w:t>
      </w:r>
      <w:r>
        <w:t>помощью</w:t>
      </w:r>
      <w:r>
        <w:rPr>
          <w:spacing w:val="1"/>
        </w:rPr>
        <w:t xml:space="preserve"> </w:t>
      </w:r>
      <w:r>
        <w:t>линейки.</w:t>
      </w:r>
      <w:r>
        <w:rPr>
          <w:spacing w:val="1"/>
        </w:rPr>
        <w:t xml:space="preserve"> </w:t>
      </w:r>
      <w:r>
        <w:t>Изображение на клетчатой бумаге прямоугольника с заданными длинами сторон, квадрата с</w:t>
      </w:r>
      <w:r>
        <w:rPr>
          <w:spacing w:val="1"/>
        </w:rPr>
        <w:t xml:space="preserve"> </w:t>
      </w:r>
      <w:r>
        <w:t>заданной</w:t>
      </w:r>
      <w:r>
        <w:rPr>
          <w:spacing w:val="1"/>
        </w:rPr>
        <w:t xml:space="preserve"> </w:t>
      </w:r>
      <w:r>
        <w:t>длиной</w:t>
      </w:r>
      <w:r>
        <w:rPr>
          <w:spacing w:val="1"/>
        </w:rPr>
        <w:t xml:space="preserve"> </w:t>
      </w:r>
      <w:r>
        <w:t>стороны.</w:t>
      </w:r>
      <w:r>
        <w:rPr>
          <w:spacing w:val="1"/>
        </w:rPr>
        <w:t xml:space="preserve"> </w:t>
      </w:r>
      <w:r>
        <w:t>Длина</w:t>
      </w:r>
      <w:r>
        <w:rPr>
          <w:spacing w:val="1"/>
        </w:rPr>
        <w:t xml:space="preserve"> </w:t>
      </w:r>
      <w:proofErr w:type="gramStart"/>
      <w:r>
        <w:t>ломаной</w:t>
      </w:r>
      <w:proofErr w:type="gramEnd"/>
      <w:r>
        <w:t>.</w:t>
      </w:r>
      <w:r>
        <w:rPr>
          <w:spacing w:val="1"/>
        </w:rPr>
        <w:t xml:space="preserve"> </w:t>
      </w:r>
      <w:r>
        <w:t>Измерение</w:t>
      </w:r>
      <w:r>
        <w:rPr>
          <w:spacing w:val="1"/>
        </w:rPr>
        <w:t xml:space="preserve"> </w:t>
      </w:r>
      <w:r>
        <w:t>периметра</w:t>
      </w:r>
      <w:r>
        <w:rPr>
          <w:spacing w:val="1"/>
        </w:rPr>
        <w:t xml:space="preserve"> </w:t>
      </w:r>
      <w:r>
        <w:t>данного/</w:t>
      </w:r>
      <w:r>
        <w:rPr>
          <w:spacing w:val="1"/>
        </w:rPr>
        <w:t xml:space="preserve"> </w:t>
      </w:r>
      <w:r>
        <w:t>изображенного</w:t>
      </w:r>
      <w:r>
        <w:rPr>
          <w:spacing w:val="1"/>
        </w:rPr>
        <w:t xml:space="preserve"> </w:t>
      </w:r>
      <w:r>
        <w:t>прямоугольника (квадрата),</w:t>
      </w:r>
      <w:r>
        <w:rPr>
          <w:spacing w:val="-2"/>
        </w:rPr>
        <w:t xml:space="preserve"> </w:t>
      </w:r>
      <w:r>
        <w:t>запись</w:t>
      </w:r>
      <w:r>
        <w:rPr>
          <w:spacing w:val="-2"/>
        </w:rPr>
        <w:t xml:space="preserve"> </w:t>
      </w:r>
      <w:r>
        <w:t>результата измерения</w:t>
      </w:r>
      <w:r>
        <w:rPr>
          <w:spacing w:val="-4"/>
        </w:rPr>
        <w:t xml:space="preserve"> </w:t>
      </w:r>
      <w:r>
        <w:t>в</w:t>
      </w:r>
      <w:r>
        <w:rPr>
          <w:spacing w:val="3"/>
        </w:rPr>
        <w:t xml:space="preserve"> </w:t>
      </w:r>
      <w:r>
        <w:t>сантиметрах.</w:t>
      </w:r>
    </w:p>
    <w:p w:rsidR="00EB32B5" w:rsidRDefault="007321FA">
      <w:pPr>
        <w:pStyle w:val="11"/>
        <w:spacing w:before="2"/>
      </w:pPr>
      <w:r>
        <w:t>Математическая</w:t>
      </w:r>
      <w:r>
        <w:rPr>
          <w:spacing w:val="-4"/>
        </w:rPr>
        <w:t xml:space="preserve"> </w:t>
      </w:r>
      <w:r>
        <w:t>информация</w:t>
      </w:r>
    </w:p>
    <w:p w:rsidR="00EB32B5" w:rsidRDefault="007321FA">
      <w:pPr>
        <w:pStyle w:val="a3"/>
        <w:ind w:right="754"/>
      </w:pPr>
      <w:r>
        <w:t>Нахождение,</w:t>
      </w:r>
      <w:r>
        <w:rPr>
          <w:spacing w:val="1"/>
        </w:rPr>
        <w:t xml:space="preserve"> </w:t>
      </w:r>
      <w:r>
        <w:t>формулирование одного-двух общих признаков набора математических</w:t>
      </w:r>
      <w:r>
        <w:rPr>
          <w:spacing w:val="1"/>
        </w:rPr>
        <w:t xml:space="preserve"> </w:t>
      </w:r>
      <w:r>
        <w:t>объектов: чисел, величин, геометрических фигур. Классификация объектов по заданному или</w:t>
      </w:r>
      <w:r>
        <w:rPr>
          <w:spacing w:val="1"/>
        </w:rPr>
        <w:t xml:space="preserve"> </w:t>
      </w:r>
      <w:r>
        <w:t>самостоятельно</w:t>
      </w:r>
      <w:r>
        <w:rPr>
          <w:spacing w:val="1"/>
        </w:rPr>
        <w:t xml:space="preserve"> </w:t>
      </w:r>
      <w:r>
        <w:t>установленному</w:t>
      </w:r>
      <w:r>
        <w:rPr>
          <w:spacing w:val="1"/>
        </w:rPr>
        <w:t xml:space="preserve"> </w:t>
      </w:r>
      <w:r>
        <w:t>признаку.</w:t>
      </w:r>
      <w:r>
        <w:rPr>
          <w:spacing w:val="1"/>
        </w:rPr>
        <w:t xml:space="preserve"> </w:t>
      </w:r>
      <w:r>
        <w:t>Закономерность</w:t>
      </w:r>
      <w:r>
        <w:rPr>
          <w:spacing w:val="1"/>
        </w:rPr>
        <w:t xml:space="preserve"> </w:t>
      </w:r>
      <w:r>
        <w:t>в</w:t>
      </w:r>
      <w:r>
        <w:rPr>
          <w:spacing w:val="1"/>
        </w:rPr>
        <w:t xml:space="preserve"> </w:t>
      </w:r>
      <w:r>
        <w:t>ряду</w:t>
      </w:r>
      <w:r>
        <w:rPr>
          <w:spacing w:val="1"/>
        </w:rPr>
        <w:t xml:space="preserve"> </w:t>
      </w:r>
      <w:r>
        <w:t>чисел,</w:t>
      </w:r>
      <w:r>
        <w:rPr>
          <w:spacing w:val="1"/>
        </w:rPr>
        <w:t xml:space="preserve"> </w:t>
      </w:r>
      <w:r>
        <w:t>геометрических</w:t>
      </w:r>
      <w:r>
        <w:rPr>
          <w:spacing w:val="1"/>
        </w:rPr>
        <w:t xml:space="preserve"> </w:t>
      </w:r>
      <w:r>
        <w:t>фигур,</w:t>
      </w:r>
      <w:r>
        <w:rPr>
          <w:spacing w:val="3"/>
        </w:rPr>
        <w:t xml:space="preserve"> </w:t>
      </w:r>
      <w:r>
        <w:t>объектов</w:t>
      </w:r>
      <w:r>
        <w:rPr>
          <w:spacing w:val="-1"/>
        </w:rPr>
        <w:t xml:space="preserve"> </w:t>
      </w:r>
      <w:r>
        <w:t>повседневной</w:t>
      </w:r>
      <w:r>
        <w:rPr>
          <w:spacing w:val="-2"/>
        </w:rPr>
        <w:t xml:space="preserve"> </w:t>
      </w:r>
      <w:r>
        <w:t>жизни.</w:t>
      </w:r>
    </w:p>
    <w:p w:rsidR="00EB32B5" w:rsidRDefault="007321FA">
      <w:pPr>
        <w:pStyle w:val="a3"/>
        <w:ind w:right="752"/>
      </w:pPr>
      <w:proofErr w:type="gramStart"/>
      <w:r>
        <w:t>Верные (истинные) и неверные (ложные) утверждения, содержащие количественные,</w:t>
      </w:r>
      <w:r>
        <w:rPr>
          <w:spacing w:val="1"/>
        </w:rPr>
        <w:t xml:space="preserve"> </w:t>
      </w:r>
      <w:r>
        <w:t>пространственные</w:t>
      </w:r>
      <w:r>
        <w:rPr>
          <w:spacing w:val="1"/>
        </w:rPr>
        <w:t xml:space="preserve"> </w:t>
      </w:r>
      <w:r>
        <w:t>отношения,</w:t>
      </w:r>
      <w:r>
        <w:rPr>
          <w:spacing w:val="1"/>
        </w:rPr>
        <w:t xml:space="preserve"> </w:t>
      </w:r>
      <w:r>
        <w:t>зависимости</w:t>
      </w:r>
      <w:r>
        <w:rPr>
          <w:spacing w:val="1"/>
        </w:rPr>
        <w:t xml:space="preserve"> </w:t>
      </w:r>
      <w:r>
        <w:t>между</w:t>
      </w:r>
      <w:r>
        <w:rPr>
          <w:spacing w:val="1"/>
        </w:rPr>
        <w:t xml:space="preserve"> </w:t>
      </w:r>
      <w:r>
        <w:t>числами/величинами.</w:t>
      </w:r>
      <w:proofErr w:type="gramEnd"/>
      <w:r>
        <w:rPr>
          <w:spacing w:val="1"/>
        </w:rPr>
        <w:t xml:space="preserve"> </w:t>
      </w:r>
      <w:r>
        <w:t>Конструирование</w:t>
      </w:r>
      <w:r>
        <w:rPr>
          <w:spacing w:val="1"/>
        </w:rPr>
        <w:t xml:space="preserve"> </w:t>
      </w:r>
      <w:r>
        <w:t>утверждений</w:t>
      </w:r>
      <w:r>
        <w:rPr>
          <w:spacing w:val="2"/>
        </w:rPr>
        <w:t xml:space="preserve"> </w:t>
      </w:r>
      <w:r>
        <w:t>с</w:t>
      </w:r>
      <w:r>
        <w:rPr>
          <w:spacing w:val="1"/>
        </w:rPr>
        <w:t xml:space="preserve"> </w:t>
      </w:r>
      <w:r>
        <w:t>использованием</w:t>
      </w:r>
      <w:r>
        <w:rPr>
          <w:spacing w:val="-2"/>
        </w:rPr>
        <w:t xml:space="preserve"> </w:t>
      </w:r>
      <w:r>
        <w:t>слов</w:t>
      </w:r>
      <w:r>
        <w:rPr>
          <w:spacing w:val="-1"/>
        </w:rPr>
        <w:t xml:space="preserve"> </w:t>
      </w:r>
      <w:r>
        <w:t>«каждый»,</w:t>
      </w:r>
      <w:r>
        <w:rPr>
          <w:spacing w:val="3"/>
        </w:rPr>
        <w:t xml:space="preserve"> </w:t>
      </w:r>
      <w:r>
        <w:t>«все».</w:t>
      </w:r>
    </w:p>
    <w:p w:rsidR="00EB32B5" w:rsidRDefault="007321FA">
      <w:pPr>
        <w:pStyle w:val="a3"/>
        <w:ind w:right="756"/>
      </w:pPr>
      <w:r>
        <w:t>Работа с таблицами: извлечение и использование для ответа на вопрос информации,</w:t>
      </w:r>
      <w:r>
        <w:rPr>
          <w:spacing w:val="1"/>
        </w:rPr>
        <w:t xml:space="preserve"> </w:t>
      </w:r>
      <w:r>
        <w:t>представленной в таблице (таблицы сложения,</w:t>
      </w:r>
      <w:r>
        <w:rPr>
          <w:spacing w:val="1"/>
        </w:rPr>
        <w:t xml:space="preserve"> </w:t>
      </w:r>
      <w:r>
        <w:t>умножения; график дежурств, наблюдения в</w:t>
      </w:r>
      <w:r>
        <w:rPr>
          <w:spacing w:val="1"/>
        </w:rPr>
        <w:t xml:space="preserve"> </w:t>
      </w:r>
      <w:r>
        <w:t>природе и</w:t>
      </w:r>
      <w:r>
        <w:rPr>
          <w:spacing w:val="3"/>
        </w:rPr>
        <w:t xml:space="preserve"> </w:t>
      </w:r>
      <w:r>
        <w:t>пр.).</w:t>
      </w:r>
    </w:p>
    <w:p w:rsidR="00EB32B5" w:rsidRDefault="007321FA">
      <w:pPr>
        <w:pStyle w:val="a3"/>
        <w:spacing w:before="2" w:line="237" w:lineRule="auto"/>
        <w:ind w:right="750"/>
      </w:pPr>
      <w:r>
        <w:t>Внесение</w:t>
      </w:r>
      <w:r>
        <w:rPr>
          <w:spacing w:val="1"/>
        </w:rPr>
        <w:t xml:space="preserve"> </w:t>
      </w:r>
      <w:r>
        <w:t>данных</w:t>
      </w:r>
      <w:r>
        <w:rPr>
          <w:spacing w:val="1"/>
        </w:rPr>
        <w:t xml:space="preserve"> </w:t>
      </w:r>
      <w:r>
        <w:t>в</w:t>
      </w:r>
      <w:r>
        <w:rPr>
          <w:spacing w:val="1"/>
        </w:rPr>
        <w:t xml:space="preserve"> </w:t>
      </w:r>
      <w:r>
        <w:t>таблицу,</w:t>
      </w:r>
      <w:r>
        <w:rPr>
          <w:spacing w:val="1"/>
        </w:rPr>
        <w:t xml:space="preserve"> </w:t>
      </w:r>
      <w:r>
        <w:t>дополнение</w:t>
      </w:r>
      <w:r>
        <w:rPr>
          <w:spacing w:val="1"/>
        </w:rPr>
        <w:t xml:space="preserve"> </w:t>
      </w:r>
      <w:r>
        <w:t>моделей</w:t>
      </w:r>
      <w:r>
        <w:rPr>
          <w:spacing w:val="1"/>
        </w:rPr>
        <w:t xml:space="preserve"> </w:t>
      </w:r>
      <w:r>
        <w:t>(схем,</w:t>
      </w:r>
      <w:r>
        <w:rPr>
          <w:spacing w:val="1"/>
        </w:rPr>
        <w:t xml:space="preserve"> </w:t>
      </w:r>
      <w:r>
        <w:t>изображений)</w:t>
      </w:r>
      <w:r>
        <w:rPr>
          <w:spacing w:val="1"/>
        </w:rPr>
        <w:t xml:space="preserve"> </w:t>
      </w:r>
      <w:r>
        <w:t>готовыми</w:t>
      </w:r>
      <w:r>
        <w:rPr>
          <w:spacing w:val="1"/>
        </w:rPr>
        <w:t xml:space="preserve"> </w:t>
      </w:r>
      <w:r>
        <w:t>числовыми</w:t>
      </w:r>
      <w:r>
        <w:rPr>
          <w:spacing w:val="-3"/>
        </w:rPr>
        <w:t xml:space="preserve"> </w:t>
      </w:r>
      <w:r>
        <w:t>данными.</w:t>
      </w:r>
    </w:p>
    <w:p w:rsidR="00EB32B5" w:rsidRDefault="007321FA">
      <w:pPr>
        <w:pStyle w:val="a3"/>
        <w:spacing w:before="5" w:line="237" w:lineRule="auto"/>
        <w:ind w:right="750"/>
      </w:pPr>
      <w:r>
        <w:t>Алгоритмы</w:t>
      </w:r>
      <w:r>
        <w:rPr>
          <w:spacing w:val="1"/>
        </w:rPr>
        <w:t xml:space="preserve"> </w:t>
      </w:r>
      <w:r>
        <w:t>(приёмы,</w:t>
      </w:r>
      <w:r>
        <w:rPr>
          <w:spacing w:val="1"/>
        </w:rPr>
        <w:t xml:space="preserve"> </w:t>
      </w:r>
      <w:r>
        <w:t>правила)</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вычислений,</w:t>
      </w:r>
      <w:r>
        <w:rPr>
          <w:spacing w:val="1"/>
        </w:rPr>
        <w:t xml:space="preserve"> </w:t>
      </w:r>
      <w:r>
        <w:t>измерений</w:t>
      </w:r>
      <w:r>
        <w:rPr>
          <w:spacing w:val="1"/>
        </w:rPr>
        <w:t xml:space="preserve"> </w:t>
      </w:r>
      <w:r>
        <w:t>и</w:t>
      </w:r>
      <w:r>
        <w:rPr>
          <w:spacing w:val="1"/>
        </w:rPr>
        <w:t xml:space="preserve"> </w:t>
      </w:r>
      <w:r>
        <w:t>построения</w:t>
      </w:r>
      <w:r>
        <w:rPr>
          <w:spacing w:val="-4"/>
        </w:rPr>
        <w:t xml:space="preserve"> </w:t>
      </w:r>
      <w:r>
        <w:t>геометрических</w:t>
      </w:r>
      <w:r>
        <w:rPr>
          <w:spacing w:val="-3"/>
        </w:rPr>
        <w:t xml:space="preserve"> </w:t>
      </w:r>
      <w:r>
        <w:t>фигур.</w:t>
      </w:r>
    </w:p>
    <w:p w:rsidR="00EB32B5" w:rsidRDefault="007321FA">
      <w:pPr>
        <w:pStyle w:val="a3"/>
        <w:spacing w:before="4"/>
        <w:ind w:right="762"/>
      </w:pPr>
      <w:r>
        <w:t>Правила работы с электронными средствами обучения (электронной формой учебника,</w:t>
      </w:r>
      <w:r>
        <w:rPr>
          <w:spacing w:val="1"/>
        </w:rPr>
        <w:t xml:space="preserve"> </w:t>
      </w:r>
      <w:r>
        <w:t>компьютерными</w:t>
      </w:r>
      <w:r>
        <w:rPr>
          <w:spacing w:val="-3"/>
        </w:rPr>
        <w:t xml:space="preserve"> </w:t>
      </w:r>
      <w:r>
        <w:t>тренажёрами).</w:t>
      </w:r>
    </w:p>
    <w:p w:rsidR="00EB32B5" w:rsidRDefault="007321FA">
      <w:pPr>
        <w:pStyle w:val="11"/>
        <w:spacing w:before="5"/>
        <w:jc w:val="left"/>
      </w:pPr>
      <w:r>
        <w:t>Универсальные</w:t>
      </w:r>
      <w:r>
        <w:rPr>
          <w:spacing w:val="-8"/>
        </w:rPr>
        <w:t xml:space="preserve"> </w:t>
      </w:r>
      <w:r>
        <w:t>учебные</w:t>
      </w:r>
      <w:r>
        <w:rPr>
          <w:spacing w:val="-2"/>
        </w:rPr>
        <w:t xml:space="preserve"> </w:t>
      </w:r>
      <w:r>
        <w:t>действия</w:t>
      </w:r>
      <w:r>
        <w:rPr>
          <w:spacing w:val="-6"/>
        </w:rPr>
        <w:t xml:space="preserve"> </w:t>
      </w:r>
      <w:r>
        <w:t>(пропедевтический</w:t>
      </w:r>
      <w:r>
        <w:rPr>
          <w:spacing w:val="-1"/>
        </w:rPr>
        <w:t xml:space="preserve"> </w:t>
      </w:r>
      <w:r>
        <w:t>уровень)</w:t>
      </w:r>
    </w:p>
    <w:p w:rsidR="00EB32B5" w:rsidRDefault="007321FA">
      <w:pPr>
        <w:pStyle w:val="21"/>
        <w:spacing w:line="274" w:lineRule="exact"/>
        <w:jc w:val="left"/>
      </w:pPr>
      <w:r>
        <w:t>Познавательные УУД:</w:t>
      </w:r>
    </w:p>
    <w:p w:rsidR="00EB32B5" w:rsidRDefault="007321FA" w:rsidP="00E6518E">
      <w:pPr>
        <w:pStyle w:val="a4"/>
        <w:numPr>
          <w:ilvl w:val="0"/>
          <w:numId w:val="1"/>
        </w:numPr>
        <w:tabs>
          <w:tab w:val="left" w:pos="1258"/>
        </w:tabs>
        <w:spacing w:line="275" w:lineRule="exact"/>
        <w:ind w:left="1257" w:hanging="145"/>
        <w:jc w:val="left"/>
        <w:rPr>
          <w:sz w:val="24"/>
        </w:rPr>
      </w:pPr>
      <w:r>
        <w:rPr>
          <w:sz w:val="24"/>
        </w:rPr>
        <w:t>наблюдать</w:t>
      </w:r>
      <w:r>
        <w:rPr>
          <w:spacing w:val="38"/>
          <w:sz w:val="24"/>
        </w:rPr>
        <w:t xml:space="preserve"> </w:t>
      </w:r>
      <w:r>
        <w:rPr>
          <w:sz w:val="24"/>
        </w:rPr>
        <w:t>математические</w:t>
      </w:r>
      <w:r>
        <w:rPr>
          <w:spacing w:val="31"/>
          <w:sz w:val="24"/>
        </w:rPr>
        <w:t xml:space="preserve"> </w:t>
      </w:r>
      <w:r>
        <w:rPr>
          <w:sz w:val="24"/>
        </w:rPr>
        <w:t>отношения</w:t>
      </w:r>
      <w:r>
        <w:rPr>
          <w:spacing w:val="32"/>
          <w:sz w:val="24"/>
        </w:rPr>
        <w:t xml:space="preserve"> </w:t>
      </w:r>
      <w:r>
        <w:rPr>
          <w:sz w:val="24"/>
        </w:rPr>
        <w:t>(часть-целое,</w:t>
      </w:r>
      <w:r>
        <w:rPr>
          <w:spacing w:val="39"/>
          <w:sz w:val="24"/>
        </w:rPr>
        <w:t xml:space="preserve"> </w:t>
      </w:r>
      <w:proofErr w:type="gramStart"/>
      <w:r>
        <w:rPr>
          <w:sz w:val="24"/>
        </w:rPr>
        <w:t>больше-меньше</w:t>
      </w:r>
      <w:proofErr w:type="gramEnd"/>
      <w:r>
        <w:rPr>
          <w:sz w:val="24"/>
        </w:rPr>
        <w:t>)</w:t>
      </w:r>
      <w:r>
        <w:rPr>
          <w:spacing w:val="34"/>
          <w:sz w:val="24"/>
        </w:rPr>
        <w:t xml:space="preserve"> </w:t>
      </w:r>
      <w:r>
        <w:rPr>
          <w:sz w:val="24"/>
        </w:rPr>
        <w:t>в</w:t>
      </w:r>
      <w:r>
        <w:rPr>
          <w:spacing w:val="34"/>
          <w:sz w:val="24"/>
        </w:rPr>
        <w:t xml:space="preserve"> </w:t>
      </w:r>
      <w:r>
        <w:rPr>
          <w:sz w:val="24"/>
        </w:rPr>
        <w:t>окружающем</w:t>
      </w:r>
    </w:p>
    <w:p w:rsidR="00EB32B5" w:rsidRDefault="007321FA">
      <w:pPr>
        <w:pStyle w:val="a3"/>
        <w:spacing w:line="274" w:lineRule="exact"/>
        <w:ind w:firstLine="0"/>
        <w:jc w:val="left"/>
      </w:pPr>
      <w:proofErr w:type="gramStart"/>
      <w:r>
        <w:t>мире</w:t>
      </w:r>
      <w:proofErr w:type="gramEnd"/>
      <w:r>
        <w:t>;</w:t>
      </w:r>
    </w:p>
    <w:p w:rsidR="00EB32B5" w:rsidRDefault="007321FA" w:rsidP="00E6518E">
      <w:pPr>
        <w:pStyle w:val="a4"/>
        <w:numPr>
          <w:ilvl w:val="0"/>
          <w:numId w:val="1"/>
        </w:numPr>
        <w:tabs>
          <w:tab w:val="left" w:pos="1258"/>
        </w:tabs>
        <w:spacing w:before="2"/>
        <w:ind w:left="1257" w:hanging="145"/>
        <w:jc w:val="left"/>
        <w:rPr>
          <w:sz w:val="24"/>
        </w:rPr>
      </w:pPr>
      <w:r>
        <w:rPr>
          <w:sz w:val="24"/>
        </w:rPr>
        <w:t>характеризовать</w:t>
      </w:r>
      <w:r>
        <w:rPr>
          <w:spacing w:val="42"/>
          <w:sz w:val="24"/>
        </w:rPr>
        <w:t xml:space="preserve"> </w:t>
      </w:r>
      <w:r>
        <w:rPr>
          <w:sz w:val="24"/>
        </w:rPr>
        <w:t>назначение</w:t>
      </w:r>
      <w:r>
        <w:rPr>
          <w:spacing w:val="99"/>
          <w:sz w:val="24"/>
        </w:rPr>
        <w:t xml:space="preserve"> </w:t>
      </w:r>
      <w:r>
        <w:rPr>
          <w:sz w:val="24"/>
        </w:rPr>
        <w:t>и</w:t>
      </w:r>
      <w:r>
        <w:rPr>
          <w:spacing w:val="101"/>
          <w:sz w:val="24"/>
        </w:rPr>
        <w:t xml:space="preserve"> </w:t>
      </w:r>
      <w:r>
        <w:rPr>
          <w:sz w:val="24"/>
        </w:rPr>
        <w:t>использовать</w:t>
      </w:r>
      <w:r>
        <w:rPr>
          <w:spacing w:val="101"/>
          <w:sz w:val="24"/>
        </w:rPr>
        <w:t xml:space="preserve"> </w:t>
      </w:r>
      <w:r>
        <w:rPr>
          <w:sz w:val="24"/>
        </w:rPr>
        <w:t>простейшие</w:t>
      </w:r>
      <w:r>
        <w:rPr>
          <w:spacing w:val="100"/>
          <w:sz w:val="24"/>
        </w:rPr>
        <w:t xml:space="preserve"> </w:t>
      </w:r>
      <w:r>
        <w:rPr>
          <w:sz w:val="24"/>
        </w:rPr>
        <w:t>измерительные</w:t>
      </w:r>
      <w:r>
        <w:rPr>
          <w:spacing w:val="100"/>
          <w:sz w:val="24"/>
        </w:rPr>
        <w:t xml:space="preserve"> </w:t>
      </w:r>
      <w:r>
        <w:rPr>
          <w:sz w:val="24"/>
        </w:rPr>
        <w:t>приборы</w:t>
      </w:r>
    </w:p>
    <w:p w:rsidR="00EB32B5" w:rsidRDefault="007321FA">
      <w:pPr>
        <w:pStyle w:val="a3"/>
        <w:spacing w:line="274" w:lineRule="exact"/>
        <w:ind w:firstLine="0"/>
        <w:jc w:val="left"/>
      </w:pPr>
      <w:r>
        <w:t>(сантиметровая</w:t>
      </w:r>
      <w:r>
        <w:rPr>
          <w:spacing w:val="-5"/>
        </w:rPr>
        <w:t xml:space="preserve"> </w:t>
      </w:r>
      <w:r>
        <w:t>лента,</w:t>
      </w:r>
      <w:r>
        <w:rPr>
          <w:spacing w:val="-2"/>
        </w:rPr>
        <w:t xml:space="preserve"> </w:t>
      </w:r>
      <w:r>
        <w:t>весы);</w:t>
      </w:r>
    </w:p>
    <w:p w:rsidR="00EB32B5" w:rsidRDefault="007321FA" w:rsidP="00E6518E">
      <w:pPr>
        <w:pStyle w:val="a4"/>
        <w:numPr>
          <w:ilvl w:val="0"/>
          <w:numId w:val="1"/>
        </w:numPr>
        <w:tabs>
          <w:tab w:val="left" w:pos="1258"/>
          <w:tab w:val="left" w:pos="2672"/>
          <w:tab w:val="left" w:pos="3708"/>
          <w:tab w:val="left" w:pos="4925"/>
          <w:tab w:val="left" w:pos="5927"/>
          <w:tab w:val="left" w:pos="7116"/>
          <w:tab w:val="left" w:pos="9036"/>
          <w:tab w:val="left" w:pos="10019"/>
        </w:tabs>
        <w:spacing w:before="4" w:line="237" w:lineRule="auto"/>
        <w:ind w:right="753" w:firstLine="710"/>
        <w:jc w:val="left"/>
        <w:rPr>
          <w:sz w:val="24"/>
        </w:rPr>
      </w:pPr>
      <w:r>
        <w:rPr>
          <w:sz w:val="24"/>
        </w:rPr>
        <w:t>сравнивать</w:t>
      </w:r>
      <w:r>
        <w:rPr>
          <w:sz w:val="24"/>
        </w:rPr>
        <w:tab/>
        <w:t>группы</w:t>
      </w:r>
      <w:r>
        <w:rPr>
          <w:sz w:val="24"/>
        </w:rPr>
        <w:tab/>
        <w:t>объектов</w:t>
      </w:r>
      <w:r>
        <w:rPr>
          <w:sz w:val="24"/>
        </w:rPr>
        <w:tab/>
        <w:t>(чисел,</w:t>
      </w:r>
      <w:r>
        <w:rPr>
          <w:sz w:val="24"/>
        </w:rPr>
        <w:tab/>
        <w:t>величин,</w:t>
      </w:r>
      <w:r>
        <w:rPr>
          <w:sz w:val="24"/>
        </w:rPr>
        <w:tab/>
        <w:t>геометрических</w:t>
      </w:r>
      <w:r>
        <w:rPr>
          <w:sz w:val="24"/>
        </w:rPr>
        <w:tab/>
        <w:t>фигур)</w:t>
      </w:r>
      <w:r>
        <w:rPr>
          <w:sz w:val="24"/>
        </w:rPr>
        <w:tab/>
        <w:t>по</w:t>
      </w:r>
      <w:r>
        <w:rPr>
          <w:spacing w:val="-57"/>
          <w:sz w:val="24"/>
        </w:rPr>
        <w:t xml:space="preserve"> </w:t>
      </w:r>
      <w:r>
        <w:rPr>
          <w:sz w:val="24"/>
        </w:rPr>
        <w:t>самостоятельно</w:t>
      </w:r>
      <w:r>
        <w:rPr>
          <w:spacing w:val="1"/>
          <w:sz w:val="24"/>
        </w:rPr>
        <w:t xml:space="preserve"> </w:t>
      </w:r>
      <w:r>
        <w:rPr>
          <w:sz w:val="24"/>
        </w:rPr>
        <w:t>выбранному</w:t>
      </w:r>
      <w:r>
        <w:rPr>
          <w:spacing w:val="-8"/>
          <w:sz w:val="24"/>
        </w:rPr>
        <w:t xml:space="preserve"> </w:t>
      </w:r>
      <w:r>
        <w:rPr>
          <w:sz w:val="24"/>
        </w:rPr>
        <w:t>основанию;</w:t>
      </w:r>
    </w:p>
    <w:p w:rsidR="00EB32B5" w:rsidRDefault="007321FA" w:rsidP="00E6518E">
      <w:pPr>
        <w:pStyle w:val="a4"/>
        <w:numPr>
          <w:ilvl w:val="0"/>
          <w:numId w:val="1"/>
        </w:numPr>
        <w:tabs>
          <w:tab w:val="left" w:pos="1258"/>
        </w:tabs>
        <w:spacing w:before="6" w:line="237" w:lineRule="auto"/>
        <w:ind w:right="753" w:firstLine="710"/>
        <w:jc w:val="left"/>
        <w:rPr>
          <w:sz w:val="24"/>
        </w:rPr>
      </w:pPr>
      <w:proofErr w:type="gramStart"/>
      <w:r>
        <w:rPr>
          <w:sz w:val="24"/>
        </w:rPr>
        <w:t>распределять</w:t>
      </w:r>
      <w:r>
        <w:rPr>
          <w:spacing w:val="16"/>
          <w:sz w:val="24"/>
        </w:rPr>
        <w:t xml:space="preserve"> </w:t>
      </w:r>
      <w:r>
        <w:rPr>
          <w:sz w:val="24"/>
        </w:rPr>
        <w:t>(классифицировать)</w:t>
      </w:r>
      <w:r>
        <w:rPr>
          <w:spacing w:val="13"/>
          <w:sz w:val="24"/>
        </w:rPr>
        <w:t xml:space="preserve"> </w:t>
      </w:r>
      <w:r>
        <w:rPr>
          <w:sz w:val="24"/>
        </w:rPr>
        <w:t>объекты</w:t>
      </w:r>
      <w:r>
        <w:rPr>
          <w:spacing w:val="18"/>
          <w:sz w:val="24"/>
        </w:rPr>
        <w:t xml:space="preserve"> </w:t>
      </w:r>
      <w:r>
        <w:rPr>
          <w:sz w:val="24"/>
        </w:rPr>
        <w:t>(числа,</w:t>
      </w:r>
      <w:r>
        <w:rPr>
          <w:spacing w:val="17"/>
          <w:sz w:val="24"/>
        </w:rPr>
        <w:t xml:space="preserve"> </w:t>
      </w:r>
      <w:r>
        <w:rPr>
          <w:sz w:val="24"/>
        </w:rPr>
        <w:t>величины,</w:t>
      </w:r>
      <w:r>
        <w:rPr>
          <w:spacing w:val="13"/>
          <w:sz w:val="24"/>
        </w:rPr>
        <w:t xml:space="preserve"> </w:t>
      </w:r>
      <w:r>
        <w:rPr>
          <w:sz w:val="24"/>
        </w:rPr>
        <w:t>геометрические</w:t>
      </w:r>
      <w:r>
        <w:rPr>
          <w:spacing w:val="15"/>
          <w:sz w:val="24"/>
        </w:rPr>
        <w:t xml:space="preserve"> </w:t>
      </w:r>
      <w:r>
        <w:rPr>
          <w:sz w:val="24"/>
        </w:rPr>
        <w:t>фигуры,</w:t>
      </w:r>
      <w:r>
        <w:rPr>
          <w:spacing w:val="-57"/>
          <w:sz w:val="24"/>
        </w:rPr>
        <w:t xml:space="preserve"> </w:t>
      </w:r>
      <w:r>
        <w:rPr>
          <w:sz w:val="24"/>
        </w:rPr>
        <w:t>текстовые</w:t>
      </w:r>
      <w:r>
        <w:rPr>
          <w:spacing w:val="-5"/>
          <w:sz w:val="24"/>
        </w:rPr>
        <w:t xml:space="preserve"> </w:t>
      </w:r>
      <w:r>
        <w:rPr>
          <w:sz w:val="24"/>
        </w:rPr>
        <w:t>задачи</w:t>
      </w:r>
      <w:r>
        <w:rPr>
          <w:spacing w:val="3"/>
          <w:sz w:val="24"/>
        </w:rPr>
        <w:t xml:space="preserve"> </w:t>
      </w:r>
      <w:r>
        <w:rPr>
          <w:sz w:val="24"/>
        </w:rPr>
        <w:t>в</w:t>
      </w:r>
      <w:r>
        <w:rPr>
          <w:spacing w:val="-6"/>
          <w:sz w:val="24"/>
        </w:rPr>
        <w:t xml:space="preserve"> </w:t>
      </w:r>
      <w:r>
        <w:rPr>
          <w:sz w:val="24"/>
        </w:rPr>
        <w:t>одно</w:t>
      </w:r>
      <w:r>
        <w:rPr>
          <w:spacing w:val="6"/>
          <w:sz w:val="24"/>
        </w:rPr>
        <w:t xml:space="preserve"> </w:t>
      </w:r>
      <w:r>
        <w:rPr>
          <w:sz w:val="24"/>
        </w:rPr>
        <w:t>действие)</w:t>
      </w:r>
      <w:r>
        <w:rPr>
          <w:spacing w:val="-1"/>
          <w:sz w:val="24"/>
        </w:rPr>
        <w:t xml:space="preserve"> </w:t>
      </w:r>
      <w:r>
        <w:rPr>
          <w:sz w:val="24"/>
        </w:rPr>
        <w:t>на</w:t>
      </w:r>
      <w:r>
        <w:rPr>
          <w:spacing w:val="-4"/>
          <w:sz w:val="24"/>
        </w:rPr>
        <w:t xml:space="preserve"> </w:t>
      </w:r>
      <w:r>
        <w:rPr>
          <w:sz w:val="24"/>
        </w:rPr>
        <w:t>группы;</w:t>
      </w:r>
      <w:proofErr w:type="gramEnd"/>
    </w:p>
    <w:p w:rsidR="00EB32B5" w:rsidRDefault="007321FA" w:rsidP="00E6518E">
      <w:pPr>
        <w:pStyle w:val="a4"/>
        <w:numPr>
          <w:ilvl w:val="0"/>
          <w:numId w:val="1"/>
        </w:numPr>
        <w:tabs>
          <w:tab w:val="left" w:pos="1253"/>
        </w:tabs>
        <w:spacing w:before="3" w:line="275" w:lineRule="exact"/>
        <w:ind w:left="1252" w:hanging="140"/>
        <w:jc w:val="left"/>
        <w:rPr>
          <w:sz w:val="24"/>
        </w:rPr>
      </w:pPr>
      <w:r>
        <w:rPr>
          <w:sz w:val="24"/>
        </w:rPr>
        <w:t>обнаруживать</w:t>
      </w:r>
      <w:r>
        <w:rPr>
          <w:spacing w:val="-6"/>
          <w:sz w:val="24"/>
        </w:rPr>
        <w:t xml:space="preserve"> </w:t>
      </w:r>
      <w:r>
        <w:rPr>
          <w:sz w:val="24"/>
        </w:rPr>
        <w:t>модели</w:t>
      </w:r>
      <w:r>
        <w:rPr>
          <w:spacing w:val="-2"/>
          <w:sz w:val="24"/>
        </w:rPr>
        <w:t xml:space="preserve"> </w:t>
      </w:r>
      <w:r>
        <w:rPr>
          <w:sz w:val="24"/>
        </w:rPr>
        <w:t>геометрических</w:t>
      </w:r>
      <w:r>
        <w:rPr>
          <w:spacing w:val="-7"/>
          <w:sz w:val="24"/>
        </w:rPr>
        <w:t xml:space="preserve"> </w:t>
      </w:r>
      <w:r>
        <w:rPr>
          <w:sz w:val="24"/>
        </w:rPr>
        <w:t>фигур</w:t>
      </w:r>
      <w:r>
        <w:rPr>
          <w:spacing w:val="1"/>
          <w:sz w:val="24"/>
        </w:rPr>
        <w:t xml:space="preserve"> </w:t>
      </w:r>
      <w:r>
        <w:rPr>
          <w:sz w:val="24"/>
        </w:rPr>
        <w:t>в</w:t>
      </w:r>
      <w:r>
        <w:rPr>
          <w:spacing w:val="-6"/>
          <w:sz w:val="24"/>
        </w:rPr>
        <w:t xml:space="preserve"> </w:t>
      </w:r>
      <w:r>
        <w:rPr>
          <w:sz w:val="24"/>
        </w:rPr>
        <w:t>окружающем</w:t>
      </w:r>
      <w:r>
        <w:rPr>
          <w:spacing w:val="-2"/>
          <w:sz w:val="24"/>
        </w:rPr>
        <w:t xml:space="preserve"> </w:t>
      </w:r>
      <w:r>
        <w:rPr>
          <w:sz w:val="24"/>
        </w:rPr>
        <w:t>мире;</w:t>
      </w:r>
    </w:p>
    <w:p w:rsidR="00EB32B5" w:rsidRDefault="007321FA" w:rsidP="00E6518E">
      <w:pPr>
        <w:pStyle w:val="a4"/>
        <w:numPr>
          <w:ilvl w:val="0"/>
          <w:numId w:val="1"/>
        </w:numPr>
        <w:tabs>
          <w:tab w:val="left" w:pos="1258"/>
        </w:tabs>
        <w:spacing w:line="275" w:lineRule="exact"/>
        <w:ind w:left="1257" w:hanging="145"/>
        <w:jc w:val="left"/>
        <w:rPr>
          <w:sz w:val="24"/>
        </w:rPr>
      </w:pPr>
      <w:r>
        <w:rPr>
          <w:sz w:val="24"/>
        </w:rPr>
        <w:t>вести</w:t>
      </w:r>
      <w:r>
        <w:rPr>
          <w:spacing w:val="-5"/>
          <w:sz w:val="24"/>
        </w:rPr>
        <w:t xml:space="preserve"> </w:t>
      </w:r>
      <w:r>
        <w:rPr>
          <w:sz w:val="24"/>
        </w:rPr>
        <w:t>поиск</w:t>
      </w:r>
      <w:r>
        <w:rPr>
          <w:spacing w:val="-3"/>
          <w:sz w:val="24"/>
        </w:rPr>
        <w:t xml:space="preserve"> </w:t>
      </w:r>
      <w:r>
        <w:rPr>
          <w:sz w:val="24"/>
        </w:rPr>
        <w:t>различных</w:t>
      </w:r>
      <w:r>
        <w:rPr>
          <w:spacing w:val="-7"/>
          <w:sz w:val="24"/>
        </w:rPr>
        <w:t xml:space="preserve"> </w:t>
      </w:r>
      <w:r>
        <w:rPr>
          <w:sz w:val="24"/>
        </w:rPr>
        <w:t>решений задачи</w:t>
      </w:r>
      <w:r>
        <w:rPr>
          <w:spacing w:val="-1"/>
          <w:sz w:val="24"/>
        </w:rPr>
        <w:t xml:space="preserve"> </w:t>
      </w:r>
      <w:r>
        <w:rPr>
          <w:sz w:val="24"/>
        </w:rPr>
        <w:t>(расчётной,</w:t>
      </w:r>
      <w:r>
        <w:rPr>
          <w:spacing w:val="1"/>
          <w:sz w:val="24"/>
        </w:rPr>
        <w:t xml:space="preserve"> </w:t>
      </w:r>
      <w:r>
        <w:rPr>
          <w:sz w:val="24"/>
        </w:rPr>
        <w:t>с</w:t>
      </w:r>
      <w:r>
        <w:rPr>
          <w:spacing w:val="-8"/>
          <w:sz w:val="24"/>
        </w:rPr>
        <w:t xml:space="preserve"> </w:t>
      </w:r>
      <w:r>
        <w:rPr>
          <w:sz w:val="24"/>
        </w:rPr>
        <w:t>геометрическим содержанием);</w:t>
      </w:r>
    </w:p>
    <w:p w:rsidR="00EB32B5" w:rsidRDefault="007321FA" w:rsidP="00E6518E">
      <w:pPr>
        <w:pStyle w:val="a4"/>
        <w:numPr>
          <w:ilvl w:val="0"/>
          <w:numId w:val="1"/>
        </w:numPr>
        <w:tabs>
          <w:tab w:val="left" w:pos="1258"/>
        </w:tabs>
        <w:spacing w:before="5" w:line="237" w:lineRule="auto"/>
        <w:ind w:right="751" w:firstLine="710"/>
        <w:jc w:val="left"/>
        <w:rPr>
          <w:sz w:val="24"/>
        </w:rPr>
      </w:pPr>
      <w:r>
        <w:rPr>
          <w:sz w:val="24"/>
        </w:rPr>
        <w:t>воспроизводить</w:t>
      </w:r>
      <w:r>
        <w:rPr>
          <w:spacing w:val="42"/>
          <w:sz w:val="24"/>
        </w:rPr>
        <w:t xml:space="preserve"> </w:t>
      </w:r>
      <w:r>
        <w:rPr>
          <w:sz w:val="24"/>
        </w:rPr>
        <w:t>порядок</w:t>
      </w:r>
      <w:r>
        <w:rPr>
          <w:spacing w:val="43"/>
          <w:sz w:val="24"/>
        </w:rPr>
        <w:t xml:space="preserve"> </w:t>
      </w:r>
      <w:r>
        <w:rPr>
          <w:sz w:val="24"/>
        </w:rPr>
        <w:t>выполнения</w:t>
      </w:r>
      <w:r>
        <w:rPr>
          <w:spacing w:val="41"/>
          <w:sz w:val="24"/>
        </w:rPr>
        <w:t xml:space="preserve"> </w:t>
      </w:r>
      <w:r>
        <w:rPr>
          <w:sz w:val="24"/>
        </w:rPr>
        <w:t>действий</w:t>
      </w:r>
      <w:r>
        <w:rPr>
          <w:spacing w:val="46"/>
          <w:sz w:val="24"/>
        </w:rPr>
        <w:t xml:space="preserve"> </w:t>
      </w:r>
      <w:r>
        <w:rPr>
          <w:sz w:val="24"/>
        </w:rPr>
        <w:t>в</w:t>
      </w:r>
      <w:r>
        <w:rPr>
          <w:spacing w:val="43"/>
          <w:sz w:val="24"/>
        </w:rPr>
        <w:t xml:space="preserve"> </w:t>
      </w:r>
      <w:r>
        <w:rPr>
          <w:sz w:val="24"/>
        </w:rPr>
        <w:t>числовом</w:t>
      </w:r>
      <w:r>
        <w:rPr>
          <w:spacing w:val="50"/>
          <w:sz w:val="24"/>
        </w:rPr>
        <w:t xml:space="preserve"> </w:t>
      </w:r>
      <w:r>
        <w:rPr>
          <w:sz w:val="24"/>
        </w:rPr>
        <w:t>выражении,</w:t>
      </w:r>
      <w:r>
        <w:rPr>
          <w:spacing w:val="47"/>
          <w:sz w:val="24"/>
        </w:rPr>
        <w:t xml:space="preserve"> </w:t>
      </w:r>
      <w:r>
        <w:rPr>
          <w:sz w:val="24"/>
        </w:rPr>
        <w:t>содержащем</w:t>
      </w:r>
      <w:r>
        <w:rPr>
          <w:spacing w:val="-57"/>
          <w:sz w:val="24"/>
        </w:rPr>
        <w:t xml:space="preserve"> </w:t>
      </w:r>
      <w:r>
        <w:rPr>
          <w:sz w:val="24"/>
        </w:rPr>
        <w:t>действия</w:t>
      </w:r>
      <w:r>
        <w:rPr>
          <w:spacing w:val="1"/>
          <w:sz w:val="24"/>
        </w:rPr>
        <w:t xml:space="preserve"> </w:t>
      </w:r>
      <w:r>
        <w:rPr>
          <w:sz w:val="24"/>
        </w:rPr>
        <w:t>сложения</w:t>
      </w:r>
      <w:r>
        <w:rPr>
          <w:spacing w:val="-3"/>
          <w:sz w:val="24"/>
        </w:rPr>
        <w:t xml:space="preserve"> </w:t>
      </w:r>
      <w:r>
        <w:rPr>
          <w:sz w:val="24"/>
        </w:rPr>
        <w:t>и вычитания</w:t>
      </w:r>
      <w:r>
        <w:rPr>
          <w:spacing w:val="-3"/>
          <w:sz w:val="24"/>
        </w:rPr>
        <w:t xml:space="preserve"> </w:t>
      </w:r>
      <w:r>
        <w:rPr>
          <w:sz w:val="24"/>
        </w:rPr>
        <w:t>(со</w:t>
      </w:r>
      <w:r>
        <w:rPr>
          <w:spacing w:val="6"/>
          <w:sz w:val="24"/>
        </w:rPr>
        <w:t xml:space="preserve"> </w:t>
      </w:r>
      <w:r>
        <w:rPr>
          <w:sz w:val="24"/>
        </w:rPr>
        <w:t>скобками/ без</w:t>
      </w:r>
      <w:r>
        <w:rPr>
          <w:spacing w:val="3"/>
          <w:sz w:val="24"/>
        </w:rPr>
        <w:t xml:space="preserve"> </w:t>
      </w:r>
      <w:r>
        <w:rPr>
          <w:sz w:val="24"/>
        </w:rPr>
        <w:t>скобок);</w:t>
      </w:r>
    </w:p>
    <w:p w:rsidR="00EB32B5" w:rsidRDefault="007321FA" w:rsidP="00E6518E">
      <w:pPr>
        <w:pStyle w:val="a4"/>
        <w:numPr>
          <w:ilvl w:val="0"/>
          <w:numId w:val="1"/>
        </w:numPr>
        <w:tabs>
          <w:tab w:val="left" w:pos="1258"/>
        </w:tabs>
        <w:spacing w:before="5" w:line="237" w:lineRule="auto"/>
        <w:ind w:right="751" w:firstLine="710"/>
        <w:jc w:val="left"/>
        <w:rPr>
          <w:sz w:val="24"/>
        </w:rPr>
      </w:pPr>
      <w:r>
        <w:rPr>
          <w:sz w:val="24"/>
        </w:rPr>
        <w:t>устанавливать</w:t>
      </w:r>
      <w:r>
        <w:rPr>
          <w:spacing w:val="24"/>
          <w:sz w:val="24"/>
        </w:rPr>
        <w:t xml:space="preserve"> </w:t>
      </w:r>
      <w:r>
        <w:rPr>
          <w:sz w:val="24"/>
        </w:rPr>
        <w:t>соответствие</w:t>
      </w:r>
      <w:r>
        <w:rPr>
          <w:spacing w:val="21"/>
          <w:sz w:val="24"/>
        </w:rPr>
        <w:t xml:space="preserve"> </w:t>
      </w:r>
      <w:r>
        <w:rPr>
          <w:sz w:val="24"/>
        </w:rPr>
        <w:t>между</w:t>
      </w:r>
      <w:r>
        <w:rPr>
          <w:spacing w:val="17"/>
          <w:sz w:val="24"/>
        </w:rPr>
        <w:t xml:space="preserve"> </w:t>
      </w:r>
      <w:r>
        <w:rPr>
          <w:sz w:val="24"/>
        </w:rPr>
        <w:t>математическим</w:t>
      </w:r>
      <w:r>
        <w:rPr>
          <w:spacing w:val="24"/>
          <w:sz w:val="24"/>
        </w:rPr>
        <w:t xml:space="preserve"> </w:t>
      </w:r>
      <w:r>
        <w:rPr>
          <w:sz w:val="24"/>
        </w:rPr>
        <w:t>выражением</w:t>
      </w:r>
      <w:r>
        <w:rPr>
          <w:spacing w:val="24"/>
          <w:sz w:val="24"/>
        </w:rPr>
        <w:t xml:space="preserve"> </w:t>
      </w:r>
      <w:r>
        <w:rPr>
          <w:sz w:val="24"/>
        </w:rPr>
        <w:t>и</w:t>
      </w:r>
      <w:r>
        <w:rPr>
          <w:spacing w:val="23"/>
          <w:sz w:val="24"/>
        </w:rPr>
        <w:t xml:space="preserve"> </w:t>
      </w:r>
      <w:r>
        <w:rPr>
          <w:sz w:val="24"/>
        </w:rPr>
        <w:t>его</w:t>
      </w:r>
      <w:r>
        <w:rPr>
          <w:spacing w:val="27"/>
          <w:sz w:val="24"/>
        </w:rPr>
        <w:t xml:space="preserve"> </w:t>
      </w:r>
      <w:r>
        <w:rPr>
          <w:sz w:val="24"/>
        </w:rPr>
        <w:t>текстовым</w:t>
      </w:r>
      <w:r>
        <w:rPr>
          <w:spacing w:val="-57"/>
          <w:sz w:val="24"/>
        </w:rPr>
        <w:t xml:space="preserve"> </w:t>
      </w:r>
      <w:r>
        <w:rPr>
          <w:sz w:val="24"/>
        </w:rPr>
        <w:t>описанием;</w:t>
      </w:r>
    </w:p>
    <w:p w:rsidR="00EB32B5" w:rsidRDefault="007321FA" w:rsidP="00E6518E">
      <w:pPr>
        <w:pStyle w:val="a4"/>
        <w:numPr>
          <w:ilvl w:val="0"/>
          <w:numId w:val="1"/>
        </w:numPr>
        <w:tabs>
          <w:tab w:val="left" w:pos="1258"/>
        </w:tabs>
        <w:spacing w:before="4" w:line="275" w:lineRule="exact"/>
        <w:ind w:left="1257" w:hanging="145"/>
        <w:jc w:val="left"/>
        <w:rPr>
          <w:sz w:val="24"/>
        </w:rPr>
      </w:pPr>
      <w:r>
        <w:rPr>
          <w:sz w:val="24"/>
        </w:rPr>
        <w:t>подбирать</w:t>
      </w:r>
      <w:r>
        <w:rPr>
          <w:spacing w:val="-3"/>
          <w:sz w:val="24"/>
        </w:rPr>
        <w:t xml:space="preserve"> </w:t>
      </w:r>
      <w:r>
        <w:rPr>
          <w:sz w:val="24"/>
        </w:rPr>
        <w:t>примеры,</w:t>
      </w:r>
      <w:r>
        <w:rPr>
          <w:spacing w:val="-2"/>
          <w:sz w:val="24"/>
        </w:rPr>
        <w:t xml:space="preserve"> </w:t>
      </w:r>
      <w:r>
        <w:rPr>
          <w:sz w:val="24"/>
        </w:rPr>
        <w:t>подтверждающие</w:t>
      </w:r>
      <w:r>
        <w:rPr>
          <w:spacing w:val="-3"/>
          <w:sz w:val="24"/>
        </w:rPr>
        <w:t xml:space="preserve"> </w:t>
      </w:r>
      <w:r>
        <w:rPr>
          <w:sz w:val="24"/>
        </w:rPr>
        <w:t>суждение,</w:t>
      </w:r>
      <w:r>
        <w:rPr>
          <w:spacing w:val="-6"/>
          <w:sz w:val="24"/>
        </w:rPr>
        <w:t xml:space="preserve"> </w:t>
      </w:r>
      <w:r>
        <w:rPr>
          <w:sz w:val="24"/>
        </w:rPr>
        <w:t>вывод,</w:t>
      </w:r>
      <w:r>
        <w:rPr>
          <w:spacing w:val="-7"/>
          <w:sz w:val="24"/>
        </w:rPr>
        <w:t xml:space="preserve"> </w:t>
      </w:r>
      <w:r>
        <w:rPr>
          <w:sz w:val="24"/>
        </w:rPr>
        <w:t>ответ.</w:t>
      </w:r>
    </w:p>
    <w:p w:rsidR="00EB32B5" w:rsidRDefault="007321FA">
      <w:pPr>
        <w:spacing w:line="275" w:lineRule="exact"/>
        <w:ind w:left="1113"/>
        <w:rPr>
          <w:i/>
          <w:sz w:val="24"/>
        </w:rPr>
      </w:pPr>
      <w:r>
        <w:rPr>
          <w:i/>
          <w:sz w:val="24"/>
        </w:rPr>
        <w:t>Работа с информацией:</w:t>
      </w:r>
    </w:p>
    <w:p w:rsidR="00EB32B5" w:rsidRDefault="007321FA" w:rsidP="00E6518E">
      <w:pPr>
        <w:pStyle w:val="a4"/>
        <w:numPr>
          <w:ilvl w:val="0"/>
          <w:numId w:val="1"/>
        </w:numPr>
        <w:tabs>
          <w:tab w:val="left" w:pos="1258"/>
        </w:tabs>
        <w:spacing w:before="4" w:line="237" w:lineRule="auto"/>
        <w:ind w:right="758" w:firstLine="710"/>
        <w:jc w:val="left"/>
        <w:rPr>
          <w:sz w:val="24"/>
        </w:rPr>
      </w:pPr>
      <w:proofErr w:type="gramStart"/>
      <w:r>
        <w:rPr>
          <w:sz w:val="24"/>
        </w:rPr>
        <w:t>извлекать</w:t>
      </w:r>
      <w:r>
        <w:rPr>
          <w:spacing w:val="11"/>
          <w:sz w:val="24"/>
        </w:rPr>
        <w:t xml:space="preserve"> </w:t>
      </w:r>
      <w:r>
        <w:rPr>
          <w:sz w:val="24"/>
        </w:rPr>
        <w:t>и</w:t>
      </w:r>
      <w:r>
        <w:rPr>
          <w:spacing w:val="6"/>
          <w:sz w:val="24"/>
        </w:rPr>
        <w:t xml:space="preserve"> </w:t>
      </w:r>
      <w:r>
        <w:rPr>
          <w:sz w:val="24"/>
        </w:rPr>
        <w:t>использовать</w:t>
      </w:r>
      <w:r>
        <w:rPr>
          <w:spacing w:val="7"/>
          <w:sz w:val="24"/>
        </w:rPr>
        <w:t xml:space="preserve"> </w:t>
      </w:r>
      <w:r>
        <w:rPr>
          <w:sz w:val="24"/>
        </w:rPr>
        <w:t>информацию,</w:t>
      </w:r>
      <w:r>
        <w:rPr>
          <w:spacing w:val="7"/>
          <w:sz w:val="24"/>
        </w:rPr>
        <w:t xml:space="preserve"> </w:t>
      </w:r>
      <w:r>
        <w:rPr>
          <w:sz w:val="24"/>
        </w:rPr>
        <w:t>представленную</w:t>
      </w:r>
      <w:r>
        <w:rPr>
          <w:spacing w:val="8"/>
          <w:sz w:val="24"/>
        </w:rPr>
        <w:t xml:space="preserve"> </w:t>
      </w:r>
      <w:r>
        <w:rPr>
          <w:sz w:val="24"/>
        </w:rPr>
        <w:t>в</w:t>
      </w:r>
      <w:r>
        <w:rPr>
          <w:spacing w:val="11"/>
          <w:sz w:val="24"/>
        </w:rPr>
        <w:t xml:space="preserve"> </w:t>
      </w:r>
      <w:r>
        <w:rPr>
          <w:sz w:val="24"/>
        </w:rPr>
        <w:t>текстовой,</w:t>
      </w:r>
      <w:r>
        <w:rPr>
          <w:spacing w:val="7"/>
          <w:sz w:val="24"/>
        </w:rPr>
        <w:t xml:space="preserve"> </w:t>
      </w:r>
      <w:r>
        <w:rPr>
          <w:sz w:val="24"/>
        </w:rPr>
        <w:t>графической</w:t>
      </w:r>
      <w:r>
        <w:rPr>
          <w:spacing w:val="-57"/>
          <w:sz w:val="24"/>
        </w:rPr>
        <w:t xml:space="preserve"> </w:t>
      </w:r>
      <w:r>
        <w:rPr>
          <w:sz w:val="24"/>
        </w:rPr>
        <w:t>(рисунок,</w:t>
      </w:r>
      <w:r>
        <w:rPr>
          <w:spacing w:val="3"/>
          <w:sz w:val="24"/>
        </w:rPr>
        <w:t xml:space="preserve"> </w:t>
      </w:r>
      <w:r>
        <w:rPr>
          <w:sz w:val="24"/>
        </w:rPr>
        <w:t>схема,</w:t>
      </w:r>
      <w:r>
        <w:rPr>
          <w:spacing w:val="4"/>
          <w:sz w:val="24"/>
        </w:rPr>
        <w:t xml:space="preserve"> </w:t>
      </w:r>
      <w:r>
        <w:rPr>
          <w:sz w:val="24"/>
        </w:rPr>
        <w:t>таблица)</w:t>
      </w:r>
      <w:r>
        <w:rPr>
          <w:spacing w:val="-1"/>
          <w:sz w:val="24"/>
        </w:rPr>
        <w:t xml:space="preserve"> </w:t>
      </w:r>
      <w:r>
        <w:rPr>
          <w:sz w:val="24"/>
        </w:rPr>
        <w:t>форме,</w:t>
      </w:r>
      <w:r>
        <w:rPr>
          <w:spacing w:val="-2"/>
          <w:sz w:val="24"/>
        </w:rPr>
        <w:t xml:space="preserve"> </w:t>
      </w:r>
      <w:r>
        <w:rPr>
          <w:sz w:val="24"/>
        </w:rPr>
        <w:t>заполнять</w:t>
      </w:r>
      <w:r>
        <w:rPr>
          <w:spacing w:val="2"/>
          <w:sz w:val="24"/>
        </w:rPr>
        <w:t xml:space="preserve"> </w:t>
      </w:r>
      <w:r>
        <w:rPr>
          <w:sz w:val="24"/>
        </w:rPr>
        <w:t>таблицы;</w:t>
      </w:r>
      <w:proofErr w:type="gramEnd"/>
    </w:p>
    <w:p w:rsidR="00EB32B5" w:rsidRDefault="007321FA" w:rsidP="00E6518E">
      <w:pPr>
        <w:pStyle w:val="a4"/>
        <w:numPr>
          <w:ilvl w:val="0"/>
          <w:numId w:val="1"/>
        </w:numPr>
        <w:tabs>
          <w:tab w:val="left" w:pos="1258"/>
        </w:tabs>
        <w:spacing w:before="4"/>
        <w:ind w:left="1257" w:hanging="145"/>
        <w:jc w:val="left"/>
        <w:rPr>
          <w:sz w:val="24"/>
        </w:rPr>
      </w:pPr>
      <w:r>
        <w:rPr>
          <w:sz w:val="24"/>
        </w:rPr>
        <w:t>устанавливать</w:t>
      </w:r>
      <w:r>
        <w:rPr>
          <w:spacing w:val="47"/>
          <w:sz w:val="24"/>
        </w:rPr>
        <w:t xml:space="preserve"> </w:t>
      </w:r>
      <w:r>
        <w:rPr>
          <w:sz w:val="24"/>
        </w:rPr>
        <w:t>логику</w:t>
      </w:r>
      <w:r>
        <w:rPr>
          <w:spacing w:val="37"/>
          <w:sz w:val="24"/>
        </w:rPr>
        <w:t xml:space="preserve"> </w:t>
      </w:r>
      <w:r>
        <w:rPr>
          <w:sz w:val="24"/>
        </w:rPr>
        <w:t>перебора</w:t>
      </w:r>
      <w:r>
        <w:rPr>
          <w:spacing w:val="46"/>
          <w:sz w:val="24"/>
        </w:rPr>
        <w:t xml:space="preserve"> </w:t>
      </w:r>
      <w:r>
        <w:rPr>
          <w:sz w:val="24"/>
        </w:rPr>
        <w:t>вариантов</w:t>
      </w:r>
      <w:r>
        <w:rPr>
          <w:spacing w:val="44"/>
          <w:sz w:val="24"/>
        </w:rPr>
        <w:t xml:space="preserve"> </w:t>
      </w:r>
      <w:r>
        <w:rPr>
          <w:sz w:val="24"/>
        </w:rPr>
        <w:t>для</w:t>
      </w:r>
      <w:r>
        <w:rPr>
          <w:spacing w:val="47"/>
          <w:sz w:val="24"/>
        </w:rPr>
        <w:t xml:space="preserve"> </w:t>
      </w:r>
      <w:r>
        <w:rPr>
          <w:sz w:val="24"/>
        </w:rPr>
        <w:t>решения</w:t>
      </w:r>
      <w:r>
        <w:rPr>
          <w:spacing w:val="42"/>
          <w:sz w:val="24"/>
        </w:rPr>
        <w:t xml:space="preserve"> </w:t>
      </w:r>
      <w:r>
        <w:rPr>
          <w:sz w:val="24"/>
        </w:rPr>
        <w:t>простейших</w:t>
      </w:r>
      <w:r>
        <w:rPr>
          <w:spacing w:val="42"/>
          <w:sz w:val="24"/>
        </w:rPr>
        <w:t xml:space="preserve"> </w:t>
      </w:r>
      <w:r>
        <w:rPr>
          <w:sz w:val="24"/>
        </w:rPr>
        <w:t>комбинаторных</w:t>
      </w:r>
    </w:p>
    <w:p w:rsidR="00EB32B5" w:rsidRDefault="00EB32B5">
      <w:pPr>
        <w:rPr>
          <w:sz w:val="24"/>
        </w:rPr>
        <w:sectPr w:rsidR="00EB32B5">
          <w:pgSz w:w="11910" w:h="16840"/>
          <w:pgMar w:top="700" w:right="260" w:bottom="1200" w:left="620" w:header="0" w:footer="922" w:gutter="0"/>
          <w:cols w:space="720"/>
        </w:sectPr>
      </w:pPr>
    </w:p>
    <w:p w:rsidR="00EB32B5" w:rsidRDefault="007321FA">
      <w:pPr>
        <w:pStyle w:val="a3"/>
        <w:spacing w:line="274" w:lineRule="exact"/>
        <w:ind w:firstLine="0"/>
        <w:jc w:val="left"/>
      </w:pPr>
      <w:r>
        <w:lastRenderedPageBreak/>
        <w:t>задач;</w:t>
      </w:r>
    </w:p>
    <w:p w:rsidR="00EB32B5" w:rsidRDefault="007321FA">
      <w:pPr>
        <w:pStyle w:val="a3"/>
        <w:ind w:left="0" w:firstLine="0"/>
        <w:jc w:val="left"/>
      </w:pPr>
      <w:r>
        <w:br w:type="column"/>
      </w:r>
    </w:p>
    <w:p w:rsidR="00EB32B5" w:rsidRDefault="007321FA" w:rsidP="00E6518E">
      <w:pPr>
        <w:pStyle w:val="a4"/>
        <w:numPr>
          <w:ilvl w:val="0"/>
          <w:numId w:val="39"/>
        </w:numPr>
        <w:tabs>
          <w:tab w:val="left" w:pos="197"/>
        </w:tabs>
        <w:ind w:left="196" w:hanging="145"/>
        <w:jc w:val="left"/>
        <w:rPr>
          <w:sz w:val="24"/>
        </w:rPr>
      </w:pPr>
      <w:r>
        <w:rPr>
          <w:sz w:val="24"/>
        </w:rPr>
        <w:t>дополнять</w:t>
      </w:r>
      <w:r>
        <w:rPr>
          <w:spacing w:val="-5"/>
          <w:sz w:val="24"/>
        </w:rPr>
        <w:t xml:space="preserve"> </w:t>
      </w:r>
      <w:r>
        <w:rPr>
          <w:sz w:val="24"/>
        </w:rPr>
        <w:t>модели</w:t>
      </w:r>
      <w:r>
        <w:rPr>
          <w:spacing w:val="-5"/>
          <w:sz w:val="24"/>
        </w:rPr>
        <w:t xml:space="preserve"> </w:t>
      </w:r>
      <w:r>
        <w:rPr>
          <w:sz w:val="24"/>
        </w:rPr>
        <w:t>(схемы,</w:t>
      </w:r>
      <w:r>
        <w:rPr>
          <w:spacing w:val="3"/>
          <w:sz w:val="24"/>
        </w:rPr>
        <w:t xml:space="preserve"> </w:t>
      </w:r>
      <w:r>
        <w:rPr>
          <w:sz w:val="24"/>
        </w:rPr>
        <w:t>изображения)</w:t>
      </w:r>
      <w:r>
        <w:rPr>
          <w:spacing w:val="-4"/>
          <w:sz w:val="24"/>
        </w:rPr>
        <w:t xml:space="preserve"> </w:t>
      </w:r>
      <w:r>
        <w:rPr>
          <w:sz w:val="24"/>
        </w:rPr>
        <w:t>готовыми</w:t>
      </w:r>
      <w:r>
        <w:rPr>
          <w:spacing w:val="-6"/>
          <w:sz w:val="24"/>
        </w:rPr>
        <w:t xml:space="preserve"> </w:t>
      </w:r>
      <w:r>
        <w:rPr>
          <w:sz w:val="24"/>
        </w:rPr>
        <w:t>числовыми</w:t>
      </w:r>
      <w:r>
        <w:rPr>
          <w:spacing w:val="-5"/>
          <w:sz w:val="24"/>
        </w:rPr>
        <w:t xml:space="preserve"> </w:t>
      </w:r>
      <w:r>
        <w:rPr>
          <w:sz w:val="24"/>
        </w:rPr>
        <w:t>данными.</w:t>
      </w:r>
    </w:p>
    <w:p w:rsidR="00EB32B5" w:rsidRDefault="007321FA">
      <w:pPr>
        <w:pStyle w:val="21"/>
        <w:spacing w:before="3" w:line="275" w:lineRule="exact"/>
        <w:ind w:left="52"/>
        <w:jc w:val="left"/>
      </w:pPr>
      <w:r>
        <w:t>Коммуникативные</w:t>
      </w:r>
      <w:r>
        <w:rPr>
          <w:spacing w:val="-3"/>
        </w:rPr>
        <w:t xml:space="preserve"> </w:t>
      </w:r>
      <w:r>
        <w:t>УУД:</w:t>
      </w:r>
    </w:p>
    <w:p w:rsidR="00EB32B5" w:rsidRDefault="007321FA" w:rsidP="00E6518E">
      <w:pPr>
        <w:pStyle w:val="a4"/>
        <w:numPr>
          <w:ilvl w:val="0"/>
          <w:numId w:val="39"/>
        </w:numPr>
        <w:tabs>
          <w:tab w:val="left" w:pos="197"/>
        </w:tabs>
        <w:spacing w:line="274" w:lineRule="exact"/>
        <w:ind w:left="196" w:hanging="145"/>
        <w:jc w:val="left"/>
        <w:rPr>
          <w:sz w:val="24"/>
        </w:rPr>
      </w:pPr>
      <w:r>
        <w:rPr>
          <w:sz w:val="24"/>
        </w:rPr>
        <w:t>комментировать</w:t>
      </w:r>
      <w:r>
        <w:rPr>
          <w:spacing w:val="-5"/>
          <w:sz w:val="24"/>
        </w:rPr>
        <w:t xml:space="preserve"> </w:t>
      </w:r>
      <w:r>
        <w:rPr>
          <w:sz w:val="24"/>
        </w:rPr>
        <w:t>ход</w:t>
      </w:r>
      <w:r>
        <w:rPr>
          <w:spacing w:val="-4"/>
          <w:sz w:val="24"/>
        </w:rPr>
        <w:t xml:space="preserve"> </w:t>
      </w:r>
      <w:r>
        <w:rPr>
          <w:sz w:val="24"/>
        </w:rPr>
        <w:t>вычислений;</w:t>
      </w:r>
    </w:p>
    <w:p w:rsidR="00EB32B5" w:rsidRDefault="007321FA" w:rsidP="00E6518E">
      <w:pPr>
        <w:pStyle w:val="a4"/>
        <w:numPr>
          <w:ilvl w:val="0"/>
          <w:numId w:val="39"/>
        </w:numPr>
        <w:tabs>
          <w:tab w:val="left" w:pos="192"/>
        </w:tabs>
        <w:spacing w:line="275" w:lineRule="exact"/>
        <w:ind w:left="191" w:hanging="140"/>
        <w:jc w:val="left"/>
        <w:rPr>
          <w:sz w:val="24"/>
        </w:rPr>
      </w:pPr>
      <w:r>
        <w:rPr>
          <w:sz w:val="24"/>
        </w:rPr>
        <w:t>объяснять</w:t>
      </w:r>
      <w:r>
        <w:rPr>
          <w:spacing w:val="-4"/>
          <w:sz w:val="24"/>
        </w:rPr>
        <w:t xml:space="preserve"> </w:t>
      </w:r>
      <w:r>
        <w:rPr>
          <w:sz w:val="24"/>
        </w:rPr>
        <w:t>выбор</w:t>
      </w:r>
      <w:r>
        <w:rPr>
          <w:spacing w:val="-6"/>
          <w:sz w:val="24"/>
        </w:rPr>
        <w:t xml:space="preserve"> </w:t>
      </w:r>
      <w:r>
        <w:rPr>
          <w:sz w:val="24"/>
        </w:rPr>
        <w:t>величины,</w:t>
      </w:r>
      <w:r>
        <w:rPr>
          <w:spacing w:val="-4"/>
          <w:sz w:val="24"/>
        </w:rPr>
        <w:t xml:space="preserve"> </w:t>
      </w:r>
      <w:r>
        <w:rPr>
          <w:sz w:val="24"/>
        </w:rPr>
        <w:t>соответствующей ситуации измерения;</w:t>
      </w:r>
    </w:p>
    <w:p w:rsidR="00EB32B5" w:rsidRDefault="007321FA" w:rsidP="00E6518E">
      <w:pPr>
        <w:pStyle w:val="a4"/>
        <w:numPr>
          <w:ilvl w:val="0"/>
          <w:numId w:val="39"/>
        </w:numPr>
        <w:tabs>
          <w:tab w:val="left" w:pos="197"/>
        </w:tabs>
        <w:spacing w:before="2"/>
        <w:ind w:left="196" w:hanging="145"/>
        <w:jc w:val="left"/>
        <w:rPr>
          <w:sz w:val="24"/>
        </w:rPr>
      </w:pPr>
      <w:r>
        <w:rPr>
          <w:sz w:val="24"/>
        </w:rPr>
        <w:t>составлять</w:t>
      </w:r>
      <w:r>
        <w:rPr>
          <w:spacing w:val="-5"/>
          <w:sz w:val="24"/>
        </w:rPr>
        <w:t xml:space="preserve"> </w:t>
      </w:r>
      <w:r>
        <w:rPr>
          <w:sz w:val="24"/>
        </w:rPr>
        <w:t>текстовую</w:t>
      </w:r>
      <w:r>
        <w:rPr>
          <w:spacing w:val="-3"/>
          <w:sz w:val="24"/>
        </w:rPr>
        <w:t xml:space="preserve"> </w:t>
      </w:r>
      <w:r>
        <w:rPr>
          <w:sz w:val="24"/>
        </w:rPr>
        <w:t>задачу</w:t>
      </w:r>
      <w:r>
        <w:rPr>
          <w:spacing w:val="-11"/>
          <w:sz w:val="24"/>
        </w:rPr>
        <w:t xml:space="preserve"> </w:t>
      </w:r>
      <w:r>
        <w:rPr>
          <w:sz w:val="24"/>
        </w:rPr>
        <w:t>с</w:t>
      </w:r>
      <w:r>
        <w:rPr>
          <w:spacing w:val="-2"/>
          <w:sz w:val="24"/>
        </w:rPr>
        <w:t xml:space="preserve"> </w:t>
      </w:r>
      <w:r>
        <w:rPr>
          <w:sz w:val="24"/>
        </w:rPr>
        <w:t>заданным отношением</w:t>
      </w:r>
      <w:r>
        <w:rPr>
          <w:spacing w:val="-3"/>
          <w:sz w:val="24"/>
        </w:rPr>
        <w:t xml:space="preserve"> </w:t>
      </w:r>
      <w:r>
        <w:rPr>
          <w:sz w:val="24"/>
        </w:rPr>
        <w:t>(готовым решением)</w:t>
      </w:r>
      <w:r>
        <w:rPr>
          <w:spacing w:val="-4"/>
          <w:sz w:val="24"/>
        </w:rPr>
        <w:t xml:space="preserve"> </w:t>
      </w:r>
      <w:r>
        <w:rPr>
          <w:sz w:val="24"/>
        </w:rPr>
        <w:t>по</w:t>
      </w:r>
      <w:r>
        <w:rPr>
          <w:spacing w:val="-6"/>
          <w:sz w:val="24"/>
        </w:rPr>
        <w:t xml:space="preserve"> </w:t>
      </w:r>
      <w:r>
        <w:rPr>
          <w:sz w:val="24"/>
        </w:rPr>
        <w:t>образцу;</w:t>
      </w:r>
    </w:p>
    <w:p w:rsidR="00EB32B5" w:rsidRDefault="00EB32B5">
      <w:pPr>
        <w:rPr>
          <w:sz w:val="24"/>
        </w:rPr>
        <w:sectPr w:rsidR="00EB32B5">
          <w:type w:val="continuous"/>
          <w:pgSz w:w="11910" w:h="16840"/>
          <w:pgMar w:top="1560" w:right="260" w:bottom="280" w:left="620" w:header="720" w:footer="720" w:gutter="0"/>
          <w:cols w:num="2" w:space="720" w:equalWidth="0">
            <w:col w:w="1022" w:space="40"/>
            <w:col w:w="9968"/>
          </w:cols>
        </w:sectPr>
      </w:pPr>
    </w:p>
    <w:p w:rsidR="00EB32B5" w:rsidRDefault="007321FA" w:rsidP="00E6518E">
      <w:pPr>
        <w:pStyle w:val="a4"/>
        <w:numPr>
          <w:ilvl w:val="1"/>
          <w:numId w:val="39"/>
        </w:numPr>
        <w:tabs>
          <w:tab w:val="left" w:pos="1258"/>
          <w:tab w:val="left" w:pos="2821"/>
          <w:tab w:val="left" w:pos="4672"/>
          <w:tab w:val="left" w:pos="5454"/>
          <w:tab w:val="left" w:pos="5789"/>
          <w:tab w:val="left" w:pos="7501"/>
          <w:tab w:val="left" w:pos="8058"/>
          <w:tab w:val="left" w:pos="9227"/>
        </w:tabs>
        <w:spacing w:before="66" w:line="242" w:lineRule="auto"/>
        <w:ind w:right="758" w:firstLine="710"/>
        <w:jc w:val="left"/>
        <w:rPr>
          <w:sz w:val="24"/>
        </w:rPr>
      </w:pPr>
      <w:r>
        <w:rPr>
          <w:sz w:val="24"/>
        </w:rPr>
        <w:lastRenderedPageBreak/>
        <w:t>использовать</w:t>
      </w:r>
      <w:r>
        <w:rPr>
          <w:sz w:val="24"/>
        </w:rPr>
        <w:tab/>
        <w:t>математические</w:t>
      </w:r>
      <w:r>
        <w:rPr>
          <w:sz w:val="24"/>
        </w:rPr>
        <w:tab/>
        <w:t>знаки</w:t>
      </w:r>
      <w:r>
        <w:rPr>
          <w:sz w:val="24"/>
        </w:rPr>
        <w:tab/>
        <w:t>и</w:t>
      </w:r>
      <w:r>
        <w:rPr>
          <w:sz w:val="24"/>
        </w:rPr>
        <w:tab/>
        <w:t>терминологию</w:t>
      </w:r>
      <w:r>
        <w:rPr>
          <w:sz w:val="24"/>
        </w:rPr>
        <w:tab/>
        <w:t>для</w:t>
      </w:r>
      <w:r>
        <w:rPr>
          <w:sz w:val="24"/>
        </w:rPr>
        <w:tab/>
        <w:t>описания</w:t>
      </w:r>
      <w:r>
        <w:rPr>
          <w:sz w:val="24"/>
        </w:rPr>
        <w:tab/>
      </w:r>
      <w:r>
        <w:rPr>
          <w:spacing w:val="-1"/>
          <w:sz w:val="24"/>
        </w:rPr>
        <w:t>сюжетной</w:t>
      </w:r>
      <w:r>
        <w:rPr>
          <w:spacing w:val="-57"/>
          <w:sz w:val="24"/>
        </w:rPr>
        <w:t xml:space="preserve"> </w:t>
      </w:r>
      <w:r>
        <w:rPr>
          <w:sz w:val="24"/>
        </w:rPr>
        <w:t>ситуации;</w:t>
      </w:r>
      <w:r>
        <w:rPr>
          <w:spacing w:val="-7"/>
          <w:sz w:val="24"/>
        </w:rPr>
        <w:t xml:space="preserve"> </w:t>
      </w:r>
      <w:r>
        <w:rPr>
          <w:sz w:val="24"/>
        </w:rPr>
        <w:t>конструирования</w:t>
      </w:r>
      <w:r>
        <w:rPr>
          <w:spacing w:val="-7"/>
          <w:sz w:val="24"/>
        </w:rPr>
        <w:t xml:space="preserve"> </w:t>
      </w:r>
      <w:r>
        <w:rPr>
          <w:sz w:val="24"/>
        </w:rPr>
        <w:t>утверждений, выводов</w:t>
      </w:r>
      <w:r>
        <w:rPr>
          <w:spacing w:val="-5"/>
          <w:sz w:val="24"/>
        </w:rPr>
        <w:t xml:space="preserve"> </w:t>
      </w:r>
      <w:r>
        <w:rPr>
          <w:sz w:val="24"/>
        </w:rPr>
        <w:t>относительно</w:t>
      </w:r>
      <w:r>
        <w:rPr>
          <w:spacing w:val="-3"/>
          <w:sz w:val="24"/>
        </w:rPr>
        <w:t xml:space="preserve"> </w:t>
      </w:r>
      <w:r>
        <w:rPr>
          <w:sz w:val="24"/>
        </w:rPr>
        <w:t>данных</w:t>
      </w:r>
      <w:r>
        <w:rPr>
          <w:spacing w:val="-11"/>
          <w:sz w:val="24"/>
        </w:rPr>
        <w:t xml:space="preserve"> </w:t>
      </w:r>
      <w:r>
        <w:rPr>
          <w:sz w:val="24"/>
        </w:rPr>
        <w:t>объектов,</w:t>
      </w:r>
      <w:r>
        <w:rPr>
          <w:spacing w:val="-5"/>
          <w:sz w:val="24"/>
        </w:rPr>
        <w:t xml:space="preserve"> </w:t>
      </w:r>
      <w:r>
        <w:rPr>
          <w:sz w:val="24"/>
        </w:rPr>
        <w:t>отношения;</w:t>
      </w:r>
    </w:p>
    <w:p w:rsidR="00EB32B5" w:rsidRDefault="007321FA" w:rsidP="00E6518E">
      <w:pPr>
        <w:pStyle w:val="a4"/>
        <w:numPr>
          <w:ilvl w:val="1"/>
          <w:numId w:val="39"/>
        </w:numPr>
        <w:tabs>
          <w:tab w:val="left" w:pos="1258"/>
        </w:tabs>
        <w:spacing w:line="271" w:lineRule="exact"/>
        <w:ind w:left="1257" w:hanging="145"/>
        <w:jc w:val="left"/>
        <w:rPr>
          <w:sz w:val="24"/>
        </w:rPr>
      </w:pPr>
      <w:r>
        <w:rPr>
          <w:sz w:val="24"/>
        </w:rPr>
        <w:t>называть</w:t>
      </w:r>
      <w:r>
        <w:rPr>
          <w:spacing w:val="-6"/>
          <w:sz w:val="24"/>
        </w:rPr>
        <w:t xml:space="preserve"> </w:t>
      </w:r>
      <w:r>
        <w:rPr>
          <w:sz w:val="24"/>
        </w:rPr>
        <w:t>числа,</w:t>
      </w:r>
      <w:r>
        <w:rPr>
          <w:spacing w:val="-5"/>
          <w:sz w:val="24"/>
        </w:rPr>
        <w:t xml:space="preserve"> </w:t>
      </w:r>
      <w:r>
        <w:rPr>
          <w:sz w:val="24"/>
        </w:rPr>
        <w:t>величины,</w:t>
      </w:r>
      <w:r>
        <w:rPr>
          <w:spacing w:val="-2"/>
          <w:sz w:val="24"/>
        </w:rPr>
        <w:t xml:space="preserve"> </w:t>
      </w:r>
      <w:r>
        <w:rPr>
          <w:sz w:val="24"/>
        </w:rPr>
        <w:t>геометрические</w:t>
      </w:r>
      <w:r>
        <w:rPr>
          <w:spacing w:val="-3"/>
          <w:sz w:val="24"/>
        </w:rPr>
        <w:t xml:space="preserve"> </w:t>
      </w:r>
      <w:r>
        <w:rPr>
          <w:sz w:val="24"/>
        </w:rPr>
        <w:t>фигуры,</w:t>
      </w:r>
      <w:r>
        <w:rPr>
          <w:spacing w:val="-1"/>
          <w:sz w:val="24"/>
        </w:rPr>
        <w:t xml:space="preserve"> </w:t>
      </w:r>
      <w:r>
        <w:rPr>
          <w:sz w:val="24"/>
        </w:rPr>
        <w:t>обладающие</w:t>
      </w:r>
      <w:r>
        <w:rPr>
          <w:spacing w:val="-3"/>
          <w:sz w:val="24"/>
        </w:rPr>
        <w:t xml:space="preserve"> </w:t>
      </w:r>
      <w:r>
        <w:rPr>
          <w:sz w:val="24"/>
        </w:rPr>
        <w:t>заданным</w:t>
      </w:r>
      <w:r>
        <w:rPr>
          <w:spacing w:val="-3"/>
          <w:sz w:val="24"/>
        </w:rPr>
        <w:t xml:space="preserve"> </w:t>
      </w:r>
      <w:r>
        <w:rPr>
          <w:sz w:val="24"/>
        </w:rPr>
        <w:t>свойством;</w:t>
      </w:r>
    </w:p>
    <w:p w:rsidR="00EB32B5" w:rsidRDefault="007321FA" w:rsidP="00E6518E">
      <w:pPr>
        <w:pStyle w:val="a4"/>
        <w:numPr>
          <w:ilvl w:val="1"/>
          <w:numId w:val="39"/>
        </w:numPr>
        <w:tabs>
          <w:tab w:val="left" w:pos="1258"/>
        </w:tabs>
        <w:spacing w:before="4" w:line="237" w:lineRule="auto"/>
        <w:ind w:right="750" w:firstLine="710"/>
        <w:jc w:val="left"/>
        <w:rPr>
          <w:sz w:val="24"/>
        </w:rPr>
      </w:pPr>
      <w:r>
        <w:rPr>
          <w:sz w:val="24"/>
        </w:rPr>
        <w:t>записывать, читать число, числовое выражение; приводить примеры, иллюстрирующие</w:t>
      </w:r>
      <w:r>
        <w:rPr>
          <w:spacing w:val="-57"/>
          <w:sz w:val="24"/>
        </w:rPr>
        <w:t xml:space="preserve"> </w:t>
      </w:r>
      <w:r>
        <w:rPr>
          <w:sz w:val="24"/>
        </w:rPr>
        <w:t>смысл</w:t>
      </w:r>
      <w:r>
        <w:rPr>
          <w:spacing w:val="1"/>
          <w:sz w:val="24"/>
        </w:rPr>
        <w:t xml:space="preserve"> </w:t>
      </w:r>
      <w:r>
        <w:rPr>
          <w:sz w:val="24"/>
        </w:rPr>
        <w:t>арифметического</w:t>
      </w:r>
      <w:r>
        <w:rPr>
          <w:spacing w:val="6"/>
          <w:sz w:val="24"/>
        </w:rPr>
        <w:t xml:space="preserve"> </w:t>
      </w:r>
      <w:r>
        <w:rPr>
          <w:sz w:val="24"/>
        </w:rPr>
        <w:t>действия.</w:t>
      </w:r>
    </w:p>
    <w:p w:rsidR="00EB32B5" w:rsidRDefault="007321FA" w:rsidP="00E6518E">
      <w:pPr>
        <w:pStyle w:val="a4"/>
        <w:numPr>
          <w:ilvl w:val="1"/>
          <w:numId w:val="39"/>
        </w:numPr>
        <w:tabs>
          <w:tab w:val="left" w:pos="1258"/>
        </w:tabs>
        <w:spacing w:before="4"/>
        <w:ind w:left="1257" w:hanging="145"/>
        <w:jc w:val="left"/>
        <w:rPr>
          <w:sz w:val="24"/>
        </w:rPr>
      </w:pPr>
      <w:r>
        <w:rPr>
          <w:sz w:val="24"/>
        </w:rPr>
        <w:t>конструировать</w:t>
      </w:r>
      <w:r>
        <w:rPr>
          <w:spacing w:val="-4"/>
          <w:sz w:val="24"/>
        </w:rPr>
        <w:t xml:space="preserve"> </w:t>
      </w:r>
      <w:r>
        <w:rPr>
          <w:sz w:val="24"/>
        </w:rPr>
        <w:t>утверждения</w:t>
      </w:r>
      <w:r>
        <w:rPr>
          <w:spacing w:val="-5"/>
          <w:sz w:val="24"/>
        </w:rPr>
        <w:t xml:space="preserve"> </w:t>
      </w:r>
      <w:r>
        <w:rPr>
          <w:sz w:val="24"/>
        </w:rPr>
        <w:t>с</w:t>
      </w:r>
      <w:r>
        <w:rPr>
          <w:spacing w:val="-5"/>
          <w:sz w:val="24"/>
        </w:rPr>
        <w:t xml:space="preserve"> </w:t>
      </w:r>
      <w:r>
        <w:rPr>
          <w:sz w:val="24"/>
        </w:rPr>
        <w:t>использованием</w:t>
      </w:r>
      <w:r>
        <w:rPr>
          <w:spacing w:val="-3"/>
          <w:sz w:val="24"/>
        </w:rPr>
        <w:t xml:space="preserve"> </w:t>
      </w:r>
      <w:r>
        <w:rPr>
          <w:sz w:val="24"/>
        </w:rPr>
        <w:t>слов</w:t>
      </w:r>
      <w:r>
        <w:rPr>
          <w:spacing w:val="-8"/>
          <w:sz w:val="24"/>
        </w:rPr>
        <w:t xml:space="preserve"> </w:t>
      </w:r>
      <w:r>
        <w:rPr>
          <w:sz w:val="24"/>
        </w:rPr>
        <w:t>«каждый»,</w:t>
      </w:r>
      <w:r>
        <w:rPr>
          <w:spacing w:val="-2"/>
          <w:sz w:val="24"/>
        </w:rPr>
        <w:t xml:space="preserve"> </w:t>
      </w:r>
      <w:r>
        <w:rPr>
          <w:sz w:val="24"/>
        </w:rPr>
        <w:t>«все».</w:t>
      </w:r>
    </w:p>
    <w:p w:rsidR="00EB32B5" w:rsidRDefault="007321FA">
      <w:pPr>
        <w:pStyle w:val="21"/>
        <w:spacing w:before="3" w:line="275" w:lineRule="exact"/>
        <w:jc w:val="left"/>
      </w:pPr>
      <w:r>
        <w:t>Регулятивные</w:t>
      </w:r>
      <w:r>
        <w:rPr>
          <w:spacing w:val="-1"/>
        </w:rPr>
        <w:t xml:space="preserve"> </w:t>
      </w:r>
      <w:r>
        <w:t>УУД:</w:t>
      </w:r>
    </w:p>
    <w:p w:rsidR="00EB32B5" w:rsidRDefault="007321FA" w:rsidP="00E6518E">
      <w:pPr>
        <w:pStyle w:val="a4"/>
        <w:numPr>
          <w:ilvl w:val="1"/>
          <w:numId w:val="39"/>
        </w:numPr>
        <w:tabs>
          <w:tab w:val="left" w:pos="1258"/>
        </w:tabs>
        <w:spacing w:before="1" w:line="237" w:lineRule="auto"/>
        <w:ind w:right="754" w:firstLine="710"/>
        <w:jc w:val="left"/>
        <w:rPr>
          <w:sz w:val="24"/>
        </w:rPr>
      </w:pPr>
      <w:r>
        <w:rPr>
          <w:sz w:val="24"/>
        </w:rPr>
        <w:t>следовать</w:t>
      </w:r>
      <w:r>
        <w:rPr>
          <w:spacing w:val="40"/>
          <w:sz w:val="24"/>
        </w:rPr>
        <w:t xml:space="preserve"> </w:t>
      </w:r>
      <w:r>
        <w:rPr>
          <w:sz w:val="24"/>
        </w:rPr>
        <w:t>установленному</w:t>
      </w:r>
      <w:r>
        <w:rPr>
          <w:spacing w:val="30"/>
          <w:sz w:val="24"/>
        </w:rPr>
        <w:t xml:space="preserve"> </w:t>
      </w:r>
      <w:r>
        <w:rPr>
          <w:sz w:val="24"/>
        </w:rPr>
        <w:t>правилу,</w:t>
      </w:r>
      <w:r>
        <w:rPr>
          <w:spacing w:val="42"/>
          <w:sz w:val="24"/>
        </w:rPr>
        <w:t xml:space="preserve"> </w:t>
      </w:r>
      <w:r>
        <w:rPr>
          <w:sz w:val="24"/>
        </w:rPr>
        <w:t>по</w:t>
      </w:r>
      <w:r>
        <w:rPr>
          <w:spacing w:val="50"/>
          <w:sz w:val="24"/>
        </w:rPr>
        <w:t xml:space="preserve"> </w:t>
      </w:r>
      <w:r>
        <w:rPr>
          <w:sz w:val="24"/>
        </w:rPr>
        <w:t>которому</w:t>
      </w:r>
      <w:r>
        <w:rPr>
          <w:spacing w:val="35"/>
          <w:sz w:val="24"/>
        </w:rPr>
        <w:t xml:space="preserve"> </w:t>
      </w:r>
      <w:r>
        <w:rPr>
          <w:sz w:val="24"/>
        </w:rPr>
        <w:t>составлен</w:t>
      </w:r>
      <w:r>
        <w:rPr>
          <w:spacing w:val="40"/>
          <w:sz w:val="24"/>
        </w:rPr>
        <w:t xml:space="preserve"> </w:t>
      </w:r>
      <w:r>
        <w:rPr>
          <w:sz w:val="24"/>
        </w:rPr>
        <w:t>ряд</w:t>
      </w:r>
      <w:r>
        <w:rPr>
          <w:spacing w:val="37"/>
          <w:sz w:val="24"/>
        </w:rPr>
        <w:t xml:space="preserve"> </w:t>
      </w:r>
      <w:r>
        <w:rPr>
          <w:sz w:val="24"/>
        </w:rPr>
        <w:t>чисел,</w:t>
      </w:r>
      <w:r>
        <w:rPr>
          <w:spacing w:val="42"/>
          <w:sz w:val="24"/>
        </w:rPr>
        <w:t xml:space="preserve"> </w:t>
      </w:r>
      <w:r>
        <w:rPr>
          <w:sz w:val="24"/>
        </w:rPr>
        <w:t>величин,</w:t>
      </w:r>
      <w:r>
        <w:rPr>
          <w:spacing w:val="-57"/>
          <w:sz w:val="24"/>
        </w:rPr>
        <w:t xml:space="preserve"> </w:t>
      </w:r>
      <w:r>
        <w:rPr>
          <w:sz w:val="24"/>
        </w:rPr>
        <w:t>геометрических</w:t>
      </w:r>
      <w:r>
        <w:rPr>
          <w:spacing w:val="-4"/>
          <w:sz w:val="24"/>
        </w:rPr>
        <w:t xml:space="preserve"> </w:t>
      </w:r>
      <w:r>
        <w:rPr>
          <w:sz w:val="24"/>
        </w:rPr>
        <w:t>фигур;</w:t>
      </w:r>
    </w:p>
    <w:p w:rsidR="00EB32B5" w:rsidRDefault="007321FA" w:rsidP="00E6518E">
      <w:pPr>
        <w:pStyle w:val="a4"/>
        <w:numPr>
          <w:ilvl w:val="1"/>
          <w:numId w:val="39"/>
        </w:numPr>
        <w:tabs>
          <w:tab w:val="left" w:pos="1253"/>
        </w:tabs>
        <w:spacing w:before="5" w:line="237" w:lineRule="auto"/>
        <w:ind w:right="753" w:firstLine="710"/>
        <w:jc w:val="left"/>
        <w:rPr>
          <w:sz w:val="24"/>
        </w:rPr>
      </w:pPr>
      <w:r>
        <w:rPr>
          <w:sz w:val="24"/>
        </w:rPr>
        <w:t>организовывать,</w:t>
      </w:r>
      <w:r>
        <w:rPr>
          <w:spacing w:val="53"/>
          <w:sz w:val="24"/>
        </w:rPr>
        <w:t xml:space="preserve"> </w:t>
      </w:r>
      <w:r>
        <w:rPr>
          <w:sz w:val="24"/>
        </w:rPr>
        <w:t>участвовать,</w:t>
      </w:r>
      <w:r>
        <w:rPr>
          <w:spacing w:val="48"/>
          <w:sz w:val="24"/>
        </w:rPr>
        <w:t xml:space="preserve"> </w:t>
      </w:r>
      <w:r>
        <w:rPr>
          <w:sz w:val="24"/>
        </w:rPr>
        <w:t>контролировать</w:t>
      </w:r>
      <w:r>
        <w:rPr>
          <w:spacing w:val="48"/>
          <w:sz w:val="24"/>
        </w:rPr>
        <w:t xml:space="preserve"> </w:t>
      </w:r>
      <w:r>
        <w:rPr>
          <w:sz w:val="24"/>
        </w:rPr>
        <w:t>ход</w:t>
      </w:r>
      <w:r>
        <w:rPr>
          <w:spacing w:val="44"/>
          <w:sz w:val="24"/>
        </w:rPr>
        <w:t xml:space="preserve"> </w:t>
      </w:r>
      <w:r>
        <w:rPr>
          <w:sz w:val="24"/>
        </w:rPr>
        <w:t>и</w:t>
      </w:r>
      <w:r>
        <w:rPr>
          <w:spacing w:val="47"/>
          <w:sz w:val="24"/>
        </w:rPr>
        <w:t xml:space="preserve"> </w:t>
      </w:r>
      <w:r>
        <w:rPr>
          <w:sz w:val="24"/>
        </w:rPr>
        <w:t>результат</w:t>
      </w:r>
      <w:r>
        <w:rPr>
          <w:spacing w:val="47"/>
          <w:sz w:val="24"/>
        </w:rPr>
        <w:t xml:space="preserve"> </w:t>
      </w:r>
      <w:r>
        <w:rPr>
          <w:sz w:val="24"/>
        </w:rPr>
        <w:t>парной</w:t>
      </w:r>
      <w:r>
        <w:rPr>
          <w:spacing w:val="47"/>
          <w:sz w:val="24"/>
        </w:rPr>
        <w:t xml:space="preserve"> </w:t>
      </w:r>
      <w:r>
        <w:rPr>
          <w:sz w:val="24"/>
        </w:rPr>
        <w:t>работы</w:t>
      </w:r>
      <w:r>
        <w:rPr>
          <w:spacing w:val="49"/>
          <w:sz w:val="24"/>
        </w:rPr>
        <w:t xml:space="preserve"> </w:t>
      </w:r>
      <w:r>
        <w:rPr>
          <w:sz w:val="24"/>
        </w:rPr>
        <w:t>с</w:t>
      </w:r>
      <w:r>
        <w:rPr>
          <w:spacing w:val="-57"/>
          <w:sz w:val="24"/>
        </w:rPr>
        <w:t xml:space="preserve"> </w:t>
      </w:r>
      <w:r>
        <w:rPr>
          <w:sz w:val="24"/>
        </w:rPr>
        <w:t>математическим</w:t>
      </w:r>
      <w:r>
        <w:rPr>
          <w:spacing w:val="2"/>
          <w:sz w:val="24"/>
        </w:rPr>
        <w:t xml:space="preserve"> </w:t>
      </w:r>
      <w:r>
        <w:rPr>
          <w:sz w:val="24"/>
        </w:rPr>
        <w:t>материалом;</w:t>
      </w:r>
    </w:p>
    <w:p w:rsidR="00EB32B5" w:rsidRDefault="007321FA" w:rsidP="00E6518E">
      <w:pPr>
        <w:pStyle w:val="a4"/>
        <w:numPr>
          <w:ilvl w:val="1"/>
          <w:numId w:val="39"/>
        </w:numPr>
        <w:tabs>
          <w:tab w:val="left" w:pos="1258"/>
        </w:tabs>
        <w:spacing w:before="4"/>
        <w:ind w:right="761" w:firstLine="710"/>
        <w:jc w:val="left"/>
        <w:rPr>
          <w:sz w:val="24"/>
        </w:rPr>
      </w:pPr>
      <w:r>
        <w:rPr>
          <w:sz w:val="24"/>
        </w:rPr>
        <w:t>проверять правильность вычисления с помощью другого приёма выполнения действия,</w:t>
      </w:r>
      <w:r>
        <w:rPr>
          <w:spacing w:val="-57"/>
          <w:sz w:val="24"/>
        </w:rPr>
        <w:t xml:space="preserve"> </w:t>
      </w:r>
      <w:r>
        <w:rPr>
          <w:sz w:val="24"/>
        </w:rPr>
        <w:t>обратного</w:t>
      </w:r>
      <w:r>
        <w:rPr>
          <w:spacing w:val="1"/>
          <w:sz w:val="24"/>
        </w:rPr>
        <w:t xml:space="preserve"> </w:t>
      </w:r>
      <w:r>
        <w:rPr>
          <w:sz w:val="24"/>
        </w:rPr>
        <w:t>действия;</w:t>
      </w:r>
    </w:p>
    <w:p w:rsidR="00EB32B5" w:rsidRDefault="007321FA" w:rsidP="00E6518E">
      <w:pPr>
        <w:pStyle w:val="a4"/>
        <w:numPr>
          <w:ilvl w:val="1"/>
          <w:numId w:val="39"/>
        </w:numPr>
        <w:tabs>
          <w:tab w:val="left" w:pos="1258"/>
        </w:tabs>
        <w:spacing w:line="275" w:lineRule="exact"/>
        <w:ind w:left="1257" w:hanging="145"/>
        <w:jc w:val="left"/>
        <w:rPr>
          <w:sz w:val="24"/>
        </w:rPr>
      </w:pPr>
      <w:r>
        <w:rPr>
          <w:sz w:val="24"/>
        </w:rPr>
        <w:t>находить</w:t>
      </w:r>
      <w:r>
        <w:rPr>
          <w:spacing w:val="-4"/>
          <w:sz w:val="24"/>
        </w:rPr>
        <w:t xml:space="preserve"> </w:t>
      </w:r>
      <w:r>
        <w:rPr>
          <w:sz w:val="24"/>
        </w:rPr>
        <w:t>с</w:t>
      </w:r>
      <w:r>
        <w:rPr>
          <w:spacing w:val="-2"/>
          <w:sz w:val="24"/>
        </w:rPr>
        <w:t xml:space="preserve"> </w:t>
      </w:r>
      <w:r>
        <w:rPr>
          <w:sz w:val="24"/>
        </w:rPr>
        <w:t>помощью</w:t>
      </w:r>
      <w:r>
        <w:rPr>
          <w:spacing w:val="-3"/>
          <w:sz w:val="24"/>
        </w:rPr>
        <w:t xml:space="preserve"> </w:t>
      </w:r>
      <w:r>
        <w:rPr>
          <w:sz w:val="24"/>
        </w:rPr>
        <w:t>учителя</w:t>
      </w:r>
      <w:r>
        <w:rPr>
          <w:spacing w:val="-1"/>
          <w:sz w:val="24"/>
        </w:rPr>
        <w:t xml:space="preserve"> </w:t>
      </w:r>
      <w:r>
        <w:rPr>
          <w:sz w:val="24"/>
        </w:rPr>
        <w:t>причину</w:t>
      </w:r>
      <w:r>
        <w:rPr>
          <w:spacing w:val="-10"/>
          <w:sz w:val="24"/>
        </w:rPr>
        <w:t xml:space="preserve"> </w:t>
      </w:r>
      <w:r>
        <w:rPr>
          <w:sz w:val="24"/>
        </w:rPr>
        <w:t>возникшей</w:t>
      </w:r>
      <w:r>
        <w:rPr>
          <w:spacing w:val="-5"/>
          <w:sz w:val="24"/>
        </w:rPr>
        <w:t xml:space="preserve"> </w:t>
      </w:r>
      <w:r>
        <w:rPr>
          <w:sz w:val="24"/>
        </w:rPr>
        <w:t>ошибки и</w:t>
      </w:r>
      <w:r>
        <w:rPr>
          <w:spacing w:val="-5"/>
          <w:sz w:val="24"/>
        </w:rPr>
        <w:t xml:space="preserve"> </w:t>
      </w:r>
      <w:r>
        <w:rPr>
          <w:sz w:val="24"/>
        </w:rPr>
        <w:t>трудности.</w:t>
      </w:r>
    </w:p>
    <w:p w:rsidR="00EB32B5" w:rsidRDefault="007321FA">
      <w:pPr>
        <w:spacing w:line="275" w:lineRule="exact"/>
        <w:ind w:left="1113"/>
        <w:rPr>
          <w:i/>
          <w:sz w:val="24"/>
        </w:rPr>
      </w:pPr>
      <w:r>
        <w:rPr>
          <w:i/>
          <w:sz w:val="24"/>
        </w:rPr>
        <w:t>Совместная</w:t>
      </w:r>
      <w:r>
        <w:rPr>
          <w:i/>
          <w:spacing w:val="-8"/>
          <w:sz w:val="24"/>
        </w:rPr>
        <w:t xml:space="preserve"> </w:t>
      </w:r>
      <w:r>
        <w:rPr>
          <w:i/>
          <w:sz w:val="24"/>
        </w:rPr>
        <w:t>деятельность:</w:t>
      </w:r>
    </w:p>
    <w:p w:rsidR="00EB32B5" w:rsidRDefault="007321FA" w:rsidP="00E6518E">
      <w:pPr>
        <w:pStyle w:val="a4"/>
        <w:numPr>
          <w:ilvl w:val="1"/>
          <w:numId w:val="39"/>
        </w:numPr>
        <w:tabs>
          <w:tab w:val="left" w:pos="1258"/>
        </w:tabs>
        <w:spacing w:before="5" w:line="237" w:lineRule="auto"/>
        <w:ind w:right="764" w:firstLine="710"/>
        <w:rPr>
          <w:sz w:val="24"/>
        </w:rPr>
      </w:pPr>
      <w:r>
        <w:rPr>
          <w:sz w:val="24"/>
        </w:rPr>
        <w:t>принимать</w:t>
      </w:r>
      <w:r>
        <w:rPr>
          <w:spacing w:val="1"/>
          <w:sz w:val="24"/>
        </w:rPr>
        <w:t xml:space="preserve"> </w:t>
      </w:r>
      <w:r>
        <w:rPr>
          <w:sz w:val="24"/>
        </w:rPr>
        <w:t>правила</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в</w:t>
      </w:r>
      <w:r>
        <w:rPr>
          <w:spacing w:val="1"/>
          <w:sz w:val="24"/>
        </w:rPr>
        <w:t xml:space="preserve"> </w:t>
      </w:r>
      <w:r>
        <w:rPr>
          <w:sz w:val="24"/>
        </w:rPr>
        <w:t>парах,</w:t>
      </w:r>
      <w:r>
        <w:rPr>
          <w:spacing w:val="1"/>
          <w:sz w:val="24"/>
        </w:rPr>
        <w:t xml:space="preserve"> </w:t>
      </w:r>
      <w:r>
        <w:rPr>
          <w:sz w:val="24"/>
        </w:rPr>
        <w:t>группах,</w:t>
      </w:r>
      <w:r>
        <w:rPr>
          <w:spacing w:val="1"/>
          <w:sz w:val="24"/>
        </w:rPr>
        <w:t xml:space="preserve"> </w:t>
      </w:r>
      <w:r>
        <w:rPr>
          <w:sz w:val="24"/>
        </w:rPr>
        <w:t>составленных</w:t>
      </w:r>
      <w:r>
        <w:rPr>
          <w:spacing w:val="1"/>
          <w:sz w:val="24"/>
        </w:rPr>
        <w:t xml:space="preserve"> </w:t>
      </w:r>
      <w:r>
        <w:rPr>
          <w:sz w:val="24"/>
        </w:rPr>
        <w:t>учителем</w:t>
      </w:r>
      <w:r>
        <w:rPr>
          <w:spacing w:val="3"/>
          <w:sz w:val="24"/>
        </w:rPr>
        <w:t xml:space="preserve"> </w:t>
      </w:r>
      <w:r>
        <w:rPr>
          <w:sz w:val="24"/>
        </w:rPr>
        <w:t>или</w:t>
      </w:r>
      <w:r>
        <w:rPr>
          <w:spacing w:val="3"/>
          <w:sz w:val="24"/>
        </w:rPr>
        <w:t xml:space="preserve"> </w:t>
      </w:r>
      <w:r>
        <w:rPr>
          <w:sz w:val="24"/>
        </w:rPr>
        <w:t>самостоятельно;</w:t>
      </w:r>
    </w:p>
    <w:p w:rsidR="00EB32B5" w:rsidRDefault="007321FA" w:rsidP="00E6518E">
      <w:pPr>
        <w:pStyle w:val="a4"/>
        <w:numPr>
          <w:ilvl w:val="1"/>
          <w:numId w:val="39"/>
        </w:numPr>
        <w:tabs>
          <w:tab w:val="left" w:pos="1258"/>
        </w:tabs>
        <w:spacing w:before="3"/>
        <w:ind w:right="760" w:firstLine="710"/>
        <w:rPr>
          <w:sz w:val="24"/>
        </w:rPr>
      </w:pPr>
      <w:r>
        <w:rPr>
          <w:sz w:val="24"/>
        </w:rPr>
        <w:t>участвовать в парной и групповой работе с математическим материалом: обсуждать</w:t>
      </w:r>
      <w:r>
        <w:rPr>
          <w:spacing w:val="1"/>
          <w:sz w:val="24"/>
        </w:rPr>
        <w:t xml:space="preserve"> </w:t>
      </w:r>
      <w:r>
        <w:rPr>
          <w:sz w:val="24"/>
        </w:rPr>
        <w:t>цель деятельности, ход работы, комментировать свои действия, выслушивать мнения других</w:t>
      </w:r>
      <w:r>
        <w:rPr>
          <w:spacing w:val="1"/>
          <w:sz w:val="24"/>
        </w:rPr>
        <w:t xml:space="preserve"> </w:t>
      </w:r>
      <w:r>
        <w:rPr>
          <w:sz w:val="24"/>
        </w:rPr>
        <w:t>участников,</w:t>
      </w:r>
      <w:r>
        <w:rPr>
          <w:spacing w:val="-2"/>
          <w:sz w:val="24"/>
        </w:rPr>
        <w:t xml:space="preserve"> </w:t>
      </w:r>
      <w:r>
        <w:rPr>
          <w:sz w:val="24"/>
        </w:rPr>
        <w:t>готовить</w:t>
      </w:r>
      <w:r>
        <w:rPr>
          <w:spacing w:val="-1"/>
          <w:sz w:val="24"/>
        </w:rPr>
        <w:t xml:space="preserve"> </w:t>
      </w:r>
      <w:r>
        <w:rPr>
          <w:sz w:val="24"/>
        </w:rPr>
        <w:t>презентацию</w:t>
      </w:r>
      <w:r>
        <w:rPr>
          <w:spacing w:val="-5"/>
          <w:sz w:val="24"/>
        </w:rPr>
        <w:t xml:space="preserve"> </w:t>
      </w:r>
      <w:r>
        <w:rPr>
          <w:sz w:val="24"/>
        </w:rPr>
        <w:t>(устное выступление)</w:t>
      </w:r>
      <w:r>
        <w:rPr>
          <w:spacing w:val="3"/>
          <w:sz w:val="24"/>
        </w:rPr>
        <w:t xml:space="preserve"> </w:t>
      </w:r>
      <w:r>
        <w:rPr>
          <w:sz w:val="24"/>
        </w:rPr>
        <w:t>решения</w:t>
      </w:r>
      <w:r>
        <w:rPr>
          <w:spacing w:val="-3"/>
          <w:sz w:val="24"/>
        </w:rPr>
        <w:t xml:space="preserve"> </w:t>
      </w:r>
      <w:r>
        <w:rPr>
          <w:sz w:val="24"/>
        </w:rPr>
        <w:t>или</w:t>
      </w:r>
      <w:r>
        <w:rPr>
          <w:spacing w:val="-7"/>
          <w:sz w:val="24"/>
        </w:rPr>
        <w:t xml:space="preserve"> </w:t>
      </w:r>
      <w:r>
        <w:rPr>
          <w:sz w:val="24"/>
        </w:rPr>
        <w:t>ответа;</w:t>
      </w:r>
    </w:p>
    <w:p w:rsidR="00EB32B5" w:rsidRDefault="007321FA" w:rsidP="00E6518E">
      <w:pPr>
        <w:pStyle w:val="a4"/>
        <w:numPr>
          <w:ilvl w:val="1"/>
          <w:numId w:val="39"/>
        </w:numPr>
        <w:tabs>
          <w:tab w:val="left" w:pos="1258"/>
        </w:tabs>
        <w:ind w:right="751" w:firstLine="710"/>
        <w:rPr>
          <w:sz w:val="24"/>
        </w:rPr>
      </w:pPr>
      <w:r>
        <w:rPr>
          <w:sz w:val="24"/>
        </w:rPr>
        <w:t>решать</w:t>
      </w:r>
      <w:r>
        <w:rPr>
          <w:spacing w:val="1"/>
          <w:sz w:val="24"/>
        </w:rPr>
        <w:t xml:space="preserve"> </w:t>
      </w:r>
      <w:r>
        <w:rPr>
          <w:sz w:val="24"/>
        </w:rPr>
        <w:t>совместно</w:t>
      </w:r>
      <w:r>
        <w:rPr>
          <w:spacing w:val="1"/>
          <w:sz w:val="24"/>
        </w:rPr>
        <w:t xml:space="preserve"> </w:t>
      </w:r>
      <w:r>
        <w:rPr>
          <w:sz w:val="24"/>
        </w:rPr>
        <w:t>математические</w:t>
      </w:r>
      <w:r>
        <w:rPr>
          <w:spacing w:val="1"/>
          <w:sz w:val="24"/>
        </w:rPr>
        <w:t xml:space="preserve"> </w:t>
      </w:r>
      <w:r>
        <w:rPr>
          <w:sz w:val="24"/>
        </w:rPr>
        <w:t>задачи</w:t>
      </w:r>
      <w:r>
        <w:rPr>
          <w:spacing w:val="1"/>
          <w:sz w:val="24"/>
        </w:rPr>
        <w:t xml:space="preserve"> </w:t>
      </w:r>
      <w:r>
        <w:rPr>
          <w:sz w:val="24"/>
        </w:rPr>
        <w:t>поискового</w:t>
      </w:r>
      <w:r>
        <w:rPr>
          <w:spacing w:val="1"/>
          <w:sz w:val="24"/>
        </w:rPr>
        <w:t xml:space="preserve"> </w:t>
      </w:r>
      <w:r>
        <w:rPr>
          <w:sz w:val="24"/>
        </w:rPr>
        <w:t>и</w:t>
      </w:r>
      <w:r>
        <w:rPr>
          <w:spacing w:val="1"/>
          <w:sz w:val="24"/>
        </w:rPr>
        <w:t xml:space="preserve"> </w:t>
      </w:r>
      <w:r>
        <w:rPr>
          <w:sz w:val="24"/>
        </w:rPr>
        <w:t>творческого</w:t>
      </w:r>
      <w:r>
        <w:rPr>
          <w:spacing w:val="1"/>
          <w:sz w:val="24"/>
        </w:rPr>
        <w:t xml:space="preserve"> </w:t>
      </w:r>
      <w:r>
        <w:rPr>
          <w:sz w:val="24"/>
        </w:rPr>
        <w:t>характера</w:t>
      </w:r>
      <w:r>
        <w:rPr>
          <w:spacing w:val="1"/>
          <w:sz w:val="24"/>
        </w:rPr>
        <w:t xml:space="preserve"> </w:t>
      </w:r>
      <w:r>
        <w:rPr>
          <w:sz w:val="24"/>
        </w:rPr>
        <w:t>(определять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измерительных</w:t>
      </w:r>
      <w:r>
        <w:rPr>
          <w:spacing w:val="1"/>
          <w:sz w:val="24"/>
        </w:rPr>
        <w:t xml:space="preserve"> </w:t>
      </w:r>
      <w:r>
        <w:rPr>
          <w:sz w:val="24"/>
        </w:rPr>
        <w:t>инструментов</w:t>
      </w:r>
      <w:r>
        <w:rPr>
          <w:spacing w:val="1"/>
          <w:sz w:val="24"/>
        </w:rPr>
        <w:t xml:space="preserve"> </w:t>
      </w:r>
      <w:r>
        <w:rPr>
          <w:sz w:val="24"/>
        </w:rPr>
        <w:t>длину,</w:t>
      </w:r>
      <w:r>
        <w:rPr>
          <w:spacing w:val="1"/>
          <w:sz w:val="24"/>
        </w:rPr>
        <w:t xml:space="preserve"> </w:t>
      </w:r>
      <w:r>
        <w:rPr>
          <w:sz w:val="24"/>
        </w:rPr>
        <w:t>определять</w:t>
      </w:r>
      <w:r>
        <w:rPr>
          <w:spacing w:val="1"/>
          <w:sz w:val="24"/>
        </w:rPr>
        <w:t xml:space="preserve"> </w:t>
      </w:r>
      <w:r>
        <w:rPr>
          <w:sz w:val="24"/>
        </w:rPr>
        <w:t>время</w:t>
      </w:r>
      <w:r>
        <w:rPr>
          <w:spacing w:val="1"/>
          <w:sz w:val="24"/>
        </w:rPr>
        <w:t xml:space="preserve"> </w:t>
      </w:r>
      <w:r>
        <w:rPr>
          <w:sz w:val="24"/>
        </w:rPr>
        <w:t>и</w:t>
      </w:r>
      <w:r>
        <w:rPr>
          <w:spacing w:val="-57"/>
          <w:sz w:val="24"/>
        </w:rPr>
        <w:t xml:space="preserve"> </w:t>
      </w:r>
      <w:r>
        <w:rPr>
          <w:sz w:val="24"/>
        </w:rPr>
        <w:t>продолжительность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часов; выполнять</w:t>
      </w:r>
      <w:r>
        <w:rPr>
          <w:spacing w:val="1"/>
          <w:sz w:val="24"/>
        </w:rPr>
        <w:t xml:space="preserve"> </w:t>
      </w:r>
      <w:r>
        <w:rPr>
          <w:sz w:val="24"/>
        </w:rPr>
        <w:t>прикидку и</w:t>
      </w:r>
      <w:r>
        <w:rPr>
          <w:spacing w:val="1"/>
          <w:sz w:val="24"/>
        </w:rPr>
        <w:t xml:space="preserve"> </w:t>
      </w:r>
      <w:r>
        <w:rPr>
          <w:sz w:val="24"/>
        </w:rPr>
        <w:t>оценку результата</w:t>
      </w:r>
      <w:r>
        <w:rPr>
          <w:spacing w:val="1"/>
          <w:sz w:val="24"/>
        </w:rPr>
        <w:t xml:space="preserve"> </w:t>
      </w:r>
      <w:r>
        <w:rPr>
          <w:sz w:val="24"/>
        </w:rPr>
        <w:t>действий,</w:t>
      </w:r>
      <w:r>
        <w:rPr>
          <w:spacing w:val="1"/>
          <w:sz w:val="24"/>
        </w:rPr>
        <w:t xml:space="preserve"> </w:t>
      </w:r>
      <w:r>
        <w:rPr>
          <w:sz w:val="24"/>
        </w:rPr>
        <w:t>измерений);</w:t>
      </w:r>
    </w:p>
    <w:p w:rsidR="00EB32B5" w:rsidRDefault="007321FA" w:rsidP="00E6518E">
      <w:pPr>
        <w:pStyle w:val="a4"/>
        <w:numPr>
          <w:ilvl w:val="1"/>
          <w:numId w:val="39"/>
        </w:numPr>
        <w:tabs>
          <w:tab w:val="left" w:pos="1258"/>
        </w:tabs>
        <w:ind w:left="1257" w:hanging="145"/>
        <w:rPr>
          <w:sz w:val="24"/>
        </w:rPr>
      </w:pPr>
      <w:r>
        <w:rPr>
          <w:sz w:val="24"/>
        </w:rPr>
        <w:t>совместно</w:t>
      </w:r>
      <w:r>
        <w:rPr>
          <w:spacing w:val="-1"/>
          <w:sz w:val="24"/>
        </w:rPr>
        <w:t xml:space="preserve"> </w:t>
      </w:r>
      <w:r>
        <w:rPr>
          <w:sz w:val="24"/>
        </w:rPr>
        <w:t>с</w:t>
      </w:r>
      <w:r>
        <w:rPr>
          <w:spacing w:val="-2"/>
          <w:sz w:val="24"/>
        </w:rPr>
        <w:t xml:space="preserve"> </w:t>
      </w:r>
      <w:r>
        <w:rPr>
          <w:sz w:val="24"/>
        </w:rPr>
        <w:t>учителем оценивать</w:t>
      </w:r>
      <w:r>
        <w:rPr>
          <w:spacing w:val="-4"/>
          <w:sz w:val="24"/>
        </w:rPr>
        <w:t xml:space="preserve"> </w:t>
      </w:r>
      <w:r>
        <w:rPr>
          <w:sz w:val="24"/>
        </w:rPr>
        <w:t>результаты</w:t>
      </w:r>
      <w:r>
        <w:rPr>
          <w:spacing w:val="1"/>
          <w:sz w:val="24"/>
        </w:rPr>
        <w:t xml:space="preserve"> </w:t>
      </w:r>
      <w:r>
        <w:rPr>
          <w:sz w:val="24"/>
        </w:rPr>
        <w:t>выполнения</w:t>
      </w:r>
      <w:r>
        <w:rPr>
          <w:spacing w:val="-10"/>
          <w:sz w:val="24"/>
        </w:rPr>
        <w:t xml:space="preserve"> </w:t>
      </w:r>
      <w:r>
        <w:rPr>
          <w:sz w:val="24"/>
        </w:rPr>
        <w:t>общей</w:t>
      </w:r>
      <w:r>
        <w:rPr>
          <w:spacing w:val="1"/>
          <w:sz w:val="24"/>
        </w:rPr>
        <w:t xml:space="preserve"> </w:t>
      </w:r>
      <w:r>
        <w:rPr>
          <w:sz w:val="24"/>
        </w:rPr>
        <w:t>работы.</w:t>
      </w:r>
    </w:p>
    <w:p w:rsidR="00EB32B5" w:rsidRDefault="00EB32B5">
      <w:pPr>
        <w:pStyle w:val="a3"/>
        <w:spacing w:before="6"/>
        <w:ind w:left="0" w:firstLine="0"/>
        <w:jc w:val="left"/>
        <w:rPr>
          <w:sz w:val="16"/>
        </w:rPr>
      </w:pPr>
    </w:p>
    <w:p w:rsidR="00EB32B5" w:rsidRDefault="00525691" w:rsidP="00525691">
      <w:pPr>
        <w:pStyle w:val="11"/>
        <w:tabs>
          <w:tab w:val="left" w:pos="4994"/>
        </w:tabs>
        <w:spacing w:before="90" w:line="240" w:lineRule="auto"/>
        <w:ind w:left="4810" w:right="347"/>
        <w:jc w:val="left"/>
      </w:pPr>
      <w:r>
        <w:t xml:space="preserve">3 </w:t>
      </w:r>
      <w:r w:rsidR="007321FA">
        <w:t>КЛАСС</w:t>
      </w:r>
    </w:p>
    <w:p w:rsidR="00EB32B5" w:rsidRDefault="007321FA">
      <w:pPr>
        <w:spacing w:before="2"/>
        <w:ind w:left="1113"/>
        <w:rPr>
          <w:b/>
          <w:sz w:val="24"/>
        </w:rPr>
      </w:pPr>
      <w:r>
        <w:rPr>
          <w:b/>
          <w:sz w:val="24"/>
        </w:rPr>
        <w:t>Числа</w:t>
      </w:r>
      <w:r>
        <w:rPr>
          <w:b/>
          <w:spacing w:val="-2"/>
          <w:sz w:val="24"/>
        </w:rPr>
        <w:t xml:space="preserve"> </w:t>
      </w:r>
      <w:r>
        <w:rPr>
          <w:b/>
          <w:sz w:val="24"/>
        </w:rPr>
        <w:t>и величины</w:t>
      </w:r>
    </w:p>
    <w:p w:rsidR="00EB32B5" w:rsidRDefault="007321FA">
      <w:pPr>
        <w:pStyle w:val="a3"/>
        <w:ind w:right="756"/>
      </w:pPr>
      <w:r>
        <w:t>Числа</w:t>
      </w:r>
      <w:r>
        <w:rPr>
          <w:spacing w:val="1"/>
        </w:rPr>
        <w:t xml:space="preserve"> </w:t>
      </w:r>
      <w:r>
        <w:t>в</w:t>
      </w:r>
      <w:r>
        <w:rPr>
          <w:spacing w:val="1"/>
        </w:rPr>
        <w:t xml:space="preserve"> </w:t>
      </w:r>
      <w:r>
        <w:t>пределах</w:t>
      </w:r>
      <w:r>
        <w:rPr>
          <w:spacing w:val="1"/>
        </w:rPr>
        <w:t xml:space="preserve"> </w:t>
      </w:r>
      <w:r>
        <w:t>1000:</w:t>
      </w:r>
      <w:r>
        <w:rPr>
          <w:spacing w:val="1"/>
        </w:rPr>
        <w:t xml:space="preserve"> </w:t>
      </w:r>
      <w:r>
        <w:t>чтение,</w:t>
      </w:r>
      <w:r>
        <w:rPr>
          <w:spacing w:val="1"/>
        </w:rPr>
        <w:t xml:space="preserve"> </w:t>
      </w:r>
      <w:r>
        <w:t>запись,</w:t>
      </w:r>
      <w:r>
        <w:rPr>
          <w:spacing w:val="1"/>
        </w:rPr>
        <w:t xml:space="preserve"> </w:t>
      </w:r>
      <w:r>
        <w:t>сравнение,</w:t>
      </w:r>
      <w:r>
        <w:rPr>
          <w:spacing w:val="1"/>
        </w:rPr>
        <w:t xml:space="preserve"> </w:t>
      </w:r>
      <w:r>
        <w:t>представление</w:t>
      </w:r>
      <w:r>
        <w:rPr>
          <w:spacing w:val="1"/>
        </w:rPr>
        <w:t xml:space="preserve"> </w:t>
      </w:r>
      <w:r>
        <w:t>в</w:t>
      </w:r>
      <w:r>
        <w:rPr>
          <w:spacing w:val="1"/>
        </w:rPr>
        <w:t xml:space="preserve"> </w:t>
      </w:r>
      <w:r>
        <w:t>виде</w:t>
      </w:r>
      <w:r>
        <w:rPr>
          <w:spacing w:val="1"/>
        </w:rPr>
        <w:t xml:space="preserve"> </w:t>
      </w:r>
      <w:r>
        <w:t>суммы</w:t>
      </w:r>
      <w:r>
        <w:rPr>
          <w:spacing w:val="1"/>
        </w:rPr>
        <w:t xml:space="preserve"> </w:t>
      </w:r>
      <w:r>
        <w:t>разрядных слагаемых. Равенства и неравенства: чтение, составление. Увеличение/ уменьшение</w:t>
      </w:r>
      <w:r>
        <w:rPr>
          <w:spacing w:val="1"/>
        </w:rPr>
        <w:t xml:space="preserve"> </w:t>
      </w:r>
      <w:r>
        <w:t>числа в</w:t>
      </w:r>
      <w:r>
        <w:rPr>
          <w:spacing w:val="3"/>
        </w:rPr>
        <w:t xml:space="preserve"> </w:t>
      </w:r>
      <w:r>
        <w:t>несколько</w:t>
      </w:r>
      <w:r>
        <w:rPr>
          <w:spacing w:val="5"/>
        </w:rPr>
        <w:t xml:space="preserve"> </w:t>
      </w:r>
      <w:r>
        <w:t>раз.</w:t>
      </w:r>
      <w:r>
        <w:rPr>
          <w:spacing w:val="4"/>
        </w:rPr>
        <w:t xml:space="preserve"> </w:t>
      </w:r>
      <w:r>
        <w:t>Кратное сравнение</w:t>
      </w:r>
      <w:r>
        <w:rPr>
          <w:spacing w:val="1"/>
        </w:rPr>
        <w:t xml:space="preserve"> </w:t>
      </w:r>
      <w:r>
        <w:t>чисел.</w:t>
      </w:r>
    </w:p>
    <w:p w:rsidR="00EB32B5" w:rsidRDefault="007321FA">
      <w:pPr>
        <w:pStyle w:val="a3"/>
        <w:spacing w:line="237" w:lineRule="auto"/>
        <w:ind w:right="749"/>
      </w:pPr>
      <w:r>
        <w:t>Масса</w:t>
      </w:r>
      <w:r>
        <w:rPr>
          <w:spacing w:val="1"/>
        </w:rPr>
        <w:t xml:space="preserve"> </w:t>
      </w:r>
      <w:r>
        <w:t>(единица</w:t>
      </w:r>
      <w:r>
        <w:rPr>
          <w:spacing w:val="1"/>
        </w:rPr>
        <w:t xml:space="preserve"> </w:t>
      </w:r>
      <w:r>
        <w:t>массы</w:t>
      </w:r>
      <w:r>
        <w:rPr>
          <w:spacing w:val="1"/>
        </w:rPr>
        <w:t xml:space="preserve"> </w:t>
      </w:r>
      <w:r>
        <w:t>-</w:t>
      </w:r>
      <w:r>
        <w:rPr>
          <w:spacing w:val="1"/>
        </w:rPr>
        <w:t xml:space="preserve"> </w:t>
      </w:r>
      <w:r>
        <w:t>грамм);</w:t>
      </w:r>
      <w:r>
        <w:rPr>
          <w:spacing w:val="1"/>
        </w:rPr>
        <w:t xml:space="preserve"> </w:t>
      </w:r>
      <w:r>
        <w:t>соотношение</w:t>
      </w:r>
      <w:r>
        <w:rPr>
          <w:spacing w:val="1"/>
        </w:rPr>
        <w:t xml:space="preserve"> </w:t>
      </w:r>
      <w:r>
        <w:t>между</w:t>
      </w:r>
      <w:r>
        <w:rPr>
          <w:spacing w:val="1"/>
        </w:rPr>
        <w:t xml:space="preserve"> </w:t>
      </w:r>
      <w:r>
        <w:t>килограммом</w:t>
      </w:r>
      <w:r>
        <w:rPr>
          <w:spacing w:val="1"/>
        </w:rPr>
        <w:t xml:space="preserve"> </w:t>
      </w:r>
      <w:r>
        <w:t>и</w:t>
      </w:r>
      <w:r>
        <w:rPr>
          <w:spacing w:val="1"/>
        </w:rPr>
        <w:t xml:space="preserve"> </w:t>
      </w:r>
      <w:r>
        <w:t>граммом;</w:t>
      </w:r>
      <w:r>
        <w:rPr>
          <w:spacing w:val="1"/>
        </w:rPr>
        <w:t xml:space="preserve"> </w:t>
      </w:r>
      <w:r>
        <w:t>отношение</w:t>
      </w:r>
      <w:r>
        <w:rPr>
          <w:spacing w:val="-5"/>
        </w:rPr>
        <w:t xml:space="preserve"> </w:t>
      </w:r>
      <w:r>
        <w:t>«тяжелее/</w:t>
      </w:r>
      <w:r>
        <w:rPr>
          <w:spacing w:val="5"/>
        </w:rPr>
        <w:t xml:space="preserve"> </w:t>
      </w:r>
      <w:r>
        <w:t>легче</w:t>
      </w:r>
      <w:r>
        <w:rPr>
          <w:spacing w:val="1"/>
        </w:rPr>
        <w:t xml:space="preserve"> </w:t>
      </w:r>
      <w:proofErr w:type="gramStart"/>
      <w:r>
        <w:t>на</w:t>
      </w:r>
      <w:proofErr w:type="gramEnd"/>
      <w:r>
        <w:t>/</w:t>
      </w:r>
      <w:r>
        <w:rPr>
          <w:spacing w:val="-1"/>
        </w:rPr>
        <w:t xml:space="preserve"> </w:t>
      </w:r>
      <w:r>
        <w:t>в».</w:t>
      </w:r>
    </w:p>
    <w:p w:rsidR="00EB32B5" w:rsidRDefault="007321FA">
      <w:pPr>
        <w:pStyle w:val="a3"/>
        <w:spacing w:before="4" w:line="237" w:lineRule="auto"/>
        <w:ind w:right="751"/>
      </w:pPr>
      <w:r>
        <w:t xml:space="preserve">Стоимость (единицы - рубль, копейка); установление отношения «дороже/ дешевле </w:t>
      </w:r>
      <w:proofErr w:type="gramStart"/>
      <w:r>
        <w:t>на</w:t>
      </w:r>
      <w:proofErr w:type="gramEnd"/>
      <w:r>
        <w:t>/</w:t>
      </w:r>
      <w:r>
        <w:rPr>
          <w:spacing w:val="1"/>
        </w:rPr>
        <w:t xml:space="preserve"> </w:t>
      </w:r>
      <w:r>
        <w:t>в».</w:t>
      </w:r>
      <w:r>
        <w:rPr>
          <w:spacing w:val="3"/>
        </w:rPr>
        <w:t xml:space="preserve"> </w:t>
      </w:r>
      <w:r>
        <w:t>Соотношение</w:t>
      </w:r>
      <w:r>
        <w:rPr>
          <w:spacing w:val="-5"/>
        </w:rPr>
        <w:t xml:space="preserve"> </w:t>
      </w:r>
      <w:r>
        <w:t>«цена,</w:t>
      </w:r>
      <w:r>
        <w:rPr>
          <w:spacing w:val="3"/>
        </w:rPr>
        <w:t xml:space="preserve"> </w:t>
      </w:r>
      <w:r>
        <w:t>количество,</w:t>
      </w:r>
      <w:r>
        <w:rPr>
          <w:spacing w:val="-2"/>
        </w:rPr>
        <w:t xml:space="preserve"> </w:t>
      </w:r>
      <w:r>
        <w:t>стоимость»</w:t>
      </w:r>
      <w:r>
        <w:rPr>
          <w:spacing w:val="-4"/>
        </w:rPr>
        <w:t xml:space="preserve"> </w:t>
      </w:r>
      <w:r>
        <w:t>в</w:t>
      </w:r>
      <w:r>
        <w:rPr>
          <w:spacing w:val="2"/>
        </w:rPr>
        <w:t xml:space="preserve"> </w:t>
      </w:r>
      <w:r>
        <w:t>практической</w:t>
      </w:r>
      <w:r>
        <w:rPr>
          <w:spacing w:val="-3"/>
        </w:rPr>
        <w:t xml:space="preserve"> </w:t>
      </w:r>
      <w:r>
        <w:t>ситуации.</w:t>
      </w:r>
    </w:p>
    <w:p w:rsidR="00EB32B5" w:rsidRDefault="007321FA">
      <w:pPr>
        <w:pStyle w:val="a3"/>
        <w:spacing w:before="3"/>
        <w:ind w:right="753"/>
      </w:pPr>
      <w:r>
        <w:t xml:space="preserve">Время (единица времени - секунда); установление отношения «быстрее/ медленнее </w:t>
      </w:r>
      <w:proofErr w:type="gramStart"/>
      <w:r>
        <w:t>на</w:t>
      </w:r>
      <w:proofErr w:type="gramEnd"/>
      <w:r>
        <w:t>/</w:t>
      </w:r>
      <w:r>
        <w:rPr>
          <w:spacing w:val="1"/>
        </w:rPr>
        <w:t xml:space="preserve"> </w:t>
      </w:r>
      <w:r>
        <w:t>в».</w:t>
      </w:r>
      <w:r>
        <w:rPr>
          <w:spacing w:val="-1"/>
        </w:rPr>
        <w:t xml:space="preserve"> </w:t>
      </w:r>
      <w:r>
        <w:t>Соотношение</w:t>
      </w:r>
      <w:r>
        <w:rPr>
          <w:spacing w:val="-8"/>
        </w:rPr>
        <w:t xml:space="preserve"> </w:t>
      </w:r>
      <w:r>
        <w:t>«начало,</w:t>
      </w:r>
      <w:r>
        <w:rPr>
          <w:spacing w:val="-5"/>
        </w:rPr>
        <w:t xml:space="preserve"> </w:t>
      </w:r>
      <w:r>
        <w:t>окончание,</w:t>
      </w:r>
      <w:r>
        <w:rPr>
          <w:spacing w:val="-5"/>
        </w:rPr>
        <w:t xml:space="preserve"> </w:t>
      </w:r>
      <w:r>
        <w:t>продолжительность</w:t>
      </w:r>
      <w:r>
        <w:rPr>
          <w:spacing w:val="-1"/>
        </w:rPr>
        <w:t xml:space="preserve"> </w:t>
      </w:r>
      <w:r>
        <w:t>события»</w:t>
      </w:r>
      <w:r>
        <w:rPr>
          <w:spacing w:val="-7"/>
        </w:rPr>
        <w:t xml:space="preserve"> </w:t>
      </w:r>
      <w:r>
        <w:t>в</w:t>
      </w:r>
      <w:r>
        <w:rPr>
          <w:spacing w:val="-2"/>
        </w:rPr>
        <w:t xml:space="preserve"> </w:t>
      </w:r>
      <w:r>
        <w:t>практической</w:t>
      </w:r>
      <w:r>
        <w:rPr>
          <w:spacing w:val="-1"/>
        </w:rPr>
        <w:t xml:space="preserve"> </w:t>
      </w:r>
      <w:r>
        <w:t>ситуации.</w:t>
      </w:r>
    </w:p>
    <w:p w:rsidR="00EB32B5" w:rsidRDefault="007321FA">
      <w:pPr>
        <w:pStyle w:val="a3"/>
        <w:spacing w:before="3" w:line="237" w:lineRule="auto"/>
        <w:ind w:right="756"/>
      </w:pPr>
      <w:r>
        <w:t>Длина</w:t>
      </w:r>
      <w:r>
        <w:rPr>
          <w:spacing w:val="1"/>
        </w:rPr>
        <w:t xml:space="preserve"> </w:t>
      </w:r>
      <w:r>
        <w:t>(единица</w:t>
      </w:r>
      <w:r>
        <w:rPr>
          <w:spacing w:val="1"/>
        </w:rPr>
        <w:t xml:space="preserve"> </w:t>
      </w:r>
      <w:r>
        <w:t>длины</w:t>
      </w:r>
      <w:r>
        <w:rPr>
          <w:spacing w:val="1"/>
        </w:rPr>
        <w:t xml:space="preserve"> </w:t>
      </w:r>
      <w:r>
        <w:t>-</w:t>
      </w:r>
      <w:r>
        <w:rPr>
          <w:spacing w:val="1"/>
        </w:rPr>
        <w:t xml:space="preserve"> </w:t>
      </w:r>
      <w:r>
        <w:t>миллиметр,</w:t>
      </w:r>
      <w:r>
        <w:rPr>
          <w:spacing w:val="1"/>
        </w:rPr>
        <w:t xml:space="preserve"> </w:t>
      </w:r>
      <w:r>
        <w:t>километр);</w:t>
      </w:r>
      <w:r>
        <w:rPr>
          <w:spacing w:val="1"/>
        </w:rPr>
        <w:t xml:space="preserve"> </w:t>
      </w:r>
      <w:r>
        <w:t>соотношение</w:t>
      </w:r>
      <w:r>
        <w:rPr>
          <w:spacing w:val="1"/>
        </w:rPr>
        <w:t xml:space="preserve"> </w:t>
      </w:r>
      <w:r>
        <w:t>между</w:t>
      </w:r>
      <w:r>
        <w:rPr>
          <w:spacing w:val="1"/>
        </w:rPr>
        <w:t xml:space="preserve"> </w:t>
      </w:r>
      <w:r>
        <w:t>величинами</w:t>
      </w:r>
      <w:r>
        <w:rPr>
          <w:spacing w:val="1"/>
        </w:rPr>
        <w:t xml:space="preserve"> </w:t>
      </w:r>
      <w:r>
        <w:t>в</w:t>
      </w:r>
      <w:r>
        <w:rPr>
          <w:spacing w:val="1"/>
        </w:rPr>
        <w:t xml:space="preserve"> </w:t>
      </w:r>
      <w:r>
        <w:t>пределах</w:t>
      </w:r>
      <w:r>
        <w:rPr>
          <w:spacing w:val="-3"/>
        </w:rPr>
        <w:t xml:space="preserve"> </w:t>
      </w:r>
      <w:r>
        <w:t>тысячи.</w:t>
      </w:r>
    </w:p>
    <w:p w:rsidR="00EB32B5" w:rsidRDefault="007321FA">
      <w:pPr>
        <w:pStyle w:val="a3"/>
        <w:spacing w:before="5" w:line="237" w:lineRule="auto"/>
        <w:ind w:right="748"/>
      </w:pPr>
      <w:r>
        <w:t>Площадь</w:t>
      </w:r>
      <w:r>
        <w:rPr>
          <w:spacing w:val="1"/>
        </w:rPr>
        <w:t xml:space="preserve"> </w:t>
      </w:r>
      <w:r>
        <w:t>(единицы</w:t>
      </w:r>
      <w:r>
        <w:rPr>
          <w:spacing w:val="1"/>
        </w:rPr>
        <w:t xml:space="preserve"> </w:t>
      </w:r>
      <w:r>
        <w:t>площади</w:t>
      </w:r>
      <w:r>
        <w:rPr>
          <w:spacing w:val="1"/>
        </w:rPr>
        <w:t xml:space="preserve"> </w:t>
      </w:r>
      <w:r>
        <w:t>-</w:t>
      </w:r>
      <w:r>
        <w:rPr>
          <w:spacing w:val="1"/>
        </w:rPr>
        <w:t xml:space="preserve"> </w:t>
      </w:r>
      <w:r>
        <w:t>квадратный метр,</w:t>
      </w:r>
      <w:r>
        <w:rPr>
          <w:spacing w:val="1"/>
        </w:rPr>
        <w:t xml:space="preserve"> </w:t>
      </w:r>
      <w:r>
        <w:t>квадратный</w:t>
      </w:r>
      <w:r>
        <w:rPr>
          <w:spacing w:val="1"/>
        </w:rPr>
        <w:t xml:space="preserve"> </w:t>
      </w:r>
      <w:r>
        <w:t>сантиметр,</w:t>
      </w:r>
      <w:r>
        <w:rPr>
          <w:spacing w:val="1"/>
        </w:rPr>
        <w:t xml:space="preserve"> </w:t>
      </w:r>
      <w:r>
        <w:t>квадратный</w:t>
      </w:r>
      <w:r>
        <w:rPr>
          <w:spacing w:val="1"/>
        </w:rPr>
        <w:t xml:space="preserve"> </w:t>
      </w:r>
      <w:r>
        <w:t>дециметр,</w:t>
      </w:r>
      <w:r>
        <w:rPr>
          <w:spacing w:val="4"/>
        </w:rPr>
        <w:t xml:space="preserve"> </w:t>
      </w:r>
      <w:r>
        <w:t>квадратный</w:t>
      </w:r>
      <w:r>
        <w:rPr>
          <w:spacing w:val="3"/>
        </w:rPr>
        <w:t xml:space="preserve"> </w:t>
      </w:r>
      <w:r>
        <w:t>метр).</w:t>
      </w:r>
    </w:p>
    <w:p w:rsidR="00EB32B5" w:rsidRDefault="007321FA">
      <w:pPr>
        <w:pStyle w:val="11"/>
        <w:spacing w:before="8" w:line="273" w:lineRule="exact"/>
      </w:pPr>
      <w:r>
        <w:t>Арифметические</w:t>
      </w:r>
      <w:r>
        <w:rPr>
          <w:spacing w:val="-3"/>
        </w:rPr>
        <w:t xml:space="preserve"> </w:t>
      </w:r>
      <w:r>
        <w:t>действия</w:t>
      </w:r>
    </w:p>
    <w:p w:rsidR="00EB32B5" w:rsidRDefault="007321FA">
      <w:pPr>
        <w:pStyle w:val="a3"/>
        <w:spacing w:line="242" w:lineRule="auto"/>
        <w:ind w:right="758"/>
      </w:pPr>
      <w:r>
        <w:t>Устные вычисления, сводимые к действиям в пределах 100 (табличное и внетабличное</w:t>
      </w:r>
      <w:r>
        <w:rPr>
          <w:spacing w:val="1"/>
        </w:rPr>
        <w:t xml:space="preserve"> </w:t>
      </w:r>
      <w:r>
        <w:t>умножение,</w:t>
      </w:r>
      <w:r>
        <w:rPr>
          <w:spacing w:val="3"/>
        </w:rPr>
        <w:t xml:space="preserve"> </w:t>
      </w:r>
      <w:r>
        <w:t>деление,</w:t>
      </w:r>
      <w:r>
        <w:rPr>
          <w:spacing w:val="-1"/>
        </w:rPr>
        <w:t xml:space="preserve"> </w:t>
      </w:r>
      <w:r>
        <w:t>действия</w:t>
      </w:r>
      <w:r>
        <w:rPr>
          <w:spacing w:val="2"/>
        </w:rPr>
        <w:t xml:space="preserve"> </w:t>
      </w:r>
      <w:r>
        <w:t>с</w:t>
      </w:r>
      <w:r>
        <w:rPr>
          <w:spacing w:val="-5"/>
        </w:rPr>
        <w:t xml:space="preserve"> </w:t>
      </w:r>
      <w:r>
        <w:t>круглыми</w:t>
      </w:r>
      <w:r>
        <w:rPr>
          <w:spacing w:val="3"/>
        </w:rPr>
        <w:t xml:space="preserve"> </w:t>
      </w:r>
      <w:r>
        <w:t>числами).</w:t>
      </w:r>
    </w:p>
    <w:p w:rsidR="00EB32B5" w:rsidRDefault="007321FA">
      <w:pPr>
        <w:pStyle w:val="a3"/>
        <w:spacing w:line="242" w:lineRule="auto"/>
        <w:ind w:left="1113" w:right="3985" w:firstLine="0"/>
      </w:pPr>
      <w:r>
        <w:t>Письменное сложение, вычитание чисел в пределах 1000.</w:t>
      </w:r>
      <w:r>
        <w:rPr>
          <w:spacing w:val="-57"/>
        </w:rPr>
        <w:t xml:space="preserve"> </w:t>
      </w:r>
      <w:r>
        <w:t>Действия</w:t>
      </w:r>
      <w:r>
        <w:rPr>
          <w:spacing w:val="1"/>
        </w:rPr>
        <w:t xml:space="preserve"> </w:t>
      </w:r>
      <w:r>
        <w:t>с</w:t>
      </w:r>
      <w:r>
        <w:rPr>
          <w:spacing w:val="1"/>
        </w:rPr>
        <w:t xml:space="preserve"> </w:t>
      </w:r>
      <w:r>
        <w:t>числами</w:t>
      </w:r>
      <w:r>
        <w:rPr>
          <w:spacing w:val="3"/>
        </w:rPr>
        <w:t xml:space="preserve"> </w:t>
      </w:r>
      <w:r>
        <w:t>0</w:t>
      </w:r>
      <w:r>
        <w:rPr>
          <w:spacing w:val="-3"/>
        </w:rPr>
        <w:t xml:space="preserve"> </w:t>
      </w:r>
      <w:r>
        <w:t>и</w:t>
      </w:r>
      <w:r>
        <w:rPr>
          <w:spacing w:val="-2"/>
        </w:rPr>
        <w:t xml:space="preserve"> </w:t>
      </w:r>
      <w:r>
        <w:t>1.</w:t>
      </w:r>
    </w:p>
    <w:p w:rsidR="00EB32B5" w:rsidRDefault="007321FA">
      <w:pPr>
        <w:pStyle w:val="a3"/>
        <w:ind w:right="747"/>
      </w:pPr>
      <w:r>
        <w:t>Письменное</w:t>
      </w:r>
      <w:r>
        <w:rPr>
          <w:spacing w:val="1"/>
        </w:rPr>
        <w:t xml:space="preserve"> </w:t>
      </w:r>
      <w:r>
        <w:t>умножение</w:t>
      </w:r>
      <w:r>
        <w:rPr>
          <w:spacing w:val="1"/>
        </w:rPr>
        <w:t xml:space="preserve"> </w:t>
      </w:r>
      <w:r>
        <w:t>в</w:t>
      </w:r>
      <w:r>
        <w:rPr>
          <w:spacing w:val="1"/>
        </w:rPr>
        <w:t xml:space="preserve"> </w:t>
      </w:r>
      <w:r>
        <w:t>столбик,</w:t>
      </w:r>
      <w:r>
        <w:rPr>
          <w:spacing w:val="1"/>
        </w:rPr>
        <w:t xml:space="preserve"> </w:t>
      </w:r>
      <w:r>
        <w:t>письменное</w:t>
      </w:r>
      <w:r>
        <w:rPr>
          <w:spacing w:val="1"/>
        </w:rPr>
        <w:t xml:space="preserve"> </w:t>
      </w:r>
      <w:r>
        <w:t>деление</w:t>
      </w:r>
      <w:r>
        <w:rPr>
          <w:spacing w:val="1"/>
        </w:rPr>
        <w:t xml:space="preserve"> </w:t>
      </w:r>
      <w:r>
        <w:t>уголком.</w:t>
      </w:r>
      <w:r>
        <w:rPr>
          <w:spacing w:val="1"/>
        </w:rPr>
        <w:t xml:space="preserve"> </w:t>
      </w:r>
      <w:r>
        <w:t>Письменное</w:t>
      </w:r>
      <w:r>
        <w:rPr>
          <w:spacing w:val="1"/>
        </w:rPr>
        <w:t xml:space="preserve"> </w:t>
      </w:r>
      <w:r>
        <w:t>умножение, деление на однозначное число в пределах 100. Проверка результата вычисления</w:t>
      </w:r>
      <w:r>
        <w:rPr>
          <w:spacing w:val="1"/>
        </w:rPr>
        <w:t xml:space="preserve"> </w:t>
      </w:r>
      <w:r>
        <w:t>(прикидка или оценка результата, обратное действие, применение алгоритма, использование</w:t>
      </w:r>
      <w:r>
        <w:rPr>
          <w:spacing w:val="1"/>
        </w:rPr>
        <w:t xml:space="preserve"> </w:t>
      </w:r>
      <w:r>
        <w:t>калькулятора).</w:t>
      </w:r>
    </w:p>
    <w:p w:rsidR="00EB32B5" w:rsidRDefault="007321FA">
      <w:pPr>
        <w:pStyle w:val="a3"/>
        <w:spacing w:line="242" w:lineRule="auto"/>
        <w:ind w:left="1113" w:right="1242" w:firstLine="0"/>
      </w:pPr>
      <w:r>
        <w:t>Переместительное, сочетательное свойства сложения, умножения при вычислениях.</w:t>
      </w:r>
      <w:r>
        <w:rPr>
          <w:spacing w:val="-57"/>
        </w:rPr>
        <w:t xml:space="preserve"> </w:t>
      </w:r>
      <w:r>
        <w:t>Нахождение</w:t>
      </w:r>
      <w:r>
        <w:rPr>
          <w:spacing w:val="-1"/>
        </w:rPr>
        <w:t xml:space="preserve"> </w:t>
      </w:r>
      <w:r>
        <w:t>неизвестного</w:t>
      </w:r>
      <w:r>
        <w:rPr>
          <w:spacing w:val="9"/>
        </w:rPr>
        <w:t xml:space="preserve"> </w:t>
      </w:r>
      <w:r>
        <w:t>компонента арифметического</w:t>
      </w:r>
      <w:r>
        <w:rPr>
          <w:spacing w:val="5"/>
        </w:rPr>
        <w:t xml:space="preserve"> </w:t>
      </w:r>
      <w:r>
        <w:t>действия.</w:t>
      </w:r>
    </w:p>
    <w:p w:rsidR="00EB32B5" w:rsidRDefault="00EB32B5">
      <w:pPr>
        <w:spacing w:line="242" w:lineRule="auto"/>
        <w:sectPr w:rsidR="00EB32B5">
          <w:pgSz w:w="11910" w:h="16840"/>
          <w:pgMar w:top="700" w:right="260" w:bottom="1200" w:left="620" w:header="0" w:footer="922" w:gutter="0"/>
          <w:cols w:space="720"/>
        </w:sectPr>
      </w:pPr>
    </w:p>
    <w:p w:rsidR="00EB32B5" w:rsidRDefault="007321FA">
      <w:pPr>
        <w:pStyle w:val="a3"/>
        <w:spacing w:before="66" w:line="242" w:lineRule="auto"/>
        <w:ind w:right="754"/>
      </w:pPr>
      <w:r>
        <w:lastRenderedPageBreak/>
        <w:t>Порядок действий в числовом выражении, значение числового выражения, содержащего</w:t>
      </w:r>
      <w:r>
        <w:rPr>
          <w:spacing w:val="-57"/>
        </w:rPr>
        <w:t xml:space="preserve"> </w:t>
      </w:r>
      <w:r>
        <w:t>несколько</w:t>
      </w:r>
      <w:r>
        <w:rPr>
          <w:spacing w:val="4"/>
        </w:rPr>
        <w:t xml:space="preserve"> </w:t>
      </w:r>
      <w:r>
        <w:t>действий</w:t>
      </w:r>
      <w:r>
        <w:rPr>
          <w:spacing w:val="2"/>
        </w:rPr>
        <w:t xml:space="preserve"> </w:t>
      </w:r>
      <w:r>
        <w:t>(со</w:t>
      </w:r>
      <w:r>
        <w:rPr>
          <w:spacing w:val="1"/>
        </w:rPr>
        <w:t xml:space="preserve"> </w:t>
      </w:r>
      <w:r>
        <w:t>скобками/</w:t>
      </w:r>
      <w:r>
        <w:rPr>
          <w:spacing w:val="-3"/>
        </w:rPr>
        <w:t xml:space="preserve"> </w:t>
      </w:r>
      <w:r>
        <w:t>без</w:t>
      </w:r>
      <w:r>
        <w:rPr>
          <w:spacing w:val="2"/>
        </w:rPr>
        <w:t xml:space="preserve"> </w:t>
      </w:r>
      <w:r>
        <w:t>скобок),</w:t>
      </w:r>
      <w:r>
        <w:rPr>
          <w:spacing w:val="-6"/>
        </w:rPr>
        <w:t xml:space="preserve"> </w:t>
      </w:r>
      <w:r>
        <w:t>с вычислениями</w:t>
      </w:r>
      <w:r>
        <w:rPr>
          <w:spacing w:val="-3"/>
        </w:rPr>
        <w:t xml:space="preserve"> </w:t>
      </w:r>
      <w:r>
        <w:t>в</w:t>
      </w:r>
      <w:r>
        <w:rPr>
          <w:spacing w:val="-2"/>
        </w:rPr>
        <w:t xml:space="preserve"> </w:t>
      </w:r>
      <w:r>
        <w:t>пределах</w:t>
      </w:r>
      <w:r>
        <w:rPr>
          <w:spacing w:val="-3"/>
        </w:rPr>
        <w:t xml:space="preserve"> </w:t>
      </w:r>
      <w:r>
        <w:t>1000.</w:t>
      </w:r>
    </w:p>
    <w:p w:rsidR="00EB32B5" w:rsidRDefault="007321FA">
      <w:pPr>
        <w:pStyle w:val="a3"/>
        <w:spacing w:line="271" w:lineRule="exact"/>
        <w:ind w:left="1113" w:firstLine="0"/>
      </w:pPr>
      <w:r>
        <w:t>Однородные</w:t>
      </w:r>
      <w:r>
        <w:rPr>
          <w:spacing w:val="-6"/>
        </w:rPr>
        <w:t xml:space="preserve"> </w:t>
      </w:r>
      <w:r>
        <w:t>величины:</w:t>
      </w:r>
      <w:r>
        <w:rPr>
          <w:spacing w:val="-3"/>
        </w:rPr>
        <w:t xml:space="preserve"> </w:t>
      </w:r>
      <w:r>
        <w:t>сложение</w:t>
      </w:r>
      <w:r>
        <w:rPr>
          <w:spacing w:val="-3"/>
        </w:rPr>
        <w:t xml:space="preserve"> </w:t>
      </w:r>
      <w:r>
        <w:t>и</w:t>
      </w:r>
      <w:r>
        <w:rPr>
          <w:spacing w:val="-6"/>
        </w:rPr>
        <w:t xml:space="preserve"> </w:t>
      </w:r>
      <w:r>
        <w:t>вычитание.</w:t>
      </w:r>
    </w:p>
    <w:p w:rsidR="00EB32B5" w:rsidRDefault="007321FA">
      <w:pPr>
        <w:pStyle w:val="11"/>
        <w:spacing w:before="7" w:line="272" w:lineRule="exact"/>
      </w:pPr>
      <w:r>
        <w:t>Текстовые</w:t>
      </w:r>
      <w:r>
        <w:rPr>
          <w:spacing w:val="-3"/>
        </w:rPr>
        <w:t xml:space="preserve"> </w:t>
      </w:r>
      <w:r>
        <w:t>задачи</w:t>
      </w:r>
    </w:p>
    <w:p w:rsidR="00EB32B5" w:rsidRDefault="007321FA">
      <w:pPr>
        <w:pStyle w:val="a3"/>
        <w:ind w:right="749"/>
      </w:pPr>
      <w:r>
        <w:t>Работа с текстовой задачей: анализ данных и отношений,</w:t>
      </w:r>
      <w:r>
        <w:rPr>
          <w:spacing w:val="1"/>
        </w:rPr>
        <w:t xml:space="preserve"> </w:t>
      </w:r>
      <w:r>
        <w:t>представление на модели,</w:t>
      </w:r>
      <w:r>
        <w:rPr>
          <w:spacing w:val="1"/>
        </w:rPr>
        <w:t xml:space="preserve"> </w:t>
      </w:r>
      <w:r>
        <w:t xml:space="preserve">планирование хода решения задачи, решение арифметическим способом. </w:t>
      </w:r>
      <w:proofErr w:type="gramStart"/>
      <w:r>
        <w:t>Задачи на понимание</w:t>
      </w:r>
      <w:r>
        <w:rPr>
          <w:spacing w:val="1"/>
        </w:rPr>
        <w:t xml:space="preserve"> </w:t>
      </w:r>
      <w:r>
        <w:t>смысла арифметических действий (в т.ч. деления с остатком), отношений (больше/ меньше на/</w:t>
      </w:r>
      <w:r>
        <w:rPr>
          <w:spacing w:val="1"/>
        </w:rPr>
        <w:t xml:space="preserve"> </w:t>
      </w:r>
      <w:r>
        <w:t>в),</w:t>
      </w:r>
      <w:r>
        <w:rPr>
          <w:spacing w:val="1"/>
        </w:rPr>
        <w:t xml:space="preserve"> </w:t>
      </w:r>
      <w:r>
        <w:t>зависимостей</w:t>
      </w:r>
      <w:r>
        <w:rPr>
          <w:spacing w:val="1"/>
        </w:rPr>
        <w:t xml:space="preserve"> </w:t>
      </w:r>
      <w:r>
        <w:t>(купля-продажа,</w:t>
      </w:r>
      <w:r>
        <w:rPr>
          <w:spacing w:val="1"/>
        </w:rPr>
        <w:t xml:space="preserve"> </w:t>
      </w:r>
      <w:r>
        <w:t>расчёт</w:t>
      </w:r>
      <w:r>
        <w:rPr>
          <w:spacing w:val="1"/>
        </w:rPr>
        <w:t xml:space="preserve"> </w:t>
      </w:r>
      <w:r>
        <w:t>времени,</w:t>
      </w:r>
      <w:r>
        <w:rPr>
          <w:spacing w:val="1"/>
        </w:rPr>
        <w:t xml:space="preserve"> </w:t>
      </w:r>
      <w:r>
        <w:t>количества),</w:t>
      </w:r>
      <w:r>
        <w:rPr>
          <w:spacing w:val="1"/>
        </w:rPr>
        <w:t xml:space="preserve"> </w:t>
      </w:r>
      <w:r>
        <w:t>на</w:t>
      </w:r>
      <w:r>
        <w:rPr>
          <w:spacing w:val="1"/>
        </w:rPr>
        <w:t xml:space="preserve"> </w:t>
      </w:r>
      <w:r>
        <w:t>сравнение</w:t>
      </w:r>
      <w:r>
        <w:rPr>
          <w:spacing w:val="1"/>
        </w:rPr>
        <w:t xml:space="preserve"> </w:t>
      </w:r>
      <w:r>
        <w:t>(разностное,</w:t>
      </w:r>
      <w:r>
        <w:rPr>
          <w:spacing w:val="1"/>
        </w:rPr>
        <w:t xml:space="preserve"> </w:t>
      </w:r>
      <w:r>
        <w:t>кратное).</w:t>
      </w:r>
      <w:proofErr w:type="gramEnd"/>
      <w:r>
        <w:t xml:space="preserve"> Запись решения задачи по действиям и с помощью числового выражения. Проверка</w:t>
      </w:r>
      <w:r>
        <w:rPr>
          <w:spacing w:val="1"/>
        </w:rPr>
        <w:t xml:space="preserve"> </w:t>
      </w:r>
      <w:r>
        <w:t>решения</w:t>
      </w:r>
      <w:r>
        <w:rPr>
          <w:spacing w:val="1"/>
        </w:rPr>
        <w:t xml:space="preserve"> </w:t>
      </w:r>
      <w:r>
        <w:t>и</w:t>
      </w:r>
      <w:r>
        <w:rPr>
          <w:spacing w:val="-7"/>
        </w:rPr>
        <w:t xml:space="preserve"> </w:t>
      </w:r>
      <w:r>
        <w:t>оценка</w:t>
      </w:r>
      <w:r>
        <w:rPr>
          <w:spacing w:val="1"/>
        </w:rPr>
        <w:t xml:space="preserve"> </w:t>
      </w:r>
      <w:r>
        <w:t>полученного</w:t>
      </w:r>
      <w:r>
        <w:rPr>
          <w:spacing w:val="2"/>
        </w:rPr>
        <w:t xml:space="preserve"> </w:t>
      </w:r>
      <w:r>
        <w:t>результата.</w:t>
      </w:r>
    </w:p>
    <w:p w:rsidR="00EB32B5" w:rsidRDefault="007321FA">
      <w:pPr>
        <w:pStyle w:val="a3"/>
        <w:spacing w:line="242" w:lineRule="auto"/>
        <w:ind w:right="757"/>
      </w:pPr>
      <w:r>
        <w:t>Доля</w:t>
      </w:r>
      <w:r>
        <w:rPr>
          <w:spacing w:val="1"/>
        </w:rPr>
        <w:t xml:space="preserve"> </w:t>
      </w:r>
      <w:r>
        <w:t>величины:</w:t>
      </w:r>
      <w:r>
        <w:rPr>
          <w:spacing w:val="1"/>
        </w:rPr>
        <w:t xml:space="preserve"> </w:t>
      </w:r>
      <w:r>
        <w:t>половина,</w:t>
      </w:r>
      <w:r>
        <w:rPr>
          <w:spacing w:val="1"/>
        </w:rPr>
        <w:t xml:space="preserve"> </w:t>
      </w:r>
      <w:r>
        <w:t>треть,</w:t>
      </w:r>
      <w:r>
        <w:rPr>
          <w:spacing w:val="1"/>
        </w:rPr>
        <w:t xml:space="preserve"> </w:t>
      </w:r>
      <w:r>
        <w:t>четверть,</w:t>
      </w:r>
      <w:r>
        <w:rPr>
          <w:spacing w:val="1"/>
        </w:rPr>
        <w:t xml:space="preserve"> </w:t>
      </w:r>
      <w:r>
        <w:t>пятая,</w:t>
      </w:r>
      <w:r>
        <w:rPr>
          <w:spacing w:val="1"/>
        </w:rPr>
        <w:t xml:space="preserve"> </w:t>
      </w:r>
      <w:r>
        <w:t>десятая</w:t>
      </w:r>
      <w:r>
        <w:rPr>
          <w:spacing w:val="1"/>
        </w:rPr>
        <w:t xml:space="preserve"> </w:t>
      </w:r>
      <w:r>
        <w:t>часть</w:t>
      </w:r>
      <w:r>
        <w:rPr>
          <w:spacing w:val="1"/>
        </w:rPr>
        <w:t xml:space="preserve"> </w:t>
      </w:r>
      <w:r>
        <w:t>в</w:t>
      </w:r>
      <w:r>
        <w:rPr>
          <w:spacing w:val="1"/>
        </w:rPr>
        <w:t xml:space="preserve"> </w:t>
      </w:r>
      <w:r>
        <w:t>практической</w:t>
      </w:r>
      <w:r>
        <w:rPr>
          <w:spacing w:val="1"/>
        </w:rPr>
        <w:t xml:space="preserve"> </w:t>
      </w:r>
      <w:r>
        <w:t>ситуации;</w:t>
      </w:r>
      <w:r>
        <w:rPr>
          <w:spacing w:val="-4"/>
        </w:rPr>
        <w:t xml:space="preserve"> </w:t>
      </w:r>
      <w:r>
        <w:t>сравнение долей</w:t>
      </w:r>
      <w:r>
        <w:rPr>
          <w:spacing w:val="-3"/>
        </w:rPr>
        <w:t xml:space="preserve"> </w:t>
      </w:r>
      <w:r>
        <w:t>одной</w:t>
      </w:r>
      <w:r>
        <w:rPr>
          <w:spacing w:val="1"/>
        </w:rPr>
        <w:t xml:space="preserve"> </w:t>
      </w:r>
      <w:r>
        <w:t>величины.</w:t>
      </w:r>
      <w:r>
        <w:rPr>
          <w:spacing w:val="3"/>
        </w:rPr>
        <w:t xml:space="preserve"> </w:t>
      </w:r>
      <w:r>
        <w:t>Задачи</w:t>
      </w:r>
      <w:r>
        <w:rPr>
          <w:spacing w:val="2"/>
        </w:rPr>
        <w:t xml:space="preserve"> </w:t>
      </w:r>
      <w:r>
        <w:t>на нахождение доли</w:t>
      </w:r>
      <w:r>
        <w:rPr>
          <w:spacing w:val="-3"/>
        </w:rPr>
        <w:t xml:space="preserve"> </w:t>
      </w:r>
      <w:r>
        <w:t>величины.</w:t>
      </w:r>
    </w:p>
    <w:p w:rsidR="00EB32B5" w:rsidRDefault="007321FA">
      <w:pPr>
        <w:pStyle w:val="11"/>
      </w:pPr>
      <w:r>
        <w:t>Пространственные</w:t>
      </w:r>
      <w:r>
        <w:rPr>
          <w:spacing w:val="-8"/>
        </w:rPr>
        <w:t xml:space="preserve"> </w:t>
      </w:r>
      <w:r>
        <w:t>отношения</w:t>
      </w:r>
      <w:r>
        <w:rPr>
          <w:spacing w:val="-2"/>
        </w:rPr>
        <w:t xml:space="preserve"> </w:t>
      </w:r>
      <w:r>
        <w:t>и</w:t>
      </w:r>
      <w:r>
        <w:rPr>
          <w:spacing w:val="-5"/>
        </w:rPr>
        <w:t xml:space="preserve"> </w:t>
      </w:r>
      <w:r>
        <w:t>геометрические</w:t>
      </w:r>
      <w:r>
        <w:rPr>
          <w:spacing w:val="-3"/>
        </w:rPr>
        <w:t xml:space="preserve"> </w:t>
      </w:r>
      <w:r>
        <w:t>фигуры</w:t>
      </w:r>
    </w:p>
    <w:p w:rsidR="00EB32B5" w:rsidRDefault="007321FA">
      <w:pPr>
        <w:pStyle w:val="a3"/>
        <w:spacing w:line="237" w:lineRule="auto"/>
        <w:ind w:right="757"/>
      </w:pPr>
      <w:r>
        <w:t>Конструирование</w:t>
      </w:r>
      <w:r>
        <w:rPr>
          <w:spacing w:val="1"/>
        </w:rPr>
        <w:t xml:space="preserve"> </w:t>
      </w:r>
      <w:r>
        <w:t>геометрических</w:t>
      </w:r>
      <w:r>
        <w:rPr>
          <w:spacing w:val="1"/>
        </w:rPr>
        <w:t xml:space="preserve"> </w:t>
      </w:r>
      <w:r>
        <w:t>фигур</w:t>
      </w:r>
      <w:r>
        <w:rPr>
          <w:spacing w:val="1"/>
        </w:rPr>
        <w:t xml:space="preserve"> </w:t>
      </w:r>
      <w:r>
        <w:t>(разбиение</w:t>
      </w:r>
      <w:r>
        <w:rPr>
          <w:spacing w:val="1"/>
        </w:rPr>
        <w:t xml:space="preserve"> </w:t>
      </w:r>
      <w:r>
        <w:t>фигуры</w:t>
      </w:r>
      <w:r>
        <w:rPr>
          <w:spacing w:val="1"/>
        </w:rPr>
        <w:t xml:space="preserve"> </w:t>
      </w:r>
      <w:r>
        <w:t>на</w:t>
      </w:r>
      <w:r>
        <w:rPr>
          <w:spacing w:val="1"/>
        </w:rPr>
        <w:t xml:space="preserve"> </w:t>
      </w:r>
      <w:r>
        <w:t>части,</w:t>
      </w:r>
      <w:r>
        <w:rPr>
          <w:spacing w:val="1"/>
        </w:rPr>
        <w:t xml:space="preserve"> </w:t>
      </w:r>
      <w:r>
        <w:t>составление</w:t>
      </w:r>
      <w:r>
        <w:rPr>
          <w:spacing w:val="1"/>
        </w:rPr>
        <w:t xml:space="preserve"> </w:t>
      </w:r>
      <w:r>
        <w:t>фигуры</w:t>
      </w:r>
      <w:r>
        <w:rPr>
          <w:spacing w:val="2"/>
        </w:rPr>
        <w:t xml:space="preserve"> </w:t>
      </w:r>
      <w:r>
        <w:t>из</w:t>
      </w:r>
      <w:r>
        <w:rPr>
          <w:spacing w:val="3"/>
        </w:rPr>
        <w:t xml:space="preserve"> </w:t>
      </w:r>
      <w:r>
        <w:t>частей).</w:t>
      </w:r>
    </w:p>
    <w:p w:rsidR="00EB32B5" w:rsidRDefault="007321FA">
      <w:pPr>
        <w:pStyle w:val="a3"/>
        <w:spacing w:before="1" w:line="275" w:lineRule="exact"/>
        <w:ind w:left="1113" w:firstLine="0"/>
      </w:pPr>
      <w:r>
        <w:t>Периметр</w:t>
      </w:r>
      <w:r>
        <w:rPr>
          <w:spacing w:val="-5"/>
        </w:rPr>
        <w:t xml:space="preserve"> </w:t>
      </w:r>
      <w:r>
        <w:t>многоугольника:</w:t>
      </w:r>
      <w:r>
        <w:rPr>
          <w:spacing w:val="-7"/>
        </w:rPr>
        <w:t xml:space="preserve"> </w:t>
      </w:r>
      <w:r>
        <w:t>измерение,</w:t>
      </w:r>
      <w:r>
        <w:rPr>
          <w:spacing w:val="-2"/>
        </w:rPr>
        <w:t xml:space="preserve"> </w:t>
      </w:r>
      <w:r>
        <w:t>вычисление,</w:t>
      </w:r>
      <w:r>
        <w:rPr>
          <w:spacing w:val="-1"/>
        </w:rPr>
        <w:t xml:space="preserve"> </w:t>
      </w:r>
      <w:r>
        <w:t>запись</w:t>
      </w:r>
      <w:r>
        <w:rPr>
          <w:spacing w:val="-4"/>
        </w:rPr>
        <w:t xml:space="preserve"> </w:t>
      </w:r>
      <w:r>
        <w:t>равенства.</w:t>
      </w:r>
    </w:p>
    <w:p w:rsidR="00EB32B5" w:rsidRDefault="007321FA">
      <w:pPr>
        <w:pStyle w:val="a3"/>
        <w:ind w:right="750"/>
      </w:pPr>
      <w:r>
        <w:t>Измерение</w:t>
      </w:r>
      <w:r>
        <w:rPr>
          <w:spacing w:val="1"/>
        </w:rPr>
        <w:t xml:space="preserve"> </w:t>
      </w:r>
      <w:r>
        <w:t>площади,</w:t>
      </w:r>
      <w:r>
        <w:rPr>
          <w:spacing w:val="1"/>
        </w:rPr>
        <w:t xml:space="preserve"> </w:t>
      </w:r>
      <w:r>
        <w:t>запись</w:t>
      </w:r>
      <w:r>
        <w:rPr>
          <w:spacing w:val="1"/>
        </w:rPr>
        <w:t xml:space="preserve"> </w:t>
      </w:r>
      <w:r>
        <w:t>результата</w:t>
      </w:r>
      <w:r>
        <w:rPr>
          <w:spacing w:val="1"/>
        </w:rPr>
        <w:t xml:space="preserve"> </w:t>
      </w:r>
      <w:r>
        <w:t>измерения</w:t>
      </w:r>
      <w:r>
        <w:rPr>
          <w:spacing w:val="1"/>
        </w:rPr>
        <w:t xml:space="preserve"> </w:t>
      </w:r>
      <w:r>
        <w:t>в</w:t>
      </w:r>
      <w:r>
        <w:rPr>
          <w:spacing w:val="1"/>
        </w:rPr>
        <w:t xml:space="preserve"> </w:t>
      </w:r>
      <w:r>
        <w:t>квадратных</w:t>
      </w:r>
      <w:r>
        <w:rPr>
          <w:spacing w:val="1"/>
        </w:rPr>
        <w:t xml:space="preserve"> </w:t>
      </w:r>
      <w:r>
        <w:t>сантиметрах.</w:t>
      </w:r>
      <w:r>
        <w:rPr>
          <w:spacing w:val="1"/>
        </w:rPr>
        <w:t xml:space="preserve"> </w:t>
      </w:r>
      <w:r>
        <w:t>Вычисление площади прямоугольника (квадрата) с заданными сторонами, запись равенства.</w:t>
      </w:r>
      <w:r>
        <w:rPr>
          <w:spacing w:val="1"/>
        </w:rPr>
        <w:t xml:space="preserve"> </w:t>
      </w:r>
      <w:r>
        <w:t>Изображение на клетчатой бумаге прямоугольника с заданным значением площади. Сравнение</w:t>
      </w:r>
      <w:r>
        <w:rPr>
          <w:spacing w:val="1"/>
        </w:rPr>
        <w:t xml:space="preserve"> </w:t>
      </w:r>
      <w:r>
        <w:t>площадей</w:t>
      </w:r>
      <w:r>
        <w:rPr>
          <w:spacing w:val="2"/>
        </w:rPr>
        <w:t xml:space="preserve"> </w:t>
      </w:r>
      <w:r>
        <w:t>фигур</w:t>
      </w:r>
      <w:r>
        <w:rPr>
          <w:spacing w:val="2"/>
        </w:rPr>
        <w:t xml:space="preserve"> </w:t>
      </w:r>
      <w:r>
        <w:t>с</w:t>
      </w:r>
      <w:r>
        <w:rPr>
          <w:spacing w:val="1"/>
        </w:rPr>
        <w:t xml:space="preserve"> </w:t>
      </w:r>
      <w:r>
        <w:t>помощью</w:t>
      </w:r>
      <w:r>
        <w:rPr>
          <w:spacing w:val="-5"/>
        </w:rPr>
        <w:t xml:space="preserve"> </w:t>
      </w:r>
      <w:r>
        <w:t>наложения.</w:t>
      </w:r>
    </w:p>
    <w:p w:rsidR="00EB32B5" w:rsidRDefault="007321FA">
      <w:pPr>
        <w:pStyle w:val="11"/>
        <w:spacing w:before="5"/>
        <w:jc w:val="left"/>
      </w:pPr>
      <w:r>
        <w:t>Математическая</w:t>
      </w:r>
      <w:r>
        <w:rPr>
          <w:spacing w:val="-4"/>
        </w:rPr>
        <w:t xml:space="preserve"> </w:t>
      </w:r>
      <w:r>
        <w:t>информация</w:t>
      </w:r>
    </w:p>
    <w:p w:rsidR="00EB32B5" w:rsidRDefault="007321FA">
      <w:pPr>
        <w:pStyle w:val="a3"/>
        <w:spacing w:line="274" w:lineRule="exact"/>
        <w:ind w:left="1113" w:firstLine="0"/>
        <w:jc w:val="left"/>
      </w:pPr>
      <w:r>
        <w:t>Классификация</w:t>
      </w:r>
      <w:r>
        <w:rPr>
          <w:spacing w:val="-4"/>
        </w:rPr>
        <w:t xml:space="preserve"> </w:t>
      </w:r>
      <w:r>
        <w:t>объектов</w:t>
      </w:r>
      <w:r>
        <w:rPr>
          <w:spacing w:val="-3"/>
        </w:rPr>
        <w:t xml:space="preserve"> </w:t>
      </w:r>
      <w:r>
        <w:t>по</w:t>
      </w:r>
      <w:r>
        <w:rPr>
          <w:spacing w:val="-4"/>
        </w:rPr>
        <w:t xml:space="preserve"> </w:t>
      </w:r>
      <w:r>
        <w:t>двум</w:t>
      </w:r>
      <w:r>
        <w:rPr>
          <w:spacing w:val="-3"/>
        </w:rPr>
        <w:t xml:space="preserve"> </w:t>
      </w:r>
      <w:r>
        <w:t>признакам.</w:t>
      </w:r>
    </w:p>
    <w:p w:rsidR="00EB32B5" w:rsidRDefault="007321FA">
      <w:pPr>
        <w:pStyle w:val="a3"/>
        <w:spacing w:line="275" w:lineRule="exact"/>
        <w:ind w:left="1113" w:firstLine="0"/>
        <w:jc w:val="left"/>
      </w:pPr>
      <w:r>
        <w:t>Верные</w:t>
      </w:r>
      <w:r>
        <w:rPr>
          <w:spacing w:val="10"/>
        </w:rPr>
        <w:t xml:space="preserve"> </w:t>
      </w:r>
      <w:r>
        <w:t>(истинные)</w:t>
      </w:r>
      <w:r>
        <w:rPr>
          <w:spacing w:val="71"/>
        </w:rPr>
        <w:t xml:space="preserve"> </w:t>
      </w:r>
      <w:r>
        <w:t>и</w:t>
      </w:r>
      <w:r>
        <w:rPr>
          <w:spacing w:val="72"/>
        </w:rPr>
        <w:t xml:space="preserve"> </w:t>
      </w:r>
      <w:r>
        <w:t>неверные</w:t>
      </w:r>
      <w:r>
        <w:rPr>
          <w:spacing w:val="70"/>
        </w:rPr>
        <w:t xml:space="preserve"> </w:t>
      </w:r>
      <w:r>
        <w:t>(ложные)</w:t>
      </w:r>
      <w:r>
        <w:rPr>
          <w:spacing w:val="72"/>
        </w:rPr>
        <w:t xml:space="preserve"> </w:t>
      </w:r>
      <w:r>
        <w:t>утверждения:</w:t>
      </w:r>
      <w:r>
        <w:rPr>
          <w:spacing w:val="71"/>
        </w:rPr>
        <w:t xml:space="preserve"> </w:t>
      </w:r>
      <w:r>
        <w:t>конструирование,</w:t>
      </w:r>
      <w:r>
        <w:rPr>
          <w:spacing w:val="73"/>
        </w:rPr>
        <w:t xml:space="preserve"> </w:t>
      </w:r>
      <w:r>
        <w:t>проверка.</w:t>
      </w:r>
    </w:p>
    <w:p w:rsidR="00EB32B5" w:rsidRDefault="007321FA">
      <w:pPr>
        <w:pStyle w:val="a3"/>
        <w:spacing w:before="2" w:line="275" w:lineRule="exact"/>
        <w:ind w:firstLine="0"/>
        <w:jc w:val="left"/>
      </w:pPr>
      <w:proofErr w:type="gramStart"/>
      <w:r>
        <w:t>Логические</w:t>
      </w:r>
      <w:r>
        <w:rPr>
          <w:spacing w:val="-5"/>
        </w:rPr>
        <w:t xml:space="preserve"> </w:t>
      </w:r>
      <w:r>
        <w:t>рассуждения</w:t>
      </w:r>
      <w:proofErr w:type="gramEnd"/>
      <w:r>
        <w:rPr>
          <w:spacing w:val="-4"/>
        </w:rPr>
        <w:t xml:space="preserve"> </w:t>
      </w:r>
      <w:r>
        <w:t>со</w:t>
      </w:r>
      <w:r>
        <w:rPr>
          <w:spacing w:val="1"/>
        </w:rPr>
        <w:t xml:space="preserve"> </w:t>
      </w:r>
      <w:r>
        <w:t>связками</w:t>
      </w:r>
      <w:r>
        <w:rPr>
          <w:spacing w:val="1"/>
        </w:rPr>
        <w:t xml:space="preserve"> </w:t>
      </w:r>
      <w:r>
        <w:t>«если</w:t>
      </w:r>
      <w:r>
        <w:rPr>
          <w:spacing w:val="-2"/>
        </w:rPr>
        <w:t xml:space="preserve"> </w:t>
      </w:r>
      <w:r>
        <w:t>…,</w:t>
      </w:r>
      <w:r>
        <w:rPr>
          <w:spacing w:val="-10"/>
        </w:rPr>
        <w:t xml:space="preserve"> </w:t>
      </w:r>
      <w:r>
        <w:t>то</w:t>
      </w:r>
      <w:r>
        <w:rPr>
          <w:spacing w:val="-4"/>
        </w:rPr>
        <w:t xml:space="preserve"> </w:t>
      </w:r>
      <w:r>
        <w:t>…»,</w:t>
      </w:r>
      <w:r>
        <w:rPr>
          <w:spacing w:val="-2"/>
        </w:rPr>
        <w:t xml:space="preserve"> </w:t>
      </w:r>
      <w:r>
        <w:t>«поэтому»,</w:t>
      </w:r>
      <w:r>
        <w:rPr>
          <w:spacing w:val="-1"/>
        </w:rPr>
        <w:t xml:space="preserve"> </w:t>
      </w:r>
      <w:r>
        <w:t>«значит».</w:t>
      </w:r>
    </w:p>
    <w:p w:rsidR="00EB32B5" w:rsidRDefault="007321FA">
      <w:pPr>
        <w:pStyle w:val="a3"/>
        <w:ind w:right="752"/>
      </w:pPr>
      <w:r>
        <w:t>Извлечение и использование для выполнения заданий информации, представленной в</w:t>
      </w:r>
      <w:r>
        <w:rPr>
          <w:spacing w:val="1"/>
        </w:rPr>
        <w:t xml:space="preserve"> </w:t>
      </w:r>
      <w:r>
        <w:t>таблицах</w:t>
      </w:r>
      <w:r>
        <w:rPr>
          <w:spacing w:val="1"/>
        </w:rPr>
        <w:t xml:space="preserve"> </w:t>
      </w:r>
      <w:r>
        <w:t>с</w:t>
      </w:r>
      <w:r>
        <w:rPr>
          <w:spacing w:val="1"/>
        </w:rPr>
        <w:t xml:space="preserve"> </w:t>
      </w:r>
      <w:r>
        <w:t>данными</w:t>
      </w:r>
      <w:r>
        <w:rPr>
          <w:spacing w:val="1"/>
        </w:rPr>
        <w:t xml:space="preserve"> </w:t>
      </w:r>
      <w:r>
        <w:t>о</w:t>
      </w:r>
      <w:r>
        <w:rPr>
          <w:spacing w:val="1"/>
        </w:rPr>
        <w:t xml:space="preserve"> </w:t>
      </w:r>
      <w:r>
        <w:t>реальных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окружающего</w:t>
      </w:r>
      <w:r>
        <w:rPr>
          <w:spacing w:val="1"/>
        </w:rPr>
        <w:t xml:space="preserve"> </w:t>
      </w:r>
      <w:r>
        <w:t>мира</w:t>
      </w:r>
      <w:r>
        <w:rPr>
          <w:spacing w:val="1"/>
        </w:rPr>
        <w:t xml:space="preserve"> </w:t>
      </w:r>
      <w:r>
        <w:t>(например,</w:t>
      </w:r>
      <w:r>
        <w:rPr>
          <w:spacing w:val="1"/>
        </w:rPr>
        <w:t xml:space="preserve"> </w:t>
      </w:r>
      <w:r>
        <w:t>расписание уроков, движения автобусов, поездов); внесение данных в таблицу; дополнение</w:t>
      </w:r>
      <w:r>
        <w:rPr>
          <w:spacing w:val="1"/>
        </w:rPr>
        <w:t xml:space="preserve"> </w:t>
      </w:r>
      <w:r>
        <w:t>чертежа данными.</w:t>
      </w:r>
    </w:p>
    <w:p w:rsidR="00EB32B5" w:rsidRDefault="007321FA">
      <w:pPr>
        <w:pStyle w:val="a3"/>
        <w:spacing w:line="242" w:lineRule="auto"/>
        <w:ind w:right="765"/>
      </w:pPr>
      <w:r>
        <w:t>Формализованное</w:t>
      </w:r>
      <w:r>
        <w:rPr>
          <w:spacing w:val="1"/>
        </w:rPr>
        <w:t xml:space="preserve"> </w:t>
      </w:r>
      <w:r>
        <w:t>описание</w:t>
      </w:r>
      <w:r>
        <w:rPr>
          <w:spacing w:val="1"/>
        </w:rPr>
        <w:t xml:space="preserve"> </w:t>
      </w:r>
      <w:r>
        <w:t>последовательности</w:t>
      </w:r>
      <w:r>
        <w:rPr>
          <w:spacing w:val="1"/>
        </w:rPr>
        <w:t xml:space="preserve"> </w:t>
      </w:r>
      <w:r>
        <w:t>действий</w:t>
      </w:r>
      <w:r>
        <w:rPr>
          <w:spacing w:val="1"/>
        </w:rPr>
        <w:t xml:space="preserve"> </w:t>
      </w:r>
      <w:r>
        <w:t>(инструкция,</w:t>
      </w:r>
      <w:r>
        <w:rPr>
          <w:spacing w:val="1"/>
        </w:rPr>
        <w:t xml:space="preserve"> </w:t>
      </w:r>
      <w:r>
        <w:t>план,</w:t>
      </w:r>
      <w:r>
        <w:rPr>
          <w:spacing w:val="1"/>
        </w:rPr>
        <w:t xml:space="preserve"> </w:t>
      </w:r>
      <w:r>
        <w:t>схема,</w:t>
      </w:r>
      <w:r>
        <w:rPr>
          <w:spacing w:val="1"/>
        </w:rPr>
        <w:t xml:space="preserve"> </w:t>
      </w:r>
      <w:r>
        <w:t>алгоритм).</w:t>
      </w:r>
    </w:p>
    <w:p w:rsidR="00EB32B5" w:rsidRDefault="007321FA">
      <w:pPr>
        <w:pStyle w:val="a3"/>
        <w:spacing w:line="242" w:lineRule="auto"/>
        <w:ind w:right="768"/>
      </w:pPr>
      <w:r>
        <w:t>Столбчатая</w:t>
      </w:r>
      <w:r>
        <w:rPr>
          <w:spacing w:val="1"/>
        </w:rPr>
        <w:t xml:space="preserve"> </w:t>
      </w:r>
      <w:r>
        <w:t>диаграмма:</w:t>
      </w:r>
      <w:r>
        <w:rPr>
          <w:spacing w:val="1"/>
        </w:rPr>
        <w:t xml:space="preserve"> </w:t>
      </w:r>
      <w:r>
        <w:t>чтение,</w:t>
      </w:r>
      <w:r>
        <w:rPr>
          <w:spacing w:val="1"/>
        </w:rPr>
        <w:t xml:space="preserve"> </w:t>
      </w:r>
      <w:r>
        <w:t>использование</w:t>
      </w:r>
      <w:r>
        <w:rPr>
          <w:spacing w:val="1"/>
        </w:rPr>
        <w:t xml:space="preserve"> </w:t>
      </w:r>
      <w:r>
        <w:t>данных</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практических</w:t>
      </w:r>
      <w:r>
        <w:rPr>
          <w:spacing w:val="-4"/>
        </w:rPr>
        <w:t xml:space="preserve"> </w:t>
      </w:r>
      <w:r>
        <w:t>задач.</w:t>
      </w:r>
    </w:p>
    <w:p w:rsidR="00EB32B5" w:rsidRDefault="007321FA">
      <w:pPr>
        <w:pStyle w:val="a3"/>
        <w:ind w:right="748"/>
      </w:pPr>
      <w:r>
        <w:t>Алгоритмы</w:t>
      </w:r>
      <w:r>
        <w:rPr>
          <w:spacing w:val="1"/>
        </w:rPr>
        <w:t xml:space="preserve"> </w:t>
      </w:r>
      <w:r>
        <w:t>изучения</w:t>
      </w:r>
      <w:r>
        <w:rPr>
          <w:spacing w:val="1"/>
        </w:rPr>
        <w:t xml:space="preserve"> </w:t>
      </w:r>
      <w:r>
        <w:t>материала,</w:t>
      </w:r>
      <w:r>
        <w:rPr>
          <w:spacing w:val="1"/>
        </w:rPr>
        <w:t xml:space="preserve"> </w:t>
      </w:r>
      <w:r>
        <w:t>выполнения</w:t>
      </w:r>
      <w:r>
        <w:rPr>
          <w:spacing w:val="1"/>
        </w:rPr>
        <w:t xml:space="preserve"> </w:t>
      </w:r>
      <w:r>
        <w:t>обучающих</w:t>
      </w:r>
      <w:r>
        <w:rPr>
          <w:spacing w:val="1"/>
        </w:rPr>
        <w:t xml:space="preserve"> </w:t>
      </w:r>
      <w:r>
        <w:t>и</w:t>
      </w:r>
      <w:r>
        <w:rPr>
          <w:spacing w:val="1"/>
        </w:rPr>
        <w:t xml:space="preserve"> </w:t>
      </w:r>
      <w:r>
        <w:t>тестовых</w:t>
      </w:r>
      <w:r>
        <w:rPr>
          <w:spacing w:val="1"/>
        </w:rPr>
        <w:t xml:space="preserve"> </w:t>
      </w:r>
      <w:r>
        <w:t>заданий</w:t>
      </w:r>
      <w:r>
        <w:rPr>
          <w:spacing w:val="1"/>
        </w:rPr>
        <w:t xml:space="preserve"> </w:t>
      </w:r>
      <w:r>
        <w:t>на</w:t>
      </w:r>
      <w:r>
        <w:rPr>
          <w:spacing w:val="1"/>
        </w:rPr>
        <w:t xml:space="preserve"> </w:t>
      </w:r>
      <w:r>
        <w:t>доступных</w:t>
      </w:r>
      <w:r>
        <w:rPr>
          <w:spacing w:val="1"/>
        </w:rPr>
        <w:t xml:space="preserve"> </w:t>
      </w:r>
      <w:r>
        <w:t>электронных</w:t>
      </w:r>
      <w:r>
        <w:rPr>
          <w:spacing w:val="1"/>
        </w:rPr>
        <w:t xml:space="preserve"> </w:t>
      </w:r>
      <w:r>
        <w:t>средствах</w:t>
      </w:r>
      <w:r>
        <w:rPr>
          <w:spacing w:val="1"/>
        </w:rPr>
        <w:t xml:space="preserve"> </w:t>
      </w:r>
      <w:r>
        <w:t>обучения</w:t>
      </w:r>
      <w:r>
        <w:rPr>
          <w:spacing w:val="1"/>
        </w:rPr>
        <w:t xml:space="preserve"> </w:t>
      </w:r>
      <w:r>
        <w:t>(интерактивной</w:t>
      </w:r>
      <w:r>
        <w:rPr>
          <w:spacing w:val="1"/>
        </w:rPr>
        <w:t xml:space="preserve"> </w:t>
      </w:r>
      <w:r>
        <w:t>доске,</w:t>
      </w:r>
      <w:r>
        <w:rPr>
          <w:spacing w:val="1"/>
        </w:rPr>
        <w:t xml:space="preserve"> </w:t>
      </w:r>
      <w:r>
        <w:t>компьютере,</w:t>
      </w:r>
      <w:r>
        <w:rPr>
          <w:spacing w:val="1"/>
        </w:rPr>
        <w:t xml:space="preserve"> </w:t>
      </w:r>
      <w:r>
        <w:t>других</w:t>
      </w:r>
      <w:r>
        <w:rPr>
          <w:spacing w:val="1"/>
        </w:rPr>
        <w:t xml:space="preserve"> </w:t>
      </w:r>
      <w:r>
        <w:t>устройствах).</w:t>
      </w:r>
    </w:p>
    <w:p w:rsidR="00EB32B5" w:rsidRDefault="007321FA">
      <w:pPr>
        <w:pStyle w:val="11"/>
      </w:pPr>
      <w:r>
        <w:t>Универсальные</w:t>
      </w:r>
      <w:r>
        <w:rPr>
          <w:spacing w:val="-6"/>
        </w:rPr>
        <w:t xml:space="preserve"> </w:t>
      </w:r>
      <w:r>
        <w:t>учебные действия</w:t>
      </w:r>
    </w:p>
    <w:p w:rsidR="00EB32B5" w:rsidRDefault="007321FA">
      <w:pPr>
        <w:pStyle w:val="21"/>
        <w:spacing w:line="274" w:lineRule="exact"/>
      </w:pPr>
      <w:r>
        <w:t>Познавательные</w:t>
      </w:r>
      <w:r>
        <w:rPr>
          <w:spacing w:val="2"/>
        </w:rPr>
        <w:t xml:space="preserve"> </w:t>
      </w:r>
      <w:r>
        <w:t>УУД:</w:t>
      </w:r>
    </w:p>
    <w:p w:rsidR="00EB32B5" w:rsidRDefault="007321FA" w:rsidP="00E6518E">
      <w:pPr>
        <w:pStyle w:val="a4"/>
        <w:numPr>
          <w:ilvl w:val="1"/>
          <w:numId w:val="39"/>
        </w:numPr>
        <w:tabs>
          <w:tab w:val="left" w:pos="1258"/>
        </w:tabs>
        <w:spacing w:line="274" w:lineRule="exact"/>
        <w:ind w:left="1257" w:hanging="145"/>
        <w:jc w:val="left"/>
        <w:rPr>
          <w:sz w:val="24"/>
        </w:rPr>
      </w:pPr>
      <w:r>
        <w:rPr>
          <w:sz w:val="24"/>
        </w:rPr>
        <w:t>сравнивать</w:t>
      </w:r>
      <w:r>
        <w:rPr>
          <w:spacing w:val="-5"/>
          <w:sz w:val="24"/>
        </w:rPr>
        <w:t xml:space="preserve"> </w:t>
      </w:r>
      <w:r>
        <w:rPr>
          <w:sz w:val="24"/>
        </w:rPr>
        <w:t>математические</w:t>
      </w:r>
      <w:r>
        <w:rPr>
          <w:spacing w:val="-5"/>
          <w:sz w:val="24"/>
        </w:rPr>
        <w:t xml:space="preserve"> </w:t>
      </w:r>
      <w:r>
        <w:rPr>
          <w:sz w:val="24"/>
        </w:rPr>
        <w:t>объекты</w:t>
      </w:r>
      <w:r>
        <w:rPr>
          <w:spacing w:val="-4"/>
          <w:sz w:val="24"/>
        </w:rPr>
        <w:t xml:space="preserve"> </w:t>
      </w:r>
      <w:r>
        <w:rPr>
          <w:sz w:val="24"/>
        </w:rPr>
        <w:t>(числа,</w:t>
      </w:r>
      <w:r>
        <w:rPr>
          <w:spacing w:val="-5"/>
          <w:sz w:val="24"/>
        </w:rPr>
        <w:t xml:space="preserve"> </w:t>
      </w:r>
      <w:r>
        <w:rPr>
          <w:sz w:val="24"/>
        </w:rPr>
        <w:t>величины,</w:t>
      </w:r>
      <w:r>
        <w:rPr>
          <w:spacing w:val="-5"/>
          <w:sz w:val="24"/>
        </w:rPr>
        <w:t xml:space="preserve"> </w:t>
      </w:r>
      <w:r>
        <w:rPr>
          <w:sz w:val="24"/>
        </w:rPr>
        <w:t>геометрические</w:t>
      </w:r>
      <w:r>
        <w:rPr>
          <w:spacing w:val="-3"/>
          <w:sz w:val="24"/>
        </w:rPr>
        <w:t xml:space="preserve"> </w:t>
      </w:r>
      <w:r>
        <w:rPr>
          <w:sz w:val="24"/>
        </w:rPr>
        <w:t>фигуры);</w:t>
      </w:r>
    </w:p>
    <w:p w:rsidR="00EB32B5" w:rsidRDefault="007321FA" w:rsidP="00E6518E">
      <w:pPr>
        <w:pStyle w:val="a4"/>
        <w:numPr>
          <w:ilvl w:val="1"/>
          <w:numId w:val="39"/>
        </w:numPr>
        <w:tabs>
          <w:tab w:val="left" w:pos="1258"/>
        </w:tabs>
        <w:spacing w:line="275" w:lineRule="exact"/>
        <w:ind w:left="1257" w:hanging="145"/>
        <w:jc w:val="left"/>
        <w:rPr>
          <w:sz w:val="24"/>
        </w:rPr>
      </w:pPr>
      <w:r>
        <w:rPr>
          <w:sz w:val="24"/>
        </w:rPr>
        <w:t>выбирать</w:t>
      </w:r>
      <w:r>
        <w:rPr>
          <w:spacing w:val="-2"/>
          <w:sz w:val="24"/>
        </w:rPr>
        <w:t xml:space="preserve"> </w:t>
      </w:r>
      <w:r>
        <w:rPr>
          <w:sz w:val="24"/>
        </w:rPr>
        <w:t>приём</w:t>
      </w:r>
      <w:r>
        <w:rPr>
          <w:spacing w:val="-5"/>
          <w:sz w:val="24"/>
        </w:rPr>
        <w:t xml:space="preserve"> </w:t>
      </w:r>
      <w:r>
        <w:rPr>
          <w:sz w:val="24"/>
        </w:rPr>
        <w:t>вычисления,</w:t>
      </w:r>
      <w:r>
        <w:rPr>
          <w:spacing w:val="-5"/>
          <w:sz w:val="24"/>
        </w:rPr>
        <w:t xml:space="preserve"> </w:t>
      </w:r>
      <w:r>
        <w:rPr>
          <w:sz w:val="24"/>
        </w:rPr>
        <w:t>выполнения</w:t>
      </w:r>
      <w:r>
        <w:rPr>
          <w:spacing w:val="-6"/>
          <w:sz w:val="24"/>
        </w:rPr>
        <w:t xml:space="preserve"> </w:t>
      </w:r>
      <w:r>
        <w:rPr>
          <w:sz w:val="24"/>
        </w:rPr>
        <w:t>действия;</w:t>
      </w:r>
    </w:p>
    <w:p w:rsidR="00EB32B5" w:rsidRDefault="007321FA" w:rsidP="00E6518E">
      <w:pPr>
        <w:pStyle w:val="a4"/>
        <w:numPr>
          <w:ilvl w:val="1"/>
          <w:numId w:val="39"/>
        </w:numPr>
        <w:tabs>
          <w:tab w:val="left" w:pos="1258"/>
        </w:tabs>
        <w:spacing w:line="275" w:lineRule="exact"/>
        <w:ind w:left="1257" w:hanging="145"/>
        <w:jc w:val="left"/>
        <w:rPr>
          <w:sz w:val="24"/>
        </w:rPr>
      </w:pPr>
      <w:r>
        <w:rPr>
          <w:sz w:val="24"/>
        </w:rPr>
        <w:t>конструировать</w:t>
      </w:r>
      <w:r>
        <w:rPr>
          <w:spacing w:val="-8"/>
          <w:sz w:val="24"/>
        </w:rPr>
        <w:t xml:space="preserve"> </w:t>
      </w:r>
      <w:r>
        <w:rPr>
          <w:sz w:val="24"/>
        </w:rPr>
        <w:t>геометрические</w:t>
      </w:r>
      <w:r>
        <w:rPr>
          <w:spacing w:val="-5"/>
          <w:sz w:val="24"/>
        </w:rPr>
        <w:t xml:space="preserve"> </w:t>
      </w:r>
      <w:r>
        <w:rPr>
          <w:sz w:val="24"/>
        </w:rPr>
        <w:t>фигуры;</w:t>
      </w:r>
    </w:p>
    <w:p w:rsidR="00EB32B5" w:rsidRDefault="007321FA" w:rsidP="00E6518E">
      <w:pPr>
        <w:pStyle w:val="a4"/>
        <w:numPr>
          <w:ilvl w:val="1"/>
          <w:numId w:val="39"/>
        </w:numPr>
        <w:tabs>
          <w:tab w:val="left" w:pos="1258"/>
        </w:tabs>
        <w:spacing w:line="242" w:lineRule="auto"/>
        <w:ind w:right="750" w:firstLine="710"/>
        <w:jc w:val="left"/>
        <w:rPr>
          <w:sz w:val="24"/>
        </w:rPr>
      </w:pPr>
      <w:r>
        <w:rPr>
          <w:sz w:val="24"/>
        </w:rPr>
        <w:t>классифицировать</w:t>
      </w:r>
      <w:r>
        <w:rPr>
          <w:spacing w:val="31"/>
          <w:sz w:val="24"/>
        </w:rPr>
        <w:t xml:space="preserve"> </w:t>
      </w:r>
      <w:r>
        <w:rPr>
          <w:sz w:val="24"/>
        </w:rPr>
        <w:t>объекты</w:t>
      </w:r>
      <w:r>
        <w:rPr>
          <w:spacing w:val="40"/>
          <w:sz w:val="24"/>
        </w:rPr>
        <w:t xml:space="preserve"> </w:t>
      </w:r>
      <w:r>
        <w:rPr>
          <w:sz w:val="24"/>
        </w:rPr>
        <w:t>(числа,</w:t>
      </w:r>
      <w:r>
        <w:rPr>
          <w:spacing w:val="36"/>
          <w:sz w:val="24"/>
        </w:rPr>
        <w:t xml:space="preserve"> </w:t>
      </w:r>
      <w:r>
        <w:rPr>
          <w:sz w:val="24"/>
        </w:rPr>
        <w:t>величины,</w:t>
      </w:r>
      <w:r>
        <w:rPr>
          <w:spacing w:val="36"/>
          <w:sz w:val="24"/>
        </w:rPr>
        <w:t xml:space="preserve"> </w:t>
      </w:r>
      <w:r>
        <w:rPr>
          <w:sz w:val="24"/>
        </w:rPr>
        <w:t>геометрические</w:t>
      </w:r>
      <w:r>
        <w:rPr>
          <w:spacing w:val="38"/>
          <w:sz w:val="24"/>
        </w:rPr>
        <w:t xml:space="preserve"> </w:t>
      </w:r>
      <w:r>
        <w:rPr>
          <w:sz w:val="24"/>
        </w:rPr>
        <w:t>фигуры,</w:t>
      </w:r>
      <w:r>
        <w:rPr>
          <w:spacing w:val="41"/>
          <w:sz w:val="24"/>
        </w:rPr>
        <w:t xml:space="preserve"> </w:t>
      </w:r>
      <w:r>
        <w:rPr>
          <w:sz w:val="24"/>
        </w:rPr>
        <w:t>текстовые</w:t>
      </w:r>
      <w:r>
        <w:rPr>
          <w:spacing w:val="-57"/>
          <w:sz w:val="24"/>
        </w:rPr>
        <w:t xml:space="preserve"> </w:t>
      </w:r>
      <w:r>
        <w:rPr>
          <w:sz w:val="24"/>
        </w:rPr>
        <w:t>задачи</w:t>
      </w:r>
      <w:r>
        <w:rPr>
          <w:spacing w:val="2"/>
          <w:sz w:val="24"/>
        </w:rPr>
        <w:t xml:space="preserve"> </w:t>
      </w:r>
      <w:r>
        <w:rPr>
          <w:sz w:val="24"/>
        </w:rPr>
        <w:t>в</w:t>
      </w:r>
      <w:r>
        <w:rPr>
          <w:spacing w:val="-1"/>
          <w:sz w:val="24"/>
        </w:rPr>
        <w:t xml:space="preserve"> </w:t>
      </w:r>
      <w:r>
        <w:rPr>
          <w:sz w:val="24"/>
        </w:rPr>
        <w:t>одно</w:t>
      </w:r>
      <w:r>
        <w:rPr>
          <w:spacing w:val="6"/>
          <w:sz w:val="24"/>
        </w:rPr>
        <w:t xml:space="preserve"> </w:t>
      </w:r>
      <w:r>
        <w:rPr>
          <w:sz w:val="24"/>
        </w:rPr>
        <w:t>действие)</w:t>
      </w:r>
      <w:r>
        <w:rPr>
          <w:spacing w:val="2"/>
          <w:sz w:val="24"/>
        </w:rPr>
        <w:t xml:space="preserve"> </w:t>
      </w:r>
      <w:r>
        <w:rPr>
          <w:sz w:val="24"/>
        </w:rPr>
        <w:t>по</w:t>
      </w:r>
      <w:r>
        <w:rPr>
          <w:spacing w:val="2"/>
          <w:sz w:val="24"/>
        </w:rPr>
        <w:t xml:space="preserve"> </w:t>
      </w:r>
      <w:r>
        <w:rPr>
          <w:sz w:val="24"/>
        </w:rPr>
        <w:t>выбранному</w:t>
      </w:r>
      <w:r>
        <w:rPr>
          <w:spacing w:val="-8"/>
          <w:sz w:val="24"/>
        </w:rPr>
        <w:t xml:space="preserve"> </w:t>
      </w:r>
      <w:r>
        <w:rPr>
          <w:sz w:val="24"/>
        </w:rPr>
        <w:t>признаку;</w:t>
      </w:r>
    </w:p>
    <w:p w:rsidR="00EB32B5" w:rsidRDefault="007321FA" w:rsidP="00E6518E">
      <w:pPr>
        <w:pStyle w:val="a4"/>
        <w:numPr>
          <w:ilvl w:val="1"/>
          <w:numId w:val="39"/>
        </w:numPr>
        <w:tabs>
          <w:tab w:val="left" w:pos="1258"/>
        </w:tabs>
        <w:spacing w:line="271" w:lineRule="exact"/>
        <w:ind w:left="1257" w:hanging="145"/>
        <w:jc w:val="left"/>
        <w:rPr>
          <w:sz w:val="24"/>
        </w:rPr>
      </w:pPr>
      <w:r>
        <w:rPr>
          <w:sz w:val="24"/>
        </w:rPr>
        <w:t>прикидывать</w:t>
      </w:r>
      <w:r>
        <w:rPr>
          <w:spacing w:val="-2"/>
          <w:sz w:val="24"/>
        </w:rPr>
        <w:t xml:space="preserve"> </w:t>
      </w:r>
      <w:r>
        <w:rPr>
          <w:sz w:val="24"/>
        </w:rPr>
        <w:t>размеры</w:t>
      </w:r>
      <w:r>
        <w:rPr>
          <w:spacing w:val="-6"/>
          <w:sz w:val="24"/>
        </w:rPr>
        <w:t xml:space="preserve"> </w:t>
      </w:r>
      <w:r>
        <w:rPr>
          <w:sz w:val="24"/>
        </w:rPr>
        <w:t>фигуры,</w:t>
      </w:r>
      <w:r>
        <w:rPr>
          <w:spacing w:val="-1"/>
          <w:sz w:val="24"/>
        </w:rPr>
        <w:t xml:space="preserve"> </w:t>
      </w:r>
      <w:r>
        <w:rPr>
          <w:sz w:val="24"/>
        </w:rPr>
        <w:t>её</w:t>
      </w:r>
      <w:r>
        <w:rPr>
          <w:spacing w:val="-3"/>
          <w:sz w:val="24"/>
        </w:rPr>
        <w:t xml:space="preserve"> </w:t>
      </w:r>
      <w:r>
        <w:rPr>
          <w:sz w:val="24"/>
        </w:rPr>
        <w:t>элементов;</w:t>
      </w:r>
    </w:p>
    <w:p w:rsidR="00EB32B5" w:rsidRDefault="007321FA" w:rsidP="00E6518E">
      <w:pPr>
        <w:pStyle w:val="a4"/>
        <w:numPr>
          <w:ilvl w:val="1"/>
          <w:numId w:val="39"/>
        </w:numPr>
        <w:tabs>
          <w:tab w:val="left" w:pos="1258"/>
        </w:tabs>
        <w:spacing w:line="275" w:lineRule="exact"/>
        <w:ind w:left="1257" w:hanging="145"/>
        <w:jc w:val="left"/>
        <w:rPr>
          <w:sz w:val="24"/>
        </w:rPr>
      </w:pPr>
      <w:r>
        <w:rPr>
          <w:sz w:val="24"/>
        </w:rPr>
        <w:t>понимать</w:t>
      </w:r>
      <w:r>
        <w:rPr>
          <w:spacing w:val="-3"/>
          <w:sz w:val="24"/>
        </w:rPr>
        <w:t xml:space="preserve"> </w:t>
      </w:r>
      <w:r>
        <w:rPr>
          <w:sz w:val="24"/>
        </w:rPr>
        <w:t>смысл</w:t>
      </w:r>
      <w:r>
        <w:rPr>
          <w:spacing w:val="-5"/>
          <w:sz w:val="24"/>
        </w:rPr>
        <w:t xml:space="preserve"> </w:t>
      </w:r>
      <w:r>
        <w:rPr>
          <w:sz w:val="24"/>
        </w:rPr>
        <w:t>зависимостей и</w:t>
      </w:r>
      <w:r>
        <w:rPr>
          <w:spacing w:val="-4"/>
          <w:sz w:val="24"/>
        </w:rPr>
        <w:t xml:space="preserve"> </w:t>
      </w:r>
      <w:r>
        <w:rPr>
          <w:sz w:val="24"/>
        </w:rPr>
        <w:t>математических</w:t>
      </w:r>
      <w:r>
        <w:rPr>
          <w:spacing w:val="-5"/>
          <w:sz w:val="24"/>
        </w:rPr>
        <w:t xml:space="preserve"> </w:t>
      </w:r>
      <w:r>
        <w:rPr>
          <w:sz w:val="24"/>
        </w:rPr>
        <w:t>отношений,</w:t>
      </w:r>
      <w:r>
        <w:rPr>
          <w:spacing w:val="-7"/>
          <w:sz w:val="24"/>
        </w:rPr>
        <w:t xml:space="preserve"> </w:t>
      </w:r>
      <w:r>
        <w:rPr>
          <w:sz w:val="24"/>
        </w:rPr>
        <w:t>описанных</w:t>
      </w:r>
      <w:r>
        <w:rPr>
          <w:spacing w:val="-6"/>
          <w:sz w:val="24"/>
        </w:rPr>
        <w:t xml:space="preserve"> </w:t>
      </w:r>
      <w:r>
        <w:rPr>
          <w:sz w:val="24"/>
        </w:rPr>
        <w:t>в</w:t>
      </w:r>
      <w:r>
        <w:rPr>
          <w:spacing w:val="-3"/>
          <w:sz w:val="24"/>
        </w:rPr>
        <w:t xml:space="preserve"> </w:t>
      </w:r>
      <w:r>
        <w:rPr>
          <w:sz w:val="24"/>
        </w:rPr>
        <w:t>задаче;</w:t>
      </w:r>
    </w:p>
    <w:p w:rsidR="00EB32B5" w:rsidRDefault="007321FA" w:rsidP="00E6518E">
      <w:pPr>
        <w:pStyle w:val="a4"/>
        <w:numPr>
          <w:ilvl w:val="1"/>
          <w:numId w:val="39"/>
        </w:numPr>
        <w:tabs>
          <w:tab w:val="left" w:pos="1258"/>
        </w:tabs>
        <w:spacing w:line="275" w:lineRule="exact"/>
        <w:ind w:left="1257" w:hanging="145"/>
        <w:jc w:val="left"/>
        <w:rPr>
          <w:sz w:val="24"/>
        </w:rPr>
      </w:pPr>
      <w:r>
        <w:rPr>
          <w:sz w:val="24"/>
        </w:rPr>
        <w:t>различать</w:t>
      </w:r>
      <w:r>
        <w:rPr>
          <w:spacing w:val="-3"/>
          <w:sz w:val="24"/>
        </w:rPr>
        <w:t xml:space="preserve"> </w:t>
      </w:r>
      <w:r>
        <w:rPr>
          <w:sz w:val="24"/>
        </w:rPr>
        <w:t>и</w:t>
      </w:r>
      <w:r>
        <w:rPr>
          <w:spacing w:val="-3"/>
          <w:sz w:val="24"/>
        </w:rPr>
        <w:t xml:space="preserve"> </w:t>
      </w:r>
      <w:r>
        <w:rPr>
          <w:sz w:val="24"/>
        </w:rPr>
        <w:t>использовать разные</w:t>
      </w:r>
      <w:r>
        <w:rPr>
          <w:spacing w:val="-5"/>
          <w:sz w:val="24"/>
        </w:rPr>
        <w:t xml:space="preserve"> </w:t>
      </w:r>
      <w:r>
        <w:rPr>
          <w:sz w:val="24"/>
        </w:rPr>
        <w:t>приёмы</w:t>
      </w:r>
      <w:r>
        <w:rPr>
          <w:spacing w:val="-2"/>
          <w:sz w:val="24"/>
        </w:rPr>
        <w:t xml:space="preserve"> </w:t>
      </w:r>
      <w:r>
        <w:rPr>
          <w:sz w:val="24"/>
        </w:rPr>
        <w:t>и</w:t>
      </w:r>
      <w:r>
        <w:rPr>
          <w:spacing w:val="-3"/>
          <w:sz w:val="24"/>
        </w:rPr>
        <w:t xml:space="preserve"> </w:t>
      </w:r>
      <w:r>
        <w:rPr>
          <w:sz w:val="24"/>
        </w:rPr>
        <w:t>алгоритмы</w:t>
      </w:r>
      <w:r>
        <w:rPr>
          <w:spacing w:val="-3"/>
          <w:sz w:val="24"/>
        </w:rPr>
        <w:t xml:space="preserve"> </w:t>
      </w:r>
      <w:r>
        <w:rPr>
          <w:sz w:val="24"/>
        </w:rPr>
        <w:t>вычисления;</w:t>
      </w:r>
    </w:p>
    <w:p w:rsidR="00EB32B5" w:rsidRDefault="007321FA" w:rsidP="00E6518E">
      <w:pPr>
        <w:pStyle w:val="a4"/>
        <w:numPr>
          <w:ilvl w:val="1"/>
          <w:numId w:val="39"/>
        </w:numPr>
        <w:tabs>
          <w:tab w:val="left" w:pos="1258"/>
        </w:tabs>
        <w:spacing w:before="4" w:line="237" w:lineRule="auto"/>
        <w:ind w:right="763" w:firstLine="710"/>
        <w:jc w:val="left"/>
        <w:rPr>
          <w:sz w:val="24"/>
        </w:rPr>
      </w:pPr>
      <w:r>
        <w:rPr>
          <w:sz w:val="24"/>
        </w:rPr>
        <w:t>выбирать метод решения (моделирование ситуации, перебор вариантов, использование</w:t>
      </w:r>
      <w:r>
        <w:rPr>
          <w:spacing w:val="-57"/>
          <w:sz w:val="24"/>
        </w:rPr>
        <w:t xml:space="preserve"> </w:t>
      </w:r>
      <w:r>
        <w:rPr>
          <w:sz w:val="24"/>
        </w:rPr>
        <w:t>алгоритма);</w:t>
      </w:r>
    </w:p>
    <w:p w:rsidR="00EB32B5" w:rsidRDefault="007321FA" w:rsidP="00E6518E">
      <w:pPr>
        <w:pStyle w:val="a4"/>
        <w:numPr>
          <w:ilvl w:val="1"/>
          <w:numId w:val="39"/>
        </w:numPr>
        <w:tabs>
          <w:tab w:val="left" w:pos="1258"/>
        </w:tabs>
        <w:spacing w:before="4" w:line="275" w:lineRule="exact"/>
        <w:ind w:left="1257" w:hanging="145"/>
        <w:jc w:val="left"/>
        <w:rPr>
          <w:sz w:val="24"/>
        </w:rPr>
      </w:pPr>
      <w:r>
        <w:rPr>
          <w:sz w:val="24"/>
        </w:rPr>
        <w:t>соотносить</w:t>
      </w:r>
      <w:r>
        <w:rPr>
          <w:spacing w:val="-5"/>
          <w:sz w:val="24"/>
        </w:rPr>
        <w:t xml:space="preserve"> </w:t>
      </w:r>
      <w:r>
        <w:rPr>
          <w:sz w:val="24"/>
        </w:rPr>
        <w:t>начало,</w:t>
      </w:r>
      <w:r>
        <w:rPr>
          <w:spacing w:val="-8"/>
          <w:sz w:val="24"/>
        </w:rPr>
        <w:t xml:space="preserve"> </w:t>
      </w:r>
      <w:r>
        <w:rPr>
          <w:sz w:val="24"/>
        </w:rPr>
        <w:t>окончание,</w:t>
      </w:r>
      <w:r>
        <w:rPr>
          <w:spacing w:val="-5"/>
          <w:sz w:val="24"/>
        </w:rPr>
        <w:t xml:space="preserve"> </w:t>
      </w:r>
      <w:r>
        <w:rPr>
          <w:sz w:val="24"/>
        </w:rPr>
        <w:t>продолжительность</w:t>
      </w:r>
      <w:r>
        <w:rPr>
          <w:spacing w:val="-4"/>
          <w:sz w:val="24"/>
        </w:rPr>
        <w:t xml:space="preserve"> </w:t>
      </w:r>
      <w:r>
        <w:rPr>
          <w:sz w:val="24"/>
        </w:rPr>
        <w:t>события</w:t>
      </w:r>
      <w:r>
        <w:rPr>
          <w:spacing w:val="-6"/>
          <w:sz w:val="24"/>
        </w:rPr>
        <w:t xml:space="preserve"> </w:t>
      </w:r>
      <w:r>
        <w:rPr>
          <w:sz w:val="24"/>
        </w:rPr>
        <w:t>в</w:t>
      </w:r>
      <w:r>
        <w:rPr>
          <w:spacing w:val="-5"/>
          <w:sz w:val="24"/>
        </w:rPr>
        <w:t xml:space="preserve"> </w:t>
      </w:r>
      <w:r>
        <w:rPr>
          <w:sz w:val="24"/>
        </w:rPr>
        <w:t>практической</w:t>
      </w:r>
      <w:r>
        <w:rPr>
          <w:spacing w:val="-5"/>
          <w:sz w:val="24"/>
        </w:rPr>
        <w:t xml:space="preserve"> </w:t>
      </w:r>
      <w:r>
        <w:rPr>
          <w:sz w:val="24"/>
        </w:rPr>
        <w:t>ситуации;</w:t>
      </w:r>
    </w:p>
    <w:p w:rsidR="00EB32B5" w:rsidRDefault="007321FA" w:rsidP="00E6518E">
      <w:pPr>
        <w:pStyle w:val="a4"/>
        <w:numPr>
          <w:ilvl w:val="1"/>
          <w:numId w:val="39"/>
        </w:numPr>
        <w:tabs>
          <w:tab w:val="left" w:pos="1258"/>
        </w:tabs>
        <w:spacing w:line="242" w:lineRule="auto"/>
        <w:ind w:right="757" w:firstLine="710"/>
        <w:jc w:val="left"/>
        <w:rPr>
          <w:sz w:val="24"/>
        </w:rPr>
      </w:pPr>
      <w:r>
        <w:rPr>
          <w:sz w:val="24"/>
        </w:rPr>
        <w:t>составлять</w:t>
      </w:r>
      <w:r>
        <w:rPr>
          <w:spacing w:val="-2"/>
          <w:sz w:val="24"/>
        </w:rPr>
        <w:t xml:space="preserve"> </w:t>
      </w:r>
      <w:r>
        <w:rPr>
          <w:sz w:val="24"/>
        </w:rPr>
        <w:t>ряд чисел</w:t>
      </w:r>
      <w:r>
        <w:rPr>
          <w:spacing w:val="3"/>
          <w:sz w:val="24"/>
        </w:rPr>
        <w:t xml:space="preserve"> </w:t>
      </w:r>
      <w:r>
        <w:rPr>
          <w:sz w:val="24"/>
        </w:rPr>
        <w:t>(величин, геометрических</w:t>
      </w:r>
      <w:r>
        <w:rPr>
          <w:spacing w:val="-2"/>
          <w:sz w:val="24"/>
        </w:rPr>
        <w:t xml:space="preserve"> </w:t>
      </w:r>
      <w:r>
        <w:rPr>
          <w:sz w:val="24"/>
        </w:rPr>
        <w:t>фигур)</w:t>
      </w:r>
      <w:r>
        <w:rPr>
          <w:spacing w:val="3"/>
          <w:sz w:val="24"/>
        </w:rPr>
        <w:t xml:space="preserve"> </w:t>
      </w:r>
      <w:r>
        <w:rPr>
          <w:sz w:val="24"/>
        </w:rPr>
        <w:t>по</w:t>
      </w:r>
      <w:r>
        <w:rPr>
          <w:spacing w:val="2"/>
          <w:sz w:val="24"/>
        </w:rPr>
        <w:t xml:space="preserve"> </w:t>
      </w:r>
      <w:r>
        <w:rPr>
          <w:sz w:val="24"/>
        </w:rPr>
        <w:t>самостоятельно</w:t>
      </w:r>
      <w:r>
        <w:rPr>
          <w:spacing w:val="2"/>
          <w:sz w:val="24"/>
        </w:rPr>
        <w:t xml:space="preserve"> </w:t>
      </w:r>
      <w:r>
        <w:rPr>
          <w:sz w:val="24"/>
        </w:rPr>
        <w:t>выбранному</w:t>
      </w:r>
      <w:r>
        <w:rPr>
          <w:spacing w:val="-57"/>
          <w:sz w:val="24"/>
        </w:rPr>
        <w:t xml:space="preserve"> </w:t>
      </w:r>
      <w:r>
        <w:rPr>
          <w:sz w:val="24"/>
        </w:rPr>
        <w:t>правилу;</w:t>
      </w:r>
    </w:p>
    <w:p w:rsidR="00EB32B5" w:rsidRDefault="007321FA" w:rsidP="00E6518E">
      <w:pPr>
        <w:pStyle w:val="a4"/>
        <w:numPr>
          <w:ilvl w:val="1"/>
          <w:numId w:val="39"/>
        </w:numPr>
        <w:tabs>
          <w:tab w:val="left" w:pos="1258"/>
        </w:tabs>
        <w:spacing w:line="271" w:lineRule="exact"/>
        <w:ind w:left="1257" w:hanging="145"/>
        <w:jc w:val="left"/>
        <w:rPr>
          <w:sz w:val="24"/>
        </w:rPr>
      </w:pPr>
      <w:r>
        <w:rPr>
          <w:sz w:val="24"/>
        </w:rPr>
        <w:t>моделировать</w:t>
      </w:r>
      <w:r>
        <w:rPr>
          <w:spacing w:val="-8"/>
          <w:sz w:val="24"/>
        </w:rPr>
        <w:t xml:space="preserve"> </w:t>
      </w:r>
      <w:r>
        <w:rPr>
          <w:sz w:val="24"/>
        </w:rPr>
        <w:t>предложенную</w:t>
      </w:r>
      <w:r>
        <w:rPr>
          <w:spacing w:val="-6"/>
          <w:sz w:val="24"/>
        </w:rPr>
        <w:t xml:space="preserve"> </w:t>
      </w:r>
      <w:r>
        <w:rPr>
          <w:sz w:val="24"/>
        </w:rPr>
        <w:t>практическую</w:t>
      </w:r>
      <w:r>
        <w:rPr>
          <w:spacing w:val="-6"/>
          <w:sz w:val="24"/>
        </w:rPr>
        <w:t xml:space="preserve"> </w:t>
      </w:r>
      <w:r>
        <w:rPr>
          <w:sz w:val="24"/>
        </w:rPr>
        <w:t>ситуацию;</w:t>
      </w:r>
    </w:p>
    <w:p w:rsidR="00EB32B5" w:rsidRDefault="007321FA" w:rsidP="00E6518E">
      <w:pPr>
        <w:pStyle w:val="a4"/>
        <w:numPr>
          <w:ilvl w:val="1"/>
          <w:numId w:val="39"/>
        </w:numPr>
        <w:tabs>
          <w:tab w:val="left" w:pos="1258"/>
        </w:tabs>
        <w:spacing w:before="1" w:line="275" w:lineRule="exact"/>
        <w:ind w:left="1257" w:hanging="145"/>
        <w:jc w:val="left"/>
        <w:rPr>
          <w:sz w:val="24"/>
        </w:rPr>
      </w:pPr>
      <w:r>
        <w:rPr>
          <w:sz w:val="24"/>
        </w:rPr>
        <w:t>устанавливать</w:t>
      </w:r>
      <w:r>
        <w:rPr>
          <w:spacing w:val="-2"/>
          <w:sz w:val="24"/>
        </w:rPr>
        <w:t xml:space="preserve"> </w:t>
      </w:r>
      <w:r>
        <w:rPr>
          <w:sz w:val="24"/>
        </w:rPr>
        <w:t>последовательность</w:t>
      </w:r>
      <w:r>
        <w:rPr>
          <w:spacing w:val="-1"/>
          <w:sz w:val="24"/>
        </w:rPr>
        <w:t xml:space="preserve"> </w:t>
      </w:r>
      <w:r>
        <w:rPr>
          <w:sz w:val="24"/>
        </w:rPr>
        <w:t>событий,</w:t>
      </w:r>
      <w:r>
        <w:rPr>
          <w:spacing w:val="-5"/>
          <w:sz w:val="24"/>
        </w:rPr>
        <w:t xml:space="preserve"> </w:t>
      </w:r>
      <w:r>
        <w:rPr>
          <w:sz w:val="24"/>
        </w:rPr>
        <w:t>действий</w:t>
      </w:r>
      <w:r>
        <w:rPr>
          <w:spacing w:val="-1"/>
          <w:sz w:val="24"/>
        </w:rPr>
        <w:t xml:space="preserve"> </w:t>
      </w:r>
      <w:r>
        <w:rPr>
          <w:sz w:val="24"/>
        </w:rPr>
        <w:t>сюжета</w:t>
      </w:r>
      <w:r>
        <w:rPr>
          <w:spacing w:val="-7"/>
          <w:sz w:val="24"/>
        </w:rPr>
        <w:t xml:space="preserve"> </w:t>
      </w:r>
      <w:r>
        <w:rPr>
          <w:sz w:val="24"/>
        </w:rPr>
        <w:t>текстовой</w:t>
      </w:r>
      <w:r>
        <w:rPr>
          <w:spacing w:val="-6"/>
          <w:sz w:val="24"/>
        </w:rPr>
        <w:t xml:space="preserve"> </w:t>
      </w:r>
      <w:r>
        <w:rPr>
          <w:sz w:val="24"/>
        </w:rPr>
        <w:t>задачи.</w:t>
      </w:r>
    </w:p>
    <w:p w:rsidR="00EB32B5" w:rsidRDefault="007321FA">
      <w:pPr>
        <w:spacing w:line="275" w:lineRule="exact"/>
        <w:ind w:left="1113"/>
        <w:rPr>
          <w:i/>
          <w:sz w:val="24"/>
        </w:rPr>
      </w:pPr>
      <w:r>
        <w:rPr>
          <w:i/>
          <w:sz w:val="24"/>
        </w:rPr>
        <w:t>Работа с информацией:</w:t>
      </w:r>
    </w:p>
    <w:p w:rsidR="00EB32B5" w:rsidRDefault="00EB32B5">
      <w:pPr>
        <w:spacing w:line="275" w:lineRule="exact"/>
        <w:rPr>
          <w:sz w:val="24"/>
        </w:rPr>
        <w:sectPr w:rsidR="00EB32B5">
          <w:pgSz w:w="11910" w:h="16840"/>
          <w:pgMar w:top="700" w:right="260" w:bottom="1200" w:left="620" w:header="0" w:footer="922" w:gutter="0"/>
          <w:cols w:space="720"/>
        </w:sectPr>
      </w:pPr>
    </w:p>
    <w:p w:rsidR="00EB32B5" w:rsidRDefault="007321FA" w:rsidP="00E6518E">
      <w:pPr>
        <w:pStyle w:val="a4"/>
        <w:numPr>
          <w:ilvl w:val="1"/>
          <w:numId w:val="39"/>
        </w:numPr>
        <w:tabs>
          <w:tab w:val="left" w:pos="1258"/>
        </w:tabs>
        <w:spacing w:before="66"/>
        <w:ind w:left="1257" w:hanging="145"/>
        <w:jc w:val="left"/>
        <w:rPr>
          <w:sz w:val="24"/>
        </w:rPr>
      </w:pPr>
      <w:r>
        <w:rPr>
          <w:sz w:val="24"/>
        </w:rPr>
        <w:lastRenderedPageBreak/>
        <w:t>читать</w:t>
      </w:r>
      <w:r>
        <w:rPr>
          <w:spacing w:val="-7"/>
          <w:sz w:val="24"/>
        </w:rPr>
        <w:t xml:space="preserve"> </w:t>
      </w:r>
      <w:r>
        <w:rPr>
          <w:sz w:val="24"/>
        </w:rPr>
        <w:t>информацию, представленную</w:t>
      </w:r>
      <w:r>
        <w:rPr>
          <w:spacing w:val="-4"/>
          <w:sz w:val="24"/>
        </w:rPr>
        <w:t xml:space="preserve"> </w:t>
      </w:r>
      <w:r>
        <w:rPr>
          <w:sz w:val="24"/>
        </w:rPr>
        <w:t>в</w:t>
      </w:r>
      <w:r>
        <w:rPr>
          <w:spacing w:val="-2"/>
          <w:sz w:val="24"/>
        </w:rPr>
        <w:t xml:space="preserve"> </w:t>
      </w:r>
      <w:r>
        <w:rPr>
          <w:sz w:val="24"/>
        </w:rPr>
        <w:t>разных</w:t>
      </w:r>
      <w:r>
        <w:rPr>
          <w:spacing w:val="-7"/>
          <w:sz w:val="24"/>
        </w:rPr>
        <w:t xml:space="preserve"> </w:t>
      </w:r>
      <w:r>
        <w:rPr>
          <w:sz w:val="24"/>
        </w:rPr>
        <w:t>формах;</w:t>
      </w:r>
    </w:p>
    <w:p w:rsidR="00EB32B5" w:rsidRDefault="007321FA" w:rsidP="00E6518E">
      <w:pPr>
        <w:pStyle w:val="a4"/>
        <w:numPr>
          <w:ilvl w:val="1"/>
          <w:numId w:val="39"/>
        </w:numPr>
        <w:tabs>
          <w:tab w:val="left" w:pos="1258"/>
        </w:tabs>
        <w:spacing w:before="4" w:line="237" w:lineRule="auto"/>
        <w:ind w:right="754" w:firstLine="710"/>
        <w:jc w:val="left"/>
        <w:rPr>
          <w:sz w:val="24"/>
        </w:rPr>
      </w:pPr>
      <w:r>
        <w:rPr>
          <w:sz w:val="24"/>
        </w:rPr>
        <w:t>извлекать</w:t>
      </w:r>
      <w:r>
        <w:rPr>
          <w:spacing w:val="48"/>
          <w:sz w:val="24"/>
        </w:rPr>
        <w:t xml:space="preserve"> </w:t>
      </w:r>
      <w:r>
        <w:rPr>
          <w:sz w:val="24"/>
        </w:rPr>
        <w:t>и</w:t>
      </w:r>
      <w:r>
        <w:rPr>
          <w:spacing w:val="47"/>
          <w:sz w:val="24"/>
        </w:rPr>
        <w:t xml:space="preserve"> </w:t>
      </w:r>
      <w:r>
        <w:rPr>
          <w:sz w:val="24"/>
        </w:rPr>
        <w:t>интерпретировать</w:t>
      </w:r>
      <w:r>
        <w:rPr>
          <w:spacing w:val="48"/>
          <w:sz w:val="24"/>
        </w:rPr>
        <w:t xml:space="preserve"> </w:t>
      </w:r>
      <w:r>
        <w:rPr>
          <w:sz w:val="24"/>
        </w:rPr>
        <w:t>числовые</w:t>
      </w:r>
      <w:r>
        <w:rPr>
          <w:spacing w:val="45"/>
          <w:sz w:val="24"/>
        </w:rPr>
        <w:t xml:space="preserve"> </w:t>
      </w:r>
      <w:r>
        <w:rPr>
          <w:sz w:val="24"/>
        </w:rPr>
        <w:t>данные,</w:t>
      </w:r>
      <w:r>
        <w:rPr>
          <w:spacing w:val="48"/>
          <w:sz w:val="24"/>
        </w:rPr>
        <w:t xml:space="preserve"> </w:t>
      </w:r>
      <w:r>
        <w:rPr>
          <w:sz w:val="24"/>
        </w:rPr>
        <w:t>представленные</w:t>
      </w:r>
      <w:r>
        <w:rPr>
          <w:spacing w:val="45"/>
          <w:sz w:val="24"/>
        </w:rPr>
        <w:t xml:space="preserve"> </w:t>
      </w:r>
      <w:r>
        <w:rPr>
          <w:sz w:val="24"/>
        </w:rPr>
        <w:t>в</w:t>
      </w:r>
      <w:r>
        <w:rPr>
          <w:spacing w:val="48"/>
          <w:sz w:val="24"/>
        </w:rPr>
        <w:t xml:space="preserve"> </w:t>
      </w:r>
      <w:r>
        <w:rPr>
          <w:sz w:val="24"/>
        </w:rPr>
        <w:t>таблице,</w:t>
      </w:r>
      <w:r>
        <w:rPr>
          <w:spacing w:val="48"/>
          <w:sz w:val="24"/>
        </w:rPr>
        <w:t xml:space="preserve"> </w:t>
      </w:r>
      <w:r>
        <w:rPr>
          <w:sz w:val="24"/>
        </w:rPr>
        <w:t>на</w:t>
      </w:r>
      <w:r>
        <w:rPr>
          <w:spacing w:val="-57"/>
          <w:sz w:val="24"/>
        </w:rPr>
        <w:t xml:space="preserve"> </w:t>
      </w:r>
      <w:r>
        <w:rPr>
          <w:sz w:val="24"/>
        </w:rPr>
        <w:t>диаграмме;</w:t>
      </w:r>
    </w:p>
    <w:p w:rsidR="00EB32B5" w:rsidRDefault="007321FA" w:rsidP="00E6518E">
      <w:pPr>
        <w:pStyle w:val="a4"/>
        <w:numPr>
          <w:ilvl w:val="1"/>
          <w:numId w:val="39"/>
        </w:numPr>
        <w:tabs>
          <w:tab w:val="left" w:pos="1258"/>
        </w:tabs>
        <w:spacing w:before="4" w:line="275" w:lineRule="exact"/>
        <w:ind w:left="1257" w:hanging="145"/>
        <w:jc w:val="left"/>
        <w:rPr>
          <w:sz w:val="24"/>
        </w:rPr>
      </w:pPr>
      <w:r>
        <w:rPr>
          <w:sz w:val="24"/>
        </w:rPr>
        <w:t>заполнять</w:t>
      </w:r>
      <w:r>
        <w:rPr>
          <w:spacing w:val="-1"/>
          <w:sz w:val="24"/>
        </w:rPr>
        <w:t xml:space="preserve"> </w:t>
      </w:r>
      <w:r>
        <w:rPr>
          <w:sz w:val="24"/>
        </w:rPr>
        <w:t>таблицы сложения</w:t>
      </w:r>
      <w:r>
        <w:rPr>
          <w:spacing w:val="-7"/>
          <w:sz w:val="24"/>
        </w:rPr>
        <w:t xml:space="preserve"> </w:t>
      </w:r>
      <w:r>
        <w:rPr>
          <w:sz w:val="24"/>
        </w:rPr>
        <w:t>и умножения,</w:t>
      </w:r>
      <w:r>
        <w:rPr>
          <w:spacing w:val="-4"/>
          <w:sz w:val="24"/>
        </w:rPr>
        <w:t xml:space="preserve"> </w:t>
      </w:r>
      <w:r>
        <w:rPr>
          <w:sz w:val="24"/>
        </w:rPr>
        <w:t>дополнять</w:t>
      </w:r>
      <w:r>
        <w:rPr>
          <w:spacing w:val="-1"/>
          <w:sz w:val="24"/>
        </w:rPr>
        <w:t xml:space="preserve"> </w:t>
      </w:r>
      <w:r>
        <w:rPr>
          <w:sz w:val="24"/>
        </w:rPr>
        <w:t>данными</w:t>
      </w:r>
      <w:r>
        <w:rPr>
          <w:spacing w:val="-5"/>
          <w:sz w:val="24"/>
        </w:rPr>
        <w:t xml:space="preserve"> </w:t>
      </w:r>
      <w:r>
        <w:rPr>
          <w:sz w:val="24"/>
        </w:rPr>
        <w:t>чертеж;</w:t>
      </w:r>
    </w:p>
    <w:p w:rsidR="00EB32B5" w:rsidRDefault="007321FA" w:rsidP="00E6518E">
      <w:pPr>
        <w:pStyle w:val="a4"/>
        <w:numPr>
          <w:ilvl w:val="1"/>
          <w:numId w:val="39"/>
        </w:numPr>
        <w:tabs>
          <w:tab w:val="left" w:pos="1258"/>
        </w:tabs>
        <w:spacing w:line="275" w:lineRule="exact"/>
        <w:ind w:left="1257" w:hanging="145"/>
        <w:jc w:val="left"/>
        <w:rPr>
          <w:sz w:val="24"/>
        </w:rPr>
      </w:pPr>
      <w:r>
        <w:rPr>
          <w:sz w:val="24"/>
        </w:rPr>
        <w:t>устанавливать</w:t>
      </w:r>
      <w:r>
        <w:rPr>
          <w:spacing w:val="1"/>
          <w:sz w:val="24"/>
        </w:rPr>
        <w:t xml:space="preserve"> </w:t>
      </w:r>
      <w:r>
        <w:rPr>
          <w:sz w:val="24"/>
        </w:rPr>
        <w:t>соответствие</w:t>
      </w:r>
      <w:r>
        <w:rPr>
          <w:spacing w:val="-6"/>
          <w:sz w:val="24"/>
        </w:rPr>
        <w:t xml:space="preserve"> </w:t>
      </w:r>
      <w:r>
        <w:rPr>
          <w:sz w:val="24"/>
        </w:rPr>
        <w:t>между</w:t>
      </w:r>
      <w:r>
        <w:rPr>
          <w:spacing w:val="-10"/>
          <w:sz w:val="24"/>
        </w:rPr>
        <w:t xml:space="preserve"> </w:t>
      </w:r>
      <w:r>
        <w:rPr>
          <w:sz w:val="24"/>
        </w:rPr>
        <w:t>различными</w:t>
      </w:r>
      <w:r>
        <w:rPr>
          <w:spacing w:val="1"/>
          <w:sz w:val="24"/>
        </w:rPr>
        <w:t xml:space="preserve"> </w:t>
      </w:r>
      <w:r>
        <w:rPr>
          <w:sz w:val="24"/>
        </w:rPr>
        <w:t>записями</w:t>
      </w:r>
      <w:r>
        <w:rPr>
          <w:spacing w:val="-3"/>
          <w:sz w:val="24"/>
        </w:rPr>
        <w:t xml:space="preserve"> </w:t>
      </w:r>
      <w:r>
        <w:rPr>
          <w:sz w:val="24"/>
        </w:rPr>
        <w:t>решения</w:t>
      </w:r>
      <w:r>
        <w:rPr>
          <w:spacing w:val="-5"/>
          <w:sz w:val="24"/>
        </w:rPr>
        <w:t xml:space="preserve"> </w:t>
      </w:r>
      <w:r>
        <w:rPr>
          <w:sz w:val="24"/>
        </w:rPr>
        <w:t>задачи;</w:t>
      </w:r>
    </w:p>
    <w:p w:rsidR="00EB32B5" w:rsidRDefault="007321FA" w:rsidP="00E6518E">
      <w:pPr>
        <w:pStyle w:val="a4"/>
        <w:numPr>
          <w:ilvl w:val="1"/>
          <w:numId w:val="39"/>
        </w:numPr>
        <w:tabs>
          <w:tab w:val="left" w:pos="1258"/>
        </w:tabs>
        <w:spacing w:before="2"/>
        <w:ind w:right="747" w:firstLine="710"/>
        <w:jc w:val="left"/>
        <w:rPr>
          <w:sz w:val="24"/>
        </w:rPr>
      </w:pPr>
      <w:r>
        <w:rPr>
          <w:sz w:val="24"/>
        </w:rPr>
        <w:t>использовать</w:t>
      </w:r>
      <w:r>
        <w:rPr>
          <w:spacing w:val="14"/>
          <w:sz w:val="24"/>
        </w:rPr>
        <w:t xml:space="preserve"> </w:t>
      </w:r>
      <w:r>
        <w:rPr>
          <w:sz w:val="24"/>
        </w:rPr>
        <w:t>дополнительную</w:t>
      </w:r>
      <w:r>
        <w:rPr>
          <w:spacing w:val="12"/>
          <w:sz w:val="24"/>
        </w:rPr>
        <w:t xml:space="preserve"> </w:t>
      </w:r>
      <w:r>
        <w:rPr>
          <w:sz w:val="24"/>
        </w:rPr>
        <w:t>литературу</w:t>
      </w:r>
      <w:r>
        <w:rPr>
          <w:spacing w:val="8"/>
          <w:sz w:val="24"/>
        </w:rPr>
        <w:t xml:space="preserve"> </w:t>
      </w:r>
      <w:r>
        <w:rPr>
          <w:sz w:val="24"/>
        </w:rPr>
        <w:t>(справочники,</w:t>
      </w:r>
      <w:r>
        <w:rPr>
          <w:spacing w:val="15"/>
          <w:sz w:val="24"/>
        </w:rPr>
        <w:t xml:space="preserve"> </w:t>
      </w:r>
      <w:r>
        <w:rPr>
          <w:sz w:val="24"/>
        </w:rPr>
        <w:t>словари)</w:t>
      </w:r>
      <w:r>
        <w:rPr>
          <w:spacing w:val="15"/>
          <w:sz w:val="24"/>
        </w:rPr>
        <w:t xml:space="preserve"> </w:t>
      </w:r>
      <w:r>
        <w:rPr>
          <w:sz w:val="24"/>
        </w:rPr>
        <w:t>для</w:t>
      </w:r>
      <w:r>
        <w:rPr>
          <w:spacing w:val="18"/>
          <w:sz w:val="24"/>
        </w:rPr>
        <w:t xml:space="preserve"> </w:t>
      </w:r>
      <w:r>
        <w:rPr>
          <w:sz w:val="24"/>
        </w:rPr>
        <w:t>установления</w:t>
      </w:r>
      <w:r>
        <w:rPr>
          <w:spacing w:val="13"/>
          <w:sz w:val="24"/>
        </w:rPr>
        <w:t xml:space="preserve"> </w:t>
      </w:r>
      <w:r>
        <w:rPr>
          <w:sz w:val="24"/>
        </w:rPr>
        <w:t>и</w:t>
      </w:r>
      <w:r>
        <w:rPr>
          <w:spacing w:val="-57"/>
          <w:sz w:val="24"/>
        </w:rPr>
        <w:t xml:space="preserve"> </w:t>
      </w:r>
      <w:r>
        <w:rPr>
          <w:sz w:val="24"/>
        </w:rPr>
        <w:t>проверки</w:t>
      </w:r>
      <w:r>
        <w:rPr>
          <w:spacing w:val="2"/>
          <w:sz w:val="24"/>
        </w:rPr>
        <w:t xml:space="preserve"> </w:t>
      </w:r>
      <w:r>
        <w:rPr>
          <w:sz w:val="24"/>
        </w:rPr>
        <w:t>значения</w:t>
      </w:r>
      <w:r>
        <w:rPr>
          <w:spacing w:val="-3"/>
          <w:sz w:val="24"/>
        </w:rPr>
        <w:t xml:space="preserve"> </w:t>
      </w:r>
      <w:r>
        <w:rPr>
          <w:sz w:val="24"/>
        </w:rPr>
        <w:t>математического</w:t>
      </w:r>
      <w:r>
        <w:rPr>
          <w:spacing w:val="2"/>
          <w:sz w:val="24"/>
        </w:rPr>
        <w:t xml:space="preserve"> </w:t>
      </w:r>
      <w:r>
        <w:rPr>
          <w:sz w:val="24"/>
        </w:rPr>
        <w:t>термина (понятия).</w:t>
      </w:r>
    </w:p>
    <w:p w:rsidR="00EB32B5" w:rsidRDefault="007321FA">
      <w:pPr>
        <w:pStyle w:val="21"/>
        <w:spacing w:before="5"/>
        <w:jc w:val="left"/>
      </w:pPr>
      <w:r>
        <w:t>Коммуникативные</w:t>
      </w:r>
      <w:r>
        <w:rPr>
          <w:spacing w:val="-3"/>
        </w:rPr>
        <w:t xml:space="preserve"> </w:t>
      </w:r>
      <w:r>
        <w:t>УУД:</w:t>
      </w:r>
    </w:p>
    <w:p w:rsidR="00EB32B5" w:rsidRDefault="007321FA" w:rsidP="00E6518E">
      <w:pPr>
        <w:pStyle w:val="a4"/>
        <w:numPr>
          <w:ilvl w:val="1"/>
          <w:numId w:val="39"/>
        </w:numPr>
        <w:tabs>
          <w:tab w:val="left" w:pos="1258"/>
          <w:tab w:val="left" w:pos="2926"/>
          <w:tab w:val="left" w:pos="4936"/>
          <w:tab w:val="left" w:pos="6758"/>
          <w:tab w:val="left" w:pos="7415"/>
          <w:tab w:val="left" w:pos="8681"/>
          <w:tab w:val="left" w:pos="10139"/>
        </w:tabs>
        <w:spacing w:line="242" w:lineRule="auto"/>
        <w:ind w:right="754" w:firstLine="710"/>
        <w:jc w:val="left"/>
        <w:rPr>
          <w:sz w:val="24"/>
        </w:rPr>
      </w:pPr>
      <w:r>
        <w:rPr>
          <w:sz w:val="24"/>
        </w:rPr>
        <w:t>использовать</w:t>
      </w:r>
      <w:r>
        <w:rPr>
          <w:sz w:val="24"/>
        </w:rPr>
        <w:tab/>
        <w:t>математическую</w:t>
      </w:r>
      <w:r>
        <w:rPr>
          <w:sz w:val="24"/>
        </w:rPr>
        <w:tab/>
        <w:t>терминологию</w:t>
      </w:r>
      <w:r>
        <w:rPr>
          <w:sz w:val="24"/>
        </w:rPr>
        <w:tab/>
        <w:t>для</w:t>
      </w:r>
      <w:r>
        <w:rPr>
          <w:sz w:val="24"/>
        </w:rPr>
        <w:tab/>
        <w:t>описания</w:t>
      </w:r>
      <w:r>
        <w:rPr>
          <w:sz w:val="24"/>
        </w:rPr>
        <w:tab/>
        <w:t>отношений</w:t>
      </w:r>
      <w:r>
        <w:rPr>
          <w:sz w:val="24"/>
        </w:rPr>
        <w:tab/>
      </w:r>
      <w:r>
        <w:rPr>
          <w:spacing w:val="-1"/>
          <w:sz w:val="24"/>
        </w:rPr>
        <w:t>и</w:t>
      </w:r>
      <w:r>
        <w:rPr>
          <w:spacing w:val="-57"/>
          <w:sz w:val="24"/>
        </w:rPr>
        <w:t xml:space="preserve"> </w:t>
      </w:r>
      <w:r>
        <w:rPr>
          <w:sz w:val="24"/>
        </w:rPr>
        <w:t>зависимостей;</w:t>
      </w:r>
    </w:p>
    <w:p w:rsidR="00EB32B5" w:rsidRDefault="007321FA" w:rsidP="00E6518E">
      <w:pPr>
        <w:pStyle w:val="a4"/>
        <w:numPr>
          <w:ilvl w:val="1"/>
          <w:numId w:val="39"/>
        </w:numPr>
        <w:tabs>
          <w:tab w:val="left" w:pos="1258"/>
        </w:tabs>
        <w:spacing w:line="271" w:lineRule="exact"/>
        <w:ind w:left="1257" w:hanging="145"/>
        <w:jc w:val="left"/>
        <w:rPr>
          <w:sz w:val="24"/>
        </w:rPr>
      </w:pPr>
      <w:r>
        <w:rPr>
          <w:sz w:val="24"/>
        </w:rPr>
        <w:t>строить</w:t>
      </w:r>
      <w:r>
        <w:rPr>
          <w:spacing w:val="-4"/>
          <w:sz w:val="24"/>
        </w:rPr>
        <w:t xml:space="preserve"> </w:t>
      </w:r>
      <w:r>
        <w:rPr>
          <w:sz w:val="24"/>
        </w:rPr>
        <w:t>речевые</w:t>
      </w:r>
      <w:r>
        <w:rPr>
          <w:spacing w:val="-6"/>
          <w:sz w:val="24"/>
        </w:rPr>
        <w:t xml:space="preserve"> </w:t>
      </w:r>
      <w:r>
        <w:rPr>
          <w:sz w:val="24"/>
        </w:rPr>
        <w:t>высказывания</w:t>
      </w:r>
      <w:r>
        <w:rPr>
          <w:spacing w:val="-5"/>
          <w:sz w:val="24"/>
        </w:rPr>
        <w:t xml:space="preserve"> </w:t>
      </w:r>
      <w:r>
        <w:rPr>
          <w:sz w:val="24"/>
        </w:rPr>
        <w:t>для решения</w:t>
      </w:r>
      <w:r>
        <w:rPr>
          <w:spacing w:val="-5"/>
          <w:sz w:val="24"/>
        </w:rPr>
        <w:t xml:space="preserve"> </w:t>
      </w:r>
      <w:r>
        <w:rPr>
          <w:sz w:val="24"/>
        </w:rPr>
        <w:t>задач;</w:t>
      </w:r>
      <w:r>
        <w:rPr>
          <w:spacing w:val="-5"/>
          <w:sz w:val="24"/>
        </w:rPr>
        <w:t xml:space="preserve"> </w:t>
      </w:r>
      <w:r>
        <w:rPr>
          <w:sz w:val="24"/>
        </w:rPr>
        <w:t>составлять</w:t>
      </w:r>
      <w:r>
        <w:rPr>
          <w:spacing w:val="-4"/>
          <w:sz w:val="24"/>
        </w:rPr>
        <w:t xml:space="preserve"> </w:t>
      </w:r>
      <w:r>
        <w:rPr>
          <w:sz w:val="24"/>
        </w:rPr>
        <w:t>текстовую</w:t>
      </w:r>
      <w:r>
        <w:rPr>
          <w:spacing w:val="-3"/>
          <w:sz w:val="24"/>
        </w:rPr>
        <w:t xml:space="preserve"> </w:t>
      </w:r>
      <w:r>
        <w:rPr>
          <w:sz w:val="24"/>
        </w:rPr>
        <w:t>задачу;</w:t>
      </w:r>
    </w:p>
    <w:p w:rsidR="00EB32B5" w:rsidRDefault="007321FA" w:rsidP="00E6518E">
      <w:pPr>
        <w:pStyle w:val="a4"/>
        <w:numPr>
          <w:ilvl w:val="1"/>
          <w:numId w:val="39"/>
        </w:numPr>
        <w:tabs>
          <w:tab w:val="left" w:pos="1253"/>
        </w:tabs>
        <w:spacing w:line="275" w:lineRule="exact"/>
        <w:ind w:left="1252"/>
        <w:jc w:val="left"/>
        <w:rPr>
          <w:sz w:val="24"/>
        </w:rPr>
      </w:pPr>
      <w:r>
        <w:rPr>
          <w:sz w:val="24"/>
        </w:rPr>
        <w:t>объяснять</w:t>
      </w:r>
      <w:r>
        <w:rPr>
          <w:spacing w:val="11"/>
          <w:sz w:val="24"/>
        </w:rPr>
        <w:t xml:space="preserve"> </w:t>
      </w:r>
      <w:r>
        <w:rPr>
          <w:sz w:val="24"/>
        </w:rPr>
        <w:t>на</w:t>
      </w:r>
      <w:r>
        <w:rPr>
          <w:spacing w:val="14"/>
          <w:sz w:val="24"/>
        </w:rPr>
        <w:t xml:space="preserve"> </w:t>
      </w:r>
      <w:r>
        <w:rPr>
          <w:sz w:val="24"/>
        </w:rPr>
        <w:t>примерах</w:t>
      </w:r>
      <w:r>
        <w:rPr>
          <w:spacing w:val="9"/>
          <w:sz w:val="24"/>
        </w:rPr>
        <w:t xml:space="preserve"> </w:t>
      </w:r>
      <w:r>
        <w:rPr>
          <w:sz w:val="24"/>
        </w:rPr>
        <w:t>отношения</w:t>
      </w:r>
      <w:r>
        <w:rPr>
          <w:spacing w:val="10"/>
          <w:sz w:val="24"/>
        </w:rPr>
        <w:t xml:space="preserve"> </w:t>
      </w:r>
      <w:r>
        <w:rPr>
          <w:sz w:val="24"/>
        </w:rPr>
        <w:t>«больше/</w:t>
      </w:r>
      <w:r>
        <w:rPr>
          <w:spacing w:val="16"/>
          <w:sz w:val="24"/>
        </w:rPr>
        <w:t xml:space="preserve"> </w:t>
      </w:r>
      <w:r>
        <w:rPr>
          <w:sz w:val="24"/>
        </w:rPr>
        <w:t>меньше</w:t>
      </w:r>
      <w:r>
        <w:rPr>
          <w:spacing w:val="9"/>
          <w:sz w:val="24"/>
        </w:rPr>
        <w:t xml:space="preserve"> </w:t>
      </w:r>
      <w:proofErr w:type="gramStart"/>
      <w:r>
        <w:rPr>
          <w:sz w:val="24"/>
        </w:rPr>
        <w:t>на</w:t>
      </w:r>
      <w:proofErr w:type="gramEnd"/>
      <w:r>
        <w:rPr>
          <w:spacing w:val="13"/>
          <w:sz w:val="24"/>
        </w:rPr>
        <w:t xml:space="preserve"> </w:t>
      </w:r>
      <w:r>
        <w:rPr>
          <w:sz w:val="24"/>
        </w:rPr>
        <w:t>…</w:t>
      </w:r>
      <w:r>
        <w:rPr>
          <w:spacing w:val="15"/>
          <w:sz w:val="24"/>
        </w:rPr>
        <w:t xml:space="preserve"> </w:t>
      </w:r>
      <w:r>
        <w:rPr>
          <w:sz w:val="24"/>
        </w:rPr>
        <w:t>»,</w:t>
      </w:r>
      <w:r>
        <w:rPr>
          <w:spacing w:val="19"/>
          <w:sz w:val="24"/>
        </w:rPr>
        <w:t xml:space="preserve"> </w:t>
      </w:r>
      <w:r>
        <w:rPr>
          <w:sz w:val="24"/>
        </w:rPr>
        <w:t>«больше/</w:t>
      </w:r>
      <w:r>
        <w:rPr>
          <w:spacing w:val="11"/>
          <w:sz w:val="24"/>
        </w:rPr>
        <w:t xml:space="preserve"> </w:t>
      </w:r>
      <w:r>
        <w:rPr>
          <w:sz w:val="24"/>
        </w:rPr>
        <w:t>меньше</w:t>
      </w:r>
      <w:r>
        <w:rPr>
          <w:spacing w:val="9"/>
          <w:sz w:val="24"/>
        </w:rPr>
        <w:t xml:space="preserve"> </w:t>
      </w:r>
      <w:r>
        <w:rPr>
          <w:sz w:val="24"/>
        </w:rPr>
        <w:t>в</w:t>
      </w:r>
      <w:r>
        <w:rPr>
          <w:spacing w:val="12"/>
          <w:sz w:val="24"/>
        </w:rPr>
        <w:t xml:space="preserve"> </w:t>
      </w:r>
      <w:r>
        <w:rPr>
          <w:sz w:val="24"/>
        </w:rPr>
        <w:t>…</w:t>
      </w:r>
      <w:r>
        <w:rPr>
          <w:spacing w:val="14"/>
          <w:sz w:val="24"/>
        </w:rPr>
        <w:t xml:space="preserve"> </w:t>
      </w:r>
      <w:r>
        <w:rPr>
          <w:sz w:val="24"/>
        </w:rPr>
        <w:t>»,</w:t>
      </w:r>
    </w:p>
    <w:p w:rsidR="00EB32B5" w:rsidRDefault="007321FA">
      <w:pPr>
        <w:pStyle w:val="a3"/>
        <w:spacing w:line="275" w:lineRule="exact"/>
        <w:ind w:firstLine="0"/>
        <w:jc w:val="left"/>
      </w:pPr>
      <w:r>
        <w:t>«равно»;</w:t>
      </w:r>
    </w:p>
    <w:p w:rsidR="00EB32B5" w:rsidRDefault="007321FA" w:rsidP="00E6518E">
      <w:pPr>
        <w:pStyle w:val="a4"/>
        <w:numPr>
          <w:ilvl w:val="1"/>
          <w:numId w:val="39"/>
        </w:numPr>
        <w:tabs>
          <w:tab w:val="left" w:pos="1258"/>
        </w:tabs>
        <w:spacing w:before="2" w:line="275" w:lineRule="exact"/>
        <w:ind w:left="1257" w:hanging="145"/>
        <w:jc w:val="left"/>
        <w:rPr>
          <w:sz w:val="24"/>
        </w:rPr>
      </w:pPr>
      <w:r>
        <w:rPr>
          <w:sz w:val="24"/>
        </w:rPr>
        <w:t>использовать</w:t>
      </w:r>
      <w:r>
        <w:rPr>
          <w:spacing w:val="-4"/>
          <w:sz w:val="24"/>
        </w:rPr>
        <w:t xml:space="preserve"> </w:t>
      </w:r>
      <w:r>
        <w:rPr>
          <w:sz w:val="24"/>
        </w:rPr>
        <w:t>математическую</w:t>
      </w:r>
      <w:r>
        <w:rPr>
          <w:spacing w:val="-3"/>
          <w:sz w:val="24"/>
        </w:rPr>
        <w:t xml:space="preserve"> </w:t>
      </w:r>
      <w:r>
        <w:rPr>
          <w:sz w:val="24"/>
        </w:rPr>
        <w:t>символику</w:t>
      </w:r>
      <w:r>
        <w:rPr>
          <w:spacing w:val="-10"/>
          <w:sz w:val="24"/>
        </w:rPr>
        <w:t xml:space="preserve"> </w:t>
      </w:r>
      <w:r>
        <w:rPr>
          <w:sz w:val="24"/>
        </w:rPr>
        <w:t>для</w:t>
      </w:r>
      <w:r>
        <w:rPr>
          <w:spacing w:val="3"/>
          <w:sz w:val="24"/>
        </w:rPr>
        <w:t xml:space="preserve"> </w:t>
      </w:r>
      <w:r>
        <w:rPr>
          <w:sz w:val="24"/>
        </w:rPr>
        <w:t>составления</w:t>
      </w:r>
      <w:r>
        <w:rPr>
          <w:spacing w:val="-5"/>
          <w:sz w:val="24"/>
        </w:rPr>
        <w:t xml:space="preserve"> </w:t>
      </w:r>
      <w:r>
        <w:rPr>
          <w:sz w:val="24"/>
        </w:rPr>
        <w:t>числовых</w:t>
      </w:r>
      <w:r>
        <w:rPr>
          <w:spacing w:val="-6"/>
          <w:sz w:val="24"/>
        </w:rPr>
        <w:t xml:space="preserve"> </w:t>
      </w:r>
      <w:r>
        <w:rPr>
          <w:sz w:val="24"/>
        </w:rPr>
        <w:t>выражений;</w:t>
      </w:r>
    </w:p>
    <w:p w:rsidR="00EB32B5" w:rsidRDefault="007321FA" w:rsidP="00E6518E">
      <w:pPr>
        <w:pStyle w:val="a4"/>
        <w:numPr>
          <w:ilvl w:val="1"/>
          <w:numId w:val="39"/>
        </w:numPr>
        <w:tabs>
          <w:tab w:val="left" w:pos="1258"/>
        </w:tabs>
        <w:spacing w:line="242" w:lineRule="auto"/>
        <w:ind w:right="757" w:firstLine="710"/>
        <w:jc w:val="left"/>
        <w:rPr>
          <w:sz w:val="24"/>
        </w:rPr>
      </w:pPr>
      <w:r>
        <w:rPr>
          <w:sz w:val="24"/>
        </w:rPr>
        <w:t>выбирать,</w:t>
      </w:r>
      <w:r>
        <w:rPr>
          <w:spacing w:val="45"/>
          <w:sz w:val="24"/>
        </w:rPr>
        <w:t xml:space="preserve"> </w:t>
      </w:r>
      <w:r>
        <w:rPr>
          <w:sz w:val="24"/>
        </w:rPr>
        <w:t>осуществлять</w:t>
      </w:r>
      <w:r>
        <w:rPr>
          <w:spacing w:val="49"/>
          <w:sz w:val="24"/>
        </w:rPr>
        <w:t xml:space="preserve"> </w:t>
      </w:r>
      <w:r>
        <w:rPr>
          <w:sz w:val="24"/>
        </w:rPr>
        <w:t>переход</w:t>
      </w:r>
      <w:r>
        <w:rPr>
          <w:spacing w:val="47"/>
          <w:sz w:val="24"/>
        </w:rPr>
        <w:t xml:space="preserve"> </w:t>
      </w:r>
      <w:r>
        <w:rPr>
          <w:sz w:val="24"/>
        </w:rPr>
        <w:t>от</w:t>
      </w:r>
      <w:r>
        <w:rPr>
          <w:spacing w:val="49"/>
          <w:sz w:val="24"/>
        </w:rPr>
        <w:t xml:space="preserve"> </w:t>
      </w:r>
      <w:r>
        <w:rPr>
          <w:sz w:val="24"/>
        </w:rPr>
        <w:t>одних</w:t>
      </w:r>
      <w:r>
        <w:rPr>
          <w:spacing w:val="44"/>
          <w:sz w:val="24"/>
        </w:rPr>
        <w:t xml:space="preserve"> </w:t>
      </w:r>
      <w:r>
        <w:rPr>
          <w:sz w:val="24"/>
        </w:rPr>
        <w:t>единиц</w:t>
      </w:r>
      <w:r>
        <w:rPr>
          <w:spacing w:val="50"/>
          <w:sz w:val="24"/>
        </w:rPr>
        <w:t xml:space="preserve"> </w:t>
      </w:r>
      <w:r>
        <w:rPr>
          <w:sz w:val="24"/>
        </w:rPr>
        <w:t>измерения</w:t>
      </w:r>
      <w:r>
        <w:rPr>
          <w:spacing w:val="48"/>
          <w:sz w:val="24"/>
        </w:rPr>
        <w:t xml:space="preserve"> </w:t>
      </w:r>
      <w:r>
        <w:rPr>
          <w:sz w:val="24"/>
        </w:rPr>
        <w:t>величины</w:t>
      </w:r>
      <w:r>
        <w:rPr>
          <w:spacing w:val="50"/>
          <w:sz w:val="24"/>
        </w:rPr>
        <w:t xml:space="preserve"> </w:t>
      </w:r>
      <w:r>
        <w:rPr>
          <w:sz w:val="24"/>
        </w:rPr>
        <w:t>к</w:t>
      </w:r>
      <w:r>
        <w:rPr>
          <w:spacing w:val="47"/>
          <w:sz w:val="24"/>
        </w:rPr>
        <w:t xml:space="preserve"> </w:t>
      </w:r>
      <w:r>
        <w:rPr>
          <w:sz w:val="24"/>
        </w:rPr>
        <w:t>другим</w:t>
      </w:r>
      <w:r>
        <w:rPr>
          <w:spacing w:val="50"/>
          <w:sz w:val="24"/>
        </w:rPr>
        <w:t xml:space="preserve"> </w:t>
      </w:r>
      <w:r>
        <w:rPr>
          <w:sz w:val="24"/>
        </w:rPr>
        <w:t>в</w:t>
      </w:r>
      <w:r>
        <w:rPr>
          <w:spacing w:val="-57"/>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практической</w:t>
      </w:r>
      <w:r>
        <w:rPr>
          <w:spacing w:val="3"/>
          <w:sz w:val="24"/>
        </w:rPr>
        <w:t xml:space="preserve"> </w:t>
      </w:r>
      <w:r>
        <w:rPr>
          <w:sz w:val="24"/>
        </w:rPr>
        <w:t>ситуацией;</w:t>
      </w:r>
    </w:p>
    <w:p w:rsidR="00EB32B5" w:rsidRDefault="007321FA" w:rsidP="00E6518E">
      <w:pPr>
        <w:pStyle w:val="a4"/>
        <w:numPr>
          <w:ilvl w:val="1"/>
          <w:numId w:val="39"/>
        </w:numPr>
        <w:tabs>
          <w:tab w:val="left" w:pos="1258"/>
        </w:tabs>
        <w:spacing w:line="271" w:lineRule="exact"/>
        <w:ind w:left="1257" w:hanging="145"/>
        <w:jc w:val="left"/>
        <w:rPr>
          <w:sz w:val="24"/>
        </w:rPr>
      </w:pPr>
      <w:r>
        <w:rPr>
          <w:sz w:val="24"/>
        </w:rPr>
        <w:t>участвовать</w:t>
      </w:r>
      <w:r>
        <w:rPr>
          <w:spacing w:val="-4"/>
          <w:sz w:val="24"/>
        </w:rPr>
        <w:t xml:space="preserve"> </w:t>
      </w:r>
      <w:r>
        <w:rPr>
          <w:sz w:val="24"/>
        </w:rPr>
        <w:t>в</w:t>
      </w:r>
      <w:r>
        <w:rPr>
          <w:spacing w:val="-9"/>
          <w:sz w:val="24"/>
        </w:rPr>
        <w:t xml:space="preserve"> </w:t>
      </w:r>
      <w:r>
        <w:rPr>
          <w:sz w:val="24"/>
        </w:rPr>
        <w:t>обсуждении ошибок</w:t>
      </w:r>
      <w:r>
        <w:rPr>
          <w:spacing w:val="-2"/>
          <w:sz w:val="24"/>
        </w:rPr>
        <w:t xml:space="preserve"> </w:t>
      </w:r>
      <w:r>
        <w:rPr>
          <w:sz w:val="24"/>
        </w:rPr>
        <w:t>в</w:t>
      </w:r>
      <w:r>
        <w:rPr>
          <w:spacing w:val="-4"/>
          <w:sz w:val="24"/>
        </w:rPr>
        <w:t xml:space="preserve"> </w:t>
      </w:r>
      <w:r>
        <w:rPr>
          <w:sz w:val="24"/>
        </w:rPr>
        <w:t>ходе</w:t>
      </w:r>
      <w:r>
        <w:rPr>
          <w:spacing w:val="-2"/>
          <w:sz w:val="24"/>
        </w:rPr>
        <w:t xml:space="preserve"> </w:t>
      </w:r>
      <w:r>
        <w:rPr>
          <w:sz w:val="24"/>
        </w:rPr>
        <w:t>и результате</w:t>
      </w:r>
      <w:r>
        <w:rPr>
          <w:spacing w:val="-1"/>
          <w:sz w:val="24"/>
        </w:rPr>
        <w:t xml:space="preserve"> </w:t>
      </w:r>
      <w:r>
        <w:rPr>
          <w:sz w:val="24"/>
        </w:rPr>
        <w:t>выполнения</w:t>
      </w:r>
      <w:r>
        <w:rPr>
          <w:spacing w:val="-6"/>
          <w:sz w:val="24"/>
        </w:rPr>
        <w:t xml:space="preserve"> </w:t>
      </w:r>
      <w:r>
        <w:rPr>
          <w:sz w:val="24"/>
        </w:rPr>
        <w:t>вычисления.</w:t>
      </w:r>
    </w:p>
    <w:p w:rsidR="00EB32B5" w:rsidRDefault="007321FA">
      <w:pPr>
        <w:pStyle w:val="21"/>
        <w:spacing w:before="6" w:line="273" w:lineRule="exact"/>
        <w:jc w:val="left"/>
      </w:pPr>
      <w:r>
        <w:t>Регулятивные</w:t>
      </w:r>
      <w:r>
        <w:rPr>
          <w:spacing w:val="-1"/>
        </w:rPr>
        <w:t xml:space="preserve"> </w:t>
      </w:r>
      <w:r>
        <w:t>УУД:</w:t>
      </w:r>
    </w:p>
    <w:p w:rsidR="00EB32B5" w:rsidRDefault="007321FA" w:rsidP="00E6518E">
      <w:pPr>
        <w:pStyle w:val="a4"/>
        <w:numPr>
          <w:ilvl w:val="1"/>
          <w:numId w:val="39"/>
        </w:numPr>
        <w:tabs>
          <w:tab w:val="left" w:pos="1258"/>
        </w:tabs>
        <w:spacing w:line="273" w:lineRule="exact"/>
        <w:ind w:left="1257" w:hanging="145"/>
        <w:jc w:val="left"/>
        <w:rPr>
          <w:sz w:val="24"/>
        </w:rPr>
      </w:pPr>
      <w:r>
        <w:rPr>
          <w:sz w:val="24"/>
        </w:rPr>
        <w:t>проверять</w:t>
      </w:r>
      <w:r>
        <w:rPr>
          <w:spacing w:val="-2"/>
          <w:sz w:val="24"/>
        </w:rPr>
        <w:t xml:space="preserve"> </w:t>
      </w:r>
      <w:r>
        <w:rPr>
          <w:sz w:val="24"/>
        </w:rPr>
        <w:t>ход</w:t>
      </w:r>
      <w:r>
        <w:rPr>
          <w:spacing w:val="-9"/>
          <w:sz w:val="24"/>
        </w:rPr>
        <w:t xml:space="preserve"> </w:t>
      </w:r>
      <w:r>
        <w:rPr>
          <w:sz w:val="24"/>
        </w:rPr>
        <w:t>и</w:t>
      </w:r>
      <w:r>
        <w:rPr>
          <w:spacing w:val="-1"/>
          <w:sz w:val="24"/>
        </w:rPr>
        <w:t xml:space="preserve"> </w:t>
      </w:r>
      <w:r>
        <w:rPr>
          <w:sz w:val="24"/>
        </w:rPr>
        <w:t>результат</w:t>
      </w:r>
      <w:r>
        <w:rPr>
          <w:spacing w:val="-3"/>
          <w:sz w:val="24"/>
        </w:rPr>
        <w:t xml:space="preserve"> </w:t>
      </w:r>
      <w:r>
        <w:rPr>
          <w:sz w:val="24"/>
        </w:rPr>
        <w:t>выполнения</w:t>
      </w:r>
      <w:r>
        <w:rPr>
          <w:spacing w:val="-2"/>
          <w:sz w:val="24"/>
        </w:rPr>
        <w:t xml:space="preserve"> </w:t>
      </w:r>
      <w:r>
        <w:rPr>
          <w:sz w:val="24"/>
        </w:rPr>
        <w:t>действия;</w:t>
      </w:r>
    </w:p>
    <w:p w:rsidR="00EB32B5" w:rsidRDefault="007321FA" w:rsidP="00E6518E">
      <w:pPr>
        <w:pStyle w:val="a4"/>
        <w:numPr>
          <w:ilvl w:val="1"/>
          <w:numId w:val="39"/>
        </w:numPr>
        <w:tabs>
          <w:tab w:val="left" w:pos="1258"/>
        </w:tabs>
        <w:spacing w:before="2" w:line="275" w:lineRule="exact"/>
        <w:ind w:left="1257" w:hanging="145"/>
        <w:jc w:val="left"/>
        <w:rPr>
          <w:sz w:val="24"/>
        </w:rPr>
      </w:pPr>
      <w:r>
        <w:rPr>
          <w:sz w:val="24"/>
        </w:rPr>
        <w:t>вести</w:t>
      </w:r>
      <w:r>
        <w:rPr>
          <w:spacing w:val="-4"/>
          <w:sz w:val="24"/>
        </w:rPr>
        <w:t xml:space="preserve"> </w:t>
      </w:r>
      <w:r>
        <w:rPr>
          <w:sz w:val="24"/>
        </w:rPr>
        <w:t>поиск</w:t>
      </w:r>
      <w:r>
        <w:rPr>
          <w:spacing w:val="-7"/>
          <w:sz w:val="24"/>
        </w:rPr>
        <w:t xml:space="preserve"> </w:t>
      </w:r>
      <w:r>
        <w:rPr>
          <w:sz w:val="24"/>
        </w:rPr>
        <w:t>ошибок,</w:t>
      </w:r>
      <w:r>
        <w:rPr>
          <w:spacing w:val="1"/>
          <w:sz w:val="24"/>
        </w:rPr>
        <w:t xml:space="preserve"> </w:t>
      </w:r>
      <w:r>
        <w:rPr>
          <w:sz w:val="24"/>
        </w:rPr>
        <w:t>характеризовать их</w:t>
      </w:r>
      <w:r>
        <w:rPr>
          <w:spacing w:val="-5"/>
          <w:sz w:val="24"/>
        </w:rPr>
        <w:t xml:space="preserve"> </w:t>
      </w:r>
      <w:r>
        <w:rPr>
          <w:sz w:val="24"/>
        </w:rPr>
        <w:t>и</w:t>
      </w:r>
      <w:r>
        <w:rPr>
          <w:spacing w:val="-5"/>
          <w:sz w:val="24"/>
        </w:rPr>
        <w:t xml:space="preserve"> </w:t>
      </w:r>
      <w:r>
        <w:rPr>
          <w:sz w:val="24"/>
        </w:rPr>
        <w:t>исправлять;</w:t>
      </w:r>
    </w:p>
    <w:p w:rsidR="00EB32B5" w:rsidRDefault="007321FA" w:rsidP="00E6518E">
      <w:pPr>
        <w:pStyle w:val="a4"/>
        <w:numPr>
          <w:ilvl w:val="1"/>
          <w:numId w:val="39"/>
        </w:numPr>
        <w:tabs>
          <w:tab w:val="left" w:pos="1258"/>
        </w:tabs>
        <w:spacing w:line="275" w:lineRule="exact"/>
        <w:ind w:left="1257" w:hanging="145"/>
        <w:jc w:val="left"/>
        <w:rPr>
          <w:sz w:val="24"/>
        </w:rPr>
      </w:pPr>
      <w:r>
        <w:rPr>
          <w:sz w:val="24"/>
        </w:rPr>
        <w:t>формулировать</w:t>
      </w:r>
      <w:r>
        <w:rPr>
          <w:spacing w:val="-4"/>
          <w:sz w:val="24"/>
        </w:rPr>
        <w:t xml:space="preserve"> </w:t>
      </w:r>
      <w:r>
        <w:rPr>
          <w:sz w:val="24"/>
        </w:rPr>
        <w:t>ответ</w:t>
      </w:r>
      <w:r>
        <w:rPr>
          <w:spacing w:val="-4"/>
          <w:sz w:val="24"/>
        </w:rPr>
        <w:t xml:space="preserve"> </w:t>
      </w:r>
      <w:r>
        <w:rPr>
          <w:sz w:val="24"/>
        </w:rPr>
        <w:t>(вывод),</w:t>
      </w:r>
      <w:r>
        <w:rPr>
          <w:spacing w:val="-3"/>
          <w:sz w:val="24"/>
        </w:rPr>
        <w:t xml:space="preserve"> </w:t>
      </w:r>
      <w:r>
        <w:rPr>
          <w:sz w:val="24"/>
        </w:rPr>
        <w:t>подтверждать</w:t>
      </w:r>
      <w:r>
        <w:rPr>
          <w:spacing w:val="-3"/>
          <w:sz w:val="24"/>
        </w:rPr>
        <w:t xml:space="preserve"> </w:t>
      </w:r>
      <w:r>
        <w:rPr>
          <w:sz w:val="24"/>
        </w:rPr>
        <w:t>его</w:t>
      </w:r>
      <w:r>
        <w:rPr>
          <w:spacing w:val="-5"/>
          <w:sz w:val="24"/>
        </w:rPr>
        <w:t xml:space="preserve"> </w:t>
      </w:r>
      <w:r>
        <w:rPr>
          <w:sz w:val="24"/>
        </w:rPr>
        <w:t>объяснением,</w:t>
      </w:r>
      <w:r>
        <w:rPr>
          <w:spacing w:val="1"/>
          <w:sz w:val="24"/>
        </w:rPr>
        <w:t xml:space="preserve"> </w:t>
      </w:r>
      <w:r>
        <w:rPr>
          <w:sz w:val="24"/>
        </w:rPr>
        <w:t>расчётами;</w:t>
      </w:r>
    </w:p>
    <w:p w:rsidR="00EB32B5" w:rsidRDefault="007321FA" w:rsidP="00E6518E">
      <w:pPr>
        <w:pStyle w:val="a4"/>
        <w:numPr>
          <w:ilvl w:val="1"/>
          <w:numId w:val="39"/>
        </w:numPr>
        <w:tabs>
          <w:tab w:val="left" w:pos="1258"/>
        </w:tabs>
        <w:spacing w:before="5" w:line="237" w:lineRule="auto"/>
        <w:ind w:right="760" w:firstLine="710"/>
        <w:jc w:val="left"/>
        <w:rPr>
          <w:sz w:val="24"/>
        </w:rPr>
      </w:pPr>
      <w:r>
        <w:rPr>
          <w:sz w:val="24"/>
        </w:rPr>
        <w:t>выбирать</w:t>
      </w:r>
      <w:r>
        <w:rPr>
          <w:spacing w:val="25"/>
          <w:sz w:val="24"/>
        </w:rPr>
        <w:t xml:space="preserve"> </w:t>
      </w:r>
      <w:r>
        <w:rPr>
          <w:sz w:val="24"/>
        </w:rPr>
        <w:t>и</w:t>
      </w:r>
      <w:r>
        <w:rPr>
          <w:spacing w:val="24"/>
          <w:sz w:val="24"/>
        </w:rPr>
        <w:t xml:space="preserve"> </w:t>
      </w:r>
      <w:r>
        <w:rPr>
          <w:sz w:val="24"/>
        </w:rPr>
        <w:t>использовать</w:t>
      </w:r>
      <w:r>
        <w:rPr>
          <w:spacing w:val="25"/>
          <w:sz w:val="24"/>
        </w:rPr>
        <w:t xml:space="preserve"> </w:t>
      </w:r>
      <w:r>
        <w:rPr>
          <w:sz w:val="24"/>
        </w:rPr>
        <w:t>различные</w:t>
      </w:r>
      <w:r>
        <w:rPr>
          <w:spacing w:val="22"/>
          <w:sz w:val="24"/>
        </w:rPr>
        <w:t xml:space="preserve"> </w:t>
      </w:r>
      <w:r>
        <w:rPr>
          <w:sz w:val="24"/>
        </w:rPr>
        <w:t>приёмы</w:t>
      </w:r>
      <w:r>
        <w:rPr>
          <w:spacing w:val="25"/>
          <w:sz w:val="24"/>
        </w:rPr>
        <w:t xml:space="preserve"> </w:t>
      </w:r>
      <w:r>
        <w:rPr>
          <w:sz w:val="24"/>
        </w:rPr>
        <w:t>прикидки</w:t>
      </w:r>
      <w:r>
        <w:rPr>
          <w:spacing w:val="24"/>
          <w:sz w:val="24"/>
        </w:rPr>
        <w:t xml:space="preserve"> </w:t>
      </w:r>
      <w:r>
        <w:rPr>
          <w:sz w:val="24"/>
        </w:rPr>
        <w:t>и</w:t>
      </w:r>
      <w:r>
        <w:rPr>
          <w:spacing w:val="24"/>
          <w:sz w:val="24"/>
        </w:rPr>
        <w:t xml:space="preserve"> </w:t>
      </w:r>
      <w:r>
        <w:rPr>
          <w:sz w:val="24"/>
        </w:rPr>
        <w:t>проверки</w:t>
      </w:r>
      <w:r>
        <w:rPr>
          <w:spacing w:val="24"/>
          <w:sz w:val="24"/>
        </w:rPr>
        <w:t xml:space="preserve"> </w:t>
      </w:r>
      <w:r>
        <w:rPr>
          <w:sz w:val="24"/>
        </w:rPr>
        <w:t>правильности</w:t>
      </w:r>
      <w:r>
        <w:rPr>
          <w:spacing w:val="-57"/>
          <w:sz w:val="24"/>
        </w:rPr>
        <w:t xml:space="preserve"> </w:t>
      </w:r>
      <w:r>
        <w:rPr>
          <w:sz w:val="24"/>
        </w:rPr>
        <w:t>вычисления;</w:t>
      </w:r>
      <w:r>
        <w:rPr>
          <w:spacing w:val="-6"/>
          <w:sz w:val="24"/>
        </w:rPr>
        <w:t xml:space="preserve"> </w:t>
      </w:r>
      <w:r>
        <w:rPr>
          <w:sz w:val="24"/>
        </w:rPr>
        <w:t>проверять полноту</w:t>
      </w:r>
      <w:r>
        <w:rPr>
          <w:spacing w:val="-9"/>
          <w:sz w:val="24"/>
        </w:rPr>
        <w:t xml:space="preserve"> </w:t>
      </w:r>
      <w:r>
        <w:rPr>
          <w:sz w:val="24"/>
        </w:rPr>
        <w:t>и</w:t>
      </w:r>
      <w:r>
        <w:rPr>
          <w:spacing w:val="1"/>
          <w:sz w:val="24"/>
        </w:rPr>
        <w:t xml:space="preserve"> </w:t>
      </w:r>
      <w:r>
        <w:rPr>
          <w:sz w:val="24"/>
        </w:rPr>
        <w:t>правильность</w:t>
      </w:r>
      <w:r>
        <w:rPr>
          <w:spacing w:val="-1"/>
          <w:sz w:val="24"/>
        </w:rPr>
        <w:t xml:space="preserve"> </w:t>
      </w:r>
      <w:r>
        <w:rPr>
          <w:sz w:val="24"/>
        </w:rPr>
        <w:t>заполнения таблиц</w:t>
      </w:r>
      <w:r>
        <w:rPr>
          <w:spacing w:val="-4"/>
          <w:sz w:val="24"/>
        </w:rPr>
        <w:t xml:space="preserve"> </w:t>
      </w:r>
      <w:r>
        <w:rPr>
          <w:sz w:val="24"/>
        </w:rPr>
        <w:t>сложения,</w:t>
      </w:r>
      <w:r>
        <w:rPr>
          <w:spacing w:val="1"/>
          <w:sz w:val="24"/>
        </w:rPr>
        <w:t xml:space="preserve"> </w:t>
      </w:r>
      <w:r>
        <w:rPr>
          <w:sz w:val="24"/>
        </w:rPr>
        <w:t>умножения.</w:t>
      </w:r>
    </w:p>
    <w:p w:rsidR="00EB32B5" w:rsidRDefault="007321FA">
      <w:pPr>
        <w:spacing w:before="3" w:line="275" w:lineRule="exact"/>
        <w:ind w:left="1113"/>
        <w:rPr>
          <w:i/>
          <w:sz w:val="24"/>
        </w:rPr>
      </w:pPr>
      <w:r>
        <w:rPr>
          <w:i/>
          <w:sz w:val="24"/>
        </w:rPr>
        <w:t>Совместная</w:t>
      </w:r>
      <w:r>
        <w:rPr>
          <w:i/>
          <w:spacing w:val="-8"/>
          <w:sz w:val="24"/>
        </w:rPr>
        <w:t xml:space="preserve"> </w:t>
      </w:r>
      <w:r>
        <w:rPr>
          <w:i/>
          <w:sz w:val="24"/>
        </w:rPr>
        <w:t>деятельность:</w:t>
      </w:r>
    </w:p>
    <w:p w:rsidR="00EB32B5" w:rsidRDefault="007321FA" w:rsidP="00E6518E">
      <w:pPr>
        <w:pStyle w:val="a4"/>
        <w:numPr>
          <w:ilvl w:val="1"/>
          <w:numId w:val="39"/>
        </w:numPr>
        <w:tabs>
          <w:tab w:val="left" w:pos="1258"/>
        </w:tabs>
        <w:ind w:right="749" w:firstLine="710"/>
        <w:rPr>
          <w:sz w:val="24"/>
        </w:rPr>
      </w:pPr>
      <w:r>
        <w:rPr>
          <w:sz w:val="24"/>
        </w:rPr>
        <w:t>при работе в группе или в паре выполнять предложенные задания (находить разные</w:t>
      </w:r>
      <w:r>
        <w:rPr>
          <w:spacing w:val="1"/>
          <w:sz w:val="24"/>
        </w:rPr>
        <w:t xml:space="preserve"> </w:t>
      </w:r>
      <w:r>
        <w:rPr>
          <w:sz w:val="24"/>
        </w:rPr>
        <w:t>решения;</w:t>
      </w:r>
      <w:r>
        <w:rPr>
          <w:spacing w:val="1"/>
          <w:sz w:val="24"/>
        </w:rPr>
        <w:t xml:space="preserve"> </w:t>
      </w:r>
      <w:r>
        <w:rPr>
          <w:sz w:val="24"/>
        </w:rPr>
        <w:t>определять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цифровых</w:t>
      </w:r>
      <w:r>
        <w:rPr>
          <w:spacing w:val="1"/>
          <w:sz w:val="24"/>
        </w:rPr>
        <w:t xml:space="preserve"> </w:t>
      </w:r>
      <w:r>
        <w:rPr>
          <w:sz w:val="24"/>
        </w:rPr>
        <w:t>и</w:t>
      </w:r>
      <w:r>
        <w:rPr>
          <w:spacing w:val="1"/>
          <w:sz w:val="24"/>
        </w:rPr>
        <w:t xml:space="preserve"> </w:t>
      </w:r>
      <w:r>
        <w:rPr>
          <w:sz w:val="24"/>
        </w:rPr>
        <w:t>аналоговых</w:t>
      </w:r>
      <w:r>
        <w:rPr>
          <w:spacing w:val="1"/>
          <w:sz w:val="24"/>
        </w:rPr>
        <w:t xml:space="preserve"> </w:t>
      </w:r>
      <w:r>
        <w:rPr>
          <w:sz w:val="24"/>
        </w:rPr>
        <w:t>приборов,</w:t>
      </w:r>
      <w:r>
        <w:rPr>
          <w:spacing w:val="1"/>
          <w:sz w:val="24"/>
        </w:rPr>
        <w:t xml:space="preserve"> </w:t>
      </w:r>
      <w:r>
        <w:rPr>
          <w:sz w:val="24"/>
        </w:rPr>
        <w:t>измерительных</w:t>
      </w:r>
      <w:r>
        <w:rPr>
          <w:spacing w:val="1"/>
          <w:sz w:val="24"/>
        </w:rPr>
        <w:t xml:space="preserve"> </w:t>
      </w:r>
      <w:r>
        <w:rPr>
          <w:sz w:val="24"/>
        </w:rPr>
        <w:t>инструментов</w:t>
      </w:r>
      <w:r>
        <w:rPr>
          <w:spacing w:val="-2"/>
          <w:sz w:val="24"/>
        </w:rPr>
        <w:t xml:space="preserve"> </w:t>
      </w:r>
      <w:r>
        <w:rPr>
          <w:sz w:val="24"/>
        </w:rPr>
        <w:t>длину,</w:t>
      </w:r>
      <w:r>
        <w:rPr>
          <w:spacing w:val="4"/>
          <w:sz w:val="24"/>
        </w:rPr>
        <w:t xml:space="preserve"> </w:t>
      </w:r>
      <w:r>
        <w:rPr>
          <w:sz w:val="24"/>
        </w:rPr>
        <w:t>массу,</w:t>
      </w:r>
      <w:r>
        <w:rPr>
          <w:spacing w:val="4"/>
          <w:sz w:val="24"/>
        </w:rPr>
        <w:t xml:space="preserve"> </w:t>
      </w:r>
      <w:r>
        <w:rPr>
          <w:sz w:val="24"/>
        </w:rPr>
        <w:t>время);</w:t>
      </w:r>
    </w:p>
    <w:p w:rsidR="00EB32B5" w:rsidRDefault="007321FA" w:rsidP="00E6518E">
      <w:pPr>
        <w:pStyle w:val="a4"/>
        <w:numPr>
          <w:ilvl w:val="1"/>
          <w:numId w:val="39"/>
        </w:numPr>
        <w:tabs>
          <w:tab w:val="left" w:pos="1258"/>
        </w:tabs>
        <w:spacing w:before="4" w:line="237" w:lineRule="auto"/>
        <w:ind w:right="758" w:firstLine="710"/>
        <w:rPr>
          <w:sz w:val="24"/>
        </w:rPr>
      </w:pPr>
      <w:r>
        <w:rPr>
          <w:sz w:val="24"/>
        </w:rPr>
        <w:t>договариваться о распределении обязанностей в совместном труде, выполнять роли</w:t>
      </w:r>
      <w:r>
        <w:rPr>
          <w:spacing w:val="1"/>
          <w:sz w:val="24"/>
        </w:rPr>
        <w:t xml:space="preserve"> </w:t>
      </w:r>
      <w:r>
        <w:rPr>
          <w:sz w:val="24"/>
        </w:rPr>
        <w:t>руководителя,</w:t>
      </w:r>
      <w:r>
        <w:rPr>
          <w:spacing w:val="-2"/>
          <w:sz w:val="24"/>
        </w:rPr>
        <w:t xml:space="preserve"> </w:t>
      </w:r>
      <w:r>
        <w:rPr>
          <w:sz w:val="24"/>
        </w:rPr>
        <w:t>подчинённого,</w:t>
      </w:r>
      <w:r>
        <w:rPr>
          <w:spacing w:val="-2"/>
          <w:sz w:val="24"/>
        </w:rPr>
        <w:t xml:space="preserve"> </w:t>
      </w:r>
      <w:r>
        <w:rPr>
          <w:sz w:val="24"/>
        </w:rPr>
        <w:t>сдержанно</w:t>
      </w:r>
      <w:r>
        <w:rPr>
          <w:spacing w:val="2"/>
          <w:sz w:val="24"/>
        </w:rPr>
        <w:t xml:space="preserve"> </w:t>
      </w:r>
      <w:r>
        <w:rPr>
          <w:sz w:val="24"/>
        </w:rPr>
        <w:t>принимать</w:t>
      </w:r>
      <w:r>
        <w:rPr>
          <w:spacing w:val="2"/>
          <w:sz w:val="24"/>
        </w:rPr>
        <w:t xml:space="preserve"> </w:t>
      </w:r>
      <w:r>
        <w:rPr>
          <w:sz w:val="24"/>
        </w:rPr>
        <w:t>замечания</w:t>
      </w:r>
      <w:r>
        <w:rPr>
          <w:spacing w:val="-4"/>
          <w:sz w:val="24"/>
        </w:rPr>
        <w:t xml:space="preserve"> </w:t>
      </w:r>
      <w:r>
        <w:rPr>
          <w:sz w:val="24"/>
        </w:rPr>
        <w:t>к своей</w:t>
      </w:r>
      <w:r>
        <w:rPr>
          <w:spacing w:val="-3"/>
          <w:sz w:val="24"/>
        </w:rPr>
        <w:t xml:space="preserve"> </w:t>
      </w:r>
      <w:r>
        <w:rPr>
          <w:sz w:val="24"/>
        </w:rPr>
        <w:t>работе;</w:t>
      </w:r>
    </w:p>
    <w:p w:rsidR="00EB32B5" w:rsidRDefault="007321FA" w:rsidP="00E6518E">
      <w:pPr>
        <w:pStyle w:val="a4"/>
        <w:numPr>
          <w:ilvl w:val="1"/>
          <w:numId w:val="39"/>
        </w:numPr>
        <w:tabs>
          <w:tab w:val="left" w:pos="1258"/>
        </w:tabs>
        <w:spacing w:before="3"/>
        <w:ind w:left="1257" w:hanging="145"/>
        <w:rPr>
          <w:sz w:val="24"/>
        </w:rPr>
      </w:pPr>
      <w:r>
        <w:rPr>
          <w:sz w:val="24"/>
        </w:rPr>
        <w:t>выполнять</w:t>
      </w:r>
      <w:r>
        <w:rPr>
          <w:spacing w:val="-1"/>
          <w:sz w:val="24"/>
        </w:rPr>
        <w:t xml:space="preserve"> </w:t>
      </w:r>
      <w:r>
        <w:rPr>
          <w:sz w:val="24"/>
        </w:rPr>
        <w:t>совместно</w:t>
      </w:r>
      <w:r>
        <w:rPr>
          <w:spacing w:val="4"/>
          <w:sz w:val="24"/>
        </w:rPr>
        <w:t xml:space="preserve"> </w:t>
      </w:r>
      <w:r>
        <w:rPr>
          <w:sz w:val="24"/>
        </w:rPr>
        <w:t>прикидку</w:t>
      </w:r>
      <w:r>
        <w:rPr>
          <w:spacing w:val="-10"/>
          <w:sz w:val="24"/>
        </w:rPr>
        <w:t xml:space="preserve"> </w:t>
      </w:r>
      <w:r>
        <w:rPr>
          <w:sz w:val="24"/>
        </w:rPr>
        <w:t>и оценку</w:t>
      </w:r>
      <w:r>
        <w:rPr>
          <w:spacing w:val="-10"/>
          <w:sz w:val="24"/>
        </w:rPr>
        <w:t xml:space="preserve"> </w:t>
      </w:r>
      <w:r>
        <w:rPr>
          <w:sz w:val="24"/>
        </w:rPr>
        <w:t>результата</w:t>
      </w:r>
      <w:r>
        <w:rPr>
          <w:spacing w:val="-1"/>
          <w:sz w:val="24"/>
        </w:rPr>
        <w:t xml:space="preserve"> </w:t>
      </w:r>
      <w:r>
        <w:rPr>
          <w:sz w:val="24"/>
        </w:rPr>
        <w:t>выполнения</w:t>
      </w:r>
      <w:r>
        <w:rPr>
          <w:spacing w:val="-9"/>
          <w:sz w:val="24"/>
        </w:rPr>
        <w:t xml:space="preserve"> </w:t>
      </w:r>
      <w:r>
        <w:rPr>
          <w:sz w:val="24"/>
        </w:rPr>
        <w:t>общей работы.</w:t>
      </w:r>
    </w:p>
    <w:p w:rsidR="00EB32B5" w:rsidRDefault="00EB32B5">
      <w:pPr>
        <w:pStyle w:val="a3"/>
        <w:spacing w:before="7"/>
        <w:ind w:left="0" w:firstLine="0"/>
        <w:jc w:val="left"/>
        <w:rPr>
          <w:sz w:val="16"/>
        </w:rPr>
      </w:pPr>
    </w:p>
    <w:p w:rsidR="00EB32B5" w:rsidRDefault="00525691" w:rsidP="00525691">
      <w:pPr>
        <w:pStyle w:val="11"/>
        <w:tabs>
          <w:tab w:val="left" w:pos="4994"/>
        </w:tabs>
        <w:spacing w:before="90"/>
        <w:ind w:left="4810" w:right="347"/>
        <w:jc w:val="left"/>
      </w:pPr>
      <w:r>
        <w:t xml:space="preserve">4 </w:t>
      </w:r>
      <w:r w:rsidR="007321FA">
        <w:t>КЛАСС</w:t>
      </w:r>
    </w:p>
    <w:p w:rsidR="00EB32B5" w:rsidRDefault="007321FA">
      <w:pPr>
        <w:spacing w:line="275" w:lineRule="exact"/>
        <w:ind w:left="1113"/>
        <w:rPr>
          <w:b/>
          <w:sz w:val="24"/>
        </w:rPr>
      </w:pPr>
      <w:r>
        <w:rPr>
          <w:b/>
          <w:sz w:val="24"/>
        </w:rPr>
        <w:t>Числа</w:t>
      </w:r>
      <w:r>
        <w:rPr>
          <w:b/>
          <w:spacing w:val="-2"/>
          <w:sz w:val="24"/>
        </w:rPr>
        <w:t xml:space="preserve"> </w:t>
      </w:r>
      <w:r>
        <w:rPr>
          <w:b/>
          <w:sz w:val="24"/>
        </w:rPr>
        <w:t>и величины</w:t>
      </w:r>
    </w:p>
    <w:p w:rsidR="00EB32B5" w:rsidRDefault="007321FA">
      <w:pPr>
        <w:pStyle w:val="a3"/>
        <w:ind w:right="761"/>
      </w:pPr>
      <w:r>
        <w:t>Числа</w:t>
      </w:r>
      <w:r>
        <w:rPr>
          <w:spacing w:val="1"/>
        </w:rPr>
        <w:t xml:space="preserve"> </w:t>
      </w:r>
      <w:r>
        <w:t>в</w:t>
      </w:r>
      <w:r>
        <w:rPr>
          <w:spacing w:val="1"/>
        </w:rPr>
        <w:t xml:space="preserve"> </w:t>
      </w:r>
      <w:r>
        <w:t>пределах</w:t>
      </w:r>
      <w:r>
        <w:rPr>
          <w:spacing w:val="1"/>
        </w:rPr>
        <w:t xml:space="preserve"> </w:t>
      </w:r>
      <w:r>
        <w:t>миллиона:</w:t>
      </w:r>
      <w:r>
        <w:rPr>
          <w:spacing w:val="1"/>
        </w:rPr>
        <w:t xml:space="preserve"> </w:t>
      </w:r>
      <w:r>
        <w:t>чтение,</w:t>
      </w:r>
      <w:r>
        <w:rPr>
          <w:spacing w:val="1"/>
        </w:rPr>
        <w:t xml:space="preserve"> </w:t>
      </w:r>
      <w:r>
        <w:t>запись,</w:t>
      </w:r>
      <w:r>
        <w:rPr>
          <w:spacing w:val="1"/>
        </w:rPr>
        <w:t xml:space="preserve"> </w:t>
      </w:r>
      <w:r>
        <w:t>поразрядное</w:t>
      </w:r>
      <w:r>
        <w:rPr>
          <w:spacing w:val="1"/>
        </w:rPr>
        <w:t xml:space="preserve"> </w:t>
      </w:r>
      <w:r>
        <w:t>сравнение</w:t>
      </w:r>
      <w:r>
        <w:rPr>
          <w:spacing w:val="1"/>
        </w:rPr>
        <w:t xml:space="preserve"> </w:t>
      </w:r>
      <w:r>
        <w:t>упорядочение.</w:t>
      </w:r>
      <w:r>
        <w:rPr>
          <w:spacing w:val="1"/>
        </w:rPr>
        <w:t xml:space="preserve"> </w:t>
      </w:r>
      <w:r>
        <w:t>Число, большее или меньшее данного числа на заданное число разрядных единиц, в заданное</w:t>
      </w:r>
      <w:r>
        <w:rPr>
          <w:spacing w:val="1"/>
        </w:rPr>
        <w:t xml:space="preserve"> </w:t>
      </w:r>
      <w:r>
        <w:t>число</w:t>
      </w:r>
      <w:r>
        <w:rPr>
          <w:spacing w:val="5"/>
        </w:rPr>
        <w:t xml:space="preserve"> </w:t>
      </w:r>
      <w:r>
        <w:t>раз.</w:t>
      </w:r>
    </w:p>
    <w:p w:rsidR="00EB32B5" w:rsidRDefault="007321FA">
      <w:pPr>
        <w:pStyle w:val="a3"/>
        <w:ind w:left="1113" w:right="1921" w:firstLine="0"/>
        <w:jc w:val="left"/>
      </w:pPr>
      <w:r>
        <w:t>Величины: сравнение объектов по массе, длине, площади, вместимости.</w:t>
      </w:r>
      <w:r>
        <w:rPr>
          <w:spacing w:val="1"/>
        </w:rPr>
        <w:t xml:space="preserve"> </w:t>
      </w:r>
      <w:r>
        <w:t>Единицы массы - центнер, тонна; соотношения между единицами массы.</w:t>
      </w:r>
      <w:r>
        <w:rPr>
          <w:spacing w:val="1"/>
        </w:rPr>
        <w:t xml:space="preserve"> </w:t>
      </w:r>
      <w:r>
        <w:t>Единицы</w:t>
      </w:r>
      <w:r>
        <w:rPr>
          <w:spacing w:val="-4"/>
        </w:rPr>
        <w:t xml:space="preserve"> </w:t>
      </w:r>
      <w:r>
        <w:t>времени</w:t>
      </w:r>
      <w:r>
        <w:rPr>
          <w:spacing w:val="-5"/>
        </w:rPr>
        <w:t xml:space="preserve"> </w:t>
      </w:r>
      <w:r>
        <w:t>(сутки, неделя,</w:t>
      </w:r>
      <w:r>
        <w:rPr>
          <w:spacing w:val="1"/>
        </w:rPr>
        <w:t xml:space="preserve"> </w:t>
      </w:r>
      <w:r>
        <w:t>месяц,</w:t>
      </w:r>
      <w:r>
        <w:rPr>
          <w:spacing w:val="-4"/>
        </w:rPr>
        <w:t xml:space="preserve"> </w:t>
      </w:r>
      <w:r>
        <w:t>год,</w:t>
      </w:r>
      <w:r>
        <w:rPr>
          <w:spacing w:val="-4"/>
        </w:rPr>
        <w:t xml:space="preserve"> </w:t>
      </w:r>
      <w:r>
        <w:t>век),</w:t>
      </w:r>
      <w:r>
        <w:rPr>
          <w:spacing w:val="1"/>
        </w:rPr>
        <w:t xml:space="preserve"> </w:t>
      </w:r>
      <w:r>
        <w:t>соотношение</w:t>
      </w:r>
      <w:r>
        <w:rPr>
          <w:spacing w:val="-7"/>
        </w:rPr>
        <w:t xml:space="preserve"> </w:t>
      </w:r>
      <w:r>
        <w:t>между</w:t>
      </w:r>
      <w:r>
        <w:rPr>
          <w:spacing w:val="-10"/>
        </w:rPr>
        <w:t xml:space="preserve"> </w:t>
      </w:r>
      <w:r>
        <w:t>ними.</w:t>
      </w:r>
    </w:p>
    <w:p w:rsidR="00EB32B5" w:rsidRDefault="007321FA">
      <w:pPr>
        <w:pStyle w:val="a3"/>
        <w:ind w:right="750"/>
      </w:pPr>
      <w:proofErr w:type="gramStart"/>
      <w:r>
        <w:t>Единицы</w:t>
      </w:r>
      <w:r>
        <w:rPr>
          <w:spacing w:val="1"/>
        </w:rPr>
        <w:t xml:space="preserve"> </w:t>
      </w:r>
      <w:r>
        <w:t>длины</w:t>
      </w:r>
      <w:r>
        <w:rPr>
          <w:spacing w:val="1"/>
        </w:rPr>
        <w:t xml:space="preserve"> </w:t>
      </w:r>
      <w:r>
        <w:t>(миллиметр,</w:t>
      </w:r>
      <w:r>
        <w:rPr>
          <w:spacing w:val="1"/>
        </w:rPr>
        <w:t xml:space="preserve"> </w:t>
      </w:r>
      <w:r>
        <w:t>сантиметр,</w:t>
      </w:r>
      <w:r>
        <w:rPr>
          <w:spacing w:val="1"/>
        </w:rPr>
        <w:t xml:space="preserve"> </w:t>
      </w:r>
      <w:r>
        <w:t>дециметр,</w:t>
      </w:r>
      <w:r>
        <w:rPr>
          <w:spacing w:val="1"/>
        </w:rPr>
        <w:t xml:space="preserve"> </w:t>
      </w:r>
      <w:r>
        <w:t>метр,</w:t>
      </w:r>
      <w:r>
        <w:rPr>
          <w:spacing w:val="1"/>
        </w:rPr>
        <w:t xml:space="preserve"> </w:t>
      </w:r>
      <w:r>
        <w:t>километр),</w:t>
      </w:r>
      <w:r>
        <w:rPr>
          <w:spacing w:val="1"/>
        </w:rPr>
        <w:t xml:space="preserve"> </w:t>
      </w:r>
      <w:r>
        <w:t>площади</w:t>
      </w:r>
      <w:r>
        <w:rPr>
          <w:spacing w:val="1"/>
        </w:rPr>
        <w:t xml:space="preserve"> </w:t>
      </w:r>
      <w:r>
        <w:t>(квадратный метр, квадратный сантиметр), вместимости (литр), скорости (километры в час,</w:t>
      </w:r>
      <w:r>
        <w:rPr>
          <w:spacing w:val="1"/>
        </w:rPr>
        <w:t xml:space="preserve"> </w:t>
      </w:r>
      <w:r>
        <w:t>метры</w:t>
      </w:r>
      <w:r>
        <w:rPr>
          <w:spacing w:val="-1"/>
        </w:rPr>
        <w:t xml:space="preserve"> </w:t>
      </w:r>
      <w:r>
        <w:t>в</w:t>
      </w:r>
      <w:r>
        <w:rPr>
          <w:spacing w:val="-2"/>
        </w:rPr>
        <w:t xml:space="preserve"> </w:t>
      </w:r>
      <w:r>
        <w:t>минуту,</w:t>
      </w:r>
      <w:r>
        <w:rPr>
          <w:spacing w:val="3"/>
        </w:rPr>
        <w:t xml:space="preserve"> </w:t>
      </w:r>
      <w:r>
        <w:t>метры</w:t>
      </w:r>
      <w:r>
        <w:rPr>
          <w:spacing w:val="3"/>
        </w:rPr>
        <w:t xml:space="preserve"> </w:t>
      </w:r>
      <w:r>
        <w:t>в</w:t>
      </w:r>
      <w:r>
        <w:rPr>
          <w:spacing w:val="3"/>
        </w:rPr>
        <w:t xml:space="preserve"> </w:t>
      </w:r>
      <w:r>
        <w:t>секунду);</w:t>
      </w:r>
      <w:r>
        <w:rPr>
          <w:spacing w:val="-4"/>
        </w:rPr>
        <w:t xml:space="preserve"> </w:t>
      </w:r>
      <w:r>
        <w:t>соотношение между</w:t>
      </w:r>
      <w:r>
        <w:rPr>
          <w:spacing w:val="-9"/>
        </w:rPr>
        <w:t xml:space="preserve"> </w:t>
      </w:r>
      <w:r>
        <w:t>единицами</w:t>
      </w:r>
      <w:r>
        <w:rPr>
          <w:spacing w:val="-2"/>
        </w:rPr>
        <w:t xml:space="preserve"> </w:t>
      </w:r>
      <w:r>
        <w:t>в</w:t>
      </w:r>
      <w:r>
        <w:rPr>
          <w:spacing w:val="2"/>
        </w:rPr>
        <w:t xml:space="preserve"> </w:t>
      </w:r>
      <w:r>
        <w:t>пределах</w:t>
      </w:r>
      <w:r>
        <w:rPr>
          <w:spacing w:val="-4"/>
        </w:rPr>
        <w:t xml:space="preserve"> </w:t>
      </w:r>
      <w:r>
        <w:t>100</w:t>
      </w:r>
      <w:r>
        <w:rPr>
          <w:spacing w:val="1"/>
        </w:rPr>
        <w:t xml:space="preserve"> </w:t>
      </w:r>
      <w:r>
        <w:t>000.</w:t>
      </w:r>
      <w:proofErr w:type="gramEnd"/>
    </w:p>
    <w:p w:rsidR="00EB32B5" w:rsidRDefault="007321FA">
      <w:pPr>
        <w:pStyle w:val="a3"/>
        <w:spacing w:line="274" w:lineRule="exact"/>
        <w:ind w:left="1113" w:firstLine="0"/>
      </w:pPr>
      <w:r>
        <w:t>Доля</w:t>
      </w:r>
      <w:r>
        <w:rPr>
          <w:spacing w:val="-5"/>
        </w:rPr>
        <w:t xml:space="preserve"> </w:t>
      </w:r>
      <w:r>
        <w:t>величины</w:t>
      </w:r>
      <w:r>
        <w:rPr>
          <w:spacing w:val="-4"/>
        </w:rPr>
        <w:t xml:space="preserve"> </w:t>
      </w:r>
      <w:r>
        <w:t>времени,</w:t>
      </w:r>
      <w:r>
        <w:rPr>
          <w:spacing w:val="1"/>
        </w:rPr>
        <w:t xml:space="preserve"> </w:t>
      </w:r>
      <w:r>
        <w:t>массы, длины.</w:t>
      </w:r>
    </w:p>
    <w:p w:rsidR="00EB32B5" w:rsidRDefault="007321FA">
      <w:pPr>
        <w:pStyle w:val="11"/>
        <w:spacing w:before="6" w:line="272" w:lineRule="exact"/>
      </w:pPr>
      <w:r>
        <w:t>Арифметические</w:t>
      </w:r>
      <w:r>
        <w:rPr>
          <w:spacing w:val="-3"/>
        </w:rPr>
        <w:t xml:space="preserve"> </w:t>
      </w:r>
      <w:r>
        <w:t>действия</w:t>
      </w:r>
    </w:p>
    <w:p w:rsidR="00EB32B5" w:rsidRDefault="007321FA">
      <w:pPr>
        <w:pStyle w:val="a3"/>
        <w:ind w:right="754"/>
      </w:pPr>
      <w:r>
        <w:t>Письменное</w:t>
      </w:r>
      <w:r>
        <w:rPr>
          <w:spacing w:val="1"/>
        </w:rPr>
        <w:t xml:space="preserve"> </w:t>
      </w:r>
      <w:r>
        <w:t>сложение,</w:t>
      </w:r>
      <w:r>
        <w:rPr>
          <w:spacing w:val="1"/>
        </w:rPr>
        <w:t xml:space="preserve"> </w:t>
      </w:r>
      <w:r>
        <w:t>вычитание</w:t>
      </w:r>
      <w:r>
        <w:rPr>
          <w:spacing w:val="1"/>
        </w:rPr>
        <w:t xml:space="preserve"> </w:t>
      </w:r>
      <w:r>
        <w:t>многозначных</w:t>
      </w:r>
      <w:r>
        <w:rPr>
          <w:spacing w:val="1"/>
        </w:rPr>
        <w:t xml:space="preserve"> </w:t>
      </w:r>
      <w:r>
        <w:t>чисел</w:t>
      </w:r>
      <w:r>
        <w:rPr>
          <w:spacing w:val="1"/>
        </w:rPr>
        <w:t xml:space="preserve"> </w:t>
      </w:r>
      <w:r>
        <w:t>в</w:t>
      </w:r>
      <w:r>
        <w:rPr>
          <w:spacing w:val="1"/>
        </w:rPr>
        <w:t xml:space="preserve"> </w:t>
      </w:r>
      <w:r>
        <w:t>пределах</w:t>
      </w:r>
      <w:r>
        <w:rPr>
          <w:spacing w:val="1"/>
        </w:rPr>
        <w:t xml:space="preserve"> </w:t>
      </w:r>
      <w:r>
        <w:t>миллиона.</w:t>
      </w:r>
      <w:r>
        <w:rPr>
          <w:spacing w:val="1"/>
        </w:rPr>
        <w:t xml:space="preserve"> </w:t>
      </w:r>
      <w:r>
        <w:t>Письменное умножение, деление многозначных чисел на однозначное/</w:t>
      </w:r>
      <w:r>
        <w:rPr>
          <w:spacing w:val="1"/>
        </w:rPr>
        <w:t xml:space="preserve"> </w:t>
      </w:r>
      <w:r>
        <w:t>двузначное число в</w:t>
      </w:r>
      <w:r>
        <w:rPr>
          <w:spacing w:val="1"/>
        </w:rPr>
        <w:t xml:space="preserve"> </w:t>
      </w:r>
      <w:r>
        <w:t>пределах</w:t>
      </w:r>
      <w:r>
        <w:rPr>
          <w:spacing w:val="-4"/>
        </w:rPr>
        <w:t xml:space="preserve"> </w:t>
      </w:r>
      <w:r>
        <w:t>100</w:t>
      </w:r>
      <w:r>
        <w:rPr>
          <w:spacing w:val="2"/>
        </w:rPr>
        <w:t xml:space="preserve"> </w:t>
      </w:r>
      <w:r>
        <w:t>000;</w:t>
      </w:r>
      <w:r>
        <w:rPr>
          <w:spacing w:val="-4"/>
        </w:rPr>
        <w:t xml:space="preserve"> </w:t>
      </w:r>
      <w:r>
        <w:t>деление</w:t>
      </w:r>
      <w:r>
        <w:rPr>
          <w:spacing w:val="1"/>
        </w:rPr>
        <w:t xml:space="preserve"> </w:t>
      </w:r>
      <w:r>
        <w:t>с остатком.</w:t>
      </w:r>
      <w:r>
        <w:rPr>
          <w:spacing w:val="4"/>
        </w:rPr>
        <w:t xml:space="preserve"> </w:t>
      </w:r>
      <w:r>
        <w:t>Умножение/</w:t>
      </w:r>
      <w:r>
        <w:rPr>
          <w:spacing w:val="1"/>
        </w:rPr>
        <w:t xml:space="preserve"> </w:t>
      </w:r>
      <w:r>
        <w:t>деление</w:t>
      </w:r>
      <w:r>
        <w:rPr>
          <w:spacing w:val="1"/>
        </w:rPr>
        <w:t xml:space="preserve"> </w:t>
      </w:r>
      <w:r>
        <w:t>на</w:t>
      </w:r>
      <w:r>
        <w:rPr>
          <w:spacing w:val="-5"/>
        </w:rPr>
        <w:t xml:space="preserve"> </w:t>
      </w:r>
      <w:r>
        <w:t>10,</w:t>
      </w:r>
      <w:r>
        <w:rPr>
          <w:spacing w:val="-1"/>
        </w:rPr>
        <w:t xml:space="preserve"> </w:t>
      </w:r>
      <w:r>
        <w:t>100,1000.</w:t>
      </w:r>
    </w:p>
    <w:p w:rsidR="00EB32B5" w:rsidRDefault="007321FA">
      <w:pPr>
        <w:pStyle w:val="a3"/>
        <w:ind w:right="748"/>
      </w:pPr>
      <w:r>
        <w:t>Свойства арифметических действий и их применение для вычислений. Поиск значения</w:t>
      </w:r>
      <w:r>
        <w:rPr>
          <w:spacing w:val="1"/>
        </w:rPr>
        <w:t xml:space="preserve"> </w:t>
      </w:r>
      <w:r>
        <w:t>числового</w:t>
      </w:r>
      <w:r>
        <w:rPr>
          <w:spacing w:val="1"/>
        </w:rPr>
        <w:t xml:space="preserve"> </w:t>
      </w:r>
      <w:r>
        <w:t>выражения,</w:t>
      </w:r>
      <w:r>
        <w:rPr>
          <w:spacing w:val="1"/>
        </w:rPr>
        <w:t xml:space="preserve"> </w:t>
      </w:r>
      <w:r>
        <w:t>содержащего</w:t>
      </w:r>
      <w:r>
        <w:rPr>
          <w:spacing w:val="1"/>
        </w:rPr>
        <w:t xml:space="preserve"> </w:t>
      </w:r>
      <w:r>
        <w:t>несколько</w:t>
      </w:r>
      <w:r>
        <w:rPr>
          <w:spacing w:val="1"/>
        </w:rPr>
        <w:t xml:space="preserve"> </w:t>
      </w:r>
      <w:r>
        <w:t>действий</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000.</w:t>
      </w:r>
      <w:r>
        <w:rPr>
          <w:spacing w:val="1"/>
        </w:rPr>
        <w:t xml:space="preserve"> </w:t>
      </w:r>
      <w:r>
        <w:t>Проверка</w:t>
      </w:r>
      <w:r>
        <w:rPr>
          <w:spacing w:val="1"/>
        </w:rPr>
        <w:t xml:space="preserve"> </w:t>
      </w:r>
      <w:r>
        <w:t>результата вычислений,</w:t>
      </w:r>
      <w:r>
        <w:rPr>
          <w:spacing w:val="6"/>
        </w:rPr>
        <w:t xml:space="preserve"> </w:t>
      </w:r>
      <w:r>
        <w:t>в</w:t>
      </w:r>
      <w:r>
        <w:rPr>
          <w:spacing w:val="-2"/>
        </w:rPr>
        <w:t xml:space="preserve"> </w:t>
      </w:r>
      <w:r>
        <w:t>т.ч.</w:t>
      </w:r>
      <w:r>
        <w:rPr>
          <w:spacing w:val="5"/>
        </w:rPr>
        <w:t xml:space="preserve"> </w:t>
      </w:r>
      <w:r>
        <w:t>с</w:t>
      </w:r>
      <w:r>
        <w:rPr>
          <w:spacing w:val="-4"/>
        </w:rPr>
        <w:t xml:space="preserve"> </w:t>
      </w:r>
      <w:r>
        <w:t>помощью</w:t>
      </w:r>
      <w:r>
        <w:rPr>
          <w:spacing w:val="-1"/>
        </w:rPr>
        <w:t xml:space="preserve"> </w:t>
      </w:r>
      <w:r>
        <w:t>калькулятора.</w:t>
      </w:r>
    </w:p>
    <w:p w:rsidR="00EB32B5" w:rsidRDefault="007321FA">
      <w:pPr>
        <w:pStyle w:val="a3"/>
        <w:spacing w:line="242" w:lineRule="auto"/>
        <w:ind w:right="752"/>
      </w:pPr>
      <w:r>
        <w:t>Равенство,</w:t>
      </w:r>
      <w:r>
        <w:rPr>
          <w:spacing w:val="1"/>
        </w:rPr>
        <w:t xml:space="preserve"> </w:t>
      </w:r>
      <w:r>
        <w:t>содержащее</w:t>
      </w:r>
      <w:r>
        <w:rPr>
          <w:spacing w:val="1"/>
        </w:rPr>
        <w:t xml:space="preserve"> </w:t>
      </w:r>
      <w:r>
        <w:t>неизвестный</w:t>
      </w:r>
      <w:r>
        <w:rPr>
          <w:spacing w:val="1"/>
        </w:rPr>
        <w:t xml:space="preserve"> </w:t>
      </w:r>
      <w:r>
        <w:t>компонент</w:t>
      </w:r>
      <w:r>
        <w:rPr>
          <w:spacing w:val="1"/>
        </w:rPr>
        <w:t xml:space="preserve"> </w:t>
      </w:r>
      <w:r>
        <w:t>арифметического</w:t>
      </w:r>
      <w:r>
        <w:rPr>
          <w:spacing w:val="1"/>
        </w:rPr>
        <w:t xml:space="preserve"> </w:t>
      </w:r>
      <w:r>
        <w:t>действия:</w:t>
      </w:r>
      <w:r>
        <w:rPr>
          <w:spacing w:val="1"/>
        </w:rPr>
        <w:t xml:space="preserve"> </w:t>
      </w:r>
      <w:r>
        <w:t>запись,</w:t>
      </w:r>
      <w:r>
        <w:rPr>
          <w:spacing w:val="1"/>
        </w:rPr>
        <w:t xml:space="preserve"> </w:t>
      </w:r>
      <w:r>
        <w:t>нахождение неизвестного</w:t>
      </w:r>
      <w:r>
        <w:rPr>
          <w:spacing w:val="2"/>
        </w:rPr>
        <w:t xml:space="preserve"> </w:t>
      </w:r>
      <w:r>
        <w:t>компонента.</w:t>
      </w:r>
    </w:p>
    <w:p w:rsidR="00EB32B5" w:rsidRDefault="007321FA">
      <w:pPr>
        <w:pStyle w:val="a3"/>
        <w:spacing w:line="270" w:lineRule="exact"/>
        <w:ind w:left="1113" w:firstLine="0"/>
      </w:pPr>
      <w:r>
        <w:t>Умножение</w:t>
      </w:r>
      <w:r>
        <w:rPr>
          <w:spacing w:val="-7"/>
        </w:rPr>
        <w:t xml:space="preserve"> </w:t>
      </w:r>
      <w:r>
        <w:t>и</w:t>
      </w:r>
      <w:r>
        <w:rPr>
          <w:spacing w:val="-1"/>
        </w:rPr>
        <w:t xml:space="preserve"> </w:t>
      </w:r>
      <w:r>
        <w:t>деление</w:t>
      </w:r>
      <w:r>
        <w:rPr>
          <w:spacing w:val="1"/>
        </w:rPr>
        <w:t xml:space="preserve"> </w:t>
      </w:r>
      <w:r>
        <w:t>величины</w:t>
      </w:r>
      <w:r>
        <w:rPr>
          <w:spacing w:val="-4"/>
        </w:rPr>
        <w:t xml:space="preserve"> </w:t>
      </w:r>
      <w:r>
        <w:t>на</w:t>
      </w:r>
      <w:r>
        <w:rPr>
          <w:spacing w:val="-7"/>
        </w:rPr>
        <w:t xml:space="preserve"> </w:t>
      </w:r>
      <w:r>
        <w:t>однозначное</w:t>
      </w:r>
      <w:r>
        <w:rPr>
          <w:spacing w:val="-2"/>
        </w:rPr>
        <w:t xml:space="preserve"> </w:t>
      </w:r>
      <w:r>
        <w:t>число.</w:t>
      </w:r>
    </w:p>
    <w:p w:rsidR="00EB32B5" w:rsidRDefault="00EB32B5">
      <w:pPr>
        <w:spacing w:line="270" w:lineRule="exact"/>
        <w:sectPr w:rsidR="00EB32B5">
          <w:pgSz w:w="11910" w:h="16840"/>
          <w:pgMar w:top="700" w:right="260" w:bottom="1200" w:left="620" w:header="0" w:footer="922" w:gutter="0"/>
          <w:cols w:space="720"/>
        </w:sectPr>
      </w:pPr>
    </w:p>
    <w:p w:rsidR="00EB32B5" w:rsidRDefault="007321FA">
      <w:pPr>
        <w:pStyle w:val="11"/>
        <w:spacing w:before="70"/>
      </w:pPr>
      <w:r>
        <w:lastRenderedPageBreak/>
        <w:t>Текстовые</w:t>
      </w:r>
      <w:r>
        <w:rPr>
          <w:spacing w:val="-3"/>
        </w:rPr>
        <w:t xml:space="preserve"> </w:t>
      </w:r>
      <w:r>
        <w:t>задачи</w:t>
      </w:r>
    </w:p>
    <w:p w:rsidR="00EB32B5" w:rsidRDefault="007321FA">
      <w:pPr>
        <w:pStyle w:val="a3"/>
        <w:ind w:right="751"/>
      </w:pPr>
      <w:r>
        <w:t>Работа</w:t>
      </w:r>
      <w:r>
        <w:rPr>
          <w:spacing w:val="1"/>
        </w:rPr>
        <w:t xml:space="preserve"> </w:t>
      </w:r>
      <w:r>
        <w:t>с</w:t>
      </w:r>
      <w:r>
        <w:rPr>
          <w:spacing w:val="1"/>
        </w:rPr>
        <w:t xml:space="preserve"> </w:t>
      </w:r>
      <w:r>
        <w:t>текстовой</w:t>
      </w:r>
      <w:r>
        <w:rPr>
          <w:spacing w:val="1"/>
        </w:rPr>
        <w:t xml:space="preserve"> </w:t>
      </w:r>
      <w:r>
        <w:t>задачей,</w:t>
      </w:r>
      <w:r>
        <w:rPr>
          <w:spacing w:val="1"/>
        </w:rPr>
        <w:t xml:space="preserve"> </w:t>
      </w:r>
      <w:r>
        <w:t>решение</w:t>
      </w:r>
      <w:r>
        <w:rPr>
          <w:spacing w:val="1"/>
        </w:rPr>
        <w:t xml:space="preserve"> </w:t>
      </w:r>
      <w:r>
        <w:t>которой</w:t>
      </w:r>
      <w:r>
        <w:rPr>
          <w:spacing w:val="1"/>
        </w:rPr>
        <w:t xml:space="preserve"> </w:t>
      </w:r>
      <w:r>
        <w:t>содержит</w:t>
      </w:r>
      <w:r>
        <w:rPr>
          <w:spacing w:val="1"/>
        </w:rPr>
        <w:t xml:space="preserve"> </w:t>
      </w:r>
      <w:r>
        <w:t>2-3</w:t>
      </w:r>
      <w:r>
        <w:rPr>
          <w:spacing w:val="1"/>
        </w:rPr>
        <w:t xml:space="preserve"> </w:t>
      </w:r>
      <w:r>
        <w:t>действия:</w:t>
      </w:r>
      <w:r>
        <w:rPr>
          <w:spacing w:val="1"/>
        </w:rPr>
        <w:t xml:space="preserve"> </w:t>
      </w:r>
      <w:r>
        <w:t>анализ,</w:t>
      </w:r>
      <w:r>
        <w:rPr>
          <w:spacing w:val="1"/>
        </w:rPr>
        <w:t xml:space="preserve"> </w:t>
      </w:r>
      <w:r>
        <w:t xml:space="preserve">представление на модели; планирование и запись решения; проверка решения и ответа. </w:t>
      </w:r>
      <w:proofErr w:type="gramStart"/>
      <w:r>
        <w:t>Анализ</w:t>
      </w:r>
      <w:r>
        <w:rPr>
          <w:spacing w:val="1"/>
        </w:rPr>
        <w:t xml:space="preserve"> </w:t>
      </w:r>
      <w:r>
        <w:t>зависимостей,</w:t>
      </w:r>
      <w:r>
        <w:rPr>
          <w:spacing w:val="1"/>
        </w:rPr>
        <w:t xml:space="preserve"> </w:t>
      </w:r>
      <w:r>
        <w:t>характеризующих</w:t>
      </w:r>
      <w:r>
        <w:rPr>
          <w:spacing w:val="1"/>
        </w:rPr>
        <w:t xml:space="preserve"> </w:t>
      </w:r>
      <w:r>
        <w:t>процессы:</w:t>
      </w:r>
      <w:r>
        <w:rPr>
          <w:spacing w:val="1"/>
        </w:rPr>
        <w:t xml:space="preserve"> </w:t>
      </w:r>
      <w:r>
        <w:t>движения</w:t>
      </w:r>
      <w:r>
        <w:rPr>
          <w:spacing w:val="1"/>
        </w:rPr>
        <w:t xml:space="preserve"> </w:t>
      </w:r>
      <w:r>
        <w:t>(скорость,</w:t>
      </w:r>
      <w:r>
        <w:rPr>
          <w:spacing w:val="1"/>
        </w:rPr>
        <w:t xml:space="preserve"> </w:t>
      </w:r>
      <w:r>
        <w:t>время,</w:t>
      </w:r>
      <w:r>
        <w:rPr>
          <w:spacing w:val="1"/>
        </w:rPr>
        <w:t xml:space="preserve"> </w:t>
      </w:r>
      <w:r>
        <w:t>пройденный</w:t>
      </w:r>
      <w:r>
        <w:rPr>
          <w:spacing w:val="1"/>
        </w:rPr>
        <w:t xml:space="preserve"> </w:t>
      </w:r>
      <w:r>
        <w:t>путь),</w:t>
      </w:r>
      <w:r>
        <w:rPr>
          <w:spacing w:val="1"/>
        </w:rPr>
        <w:t xml:space="preserve"> </w:t>
      </w:r>
      <w:r>
        <w:t>работы</w:t>
      </w:r>
      <w:r>
        <w:rPr>
          <w:spacing w:val="1"/>
        </w:rPr>
        <w:t xml:space="preserve"> </w:t>
      </w:r>
      <w:r>
        <w:t>(производительность,</w:t>
      </w:r>
      <w:r>
        <w:rPr>
          <w:spacing w:val="1"/>
        </w:rPr>
        <w:t xml:space="preserve"> </w:t>
      </w:r>
      <w:r>
        <w:t>время,</w:t>
      </w:r>
      <w:r>
        <w:rPr>
          <w:spacing w:val="1"/>
        </w:rPr>
        <w:t xml:space="preserve"> </w:t>
      </w:r>
      <w:r>
        <w:t>объём</w:t>
      </w:r>
      <w:r>
        <w:rPr>
          <w:spacing w:val="1"/>
        </w:rPr>
        <w:t xml:space="preserve"> </w:t>
      </w:r>
      <w:r>
        <w:t>работы),</w:t>
      </w:r>
      <w:r>
        <w:rPr>
          <w:spacing w:val="1"/>
        </w:rPr>
        <w:t xml:space="preserve"> </w:t>
      </w:r>
      <w:r>
        <w:t>купли-продажи</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и</w:t>
      </w:r>
      <w:r>
        <w:rPr>
          <w:spacing w:val="1"/>
        </w:rPr>
        <w:t xml:space="preserve"> </w:t>
      </w:r>
      <w:r>
        <w:t>решение</w:t>
      </w:r>
      <w:r>
        <w:rPr>
          <w:spacing w:val="1"/>
        </w:rPr>
        <w:t xml:space="preserve"> </w:t>
      </w:r>
      <w:r>
        <w:t>соответствующих</w:t>
      </w:r>
      <w:r>
        <w:rPr>
          <w:spacing w:val="1"/>
        </w:rPr>
        <w:t xml:space="preserve"> </w:t>
      </w:r>
      <w:r>
        <w:t>задач.</w:t>
      </w:r>
      <w:proofErr w:type="gramEnd"/>
      <w:r>
        <w:rPr>
          <w:spacing w:val="1"/>
        </w:rPr>
        <w:t xml:space="preserve"> </w:t>
      </w:r>
      <w:r>
        <w:t>Задачи</w:t>
      </w:r>
      <w:r>
        <w:rPr>
          <w:spacing w:val="1"/>
        </w:rPr>
        <w:t xml:space="preserve"> </w:t>
      </w:r>
      <w:r>
        <w:t>на</w:t>
      </w:r>
      <w:r>
        <w:rPr>
          <w:spacing w:val="1"/>
        </w:rPr>
        <w:t xml:space="preserve"> </w:t>
      </w:r>
      <w:r>
        <w:t>установление</w:t>
      </w:r>
      <w:r>
        <w:rPr>
          <w:spacing w:val="1"/>
        </w:rPr>
        <w:t xml:space="preserve"> </w:t>
      </w:r>
      <w:r>
        <w:t>времени</w:t>
      </w:r>
      <w:r>
        <w:rPr>
          <w:spacing w:val="1"/>
        </w:rPr>
        <w:t xml:space="preserve"> </w:t>
      </w:r>
      <w:r>
        <w:t>(начало,</w:t>
      </w:r>
      <w:r>
        <w:rPr>
          <w:spacing w:val="1"/>
        </w:rPr>
        <w:t xml:space="preserve"> </w:t>
      </w:r>
      <w:r>
        <w:t>продолжительность и окончание события), расчёта количества, расхода, изменения. Задачи на</w:t>
      </w:r>
      <w:r>
        <w:rPr>
          <w:spacing w:val="1"/>
        </w:rPr>
        <w:t xml:space="preserve"> </w:t>
      </w:r>
      <w:r>
        <w:t>нахождение доли величины, величины по её доле. Разные способы решения некоторых видов</w:t>
      </w:r>
      <w:r>
        <w:rPr>
          <w:spacing w:val="1"/>
        </w:rPr>
        <w:t xml:space="preserve"> </w:t>
      </w:r>
      <w:r>
        <w:t>изученных задач. Оформление решения по действиям с пояснением, по вопросам, с помощью</w:t>
      </w:r>
      <w:r>
        <w:rPr>
          <w:spacing w:val="1"/>
        </w:rPr>
        <w:t xml:space="preserve"> </w:t>
      </w:r>
      <w:r>
        <w:t>числового</w:t>
      </w:r>
      <w:r>
        <w:rPr>
          <w:spacing w:val="1"/>
        </w:rPr>
        <w:t xml:space="preserve"> </w:t>
      </w:r>
      <w:r>
        <w:t>выражения.</w:t>
      </w:r>
    </w:p>
    <w:p w:rsidR="00EB32B5" w:rsidRDefault="007321FA">
      <w:pPr>
        <w:pStyle w:val="11"/>
        <w:spacing w:before="2"/>
      </w:pPr>
      <w:r>
        <w:t>Пространственные</w:t>
      </w:r>
      <w:r>
        <w:rPr>
          <w:spacing w:val="-8"/>
        </w:rPr>
        <w:t xml:space="preserve"> </w:t>
      </w:r>
      <w:r>
        <w:t>отношения</w:t>
      </w:r>
      <w:r>
        <w:rPr>
          <w:spacing w:val="-2"/>
        </w:rPr>
        <w:t xml:space="preserve"> </w:t>
      </w:r>
      <w:r>
        <w:t>и</w:t>
      </w:r>
      <w:r>
        <w:rPr>
          <w:spacing w:val="-5"/>
        </w:rPr>
        <w:t xml:space="preserve"> </w:t>
      </w:r>
      <w:r>
        <w:t>геометрические</w:t>
      </w:r>
      <w:r>
        <w:rPr>
          <w:spacing w:val="-3"/>
        </w:rPr>
        <w:t xml:space="preserve"> </w:t>
      </w:r>
      <w:r>
        <w:t>фигуры</w:t>
      </w:r>
    </w:p>
    <w:p w:rsidR="00EB32B5" w:rsidRDefault="007321FA">
      <w:pPr>
        <w:pStyle w:val="a3"/>
        <w:spacing w:line="274" w:lineRule="exact"/>
        <w:ind w:left="1113" w:firstLine="0"/>
      </w:pPr>
      <w:r>
        <w:t>Наглядные</w:t>
      </w:r>
      <w:r>
        <w:rPr>
          <w:spacing w:val="-3"/>
        </w:rPr>
        <w:t xml:space="preserve"> </w:t>
      </w:r>
      <w:r>
        <w:t>представления</w:t>
      </w:r>
      <w:r>
        <w:rPr>
          <w:spacing w:val="-6"/>
        </w:rPr>
        <w:t xml:space="preserve"> </w:t>
      </w:r>
      <w:r>
        <w:t>о</w:t>
      </w:r>
      <w:r>
        <w:rPr>
          <w:spacing w:val="-2"/>
        </w:rPr>
        <w:t xml:space="preserve"> </w:t>
      </w:r>
      <w:r>
        <w:t>симметрии.</w:t>
      </w:r>
    </w:p>
    <w:p w:rsidR="00EB32B5" w:rsidRDefault="007321FA">
      <w:pPr>
        <w:pStyle w:val="a3"/>
        <w:ind w:right="755"/>
      </w:pPr>
      <w:r>
        <w:t>Окружность,</w:t>
      </w:r>
      <w:r>
        <w:rPr>
          <w:spacing w:val="1"/>
        </w:rPr>
        <w:t xml:space="preserve"> </w:t>
      </w:r>
      <w:r>
        <w:t>круг:</w:t>
      </w:r>
      <w:r>
        <w:rPr>
          <w:spacing w:val="1"/>
        </w:rPr>
        <w:t xml:space="preserve"> </w:t>
      </w:r>
      <w:r>
        <w:t>распознавание</w:t>
      </w:r>
      <w:r>
        <w:rPr>
          <w:spacing w:val="1"/>
        </w:rPr>
        <w:t xml:space="preserve"> </w:t>
      </w:r>
      <w:r>
        <w:t>и</w:t>
      </w:r>
      <w:r>
        <w:rPr>
          <w:spacing w:val="1"/>
        </w:rPr>
        <w:t xml:space="preserve"> </w:t>
      </w:r>
      <w:r>
        <w:t>изображение;</w:t>
      </w:r>
      <w:r>
        <w:rPr>
          <w:spacing w:val="1"/>
        </w:rPr>
        <w:t xml:space="preserve"> </w:t>
      </w:r>
      <w:r>
        <w:t>построение окружности</w:t>
      </w:r>
      <w:r>
        <w:rPr>
          <w:spacing w:val="1"/>
        </w:rPr>
        <w:t xml:space="preserve"> </w:t>
      </w:r>
      <w:r>
        <w:t>заданного</w:t>
      </w:r>
      <w:r>
        <w:rPr>
          <w:spacing w:val="1"/>
        </w:rPr>
        <w:t xml:space="preserve"> </w:t>
      </w:r>
      <w:r>
        <w:t>радиуса.</w:t>
      </w:r>
      <w:r>
        <w:rPr>
          <w:spacing w:val="1"/>
        </w:rPr>
        <w:t xml:space="preserve"> </w:t>
      </w:r>
      <w:r>
        <w:t>Построение</w:t>
      </w:r>
      <w:r>
        <w:rPr>
          <w:spacing w:val="1"/>
        </w:rPr>
        <w:t xml:space="preserve"> </w:t>
      </w:r>
      <w:r>
        <w:t>изученных</w:t>
      </w:r>
      <w:r>
        <w:rPr>
          <w:spacing w:val="1"/>
        </w:rPr>
        <w:t xml:space="preserve"> </w:t>
      </w:r>
      <w:r>
        <w:t>геометрических</w:t>
      </w:r>
      <w:r>
        <w:rPr>
          <w:spacing w:val="1"/>
        </w:rPr>
        <w:t xml:space="preserve"> </w:t>
      </w:r>
      <w:r>
        <w:t>фигур</w:t>
      </w:r>
      <w:r>
        <w:rPr>
          <w:spacing w:val="1"/>
        </w:rPr>
        <w:t xml:space="preserve"> </w:t>
      </w:r>
      <w:r>
        <w:t>с</w:t>
      </w:r>
      <w:r>
        <w:rPr>
          <w:spacing w:val="1"/>
        </w:rPr>
        <w:t xml:space="preserve"> </w:t>
      </w:r>
      <w:r>
        <w:t>помощью</w:t>
      </w:r>
      <w:r>
        <w:rPr>
          <w:spacing w:val="1"/>
        </w:rPr>
        <w:t xml:space="preserve"> </w:t>
      </w:r>
      <w:r>
        <w:t>линейки,</w:t>
      </w:r>
      <w:r>
        <w:rPr>
          <w:spacing w:val="1"/>
        </w:rPr>
        <w:t xml:space="preserve"> </w:t>
      </w:r>
      <w:r>
        <w:t>угольника,</w:t>
      </w:r>
      <w:r>
        <w:rPr>
          <w:spacing w:val="1"/>
        </w:rPr>
        <w:t xml:space="preserve"> </w:t>
      </w:r>
      <w:r>
        <w:t>циркуля.</w:t>
      </w:r>
      <w:r>
        <w:rPr>
          <w:spacing w:val="1"/>
        </w:rPr>
        <w:t xml:space="preserve"> </w:t>
      </w:r>
      <w:proofErr w:type="gramStart"/>
      <w:r>
        <w:t>Пространственные</w:t>
      </w:r>
      <w:r>
        <w:rPr>
          <w:spacing w:val="1"/>
        </w:rPr>
        <w:t xml:space="preserve"> </w:t>
      </w:r>
      <w:r>
        <w:t>геометрические</w:t>
      </w:r>
      <w:r>
        <w:rPr>
          <w:spacing w:val="1"/>
        </w:rPr>
        <w:t xml:space="preserve"> </w:t>
      </w:r>
      <w:r>
        <w:t>фигуры</w:t>
      </w:r>
      <w:r>
        <w:rPr>
          <w:spacing w:val="1"/>
        </w:rPr>
        <w:t xml:space="preserve"> </w:t>
      </w:r>
      <w:r>
        <w:t>(тела):</w:t>
      </w:r>
      <w:r>
        <w:rPr>
          <w:spacing w:val="1"/>
        </w:rPr>
        <w:t xml:space="preserve"> </w:t>
      </w:r>
      <w:r>
        <w:t>шар,</w:t>
      </w:r>
      <w:r>
        <w:rPr>
          <w:spacing w:val="1"/>
        </w:rPr>
        <w:t xml:space="preserve"> </w:t>
      </w:r>
      <w:r>
        <w:t>куб,</w:t>
      </w:r>
      <w:r>
        <w:rPr>
          <w:spacing w:val="1"/>
        </w:rPr>
        <w:t xml:space="preserve"> </w:t>
      </w:r>
      <w:r>
        <w:t>цилиндр,</w:t>
      </w:r>
      <w:r>
        <w:rPr>
          <w:spacing w:val="1"/>
        </w:rPr>
        <w:t xml:space="preserve"> </w:t>
      </w:r>
      <w:r>
        <w:t>конус,</w:t>
      </w:r>
      <w:r>
        <w:rPr>
          <w:spacing w:val="-57"/>
        </w:rPr>
        <w:t xml:space="preserve"> </w:t>
      </w:r>
      <w:r>
        <w:t>пирамида;</w:t>
      </w:r>
      <w:r>
        <w:rPr>
          <w:spacing w:val="-4"/>
        </w:rPr>
        <w:t xml:space="preserve"> </w:t>
      </w:r>
      <w:r>
        <w:t>различение,</w:t>
      </w:r>
      <w:r>
        <w:rPr>
          <w:spacing w:val="4"/>
        </w:rPr>
        <w:t xml:space="preserve"> </w:t>
      </w:r>
      <w:r>
        <w:t>называние.</w:t>
      </w:r>
      <w:proofErr w:type="gramEnd"/>
    </w:p>
    <w:p w:rsidR="00EB32B5" w:rsidRDefault="007321FA">
      <w:pPr>
        <w:pStyle w:val="a3"/>
        <w:spacing w:line="242" w:lineRule="auto"/>
        <w:ind w:right="769"/>
      </w:pPr>
      <w:r>
        <w:t>Конструирование: разбиение фигуры на прямоугольники (квадраты), составление фигур</w:t>
      </w:r>
      <w:r>
        <w:rPr>
          <w:spacing w:val="-57"/>
        </w:rPr>
        <w:t xml:space="preserve"> </w:t>
      </w:r>
      <w:r>
        <w:t>из</w:t>
      </w:r>
      <w:r>
        <w:rPr>
          <w:spacing w:val="2"/>
        </w:rPr>
        <w:t xml:space="preserve"> </w:t>
      </w:r>
      <w:r>
        <w:t>прямоугольников/</w:t>
      </w:r>
      <w:r>
        <w:rPr>
          <w:spacing w:val="1"/>
        </w:rPr>
        <w:t xml:space="preserve"> </w:t>
      </w:r>
      <w:r>
        <w:t>квадратов.</w:t>
      </w:r>
    </w:p>
    <w:p w:rsidR="00EB32B5" w:rsidRDefault="007321FA">
      <w:pPr>
        <w:pStyle w:val="a3"/>
        <w:spacing w:line="271" w:lineRule="exact"/>
        <w:ind w:left="1113" w:firstLine="0"/>
      </w:pPr>
      <w:r>
        <w:t>Периметр,</w:t>
      </w:r>
      <w:r>
        <w:rPr>
          <w:spacing w:val="-5"/>
        </w:rPr>
        <w:t xml:space="preserve"> </w:t>
      </w:r>
      <w:r>
        <w:t>площадь</w:t>
      </w:r>
      <w:r>
        <w:rPr>
          <w:spacing w:val="-3"/>
        </w:rPr>
        <w:t xml:space="preserve"> </w:t>
      </w:r>
      <w:r>
        <w:t>фигуры, составленной</w:t>
      </w:r>
      <w:r>
        <w:rPr>
          <w:spacing w:val="-2"/>
        </w:rPr>
        <w:t xml:space="preserve"> </w:t>
      </w:r>
      <w:r>
        <w:t>из</w:t>
      </w:r>
      <w:r>
        <w:rPr>
          <w:spacing w:val="-2"/>
        </w:rPr>
        <w:t xml:space="preserve"> </w:t>
      </w:r>
      <w:r>
        <w:t>двух-трёх</w:t>
      </w:r>
      <w:r>
        <w:rPr>
          <w:spacing w:val="-7"/>
        </w:rPr>
        <w:t xml:space="preserve"> </w:t>
      </w:r>
      <w:r>
        <w:t>прямоугольников</w:t>
      </w:r>
      <w:r>
        <w:rPr>
          <w:spacing w:val="-6"/>
        </w:rPr>
        <w:t xml:space="preserve"> </w:t>
      </w:r>
      <w:r>
        <w:t>(квадратов).</w:t>
      </w:r>
    </w:p>
    <w:p w:rsidR="00EB32B5" w:rsidRDefault="007321FA">
      <w:pPr>
        <w:pStyle w:val="11"/>
        <w:spacing w:before="7" w:line="272" w:lineRule="exact"/>
      </w:pPr>
      <w:r>
        <w:t>Математическая</w:t>
      </w:r>
      <w:r>
        <w:rPr>
          <w:spacing w:val="-4"/>
        </w:rPr>
        <w:t xml:space="preserve"> </w:t>
      </w:r>
      <w:r>
        <w:t>информация</w:t>
      </w:r>
    </w:p>
    <w:p w:rsidR="00EB32B5" w:rsidRDefault="007321FA">
      <w:pPr>
        <w:pStyle w:val="a3"/>
        <w:spacing w:line="242" w:lineRule="auto"/>
        <w:ind w:right="750"/>
      </w:pPr>
      <w:r>
        <w:t>Работа</w:t>
      </w:r>
      <w:r>
        <w:rPr>
          <w:spacing w:val="1"/>
        </w:rPr>
        <w:t xml:space="preserve"> </w:t>
      </w:r>
      <w:r>
        <w:t>с</w:t>
      </w:r>
      <w:r>
        <w:rPr>
          <w:spacing w:val="1"/>
        </w:rPr>
        <w:t xml:space="preserve"> </w:t>
      </w:r>
      <w:r>
        <w:t>утверждениями:</w:t>
      </w:r>
      <w:r>
        <w:rPr>
          <w:spacing w:val="1"/>
        </w:rPr>
        <w:t xml:space="preserve"> </w:t>
      </w:r>
      <w:r>
        <w:t>конструирование,</w:t>
      </w:r>
      <w:r>
        <w:rPr>
          <w:spacing w:val="1"/>
        </w:rPr>
        <w:t xml:space="preserve"> </w:t>
      </w:r>
      <w:r>
        <w:t>проверка</w:t>
      </w:r>
      <w:r>
        <w:rPr>
          <w:spacing w:val="1"/>
        </w:rPr>
        <w:t xml:space="preserve"> </w:t>
      </w:r>
      <w:r>
        <w:t>истинности;</w:t>
      </w:r>
      <w:r>
        <w:rPr>
          <w:spacing w:val="1"/>
        </w:rPr>
        <w:t xml:space="preserve"> </w:t>
      </w:r>
      <w:r>
        <w:t>составление</w:t>
      </w:r>
      <w:r>
        <w:rPr>
          <w:spacing w:val="1"/>
        </w:rPr>
        <w:t xml:space="preserve"> </w:t>
      </w:r>
      <w:r>
        <w:t>и</w:t>
      </w:r>
      <w:r>
        <w:rPr>
          <w:spacing w:val="-57"/>
        </w:rPr>
        <w:t xml:space="preserve"> </w:t>
      </w:r>
      <w:r>
        <w:t xml:space="preserve">проверка </w:t>
      </w:r>
      <w:proofErr w:type="gramStart"/>
      <w:r>
        <w:t>логических</w:t>
      </w:r>
      <w:r>
        <w:rPr>
          <w:spacing w:val="-3"/>
        </w:rPr>
        <w:t xml:space="preserve"> </w:t>
      </w:r>
      <w:r>
        <w:t>рассуждений</w:t>
      </w:r>
      <w:proofErr w:type="gramEnd"/>
      <w:r>
        <w:rPr>
          <w:spacing w:val="2"/>
        </w:rPr>
        <w:t xml:space="preserve"> </w:t>
      </w:r>
      <w:r>
        <w:t>при</w:t>
      </w:r>
      <w:r>
        <w:rPr>
          <w:spacing w:val="3"/>
        </w:rPr>
        <w:t xml:space="preserve"> </w:t>
      </w:r>
      <w:r>
        <w:t>решении</w:t>
      </w:r>
      <w:r>
        <w:rPr>
          <w:spacing w:val="3"/>
        </w:rPr>
        <w:t xml:space="preserve"> </w:t>
      </w:r>
      <w:r>
        <w:t>задач.</w:t>
      </w:r>
    </w:p>
    <w:p w:rsidR="00EB32B5" w:rsidRDefault="007321FA">
      <w:pPr>
        <w:pStyle w:val="a3"/>
        <w:ind w:right="754"/>
      </w:pPr>
      <w:r>
        <w:t>Данные</w:t>
      </w:r>
      <w:r>
        <w:rPr>
          <w:spacing w:val="1"/>
        </w:rPr>
        <w:t xml:space="preserve"> </w:t>
      </w:r>
      <w:r>
        <w:t>о</w:t>
      </w:r>
      <w:r>
        <w:rPr>
          <w:spacing w:val="1"/>
        </w:rPr>
        <w:t xml:space="preserve"> </w:t>
      </w:r>
      <w:r>
        <w:t>реальных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окружающего</w:t>
      </w:r>
      <w:r>
        <w:rPr>
          <w:spacing w:val="1"/>
        </w:rPr>
        <w:t xml:space="preserve"> </w:t>
      </w:r>
      <w:r>
        <w:t>мира,</w:t>
      </w:r>
      <w:r>
        <w:rPr>
          <w:spacing w:val="1"/>
        </w:rPr>
        <w:t xml:space="preserve"> </w:t>
      </w:r>
      <w:r>
        <w:t>представленные</w:t>
      </w:r>
      <w:r>
        <w:rPr>
          <w:spacing w:val="1"/>
        </w:rPr>
        <w:t xml:space="preserve"> </w:t>
      </w:r>
      <w:r>
        <w:t>на</w:t>
      </w:r>
      <w:r>
        <w:rPr>
          <w:spacing w:val="1"/>
        </w:rPr>
        <w:t xml:space="preserve"> </w:t>
      </w:r>
      <w:r>
        <w:t>диаграммах, схемах, в таблицах, текстах. Сбор математических данных о заданном объекте</w:t>
      </w:r>
      <w:r>
        <w:rPr>
          <w:spacing w:val="1"/>
        </w:rPr>
        <w:t xml:space="preserve"> </w:t>
      </w:r>
      <w:r>
        <w:t>(числе, величине, геометрической фигуре). Поиск информации в справочной литературе, сети</w:t>
      </w:r>
      <w:r>
        <w:rPr>
          <w:spacing w:val="1"/>
        </w:rPr>
        <w:t xml:space="preserve"> </w:t>
      </w:r>
      <w:r>
        <w:t>Интернет.</w:t>
      </w:r>
      <w:r>
        <w:rPr>
          <w:spacing w:val="3"/>
        </w:rPr>
        <w:t xml:space="preserve"> </w:t>
      </w:r>
      <w:r>
        <w:t>Запись</w:t>
      </w:r>
      <w:r>
        <w:rPr>
          <w:spacing w:val="1"/>
        </w:rPr>
        <w:t xml:space="preserve"> </w:t>
      </w:r>
      <w:r>
        <w:t>информации</w:t>
      </w:r>
      <w:r>
        <w:rPr>
          <w:spacing w:val="-2"/>
        </w:rPr>
        <w:t xml:space="preserve"> </w:t>
      </w:r>
      <w:r>
        <w:t>в</w:t>
      </w:r>
      <w:r>
        <w:rPr>
          <w:spacing w:val="-2"/>
        </w:rPr>
        <w:t xml:space="preserve"> </w:t>
      </w:r>
      <w:r>
        <w:t>предложенной</w:t>
      </w:r>
      <w:r>
        <w:rPr>
          <w:spacing w:val="-3"/>
        </w:rPr>
        <w:t xml:space="preserve"> </w:t>
      </w:r>
      <w:r>
        <w:t>таблице,</w:t>
      </w:r>
      <w:r>
        <w:rPr>
          <w:spacing w:val="-2"/>
        </w:rPr>
        <w:t xml:space="preserve"> </w:t>
      </w:r>
      <w:r>
        <w:t>на</w:t>
      </w:r>
      <w:r>
        <w:rPr>
          <w:spacing w:val="3"/>
        </w:rPr>
        <w:t xml:space="preserve"> </w:t>
      </w:r>
      <w:r>
        <w:t>столбчатой</w:t>
      </w:r>
      <w:r>
        <w:rPr>
          <w:spacing w:val="2"/>
        </w:rPr>
        <w:t xml:space="preserve"> </w:t>
      </w:r>
      <w:r>
        <w:t>диаграмме.</w:t>
      </w:r>
    </w:p>
    <w:p w:rsidR="00EB32B5" w:rsidRDefault="007321FA">
      <w:pPr>
        <w:pStyle w:val="a3"/>
        <w:ind w:right="753"/>
      </w:pPr>
      <w:r>
        <w:t>Доступные электронные средства обучения, пособия, тренажёры, их использование под</w:t>
      </w:r>
      <w:r>
        <w:rPr>
          <w:spacing w:val="1"/>
        </w:rPr>
        <w:t xml:space="preserve"> </w:t>
      </w:r>
      <w:r>
        <w:t>руководством</w:t>
      </w:r>
      <w:r>
        <w:rPr>
          <w:spacing w:val="1"/>
        </w:rPr>
        <w:t xml:space="preserve"> </w:t>
      </w:r>
      <w:r>
        <w:t>педагога</w:t>
      </w:r>
      <w:r>
        <w:rPr>
          <w:spacing w:val="1"/>
        </w:rPr>
        <w:t xml:space="preserve"> </w:t>
      </w:r>
      <w:r>
        <w:t>и</w:t>
      </w:r>
      <w:r>
        <w:rPr>
          <w:spacing w:val="1"/>
        </w:rPr>
        <w:t xml:space="preserve"> </w:t>
      </w:r>
      <w:r>
        <w:t>самостоятельно.</w:t>
      </w:r>
      <w:r>
        <w:rPr>
          <w:spacing w:val="1"/>
        </w:rPr>
        <w:t xml:space="preserve"> </w:t>
      </w:r>
      <w:r>
        <w:t>Правила</w:t>
      </w:r>
      <w:r>
        <w:rPr>
          <w:spacing w:val="1"/>
        </w:rPr>
        <w:t xml:space="preserve"> </w:t>
      </w:r>
      <w:r>
        <w:t>безопасной</w:t>
      </w:r>
      <w:r>
        <w:rPr>
          <w:spacing w:val="1"/>
        </w:rPr>
        <w:t xml:space="preserve"> </w:t>
      </w:r>
      <w:r>
        <w:t>работы</w:t>
      </w:r>
      <w:r>
        <w:rPr>
          <w:spacing w:val="1"/>
        </w:rPr>
        <w:t xml:space="preserve"> </w:t>
      </w:r>
      <w:r>
        <w:t>с</w:t>
      </w:r>
      <w:r>
        <w:rPr>
          <w:spacing w:val="1"/>
        </w:rPr>
        <w:t xml:space="preserve"> </w:t>
      </w:r>
      <w:r>
        <w:t>электронными</w:t>
      </w:r>
      <w:r>
        <w:rPr>
          <w:spacing w:val="1"/>
        </w:rPr>
        <w:t xml:space="preserve"> </w:t>
      </w:r>
      <w:r>
        <w:t>источниками</w:t>
      </w:r>
      <w:r>
        <w:rPr>
          <w:spacing w:val="1"/>
        </w:rPr>
        <w:t xml:space="preserve"> </w:t>
      </w:r>
      <w:r>
        <w:t>информации</w:t>
      </w:r>
      <w:r>
        <w:rPr>
          <w:spacing w:val="1"/>
        </w:rPr>
        <w:t xml:space="preserve"> </w:t>
      </w:r>
      <w:r>
        <w:t>(электронная</w:t>
      </w:r>
      <w:r>
        <w:rPr>
          <w:spacing w:val="1"/>
        </w:rPr>
        <w:t xml:space="preserve"> </w:t>
      </w:r>
      <w:r>
        <w:t>форма</w:t>
      </w:r>
      <w:r>
        <w:rPr>
          <w:spacing w:val="1"/>
        </w:rPr>
        <w:t xml:space="preserve"> </w:t>
      </w:r>
      <w:r>
        <w:t>учебника,</w:t>
      </w:r>
      <w:r>
        <w:rPr>
          <w:spacing w:val="1"/>
        </w:rPr>
        <w:t xml:space="preserve"> </w:t>
      </w:r>
      <w:r>
        <w:t>электронные</w:t>
      </w:r>
      <w:r>
        <w:rPr>
          <w:spacing w:val="1"/>
        </w:rPr>
        <w:t xml:space="preserve"> </w:t>
      </w:r>
      <w:r>
        <w:t>словари,</w:t>
      </w:r>
      <w:r>
        <w:rPr>
          <w:spacing w:val="1"/>
        </w:rPr>
        <w:t xml:space="preserve"> </w:t>
      </w:r>
      <w:r>
        <w:t>образовательные</w:t>
      </w:r>
      <w:r>
        <w:rPr>
          <w:spacing w:val="-1"/>
        </w:rPr>
        <w:t xml:space="preserve"> </w:t>
      </w:r>
      <w:r>
        <w:t>сайты,</w:t>
      </w:r>
      <w:r>
        <w:rPr>
          <w:spacing w:val="-2"/>
        </w:rPr>
        <w:t xml:space="preserve"> </w:t>
      </w:r>
      <w:r>
        <w:t>ориентированные</w:t>
      </w:r>
      <w:r>
        <w:rPr>
          <w:spacing w:val="-5"/>
        </w:rPr>
        <w:t xml:space="preserve"> </w:t>
      </w:r>
      <w:r>
        <w:t>на детей</w:t>
      </w:r>
      <w:r>
        <w:rPr>
          <w:spacing w:val="1"/>
        </w:rPr>
        <w:t xml:space="preserve"> </w:t>
      </w:r>
      <w:r>
        <w:t>младшего школьного</w:t>
      </w:r>
      <w:r>
        <w:rPr>
          <w:spacing w:val="1"/>
        </w:rPr>
        <w:t xml:space="preserve"> </w:t>
      </w:r>
      <w:r>
        <w:t>возраста).</w:t>
      </w:r>
    </w:p>
    <w:p w:rsidR="00EB32B5" w:rsidRDefault="007321FA">
      <w:pPr>
        <w:spacing w:line="242" w:lineRule="auto"/>
        <w:ind w:left="1113" w:right="4358"/>
        <w:rPr>
          <w:b/>
          <w:i/>
          <w:sz w:val="24"/>
        </w:rPr>
      </w:pPr>
      <w:r>
        <w:rPr>
          <w:sz w:val="24"/>
        </w:rPr>
        <w:t>Алгоритмы</w:t>
      </w:r>
      <w:r>
        <w:rPr>
          <w:spacing w:val="-3"/>
          <w:sz w:val="24"/>
        </w:rPr>
        <w:t xml:space="preserve"> </w:t>
      </w:r>
      <w:r>
        <w:rPr>
          <w:sz w:val="24"/>
        </w:rPr>
        <w:t>решения</w:t>
      </w:r>
      <w:r>
        <w:rPr>
          <w:spacing w:val="-3"/>
          <w:sz w:val="24"/>
        </w:rPr>
        <w:t xml:space="preserve"> </w:t>
      </w:r>
      <w:r>
        <w:rPr>
          <w:sz w:val="24"/>
        </w:rPr>
        <w:t>учебных</w:t>
      </w:r>
      <w:r>
        <w:rPr>
          <w:spacing w:val="-8"/>
          <w:sz w:val="24"/>
        </w:rPr>
        <w:t xml:space="preserve"> </w:t>
      </w:r>
      <w:r>
        <w:rPr>
          <w:sz w:val="24"/>
        </w:rPr>
        <w:t>и</w:t>
      </w:r>
      <w:r>
        <w:rPr>
          <w:spacing w:val="-2"/>
          <w:sz w:val="24"/>
        </w:rPr>
        <w:t xml:space="preserve"> </w:t>
      </w:r>
      <w:r>
        <w:rPr>
          <w:sz w:val="24"/>
        </w:rPr>
        <w:t>практических</w:t>
      </w:r>
      <w:r>
        <w:rPr>
          <w:spacing w:val="-8"/>
          <w:sz w:val="24"/>
        </w:rPr>
        <w:t xml:space="preserve"> </w:t>
      </w:r>
      <w:r>
        <w:rPr>
          <w:sz w:val="24"/>
        </w:rPr>
        <w:t>задач.</w:t>
      </w:r>
      <w:r>
        <w:rPr>
          <w:spacing w:val="-57"/>
          <w:sz w:val="24"/>
        </w:rPr>
        <w:t xml:space="preserve"> </w:t>
      </w:r>
      <w:r>
        <w:rPr>
          <w:b/>
          <w:sz w:val="24"/>
        </w:rPr>
        <w:t>Универсальные учебные действия</w:t>
      </w:r>
      <w:r>
        <w:rPr>
          <w:b/>
          <w:spacing w:val="1"/>
          <w:sz w:val="24"/>
        </w:rPr>
        <w:t xml:space="preserve"> </w:t>
      </w:r>
      <w:r>
        <w:rPr>
          <w:b/>
          <w:i/>
          <w:sz w:val="24"/>
        </w:rPr>
        <w:t>Познавательные</w:t>
      </w:r>
      <w:r>
        <w:rPr>
          <w:b/>
          <w:i/>
          <w:spacing w:val="2"/>
          <w:sz w:val="24"/>
        </w:rPr>
        <w:t xml:space="preserve"> </w:t>
      </w:r>
      <w:r>
        <w:rPr>
          <w:b/>
          <w:i/>
          <w:sz w:val="24"/>
        </w:rPr>
        <w:t>УУД:</w:t>
      </w:r>
    </w:p>
    <w:p w:rsidR="00EB32B5" w:rsidRDefault="007321FA" w:rsidP="00E6518E">
      <w:pPr>
        <w:pStyle w:val="a4"/>
        <w:numPr>
          <w:ilvl w:val="1"/>
          <w:numId w:val="39"/>
        </w:numPr>
        <w:tabs>
          <w:tab w:val="left" w:pos="1253"/>
        </w:tabs>
        <w:spacing w:line="237" w:lineRule="auto"/>
        <w:ind w:right="751" w:firstLine="710"/>
        <w:jc w:val="left"/>
        <w:rPr>
          <w:sz w:val="24"/>
        </w:rPr>
      </w:pPr>
      <w:r>
        <w:rPr>
          <w:sz w:val="24"/>
        </w:rPr>
        <w:t>ориентироваться</w:t>
      </w:r>
      <w:r>
        <w:rPr>
          <w:spacing w:val="49"/>
          <w:sz w:val="24"/>
        </w:rPr>
        <w:t xml:space="preserve"> </w:t>
      </w:r>
      <w:r>
        <w:rPr>
          <w:sz w:val="24"/>
        </w:rPr>
        <w:t>в</w:t>
      </w:r>
      <w:r>
        <w:rPr>
          <w:spacing w:val="56"/>
          <w:sz w:val="24"/>
        </w:rPr>
        <w:t xml:space="preserve"> </w:t>
      </w:r>
      <w:r>
        <w:rPr>
          <w:sz w:val="24"/>
        </w:rPr>
        <w:t>изученной</w:t>
      </w:r>
      <w:r>
        <w:rPr>
          <w:spacing w:val="55"/>
          <w:sz w:val="24"/>
        </w:rPr>
        <w:t xml:space="preserve"> </w:t>
      </w:r>
      <w:r>
        <w:rPr>
          <w:sz w:val="24"/>
        </w:rPr>
        <w:t>математической</w:t>
      </w:r>
      <w:r>
        <w:rPr>
          <w:spacing w:val="55"/>
          <w:sz w:val="24"/>
        </w:rPr>
        <w:t xml:space="preserve"> </w:t>
      </w:r>
      <w:r>
        <w:rPr>
          <w:sz w:val="24"/>
        </w:rPr>
        <w:t>терминологии,</w:t>
      </w:r>
      <w:r>
        <w:rPr>
          <w:spacing w:val="56"/>
          <w:sz w:val="24"/>
        </w:rPr>
        <w:t xml:space="preserve"> </w:t>
      </w:r>
      <w:r>
        <w:rPr>
          <w:sz w:val="24"/>
        </w:rPr>
        <w:t>использовать</w:t>
      </w:r>
      <w:r>
        <w:rPr>
          <w:spacing w:val="55"/>
          <w:sz w:val="24"/>
        </w:rPr>
        <w:t xml:space="preserve"> </w:t>
      </w:r>
      <w:r>
        <w:rPr>
          <w:sz w:val="24"/>
        </w:rPr>
        <w:t>её</w:t>
      </w:r>
      <w:r>
        <w:rPr>
          <w:spacing w:val="48"/>
          <w:sz w:val="24"/>
        </w:rPr>
        <w:t xml:space="preserve"> </w:t>
      </w:r>
      <w:r>
        <w:rPr>
          <w:sz w:val="24"/>
        </w:rPr>
        <w:t>в</w:t>
      </w:r>
      <w:r>
        <w:rPr>
          <w:spacing w:val="-57"/>
          <w:sz w:val="24"/>
        </w:rPr>
        <w:t xml:space="preserve"> </w:t>
      </w:r>
      <w:r>
        <w:rPr>
          <w:sz w:val="24"/>
        </w:rPr>
        <w:t>высказываниях</w:t>
      </w:r>
      <w:r>
        <w:rPr>
          <w:spacing w:val="-4"/>
          <w:sz w:val="24"/>
        </w:rPr>
        <w:t xml:space="preserve"> </w:t>
      </w:r>
      <w:r>
        <w:rPr>
          <w:sz w:val="24"/>
        </w:rPr>
        <w:t>и</w:t>
      </w:r>
      <w:r>
        <w:rPr>
          <w:spacing w:val="3"/>
          <w:sz w:val="24"/>
        </w:rPr>
        <w:t xml:space="preserve"> </w:t>
      </w:r>
      <w:r>
        <w:rPr>
          <w:sz w:val="24"/>
        </w:rPr>
        <w:t>рассуждениях;</w:t>
      </w:r>
    </w:p>
    <w:p w:rsidR="00EB32B5" w:rsidRDefault="007321FA" w:rsidP="00E6518E">
      <w:pPr>
        <w:pStyle w:val="a4"/>
        <w:numPr>
          <w:ilvl w:val="1"/>
          <w:numId w:val="39"/>
        </w:numPr>
        <w:tabs>
          <w:tab w:val="left" w:pos="1258"/>
        </w:tabs>
        <w:ind w:right="756" w:firstLine="710"/>
        <w:jc w:val="left"/>
        <w:rPr>
          <w:sz w:val="24"/>
        </w:rPr>
      </w:pPr>
      <w:r>
        <w:rPr>
          <w:sz w:val="24"/>
        </w:rPr>
        <w:t>сравнивать</w:t>
      </w:r>
      <w:r>
        <w:rPr>
          <w:spacing w:val="49"/>
          <w:sz w:val="24"/>
        </w:rPr>
        <w:t xml:space="preserve"> </w:t>
      </w:r>
      <w:r>
        <w:rPr>
          <w:sz w:val="24"/>
        </w:rPr>
        <w:t>математические</w:t>
      </w:r>
      <w:r>
        <w:rPr>
          <w:spacing w:val="46"/>
          <w:sz w:val="24"/>
        </w:rPr>
        <w:t xml:space="preserve"> </w:t>
      </w:r>
      <w:r>
        <w:rPr>
          <w:sz w:val="24"/>
        </w:rPr>
        <w:t>объекты</w:t>
      </w:r>
      <w:r>
        <w:rPr>
          <w:spacing w:val="49"/>
          <w:sz w:val="24"/>
        </w:rPr>
        <w:t xml:space="preserve"> </w:t>
      </w:r>
      <w:r>
        <w:rPr>
          <w:sz w:val="24"/>
        </w:rPr>
        <w:t>(числа,</w:t>
      </w:r>
      <w:r>
        <w:rPr>
          <w:spacing w:val="49"/>
          <w:sz w:val="24"/>
        </w:rPr>
        <w:t xml:space="preserve"> </w:t>
      </w:r>
      <w:r>
        <w:rPr>
          <w:sz w:val="24"/>
        </w:rPr>
        <w:t>величины,</w:t>
      </w:r>
      <w:r>
        <w:rPr>
          <w:spacing w:val="49"/>
          <w:sz w:val="24"/>
        </w:rPr>
        <w:t xml:space="preserve"> </w:t>
      </w:r>
      <w:r>
        <w:rPr>
          <w:sz w:val="24"/>
        </w:rPr>
        <w:t>геометрические</w:t>
      </w:r>
      <w:r>
        <w:rPr>
          <w:spacing w:val="47"/>
          <w:sz w:val="24"/>
        </w:rPr>
        <w:t xml:space="preserve"> </w:t>
      </w:r>
      <w:r>
        <w:rPr>
          <w:sz w:val="24"/>
        </w:rPr>
        <w:t>фигуры),</w:t>
      </w:r>
      <w:r>
        <w:rPr>
          <w:spacing w:val="-57"/>
          <w:sz w:val="24"/>
        </w:rPr>
        <w:t xml:space="preserve"> </w:t>
      </w:r>
      <w:r>
        <w:rPr>
          <w:sz w:val="24"/>
        </w:rPr>
        <w:t>записывать</w:t>
      </w:r>
      <w:r>
        <w:rPr>
          <w:spacing w:val="-2"/>
          <w:sz w:val="24"/>
        </w:rPr>
        <w:t xml:space="preserve"> </w:t>
      </w:r>
      <w:r>
        <w:rPr>
          <w:sz w:val="24"/>
        </w:rPr>
        <w:t>признак сравнения;</w:t>
      </w:r>
    </w:p>
    <w:p w:rsidR="00EB32B5" w:rsidRDefault="007321FA" w:rsidP="00E6518E">
      <w:pPr>
        <w:pStyle w:val="a4"/>
        <w:numPr>
          <w:ilvl w:val="1"/>
          <w:numId w:val="39"/>
        </w:numPr>
        <w:tabs>
          <w:tab w:val="left" w:pos="1258"/>
          <w:tab w:val="left" w:pos="2447"/>
          <w:tab w:val="left" w:pos="3276"/>
          <w:tab w:val="left" w:pos="4384"/>
          <w:tab w:val="left" w:pos="6265"/>
          <w:tab w:val="left" w:pos="7166"/>
          <w:tab w:val="left" w:pos="8423"/>
          <w:tab w:val="left" w:pos="9626"/>
        </w:tabs>
        <w:spacing w:line="237" w:lineRule="auto"/>
        <w:ind w:right="758" w:firstLine="710"/>
        <w:jc w:val="left"/>
        <w:rPr>
          <w:sz w:val="24"/>
        </w:rPr>
      </w:pPr>
      <w:r>
        <w:rPr>
          <w:sz w:val="24"/>
        </w:rPr>
        <w:t>выбирать</w:t>
      </w:r>
      <w:r>
        <w:rPr>
          <w:sz w:val="24"/>
        </w:rPr>
        <w:tab/>
        <w:t>метод</w:t>
      </w:r>
      <w:r>
        <w:rPr>
          <w:sz w:val="24"/>
        </w:rPr>
        <w:tab/>
        <w:t>решения</w:t>
      </w:r>
      <w:r>
        <w:rPr>
          <w:sz w:val="24"/>
        </w:rPr>
        <w:tab/>
        <w:t>математической</w:t>
      </w:r>
      <w:r>
        <w:rPr>
          <w:sz w:val="24"/>
        </w:rPr>
        <w:tab/>
        <w:t>задачи</w:t>
      </w:r>
      <w:r>
        <w:rPr>
          <w:sz w:val="24"/>
        </w:rPr>
        <w:tab/>
        <w:t>(алгоритм</w:t>
      </w:r>
      <w:r>
        <w:rPr>
          <w:sz w:val="24"/>
        </w:rPr>
        <w:tab/>
        <w:t>действия,</w:t>
      </w:r>
      <w:r>
        <w:rPr>
          <w:sz w:val="24"/>
        </w:rPr>
        <w:tab/>
        <w:t>приём</w:t>
      </w:r>
      <w:r>
        <w:rPr>
          <w:spacing w:val="-57"/>
          <w:sz w:val="24"/>
        </w:rPr>
        <w:t xml:space="preserve"> </w:t>
      </w:r>
      <w:r>
        <w:rPr>
          <w:sz w:val="24"/>
        </w:rPr>
        <w:t>вычисления,</w:t>
      </w:r>
      <w:r>
        <w:rPr>
          <w:spacing w:val="3"/>
          <w:sz w:val="24"/>
        </w:rPr>
        <w:t xml:space="preserve"> </w:t>
      </w:r>
      <w:r>
        <w:rPr>
          <w:sz w:val="24"/>
        </w:rPr>
        <w:t>способ</w:t>
      </w:r>
      <w:r>
        <w:rPr>
          <w:spacing w:val="-1"/>
          <w:sz w:val="24"/>
        </w:rPr>
        <w:t xml:space="preserve"> </w:t>
      </w:r>
      <w:r>
        <w:rPr>
          <w:sz w:val="24"/>
        </w:rPr>
        <w:t>решения,</w:t>
      </w:r>
      <w:r>
        <w:rPr>
          <w:spacing w:val="-2"/>
          <w:sz w:val="24"/>
        </w:rPr>
        <w:t xml:space="preserve"> </w:t>
      </w:r>
      <w:r>
        <w:rPr>
          <w:sz w:val="24"/>
        </w:rPr>
        <w:t>моделирование</w:t>
      </w:r>
      <w:r>
        <w:rPr>
          <w:spacing w:val="-4"/>
          <w:sz w:val="24"/>
        </w:rPr>
        <w:t xml:space="preserve"> </w:t>
      </w:r>
      <w:r>
        <w:rPr>
          <w:sz w:val="24"/>
        </w:rPr>
        <w:t>ситуации,</w:t>
      </w:r>
      <w:r>
        <w:rPr>
          <w:spacing w:val="3"/>
          <w:sz w:val="24"/>
        </w:rPr>
        <w:t xml:space="preserve"> </w:t>
      </w:r>
      <w:r>
        <w:rPr>
          <w:sz w:val="24"/>
        </w:rPr>
        <w:t>перебор</w:t>
      </w:r>
      <w:r>
        <w:rPr>
          <w:spacing w:val="-4"/>
          <w:sz w:val="24"/>
        </w:rPr>
        <w:t xml:space="preserve"> </w:t>
      </w:r>
      <w:r>
        <w:rPr>
          <w:sz w:val="24"/>
        </w:rPr>
        <w:t>вариантов);</w:t>
      </w:r>
    </w:p>
    <w:p w:rsidR="00EB32B5" w:rsidRDefault="007321FA" w:rsidP="00E6518E">
      <w:pPr>
        <w:pStyle w:val="a4"/>
        <w:numPr>
          <w:ilvl w:val="1"/>
          <w:numId w:val="39"/>
        </w:numPr>
        <w:tabs>
          <w:tab w:val="left" w:pos="1253"/>
        </w:tabs>
        <w:spacing w:line="275" w:lineRule="exact"/>
        <w:ind w:left="1252"/>
        <w:jc w:val="left"/>
        <w:rPr>
          <w:sz w:val="24"/>
        </w:rPr>
      </w:pPr>
      <w:r>
        <w:rPr>
          <w:sz w:val="24"/>
        </w:rPr>
        <w:t>обнаруживать</w:t>
      </w:r>
      <w:r>
        <w:rPr>
          <w:spacing w:val="-6"/>
          <w:sz w:val="24"/>
        </w:rPr>
        <w:t xml:space="preserve"> </w:t>
      </w:r>
      <w:r>
        <w:rPr>
          <w:sz w:val="24"/>
        </w:rPr>
        <w:t>модели</w:t>
      </w:r>
      <w:r>
        <w:rPr>
          <w:spacing w:val="-2"/>
          <w:sz w:val="24"/>
        </w:rPr>
        <w:t xml:space="preserve"> </w:t>
      </w:r>
      <w:r>
        <w:rPr>
          <w:sz w:val="24"/>
        </w:rPr>
        <w:t>изученных</w:t>
      </w:r>
      <w:r>
        <w:rPr>
          <w:spacing w:val="-7"/>
          <w:sz w:val="24"/>
        </w:rPr>
        <w:t xml:space="preserve"> </w:t>
      </w:r>
      <w:r>
        <w:rPr>
          <w:sz w:val="24"/>
        </w:rPr>
        <w:t>геометрических</w:t>
      </w:r>
      <w:r>
        <w:rPr>
          <w:spacing w:val="-8"/>
          <w:sz w:val="24"/>
        </w:rPr>
        <w:t xml:space="preserve"> </w:t>
      </w:r>
      <w:r>
        <w:rPr>
          <w:sz w:val="24"/>
        </w:rPr>
        <w:t>фигур</w:t>
      </w:r>
      <w:r>
        <w:rPr>
          <w:spacing w:val="-3"/>
          <w:sz w:val="24"/>
        </w:rPr>
        <w:t xml:space="preserve"> </w:t>
      </w:r>
      <w:r>
        <w:rPr>
          <w:sz w:val="24"/>
        </w:rPr>
        <w:t>в</w:t>
      </w:r>
      <w:r>
        <w:rPr>
          <w:spacing w:val="-2"/>
          <w:sz w:val="24"/>
        </w:rPr>
        <w:t xml:space="preserve"> </w:t>
      </w:r>
      <w:r>
        <w:rPr>
          <w:sz w:val="24"/>
        </w:rPr>
        <w:t>окружающем</w:t>
      </w:r>
      <w:r>
        <w:rPr>
          <w:spacing w:val="-1"/>
          <w:sz w:val="24"/>
        </w:rPr>
        <w:t xml:space="preserve"> </w:t>
      </w:r>
      <w:r>
        <w:rPr>
          <w:sz w:val="24"/>
        </w:rPr>
        <w:t>мире;</w:t>
      </w:r>
    </w:p>
    <w:p w:rsidR="00EB32B5" w:rsidRDefault="007321FA" w:rsidP="00E6518E">
      <w:pPr>
        <w:pStyle w:val="a4"/>
        <w:numPr>
          <w:ilvl w:val="1"/>
          <w:numId w:val="39"/>
        </w:numPr>
        <w:tabs>
          <w:tab w:val="left" w:pos="1258"/>
        </w:tabs>
        <w:spacing w:line="242" w:lineRule="auto"/>
        <w:ind w:right="748" w:firstLine="710"/>
        <w:jc w:val="left"/>
        <w:rPr>
          <w:sz w:val="24"/>
        </w:rPr>
      </w:pPr>
      <w:r>
        <w:rPr>
          <w:sz w:val="24"/>
        </w:rPr>
        <w:t>конструировать</w:t>
      </w:r>
      <w:r>
        <w:rPr>
          <w:spacing w:val="37"/>
          <w:sz w:val="24"/>
        </w:rPr>
        <w:t xml:space="preserve"> </w:t>
      </w:r>
      <w:r>
        <w:rPr>
          <w:sz w:val="24"/>
        </w:rPr>
        <w:t>геометрическую</w:t>
      </w:r>
      <w:r>
        <w:rPr>
          <w:spacing w:val="39"/>
          <w:sz w:val="24"/>
        </w:rPr>
        <w:t xml:space="preserve"> </w:t>
      </w:r>
      <w:r>
        <w:rPr>
          <w:sz w:val="24"/>
        </w:rPr>
        <w:t>фигуру,</w:t>
      </w:r>
      <w:r>
        <w:rPr>
          <w:spacing w:val="43"/>
          <w:sz w:val="24"/>
        </w:rPr>
        <w:t xml:space="preserve"> </w:t>
      </w:r>
      <w:r>
        <w:rPr>
          <w:sz w:val="24"/>
        </w:rPr>
        <w:t>обладающую</w:t>
      </w:r>
      <w:r>
        <w:rPr>
          <w:spacing w:val="39"/>
          <w:sz w:val="24"/>
        </w:rPr>
        <w:t xml:space="preserve"> </w:t>
      </w:r>
      <w:r>
        <w:rPr>
          <w:sz w:val="24"/>
        </w:rPr>
        <w:t>заданным</w:t>
      </w:r>
      <w:r>
        <w:rPr>
          <w:spacing w:val="38"/>
          <w:sz w:val="24"/>
        </w:rPr>
        <w:t xml:space="preserve"> </w:t>
      </w:r>
      <w:r>
        <w:rPr>
          <w:sz w:val="24"/>
        </w:rPr>
        <w:t>свойством</w:t>
      </w:r>
      <w:r>
        <w:rPr>
          <w:spacing w:val="38"/>
          <w:sz w:val="24"/>
        </w:rPr>
        <w:t xml:space="preserve"> </w:t>
      </w:r>
      <w:r>
        <w:rPr>
          <w:sz w:val="24"/>
        </w:rPr>
        <w:t>(отрезок</w:t>
      </w:r>
      <w:r>
        <w:rPr>
          <w:spacing w:val="-57"/>
          <w:sz w:val="24"/>
        </w:rPr>
        <w:t xml:space="preserve"> </w:t>
      </w:r>
      <w:r>
        <w:rPr>
          <w:sz w:val="24"/>
        </w:rPr>
        <w:t>заданной</w:t>
      </w:r>
      <w:r>
        <w:rPr>
          <w:spacing w:val="-3"/>
          <w:sz w:val="24"/>
        </w:rPr>
        <w:t xml:space="preserve"> </w:t>
      </w:r>
      <w:r>
        <w:rPr>
          <w:sz w:val="24"/>
        </w:rPr>
        <w:t>длины,</w:t>
      </w:r>
      <w:r>
        <w:rPr>
          <w:spacing w:val="3"/>
          <w:sz w:val="24"/>
        </w:rPr>
        <w:t xml:space="preserve"> </w:t>
      </w:r>
      <w:proofErr w:type="gramStart"/>
      <w:r>
        <w:rPr>
          <w:sz w:val="24"/>
        </w:rPr>
        <w:t>ломаная</w:t>
      </w:r>
      <w:proofErr w:type="gramEnd"/>
      <w:r>
        <w:rPr>
          <w:spacing w:val="-4"/>
          <w:sz w:val="24"/>
        </w:rPr>
        <w:t xml:space="preserve"> </w:t>
      </w:r>
      <w:r>
        <w:rPr>
          <w:sz w:val="24"/>
        </w:rPr>
        <w:t>определённой</w:t>
      </w:r>
      <w:r>
        <w:rPr>
          <w:spacing w:val="-3"/>
          <w:sz w:val="24"/>
        </w:rPr>
        <w:t xml:space="preserve"> </w:t>
      </w:r>
      <w:r>
        <w:rPr>
          <w:sz w:val="24"/>
        </w:rPr>
        <w:t>длины,</w:t>
      </w:r>
      <w:r>
        <w:rPr>
          <w:spacing w:val="-2"/>
          <w:sz w:val="24"/>
        </w:rPr>
        <w:t xml:space="preserve"> </w:t>
      </w:r>
      <w:r>
        <w:rPr>
          <w:sz w:val="24"/>
        </w:rPr>
        <w:t>квадрат</w:t>
      </w:r>
      <w:r>
        <w:rPr>
          <w:spacing w:val="1"/>
          <w:sz w:val="24"/>
        </w:rPr>
        <w:t xml:space="preserve"> </w:t>
      </w:r>
      <w:r>
        <w:rPr>
          <w:sz w:val="24"/>
        </w:rPr>
        <w:t>с заданным</w:t>
      </w:r>
      <w:r>
        <w:rPr>
          <w:spacing w:val="-2"/>
          <w:sz w:val="24"/>
        </w:rPr>
        <w:t xml:space="preserve"> </w:t>
      </w:r>
      <w:r>
        <w:rPr>
          <w:sz w:val="24"/>
        </w:rPr>
        <w:t>периметром);</w:t>
      </w:r>
    </w:p>
    <w:p w:rsidR="00EB32B5" w:rsidRDefault="007321FA" w:rsidP="00E6518E">
      <w:pPr>
        <w:pStyle w:val="a4"/>
        <w:numPr>
          <w:ilvl w:val="1"/>
          <w:numId w:val="39"/>
        </w:numPr>
        <w:tabs>
          <w:tab w:val="left" w:pos="1258"/>
        </w:tabs>
        <w:spacing w:line="271" w:lineRule="exact"/>
        <w:ind w:left="1257" w:hanging="145"/>
        <w:jc w:val="left"/>
        <w:rPr>
          <w:sz w:val="24"/>
        </w:rPr>
      </w:pPr>
      <w:r>
        <w:rPr>
          <w:sz w:val="24"/>
        </w:rPr>
        <w:t>классифицировать</w:t>
      </w:r>
      <w:r>
        <w:rPr>
          <w:spacing w:val="-9"/>
          <w:sz w:val="24"/>
        </w:rPr>
        <w:t xml:space="preserve"> </w:t>
      </w:r>
      <w:r>
        <w:rPr>
          <w:sz w:val="24"/>
        </w:rPr>
        <w:t>объекты</w:t>
      </w:r>
      <w:r>
        <w:rPr>
          <w:spacing w:val="2"/>
          <w:sz w:val="24"/>
        </w:rPr>
        <w:t xml:space="preserve"> </w:t>
      </w:r>
      <w:r>
        <w:rPr>
          <w:sz w:val="24"/>
        </w:rPr>
        <w:t>по</w:t>
      </w:r>
      <w:r>
        <w:rPr>
          <w:spacing w:val="-1"/>
          <w:sz w:val="24"/>
        </w:rPr>
        <w:t xml:space="preserve"> </w:t>
      </w:r>
      <w:r>
        <w:rPr>
          <w:sz w:val="24"/>
        </w:rPr>
        <w:t>1-2</w:t>
      </w:r>
      <w:r>
        <w:rPr>
          <w:spacing w:val="-5"/>
          <w:sz w:val="24"/>
        </w:rPr>
        <w:t xml:space="preserve"> </w:t>
      </w:r>
      <w:r>
        <w:rPr>
          <w:sz w:val="24"/>
        </w:rPr>
        <w:t>выбранным</w:t>
      </w:r>
      <w:r>
        <w:rPr>
          <w:spacing w:val="-3"/>
          <w:sz w:val="24"/>
        </w:rPr>
        <w:t xml:space="preserve"> </w:t>
      </w:r>
      <w:r>
        <w:rPr>
          <w:sz w:val="24"/>
        </w:rPr>
        <w:t>признакам;</w:t>
      </w:r>
    </w:p>
    <w:p w:rsidR="00EB32B5" w:rsidRDefault="007321FA" w:rsidP="00E6518E">
      <w:pPr>
        <w:pStyle w:val="a4"/>
        <w:numPr>
          <w:ilvl w:val="1"/>
          <w:numId w:val="39"/>
        </w:numPr>
        <w:tabs>
          <w:tab w:val="left" w:pos="1258"/>
        </w:tabs>
        <w:spacing w:line="275" w:lineRule="exact"/>
        <w:ind w:left="1257" w:hanging="145"/>
        <w:rPr>
          <w:sz w:val="24"/>
        </w:rPr>
      </w:pPr>
      <w:r>
        <w:rPr>
          <w:sz w:val="24"/>
        </w:rPr>
        <w:t>составлять</w:t>
      </w:r>
      <w:r>
        <w:rPr>
          <w:spacing w:val="-6"/>
          <w:sz w:val="24"/>
        </w:rPr>
        <w:t xml:space="preserve"> </w:t>
      </w:r>
      <w:r>
        <w:rPr>
          <w:sz w:val="24"/>
        </w:rPr>
        <w:t>модель</w:t>
      </w:r>
      <w:r>
        <w:rPr>
          <w:spacing w:val="-5"/>
          <w:sz w:val="24"/>
        </w:rPr>
        <w:t xml:space="preserve"> </w:t>
      </w:r>
      <w:r>
        <w:rPr>
          <w:sz w:val="24"/>
        </w:rPr>
        <w:t>математической</w:t>
      </w:r>
      <w:r>
        <w:rPr>
          <w:spacing w:val="-5"/>
          <w:sz w:val="24"/>
        </w:rPr>
        <w:t xml:space="preserve"> </w:t>
      </w:r>
      <w:r>
        <w:rPr>
          <w:sz w:val="24"/>
        </w:rPr>
        <w:t>задачи,</w:t>
      </w:r>
      <w:r>
        <w:rPr>
          <w:spacing w:val="-4"/>
          <w:sz w:val="24"/>
        </w:rPr>
        <w:t xml:space="preserve"> </w:t>
      </w:r>
      <w:r>
        <w:rPr>
          <w:sz w:val="24"/>
        </w:rPr>
        <w:t>проверять</w:t>
      </w:r>
      <w:r>
        <w:rPr>
          <w:spacing w:val="-1"/>
          <w:sz w:val="24"/>
        </w:rPr>
        <w:t xml:space="preserve"> </w:t>
      </w:r>
      <w:r>
        <w:rPr>
          <w:sz w:val="24"/>
        </w:rPr>
        <w:t>её</w:t>
      </w:r>
      <w:r>
        <w:rPr>
          <w:spacing w:val="-2"/>
          <w:sz w:val="24"/>
        </w:rPr>
        <w:t xml:space="preserve"> </w:t>
      </w:r>
      <w:r>
        <w:rPr>
          <w:sz w:val="24"/>
        </w:rPr>
        <w:t>соответствие</w:t>
      </w:r>
      <w:r>
        <w:rPr>
          <w:spacing w:val="-2"/>
          <w:sz w:val="24"/>
        </w:rPr>
        <w:t xml:space="preserve"> </w:t>
      </w:r>
      <w:r>
        <w:rPr>
          <w:sz w:val="24"/>
        </w:rPr>
        <w:t>условиям</w:t>
      </w:r>
      <w:r>
        <w:rPr>
          <w:spacing w:val="-4"/>
          <w:sz w:val="24"/>
        </w:rPr>
        <w:t xml:space="preserve"> </w:t>
      </w:r>
      <w:r>
        <w:rPr>
          <w:sz w:val="24"/>
        </w:rPr>
        <w:t>задачи;</w:t>
      </w:r>
    </w:p>
    <w:p w:rsidR="00EB32B5" w:rsidRDefault="007321FA" w:rsidP="00E6518E">
      <w:pPr>
        <w:pStyle w:val="a4"/>
        <w:numPr>
          <w:ilvl w:val="1"/>
          <w:numId w:val="39"/>
        </w:numPr>
        <w:tabs>
          <w:tab w:val="left" w:pos="1253"/>
        </w:tabs>
        <w:ind w:right="754" w:firstLine="710"/>
        <w:rPr>
          <w:sz w:val="24"/>
        </w:rPr>
      </w:pPr>
      <w:r>
        <w:rPr>
          <w:sz w:val="24"/>
        </w:rPr>
        <w:t>определять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цифровых</w:t>
      </w:r>
      <w:r>
        <w:rPr>
          <w:spacing w:val="1"/>
          <w:sz w:val="24"/>
        </w:rPr>
        <w:t xml:space="preserve"> </w:t>
      </w:r>
      <w:r>
        <w:rPr>
          <w:sz w:val="24"/>
        </w:rPr>
        <w:t>и</w:t>
      </w:r>
      <w:r>
        <w:rPr>
          <w:spacing w:val="1"/>
          <w:sz w:val="24"/>
        </w:rPr>
        <w:t xml:space="preserve"> </w:t>
      </w:r>
      <w:r>
        <w:rPr>
          <w:sz w:val="24"/>
        </w:rPr>
        <w:t>аналоговых</w:t>
      </w:r>
      <w:r>
        <w:rPr>
          <w:spacing w:val="1"/>
          <w:sz w:val="24"/>
        </w:rPr>
        <w:t xml:space="preserve"> </w:t>
      </w:r>
      <w:r>
        <w:rPr>
          <w:sz w:val="24"/>
        </w:rPr>
        <w:t>приборов:</w:t>
      </w:r>
      <w:r>
        <w:rPr>
          <w:spacing w:val="1"/>
          <w:sz w:val="24"/>
        </w:rPr>
        <w:t xml:space="preserve"> </w:t>
      </w:r>
      <w:r>
        <w:rPr>
          <w:sz w:val="24"/>
        </w:rPr>
        <w:t>массу</w:t>
      </w:r>
      <w:r>
        <w:rPr>
          <w:spacing w:val="1"/>
          <w:sz w:val="24"/>
        </w:rPr>
        <w:t xml:space="preserve"> </w:t>
      </w:r>
      <w:r>
        <w:rPr>
          <w:sz w:val="24"/>
        </w:rPr>
        <w:t>предмета</w:t>
      </w:r>
      <w:r>
        <w:rPr>
          <w:spacing w:val="1"/>
          <w:sz w:val="24"/>
        </w:rPr>
        <w:t xml:space="preserve"> </w:t>
      </w:r>
      <w:r>
        <w:rPr>
          <w:sz w:val="24"/>
        </w:rPr>
        <w:t>(электронные и гиревые весы), температуру (градусник), скорость движения транспортного</w:t>
      </w:r>
      <w:r>
        <w:rPr>
          <w:spacing w:val="1"/>
          <w:sz w:val="24"/>
        </w:rPr>
        <w:t xml:space="preserve"> </w:t>
      </w:r>
      <w:r>
        <w:rPr>
          <w:sz w:val="24"/>
        </w:rPr>
        <w:t>средства (макет</w:t>
      </w:r>
      <w:r>
        <w:rPr>
          <w:spacing w:val="1"/>
          <w:sz w:val="24"/>
        </w:rPr>
        <w:t xml:space="preserve"> </w:t>
      </w:r>
      <w:r>
        <w:rPr>
          <w:sz w:val="24"/>
        </w:rPr>
        <w:t>спидометра),</w:t>
      </w:r>
      <w:r>
        <w:rPr>
          <w:spacing w:val="-1"/>
          <w:sz w:val="24"/>
        </w:rPr>
        <w:t xml:space="preserve"> </w:t>
      </w:r>
      <w:r>
        <w:rPr>
          <w:sz w:val="24"/>
        </w:rPr>
        <w:t>вместимость</w:t>
      </w:r>
      <w:r>
        <w:rPr>
          <w:spacing w:val="-2"/>
          <w:sz w:val="24"/>
        </w:rPr>
        <w:t xml:space="preserve"> </w:t>
      </w:r>
      <w:r>
        <w:rPr>
          <w:sz w:val="24"/>
        </w:rPr>
        <w:t>(с</w:t>
      </w:r>
      <w:r>
        <w:rPr>
          <w:spacing w:val="-4"/>
          <w:sz w:val="24"/>
        </w:rPr>
        <w:t xml:space="preserve"> </w:t>
      </w:r>
      <w:r>
        <w:rPr>
          <w:sz w:val="24"/>
        </w:rPr>
        <w:t>помощью</w:t>
      </w:r>
      <w:r>
        <w:rPr>
          <w:spacing w:val="-1"/>
          <w:sz w:val="24"/>
        </w:rPr>
        <w:t xml:space="preserve"> </w:t>
      </w:r>
      <w:r>
        <w:rPr>
          <w:sz w:val="24"/>
        </w:rPr>
        <w:t>измерительных</w:t>
      </w:r>
      <w:r>
        <w:rPr>
          <w:spacing w:val="-3"/>
          <w:sz w:val="24"/>
        </w:rPr>
        <w:t xml:space="preserve"> </w:t>
      </w:r>
      <w:r>
        <w:rPr>
          <w:sz w:val="24"/>
        </w:rPr>
        <w:t>сосудов).</w:t>
      </w:r>
    </w:p>
    <w:p w:rsidR="00EB32B5" w:rsidRDefault="007321FA">
      <w:pPr>
        <w:spacing w:line="275" w:lineRule="exact"/>
        <w:ind w:left="1113"/>
        <w:jc w:val="both"/>
        <w:rPr>
          <w:i/>
          <w:sz w:val="24"/>
        </w:rPr>
      </w:pPr>
      <w:r>
        <w:rPr>
          <w:i/>
          <w:sz w:val="24"/>
        </w:rPr>
        <w:t>Работа с информацией:</w:t>
      </w:r>
    </w:p>
    <w:p w:rsidR="00EB32B5" w:rsidRDefault="007321FA" w:rsidP="00E6518E">
      <w:pPr>
        <w:pStyle w:val="a4"/>
        <w:numPr>
          <w:ilvl w:val="1"/>
          <w:numId w:val="39"/>
        </w:numPr>
        <w:tabs>
          <w:tab w:val="left" w:pos="1258"/>
        </w:tabs>
        <w:spacing w:line="275" w:lineRule="exact"/>
        <w:ind w:left="1257" w:hanging="145"/>
        <w:rPr>
          <w:sz w:val="24"/>
        </w:rPr>
      </w:pPr>
      <w:r>
        <w:rPr>
          <w:sz w:val="24"/>
        </w:rPr>
        <w:t>представлять</w:t>
      </w:r>
      <w:r>
        <w:rPr>
          <w:spacing w:val="-6"/>
          <w:sz w:val="24"/>
        </w:rPr>
        <w:t xml:space="preserve"> </w:t>
      </w:r>
      <w:r>
        <w:rPr>
          <w:sz w:val="24"/>
        </w:rPr>
        <w:t>информацию</w:t>
      </w:r>
      <w:r>
        <w:rPr>
          <w:spacing w:val="-8"/>
          <w:sz w:val="24"/>
        </w:rPr>
        <w:t xml:space="preserve"> </w:t>
      </w:r>
      <w:r>
        <w:rPr>
          <w:sz w:val="24"/>
        </w:rPr>
        <w:t>в</w:t>
      </w:r>
      <w:r>
        <w:rPr>
          <w:spacing w:val="-1"/>
          <w:sz w:val="24"/>
        </w:rPr>
        <w:t xml:space="preserve"> </w:t>
      </w:r>
      <w:r>
        <w:rPr>
          <w:sz w:val="24"/>
        </w:rPr>
        <w:t>разных</w:t>
      </w:r>
      <w:r>
        <w:rPr>
          <w:spacing w:val="-7"/>
          <w:sz w:val="24"/>
        </w:rPr>
        <w:t xml:space="preserve"> </w:t>
      </w:r>
      <w:r>
        <w:rPr>
          <w:sz w:val="24"/>
        </w:rPr>
        <w:t>формах;</w:t>
      </w:r>
    </w:p>
    <w:p w:rsidR="00EB32B5" w:rsidRDefault="007321FA" w:rsidP="00E6518E">
      <w:pPr>
        <w:pStyle w:val="a4"/>
        <w:numPr>
          <w:ilvl w:val="1"/>
          <w:numId w:val="39"/>
        </w:numPr>
        <w:tabs>
          <w:tab w:val="left" w:pos="1258"/>
        </w:tabs>
        <w:spacing w:before="3" w:line="275" w:lineRule="exact"/>
        <w:ind w:left="1257" w:hanging="145"/>
        <w:rPr>
          <w:sz w:val="24"/>
        </w:rPr>
      </w:pPr>
      <w:r>
        <w:rPr>
          <w:sz w:val="24"/>
        </w:rPr>
        <w:t>извлекать</w:t>
      </w:r>
      <w:r>
        <w:rPr>
          <w:spacing w:val="-1"/>
          <w:sz w:val="24"/>
        </w:rPr>
        <w:t xml:space="preserve"> </w:t>
      </w:r>
      <w:r>
        <w:rPr>
          <w:sz w:val="24"/>
        </w:rPr>
        <w:t>и</w:t>
      </w:r>
      <w:r>
        <w:rPr>
          <w:spacing w:val="-6"/>
          <w:sz w:val="24"/>
        </w:rPr>
        <w:t xml:space="preserve"> </w:t>
      </w:r>
      <w:r>
        <w:rPr>
          <w:sz w:val="24"/>
        </w:rPr>
        <w:t>интерпретировать</w:t>
      </w:r>
      <w:r>
        <w:rPr>
          <w:spacing w:val="-4"/>
          <w:sz w:val="24"/>
        </w:rPr>
        <w:t xml:space="preserve"> </w:t>
      </w:r>
      <w:r>
        <w:rPr>
          <w:sz w:val="24"/>
        </w:rPr>
        <w:t>информацию, представленную</w:t>
      </w:r>
      <w:r>
        <w:rPr>
          <w:spacing w:val="-4"/>
          <w:sz w:val="24"/>
        </w:rPr>
        <w:t xml:space="preserve"> </w:t>
      </w:r>
      <w:r>
        <w:rPr>
          <w:sz w:val="24"/>
        </w:rPr>
        <w:t>в таблице, на</w:t>
      </w:r>
      <w:r>
        <w:rPr>
          <w:spacing w:val="-3"/>
          <w:sz w:val="24"/>
        </w:rPr>
        <w:t xml:space="preserve"> </w:t>
      </w:r>
      <w:r>
        <w:rPr>
          <w:sz w:val="24"/>
        </w:rPr>
        <w:t>диаграмме;</w:t>
      </w:r>
    </w:p>
    <w:p w:rsidR="00EB32B5" w:rsidRDefault="007321FA" w:rsidP="00E6518E">
      <w:pPr>
        <w:pStyle w:val="a4"/>
        <w:numPr>
          <w:ilvl w:val="1"/>
          <w:numId w:val="39"/>
        </w:numPr>
        <w:tabs>
          <w:tab w:val="left" w:pos="1258"/>
        </w:tabs>
        <w:spacing w:line="242" w:lineRule="auto"/>
        <w:ind w:right="748" w:firstLine="710"/>
        <w:rPr>
          <w:sz w:val="24"/>
        </w:rPr>
      </w:pPr>
      <w:r>
        <w:rPr>
          <w:sz w:val="24"/>
        </w:rPr>
        <w:t>использовать</w:t>
      </w:r>
      <w:r>
        <w:rPr>
          <w:spacing w:val="1"/>
          <w:sz w:val="24"/>
        </w:rPr>
        <w:t xml:space="preserve"> </w:t>
      </w:r>
      <w:r>
        <w:rPr>
          <w:sz w:val="24"/>
        </w:rPr>
        <w:t>справочную</w:t>
      </w:r>
      <w:r>
        <w:rPr>
          <w:spacing w:val="1"/>
          <w:sz w:val="24"/>
        </w:rPr>
        <w:t xml:space="preserve"> </w:t>
      </w:r>
      <w:r>
        <w:rPr>
          <w:sz w:val="24"/>
        </w:rPr>
        <w:t>литературу</w:t>
      </w:r>
      <w:r>
        <w:rPr>
          <w:spacing w:val="1"/>
          <w:sz w:val="24"/>
        </w:rPr>
        <w:t xml:space="preserve"> </w:t>
      </w:r>
      <w:r>
        <w:rPr>
          <w:sz w:val="24"/>
        </w:rPr>
        <w:t>для</w:t>
      </w:r>
      <w:r>
        <w:rPr>
          <w:spacing w:val="1"/>
          <w:sz w:val="24"/>
        </w:rPr>
        <w:t xml:space="preserve"> </w:t>
      </w:r>
      <w:r>
        <w:rPr>
          <w:sz w:val="24"/>
        </w:rPr>
        <w:t>поиска</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Интернет</w:t>
      </w:r>
      <w:r>
        <w:rPr>
          <w:spacing w:val="1"/>
          <w:sz w:val="24"/>
        </w:rPr>
        <w:t xml:space="preserve"> </w:t>
      </w:r>
      <w:r>
        <w:rPr>
          <w:sz w:val="24"/>
        </w:rPr>
        <w:t>(в</w:t>
      </w:r>
      <w:r>
        <w:rPr>
          <w:spacing w:val="1"/>
          <w:sz w:val="24"/>
        </w:rPr>
        <w:t xml:space="preserve"> </w:t>
      </w:r>
      <w:r>
        <w:rPr>
          <w:sz w:val="24"/>
        </w:rPr>
        <w:t>условиях</w:t>
      </w:r>
      <w:r>
        <w:rPr>
          <w:spacing w:val="-4"/>
          <w:sz w:val="24"/>
        </w:rPr>
        <w:t xml:space="preserve"> </w:t>
      </w:r>
      <w:r>
        <w:rPr>
          <w:sz w:val="24"/>
        </w:rPr>
        <w:t>контролируемого</w:t>
      </w:r>
      <w:r>
        <w:rPr>
          <w:spacing w:val="2"/>
          <w:sz w:val="24"/>
        </w:rPr>
        <w:t xml:space="preserve"> </w:t>
      </w:r>
      <w:r>
        <w:rPr>
          <w:sz w:val="24"/>
        </w:rPr>
        <w:t>выхода).</w:t>
      </w:r>
    </w:p>
    <w:p w:rsidR="00EB32B5" w:rsidRDefault="007321FA">
      <w:pPr>
        <w:pStyle w:val="21"/>
        <w:spacing w:line="275" w:lineRule="exact"/>
      </w:pPr>
      <w:r>
        <w:t>Коммуникативные</w:t>
      </w:r>
      <w:r>
        <w:rPr>
          <w:spacing w:val="-3"/>
        </w:rPr>
        <w:t xml:space="preserve"> </w:t>
      </w:r>
      <w:r>
        <w:t>УУД:</w:t>
      </w:r>
    </w:p>
    <w:p w:rsidR="00EB32B5" w:rsidRDefault="00EB32B5">
      <w:pPr>
        <w:spacing w:line="275" w:lineRule="exact"/>
        <w:sectPr w:rsidR="00EB32B5">
          <w:pgSz w:w="11910" w:h="16840"/>
          <w:pgMar w:top="700" w:right="260" w:bottom="1200" w:left="620" w:header="0" w:footer="922" w:gutter="0"/>
          <w:cols w:space="720"/>
        </w:sectPr>
      </w:pPr>
    </w:p>
    <w:p w:rsidR="00EB32B5" w:rsidRDefault="007321FA" w:rsidP="00E6518E">
      <w:pPr>
        <w:pStyle w:val="a4"/>
        <w:numPr>
          <w:ilvl w:val="1"/>
          <w:numId w:val="39"/>
        </w:numPr>
        <w:tabs>
          <w:tab w:val="left" w:pos="1258"/>
        </w:tabs>
        <w:spacing w:before="66" w:line="242" w:lineRule="auto"/>
        <w:ind w:right="751" w:firstLine="710"/>
        <w:jc w:val="left"/>
        <w:rPr>
          <w:sz w:val="24"/>
        </w:rPr>
      </w:pPr>
      <w:r>
        <w:rPr>
          <w:sz w:val="24"/>
        </w:rPr>
        <w:lastRenderedPageBreak/>
        <w:t>использовать</w:t>
      </w:r>
      <w:r>
        <w:rPr>
          <w:spacing w:val="8"/>
          <w:sz w:val="24"/>
        </w:rPr>
        <w:t xml:space="preserve"> </w:t>
      </w:r>
      <w:r>
        <w:rPr>
          <w:sz w:val="24"/>
        </w:rPr>
        <w:t>математическую</w:t>
      </w:r>
      <w:r>
        <w:rPr>
          <w:spacing w:val="5"/>
          <w:sz w:val="24"/>
        </w:rPr>
        <w:t xml:space="preserve"> </w:t>
      </w:r>
      <w:r>
        <w:rPr>
          <w:sz w:val="24"/>
        </w:rPr>
        <w:t>терминологию</w:t>
      </w:r>
      <w:r>
        <w:rPr>
          <w:spacing w:val="5"/>
          <w:sz w:val="24"/>
        </w:rPr>
        <w:t xml:space="preserve"> </w:t>
      </w:r>
      <w:r>
        <w:rPr>
          <w:sz w:val="24"/>
        </w:rPr>
        <w:t>для</w:t>
      </w:r>
      <w:r>
        <w:rPr>
          <w:spacing w:val="7"/>
          <w:sz w:val="24"/>
        </w:rPr>
        <w:t xml:space="preserve"> </w:t>
      </w:r>
      <w:r>
        <w:rPr>
          <w:sz w:val="24"/>
        </w:rPr>
        <w:t>записи</w:t>
      </w:r>
      <w:r>
        <w:rPr>
          <w:spacing w:val="8"/>
          <w:sz w:val="24"/>
        </w:rPr>
        <w:t xml:space="preserve"> </w:t>
      </w:r>
      <w:r>
        <w:rPr>
          <w:sz w:val="24"/>
        </w:rPr>
        <w:t>решения</w:t>
      </w:r>
      <w:r>
        <w:rPr>
          <w:spacing w:val="7"/>
          <w:sz w:val="24"/>
        </w:rPr>
        <w:t xml:space="preserve"> </w:t>
      </w:r>
      <w:r>
        <w:rPr>
          <w:sz w:val="24"/>
        </w:rPr>
        <w:t>предметной</w:t>
      </w:r>
      <w:r>
        <w:rPr>
          <w:spacing w:val="3"/>
          <w:sz w:val="24"/>
        </w:rPr>
        <w:t xml:space="preserve"> </w:t>
      </w:r>
      <w:r>
        <w:rPr>
          <w:sz w:val="24"/>
        </w:rPr>
        <w:t>или</w:t>
      </w:r>
      <w:r>
        <w:rPr>
          <w:spacing w:val="-57"/>
          <w:sz w:val="24"/>
        </w:rPr>
        <w:t xml:space="preserve"> </w:t>
      </w:r>
      <w:r>
        <w:rPr>
          <w:sz w:val="24"/>
        </w:rPr>
        <w:t>практической</w:t>
      </w:r>
      <w:r>
        <w:rPr>
          <w:spacing w:val="2"/>
          <w:sz w:val="24"/>
        </w:rPr>
        <w:t xml:space="preserve"> </w:t>
      </w:r>
      <w:r>
        <w:rPr>
          <w:sz w:val="24"/>
        </w:rPr>
        <w:t>задачи;</w:t>
      </w:r>
    </w:p>
    <w:p w:rsidR="00EB32B5" w:rsidRDefault="007321FA" w:rsidP="00E6518E">
      <w:pPr>
        <w:pStyle w:val="a4"/>
        <w:numPr>
          <w:ilvl w:val="1"/>
          <w:numId w:val="39"/>
        </w:numPr>
        <w:tabs>
          <w:tab w:val="left" w:pos="1258"/>
        </w:tabs>
        <w:spacing w:line="242" w:lineRule="auto"/>
        <w:ind w:right="757" w:firstLine="710"/>
        <w:jc w:val="left"/>
        <w:rPr>
          <w:sz w:val="24"/>
        </w:rPr>
      </w:pPr>
      <w:r>
        <w:rPr>
          <w:sz w:val="24"/>
        </w:rPr>
        <w:t>приводить</w:t>
      </w:r>
      <w:r>
        <w:rPr>
          <w:spacing w:val="38"/>
          <w:sz w:val="24"/>
        </w:rPr>
        <w:t xml:space="preserve"> </w:t>
      </w:r>
      <w:r>
        <w:rPr>
          <w:sz w:val="24"/>
        </w:rPr>
        <w:t>примеры</w:t>
      </w:r>
      <w:r>
        <w:rPr>
          <w:spacing w:val="37"/>
          <w:sz w:val="24"/>
        </w:rPr>
        <w:t xml:space="preserve"> </w:t>
      </w:r>
      <w:r>
        <w:rPr>
          <w:sz w:val="24"/>
        </w:rPr>
        <w:t>и</w:t>
      </w:r>
      <w:r>
        <w:rPr>
          <w:spacing w:val="36"/>
          <w:sz w:val="24"/>
        </w:rPr>
        <w:t xml:space="preserve"> </w:t>
      </w:r>
      <w:r>
        <w:rPr>
          <w:sz w:val="24"/>
        </w:rPr>
        <w:t>контрпримеры</w:t>
      </w:r>
      <w:r>
        <w:rPr>
          <w:spacing w:val="41"/>
          <w:sz w:val="24"/>
        </w:rPr>
        <w:t xml:space="preserve"> </w:t>
      </w:r>
      <w:r>
        <w:rPr>
          <w:sz w:val="24"/>
        </w:rPr>
        <w:t>для</w:t>
      </w:r>
      <w:r>
        <w:rPr>
          <w:spacing w:val="35"/>
          <w:sz w:val="24"/>
        </w:rPr>
        <w:t xml:space="preserve"> </w:t>
      </w:r>
      <w:r>
        <w:rPr>
          <w:sz w:val="24"/>
        </w:rPr>
        <w:t>подтверждения/</w:t>
      </w:r>
      <w:r>
        <w:rPr>
          <w:spacing w:val="35"/>
          <w:sz w:val="24"/>
        </w:rPr>
        <w:t xml:space="preserve"> </w:t>
      </w:r>
      <w:r>
        <w:rPr>
          <w:sz w:val="24"/>
        </w:rPr>
        <w:t>опровержения</w:t>
      </w:r>
      <w:r>
        <w:rPr>
          <w:spacing w:val="35"/>
          <w:sz w:val="24"/>
        </w:rPr>
        <w:t xml:space="preserve"> </w:t>
      </w:r>
      <w:r>
        <w:rPr>
          <w:sz w:val="24"/>
        </w:rPr>
        <w:t>вывода,</w:t>
      </w:r>
      <w:r>
        <w:rPr>
          <w:spacing w:val="-57"/>
          <w:sz w:val="24"/>
        </w:rPr>
        <w:t xml:space="preserve"> </w:t>
      </w:r>
      <w:r>
        <w:rPr>
          <w:sz w:val="24"/>
        </w:rPr>
        <w:t>гипотезы;</w:t>
      </w:r>
    </w:p>
    <w:p w:rsidR="00EB32B5" w:rsidRDefault="007321FA" w:rsidP="00E6518E">
      <w:pPr>
        <w:pStyle w:val="a4"/>
        <w:numPr>
          <w:ilvl w:val="1"/>
          <w:numId w:val="39"/>
        </w:numPr>
        <w:tabs>
          <w:tab w:val="left" w:pos="1258"/>
        </w:tabs>
        <w:spacing w:line="271" w:lineRule="exact"/>
        <w:ind w:left="1257" w:hanging="145"/>
        <w:jc w:val="left"/>
        <w:rPr>
          <w:sz w:val="24"/>
        </w:rPr>
      </w:pPr>
      <w:r>
        <w:rPr>
          <w:sz w:val="24"/>
        </w:rPr>
        <w:t>конструировать,</w:t>
      </w:r>
      <w:r>
        <w:rPr>
          <w:spacing w:val="-5"/>
          <w:sz w:val="24"/>
        </w:rPr>
        <w:t xml:space="preserve"> </w:t>
      </w:r>
      <w:r>
        <w:rPr>
          <w:sz w:val="24"/>
        </w:rPr>
        <w:t>читать</w:t>
      </w:r>
      <w:r>
        <w:rPr>
          <w:spacing w:val="-5"/>
          <w:sz w:val="24"/>
        </w:rPr>
        <w:t xml:space="preserve"> </w:t>
      </w:r>
      <w:r>
        <w:rPr>
          <w:sz w:val="24"/>
        </w:rPr>
        <w:t>числовое</w:t>
      </w:r>
      <w:r>
        <w:rPr>
          <w:spacing w:val="-8"/>
          <w:sz w:val="24"/>
        </w:rPr>
        <w:t xml:space="preserve"> </w:t>
      </w:r>
      <w:r>
        <w:rPr>
          <w:sz w:val="24"/>
        </w:rPr>
        <w:t>выражение;</w:t>
      </w:r>
    </w:p>
    <w:p w:rsidR="00EB32B5" w:rsidRDefault="007321FA" w:rsidP="00E6518E">
      <w:pPr>
        <w:pStyle w:val="a4"/>
        <w:numPr>
          <w:ilvl w:val="1"/>
          <w:numId w:val="39"/>
        </w:numPr>
        <w:tabs>
          <w:tab w:val="left" w:pos="1253"/>
        </w:tabs>
        <w:spacing w:line="275" w:lineRule="exact"/>
        <w:ind w:left="1252"/>
        <w:jc w:val="left"/>
        <w:rPr>
          <w:sz w:val="24"/>
        </w:rPr>
      </w:pPr>
      <w:r>
        <w:rPr>
          <w:sz w:val="24"/>
        </w:rPr>
        <w:t>описывать</w:t>
      </w:r>
      <w:r>
        <w:rPr>
          <w:spacing w:val="-6"/>
          <w:sz w:val="24"/>
        </w:rPr>
        <w:t xml:space="preserve"> </w:t>
      </w:r>
      <w:r>
        <w:rPr>
          <w:sz w:val="24"/>
        </w:rPr>
        <w:t>практическую</w:t>
      </w:r>
      <w:r>
        <w:rPr>
          <w:spacing w:val="-3"/>
          <w:sz w:val="24"/>
        </w:rPr>
        <w:t xml:space="preserve"> </w:t>
      </w:r>
      <w:r>
        <w:rPr>
          <w:sz w:val="24"/>
        </w:rPr>
        <w:t>ситуацию</w:t>
      </w:r>
      <w:r>
        <w:rPr>
          <w:spacing w:val="-5"/>
          <w:sz w:val="24"/>
        </w:rPr>
        <w:t xml:space="preserve"> </w:t>
      </w:r>
      <w:r>
        <w:rPr>
          <w:sz w:val="24"/>
        </w:rPr>
        <w:t>с</w:t>
      </w:r>
      <w:r>
        <w:rPr>
          <w:spacing w:val="-4"/>
          <w:sz w:val="24"/>
        </w:rPr>
        <w:t xml:space="preserve"> </w:t>
      </w:r>
      <w:r>
        <w:rPr>
          <w:sz w:val="24"/>
        </w:rPr>
        <w:t>использованием</w:t>
      </w:r>
      <w:r>
        <w:rPr>
          <w:spacing w:val="-5"/>
          <w:sz w:val="24"/>
        </w:rPr>
        <w:t xml:space="preserve"> </w:t>
      </w:r>
      <w:r>
        <w:rPr>
          <w:sz w:val="24"/>
        </w:rPr>
        <w:t>изученной</w:t>
      </w:r>
      <w:r>
        <w:rPr>
          <w:spacing w:val="-3"/>
          <w:sz w:val="24"/>
        </w:rPr>
        <w:t xml:space="preserve"> </w:t>
      </w:r>
      <w:r>
        <w:rPr>
          <w:sz w:val="24"/>
        </w:rPr>
        <w:t>терминологии;</w:t>
      </w:r>
    </w:p>
    <w:p w:rsidR="00EB32B5" w:rsidRDefault="007321FA" w:rsidP="00E6518E">
      <w:pPr>
        <w:pStyle w:val="a4"/>
        <w:numPr>
          <w:ilvl w:val="1"/>
          <w:numId w:val="39"/>
        </w:numPr>
        <w:tabs>
          <w:tab w:val="left" w:pos="1258"/>
        </w:tabs>
        <w:spacing w:line="242" w:lineRule="auto"/>
        <w:ind w:right="753" w:firstLine="710"/>
        <w:jc w:val="left"/>
        <w:rPr>
          <w:sz w:val="24"/>
        </w:rPr>
      </w:pPr>
      <w:r>
        <w:rPr>
          <w:sz w:val="24"/>
        </w:rPr>
        <w:t>характеризовать</w:t>
      </w:r>
      <w:r>
        <w:rPr>
          <w:spacing w:val="28"/>
          <w:sz w:val="24"/>
        </w:rPr>
        <w:t xml:space="preserve"> </w:t>
      </w:r>
      <w:r>
        <w:rPr>
          <w:sz w:val="24"/>
        </w:rPr>
        <w:t>математические</w:t>
      </w:r>
      <w:r>
        <w:rPr>
          <w:spacing w:val="31"/>
          <w:sz w:val="24"/>
        </w:rPr>
        <w:t xml:space="preserve"> </w:t>
      </w:r>
      <w:r>
        <w:rPr>
          <w:sz w:val="24"/>
        </w:rPr>
        <w:t>объекты,</w:t>
      </w:r>
      <w:r>
        <w:rPr>
          <w:spacing w:val="34"/>
          <w:sz w:val="24"/>
        </w:rPr>
        <w:t xml:space="preserve"> </w:t>
      </w:r>
      <w:r>
        <w:rPr>
          <w:sz w:val="24"/>
        </w:rPr>
        <w:t>явления</w:t>
      </w:r>
      <w:r>
        <w:rPr>
          <w:spacing w:val="32"/>
          <w:sz w:val="24"/>
        </w:rPr>
        <w:t xml:space="preserve"> </w:t>
      </w:r>
      <w:r>
        <w:rPr>
          <w:sz w:val="24"/>
        </w:rPr>
        <w:t>и</w:t>
      </w:r>
      <w:r>
        <w:rPr>
          <w:spacing w:val="33"/>
          <w:sz w:val="24"/>
        </w:rPr>
        <w:t xml:space="preserve"> </w:t>
      </w:r>
      <w:r>
        <w:rPr>
          <w:sz w:val="24"/>
        </w:rPr>
        <w:t>события</w:t>
      </w:r>
      <w:r>
        <w:rPr>
          <w:spacing w:val="32"/>
          <w:sz w:val="24"/>
        </w:rPr>
        <w:t xml:space="preserve"> </w:t>
      </w:r>
      <w:r>
        <w:rPr>
          <w:sz w:val="24"/>
        </w:rPr>
        <w:t>с</w:t>
      </w:r>
      <w:r>
        <w:rPr>
          <w:spacing w:val="31"/>
          <w:sz w:val="24"/>
        </w:rPr>
        <w:t xml:space="preserve"> </w:t>
      </w:r>
      <w:r>
        <w:rPr>
          <w:sz w:val="24"/>
        </w:rPr>
        <w:t>помощью</w:t>
      </w:r>
      <w:r>
        <w:rPr>
          <w:spacing w:val="31"/>
          <w:sz w:val="24"/>
        </w:rPr>
        <w:t xml:space="preserve"> </w:t>
      </w:r>
      <w:r>
        <w:rPr>
          <w:sz w:val="24"/>
        </w:rPr>
        <w:t>изученных</w:t>
      </w:r>
      <w:r>
        <w:rPr>
          <w:spacing w:val="-57"/>
          <w:sz w:val="24"/>
        </w:rPr>
        <w:t xml:space="preserve"> </w:t>
      </w:r>
      <w:r>
        <w:rPr>
          <w:sz w:val="24"/>
        </w:rPr>
        <w:t>величин;</w:t>
      </w:r>
    </w:p>
    <w:p w:rsidR="00EB32B5" w:rsidRDefault="007321FA" w:rsidP="00E6518E">
      <w:pPr>
        <w:pStyle w:val="a4"/>
        <w:numPr>
          <w:ilvl w:val="1"/>
          <w:numId w:val="39"/>
        </w:numPr>
        <w:tabs>
          <w:tab w:val="left" w:pos="1258"/>
        </w:tabs>
        <w:spacing w:line="271" w:lineRule="exact"/>
        <w:ind w:left="1257" w:hanging="145"/>
        <w:jc w:val="left"/>
        <w:rPr>
          <w:sz w:val="24"/>
        </w:rPr>
      </w:pPr>
      <w:r>
        <w:rPr>
          <w:sz w:val="24"/>
        </w:rPr>
        <w:t>составлять</w:t>
      </w:r>
      <w:r>
        <w:rPr>
          <w:spacing w:val="-8"/>
          <w:sz w:val="24"/>
        </w:rPr>
        <w:t xml:space="preserve"> </w:t>
      </w:r>
      <w:r>
        <w:rPr>
          <w:sz w:val="24"/>
        </w:rPr>
        <w:t>инструкцию,</w:t>
      </w:r>
      <w:r>
        <w:rPr>
          <w:spacing w:val="-3"/>
          <w:sz w:val="24"/>
        </w:rPr>
        <w:t xml:space="preserve"> </w:t>
      </w:r>
      <w:r>
        <w:rPr>
          <w:sz w:val="24"/>
        </w:rPr>
        <w:t>записывать</w:t>
      </w:r>
      <w:r>
        <w:rPr>
          <w:spacing w:val="-7"/>
          <w:sz w:val="24"/>
        </w:rPr>
        <w:t xml:space="preserve"> </w:t>
      </w:r>
      <w:r>
        <w:rPr>
          <w:sz w:val="24"/>
        </w:rPr>
        <w:t>рассуждение;</w:t>
      </w:r>
    </w:p>
    <w:p w:rsidR="00EB32B5" w:rsidRDefault="007321FA" w:rsidP="00E6518E">
      <w:pPr>
        <w:pStyle w:val="a4"/>
        <w:numPr>
          <w:ilvl w:val="1"/>
          <w:numId w:val="39"/>
        </w:numPr>
        <w:tabs>
          <w:tab w:val="left" w:pos="1258"/>
        </w:tabs>
        <w:spacing w:line="237" w:lineRule="auto"/>
        <w:ind w:right="751" w:firstLine="710"/>
        <w:jc w:val="left"/>
        <w:rPr>
          <w:sz w:val="24"/>
        </w:rPr>
      </w:pPr>
      <w:r>
        <w:rPr>
          <w:sz w:val="24"/>
        </w:rPr>
        <w:t>инициировать</w:t>
      </w:r>
      <w:r>
        <w:rPr>
          <w:spacing w:val="8"/>
          <w:sz w:val="24"/>
        </w:rPr>
        <w:t xml:space="preserve"> </w:t>
      </w:r>
      <w:r>
        <w:rPr>
          <w:sz w:val="24"/>
        </w:rPr>
        <w:t>обсуждение</w:t>
      </w:r>
      <w:r>
        <w:rPr>
          <w:spacing w:val="15"/>
          <w:sz w:val="24"/>
        </w:rPr>
        <w:t xml:space="preserve"> </w:t>
      </w:r>
      <w:r>
        <w:rPr>
          <w:sz w:val="24"/>
        </w:rPr>
        <w:t>разных</w:t>
      </w:r>
      <w:r>
        <w:rPr>
          <w:spacing w:val="7"/>
          <w:sz w:val="24"/>
        </w:rPr>
        <w:t xml:space="preserve"> </w:t>
      </w:r>
      <w:r>
        <w:rPr>
          <w:sz w:val="24"/>
        </w:rPr>
        <w:t>способов</w:t>
      </w:r>
      <w:r>
        <w:rPr>
          <w:spacing w:val="9"/>
          <w:sz w:val="24"/>
        </w:rPr>
        <w:t xml:space="preserve"> </w:t>
      </w:r>
      <w:r>
        <w:rPr>
          <w:sz w:val="24"/>
        </w:rPr>
        <w:t>выполнения</w:t>
      </w:r>
      <w:r>
        <w:rPr>
          <w:spacing w:val="12"/>
          <w:sz w:val="24"/>
        </w:rPr>
        <w:t xml:space="preserve"> </w:t>
      </w:r>
      <w:r>
        <w:rPr>
          <w:sz w:val="24"/>
        </w:rPr>
        <w:t>задания,</w:t>
      </w:r>
      <w:r>
        <w:rPr>
          <w:spacing w:val="9"/>
          <w:sz w:val="24"/>
        </w:rPr>
        <w:t xml:space="preserve"> </w:t>
      </w:r>
      <w:r>
        <w:rPr>
          <w:sz w:val="24"/>
        </w:rPr>
        <w:t>поиск</w:t>
      </w:r>
      <w:r>
        <w:rPr>
          <w:spacing w:val="5"/>
          <w:sz w:val="24"/>
        </w:rPr>
        <w:t xml:space="preserve"> </w:t>
      </w:r>
      <w:r>
        <w:rPr>
          <w:sz w:val="24"/>
        </w:rPr>
        <w:t>ошибок</w:t>
      </w:r>
      <w:r>
        <w:rPr>
          <w:spacing w:val="10"/>
          <w:sz w:val="24"/>
        </w:rPr>
        <w:t xml:space="preserve"> </w:t>
      </w:r>
      <w:r>
        <w:rPr>
          <w:sz w:val="24"/>
        </w:rPr>
        <w:t>в</w:t>
      </w:r>
      <w:r>
        <w:rPr>
          <w:spacing w:val="-57"/>
          <w:sz w:val="24"/>
        </w:rPr>
        <w:t xml:space="preserve"> </w:t>
      </w:r>
      <w:r>
        <w:rPr>
          <w:sz w:val="24"/>
        </w:rPr>
        <w:t>решении.</w:t>
      </w:r>
    </w:p>
    <w:p w:rsidR="00EB32B5" w:rsidRDefault="007321FA">
      <w:pPr>
        <w:pStyle w:val="21"/>
        <w:spacing w:before="8" w:line="273" w:lineRule="exact"/>
        <w:jc w:val="left"/>
      </w:pPr>
      <w:r>
        <w:t>Регулятивные</w:t>
      </w:r>
      <w:r>
        <w:rPr>
          <w:spacing w:val="-1"/>
        </w:rPr>
        <w:t xml:space="preserve"> </w:t>
      </w:r>
      <w:r>
        <w:t>УУД:</w:t>
      </w:r>
    </w:p>
    <w:p w:rsidR="00EB32B5" w:rsidRDefault="007321FA" w:rsidP="00E6518E">
      <w:pPr>
        <w:pStyle w:val="a4"/>
        <w:numPr>
          <w:ilvl w:val="1"/>
          <w:numId w:val="39"/>
        </w:numPr>
        <w:tabs>
          <w:tab w:val="left" w:pos="1258"/>
        </w:tabs>
        <w:spacing w:line="242" w:lineRule="auto"/>
        <w:ind w:right="753" w:firstLine="710"/>
        <w:jc w:val="left"/>
        <w:rPr>
          <w:sz w:val="24"/>
        </w:rPr>
      </w:pPr>
      <w:r>
        <w:rPr>
          <w:sz w:val="24"/>
        </w:rPr>
        <w:t>контролировать</w:t>
      </w:r>
      <w:r>
        <w:rPr>
          <w:spacing w:val="1"/>
          <w:sz w:val="24"/>
        </w:rPr>
        <w:t xml:space="preserve"> </w:t>
      </w:r>
      <w:r>
        <w:rPr>
          <w:sz w:val="24"/>
        </w:rPr>
        <w:t>правильность</w:t>
      </w:r>
      <w:r>
        <w:rPr>
          <w:spacing w:val="1"/>
          <w:sz w:val="24"/>
        </w:rPr>
        <w:t xml:space="preserve"> </w:t>
      </w:r>
      <w:r>
        <w:rPr>
          <w:sz w:val="24"/>
        </w:rPr>
        <w:t>и</w:t>
      </w:r>
      <w:r>
        <w:rPr>
          <w:spacing w:val="1"/>
          <w:sz w:val="24"/>
        </w:rPr>
        <w:t xml:space="preserve"> </w:t>
      </w:r>
      <w:r>
        <w:rPr>
          <w:sz w:val="24"/>
        </w:rPr>
        <w:t>полноту</w:t>
      </w:r>
      <w:r>
        <w:rPr>
          <w:spacing w:val="1"/>
          <w:sz w:val="24"/>
        </w:rPr>
        <w:t xml:space="preserve"> </w:t>
      </w:r>
      <w:r>
        <w:rPr>
          <w:sz w:val="24"/>
        </w:rPr>
        <w:t>выполнения</w:t>
      </w:r>
      <w:r>
        <w:rPr>
          <w:spacing w:val="1"/>
          <w:sz w:val="24"/>
        </w:rPr>
        <w:t xml:space="preserve"> </w:t>
      </w:r>
      <w:r>
        <w:rPr>
          <w:sz w:val="24"/>
        </w:rPr>
        <w:t>алгоритма</w:t>
      </w:r>
      <w:r>
        <w:rPr>
          <w:spacing w:val="1"/>
          <w:sz w:val="24"/>
        </w:rPr>
        <w:t xml:space="preserve"> </w:t>
      </w:r>
      <w:r>
        <w:rPr>
          <w:sz w:val="24"/>
        </w:rPr>
        <w:t>арифметического</w:t>
      </w:r>
      <w:r>
        <w:rPr>
          <w:spacing w:val="-57"/>
          <w:sz w:val="24"/>
        </w:rPr>
        <w:t xml:space="preserve"> </w:t>
      </w:r>
      <w:r>
        <w:rPr>
          <w:sz w:val="24"/>
        </w:rPr>
        <w:t>действия,</w:t>
      </w:r>
      <w:r>
        <w:rPr>
          <w:spacing w:val="2"/>
          <w:sz w:val="24"/>
        </w:rPr>
        <w:t xml:space="preserve"> </w:t>
      </w:r>
      <w:r>
        <w:rPr>
          <w:sz w:val="24"/>
        </w:rPr>
        <w:t>решения</w:t>
      </w:r>
      <w:r>
        <w:rPr>
          <w:spacing w:val="-4"/>
          <w:sz w:val="24"/>
        </w:rPr>
        <w:t xml:space="preserve"> </w:t>
      </w:r>
      <w:r>
        <w:rPr>
          <w:sz w:val="24"/>
        </w:rPr>
        <w:t>текстовой</w:t>
      </w:r>
      <w:r>
        <w:rPr>
          <w:spacing w:val="1"/>
          <w:sz w:val="24"/>
        </w:rPr>
        <w:t xml:space="preserve"> </w:t>
      </w:r>
      <w:r>
        <w:rPr>
          <w:sz w:val="24"/>
        </w:rPr>
        <w:t>задачи,</w:t>
      </w:r>
      <w:r>
        <w:rPr>
          <w:spacing w:val="-2"/>
          <w:sz w:val="24"/>
        </w:rPr>
        <w:t xml:space="preserve"> </w:t>
      </w:r>
      <w:r>
        <w:rPr>
          <w:sz w:val="24"/>
        </w:rPr>
        <w:t>построения</w:t>
      </w:r>
      <w:r>
        <w:rPr>
          <w:spacing w:val="1"/>
          <w:sz w:val="24"/>
        </w:rPr>
        <w:t xml:space="preserve"> </w:t>
      </w:r>
      <w:r>
        <w:rPr>
          <w:sz w:val="24"/>
        </w:rPr>
        <w:t>геометрической</w:t>
      </w:r>
      <w:r>
        <w:rPr>
          <w:spacing w:val="-4"/>
          <w:sz w:val="24"/>
        </w:rPr>
        <w:t xml:space="preserve"> </w:t>
      </w:r>
      <w:r>
        <w:rPr>
          <w:sz w:val="24"/>
        </w:rPr>
        <w:t>фигуры,</w:t>
      </w:r>
      <w:r>
        <w:rPr>
          <w:spacing w:val="3"/>
          <w:sz w:val="24"/>
        </w:rPr>
        <w:t xml:space="preserve"> </w:t>
      </w:r>
      <w:r>
        <w:rPr>
          <w:sz w:val="24"/>
        </w:rPr>
        <w:t>измерения;</w:t>
      </w:r>
    </w:p>
    <w:p w:rsidR="00EB32B5" w:rsidRDefault="007321FA" w:rsidP="00E6518E">
      <w:pPr>
        <w:pStyle w:val="a4"/>
        <w:numPr>
          <w:ilvl w:val="1"/>
          <w:numId w:val="39"/>
        </w:numPr>
        <w:tabs>
          <w:tab w:val="left" w:pos="1258"/>
        </w:tabs>
        <w:spacing w:line="271" w:lineRule="exact"/>
        <w:ind w:left="1257" w:hanging="145"/>
        <w:jc w:val="left"/>
        <w:rPr>
          <w:sz w:val="24"/>
        </w:rPr>
      </w:pPr>
      <w:r>
        <w:rPr>
          <w:sz w:val="24"/>
        </w:rPr>
        <w:t>самостоятельно</w:t>
      </w:r>
      <w:r>
        <w:rPr>
          <w:spacing w:val="-3"/>
          <w:sz w:val="24"/>
        </w:rPr>
        <w:t xml:space="preserve"> </w:t>
      </w:r>
      <w:r>
        <w:rPr>
          <w:sz w:val="24"/>
        </w:rPr>
        <w:t>выполнять</w:t>
      </w:r>
      <w:r>
        <w:rPr>
          <w:spacing w:val="-2"/>
          <w:sz w:val="24"/>
        </w:rPr>
        <w:t xml:space="preserve"> </w:t>
      </w:r>
      <w:r>
        <w:rPr>
          <w:sz w:val="24"/>
        </w:rPr>
        <w:t>прикидку</w:t>
      </w:r>
      <w:r>
        <w:rPr>
          <w:spacing w:val="-11"/>
          <w:sz w:val="24"/>
        </w:rPr>
        <w:t xml:space="preserve"> </w:t>
      </w:r>
      <w:r>
        <w:rPr>
          <w:sz w:val="24"/>
        </w:rPr>
        <w:t>и</w:t>
      </w:r>
      <w:r>
        <w:rPr>
          <w:spacing w:val="-1"/>
          <w:sz w:val="24"/>
        </w:rPr>
        <w:t xml:space="preserve"> </w:t>
      </w:r>
      <w:r>
        <w:rPr>
          <w:sz w:val="24"/>
        </w:rPr>
        <w:t>оценку</w:t>
      </w:r>
      <w:r>
        <w:rPr>
          <w:spacing w:val="-11"/>
          <w:sz w:val="24"/>
        </w:rPr>
        <w:t xml:space="preserve"> </w:t>
      </w:r>
      <w:r>
        <w:rPr>
          <w:sz w:val="24"/>
        </w:rPr>
        <w:t>результата</w:t>
      </w:r>
      <w:r>
        <w:rPr>
          <w:spacing w:val="-3"/>
          <w:sz w:val="24"/>
        </w:rPr>
        <w:t xml:space="preserve"> </w:t>
      </w:r>
      <w:r>
        <w:rPr>
          <w:sz w:val="24"/>
        </w:rPr>
        <w:t>измерений;</w:t>
      </w:r>
    </w:p>
    <w:p w:rsidR="00EB32B5" w:rsidRDefault="007321FA" w:rsidP="00E6518E">
      <w:pPr>
        <w:pStyle w:val="a4"/>
        <w:numPr>
          <w:ilvl w:val="1"/>
          <w:numId w:val="39"/>
        </w:numPr>
        <w:tabs>
          <w:tab w:val="left" w:pos="1258"/>
        </w:tabs>
        <w:spacing w:before="2" w:line="237" w:lineRule="auto"/>
        <w:ind w:right="760" w:firstLine="710"/>
        <w:jc w:val="left"/>
        <w:rPr>
          <w:sz w:val="24"/>
        </w:rPr>
      </w:pPr>
      <w:r>
        <w:rPr>
          <w:sz w:val="24"/>
        </w:rPr>
        <w:t>находить,</w:t>
      </w:r>
      <w:r>
        <w:rPr>
          <w:spacing w:val="49"/>
          <w:sz w:val="24"/>
        </w:rPr>
        <w:t xml:space="preserve"> </w:t>
      </w:r>
      <w:r>
        <w:rPr>
          <w:sz w:val="24"/>
        </w:rPr>
        <w:t>исправлять,</w:t>
      </w:r>
      <w:r>
        <w:rPr>
          <w:spacing w:val="49"/>
          <w:sz w:val="24"/>
        </w:rPr>
        <w:t xml:space="preserve"> </w:t>
      </w:r>
      <w:r>
        <w:rPr>
          <w:sz w:val="24"/>
        </w:rPr>
        <w:t>прогнозировать</w:t>
      </w:r>
      <w:r>
        <w:rPr>
          <w:spacing w:val="48"/>
          <w:sz w:val="24"/>
        </w:rPr>
        <w:t xml:space="preserve"> </w:t>
      </w:r>
      <w:r>
        <w:rPr>
          <w:sz w:val="24"/>
        </w:rPr>
        <w:t>трудности</w:t>
      </w:r>
      <w:r>
        <w:rPr>
          <w:spacing w:val="49"/>
          <w:sz w:val="24"/>
        </w:rPr>
        <w:t xml:space="preserve"> </w:t>
      </w:r>
      <w:r>
        <w:rPr>
          <w:sz w:val="24"/>
        </w:rPr>
        <w:t>и</w:t>
      </w:r>
      <w:r>
        <w:rPr>
          <w:spacing w:val="43"/>
          <w:sz w:val="24"/>
        </w:rPr>
        <w:t xml:space="preserve"> </w:t>
      </w:r>
      <w:r>
        <w:rPr>
          <w:sz w:val="24"/>
        </w:rPr>
        <w:t>ошибки</w:t>
      </w:r>
      <w:r>
        <w:rPr>
          <w:spacing w:val="48"/>
          <w:sz w:val="24"/>
        </w:rPr>
        <w:t xml:space="preserve"> </w:t>
      </w:r>
      <w:r>
        <w:rPr>
          <w:sz w:val="24"/>
        </w:rPr>
        <w:t>и</w:t>
      </w:r>
      <w:r>
        <w:rPr>
          <w:spacing w:val="49"/>
          <w:sz w:val="24"/>
        </w:rPr>
        <w:t xml:space="preserve"> </w:t>
      </w:r>
      <w:r>
        <w:rPr>
          <w:sz w:val="24"/>
        </w:rPr>
        <w:t>трудности</w:t>
      </w:r>
      <w:r>
        <w:rPr>
          <w:spacing w:val="48"/>
          <w:sz w:val="24"/>
        </w:rPr>
        <w:t xml:space="preserve"> </w:t>
      </w:r>
      <w:r>
        <w:rPr>
          <w:sz w:val="24"/>
        </w:rPr>
        <w:t>в</w:t>
      </w:r>
      <w:r>
        <w:rPr>
          <w:spacing w:val="48"/>
          <w:sz w:val="24"/>
        </w:rPr>
        <w:t xml:space="preserve"> </w:t>
      </w:r>
      <w:r>
        <w:rPr>
          <w:sz w:val="24"/>
        </w:rPr>
        <w:t>решении</w:t>
      </w:r>
      <w:r>
        <w:rPr>
          <w:spacing w:val="-57"/>
          <w:sz w:val="24"/>
        </w:rPr>
        <w:t xml:space="preserve"> </w:t>
      </w:r>
      <w:r>
        <w:rPr>
          <w:sz w:val="24"/>
        </w:rPr>
        <w:t>учебной</w:t>
      </w:r>
      <w:r>
        <w:rPr>
          <w:spacing w:val="2"/>
          <w:sz w:val="24"/>
        </w:rPr>
        <w:t xml:space="preserve"> </w:t>
      </w:r>
      <w:r>
        <w:rPr>
          <w:sz w:val="24"/>
        </w:rPr>
        <w:t>задачи.</w:t>
      </w:r>
    </w:p>
    <w:p w:rsidR="00EB32B5" w:rsidRDefault="007321FA">
      <w:pPr>
        <w:spacing w:before="3" w:line="275" w:lineRule="exact"/>
        <w:ind w:left="1113"/>
        <w:rPr>
          <w:i/>
          <w:sz w:val="24"/>
        </w:rPr>
      </w:pPr>
      <w:r>
        <w:rPr>
          <w:i/>
          <w:sz w:val="24"/>
        </w:rPr>
        <w:t>Совместная</w:t>
      </w:r>
      <w:r>
        <w:rPr>
          <w:i/>
          <w:spacing w:val="-7"/>
          <w:sz w:val="24"/>
        </w:rPr>
        <w:t xml:space="preserve"> </w:t>
      </w:r>
      <w:r>
        <w:rPr>
          <w:i/>
          <w:sz w:val="24"/>
        </w:rPr>
        <w:t>деятельность:</w:t>
      </w:r>
    </w:p>
    <w:p w:rsidR="00EB32B5" w:rsidRDefault="007321FA" w:rsidP="00E6518E">
      <w:pPr>
        <w:pStyle w:val="a4"/>
        <w:numPr>
          <w:ilvl w:val="1"/>
          <w:numId w:val="39"/>
        </w:numPr>
        <w:tabs>
          <w:tab w:val="left" w:pos="1258"/>
        </w:tabs>
        <w:ind w:right="749" w:firstLine="710"/>
        <w:rPr>
          <w:sz w:val="24"/>
        </w:rPr>
      </w:pPr>
      <w:r>
        <w:rPr>
          <w:sz w:val="24"/>
        </w:rPr>
        <w:t>участвовать</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договариваться</w:t>
      </w:r>
      <w:r>
        <w:rPr>
          <w:spacing w:val="1"/>
          <w:sz w:val="24"/>
        </w:rPr>
        <w:t xml:space="preserve"> </w:t>
      </w:r>
      <w:r>
        <w:rPr>
          <w:sz w:val="24"/>
        </w:rPr>
        <w:t>о</w:t>
      </w:r>
      <w:r>
        <w:rPr>
          <w:spacing w:val="1"/>
          <w:sz w:val="24"/>
        </w:rPr>
        <w:t xml:space="preserve"> </w:t>
      </w:r>
      <w:r>
        <w:rPr>
          <w:sz w:val="24"/>
        </w:rPr>
        <w:t>способе</w:t>
      </w:r>
      <w:r>
        <w:rPr>
          <w:spacing w:val="1"/>
          <w:sz w:val="24"/>
        </w:rPr>
        <w:t xml:space="preserve"> </w:t>
      </w:r>
      <w:r>
        <w:rPr>
          <w:sz w:val="24"/>
        </w:rPr>
        <w:t>решения,</w:t>
      </w:r>
      <w:r>
        <w:rPr>
          <w:spacing w:val="1"/>
          <w:sz w:val="24"/>
        </w:rPr>
        <w:t xml:space="preserve"> </w:t>
      </w:r>
      <w:r>
        <w:rPr>
          <w:sz w:val="24"/>
        </w:rPr>
        <w:t>распределять работу между членами группы (например, в случае решения задач, требующих</w:t>
      </w:r>
      <w:r>
        <w:rPr>
          <w:spacing w:val="1"/>
          <w:sz w:val="24"/>
        </w:rPr>
        <w:t xml:space="preserve"> </w:t>
      </w:r>
      <w:r>
        <w:rPr>
          <w:sz w:val="24"/>
        </w:rPr>
        <w:t>перебора большого количества вариантов), согласовывать мнения в ходе поиска доказательств,</w:t>
      </w:r>
      <w:r>
        <w:rPr>
          <w:spacing w:val="1"/>
          <w:sz w:val="24"/>
        </w:rPr>
        <w:t xml:space="preserve"> </w:t>
      </w:r>
      <w:r>
        <w:rPr>
          <w:sz w:val="24"/>
        </w:rPr>
        <w:t>выбора</w:t>
      </w:r>
      <w:r>
        <w:rPr>
          <w:spacing w:val="-5"/>
          <w:sz w:val="24"/>
        </w:rPr>
        <w:t xml:space="preserve"> </w:t>
      </w:r>
      <w:r>
        <w:rPr>
          <w:sz w:val="24"/>
        </w:rPr>
        <w:t>рационального</w:t>
      </w:r>
      <w:r>
        <w:rPr>
          <w:spacing w:val="2"/>
          <w:sz w:val="24"/>
        </w:rPr>
        <w:t xml:space="preserve"> </w:t>
      </w:r>
      <w:r>
        <w:rPr>
          <w:sz w:val="24"/>
        </w:rPr>
        <w:t>способа;</w:t>
      </w:r>
    </w:p>
    <w:p w:rsidR="00EB32B5" w:rsidRDefault="007321FA" w:rsidP="00E6518E">
      <w:pPr>
        <w:pStyle w:val="a4"/>
        <w:numPr>
          <w:ilvl w:val="1"/>
          <w:numId w:val="39"/>
        </w:numPr>
        <w:tabs>
          <w:tab w:val="left" w:pos="1258"/>
        </w:tabs>
        <w:ind w:right="752" w:firstLine="710"/>
        <w:rPr>
          <w:sz w:val="24"/>
        </w:rPr>
      </w:pPr>
      <w:proofErr w:type="gramStart"/>
      <w:r>
        <w:rPr>
          <w:sz w:val="24"/>
        </w:rPr>
        <w:t>договариваться</w:t>
      </w:r>
      <w:r>
        <w:rPr>
          <w:spacing w:val="1"/>
          <w:sz w:val="24"/>
        </w:rPr>
        <w:t xml:space="preserve"> </w:t>
      </w:r>
      <w:r>
        <w:rPr>
          <w:sz w:val="24"/>
        </w:rPr>
        <w:t>с</w:t>
      </w:r>
      <w:r>
        <w:rPr>
          <w:spacing w:val="1"/>
          <w:sz w:val="24"/>
        </w:rPr>
        <w:t xml:space="preserve"> </w:t>
      </w:r>
      <w:r>
        <w:rPr>
          <w:sz w:val="24"/>
        </w:rPr>
        <w:t>одноклассниками</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организации</w:t>
      </w:r>
      <w:r>
        <w:rPr>
          <w:spacing w:val="1"/>
          <w:sz w:val="24"/>
        </w:rPr>
        <w:t xml:space="preserve"> </w:t>
      </w:r>
      <w:r>
        <w:rPr>
          <w:sz w:val="24"/>
        </w:rPr>
        <w:t>проектной</w:t>
      </w:r>
      <w:r>
        <w:rPr>
          <w:spacing w:val="1"/>
          <w:sz w:val="24"/>
        </w:rPr>
        <w:t xml:space="preserve"> </w:t>
      </w:r>
      <w:r>
        <w:rPr>
          <w:sz w:val="24"/>
        </w:rPr>
        <w:t>работы</w:t>
      </w:r>
      <w:r>
        <w:rPr>
          <w:spacing w:val="61"/>
          <w:sz w:val="24"/>
        </w:rPr>
        <w:t xml:space="preserve"> </w:t>
      </w:r>
      <w:r>
        <w:rPr>
          <w:sz w:val="24"/>
        </w:rPr>
        <w:t>с</w:t>
      </w:r>
      <w:r>
        <w:rPr>
          <w:spacing w:val="1"/>
          <w:sz w:val="24"/>
        </w:rPr>
        <w:t xml:space="preserve"> </w:t>
      </w:r>
      <w:r>
        <w:rPr>
          <w:sz w:val="24"/>
        </w:rPr>
        <w:t>величинами (составление расписания, подсчёт денег, оценка стоимости и веса покупки, рост и</w:t>
      </w:r>
      <w:r>
        <w:rPr>
          <w:spacing w:val="1"/>
          <w:sz w:val="24"/>
        </w:rPr>
        <w:t xml:space="preserve"> </w:t>
      </w:r>
      <w:r>
        <w:rPr>
          <w:sz w:val="24"/>
        </w:rPr>
        <w:t>вес</w:t>
      </w:r>
      <w:r>
        <w:rPr>
          <w:spacing w:val="1"/>
          <w:sz w:val="24"/>
        </w:rPr>
        <w:t xml:space="preserve"> </w:t>
      </w:r>
      <w:r>
        <w:rPr>
          <w:sz w:val="24"/>
        </w:rPr>
        <w:t>человека,</w:t>
      </w:r>
      <w:r>
        <w:rPr>
          <w:spacing w:val="1"/>
          <w:sz w:val="24"/>
        </w:rPr>
        <w:t xml:space="preserve"> </w:t>
      </w:r>
      <w:r>
        <w:rPr>
          <w:sz w:val="24"/>
        </w:rPr>
        <w:t>приближённая</w:t>
      </w:r>
      <w:r>
        <w:rPr>
          <w:spacing w:val="1"/>
          <w:sz w:val="24"/>
        </w:rPr>
        <w:t xml:space="preserve"> </w:t>
      </w:r>
      <w:r>
        <w:rPr>
          <w:sz w:val="24"/>
        </w:rPr>
        <w:t>оценка</w:t>
      </w:r>
      <w:r>
        <w:rPr>
          <w:spacing w:val="1"/>
          <w:sz w:val="24"/>
        </w:rPr>
        <w:t xml:space="preserve"> </w:t>
      </w:r>
      <w:r>
        <w:rPr>
          <w:sz w:val="24"/>
        </w:rPr>
        <w:t>расстояний</w:t>
      </w:r>
      <w:r>
        <w:rPr>
          <w:spacing w:val="1"/>
          <w:sz w:val="24"/>
        </w:rPr>
        <w:t xml:space="preserve"> </w:t>
      </w:r>
      <w:r>
        <w:rPr>
          <w:sz w:val="24"/>
        </w:rPr>
        <w:t>и</w:t>
      </w:r>
      <w:r>
        <w:rPr>
          <w:spacing w:val="1"/>
          <w:sz w:val="24"/>
        </w:rPr>
        <w:t xml:space="preserve"> </w:t>
      </w:r>
      <w:r>
        <w:rPr>
          <w:sz w:val="24"/>
        </w:rPr>
        <w:t>временных</w:t>
      </w:r>
      <w:r>
        <w:rPr>
          <w:spacing w:val="1"/>
          <w:sz w:val="24"/>
        </w:rPr>
        <w:t xml:space="preserve"> </w:t>
      </w:r>
      <w:r>
        <w:rPr>
          <w:sz w:val="24"/>
        </w:rPr>
        <w:t>интервалов;</w:t>
      </w:r>
      <w:r>
        <w:rPr>
          <w:spacing w:val="1"/>
          <w:sz w:val="24"/>
        </w:rPr>
        <w:t xml:space="preserve"> </w:t>
      </w:r>
      <w:r>
        <w:rPr>
          <w:sz w:val="24"/>
        </w:rPr>
        <w:t>взвешивание;</w:t>
      </w:r>
      <w:r>
        <w:rPr>
          <w:spacing w:val="1"/>
          <w:sz w:val="24"/>
        </w:rPr>
        <w:t xml:space="preserve"> </w:t>
      </w:r>
      <w:r>
        <w:rPr>
          <w:sz w:val="24"/>
        </w:rPr>
        <w:t>измерение температуры воздуха и воды), геометрическими фигурами (выбор формы и деталей</w:t>
      </w:r>
      <w:r>
        <w:rPr>
          <w:spacing w:val="1"/>
          <w:sz w:val="24"/>
        </w:rPr>
        <w:t xml:space="preserve"> </w:t>
      </w:r>
      <w:r>
        <w:rPr>
          <w:sz w:val="24"/>
        </w:rPr>
        <w:t>при</w:t>
      </w:r>
      <w:r>
        <w:rPr>
          <w:spacing w:val="1"/>
          <w:sz w:val="24"/>
        </w:rPr>
        <w:t xml:space="preserve"> </w:t>
      </w:r>
      <w:r>
        <w:rPr>
          <w:sz w:val="24"/>
        </w:rPr>
        <w:t>конструировании,</w:t>
      </w:r>
      <w:r>
        <w:rPr>
          <w:spacing w:val="2"/>
          <w:sz w:val="24"/>
        </w:rPr>
        <w:t xml:space="preserve"> </w:t>
      </w:r>
      <w:r>
        <w:rPr>
          <w:sz w:val="24"/>
        </w:rPr>
        <w:t>расчёт и</w:t>
      </w:r>
      <w:r>
        <w:rPr>
          <w:spacing w:val="-3"/>
          <w:sz w:val="24"/>
        </w:rPr>
        <w:t xml:space="preserve"> </w:t>
      </w:r>
      <w:r>
        <w:rPr>
          <w:sz w:val="24"/>
        </w:rPr>
        <w:t>разметка,</w:t>
      </w:r>
      <w:r>
        <w:rPr>
          <w:spacing w:val="-3"/>
          <w:sz w:val="24"/>
        </w:rPr>
        <w:t xml:space="preserve"> </w:t>
      </w:r>
      <w:r>
        <w:rPr>
          <w:sz w:val="24"/>
        </w:rPr>
        <w:t>прикидка</w:t>
      </w:r>
      <w:r>
        <w:rPr>
          <w:spacing w:val="-1"/>
          <w:sz w:val="24"/>
        </w:rPr>
        <w:t xml:space="preserve"> </w:t>
      </w:r>
      <w:r>
        <w:rPr>
          <w:sz w:val="24"/>
        </w:rPr>
        <w:t>и</w:t>
      </w:r>
      <w:r>
        <w:rPr>
          <w:spacing w:val="1"/>
          <w:sz w:val="24"/>
        </w:rPr>
        <w:t xml:space="preserve"> </w:t>
      </w:r>
      <w:r>
        <w:rPr>
          <w:sz w:val="24"/>
        </w:rPr>
        <w:t>оценка конечного результата).</w:t>
      </w:r>
      <w:proofErr w:type="gramEnd"/>
    </w:p>
    <w:p w:rsidR="00EB32B5" w:rsidRDefault="00EB32B5">
      <w:pPr>
        <w:pStyle w:val="a3"/>
        <w:spacing w:before="4"/>
        <w:ind w:left="0" w:firstLine="0"/>
        <w:jc w:val="left"/>
      </w:pPr>
    </w:p>
    <w:p w:rsidR="00EB32B5" w:rsidRDefault="007321FA" w:rsidP="00E6518E">
      <w:pPr>
        <w:pStyle w:val="11"/>
        <w:numPr>
          <w:ilvl w:val="0"/>
          <w:numId w:val="32"/>
        </w:numPr>
        <w:tabs>
          <w:tab w:val="left" w:pos="1378"/>
        </w:tabs>
        <w:spacing w:before="1" w:line="240" w:lineRule="auto"/>
        <w:ind w:left="402" w:right="754" w:firstLine="710"/>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«МАТЕМАТИКА»</w:t>
      </w:r>
      <w:r>
        <w:rPr>
          <w:spacing w:val="1"/>
        </w:rPr>
        <w:t xml:space="preserve"> </w:t>
      </w:r>
      <w:r>
        <w:t>НА</w:t>
      </w:r>
      <w:r>
        <w:rPr>
          <w:spacing w:val="1"/>
        </w:rPr>
        <w:t xml:space="preserve"> </w:t>
      </w:r>
      <w:r>
        <w:t>УРОВНЕ</w:t>
      </w:r>
      <w:r>
        <w:rPr>
          <w:spacing w:val="1"/>
        </w:rPr>
        <w:t xml:space="preserve"> </w:t>
      </w:r>
      <w:r>
        <w:t>НАЧАЛЬНОГО</w:t>
      </w:r>
      <w:r>
        <w:rPr>
          <w:spacing w:val="61"/>
        </w:rPr>
        <w:t xml:space="preserve"> </w:t>
      </w:r>
      <w:r>
        <w:t>ОБЩЕГО</w:t>
      </w:r>
      <w:r>
        <w:rPr>
          <w:spacing w:val="1"/>
        </w:rPr>
        <w:t xml:space="preserve"> </w:t>
      </w:r>
      <w:r>
        <w:t>ОБРАЗОВАНИЯ</w:t>
      </w:r>
    </w:p>
    <w:p w:rsidR="00EB32B5" w:rsidRDefault="00EB32B5">
      <w:pPr>
        <w:pStyle w:val="a3"/>
        <w:ind w:left="0" w:firstLine="0"/>
        <w:jc w:val="left"/>
        <w:rPr>
          <w:b/>
        </w:rPr>
      </w:pPr>
    </w:p>
    <w:p w:rsidR="00EB32B5" w:rsidRDefault="007321FA">
      <w:pPr>
        <w:ind w:left="922" w:right="1276"/>
        <w:jc w:val="center"/>
        <w:rPr>
          <w:b/>
          <w:sz w:val="24"/>
        </w:rPr>
      </w:pPr>
      <w:r>
        <w:rPr>
          <w:b/>
          <w:sz w:val="24"/>
        </w:rPr>
        <w:t>ЛИЧНОСТНЫЕ</w:t>
      </w:r>
      <w:r>
        <w:rPr>
          <w:b/>
          <w:spacing w:val="-7"/>
          <w:sz w:val="24"/>
        </w:rPr>
        <w:t xml:space="preserve"> </w:t>
      </w:r>
      <w:r>
        <w:rPr>
          <w:b/>
          <w:sz w:val="24"/>
        </w:rPr>
        <w:t>РЕЗУЛЬТАТЫ</w:t>
      </w:r>
    </w:p>
    <w:p w:rsidR="00EB32B5" w:rsidRDefault="007321FA">
      <w:pPr>
        <w:pStyle w:val="21"/>
        <w:spacing w:before="5" w:line="237" w:lineRule="auto"/>
        <w:ind w:left="402" w:right="748" w:firstLine="710"/>
      </w:pPr>
      <w:r>
        <w:t>Изучение учебного предмета «Математика» на уровне НОО будет способствовать</w:t>
      </w:r>
      <w:r>
        <w:rPr>
          <w:spacing w:val="1"/>
        </w:rPr>
        <w:t xml:space="preserve"> </w:t>
      </w:r>
      <w:r>
        <w:t>достижению</w:t>
      </w:r>
      <w:r>
        <w:rPr>
          <w:spacing w:val="-2"/>
        </w:rPr>
        <w:t xml:space="preserve"> </w:t>
      </w:r>
      <w:r>
        <w:t>следующих личностных</w:t>
      </w:r>
      <w:r>
        <w:rPr>
          <w:spacing w:val="1"/>
        </w:rPr>
        <w:t xml:space="preserve"> </w:t>
      </w:r>
      <w:r>
        <w:t>образовательных</w:t>
      </w:r>
      <w:r>
        <w:rPr>
          <w:spacing w:val="2"/>
        </w:rPr>
        <w:t xml:space="preserve"> </w:t>
      </w:r>
      <w:r>
        <w:t>результатов:</w:t>
      </w:r>
    </w:p>
    <w:p w:rsidR="00EB32B5" w:rsidRDefault="007321FA" w:rsidP="00E6518E">
      <w:pPr>
        <w:pStyle w:val="a4"/>
        <w:numPr>
          <w:ilvl w:val="1"/>
          <w:numId w:val="39"/>
        </w:numPr>
        <w:tabs>
          <w:tab w:val="left" w:pos="1253"/>
        </w:tabs>
        <w:ind w:right="751" w:firstLine="710"/>
        <w:rPr>
          <w:sz w:val="24"/>
        </w:rPr>
      </w:pPr>
      <w:r>
        <w:rPr>
          <w:sz w:val="24"/>
        </w:rPr>
        <w:t>осознавать</w:t>
      </w:r>
      <w:r>
        <w:rPr>
          <w:spacing w:val="1"/>
          <w:sz w:val="24"/>
        </w:rPr>
        <w:t xml:space="preserve"> </w:t>
      </w:r>
      <w:r>
        <w:rPr>
          <w:sz w:val="24"/>
        </w:rPr>
        <w:t>необходимость</w:t>
      </w:r>
      <w:r>
        <w:rPr>
          <w:spacing w:val="1"/>
          <w:sz w:val="24"/>
        </w:rPr>
        <w:t xml:space="preserve"> </w:t>
      </w:r>
      <w:r>
        <w:rPr>
          <w:sz w:val="24"/>
        </w:rPr>
        <w:t>изучения</w:t>
      </w:r>
      <w:r>
        <w:rPr>
          <w:spacing w:val="1"/>
          <w:sz w:val="24"/>
        </w:rPr>
        <w:t xml:space="preserve"> </w:t>
      </w:r>
      <w:r>
        <w:rPr>
          <w:sz w:val="24"/>
        </w:rPr>
        <w:t>математики</w:t>
      </w:r>
      <w:r>
        <w:rPr>
          <w:spacing w:val="1"/>
          <w:sz w:val="24"/>
        </w:rPr>
        <w:t xml:space="preserve"> </w:t>
      </w:r>
      <w:r>
        <w:rPr>
          <w:sz w:val="24"/>
        </w:rPr>
        <w:t>для</w:t>
      </w:r>
      <w:r>
        <w:rPr>
          <w:spacing w:val="1"/>
          <w:sz w:val="24"/>
        </w:rPr>
        <w:t xml:space="preserve"> </w:t>
      </w:r>
      <w:r>
        <w:rPr>
          <w:sz w:val="24"/>
        </w:rPr>
        <w:t>адаптации</w:t>
      </w:r>
      <w:r>
        <w:rPr>
          <w:spacing w:val="1"/>
          <w:sz w:val="24"/>
        </w:rPr>
        <w:t xml:space="preserve"> </w:t>
      </w:r>
      <w:r>
        <w:rPr>
          <w:sz w:val="24"/>
        </w:rPr>
        <w:t>к</w:t>
      </w:r>
      <w:r>
        <w:rPr>
          <w:spacing w:val="1"/>
          <w:sz w:val="24"/>
        </w:rPr>
        <w:t xml:space="preserve"> </w:t>
      </w:r>
      <w:r>
        <w:rPr>
          <w:sz w:val="24"/>
        </w:rPr>
        <w:t>жизненным</w:t>
      </w:r>
      <w:r>
        <w:rPr>
          <w:spacing w:val="1"/>
          <w:sz w:val="24"/>
        </w:rPr>
        <w:t xml:space="preserve"> </w:t>
      </w:r>
      <w:r>
        <w:rPr>
          <w:sz w:val="24"/>
        </w:rPr>
        <w:t>ситуациям,</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человека;</w:t>
      </w:r>
      <w:r>
        <w:rPr>
          <w:spacing w:val="1"/>
          <w:sz w:val="24"/>
        </w:rPr>
        <w:t xml:space="preserve"> </w:t>
      </w:r>
      <w:r>
        <w:rPr>
          <w:sz w:val="24"/>
        </w:rPr>
        <w:t>развития</w:t>
      </w:r>
      <w:r>
        <w:rPr>
          <w:spacing w:val="1"/>
          <w:sz w:val="24"/>
        </w:rPr>
        <w:t xml:space="preserve"> </w:t>
      </w:r>
      <w:r>
        <w:rPr>
          <w:sz w:val="24"/>
        </w:rPr>
        <w:t>способности</w:t>
      </w:r>
      <w:r>
        <w:rPr>
          <w:spacing w:val="61"/>
          <w:sz w:val="24"/>
        </w:rPr>
        <w:t xml:space="preserve"> </w:t>
      </w:r>
      <w:r>
        <w:rPr>
          <w:sz w:val="24"/>
        </w:rPr>
        <w:t>мыслить,</w:t>
      </w:r>
      <w:r>
        <w:rPr>
          <w:spacing w:val="1"/>
          <w:sz w:val="24"/>
        </w:rPr>
        <w:t xml:space="preserve"> </w:t>
      </w:r>
      <w:r>
        <w:rPr>
          <w:sz w:val="24"/>
        </w:rPr>
        <w:t>рассуждать,</w:t>
      </w:r>
      <w:r>
        <w:rPr>
          <w:spacing w:val="3"/>
          <w:sz w:val="24"/>
        </w:rPr>
        <w:t xml:space="preserve"> </w:t>
      </w:r>
      <w:r>
        <w:rPr>
          <w:sz w:val="24"/>
        </w:rPr>
        <w:t>выдвигать</w:t>
      </w:r>
      <w:r>
        <w:rPr>
          <w:spacing w:val="-2"/>
          <w:sz w:val="24"/>
        </w:rPr>
        <w:t xml:space="preserve"> </w:t>
      </w:r>
      <w:r>
        <w:rPr>
          <w:sz w:val="24"/>
        </w:rPr>
        <w:t>предположения</w:t>
      </w:r>
      <w:r>
        <w:rPr>
          <w:spacing w:val="2"/>
          <w:sz w:val="24"/>
        </w:rPr>
        <w:t xml:space="preserve"> </w:t>
      </w:r>
      <w:r>
        <w:rPr>
          <w:sz w:val="24"/>
        </w:rPr>
        <w:t>и</w:t>
      </w:r>
      <w:r>
        <w:rPr>
          <w:spacing w:val="-3"/>
          <w:sz w:val="24"/>
        </w:rPr>
        <w:t xml:space="preserve"> </w:t>
      </w:r>
      <w:r>
        <w:rPr>
          <w:sz w:val="24"/>
        </w:rPr>
        <w:t>доказывать</w:t>
      </w:r>
      <w:r>
        <w:rPr>
          <w:spacing w:val="-1"/>
          <w:sz w:val="24"/>
        </w:rPr>
        <w:t xml:space="preserve"> </w:t>
      </w:r>
      <w:r>
        <w:rPr>
          <w:sz w:val="24"/>
        </w:rPr>
        <w:t>или</w:t>
      </w:r>
      <w:r>
        <w:rPr>
          <w:spacing w:val="-7"/>
          <w:sz w:val="24"/>
        </w:rPr>
        <w:t xml:space="preserve"> </w:t>
      </w:r>
      <w:r>
        <w:rPr>
          <w:sz w:val="24"/>
        </w:rPr>
        <w:t>опровергать</w:t>
      </w:r>
      <w:r>
        <w:rPr>
          <w:spacing w:val="1"/>
          <w:sz w:val="24"/>
        </w:rPr>
        <w:t xml:space="preserve"> </w:t>
      </w:r>
      <w:r>
        <w:rPr>
          <w:sz w:val="24"/>
        </w:rPr>
        <w:t>их;</w:t>
      </w:r>
    </w:p>
    <w:p w:rsidR="00EB32B5" w:rsidRDefault="007321FA" w:rsidP="00E6518E">
      <w:pPr>
        <w:pStyle w:val="a4"/>
        <w:numPr>
          <w:ilvl w:val="1"/>
          <w:numId w:val="39"/>
        </w:numPr>
        <w:tabs>
          <w:tab w:val="left" w:pos="1258"/>
        </w:tabs>
        <w:ind w:right="749" w:firstLine="710"/>
        <w:rPr>
          <w:sz w:val="24"/>
        </w:rPr>
      </w:pPr>
      <w:r>
        <w:rPr>
          <w:sz w:val="24"/>
        </w:rPr>
        <w:t>применять правила совместной деятельности со сверстниками, проявлять способность</w:t>
      </w:r>
      <w:r>
        <w:rPr>
          <w:spacing w:val="1"/>
          <w:sz w:val="24"/>
        </w:rPr>
        <w:t xml:space="preserve"> </w:t>
      </w:r>
      <w:r>
        <w:rPr>
          <w:sz w:val="24"/>
        </w:rPr>
        <w:t>договариваться,</w:t>
      </w:r>
      <w:r>
        <w:rPr>
          <w:spacing w:val="1"/>
          <w:sz w:val="24"/>
        </w:rPr>
        <w:t xml:space="preserve"> </w:t>
      </w:r>
      <w:r>
        <w:rPr>
          <w:sz w:val="24"/>
        </w:rPr>
        <w:t>лидировать,</w:t>
      </w:r>
      <w:r>
        <w:rPr>
          <w:spacing w:val="1"/>
          <w:sz w:val="24"/>
        </w:rPr>
        <w:t xml:space="preserve"> </w:t>
      </w:r>
      <w:r>
        <w:rPr>
          <w:sz w:val="24"/>
        </w:rPr>
        <w:t>следовать</w:t>
      </w:r>
      <w:r>
        <w:rPr>
          <w:spacing w:val="1"/>
          <w:sz w:val="24"/>
        </w:rPr>
        <w:t xml:space="preserve"> </w:t>
      </w:r>
      <w:r>
        <w:rPr>
          <w:sz w:val="24"/>
        </w:rPr>
        <w:t>указаниям,</w:t>
      </w:r>
      <w:r>
        <w:rPr>
          <w:spacing w:val="1"/>
          <w:sz w:val="24"/>
        </w:rPr>
        <w:t xml:space="preserve"> </w:t>
      </w:r>
      <w:r>
        <w:rPr>
          <w:sz w:val="24"/>
        </w:rPr>
        <w:t>осознавать</w:t>
      </w:r>
      <w:r>
        <w:rPr>
          <w:spacing w:val="1"/>
          <w:sz w:val="24"/>
        </w:rPr>
        <w:t xml:space="preserve"> </w:t>
      </w:r>
      <w:r>
        <w:rPr>
          <w:sz w:val="24"/>
        </w:rPr>
        <w:t>личную</w:t>
      </w:r>
      <w:r>
        <w:rPr>
          <w:spacing w:val="1"/>
          <w:sz w:val="24"/>
        </w:rPr>
        <w:t xml:space="preserve"> </w:t>
      </w:r>
      <w:r>
        <w:rPr>
          <w:sz w:val="24"/>
        </w:rPr>
        <w:t>ответственность</w:t>
      </w:r>
      <w:r>
        <w:rPr>
          <w:spacing w:val="1"/>
          <w:sz w:val="24"/>
        </w:rPr>
        <w:t xml:space="preserve"> </w:t>
      </w:r>
      <w:r>
        <w:rPr>
          <w:sz w:val="24"/>
        </w:rPr>
        <w:t>и</w:t>
      </w:r>
      <w:r>
        <w:rPr>
          <w:spacing w:val="1"/>
          <w:sz w:val="24"/>
        </w:rPr>
        <w:t xml:space="preserve"> </w:t>
      </w:r>
      <w:r>
        <w:rPr>
          <w:sz w:val="24"/>
        </w:rPr>
        <w:t>объективно</w:t>
      </w:r>
      <w:r>
        <w:rPr>
          <w:spacing w:val="-4"/>
          <w:sz w:val="24"/>
        </w:rPr>
        <w:t xml:space="preserve"> </w:t>
      </w:r>
      <w:r>
        <w:rPr>
          <w:sz w:val="24"/>
        </w:rPr>
        <w:t>оценивать</w:t>
      </w:r>
      <w:r>
        <w:rPr>
          <w:spacing w:val="3"/>
          <w:sz w:val="24"/>
        </w:rPr>
        <w:t xml:space="preserve"> </w:t>
      </w:r>
      <w:r>
        <w:rPr>
          <w:sz w:val="24"/>
        </w:rPr>
        <w:t>свой</w:t>
      </w:r>
      <w:r>
        <w:rPr>
          <w:spacing w:val="-2"/>
          <w:sz w:val="24"/>
        </w:rPr>
        <w:t xml:space="preserve"> </w:t>
      </w:r>
      <w:r>
        <w:rPr>
          <w:sz w:val="24"/>
        </w:rPr>
        <w:t>вклад в</w:t>
      </w:r>
      <w:r>
        <w:rPr>
          <w:spacing w:val="-2"/>
          <w:sz w:val="24"/>
        </w:rPr>
        <w:t xml:space="preserve"> </w:t>
      </w:r>
      <w:r>
        <w:rPr>
          <w:sz w:val="24"/>
        </w:rPr>
        <w:t>общий</w:t>
      </w:r>
      <w:r>
        <w:rPr>
          <w:spacing w:val="3"/>
          <w:sz w:val="24"/>
        </w:rPr>
        <w:t xml:space="preserve"> </w:t>
      </w:r>
      <w:r>
        <w:rPr>
          <w:sz w:val="24"/>
        </w:rPr>
        <w:t>результат;</w:t>
      </w:r>
    </w:p>
    <w:p w:rsidR="00EB32B5" w:rsidRDefault="007321FA" w:rsidP="00E6518E">
      <w:pPr>
        <w:pStyle w:val="a4"/>
        <w:numPr>
          <w:ilvl w:val="1"/>
          <w:numId w:val="39"/>
        </w:numPr>
        <w:tabs>
          <w:tab w:val="left" w:pos="1253"/>
        </w:tabs>
        <w:spacing w:line="275" w:lineRule="exact"/>
        <w:ind w:left="1252"/>
        <w:rPr>
          <w:sz w:val="24"/>
        </w:rPr>
      </w:pPr>
      <w:r>
        <w:rPr>
          <w:sz w:val="24"/>
        </w:rPr>
        <w:t>осваивать</w:t>
      </w:r>
      <w:r>
        <w:rPr>
          <w:spacing w:val="-1"/>
          <w:sz w:val="24"/>
        </w:rPr>
        <w:t xml:space="preserve"> </w:t>
      </w:r>
      <w:r>
        <w:rPr>
          <w:sz w:val="24"/>
        </w:rPr>
        <w:t>навыки</w:t>
      </w:r>
      <w:r>
        <w:rPr>
          <w:spacing w:val="-9"/>
          <w:sz w:val="24"/>
        </w:rPr>
        <w:t xml:space="preserve"> </w:t>
      </w:r>
      <w:r>
        <w:rPr>
          <w:sz w:val="24"/>
        </w:rPr>
        <w:t>организации</w:t>
      </w:r>
      <w:r>
        <w:rPr>
          <w:spacing w:val="-5"/>
          <w:sz w:val="24"/>
        </w:rPr>
        <w:t xml:space="preserve"> </w:t>
      </w:r>
      <w:r>
        <w:rPr>
          <w:sz w:val="24"/>
        </w:rPr>
        <w:t>безопасного</w:t>
      </w:r>
      <w:r>
        <w:rPr>
          <w:spacing w:val="-2"/>
          <w:sz w:val="24"/>
        </w:rPr>
        <w:t xml:space="preserve"> </w:t>
      </w:r>
      <w:r>
        <w:rPr>
          <w:sz w:val="24"/>
        </w:rPr>
        <w:t>поведения</w:t>
      </w:r>
      <w:r>
        <w:rPr>
          <w:spacing w:val="-6"/>
          <w:sz w:val="24"/>
        </w:rPr>
        <w:t xml:space="preserve"> </w:t>
      </w:r>
      <w:r>
        <w:rPr>
          <w:sz w:val="24"/>
        </w:rPr>
        <w:t>в</w:t>
      </w:r>
      <w:r>
        <w:rPr>
          <w:spacing w:val="-4"/>
          <w:sz w:val="24"/>
        </w:rPr>
        <w:t xml:space="preserve"> </w:t>
      </w:r>
      <w:r>
        <w:rPr>
          <w:sz w:val="24"/>
        </w:rPr>
        <w:t>информационной</w:t>
      </w:r>
      <w:r>
        <w:rPr>
          <w:spacing w:val="-5"/>
          <w:sz w:val="24"/>
        </w:rPr>
        <w:t xml:space="preserve"> </w:t>
      </w:r>
      <w:r>
        <w:rPr>
          <w:sz w:val="24"/>
        </w:rPr>
        <w:t>среде;</w:t>
      </w:r>
    </w:p>
    <w:p w:rsidR="00EB32B5" w:rsidRDefault="007321FA" w:rsidP="00E6518E">
      <w:pPr>
        <w:pStyle w:val="a4"/>
        <w:numPr>
          <w:ilvl w:val="1"/>
          <w:numId w:val="39"/>
        </w:numPr>
        <w:tabs>
          <w:tab w:val="left" w:pos="1258"/>
        </w:tabs>
        <w:spacing w:line="242" w:lineRule="auto"/>
        <w:ind w:right="749" w:firstLine="710"/>
        <w:rPr>
          <w:sz w:val="24"/>
        </w:rPr>
      </w:pPr>
      <w:r>
        <w:rPr>
          <w:sz w:val="24"/>
        </w:rPr>
        <w:t>применять математику для решения практических задач в повседневной жизни, в т.ч.</w:t>
      </w:r>
      <w:r>
        <w:rPr>
          <w:spacing w:val="1"/>
          <w:sz w:val="24"/>
        </w:rPr>
        <w:t xml:space="preserve"> </w:t>
      </w:r>
      <w:r>
        <w:rPr>
          <w:sz w:val="24"/>
        </w:rPr>
        <w:t>при</w:t>
      </w:r>
      <w:r>
        <w:rPr>
          <w:spacing w:val="-4"/>
          <w:sz w:val="24"/>
        </w:rPr>
        <w:t xml:space="preserve"> </w:t>
      </w:r>
      <w:r>
        <w:rPr>
          <w:sz w:val="24"/>
        </w:rPr>
        <w:t>оказании</w:t>
      </w:r>
      <w:r>
        <w:rPr>
          <w:spacing w:val="-4"/>
          <w:sz w:val="24"/>
        </w:rPr>
        <w:t xml:space="preserve"> </w:t>
      </w:r>
      <w:r>
        <w:rPr>
          <w:sz w:val="24"/>
        </w:rPr>
        <w:t>помощи</w:t>
      </w:r>
      <w:r>
        <w:rPr>
          <w:spacing w:val="-9"/>
          <w:sz w:val="24"/>
        </w:rPr>
        <w:t xml:space="preserve"> </w:t>
      </w:r>
      <w:r>
        <w:rPr>
          <w:sz w:val="24"/>
        </w:rPr>
        <w:t>одноклассникам,</w:t>
      </w:r>
      <w:r>
        <w:rPr>
          <w:spacing w:val="2"/>
          <w:sz w:val="24"/>
        </w:rPr>
        <w:t xml:space="preserve"> </w:t>
      </w:r>
      <w:r>
        <w:rPr>
          <w:sz w:val="24"/>
        </w:rPr>
        <w:t>детям</w:t>
      </w:r>
      <w:r>
        <w:rPr>
          <w:spacing w:val="-7"/>
          <w:sz w:val="24"/>
        </w:rPr>
        <w:t xml:space="preserve"> </w:t>
      </w:r>
      <w:r>
        <w:rPr>
          <w:sz w:val="24"/>
        </w:rPr>
        <w:t>младшего возраста,</w:t>
      </w:r>
      <w:r>
        <w:rPr>
          <w:spacing w:val="-2"/>
          <w:sz w:val="24"/>
        </w:rPr>
        <w:t xml:space="preserve"> </w:t>
      </w:r>
      <w:r>
        <w:rPr>
          <w:sz w:val="24"/>
        </w:rPr>
        <w:t>взрослым</w:t>
      </w:r>
      <w:r>
        <w:rPr>
          <w:spacing w:val="1"/>
          <w:sz w:val="24"/>
        </w:rPr>
        <w:t xml:space="preserve"> </w:t>
      </w:r>
      <w:r>
        <w:rPr>
          <w:sz w:val="24"/>
        </w:rPr>
        <w:t>и</w:t>
      </w:r>
      <w:r>
        <w:rPr>
          <w:spacing w:val="-4"/>
          <w:sz w:val="24"/>
        </w:rPr>
        <w:t xml:space="preserve"> </w:t>
      </w:r>
      <w:r>
        <w:rPr>
          <w:sz w:val="24"/>
        </w:rPr>
        <w:t>пожилым</w:t>
      </w:r>
      <w:r>
        <w:rPr>
          <w:spacing w:val="1"/>
          <w:sz w:val="24"/>
        </w:rPr>
        <w:t xml:space="preserve"> </w:t>
      </w:r>
      <w:r>
        <w:rPr>
          <w:sz w:val="24"/>
        </w:rPr>
        <w:t>людям;</w:t>
      </w:r>
    </w:p>
    <w:p w:rsidR="00EB32B5" w:rsidRDefault="007321FA" w:rsidP="00E6518E">
      <w:pPr>
        <w:pStyle w:val="a4"/>
        <w:numPr>
          <w:ilvl w:val="1"/>
          <w:numId w:val="39"/>
        </w:numPr>
        <w:tabs>
          <w:tab w:val="left" w:pos="1258"/>
        </w:tabs>
        <w:ind w:right="751" w:firstLine="710"/>
        <w:rPr>
          <w:sz w:val="24"/>
        </w:rPr>
      </w:pPr>
      <w:r>
        <w:rPr>
          <w:sz w:val="24"/>
        </w:rPr>
        <w:t>работать в ситуациях, расширяющих опыт применения математических отношений в</w:t>
      </w:r>
      <w:r>
        <w:rPr>
          <w:spacing w:val="1"/>
          <w:sz w:val="24"/>
        </w:rPr>
        <w:t xml:space="preserve"> </w:t>
      </w:r>
      <w:r>
        <w:rPr>
          <w:sz w:val="24"/>
        </w:rPr>
        <w:t>реальной жизни, повышающих интерес к интеллектуальному труду и уверенность своих силах</w:t>
      </w:r>
      <w:r>
        <w:rPr>
          <w:spacing w:val="1"/>
          <w:sz w:val="24"/>
        </w:rPr>
        <w:t xml:space="preserve"> </w:t>
      </w:r>
      <w:r>
        <w:rPr>
          <w:sz w:val="24"/>
        </w:rPr>
        <w:t>при</w:t>
      </w:r>
      <w:r>
        <w:rPr>
          <w:spacing w:val="2"/>
          <w:sz w:val="24"/>
        </w:rPr>
        <w:t xml:space="preserve"> </w:t>
      </w:r>
      <w:r>
        <w:rPr>
          <w:sz w:val="24"/>
        </w:rPr>
        <w:t>решении</w:t>
      </w:r>
      <w:r>
        <w:rPr>
          <w:spacing w:val="-3"/>
          <w:sz w:val="24"/>
        </w:rPr>
        <w:t xml:space="preserve"> </w:t>
      </w:r>
      <w:r>
        <w:rPr>
          <w:sz w:val="24"/>
        </w:rPr>
        <w:t>поставленных</w:t>
      </w:r>
      <w:r>
        <w:rPr>
          <w:spacing w:val="-3"/>
          <w:sz w:val="24"/>
        </w:rPr>
        <w:t xml:space="preserve"> </w:t>
      </w:r>
      <w:r>
        <w:rPr>
          <w:sz w:val="24"/>
        </w:rPr>
        <w:t>задач,</w:t>
      </w:r>
      <w:r>
        <w:rPr>
          <w:spacing w:val="8"/>
          <w:sz w:val="24"/>
        </w:rPr>
        <w:t xml:space="preserve"> </w:t>
      </w:r>
      <w:r>
        <w:rPr>
          <w:sz w:val="24"/>
        </w:rPr>
        <w:t>умение</w:t>
      </w:r>
      <w:r>
        <w:rPr>
          <w:spacing w:val="1"/>
          <w:sz w:val="24"/>
        </w:rPr>
        <w:t xml:space="preserve"> </w:t>
      </w:r>
      <w:r>
        <w:rPr>
          <w:sz w:val="24"/>
        </w:rPr>
        <w:t>преодолевать</w:t>
      </w:r>
      <w:r>
        <w:rPr>
          <w:spacing w:val="-2"/>
          <w:sz w:val="24"/>
        </w:rPr>
        <w:t xml:space="preserve"> </w:t>
      </w:r>
      <w:r>
        <w:rPr>
          <w:sz w:val="24"/>
        </w:rPr>
        <w:t>трудности;</w:t>
      </w:r>
    </w:p>
    <w:p w:rsidR="00EB32B5" w:rsidRDefault="007321FA" w:rsidP="00E6518E">
      <w:pPr>
        <w:pStyle w:val="a4"/>
        <w:numPr>
          <w:ilvl w:val="1"/>
          <w:numId w:val="39"/>
        </w:numPr>
        <w:tabs>
          <w:tab w:val="left" w:pos="1253"/>
        </w:tabs>
        <w:ind w:right="759" w:firstLine="710"/>
        <w:rPr>
          <w:sz w:val="24"/>
        </w:rPr>
      </w:pPr>
      <w:r>
        <w:rPr>
          <w:sz w:val="24"/>
        </w:rPr>
        <w:t>оценивать практические и учебные ситуации с точки зрения возможности применения</w:t>
      </w:r>
      <w:r>
        <w:rPr>
          <w:spacing w:val="1"/>
          <w:sz w:val="24"/>
        </w:rPr>
        <w:t xml:space="preserve"> </w:t>
      </w:r>
      <w:r>
        <w:rPr>
          <w:sz w:val="24"/>
        </w:rPr>
        <w:t>математики для рационального</w:t>
      </w:r>
      <w:r>
        <w:rPr>
          <w:spacing w:val="4"/>
          <w:sz w:val="24"/>
        </w:rPr>
        <w:t xml:space="preserve"> </w:t>
      </w:r>
      <w:r>
        <w:rPr>
          <w:sz w:val="24"/>
        </w:rPr>
        <w:t>и</w:t>
      </w:r>
      <w:r>
        <w:rPr>
          <w:spacing w:val="-4"/>
          <w:sz w:val="24"/>
        </w:rPr>
        <w:t xml:space="preserve"> </w:t>
      </w:r>
      <w:r>
        <w:rPr>
          <w:sz w:val="24"/>
        </w:rPr>
        <w:t>эффективного решения</w:t>
      </w:r>
      <w:r>
        <w:rPr>
          <w:spacing w:val="-4"/>
          <w:sz w:val="24"/>
        </w:rPr>
        <w:t xml:space="preserve"> </w:t>
      </w:r>
      <w:r>
        <w:rPr>
          <w:sz w:val="24"/>
        </w:rPr>
        <w:t>учебных</w:t>
      </w:r>
      <w:r>
        <w:rPr>
          <w:spacing w:val="-5"/>
          <w:sz w:val="24"/>
        </w:rPr>
        <w:t xml:space="preserve"> </w:t>
      </w:r>
      <w:r>
        <w:rPr>
          <w:sz w:val="24"/>
        </w:rPr>
        <w:t>и</w:t>
      </w:r>
      <w:r>
        <w:rPr>
          <w:spacing w:val="9"/>
          <w:sz w:val="24"/>
        </w:rPr>
        <w:t xml:space="preserve"> </w:t>
      </w:r>
      <w:r>
        <w:rPr>
          <w:sz w:val="24"/>
        </w:rPr>
        <w:t>жизненных</w:t>
      </w:r>
      <w:r>
        <w:rPr>
          <w:spacing w:val="-4"/>
          <w:sz w:val="24"/>
        </w:rPr>
        <w:t xml:space="preserve"> </w:t>
      </w:r>
      <w:r>
        <w:rPr>
          <w:sz w:val="24"/>
        </w:rPr>
        <w:t>проблем;</w:t>
      </w:r>
    </w:p>
    <w:p w:rsidR="00EB32B5" w:rsidRDefault="007321FA" w:rsidP="00E6518E">
      <w:pPr>
        <w:pStyle w:val="a4"/>
        <w:numPr>
          <w:ilvl w:val="1"/>
          <w:numId w:val="39"/>
        </w:numPr>
        <w:tabs>
          <w:tab w:val="left" w:pos="1253"/>
        </w:tabs>
        <w:spacing w:line="237" w:lineRule="auto"/>
        <w:ind w:right="751" w:firstLine="710"/>
        <w:rPr>
          <w:sz w:val="24"/>
        </w:rPr>
      </w:pPr>
      <w:r>
        <w:rPr>
          <w:sz w:val="24"/>
        </w:rPr>
        <w:t>оценивать свои успехи в изучении математики, намечать пути устранения трудностей;</w:t>
      </w:r>
      <w:r>
        <w:rPr>
          <w:spacing w:val="1"/>
          <w:sz w:val="24"/>
        </w:rPr>
        <w:t xml:space="preserve"> </w:t>
      </w:r>
      <w:r>
        <w:rPr>
          <w:sz w:val="24"/>
        </w:rPr>
        <w:t>стремиться</w:t>
      </w:r>
      <w:r>
        <w:rPr>
          <w:spacing w:val="1"/>
          <w:sz w:val="24"/>
        </w:rPr>
        <w:t xml:space="preserve"> </w:t>
      </w:r>
      <w:r>
        <w:rPr>
          <w:sz w:val="24"/>
        </w:rPr>
        <w:t>углублять</w:t>
      </w:r>
      <w:r>
        <w:rPr>
          <w:spacing w:val="1"/>
          <w:sz w:val="24"/>
        </w:rPr>
        <w:t xml:space="preserve"> </w:t>
      </w:r>
      <w:r>
        <w:rPr>
          <w:sz w:val="24"/>
        </w:rPr>
        <w:t>свои</w:t>
      </w:r>
      <w:r>
        <w:rPr>
          <w:spacing w:val="3"/>
          <w:sz w:val="24"/>
        </w:rPr>
        <w:t xml:space="preserve"> </w:t>
      </w:r>
      <w:r>
        <w:rPr>
          <w:sz w:val="24"/>
        </w:rPr>
        <w:t>математические знания</w:t>
      </w:r>
      <w:r>
        <w:rPr>
          <w:spacing w:val="2"/>
          <w:sz w:val="24"/>
        </w:rPr>
        <w:t xml:space="preserve"> </w:t>
      </w:r>
      <w:r>
        <w:rPr>
          <w:sz w:val="24"/>
        </w:rPr>
        <w:t>и</w:t>
      </w:r>
      <w:r>
        <w:rPr>
          <w:spacing w:val="-3"/>
          <w:sz w:val="24"/>
        </w:rPr>
        <w:t xml:space="preserve"> </w:t>
      </w:r>
      <w:r>
        <w:rPr>
          <w:sz w:val="24"/>
        </w:rPr>
        <w:t>умения;</w:t>
      </w:r>
    </w:p>
    <w:p w:rsidR="00EB32B5" w:rsidRDefault="007321FA" w:rsidP="00E6518E">
      <w:pPr>
        <w:pStyle w:val="a4"/>
        <w:numPr>
          <w:ilvl w:val="1"/>
          <w:numId w:val="39"/>
        </w:numPr>
        <w:tabs>
          <w:tab w:val="left" w:pos="1258"/>
        </w:tabs>
        <w:spacing w:before="3" w:line="237" w:lineRule="auto"/>
        <w:ind w:right="748" w:firstLine="710"/>
        <w:rPr>
          <w:sz w:val="24"/>
        </w:rPr>
      </w:pPr>
      <w:r>
        <w:rPr>
          <w:sz w:val="24"/>
        </w:rPr>
        <w:t>пользоваться</w:t>
      </w:r>
      <w:r>
        <w:rPr>
          <w:spacing w:val="1"/>
          <w:sz w:val="24"/>
        </w:rPr>
        <w:t xml:space="preserve"> </w:t>
      </w:r>
      <w:r>
        <w:rPr>
          <w:sz w:val="24"/>
        </w:rPr>
        <w:t>разнообразными</w:t>
      </w:r>
      <w:r>
        <w:rPr>
          <w:spacing w:val="1"/>
          <w:sz w:val="24"/>
        </w:rPr>
        <w:t xml:space="preserve"> </w:t>
      </w:r>
      <w:r>
        <w:rPr>
          <w:sz w:val="24"/>
        </w:rPr>
        <w:t>информационными</w:t>
      </w:r>
      <w:r>
        <w:rPr>
          <w:spacing w:val="1"/>
          <w:sz w:val="24"/>
        </w:rPr>
        <w:t xml:space="preserve"> </w:t>
      </w:r>
      <w:r>
        <w:rPr>
          <w:sz w:val="24"/>
        </w:rPr>
        <w:t>средствами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предложенных</w:t>
      </w:r>
      <w:r>
        <w:rPr>
          <w:spacing w:val="-4"/>
          <w:sz w:val="24"/>
        </w:rPr>
        <w:t xml:space="preserve"> </w:t>
      </w:r>
      <w:r>
        <w:rPr>
          <w:sz w:val="24"/>
        </w:rPr>
        <w:t>и</w:t>
      </w:r>
      <w:r>
        <w:rPr>
          <w:spacing w:val="2"/>
          <w:sz w:val="24"/>
        </w:rPr>
        <w:t xml:space="preserve"> </w:t>
      </w:r>
      <w:r>
        <w:rPr>
          <w:sz w:val="24"/>
        </w:rPr>
        <w:t>самостоятельно</w:t>
      </w:r>
      <w:r>
        <w:rPr>
          <w:spacing w:val="6"/>
          <w:sz w:val="24"/>
        </w:rPr>
        <w:t xml:space="preserve"> </w:t>
      </w:r>
      <w:r>
        <w:rPr>
          <w:sz w:val="24"/>
        </w:rPr>
        <w:t>выбранных</w:t>
      </w:r>
      <w:r>
        <w:rPr>
          <w:spacing w:val="-4"/>
          <w:sz w:val="24"/>
        </w:rPr>
        <w:t xml:space="preserve"> </w:t>
      </w:r>
      <w:r>
        <w:rPr>
          <w:sz w:val="24"/>
        </w:rPr>
        <w:t>учебных</w:t>
      </w:r>
      <w:r>
        <w:rPr>
          <w:spacing w:val="-3"/>
          <w:sz w:val="24"/>
        </w:rPr>
        <w:t xml:space="preserve"> </w:t>
      </w:r>
      <w:r>
        <w:rPr>
          <w:sz w:val="24"/>
        </w:rPr>
        <w:t>проблем,</w:t>
      </w:r>
      <w:r>
        <w:rPr>
          <w:spacing w:val="-2"/>
          <w:sz w:val="24"/>
        </w:rPr>
        <w:t xml:space="preserve"> </w:t>
      </w:r>
      <w:r>
        <w:rPr>
          <w:sz w:val="24"/>
        </w:rPr>
        <w:t>задач.</w:t>
      </w:r>
    </w:p>
    <w:p w:rsidR="00EB32B5" w:rsidRDefault="00EB32B5">
      <w:pPr>
        <w:spacing w:line="237" w:lineRule="auto"/>
        <w:jc w:val="both"/>
        <w:rPr>
          <w:sz w:val="24"/>
        </w:rPr>
        <w:sectPr w:rsidR="00EB32B5">
          <w:pgSz w:w="11910" w:h="16840"/>
          <w:pgMar w:top="700" w:right="260" w:bottom="1200" w:left="620" w:header="0" w:footer="922" w:gutter="0"/>
          <w:cols w:space="720"/>
        </w:sectPr>
      </w:pPr>
    </w:p>
    <w:p w:rsidR="00EB32B5" w:rsidRDefault="007321FA">
      <w:pPr>
        <w:pStyle w:val="11"/>
        <w:spacing w:before="69"/>
        <w:ind w:left="915" w:right="1276"/>
        <w:jc w:val="center"/>
      </w:pPr>
      <w:r>
        <w:lastRenderedPageBreak/>
        <w:t>МЕТАПРЕДМЕТНЫЕ</w:t>
      </w:r>
      <w:r>
        <w:rPr>
          <w:spacing w:val="-8"/>
        </w:rPr>
        <w:t xml:space="preserve"> </w:t>
      </w:r>
      <w:r>
        <w:t>РЕЗУЛЬТАТЫ</w:t>
      </w:r>
    </w:p>
    <w:p w:rsidR="00EB32B5" w:rsidRDefault="007321FA">
      <w:pPr>
        <w:pStyle w:val="21"/>
        <w:spacing w:line="242" w:lineRule="auto"/>
        <w:ind w:left="402" w:right="747" w:firstLine="710"/>
        <w:jc w:val="left"/>
      </w:pPr>
      <w:r>
        <w:t>Метапредметные</w:t>
      </w:r>
      <w:r>
        <w:rPr>
          <w:spacing w:val="1"/>
        </w:rPr>
        <w:t xml:space="preserve"> </w:t>
      </w:r>
      <w:r>
        <w:t>результаты</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61"/>
        </w:rPr>
        <w:t xml:space="preserve"> </w:t>
      </w:r>
      <w:r>
        <w:t>программы</w:t>
      </w:r>
      <w:r>
        <w:rPr>
          <w:spacing w:val="-57"/>
        </w:rPr>
        <w:t xml:space="preserve"> </w:t>
      </w:r>
      <w:r>
        <w:t>НОО,</w:t>
      </w:r>
      <w:r>
        <w:rPr>
          <w:spacing w:val="2"/>
        </w:rPr>
        <w:t xml:space="preserve"> </w:t>
      </w:r>
      <w:r>
        <w:t>формируемые при</w:t>
      </w:r>
      <w:r>
        <w:rPr>
          <w:spacing w:val="-2"/>
        </w:rPr>
        <w:t xml:space="preserve"> </w:t>
      </w:r>
      <w:r>
        <w:t>изучении</w:t>
      </w:r>
      <w:r>
        <w:rPr>
          <w:spacing w:val="6"/>
        </w:rPr>
        <w:t xml:space="preserve"> </w:t>
      </w:r>
      <w:r>
        <w:t>учебного</w:t>
      </w:r>
      <w:r>
        <w:rPr>
          <w:spacing w:val="1"/>
        </w:rPr>
        <w:t xml:space="preserve"> </w:t>
      </w:r>
      <w:r>
        <w:t>предмета</w:t>
      </w:r>
      <w:r>
        <w:rPr>
          <w:spacing w:val="2"/>
        </w:rPr>
        <w:t xml:space="preserve"> </w:t>
      </w:r>
      <w:r>
        <w:t>«Математика»:</w:t>
      </w:r>
    </w:p>
    <w:p w:rsidR="00EB32B5" w:rsidRDefault="007321FA">
      <w:pPr>
        <w:spacing w:line="269" w:lineRule="exact"/>
        <w:ind w:left="1113"/>
        <w:rPr>
          <w:b/>
          <w:i/>
          <w:sz w:val="24"/>
        </w:rPr>
      </w:pPr>
      <w:r>
        <w:rPr>
          <w:b/>
          <w:i/>
          <w:sz w:val="24"/>
        </w:rPr>
        <w:t>Познавательные УУД:</w:t>
      </w:r>
    </w:p>
    <w:p w:rsidR="00EB32B5" w:rsidRDefault="007321FA">
      <w:pPr>
        <w:spacing w:line="274" w:lineRule="exact"/>
        <w:ind w:left="1113"/>
        <w:rPr>
          <w:i/>
          <w:sz w:val="24"/>
        </w:rPr>
      </w:pPr>
      <w:r>
        <w:rPr>
          <w:i/>
          <w:sz w:val="24"/>
        </w:rPr>
        <w:t>Базовые</w:t>
      </w:r>
      <w:r>
        <w:rPr>
          <w:i/>
          <w:spacing w:val="-8"/>
          <w:sz w:val="24"/>
        </w:rPr>
        <w:t xml:space="preserve"> </w:t>
      </w:r>
      <w:r>
        <w:rPr>
          <w:i/>
          <w:sz w:val="24"/>
        </w:rPr>
        <w:t>логические</w:t>
      </w:r>
      <w:r>
        <w:rPr>
          <w:i/>
          <w:spacing w:val="-2"/>
          <w:sz w:val="24"/>
        </w:rPr>
        <w:t xml:space="preserve"> </w:t>
      </w:r>
      <w:r>
        <w:rPr>
          <w:i/>
          <w:sz w:val="24"/>
        </w:rPr>
        <w:t>действия:</w:t>
      </w:r>
    </w:p>
    <w:p w:rsidR="00EB32B5" w:rsidRDefault="007321FA" w:rsidP="00E6518E">
      <w:pPr>
        <w:pStyle w:val="a4"/>
        <w:numPr>
          <w:ilvl w:val="1"/>
          <w:numId w:val="39"/>
        </w:numPr>
        <w:tabs>
          <w:tab w:val="left" w:pos="1258"/>
        </w:tabs>
        <w:spacing w:line="242" w:lineRule="auto"/>
        <w:ind w:right="746" w:firstLine="710"/>
        <w:jc w:val="left"/>
        <w:rPr>
          <w:sz w:val="24"/>
        </w:rPr>
      </w:pPr>
      <w:r>
        <w:rPr>
          <w:sz w:val="24"/>
        </w:rPr>
        <w:t>устанавливать</w:t>
      </w:r>
      <w:r>
        <w:rPr>
          <w:spacing w:val="31"/>
          <w:sz w:val="24"/>
        </w:rPr>
        <w:t xml:space="preserve"> </w:t>
      </w:r>
      <w:r>
        <w:rPr>
          <w:sz w:val="24"/>
        </w:rPr>
        <w:t>связи</w:t>
      </w:r>
      <w:r>
        <w:rPr>
          <w:spacing w:val="30"/>
          <w:sz w:val="24"/>
        </w:rPr>
        <w:t xml:space="preserve"> </w:t>
      </w:r>
      <w:r>
        <w:rPr>
          <w:sz w:val="24"/>
        </w:rPr>
        <w:t>и</w:t>
      </w:r>
      <w:r>
        <w:rPr>
          <w:spacing w:val="31"/>
          <w:sz w:val="24"/>
        </w:rPr>
        <w:t xml:space="preserve"> </w:t>
      </w:r>
      <w:r>
        <w:rPr>
          <w:sz w:val="24"/>
        </w:rPr>
        <w:t>зависимости</w:t>
      </w:r>
      <w:r>
        <w:rPr>
          <w:spacing w:val="31"/>
          <w:sz w:val="24"/>
        </w:rPr>
        <w:t xml:space="preserve"> </w:t>
      </w:r>
      <w:r>
        <w:rPr>
          <w:sz w:val="24"/>
        </w:rPr>
        <w:t>между</w:t>
      </w:r>
      <w:r>
        <w:rPr>
          <w:spacing w:val="21"/>
          <w:sz w:val="24"/>
        </w:rPr>
        <w:t xml:space="preserve"> </w:t>
      </w:r>
      <w:r>
        <w:rPr>
          <w:sz w:val="24"/>
        </w:rPr>
        <w:t>математическими</w:t>
      </w:r>
      <w:r>
        <w:rPr>
          <w:spacing w:val="30"/>
          <w:sz w:val="24"/>
        </w:rPr>
        <w:t xml:space="preserve"> </w:t>
      </w:r>
      <w:r>
        <w:rPr>
          <w:sz w:val="24"/>
        </w:rPr>
        <w:t>объектами</w:t>
      </w:r>
      <w:r>
        <w:rPr>
          <w:spacing w:val="31"/>
          <w:sz w:val="24"/>
        </w:rPr>
        <w:t xml:space="preserve"> </w:t>
      </w:r>
      <w:r>
        <w:rPr>
          <w:sz w:val="24"/>
        </w:rPr>
        <w:t>(часть-целое;</w:t>
      </w:r>
      <w:r>
        <w:rPr>
          <w:spacing w:val="-57"/>
          <w:sz w:val="24"/>
        </w:rPr>
        <w:t xml:space="preserve"> </w:t>
      </w:r>
      <w:r>
        <w:rPr>
          <w:sz w:val="24"/>
        </w:rPr>
        <w:t>причина-следствие;</w:t>
      </w:r>
      <w:r>
        <w:rPr>
          <w:spacing w:val="-4"/>
          <w:sz w:val="24"/>
        </w:rPr>
        <w:t xml:space="preserve"> </w:t>
      </w:r>
      <w:r>
        <w:rPr>
          <w:sz w:val="24"/>
        </w:rPr>
        <w:t>протяжённость);</w:t>
      </w:r>
    </w:p>
    <w:p w:rsidR="00EB32B5" w:rsidRDefault="007321FA" w:rsidP="00E6518E">
      <w:pPr>
        <w:pStyle w:val="a4"/>
        <w:numPr>
          <w:ilvl w:val="1"/>
          <w:numId w:val="39"/>
        </w:numPr>
        <w:tabs>
          <w:tab w:val="left" w:pos="1258"/>
          <w:tab w:val="left" w:pos="2605"/>
          <w:tab w:val="left" w:pos="3689"/>
          <w:tab w:val="left" w:pos="5099"/>
          <w:tab w:val="left" w:pos="6907"/>
          <w:tab w:val="left" w:pos="8154"/>
          <w:tab w:val="left" w:pos="9516"/>
        </w:tabs>
        <w:spacing w:line="242" w:lineRule="auto"/>
        <w:ind w:right="760" w:firstLine="710"/>
        <w:jc w:val="left"/>
        <w:rPr>
          <w:sz w:val="24"/>
        </w:rPr>
      </w:pPr>
      <w:r>
        <w:rPr>
          <w:sz w:val="24"/>
        </w:rPr>
        <w:t>применять</w:t>
      </w:r>
      <w:r>
        <w:rPr>
          <w:sz w:val="24"/>
        </w:rPr>
        <w:tab/>
        <w:t>базовые</w:t>
      </w:r>
      <w:r>
        <w:rPr>
          <w:sz w:val="24"/>
        </w:rPr>
        <w:tab/>
        <w:t>логические</w:t>
      </w:r>
      <w:r>
        <w:rPr>
          <w:sz w:val="24"/>
        </w:rPr>
        <w:tab/>
        <w:t>универсальные</w:t>
      </w:r>
      <w:r>
        <w:rPr>
          <w:sz w:val="24"/>
        </w:rPr>
        <w:tab/>
        <w:t>действия:</w:t>
      </w:r>
      <w:r>
        <w:rPr>
          <w:sz w:val="24"/>
        </w:rPr>
        <w:tab/>
        <w:t>сравнение,</w:t>
      </w:r>
      <w:r>
        <w:rPr>
          <w:sz w:val="24"/>
        </w:rPr>
        <w:tab/>
        <w:t>анализ,</w:t>
      </w:r>
      <w:r>
        <w:rPr>
          <w:spacing w:val="-57"/>
          <w:sz w:val="24"/>
        </w:rPr>
        <w:t xml:space="preserve"> </w:t>
      </w:r>
      <w:r>
        <w:rPr>
          <w:sz w:val="24"/>
        </w:rPr>
        <w:t>классификация</w:t>
      </w:r>
      <w:r>
        <w:rPr>
          <w:spacing w:val="1"/>
          <w:sz w:val="24"/>
        </w:rPr>
        <w:t xml:space="preserve"> </w:t>
      </w:r>
      <w:r>
        <w:rPr>
          <w:sz w:val="24"/>
        </w:rPr>
        <w:t>(группировка),</w:t>
      </w:r>
      <w:r>
        <w:rPr>
          <w:spacing w:val="-5"/>
          <w:sz w:val="24"/>
        </w:rPr>
        <w:t xml:space="preserve"> </w:t>
      </w:r>
      <w:r>
        <w:rPr>
          <w:sz w:val="24"/>
        </w:rPr>
        <w:t>обобщение;</w:t>
      </w:r>
    </w:p>
    <w:p w:rsidR="00EB32B5" w:rsidRDefault="007321FA" w:rsidP="00E6518E">
      <w:pPr>
        <w:pStyle w:val="a4"/>
        <w:numPr>
          <w:ilvl w:val="1"/>
          <w:numId w:val="39"/>
        </w:numPr>
        <w:tabs>
          <w:tab w:val="left" w:pos="1258"/>
        </w:tabs>
        <w:spacing w:line="242" w:lineRule="auto"/>
        <w:ind w:right="759" w:firstLine="710"/>
        <w:jc w:val="left"/>
        <w:rPr>
          <w:sz w:val="24"/>
        </w:rPr>
      </w:pPr>
      <w:r>
        <w:rPr>
          <w:sz w:val="24"/>
        </w:rPr>
        <w:t>приобретать</w:t>
      </w:r>
      <w:r>
        <w:rPr>
          <w:spacing w:val="40"/>
          <w:sz w:val="24"/>
        </w:rPr>
        <w:t xml:space="preserve"> </w:t>
      </w:r>
      <w:r>
        <w:rPr>
          <w:sz w:val="24"/>
        </w:rPr>
        <w:t>практические</w:t>
      </w:r>
      <w:r>
        <w:rPr>
          <w:spacing w:val="41"/>
          <w:sz w:val="24"/>
        </w:rPr>
        <w:t xml:space="preserve"> </w:t>
      </w:r>
      <w:r>
        <w:rPr>
          <w:sz w:val="24"/>
        </w:rPr>
        <w:t>графические</w:t>
      </w:r>
      <w:r>
        <w:rPr>
          <w:spacing w:val="38"/>
          <w:sz w:val="24"/>
        </w:rPr>
        <w:t xml:space="preserve"> </w:t>
      </w:r>
      <w:r>
        <w:rPr>
          <w:sz w:val="24"/>
        </w:rPr>
        <w:t>и</w:t>
      </w:r>
      <w:r>
        <w:rPr>
          <w:spacing w:val="39"/>
          <w:sz w:val="24"/>
        </w:rPr>
        <w:t xml:space="preserve"> </w:t>
      </w:r>
      <w:r>
        <w:rPr>
          <w:sz w:val="24"/>
        </w:rPr>
        <w:t>измерительные</w:t>
      </w:r>
      <w:r>
        <w:rPr>
          <w:spacing w:val="38"/>
          <w:sz w:val="24"/>
        </w:rPr>
        <w:t xml:space="preserve"> </w:t>
      </w:r>
      <w:r>
        <w:rPr>
          <w:sz w:val="24"/>
        </w:rPr>
        <w:t>навыки</w:t>
      </w:r>
      <w:r>
        <w:rPr>
          <w:spacing w:val="39"/>
          <w:sz w:val="24"/>
        </w:rPr>
        <w:t xml:space="preserve"> </w:t>
      </w:r>
      <w:r>
        <w:rPr>
          <w:sz w:val="24"/>
        </w:rPr>
        <w:t>для</w:t>
      </w:r>
      <w:r>
        <w:rPr>
          <w:spacing w:val="39"/>
          <w:sz w:val="24"/>
        </w:rPr>
        <w:t xml:space="preserve"> </w:t>
      </w:r>
      <w:r>
        <w:rPr>
          <w:sz w:val="24"/>
        </w:rPr>
        <w:t>успешного</w:t>
      </w:r>
      <w:r>
        <w:rPr>
          <w:spacing w:val="-57"/>
          <w:sz w:val="24"/>
        </w:rPr>
        <w:t xml:space="preserve"> </w:t>
      </w:r>
      <w:r>
        <w:rPr>
          <w:sz w:val="24"/>
        </w:rPr>
        <w:t>решения</w:t>
      </w:r>
      <w:r>
        <w:rPr>
          <w:spacing w:val="1"/>
          <w:sz w:val="24"/>
        </w:rPr>
        <w:t xml:space="preserve"> </w:t>
      </w:r>
      <w:r>
        <w:rPr>
          <w:sz w:val="24"/>
        </w:rPr>
        <w:t>учебных</w:t>
      </w:r>
      <w:r>
        <w:rPr>
          <w:spacing w:val="-3"/>
          <w:sz w:val="24"/>
        </w:rPr>
        <w:t xml:space="preserve"> </w:t>
      </w:r>
      <w:r>
        <w:rPr>
          <w:sz w:val="24"/>
        </w:rPr>
        <w:t>и</w:t>
      </w:r>
      <w:r>
        <w:rPr>
          <w:spacing w:val="3"/>
          <w:sz w:val="24"/>
        </w:rPr>
        <w:t xml:space="preserve"> </w:t>
      </w:r>
      <w:r>
        <w:rPr>
          <w:sz w:val="24"/>
        </w:rPr>
        <w:t>житейских</w:t>
      </w:r>
      <w:r>
        <w:rPr>
          <w:spacing w:val="-3"/>
          <w:sz w:val="24"/>
        </w:rPr>
        <w:t xml:space="preserve"> </w:t>
      </w:r>
      <w:r>
        <w:rPr>
          <w:sz w:val="24"/>
        </w:rPr>
        <w:t>задач;</w:t>
      </w:r>
    </w:p>
    <w:p w:rsidR="00EB32B5" w:rsidRDefault="007321FA" w:rsidP="00E6518E">
      <w:pPr>
        <w:pStyle w:val="a4"/>
        <w:numPr>
          <w:ilvl w:val="1"/>
          <w:numId w:val="39"/>
        </w:numPr>
        <w:tabs>
          <w:tab w:val="left" w:pos="1258"/>
        </w:tabs>
        <w:spacing w:line="242" w:lineRule="auto"/>
        <w:ind w:right="759" w:firstLine="710"/>
        <w:jc w:val="left"/>
        <w:rPr>
          <w:sz w:val="24"/>
        </w:rPr>
      </w:pPr>
      <w:r>
        <w:rPr>
          <w:sz w:val="24"/>
        </w:rPr>
        <w:t>представлять</w:t>
      </w:r>
      <w:r>
        <w:rPr>
          <w:spacing w:val="43"/>
          <w:sz w:val="24"/>
        </w:rPr>
        <w:t xml:space="preserve"> </w:t>
      </w:r>
      <w:r>
        <w:rPr>
          <w:sz w:val="24"/>
        </w:rPr>
        <w:t>текстовую</w:t>
      </w:r>
      <w:r>
        <w:rPr>
          <w:spacing w:val="40"/>
          <w:sz w:val="24"/>
        </w:rPr>
        <w:t xml:space="preserve"> </w:t>
      </w:r>
      <w:r>
        <w:rPr>
          <w:sz w:val="24"/>
        </w:rPr>
        <w:t>задачу,</w:t>
      </w:r>
      <w:r>
        <w:rPr>
          <w:spacing w:val="49"/>
          <w:sz w:val="24"/>
        </w:rPr>
        <w:t xml:space="preserve"> </w:t>
      </w:r>
      <w:r>
        <w:rPr>
          <w:sz w:val="24"/>
        </w:rPr>
        <w:t>её</w:t>
      </w:r>
      <w:r>
        <w:rPr>
          <w:spacing w:val="41"/>
          <w:sz w:val="24"/>
        </w:rPr>
        <w:t xml:space="preserve"> </w:t>
      </w:r>
      <w:r>
        <w:rPr>
          <w:sz w:val="24"/>
        </w:rPr>
        <w:t>решение</w:t>
      </w:r>
      <w:r>
        <w:rPr>
          <w:spacing w:val="46"/>
          <w:sz w:val="24"/>
        </w:rPr>
        <w:t xml:space="preserve"> </w:t>
      </w:r>
      <w:r>
        <w:rPr>
          <w:sz w:val="24"/>
        </w:rPr>
        <w:t>в</w:t>
      </w:r>
      <w:r>
        <w:rPr>
          <w:spacing w:val="45"/>
          <w:sz w:val="24"/>
        </w:rPr>
        <w:t xml:space="preserve"> </w:t>
      </w:r>
      <w:r>
        <w:rPr>
          <w:sz w:val="24"/>
        </w:rPr>
        <w:t>виде</w:t>
      </w:r>
      <w:r>
        <w:rPr>
          <w:spacing w:val="41"/>
          <w:sz w:val="24"/>
        </w:rPr>
        <w:t xml:space="preserve"> </w:t>
      </w:r>
      <w:r>
        <w:rPr>
          <w:sz w:val="24"/>
        </w:rPr>
        <w:t>модели,</w:t>
      </w:r>
      <w:r>
        <w:rPr>
          <w:spacing w:val="44"/>
          <w:sz w:val="24"/>
        </w:rPr>
        <w:t xml:space="preserve"> </w:t>
      </w:r>
      <w:r>
        <w:rPr>
          <w:sz w:val="24"/>
        </w:rPr>
        <w:t>схемы,</w:t>
      </w:r>
      <w:r>
        <w:rPr>
          <w:spacing w:val="44"/>
          <w:sz w:val="24"/>
        </w:rPr>
        <w:t xml:space="preserve"> </w:t>
      </w:r>
      <w:r>
        <w:rPr>
          <w:sz w:val="24"/>
        </w:rPr>
        <w:t>арифметической</w:t>
      </w:r>
      <w:r>
        <w:rPr>
          <w:spacing w:val="-57"/>
          <w:sz w:val="24"/>
        </w:rPr>
        <w:t xml:space="preserve"> </w:t>
      </w:r>
      <w:r>
        <w:rPr>
          <w:sz w:val="24"/>
        </w:rPr>
        <w:t>записи,</w:t>
      </w:r>
      <w:r>
        <w:rPr>
          <w:spacing w:val="-2"/>
          <w:sz w:val="24"/>
        </w:rPr>
        <w:t xml:space="preserve"> </w:t>
      </w:r>
      <w:r>
        <w:rPr>
          <w:sz w:val="24"/>
        </w:rPr>
        <w:t>текста</w:t>
      </w:r>
      <w:r>
        <w:rPr>
          <w:spacing w:val="1"/>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4"/>
          <w:sz w:val="24"/>
        </w:rPr>
        <w:t xml:space="preserve"> </w:t>
      </w:r>
      <w:r>
        <w:rPr>
          <w:sz w:val="24"/>
        </w:rPr>
        <w:t>предложенной</w:t>
      </w:r>
      <w:r>
        <w:rPr>
          <w:spacing w:val="-7"/>
          <w:sz w:val="24"/>
        </w:rPr>
        <w:t xml:space="preserve"> </w:t>
      </w:r>
      <w:r>
        <w:rPr>
          <w:sz w:val="24"/>
        </w:rPr>
        <w:t>учебной</w:t>
      </w:r>
      <w:r>
        <w:rPr>
          <w:spacing w:val="2"/>
          <w:sz w:val="24"/>
        </w:rPr>
        <w:t xml:space="preserve"> </w:t>
      </w:r>
      <w:r>
        <w:rPr>
          <w:sz w:val="24"/>
        </w:rPr>
        <w:t>проблемой.</w:t>
      </w:r>
    </w:p>
    <w:p w:rsidR="00EB32B5" w:rsidRDefault="007321FA">
      <w:pPr>
        <w:spacing w:line="271" w:lineRule="exact"/>
        <w:ind w:left="1113"/>
        <w:rPr>
          <w:i/>
          <w:sz w:val="24"/>
        </w:rPr>
      </w:pPr>
      <w:r>
        <w:rPr>
          <w:i/>
          <w:sz w:val="24"/>
        </w:rPr>
        <w:t>Базовые</w:t>
      </w:r>
      <w:r>
        <w:rPr>
          <w:i/>
          <w:spacing w:val="-6"/>
          <w:sz w:val="24"/>
        </w:rPr>
        <w:t xml:space="preserve"> </w:t>
      </w:r>
      <w:r>
        <w:rPr>
          <w:i/>
          <w:sz w:val="24"/>
        </w:rPr>
        <w:t>исследовательские</w:t>
      </w:r>
      <w:r>
        <w:rPr>
          <w:i/>
          <w:spacing w:val="-2"/>
          <w:sz w:val="24"/>
        </w:rPr>
        <w:t xml:space="preserve"> </w:t>
      </w:r>
      <w:r>
        <w:rPr>
          <w:i/>
          <w:sz w:val="24"/>
        </w:rPr>
        <w:t>действия:</w:t>
      </w:r>
    </w:p>
    <w:p w:rsidR="00EB32B5" w:rsidRDefault="007321FA" w:rsidP="00E6518E">
      <w:pPr>
        <w:pStyle w:val="a4"/>
        <w:numPr>
          <w:ilvl w:val="1"/>
          <w:numId w:val="39"/>
        </w:numPr>
        <w:tabs>
          <w:tab w:val="left" w:pos="1258"/>
        </w:tabs>
        <w:spacing w:line="237" w:lineRule="auto"/>
        <w:ind w:right="758" w:firstLine="710"/>
        <w:jc w:val="left"/>
        <w:rPr>
          <w:sz w:val="24"/>
        </w:rPr>
      </w:pPr>
      <w:r>
        <w:rPr>
          <w:sz w:val="24"/>
        </w:rPr>
        <w:t>проявлять</w:t>
      </w:r>
      <w:r>
        <w:rPr>
          <w:spacing w:val="27"/>
          <w:sz w:val="24"/>
        </w:rPr>
        <w:t xml:space="preserve"> </w:t>
      </w:r>
      <w:r>
        <w:rPr>
          <w:sz w:val="24"/>
        </w:rPr>
        <w:t>способность</w:t>
      </w:r>
      <w:r>
        <w:rPr>
          <w:spacing w:val="28"/>
          <w:sz w:val="24"/>
        </w:rPr>
        <w:t xml:space="preserve"> </w:t>
      </w:r>
      <w:r>
        <w:rPr>
          <w:sz w:val="24"/>
        </w:rPr>
        <w:t>ориентироваться</w:t>
      </w:r>
      <w:r>
        <w:rPr>
          <w:spacing w:val="27"/>
          <w:sz w:val="24"/>
        </w:rPr>
        <w:t xml:space="preserve"> </w:t>
      </w:r>
      <w:r>
        <w:rPr>
          <w:sz w:val="24"/>
        </w:rPr>
        <w:t>в</w:t>
      </w:r>
      <w:r>
        <w:rPr>
          <w:spacing w:val="33"/>
          <w:sz w:val="24"/>
        </w:rPr>
        <w:t xml:space="preserve"> </w:t>
      </w:r>
      <w:r>
        <w:rPr>
          <w:sz w:val="24"/>
        </w:rPr>
        <w:t>учебном</w:t>
      </w:r>
      <w:r>
        <w:rPr>
          <w:spacing w:val="29"/>
          <w:sz w:val="24"/>
        </w:rPr>
        <w:t xml:space="preserve"> </w:t>
      </w:r>
      <w:r>
        <w:rPr>
          <w:sz w:val="24"/>
        </w:rPr>
        <w:t>материале</w:t>
      </w:r>
      <w:r>
        <w:rPr>
          <w:spacing w:val="26"/>
          <w:sz w:val="24"/>
        </w:rPr>
        <w:t xml:space="preserve"> </w:t>
      </w:r>
      <w:r>
        <w:rPr>
          <w:sz w:val="24"/>
        </w:rPr>
        <w:t>разных</w:t>
      </w:r>
      <w:r>
        <w:rPr>
          <w:spacing w:val="23"/>
          <w:sz w:val="24"/>
        </w:rPr>
        <w:t xml:space="preserve"> </w:t>
      </w:r>
      <w:r>
        <w:rPr>
          <w:sz w:val="24"/>
        </w:rPr>
        <w:t>разделов</w:t>
      </w:r>
      <w:r>
        <w:rPr>
          <w:spacing w:val="29"/>
          <w:sz w:val="24"/>
        </w:rPr>
        <w:t xml:space="preserve"> </w:t>
      </w:r>
      <w:r>
        <w:rPr>
          <w:sz w:val="24"/>
        </w:rPr>
        <w:t>курса</w:t>
      </w:r>
      <w:r>
        <w:rPr>
          <w:spacing w:val="-57"/>
          <w:sz w:val="24"/>
        </w:rPr>
        <w:t xml:space="preserve"> </w:t>
      </w:r>
      <w:r>
        <w:rPr>
          <w:sz w:val="24"/>
        </w:rPr>
        <w:t>математики;</w:t>
      </w:r>
    </w:p>
    <w:p w:rsidR="00EB32B5" w:rsidRDefault="007321FA" w:rsidP="00E6518E">
      <w:pPr>
        <w:pStyle w:val="a4"/>
        <w:numPr>
          <w:ilvl w:val="1"/>
          <w:numId w:val="39"/>
        </w:numPr>
        <w:tabs>
          <w:tab w:val="left" w:pos="1258"/>
        </w:tabs>
        <w:ind w:right="750" w:firstLine="710"/>
        <w:jc w:val="left"/>
        <w:rPr>
          <w:sz w:val="24"/>
        </w:rPr>
      </w:pPr>
      <w:r>
        <w:rPr>
          <w:sz w:val="24"/>
        </w:rPr>
        <w:t>понимать</w:t>
      </w:r>
      <w:r>
        <w:rPr>
          <w:spacing w:val="9"/>
          <w:sz w:val="24"/>
        </w:rPr>
        <w:t xml:space="preserve"> </w:t>
      </w:r>
      <w:r>
        <w:rPr>
          <w:sz w:val="24"/>
        </w:rPr>
        <w:t>и</w:t>
      </w:r>
      <w:r>
        <w:rPr>
          <w:spacing w:val="13"/>
          <w:sz w:val="24"/>
        </w:rPr>
        <w:t xml:space="preserve"> </w:t>
      </w:r>
      <w:r>
        <w:rPr>
          <w:sz w:val="24"/>
        </w:rPr>
        <w:t>адекватно</w:t>
      </w:r>
      <w:r>
        <w:rPr>
          <w:spacing w:val="12"/>
          <w:sz w:val="24"/>
        </w:rPr>
        <w:t xml:space="preserve"> </w:t>
      </w:r>
      <w:r>
        <w:rPr>
          <w:sz w:val="24"/>
        </w:rPr>
        <w:t>использовать</w:t>
      </w:r>
      <w:r>
        <w:rPr>
          <w:spacing w:val="9"/>
          <w:sz w:val="24"/>
        </w:rPr>
        <w:t xml:space="preserve"> </w:t>
      </w:r>
      <w:r>
        <w:rPr>
          <w:sz w:val="24"/>
        </w:rPr>
        <w:t>математическую</w:t>
      </w:r>
      <w:r>
        <w:rPr>
          <w:spacing w:val="10"/>
          <w:sz w:val="24"/>
        </w:rPr>
        <w:t xml:space="preserve"> </w:t>
      </w:r>
      <w:r>
        <w:rPr>
          <w:sz w:val="24"/>
        </w:rPr>
        <w:t>терминологию:</w:t>
      </w:r>
      <w:r>
        <w:rPr>
          <w:spacing w:val="13"/>
          <w:sz w:val="24"/>
        </w:rPr>
        <w:t xml:space="preserve"> </w:t>
      </w:r>
      <w:r>
        <w:rPr>
          <w:sz w:val="24"/>
        </w:rPr>
        <w:t>различать,</w:t>
      </w:r>
      <w:r>
        <w:rPr>
          <w:spacing w:val="-57"/>
          <w:sz w:val="24"/>
        </w:rPr>
        <w:t xml:space="preserve"> </w:t>
      </w:r>
      <w:r>
        <w:rPr>
          <w:sz w:val="24"/>
        </w:rPr>
        <w:t>характеризовать,</w:t>
      </w:r>
      <w:r>
        <w:rPr>
          <w:spacing w:val="-2"/>
          <w:sz w:val="24"/>
        </w:rPr>
        <w:t xml:space="preserve"> </w:t>
      </w:r>
      <w:r>
        <w:rPr>
          <w:sz w:val="24"/>
        </w:rPr>
        <w:t>использовать</w:t>
      </w:r>
      <w:r>
        <w:rPr>
          <w:spacing w:val="2"/>
          <w:sz w:val="24"/>
        </w:rPr>
        <w:t xml:space="preserve"> </w:t>
      </w:r>
      <w:r>
        <w:rPr>
          <w:sz w:val="24"/>
        </w:rPr>
        <w:t>для</w:t>
      </w:r>
      <w:r>
        <w:rPr>
          <w:spacing w:val="1"/>
          <w:sz w:val="24"/>
        </w:rPr>
        <w:t xml:space="preserve"> </w:t>
      </w:r>
      <w:r>
        <w:rPr>
          <w:sz w:val="24"/>
        </w:rPr>
        <w:t>решения</w:t>
      </w:r>
      <w:r>
        <w:rPr>
          <w:spacing w:val="-3"/>
          <w:sz w:val="24"/>
        </w:rPr>
        <w:t xml:space="preserve"> </w:t>
      </w:r>
      <w:r>
        <w:rPr>
          <w:sz w:val="24"/>
        </w:rPr>
        <w:t>учебных</w:t>
      </w:r>
      <w:r>
        <w:rPr>
          <w:spacing w:val="-4"/>
          <w:sz w:val="24"/>
        </w:rPr>
        <w:t xml:space="preserve"> </w:t>
      </w:r>
      <w:r>
        <w:rPr>
          <w:sz w:val="24"/>
        </w:rPr>
        <w:t>и</w:t>
      </w:r>
      <w:r>
        <w:rPr>
          <w:spacing w:val="2"/>
          <w:sz w:val="24"/>
        </w:rPr>
        <w:t xml:space="preserve"> </w:t>
      </w:r>
      <w:r>
        <w:rPr>
          <w:sz w:val="24"/>
        </w:rPr>
        <w:t>практических</w:t>
      </w:r>
      <w:r>
        <w:rPr>
          <w:spacing w:val="-3"/>
          <w:sz w:val="24"/>
        </w:rPr>
        <w:t xml:space="preserve"> </w:t>
      </w:r>
      <w:r>
        <w:rPr>
          <w:sz w:val="24"/>
        </w:rPr>
        <w:t>задач;</w:t>
      </w:r>
    </w:p>
    <w:p w:rsidR="00EB32B5" w:rsidRDefault="007321FA" w:rsidP="00E6518E">
      <w:pPr>
        <w:pStyle w:val="a4"/>
        <w:numPr>
          <w:ilvl w:val="1"/>
          <w:numId w:val="39"/>
        </w:numPr>
        <w:tabs>
          <w:tab w:val="left" w:pos="1258"/>
          <w:tab w:val="left" w:pos="2586"/>
          <w:tab w:val="left" w:pos="3914"/>
          <w:tab w:val="left" w:pos="4930"/>
          <w:tab w:val="left" w:pos="6114"/>
          <w:tab w:val="left" w:pos="7571"/>
          <w:tab w:val="left" w:pos="9448"/>
        </w:tabs>
        <w:spacing w:line="237" w:lineRule="auto"/>
        <w:ind w:right="748" w:firstLine="710"/>
        <w:jc w:val="left"/>
        <w:rPr>
          <w:sz w:val="24"/>
        </w:rPr>
      </w:pPr>
      <w:r>
        <w:rPr>
          <w:sz w:val="24"/>
        </w:rPr>
        <w:t>применять</w:t>
      </w:r>
      <w:r>
        <w:rPr>
          <w:sz w:val="24"/>
        </w:rPr>
        <w:tab/>
        <w:t>изученные</w:t>
      </w:r>
      <w:r>
        <w:rPr>
          <w:sz w:val="24"/>
        </w:rPr>
        <w:tab/>
        <w:t>методы</w:t>
      </w:r>
      <w:r>
        <w:rPr>
          <w:sz w:val="24"/>
        </w:rPr>
        <w:tab/>
        <w:t>познания</w:t>
      </w:r>
      <w:r>
        <w:rPr>
          <w:sz w:val="24"/>
        </w:rPr>
        <w:tab/>
        <w:t>(измерение,</w:t>
      </w:r>
      <w:r>
        <w:rPr>
          <w:sz w:val="24"/>
        </w:rPr>
        <w:tab/>
        <w:t>моделирование,</w:t>
      </w:r>
      <w:r>
        <w:rPr>
          <w:sz w:val="24"/>
        </w:rPr>
        <w:tab/>
        <w:t>перебор</w:t>
      </w:r>
      <w:r>
        <w:rPr>
          <w:spacing w:val="-57"/>
          <w:sz w:val="24"/>
        </w:rPr>
        <w:t xml:space="preserve"> </w:t>
      </w:r>
      <w:r>
        <w:rPr>
          <w:sz w:val="24"/>
        </w:rPr>
        <w:t>вариантов)</w:t>
      </w:r>
    </w:p>
    <w:p w:rsidR="00EB32B5" w:rsidRDefault="007321FA">
      <w:pPr>
        <w:spacing w:line="275" w:lineRule="exact"/>
        <w:ind w:left="1113"/>
        <w:rPr>
          <w:i/>
          <w:sz w:val="24"/>
        </w:rPr>
      </w:pPr>
      <w:r>
        <w:rPr>
          <w:i/>
          <w:sz w:val="24"/>
        </w:rPr>
        <w:t>Работа с информацией:</w:t>
      </w:r>
    </w:p>
    <w:p w:rsidR="00EB32B5" w:rsidRDefault="007321FA" w:rsidP="00E6518E">
      <w:pPr>
        <w:pStyle w:val="a4"/>
        <w:numPr>
          <w:ilvl w:val="1"/>
          <w:numId w:val="39"/>
        </w:numPr>
        <w:tabs>
          <w:tab w:val="left" w:pos="1258"/>
        </w:tabs>
        <w:spacing w:line="242" w:lineRule="auto"/>
        <w:ind w:right="756" w:firstLine="710"/>
        <w:jc w:val="left"/>
        <w:rPr>
          <w:sz w:val="24"/>
        </w:rPr>
      </w:pPr>
      <w:r>
        <w:rPr>
          <w:sz w:val="24"/>
        </w:rPr>
        <w:t>находить</w:t>
      </w:r>
      <w:r>
        <w:rPr>
          <w:spacing w:val="56"/>
          <w:sz w:val="24"/>
        </w:rPr>
        <w:t xml:space="preserve"> </w:t>
      </w:r>
      <w:r>
        <w:rPr>
          <w:sz w:val="24"/>
        </w:rPr>
        <w:t>и</w:t>
      </w:r>
      <w:r>
        <w:rPr>
          <w:spacing w:val="56"/>
          <w:sz w:val="24"/>
        </w:rPr>
        <w:t xml:space="preserve"> </w:t>
      </w:r>
      <w:r>
        <w:rPr>
          <w:sz w:val="24"/>
        </w:rPr>
        <w:t>использовать</w:t>
      </w:r>
      <w:r>
        <w:rPr>
          <w:spacing w:val="56"/>
          <w:sz w:val="24"/>
        </w:rPr>
        <w:t xml:space="preserve"> </w:t>
      </w:r>
      <w:r>
        <w:rPr>
          <w:sz w:val="24"/>
        </w:rPr>
        <w:t>для</w:t>
      </w:r>
      <w:r>
        <w:rPr>
          <w:spacing w:val="55"/>
          <w:sz w:val="24"/>
        </w:rPr>
        <w:t xml:space="preserve"> </w:t>
      </w:r>
      <w:r>
        <w:rPr>
          <w:sz w:val="24"/>
        </w:rPr>
        <w:t>решения</w:t>
      </w:r>
      <w:r>
        <w:rPr>
          <w:spacing w:val="55"/>
          <w:sz w:val="24"/>
        </w:rPr>
        <w:t xml:space="preserve"> </w:t>
      </w:r>
      <w:r>
        <w:rPr>
          <w:sz w:val="24"/>
        </w:rPr>
        <w:t>учебных</w:t>
      </w:r>
      <w:r>
        <w:rPr>
          <w:spacing w:val="50"/>
          <w:sz w:val="24"/>
        </w:rPr>
        <w:t xml:space="preserve"> </w:t>
      </w:r>
      <w:r>
        <w:rPr>
          <w:sz w:val="24"/>
        </w:rPr>
        <w:t>задач</w:t>
      </w:r>
      <w:r>
        <w:rPr>
          <w:spacing w:val="54"/>
          <w:sz w:val="24"/>
        </w:rPr>
        <w:t xml:space="preserve"> </w:t>
      </w:r>
      <w:r>
        <w:rPr>
          <w:sz w:val="24"/>
        </w:rPr>
        <w:t>текстовую,</w:t>
      </w:r>
      <w:r>
        <w:rPr>
          <w:spacing w:val="57"/>
          <w:sz w:val="24"/>
        </w:rPr>
        <w:t xml:space="preserve"> </w:t>
      </w:r>
      <w:r>
        <w:rPr>
          <w:sz w:val="24"/>
        </w:rPr>
        <w:t>графическую</w:t>
      </w:r>
      <w:r>
        <w:rPr>
          <w:spacing w:val="-57"/>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разных</w:t>
      </w:r>
      <w:r>
        <w:rPr>
          <w:spacing w:val="-3"/>
          <w:sz w:val="24"/>
        </w:rPr>
        <w:t xml:space="preserve"> </w:t>
      </w:r>
      <w:r>
        <w:rPr>
          <w:sz w:val="24"/>
        </w:rPr>
        <w:t>источниках</w:t>
      </w:r>
      <w:r>
        <w:rPr>
          <w:spacing w:val="-3"/>
          <w:sz w:val="24"/>
        </w:rPr>
        <w:t xml:space="preserve"> </w:t>
      </w:r>
      <w:r>
        <w:rPr>
          <w:sz w:val="24"/>
        </w:rPr>
        <w:t>информационной</w:t>
      </w:r>
      <w:r>
        <w:rPr>
          <w:spacing w:val="2"/>
          <w:sz w:val="24"/>
        </w:rPr>
        <w:t xml:space="preserve"> </w:t>
      </w:r>
      <w:r>
        <w:rPr>
          <w:sz w:val="24"/>
        </w:rPr>
        <w:t>среды;</w:t>
      </w:r>
    </w:p>
    <w:p w:rsidR="00EB32B5" w:rsidRDefault="007321FA" w:rsidP="00E6518E">
      <w:pPr>
        <w:pStyle w:val="a4"/>
        <w:numPr>
          <w:ilvl w:val="1"/>
          <w:numId w:val="39"/>
        </w:numPr>
        <w:tabs>
          <w:tab w:val="left" w:pos="1258"/>
        </w:tabs>
        <w:spacing w:line="242" w:lineRule="auto"/>
        <w:ind w:right="757" w:firstLine="710"/>
        <w:jc w:val="left"/>
        <w:rPr>
          <w:sz w:val="24"/>
        </w:rPr>
      </w:pPr>
      <w:r>
        <w:rPr>
          <w:sz w:val="24"/>
        </w:rPr>
        <w:t>читать,</w:t>
      </w:r>
      <w:r>
        <w:rPr>
          <w:spacing w:val="30"/>
          <w:sz w:val="24"/>
        </w:rPr>
        <w:t xml:space="preserve"> </w:t>
      </w:r>
      <w:r>
        <w:rPr>
          <w:sz w:val="24"/>
        </w:rPr>
        <w:t>интерпретировать</w:t>
      </w:r>
      <w:r>
        <w:rPr>
          <w:spacing w:val="32"/>
          <w:sz w:val="24"/>
        </w:rPr>
        <w:t xml:space="preserve"> </w:t>
      </w:r>
      <w:r>
        <w:rPr>
          <w:sz w:val="24"/>
        </w:rPr>
        <w:t>графически</w:t>
      </w:r>
      <w:r>
        <w:rPr>
          <w:spacing w:val="29"/>
          <w:sz w:val="24"/>
        </w:rPr>
        <w:t xml:space="preserve"> </w:t>
      </w:r>
      <w:r>
        <w:rPr>
          <w:sz w:val="24"/>
        </w:rPr>
        <w:t>представленную</w:t>
      </w:r>
      <w:r>
        <w:rPr>
          <w:spacing w:val="28"/>
          <w:sz w:val="24"/>
        </w:rPr>
        <w:t xml:space="preserve"> </w:t>
      </w:r>
      <w:r>
        <w:rPr>
          <w:sz w:val="24"/>
        </w:rPr>
        <w:t>информацию</w:t>
      </w:r>
      <w:r>
        <w:rPr>
          <w:spacing w:val="27"/>
          <w:sz w:val="24"/>
        </w:rPr>
        <w:t xml:space="preserve"> </w:t>
      </w:r>
      <w:r>
        <w:rPr>
          <w:sz w:val="24"/>
        </w:rPr>
        <w:t>(схему,</w:t>
      </w:r>
      <w:r>
        <w:rPr>
          <w:spacing w:val="31"/>
          <w:sz w:val="24"/>
        </w:rPr>
        <w:t xml:space="preserve"> </w:t>
      </w:r>
      <w:r>
        <w:rPr>
          <w:sz w:val="24"/>
        </w:rPr>
        <w:t>таблицу,</w:t>
      </w:r>
      <w:r>
        <w:rPr>
          <w:spacing w:val="-57"/>
          <w:sz w:val="24"/>
        </w:rPr>
        <w:t xml:space="preserve"> </w:t>
      </w:r>
      <w:r>
        <w:rPr>
          <w:sz w:val="24"/>
        </w:rPr>
        <w:t>диаграмму,</w:t>
      </w:r>
      <w:r>
        <w:rPr>
          <w:spacing w:val="3"/>
          <w:sz w:val="24"/>
        </w:rPr>
        <w:t xml:space="preserve"> </w:t>
      </w:r>
      <w:r>
        <w:rPr>
          <w:sz w:val="24"/>
        </w:rPr>
        <w:t>другую модель);</w:t>
      </w:r>
    </w:p>
    <w:p w:rsidR="00EB32B5" w:rsidRDefault="007321FA" w:rsidP="00E6518E">
      <w:pPr>
        <w:pStyle w:val="a4"/>
        <w:numPr>
          <w:ilvl w:val="1"/>
          <w:numId w:val="39"/>
        </w:numPr>
        <w:tabs>
          <w:tab w:val="left" w:pos="1258"/>
          <w:tab w:val="left" w:pos="2879"/>
          <w:tab w:val="left" w:pos="4499"/>
          <w:tab w:val="left" w:pos="4882"/>
          <w:tab w:val="left" w:pos="6091"/>
          <w:tab w:val="left" w:pos="7016"/>
          <w:tab w:val="left" w:pos="8431"/>
          <w:tab w:val="left" w:pos="9592"/>
        </w:tabs>
        <w:spacing w:line="242" w:lineRule="auto"/>
        <w:ind w:right="750" w:firstLine="710"/>
        <w:jc w:val="left"/>
        <w:rPr>
          <w:sz w:val="24"/>
        </w:rPr>
      </w:pPr>
      <w:r>
        <w:rPr>
          <w:sz w:val="24"/>
        </w:rPr>
        <w:t>представлять</w:t>
      </w:r>
      <w:r>
        <w:rPr>
          <w:sz w:val="24"/>
        </w:rPr>
        <w:tab/>
        <w:t>информацию</w:t>
      </w:r>
      <w:r>
        <w:rPr>
          <w:sz w:val="24"/>
        </w:rPr>
        <w:tab/>
        <w:t>в</w:t>
      </w:r>
      <w:r>
        <w:rPr>
          <w:sz w:val="24"/>
        </w:rPr>
        <w:tab/>
        <w:t>заданной</w:t>
      </w:r>
      <w:r>
        <w:rPr>
          <w:sz w:val="24"/>
        </w:rPr>
        <w:tab/>
        <w:t>форме</w:t>
      </w:r>
      <w:r>
        <w:rPr>
          <w:sz w:val="24"/>
        </w:rPr>
        <w:tab/>
        <w:t>(дополнять</w:t>
      </w:r>
      <w:r>
        <w:rPr>
          <w:sz w:val="24"/>
        </w:rPr>
        <w:tab/>
        <w:t>таблицу,</w:t>
      </w:r>
      <w:r>
        <w:rPr>
          <w:sz w:val="24"/>
        </w:rPr>
        <w:tab/>
      </w:r>
      <w:r>
        <w:rPr>
          <w:spacing w:val="-1"/>
          <w:sz w:val="24"/>
        </w:rPr>
        <w:t>текст),</w:t>
      </w:r>
      <w:r>
        <w:rPr>
          <w:spacing w:val="-57"/>
          <w:sz w:val="24"/>
        </w:rPr>
        <w:t xml:space="preserve"> </w:t>
      </w:r>
      <w:r>
        <w:rPr>
          <w:sz w:val="24"/>
        </w:rPr>
        <w:t>формулировать</w:t>
      </w:r>
      <w:r>
        <w:rPr>
          <w:spacing w:val="-1"/>
          <w:sz w:val="24"/>
        </w:rPr>
        <w:t xml:space="preserve"> </w:t>
      </w:r>
      <w:r>
        <w:rPr>
          <w:sz w:val="24"/>
        </w:rPr>
        <w:t>утверждение</w:t>
      </w:r>
      <w:r>
        <w:rPr>
          <w:spacing w:val="-1"/>
          <w:sz w:val="24"/>
        </w:rPr>
        <w:t xml:space="preserve"> </w:t>
      </w:r>
      <w:r>
        <w:rPr>
          <w:sz w:val="24"/>
        </w:rPr>
        <w:t>по</w:t>
      </w:r>
      <w:r>
        <w:rPr>
          <w:spacing w:val="-1"/>
          <w:sz w:val="24"/>
        </w:rPr>
        <w:t xml:space="preserve"> </w:t>
      </w:r>
      <w:r>
        <w:rPr>
          <w:sz w:val="24"/>
        </w:rPr>
        <w:t>образцу,</w:t>
      </w:r>
      <w:r>
        <w:rPr>
          <w:spacing w:val="2"/>
          <w:sz w:val="24"/>
        </w:rPr>
        <w:t xml:space="preserve"> </w:t>
      </w:r>
      <w:r>
        <w:rPr>
          <w:sz w:val="24"/>
        </w:rPr>
        <w:t>в соответствии</w:t>
      </w:r>
      <w:r>
        <w:rPr>
          <w:spacing w:val="-4"/>
          <w:sz w:val="24"/>
        </w:rPr>
        <w:t xml:space="preserve"> </w:t>
      </w:r>
      <w:r>
        <w:rPr>
          <w:sz w:val="24"/>
        </w:rPr>
        <w:t>с</w:t>
      </w:r>
      <w:r>
        <w:rPr>
          <w:spacing w:val="-2"/>
          <w:sz w:val="24"/>
        </w:rPr>
        <w:t xml:space="preserve"> </w:t>
      </w:r>
      <w:r>
        <w:rPr>
          <w:sz w:val="24"/>
        </w:rPr>
        <w:t>требованиями</w:t>
      </w:r>
      <w:r>
        <w:rPr>
          <w:spacing w:val="1"/>
          <w:sz w:val="24"/>
        </w:rPr>
        <w:t xml:space="preserve"> </w:t>
      </w:r>
      <w:r>
        <w:rPr>
          <w:sz w:val="24"/>
        </w:rPr>
        <w:t>учебной задачи;</w:t>
      </w:r>
    </w:p>
    <w:p w:rsidR="00EB32B5" w:rsidRDefault="007321FA" w:rsidP="00E6518E">
      <w:pPr>
        <w:pStyle w:val="a4"/>
        <w:numPr>
          <w:ilvl w:val="1"/>
          <w:numId w:val="39"/>
        </w:numPr>
        <w:tabs>
          <w:tab w:val="left" w:pos="1258"/>
        </w:tabs>
        <w:spacing w:line="242" w:lineRule="auto"/>
        <w:ind w:right="754" w:firstLine="710"/>
        <w:jc w:val="left"/>
        <w:rPr>
          <w:sz w:val="24"/>
        </w:rPr>
      </w:pPr>
      <w:r>
        <w:rPr>
          <w:sz w:val="24"/>
        </w:rPr>
        <w:t>принимать</w:t>
      </w:r>
      <w:r>
        <w:rPr>
          <w:spacing w:val="1"/>
          <w:sz w:val="24"/>
        </w:rPr>
        <w:t xml:space="preserve"> </w:t>
      </w:r>
      <w:r>
        <w:rPr>
          <w:sz w:val="24"/>
        </w:rPr>
        <w:t>правила,</w:t>
      </w:r>
      <w:r>
        <w:rPr>
          <w:spacing w:val="1"/>
          <w:sz w:val="24"/>
        </w:rPr>
        <w:t xml:space="preserve"> </w:t>
      </w:r>
      <w:r>
        <w:rPr>
          <w:sz w:val="24"/>
        </w:rPr>
        <w:t>безопасно</w:t>
      </w:r>
      <w:r>
        <w:rPr>
          <w:spacing w:val="1"/>
          <w:sz w:val="24"/>
        </w:rPr>
        <w:t xml:space="preserve"> </w:t>
      </w:r>
      <w:r>
        <w:rPr>
          <w:sz w:val="24"/>
        </w:rPr>
        <w:t>использовать</w:t>
      </w:r>
      <w:r>
        <w:rPr>
          <w:spacing w:val="1"/>
          <w:sz w:val="24"/>
        </w:rPr>
        <w:t xml:space="preserve"> </w:t>
      </w:r>
      <w:r>
        <w:rPr>
          <w:sz w:val="24"/>
        </w:rPr>
        <w:t>предлагаемые</w:t>
      </w:r>
      <w:r>
        <w:rPr>
          <w:spacing w:val="1"/>
          <w:sz w:val="24"/>
        </w:rPr>
        <w:t xml:space="preserve"> </w:t>
      </w:r>
      <w:r>
        <w:rPr>
          <w:sz w:val="24"/>
        </w:rPr>
        <w:t>электронные</w:t>
      </w:r>
      <w:r>
        <w:rPr>
          <w:spacing w:val="1"/>
          <w:sz w:val="24"/>
        </w:rPr>
        <w:t xml:space="preserve"> </w:t>
      </w:r>
      <w:r>
        <w:rPr>
          <w:sz w:val="24"/>
        </w:rPr>
        <w:t>средства</w:t>
      </w:r>
      <w:r>
        <w:rPr>
          <w:spacing w:val="1"/>
          <w:sz w:val="24"/>
        </w:rPr>
        <w:t xml:space="preserve"> </w:t>
      </w:r>
      <w:r>
        <w:rPr>
          <w:sz w:val="24"/>
        </w:rPr>
        <w:t>и</w:t>
      </w:r>
      <w:r>
        <w:rPr>
          <w:spacing w:val="-57"/>
          <w:sz w:val="24"/>
        </w:rPr>
        <w:t xml:space="preserve"> </w:t>
      </w:r>
      <w:r>
        <w:rPr>
          <w:sz w:val="24"/>
        </w:rPr>
        <w:t>источники</w:t>
      </w:r>
      <w:r>
        <w:rPr>
          <w:spacing w:val="2"/>
          <w:sz w:val="24"/>
        </w:rPr>
        <w:t xml:space="preserve"> </w:t>
      </w:r>
      <w:r>
        <w:rPr>
          <w:sz w:val="24"/>
        </w:rPr>
        <w:t>информации.</w:t>
      </w:r>
    </w:p>
    <w:p w:rsidR="00EB32B5" w:rsidRDefault="007321FA">
      <w:pPr>
        <w:pStyle w:val="21"/>
        <w:spacing w:line="275" w:lineRule="exact"/>
        <w:jc w:val="left"/>
      </w:pPr>
      <w:r>
        <w:t>Коммуникативные</w:t>
      </w:r>
      <w:r>
        <w:rPr>
          <w:spacing w:val="-6"/>
        </w:rPr>
        <w:t xml:space="preserve"> </w:t>
      </w:r>
      <w:r>
        <w:t>УУД:</w:t>
      </w:r>
    </w:p>
    <w:p w:rsidR="00EB32B5" w:rsidRDefault="007321FA" w:rsidP="00E6518E">
      <w:pPr>
        <w:pStyle w:val="a4"/>
        <w:numPr>
          <w:ilvl w:val="1"/>
          <w:numId w:val="39"/>
        </w:numPr>
        <w:tabs>
          <w:tab w:val="left" w:pos="1258"/>
          <w:tab w:val="left" w:pos="3132"/>
          <w:tab w:val="left" w:pos="4772"/>
          <w:tab w:val="left" w:pos="6068"/>
          <w:tab w:val="left" w:pos="6571"/>
          <w:tab w:val="left" w:pos="8067"/>
          <w:tab w:val="left" w:pos="9122"/>
        </w:tabs>
        <w:spacing w:line="237" w:lineRule="auto"/>
        <w:ind w:right="756" w:firstLine="710"/>
        <w:jc w:val="left"/>
        <w:rPr>
          <w:sz w:val="24"/>
        </w:rPr>
      </w:pPr>
      <w:r>
        <w:rPr>
          <w:sz w:val="24"/>
        </w:rPr>
        <w:t>конструировать</w:t>
      </w:r>
      <w:r>
        <w:rPr>
          <w:sz w:val="24"/>
        </w:rPr>
        <w:tab/>
        <w:t>утверждения,</w:t>
      </w:r>
      <w:r>
        <w:rPr>
          <w:sz w:val="24"/>
        </w:rPr>
        <w:tab/>
        <w:t>проверять</w:t>
      </w:r>
      <w:r>
        <w:rPr>
          <w:sz w:val="24"/>
        </w:rPr>
        <w:tab/>
        <w:t>их</w:t>
      </w:r>
      <w:r>
        <w:rPr>
          <w:sz w:val="24"/>
        </w:rPr>
        <w:tab/>
        <w:t>истинность;</w:t>
      </w:r>
      <w:r>
        <w:rPr>
          <w:sz w:val="24"/>
        </w:rPr>
        <w:tab/>
        <w:t>строить</w:t>
      </w:r>
      <w:r>
        <w:rPr>
          <w:sz w:val="24"/>
        </w:rPr>
        <w:tab/>
      </w:r>
      <w:r>
        <w:rPr>
          <w:spacing w:val="-1"/>
          <w:sz w:val="24"/>
        </w:rPr>
        <w:t>логическое</w:t>
      </w:r>
      <w:r>
        <w:rPr>
          <w:spacing w:val="-57"/>
          <w:sz w:val="24"/>
        </w:rPr>
        <w:t xml:space="preserve"> </w:t>
      </w:r>
      <w:r>
        <w:rPr>
          <w:sz w:val="24"/>
        </w:rPr>
        <w:t>рассуждение;</w:t>
      </w:r>
    </w:p>
    <w:p w:rsidR="00EB32B5" w:rsidRDefault="007321FA" w:rsidP="00E6518E">
      <w:pPr>
        <w:pStyle w:val="a4"/>
        <w:numPr>
          <w:ilvl w:val="1"/>
          <w:numId w:val="39"/>
        </w:numPr>
        <w:tabs>
          <w:tab w:val="left" w:pos="1258"/>
        </w:tabs>
        <w:spacing w:line="237" w:lineRule="auto"/>
        <w:ind w:right="749" w:firstLine="710"/>
        <w:jc w:val="left"/>
        <w:rPr>
          <w:sz w:val="24"/>
        </w:rPr>
      </w:pPr>
      <w:r>
        <w:rPr>
          <w:sz w:val="24"/>
        </w:rPr>
        <w:t>использовать</w:t>
      </w:r>
      <w:r>
        <w:rPr>
          <w:spacing w:val="29"/>
          <w:sz w:val="24"/>
        </w:rPr>
        <w:t xml:space="preserve"> </w:t>
      </w:r>
      <w:r>
        <w:rPr>
          <w:sz w:val="24"/>
        </w:rPr>
        <w:t>текст</w:t>
      </w:r>
      <w:r>
        <w:rPr>
          <w:spacing w:val="28"/>
          <w:sz w:val="24"/>
        </w:rPr>
        <w:t xml:space="preserve"> </w:t>
      </w:r>
      <w:r>
        <w:rPr>
          <w:sz w:val="24"/>
        </w:rPr>
        <w:t>задания</w:t>
      </w:r>
      <w:r>
        <w:rPr>
          <w:spacing w:val="28"/>
          <w:sz w:val="24"/>
        </w:rPr>
        <w:t xml:space="preserve"> </w:t>
      </w:r>
      <w:r>
        <w:rPr>
          <w:sz w:val="24"/>
        </w:rPr>
        <w:t>для</w:t>
      </w:r>
      <w:r>
        <w:rPr>
          <w:spacing w:val="28"/>
          <w:sz w:val="24"/>
        </w:rPr>
        <w:t xml:space="preserve"> </w:t>
      </w:r>
      <w:r>
        <w:rPr>
          <w:sz w:val="24"/>
        </w:rPr>
        <w:t>объяснения</w:t>
      </w:r>
      <w:r>
        <w:rPr>
          <w:spacing w:val="23"/>
          <w:sz w:val="24"/>
        </w:rPr>
        <w:t xml:space="preserve"> </w:t>
      </w:r>
      <w:r>
        <w:rPr>
          <w:sz w:val="24"/>
        </w:rPr>
        <w:t>способа</w:t>
      </w:r>
      <w:r>
        <w:rPr>
          <w:spacing w:val="28"/>
          <w:sz w:val="24"/>
        </w:rPr>
        <w:t xml:space="preserve"> </w:t>
      </w:r>
      <w:r>
        <w:rPr>
          <w:sz w:val="24"/>
        </w:rPr>
        <w:t>и</w:t>
      </w:r>
      <w:r>
        <w:rPr>
          <w:spacing w:val="28"/>
          <w:sz w:val="24"/>
        </w:rPr>
        <w:t xml:space="preserve"> </w:t>
      </w:r>
      <w:r>
        <w:rPr>
          <w:sz w:val="24"/>
        </w:rPr>
        <w:t>хода</w:t>
      </w:r>
      <w:r>
        <w:rPr>
          <w:spacing w:val="27"/>
          <w:sz w:val="24"/>
        </w:rPr>
        <w:t xml:space="preserve"> </w:t>
      </w:r>
      <w:r>
        <w:rPr>
          <w:sz w:val="24"/>
        </w:rPr>
        <w:t>решения</w:t>
      </w:r>
      <w:r>
        <w:rPr>
          <w:spacing w:val="38"/>
          <w:sz w:val="24"/>
        </w:rPr>
        <w:t xml:space="preserve"> </w:t>
      </w:r>
      <w:r>
        <w:rPr>
          <w:sz w:val="24"/>
        </w:rPr>
        <w:t>математической</w:t>
      </w:r>
      <w:r>
        <w:rPr>
          <w:spacing w:val="-57"/>
          <w:sz w:val="24"/>
        </w:rPr>
        <w:t xml:space="preserve"> </w:t>
      </w:r>
      <w:r>
        <w:rPr>
          <w:sz w:val="24"/>
        </w:rPr>
        <w:t>задачи;</w:t>
      </w:r>
      <w:r>
        <w:rPr>
          <w:spacing w:val="-3"/>
          <w:sz w:val="24"/>
        </w:rPr>
        <w:t xml:space="preserve"> </w:t>
      </w:r>
      <w:r>
        <w:rPr>
          <w:sz w:val="24"/>
        </w:rPr>
        <w:t>формулировать</w:t>
      </w:r>
      <w:r>
        <w:rPr>
          <w:spacing w:val="-6"/>
          <w:sz w:val="24"/>
        </w:rPr>
        <w:t xml:space="preserve"> </w:t>
      </w:r>
      <w:r>
        <w:rPr>
          <w:sz w:val="24"/>
        </w:rPr>
        <w:t>ответ;</w:t>
      </w:r>
    </w:p>
    <w:p w:rsidR="00EB32B5" w:rsidRDefault="007321FA" w:rsidP="00E6518E">
      <w:pPr>
        <w:pStyle w:val="a4"/>
        <w:numPr>
          <w:ilvl w:val="1"/>
          <w:numId w:val="39"/>
        </w:numPr>
        <w:tabs>
          <w:tab w:val="left" w:pos="1258"/>
        </w:tabs>
        <w:spacing w:line="275" w:lineRule="exact"/>
        <w:ind w:left="1257" w:hanging="145"/>
        <w:jc w:val="left"/>
        <w:rPr>
          <w:sz w:val="24"/>
        </w:rPr>
      </w:pPr>
      <w:r>
        <w:rPr>
          <w:sz w:val="24"/>
        </w:rPr>
        <w:t>комментировать</w:t>
      </w:r>
      <w:r>
        <w:rPr>
          <w:spacing w:val="-5"/>
          <w:sz w:val="24"/>
        </w:rPr>
        <w:t xml:space="preserve"> </w:t>
      </w:r>
      <w:r>
        <w:rPr>
          <w:sz w:val="24"/>
        </w:rPr>
        <w:t>процесс</w:t>
      </w:r>
      <w:r>
        <w:rPr>
          <w:spacing w:val="-7"/>
          <w:sz w:val="24"/>
        </w:rPr>
        <w:t xml:space="preserve"> </w:t>
      </w:r>
      <w:r>
        <w:rPr>
          <w:sz w:val="24"/>
        </w:rPr>
        <w:t>вычисления,</w:t>
      </w:r>
      <w:r>
        <w:rPr>
          <w:spacing w:val="-5"/>
          <w:sz w:val="24"/>
        </w:rPr>
        <w:t xml:space="preserve"> </w:t>
      </w:r>
      <w:r>
        <w:rPr>
          <w:sz w:val="24"/>
        </w:rPr>
        <w:t>построения,</w:t>
      </w:r>
      <w:r>
        <w:rPr>
          <w:spacing w:val="-4"/>
          <w:sz w:val="24"/>
        </w:rPr>
        <w:t xml:space="preserve"> </w:t>
      </w:r>
      <w:r>
        <w:rPr>
          <w:sz w:val="24"/>
        </w:rPr>
        <w:t>решения;</w:t>
      </w:r>
    </w:p>
    <w:p w:rsidR="00EB32B5" w:rsidRDefault="007321FA" w:rsidP="00E6518E">
      <w:pPr>
        <w:pStyle w:val="a4"/>
        <w:numPr>
          <w:ilvl w:val="1"/>
          <w:numId w:val="39"/>
        </w:numPr>
        <w:tabs>
          <w:tab w:val="left" w:pos="1253"/>
        </w:tabs>
        <w:spacing w:line="275" w:lineRule="exact"/>
        <w:ind w:left="1252"/>
        <w:jc w:val="left"/>
        <w:rPr>
          <w:sz w:val="24"/>
        </w:rPr>
      </w:pPr>
      <w:r>
        <w:rPr>
          <w:sz w:val="24"/>
        </w:rPr>
        <w:t>объяснять</w:t>
      </w:r>
      <w:r>
        <w:rPr>
          <w:spacing w:val="-6"/>
          <w:sz w:val="24"/>
        </w:rPr>
        <w:t xml:space="preserve"> </w:t>
      </w:r>
      <w:r>
        <w:rPr>
          <w:sz w:val="24"/>
        </w:rPr>
        <w:t>полученный</w:t>
      </w:r>
      <w:r>
        <w:rPr>
          <w:spacing w:val="-7"/>
          <w:sz w:val="24"/>
        </w:rPr>
        <w:t xml:space="preserve"> </w:t>
      </w:r>
      <w:r>
        <w:rPr>
          <w:sz w:val="24"/>
        </w:rPr>
        <w:t>ответ</w:t>
      </w:r>
      <w:r>
        <w:rPr>
          <w:spacing w:val="-3"/>
          <w:sz w:val="24"/>
        </w:rPr>
        <w:t xml:space="preserve"> </w:t>
      </w:r>
      <w:r>
        <w:rPr>
          <w:sz w:val="24"/>
        </w:rPr>
        <w:t>с</w:t>
      </w:r>
      <w:r>
        <w:rPr>
          <w:spacing w:val="-9"/>
          <w:sz w:val="24"/>
        </w:rPr>
        <w:t xml:space="preserve"> </w:t>
      </w:r>
      <w:r>
        <w:rPr>
          <w:sz w:val="24"/>
        </w:rPr>
        <w:t>использованием</w:t>
      </w:r>
      <w:r>
        <w:rPr>
          <w:spacing w:val="-2"/>
          <w:sz w:val="24"/>
        </w:rPr>
        <w:t xml:space="preserve"> </w:t>
      </w:r>
      <w:r>
        <w:rPr>
          <w:sz w:val="24"/>
        </w:rPr>
        <w:t>изученной</w:t>
      </w:r>
      <w:r>
        <w:rPr>
          <w:spacing w:val="-2"/>
          <w:sz w:val="24"/>
        </w:rPr>
        <w:t xml:space="preserve"> </w:t>
      </w:r>
      <w:r>
        <w:rPr>
          <w:sz w:val="24"/>
        </w:rPr>
        <w:t>терминологии;</w:t>
      </w:r>
    </w:p>
    <w:p w:rsidR="00EB32B5" w:rsidRDefault="007321FA" w:rsidP="00E6518E">
      <w:pPr>
        <w:pStyle w:val="a4"/>
        <w:numPr>
          <w:ilvl w:val="1"/>
          <w:numId w:val="39"/>
        </w:numPr>
        <w:tabs>
          <w:tab w:val="left" w:pos="1258"/>
        </w:tabs>
        <w:ind w:right="751" w:firstLine="710"/>
        <w:rPr>
          <w:sz w:val="24"/>
        </w:rPr>
      </w:pPr>
      <w:r>
        <w:rPr>
          <w:sz w:val="24"/>
        </w:rPr>
        <w:t>в</w:t>
      </w:r>
      <w:r>
        <w:rPr>
          <w:spacing w:val="1"/>
          <w:sz w:val="24"/>
        </w:rPr>
        <w:t xml:space="preserve"> </w:t>
      </w:r>
      <w:r>
        <w:rPr>
          <w:sz w:val="24"/>
        </w:rPr>
        <w:t>процессе</w:t>
      </w:r>
      <w:r>
        <w:rPr>
          <w:spacing w:val="1"/>
          <w:sz w:val="24"/>
        </w:rPr>
        <w:t xml:space="preserve"> </w:t>
      </w:r>
      <w:r>
        <w:rPr>
          <w:sz w:val="24"/>
        </w:rPr>
        <w:t>диалогов</w:t>
      </w:r>
      <w:r>
        <w:rPr>
          <w:spacing w:val="1"/>
          <w:sz w:val="24"/>
        </w:rPr>
        <w:t xml:space="preserve"> </w:t>
      </w:r>
      <w:r>
        <w:rPr>
          <w:sz w:val="24"/>
        </w:rPr>
        <w:t>по</w:t>
      </w:r>
      <w:r>
        <w:rPr>
          <w:spacing w:val="1"/>
          <w:sz w:val="24"/>
        </w:rPr>
        <w:t xml:space="preserve"> </w:t>
      </w:r>
      <w:r>
        <w:rPr>
          <w:sz w:val="24"/>
        </w:rPr>
        <w:t>обсуждению</w:t>
      </w:r>
      <w:r>
        <w:rPr>
          <w:spacing w:val="1"/>
          <w:sz w:val="24"/>
        </w:rPr>
        <w:t xml:space="preserve"> </w:t>
      </w:r>
      <w:r>
        <w:rPr>
          <w:sz w:val="24"/>
        </w:rPr>
        <w:t>изученного</w:t>
      </w:r>
      <w:r>
        <w:rPr>
          <w:spacing w:val="1"/>
          <w:sz w:val="24"/>
        </w:rPr>
        <w:t xml:space="preserve"> </w:t>
      </w:r>
      <w:r>
        <w:rPr>
          <w:sz w:val="24"/>
        </w:rPr>
        <w:t>материала</w:t>
      </w:r>
      <w:r>
        <w:rPr>
          <w:spacing w:val="1"/>
          <w:sz w:val="24"/>
        </w:rPr>
        <w:t xml:space="preserve"> </w:t>
      </w:r>
      <w:r>
        <w:rPr>
          <w:sz w:val="24"/>
        </w:rPr>
        <w:t>-</w:t>
      </w:r>
      <w:r>
        <w:rPr>
          <w:spacing w:val="1"/>
          <w:sz w:val="24"/>
        </w:rPr>
        <w:t xml:space="preserve"> </w:t>
      </w:r>
      <w:r>
        <w:rPr>
          <w:sz w:val="24"/>
        </w:rPr>
        <w:t>задавать</w:t>
      </w:r>
      <w:r>
        <w:rPr>
          <w:spacing w:val="1"/>
          <w:sz w:val="24"/>
        </w:rPr>
        <w:t xml:space="preserve"> </w:t>
      </w:r>
      <w:r>
        <w:rPr>
          <w:sz w:val="24"/>
        </w:rPr>
        <w:t>вопросы,</w:t>
      </w:r>
      <w:r>
        <w:rPr>
          <w:spacing w:val="1"/>
          <w:sz w:val="24"/>
        </w:rPr>
        <w:t xml:space="preserve"> </w:t>
      </w:r>
      <w:r>
        <w:rPr>
          <w:sz w:val="24"/>
        </w:rPr>
        <w:t>высказывать суждения, оценивать выступления участников, приводить доказательства своей</w:t>
      </w:r>
      <w:r>
        <w:rPr>
          <w:spacing w:val="1"/>
          <w:sz w:val="24"/>
        </w:rPr>
        <w:t xml:space="preserve"> </w:t>
      </w:r>
      <w:r>
        <w:rPr>
          <w:sz w:val="24"/>
        </w:rPr>
        <w:t>правоты,</w:t>
      </w:r>
      <w:r>
        <w:rPr>
          <w:spacing w:val="3"/>
          <w:sz w:val="24"/>
        </w:rPr>
        <w:t xml:space="preserve"> </w:t>
      </w:r>
      <w:r>
        <w:rPr>
          <w:sz w:val="24"/>
        </w:rPr>
        <w:t>проявлять</w:t>
      </w:r>
      <w:r>
        <w:rPr>
          <w:spacing w:val="-2"/>
          <w:sz w:val="24"/>
        </w:rPr>
        <w:t xml:space="preserve"> </w:t>
      </w:r>
      <w:r>
        <w:rPr>
          <w:sz w:val="24"/>
        </w:rPr>
        <w:t>этику</w:t>
      </w:r>
      <w:r>
        <w:rPr>
          <w:spacing w:val="-8"/>
          <w:sz w:val="24"/>
        </w:rPr>
        <w:t xml:space="preserve"> </w:t>
      </w:r>
      <w:r>
        <w:rPr>
          <w:sz w:val="24"/>
        </w:rPr>
        <w:t>общения;</w:t>
      </w:r>
    </w:p>
    <w:p w:rsidR="00EB32B5" w:rsidRDefault="007321FA" w:rsidP="00E6518E">
      <w:pPr>
        <w:pStyle w:val="a4"/>
        <w:numPr>
          <w:ilvl w:val="1"/>
          <w:numId w:val="39"/>
        </w:numPr>
        <w:tabs>
          <w:tab w:val="left" w:pos="1258"/>
        </w:tabs>
        <w:ind w:right="751" w:firstLine="710"/>
        <w:rPr>
          <w:sz w:val="24"/>
        </w:rPr>
      </w:pPr>
      <w:r>
        <w:rPr>
          <w:sz w:val="24"/>
        </w:rPr>
        <w:t>создавать в соответствии с учебной задачей тексты разного вида - описание (например,</w:t>
      </w:r>
      <w:r>
        <w:rPr>
          <w:spacing w:val="-57"/>
          <w:sz w:val="24"/>
        </w:rPr>
        <w:t xml:space="preserve"> </w:t>
      </w:r>
      <w:r>
        <w:rPr>
          <w:sz w:val="24"/>
        </w:rPr>
        <w:t>геометрической</w:t>
      </w:r>
      <w:r>
        <w:rPr>
          <w:spacing w:val="1"/>
          <w:sz w:val="24"/>
        </w:rPr>
        <w:t xml:space="preserve"> </w:t>
      </w:r>
      <w:r>
        <w:rPr>
          <w:sz w:val="24"/>
        </w:rPr>
        <w:t>фигуры),</w:t>
      </w:r>
      <w:r>
        <w:rPr>
          <w:spacing w:val="1"/>
          <w:sz w:val="24"/>
        </w:rPr>
        <w:t xml:space="preserve"> </w:t>
      </w:r>
      <w:r>
        <w:rPr>
          <w:sz w:val="24"/>
        </w:rPr>
        <w:t>рассуждение</w:t>
      </w:r>
      <w:r>
        <w:rPr>
          <w:spacing w:val="1"/>
          <w:sz w:val="24"/>
        </w:rPr>
        <w:t xml:space="preserve"> </w:t>
      </w:r>
      <w:r>
        <w:rPr>
          <w:sz w:val="24"/>
        </w:rPr>
        <w:t>(к</w:t>
      </w:r>
      <w:r>
        <w:rPr>
          <w:spacing w:val="1"/>
          <w:sz w:val="24"/>
        </w:rPr>
        <w:t xml:space="preserve"> </w:t>
      </w:r>
      <w:r>
        <w:rPr>
          <w:sz w:val="24"/>
        </w:rPr>
        <w:t>примеру,</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задачи),</w:t>
      </w:r>
      <w:r>
        <w:rPr>
          <w:spacing w:val="1"/>
          <w:sz w:val="24"/>
        </w:rPr>
        <w:t xml:space="preserve"> </w:t>
      </w:r>
      <w:r>
        <w:rPr>
          <w:sz w:val="24"/>
        </w:rPr>
        <w:t>инструкция</w:t>
      </w:r>
      <w:r>
        <w:rPr>
          <w:spacing w:val="1"/>
          <w:sz w:val="24"/>
        </w:rPr>
        <w:t xml:space="preserve"> </w:t>
      </w:r>
      <w:r>
        <w:rPr>
          <w:sz w:val="24"/>
        </w:rPr>
        <w:t>(например,</w:t>
      </w:r>
      <w:r>
        <w:rPr>
          <w:spacing w:val="3"/>
          <w:sz w:val="24"/>
        </w:rPr>
        <w:t xml:space="preserve"> </w:t>
      </w:r>
      <w:r>
        <w:rPr>
          <w:sz w:val="24"/>
        </w:rPr>
        <w:t>измерение</w:t>
      </w:r>
      <w:r>
        <w:rPr>
          <w:spacing w:val="1"/>
          <w:sz w:val="24"/>
        </w:rPr>
        <w:t xml:space="preserve"> </w:t>
      </w:r>
      <w:r>
        <w:rPr>
          <w:sz w:val="24"/>
        </w:rPr>
        <w:t>длины</w:t>
      </w:r>
      <w:r>
        <w:rPr>
          <w:spacing w:val="-1"/>
          <w:sz w:val="24"/>
        </w:rPr>
        <w:t xml:space="preserve"> </w:t>
      </w:r>
      <w:r>
        <w:rPr>
          <w:sz w:val="24"/>
        </w:rPr>
        <w:t>отрезка);</w:t>
      </w:r>
    </w:p>
    <w:p w:rsidR="00EB32B5" w:rsidRDefault="007321FA" w:rsidP="00E6518E">
      <w:pPr>
        <w:pStyle w:val="a4"/>
        <w:numPr>
          <w:ilvl w:val="1"/>
          <w:numId w:val="39"/>
        </w:numPr>
        <w:tabs>
          <w:tab w:val="left" w:pos="1253"/>
        </w:tabs>
        <w:spacing w:line="237" w:lineRule="auto"/>
        <w:ind w:right="758" w:firstLine="710"/>
        <w:rPr>
          <w:sz w:val="24"/>
        </w:rPr>
      </w:pPr>
      <w:proofErr w:type="gramStart"/>
      <w:r>
        <w:rPr>
          <w:sz w:val="24"/>
        </w:rPr>
        <w:t>ориентироваться</w:t>
      </w:r>
      <w:r>
        <w:rPr>
          <w:spacing w:val="1"/>
          <w:sz w:val="24"/>
        </w:rPr>
        <w:t xml:space="preserve"> </w:t>
      </w:r>
      <w:r>
        <w:rPr>
          <w:sz w:val="24"/>
        </w:rPr>
        <w:t>в</w:t>
      </w:r>
      <w:r>
        <w:rPr>
          <w:spacing w:val="1"/>
          <w:sz w:val="24"/>
        </w:rPr>
        <w:t xml:space="preserve"> </w:t>
      </w:r>
      <w:r>
        <w:rPr>
          <w:sz w:val="24"/>
        </w:rPr>
        <w:t>алгоритмах:</w:t>
      </w:r>
      <w:r>
        <w:rPr>
          <w:spacing w:val="1"/>
          <w:sz w:val="24"/>
        </w:rPr>
        <w:t xml:space="preserve"> </w:t>
      </w:r>
      <w:r>
        <w:rPr>
          <w:sz w:val="24"/>
        </w:rPr>
        <w:t>воспроизводить,</w:t>
      </w:r>
      <w:r>
        <w:rPr>
          <w:spacing w:val="1"/>
          <w:sz w:val="24"/>
        </w:rPr>
        <w:t xml:space="preserve"> </w:t>
      </w:r>
      <w:r>
        <w:rPr>
          <w:sz w:val="24"/>
        </w:rPr>
        <w:t>дополнять,</w:t>
      </w:r>
      <w:r>
        <w:rPr>
          <w:spacing w:val="1"/>
          <w:sz w:val="24"/>
        </w:rPr>
        <w:t xml:space="preserve"> </w:t>
      </w:r>
      <w:r>
        <w:rPr>
          <w:sz w:val="24"/>
        </w:rPr>
        <w:t>исправлять</w:t>
      </w:r>
      <w:r>
        <w:rPr>
          <w:spacing w:val="1"/>
          <w:sz w:val="24"/>
        </w:rPr>
        <w:t xml:space="preserve"> </w:t>
      </w:r>
      <w:r>
        <w:rPr>
          <w:sz w:val="24"/>
        </w:rPr>
        <w:t>деформированные;</w:t>
      </w:r>
      <w:r>
        <w:rPr>
          <w:spacing w:val="-4"/>
          <w:sz w:val="24"/>
        </w:rPr>
        <w:t xml:space="preserve"> </w:t>
      </w:r>
      <w:r>
        <w:rPr>
          <w:sz w:val="24"/>
        </w:rPr>
        <w:t>составлять</w:t>
      </w:r>
      <w:r>
        <w:rPr>
          <w:spacing w:val="2"/>
          <w:sz w:val="24"/>
        </w:rPr>
        <w:t xml:space="preserve"> </w:t>
      </w:r>
      <w:r>
        <w:rPr>
          <w:sz w:val="24"/>
        </w:rPr>
        <w:t>по</w:t>
      </w:r>
      <w:r>
        <w:rPr>
          <w:spacing w:val="2"/>
          <w:sz w:val="24"/>
        </w:rPr>
        <w:t xml:space="preserve"> </w:t>
      </w:r>
      <w:r>
        <w:rPr>
          <w:sz w:val="24"/>
        </w:rPr>
        <w:t>аналогии;</w:t>
      </w:r>
      <w:proofErr w:type="gramEnd"/>
    </w:p>
    <w:p w:rsidR="00EB32B5" w:rsidRDefault="007321FA" w:rsidP="00E6518E">
      <w:pPr>
        <w:pStyle w:val="a4"/>
        <w:numPr>
          <w:ilvl w:val="1"/>
          <w:numId w:val="39"/>
        </w:numPr>
        <w:tabs>
          <w:tab w:val="left" w:pos="1258"/>
        </w:tabs>
        <w:ind w:left="1257" w:hanging="145"/>
        <w:rPr>
          <w:sz w:val="24"/>
        </w:rPr>
      </w:pPr>
      <w:r>
        <w:rPr>
          <w:sz w:val="24"/>
        </w:rPr>
        <w:t>самостоятельно</w:t>
      </w:r>
      <w:r>
        <w:rPr>
          <w:spacing w:val="-3"/>
          <w:sz w:val="24"/>
        </w:rPr>
        <w:t xml:space="preserve"> </w:t>
      </w:r>
      <w:r>
        <w:rPr>
          <w:sz w:val="24"/>
        </w:rPr>
        <w:t>составлять</w:t>
      </w:r>
      <w:r>
        <w:rPr>
          <w:spacing w:val="-6"/>
          <w:sz w:val="24"/>
        </w:rPr>
        <w:t xml:space="preserve"> </w:t>
      </w:r>
      <w:r>
        <w:rPr>
          <w:sz w:val="24"/>
        </w:rPr>
        <w:t>тексты заданий, аналогичные</w:t>
      </w:r>
      <w:r>
        <w:rPr>
          <w:spacing w:val="-8"/>
          <w:sz w:val="24"/>
        </w:rPr>
        <w:t xml:space="preserve"> </w:t>
      </w:r>
      <w:proofErr w:type="gramStart"/>
      <w:r>
        <w:rPr>
          <w:sz w:val="24"/>
        </w:rPr>
        <w:t>типовым</w:t>
      </w:r>
      <w:proofErr w:type="gramEnd"/>
      <w:r>
        <w:rPr>
          <w:spacing w:val="-5"/>
          <w:sz w:val="24"/>
        </w:rPr>
        <w:t xml:space="preserve"> </w:t>
      </w:r>
      <w:r>
        <w:rPr>
          <w:sz w:val="24"/>
        </w:rPr>
        <w:t>изученным.</w:t>
      </w:r>
    </w:p>
    <w:p w:rsidR="00EB32B5" w:rsidRDefault="007321FA">
      <w:pPr>
        <w:pStyle w:val="21"/>
        <w:spacing w:line="275" w:lineRule="exact"/>
        <w:jc w:val="left"/>
      </w:pPr>
      <w:r>
        <w:t>Регулятивные</w:t>
      </w:r>
      <w:r>
        <w:rPr>
          <w:spacing w:val="-3"/>
        </w:rPr>
        <w:t xml:space="preserve"> </w:t>
      </w:r>
      <w:r>
        <w:t>УУД:</w:t>
      </w:r>
    </w:p>
    <w:p w:rsidR="00EB32B5" w:rsidRDefault="007321FA">
      <w:pPr>
        <w:spacing w:line="274" w:lineRule="exact"/>
        <w:ind w:left="1113"/>
        <w:rPr>
          <w:i/>
          <w:sz w:val="24"/>
        </w:rPr>
      </w:pPr>
      <w:r>
        <w:rPr>
          <w:i/>
          <w:sz w:val="24"/>
        </w:rPr>
        <w:t>Самоорганизация:</w:t>
      </w:r>
    </w:p>
    <w:p w:rsidR="00EB32B5" w:rsidRDefault="007321FA" w:rsidP="00E6518E">
      <w:pPr>
        <w:pStyle w:val="a4"/>
        <w:numPr>
          <w:ilvl w:val="1"/>
          <w:numId w:val="39"/>
        </w:numPr>
        <w:tabs>
          <w:tab w:val="left" w:pos="1258"/>
        </w:tabs>
        <w:spacing w:line="242" w:lineRule="auto"/>
        <w:ind w:right="754" w:firstLine="710"/>
        <w:jc w:val="left"/>
        <w:rPr>
          <w:sz w:val="24"/>
        </w:rPr>
      </w:pPr>
      <w:r>
        <w:rPr>
          <w:sz w:val="24"/>
        </w:rPr>
        <w:t>планировать</w:t>
      </w:r>
      <w:r>
        <w:rPr>
          <w:spacing w:val="28"/>
          <w:sz w:val="24"/>
        </w:rPr>
        <w:t xml:space="preserve"> </w:t>
      </w:r>
      <w:r>
        <w:rPr>
          <w:sz w:val="24"/>
        </w:rPr>
        <w:t>этапы</w:t>
      </w:r>
      <w:r>
        <w:rPr>
          <w:spacing w:val="29"/>
          <w:sz w:val="24"/>
        </w:rPr>
        <w:t xml:space="preserve"> </w:t>
      </w:r>
      <w:r>
        <w:rPr>
          <w:sz w:val="24"/>
        </w:rPr>
        <w:t>предстоящей</w:t>
      </w:r>
      <w:r>
        <w:rPr>
          <w:spacing w:val="28"/>
          <w:sz w:val="24"/>
        </w:rPr>
        <w:t xml:space="preserve"> </w:t>
      </w:r>
      <w:r>
        <w:rPr>
          <w:sz w:val="24"/>
        </w:rPr>
        <w:t>работы,</w:t>
      </w:r>
      <w:r>
        <w:rPr>
          <w:spacing w:val="24"/>
          <w:sz w:val="24"/>
        </w:rPr>
        <w:t xml:space="preserve"> </w:t>
      </w:r>
      <w:r>
        <w:rPr>
          <w:sz w:val="24"/>
        </w:rPr>
        <w:t>определять</w:t>
      </w:r>
      <w:r>
        <w:rPr>
          <w:spacing w:val="28"/>
          <w:sz w:val="24"/>
        </w:rPr>
        <w:t xml:space="preserve"> </w:t>
      </w:r>
      <w:r>
        <w:rPr>
          <w:sz w:val="24"/>
        </w:rPr>
        <w:t>последовательность</w:t>
      </w:r>
      <w:r>
        <w:rPr>
          <w:spacing w:val="28"/>
          <w:sz w:val="24"/>
        </w:rPr>
        <w:t xml:space="preserve"> </w:t>
      </w:r>
      <w:r>
        <w:rPr>
          <w:sz w:val="24"/>
        </w:rPr>
        <w:t>учебных</w:t>
      </w:r>
      <w:r>
        <w:rPr>
          <w:spacing w:val="-57"/>
          <w:sz w:val="24"/>
        </w:rPr>
        <w:t xml:space="preserve"> </w:t>
      </w:r>
      <w:r>
        <w:rPr>
          <w:sz w:val="24"/>
        </w:rPr>
        <w:t>действий;</w:t>
      </w:r>
    </w:p>
    <w:p w:rsidR="00EB32B5" w:rsidRDefault="007321FA" w:rsidP="00E6518E">
      <w:pPr>
        <w:pStyle w:val="a4"/>
        <w:numPr>
          <w:ilvl w:val="1"/>
          <w:numId w:val="39"/>
        </w:numPr>
        <w:tabs>
          <w:tab w:val="left" w:pos="1258"/>
        </w:tabs>
        <w:spacing w:line="242" w:lineRule="auto"/>
        <w:ind w:right="764" w:firstLine="710"/>
        <w:jc w:val="left"/>
        <w:rPr>
          <w:sz w:val="24"/>
        </w:rPr>
      </w:pPr>
      <w:r>
        <w:rPr>
          <w:sz w:val="24"/>
        </w:rPr>
        <w:t>выполнять</w:t>
      </w:r>
      <w:r>
        <w:rPr>
          <w:spacing w:val="20"/>
          <w:sz w:val="24"/>
        </w:rPr>
        <w:t xml:space="preserve"> </w:t>
      </w:r>
      <w:r>
        <w:rPr>
          <w:sz w:val="24"/>
        </w:rPr>
        <w:t>правила</w:t>
      </w:r>
      <w:r>
        <w:rPr>
          <w:spacing w:val="20"/>
          <w:sz w:val="24"/>
        </w:rPr>
        <w:t xml:space="preserve"> </w:t>
      </w:r>
      <w:r>
        <w:rPr>
          <w:sz w:val="24"/>
        </w:rPr>
        <w:t>безопасного</w:t>
      </w:r>
      <w:r>
        <w:rPr>
          <w:spacing w:val="24"/>
          <w:sz w:val="24"/>
        </w:rPr>
        <w:t xml:space="preserve"> </w:t>
      </w:r>
      <w:r>
        <w:rPr>
          <w:sz w:val="24"/>
        </w:rPr>
        <w:t>использования</w:t>
      </w:r>
      <w:r>
        <w:rPr>
          <w:spacing w:val="21"/>
          <w:sz w:val="24"/>
        </w:rPr>
        <w:t xml:space="preserve"> </w:t>
      </w:r>
      <w:r>
        <w:rPr>
          <w:sz w:val="24"/>
        </w:rPr>
        <w:t>электронных</w:t>
      </w:r>
      <w:r>
        <w:rPr>
          <w:spacing w:val="16"/>
          <w:sz w:val="24"/>
        </w:rPr>
        <w:t xml:space="preserve"> </w:t>
      </w:r>
      <w:r>
        <w:rPr>
          <w:sz w:val="24"/>
        </w:rPr>
        <w:t>средств,</w:t>
      </w:r>
      <w:r>
        <w:rPr>
          <w:spacing w:val="23"/>
          <w:sz w:val="24"/>
        </w:rPr>
        <w:t xml:space="preserve"> </w:t>
      </w:r>
      <w:r>
        <w:rPr>
          <w:sz w:val="24"/>
        </w:rPr>
        <w:t>предлагаемых</w:t>
      </w:r>
      <w:r>
        <w:rPr>
          <w:spacing w:val="16"/>
          <w:sz w:val="24"/>
        </w:rPr>
        <w:t xml:space="preserve"> </w:t>
      </w:r>
      <w:r>
        <w:rPr>
          <w:sz w:val="24"/>
        </w:rPr>
        <w:t>в</w:t>
      </w:r>
      <w:r>
        <w:rPr>
          <w:spacing w:val="-57"/>
          <w:sz w:val="24"/>
        </w:rPr>
        <w:t xml:space="preserve"> </w:t>
      </w:r>
      <w:r>
        <w:rPr>
          <w:sz w:val="24"/>
        </w:rPr>
        <w:t>процессе обучения.</w:t>
      </w:r>
    </w:p>
    <w:p w:rsidR="00EB32B5" w:rsidRDefault="007321FA">
      <w:pPr>
        <w:spacing w:line="270" w:lineRule="exact"/>
        <w:ind w:left="1113"/>
        <w:rPr>
          <w:i/>
          <w:sz w:val="24"/>
        </w:rPr>
      </w:pPr>
      <w:r>
        <w:rPr>
          <w:i/>
          <w:sz w:val="24"/>
        </w:rPr>
        <w:t>Самоконтроль:</w:t>
      </w:r>
    </w:p>
    <w:p w:rsidR="00EB32B5" w:rsidRDefault="00EB32B5">
      <w:pPr>
        <w:spacing w:line="270" w:lineRule="exact"/>
        <w:rPr>
          <w:sz w:val="24"/>
        </w:rPr>
        <w:sectPr w:rsidR="00EB32B5">
          <w:pgSz w:w="11910" w:h="16840"/>
          <w:pgMar w:top="980" w:right="260" w:bottom="1200" w:left="620" w:header="0" w:footer="922" w:gutter="0"/>
          <w:cols w:space="720"/>
        </w:sectPr>
      </w:pPr>
    </w:p>
    <w:p w:rsidR="00EB32B5" w:rsidRDefault="007321FA" w:rsidP="00E6518E">
      <w:pPr>
        <w:pStyle w:val="a4"/>
        <w:numPr>
          <w:ilvl w:val="1"/>
          <w:numId w:val="39"/>
        </w:numPr>
        <w:tabs>
          <w:tab w:val="left" w:pos="1253"/>
        </w:tabs>
        <w:spacing w:before="66" w:line="242" w:lineRule="auto"/>
        <w:ind w:right="753" w:firstLine="710"/>
        <w:jc w:val="left"/>
        <w:rPr>
          <w:sz w:val="24"/>
        </w:rPr>
      </w:pPr>
      <w:r>
        <w:rPr>
          <w:sz w:val="24"/>
        </w:rPr>
        <w:lastRenderedPageBreak/>
        <w:t>осуществлять</w:t>
      </w:r>
      <w:r>
        <w:rPr>
          <w:spacing w:val="9"/>
          <w:sz w:val="24"/>
        </w:rPr>
        <w:t xml:space="preserve"> </w:t>
      </w:r>
      <w:r>
        <w:rPr>
          <w:sz w:val="24"/>
        </w:rPr>
        <w:t>контроль</w:t>
      </w:r>
      <w:r>
        <w:rPr>
          <w:spacing w:val="13"/>
          <w:sz w:val="24"/>
        </w:rPr>
        <w:t xml:space="preserve"> </w:t>
      </w:r>
      <w:r>
        <w:rPr>
          <w:sz w:val="24"/>
        </w:rPr>
        <w:t>процесса</w:t>
      </w:r>
      <w:r>
        <w:rPr>
          <w:spacing w:val="7"/>
          <w:sz w:val="24"/>
        </w:rPr>
        <w:t xml:space="preserve"> </w:t>
      </w:r>
      <w:r>
        <w:rPr>
          <w:sz w:val="24"/>
        </w:rPr>
        <w:t>и</w:t>
      </w:r>
      <w:r>
        <w:rPr>
          <w:spacing w:val="5"/>
          <w:sz w:val="24"/>
        </w:rPr>
        <w:t xml:space="preserve"> </w:t>
      </w:r>
      <w:r>
        <w:rPr>
          <w:sz w:val="24"/>
        </w:rPr>
        <w:t>результата</w:t>
      </w:r>
      <w:r>
        <w:rPr>
          <w:spacing w:val="8"/>
          <w:sz w:val="24"/>
        </w:rPr>
        <w:t xml:space="preserve"> </w:t>
      </w:r>
      <w:r>
        <w:rPr>
          <w:sz w:val="24"/>
        </w:rPr>
        <w:t>своей</w:t>
      </w:r>
      <w:r>
        <w:rPr>
          <w:spacing w:val="9"/>
          <w:sz w:val="24"/>
        </w:rPr>
        <w:t xml:space="preserve"> </w:t>
      </w:r>
      <w:r>
        <w:rPr>
          <w:sz w:val="24"/>
        </w:rPr>
        <w:t>деятельности;</w:t>
      </w:r>
      <w:r>
        <w:rPr>
          <w:spacing w:val="59"/>
          <w:sz w:val="24"/>
        </w:rPr>
        <w:t xml:space="preserve"> </w:t>
      </w:r>
      <w:r>
        <w:rPr>
          <w:sz w:val="24"/>
        </w:rPr>
        <w:t>объективно</w:t>
      </w:r>
      <w:r>
        <w:rPr>
          <w:spacing w:val="-57"/>
          <w:sz w:val="24"/>
        </w:rPr>
        <w:t xml:space="preserve"> </w:t>
      </w:r>
      <w:r>
        <w:rPr>
          <w:sz w:val="24"/>
        </w:rPr>
        <w:t>оценивать</w:t>
      </w:r>
      <w:r>
        <w:rPr>
          <w:spacing w:val="-2"/>
          <w:sz w:val="24"/>
        </w:rPr>
        <w:t xml:space="preserve"> </w:t>
      </w:r>
      <w:r>
        <w:rPr>
          <w:sz w:val="24"/>
        </w:rPr>
        <w:t>их;</w:t>
      </w:r>
    </w:p>
    <w:p w:rsidR="00EB32B5" w:rsidRDefault="007321FA" w:rsidP="00E6518E">
      <w:pPr>
        <w:pStyle w:val="a4"/>
        <w:numPr>
          <w:ilvl w:val="1"/>
          <w:numId w:val="39"/>
        </w:numPr>
        <w:tabs>
          <w:tab w:val="left" w:pos="1258"/>
        </w:tabs>
        <w:spacing w:line="271" w:lineRule="exact"/>
        <w:ind w:left="1257" w:hanging="145"/>
        <w:jc w:val="left"/>
        <w:rPr>
          <w:sz w:val="24"/>
        </w:rPr>
      </w:pPr>
      <w:r>
        <w:rPr>
          <w:sz w:val="24"/>
        </w:rPr>
        <w:t>выбирать</w:t>
      </w:r>
      <w:r>
        <w:rPr>
          <w:spacing w:val="-2"/>
          <w:sz w:val="24"/>
        </w:rPr>
        <w:t xml:space="preserve"> </w:t>
      </w:r>
      <w:r>
        <w:rPr>
          <w:sz w:val="24"/>
        </w:rPr>
        <w:t>и</w:t>
      </w:r>
      <w:r>
        <w:rPr>
          <w:spacing w:val="-6"/>
          <w:sz w:val="24"/>
        </w:rPr>
        <w:t xml:space="preserve"> </w:t>
      </w:r>
      <w:r>
        <w:rPr>
          <w:sz w:val="24"/>
        </w:rPr>
        <w:t>при</w:t>
      </w:r>
      <w:r>
        <w:rPr>
          <w:spacing w:val="-6"/>
          <w:sz w:val="24"/>
        </w:rPr>
        <w:t xml:space="preserve"> </w:t>
      </w:r>
      <w:r>
        <w:rPr>
          <w:sz w:val="24"/>
        </w:rPr>
        <w:t>необходимости</w:t>
      </w:r>
      <w:r>
        <w:rPr>
          <w:spacing w:val="-1"/>
          <w:sz w:val="24"/>
        </w:rPr>
        <w:t xml:space="preserve"> </w:t>
      </w:r>
      <w:r>
        <w:rPr>
          <w:sz w:val="24"/>
        </w:rPr>
        <w:t>корректировать</w:t>
      </w:r>
      <w:r>
        <w:rPr>
          <w:spacing w:val="-2"/>
          <w:sz w:val="24"/>
        </w:rPr>
        <w:t xml:space="preserve"> </w:t>
      </w:r>
      <w:r>
        <w:rPr>
          <w:sz w:val="24"/>
        </w:rPr>
        <w:t>способы</w:t>
      </w:r>
      <w:r>
        <w:rPr>
          <w:spacing w:val="-1"/>
          <w:sz w:val="24"/>
        </w:rPr>
        <w:t xml:space="preserve"> </w:t>
      </w:r>
      <w:r>
        <w:rPr>
          <w:sz w:val="24"/>
        </w:rPr>
        <w:t>действий;</w:t>
      </w:r>
    </w:p>
    <w:p w:rsidR="00EB32B5" w:rsidRDefault="007321FA" w:rsidP="00E6518E">
      <w:pPr>
        <w:pStyle w:val="a4"/>
        <w:numPr>
          <w:ilvl w:val="1"/>
          <w:numId w:val="39"/>
        </w:numPr>
        <w:tabs>
          <w:tab w:val="left" w:pos="1258"/>
        </w:tabs>
        <w:spacing w:before="4" w:line="237" w:lineRule="auto"/>
        <w:ind w:right="757" w:firstLine="710"/>
        <w:jc w:val="left"/>
        <w:rPr>
          <w:sz w:val="24"/>
        </w:rPr>
      </w:pPr>
      <w:r>
        <w:rPr>
          <w:sz w:val="24"/>
        </w:rPr>
        <w:t>находить</w:t>
      </w:r>
      <w:r>
        <w:rPr>
          <w:spacing w:val="14"/>
          <w:sz w:val="24"/>
        </w:rPr>
        <w:t xml:space="preserve"> </w:t>
      </w:r>
      <w:r>
        <w:rPr>
          <w:sz w:val="24"/>
        </w:rPr>
        <w:t>ошибки</w:t>
      </w:r>
      <w:r>
        <w:rPr>
          <w:spacing w:val="17"/>
          <w:sz w:val="24"/>
        </w:rPr>
        <w:t xml:space="preserve"> </w:t>
      </w:r>
      <w:r>
        <w:rPr>
          <w:sz w:val="24"/>
        </w:rPr>
        <w:t>в</w:t>
      </w:r>
      <w:r>
        <w:rPr>
          <w:spacing w:val="18"/>
          <w:sz w:val="24"/>
        </w:rPr>
        <w:t xml:space="preserve"> </w:t>
      </w:r>
      <w:r>
        <w:rPr>
          <w:sz w:val="24"/>
        </w:rPr>
        <w:t>своей</w:t>
      </w:r>
      <w:r>
        <w:rPr>
          <w:spacing w:val="17"/>
          <w:sz w:val="24"/>
        </w:rPr>
        <w:t xml:space="preserve"> </w:t>
      </w:r>
      <w:r>
        <w:rPr>
          <w:sz w:val="24"/>
        </w:rPr>
        <w:t>работе,</w:t>
      </w:r>
      <w:r>
        <w:rPr>
          <w:spacing w:val="23"/>
          <w:sz w:val="24"/>
        </w:rPr>
        <w:t xml:space="preserve"> </w:t>
      </w:r>
      <w:r>
        <w:rPr>
          <w:sz w:val="24"/>
        </w:rPr>
        <w:t>устанавливать</w:t>
      </w:r>
      <w:r>
        <w:rPr>
          <w:spacing w:val="18"/>
          <w:sz w:val="24"/>
        </w:rPr>
        <w:t xml:space="preserve"> </w:t>
      </w:r>
      <w:r>
        <w:rPr>
          <w:sz w:val="24"/>
        </w:rPr>
        <w:t>их</w:t>
      </w:r>
      <w:r>
        <w:rPr>
          <w:spacing w:val="13"/>
          <w:sz w:val="24"/>
        </w:rPr>
        <w:t xml:space="preserve"> </w:t>
      </w:r>
      <w:r>
        <w:rPr>
          <w:sz w:val="24"/>
        </w:rPr>
        <w:t>причины,</w:t>
      </w:r>
      <w:r>
        <w:rPr>
          <w:spacing w:val="19"/>
          <w:sz w:val="24"/>
        </w:rPr>
        <w:t xml:space="preserve"> </w:t>
      </w:r>
      <w:r>
        <w:rPr>
          <w:sz w:val="24"/>
        </w:rPr>
        <w:t>вести</w:t>
      </w:r>
      <w:r>
        <w:rPr>
          <w:spacing w:val="18"/>
          <w:sz w:val="24"/>
        </w:rPr>
        <w:t xml:space="preserve"> </w:t>
      </w:r>
      <w:r>
        <w:rPr>
          <w:sz w:val="24"/>
        </w:rPr>
        <w:t>поиск</w:t>
      </w:r>
      <w:r>
        <w:rPr>
          <w:spacing w:val="15"/>
          <w:sz w:val="24"/>
        </w:rPr>
        <w:t xml:space="preserve"> </w:t>
      </w:r>
      <w:r>
        <w:rPr>
          <w:sz w:val="24"/>
        </w:rPr>
        <w:t>путей</w:t>
      </w:r>
      <w:r>
        <w:rPr>
          <w:spacing w:val="-57"/>
          <w:sz w:val="24"/>
        </w:rPr>
        <w:t xml:space="preserve"> </w:t>
      </w:r>
      <w:r>
        <w:rPr>
          <w:sz w:val="24"/>
        </w:rPr>
        <w:t>преодоления</w:t>
      </w:r>
      <w:r>
        <w:rPr>
          <w:spacing w:val="-4"/>
          <w:sz w:val="24"/>
        </w:rPr>
        <w:t xml:space="preserve"> </w:t>
      </w:r>
      <w:r>
        <w:rPr>
          <w:sz w:val="24"/>
        </w:rPr>
        <w:t>ошибок.</w:t>
      </w:r>
    </w:p>
    <w:p w:rsidR="00EB32B5" w:rsidRDefault="007321FA">
      <w:pPr>
        <w:spacing w:before="4" w:line="275" w:lineRule="exact"/>
        <w:ind w:left="1113"/>
        <w:rPr>
          <w:i/>
          <w:sz w:val="24"/>
        </w:rPr>
      </w:pPr>
      <w:r>
        <w:rPr>
          <w:i/>
          <w:sz w:val="24"/>
        </w:rPr>
        <w:t>Самооценка:</w:t>
      </w:r>
    </w:p>
    <w:p w:rsidR="00EB32B5" w:rsidRDefault="007321FA" w:rsidP="00E6518E">
      <w:pPr>
        <w:pStyle w:val="a4"/>
        <w:numPr>
          <w:ilvl w:val="1"/>
          <w:numId w:val="39"/>
        </w:numPr>
        <w:tabs>
          <w:tab w:val="left" w:pos="1258"/>
        </w:tabs>
        <w:ind w:right="751" w:firstLine="710"/>
        <w:rPr>
          <w:sz w:val="24"/>
        </w:rPr>
      </w:pPr>
      <w:r>
        <w:rPr>
          <w:sz w:val="24"/>
        </w:rPr>
        <w:t>предвидеть</w:t>
      </w:r>
      <w:r>
        <w:rPr>
          <w:spacing w:val="1"/>
          <w:sz w:val="24"/>
        </w:rPr>
        <w:t xml:space="preserve"> </w:t>
      </w:r>
      <w:r>
        <w:rPr>
          <w:sz w:val="24"/>
        </w:rPr>
        <w:t>возможность</w:t>
      </w:r>
      <w:r>
        <w:rPr>
          <w:spacing w:val="1"/>
          <w:sz w:val="24"/>
        </w:rPr>
        <w:t xml:space="preserve"> </w:t>
      </w:r>
      <w:r>
        <w:rPr>
          <w:sz w:val="24"/>
        </w:rPr>
        <w:t>возникновения</w:t>
      </w:r>
      <w:r>
        <w:rPr>
          <w:spacing w:val="1"/>
          <w:sz w:val="24"/>
        </w:rPr>
        <w:t xml:space="preserve"> </w:t>
      </w:r>
      <w:r>
        <w:rPr>
          <w:sz w:val="24"/>
        </w:rPr>
        <w:t>трудностей</w:t>
      </w:r>
      <w:r>
        <w:rPr>
          <w:spacing w:val="1"/>
          <w:sz w:val="24"/>
        </w:rPr>
        <w:t xml:space="preserve"> </w:t>
      </w:r>
      <w:r>
        <w:rPr>
          <w:sz w:val="24"/>
        </w:rPr>
        <w:t>и</w:t>
      </w:r>
      <w:r>
        <w:rPr>
          <w:spacing w:val="1"/>
          <w:sz w:val="24"/>
        </w:rPr>
        <w:t xml:space="preserve"> </w:t>
      </w:r>
      <w:r>
        <w:rPr>
          <w:sz w:val="24"/>
        </w:rPr>
        <w:t>ошибок,</w:t>
      </w:r>
      <w:r>
        <w:rPr>
          <w:spacing w:val="1"/>
          <w:sz w:val="24"/>
        </w:rPr>
        <w:t xml:space="preserve"> </w:t>
      </w:r>
      <w:r>
        <w:rPr>
          <w:sz w:val="24"/>
        </w:rPr>
        <w:t>предусматривать</w:t>
      </w:r>
      <w:r>
        <w:rPr>
          <w:spacing w:val="1"/>
          <w:sz w:val="24"/>
        </w:rPr>
        <w:t xml:space="preserve"> </w:t>
      </w:r>
      <w:r>
        <w:rPr>
          <w:sz w:val="24"/>
        </w:rPr>
        <w:t>способы</w:t>
      </w:r>
      <w:r>
        <w:rPr>
          <w:spacing w:val="1"/>
          <w:sz w:val="24"/>
        </w:rPr>
        <w:t xml:space="preserve"> </w:t>
      </w:r>
      <w:r>
        <w:rPr>
          <w:sz w:val="24"/>
        </w:rPr>
        <w:t>их</w:t>
      </w:r>
      <w:r>
        <w:rPr>
          <w:spacing w:val="1"/>
          <w:sz w:val="24"/>
        </w:rPr>
        <w:t xml:space="preserve"> </w:t>
      </w:r>
      <w:r>
        <w:rPr>
          <w:sz w:val="24"/>
        </w:rPr>
        <w:t>предупреждения</w:t>
      </w:r>
      <w:r>
        <w:rPr>
          <w:spacing w:val="1"/>
          <w:sz w:val="24"/>
        </w:rPr>
        <w:t xml:space="preserve"> </w:t>
      </w:r>
      <w:r>
        <w:rPr>
          <w:sz w:val="24"/>
        </w:rPr>
        <w:t>(формулирование</w:t>
      </w:r>
      <w:r>
        <w:rPr>
          <w:spacing w:val="1"/>
          <w:sz w:val="24"/>
        </w:rPr>
        <w:t xml:space="preserve"> </w:t>
      </w:r>
      <w:r>
        <w:rPr>
          <w:sz w:val="24"/>
        </w:rPr>
        <w:t>вопросов,</w:t>
      </w:r>
      <w:r>
        <w:rPr>
          <w:spacing w:val="1"/>
          <w:sz w:val="24"/>
        </w:rPr>
        <w:t xml:space="preserve"> </w:t>
      </w:r>
      <w:r>
        <w:rPr>
          <w:sz w:val="24"/>
        </w:rPr>
        <w:t>обращение</w:t>
      </w:r>
      <w:r>
        <w:rPr>
          <w:spacing w:val="1"/>
          <w:sz w:val="24"/>
        </w:rPr>
        <w:t xml:space="preserve"> </w:t>
      </w:r>
      <w:r>
        <w:rPr>
          <w:sz w:val="24"/>
        </w:rPr>
        <w:t>к</w:t>
      </w:r>
      <w:r>
        <w:rPr>
          <w:spacing w:val="1"/>
          <w:sz w:val="24"/>
        </w:rPr>
        <w:t xml:space="preserve"> </w:t>
      </w:r>
      <w:r>
        <w:rPr>
          <w:sz w:val="24"/>
        </w:rPr>
        <w:t>учебнику,</w:t>
      </w:r>
      <w:r>
        <w:rPr>
          <w:spacing w:val="1"/>
          <w:sz w:val="24"/>
        </w:rPr>
        <w:t xml:space="preserve"> </w:t>
      </w:r>
      <w:r>
        <w:rPr>
          <w:sz w:val="24"/>
        </w:rPr>
        <w:t>дополнительным</w:t>
      </w:r>
      <w:r>
        <w:rPr>
          <w:spacing w:val="2"/>
          <w:sz w:val="24"/>
        </w:rPr>
        <w:t xml:space="preserve"> </w:t>
      </w:r>
      <w:r>
        <w:rPr>
          <w:sz w:val="24"/>
        </w:rPr>
        <w:t>средствам</w:t>
      </w:r>
      <w:r>
        <w:rPr>
          <w:spacing w:val="-1"/>
          <w:sz w:val="24"/>
        </w:rPr>
        <w:t xml:space="preserve"> </w:t>
      </w:r>
      <w:r>
        <w:rPr>
          <w:sz w:val="24"/>
        </w:rPr>
        <w:t>обучения,</w:t>
      </w:r>
      <w:r>
        <w:rPr>
          <w:spacing w:val="6"/>
          <w:sz w:val="24"/>
        </w:rPr>
        <w:t xml:space="preserve"> </w:t>
      </w:r>
      <w:r>
        <w:rPr>
          <w:sz w:val="24"/>
        </w:rPr>
        <w:t>в</w:t>
      </w:r>
      <w:r>
        <w:rPr>
          <w:spacing w:val="3"/>
          <w:sz w:val="24"/>
        </w:rPr>
        <w:t xml:space="preserve"> </w:t>
      </w:r>
      <w:r>
        <w:rPr>
          <w:sz w:val="24"/>
        </w:rPr>
        <w:t>т.ч.</w:t>
      </w:r>
      <w:r>
        <w:rPr>
          <w:spacing w:val="4"/>
          <w:sz w:val="24"/>
        </w:rPr>
        <w:t xml:space="preserve"> </w:t>
      </w:r>
      <w:r>
        <w:rPr>
          <w:sz w:val="24"/>
        </w:rPr>
        <w:t>электронным);</w:t>
      </w:r>
    </w:p>
    <w:p w:rsidR="00EB32B5" w:rsidRDefault="007321FA" w:rsidP="00E6518E">
      <w:pPr>
        <w:pStyle w:val="a4"/>
        <w:numPr>
          <w:ilvl w:val="1"/>
          <w:numId w:val="39"/>
        </w:numPr>
        <w:tabs>
          <w:tab w:val="left" w:pos="1253"/>
        </w:tabs>
        <w:spacing w:before="1" w:line="275" w:lineRule="exact"/>
        <w:ind w:left="1252"/>
        <w:rPr>
          <w:sz w:val="24"/>
        </w:rPr>
      </w:pPr>
      <w:r>
        <w:rPr>
          <w:sz w:val="24"/>
        </w:rPr>
        <w:t>оценивать</w:t>
      </w:r>
      <w:r>
        <w:rPr>
          <w:spacing w:val="-4"/>
          <w:sz w:val="24"/>
        </w:rPr>
        <w:t xml:space="preserve"> </w:t>
      </w:r>
      <w:r>
        <w:rPr>
          <w:sz w:val="24"/>
        </w:rPr>
        <w:t>рациональность</w:t>
      </w:r>
      <w:r>
        <w:rPr>
          <w:spacing w:val="-1"/>
          <w:sz w:val="24"/>
        </w:rPr>
        <w:t xml:space="preserve"> </w:t>
      </w:r>
      <w:r>
        <w:rPr>
          <w:sz w:val="24"/>
        </w:rPr>
        <w:t>своих</w:t>
      </w:r>
      <w:r>
        <w:rPr>
          <w:spacing w:val="-9"/>
          <w:sz w:val="24"/>
        </w:rPr>
        <w:t xml:space="preserve"> </w:t>
      </w:r>
      <w:r>
        <w:rPr>
          <w:sz w:val="24"/>
        </w:rPr>
        <w:t>действий,</w:t>
      </w:r>
      <w:r>
        <w:rPr>
          <w:spacing w:val="-3"/>
          <w:sz w:val="24"/>
        </w:rPr>
        <w:t xml:space="preserve"> </w:t>
      </w:r>
      <w:r>
        <w:rPr>
          <w:sz w:val="24"/>
        </w:rPr>
        <w:t>давать</w:t>
      </w:r>
      <w:r>
        <w:rPr>
          <w:spacing w:val="-4"/>
          <w:sz w:val="24"/>
        </w:rPr>
        <w:t xml:space="preserve"> </w:t>
      </w:r>
      <w:r>
        <w:rPr>
          <w:sz w:val="24"/>
        </w:rPr>
        <w:t>им</w:t>
      </w:r>
      <w:r>
        <w:rPr>
          <w:spacing w:val="-4"/>
          <w:sz w:val="24"/>
        </w:rPr>
        <w:t xml:space="preserve"> </w:t>
      </w:r>
      <w:r>
        <w:rPr>
          <w:sz w:val="24"/>
        </w:rPr>
        <w:t>качественную</w:t>
      </w:r>
      <w:r>
        <w:rPr>
          <w:spacing w:val="-1"/>
          <w:sz w:val="24"/>
        </w:rPr>
        <w:t xml:space="preserve"> </w:t>
      </w:r>
      <w:r>
        <w:rPr>
          <w:sz w:val="24"/>
        </w:rPr>
        <w:t>характеристику.</w:t>
      </w:r>
    </w:p>
    <w:p w:rsidR="00EB32B5" w:rsidRDefault="007321FA">
      <w:pPr>
        <w:spacing w:line="275" w:lineRule="exact"/>
        <w:ind w:left="1113"/>
        <w:jc w:val="both"/>
        <w:rPr>
          <w:i/>
          <w:sz w:val="24"/>
        </w:rPr>
      </w:pPr>
      <w:r>
        <w:rPr>
          <w:i/>
          <w:sz w:val="24"/>
        </w:rPr>
        <w:t>Совместная</w:t>
      </w:r>
      <w:r>
        <w:rPr>
          <w:i/>
          <w:spacing w:val="-8"/>
          <w:sz w:val="24"/>
        </w:rPr>
        <w:t xml:space="preserve"> </w:t>
      </w:r>
      <w:r>
        <w:rPr>
          <w:i/>
          <w:sz w:val="24"/>
        </w:rPr>
        <w:t>деятельность:</w:t>
      </w:r>
    </w:p>
    <w:p w:rsidR="00EB32B5" w:rsidRDefault="007321FA" w:rsidP="00E6518E">
      <w:pPr>
        <w:pStyle w:val="a4"/>
        <w:numPr>
          <w:ilvl w:val="1"/>
          <w:numId w:val="39"/>
        </w:numPr>
        <w:tabs>
          <w:tab w:val="left" w:pos="1258"/>
        </w:tabs>
        <w:spacing w:before="3"/>
        <w:ind w:right="754" w:firstLine="710"/>
        <w:rPr>
          <w:sz w:val="24"/>
        </w:rPr>
      </w:pPr>
      <w:r>
        <w:rPr>
          <w:sz w:val="24"/>
        </w:rPr>
        <w:t>участвовать в совместной деятельности: распределять работу между членами группы</w:t>
      </w:r>
      <w:r>
        <w:rPr>
          <w:spacing w:val="1"/>
          <w:sz w:val="24"/>
        </w:rPr>
        <w:t xml:space="preserve"> </w:t>
      </w:r>
      <w:r>
        <w:rPr>
          <w:sz w:val="24"/>
        </w:rPr>
        <w:t>(например,</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требующих перебора</w:t>
      </w:r>
      <w:r>
        <w:rPr>
          <w:spacing w:val="1"/>
          <w:sz w:val="24"/>
        </w:rPr>
        <w:t xml:space="preserve"> </w:t>
      </w:r>
      <w:r>
        <w:rPr>
          <w:sz w:val="24"/>
        </w:rPr>
        <w:t>большого</w:t>
      </w:r>
      <w:r>
        <w:rPr>
          <w:spacing w:val="1"/>
          <w:sz w:val="24"/>
        </w:rPr>
        <w:t xml:space="preserve"> </w:t>
      </w:r>
      <w:r>
        <w:rPr>
          <w:sz w:val="24"/>
        </w:rPr>
        <w:t>количества</w:t>
      </w:r>
      <w:r>
        <w:rPr>
          <w:spacing w:val="1"/>
          <w:sz w:val="24"/>
        </w:rPr>
        <w:t xml:space="preserve"> </w:t>
      </w:r>
      <w:r>
        <w:rPr>
          <w:sz w:val="24"/>
        </w:rPr>
        <w:t>вариантов,</w:t>
      </w:r>
      <w:r>
        <w:rPr>
          <w:spacing w:val="1"/>
          <w:sz w:val="24"/>
        </w:rPr>
        <w:t xml:space="preserve"> </w:t>
      </w:r>
      <w:r>
        <w:rPr>
          <w:sz w:val="24"/>
        </w:rPr>
        <w:t>приведения примеров и контрпримеров); согласовывать мнения в ходе поиска доказательств,</w:t>
      </w:r>
      <w:r>
        <w:rPr>
          <w:spacing w:val="1"/>
          <w:sz w:val="24"/>
        </w:rPr>
        <w:t xml:space="preserve"> </w:t>
      </w:r>
      <w:r>
        <w:rPr>
          <w:sz w:val="24"/>
        </w:rPr>
        <w:t>выбора</w:t>
      </w:r>
      <w:r>
        <w:rPr>
          <w:spacing w:val="-5"/>
          <w:sz w:val="24"/>
        </w:rPr>
        <w:t xml:space="preserve"> </w:t>
      </w:r>
      <w:r>
        <w:rPr>
          <w:sz w:val="24"/>
        </w:rPr>
        <w:t>рационального</w:t>
      </w:r>
      <w:r>
        <w:rPr>
          <w:spacing w:val="2"/>
          <w:sz w:val="24"/>
        </w:rPr>
        <w:t xml:space="preserve"> </w:t>
      </w:r>
      <w:r>
        <w:rPr>
          <w:sz w:val="24"/>
        </w:rPr>
        <w:t>способа,</w:t>
      </w:r>
      <w:r>
        <w:rPr>
          <w:spacing w:val="-1"/>
          <w:sz w:val="24"/>
        </w:rPr>
        <w:t xml:space="preserve"> </w:t>
      </w:r>
      <w:r>
        <w:rPr>
          <w:sz w:val="24"/>
        </w:rPr>
        <w:t>анализа</w:t>
      </w:r>
      <w:r>
        <w:rPr>
          <w:spacing w:val="-4"/>
          <w:sz w:val="24"/>
        </w:rPr>
        <w:t xml:space="preserve"> </w:t>
      </w:r>
      <w:r>
        <w:rPr>
          <w:sz w:val="24"/>
        </w:rPr>
        <w:t>информации;</w:t>
      </w:r>
    </w:p>
    <w:p w:rsidR="00EB32B5" w:rsidRDefault="007321FA" w:rsidP="00E6518E">
      <w:pPr>
        <w:pStyle w:val="a4"/>
        <w:numPr>
          <w:ilvl w:val="1"/>
          <w:numId w:val="39"/>
        </w:numPr>
        <w:tabs>
          <w:tab w:val="left" w:pos="1253"/>
        </w:tabs>
        <w:spacing w:before="2" w:line="237" w:lineRule="auto"/>
        <w:ind w:right="765" w:firstLine="710"/>
        <w:rPr>
          <w:sz w:val="24"/>
        </w:rPr>
      </w:pPr>
      <w:r>
        <w:rPr>
          <w:sz w:val="24"/>
        </w:rPr>
        <w:t>осуществлять</w:t>
      </w:r>
      <w:r>
        <w:rPr>
          <w:spacing w:val="1"/>
          <w:sz w:val="24"/>
        </w:rPr>
        <w:t xml:space="preserve"> </w:t>
      </w:r>
      <w:r>
        <w:rPr>
          <w:sz w:val="24"/>
        </w:rPr>
        <w:t>совместный</w:t>
      </w:r>
      <w:r>
        <w:rPr>
          <w:spacing w:val="1"/>
          <w:sz w:val="24"/>
        </w:rPr>
        <w:t xml:space="preserve"> </w:t>
      </w:r>
      <w:r>
        <w:rPr>
          <w:sz w:val="24"/>
        </w:rPr>
        <w:t>контроль</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выполняемых</w:t>
      </w:r>
      <w:r>
        <w:rPr>
          <w:spacing w:val="1"/>
          <w:sz w:val="24"/>
        </w:rPr>
        <w:t xml:space="preserve"> </w:t>
      </w:r>
      <w:r>
        <w:rPr>
          <w:sz w:val="24"/>
        </w:rPr>
        <w:t>действий,</w:t>
      </w:r>
      <w:r>
        <w:rPr>
          <w:spacing w:val="1"/>
          <w:sz w:val="24"/>
        </w:rPr>
        <w:t xml:space="preserve"> </w:t>
      </w:r>
      <w:r>
        <w:rPr>
          <w:sz w:val="24"/>
        </w:rPr>
        <w:t>предвидеть</w:t>
      </w:r>
      <w:r>
        <w:rPr>
          <w:spacing w:val="1"/>
          <w:sz w:val="24"/>
        </w:rPr>
        <w:t xml:space="preserve"> </w:t>
      </w:r>
      <w:r>
        <w:rPr>
          <w:sz w:val="24"/>
        </w:rPr>
        <w:t>возможность</w:t>
      </w:r>
      <w:r>
        <w:rPr>
          <w:spacing w:val="-6"/>
          <w:sz w:val="24"/>
        </w:rPr>
        <w:t xml:space="preserve"> </w:t>
      </w:r>
      <w:r>
        <w:rPr>
          <w:sz w:val="24"/>
        </w:rPr>
        <w:t>возникновения</w:t>
      </w:r>
      <w:r>
        <w:rPr>
          <w:spacing w:val="-11"/>
          <w:sz w:val="24"/>
        </w:rPr>
        <w:t xml:space="preserve"> </w:t>
      </w:r>
      <w:r>
        <w:rPr>
          <w:sz w:val="24"/>
        </w:rPr>
        <w:t>ошибок</w:t>
      </w:r>
      <w:r>
        <w:rPr>
          <w:spacing w:val="-5"/>
          <w:sz w:val="24"/>
        </w:rPr>
        <w:t xml:space="preserve"> </w:t>
      </w:r>
      <w:r>
        <w:rPr>
          <w:sz w:val="24"/>
        </w:rPr>
        <w:t>и</w:t>
      </w:r>
      <w:r>
        <w:rPr>
          <w:spacing w:val="-6"/>
          <w:sz w:val="24"/>
        </w:rPr>
        <w:t xml:space="preserve"> </w:t>
      </w:r>
      <w:r>
        <w:rPr>
          <w:sz w:val="24"/>
        </w:rPr>
        <w:t>трудностей,</w:t>
      </w:r>
      <w:r>
        <w:rPr>
          <w:spacing w:val="-1"/>
          <w:sz w:val="24"/>
        </w:rPr>
        <w:t xml:space="preserve"> </w:t>
      </w:r>
      <w:r>
        <w:rPr>
          <w:sz w:val="24"/>
        </w:rPr>
        <w:t>предусматривать</w:t>
      </w:r>
      <w:r>
        <w:rPr>
          <w:spacing w:val="-1"/>
          <w:sz w:val="24"/>
        </w:rPr>
        <w:t xml:space="preserve"> </w:t>
      </w:r>
      <w:r>
        <w:rPr>
          <w:sz w:val="24"/>
        </w:rPr>
        <w:t>пути</w:t>
      </w:r>
      <w:r>
        <w:rPr>
          <w:spacing w:val="-2"/>
          <w:sz w:val="24"/>
        </w:rPr>
        <w:t xml:space="preserve"> </w:t>
      </w:r>
      <w:r>
        <w:rPr>
          <w:sz w:val="24"/>
        </w:rPr>
        <w:t>их</w:t>
      </w:r>
      <w:r>
        <w:rPr>
          <w:spacing w:val="-7"/>
          <w:sz w:val="24"/>
        </w:rPr>
        <w:t xml:space="preserve"> </w:t>
      </w:r>
      <w:r>
        <w:rPr>
          <w:sz w:val="24"/>
        </w:rPr>
        <w:t>предупреждения.</w:t>
      </w:r>
    </w:p>
    <w:p w:rsidR="00EB32B5" w:rsidRDefault="007321FA">
      <w:pPr>
        <w:pStyle w:val="11"/>
        <w:spacing w:before="9" w:line="550" w:lineRule="atLeast"/>
        <w:ind w:left="3572" w:right="3931"/>
        <w:jc w:val="center"/>
      </w:pPr>
      <w:r>
        <w:t>ПРЕДМЕТНЫЕ РЕЗУЛЬТАТЫ</w:t>
      </w:r>
      <w:r>
        <w:rPr>
          <w:spacing w:val="-57"/>
        </w:rPr>
        <w:t xml:space="preserve"> </w:t>
      </w:r>
      <w:r>
        <w:t>1</w:t>
      </w:r>
      <w:r>
        <w:rPr>
          <w:spacing w:val="1"/>
        </w:rPr>
        <w:t xml:space="preserve"> </w:t>
      </w:r>
      <w:r>
        <w:t>КЛАСС</w:t>
      </w:r>
    </w:p>
    <w:p w:rsidR="00EB32B5" w:rsidRDefault="007321FA">
      <w:pPr>
        <w:pStyle w:val="21"/>
        <w:spacing w:before="4"/>
        <w:jc w:val="left"/>
      </w:pPr>
      <w:r>
        <w:t>К</w:t>
      </w:r>
      <w:r>
        <w:rPr>
          <w:spacing w:val="-1"/>
        </w:rPr>
        <w:t xml:space="preserve"> </w:t>
      </w:r>
      <w:r>
        <w:t>концу</w:t>
      </w:r>
      <w:r>
        <w:rPr>
          <w:spacing w:val="-1"/>
        </w:rPr>
        <w:t xml:space="preserve"> </w:t>
      </w:r>
      <w:r>
        <w:t>обучения</w:t>
      </w:r>
      <w:r>
        <w:rPr>
          <w:spacing w:val="-4"/>
        </w:rPr>
        <w:t xml:space="preserve"> </w:t>
      </w:r>
      <w:r>
        <w:t>в</w:t>
      </w:r>
      <w:r>
        <w:rPr>
          <w:spacing w:val="-3"/>
        </w:rPr>
        <w:t xml:space="preserve"> </w:t>
      </w:r>
      <w:r>
        <w:t>1</w:t>
      </w:r>
      <w:r>
        <w:rPr>
          <w:spacing w:val="3"/>
        </w:rPr>
        <w:t xml:space="preserve"> </w:t>
      </w:r>
      <w:r>
        <w:t>классе</w:t>
      </w:r>
      <w:r>
        <w:rPr>
          <w:spacing w:val="-1"/>
        </w:rPr>
        <w:t xml:space="preserve"> </w:t>
      </w:r>
      <w:proofErr w:type="gramStart"/>
      <w:r>
        <w:t>обучающийся</w:t>
      </w:r>
      <w:proofErr w:type="gramEnd"/>
      <w:r>
        <w:rPr>
          <w:spacing w:val="-4"/>
        </w:rPr>
        <w:t xml:space="preserve"> </w:t>
      </w:r>
      <w:r>
        <w:t>научится:</w:t>
      </w:r>
    </w:p>
    <w:p w:rsidR="00EB32B5" w:rsidRDefault="007321FA" w:rsidP="00E6518E">
      <w:pPr>
        <w:pStyle w:val="a4"/>
        <w:numPr>
          <w:ilvl w:val="1"/>
          <w:numId w:val="39"/>
        </w:numPr>
        <w:tabs>
          <w:tab w:val="left" w:pos="1258"/>
        </w:tabs>
        <w:spacing w:line="272" w:lineRule="exact"/>
        <w:ind w:left="1257" w:hanging="145"/>
        <w:jc w:val="left"/>
        <w:rPr>
          <w:sz w:val="24"/>
        </w:rPr>
      </w:pPr>
      <w:r>
        <w:rPr>
          <w:sz w:val="24"/>
        </w:rPr>
        <w:t>читать,</w:t>
      </w:r>
      <w:r>
        <w:rPr>
          <w:spacing w:val="-5"/>
          <w:sz w:val="24"/>
        </w:rPr>
        <w:t xml:space="preserve"> </w:t>
      </w:r>
      <w:r>
        <w:rPr>
          <w:sz w:val="24"/>
        </w:rPr>
        <w:t>записывать,</w:t>
      </w:r>
      <w:r>
        <w:rPr>
          <w:spacing w:val="-4"/>
          <w:sz w:val="24"/>
        </w:rPr>
        <w:t xml:space="preserve"> </w:t>
      </w:r>
      <w:r>
        <w:rPr>
          <w:sz w:val="24"/>
        </w:rPr>
        <w:t>сравнивать,</w:t>
      </w:r>
      <w:r>
        <w:rPr>
          <w:spacing w:val="-4"/>
          <w:sz w:val="24"/>
        </w:rPr>
        <w:t xml:space="preserve"> </w:t>
      </w:r>
      <w:r>
        <w:rPr>
          <w:sz w:val="24"/>
        </w:rPr>
        <w:t>упорядочивать</w:t>
      </w:r>
      <w:r>
        <w:rPr>
          <w:spacing w:val="-2"/>
          <w:sz w:val="24"/>
        </w:rPr>
        <w:t xml:space="preserve"> </w:t>
      </w:r>
      <w:r>
        <w:rPr>
          <w:sz w:val="24"/>
        </w:rPr>
        <w:t>числа</w:t>
      </w:r>
      <w:r>
        <w:rPr>
          <w:spacing w:val="-7"/>
          <w:sz w:val="24"/>
        </w:rPr>
        <w:t xml:space="preserve"> </w:t>
      </w:r>
      <w:r>
        <w:rPr>
          <w:sz w:val="24"/>
        </w:rPr>
        <w:t>от</w:t>
      </w:r>
      <w:r>
        <w:rPr>
          <w:spacing w:val="3"/>
          <w:sz w:val="24"/>
        </w:rPr>
        <w:t xml:space="preserve"> </w:t>
      </w:r>
      <w:r>
        <w:rPr>
          <w:sz w:val="24"/>
        </w:rPr>
        <w:t>0</w:t>
      </w:r>
      <w:r>
        <w:rPr>
          <w:spacing w:val="-2"/>
          <w:sz w:val="24"/>
        </w:rPr>
        <w:t xml:space="preserve"> </w:t>
      </w:r>
      <w:r>
        <w:rPr>
          <w:sz w:val="24"/>
        </w:rPr>
        <w:t>до</w:t>
      </w:r>
      <w:r>
        <w:rPr>
          <w:spacing w:val="3"/>
          <w:sz w:val="24"/>
        </w:rPr>
        <w:t xml:space="preserve"> </w:t>
      </w:r>
      <w:r>
        <w:rPr>
          <w:sz w:val="24"/>
        </w:rPr>
        <w:t>20;</w:t>
      </w:r>
    </w:p>
    <w:p w:rsidR="00EB32B5" w:rsidRDefault="007321FA" w:rsidP="00E6518E">
      <w:pPr>
        <w:pStyle w:val="a4"/>
        <w:numPr>
          <w:ilvl w:val="1"/>
          <w:numId w:val="39"/>
        </w:numPr>
        <w:tabs>
          <w:tab w:val="left" w:pos="1258"/>
        </w:tabs>
        <w:spacing w:before="3" w:line="275" w:lineRule="exact"/>
        <w:ind w:left="1257" w:hanging="145"/>
        <w:jc w:val="left"/>
        <w:rPr>
          <w:sz w:val="24"/>
        </w:rPr>
      </w:pPr>
      <w:r>
        <w:rPr>
          <w:sz w:val="24"/>
        </w:rPr>
        <w:t>пересчитывать</w:t>
      </w:r>
      <w:r>
        <w:rPr>
          <w:spacing w:val="-3"/>
          <w:sz w:val="24"/>
        </w:rPr>
        <w:t xml:space="preserve"> </w:t>
      </w:r>
      <w:r>
        <w:rPr>
          <w:sz w:val="24"/>
        </w:rPr>
        <w:t>различные</w:t>
      </w:r>
      <w:r>
        <w:rPr>
          <w:spacing w:val="-8"/>
          <w:sz w:val="24"/>
        </w:rPr>
        <w:t xml:space="preserve"> </w:t>
      </w:r>
      <w:r>
        <w:rPr>
          <w:sz w:val="24"/>
        </w:rPr>
        <w:t>объекты,</w:t>
      </w:r>
      <w:r>
        <w:rPr>
          <w:spacing w:val="-1"/>
          <w:sz w:val="24"/>
        </w:rPr>
        <w:t xml:space="preserve"> </w:t>
      </w:r>
      <w:r>
        <w:rPr>
          <w:sz w:val="24"/>
        </w:rPr>
        <w:t>устанавливать</w:t>
      </w:r>
      <w:r>
        <w:rPr>
          <w:spacing w:val="-2"/>
          <w:sz w:val="24"/>
        </w:rPr>
        <w:t xml:space="preserve"> </w:t>
      </w:r>
      <w:r>
        <w:rPr>
          <w:sz w:val="24"/>
        </w:rPr>
        <w:t>порядковый</w:t>
      </w:r>
      <w:r>
        <w:rPr>
          <w:spacing w:val="-3"/>
          <w:sz w:val="24"/>
        </w:rPr>
        <w:t xml:space="preserve"> </w:t>
      </w:r>
      <w:r>
        <w:rPr>
          <w:sz w:val="24"/>
        </w:rPr>
        <w:t>номер</w:t>
      </w:r>
      <w:r>
        <w:rPr>
          <w:spacing w:val="-7"/>
          <w:sz w:val="24"/>
        </w:rPr>
        <w:t xml:space="preserve"> </w:t>
      </w:r>
      <w:r>
        <w:rPr>
          <w:sz w:val="24"/>
        </w:rPr>
        <w:t>объекта;</w:t>
      </w:r>
    </w:p>
    <w:p w:rsidR="00EB32B5" w:rsidRDefault="007321FA" w:rsidP="00E6518E">
      <w:pPr>
        <w:pStyle w:val="a4"/>
        <w:numPr>
          <w:ilvl w:val="1"/>
          <w:numId w:val="39"/>
        </w:numPr>
        <w:tabs>
          <w:tab w:val="left" w:pos="1258"/>
        </w:tabs>
        <w:spacing w:line="275" w:lineRule="exact"/>
        <w:ind w:left="1257" w:hanging="145"/>
        <w:jc w:val="left"/>
        <w:rPr>
          <w:sz w:val="24"/>
        </w:rPr>
      </w:pPr>
      <w:r>
        <w:rPr>
          <w:sz w:val="24"/>
        </w:rPr>
        <w:t>находить</w:t>
      </w:r>
      <w:r>
        <w:rPr>
          <w:spacing w:val="-5"/>
          <w:sz w:val="24"/>
        </w:rPr>
        <w:t xml:space="preserve"> </w:t>
      </w:r>
      <w:r>
        <w:rPr>
          <w:sz w:val="24"/>
        </w:rPr>
        <w:t>числа, большие/</w:t>
      </w:r>
      <w:r>
        <w:rPr>
          <w:spacing w:val="-3"/>
          <w:sz w:val="24"/>
        </w:rPr>
        <w:t xml:space="preserve"> </w:t>
      </w:r>
      <w:r>
        <w:rPr>
          <w:sz w:val="24"/>
        </w:rPr>
        <w:t>меньшие</w:t>
      </w:r>
      <w:r>
        <w:rPr>
          <w:spacing w:val="-2"/>
          <w:sz w:val="24"/>
        </w:rPr>
        <w:t xml:space="preserve"> </w:t>
      </w:r>
      <w:r>
        <w:rPr>
          <w:sz w:val="24"/>
        </w:rPr>
        <w:t>данного</w:t>
      </w:r>
      <w:r>
        <w:rPr>
          <w:spacing w:val="-2"/>
          <w:sz w:val="24"/>
        </w:rPr>
        <w:t xml:space="preserve"> </w:t>
      </w:r>
      <w:r>
        <w:rPr>
          <w:sz w:val="24"/>
        </w:rPr>
        <w:t>числа</w:t>
      </w:r>
      <w:r>
        <w:rPr>
          <w:spacing w:val="-3"/>
          <w:sz w:val="24"/>
        </w:rPr>
        <w:t xml:space="preserve"> </w:t>
      </w:r>
      <w:r>
        <w:rPr>
          <w:sz w:val="24"/>
        </w:rPr>
        <w:t>на</w:t>
      </w:r>
      <w:r>
        <w:rPr>
          <w:spacing w:val="-2"/>
          <w:sz w:val="24"/>
        </w:rPr>
        <w:t xml:space="preserve"> </w:t>
      </w:r>
      <w:r>
        <w:rPr>
          <w:sz w:val="24"/>
        </w:rPr>
        <w:t>заданное</w:t>
      </w:r>
      <w:r>
        <w:rPr>
          <w:spacing w:val="-3"/>
          <w:sz w:val="24"/>
        </w:rPr>
        <w:t xml:space="preserve"> </w:t>
      </w:r>
      <w:r>
        <w:rPr>
          <w:sz w:val="24"/>
        </w:rPr>
        <w:t>число;</w:t>
      </w:r>
    </w:p>
    <w:p w:rsidR="00EB32B5" w:rsidRDefault="007321FA" w:rsidP="00E6518E">
      <w:pPr>
        <w:pStyle w:val="a4"/>
        <w:numPr>
          <w:ilvl w:val="1"/>
          <w:numId w:val="39"/>
        </w:numPr>
        <w:tabs>
          <w:tab w:val="left" w:pos="1258"/>
        </w:tabs>
        <w:spacing w:before="4" w:line="237" w:lineRule="auto"/>
        <w:ind w:right="764" w:firstLine="710"/>
        <w:jc w:val="left"/>
        <w:rPr>
          <w:sz w:val="24"/>
        </w:rPr>
      </w:pPr>
      <w:r>
        <w:rPr>
          <w:sz w:val="24"/>
        </w:rPr>
        <w:t>выполнять</w:t>
      </w:r>
      <w:r>
        <w:rPr>
          <w:spacing w:val="38"/>
          <w:sz w:val="24"/>
        </w:rPr>
        <w:t xml:space="preserve"> </w:t>
      </w:r>
      <w:r>
        <w:rPr>
          <w:sz w:val="24"/>
        </w:rPr>
        <w:t>арифметические</w:t>
      </w:r>
      <w:r>
        <w:rPr>
          <w:spacing w:val="37"/>
          <w:sz w:val="24"/>
        </w:rPr>
        <w:t xml:space="preserve"> </w:t>
      </w:r>
      <w:r>
        <w:rPr>
          <w:sz w:val="24"/>
        </w:rPr>
        <w:t>действия</w:t>
      </w:r>
      <w:r>
        <w:rPr>
          <w:spacing w:val="38"/>
          <w:sz w:val="24"/>
        </w:rPr>
        <w:t xml:space="preserve"> </w:t>
      </w:r>
      <w:r>
        <w:rPr>
          <w:sz w:val="24"/>
        </w:rPr>
        <w:t>сложения</w:t>
      </w:r>
      <w:r>
        <w:rPr>
          <w:spacing w:val="38"/>
          <w:sz w:val="24"/>
        </w:rPr>
        <w:t xml:space="preserve"> </w:t>
      </w:r>
      <w:r>
        <w:rPr>
          <w:sz w:val="24"/>
        </w:rPr>
        <w:t>и</w:t>
      </w:r>
      <w:r>
        <w:rPr>
          <w:spacing w:val="39"/>
          <w:sz w:val="24"/>
        </w:rPr>
        <w:t xml:space="preserve"> </w:t>
      </w:r>
      <w:r>
        <w:rPr>
          <w:sz w:val="24"/>
        </w:rPr>
        <w:t>вычитания</w:t>
      </w:r>
      <w:r>
        <w:rPr>
          <w:spacing w:val="38"/>
          <w:sz w:val="24"/>
        </w:rPr>
        <w:t xml:space="preserve"> </w:t>
      </w:r>
      <w:r>
        <w:rPr>
          <w:sz w:val="24"/>
        </w:rPr>
        <w:t>в</w:t>
      </w:r>
      <w:r>
        <w:rPr>
          <w:spacing w:val="40"/>
          <w:sz w:val="24"/>
        </w:rPr>
        <w:t xml:space="preserve"> </w:t>
      </w:r>
      <w:r>
        <w:rPr>
          <w:sz w:val="24"/>
        </w:rPr>
        <w:t>пределах</w:t>
      </w:r>
      <w:r>
        <w:rPr>
          <w:spacing w:val="33"/>
          <w:sz w:val="24"/>
        </w:rPr>
        <w:t xml:space="preserve"> </w:t>
      </w:r>
      <w:r>
        <w:rPr>
          <w:sz w:val="24"/>
        </w:rPr>
        <w:t>20</w:t>
      </w:r>
      <w:r>
        <w:rPr>
          <w:spacing w:val="38"/>
          <w:sz w:val="24"/>
        </w:rPr>
        <w:t xml:space="preserve"> </w:t>
      </w:r>
      <w:r>
        <w:rPr>
          <w:sz w:val="24"/>
        </w:rPr>
        <w:t>(устно</w:t>
      </w:r>
      <w:r>
        <w:rPr>
          <w:spacing w:val="43"/>
          <w:sz w:val="24"/>
        </w:rPr>
        <w:t xml:space="preserve"> </w:t>
      </w:r>
      <w:r>
        <w:rPr>
          <w:sz w:val="24"/>
        </w:rPr>
        <w:t>и</w:t>
      </w:r>
      <w:r>
        <w:rPr>
          <w:spacing w:val="-57"/>
          <w:sz w:val="24"/>
        </w:rPr>
        <w:t xml:space="preserve"> </w:t>
      </w:r>
      <w:r>
        <w:rPr>
          <w:sz w:val="24"/>
        </w:rPr>
        <w:t>письменно)</w:t>
      </w:r>
      <w:r>
        <w:rPr>
          <w:spacing w:val="2"/>
          <w:sz w:val="24"/>
        </w:rPr>
        <w:t xml:space="preserve"> </w:t>
      </w:r>
      <w:r>
        <w:rPr>
          <w:sz w:val="24"/>
        </w:rPr>
        <w:t>без</w:t>
      </w:r>
      <w:r>
        <w:rPr>
          <w:spacing w:val="3"/>
          <w:sz w:val="24"/>
        </w:rPr>
        <w:t xml:space="preserve"> </w:t>
      </w:r>
      <w:r>
        <w:rPr>
          <w:sz w:val="24"/>
        </w:rPr>
        <w:t>перехода</w:t>
      </w:r>
      <w:r>
        <w:rPr>
          <w:spacing w:val="1"/>
          <w:sz w:val="24"/>
        </w:rPr>
        <w:t xml:space="preserve"> </w:t>
      </w:r>
      <w:r>
        <w:rPr>
          <w:sz w:val="24"/>
        </w:rPr>
        <w:t>через</w:t>
      </w:r>
      <w:r>
        <w:rPr>
          <w:spacing w:val="3"/>
          <w:sz w:val="24"/>
        </w:rPr>
        <w:t xml:space="preserve"> </w:t>
      </w:r>
      <w:r>
        <w:rPr>
          <w:sz w:val="24"/>
        </w:rPr>
        <w:t>десяток;</w:t>
      </w:r>
    </w:p>
    <w:p w:rsidR="00EB32B5" w:rsidRDefault="007321FA" w:rsidP="00E6518E">
      <w:pPr>
        <w:pStyle w:val="a4"/>
        <w:numPr>
          <w:ilvl w:val="1"/>
          <w:numId w:val="39"/>
        </w:numPr>
        <w:tabs>
          <w:tab w:val="left" w:pos="1258"/>
        </w:tabs>
        <w:spacing w:before="6" w:line="237" w:lineRule="auto"/>
        <w:ind w:right="751" w:firstLine="710"/>
        <w:jc w:val="left"/>
        <w:rPr>
          <w:sz w:val="24"/>
        </w:rPr>
      </w:pPr>
      <w:r>
        <w:rPr>
          <w:sz w:val="24"/>
        </w:rPr>
        <w:t>называть</w:t>
      </w:r>
      <w:r>
        <w:rPr>
          <w:spacing w:val="4"/>
          <w:sz w:val="24"/>
        </w:rPr>
        <w:t xml:space="preserve"> </w:t>
      </w:r>
      <w:r>
        <w:rPr>
          <w:sz w:val="24"/>
        </w:rPr>
        <w:t>и</w:t>
      </w:r>
      <w:r>
        <w:rPr>
          <w:spacing w:val="4"/>
          <w:sz w:val="24"/>
        </w:rPr>
        <w:t xml:space="preserve"> </w:t>
      </w:r>
      <w:r>
        <w:rPr>
          <w:sz w:val="24"/>
        </w:rPr>
        <w:t>различать</w:t>
      </w:r>
      <w:r>
        <w:rPr>
          <w:spacing w:val="4"/>
          <w:sz w:val="24"/>
        </w:rPr>
        <w:t xml:space="preserve"> </w:t>
      </w:r>
      <w:r>
        <w:rPr>
          <w:sz w:val="24"/>
        </w:rPr>
        <w:t>компоненты</w:t>
      </w:r>
      <w:r>
        <w:rPr>
          <w:spacing w:val="5"/>
          <w:sz w:val="24"/>
        </w:rPr>
        <w:t xml:space="preserve"> </w:t>
      </w:r>
      <w:r>
        <w:rPr>
          <w:sz w:val="24"/>
        </w:rPr>
        <w:t>действий</w:t>
      </w:r>
      <w:r>
        <w:rPr>
          <w:spacing w:val="4"/>
          <w:sz w:val="24"/>
        </w:rPr>
        <w:t xml:space="preserve"> </w:t>
      </w:r>
      <w:r>
        <w:rPr>
          <w:sz w:val="24"/>
        </w:rPr>
        <w:t>сложения</w:t>
      </w:r>
      <w:r>
        <w:rPr>
          <w:spacing w:val="2"/>
          <w:sz w:val="24"/>
        </w:rPr>
        <w:t xml:space="preserve"> </w:t>
      </w:r>
      <w:r>
        <w:rPr>
          <w:sz w:val="24"/>
        </w:rPr>
        <w:t>(слагаемые,</w:t>
      </w:r>
      <w:r>
        <w:rPr>
          <w:spacing w:val="6"/>
          <w:sz w:val="24"/>
        </w:rPr>
        <w:t xml:space="preserve"> </w:t>
      </w:r>
      <w:r>
        <w:rPr>
          <w:sz w:val="24"/>
        </w:rPr>
        <w:t>сумма)</w:t>
      </w:r>
      <w:r>
        <w:rPr>
          <w:spacing w:val="5"/>
          <w:sz w:val="24"/>
        </w:rPr>
        <w:t xml:space="preserve"> </w:t>
      </w:r>
      <w:r>
        <w:rPr>
          <w:sz w:val="24"/>
        </w:rPr>
        <w:t>и</w:t>
      </w:r>
      <w:r>
        <w:rPr>
          <w:spacing w:val="3"/>
          <w:sz w:val="24"/>
        </w:rPr>
        <w:t xml:space="preserve"> </w:t>
      </w:r>
      <w:r>
        <w:rPr>
          <w:sz w:val="24"/>
        </w:rPr>
        <w:t>вычитания</w:t>
      </w:r>
      <w:r>
        <w:rPr>
          <w:spacing w:val="-57"/>
          <w:sz w:val="24"/>
        </w:rPr>
        <w:t xml:space="preserve"> </w:t>
      </w:r>
      <w:r>
        <w:rPr>
          <w:sz w:val="24"/>
        </w:rPr>
        <w:t>(уменьшаемое,</w:t>
      </w:r>
      <w:r>
        <w:rPr>
          <w:spacing w:val="-2"/>
          <w:sz w:val="24"/>
        </w:rPr>
        <w:t xml:space="preserve"> </w:t>
      </w:r>
      <w:r>
        <w:rPr>
          <w:sz w:val="24"/>
        </w:rPr>
        <w:t>вычитаемое,</w:t>
      </w:r>
      <w:r>
        <w:rPr>
          <w:spacing w:val="4"/>
          <w:sz w:val="24"/>
        </w:rPr>
        <w:t xml:space="preserve"> </w:t>
      </w:r>
      <w:r>
        <w:rPr>
          <w:sz w:val="24"/>
        </w:rPr>
        <w:t>разность);</w:t>
      </w:r>
    </w:p>
    <w:p w:rsidR="00EB32B5" w:rsidRDefault="007321FA" w:rsidP="00E6518E">
      <w:pPr>
        <w:pStyle w:val="a4"/>
        <w:numPr>
          <w:ilvl w:val="1"/>
          <w:numId w:val="39"/>
        </w:numPr>
        <w:tabs>
          <w:tab w:val="left" w:pos="1258"/>
        </w:tabs>
        <w:spacing w:before="3"/>
        <w:ind w:right="749" w:firstLine="710"/>
        <w:jc w:val="left"/>
        <w:rPr>
          <w:sz w:val="24"/>
        </w:rPr>
      </w:pPr>
      <w:r>
        <w:rPr>
          <w:sz w:val="24"/>
        </w:rPr>
        <w:t>решать</w:t>
      </w:r>
      <w:r>
        <w:rPr>
          <w:spacing w:val="5"/>
          <w:sz w:val="24"/>
        </w:rPr>
        <w:t xml:space="preserve"> </w:t>
      </w:r>
      <w:r>
        <w:rPr>
          <w:sz w:val="24"/>
        </w:rPr>
        <w:t>текстовые</w:t>
      </w:r>
      <w:r>
        <w:rPr>
          <w:spacing w:val="4"/>
          <w:sz w:val="24"/>
        </w:rPr>
        <w:t xml:space="preserve"> </w:t>
      </w:r>
      <w:r>
        <w:rPr>
          <w:sz w:val="24"/>
        </w:rPr>
        <w:t>задачи</w:t>
      </w:r>
      <w:r>
        <w:rPr>
          <w:spacing w:val="10"/>
          <w:sz w:val="24"/>
        </w:rPr>
        <w:t xml:space="preserve"> </w:t>
      </w:r>
      <w:r>
        <w:rPr>
          <w:sz w:val="24"/>
        </w:rPr>
        <w:t>в</w:t>
      </w:r>
      <w:r>
        <w:rPr>
          <w:spacing w:val="10"/>
          <w:sz w:val="24"/>
        </w:rPr>
        <w:t xml:space="preserve"> </w:t>
      </w:r>
      <w:r>
        <w:rPr>
          <w:sz w:val="24"/>
        </w:rPr>
        <w:t>одно</w:t>
      </w:r>
      <w:r>
        <w:rPr>
          <w:spacing w:val="13"/>
          <w:sz w:val="24"/>
        </w:rPr>
        <w:t xml:space="preserve"> </w:t>
      </w:r>
      <w:r>
        <w:rPr>
          <w:sz w:val="24"/>
        </w:rPr>
        <w:t>действие</w:t>
      </w:r>
      <w:r>
        <w:rPr>
          <w:spacing w:val="8"/>
          <w:sz w:val="24"/>
        </w:rPr>
        <w:t xml:space="preserve"> </w:t>
      </w:r>
      <w:r>
        <w:rPr>
          <w:sz w:val="24"/>
        </w:rPr>
        <w:t>на</w:t>
      </w:r>
      <w:r>
        <w:rPr>
          <w:spacing w:val="4"/>
          <w:sz w:val="24"/>
        </w:rPr>
        <w:t xml:space="preserve"> </w:t>
      </w:r>
      <w:r>
        <w:rPr>
          <w:sz w:val="24"/>
        </w:rPr>
        <w:t>сложение</w:t>
      </w:r>
      <w:r>
        <w:rPr>
          <w:spacing w:val="8"/>
          <w:sz w:val="24"/>
        </w:rPr>
        <w:t xml:space="preserve"> </w:t>
      </w:r>
      <w:r>
        <w:rPr>
          <w:sz w:val="24"/>
        </w:rPr>
        <w:t>и</w:t>
      </w:r>
      <w:r>
        <w:rPr>
          <w:spacing w:val="6"/>
          <w:sz w:val="24"/>
        </w:rPr>
        <w:t xml:space="preserve"> </w:t>
      </w:r>
      <w:r>
        <w:rPr>
          <w:sz w:val="24"/>
        </w:rPr>
        <w:t>вычитание:</w:t>
      </w:r>
      <w:r>
        <w:rPr>
          <w:spacing w:val="5"/>
          <w:sz w:val="24"/>
        </w:rPr>
        <w:t xml:space="preserve"> </w:t>
      </w:r>
      <w:r>
        <w:rPr>
          <w:sz w:val="24"/>
        </w:rPr>
        <w:t>выделять</w:t>
      </w:r>
      <w:r>
        <w:rPr>
          <w:spacing w:val="9"/>
          <w:sz w:val="24"/>
        </w:rPr>
        <w:t xml:space="preserve"> </w:t>
      </w:r>
      <w:r>
        <w:rPr>
          <w:sz w:val="24"/>
        </w:rPr>
        <w:t>условие</w:t>
      </w:r>
      <w:r>
        <w:rPr>
          <w:spacing w:val="-57"/>
          <w:sz w:val="24"/>
        </w:rPr>
        <w:t xml:space="preserve"> </w:t>
      </w:r>
      <w:r>
        <w:rPr>
          <w:sz w:val="24"/>
        </w:rPr>
        <w:t>и</w:t>
      </w:r>
      <w:r>
        <w:rPr>
          <w:spacing w:val="2"/>
          <w:sz w:val="24"/>
        </w:rPr>
        <w:t xml:space="preserve"> </w:t>
      </w:r>
      <w:r>
        <w:rPr>
          <w:sz w:val="24"/>
        </w:rPr>
        <w:t>требование</w:t>
      </w:r>
      <w:r>
        <w:rPr>
          <w:spacing w:val="-4"/>
          <w:sz w:val="24"/>
        </w:rPr>
        <w:t xml:space="preserve"> </w:t>
      </w:r>
      <w:r>
        <w:rPr>
          <w:sz w:val="24"/>
        </w:rPr>
        <w:t>(вопрос);</w:t>
      </w:r>
    </w:p>
    <w:p w:rsidR="00EB32B5" w:rsidRDefault="007321FA" w:rsidP="00E6518E">
      <w:pPr>
        <w:pStyle w:val="a4"/>
        <w:numPr>
          <w:ilvl w:val="1"/>
          <w:numId w:val="39"/>
        </w:numPr>
        <w:tabs>
          <w:tab w:val="left" w:pos="1258"/>
        </w:tabs>
        <w:spacing w:before="3" w:line="237" w:lineRule="auto"/>
        <w:ind w:right="745" w:firstLine="710"/>
        <w:jc w:val="left"/>
        <w:rPr>
          <w:sz w:val="24"/>
        </w:rPr>
      </w:pPr>
      <w:r>
        <w:rPr>
          <w:sz w:val="24"/>
        </w:rPr>
        <w:t>сравнивать</w:t>
      </w:r>
      <w:r>
        <w:rPr>
          <w:spacing w:val="-2"/>
          <w:sz w:val="24"/>
        </w:rPr>
        <w:t xml:space="preserve"> </w:t>
      </w:r>
      <w:r>
        <w:rPr>
          <w:sz w:val="24"/>
        </w:rPr>
        <w:t>объекты</w:t>
      </w:r>
      <w:r>
        <w:rPr>
          <w:spacing w:val="3"/>
          <w:sz w:val="24"/>
        </w:rPr>
        <w:t xml:space="preserve"> </w:t>
      </w:r>
      <w:r>
        <w:rPr>
          <w:sz w:val="24"/>
        </w:rPr>
        <w:t>по</w:t>
      </w:r>
      <w:r>
        <w:rPr>
          <w:spacing w:val="5"/>
          <w:sz w:val="24"/>
        </w:rPr>
        <w:t xml:space="preserve"> </w:t>
      </w:r>
      <w:r>
        <w:rPr>
          <w:sz w:val="24"/>
        </w:rPr>
        <w:t>длине,</w:t>
      </w:r>
      <w:r>
        <w:rPr>
          <w:spacing w:val="3"/>
          <w:sz w:val="24"/>
        </w:rPr>
        <w:t xml:space="preserve"> </w:t>
      </w:r>
      <w:r>
        <w:rPr>
          <w:sz w:val="24"/>
        </w:rPr>
        <w:t>устанавливая</w:t>
      </w:r>
      <w:r>
        <w:rPr>
          <w:spacing w:val="1"/>
          <w:sz w:val="24"/>
        </w:rPr>
        <w:t xml:space="preserve"> </w:t>
      </w:r>
      <w:r>
        <w:rPr>
          <w:sz w:val="24"/>
        </w:rPr>
        <w:t>между</w:t>
      </w:r>
      <w:r>
        <w:rPr>
          <w:spacing w:val="-9"/>
          <w:sz w:val="24"/>
        </w:rPr>
        <w:t xml:space="preserve"> </w:t>
      </w:r>
      <w:r>
        <w:rPr>
          <w:sz w:val="24"/>
        </w:rPr>
        <w:t>ними</w:t>
      </w:r>
      <w:r>
        <w:rPr>
          <w:spacing w:val="3"/>
          <w:sz w:val="24"/>
        </w:rPr>
        <w:t xml:space="preserve"> </w:t>
      </w:r>
      <w:r>
        <w:rPr>
          <w:sz w:val="24"/>
        </w:rPr>
        <w:t>соотношение длиннее/</w:t>
      </w:r>
      <w:r>
        <w:rPr>
          <w:spacing w:val="5"/>
          <w:sz w:val="24"/>
        </w:rPr>
        <w:t xml:space="preserve"> </w:t>
      </w:r>
      <w:r>
        <w:rPr>
          <w:sz w:val="24"/>
        </w:rPr>
        <w:t>короче</w:t>
      </w:r>
      <w:r>
        <w:rPr>
          <w:spacing w:val="-57"/>
          <w:sz w:val="24"/>
        </w:rPr>
        <w:t xml:space="preserve"> </w:t>
      </w:r>
      <w:r>
        <w:rPr>
          <w:sz w:val="24"/>
        </w:rPr>
        <w:t>(выше</w:t>
      </w:r>
      <w:r>
        <w:rPr>
          <w:spacing w:val="1"/>
          <w:sz w:val="24"/>
        </w:rPr>
        <w:t xml:space="preserve"> </w:t>
      </w:r>
      <w:r>
        <w:rPr>
          <w:sz w:val="24"/>
        </w:rPr>
        <w:t>/ниже,</w:t>
      </w:r>
      <w:r>
        <w:rPr>
          <w:spacing w:val="-1"/>
          <w:sz w:val="24"/>
        </w:rPr>
        <w:t xml:space="preserve"> </w:t>
      </w:r>
      <w:r>
        <w:rPr>
          <w:sz w:val="24"/>
        </w:rPr>
        <w:t>шире/</w:t>
      </w:r>
      <w:r>
        <w:rPr>
          <w:spacing w:val="4"/>
          <w:sz w:val="24"/>
        </w:rPr>
        <w:t xml:space="preserve"> </w:t>
      </w:r>
      <w:r>
        <w:rPr>
          <w:sz w:val="24"/>
        </w:rPr>
        <w:t>уже);</w:t>
      </w:r>
    </w:p>
    <w:p w:rsidR="00EB32B5" w:rsidRDefault="007321FA" w:rsidP="00E6518E">
      <w:pPr>
        <w:pStyle w:val="a4"/>
        <w:numPr>
          <w:ilvl w:val="1"/>
          <w:numId w:val="39"/>
        </w:numPr>
        <w:tabs>
          <w:tab w:val="left" w:pos="1258"/>
        </w:tabs>
        <w:spacing w:before="5" w:line="237" w:lineRule="auto"/>
        <w:ind w:right="753" w:firstLine="710"/>
        <w:jc w:val="left"/>
        <w:rPr>
          <w:sz w:val="24"/>
        </w:rPr>
      </w:pPr>
      <w:r>
        <w:rPr>
          <w:sz w:val="24"/>
        </w:rPr>
        <w:t>знать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единицу длины</w:t>
      </w:r>
      <w:r>
        <w:rPr>
          <w:spacing w:val="1"/>
          <w:sz w:val="24"/>
        </w:rPr>
        <w:t xml:space="preserve"> </w:t>
      </w:r>
      <w:r>
        <w:rPr>
          <w:sz w:val="24"/>
        </w:rPr>
        <w:t>-</w:t>
      </w:r>
      <w:r>
        <w:rPr>
          <w:spacing w:val="1"/>
          <w:sz w:val="24"/>
        </w:rPr>
        <w:t xml:space="preserve"> </w:t>
      </w:r>
      <w:r>
        <w:rPr>
          <w:sz w:val="24"/>
        </w:rPr>
        <w:t>сантиметр;</w:t>
      </w:r>
      <w:r>
        <w:rPr>
          <w:spacing w:val="1"/>
          <w:sz w:val="24"/>
        </w:rPr>
        <w:t xml:space="preserve"> </w:t>
      </w:r>
      <w:r>
        <w:rPr>
          <w:sz w:val="24"/>
        </w:rPr>
        <w:t>измерять</w:t>
      </w:r>
      <w:r>
        <w:rPr>
          <w:spacing w:val="1"/>
          <w:sz w:val="24"/>
        </w:rPr>
        <w:t xml:space="preserve"> </w:t>
      </w:r>
      <w:r>
        <w:rPr>
          <w:sz w:val="24"/>
        </w:rPr>
        <w:t>длину отрезка,</w:t>
      </w:r>
      <w:r>
        <w:rPr>
          <w:spacing w:val="1"/>
          <w:sz w:val="24"/>
        </w:rPr>
        <w:t xml:space="preserve"> </w:t>
      </w:r>
      <w:r>
        <w:rPr>
          <w:sz w:val="24"/>
        </w:rPr>
        <w:t>чертить</w:t>
      </w:r>
      <w:r>
        <w:rPr>
          <w:spacing w:val="-57"/>
          <w:sz w:val="24"/>
        </w:rPr>
        <w:t xml:space="preserve"> </w:t>
      </w:r>
      <w:r>
        <w:rPr>
          <w:sz w:val="24"/>
        </w:rPr>
        <w:t>отрезок</w:t>
      </w:r>
      <w:r>
        <w:rPr>
          <w:spacing w:val="-5"/>
          <w:sz w:val="24"/>
        </w:rPr>
        <w:t xml:space="preserve"> </w:t>
      </w:r>
      <w:r>
        <w:rPr>
          <w:sz w:val="24"/>
        </w:rPr>
        <w:t>заданной</w:t>
      </w:r>
      <w:r>
        <w:rPr>
          <w:spacing w:val="3"/>
          <w:sz w:val="24"/>
        </w:rPr>
        <w:t xml:space="preserve"> </w:t>
      </w:r>
      <w:r>
        <w:rPr>
          <w:sz w:val="24"/>
        </w:rPr>
        <w:t>длины</w:t>
      </w:r>
      <w:r>
        <w:rPr>
          <w:spacing w:val="-1"/>
          <w:sz w:val="24"/>
        </w:rPr>
        <w:t xml:space="preserve"> </w:t>
      </w:r>
      <w:r>
        <w:rPr>
          <w:sz w:val="24"/>
        </w:rPr>
        <w:t>(в</w:t>
      </w:r>
      <w:r>
        <w:rPr>
          <w:spacing w:val="3"/>
          <w:sz w:val="24"/>
        </w:rPr>
        <w:t xml:space="preserve"> </w:t>
      </w:r>
      <w:proofErr w:type="gramStart"/>
      <w:r>
        <w:rPr>
          <w:sz w:val="24"/>
        </w:rPr>
        <w:t>см</w:t>
      </w:r>
      <w:proofErr w:type="gramEnd"/>
      <w:r>
        <w:rPr>
          <w:sz w:val="24"/>
        </w:rPr>
        <w:t>);</w:t>
      </w:r>
    </w:p>
    <w:p w:rsidR="00EB32B5" w:rsidRDefault="007321FA" w:rsidP="00E6518E">
      <w:pPr>
        <w:pStyle w:val="a4"/>
        <w:numPr>
          <w:ilvl w:val="1"/>
          <w:numId w:val="39"/>
        </w:numPr>
        <w:tabs>
          <w:tab w:val="left" w:pos="1258"/>
        </w:tabs>
        <w:spacing w:before="4" w:line="275" w:lineRule="exact"/>
        <w:ind w:left="1257" w:hanging="145"/>
        <w:jc w:val="left"/>
        <w:rPr>
          <w:sz w:val="24"/>
        </w:rPr>
      </w:pPr>
      <w:r>
        <w:rPr>
          <w:sz w:val="24"/>
        </w:rPr>
        <w:t>различать</w:t>
      </w:r>
      <w:r>
        <w:rPr>
          <w:spacing w:val="-5"/>
          <w:sz w:val="24"/>
        </w:rPr>
        <w:t xml:space="preserve"> </w:t>
      </w:r>
      <w:r>
        <w:rPr>
          <w:sz w:val="24"/>
        </w:rPr>
        <w:t>число</w:t>
      </w:r>
      <w:r>
        <w:rPr>
          <w:spacing w:val="2"/>
          <w:sz w:val="24"/>
        </w:rPr>
        <w:t xml:space="preserve"> </w:t>
      </w:r>
      <w:r>
        <w:rPr>
          <w:sz w:val="24"/>
        </w:rPr>
        <w:t>и</w:t>
      </w:r>
      <w:r>
        <w:rPr>
          <w:spacing w:val="-6"/>
          <w:sz w:val="24"/>
        </w:rPr>
        <w:t xml:space="preserve"> </w:t>
      </w:r>
      <w:r>
        <w:rPr>
          <w:sz w:val="24"/>
        </w:rPr>
        <w:t>цифру;</w:t>
      </w:r>
    </w:p>
    <w:p w:rsidR="00EB32B5" w:rsidRDefault="007321FA" w:rsidP="00E6518E">
      <w:pPr>
        <w:pStyle w:val="a4"/>
        <w:numPr>
          <w:ilvl w:val="1"/>
          <w:numId w:val="39"/>
        </w:numPr>
        <w:tabs>
          <w:tab w:val="left" w:pos="1258"/>
        </w:tabs>
        <w:spacing w:line="242" w:lineRule="auto"/>
        <w:ind w:right="762" w:firstLine="710"/>
        <w:jc w:val="left"/>
        <w:rPr>
          <w:sz w:val="24"/>
        </w:rPr>
      </w:pPr>
      <w:r>
        <w:rPr>
          <w:sz w:val="24"/>
        </w:rPr>
        <w:t>распознавать</w:t>
      </w:r>
      <w:r>
        <w:rPr>
          <w:spacing w:val="2"/>
          <w:sz w:val="24"/>
        </w:rPr>
        <w:t xml:space="preserve"> </w:t>
      </w:r>
      <w:r>
        <w:rPr>
          <w:sz w:val="24"/>
        </w:rPr>
        <w:t>геометрические</w:t>
      </w:r>
      <w:r>
        <w:rPr>
          <w:spacing w:val="59"/>
          <w:sz w:val="24"/>
        </w:rPr>
        <w:t xml:space="preserve"> </w:t>
      </w:r>
      <w:r>
        <w:rPr>
          <w:sz w:val="24"/>
        </w:rPr>
        <w:t>фигуры:</w:t>
      </w:r>
      <w:r>
        <w:rPr>
          <w:spacing w:val="1"/>
          <w:sz w:val="24"/>
        </w:rPr>
        <w:t xml:space="preserve"> </w:t>
      </w:r>
      <w:r>
        <w:rPr>
          <w:sz w:val="24"/>
        </w:rPr>
        <w:t>круг,</w:t>
      </w:r>
      <w:r>
        <w:rPr>
          <w:spacing w:val="8"/>
          <w:sz w:val="24"/>
        </w:rPr>
        <w:t xml:space="preserve"> </w:t>
      </w:r>
      <w:r>
        <w:rPr>
          <w:sz w:val="24"/>
        </w:rPr>
        <w:t>треугольник,</w:t>
      </w:r>
      <w:r>
        <w:rPr>
          <w:spacing w:val="3"/>
          <w:sz w:val="24"/>
        </w:rPr>
        <w:t xml:space="preserve"> </w:t>
      </w:r>
      <w:r>
        <w:rPr>
          <w:sz w:val="24"/>
        </w:rPr>
        <w:t>прямоугольник</w:t>
      </w:r>
      <w:r>
        <w:rPr>
          <w:spacing w:val="59"/>
          <w:sz w:val="24"/>
        </w:rPr>
        <w:t xml:space="preserve"> </w:t>
      </w:r>
      <w:r>
        <w:rPr>
          <w:sz w:val="24"/>
        </w:rPr>
        <w:t>(квадрат),</w:t>
      </w:r>
      <w:r>
        <w:rPr>
          <w:spacing w:val="-57"/>
          <w:sz w:val="24"/>
        </w:rPr>
        <w:t xml:space="preserve"> </w:t>
      </w:r>
      <w:r>
        <w:rPr>
          <w:sz w:val="24"/>
        </w:rPr>
        <w:t>отрезок;</w:t>
      </w:r>
    </w:p>
    <w:p w:rsidR="00EB32B5" w:rsidRDefault="007321FA" w:rsidP="00E6518E">
      <w:pPr>
        <w:pStyle w:val="a4"/>
        <w:numPr>
          <w:ilvl w:val="1"/>
          <w:numId w:val="39"/>
        </w:numPr>
        <w:tabs>
          <w:tab w:val="left" w:pos="1258"/>
        </w:tabs>
        <w:spacing w:line="242" w:lineRule="auto"/>
        <w:ind w:right="760" w:firstLine="710"/>
        <w:jc w:val="left"/>
        <w:rPr>
          <w:sz w:val="24"/>
        </w:rPr>
      </w:pPr>
      <w:r>
        <w:rPr>
          <w:sz w:val="24"/>
        </w:rPr>
        <w:t>устанавливать</w:t>
      </w:r>
      <w:r>
        <w:rPr>
          <w:spacing w:val="33"/>
          <w:sz w:val="24"/>
        </w:rPr>
        <w:t xml:space="preserve"> </w:t>
      </w:r>
      <w:r>
        <w:rPr>
          <w:sz w:val="24"/>
        </w:rPr>
        <w:t>между</w:t>
      </w:r>
      <w:r>
        <w:rPr>
          <w:spacing w:val="23"/>
          <w:sz w:val="24"/>
        </w:rPr>
        <w:t xml:space="preserve"> </w:t>
      </w:r>
      <w:r>
        <w:rPr>
          <w:sz w:val="24"/>
        </w:rPr>
        <w:t>объектами</w:t>
      </w:r>
      <w:r>
        <w:rPr>
          <w:spacing w:val="33"/>
          <w:sz w:val="24"/>
        </w:rPr>
        <w:t xml:space="preserve"> </w:t>
      </w:r>
      <w:r>
        <w:rPr>
          <w:sz w:val="24"/>
        </w:rPr>
        <w:t>соотношения:</w:t>
      </w:r>
      <w:r>
        <w:rPr>
          <w:spacing w:val="32"/>
          <w:sz w:val="24"/>
        </w:rPr>
        <w:t xml:space="preserve"> </w:t>
      </w:r>
      <w:r>
        <w:rPr>
          <w:sz w:val="24"/>
        </w:rPr>
        <w:t>слева/</w:t>
      </w:r>
      <w:r>
        <w:rPr>
          <w:spacing w:val="35"/>
          <w:sz w:val="24"/>
        </w:rPr>
        <w:t xml:space="preserve"> </w:t>
      </w:r>
      <w:r>
        <w:rPr>
          <w:sz w:val="24"/>
        </w:rPr>
        <w:t>справа,</w:t>
      </w:r>
      <w:r>
        <w:rPr>
          <w:spacing w:val="33"/>
          <w:sz w:val="24"/>
        </w:rPr>
        <w:t xml:space="preserve"> </w:t>
      </w:r>
      <w:r>
        <w:rPr>
          <w:sz w:val="24"/>
        </w:rPr>
        <w:t>дальше/</w:t>
      </w:r>
      <w:r>
        <w:rPr>
          <w:spacing w:val="35"/>
          <w:sz w:val="24"/>
        </w:rPr>
        <w:t xml:space="preserve"> </w:t>
      </w:r>
      <w:r>
        <w:rPr>
          <w:sz w:val="24"/>
        </w:rPr>
        <w:t>ближе,</w:t>
      </w:r>
      <w:r>
        <w:rPr>
          <w:spacing w:val="30"/>
          <w:sz w:val="24"/>
        </w:rPr>
        <w:t xml:space="preserve"> </w:t>
      </w:r>
      <w:proofErr w:type="gramStart"/>
      <w:r>
        <w:rPr>
          <w:sz w:val="24"/>
        </w:rPr>
        <w:t>между</w:t>
      </w:r>
      <w:proofErr w:type="gramEnd"/>
      <w:r>
        <w:rPr>
          <w:sz w:val="24"/>
        </w:rPr>
        <w:t>,</w:t>
      </w:r>
      <w:r>
        <w:rPr>
          <w:spacing w:val="-57"/>
          <w:sz w:val="24"/>
        </w:rPr>
        <w:t xml:space="preserve"> </w:t>
      </w:r>
      <w:r>
        <w:rPr>
          <w:sz w:val="24"/>
        </w:rPr>
        <w:t>перед/</w:t>
      </w:r>
      <w:r>
        <w:rPr>
          <w:spacing w:val="2"/>
          <w:sz w:val="24"/>
        </w:rPr>
        <w:t xml:space="preserve"> </w:t>
      </w:r>
      <w:r>
        <w:rPr>
          <w:sz w:val="24"/>
        </w:rPr>
        <w:t>за,</w:t>
      </w:r>
      <w:r>
        <w:rPr>
          <w:spacing w:val="4"/>
          <w:sz w:val="24"/>
        </w:rPr>
        <w:t xml:space="preserve"> </w:t>
      </w:r>
      <w:r>
        <w:rPr>
          <w:sz w:val="24"/>
        </w:rPr>
        <w:t>над/</w:t>
      </w:r>
      <w:r>
        <w:rPr>
          <w:spacing w:val="-1"/>
          <w:sz w:val="24"/>
        </w:rPr>
        <w:t xml:space="preserve"> </w:t>
      </w:r>
      <w:r>
        <w:rPr>
          <w:sz w:val="24"/>
        </w:rPr>
        <w:t>под;</w:t>
      </w:r>
    </w:p>
    <w:p w:rsidR="00EB32B5" w:rsidRDefault="007321FA" w:rsidP="00E6518E">
      <w:pPr>
        <w:pStyle w:val="a4"/>
        <w:numPr>
          <w:ilvl w:val="1"/>
          <w:numId w:val="39"/>
        </w:numPr>
        <w:tabs>
          <w:tab w:val="left" w:pos="1258"/>
        </w:tabs>
        <w:spacing w:line="242" w:lineRule="auto"/>
        <w:ind w:right="753" w:firstLine="710"/>
        <w:jc w:val="left"/>
        <w:rPr>
          <w:sz w:val="24"/>
        </w:rPr>
      </w:pPr>
      <w:r>
        <w:rPr>
          <w:sz w:val="24"/>
        </w:rPr>
        <w:t>распознавать</w:t>
      </w:r>
      <w:r>
        <w:rPr>
          <w:spacing w:val="20"/>
          <w:sz w:val="24"/>
        </w:rPr>
        <w:t xml:space="preserve"> </w:t>
      </w:r>
      <w:r>
        <w:rPr>
          <w:sz w:val="24"/>
        </w:rPr>
        <w:t>верные</w:t>
      </w:r>
      <w:r>
        <w:rPr>
          <w:spacing w:val="18"/>
          <w:sz w:val="24"/>
        </w:rPr>
        <w:t xml:space="preserve"> </w:t>
      </w:r>
      <w:r>
        <w:rPr>
          <w:sz w:val="24"/>
        </w:rPr>
        <w:t>(истинные)</w:t>
      </w:r>
      <w:r>
        <w:rPr>
          <w:spacing w:val="21"/>
          <w:sz w:val="24"/>
        </w:rPr>
        <w:t xml:space="preserve"> </w:t>
      </w:r>
      <w:r>
        <w:rPr>
          <w:sz w:val="24"/>
        </w:rPr>
        <w:t>и</w:t>
      </w:r>
      <w:r>
        <w:rPr>
          <w:spacing w:val="16"/>
          <w:sz w:val="24"/>
        </w:rPr>
        <w:t xml:space="preserve"> </w:t>
      </w:r>
      <w:r>
        <w:rPr>
          <w:sz w:val="24"/>
        </w:rPr>
        <w:t>неверные</w:t>
      </w:r>
      <w:r>
        <w:rPr>
          <w:spacing w:val="18"/>
          <w:sz w:val="24"/>
        </w:rPr>
        <w:t xml:space="preserve"> </w:t>
      </w:r>
      <w:r>
        <w:rPr>
          <w:sz w:val="24"/>
        </w:rPr>
        <w:t>(ложные)</w:t>
      </w:r>
      <w:r>
        <w:rPr>
          <w:spacing w:val="16"/>
          <w:sz w:val="24"/>
        </w:rPr>
        <w:t xml:space="preserve"> </w:t>
      </w:r>
      <w:r>
        <w:rPr>
          <w:sz w:val="24"/>
        </w:rPr>
        <w:t>утверждения</w:t>
      </w:r>
      <w:r>
        <w:rPr>
          <w:spacing w:val="19"/>
          <w:sz w:val="24"/>
        </w:rPr>
        <w:t xml:space="preserve"> </w:t>
      </w:r>
      <w:r>
        <w:rPr>
          <w:sz w:val="24"/>
        </w:rPr>
        <w:t>относительно</w:t>
      </w:r>
      <w:r>
        <w:rPr>
          <w:spacing w:val="-57"/>
          <w:sz w:val="24"/>
        </w:rPr>
        <w:t xml:space="preserve"> </w:t>
      </w:r>
      <w:r>
        <w:rPr>
          <w:sz w:val="24"/>
        </w:rPr>
        <w:t>заданного</w:t>
      </w:r>
      <w:r>
        <w:rPr>
          <w:spacing w:val="1"/>
          <w:sz w:val="24"/>
        </w:rPr>
        <w:t xml:space="preserve"> </w:t>
      </w:r>
      <w:r>
        <w:rPr>
          <w:sz w:val="24"/>
        </w:rPr>
        <w:t>набора</w:t>
      </w:r>
      <w:r>
        <w:rPr>
          <w:spacing w:val="-4"/>
          <w:sz w:val="24"/>
        </w:rPr>
        <w:t xml:space="preserve"> </w:t>
      </w:r>
      <w:r>
        <w:rPr>
          <w:sz w:val="24"/>
        </w:rPr>
        <w:t>объектов/</w:t>
      </w:r>
      <w:r>
        <w:rPr>
          <w:spacing w:val="1"/>
          <w:sz w:val="24"/>
        </w:rPr>
        <w:t xml:space="preserve"> </w:t>
      </w:r>
      <w:r>
        <w:rPr>
          <w:sz w:val="24"/>
        </w:rPr>
        <w:t>предметов;</w:t>
      </w:r>
    </w:p>
    <w:p w:rsidR="00EB32B5" w:rsidRDefault="007321FA" w:rsidP="00E6518E">
      <w:pPr>
        <w:pStyle w:val="a4"/>
        <w:numPr>
          <w:ilvl w:val="1"/>
          <w:numId w:val="39"/>
        </w:numPr>
        <w:tabs>
          <w:tab w:val="left" w:pos="1258"/>
        </w:tabs>
        <w:spacing w:line="242" w:lineRule="auto"/>
        <w:ind w:right="749" w:firstLine="710"/>
        <w:jc w:val="left"/>
        <w:rPr>
          <w:sz w:val="24"/>
        </w:rPr>
      </w:pPr>
      <w:r>
        <w:rPr>
          <w:sz w:val="24"/>
        </w:rPr>
        <w:t>группировать</w:t>
      </w:r>
      <w:r>
        <w:rPr>
          <w:spacing w:val="9"/>
          <w:sz w:val="24"/>
        </w:rPr>
        <w:t xml:space="preserve"> </w:t>
      </w:r>
      <w:r>
        <w:rPr>
          <w:sz w:val="24"/>
        </w:rPr>
        <w:t>объекты</w:t>
      </w:r>
      <w:r>
        <w:rPr>
          <w:spacing w:val="12"/>
          <w:sz w:val="24"/>
        </w:rPr>
        <w:t xml:space="preserve"> </w:t>
      </w:r>
      <w:r>
        <w:rPr>
          <w:sz w:val="24"/>
        </w:rPr>
        <w:t>по</w:t>
      </w:r>
      <w:r>
        <w:rPr>
          <w:spacing w:val="14"/>
          <w:sz w:val="24"/>
        </w:rPr>
        <w:t xml:space="preserve"> </w:t>
      </w:r>
      <w:r>
        <w:rPr>
          <w:sz w:val="24"/>
        </w:rPr>
        <w:t>заданному</w:t>
      </w:r>
      <w:r>
        <w:rPr>
          <w:spacing w:val="4"/>
          <w:sz w:val="24"/>
        </w:rPr>
        <w:t xml:space="preserve"> </w:t>
      </w:r>
      <w:r>
        <w:rPr>
          <w:sz w:val="24"/>
        </w:rPr>
        <w:t>признаку;</w:t>
      </w:r>
      <w:r>
        <w:rPr>
          <w:spacing w:val="10"/>
          <w:sz w:val="24"/>
        </w:rPr>
        <w:t xml:space="preserve"> </w:t>
      </w:r>
      <w:r>
        <w:rPr>
          <w:sz w:val="24"/>
        </w:rPr>
        <w:t>находить</w:t>
      </w:r>
      <w:r>
        <w:rPr>
          <w:spacing w:val="10"/>
          <w:sz w:val="24"/>
        </w:rPr>
        <w:t xml:space="preserve"> </w:t>
      </w:r>
      <w:r>
        <w:rPr>
          <w:sz w:val="24"/>
        </w:rPr>
        <w:t>и</w:t>
      </w:r>
      <w:r>
        <w:rPr>
          <w:spacing w:val="10"/>
          <w:sz w:val="24"/>
        </w:rPr>
        <w:t xml:space="preserve"> </w:t>
      </w:r>
      <w:r>
        <w:rPr>
          <w:sz w:val="24"/>
        </w:rPr>
        <w:t>называть</w:t>
      </w:r>
      <w:r>
        <w:rPr>
          <w:spacing w:val="11"/>
          <w:sz w:val="24"/>
        </w:rPr>
        <w:t xml:space="preserve"> </w:t>
      </w:r>
      <w:r>
        <w:rPr>
          <w:sz w:val="24"/>
        </w:rPr>
        <w:t>закономерности</w:t>
      </w:r>
      <w:r>
        <w:rPr>
          <w:spacing w:val="11"/>
          <w:sz w:val="24"/>
        </w:rPr>
        <w:t xml:space="preserve"> </w:t>
      </w:r>
      <w:r>
        <w:rPr>
          <w:sz w:val="24"/>
        </w:rPr>
        <w:t>в</w:t>
      </w:r>
      <w:r>
        <w:rPr>
          <w:spacing w:val="-57"/>
          <w:sz w:val="24"/>
        </w:rPr>
        <w:t xml:space="preserve"> </w:t>
      </w:r>
      <w:r>
        <w:rPr>
          <w:sz w:val="24"/>
        </w:rPr>
        <w:t>ряду</w:t>
      </w:r>
      <w:r>
        <w:rPr>
          <w:spacing w:val="-9"/>
          <w:sz w:val="24"/>
        </w:rPr>
        <w:t xml:space="preserve"> </w:t>
      </w:r>
      <w:r>
        <w:rPr>
          <w:sz w:val="24"/>
        </w:rPr>
        <w:t>объектов</w:t>
      </w:r>
      <w:r>
        <w:rPr>
          <w:spacing w:val="-1"/>
          <w:sz w:val="24"/>
        </w:rPr>
        <w:t xml:space="preserve"> </w:t>
      </w:r>
      <w:r>
        <w:rPr>
          <w:sz w:val="24"/>
        </w:rPr>
        <w:t>повседневной</w:t>
      </w:r>
      <w:r>
        <w:rPr>
          <w:spacing w:val="-2"/>
          <w:sz w:val="24"/>
        </w:rPr>
        <w:t xml:space="preserve"> </w:t>
      </w:r>
      <w:r>
        <w:rPr>
          <w:sz w:val="24"/>
        </w:rPr>
        <w:t>жизни;</w:t>
      </w:r>
    </w:p>
    <w:p w:rsidR="00EB32B5" w:rsidRDefault="007321FA" w:rsidP="00E6518E">
      <w:pPr>
        <w:pStyle w:val="a4"/>
        <w:numPr>
          <w:ilvl w:val="1"/>
          <w:numId w:val="39"/>
        </w:numPr>
        <w:tabs>
          <w:tab w:val="left" w:pos="1258"/>
        </w:tabs>
        <w:spacing w:line="242" w:lineRule="auto"/>
        <w:ind w:right="755" w:firstLine="710"/>
        <w:jc w:val="left"/>
        <w:rPr>
          <w:sz w:val="24"/>
        </w:rPr>
      </w:pPr>
      <w:r>
        <w:rPr>
          <w:sz w:val="24"/>
        </w:rPr>
        <w:t>различать</w:t>
      </w:r>
      <w:r>
        <w:rPr>
          <w:spacing w:val="44"/>
          <w:sz w:val="24"/>
        </w:rPr>
        <w:t xml:space="preserve"> </w:t>
      </w:r>
      <w:r>
        <w:rPr>
          <w:sz w:val="24"/>
        </w:rPr>
        <w:t>строки</w:t>
      </w:r>
      <w:r>
        <w:rPr>
          <w:spacing w:val="45"/>
          <w:sz w:val="24"/>
        </w:rPr>
        <w:t xml:space="preserve"> </w:t>
      </w:r>
      <w:r>
        <w:rPr>
          <w:sz w:val="24"/>
        </w:rPr>
        <w:t>и</w:t>
      </w:r>
      <w:r>
        <w:rPr>
          <w:spacing w:val="44"/>
          <w:sz w:val="24"/>
        </w:rPr>
        <w:t xml:space="preserve"> </w:t>
      </w:r>
      <w:r>
        <w:rPr>
          <w:sz w:val="24"/>
        </w:rPr>
        <w:t>столбцы</w:t>
      </w:r>
      <w:r>
        <w:rPr>
          <w:spacing w:val="46"/>
          <w:sz w:val="24"/>
        </w:rPr>
        <w:t xml:space="preserve"> </w:t>
      </w:r>
      <w:r>
        <w:rPr>
          <w:sz w:val="24"/>
        </w:rPr>
        <w:t>таблицы,</w:t>
      </w:r>
      <w:r>
        <w:rPr>
          <w:spacing w:val="45"/>
          <w:sz w:val="24"/>
        </w:rPr>
        <w:t xml:space="preserve"> </w:t>
      </w:r>
      <w:r>
        <w:rPr>
          <w:sz w:val="24"/>
        </w:rPr>
        <w:t>вносить</w:t>
      </w:r>
      <w:r>
        <w:rPr>
          <w:spacing w:val="45"/>
          <w:sz w:val="24"/>
        </w:rPr>
        <w:t xml:space="preserve"> </w:t>
      </w:r>
      <w:r>
        <w:rPr>
          <w:sz w:val="24"/>
        </w:rPr>
        <w:t>данное</w:t>
      </w:r>
      <w:r>
        <w:rPr>
          <w:spacing w:val="42"/>
          <w:sz w:val="24"/>
        </w:rPr>
        <w:t xml:space="preserve"> </w:t>
      </w:r>
      <w:r>
        <w:rPr>
          <w:sz w:val="24"/>
        </w:rPr>
        <w:t>в</w:t>
      </w:r>
      <w:r>
        <w:rPr>
          <w:spacing w:val="46"/>
          <w:sz w:val="24"/>
        </w:rPr>
        <w:t xml:space="preserve"> </w:t>
      </w:r>
      <w:r>
        <w:rPr>
          <w:sz w:val="24"/>
        </w:rPr>
        <w:t>таблицу,</w:t>
      </w:r>
      <w:r>
        <w:rPr>
          <w:spacing w:val="45"/>
          <w:sz w:val="24"/>
        </w:rPr>
        <w:t xml:space="preserve"> </w:t>
      </w:r>
      <w:r>
        <w:rPr>
          <w:sz w:val="24"/>
        </w:rPr>
        <w:t>извлекать</w:t>
      </w:r>
      <w:r>
        <w:rPr>
          <w:spacing w:val="45"/>
          <w:sz w:val="24"/>
        </w:rPr>
        <w:t xml:space="preserve"> </w:t>
      </w:r>
      <w:r>
        <w:rPr>
          <w:sz w:val="24"/>
        </w:rPr>
        <w:t>данное/</w:t>
      </w:r>
      <w:r>
        <w:rPr>
          <w:spacing w:val="-57"/>
          <w:sz w:val="24"/>
        </w:rPr>
        <w:t xml:space="preserve"> </w:t>
      </w:r>
      <w:r>
        <w:rPr>
          <w:sz w:val="24"/>
        </w:rPr>
        <w:t>данные из</w:t>
      </w:r>
      <w:r>
        <w:rPr>
          <w:spacing w:val="-2"/>
          <w:sz w:val="24"/>
        </w:rPr>
        <w:t xml:space="preserve"> </w:t>
      </w:r>
      <w:r>
        <w:rPr>
          <w:sz w:val="24"/>
        </w:rPr>
        <w:t>таблицы;</w:t>
      </w:r>
    </w:p>
    <w:p w:rsidR="00EB32B5" w:rsidRDefault="007321FA" w:rsidP="00E6518E">
      <w:pPr>
        <w:pStyle w:val="a4"/>
        <w:numPr>
          <w:ilvl w:val="1"/>
          <w:numId w:val="39"/>
        </w:numPr>
        <w:tabs>
          <w:tab w:val="left" w:pos="1258"/>
        </w:tabs>
        <w:spacing w:line="271" w:lineRule="exact"/>
        <w:ind w:left="1257" w:hanging="145"/>
        <w:jc w:val="left"/>
        <w:rPr>
          <w:sz w:val="24"/>
        </w:rPr>
      </w:pPr>
      <w:r>
        <w:rPr>
          <w:sz w:val="24"/>
        </w:rPr>
        <w:t>сравнивать</w:t>
      </w:r>
      <w:r>
        <w:rPr>
          <w:spacing w:val="-2"/>
          <w:sz w:val="24"/>
        </w:rPr>
        <w:t xml:space="preserve"> </w:t>
      </w:r>
      <w:r>
        <w:rPr>
          <w:sz w:val="24"/>
        </w:rPr>
        <w:t>два</w:t>
      </w:r>
      <w:r>
        <w:rPr>
          <w:spacing w:val="-13"/>
          <w:sz w:val="24"/>
        </w:rPr>
        <w:t xml:space="preserve"> </w:t>
      </w:r>
      <w:r>
        <w:rPr>
          <w:sz w:val="24"/>
        </w:rPr>
        <w:t>объекта</w:t>
      </w:r>
      <w:r>
        <w:rPr>
          <w:spacing w:val="-4"/>
          <w:sz w:val="24"/>
        </w:rPr>
        <w:t xml:space="preserve"> </w:t>
      </w:r>
      <w:r>
        <w:rPr>
          <w:sz w:val="24"/>
        </w:rPr>
        <w:t>(числа,</w:t>
      </w:r>
      <w:r>
        <w:rPr>
          <w:spacing w:val="-5"/>
          <w:sz w:val="24"/>
        </w:rPr>
        <w:t xml:space="preserve"> </w:t>
      </w:r>
      <w:r>
        <w:rPr>
          <w:sz w:val="24"/>
        </w:rPr>
        <w:t>геометрические</w:t>
      </w:r>
      <w:r>
        <w:rPr>
          <w:spacing w:val="-4"/>
          <w:sz w:val="24"/>
        </w:rPr>
        <w:t xml:space="preserve"> </w:t>
      </w:r>
      <w:r>
        <w:rPr>
          <w:sz w:val="24"/>
        </w:rPr>
        <w:t>фигуры);</w:t>
      </w:r>
    </w:p>
    <w:p w:rsidR="00EB32B5" w:rsidRDefault="007321FA" w:rsidP="00E6518E">
      <w:pPr>
        <w:pStyle w:val="a4"/>
        <w:numPr>
          <w:ilvl w:val="1"/>
          <w:numId w:val="39"/>
        </w:numPr>
        <w:tabs>
          <w:tab w:val="left" w:pos="1258"/>
        </w:tabs>
        <w:ind w:left="1257" w:hanging="145"/>
        <w:jc w:val="left"/>
        <w:rPr>
          <w:sz w:val="24"/>
        </w:rPr>
      </w:pPr>
      <w:r>
        <w:rPr>
          <w:sz w:val="24"/>
        </w:rPr>
        <w:t>распределять</w:t>
      </w:r>
      <w:r>
        <w:rPr>
          <w:spacing w:val="-5"/>
          <w:sz w:val="24"/>
        </w:rPr>
        <w:t xml:space="preserve"> </w:t>
      </w:r>
      <w:r>
        <w:rPr>
          <w:sz w:val="24"/>
        </w:rPr>
        <w:t>объекты</w:t>
      </w:r>
      <w:r>
        <w:rPr>
          <w:spacing w:val="2"/>
          <w:sz w:val="24"/>
        </w:rPr>
        <w:t xml:space="preserve"> </w:t>
      </w:r>
      <w:r>
        <w:rPr>
          <w:sz w:val="24"/>
        </w:rPr>
        <w:t>на</w:t>
      </w:r>
      <w:r>
        <w:rPr>
          <w:spacing w:val="-6"/>
          <w:sz w:val="24"/>
        </w:rPr>
        <w:t xml:space="preserve"> </w:t>
      </w:r>
      <w:r>
        <w:rPr>
          <w:sz w:val="24"/>
        </w:rPr>
        <w:t>две</w:t>
      </w:r>
      <w:r>
        <w:rPr>
          <w:spacing w:val="-1"/>
          <w:sz w:val="24"/>
        </w:rPr>
        <w:t xml:space="preserve"> </w:t>
      </w:r>
      <w:r>
        <w:rPr>
          <w:sz w:val="24"/>
        </w:rPr>
        <w:t>группы по заданному</w:t>
      </w:r>
      <w:r>
        <w:rPr>
          <w:spacing w:val="-10"/>
          <w:sz w:val="24"/>
        </w:rPr>
        <w:t xml:space="preserve"> </w:t>
      </w:r>
      <w:r>
        <w:rPr>
          <w:sz w:val="24"/>
        </w:rPr>
        <w:t>основанию.</w:t>
      </w:r>
    </w:p>
    <w:p w:rsidR="00EB32B5" w:rsidRDefault="00EB32B5">
      <w:pPr>
        <w:pStyle w:val="a3"/>
        <w:spacing w:before="8"/>
        <w:ind w:left="0" w:firstLine="0"/>
        <w:jc w:val="left"/>
        <w:rPr>
          <w:sz w:val="22"/>
        </w:rPr>
      </w:pPr>
    </w:p>
    <w:p w:rsidR="00EB32B5" w:rsidRDefault="00525691" w:rsidP="00525691">
      <w:pPr>
        <w:pStyle w:val="11"/>
        <w:tabs>
          <w:tab w:val="left" w:pos="4994"/>
        </w:tabs>
        <w:ind w:left="4810" w:right="348"/>
      </w:pPr>
      <w:r>
        <w:t xml:space="preserve">2 </w:t>
      </w:r>
      <w:r w:rsidR="007321FA">
        <w:t>КЛАСС</w:t>
      </w:r>
    </w:p>
    <w:p w:rsidR="00EB32B5" w:rsidRDefault="007321FA">
      <w:pPr>
        <w:pStyle w:val="21"/>
        <w:spacing w:line="274" w:lineRule="exact"/>
      </w:pPr>
      <w:r>
        <w:t>К</w:t>
      </w:r>
      <w:r>
        <w:rPr>
          <w:spacing w:val="-1"/>
        </w:rPr>
        <w:t xml:space="preserve"> </w:t>
      </w:r>
      <w:r>
        <w:t>концу</w:t>
      </w:r>
      <w:r>
        <w:rPr>
          <w:spacing w:val="-1"/>
        </w:rPr>
        <w:t xml:space="preserve"> </w:t>
      </w:r>
      <w:r>
        <w:t>обучения</w:t>
      </w:r>
      <w:r>
        <w:rPr>
          <w:spacing w:val="-5"/>
        </w:rPr>
        <w:t xml:space="preserve"> </w:t>
      </w:r>
      <w:r>
        <w:t>во</w:t>
      </w:r>
      <w:r>
        <w:rPr>
          <w:spacing w:val="3"/>
        </w:rPr>
        <w:t xml:space="preserve"> </w:t>
      </w:r>
      <w:r>
        <w:t>2</w:t>
      </w:r>
      <w:r>
        <w:rPr>
          <w:spacing w:val="-1"/>
        </w:rPr>
        <w:t xml:space="preserve"> </w:t>
      </w:r>
      <w:r>
        <w:t>классе</w:t>
      </w:r>
      <w:r>
        <w:rPr>
          <w:spacing w:val="-1"/>
        </w:rPr>
        <w:t xml:space="preserve"> </w:t>
      </w:r>
      <w:proofErr w:type="gramStart"/>
      <w:r>
        <w:t>обучающийся</w:t>
      </w:r>
      <w:proofErr w:type="gramEnd"/>
      <w:r>
        <w:rPr>
          <w:spacing w:val="-4"/>
        </w:rPr>
        <w:t xml:space="preserve"> </w:t>
      </w:r>
      <w:r>
        <w:t>научится:</w:t>
      </w:r>
    </w:p>
    <w:p w:rsidR="00EB32B5" w:rsidRDefault="007321FA" w:rsidP="00E6518E">
      <w:pPr>
        <w:pStyle w:val="a4"/>
        <w:numPr>
          <w:ilvl w:val="1"/>
          <w:numId w:val="39"/>
        </w:numPr>
        <w:tabs>
          <w:tab w:val="left" w:pos="1258"/>
        </w:tabs>
        <w:spacing w:line="275" w:lineRule="exact"/>
        <w:ind w:left="1257" w:hanging="145"/>
        <w:rPr>
          <w:sz w:val="24"/>
        </w:rPr>
      </w:pPr>
      <w:r>
        <w:rPr>
          <w:sz w:val="24"/>
        </w:rPr>
        <w:t>читать,</w:t>
      </w:r>
      <w:r>
        <w:rPr>
          <w:spacing w:val="-5"/>
          <w:sz w:val="24"/>
        </w:rPr>
        <w:t xml:space="preserve"> </w:t>
      </w:r>
      <w:r>
        <w:rPr>
          <w:sz w:val="24"/>
        </w:rPr>
        <w:t>записывать,</w:t>
      </w:r>
      <w:r>
        <w:rPr>
          <w:spacing w:val="-4"/>
          <w:sz w:val="24"/>
        </w:rPr>
        <w:t xml:space="preserve"> </w:t>
      </w:r>
      <w:r>
        <w:rPr>
          <w:sz w:val="24"/>
        </w:rPr>
        <w:t>сравнивать,</w:t>
      </w:r>
      <w:r>
        <w:rPr>
          <w:spacing w:val="-4"/>
          <w:sz w:val="24"/>
        </w:rPr>
        <w:t xml:space="preserve"> </w:t>
      </w:r>
      <w:r>
        <w:rPr>
          <w:sz w:val="24"/>
        </w:rPr>
        <w:t>упорядочивать</w:t>
      </w:r>
      <w:r>
        <w:rPr>
          <w:spacing w:val="-1"/>
          <w:sz w:val="24"/>
        </w:rPr>
        <w:t xml:space="preserve"> </w:t>
      </w:r>
      <w:r>
        <w:rPr>
          <w:sz w:val="24"/>
        </w:rPr>
        <w:t>числа</w:t>
      </w:r>
      <w:r>
        <w:rPr>
          <w:spacing w:val="-2"/>
          <w:sz w:val="24"/>
        </w:rPr>
        <w:t xml:space="preserve"> </w:t>
      </w:r>
      <w:r>
        <w:rPr>
          <w:sz w:val="24"/>
        </w:rPr>
        <w:t>в</w:t>
      </w:r>
      <w:r>
        <w:rPr>
          <w:spacing w:val="-4"/>
          <w:sz w:val="24"/>
        </w:rPr>
        <w:t xml:space="preserve"> </w:t>
      </w:r>
      <w:r>
        <w:rPr>
          <w:sz w:val="24"/>
        </w:rPr>
        <w:t>пределах</w:t>
      </w:r>
      <w:r>
        <w:rPr>
          <w:spacing w:val="-6"/>
          <w:sz w:val="24"/>
        </w:rPr>
        <w:t xml:space="preserve"> </w:t>
      </w:r>
      <w:r>
        <w:rPr>
          <w:sz w:val="24"/>
        </w:rPr>
        <w:t>100;</w:t>
      </w:r>
    </w:p>
    <w:p w:rsidR="00EB32B5" w:rsidRDefault="00EB32B5">
      <w:pPr>
        <w:spacing w:line="275" w:lineRule="exact"/>
        <w:jc w:val="both"/>
        <w:rPr>
          <w:sz w:val="24"/>
        </w:rPr>
        <w:sectPr w:rsidR="00EB32B5">
          <w:pgSz w:w="11910" w:h="16840"/>
          <w:pgMar w:top="700" w:right="260" w:bottom="1200" w:left="620" w:header="0" w:footer="922" w:gutter="0"/>
          <w:cols w:space="720"/>
        </w:sectPr>
      </w:pPr>
    </w:p>
    <w:p w:rsidR="00EB32B5" w:rsidRDefault="007321FA" w:rsidP="00E6518E">
      <w:pPr>
        <w:pStyle w:val="a4"/>
        <w:numPr>
          <w:ilvl w:val="1"/>
          <w:numId w:val="39"/>
        </w:numPr>
        <w:tabs>
          <w:tab w:val="left" w:pos="1258"/>
        </w:tabs>
        <w:spacing w:before="66" w:line="242" w:lineRule="auto"/>
        <w:ind w:right="760" w:firstLine="710"/>
        <w:rPr>
          <w:sz w:val="24"/>
        </w:rPr>
      </w:pPr>
      <w:r>
        <w:rPr>
          <w:sz w:val="24"/>
        </w:rPr>
        <w:lastRenderedPageBreak/>
        <w:t>находить число большее/ меньшее данного числа на заданное число (в пределах 100);</w:t>
      </w:r>
      <w:r>
        <w:rPr>
          <w:spacing w:val="1"/>
          <w:sz w:val="24"/>
        </w:rPr>
        <w:t xml:space="preserve"> </w:t>
      </w:r>
      <w:r>
        <w:rPr>
          <w:sz w:val="24"/>
        </w:rPr>
        <w:t>большее данного</w:t>
      </w:r>
      <w:r>
        <w:rPr>
          <w:spacing w:val="6"/>
          <w:sz w:val="24"/>
        </w:rPr>
        <w:t xml:space="preserve"> </w:t>
      </w:r>
      <w:r>
        <w:rPr>
          <w:sz w:val="24"/>
        </w:rPr>
        <w:t>числа</w:t>
      </w:r>
      <w:r>
        <w:rPr>
          <w:spacing w:val="-5"/>
          <w:sz w:val="24"/>
        </w:rPr>
        <w:t xml:space="preserve"> </w:t>
      </w:r>
      <w:r>
        <w:rPr>
          <w:sz w:val="24"/>
        </w:rPr>
        <w:t>в</w:t>
      </w:r>
      <w:r>
        <w:rPr>
          <w:spacing w:val="-1"/>
          <w:sz w:val="24"/>
        </w:rPr>
        <w:t xml:space="preserve"> </w:t>
      </w:r>
      <w:r>
        <w:rPr>
          <w:sz w:val="24"/>
        </w:rPr>
        <w:t>заданное</w:t>
      </w:r>
      <w:r>
        <w:rPr>
          <w:spacing w:val="1"/>
          <w:sz w:val="24"/>
        </w:rPr>
        <w:t xml:space="preserve"> </w:t>
      </w:r>
      <w:r>
        <w:rPr>
          <w:sz w:val="24"/>
        </w:rPr>
        <w:t>число</w:t>
      </w:r>
      <w:r>
        <w:rPr>
          <w:spacing w:val="5"/>
          <w:sz w:val="24"/>
        </w:rPr>
        <w:t xml:space="preserve"> </w:t>
      </w:r>
      <w:r>
        <w:rPr>
          <w:sz w:val="24"/>
        </w:rPr>
        <w:t>раз</w:t>
      </w:r>
      <w:r>
        <w:rPr>
          <w:spacing w:val="-2"/>
          <w:sz w:val="24"/>
        </w:rPr>
        <w:t xml:space="preserve"> </w:t>
      </w:r>
      <w:r>
        <w:rPr>
          <w:sz w:val="24"/>
        </w:rPr>
        <w:t>(в</w:t>
      </w:r>
      <w:r>
        <w:rPr>
          <w:spacing w:val="-1"/>
          <w:sz w:val="24"/>
        </w:rPr>
        <w:t xml:space="preserve"> </w:t>
      </w:r>
      <w:r>
        <w:rPr>
          <w:sz w:val="24"/>
        </w:rPr>
        <w:t>пределах</w:t>
      </w:r>
      <w:r>
        <w:rPr>
          <w:spacing w:val="-4"/>
          <w:sz w:val="24"/>
        </w:rPr>
        <w:t xml:space="preserve"> </w:t>
      </w:r>
      <w:r>
        <w:rPr>
          <w:sz w:val="24"/>
        </w:rPr>
        <w:t>20);</w:t>
      </w:r>
    </w:p>
    <w:p w:rsidR="00EB32B5" w:rsidRDefault="007321FA" w:rsidP="00E6518E">
      <w:pPr>
        <w:pStyle w:val="a4"/>
        <w:numPr>
          <w:ilvl w:val="1"/>
          <w:numId w:val="39"/>
        </w:numPr>
        <w:tabs>
          <w:tab w:val="left" w:pos="1258"/>
        </w:tabs>
        <w:spacing w:line="242" w:lineRule="auto"/>
        <w:ind w:right="750" w:firstLine="710"/>
        <w:rPr>
          <w:sz w:val="24"/>
        </w:rPr>
      </w:pPr>
      <w:r>
        <w:rPr>
          <w:sz w:val="24"/>
        </w:rPr>
        <w:t>устанавливать и соблюдать порядок при вычислении значения числового выражения</w:t>
      </w:r>
      <w:r>
        <w:rPr>
          <w:spacing w:val="1"/>
          <w:sz w:val="24"/>
        </w:rPr>
        <w:t xml:space="preserve"> </w:t>
      </w:r>
      <w:r>
        <w:rPr>
          <w:sz w:val="24"/>
        </w:rPr>
        <w:t>(со скобками/без</w:t>
      </w:r>
      <w:r>
        <w:rPr>
          <w:spacing w:val="1"/>
          <w:sz w:val="24"/>
        </w:rPr>
        <w:t xml:space="preserve"> </w:t>
      </w:r>
      <w:r>
        <w:rPr>
          <w:sz w:val="24"/>
        </w:rPr>
        <w:t>скобок),</w:t>
      </w:r>
      <w:r>
        <w:rPr>
          <w:spacing w:val="2"/>
          <w:sz w:val="24"/>
        </w:rPr>
        <w:t xml:space="preserve"> </w:t>
      </w:r>
      <w:r>
        <w:rPr>
          <w:sz w:val="24"/>
        </w:rPr>
        <w:t>содержащего</w:t>
      </w:r>
      <w:r>
        <w:rPr>
          <w:spacing w:val="4"/>
          <w:sz w:val="24"/>
        </w:rPr>
        <w:t xml:space="preserve"> </w:t>
      </w:r>
      <w:r>
        <w:rPr>
          <w:sz w:val="24"/>
        </w:rPr>
        <w:t>действия сложения</w:t>
      </w:r>
      <w:r>
        <w:rPr>
          <w:spacing w:val="-4"/>
          <w:sz w:val="24"/>
        </w:rPr>
        <w:t xml:space="preserve"> </w:t>
      </w:r>
      <w:r>
        <w:rPr>
          <w:sz w:val="24"/>
        </w:rPr>
        <w:t>и</w:t>
      </w:r>
      <w:r>
        <w:rPr>
          <w:spacing w:val="-4"/>
          <w:sz w:val="24"/>
        </w:rPr>
        <w:t xml:space="preserve"> </w:t>
      </w:r>
      <w:r>
        <w:rPr>
          <w:sz w:val="24"/>
        </w:rPr>
        <w:t>вычитания</w:t>
      </w:r>
      <w:r>
        <w:rPr>
          <w:spacing w:val="-4"/>
          <w:sz w:val="24"/>
        </w:rPr>
        <w:t xml:space="preserve"> </w:t>
      </w:r>
      <w:r>
        <w:rPr>
          <w:sz w:val="24"/>
        </w:rPr>
        <w:t>в</w:t>
      </w:r>
      <w:r>
        <w:rPr>
          <w:spacing w:val="-3"/>
          <w:sz w:val="24"/>
        </w:rPr>
        <w:t xml:space="preserve"> </w:t>
      </w:r>
      <w:r>
        <w:rPr>
          <w:sz w:val="24"/>
        </w:rPr>
        <w:t>пределах</w:t>
      </w:r>
      <w:r>
        <w:rPr>
          <w:spacing w:val="-5"/>
          <w:sz w:val="24"/>
        </w:rPr>
        <w:t xml:space="preserve"> </w:t>
      </w:r>
      <w:r>
        <w:rPr>
          <w:sz w:val="24"/>
        </w:rPr>
        <w:t>100;</w:t>
      </w:r>
    </w:p>
    <w:p w:rsidR="00EB32B5" w:rsidRDefault="007321FA" w:rsidP="00E6518E">
      <w:pPr>
        <w:pStyle w:val="a4"/>
        <w:numPr>
          <w:ilvl w:val="1"/>
          <w:numId w:val="39"/>
        </w:numPr>
        <w:tabs>
          <w:tab w:val="left" w:pos="1258"/>
        </w:tabs>
        <w:spacing w:line="242" w:lineRule="auto"/>
        <w:ind w:right="748" w:firstLine="710"/>
        <w:rPr>
          <w:sz w:val="24"/>
        </w:rPr>
      </w:pPr>
      <w:r>
        <w:rPr>
          <w:sz w:val="24"/>
        </w:rPr>
        <w:t>выполнять арифметические действия: сложение и вычитание, в пределах 100 - устно и</w:t>
      </w:r>
      <w:r>
        <w:rPr>
          <w:spacing w:val="1"/>
          <w:sz w:val="24"/>
        </w:rPr>
        <w:t xml:space="preserve"> </w:t>
      </w:r>
      <w:r>
        <w:rPr>
          <w:sz w:val="24"/>
        </w:rPr>
        <w:t>письменно;</w:t>
      </w:r>
      <w:r>
        <w:rPr>
          <w:spacing w:val="-4"/>
          <w:sz w:val="24"/>
        </w:rPr>
        <w:t xml:space="preserve"> </w:t>
      </w:r>
      <w:proofErr w:type="gramStart"/>
      <w:r>
        <w:rPr>
          <w:sz w:val="24"/>
        </w:rPr>
        <w:t>умножение</w:t>
      </w:r>
      <w:proofErr w:type="gramEnd"/>
      <w:r>
        <w:rPr>
          <w:spacing w:val="-5"/>
          <w:sz w:val="24"/>
        </w:rPr>
        <w:t xml:space="preserve"> </w:t>
      </w:r>
      <w:r>
        <w:rPr>
          <w:sz w:val="24"/>
        </w:rPr>
        <w:t>и</w:t>
      </w:r>
      <w:r>
        <w:rPr>
          <w:spacing w:val="2"/>
          <w:sz w:val="24"/>
        </w:rPr>
        <w:t xml:space="preserve"> </w:t>
      </w:r>
      <w:r>
        <w:rPr>
          <w:sz w:val="24"/>
        </w:rPr>
        <w:t>деление</w:t>
      </w:r>
      <w:r>
        <w:rPr>
          <w:spacing w:val="-5"/>
          <w:sz w:val="24"/>
        </w:rPr>
        <w:t xml:space="preserve"> </w:t>
      </w:r>
      <w:r>
        <w:rPr>
          <w:sz w:val="24"/>
        </w:rPr>
        <w:t>в</w:t>
      </w:r>
      <w:r>
        <w:rPr>
          <w:spacing w:val="2"/>
          <w:sz w:val="24"/>
        </w:rPr>
        <w:t xml:space="preserve"> </w:t>
      </w:r>
      <w:r>
        <w:rPr>
          <w:sz w:val="24"/>
        </w:rPr>
        <w:t>пределах</w:t>
      </w:r>
      <w:r>
        <w:rPr>
          <w:spacing w:val="-4"/>
          <w:sz w:val="24"/>
        </w:rPr>
        <w:t xml:space="preserve"> </w:t>
      </w:r>
      <w:r>
        <w:rPr>
          <w:sz w:val="24"/>
        </w:rPr>
        <w:t>50</w:t>
      </w:r>
      <w:r>
        <w:rPr>
          <w:spacing w:val="1"/>
          <w:sz w:val="24"/>
        </w:rPr>
        <w:t xml:space="preserve"> </w:t>
      </w:r>
      <w:r>
        <w:rPr>
          <w:sz w:val="24"/>
        </w:rPr>
        <w:t>с использованием</w:t>
      </w:r>
      <w:r>
        <w:rPr>
          <w:spacing w:val="2"/>
          <w:sz w:val="24"/>
        </w:rPr>
        <w:t xml:space="preserve"> </w:t>
      </w:r>
      <w:r>
        <w:rPr>
          <w:sz w:val="24"/>
        </w:rPr>
        <w:t>таблицы</w:t>
      </w:r>
      <w:r>
        <w:rPr>
          <w:spacing w:val="-2"/>
          <w:sz w:val="24"/>
        </w:rPr>
        <w:t xml:space="preserve"> </w:t>
      </w:r>
      <w:r>
        <w:rPr>
          <w:sz w:val="24"/>
        </w:rPr>
        <w:t>умножения;</w:t>
      </w:r>
    </w:p>
    <w:p w:rsidR="00EB32B5" w:rsidRDefault="007321FA" w:rsidP="00E6518E">
      <w:pPr>
        <w:pStyle w:val="a4"/>
        <w:numPr>
          <w:ilvl w:val="1"/>
          <w:numId w:val="39"/>
        </w:numPr>
        <w:tabs>
          <w:tab w:val="left" w:pos="1258"/>
        </w:tabs>
        <w:spacing w:line="242" w:lineRule="auto"/>
        <w:ind w:right="760" w:firstLine="710"/>
        <w:rPr>
          <w:sz w:val="24"/>
        </w:rPr>
      </w:pPr>
      <w:r>
        <w:rPr>
          <w:sz w:val="24"/>
        </w:rPr>
        <w:t>называть и различать компоненты действий умножения (множители, произведение);</w:t>
      </w:r>
      <w:r>
        <w:rPr>
          <w:spacing w:val="1"/>
          <w:sz w:val="24"/>
        </w:rPr>
        <w:t xml:space="preserve"> </w:t>
      </w:r>
      <w:r>
        <w:rPr>
          <w:sz w:val="24"/>
        </w:rPr>
        <w:t>деления</w:t>
      </w:r>
      <w:r>
        <w:rPr>
          <w:spacing w:val="1"/>
          <w:sz w:val="24"/>
        </w:rPr>
        <w:t xml:space="preserve"> </w:t>
      </w:r>
      <w:r>
        <w:rPr>
          <w:sz w:val="24"/>
        </w:rPr>
        <w:t>(делимое,</w:t>
      </w:r>
      <w:r>
        <w:rPr>
          <w:spacing w:val="4"/>
          <w:sz w:val="24"/>
        </w:rPr>
        <w:t xml:space="preserve"> </w:t>
      </w:r>
      <w:r>
        <w:rPr>
          <w:sz w:val="24"/>
        </w:rPr>
        <w:t>делитель,</w:t>
      </w:r>
      <w:r>
        <w:rPr>
          <w:spacing w:val="4"/>
          <w:sz w:val="24"/>
        </w:rPr>
        <w:t xml:space="preserve"> </w:t>
      </w:r>
      <w:r>
        <w:rPr>
          <w:sz w:val="24"/>
        </w:rPr>
        <w:t>частное);</w:t>
      </w:r>
    </w:p>
    <w:p w:rsidR="00EB32B5" w:rsidRDefault="007321FA" w:rsidP="00E6518E">
      <w:pPr>
        <w:pStyle w:val="a4"/>
        <w:numPr>
          <w:ilvl w:val="1"/>
          <w:numId w:val="39"/>
        </w:numPr>
        <w:tabs>
          <w:tab w:val="left" w:pos="1258"/>
        </w:tabs>
        <w:spacing w:line="271" w:lineRule="exact"/>
        <w:ind w:left="1257" w:hanging="145"/>
        <w:rPr>
          <w:sz w:val="24"/>
        </w:rPr>
      </w:pPr>
      <w:r>
        <w:rPr>
          <w:sz w:val="24"/>
        </w:rPr>
        <w:t>находить</w:t>
      </w:r>
      <w:r>
        <w:rPr>
          <w:spacing w:val="-5"/>
          <w:sz w:val="24"/>
        </w:rPr>
        <w:t xml:space="preserve"> </w:t>
      </w:r>
      <w:r>
        <w:rPr>
          <w:sz w:val="24"/>
        </w:rPr>
        <w:t>неизвестный</w:t>
      </w:r>
      <w:r>
        <w:rPr>
          <w:spacing w:val="-6"/>
          <w:sz w:val="24"/>
        </w:rPr>
        <w:t xml:space="preserve"> </w:t>
      </w:r>
      <w:r>
        <w:rPr>
          <w:sz w:val="24"/>
        </w:rPr>
        <w:t>компонент</w:t>
      </w:r>
      <w:r>
        <w:rPr>
          <w:spacing w:val="-1"/>
          <w:sz w:val="24"/>
        </w:rPr>
        <w:t xml:space="preserve"> </w:t>
      </w:r>
      <w:r>
        <w:rPr>
          <w:sz w:val="24"/>
        </w:rPr>
        <w:t>сложения,</w:t>
      </w:r>
      <w:r>
        <w:rPr>
          <w:spacing w:val="-5"/>
          <w:sz w:val="24"/>
        </w:rPr>
        <w:t xml:space="preserve"> </w:t>
      </w:r>
      <w:r>
        <w:rPr>
          <w:sz w:val="24"/>
        </w:rPr>
        <w:t>вычитания;</w:t>
      </w:r>
    </w:p>
    <w:p w:rsidR="00EB32B5" w:rsidRDefault="007321FA" w:rsidP="00E6518E">
      <w:pPr>
        <w:pStyle w:val="a4"/>
        <w:numPr>
          <w:ilvl w:val="1"/>
          <w:numId w:val="39"/>
        </w:numPr>
        <w:tabs>
          <w:tab w:val="left" w:pos="1258"/>
        </w:tabs>
        <w:ind w:right="751" w:firstLine="710"/>
        <w:rPr>
          <w:sz w:val="24"/>
        </w:rPr>
      </w:pPr>
      <w:proofErr w:type="gramStart"/>
      <w:r>
        <w:rPr>
          <w:sz w:val="24"/>
        </w:rPr>
        <w:t>использовать</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практических</w:t>
      </w:r>
      <w:r>
        <w:rPr>
          <w:spacing w:val="1"/>
          <w:sz w:val="24"/>
        </w:rPr>
        <w:t xml:space="preserve"> </w:t>
      </w:r>
      <w:r>
        <w:rPr>
          <w:sz w:val="24"/>
        </w:rPr>
        <w:t>заданий</w:t>
      </w:r>
      <w:r>
        <w:rPr>
          <w:spacing w:val="1"/>
          <w:sz w:val="24"/>
        </w:rPr>
        <w:t xml:space="preserve"> </w:t>
      </w:r>
      <w:r>
        <w:rPr>
          <w:sz w:val="24"/>
        </w:rPr>
        <w:t>единицы</w:t>
      </w:r>
      <w:r>
        <w:rPr>
          <w:spacing w:val="1"/>
          <w:sz w:val="24"/>
        </w:rPr>
        <w:t xml:space="preserve"> </w:t>
      </w:r>
      <w:r>
        <w:rPr>
          <w:sz w:val="24"/>
        </w:rPr>
        <w:t>величин</w:t>
      </w:r>
      <w:r>
        <w:rPr>
          <w:spacing w:val="1"/>
          <w:sz w:val="24"/>
        </w:rPr>
        <w:t xml:space="preserve"> </w:t>
      </w:r>
      <w:r>
        <w:rPr>
          <w:sz w:val="24"/>
        </w:rPr>
        <w:t>длины</w:t>
      </w:r>
      <w:r>
        <w:rPr>
          <w:spacing w:val="1"/>
          <w:sz w:val="24"/>
        </w:rPr>
        <w:t xml:space="preserve"> </w:t>
      </w:r>
      <w:r>
        <w:rPr>
          <w:sz w:val="24"/>
        </w:rPr>
        <w:t>(сантиметр, дециметр, метр), массы (килограмм), времени (минута, час); стоимости (рубль,</w:t>
      </w:r>
      <w:r>
        <w:rPr>
          <w:spacing w:val="1"/>
          <w:sz w:val="24"/>
        </w:rPr>
        <w:t xml:space="preserve"> </w:t>
      </w:r>
      <w:r>
        <w:rPr>
          <w:sz w:val="24"/>
        </w:rPr>
        <w:t>копейка);</w:t>
      </w:r>
      <w:r>
        <w:rPr>
          <w:spacing w:val="-4"/>
          <w:sz w:val="24"/>
        </w:rPr>
        <w:t xml:space="preserve"> </w:t>
      </w:r>
      <w:r>
        <w:rPr>
          <w:sz w:val="24"/>
        </w:rPr>
        <w:t>преобразовывать</w:t>
      </w:r>
      <w:r>
        <w:rPr>
          <w:spacing w:val="-2"/>
          <w:sz w:val="24"/>
        </w:rPr>
        <w:t xml:space="preserve"> </w:t>
      </w:r>
      <w:r>
        <w:rPr>
          <w:sz w:val="24"/>
        </w:rPr>
        <w:t>одни</w:t>
      </w:r>
      <w:r>
        <w:rPr>
          <w:spacing w:val="-3"/>
          <w:sz w:val="24"/>
        </w:rPr>
        <w:t xml:space="preserve"> </w:t>
      </w:r>
      <w:r>
        <w:rPr>
          <w:sz w:val="24"/>
        </w:rPr>
        <w:t>единицы</w:t>
      </w:r>
      <w:r>
        <w:rPr>
          <w:spacing w:val="-1"/>
          <w:sz w:val="24"/>
        </w:rPr>
        <w:t xml:space="preserve"> </w:t>
      </w:r>
      <w:r>
        <w:rPr>
          <w:sz w:val="24"/>
        </w:rPr>
        <w:t>данных</w:t>
      </w:r>
      <w:r>
        <w:rPr>
          <w:spacing w:val="-4"/>
          <w:sz w:val="24"/>
        </w:rPr>
        <w:t xml:space="preserve"> </w:t>
      </w:r>
      <w:r>
        <w:rPr>
          <w:sz w:val="24"/>
        </w:rPr>
        <w:t>величин</w:t>
      </w:r>
      <w:r>
        <w:rPr>
          <w:spacing w:val="3"/>
          <w:sz w:val="24"/>
        </w:rPr>
        <w:t xml:space="preserve"> </w:t>
      </w:r>
      <w:r>
        <w:rPr>
          <w:sz w:val="24"/>
        </w:rPr>
        <w:t>в</w:t>
      </w:r>
      <w:r>
        <w:rPr>
          <w:spacing w:val="2"/>
          <w:sz w:val="24"/>
        </w:rPr>
        <w:t xml:space="preserve"> </w:t>
      </w:r>
      <w:r>
        <w:rPr>
          <w:sz w:val="24"/>
        </w:rPr>
        <w:t>другие;</w:t>
      </w:r>
      <w:proofErr w:type="gramEnd"/>
    </w:p>
    <w:p w:rsidR="00EB32B5" w:rsidRDefault="007321FA" w:rsidP="00E6518E">
      <w:pPr>
        <w:pStyle w:val="a4"/>
        <w:numPr>
          <w:ilvl w:val="1"/>
          <w:numId w:val="39"/>
        </w:numPr>
        <w:tabs>
          <w:tab w:val="left" w:pos="1253"/>
        </w:tabs>
        <w:ind w:right="751" w:firstLine="710"/>
        <w:rPr>
          <w:sz w:val="24"/>
        </w:rPr>
      </w:pPr>
      <w:r>
        <w:rPr>
          <w:sz w:val="24"/>
        </w:rPr>
        <w:t>определять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измерительных</w:t>
      </w:r>
      <w:r>
        <w:rPr>
          <w:spacing w:val="1"/>
          <w:sz w:val="24"/>
        </w:rPr>
        <w:t xml:space="preserve"> </w:t>
      </w:r>
      <w:r>
        <w:rPr>
          <w:sz w:val="24"/>
        </w:rPr>
        <w:t>инструментов</w:t>
      </w:r>
      <w:r>
        <w:rPr>
          <w:spacing w:val="1"/>
          <w:sz w:val="24"/>
        </w:rPr>
        <w:t xml:space="preserve"> </w:t>
      </w:r>
      <w:r>
        <w:rPr>
          <w:sz w:val="24"/>
        </w:rPr>
        <w:t>длину;</w:t>
      </w:r>
      <w:r>
        <w:rPr>
          <w:spacing w:val="1"/>
          <w:sz w:val="24"/>
        </w:rPr>
        <w:t xml:space="preserve"> </w:t>
      </w:r>
      <w:r>
        <w:rPr>
          <w:sz w:val="24"/>
        </w:rPr>
        <w:t>определять</w:t>
      </w:r>
      <w:r>
        <w:rPr>
          <w:spacing w:val="1"/>
          <w:sz w:val="24"/>
        </w:rPr>
        <w:t xml:space="preserve"> </w:t>
      </w:r>
      <w:r>
        <w:rPr>
          <w:sz w:val="24"/>
        </w:rPr>
        <w:t>время</w:t>
      </w:r>
      <w:r>
        <w:rPr>
          <w:spacing w:val="1"/>
          <w:sz w:val="24"/>
        </w:rPr>
        <w:t xml:space="preserve"> </w:t>
      </w:r>
      <w:r>
        <w:rPr>
          <w:sz w:val="24"/>
        </w:rPr>
        <w:t>с</w:t>
      </w:r>
      <w:r>
        <w:rPr>
          <w:spacing w:val="1"/>
          <w:sz w:val="24"/>
        </w:rPr>
        <w:t xml:space="preserve"> </w:t>
      </w:r>
      <w:r>
        <w:rPr>
          <w:sz w:val="24"/>
        </w:rPr>
        <w:t>помощью часов; выполнять прикидку и оценку результата измерений; сравнивать величины</w:t>
      </w:r>
      <w:r>
        <w:rPr>
          <w:spacing w:val="1"/>
          <w:sz w:val="24"/>
        </w:rPr>
        <w:t xml:space="preserve"> </w:t>
      </w:r>
      <w:r>
        <w:rPr>
          <w:sz w:val="24"/>
        </w:rPr>
        <w:t>длины, массы, времени, стоимости, устанавливая между ними соотношение «больше /меньше</w:t>
      </w:r>
      <w:r>
        <w:rPr>
          <w:spacing w:val="1"/>
          <w:sz w:val="24"/>
        </w:rPr>
        <w:t xml:space="preserve"> </w:t>
      </w:r>
      <w:proofErr w:type="gramStart"/>
      <w:r>
        <w:rPr>
          <w:sz w:val="24"/>
        </w:rPr>
        <w:t>на</w:t>
      </w:r>
      <w:proofErr w:type="gramEnd"/>
      <w:r>
        <w:rPr>
          <w:sz w:val="24"/>
        </w:rPr>
        <w:t>»;</w:t>
      </w:r>
    </w:p>
    <w:p w:rsidR="00EB32B5" w:rsidRDefault="007321FA" w:rsidP="00E6518E">
      <w:pPr>
        <w:pStyle w:val="a4"/>
        <w:numPr>
          <w:ilvl w:val="1"/>
          <w:numId w:val="39"/>
        </w:numPr>
        <w:tabs>
          <w:tab w:val="left" w:pos="1258"/>
        </w:tabs>
        <w:spacing w:line="261" w:lineRule="exact"/>
        <w:ind w:left="1257" w:hanging="145"/>
        <w:rPr>
          <w:sz w:val="24"/>
        </w:rPr>
      </w:pPr>
      <w:proofErr w:type="gramStart"/>
      <w:r>
        <w:rPr>
          <w:sz w:val="24"/>
        </w:rPr>
        <w:t>решать</w:t>
      </w:r>
      <w:r>
        <w:rPr>
          <w:spacing w:val="39"/>
          <w:sz w:val="24"/>
        </w:rPr>
        <w:t xml:space="preserve"> </w:t>
      </w:r>
      <w:r>
        <w:rPr>
          <w:sz w:val="24"/>
        </w:rPr>
        <w:t>текстовые</w:t>
      </w:r>
      <w:r>
        <w:rPr>
          <w:spacing w:val="38"/>
          <w:sz w:val="24"/>
        </w:rPr>
        <w:t xml:space="preserve"> </w:t>
      </w:r>
      <w:r>
        <w:rPr>
          <w:sz w:val="24"/>
        </w:rPr>
        <w:t>задачи</w:t>
      </w:r>
      <w:r>
        <w:rPr>
          <w:spacing w:val="43"/>
          <w:sz w:val="24"/>
        </w:rPr>
        <w:t xml:space="preserve"> </w:t>
      </w:r>
      <w:r>
        <w:rPr>
          <w:sz w:val="24"/>
        </w:rPr>
        <w:t>в</w:t>
      </w:r>
      <w:r>
        <w:rPr>
          <w:spacing w:val="39"/>
          <w:sz w:val="24"/>
        </w:rPr>
        <w:t xml:space="preserve"> </w:t>
      </w:r>
      <w:r>
        <w:rPr>
          <w:sz w:val="24"/>
        </w:rPr>
        <w:t>одно-два</w:t>
      </w:r>
      <w:r>
        <w:rPr>
          <w:spacing w:val="41"/>
          <w:sz w:val="24"/>
        </w:rPr>
        <w:t xml:space="preserve"> </w:t>
      </w:r>
      <w:r>
        <w:rPr>
          <w:sz w:val="24"/>
        </w:rPr>
        <w:t>действия:</w:t>
      </w:r>
      <w:r>
        <w:rPr>
          <w:spacing w:val="42"/>
          <w:sz w:val="24"/>
        </w:rPr>
        <w:t xml:space="preserve"> </w:t>
      </w:r>
      <w:r>
        <w:rPr>
          <w:sz w:val="24"/>
        </w:rPr>
        <w:t>представлять</w:t>
      </w:r>
      <w:r>
        <w:rPr>
          <w:spacing w:val="38"/>
          <w:sz w:val="24"/>
        </w:rPr>
        <w:t xml:space="preserve"> </w:t>
      </w:r>
      <w:r>
        <w:rPr>
          <w:sz w:val="24"/>
        </w:rPr>
        <w:t>задачу</w:t>
      </w:r>
      <w:r>
        <w:rPr>
          <w:spacing w:val="33"/>
          <w:sz w:val="24"/>
        </w:rPr>
        <w:t xml:space="preserve"> </w:t>
      </w:r>
      <w:r>
        <w:rPr>
          <w:sz w:val="24"/>
        </w:rPr>
        <w:t>(краткая</w:t>
      </w:r>
      <w:r>
        <w:rPr>
          <w:spacing w:val="42"/>
          <w:sz w:val="24"/>
        </w:rPr>
        <w:t xml:space="preserve"> </w:t>
      </w:r>
      <w:r>
        <w:rPr>
          <w:sz w:val="24"/>
        </w:rPr>
        <w:t>запись,</w:t>
      </w:r>
      <w:proofErr w:type="gramEnd"/>
    </w:p>
    <w:p w:rsidR="00EB32B5" w:rsidRDefault="007321FA">
      <w:pPr>
        <w:pStyle w:val="a3"/>
        <w:spacing w:before="2"/>
        <w:ind w:right="754" w:firstLine="0"/>
      </w:pPr>
      <w:r>
        <w:t>рисунок,</w:t>
      </w:r>
      <w:r>
        <w:rPr>
          <w:spacing w:val="1"/>
        </w:rPr>
        <w:t xml:space="preserve"> </w:t>
      </w:r>
      <w:r>
        <w:t>таблица</w:t>
      </w:r>
      <w:r>
        <w:rPr>
          <w:spacing w:val="1"/>
        </w:rPr>
        <w:t xml:space="preserve"> </w:t>
      </w:r>
      <w:r>
        <w:t>или</w:t>
      </w:r>
      <w:r>
        <w:rPr>
          <w:spacing w:val="1"/>
        </w:rPr>
        <w:t xml:space="preserve"> </w:t>
      </w:r>
      <w:r>
        <w:t>другая</w:t>
      </w:r>
      <w:r>
        <w:rPr>
          <w:spacing w:val="1"/>
        </w:rPr>
        <w:t xml:space="preserve"> </w:t>
      </w:r>
      <w:r>
        <w:t>модель);</w:t>
      </w:r>
      <w:r>
        <w:rPr>
          <w:spacing w:val="1"/>
        </w:rPr>
        <w:t xml:space="preserve"> </w:t>
      </w:r>
      <w:r>
        <w:t>планировать</w:t>
      </w:r>
      <w:r>
        <w:rPr>
          <w:spacing w:val="1"/>
        </w:rPr>
        <w:t xml:space="preserve"> </w:t>
      </w:r>
      <w:r>
        <w:t>ход</w:t>
      </w:r>
      <w:r>
        <w:rPr>
          <w:spacing w:val="1"/>
        </w:rPr>
        <w:t xml:space="preserve"> </w:t>
      </w:r>
      <w:r>
        <w:t>решения</w:t>
      </w:r>
      <w:r>
        <w:rPr>
          <w:spacing w:val="1"/>
        </w:rPr>
        <w:t xml:space="preserve"> </w:t>
      </w:r>
      <w:r>
        <w:t>текстовой</w:t>
      </w:r>
      <w:r>
        <w:rPr>
          <w:spacing w:val="1"/>
        </w:rPr>
        <w:t xml:space="preserve"> </w:t>
      </w:r>
      <w:r>
        <w:t>задачи</w:t>
      </w:r>
      <w:r>
        <w:rPr>
          <w:spacing w:val="1"/>
        </w:rPr>
        <w:t xml:space="preserve"> </w:t>
      </w:r>
      <w:r>
        <w:t>в</w:t>
      </w:r>
      <w:r>
        <w:rPr>
          <w:spacing w:val="1"/>
        </w:rPr>
        <w:t xml:space="preserve"> </w:t>
      </w:r>
      <w:r>
        <w:t>два</w:t>
      </w:r>
      <w:r>
        <w:rPr>
          <w:spacing w:val="1"/>
        </w:rPr>
        <w:t xml:space="preserve"> </w:t>
      </w:r>
      <w:r>
        <w:t>действия,</w:t>
      </w:r>
      <w:r>
        <w:rPr>
          <w:spacing w:val="-3"/>
        </w:rPr>
        <w:t xml:space="preserve"> </w:t>
      </w:r>
      <w:r>
        <w:t>оформлять</w:t>
      </w:r>
      <w:r>
        <w:rPr>
          <w:spacing w:val="1"/>
        </w:rPr>
        <w:t xml:space="preserve"> </w:t>
      </w:r>
      <w:r>
        <w:t>его</w:t>
      </w:r>
      <w:r>
        <w:rPr>
          <w:spacing w:val="1"/>
        </w:rPr>
        <w:t xml:space="preserve"> </w:t>
      </w:r>
      <w:r>
        <w:t>в</w:t>
      </w:r>
      <w:r>
        <w:rPr>
          <w:spacing w:val="-2"/>
        </w:rPr>
        <w:t xml:space="preserve"> </w:t>
      </w:r>
      <w:r>
        <w:t>виде арифметического</w:t>
      </w:r>
      <w:r>
        <w:rPr>
          <w:spacing w:val="1"/>
        </w:rPr>
        <w:t xml:space="preserve"> </w:t>
      </w:r>
      <w:r>
        <w:t>действия/действий,</w:t>
      </w:r>
      <w:r>
        <w:rPr>
          <w:spacing w:val="-2"/>
        </w:rPr>
        <w:t xml:space="preserve"> </w:t>
      </w:r>
      <w:r>
        <w:t>записывать</w:t>
      </w:r>
      <w:r>
        <w:rPr>
          <w:spacing w:val="-7"/>
        </w:rPr>
        <w:t xml:space="preserve"> </w:t>
      </w:r>
      <w:r>
        <w:t>ответ;</w:t>
      </w:r>
    </w:p>
    <w:p w:rsidR="00EB32B5" w:rsidRDefault="007321FA" w:rsidP="00E6518E">
      <w:pPr>
        <w:pStyle w:val="a4"/>
        <w:numPr>
          <w:ilvl w:val="1"/>
          <w:numId w:val="39"/>
        </w:numPr>
        <w:tabs>
          <w:tab w:val="left" w:pos="1258"/>
        </w:tabs>
        <w:spacing w:before="3" w:line="237" w:lineRule="auto"/>
        <w:ind w:right="760" w:firstLine="710"/>
        <w:rPr>
          <w:sz w:val="24"/>
        </w:rPr>
      </w:pPr>
      <w:r>
        <w:rPr>
          <w:sz w:val="24"/>
        </w:rPr>
        <w:t xml:space="preserve">различать и называть геометрические фигуры: прямой угол; </w:t>
      </w:r>
      <w:proofErr w:type="gramStart"/>
      <w:r>
        <w:rPr>
          <w:sz w:val="24"/>
        </w:rPr>
        <w:t>ломаную</w:t>
      </w:r>
      <w:proofErr w:type="gramEnd"/>
      <w:r>
        <w:rPr>
          <w:sz w:val="24"/>
        </w:rPr>
        <w:t>, многоугольник;</w:t>
      </w:r>
      <w:r>
        <w:rPr>
          <w:spacing w:val="1"/>
          <w:sz w:val="24"/>
        </w:rPr>
        <w:t xml:space="preserve"> </w:t>
      </w:r>
      <w:r>
        <w:rPr>
          <w:sz w:val="24"/>
        </w:rPr>
        <w:t>выделять</w:t>
      </w:r>
      <w:r>
        <w:rPr>
          <w:spacing w:val="1"/>
          <w:sz w:val="24"/>
        </w:rPr>
        <w:t xml:space="preserve"> </w:t>
      </w:r>
      <w:r>
        <w:rPr>
          <w:sz w:val="24"/>
        </w:rPr>
        <w:t>среди</w:t>
      </w:r>
      <w:r>
        <w:rPr>
          <w:spacing w:val="3"/>
          <w:sz w:val="24"/>
        </w:rPr>
        <w:t xml:space="preserve"> </w:t>
      </w:r>
      <w:r>
        <w:rPr>
          <w:sz w:val="24"/>
        </w:rPr>
        <w:t>четырехугольников</w:t>
      </w:r>
      <w:r>
        <w:rPr>
          <w:spacing w:val="-2"/>
          <w:sz w:val="24"/>
        </w:rPr>
        <w:t xml:space="preserve"> </w:t>
      </w:r>
      <w:r>
        <w:rPr>
          <w:sz w:val="24"/>
        </w:rPr>
        <w:t>прямоугольники,</w:t>
      </w:r>
      <w:r>
        <w:rPr>
          <w:spacing w:val="-1"/>
          <w:sz w:val="24"/>
        </w:rPr>
        <w:t xml:space="preserve"> </w:t>
      </w:r>
      <w:r>
        <w:rPr>
          <w:sz w:val="24"/>
        </w:rPr>
        <w:t>квадраты;</w:t>
      </w:r>
    </w:p>
    <w:p w:rsidR="00EB32B5" w:rsidRDefault="007321FA" w:rsidP="00E6518E">
      <w:pPr>
        <w:pStyle w:val="a4"/>
        <w:numPr>
          <w:ilvl w:val="1"/>
          <w:numId w:val="39"/>
        </w:numPr>
        <w:tabs>
          <w:tab w:val="left" w:pos="1258"/>
        </w:tabs>
        <w:spacing w:before="3"/>
        <w:ind w:right="759" w:firstLine="710"/>
        <w:rPr>
          <w:sz w:val="24"/>
        </w:rPr>
      </w:pPr>
      <w:r>
        <w:rPr>
          <w:sz w:val="24"/>
        </w:rPr>
        <w:t>на</w:t>
      </w:r>
      <w:r>
        <w:rPr>
          <w:spacing w:val="1"/>
          <w:sz w:val="24"/>
        </w:rPr>
        <w:t xml:space="preserve"> </w:t>
      </w:r>
      <w:r>
        <w:rPr>
          <w:sz w:val="24"/>
        </w:rPr>
        <w:t>бумаге</w:t>
      </w:r>
      <w:r>
        <w:rPr>
          <w:spacing w:val="1"/>
          <w:sz w:val="24"/>
        </w:rPr>
        <w:t xml:space="preserve"> </w:t>
      </w:r>
      <w:r>
        <w:rPr>
          <w:sz w:val="24"/>
        </w:rPr>
        <w:t>в</w:t>
      </w:r>
      <w:r>
        <w:rPr>
          <w:spacing w:val="1"/>
          <w:sz w:val="24"/>
        </w:rPr>
        <w:t xml:space="preserve"> </w:t>
      </w:r>
      <w:r>
        <w:rPr>
          <w:sz w:val="24"/>
        </w:rPr>
        <w:t>клетку</w:t>
      </w:r>
      <w:r>
        <w:rPr>
          <w:spacing w:val="1"/>
          <w:sz w:val="24"/>
        </w:rPr>
        <w:t xml:space="preserve"> </w:t>
      </w:r>
      <w:r>
        <w:rPr>
          <w:sz w:val="24"/>
        </w:rPr>
        <w:t>изображать</w:t>
      </w:r>
      <w:r>
        <w:rPr>
          <w:spacing w:val="1"/>
          <w:sz w:val="24"/>
        </w:rPr>
        <w:t xml:space="preserve"> </w:t>
      </w:r>
      <w:r>
        <w:rPr>
          <w:sz w:val="24"/>
        </w:rPr>
        <w:t>ломаную,</w:t>
      </w:r>
      <w:r>
        <w:rPr>
          <w:spacing w:val="1"/>
          <w:sz w:val="24"/>
        </w:rPr>
        <w:t xml:space="preserve"> </w:t>
      </w:r>
      <w:r>
        <w:rPr>
          <w:sz w:val="24"/>
        </w:rPr>
        <w:t>многоугольник;</w:t>
      </w:r>
      <w:r>
        <w:rPr>
          <w:spacing w:val="1"/>
          <w:sz w:val="24"/>
        </w:rPr>
        <w:t xml:space="preserve"> </w:t>
      </w:r>
      <w:r>
        <w:rPr>
          <w:sz w:val="24"/>
        </w:rPr>
        <w:t>чертить</w:t>
      </w:r>
      <w:r>
        <w:rPr>
          <w:spacing w:val="1"/>
          <w:sz w:val="24"/>
        </w:rPr>
        <w:t xml:space="preserve"> </w:t>
      </w:r>
      <w:r>
        <w:rPr>
          <w:sz w:val="24"/>
        </w:rPr>
        <w:t>прямой</w:t>
      </w:r>
      <w:r>
        <w:rPr>
          <w:spacing w:val="1"/>
          <w:sz w:val="24"/>
        </w:rPr>
        <w:t xml:space="preserve"> </w:t>
      </w:r>
      <w:r>
        <w:rPr>
          <w:sz w:val="24"/>
        </w:rPr>
        <w:t>угол,</w:t>
      </w:r>
      <w:r>
        <w:rPr>
          <w:spacing w:val="1"/>
          <w:sz w:val="24"/>
        </w:rPr>
        <w:t xml:space="preserve"> </w:t>
      </w:r>
      <w:r>
        <w:rPr>
          <w:sz w:val="24"/>
        </w:rPr>
        <w:t>прямоугольник</w:t>
      </w:r>
      <w:r>
        <w:rPr>
          <w:spacing w:val="1"/>
          <w:sz w:val="24"/>
        </w:rPr>
        <w:t xml:space="preserve"> </w:t>
      </w:r>
      <w:r>
        <w:rPr>
          <w:sz w:val="24"/>
        </w:rPr>
        <w:t>с</w:t>
      </w:r>
      <w:r>
        <w:rPr>
          <w:spacing w:val="1"/>
          <w:sz w:val="24"/>
        </w:rPr>
        <w:t xml:space="preserve"> </w:t>
      </w:r>
      <w:r>
        <w:rPr>
          <w:sz w:val="24"/>
        </w:rPr>
        <w:t>заданными</w:t>
      </w:r>
      <w:r>
        <w:rPr>
          <w:spacing w:val="1"/>
          <w:sz w:val="24"/>
        </w:rPr>
        <w:t xml:space="preserve"> </w:t>
      </w:r>
      <w:r>
        <w:rPr>
          <w:sz w:val="24"/>
        </w:rPr>
        <w:t>длинами</w:t>
      </w:r>
      <w:r>
        <w:rPr>
          <w:spacing w:val="1"/>
          <w:sz w:val="24"/>
        </w:rPr>
        <w:t xml:space="preserve"> </w:t>
      </w:r>
      <w:r>
        <w:rPr>
          <w:sz w:val="24"/>
        </w:rPr>
        <w:t>сторон;</w:t>
      </w:r>
      <w:r>
        <w:rPr>
          <w:spacing w:val="1"/>
          <w:sz w:val="24"/>
        </w:rPr>
        <w:t xml:space="preserve"> </w:t>
      </w:r>
      <w:r>
        <w:rPr>
          <w:sz w:val="24"/>
        </w:rPr>
        <w:t>использовать</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построений</w:t>
      </w:r>
      <w:r>
        <w:rPr>
          <w:spacing w:val="1"/>
          <w:sz w:val="24"/>
        </w:rPr>
        <w:t xml:space="preserve"> </w:t>
      </w:r>
      <w:r>
        <w:rPr>
          <w:sz w:val="24"/>
        </w:rPr>
        <w:t>линейку,</w:t>
      </w:r>
      <w:r>
        <w:rPr>
          <w:spacing w:val="8"/>
          <w:sz w:val="24"/>
        </w:rPr>
        <w:t xml:space="preserve"> </w:t>
      </w:r>
      <w:r>
        <w:rPr>
          <w:sz w:val="24"/>
        </w:rPr>
        <w:t>угольник;</w:t>
      </w:r>
    </w:p>
    <w:p w:rsidR="00EB32B5" w:rsidRDefault="007321FA" w:rsidP="00E6518E">
      <w:pPr>
        <w:pStyle w:val="a4"/>
        <w:numPr>
          <w:ilvl w:val="1"/>
          <w:numId w:val="39"/>
        </w:numPr>
        <w:tabs>
          <w:tab w:val="left" w:pos="1258"/>
        </w:tabs>
        <w:spacing w:line="274" w:lineRule="exact"/>
        <w:ind w:left="1257" w:hanging="145"/>
        <w:rPr>
          <w:sz w:val="24"/>
        </w:rPr>
      </w:pPr>
      <w:r>
        <w:rPr>
          <w:sz w:val="24"/>
        </w:rPr>
        <w:t>выполнять</w:t>
      </w:r>
      <w:r>
        <w:rPr>
          <w:spacing w:val="-2"/>
          <w:sz w:val="24"/>
        </w:rPr>
        <w:t xml:space="preserve"> </w:t>
      </w:r>
      <w:r>
        <w:rPr>
          <w:sz w:val="24"/>
        </w:rPr>
        <w:t>измерение</w:t>
      </w:r>
      <w:r>
        <w:rPr>
          <w:spacing w:val="-3"/>
          <w:sz w:val="24"/>
        </w:rPr>
        <w:t xml:space="preserve"> </w:t>
      </w:r>
      <w:r>
        <w:rPr>
          <w:sz w:val="24"/>
        </w:rPr>
        <w:t>длин</w:t>
      </w:r>
      <w:r>
        <w:rPr>
          <w:spacing w:val="-5"/>
          <w:sz w:val="24"/>
        </w:rPr>
        <w:t xml:space="preserve"> </w:t>
      </w:r>
      <w:r>
        <w:rPr>
          <w:sz w:val="24"/>
        </w:rPr>
        <w:t>реальных</w:t>
      </w:r>
      <w:r>
        <w:rPr>
          <w:spacing w:val="-7"/>
          <w:sz w:val="24"/>
        </w:rPr>
        <w:t xml:space="preserve"> </w:t>
      </w:r>
      <w:r>
        <w:rPr>
          <w:sz w:val="24"/>
        </w:rPr>
        <w:t>объектов с</w:t>
      </w:r>
      <w:r>
        <w:rPr>
          <w:spacing w:val="-2"/>
          <w:sz w:val="24"/>
        </w:rPr>
        <w:t xml:space="preserve"> </w:t>
      </w:r>
      <w:r>
        <w:rPr>
          <w:sz w:val="24"/>
        </w:rPr>
        <w:t>помощью</w:t>
      </w:r>
      <w:r>
        <w:rPr>
          <w:spacing w:val="-4"/>
          <w:sz w:val="24"/>
        </w:rPr>
        <w:t xml:space="preserve"> </w:t>
      </w:r>
      <w:r>
        <w:rPr>
          <w:sz w:val="24"/>
        </w:rPr>
        <w:t>линейки;</w:t>
      </w:r>
    </w:p>
    <w:p w:rsidR="00EB32B5" w:rsidRDefault="007321FA" w:rsidP="00E6518E">
      <w:pPr>
        <w:pStyle w:val="a4"/>
        <w:numPr>
          <w:ilvl w:val="1"/>
          <w:numId w:val="39"/>
        </w:numPr>
        <w:tabs>
          <w:tab w:val="left" w:pos="1258"/>
        </w:tabs>
        <w:spacing w:before="5" w:line="237" w:lineRule="auto"/>
        <w:ind w:right="756" w:firstLine="710"/>
        <w:rPr>
          <w:sz w:val="24"/>
        </w:rPr>
      </w:pPr>
      <w:r>
        <w:rPr>
          <w:sz w:val="24"/>
        </w:rPr>
        <w:t>находить длину ломаной, состоящей из двух-трёх звеньев, периметр прямоугольника</w:t>
      </w:r>
      <w:r>
        <w:rPr>
          <w:spacing w:val="1"/>
          <w:sz w:val="24"/>
        </w:rPr>
        <w:t xml:space="preserve"> </w:t>
      </w:r>
      <w:r>
        <w:rPr>
          <w:sz w:val="24"/>
        </w:rPr>
        <w:t>(квадрата);</w:t>
      </w:r>
    </w:p>
    <w:p w:rsidR="00EB32B5" w:rsidRDefault="007321FA" w:rsidP="00E6518E">
      <w:pPr>
        <w:pStyle w:val="a4"/>
        <w:numPr>
          <w:ilvl w:val="1"/>
          <w:numId w:val="39"/>
        </w:numPr>
        <w:tabs>
          <w:tab w:val="left" w:pos="1258"/>
        </w:tabs>
        <w:spacing w:before="3" w:line="275" w:lineRule="exact"/>
        <w:ind w:left="1257" w:hanging="145"/>
        <w:rPr>
          <w:sz w:val="24"/>
        </w:rPr>
      </w:pPr>
      <w:r>
        <w:rPr>
          <w:sz w:val="24"/>
        </w:rPr>
        <w:t>распознавать</w:t>
      </w:r>
      <w:r>
        <w:rPr>
          <w:spacing w:val="13"/>
          <w:sz w:val="24"/>
        </w:rPr>
        <w:t xml:space="preserve"> </w:t>
      </w:r>
      <w:r>
        <w:rPr>
          <w:sz w:val="24"/>
        </w:rPr>
        <w:t>верные</w:t>
      </w:r>
      <w:r>
        <w:rPr>
          <w:spacing w:val="8"/>
          <w:sz w:val="24"/>
        </w:rPr>
        <w:t xml:space="preserve"> </w:t>
      </w:r>
      <w:r>
        <w:rPr>
          <w:sz w:val="24"/>
        </w:rPr>
        <w:t>(истинные)</w:t>
      </w:r>
      <w:r>
        <w:rPr>
          <w:spacing w:val="14"/>
          <w:sz w:val="24"/>
        </w:rPr>
        <w:t xml:space="preserve"> </w:t>
      </w:r>
      <w:r>
        <w:rPr>
          <w:sz w:val="24"/>
        </w:rPr>
        <w:t>и</w:t>
      </w:r>
      <w:r>
        <w:rPr>
          <w:spacing w:val="14"/>
          <w:sz w:val="24"/>
        </w:rPr>
        <w:t xml:space="preserve"> </w:t>
      </w:r>
      <w:r>
        <w:rPr>
          <w:sz w:val="24"/>
        </w:rPr>
        <w:t>неверные</w:t>
      </w:r>
      <w:r>
        <w:rPr>
          <w:spacing w:val="7"/>
          <w:sz w:val="24"/>
        </w:rPr>
        <w:t xml:space="preserve"> </w:t>
      </w:r>
      <w:r>
        <w:rPr>
          <w:sz w:val="24"/>
        </w:rPr>
        <w:t>(ложные)</w:t>
      </w:r>
      <w:r>
        <w:rPr>
          <w:spacing w:val="15"/>
          <w:sz w:val="24"/>
        </w:rPr>
        <w:t xml:space="preserve"> </w:t>
      </w:r>
      <w:r>
        <w:rPr>
          <w:sz w:val="24"/>
        </w:rPr>
        <w:t>утверждения</w:t>
      </w:r>
      <w:r>
        <w:rPr>
          <w:spacing w:val="13"/>
          <w:sz w:val="24"/>
        </w:rPr>
        <w:t xml:space="preserve"> </w:t>
      </w:r>
      <w:r>
        <w:rPr>
          <w:sz w:val="24"/>
        </w:rPr>
        <w:t>со</w:t>
      </w:r>
      <w:r>
        <w:rPr>
          <w:spacing w:val="18"/>
          <w:sz w:val="24"/>
        </w:rPr>
        <w:t xml:space="preserve"> </w:t>
      </w:r>
      <w:r>
        <w:rPr>
          <w:sz w:val="24"/>
        </w:rPr>
        <w:t>словами</w:t>
      </w:r>
      <w:r>
        <w:rPr>
          <w:spacing w:val="14"/>
          <w:sz w:val="24"/>
        </w:rPr>
        <w:t xml:space="preserve"> </w:t>
      </w:r>
      <w:r>
        <w:rPr>
          <w:sz w:val="24"/>
        </w:rPr>
        <w:t>«все»,</w:t>
      </w:r>
    </w:p>
    <w:p w:rsidR="00EB32B5" w:rsidRDefault="007321FA">
      <w:pPr>
        <w:pStyle w:val="a3"/>
        <w:spacing w:line="275" w:lineRule="exact"/>
        <w:ind w:firstLine="0"/>
      </w:pPr>
      <w:r>
        <w:t>«каждый»;</w:t>
      </w:r>
      <w:r>
        <w:rPr>
          <w:spacing w:val="-7"/>
        </w:rPr>
        <w:t xml:space="preserve"> </w:t>
      </w:r>
      <w:r>
        <w:t>проводить</w:t>
      </w:r>
      <w:r>
        <w:rPr>
          <w:spacing w:val="-6"/>
        </w:rPr>
        <w:t xml:space="preserve"> </w:t>
      </w:r>
      <w:r>
        <w:t>одно-двухшаговые</w:t>
      </w:r>
      <w:r>
        <w:rPr>
          <w:spacing w:val="-4"/>
        </w:rPr>
        <w:t xml:space="preserve"> </w:t>
      </w:r>
      <w:proofErr w:type="gramStart"/>
      <w:r>
        <w:t>логические</w:t>
      </w:r>
      <w:r>
        <w:rPr>
          <w:spacing w:val="-3"/>
        </w:rPr>
        <w:t xml:space="preserve"> </w:t>
      </w:r>
      <w:r>
        <w:t>рассуждения</w:t>
      </w:r>
      <w:proofErr w:type="gramEnd"/>
      <w:r>
        <w:rPr>
          <w:spacing w:val="-2"/>
        </w:rPr>
        <w:t xml:space="preserve"> </w:t>
      </w:r>
      <w:r>
        <w:t>и</w:t>
      </w:r>
      <w:r>
        <w:rPr>
          <w:spacing w:val="-2"/>
        </w:rPr>
        <w:t xml:space="preserve"> </w:t>
      </w:r>
      <w:r>
        <w:t>делать</w:t>
      </w:r>
      <w:r>
        <w:rPr>
          <w:spacing w:val="-1"/>
        </w:rPr>
        <w:t xml:space="preserve"> </w:t>
      </w:r>
      <w:r>
        <w:t>выводы;</w:t>
      </w:r>
    </w:p>
    <w:p w:rsidR="00EB32B5" w:rsidRDefault="007321FA" w:rsidP="00E6518E">
      <w:pPr>
        <w:pStyle w:val="a4"/>
        <w:numPr>
          <w:ilvl w:val="1"/>
          <w:numId w:val="39"/>
        </w:numPr>
        <w:tabs>
          <w:tab w:val="left" w:pos="1258"/>
        </w:tabs>
        <w:spacing w:before="3"/>
        <w:ind w:right="759" w:firstLine="710"/>
        <w:rPr>
          <w:sz w:val="24"/>
        </w:rPr>
      </w:pPr>
      <w:r>
        <w:rPr>
          <w:sz w:val="24"/>
        </w:rPr>
        <w:t>находить</w:t>
      </w:r>
      <w:r>
        <w:rPr>
          <w:spacing w:val="1"/>
          <w:sz w:val="24"/>
        </w:rPr>
        <w:t xml:space="preserve"> </w:t>
      </w:r>
      <w:r>
        <w:rPr>
          <w:sz w:val="24"/>
        </w:rPr>
        <w:t>общий</w:t>
      </w:r>
      <w:r>
        <w:rPr>
          <w:spacing w:val="1"/>
          <w:sz w:val="24"/>
        </w:rPr>
        <w:t xml:space="preserve"> </w:t>
      </w:r>
      <w:r>
        <w:rPr>
          <w:sz w:val="24"/>
        </w:rPr>
        <w:t>признак</w:t>
      </w:r>
      <w:r>
        <w:rPr>
          <w:spacing w:val="1"/>
          <w:sz w:val="24"/>
        </w:rPr>
        <w:t xml:space="preserve"> </w:t>
      </w:r>
      <w:r>
        <w:rPr>
          <w:sz w:val="24"/>
        </w:rPr>
        <w:t>группы</w:t>
      </w:r>
      <w:r>
        <w:rPr>
          <w:spacing w:val="1"/>
          <w:sz w:val="24"/>
        </w:rPr>
        <w:t xml:space="preserve"> </w:t>
      </w:r>
      <w:r>
        <w:rPr>
          <w:sz w:val="24"/>
        </w:rPr>
        <w:t>математических</w:t>
      </w:r>
      <w:r>
        <w:rPr>
          <w:spacing w:val="1"/>
          <w:sz w:val="24"/>
        </w:rPr>
        <w:t xml:space="preserve"> </w:t>
      </w:r>
      <w:r>
        <w:rPr>
          <w:sz w:val="24"/>
        </w:rPr>
        <w:t>объектов</w:t>
      </w:r>
      <w:r>
        <w:rPr>
          <w:spacing w:val="1"/>
          <w:sz w:val="24"/>
        </w:rPr>
        <w:t xml:space="preserve"> </w:t>
      </w:r>
      <w:r>
        <w:rPr>
          <w:sz w:val="24"/>
        </w:rPr>
        <w:t>(чисел,</w:t>
      </w:r>
      <w:r>
        <w:rPr>
          <w:spacing w:val="1"/>
          <w:sz w:val="24"/>
        </w:rPr>
        <w:t xml:space="preserve"> </w:t>
      </w:r>
      <w:r>
        <w:rPr>
          <w:sz w:val="24"/>
        </w:rPr>
        <w:t>величин,</w:t>
      </w:r>
      <w:r>
        <w:rPr>
          <w:spacing w:val="1"/>
          <w:sz w:val="24"/>
        </w:rPr>
        <w:t xml:space="preserve"> </w:t>
      </w:r>
      <w:r>
        <w:rPr>
          <w:sz w:val="24"/>
        </w:rPr>
        <w:t>геометрических</w:t>
      </w:r>
      <w:r>
        <w:rPr>
          <w:spacing w:val="-4"/>
          <w:sz w:val="24"/>
        </w:rPr>
        <w:t xml:space="preserve"> </w:t>
      </w:r>
      <w:r>
        <w:rPr>
          <w:sz w:val="24"/>
        </w:rPr>
        <w:t>фигур);</w:t>
      </w:r>
    </w:p>
    <w:p w:rsidR="00EB32B5" w:rsidRDefault="007321FA" w:rsidP="00E6518E">
      <w:pPr>
        <w:pStyle w:val="a4"/>
        <w:numPr>
          <w:ilvl w:val="1"/>
          <w:numId w:val="39"/>
        </w:numPr>
        <w:tabs>
          <w:tab w:val="left" w:pos="1258"/>
        </w:tabs>
        <w:spacing w:line="275" w:lineRule="exact"/>
        <w:ind w:left="1257" w:hanging="145"/>
        <w:rPr>
          <w:sz w:val="24"/>
        </w:rPr>
      </w:pPr>
      <w:r>
        <w:rPr>
          <w:sz w:val="24"/>
        </w:rPr>
        <w:t>находить</w:t>
      </w:r>
      <w:r>
        <w:rPr>
          <w:spacing w:val="-3"/>
          <w:sz w:val="24"/>
        </w:rPr>
        <w:t xml:space="preserve"> </w:t>
      </w:r>
      <w:r>
        <w:rPr>
          <w:sz w:val="24"/>
        </w:rPr>
        <w:t>закономерность</w:t>
      </w:r>
      <w:r>
        <w:rPr>
          <w:spacing w:val="-3"/>
          <w:sz w:val="24"/>
        </w:rPr>
        <w:t xml:space="preserve"> </w:t>
      </w:r>
      <w:r>
        <w:rPr>
          <w:sz w:val="24"/>
        </w:rPr>
        <w:t>в ряду</w:t>
      </w:r>
      <w:r>
        <w:rPr>
          <w:spacing w:val="-10"/>
          <w:sz w:val="24"/>
        </w:rPr>
        <w:t xml:space="preserve"> </w:t>
      </w:r>
      <w:r>
        <w:rPr>
          <w:sz w:val="24"/>
        </w:rPr>
        <w:t>объектов</w:t>
      </w:r>
      <w:r>
        <w:rPr>
          <w:spacing w:val="-3"/>
          <w:sz w:val="24"/>
        </w:rPr>
        <w:t xml:space="preserve"> </w:t>
      </w:r>
      <w:r>
        <w:rPr>
          <w:sz w:val="24"/>
        </w:rPr>
        <w:t>(чисел,</w:t>
      </w:r>
      <w:r>
        <w:rPr>
          <w:spacing w:val="2"/>
          <w:sz w:val="24"/>
        </w:rPr>
        <w:t xml:space="preserve"> </w:t>
      </w:r>
      <w:r>
        <w:rPr>
          <w:sz w:val="24"/>
        </w:rPr>
        <w:t>геометрических</w:t>
      </w:r>
      <w:r>
        <w:rPr>
          <w:spacing w:val="-5"/>
          <w:sz w:val="24"/>
        </w:rPr>
        <w:t xml:space="preserve"> </w:t>
      </w:r>
      <w:r>
        <w:rPr>
          <w:sz w:val="24"/>
        </w:rPr>
        <w:t>фигур);</w:t>
      </w:r>
    </w:p>
    <w:p w:rsidR="00EB32B5" w:rsidRDefault="007321FA" w:rsidP="00E6518E">
      <w:pPr>
        <w:pStyle w:val="a4"/>
        <w:numPr>
          <w:ilvl w:val="1"/>
          <w:numId w:val="39"/>
        </w:numPr>
        <w:tabs>
          <w:tab w:val="left" w:pos="1258"/>
        </w:tabs>
        <w:ind w:right="755" w:firstLine="710"/>
        <w:rPr>
          <w:sz w:val="24"/>
        </w:rPr>
      </w:pPr>
      <w:r>
        <w:rPr>
          <w:sz w:val="24"/>
        </w:rPr>
        <w:t>представлять</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заданной</w:t>
      </w:r>
      <w:r>
        <w:rPr>
          <w:spacing w:val="1"/>
          <w:sz w:val="24"/>
        </w:rPr>
        <w:t xml:space="preserve"> </w:t>
      </w:r>
      <w:r>
        <w:rPr>
          <w:sz w:val="24"/>
        </w:rPr>
        <w:t>форме:</w:t>
      </w:r>
      <w:r>
        <w:rPr>
          <w:spacing w:val="1"/>
          <w:sz w:val="24"/>
        </w:rPr>
        <w:t xml:space="preserve"> </w:t>
      </w:r>
      <w:r>
        <w:rPr>
          <w:sz w:val="24"/>
        </w:rPr>
        <w:t>дополнять</w:t>
      </w:r>
      <w:r>
        <w:rPr>
          <w:spacing w:val="1"/>
          <w:sz w:val="24"/>
        </w:rPr>
        <w:t xml:space="preserve"> </w:t>
      </w:r>
      <w:r>
        <w:rPr>
          <w:sz w:val="24"/>
        </w:rPr>
        <w:t>текст</w:t>
      </w:r>
      <w:r>
        <w:rPr>
          <w:spacing w:val="1"/>
          <w:sz w:val="24"/>
        </w:rPr>
        <w:t xml:space="preserve"> </w:t>
      </w:r>
      <w:r>
        <w:rPr>
          <w:sz w:val="24"/>
        </w:rPr>
        <w:t>задачи</w:t>
      </w:r>
      <w:r>
        <w:rPr>
          <w:spacing w:val="1"/>
          <w:sz w:val="24"/>
        </w:rPr>
        <w:t xml:space="preserve"> </w:t>
      </w:r>
      <w:r>
        <w:rPr>
          <w:sz w:val="24"/>
        </w:rPr>
        <w:t>числами,</w:t>
      </w:r>
      <w:r>
        <w:rPr>
          <w:spacing w:val="1"/>
          <w:sz w:val="24"/>
        </w:rPr>
        <w:t xml:space="preserve"> </w:t>
      </w:r>
      <w:r>
        <w:rPr>
          <w:sz w:val="24"/>
        </w:rPr>
        <w:t>заполнять</w:t>
      </w:r>
      <w:r>
        <w:rPr>
          <w:spacing w:val="1"/>
          <w:sz w:val="24"/>
        </w:rPr>
        <w:t xml:space="preserve"> </w:t>
      </w:r>
      <w:r>
        <w:rPr>
          <w:sz w:val="24"/>
        </w:rPr>
        <w:t>строку/</w:t>
      </w:r>
      <w:r>
        <w:rPr>
          <w:spacing w:val="1"/>
          <w:sz w:val="24"/>
        </w:rPr>
        <w:t xml:space="preserve"> </w:t>
      </w:r>
      <w:r>
        <w:rPr>
          <w:sz w:val="24"/>
        </w:rPr>
        <w:t>столбец</w:t>
      </w:r>
      <w:r>
        <w:rPr>
          <w:spacing w:val="1"/>
          <w:sz w:val="24"/>
        </w:rPr>
        <w:t xml:space="preserve"> </w:t>
      </w:r>
      <w:r>
        <w:rPr>
          <w:sz w:val="24"/>
        </w:rPr>
        <w:t>таблицы,</w:t>
      </w:r>
      <w:r>
        <w:rPr>
          <w:spacing w:val="1"/>
          <w:sz w:val="24"/>
        </w:rPr>
        <w:t xml:space="preserve"> </w:t>
      </w:r>
      <w:r>
        <w:rPr>
          <w:sz w:val="24"/>
        </w:rPr>
        <w:t>указывать</w:t>
      </w:r>
      <w:r>
        <w:rPr>
          <w:spacing w:val="1"/>
          <w:sz w:val="24"/>
        </w:rPr>
        <w:t xml:space="preserve"> </w:t>
      </w:r>
      <w:r>
        <w:rPr>
          <w:sz w:val="24"/>
        </w:rPr>
        <w:t>числовые данные на</w:t>
      </w:r>
      <w:r>
        <w:rPr>
          <w:spacing w:val="1"/>
          <w:sz w:val="24"/>
        </w:rPr>
        <w:t xml:space="preserve"> </w:t>
      </w:r>
      <w:r>
        <w:rPr>
          <w:sz w:val="24"/>
        </w:rPr>
        <w:t>рисунке</w:t>
      </w:r>
      <w:r>
        <w:rPr>
          <w:spacing w:val="1"/>
          <w:sz w:val="24"/>
        </w:rPr>
        <w:t xml:space="preserve"> </w:t>
      </w:r>
      <w:r>
        <w:rPr>
          <w:sz w:val="24"/>
        </w:rPr>
        <w:t>(изображении</w:t>
      </w:r>
      <w:r>
        <w:rPr>
          <w:spacing w:val="1"/>
          <w:sz w:val="24"/>
        </w:rPr>
        <w:t xml:space="preserve"> </w:t>
      </w:r>
      <w:r>
        <w:rPr>
          <w:sz w:val="24"/>
        </w:rPr>
        <w:t>геометрических</w:t>
      </w:r>
      <w:r>
        <w:rPr>
          <w:spacing w:val="-4"/>
          <w:sz w:val="24"/>
        </w:rPr>
        <w:t xml:space="preserve"> </w:t>
      </w:r>
      <w:r>
        <w:rPr>
          <w:sz w:val="24"/>
        </w:rPr>
        <w:t>фигур);</w:t>
      </w:r>
    </w:p>
    <w:p w:rsidR="00EB32B5" w:rsidRDefault="007321FA" w:rsidP="00E6518E">
      <w:pPr>
        <w:pStyle w:val="a4"/>
        <w:numPr>
          <w:ilvl w:val="1"/>
          <w:numId w:val="39"/>
        </w:numPr>
        <w:tabs>
          <w:tab w:val="left" w:pos="1258"/>
        </w:tabs>
        <w:spacing w:before="1" w:line="275" w:lineRule="exact"/>
        <w:ind w:left="1257" w:hanging="145"/>
        <w:jc w:val="left"/>
        <w:rPr>
          <w:sz w:val="24"/>
        </w:rPr>
      </w:pPr>
      <w:r>
        <w:rPr>
          <w:sz w:val="24"/>
        </w:rPr>
        <w:t>сравнивать</w:t>
      </w:r>
      <w:r>
        <w:rPr>
          <w:spacing w:val="-5"/>
          <w:sz w:val="24"/>
        </w:rPr>
        <w:t xml:space="preserve"> </w:t>
      </w:r>
      <w:r>
        <w:rPr>
          <w:sz w:val="24"/>
        </w:rPr>
        <w:t>группы объектов</w:t>
      </w:r>
      <w:r>
        <w:rPr>
          <w:spacing w:val="-4"/>
          <w:sz w:val="24"/>
        </w:rPr>
        <w:t xml:space="preserve"> </w:t>
      </w:r>
      <w:r>
        <w:rPr>
          <w:sz w:val="24"/>
        </w:rPr>
        <w:t>(находить</w:t>
      </w:r>
      <w:r>
        <w:rPr>
          <w:spacing w:val="-9"/>
          <w:sz w:val="24"/>
        </w:rPr>
        <w:t xml:space="preserve"> </w:t>
      </w:r>
      <w:r>
        <w:rPr>
          <w:sz w:val="24"/>
        </w:rPr>
        <w:t>общее,</w:t>
      </w:r>
      <w:r>
        <w:rPr>
          <w:spacing w:val="1"/>
          <w:sz w:val="24"/>
        </w:rPr>
        <w:t xml:space="preserve"> </w:t>
      </w:r>
      <w:r>
        <w:rPr>
          <w:sz w:val="24"/>
        </w:rPr>
        <w:t>различное);</w:t>
      </w:r>
    </w:p>
    <w:p w:rsidR="00EB32B5" w:rsidRDefault="007321FA" w:rsidP="00E6518E">
      <w:pPr>
        <w:pStyle w:val="a4"/>
        <w:numPr>
          <w:ilvl w:val="1"/>
          <w:numId w:val="39"/>
        </w:numPr>
        <w:tabs>
          <w:tab w:val="left" w:pos="1253"/>
        </w:tabs>
        <w:spacing w:line="275" w:lineRule="exact"/>
        <w:ind w:left="1252"/>
        <w:jc w:val="left"/>
        <w:rPr>
          <w:sz w:val="24"/>
        </w:rPr>
      </w:pPr>
      <w:r>
        <w:rPr>
          <w:sz w:val="24"/>
        </w:rPr>
        <w:t>обнаруживать</w:t>
      </w:r>
      <w:r>
        <w:rPr>
          <w:spacing w:val="-6"/>
          <w:sz w:val="24"/>
        </w:rPr>
        <w:t xml:space="preserve"> </w:t>
      </w:r>
      <w:r>
        <w:rPr>
          <w:sz w:val="24"/>
        </w:rPr>
        <w:t>модели</w:t>
      </w:r>
      <w:r>
        <w:rPr>
          <w:spacing w:val="-2"/>
          <w:sz w:val="24"/>
        </w:rPr>
        <w:t xml:space="preserve"> </w:t>
      </w:r>
      <w:r>
        <w:rPr>
          <w:sz w:val="24"/>
        </w:rPr>
        <w:t>геометрических</w:t>
      </w:r>
      <w:r>
        <w:rPr>
          <w:spacing w:val="-7"/>
          <w:sz w:val="24"/>
        </w:rPr>
        <w:t xml:space="preserve"> </w:t>
      </w:r>
      <w:r>
        <w:rPr>
          <w:sz w:val="24"/>
        </w:rPr>
        <w:t>фигур</w:t>
      </w:r>
      <w:r>
        <w:rPr>
          <w:spacing w:val="1"/>
          <w:sz w:val="24"/>
        </w:rPr>
        <w:t xml:space="preserve"> </w:t>
      </w:r>
      <w:r>
        <w:rPr>
          <w:sz w:val="24"/>
        </w:rPr>
        <w:t>в</w:t>
      </w:r>
      <w:r>
        <w:rPr>
          <w:spacing w:val="-6"/>
          <w:sz w:val="24"/>
        </w:rPr>
        <w:t xml:space="preserve"> </w:t>
      </w:r>
      <w:r>
        <w:rPr>
          <w:sz w:val="24"/>
        </w:rPr>
        <w:t>окружающем</w:t>
      </w:r>
      <w:r>
        <w:rPr>
          <w:spacing w:val="-2"/>
          <w:sz w:val="24"/>
        </w:rPr>
        <w:t xml:space="preserve"> </w:t>
      </w:r>
      <w:r>
        <w:rPr>
          <w:sz w:val="24"/>
        </w:rPr>
        <w:t>мире;</w:t>
      </w:r>
    </w:p>
    <w:p w:rsidR="00EB32B5" w:rsidRDefault="007321FA" w:rsidP="00E6518E">
      <w:pPr>
        <w:pStyle w:val="a4"/>
        <w:numPr>
          <w:ilvl w:val="1"/>
          <w:numId w:val="39"/>
        </w:numPr>
        <w:tabs>
          <w:tab w:val="left" w:pos="1258"/>
        </w:tabs>
        <w:spacing w:before="3" w:line="275" w:lineRule="exact"/>
        <w:ind w:left="1257" w:hanging="145"/>
        <w:jc w:val="left"/>
        <w:rPr>
          <w:sz w:val="24"/>
        </w:rPr>
      </w:pPr>
      <w:r>
        <w:rPr>
          <w:sz w:val="24"/>
        </w:rPr>
        <w:t>подбирать</w:t>
      </w:r>
      <w:r>
        <w:rPr>
          <w:spacing w:val="-5"/>
          <w:sz w:val="24"/>
        </w:rPr>
        <w:t xml:space="preserve"> </w:t>
      </w:r>
      <w:r>
        <w:rPr>
          <w:sz w:val="24"/>
        </w:rPr>
        <w:t>примеры,</w:t>
      </w:r>
      <w:r>
        <w:rPr>
          <w:spacing w:val="-3"/>
          <w:sz w:val="24"/>
        </w:rPr>
        <w:t xml:space="preserve"> </w:t>
      </w:r>
      <w:r>
        <w:rPr>
          <w:sz w:val="24"/>
        </w:rPr>
        <w:t>подтверждающие</w:t>
      </w:r>
      <w:r>
        <w:rPr>
          <w:spacing w:val="-6"/>
          <w:sz w:val="24"/>
        </w:rPr>
        <w:t xml:space="preserve"> </w:t>
      </w:r>
      <w:r>
        <w:rPr>
          <w:sz w:val="24"/>
        </w:rPr>
        <w:t>суждение,</w:t>
      </w:r>
      <w:r>
        <w:rPr>
          <w:spacing w:val="-8"/>
          <w:sz w:val="24"/>
        </w:rPr>
        <w:t xml:space="preserve"> </w:t>
      </w:r>
      <w:r>
        <w:rPr>
          <w:sz w:val="24"/>
        </w:rPr>
        <w:t>ответ;</w:t>
      </w:r>
    </w:p>
    <w:p w:rsidR="00EB32B5" w:rsidRDefault="007321FA" w:rsidP="00E6518E">
      <w:pPr>
        <w:pStyle w:val="a4"/>
        <w:numPr>
          <w:ilvl w:val="1"/>
          <w:numId w:val="39"/>
        </w:numPr>
        <w:tabs>
          <w:tab w:val="left" w:pos="1258"/>
        </w:tabs>
        <w:spacing w:line="275" w:lineRule="exact"/>
        <w:ind w:left="1257" w:hanging="145"/>
        <w:jc w:val="left"/>
        <w:rPr>
          <w:sz w:val="24"/>
        </w:rPr>
      </w:pPr>
      <w:r>
        <w:rPr>
          <w:sz w:val="24"/>
        </w:rPr>
        <w:t>составлять</w:t>
      </w:r>
      <w:r>
        <w:rPr>
          <w:spacing w:val="-7"/>
          <w:sz w:val="24"/>
        </w:rPr>
        <w:t xml:space="preserve"> </w:t>
      </w:r>
      <w:r>
        <w:rPr>
          <w:sz w:val="24"/>
        </w:rPr>
        <w:t>(дополнять)</w:t>
      </w:r>
      <w:r>
        <w:rPr>
          <w:spacing w:val="-7"/>
          <w:sz w:val="24"/>
        </w:rPr>
        <w:t xml:space="preserve"> </w:t>
      </w:r>
      <w:r>
        <w:rPr>
          <w:sz w:val="24"/>
        </w:rPr>
        <w:t>текстовую</w:t>
      </w:r>
      <w:r>
        <w:rPr>
          <w:spacing w:val="-5"/>
          <w:sz w:val="24"/>
        </w:rPr>
        <w:t xml:space="preserve"> </w:t>
      </w:r>
      <w:r>
        <w:rPr>
          <w:sz w:val="24"/>
        </w:rPr>
        <w:t>задачу;</w:t>
      </w:r>
    </w:p>
    <w:p w:rsidR="00EB32B5" w:rsidRDefault="007321FA" w:rsidP="00E6518E">
      <w:pPr>
        <w:pStyle w:val="a4"/>
        <w:numPr>
          <w:ilvl w:val="1"/>
          <w:numId w:val="39"/>
        </w:numPr>
        <w:tabs>
          <w:tab w:val="left" w:pos="1258"/>
        </w:tabs>
        <w:spacing w:before="2"/>
        <w:ind w:left="1257" w:hanging="145"/>
        <w:jc w:val="left"/>
        <w:rPr>
          <w:sz w:val="24"/>
        </w:rPr>
      </w:pPr>
      <w:r>
        <w:rPr>
          <w:sz w:val="24"/>
        </w:rPr>
        <w:t>проверять</w:t>
      </w:r>
      <w:r>
        <w:rPr>
          <w:spacing w:val="-5"/>
          <w:sz w:val="24"/>
        </w:rPr>
        <w:t xml:space="preserve"> </w:t>
      </w:r>
      <w:r>
        <w:rPr>
          <w:sz w:val="24"/>
        </w:rPr>
        <w:t>правильность</w:t>
      </w:r>
      <w:r>
        <w:rPr>
          <w:spacing w:val="-6"/>
          <w:sz w:val="24"/>
        </w:rPr>
        <w:t xml:space="preserve"> </w:t>
      </w:r>
      <w:r>
        <w:rPr>
          <w:sz w:val="24"/>
        </w:rPr>
        <w:t>вычислений.</w:t>
      </w:r>
    </w:p>
    <w:p w:rsidR="00EB32B5" w:rsidRDefault="00EB32B5">
      <w:pPr>
        <w:pStyle w:val="a3"/>
        <w:spacing w:before="5"/>
        <w:ind w:left="0" w:firstLine="0"/>
        <w:jc w:val="left"/>
      </w:pPr>
    </w:p>
    <w:p w:rsidR="00EB32B5" w:rsidRDefault="00525691" w:rsidP="00525691">
      <w:pPr>
        <w:pStyle w:val="11"/>
        <w:tabs>
          <w:tab w:val="left" w:pos="4994"/>
        </w:tabs>
        <w:ind w:left="4810" w:right="348"/>
      </w:pPr>
      <w:r>
        <w:t>3</w:t>
      </w:r>
      <w:r w:rsidR="007321FA">
        <w:t>КЛАСС</w:t>
      </w:r>
    </w:p>
    <w:p w:rsidR="00EB32B5" w:rsidRDefault="007321FA">
      <w:pPr>
        <w:pStyle w:val="21"/>
        <w:spacing w:line="274" w:lineRule="exact"/>
      </w:pPr>
      <w:r>
        <w:t>К</w:t>
      </w:r>
      <w:r>
        <w:rPr>
          <w:spacing w:val="-1"/>
        </w:rPr>
        <w:t xml:space="preserve"> </w:t>
      </w:r>
      <w:r>
        <w:t>концу</w:t>
      </w:r>
      <w:r>
        <w:rPr>
          <w:spacing w:val="-1"/>
        </w:rPr>
        <w:t xml:space="preserve"> </w:t>
      </w:r>
      <w:r>
        <w:t>обучения</w:t>
      </w:r>
      <w:r>
        <w:rPr>
          <w:spacing w:val="-4"/>
        </w:rPr>
        <w:t xml:space="preserve"> </w:t>
      </w:r>
      <w:r>
        <w:t>в</w:t>
      </w:r>
      <w:r>
        <w:rPr>
          <w:spacing w:val="-1"/>
        </w:rPr>
        <w:t xml:space="preserve"> </w:t>
      </w:r>
      <w:r>
        <w:t>3</w:t>
      </w:r>
      <w:r>
        <w:rPr>
          <w:spacing w:val="1"/>
        </w:rPr>
        <w:t xml:space="preserve"> </w:t>
      </w:r>
      <w:r>
        <w:t>классе</w:t>
      </w:r>
      <w:r>
        <w:rPr>
          <w:spacing w:val="-1"/>
        </w:rPr>
        <w:t xml:space="preserve"> </w:t>
      </w:r>
      <w:proofErr w:type="gramStart"/>
      <w:r>
        <w:t>обучающийся</w:t>
      </w:r>
      <w:proofErr w:type="gramEnd"/>
      <w:r>
        <w:rPr>
          <w:spacing w:val="-4"/>
        </w:rPr>
        <w:t xml:space="preserve"> </w:t>
      </w:r>
      <w:r>
        <w:t>научится:</w:t>
      </w:r>
    </w:p>
    <w:p w:rsidR="00EB32B5" w:rsidRDefault="007321FA" w:rsidP="00E6518E">
      <w:pPr>
        <w:pStyle w:val="a4"/>
        <w:numPr>
          <w:ilvl w:val="1"/>
          <w:numId w:val="39"/>
        </w:numPr>
        <w:tabs>
          <w:tab w:val="left" w:pos="1258"/>
        </w:tabs>
        <w:spacing w:line="274" w:lineRule="exact"/>
        <w:ind w:left="1257" w:hanging="145"/>
        <w:rPr>
          <w:sz w:val="24"/>
        </w:rPr>
      </w:pPr>
      <w:r>
        <w:rPr>
          <w:sz w:val="24"/>
        </w:rPr>
        <w:t>читать,</w:t>
      </w:r>
      <w:r>
        <w:rPr>
          <w:spacing w:val="-5"/>
          <w:sz w:val="24"/>
        </w:rPr>
        <w:t xml:space="preserve"> </w:t>
      </w:r>
      <w:r>
        <w:rPr>
          <w:sz w:val="24"/>
        </w:rPr>
        <w:t>записывать,</w:t>
      </w:r>
      <w:r>
        <w:rPr>
          <w:spacing w:val="-4"/>
          <w:sz w:val="24"/>
        </w:rPr>
        <w:t xml:space="preserve"> </w:t>
      </w:r>
      <w:r>
        <w:rPr>
          <w:sz w:val="24"/>
        </w:rPr>
        <w:t>сравнивать,</w:t>
      </w:r>
      <w:r>
        <w:rPr>
          <w:spacing w:val="-4"/>
          <w:sz w:val="24"/>
        </w:rPr>
        <w:t xml:space="preserve"> </w:t>
      </w:r>
      <w:r>
        <w:rPr>
          <w:sz w:val="24"/>
        </w:rPr>
        <w:t>упорядочивать</w:t>
      </w:r>
      <w:r>
        <w:rPr>
          <w:spacing w:val="-1"/>
          <w:sz w:val="24"/>
        </w:rPr>
        <w:t xml:space="preserve"> </w:t>
      </w:r>
      <w:r>
        <w:rPr>
          <w:sz w:val="24"/>
        </w:rPr>
        <w:t>числа</w:t>
      </w:r>
      <w:r>
        <w:rPr>
          <w:spacing w:val="-2"/>
          <w:sz w:val="24"/>
        </w:rPr>
        <w:t xml:space="preserve"> </w:t>
      </w:r>
      <w:r>
        <w:rPr>
          <w:sz w:val="24"/>
        </w:rPr>
        <w:t>в</w:t>
      </w:r>
      <w:r>
        <w:rPr>
          <w:spacing w:val="-4"/>
          <w:sz w:val="24"/>
        </w:rPr>
        <w:t xml:space="preserve"> </w:t>
      </w:r>
      <w:r>
        <w:rPr>
          <w:sz w:val="24"/>
        </w:rPr>
        <w:t>пределах</w:t>
      </w:r>
      <w:r>
        <w:rPr>
          <w:spacing w:val="-6"/>
          <w:sz w:val="24"/>
        </w:rPr>
        <w:t xml:space="preserve"> </w:t>
      </w:r>
      <w:r>
        <w:rPr>
          <w:sz w:val="24"/>
        </w:rPr>
        <w:t>1000;</w:t>
      </w:r>
    </w:p>
    <w:p w:rsidR="00EB32B5" w:rsidRDefault="007321FA" w:rsidP="00E6518E">
      <w:pPr>
        <w:pStyle w:val="a4"/>
        <w:numPr>
          <w:ilvl w:val="1"/>
          <w:numId w:val="39"/>
        </w:numPr>
        <w:tabs>
          <w:tab w:val="left" w:pos="1258"/>
        </w:tabs>
        <w:spacing w:line="242" w:lineRule="auto"/>
        <w:ind w:right="761" w:firstLine="710"/>
        <w:rPr>
          <w:sz w:val="24"/>
        </w:rPr>
      </w:pPr>
      <w:r>
        <w:rPr>
          <w:sz w:val="24"/>
        </w:rPr>
        <w:t>находить число большее/ меньшее данного числа на заданное число, в заданное число</w:t>
      </w:r>
      <w:r>
        <w:rPr>
          <w:spacing w:val="1"/>
          <w:sz w:val="24"/>
        </w:rPr>
        <w:t xml:space="preserve"> </w:t>
      </w:r>
      <w:r>
        <w:rPr>
          <w:sz w:val="24"/>
        </w:rPr>
        <w:t>раз</w:t>
      </w:r>
      <w:r>
        <w:rPr>
          <w:spacing w:val="2"/>
          <w:sz w:val="24"/>
        </w:rPr>
        <w:t xml:space="preserve"> </w:t>
      </w:r>
      <w:r>
        <w:rPr>
          <w:sz w:val="24"/>
        </w:rPr>
        <w:t>(в</w:t>
      </w:r>
      <w:r>
        <w:rPr>
          <w:spacing w:val="-1"/>
          <w:sz w:val="24"/>
        </w:rPr>
        <w:t xml:space="preserve"> </w:t>
      </w:r>
      <w:r>
        <w:rPr>
          <w:sz w:val="24"/>
        </w:rPr>
        <w:t>пределах</w:t>
      </w:r>
      <w:r>
        <w:rPr>
          <w:spacing w:val="-3"/>
          <w:sz w:val="24"/>
        </w:rPr>
        <w:t xml:space="preserve"> </w:t>
      </w:r>
      <w:r>
        <w:rPr>
          <w:sz w:val="24"/>
        </w:rPr>
        <w:t>1000);</w:t>
      </w:r>
    </w:p>
    <w:p w:rsidR="00EB32B5" w:rsidRDefault="007321FA" w:rsidP="00E6518E">
      <w:pPr>
        <w:pStyle w:val="a4"/>
        <w:numPr>
          <w:ilvl w:val="1"/>
          <w:numId w:val="39"/>
        </w:numPr>
        <w:tabs>
          <w:tab w:val="left" w:pos="1258"/>
        </w:tabs>
        <w:ind w:right="748" w:firstLine="710"/>
        <w:rPr>
          <w:sz w:val="24"/>
        </w:rPr>
      </w:pPr>
      <w:r>
        <w:rPr>
          <w:sz w:val="24"/>
        </w:rPr>
        <w:t>выполнять арифметические действия: сложение и вычитание (в пределах 100 - устно, в</w:t>
      </w:r>
      <w:r>
        <w:rPr>
          <w:spacing w:val="1"/>
          <w:sz w:val="24"/>
        </w:rPr>
        <w:t xml:space="preserve"> </w:t>
      </w:r>
      <w:r>
        <w:rPr>
          <w:sz w:val="24"/>
        </w:rPr>
        <w:t>пределах 1000 - письменно); умножение и деление на однозначное число (в пределах 100 -</w:t>
      </w:r>
      <w:r>
        <w:rPr>
          <w:spacing w:val="1"/>
          <w:sz w:val="24"/>
        </w:rPr>
        <w:t xml:space="preserve"> </w:t>
      </w:r>
      <w:r>
        <w:rPr>
          <w:sz w:val="24"/>
        </w:rPr>
        <w:t>устно</w:t>
      </w:r>
      <w:r>
        <w:rPr>
          <w:spacing w:val="5"/>
          <w:sz w:val="24"/>
        </w:rPr>
        <w:t xml:space="preserve"> </w:t>
      </w:r>
      <w:r>
        <w:rPr>
          <w:sz w:val="24"/>
        </w:rPr>
        <w:t>и</w:t>
      </w:r>
      <w:r>
        <w:rPr>
          <w:spacing w:val="-2"/>
          <w:sz w:val="24"/>
        </w:rPr>
        <w:t xml:space="preserve"> </w:t>
      </w:r>
      <w:r>
        <w:rPr>
          <w:sz w:val="24"/>
        </w:rPr>
        <w:t>письменно);</w:t>
      </w:r>
    </w:p>
    <w:p w:rsidR="00EB32B5" w:rsidRDefault="007321FA" w:rsidP="00E6518E">
      <w:pPr>
        <w:pStyle w:val="a4"/>
        <w:numPr>
          <w:ilvl w:val="1"/>
          <w:numId w:val="39"/>
        </w:numPr>
        <w:tabs>
          <w:tab w:val="left" w:pos="1258"/>
        </w:tabs>
        <w:spacing w:line="275" w:lineRule="exact"/>
        <w:ind w:left="1257" w:hanging="145"/>
        <w:rPr>
          <w:sz w:val="24"/>
        </w:rPr>
      </w:pPr>
      <w:r>
        <w:rPr>
          <w:sz w:val="24"/>
        </w:rPr>
        <w:t>выполнять действия</w:t>
      </w:r>
      <w:r>
        <w:rPr>
          <w:spacing w:val="-5"/>
          <w:sz w:val="24"/>
        </w:rPr>
        <w:t xml:space="preserve"> </w:t>
      </w:r>
      <w:r>
        <w:rPr>
          <w:sz w:val="24"/>
        </w:rPr>
        <w:t>умножение</w:t>
      </w:r>
      <w:r>
        <w:rPr>
          <w:spacing w:val="-6"/>
          <w:sz w:val="24"/>
        </w:rPr>
        <w:t xml:space="preserve"> </w:t>
      </w:r>
      <w:r>
        <w:rPr>
          <w:sz w:val="24"/>
        </w:rPr>
        <w:t>и</w:t>
      </w:r>
      <w:r>
        <w:rPr>
          <w:spacing w:val="1"/>
          <w:sz w:val="24"/>
        </w:rPr>
        <w:t xml:space="preserve"> </w:t>
      </w:r>
      <w:r>
        <w:rPr>
          <w:sz w:val="24"/>
        </w:rPr>
        <w:t>деление</w:t>
      </w:r>
      <w:r>
        <w:rPr>
          <w:spacing w:val="-1"/>
          <w:sz w:val="24"/>
        </w:rPr>
        <w:t xml:space="preserve"> </w:t>
      </w:r>
      <w:r>
        <w:rPr>
          <w:sz w:val="24"/>
        </w:rPr>
        <w:t>с</w:t>
      </w:r>
      <w:r>
        <w:rPr>
          <w:spacing w:val="-5"/>
          <w:sz w:val="24"/>
        </w:rPr>
        <w:t xml:space="preserve"> </w:t>
      </w:r>
      <w:r>
        <w:rPr>
          <w:sz w:val="24"/>
        </w:rPr>
        <w:t>числами</w:t>
      </w:r>
      <w:r>
        <w:rPr>
          <w:spacing w:val="1"/>
          <w:sz w:val="24"/>
        </w:rPr>
        <w:t xml:space="preserve"> </w:t>
      </w:r>
      <w:r>
        <w:rPr>
          <w:sz w:val="24"/>
        </w:rPr>
        <w:t>0</w:t>
      </w:r>
      <w:r>
        <w:rPr>
          <w:spacing w:val="-5"/>
          <w:sz w:val="24"/>
        </w:rPr>
        <w:t xml:space="preserve"> </w:t>
      </w:r>
      <w:r>
        <w:rPr>
          <w:sz w:val="24"/>
        </w:rPr>
        <w:t>и</w:t>
      </w:r>
      <w:r>
        <w:rPr>
          <w:spacing w:val="1"/>
          <w:sz w:val="24"/>
        </w:rPr>
        <w:t xml:space="preserve"> </w:t>
      </w:r>
      <w:r>
        <w:rPr>
          <w:sz w:val="24"/>
        </w:rPr>
        <w:t>1;</w:t>
      </w:r>
      <w:r>
        <w:rPr>
          <w:spacing w:val="-5"/>
          <w:sz w:val="24"/>
        </w:rPr>
        <w:t xml:space="preserve"> </w:t>
      </w:r>
      <w:r>
        <w:rPr>
          <w:sz w:val="24"/>
        </w:rPr>
        <w:t>деление</w:t>
      </w:r>
      <w:r>
        <w:rPr>
          <w:spacing w:val="-1"/>
          <w:sz w:val="24"/>
        </w:rPr>
        <w:t xml:space="preserve"> </w:t>
      </w:r>
      <w:r>
        <w:rPr>
          <w:sz w:val="24"/>
        </w:rPr>
        <w:t>с</w:t>
      </w:r>
      <w:r>
        <w:rPr>
          <w:spacing w:val="-5"/>
          <w:sz w:val="24"/>
        </w:rPr>
        <w:t xml:space="preserve"> </w:t>
      </w:r>
      <w:r>
        <w:rPr>
          <w:sz w:val="24"/>
        </w:rPr>
        <w:t>остатком;</w:t>
      </w:r>
    </w:p>
    <w:p w:rsidR="00EB32B5" w:rsidRDefault="007321FA" w:rsidP="00E6518E">
      <w:pPr>
        <w:pStyle w:val="a4"/>
        <w:numPr>
          <w:ilvl w:val="1"/>
          <w:numId w:val="39"/>
        </w:numPr>
        <w:tabs>
          <w:tab w:val="left" w:pos="1258"/>
        </w:tabs>
        <w:ind w:right="751" w:firstLine="710"/>
        <w:rPr>
          <w:sz w:val="24"/>
        </w:rPr>
      </w:pPr>
      <w:r>
        <w:rPr>
          <w:sz w:val="24"/>
        </w:rPr>
        <w:t>устанавливать</w:t>
      </w:r>
      <w:r>
        <w:rPr>
          <w:spacing w:val="1"/>
          <w:sz w:val="24"/>
        </w:rPr>
        <w:t xml:space="preserve"> </w:t>
      </w:r>
      <w:r>
        <w:rPr>
          <w:sz w:val="24"/>
        </w:rPr>
        <w:t>и</w:t>
      </w:r>
      <w:r>
        <w:rPr>
          <w:spacing w:val="1"/>
          <w:sz w:val="24"/>
        </w:rPr>
        <w:t xml:space="preserve"> </w:t>
      </w:r>
      <w:r>
        <w:rPr>
          <w:sz w:val="24"/>
        </w:rPr>
        <w:t>соблюдать</w:t>
      </w:r>
      <w:r>
        <w:rPr>
          <w:spacing w:val="1"/>
          <w:sz w:val="24"/>
        </w:rPr>
        <w:t xml:space="preserve"> </w:t>
      </w:r>
      <w:r>
        <w:rPr>
          <w:sz w:val="24"/>
        </w:rPr>
        <w:t>порядок действий</w:t>
      </w:r>
      <w:r>
        <w:rPr>
          <w:spacing w:val="1"/>
          <w:sz w:val="24"/>
        </w:rPr>
        <w:t xml:space="preserve"> </w:t>
      </w:r>
      <w:r>
        <w:rPr>
          <w:sz w:val="24"/>
        </w:rPr>
        <w:t>при</w:t>
      </w:r>
      <w:r>
        <w:rPr>
          <w:spacing w:val="1"/>
          <w:sz w:val="24"/>
        </w:rPr>
        <w:t xml:space="preserve"> </w:t>
      </w:r>
      <w:r>
        <w:rPr>
          <w:sz w:val="24"/>
        </w:rPr>
        <w:t>вычислении</w:t>
      </w:r>
      <w:r>
        <w:rPr>
          <w:spacing w:val="1"/>
          <w:sz w:val="24"/>
        </w:rPr>
        <w:t xml:space="preserve"> </w:t>
      </w:r>
      <w:r>
        <w:rPr>
          <w:sz w:val="24"/>
        </w:rPr>
        <w:t>значения числового</w:t>
      </w:r>
      <w:r>
        <w:rPr>
          <w:spacing w:val="1"/>
          <w:sz w:val="24"/>
        </w:rPr>
        <w:t xml:space="preserve"> </w:t>
      </w:r>
      <w:r>
        <w:rPr>
          <w:sz w:val="24"/>
        </w:rPr>
        <w:t>выражения</w:t>
      </w:r>
      <w:r>
        <w:rPr>
          <w:spacing w:val="1"/>
          <w:sz w:val="24"/>
        </w:rPr>
        <w:t xml:space="preserve"> </w:t>
      </w:r>
      <w:r>
        <w:rPr>
          <w:sz w:val="24"/>
        </w:rPr>
        <w:t>(со</w:t>
      </w:r>
      <w:r>
        <w:rPr>
          <w:spacing w:val="1"/>
          <w:sz w:val="24"/>
        </w:rPr>
        <w:t xml:space="preserve"> </w:t>
      </w:r>
      <w:r>
        <w:rPr>
          <w:sz w:val="24"/>
        </w:rPr>
        <w:t>скобками/</w:t>
      </w:r>
      <w:r>
        <w:rPr>
          <w:spacing w:val="1"/>
          <w:sz w:val="24"/>
        </w:rPr>
        <w:t xml:space="preserve"> </w:t>
      </w:r>
      <w:r>
        <w:rPr>
          <w:sz w:val="24"/>
        </w:rPr>
        <w:t>без</w:t>
      </w:r>
      <w:r>
        <w:rPr>
          <w:spacing w:val="1"/>
          <w:sz w:val="24"/>
        </w:rPr>
        <w:t xml:space="preserve"> </w:t>
      </w:r>
      <w:r>
        <w:rPr>
          <w:sz w:val="24"/>
        </w:rPr>
        <w:t>скобок),</w:t>
      </w:r>
      <w:r>
        <w:rPr>
          <w:spacing w:val="1"/>
          <w:sz w:val="24"/>
        </w:rPr>
        <w:t xml:space="preserve"> </w:t>
      </w:r>
      <w:r>
        <w:rPr>
          <w:sz w:val="24"/>
        </w:rPr>
        <w:t>содержащего</w:t>
      </w:r>
      <w:r>
        <w:rPr>
          <w:spacing w:val="1"/>
          <w:sz w:val="24"/>
        </w:rPr>
        <w:t xml:space="preserve"> </w:t>
      </w:r>
      <w:r>
        <w:rPr>
          <w:sz w:val="24"/>
        </w:rPr>
        <w:t>арифметические</w:t>
      </w:r>
      <w:r>
        <w:rPr>
          <w:spacing w:val="1"/>
          <w:sz w:val="24"/>
        </w:rPr>
        <w:t xml:space="preserve"> </w:t>
      </w:r>
      <w:r>
        <w:rPr>
          <w:sz w:val="24"/>
        </w:rPr>
        <w:t>действия</w:t>
      </w:r>
      <w:r>
        <w:rPr>
          <w:spacing w:val="1"/>
          <w:sz w:val="24"/>
        </w:rPr>
        <w:t xml:space="preserve"> </w:t>
      </w:r>
      <w:r>
        <w:rPr>
          <w:sz w:val="24"/>
        </w:rPr>
        <w:t>сложения,</w:t>
      </w:r>
      <w:r>
        <w:rPr>
          <w:spacing w:val="1"/>
          <w:sz w:val="24"/>
        </w:rPr>
        <w:t xml:space="preserve"> </w:t>
      </w:r>
      <w:r>
        <w:rPr>
          <w:sz w:val="24"/>
        </w:rPr>
        <w:t>вычитания,</w:t>
      </w:r>
      <w:r>
        <w:rPr>
          <w:spacing w:val="3"/>
          <w:sz w:val="24"/>
        </w:rPr>
        <w:t xml:space="preserve"> </w:t>
      </w:r>
      <w:r>
        <w:rPr>
          <w:sz w:val="24"/>
        </w:rPr>
        <w:t>умножения</w:t>
      </w:r>
      <w:r>
        <w:rPr>
          <w:spacing w:val="-3"/>
          <w:sz w:val="24"/>
        </w:rPr>
        <w:t xml:space="preserve"> </w:t>
      </w:r>
      <w:r>
        <w:rPr>
          <w:sz w:val="24"/>
        </w:rPr>
        <w:t>и</w:t>
      </w:r>
      <w:r>
        <w:rPr>
          <w:spacing w:val="3"/>
          <w:sz w:val="24"/>
        </w:rPr>
        <w:t xml:space="preserve"> </w:t>
      </w:r>
      <w:r>
        <w:rPr>
          <w:sz w:val="24"/>
        </w:rPr>
        <w:t>деления;</w:t>
      </w:r>
    </w:p>
    <w:p w:rsidR="00EB32B5" w:rsidRDefault="00EB32B5">
      <w:pPr>
        <w:jc w:val="both"/>
        <w:rPr>
          <w:sz w:val="24"/>
        </w:rPr>
        <w:sectPr w:rsidR="00EB32B5">
          <w:pgSz w:w="11910" w:h="16840"/>
          <w:pgMar w:top="700" w:right="260" w:bottom="1200" w:left="620" w:header="0" w:footer="922" w:gutter="0"/>
          <w:cols w:space="720"/>
        </w:sectPr>
      </w:pPr>
    </w:p>
    <w:p w:rsidR="00EB32B5" w:rsidRDefault="007321FA" w:rsidP="00E6518E">
      <w:pPr>
        <w:pStyle w:val="a4"/>
        <w:numPr>
          <w:ilvl w:val="1"/>
          <w:numId w:val="39"/>
        </w:numPr>
        <w:tabs>
          <w:tab w:val="left" w:pos="1258"/>
        </w:tabs>
        <w:spacing w:before="66"/>
        <w:ind w:left="1257" w:hanging="145"/>
        <w:rPr>
          <w:sz w:val="24"/>
        </w:rPr>
      </w:pPr>
      <w:r>
        <w:rPr>
          <w:sz w:val="24"/>
        </w:rPr>
        <w:lastRenderedPageBreak/>
        <w:t>использовать</w:t>
      </w:r>
      <w:r>
        <w:rPr>
          <w:spacing w:val="-3"/>
          <w:sz w:val="24"/>
        </w:rPr>
        <w:t xml:space="preserve"> </w:t>
      </w:r>
      <w:r>
        <w:rPr>
          <w:sz w:val="24"/>
        </w:rPr>
        <w:t>при</w:t>
      </w:r>
      <w:r>
        <w:rPr>
          <w:spacing w:val="-3"/>
          <w:sz w:val="24"/>
        </w:rPr>
        <w:t xml:space="preserve"> </w:t>
      </w:r>
      <w:r>
        <w:rPr>
          <w:sz w:val="24"/>
        </w:rPr>
        <w:t>вычислениях</w:t>
      </w:r>
      <w:r>
        <w:rPr>
          <w:spacing w:val="-4"/>
          <w:sz w:val="24"/>
        </w:rPr>
        <w:t xml:space="preserve"> </w:t>
      </w:r>
      <w:r>
        <w:rPr>
          <w:sz w:val="24"/>
        </w:rPr>
        <w:t>переместительное</w:t>
      </w:r>
      <w:r>
        <w:rPr>
          <w:spacing w:val="-5"/>
          <w:sz w:val="24"/>
        </w:rPr>
        <w:t xml:space="preserve"> </w:t>
      </w:r>
      <w:r>
        <w:rPr>
          <w:sz w:val="24"/>
        </w:rPr>
        <w:t>и</w:t>
      </w:r>
      <w:r>
        <w:rPr>
          <w:spacing w:val="1"/>
          <w:sz w:val="24"/>
        </w:rPr>
        <w:t xml:space="preserve"> </w:t>
      </w:r>
      <w:r>
        <w:rPr>
          <w:sz w:val="24"/>
        </w:rPr>
        <w:t>сочетательное</w:t>
      </w:r>
      <w:r>
        <w:rPr>
          <w:spacing w:val="-5"/>
          <w:sz w:val="24"/>
        </w:rPr>
        <w:t xml:space="preserve"> </w:t>
      </w:r>
      <w:r>
        <w:rPr>
          <w:sz w:val="24"/>
        </w:rPr>
        <w:t>свойства</w:t>
      </w:r>
      <w:r>
        <w:rPr>
          <w:spacing w:val="-5"/>
          <w:sz w:val="24"/>
        </w:rPr>
        <w:t xml:space="preserve"> </w:t>
      </w:r>
      <w:r>
        <w:rPr>
          <w:sz w:val="24"/>
        </w:rPr>
        <w:t>сложения;</w:t>
      </w:r>
    </w:p>
    <w:p w:rsidR="00EB32B5" w:rsidRDefault="007321FA" w:rsidP="00E6518E">
      <w:pPr>
        <w:pStyle w:val="a4"/>
        <w:numPr>
          <w:ilvl w:val="1"/>
          <w:numId w:val="39"/>
        </w:numPr>
        <w:tabs>
          <w:tab w:val="left" w:pos="1258"/>
        </w:tabs>
        <w:spacing w:before="2" w:line="275" w:lineRule="exact"/>
        <w:ind w:left="1257" w:hanging="145"/>
        <w:rPr>
          <w:sz w:val="24"/>
        </w:rPr>
      </w:pPr>
      <w:r>
        <w:rPr>
          <w:sz w:val="24"/>
        </w:rPr>
        <w:t>находить</w:t>
      </w:r>
      <w:r>
        <w:rPr>
          <w:spacing w:val="-6"/>
          <w:sz w:val="24"/>
        </w:rPr>
        <w:t xml:space="preserve"> </w:t>
      </w:r>
      <w:r>
        <w:rPr>
          <w:sz w:val="24"/>
        </w:rPr>
        <w:t>неизвестный</w:t>
      </w:r>
      <w:r>
        <w:rPr>
          <w:spacing w:val="-7"/>
          <w:sz w:val="24"/>
        </w:rPr>
        <w:t xml:space="preserve"> </w:t>
      </w:r>
      <w:r>
        <w:rPr>
          <w:sz w:val="24"/>
        </w:rPr>
        <w:t>компонент</w:t>
      </w:r>
      <w:r>
        <w:rPr>
          <w:spacing w:val="-3"/>
          <w:sz w:val="24"/>
        </w:rPr>
        <w:t xml:space="preserve"> </w:t>
      </w:r>
      <w:r>
        <w:rPr>
          <w:sz w:val="24"/>
        </w:rPr>
        <w:t>арифметического</w:t>
      </w:r>
      <w:r>
        <w:rPr>
          <w:spacing w:val="-3"/>
          <w:sz w:val="24"/>
        </w:rPr>
        <w:t xml:space="preserve"> </w:t>
      </w:r>
      <w:r>
        <w:rPr>
          <w:sz w:val="24"/>
        </w:rPr>
        <w:t>действия;</w:t>
      </w:r>
    </w:p>
    <w:p w:rsidR="00EB32B5" w:rsidRDefault="007321FA" w:rsidP="00E6518E">
      <w:pPr>
        <w:pStyle w:val="a4"/>
        <w:numPr>
          <w:ilvl w:val="1"/>
          <w:numId w:val="39"/>
        </w:numPr>
        <w:tabs>
          <w:tab w:val="left" w:pos="1258"/>
        </w:tabs>
        <w:ind w:right="752" w:firstLine="710"/>
        <w:rPr>
          <w:sz w:val="24"/>
        </w:rPr>
      </w:pPr>
      <w:proofErr w:type="gramStart"/>
      <w:r>
        <w:rPr>
          <w:sz w:val="24"/>
        </w:rPr>
        <w:t>использовать при выполнении практических заданий и решении задач единицы: длины</w:t>
      </w:r>
      <w:r>
        <w:rPr>
          <w:spacing w:val="-57"/>
          <w:sz w:val="24"/>
        </w:rPr>
        <w:t xml:space="preserve"> </w:t>
      </w:r>
      <w:r>
        <w:rPr>
          <w:sz w:val="24"/>
        </w:rPr>
        <w:t>(миллиметр,</w:t>
      </w:r>
      <w:r>
        <w:rPr>
          <w:spacing w:val="1"/>
          <w:sz w:val="24"/>
        </w:rPr>
        <w:t xml:space="preserve"> </w:t>
      </w:r>
      <w:r>
        <w:rPr>
          <w:sz w:val="24"/>
        </w:rPr>
        <w:t>сантиметр,</w:t>
      </w:r>
      <w:r>
        <w:rPr>
          <w:spacing w:val="1"/>
          <w:sz w:val="24"/>
        </w:rPr>
        <w:t xml:space="preserve"> </w:t>
      </w:r>
      <w:r>
        <w:rPr>
          <w:sz w:val="24"/>
        </w:rPr>
        <w:t>дециметр,</w:t>
      </w:r>
      <w:r>
        <w:rPr>
          <w:spacing w:val="1"/>
          <w:sz w:val="24"/>
        </w:rPr>
        <w:t xml:space="preserve"> </w:t>
      </w:r>
      <w:r>
        <w:rPr>
          <w:sz w:val="24"/>
        </w:rPr>
        <w:t>метр,</w:t>
      </w:r>
      <w:r>
        <w:rPr>
          <w:spacing w:val="1"/>
          <w:sz w:val="24"/>
        </w:rPr>
        <w:t xml:space="preserve"> </w:t>
      </w:r>
      <w:r>
        <w:rPr>
          <w:sz w:val="24"/>
        </w:rPr>
        <w:t>километр),</w:t>
      </w:r>
      <w:r>
        <w:rPr>
          <w:spacing w:val="1"/>
          <w:sz w:val="24"/>
        </w:rPr>
        <w:t xml:space="preserve"> </w:t>
      </w:r>
      <w:r>
        <w:rPr>
          <w:sz w:val="24"/>
        </w:rPr>
        <w:t>массы</w:t>
      </w:r>
      <w:r>
        <w:rPr>
          <w:spacing w:val="1"/>
          <w:sz w:val="24"/>
        </w:rPr>
        <w:t xml:space="preserve"> </w:t>
      </w:r>
      <w:r>
        <w:rPr>
          <w:sz w:val="24"/>
        </w:rPr>
        <w:t>(грамм,</w:t>
      </w:r>
      <w:r>
        <w:rPr>
          <w:spacing w:val="1"/>
          <w:sz w:val="24"/>
        </w:rPr>
        <w:t xml:space="preserve"> </w:t>
      </w:r>
      <w:r>
        <w:rPr>
          <w:sz w:val="24"/>
        </w:rPr>
        <w:t>килограмм),</w:t>
      </w:r>
      <w:r>
        <w:rPr>
          <w:spacing w:val="1"/>
          <w:sz w:val="24"/>
        </w:rPr>
        <w:t xml:space="preserve"> </w:t>
      </w:r>
      <w:r>
        <w:rPr>
          <w:sz w:val="24"/>
        </w:rPr>
        <w:t>времени</w:t>
      </w:r>
      <w:r>
        <w:rPr>
          <w:spacing w:val="1"/>
          <w:sz w:val="24"/>
        </w:rPr>
        <w:t xml:space="preserve"> </w:t>
      </w:r>
      <w:r>
        <w:rPr>
          <w:sz w:val="24"/>
        </w:rPr>
        <w:t>(минута, час, секунда), стоимости (копейка, рубль); преобразовывать одни единицы данной</w:t>
      </w:r>
      <w:r>
        <w:rPr>
          <w:spacing w:val="1"/>
          <w:sz w:val="24"/>
        </w:rPr>
        <w:t xml:space="preserve"> </w:t>
      </w:r>
      <w:r>
        <w:rPr>
          <w:sz w:val="24"/>
        </w:rPr>
        <w:t>величины</w:t>
      </w:r>
      <w:r>
        <w:rPr>
          <w:spacing w:val="-2"/>
          <w:sz w:val="24"/>
        </w:rPr>
        <w:t xml:space="preserve"> </w:t>
      </w:r>
      <w:r>
        <w:rPr>
          <w:sz w:val="24"/>
        </w:rPr>
        <w:t>в</w:t>
      </w:r>
      <w:r>
        <w:rPr>
          <w:spacing w:val="-1"/>
          <w:sz w:val="24"/>
        </w:rPr>
        <w:t xml:space="preserve"> </w:t>
      </w:r>
      <w:r>
        <w:rPr>
          <w:sz w:val="24"/>
        </w:rPr>
        <w:t>другие;</w:t>
      </w:r>
      <w:proofErr w:type="gramEnd"/>
    </w:p>
    <w:p w:rsidR="00EB32B5" w:rsidRDefault="007321FA" w:rsidP="00E6518E">
      <w:pPr>
        <w:pStyle w:val="a4"/>
        <w:numPr>
          <w:ilvl w:val="1"/>
          <w:numId w:val="39"/>
        </w:numPr>
        <w:tabs>
          <w:tab w:val="left" w:pos="1253"/>
        </w:tabs>
        <w:ind w:right="757" w:firstLine="710"/>
        <w:rPr>
          <w:sz w:val="24"/>
        </w:rPr>
      </w:pPr>
      <w:r>
        <w:rPr>
          <w:sz w:val="24"/>
        </w:rPr>
        <w:t>определять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цифровых</w:t>
      </w:r>
      <w:r>
        <w:rPr>
          <w:spacing w:val="1"/>
          <w:sz w:val="24"/>
        </w:rPr>
        <w:t xml:space="preserve"> </w:t>
      </w:r>
      <w:r>
        <w:rPr>
          <w:sz w:val="24"/>
        </w:rPr>
        <w:t>и</w:t>
      </w:r>
      <w:r>
        <w:rPr>
          <w:spacing w:val="1"/>
          <w:sz w:val="24"/>
        </w:rPr>
        <w:t xml:space="preserve"> </w:t>
      </w:r>
      <w:r>
        <w:rPr>
          <w:sz w:val="24"/>
        </w:rPr>
        <w:t>аналоговых</w:t>
      </w:r>
      <w:r>
        <w:rPr>
          <w:spacing w:val="1"/>
          <w:sz w:val="24"/>
        </w:rPr>
        <w:t xml:space="preserve"> </w:t>
      </w:r>
      <w:r>
        <w:rPr>
          <w:sz w:val="24"/>
        </w:rPr>
        <w:t>приборов,</w:t>
      </w:r>
      <w:r>
        <w:rPr>
          <w:spacing w:val="1"/>
          <w:sz w:val="24"/>
        </w:rPr>
        <w:t xml:space="preserve"> </w:t>
      </w:r>
      <w:r>
        <w:rPr>
          <w:sz w:val="24"/>
        </w:rPr>
        <w:t>измерительных</w:t>
      </w:r>
      <w:r>
        <w:rPr>
          <w:spacing w:val="1"/>
          <w:sz w:val="24"/>
        </w:rPr>
        <w:t xml:space="preserve"> </w:t>
      </w:r>
      <w:r>
        <w:rPr>
          <w:sz w:val="24"/>
        </w:rPr>
        <w:t>инструментов</w:t>
      </w:r>
      <w:r>
        <w:rPr>
          <w:spacing w:val="1"/>
          <w:sz w:val="24"/>
        </w:rPr>
        <w:t xml:space="preserve"> </w:t>
      </w:r>
      <w:r>
        <w:rPr>
          <w:sz w:val="24"/>
        </w:rPr>
        <w:t>длину,</w:t>
      </w:r>
      <w:r>
        <w:rPr>
          <w:spacing w:val="1"/>
          <w:sz w:val="24"/>
        </w:rPr>
        <w:t xml:space="preserve"> </w:t>
      </w:r>
      <w:r>
        <w:rPr>
          <w:sz w:val="24"/>
        </w:rPr>
        <w:t>массу,</w:t>
      </w:r>
      <w:r>
        <w:rPr>
          <w:spacing w:val="1"/>
          <w:sz w:val="24"/>
        </w:rPr>
        <w:t xml:space="preserve"> </w:t>
      </w:r>
      <w:r>
        <w:rPr>
          <w:sz w:val="24"/>
        </w:rPr>
        <w:t>время;</w:t>
      </w:r>
      <w:r>
        <w:rPr>
          <w:spacing w:val="1"/>
          <w:sz w:val="24"/>
        </w:rPr>
        <w:t xml:space="preserve"> </w:t>
      </w:r>
      <w:r>
        <w:rPr>
          <w:sz w:val="24"/>
        </w:rPr>
        <w:t>выполнять</w:t>
      </w:r>
      <w:r>
        <w:rPr>
          <w:spacing w:val="1"/>
          <w:sz w:val="24"/>
        </w:rPr>
        <w:t xml:space="preserve"> </w:t>
      </w:r>
      <w:r>
        <w:rPr>
          <w:sz w:val="24"/>
        </w:rPr>
        <w:t>прикидку</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результата</w:t>
      </w:r>
      <w:r>
        <w:rPr>
          <w:spacing w:val="1"/>
          <w:sz w:val="24"/>
        </w:rPr>
        <w:t xml:space="preserve"> </w:t>
      </w:r>
      <w:r>
        <w:rPr>
          <w:sz w:val="24"/>
        </w:rPr>
        <w:t>измерений;</w:t>
      </w:r>
      <w:r>
        <w:rPr>
          <w:spacing w:val="1"/>
          <w:sz w:val="24"/>
        </w:rPr>
        <w:t xml:space="preserve"> </w:t>
      </w:r>
      <w:r>
        <w:rPr>
          <w:sz w:val="24"/>
        </w:rPr>
        <w:t>определять</w:t>
      </w:r>
      <w:r>
        <w:rPr>
          <w:spacing w:val="-3"/>
          <w:sz w:val="24"/>
        </w:rPr>
        <w:t xml:space="preserve"> </w:t>
      </w:r>
      <w:r>
        <w:rPr>
          <w:sz w:val="24"/>
        </w:rPr>
        <w:t>продолжительность</w:t>
      </w:r>
      <w:r>
        <w:rPr>
          <w:spacing w:val="2"/>
          <w:sz w:val="24"/>
        </w:rPr>
        <w:t xml:space="preserve"> </w:t>
      </w:r>
      <w:r>
        <w:rPr>
          <w:sz w:val="24"/>
        </w:rPr>
        <w:t>события;</w:t>
      </w:r>
    </w:p>
    <w:p w:rsidR="00EB32B5" w:rsidRDefault="007321FA" w:rsidP="00E6518E">
      <w:pPr>
        <w:pStyle w:val="a4"/>
        <w:numPr>
          <w:ilvl w:val="1"/>
          <w:numId w:val="39"/>
        </w:numPr>
        <w:tabs>
          <w:tab w:val="left" w:pos="1258"/>
        </w:tabs>
        <w:spacing w:before="4" w:line="237" w:lineRule="auto"/>
        <w:ind w:right="753" w:firstLine="710"/>
        <w:rPr>
          <w:sz w:val="24"/>
        </w:rPr>
      </w:pPr>
      <w:r>
        <w:rPr>
          <w:sz w:val="24"/>
        </w:rPr>
        <w:t>сравнивать</w:t>
      </w:r>
      <w:r>
        <w:rPr>
          <w:spacing w:val="1"/>
          <w:sz w:val="24"/>
        </w:rPr>
        <w:t xml:space="preserve"> </w:t>
      </w:r>
      <w:r>
        <w:rPr>
          <w:sz w:val="24"/>
        </w:rPr>
        <w:t>величины</w:t>
      </w:r>
      <w:r>
        <w:rPr>
          <w:spacing w:val="1"/>
          <w:sz w:val="24"/>
        </w:rPr>
        <w:t xml:space="preserve"> </w:t>
      </w:r>
      <w:r>
        <w:rPr>
          <w:sz w:val="24"/>
        </w:rPr>
        <w:t>длины,</w:t>
      </w:r>
      <w:r>
        <w:rPr>
          <w:spacing w:val="1"/>
          <w:sz w:val="24"/>
        </w:rPr>
        <w:t xml:space="preserve"> </w:t>
      </w:r>
      <w:r>
        <w:rPr>
          <w:sz w:val="24"/>
        </w:rPr>
        <w:t>площади,</w:t>
      </w:r>
      <w:r>
        <w:rPr>
          <w:spacing w:val="1"/>
          <w:sz w:val="24"/>
        </w:rPr>
        <w:t xml:space="preserve"> </w:t>
      </w:r>
      <w:r>
        <w:rPr>
          <w:sz w:val="24"/>
        </w:rPr>
        <w:t>массы,</w:t>
      </w:r>
      <w:r>
        <w:rPr>
          <w:spacing w:val="1"/>
          <w:sz w:val="24"/>
        </w:rPr>
        <w:t xml:space="preserve"> </w:t>
      </w:r>
      <w:r>
        <w:rPr>
          <w:sz w:val="24"/>
        </w:rPr>
        <w:t>времени,</w:t>
      </w:r>
      <w:r>
        <w:rPr>
          <w:spacing w:val="1"/>
          <w:sz w:val="24"/>
        </w:rPr>
        <w:t xml:space="preserve"> </w:t>
      </w:r>
      <w:r>
        <w:rPr>
          <w:sz w:val="24"/>
        </w:rPr>
        <w:t>стоимости,</w:t>
      </w:r>
      <w:r>
        <w:rPr>
          <w:spacing w:val="1"/>
          <w:sz w:val="24"/>
        </w:rPr>
        <w:t xml:space="preserve"> </w:t>
      </w:r>
      <w:r>
        <w:rPr>
          <w:sz w:val="24"/>
        </w:rPr>
        <w:t>устанавливая</w:t>
      </w:r>
      <w:r>
        <w:rPr>
          <w:spacing w:val="1"/>
          <w:sz w:val="24"/>
        </w:rPr>
        <w:t xml:space="preserve"> </w:t>
      </w:r>
      <w:r>
        <w:rPr>
          <w:sz w:val="24"/>
        </w:rPr>
        <w:t>между</w:t>
      </w:r>
      <w:r>
        <w:rPr>
          <w:spacing w:val="-9"/>
          <w:sz w:val="24"/>
        </w:rPr>
        <w:t xml:space="preserve"> </w:t>
      </w:r>
      <w:r>
        <w:rPr>
          <w:sz w:val="24"/>
        </w:rPr>
        <w:t>ними</w:t>
      </w:r>
      <w:r>
        <w:rPr>
          <w:spacing w:val="3"/>
          <w:sz w:val="24"/>
        </w:rPr>
        <w:t xml:space="preserve"> </w:t>
      </w:r>
      <w:r>
        <w:rPr>
          <w:sz w:val="24"/>
        </w:rPr>
        <w:t>соотношение</w:t>
      </w:r>
      <w:r>
        <w:rPr>
          <w:spacing w:val="-4"/>
          <w:sz w:val="24"/>
        </w:rPr>
        <w:t xml:space="preserve"> </w:t>
      </w:r>
      <w:r>
        <w:rPr>
          <w:sz w:val="24"/>
        </w:rPr>
        <w:t>«больше/</w:t>
      </w:r>
      <w:r>
        <w:rPr>
          <w:spacing w:val="-2"/>
          <w:sz w:val="24"/>
        </w:rPr>
        <w:t xml:space="preserve"> </w:t>
      </w:r>
      <w:r>
        <w:rPr>
          <w:sz w:val="24"/>
        </w:rPr>
        <w:t>меньше</w:t>
      </w:r>
      <w:r>
        <w:rPr>
          <w:spacing w:val="1"/>
          <w:sz w:val="24"/>
        </w:rPr>
        <w:t xml:space="preserve"> </w:t>
      </w:r>
      <w:proofErr w:type="gramStart"/>
      <w:r>
        <w:rPr>
          <w:sz w:val="24"/>
        </w:rPr>
        <w:t>на</w:t>
      </w:r>
      <w:proofErr w:type="gramEnd"/>
      <w:r>
        <w:rPr>
          <w:sz w:val="24"/>
        </w:rPr>
        <w:t>/</w:t>
      </w:r>
      <w:r>
        <w:rPr>
          <w:spacing w:val="5"/>
          <w:sz w:val="24"/>
        </w:rPr>
        <w:t xml:space="preserve"> </w:t>
      </w:r>
      <w:r>
        <w:rPr>
          <w:sz w:val="24"/>
        </w:rPr>
        <w:t>в»;</w:t>
      </w:r>
    </w:p>
    <w:p w:rsidR="00EB32B5" w:rsidRDefault="007321FA" w:rsidP="00E6518E">
      <w:pPr>
        <w:pStyle w:val="a4"/>
        <w:numPr>
          <w:ilvl w:val="1"/>
          <w:numId w:val="39"/>
        </w:numPr>
        <w:tabs>
          <w:tab w:val="left" w:pos="1258"/>
        </w:tabs>
        <w:spacing w:before="4" w:line="275" w:lineRule="exact"/>
        <w:ind w:left="1257" w:hanging="145"/>
        <w:rPr>
          <w:sz w:val="24"/>
        </w:rPr>
      </w:pPr>
      <w:r>
        <w:rPr>
          <w:sz w:val="24"/>
        </w:rPr>
        <w:t>называть,</w:t>
      </w:r>
      <w:r>
        <w:rPr>
          <w:spacing w:val="-1"/>
          <w:sz w:val="24"/>
        </w:rPr>
        <w:t xml:space="preserve"> </w:t>
      </w:r>
      <w:r>
        <w:rPr>
          <w:sz w:val="24"/>
        </w:rPr>
        <w:t>находить</w:t>
      </w:r>
      <w:r>
        <w:rPr>
          <w:spacing w:val="-6"/>
          <w:sz w:val="24"/>
        </w:rPr>
        <w:t xml:space="preserve"> </w:t>
      </w:r>
      <w:r>
        <w:rPr>
          <w:sz w:val="24"/>
        </w:rPr>
        <w:t>долю</w:t>
      </w:r>
      <w:r>
        <w:rPr>
          <w:spacing w:val="-9"/>
          <w:sz w:val="24"/>
        </w:rPr>
        <w:t xml:space="preserve"> </w:t>
      </w:r>
      <w:r>
        <w:rPr>
          <w:sz w:val="24"/>
        </w:rPr>
        <w:t>величины</w:t>
      </w:r>
      <w:r>
        <w:rPr>
          <w:spacing w:val="-6"/>
          <w:sz w:val="24"/>
        </w:rPr>
        <w:t xml:space="preserve"> </w:t>
      </w:r>
      <w:r>
        <w:rPr>
          <w:sz w:val="24"/>
        </w:rPr>
        <w:t>(половина, четверть);</w:t>
      </w:r>
    </w:p>
    <w:p w:rsidR="00EB32B5" w:rsidRDefault="007321FA" w:rsidP="00E6518E">
      <w:pPr>
        <w:pStyle w:val="a4"/>
        <w:numPr>
          <w:ilvl w:val="1"/>
          <w:numId w:val="39"/>
        </w:numPr>
        <w:tabs>
          <w:tab w:val="left" w:pos="1258"/>
        </w:tabs>
        <w:spacing w:line="275" w:lineRule="exact"/>
        <w:ind w:left="1257" w:hanging="145"/>
        <w:rPr>
          <w:sz w:val="24"/>
        </w:rPr>
      </w:pPr>
      <w:r>
        <w:rPr>
          <w:sz w:val="24"/>
        </w:rPr>
        <w:t>сравнивать</w:t>
      </w:r>
      <w:r>
        <w:rPr>
          <w:spacing w:val="-5"/>
          <w:sz w:val="24"/>
        </w:rPr>
        <w:t xml:space="preserve"> </w:t>
      </w:r>
      <w:r>
        <w:rPr>
          <w:sz w:val="24"/>
        </w:rPr>
        <w:t>величины,</w:t>
      </w:r>
      <w:r>
        <w:rPr>
          <w:spacing w:val="-4"/>
          <w:sz w:val="24"/>
        </w:rPr>
        <w:t xml:space="preserve"> </w:t>
      </w:r>
      <w:r>
        <w:rPr>
          <w:sz w:val="24"/>
        </w:rPr>
        <w:t>выраженные</w:t>
      </w:r>
      <w:r>
        <w:rPr>
          <w:spacing w:val="-6"/>
          <w:sz w:val="24"/>
        </w:rPr>
        <w:t xml:space="preserve"> </w:t>
      </w:r>
      <w:r>
        <w:rPr>
          <w:sz w:val="24"/>
        </w:rPr>
        <w:t>долями;</w:t>
      </w:r>
    </w:p>
    <w:p w:rsidR="00EB32B5" w:rsidRDefault="007321FA" w:rsidP="00E6518E">
      <w:pPr>
        <w:pStyle w:val="a4"/>
        <w:numPr>
          <w:ilvl w:val="1"/>
          <w:numId w:val="39"/>
        </w:numPr>
        <w:tabs>
          <w:tab w:val="left" w:pos="1258"/>
        </w:tabs>
        <w:spacing w:before="2"/>
        <w:ind w:right="753" w:firstLine="710"/>
        <w:rPr>
          <w:sz w:val="24"/>
        </w:rPr>
      </w:pPr>
      <w:r>
        <w:rPr>
          <w:sz w:val="24"/>
        </w:rPr>
        <w:t>знать и использовать при решении задач и в практических ситуациях (покупка товара,</w:t>
      </w:r>
      <w:r>
        <w:rPr>
          <w:spacing w:val="1"/>
          <w:sz w:val="24"/>
        </w:rPr>
        <w:t xml:space="preserve"> </w:t>
      </w:r>
      <w:r>
        <w:rPr>
          <w:sz w:val="24"/>
        </w:rPr>
        <w:t>определение</w:t>
      </w:r>
      <w:r>
        <w:rPr>
          <w:spacing w:val="1"/>
          <w:sz w:val="24"/>
        </w:rPr>
        <w:t xml:space="preserve"> </w:t>
      </w:r>
      <w:r>
        <w:rPr>
          <w:sz w:val="24"/>
        </w:rPr>
        <w:t>времени,</w:t>
      </w:r>
      <w:r>
        <w:rPr>
          <w:spacing w:val="1"/>
          <w:sz w:val="24"/>
        </w:rPr>
        <w:t xml:space="preserve"> </w:t>
      </w:r>
      <w:r>
        <w:rPr>
          <w:sz w:val="24"/>
        </w:rPr>
        <w:t>выполнение</w:t>
      </w:r>
      <w:r>
        <w:rPr>
          <w:spacing w:val="1"/>
          <w:sz w:val="24"/>
        </w:rPr>
        <w:t xml:space="preserve"> </w:t>
      </w:r>
      <w:r>
        <w:rPr>
          <w:sz w:val="24"/>
        </w:rPr>
        <w:t>расчётов)</w:t>
      </w:r>
      <w:r>
        <w:rPr>
          <w:spacing w:val="1"/>
          <w:sz w:val="24"/>
        </w:rPr>
        <w:t xml:space="preserve"> </w:t>
      </w:r>
      <w:r>
        <w:rPr>
          <w:sz w:val="24"/>
        </w:rPr>
        <w:t>соотношение</w:t>
      </w:r>
      <w:r>
        <w:rPr>
          <w:spacing w:val="1"/>
          <w:sz w:val="24"/>
        </w:rPr>
        <w:t xml:space="preserve"> </w:t>
      </w:r>
      <w:r>
        <w:rPr>
          <w:sz w:val="24"/>
        </w:rPr>
        <w:t>между</w:t>
      </w:r>
      <w:r>
        <w:rPr>
          <w:spacing w:val="1"/>
          <w:sz w:val="24"/>
        </w:rPr>
        <w:t xml:space="preserve"> </w:t>
      </w:r>
      <w:r>
        <w:rPr>
          <w:sz w:val="24"/>
        </w:rPr>
        <w:t>величинами;</w:t>
      </w:r>
      <w:r>
        <w:rPr>
          <w:spacing w:val="1"/>
          <w:sz w:val="24"/>
        </w:rPr>
        <w:t xml:space="preserve"> </w:t>
      </w:r>
      <w:r>
        <w:rPr>
          <w:sz w:val="24"/>
        </w:rPr>
        <w:t>выполнять</w:t>
      </w:r>
      <w:r>
        <w:rPr>
          <w:spacing w:val="1"/>
          <w:sz w:val="24"/>
        </w:rPr>
        <w:t xml:space="preserve"> </w:t>
      </w:r>
      <w:r>
        <w:rPr>
          <w:sz w:val="24"/>
        </w:rPr>
        <w:t>сложение и вычитание однородных величин, умножение и деление величины на однозначное</w:t>
      </w:r>
      <w:r>
        <w:rPr>
          <w:spacing w:val="1"/>
          <w:sz w:val="24"/>
        </w:rPr>
        <w:t xml:space="preserve"> </w:t>
      </w:r>
      <w:r>
        <w:rPr>
          <w:sz w:val="24"/>
        </w:rPr>
        <w:t>число;</w:t>
      </w:r>
    </w:p>
    <w:p w:rsidR="00EB32B5" w:rsidRDefault="007321FA" w:rsidP="00E6518E">
      <w:pPr>
        <w:pStyle w:val="a4"/>
        <w:numPr>
          <w:ilvl w:val="1"/>
          <w:numId w:val="39"/>
        </w:numPr>
        <w:tabs>
          <w:tab w:val="left" w:pos="1258"/>
        </w:tabs>
        <w:ind w:right="752" w:firstLine="710"/>
        <w:rPr>
          <w:sz w:val="24"/>
        </w:rPr>
      </w:pPr>
      <w:r>
        <w:rPr>
          <w:sz w:val="24"/>
        </w:rPr>
        <w:t>решать</w:t>
      </w:r>
      <w:r>
        <w:rPr>
          <w:spacing w:val="1"/>
          <w:sz w:val="24"/>
        </w:rPr>
        <w:t xml:space="preserve"> </w:t>
      </w:r>
      <w:r>
        <w:rPr>
          <w:sz w:val="24"/>
        </w:rPr>
        <w:t>задачи</w:t>
      </w:r>
      <w:r>
        <w:rPr>
          <w:spacing w:val="1"/>
          <w:sz w:val="24"/>
        </w:rPr>
        <w:t xml:space="preserve"> </w:t>
      </w:r>
      <w:r>
        <w:rPr>
          <w:sz w:val="24"/>
        </w:rPr>
        <w:t>в</w:t>
      </w:r>
      <w:r>
        <w:rPr>
          <w:spacing w:val="1"/>
          <w:sz w:val="24"/>
        </w:rPr>
        <w:t xml:space="preserve"> </w:t>
      </w:r>
      <w:r>
        <w:rPr>
          <w:sz w:val="24"/>
        </w:rPr>
        <w:t>одно-два</w:t>
      </w:r>
      <w:r>
        <w:rPr>
          <w:spacing w:val="1"/>
          <w:sz w:val="24"/>
        </w:rPr>
        <w:t xml:space="preserve"> </w:t>
      </w:r>
      <w:r>
        <w:rPr>
          <w:sz w:val="24"/>
        </w:rPr>
        <w:t>действия:</w:t>
      </w:r>
      <w:r>
        <w:rPr>
          <w:spacing w:val="1"/>
          <w:sz w:val="24"/>
        </w:rPr>
        <w:t xml:space="preserve"> </w:t>
      </w:r>
      <w:r>
        <w:rPr>
          <w:sz w:val="24"/>
        </w:rPr>
        <w:t>представлять</w:t>
      </w:r>
      <w:r>
        <w:rPr>
          <w:spacing w:val="1"/>
          <w:sz w:val="24"/>
        </w:rPr>
        <w:t xml:space="preserve"> </w:t>
      </w:r>
      <w:r>
        <w:rPr>
          <w:sz w:val="24"/>
        </w:rPr>
        <w:t>текст</w:t>
      </w:r>
      <w:r>
        <w:rPr>
          <w:spacing w:val="1"/>
          <w:sz w:val="24"/>
        </w:rPr>
        <w:t xml:space="preserve"> </w:t>
      </w:r>
      <w:r>
        <w:rPr>
          <w:sz w:val="24"/>
        </w:rPr>
        <w:t>задачи,</w:t>
      </w:r>
      <w:r>
        <w:rPr>
          <w:spacing w:val="1"/>
          <w:sz w:val="24"/>
        </w:rPr>
        <w:t xml:space="preserve"> </w:t>
      </w:r>
      <w:r>
        <w:rPr>
          <w:sz w:val="24"/>
        </w:rPr>
        <w:t>планировать</w:t>
      </w:r>
      <w:r>
        <w:rPr>
          <w:spacing w:val="1"/>
          <w:sz w:val="24"/>
        </w:rPr>
        <w:t xml:space="preserve"> </w:t>
      </w:r>
      <w:r>
        <w:rPr>
          <w:sz w:val="24"/>
        </w:rPr>
        <w:t>ход</w:t>
      </w:r>
      <w:r>
        <w:rPr>
          <w:spacing w:val="1"/>
          <w:sz w:val="24"/>
        </w:rPr>
        <w:t xml:space="preserve"> </w:t>
      </w:r>
      <w:r>
        <w:rPr>
          <w:sz w:val="24"/>
        </w:rPr>
        <w:t>решения,</w:t>
      </w:r>
      <w:r>
        <w:rPr>
          <w:spacing w:val="1"/>
          <w:sz w:val="24"/>
        </w:rPr>
        <w:t xml:space="preserve"> </w:t>
      </w:r>
      <w:r>
        <w:rPr>
          <w:sz w:val="24"/>
        </w:rPr>
        <w:t>записывать</w:t>
      </w:r>
      <w:r>
        <w:rPr>
          <w:spacing w:val="1"/>
          <w:sz w:val="24"/>
        </w:rPr>
        <w:t xml:space="preserve"> </w:t>
      </w:r>
      <w:r>
        <w:rPr>
          <w:sz w:val="24"/>
        </w:rPr>
        <w:t>решение</w:t>
      </w:r>
      <w:r>
        <w:rPr>
          <w:spacing w:val="1"/>
          <w:sz w:val="24"/>
        </w:rPr>
        <w:t xml:space="preserve"> </w:t>
      </w:r>
      <w:r>
        <w:rPr>
          <w:sz w:val="24"/>
        </w:rPr>
        <w:t>и</w:t>
      </w:r>
      <w:r>
        <w:rPr>
          <w:spacing w:val="1"/>
          <w:sz w:val="24"/>
        </w:rPr>
        <w:t xml:space="preserve"> </w:t>
      </w:r>
      <w:r>
        <w:rPr>
          <w:sz w:val="24"/>
        </w:rPr>
        <w:t>ответ,</w:t>
      </w:r>
      <w:r>
        <w:rPr>
          <w:spacing w:val="1"/>
          <w:sz w:val="24"/>
        </w:rPr>
        <w:t xml:space="preserve"> </w:t>
      </w:r>
      <w:r>
        <w:rPr>
          <w:sz w:val="24"/>
        </w:rPr>
        <w:t>анализировать</w:t>
      </w:r>
      <w:r>
        <w:rPr>
          <w:spacing w:val="1"/>
          <w:sz w:val="24"/>
        </w:rPr>
        <w:t xml:space="preserve"> </w:t>
      </w:r>
      <w:r>
        <w:rPr>
          <w:sz w:val="24"/>
        </w:rPr>
        <w:t>решение</w:t>
      </w:r>
      <w:r>
        <w:rPr>
          <w:spacing w:val="1"/>
          <w:sz w:val="24"/>
        </w:rPr>
        <w:t xml:space="preserve"> </w:t>
      </w:r>
      <w:r>
        <w:rPr>
          <w:sz w:val="24"/>
        </w:rPr>
        <w:t>(искать</w:t>
      </w:r>
      <w:r>
        <w:rPr>
          <w:spacing w:val="1"/>
          <w:sz w:val="24"/>
        </w:rPr>
        <w:t xml:space="preserve"> </w:t>
      </w:r>
      <w:r>
        <w:rPr>
          <w:sz w:val="24"/>
        </w:rPr>
        <w:t>другой</w:t>
      </w:r>
      <w:r>
        <w:rPr>
          <w:spacing w:val="60"/>
          <w:sz w:val="24"/>
        </w:rPr>
        <w:t xml:space="preserve"> </w:t>
      </w:r>
      <w:r>
        <w:rPr>
          <w:sz w:val="24"/>
        </w:rPr>
        <w:t>способ</w:t>
      </w:r>
      <w:r>
        <w:rPr>
          <w:spacing w:val="1"/>
          <w:sz w:val="24"/>
        </w:rPr>
        <w:t xml:space="preserve"> </w:t>
      </w:r>
      <w:r>
        <w:rPr>
          <w:sz w:val="24"/>
        </w:rPr>
        <w:t>решения),</w:t>
      </w:r>
      <w:r>
        <w:rPr>
          <w:spacing w:val="-6"/>
          <w:sz w:val="24"/>
        </w:rPr>
        <w:t xml:space="preserve"> </w:t>
      </w:r>
      <w:r>
        <w:rPr>
          <w:sz w:val="24"/>
        </w:rPr>
        <w:t>оценивать</w:t>
      </w:r>
      <w:r>
        <w:rPr>
          <w:spacing w:val="-6"/>
          <w:sz w:val="24"/>
        </w:rPr>
        <w:t xml:space="preserve"> </w:t>
      </w:r>
      <w:r>
        <w:rPr>
          <w:sz w:val="24"/>
        </w:rPr>
        <w:t>ответ</w:t>
      </w:r>
      <w:r>
        <w:rPr>
          <w:spacing w:val="-2"/>
          <w:sz w:val="24"/>
        </w:rPr>
        <w:t xml:space="preserve"> </w:t>
      </w:r>
      <w:r>
        <w:rPr>
          <w:sz w:val="24"/>
        </w:rPr>
        <w:t>(устанавливать</w:t>
      </w:r>
      <w:r>
        <w:rPr>
          <w:spacing w:val="2"/>
          <w:sz w:val="24"/>
        </w:rPr>
        <w:t xml:space="preserve"> </w:t>
      </w:r>
      <w:r>
        <w:rPr>
          <w:sz w:val="24"/>
        </w:rPr>
        <w:t>его</w:t>
      </w:r>
      <w:r>
        <w:rPr>
          <w:spacing w:val="2"/>
          <w:sz w:val="24"/>
        </w:rPr>
        <w:t xml:space="preserve"> </w:t>
      </w:r>
      <w:r>
        <w:rPr>
          <w:sz w:val="24"/>
        </w:rPr>
        <w:t>реалистичность,</w:t>
      </w:r>
      <w:r>
        <w:rPr>
          <w:spacing w:val="-1"/>
          <w:sz w:val="24"/>
        </w:rPr>
        <w:t xml:space="preserve"> </w:t>
      </w:r>
      <w:r>
        <w:rPr>
          <w:sz w:val="24"/>
        </w:rPr>
        <w:t>проверять</w:t>
      </w:r>
      <w:r>
        <w:rPr>
          <w:spacing w:val="-2"/>
          <w:sz w:val="24"/>
        </w:rPr>
        <w:t xml:space="preserve"> </w:t>
      </w:r>
      <w:r>
        <w:rPr>
          <w:sz w:val="24"/>
        </w:rPr>
        <w:t>вычисления);</w:t>
      </w:r>
    </w:p>
    <w:p w:rsidR="00EB32B5" w:rsidRDefault="007321FA" w:rsidP="00E6518E">
      <w:pPr>
        <w:pStyle w:val="a4"/>
        <w:numPr>
          <w:ilvl w:val="1"/>
          <w:numId w:val="39"/>
        </w:numPr>
        <w:tabs>
          <w:tab w:val="left" w:pos="1258"/>
        </w:tabs>
        <w:spacing w:line="242" w:lineRule="auto"/>
        <w:ind w:right="748" w:firstLine="710"/>
        <w:rPr>
          <w:sz w:val="24"/>
        </w:rPr>
      </w:pPr>
      <w:r>
        <w:rPr>
          <w:sz w:val="24"/>
        </w:rPr>
        <w:t>конструировать прямоугольник из данных фигур (квадратов), делить прямоугольник,</w:t>
      </w:r>
      <w:r>
        <w:rPr>
          <w:spacing w:val="1"/>
          <w:sz w:val="24"/>
        </w:rPr>
        <w:t xml:space="preserve"> </w:t>
      </w:r>
      <w:r>
        <w:rPr>
          <w:sz w:val="24"/>
        </w:rPr>
        <w:t>многоугольник</w:t>
      </w:r>
      <w:r>
        <w:rPr>
          <w:spacing w:val="-6"/>
          <w:sz w:val="24"/>
        </w:rPr>
        <w:t xml:space="preserve"> </w:t>
      </w:r>
      <w:r>
        <w:rPr>
          <w:sz w:val="24"/>
        </w:rPr>
        <w:t>на</w:t>
      </w:r>
      <w:r>
        <w:rPr>
          <w:spacing w:val="1"/>
          <w:sz w:val="24"/>
        </w:rPr>
        <w:t xml:space="preserve"> </w:t>
      </w:r>
      <w:r>
        <w:rPr>
          <w:sz w:val="24"/>
        </w:rPr>
        <w:t>заданные</w:t>
      </w:r>
      <w:r>
        <w:rPr>
          <w:spacing w:val="-4"/>
          <w:sz w:val="24"/>
        </w:rPr>
        <w:t xml:space="preserve"> </w:t>
      </w:r>
      <w:r>
        <w:rPr>
          <w:sz w:val="24"/>
        </w:rPr>
        <w:t>части;</w:t>
      </w:r>
    </w:p>
    <w:p w:rsidR="00EB32B5" w:rsidRDefault="007321FA" w:rsidP="00E6518E">
      <w:pPr>
        <w:pStyle w:val="a4"/>
        <w:numPr>
          <w:ilvl w:val="1"/>
          <w:numId w:val="39"/>
        </w:numPr>
        <w:tabs>
          <w:tab w:val="left" w:pos="1258"/>
        </w:tabs>
        <w:spacing w:line="271" w:lineRule="exact"/>
        <w:ind w:left="1257" w:hanging="145"/>
        <w:jc w:val="left"/>
        <w:rPr>
          <w:sz w:val="24"/>
        </w:rPr>
      </w:pPr>
      <w:r>
        <w:rPr>
          <w:sz w:val="24"/>
        </w:rPr>
        <w:t>сравнивать</w:t>
      </w:r>
      <w:r>
        <w:rPr>
          <w:spacing w:val="-3"/>
          <w:sz w:val="24"/>
        </w:rPr>
        <w:t xml:space="preserve"> </w:t>
      </w:r>
      <w:r>
        <w:rPr>
          <w:sz w:val="24"/>
        </w:rPr>
        <w:t>фигуры</w:t>
      </w:r>
      <w:r>
        <w:rPr>
          <w:spacing w:val="-2"/>
          <w:sz w:val="24"/>
        </w:rPr>
        <w:t xml:space="preserve"> </w:t>
      </w:r>
      <w:r>
        <w:rPr>
          <w:sz w:val="24"/>
        </w:rPr>
        <w:t>по</w:t>
      </w:r>
      <w:r>
        <w:rPr>
          <w:spacing w:val="-3"/>
          <w:sz w:val="24"/>
        </w:rPr>
        <w:t xml:space="preserve"> </w:t>
      </w:r>
      <w:r>
        <w:rPr>
          <w:sz w:val="24"/>
        </w:rPr>
        <w:t>площади</w:t>
      </w:r>
      <w:r>
        <w:rPr>
          <w:spacing w:val="-7"/>
          <w:sz w:val="24"/>
        </w:rPr>
        <w:t xml:space="preserve"> </w:t>
      </w:r>
      <w:r>
        <w:rPr>
          <w:sz w:val="24"/>
        </w:rPr>
        <w:t>(наложение,</w:t>
      </w:r>
      <w:r>
        <w:rPr>
          <w:spacing w:val="-2"/>
          <w:sz w:val="24"/>
        </w:rPr>
        <w:t xml:space="preserve"> </w:t>
      </w:r>
      <w:r>
        <w:rPr>
          <w:sz w:val="24"/>
        </w:rPr>
        <w:t>сопоставление</w:t>
      </w:r>
      <w:r>
        <w:rPr>
          <w:spacing w:val="-4"/>
          <w:sz w:val="24"/>
        </w:rPr>
        <w:t xml:space="preserve"> </w:t>
      </w:r>
      <w:r>
        <w:rPr>
          <w:sz w:val="24"/>
        </w:rPr>
        <w:t>числовых</w:t>
      </w:r>
      <w:r>
        <w:rPr>
          <w:spacing w:val="-8"/>
          <w:sz w:val="24"/>
        </w:rPr>
        <w:t xml:space="preserve"> </w:t>
      </w:r>
      <w:r>
        <w:rPr>
          <w:sz w:val="24"/>
        </w:rPr>
        <w:t>значений);</w:t>
      </w:r>
    </w:p>
    <w:p w:rsidR="00EB32B5" w:rsidRDefault="007321FA" w:rsidP="00E6518E">
      <w:pPr>
        <w:pStyle w:val="a4"/>
        <w:numPr>
          <w:ilvl w:val="1"/>
          <w:numId w:val="39"/>
        </w:numPr>
        <w:tabs>
          <w:tab w:val="left" w:pos="1258"/>
        </w:tabs>
        <w:spacing w:before="1"/>
        <w:ind w:right="761" w:firstLine="710"/>
        <w:jc w:val="left"/>
        <w:rPr>
          <w:sz w:val="24"/>
        </w:rPr>
      </w:pPr>
      <w:r>
        <w:rPr>
          <w:sz w:val="24"/>
        </w:rPr>
        <w:t>находить</w:t>
      </w:r>
      <w:r>
        <w:rPr>
          <w:spacing w:val="35"/>
          <w:sz w:val="24"/>
        </w:rPr>
        <w:t xml:space="preserve"> </w:t>
      </w:r>
      <w:r>
        <w:rPr>
          <w:sz w:val="24"/>
        </w:rPr>
        <w:t>периметр</w:t>
      </w:r>
      <w:r>
        <w:rPr>
          <w:spacing w:val="39"/>
          <w:sz w:val="24"/>
        </w:rPr>
        <w:t xml:space="preserve"> </w:t>
      </w:r>
      <w:r>
        <w:rPr>
          <w:sz w:val="24"/>
        </w:rPr>
        <w:t>прямоугольника</w:t>
      </w:r>
      <w:r>
        <w:rPr>
          <w:spacing w:val="37"/>
          <w:sz w:val="24"/>
        </w:rPr>
        <w:t xml:space="preserve"> </w:t>
      </w:r>
      <w:r>
        <w:rPr>
          <w:sz w:val="24"/>
        </w:rPr>
        <w:t>(квадрата),</w:t>
      </w:r>
      <w:r>
        <w:rPr>
          <w:spacing w:val="40"/>
          <w:sz w:val="24"/>
        </w:rPr>
        <w:t xml:space="preserve"> </w:t>
      </w:r>
      <w:r>
        <w:rPr>
          <w:sz w:val="24"/>
        </w:rPr>
        <w:t>площадь</w:t>
      </w:r>
      <w:r>
        <w:rPr>
          <w:spacing w:val="39"/>
          <w:sz w:val="24"/>
        </w:rPr>
        <w:t xml:space="preserve"> </w:t>
      </w:r>
      <w:r>
        <w:rPr>
          <w:sz w:val="24"/>
        </w:rPr>
        <w:t>прямоугольника</w:t>
      </w:r>
      <w:r>
        <w:rPr>
          <w:spacing w:val="37"/>
          <w:sz w:val="24"/>
        </w:rPr>
        <w:t xml:space="preserve"> </w:t>
      </w:r>
      <w:r>
        <w:rPr>
          <w:sz w:val="24"/>
        </w:rPr>
        <w:t>(квадрата),</w:t>
      </w:r>
      <w:r>
        <w:rPr>
          <w:spacing w:val="-57"/>
          <w:sz w:val="24"/>
        </w:rPr>
        <w:t xml:space="preserve"> </w:t>
      </w:r>
      <w:r>
        <w:rPr>
          <w:sz w:val="24"/>
        </w:rPr>
        <w:t>используя</w:t>
      </w:r>
      <w:r>
        <w:rPr>
          <w:spacing w:val="1"/>
          <w:sz w:val="24"/>
        </w:rPr>
        <w:t xml:space="preserve"> </w:t>
      </w:r>
      <w:r>
        <w:rPr>
          <w:sz w:val="24"/>
        </w:rPr>
        <w:t>правило/</w:t>
      </w:r>
      <w:r>
        <w:rPr>
          <w:spacing w:val="1"/>
          <w:sz w:val="24"/>
        </w:rPr>
        <w:t xml:space="preserve"> </w:t>
      </w:r>
      <w:r>
        <w:rPr>
          <w:sz w:val="24"/>
        </w:rPr>
        <w:t>алгоритм;</w:t>
      </w:r>
    </w:p>
    <w:p w:rsidR="00EB32B5" w:rsidRDefault="007321FA" w:rsidP="00E6518E">
      <w:pPr>
        <w:pStyle w:val="a4"/>
        <w:numPr>
          <w:ilvl w:val="1"/>
          <w:numId w:val="39"/>
        </w:numPr>
        <w:tabs>
          <w:tab w:val="left" w:pos="1258"/>
        </w:tabs>
        <w:spacing w:line="275" w:lineRule="exact"/>
        <w:ind w:left="1257" w:hanging="145"/>
        <w:jc w:val="left"/>
        <w:rPr>
          <w:sz w:val="24"/>
        </w:rPr>
      </w:pPr>
      <w:r>
        <w:rPr>
          <w:sz w:val="24"/>
        </w:rPr>
        <w:t>распознавать</w:t>
      </w:r>
      <w:r>
        <w:rPr>
          <w:spacing w:val="7"/>
          <w:sz w:val="24"/>
        </w:rPr>
        <w:t xml:space="preserve"> </w:t>
      </w:r>
      <w:r>
        <w:rPr>
          <w:sz w:val="24"/>
        </w:rPr>
        <w:t>верные</w:t>
      </w:r>
      <w:r>
        <w:rPr>
          <w:spacing w:val="2"/>
          <w:sz w:val="24"/>
        </w:rPr>
        <w:t xml:space="preserve"> </w:t>
      </w:r>
      <w:r>
        <w:rPr>
          <w:sz w:val="24"/>
        </w:rPr>
        <w:t>(истинные)</w:t>
      </w:r>
      <w:r>
        <w:rPr>
          <w:spacing w:val="3"/>
          <w:sz w:val="24"/>
        </w:rPr>
        <w:t xml:space="preserve"> </w:t>
      </w:r>
      <w:r>
        <w:rPr>
          <w:sz w:val="24"/>
        </w:rPr>
        <w:t>и</w:t>
      </w:r>
      <w:r>
        <w:rPr>
          <w:spacing w:val="3"/>
          <w:sz w:val="24"/>
        </w:rPr>
        <w:t xml:space="preserve"> </w:t>
      </w:r>
      <w:r>
        <w:rPr>
          <w:sz w:val="24"/>
        </w:rPr>
        <w:t>неверные</w:t>
      </w:r>
      <w:r>
        <w:rPr>
          <w:spacing w:val="2"/>
          <w:sz w:val="24"/>
        </w:rPr>
        <w:t xml:space="preserve"> </w:t>
      </w:r>
      <w:r>
        <w:rPr>
          <w:sz w:val="24"/>
        </w:rPr>
        <w:t>(ложные)</w:t>
      </w:r>
      <w:r>
        <w:rPr>
          <w:spacing w:val="3"/>
          <w:sz w:val="24"/>
        </w:rPr>
        <w:t xml:space="preserve"> </w:t>
      </w:r>
      <w:r>
        <w:rPr>
          <w:sz w:val="24"/>
        </w:rPr>
        <w:t>утверждения</w:t>
      </w:r>
      <w:r>
        <w:rPr>
          <w:spacing w:val="7"/>
          <w:sz w:val="24"/>
        </w:rPr>
        <w:t xml:space="preserve"> </w:t>
      </w:r>
      <w:r>
        <w:rPr>
          <w:sz w:val="24"/>
        </w:rPr>
        <w:t>со</w:t>
      </w:r>
      <w:r>
        <w:rPr>
          <w:spacing w:val="11"/>
          <w:sz w:val="24"/>
        </w:rPr>
        <w:t xml:space="preserve"> </w:t>
      </w:r>
      <w:r>
        <w:rPr>
          <w:sz w:val="24"/>
        </w:rPr>
        <w:t>словами:</w:t>
      </w:r>
      <w:r>
        <w:rPr>
          <w:spacing w:val="14"/>
          <w:sz w:val="24"/>
        </w:rPr>
        <w:t xml:space="preserve"> </w:t>
      </w:r>
      <w:r>
        <w:rPr>
          <w:sz w:val="24"/>
        </w:rPr>
        <w:t>«все»,</w:t>
      </w:r>
    </w:p>
    <w:p w:rsidR="00EB32B5" w:rsidRDefault="007321FA">
      <w:pPr>
        <w:pStyle w:val="a3"/>
        <w:spacing w:line="242" w:lineRule="auto"/>
        <w:ind w:right="747" w:firstLine="0"/>
        <w:jc w:val="left"/>
      </w:pPr>
      <w:proofErr w:type="gramStart"/>
      <w:r>
        <w:t>«некоторые»,</w:t>
      </w:r>
      <w:r>
        <w:rPr>
          <w:spacing w:val="42"/>
        </w:rPr>
        <w:t xml:space="preserve"> </w:t>
      </w:r>
      <w:r>
        <w:t>«и»,</w:t>
      </w:r>
      <w:r>
        <w:rPr>
          <w:spacing w:val="43"/>
        </w:rPr>
        <w:t xml:space="preserve"> </w:t>
      </w:r>
      <w:r>
        <w:t>«каждый»,</w:t>
      </w:r>
      <w:r>
        <w:rPr>
          <w:spacing w:val="48"/>
        </w:rPr>
        <w:t xml:space="preserve"> </w:t>
      </w:r>
      <w:r>
        <w:t>«если…,</w:t>
      </w:r>
      <w:r>
        <w:rPr>
          <w:spacing w:val="43"/>
        </w:rPr>
        <w:t xml:space="preserve"> </w:t>
      </w:r>
      <w:r>
        <w:t>то…»;</w:t>
      </w:r>
      <w:r>
        <w:rPr>
          <w:spacing w:val="41"/>
        </w:rPr>
        <w:t xml:space="preserve"> </w:t>
      </w:r>
      <w:r>
        <w:t>формулировать</w:t>
      </w:r>
      <w:r>
        <w:rPr>
          <w:spacing w:val="46"/>
        </w:rPr>
        <w:t xml:space="preserve"> </w:t>
      </w:r>
      <w:r>
        <w:t>утверждение</w:t>
      </w:r>
      <w:r>
        <w:rPr>
          <w:spacing w:val="40"/>
        </w:rPr>
        <w:t xml:space="preserve"> </w:t>
      </w:r>
      <w:r>
        <w:t>(вывод),</w:t>
      </w:r>
      <w:r>
        <w:rPr>
          <w:spacing w:val="43"/>
        </w:rPr>
        <w:t xml:space="preserve"> </w:t>
      </w:r>
      <w:r>
        <w:t>строить</w:t>
      </w:r>
      <w:r>
        <w:rPr>
          <w:spacing w:val="-57"/>
        </w:rPr>
        <w:t xml:space="preserve"> </w:t>
      </w:r>
      <w:r>
        <w:t>логические</w:t>
      </w:r>
      <w:r>
        <w:rPr>
          <w:spacing w:val="-1"/>
        </w:rPr>
        <w:t xml:space="preserve"> </w:t>
      </w:r>
      <w:r>
        <w:t>рассуждения (одно-двухшаговые),</w:t>
      </w:r>
      <w:r>
        <w:rPr>
          <w:spacing w:val="-1"/>
        </w:rPr>
        <w:t xml:space="preserve"> </w:t>
      </w:r>
      <w:r>
        <w:t>в</w:t>
      </w:r>
      <w:r>
        <w:rPr>
          <w:spacing w:val="1"/>
        </w:rPr>
        <w:t xml:space="preserve"> </w:t>
      </w:r>
      <w:r>
        <w:t>т.ч.</w:t>
      </w:r>
      <w:r>
        <w:rPr>
          <w:spacing w:val="3"/>
        </w:rPr>
        <w:t xml:space="preserve"> </w:t>
      </w:r>
      <w:r>
        <w:t>с</w:t>
      </w:r>
      <w:r>
        <w:rPr>
          <w:spacing w:val="-5"/>
        </w:rPr>
        <w:t xml:space="preserve"> </w:t>
      </w:r>
      <w:r>
        <w:t>использованием</w:t>
      </w:r>
      <w:r>
        <w:rPr>
          <w:spacing w:val="-3"/>
        </w:rPr>
        <w:t xml:space="preserve"> </w:t>
      </w:r>
      <w:r>
        <w:t>изученных</w:t>
      </w:r>
      <w:r>
        <w:rPr>
          <w:spacing w:val="-5"/>
        </w:rPr>
        <w:t xml:space="preserve"> </w:t>
      </w:r>
      <w:r>
        <w:t>связок;</w:t>
      </w:r>
      <w:proofErr w:type="gramEnd"/>
    </w:p>
    <w:p w:rsidR="00EB32B5" w:rsidRDefault="007321FA" w:rsidP="00E6518E">
      <w:pPr>
        <w:pStyle w:val="a4"/>
        <w:numPr>
          <w:ilvl w:val="1"/>
          <w:numId w:val="39"/>
        </w:numPr>
        <w:tabs>
          <w:tab w:val="left" w:pos="1258"/>
        </w:tabs>
        <w:spacing w:line="271" w:lineRule="exact"/>
        <w:ind w:left="1257" w:hanging="145"/>
        <w:jc w:val="left"/>
        <w:rPr>
          <w:sz w:val="24"/>
        </w:rPr>
      </w:pPr>
      <w:r>
        <w:rPr>
          <w:sz w:val="24"/>
        </w:rPr>
        <w:t>классифицировать</w:t>
      </w:r>
      <w:r>
        <w:rPr>
          <w:spacing w:val="-10"/>
          <w:sz w:val="24"/>
        </w:rPr>
        <w:t xml:space="preserve"> </w:t>
      </w:r>
      <w:r>
        <w:rPr>
          <w:sz w:val="24"/>
        </w:rPr>
        <w:t>объекты</w:t>
      </w:r>
      <w:r>
        <w:rPr>
          <w:spacing w:val="-1"/>
          <w:sz w:val="24"/>
        </w:rPr>
        <w:t xml:space="preserve"> </w:t>
      </w:r>
      <w:r>
        <w:rPr>
          <w:sz w:val="24"/>
        </w:rPr>
        <w:t>по</w:t>
      </w:r>
      <w:r>
        <w:rPr>
          <w:spacing w:val="-7"/>
          <w:sz w:val="24"/>
        </w:rPr>
        <w:t xml:space="preserve"> </w:t>
      </w:r>
      <w:r>
        <w:rPr>
          <w:sz w:val="24"/>
        </w:rPr>
        <w:t>одному-двум</w:t>
      </w:r>
      <w:r>
        <w:rPr>
          <w:spacing w:val="-2"/>
          <w:sz w:val="24"/>
        </w:rPr>
        <w:t xml:space="preserve"> </w:t>
      </w:r>
      <w:r>
        <w:rPr>
          <w:sz w:val="24"/>
        </w:rPr>
        <w:t>признакам;</w:t>
      </w:r>
    </w:p>
    <w:p w:rsidR="00EB32B5" w:rsidRDefault="007321FA" w:rsidP="00E6518E">
      <w:pPr>
        <w:pStyle w:val="a4"/>
        <w:numPr>
          <w:ilvl w:val="1"/>
          <w:numId w:val="39"/>
        </w:numPr>
        <w:tabs>
          <w:tab w:val="left" w:pos="1258"/>
        </w:tabs>
        <w:spacing w:before="1"/>
        <w:ind w:right="754" w:firstLine="710"/>
        <w:rPr>
          <w:sz w:val="24"/>
        </w:rPr>
      </w:pPr>
      <w:r>
        <w:rPr>
          <w:sz w:val="24"/>
        </w:rPr>
        <w:t>извлекать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таблицах</w:t>
      </w:r>
      <w:r>
        <w:rPr>
          <w:spacing w:val="1"/>
          <w:sz w:val="24"/>
        </w:rPr>
        <w:t xml:space="preserve"> </w:t>
      </w:r>
      <w:r>
        <w:rPr>
          <w:sz w:val="24"/>
        </w:rPr>
        <w:t>с</w:t>
      </w:r>
      <w:r>
        <w:rPr>
          <w:spacing w:val="1"/>
          <w:sz w:val="24"/>
        </w:rPr>
        <w:t xml:space="preserve"> </w:t>
      </w:r>
      <w:r>
        <w:rPr>
          <w:sz w:val="24"/>
        </w:rPr>
        <w:t>данными</w:t>
      </w:r>
      <w:r>
        <w:rPr>
          <w:spacing w:val="1"/>
          <w:sz w:val="24"/>
        </w:rPr>
        <w:t xml:space="preserve"> </w:t>
      </w:r>
      <w:r>
        <w:rPr>
          <w:sz w:val="24"/>
        </w:rPr>
        <w:t>о</w:t>
      </w:r>
      <w:r>
        <w:rPr>
          <w:spacing w:val="1"/>
          <w:sz w:val="24"/>
        </w:rPr>
        <w:t xml:space="preserve"> </w:t>
      </w:r>
      <w:r>
        <w:rPr>
          <w:sz w:val="24"/>
        </w:rPr>
        <w:t>реальных процессах и явлениях окружающего мира (например, расписание, режим работы), в</w:t>
      </w:r>
      <w:r>
        <w:rPr>
          <w:spacing w:val="1"/>
          <w:sz w:val="24"/>
        </w:rPr>
        <w:t xml:space="preserve"> </w:t>
      </w:r>
      <w:r>
        <w:rPr>
          <w:sz w:val="24"/>
        </w:rPr>
        <w:t>предметах</w:t>
      </w:r>
      <w:r>
        <w:rPr>
          <w:spacing w:val="-4"/>
          <w:sz w:val="24"/>
        </w:rPr>
        <w:t xml:space="preserve"> </w:t>
      </w:r>
      <w:r>
        <w:rPr>
          <w:sz w:val="24"/>
        </w:rPr>
        <w:t>повседневной</w:t>
      </w:r>
      <w:r>
        <w:rPr>
          <w:spacing w:val="-2"/>
          <w:sz w:val="24"/>
        </w:rPr>
        <w:t xml:space="preserve"> </w:t>
      </w:r>
      <w:r>
        <w:rPr>
          <w:sz w:val="24"/>
        </w:rPr>
        <w:t>жизни</w:t>
      </w:r>
      <w:r>
        <w:rPr>
          <w:spacing w:val="-2"/>
          <w:sz w:val="24"/>
        </w:rPr>
        <w:t xml:space="preserve"> </w:t>
      </w:r>
      <w:r>
        <w:rPr>
          <w:sz w:val="24"/>
        </w:rPr>
        <w:t>(например,</w:t>
      </w:r>
      <w:r>
        <w:rPr>
          <w:spacing w:val="-1"/>
          <w:sz w:val="24"/>
        </w:rPr>
        <w:t xml:space="preserve"> </w:t>
      </w:r>
      <w:r>
        <w:rPr>
          <w:sz w:val="24"/>
        </w:rPr>
        <w:t>ярлык,</w:t>
      </w:r>
      <w:r>
        <w:rPr>
          <w:spacing w:val="3"/>
          <w:sz w:val="24"/>
        </w:rPr>
        <w:t xml:space="preserve"> </w:t>
      </w:r>
      <w:r>
        <w:rPr>
          <w:sz w:val="24"/>
        </w:rPr>
        <w:t>этикетка);</w:t>
      </w:r>
    </w:p>
    <w:p w:rsidR="00EB32B5" w:rsidRDefault="007321FA" w:rsidP="00E6518E">
      <w:pPr>
        <w:pStyle w:val="a4"/>
        <w:numPr>
          <w:ilvl w:val="1"/>
          <w:numId w:val="39"/>
        </w:numPr>
        <w:tabs>
          <w:tab w:val="left" w:pos="1258"/>
        </w:tabs>
        <w:spacing w:line="274" w:lineRule="exact"/>
        <w:ind w:left="1257" w:hanging="145"/>
        <w:rPr>
          <w:sz w:val="24"/>
        </w:rPr>
      </w:pPr>
      <w:r>
        <w:rPr>
          <w:sz w:val="24"/>
        </w:rPr>
        <w:t>структурировать</w:t>
      </w:r>
      <w:r>
        <w:rPr>
          <w:spacing w:val="-2"/>
          <w:sz w:val="24"/>
        </w:rPr>
        <w:t xml:space="preserve"> </w:t>
      </w:r>
      <w:r>
        <w:rPr>
          <w:sz w:val="24"/>
        </w:rPr>
        <w:t>информацию:</w:t>
      </w:r>
      <w:r>
        <w:rPr>
          <w:spacing w:val="-3"/>
          <w:sz w:val="24"/>
        </w:rPr>
        <w:t xml:space="preserve"> </w:t>
      </w:r>
      <w:r>
        <w:rPr>
          <w:sz w:val="24"/>
        </w:rPr>
        <w:t>заполнять</w:t>
      </w:r>
      <w:r>
        <w:rPr>
          <w:spacing w:val="-5"/>
          <w:sz w:val="24"/>
        </w:rPr>
        <w:t xml:space="preserve"> </w:t>
      </w:r>
      <w:r>
        <w:rPr>
          <w:sz w:val="24"/>
        </w:rPr>
        <w:t>простейшие</w:t>
      </w:r>
      <w:r>
        <w:rPr>
          <w:spacing w:val="-3"/>
          <w:sz w:val="24"/>
        </w:rPr>
        <w:t xml:space="preserve"> </w:t>
      </w:r>
      <w:r>
        <w:rPr>
          <w:sz w:val="24"/>
        </w:rPr>
        <w:t>таблицы</w:t>
      </w:r>
      <w:r>
        <w:rPr>
          <w:spacing w:val="-2"/>
          <w:sz w:val="24"/>
        </w:rPr>
        <w:t xml:space="preserve"> </w:t>
      </w:r>
      <w:r>
        <w:rPr>
          <w:sz w:val="24"/>
        </w:rPr>
        <w:t>по</w:t>
      </w:r>
      <w:r>
        <w:rPr>
          <w:spacing w:val="-7"/>
          <w:sz w:val="24"/>
        </w:rPr>
        <w:t xml:space="preserve"> </w:t>
      </w:r>
      <w:r>
        <w:rPr>
          <w:sz w:val="24"/>
        </w:rPr>
        <w:t>образцу;</w:t>
      </w:r>
    </w:p>
    <w:p w:rsidR="00EB32B5" w:rsidRDefault="007321FA" w:rsidP="00E6518E">
      <w:pPr>
        <w:pStyle w:val="a4"/>
        <w:numPr>
          <w:ilvl w:val="1"/>
          <w:numId w:val="39"/>
        </w:numPr>
        <w:tabs>
          <w:tab w:val="left" w:pos="1258"/>
        </w:tabs>
        <w:spacing w:before="5" w:line="237" w:lineRule="auto"/>
        <w:ind w:right="763" w:firstLine="710"/>
        <w:rPr>
          <w:sz w:val="24"/>
        </w:rPr>
      </w:pPr>
      <w:r>
        <w:rPr>
          <w:sz w:val="24"/>
        </w:rPr>
        <w:t>составлять</w:t>
      </w:r>
      <w:r>
        <w:rPr>
          <w:spacing w:val="-6"/>
          <w:sz w:val="24"/>
        </w:rPr>
        <w:t xml:space="preserve"> </w:t>
      </w:r>
      <w:r>
        <w:rPr>
          <w:sz w:val="24"/>
        </w:rPr>
        <w:t>план</w:t>
      </w:r>
      <w:r>
        <w:rPr>
          <w:spacing w:val="-6"/>
          <w:sz w:val="24"/>
        </w:rPr>
        <w:t xml:space="preserve"> </w:t>
      </w:r>
      <w:r>
        <w:rPr>
          <w:sz w:val="24"/>
        </w:rPr>
        <w:t>выполнения</w:t>
      </w:r>
      <w:r>
        <w:rPr>
          <w:spacing w:val="-7"/>
          <w:sz w:val="24"/>
        </w:rPr>
        <w:t xml:space="preserve"> </w:t>
      </w:r>
      <w:r>
        <w:rPr>
          <w:sz w:val="24"/>
        </w:rPr>
        <w:t>учебного</w:t>
      </w:r>
      <w:r>
        <w:rPr>
          <w:spacing w:val="1"/>
          <w:sz w:val="24"/>
        </w:rPr>
        <w:t xml:space="preserve"> </w:t>
      </w:r>
      <w:r>
        <w:rPr>
          <w:sz w:val="24"/>
        </w:rPr>
        <w:t>задания</w:t>
      </w:r>
      <w:r>
        <w:rPr>
          <w:spacing w:val="-2"/>
          <w:sz w:val="24"/>
        </w:rPr>
        <w:t xml:space="preserve"> </w:t>
      </w:r>
      <w:r>
        <w:rPr>
          <w:sz w:val="24"/>
        </w:rPr>
        <w:t>и</w:t>
      </w:r>
      <w:r>
        <w:rPr>
          <w:spacing w:val="-1"/>
          <w:sz w:val="24"/>
        </w:rPr>
        <w:t xml:space="preserve"> </w:t>
      </w:r>
      <w:r>
        <w:rPr>
          <w:sz w:val="24"/>
        </w:rPr>
        <w:t>следовать</w:t>
      </w:r>
      <w:r>
        <w:rPr>
          <w:spacing w:val="-1"/>
          <w:sz w:val="24"/>
        </w:rPr>
        <w:t xml:space="preserve"> </w:t>
      </w:r>
      <w:r>
        <w:rPr>
          <w:sz w:val="24"/>
        </w:rPr>
        <w:t>ему;</w:t>
      </w:r>
      <w:r>
        <w:rPr>
          <w:spacing w:val="-7"/>
          <w:sz w:val="24"/>
        </w:rPr>
        <w:t xml:space="preserve"> </w:t>
      </w:r>
      <w:r>
        <w:rPr>
          <w:sz w:val="24"/>
        </w:rPr>
        <w:t>выполнять</w:t>
      </w:r>
      <w:r>
        <w:rPr>
          <w:spacing w:val="-1"/>
          <w:sz w:val="24"/>
        </w:rPr>
        <w:t xml:space="preserve"> </w:t>
      </w:r>
      <w:r>
        <w:rPr>
          <w:sz w:val="24"/>
        </w:rPr>
        <w:t>действия</w:t>
      </w:r>
      <w:r>
        <w:rPr>
          <w:spacing w:val="-7"/>
          <w:sz w:val="24"/>
        </w:rPr>
        <w:t xml:space="preserve"> </w:t>
      </w:r>
      <w:r>
        <w:rPr>
          <w:sz w:val="24"/>
        </w:rPr>
        <w:t>по</w:t>
      </w:r>
      <w:r>
        <w:rPr>
          <w:spacing w:val="-58"/>
          <w:sz w:val="24"/>
        </w:rPr>
        <w:t xml:space="preserve"> </w:t>
      </w:r>
      <w:r>
        <w:rPr>
          <w:sz w:val="24"/>
        </w:rPr>
        <w:t>алгоритму;</w:t>
      </w:r>
    </w:p>
    <w:p w:rsidR="00EB32B5" w:rsidRDefault="007321FA" w:rsidP="00E6518E">
      <w:pPr>
        <w:pStyle w:val="a4"/>
        <w:numPr>
          <w:ilvl w:val="1"/>
          <w:numId w:val="39"/>
        </w:numPr>
        <w:tabs>
          <w:tab w:val="left" w:pos="1258"/>
        </w:tabs>
        <w:spacing w:before="3" w:line="275" w:lineRule="exact"/>
        <w:ind w:left="1257" w:hanging="145"/>
        <w:rPr>
          <w:sz w:val="24"/>
        </w:rPr>
      </w:pPr>
      <w:r>
        <w:rPr>
          <w:sz w:val="24"/>
        </w:rPr>
        <w:t>сравнивать</w:t>
      </w:r>
      <w:r>
        <w:rPr>
          <w:spacing w:val="-5"/>
          <w:sz w:val="24"/>
        </w:rPr>
        <w:t xml:space="preserve"> </w:t>
      </w:r>
      <w:r>
        <w:rPr>
          <w:sz w:val="24"/>
        </w:rPr>
        <w:t>математические</w:t>
      </w:r>
      <w:r>
        <w:rPr>
          <w:spacing w:val="-7"/>
          <w:sz w:val="24"/>
        </w:rPr>
        <w:t xml:space="preserve"> </w:t>
      </w:r>
      <w:r>
        <w:rPr>
          <w:sz w:val="24"/>
        </w:rPr>
        <w:t>объекты</w:t>
      </w:r>
      <w:r>
        <w:rPr>
          <w:spacing w:val="-4"/>
          <w:sz w:val="24"/>
        </w:rPr>
        <w:t xml:space="preserve"> </w:t>
      </w:r>
      <w:r>
        <w:rPr>
          <w:sz w:val="24"/>
        </w:rPr>
        <w:t>(находить</w:t>
      </w:r>
      <w:r>
        <w:rPr>
          <w:spacing w:val="-5"/>
          <w:sz w:val="24"/>
        </w:rPr>
        <w:t xml:space="preserve"> </w:t>
      </w:r>
      <w:r>
        <w:rPr>
          <w:sz w:val="24"/>
        </w:rPr>
        <w:t>общее, различное,</w:t>
      </w:r>
      <w:r>
        <w:rPr>
          <w:spacing w:val="-5"/>
          <w:sz w:val="24"/>
        </w:rPr>
        <w:t xml:space="preserve"> </w:t>
      </w:r>
      <w:r>
        <w:rPr>
          <w:sz w:val="24"/>
        </w:rPr>
        <w:t>уникальное);</w:t>
      </w:r>
    </w:p>
    <w:p w:rsidR="00EB32B5" w:rsidRDefault="007321FA" w:rsidP="00E6518E">
      <w:pPr>
        <w:pStyle w:val="a4"/>
        <w:numPr>
          <w:ilvl w:val="1"/>
          <w:numId w:val="39"/>
        </w:numPr>
        <w:tabs>
          <w:tab w:val="left" w:pos="1258"/>
        </w:tabs>
        <w:spacing w:line="275" w:lineRule="exact"/>
        <w:ind w:left="1257" w:hanging="145"/>
        <w:rPr>
          <w:sz w:val="24"/>
        </w:rPr>
      </w:pPr>
      <w:r>
        <w:rPr>
          <w:sz w:val="24"/>
        </w:rPr>
        <w:t>выбирать</w:t>
      </w:r>
      <w:r>
        <w:rPr>
          <w:spacing w:val="-6"/>
          <w:sz w:val="24"/>
        </w:rPr>
        <w:t xml:space="preserve"> </w:t>
      </w:r>
      <w:r>
        <w:rPr>
          <w:sz w:val="24"/>
        </w:rPr>
        <w:t>верное</w:t>
      </w:r>
      <w:r>
        <w:rPr>
          <w:spacing w:val="-1"/>
          <w:sz w:val="24"/>
        </w:rPr>
        <w:t xml:space="preserve"> </w:t>
      </w:r>
      <w:r>
        <w:rPr>
          <w:sz w:val="24"/>
        </w:rPr>
        <w:t>решение</w:t>
      </w:r>
      <w:r>
        <w:rPr>
          <w:spacing w:val="-3"/>
          <w:sz w:val="24"/>
        </w:rPr>
        <w:t xml:space="preserve"> </w:t>
      </w:r>
      <w:r>
        <w:rPr>
          <w:sz w:val="24"/>
        </w:rPr>
        <w:t>математической</w:t>
      </w:r>
      <w:r>
        <w:rPr>
          <w:spacing w:val="-6"/>
          <w:sz w:val="24"/>
        </w:rPr>
        <w:t xml:space="preserve"> </w:t>
      </w:r>
      <w:r>
        <w:rPr>
          <w:sz w:val="24"/>
        </w:rPr>
        <w:t>задачи.</w:t>
      </w:r>
    </w:p>
    <w:p w:rsidR="00EB32B5" w:rsidRDefault="00EB32B5">
      <w:pPr>
        <w:pStyle w:val="a3"/>
        <w:spacing w:before="7"/>
        <w:ind w:left="0" w:firstLine="0"/>
        <w:jc w:val="left"/>
        <w:rPr>
          <w:sz w:val="16"/>
        </w:rPr>
      </w:pPr>
    </w:p>
    <w:p w:rsidR="00EB32B5" w:rsidRDefault="00EB32B5">
      <w:pPr>
        <w:rPr>
          <w:sz w:val="16"/>
        </w:rPr>
        <w:sectPr w:rsidR="00EB32B5">
          <w:pgSz w:w="11910" w:h="16840"/>
          <w:pgMar w:top="700" w:right="260" w:bottom="1200" w:left="620" w:header="0" w:footer="922" w:gutter="0"/>
          <w:cols w:space="720"/>
        </w:sectPr>
      </w:pPr>
    </w:p>
    <w:p w:rsidR="00EB32B5" w:rsidRDefault="00EB32B5">
      <w:pPr>
        <w:pStyle w:val="a3"/>
        <w:ind w:left="0" w:firstLine="0"/>
        <w:jc w:val="left"/>
        <w:rPr>
          <w:sz w:val="26"/>
        </w:rPr>
      </w:pPr>
    </w:p>
    <w:p w:rsidR="00EB32B5" w:rsidRDefault="00EB32B5">
      <w:pPr>
        <w:pStyle w:val="a3"/>
        <w:ind w:left="0" w:firstLine="0"/>
        <w:jc w:val="left"/>
        <w:rPr>
          <w:sz w:val="26"/>
        </w:rPr>
      </w:pPr>
    </w:p>
    <w:p w:rsidR="00EB32B5" w:rsidRDefault="00EB32B5">
      <w:pPr>
        <w:pStyle w:val="a3"/>
        <w:ind w:left="0" w:firstLine="0"/>
        <w:jc w:val="left"/>
        <w:rPr>
          <w:sz w:val="26"/>
        </w:rPr>
      </w:pPr>
    </w:p>
    <w:p w:rsidR="00EB32B5" w:rsidRDefault="00EB32B5">
      <w:pPr>
        <w:pStyle w:val="a3"/>
        <w:spacing w:before="5"/>
        <w:ind w:left="0" w:firstLine="0"/>
        <w:jc w:val="left"/>
        <w:rPr>
          <w:sz w:val="25"/>
        </w:rPr>
      </w:pPr>
    </w:p>
    <w:p w:rsidR="00EB32B5" w:rsidRDefault="007321FA">
      <w:pPr>
        <w:pStyle w:val="a3"/>
        <w:spacing w:before="1"/>
        <w:ind w:firstLine="0"/>
        <w:jc w:val="left"/>
      </w:pPr>
      <w:r>
        <w:t>раз;</w:t>
      </w:r>
    </w:p>
    <w:p w:rsidR="00EB32B5" w:rsidRDefault="007321FA" w:rsidP="00525691">
      <w:pPr>
        <w:pStyle w:val="11"/>
        <w:tabs>
          <w:tab w:val="left" w:pos="4163"/>
        </w:tabs>
        <w:spacing w:before="90" w:line="240" w:lineRule="auto"/>
        <w:ind w:left="4162" w:right="1179"/>
        <w:jc w:val="left"/>
      </w:pPr>
      <w:r>
        <w:rPr>
          <w:spacing w:val="-2"/>
        </w:rPr>
        <w:br w:type="column"/>
      </w:r>
      <w:r w:rsidR="00525691">
        <w:rPr>
          <w:spacing w:val="-2"/>
        </w:rPr>
        <w:lastRenderedPageBreak/>
        <w:t xml:space="preserve">4 </w:t>
      </w:r>
      <w:r>
        <w:t>КЛАСС</w:t>
      </w:r>
    </w:p>
    <w:p w:rsidR="00EB32B5" w:rsidRDefault="007321FA">
      <w:pPr>
        <w:pStyle w:val="21"/>
        <w:spacing w:before="3"/>
        <w:ind w:left="282"/>
        <w:jc w:val="left"/>
      </w:pPr>
      <w:r>
        <w:t>К концу</w:t>
      </w:r>
      <w:r>
        <w:rPr>
          <w:spacing w:val="-1"/>
        </w:rPr>
        <w:t xml:space="preserve"> </w:t>
      </w:r>
      <w:r>
        <w:t>обучения</w:t>
      </w:r>
      <w:r>
        <w:rPr>
          <w:spacing w:val="-4"/>
        </w:rPr>
        <w:t xml:space="preserve"> </w:t>
      </w:r>
      <w:r>
        <w:t>в 4</w:t>
      </w:r>
      <w:r>
        <w:rPr>
          <w:spacing w:val="1"/>
        </w:rPr>
        <w:t xml:space="preserve"> </w:t>
      </w:r>
      <w:r>
        <w:t>классе</w:t>
      </w:r>
      <w:r>
        <w:rPr>
          <w:spacing w:val="-1"/>
        </w:rPr>
        <w:t xml:space="preserve"> </w:t>
      </w:r>
      <w:proofErr w:type="gramStart"/>
      <w:r>
        <w:t>обучающийся</w:t>
      </w:r>
      <w:proofErr w:type="gramEnd"/>
      <w:r>
        <w:rPr>
          <w:spacing w:val="-4"/>
        </w:rPr>
        <w:t xml:space="preserve"> </w:t>
      </w:r>
      <w:r>
        <w:t>научится:</w:t>
      </w:r>
    </w:p>
    <w:p w:rsidR="00EB32B5" w:rsidRDefault="007321FA" w:rsidP="00E6518E">
      <w:pPr>
        <w:pStyle w:val="a4"/>
        <w:numPr>
          <w:ilvl w:val="0"/>
          <w:numId w:val="31"/>
        </w:numPr>
        <w:tabs>
          <w:tab w:val="left" w:pos="427"/>
        </w:tabs>
        <w:spacing w:line="272" w:lineRule="exact"/>
        <w:ind w:hanging="145"/>
        <w:jc w:val="left"/>
        <w:rPr>
          <w:sz w:val="24"/>
        </w:rPr>
      </w:pPr>
      <w:r>
        <w:rPr>
          <w:sz w:val="24"/>
        </w:rPr>
        <w:t>читать,</w:t>
      </w:r>
      <w:r>
        <w:rPr>
          <w:spacing w:val="-7"/>
          <w:sz w:val="24"/>
        </w:rPr>
        <w:t xml:space="preserve"> </w:t>
      </w:r>
      <w:r>
        <w:rPr>
          <w:sz w:val="24"/>
        </w:rPr>
        <w:t>записывать,</w:t>
      </w:r>
      <w:r>
        <w:rPr>
          <w:spacing w:val="-6"/>
          <w:sz w:val="24"/>
        </w:rPr>
        <w:t xml:space="preserve"> </w:t>
      </w:r>
      <w:r>
        <w:rPr>
          <w:sz w:val="24"/>
        </w:rPr>
        <w:t>сравнивать,</w:t>
      </w:r>
      <w:r>
        <w:rPr>
          <w:spacing w:val="-7"/>
          <w:sz w:val="24"/>
        </w:rPr>
        <w:t xml:space="preserve"> </w:t>
      </w:r>
      <w:r>
        <w:rPr>
          <w:sz w:val="24"/>
        </w:rPr>
        <w:t>упорядочивать</w:t>
      </w:r>
      <w:r>
        <w:rPr>
          <w:spacing w:val="3"/>
          <w:sz w:val="24"/>
        </w:rPr>
        <w:t xml:space="preserve"> </w:t>
      </w:r>
      <w:r>
        <w:rPr>
          <w:sz w:val="24"/>
        </w:rPr>
        <w:t>многозначные</w:t>
      </w:r>
      <w:r>
        <w:rPr>
          <w:spacing w:val="-4"/>
          <w:sz w:val="24"/>
        </w:rPr>
        <w:t xml:space="preserve"> </w:t>
      </w:r>
      <w:r>
        <w:rPr>
          <w:sz w:val="24"/>
        </w:rPr>
        <w:t>числа;</w:t>
      </w:r>
    </w:p>
    <w:p w:rsidR="00EB32B5" w:rsidRDefault="007321FA" w:rsidP="00E6518E">
      <w:pPr>
        <w:pStyle w:val="a4"/>
        <w:numPr>
          <w:ilvl w:val="0"/>
          <w:numId w:val="31"/>
        </w:numPr>
        <w:tabs>
          <w:tab w:val="left" w:pos="427"/>
        </w:tabs>
        <w:spacing w:before="2"/>
        <w:ind w:hanging="145"/>
        <w:jc w:val="left"/>
        <w:rPr>
          <w:sz w:val="24"/>
        </w:rPr>
      </w:pPr>
      <w:r>
        <w:rPr>
          <w:sz w:val="24"/>
        </w:rPr>
        <w:t>находить</w:t>
      </w:r>
      <w:r>
        <w:rPr>
          <w:spacing w:val="17"/>
          <w:sz w:val="24"/>
        </w:rPr>
        <w:t xml:space="preserve"> </w:t>
      </w:r>
      <w:r>
        <w:rPr>
          <w:sz w:val="24"/>
        </w:rPr>
        <w:t>число</w:t>
      </w:r>
      <w:r>
        <w:rPr>
          <w:spacing w:val="20"/>
          <w:sz w:val="24"/>
        </w:rPr>
        <w:t xml:space="preserve"> </w:t>
      </w:r>
      <w:r>
        <w:rPr>
          <w:sz w:val="24"/>
        </w:rPr>
        <w:t>большее/меньшее</w:t>
      </w:r>
      <w:r>
        <w:rPr>
          <w:spacing w:val="16"/>
          <w:sz w:val="24"/>
        </w:rPr>
        <w:t xml:space="preserve"> </w:t>
      </w:r>
      <w:r>
        <w:rPr>
          <w:sz w:val="24"/>
        </w:rPr>
        <w:t>данного</w:t>
      </w:r>
      <w:r>
        <w:rPr>
          <w:spacing w:val="20"/>
          <w:sz w:val="24"/>
        </w:rPr>
        <w:t xml:space="preserve"> </w:t>
      </w:r>
      <w:r>
        <w:rPr>
          <w:sz w:val="24"/>
        </w:rPr>
        <w:t>числа</w:t>
      </w:r>
      <w:r>
        <w:rPr>
          <w:spacing w:val="16"/>
          <w:sz w:val="24"/>
        </w:rPr>
        <w:t xml:space="preserve"> </w:t>
      </w:r>
      <w:r>
        <w:rPr>
          <w:sz w:val="24"/>
        </w:rPr>
        <w:t>на</w:t>
      </w:r>
      <w:r>
        <w:rPr>
          <w:spacing w:val="15"/>
          <w:sz w:val="24"/>
        </w:rPr>
        <w:t xml:space="preserve"> </w:t>
      </w:r>
      <w:r>
        <w:rPr>
          <w:sz w:val="24"/>
        </w:rPr>
        <w:t>заданное</w:t>
      </w:r>
      <w:r>
        <w:rPr>
          <w:spacing w:val="16"/>
          <w:sz w:val="24"/>
        </w:rPr>
        <w:t xml:space="preserve"> </w:t>
      </w:r>
      <w:r>
        <w:rPr>
          <w:sz w:val="24"/>
        </w:rPr>
        <w:t>число,</w:t>
      </w:r>
      <w:r>
        <w:rPr>
          <w:spacing w:val="18"/>
          <w:sz w:val="24"/>
        </w:rPr>
        <w:t xml:space="preserve"> </w:t>
      </w:r>
      <w:r>
        <w:rPr>
          <w:sz w:val="24"/>
        </w:rPr>
        <w:t>в</w:t>
      </w:r>
      <w:r>
        <w:rPr>
          <w:spacing w:val="28"/>
          <w:sz w:val="24"/>
        </w:rPr>
        <w:t xml:space="preserve"> </w:t>
      </w:r>
      <w:r>
        <w:rPr>
          <w:sz w:val="24"/>
        </w:rPr>
        <w:t>заданное</w:t>
      </w:r>
      <w:r>
        <w:rPr>
          <w:spacing w:val="15"/>
          <w:sz w:val="24"/>
        </w:rPr>
        <w:t xml:space="preserve"> </w:t>
      </w:r>
      <w:r>
        <w:rPr>
          <w:sz w:val="24"/>
        </w:rPr>
        <w:t>число</w:t>
      </w:r>
    </w:p>
    <w:p w:rsidR="00EB32B5" w:rsidRDefault="00EB32B5">
      <w:pPr>
        <w:pStyle w:val="a3"/>
        <w:ind w:left="0" w:firstLine="0"/>
        <w:jc w:val="left"/>
      </w:pPr>
    </w:p>
    <w:p w:rsidR="00EB32B5" w:rsidRDefault="007321FA" w:rsidP="00E6518E">
      <w:pPr>
        <w:pStyle w:val="a4"/>
        <w:numPr>
          <w:ilvl w:val="0"/>
          <w:numId w:val="31"/>
        </w:numPr>
        <w:tabs>
          <w:tab w:val="left" w:pos="427"/>
        </w:tabs>
        <w:spacing w:before="1"/>
        <w:ind w:hanging="145"/>
        <w:jc w:val="left"/>
        <w:rPr>
          <w:sz w:val="24"/>
        </w:rPr>
      </w:pPr>
      <w:r>
        <w:rPr>
          <w:sz w:val="24"/>
        </w:rPr>
        <w:t>выполнять</w:t>
      </w:r>
      <w:r>
        <w:rPr>
          <w:spacing w:val="119"/>
          <w:sz w:val="24"/>
        </w:rPr>
        <w:t xml:space="preserve"> </w:t>
      </w:r>
      <w:r>
        <w:rPr>
          <w:sz w:val="24"/>
        </w:rPr>
        <w:t>арифметические</w:t>
      </w:r>
      <w:r>
        <w:rPr>
          <w:spacing w:val="118"/>
          <w:sz w:val="24"/>
        </w:rPr>
        <w:t xml:space="preserve"> </w:t>
      </w:r>
      <w:r>
        <w:rPr>
          <w:sz w:val="24"/>
        </w:rPr>
        <w:t>действия:</w:t>
      </w:r>
      <w:r>
        <w:rPr>
          <w:spacing w:val="120"/>
          <w:sz w:val="24"/>
        </w:rPr>
        <w:t xml:space="preserve"> </w:t>
      </w:r>
      <w:r>
        <w:rPr>
          <w:sz w:val="24"/>
        </w:rPr>
        <w:t>сложение</w:t>
      </w:r>
      <w:r>
        <w:rPr>
          <w:spacing w:val="118"/>
          <w:sz w:val="24"/>
        </w:rPr>
        <w:t xml:space="preserve"> </w:t>
      </w:r>
      <w:r>
        <w:rPr>
          <w:sz w:val="24"/>
        </w:rPr>
        <w:t xml:space="preserve">и  </w:t>
      </w:r>
      <w:r>
        <w:rPr>
          <w:spacing w:val="1"/>
          <w:sz w:val="24"/>
        </w:rPr>
        <w:t xml:space="preserve"> </w:t>
      </w:r>
      <w:r>
        <w:rPr>
          <w:sz w:val="24"/>
        </w:rPr>
        <w:t>вычитание</w:t>
      </w:r>
      <w:r>
        <w:rPr>
          <w:spacing w:val="118"/>
          <w:sz w:val="24"/>
        </w:rPr>
        <w:t xml:space="preserve"> </w:t>
      </w:r>
      <w:r>
        <w:rPr>
          <w:sz w:val="24"/>
        </w:rPr>
        <w:t>с</w:t>
      </w:r>
      <w:r>
        <w:rPr>
          <w:spacing w:val="118"/>
          <w:sz w:val="24"/>
        </w:rPr>
        <w:t xml:space="preserve"> </w:t>
      </w:r>
      <w:proofErr w:type="gramStart"/>
      <w:r>
        <w:rPr>
          <w:sz w:val="24"/>
        </w:rPr>
        <w:t>многозначными</w:t>
      </w:r>
      <w:proofErr w:type="gramEnd"/>
    </w:p>
    <w:p w:rsidR="00EB32B5" w:rsidRDefault="00EB32B5">
      <w:pPr>
        <w:rPr>
          <w:sz w:val="24"/>
        </w:rPr>
        <w:sectPr w:rsidR="00EB32B5">
          <w:type w:val="continuous"/>
          <w:pgSz w:w="11910" w:h="16840"/>
          <w:pgMar w:top="1560" w:right="260" w:bottom="280" w:left="620" w:header="720" w:footer="720" w:gutter="0"/>
          <w:cols w:num="2" w:space="720" w:equalWidth="0">
            <w:col w:w="791" w:space="40"/>
            <w:col w:w="10199"/>
          </w:cols>
        </w:sectPr>
      </w:pPr>
    </w:p>
    <w:p w:rsidR="00EB32B5" w:rsidRDefault="007321FA">
      <w:pPr>
        <w:pStyle w:val="a3"/>
        <w:ind w:right="752" w:firstLine="0"/>
      </w:pPr>
      <w:r>
        <w:lastRenderedPageBreak/>
        <w:t>числами письменно (в пределах 100 - устно); умножение и деление многозначного числа на</w:t>
      </w:r>
      <w:r>
        <w:rPr>
          <w:spacing w:val="1"/>
        </w:rPr>
        <w:t xml:space="preserve"> </w:t>
      </w:r>
      <w:r>
        <w:t>однозначное,</w:t>
      </w:r>
      <w:r>
        <w:rPr>
          <w:spacing w:val="1"/>
        </w:rPr>
        <w:t xml:space="preserve"> </w:t>
      </w:r>
      <w:r>
        <w:t>двузначное число</w:t>
      </w:r>
      <w:r>
        <w:rPr>
          <w:spacing w:val="1"/>
        </w:rPr>
        <w:t xml:space="preserve"> </w:t>
      </w:r>
      <w:r>
        <w:t>письменно</w:t>
      </w:r>
      <w:r>
        <w:rPr>
          <w:spacing w:val="1"/>
        </w:rPr>
        <w:t xml:space="preserve"> </w:t>
      </w:r>
      <w:r>
        <w:t>(в пределах 100</w:t>
      </w:r>
      <w:r>
        <w:rPr>
          <w:spacing w:val="1"/>
        </w:rPr>
        <w:t xml:space="preserve"> </w:t>
      </w:r>
      <w:r>
        <w:t>-</w:t>
      </w:r>
      <w:r>
        <w:rPr>
          <w:spacing w:val="1"/>
        </w:rPr>
        <w:t xml:space="preserve"> </w:t>
      </w:r>
      <w:r>
        <w:t>устно); деление с</w:t>
      </w:r>
      <w:r>
        <w:rPr>
          <w:spacing w:val="1"/>
        </w:rPr>
        <w:t xml:space="preserve"> </w:t>
      </w:r>
      <w:r>
        <w:t>остатком -</w:t>
      </w:r>
      <w:r>
        <w:rPr>
          <w:spacing w:val="1"/>
        </w:rPr>
        <w:t xml:space="preserve"> </w:t>
      </w:r>
      <w:r>
        <w:t>письменно</w:t>
      </w:r>
      <w:r>
        <w:rPr>
          <w:spacing w:val="1"/>
        </w:rPr>
        <w:t xml:space="preserve"> </w:t>
      </w:r>
      <w:r>
        <w:t>(в</w:t>
      </w:r>
      <w:r>
        <w:rPr>
          <w:spacing w:val="-1"/>
        </w:rPr>
        <w:t xml:space="preserve"> </w:t>
      </w:r>
      <w:r>
        <w:t>пределах</w:t>
      </w:r>
      <w:r>
        <w:rPr>
          <w:spacing w:val="-3"/>
        </w:rPr>
        <w:t xml:space="preserve"> </w:t>
      </w:r>
      <w:r>
        <w:t>1000);</w:t>
      </w:r>
    </w:p>
    <w:p w:rsidR="00EB32B5" w:rsidRDefault="007321FA" w:rsidP="00E6518E">
      <w:pPr>
        <w:pStyle w:val="a4"/>
        <w:numPr>
          <w:ilvl w:val="1"/>
          <w:numId w:val="31"/>
        </w:numPr>
        <w:tabs>
          <w:tab w:val="left" w:pos="1258"/>
        </w:tabs>
        <w:ind w:right="754" w:firstLine="710"/>
        <w:rPr>
          <w:sz w:val="24"/>
        </w:rPr>
      </w:pPr>
      <w:r>
        <w:rPr>
          <w:sz w:val="24"/>
        </w:rPr>
        <w:t>вычислять значение числового</w:t>
      </w:r>
      <w:r>
        <w:rPr>
          <w:spacing w:val="1"/>
          <w:sz w:val="24"/>
        </w:rPr>
        <w:t xml:space="preserve"> </w:t>
      </w:r>
      <w:r>
        <w:rPr>
          <w:sz w:val="24"/>
        </w:rPr>
        <w:t>выражения (со</w:t>
      </w:r>
      <w:r>
        <w:rPr>
          <w:spacing w:val="1"/>
          <w:sz w:val="24"/>
        </w:rPr>
        <w:t xml:space="preserve"> </w:t>
      </w:r>
      <w:r>
        <w:rPr>
          <w:sz w:val="24"/>
        </w:rPr>
        <w:t>скобками/</w:t>
      </w:r>
      <w:r>
        <w:rPr>
          <w:spacing w:val="1"/>
          <w:sz w:val="24"/>
        </w:rPr>
        <w:t xml:space="preserve"> </w:t>
      </w:r>
      <w:r>
        <w:rPr>
          <w:sz w:val="24"/>
        </w:rPr>
        <w:t>без скобок), содержащего</w:t>
      </w:r>
      <w:r>
        <w:rPr>
          <w:spacing w:val="1"/>
          <w:sz w:val="24"/>
        </w:rPr>
        <w:t xml:space="preserve"> </w:t>
      </w:r>
      <w:r>
        <w:rPr>
          <w:sz w:val="24"/>
        </w:rPr>
        <w:t>действия сложения,</w:t>
      </w:r>
      <w:r>
        <w:rPr>
          <w:spacing w:val="-2"/>
          <w:sz w:val="24"/>
        </w:rPr>
        <w:t xml:space="preserve"> </w:t>
      </w:r>
      <w:r>
        <w:rPr>
          <w:sz w:val="24"/>
        </w:rPr>
        <w:t>вычитания,</w:t>
      </w:r>
      <w:r>
        <w:rPr>
          <w:spacing w:val="-2"/>
          <w:sz w:val="24"/>
        </w:rPr>
        <w:t xml:space="preserve"> </w:t>
      </w:r>
      <w:r>
        <w:rPr>
          <w:sz w:val="24"/>
        </w:rPr>
        <w:t>умножения,</w:t>
      </w:r>
      <w:r>
        <w:rPr>
          <w:spacing w:val="3"/>
          <w:sz w:val="24"/>
        </w:rPr>
        <w:t xml:space="preserve"> </w:t>
      </w:r>
      <w:r>
        <w:rPr>
          <w:sz w:val="24"/>
        </w:rPr>
        <w:t>деления с</w:t>
      </w:r>
      <w:r>
        <w:rPr>
          <w:spacing w:val="-5"/>
          <w:sz w:val="24"/>
        </w:rPr>
        <w:t xml:space="preserve"> </w:t>
      </w:r>
      <w:r>
        <w:rPr>
          <w:sz w:val="24"/>
        </w:rPr>
        <w:t>многозначными</w:t>
      </w:r>
      <w:r>
        <w:rPr>
          <w:spacing w:val="2"/>
          <w:sz w:val="24"/>
        </w:rPr>
        <w:t xml:space="preserve"> </w:t>
      </w:r>
      <w:r>
        <w:rPr>
          <w:sz w:val="24"/>
        </w:rPr>
        <w:t>числами;</w:t>
      </w:r>
    </w:p>
    <w:p w:rsidR="00EB32B5" w:rsidRDefault="007321FA" w:rsidP="00E6518E">
      <w:pPr>
        <w:pStyle w:val="a4"/>
        <w:numPr>
          <w:ilvl w:val="1"/>
          <w:numId w:val="31"/>
        </w:numPr>
        <w:tabs>
          <w:tab w:val="left" w:pos="1258"/>
        </w:tabs>
        <w:spacing w:line="275" w:lineRule="exact"/>
        <w:ind w:left="1257" w:hanging="145"/>
        <w:rPr>
          <w:sz w:val="24"/>
        </w:rPr>
      </w:pPr>
      <w:r>
        <w:rPr>
          <w:sz w:val="24"/>
        </w:rPr>
        <w:t>использовать</w:t>
      </w:r>
      <w:r>
        <w:rPr>
          <w:spacing w:val="-5"/>
          <w:sz w:val="24"/>
        </w:rPr>
        <w:t xml:space="preserve"> </w:t>
      </w:r>
      <w:r>
        <w:rPr>
          <w:sz w:val="24"/>
        </w:rPr>
        <w:t>при</w:t>
      </w:r>
      <w:r>
        <w:rPr>
          <w:spacing w:val="-5"/>
          <w:sz w:val="24"/>
        </w:rPr>
        <w:t xml:space="preserve"> </w:t>
      </w:r>
      <w:r>
        <w:rPr>
          <w:sz w:val="24"/>
        </w:rPr>
        <w:t>вычислениях</w:t>
      </w:r>
      <w:r>
        <w:rPr>
          <w:spacing w:val="-6"/>
          <w:sz w:val="24"/>
        </w:rPr>
        <w:t xml:space="preserve"> </w:t>
      </w:r>
      <w:r>
        <w:rPr>
          <w:sz w:val="24"/>
        </w:rPr>
        <w:t>изученные</w:t>
      </w:r>
      <w:r>
        <w:rPr>
          <w:spacing w:val="-2"/>
          <w:sz w:val="24"/>
        </w:rPr>
        <w:t xml:space="preserve"> </w:t>
      </w:r>
      <w:r>
        <w:rPr>
          <w:sz w:val="24"/>
        </w:rPr>
        <w:t>свойства</w:t>
      </w:r>
      <w:r>
        <w:rPr>
          <w:spacing w:val="-2"/>
          <w:sz w:val="24"/>
        </w:rPr>
        <w:t xml:space="preserve"> </w:t>
      </w:r>
      <w:r>
        <w:rPr>
          <w:sz w:val="24"/>
        </w:rPr>
        <w:t>арифметических</w:t>
      </w:r>
      <w:r>
        <w:rPr>
          <w:spacing w:val="-6"/>
          <w:sz w:val="24"/>
        </w:rPr>
        <w:t xml:space="preserve"> </w:t>
      </w:r>
      <w:r>
        <w:rPr>
          <w:sz w:val="24"/>
        </w:rPr>
        <w:t>действий;</w:t>
      </w:r>
    </w:p>
    <w:p w:rsidR="00EB32B5" w:rsidRDefault="007321FA" w:rsidP="00E6518E">
      <w:pPr>
        <w:pStyle w:val="a4"/>
        <w:numPr>
          <w:ilvl w:val="1"/>
          <w:numId w:val="31"/>
        </w:numPr>
        <w:tabs>
          <w:tab w:val="left" w:pos="1258"/>
        </w:tabs>
        <w:ind w:right="752" w:firstLine="710"/>
        <w:rPr>
          <w:sz w:val="24"/>
        </w:rPr>
      </w:pPr>
      <w:r>
        <w:rPr>
          <w:sz w:val="24"/>
        </w:rPr>
        <w:t>выполнять</w:t>
      </w:r>
      <w:r>
        <w:rPr>
          <w:spacing w:val="1"/>
          <w:sz w:val="24"/>
        </w:rPr>
        <w:t xml:space="preserve"> </w:t>
      </w:r>
      <w:r>
        <w:rPr>
          <w:sz w:val="24"/>
        </w:rPr>
        <w:t>прикидку</w:t>
      </w:r>
      <w:r>
        <w:rPr>
          <w:spacing w:val="1"/>
          <w:sz w:val="24"/>
        </w:rPr>
        <w:t xml:space="preserve"> </w:t>
      </w:r>
      <w:r>
        <w:rPr>
          <w:sz w:val="24"/>
        </w:rPr>
        <w:t>результата</w:t>
      </w:r>
      <w:r>
        <w:rPr>
          <w:spacing w:val="1"/>
          <w:sz w:val="24"/>
        </w:rPr>
        <w:t xml:space="preserve"> </w:t>
      </w:r>
      <w:r>
        <w:rPr>
          <w:sz w:val="24"/>
        </w:rPr>
        <w:t>вычислений;</w:t>
      </w:r>
      <w:r>
        <w:rPr>
          <w:spacing w:val="1"/>
          <w:sz w:val="24"/>
        </w:rPr>
        <w:t xml:space="preserve"> </w:t>
      </w:r>
      <w:r>
        <w:rPr>
          <w:sz w:val="24"/>
        </w:rPr>
        <w:t>осуществлять</w:t>
      </w:r>
      <w:r>
        <w:rPr>
          <w:spacing w:val="1"/>
          <w:sz w:val="24"/>
        </w:rPr>
        <w:t xml:space="preserve"> </w:t>
      </w:r>
      <w:r>
        <w:rPr>
          <w:sz w:val="24"/>
        </w:rPr>
        <w:t>проверку</w:t>
      </w:r>
      <w:r>
        <w:rPr>
          <w:spacing w:val="1"/>
          <w:sz w:val="24"/>
        </w:rPr>
        <w:t xml:space="preserve"> </w:t>
      </w:r>
      <w:r>
        <w:rPr>
          <w:sz w:val="24"/>
        </w:rPr>
        <w:t>полученного</w:t>
      </w:r>
      <w:r>
        <w:rPr>
          <w:spacing w:val="1"/>
          <w:sz w:val="24"/>
        </w:rPr>
        <w:t xml:space="preserve"> </w:t>
      </w:r>
      <w:r>
        <w:rPr>
          <w:sz w:val="24"/>
        </w:rPr>
        <w:t>результата</w:t>
      </w:r>
      <w:r>
        <w:rPr>
          <w:spacing w:val="1"/>
          <w:sz w:val="24"/>
        </w:rPr>
        <w:t xml:space="preserve"> </w:t>
      </w:r>
      <w:r>
        <w:rPr>
          <w:sz w:val="24"/>
        </w:rPr>
        <w:t>по</w:t>
      </w:r>
      <w:r>
        <w:rPr>
          <w:spacing w:val="1"/>
          <w:sz w:val="24"/>
        </w:rPr>
        <w:t xml:space="preserve"> </w:t>
      </w:r>
      <w:r>
        <w:rPr>
          <w:sz w:val="24"/>
        </w:rPr>
        <w:t>критериям:</w:t>
      </w:r>
      <w:r>
        <w:rPr>
          <w:spacing w:val="1"/>
          <w:sz w:val="24"/>
        </w:rPr>
        <w:t xml:space="preserve"> </w:t>
      </w:r>
      <w:r>
        <w:rPr>
          <w:sz w:val="24"/>
        </w:rPr>
        <w:t>достоверность</w:t>
      </w:r>
      <w:r>
        <w:rPr>
          <w:spacing w:val="1"/>
          <w:sz w:val="24"/>
        </w:rPr>
        <w:t xml:space="preserve"> </w:t>
      </w:r>
      <w:r>
        <w:rPr>
          <w:sz w:val="24"/>
        </w:rPr>
        <w:t>(реальность),</w:t>
      </w:r>
      <w:r>
        <w:rPr>
          <w:spacing w:val="1"/>
          <w:sz w:val="24"/>
        </w:rPr>
        <w:t xml:space="preserve"> </w:t>
      </w:r>
      <w:r>
        <w:rPr>
          <w:sz w:val="24"/>
        </w:rPr>
        <w:t>соответствие</w:t>
      </w:r>
      <w:r>
        <w:rPr>
          <w:spacing w:val="1"/>
          <w:sz w:val="24"/>
        </w:rPr>
        <w:t xml:space="preserve"> </w:t>
      </w:r>
      <w:r>
        <w:rPr>
          <w:sz w:val="24"/>
        </w:rPr>
        <w:t>правилу/</w:t>
      </w:r>
      <w:r>
        <w:rPr>
          <w:spacing w:val="1"/>
          <w:sz w:val="24"/>
        </w:rPr>
        <w:t xml:space="preserve"> </w:t>
      </w:r>
      <w:r>
        <w:rPr>
          <w:sz w:val="24"/>
        </w:rPr>
        <w:t>алгоритму,</w:t>
      </w:r>
      <w:r>
        <w:rPr>
          <w:spacing w:val="1"/>
          <w:sz w:val="24"/>
        </w:rPr>
        <w:t xml:space="preserve"> </w:t>
      </w:r>
      <w:r>
        <w:rPr>
          <w:sz w:val="24"/>
        </w:rPr>
        <w:t>а</w:t>
      </w:r>
      <w:r>
        <w:rPr>
          <w:spacing w:val="1"/>
          <w:sz w:val="24"/>
        </w:rPr>
        <w:t xml:space="preserve"> </w:t>
      </w:r>
      <w:r>
        <w:rPr>
          <w:sz w:val="24"/>
        </w:rPr>
        <w:t>также с</w:t>
      </w:r>
      <w:r>
        <w:rPr>
          <w:spacing w:val="1"/>
          <w:sz w:val="24"/>
        </w:rPr>
        <w:t xml:space="preserve"> </w:t>
      </w:r>
      <w:r>
        <w:rPr>
          <w:sz w:val="24"/>
        </w:rPr>
        <w:t>помощью калькулятора;</w:t>
      </w:r>
    </w:p>
    <w:p w:rsidR="00EB32B5" w:rsidRDefault="00EB32B5">
      <w:pPr>
        <w:jc w:val="both"/>
        <w:rPr>
          <w:sz w:val="24"/>
        </w:rPr>
        <w:sectPr w:rsidR="00EB32B5">
          <w:type w:val="continuous"/>
          <w:pgSz w:w="11910" w:h="16840"/>
          <w:pgMar w:top="1560" w:right="260" w:bottom="280" w:left="620" w:header="720" w:footer="720" w:gutter="0"/>
          <w:cols w:space="720"/>
        </w:sectPr>
      </w:pPr>
    </w:p>
    <w:p w:rsidR="00EB32B5" w:rsidRDefault="007321FA" w:rsidP="00E6518E">
      <w:pPr>
        <w:pStyle w:val="a4"/>
        <w:numPr>
          <w:ilvl w:val="1"/>
          <w:numId w:val="31"/>
        </w:numPr>
        <w:tabs>
          <w:tab w:val="left" w:pos="1258"/>
        </w:tabs>
        <w:spacing w:before="66"/>
        <w:ind w:left="1257" w:hanging="145"/>
        <w:rPr>
          <w:sz w:val="24"/>
        </w:rPr>
      </w:pPr>
      <w:r>
        <w:rPr>
          <w:sz w:val="24"/>
        </w:rPr>
        <w:lastRenderedPageBreak/>
        <w:t>находить</w:t>
      </w:r>
      <w:r>
        <w:rPr>
          <w:spacing w:val="-3"/>
          <w:sz w:val="24"/>
        </w:rPr>
        <w:t xml:space="preserve"> </w:t>
      </w:r>
      <w:r>
        <w:rPr>
          <w:sz w:val="24"/>
        </w:rPr>
        <w:t>долю</w:t>
      </w:r>
      <w:r>
        <w:rPr>
          <w:spacing w:val="-6"/>
          <w:sz w:val="24"/>
        </w:rPr>
        <w:t xml:space="preserve"> </w:t>
      </w:r>
      <w:r>
        <w:rPr>
          <w:sz w:val="24"/>
        </w:rPr>
        <w:t>величины,</w:t>
      </w:r>
      <w:r>
        <w:rPr>
          <w:spacing w:val="-3"/>
          <w:sz w:val="24"/>
        </w:rPr>
        <w:t xml:space="preserve"> </w:t>
      </w:r>
      <w:r>
        <w:rPr>
          <w:sz w:val="24"/>
        </w:rPr>
        <w:t>величину</w:t>
      </w:r>
      <w:r>
        <w:rPr>
          <w:spacing w:val="-9"/>
          <w:sz w:val="24"/>
        </w:rPr>
        <w:t xml:space="preserve"> </w:t>
      </w:r>
      <w:r>
        <w:rPr>
          <w:sz w:val="24"/>
        </w:rPr>
        <w:t>по ее</w:t>
      </w:r>
      <w:r>
        <w:rPr>
          <w:spacing w:val="4"/>
          <w:sz w:val="24"/>
        </w:rPr>
        <w:t xml:space="preserve"> </w:t>
      </w:r>
      <w:r>
        <w:rPr>
          <w:sz w:val="24"/>
        </w:rPr>
        <w:t>доле;</w:t>
      </w:r>
    </w:p>
    <w:p w:rsidR="00EB32B5" w:rsidRDefault="007321FA" w:rsidP="00E6518E">
      <w:pPr>
        <w:pStyle w:val="a4"/>
        <w:numPr>
          <w:ilvl w:val="1"/>
          <w:numId w:val="31"/>
        </w:numPr>
        <w:tabs>
          <w:tab w:val="left" w:pos="1258"/>
        </w:tabs>
        <w:spacing w:before="2" w:line="275" w:lineRule="exact"/>
        <w:ind w:left="1257" w:hanging="145"/>
        <w:rPr>
          <w:sz w:val="24"/>
        </w:rPr>
      </w:pPr>
      <w:r>
        <w:rPr>
          <w:sz w:val="24"/>
        </w:rPr>
        <w:t>находить</w:t>
      </w:r>
      <w:r>
        <w:rPr>
          <w:spacing w:val="-6"/>
          <w:sz w:val="24"/>
        </w:rPr>
        <w:t xml:space="preserve"> </w:t>
      </w:r>
      <w:r>
        <w:rPr>
          <w:sz w:val="24"/>
        </w:rPr>
        <w:t>неизвестный</w:t>
      </w:r>
      <w:r>
        <w:rPr>
          <w:spacing w:val="-4"/>
          <w:sz w:val="24"/>
        </w:rPr>
        <w:t xml:space="preserve"> </w:t>
      </w:r>
      <w:r>
        <w:rPr>
          <w:sz w:val="24"/>
        </w:rPr>
        <w:t>компонент</w:t>
      </w:r>
      <w:r>
        <w:rPr>
          <w:spacing w:val="-3"/>
          <w:sz w:val="24"/>
        </w:rPr>
        <w:t xml:space="preserve"> </w:t>
      </w:r>
      <w:r>
        <w:rPr>
          <w:sz w:val="24"/>
        </w:rPr>
        <w:t>арифметического</w:t>
      </w:r>
      <w:r>
        <w:rPr>
          <w:spacing w:val="-2"/>
          <w:sz w:val="24"/>
        </w:rPr>
        <w:t xml:space="preserve"> </w:t>
      </w:r>
      <w:r>
        <w:rPr>
          <w:sz w:val="24"/>
        </w:rPr>
        <w:t>действия;</w:t>
      </w:r>
    </w:p>
    <w:p w:rsidR="00EB32B5" w:rsidRDefault="007321FA" w:rsidP="00E6518E">
      <w:pPr>
        <w:pStyle w:val="a4"/>
        <w:numPr>
          <w:ilvl w:val="1"/>
          <w:numId w:val="31"/>
        </w:numPr>
        <w:tabs>
          <w:tab w:val="left" w:pos="1258"/>
        </w:tabs>
        <w:spacing w:line="242" w:lineRule="auto"/>
        <w:ind w:right="753" w:firstLine="710"/>
        <w:rPr>
          <w:sz w:val="24"/>
        </w:rPr>
      </w:pPr>
      <w:proofErr w:type="gramStart"/>
      <w:r>
        <w:rPr>
          <w:sz w:val="24"/>
        </w:rPr>
        <w:t>использовать единицы величин при решении задач (длина, масса, время, вместимость,</w:t>
      </w:r>
      <w:r>
        <w:rPr>
          <w:spacing w:val="1"/>
          <w:sz w:val="24"/>
        </w:rPr>
        <w:t xml:space="preserve"> </w:t>
      </w:r>
      <w:r>
        <w:rPr>
          <w:sz w:val="24"/>
        </w:rPr>
        <w:t>стоимость,</w:t>
      </w:r>
      <w:r>
        <w:rPr>
          <w:spacing w:val="-2"/>
          <w:sz w:val="24"/>
        </w:rPr>
        <w:t xml:space="preserve"> </w:t>
      </w:r>
      <w:r>
        <w:rPr>
          <w:sz w:val="24"/>
        </w:rPr>
        <w:t>площадь,</w:t>
      </w:r>
      <w:r>
        <w:rPr>
          <w:spacing w:val="4"/>
          <w:sz w:val="24"/>
        </w:rPr>
        <w:t xml:space="preserve"> </w:t>
      </w:r>
      <w:r>
        <w:rPr>
          <w:sz w:val="24"/>
        </w:rPr>
        <w:t>скорость);</w:t>
      </w:r>
      <w:proofErr w:type="gramEnd"/>
    </w:p>
    <w:p w:rsidR="00EB32B5" w:rsidRDefault="007321FA" w:rsidP="00E6518E">
      <w:pPr>
        <w:pStyle w:val="a4"/>
        <w:numPr>
          <w:ilvl w:val="1"/>
          <w:numId w:val="31"/>
        </w:numPr>
        <w:tabs>
          <w:tab w:val="left" w:pos="1258"/>
        </w:tabs>
        <w:ind w:right="750" w:firstLine="710"/>
        <w:rPr>
          <w:sz w:val="24"/>
        </w:rPr>
      </w:pPr>
      <w:proofErr w:type="gramStart"/>
      <w:r>
        <w:rPr>
          <w:sz w:val="24"/>
        </w:rPr>
        <w:t>использовать при решении задач единицы длины (миллиметр, сантиметр, дециметр,</w:t>
      </w:r>
      <w:r>
        <w:rPr>
          <w:spacing w:val="1"/>
          <w:sz w:val="24"/>
        </w:rPr>
        <w:t xml:space="preserve"> </w:t>
      </w:r>
      <w:r>
        <w:rPr>
          <w:sz w:val="24"/>
        </w:rPr>
        <w:t>метр, километр), массы (грамм, килограмм, центнер, тонна), времени (секунда, минута, час;</w:t>
      </w:r>
      <w:r>
        <w:rPr>
          <w:spacing w:val="1"/>
          <w:sz w:val="24"/>
        </w:rPr>
        <w:t xml:space="preserve"> </w:t>
      </w:r>
      <w:r>
        <w:rPr>
          <w:sz w:val="24"/>
        </w:rPr>
        <w:t>сутки,</w:t>
      </w:r>
      <w:r>
        <w:rPr>
          <w:spacing w:val="1"/>
          <w:sz w:val="24"/>
        </w:rPr>
        <w:t xml:space="preserve"> </w:t>
      </w:r>
      <w:r>
        <w:rPr>
          <w:sz w:val="24"/>
        </w:rPr>
        <w:t>неделя,</w:t>
      </w:r>
      <w:r>
        <w:rPr>
          <w:spacing w:val="1"/>
          <w:sz w:val="24"/>
        </w:rPr>
        <w:t xml:space="preserve"> </w:t>
      </w:r>
      <w:r>
        <w:rPr>
          <w:sz w:val="24"/>
        </w:rPr>
        <w:t>месяц,</w:t>
      </w:r>
      <w:r>
        <w:rPr>
          <w:spacing w:val="1"/>
          <w:sz w:val="24"/>
        </w:rPr>
        <w:t xml:space="preserve"> </w:t>
      </w:r>
      <w:r>
        <w:rPr>
          <w:sz w:val="24"/>
        </w:rPr>
        <w:t>год,</w:t>
      </w:r>
      <w:r>
        <w:rPr>
          <w:spacing w:val="1"/>
          <w:sz w:val="24"/>
        </w:rPr>
        <w:t xml:space="preserve"> </w:t>
      </w:r>
      <w:r>
        <w:rPr>
          <w:sz w:val="24"/>
        </w:rPr>
        <w:t>век),</w:t>
      </w:r>
      <w:r>
        <w:rPr>
          <w:spacing w:val="1"/>
          <w:sz w:val="24"/>
        </w:rPr>
        <w:t xml:space="preserve"> </w:t>
      </w:r>
      <w:r>
        <w:rPr>
          <w:sz w:val="24"/>
        </w:rPr>
        <w:t>вместимости</w:t>
      </w:r>
      <w:r>
        <w:rPr>
          <w:spacing w:val="1"/>
          <w:sz w:val="24"/>
        </w:rPr>
        <w:t xml:space="preserve"> </w:t>
      </w:r>
      <w:r>
        <w:rPr>
          <w:sz w:val="24"/>
        </w:rPr>
        <w:t>(литр),</w:t>
      </w:r>
      <w:r>
        <w:rPr>
          <w:spacing w:val="1"/>
          <w:sz w:val="24"/>
        </w:rPr>
        <w:t xml:space="preserve"> </w:t>
      </w:r>
      <w:r>
        <w:rPr>
          <w:sz w:val="24"/>
        </w:rPr>
        <w:t>стоимости</w:t>
      </w:r>
      <w:r>
        <w:rPr>
          <w:spacing w:val="1"/>
          <w:sz w:val="24"/>
        </w:rPr>
        <w:t xml:space="preserve"> </w:t>
      </w:r>
      <w:r>
        <w:rPr>
          <w:sz w:val="24"/>
        </w:rPr>
        <w:t>(копейка,</w:t>
      </w:r>
      <w:r>
        <w:rPr>
          <w:spacing w:val="1"/>
          <w:sz w:val="24"/>
        </w:rPr>
        <w:t xml:space="preserve"> </w:t>
      </w:r>
      <w:r>
        <w:rPr>
          <w:sz w:val="24"/>
        </w:rPr>
        <w:t>рубль),</w:t>
      </w:r>
      <w:r>
        <w:rPr>
          <w:spacing w:val="1"/>
          <w:sz w:val="24"/>
        </w:rPr>
        <w:t xml:space="preserve"> </w:t>
      </w:r>
      <w:r>
        <w:rPr>
          <w:sz w:val="24"/>
        </w:rPr>
        <w:t>площади</w:t>
      </w:r>
      <w:r>
        <w:rPr>
          <w:spacing w:val="-57"/>
          <w:sz w:val="24"/>
        </w:rPr>
        <w:t xml:space="preserve"> </w:t>
      </w:r>
      <w:r>
        <w:rPr>
          <w:sz w:val="24"/>
        </w:rPr>
        <w:t>(квадратный метр, квадратный дециметр, квадратный сантиметр), скорости (километр в час,</w:t>
      </w:r>
      <w:r>
        <w:rPr>
          <w:spacing w:val="1"/>
          <w:sz w:val="24"/>
        </w:rPr>
        <w:t xml:space="preserve"> </w:t>
      </w:r>
      <w:r>
        <w:rPr>
          <w:sz w:val="24"/>
        </w:rPr>
        <w:t>метр</w:t>
      </w:r>
      <w:r>
        <w:rPr>
          <w:spacing w:val="1"/>
          <w:sz w:val="24"/>
        </w:rPr>
        <w:t xml:space="preserve"> </w:t>
      </w:r>
      <w:r>
        <w:rPr>
          <w:sz w:val="24"/>
        </w:rPr>
        <w:t>в</w:t>
      </w:r>
      <w:r>
        <w:rPr>
          <w:spacing w:val="-1"/>
          <w:sz w:val="24"/>
        </w:rPr>
        <w:t xml:space="preserve"> </w:t>
      </w:r>
      <w:r>
        <w:rPr>
          <w:sz w:val="24"/>
        </w:rPr>
        <w:t>секунду);</w:t>
      </w:r>
      <w:proofErr w:type="gramEnd"/>
    </w:p>
    <w:p w:rsidR="00EB32B5" w:rsidRDefault="007321FA" w:rsidP="00E6518E">
      <w:pPr>
        <w:pStyle w:val="a4"/>
        <w:numPr>
          <w:ilvl w:val="1"/>
          <w:numId w:val="31"/>
        </w:numPr>
        <w:tabs>
          <w:tab w:val="left" w:pos="1258"/>
        </w:tabs>
        <w:ind w:right="750" w:firstLine="710"/>
        <w:rPr>
          <w:sz w:val="24"/>
        </w:rPr>
      </w:pPr>
      <w:r>
        <w:rPr>
          <w:sz w:val="24"/>
        </w:rPr>
        <w:t>использовать при решении текстовых задач и в практических ситуациях соотношения</w:t>
      </w:r>
      <w:r>
        <w:rPr>
          <w:spacing w:val="1"/>
          <w:sz w:val="24"/>
        </w:rPr>
        <w:t xml:space="preserve"> </w:t>
      </w:r>
      <w:r>
        <w:rPr>
          <w:sz w:val="24"/>
        </w:rPr>
        <w:t>между скоростью, временем и пройденным путем, между производительностью, временем и</w:t>
      </w:r>
      <w:r>
        <w:rPr>
          <w:spacing w:val="1"/>
          <w:sz w:val="24"/>
        </w:rPr>
        <w:t xml:space="preserve"> </w:t>
      </w:r>
      <w:r>
        <w:rPr>
          <w:sz w:val="24"/>
        </w:rPr>
        <w:t>объёмом</w:t>
      </w:r>
      <w:r>
        <w:rPr>
          <w:spacing w:val="-2"/>
          <w:sz w:val="24"/>
        </w:rPr>
        <w:t xml:space="preserve"> </w:t>
      </w:r>
      <w:r>
        <w:rPr>
          <w:sz w:val="24"/>
        </w:rPr>
        <w:t>работы;</w:t>
      </w:r>
    </w:p>
    <w:p w:rsidR="00EB32B5" w:rsidRDefault="007321FA" w:rsidP="00E6518E">
      <w:pPr>
        <w:pStyle w:val="a4"/>
        <w:numPr>
          <w:ilvl w:val="1"/>
          <w:numId w:val="31"/>
        </w:numPr>
        <w:tabs>
          <w:tab w:val="left" w:pos="1253"/>
        </w:tabs>
        <w:ind w:right="752" w:firstLine="710"/>
        <w:rPr>
          <w:sz w:val="24"/>
        </w:rPr>
      </w:pPr>
      <w:r>
        <w:rPr>
          <w:sz w:val="24"/>
        </w:rPr>
        <w:t>определять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цифровых</w:t>
      </w:r>
      <w:r>
        <w:rPr>
          <w:spacing w:val="1"/>
          <w:sz w:val="24"/>
        </w:rPr>
        <w:t xml:space="preserve"> </w:t>
      </w:r>
      <w:r>
        <w:rPr>
          <w:sz w:val="24"/>
        </w:rPr>
        <w:t>и</w:t>
      </w:r>
      <w:r>
        <w:rPr>
          <w:spacing w:val="1"/>
          <w:sz w:val="24"/>
        </w:rPr>
        <w:t xml:space="preserve"> </w:t>
      </w:r>
      <w:r>
        <w:rPr>
          <w:sz w:val="24"/>
        </w:rPr>
        <w:t>аналоговых</w:t>
      </w:r>
      <w:r>
        <w:rPr>
          <w:spacing w:val="1"/>
          <w:sz w:val="24"/>
        </w:rPr>
        <w:t xml:space="preserve"> </w:t>
      </w:r>
      <w:r>
        <w:rPr>
          <w:sz w:val="24"/>
        </w:rPr>
        <w:t>приборов</w:t>
      </w:r>
      <w:r>
        <w:rPr>
          <w:spacing w:val="61"/>
          <w:sz w:val="24"/>
        </w:rPr>
        <w:t xml:space="preserve"> </w:t>
      </w:r>
      <w:r>
        <w:rPr>
          <w:sz w:val="24"/>
        </w:rPr>
        <w:t>массу</w:t>
      </w:r>
      <w:r>
        <w:rPr>
          <w:spacing w:val="61"/>
          <w:sz w:val="24"/>
        </w:rPr>
        <w:t xml:space="preserve"> </w:t>
      </w:r>
      <w:r>
        <w:rPr>
          <w:sz w:val="24"/>
        </w:rPr>
        <w:t>предмета,</w:t>
      </w:r>
      <w:r>
        <w:rPr>
          <w:spacing w:val="1"/>
          <w:sz w:val="24"/>
        </w:rPr>
        <w:t xml:space="preserve"> </w:t>
      </w:r>
      <w:r>
        <w:rPr>
          <w:sz w:val="24"/>
        </w:rPr>
        <w:t>температуру</w:t>
      </w:r>
      <w:r>
        <w:rPr>
          <w:spacing w:val="1"/>
          <w:sz w:val="24"/>
        </w:rPr>
        <w:t xml:space="preserve"> </w:t>
      </w:r>
      <w:r>
        <w:rPr>
          <w:sz w:val="24"/>
        </w:rPr>
        <w:t>(например,</w:t>
      </w:r>
      <w:r>
        <w:rPr>
          <w:spacing w:val="1"/>
          <w:sz w:val="24"/>
        </w:rPr>
        <w:t xml:space="preserve"> </w:t>
      </w:r>
      <w:r>
        <w:rPr>
          <w:sz w:val="24"/>
        </w:rPr>
        <w:t>воды,</w:t>
      </w:r>
      <w:r>
        <w:rPr>
          <w:spacing w:val="1"/>
          <w:sz w:val="24"/>
        </w:rPr>
        <w:t xml:space="preserve"> </w:t>
      </w:r>
      <w:r>
        <w:rPr>
          <w:sz w:val="24"/>
        </w:rPr>
        <w:t>воздуха</w:t>
      </w:r>
      <w:r>
        <w:rPr>
          <w:spacing w:val="1"/>
          <w:sz w:val="24"/>
        </w:rPr>
        <w:t xml:space="preserve"> </w:t>
      </w:r>
      <w:r>
        <w:rPr>
          <w:sz w:val="24"/>
        </w:rPr>
        <w:t>в</w:t>
      </w:r>
      <w:r>
        <w:rPr>
          <w:spacing w:val="1"/>
          <w:sz w:val="24"/>
        </w:rPr>
        <w:t xml:space="preserve"> </w:t>
      </w:r>
      <w:r>
        <w:rPr>
          <w:sz w:val="24"/>
        </w:rPr>
        <w:t>помещении),</w:t>
      </w:r>
      <w:r>
        <w:rPr>
          <w:spacing w:val="1"/>
          <w:sz w:val="24"/>
        </w:rPr>
        <w:t xml:space="preserve"> </w:t>
      </w:r>
      <w:r>
        <w:rPr>
          <w:sz w:val="24"/>
        </w:rPr>
        <w:t>скорость</w:t>
      </w:r>
      <w:r>
        <w:rPr>
          <w:spacing w:val="1"/>
          <w:sz w:val="24"/>
        </w:rPr>
        <w:t xml:space="preserve"> </w:t>
      </w:r>
      <w:r>
        <w:rPr>
          <w:sz w:val="24"/>
        </w:rPr>
        <w:t>движения</w:t>
      </w:r>
      <w:r>
        <w:rPr>
          <w:spacing w:val="1"/>
          <w:sz w:val="24"/>
        </w:rPr>
        <w:t xml:space="preserve"> </w:t>
      </w:r>
      <w:r>
        <w:rPr>
          <w:sz w:val="24"/>
        </w:rPr>
        <w:t>транспортного</w:t>
      </w:r>
      <w:r>
        <w:rPr>
          <w:spacing w:val="1"/>
          <w:sz w:val="24"/>
        </w:rPr>
        <w:t xml:space="preserve"> </w:t>
      </w:r>
      <w:r>
        <w:rPr>
          <w:sz w:val="24"/>
        </w:rPr>
        <w:t>средства; определять с помощью измерительных сосудов вместимость; выполнять прикидку и</w:t>
      </w:r>
      <w:r>
        <w:rPr>
          <w:spacing w:val="1"/>
          <w:sz w:val="24"/>
        </w:rPr>
        <w:t xml:space="preserve"> </w:t>
      </w:r>
      <w:r>
        <w:rPr>
          <w:sz w:val="24"/>
        </w:rPr>
        <w:t>оценку</w:t>
      </w:r>
      <w:r>
        <w:rPr>
          <w:spacing w:val="-9"/>
          <w:sz w:val="24"/>
        </w:rPr>
        <w:t xml:space="preserve"> </w:t>
      </w:r>
      <w:r>
        <w:rPr>
          <w:sz w:val="24"/>
        </w:rPr>
        <w:t>результата</w:t>
      </w:r>
      <w:r>
        <w:rPr>
          <w:spacing w:val="1"/>
          <w:sz w:val="24"/>
        </w:rPr>
        <w:t xml:space="preserve"> </w:t>
      </w:r>
      <w:r>
        <w:rPr>
          <w:sz w:val="24"/>
        </w:rPr>
        <w:t>измерений;</w:t>
      </w:r>
    </w:p>
    <w:p w:rsidR="00EB32B5" w:rsidRDefault="007321FA" w:rsidP="00E6518E">
      <w:pPr>
        <w:pStyle w:val="a4"/>
        <w:numPr>
          <w:ilvl w:val="1"/>
          <w:numId w:val="31"/>
        </w:numPr>
        <w:tabs>
          <w:tab w:val="left" w:pos="1258"/>
        </w:tabs>
        <w:ind w:right="749" w:firstLine="710"/>
        <w:rPr>
          <w:sz w:val="24"/>
        </w:rPr>
      </w:pPr>
      <w:r>
        <w:rPr>
          <w:sz w:val="24"/>
        </w:rPr>
        <w:t>решать текстовые задачи в 1-3 действия, выполнять преобразование заданных величин,</w:t>
      </w:r>
      <w:r>
        <w:rPr>
          <w:spacing w:val="-57"/>
          <w:sz w:val="24"/>
        </w:rPr>
        <w:t xml:space="preserve"> </w:t>
      </w:r>
      <w:r>
        <w:rPr>
          <w:sz w:val="24"/>
        </w:rPr>
        <w:t>выбирать</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подходящие</w:t>
      </w:r>
      <w:r>
        <w:rPr>
          <w:spacing w:val="1"/>
          <w:sz w:val="24"/>
        </w:rPr>
        <w:t xml:space="preserve"> </w:t>
      </w:r>
      <w:r>
        <w:rPr>
          <w:sz w:val="24"/>
        </w:rPr>
        <w:t>способы</w:t>
      </w:r>
      <w:r>
        <w:rPr>
          <w:spacing w:val="1"/>
          <w:sz w:val="24"/>
        </w:rPr>
        <w:t xml:space="preserve"> </w:t>
      </w:r>
      <w:r>
        <w:rPr>
          <w:sz w:val="24"/>
        </w:rPr>
        <w:t>вычисления,</w:t>
      </w:r>
      <w:r>
        <w:rPr>
          <w:spacing w:val="1"/>
          <w:sz w:val="24"/>
        </w:rPr>
        <w:t xml:space="preserve"> </w:t>
      </w:r>
      <w:r>
        <w:rPr>
          <w:sz w:val="24"/>
        </w:rPr>
        <w:t>сочетая</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вычисления</w:t>
      </w:r>
      <w:r>
        <w:rPr>
          <w:spacing w:val="1"/>
          <w:sz w:val="24"/>
        </w:rPr>
        <w:t xml:space="preserve"> </w:t>
      </w:r>
      <w:r>
        <w:rPr>
          <w:sz w:val="24"/>
        </w:rPr>
        <w:t>и</w:t>
      </w:r>
      <w:r>
        <w:rPr>
          <w:spacing w:val="1"/>
          <w:sz w:val="24"/>
        </w:rPr>
        <w:t xml:space="preserve"> </w:t>
      </w:r>
      <w:r>
        <w:rPr>
          <w:sz w:val="24"/>
        </w:rPr>
        <w:t>используя,</w:t>
      </w:r>
      <w:r>
        <w:rPr>
          <w:spacing w:val="1"/>
          <w:sz w:val="24"/>
        </w:rPr>
        <w:t xml:space="preserve"> </w:t>
      </w:r>
      <w:r>
        <w:rPr>
          <w:sz w:val="24"/>
        </w:rPr>
        <w:t>при</w:t>
      </w:r>
      <w:r>
        <w:rPr>
          <w:spacing w:val="1"/>
          <w:sz w:val="24"/>
        </w:rPr>
        <w:t xml:space="preserve"> </w:t>
      </w:r>
      <w:r>
        <w:rPr>
          <w:sz w:val="24"/>
        </w:rPr>
        <w:t>необходимости,</w:t>
      </w:r>
      <w:r>
        <w:rPr>
          <w:spacing w:val="1"/>
          <w:sz w:val="24"/>
        </w:rPr>
        <w:t xml:space="preserve"> </w:t>
      </w:r>
      <w:r>
        <w:rPr>
          <w:sz w:val="24"/>
        </w:rPr>
        <w:t>вычислительные</w:t>
      </w:r>
      <w:r>
        <w:rPr>
          <w:spacing w:val="1"/>
          <w:sz w:val="24"/>
        </w:rPr>
        <w:t xml:space="preserve"> </w:t>
      </w:r>
      <w:r>
        <w:rPr>
          <w:sz w:val="24"/>
        </w:rPr>
        <w:t>устройства,</w:t>
      </w:r>
      <w:r>
        <w:rPr>
          <w:spacing w:val="1"/>
          <w:sz w:val="24"/>
        </w:rPr>
        <w:t xml:space="preserve"> </w:t>
      </w:r>
      <w:r>
        <w:rPr>
          <w:sz w:val="24"/>
        </w:rPr>
        <w:t>оценивать</w:t>
      </w:r>
      <w:r>
        <w:rPr>
          <w:spacing w:val="1"/>
          <w:sz w:val="24"/>
        </w:rPr>
        <w:t xml:space="preserve"> </w:t>
      </w:r>
      <w:r>
        <w:rPr>
          <w:sz w:val="24"/>
        </w:rPr>
        <w:t>полученный результат по</w:t>
      </w:r>
      <w:r>
        <w:rPr>
          <w:spacing w:val="4"/>
          <w:sz w:val="24"/>
        </w:rPr>
        <w:t xml:space="preserve"> </w:t>
      </w:r>
      <w:r>
        <w:rPr>
          <w:sz w:val="24"/>
        </w:rPr>
        <w:t>критериям: достоверность/реальность,</w:t>
      </w:r>
      <w:r>
        <w:rPr>
          <w:spacing w:val="-3"/>
          <w:sz w:val="24"/>
        </w:rPr>
        <w:t xml:space="preserve"> </w:t>
      </w:r>
      <w:r>
        <w:rPr>
          <w:sz w:val="24"/>
        </w:rPr>
        <w:t>соответствие</w:t>
      </w:r>
      <w:r>
        <w:rPr>
          <w:spacing w:val="-1"/>
          <w:sz w:val="24"/>
        </w:rPr>
        <w:t xml:space="preserve"> </w:t>
      </w:r>
      <w:r>
        <w:rPr>
          <w:sz w:val="24"/>
        </w:rPr>
        <w:t>условию;</w:t>
      </w:r>
    </w:p>
    <w:p w:rsidR="00EB32B5" w:rsidRDefault="007321FA" w:rsidP="00E6518E">
      <w:pPr>
        <w:pStyle w:val="a4"/>
        <w:numPr>
          <w:ilvl w:val="1"/>
          <w:numId w:val="31"/>
        </w:numPr>
        <w:tabs>
          <w:tab w:val="left" w:pos="1258"/>
        </w:tabs>
        <w:ind w:right="753" w:firstLine="710"/>
        <w:rPr>
          <w:sz w:val="24"/>
        </w:rPr>
      </w:pPr>
      <w:proofErr w:type="gramStart"/>
      <w:r>
        <w:rPr>
          <w:sz w:val="24"/>
        </w:rPr>
        <w:t>решать</w:t>
      </w:r>
      <w:r>
        <w:rPr>
          <w:spacing w:val="1"/>
          <w:sz w:val="24"/>
        </w:rPr>
        <w:t xml:space="preserve"> </w:t>
      </w:r>
      <w:r>
        <w:rPr>
          <w:sz w:val="24"/>
        </w:rPr>
        <w:t>практические</w:t>
      </w:r>
      <w:r>
        <w:rPr>
          <w:spacing w:val="1"/>
          <w:sz w:val="24"/>
        </w:rPr>
        <w:t xml:space="preserve"> </w:t>
      </w:r>
      <w:r>
        <w:rPr>
          <w:sz w:val="24"/>
        </w:rPr>
        <w:t>задачи,</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повседневной</w:t>
      </w:r>
      <w:r>
        <w:rPr>
          <w:spacing w:val="1"/>
          <w:sz w:val="24"/>
        </w:rPr>
        <w:t xml:space="preserve"> </w:t>
      </w:r>
      <w:r>
        <w:rPr>
          <w:sz w:val="24"/>
        </w:rPr>
        <w:t>жизнью</w:t>
      </w:r>
      <w:r>
        <w:rPr>
          <w:spacing w:val="1"/>
          <w:sz w:val="24"/>
        </w:rPr>
        <w:t xml:space="preserve"> </w:t>
      </w:r>
      <w:r>
        <w:rPr>
          <w:sz w:val="24"/>
        </w:rPr>
        <w:t>(на</w:t>
      </w:r>
      <w:r>
        <w:rPr>
          <w:spacing w:val="61"/>
          <w:sz w:val="24"/>
        </w:rPr>
        <w:t xml:space="preserve"> </w:t>
      </w:r>
      <w:r>
        <w:rPr>
          <w:sz w:val="24"/>
        </w:rPr>
        <w:t>покупки,</w:t>
      </w:r>
      <w:r>
        <w:rPr>
          <w:spacing w:val="1"/>
          <w:sz w:val="24"/>
        </w:rPr>
        <w:t xml:space="preserve"> </w:t>
      </w:r>
      <w:r>
        <w:rPr>
          <w:sz w:val="24"/>
        </w:rPr>
        <w:t>движение</w:t>
      </w:r>
      <w:r>
        <w:rPr>
          <w:spacing w:val="1"/>
          <w:sz w:val="24"/>
        </w:rPr>
        <w:t xml:space="preserve"> </w:t>
      </w:r>
      <w:r>
        <w:rPr>
          <w:sz w:val="24"/>
        </w:rPr>
        <w:t>и</w:t>
      </w:r>
      <w:r>
        <w:rPr>
          <w:spacing w:val="1"/>
          <w:sz w:val="24"/>
        </w:rPr>
        <w:t xml:space="preserve"> </w:t>
      </w:r>
      <w:r>
        <w:rPr>
          <w:sz w:val="24"/>
        </w:rPr>
        <w:t>т.п.),</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с</w:t>
      </w:r>
      <w:r>
        <w:rPr>
          <w:spacing w:val="1"/>
          <w:sz w:val="24"/>
        </w:rPr>
        <w:t xml:space="preserve"> </w:t>
      </w:r>
      <w:r>
        <w:rPr>
          <w:sz w:val="24"/>
        </w:rPr>
        <w:t>избыточными</w:t>
      </w:r>
      <w:r>
        <w:rPr>
          <w:spacing w:val="1"/>
          <w:sz w:val="24"/>
        </w:rPr>
        <w:t xml:space="preserve"> </w:t>
      </w:r>
      <w:r>
        <w:rPr>
          <w:sz w:val="24"/>
        </w:rPr>
        <w:t>данными,</w:t>
      </w:r>
      <w:r>
        <w:rPr>
          <w:spacing w:val="1"/>
          <w:sz w:val="24"/>
        </w:rPr>
        <w:t xml:space="preserve"> </w:t>
      </w:r>
      <w:r>
        <w:rPr>
          <w:sz w:val="24"/>
        </w:rPr>
        <w:t>находить</w:t>
      </w:r>
      <w:r>
        <w:rPr>
          <w:spacing w:val="1"/>
          <w:sz w:val="24"/>
        </w:rPr>
        <w:t xml:space="preserve"> </w:t>
      </w:r>
      <w:r>
        <w:rPr>
          <w:sz w:val="24"/>
        </w:rPr>
        <w:t>недостающую</w:t>
      </w:r>
      <w:r>
        <w:rPr>
          <w:spacing w:val="1"/>
          <w:sz w:val="24"/>
        </w:rPr>
        <w:t xml:space="preserve"> </w:t>
      </w:r>
      <w:r>
        <w:rPr>
          <w:sz w:val="24"/>
        </w:rPr>
        <w:t>информацию</w:t>
      </w:r>
      <w:r>
        <w:rPr>
          <w:spacing w:val="1"/>
          <w:sz w:val="24"/>
        </w:rPr>
        <w:t xml:space="preserve"> </w:t>
      </w:r>
      <w:r>
        <w:rPr>
          <w:sz w:val="24"/>
        </w:rPr>
        <w:t>(например, из таблиц, схем), находить и оценивать различные способы решения, использовать</w:t>
      </w:r>
      <w:r>
        <w:rPr>
          <w:spacing w:val="1"/>
          <w:sz w:val="24"/>
        </w:rPr>
        <w:t xml:space="preserve"> </w:t>
      </w:r>
      <w:r>
        <w:rPr>
          <w:sz w:val="24"/>
        </w:rPr>
        <w:t>подходящие способы</w:t>
      </w:r>
      <w:r>
        <w:rPr>
          <w:spacing w:val="-1"/>
          <w:sz w:val="24"/>
        </w:rPr>
        <w:t xml:space="preserve"> </w:t>
      </w:r>
      <w:r>
        <w:rPr>
          <w:sz w:val="24"/>
        </w:rPr>
        <w:t>проверки;</w:t>
      </w:r>
      <w:proofErr w:type="gramEnd"/>
    </w:p>
    <w:p w:rsidR="00EB32B5" w:rsidRDefault="007321FA" w:rsidP="00E6518E">
      <w:pPr>
        <w:pStyle w:val="a4"/>
        <w:numPr>
          <w:ilvl w:val="1"/>
          <w:numId w:val="31"/>
        </w:numPr>
        <w:tabs>
          <w:tab w:val="left" w:pos="1258"/>
        </w:tabs>
        <w:ind w:left="1257" w:hanging="145"/>
        <w:rPr>
          <w:sz w:val="24"/>
        </w:rPr>
      </w:pPr>
      <w:r>
        <w:rPr>
          <w:sz w:val="24"/>
        </w:rPr>
        <w:t>различать,</w:t>
      </w:r>
      <w:r>
        <w:rPr>
          <w:spacing w:val="-3"/>
          <w:sz w:val="24"/>
        </w:rPr>
        <w:t xml:space="preserve"> </w:t>
      </w:r>
      <w:r>
        <w:rPr>
          <w:sz w:val="24"/>
        </w:rPr>
        <w:t>называть</w:t>
      </w:r>
      <w:r>
        <w:rPr>
          <w:spacing w:val="-7"/>
          <w:sz w:val="24"/>
        </w:rPr>
        <w:t xml:space="preserve"> </w:t>
      </w:r>
      <w:r>
        <w:rPr>
          <w:sz w:val="24"/>
        </w:rPr>
        <w:t>геометрические</w:t>
      </w:r>
      <w:r>
        <w:rPr>
          <w:spacing w:val="-5"/>
          <w:sz w:val="24"/>
        </w:rPr>
        <w:t xml:space="preserve"> </w:t>
      </w:r>
      <w:r>
        <w:rPr>
          <w:sz w:val="24"/>
        </w:rPr>
        <w:t>фигуры:</w:t>
      </w:r>
      <w:r>
        <w:rPr>
          <w:spacing w:val="-4"/>
          <w:sz w:val="24"/>
        </w:rPr>
        <w:t xml:space="preserve"> </w:t>
      </w:r>
      <w:r>
        <w:rPr>
          <w:sz w:val="24"/>
        </w:rPr>
        <w:t>окружность,</w:t>
      </w:r>
      <w:r>
        <w:rPr>
          <w:spacing w:val="-7"/>
          <w:sz w:val="24"/>
        </w:rPr>
        <w:t xml:space="preserve"> </w:t>
      </w:r>
      <w:r>
        <w:rPr>
          <w:sz w:val="24"/>
        </w:rPr>
        <w:t>круг;</w:t>
      </w:r>
    </w:p>
    <w:p w:rsidR="00EB32B5" w:rsidRDefault="007321FA" w:rsidP="00E6518E">
      <w:pPr>
        <w:pStyle w:val="a4"/>
        <w:numPr>
          <w:ilvl w:val="1"/>
          <w:numId w:val="31"/>
        </w:numPr>
        <w:tabs>
          <w:tab w:val="left" w:pos="1258"/>
        </w:tabs>
        <w:spacing w:line="275" w:lineRule="exact"/>
        <w:ind w:left="1257" w:hanging="145"/>
        <w:rPr>
          <w:sz w:val="24"/>
        </w:rPr>
      </w:pPr>
      <w:r>
        <w:rPr>
          <w:sz w:val="24"/>
        </w:rPr>
        <w:t>изображать</w:t>
      </w:r>
      <w:r>
        <w:rPr>
          <w:spacing w:val="-5"/>
          <w:sz w:val="24"/>
        </w:rPr>
        <w:t xml:space="preserve"> </w:t>
      </w:r>
      <w:r>
        <w:rPr>
          <w:sz w:val="24"/>
        </w:rPr>
        <w:t>с</w:t>
      </w:r>
      <w:r>
        <w:rPr>
          <w:spacing w:val="-3"/>
          <w:sz w:val="24"/>
        </w:rPr>
        <w:t xml:space="preserve"> </w:t>
      </w:r>
      <w:r>
        <w:rPr>
          <w:sz w:val="24"/>
        </w:rPr>
        <w:t>помощью</w:t>
      </w:r>
      <w:r>
        <w:rPr>
          <w:spacing w:val="-9"/>
          <w:sz w:val="24"/>
        </w:rPr>
        <w:t xml:space="preserve"> </w:t>
      </w:r>
      <w:r>
        <w:rPr>
          <w:sz w:val="24"/>
        </w:rPr>
        <w:t>циркуля</w:t>
      </w:r>
      <w:r>
        <w:rPr>
          <w:spacing w:val="-2"/>
          <w:sz w:val="24"/>
        </w:rPr>
        <w:t xml:space="preserve"> </w:t>
      </w:r>
      <w:r>
        <w:rPr>
          <w:sz w:val="24"/>
        </w:rPr>
        <w:t>и</w:t>
      </w:r>
      <w:r>
        <w:rPr>
          <w:spacing w:val="-1"/>
          <w:sz w:val="24"/>
        </w:rPr>
        <w:t xml:space="preserve"> </w:t>
      </w:r>
      <w:r>
        <w:rPr>
          <w:sz w:val="24"/>
        </w:rPr>
        <w:t>линейки</w:t>
      </w:r>
      <w:r>
        <w:rPr>
          <w:spacing w:val="-6"/>
          <w:sz w:val="24"/>
        </w:rPr>
        <w:t xml:space="preserve"> </w:t>
      </w:r>
      <w:r>
        <w:rPr>
          <w:sz w:val="24"/>
        </w:rPr>
        <w:t>окружность</w:t>
      </w:r>
      <w:r>
        <w:rPr>
          <w:spacing w:val="-5"/>
          <w:sz w:val="24"/>
        </w:rPr>
        <w:t xml:space="preserve"> </w:t>
      </w:r>
      <w:r>
        <w:rPr>
          <w:sz w:val="24"/>
        </w:rPr>
        <w:t>заданного</w:t>
      </w:r>
      <w:r>
        <w:rPr>
          <w:spacing w:val="2"/>
          <w:sz w:val="24"/>
        </w:rPr>
        <w:t xml:space="preserve"> </w:t>
      </w:r>
      <w:r>
        <w:rPr>
          <w:sz w:val="24"/>
        </w:rPr>
        <w:t>радиуса;</w:t>
      </w:r>
    </w:p>
    <w:p w:rsidR="00EB32B5" w:rsidRDefault="007321FA" w:rsidP="00E6518E">
      <w:pPr>
        <w:pStyle w:val="a4"/>
        <w:numPr>
          <w:ilvl w:val="1"/>
          <w:numId w:val="31"/>
        </w:numPr>
        <w:tabs>
          <w:tab w:val="left" w:pos="1258"/>
        </w:tabs>
        <w:ind w:right="757" w:firstLine="710"/>
        <w:rPr>
          <w:sz w:val="24"/>
        </w:rPr>
      </w:pPr>
      <w:r>
        <w:rPr>
          <w:sz w:val="24"/>
        </w:rPr>
        <w:t>различать изображения простейших пространственных фигур: шара, куба, цилиндра,</w:t>
      </w:r>
      <w:r>
        <w:rPr>
          <w:spacing w:val="1"/>
          <w:sz w:val="24"/>
        </w:rPr>
        <w:t xml:space="preserve"> </w:t>
      </w:r>
      <w:r>
        <w:rPr>
          <w:sz w:val="24"/>
        </w:rPr>
        <w:t>конуса,</w:t>
      </w:r>
      <w:r>
        <w:rPr>
          <w:spacing w:val="1"/>
          <w:sz w:val="24"/>
        </w:rPr>
        <w:t xml:space="preserve"> </w:t>
      </w:r>
      <w:r>
        <w:rPr>
          <w:sz w:val="24"/>
        </w:rPr>
        <w:t>пирамиды;</w:t>
      </w:r>
      <w:r>
        <w:rPr>
          <w:spacing w:val="1"/>
          <w:sz w:val="24"/>
        </w:rPr>
        <w:t xml:space="preserve"> </w:t>
      </w:r>
      <w:r>
        <w:rPr>
          <w:sz w:val="24"/>
        </w:rPr>
        <w:t>распознавать</w:t>
      </w:r>
      <w:r>
        <w:rPr>
          <w:spacing w:val="1"/>
          <w:sz w:val="24"/>
        </w:rPr>
        <w:t xml:space="preserve"> </w:t>
      </w:r>
      <w:r>
        <w:rPr>
          <w:sz w:val="24"/>
        </w:rPr>
        <w:t>в</w:t>
      </w:r>
      <w:r>
        <w:rPr>
          <w:spacing w:val="1"/>
          <w:sz w:val="24"/>
        </w:rPr>
        <w:t xml:space="preserve"> </w:t>
      </w:r>
      <w:r>
        <w:rPr>
          <w:sz w:val="24"/>
        </w:rPr>
        <w:t>простейших</w:t>
      </w:r>
      <w:r>
        <w:rPr>
          <w:spacing w:val="1"/>
          <w:sz w:val="24"/>
        </w:rPr>
        <w:t xml:space="preserve"> </w:t>
      </w:r>
      <w:r>
        <w:rPr>
          <w:sz w:val="24"/>
        </w:rPr>
        <w:t>случаях</w:t>
      </w:r>
      <w:r>
        <w:rPr>
          <w:spacing w:val="1"/>
          <w:sz w:val="24"/>
        </w:rPr>
        <w:t xml:space="preserve"> </w:t>
      </w:r>
      <w:r>
        <w:rPr>
          <w:sz w:val="24"/>
        </w:rPr>
        <w:t>проекции</w:t>
      </w:r>
      <w:r>
        <w:rPr>
          <w:spacing w:val="1"/>
          <w:sz w:val="24"/>
        </w:rPr>
        <w:t xml:space="preserve"> </w:t>
      </w:r>
      <w:r>
        <w:rPr>
          <w:sz w:val="24"/>
        </w:rPr>
        <w:t>предметов</w:t>
      </w:r>
      <w:r>
        <w:rPr>
          <w:spacing w:val="60"/>
          <w:sz w:val="24"/>
        </w:rPr>
        <w:t xml:space="preserve"> </w:t>
      </w:r>
      <w:r>
        <w:rPr>
          <w:sz w:val="24"/>
        </w:rPr>
        <w:t>окружающего</w:t>
      </w:r>
      <w:r>
        <w:rPr>
          <w:spacing w:val="-57"/>
          <w:sz w:val="24"/>
        </w:rPr>
        <w:t xml:space="preserve"> </w:t>
      </w:r>
      <w:r>
        <w:rPr>
          <w:sz w:val="24"/>
        </w:rPr>
        <w:t>мира на</w:t>
      </w:r>
      <w:r>
        <w:rPr>
          <w:spacing w:val="-4"/>
          <w:sz w:val="24"/>
        </w:rPr>
        <w:t xml:space="preserve"> </w:t>
      </w:r>
      <w:r>
        <w:rPr>
          <w:sz w:val="24"/>
        </w:rPr>
        <w:t>плоскость</w:t>
      </w:r>
      <w:r>
        <w:rPr>
          <w:spacing w:val="-1"/>
          <w:sz w:val="24"/>
        </w:rPr>
        <w:t xml:space="preserve"> </w:t>
      </w:r>
      <w:r>
        <w:rPr>
          <w:sz w:val="24"/>
        </w:rPr>
        <w:t>(пол, стену);</w:t>
      </w:r>
    </w:p>
    <w:p w:rsidR="00EB32B5" w:rsidRDefault="007321FA" w:rsidP="00E6518E">
      <w:pPr>
        <w:pStyle w:val="a4"/>
        <w:numPr>
          <w:ilvl w:val="1"/>
          <w:numId w:val="31"/>
        </w:numPr>
        <w:tabs>
          <w:tab w:val="left" w:pos="1258"/>
        </w:tabs>
        <w:ind w:right="752" w:firstLine="710"/>
        <w:rPr>
          <w:sz w:val="24"/>
        </w:rPr>
      </w:pPr>
      <w:r>
        <w:rPr>
          <w:sz w:val="24"/>
        </w:rPr>
        <w:t>выполнять разбиение (показывать на рисунке, чертеже) простейшей составной фигуры</w:t>
      </w:r>
      <w:r>
        <w:rPr>
          <w:spacing w:val="1"/>
          <w:sz w:val="24"/>
        </w:rPr>
        <w:t xml:space="preserve"> </w:t>
      </w:r>
      <w:r>
        <w:rPr>
          <w:sz w:val="24"/>
        </w:rPr>
        <w:t>на прямоугольники (квадраты), находить периметр и площадь фигур, составленных из дву</w:t>
      </w:r>
      <w:proofErr w:type="gramStart"/>
      <w:r>
        <w:rPr>
          <w:sz w:val="24"/>
        </w:rPr>
        <w:t>х-</w:t>
      </w:r>
      <w:proofErr w:type="gramEnd"/>
      <w:r>
        <w:rPr>
          <w:spacing w:val="1"/>
          <w:sz w:val="24"/>
        </w:rPr>
        <w:t xml:space="preserve"> </w:t>
      </w:r>
      <w:r>
        <w:rPr>
          <w:sz w:val="24"/>
        </w:rPr>
        <w:t>трех</w:t>
      </w:r>
      <w:r>
        <w:rPr>
          <w:spacing w:val="-4"/>
          <w:sz w:val="24"/>
        </w:rPr>
        <w:t xml:space="preserve"> </w:t>
      </w:r>
      <w:r>
        <w:rPr>
          <w:sz w:val="24"/>
        </w:rPr>
        <w:t>прямоугольников</w:t>
      </w:r>
      <w:r>
        <w:rPr>
          <w:spacing w:val="-1"/>
          <w:sz w:val="24"/>
        </w:rPr>
        <w:t xml:space="preserve"> </w:t>
      </w:r>
      <w:r>
        <w:rPr>
          <w:sz w:val="24"/>
        </w:rPr>
        <w:t>(квадратов);</w:t>
      </w:r>
    </w:p>
    <w:p w:rsidR="00EB32B5" w:rsidRDefault="007321FA" w:rsidP="00E6518E">
      <w:pPr>
        <w:pStyle w:val="a4"/>
        <w:numPr>
          <w:ilvl w:val="1"/>
          <w:numId w:val="31"/>
        </w:numPr>
        <w:tabs>
          <w:tab w:val="left" w:pos="1258"/>
        </w:tabs>
        <w:spacing w:line="242" w:lineRule="auto"/>
        <w:ind w:right="748" w:firstLine="710"/>
        <w:rPr>
          <w:sz w:val="24"/>
        </w:rPr>
      </w:pPr>
      <w:r>
        <w:rPr>
          <w:sz w:val="24"/>
        </w:rPr>
        <w:t>распознавать</w:t>
      </w:r>
      <w:r>
        <w:rPr>
          <w:spacing w:val="1"/>
          <w:sz w:val="24"/>
        </w:rPr>
        <w:t xml:space="preserve"> </w:t>
      </w:r>
      <w:r>
        <w:rPr>
          <w:sz w:val="24"/>
        </w:rPr>
        <w:t>верные</w:t>
      </w:r>
      <w:r>
        <w:rPr>
          <w:spacing w:val="1"/>
          <w:sz w:val="24"/>
        </w:rPr>
        <w:t xml:space="preserve"> </w:t>
      </w:r>
      <w:r>
        <w:rPr>
          <w:sz w:val="24"/>
        </w:rPr>
        <w:t>(истинные)</w:t>
      </w:r>
      <w:r>
        <w:rPr>
          <w:spacing w:val="1"/>
          <w:sz w:val="24"/>
        </w:rPr>
        <w:t xml:space="preserve"> </w:t>
      </w:r>
      <w:r>
        <w:rPr>
          <w:sz w:val="24"/>
        </w:rPr>
        <w:t>и</w:t>
      </w:r>
      <w:r>
        <w:rPr>
          <w:spacing w:val="1"/>
          <w:sz w:val="24"/>
        </w:rPr>
        <w:t xml:space="preserve"> </w:t>
      </w:r>
      <w:r>
        <w:rPr>
          <w:sz w:val="24"/>
        </w:rPr>
        <w:t>неверные</w:t>
      </w:r>
      <w:r>
        <w:rPr>
          <w:spacing w:val="1"/>
          <w:sz w:val="24"/>
        </w:rPr>
        <w:t xml:space="preserve"> </w:t>
      </w:r>
      <w:r>
        <w:rPr>
          <w:sz w:val="24"/>
        </w:rPr>
        <w:t>(ложные)</w:t>
      </w:r>
      <w:r>
        <w:rPr>
          <w:spacing w:val="1"/>
          <w:sz w:val="24"/>
        </w:rPr>
        <w:t xml:space="preserve"> </w:t>
      </w:r>
      <w:r>
        <w:rPr>
          <w:sz w:val="24"/>
        </w:rPr>
        <w:t>утверждения;</w:t>
      </w:r>
      <w:r>
        <w:rPr>
          <w:spacing w:val="60"/>
          <w:sz w:val="24"/>
        </w:rPr>
        <w:t xml:space="preserve"> </w:t>
      </w:r>
      <w:r>
        <w:rPr>
          <w:sz w:val="24"/>
        </w:rPr>
        <w:t>приводить</w:t>
      </w:r>
      <w:r>
        <w:rPr>
          <w:spacing w:val="1"/>
          <w:sz w:val="24"/>
        </w:rPr>
        <w:t xml:space="preserve"> </w:t>
      </w:r>
      <w:r>
        <w:rPr>
          <w:sz w:val="24"/>
        </w:rPr>
        <w:t>пример,</w:t>
      </w:r>
      <w:r>
        <w:rPr>
          <w:spacing w:val="-2"/>
          <w:sz w:val="24"/>
        </w:rPr>
        <w:t xml:space="preserve"> </w:t>
      </w:r>
      <w:r>
        <w:rPr>
          <w:sz w:val="24"/>
        </w:rPr>
        <w:t>контрпример;</w:t>
      </w:r>
    </w:p>
    <w:p w:rsidR="00EB32B5" w:rsidRDefault="007321FA" w:rsidP="00E6518E">
      <w:pPr>
        <w:pStyle w:val="a4"/>
        <w:numPr>
          <w:ilvl w:val="1"/>
          <w:numId w:val="31"/>
        </w:numPr>
        <w:tabs>
          <w:tab w:val="left" w:pos="1258"/>
        </w:tabs>
        <w:spacing w:line="242" w:lineRule="auto"/>
        <w:ind w:right="746" w:firstLine="710"/>
        <w:rPr>
          <w:sz w:val="24"/>
        </w:rPr>
      </w:pPr>
      <w:r>
        <w:rPr>
          <w:sz w:val="24"/>
        </w:rPr>
        <w:t>формулировать</w:t>
      </w:r>
      <w:r>
        <w:rPr>
          <w:spacing w:val="1"/>
          <w:sz w:val="24"/>
        </w:rPr>
        <w:t xml:space="preserve"> </w:t>
      </w:r>
      <w:r>
        <w:rPr>
          <w:sz w:val="24"/>
        </w:rPr>
        <w:t>утверждение</w:t>
      </w:r>
      <w:r>
        <w:rPr>
          <w:spacing w:val="1"/>
          <w:sz w:val="24"/>
        </w:rPr>
        <w:t xml:space="preserve"> </w:t>
      </w:r>
      <w:r>
        <w:rPr>
          <w:sz w:val="24"/>
        </w:rPr>
        <w:t>(вывод),</w:t>
      </w:r>
      <w:r>
        <w:rPr>
          <w:spacing w:val="1"/>
          <w:sz w:val="24"/>
        </w:rPr>
        <w:t xml:space="preserve"> </w:t>
      </w:r>
      <w:r>
        <w:rPr>
          <w:sz w:val="24"/>
        </w:rPr>
        <w:t>строить</w:t>
      </w:r>
      <w:r>
        <w:rPr>
          <w:spacing w:val="1"/>
          <w:sz w:val="24"/>
        </w:rPr>
        <w:t xml:space="preserve"> </w:t>
      </w:r>
      <w:r>
        <w:rPr>
          <w:sz w:val="24"/>
        </w:rPr>
        <w:t>логические</w:t>
      </w:r>
      <w:r>
        <w:rPr>
          <w:spacing w:val="1"/>
          <w:sz w:val="24"/>
        </w:rPr>
        <w:t xml:space="preserve"> </w:t>
      </w:r>
      <w:r>
        <w:rPr>
          <w:sz w:val="24"/>
        </w:rPr>
        <w:t>рассуждения</w:t>
      </w:r>
      <w:r>
        <w:rPr>
          <w:spacing w:val="1"/>
          <w:sz w:val="24"/>
        </w:rPr>
        <w:t xml:space="preserve"> </w:t>
      </w:r>
      <w:r>
        <w:rPr>
          <w:sz w:val="24"/>
        </w:rPr>
        <w:t>(одн</w:t>
      </w:r>
      <w:proofErr w:type="gramStart"/>
      <w:r>
        <w:rPr>
          <w:sz w:val="24"/>
        </w:rPr>
        <w:t>о-</w:t>
      </w:r>
      <w:proofErr w:type="gramEnd"/>
      <w:r>
        <w:rPr>
          <w:sz w:val="24"/>
        </w:rPr>
        <w:t>/</w:t>
      </w:r>
      <w:r>
        <w:rPr>
          <w:spacing w:val="1"/>
          <w:sz w:val="24"/>
        </w:rPr>
        <w:t xml:space="preserve"> </w:t>
      </w:r>
      <w:r>
        <w:rPr>
          <w:sz w:val="24"/>
        </w:rPr>
        <w:t>двухшаговые)</w:t>
      </w:r>
      <w:r>
        <w:rPr>
          <w:spacing w:val="2"/>
          <w:sz w:val="24"/>
        </w:rPr>
        <w:t xml:space="preserve"> </w:t>
      </w:r>
      <w:r>
        <w:rPr>
          <w:sz w:val="24"/>
        </w:rPr>
        <w:t>с</w:t>
      </w:r>
      <w:r>
        <w:rPr>
          <w:spacing w:val="-4"/>
          <w:sz w:val="24"/>
        </w:rPr>
        <w:t xml:space="preserve"> </w:t>
      </w:r>
      <w:r>
        <w:rPr>
          <w:sz w:val="24"/>
        </w:rPr>
        <w:t>использованием</w:t>
      </w:r>
      <w:r>
        <w:rPr>
          <w:spacing w:val="-1"/>
          <w:sz w:val="24"/>
        </w:rPr>
        <w:t xml:space="preserve"> </w:t>
      </w:r>
      <w:r>
        <w:rPr>
          <w:sz w:val="24"/>
        </w:rPr>
        <w:t>изученных</w:t>
      </w:r>
      <w:r>
        <w:rPr>
          <w:spacing w:val="-3"/>
          <w:sz w:val="24"/>
        </w:rPr>
        <w:t xml:space="preserve"> </w:t>
      </w:r>
      <w:r>
        <w:rPr>
          <w:sz w:val="24"/>
        </w:rPr>
        <w:t>связок;</w:t>
      </w:r>
    </w:p>
    <w:p w:rsidR="00EB32B5" w:rsidRDefault="007321FA" w:rsidP="00E6518E">
      <w:pPr>
        <w:pStyle w:val="a4"/>
        <w:numPr>
          <w:ilvl w:val="1"/>
          <w:numId w:val="31"/>
        </w:numPr>
        <w:tabs>
          <w:tab w:val="left" w:pos="1258"/>
        </w:tabs>
        <w:spacing w:line="242" w:lineRule="auto"/>
        <w:ind w:right="757" w:firstLine="710"/>
        <w:rPr>
          <w:sz w:val="24"/>
        </w:rPr>
      </w:pPr>
      <w:r>
        <w:rPr>
          <w:sz w:val="24"/>
        </w:rPr>
        <w:t>классифицировать объекты по заданным/самостоятельно установленным одному-двум</w:t>
      </w:r>
      <w:r>
        <w:rPr>
          <w:spacing w:val="1"/>
          <w:sz w:val="24"/>
        </w:rPr>
        <w:t xml:space="preserve"> </w:t>
      </w:r>
      <w:r>
        <w:rPr>
          <w:sz w:val="24"/>
        </w:rPr>
        <w:t>признакам;</w:t>
      </w:r>
    </w:p>
    <w:p w:rsidR="00EB32B5" w:rsidRDefault="007321FA" w:rsidP="00E6518E">
      <w:pPr>
        <w:pStyle w:val="a4"/>
        <w:numPr>
          <w:ilvl w:val="1"/>
          <w:numId w:val="31"/>
        </w:numPr>
        <w:tabs>
          <w:tab w:val="left" w:pos="1258"/>
        </w:tabs>
        <w:ind w:right="752" w:firstLine="710"/>
        <w:rPr>
          <w:sz w:val="24"/>
        </w:rPr>
      </w:pPr>
      <w:r>
        <w:rPr>
          <w:sz w:val="24"/>
        </w:rPr>
        <w:t>извлекать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заданий</w:t>
      </w:r>
      <w:r>
        <w:rPr>
          <w:spacing w:val="1"/>
          <w:sz w:val="24"/>
        </w:rPr>
        <w:t xml:space="preserve"> </w:t>
      </w:r>
      <w:r>
        <w:rPr>
          <w:sz w:val="24"/>
        </w:rPr>
        <w:t>и</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простейших</w:t>
      </w:r>
      <w:r>
        <w:rPr>
          <w:spacing w:val="1"/>
          <w:sz w:val="24"/>
        </w:rPr>
        <w:t xml:space="preserve"> </w:t>
      </w:r>
      <w:r>
        <w:rPr>
          <w:sz w:val="24"/>
        </w:rPr>
        <w:t>столбчатых</w:t>
      </w:r>
      <w:r>
        <w:rPr>
          <w:spacing w:val="1"/>
          <w:sz w:val="24"/>
        </w:rPr>
        <w:t xml:space="preserve"> </w:t>
      </w:r>
      <w:r>
        <w:rPr>
          <w:sz w:val="24"/>
        </w:rPr>
        <w:t>диаграммах,</w:t>
      </w:r>
      <w:r>
        <w:rPr>
          <w:spacing w:val="1"/>
          <w:sz w:val="24"/>
        </w:rPr>
        <w:t xml:space="preserve"> </w:t>
      </w:r>
      <w:r>
        <w:rPr>
          <w:sz w:val="24"/>
        </w:rPr>
        <w:t>таблицах</w:t>
      </w:r>
      <w:r>
        <w:rPr>
          <w:spacing w:val="1"/>
          <w:sz w:val="24"/>
        </w:rPr>
        <w:t xml:space="preserve"> </w:t>
      </w:r>
      <w:r>
        <w:rPr>
          <w:sz w:val="24"/>
        </w:rPr>
        <w:t>с</w:t>
      </w:r>
      <w:r>
        <w:rPr>
          <w:spacing w:val="1"/>
          <w:sz w:val="24"/>
        </w:rPr>
        <w:t xml:space="preserve"> </w:t>
      </w:r>
      <w:r>
        <w:rPr>
          <w:sz w:val="24"/>
        </w:rPr>
        <w:t>данными</w:t>
      </w:r>
      <w:r>
        <w:rPr>
          <w:spacing w:val="1"/>
          <w:sz w:val="24"/>
        </w:rPr>
        <w:t xml:space="preserve"> </w:t>
      </w:r>
      <w:r>
        <w:rPr>
          <w:sz w:val="24"/>
        </w:rPr>
        <w:t>о</w:t>
      </w:r>
      <w:r>
        <w:rPr>
          <w:spacing w:val="1"/>
          <w:sz w:val="24"/>
        </w:rPr>
        <w:t xml:space="preserve"> </w:t>
      </w:r>
      <w:r>
        <w:rPr>
          <w:sz w:val="24"/>
        </w:rPr>
        <w:t>реальных</w:t>
      </w:r>
      <w:r>
        <w:rPr>
          <w:spacing w:val="1"/>
          <w:sz w:val="24"/>
        </w:rPr>
        <w:t xml:space="preserve"> </w:t>
      </w:r>
      <w:r>
        <w:rPr>
          <w:sz w:val="24"/>
        </w:rPr>
        <w:t>процессах</w:t>
      </w:r>
      <w:r>
        <w:rPr>
          <w:spacing w:val="1"/>
          <w:sz w:val="24"/>
        </w:rPr>
        <w:t xml:space="preserve"> </w:t>
      </w:r>
      <w:r>
        <w:rPr>
          <w:sz w:val="24"/>
        </w:rPr>
        <w:t>и</w:t>
      </w:r>
      <w:r>
        <w:rPr>
          <w:spacing w:val="1"/>
          <w:sz w:val="24"/>
        </w:rPr>
        <w:t xml:space="preserve"> </w:t>
      </w:r>
      <w:r>
        <w:rPr>
          <w:sz w:val="24"/>
        </w:rPr>
        <w:t>явлениях окружающего</w:t>
      </w:r>
      <w:r>
        <w:rPr>
          <w:spacing w:val="1"/>
          <w:sz w:val="24"/>
        </w:rPr>
        <w:t xml:space="preserve"> </w:t>
      </w:r>
      <w:r>
        <w:rPr>
          <w:sz w:val="24"/>
        </w:rPr>
        <w:t>мира</w:t>
      </w:r>
      <w:r>
        <w:rPr>
          <w:spacing w:val="1"/>
          <w:sz w:val="24"/>
        </w:rPr>
        <w:t xml:space="preserve"> </w:t>
      </w:r>
      <w:r>
        <w:rPr>
          <w:sz w:val="24"/>
        </w:rPr>
        <w:t>(например,</w:t>
      </w:r>
      <w:r>
        <w:rPr>
          <w:spacing w:val="1"/>
          <w:sz w:val="24"/>
        </w:rPr>
        <w:t xml:space="preserve"> </w:t>
      </w:r>
      <w:r>
        <w:rPr>
          <w:sz w:val="24"/>
        </w:rPr>
        <w:t>календарь,</w:t>
      </w:r>
      <w:r>
        <w:rPr>
          <w:spacing w:val="1"/>
          <w:sz w:val="24"/>
        </w:rPr>
        <w:t xml:space="preserve"> </w:t>
      </w:r>
      <w:r>
        <w:rPr>
          <w:sz w:val="24"/>
        </w:rPr>
        <w:t>расписание),</w:t>
      </w:r>
      <w:r>
        <w:rPr>
          <w:spacing w:val="1"/>
          <w:sz w:val="24"/>
        </w:rPr>
        <w:t xml:space="preserve"> </w:t>
      </w:r>
      <w:r>
        <w:rPr>
          <w:sz w:val="24"/>
        </w:rPr>
        <w:t>в</w:t>
      </w:r>
      <w:r>
        <w:rPr>
          <w:spacing w:val="1"/>
          <w:sz w:val="24"/>
        </w:rPr>
        <w:t xml:space="preserve"> </w:t>
      </w:r>
      <w:r>
        <w:rPr>
          <w:sz w:val="24"/>
        </w:rPr>
        <w:t>предметах</w:t>
      </w:r>
      <w:r>
        <w:rPr>
          <w:spacing w:val="1"/>
          <w:sz w:val="24"/>
        </w:rPr>
        <w:t xml:space="preserve"> </w:t>
      </w:r>
      <w:r>
        <w:rPr>
          <w:sz w:val="24"/>
        </w:rPr>
        <w:t>повседневной</w:t>
      </w:r>
      <w:r>
        <w:rPr>
          <w:spacing w:val="-3"/>
          <w:sz w:val="24"/>
        </w:rPr>
        <w:t xml:space="preserve"> </w:t>
      </w:r>
      <w:r>
        <w:rPr>
          <w:sz w:val="24"/>
        </w:rPr>
        <w:t>жизни</w:t>
      </w:r>
      <w:r>
        <w:rPr>
          <w:spacing w:val="-2"/>
          <w:sz w:val="24"/>
        </w:rPr>
        <w:t xml:space="preserve"> </w:t>
      </w:r>
      <w:r>
        <w:rPr>
          <w:sz w:val="24"/>
        </w:rPr>
        <w:t>(например,</w:t>
      </w:r>
      <w:r>
        <w:rPr>
          <w:spacing w:val="3"/>
          <w:sz w:val="24"/>
        </w:rPr>
        <w:t xml:space="preserve"> </w:t>
      </w:r>
      <w:r>
        <w:rPr>
          <w:sz w:val="24"/>
        </w:rPr>
        <w:t>счет, меню,</w:t>
      </w:r>
      <w:r>
        <w:rPr>
          <w:spacing w:val="3"/>
          <w:sz w:val="24"/>
        </w:rPr>
        <w:t xml:space="preserve"> </w:t>
      </w:r>
      <w:r>
        <w:rPr>
          <w:sz w:val="24"/>
        </w:rPr>
        <w:t>прайс-лист, объявление);</w:t>
      </w:r>
    </w:p>
    <w:p w:rsidR="00EB32B5" w:rsidRDefault="007321FA" w:rsidP="00E6518E">
      <w:pPr>
        <w:pStyle w:val="a4"/>
        <w:numPr>
          <w:ilvl w:val="1"/>
          <w:numId w:val="31"/>
        </w:numPr>
        <w:tabs>
          <w:tab w:val="left" w:pos="1258"/>
        </w:tabs>
        <w:ind w:left="1257" w:hanging="145"/>
        <w:rPr>
          <w:sz w:val="24"/>
        </w:rPr>
      </w:pPr>
      <w:r>
        <w:rPr>
          <w:sz w:val="24"/>
        </w:rPr>
        <w:t>заполнять</w:t>
      </w:r>
      <w:r>
        <w:rPr>
          <w:spacing w:val="-2"/>
          <w:sz w:val="24"/>
        </w:rPr>
        <w:t xml:space="preserve"> </w:t>
      </w:r>
      <w:r>
        <w:rPr>
          <w:sz w:val="24"/>
        </w:rPr>
        <w:t>данными</w:t>
      </w:r>
      <w:r>
        <w:rPr>
          <w:spacing w:val="-7"/>
          <w:sz w:val="24"/>
        </w:rPr>
        <w:t xml:space="preserve"> </w:t>
      </w:r>
      <w:r>
        <w:rPr>
          <w:sz w:val="24"/>
        </w:rPr>
        <w:t>предложенную</w:t>
      </w:r>
      <w:r>
        <w:rPr>
          <w:spacing w:val="-5"/>
          <w:sz w:val="24"/>
        </w:rPr>
        <w:t xml:space="preserve"> </w:t>
      </w:r>
      <w:r>
        <w:rPr>
          <w:sz w:val="24"/>
        </w:rPr>
        <w:t>таблицу,</w:t>
      </w:r>
      <w:r>
        <w:rPr>
          <w:spacing w:val="-1"/>
          <w:sz w:val="24"/>
        </w:rPr>
        <w:t xml:space="preserve"> </w:t>
      </w:r>
      <w:r>
        <w:rPr>
          <w:sz w:val="24"/>
        </w:rPr>
        <w:t>столбчатую</w:t>
      </w:r>
      <w:r>
        <w:rPr>
          <w:spacing w:val="-4"/>
          <w:sz w:val="24"/>
        </w:rPr>
        <w:t xml:space="preserve"> </w:t>
      </w:r>
      <w:r>
        <w:rPr>
          <w:sz w:val="24"/>
        </w:rPr>
        <w:t>диаграмму;</w:t>
      </w:r>
    </w:p>
    <w:p w:rsidR="00EB32B5" w:rsidRDefault="007321FA" w:rsidP="00E6518E">
      <w:pPr>
        <w:pStyle w:val="a4"/>
        <w:numPr>
          <w:ilvl w:val="1"/>
          <w:numId w:val="31"/>
        </w:numPr>
        <w:tabs>
          <w:tab w:val="left" w:pos="1258"/>
        </w:tabs>
        <w:ind w:right="751" w:firstLine="710"/>
        <w:rPr>
          <w:sz w:val="24"/>
        </w:rPr>
      </w:pPr>
      <w:r>
        <w:rPr>
          <w:sz w:val="24"/>
        </w:rPr>
        <w:t>использовать</w:t>
      </w:r>
      <w:r>
        <w:rPr>
          <w:spacing w:val="1"/>
          <w:sz w:val="24"/>
        </w:rPr>
        <w:t xml:space="preserve"> </w:t>
      </w:r>
      <w:r>
        <w:rPr>
          <w:sz w:val="24"/>
        </w:rPr>
        <w:t>формализованные</w:t>
      </w:r>
      <w:r>
        <w:rPr>
          <w:spacing w:val="1"/>
          <w:sz w:val="24"/>
        </w:rPr>
        <w:t xml:space="preserve"> </w:t>
      </w:r>
      <w:r>
        <w:rPr>
          <w:sz w:val="24"/>
        </w:rPr>
        <w:t>описания</w:t>
      </w:r>
      <w:r>
        <w:rPr>
          <w:spacing w:val="1"/>
          <w:sz w:val="24"/>
        </w:rPr>
        <w:t xml:space="preserve"> </w:t>
      </w:r>
      <w:r>
        <w:rPr>
          <w:sz w:val="24"/>
        </w:rPr>
        <w:t>последовательности</w:t>
      </w:r>
      <w:r>
        <w:rPr>
          <w:spacing w:val="1"/>
          <w:sz w:val="24"/>
        </w:rPr>
        <w:t xml:space="preserve"> </w:t>
      </w:r>
      <w:r>
        <w:rPr>
          <w:sz w:val="24"/>
        </w:rPr>
        <w:t>действий</w:t>
      </w:r>
      <w:r>
        <w:rPr>
          <w:spacing w:val="1"/>
          <w:sz w:val="24"/>
        </w:rPr>
        <w:t xml:space="preserve"> </w:t>
      </w:r>
      <w:r>
        <w:rPr>
          <w:sz w:val="24"/>
        </w:rPr>
        <w:t>(алгоритм,</w:t>
      </w:r>
      <w:r>
        <w:rPr>
          <w:spacing w:val="1"/>
          <w:sz w:val="24"/>
        </w:rPr>
        <w:t xml:space="preserve"> </w:t>
      </w:r>
      <w:r>
        <w:rPr>
          <w:sz w:val="24"/>
        </w:rPr>
        <w:t>план, схема) в практических и учебных ситуациях; дополнять алгоритм, упорядочивать шаги</w:t>
      </w:r>
      <w:r>
        <w:rPr>
          <w:spacing w:val="1"/>
          <w:sz w:val="24"/>
        </w:rPr>
        <w:t xml:space="preserve"> </w:t>
      </w:r>
      <w:r>
        <w:rPr>
          <w:sz w:val="24"/>
        </w:rPr>
        <w:t>алгоритма;</w:t>
      </w:r>
    </w:p>
    <w:p w:rsidR="00EB32B5" w:rsidRDefault="007321FA" w:rsidP="00E6518E">
      <w:pPr>
        <w:pStyle w:val="a4"/>
        <w:numPr>
          <w:ilvl w:val="1"/>
          <w:numId w:val="31"/>
        </w:numPr>
        <w:tabs>
          <w:tab w:val="left" w:pos="1258"/>
        </w:tabs>
        <w:spacing w:line="274" w:lineRule="exact"/>
        <w:ind w:left="1257" w:hanging="145"/>
        <w:jc w:val="left"/>
        <w:rPr>
          <w:sz w:val="24"/>
        </w:rPr>
      </w:pPr>
      <w:r>
        <w:rPr>
          <w:sz w:val="24"/>
        </w:rPr>
        <w:t>выбирать</w:t>
      </w:r>
      <w:r>
        <w:rPr>
          <w:spacing w:val="-3"/>
          <w:sz w:val="24"/>
        </w:rPr>
        <w:t xml:space="preserve"> </w:t>
      </w:r>
      <w:r>
        <w:rPr>
          <w:sz w:val="24"/>
        </w:rPr>
        <w:t>рациональное</w:t>
      </w:r>
      <w:r>
        <w:rPr>
          <w:spacing w:val="-4"/>
          <w:sz w:val="24"/>
        </w:rPr>
        <w:t xml:space="preserve"> </w:t>
      </w:r>
      <w:r>
        <w:rPr>
          <w:sz w:val="24"/>
        </w:rPr>
        <w:t>решение;</w:t>
      </w:r>
    </w:p>
    <w:p w:rsidR="00EB32B5" w:rsidRDefault="007321FA" w:rsidP="00E6518E">
      <w:pPr>
        <w:pStyle w:val="a4"/>
        <w:numPr>
          <w:ilvl w:val="1"/>
          <w:numId w:val="31"/>
        </w:numPr>
        <w:tabs>
          <w:tab w:val="left" w:pos="1258"/>
        </w:tabs>
        <w:spacing w:line="275" w:lineRule="exact"/>
        <w:ind w:left="1257" w:hanging="145"/>
        <w:jc w:val="left"/>
        <w:rPr>
          <w:sz w:val="24"/>
        </w:rPr>
      </w:pPr>
      <w:r>
        <w:rPr>
          <w:sz w:val="24"/>
        </w:rPr>
        <w:t>составлять</w:t>
      </w:r>
      <w:r>
        <w:rPr>
          <w:spacing w:val="-6"/>
          <w:sz w:val="24"/>
        </w:rPr>
        <w:t xml:space="preserve"> </w:t>
      </w:r>
      <w:r>
        <w:rPr>
          <w:sz w:val="24"/>
        </w:rPr>
        <w:t>модель</w:t>
      </w:r>
      <w:r>
        <w:rPr>
          <w:spacing w:val="-1"/>
          <w:sz w:val="24"/>
        </w:rPr>
        <w:t xml:space="preserve"> </w:t>
      </w:r>
      <w:r>
        <w:rPr>
          <w:sz w:val="24"/>
        </w:rPr>
        <w:t>текстовой задачи,</w:t>
      </w:r>
      <w:r>
        <w:rPr>
          <w:spacing w:val="-5"/>
          <w:sz w:val="24"/>
        </w:rPr>
        <w:t xml:space="preserve"> </w:t>
      </w:r>
      <w:r>
        <w:rPr>
          <w:sz w:val="24"/>
        </w:rPr>
        <w:t>числовое</w:t>
      </w:r>
      <w:r>
        <w:rPr>
          <w:spacing w:val="-7"/>
          <w:sz w:val="24"/>
        </w:rPr>
        <w:t xml:space="preserve"> </w:t>
      </w:r>
      <w:r>
        <w:rPr>
          <w:sz w:val="24"/>
        </w:rPr>
        <w:t>выражение;</w:t>
      </w:r>
    </w:p>
    <w:p w:rsidR="00EB32B5" w:rsidRDefault="007321FA" w:rsidP="00E6518E">
      <w:pPr>
        <w:pStyle w:val="a4"/>
        <w:numPr>
          <w:ilvl w:val="1"/>
          <w:numId w:val="31"/>
        </w:numPr>
        <w:tabs>
          <w:tab w:val="left" w:pos="1258"/>
        </w:tabs>
        <w:spacing w:line="275" w:lineRule="exact"/>
        <w:ind w:left="1257" w:hanging="145"/>
        <w:jc w:val="left"/>
        <w:rPr>
          <w:sz w:val="24"/>
        </w:rPr>
      </w:pPr>
      <w:r>
        <w:rPr>
          <w:sz w:val="24"/>
        </w:rPr>
        <w:t>конструировать</w:t>
      </w:r>
      <w:r>
        <w:rPr>
          <w:spacing w:val="-2"/>
          <w:sz w:val="24"/>
        </w:rPr>
        <w:t xml:space="preserve"> </w:t>
      </w:r>
      <w:r>
        <w:rPr>
          <w:sz w:val="24"/>
        </w:rPr>
        <w:t>ход</w:t>
      </w:r>
      <w:r>
        <w:rPr>
          <w:spacing w:val="-4"/>
          <w:sz w:val="24"/>
        </w:rPr>
        <w:t xml:space="preserve"> </w:t>
      </w:r>
      <w:r>
        <w:rPr>
          <w:sz w:val="24"/>
        </w:rPr>
        <w:t>решения</w:t>
      </w:r>
      <w:r>
        <w:rPr>
          <w:spacing w:val="-7"/>
          <w:sz w:val="24"/>
        </w:rPr>
        <w:t xml:space="preserve"> </w:t>
      </w:r>
      <w:r>
        <w:rPr>
          <w:sz w:val="24"/>
        </w:rPr>
        <w:t>математической</w:t>
      </w:r>
      <w:r>
        <w:rPr>
          <w:spacing w:val="-10"/>
          <w:sz w:val="24"/>
        </w:rPr>
        <w:t xml:space="preserve"> </w:t>
      </w:r>
      <w:r>
        <w:rPr>
          <w:sz w:val="24"/>
        </w:rPr>
        <w:t>задачи;</w:t>
      </w:r>
    </w:p>
    <w:p w:rsidR="00EB32B5" w:rsidRDefault="007321FA" w:rsidP="00E6518E">
      <w:pPr>
        <w:pStyle w:val="a4"/>
        <w:numPr>
          <w:ilvl w:val="1"/>
          <w:numId w:val="31"/>
        </w:numPr>
        <w:tabs>
          <w:tab w:val="left" w:pos="1258"/>
        </w:tabs>
        <w:ind w:left="1257" w:hanging="145"/>
        <w:jc w:val="left"/>
        <w:rPr>
          <w:sz w:val="24"/>
        </w:rPr>
      </w:pPr>
      <w:r>
        <w:rPr>
          <w:sz w:val="24"/>
        </w:rPr>
        <w:t>находить</w:t>
      </w:r>
      <w:r>
        <w:rPr>
          <w:spacing w:val="-5"/>
          <w:sz w:val="24"/>
        </w:rPr>
        <w:t xml:space="preserve"> </w:t>
      </w:r>
      <w:r>
        <w:rPr>
          <w:sz w:val="24"/>
        </w:rPr>
        <w:t>все</w:t>
      </w:r>
      <w:r>
        <w:rPr>
          <w:spacing w:val="-7"/>
          <w:sz w:val="24"/>
        </w:rPr>
        <w:t xml:space="preserve"> </w:t>
      </w:r>
      <w:r>
        <w:rPr>
          <w:sz w:val="24"/>
        </w:rPr>
        <w:t>верные</w:t>
      </w:r>
      <w:r>
        <w:rPr>
          <w:spacing w:val="-2"/>
          <w:sz w:val="24"/>
        </w:rPr>
        <w:t xml:space="preserve"> </w:t>
      </w:r>
      <w:r>
        <w:rPr>
          <w:sz w:val="24"/>
        </w:rPr>
        <w:t>решения</w:t>
      </w:r>
      <w:r>
        <w:rPr>
          <w:spacing w:val="-6"/>
          <w:sz w:val="24"/>
        </w:rPr>
        <w:t xml:space="preserve"> </w:t>
      </w:r>
      <w:r>
        <w:rPr>
          <w:sz w:val="24"/>
        </w:rPr>
        <w:t>задачи</w:t>
      </w:r>
      <w:r>
        <w:rPr>
          <w:spacing w:val="-1"/>
          <w:sz w:val="24"/>
        </w:rPr>
        <w:t xml:space="preserve"> </w:t>
      </w:r>
      <w:r>
        <w:rPr>
          <w:sz w:val="24"/>
        </w:rPr>
        <w:t>из</w:t>
      </w:r>
      <w:r>
        <w:rPr>
          <w:spacing w:val="-5"/>
          <w:sz w:val="24"/>
        </w:rPr>
        <w:t xml:space="preserve"> </w:t>
      </w:r>
      <w:proofErr w:type="gramStart"/>
      <w:r>
        <w:rPr>
          <w:sz w:val="24"/>
        </w:rPr>
        <w:t>предложенных</w:t>
      </w:r>
      <w:proofErr w:type="gramEnd"/>
      <w:r>
        <w:rPr>
          <w:sz w:val="24"/>
        </w:rPr>
        <w:t>.</w:t>
      </w:r>
    </w:p>
    <w:p w:rsidR="00EB32B5" w:rsidRDefault="00EB32B5">
      <w:pPr>
        <w:rPr>
          <w:sz w:val="24"/>
        </w:rPr>
        <w:sectPr w:rsidR="00EB32B5">
          <w:pgSz w:w="11910" w:h="16840"/>
          <w:pgMar w:top="700" w:right="260" w:bottom="1200" w:left="620" w:header="0" w:footer="922" w:gutter="0"/>
          <w:cols w:space="720"/>
        </w:sectPr>
      </w:pPr>
    </w:p>
    <w:p w:rsidR="00EB32B5" w:rsidRDefault="00E0351C" w:rsidP="00E6518E">
      <w:pPr>
        <w:pStyle w:val="11"/>
        <w:numPr>
          <w:ilvl w:val="2"/>
          <w:numId w:val="46"/>
        </w:numPr>
        <w:tabs>
          <w:tab w:val="left" w:pos="1719"/>
          <w:tab w:val="left" w:pos="3134"/>
          <w:tab w:val="left" w:pos="4962"/>
          <w:tab w:val="left" w:pos="6554"/>
          <w:tab w:val="left" w:pos="8143"/>
        </w:tabs>
        <w:spacing w:before="70" w:line="240" w:lineRule="auto"/>
        <w:ind w:hanging="606"/>
        <w:jc w:val="left"/>
      </w:pPr>
      <w:r>
        <w:lastRenderedPageBreak/>
        <w:t>2.1.5. РАБОЧАЯ</w:t>
      </w:r>
      <w:r w:rsidR="007321FA">
        <w:tab/>
        <w:t>ПРОГРАММА</w:t>
      </w:r>
      <w:r w:rsidR="007321FA">
        <w:tab/>
        <w:t>УЧЕБНОГО</w:t>
      </w:r>
      <w:r w:rsidR="007321FA">
        <w:tab/>
        <w:t>ПРЕДМЕТА</w:t>
      </w:r>
      <w:r w:rsidR="007321FA">
        <w:tab/>
        <w:t>«</w:t>
      </w:r>
      <w:proofErr w:type="gramStart"/>
      <w:r w:rsidR="007321FA">
        <w:t>ОКРУЖАЮЩИЙ</w:t>
      </w:r>
      <w:proofErr w:type="gramEnd"/>
    </w:p>
    <w:p w:rsidR="00EB32B5" w:rsidRDefault="007321FA">
      <w:pPr>
        <w:spacing w:before="3"/>
        <w:ind w:left="402"/>
        <w:rPr>
          <w:b/>
          <w:sz w:val="24"/>
        </w:rPr>
      </w:pPr>
      <w:r>
        <w:rPr>
          <w:b/>
          <w:sz w:val="24"/>
        </w:rPr>
        <w:t>МИР»</w:t>
      </w:r>
    </w:p>
    <w:p w:rsidR="00EB32B5" w:rsidRDefault="00EB32B5">
      <w:pPr>
        <w:pStyle w:val="a3"/>
        <w:spacing w:before="9"/>
        <w:ind w:left="0" w:firstLine="0"/>
        <w:jc w:val="left"/>
        <w:rPr>
          <w:b/>
          <w:sz w:val="15"/>
        </w:rPr>
      </w:pPr>
    </w:p>
    <w:p w:rsidR="00EB32B5" w:rsidRDefault="007321FA">
      <w:pPr>
        <w:spacing w:before="90"/>
        <w:ind w:left="402" w:right="750" w:firstLine="710"/>
        <w:jc w:val="both"/>
        <w:rPr>
          <w:i/>
          <w:sz w:val="24"/>
        </w:rPr>
      </w:pPr>
      <w:r>
        <w:rPr>
          <w:i/>
          <w:sz w:val="24"/>
        </w:rPr>
        <w:t>Рабочая</w:t>
      </w:r>
      <w:r>
        <w:rPr>
          <w:i/>
          <w:spacing w:val="1"/>
          <w:sz w:val="24"/>
        </w:rPr>
        <w:t xml:space="preserve"> </w:t>
      </w:r>
      <w:r>
        <w:rPr>
          <w:i/>
          <w:sz w:val="24"/>
        </w:rPr>
        <w:t>программа</w:t>
      </w:r>
      <w:r>
        <w:rPr>
          <w:i/>
          <w:spacing w:val="1"/>
          <w:sz w:val="24"/>
        </w:rPr>
        <w:t xml:space="preserve"> </w:t>
      </w:r>
      <w:r>
        <w:rPr>
          <w:i/>
          <w:sz w:val="24"/>
        </w:rPr>
        <w:t>составлена</w:t>
      </w:r>
      <w:r>
        <w:rPr>
          <w:i/>
          <w:spacing w:val="1"/>
          <w:sz w:val="24"/>
        </w:rPr>
        <w:t xml:space="preserve"> </w:t>
      </w:r>
      <w:r>
        <w:rPr>
          <w:i/>
          <w:sz w:val="24"/>
        </w:rPr>
        <w:t>на</w:t>
      </w:r>
      <w:r>
        <w:rPr>
          <w:i/>
          <w:spacing w:val="1"/>
          <w:sz w:val="24"/>
        </w:rPr>
        <w:t xml:space="preserve"> </w:t>
      </w:r>
      <w:r>
        <w:rPr>
          <w:i/>
          <w:sz w:val="24"/>
        </w:rPr>
        <w:t>основе</w:t>
      </w:r>
      <w:r>
        <w:rPr>
          <w:i/>
          <w:spacing w:val="1"/>
          <w:sz w:val="24"/>
        </w:rPr>
        <w:t xml:space="preserve"> </w:t>
      </w:r>
      <w:r>
        <w:rPr>
          <w:i/>
          <w:sz w:val="24"/>
        </w:rPr>
        <w:t>требований</w:t>
      </w:r>
      <w:r>
        <w:rPr>
          <w:i/>
          <w:spacing w:val="1"/>
          <w:sz w:val="24"/>
        </w:rPr>
        <w:t xml:space="preserve"> </w:t>
      </w:r>
      <w:r>
        <w:rPr>
          <w:i/>
          <w:sz w:val="24"/>
        </w:rPr>
        <w:t>ФГОС</w:t>
      </w:r>
      <w:r>
        <w:rPr>
          <w:i/>
          <w:spacing w:val="1"/>
          <w:sz w:val="24"/>
        </w:rPr>
        <w:t xml:space="preserve"> </w:t>
      </w:r>
      <w:r>
        <w:rPr>
          <w:i/>
          <w:sz w:val="24"/>
        </w:rPr>
        <w:t>НОО</w:t>
      </w:r>
      <w:r>
        <w:rPr>
          <w:i/>
          <w:spacing w:val="1"/>
          <w:sz w:val="24"/>
        </w:rPr>
        <w:t xml:space="preserve"> </w:t>
      </w:r>
      <w:r>
        <w:rPr>
          <w:i/>
          <w:sz w:val="24"/>
        </w:rPr>
        <w:t>к</w:t>
      </w:r>
      <w:r>
        <w:rPr>
          <w:i/>
          <w:spacing w:val="1"/>
          <w:sz w:val="24"/>
        </w:rPr>
        <w:t xml:space="preserve"> </w:t>
      </w:r>
      <w:r>
        <w:rPr>
          <w:i/>
          <w:sz w:val="24"/>
        </w:rPr>
        <w:t>результатам</w:t>
      </w:r>
      <w:r>
        <w:rPr>
          <w:i/>
          <w:spacing w:val="1"/>
          <w:sz w:val="24"/>
        </w:rPr>
        <w:t xml:space="preserve"> </w:t>
      </w:r>
      <w:r>
        <w:rPr>
          <w:i/>
          <w:sz w:val="24"/>
        </w:rPr>
        <w:t>освоения основной образовательной программы НОО, а также с учетом Примерной рабочей</w:t>
      </w:r>
      <w:r>
        <w:rPr>
          <w:i/>
          <w:spacing w:val="1"/>
          <w:sz w:val="24"/>
        </w:rPr>
        <w:t xml:space="preserve"> </w:t>
      </w:r>
      <w:r>
        <w:rPr>
          <w:i/>
          <w:sz w:val="24"/>
        </w:rPr>
        <w:t>программы</w:t>
      </w:r>
      <w:r>
        <w:rPr>
          <w:i/>
          <w:spacing w:val="1"/>
          <w:sz w:val="24"/>
        </w:rPr>
        <w:t xml:space="preserve"> </w:t>
      </w:r>
      <w:r>
        <w:rPr>
          <w:i/>
          <w:sz w:val="24"/>
        </w:rPr>
        <w:t>начального</w:t>
      </w:r>
      <w:r>
        <w:rPr>
          <w:i/>
          <w:spacing w:val="1"/>
          <w:sz w:val="24"/>
        </w:rPr>
        <w:t xml:space="preserve"> </w:t>
      </w:r>
      <w:r>
        <w:rPr>
          <w:i/>
          <w:sz w:val="24"/>
        </w:rPr>
        <w:t>общего</w:t>
      </w:r>
      <w:r>
        <w:rPr>
          <w:i/>
          <w:spacing w:val="1"/>
          <w:sz w:val="24"/>
        </w:rPr>
        <w:t xml:space="preserve"> </w:t>
      </w:r>
      <w:r>
        <w:rPr>
          <w:i/>
          <w:sz w:val="24"/>
        </w:rPr>
        <w:t>образования</w:t>
      </w:r>
      <w:r>
        <w:rPr>
          <w:i/>
          <w:spacing w:val="1"/>
          <w:sz w:val="24"/>
        </w:rPr>
        <w:t xml:space="preserve"> </w:t>
      </w:r>
      <w:r>
        <w:rPr>
          <w:i/>
          <w:sz w:val="24"/>
        </w:rPr>
        <w:t>по</w:t>
      </w:r>
      <w:r>
        <w:rPr>
          <w:i/>
          <w:spacing w:val="1"/>
          <w:sz w:val="24"/>
        </w:rPr>
        <w:t xml:space="preserve"> </w:t>
      </w:r>
      <w:r>
        <w:rPr>
          <w:i/>
          <w:sz w:val="24"/>
        </w:rPr>
        <w:t>окружающему</w:t>
      </w:r>
      <w:r>
        <w:rPr>
          <w:i/>
          <w:spacing w:val="1"/>
          <w:sz w:val="24"/>
        </w:rPr>
        <w:t xml:space="preserve"> </w:t>
      </w:r>
      <w:r>
        <w:rPr>
          <w:i/>
          <w:sz w:val="24"/>
        </w:rPr>
        <w:t>миру,</w:t>
      </w:r>
      <w:r>
        <w:rPr>
          <w:i/>
          <w:spacing w:val="1"/>
          <w:sz w:val="24"/>
        </w:rPr>
        <w:t xml:space="preserve"> </w:t>
      </w:r>
      <w:r>
        <w:rPr>
          <w:i/>
          <w:sz w:val="24"/>
        </w:rPr>
        <w:t>одобренной</w:t>
      </w:r>
      <w:r>
        <w:rPr>
          <w:i/>
          <w:spacing w:val="1"/>
          <w:sz w:val="24"/>
        </w:rPr>
        <w:t xml:space="preserve"> </w:t>
      </w:r>
      <w:r>
        <w:rPr>
          <w:i/>
          <w:sz w:val="24"/>
        </w:rPr>
        <w:t>решением</w:t>
      </w:r>
      <w:r>
        <w:rPr>
          <w:i/>
          <w:spacing w:val="1"/>
          <w:sz w:val="24"/>
        </w:rPr>
        <w:t xml:space="preserve"> </w:t>
      </w:r>
      <w:r>
        <w:rPr>
          <w:i/>
          <w:sz w:val="24"/>
        </w:rPr>
        <w:t>федерального учебно-методического объединения по общему образованию, протокол 3/21 от</w:t>
      </w:r>
      <w:r>
        <w:rPr>
          <w:i/>
          <w:spacing w:val="1"/>
          <w:sz w:val="24"/>
        </w:rPr>
        <w:t xml:space="preserve"> </w:t>
      </w:r>
      <w:r>
        <w:rPr>
          <w:i/>
          <w:sz w:val="24"/>
        </w:rPr>
        <w:t>27.09.2021</w:t>
      </w:r>
      <w:r>
        <w:rPr>
          <w:i/>
          <w:spacing w:val="-3"/>
          <w:sz w:val="24"/>
        </w:rPr>
        <w:t xml:space="preserve"> </w:t>
      </w:r>
      <w:r>
        <w:rPr>
          <w:i/>
          <w:sz w:val="24"/>
        </w:rPr>
        <w:t>г.</w:t>
      </w:r>
    </w:p>
    <w:p w:rsidR="00EB32B5" w:rsidRDefault="007321FA">
      <w:pPr>
        <w:spacing w:line="242" w:lineRule="auto"/>
        <w:ind w:left="402" w:right="758" w:firstLine="710"/>
        <w:jc w:val="both"/>
        <w:rPr>
          <w:i/>
          <w:sz w:val="24"/>
        </w:rPr>
      </w:pPr>
      <w:r>
        <w:rPr>
          <w:i/>
          <w:sz w:val="24"/>
        </w:rPr>
        <w:t>Рабочая</w:t>
      </w:r>
      <w:r>
        <w:rPr>
          <w:i/>
          <w:spacing w:val="1"/>
          <w:sz w:val="24"/>
        </w:rPr>
        <w:t xml:space="preserve"> </w:t>
      </w:r>
      <w:r>
        <w:rPr>
          <w:i/>
          <w:sz w:val="24"/>
        </w:rPr>
        <w:t>программа</w:t>
      </w:r>
      <w:r>
        <w:rPr>
          <w:i/>
          <w:spacing w:val="1"/>
          <w:sz w:val="24"/>
        </w:rPr>
        <w:t xml:space="preserve"> </w:t>
      </w:r>
      <w:r>
        <w:rPr>
          <w:i/>
          <w:sz w:val="24"/>
        </w:rPr>
        <w:t>разработана</w:t>
      </w:r>
      <w:r>
        <w:rPr>
          <w:i/>
          <w:spacing w:val="1"/>
          <w:sz w:val="24"/>
        </w:rPr>
        <w:t xml:space="preserve"> </w:t>
      </w:r>
      <w:r>
        <w:rPr>
          <w:i/>
          <w:sz w:val="24"/>
        </w:rPr>
        <w:t>с</w:t>
      </w:r>
      <w:r>
        <w:rPr>
          <w:i/>
          <w:spacing w:val="1"/>
          <w:sz w:val="24"/>
        </w:rPr>
        <w:t xml:space="preserve"> </w:t>
      </w:r>
      <w:r>
        <w:rPr>
          <w:i/>
          <w:sz w:val="24"/>
        </w:rPr>
        <w:t>учетом</w:t>
      </w:r>
      <w:r>
        <w:rPr>
          <w:i/>
          <w:spacing w:val="1"/>
          <w:sz w:val="24"/>
        </w:rPr>
        <w:t xml:space="preserve"> </w:t>
      </w:r>
      <w:r>
        <w:rPr>
          <w:i/>
          <w:sz w:val="24"/>
        </w:rPr>
        <w:t>программы</w:t>
      </w:r>
      <w:r>
        <w:rPr>
          <w:i/>
          <w:spacing w:val="1"/>
          <w:sz w:val="24"/>
        </w:rPr>
        <w:t xml:space="preserve"> </w:t>
      </w:r>
      <w:r>
        <w:rPr>
          <w:i/>
          <w:sz w:val="24"/>
        </w:rPr>
        <w:t>формирования</w:t>
      </w:r>
      <w:r>
        <w:rPr>
          <w:i/>
          <w:spacing w:val="1"/>
          <w:sz w:val="24"/>
        </w:rPr>
        <w:t xml:space="preserve"> </w:t>
      </w:r>
      <w:r>
        <w:rPr>
          <w:i/>
          <w:sz w:val="24"/>
        </w:rPr>
        <w:t>УУД</w:t>
      </w:r>
      <w:r>
        <w:rPr>
          <w:i/>
          <w:spacing w:val="1"/>
          <w:sz w:val="24"/>
        </w:rPr>
        <w:t xml:space="preserve"> </w:t>
      </w:r>
      <w:r>
        <w:rPr>
          <w:i/>
          <w:sz w:val="24"/>
        </w:rPr>
        <w:t>у</w:t>
      </w:r>
      <w:r>
        <w:rPr>
          <w:i/>
          <w:spacing w:val="1"/>
          <w:sz w:val="24"/>
        </w:rPr>
        <w:t xml:space="preserve"> </w:t>
      </w:r>
      <w:proofErr w:type="gramStart"/>
      <w:r>
        <w:rPr>
          <w:i/>
          <w:sz w:val="24"/>
        </w:rPr>
        <w:t>обучающихся</w:t>
      </w:r>
      <w:proofErr w:type="gramEnd"/>
      <w:r>
        <w:rPr>
          <w:i/>
          <w:sz w:val="24"/>
        </w:rPr>
        <w:t xml:space="preserve"> и</w:t>
      </w:r>
      <w:r>
        <w:rPr>
          <w:i/>
          <w:spacing w:val="2"/>
          <w:sz w:val="24"/>
        </w:rPr>
        <w:t xml:space="preserve"> </w:t>
      </w:r>
      <w:r>
        <w:rPr>
          <w:i/>
          <w:sz w:val="24"/>
        </w:rPr>
        <w:t>рабочей</w:t>
      </w:r>
      <w:r>
        <w:rPr>
          <w:i/>
          <w:spacing w:val="2"/>
          <w:sz w:val="24"/>
        </w:rPr>
        <w:t xml:space="preserve"> </w:t>
      </w:r>
      <w:r>
        <w:rPr>
          <w:i/>
          <w:sz w:val="24"/>
        </w:rPr>
        <w:t>программы</w:t>
      </w:r>
      <w:r>
        <w:rPr>
          <w:i/>
          <w:spacing w:val="-2"/>
          <w:sz w:val="24"/>
        </w:rPr>
        <w:t xml:space="preserve"> </w:t>
      </w:r>
      <w:r>
        <w:rPr>
          <w:i/>
          <w:sz w:val="24"/>
        </w:rPr>
        <w:t>воспитания.</w:t>
      </w:r>
    </w:p>
    <w:p w:rsidR="00EB32B5" w:rsidRDefault="007321FA">
      <w:pPr>
        <w:spacing w:line="242" w:lineRule="auto"/>
        <w:ind w:left="402" w:right="745" w:firstLine="710"/>
        <w:jc w:val="both"/>
        <w:rPr>
          <w:i/>
          <w:sz w:val="24"/>
        </w:rPr>
      </w:pPr>
      <w:r>
        <w:rPr>
          <w:i/>
          <w:sz w:val="24"/>
        </w:rPr>
        <w:t>Рабочая</w:t>
      </w:r>
      <w:r>
        <w:rPr>
          <w:i/>
          <w:spacing w:val="1"/>
          <w:sz w:val="24"/>
        </w:rPr>
        <w:t xml:space="preserve"> </w:t>
      </w:r>
      <w:r>
        <w:rPr>
          <w:i/>
          <w:sz w:val="24"/>
        </w:rPr>
        <w:t>программа</w:t>
      </w:r>
      <w:r>
        <w:rPr>
          <w:i/>
          <w:spacing w:val="1"/>
          <w:sz w:val="24"/>
        </w:rPr>
        <w:t xml:space="preserve"> </w:t>
      </w:r>
      <w:r>
        <w:rPr>
          <w:i/>
          <w:sz w:val="24"/>
        </w:rPr>
        <w:t>учебного</w:t>
      </w:r>
      <w:r>
        <w:rPr>
          <w:i/>
          <w:spacing w:val="1"/>
          <w:sz w:val="24"/>
        </w:rPr>
        <w:t xml:space="preserve"> </w:t>
      </w:r>
      <w:r>
        <w:rPr>
          <w:i/>
          <w:sz w:val="24"/>
        </w:rPr>
        <w:t>предмета</w:t>
      </w:r>
      <w:r>
        <w:rPr>
          <w:i/>
          <w:spacing w:val="1"/>
          <w:sz w:val="24"/>
        </w:rPr>
        <w:t xml:space="preserve"> </w:t>
      </w:r>
      <w:r>
        <w:rPr>
          <w:i/>
          <w:sz w:val="24"/>
        </w:rPr>
        <w:t>«Окружающий</w:t>
      </w:r>
      <w:r>
        <w:rPr>
          <w:i/>
          <w:spacing w:val="1"/>
          <w:sz w:val="24"/>
        </w:rPr>
        <w:t xml:space="preserve"> </w:t>
      </w:r>
      <w:r>
        <w:rPr>
          <w:i/>
          <w:sz w:val="24"/>
        </w:rPr>
        <w:t>мир»</w:t>
      </w:r>
      <w:r>
        <w:rPr>
          <w:i/>
          <w:spacing w:val="1"/>
          <w:sz w:val="24"/>
        </w:rPr>
        <w:t xml:space="preserve"> </w:t>
      </w:r>
      <w:r>
        <w:rPr>
          <w:i/>
          <w:sz w:val="24"/>
        </w:rPr>
        <w:t>(далее</w:t>
      </w:r>
      <w:r>
        <w:rPr>
          <w:i/>
          <w:spacing w:val="1"/>
          <w:sz w:val="24"/>
        </w:rPr>
        <w:t xml:space="preserve"> </w:t>
      </w:r>
      <w:r>
        <w:rPr>
          <w:i/>
          <w:sz w:val="24"/>
        </w:rPr>
        <w:t>-</w:t>
      </w:r>
      <w:r>
        <w:rPr>
          <w:i/>
          <w:spacing w:val="1"/>
          <w:sz w:val="24"/>
        </w:rPr>
        <w:t xml:space="preserve"> </w:t>
      </w:r>
      <w:r>
        <w:rPr>
          <w:i/>
          <w:sz w:val="24"/>
        </w:rPr>
        <w:t>рабочая</w:t>
      </w:r>
      <w:r>
        <w:rPr>
          <w:i/>
          <w:spacing w:val="1"/>
          <w:sz w:val="24"/>
        </w:rPr>
        <w:t xml:space="preserve"> </w:t>
      </w:r>
      <w:r>
        <w:rPr>
          <w:i/>
          <w:sz w:val="24"/>
        </w:rPr>
        <w:t>программа)</w:t>
      </w:r>
      <w:r>
        <w:rPr>
          <w:i/>
          <w:spacing w:val="-2"/>
          <w:sz w:val="24"/>
        </w:rPr>
        <w:t xml:space="preserve"> </w:t>
      </w:r>
      <w:r>
        <w:rPr>
          <w:i/>
          <w:sz w:val="24"/>
        </w:rPr>
        <w:t>включает:</w:t>
      </w:r>
    </w:p>
    <w:p w:rsidR="00EB32B5" w:rsidRDefault="007321FA" w:rsidP="00E6518E">
      <w:pPr>
        <w:pStyle w:val="a4"/>
        <w:numPr>
          <w:ilvl w:val="1"/>
          <w:numId w:val="31"/>
        </w:numPr>
        <w:tabs>
          <w:tab w:val="left" w:pos="1258"/>
        </w:tabs>
        <w:spacing w:line="271" w:lineRule="exact"/>
        <w:ind w:left="1257" w:hanging="145"/>
        <w:jc w:val="left"/>
        <w:rPr>
          <w:sz w:val="24"/>
        </w:rPr>
      </w:pPr>
      <w:r>
        <w:rPr>
          <w:sz w:val="24"/>
        </w:rPr>
        <w:t>пояснительную</w:t>
      </w:r>
      <w:r>
        <w:rPr>
          <w:spacing w:val="-11"/>
          <w:sz w:val="24"/>
        </w:rPr>
        <w:t xml:space="preserve"> </w:t>
      </w:r>
      <w:r>
        <w:rPr>
          <w:sz w:val="24"/>
        </w:rPr>
        <w:t>записку,</w:t>
      </w:r>
    </w:p>
    <w:p w:rsidR="00EB32B5" w:rsidRDefault="007321FA" w:rsidP="00E6518E">
      <w:pPr>
        <w:pStyle w:val="a4"/>
        <w:numPr>
          <w:ilvl w:val="1"/>
          <w:numId w:val="31"/>
        </w:numPr>
        <w:tabs>
          <w:tab w:val="left" w:pos="1258"/>
        </w:tabs>
        <w:spacing w:line="275" w:lineRule="exact"/>
        <w:ind w:left="1257" w:hanging="145"/>
        <w:jc w:val="left"/>
        <w:rPr>
          <w:sz w:val="24"/>
        </w:rPr>
      </w:pPr>
      <w:r>
        <w:rPr>
          <w:sz w:val="24"/>
        </w:rPr>
        <w:t>содержание</w:t>
      </w:r>
      <w:r>
        <w:rPr>
          <w:spacing w:val="-10"/>
          <w:sz w:val="24"/>
        </w:rPr>
        <w:t xml:space="preserve"> </w:t>
      </w:r>
      <w:r>
        <w:rPr>
          <w:sz w:val="24"/>
        </w:rPr>
        <w:t>обучения,</w:t>
      </w:r>
    </w:p>
    <w:p w:rsidR="00EB32B5" w:rsidRDefault="007321FA" w:rsidP="00E6518E">
      <w:pPr>
        <w:pStyle w:val="a4"/>
        <w:numPr>
          <w:ilvl w:val="1"/>
          <w:numId w:val="31"/>
        </w:numPr>
        <w:tabs>
          <w:tab w:val="left" w:pos="1258"/>
        </w:tabs>
        <w:spacing w:line="275" w:lineRule="exact"/>
        <w:ind w:left="1257" w:hanging="145"/>
        <w:jc w:val="left"/>
        <w:rPr>
          <w:sz w:val="24"/>
        </w:rPr>
      </w:pPr>
      <w:r>
        <w:rPr>
          <w:sz w:val="24"/>
        </w:rPr>
        <w:t>планируемые</w:t>
      </w:r>
      <w:r>
        <w:rPr>
          <w:spacing w:val="-5"/>
          <w:sz w:val="24"/>
        </w:rPr>
        <w:t xml:space="preserve"> </w:t>
      </w:r>
      <w:r>
        <w:rPr>
          <w:sz w:val="24"/>
        </w:rPr>
        <w:t>результаты</w:t>
      </w:r>
      <w:r>
        <w:rPr>
          <w:spacing w:val="-7"/>
          <w:sz w:val="24"/>
        </w:rPr>
        <w:t xml:space="preserve"> </w:t>
      </w:r>
      <w:r>
        <w:rPr>
          <w:sz w:val="24"/>
        </w:rPr>
        <w:t>освоения</w:t>
      </w:r>
      <w:r>
        <w:rPr>
          <w:spacing w:val="-8"/>
          <w:sz w:val="24"/>
        </w:rPr>
        <w:t xml:space="preserve"> </w:t>
      </w:r>
      <w:r>
        <w:rPr>
          <w:sz w:val="24"/>
        </w:rPr>
        <w:t>программы</w:t>
      </w:r>
      <w:r>
        <w:rPr>
          <w:spacing w:val="-3"/>
          <w:sz w:val="24"/>
        </w:rPr>
        <w:t xml:space="preserve"> </w:t>
      </w:r>
      <w:r>
        <w:rPr>
          <w:sz w:val="24"/>
        </w:rPr>
        <w:t>учебного</w:t>
      </w:r>
      <w:r>
        <w:rPr>
          <w:spacing w:val="-3"/>
          <w:sz w:val="24"/>
        </w:rPr>
        <w:t xml:space="preserve"> </w:t>
      </w:r>
      <w:r>
        <w:rPr>
          <w:sz w:val="24"/>
        </w:rPr>
        <w:t>предмета,</w:t>
      </w:r>
    </w:p>
    <w:p w:rsidR="00EB32B5" w:rsidRDefault="007321FA" w:rsidP="00E6518E">
      <w:pPr>
        <w:pStyle w:val="a4"/>
        <w:numPr>
          <w:ilvl w:val="1"/>
          <w:numId w:val="31"/>
        </w:numPr>
        <w:tabs>
          <w:tab w:val="left" w:pos="1258"/>
        </w:tabs>
        <w:spacing w:line="275" w:lineRule="exact"/>
        <w:ind w:left="1257" w:hanging="145"/>
        <w:jc w:val="left"/>
        <w:rPr>
          <w:sz w:val="24"/>
        </w:rPr>
      </w:pPr>
      <w:r>
        <w:rPr>
          <w:sz w:val="24"/>
        </w:rPr>
        <w:t>тематическое</w:t>
      </w:r>
      <w:r>
        <w:rPr>
          <w:spacing w:val="-7"/>
          <w:sz w:val="24"/>
        </w:rPr>
        <w:t xml:space="preserve"> </w:t>
      </w:r>
      <w:r>
        <w:rPr>
          <w:sz w:val="24"/>
        </w:rPr>
        <w:t>планирование.</w:t>
      </w:r>
    </w:p>
    <w:p w:rsidR="00EB32B5" w:rsidRDefault="007321FA">
      <w:pPr>
        <w:pStyle w:val="a3"/>
        <w:ind w:right="753"/>
      </w:pPr>
      <w:r>
        <w:rPr>
          <w:i/>
        </w:rPr>
        <w:t>Пояснительная</w:t>
      </w:r>
      <w:r>
        <w:rPr>
          <w:i/>
          <w:spacing w:val="1"/>
        </w:rPr>
        <w:t xml:space="preserve"> </w:t>
      </w:r>
      <w:r>
        <w:rPr>
          <w:i/>
        </w:rPr>
        <w:t>записка</w:t>
      </w:r>
      <w:r>
        <w:rPr>
          <w:i/>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предмета,</w:t>
      </w:r>
      <w:r>
        <w:rPr>
          <w:spacing w:val="1"/>
        </w:rPr>
        <w:t xml:space="preserve"> </w:t>
      </w:r>
      <w:r>
        <w:t>характеристику психологических предпосылок к его изучению младшими школьниками; место</w:t>
      </w:r>
      <w:r>
        <w:rPr>
          <w:spacing w:val="1"/>
        </w:rPr>
        <w:t xml:space="preserve"> </w:t>
      </w:r>
      <w:r>
        <w:t>в</w:t>
      </w:r>
      <w:r>
        <w:rPr>
          <w:spacing w:val="8"/>
        </w:rPr>
        <w:t xml:space="preserve"> </w:t>
      </w:r>
      <w:r>
        <w:t>структуре</w:t>
      </w:r>
      <w:r>
        <w:rPr>
          <w:spacing w:val="11"/>
        </w:rPr>
        <w:t xml:space="preserve"> </w:t>
      </w:r>
      <w:r>
        <w:t>учебного</w:t>
      </w:r>
      <w:r>
        <w:rPr>
          <w:spacing w:val="11"/>
        </w:rPr>
        <w:t xml:space="preserve"> </w:t>
      </w:r>
      <w:r>
        <w:t>плана,</w:t>
      </w:r>
      <w:r>
        <w:rPr>
          <w:spacing w:val="9"/>
        </w:rPr>
        <w:t xml:space="preserve"> </w:t>
      </w:r>
      <w:r>
        <w:t>а</w:t>
      </w:r>
      <w:r>
        <w:rPr>
          <w:spacing w:val="6"/>
        </w:rPr>
        <w:t xml:space="preserve"> </w:t>
      </w:r>
      <w:r>
        <w:t>также</w:t>
      </w:r>
      <w:r>
        <w:rPr>
          <w:spacing w:val="5"/>
        </w:rPr>
        <w:t xml:space="preserve"> </w:t>
      </w:r>
      <w:r>
        <w:t>подходы</w:t>
      </w:r>
      <w:r>
        <w:rPr>
          <w:spacing w:val="4"/>
        </w:rPr>
        <w:t xml:space="preserve"> </w:t>
      </w:r>
      <w:r>
        <w:t>к</w:t>
      </w:r>
      <w:r>
        <w:rPr>
          <w:spacing w:val="6"/>
        </w:rPr>
        <w:t xml:space="preserve"> </w:t>
      </w:r>
      <w:r>
        <w:t>отбору</w:t>
      </w:r>
      <w:r>
        <w:rPr>
          <w:spacing w:val="-1"/>
        </w:rPr>
        <w:t xml:space="preserve"> </w:t>
      </w:r>
      <w:r>
        <w:t>содержания,</w:t>
      </w:r>
      <w:r>
        <w:rPr>
          <w:spacing w:val="8"/>
        </w:rPr>
        <w:t xml:space="preserve"> </w:t>
      </w:r>
      <w:r>
        <w:t>планируемым</w:t>
      </w:r>
      <w:r>
        <w:rPr>
          <w:spacing w:val="9"/>
        </w:rPr>
        <w:t xml:space="preserve"> </w:t>
      </w:r>
      <w:r>
        <w:t>результатам</w:t>
      </w:r>
      <w:r>
        <w:rPr>
          <w:spacing w:val="-58"/>
        </w:rPr>
        <w:t xml:space="preserve"> </w:t>
      </w:r>
      <w:r>
        <w:t>и</w:t>
      </w:r>
      <w:r>
        <w:rPr>
          <w:spacing w:val="2"/>
        </w:rPr>
        <w:t xml:space="preserve"> </w:t>
      </w:r>
      <w:r>
        <w:t>тематическому</w:t>
      </w:r>
      <w:r>
        <w:rPr>
          <w:spacing w:val="-8"/>
        </w:rPr>
        <w:t xml:space="preserve"> </w:t>
      </w:r>
      <w:r>
        <w:t>планированию.</w:t>
      </w:r>
    </w:p>
    <w:p w:rsidR="00EB32B5" w:rsidRDefault="007321FA">
      <w:pPr>
        <w:pStyle w:val="a3"/>
        <w:ind w:right="747"/>
      </w:pPr>
      <w:r>
        <w:rPr>
          <w:i/>
        </w:rPr>
        <w:t xml:space="preserve">Содержание обучения </w:t>
      </w:r>
      <w:r>
        <w:t>раскрывает содержательные линии для обязательного изучения в</w:t>
      </w:r>
      <w:r>
        <w:rPr>
          <w:spacing w:val="1"/>
        </w:rPr>
        <w:t xml:space="preserve"> </w:t>
      </w:r>
      <w:r>
        <w:t xml:space="preserve">каждом классе начальной школы. </w:t>
      </w:r>
      <w:proofErr w:type="gramStart"/>
      <w:r>
        <w:t>Содержание обучения в каждом классе завершатся перечнем</w:t>
      </w:r>
      <w:r>
        <w:rPr>
          <w:spacing w:val="1"/>
        </w:rPr>
        <w:t xml:space="preserve"> </w:t>
      </w:r>
      <w:r>
        <w:t>УУД - познавательных, коммуникативных и регулятивных, которые возможно формировать</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«Окружающий</w:t>
      </w:r>
      <w:r>
        <w:rPr>
          <w:spacing w:val="1"/>
        </w:rPr>
        <w:t xml:space="preserve"> </w:t>
      </w:r>
      <w:r>
        <w:t>мир»</w:t>
      </w:r>
      <w:r>
        <w:rPr>
          <w:spacing w:val="1"/>
        </w:rPr>
        <w:t xml:space="preserve"> </w:t>
      </w:r>
      <w:r>
        <w:t>с</w:t>
      </w:r>
      <w:r>
        <w:rPr>
          <w:spacing w:val="1"/>
        </w:rPr>
        <w:t xml:space="preserve"> </w:t>
      </w:r>
      <w:r>
        <w:t>учётом</w:t>
      </w:r>
      <w:r>
        <w:rPr>
          <w:spacing w:val="1"/>
        </w:rPr>
        <w:t xml:space="preserve"> </w:t>
      </w:r>
      <w:r>
        <w:t>возрастных</w:t>
      </w:r>
      <w:r>
        <w:rPr>
          <w:spacing w:val="1"/>
        </w:rPr>
        <w:t xml:space="preserve"> </w:t>
      </w:r>
      <w:r>
        <w:t>особенностей</w:t>
      </w:r>
      <w:r>
        <w:rPr>
          <w:spacing w:val="1"/>
        </w:rPr>
        <w:t xml:space="preserve"> </w:t>
      </w:r>
      <w:r>
        <w:t>младших школьников.</w:t>
      </w:r>
      <w:proofErr w:type="gramEnd"/>
      <w:r>
        <w:t xml:space="preserve"> В 1 и 2 классах предлагается пропедевтический уровень формирования</w:t>
      </w:r>
      <w:r>
        <w:rPr>
          <w:spacing w:val="1"/>
        </w:rPr>
        <w:t xml:space="preserve"> </w:t>
      </w:r>
      <w:r>
        <w:t>УУД,</w:t>
      </w:r>
      <w:r>
        <w:rPr>
          <w:spacing w:val="1"/>
        </w:rPr>
        <w:t xml:space="preserve"> </w:t>
      </w:r>
      <w:r>
        <w:t>поскольку</w:t>
      </w:r>
      <w:r>
        <w:rPr>
          <w:spacing w:val="1"/>
        </w:rPr>
        <w:t xml:space="preserve"> </w:t>
      </w:r>
      <w:r>
        <w:t>становление</w:t>
      </w:r>
      <w:r>
        <w:rPr>
          <w:spacing w:val="1"/>
        </w:rPr>
        <w:t xml:space="preserve"> </w:t>
      </w:r>
      <w:r>
        <w:t>универсальности</w:t>
      </w:r>
      <w:r>
        <w:rPr>
          <w:spacing w:val="1"/>
        </w:rPr>
        <w:t xml:space="preserve"> </w:t>
      </w:r>
      <w:r>
        <w:t>действий</w:t>
      </w:r>
      <w:r>
        <w:rPr>
          <w:spacing w:val="1"/>
        </w:rPr>
        <w:t xml:space="preserve"> </w:t>
      </w:r>
      <w:r>
        <w:t>на</w:t>
      </w:r>
      <w:r>
        <w:rPr>
          <w:spacing w:val="1"/>
        </w:rPr>
        <w:t xml:space="preserve"> </w:t>
      </w:r>
      <w:r>
        <w:t>этом</w:t>
      </w:r>
      <w:r>
        <w:rPr>
          <w:spacing w:val="1"/>
        </w:rPr>
        <w:t xml:space="preserve"> </w:t>
      </w:r>
      <w:r>
        <w:t>этапе</w:t>
      </w:r>
      <w:r>
        <w:rPr>
          <w:spacing w:val="1"/>
        </w:rPr>
        <w:t xml:space="preserve"> </w:t>
      </w:r>
      <w:r>
        <w:t>обучения</w:t>
      </w:r>
      <w:r>
        <w:rPr>
          <w:spacing w:val="1"/>
        </w:rPr>
        <w:t xml:space="preserve"> </w:t>
      </w:r>
      <w:r>
        <w:t>только</w:t>
      </w:r>
      <w:r>
        <w:rPr>
          <w:spacing w:val="1"/>
        </w:rPr>
        <w:t xml:space="preserve"> </w:t>
      </w:r>
      <w:r>
        <w:t>начинается.</w:t>
      </w:r>
      <w:r>
        <w:rPr>
          <w:spacing w:val="1"/>
        </w:rPr>
        <w:t xml:space="preserve"> </w:t>
      </w:r>
      <w:r>
        <w:t>С</w:t>
      </w:r>
      <w:r>
        <w:rPr>
          <w:spacing w:val="1"/>
        </w:rPr>
        <w:t xml:space="preserve"> </w:t>
      </w:r>
      <w:r>
        <w:t>учётом</w:t>
      </w:r>
      <w:r>
        <w:rPr>
          <w:spacing w:val="1"/>
        </w:rPr>
        <w:t xml:space="preserve"> </w:t>
      </w:r>
      <w:r>
        <w:t>того,</w:t>
      </w:r>
      <w:r>
        <w:rPr>
          <w:spacing w:val="1"/>
        </w:rPr>
        <w:t xml:space="preserve"> </w:t>
      </w:r>
      <w:r>
        <w:t>что</w:t>
      </w:r>
      <w:r>
        <w:rPr>
          <w:spacing w:val="1"/>
        </w:rPr>
        <w:t xml:space="preserve"> </w:t>
      </w:r>
      <w:r>
        <w:t>выполнение</w:t>
      </w:r>
      <w:r>
        <w:rPr>
          <w:spacing w:val="1"/>
        </w:rPr>
        <w:t xml:space="preserve"> </w:t>
      </w:r>
      <w:r>
        <w:t>правил</w:t>
      </w:r>
      <w:r>
        <w:rPr>
          <w:spacing w:val="1"/>
        </w:rPr>
        <w:t xml:space="preserve"> </w:t>
      </w:r>
      <w:r>
        <w:t>совместной</w:t>
      </w:r>
      <w:r>
        <w:rPr>
          <w:spacing w:val="1"/>
        </w:rPr>
        <w:t xml:space="preserve"> </w:t>
      </w:r>
      <w:r>
        <w:t>деятельности</w:t>
      </w:r>
      <w:r>
        <w:rPr>
          <w:spacing w:val="1"/>
        </w:rPr>
        <w:t xml:space="preserve"> </w:t>
      </w:r>
      <w:r>
        <w:t>строится</w:t>
      </w:r>
      <w:r>
        <w:rPr>
          <w:spacing w:val="1"/>
        </w:rPr>
        <w:t xml:space="preserve"> </w:t>
      </w:r>
      <w:r>
        <w:t>на</w:t>
      </w:r>
      <w:r>
        <w:rPr>
          <w:spacing w:val="1"/>
        </w:rPr>
        <w:t xml:space="preserve"> </w:t>
      </w:r>
      <w:r>
        <w:t>интеграции</w:t>
      </w:r>
      <w:r>
        <w:rPr>
          <w:spacing w:val="13"/>
        </w:rPr>
        <w:t xml:space="preserve"> </w:t>
      </w:r>
      <w:r>
        <w:t>регулятивных</w:t>
      </w:r>
      <w:r>
        <w:rPr>
          <w:spacing w:val="7"/>
        </w:rPr>
        <w:t xml:space="preserve"> </w:t>
      </w:r>
      <w:r>
        <w:t>и</w:t>
      </w:r>
      <w:r>
        <w:rPr>
          <w:spacing w:val="13"/>
        </w:rPr>
        <w:t xml:space="preserve"> </w:t>
      </w:r>
      <w:r>
        <w:t>коммуникативных</w:t>
      </w:r>
      <w:r>
        <w:rPr>
          <w:spacing w:val="12"/>
        </w:rPr>
        <w:t xml:space="preserve"> </w:t>
      </w:r>
      <w:r>
        <w:t>УУД,</w:t>
      </w:r>
      <w:r>
        <w:rPr>
          <w:spacing w:val="14"/>
        </w:rPr>
        <w:t xml:space="preserve"> </w:t>
      </w:r>
      <w:r>
        <w:t>их</w:t>
      </w:r>
      <w:r>
        <w:rPr>
          <w:spacing w:val="16"/>
        </w:rPr>
        <w:t xml:space="preserve"> </w:t>
      </w:r>
      <w:r>
        <w:t>перечень</w:t>
      </w:r>
      <w:r>
        <w:rPr>
          <w:spacing w:val="13"/>
        </w:rPr>
        <w:t xml:space="preserve"> </w:t>
      </w:r>
      <w:r>
        <w:t>дан</w:t>
      </w:r>
      <w:r>
        <w:rPr>
          <w:spacing w:val="13"/>
        </w:rPr>
        <w:t xml:space="preserve"> </w:t>
      </w:r>
      <w:r>
        <w:t>в</w:t>
      </w:r>
      <w:r>
        <w:rPr>
          <w:spacing w:val="14"/>
        </w:rPr>
        <w:t xml:space="preserve"> </w:t>
      </w:r>
      <w:r>
        <w:t>специальном</w:t>
      </w:r>
      <w:r>
        <w:rPr>
          <w:spacing w:val="14"/>
        </w:rPr>
        <w:t xml:space="preserve"> </w:t>
      </w:r>
      <w:r>
        <w:t>разделе</w:t>
      </w:r>
      <w:r>
        <w:rPr>
          <w:spacing w:val="17"/>
        </w:rPr>
        <w:t xml:space="preserve"> </w:t>
      </w:r>
      <w:r>
        <w:t>-</w:t>
      </w:r>
    </w:p>
    <w:p w:rsidR="00EB32B5" w:rsidRDefault="007321FA">
      <w:pPr>
        <w:pStyle w:val="a3"/>
        <w:ind w:firstLine="0"/>
      </w:pPr>
      <w:r>
        <w:t>«Совместная</w:t>
      </w:r>
      <w:r>
        <w:rPr>
          <w:spacing w:val="-4"/>
        </w:rPr>
        <w:t xml:space="preserve"> </w:t>
      </w:r>
      <w:r>
        <w:t>деятельность».</w:t>
      </w:r>
    </w:p>
    <w:p w:rsidR="00EB32B5" w:rsidRDefault="007321FA">
      <w:pPr>
        <w:pStyle w:val="a3"/>
        <w:ind w:right="752"/>
      </w:pPr>
      <w:r>
        <w:rPr>
          <w:i/>
        </w:rPr>
        <w:t>Планируемые</w:t>
      </w:r>
      <w:r>
        <w:rPr>
          <w:i/>
          <w:spacing w:val="1"/>
        </w:rPr>
        <w:t xml:space="preserve"> </w:t>
      </w:r>
      <w:r>
        <w:rPr>
          <w:i/>
        </w:rPr>
        <w:t>результаты</w:t>
      </w:r>
      <w:r>
        <w:rPr>
          <w:i/>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61"/>
        </w:rPr>
        <w:t xml:space="preserve"> </w:t>
      </w:r>
      <w:r>
        <w:t>за</w:t>
      </w:r>
      <w:r>
        <w:rPr>
          <w:spacing w:val="-57"/>
        </w:rPr>
        <w:t xml:space="preserve"> </w:t>
      </w:r>
      <w:r>
        <w:t>период</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младшего</w:t>
      </w:r>
      <w:r>
        <w:rPr>
          <w:spacing w:val="1"/>
        </w:rPr>
        <w:t xml:space="preserve"> </w:t>
      </w:r>
      <w:r>
        <w:t>школьника</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r>
        <w:rPr>
          <w:spacing w:val="1"/>
        </w:rPr>
        <w:t xml:space="preserve"> </w:t>
      </w:r>
      <w:r>
        <w:t>в</w:t>
      </w:r>
      <w:r>
        <w:rPr>
          <w:spacing w:val="3"/>
        </w:rPr>
        <w:t xml:space="preserve"> </w:t>
      </w:r>
      <w:r>
        <w:t>начальной</w:t>
      </w:r>
      <w:r>
        <w:rPr>
          <w:spacing w:val="-2"/>
        </w:rPr>
        <w:t xml:space="preserve"> </w:t>
      </w:r>
      <w:r>
        <w:t>школе.</w:t>
      </w:r>
    </w:p>
    <w:p w:rsidR="00EB32B5" w:rsidRDefault="007321FA">
      <w:pPr>
        <w:pStyle w:val="a3"/>
        <w:ind w:right="759"/>
      </w:pPr>
      <w:proofErr w:type="gramStart"/>
      <w:r>
        <w:rPr>
          <w:i/>
        </w:rPr>
        <w:t>В</w:t>
      </w:r>
      <w:r>
        <w:rPr>
          <w:i/>
          <w:spacing w:val="1"/>
        </w:rPr>
        <w:t xml:space="preserve"> </w:t>
      </w:r>
      <w:r>
        <w:rPr>
          <w:i/>
        </w:rPr>
        <w:t>тематическом</w:t>
      </w:r>
      <w:r>
        <w:rPr>
          <w:i/>
          <w:spacing w:val="1"/>
        </w:rPr>
        <w:t xml:space="preserve"> </w:t>
      </w:r>
      <w:r>
        <w:rPr>
          <w:i/>
        </w:rPr>
        <w:t>планировании</w:t>
      </w:r>
      <w:r>
        <w:rPr>
          <w:i/>
          <w:spacing w:val="1"/>
        </w:rPr>
        <w:t xml:space="preserve"> </w:t>
      </w:r>
      <w:r>
        <w:t>раскрывается</w:t>
      </w:r>
      <w:r>
        <w:rPr>
          <w:spacing w:val="1"/>
        </w:rPr>
        <w:t xml:space="preserve"> </w:t>
      </w:r>
      <w:r>
        <w:t>программное</w:t>
      </w:r>
      <w:r>
        <w:rPr>
          <w:spacing w:val="1"/>
        </w:rPr>
        <w:t xml:space="preserve"> </w:t>
      </w:r>
      <w:r>
        <w:t>содержание</w:t>
      </w:r>
      <w:r>
        <w:rPr>
          <w:spacing w:val="1"/>
        </w:rPr>
        <w:t xml:space="preserve"> </w:t>
      </w:r>
      <w:r>
        <w:t>с</w:t>
      </w:r>
      <w:r>
        <w:rPr>
          <w:spacing w:val="1"/>
        </w:rPr>
        <w:t xml:space="preserve"> </w:t>
      </w:r>
      <w:r>
        <w:t>указанием</w:t>
      </w:r>
      <w:r>
        <w:rPr>
          <w:spacing w:val="1"/>
        </w:rPr>
        <w:t xml:space="preserve"> </w:t>
      </w:r>
      <w:r>
        <w:t>количества академических часов, отводимых на освоение каждой темы учебного предмета,</w:t>
      </w:r>
      <w:r>
        <w:rPr>
          <w:spacing w:val="1"/>
        </w:rPr>
        <w:t xml:space="preserve"> </w:t>
      </w:r>
      <w:r>
        <w:t>учебного</w:t>
      </w:r>
      <w:r>
        <w:rPr>
          <w:spacing w:val="1"/>
        </w:rPr>
        <w:t xml:space="preserve"> </w:t>
      </w:r>
      <w:r>
        <w:t>курса</w:t>
      </w:r>
      <w:r>
        <w:rPr>
          <w:spacing w:val="1"/>
        </w:rPr>
        <w:t xml:space="preserve"> </w:t>
      </w:r>
      <w:r>
        <w:t>(в</w:t>
      </w:r>
      <w:r>
        <w:rPr>
          <w:spacing w:val="1"/>
        </w:rPr>
        <w:t xml:space="preserve"> </w:t>
      </w:r>
      <w:r>
        <w:t>т.ч.</w:t>
      </w:r>
      <w:r>
        <w:rPr>
          <w:spacing w:val="1"/>
        </w:rPr>
        <w:t xml:space="preserve"> </w:t>
      </w:r>
      <w:r>
        <w:t>внеурочной</w:t>
      </w:r>
      <w:r>
        <w:rPr>
          <w:spacing w:val="1"/>
        </w:rPr>
        <w:t xml:space="preserve"> </w:t>
      </w:r>
      <w:r>
        <w:t>деятельности),</w:t>
      </w:r>
      <w:r>
        <w:rPr>
          <w:spacing w:val="1"/>
        </w:rPr>
        <w:t xml:space="preserve"> </w:t>
      </w:r>
      <w:r>
        <w:t>учебного</w:t>
      </w:r>
      <w:r>
        <w:rPr>
          <w:spacing w:val="1"/>
        </w:rPr>
        <w:t xml:space="preserve"> </w:t>
      </w:r>
      <w:r>
        <w:t>модуля</w:t>
      </w:r>
      <w:r>
        <w:rPr>
          <w:spacing w:val="1"/>
        </w:rPr>
        <w:t xml:space="preserve"> </w:t>
      </w:r>
      <w:r>
        <w:t>и</w:t>
      </w:r>
      <w:r>
        <w:rPr>
          <w:spacing w:val="1"/>
        </w:rPr>
        <w:t xml:space="preserve"> </w:t>
      </w:r>
      <w:r>
        <w:t>возможность</w:t>
      </w:r>
      <w:r>
        <w:rPr>
          <w:spacing w:val="1"/>
        </w:rPr>
        <w:t xml:space="preserve"> </w:t>
      </w:r>
      <w:r>
        <w:t>использования по этой теме электронных (цифровых) образовательных ресурсов, являющихся</w:t>
      </w:r>
      <w:r>
        <w:rPr>
          <w:spacing w:val="1"/>
        </w:rPr>
        <w:t xml:space="preserve"> </w:t>
      </w:r>
      <w:r>
        <w:t>учебно-методическими материалами (мультимедийные программы, электронные учебники и</w:t>
      </w:r>
      <w:r>
        <w:rPr>
          <w:spacing w:val="1"/>
        </w:rPr>
        <w:t xml:space="preserve"> </w:t>
      </w:r>
      <w:r>
        <w:t>задачники,</w:t>
      </w:r>
      <w:r>
        <w:rPr>
          <w:spacing w:val="1"/>
        </w:rPr>
        <w:t xml:space="preserve"> </w:t>
      </w:r>
      <w:r>
        <w:t>электронные</w:t>
      </w:r>
      <w:r>
        <w:rPr>
          <w:spacing w:val="1"/>
        </w:rPr>
        <w:t xml:space="preserve"> </w:t>
      </w:r>
      <w:r>
        <w:t>библиотеки,</w:t>
      </w:r>
      <w:r>
        <w:rPr>
          <w:spacing w:val="1"/>
        </w:rPr>
        <w:t xml:space="preserve"> </w:t>
      </w:r>
      <w:r>
        <w:t>виртуальные</w:t>
      </w:r>
      <w:r>
        <w:rPr>
          <w:spacing w:val="1"/>
        </w:rPr>
        <w:t xml:space="preserve"> </w:t>
      </w:r>
      <w:r>
        <w:t>лаборатории,</w:t>
      </w:r>
      <w:r>
        <w:rPr>
          <w:spacing w:val="1"/>
        </w:rPr>
        <w:t xml:space="preserve"> </w:t>
      </w:r>
      <w:r>
        <w:t>игровые</w:t>
      </w:r>
      <w:r>
        <w:rPr>
          <w:spacing w:val="1"/>
        </w:rPr>
        <w:t xml:space="preserve"> </w:t>
      </w:r>
      <w:r>
        <w:t>программы,</w:t>
      </w:r>
      <w:r>
        <w:rPr>
          <w:spacing w:val="1"/>
        </w:rPr>
        <w:t xml:space="preserve"> </w:t>
      </w:r>
      <w:r>
        <w:t>коллекции цифровых образовательных ресурсов), используемыми для обучения и</w:t>
      </w:r>
      <w:proofErr w:type="gramEnd"/>
      <w:r>
        <w:t xml:space="preserve"> </w:t>
      </w:r>
      <w:proofErr w:type="gramStart"/>
      <w:r>
        <w:t>воспитания</w:t>
      </w:r>
      <w:r>
        <w:rPr>
          <w:spacing w:val="1"/>
        </w:rPr>
        <w:t xml:space="preserve"> </w:t>
      </w:r>
      <w:r>
        <w:t>различных</w:t>
      </w:r>
      <w:r>
        <w:rPr>
          <w:spacing w:val="1"/>
        </w:rPr>
        <w:t xml:space="preserve"> </w:t>
      </w:r>
      <w:r>
        <w:t>групп</w:t>
      </w:r>
      <w:r>
        <w:rPr>
          <w:spacing w:val="1"/>
        </w:rPr>
        <w:t xml:space="preserve"> </w:t>
      </w:r>
      <w:r>
        <w:t>пользователей,</w:t>
      </w:r>
      <w:r>
        <w:rPr>
          <w:spacing w:val="1"/>
        </w:rPr>
        <w:t xml:space="preserve"> </w:t>
      </w:r>
      <w:r>
        <w:t>представленными</w:t>
      </w:r>
      <w:r>
        <w:rPr>
          <w:spacing w:val="1"/>
        </w:rPr>
        <w:t xml:space="preserve"> </w:t>
      </w:r>
      <w:r>
        <w:t>в</w:t>
      </w:r>
      <w:r>
        <w:rPr>
          <w:spacing w:val="1"/>
        </w:rPr>
        <w:t xml:space="preserve"> </w:t>
      </w:r>
      <w:r>
        <w:t>электронном</w:t>
      </w:r>
      <w:r>
        <w:rPr>
          <w:spacing w:val="1"/>
        </w:rPr>
        <w:t xml:space="preserve"> </w:t>
      </w:r>
      <w:r>
        <w:t>(цифровом)</w:t>
      </w:r>
      <w:r>
        <w:rPr>
          <w:spacing w:val="1"/>
        </w:rPr>
        <w:t xml:space="preserve"> </w:t>
      </w:r>
      <w:r>
        <w:t>виде</w:t>
      </w:r>
      <w:r>
        <w:rPr>
          <w:spacing w:val="1"/>
        </w:rPr>
        <w:t xml:space="preserve"> </w:t>
      </w:r>
      <w:r>
        <w:t>и</w:t>
      </w:r>
      <w:r>
        <w:rPr>
          <w:spacing w:val="1"/>
        </w:rPr>
        <w:t xml:space="preserve"> </w:t>
      </w:r>
      <w:r>
        <w:t>реализующими</w:t>
      </w:r>
      <w:r>
        <w:rPr>
          <w:spacing w:val="1"/>
        </w:rPr>
        <w:t xml:space="preserve"> </w:t>
      </w:r>
      <w:r>
        <w:t>дидактические</w:t>
      </w:r>
      <w:r>
        <w:rPr>
          <w:spacing w:val="1"/>
        </w:rPr>
        <w:t xml:space="preserve"> </w:t>
      </w:r>
      <w:r>
        <w:t>возможности</w:t>
      </w:r>
      <w:r>
        <w:rPr>
          <w:spacing w:val="1"/>
        </w:rPr>
        <w:t xml:space="preserve"> </w:t>
      </w:r>
      <w:r>
        <w:t>ИКТ,</w:t>
      </w:r>
      <w:r>
        <w:rPr>
          <w:spacing w:val="1"/>
        </w:rPr>
        <w:t xml:space="preserve"> </w:t>
      </w:r>
      <w:r>
        <w:t>содержание</w:t>
      </w:r>
      <w:r>
        <w:rPr>
          <w:spacing w:val="1"/>
        </w:rPr>
        <w:t xml:space="preserve"> </w:t>
      </w:r>
      <w:r>
        <w:t>которых</w:t>
      </w:r>
      <w:r>
        <w:rPr>
          <w:spacing w:val="1"/>
        </w:rPr>
        <w:t xml:space="preserve"> </w:t>
      </w:r>
      <w:r>
        <w:t>соответствует</w:t>
      </w:r>
      <w:r>
        <w:rPr>
          <w:spacing w:val="1"/>
        </w:rPr>
        <w:t xml:space="preserve"> </w:t>
      </w:r>
      <w:r>
        <w:t>законодательству</w:t>
      </w:r>
      <w:r>
        <w:rPr>
          <w:spacing w:val="-8"/>
        </w:rPr>
        <w:t xml:space="preserve"> </w:t>
      </w:r>
      <w:r>
        <w:t>об</w:t>
      </w:r>
      <w:r>
        <w:rPr>
          <w:spacing w:val="-5"/>
        </w:rPr>
        <w:t xml:space="preserve"> </w:t>
      </w:r>
      <w:r>
        <w:t>образовании</w:t>
      </w:r>
      <w:proofErr w:type="gramEnd"/>
    </w:p>
    <w:p w:rsidR="00EB32B5" w:rsidRDefault="007321FA">
      <w:pPr>
        <w:pStyle w:val="21"/>
        <w:spacing w:before="4" w:line="275" w:lineRule="exact"/>
      </w:pPr>
      <w:r>
        <w:t>Цели</w:t>
      </w:r>
      <w:r>
        <w:rPr>
          <w:spacing w:val="-3"/>
        </w:rPr>
        <w:t xml:space="preserve"> </w:t>
      </w:r>
      <w:r>
        <w:t>изучения</w:t>
      </w:r>
      <w:r>
        <w:rPr>
          <w:spacing w:val="-2"/>
        </w:rPr>
        <w:t xml:space="preserve"> </w:t>
      </w:r>
      <w:r>
        <w:t>учебного</w:t>
      </w:r>
      <w:r>
        <w:rPr>
          <w:spacing w:val="-3"/>
        </w:rPr>
        <w:t xml:space="preserve"> </w:t>
      </w:r>
      <w:r>
        <w:t>предмета</w:t>
      </w:r>
      <w:r>
        <w:rPr>
          <w:spacing w:val="-3"/>
        </w:rPr>
        <w:t xml:space="preserve"> </w:t>
      </w:r>
      <w:r>
        <w:t>«Окружающий</w:t>
      </w:r>
      <w:r>
        <w:rPr>
          <w:spacing w:val="-2"/>
        </w:rPr>
        <w:t xml:space="preserve"> </w:t>
      </w:r>
      <w:r>
        <w:t>мир»:</w:t>
      </w:r>
    </w:p>
    <w:p w:rsidR="00EB32B5" w:rsidRDefault="007321FA" w:rsidP="00E6518E">
      <w:pPr>
        <w:pStyle w:val="a4"/>
        <w:numPr>
          <w:ilvl w:val="1"/>
          <w:numId w:val="31"/>
        </w:numPr>
        <w:tabs>
          <w:tab w:val="left" w:pos="1258"/>
        </w:tabs>
        <w:ind w:right="758" w:firstLine="710"/>
        <w:rPr>
          <w:sz w:val="24"/>
        </w:rPr>
      </w:pPr>
      <w:r>
        <w:rPr>
          <w:sz w:val="24"/>
        </w:rPr>
        <w:t>формирование целостного взгляда на мир, осознание места в нём человека на основе</w:t>
      </w:r>
      <w:r>
        <w:rPr>
          <w:spacing w:val="1"/>
          <w:sz w:val="24"/>
        </w:rPr>
        <w:t xml:space="preserve"> </w:t>
      </w:r>
      <w:r>
        <w:rPr>
          <w:sz w:val="24"/>
        </w:rPr>
        <w:t>целостного взгляда на окружающий мир (природную и социальную среду обитания); освоение</w:t>
      </w:r>
      <w:r>
        <w:rPr>
          <w:spacing w:val="1"/>
          <w:sz w:val="24"/>
        </w:rPr>
        <w:t xml:space="preserve"> </w:t>
      </w:r>
      <w:proofErr w:type="gramStart"/>
      <w:r>
        <w:rPr>
          <w:sz w:val="24"/>
        </w:rPr>
        <w:t>естественно-научных</w:t>
      </w:r>
      <w:proofErr w:type="gramEnd"/>
      <w:r>
        <w:rPr>
          <w:sz w:val="24"/>
        </w:rPr>
        <w:t>, обществоведческих, нравственно-этических понятий, представленных в</w:t>
      </w:r>
      <w:r>
        <w:rPr>
          <w:spacing w:val="1"/>
          <w:sz w:val="24"/>
        </w:rPr>
        <w:t xml:space="preserve"> </w:t>
      </w:r>
      <w:r>
        <w:rPr>
          <w:sz w:val="24"/>
        </w:rPr>
        <w:t>содержании</w:t>
      </w:r>
      <w:r>
        <w:rPr>
          <w:spacing w:val="-3"/>
          <w:sz w:val="24"/>
        </w:rPr>
        <w:t xml:space="preserve"> </w:t>
      </w:r>
      <w:r>
        <w:rPr>
          <w:sz w:val="24"/>
        </w:rPr>
        <w:t>данного</w:t>
      </w:r>
      <w:r>
        <w:rPr>
          <w:spacing w:val="2"/>
          <w:sz w:val="24"/>
        </w:rPr>
        <w:t xml:space="preserve"> </w:t>
      </w:r>
      <w:r>
        <w:rPr>
          <w:sz w:val="24"/>
        </w:rPr>
        <w:t>учебного</w:t>
      </w:r>
      <w:r>
        <w:rPr>
          <w:spacing w:val="6"/>
          <w:sz w:val="24"/>
        </w:rPr>
        <w:t xml:space="preserve"> </w:t>
      </w:r>
      <w:r>
        <w:rPr>
          <w:sz w:val="24"/>
        </w:rPr>
        <w:t>предмета;</w:t>
      </w:r>
    </w:p>
    <w:p w:rsidR="00EB32B5" w:rsidRDefault="007321FA" w:rsidP="00E6518E">
      <w:pPr>
        <w:pStyle w:val="a4"/>
        <w:numPr>
          <w:ilvl w:val="1"/>
          <w:numId w:val="31"/>
        </w:numPr>
        <w:tabs>
          <w:tab w:val="left" w:pos="1258"/>
        </w:tabs>
        <w:ind w:right="758" w:firstLine="710"/>
        <w:rPr>
          <w:sz w:val="24"/>
        </w:rPr>
      </w:pPr>
      <w:r>
        <w:rPr>
          <w:sz w:val="24"/>
        </w:rPr>
        <w:t>развитие</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применять</w:t>
      </w:r>
      <w:r>
        <w:rPr>
          <w:spacing w:val="1"/>
          <w:sz w:val="24"/>
        </w:rPr>
        <w:t xml:space="preserve"> </w:t>
      </w:r>
      <w:r>
        <w:rPr>
          <w:sz w:val="24"/>
        </w:rPr>
        <w:t>полученные</w:t>
      </w:r>
      <w:r>
        <w:rPr>
          <w:spacing w:val="1"/>
          <w:sz w:val="24"/>
        </w:rPr>
        <w:t xml:space="preserve"> </w:t>
      </w:r>
      <w:r>
        <w:rPr>
          <w:sz w:val="24"/>
        </w:rPr>
        <w:t>знания</w:t>
      </w:r>
      <w:r>
        <w:rPr>
          <w:spacing w:val="1"/>
          <w:sz w:val="24"/>
        </w:rPr>
        <w:t xml:space="preserve"> </w:t>
      </w:r>
      <w:r>
        <w:rPr>
          <w:sz w:val="24"/>
        </w:rPr>
        <w:t>в</w:t>
      </w:r>
      <w:r>
        <w:rPr>
          <w:spacing w:val="1"/>
          <w:sz w:val="24"/>
        </w:rPr>
        <w:t xml:space="preserve"> </w:t>
      </w:r>
      <w:r>
        <w:rPr>
          <w:sz w:val="24"/>
        </w:rPr>
        <w:t>реальной</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жизненной</w:t>
      </w:r>
      <w:r>
        <w:rPr>
          <w:spacing w:val="1"/>
          <w:sz w:val="24"/>
        </w:rPr>
        <w:t xml:space="preserve"> </w:t>
      </w:r>
      <w:r>
        <w:rPr>
          <w:sz w:val="24"/>
        </w:rPr>
        <w:t>практике,</w:t>
      </w:r>
      <w:r>
        <w:rPr>
          <w:spacing w:val="1"/>
          <w:sz w:val="24"/>
        </w:rPr>
        <w:t xml:space="preserve"> </w:t>
      </w:r>
      <w:r>
        <w:rPr>
          <w:sz w:val="24"/>
        </w:rPr>
        <w:t>связанной</w:t>
      </w:r>
      <w:r>
        <w:rPr>
          <w:spacing w:val="1"/>
          <w:sz w:val="24"/>
        </w:rPr>
        <w:t xml:space="preserve"> </w:t>
      </w:r>
      <w:r>
        <w:rPr>
          <w:sz w:val="24"/>
        </w:rPr>
        <w:t>как</w:t>
      </w:r>
      <w:r>
        <w:rPr>
          <w:spacing w:val="1"/>
          <w:sz w:val="24"/>
        </w:rPr>
        <w:t xml:space="preserve"> </w:t>
      </w:r>
      <w:r>
        <w:rPr>
          <w:sz w:val="24"/>
        </w:rPr>
        <w:t>с</w:t>
      </w:r>
      <w:r>
        <w:rPr>
          <w:spacing w:val="1"/>
          <w:sz w:val="24"/>
        </w:rPr>
        <w:t xml:space="preserve"> </w:t>
      </w:r>
      <w:r>
        <w:rPr>
          <w:sz w:val="24"/>
        </w:rPr>
        <w:t>поисково-исследовательской</w:t>
      </w:r>
      <w:r>
        <w:rPr>
          <w:spacing w:val="61"/>
          <w:sz w:val="24"/>
        </w:rPr>
        <w:t xml:space="preserve"> </w:t>
      </w:r>
      <w:r>
        <w:rPr>
          <w:sz w:val="24"/>
        </w:rPr>
        <w:t>деятельностью</w:t>
      </w:r>
      <w:r>
        <w:rPr>
          <w:spacing w:val="1"/>
          <w:sz w:val="24"/>
        </w:rPr>
        <w:t xml:space="preserve"> </w:t>
      </w:r>
      <w:r>
        <w:rPr>
          <w:sz w:val="24"/>
        </w:rPr>
        <w:t>(наблюдения,</w:t>
      </w:r>
      <w:r>
        <w:rPr>
          <w:spacing w:val="1"/>
          <w:sz w:val="24"/>
        </w:rPr>
        <w:t xml:space="preserve"> </w:t>
      </w:r>
      <w:r>
        <w:rPr>
          <w:sz w:val="24"/>
        </w:rPr>
        <w:t>опыты,</w:t>
      </w:r>
      <w:r>
        <w:rPr>
          <w:spacing w:val="1"/>
          <w:sz w:val="24"/>
        </w:rPr>
        <w:t xml:space="preserve"> </w:t>
      </w:r>
      <w:r>
        <w:rPr>
          <w:sz w:val="24"/>
        </w:rPr>
        <w:t>трудовая</w:t>
      </w:r>
      <w:r>
        <w:rPr>
          <w:spacing w:val="1"/>
          <w:sz w:val="24"/>
        </w:rPr>
        <w:t xml:space="preserve"> </w:t>
      </w:r>
      <w:r>
        <w:rPr>
          <w:sz w:val="24"/>
        </w:rPr>
        <w:t>деятельность),</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творческим</w:t>
      </w:r>
      <w:r>
        <w:rPr>
          <w:spacing w:val="1"/>
          <w:sz w:val="24"/>
        </w:rPr>
        <w:t xml:space="preserve"> </w:t>
      </w:r>
      <w:r>
        <w:rPr>
          <w:sz w:val="24"/>
        </w:rPr>
        <w:t>использованием</w:t>
      </w:r>
      <w:r>
        <w:rPr>
          <w:spacing w:val="1"/>
          <w:sz w:val="24"/>
        </w:rPr>
        <w:t xml:space="preserve"> </w:t>
      </w:r>
      <w:r>
        <w:rPr>
          <w:sz w:val="24"/>
        </w:rPr>
        <w:t>приобретённых</w:t>
      </w:r>
      <w:r>
        <w:rPr>
          <w:spacing w:val="-4"/>
          <w:sz w:val="24"/>
        </w:rPr>
        <w:t xml:space="preserve"> </w:t>
      </w:r>
      <w:r>
        <w:rPr>
          <w:sz w:val="24"/>
        </w:rPr>
        <w:t>знаний</w:t>
      </w:r>
      <w:r>
        <w:rPr>
          <w:spacing w:val="-3"/>
          <w:sz w:val="24"/>
        </w:rPr>
        <w:t xml:space="preserve"> </w:t>
      </w:r>
      <w:r>
        <w:rPr>
          <w:sz w:val="24"/>
        </w:rPr>
        <w:t>в</w:t>
      </w:r>
      <w:r>
        <w:rPr>
          <w:spacing w:val="-2"/>
          <w:sz w:val="24"/>
        </w:rPr>
        <w:t xml:space="preserve"> </w:t>
      </w:r>
      <w:r>
        <w:rPr>
          <w:sz w:val="24"/>
        </w:rPr>
        <w:t>речевой,</w:t>
      </w:r>
      <w:r>
        <w:rPr>
          <w:spacing w:val="-2"/>
          <w:sz w:val="24"/>
        </w:rPr>
        <w:t xml:space="preserve"> </w:t>
      </w:r>
      <w:r>
        <w:rPr>
          <w:sz w:val="24"/>
        </w:rPr>
        <w:t>изобразительной,</w:t>
      </w:r>
      <w:r>
        <w:rPr>
          <w:spacing w:val="-1"/>
          <w:sz w:val="24"/>
        </w:rPr>
        <w:t xml:space="preserve"> </w:t>
      </w:r>
      <w:r>
        <w:rPr>
          <w:sz w:val="24"/>
        </w:rPr>
        <w:t>художественной</w:t>
      </w:r>
      <w:r>
        <w:rPr>
          <w:spacing w:val="-3"/>
          <w:sz w:val="24"/>
        </w:rPr>
        <w:t xml:space="preserve"> </w:t>
      </w:r>
      <w:r>
        <w:rPr>
          <w:sz w:val="24"/>
        </w:rPr>
        <w:t>деятельности;</w:t>
      </w:r>
    </w:p>
    <w:p w:rsidR="00EB32B5" w:rsidRDefault="007321FA" w:rsidP="00E6518E">
      <w:pPr>
        <w:pStyle w:val="a4"/>
        <w:numPr>
          <w:ilvl w:val="1"/>
          <w:numId w:val="31"/>
        </w:numPr>
        <w:tabs>
          <w:tab w:val="left" w:pos="1258"/>
        </w:tabs>
        <w:spacing w:before="2" w:line="237" w:lineRule="auto"/>
        <w:ind w:right="756" w:firstLine="710"/>
        <w:rPr>
          <w:sz w:val="24"/>
        </w:rPr>
      </w:pPr>
      <w:r>
        <w:rPr>
          <w:sz w:val="24"/>
        </w:rPr>
        <w:t>духовно-нравственное развитие и воспитание личности гражданина России, понимание</w:t>
      </w:r>
      <w:r>
        <w:rPr>
          <w:spacing w:val="-57"/>
          <w:sz w:val="24"/>
        </w:rPr>
        <w:t xml:space="preserve"> </w:t>
      </w:r>
      <w:r>
        <w:rPr>
          <w:sz w:val="24"/>
        </w:rPr>
        <w:t>своей</w:t>
      </w:r>
      <w:r>
        <w:rPr>
          <w:spacing w:val="7"/>
          <w:sz w:val="24"/>
        </w:rPr>
        <w:t xml:space="preserve"> </w:t>
      </w:r>
      <w:r>
        <w:rPr>
          <w:sz w:val="24"/>
        </w:rPr>
        <w:t>принадлежности</w:t>
      </w:r>
      <w:r>
        <w:rPr>
          <w:spacing w:val="8"/>
          <w:sz w:val="24"/>
        </w:rPr>
        <w:t xml:space="preserve"> </w:t>
      </w:r>
      <w:r>
        <w:rPr>
          <w:sz w:val="24"/>
        </w:rPr>
        <w:t>к</w:t>
      </w:r>
      <w:r>
        <w:rPr>
          <w:spacing w:val="5"/>
          <w:sz w:val="24"/>
        </w:rPr>
        <w:t xml:space="preserve"> </w:t>
      </w:r>
      <w:r>
        <w:rPr>
          <w:sz w:val="24"/>
        </w:rPr>
        <w:t>Российскому</w:t>
      </w:r>
      <w:r>
        <w:rPr>
          <w:spacing w:val="57"/>
          <w:sz w:val="24"/>
        </w:rPr>
        <w:t xml:space="preserve"> </w:t>
      </w:r>
      <w:r>
        <w:rPr>
          <w:sz w:val="24"/>
        </w:rPr>
        <w:t>государству,</w:t>
      </w:r>
      <w:r>
        <w:rPr>
          <w:spacing w:val="9"/>
          <w:sz w:val="24"/>
        </w:rPr>
        <w:t xml:space="preserve"> </w:t>
      </w:r>
      <w:r>
        <w:rPr>
          <w:sz w:val="24"/>
        </w:rPr>
        <w:t>определённому</w:t>
      </w:r>
      <w:r>
        <w:rPr>
          <w:spacing w:val="57"/>
          <w:sz w:val="24"/>
        </w:rPr>
        <w:t xml:space="preserve"> </w:t>
      </w:r>
      <w:r>
        <w:rPr>
          <w:sz w:val="24"/>
        </w:rPr>
        <w:t>этносу;</w:t>
      </w:r>
      <w:r>
        <w:rPr>
          <w:spacing w:val="2"/>
          <w:sz w:val="24"/>
        </w:rPr>
        <w:t xml:space="preserve"> </w:t>
      </w:r>
      <w:r>
        <w:rPr>
          <w:sz w:val="24"/>
        </w:rPr>
        <w:t>проявление</w:t>
      </w:r>
    </w:p>
    <w:p w:rsidR="00EB32B5" w:rsidRDefault="00EB32B5">
      <w:pPr>
        <w:spacing w:line="237" w:lineRule="auto"/>
        <w:jc w:val="both"/>
        <w:rPr>
          <w:sz w:val="24"/>
        </w:rPr>
        <w:sectPr w:rsidR="00EB32B5">
          <w:pgSz w:w="11910" w:h="16840"/>
          <w:pgMar w:top="700" w:right="260" w:bottom="1200" w:left="620" w:header="0" w:footer="922" w:gutter="0"/>
          <w:cols w:space="720"/>
        </w:sectPr>
      </w:pPr>
    </w:p>
    <w:p w:rsidR="00EB32B5" w:rsidRDefault="007321FA">
      <w:pPr>
        <w:pStyle w:val="a3"/>
        <w:spacing w:before="66"/>
        <w:ind w:right="765" w:firstLine="0"/>
      </w:pPr>
      <w:r>
        <w:lastRenderedPageBreak/>
        <w:t>уважения</w:t>
      </w:r>
      <w:r>
        <w:rPr>
          <w:spacing w:val="1"/>
        </w:rPr>
        <w:t xml:space="preserve"> </w:t>
      </w:r>
      <w:r>
        <w:t>к</w:t>
      </w:r>
      <w:r>
        <w:rPr>
          <w:spacing w:val="1"/>
        </w:rPr>
        <w:t xml:space="preserve"> </w:t>
      </w:r>
      <w:r>
        <w:t>истории,</w:t>
      </w:r>
      <w:r>
        <w:rPr>
          <w:spacing w:val="1"/>
        </w:rPr>
        <w:t xml:space="preserve"> </w:t>
      </w:r>
      <w:r>
        <w:t>культуре,</w:t>
      </w:r>
      <w:r>
        <w:rPr>
          <w:spacing w:val="1"/>
        </w:rPr>
        <w:t xml:space="preserve"> </w:t>
      </w:r>
      <w:r>
        <w:t>традициям</w:t>
      </w:r>
      <w:r>
        <w:rPr>
          <w:spacing w:val="1"/>
        </w:rPr>
        <w:t xml:space="preserve"> </w:t>
      </w:r>
      <w:r>
        <w:t>народов</w:t>
      </w:r>
      <w:r>
        <w:rPr>
          <w:spacing w:val="1"/>
        </w:rPr>
        <w:t xml:space="preserve"> </w:t>
      </w:r>
      <w:r>
        <w:t>РФ;</w:t>
      </w:r>
      <w:r>
        <w:rPr>
          <w:spacing w:val="1"/>
        </w:rPr>
        <w:t xml:space="preserve"> </w:t>
      </w:r>
      <w:r>
        <w:t>освоение</w:t>
      </w:r>
      <w:r>
        <w:rPr>
          <w:spacing w:val="1"/>
        </w:rPr>
        <w:t xml:space="preserve"> </w:t>
      </w:r>
      <w:r>
        <w:t>младшими</w:t>
      </w:r>
      <w:r>
        <w:rPr>
          <w:spacing w:val="1"/>
        </w:rPr>
        <w:t xml:space="preserve"> </w:t>
      </w:r>
      <w:r>
        <w:t>школьниками</w:t>
      </w:r>
      <w:r>
        <w:rPr>
          <w:spacing w:val="-57"/>
        </w:rPr>
        <w:t xml:space="preserve"> </w:t>
      </w:r>
      <w:r>
        <w:t>мирового</w:t>
      </w:r>
      <w:r>
        <w:rPr>
          <w:spacing w:val="1"/>
        </w:rPr>
        <w:t xml:space="preserve"> </w:t>
      </w:r>
      <w:r>
        <w:t>культурного опыта</w:t>
      </w:r>
      <w:r>
        <w:rPr>
          <w:spacing w:val="1"/>
        </w:rPr>
        <w:t xml:space="preserve"> </w:t>
      </w:r>
      <w:r>
        <w:t>по</w:t>
      </w:r>
      <w:r>
        <w:rPr>
          <w:spacing w:val="1"/>
        </w:rPr>
        <w:t xml:space="preserve"> </w:t>
      </w:r>
      <w:r>
        <w:t>созданию общечеловеческих ценностей, законов</w:t>
      </w:r>
      <w:r>
        <w:rPr>
          <w:spacing w:val="1"/>
        </w:rPr>
        <w:t xml:space="preserve"> </w:t>
      </w:r>
      <w:r>
        <w:t>и правил</w:t>
      </w:r>
      <w:r>
        <w:rPr>
          <w:spacing w:val="1"/>
        </w:rPr>
        <w:t xml:space="preserve"> </w:t>
      </w:r>
      <w:r>
        <w:t>построения</w:t>
      </w:r>
      <w:r>
        <w:rPr>
          <w:spacing w:val="-1"/>
        </w:rPr>
        <w:t xml:space="preserve"> </w:t>
      </w:r>
      <w:r>
        <w:t>взаимоотношений в</w:t>
      </w:r>
      <w:r>
        <w:rPr>
          <w:spacing w:val="-3"/>
        </w:rPr>
        <w:t xml:space="preserve"> </w:t>
      </w:r>
      <w:r>
        <w:t>социуме;</w:t>
      </w:r>
      <w:r>
        <w:rPr>
          <w:spacing w:val="-6"/>
        </w:rPr>
        <w:t xml:space="preserve"> </w:t>
      </w:r>
      <w:r>
        <w:t>обогащение</w:t>
      </w:r>
      <w:r>
        <w:rPr>
          <w:spacing w:val="-1"/>
        </w:rPr>
        <w:t xml:space="preserve"> </w:t>
      </w:r>
      <w:r>
        <w:t>духовного</w:t>
      </w:r>
      <w:r>
        <w:rPr>
          <w:spacing w:val="3"/>
        </w:rPr>
        <w:t xml:space="preserve"> </w:t>
      </w:r>
      <w:r>
        <w:t>богатства</w:t>
      </w:r>
      <w:r>
        <w:rPr>
          <w:spacing w:val="-6"/>
        </w:rPr>
        <w:t xml:space="preserve"> </w:t>
      </w:r>
      <w:r>
        <w:t>обучающихся.</w:t>
      </w:r>
    </w:p>
    <w:p w:rsidR="00EB32B5" w:rsidRDefault="007321FA" w:rsidP="00E6518E">
      <w:pPr>
        <w:pStyle w:val="a4"/>
        <w:numPr>
          <w:ilvl w:val="1"/>
          <w:numId w:val="31"/>
        </w:numPr>
        <w:tabs>
          <w:tab w:val="left" w:pos="1258"/>
        </w:tabs>
        <w:spacing w:before="2"/>
        <w:ind w:right="758" w:firstLine="710"/>
        <w:rPr>
          <w:sz w:val="24"/>
        </w:rPr>
      </w:pPr>
      <w:r>
        <w:rPr>
          <w:sz w:val="24"/>
        </w:rPr>
        <w:t>развитие способности ребёнка к социализации на основе принятия гуманистических</w:t>
      </w:r>
      <w:r>
        <w:rPr>
          <w:spacing w:val="1"/>
          <w:sz w:val="24"/>
        </w:rPr>
        <w:t xml:space="preserve"> </w:t>
      </w:r>
      <w:r>
        <w:rPr>
          <w:sz w:val="24"/>
        </w:rPr>
        <w:t>норм</w:t>
      </w:r>
      <w:r>
        <w:rPr>
          <w:spacing w:val="1"/>
          <w:sz w:val="24"/>
        </w:rPr>
        <w:t xml:space="preserve"> </w:t>
      </w:r>
      <w:r>
        <w:rPr>
          <w:sz w:val="24"/>
        </w:rPr>
        <w:t>жизни,</w:t>
      </w:r>
      <w:r>
        <w:rPr>
          <w:spacing w:val="1"/>
          <w:sz w:val="24"/>
        </w:rPr>
        <w:t xml:space="preserve"> </w:t>
      </w:r>
      <w:r>
        <w:rPr>
          <w:sz w:val="24"/>
        </w:rPr>
        <w:t>приобретение</w:t>
      </w:r>
      <w:r>
        <w:rPr>
          <w:spacing w:val="1"/>
          <w:sz w:val="24"/>
        </w:rPr>
        <w:t xml:space="preserve"> </w:t>
      </w:r>
      <w:r>
        <w:rPr>
          <w:sz w:val="24"/>
        </w:rPr>
        <w:t>опыта</w:t>
      </w:r>
      <w:r>
        <w:rPr>
          <w:spacing w:val="1"/>
          <w:sz w:val="24"/>
        </w:rPr>
        <w:t xml:space="preserve"> </w:t>
      </w:r>
      <w:r>
        <w:rPr>
          <w:sz w:val="24"/>
        </w:rPr>
        <w:t>эмоционально-положительного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экологическими</w:t>
      </w:r>
      <w:r>
        <w:rPr>
          <w:spacing w:val="1"/>
          <w:sz w:val="24"/>
        </w:rPr>
        <w:t xml:space="preserve"> </w:t>
      </w:r>
      <w:r>
        <w:rPr>
          <w:sz w:val="24"/>
        </w:rPr>
        <w:t>нормами</w:t>
      </w:r>
      <w:r>
        <w:rPr>
          <w:spacing w:val="1"/>
          <w:sz w:val="24"/>
        </w:rPr>
        <w:t xml:space="preserve"> </w:t>
      </w:r>
      <w:r>
        <w:rPr>
          <w:sz w:val="24"/>
        </w:rPr>
        <w:t>поведения;</w:t>
      </w:r>
      <w:r>
        <w:rPr>
          <w:spacing w:val="1"/>
          <w:sz w:val="24"/>
        </w:rPr>
        <w:t xml:space="preserve"> </w:t>
      </w:r>
      <w:r>
        <w:rPr>
          <w:sz w:val="24"/>
        </w:rPr>
        <w:t>становление</w:t>
      </w:r>
      <w:r>
        <w:rPr>
          <w:spacing w:val="1"/>
          <w:sz w:val="24"/>
        </w:rPr>
        <w:t xml:space="preserve"> </w:t>
      </w:r>
      <w:r>
        <w:rPr>
          <w:sz w:val="24"/>
        </w:rPr>
        <w:t>навыков</w:t>
      </w:r>
      <w:r>
        <w:rPr>
          <w:spacing w:val="1"/>
          <w:sz w:val="24"/>
        </w:rPr>
        <w:t xml:space="preserve"> </w:t>
      </w:r>
      <w:r>
        <w:rPr>
          <w:sz w:val="24"/>
        </w:rPr>
        <w:t>повседневного</w:t>
      </w:r>
      <w:r>
        <w:rPr>
          <w:spacing w:val="1"/>
          <w:sz w:val="24"/>
        </w:rPr>
        <w:t xml:space="preserve"> </w:t>
      </w:r>
      <w:r>
        <w:rPr>
          <w:sz w:val="24"/>
        </w:rPr>
        <w:t>проявления культуры общения, гуманного отношения к людям, уважительного отношения к их</w:t>
      </w:r>
      <w:r>
        <w:rPr>
          <w:spacing w:val="-57"/>
          <w:sz w:val="24"/>
        </w:rPr>
        <w:t xml:space="preserve"> </w:t>
      </w:r>
      <w:r>
        <w:rPr>
          <w:sz w:val="24"/>
        </w:rPr>
        <w:t>взглядам,</w:t>
      </w:r>
      <w:r>
        <w:rPr>
          <w:spacing w:val="-2"/>
          <w:sz w:val="24"/>
        </w:rPr>
        <w:t xml:space="preserve"> </w:t>
      </w:r>
      <w:r>
        <w:rPr>
          <w:sz w:val="24"/>
        </w:rPr>
        <w:t>мнению и</w:t>
      </w:r>
      <w:r>
        <w:rPr>
          <w:spacing w:val="-2"/>
          <w:sz w:val="24"/>
        </w:rPr>
        <w:t xml:space="preserve"> </w:t>
      </w:r>
      <w:r>
        <w:rPr>
          <w:sz w:val="24"/>
        </w:rPr>
        <w:t>индивидуальности.</w:t>
      </w:r>
    </w:p>
    <w:p w:rsidR="00EB32B5" w:rsidRDefault="007321FA">
      <w:pPr>
        <w:pStyle w:val="a3"/>
        <w:ind w:right="760"/>
      </w:pPr>
      <w:r>
        <w:t>Центральной идеей конструирования содержания и планируемых результатов обучения</w:t>
      </w:r>
      <w:r>
        <w:rPr>
          <w:spacing w:val="1"/>
        </w:rPr>
        <w:t xml:space="preserve"> </w:t>
      </w:r>
      <w:r>
        <w:t>является раскрытие роли человека в природе и обществе, ознакомление с правилами поведения</w:t>
      </w:r>
      <w:r>
        <w:rPr>
          <w:spacing w:val="-57"/>
        </w:rPr>
        <w:t xml:space="preserve"> </w:t>
      </w:r>
      <w:r>
        <w:t>в</w:t>
      </w:r>
      <w:r>
        <w:rPr>
          <w:spacing w:val="48"/>
        </w:rPr>
        <w:t xml:space="preserve"> </w:t>
      </w:r>
      <w:r>
        <w:t>среде</w:t>
      </w:r>
      <w:r>
        <w:rPr>
          <w:spacing w:val="45"/>
        </w:rPr>
        <w:t xml:space="preserve"> </w:t>
      </w:r>
      <w:r>
        <w:t>обитания</w:t>
      </w:r>
      <w:r>
        <w:rPr>
          <w:spacing w:val="46"/>
        </w:rPr>
        <w:t xml:space="preserve"> </w:t>
      </w:r>
      <w:r>
        <w:t>и</w:t>
      </w:r>
      <w:r>
        <w:rPr>
          <w:spacing w:val="47"/>
        </w:rPr>
        <w:t xml:space="preserve"> </w:t>
      </w:r>
      <w:r>
        <w:t>освоение</w:t>
      </w:r>
      <w:r>
        <w:rPr>
          <w:spacing w:val="41"/>
        </w:rPr>
        <w:t xml:space="preserve"> </w:t>
      </w:r>
      <w:r>
        <w:t>общечеловеческих</w:t>
      </w:r>
      <w:r>
        <w:rPr>
          <w:spacing w:val="46"/>
        </w:rPr>
        <w:t xml:space="preserve"> </w:t>
      </w:r>
      <w:r>
        <w:t>ценностей</w:t>
      </w:r>
      <w:r>
        <w:rPr>
          <w:spacing w:val="47"/>
        </w:rPr>
        <w:t xml:space="preserve"> </w:t>
      </w:r>
      <w:r>
        <w:t>взаимодействия</w:t>
      </w:r>
      <w:r>
        <w:rPr>
          <w:spacing w:val="46"/>
        </w:rPr>
        <w:t xml:space="preserve"> </w:t>
      </w:r>
      <w:r>
        <w:t>в</w:t>
      </w:r>
      <w:r>
        <w:rPr>
          <w:spacing w:val="48"/>
        </w:rPr>
        <w:t xml:space="preserve"> </w:t>
      </w:r>
      <w:r>
        <w:t>системах</w:t>
      </w:r>
    </w:p>
    <w:p w:rsidR="00EB32B5" w:rsidRDefault="007321FA">
      <w:pPr>
        <w:pStyle w:val="a3"/>
        <w:spacing w:before="1" w:line="275" w:lineRule="exact"/>
        <w:ind w:firstLine="0"/>
      </w:pPr>
      <w:r>
        <w:t>«Человек</w:t>
      </w:r>
      <w:r>
        <w:rPr>
          <w:spacing w:val="-4"/>
        </w:rPr>
        <w:t xml:space="preserve"> </w:t>
      </w:r>
      <w:r>
        <w:t>и</w:t>
      </w:r>
      <w:r>
        <w:rPr>
          <w:spacing w:val="-5"/>
        </w:rPr>
        <w:t xml:space="preserve"> </w:t>
      </w:r>
      <w:r>
        <w:t>природа», «Человек</w:t>
      </w:r>
      <w:r>
        <w:rPr>
          <w:spacing w:val="-3"/>
        </w:rPr>
        <w:t xml:space="preserve"> </w:t>
      </w:r>
      <w:r>
        <w:t>и</w:t>
      </w:r>
      <w:r>
        <w:rPr>
          <w:spacing w:val="-10"/>
        </w:rPr>
        <w:t xml:space="preserve"> </w:t>
      </w:r>
      <w:r>
        <w:t>общество», «Человек</w:t>
      </w:r>
      <w:r>
        <w:rPr>
          <w:spacing w:val="-3"/>
        </w:rPr>
        <w:t xml:space="preserve"> </w:t>
      </w:r>
      <w:r>
        <w:t>и</w:t>
      </w:r>
      <w:r>
        <w:rPr>
          <w:spacing w:val="-5"/>
        </w:rPr>
        <w:t xml:space="preserve"> </w:t>
      </w:r>
      <w:r>
        <w:t>другие</w:t>
      </w:r>
      <w:r>
        <w:rPr>
          <w:spacing w:val="-3"/>
        </w:rPr>
        <w:t xml:space="preserve"> </w:t>
      </w:r>
      <w:r>
        <w:t>люди»,</w:t>
      </w:r>
      <w:r>
        <w:rPr>
          <w:spacing w:val="1"/>
        </w:rPr>
        <w:t xml:space="preserve"> </w:t>
      </w:r>
      <w:r>
        <w:t>«Человек</w:t>
      </w:r>
      <w:r>
        <w:rPr>
          <w:spacing w:val="-3"/>
        </w:rPr>
        <w:t xml:space="preserve"> </w:t>
      </w:r>
      <w:r>
        <w:t>и</w:t>
      </w:r>
      <w:r>
        <w:rPr>
          <w:spacing w:val="-1"/>
        </w:rPr>
        <w:t xml:space="preserve"> </w:t>
      </w:r>
      <w:r>
        <w:t>познание».</w:t>
      </w:r>
    </w:p>
    <w:p w:rsidR="00EB32B5" w:rsidRDefault="007321FA">
      <w:pPr>
        <w:pStyle w:val="a3"/>
        <w:ind w:right="752"/>
      </w:pPr>
      <w:r>
        <w:t>Важнейшей</w:t>
      </w:r>
      <w:r>
        <w:rPr>
          <w:spacing w:val="1"/>
        </w:rPr>
        <w:t xml:space="preserve"> </w:t>
      </w:r>
      <w:r>
        <w:t>составляющей</w:t>
      </w:r>
      <w:r>
        <w:rPr>
          <w:spacing w:val="1"/>
        </w:rPr>
        <w:t xml:space="preserve"> </w:t>
      </w:r>
      <w:r>
        <w:t>всех</w:t>
      </w:r>
      <w:r>
        <w:rPr>
          <w:spacing w:val="1"/>
        </w:rPr>
        <w:t xml:space="preserve"> </w:t>
      </w:r>
      <w:r>
        <w:t>указанных</w:t>
      </w:r>
      <w:r>
        <w:rPr>
          <w:spacing w:val="1"/>
        </w:rPr>
        <w:t xml:space="preserve"> </w:t>
      </w:r>
      <w:r>
        <w:t>систем</w:t>
      </w:r>
      <w:r>
        <w:rPr>
          <w:spacing w:val="1"/>
        </w:rPr>
        <w:t xml:space="preserve"> </w:t>
      </w:r>
      <w:r>
        <w:t>является</w:t>
      </w:r>
      <w:r>
        <w:rPr>
          <w:spacing w:val="1"/>
        </w:rPr>
        <w:t xml:space="preserve"> </w:t>
      </w:r>
      <w:r>
        <w:t>содержание,</w:t>
      </w:r>
      <w:r>
        <w:rPr>
          <w:spacing w:val="1"/>
        </w:rPr>
        <w:t xml:space="preserve"> </w:t>
      </w:r>
      <w:r>
        <w:t>усвоение</w:t>
      </w:r>
      <w:r>
        <w:rPr>
          <w:spacing w:val="1"/>
        </w:rPr>
        <w:t xml:space="preserve"> </w:t>
      </w:r>
      <w:r>
        <w:t>которого гарантирует формирование у обучающихся навыков здорового и безопасного образа</w:t>
      </w:r>
      <w:r>
        <w:rPr>
          <w:spacing w:val="1"/>
        </w:rPr>
        <w:t xml:space="preserve"> </w:t>
      </w:r>
      <w:r>
        <w:t>жизни</w:t>
      </w:r>
      <w:r>
        <w:rPr>
          <w:spacing w:val="1"/>
        </w:rPr>
        <w:t xml:space="preserve"> </w:t>
      </w:r>
      <w:r>
        <w:t>на</w:t>
      </w:r>
      <w:r>
        <w:rPr>
          <w:spacing w:val="1"/>
        </w:rPr>
        <w:t xml:space="preserve"> </w:t>
      </w:r>
      <w:r>
        <w:t>основе</w:t>
      </w:r>
      <w:r>
        <w:rPr>
          <w:spacing w:val="1"/>
        </w:rPr>
        <w:t xml:space="preserve"> </w:t>
      </w:r>
      <w:r>
        <w:t>развивающейся</w:t>
      </w:r>
      <w:r>
        <w:rPr>
          <w:spacing w:val="1"/>
        </w:rPr>
        <w:t xml:space="preserve"> </w:t>
      </w:r>
      <w:r>
        <w:t>способности</w:t>
      </w:r>
      <w:r>
        <w:rPr>
          <w:spacing w:val="1"/>
        </w:rPr>
        <w:t xml:space="preserve"> </w:t>
      </w:r>
      <w:r>
        <w:t>предвидеть</w:t>
      </w:r>
      <w:r>
        <w:rPr>
          <w:spacing w:val="1"/>
        </w:rPr>
        <w:t xml:space="preserve"> </w:t>
      </w:r>
      <w:r>
        <w:t>результаты</w:t>
      </w:r>
      <w:r>
        <w:rPr>
          <w:spacing w:val="1"/>
        </w:rPr>
        <w:t xml:space="preserve"> </w:t>
      </w:r>
      <w:r>
        <w:t>своих</w:t>
      </w:r>
      <w:r>
        <w:rPr>
          <w:spacing w:val="1"/>
        </w:rPr>
        <w:t xml:space="preserve"> </w:t>
      </w:r>
      <w:r>
        <w:t>поступков</w:t>
      </w:r>
      <w:r>
        <w:rPr>
          <w:spacing w:val="60"/>
        </w:rPr>
        <w:t xml:space="preserve"> </w:t>
      </w:r>
      <w:r>
        <w:t>и</w:t>
      </w:r>
      <w:r>
        <w:rPr>
          <w:spacing w:val="1"/>
        </w:rPr>
        <w:t xml:space="preserve"> </w:t>
      </w:r>
      <w:r>
        <w:t>оценки</w:t>
      </w:r>
      <w:r>
        <w:rPr>
          <w:spacing w:val="-3"/>
        </w:rPr>
        <w:t xml:space="preserve"> </w:t>
      </w:r>
      <w:r>
        <w:t>возникшей</w:t>
      </w:r>
      <w:r>
        <w:rPr>
          <w:spacing w:val="-2"/>
        </w:rPr>
        <w:t xml:space="preserve"> </w:t>
      </w:r>
      <w:r>
        <w:t>ситуации.</w:t>
      </w:r>
    </w:p>
    <w:p w:rsidR="00EB32B5" w:rsidRDefault="007321FA">
      <w:pPr>
        <w:spacing w:line="242" w:lineRule="auto"/>
        <w:ind w:left="402" w:right="763" w:firstLine="710"/>
        <w:jc w:val="both"/>
        <w:rPr>
          <w:i/>
          <w:sz w:val="24"/>
        </w:rPr>
      </w:pPr>
      <w:r>
        <w:rPr>
          <w:i/>
          <w:sz w:val="24"/>
        </w:rPr>
        <w:t>Отбор</w:t>
      </w:r>
      <w:r>
        <w:rPr>
          <w:i/>
          <w:spacing w:val="1"/>
          <w:sz w:val="24"/>
        </w:rPr>
        <w:t xml:space="preserve"> </w:t>
      </w:r>
      <w:r>
        <w:rPr>
          <w:i/>
          <w:sz w:val="24"/>
        </w:rPr>
        <w:t>содержания</w:t>
      </w:r>
      <w:r>
        <w:rPr>
          <w:i/>
          <w:spacing w:val="1"/>
          <w:sz w:val="24"/>
        </w:rPr>
        <w:t xml:space="preserve"> </w:t>
      </w:r>
      <w:r>
        <w:rPr>
          <w:i/>
          <w:sz w:val="24"/>
        </w:rPr>
        <w:t>курса</w:t>
      </w:r>
      <w:r>
        <w:rPr>
          <w:i/>
          <w:spacing w:val="1"/>
          <w:sz w:val="24"/>
        </w:rPr>
        <w:t xml:space="preserve"> </w:t>
      </w:r>
      <w:r>
        <w:rPr>
          <w:i/>
          <w:sz w:val="24"/>
        </w:rPr>
        <w:t>«Окружающий</w:t>
      </w:r>
      <w:r>
        <w:rPr>
          <w:i/>
          <w:spacing w:val="1"/>
          <w:sz w:val="24"/>
        </w:rPr>
        <w:t xml:space="preserve"> </w:t>
      </w:r>
      <w:r>
        <w:rPr>
          <w:i/>
          <w:sz w:val="24"/>
        </w:rPr>
        <w:t>мир»</w:t>
      </w:r>
      <w:r>
        <w:rPr>
          <w:i/>
          <w:spacing w:val="1"/>
          <w:sz w:val="24"/>
        </w:rPr>
        <w:t xml:space="preserve"> </w:t>
      </w:r>
      <w:r>
        <w:rPr>
          <w:i/>
          <w:sz w:val="24"/>
        </w:rPr>
        <w:t>осуществлён</w:t>
      </w:r>
      <w:r>
        <w:rPr>
          <w:i/>
          <w:spacing w:val="1"/>
          <w:sz w:val="24"/>
        </w:rPr>
        <w:t xml:space="preserve"> </w:t>
      </w:r>
      <w:r>
        <w:rPr>
          <w:i/>
          <w:sz w:val="24"/>
        </w:rPr>
        <w:t>на</w:t>
      </w:r>
      <w:r>
        <w:rPr>
          <w:i/>
          <w:spacing w:val="1"/>
          <w:sz w:val="24"/>
        </w:rPr>
        <w:t xml:space="preserve"> </w:t>
      </w:r>
      <w:r>
        <w:rPr>
          <w:i/>
          <w:sz w:val="24"/>
        </w:rPr>
        <w:t>основе</w:t>
      </w:r>
      <w:r>
        <w:rPr>
          <w:i/>
          <w:spacing w:val="1"/>
          <w:sz w:val="24"/>
        </w:rPr>
        <w:t xml:space="preserve"> </w:t>
      </w:r>
      <w:r>
        <w:rPr>
          <w:i/>
          <w:sz w:val="24"/>
        </w:rPr>
        <w:t>следующих</w:t>
      </w:r>
      <w:r>
        <w:rPr>
          <w:i/>
          <w:spacing w:val="1"/>
          <w:sz w:val="24"/>
        </w:rPr>
        <w:t xml:space="preserve"> </w:t>
      </w:r>
      <w:r>
        <w:rPr>
          <w:i/>
          <w:sz w:val="24"/>
        </w:rPr>
        <w:t>ведущих идей:</w:t>
      </w:r>
    </w:p>
    <w:p w:rsidR="00EB32B5" w:rsidRDefault="007321FA" w:rsidP="00E6518E">
      <w:pPr>
        <w:pStyle w:val="a4"/>
        <w:numPr>
          <w:ilvl w:val="1"/>
          <w:numId w:val="31"/>
        </w:numPr>
        <w:tabs>
          <w:tab w:val="left" w:pos="1258"/>
        </w:tabs>
        <w:spacing w:line="271" w:lineRule="exact"/>
        <w:ind w:left="1257" w:hanging="145"/>
        <w:rPr>
          <w:sz w:val="24"/>
        </w:rPr>
      </w:pPr>
      <w:r>
        <w:rPr>
          <w:sz w:val="24"/>
        </w:rPr>
        <w:t>раскрытие</w:t>
      </w:r>
      <w:r>
        <w:rPr>
          <w:spacing w:val="-2"/>
          <w:sz w:val="24"/>
        </w:rPr>
        <w:t xml:space="preserve"> </w:t>
      </w:r>
      <w:r>
        <w:rPr>
          <w:sz w:val="24"/>
        </w:rPr>
        <w:t>роли человека</w:t>
      </w:r>
      <w:r>
        <w:rPr>
          <w:spacing w:val="-2"/>
          <w:sz w:val="24"/>
        </w:rPr>
        <w:t xml:space="preserve"> </w:t>
      </w:r>
      <w:r>
        <w:rPr>
          <w:sz w:val="24"/>
        </w:rPr>
        <w:t>в</w:t>
      </w:r>
      <w:r>
        <w:rPr>
          <w:spacing w:val="-4"/>
          <w:sz w:val="24"/>
        </w:rPr>
        <w:t xml:space="preserve"> </w:t>
      </w:r>
      <w:r>
        <w:rPr>
          <w:sz w:val="24"/>
        </w:rPr>
        <w:t>природе</w:t>
      </w:r>
      <w:r>
        <w:rPr>
          <w:spacing w:val="-7"/>
          <w:sz w:val="24"/>
        </w:rPr>
        <w:t xml:space="preserve"> </w:t>
      </w:r>
      <w:r>
        <w:rPr>
          <w:sz w:val="24"/>
        </w:rPr>
        <w:t>и</w:t>
      </w:r>
      <w:r>
        <w:rPr>
          <w:spacing w:val="-5"/>
          <w:sz w:val="24"/>
        </w:rPr>
        <w:t xml:space="preserve"> </w:t>
      </w:r>
      <w:r>
        <w:rPr>
          <w:sz w:val="24"/>
        </w:rPr>
        <w:t>обществе;</w:t>
      </w:r>
    </w:p>
    <w:p w:rsidR="00EB32B5" w:rsidRDefault="007321FA" w:rsidP="00E6518E">
      <w:pPr>
        <w:pStyle w:val="a4"/>
        <w:numPr>
          <w:ilvl w:val="1"/>
          <w:numId w:val="31"/>
        </w:numPr>
        <w:tabs>
          <w:tab w:val="left" w:pos="1253"/>
        </w:tabs>
        <w:spacing w:before="1"/>
        <w:ind w:right="758" w:firstLine="710"/>
        <w:rPr>
          <w:sz w:val="24"/>
        </w:rPr>
      </w:pPr>
      <w:r>
        <w:rPr>
          <w:sz w:val="24"/>
        </w:rPr>
        <w:t>освоение</w:t>
      </w:r>
      <w:r>
        <w:rPr>
          <w:spacing w:val="1"/>
          <w:sz w:val="24"/>
        </w:rPr>
        <w:t xml:space="preserve"> </w:t>
      </w:r>
      <w:r>
        <w:rPr>
          <w:sz w:val="24"/>
        </w:rPr>
        <w:t>общечеловеческих</w:t>
      </w:r>
      <w:r>
        <w:rPr>
          <w:spacing w:val="1"/>
          <w:sz w:val="24"/>
        </w:rPr>
        <w:t xml:space="preserve"> </w:t>
      </w:r>
      <w:r>
        <w:rPr>
          <w:sz w:val="24"/>
        </w:rPr>
        <w:t>ценностей</w:t>
      </w:r>
      <w:r>
        <w:rPr>
          <w:spacing w:val="1"/>
          <w:sz w:val="24"/>
        </w:rPr>
        <w:t xml:space="preserve"> </w:t>
      </w:r>
      <w:r>
        <w:rPr>
          <w:sz w:val="24"/>
        </w:rPr>
        <w:t>взаимодействия</w:t>
      </w:r>
      <w:r>
        <w:rPr>
          <w:spacing w:val="1"/>
          <w:sz w:val="24"/>
        </w:rPr>
        <w:t xml:space="preserve"> </w:t>
      </w:r>
      <w:r>
        <w:rPr>
          <w:sz w:val="24"/>
        </w:rPr>
        <w:t>в</w:t>
      </w:r>
      <w:r>
        <w:rPr>
          <w:spacing w:val="1"/>
          <w:sz w:val="24"/>
        </w:rPr>
        <w:t xml:space="preserve"> </w:t>
      </w:r>
      <w:r>
        <w:rPr>
          <w:sz w:val="24"/>
        </w:rPr>
        <w:t>системах</w:t>
      </w:r>
      <w:r>
        <w:rPr>
          <w:spacing w:val="1"/>
          <w:sz w:val="24"/>
        </w:rPr>
        <w:t xml:space="preserve"> </w:t>
      </w:r>
      <w:r>
        <w:rPr>
          <w:sz w:val="24"/>
        </w:rPr>
        <w:t>«Человек</w:t>
      </w:r>
      <w:r>
        <w:rPr>
          <w:spacing w:val="1"/>
          <w:sz w:val="24"/>
        </w:rPr>
        <w:t xml:space="preserve"> </w:t>
      </w:r>
      <w:r>
        <w:rPr>
          <w:sz w:val="24"/>
        </w:rPr>
        <w:t>и</w:t>
      </w:r>
      <w:r>
        <w:rPr>
          <w:spacing w:val="1"/>
          <w:sz w:val="24"/>
        </w:rPr>
        <w:t xml:space="preserve"> </w:t>
      </w:r>
      <w:r>
        <w:rPr>
          <w:sz w:val="24"/>
        </w:rPr>
        <w:t>природа»,</w:t>
      </w:r>
      <w:r>
        <w:rPr>
          <w:spacing w:val="9"/>
          <w:sz w:val="24"/>
        </w:rPr>
        <w:t xml:space="preserve"> </w:t>
      </w:r>
      <w:r>
        <w:rPr>
          <w:sz w:val="24"/>
        </w:rPr>
        <w:t>«Человек</w:t>
      </w:r>
      <w:r>
        <w:rPr>
          <w:spacing w:val="6"/>
          <w:sz w:val="24"/>
        </w:rPr>
        <w:t xml:space="preserve"> </w:t>
      </w:r>
      <w:r>
        <w:rPr>
          <w:sz w:val="24"/>
        </w:rPr>
        <w:t>и</w:t>
      </w:r>
      <w:r>
        <w:rPr>
          <w:spacing w:val="4"/>
          <w:sz w:val="24"/>
        </w:rPr>
        <w:t xml:space="preserve"> </w:t>
      </w:r>
      <w:r>
        <w:rPr>
          <w:sz w:val="24"/>
        </w:rPr>
        <w:t>общество»,</w:t>
      </w:r>
      <w:r>
        <w:rPr>
          <w:spacing w:val="9"/>
          <w:sz w:val="24"/>
        </w:rPr>
        <w:t xml:space="preserve"> </w:t>
      </w:r>
      <w:r>
        <w:rPr>
          <w:sz w:val="24"/>
        </w:rPr>
        <w:t>«Челвек</w:t>
      </w:r>
      <w:r>
        <w:rPr>
          <w:spacing w:val="7"/>
          <w:sz w:val="24"/>
        </w:rPr>
        <w:t xml:space="preserve"> </w:t>
      </w:r>
      <w:r>
        <w:rPr>
          <w:sz w:val="24"/>
        </w:rPr>
        <w:t>и</w:t>
      </w:r>
      <w:r>
        <w:rPr>
          <w:spacing w:val="8"/>
          <w:sz w:val="24"/>
        </w:rPr>
        <w:t xml:space="preserve"> </w:t>
      </w:r>
      <w:r>
        <w:rPr>
          <w:sz w:val="24"/>
        </w:rPr>
        <w:t>другие</w:t>
      </w:r>
      <w:r>
        <w:rPr>
          <w:spacing w:val="7"/>
          <w:sz w:val="24"/>
        </w:rPr>
        <w:t xml:space="preserve"> </w:t>
      </w:r>
      <w:r>
        <w:rPr>
          <w:sz w:val="24"/>
        </w:rPr>
        <w:t>люди»,</w:t>
      </w:r>
      <w:r>
        <w:rPr>
          <w:spacing w:val="9"/>
          <w:sz w:val="24"/>
        </w:rPr>
        <w:t xml:space="preserve"> </w:t>
      </w:r>
      <w:r>
        <w:rPr>
          <w:sz w:val="24"/>
        </w:rPr>
        <w:t>«Человек</w:t>
      </w:r>
      <w:r>
        <w:rPr>
          <w:spacing w:val="6"/>
          <w:sz w:val="24"/>
        </w:rPr>
        <w:t xml:space="preserve"> </w:t>
      </w:r>
      <w:r>
        <w:rPr>
          <w:sz w:val="24"/>
        </w:rPr>
        <w:t>и</w:t>
      </w:r>
      <w:r>
        <w:rPr>
          <w:spacing w:val="5"/>
          <w:sz w:val="24"/>
        </w:rPr>
        <w:t xml:space="preserve"> </w:t>
      </w:r>
      <w:r>
        <w:rPr>
          <w:sz w:val="24"/>
        </w:rPr>
        <w:t>его</w:t>
      </w:r>
      <w:r>
        <w:rPr>
          <w:spacing w:val="12"/>
          <w:sz w:val="24"/>
        </w:rPr>
        <w:t xml:space="preserve"> </w:t>
      </w:r>
      <w:r>
        <w:rPr>
          <w:sz w:val="24"/>
        </w:rPr>
        <w:t>самость»,</w:t>
      </w:r>
      <w:r>
        <w:rPr>
          <w:spacing w:val="9"/>
          <w:sz w:val="24"/>
        </w:rPr>
        <w:t xml:space="preserve"> </w:t>
      </w:r>
      <w:r>
        <w:rPr>
          <w:sz w:val="24"/>
        </w:rPr>
        <w:t>«Человек</w:t>
      </w:r>
      <w:r>
        <w:rPr>
          <w:spacing w:val="-57"/>
          <w:sz w:val="24"/>
        </w:rPr>
        <w:t xml:space="preserve"> </w:t>
      </w:r>
      <w:r>
        <w:rPr>
          <w:sz w:val="24"/>
        </w:rPr>
        <w:t>и</w:t>
      </w:r>
      <w:r>
        <w:rPr>
          <w:spacing w:val="2"/>
          <w:sz w:val="24"/>
        </w:rPr>
        <w:t xml:space="preserve"> </w:t>
      </w:r>
      <w:r>
        <w:rPr>
          <w:sz w:val="24"/>
        </w:rPr>
        <w:t>познание».</w:t>
      </w:r>
    </w:p>
    <w:p w:rsidR="00EB32B5" w:rsidRDefault="007321FA">
      <w:pPr>
        <w:pStyle w:val="21"/>
        <w:spacing w:before="3" w:line="275" w:lineRule="exact"/>
        <w:jc w:val="left"/>
      </w:pPr>
      <w:r>
        <w:t>Место учебного предмета</w:t>
      </w:r>
      <w:r>
        <w:rPr>
          <w:spacing w:val="-5"/>
        </w:rPr>
        <w:t xml:space="preserve"> </w:t>
      </w:r>
      <w:r>
        <w:t>«Окружающий мир» в</w:t>
      </w:r>
      <w:r>
        <w:rPr>
          <w:spacing w:val="-1"/>
        </w:rPr>
        <w:t xml:space="preserve"> </w:t>
      </w:r>
      <w:r>
        <w:t>учебном</w:t>
      </w:r>
      <w:r>
        <w:rPr>
          <w:spacing w:val="-2"/>
        </w:rPr>
        <w:t xml:space="preserve"> </w:t>
      </w:r>
      <w:r>
        <w:t>плане</w:t>
      </w:r>
    </w:p>
    <w:p w:rsidR="00EB32B5" w:rsidRDefault="007321FA">
      <w:pPr>
        <w:pStyle w:val="a3"/>
        <w:ind w:right="747"/>
        <w:jc w:val="left"/>
      </w:pPr>
      <w:r>
        <w:t>Учебный</w:t>
      </w:r>
      <w:r>
        <w:rPr>
          <w:spacing w:val="8"/>
        </w:rPr>
        <w:t xml:space="preserve"> </w:t>
      </w:r>
      <w:r>
        <w:t>предмет</w:t>
      </w:r>
      <w:r>
        <w:rPr>
          <w:spacing w:val="12"/>
        </w:rPr>
        <w:t xml:space="preserve"> </w:t>
      </w:r>
      <w:r>
        <w:t>«Окружающий</w:t>
      </w:r>
      <w:r>
        <w:rPr>
          <w:spacing w:val="9"/>
        </w:rPr>
        <w:t xml:space="preserve"> </w:t>
      </w:r>
      <w:r>
        <w:t>мир»</w:t>
      </w:r>
      <w:r>
        <w:rPr>
          <w:spacing w:val="7"/>
        </w:rPr>
        <w:t xml:space="preserve"> </w:t>
      </w:r>
      <w:r>
        <w:t>входит</w:t>
      </w:r>
      <w:r>
        <w:rPr>
          <w:spacing w:val="8"/>
        </w:rPr>
        <w:t xml:space="preserve"> </w:t>
      </w:r>
      <w:r>
        <w:t>в</w:t>
      </w:r>
      <w:r>
        <w:rPr>
          <w:spacing w:val="9"/>
        </w:rPr>
        <w:t xml:space="preserve"> </w:t>
      </w:r>
      <w:r>
        <w:t>предметную</w:t>
      </w:r>
      <w:r>
        <w:rPr>
          <w:spacing w:val="10"/>
        </w:rPr>
        <w:t xml:space="preserve"> </w:t>
      </w:r>
      <w:r>
        <w:t>область</w:t>
      </w:r>
      <w:r>
        <w:rPr>
          <w:spacing w:val="14"/>
        </w:rPr>
        <w:t xml:space="preserve"> </w:t>
      </w:r>
      <w:r>
        <w:t>«Обществознание</w:t>
      </w:r>
      <w:r>
        <w:rPr>
          <w:spacing w:val="-57"/>
        </w:rPr>
        <w:t xml:space="preserve"> </w:t>
      </w:r>
      <w:r>
        <w:t>и</w:t>
      </w:r>
      <w:r>
        <w:rPr>
          <w:spacing w:val="2"/>
        </w:rPr>
        <w:t xml:space="preserve"> </w:t>
      </w:r>
      <w:r>
        <w:t>естествознание».</w:t>
      </w:r>
    </w:p>
    <w:p w:rsidR="00EB32B5" w:rsidRDefault="007321FA">
      <w:pPr>
        <w:pStyle w:val="a3"/>
        <w:spacing w:before="1" w:line="237" w:lineRule="auto"/>
        <w:ind w:right="747"/>
        <w:jc w:val="left"/>
      </w:pPr>
      <w:r>
        <w:t>Общее</w:t>
      </w:r>
      <w:r>
        <w:rPr>
          <w:spacing w:val="28"/>
        </w:rPr>
        <w:t xml:space="preserve"> </w:t>
      </w:r>
      <w:r>
        <w:t>число</w:t>
      </w:r>
      <w:r>
        <w:rPr>
          <w:spacing w:val="33"/>
        </w:rPr>
        <w:t xml:space="preserve"> </w:t>
      </w:r>
      <w:r>
        <w:t>часов,</w:t>
      </w:r>
      <w:r>
        <w:rPr>
          <w:spacing w:val="31"/>
        </w:rPr>
        <w:t xml:space="preserve"> </w:t>
      </w:r>
      <w:r>
        <w:t>отведённых</w:t>
      </w:r>
      <w:r>
        <w:rPr>
          <w:spacing w:val="24"/>
        </w:rPr>
        <w:t xml:space="preserve"> </w:t>
      </w:r>
      <w:r>
        <w:t>на</w:t>
      </w:r>
      <w:r>
        <w:rPr>
          <w:spacing w:val="28"/>
        </w:rPr>
        <w:t xml:space="preserve"> </w:t>
      </w:r>
      <w:r>
        <w:t>изучение</w:t>
      </w:r>
      <w:r>
        <w:rPr>
          <w:spacing w:val="33"/>
        </w:rPr>
        <w:t xml:space="preserve"> </w:t>
      </w:r>
      <w:r>
        <w:t>курса</w:t>
      </w:r>
      <w:r>
        <w:rPr>
          <w:spacing w:val="32"/>
        </w:rPr>
        <w:t xml:space="preserve"> </w:t>
      </w:r>
      <w:r>
        <w:t>«Окружающий</w:t>
      </w:r>
      <w:r>
        <w:rPr>
          <w:spacing w:val="29"/>
        </w:rPr>
        <w:t xml:space="preserve"> </w:t>
      </w:r>
      <w:r>
        <w:t>мир»,</w:t>
      </w:r>
      <w:r>
        <w:rPr>
          <w:spacing w:val="42"/>
        </w:rPr>
        <w:t xml:space="preserve"> </w:t>
      </w:r>
      <w:r>
        <w:t>-</w:t>
      </w:r>
      <w:r>
        <w:rPr>
          <w:spacing w:val="31"/>
        </w:rPr>
        <w:t xml:space="preserve"> </w:t>
      </w:r>
      <w:r>
        <w:t>270</w:t>
      </w:r>
      <w:r>
        <w:rPr>
          <w:spacing w:val="28"/>
        </w:rPr>
        <w:t xml:space="preserve"> </w:t>
      </w:r>
      <w:r>
        <w:t>ч.</w:t>
      </w:r>
      <w:r>
        <w:rPr>
          <w:spacing w:val="31"/>
        </w:rPr>
        <w:t xml:space="preserve"> </w:t>
      </w:r>
      <w:r>
        <w:t>(два</w:t>
      </w:r>
      <w:r>
        <w:rPr>
          <w:spacing w:val="-57"/>
        </w:rPr>
        <w:t xml:space="preserve"> </w:t>
      </w:r>
      <w:r>
        <w:t>часа в</w:t>
      </w:r>
      <w:r>
        <w:rPr>
          <w:spacing w:val="3"/>
        </w:rPr>
        <w:t xml:space="preserve"> </w:t>
      </w:r>
      <w:r>
        <w:t>неделю в</w:t>
      </w:r>
      <w:r>
        <w:rPr>
          <w:spacing w:val="3"/>
        </w:rPr>
        <w:t xml:space="preserve"> </w:t>
      </w:r>
      <w:r>
        <w:t>каждом</w:t>
      </w:r>
      <w:r>
        <w:rPr>
          <w:spacing w:val="-1"/>
        </w:rPr>
        <w:t xml:space="preserve"> </w:t>
      </w:r>
      <w:r>
        <w:t>классе):</w:t>
      </w:r>
    </w:p>
    <w:p w:rsidR="00EB32B5" w:rsidRDefault="007321FA">
      <w:pPr>
        <w:pStyle w:val="a3"/>
        <w:spacing w:before="4"/>
        <w:ind w:left="1113" w:firstLine="0"/>
        <w:jc w:val="left"/>
      </w:pPr>
      <w:r>
        <w:t>1 класс -</w:t>
      </w:r>
      <w:r>
        <w:rPr>
          <w:spacing w:val="2"/>
        </w:rPr>
        <w:t xml:space="preserve"> </w:t>
      </w:r>
      <w:r>
        <w:t>66</w:t>
      </w:r>
      <w:r>
        <w:rPr>
          <w:spacing w:val="-4"/>
        </w:rPr>
        <w:t xml:space="preserve"> </w:t>
      </w:r>
      <w:r>
        <w:t>ч.,</w:t>
      </w:r>
      <w:r>
        <w:rPr>
          <w:spacing w:val="-3"/>
        </w:rPr>
        <w:t xml:space="preserve"> </w:t>
      </w:r>
      <w:r>
        <w:t>2</w:t>
      </w:r>
      <w:r>
        <w:rPr>
          <w:spacing w:val="1"/>
        </w:rPr>
        <w:t xml:space="preserve"> </w:t>
      </w:r>
      <w:r>
        <w:t>класс</w:t>
      </w:r>
      <w:r>
        <w:rPr>
          <w:spacing w:val="1"/>
        </w:rPr>
        <w:t xml:space="preserve"> </w:t>
      </w:r>
      <w:r>
        <w:t>-</w:t>
      </w:r>
      <w:r>
        <w:rPr>
          <w:spacing w:val="-2"/>
        </w:rPr>
        <w:t xml:space="preserve"> </w:t>
      </w:r>
      <w:r>
        <w:t>68</w:t>
      </w:r>
      <w:r>
        <w:rPr>
          <w:spacing w:val="-4"/>
        </w:rPr>
        <w:t xml:space="preserve"> </w:t>
      </w:r>
      <w:r>
        <w:t>ч.,</w:t>
      </w:r>
      <w:r>
        <w:rPr>
          <w:spacing w:val="-3"/>
        </w:rPr>
        <w:t xml:space="preserve"> </w:t>
      </w:r>
      <w:r>
        <w:t>3</w:t>
      </w:r>
      <w:r>
        <w:rPr>
          <w:spacing w:val="1"/>
        </w:rPr>
        <w:t xml:space="preserve"> </w:t>
      </w:r>
      <w:r>
        <w:t>класс -</w:t>
      </w:r>
      <w:r>
        <w:rPr>
          <w:spacing w:val="-2"/>
        </w:rPr>
        <w:t xml:space="preserve"> </w:t>
      </w:r>
      <w:r>
        <w:t>68</w:t>
      </w:r>
      <w:r>
        <w:rPr>
          <w:spacing w:val="1"/>
        </w:rPr>
        <w:t xml:space="preserve"> </w:t>
      </w:r>
      <w:r>
        <w:t>ч.,</w:t>
      </w:r>
      <w:r>
        <w:rPr>
          <w:spacing w:val="-3"/>
        </w:rPr>
        <w:t xml:space="preserve"> </w:t>
      </w:r>
      <w:r>
        <w:t>4</w:t>
      </w:r>
      <w:r>
        <w:rPr>
          <w:spacing w:val="1"/>
        </w:rPr>
        <w:t xml:space="preserve"> </w:t>
      </w:r>
      <w:r>
        <w:t>класс -</w:t>
      </w:r>
      <w:r>
        <w:rPr>
          <w:spacing w:val="3"/>
        </w:rPr>
        <w:t xml:space="preserve"> </w:t>
      </w:r>
      <w:r>
        <w:t>68 ч.</w:t>
      </w:r>
    </w:p>
    <w:p w:rsidR="00EB32B5" w:rsidRDefault="00EB32B5">
      <w:pPr>
        <w:pStyle w:val="a3"/>
        <w:spacing w:before="4"/>
        <w:ind w:left="0" w:firstLine="0"/>
        <w:jc w:val="left"/>
      </w:pPr>
    </w:p>
    <w:p w:rsidR="00EB32B5" w:rsidRDefault="007321FA" w:rsidP="00E6518E">
      <w:pPr>
        <w:pStyle w:val="11"/>
        <w:numPr>
          <w:ilvl w:val="0"/>
          <w:numId w:val="30"/>
        </w:numPr>
        <w:tabs>
          <w:tab w:val="left" w:pos="1378"/>
        </w:tabs>
        <w:spacing w:before="1"/>
        <w:ind w:hanging="265"/>
      </w:pPr>
      <w:r>
        <w:t>СОДЕРЖАНИЕ</w:t>
      </w:r>
      <w:r>
        <w:rPr>
          <w:spacing w:val="-5"/>
        </w:rPr>
        <w:t xml:space="preserve"> </w:t>
      </w:r>
      <w:r>
        <w:t>УЧЕБНОГО</w:t>
      </w:r>
      <w:r>
        <w:rPr>
          <w:spacing w:val="-7"/>
        </w:rPr>
        <w:t xml:space="preserve"> </w:t>
      </w:r>
      <w:r>
        <w:t>ПРЕДМЕТА</w:t>
      </w:r>
      <w:r>
        <w:rPr>
          <w:spacing w:val="1"/>
        </w:rPr>
        <w:t xml:space="preserve"> </w:t>
      </w:r>
      <w:r>
        <w:t>«ОКРУЖАЮЩИЙ</w:t>
      </w:r>
      <w:r>
        <w:rPr>
          <w:spacing w:val="-6"/>
        </w:rPr>
        <w:t xml:space="preserve"> </w:t>
      </w:r>
      <w:r>
        <w:t>МИР»</w:t>
      </w:r>
    </w:p>
    <w:p w:rsidR="00EB32B5" w:rsidRDefault="007321FA" w:rsidP="00E6518E">
      <w:pPr>
        <w:pStyle w:val="a4"/>
        <w:numPr>
          <w:ilvl w:val="1"/>
          <w:numId w:val="30"/>
        </w:numPr>
        <w:tabs>
          <w:tab w:val="left" w:pos="4634"/>
        </w:tabs>
        <w:spacing w:line="275" w:lineRule="exact"/>
        <w:ind w:hanging="184"/>
        <w:rPr>
          <w:b/>
          <w:sz w:val="24"/>
        </w:rPr>
      </w:pPr>
      <w:r>
        <w:rPr>
          <w:b/>
          <w:sz w:val="24"/>
        </w:rPr>
        <w:t>КЛАСС</w:t>
      </w:r>
      <w:r>
        <w:rPr>
          <w:b/>
          <w:spacing w:val="-2"/>
          <w:sz w:val="24"/>
        </w:rPr>
        <w:t xml:space="preserve"> </w:t>
      </w:r>
      <w:r>
        <w:rPr>
          <w:b/>
          <w:sz w:val="24"/>
        </w:rPr>
        <w:t>(66 ч.)</w:t>
      </w:r>
    </w:p>
    <w:p w:rsidR="00EB32B5" w:rsidRDefault="007321FA">
      <w:pPr>
        <w:pStyle w:val="11"/>
        <w:spacing w:before="2" w:line="272" w:lineRule="exact"/>
      </w:pPr>
      <w:r>
        <w:t>Человек</w:t>
      </w:r>
      <w:r>
        <w:rPr>
          <w:spacing w:val="-1"/>
        </w:rPr>
        <w:t xml:space="preserve"> </w:t>
      </w:r>
      <w:r>
        <w:t>и</w:t>
      </w:r>
      <w:r>
        <w:rPr>
          <w:spacing w:val="1"/>
        </w:rPr>
        <w:t xml:space="preserve"> </w:t>
      </w:r>
      <w:r>
        <w:t>общество</w:t>
      </w:r>
    </w:p>
    <w:p w:rsidR="00EB32B5" w:rsidRDefault="007321FA">
      <w:pPr>
        <w:pStyle w:val="a3"/>
        <w:ind w:right="754"/>
      </w:pPr>
      <w:r>
        <w:t>Школа.</w:t>
      </w:r>
      <w:r>
        <w:rPr>
          <w:spacing w:val="1"/>
        </w:rPr>
        <w:t xml:space="preserve"> </w:t>
      </w:r>
      <w:r>
        <w:t>Школьные</w:t>
      </w:r>
      <w:r>
        <w:rPr>
          <w:spacing w:val="1"/>
        </w:rPr>
        <w:t xml:space="preserve"> </w:t>
      </w:r>
      <w:r>
        <w:t>традиции</w:t>
      </w:r>
      <w:r>
        <w:rPr>
          <w:spacing w:val="1"/>
        </w:rPr>
        <w:t xml:space="preserve"> </w:t>
      </w:r>
      <w:r>
        <w:t>и</w:t>
      </w:r>
      <w:r>
        <w:rPr>
          <w:spacing w:val="1"/>
        </w:rPr>
        <w:t xml:space="preserve"> </w:t>
      </w:r>
      <w:r>
        <w:t>праздники.</w:t>
      </w:r>
      <w:r>
        <w:rPr>
          <w:spacing w:val="1"/>
        </w:rPr>
        <w:t xml:space="preserve"> </w:t>
      </w:r>
      <w:r>
        <w:t>Адрес</w:t>
      </w:r>
      <w:r>
        <w:rPr>
          <w:spacing w:val="1"/>
        </w:rPr>
        <w:t xml:space="preserve"> </w:t>
      </w:r>
      <w:r>
        <w:t>школы.</w:t>
      </w:r>
      <w:r>
        <w:rPr>
          <w:spacing w:val="1"/>
        </w:rPr>
        <w:t xml:space="preserve"> </w:t>
      </w:r>
      <w:r>
        <w:t>Классный,</w:t>
      </w:r>
      <w:r>
        <w:rPr>
          <w:spacing w:val="1"/>
        </w:rPr>
        <w:t xml:space="preserve"> </w:t>
      </w:r>
      <w:r>
        <w:t>школьный</w:t>
      </w:r>
      <w:r>
        <w:rPr>
          <w:spacing w:val="1"/>
        </w:rPr>
        <w:t xml:space="preserve"> </w:t>
      </w:r>
      <w:r>
        <w:t>коллектив.</w:t>
      </w:r>
      <w:r>
        <w:rPr>
          <w:spacing w:val="1"/>
        </w:rPr>
        <w:t xml:space="preserve"> </w:t>
      </w:r>
      <w:r>
        <w:t>Друзья,</w:t>
      </w:r>
      <w:r>
        <w:rPr>
          <w:spacing w:val="1"/>
        </w:rPr>
        <w:t xml:space="preserve"> </w:t>
      </w:r>
      <w:r>
        <w:t>взаимоотношения</w:t>
      </w:r>
      <w:r>
        <w:rPr>
          <w:spacing w:val="1"/>
        </w:rPr>
        <w:t xml:space="preserve"> </w:t>
      </w:r>
      <w:r>
        <w:t>между</w:t>
      </w:r>
      <w:r>
        <w:rPr>
          <w:spacing w:val="1"/>
        </w:rPr>
        <w:t xml:space="preserve"> </w:t>
      </w:r>
      <w:r>
        <w:t>ними;</w:t>
      </w:r>
      <w:r>
        <w:rPr>
          <w:spacing w:val="1"/>
        </w:rPr>
        <w:t xml:space="preserve"> </w:t>
      </w:r>
      <w:r>
        <w:t>ценность</w:t>
      </w:r>
      <w:r>
        <w:rPr>
          <w:spacing w:val="1"/>
        </w:rPr>
        <w:t xml:space="preserve"> </w:t>
      </w:r>
      <w:r>
        <w:t>дружбы,</w:t>
      </w:r>
      <w:r>
        <w:rPr>
          <w:spacing w:val="1"/>
        </w:rPr>
        <w:t xml:space="preserve"> </w:t>
      </w:r>
      <w:r>
        <w:t>согласия,</w:t>
      </w:r>
      <w:r>
        <w:rPr>
          <w:spacing w:val="1"/>
        </w:rPr>
        <w:t xml:space="preserve"> </w:t>
      </w:r>
      <w:r>
        <w:t>взаимной</w:t>
      </w:r>
      <w:r>
        <w:rPr>
          <w:spacing w:val="1"/>
        </w:rPr>
        <w:t xml:space="preserve"> </w:t>
      </w:r>
      <w:r>
        <w:t>помощи. Совместная деятельность с одноклассниками – учёба, игры, отдых. Рабочее место</w:t>
      </w:r>
      <w:r>
        <w:rPr>
          <w:spacing w:val="1"/>
        </w:rPr>
        <w:t xml:space="preserve"> </w:t>
      </w:r>
      <w:r>
        <w:t>школьника:</w:t>
      </w:r>
      <w:r>
        <w:rPr>
          <w:spacing w:val="1"/>
        </w:rPr>
        <w:t xml:space="preserve"> </w:t>
      </w:r>
      <w:r>
        <w:t>удобное</w:t>
      </w:r>
      <w:r>
        <w:rPr>
          <w:spacing w:val="1"/>
        </w:rPr>
        <w:t xml:space="preserve"> </w:t>
      </w:r>
      <w:r>
        <w:t>размещение</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учебного</w:t>
      </w:r>
      <w:r>
        <w:rPr>
          <w:spacing w:val="1"/>
        </w:rPr>
        <w:t xml:space="preserve"> </w:t>
      </w:r>
      <w:r>
        <w:t>оборудования;</w:t>
      </w:r>
      <w:r>
        <w:rPr>
          <w:spacing w:val="1"/>
        </w:rPr>
        <w:t xml:space="preserve"> </w:t>
      </w:r>
      <w:r>
        <w:t>поза;</w:t>
      </w:r>
      <w:r>
        <w:rPr>
          <w:spacing w:val="1"/>
        </w:rPr>
        <w:t xml:space="preserve"> </w:t>
      </w:r>
      <w:r>
        <w:t>освещение рабочего места.</w:t>
      </w:r>
      <w:r>
        <w:rPr>
          <w:spacing w:val="1"/>
        </w:rPr>
        <w:t xml:space="preserve"> </w:t>
      </w:r>
      <w:r>
        <w:t>Правила безопасной</w:t>
      </w:r>
      <w:r>
        <w:rPr>
          <w:spacing w:val="1"/>
        </w:rPr>
        <w:t xml:space="preserve"> </w:t>
      </w:r>
      <w:r>
        <w:t>работы</w:t>
      </w:r>
      <w:r>
        <w:rPr>
          <w:spacing w:val="1"/>
        </w:rPr>
        <w:t xml:space="preserve"> </w:t>
      </w:r>
      <w:r>
        <w:t>на учебном</w:t>
      </w:r>
      <w:r>
        <w:rPr>
          <w:spacing w:val="1"/>
        </w:rPr>
        <w:t xml:space="preserve"> </w:t>
      </w:r>
      <w:r>
        <w:t>месте.</w:t>
      </w:r>
      <w:r>
        <w:rPr>
          <w:spacing w:val="1"/>
        </w:rPr>
        <w:t xml:space="preserve"> </w:t>
      </w:r>
      <w:r>
        <w:t>Режим</w:t>
      </w:r>
      <w:r>
        <w:rPr>
          <w:spacing w:val="1"/>
        </w:rPr>
        <w:t xml:space="preserve"> </w:t>
      </w:r>
      <w:r>
        <w:t>труда</w:t>
      </w:r>
      <w:r>
        <w:rPr>
          <w:spacing w:val="1"/>
        </w:rPr>
        <w:t xml:space="preserve"> </w:t>
      </w:r>
      <w:r>
        <w:t>и</w:t>
      </w:r>
      <w:r>
        <w:rPr>
          <w:spacing w:val="1"/>
        </w:rPr>
        <w:t xml:space="preserve"> </w:t>
      </w:r>
      <w:r>
        <w:t>отдыха.</w:t>
      </w:r>
    </w:p>
    <w:p w:rsidR="00EB32B5" w:rsidRDefault="007321FA">
      <w:pPr>
        <w:pStyle w:val="a3"/>
        <w:ind w:right="749"/>
      </w:pPr>
      <w:r>
        <w:t>Семья.</w:t>
      </w:r>
      <w:r>
        <w:rPr>
          <w:spacing w:val="1"/>
        </w:rPr>
        <w:t xml:space="preserve"> </w:t>
      </w:r>
      <w:r>
        <w:t>Моя</w:t>
      </w:r>
      <w:r>
        <w:rPr>
          <w:spacing w:val="1"/>
        </w:rPr>
        <w:t xml:space="preserve"> </w:t>
      </w:r>
      <w:r>
        <w:t>семья</w:t>
      </w:r>
      <w:r>
        <w:rPr>
          <w:spacing w:val="1"/>
        </w:rPr>
        <w:t xml:space="preserve"> </w:t>
      </w:r>
      <w:r>
        <w:t>в</w:t>
      </w:r>
      <w:r>
        <w:rPr>
          <w:spacing w:val="1"/>
        </w:rPr>
        <w:t xml:space="preserve"> </w:t>
      </w:r>
      <w:r>
        <w:t>прошлом</w:t>
      </w:r>
      <w:r>
        <w:rPr>
          <w:spacing w:val="1"/>
        </w:rPr>
        <w:t xml:space="preserve"> </w:t>
      </w:r>
      <w:r>
        <w:t>и</w:t>
      </w:r>
      <w:r>
        <w:rPr>
          <w:spacing w:val="1"/>
        </w:rPr>
        <w:t xml:space="preserve"> </w:t>
      </w:r>
      <w:r>
        <w:t>настоящем.</w:t>
      </w:r>
      <w:r>
        <w:rPr>
          <w:spacing w:val="1"/>
        </w:rPr>
        <w:t xml:space="preserve"> </w:t>
      </w:r>
      <w:r>
        <w:t>Имена</w:t>
      </w:r>
      <w:r>
        <w:rPr>
          <w:spacing w:val="1"/>
        </w:rPr>
        <w:t xml:space="preserve"> </w:t>
      </w:r>
      <w:r>
        <w:t>и</w:t>
      </w:r>
      <w:r>
        <w:rPr>
          <w:spacing w:val="1"/>
        </w:rPr>
        <w:t xml:space="preserve"> </w:t>
      </w:r>
      <w:r>
        <w:t>фамилии</w:t>
      </w:r>
      <w:r>
        <w:rPr>
          <w:spacing w:val="1"/>
        </w:rPr>
        <w:t xml:space="preserve"> </w:t>
      </w:r>
      <w:r>
        <w:t>членов</w:t>
      </w:r>
      <w:r>
        <w:rPr>
          <w:spacing w:val="1"/>
        </w:rPr>
        <w:t xml:space="preserve"> </w:t>
      </w:r>
      <w:r>
        <w:t>семьи,</w:t>
      </w:r>
      <w:r>
        <w:rPr>
          <w:spacing w:val="1"/>
        </w:rPr>
        <w:t xml:space="preserve"> </w:t>
      </w:r>
      <w:r>
        <w:t>их</w:t>
      </w:r>
      <w:r>
        <w:rPr>
          <w:spacing w:val="1"/>
        </w:rPr>
        <w:t xml:space="preserve"> </w:t>
      </w:r>
      <w:r>
        <w:t>профессии. Взаимоотношения и взаимопомощь в семье. Совместный труд и отдых. Домашний</w:t>
      </w:r>
      <w:r>
        <w:rPr>
          <w:spacing w:val="1"/>
        </w:rPr>
        <w:t xml:space="preserve"> </w:t>
      </w:r>
      <w:r>
        <w:t>адрес.</w:t>
      </w:r>
    </w:p>
    <w:p w:rsidR="00EB32B5" w:rsidRDefault="007321FA">
      <w:pPr>
        <w:pStyle w:val="a3"/>
        <w:ind w:right="752"/>
      </w:pPr>
      <w:r>
        <w:t>Россия - наша Родина. Москва - столица России. Символы России (герб, флаг, гимн).</w:t>
      </w:r>
      <w:r>
        <w:rPr>
          <w:spacing w:val="1"/>
        </w:rPr>
        <w:t xml:space="preserve"> </w:t>
      </w:r>
      <w:r>
        <w:t>Народы России. Первоначальные сведения о родном крае. Название своего населённого пункта</w:t>
      </w:r>
      <w:r>
        <w:rPr>
          <w:spacing w:val="-57"/>
        </w:rPr>
        <w:t xml:space="preserve"> </w:t>
      </w:r>
      <w:r>
        <w:t>(города, села), региона. Культурные объекты родного края. Ценность и красота рукотворного</w:t>
      </w:r>
      <w:r>
        <w:rPr>
          <w:spacing w:val="1"/>
        </w:rPr>
        <w:t xml:space="preserve"> </w:t>
      </w:r>
      <w:r>
        <w:t>мира.</w:t>
      </w:r>
      <w:r>
        <w:rPr>
          <w:spacing w:val="4"/>
        </w:rPr>
        <w:t xml:space="preserve"> </w:t>
      </w:r>
      <w:r>
        <w:t>Правила</w:t>
      </w:r>
      <w:r>
        <w:rPr>
          <w:spacing w:val="1"/>
        </w:rPr>
        <w:t xml:space="preserve"> </w:t>
      </w:r>
      <w:r>
        <w:t>поведения</w:t>
      </w:r>
      <w:r>
        <w:rPr>
          <w:spacing w:val="2"/>
        </w:rPr>
        <w:t xml:space="preserve"> </w:t>
      </w:r>
      <w:r>
        <w:t>в</w:t>
      </w:r>
      <w:r>
        <w:rPr>
          <w:spacing w:val="-2"/>
        </w:rPr>
        <w:t xml:space="preserve"> </w:t>
      </w:r>
      <w:r>
        <w:t>социуме.</w:t>
      </w:r>
    </w:p>
    <w:p w:rsidR="00EB32B5" w:rsidRDefault="00EB32B5">
      <w:pPr>
        <w:pStyle w:val="a3"/>
        <w:spacing w:before="2"/>
        <w:ind w:left="0" w:firstLine="0"/>
        <w:jc w:val="left"/>
      </w:pPr>
    </w:p>
    <w:p w:rsidR="00EB32B5" w:rsidRDefault="007321FA">
      <w:pPr>
        <w:pStyle w:val="11"/>
        <w:spacing w:before="1"/>
      </w:pPr>
      <w:r>
        <w:t>Человек</w:t>
      </w:r>
      <w:r>
        <w:rPr>
          <w:spacing w:val="-1"/>
        </w:rPr>
        <w:t xml:space="preserve"> </w:t>
      </w:r>
      <w:r>
        <w:t>и природа</w:t>
      </w:r>
    </w:p>
    <w:p w:rsidR="00EB32B5" w:rsidRDefault="007321FA">
      <w:pPr>
        <w:pStyle w:val="a3"/>
        <w:ind w:right="757"/>
      </w:pPr>
      <w:r>
        <w:t>Природа</w:t>
      </w:r>
      <w:r>
        <w:rPr>
          <w:spacing w:val="1"/>
        </w:rPr>
        <w:t xml:space="preserve"> </w:t>
      </w:r>
      <w:r>
        <w:t>-</w:t>
      </w:r>
      <w:r>
        <w:rPr>
          <w:spacing w:val="1"/>
        </w:rPr>
        <w:t xml:space="preserve"> </w:t>
      </w:r>
      <w:r>
        <w:t>среда</w:t>
      </w:r>
      <w:r>
        <w:rPr>
          <w:spacing w:val="1"/>
        </w:rPr>
        <w:t xml:space="preserve"> </w:t>
      </w:r>
      <w:r>
        <w:t>обитания</w:t>
      </w:r>
      <w:r>
        <w:rPr>
          <w:spacing w:val="1"/>
        </w:rPr>
        <w:t xml:space="preserve"> </w:t>
      </w:r>
      <w:r>
        <w:t>человека.</w:t>
      </w:r>
      <w:r>
        <w:rPr>
          <w:spacing w:val="1"/>
        </w:rPr>
        <w:t xml:space="preserve"> </w:t>
      </w:r>
      <w:r>
        <w:t>Природа</w:t>
      </w:r>
      <w:r>
        <w:rPr>
          <w:spacing w:val="1"/>
        </w:rPr>
        <w:t xml:space="preserve"> </w:t>
      </w:r>
      <w:r>
        <w:t>и</w:t>
      </w:r>
      <w:r>
        <w:rPr>
          <w:spacing w:val="1"/>
        </w:rPr>
        <w:t xml:space="preserve"> </w:t>
      </w:r>
      <w:r>
        <w:t>предметы,</w:t>
      </w:r>
      <w:r>
        <w:rPr>
          <w:spacing w:val="1"/>
        </w:rPr>
        <w:t xml:space="preserve"> </w:t>
      </w:r>
      <w:r>
        <w:t>созданные</w:t>
      </w:r>
      <w:r>
        <w:rPr>
          <w:spacing w:val="1"/>
        </w:rPr>
        <w:t xml:space="preserve"> </w:t>
      </w:r>
      <w:r>
        <w:t>человеком.</w:t>
      </w:r>
      <w:r>
        <w:rPr>
          <w:spacing w:val="1"/>
        </w:rPr>
        <w:t xml:space="preserve"> </w:t>
      </w:r>
      <w:r>
        <w:t>Природные материалы. Бережное отношение к предметам, вещам, уход за ними. Неживая и</w:t>
      </w:r>
      <w:r>
        <w:rPr>
          <w:spacing w:val="1"/>
        </w:rPr>
        <w:t xml:space="preserve"> </w:t>
      </w:r>
      <w:r>
        <w:t>живая</w:t>
      </w:r>
      <w:r>
        <w:rPr>
          <w:spacing w:val="1"/>
        </w:rPr>
        <w:t xml:space="preserve"> </w:t>
      </w:r>
      <w:r>
        <w:t>природа.</w:t>
      </w:r>
      <w:r>
        <w:rPr>
          <w:spacing w:val="1"/>
        </w:rPr>
        <w:t xml:space="preserve"> </w:t>
      </w:r>
      <w:r>
        <w:t>Наблюдение</w:t>
      </w:r>
      <w:r>
        <w:rPr>
          <w:spacing w:val="1"/>
        </w:rPr>
        <w:t xml:space="preserve"> </w:t>
      </w:r>
      <w:r>
        <w:t>за</w:t>
      </w:r>
      <w:r>
        <w:rPr>
          <w:spacing w:val="1"/>
        </w:rPr>
        <w:t xml:space="preserve"> </w:t>
      </w:r>
      <w:r>
        <w:t>погодой</w:t>
      </w:r>
      <w:r>
        <w:rPr>
          <w:spacing w:val="1"/>
        </w:rPr>
        <w:t xml:space="preserve"> </w:t>
      </w:r>
      <w:r>
        <w:t>своего</w:t>
      </w:r>
      <w:r>
        <w:rPr>
          <w:spacing w:val="1"/>
        </w:rPr>
        <w:t xml:space="preserve"> </w:t>
      </w:r>
      <w:r>
        <w:t>края.</w:t>
      </w:r>
      <w:r>
        <w:rPr>
          <w:spacing w:val="1"/>
        </w:rPr>
        <w:t xml:space="preserve"> </w:t>
      </w:r>
      <w:r>
        <w:t>Погода</w:t>
      </w:r>
      <w:r>
        <w:rPr>
          <w:spacing w:val="1"/>
        </w:rPr>
        <w:t xml:space="preserve"> </w:t>
      </w:r>
      <w:r>
        <w:t>и</w:t>
      </w:r>
      <w:r>
        <w:rPr>
          <w:spacing w:val="1"/>
        </w:rPr>
        <w:t xml:space="preserve"> </w:t>
      </w:r>
      <w:r>
        <w:t>термометр.</w:t>
      </w:r>
      <w:r>
        <w:rPr>
          <w:spacing w:val="1"/>
        </w:rPr>
        <w:t xml:space="preserve"> </w:t>
      </w:r>
      <w:r>
        <w:t>Определение</w:t>
      </w:r>
      <w:r>
        <w:rPr>
          <w:spacing w:val="1"/>
        </w:rPr>
        <w:t xml:space="preserve"> </w:t>
      </w:r>
      <w:r>
        <w:t>температуры</w:t>
      </w:r>
      <w:r>
        <w:rPr>
          <w:spacing w:val="1"/>
        </w:rPr>
        <w:t xml:space="preserve"> </w:t>
      </w:r>
      <w:r>
        <w:t>воздуха</w:t>
      </w:r>
      <w:r>
        <w:rPr>
          <w:spacing w:val="1"/>
        </w:rPr>
        <w:t xml:space="preserve"> </w:t>
      </w:r>
      <w:r>
        <w:t>(воды)</w:t>
      </w:r>
      <w:r>
        <w:rPr>
          <w:spacing w:val="1"/>
        </w:rPr>
        <w:t xml:space="preserve"> </w:t>
      </w:r>
      <w:r>
        <w:t>по</w:t>
      </w:r>
      <w:r>
        <w:rPr>
          <w:spacing w:val="1"/>
        </w:rPr>
        <w:t xml:space="preserve"> </w:t>
      </w:r>
      <w:r>
        <w:t>термометру.</w:t>
      </w:r>
      <w:r>
        <w:rPr>
          <w:spacing w:val="1"/>
        </w:rPr>
        <w:t xml:space="preserve"> </w:t>
      </w:r>
      <w:r>
        <w:t>Сезонные</w:t>
      </w:r>
      <w:r>
        <w:rPr>
          <w:spacing w:val="1"/>
        </w:rPr>
        <w:t xml:space="preserve"> </w:t>
      </w:r>
      <w:r>
        <w:t>изменения</w:t>
      </w:r>
      <w:r>
        <w:rPr>
          <w:spacing w:val="1"/>
        </w:rPr>
        <w:t xml:space="preserve"> </w:t>
      </w:r>
      <w:r>
        <w:t>в</w:t>
      </w:r>
      <w:r>
        <w:rPr>
          <w:spacing w:val="1"/>
        </w:rPr>
        <w:t xml:space="preserve"> </w:t>
      </w:r>
      <w:r>
        <w:t>природе.</w:t>
      </w:r>
      <w:r>
        <w:rPr>
          <w:spacing w:val="1"/>
        </w:rPr>
        <w:t xml:space="preserve"> </w:t>
      </w:r>
      <w:r>
        <w:t>Взаимосвязи</w:t>
      </w:r>
      <w:r>
        <w:rPr>
          <w:spacing w:val="-57"/>
        </w:rPr>
        <w:t xml:space="preserve"> </w:t>
      </w:r>
      <w:r>
        <w:t>между</w:t>
      </w:r>
      <w:r>
        <w:rPr>
          <w:spacing w:val="-10"/>
        </w:rPr>
        <w:t xml:space="preserve"> </w:t>
      </w:r>
      <w:r>
        <w:t>человеком</w:t>
      </w:r>
      <w:r>
        <w:rPr>
          <w:spacing w:val="1"/>
        </w:rPr>
        <w:t xml:space="preserve"> </w:t>
      </w:r>
      <w:r>
        <w:t>и</w:t>
      </w:r>
      <w:r>
        <w:rPr>
          <w:spacing w:val="-4"/>
        </w:rPr>
        <w:t xml:space="preserve"> </w:t>
      </w:r>
      <w:r>
        <w:t>природой.</w:t>
      </w:r>
      <w:r>
        <w:rPr>
          <w:spacing w:val="2"/>
        </w:rPr>
        <w:t xml:space="preserve"> </w:t>
      </w:r>
      <w:r>
        <w:t>Правила нравственного и</w:t>
      </w:r>
      <w:r>
        <w:rPr>
          <w:spacing w:val="1"/>
        </w:rPr>
        <w:t xml:space="preserve"> </w:t>
      </w:r>
      <w:r>
        <w:t>безопасного поведения</w:t>
      </w:r>
      <w:r>
        <w:rPr>
          <w:spacing w:val="-5"/>
        </w:rPr>
        <w:t xml:space="preserve"> </w:t>
      </w:r>
      <w:r>
        <w:t>в</w:t>
      </w:r>
      <w:r>
        <w:rPr>
          <w:spacing w:val="-3"/>
        </w:rPr>
        <w:t xml:space="preserve"> </w:t>
      </w:r>
      <w:r>
        <w:t>природе.</w:t>
      </w:r>
    </w:p>
    <w:p w:rsidR="00EB32B5" w:rsidRDefault="00EB32B5">
      <w:pPr>
        <w:sectPr w:rsidR="00EB32B5">
          <w:pgSz w:w="11910" w:h="16840"/>
          <w:pgMar w:top="700" w:right="260" w:bottom="1200" w:left="620" w:header="0" w:footer="922" w:gutter="0"/>
          <w:cols w:space="720"/>
        </w:sectPr>
      </w:pPr>
    </w:p>
    <w:p w:rsidR="00EB32B5" w:rsidRDefault="007321FA">
      <w:pPr>
        <w:pStyle w:val="a3"/>
        <w:spacing w:before="66"/>
        <w:ind w:right="749"/>
      </w:pPr>
      <w:r>
        <w:lastRenderedPageBreak/>
        <w:t>Растительный мир.</w:t>
      </w:r>
      <w:r>
        <w:rPr>
          <w:spacing w:val="1"/>
        </w:rPr>
        <w:t xml:space="preserve"> </w:t>
      </w:r>
      <w:r>
        <w:t>Растения ближайшего окружения (узнавание,</w:t>
      </w:r>
      <w:r>
        <w:rPr>
          <w:spacing w:val="1"/>
        </w:rPr>
        <w:t xml:space="preserve"> </w:t>
      </w:r>
      <w:r>
        <w:t>называние, краткое</w:t>
      </w:r>
      <w:r>
        <w:rPr>
          <w:spacing w:val="1"/>
        </w:rPr>
        <w:t xml:space="preserve"> </w:t>
      </w:r>
      <w:r>
        <w:t>описание).</w:t>
      </w:r>
      <w:r>
        <w:rPr>
          <w:spacing w:val="1"/>
        </w:rPr>
        <w:t xml:space="preserve"> </w:t>
      </w:r>
      <w:r>
        <w:t>Лиственные</w:t>
      </w:r>
      <w:r>
        <w:rPr>
          <w:spacing w:val="1"/>
        </w:rPr>
        <w:t xml:space="preserve"> </w:t>
      </w:r>
      <w:r>
        <w:t>и</w:t>
      </w:r>
      <w:r>
        <w:rPr>
          <w:spacing w:val="1"/>
        </w:rPr>
        <w:t xml:space="preserve"> </w:t>
      </w:r>
      <w:r>
        <w:t>хвойные</w:t>
      </w:r>
      <w:r>
        <w:rPr>
          <w:spacing w:val="1"/>
        </w:rPr>
        <w:t xml:space="preserve"> </w:t>
      </w:r>
      <w:r>
        <w:t>растения.</w:t>
      </w:r>
      <w:r>
        <w:rPr>
          <w:spacing w:val="1"/>
        </w:rPr>
        <w:t xml:space="preserve"> </w:t>
      </w:r>
      <w:r>
        <w:t>Дикорастущие</w:t>
      </w:r>
      <w:r>
        <w:rPr>
          <w:spacing w:val="1"/>
        </w:rPr>
        <w:t xml:space="preserve"> </w:t>
      </w:r>
      <w:r>
        <w:t>и</w:t>
      </w:r>
      <w:r>
        <w:rPr>
          <w:spacing w:val="1"/>
        </w:rPr>
        <w:t xml:space="preserve"> </w:t>
      </w:r>
      <w:r>
        <w:t>культурные</w:t>
      </w:r>
      <w:r>
        <w:rPr>
          <w:spacing w:val="1"/>
        </w:rPr>
        <w:t xml:space="preserve"> </w:t>
      </w:r>
      <w:r>
        <w:t>растения.</w:t>
      </w:r>
      <w:r>
        <w:rPr>
          <w:spacing w:val="1"/>
        </w:rPr>
        <w:t xml:space="preserve"> </w:t>
      </w:r>
      <w:proofErr w:type="gramStart"/>
      <w:r>
        <w:t>Части</w:t>
      </w:r>
      <w:r>
        <w:rPr>
          <w:spacing w:val="1"/>
        </w:rPr>
        <w:t xml:space="preserve"> </w:t>
      </w:r>
      <w:r>
        <w:t>растения (называние, краткая характеристика значения для жизни растения): корень, стебель,</w:t>
      </w:r>
      <w:r>
        <w:rPr>
          <w:spacing w:val="1"/>
        </w:rPr>
        <w:t xml:space="preserve"> </w:t>
      </w:r>
      <w:r>
        <w:t>лист,</w:t>
      </w:r>
      <w:r>
        <w:rPr>
          <w:spacing w:val="-1"/>
        </w:rPr>
        <w:t xml:space="preserve"> </w:t>
      </w:r>
      <w:r>
        <w:t>цветок,</w:t>
      </w:r>
      <w:r>
        <w:rPr>
          <w:spacing w:val="-2"/>
        </w:rPr>
        <w:t xml:space="preserve"> </w:t>
      </w:r>
      <w:r>
        <w:t>плод,</w:t>
      </w:r>
      <w:r>
        <w:rPr>
          <w:spacing w:val="3"/>
        </w:rPr>
        <w:t xml:space="preserve"> </w:t>
      </w:r>
      <w:r>
        <w:t>семя.</w:t>
      </w:r>
      <w:proofErr w:type="gramEnd"/>
      <w:r>
        <w:rPr>
          <w:spacing w:val="3"/>
        </w:rPr>
        <w:t xml:space="preserve"> </w:t>
      </w:r>
      <w:r>
        <w:t>Комнатные</w:t>
      </w:r>
      <w:r>
        <w:rPr>
          <w:spacing w:val="-4"/>
        </w:rPr>
        <w:t xml:space="preserve"> </w:t>
      </w:r>
      <w:r>
        <w:t>растения,</w:t>
      </w:r>
      <w:r>
        <w:rPr>
          <w:spacing w:val="-6"/>
        </w:rPr>
        <w:t xml:space="preserve"> </w:t>
      </w:r>
      <w:r>
        <w:t>правила содержания</w:t>
      </w:r>
      <w:r>
        <w:rPr>
          <w:spacing w:val="-4"/>
        </w:rPr>
        <w:t xml:space="preserve"> </w:t>
      </w:r>
      <w:r>
        <w:t>и</w:t>
      </w:r>
      <w:r>
        <w:rPr>
          <w:spacing w:val="3"/>
        </w:rPr>
        <w:t xml:space="preserve"> </w:t>
      </w:r>
      <w:r>
        <w:t>ухода.</w:t>
      </w:r>
    </w:p>
    <w:p w:rsidR="00EB32B5" w:rsidRDefault="007321FA">
      <w:pPr>
        <w:pStyle w:val="a3"/>
        <w:ind w:left="1113" w:firstLine="0"/>
      </w:pPr>
      <w:r>
        <w:t>Мир</w:t>
      </w:r>
      <w:r>
        <w:rPr>
          <w:spacing w:val="11"/>
        </w:rPr>
        <w:t xml:space="preserve"> </w:t>
      </w:r>
      <w:r>
        <w:t>животных.</w:t>
      </w:r>
      <w:r>
        <w:rPr>
          <w:spacing w:val="72"/>
        </w:rPr>
        <w:t xml:space="preserve"> </w:t>
      </w:r>
      <w:r>
        <w:t>Разные</w:t>
      </w:r>
      <w:r>
        <w:rPr>
          <w:spacing w:val="74"/>
        </w:rPr>
        <w:t xml:space="preserve"> </w:t>
      </w:r>
      <w:r>
        <w:t>группы</w:t>
      </w:r>
      <w:r>
        <w:rPr>
          <w:spacing w:val="72"/>
        </w:rPr>
        <w:t xml:space="preserve"> </w:t>
      </w:r>
      <w:r>
        <w:t>животных</w:t>
      </w:r>
      <w:r>
        <w:rPr>
          <w:spacing w:val="65"/>
        </w:rPr>
        <w:t xml:space="preserve"> </w:t>
      </w:r>
      <w:r>
        <w:t>(звери,</w:t>
      </w:r>
      <w:r>
        <w:rPr>
          <w:spacing w:val="73"/>
        </w:rPr>
        <w:t xml:space="preserve"> </w:t>
      </w:r>
      <w:r>
        <w:t>насекомые,</w:t>
      </w:r>
      <w:r>
        <w:rPr>
          <w:spacing w:val="73"/>
        </w:rPr>
        <w:t xml:space="preserve"> </w:t>
      </w:r>
      <w:r>
        <w:t>птицы,</w:t>
      </w:r>
      <w:r>
        <w:rPr>
          <w:spacing w:val="72"/>
        </w:rPr>
        <w:t xml:space="preserve"> </w:t>
      </w:r>
      <w:r>
        <w:t>рыбы</w:t>
      </w:r>
      <w:r>
        <w:rPr>
          <w:spacing w:val="72"/>
        </w:rPr>
        <w:t xml:space="preserve"> </w:t>
      </w:r>
      <w:r>
        <w:t>и</w:t>
      </w:r>
      <w:r>
        <w:rPr>
          <w:spacing w:val="72"/>
        </w:rPr>
        <w:t xml:space="preserve"> </w:t>
      </w:r>
      <w:r>
        <w:t>др.).</w:t>
      </w:r>
    </w:p>
    <w:p w:rsidR="00EB32B5" w:rsidRDefault="007321FA">
      <w:pPr>
        <w:pStyle w:val="a3"/>
        <w:spacing w:before="2"/>
        <w:ind w:firstLine="0"/>
      </w:pPr>
      <w:r>
        <w:t>Домашние</w:t>
      </w:r>
      <w:r>
        <w:rPr>
          <w:spacing w:val="-6"/>
        </w:rPr>
        <w:t xml:space="preserve"> </w:t>
      </w:r>
      <w:r>
        <w:t>и</w:t>
      </w:r>
      <w:r>
        <w:rPr>
          <w:spacing w:val="2"/>
        </w:rPr>
        <w:t xml:space="preserve"> </w:t>
      </w:r>
      <w:r>
        <w:t>дикие</w:t>
      </w:r>
      <w:r>
        <w:rPr>
          <w:spacing w:val="-5"/>
        </w:rPr>
        <w:t xml:space="preserve"> </w:t>
      </w:r>
      <w:r>
        <w:t>животные</w:t>
      </w:r>
      <w:r>
        <w:rPr>
          <w:spacing w:val="-5"/>
        </w:rPr>
        <w:t xml:space="preserve"> </w:t>
      </w:r>
      <w:r>
        <w:t>(различия</w:t>
      </w:r>
      <w:r>
        <w:rPr>
          <w:spacing w:val="-4"/>
        </w:rPr>
        <w:t xml:space="preserve"> </w:t>
      </w:r>
      <w:r>
        <w:t>в</w:t>
      </w:r>
      <w:r>
        <w:rPr>
          <w:spacing w:val="-2"/>
        </w:rPr>
        <w:t xml:space="preserve"> </w:t>
      </w:r>
      <w:r>
        <w:t>условиях</w:t>
      </w:r>
      <w:r>
        <w:rPr>
          <w:spacing w:val="-4"/>
        </w:rPr>
        <w:t xml:space="preserve"> </w:t>
      </w:r>
      <w:r>
        <w:t>жизни).</w:t>
      </w:r>
      <w:r>
        <w:rPr>
          <w:spacing w:val="-3"/>
        </w:rPr>
        <w:t xml:space="preserve"> </w:t>
      </w:r>
      <w:r>
        <w:t>Забота</w:t>
      </w:r>
      <w:r>
        <w:rPr>
          <w:spacing w:val="-4"/>
        </w:rPr>
        <w:t xml:space="preserve"> </w:t>
      </w:r>
      <w:r>
        <w:t>о</w:t>
      </w:r>
      <w:r>
        <w:rPr>
          <w:spacing w:val="1"/>
        </w:rPr>
        <w:t xml:space="preserve"> </w:t>
      </w:r>
      <w:r>
        <w:t>домашних</w:t>
      </w:r>
      <w:r>
        <w:rPr>
          <w:spacing w:val="-4"/>
        </w:rPr>
        <w:t xml:space="preserve"> </w:t>
      </w:r>
      <w:r>
        <w:t>питомцах.</w:t>
      </w:r>
    </w:p>
    <w:p w:rsidR="00EB32B5" w:rsidRDefault="007321FA">
      <w:pPr>
        <w:pStyle w:val="11"/>
        <w:spacing w:before="3"/>
      </w:pPr>
      <w:r>
        <w:t>Правила</w:t>
      </w:r>
      <w:r>
        <w:rPr>
          <w:spacing w:val="-2"/>
        </w:rPr>
        <w:t xml:space="preserve"> </w:t>
      </w:r>
      <w:r>
        <w:t>безопасной</w:t>
      </w:r>
      <w:r>
        <w:rPr>
          <w:spacing w:val="-4"/>
        </w:rPr>
        <w:t xml:space="preserve"> </w:t>
      </w:r>
      <w:r>
        <w:t>жизни</w:t>
      </w:r>
    </w:p>
    <w:p w:rsidR="00EB32B5" w:rsidRDefault="007321FA">
      <w:pPr>
        <w:pStyle w:val="a3"/>
        <w:ind w:right="759"/>
      </w:pPr>
      <w:r>
        <w:t>Понимание</w:t>
      </w:r>
      <w:r>
        <w:rPr>
          <w:spacing w:val="1"/>
        </w:rPr>
        <w:t xml:space="preserve"> </w:t>
      </w:r>
      <w:r>
        <w:t>необходимости</w:t>
      </w:r>
      <w:r>
        <w:rPr>
          <w:spacing w:val="1"/>
        </w:rPr>
        <w:t xml:space="preserve"> </w:t>
      </w:r>
      <w:r>
        <w:t>соблюдения</w:t>
      </w:r>
      <w:r>
        <w:rPr>
          <w:spacing w:val="1"/>
        </w:rPr>
        <w:t xml:space="preserve"> </w:t>
      </w:r>
      <w:r>
        <w:t>режима</w:t>
      </w:r>
      <w:r>
        <w:rPr>
          <w:spacing w:val="1"/>
        </w:rPr>
        <w:t xml:space="preserve"> </w:t>
      </w:r>
      <w:r>
        <w:t>дня,</w:t>
      </w:r>
      <w:r>
        <w:rPr>
          <w:spacing w:val="1"/>
        </w:rPr>
        <w:t xml:space="preserve"> </w:t>
      </w:r>
      <w:r>
        <w:t>правил</w:t>
      </w:r>
      <w:r>
        <w:rPr>
          <w:spacing w:val="1"/>
        </w:rPr>
        <w:t xml:space="preserve"> </w:t>
      </w:r>
      <w:r>
        <w:t>здорового</w:t>
      </w:r>
      <w:r>
        <w:rPr>
          <w:spacing w:val="1"/>
        </w:rPr>
        <w:t xml:space="preserve"> </w:t>
      </w:r>
      <w:r>
        <w:t>питания</w:t>
      </w:r>
      <w:r>
        <w:rPr>
          <w:spacing w:val="60"/>
        </w:rPr>
        <w:t xml:space="preserve"> </w:t>
      </w:r>
      <w:r>
        <w:t>и</w:t>
      </w:r>
      <w:r>
        <w:rPr>
          <w:spacing w:val="1"/>
        </w:rPr>
        <w:t xml:space="preserve"> </w:t>
      </w:r>
      <w:r>
        <w:t>личной гигиены.</w:t>
      </w:r>
      <w:r>
        <w:rPr>
          <w:spacing w:val="1"/>
        </w:rPr>
        <w:t xml:space="preserve"> </w:t>
      </w:r>
      <w:r>
        <w:t>Правила безопасности</w:t>
      </w:r>
      <w:r>
        <w:rPr>
          <w:spacing w:val="1"/>
        </w:rPr>
        <w:t xml:space="preserve"> </w:t>
      </w:r>
      <w:r>
        <w:t>в</w:t>
      </w:r>
      <w:r>
        <w:rPr>
          <w:spacing w:val="1"/>
        </w:rPr>
        <w:t xml:space="preserve"> </w:t>
      </w:r>
      <w:r>
        <w:t>быту: пользование бытовыми электроприборами,</w:t>
      </w:r>
      <w:r>
        <w:rPr>
          <w:spacing w:val="1"/>
        </w:rPr>
        <w:t xml:space="preserve"> </w:t>
      </w:r>
      <w:r>
        <w:t>газовыми</w:t>
      </w:r>
      <w:r>
        <w:rPr>
          <w:spacing w:val="-3"/>
        </w:rPr>
        <w:t xml:space="preserve"> </w:t>
      </w:r>
      <w:r>
        <w:t>плитами.</w:t>
      </w:r>
    </w:p>
    <w:p w:rsidR="00EB32B5" w:rsidRDefault="007321FA">
      <w:pPr>
        <w:pStyle w:val="a3"/>
        <w:spacing w:line="242" w:lineRule="auto"/>
        <w:ind w:right="754"/>
      </w:pPr>
      <w:r>
        <w:t>Дорога от дома до школы. Правила безопасного поведения пешехода (дорожные знаки,</w:t>
      </w:r>
      <w:r>
        <w:rPr>
          <w:spacing w:val="1"/>
        </w:rPr>
        <w:t xml:space="preserve"> </w:t>
      </w:r>
      <w:r>
        <w:t>дорожная</w:t>
      </w:r>
      <w:r>
        <w:rPr>
          <w:spacing w:val="-4"/>
        </w:rPr>
        <w:t xml:space="preserve"> </w:t>
      </w:r>
      <w:r>
        <w:t>разметка,</w:t>
      </w:r>
      <w:r>
        <w:rPr>
          <w:spacing w:val="-1"/>
        </w:rPr>
        <w:t xml:space="preserve"> </w:t>
      </w:r>
      <w:r>
        <w:t>дорожные</w:t>
      </w:r>
      <w:r>
        <w:rPr>
          <w:spacing w:val="-4"/>
        </w:rPr>
        <w:t xml:space="preserve"> </w:t>
      </w:r>
      <w:r>
        <w:t>сигналы).</w:t>
      </w:r>
    </w:p>
    <w:p w:rsidR="00EB32B5" w:rsidRDefault="007321FA">
      <w:pPr>
        <w:pStyle w:val="a3"/>
        <w:spacing w:line="242" w:lineRule="auto"/>
        <w:ind w:right="753"/>
      </w:pPr>
      <w:r>
        <w:t>Безопасность в сети Интернет (электронный дневник и электронные ресурсы школы) в</w:t>
      </w:r>
      <w:r>
        <w:rPr>
          <w:spacing w:val="1"/>
        </w:rPr>
        <w:t xml:space="preserve"> </w:t>
      </w:r>
      <w:r>
        <w:t>условиях</w:t>
      </w:r>
      <w:r>
        <w:rPr>
          <w:spacing w:val="-4"/>
        </w:rPr>
        <w:t xml:space="preserve"> </w:t>
      </w:r>
      <w:r>
        <w:t>контролируемого</w:t>
      </w:r>
      <w:r>
        <w:rPr>
          <w:spacing w:val="2"/>
        </w:rPr>
        <w:t xml:space="preserve"> </w:t>
      </w:r>
      <w:r>
        <w:t>доступа</w:t>
      </w:r>
      <w:r>
        <w:rPr>
          <w:spacing w:val="1"/>
        </w:rPr>
        <w:t xml:space="preserve"> </w:t>
      </w:r>
      <w:r>
        <w:t>в</w:t>
      </w:r>
      <w:r>
        <w:rPr>
          <w:spacing w:val="2"/>
        </w:rPr>
        <w:t xml:space="preserve"> </w:t>
      </w:r>
      <w:r>
        <w:t>Интернет.</w:t>
      </w:r>
    </w:p>
    <w:p w:rsidR="00EB32B5" w:rsidRDefault="007321FA">
      <w:pPr>
        <w:pStyle w:val="11"/>
      </w:pPr>
      <w:r>
        <w:t>Универсальные</w:t>
      </w:r>
      <w:r>
        <w:rPr>
          <w:spacing w:val="-6"/>
        </w:rPr>
        <w:t xml:space="preserve"> </w:t>
      </w:r>
      <w:r>
        <w:t>учебные</w:t>
      </w:r>
      <w:r>
        <w:rPr>
          <w:spacing w:val="-1"/>
        </w:rPr>
        <w:t xml:space="preserve"> </w:t>
      </w:r>
      <w:r>
        <w:t>действия</w:t>
      </w:r>
      <w:r>
        <w:rPr>
          <w:spacing w:val="-5"/>
        </w:rPr>
        <w:t xml:space="preserve"> </w:t>
      </w:r>
      <w:r>
        <w:t>(пропедевтический уровень)</w:t>
      </w:r>
    </w:p>
    <w:p w:rsidR="00EB32B5" w:rsidRDefault="007321FA">
      <w:pPr>
        <w:pStyle w:val="21"/>
      </w:pPr>
      <w:r>
        <w:t>Познавательные</w:t>
      </w:r>
      <w:r>
        <w:rPr>
          <w:spacing w:val="2"/>
        </w:rPr>
        <w:t xml:space="preserve"> </w:t>
      </w:r>
      <w:r>
        <w:t>УУД:</w:t>
      </w:r>
    </w:p>
    <w:p w:rsidR="00EB32B5" w:rsidRDefault="007321FA" w:rsidP="00E6518E">
      <w:pPr>
        <w:pStyle w:val="a4"/>
        <w:numPr>
          <w:ilvl w:val="1"/>
          <w:numId w:val="31"/>
        </w:numPr>
        <w:tabs>
          <w:tab w:val="left" w:pos="1258"/>
        </w:tabs>
        <w:spacing w:line="242" w:lineRule="auto"/>
        <w:ind w:right="761" w:firstLine="710"/>
        <w:jc w:val="left"/>
        <w:rPr>
          <w:sz w:val="24"/>
        </w:rPr>
      </w:pPr>
      <w:r>
        <w:rPr>
          <w:sz w:val="24"/>
        </w:rPr>
        <w:t>сравнивать</w:t>
      </w:r>
      <w:r>
        <w:rPr>
          <w:spacing w:val="22"/>
          <w:sz w:val="24"/>
        </w:rPr>
        <w:t xml:space="preserve"> </w:t>
      </w:r>
      <w:r>
        <w:rPr>
          <w:sz w:val="24"/>
        </w:rPr>
        <w:t>происходящие</w:t>
      </w:r>
      <w:r>
        <w:rPr>
          <w:spacing w:val="15"/>
          <w:sz w:val="24"/>
        </w:rPr>
        <w:t xml:space="preserve"> </w:t>
      </w:r>
      <w:r>
        <w:rPr>
          <w:sz w:val="24"/>
        </w:rPr>
        <w:t>в</w:t>
      </w:r>
      <w:r>
        <w:rPr>
          <w:spacing w:val="23"/>
          <w:sz w:val="24"/>
        </w:rPr>
        <w:t xml:space="preserve"> </w:t>
      </w:r>
      <w:r>
        <w:rPr>
          <w:sz w:val="24"/>
        </w:rPr>
        <w:t>природе</w:t>
      </w:r>
      <w:r>
        <w:rPr>
          <w:spacing w:val="20"/>
          <w:sz w:val="24"/>
        </w:rPr>
        <w:t xml:space="preserve"> </w:t>
      </w:r>
      <w:r>
        <w:rPr>
          <w:sz w:val="24"/>
        </w:rPr>
        <w:t>изменения,</w:t>
      </w:r>
      <w:r>
        <w:rPr>
          <w:spacing w:val="23"/>
          <w:sz w:val="24"/>
        </w:rPr>
        <w:t xml:space="preserve"> </w:t>
      </w:r>
      <w:r>
        <w:rPr>
          <w:sz w:val="24"/>
        </w:rPr>
        <w:t>наблюдать</w:t>
      </w:r>
      <w:r>
        <w:rPr>
          <w:spacing w:val="22"/>
          <w:sz w:val="24"/>
        </w:rPr>
        <w:t xml:space="preserve"> </w:t>
      </w:r>
      <w:r>
        <w:rPr>
          <w:sz w:val="24"/>
        </w:rPr>
        <w:t>зависимость</w:t>
      </w:r>
      <w:r>
        <w:rPr>
          <w:spacing w:val="22"/>
          <w:sz w:val="24"/>
        </w:rPr>
        <w:t xml:space="preserve"> </w:t>
      </w:r>
      <w:r>
        <w:rPr>
          <w:sz w:val="24"/>
        </w:rPr>
        <w:t>изменений</w:t>
      </w:r>
      <w:r>
        <w:rPr>
          <w:spacing w:val="23"/>
          <w:sz w:val="24"/>
        </w:rPr>
        <w:t xml:space="preserve"> </w:t>
      </w:r>
      <w:r>
        <w:rPr>
          <w:sz w:val="24"/>
        </w:rPr>
        <w:t>в</w:t>
      </w:r>
      <w:r>
        <w:rPr>
          <w:spacing w:val="-57"/>
          <w:sz w:val="24"/>
        </w:rPr>
        <w:t xml:space="preserve"> </w:t>
      </w:r>
      <w:r>
        <w:rPr>
          <w:sz w:val="24"/>
        </w:rPr>
        <w:t>живой</w:t>
      </w:r>
      <w:r>
        <w:rPr>
          <w:spacing w:val="-3"/>
          <w:sz w:val="24"/>
        </w:rPr>
        <w:t xml:space="preserve"> </w:t>
      </w:r>
      <w:r>
        <w:rPr>
          <w:sz w:val="24"/>
        </w:rPr>
        <w:t>природе</w:t>
      </w:r>
      <w:r>
        <w:rPr>
          <w:spacing w:val="-4"/>
          <w:sz w:val="24"/>
        </w:rPr>
        <w:t xml:space="preserve"> </w:t>
      </w:r>
      <w:r>
        <w:rPr>
          <w:sz w:val="24"/>
        </w:rPr>
        <w:t>от</w:t>
      </w:r>
      <w:r>
        <w:rPr>
          <w:spacing w:val="-2"/>
          <w:sz w:val="24"/>
        </w:rPr>
        <w:t xml:space="preserve"> </w:t>
      </w:r>
      <w:r>
        <w:rPr>
          <w:sz w:val="24"/>
        </w:rPr>
        <w:t>состояния</w:t>
      </w:r>
      <w:r>
        <w:rPr>
          <w:spacing w:val="-3"/>
          <w:sz w:val="24"/>
        </w:rPr>
        <w:t xml:space="preserve"> </w:t>
      </w:r>
      <w:r>
        <w:rPr>
          <w:sz w:val="24"/>
        </w:rPr>
        <w:t>неживой</w:t>
      </w:r>
      <w:r>
        <w:rPr>
          <w:spacing w:val="-2"/>
          <w:sz w:val="24"/>
        </w:rPr>
        <w:t xml:space="preserve"> </w:t>
      </w:r>
      <w:r>
        <w:rPr>
          <w:sz w:val="24"/>
        </w:rPr>
        <w:t>природы;</w:t>
      </w:r>
    </w:p>
    <w:p w:rsidR="00EB32B5" w:rsidRDefault="007321FA" w:rsidP="00E6518E">
      <w:pPr>
        <w:pStyle w:val="a4"/>
        <w:numPr>
          <w:ilvl w:val="1"/>
          <w:numId w:val="31"/>
        </w:numPr>
        <w:tabs>
          <w:tab w:val="left" w:pos="1258"/>
        </w:tabs>
        <w:spacing w:line="242" w:lineRule="auto"/>
        <w:ind w:right="761" w:firstLine="710"/>
        <w:jc w:val="left"/>
        <w:rPr>
          <w:sz w:val="24"/>
        </w:rPr>
      </w:pPr>
      <w:r>
        <w:rPr>
          <w:sz w:val="24"/>
        </w:rPr>
        <w:t>приводить</w:t>
      </w:r>
      <w:r>
        <w:rPr>
          <w:spacing w:val="3"/>
          <w:sz w:val="24"/>
        </w:rPr>
        <w:t xml:space="preserve"> </w:t>
      </w:r>
      <w:r>
        <w:rPr>
          <w:sz w:val="24"/>
        </w:rPr>
        <w:t>примеры</w:t>
      </w:r>
      <w:r>
        <w:rPr>
          <w:spacing w:val="3"/>
          <w:sz w:val="24"/>
        </w:rPr>
        <w:t xml:space="preserve"> </w:t>
      </w:r>
      <w:r>
        <w:rPr>
          <w:sz w:val="24"/>
        </w:rPr>
        <w:t>представителей</w:t>
      </w:r>
      <w:r>
        <w:rPr>
          <w:spacing w:val="7"/>
          <w:sz w:val="24"/>
        </w:rPr>
        <w:t xml:space="preserve"> </w:t>
      </w:r>
      <w:r>
        <w:rPr>
          <w:sz w:val="24"/>
        </w:rPr>
        <w:t>разных</w:t>
      </w:r>
      <w:r>
        <w:rPr>
          <w:spacing w:val="1"/>
          <w:sz w:val="24"/>
        </w:rPr>
        <w:t xml:space="preserve"> </w:t>
      </w:r>
      <w:r>
        <w:rPr>
          <w:sz w:val="24"/>
        </w:rPr>
        <w:t>групп</w:t>
      </w:r>
      <w:r>
        <w:rPr>
          <w:spacing w:val="7"/>
          <w:sz w:val="24"/>
        </w:rPr>
        <w:t xml:space="preserve"> </w:t>
      </w:r>
      <w:r>
        <w:rPr>
          <w:sz w:val="24"/>
        </w:rPr>
        <w:t>животных</w:t>
      </w:r>
      <w:r>
        <w:rPr>
          <w:spacing w:val="1"/>
          <w:sz w:val="24"/>
        </w:rPr>
        <w:t xml:space="preserve"> </w:t>
      </w:r>
      <w:r>
        <w:rPr>
          <w:sz w:val="24"/>
        </w:rPr>
        <w:t>(звери,</w:t>
      </w:r>
      <w:r>
        <w:rPr>
          <w:spacing w:val="8"/>
          <w:sz w:val="24"/>
        </w:rPr>
        <w:t xml:space="preserve"> </w:t>
      </w:r>
      <w:r>
        <w:rPr>
          <w:sz w:val="24"/>
        </w:rPr>
        <w:t>насекомые,</w:t>
      </w:r>
      <w:r>
        <w:rPr>
          <w:spacing w:val="7"/>
          <w:sz w:val="24"/>
        </w:rPr>
        <w:t xml:space="preserve"> </w:t>
      </w:r>
      <w:r>
        <w:rPr>
          <w:sz w:val="24"/>
        </w:rPr>
        <w:t>рыбы,</w:t>
      </w:r>
      <w:r>
        <w:rPr>
          <w:spacing w:val="-57"/>
          <w:sz w:val="24"/>
        </w:rPr>
        <w:t xml:space="preserve"> </w:t>
      </w:r>
      <w:r>
        <w:rPr>
          <w:sz w:val="24"/>
        </w:rPr>
        <w:t>птицы),</w:t>
      </w:r>
      <w:r>
        <w:rPr>
          <w:spacing w:val="-4"/>
          <w:sz w:val="24"/>
        </w:rPr>
        <w:t xml:space="preserve"> </w:t>
      </w:r>
      <w:r>
        <w:rPr>
          <w:sz w:val="24"/>
        </w:rPr>
        <w:t>называть</w:t>
      </w:r>
      <w:r>
        <w:rPr>
          <w:spacing w:val="-2"/>
          <w:sz w:val="24"/>
        </w:rPr>
        <w:t xml:space="preserve"> </w:t>
      </w:r>
      <w:r>
        <w:rPr>
          <w:sz w:val="24"/>
        </w:rPr>
        <w:t>главную</w:t>
      </w:r>
      <w:r>
        <w:rPr>
          <w:spacing w:val="-3"/>
          <w:sz w:val="24"/>
        </w:rPr>
        <w:t xml:space="preserve"> </w:t>
      </w:r>
      <w:r>
        <w:rPr>
          <w:sz w:val="24"/>
        </w:rPr>
        <w:t>особенность</w:t>
      </w:r>
      <w:r>
        <w:rPr>
          <w:spacing w:val="-4"/>
          <w:sz w:val="24"/>
        </w:rPr>
        <w:t xml:space="preserve"> </w:t>
      </w:r>
      <w:r>
        <w:rPr>
          <w:sz w:val="24"/>
        </w:rPr>
        <w:t>представителей</w:t>
      </w:r>
      <w:r>
        <w:rPr>
          <w:spacing w:val="-5"/>
          <w:sz w:val="24"/>
        </w:rPr>
        <w:t xml:space="preserve"> </w:t>
      </w:r>
      <w:r>
        <w:rPr>
          <w:sz w:val="24"/>
        </w:rPr>
        <w:t>одной</w:t>
      </w:r>
      <w:r>
        <w:rPr>
          <w:spacing w:val="-5"/>
          <w:sz w:val="24"/>
        </w:rPr>
        <w:t xml:space="preserve"> </w:t>
      </w:r>
      <w:r>
        <w:rPr>
          <w:sz w:val="24"/>
        </w:rPr>
        <w:t>группы (в</w:t>
      </w:r>
      <w:r>
        <w:rPr>
          <w:spacing w:val="-3"/>
          <w:sz w:val="24"/>
        </w:rPr>
        <w:t xml:space="preserve"> </w:t>
      </w:r>
      <w:r>
        <w:rPr>
          <w:sz w:val="24"/>
        </w:rPr>
        <w:t>пределах</w:t>
      </w:r>
      <w:r>
        <w:rPr>
          <w:spacing w:val="-6"/>
          <w:sz w:val="24"/>
        </w:rPr>
        <w:t xml:space="preserve"> </w:t>
      </w:r>
      <w:proofErr w:type="gramStart"/>
      <w:r>
        <w:rPr>
          <w:sz w:val="24"/>
        </w:rPr>
        <w:t>изученного</w:t>
      </w:r>
      <w:proofErr w:type="gramEnd"/>
      <w:r>
        <w:rPr>
          <w:sz w:val="24"/>
        </w:rPr>
        <w:t>);</w:t>
      </w:r>
    </w:p>
    <w:p w:rsidR="00EB32B5" w:rsidRDefault="007321FA" w:rsidP="00E6518E">
      <w:pPr>
        <w:pStyle w:val="a4"/>
        <w:numPr>
          <w:ilvl w:val="1"/>
          <w:numId w:val="31"/>
        </w:numPr>
        <w:tabs>
          <w:tab w:val="left" w:pos="1258"/>
        </w:tabs>
        <w:spacing w:line="242" w:lineRule="auto"/>
        <w:ind w:right="756" w:firstLine="710"/>
        <w:jc w:val="left"/>
        <w:rPr>
          <w:sz w:val="24"/>
        </w:rPr>
      </w:pPr>
      <w:r>
        <w:rPr>
          <w:sz w:val="24"/>
        </w:rPr>
        <w:t>приводить</w:t>
      </w:r>
      <w:r>
        <w:rPr>
          <w:spacing w:val="47"/>
          <w:sz w:val="24"/>
        </w:rPr>
        <w:t xml:space="preserve"> </w:t>
      </w:r>
      <w:r>
        <w:rPr>
          <w:sz w:val="24"/>
        </w:rPr>
        <w:t>примеры</w:t>
      </w:r>
      <w:r>
        <w:rPr>
          <w:spacing w:val="47"/>
          <w:sz w:val="24"/>
        </w:rPr>
        <w:t xml:space="preserve"> </w:t>
      </w:r>
      <w:r>
        <w:rPr>
          <w:sz w:val="24"/>
        </w:rPr>
        <w:t>лиственных</w:t>
      </w:r>
      <w:r>
        <w:rPr>
          <w:spacing w:val="42"/>
          <w:sz w:val="24"/>
        </w:rPr>
        <w:t xml:space="preserve"> </w:t>
      </w:r>
      <w:r>
        <w:rPr>
          <w:sz w:val="24"/>
        </w:rPr>
        <w:t>и</w:t>
      </w:r>
      <w:r>
        <w:rPr>
          <w:spacing w:val="48"/>
          <w:sz w:val="24"/>
        </w:rPr>
        <w:t xml:space="preserve"> </w:t>
      </w:r>
      <w:r>
        <w:rPr>
          <w:sz w:val="24"/>
        </w:rPr>
        <w:t>хвойных</w:t>
      </w:r>
      <w:r>
        <w:rPr>
          <w:spacing w:val="41"/>
          <w:sz w:val="24"/>
        </w:rPr>
        <w:t xml:space="preserve"> </w:t>
      </w:r>
      <w:r>
        <w:rPr>
          <w:sz w:val="24"/>
        </w:rPr>
        <w:t>растений,</w:t>
      </w:r>
      <w:r>
        <w:rPr>
          <w:spacing w:val="49"/>
          <w:sz w:val="24"/>
        </w:rPr>
        <w:t xml:space="preserve"> </w:t>
      </w:r>
      <w:r>
        <w:rPr>
          <w:sz w:val="24"/>
        </w:rPr>
        <w:t>сравнивать</w:t>
      </w:r>
      <w:r>
        <w:rPr>
          <w:spacing w:val="47"/>
          <w:sz w:val="24"/>
        </w:rPr>
        <w:t xml:space="preserve"> </w:t>
      </w:r>
      <w:r>
        <w:rPr>
          <w:sz w:val="24"/>
        </w:rPr>
        <w:t>их,</w:t>
      </w:r>
      <w:r>
        <w:rPr>
          <w:spacing w:val="48"/>
          <w:sz w:val="24"/>
        </w:rPr>
        <w:t xml:space="preserve"> </w:t>
      </w:r>
      <w:r>
        <w:rPr>
          <w:sz w:val="24"/>
        </w:rPr>
        <w:t>устанавливать</w:t>
      </w:r>
      <w:r>
        <w:rPr>
          <w:spacing w:val="-57"/>
          <w:sz w:val="24"/>
        </w:rPr>
        <w:t xml:space="preserve"> </w:t>
      </w:r>
      <w:r>
        <w:rPr>
          <w:sz w:val="24"/>
        </w:rPr>
        <w:t>различия</w:t>
      </w:r>
      <w:r>
        <w:rPr>
          <w:spacing w:val="1"/>
          <w:sz w:val="24"/>
        </w:rPr>
        <w:t xml:space="preserve"> </w:t>
      </w:r>
      <w:r>
        <w:rPr>
          <w:sz w:val="24"/>
        </w:rPr>
        <w:t>во</w:t>
      </w:r>
      <w:r>
        <w:rPr>
          <w:spacing w:val="2"/>
          <w:sz w:val="24"/>
        </w:rPr>
        <w:t xml:space="preserve"> </w:t>
      </w:r>
      <w:r>
        <w:rPr>
          <w:sz w:val="24"/>
        </w:rPr>
        <w:t>внешнем</w:t>
      </w:r>
      <w:r>
        <w:rPr>
          <w:spacing w:val="-1"/>
          <w:sz w:val="24"/>
        </w:rPr>
        <w:t xml:space="preserve"> </w:t>
      </w:r>
      <w:r>
        <w:rPr>
          <w:sz w:val="24"/>
        </w:rPr>
        <w:t>виде.</w:t>
      </w:r>
    </w:p>
    <w:p w:rsidR="00EB32B5" w:rsidRDefault="007321FA">
      <w:pPr>
        <w:spacing w:line="271" w:lineRule="exact"/>
        <w:ind w:left="1113"/>
        <w:rPr>
          <w:i/>
          <w:sz w:val="24"/>
        </w:rPr>
      </w:pPr>
      <w:r>
        <w:rPr>
          <w:i/>
          <w:sz w:val="24"/>
        </w:rPr>
        <w:t>Работа с информацией:</w:t>
      </w:r>
    </w:p>
    <w:p w:rsidR="00EB32B5" w:rsidRDefault="007321FA" w:rsidP="00E6518E">
      <w:pPr>
        <w:pStyle w:val="a4"/>
        <w:numPr>
          <w:ilvl w:val="1"/>
          <w:numId w:val="31"/>
        </w:numPr>
        <w:tabs>
          <w:tab w:val="left" w:pos="1258"/>
        </w:tabs>
        <w:ind w:right="753" w:firstLine="710"/>
        <w:jc w:val="left"/>
        <w:rPr>
          <w:sz w:val="24"/>
        </w:rPr>
      </w:pPr>
      <w:r>
        <w:rPr>
          <w:sz w:val="24"/>
        </w:rPr>
        <w:t>понимать,</w:t>
      </w:r>
      <w:r>
        <w:rPr>
          <w:spacing w:val="1"/>
          <w:sz w:val="24"/>
        </w:rPr>
        <w:t xml:space="preserve"> </w:t>
      </w:r>
      <w:r>
        <w:rPr>
          <w:sz w:val="24"/>
        </w:rPr>
        <w:t>что</w:t>
      </w:r>
      <w:r>
        <w:rPr>
          <w:spacing w:val="1"/>
          <w:sz w:val="24"/>
        </w:rPr>
        <w:t xml:space="preserve"> </w:t>
      </w:r>
      <w:r>
        <w:rPr>
          <w:sz w:val="24"/>
        </w:rPr>
        <w:t>информация</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представлена</w:t>
      </w:r>
      <w:r>
        <w:rPr>
          <w:spacing w:val="1"/>
          <w:sz w:val="24"/>
        </w:rPr>
        <w:t xml:space="preserve"> </w:t>
      </w:r>
      <w:r>
        <w:rPr>
          <w:sz w:val="24"/>
        </w:rPr>
        <w:t>в</w:t>
      </w:r>
      <w:r>
        <w:rPr>
          <w:spacing w:val="1"/>
          <w:sz w:val="24"/>
        </w:rPr>
        <w:t xml:space="preserve"> </w:t>
      </w:r>
      <w:r>
        <w:rPr>
          <w:sz w:val="24"/>
        </w:rPr>
        <w:t>разной</w:t>
      </w:r>
      <w:r>
        <w:rPr>
          <w:spacing w:val="1"/>
          <w:sz w:val="24"/>
        </w:rPr>
        <w:t xml:space="preserve"> </w:t>
      </w:r>
      <w:r>
        <w:rPr>
          <w:sz w:val="24"/>
        </w:rPr>
        <w:t>форме</w:t>
      </w:r>
      <w:r>
        <w:rPr>
          <w:spacing w:val="1"/>
          <w:sz w:val="24"/>
        </w:rPr>
        <w:t xml:space="preserve"> </w:t>
      </w:r>
      <w:r>
        <w:rPr>
          <w:sz w:val="24"/>
        </w:rPr>
        <w:t>-</w:t>
      </w:r>
      <w:r>
        <w:rPr>
          <w:spacing w:val="1"/>
          <w:sz w:val="24"/>
        </w:rPr>
        <w:t xml:space="preserve"> </w:t>
      </w:r>
      <w:r>
        <w:rPr>
          <w:sz w:val="24"/>
        </w:rPr>
        <w:t>текста,</w:t>
      </w:r>
      <w:r>
        <w:rPr>
          <w:spacing w:val="-57"/>
          <w:sz w:val="24"/>
        </w:rPr>
        <w:t xml:space="preserve"> </w:t>
      </w:r>
      <w:r>
        <w:rPr>
          <w:sz w:val="24"/>
        </w:rPr>
        <w:t>иллюстраций,</w:t>
      </w:r>
      <w:r>
        <w:rPr>
          <w:spacing w:val="-2"/>
          <w:sz w:val="24"/>
        </w:rPr>
        <w:t xml:space="preserve"> </w:t>
      </w:r>
      <w:r>
        <w:rPr>
          <w:sz w:val="24"/>
        </w:rPr>
        <w:t>видео,</w:t>
      </w:r>
      <w:r>
        <w:rPr>
          <w:spacing w:val="-1"/>
          <w:sz w:val="24"/>
        </w:rPr>
        <w:t xml:space="preserve"> </w:t>
      </w:r>
      <w:r>
        <w:rPr>
          <w:sz w:val="24"/>
        </w:rPr>
        <w:t>таблицы;</w:t>
      </w:r>
    </w:p>
    <w:p w:rsidR="00EB32B5" w:rsidRDefault="007321FA" w:rsidP="00E6518E">
      <w:pPr>
        <w:pStyle w:val="a4"/>
        <w:numPr>
          <w:ilvl w:val="1"/>
          <w:numId w:val="31"/>
        </w:numPr>
        <w:tabs>
          <w:tab w:val="left" w:pos="1258"/>
        </w:tabs>
        <w:ind w:left="1257" w:hanging="145"/>
        <w:jc w:val="left"/>
        <w:rPr>
          <w:sz w:val="24"/>
        </w:rPr>
      </w:pPr>
      <w:r>
        <w:rPr>
          <w:sz w:val="24"/>
        </w:rPr>
        <w:t>соотносить</w:t>
      </w:r>
      <w:r>
        <w:rPr>
          <w:spacing w:val="-5"/>
          <w:sz w:val="24"/>
        </w:rPr>
        <w:t xml:space="preserve"> </w:t>
      </w:r>
      <w:r>
        <w:rPr>
          <w:sz w:val="24"/>
        </w:rPr>
        <w:t>иллюстрацию</w:t>
      </w:r>
      <w:r>
        <w:rPr>
          <w:spacing w:val="-5"/>
          <w:sz w:val="24"/>
        </w:rPr>
        <w:t xml:space="preserve"> </w:t>
      </w:r>
      <w:r>
        <w:rPr>
          <w:sz w:val="24"/>
        </w:rPr>
        <w:t>явления</w:t>
      </w:r>
      <w:r>
        <w:rPr>
          <w:spacing w:val="-6"/>
          <w:sz w:val="24"/>
        </w:rPr>
        <w:t xml:space="preserve"> </w:t>
      </w:r>
      <w:r>
        <w:rPr>
          <w:sz w:val="24"/>
        </w:rPr>
        <w:t>(объекта,</w:t>
      </w:r>
      <w:r>
        <w:rPr>
          <w:spacing w:val="-1"/>
          <w:sz w:val="24"/>
        </w:rPr>
        <w:t xml:space="preserve"> </w:t>
      </w:r>
      <w:r>
        <w:rPr>
          <w:sz w:val="24"/>
        </w:rPr>
        <w:t>предмета)</w:t>
      </w:r>
      <w:r>
        <w:rPr>
          <w:spacing w:val="-1"/>
          <w:sz w:val="24"/>
        </w:rPr>
        <w:t xml:space="preserve"> </w:t>
      </w:r>
      <w:r>
        <w:rPr>
          <w:sz w:val="24"/>
        </w:rPr>
        <w:t>с</w:t>
      </w:r>
      <w:r>
        <w:rPr>
          <w:spacing w:val="-3"/>
          <w:sz w:val="24"/>
        </w:rPr>
        <w:t xml:space="preserve"> </w:t>
      </w:r>
      <w:r>
        <w:rPr>
          <w:sz w:val="24"/>
        </w:rPr>
        <w:t>его</w:t>
      </w:r>
      <w:r>
        <w:rPr>
          <w:spacing w:val="-2"/>
          <w:sz w:val="24"/>
        </w:rPr>
        <w:t xml:space="preserve"> </w:t>
      </w:r>
      <w:r>
        <w:rPr>
          <w:sz w:val="24"/>
        </w:rPr>
        <w:t>названием.</w:t>
      </w:r>
    </w:p>
    <w:p w:rsidR="00EB32B5" w:rsidRDefault="007321FA">
      <w:pPr>
        <w:pStyle w:val="21"/>
        <w:spacing w:line="275" w:lineRule="exact"/>
        <w:jc w:val="left"/>
      </w:pPr>
      <w:r>
        <w:t>Коммуникативные</w:t>
      </w:r>
      <w:r>
        <w:rPr>
          <w:spacing w:val="-4"/>
        </w:rPr>
        <w:t xml:space="preserve"> </w:t>
      </w:r>
      <w:r>
        <w:t>УУД:</w:t>
      </w:r>
    </w:p>
    <w:p w:rsidR="00EB32B5" w:rsidRDefault="007321FA" w:rsidP="00E6518E">
      <w:pPr>
        <w:pStyle w:val="a4"/>
        <w:numPr>
          <w:ilvl w:val="1"/>
          <w:numId w:val="31"/>
        </w:numPr>
        <w:tabs>
          <w:tab w:val="left" w:pos="1258"/>
        </w:tabs>
        <w:spacing w:line="237" w:lineRule="auto"/>
        <w:ind w:right="759" w:firstLine="710"/>
        <w:jc w:val="left"/>
        <w:rPr>
          <w:sz w:val="24"/>
        </w:rPr>
      </w:pPr>
      <w:r>
        <w:rPr>
          <w:sz w:val="24"/>
        </w:rPr>
        <w:t>в</w:t>
      </w:r>
      <w:r>
        <w:rPr>
          <w:spacing w:val="47"/>
          <w:sz w:val="24"/>
        </w:rPr>
        <w:t xml:space="preserve"> </w:t>
      </w:r>
      <w:r>
        <w:rPr>
          <w:sz w:val="24"/>
        </w:rPr>
        <w:t>процессе</w:t>
      </w:r>
      <w:r>
        <w:rPr>
          <w:spacing w:val="50"/>
          <w:sz w:val="24"/>
        </w:rPr>
        <w:t xml:space="preserve"> </w:t>
      </w:r>
      <w:r>
        <w:rPr>
          <w:sz w:val="24"/>
        </w:rPr>
        <w:t>учебного</w:t>
      </w:r>
      <w:r>
        <w:rPr>
          <w:spacing w:val="55"/>
          <w:sz w:val="24"/>
        </w:rPr>
        <w:t xml:space="preserve"> </w:t>
      </w:r>
      <w:r>
        <w:rPr>
          <w:sz w:val="24"/>
        </w:rPr>
        <w:t>диалога</w:t>
      </w:r>
      <w:r>
        <w:rPr>
          <w:spacing w:val="49"/>
          <w:sz w:val="24"/>
        </w:rPr>
        <w:t xml:space="preserve"> </w:t>
      </w:r>
      <w:r>
        <w:rPr>
          <w:sz w:val="24"/>
        </w:rPr>
        <w:t>слушать</w:t>
      </w:r>
      <w:r>
        <w:rPr>
          <w:spacing w:val="52"/>
          <w:sz w:val="24"/>
        </w:rPr>
        <w:t xml:space="preserve"> </w:t>
      </w:r>
      <w:r>
        <w:rPr>
          <w:sz w:val="24"/>
        </w:rPr>
        <w:t>говорящего;</w:t>
      </w:r>
      <w:r>
        <w:rPr>
          <w:spacing w:val="46"/>
          <w:sz w:val="24"/>
        </w:rPr>
        <w:t xml:space="preserve"> </w:t>
      </w:r>
      <w:r>
        <w:rPr>
          <w:sz w:val="24"/>
        </w:rPr>
        <w:t>отвечать</w:t>
      </w:r>
      <w:r>
        <w:rPr>
          <w:spacing w:val="47"/>
          <w:sz w:val="24"/>
        </w:rPr>
        <w:t xml:space="preserve"> </w:t>
      </w:r>
      <w:r>
        <w:rPr>
          <w:sz w:val="24"/>
        </w:rPr>
        <w:t>на</w:t>
      </w:r>
      <w:r>
        <w:rPr>
          <w:spacing w:val="50"/>
          <w:sz w:val="24"/>
        </w:rPr>
        <w:t xml:space="preserve"> </w:t>
      </w:r>
      <w:r>
        <w:rPr>
          <w:sz w:val="24"/>
        </w:rPr>
        <w:t>вопросы,</w:t>
      </w:r>
      <w:r>
        <w:rPr>
          <w:spacing w:val="48"/>
          <w:sz w:val="24"/>
        </w:rPr>
        <w:t xml:space="preserve"> </w:t>
      </w:r>
      <w:r>
        <w:rPr>
          <w:sz w:val="24"/>
        </w:rPr>
        <w:t>дополнять</w:t>
      </w:r>
      <w:r>
        <w:rPr>
          <w:spacing w:val="-57"/>
          <w:sz w:val="24"/>
        </w:rPr>
        <w:t xml:space="preserve"> </w:t>
      </w:r>
      <w:r>
        <w:rPr>
          <w:sz w:val="24"/>
        </w:rPr>
        <w:t>ответы</w:t>
      </w:r>
      <w:r>
        <w:rPr>
          <w:spacing w:val="3"/>
          <w:sz w:val="24"/>
        </w:rPr>
        <w:t xml:space="preserve"> </w:t>
      </w:r>
      <w:r>
        <w:rPr>
          <w:sz w:val="24"/>
        </w:rPr>
        <w:t>участников;</w:t>
      </w:r>
      <w:r>
        <w:rPr>
          <w:spacing w:val="2"/>
          <w:sz w:val="24"/>
        </w:rPr>
        <w:t xml:space="preserve"> </w:t>
      </w:r>
      <w:r>
        <w:rPr>
          <w:sz w:val="24"/>
        </w:rPr>
        <w:t>уважительно</w:t>
      </w:r>
      <w:r>
        <w:rPr>
          <w:spacing w:val="1"/>
          <w:sz w:val="24"/>
        </w:rPr>
        <w:t xml:space="preserve"> </w:t>
      </w:r>
      <w:r>
        <w:rPr>
          <w:sz w:val="24"/>
        </w:rPr>
        <w:t>относиться</w:t>
      </w:r>
      <w:r>
        <w:rPr>
          <w:spacing w:val="2"/>
          <w:sz w:val="24"/>
        </w:rPr>
        <w:t xml:space="preserve"> </w:t>
      </w:r>
      <w:r>
        <w:rPr>
          <w:sz w:val="24"/>
        </w:rPr>
        <w:t>к</w:t>
      </w:r>
      <w:r>
        <w:rPr>
          <w:spacing w:val="-9"/>
          <w:sz w:val="24"/>
        </w:rPr>
        <w:t xml:space="preserve"> </w:t>
      </w:r>
      <w:r>
        <w:rPr>
          <w:sz w:val="24"/>
        </w:rPr>
        <w:t>разным</w:t>
      </w:r>
      <w:r>
        <w:rPr>
          <w:spacing w:val="-2"/>
          <w:sz w:val="24"/>
        </w:rPr>
        <w:t xml:space="preserve"> </w:t>
      </w:r>
      <w:r>
        <w:rPr>
          <w:sz w:val="24"/>
        </w:rPr>
        <w:t>мнениям;</w:t>
      </w:r>
    </w:p>
    <w:p w:rsidR="00EB32B5" w:rsidRDefault="007321FA" w:rsidP="00E6518E">
      <w:pPr>
        <w:pStyle w:val="a4"/>
        <w:numPr>
          <w:ilvl w:val="1"/>
          <w:numId w:val="31"/>
        </w:numPr>
        <w:tabs>
          <w:tab w:val="left" w:pos="1258"/>
        </w:tabs>
        <w:ind w:right="750" w:firstLine="710"/>
        <w:jc w:val="left"/>
        <w:rPr>
          <w:sz w:val="24"/>
        </w:rPr>
      </w:pPr>
      <w:r>
        <w:rPr>
          <w:sz w:val="24"/>
        </w:rPr>
        <w:t>воспроизводить</w:t>
      </w:r>
      <w:r>
        <w:rPr>
          <w:spacing w:val="47"/>
          <w:sz w:val="24"/>
        </w:rPr>
        <w:t xml:space="preserve"> </w:t>
      </w:r>
      <w:r>
        <w:rPr>
          <w:sz w:val="24"/>
        </w:rPr>
        <w:t>названия</w:t>
      </w:r>
      <w:r>
        <w:rPr>
          <w:spacing w:val="46"/>
          <w:sz w:val="24"/>
        </w:rPr>
        <w:t xml:space="preserve"> </w:t>
      </w:r>
      <w:r>
        <w:rPr>
          <w:sz w:val="24"/>
        </w:rPr>
        <w:t>своего</w:t>
      </w:r>
      <w:r>
        <w:rPr>
          <w:spacing w:val="55"/>
          <w:sz w:val="24"/>
        </w:rPr>
        <w:t xml:space="preserve"> </w:t>
      </w:r>
      <w:r>
        <w:rPr>
          <w:sz w:val="24"/>
        </w:rPr>
        <w:t>населенного</w:t>
      </w:r>
      <w:r>
        <w:rPr>
          <w:spacing w:val="55"/>
          <w:sz w:val="24"/>
        </w:rPr>
        <w:t xml:space="preserve"> </w:t>
      </w:r>
      <w:r>
        <w:rPr>
          <w:sz w:val="24"/>
        </w:rPr>
        <w:t>пункта,</w:t>
      </w:r>
      <w:r>
        <w:rPr>
          <w:spacing w:val="52"/>
          <w:sz w:val="24"/>
        </w:rPr>
        <w:t xml:space="preserve"> </w:t>
      </w:r>
      <w:r>
        <w:rPr>
          <w:sz w:val="24"/>
        </w:rPr>
        <w:t>название</w:t>
      </w:r>
      <w:r>
        <w:rPr>
          <w:spacing w:val="50"/>
          <w:sz w:val="24"/>
        </w:rPr>
        <w:t xml:space="preserve"> </w:t>
      </w:r>
      <w:r>
        <w:rPr>
          <w:sz w:val="24"/>
        </w:rPr>
        <w:t>страны,</w:t>
      </w:r>
      <w:r>
        <w:rPr>
          <w:spacing w:val="53"/>
          <w:sz w:val="24"/>
        </w:rPr>
        <w:t xml:space="preserve"> </w:t>
      </w:r>
      <w:r>
        <w:rPr>
          <w:sz w:val="24"/>
        </w:rPr>
        <w:t>её</w:t>
      </w:r>
      <w:r>
        <w:rPr>
          <w:spacing w:val="50"/>
          <w:sz w:val="24"/>
        </w:rPr>
        <w:t xml:space="preserve"> </w:t>
      </w:r>
      <w:r>
        <w:rPr>
          <w:sz w:val="24"/>
        </w:rPr>
        <w:t>столицы;</w:t>
      </w:r>
      <w:r>
        <w:rPr>
          <w:spacing w:val="-57"/>
          <w:sz w:val="24"/>
        </w:rPr>
        <w:t xml:space="preserve"> </w:t>
      </w:r>
      <w:r>
        <w:rPr>
          <w:sz w:val="24"/>
        </w:rPr>
        <w:t>воспроизводить</w:t>
      </w:r>
      <w:r>
        <w:rPr>
          <w:spacing w:val="1"/>
          <w:sz w:val="24"/>
        </w:rPr>
        <w:t xml:space="preserve"> </w:t>
      </w:r>
      <w:r>
        <w:rPr>
          <w:sz w:val="24"/>
        </w:rPr>
        <w:t>наизусть</w:t>
      </w:r>
      <w:r>
        <w:rPr>
          <w:spacing w:val="3"/>
          <w:sz w:val="24"/>
        </w:rPr>
        <w:t xml:space="preserve"> </w:t>
      </w:r>
      <w:r>
        <w:rPr>
          <w:sz w:val="24"/>
        </w:rPr>
        <w:t>слова</w:t>
      </w:r>
      <w:r>
        <w:rPr>
          <w:spacing w:val="1"/>
          <w:sz w:val="24"/>
        </w:rPr>
        <w:t xml:space="preserve"> </w:t>
      </w:r>
      <w:r>
        <w:rPr>
          <w:sz w:val="24"/>
        </w:rPr>
        <w:t>гимна</w:t>
      </w:r>
      <w:r>
        <w:rPr>
          <w:spacing w:val="-4"/>
          <w:sz w:val="24"/>
        </w:rPr>
        <w:t xml:space="preserve"> </w:t>
      </w:r>
      <w:r>
        <w:rPr>
          <w:sz w:val="24"/>
        </w:rPr>
        <w:t>России;</w:t>
      </w:r>
    </w:p>
    <w:p w:rsidR="00EB32B5" w:rsidRDefault="007321FA" w:rsidP="00E6518E">
      <w:pPr>
        <w:pStyle w:val="a4"/>
        <w:numPr>
          <w:ilvl w:val="1"/>
          <w:numId w:val="31"/>
        </w:numPr>
        <w:tabs>
          <w:tab w:val="left" w:pos="1258"/>
        </w:tabs>
        <w:spacing w:line="237" w:lineRule="auto"/>
        <w:ind w:right="751" w:firstLine="710"/>
        <w:jc w:val="left"/>
        <w:rPr>
          <w:sz w:val="24"/>
        </w:rPr>
      </w:pPr>
      <w:r>
        <w:rPr>
          <w:sz w:val="24"/>
        </w:rPr>
        <w:t>соотносить</w:t>
      </w:r>
      <w:r>
        <w:rPr>
          <w:spacing w:val="12"/>
          <w:sz w:val="24"/>
        </w:rPr>
        <w:t xml:space="preserve"> </w:t>
      </w:r>
      <w:r>
        <w:rPr>
          <w:sz w:val="24"/>
        </w:rPr>
        <w:t>предметы</w:t>
      </w:r>
      <w:r>
        <w:rPr>
          <w:spacing w:val="18"/>
          <w:sz w:val="24"/>
        </w:rPr>
        <w:t xml:space="preserve"> </w:t>
      </w:r>
      <w:r>
        <w:rPr>
          <w:sz w:val="24"/>
        </w:rPr>
        <w:t>декоративно-прикладного</w:t>
      </w:r>
      <w:r>
        <w:rPr>
          <w:spacing w:val="17"/>
          <w:sz w:val="24"/>
        </w:rPr>
        <w:t xml:space="preserve"> </w:t>
      </w:r>
      <w:r>
        <w:rPr>
          <w:sz w:val="24"/>
        </w:rPr>
        <w:t>искусства</w:t>
      </w:r>
      <w:r>
        <w:rPr>
          <w:spacing w:val="15"/>
          <w:sz w:val="24"/>
        </w:rPr>
        <w:t xml:space="preserve"> </w:t>
      </w:r>
      <w:r>
        <w:rPr>
          <w:sz w:val="24"/>
        </w:rPr>
        <w:t>с</w:t>
      </w:r>
      <w:r>
        <w:rPr>
          <w:spacing w:val="15"/>
          <w:sz w:val="24"/>
        </w:rPr>
        <w:t xml:space="preserve"> </w:t>
      </w:r>
      <w:r>
        <w:rPr>
          <w:sz w:val="24"/>
        </w:rPr>
        <w:t>принадлежностью</w:t>
      </w:r>
      <w:r>
        <w:rPr>
          <w:spacing w:val="15"/>
          <w:sz w:val="24"/>
        </w:rPr>
        <w:t xml:space="preserve"> </w:t>
      </w:r>
      <w:r>
        <w:rPr>
          <w:sz w:val="24"/>
        </w:rPr>
        <w:t>народу</w:t>
      </w:r>
      <w:r>
        <w:rPr>
          <w:spacing w:val="-57"/>
          <w:sz w:val="24"/>
        </w:rPr>
        <w:t xml:space="preserve"> </w:t>
      </w:r>
      <w:r>
        <w:rPr>
          <w:sz w:val="24"/>
        </w:rPr>
        <w:t>РФ,</w:t>
      </w:r>
      <w:r>
        <w:rPr>
          <w:spacing w:val="-6"/>
          <w:sz w:val="24"/>
        </w:rPr>
        <w:t xml:space="preserve"> </w:t>
      </w:r>
      <w:r>
        <w:rPr>
          <w:sz w:val="24"/>
        </w:rPr>
        <w:t>описывать</w:t>
      </w:r>
      <w:r>
        <w:rPr>
          <w:spacing w:val="-1"/>
          <w:sz w:val="24"/>
        </w:rPr>
        <w:t xml:space="preserve"> </w:t>
      </w:r>
      <w:r>
        <w:rPr>
          <w:sz w:val="24"/>
        </w:rPr>
        <w:t>предмет</w:t>
      </w:r>
      <w:r>
        <w:rPr>
          <w:spacing w:val="2"/>
          <w:sz w:val="24"/>
        </w:rPr>
        <w:t xml:space="preserve"> </w:t>
      </w:r>
      <w:r>
        <w:rPr>
          <w:sz w:val="24"/>
        </w:rPr>
        <w:t>по</w:t>
      </w:r>
      <w:r>
        <w:rPr>
          <w:spacing w:val="2"/>
          <w:sz w:val="24"/>
        </w:rPr>
        <w:t xml:space="preserve"> </w:t>
      </w:r>
      <w:r>
        <w:rPr>
          <w:sz w:val="24"/>
        </w:rPr>
        <w:t>предложенному</w:t>
      </w:r>
      <w:r>
        <w:rPr>
          <w:spacing w:val="-8"/>
          <w:sz w:val="24"/>
        </w:rPr>
        <w:t xml:space="preserve"> </w:t>
      </w:r>
      <w:r>
        <w:rPr>
          <w:sz w:val="24"/>
        </w:rPr>
        <w:t>плану;</w:t>
      </w:r>
    </w:p>
    <w:p w:rsidR="00EB32B5" w:rsidRDefault="007321FA" w:rsidP="00E6518E">
      <w:pPr>
        <w:pStyle w:val="a4"/>
        <w:numPr>
          <w:ilvl w:val="1"/>
          <w:numId w:val="31"/>
        </w:numPr>
        <w:tabs>
          <w:tab w:val="left" w:pos="1253"/>
        </w:tabs>
        <w:spacing w:line="237" w:lineRule="auto"/>
        <w:ind w:right="758" w:firstLine="710"/>
        <w:jc w:val="left"/>
        <w:rPr>
          <w:sz w:val="24"/>
        </w:rPr>
      </w:pPr>
      <w:r>
        <w:rPr>
          <w:sz w:val="24"/>
        </w:rPr>
        <w:t>описывать по</w:t>
      </w:r>
      <w:r>
        <w:rPr>
          <w:spacing w:val="9"/>
          <w:sz w:val="24"/>
        </w:rPr>
        <w:t xml:space="preserve"> </w:t>
      </w:r>
      <w:r>
        <w:rPr>
          <w:sz w:val="24"/>
        </w:rPr>
        <w:t>предложенному</w:t>
      </w:r>
      <w:r>
        <w:rPr>
          <w:spacing w:val="-5"/>
          <w:sz w:val="24"/>
        </w:rPr>
        <w:t xml:space="preserve"> </w:t>
      </w:r>
      <w:r>
        <w:rPr>
          <w:sz w:val="24"/>
        </w:rPr>
        <w:t>плану время</w:t>
      </w:r>
      <w:r>
        <w:rPr>
          <w:spacing w:val="4"/>
          <w:sz w:val="24"/>
        </w:rPr>
        <w:t xml:space="preserve"> </w:t>
      </w:r>
      <w:r>
        <w:rPr>
          <w:sz w:val="24"/>
        </w:rPr>
        <w:t>года,</w:t>
      </w:r>
      <w:r>
        <w:rPr>
          <w:spacing w:val="6"/>
          <w:sz w:val="24"/>
        </w:rPr>
        <w:t xml:space="preserve"> </w:t>
      </w:r>
      <w:r>
        <w:rPr>
          <w:sz w:val="24"/>
        </w:rPr>
        <w:t>передавать</w:t>
      </w:r>
      <w:r>
        <w:rPr>
          <w:spacing w:val="6"/>
          <w:sz w:val="24"/>
        </w:rPr>
        <w:t xml:space="preserve"> </w:t>
      </w:r>
      <w:r>
        <w:rPr>
          <w:sz w:val="24"/>
        </w:rPr>
        <w:t>в</w:t>
      </w:r>
      <w:r>
        <w:rPr>
          <w:spacing w:val="6"/>
          <w:sz w:val="24"/>
        </w:rPr>
        <w:t xml:space="preserve"> </w:t>
      </w:r>
      <w:r>
        <w:rPr>
          <w:sz w:val="24"/>
        </w:rPr>
        <w:t>рассказе</w:t>
      </w:r>
      <w:r>
        <w:rPr>
          <w:spacing w:val="4"/>
          <w:sz w:val="24"/>
        </w:rPr>
        <w:t xml:space="preserve"> </w:t>
      </w:r>
      <w:r>
        <w:rPr>
          <w:sz w:val="24"/>
        </w:rPr>
        <w:t>своё</w:t>
      </w:r>
      <w:r>
        <w:rPr>
          <w:spacing w:val="-1"/>
          <w:sz w:val="24"/>
        </w:rPr>
        <w:t xml:space="preserve"> </w:t>
      </w:r>
      <w:r>
        <w:rPr>
          <w:sz w:val="24"/>
        </w:rPr>
        <w:t>отношение</w:t>
      </w:r>
      <w:r>
        <w:rPr>
          <w:spacing w:val="-57"/>
          <w:sz w:val="24"/>
        </w:rPr>
        <w:t xml:space="preserve"> </w:t>
      </w:r>
      <w:r>
        <w:rPr>
          <w:sz w:val="24"/>
        </w:rPr>
        <w:t>к</w:t>
      </w:r>
      <w:r>
        <w:rPr>
          <w:spacing w:val="-1"/>
          <w:sz w:val="24"/>
        </w:rPr>
        <w:t xml:space="preserve"> </w:t>
      </w:r>
      <w:r>
        <w:rPr>
          <w:sz w:val="24"/>
        </w:rPr>
        <w:t>природным</w:t>
      </w:r>
      <w:r>
        <w:rPr>
          <w:spacing w:val="-1"/>
          <w:sz w:val="24"/>
        </w:rPr>
        <w:t xml:space="preserve"> </w:t>
      </w:r>
      <w:r>
        <w:rPr>
          <w:sz w:val="24"/>
        </w:rPr>
        <w:t>явлениям;</w:t>
      </w:r>
    </w:p>
    <w:p w:rsidR="00EB32B5" w:rsidRDefault="007321FA" w:rsidP="00E6518E">
      <w:pPr>
        <w:pStyle w:val="a4"/>
        <w:numPr>
          <w:ilvl w:val="1"/>
          <w:numId w:val="31"/>
        </w:numPr>
        <w:tabs>
          <w:tab w:val="left" w:pos="1258"/>
        </w:tabs>
        <w:spacing w:before="1"/>
        <w:ind w:left="1257" w:hanging="145"/>
        <w:jc w:val="left"/>
        <w:rPr>
          <w:sz w:val="24"/>
        </w:rPr>
      </w:pPr>
      <w:r>
        <w:rPr>
          <w:sz w:val="24"/>
        </w:rPr>
        <w:t>сравнивать</w:t>
      </w:r>
      <w:r>
        <w:rPr>
          <w:spacing w:val="-1"/>
          <w:sz w:val="24"/>
        </w:rPr>
        <w:t xml:space="preserve"> </w:t>
      </w:r>
      <w:r>
        <w:rPr>
          <w:sz w:val="24"/>
        </w:rPr>
        <w:t>домашних</w:t>
      </w:r>
      <w:r>
        <w:rPr>
          <w:spacing w:val="-5"/>
          <w:sz w:val="24"/>
        </w:rPr>
        <w:t xml:space="preserve"> </w:t>
      </w:r>
      <w:r>
        <w:rPr>
          <w:sz w:val="24"/>
        </w:rPr>
        <w:t>и диких</w:t>
      </w:r>
      <w:r>
        <w:rPr>
          <w:spacing w:val="-6"/>
          <w:sz w:val="24"/>
        </w:rPr>
        <w:t xml:space="preserve"> </w:t>
      </w:r>
      <w:r>
        <w:rPr>
          <w:sz w:val="24"/>
        </w:rPr>
        <w:t>животных,</w:t>
      </w:r>
      <w:r>
        <w:rPr>
          <w:spacing w:val="3"/>
          <w:sz w:val="24"/>
        </w:rPr>
        <w:t xml:space="preserve"> </w:t>
      </w:r>
      <w:r>
        <w:rPr>
          <w:sz w:val="24"/>
        </w:rPr>
        <w:t>объяснять,</w:t>
      </w:r>
      <w:r>
        <w:rPr>
          <w:spacing w:val="1"/>
          <w:sz w:val="24"/>
        </w:rPr>
        <w:t xml:space="preserve"> </w:t>
      </w:r>
      <w:r>
        <w:rPr>
          <w:sz w:val="24"/>
        </w:rPr>
        <w:t>чем</w:t>
      </w:r>
      <w:r>
        <w:rPr>
          <w:spacing w:val="-9"/>
          <w:sz w:val="24"/>
        </w:rPr>
        <w:t xml:space="preserve"> </w:t>
      </w:r>
      <w:r>
        <w:rPr>
          <w:sz w:val="24"/>
        </w:rPr>
        <w:t>они</w:t>
      </w:r>
      <w:r>
        <w:rPr>
          <w:spacing w:val="-5"/>
          <w:sz w:val="24"/>
        </w:rPr>
        <w:t xml:space="preserve"> </w:t>
      </w:r>
      <w:r>
        <w:rPr>
          <w:sz w:val="24"/>
        </w:rPr>
        <w:t>различаются.</w:t>
      </w:r>
    </w:p>
    <w:p w:rsidR="00EB32B5" w:rsidRDefault="007321FA">
      <w:pPr>
        <w:pStyle w:val="21"/>
        <w:spacing w:before="3" w:line="275" w:lineRule="exact"/>
        <w:jc w:val="left"/>
      </w:pPr>
      <w:r>
        <w:t>Регулятивные</w:t>
      </w:r>
      <w:r>
        <w:rPr>
          <w:spacing w:val="-1"/>
        </w:rPr>
        <w:t xml:space="preserve"> </w:t>
      </w:r>
      <w:r>
        <w:t>УУД:</w:t>
      </w:r>
    </w:p>
    <w:p w:rsidR="00EB32B5" w:rsidRDefault="007321FA" w:rsidP="00E6518E">
      <w:pPr>
        <w:pStyle w:val="a4"/>
        <w:numPr>
          <w:ilvl w:val="1"/>
          <w:numId w:val="31"/>
        </w:numPr>
        <w:tabs>
          <w:tab w:val="left" w:pos="1258"/>
        </w:tabs>
        <w:ind w:right="749" w:firstLine="710"/>
        <w:rPr>
          <w:sz w:val="24"/>
        </w:rPr>
      </w:pPr>
      <w:r>
        <w:rPr>
          <w:sz w:val="24"/>
        </w:rPr>
        <w:t>сравнивать организацию своей жизни с установленными правилами здорового образа</w:t>
      </w:r>
      <w:r>
        <w:rPr>
          <w:spacing w:val="1"/>
          <w:sz w:val="24"/>
        </w:rPr>
        <w:t xml:space="preserve"> </w:t>
      </w:r>
      <w:r>
        <w:rPr>
          <w:sz w:val="24"/>
        </w:rPr>
        <w:t>жизни</w:t>
      </w:r>
      <w:r>
        <w:rPr>
          <w:spacing w:val="1"/>
          <w:sz w:val="24"/>
        </w:rPr>
        <w:t xml:space="preserve"> </w:t>
      </w:r>
      <w:r>
        <w:rPr>
          <w:sz w:val="24"/>
        </w:rPr>
        <w:t>(выполнение</w:t>
      </w:r>
      <w:r>
        <w:rPr>
          <w:spacing w:val="1"/>
          <w:sz w:val="24"/>
        </w:rPr>
        <w:t xml:space="preserve"> </w:t>
      </w:r>
      <w:r>
        <w:rPr>
          <w:sz w:val="24"/>
        </w:rPr>
        <w:t>режима,</w:t>
      </w:r>
      <w:r>
        <w:rPr>
          <w:spacing w:val="1"/>
          <w:sz w:val="24"/>
        </w:rPr>
        <w:t xml:space="preserve"> </w:t>
      </w:r>
      <w:r>
        <w:rPr>
          <w:sz w:val="24"/>
        </w:rPr>
        <w:t>двигательная</w:t>
      </w:r>
      <w:r>
        <w:rPr>
          <w:spacing w:val="1"/>
          <w:sz w:val="24"/>
        </w:rPr>
        <w:t xml:space="preserve"> </w:t>
      </w:r>
      <w:r>
        <w:rPr>
          <w:sz w:val="24"/>
        </w:rPr>
        <w:t>активность,</w:t>
      </w:r>
      <w:r>
        <w:rPr>
          <w:spacing w:val="1"/>
          <w:sz w:val="24"/>
        </w:rPr>
        <w:t xml:space="preserve"> </w:t>
      </w:r>
      <w:r>
        <w:rPr>
          <w:sz w:val="24"/>
        </w:rPr>
        <w:t>закаливание,</w:t>
      </w:r>
      <w:r>
        <w:rPr>
          <w:spacing w:val="1"/>
          <w:sz w:val="24"/>
        </w:rPr>
        <w:t xml:space="preserve"> </w:t>
      </w:r>
      <w:r>
        <w:rPr>
          <w:sz w:val="24"/>
        </w:rPr>
        <w:t>безопасность</w:t>
      </w:r>
      <w:r>
        <w:rPr>
          <w:spacing w:val="-57"/>
          <w:sz w:val="24"/>
        </w:rPr>
        <w:t xml:space="preserve"> </w:t>
      </w:r>
      <w:r>
        <w:rPr>
          <w:sz w:val="24"/>
        </w:rPr>
        <w:t>использования</w:t>
      </w:r>
      <w:r>
        <w:rPr>
          <w:spacing w:val="1"/>
          <w:sz w:val="24"/>
        </w:rPr>
        <w:t xml:space="preserve"> </w:t>
      </w:r>
      <w:r>
        <w:rPr>
          <w:sz w:val="24"/>
        </w:rPr>
        <w:t>бытовых</w:t>
      </w:r>
      <w:r>
        <w:rPr>
          <w:spacing w:val="-3"/>
          <w:sz w:val="24"/>
        </w:rPr>
        <w:t xml:space="preserve"> </w:t>
      </w:r>
      <w:r>
        <w:rPr>
          <w:sz w:val="24"/>
        </w:rPr>
        <w:t>электроприборов);</w:t>
      </w:r>
    </w:p>
    <w:p w:rsidR="00EB32B5" w:rsidRDefault="007321FA" w:rsidP="00E6518E">
      <w:pPr>
        <w:pStyle w:val="a4"/>
        <w:numPr>
          <w:ilvl w:val="1"/>
          <w:numId w:val="31"/>
        </w:numPr>
        <w:tabs>
          <w:tab w:val="left" w:pos="1253"/>
        </w:tabs>
        <w:spacing w:line="242" w:lineRule="auto"/>
        <w:ind w:right="756" w:firstLine="710"/>
        <w:rPr>
          <w:sz w:val="24"/>
        </w:rPr>
      </w:pPr>
      <w:r>
        <w:rPr>
          <w:sz w:val="24"/>
        </w:rPr>
        <w:t>оценивать выполнение правил безопасного поведения на дорогах и улицах другими</w:t>
      </w:r>
      <w:r>
        <w:rPr>
          <w:spacing w:val="1"/>
          <w:sz w:val="24"/>
        </w:rPr>
        <w:t xml:space="preserve"> </w:t>
      </w:r>
      <w:r>
        <w:rPr>
          <w:sz w:val="24"/>
        </w:rPr>
        <w:t>детьми,</w:t>
      </w:r>
      <w:r>
        <w:rPr>
          <w:spacing w:val="-2"/>
          <w:sz w:val="24"/>
        </w:rPr>
        <w:t xml:space="preserve"> </w:t>
      </w:r>
      <w:r>
        <w:rPr>
          <w:sz w:val="24"/>
        </w:rPr>
        <w:t>выполнять</w:t>
      </w:r>
      <w:r>
        <w:rPr>
          <w:spacing w:val="-1"/>
          <w:sz w:val="24"/>
        </w:rPr>
        <w:t xml:space="preserve"> </w:t>
      </w:r>
      <w:r>
        <w:rPr>
          <w:sz w:val="24"/>
        </w:rPr>
        <w:t>самооценку;</w:t>
      </w:r>
    </w:p>
    <w:p w:rsidR="00EB32B5" w:rsidRDefault="007321FA" w:rsidP="00E6518E">
      <w:pPr>
        <w:pStyle w:val="a4"/>
        <w:numPr>
          <w:ilvl w:val="1"/>
          <w:numId w:val="31"/>
        </w:numPr>
        <w:tabs>
          <w:tab w:val="left" w:pos="1258"/>
        </w:tabs>
        <w:ind w:right="755" w:firstLine="710"/>
        <w:rPr>
          <w:sz w:val="24"/>
        </w:rPr>
      </w:pPr>
      <w:r>
        <w:rPr>
          <w:sz w:val="24"/>
        </w:rPr>
        <w:t>анализировать</w:t>
      </w:r>
      <w:r>
        <w:rPr>
          <w:spacing w:val="1"/>
          <w:sz w:val="24"/>
        </w:rPr>
        <w:t xml:space="preserve"> </w:t>
      </w:r>
      <w:r>
        <w:rPr>
          <w:sz w:val="24"/>
        </w:rPr>
        <w:t>предложенные</w:t>
      </w:r>
      <w:r>
        <w:rPr>
          <w:spacing w:val="1"/>
          <w:sz w:val="24"/>
        </w:rPr>
        <w:t xml:space="preserve"> </w:t>
      </w:r>
      <w:r>
        <w:rPr>
          <w:sz w:val="24"/>
        </w:rPr>
        <w:t>ситуации:</w:t>
      </w:r>
      <w:r>
        <w:rPr>
          <w:spacing w:val="1"/>
          <w:sz w:val="24"/>
        </w:rPr>
        <w:t xml:space="preserve"> </w:t>
      </w:r>
      <w:r>
        <w:rPr>
          <w:sz w:val="24"/>
        </w:rPr>
        <w:t>устанавливать</w:t>
      </w:r>
      <w:r>
        <w:rPr>
          <w:spacing w:val="1"/>
          <w:sz w:val="24"/>
        </w:rPr>
        <w:t xml:space="preserve"> </w:t>
      </w:r>
      <w:r>
        <w:rPr>
          <w:sz w:val="24"/>
        </w:rPr>
        <w:t>нарушения</w:t>
      </w:r>
      <w:r>
        <w:rPr>
          <w:spacing w:val="1"/>
          <w:sz w:val="24"/>
        </w:rPr>
        <w:t xml:space="preserve"> </w:t>
      </w:r>
      <w:r>
        <w:rPr>
          <w:sz w:val="24"/>
        </w:rPr>
        <w:t>режима</w:t>
      </w:r>
      <w:r>
        <w:rPr>
          <w:spacing w:val="1"/>
          <w:sz w:val="24"/>
        </w:rPr>
        <w:t xml:space="preserve"> </w:t>
      </w:r>
      <w:r>
        <w:rPr>
          <w:sz w:val="24"/>
        </w:rPr>
        <w:t>дня,</w:t>
      </w:r>
      <w:r>
        <w:rPr>
          <w:spacing w:val="1"/>
          <w:sz w:val="24"/>
        </w:rPr>
        <w:t xml:space="preserve"> </w:t>
      </w:r>
      <w:r>
        <w:rPr>
          <w:sz w:val="24"/>
        </w:rPr>
        <w:t>организации учебной работы; нарушения правил дорожного движения, правил пользования</w:t>
      </w:r>
      <w:r>
        <w:rPr>
          <w:spacing w:val="1"/>
          <w:sz w:val="24"/>
        </w:rPr>
        <w:t xml:space="preserve"> </w:t>
      </w:r>
      <w:r>
        <w:rPr>
          <w:sz w:val="24"/>
        </w:rPr>
        <w:t>электро-</w:t>
      </w:r>
      <w:r>
        <w:rPr>
          <w:spacing w:val="3"/>
          <w:sz w:val="24"/>
        </w:rPr>
        <w:t xml:space="preserve"> </w:t>
      </w:r>
      <w:r>
        <w:rPr>
          <w:sz w:val="24"/>
        </w:rPr>
        <w:t>и</w:t>
      </w:r>
      <w:r>
        <w:rPr>
          <w:spacing w:val="-2"/>
          <w:sz w:val="24"/>
        </w:rPr>
        <w:t xml:space="preserve"> </w:t>
      </w:r>
      <w:r>
        <w:rPr>
          <w:sz w:val="24"/>
        </w:rPr>
        <w:t>газовыми</w:t>
      </w:r>
      <w:r>
        <w:rPr>
          <w:spacing w:val="-2"/>
          <w:sz w:val="24"/>
        </w:rPr>
        <w:t xml:space="preserve"> </w:t>
      </w:r>
      <w:r>
        <w:rPr>
          <w:sz w:val="24"/>
        </w:rPr>
        <w:t>приборами.</w:t>
      </w:r>
    </w:p>
    <w:p w:rsidR="00EB32B5" w:rsidRDefault="007321FA">
      <w:pPr>
        <w:spacing w:line="275" w:lineRule="exact"/>
        <w:ind w:left="1113"/>
        <w:jc w:val="both"/>
        <w:rPr>
          <w:i/>
          <w:sz w:val="24"/>
        </w:rPr>
      </w:pPr>
      <w:r>
        <w:rPr>
          <w:i/>
          <w:sz w:val="24"/>
        </w:rPr>
        <w:t>Совместная</w:t>
      </w:r>
      <w:r>
        <w:rPr>
          <w:i/>
          <w:spacing w:val="-8"/>
          <w:sz w:val="24"/>
        </w:rPr>
        <w:t xml:space="preserve"> </w:t>
      </w:r>
      <w:r>
        <w:rPr>
          <w:i/>
          <w:sz w:val="24"/>
        </w:rPr>
        <w:t>деятельность:</w:t>
      </w:r>
    </w:p>
    <w:p w:rsidR="00EB32B5" w:rsidRDefault="007321FA" w:rsidP="00E6518E">
      <w:pPr>
        <w:pStyle w:val="a4"/>
        <w:numPr>
          <w:ilvl w:val="1"/>
          <w:numId w:val="31"/>
        </w:numPr>
        <w:tabs>
          <w:tab w:val="left" w:pos="1258"/>
        </w:tabs>
        <w:ind w:right="754" w:firstLine="710"/>
        <w:rPr>
          <w:sz w:val="24"/>
        </w:rPr>
      </w:pPr>
      <w:r>
        <w:rPr>
          <w:sz w:val="24"/>
        </w:rPr>
        <w:t>соблюдать правила общения в совместной деятельности: договариваться, справедливо</w:t>
      </w:r>
      <w:r>
        <w:rPr>
          <w:spacing w:val="1"/>
          <w:sz w:val="24"/>
        </w:rPr>
        <w:t xml:space="preserve"> </w:t>
      </w:r>
      <w:r>
        <w:rPr>
          <w:sz w:val="24"/>
        </w:rPr>
        <w:t>распределять работу, определять нарушение правил взаимоотношений, при участии учителя</w:t>
      </w:r>
      <w:r>
        <w:rPr>
          <w:spacing w:val="1"/>
          <w:sz w:val="24"/>
        </w:rPr>
        <w:t xml:space="preserve"> </w:t>
      </w:r>
      <w:r>
        <w:rPr>
          <w:sz w:val="24"/>
        </w:rPr>
        <w:t>устранять</w:t>
      </w:r>
      <w:r>
        <w:rPr>
          <w:spacing w:val="2"/>
          <w:sz w:val="24"/>
        </w:rPr>
        <w:t xml:space="preserve"> </w:t>
      </w:r>
      <w:r>
        <w:rPr>
          <w:sz w:val="24"/>
        </w:rPr>
        <w:t>возникающие</w:t>
      </w:r>
      <w:r>
        <w:rPr>
          <w:spacing w:val="1"/>
          <w:sz w:val="24"/>
        </w:rPr>
        <w:t xml:space="preserve"> </w:t>
      </w:r>
      <w:r>
        <w:rPr>
          <w:sz w:val="24"/>
        </w:rPr>
        <w:t>конфликты.</w:t>
      </w:r>
    </w:p>
    <w:p w:rsidR="00EB32B5" w:rsidRDefault="00525691" w:rsidP="00525691">
      <w:pPr>
        <w:pStyle w:val="11"/>
        <w:tabs>
          <w:tab w:val="left" w:pos="4634"/>
        </w:tabs>
        <w:spacing w:before="1"/>
        <w:ind w:left="4450" w:right="350"/>
        <w:jc w:val="left"/>
      </w:pPr>
      <w:r>
        <w:t xml:space="preserve">2 </w:t>
      </w:r>
      <w:r w:rsidR="007321FA">
        <w:t>КЛАСС</w:t>
      </w:r>
      <w:r w:rsidR="007321FA">
        <w:rPr>
          <w:spacing w:val="-2"/>
        </w:rPr>
        <w:t xml:space="preserve"> </w:t>
      </w:r>
      <w:r w:rsidR="007321FA">
        <w:t>(68 ч.)</w:t>
      </w:r>
    </w:p>
    <w:p w:rsidR="00EB32B5" w:rsidRDefault="007321FA">
      <w:pPr>
        <w:spacing w:line="275" w:lineRule="exact"/>
        <w:ind w:left="1113"/>
        <w:rPr>
          <w:b/>
          <w:sz w:val="24"/>
        </w:rPr>
      </w:pPr>
      <w:r>
        <w:rPr>
          <w:b/>
          <w:sz w:val="24"/>
        </w:rPr>
        <w:t>Человек</w:t>
      </w:r>
      <w:r>
        <w:rPr>
          <w:b/>
          <w:spacing w:val="-1"/>
          <w:sz w:val="24"/>
        </w:rPr>
        <w:t xml:space="preserve"> </w:t>
      </w:r>
      <w:r>
        <w:rPr>
          <w:b/>
          <w:sz w:val="24"/>
        </w:rPr>
        <w:t>и</w:t>
      </w:r>
      <w:r>
        <w:rPr>
          <w:b/>
          <w:spacing w:val="-1"/>
          <w:sz w:val="24"/>
        </w:rPr>
        <w:t xml:space="preserve"> </w:t>
      </w:r>
      <w:r>
        <w:rPr>
          <w:b/>
          <w:sz w:val="24"/>
        </w:rPr>
        <w:t>общество</w:t>
      </w:r>
    </w:p>
    <w:p w:rsidR="00EB32B5" w:rsidRDefault="007321FA">
      <w:pPr>
        <w:pStyle w:val="a3"/>
        <w:spacing w:line="237" w:lineRule="auto"/>
        <w:ind w:right="747"/>
        <w:jc w:val="left"/>
      </w:pPr>
      <w:r>
        <w:t>Наша</w:t>
      </w:r>
      <w:r>
        <w:rPr>
          <w:spacing w:val="55"/>
        </w:rPr>
        <w:t xml:space="preserve"> </w:t>
      </w:r>
      <w:r>
        <w:t>Родина</w:t>
      </w:r>
      <w:r>
        <w:rPr>
          <w:spacing w:val="52"/>
        </w:rPr>
        <w:t xml:space="preserve"> </w:t>
      </w:r>
      <w:r>
        <w:t>-</w:t>
      </w:r>
      <w:r>
        <w:rPr>
          <w:spacing w:val="58"/>
        </w:rPr>
        <w:t xml:space="preserve"> </w:t>
      </w:r>
      <w:r>
        <w:t>Россия,</w:t>
      </w:r>
      <w:r>
        <w:rPr>
          <w:spacing w:val="53"/>
        </w:rPr>
        <w:t xml:space="preserve"> </w:t>
      </w:r>
      <w:r>
        <w:t>Российская</w:t>
      </w:r>
      <w:r>
        <w:rPr>
          <w:spacing w:val="56"/>
        </w:rPr>
        <w:t xml:space="preserve"> </w:t>
      </w:r>
      <w:r>
        <w:t>Федерация.</w:t>
      </w:r>
      <w:r>
        <w:rPr>
          <w:spacing w:val="58"/>
        </w:rPr>
        <w:t xml:space="preserve"> </w:t>
      </w:r>
      <w:r>
        <w:t>Россия</w:t>
      </w:r>
      <w:r>
        <w:rPr>
          <w:spacing w:val="1"/>
        </w:rPr>
        <w:t xml:space="preserve"> </w:t>
      </w:r>
      <w:r>
        <w:t>и</w:t>
      </w:r>
      <w:r>
        <w:rPr>
          <w:spacing w:val="52"/>
        </w:rPr>
        <w:t xml:space="preserve"> </w:t>
      </w:r>
      <w:r>
        <w:t>её</w:t>
      </w:r>
      <w:r>
        <w:rPr>
          <w:spacing w:val="55"/>
        </w:rPr>
        <w:t xml:space="preserve"> </w:t>
      </w:r>
      <w:r>
        <w:t>столица</w:t>
      </w:r>
      <w:r>
        <w:rPr>
          <w:spacing w:val="55"/>
        </w:rPr>
        <w:t xml:space="preserve"> </w:t>
      </w:r>
      <w:r>
        <w:t>на</w:t>
      </w:r>
      <w:r>
        <w:rPr>
          <w:spacing w:val="55"/>
        </w:rPr>
        <w:t xml:space="preserve"> </w:t>
      </w:r>
      <w:r>
        <w:t>карте.</w:t>
      </w:r>
      <w:r>
        <w:rPr>
          <w:spacing w:val="-57"/>
        </w:rPr>
        <w:t xml:space="preserve"> </w:t>
      </w:r>
      <w:r>
        <w:t>Государственные</w:t>
      </w:r>
      <w:r>
        <w:rPr>
          <w:spacing w:val="2"/>
        </w:rPr>
        <w:t xml:space="preserve"> </w:t>
      </w:r>
      <w:r>
        <w:t>символы</w:t>
      </w:r>
      <w:r>
        <w:rPr>
          <w:spacing w:val="5"/>
        </w:rPr>
        <w:t xml:space="preserve"> </w:t>
      </w:r>
      <w:r>
        <w:t>России.</w:t>
      </w:r>
      <w:r>
        <w:rPr>
          <w:spacing w:val="5"/>
        </w:rPr>
        <w:t xml:space="preserve"> </w:t>
      </w:r>
      <w:r>
        <w:t>Москва</w:t>
      </w:r>
      <w:r>
        <w:rPr>
          <w:spacing w:val="8"/>
        </w:rPr>
        <w:t xml:space="preserve"> </w:t>
      </w:r>
      <w:r>
        <w:t>-</w:t>
      </w:r>
      <w:r>
        <w:rPr>
          <w:spacing w:val="59"/>
        </w:rPr>
        <w:t xml:space="preserve"> </w:t>
      </w:r>
      <w:r>
        <w:t>столица</w:t>
      </w:r>
      <w:r>
        <w:rPr>
          <w:spacing w:val="2"/>
        </w:rPr>
        <w:t xml:space="preserve"> </w:t>
      </w:r>
      <w:r>
        <w:t>России.</w:t>
      </w:r>
      <w:r>
        <w:rPr>
          <w:spacing w:val="5"/>
        </w:rPr>
        <w:t xml:space="preserve"> </w:t>
      </w:r>
      <w:r>
        <w:t>Святыни</w:t>
      </w:r>
      <w:r>
        <w:rPr>
          <w:spacing w:val="4"/>
        </w:rPr>
        <w:t xml:space="preserve"> </w:t>
      </w:r>
      <w:r>
        <w:t>Москвы</w:t>
      </w:r>
      <w:r>
        <w:rPr>
          <w:spacing w:val="10"/>
        </w:rPr>
        <w:t xml:space="preserve"> </w:t>
      </w:r>
      <w:r>
        <w:t>-</w:t>
      </w:r>
      <w:r>
        <w:rPr>
          <w:spacing w:val="5"/>
        </w:rPr>
        <w:t xml:space="preserve"> </w:t>
      </w:r>
      <w:r>
        <w:t>святыни</w:t>
      </w:r>
    </w:p>
    <w:p w:rsidR="00EB32B5" w:rsidRDefault="00EB32B5">
      <w:pPr>
        <w:spacing w:line="237" w:lineRule="auto"/>
        <w:sectPr w:rsidR="00EB32B5">
          <w:pgSz w:w="11910" w:h="16840"/>
          <w:pgMar w:top="700" w:right="260" w:bottom="1200" w:left="620" w:header="0" w:footer="922" w:gutter="0"/>
          <w:cols w:space="720"/>
        </w:sectPr>
      </w:pPr>
    </w:p>
    <w:p w:rsidR="00EB32B5" w:rsidRDefault="007321FA">
      <w:pPr>
        <w:pStyle w:val="a3"/>
        <w:spacing w:before="66"/>
        <w:ind w:right="752" w:firstLine="0"/>
      </w:pPr>
      <w:r>
        <w:lastRenderedPageBreak/>
        <w:t>России:</w:t>
      </w:r>
      <w:r>
        <w:rPr>
          <w:spacing w:val="1"/>
        </w:rPr>
        <w:t xml:space="preserve"> </w:t>
      </w:r>
      <w:r>
        <w:t>Кремль,</w:t>
      </w:r>
      <w:r>
        <w:rPr>
          <w:spacing w:val="1"/>
        </w:rPr>
        <w:t xml:space="preserve"> </w:t>
      </w:r>
      <w:r>
        <w:t>Красная</w:t>
      </w:r>
      <w:r>
        <w:rPr>
          <w:spacing w:val="1"/>
        </w:rPr>
        <w:t xml:space="preserve"> </w:t>
      </w:r>
      <w:r>
        <w:t>площадь,</w:t>
      </w:r>
      <w:r>
        <w:rPr>
          <w:spacing w:val="1"/>
        </w:rPr>
        <w:t xml:space="preserve"> </w:t>
      </w:r>
      <w:r>
        <w:t>Большой</w:t>
      </w:r>
      <w:r>
        <w:rPr>
          <w:spacing w:val="1"/>
        </w:rPr>
        <w:t xml:space="preserve"> </w:t>
      </w:r>
      <w:r>
        <w:t>театр</w:t>
      </w:r>
      <w:r>
        <w:rPr>
          <w:spacing w:val="1"/>
        </w:rPr>
        <w:t xml:space="preserve"> </w:t>
      </w:r>
      <w:r>
        <w:t>и</w:t>
      </w:r>
      <w:r>
        <w:rPr>
          <w:spacing w:val="1"/>
        </w:rPr>
        <w:t xml:space="preserve"> </w:t>
      </w:r>
      <w:r>
        <w:t>др.</w:t>
      </w:r>
      <w:r>
        <w:rPr>
          <w:spacing w:val="1"/>
        </w:rPr>
        <w:t xml:space="preserve"> </w:t>
      </w:r>
      <w:r>
        <w:t>Характеристика</w:t>
      </w:r>
      <w:r>
        <w:rPr>
          <w:spacing w:val="1"/>
        </w:rPr>
        <w:t xml:space="preserve"> </w:t>
      </w:r>
      <w:r>
        <w:t>отдельных</w:t>
      </w:r>
      <w:r>
        <w:rPr>
          <w:spacing w:val="1"/>
        </w:rPr>
        <w:t xml:space="preserve"> </w:t>
      </w:r>
      <w:r>
        <w:t>исторических событий,</w:t>
      </w:r>
      <w:r>
        <w:rPr>
          <w:spacing w:val="60"/>
        </w:rPr>
        <w:t xml:space="preserve"> </w:t>
      </w:r>
      <w:r>
        <w:t>связанных с Москвой (основание Москвы, строительство</w:t>
      </w:r>
      <w:r>
        <w:rPr>
          <w:spacing w:val="60"/>
        </w:rPr>
        <w:t xml:space="preserve"> </w:t>
      </w:r>
      <w:r>
        <w:t>Кремля и</w:t>
      </w:r>
      <w:r>
        <w:rPr>
          <w:spacing w:val="1"/>
        </w:rPr>
        <w:t xml:space="preserve"> </w:t>
      </w:r>
      <w:r>
        <w:t>др.).</w:t>
      </w:r>
      <w:r>
        <w:rPr>
          <w:spacing w:val="1"/>
        </w:rPr>
        <w:t xml:space="preserve"> </w:t>
      </w:r>
      <w:r>
        <w:t>Герб</w:t>
      </w:r>
      <w:r>
        <w:rPr>
          <w:spacing w:val="1"/>
        </w:rPr>
        <w:t xml:space="preserve"> </w:t>
      </w:r>
      <w:r>
        <w:t>Москвы.</w:t>
      </w:r>
      <w:r>
        <w:rPr>
          <w:spacing w:val="1"/>
        </w:rPr>
        <w:t xml:space="preserve"> </w:t>
      </w:r>
      <w:r>
        <w:t>Расположение</w:t>
      </w:r>
      <w:r>
        <w:rPr>
          <w:spacing w:val="1"/>
        </w:rPr>
        <w:t xml:space="preserve"> </w:t>
      </w:r>
      <w:r>
        <w:t>Москвы</w:t>
      </w:r>
      <w:r>
        <w:rPr>
          <w:spacing w:val="1"/>
        </w:rPr>
        <w:t xml:space="preserve"> </w:t>
      </w:r>
      <w:r>
        <w:t>на</w:t>
      </w:r>
      <w:r>
        <w:rPr>
          <w:spacing w:val="1"/>
        </w:rPr>
        <w:t xml:space="preserve"> </w:t>
      </w:r>
      <w:r>
        <w:t>карте.</w:t>
      </w:r>
      <w:r>
        <w:rPr>
          <w:spacing w:val="1"/>
        </w:rPr>
        <w:t xml:space="preserve"> </w:t>
      </w:r>
      <w:r>
        <w:t>Города</w:t>
      </w:r>
      <w:r>
        <w:rPr>
          <w:spacing w:val="1"/>
        </w:rPr>
        <w:t xml:space="preserve"> </w:t>
      </w:r>
      <w:r>
        <w:t>России.</w:t>
      </w:r>
      <w:r>
        <w:rPr>
          <w:spacing w:val="1"/>
        </w:rPr>
        <w:t xml:space="preserve"> </w:t>
      </w:r>
      <w:r>
        <w:t>Россия</w:t>
      </w:r>
      <w:r>
        <w:rPr>
          <w:spacing w:val="1"/>
        </w:rPr>
        <w:t xml:space="preserve"> </w:t>
      </w:r>
      <w:r>
        <w:t>-</w:t>
      </w:r>
      <w:r>
        <w:rPr>
          <w:spacing w:val="1"/>
        </w:rPr>
        <w:t xml:space="preserve"> </w:t>
      </w:r>
      <w:r>
        <w:t>многонациональное государство. Народы России, их традиции, обычаи, праздники. Родной</w:t>
      </w:r>
      <w:r>
        <w:rPr>
          <w:spacing w:val="1"/>
        </w:rPr>
        <w:t xml:space="preserve"> </w:t>
      </w:r>
      <w:r>
        <w:t>край,</w:t>
      </w:r>
      <w:r>
        <w:rPr>
          <w:spacing w:val="1"/>
        </w:rPr>
        <w:t xml:space="preserve"> </w:t>
      </w:r>
      <w:r>
        <w:t>его</w:t>
      </w:r>
      <w:r>
        <w:rPr>
          <w:spacing w:val="1"/>
        </w:rPr>
        <w:t xml:space="preserve"> </w:t>
      </w:r>
      <w:r>
        <w:t>природные</w:t>
      </w:r>
      <w:r>
        <w:rPr>
          <w:spacing w:val="1"/>
        </w:rPr>
        <w:t xml:space="preserve"> </w:t>
      </w:r>
      <w:r>
        <w:t>и</w:t>
      </w:r>
      <w:r>
        <w:rPr>
          <w:spacing w:val="1"/>
        </w:rPr>
        <w:t xml:space="preserve"> </w:t>
      </w:r>
      <w:r>
        <w:t>культурные</w:t>
      </w:r>
      <w:r>
        <w:rPr>
          <w:spacing w:val="1"/>
        </w:rPr>
        <w:t xml:space="preserve"> </w:t>
      </w:r>
      <w:r>
        <w:t>достопримечательности.</w:t>
      </w:r>
      <w:r>
        <w:rPr>
          <w:spacing w:val="1"/>
        </w:rPr>
        <w:t xml:space="preserve"> </w:t>
      </w:r>
      <w:r>
        <w:t>Значимые</w:t>
      </w:r>
      <w:r>
        <w:rPr>
          <w:spacing w:val="1"/>
        </w:rPr>
        <w:t xml:space="preserve"> </w:t>
      </w:r>
      <w:r>
        <w:t>события</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Свой</w:t>
      </w:r>
      <w:r>
        <w:rPr>
          <w:spacing w:val="1"/>
        </w:rPr>
        <w:t xml:space="preserve"> </w:t>
      </w:r>
      <w:r>
        <w:t>регион</w:t>
      </w:r>
      <w:r>
        <w:rPr>
          <w:spacing w:val="1"/>
        </w:rPr>
        <w:t xml:space="preserve"> </w:t>
      </w:r>
      <w:r>
        <w:t>и</w:t>
      </w:r>
      <w:r>
        <w:rPr>
          <w:spacing w:val="1"/>
        </w:rPr>
        <w:t xml:space="preserve"> </w:t>
      </w:r>
      <w:r>
        <w:t>его</w:t>
      </w:r>
      <w:r>
        <w:rPr>
          <w:spacing w:val="1"/>
        </w:rPr>
        <w:t xml:space="preserve"> </w:t>
      </w:r>
      <w:r>
        <w:t>главный</w:t>
      </w:r>
      <w:r>
        <w:rPr>
          <w:spacing w:val="1"/>
        </w:rPr>
        <w:t xml:space="preserve"> </w:t>
      </w:r>
      <w:r>
        <w:t>город</w:t>
      </w:r>
      <w:r>
        <w:rPr>
          <w:spacing w:val="1"/>
        </w:rPr>
        <w:t xml:space="preserve"> </w:t>
      </w:r>
      <w:r>
        <w:t>на</w:t>
      </w:r>
      <w:r>
        <w:rPr>
          <w:spacing w:val="1"/>
        </w:rPr>
        <w:t xml:space="preserve"> </w:t>
      </w:r>
      <w:r>
        <w:t>карте;</w:t>
      </w:r>
      <w:r>
        <w:rPr>
          <w:spacing w:val="1"/>
        </w:rPr>
        <w:t xml:space="preserve"> </w:t>
      </w:r>
      <w:r>
        <w:t>символика</w:t>
      </w:r>
      <w:r>
        <w:rPr>
          <w:spacing w:val="1"/>
        </w:rPr>
        <w:t xml:space="preserve"> </w:t>
      </w:r>
      <w:r>
        <w:t>своего</w:t>
      </w:r>
      <w:r>
        <w:rPr>
          <w:spacing w:val="1"/>
        </w:rPr>
        <w:t xml:space="preserve"> </w:t>
      </w:r>
      <w:r>
        <w:t>региона.</w:t>
      </w:r>
      <w:r>
        <w:rPr>
          <w:spacing w:val="1"/>
        </w:rPr>
        <w:t xml:space="preserve"> </w:t>
      </w:r>
      <w:r>
        <w:t>Хозяйственные занятия, профессии жителей родного края. Значение труда в жизни человека и</w:t>
      </w:r>
      <w:r>
        <w:rPr>
          <w:spacing w:val="1"/>
        </w:rPr>
        <w:t xml:space="preserve"> </w:t>
      </w:r>
      <w:r>
        <w:t>общества.</w:t>
      </w:r>
    </w:p>
    <w:p w:rsidR="00EB32B5" w:rsidRDefault="007321FA">
      <w:pPr>
        <w:pStyle w:val="a3"/>
        <w:spacing w:line="242" w:lineRule="auto"/>
        <w:ind w:right="754"/>
      </w:pPr>
      <w:r>
        <w:t>Семья. Семейные ценности и традиции. Родословная. Составление схемы родословного</w:t>
      </w:r>
      <w:r>
        <w:rPr>
          <w:spacing w:val="1"/>
        </w:rPr>
        <w:t xml:space="preserve"> </w:t>
      </w:r>
      <w:r>
        <w:t>древа,</w:t>
      </w:r>
      <w:r>
        <w:rPr>
          <w:spacing w:val="3"/>
        </w:rPr>
        <w:t xml:space="preserve"> </w:t>
      </w:r>
      <w:r>
        <w:t>истории</w:t>
      </w:r>
      <w:r>
        <w:rPr>
          <w:spacing w:val="-2"/>
        </w:rPr>
        <w:t xml:space="preserve"> </w:t>
      </w:r>
      <w:r>
        <w:t>семьи.</w:t>
      </w:r>
    </w:p>
    <w:p w:rsidR="00EB32B5" w:rsidRDefault="007321FA">
      <w:pPr>
        <w:pStyle w:val="a3"/>
        <w:ind w:right="751"/>
      </w:pPr>
      <w:r>
        <w:t>Правила</w:t>
      </w:r>
      <w:r>
        <w:rPr>
          <w:spacing w:val="1"/>
        </w:rPr>
        <w:t xml:space="preserve"> </w:t>
      </w:r>
      <w:r>
        <w:t>культурного</w:t>
      </w:r>
      <w:r>
        <w:rPr>
          <w:spacing w:val="1"/>
        </w:rPr>
        <w:t xml:space="preserve"> </w:t>
      </w:r>
      <w:r>
        <w:t>поведения</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Доброта,</w:t>
      </w:r>
      <w:r>
        <w:rPr>
          <w:spacing w:val="1"/>
        </w:rPr>
        <w:t xml:space="preserve"> </w:t>
      </w:r>
      <w:r>
        <w:t>справедливость,</w:t>
      </w:r>
      <w:r>
        <w:rPr>
          <w:spacing w:val="1"/>
        </w:rPr>
        <w:t xml:space="preserve"> </w:t>
      </w:r>
      <w:r>
        <w:t>честность,</w:t>
      </w:r>
      <w:r>
        <w:rPr>
          <w:spacing w:val="1"/>
        </w:rPr>
        <w:t xml:space="preserve"> </w:t>
      </w:r>
      <w:r>
        <w:t>уважение</w:t>
      </w:r>
      <w:r>
        <w:rPr>
          <w:spacing w:val="1"/>
        </w:rPr>
        <w:t xml:space="preserve"> </w:t>
      </w:r>
      <w:r>
        <w:t>к</w:t>
      </w:r>
      <w:r>
        <w:rPr>
          <w:spacing w:val="1"/>
        </w:rPr>
        <w:t xml:space="preserve"> </w:t>
      </w:r>
      <w:r>
        <w:t>чужому</w:t>
      </w:r>
      <w:r>
        <w:rPr>
          <w:spacing w:val="1"/>
        </w:rPr>
        <w:t xml:space="preserve"> </w:t>
      </w:r>
      <w:r>
        <w:t>мнению</w:t>
      </w:r>
      <w:r>
        <w:rPr>
          <w:spacing w:val="1"/>
        </w:rPr>
        <w:t xml:space="preserve"> </w:t>
      </w:r>
      <w:r>
        <w:t>и</w:t>
      </w:r>
      <w:r>
        <w:rPr>
          <w:spacing w:val="1"/>
        </w:rPr>
        <w:t xml:space="preserve"> </w:t>
      </w:r>
      <w:r>
        <w:t>особенностям</w:t>
      </w:r>
      <w:r>
        <w:rPr>
          <w:spacing w:val="1"/>
        </w:rPr>
        <w:t xml:space="preserve"> </w:t>
      </w:r>
      <w:r>
        <w:t>других</w:t>
      </w:r>
      <w:r>
        <w:rPr>
          <w:spacing w:val="1"/>
        </w:rPr>
        <w:t xml:space="preserve"> </w:t>
      </w:r>
      <w:r>
        <w:t>людей</w:t>
      </w:r>
      <w:r>
        <w:rPr>
          <w:spacing w:val="1"/>
        </w:rPr>
        <w:t xml:space="preserve"> </w:t>
      </w:r>
      <w:r>
        <w:t>-</w:t>
      </w:r>
      <w:r>
        <w:rPr>
          <w:spacing w:val="1"/>
        </w:rPr>
        <w:t xml:space="preserve"> </w:t>
      </w:r>
      <w:r>
        <w:t>главные</w:t>
      </w:r>
      <w:r>
        <w:rPr>
          <w:spacing w:val="1"/>
        </w:rPr>
        <w:t xml:space="preserve"> </w:t>
      </w:r>
      <w:r>
        <w:t>правила</w:t>
      </w:r>
      <w:r>
        <w:rPr>
          <w:spacing w:val="1"/>
        </w:rPr>
        <w:t xml:space="preserve"> </w:t>
      </w:r>
      <w:r>
        <w:t>взаимоотношений</w:t>
      </w:r>
      <w:r>
        <w:rPr>
          <w:spacing w:val="2"/>
        </w:rPr>
        <w:t xml:space="preserve"> </w:t>
      </w:r>
      <w:r>
        <w:t>членов</w:t>
      </w:r>
      <w:r>
        <w:rPr>
          <w:spacing w:val="-4"/>
        </w:rPr>
        <w:t xml:space="preserve"> </w:t>
      </w:r>
      <w:r>
        <w:t>общества.</w:t>
      </w:r>
    </w:p>
    <w:p w:rsidR="00EB32B5" w:rsidRDefault="007321FA">
      <w:pPr>
        <w:pStyle w:val="11"/>
        <w:spacing w:before="3" w:line="272" w:lineRule="exact"/>
      </w:pPr>
      <w:r>
        <w:t>Человек</w:t>
      </w:r>
      <w:r>
        <w:rPr>
          <w:spacing w:val="-1"/>
        </w:rPr>
        <w:t xml:space="preserve"> </w:t>
      </w:r>
      <w:r>
        <w:t>и природа</w:t>
      </w:r>
    </w:p>
    <w:p w:rsidR="00EB32B5" w:rsidRDefault="007321FA">
      <w:pPr>
        <w:pStyle w:val="a3"/>
        <w:ind w:right="755"/>
      </w:pPr>
      <w:r>
        <w:t>Методы</w:t>
      </w:r>
      <w:r>
        <w:rPr>
          <w:spacing w:val="1"/>
        </w:rPr>
        <w:t xml:space="preserve"> </w:t>
      </w:r>
      <w:r>
        <w:t>познания</w:t>
      </w:r>
      <w:r>
        <w:rPr>
          <w:spacing w:val="1"/>
        </w:rPr>
        <w:t xml:space="preserve"> </w:t>
      </w:r>
      <w:r>
        <w:t>природы:</w:t>
      </w:r>
      <w:r>
        <w:rPr>
          <w:spacing w:val="1"/>
        </w:rPr>
        <w:t xml:space="preserve"> </w:t>
      </w:r>
      <w:r>
        <w:t>наблюдения,</w:t>
      </w:r>
      <w:r>
        <w:rPr>
          <w:spacing w:val="1"/>
        </w:rPr>
        <w:t xml:space="preserve"> </w:t>
      </w:r>
      <w:r>
        <w:t>опыты,</w:t>
      </w:r>
      <w:r>
        <w:rPr>
          <w:spacing w:val="1"/>
        </w:rPr>
        <w:t xml:space="preserve"> </w:t>
      </w:r>
      <w:r>
        <w:t>измерения.</w:t>
      </w:r>
      <w:r>
        <w:rPr>
          <w:spacing w:val="1"/>
        </w:rPr>
        <w:t xml:space="preserve"> </w:t>
      </w:r>
      <w:r>
        <w:t>Звёзды</w:t>
      </w:r>
      <w:r>
        <w:rPr>
          <w:spacing w:val="1"/>
        </w:rPr>
        <w:t xml:space="preserve"> </w:t>
      </w:r>
      <w:r>
        <w:t>и</w:t>
      </w:r>
      <w:r>
        <w:rPr>
          <w:spacing w:val="1"/>
        </w:rPr>
        <w:t xml:space="preserve"> </w:t>
      </w:r>
      <w:r>
        <w:t>созвездия,</w:t>
      </w:r>
      <w:r>
        <w:rPr>
          <w:spacing w:val="1"/>
        </w:rPr>
        <w:t xml:space="preserve"> </w:t>
      </w:r>
      <w:r>
        <w:t>наблюдения звёздного неба. Планеты. Чем Земля отличается от других планет; условия жизни</w:t>
      </w:r>
      <w:r>
        <w:rPr>
          <w:spacing w:val="1"/>
        </w:rPr>
        <w:t xml:space="preserve"> </w:t>
      </w:r>
      <w:r>
        <w:t>на</w:t>
      </w:r>
      <w:r>
        <w:rPr>
          <w:spacing w:val="1"/>
        </w:rPr>
        <w:t xml:space="preserve"> </w:t>
      </w:r>
      <w:r>
        <w:t>Земле.</w:t>
      </w:r>
      <w:r>
        <w:rPr>
          <w:spacing w:val="1"/>
        </w:rPr>
        <w:t xml:space="preserve"> </w:t>
      </w:r>
      <w:r>
        <w:t>Изображения</w:t>
      </w:r>
      <w:r>
        <w:rPr>
          <w:spacing w:val="1"/>
        </w:rPr>
        <w:t xml:space="preserve"> </w:t>
      </w:r>
      <w:r>
        <w:t>Земли:</w:t>
      </w:r>
      <w:r>
        <w:rPr>
          <w:spacing w:val="1"/>
        </w:rPr>
        <w:t xml:space="preserve"> </w:t>
      </w:r>
      <w:r>
        <w:t>глобус,</w:t>
      </w:r>
      <w:r>
        <w:rPr>
          <w:spacing w:val="1"/>
        </w:rPr>
        <w:t xml:space="preserve"> </w:t>
      </w:r>
      <w:r>
        <w:t>карта,</w:t>
      </w:r>
      <w:r>
        <w:rPr>
          <w:spacing w:val="1"/>
        </w:rPr>
        <w:t xml:space="preserve"> </w:t>
      </w:r>
      <w:r>
        <w:t>план.</w:t>
      </w:r>
      <w:r>
        <w:rPr>
          <w:spacing w:val="1"/>
        </w:rPr>
        <w:t xml:space="preserve"> </w:t>
      </w:r>
      <w:r>
        <w:t>Карта</w:t>
      </w:r>
      <w:r>
        <w:rPr>
          <w:spacing w:val="1"/>
        </w:rPr>
        <w:t xml:space="preserve"> </w:t>
      </w:r>
      <w:r>
        <w:t>мира.</w:t>
      </w:r>
      <w:r>
        <w:rPr>
          <w:spacing w:val="1"/>
        </w:rPr>
        <w:t xml:space="preserve"> </w:t>
      </w:r>
      <w:r>
        <w:t>Материки,</w:t>
      </w:r>
      <w:r>
        <w:rPr>
          <w:spacing w:val="61"/>
        </w:rPr>
        <w:t xml:space="preserve"> </w:t>
      </w:r>
      <w:r>
        <w:t>океаны.</w:t>
      </w:r>
      <w:r>
        <w:rPr>
          <w:spacing w:val="1"/>
        </w:rPr>
        <w:t xml:space="preserve"> </w:t>
      </w:r>
      <w:r>
        <w:t>Определение</w:t>
      </w:r>
      <w:r>
        <w:rPr>
          <w:spacing w:val="1"/>
        </w:rPr>
        <w:t xml:space="preserve"> </w:t>
      </w:r>
      <w:r>
        <w:t>сторон</w:t>
      </w:r>
      <w:r>
        <w:rPr>
          <w:spacing w:val="1"/>
        </w:rPr>
        <w:t xml:space="preserve"> </w:t>
      </w:r>
      <w:r>
        <w:t>горизонта</w:t>
      </w:r>
      <w:r>
        <w:rPr>
          <w:spacing w:val="1"/>
        </w:rPr>
        <w:t xml:space="preserve"> </w:t>
      </w:r>
      <w:r>
        <w:t>при</w:t>
      </w:r>
      <w:r>
        <w:rPr>
          <w:spacing w:val="1"/>
        </w:rPr>
        <w:t xml:space="preserve"> </w:t>
      </w:r>
      <w:r>
        <w:t>помощи</w:t>
      </w:r>
      <w:r>
        <w:rPr>
          <w:spacing w:val="1"/>
        </w:rPr>
        <w:t xml:space="preserve"> </w:t>
      </w:r>
      <w:r>
        <w:t>компаса.</w:t>
      </w:r>
      <w:r>
        <w:rPr>
          <w:spacing w:val="1"/>
        </w:rPr>
        <w:t xml:space="preserve"> </w:t>
      </w:r>
      <w:r>
        <w:t>Ориентирование</w:t>
      </w:r>
      <w:r>
        <w:rPr>
          <w:spacing w:val="1"/>
        </w:rPr>
        <w:t xml:space="preserve"> </w:t>
      </w:r>
      <w:r>
        <w:t>на</w:t>
      </w:r>
      <w:r>
        <w:rPr>
          <w:spacing w:val="1"/>
        </w:rPr>
        <w:t xml:space="preserve"> </w:t>
      </w:r>
      <w:r>
        <w:t>местности</w:t>
      </w:r>
      <w:r>
        <w:rPr>
          <w:spacing w:val="1"/>
        </w:rPr>
        <w:t xml:space="preserve"> </w:t>
      </w:r>
      <w:r>
        <w:t>по</w:t>
      </w:r>
      <w:r>
        <w:rPr>
          <w:spacing w:val="1"/>
        </w:rPr>
        <w:t xml:space="preserve"> </w:t>
      </w:r>
      <w:r>
        <w:t>местным</w:t>
      </w:r>
      <w:r>
        <w:rPr>
          <w:spacing w:val="1"/>
        </w:rPr>
        <w:t xml:space="preserve"> </w:t>
      </w:r>
      <w:r>
        <w:t>природным</w:t>
      </w:r>
      <w:r>
        <w:rPr>
          <w:spacing w:val="1"/>
        </w:rPr>
        <w:t xml:space="preserve"> </w:t>
      </w:r>
      <w:r>
        <w:t>признакам,</w:t>
      </w:r>
      <w:r>
        <w:rPr>
          <w:spacing w:val="1"/>
        </w:rPr>
        <w:t xml:space="preserve"> </w:t>
      </w:r>
      <w:r>
        <w:t>Солнцу.</w:t>
      </w:r>
      <w:r>
        <w:rPr>
          <w:spacing w:val="1"/>
        </w:rPr>
        <w:t xml:space="preserve"> </w:t>
      </w:r>
      <w:r>
        <w:t>Компас,</w:t>
      </w:r>
      <w:r>
        <w:rPr>
          <w:spacing w:val="1"/>
        </w:rPr>
        <w:t xml:space="preserve"> </w:t>
      </w:r>
      <w:r>
        <w:t>устройство; ориентирование</w:t>
      </w:r>
      <w:r>
        <w:rPr>
          <w:spacing w:val="1"/>
        </w:rPr>
        <w:t xml:space="preserve"> </w:t>
      </w:r>
      <w:r>
        <w:t>с помощью</w:t>
      </w:r>
      <w:r>
        <w:rPr>
          <w:spacing w:val="1"/>
        </w:rPr>
        <w:t xml:space="preserve"> </w:t>
      </w:r>
      <w:r>
        <w:t>компаса.</w:t>
      </w:r>
    </w:p>
    <w:p w:rsidR="00EB32B5" w:rsidRDefault="007321FA">
      <w:pPr>
        <w:pStyle w:val="a3"/>
        <w:ind w:right="751"/>
      </w:pPr>
      <w:r>
        <w:t>Многообразие</w:t>
      </w:r>
      <w:r>
        <w:rPr>
          <w:spacing w:val="1"/>
        </w:rPr>
        <w:t xml:space="preserve"> </w:t>
      </w:r>
      <w:r>
        <w:t>растений.</w:t>
      </w:r>
      <w:r>
        <w:rPr>
          <w:spacing w:val="1"/>
        </w:rPr>
        <w:t xml:space="preserve"> </w:t>
      </w:r>
      <w:r>
        <w:t>Деревья,</w:t>
      </w:r>
      <w:r>
        <w:rPr>
          <w:spacing w:val="1"/>
        </w:rPr>
        <w:t xml:space="preserve"> </w:t>
      </w:r>
      <w:r>
        <w:t>кустарники,</w:t>
      </w:r>
      <w:r>
        <w:rPr>
          <w:spacing w:val="1"/>
        </w:rPr>
        <w:t xml:space="preserve"> </w:t>
      </w:r>
      <w:r>
        <w:t>травы.</w:t>
      </w:r>
      <w:r>
        <w:rPr>
          <w:spacing w:val="1"/>
        </w:rPr>
        <w:t xml:space="preserve"> </w:t>
      </w:r>
      <w:r>
        <w:t>Дикорастущие</w:t>
      </w:r>
      <w:r>
        <w:rPr>
          <w:spacing w:val="1"/>
        </w:rPr>
        <w:t xml:space="preserve"> </w:t>
      </w:r>
      <w:r>
        <w:t>и</w:t>
      </w:r>
      <w:r>
        <w:rPr>
          <w:spacing w:val="1"/>
        </w:rPr>
        <w:t xml:space="preserve"> </w:t>
      </w:r>
      <w:r>
        <w:t>культурные</w:t>
      </w:r>
      <w:r>
        <w:rPr>
          <w:spacing w:val="1"/>
        </w:rPr>
        <w:t xml:space="preserve"> </w:t>
      </w:r>
      <w:r>
        <w:t>растения.</w:t>
      </w:r>
      <w:r>
        <w:rPr>
          <w:spacing w:val="1"/>
        </w:rPr>
        <w:t xml:space="preserve"> </w:t>
      </w:r>
      <w:r>
        <w:t>Связи</w:t>
      </w:r>
      <w:r>
        <w:rPr>
          <w:spacing w:val="1"/>
        </w:rPr>
        <w:t xml:space="preserve"> </w:t>
      </w:r>
      <w:r>
        <w:t>в</w:t>
      </w:r>
      <w:r>
        <w:rPr>
          <w:spacing w:val="1"/>
        </w:rPr>
        <w:t xml:space="preserve"> </w:t>
      </w:r>
      <w:r>
        <w:t>природе.</w:t>
      </w:r>
      <w:r>
        <w:rPr>
          <w:spacing w:val="1"/>
        </w:rPr>
        <w:t xml:space="preserve"> </w:t>
      </w:r>
      <w:r>
        <w:t>Годовой</w:t>
      </w:r>
      <w:r>
        <w:rPr>
          <w:spacing w:val="1"/>
        </w:rPr>
        <w:t xml:space="preserve"> </w:t>
      </w:r>
      <w:r>
        <w:t>ход</w:t>
      </w:r>
      <w:r>
        <w:rPr>
          <w:spacing w:val="1"/>
        </w:rPr>
        <w:t xml:space="preserve"> </w:t>
      </w:r>
      <w:r>
        <w:t>изменений</w:t>
      </w:r>
      <w:r>
        <w:rPr>
          <w:spacing w:val="1"/>
        </w:rPr>
        <w:t xml:space="preserve"> </w:t>
      </w:r>
      <w:r>
        <w:t>в</w:t>
      </w:r>
      <w:r>
        <w:rPr>
          <w:spacing w:val="1"/>
        </w:rPr>
        <w:t xml:space="preserve"> </w:t>
      </w:r>
      <w:r>
        <w:t>жизни</w:t>
      </w:r>
      <w:r>
        <w:rPr>
          <w:spacing w:val="1"/>
        </w:rPr>
        <w:t xml:space="preserve"> </w:t>
      </w:r>
      <w:r>
        <w:t>растений.</w:t>
      </w:r>
      <w:r>
        <w:rPr>
          <w:spacing w:val="60"/>
        </w:rPr>
        <w:t xml:space="preserve"> </w:t>
      </w:r>
      <w:r>
        <w:t>Многообразие</w:t>
      </w:r>
      <w:r>
        <w:rPr>
          <w:spacing w:val="1"/>
        </w:rPr>
        <w:t xml:space="preserve"> </w:t>
      </w:r>
      <w:r>
        <w:t>животных.</w:t>
      </w:r>
      <w:r>
        <w:rPr>
          <w:spacing w:val="1"/>
        </w:rPr>
        <w:t xml:space="preserve"> </w:t>
      </w:r>
      <w:r>
        <w:t>Насекомые,</w:t>
      </w:r>
      <w:r>
        <w:rPr>
          <w:spacing w:val="1"/>
        </w:rPr>
        <w:t xml:space="preserve"> </w:t>
      </w:r>
      <w:r>
        <w:t>рыбы,</w:t>
      </w:r>
      <w:r>
        <w:rPr>
          <w:spacing w:val="1"/>
        </w:rPr>
        <w:t xml:space="preserve"> </w:t>
      </w:r>
      <w:r>
        <w:t>птицы,</w:t>
      </w:r>
      <w:r>
        <w:rPr>
          <w:spacing w:val="1"/>
        </w:rPr>
        <w:t xml:space="preserve"> </w:t>
      </w:r>
      <w:r>
        <w:t>звери,</w:t>
      </w:r>
      <w:r>
        <w:rPr>
          <w:spacing w:val="1"/>
        </w:rPr>
        <w:t xml:space="preserve"> </w:t>
      </w:r>
      <w:r>
        <w:t>земноводные,</w:t>
      </w:r>
      <w:r>
        <w:rPr>
          <w:spacing w:val="1"/>
        </w:rPr>
        <w:t xml:space="preserve"> </w:t>
      </w:r>
      <w:r>
        <w:t>пресмыкающиеся:</w:t>
      </w:r>
      <w:r>
        <w:rPr>
          <w:spacing w:val="1"/>
        </w:rPr>
        <w:t xml:space="preserve"> </w:t>
      </w:r>
      <w:r>
        <w:t>общая</w:t>
      </w:r>
      <w:r>
        <w:rPr>
          <w:spacing w:val="1"/>
        </w:rPr>
        <w:t xml:space="preserve"> </w:t>
      </w:r>
      <w:r>
        <w:t>характеристика</w:t>
      </w:r>
      <w:r>
        <w:rPr>
          <w:spacing w:val="1"/>
        </w:rPr>
        <w:t xml:space="preserve"> </w:t>
      </w:r>
      <w:r>
        <w:t>внешних</w:t>
      </w:r>
      <w:r>
        <w:rPr>
          <w:spacing w:val="1"/>
        </w:rPr>
        <w:t xml:space="preserve"> </w:t>
      </w:r>
      <w:r>
        <w:t>признаков.</w:t>
      </w:r>
      <w:r>
        <w:rPr>
          <w:spacing w:val="1"/>
        </w:rPr>
        <w:t xml:space="preserve"> </w:t>
      </w:r>
      <w:r>
        <w:t>Связи</w:t>
      </w:r>
      <w:r>
        <w:rPr>
          <w:spacing w:val="1"/>
        </w:rPr>
        <w:t xml:space="preserve"> </w:t>
      </w:r>
      <w:r>
        <w:t>в</w:t>
      </w:r>
      <w:r>
        <w:rPr>
          <w:spacing w:val="1"/>
        </w:rPr>
        <w:t xml:space="preserve"> </w:t>
      </w:r>
      <w:r>
        <w:t>природе.</w:t>
      </w:r>
      <w:r>
        <w:rPr>
          <w:spacing w:val="1"/>
        </w:rPr>
        <w:t xml:space="preserve"> </w:t>
      </w:r>
      <w:r>
        <w:t>Годовой</w:t>
      </w:r>
      <w:r>
        <w:rPr>
          <w:spacing w:val="1"/>
        </w:rPr>
        <w:t xml:space="preserve"> </w:t>
      </w:r>
      <w:r>
        <w:t>ход</w:t>
      </w:r>
      <w:r>
        <w:rPr>
          <w:spacing w:val="1"/>
        </w:rPr>
        <w:t xml:space="preserve"> </w:t>
      </w:r>
      <w:r>
        <w:t>изменений</w:t>
      </w:r>
      <w:r>
        <w:rPr>
          <w:spacing w:val="1"/>
        </w:rPr>
        <w:t xml:space="preserve"> </w:t>
      </w:r>
      <w:r>
        <w:t>в</w:t>
      </w:r>
      <w:r>
        <w:rPr>
          <w:spacing w:val="1"/>
        </w:rPr>
        <w:t xml:space="preserve"> </w:t>
      </w:r>
      <w:r>
        <w:t>жизни</w:t>
      </w:r>
      <w:r>
        <w:rPr>
          <w:spacing w:val="1"/>
        </w:rPr>
        <w:t xml:space="preserve"> </w:t>
      </w:r>
      <w:r>
        <w:t>животных.</w:t>
      </w:r>
    </w:p>
    <w:p w:rsidR="00EB32B5" w:rsidRDefault="007321FA">
      <w:pPr>
        <w:pStyle w:val="a3"/>
        <w:ind w:right="750"/>
      </w:pPr>
      <w:r>
        <w:t>Красная</w:t>
      </w:r>
      <w:r>
        <w:rPr>
          <w:spacing w:val="1"/>
        </w:rPr>
        <w:t xml:space="preserve"> </w:t>
      </w:r>
      <w:r>
        <w:t>книга</w:t>
      </w:r>
      <w:r>
        <w:rPr>
          <w:spacing w:val="1"/>
        </w:rPr>
        <w:t xml:space="preserve"> </w:t>
      </w:r>
      <w:r>
        <w:t>России,</w:t>
      </w:r>
      <w:r>
        <w:rPr>
          <w:spacing w:val="1"/>
        </w:rPr>
        <w:t xml:space="preserve"> </w:t>
      </w:r>
      <w:r>
        <w:t>её</w:t>
      </w:r>
      <w:r>
        <w:rPr>
          <w:spacing w:val="1"/>
        </w:rPr>
        <w:t xml:space="preserve"> </w:t>
      </w:r>
      <w:r>
        <w:t>значение,</w:t>
      </w:r>
      <w:r>
        <w:rPr>
          <w:spacing w:val="1"/>
        </w:rPr>
        <w:t xml:space="preserve"> </w:t>
      </w:r>
      <w:r>
        <w:t>отдельные</w:t>
      </w:r>
      <w:r>
        <w:rPr>
          <w:spacing w:val="1"/>
        </w:rPr>
        <w:t xml:space="preserve"> </w:t>
      </w:r>
      <w:r>
        <w:t>представители</w:t>
      </w:r>
      <w:r>
        <w:rPr>
          <w:spacing w:val="1"/>
        </w:rPr>
        <w:t xml:space="preserve"> </w:t>
      </w:r>
      <w:r>
        <w:t>растений</w:t>
      </w:r>
      <w:r>
        <w:rPr>
          <w:spacing w:val="1"/>
        </w:rPr>
        <w:t xml:space="preserve"> </w:t>
      </w:r>
      <w:r>
        <w:t>и</w:t>
      </w:r>
      <w:r>
        <w:rPr>
          <w:spacing w:val="1"/>
        </w:rPr>
        <w:t xml:space="preserve"> </w:t>
      </w:r>
      <w:r>
        <w:t>животных</w:t>
      </w:r>
      <w:r>
        <w:rPr>
          <w:spacing w:val="-57"/>
        </w:rPr>
        <w:t xml:space="preserve"> </w:t>
      </w:r>
      <w:r>
        <w:t>Красной</w:t>
      </w:r>
      <w:r>
        <w:rPr>
          <w:spacing w:val="1"/>
        </w:rPr>
        <w:t xml:space="preserve"> </w:t>
      </w:r>
      <w:r>
        <w:t>книги.</w:t>
      </w:r>
      <w:r>
        <w:rPr>
          <w:spacing w:val="1"/>
        </w:rPr>
        <w:t xml:space="preserve"> </w:t>
      </w:r>
      <w:r>
        <w:t>Заповедники,</w:t>
      </w:r>
      <w:r>
        <w:rPr>
          <w:spacing w:val="1"/>
        </w:rPr>
        <w:t xml:space="preserve"> </w:t>
      </w:r>
      <w:r>
        <w:t>природные</w:t>
      </w:r>
      <w:r>
        <w:rPr>
          <w:spacing w:val="1"/>
        </w:rPr>
        <w:t xml:space="preserve"> </w:t>
      </w:r>
      <w:r>
        <w:t>парки.</w:t>
      </w:r>
      <w:r>
        <w:rPr>
          <w:spacing w:val="1"/>
        </w:rPr>
        <w:t xml:space="preserve"> </w:t>
      </w:r>
      <w:r>
        <w:t>Охрана</w:t>
      </w:r>
      <w:r>
        <w:rPr>
          <w:spacing w:val="1"/>
        </w:rPr>
        <w:t xml:space="preserve"> </w:t>
      </w:r>
      <w:r>
        <w:t>природы.</w:t>
      </w:r>
      <w:r>
        <w:rPr>
          <w:spacing w:val="1"/>
        </w:rPr>
        <w:t xml:space="preserve"> </w:t>
      </w:r>
      <w:r>
        <w:t>Правила</w:t>
      </w:r>
      <w:r>
        <w:rPr>
          <w:spacing w:val="1"/>
        </w:rPr>
        <w:t xml:space="preserve"> </w:t>
      </w:r>
      <w:r>
        <w:t>нравственного</w:t>
      </w:r>
      <w:r>
        <w:rPr>
          <w:spacing w:val="1"/>
        </w:rPr>
        <w:t xml:space="preserve"> </w:t>
      </w:r>
      <w:r>
        <w:t>поведения</w:t>
      </w:r>
      <w:r>
        <w:rPr>
          <w:spacing w:val="1"/>
        </w:rPr>
        <w:t xml:space="preserve"> </w:t>
      </w:r>
      <w:r>
        <w:t>на</w:t>
      </w:r>
      <w:r>
        <w:rPr>
          <w:spacing w:val="-4"/>
        </w:rPr>
        <w:t xml:space="preserve"> </w:t>
      </w:r>
      <w:r>
        <w:t>природе.</w:t>
      </w:r>
    </w:p>
    <w:p w:rsidR="00EB32B5" w:rsidRDefault="007321FA">
      <w:pPr>
        <w:pStyle w:val="11"/>
        <w:spacing w:before="2"/>
      </w:pPr>
      <w:r>
        <w:t>Правила</w:t>
      </w:r>
      <w:r>
        <w:rPr>
          <w:spacing w:val="-2"/>
        </w:rPr>
        <w:t xml:space="preserve"> </w:t>
      </w:r>
      <w:r>
        <w:t>безопасной</w:t>
      </w:r>
      <w:r>
        <w:rPr>
          <w:spacing w:val="-4"/>
        </w:rPr>
        <w:t xml:space="preserve"> </w:t>
      </w:r>
      <w:r>
        <w:t>жизни</w:t>
      </w:r>
    </w:p>
    <w:p w:rsidR="00EB32B5" w:rsidRDefault="007321FA">
      <w:pPr>
        <w:pStyle w:val="a3"/>
        <w:ind w:right="751"/>
      </w:pPr>
      <w:r>
        <w:t>Здоровый образ жизни: режим дня (чередование сна, учебных занятий, двигательной</w:t>
      </w:r>
      <w:r>
        <w:rPr>
          <w:spacing w:val="1"/>
        </w:rPr>
        <w:t xml:space="preserve"> </w:t>
      </w:r>
      <w:r>
        <w:t>активности)</w:t>
      </w:r>
      <w:r>
        <w:rPr>
          <w:spacing w:val="1"/>
        </w:rPr>
        <w:t xml:space="preserve"> </w:t>
      </w:r>
      <w:r>
        <w:t>и</w:t>
      </w:r>
      <w:r>
        <w:rPr>
          <w:spacing w:val="1"/>
        </w:rPr>
        <w:t xml:space="preserve"> </w:t>
      </w:r>
      <w:r>
        <w:t>рациональное</w:t>
      </w:r>
      <w:r>
        <w:rPr>
          <w:spacing w:val="1"/>
        </w:rPr>
        <w:t xml:space="preserve"> </w:t>
      </w:r>
      <w:r>
        <w:t>питание</w:t>
      </w:r>
      <w:r>
        <w:rPr>
          <w:spacing w:val="1"/>
        </w:rPr>
        <w:t xml:space="preserve"> </w:t>
      </w:r>
      <w:r>
        <w:t>(количество</w:t>
      </w:r>
      <w:r>
        <w:rPr>
          <w:spacing w:val="1"/>
        </w:rPr>
        <w:t xml:space="preserve"> </w:t>
      </w:r>
      <w:r>
        <w:t>приёмов</w:t>
      </w:r>
      <w:r>
        <w:rPr>
          <w:spacing w:val="1"/>
        </w:rPr>
        <w:t xml:space="preserve"> </w:t>
      </w:r>
      <w:r>
        <w:t>пищи</w:t>
      </w:r>
      <w:r>
        <w:rPr>
          <w:spacing w:val="1"/>
        </w:rPr>
        <w:t xml:space="preserve"> </w:t>
      </w:r>
      <w:r>
        <w:t>и</w:t>
      </w:r>
      <w:r>
        <w:rPr>
          <w:spacing w:val="1"/>
        </w:rPr>
        <w:t xml:space="preserve"> </w:t>
      </w:r>
      <w:r>
        <w:t>рацион</w:t>
      </w:r>
      <w:r>
        <w:rPr>
          <w:spacing w:val="1"/>
        </w:rPr>
        <w:t xml:space="preserve"> </w:t>
      </w:r>
      <w:r>
        <w:t>питания).</w:t>
      </w:r>
      <w:r>
        <w:rPr>
          <w:spacing w:val="1"/>
        </w:rPr>
        <w:t xml:space="preserve"> </w:t>
      </w:r>
      <w:r>
        <w:t>Физическая культура,</w:t>
      </w:r>
      <w:r>
        <w:rPr>
          <w:spacing w:val="1"/>
        </w:rPr>
        <w:t xml:space="preserve"> </w:t>
      </w:r>
      <w:r>
        <w:t>закаливание,</w:t>
      </w:r>
      <w:r>
        <w:rPr>
          <w:spacing w:val="1"/>
        </w:rPr>
        <w:t xml:space="preserve"> </w:t>
      </w:r>
      <w:r>
        <w:t>игры на воздухе как</w:t>
      </w:r>
      <w:r>
        <w:rPr>
          <w:spacing w:val="1"/>
        </w:rPr>
        <w:t xml:space="preserve"> </w:t>
      </w:r>
      <w:r>
        <w:t>условие сохранения и укрепления</w:t>
      </w:r>
      <w:r>
        <w:rPr>
          <w:spacing w:val="1"/>
        </w:rPr>
        <w:t xml:space="preserve"> </w:t>
      </w:r>
      <w:r>
        <w:t>здоровья. Правила безопасности в школе (маршрут до школы, правила поведения на занятиях,</w:t>
      </w:r>
      <w:r>
        <w:rPr>
          <w:spacing w:val="1"/>
        </w:rPr>
        <w:t xml:space="preserve"> </w:t>
      </w:r>
      <w:r>
        <w:t>переменах, при приёмах пищи и на пришкольной территории), в быту, на прогулках. Правила</w:t>
      </w:r>
      <w:r>
        <w:rPr>
          <w:spacing w:val="1"/>
        </w:rPr>
        <w:t xml:space="preserve"> </w:t>
      </w:r>
      <w:r>
        <w:t>безопасного</w:t>
      </w:r>
      <w:r>
        <w:rPr>
          <w:spacing w:val="1"/>
        </w:rPr>
        <w:t xml:space="preserve"> </w:t>
      </w:r>
      <w:r>
        <w:t>поведения</w:t>
      </w:r>
      <w:r>
        <w:rPr>
          <w:spacing w:val="1"/>
        </w:rPr>
        <w:t xml:space="preserve"> </w:t>
      </w:r>
      <w:r>
        <w:t>пассажира</w:t>
      </w:r>
      <w:r>
        <w:rPr>
          <w:spacing w:val="1"/>
        </w:rPr>
        <w:t xml:space="preserve"> </w:t>
      </w:r>
      <w:r>
        <w:t>наземного</w:t>
      </w:r>
      <w:r>
        <w:rPr>
          <w:spacing w:val="1"/>
        </w:rPr>
        <w:t xml:space="preserve"> </w:t>
      </w:r>
      <w:r>
        <w:t>транспорта</w:t>
      </w:r>
      <w:r>
        <w:rPr>
          <w:spacing w:val="1"/>
        </w:rPr>
        <w:t xml:space="preserve"> </w:t>
      </w:r>
      <w:r>
        <w:t>и</w:t>
      </w:r>
      <w:r>
        <w:rPr>
          <w:spacing w:val="1"/>
        </w:rPr>
        <w:t xml:space="preserve"> </w:t>
      </w:r>
      <w:r>
        <w:t>метро</w:t>
      </w:r>
      <w:r>
        <w:rPr>
          <w:spacing w:val="1"/>
        </w:rPr>
        <w:t xml:space="preserve"> </w:t>
      </w:r>
      <w:r>
        <w:t>(ожидание</w:t>
      </w:r>
      <w:r>
        <w:rPr>
          <w:spacing w:val="1"/>
        </w:rPr>
        <w:t xml:space="preserve"> </w:t>
      </w:r>
      <w:r>
        <w:t>на</w:t>
      </w:r>
      <w:r>
        <w:rPr>
          <w:spacing w:val="1"/>
        </w:rPr>
        <w:t xml:space="preserve"> </w:t>
      </w:r>
      <w:r>
        <w:t>остановке,</w:t>
      </w:r>
      <w:r>
        <w:rPr>
          <w:spacing w:val="1"/>
        </w:rPr>
        <w:t xml:space="preserve"> </w:t>
      </w:r>
      <w:r>
        <w:t>посадка,</w:t>
      </w:r>
      <w:r>
        <w:rPr>
          <w:spacing w:val="1"/>
        </w:rPr>
        <w:t xml:space="preserve"> </w:t>
      </w:r>
      <w:r>
        <w:t>размещение</w:t>
      </w:r>
      <w:r>
        <w:rPr>
          <w:spacing w:val="1"/>
        </w:rPr>
        <w:t xml:space="preserve"> </w:t>
      </w:r>
      <w:r>
        <w:t>в</w:t>
      </w:r>
      <w:r>
        <w:rPr>
          <w:spacing w:val="1"/>
        </w:rPr>
        <w:t xml:space="preserve"> </w:t>
      </w:r>
      <w:r>
        <w:t>салоне</w:t>
      </w:r>
      <w:r>
        <w:rPr>
          <w:spacing w:val="1"/>
        </w:rPr>
        <w:t xml:space="preserve"> </w:t>
      </w:r>
      <w:r>
        <w:t>или</w:t>
      </w:r>
      <w:r>
        <w:rPr>
          <w:spacing w:val="1"/>
        </w:rPr>
        <w:t xml:space="preserve"> </w:t>
      </w:r>
      <w:r>
        <w:t>вагоне,</w:t>
      </w:r>
      <w:r>
        <w:rPr>
          <w:spacing w:val="1"/>
        </w:rPr>
        <w:t xml:space="preserve"> </w:t>
      </w:r>
      <w:r>
        <w:t>высадка,</w:t>
      </w:r>
      <w:r>
        <w:rPr>
          <w:spacing w:val="1"/>
        </w:rPr>
        <w:t xml:space="preserve"> </w:t>
      </w:r>
      <w:r>
        <w:t>знаки</w:t>
      </w:r>
      <w:r>
        <w:rPr>
          <w:spacing w:val="1"/>
        </w:rPr>
        <w:t xml:space="preserve"> </w:t>
      </w:r>
      <w:r>
        <w:t>безопасности</w:t>
      </w:r>
      <w:r>
        <w:rPr>
          <w:spacing w:val="1"/>
        </w:rPr>
        <w:t xml:space="preserve"> </w:t>
      </w:r>
      <w:r>
        <w:t>на</w:t>
      </w:r>
      <w:r>
        <w:rPr>
          <w:spacing w:val="1"/>
        </w:rPr>
        <w:t xml:space="preserve"> </w:t>
      </w:r>
      <w:r>
        <w:t>общественном</w:t>
      </w:r>
      <w:r>
        <w:rPr>
          <w:spacing w:val="1"/>
        </w:rPr>
        <w:t xml:space="preserve"> </w:t>
      </w:r>
      <w:r>
        <w:t>транспорте).</w:t>
      </w:r>
      <w:r>
        <w:rPr>
          <w:spacing w:val="1"/>
        </w:rPr>
        <w:t xml:space="preserve"> </w:t>
      </w:r>
      <w:r>
        <w:t>Номера</w:t>
      </w:r>
      <w:r>
        <w:rPr>
          <w:spacing w:val="1"/>
        </w:rPr>
        <w:t xml:space="preserve"> </w:t>
      </w:r>
      <w:r>
        <w:t>телефонов</w:t>
      </w:r>
      <w:r>
        <w:rPr>
          <w:spacing w:val="1"/>
        </w:rPr>
        <w:t xml:space="preserve"> </w:t>
      </w:r>
      <w:r>
        <w:t>экстренной</w:t>
      </w:r>
      <w:r>
        <w:rPr>
          <w:spacing w:val="1"/>
        </w:rPr>
        <w:t xml:space="preserve"> </w:t>
      </w:r>
      <w:r>
        <w:t>помощи.</w:t>
      </w:r>
      <w:r>
        <w:rPr>
          <w:spacing w:val="1"/>
        </w:rPr>
        <w:t xml:space="preserve"> </w:t>
      </w:r>
      <w:r>
        <w:t>Правила</w:t>
      </w:r>
      <w:r>
        <w:rPr>
          <w:spacing w:val="1"/>
        </w:rPr>
        <w:t xml:space="preserve"> </w:t>
      </w:r>
      <w:r>
        <w:t>поведения</w:t>
      </w:r>
      <w:r>
        <w:rPr>
          <w:spacing w:val="1"/>
        </w:rPr>
        <w:t xml:space="preserve"> </w:t>
      </w:r>
      <w:r>
        <w:t>при</w:t>
      </w:r>
      <w:r>
        <w:rPr>
          <w:spacing w:val="1"/>
        </w:rPr>
        <w:t xml:space="preserve"> </w:t>
      </w:r>
      <w:r>
        <w:t>пользовании</w:t>
      </w:r>
      <w:r>
        <w:rPr>
          <w:spacing w:val="1"/>
        </w:rPr>
        <w:t xml:space="preserve"> </w:t>
      </w:r>
      <w:r>
        <w:t>компьютером.</w:t>
      </w:r>
      <w:r>
        <w:rPr>
          <w:spacing w:val="1"/>
        </w:rPr>
        <w:t xml:space="preserve"> </w:t>
      </w:r>
      <w:r>
        <w:t>Безопасность</w:t>
      </w:r>
      <w:r>
        <w:rPr>
          <w:spacing w:val="1"/>
        </w:rPr>
        <w:t xml:space="preserve"> </w:t>
      </w:r>
      <w:r>
        <w:t>в</w:t>
      </w:r>
      <w:r>
        <w:rPr>
          <w:spacing w:val="1"/>
        </w:rPr>
        <w:t xml:space="preserve"> </w:t>
      </w:r>
      <w:r>
        <w:t>Интернете</w:t>
      </w:r>
      <w:r>
        <w:rPr>
          <w:spacing w:val="1"/>
        </w:rPr>
        <w:t xml:space="preserve"> </w:t>
      </w:r>
      <w:r>
        <w:t>(коммуникация</w:t>
      </w:r>
      <w:r>
        <w:rPr>
          <w:spacing w:val="1"/>
        </w:rPr>
        <w:t xml:space="preserve"> </w:t>
      </w:r>
      <w:r>
        <w:t>в</w:t>
      </w:r>
      <w:r>
        <w:rPr>
          <w:spacing w:val="1"/>
        </w:rPr>
        <w:t xml:space="preserve"> </w:t>
      </w:r>
      <w:r>
        <w:t>мессенджерах</w:t>
      </w:r>
      <w:r>
        <w:rPr>
          <w:spacing w:val="1"/>
        </w:rPr>
        <w:t xml:space="preserve"> </w:t>
      </w:r>
      <w:r>
        <w:t>и</w:t>
      </w:r>
      <w:r>
        <w:rPr>
          <w:spacing w:val="1"/>
        </w:rPr>
        <w:t xml:space="preserve"> </w:t>
      </w:r>
      <w:r>
        <w:t>социальных</w:t>
      </w:r>
      <w:r>
        <w:rPr>
          <w:spacing w:val="1"/>
        </w:rPr>
        <w:t xml:space="preserve"> </w:t>
      </w:r>
      <w:r>
        <w:t>группах)</w:t>
      </w:r>
      <w:r>
        <w:rPr>
          <w:spacing w:val="2"/>
        </w:rPr>
        <w:t xml:space="preserve"> </w:t>
      </w:r>
      <w:r>
        <w:t>в</w:t>
      </w:r>
      <w:r>
        <w:rPr>
          <w:spacing w:val="2"/>
        </w:rPr>
        <w:t xml:space="preserve"> </w:t>
      </w:r>
      <w:r>
        <w:t>условиях</w:t>
      </w:r>
      <w:r>
        <w:rPr>
          <w:spacing w:val="-3"/>
        </w:rPr>
        <w:t xml:space="preserve"> </w:t>
      </w:r>
      <w:r>
        <w:t>контролируемого</w:t>
      </w:r>
      <w:r>
        <w:rPr>
          <w:spacing w:val="5"/>
        </w:rPr>
        <w:t xml:space="preserve"> </w:t>
      </w:r>
      <w:r>
        <w:t>доступа</w:t>
      </w:r>
      <w:r>
        <w:rPr>
          <w:spacing w:val="5"/>
        </w:rPr>
        <w:t xml:space="preserve"> </w:t>
      </w:r>
      <w:r>
        <w:t>в</w:t>
      </w:r>
      <w:r>
        <w:rPr>
          <w:spacing w:val="3"/>
        </w:rPr>
        <w:t xml:space="preserve"> </w:t>
      </w:r>
      <w:r>
        <w:t>Интернет.</w:t>
      </w:r>
    </w:p>
    <w:p w:rsidR="00EB32B5" w:rsidRDefault="007321FA">
      <w:pPr>
        <w:pStyle w:val="11"/>
        <w:spacing w:before="5"/>
      </w:pPr>
      <w:r>
        <w:t>Универсальные</w:t>
      </w:r>
      <w:r>
        <w:rPr>
          <w:spacing w:val="-8"/>
        </w:rPr>
        <w:t xml:space="preserve"> </w:t>
      </w:r>
      <w:r>
        <w:t>учебные</w:t>
      </w:r>
      <w:r>
        <w:rPr>
          <w:spacing w:val="-2"/>
        </w:rPr>
        <w:t xml:space="preserve"> </w:t>
      </w:r>
      <w:r>
        <w:t>действия</w:t>
      </w:r>
      <w:r>
        <w:rPr>
          <w:spacing w:val="-6"/>
        </w:rPr>
        <w:t xml:space="preserve"> </w:t>
      </w:r>
      <w:r>
        <w:t>(пропедевтический</w:t>
      </w:r>
      <w:r>
        <w:rPr>
          <w:spacing w:val="-1"/>
        </w:rPr>
        <w:t xml:space="preserve"> </w:t>
      </w:r>
      <w:r>
        <w:t>уровень)</w:t>
      </w:r>
    </w:p>
    <w:p w:rsidR="00EB32B5" w:rsidRDefault="007321FA">
      <w:pPr>
        <w:pStyle w:val="21"/>
        <w:spacing w:line="274" w:lineRule="exact"/>
      </w:pPr>
      <w:r>
        <w:t>Познавательные</w:t>
      </w:r>
      <w:r>
        <w:rPr>
          <w:spacing w:val="2"/>
        </w:rPr>
        <w:t xml:space="preserve"> </w:t>
      </w:r>
      <w:r>
        <w:t>УУД:</w:t>
      </w:r>
    </w:p>
    <w:p w:rsidR="00EB32B5" w:rsidRDefault="007321FA" w:rsidP="00E6518E">
      <w:pPr>
        <w:pStyle w:val="a4"/>
        <w:numPr>
          <w:ilvl w:val="1"/>
          <w:numId w:val="31"/>
        </w:numPr>
        <w:tabs>
          <w:tab w:val="left" w:pos="1253"/>
          <w:tab w:val="left" w:pos="3185"/>
          <w:tab w:val="left" w:pos="3501"/>
          <w:tab w:val="left" w:pos="4533"/>
          <w:tab w:val="left" w:pos="5688"/>
          <w:tab w:val="left" w:pos="6791"/>
          <w:tab w:val="left" w:pos="8378"/>
          <w:tab w:val="left" w:pos="9160"/>
        </w:tabs>
        <w:ind w:right="760" w:firstLine="710"/>
        <w:jc w:val="left"/>
        <w:rPr>
          <w:sz w:val="24"/>
        </w:rPr>
      </w:pPr>
      <w:r>
        <w:rPr>
          <w:sz w:val="24"/>
        </w:rPr>
        <w:t>ориентироваться</w:t>
      </w:r>
      <w:r>
        <w:rPr>
          <w:sz w:val="24"/>
        </w:rPr>
        <w:tab/>
        <w:t>в</w:t>
      </w:r>
      <w:r>
        <w:rPr>
          <w:sz w:val="24"/>
        </w:rPr>
        <w:tab/>
        <w:t>методах</w:t>
      </w:r>
      <w:r>
        <w:rPr>
          <w:sz w:val="24"/>
        </w:rPr>
        <w:tab/>
        <w:t>познания</w:t>
      </w:r>
      <w:r>
        <w:rPr>
          <w:sz w:val="24"/>
        </w:rPr>
        <w:tab/>
        <w:t>природы</w:t>
      </w:r>
      <w:r>
        <w:rPr>
          <w:sz w:val="24"/>
        </w:rPr>
        <w:tab/>
        <w:t>(наблюдение,</w:t>
      </w:r>
      <w:r>
        <w:rPr>
          <w:sz w:val="24"/>
        </w:rPr>
        <w:tab/>
        <w:t>опыт,</w:t>
      </w:r>
      <w:r>
        <w:rPr>
          <w:sz w:val="24"/>
        </w:rPr>
        <w:tab/>
      </w:r>
      <w:r>
        <w:rPr>
          <w:spacing w:val="-1"/>
          <w:sz w:val="24"/>
        </w:rPr>
        <w:t>сравнение,</w:t>
      </w:r>
      <w:r>
        <w:rPr>
          <w:spacing w:val="-57"/>
          <w:sz w:val="24"/>
        </w:rPr>
        <w:t xml:space="preserve"> </w:t>
      </w:r>
      <w:r>
        <w:rPr>
          <w:sz w:val="24"/>
        </w:rPr>
        <w:t>измерение);</w:t>
      </w:r>
    </w:p>
    <w:p w:rsidR="00EB32B5" w:rsidRDefault="007321FA" w:rsidP="00E6518E">
      <w:pPr>
        <w:pStyle w:val="a4"/>
        <w:numPr>
          <w:ilvl w:val="1"/>
          <w:numId w:val="31"/>
        </w:numPr>
        <w:tabs>
          <w:tab w:val="left" w:pos="1258"/>
          <w:tab w:val="left" w:pos="1765"/>
          <w:tab w:val="left" w:pos="2744"/>
          <w:tab w:val="left" w:pos="4269"/>
          <w:tab w:val="left" w:pos="5703"/>
          <w:tab w:val="left" w:pos="7017"/>
          <w:tab w:val="left" w:pos="8235"/>
          <w:tab w:val="left" w:pos="9419"/>
        </w:tabs>
        <w:spacing w:before="2" w:line="237" w:lineRule="auto"/>
        <w:ind w:right="750" w:firstLine="710"/>
        <w:jc w:val="left"/>
        <w:rPr>
          <w:sz w:val="24"/>
        </w:rPr>
      </w:pPr>
      <w:r>
        <w:rPr>
          <w:sz w:val="24"/>
        </w:rPr>
        <w:t>на</w:t>
      </w:r>
      <w:r>
        <w:rPr>
          <w:sz w:val="24"/>
        </w:rPr>
        <w:tab/>
        <w:t>основе</w:t>
      </w:r>
      <w:r>
        <w:rPr>
          <w:sz w:val="24"/>
        </w:rPr>
        <w:tab/>
        <w:t>наблюдения</w:t>
      </w:r>
      <w:r>
        <w:rPr>
          <w:sz w:val="24"/>
        </w:rPr>
        <w:tab/>
        <w:t>определять</w:t>
      </w:r>
      <w:r>
        <w:rPr>
          <w:sz w:val="24"/>
        </w:rPr>
        <w:tab/>
        <w:t>состояние</w:t>
      </w:r>
      <w:r>
        <w:rPr>
          <w:sz w:val="24"/>
        </w:rPr>
        <w:tab/>
        <w:t>вещества</w:t>
      </w:r>
      <w:r>
        <w:rPr>
          <w:sz w:val="24"/>
        </w:rPr>
        <w:tab/>
        <w:t>(жидкое,</w:t>
      </w:r>
      <w:r>
        <w:rPr>
          <w:sz w:val="24"/>
        </w:rPr>
        <w:tab/>
      </w:r>
      <w:r>
        <w:rPr>
          <w:spacing w:val="-1"/>
          <w:sz w:val="24"/>
        </w:rPr>
        <w:t>твёрдое,</w:t>
      </w:r>
      <w:r>
        <w:rPr>
          <w:spacing w:val="-57"/>
          <w:sz w:val="24"/>
        </w:rPr>
        <w:t xml:space="preserve"> </w:t>
      </w:r>
      <w:r>
        <w:rPr>
          <w:sz w:val="24"/>
        </w:rPr>
        <w:t>газообразное);</w:t>
      </w:r>
    </w:p>
    <w:p w:rsidR="00EB32B5" w:rsidRDefault="007321FA" w:rsidP="00E6518E">
      <w:pPr>
        <w:pStyle w:val="a4"/>
        <w:numPr>
          <w:ilvl w:val="1"/>
          <w:numId w:val="31"/>
        </w:numPr>
        <w:tabs>
          <w:tab w:val="left" w:pos="1258"/>
        </w:tabs>
        <w:spacing w:before="3" w:line="275" w:lineRule="exact"/>
        <w:ind w:left="1257" w:hanging="145"/>
        <w:jc w:val="left"/>
        <w:rPr>
          <w:sz w:val="24"/>
        </w:rPr>
      </w:pPr>
      <w:r>
        <w:rPr>
          <w:sz w:val="24"/>
        </w:rPr>
        <w:t>различать</w:t>
      </w:r>
      <w:r>
        <w:rPr>
          <w:spacing w:val="-3"/>
          <w:sz w:val="24"/>
        </w:rPr>
        <w:t xml:space="preserve"> </w:t>
      </w:r>
      <w:r>
        <w:rPr>
          <w:sz w:val="24"/>
        </w:rPr>
        <w:t>символы</w:t>
      </w:r>
      <w:r>
        <w:rPr>
          <w:spacing w:val="-2"/>
          <w:sz w:val="24"/>
        </w:rPr>
        <w:t xml:space="preserve"> </w:t>
      </w:r>
      <w:r>
        <w:rPr>
          <w:sz w:val="24"/>
        </w:rPr>
        <w:t>РФ;</w:t>
      </w:r>
    </w:p>
    <w:p w:rsidR="00EB32B5" w:rsidRDefault="007321FA" w:rsidP="00E6518E">
      <w:pPr>
        <w:pStyle w:val="a4"/>
        <w:numPr>
          <w:ilvl w:val="1"/>
          <w:numId w:val="31"/>
        </w:numPr>
        <w:tabs>
          <w:tab w:val="left" w:pos="1258"/>
        </w:tabs>
        <w:spacing w:line="275" w:lineRule="exact"/>
        <w:ind w:left="1257" w:hanging="145"/>
        <w:jc w:val="left"/>
        <w:rPr>
          <w:sz w:val="24"/>
        </w:rPr>
      </w:pPr>
      <w:r>
        <w:rPr>
          <w:sz w:val="24"/>
        </w:rPr>
        <w:t>различать</w:t>
      </w:r>
      <w:r>
        <w:rPr>
          <w:spacing w:val="-5"/>
          <w:sz w:val="24"/>
        </w:rPr>
        <w:t xml:space="preserve"> </w:t>
      </w:r>
      <w:r>
        <w:rPr>
          <w:sz w:val="24"/>
        </w:rPr>
        <w:t>деревья,</w:t>
      </w:r>
      <w:r>
        <w:rPr>
          <w:spacing w:val="-4"/>
          <w:sz w:val="24"/>
        </w:rPr>
        <w:t xml:space="preserve"> </w:t>
      </w:r>
      <w:r>
        <w:rPr>
          <w:sz w:val="24"/>
        </w:rPr>
        <w:t>кустарники, травы;</w:t>
      </w:r>
      <w:r>
        <w:rPr>
          <w:spacing w:val="-6"/>
          <w:sz w:val="24"/>
        </w:rPr>
        <w:t xml:space="preserve"> </w:t>
      </w:r>
      <w:r>
        <w:rPr>
          <w:sz w:val="24"/>
        </w:rPr>
        <w:t>приводить примеры</w:t>
      </w:r>
      <w:r>
        <w:rPr>
          <w:spacing w:val="-5"/>
          <w:sz w:val="24"/>
        </w:rPr>
        <w:t xml:space="preserve"> </w:t>
      </w:r>
      <w:r>
        <w:rPr>
          <w:sz w:val="24"/>
        </w:rPr>
        <w:t>(в</w:t>
      </w:r>
      <w:r>
        <w:rPr>
          <w:spacing w:val="-4"/>
          <w:sz w:val="24"/>
        </w:rPr>
        <w:t xml:space="preserve"> </w:t>
      </w:r>
      <w:r>
        <w:rPr>
          <w:sz w:val="24"/>
        </w:rPr>
        <w:t>пределах</w:t>
      </w:r>
      <w:r>
        <w:rPr>
          <w:spacing w:val="-6"/>
          <w:sz w:val="24"/>
        </w:rPr>
        <w:t xml:space="preserve"> </w:t>
      </w:r>
      <w:proofErr w:type="gramStart"/>
      <w:r>
        <w:rPr>
          <w:sz w:val="24"/>
        </w:rPr>
        <w:t>изученного</w:t>
      </w:r>
      <w:proofErr w:type="gramEnd"/>
      <w:r>
        <w:rPr>
          <w:sz w:val="24"/>
        </w:rPr>
        <w:t>);</w:t>
      </w:r>
    </w:p>
    <w:p w:rsidR="00EB32B5" w:rsidRDefault="007321FA" w:rsidP="00E6518E">
      <w:pPr>
        <w:pStyle w:val="a4"/>
        <w:numPr>
          <w:ilvl w:val="1"/>
          <w:numId w:val="31"/>
        </w:numPr>
        <w:tabs>
          <w:tab w:val="left" w:pos="1258"/>
        </w:tabs>
        <w:spacing w:before="2"/>
        <w:ind w:right="752" w:firstLine="710"/>
        <w:jc w:val="left"/>
        <w:rPr>
          <w:sz w:val="24"/>
        </w:rPr>
      </w:pPr>
      <w:proofErr w:type="gramStart"/>
      <w:r>
        <w:rPr>
          <w:sz w:val="24"/>
        </w:rPr>
        <w:t>группировать</w:t>
      </w:r>
      <w:r>
        <w:rPr>
          <w:spacing w:val="1"/>
          <w:sz w:val="24"/>
        </w:rPr>
        <w:t xml:space="preserve"> </w:t>
      </w:r>
      <w:r>
        <w:rPr>
          <w:sz w:val="24"/>
        </w:rPr>
        <w:t>растения:</w:t>
      </w:r>
      <w:r>
        <w:rPr>
          <w:spacing w:val="1"/>
          <w:sz w:val="24"/>
        </w:rPr>
        <w:t xml:space="preserve"> </w:t>
      </w:r>
      <w:r>
        <w:rPr>
          <w:sz w:val="24"/>
        </w:rPr>
        <w:t>дикорастущие</w:t>
      </w:r>
      <w:r>
        <w:rPr>
          <w:spacing w:val="1"/>
          <w:sz w:val="24"/>
        </w:rPr>
        <w:t xml:space="preserve"> </w:t>
      </w:r>
      <w:r>
        <w:rPr>
          <w:sz w:val="24"/>
        </w:rPr>
        <w:t>и</w:t>
      </w:r>
      <w:r>
        <w:rPr>
          <w:spacing w:val="1"/>
          <w:sz w:val="24"/>
        </w:rPr>
        <w:t xml:space="preserve"> </w:t>
      </w:r>
      <w:r>
        <w:rPr>
          <w:sz w:val="24"/>
        </w:rPr>
        <w:t>культурные;</w:t>
      </w:r>
      <w:r>
        <w:rPr>
          <w:spacing w:val="1"/>
          <w:sz w:val="24"/>
        </w:rPr>
        <w:t xml:space="preserve"> </w:t>
      </w:r>
      <w:r>
        <w:rPr>
          <w:sz w:val="24"/>
        </w:rPr>
        <w:t>лекарственные</w:t>
      </w:r>
      <w:r>
        <w:rPr>
          <w:spacing w:val="1"/>
          <w:sz w:val="24"/>
        </w:rPr>
        <w:t xml:space="preserve"> </w:t>
      </w:r>
      <w:r>
        <w:rPr>
          <w:sz w:val="24"/>
        </w:rPr>
        <w:t>и</w:t>
      </w:r>
      <w:r>
        <w:rPr>
          <w:spacing w:val="1"/>
          <w:sz w:val="24"/>
        </w:rPr>
        <w:t xml:space="preserve"> </w:t>
      </w:r>
      <w:r>
        <w:rPr>
          <w:sz w:val="24"/>
        </w:rPr>
        <w:t>ядовитые</w:t>
      </w:r>
      <w:r>
        <w:rPr>
          <w:spacing w:val="1"/>
          <w:sz w:val="24"/>
        </w:rPr>
        <w:t xml:space="preserve"> </w:t>
      </w:r>
      <w:r>
        <w:rPr>
          <w:sz w:val="24"/>
        </w:rPr>
        <w:t>(в</w:t>
      </w:r>
      <w:r>
        <w:rPr>
          <w:spacing w:val="-57"/>
          <w:sz w:val="24"/>
        </w:rPr>
        <w:t xml:space="preserve"> </w:t>
      </w:r>
      <w:r>
        <w:rPr>
          <w:sz w:val="24"/>
        </w:rPr>
        <w:t>пределах</w:t>
      </w:r>
      <w:r>
        <w:rPr>
          <w:spacing w:val="-4"/>
          <w:sz w:val="24"/>
        </w:rPr>
        <w:t xml:space="preserve"> </w:t>
      </w:r>
      <w:r>
        <w:rPr>
          <w:sz w:val="24"/>
        </w:rPr>
        <w:t>изученного);</w:t>
      </w:r>
      <w:proofErr w:type="gramEnd"/>
    </w:p>
    <w:p w:rsidR="00EB32B5" w:rsidRDefault="007321FA" w:rsidP="00E6518E">
      <w:pPr>
        <w:pStyle w:val="a4"/>
        <w:numPr>
          <w:ilvl w:val="1"/>
          <w:numId w:val="31"/>
        </w:numPr>
        <w:tabs>
          <w:tab w:val="left" w:pos="1258"/>
        </w:tabs>
        <w:spacing w:before="1" w:line="275" w:lineRule="exact"/>
        <w:ind w:left="1257" w:hanging="145"/>
        <w:jc w:val="left"/>
        <w:rPr>
          <w:sz w:val="24"/>
        </w:rPr>
      </w:pPr>
      <w:r>
        <w:rPr>
          <w:sz w:val="24"/>
        </w:rPr>
        <w:t>различать</w:t>
      </w:r>
      <w:r>
        <w:rPr>
          <w:spacing w:val="-6"/>
          <w:sz w:val="24"/>
        </w:rPr>
        <w:t xml:space="preserve"> </w:t>
      </w:r>
      <w:r>
        <w:rPr>
          <w:sz w:val="24"/>
        </w:rPr>
        <w:t>прошлое,</w:t>
      </w:r>
      <w:r>
        <w:rPr>
          <w:spacing w:val="-6"/>
          <w:sz w:val="24"/>
        </w:rPr>
        <w:t xml:space="preserve"> </w:t>
      </w:r>
      <w:r>
        <w:rPr>
          <w:sz w:val="24"/>
        </w:rPr>
        <w:t>настоящее,</w:t>
      </w:r>
      <w:r>
        <w:rPr>
          <w:spacing w:val="-5"/>
          <w:sz w:val="24"/>
        </w:rPr>
        <w:t xml:space="preserve"> </w:t>
      </w:r>
      <w:r>
        <w:rPr>
          <w:sz w:val="24"/>
        </w:rPr>
        <w:t>будущее.</w:t>
      </w:r>
    </w:p>
    <w:p w:rsidR="00EB32B5" w:rsidRDefault="007321FA">
      <w:pPr>
        <w:spacing w:line="275" w:lineRule="exact"/>
        <w:ind w:left="1113"/>
        <w:rPr>
          <w:i/>
          <w:sz w:val="24"/>
        </w:rPr>
      </w:pPr>
      <w:r>
        <w:rPr>
          <w:i/>
          <w:sz w:val="24"/>
        </w:rPr>
        <w:t>Работа с информацией:</w:t>
      </w:r>
    </w:p>
    <w:p w:rsidR="00EB32B5" w:rsidRDefault="007321FA" w:rsidP="00E6518E">
      <w:pPr>
        <w:pStyle w:val="a4"/>
        <w:numPr>
          <w:ilvl w:val="1"/>
          <w:numId w:val="31"/>
        </w:numPr>
        <w:tabs>
          <w:tab w:val="left" w:pos="1258"/>
        </w:tabs>
        <w:spacing w:before="2" w:line="275" w:lineRule="exact"/>
        <w:ind w:left="1257" w:hanging="145"/>
        <w:jc w:val="left"/>
        <w:rPr>
          <w:sz w:val="24"/>
        </w:rPr>
      </w:pPr>
      <w:r>
        <w:rPr>
          <w:sz w:val="24"/>
        </w:rPr>
        <w:t>различать</w:t>
      </w:r>
      <w:r>
        <w:rPr>
          <w:spacing w:val="-7"/>
          <w:sz w:val="24"/>
        </w:rPr>
        <w:t xml:space="preserve"> </w:t>
      </w:r>
      <w:r>
        <w:rPr>
          <w:sz w:val="24"/>
        </w:rPr>
        <w:t>информацию,</w:t>
      </w:r>
      <w:r>
        <w:rPr>
          <w:spacing w:val="-2"/>
          <w:sz w:val="24"/>
        </w:rPr>
        <w:t xml:space="preserve"> </w:t>
      </w:r>
      <w:r>
        <w:rPr>
          <w:sz w:val="24"/>
        </w:rPr>
        <w:t>представленную</w:t>
      </w:r>
      <w:r>
        <w:rPr>
          <w:spacing w:val="-6"/>
          <w:sz w:val="24"/>
        </w:rPr>
        <w:t xml:space="preserve"> </w:t>
      </w:r>
      <w:r>
        <w:rPr>
          <w:sz w:val="24"/>
        </w:rPr>
        <w:t>в</w:t>
      </w:r>
      <w:r>
        <w:rPr>
          <w:spacing w:val="-3"/>
          <w:sz w:val="24"/>
        </w:rPr>
        <w:t xml:space="preserve"> </w:t>
      </w:r>
      <w:r>
        <w:rPr>
          <w:sz w:val="24"/>
        </w:rPr>
        <w:t>тексте,</w:t>
      </w:r>
      <w:r>
        <w:rPr>
          <w:spacing w:val="3"/>
          <w:sz w:val="24"/>
        </w:rPr>
        <w:t xml:space="preserve"> </w:t>
      </w:r>
      <w:r>
        <w:rPr>
          <w:sz w:val="24"/>
        </w:rPr>
        <w:t>графически,</w:t>
      </w:r>
      <w:r>
        <w:rPr>
          <w:spacing w:val="-2"/>
          <w:sz w:val="24"/>
        </w:rPr>
        <w:t xml:space="preserve"> </w:t>
      </w:r>
      <w:r>
        <w:rPr>
          <w:sz w:val="24"/>
        </w:rPr>
        <w:t>аудиовизуально;</w:t>
      </w:r>
    </w:p>
    <w:p w:rsidR="00EB32B5" w:rsidRDefault="007321FA" w:rsidP="00E6518E">
      <w:pPr>
        <w:pStyle w:val="a4"/>
        <w:numPr>
          <w:ilvl w:val="1"/>
          <w:numId w:val="31"/>
        </w:numPr>
        <w:tabs>
          <w:tab w:val="left" w:pos="1258"/>
        </w:tabs>
        <w:spacing w:line="275" w:lineRule="exact"/>
        <w:ind w:left="1257" w:hanging="145"/>
        <w:jc w:val="left"/>
        <w:rPr>
          <w:sz w:val="24"/>
        </w:rPr>
      </w:pPr>
      <w:r>
        <w:rPr>
          <w:sz w:val="24"/>
        </w:rPr>
        <w:t>читать</w:t>
      </w:r>
      <w:r>
        <w:rPr>
          <w:spacing w:val="-7"/>
          <w:sz w:val="24"/>
        </w:rPr>
        <w:t xml:space="preserve"> </w:t>
      </w:r>
      <w:r>
        <w:rPr>
          <w:sz w:val="24"/>
        </w:rPr>
        <w:t>информацию,</w:t>
      </w:r>
      <w:r>
        <w:rPr>
          <w:spacing w:val="-1"/>
          <w:sz w:val="24"/>
        </w:rPr>
        <w:t xml:space="preserve"> </w:t>
      </w:r>
      <w:r>
        <w:rPr>
          <w:sz w:val="24"/>
        </w:rPr>
        <w:t>представленную</w:t>
      </w:r>
      <w:r>
        <w:rPr>
          <w:spacing w:val="-5"/>
          <w:sz w:val="24"/>
        </w:rPr>
        <w:t xml:space="preserve"> </w:t>
      </w:r>
      <w:r>
        <w:rPr>
          <w:sz w:val="24"/>
        </w:rPr>
        <w:t>в</w:t>
      </w:r>
      <w:r>
        <w:rPr>
          <w:spacing w:val="-2"/>
          <w:sz w:val="24"/>
        </w:rPr>
        <w:t xml:space="preserve"> </w:t>
      </w:r>
      <w:r>
        <w:rPr>
          <w:sz w:val="24"/>
        </w:rPr>
        <w:t>схеме,</w:t>
      </w:r>
      <w:r>
        <w:rPr>
          <w:spacing w:val="-1"/>
          <w:sz w:val="24"/>
        </w:rPr>
        <w:t xml:space="preserve"> </w:t>
      </w:r>
      <w:r>
        <w:rPr>
          <w:sz w:val="24"/>
        </w:rPr>
        <w:t>таблице;</w:t>
      </w:r>
    </w:p>
    <w:p w:rsidR="00EB32B5" w:rsidRDefault="00EB32B5">
      <w:pPr>
        <w:spacing w:line="275" w:lineRule="exact"/>
        <w:rPr>
          <w:sz w:val="24"/>
        </w:rPr>
        <w:sectPr w:rsidR="00EB32B5">
          <w:pgSz w:w="11910" w:h="16840"/>
          <w:pgMar w:top="700" w:right="260" w:bottom="1200" w:left="620" w:header="0" w:footer="922" w:gutter="0"/>
          <w:cols w:space="720"/>
        </w:sectPr>
      </w:pPr>
    </w:p>
    <w:p w:rsidR="00EB32B5" w:rsidRDefault="007321FA" w:rsidP="00E6518E">
      <w:pPr>
        <w:pStyle w:val="a4"/>
        <w:numPr>
          <w:ilvl w:val="1"/>
          <w:numId w:val="31"/>
        </w:numPr>
        <w:tabs>
          <w:tab w:val="left" w:pos="1258"/>
        </w:tabs>
        <w:spacing w:before="66"/>
        <w:ind w:left="1257" w:hanging="145"/>
        <w:jc w:val="left"/>
        <w:rPr>
          <w:sz w:val="24"/>
        </w:rPr>
      </w:pPr>
      <w:r>
        <w:rPr>
          <w:sz w:val="24"/>
        </w:rPr>
        <w:lastRenderedPageBreak/>
        <w:t>используя</w:t>
      </w:r>
      <w:r>
        <w:rPr>
          <w:spacing w:val="-2"/>
          <w:sz w:val="24"/>
        </w:rPr>
        <w:t xml:space="preserve"> </w:t>
      </w:r>
      <w:r>
        <w:rPr>
          <w:sz w:val="24"/>
        </w:rPr>
        <w:t>текстовую</w:t>
      </w:r>
      <w:r>
        <w:rPr>
          <w:spacing w:val="-3"/>
          <w:sz w:val="24"/>
        </w:rPr>
        <w:t xml:space="preserve"> </w:t>
      </w:r>
      <w:r>
        <w:rPr>
          <w:sz w:val="24"/>
        </w:rPr>
        <w:t>информацию,</w:t>
      </w:r>
      <w:r>
        <w:rPr>
          <w:spacing w:val="-5"/>
          <w:sz w:val="24"/>
        </w:rPr>
        <w:t xml:space="preserve"> </w:t>
      </w:r>
      <w:r>
        <w:rPr>
          <w:sz w:val="24"/>
        </w:rPr>
        <w:t>заполнять</w:t>
      </w:r>
      <w:r>
        <w:rPr>
          <w:spacing w:val="-4"/>
          <w:sz w:val="24"/>
        </w:rPr>
        <w:t xml:space="preserve"> </w:t>
      </w:r>
      <w:r>
        <w:rPr>
          <w:sz w:val="24"/>
        </w:rPr>
        <w:t>таблицы;</w:t>
      </w:r>
      <w:r>
        <w:rPr>
          <w:spacing w:val="-6"/>
          <w:sz w:val="24"/>
        </w:rPr>
        <w:t xml:space="preserve"> </w:t>
      </w:r>
      <w:r>
        <w:rPr>
          <w:sz w:val="24"/>
        </w:rPr>
        <w:t>дополнять</w:t>
      </w:r>
      <w:r>
        <w:rPr>
          <w:spacing w:val="-4"/>
          <w:sz w:val="24"/>
        </w:rPr>
        <w:t xml:space="preserve"> </w:t>
      </w:r>
      <w:r>
        <w:rPr>
          <w:sz w:val="24"/>
        </w:rPr>
        <w:t>схемы;</w:t>
      </w:r>
    </w:p>
    <w:p w:rsidR="00EB32B5" w:rsidRDefault="007321FA" w:rsidP="00E6518E">
      <w:pPr>
        <w:pStyle w:val="a4"/>
        <w:numPr>
          <w:ilvl w:val="1"/>
          <w:numId w:val="31"/>
        </w:numPr>
        <w:tabs>
          <w:tab w:val="left" w:pos="1258"/>
        </w:tabs>
        <w:spacing w:before="2"/>
        <w:ind w:left="1257" w:hanging="145"/>
        <w:jc w:val="left"/>
        <w:rPr>
          <w:sz w:val="24"/>
        </w:rPr>
      </w:pPr>
      <w:r>
        <w:rPr>
          <w:sz w:val="24"/>
        </w:rPr>
        <w:t>соотносить</w:t>
      </w:r>
      <w:r>
        <w:rPr>
          <w:spacing w:val="-6"/>
          <w:sz w:val="24"/>
        </w:rPr>
        <w:t xml:space="preserve"> </w:t>
      </w:r>
      <w:r>
        <w:rPr>
          <w:sz w:val="24"/>
        </w:rPr>
        <w:t>пример</w:t>
      </w:r>
      <w:r>
        <w:rPr>
          <w:spacing w:val="-8"/>
          <w:sz w:val="24"/>
        </w:rPr>
        <w:t xml:space="preserve"> </w:t>
      </w:r>
      <w:r>
        <w:rPr>
          <w:sz w:val="24"/>
        </w:rPr>
        <w:t>(рисунок,</w:t>
      </w:r>
      <w:r>
        <w:rPr>
          <w:spacing w:val="-1"/>
          <w:sz w:val="24"/>
        </w:rPr>
        <w:t xml:space="preserve"> </w:t>
      </w:r>
      <w:r>
        <w:rPr>
          <w:sz w:val="24"/>
        </w:rPr>
        <w:t>предложенную</w:t>
      </w:r>
      <w:r>
        <w:rPr>
          <w:spacing w:val="5"/>
          <w:sz w:val="24"/>
        </w:rPr>
        <w:t xml:space="preserve"> </w:t>
      </w:r>
      <w:r>
        <w:rPr>
          <w:sz w:val="24"/>
        </w:rPr>
        <w:t>ситуацию)</w:t>
      </w:r>
      <w:r>
        <w:rPr>
          <w:spacing w:val="-2"/>
          <w:sz w:val="24"/>
        </w:rPr>
        <w:t xml:space="preserve"> </w:t>
      </w:r>
      <w:r>
        <w:rPr>
          <w:sz w:val="24"/>
        </w:rPr>
        <w:t>со</w:t>
      </w:r>
      <w:r>
        <w:rPr>
          <w:spacing w:val="-3"/>
          <w:sz w:val="24"/>
        </w:rPr>
        <w:t xml:space="preserve"> </w:t>
      </w:r>
      <w:r>
        <w:rPr>
          <w:sz w:val="24"/>
        </w:rPr>
        <w:t>временем</w:t>
      </w:r>
      <w:r>
        <w:rPr>
          <w:spacing w:val="-6"/>
          <w:sz w:val="24"/>
        </w:rPr>
        <w:t xml:space="preserve"> </w:t>
      </w:r>
      <w:r>
        <w:rPr>
          <w:sz w:val="24"/>
        </w:rPr>
        <w:t>протекания.</w:t>
      </w:r>
    </w:p>
    <w:p w:rsidR="00EB32B5" w:rsidRDefault="007321FA">
      <w:pPr>
        <w:pStyle w:val="21"/>
        <w:spacing w:before="2" w:line="275" w:lineRule="exact"/>
        <w:jc w:val="left"/>
      </w:pPr>
      <w:r>
        <w:t>Коммуникативные</w:t>
      </w:r>
      <w:r>
        <w:rPr>
          <w:spacing w:val="-4"/>
        </w:rPr>
        <w:t xml:space="preserve"> </w:t>
      </w:r>
      <w:r>
        <w:t>УУД:</w:t>
      </w:r>
    </w:p>
    <w:p w:rsidR="00EB32B5" w:rsidRDefault="007321FA" w:rsidP="00E6518E">
      <w:pPr>
        <w:pStyle w:val="a4"/>
        <w:numPr>
          <w:ilvl w:val="1"/>
          <w:numId w:val="31"/>
        </w:numPr>
        <w:tabs>
          <w:tab w:val="left" w:pos="1253"/>
        </w:tabs>
        <w:spacing w:line="274" w:lineRule="exact"/>
        <w:ind w:left="1252" w:hanging="140"/>
        <w:rPr>
          <w:sz w:val="24"/>
        </w:rPr>
      </w:pPr>
      <w:r>
        <w:rPr>
          <w:sz w:val="24"/>
        </w:rPr>
        <w:t>ориентироваться</w:t>
      </w:r>
      <w:r>
        <w:rPr>
          <w:spacing w:val="-7"/>
          <w:sz w:val="24"/>
        </w:rPr>
        <w:t xml:space="preserve"> </w:t>
      </w:r>
      <w:r>
        <w:rPr>
          <w:sz w:val="24"/>
        </w:rPr>
        <w:t>в</w:t>
      </w:r>
      <w:r>
        <w:rPr>
          <w:spacing w:val="-4"/>
          <w:sz w:val="24"/>
        </w:rPr>
        <w:t xml:space="preserve"> </w:t>
      </w:r>
      <w:r>
        <w:rPr>
          <w:sz w:val="24"/>
        </w:rPr>
        <w:t>терминах</w:t>
      </w:r>
      <w:r>
        <w:rPr>
          <w:spacing w:val="-6"/>
          <w:sz w:val="24"/>
        </w:rPr>
        <w:t xml:space="preserve"> </w:t>
      </w:r>
      <w:r>
        <w:rPr>
          <w:sz w:val="24"/>
        </w:rPr>
        <w:t>(понятиях), соотносить</w:t>
      </w:r>
      <w:r>
        <w:rPr>
          <w:spacing w:val="-2"/>
          <w:sz w:val="24"/>
        </w:rPr>
        <w:t xml:space="preserve"> </w:t>
      </w:r>
      <w:r>
        <w:rPr>
          <w:sz w:val="24"/>
        </w:rPr>
        <w:t>их</w:t>
      </w:r>
      <w:r>
        <w:rPr>
          <w:spacing w:val="-6"/>
          <w:sz w:val="24"/>
        </w:rPr>
        <w:t xml:space="preserve"> </w:t>
      </w:r>
      <w:r>
        <w:rPr>
          <w:sz w:val="24"/>
        </w:rPr>
        <w:t>с</w:t>
      </w:r>
      <w:r>
        <w:rPr>
          <w:spacing w:val="-2"/>
          <w:sz w:val="24"/>
        </w:rPr>
        <w:t xml:space="preserve"> </w:t>
      </w:r>
      <w:r>
        <w:rPr>
          <w:sz w:val="24"/>
        </w:rPr>
        <w:t>краткой</w:t>
      </w:r>
      <w:r>
        <w:rPr>
          <w:spacing w:val="-1"/>
          <w:sz w:val="24"/>
        </w:rPr>
        <w:t xml:space="preserve"> </w:t>
      </w:r>
      <w:r>
        <w:rPr>
          <w:sz w:val="24"/>
        </w:rPr>
        <w:t>характеристикой:</w:t>
      </w:r>
    </w:p>
    <w:p w:rsidR="00EB32B5" w:rsidRDefault="007321FA" w:rsidP="00E6518E">
      <w:pPr>
        <w:pStyle w:val="a4"/>
        <w:numPr>
          <w:ilvl w:val="1"/>
          <w:numId w:val="31"/>
        </w:numPr>
        <w:tabs>
          <w:tab w:val="left" w:pos="1258"/>
        </w:tabs>
        <w:ind w:right="751" w:firstLine="710"/>
        <w:rPr>
          <w:sz w:val="24"/>
        </w:rPr>
      </w:pPr>
      <w:proofErr w:type="gramStart"/>
      <w:r>
        <w:rPr>
          <w:sz w:val="24"/>
        </w:rPr>
        <w:t>понятия</w:t>
      </w:r>
      <w:r>
        <w:rPr>
          <w:spacing w:val="1"/>
          <w:sz w:val="24"/>
        </w:rPr>
        <w:t xml:space="preserve"> </w:t>
      </w:r>
      <w:r>
        <w:rPr>
          <w:sz w:val="24"/>
        </w:rPr>
        <w:t>и</w:t>
      </w:r>
      <w:r>
        <w:rPr>
          <w:spacing w:val="1"/>
          <w:sz w:val="24"/>
        </w:rPr>
        <w:t xml:space="preserve"> </w:t>
      </w:r>
      <w:r>
        <w:rPr>
          <w:sz w:val="24"/>
        </w:rPr>
        <w:t>термины,</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социальным</w:t>
      </w:r>
      <w:r>
        <w:rPr>
          <w:spacing w:val="1"/>
          <w:sz w:val="24"/>
        </w:rPr>
        <w:t xml:space="preserve"> </w:t>
      </w:r>
      <w:r>
        <w:rPr>
          <w:sz w:val="24"/>
        </w:rPr>
        <w:t>миром</w:t>
      </w:r>
      <w:r>
        <w:rPr>
          <w:spacing w:val="1"/>
          <w:sz w:val="24"/>
        </w:rPr>
        <w:t xml:space="preserve"> </w:t>
      </w:r>
      <w:r>
        <w:rPr>
          <w:sz w:val="24"/>
        </w:rPr>
        <w:t>(индивидуальность</w:t>
      </w:r>
      <w:r>
        <w:rPr>
          <w:spacing w:val="1"/>
          <w:sz w:val="24"/>
        </w:rPr>
        <w:t xml:space="preserve"> </w:t>
      </w:r>
      <w:r>
        <w:rPr>
          <w:sz w:val="24"/>
        </w:rPr>
        <w:t>человека,</w:t>
      </w:r>
      <w:r>
        <w:rPr>
          <w:spacing w:val="1"/>
          <w:sz w:val="24"/>
        </w:rPr>
        <w:t xml:space="preserve"> </w:t>
      </w:r>
      <w:r>
        <w:rPr>
          <w:sz w:val="24"/>
        </w:rPr>
        <w:t>органы</w:t>
      </w:r>
      <w:r>
        <w:rPr>
          <w:spacing w:val="1"/>
          <w:sz w:val="24"/>
        </w:rPr>
        <w:t xml:space="preserve"> </w:t>
      </w:r>
      <w:r>
        <w:rPr>
          <w:sz w:val="24"/>
        </w:rPr>
        <w:t>чувств,</w:t>
      </w:r>
      <w:r>
        <w:rPr>
          <w:spacing w:val="1"/>
          <w:sz w:val="24"/>
        </w:rPr>
        <w:t xml:space="preserve"> </w:t>
      </w:r>
      <w:r>
        <w:rPr>
          <w:sz w:val="24"/>
        </w:rPr>
        <w:t>жизнедеятельность;</w:t>
      </w:r>
      <w:r>
        <w:rPr>
          <w:spacing w:val="1"/>
          <w:sz w:val="24"/>
        </w:rPr>
        <w:t xml:space="preserve"> </w:t>
      </w:r>
      <w:r>
        <w:rPr>
          <w:sz w:val="24"/>
        </w:rPr>
        <w:t>поколение,</w:t>
      </w:r>
      <w:r>
        <w:rPr>
          <w:spacing w:val="1"/>
          <w:sz w:val="24"/>
        </w:rPr>
        <w:t xml:space="preserve"> </w:t>
      </w:r>
      <w:r>
        <w:rPr>
          <w:sz w:val="24"/>
        </w:rPr>
        <w:t>старшее</w:t>
      </w:r>
      <w:r>
        <w:rPr>
          <w:spacing w:val="1"/>
          <w:sz w:val="24"/>
        </w:rPr>
        <w:t xml:space="preserve"> </w:t>
      </w:r>
      <w:r>
        <w:rPr>
          <w:sz w:val="24"/>
        </w:rPr>
        <w:t>поколение,</w:t>
      </w:r>
      <w:r>
        <w:rPr>
          <w:spacing w:val="1"/>
          <w:sz w:val="24"/>
        </w:rPr>
        <w:t xml:space="preserve"> </w:t>
      </w:r>
      <w:r>
        <w:rPr>
          <w:sz w:val="24"/>
        </w:rPr>
        <w:t>культура</w:t>
      </w:r>
      <w:r>
        <w:rPr>
          <w:spacing w:val="1"/>
          <w:sz w:val="24"/>
        </w:rPr>
        <w:t xml:space="preserve"> </w:t>
      </w:r>
      <w:r>
        <w:rPr>
          <w:sz w:val="24"/>
        </w:rPr>
        <w:t>поведения;</w:t>
      </w:r>
      <w:r>
        <w:rPr>
          <w:spacing w:val="1"/>
          <w:sz w:val="24"/>
        </w:rPr>
        <w:t xml:space="preserve"> </w:t>
      </w:r>
      <w:r>
        <w:rPr>
          <w:sz w:val="24"/>
        </w:rPr>
        <w:t>Родина,</w:t>
      </w:r>
      <w:r>
        <w:rPr>
          <w:spacing w:val="3"/>
          <w:sz w:val="24"/>
        </w:rPr>
        <w:t xml:space="preserve"> </w:t>
      </w:r>
      <w:r>
        <w:rPr>
          <w:sz w:val="24"/>
        </w:rPr>
        <w:t>столица,</w:t>
      </w:r>
      <w:r>
        <w:rPr>
          <w:spacing w:val="4"/>
          <w:sz w:val="24"/>
        </w:rPr>
        <w:t xml:space="preserve"> </w:t>
      </w:r>
      <w:r>
        <w:rPr>
          <w:sz w:val="24"/>
        </w:rPr>
        <w:t>родной</w:t>
      </w:r>
      <w:r>
        <w:rPr>
          <w:spacing w:val="-2"/>
          <w:sz w:val="24"/>
        </w:rPr>
        <w:t xml:space="preserve"> </w:t>
      </w:r>
      <w:r>
        <w:rPr>
          <w:sz w:val="24"/>
        </w:rPr>
        <w:t>край,</w:t>
      </w:r>
      <w:r>
        <w:rPr>
          <w:spacing w:val="-1"/>
          <w:sz w:val="24"/>
        </w:rPr>
        <w:t xml:space="preserve"> </w:t>
      </w:r>
      <w:r>
        <w:rPr>
          <w:sz w:val="24"/>
        </w:rPr>
        <w:t>регион);</w:t>
      </w:r>
      <w:proofErr w:type="gramEnd"/>
    </w:p>
    <w:p w:rsidR="00EB32B5" w:rsidRDefault="007321FA" w:rsidP="00E6518E">
      <w:pPr>
        <w:pStyle w:val="a4"/>
        <w:numPr>
          <w:ilvl w:val="1"/>
          <w:numId w:val="31"/>
        </w:numPr>
        <w:tabs>
          <w:tab w:val="left" w:pos="1258"/>
        </w:tabs>
        <w:spacing w:before="5" w:line="237" w:lineRule="auto"/>
        <w:ind w:right="751" w:firstLine="710"/>
        <w:rPr>
          <w:sz w:val="24"/>
        </w:rPr>
      </w:pPr>
      <w:r>
        <w:rPr>
          <w:sz w:val="24"/>
        </w:rPr>
        <w:t>понятия</w:t>
      </w:r>
      <w:r>
        <w:rPr>
          <w:spacing w:val="1"/>
          <w:sz w:val="24"/>
        </w:rPr>
        <w:t xml:space="preserve"> </w:t>
      </w:r>
      <w:r>
        <w:rPr>
          <w:sz w:val="24"/>
        </w:rPr>
        <w:t>и</w:t>
      </w:r>
      <w:r>
        <w:rPr>
          <w:spacing w:val="1"/>
          <w:sz w:val="24"/>
        </w:rPr>
        <w:t xml:space="preserve"> </w:t>
      </w:r>
      <w:r>
        <w:rPr>
          <w:sz w:val="24"/>
        </w:rPr>
        <w:t>термины,</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миром</w:t>
      </w:r>
      <w:r>
        <w:rPr>
          <w:spacing w:val="1"/>
          <w:sz w:val="24"/>
        </w:rPr>
        <w:t xml:space="preserve"> </w:t>
      </w:r>
      <w:r>
        <w:rPr>
          <w:sz w:val="24"/>
        </w:rPr>
        <w:t>природы</w:t>
      </w:r>
      <w:r>
        <w:rPr>
          <w:spacing w:val="1"/>
          <w:sz w:val="24"/>
        </w:rPr>
        <w:t xml:space="preserve"> </w:t>
      </w:r>
      <w:r>
        <w:rPr>
          <w:sz w:val="24"/>
        </w:rPr>
        <w:t>(среда</w:t>
      </w:r>
      <w:r>
        <w:rPr>
          <w:spacing w:val="1"/>
          <w:sz w:val="24"/>
        </w:rPr>
        <w:t xml:space="preserve"> </w:t>
      </w:r>
      <w:r>
        <w:rPr>
          <w:sz w:val="24"/>
        </w:rPr>
        <w:t>обитания,</w:t>
      </w:r>
      <w:r>
        <w:rPr>
          <w:spacing w:val="1"/>
          <w:sz w:val="24"/>
        </w:rPr>
        <w:t xml:space="preserve"> </w:t>
      </w:r>
      <w:r>
        <w:rPr>
          <w:sz w:val="24"/>
        </w:rPr>
        <w:t>тело,</w:t>
      </w:r>
      <w:r>
        <w:rPr>
          <w:spacing w:val="1"/>
          <w:sz w:val="24"/>
        </w:rPr>
        <w:t xml:space="preserve"> </w:t>
      </w:r>
      <w:r>
        <w:rPr>
          <w:sz w:val="24"/>
        </w:rPr>
        <w:t>явление,</w:t>
      </w:r>
      <w:r>
        <w:rPr>
          <w:spacing w:val="1"/>
          <w:sz w:val="24"/>
        </w:rPr>
        <w:t xml:space="preserve"> </w:t>
      </w:r>
      <w:r>
        <w:rPr>
          <w:sz w:val="24"/>
        </w:rPr>
        <w:t>вещество;</w:t>
      </w:r>
      <w:r>
        <w:rPr>
          <w:spacing w:val="-4"/>
          <w:sz w:val="24"/>
        </w:rPr>
        <w:t xml:space="preserve"> </w:t>
      </w:r>
      <w:r>
        <w:rPr>
          <w:sz w:val="24"/>
        </w:rPr>
        <w:t>заповедник);</w:t>
      </w:r>
    </w:p>
    <w:p w:rsidR="00EB32B5" w:rsidRDefault="007321FA" w:rsidP="00E6518E">
      <w:pPr>
        <w:pStyle w:val="a4"/>
        <w:numPr>
          <w:ilvl w:val="1"/>
          <w:numId w:val="31"/>
        </w:numPr>
        <w:tabs>
          <w:tab w:val="left" w:pos="1258"/>
        </w:tabs>
        <w:spacing w:before="5" w:line="237" w:lineRule="auto"/>
        <w:ind w:right="750" w:firstLine="710"/>
        <w:rPr>
          <w:sz w:val="24"/>
        </w:rPr>
      </w:pPr>
      <w:r>
        <w:rPr>
          <w:sz w:val="24"/>
        </w:rPr>
        <w:t>понятия и термины, связанные с организацией своей жизни и охраны здоровья (режим,</w:t>
      </w:r>
      <w:r>
        <w:rPr>
          <w:spacing w:val="-57"/>
          <w:sz w:val="24"/>
        </w:rPr>
        <w:t xml:space="preserve"> </w:t>
      </w:r>
      <w:r>
        <w:rPr>
          <w:sz w:val="24"/>
        </w:rPr>
        <w:t>правильное</w:t>
      </w:r>
      <w:r>
        <w:rPr>
          <w:spacing w:val="-5"/>
          <w:sz w:val="24"/>
        </w:rPr>
        <w:t xml:space="preserve"> </w:t>
      </w:r>
      <w:r>
        <w:rPr>
          <w:sz w:val="24"/>
        </w:rPr>
        <w:t>питание,</w:t>
      </w:r>
      <w:r>
        <w:rPr>
          <w:spacing w:val="-1"/>
          <w:sz w:val="24"/>
        </w:rPr>
        <w:t xml:space="preserve"> </w:t>
      </w:r>
      <w:r>
        <w:rPr>
          <w:sz w:val="24"/>
        </w:rPr>
        <w:t>закаливание,</w:t>
      </w:r>
      <w:r>
        <w:rPr>
          <w:spacing w:val="-2"/>
          <w:sz w:val="24"/>
        </w:rPr>
        <w:t xml:space="preserve"> </w:t>
      </w:r>
      <w:r>
        <w:rPr>
          <w:sz w:val="24"/>
        </w:rPr>
        <w:t>безопасность,</w:t>
      </w:r>
      <w:r>
        <w:rPr>
          <w:spacing w:val="-1"/>
          <w:sz w:val="24"/>
        </w:rPr>
        <w:t xml:space="preserve"> </w:t>
      </w:r>
      <w:r>
        <w:rPr>
          <w:sz w:val="24"/>
        </w:rPr>
        <w:t>опасная</w:t>
      </w:r>
      <w:r>
        <w:rPr>
          <w:spacing w:val="-3"/>
          <w:sz w:val="24"/>
        </w:rPr>
        <w:t xml:space="preserve"> </w:t>
      </w:r>
      <w:r>
        <w:rPr>
          <w:sz w:val="24"/>
        </w:rPr>
        <w:t>ситуация);</w:t>
      </w:r>
    </w:p>
    <w:p w:rsidR="00EB32B5" w:rsidRDefault="007321FA" w:rsidP="00E6518E">
      <w:pPr>
        <w:pStyle w:val="a4"/>
        <w:numPr>
          <w:ilvl w:val="1"/>
          <w:numId w:val="31"/>
        </w:numPr>
        <w:tabs>
          <w:tab w:val="left" w:pos="1253"/>
        </w:tabs>
        <w:spacing w:before="3"/>
        <w:ind w:right="770" w:firstLine="710"/>
        <w:rPr>
          <w:sz w:val="24"/>
        </w:rPr>
      </w:pPr>
      <w:r>
        <w:rPr>
          <w:sz w:val="24"/>
        </w:rPr>
        <w:t>описывать</w:t>
      </w:r>
      <w:r>
        <w:rPr>
          <w:spacing w:val="1"/>
          <w:sz w:val="24"/>
        </w:rPr>
        <w:t xml:space="preserve"> </w:t>
      </w:r>
      <w:r>
        <w:rPr>
          <w:sz w:val="24"/>
        </w:rPr>
        <w:t>условия</w:t>
      </w:r>
      <w:r>
        <w:rPr>
          <w:spacing w:val="1"/>
          <w:sz w:val="24"/>
        </w:rPr>
        <w:t xml:space="preserve"> </w:t>
      </w:r>
      <w:r>
        <w:rPr>
          <w:sz w:val="24"/>
        </w:rPr>
        <w:t>жизни</w:t>
      </w:r>
      <w:r>
        <w:rPr>
          <w:spacing w:val="1"/>
          <w:sz w:val="24"/>
        </w:rPr>
        <w:t xml:space="preserve"> </w:t>
      </w:r>
      <w:r>
        <w:rPr>
          <w:sz w:val="24"/>
        </w:rPr>
        <w:t>на</w:t>
      </w:r>
      <w:r>
        <w:rPr>
          <w:spacing w:val="1"/>
          <w:sz w:val="24"/>
        </w:rPr>
        <w:t xml:space="preserve"> </w:t>
      </w:r>
      <w:r>
        <w:rPr>
          <w:sz w:val="24"/>
        </w:rPr>
        <w:t>Земле,</w:t>
      </w:r>
      <w:r>
        <w:rPr>
          <w:spacing w:val="1"/>
          <w:sz w:val="24"/>
        </w:rPr>
        <w:t xml:space="preserve"> </w:t>
      </w:r>
      <w:r>
        <w:rPr>
          <w:sz w:val="24"/>
        </w:rPr>
        <w:t>отличие</w:t>
      </w:r>
      <w:r>
        <w:rPr>
          <w:spacing w:val="1"/>
          <w:sz w:val="24"/>
        </w:rPr>
        <w:t xml:space="preserve"> </w:t>
      </w:r>
      <w:r>
        <w:rPr>
          <w:sz w:val="24"/>
        </w:rPr>
        <w:t>нашей</w:t>
      </w:r>
      <w:r>
        <w:rPr>
          <w:spacing w:val="1"/>
          <w:sz w:val="24"/>
        </w:rPr>
        <w:t xml:space="preserve"> </w:t>
      </w:r>
      <w:r>
        <w:rPr>
          <w:sz w:val="24"/>
        </w:rPr>
        <w:t>планеты</w:t>
      </w:r>
      <w:r>
        <w:rPr>
          <w:spacing w:val="1"/>
          <w:sz w:val="24"/>
        </w:rPr>
        <w:t xml:space="preserve"> </w:t>
      </w:r>
      <w:r>
        <w:rPr>
          <w:sz w:val="24"/>
        </w:rPr>
        <w:t>от</w:t>
      </w:r>
      <w:r>
        <w:rPr>
          <w:spacing w:val="1"/>
          <w:sz w:val="24"/>
        </w:rPr>
        <w:t xml:space="preserve"> </w:t>
      </w:r>
      <w:r>
        <w:rPr>
          <w:sz w:val="24"/>
        </w:rPr>
        <w:t>других</w:t>
      </w:r>
      <w:r>
        <w:rPr>
          <w:spacing w:val="1"/>
          <w:sz w:val="24"/>
        </w:rPr>
        <w:t xml:space="preserve"> </w:t>
      </w:r>
      <w:r>
        <w:rPr>
          <w:sz w:val="24"/>
        </w:rPr>
        <w:t>планет</w:t>
      </w:r>
      <w:r>
        <w:rPr>
          <w:spacing w:val="1"/>
          <w:sz w:val="24"/>
        </w:rPr>
        <w:t xml:space="preserve"> </w:t>
      </w:r>
      <w:r>
        <w:rPr>
          <w:sz w:val="24"/>
        </w:rPr>
        <w:t>Солнечной</w:t>
      </w:r>
      <w:r>
        <w:rPr>
          <w:spacing w:val="-2"/>
          <w:sz w:val="24"/>
        </w:rPr>
        <w:t xml:space="preserve"> </w:t>
      </w:r>
      <w:r>
        <w:rPr>
          <w:sz w:val="24"/>
        </w:rPr>
        <w:t>системы;</w:t>
      </w:r>
    </w:p>
    <w:p w:rsidR="00EB32B5" w:rsidRDefault="007321FA" w:rsidP="00E6518E">
      <w:pPr>
        <w:pStyle w:val="a4"/>
        <w:numPr>
          <w:ilvl w:val="1"/>
          <w:numId w:val="31"/>
        </w:numPr>
        <w:tabs>
          <w:tab w:val="left" w:pos="1258"/>
        </w:tabs>
        <w:spacing w:before="1" w:line="275" w:lineRule="exact"/>
        <w:ind w:left="1257" w:hanging="145"/>
        <w:rPr>
          <w:sz w:val="24"/>
        </w:rPr>
      </w:pPr>
      <w:proofErr w:type="gramStart"/>
      <w:r>
        <w:rPr>
          <w:sz w:val="24"/>
        </w:rPr>
        <w:t>создавать</w:t>
      </w:r>
      <w:r>
        <w:rPr>
          <w:spacing w:val="33"/>
          <w:sz w:val="24"/>
        </w:rPr>
        <w:t xml:space="preserve"> </w:t>
      </w:r>
      <w:r>
        <w:rPr>
          <w:sz w:val="24"/>
        </w:rPr>
        <w:t>небольшие</w:t>
      </w:r>
      <w:r>
        <w:rPr>
          <w:spacing w:val="89"/>
          <w:sz w:val="24"/>
        </w:rPr>
        <w:t xml:space="preserve"> </w:t>
      </w:r>
      <w:r>
        <w:rPr>
          <w:sz w:val="24"/>
        </w:rPr>
        <w:t>описания</w:t>
      </w:r>
      <w:r>
        <w:rPr>
          <w:spacing w:val="91"/>
          <w:sz w:val="24"/>
        </w:rPr>
        <w:t xml:space="preserve"> </w:t>
      </w:r>
      <w:r>
        <w:rPr>
          <w:sz w:val="24"/>
        </w:rPr>
        <w:t>на</w:t>
      </w:r>
      <w:r>
        <w:rPr>
          <w:spacing w:val="85"/>
          <w:sz w:val="24"/>
        </w:rPr>
        <w:t xml:space="preserve"> </w:t>
      </w:r>
      <w:r>
        <w:rPr>
          <w:sz w:val="24"/>
        </w:rPr>
        <w:t>предложенную</w:t>
      </w:r>
      <w:r>
        <w:rPr>
          <w:spacing w:val="89"/>
          <w:sz w:val="24"/>
        </w:rPr>
        <w:t xml:space="preserve"> </w:t>
      </w:r>
      <w:r>
        <w:rPr>
          <w:sz w:val="24"/>
        </w:rPr>
        <w:t>тему</w:t>
      </w:r>
      <w:r>
        <w:rPr>
          <w:spacing w:val="80"/>
          <w:sz w:val="24"/>
        </w:rPr>
        <w:t xml:space="preserve"> </w:t>
      </w:r>
      <w:r>
        <w:rPr>
          <w:sz w:val="24"/>
        </w:rPr>
        <w:t>(например,</w:t>
      </w:r>
      <w:r>
        <w:rPr>
          <w:spacing w:val="93"/>
          <w:sz w:val="24"/>
        </w:rPr>
        <w:t xml:space="preserve"> </w:t>
      </w:r>
      <w:r>
        <w:rPr>
          <w:sz w:val="24"/>
        </w:rPr>
        <w:t>«Моя</w:t>
      </w:r>
      <w:r>
        <w:rPr>
          <w:spacing w:val="91"/>
          <w:sz w:val="24"/>
        </w:rPr>
        <w:t xml:space="preserve"> </w:t>
      </w:r>
      <w:r>
        <w:rPr>
          <w:sz w:val="24"/>
        </w:rPr>
        <w:t>семья»,</w:t>
      </w:r>
      <w:proofErr w:type="gramEnd"/>
    </w:p>
    <w:p w:rsidR="00EB32B5" w:rsidRDefault="007321FA">
      <w:pPr>
        <w:pStyle w:val="a3"/>
        <w:spacing w:line="242" w:lineRule="auto"/>
        <w:ind w:right="755" w:firstLine="0"/>
      </w:pPr>
      <w:proofErr w:type="gramStart"/>
      <w:r>
        <w:t>«Какие бывают профессии?», «Что «умеют» органы чувств?», «Лес - природное сообщество» и</w:t>
      </w:r>
      <w:r>
        <w:rPr>
          <w:spacing w:val="1"/>
        </w:rPr>
        <w:t xml:space="preserve"> </w:t>
      </w:r>
      <w:r>
        <w:t>др.);</w:t>
      </w:r>
      <w:proofErr w:type="gramEnd"/>
    </w:p>
    <w:p w:rsidR="00EB32B5" w:rsidRDefault="007321FA" w:rsidP="00E6518E">
      <w:pPr>
        <w:pStyle w:val="a4"/>
        <w:numPr>
          <w:ilvl w:val="1"/>
          <w:numId w:val="31"/>
        </w:numPr>
        <w:tabs>
          <w:tab w:val="left" w:pos="1258"/>
        </w:tabs>
        <w:spacing w:line="242" w:lineRule="auto"/>
        <w:ind w:right="758" w:firstLine="710"/>
        <w:jc w:val="left"/>
        <w:rPr>
          <w:sz w:val="24"/>
        </w:rPr>
      </w:pPr>
      <w:r>
        <w:rPr>
          <w:sz w:val="24"/>
        </w:rPr>
        <w:t>создавать</w:t>
      </w:r>
      <w:r>
        <w:rPr>
          <w:spacing w:val="22"/>
          <w:sz w:val="24"/>
        </w:rPr>
        <w:t xml:space="preserve"> </w:t>
      </w:r>
      <w:r>
        <w:rPr>
          <w:sz w:val="24"/>
        </w:rPr>
        <w:t>высказывания-рассуждения</w:t>
      </w:r>
      <w:r>
        <w:rPr>
          <w:spacing w:val="22"/>
          <w:sz w:val="24"/>
        </w:rPr>
        <w:t xml:space="preserve"> </w:t>
      </w:r>
      <w:r>
        <w:rPr>
          <w:sz w:val="24"/>
        </w:rPr>
        <w:t>(например,</w:t>
      </w:r>
      <w:r>
        <w:rPr>
          <w:spacing w:val="24"/>
          <w:sz w:val="24"/>
        </w:rPr>
        <w:t xml:space="preserve"> </w:t>
      </w:r>
      <w:r>
        <w:rPr>
          <w:sz w:val="24"/>
        </w:rPr>
        <w:t>признаки</w:t>
      </w:r>
      <w:r>
        <w:rPr>
          <w:spacing w:val="23"/>
          <w:sz w:val="24"/>
        </w:rPr>
        <w:t xml:space="preserve"> </w:t>
      </w:r>
      <w:r>
        <w:rPr>
          <w:sz w:val="24"/>
        </w:rPr>
        <w:t>животного</w:t>
      </w:r>
      <w:r>
        <w:rPr>
          <w:spacing w:val="26"/>
          <w:sz w:val="24"/>
        </w:rPr>
        <w:t xml:space="preserve"> </w:t>
      </w:r>
      <w:r>
        <w:rPr>
          <w:sz w:val="24"/>
        </w:rPr>
        <w:t>и</w:t>
      </w:r>
      <w:r>
        <w:rPr>
          <w:spacing w:val="23"/>
          <w:sz w:val="24"/>
        </w:rPr>
        <w:t xml:space="preserve"> </w:t>
      </w:r>
      <w:r>
        <w:rPr>
          <w:sz w:val="24"/>
        </w:rPr>
        <w:t>растения</w:t>
      </w:r>
      <w:r>
        <w:rPr>
          <w:spacing w:val="22"/>
          <w:sz w:val="24"/>
        </w:rPr>
        <w:t xml:space="preserve"> </w:t>
      </w:r>
      <w:r>
        <w:rPr>
          <w:sz w:val="24"/>
        </w:rPr>
        <w:t>как</w:t>
      </w:r>
      <w:r>
        <w:rPr>
          <w:spacing w:val="-57"/>
          <w:sz w:val="24"/>
        </w:rPr>
        <w:t xml:space="preserve"> </w:t>
      </w:r>
      <w:r>
        <w:rPr>
          <w:sz w:val="24"/>
        </w:rPr>
        <w:t>живого</w:t>
      </w:r>
      <w:r>
        <w:rPr>
          <w:spacing w:val="4"/>
          <w:sz w:val="24"/>
        </w:rPr>
        <w:t xml:space="preserve"> </w:t>
      </w:r>
      <w:r>
        <w:rPr>
          <w:sz w:val="24"/>
        </w:rPr>
        <w:t>существа;</w:t>
      </w:r>
      <w:r>
        <w:rPr>
          <w:spacing w:val="-4"/>
          <w:sz w:val="24"/>
        </w:rPr>
        <w:t xml:space="preserve"> </w:t>
      </w:r>
      <w:r>
        <w:rPr>
          <w:sz w:val="24"/>
        </w:rPr>
        <w:t>связь</w:t>
      </w:r>
      <w:r>
        <w:rPr>
          <w:spacing w:val="1"/>
          <w:sz w:val="24"/>
        </w:rPr>
        <w:t xml:space="preserve"> </w:t>
      </w:r>
      <w:r>
        <w:rPr>
          <w:sz w:val="24"/>
        </w:rPr>
        <w:t>изменений</w:t>
      </w:r>
      <w:r>
        <w:rPr>
          <w:spacing w:val="-3"/>
          <w:sz w:val="24"/>
        </w:rPr>
        <w:t xml:space="preserve"> </w:t>
      </w:r>
      <w:r>
        <w:rPr>
          <w:sz w:val="24"/>
        </w:rPr>
        <w:t>в</w:t>
      </w:r>
      <w:r>
        <w:rPr>
          <w:spacing w:val="-3"/>
          <w:sz w:val="24"/>
        </w:rPr>
        <w:t xml:space="preserve"> </w:t>
      </w:r>
      <w:r>
        <w:rPr>
          <w:sz w:val="24"/>
        </w:rPr>
        <w:t>живой</w:t>
      </w:r>
      <w:r>
        <w:rPr>
          <w:spacing w:val="-3"/>
          <w:sz w:val="24"/>
        </w:rPr>
        <w:t xml:space="preserve"> </w:t>
      </w:r>
      <w:r>
        <w:rPr>
          <w:sz w:val="24"/>
        </w:rPr>
        <w:t>природе с явлениями</w:t>
      </w:r>
      <w:r>
        <w:rPr>
          <w:spacing w:val="2"/>
          <w:sz w:val="24"/>
        </w:rPr>
        <w:t xml:space="preserve"> </w:t>
      </w:r>
      <w:r>
        <w:rPr>
          <w:sz w:val="24"/>
        </w:rPr>
        <w:t>неживой</w:t>
      </w:r>
      <w:r>
        <w:rPr>
          <w:spacing w:val="-4"/>
          <w:sz w:val="24"/>
        </w:rPr>
        <w:t xml:space="preserve"> </w:t>
      </w:r>
      <w:r>
        <w:rPr>
          <w:sz w:val="24"/>
        </w:rPr>
        <w:t>природы);</w:t>
      </w:r>
    </w:p>
    <w:p w:rsidR="00EB32B5" w:rsidRDefault="007321FA" w:rsidP="00E6518E">
      <w:pPr>
        <w:pStyle w:val="a4"/>
        <w:numPr>
          <w:ilvl w:val="1"/>
          <w:numId w:val="31"/>
        </w:numPr>
        <w:tabs>
          <w:tab w:val="left" w:pos="1258"/>
        </w:tabs>
        <w:spacing w:line="242" w:lineRule="auto"/>
        <w:ind w:right="758" w:firstLine="710"/>
        <w:jc w:val="left"/>
        <w:rPr>
          <w:sz w:val="24"/>
        </w:rPr>
      </w:pPr>
      <w:r>
        <w:rPr>
          <w:sz w:val="24"/>
        </w:rPr>
        <w:t>приводить</w:t>
      </w:r>
      <w:r>
        <w:rPr>
          <w:spacing w:val="40"/>
          <w:sz w:val="24"/>
        </w:rPr>
        <w:t xml:space="preserve"> </w:t>
      </w:r>
      <w:r>
        <w:rPr>
          <w:sz w:val="24"/>
        </w:rPr>
        <w:t>примеры</w:t>
      </w:r>
      <w:r>
        <w:rPr>
          <w:spacing w:val="40"/>
          <w:sz w:val="24"/>
        </w:rPr>
        <w:t xml:space="preserve"> </w:t>
      </w:r>
      <w:r>
        <w:rPr>
          <w:sz w:val="24"/>
        </w:rPr>
        <w:t>растений</w:t>
      </w:r>
      <w:r>
        <w:rPr>
          <w:spacing w:val="39"/>
          <w:sz w:val="24"/>
        </w:rPr>
        <w:t xml:space="preserve"> </w:t>
      </w:r>
      <w:r>
        <w:rPr>
          <w:sz w:val="24"/>
        </w:rPr>
        <w:t>и</w:t>
      </w:r>
      <w:r>
        <w:rPr>
          <w:spacing w:val="34"/>
          <w:sz w:val="24"/>
        </w:rPr>
        <w:t xml:space="preserve"> </w:t>
      </w:r>
      <w:r>
        <w:rPr>
          <w:sz w:val="24"/>
        </w:rPr>
        <w:t>животных,</w:t>
      </w:r>
      <w:r>
        <w:rPr>
          <w:spacing w:val="40"/>
          <w:sz w:val="24"/>
        </w:rPr>
        <w:t xml:space="preserve"> </w:t>
      </w:r>
      <w:r>
        <w:rPr>
          <w:sz w:val="24"/>
        </w:rPr>
        <w:t>занесённых</w:t>
      </w:r>
      <w:r>
        <w:rPr>
          <w:spacing w:val="33"/>
          <w:sz w:val="24"/>
        </w:rPr>
        <w:t xml:space="preserve"> </w:t>
      </w:r>
      <w:r>
        <w:rPr>
          <w:sz w:val="24"/>
        </w:rPr>
        <w:t>в</w:t>
      </w:r>
      <w:r>
        <w:rPr>
          <w:spacing w:val="40"/>
          <w:sz w:val="24"/>
        </w:rPr>
        <w:t xml:space="preserve"> </w:t>
      </w:r>
      <w:r>
        <w:rPr>
          <w:sz w:val="24"/>
        </w:rPr>
        <w:t>Красную</w:t>
      </w:r>
      <w:r>
        <w:rPr>
          <w:spacing w:val="41"/>
          <w:sz w:val="24"/>
        </w:rPr>
        <w:t xml:space="preserve"> </w:t>
      </w:r>
      <w:r>
        <w:rPr>
          <w:sz w:val="24"/>
        </w:rPr>
        <w:t>книгу</w:t>
      </w:r>
      <w:r>
        <w:rPr>
          <w:spacing w:val="28"/>
          <w:sz w:val="24"/>
        </w:rPr>
        <w:t xml:space="preserve"> </w:t>
      </w:r>
      <w:r>
        <w:rPr>
          <w:sz w:val="24"/>
        </w:rPr>
        <w:t>России</w:t>
      </w:r>
      <w:r>
        <w:rPr>
          <w:spacing w:val="39"/>
          <w:sz w:val="24"/>
        </w:rPr>
        <w:t xml:space="preserve"> </w:t>
      </w:r>
      <w:r>
        <w:rPr>
          <w:sz w:val="24"/>
        </w:rPr>
        <w:t>(на</w:t>
      </w:r>
      <w:r>
        <w:rPr>
          <w:spacing w:val="-57"/>
          <w:sz w:val="24"/>
        </w:rPr>
        <w:t xml:space="preserve"> </w:t>
      </w:r>
      <w:r>
        <w:rPr>
          <w:sz w:val="24"/>
        </w:rPr>
        <w:t>примере своей</w:t>
      </w:r>
      <w:r>
        <w:rPr>
          <w:spacing w:val="-2"/>
          <w:sz w:val="24"/>
        </w:rPr>
        <w:t xml:space="preserve"> </w:t>
      </w:r>
      <w:r>
        <w:rPr>
          <w:sz w:val="24"/>
        </w:rPr>
        <w:t>местности);</w:t>
      </w:r>
    </w:p>
    <w:p w:rsidR="00EB32B5" w:rsidRDefault="007321FA" w:rsidP="00E6518E">
      <w:pPr>
        <w:pStyle w:val="a4"/>
        <w:numPr>
          <w:ilvl w:val="1"/>
          <w:numId w:val="31"/>
        </w:numPr>
        <w:tabs>
          <w:tab w:val="left" w:pos="1253"/>
        </w:tabs>
        <w:spacing w:line="271" w:lineRule="exact"/>
        <w:ind w:left="1252" w:hanging="140"/>
        <w:jc w:val="left"/>
        <w:rPr>
          <w:sz w:val="24"/>
        </w:rPr>
      </w:pPr>
      <w:r>
        <w:rPr>
          <w:sz w:val="24"/>
        </w:rPr>
        <w:t>описывать</w:t>
      </w:r>
      <w:r>
        <w:rPr>
          <w:spacing w:val="-3"/>
          <w:sz w:val="24"/>
        </w:rPr>
        <w:t xml:space="preserve"> </w:t>
      </w:r>
      <w:r>
        <w:rPr>
          <w:sz w:val="24"/>
        </w:rPr>
        <w:t>современные события</w:t>
      </w:r>
      <w:r>
        <w:rPr>
          <w:spacing w:val="-10"/>
          <w:sz w:val="24"/>
        </w:rPr>
        <w:t xml:space="preserve"> </w:t>
      </w:r>
      <w:r>
        <w:rPr>
          <w:sz w:val="24"/>
        </w:rPr>
        <w:t>от</w:t>
      </w:r>
      <w:r>
        <w:rPr>
          <w:spacing w:val="-3"/>
          <w:sz w:val="24"/>
        </w:rPr>
        <w:t xml:space="preserve"> </w:t>
      </w:r>
      <w:r>
        <w:rPr>
          <w:sz w:val="24"/>
        </w:rPr>
        <w:t>имени</w:t>
      </w:r>
      <w:r>
        <w:rPr>
          <w:spacing w:val="-3"/>
          <w:sz w:val="24"/>
        </w:rPr>
        <w:t xml:space="preserve"> </w:t>
      </w:r>
      <w:r>
        <w:rPr>
          <w:sz w:val="24"/>
        </w:rPr>
        <w:t>их</w:t>
      </w:r>
      <w:r>
        <w:rPr>
          <w:spacing w:val="-10"/>
          <w:sz w:val="24"/>
        </w:rPr>
        <w:t xml:space="preserve"> </w:t>
      </w:r>
      <w:r>
        <w:rPr>
          <w:sz w:val="24"/>
        </w:rPr>
        <w:t>участника.</w:t>
      </w:r>
    </w:p>
    <w:p w:rsidR="00EB32B5" w:rsidRDefault="007321FA">
      <w:pPr>
        <w:pStyle w:val="21"/>
        <w:jc w:val="left"/>
      </w:pPr>
      <w:r>
        <w:t>Регулятивные</w:t>
      </w:r>
      <w:r>
        <w:rPr>
          <w:spacing w:val="-1"/>
        </w:rPr>
        <w:t xml:space="preserve"> </w:t>
      </w:r>
      <w:r>
        <w:t>УУД:</w:t>
      </w:r>
    </w:p>
    <w:p w:rsidR="00EB32B5" w:rsidRDefault="007321FA" w:rsidP="00E6518E">
      <w:pPr>
        <w:pStyle w:val="a4"/>
        <w:numPr>
          <w:ilvl w:val="1"/>
          <w:numId w:val="31"/>
        </w:numPr>
        <w:tabs>
          <w:tab w:val="left" w:pos="1258"/>
        </w:tabs>
        <w:spacing w:line="272" w:lineRule="exact"/>
        <w:ind w:left="1257" w:hanging="145"/>
        <w:jc w:val="left"/>
        <w:rPr>
          <w:sz w:val="24"/>
        </w:rPr>
      </w:pPr>
      <w:r>
        <w:rPr>
          <w:sz w:val="24"/>
        </w:rPr>
        <w:t>следовать</w:t>
      </w:r>
      <w:r>
        <w:rPr>
          <w:spacing w:val="-6"/>
          <w:sz w:val="24"/>
        </w:rPr>
        <w:t xml:space="preserve"> </w:t>
      </w:r>
      <w:r>
        <w:rPr>
          <w:sz w:val="24"/>
        </w:rPr>
        <w:t>образцу, предложенному</w:t>
      </w:r>
      <w:r>
        <w:rPr>
          <w:spacing w:val="-12"/>
          <w:sz w:val="24"/>
        </w:rPr>
        <w:t xml:space="preserve"> </w:t>
      </w:r>
      <w:r>
        <w:rPr>
          <w:sz w:val="24"/>
        </w:rPr>
        <w:t>плану</w:t>
      </w:r>
      <w:r>
        <w:rPr>
          <w:spacing w:val="-11"/>
          <w:sz w:val="24"/>
        </w:rPr>
        <w:t xml:space="preserve"> </w:t>
      </w:r>
      <w:r>
        <w:rPr>
          <w:sz w:val="24"/>
        </w:rPr>
        <w:t>и</w:t>
      </w:r>
      <w:r>
        <w:rPr>
          <w:spacing w:val="-1"/>
          <w:sz w:val="24"/>
        </w:rPr>
        <w:t xml:space="preserve"> </w:t>
      </w:r>
      <w:r>
        <w:rPr>
          <w:sz w:val="24"/>
        </w:rPr>
        <w:t>инструкции</w:t>
      </w:r>
      <w:r>
        <w:rPr>
          <w:spacing w:val="-1"/>
          <w:sz w:val="24"/>
        </w:rPr>
        <w:t xml:space="preserve"> </w:t>
      </w:r>
      <w:r>
        <w:rPr>
          <w:sz w:val="24"/>
        </w:rPr>
        <w:t>при</w:t>
      </w:r>
      <w:r>
        <w:rPr>
          <w:spacing w:val="-2"/>
          <w:sz w:val="24"/>
        </w:rPr>
        <w:t xml:space="preserve"> </w:t>
      </w:r>
      <w:r>
        <w:rPr>
          <w:sz w:val="24"/>
        </w:rPr>
        <w:t>решении</w:t>
      </w:r>
      <w:r>
        <w:rPr>
          <w:spacing w:val="-5"/>
          <w:sz w:val="24"/>
        </w:rPr>
        <w:t xml:space="preserve"> </w:t>
      </w:r>
      <w:r>
        <w:rPr>
          <w:sz w:val="24"/>
        </w:rPr>
        <w:t>учебной</w:t>
      </w:r>
      <w:r>
        <w:rPr>
          <w:spacing w:val="-1"/>
          <w:sz w:val="24"/>
        </w:rPr>
        <w:t xml:space="preserve"> </w:t>
      </w:r>
      <w:r>
        <w:rPr>
          <w:sz w:val="24"/>
        </w:rPr>
        <w:t>задачи;</w:t>
      </w:r>
    </w:p>
    <w:p w:rsidR="00EB32B5" w:rsidRDefault="007321FA" w:rsidP="00E6518E">
      <w:pPr>
        <w:pStyle w:val="a4"/>
        <w:numPr>
          <w:ilvl w:val="1"/>
          <w:numId w:val="31"/>
        </w:numPr>
        <w:tabs>
          <w:tab w:val="left" w:pos="1258"/>
        </w:tabs>
        <w:ind w:right="752" w:firstLine="710"/>
        <w:jc w:val="left"/>
        <w:rPr>
          <w:sz w:val="24"/>
        </w:rPr>
      </w:pPr>
      <w:r>
        <w:rPr>
          <w:sz w:val="24"/>
        </w:rPr>
        <w:t>контролировать</w:t>
      </w:r>
      <w:r>
        <w:rPr>
          <w:spacing w:val="32"/>
          <w:sz w:val="24"/>
        </w:rPr>
        <w:t xml:space="preserve"> </w:t>
      </w:r>
      <w:r>
        <w:rPr>
          <w:sz w:val="24"/>
        </w:rPr>
        <w:t>с</w:t>
      </w:r>
      <w:r>
        <w:rPr>
          <w:spacing w:val="30"/>
          <w:sz w:val="24"/>
        </w:rPr>
        <w:t xml:space="preserve"> </w:t>
      </w:r>
      <w:r>
        <w:rPr>
          <w:sz w:val="24"/>
        </w:rPr>
        <w:t>небольшой</w:t>
      </w:r>
      <w:r>
        <w:rPr>
          <w:spacing w:val="32"/>
          <w:sz w:val="24"/>
        </w:rPr>
        <w:t xml:space="preserve"> </w:t>
      </w:r>
      <w:r>
        <w:rPr>
          <w:sz w:val="24"/>
        </w:rPr>
        <w:t>помощью</w:t>
      </w:r>
      <w:r>
        <w:rPr>
          <w:spacing w:val="34"/>
          <w:sz w:val="24"/>
        </w:rPr>
        <w:t xml:space="preserve"> </w:t>
      </w:r>
      <w:r>
        <w:rPr>
          <w:sz w:val="24"/>
        </w:rPr>
        <w:t>учителя</w:t>
      </w:r>
      <w:r>
        <w:rPr>
          <w:spacing w:val="31"/>
          <w:sz w:val="24"/>
        </w:rPr>
        <w:t xml:space="preserve"> </w:t>
      </w:r>
      <w:r>
        <w:rPr>
          <w:sz w:val="24"/>
        </w:rPr>
        <w:t>последовательность</w:t>
      </w:r>
      <w:r>
        <w:rPr>
          <w:spacing w:val="32"/>
          <w:sz w:val="24"/>
        </w:rPr>
        <w:t xml:space="preserve"> </w:t>
      </w:r>
      <w:r>
        <w:rPr>
          <w:sz w:val="24"/>
        </w:rPr>
        <w:t>действий</w:t>
      </w:r>
      <w:r>
        <w:rPr>
          <w:spacing w:val="32"/>
          <w:sz w:val="24"/>
        </w:rPr>
        <w:t xml:space="preserve"> </w:t>
      </w:r>
      <w:r>
        <w:rPr>
          <w:sz w:val="24"/>
        </w:rPr>
        <w:t>по</w:t>
      </w:r>
      <w:r>
        <w:rPr>
          <w:spacing w:val="-57"/>
          <w:sz w:val="24"/>
        </w:rPr>
        <w:t xml:space="preserve"> </w:t>
      </w:r>
      <w:r>
        <w:rPr>
          <w:sz w:val="24"/>
        </w:rPr>
        <w:t>решению</w:t>
      </w:r>
      <w:r>
        <w:rPr>
          <w:spacing w:val="-1"/>
          <w:sz w:val="24"/>
        </w:rPr>
        <w:t xml:space="preserve"> </w:t>
      </w:r>
      <w:r>
        <w:rPr>
          <w:sz w:val="24"/>
        </w:rPr>
        <w:t>учебной</w:t>
      </w:r>
      <w:r>
        <w:rPr>
          <w:spacing w:val="3"/>
          <w:sz w:val="24"/>
        </w:rPr>
        <w:t xml:space="preserve"> </w:t>
      </w:r>
      <w:r>
        <w:rPr>
          <w:sz w:val="24"/>
        </w:rPr>
        <w:t>задачи;</w:t>
      </w:r>
    </w:p>
    <w:p w:rsidR="00EB32B5" w:rsidRDefault="007321FA" w:rsidP="00E6518E">
      <w:pPr>
        <w:pStyle w:val="a4"/>
        <w:numPr>
          <w:ilvl w:val="1"/>
          <w:numId w:val="31"/>
        </w:numPr>
        <w:tabs>
          <w:tab w:val="left" w:pos="1253"/>
        </w:tabs>
        <w:spacing w:before="1" w:line="237" w:lineRule="auto"/>
        <w:ind w:right="762" w:firstLine="710"/>
        <w:jc w:val="left"/>
        <w:rPr>
          <w:sz w:val="24"/>
        </w:rPr>
      </w:pPr>
      <w:r>
        <w:rPr>
          <w:sz w:val="24"/>
        </w:rPr>
        <w:t>оценивать</w:t>
      </w:r>
      <w:r>
        <w:rPr>
          <w:spacing w:val="10"/>
          <w:sz w:val="24"/>
        </w:rPr>
        <w:t xml:space="preserve"> </w:t>
      </w:r>
      <w:r>
        <w:rPr>
          <w:sz w:val="24"/>
        </w:rPr>
        <w:t>результаты</w:t>
      </w:r>
      <w:r>
        <w:rPr>
          <w:spacing w:val="10"/>
          <w:sz w:val="24"/>
        </w:rPr>
        <w:t xml:space="preserve"> </w:t>
      </w:r>
      <w:r>
        <w:rPr>
          <w:sz w:val="24"/>
        </w:rPr>
        <w:t>своей</w:t>
      </w:r>
      <w:r>
        <w:rPr>
          <w:spacing w:val="9"/>
          <w:sz w:val="24"/>
        </w:rPr>
        <w:t xml:space="preserve"> </w:t>
      </w:r>
      <w:r>
        <w:rPr>
          <w:sz w:val="24"/>
        </w:rPr>
        <w:t>работы,</w:t>
      </w:r>
      <w:r>
        <w:rPr>
          <w:spacing w:val="10"/>
          <w:sz w:val="24"/>
        </w:rPr>
        <w:t xml:space="preserve"> </w:t>
      </w:r>
      <w:r>
        <w:rPr>
          <w:sz w:val="24"/>
        </w:rPr>
        <w:t>анализировать</w:t>
      </w:r>
      <w:r>
        <w:rPr>
          <w:spacing w:val="9"/>
          <w:sz w:val="24"/>
        </w:rPr>
        <w:t xml:space="preserve"> </w:t>
      </w:r>
      <w:r>
        <w:rPr>
          <w:sz w:val="24"/>
        </w:rPr>
        <w:t>оценку</w:t>
      </w:r>
      <w:r>
        <w:rPr>
          <w:spacing w:val="4"/>
          <w:sz w:val="24"/>
        </w:rPr>
        <w:t xml:space="preserve"> </w:t>
      </w:r>
      <w:r>
        <w:rPr>
          <w:sz w:val="24"/>
        </w:rPr>
        <w:t>учителя</w:t>
      </w:r>
      <w:r>
        <w:rPr>
          <w:spacing w:val="13"/>
          <w:sz w:val="24"/>
        </w:rPr>
        <w:t xml:space="preserve"> </w:t>
      </w:r>
      <w:r>
        <w:rPr>
          <w:sz w:val="24"/>
        </w:rPr>
        <w:t>и</w:t>
      </w:r>
      <w:r>
        <w:rPr>
          <w:spacing w:val="9"/>
          <w:sz w:val="24"/>
        </w:rPr>
        <w:t xml:space="preserve"> </w:t>
      </w:r>
      <w:r>
        <w:rPr>
          <w:sz w:val="24"/>
        </w:rPr>
        <w:t>одноклассников,</w:t>
      </w:r>
      <w:r>
        <w:rPr>
          <w:spacing w:val="-57"/>
          <w:sz w:val="24"/>
        </w:rPr>
        <w:t xml:space="preserve"> </w:t>
      </w:r>
      <w:r>
        <w:rPr>
          <w:sz w:val="24"/>
        </w:rPr>
        <w:t>спокойно,</w:t>
      </w:r>
      <w:r>
        <w:rPr>
          <w:spacing w:val="3"/>
          <w:sz w:val="24"/>
        </w:rPr>
        <w:t xml:space="preserve"> </w:t>
      </w:r>
      <w:r>
        <w:rPr>
          <w:sz w:val="24"/>
        </w:rPr>
        <w:t>без</w:t>
      </w:r>
      <w:r>
        <w:rPr>
          <w:spacing w:val="-2"/>
          <w:sz w:val="24"/>
        </w:rPr>
        <w:t xml:space="preserve"> </w:t>
      </w:r>
      <w:r>
        <w:rPr>
          <w:sz w:val="24"/>
        </w:rPr>
        <w:t>обид</w:t>
      </w:r>
      <w:r>
        <w:rPr>
          <w:spacing w:val="-5"/>
          <w:sz w:val="24"/>
        </w:rPr>
        <w:t xml:space="preserve"> </w:t>
      </w:r>
      <w:r>
        <w:rPr>
          <w:sz w:val="24"/>
        </w:rPr>
        <w:t>принимать</w:t>
      </w:r>
      <w:r>
        <w:rPr>
          <w:spacing w:val="2"/>
          <w:sz w:val="24"/>
        </w:rPr>
        <w:t xml:space="preserve"> </w:t>
      </w:r>
      <w:r>
        <w:rPr>
          <w:sz w:val="24"/>
        </w:rPr>
        <w:t>советы и</w:t>
      </w:r>
      <w:r>
        <w:rPr>
          <w:spacing w:val="3"/>
          <w:sz w:val="24"/>
        </w:rPr>
        <w:t xml:space="preserve"> </w:t>
      </w:r>
      <w:r>
        <w:rPr>
          <w:sz w:val="24"/>
        </w:rPr>
        <w:t>замечания.</w:t>
      </w:r>
    </w:p>
    <w:p w:rsidR="00EB32B5" w:rsidRDefault="007321FA">
      <w:pPr>
        <w:spacing w:before="3" w:line="275" w:lineRule="exact"/>
        <w:ind w:left="1113"/>
        <w:rPr>
          <w:i/>
          <w:sz w:val="24"/>
        </w:rPr>
      </w:pPr>
      <w:r>
        <w:rPr>
          <w:i/>
          <w:spacing w:val="-1"/>
          <w:sz w:val="24"/>
        </w:rPr>
        <w:t>Совместная</w:t>
      </w:r>
      <w:r>
        <w:rPr>
          <w:i/>
          <w:spacing w:val="-9"/>
          <w:sz w:val="24"/>
        </w:rPr>
        <w:t xml:space="preserve"> </w:t>
      </w:r>
      <w:r>
        <w:rPr>
          <w:i/>
          <w:sz w:val="24"/>
        </w:rPr>
        <w:t>деятельность:</w:t>
      </w:r>
    </w:p>
    <w:p w:rsidR="00EB32B5" w:rsidRDefault="007321FA" w:rsidP="00E6518E">
      <w:pPr>
        <w:pStyle w:val="a4"/>
        <w:numPr>
          <w:ilvl w:val="1"/>
          <w:numId w:val="31"/>
        </w:numPr>
        <w:tabs>
          <w:tab w:val="left" w:pos="1258"/>
        </w:tabs>
        <w:spacing w:line="242" w:lineRule="auto"/>
        <w:ind w:right="757" w:firstLine="710"/>
        <w:rPr>
          <w:sz w:val="24"/>
        </w:rPr>
      </w:pPr>
      <w:r>
        <w:rPr>
          <w:sz w:val="24"/>
        </w:rPr>
        <w:t>строить свою учебную и игровую деятельность, житейские ситуации в соответствии с</w:t>
      </w:r>
      <w:r>
        <w:rPr>
          <w:spacing w:val="1"/>
          <w:sz w:val="24"/>
        </w:rPr>
        <w:t xml:space="preserve"> </w:t>
      </w:r>
      <w:r>
        <w:rPr>
          <w:sz w:val="24"/>
        </w:rPr>
        <w:t>правилами</w:t>
      </w:r>
      <w:r>
        <w:rPr>
          <w:spacing w:val="-3"/>
          <w:sz w:val="24"/>
        </w:rPr>
        <w:t xml:space="preserve"> </w:t>
      </w:r>
      <w:r>
        <w:rPr>
          <w:sz w:val="24"/>
        </w:rPr>
        <w:t>поведения,</w:t>
      </w:r>
      <w:r>
        <w:rPr>
          <w:spacing w:val="4"/>
          <w:sz w:val="24"/>
        </w:rPr>
        <w:t xml:space="preserve"> </w:t>
      </w:r>
      <w:r>
        <w:rPr>
          <w:sz w:val="24"/>
        </w:rPr>
        <w:t>принятыми</w:t>
      </w:r>
      <w:r>
        <w:rPr>
          <w:spacing w:val="-2"/>
          <w:sz w:val="24"/>
        </w:rPr>
        <w:t xml:space="preserve"> </w:t>
      </w:r>
      <w:r>
        <w:rPr>
          <w:sz w:val="24"/>
        </w:rPr>
        <w:t>в</w:t>
      </w:r>
      <w:r>
        <w:rPr>
          <w:spacing w:val="-1"/>
          <w:sz w:val="24"/>
        </w:rPr>
        <w:t xml:space="preserve"> </w:t>
      </w:r>
      <w:r>
        <w:rPr>
          <w:sz w:val="24"/>
        </w:rPr>
        <w:t>обществе;</w:t>
      </w:r>
    </w:p>
    <w:p w:rsidR="00EB32B5" w:rsidRDefault="007321FA" w:rsidP="00E6518E">
      <w:pPr>
        <w:pStyle w:val="a4"/>
        <w:numPr>
          <w:ilvl w:val="1"/>
          <w:numId w:val="31"/>
        </w:numPr>
        <w:tabs>
          <w:tab w:val="left" w:pos="1253"/>
        </w:tabs>
        <w:spacing w:line="242" w:lineRule="auto"/>
        <w:ind w:right="752" w:firstLine="710"/>
        <w:rPr>
          <w:sz w:val="24"/>
        </w:rPr>
      </w:pPr>
      <w:r>
        <w:rPr>
          <w:sz w:val="24"/>
        </w:rPr>
        <w:t>оценивать жизненные ситуации с точки зрения правил поведения, культуры общения,</w:t>
      </w:r>
      <w:r>
        <w:rPr>
          <w:spacing w:val="1"/>
          <w:sz w:val="24"/>
        </w:rPr>
        <w:t xml:space="preserve"> </w:t>
      </w:r>
      <w:r>
        <w:rPr>
          <w:sz w:val="24"/>
        </w:rPr>
        <w:t>проявления</w:t>
      </w:r>
      <w:r>
        <w:rPr>
          <w:spacing w:val="-4"/>
          <w:sz w:val="24"/>
        </w:rPr>
        <w:t xml:space="preserve"> </w:t>
      </w:r>
      <w:r>
        <w:rPr>
          <w:sz w:val="24"/>
        </w:rPr>
        <w:t>терпения</w:t>
      </w:r>
      <w:r>
        <w:rPr>
          <w:spacing w:val="-3"/>
          <w:sz w:val="24"/>
        </w:rPr>
        <w:t xml:space="preserve"> </w:t>
      </w:r>
      <w:r>
        <w:rPr>
          <w:sz w:val="24"/>
        </w:rPr>
        <w:t>и</w:t>
      </w:r>
      <w:r>
        <w:rPr>
          <w:spacing w:val="2"/>
          <w:sz w:val="24"/>
        </w:rPr>
        <w:t xml:space="preserve"> </w:t>
      </w:r>
      <w:r>
        <w:rPr>
          <w:sz w:val="24"/>
        </w:rPr>
        <w:t>уважения</w:t>
      </w:r>
      <w:r>
        <w:rPr>
          <w:spacing w:val="2"/>
          <w:sz w:val="24"/>
        </w:rPr>
        <w:t xml:space="preserve"> </w:t>
      </w:r>
      <w:r>
        <w:rPr>
          <w:sz w:val="24"/>
        </w:rPr>
        <w:t>к собеседнику;</w:t>
      </w:r>
    </w:p>
    <w:p w:rsidR="00EB32B5" w:rsidRDefault="007321FA" w:rsidP="00E6518E">
      <w:pPr>
        <w:pStyle w:val="a4"/>
        <w:numPr>
          <w:ilvl w:val="1"/>
          <w:numId w:val="31"/>
        </w:numPr>
        <w:tabs>
          <w:tab w:val="left" w:pos="1258"/>
        </w:tabs>
        <w:ind w:right="757" w:firstLine="710"/>
        <w:rPr>
          <w:sz w:val="24"/>
        </w:rPr>
      </w:pPr>
      <w:r>
        <w:rPr>
          <w:sz w:val="24"/>
        </w:rPr>
        <w:t>проводить в парах (группах) простые опыты по определению свойств разных веществ</w:t>
      </w:r>
      <w:r>
        <w:rPr>
          <w:spacing w:val="1"/>
          <w:sz w:val="24"/>
        </w:rPr>
        <w:t xml:space="preserve"> </w:t>
      </w:r>
      <w:r>
        <w:rPr>
          <w:sz w:val="24"/>
        </w:rPr>
        <w:t>(вода, молоко, сахар, соль, железо), совместно намечать план работы, оценивать свой вклад в</w:t>
      </w:r>
      <w:r>
        <w:rPr>
          <w:spacing w:val="1"/>
          <w:sz w:val="24"/>
        </w:rPr>
        <w:t xml:space="preserve"> </w:t>
      </w:r>
      <w:r>
        <w:rPr>
          <w:sz w:val="24"/>
        </w:rPr>
        <w:t>общее дело;</w:t>
      </w:r>
    </w:p>
    <w:p w:rsidR="00EB32B5" w:rsidRDefault="007321FA" w:rsidP="00E6518E">
      <w:pPr>
        <w:pStyle w:val="a4"/>
        <w:numPr>
          <w:ilvl w:val="1"/>
          <w:numId w:val="31"/>
        </w:numPr>
        <w:tabs>
          <w:tab w:val="left" w:pos="1253"/>
        </w:tabs>
        <w:ind w:right="747" w:firstLine="710"/>
        <w:rPr>
          <w:sz w:val="24"/>
        </w:rPr>
      </w:pPr>
      <w:r>
        <w:rPr>
          <w:sz w:val="24"/>
        </w:rPr>
        <w:t>определять причины возможных конфликтов, выбирать (</w:t>
      </w:r>
      <w:proofErr w:type="gramStart"/>
      <w:r>
        <w:rPr>
          <w:sz w:val="24"/>
        </w:rPr>
        <w:t>из</w:t>
      </w:r>
      <w:proofErr w:type="gramEnd"/>
      <w:r>
        <w:rPr>
          <w:sz w:val="24"/>
        </w:rPr>
        <w:t xml:space="preserve"> </w:t>
      </w:r>
      <w:proofErr w:type="gramStart"/>
      <w:r>
        <w:rPr>
          <w:sz w:val="24"/>
        </w:rPr>
        <w:t>предложенных</w:t>
      </w:r>
      <w:proofErr w:type="gramEnd"/>
      <w:r>
        <w:rPr>
          <w:sz w:val="24"/>
        </w:rPr>
        <w:t>) способы их</w:t>
      </w:r>
      <w:r>
        <w:rPr>
          <w:spacing w:val="-57"/>
          <w:sz w:val="24"/>
        </w:rPr>
        <w:t xml:space="preserve"> </w:t>
      </w:r>
      <w:r>
        <w:rPr>
          <w:sz w:val="24"/>
        </w:rPr>
        <w:t>разрешения.</w:t>
      </w:r>
    </w:p>
    <w:p w:rsidR="00EB32B5" w:rsidRDefault="00525691" w:rsidP="00525691">
      <w:pPr>
        <w:pStyle w:val="11"/>
        <w:tabs>
          <w:tab w:val="left" w:pos="4634"/>
        </w:tabs>
        <w:spacing w:line="271" w:lineRule="exact"/>
        <w:ind w:left="4450" w:right="350"/>
        <w:jc w:val="left"/>
      </w:pPr>
      <w:r>
        <w:t xml:space="preserve">3 </w:t>
      </w:r>
      <w:r w:rsidR="007321FA">
        <w:t>КЛАСС</w:t>
      </w:r>
      <w:r w:rsidR="007321FA">
        <w:rPr>
          <w:spacing w:val="-2"/>
        </w:rPr>
        <w:t xml:space="preserve"> </w:t>
      </w:r>
      <w:r w:rsidR="007321FA">
        <w:t>(68 ч.)</w:t>
      </w:r>
    </w:p>
    <w:p w:rsidR="00EB32B5" w:rsidRDefault="007321FA">
      <w:pPr>
        <w:spacing w:line="275" w:lineRule="exact"/>
        <w:ind w:left="1113"/>
        <w:rPr>
          <w:b/>
          <w:sz w:val="24"/>
        </w:rPr>
      </w:pPr>
      <w:r>
        <w:rPr>
          <w:b/>
          <w:sz w:val="24"/>
        </w:rPr>
        <w:t>Человек</w:t>
      </w:r>
      <w:r>
        <w:rPr>
          <w:b/>
          <w:spacing w:val="-1"/>
          <w:sz w:val="24"/>
        </w:rPr>
        <w:t xml:space="preserve"> </w:t>
      </w:r>
      <w:r>
        <w:rPr>
          <w:b/>
          <w:sz w:val="24"/>
        </w:rPr>
        <w:t>и</w:t>
      </w:r>
      <w:r>
        <w:rPr>
          <w:b/>
          <w:spacing w:val="-1"/>
          <w:sz w:val="24"/>
        </w:rPr>
        <w:t xml:space="preserve"> </w:t>
      </w:r>
      <w:r>
        <w:rPr>
          <w:b/>
          <w:sz w:val="24"/>
        </w:rPr>
        <w:t>общество</w:t>
      </w:r>
    </w:p>
    <w:p w:rsidR="00EB32B5" w:rsidRDefault="007321FA">
      <w:pPr>
        <w:pStyle w:val="a3"/>
        <w:ind w:right="752"/>
      </w:pPr>
      <w:r>
        <w:t>Общество как совокупность людей, которые объединены общей культурой и связаны</w:t>
      </w:r>
      <w:r>
        <w:rPr>
          <w:spacing w:val="1"/>
        </w:rPr>
        <w:t xml:space="preserve"> </w:t>
      </w:r>
      <w:r>
        <w:t>друг</w:t>
      </w:r>
      <w:r>
        <w:rPr>
          <w:spacing w:val="1"/>
        </w:rPr>
        <w:t xml:space="preserve"> </w:t>
      </w:r>
      <w:r>
        <w:t>с</w:t>
      </w:r>
      <w:r>
        <w:rPr>
          <w:spacing w:val="1"/>
        </w:rPr>
        <w:t xml:space="preserve"> </w:t>
      </w:r>
      <w:r>
        <w:t>другом</w:t>
      </w:r>
      <w:r>
        <w:rPr>
          <w:spacing w:val="1"/>
        </w:rPr>
        <w:t xml:space="preserve"> </w:t>
      </w:r>
      <w:r>
        <w:t>совместной</w:t>
      </w:r>
      <w:r>
        <w:rPr>
          <w:spacing w:val="1"/>
        </w:rPr>
        <w:t xml:space="preserve"> </w:t>
      </w:r>
      <w:r>
        <w:t>деятельностью</w:t>
      </w:r>
      <w:r>
        <w:rPr>
          <w:spacing w:val="1"/>
        </w:rPr>
        <w:t xml:space="preserve"> </w:t>
      </w:r>
      <w:r>
        <w:t>во</w:t>
      </w:r>
      <w:r>
        <w:rPr>
          <w:spacing w:val="1"/>
        </w:rPr>
        <w:t xml:space="preserve"> </w:t>
      </w:r>
      <w:r>
        <w:t>имя</w:t>
      </w:r>
      <w:r>
        <w:rPr>
          <w:spacing w:val="1"/>
        </w:rPr>
        <w:t xml:space="preserve"> </w:t>
      </w:r>
      <w:r>
        <w:t>общей</w:t>
      </w:r>
      <w:r>
        <w:rPr>
          <w:spacing w:val="1"/>
        </w:rPr>
        <w:t xml:space="preserve"> </w:t>
      </w:r>
      <w:r>
        <w:t>цели.</w:t>
      </w:r>
      <w:r>
        <w:rPr>
          <w:spacing w:val="1"/>
        </w:rPr>
        <w:t xml:space="preserve"> </w:t>
      </w:r>
      <w:r>
        <w:t>Наша</w:t>
      </w:r>
      <w:r>
        <w:rPr>
          <w:spacing w:val="1"/>
        </w:rPr>
        <w:t xml:space="preserve"> </w:t>
      </w:r>
      <w:r>
        <w:t>Родина</w:t>
      </w:r>
      <w:r>
        <w:rPr>
          <w:spacing w:val="1"/>
        </w:rPr>
        <w:t xml:space="preserve"> </w:t>
      </w:r>
      <w:r>
        <w:t>-</w:t>
      </w:r>
      <w:r>
        <w:rPr>
          <w:spacing w:val="1"/>
        </w:rPr>
        <w:t xml:space="preserve"> </w:t>
      </w:r>
      <w:r>
        <w:t>Российская</w:t>
      </w:r>
      <w:r>
        <w:rPr>
          <w:spacing w:val="-57"/>
        </w:rPr>
        <w:t xml:space="preserve"> </w:t>
      </w:r>
      <w:r>
        <w:t>Федерация.</w:t>
      </w:r>
      <w:r>
        <w:rPr>
          <w:spacing w:val="1"/>
        </w:rPr>
        <w:t xml:space="preserve"> </w:t>
      </w:r>
      <w:r>
        <w:t>Уникальные</w:t>
      </w:r>
      <w:r>
        <w:rPr>
          <w:spacing w:val="1"/>
        </w:rPr>
        <w:t xml:space="preserve"> </w:t>
      </w:r>
      <w:r>
        <w:t>памятники</w:t>
      </w:r>
      <w:r>
        <w:rPr>
          <w:spacing w:val="1"/>
        </w:rPr>
        <w:t xml:space="preserve"> </w:t>
      </w:r>
      <w:r>
        <w:t>культуры</w:t>
      </w:r>
      <w:r>
        <w:rPr>
          <w:spacing w:val="1"/>
        </w:rPr>
        <w:t xml:space="preserve"> </w:t>
      </w:r>
      <w:r>
        <w:t>России,</w:t>
      </w:r>
      <w:r>
        <w:rPr>
          <w:spacing w:val="1"/>
        </w:rPr>
        <w:t xml:space="preserve"> </w:t>
      </w:r>
      <w:r>
        <w:t>родного</w:t>
      </w:r>
      <w:r>
        <w:rPr>
          <w:spacing w:val="1"/>
        </w:rPr>
        <w:t xml:space="preserve"> </w:t>
      </w:r>
      <w:r>
        <w:t>края.</w:t>
      </w:r>
      <w:r>
        <w:rPr>
          <w:spacing w:val="1"/>
        </w:rPr>
        <w:t xml:space="preserve"> </w:t>
      </w:r>
      <w:r>
        <w:t>Государственная</w:t>
      </w:r>
      <w:r>
        <w:rPr>
          <w:spacing w:val="1"/>
        </w:rPr>
        <w:t xml:space="preserve"> </w:t>
      </w:r>
      <w:r>
        <w:t>символика Российской Федерации и своего региона. Города Золотого кольца России. Народы</w:t>
      </w:r>
      <w:r>
        <w:rPr>
          <w:spacing w:val="1"/>
        </w:rPr>
        <w:t xml:space="preserve"> </w:t>
      </w:r>
      <w:r>
        <w:t>России. Уважение к культуре, традициям своего народа и других народов, государственным</w:t>
      </w:r>
      <w:r>
        <w:rPr>
          <w:spacing w:val="1"/>
        </w:rPr>
        <w:t xml:space="preserve"> </w:t>
      </w:r>
      <w:r>
        <w:t>символам</w:t>
      </w:r>
      <w:r>
        <w:rPr>
          <w:spacing w:val="-2"/>
        </w:rPr>
        <w:t xml:space="preserve"> </w:t>
      </w:r>
      <w:r>
        <w:t>России.</w:t>
      </w:r>
    </w:p>
    <w:p w:rsidR="00EB32B5" w:rsidRDefault="007321FA">
      <w:pPr>
        <w:pStyle w:val="a3"/>
        <w:spacing w:line="237" w:lineRule="auto"/>
        <w:ind w:right="751"/>
      </w:pPr>
      <w:r>
        <w:t>Семья</w:t>
      </w:r>
      <w:r>
        <w:rPr>
          <w:spacing w:val="1"/>
        </w:rPr>
        <w:t xml:space="preserve"> </w:t>
      </w:r>
      <w:r>
        <w:t>–</w:t>
      </w:r>
      <w:r>
        <w:rPr>
          <w:spacing w:val="1"/>
        </w:rPr>
        <w:t xml:space="preserve"> </w:t>
      </w:r>
      <w:r>
        <w:t>коллектив</w:t>
      </w:r>
      <w:r>
        <w:rPr>
          <w:spacing w:val="1"/>
        </w:rPr>
        <w:t xml:space="preserve"> </w:t>
      </w:r>
      <w:r>
        <w:t>близких,</w:t>
      </w:r>
      <w:r>
        <w:rPr>
          <w:spacing w:val="1"/>
        </w:rPr>
        <w:t xml:space="preserve"> </w:t>
      </w:r>
      <w:r>
        <w:t>родных</w:t>
      </w:r>
      <w:r>
        <w:rPr>
          <w:spacing w:val="1"/>
        </w:rPr>
        <w:t xml:space="preserve"> </w:t>
      </w:r>
      <w:r>
        <w:t>людей.</w:t>
      </w:r>
      <w:r>
        <w:rPr>
          <w:spacing w:val="1"/>
        </w:rPr>
        <w:t xml:space="preserve"> </w:t>
      </w:r>
      <w:r>
        <w:t>Семейный</w:t>
      </w:r>
      <w:r>
        <w:rPr>
          <w:spacing w:val="1"/>
        </w:rPr>
        <w:t xml:space="preserve"> </w:t>
      </w:r>
      <w:r>
        <w:t>бюджет,</w:t>
      </w:r>
      <w:r>
        <w:rPr>
          <w:spacing w:val="1"/>
        </w:rPr>
        <w:t xml:space="preserve"> </w:t>
      </w:r>
      <w:r>
        <w:t>доходы</w:t>
      </w:r>
      <w:r>
        <w:rPr>
          <w:spacing w:val="1"/>
        </w:rPr>
        <w:t xml:space="preserve"> </w:t>
      </w:r>
      <w:r>
        <w:t>и</w:t>
      </w:r>
      <w:r>
        <w:rPr>
          <w:spacing w:val="60"/>
        </w:rPr>
        <w:t xml:space="preserve"> </w:t>
      </w:r>
      <w:r>
        <w:t>расходы</w:t>
      </w:r>
      <w:r>
        <w:rPr>
          <w:spacing w:val="1"/>
        </w:rPr>
        <w:t xml:space="preserve"> </w:t>
      </w:r>
      <w:r>
        <w:t>семьи.</w:t>
      </w:r>
      <w:r>
        <w:rPr>
          <w:spacing w:val="3"/>
        </w:rPr>
        <w:t xml:space="preserve"> </w:t>
      </w:r>
      <w:r>
        <w:t>Уважение</w:t>
      </w:r>
      <w:r>
        <w:rPr>
          <w:spacing w:val="1"/>
        </w:rPr>
        <w:t xml:space="preserve"> </w:t>
      </w:r>
      <w:r>
        <w:t>к</w:t>
      </w:r>
      <w:r>
        <w:rPr>
          <w:spacing w:val="-5"/>
        </w:rPr>
        <w:t xml:space="preserve"> </w:t>
      </w:r>
      <w:r>
        <w:t>семейным</w:t>
      </w:r>
      <w:r>
        <w:rPr>
          <w:spacing w:val="3"/>
        </w:rPr>
        <w:t xml:space="preserve"> </w:t>
      </w:r>
      <w:r>
        <w:t>ценностям.</w:t>
      </w:r>
    </w:p>
    <w:p w:rsidR="00EB32B5" w:rsidRDefault="007321FA">
      <w:pPr>
        <w:pStyle w:val="a3"/>
        <w:spacing w:before="3"/>
        <w:ind w:right="746"/>
      </w:pPr>
      <w:r>
        <w:t>Правила нравственного поведения в социуме. Внимание, уважительное отношение</w:t>
      </w:r>
      <w:r>
        <w:rPr>
          <w:spacing w:val="1"/>
        </w:rPr>
        <w:t xml:space="preserve"> </w:t>
      </w:r>
      <w:r>
        <w:t>к</w:t>
      </w:r>
      <w:r>
        <w:rPr>
          <w:spacing w:val="1"/>
        </w:rPr>
        <w:t xml:space="preserve"> </w:t>
      </w:r>
      <w:r>
        <w:t>людям</w:t>
      </w:r>
      <w:r>
        <w:rPr>
          <w:spacing w:val="2"/>
        </w:rPr>
        <w:t xml:space="preserve"> </w:t>
      </w:r>
      <w:r>
        <w:t>с</w:t>
      </w:r>
      <w:r>
        <w:rPr>
          <w:spacing w:val="1"/>
        </w:rPr>
        <w:t xml:space="preserve"> </w:t>
      </w:r>
      <w:r>
        <w:t>ограниченными</w:t>
      </w:r>
      <w:r>
        <w:rPr>
          <w:spacing w:val="-3"/>
        </w:rPr>
        <w:t xml:space="preserve"> </w:t>
      </w:r>
      <w:r>
        <w:t>возможностями</w:t>
      </w:r>
      <w:r>
        <w:rPr>
          <w:spacing w:val="-2"/>
        </w:rPr>
        <w:t xml:space="preserve"> </w:t>
      </w:r>
      <w:r>
        <w:t>здоровья,</w:t>
      </w:r>
      <w:r>
        <w:rPr>
          <w:spacing w:val="-2"/>
        </w:rPr>
        <w:t xml:space="preserve"> </w:t>
      </w:r>
      <w:r>
        <w:t>забота</w:t>
      </w:r>
      <w:r>
        <w:rPr>
          <w:spacing w:val="-8"/>
        </w:rPr>
        <w:t xml:space="preserve"> </w:t>
      </w:r>
      <w:r>
        <w:t>о</w:t>
      </w:r>
      <w:r>
        <w:rPr>
          <w:spacing w:val="6"/>
        </w:rPr>
        <w:t xml:space="preserve"> </w:t>
      </w:r>
      <w:r>
        <w:t>них.</w:t>
      </w:r>
    </w:p>
    <w:p w:rsidR="00EB32B5" w:rsidRDefault="007321FA">
      <w:pPr>
        <w:pStyle w:val="a3"/>
        <w:spacing w:before="3" w:line="237" w:lineRule="auto"/>
        <w:ind w:right="753"/>
      </w:pPr>
      <w:r>
        <w:t>Значение труда в жизни человека и общества. Трудолюбие как общественно значимая</w:t>
      </w:r>
      <w:r>
        <w:rPr>
          <w:spacing w:val="1"/>
        </w:rPr>
        <w:t xml:space="preserve"> </w:t>
      </w:r>
      <w:r>
        <w:t>ценность</w:t>
      </w:r>
      <w:r>
        <w:rPr>
          <w:spacing w:val="-5"/>
        </w:rPr>
        <w:t xml:space="preserve"> </w:t>
      </w:r>
      <w:r>
        <w:t>в культуре</w:t>
      </w:r>
      <w:r>
        <w:rPr>
          <w:spacing w:val="-2"/>
        </w:rPr>
        <w:t xml:space="preserve"> </w:t>
      </w:r>
      <w:r>
        <w:t>народов России. Особенности труда</w:t>
      </w:r>
      <w:r>
        <w:rPr>
          <w:spacing w:val="-2"/>
        </w:rPr>
        <w:t xml:space="preserve"> </w:t>
      </w:r>
      <w:r>
        <w:t>людей родного</w:t>
      </w:r>
      <w:r>
        <w:rPr>
          <w:spacing w:val="2"/>
        </w:rPr>
        <w:t xml:space="preserve"> </w:t>
      </w:r>
      <w:r>
        <w:t>края,</w:t>
      </w:r>
      <w:r>
        <w:rPr>
          <w:spacing w:val="-4"/>
        </w:rPr>
        <w:t xml:space="preserve"> </w:t>
      </w:r>
      <w:r>
        <w:t>их</w:t>
      </w:r>
      <w:r>
        <w:rPr>
          <w:spacing w:val="-6"/>
        </w:rPr>
        <w:t xml:space="preserve"> </w:t>
      </w:r>
      <w:r>
        <w:t>профессии.</w:t>
      </w:r>
    </w:p>
    <w:p w:rsidR="00EB32B5" w:rsidRDefault="007321FA">
      <w:pPr>
        <w:pStyle w:val="a3"/>
        <w:spacing w:before="6" w:line="237" w:lineRule="auto"/>
        <w:ind w:right="751"/>
      </w:pPr>
      <w:r>
        <w:t>Страны и народы мира. Памятники природы и культуры - символы стран, в которых они</w:t>
      </w:r>
      <w:r>
        <w:rPr>
          <w:spacing w:val="-57"/>
        </w:rPr>
        <w:t xml:space="preserve"> </w:t>
      </w:r>
      <w:r>
        <w:t>находятся.</w:t>
      </w:r>
    </w:p>
    <w:p w:rsidR="00EB32B5" w:rsidRDefault="00EB32B5">
      <w:pPr>
        <w:spacing w:line="237" w:lineRule="auto"/>
        <w:sectPr w:rsidR="00EB32B5">
          <w:pgSz w:w="11910" w:h="16840"/>
          <w:pgMar w:top="700" w:right="260" w:bottom="1200" w:left="620" w:header="0" w:footer="922" w:gutter="0"/>
          <w:cols w:space="720"/>
        </w:sectPr>
      </w:pPr>
    </w:p>
    <w:p w:rsidR="00EB32B5" w:rsidRDefault="007321FA">
      <w:pPr>
        <w:pStyle w:val="11"/>
        <w:spacing w:before="70"/>
      </w:pPr>
      <w:r>
        <w:lastRenderedPageBreak/>
        <w:t>Человек</w:t>
      </w:r>
      <w:r>
        <w:rPr>
          <w:spacing w:val="-1"/>
        </w:rPr>
        <w:t xml:space="preserve"> </w:t>
      </w:r>
      <w:r>
        <w:t>и природа</w:t>
      </w:r>
    </w:p>
    <w:p w:rsidR="00EB32B5" w:rsidRDefault="007321FA">
      <w:pPr>
        <w:pStyle w:val="a3"/>
        <w:spacing w:line="274" w:lineRule="exact"/>
        <w:ind w:left="1113" w:firstLine="0"/>
      </w:pPr>
      <w:r>
        <w:t>Методы</w:t>
      </w:r>
      <w:r>
        <w:rPr>
          <w:spacing w:val="89"/>
        </w:rPr>
        <w:t xml:space="preserve"> </w:t>
      </w:r>
      <w:r>
        <w:t xml:space="preserve">изучения  </w:t>
      </w:r>
      <w:r>
        <w:rPr>
          <w:spacing w:val="25"/>
        </w:rPr>
        <w:t xml:space="preserve"> </w:t>
      </w:r>
      <w:r>
        <w:t xml:space="preserve">природы.  </w:t>
      </w:r>
      <w:r>
        <w:rPr>
          <w:spacing w:val="29"/>
        </w:rPr>
        <w:t xml:space="preserve"> </w:t>
      </w:r>
      <w:r>
        <w:t xml:space="preserve">Карта  </w:t>
      </w:r>
      <w:r>
        <w:rPr>
          <w:spacing w:val="21"/>
        </w:rPr>
        <w:t xml:space="preserve"> </w:t>
      </w:r>
      <w:r>
        <w:t xml:space="preserve">мира.  </w:t>
      </w:r>
      <w:r>
        <w:rPr>
          <w:spacing w:val="24"/>
        </w:rPr>
        <w:t xml:space="preserve"> </w:t>
      </w:r>
      <w:r>
        <w:t xml:space="preserve">Материки  </w:t>
      </w:r>
      <w:r>
        <w:rPr>
          <w:spacing w:val="26"/>
        </w:rPr>
        <w:t xml:space="preserve"> </w:t>
      </w:r>
      <w:r>
        <w:t xml:space="preserve">и  </w:t>
      </w:r>
      <w:r>
        <w:rPr>
          <w:spacing w:val="27"/>
        </w:rPr>
        <w:t xml:space="preserve"> </w:t>
      </w:r>
      <w:r>
        <w:t xml:space="preserve">части  </w:t>
      </w:r>
      <w:r>
        <w:rPr>
          <w:spacing w:val="28"/>
        </w:rPr>
        <w:t xml:space="preserve"> </w:t>
      </w:r>
      <w:r>
        <w:t xml:space="preserve">света.  </w:t>
      </w:r>
      <w:r>
        <w:rPr>
          <w:spacing w:val="27"/>
        </w:rPr>
        <w:t xml:space="preserve"> </w:t>
      </w:r>
      <w:r>
        <w:t>Вещество.</w:t>
      </w:r>
    </w:p>
    <w:p w:rsidR="00EB32B5" w:rsidRDefault="007321FA">
      <w:pPr>
        <w:pStyle w:val="a3"/>
        <w:spacing w:line="275" w:lineRule="exact"/>
        <w:ind w:firstLine="0"/>
      </w:pPr>
      <w:r>
        <w:t>Разнообразие</w:t>
      </w:r>
      <w:r>
        <w:rPr>
          <w:spacing w:val="-3"/>
        </w:rPr>
        <w:t xml:space="preserve"> </w:t>
      </w:r>
      <w:r>
        <w:t>веществ в</w:t>
      </w:r>
      <w:r>
        <w:rPr>
          <w:spacing w:val="-9"/>
        </w:rPr>
        <w:t xml:space="preserve"> </w:t>
      </w:r>
      <w:r>
        <w:t>окружающем</w:t>
      </w:r>
      <w:r>
        <w:rPr>
          <w:spacing w:val="-1"/>
        </w:rPr>
        <w:t xml:space="preserve"> </w:t>
      </w:r>
      <w:r>
        <w:t>мире.</w:t>
      </w:r>
    </w:p>
    <w:p w:rsidR="00EB32B5" w:rsidRDefault="007321FA">
      <w:pPr>
        <w:pStyle w:val="a3"/>
        <w:spacing w:before="3"/>
        <w:ind w:right="751"/>
      </w:pPr>
      <w:r>
        <w:t>Примеры веществ: соль, сахар, вода, природный газ. Твёрдые тела, жидкости, газы.</w:t>
      </w:r>
      <w:r>
        <w:rPr>
          <w:spacing w:val="1"/>
        </w:rPr>
        <w:t xml:space="preserve"> </w:t>
      </w:r>
      <w:r>
        <w:t>Простейшие практические работы с веществами, жидкостями, газами. Воздух - смесь газов.</w:t>
      </w:r>
      <w:r>
        <w:rPr>
          <w:spacing w:val="1"/>
        </w:rPr>
        <w:t xml:space="preserve"> </w:t>
      </w:r>
      <w:r>
        <w:t>Свойства воздуха. Значение воздуха для растений, животных, человека. Вода. Свойства воды.</w:t>
      </w:r>
      <w:r>
        <w:rPr>
          <w:spacing w:val="1"/>
        </w:rPr>
        <w:t xml:space="preserve"> </w:t>
      </w:r>
      <w:r>
        <w:t>Состояния</w:t>
      </w:r>
      <w:r>
        <w:rPr>
          <w:spacing w:val="1"/>
        </w:rPr>
        <w:t xml:space="preserve"> </w:t>
      </w:r>
      <w:r>
        <w:t>воды,</w:t>
      </w:r>
      <w:r>
        <w:rPr>
          <w:spacing w:val="1"/>
        </w:rPr>
        <w:t xml:space="preserve"> </w:t>
      </w:r>
      <w:r>
        <w:t>её</w:t>
      </w:r>
      <w:r>
        <w:rPr>
          <w:spacing w:val="1"/>
        </w:rPr>
        <w:t xml:space="preserve"> </w:t>
      </w:r>
      <w:r>
        <w:t>распространение</w:t>
      </w:r>
      <w:r>
        <w:rPr>
          <w:spacing w:val="1"/>
        </w:rPr>
        <w:t xml:space="preserve"> </w:t>
      </w:r>
      <w:r>
        <w:t>в</w:t>
      </w:r>
      <w:r>
        <w:rPr>
          <w:spacing w:val="1"/>
        </w:rPr>
        <w:t xml:space="preserve"> </w:t>
      </w:r>
      <w:r>
        <w:t>природе,</w:t>
      </w:r>
      <w:r>
        <w:rPr>
          <w:spacing w:val="1"/>
        </w:rPr>
        <w:t xml:space="preserve"> </w:t>
      </w:r>
      <w:r>
        <w:t>значение</w:t>
      </w:r>
      <w:r>
        <w:rPr>
          <w:spacing w:val="1"/>
        </w:rPr>
        <w:t xml:space="preserve"> </w:t>
      </w:r>
      <w:r>
        <w:t>для</w:t>
      </w:r>
      <w:r>
        <w:rPr>
          <w:spacing w:val="1"/>
        </w:rPr>
        <w:t xml:space="preserve"> </w:t>
      </w:r>
      <w:r>
        <w:t>живых</w:t>
      </w:r>
      <w:r>
        <w:rPr>
          <w:spacing w:val="1"/>
        </w:rPr>
        <w:t xml:space="preserve"> </w:t>
      </w:r>
      <w:r>
        <w:t>организмов</w:t>
      </w:r>
      <w:r>
        <w:rPr>
          <w:spacing w:val="1"/>
        </w:rPr>
        <w:t xml:space="preserve"> </w:t>
      </w:r>
      <w:r>
        <w:t>и</w:t>
      </w:r>
      <w:r>
        <w:rPr>
          <w:spacing w:val="1"/>
        </w:rPr>
        <w:t xml:space="preserve"> </w:t>
      </w:r>
      <w:r>
        <w:t>хозяйственной жизни человека. Круговорот воды в природе. Охрана воздуха, воды. Горные</w:t>
      </w:r>
      <w:r>
        <w:rPr>
          <w:spacing w:val="1"/>
        </w:rPr>
        <w:t xml:space="preserve"> </w:t>
      </w:r>
      <w:r>
        <w:t>породы</w:t>
      </w:r>
      <w:r>
        <w:rPr>
          <w:spacing w:val="1"/>
        </w:rPr>
        <w:t xml:space="preserve"> </w:t>
      </w:r>
      <w:r>
        <w:t>и</w:t>
      </w:r>
      <w:r>
        <w:rPr>
          <w:spacing w:val="1"/>
        </w:rPr>
        <w:t xml:space="preserve"> </w:t>
      </w:r>
      <w:r>
        <w:t>минералы.</w:t>
      </w:r>
      <w:r>
        <w:rPr>
          <w:spacing w:val="1"/>
        </w:rPr>
        <w:t xml:space="preserve"> </w:t>
      </w:r>
      <w:r>
        <w:t>Полезные</w:t>
      </w:r>
      <w:r>
        <w:rPr>
          <w:spacing w:val="1"/>
        </w:rPr>
        <w:t xml:space="preserve"> </w:t>
      </w:r>
      <w:r>
        <w:t>ископаемые,</w:t>
      </w:r>
      <w:r>
        <w:rPr>
          <w:spacing w:val="1"/>
        </w:rPr>
        <w:t xml:space="preserve"> </w:t>
      </w:r>
      <w:r>
        <w:t>их</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человека,</w:t>
      </w:r>
      <w:r>
        <w:rPr>
          <w:spacing w:val="1"/>
        </w:rPr>
        <w:t xml:space="preserve"> </w:t>
      </w:r>
      <w:r>
        <w:t>бережное</w:t>
      </w:r>
      <w:r>
        <w:rPr>
          <w:spacing w:val="1"/>
        </w:rPr>
        <w:t xml:space="preserve"> </w:t>
      </w:r>
      <w:r>
        <w:t>отношение людей к полезным ископаемым. Полезные ископаемые родного края (2-3 примера).</w:t>
      </w:r>
      <w:r>
        <w:rPr>
          <w:spacing w:val="1"/>
        </w:rPr>
        <w:t xml:space="preserve"> </w:t>
      </w:r>
      <w:r>
        <w:t>Почва,</w:t>
      </w:r>
      <w:r>
        <w:rPr>
          <w:spacing w:val="-2"/>
        </w:rPr>
        <w:t xml:space="preserve"> </w:t>
      </w:r>
      <w:r>
        <w:t>её состав,</w:t>
      </w:r>
      <w:r>
        <w:rPr>
          <w:spacing w:val="3"/>
        </w:rPr>
        <w:t xml:space="preserve"> </w:t>
      </w:r>
      <w:r>
        <w:t>значение для</w:t>
      </w:r>
      <w:r>
        <w:rPr>
          <w:spacing w:val="2"/>
        </w:rPr>
        <w:t xml:space="preserve"> </w:t>
      </w:r>
      <w:r>
        <w:t>живой</w:t>
      </w:r>
      <w:r>
        <w:rPr>
          <w:spacing w:val="-3"/>
        </w:rPr>
        <w:t xml:space="preserve"> </w:t>
      </w:r>
      <w:r>
        <w:t>природы</w:t>
      </w:r>
      <w:r>
        <w:rPr>
          <w:spacing w:val="-7"/>
        </w:rPr>
        <w:t xml:space="preserve"> </w:t>
      </w:r>
      <w:r>
        <w:t>и</w:t>
      </w:r>
      <w:r>
        <w:rPr>
          <w:spacing w:val="3"/>
        </w:rPr>
        <w:t xml:space="preserve"> </w:t>
      </w:r>
      <w:r>
        <w:t>хозяйственной</w:t>
      </w:r>
      <w:r>
        <w:rPr>
          <w:spacing w:val="-3"/>
        </w:rPr>
        <w:t xml:space="preserve"> </w:t>
      </w:r>
      <w:r>
        <w:t>жизни</w:t>
      </w:r>
      <w:r>
        <w:rPr>
          <w:spacing w:val="-3"/>
        </w:rPr>
        <w:t xml:space="preserve"> </w:t>
      </w:r>
      <w:r>
        <w:t>человека.</w:t>
      </w:r>
    </w:p>
    <w:p w:rsidR="00EB32B5" w:rsidRDefault="007321FA">
      <w:pPr>
        <w:pStyle w:val="a3"/>
        <w:spacing w:before="1"/>
        <w:ind w:right="751"/>
      </w:pPr>
      <w:r>
        <w:t>Первоначальные</w:t>
      </w:r>
      <w:r>
        <w:rPr>
          <w:spacing w:val="1"/>
        </w:rPr>
        <w:t xml:space="preserve"> </w:t>
      </w:r>
      <w:r>
        <w:t>представления</w:t>
      </w:r>
      <w:r>
        <w:rPr>
          <w:spacing w:val="1"/>
        </w:rPr>
        <w:t xml:space="preserve"> </w:t>
      </w:r>
      <w:r>
        <w:t>о</w:t>
      </w:r>
      <w:r>
        <w:rPr>
          <w:spacing w:val="1"/>
        </w:rPr>
        <w:t xml:space="preserve"> </w:t>
      </w:r>
      <w:r>
        <w:t>бактериях.</w:t>
      </w:r>
      <w:r>
        <w:rPr>
          <w:spacing w:val="1"/>
        </w:rPr>
        <w:t xml:space="preserve"> </w:t>
      </w:r>
      <w:r>
        <w:t>Грибы:</w:t>
      </w:r>
      <w:r>
        <w:rPr>
          <w:spacing w:val="1"/>
        </w:rPr>
        <w:t xml:space="preserve"> </w:t>
      </w:r>
      <w:r>
        <w:t>строение</w:t>
      </w:r>
      <w:r>
        <w:rPr>
          <w:spacing w:val="1"/>
        </w:rPr>
        <w:t xml:space="preserve"> </w:t>
      </w:r>
      <w:r>
        <w:t>шляпочных</w:t>
      </w:r>
      <w:r>
        <w:rPr>
          <w:spacing w:val="60"/>
        </w:rPr>
        <w:t xml:space="preserve"> </w:t>
      </w:r>
      <w:r>
        <w:t>грибов.</w:t>
      </w:r>
      <w:r>
        <w:rPr>
          <w:spacing w:val="1"/>
        </w:rPr>
        <w:t xml:space="preserve"> </w:t>
      </w:r>
      <w:r>
        <w:t>Грибы</w:t>
      </w:r>
      <w:r>
        <w:rPr>
          <w:spacing w:val="1"/>
        </w:rPr>
        <w:t xml:space="preserve"> </w:t>
      </w:r>
      <w:r>
        <w:t>съедобные</w:t>
      </w:r>
      <w:r>
        <w:rPr>
          <w:spacing w:val="1"/>
        </w:rPr>
        <w:t xml:space="preserve"> </w:t>
      </w:r>
      <w:r>
        <w:t>и</w:t>
      </w:r>
      <w:r>
        <w:rPr>
          <w:spacing w:val="1"/>
        </w:rPr>
        <w:t xml:space="preserve"> </w:t>
      </w:r>
      <w:r>
        <w:t>несъедобные.</w:t>
      </w:r>
      <w:r>
        <w:rPr>
          <w:spacing w:val="1"/>
        </w:rPr>
        <w:t xml:space="preserve"> </w:t>
      </w:r>
      <w:r>
        <w:t>Разнообразие</w:t>
      </w:r>
      <w:r>
        <w:rPr>
          <w:spacing w:val="1"/>
        </w:rPr>
        <w:t xml:space="preserve"> </w:t>
      </w:r>
      <w:r>
        <w:t>растений.</w:t>
      </w:r>
      <w:r>
        <w:rPr>
          <w:spacing w:val="1"/>
        </w:rPr>
        <w:t xml:space="preserve"> </w:t>
      </w:r>
      <w:r>
        <w:t>Зависимость</w:t>
      </w:r>
      <w:r>
        <w:rPr>
          <w:spacing w:val="1"/>
        </w:rPr>
        <w:t xml:space="preserve"> </w:t>
      </w:r>
      <w:r>
        <w:t>жизненного</w:t>
      </w:r>
      <w:r>
        <w:rPr>
          <w:spacing w:val="1"/>
        </w:rPr>
        <w:t xml:space="preserve"> </w:t>
      </w:r>
      <w:r>
        <w:t>цикла</w:t>
      </w:r>
      <w:r>
        <w:rPr>
          <w:spacing w:val="1"/>
        </w:rPr>
        <w:t xml:space="preserve"> </w:t>
      </w:r>
      <w:r>
        <w:t>организмов от условий окружающей среды. Размножение и развитие растений. Особенности</w:t>
      </w:r>
      <w:r>
        <w:rPr>
          <w:spacing w:val="1"/>
        </w:rPr>
        <w:t xml:space="preserve"> </w:t>
      </w:r>
      <w:r>
        <w:t>питания и дыхания растений. Роль растений в природе и жизни людей, бережное отношение</w:t>
      </w:r>
      <w:r>
        <w:rPr>
          <w:spacing w:val="1"/>
        </w:rPr>
        <w:t xml:space="preserve"> </w:t>
      </w:r>
      <w:r>
        <w:t>человека к растениям. Условия, необходимые для жизни растения (свет, тепло, воздух, вода).</w:t>
      </w:r>
      <w:r>
        <w:rPr>
          <w:spacing w:val="1"/>
        </w:rPr>
        <w:t xml:space="preserve"> </w:t>
      </w:r>
      <w:r>
        <w:t>Наблюдение роста растений, фиксация изменений. Растения родного края, названия и краткая</w:t>
      </w:r>
      <w:r>
        <w:rPr>
          <w:spacing w:val="1"/>
        </w:rPr>
        <w:t xml:space="preserve"> </w:t>
      </w:r>
      <w:r>
        <w:t>характеристика на</w:t>
      </w:r>
      <w:r>
        <w:rPr>
          <w:spacing w:val="3"/>
        </w:rPr>
        <w:t xml:space="preserve"> </w:t>
      </w:r>
      <w:r>
        <w:t>основе наблюдений.</w:t>
      </w:r>
      <w:r>
        <w:rPr>
          <w:spacing w:val="-1"/>
        </w:rPr>
        <w:t xml:space="preserve"> </w:t>
      </w:r>
      <w:r>
        <w:t>Охрана</w:t>
      </w:r>
      <w:r>
        <w:rPr>
          <w:spacing w:val="1"/>
        </w:rPr>
        <w:t xml:space="preserve"> </w:t>
      </w:r>
      <w:r>
        <w:t>растений.</w:t>
      </w:r>
    </w:p>
    <w:p w:rsidR="00EB32B5" w:rsidRDefault="007321FA">
      <w:pPr>
        <w:pStyle w:val="a3"/>
        <w:ind w:right="750"/>
      </w:pPr>
      <w:r>
        <w:t>Разнообразие</w:t>
      </w:r>
      <w:r>
        <w:rPr>
          <w:spacing w:val="1"/>
        </w:rPr>
        <w:t xml:space="preserve"> </w:t>
      </w:r>
      <w:r>
        <w:t>животных.</w:t>
      </w:r>
      <w:r>
        <w:rPr>
          <w:spacing w:val="1"/>
        </w:rPr>
        <w:t xml:space="preserve"> </w:t>
      </w:r>
      <w:r>
        <w:t>Зависимость</w:t>
      </w:r>
      <w:r>
        <w:rPr>
          <w:spacing w:val="1"/>
        </w:rPr>
        <w:t xml:space="preserve"> </w:t>
      </w:r>
      <w:r>
        <w:t>жизненного</w:t>
      </w:r>
      <w:r>
        <w:rPr>
          <w:spacing w:val="1"/>
        </w:rPr>
        <w:t xml:space="preserve"> </w:t>
      </w:r>
      <w:r>
        <w:t>цикла</w:t>
      </w:r>
      <w:r>
        <w:rPr>
          <w:spacing w:val="1"/>
        </w:rPr>
        <w:t xml:space="preserve"> </w:t>
      </w:r>
      <w:r>
        <w:t>организмов</w:t>
      </w:r>
      <w:r>
        <w:rPr>
          <w:spacing w:val="1"/>
        </w:rPr>
        <w:t xml:space="preserve"> </w:t>
      </w:r>
      <w:r>
        <w:t>от</w:t>
      </w:r>
      <w:r>
        <w:rPr>
          <w:spacing w:val="1"/>
        </w:rPr>
        <w:t xml:space="preserve"> </w:t>
      </w:r>
      <w:r>
        <w:t>условий</w:t>
      </w:r>
      <w:r>
        <w:rPr>
          <w:spacing w:val="1"/>
        </w:rPr>
        <w:t xml:space="preserve"> </w:t>
      </w:r>
      <w:r>
        <w:t>окружающей среды. Размножение и развитие животных (рыбы, птицы, звери). Особенности</w:t>
      </w:r>
      <w:r>
        <w:rPr>
          <w:spacing w:val="1"/>
        </w:rPr>
        <w:t xml:space="preserve"> </w:t>
      </w:r>
      <w:r>
        <w:t>питания животных. Цепи питания. Условия, необходимые для жизни животных (воздух, вода,</w:t>
      </w:r>
      <w:r>
        <w:rPr>
          <w:spacing w:val="1"/>
        </w:rPr>
        <w:t xml:space="preserve"> </w:t>
      </w:r>
      <w:r>
        <w:t>тепло,</w:t>
      </w:r>
      <w:r>
        <w:rPr>
          <w:spacing w:val="1"/>
        </w:rPr>
        <w:t xml:space="preserve"> </w:t>
      </w:r>
      <w:r>
        <w:t>пища).</w:t>
      </w:r>
      <w:r>
        <w:rPr>
          <w:spacing w:val="1"/>
        </w:rPr>
        <w:t xml:space="preserve"> </w:t>
      </w:r>
      <w:r>
        <w:t>Роль животных в</w:t>
      </w:r>
      <w:r>
        <w:rPr>
          <w:spacing w:val="1"/>
        </w:rPr>
        <w:t xml:space="preserve"> </w:t>
      </w:r>
      <w:r>
        <w:t>природе</w:t>
      </w:r>
      <w:r>
        <w:rPr>
          <w:spacing w:val="1"/>
        </w:rPr>
        <w:t xml:space="preserve"> </w:t>
      </w:r>
      <w:r>
        <w:t>и жизни людей,</w:t>
      </w:r>
      <w:r>
        <w:rPr>
          <w:spacing w:val="1"/>
        </w:rPr>
        <w:t xml:space="preserve"> </w:t>
      </w:r>
      <w:r>
        <w:t>бережное отношение</w:t>
      </w:r>
      <w:r>
        <w:rPr>
          <w:spacing w:val="1"/>
        </w:rPr>
        <w:t xml:space="preserve"> </w:t>
      </w:r>
      <w:r>
        <w:t>человека</w:t>
      </w:r>
      <w:r>
        <w:rPr>
          <w:spacing w:val="1"/>
        </w:rPr>
        <w:t xml:space="preserve"> </w:t>
      </w:r>
      <w:r>
        <w:t>к</w:t>
      </w:r>
      <w:r>
        <w:rPr>
          <w:spacing w:val="1"/>
        </w:rPr>
        <w:t xml:space="preserve"> </w:t>
      </w:r>
      <w:r>
        <w:t>животным. Охрана животных. Животные родного края, их названия, краткая характеристика на</w:t>
      </w:r>
      <w:r>
        <w:rPr>
          <w:spacing w:val="-57"/>
        </w:rPr>
        <w:t xml:space="preserve"> </w:t>
      </w:r>
      <w:r>
        <w:t>основе</w:t>
      </w:r>
      <w:r>
        <w:rPr>
          <w:spacing w:val="-5"/>
        </w:rPr>
        <w:t xml:space="preserve"> </w:t>
      </w:r>
      <w:r>
        <w:t>наблюдений.</w:t>
      </w:r>
    </w:p>
    <w:p w:rsidR="00EB32B5" w:rsidRDefault="007321FA">
      <w:pPr>
        <w:pStyle w:val="a3"/>
        <w:ind w:left="1113" w:firstLine="0"/>
      </w:pPr>
      <w:r>
        <w:t>Природные</w:t>
      </w:r>
      <w:r>
        <w:rPr>
          <w:spacing w:val="6"/>
        </w:rPr>
        <w:t xml:space="preserve"> </w:t>
      </w:r>
      <w:r>
        <w:t>сообщества:</w:t>
      </w:r>
      <w:r>
        <w:rPr>
          <w:spacing w:val="3"/>
        </w:rPr>
        <w:t xml:space="preserve"> </w:t>
      </w:r>
      <w:r>
        <w:t>лес,</w:t>
      </w:r>
      <w:r>
        <w:rPr>
          <w:spacing w:val="9"/>
        </w:rPr>
        <w:t xml:space="preserve"> </w:t>
      </w:r>
      <w:r>
        <w:t>луг,</w:t>
      </w:r>
      <w:r>
        <w:rPr>
          <w:spacing w:val="10"/>
        </w:rPr>
        <w:t xml:space="preserve"> </w:t>
      </w:r>
      <w:r>
        <w:t>пруд.</w:t>
      </w:r>
      <w:r>
        <w:rPr>
          <w:spacing w:val="9"/>
        </w:rPr>
        <w:t xml:space="preserve"> </w:t>
      </w:r>
      <w:r>
        <w:t>Взаимосвязи</w:t>
      </w:r>
      <w:r>
        <w:rPr>
          <w:spacing w:val="8"/>
        </w:rPr>
        <w:t xml:space="preserve"> </w:t>
      </w:r>
      <w:r>
        <w:t>в</w:t>
      </w:r>
      <w:r>
        <w:rPr>
          <w:spacing w:val="4"/>
        </w:rPr>
        <w:t xml:space="preserve"> </w:t>
      </w:r>
      <w:r>
        <w:t>природном</w:t>
      </w:r>
      <w:r>
        <w:rPr>
          <w:spacing w:val="10"/>
        </w:rPr>
        <w:t xml:space="preserve"> </w:t>
      </w:r>
      <w:r>
        <w:t>сообществе:</w:t>
      </w:r>
      <w:r>
        <w:rPr>
          <w:spacing w:val="8"/>
        </w:rPr>
        <w:t xml:space="preserve"> </w:t>
      </w:r>
      <w:r>
        <w:t>растения</w:t>
      </w:r>
    </w:p>
    <w:p w:rsidR="00EB32B5" w:rsidRDefault="007321FA">
      <w:pPr>
        <w:pStyle w:val="a3"/>
        <w:spacing w:before="1"/>
        <w:ind w:right="748" w:firstLine="0"/>
        <w:jc w:val="right"/>
      </w:pPr>
      <w:r>
        <w:t>-</w:t>
      </w:r>
      <w:r>
        <w:rPr>
          <w:spacing w:val="55"/>
        </w:rPr>
        <w:t xml:space="preserve"> </w:t>
      </w:r>
      <w:r>
        <w:t>пища</w:t>
      </w:r>
      <w:r>
        <w:rPr>
          <w:spacing w:val="48"/>
        </w:rPr>
        <w:t xml:space="preserve"> </w:t>
      </w:r>
      <w:r>
        <w:t>и</w:t>
      </w:r>
      <w:r>
        <w:rPr>
          <w:spacing w:val="54"/>
        </w:rPr>
        <w:t xml:space="preserve"> </w:t>
      </w:r>
      <w:r>
        <w:t>укрытие</w:t>
      </w:r>
      <w:r>
        <w:rPr>
          <w:spacing w:val="53"/>
        </w:rPr>
        <w:t xml:space="preserve"> </w:t>
      </w:r>
      <w:r>
        <w:t>для</w:t>
      </w:r>
      <w:r>
        <w:rPr>
          <w:spacing w:val="54"/>
        </w:rPr>
        <w:t xml:space="preserve"> </w:t>
      </w:r>
      <w:r>
        <w:t>животных;</w:t>
      </w:r>
      <w:r>
        <w:rPr>
          <w:spacing w:val="49"/>
        </w:rPr>
        <w:t xml:space="preserve"> </w:t>
      </w:r>
      <w:r>
        <w:t>животные</w:t>
      </w:r>
      <w:r>
        <w:rPr>
          <w:spacing w:val="48"/>
        </w:rPr>
        <w:t xml:space="preserve"> </w:t>
      </w:r>
      <w:r>
        <w:t>-</w:t>
      </w:r>
      <w:r>
        <w:rPr>
          <w:spacing w:val="55"/>
        </w:rPr>
        <w:t xml:space="preserve"> </w:t>
      </w:r>
      <w:r>
        <w:t>распространители</w:t>
      </w:r>
      <w:r>
        <w:rPr>
          <w:spacing w:val="54"/>
        </w:rPr>
        <w:t xml:space="preserve"> </w:t>
      </w:r>
      <w:r>
        <w:t>плодов</w:t>
      </w:r>
      <w:r>
        <w:rPr>
          <w:spacing w:val="55"/>
        </w:rPr>
        <w:t xml:space="preserve"> </w:t>
      </w:r>
      <w:r>
        <w:t>и</w:t>
      </w:r>
      <w:r>
        <w:rPr>
          <w:spacing w:val="50"/>
        </w:rPr>
        <w:t xml:space="preserve"> </w:t>
      </w:r>
      <w:r>
        <w:t>семян</w:t>
      </w:r>
      <w:r>
        <w:rPr>
          <w:spacing w:val="54"/>
        </w:rPr>
        <w:t xml:space="preserve"> </w:t>
      </w:r>
      <w:r>
        <w:t>растений.</w:t>
      </w:r>
      <w:r>
        <w:rPr>
          <w:spacing w:val="-57"/>
        </w:rPr>
        <w:t xml:space="preserve"> </w:t>
      </w:r>
      <w:r>
        <w:t>Влияние</w:t>
      </w:r>
      <w:r>
        <w:rPr>
          <w:spacing w:val="32"/>
        </w:rPr>
        <w:t xml:space="preserve"> </w:t>
      </w:r>
      <w:r>
        <w:t>человека</w:t>
      </w:r>
      <w:r>
        <w:rPr>
          <w:spacing w:val="32"/>
        </w:rPr>
        <w:t xml:space="preserve"> </w:t>
      </w:r>
      <w:r>
        <w:t>на</w:t>
      </w:r>
      <w:r>
        <w:rPr>
          <w:spacing w:val="32"/>
        </w:rPr>
        <w:t xml:space="preserve"> </w:t>
      </w:r>
      <w:r>
        <w:t>природные</w:t>
      </w:r>
      <w:r>
        <w:rPr>
          <w:spacing w:val="32"/>
        </w:rPr>
        <w:t xml:space="preserve"> </w:t>
      </w:r>
      <w:r>
        <w:t>сообщества.</w:t>
      </w:r>
      <w:r>
        <w:rPr>
          <w:spacing w:val="35"/>
        </w:rPr>
        <w:t xml:space="preserve"> </w:t>
      </w:r>
      <w:r>
        <w:t>Природные</w:t>
      </w:r>
      <w:r>
        <w:rPr>
          <w:spacing w:val="32"/>
        </w:rPr>
        <w:t xml:space="preserve"> </w:t>
      </w:r>
      <w:r>
        <w:t>сообщества</w:t>
      </w:r>
      <w:r>
        <w:rPr>
          <w:spacing w:val="32"/>
        </w:rPr>
        <w:t xml:space="preserve"> </w:t>
      </w:r>
      <w:r>
        <w:t>родного</w:t>
      </w:r>
      <w:r>
        <w:rPr>
          <w:spacing w:val="37"/>
        </w:rPr>
        <w:t xml:space="preserve"> </w:t>
      </w:r>
      <w:r>
        <w:t>края</w:t>
      </w:r>
      <w:r>
        <w:rPr>
          <w:spacing w:val="33"/>
        </w:rPr>
        <w:t xml:space="preserve"> </w:t>
      </w:r>
      <w:r>
        <w:t>(2-3</w:t>
      </w:r>
      <w:r>
        <w:rPr>
          <w:spacing w:val="-57"/>
        </w:rPr>
        <w:t xml:space="preserve"> </w:t>
      </w:r>
      <w:r>
        <w:t>примера на основе наблюдений). Правила нравственного поведения в природных сообществах.</w:t>
      </w:r>
      <w:r>
        <w:rPr>
          <w:spacing w:val="1"/>
        </w:rPr>
        <w:t xml:space="preserve"> </w:t>
      </w:r>
      <w:r>
        <w:t>Человек</w:t>
      </w:r>
      <w:r>
        <w:rPr>
          <w:spacing w:val="1"/>
        </w:rPr>
        <w:t xml:space="preserve"> </w:t>
      </w:r>
      <w:r>
        <w:t>-</w:t>
      </w:r>
      <w:r>
        <w:rPr>
          <w:spacing w:val="1"/>
        </w:rPr>
        <w:t xml:space="preserve"> </w:t>
      </w:r>
      <w:r>
        <w:t>часть</w:t>
      </w:r>
      <w:r>
        <w:rPr>
          <w:spacing w:val="60"/>
        </w:rPr>
        <w:t xml:space="preserve"> </w:t>
      </w:r>
      <w:r>
        <w:t>природы.</w:t>
      </w:r>
      <w:r>
        <w:rPr>
          <w:spacing w:val="60"/>
        </w:rPr>
        <w:t xml:space="preserve"> </w:t>
      </w:r>
      <w:r>
        <w:t>Общее</w:t>
      </w:r>
      <w:r>
        <w:rPr>
          <w:spacing w:val="60"/>
        </w:rPr>
        <w:t xml:space="preserve"> </w:t>
      </w:r>
      <w:r>
        <w:t>представление</w:t>
      </w:r>
      <w:r>
        <w:rPr>
          <w:spacing w:val="60"/>
        </w:rPr>
        <w:t xml:space="preserve"> </w:t>
      </w:r>
      <w:r>
        <w:t>о</w:t>
      </w:r>
      <w:r>
        <w:rPr>
          <w:spacing w:val="60"/>
        </w:rPr>
        <w:t xml:space="preserve"> </w:t>
      </w:r>
      <w:r>
        <w:t>строении</w:t>
      </w:r>
      <w:r>
        <w:rPr>
          <w:spacing w:val="60"/>
        </w:rPr>
        <w:t xml:space="preserve"> </w:t>
      </w:r>
      <w:r>
        <w:t>тела</w:t>
      </w:r>
      <w:r>
        <w:rPr>
          <w:spacing w:val="60"/>
        </w:rPr>
        <w:t xml:space="preserve"> </w:t>
      </w:r>
      <w:r>
        <w:t>человека.</w:t>
      </w:r>
      <w:r>
        <w:rPr>
          <w:spacing w:val="60"/>
        </w:rPr>
        <w:t xml:space="preserve"> </w:t>
      </w:r>
      <w:proofErr w:type="gramStart"/>
      <w:r>
        <w:t>Системы</w:t>
      </w:r>
      <w:r>
        <w:rPr>
          <w:spacing w:val="1"/>
        </w:rPr>
        <w:t xml:space="preserve"> </w:t>
      </w:r>
      <w:r>
        <w:t>органов</w:t>
      </w:r>
      <w:r>
        <w:rPr>
          <w:spacing w:val="32"/>
        </w:rPr>
        <w:t xml:space="preserve"> </w:t>
      </w:r>
      <w:r>
        <w:t>(опорно-двигательная,</w:t>
      </w:r>
      <w:r>
        <w:rPr>
          <w:spacing w:val="32"/>
        </w:rPr>
        <w:t xml:space="preserve"> </w:t>
      </w:r>
      <w:r>
        <w:t>пищеварительная,</w:t>
      </w:r>
      <w:r>
        <w:rPr>
          <w:spacing w:val="33"/>
        </w:rPr>
        <w:t xml:space="preserve"> </w:t>
      </w:r>
      <w:r>
        <w:t>дыхательная,</w:t>
      </w:r>
      <w:r>
        <w:rPr>
          <w:spacing w:val="32"/>
        </w:rPr>
        <w:t xml:space="preserve"> </w:t>
      </w:r>
      <w:r>
        <w:t>кровеносная,</w:t>
      </w:r>
      <w:r>
        <w:rPr>
          <w:spacing w:val="33"/>
        </w:rPr>
        <w:t xml:space="preserve"> </w:t>
      </w:r>
      <w:r>
        <w:t>нервная,</w:t>
      </w:r>
      <w:r>
        <w:rPr>
          <w:spacing w:val="29"/>
        </w:rPr>
        <w:t xml:space="preserve"> </w:t>
      </w:r>
      <w:r>
        <w:t>органы</w:t>
      </w:r>
      <w:r>
        <w:rPr>
          <w:spacing w:val="-57"/>
        </w:rPr>
        <w:t xml:space="preserve"> </w:t>
      </w:r>
      <w:r>
        <w:t>чувств),</w:t>
      </w:r>
      <w:r>
        <w:rPr>
          <w:spacing w:val="8"/>
        </w:rPr>
        <w:t xml:space="preserve"> </w:t>
      </w:r>
      <w:r>
        <w:t>их</w:t>
      </w:r>
      <w:r>
        <w:rPr>
          <w:spacing w:val="1"/>
        </w:rPr>
        <w:t xml:space="preserve"> </w:t>
      </w:r>
      <w:r>
        <w:t>роль</w:t>
      </w:r>
      <w:r>
        <w:rPr>
          <w:spacing w:val="3"/>
        </w:rPr>
        <w:t xml:space="preserve"> </w:t>
      </w:r>
      <w:r>
        <w:t>в</w:t>
      </w:r>
      <w:r>
        <w:rPr>
          <w:spacing w:val="11"/>
        </w:rPr>
        <w:t xml:space="preserve"> </w:t>
      </w:r>
      <w:r>
        <w:t>жизнедеятельности</w:t>
      </w:r>
      <w:r>
        <w:rPr>
          <w:spacing w:val="2"/>
        </w:rPr>
        <w:t xml:space="preserve"> </w:t>
      </w:r>
      <w:r>
        <w:t>организма.</w:t>
      </w:r>
      <w:proofErr w:type="gramEnd"/>
      <w:r>
        <w:rPr>
          <w:spacing w:val="9"/>
        </w:rPr>
        <w:t xml:space="preserve"> </w:t>
      </w:r>
      <w:r>
        <w:t>Гигиена отдельных</w:t>
      </w:r>
      <w:r>
        <w:rPr>
          <w:spacing w:val="2"/>
        </w:rPr>
        <w:t xml:space="preserve"> </w:t>
      </w:r>
      <w:r>
        <w:t>органов</w:t>
      </w:r>
      <w:r>
        <w:rPr>
          <w:spacing w:val="3"/>
        </w:rPr>
        <w:t xml:space="preserve"> </w:t>
      </w:r>
      <w:r>
        <w:t>и</w:t>
      </w:r>
      <w:r>
        <w:rPr>
          <w:spacing w:val="6"/>
        </w:rPr>
        <w:t xml:space="preserve"> </w:t>
      </w:r>
      <w:r>
        <w:t>систем</w:t>
      </w:r>
      <w:r>
        <w:rPr>
          <w:spacing w:val="3"/>
        </w:rPr>
        <w:t xml:space="preserve"> </w:t>
      </w:r>
      <w:r>
        <w:t>органов</w:t>
      </w:r>
    </w:p>
    <w:p w:rsidR="00EB32B5" w:rsidRDefault="007321FA">
      <w:pPr>
        <w:pStyle w:val="a3"/>
        <w:spacing w:before="1"/>
        <w:ind w:firstLine="0"/>
      </w:pPr>
      <w:r>
        <w:t>человека.</w:t>
      </w:r>
      <w:r>
        <w:rPr>
          <w:spacing w:val="-2"/>
        </w:rPr>
        <w:t xml:space="preserve"> </w:t>
      </w:r>
      <w:r>
        <w:t>Измерение</w:t>
      </w:r>
      <w:r>
        <w:rPr>
          <w:spacing w:val="-8"/>
        </w:rPr>
        <w:t xml:space="preserve"> </w:t>
      </w:r>
      <w:r>
        <w:t>температуры</w:t>
      </w:r>
      <w:r>
        <w:rPr>
          <w:spacing w:val="-2"/>
        </w:rPr>
        <w:t xml:space="preserve"> </w:t>
      </w:r>
      <w:r>
        <w:t>тела</w:t>
      </w:r>
      <w:r>
        <w:rPr>
          <w:spacing w:val="-4"/>
        </w:rPr>
        <w:t xml:space="preserve"> </w:t>
      </w:r>
      <w:r>
        <w:t>человека,</w:t>
      </w:r>
      <w:r>
        <w:rPr>
          <w:spacing w:val="-1"/>
        </w:rPr>
        <w:t xml:space="preserve"> </w:t>
      </w:r>
      <w:r>
        <w:t>частоты</w:t>
      </w:r>
      <w:r>
        <w:rPr>
          <w:spacing w:val="-5"/>
        </w:rPr>
        <w:t xml:space="preserve"> </w:t>
      </w:r>
      <w:r>
        <w:t>пульса.</w:t>
      </w:r>
    </w:p>
    <w:p w:rsidR="00EB32B5" w:rsidRDefault="007321FA">
      <w:pPr>
        <w:pStyle w:val="11"/>
        <w:spacing w:before="2"/>
      </w:pPr>
      <w:r>
        <w:t>Правила</w:t>
      </w:r>
      <w:r>
        <w:rPr>
          <w:spacing w:val="-2"/>
        </w:rPr>
        <w:t xml:space="preserve"> </w:t>
      </w:r>
      <w:r>
        <w:t>безопасной</w:t>
      </w:r>
      <w:r>
        <w:rPr>
          <w:spacing w:val="-4"/>
        </w:rPr>
        <w:t xml:space="preserve"> </w:t>
      </w:r>
      <w:r>
        <w:t>жизни</w:t>
      </w:r>
    </w:p>
    <w:p w:rsidR="00EB32B5" w:rsidRDefault="007321FA">
      <w:pPr>
        <w:pStyle w:val="a3"/>
        <w:ind w:right="749"/>
      </w:pPr>
      <w:r>
        <w:t>Здоровый</w:t>
      </w:r>
      <w:r>
        <w:rPr>
          <w:spacing w:val="1"/>
        </w:rPr>
        <w:t xml:space="preserve"> </w:t>
      </w:r>
      <w:r>
        <w:t>образ</w:t>
      </w:r>
      <w:r>
        <w:rPr>
          <w:spacing w:val="1"/>
        </w:rPr>
        <w:t xml:space="preserve"> </w:t>
      </w:r>
      <w:r>
        <w:t>жизни:</w:t>
      </w:r>
      <w:r>
        <w:rPr>
          <w:spacing w:val="1"/>
        </w:rPr>
        <w:t xml:space="preserve"> </w:t>
      </w:r>
      <w:r>
        <w:t>двигательная</w:t>
      </w:r>
      <w:r>
        <w:rPr>
          <w:spacing w:val="1"/>
        </w:rPr>
        <w:t xml:space="preserve"> </w:t>
      </w:r>
      <w:r>
        <w:t>активность</w:t>
      </w:r>
      <w:r>
        <w:rPr>
          <w:spacing w:val="1"/>
        </w:rPr>
        <w:t xml:space="preserve"> </w:t>
      </w:r>
      <w:r>
        <w:t>(утренняя</w:t>
      </w:r>
      <w:r>
        <w:rPr>
          <w:spacing w:val="1"/>
        </w:rPr>
        <w:t xml:space="preserve"> </w:t>
      </w:r>
      <w:r>
        <w:t>зарядка,</w:t>
      </w:r>
      <w:r>
        <w:rPr>
          <w:spacing w:val="1"/>
        </w:rPr>
        <w:t xml:space="preserve"> </w:t>
      </w:r>
      <w:r>
        <w:t>динамические</w:t>
      </w:r>
      <w:r>
        <w:rPr>
          <w:spacing w:val="1"/>
        </w:rPr>
        <w:t xml:space="preserve"> </w:t>
      </w:r>
      <w:r>
        <w:t>паузы),</w:t>
      </w:r>
      <w:r>
        <w:rPr>
          <w:spacing w:val="1"/>
        </w:rPr>
        <w:t xml:space="preserve"> </w:t>
      </w:r>
      <w:r>
        <w:t>закаливание</w:t>
      </w:r>
      <w:r>
        <w:rPr>
          <w:spacing w:val="1"/>
        </w:rPr>
        <w:t xml:space="preserve"> </w:t>
      </w:r>
      <w:r>
        <w:t>и</w:t>
      </w:r>
      <w:r>
        <w:rPr>
          <w:spacing w:val="1"/>
        </w:rPr>
        <w:t xml:space="preserve"> </w:t>
      </w:r>
      <w:r>
        <w:t>профилактика</w:t>
      </w:r>
      <w:r>
        <w:rPr>
          <w:spacing w:val="1"/>
        </w:rPr>
        <w:t xml:space="preserve"> </w:t>
      </w:r>
      <w:r>
        <w:t>заболеваний.</w:t>
      </w:r>
      <w:r>
        <w:rPr>
          <w:spacing w:val="1"/>
        </w:rPr>
        <w:t xml:space="preserve"> </w:t>
      </w:r>
      <w:r>
        <w:t>Забота</w:t>
      </w:r>
      <w:r>
        <w:rPr>
          <w:spacing w:val="1"/>
        </w:rPr>
        <w:t xml:space="preserve"> </w:t>
      </w:r>
      <w:r>
        <w:t>о</w:t>
      </w:r>
      <w:r>
        <w:rPr>
          <w:spacing w:val="1"/>
        </w:rPr>
        <w:t xml:space="preserve"> </w:t>
      </w:r>
      <w:r>
        <w:t>здоровье</w:t>
      </w:r>
      <w:r>
        <w:rPr>
          <w:spacing w:val="1"/>
        </w:rPr>
        <w:t xml:space="preserve"> </w:t>
      </w:r>
      <w:r>
        <w:t>и</w:t>
      </w:r>
      <w:r>
        <w:rPr>
          <w:spacing w:val="1"/>
        </w:rPr>
        <w:t xml:space="preserve"> </w:t>
      </w:r>
      <w:r>
        <w:t>безопасности</w:t>
      </w:r>
      <w:r>
        <w:rPr>
          <w:spacing w:val="1"/>
        </w:rPr>
        <w:t xml:space="preserve"> </w:t>
      </w:r>
      <w:r>
        <w:t>окружающих людей. Безопасность во</w:t>
      </w:r>
      <w:r>
        <w:rPr>
          <w:spacing w:val="1"/>
        </w:rPr>
        <w:t xml:space="preserve"> </w:t>
      </w:r>
      <w:r>
        <w:t>дворе</w:t>
      </w:r>
      <w:r>
        <w:rPr>
          <w:spacing w:val="1"/>
        </w:rPr>
        <w:t xml:space="preserve"> </w:t>
      </w:r>
      <w:r>
        <w:t>жилого</w:t>
      </w:r>
      <w:r>
        <w:rPr>
          <w:spacing w:val="60"/>
        </w:rPr>
        <w:t xml:space="preserve"> </w:t>
      </w:r>
      <w:r>
        <w:t>дома (правила перемещения внутри двора</w:t>
      </w:r>
      <w:r>
        <w:rPr>
          <w:spacing w:val="-57"/>
        </w:rPr>
        <w:t xml:space="preserve"> </w:t>
      </w:r>
      <w:r>
        <w:t>и пересечения дворовой проезжей части, безопасные зоны электрических, газовых, тепловых</w:t>
      </w:r>
      <w:r>
        <w:rPr>
          <w:spacing w:val="1"/>
        </w:rPr>
        <w:t xml:space="preserve"> </w:t>
      </w:r>
      <w:r>
        <w:t>подстанций</w:t>
      </w:r>
      <w:r>
        <w:rPr>
          <w:spacing w:val="1"/>
        </w:rPr>
        <w:t xml:space="preserve"> </w:t>
      </w:r>
      <w:r>
        <w:t>и</w:t>
      </w:r>
      <w:r>
        <w:rPr>
          <w:spacing w:val="1"/>
        </w:rPr>
        <w:t xml:space="preserve"> </w:t>
      </w:r>
      <w:r>
        <w:t>других</w:t>
      </w:r>
      <w:r>
        <w:rPr>
          <w:spacing w:val="1"/>
        </w:rPr>
        <w:t xml:space="preserve"> </w:t>
      </w:r>
      <w:r>
        <w:t>опасных</w:t>
      </w:r>
      <w:r>
        <w:rPr>
          <w:spacing w:val="1"/>
        </w:rPr>
        <w:t xml:space="preserve"> </w:t>
      </w:r>
      <w:r>
        <w:t>объектов</w:t>
      </w:r>
      <w:r>
        <w:rPr>
          <w:spacing w:val="1"/>
        </w:rPr>
        <w:t xml:space="preserve"> </w:t>
      </w:r>
      <w:r>
        <w:t>инженерной</w:t>
      </w:r>
      <w:r>
        <w:rPr>
          <w:spacing w:val="1"/>
        </w:rPr>
        <w:t xml:space="preserve"> </w:t>
      </w:r>
      <w:r>
        <w:t>инфраструктуры</w:t>
      </w:r>
      <w:r>
        <w:rPr>
          <w:spacing w:val="1"/>
        </w:rPr>
        <w:t xml:space="preserve"> </w:t>
      </w:r>
      <w:r>
        <w:t>жилого</w:t>
      </w:r>
      <w:r>
        <w:rPr>
          <w:spacing w:val="1"/>
        </w:rPr>
        <w:t xml:space="preserve"> </w:t>
      </w:r>
      <w:r>
        <w:t>дома,</w:t>
      </w:r>
      <w:r>
        <w:rPr>
          <w:spacing w:val="1"/>
        </w:rPr>
        <w:t xml:space="preserve"> </w:t>
      </w:r>
      <w:r>
        <w:t>предупреждающие</w:t>
      </w:r>
      <w:r>
        <w:rPr>
          <w:spacing w:val="1"/>
        </w:rPr>
        <w:t xml:space="preserve"> </w:t>
      </w:r>
      <w:r>
        <w:t>знаки</w:t>
      </w:r>
      <w:r>
        <w:rPr>
          <w:spacing w:val="1"/>
        </w:rPr>
        <w:t xml:space="preserve"> </w:t>
      </w:r>
      <w:r>
        <w:t>безопасности).</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пассажира</w:t>
      </w:r>
      <w:r>
        <w:rPr>
          <w:spacing w:val="1"/>
        </w:rPr>
        <w:t xml:space="preserve"> </w:t>
      </w:r>
      <w:r>
        <w:t>железнодорожного, водного и авиатранспорта (правила безопасного поведения на вокзалах и в</w:t>
      </w:r>
      <w:r>
        <w:rPr>
          <w:spacing w:val="1"/>
        </w:rPr>
        <w:t xml:space="preserve"> </w:t>
      </w:r>
      <w:r>
        <w:t>аэропортах, безопасное поведение в вагоне, на борту самолёта, судна; знаки безопасности).</w:t>
      </w:r>
      <w:r>
        <w:rPr>
          <w:spacing w:val="1"/>
        </w:rPr>
        <w:t xml:space="preserve"> </w:t>
      </w:r>
      <w:r>
        <w:t>Безопасность</w:t>
      </w:r>
      <w:r>
        <w:rPr>
          <w:spacing w:val="1"/>
        </w:rPr>
        <w:t xml:space="preserve"> </w:t>
      </w:r>
      <w:r>
        <w:t>в</w:t>
      </w:r>
      <w:r>
        <w:rPr>
          <w:spacing w:val="1"/>
        </w:rPr>
        <w:t xml:space="preserve"> </w:t>
      </w:r>
      <w:r>
        <w:t>Интернете</w:t>
      </w:r>
      <w:r>
        <w:rPr>
          <w:spacing w:val="1"/>
        </w:rPr>
        <w:t xml:space="preserve"> </w:t>
      </w:r>
      <w:r>
        <w:t>(ориентирование</w:t>
      </w:r>
      <w:r>
        <w:rPr>
          <w:spacing w:val="1"/>
        </w:rPr>
        <w:t xml:space="preserve"> </w:t>
      </w:r>
      <w:r>
        <w:t>в</w:t>
      </w:r>
      <w:r>
        <w:rPr>
          <w:spacing w:val="1"/>
        </w:rPr>
        <w:t xml:space="preserve"> </w:t>
      </w:r>
      <w:r>
        <w:t>признаках</w:t>
      </w:r>
      <w:r>
        <w:rPr>
          <w:spacing w:val="1"/>
        </w:rPr>
        <w:t xml:space="preserve"> </w:t>
      </w:r>
      <w:r>
        <w:t>мошеннических</w:t>
      </w:r>
      <w:r>
        <w:rPr>
          <w:spacing w:val="1"/>
        </w:rPr>
        <w:t xml:space="preserve"> </w:t>
      </w:r>
      <w:r>
        <w:t>действий,</w:t>
      </w:r>
      <w:r>
        <w:rPr>
          <w:spacing w:val="1"/>
        </w:rPr>
        <w:t xml:space="preserve"> </w:t>
      </w:r>
      <w:r>
        <w:t>защита</w:t>
      </w:r>
      <w:r>
        <w:rPr>
          <w:spacing w:val="1"/>
        </w:rPr>
        <w:t xml:space="preserve"> </w:t>
      </w:r>
      <w:r>
        <w:t>персональной информации, правила коммуникации в мессенджерах и социальных группах) в</w:t>
      </w:r>
      <w:r>
        <w:rPr>
          <w:spacing w:val="1"/>
        </w:rPr>
        <w:t xml:space="preserve"> </w:t>
      </w:r>
      <w:r>
        <w:t>условиях</w:t>
      </w:r>
      <w:r>
        <w:rPr>
          <w:spacing w:val="-4"/>
        </w:rPr>
        <w:t xml:space="preserve"> </w:t>
      </w:r>
      <w:r>
        <w:t>контролируемого</w:t>
      </w:r>
      <w:r>
        <w:rPr>
          <w:spacing w:val="2"/>
        </w:rPr>
        <w:t xml:space="preserve"> </w:t>
      </w:r>
      <w:r>
        <w:t>доступа</w:t>
      </w:r>
      <w:r>
        <w:rPr>
          <w:spacing w:val="1"/>
        </w:rPr>
        <w:t xml:space="preserve"> </w:t>
      </w:r>
      <w:r>
        <w:t>в</w:t>
      </w:r>
      <w:r>
        <w:rPr>
          <w:spacing w:val="3"/>
        </w:rPr>
        <w:t xml:space="preserve"> </w:t>
      </w:r>
      <w:r>
        <w:t>Интернет.</w:t>
      </w:r>
    </w:p>
    <w:p w:rsidR="00EB32B5" w:rsidRDefault="007321FA">
      <w:pPr>
        <w:pStyle w:val="11"/>
        <w:spacing w:before="3" w:line="240" w:lineRule="auto"/>
      </w:pPr>
      <w:r>
        <w:t>Универсальные</w:t>
      </w:r>
      <w:r>
        <w:rPr>
          <w:spacing w:val="-6"/>
        </w:rPr>
        <w:t xml:space="preserve"> </w:t>
      </w:r>
      <w:r>
        <w:t>учебные действия</w:t>
      </w:r>
    </w:p>
    <w:p w:rsidR="00EB32B5" w:rsidRDefault="007321FA">
      <w:pPr>
        <w:pStyle w:val="21"/>
        <w:spacing w:before="2"/>
      </w:pPr>
      <w:r>
        <w:t>Познавательные</w:t>
      </w:r>
      <w:r>
        <w:rPr>
          <w:spacing w:val="2"/>
        </w:rPr>
        <w:t xml:space="preserve"> </w:t>
      </w:r>
      <w:r>
        <w:t>УУД:</w:t>
      </w:r>
    </w:p>
    <w:p w:rsidR="00EB32B5" w:rsidRDefault="007321FA" w:rsidP="00E6518E">
      <w:pPr>
        <w:pStyle w:val="a4"/>
        <w:numPr>
          <w:ilvl w:val="0"/>
          <w:numId w:val="29"/>
        </w:numPr>
        <w:tabs>
          <w:tab w:val="left" w:pos="1258"/>
        </w:tabs>
        <w:ind w:right="752" w:firstLine="710"/>
        <w:rPr>
          <w:sz w:val="24"/>
        </w:rPr>
      </w:pPr>
      <w:r>
        <w:rPr>
          <w:sz w:val="24"/>
        </w:rPr>
        <w:t>проводить</w:t>
      </w:r>
      <w:r>
        <w:rPr>
          <w:spacing w:val="1"/>
          <w:sz w:val="24"/>
        </w:rPr>
        <w:t xml:space="preserve"> </w:t>
      </w:r>
      <w:r>
        <w:rPr>
          <w:sz w:val="24"/>
        </w:rPr>
        <w:t>несложные</w:t>
      </w:r>
      <w:r>
        <w:rPr>
          <w:spacing w:val="1"/>
          <w:sz w:val="24"/>
        </w:rPr>
        <w:t xml:space="preserve"> </w:t>
      </w:r>
      <w:r>
        <w:rPr>
          <w:sz w:val="24"/>
        </w:rPr>
        <w:t>наблюдения</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(сезонные</w:t>
      </w:r>
      <w:r>
        <w:rPr>
          <w:spacing w:val="1"/>
          <w:sz w:val="24"/>
        </w:rPr>
        <w:t xml:space="preserve"> </w:t>
      </w:r>
      <w:r>
        <w:rPr>
          <w:sz w:val="24"/>
        </w:rPr>
        <w:t>изменения,</w:t>
      </w:r>
      <w:r>
        <w:rPr>
          <w:spacing w:val="1"/>
          <w:sz w:val="24"/>
        </w:rPr>
        <w:t xml:space="preserve"> </w:t>
      </w:r>
      <w:r>
        <w:rPr>
          <w:sz w:val="24"/>
        </w:rPr>
        <w:t>поведение</w:t>
      </w:r>
      <w:r>
        <w:rPr>
          <w:spacing w:val="1"/>
          <w:sz w:val="24"/>
        </w:rPr>
        <w:t xml:space="preserve"> </w:t>
      </w:r>
      <w:r>
        <w:rPr>
          <w:sz w:val="24"/>
        </w:rPr>
        <w:t>животных) по предложенному и самостоятельно составленному плану; на основе результатов</w:t>
      </w:r>
      <w:r>
        <w:rPr>
          <w:spacing w:val="1"/>
          <w:sz w:val="24"/>
        </w:rPr>
        <w:t xml:space="preserve"> </w:t>
      </w:r>
      <w:r>
        <w:rPr>
          <w:sz w:val="24"/>
        </w:rPr>
        <w:t>совместных</w:t>
      </w:r>
      <w:r>
        <w:rPr>
          <w:spacing w:val="-5"/>
          <w:sz w:val="24"/>
        </w:rPr>
        <w:t xml:space="preserve"> </w:t>
      </w:r>
      <w:r>
        <w:rPr>
          <w:sz w:val="24"/>
        </w:rPr>
        <w:t>с</w:t>
      </w:r>
      <w:r>
        <w:rPr>
          <w:spacing w:val="-5"/>
          <w:sz w:val="24"/>
        </w:rPr>
        <w:t xml:space="preserve"> </w:t>
      </w:r>
      <w:r>
        <w:rPr>
          <w:sz w:val="24"/>
        </w:rPr>
        <w:t>одноклассниками</w:t>
      </w:r>
      <w:r>
        <w:rPr>
          <w:spacing w:val="5"/>
          <w:sz w:val="24"/>
        </w:rPr>
        <w:t xml:space="preserve"> </w:t>
      </w:r>
      <w:r>
        <w:rPr>
          <w:sz w:val="24"/>
        </w:rPr>
        <w:t>наблюдений</w:t>
      </w:r>
      <w:r>
        <w:rPr>
          <w:spacing w:val="2"/>
          <w:sz w:val="24"/>
        </w:rPr>
        <w:t xml:space="preserve"> </w:t>
      </w:r>
      <w:r>
        <w:rPr>
          <w:sz w:val="24"/>
        </w:rPr>
        <w:t>(в</w:t>
      </w:r>
      <w:r>
        <w:rPr>
          <w:spacing w:val="-2"/>
          <w:sz w:val="24"/>
        </w:rPr>
        <w:t xml:space="preserve"> </w:t>
      </w:r>
      <w:r>
        <w:rPr>
          <w:sz w:val="24"/>
        </w:rPr>
        <w:t>парах,</w:t>
      </w:r>
      <w:r>
        <w:rPr>
          <w:spacing w:val="3"/>
          <w:sz w:val="24"/>
        </w:rPr>
        <w:t xml:space="preserve"> </w:t>
      </w:r>
      <w:r>
        <w:rPr>
          <w:sz w:val="24"/>
        </w:rPr>
        <w:t>группах)</w:t>
      </w:r>
      <w:r>
        <w:rPr>
          <w:spacing w:val="2"/>
          <w:sz w:val="24"/>
        </w:rPr>
        <w:t xml:space="preserve"> </w:t>
      </w:r>
      <w:r>
        <w:rPr>
          <w:sz w:val="24"/>
        </w:rPr>
        <w:t>делать</w:t>
      </w:r>
      <w:r>
        <w:rPr>
          <w:spacing w:val="2"/>
          <w:sz w:val="24"/>
        </w:rPr>
        <w:t xml:space="preserve"> </w:t>
      </w:r>
      <w:r>
        <w:rPr>
          <w:sz w:val="24"/>
        </w:rPr>
        <w:t>выводы;</w:t>
      </w:r>
    </w:p>
    <w:p w:rsidR="00EB32B5" w:rsidRDefault="007321FA" w:rsidP="00E6518E">
      <w:pPr>
        <w:pStyle w:val="a4"/>
        <w:numPr>
          <w:ilvl w:val="0"/>
          <w:numId w:val="29"/>
        </w:numPr>
        <w:tabs>
          <w:tab w:val="left" w:pos="1258"/>
        </w:tabs>
        <w:spacing w:before="2" w:line="237" w:lineRule="auto"/>
        <w:ind w:right="755" w:firstLine="710"/>
        <w:rPr>
          <w:sz w:val="24"/>
        </w:rPr>
      </w:pPr>
      <w:r>
        <w:rPr>
          <w:sz w:val="24"/>
        </w:rPr>
        <w:t>устанавливать</w:t>
      </w:r>
      <w:r>
        <w:rPr>
          <w:spacing w:val="1"/>
          <w:sz w:val="24"/>
        </w:rPr>
        <w:t xml:space="preserve"> </w:t>
      </w:r>
      <w:r>
        <w:rPr>
          <w:sz w:val="24"/>
        </w:rPr>
        <w:t>зависимость</w:t>
      </w:r>
      <w:r>
        <w:rPr>
          <w:spacing w:val="1"/>
          <w:sz w:val="24"/>
        </w:rPr>
        <w:t xml:space="preserve"> </w:t>
      </w:r>
      <w:r>
        <w:rPr>
          <w:sz w:val="24"/>
        </w:rPr>
        <w:t>между</w:t>
      </w:r>
      <w:r>
        <w:rPr>
          <w:spacing w:val="1"/>
          <w:sz w:val="24"/>
        </w:rPr>
        <w:t xml:space="preserve"> </w:t>
      </w:r>
      <w:r>
        <w:rPr>
          <w:sz w:val="24"/>
        </w:rPr>
        <w:t>внешним</w:t>
      </w:r>
      <w:r>
        <w:rPr>
          <w:spacing w:val="1"/>
          <w:sz w:val="24"/>
        </w:rPr>
        <w:t xml:space="preserve"> </w:t>
      </w:r>
      <w:r>
        <w:rPr>
          <w:sz w:val="24"/>
        </w:rPr>
        <w:t>видом,</w:t>
      </w:r>
      <w:r>
        <w:rPr>
          <w:spacing w:val="1"/>
          <w:sz w:val="24"/>
        </w:rPr>
        <w:t xml:space="preserve"> </w:t>
      </w:r>
      <w:r>
        <w:rPr>
          <w:sz w:val="24"/>
        </w:rPr>
        <w:t>особенностями</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условиями</w:t>
      </w:r>
      <w:r>
        <w:rPr>
          <w:spacing w:val="-3"/>
          <w:sz w:val="24"/>
        </w:rPr>
        <w:t xml:space="preserve"> </w:t>
      </w:r>
      <w:r>
        <w:rPr>
          <w:sz w:val="24"/>
        </w:rPr>
        <w:t>жизни</w:t>
      </w:r>
      <w:r>
        <w:rPr>
          <w:spacing w:val="-2"/>
          <w:sz w:val="24"/>
        </w:rPr>
        <w:t xml:space="preserve"> </w:t>
      </w:r>
      <w:r>
        <w:rPr>
          <w:sz w:val="24"/>
        </w:rPr>
        <w:t>животного;</w:t>
      </w:r>
    </w:p>
    <w:p w:rsidR="00EB32B5" w:rsidRDefault="007321FA" w:rsidP="00E6518E">
      <w:pPr>
        <w:pStyle w:val="a4"/>
        <w:numPr>
          <w:ilvl w:val="0"/>
          <w:numId w:val="29"/>
        </w:numPr>
        <w:tabs>
          <w:tab w:val="left" w:pos="1253"/>
        </w:tabs>
        <w:spacing w:before="5" w:line="237" w:lineRule="auto"/>
        <w:ind w:right="759" w:firstLine="710"/>
        <w:rPr>
          <w:sz w:val="24"/>
        </w:rPr>
      </w:pPr>
      <w:r>
        <w:rPr>
          <w:sz w:val="24"/>
        </w:rPr>
        <w:t>определять (в процессе рассматривания объектов и явлений) существенные признаки и</w:t>
      </w:r>
      <w:r>
        <w:rPr>
          <w:spacing w:val="-57"/>
          <w:sz w:val="24"/>
        </w:rPr>
        <w:t xml:space="preserve"> </w:t>
      </w:r>
      <w:r>
        <w:rPr>
          <w:sz w:val="24"/>
        </w:rPr>
        <w:t>отношения</w:t>
      </w:r>
      <w:r>
        <w:rPr>
          <w:spacing w:val="-4"/>
          <w:sz w:val="24"/>
        </w:rPr>
        <w:t xml:space="preserve"> </w:t>
      </w:r>
      <w:r>
        <w:rPr>
          <w:sz w:val="24"/>
        </w:rPr>
        <w:t>между</w:t>
      </w:r>
      <w:r>
        <w:rPr>
          <w:spacing w:val="-8"/>
          <w:sz w:val="24"/>
        </w:rPr>
        <w:t xml:space="preserve"> </w:t>
      </w:r>
      <w:r>
        <w:rPr>
          <w:sz w:val="24"/>
        </w:rPr>
        <w:t>объектами</w:t>
      </w:r>
      <w:r>
        <w:rPr>
          <w:spacing w:val="3"/>
          <w:sz w:val="24"/>
        </w:rPr>
        <w:t xml:space="preserve"> </w:t>
      </w:r>
      <w:r>
        <w:rPr>
          <w:sz w:val="24"/>
        </w:rPr>
        <w:t>и</w:t>
      </w:r>
      <w:r>
        <w:rPr>
          <w:spacing w:val="3"/>
          <w:sz w:val="24"/>
        </w:rPr>
        <w:t xml:space="preserve"> </w:t>
      </w:r>
      <w:r>
        <w:rPr>
          <w:sz w:val="24"/>
        </w:rPr>
        <w:t>явлениями;</w:t>
      </w:r>
    </w:p>
    <w:p w:rsidR="00EB32B5" w:rsidRDefault="00EB32B5">
      <w:pPr>
        <w:spacing w:line="237" w:lineRule="auto"/>
        <w:jc w:val="both"/>
        <w:rPr>
          <w:sz w:val="24"/>
        </w:rPr>
        <w:sectPr w:rsidR="00EB32B5">
          <w:pgSz w:w="11910" w:h="16840"/>
          <w:pgMar w:top="700" w:right="260" w:bottom="1200" w:left="620" w:header="0" w:footer="922" w:gutter="0"/>
          <w:cols w:space="720"/>
        </w:sectPr>
      </w:pPr>
    </w:p>
    <w:p w:rsidR="00EB32B5" w:rsidRDefault="007321FA" w:rsidP="00E6518E">
      <w:pPr>
        <w:pStyle w:val="a4"/>
        <w:numPr>
          <w:ilvl w:val="0"/>
          <w:numId w:val="29"/>
        </w:numPr>
        <w:tabs>
          <w:tab w:val="left" w:pos="1258"/>
        </w:tabs>
        <w:spacing w:before="66"/>
        <w:ind w:left="1257" w:hanging="145"/>
        <w:rPr>
          <w:sz w:val="24"/>
        </w:rPr>
      </w:pPr>
      <w:r>
        <w:rPr>
          <w:sz w:val="24"/>
        </w:rPr>
        <w:lastRenderedPageBreak/>
        <w:t>моделировать</w:t>
      </w:r>
      <w:r>
        <w:rPr>
          <w:spacing w:val="-5"/>
          <w:sz w:val="24"/>
        </w:rPr>
        <w:t xml:space="preserve"> </w:t>
      </w:r>
      <w:r>
        <w:rPr>
          <w:sz w:val="24"/>
        </w:rPr>
        <w:t>цепи питания</w:t>
      </w:r>
      <w:r>
        <w:rPr>
          <w:spacing w:val="-6"/>
          <w:sz w:val="24"/>
        </w:rPr>
        <w:t xml:space="preserve"> </w:t>
      </w:r>
      <w:r>
        <w:rPr>
          <w:sz w:val="24"/>
        </w:rPr>
        <w:t>в</w:t>
      </w:r>
      <w:r>
        <w:rPr>
          <w:spacing w:val="-4"/>
          <w:sz w:val="24"/>
        </w:rPr>
        <w:t xml:space="preserve"> </w:t>
      </w:r>
      <w:r>
        <w:rPr>
          <w:sz w:val="24"/>
        </w:rPr>
        <w:t>природном</w:t>
      </w:r>
      <w:r>
        <w:rPr>
          <w:spacing w:val="-4"/>
          <w:sz w:val="24"/>
        </w:rPr>
        <w:t xml:space="preserve"> </w:t>
      </w:r>
      <w:r>
        <w:rPr>
          <w:sz w:val="24"/>
        </w:rPr>
        <w:t>сообществе;</w:t>
      </w:r>
    </w:p>
    <w:p w:rsidR="00EB32B5" w:rsidRDefault="007321FA" w:rsidP="00E6518E">
      <w:pPr>
        <w:pStyle w:val="a4"/>
        <w:numPr>
          <w:ilvl w:val="0"/>
          <w:numId w:val="29"/>
        </w:numPr>
        <w:tabs>
          <w:tab w:val="left" w:pos="1258"/>
        </w:tabs>
        <w:spacing w:before="4" w:line="237" w:lineRule="auto"/>
        <w:ind w:right="762" w:firstLine="710"/>
        <w:rPr>
          <w:sz w:val="24"/>
        </w:rPr>
      </w:pPr>
      <w:r>
        <w:rPr>
          <w:sz w:val="24"/>
        </w:rPr>
        <w:t>различать понятия «век», «столетие», «историческое время»; соотносить историческое</w:t>
      </w:r>
      <w:r>
        <w:rPr>
          <w:spacing w:val="1"/>
          <w:sz w:val="24"/>
        </w:rPr>
        <w:t xml:space="preserve"> </w:t>
      </w:r>
      <w:r>
        <w:rPr>
          <w:sz w:val="24"/>
        </w:rPr>
        <w:t>событие</w:t>
      </w:r>
      <w:r>
        <w:rPr>
          <w:spacing w:val="-5"/>
          <w:sz w:val="24"/>
        </w:rPr>
        <w:t xml:space="preserve"> </w:t>
      </w:r>
      <w:r>
        <w:rPr>
          <w:sz w:val="24"/>
        </w:rPr>
        <w:t>с</w:t>
      </w:r>
      <w:r>
        <w:rPr>
          <w:spacing w:val="1"/>
          <w:sz w:val="24"/>
        </w:rPr>
        <w:t xml:space="preserve"> </w:t>
      </w:r>
      <w:r>
        <w:rPr>
          <w:sz w:val="24"/>
        </w:rPr>
        <w:t>датой</w:t>
      </w:r>
      <w:r>
        <w:rPr>
          <w:spacing w:val="3"/>
          <w:sz w:val="24"/>
        </w:rPr>
        <w:t xml:space="preserve"> </w:t>
      </w:r>
      <w:r>
        <w:rPr>
          <w:sz w:val="24"/>
        </w:rPr>
        <w:t>(историческим</w:t>
      </w:r>
      <w:r>
        <w:rPr>
          <w:spacing w:val="3"/>
          <w:sz w:val="24"/>
        </w:rPr>
        <w:t xml:space="preserve"> </w:t>
      </w:r>
      <w:r>
        <w:rPr>
          <w:sz w:val="24"/>
        </w:rPr>
        <w:t>периодом).</w:t>
      </w:r>
    </w:p>
    <w:p w:rsidR="00EB32B5" w:rsidRDefault="007321FA">
      <w:pPr>
        <w:spacing w:before="4" w:line="275" w:lineRule="exact"/>
        <w:ind w:left="1113"/>
        <w:jc w:val="both"/>
        <w:rPr>
          <w:i/>
          <w:sz w:val="24"/>
        </w:rPr>
      </w:pPr>
      <w:r>
        <w:rPr>
          <w:i/>
          <w:sz w:val="24"/>
        </w:rPr>
        <w:t>Работа с информацией:</w:t>
      </w:r>
    </w:p>
    <w:p w:rsidR="00EB32B5" w:rsidRDefault="007321FA" w:rsidP="00E6518E">
      <w:pPr>
        <w:pStyle w:val="a4"/>
        <w:numPr>
          <w:ilvl w:val="0"/>
          <w:numId w:val="29"/>
        </w:numPr>
        <w:tabs>
          <w:tab w:val="left" w:pos="1258"/>
        </w:tabs>
        <w:ind w:right="752" w:firstLine="710"/>
        <w:rPr>
          <w:sz w:val="24"/>
        </w:rPr>
      </w:pPr>
      <w:r>
        <w:rPr>
          <w:sz w:val="24"/>
        </w:rPr>
        <w:t>понимать,</w:t>
      </w:r>
      <w:r>
        <w:rPr>
          <w:spacing w:val="1"/>
          <w:sz w:val="24"/>
        </w:rPr>
        <w:t xml:space="preserve"> </w:t>
      </w:r>
      <w:r>
        <w:rPr>
          <w:sz w:val="24"/>
        </w:rPr>
        <w:t>что</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моделями</w:t>
      </w:r>
      <w:r>
        <w:rPr>
          <w:spacing w:val="1"/>
          <w:sz w:val="24"/>
        </w:rPr>
        <w:t xml:space="preserve"> </w:t>
      </w:r>
      <w:r>
        <w:rPr>
          <w:sz w:val="24"/>
        </w:rPr>
        <w:t>Земли</w:t>
      </w:r>
      <w:r>
        <w:rPr>
          <w:spacing w:val="1"/>
          <w:sz w:val="24"/>
        </w:rPr>
        <w:t xml:space="preserve"> </w:t>
      </w:r>
      <w:r>
        <w:rPr>
          <w:sz w:val="24"/>
        </w:rPr>
        <w:t>(глобус,</w:t>
      </w:r>
      <w:r>
        <w:rPr>
          <w:spacing w:val="1"/>
          <w:sz w:val="24"/>
        </w:rPr>
        <w:t xml:space="preserve"> </w:t>
      </w:r>
      <w:r>
        <w:rPr>
          <w:sz w:val="24"/>
        </w:rPr>
        <w:t>карта)</w:t>
      </w:r>
      <w:r>
        <w:rPr>
          <w:spacing w:val="1"/>
          <w:sz w:val="24"/>
        </w:rPr>
        <w:t xml:space="preserve"> </w:t>
      </w:r>
      <w:r>
        <w:rPr>
          <w:sz w:val="24"/>
        </w:rPr>
        <w:t>может</w:t>
      </w:r>
      <w:r>
        <w:rPr>
          <w:spacing w:val="1"/>
          <w:sz w:val="24"/>
        </w:rPr>
        <w:t xml:space="preserve"> </w:t>
      </w:r>
      <w:r>
        <w:rPr>
          <w:sz w:val="24"/>
        </w:rPr>
        <w:t>дать</w:t>
      </w:r>
      <w:r>
        <w:rPr>
          <w:spacing w:val="1"/>
          <w:sz w:val="24"/>
        </w:rPr>
        <w:t xml:space="preserve"> </w:t>
      </w:r>
      <w:r>
        <w:rPr>
          <w:sz w:val="24"/>
        </w:rPr>
        <w:t>полезную</w:t>
      </w:r>
      <w:r>
        <w:rPr>
          <w:spacing w:val="1"/>
          <w:sz w:val="24"/>
        </w:rPr>
        <w:t xml:space="preserve"> </w:t>
      </w:r>
      <w:r>
        <w:rPr>
          <w:sz w:val="24"/>
        </w:rPr>
        <w:t>и</w:t>
      </w:r>
      <w:r>
        <w:rPr>
          <w:spacing w:val="1"/>
          <w:sz w:val="24"/>
        </w:rPr>
        <w:t xml:space="preserve"> </w:t>
      </w:r>
      <w:r>
        <w:rPr>
          <w:sz w:val="24"/>
        </w:rPr>
        <w:t>интересную информацию о природе нашей планеты; находить на глобусе материки и океаны,</w:t>
      </w:r>
      <w:r>
        <w:rPr>
          <w:spacing w:val="1"/>
          <w:sz w:val="24"/>
        </w:rPr>
        <w:t xml:space="preserve"> </w:t>
      </w:r>
      <w:r>
        <w:rPr>
          <w:sz w:val="24"/>
        </w:rPr>
        <w:t>воспроизводить их</w:t>
      </w:r>
      <w:r>
        <w:rPr>
          <w:spacing w:val="-4"/>
          <w:sz w:val="24"/>
        </w:rPr>
        <w:t xml:space="preserve"> </w:t>
      </w:r>
      <w:r>
        <w:rPr>
          <w:sz w:val="24"/>
        </w:rPr>
        <w:t>названия;</w:t>
      </w:r>
      <w:r>
        <w:rPr>
          <w:spacing w:val="-4"/>
          <w:sz w:val="24"/>
        </w:rPr>
        <w:t xml:space="preserve"> </w:t>
      </w:r>
      <w:r>
        <w:rPr>
          <w:sz w:val="24"/>
        </w:rPr>
        <w:t>находить</w:t>
      </w:r>
      <w:r>
        <w:rPr>
          <w:spacing w:val="2"/>
          <w:sz w:val="24"/>
        </w:rPr>
        <w:t xml:space="preserve"> </w:t>
      </w:r>
      <w:r>
        <w:rPr>
          <w:sz w:val="24"/>
        </w:rPr>
        <w:t>на</w:t>
      </w:r>
      <w:r>
        <w:rPr>
          <w:spacing w:val="-5"/>
          <w:sz w:val="24"/>
        </w:rPr>
        <w:t xml:space="preserve"> </w:t>
      </w:r>
      <w:r>
        <w:rPr>
          <w:sz w:val="24"/>
        </w:rPr>
        <w:t>карте нашу</w:t>
      </w:r>
      <w:r>
        <w:rPr>
          <w:spacing w:val="-9"/>
          <w:sz w:val="24"/>
        </w:rPr>
        <w:t xml:space="preserve"> </w:t>
      </w:r>
      <w:r>
        <w:rPr>
          <w:sz w:val="24"/>
        </w:rPr>
        <w:t>страну,</w:t>
      </w:r>
      <w:r>
        <w:rPr>
          <w:spacing w:val="3"/>
          <w:sz w:val="24"/>
        </w:rPr>
        <w:t xml:space="preserve"> </w:t>
      </w:r>
      <w:r>
        <w:rPr>
          <w:sz w:val="24"/>
        </w:rPr>
        <w:t>столицу,</w:t>
      </w:r>
      <w:r>
        <w:rPr>
          <w:spacing w:val="2"/>
          <w:sz w:val="24"/>
        </w:rPr>
        <w:t xml:space="preserve"> </w:t>
      </w:r>
      <w:r>
        <w:rPr>
          <w:sz w:val="24"/>
        </w:rPr>
        <w:t>свой</w:t>
      </w:r>
      <w:r>
        <w:rPr>
          <w:spacing w:val="2"/>
          <w:sz w:val="24"/>
        </w:rPr>
        <w:t xml:space="preserve"> </w:t>
      </w:r>
      <w:r>
        <w:rPr>
          <w:sz w:val="24"/>
        </w:rPr>
        <w:t>регион;</w:t>
      </w:r>
    </w:p>
    <w:p w:rsidR="00EB32B5" w:rsidRDefault="007321FA" w:rsidP="00E6518E">
      <w:pPr>
        <w:pStyle w:val="a4"/>
        <w:numPr>
          <w:ilvl w:val="0"/>
          <w:numId w:val="29"/>
        </w:numPr>
        <w:tabs>
          <w:tab w:val="left" w:pos="1258"/>
        </w:tabs>
        <w:spacing w:before="4" w:line="237" w:lineRule="auto"/>
        <w:ind w:right="750" w:firstLine="710"/>
        <w:rPr>
          <w:sz w:val="24"/>
        </w:rPr>
      </w:pPr>
      <w:r>
        <w:rPr>
          <w:sz w:val="24"/>
        </w:rPr>
        <w:t>читать</w:t>
      </w:r>
      <w:r>
        <w:rPr>
          <w:spacing w:val="1"/>
          <w:sz w:val="24"/>
        </w:rPr>
        <w:t xml:space="preserve"> </w:t>
      </w:r>
      <w:r>
        <w:rPr>
          <w:sz w:val="24"/>
        </w:rPr>
        <w:t>несложные</w:t>
      </w:r>
      <w:r>
        <w:rPr>
          <w:spacing w:val="1"/>
          <w:sz w:val="24"/>
        </w:rPr>
        <w:t xml:space="preserve"> </w:t>
      </w:r>
      <w:r>
        <w:rPr>
          <w:sz w:val="24"/>
        </w:rPr>
        <w:t>планы,</w:t>
      </w:r>
      <w:r>
        <w:rPr>
          <w:spacing w:val="1"/>
          <w:sz w:val="24"/>
        </w:rPr>
        <w:t xml:space="preserve"> </w:t>
      </w:r>
      <w:r>
        <w:rPr>
          <w:sz w:val="24"/>
        </w:rPr>
        <w:t>соотносить</w:t>
      </w:r>
      <w:r>
        <w:rPr>
          <w:spacing w:val="1"/>
          <w:sz w:val="24"/>
        </w:rPr>
        <w:t xml:space="preserve"> </w:t>
      </w:r>
      <w:r>
        <w:rPr>
          <w:sz w:val="24"/>
        </w:rPr>
        <w:t>условные</w:t>
      </w:r>
      <w:r>
        <w:rPr>
          <w:spacing w:val="1"/>
          <w:sz w:val="24"/>
        </w:rPr>
        <w:t xml:space="preserve"> </w:t>
      </w:r>
      <w:r>
        <w:rPr>
          <w:sz w:val="24"/>
        </w:rPr>
        <w:t>обозначения</w:t>
      </w:r>
      <w:r>
        <w:rPr>
          <w:spacing w:val="1"/>
          <w:sz w:val="24"/>
        </w:rPr>
        <w:t xml:space="preserve"> </w:t>
      </w:r>
      <w:r>
        <w:rPr>
          <w:sz w:val="24"/>
        </w:rPr>
        <w:t>с</w:t>
      </w:r>
      <w:r>
        <w:rPr>
          <w:spacing w:val="1"/>
          <w:sz w:val="24"/>
        </w:rPr>
        <w:t xml:space="preserve"> </w:t>
      </w:r>
      <w:r>
        <w:rPr>
          <w:sz w:val="24"/>
        </w:rPr>
        <w:t>изображёнными</w:t>
      </w:r>
      <w:r>
        <w:rPr>
          <w:spacing w:val="-57"/>
          <w:sz w:val="24"/>
        </w:rPr>
        <w:t xml:space="preserve"> </w:t>
      </w:r>
      <w:r>
        <w:rPr>
          <w:sz w:val="24"/>
        </w:rPr>
        <w:t>объектами;</w:t>
      </w:r>
    </w:p>
    <w:p w:rsidR="00EB32B5" w:rsidRDefault="007321FA" w:rsidP="00E6518E">
      <w:pPr>
        <w:pStyle w:val="a4"/>
        <w:numPr>
          <w:ilvl w:val="0"/>
          <w:numId w:val="29"/>
        </w:numPr>
        <w:tabs>
          <w:tab w:val="left" w:pos="1258"/>
        </w:tabs>
        <w:spacing w:before="3"/>
        <w:ind w:right="754" w:firstLine="710"/>
        <w:rPr>
          <w:sz w:val="24"/>
        </w:rPr>
      </w:pPr>
      <w:r>
        <w:rPr>
          <w:sz w:val="24"/>
        </w:rPr>
        <w:t>находить</w:t>
      </w:r>
      <w:r>
        <w:rPr>
          <w:spacing w:val="1"/>
          <w:sz w:val="24"/>
        </w:rPr>
        <w:t xml:space="preserve"> </w:t>
      </w:r>
      <w:r>
        <w:rPr>
          <w:sz w:val="24"/>
        </w:rPr>
        <w:t>по</w:t>
      </w:r>
      <w:r>
        <w:rPr>
          <w:spacing w:val="1"/>
          <w:sz w:val="24"/>
        </w:rPr>
        <w:t xml:space="preserve"> </w:t>
      </w:r>
      <w:r>
        <w:rPr>
          <w:sz w:val="24"/>
        </w:rPr>
        <w:t>предложению</w:t>
      </w:r>
      <w:r>
        <w:rPr>
          <w:spacing w:val="1"/>
          <w:sz w:val="24"/>
        </w:rPr>
        <w:t xml:space="preserve"> </w:t>
      </w:r>
      <w:r>
        <w:rPr>
          <w:sz w:val="24"/>
        </w:rPr>
        <w:t>учителя</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источниках</w:t>
      </w:r>
      <w:r>
        <w:rPr>
          <w:spacing w:val="1"/>
          <w:sz w:val="24"/>
        </w:rPr>
        <w:t xml:space="preserve"> </w:t>
      </w:r>
      <w:r>
        <w:rPr>
          <w:sz w:val="24"/>
        </w:rPr>
        <w:t>-</w:t>
      </w:r>
      <w:r>
        <w:rPr>
          <w:spacing w:val="1"/>
          <w:sz w:val="24"/>
        </w:rPr>
        <w:t xml:space="preserve"> </w:t>
      </w:r>
      <w:r>
        <w:rPr>
          <w:sz w:val="24"/>
        </w:rPr>
        <w:t>текстах,</w:t>
      </w:r>
      <w:r>
        <w:rPr>
          <w:spacing w:val="1"/>
          <w:sz w:val="24"/>
        </w:rPr>
        <w:t xml:space="preserve"> </w:t>
      </w:r>
      <w:r>
        <w:rPr>
          <w:sz w:val="24"/>
        </w:rPr>
        <w:t>таблицах, схемах, в т.ч. в Интернете (в условиях контролируемого входа); соблюдать правила</w:t>
      </w:r>
      <w:r>
        <w:rPr>
          <w:spacing w:val="1"/>
          <w:sz w:val="24"/>
        </w:rPr>
        <w:t xml:space="preserve"> </w:t>
      </w:r>
      <w:r>
        <w:rPr>
          <w:sz w:val="24"/>
        </w:rPr>
        <w:t>безопасности</w:t>
      </w:r>
      <w:r>
        <w:rPr>
          <w:spacing w:val="-2"/>
          <w:sz w:val="24"/>
        </w:rPr>
        <w:t xml:space="preserve"> </w:t>
      </w:r>
      <w:r>
        <w:rPr>
          <w:sz w:val="24"/>
        </w:rPr>
        <w:t>при</w:t>
      </w:r>
      <w:r>
        <w:rPr>
          <w:spacing w:val="3"/>
          <w:sz w:val="24"/>
        </w:rPr>
        <w:t xml:space="preserve"> </w:t>
      </w:r>
      <w:r>
        <w:rPr>
          <w:sz w:val="24"/>
        </w:rPr>
        <w:t>работе</w:t>
      </w:r>
      <w:r>
        <w:rPr>
          <w:spacing w:val="-4"/>
          <w:sz w:val="24"/>
        </w:rPr>
        <w:t xml:space="preserve"> </w:t>
      </w:r>
      <w:r>
        <w:rPr>
          <w:sz w:val="24"/>
        </w:rPr>
        <w:t>в</w:t>
      </w:r>
      <w:r>
        <w:rPr>
          <w:spacing w:val="3"/>
          <w:sz w:val="24"/>
        </w:rPr>
        <w:t xml:space="preserve"> </w:t>
      </w:r>
      <w:r>
        <w:rPr>
          <w:sz w:val="24"/>
        </w:rPr>
        <w:t>информационной</w:t>
      </w:r>
      <w:r>
        <w:rPr>
          <w:spacing w:val="3"/>
          <w:sz w:val="24"/>
        </w:rPr>
        <w:t xml:space="preserve"> </w:t>
      </w:r>
      <w:r>
        <w:rPr>
          <w:sz w:val="24"/>
        </w:rPr>
        <w:t>среде.</w:t>
      </w:r>
    </w:p>
    <w:p w:rsidR="00EB32B5" w:rsidRDefault="007321FA">
      <w:pPr>
        <w:pStyle w:val="21"/>
        <w:spacing w:before="3" w:line="275" w:lineRule="exact"/>
      </w:pPr>
      <w:r>
        <w:t>Коммуникативные</w:t>
      </w:r>
      <w:r>
        <w:rPr>
          <w:spacing w:val="-4"/>
        </w:rPr>
        <w:t xml:space="preserve"> </w:t>
      </w:r>
      <w:r>
        <w:t>УУД:</w:t>
      </w:r>
    </w:p>
    <w:p w:rsidR="00EB32B5" w:rsidRDefault="007321FA" w:rsidP="00E6518E">
      <w:pPr>
        <w:pStyle w:val="a4"/>
        <w:numPr>
          <w:ilvl w:val="0"/>
          <w:numId w:val="29"/>
        </w:numPr>
        <w:tabs>
          <w:tab w:val="left" w:pos="1253"/>
          <w:tab w:val="left" w:pos="3204"/>
          <w:tab w:val="left" w:pos="3535"/>
          <w:tab w:val="left" w:pos="4767"/>
          <w:tab w:val="left" w:pos="6130"/>
          <w:tab w:val="left" w:pos="7185"/>
          <w:tab w:val="left" w:pos="7535"/>
          <w:tab w:val="left" w:pos="8652"/>
          <w:tab w:val="left" w:pos="8978"/>
          <w:tab w:val="left" w:pos="9443"/>
        </w:tabs>
        <w:spacing w:before="1" w:line="237" w:lineRule="auto"/>
        <w:ind w:right="763" w:firstLine="710"/>
        <w:jc w:val="left"/>
        <w:rPr>
          <w:sz w:val="24"/>
        </w:rPr>
      </w:pPr>
      <w:r>
        <w:rPr>
          <w:sz w:val="24"/>
        </w:rPr>
        <w:t>ориентироваться</w:t>
      </w:r>
      <w:r>
        <w:rPr>
          <w:sz w:val="24"/>
        </w:rPr>
        <w:tab/>
        <w:t>в</w:t>
      </w:r>
      <w:r>
        <w:rPr>
          <w:sz w:val="24"/>
        </w:rPr>
        <w:tab/>
        <w:t>понятиях,</w:t>
      </w:r>
      <w:r>
        <w:rPr>
          <w:sz w:val="24"/>
        </w:rPr>
        <w:tab/>
        <w:t>соотносить</w:t>
      </w:r>
      <w:r>
        <w:rPr>
          <w:sz w:val="24"/>
        </w:rPr>
        <w:tab/>
        <w:t>понятия</w:t>
      </w:r>
      <w:r>
        <w:rPr>
          <w:sz w:val="24"/>
        </w:rPr>
        <w:tab/>
        <w:t>и</w:t>
      </w:r>
      <w:r>
        <w:rPr>
          <w:sz w:val="24"/>
        </w:rPr>
        <w:tab/>
        <w:t>термины</w:t>
      </w:r>
      <w:r>
        <w:rPr>
          <w:sz w:val="24"/>
        </w:rPr>
        <w:tab/>
        <w:t>с</w:t>
      </w:r>
      <w:r>
        <w:rPr>
          <w:sz w:val="24"/>
        </w:rPr>
        <w:tab/>
        <w:t>их</w:t>
      </w:r>
      <w:r>
        <w:rPr>
          <w:sz w:val="24"/>
        </w:rPr>
        <w:tab/>
        <w:t>краткой</w:t>
      </w:r>
      <w:r>
        <w:rPr>
          <w:spacing w:val="-57"/>
          <w:sz w:val="24"/>
        </w:rPr>
        <w:t xml:space="preserve"> </w:t>
      </w:r>
      <w:r>
        <w:rPr>
          <w:sz w:val="24"/>
        </w:rPr>
        <w:t>характеристикой:</w:t>
      </w:r>
    </w:p>
    <w:p w:rsidR="00EB32B5" w:rsidRDefault="007321FA" w:rsidP="00E6518E">
      <w:pPr>
        <w:pStyle w:val="a4"/>
        <w:numPr>
          <w:ilvl w:val="0"/>
          <w:numId w:val="29"/>
        </w:numPr>
        <w:tabs>
          <w:tab w:val="left" w:pos="1258"/>
        </w:tabs>
        <w:spacing w:before="6" w:line="237" w:lineRule="auto"/>
        <w:ind w:right="757" w:firstLine="710"/>
        <w:jc w:val="left"/>
        <w:rPr>
          <w:sz w:val="24"/>
        </w:rPr>
      </w:pPr>
      <w:r>
        <w:rPr>
          <w:sz w:val="24"/>
        </w:rPr>
        <w:t>понятия</w:t>
      </w:r>
      <w:r>
        <w:rPr>
          <w:spacing w:val="3"/>
          <w:sz w:val="24"/>
        </w:rPr>
        <w:t xml:space="preserve"> </w:t>
      </w:r>
      <w:r>
        <w:rPr>
          <w:sz w:val="24"/>
        </w:rPr>
        <w:t>и</w:t>
      </w:r>
      <w:r>
        <w:rPr>
          <w:spacing w:val="5"/>
          <w:sz w:val="24"/>
        </w:rPr>
        <w:t xml:space="preserve"> </w:t>
      </w:r>
      <w:r>
        <w:rPr>
          <w:sz w:val="24"/>
        </w:rPr>
        <w:t>термины,</w:t>
      </w:r>
      <w:r>
        <w:rPr>
          <w:spacing w:val="7"/>
          <w:sz w:val="24"/>
        </w:rPr>
        <w:t xml:space="preserve"> </w:t>
      </w:r>
      <w:r>
        <w:rPr>
          <w:sz w:val="24"/>
        </w:rPr>
        <w:t>связанные</w:t>
      </w:r>
      <w:r>
        <w:rPr>
          <w:spacing w:val="4"/>
          <w:sz w:val="24"/>
        </w:rPr>
        <w:t xml:space="preserve"> </w:t>
      </w:r>
      <w:r>
        <w:rPr>
          <w:sz w:val="24"/>
        </w:rPr>
        <w:t>с</w:t>
      </w:r>
      <w:r>
        <w:rPr>
          <w:spacing w:val="4"/>
          <w:sz w:val="24"/>
        </w:rPr>
        <w:t xml:space="preserve"> </w:t>
      </w:r>
      <w:r>
        <w:rPr>
          <w:sz w:val="24"/>
        </w:rPr>
        <w:t>социальным</w:t>
      </w:r>
      <w:r>
        <w:rPr>
          <w:spacing w:val="6"/>
          <w:sz w:val="24"/>
        </w:rPr>
        <w:t xml:space="preserve"> </w:t>
      </w:r>
      <w:r>
        <w:rPr>
          <w:sz w:val="24"/>
        </w:rPr>
        <w:t>миром</w:t>
      </w:r>
      <w:r>
        <w:rPr>
          <w:spacing w:val="6"/>
          <w:sz w:val="24"/>
        </w:rPr>
        <w:t xml:space="preserve"> </w:t>
      </w:r>
      <w:r>
        <w:rPr>
          <w:sz w:val="24"/>
        </w:rPr>
        <w:t>(безопасность,</w:t>
      </w:r>
      <w:r>
        <w:rPr>
          <w:spacing w:val="7"/>
          <w:sz w:val="24"/>
        </w:rPr>
        <w:t xml:space="preserve"> </w:t>
      </w:r>
      <w:r>
        <w:rPr>
          <w:sz w:val="24"/>
        </w:rPr>
        <w:t>семейный</w:t>
      </w:r>
      <w:r>
        <w:rPr>
          <w:spacing w:val="5"/>
          <w:sz w:val="24"/>
        </w:rPr>
        <w:t xml:space="preserve"> </w:t>
      </w:r>
      <w:r>
        <w:rPr>
          <w:sz w:val="24"/>
        </w:rPr>
        <w:t>бюджет,</w:t>
      </w:r>
      <w:r>
        <w:rPr>
          <w:spacing w:val="-57"/>
          <w:sz w:val="24"/>
        </w:rPr>
        <w:t xml:space="preserve"> </w:t>
      </w:r>
      <w:r>
        <w:rPr>
          <w:sz w:val="24"/>
        </w:rPr>
        <w:t>памятник</w:t>
      </w:r>
      <w:r>
        <w:rPr>
          <w:spacing w:val="-1"/>
          <w:sz w:val="24"/>
        </w:rPr>
        <w:t xml:space="preserve"> </w:t>
      </w:r>
      <w:r>
        <w:rPr>
          <w:sz w:val="24"/>
        </w:rPr>
        <w:t>культуры);</w:t>
      </w:r>
    </w:p>
    <w:p w:rsidR="00EB32B5" w:rsidRDefault="007321FA" w:rsidP="00E6518E">
      <w:pPr>
        <w:pStyle w:val="a4"/>
        <w:numPr>
          <w:ilvl w:val="0"/>
          <w:numId w:val="29"/>
        </w:numPr>
        <w:tabs>
          <w:tab w:val="left" w:pos="1258"/>
        </w:tabs>
        <w:spacing w:before="3"/>
        <w:ind w:right="753" w:firstLine="710"/>
        <w:jc w:val="left"/>
        <w:rPr>
          <w:sz w:val="24"/>
        </w:rPr>
      </w:pPr>
      <w:proofErr w:type="gramStart"/>
      <w:r>
        <w:rPr>
          <w:sz w:val="24"/>
        </w:rPr>
        <w:t>понятия</w:t>
      </w:r>
      <w:r>
        <w:rPr>
          <w:spacing w:val="51"/>
          <w:sz w:val="24"/>
        </w:rPr>
        <w:t xml:space="preserve"> </w:t>
      </w:r>
      <w:r>
        <w:rPr>
          <w:sz w:val="24"/>
        </w:rPr>
        <w:t>и</w:t>
      </w:r>
      <w:r>
        <w:rPr>
          <w:spacing w:val="53"/>
          <w:sz w:val="24"/>
        </w:rPr>
        <w:t xml:space="preserve"> </w:t>
      </w:r>
      <w:r>
        <w:rPr>
          <w:sz w:val="24"/>
        </w:rPr>
        <w:t>термины,</w:t>
      </w:r>
      <w:r>
        <w:rPr>
          <w:spacing w:val="55"/>
          <w:sz w:val="24"/>
        </w:rPr>
        <w:t xml:space="preserve"> </w:t>
      </w:r>
      <w:r>
        <w:rPr>
          <w:sz w:val="24"/>
        </w:rPr>
        <w:t>связанные</w:t>
      </w:r>
      <w:r>
        <w:rPr>
          <w:spacing w:val="52"/>
          <w:sz w:val="24"/>
        </w:rPr>
        <w:t xml:space="preserve"> </w:t>
      </w:r>
      <w:r>
        <w:rPr>
          <w:sz w:val="24"/>
        </w:rPr>
        <w:t>с</w:t>
      </w:r>
      <w:r>
        <w:rPr>
          <w:spacing w:val="52"/>
          <w:sz w:val="24"/>
        </w:rPr>
        <w:t xml:space="preserve"> </w:t>
      </w:r>
      <w:r>
        <w:rPr>
          <w:sz w:val="24"/>
        </w:rPr>
        <w:t>миром</w:t>
      </w:r>
      <w:r>
        <w:rPr>
          <w:spacing w:val="54"/>
          <w:sz w:val="24"/>
        </w:rPr>
        <w:t xml:space="preserve"> </w:t>
      </w:r>
      <w:r>
        <w:rPr>
          <w:sz w:val="24"/>
        </w:rPr>
        <w:t>природы</w:t>
      </w:r>
      <w:r>
        <w:rPr>
          <w:spacing w:val="48"/>
          <w:sz w:val="24"/>
        </w:rPr>
        <w:t xml:space="preserve"> </w:t>
      </w:r>
      <w:r>
        <w:rPr>
          <w:sz w:val="24"/>
        </w:rPr>
        <w:t>(планета,</w:t>
      </w:r>
      <w:r>
        <w:rPr>
          <w:spacing w:val="54"/>
          <w:sz w:val="24"/>
        </w:rPr>
        <w:t xml:space="preserve"> </w:t>
      </w:r>
      <w:r>
        <w:rPr>
          <w:sz w:val="24"/>
        </w:rPr>
        <w:t>материк,</w:t>
      </w:r>
      <w:r>
        <w:rPr>
          <w:spacing w:val="50"/>
          <w:sz w:val="24"/>
        </w:rPr>
        <w:t xml:space="preserve"> </w:t>
      </w:r>
      <w:r>
        <w:rPr>
          <w:sz w:val="24"/>
        </w:rPr>
        <w:t>океан,</w:t>
      </w:r>
      <w:r>
        <w:rPr>
          <w:spacing w:val="55"/>
          <w:sz w:val="24"/>
        </w:rPr>
        <w:t xml:space="preserve"> </w:t>
      </w:r>
      <w:r>
        <w:rPr>
          <w:sz w:val="24"/>
        </w:rPr>
        <w:t>модель</w:t>
      </w:r>
      <w:r>
        <w:rPr>
          <w:spacing w:val="-57"/>
          <w:sz w:val="24"/>
        </w:rPr>
        <w:t xml:space="preserve"> </w:t>
      </w:r>
      <w:r>
        <w:rPr>
          <w:sz w:val="24"/>
        </w:rPr>
        <w:t>Земли,</w:t>
      </w:r>
      <w:r>
        <w:rPr>
          <w:spacing w:val="-3"/>
          <w:sz w:val="24"/>
        </w:rPr>
        <w:t xml:space="preserve"> </w:t>
      </w:r>
      <w:r>
        <w:rPr>
          <w:sz w:val="24"/>
        </w:rPr>
        <w:t>царство</w:t>
      </w:r>
      <w:r>
        <w:rPr>
          <w:spacing w:val="1"/>
          <w:sz w:val="24"/>
        </w:rPr>
        <w:t xml:space="preserve"> </w:t>
      </w:r>
      <w:r>
        <w:rPr>
          <w:sz w:val="24"/>
        </w:rPr>
        <w:t>природы,</w:t>
      </w:r>
      <w:r>
        <w:rPr>
          <w:spacing w:val="-2"/>
          <w:sz w:val="24"/>
        </w:rPr>
        <w:t xml:space="preserve"> </w:t>
      </w:r>
      <w:r>
        <w:rPr>
          <w:sz w:val="24"/>
        </w:rPr>
        <w:t>природное сообщество,</w:t>
      </w:r>
      <w:r>
        <w:rPr>
          <w:spacing w:val="2"/>
          <w:sz w:val="24"/>
        </w:rPr>
        <w:t xml:space="preserve"> </w:t>
      </w:r>
      <w:r>
        <w:rPr>
          <w:sz w:val="24"/>
        </w:rPr>
        <w:t>цепь</w:t>
      </w:r>
      <w:r>
        <w:rPr>
          <w:spacing w:val="1"/>
          <w:sz w:val="24"/>
        </w:rPr>
        <w:t xml:space="preserve"> </w:t>
      </w:r>
      <w:r>
        <w:rPr>
          <w:sz w:val="24"/>
        </w:rPr>
        <w:t>питания,</w:t>
      </w:r>
      <w:r>
        <w:rPr>
          <w:spacing w:val="-2"/>
          <w:sz w:val="24"/>
        </w:rPr>
        <w:t xml:space="preserve"> </w:t>
      </w:r>
      <w:r>
        <w:rPr>
          <w:sz w:val="24"/>
        </w:rPr>
        <w:t>Красная</w:t>
      </w:r>
      <w:r>
        <w:rPr>
          <w:spacing w:val="1"/>
          <w:sz w:val="24"/>
        </w:rPr>
        <w:t xml:space="preserve"> </w:t>
      </w:r>
      <w:r>
        <w:rPr>
          <w:sz w:val="24"/>
        </w:rPr>
        <w:t>книга);</w:t>
      </w:r>
      <w:proofErr w:type="gramEnd"/>
    </w:p>
    <w:p w:rsidR="00EB32B5" w:rsidRDefault="007321FA" w:rsidP="00E6518E">
      <w:pPr>
        <w:pStyle w:val="a4"/>
        <w:numPr>
          <w:ilvl w:val="0"/>
          <w:numId w:val="29"/>
        </w:numPr>
        <w:tabs>
          <w:tab w:val="left" w:pos="1258"/>
        </w:tabs>
        <w:spacing w:before="3" w:line="237" w:lineRule="auto"/>
        <w:ind w:right="754" w:firstLine="710"/>
        <w:jc w:val="left"/>
        <w:rPr>
          <w:sz w:val="24"/>
        </w:rPr>
      </w:pPr>
      <w:r>
        <w:rPr>
          <w:sz w:val="24"/>
        </w:rPr>
        <w:t>понятия</w:t>
      </w:r>
      <w:r>
        <w:rPr>
          <w:spacing w:val="41"/>
          <w:sz w:val="24"/>
        </w:rPr>
        <w:t xml:space="preserve"> </w:t>
      </w:r>
      <w:r>
        <w:rPr>
          <w:sz w:val="24"/>
        </w:rPr>
        <w:t>и</w:t>
      </w:r>
      <w:r>
        <w:rPr>
          <w:spacing w:val="43"/>
          <w:sz w:val="24"/>
        </w:rPr>
        <w:t xml:space="preserve"> </w:t>
      </w:r>
      <w:r>
        <w:rPr>
          <w:sz w:val="24"/>
        </w:rPr>
        <w:t>термины,</w:t>
      </w:r>
      <w:r>
        <w:rPr>
          <w:spacing w:val="44"/>
          <w:sz w:val="24"/>
        </w:rPr>
        <w:t xml:space="preserve"> </w:t>
      </w:r>
      <w:r>
        <w:rPr>
          <w:sz w:val="24"/>
        </w:rPr>
        <w:t>связанные</w:t>
      </w:r>
      <w:r>
        <w:rPr>
          <w:spacing w:val="40"/>
          <w:sz w:val="24"/>
        </w:rPr>
        <w:t xml:space="preserve"> </w:t>
      </w:r>
      <w:r>
        <w:rPr>
          <w:sz w:val="24"/>
        </w:rPr>
        <w:t>с</w:t>
      </w:r>
      <w:r>
        <w:rPr>
          <w:spacing w:val="41"/>
          <w:sz w:val="24"/>
        </w:rPr>
        <w:t xml:space="preserve"> </w:t>
      </w:r>
      <w:r>
        <w:rPr>
          <w:sz w:val="24"/>
        </w:rPr>
        <w:t>безопасной</w:t>
      </w:r>
      <w:r>
        <w:rPr>
          <w:spacing w:val="43"/>
          <w:sz w:val="24"/>
        </w:rPr>
        <w:t xml:space="preserve"> </w:t>
      </w:r>
      <w:r>
        <w:rPr>
          <w:sz w:val="24"/>
        </w:rPr>
        <w:t>жизнедеятельностью</w:t>
      </w:r>
      <w:r>
        <w:rPr>
          <w:spacing w:val="40"/>
          <w:sz w:val="24"/>
        </w:rPr>
        <w:t xml:space="preserve"> </w:t>
      </w:r>
      <w:r>
        <w:rPr>
          <w:sz w:val="24"/>
        </w:rPr>
        <w:t>(знаки</w:t>
      </w:r>
      <w:r>
        <w:rPr>
          <w:spacing w:val="43"/>
          <w:sz w:val="24"/>
        </w:rPr>
        <w:t xml:space="preserve"> </w:t>
      </w:r>
      <w:r>
        <w:rPr>
          <w:sz w:val="24"/>
        </w:rPr>
        <w:t>дорожного</w:t>
      </w:r>
      <w:r>
        <w:rPr>
          <w:spacing w:val="-57"/>
          <w:sz w:val="24"/>
        </w:rPr>
        <w:t xml:space="preserve"> </w:t>
      </w:r>
      <w:r>
        <w:rPr>
          <w:sz w:val="24"/>
        </w:rPr>
        <w:t>движения,</w:t>
      </w:r>
      <w:r>
        <w:rPr>
          <w:spacing w:val="-2"/>
          <w:sz w:val="24"/>
        </w:rPr>
        <w:t xml:space="preserve"> </w:t>
      </w:r>
      <w:r>
        <w:rPr>
          <w:sz w:val="24"/>
        </w:rPr>
        <w:t>дорожные</w:t>
      </w:r>
      <w:r>
        <w:rPr>
          <w:spacing w:val="1"/>
          <w:sz w:val="24"/>
        </w:rPr>
        <w:t xml:space="preserve"> </w:t>
      </w:r>
      <w:r>
        <w:rPr>
          <w:sz w:val="24"/>
        </w:rPr>
        <w:t>ловушки,</w:t>
      </w:r>
      <w:r>
        <w:rPr>
          <w:spacing w:val="-2"/>
          <w:sz w:val="24"/>
        </w:rPr>
        <w:t xml:space="preserve"> </w:t>
      </w:r>
      <w:r>
        <w:rPr>
          <w:sz w:val="24"/>
        </w:rPr>
        <w:t>опасные</w:t>
      </w:r>
      <w:r>
        <w:rPr>
          <w:spacing w:val="-4"/>
          <w:sz w:val="24"/>
        </w:rPr>
        <w:t xml:space="preserve"> </w:t>
      </w:r>
      <w:r>
        <w:rPr>
          <w:sz w:val="24"/>
        </w:rPr>
        <w:t>ситуации,</w:t>
      </w:r>
      <w:r>
        <w:rPr>
          <w:spacing w:val="-2"/>
          <w:sz w:val="24"/>
        </w:rPr>
        <w:t xml:space="preserve"> </w:t>
      </w:r>
      <w:r>
        <w:rPr>
          <w:sz w:val="24"/>
        </w:rPr>
        <w:t>предвидение);</w:t>
      </w:r>
    </w:p>
    <w:p w:rsidR="00EB32B5" w:rsidRDefault="007321FA" w:rsidP="00E6518E">
      <w:pPr>
        <w:pStyle w:val="a4"/>
        <w:numPr>
          <w:ilvl w:val="0"/>
          <w:numId w:val="29"/>
        </w:numPr>
        <w:tabs>
          <w:tab w:val="left" w:pos="1253"/>
        </w:tabs>
        <w:spacing w:before="3" w:line="275" w:lineRule="exact"/>
        <w:ind w:left="1252" w:hanging="140"/>
        <w:jc w:val="left"/>
        <w:rPr>
          <w:sz w:val="24"/>
        </w:rPr>
      </w:pPr>
      <w:r>
        <w:rPr>
          <w:sz w:val="24"/>
        </w:rPr>
        <w:t>описывать</w:t>
      </w:r>
      <w:r>
        <w:rPr>
          <w:spacing w:val="-5"/>
          <w:sz w:val="24"/>
        </w:rPr>
        <w:t xml:space="preserve"> </w:t>
      </w:r>
      <w:r>
        <w:rPr>
          <w:sz w:val="24"/>
        </w:rPr>
        <w:t>(характеризовать)</w:t>
      </w:r>
      <w:r>
        <w:rPr>
          <w:spacing w:val="-1"/>
          <w:sz w:val="24"/>
        </w:rPr>
        <w:t xml:space="preserve"> </w:t>
      </w:r>
      <w:r>
        <w:rPr>
          <w:sz w:val="24"/>
        </w:rPr>
        <w:t>условия</w:t>
      </w:r>
      <w:r>
        <w:rPr>
          <w:spacing w:val="-7"/>
          <w:sz w:val="24"/>
        </w:rPr>
        <w:t xml:space="preserve"> </w:t>
      </w:r>
      <w:r>
        <w:rPr>
          <w:sz w:val="24"/>
        </w:rPr>
        <w:t>жизни</w:t>
      </w:r>
      <w:r>
        <w:rPr>
          <w:spacing w:val="-1"/>
          <w:sz w:val="24"/>
        </w:rPr>
        <w:t xml:space="preserve"> </w:t>
      </w:r>
      <w:r>
        <w:rPr>
          <w:sz w:val="24"/>
        </w:rPr>
        <w:t>на</w:t>
      </w:r>
      <w:r>
        <w:rPr>
          <w:spacing w:val="-3"/>
          <w:sz w:val="24"/>
        </w:rPr>
        <w:t xml:space="preserve"> </w:t>
      </w:r>
      <w:r>
        <w:rPr>
          <w:sz w:val="24"/>
        </w:rPr>
        <w:t>Земле;</w:t>
      </w:r>
    </w:p>
    <w:p w:rsidR="00EB32B5" w:rsidRDefault="007321FA" w:rsidP="00E6518E">
      <w:pPr>
        <w:pStyle w:val="a4"/>
        <w:numPr>
          <w:ilvl w:val="0"/>
          <w:numId w:val="29"/>
        </w:numPr>
        <w:tabs>
          <w:tab w:val="left" w:pos="1258"/>
          <w:tab w:val="left" w:pos="1799"/>
          <w:tab w:val="left" w:pos="2806"/>
          <w:tab w:val="left" w:pos="4164"/>
          <w:tab w:val="left" w:pos="5401"/>
          <w:tab w:val="left" w:pos="6610"/>
          <w:tab w:val="left" w:pos="8001"/>
          <w:tab w:val="left" w:pos="9118"/>
        </w:tabs>
        <w:spacing w:line="242" w:lineRule="auto"/>
        <w:ind w:right="759" w:firstLine="710"/>
        <w:jc w:val="left"/>
        <w:rPr>
          <w:sz w:val="24"/>
        </w:rPr>
      </w:pPr>
      <w:r>
        <w:rPr>
          <w:sz w:val="24"/>
        </w:rPr>
        <w:t>на</w:t>
      </w:r>
      <w:r>
        <w:rPr>
          <w:sz w:val="24"/>
        </w:rPr>
        <w:tab/>
        <w:t>основе</w:t>
      </w:r>
      <w:r>
        <w:rPr>
          <w:sz w:val="24"/>
        </w:rPr>
        <w:tab/>
        <w:t>сравнения</w:t>
      </w:r>
      <w:r>
        <w:rPr>
          <w:sz w:val="24"/>
        </w:rPr>
        <w:tab/>
        <w:t>объектов</w:t>
      </w:r>
      <w:r>
        <w:rPr>
          <w:sz w:val="24"/>
        </w:rPr>
        <w:tab/>
        <w:t>природы</w:t>
      </w:r>
      <w:r>
        <w:rPr>
          <w:sz w:val="24"/>
        </w:rPr>
        <w:tab/>
        <w:t>описывать</w:t>
      </w:r>
      <w:r>
        <w:rPr>
          <w:sz w:val="24"/>
        </w:rPr>
        <w:tab/>
        <w:t>схожие,</w:t>
      </w:r>
      <w:r>
        <w:rPr>
          <w:sz w:val="24"/>
        </w:rPr>
        <w:tab/>
      </w:r>
      <w:r>
        <w:rPr>
          <w:spacing w:val="-1"/>
          <w:sz w:val="24"/>
        </w:rPr>
        <w:t>различные,</w:t>
      </w:r>
      <w:r>
        <w:rPr>
          <w:spacing w:val="-57"/>
          <w:sz w:val="24"/>
        </w:rPr>
        <w:t xml:space="preserve"> </w:t>
      </w:r>
      <w:r>
        <w:rPr>
          <w:sz w:val="24"/>
        </w:rPr>
        <w:t>индивидуальные признаки;</w:t>
      </w:r>
    </w:p>
    <w:p w:rsidR="00EB32B5" w:rsidRDefault="007321FA" w:rsidP="00E6518E">
      <w:pPr>
        <w:pStyle w:val="a4"/>
        <w:numPr>
          <w:ilvl w:val="0"/>
          <w:numId w:val="29"/>
        </w:numPr>
        <w:tabs>
          <w:tab w:val="left" w:pos="1258"/>
        </w:tabs>
        <w:spacing w:line="271" w:lineRule="exact"/>
        <w:ind w:left="1257" w:hanging="145"/>
        <w:jc w:val="left"/>
        <w:rPr>
          <w:sz w:val="24"/>
        </w:rPr>
      </w:pPr>
      <w:r>
        <w:rPr>
          <w:sz w:val="24"/>
        </w:rPr>
        <w:t>приводить</w:t>
      </w:r>
      <w:r>
        <w:rPr>
          <w:spacing w:val="-5"/>
          <w:sz w:val="24"/>
        </w:rPr>
        <w:t xml:space="preserve"> </w:t>
      </w:r>
      <w:r>
        <w:rPr>
          <w:sz w:val="24"/>
        </w:rPr>
        <w:t>примеры,</w:t>
      </w:r>
      <w:r>
        <w:rPr>
          <w:spacing w:val="-4"/>
          <w:sz w:val="24"/>
        </w:rPr>
        <w:t xml:space="preserve"> </w:t>
      </w:r>
      <w:r>
        <w:rPr>
          <w:sz w:val="24"/>
        </w:rPr>
        <w:t>кратко</w:t>
      </w:r>
      <w:r>
        <w:rPr>
          <w:spacing w:val="2"/>
          <w:sz w:val="24"/>
        </w:rPr>
        <w:t xml:space="preserve"> </w:t>
      </w:r>
      <w:r>
        <w:rPr>
          <w:sz w:val="24"/>
        </w:rPr>
        <w:t>характеризовать</w:t>
      </w:r>
      <w:r>
        <w:rPr>
          <w:spacing w:val="-4"/>
          <w:sz w:val="24"/>
        </w:rPr>
        <w:t xml:space="preserve"> </w:t>
      </w:r>
      <w:r>
        <w:rPr>
          <w:sz w:val="24"/>
        </w:rPr>
        <w:t>представителей</w:t>
      </w:r>
      <w:r>
        <w:rPr>
          <w:spacing w:val="-1"/>
          <w:sz w:val="24"/>
        </w:rPr>
        <w:t xml:space="preserve"> </w:t>
      </w:r>
      <w:r>
        <w:rPr>
          <w:sz w:val="24"/>
        </w:rPr>
        <w:t>разных</w:t>
      </w:r>
      <w:r>
        <w:rPr>
          <w:spacing w:val="-6"/>
          <w:sz w:val="24"/>
        </w:rPr>
        <w:t xml:space="preserve"> </w:t>
      </w:r>
      <w:r>
        <w:rPr>
          <w:sz w:val="24"/>
        </w:rPr>
        <w:t>ца</w:t>
      </w:r>
      <w:proofErr w:type="gramStart"/>
      <w:r>
        <w:rPr>
          <w:sz w:val="24"/>
        </w:rPr>
        <w:t>рств</w:t>
      </w:r>
      <w:r>
        <w:rPr>
          <w:spacing w:val="-3"/>
          <w:sz w:val="24"/>
        </w:rPr>
        <w:t xml:space="preserve"> </w:t>
      </w:r>
      <w:r>
        <w:rPr>
          <w:sz w:val="24"/>
        </w:rPr>
        <w:t>пр</w:t>
      </w:r>
      <w:proofErr w:type="gramEnd"/>
      <w:r>
        <w:rPr>
          <w:sz w:val="24"/>
        </w:rPr>
        <w:t>ироды;</w:t>
      </w:r>
    </w:p>
    <w:p w:rsidR="00EB32B5" w:rsidRDefault="007321FA" w:rsidP="00E6518E">
      <w:pPr>
        <w:pStyle w:val="a4"/>
        <w:numPr>
          <w:ilvl w:val="0"/>
          <w:numId w:val="29"/>
        </w:numPr>
        <w:tabs>
          <w:tab w:val="left" w:pos="1258"/>
        </w:tabs>
        <w:spacing w:before="1" w:line="275" w:lineRule="exact"/>
        <w:ind w:left="1257" w:hanging="145"/>
        <w:jc w:val="left"/>
        <w:rPr>
          <w:sz w:val="24"/>
        </w:rPr>
      </w:pPr>
      <w:r>
        <w:rPr>
          <w:sz w:val="24"/>
        </w:rPr>
        <w:t>называть</w:t>
      </w:r>
      <w:r>
        <w:rPr>
          <w:spacing w:val="-7"/>
          <w:sz w:val="24"/>
        </w:rPr>
        <w:t xml:space="preserve"> </w:t>
      </w:r>
      <w:r>
        <w:rPr>
          <w:sz w:val="24"/>
        </w:rPr>
        <w:t>признаки</w:t>
      </w:r>
      <w:r>
        <w:rPr>
          <w:spacing w:val="-2"/>
          <w:sz w:val="24"/>
        </w:rPr>
        <w:t xml:space="preserve"> </w:t>
      </w:r>
      <w:r>
        <w:rPr>
          <w:sz w:val="24"/>
        </w:rPr>
        <w:t>(характеризовать)</w:t>
      </w:r>
      <w:r>
        <w:rPr>
          <w:spacing w:val="-6"/>
          <w:sz w:val="24"/>
        </w:rPr>
        <w:t xml:space="preserve"> </w:t>
      </w:r>
      <w:r>
        <w:rPr>
          <w:sz w:val="24"/>
        </w:rPr>
        <w:t>животного</w:t>
      </w:r>
      <w:r>
        <w:rPr>
          <w:spacing w:val="-3"/>
          <w:sz w:val="24"/>
        </w:rPr>
        <w:t xml:space="preserve"> </w:t>
      </w:r>
      <w:r>
        <w:rPr>
          <w:sz w:val="24"/>
        </w:rPr>
        <w:t>(растения)</w:t>
      </w:r>
      <w:r>
        <w:rPr>
          <w:spacing w:val="-2"/>
          <w:sz w:val="24"/>
        </w:rPr>
        <w:t xml:space="preserve"> </w:t>
      </w:r>
      <w:r>
        <w:rPr>
          <w:sz w:val="24"/>
        </w:rPr>
        <w:t>как</w:t>
      </w:r>
      <w:r>
        <w:rPr>
          <w:spacing w:val="-6"/>
          <w:sz w:val="24"/>
        </w:rPr>
        <w:t xml:space="preserve"> </w:t>
      </w:r>
      <w:r>
        <w:rPr>
          <w:sz w:val="24"/>
        </w:rPr>
        <w:t>живого</w:t>
      </w:r>
      <w:r>
        <w:rPr>
          <w:spacing w:val="-3"/>
          <w:sz w:val="24"/>
        </w:rPr>
        <w:t xml:space="preserve"> </w:t>
      </w:r>
      <w:r>
        <w:rPr>
          <w:sz w:val="24"/>
        </w:rPr>
        <w:t>организма;</w:t>
      </w:r>
    </w:p>
    <w:p w:rsidR="00EB32B5" w:rsidRDefault="007321FA" w:rsidP="00E6518E">
      <w:pPr>
        <w:pStyle w:val="a4"/>
        <w:numPr>
          <w:ilvl w:val="0"/>
          <w:numId w:val="29"/>
        </w:numPr>
        <w:tabs>
          <w:tab w:val="left" w:pos="1253"/>
        </w:tabs>
        <w:spacing w:line="242" w:lineRule="auto"/>
        <w:ind w:right="763" w:firstLine="710"/>
        <w:jc w:val="left"/>
        <w:rPr>
          <w:sz w:val="24"/>
        </w:rPr>
      </w:pPr>
      <w:r>
        <w:rPr>
          <w:sz w:val="24"/>
        </w:rPr>
        <w:t>описывать</w:t>
      </w:r>
      <w:r>
        <w:rPr>
          <w:spacing w:val="23"/>
          <w:sz w:val="24"/>
        </w:rPr>
        <w:t xml:space="preserve"> </w:t>
      </w:r>
      <w:r>
        <w:rPr>
          <w:sz w:val="24"/>
        </w:rPr>
        <w:t>(характеризовать)</w:t>
      </w:r>
      <w:r>
        <w:rPr>
          <w:spacing w:val="18"/>
          <w:sz w:val="24"/>
        </w:rPr>
        <w:t xml:space="preserve"> </w:t>
      </w:r>
      <w:r>
        <w:rPr>
          <w:sz w:val="24"/>
        </w:rPr>
        <w:t>отдельные</w:t>
      </w:r>
      <w:r>
        <w:rPr>
          <w:spacing w:val="21"/>
          <w:sz w:val="24"/>
        </w:rPr>
        <w:t xml:space="preserve"> </w:t>
      </w:r>
      <w:r>
        <w:rPr>
          <w:sz w:val="24"/>
        </w:rPr>
        <w:t>страницы</w:t>
      </w:r>
      <w:r>
        <w:rPr>
          <w:spacing w:val="23"/>
          <w:sz w:val="24"/>
        </w:rPr>
        <w:t xml:space="preserve"> </w:t>
      </w:r>
      <w:r>
        <w:rPr>
          <w:sz w:val="24"/>
        </w:rPr>
        <w:t>истории</w:t>
      </w:r>
      <w:r>
        <w:rPr>
          <w:spacing w:val="23"/>
          <w:sz w:val="24"/>
        </w:rPr>
        <w:t xml:space="preserve"> </w:t>
      </w:r>
      <w:r>
        <w:rPr>
          <w:sz w:val="24"/>
        </w:rPr>
        <w:t>нашей</w:t>
      </w:r>
      <w:r>
        <w:rPr>
          <w:spacing w:val="23"/>
          <w:sz w:val="24"/>
        </w:rPr>
        <w:t xml:space="preserve"> </w:t>
      </w:r>
      <w:r>
        <w:rPr>
          <w:sz w:val="24"/>
        </w:rPr>
        <w:t>страны</w:t>
      </w:r>
      <w:r>
        <w:rPr>
          <w:spacing w:val="23"/>
          <w:sz w:val="24"/>
        </w:rPr>
        <w:t xml:space="preserve"> </w:t>
      </w:r>
      <w:r>
        <w:rPr>
          <w:sz w:val="24"/>
        </w:rPr>
        <w:t>(в</w:t>
      </w:r>
      <w:r>
        <w:rPr>
          <w:spacing w:val="23"/>
          <w:sz w:val="24"/>
        </w:rPr>
        <w:t xml:space="preserve"> </w:t>
      </w:r>
      <w:r>
        <w:rPr>
          <w:sz w:val="24"/>
        </w:rPr>
        <w:t>пределах</w:t>
      </w:r>
      <w:r>
        <w:rPr>
          <w:spacing w:val="-57"/>
          <w:sz w:val="24"/>
        </w:rPr>
        <w:t xml:space="preserve"> </w:t>
      </w:r>
      <w:proofErr w:type="gramStart"/>
      <w:r>
        <w:rPr>
          <w:sz w:val="24"/>
        </w:rPr>
        <w:t>изученного</w:t>
      </w:r>
      <w:proofErr w:type="gramEnd"/>
      <w:r>
        <w:rPr>
          <w:sz w:val="24"/>
        </w:rPr>
        <w:t>).</w:t>
      </w:r>
    </w:p>
    <w:p w:rsidR="00EB32B5" w:rsidRDefault="007321FA">
      <w:pPr>
        <w:pStyle w:val="21"/>
        <w:spacing w:line="274" w:lineRule="exact"/>
        <w:jc w:val="left"/>
      </w:pPr>
      <w:r>
        <w:t>Регулятивные</w:t>
      </w:r>
      <w:r>
        <w:rPr>
          <w:spacing w:val="-1"/>
        </w:rPr>
        <w:t xml:space="preserve"> </w:t>
      </w:r>
      <w:r>
        <w:t>УУД:</w:t>
      </w:r>
    </w:p>
    <w:p w:rsidR="00EB32B5" w:rsidRDefault="007321FA" w:rsidP="00E6518E">
      <w:pPr>
        <w:pStyle w:val="a4"/>
        <w:numPr>
          <w:ilvl w:val="0"/>
          <w:numId w:val="29"/>
        </w:numPr>
        <w:tabs>
          <w:tab w:val="left" w:pos="1258"/>
        </w:tabs>
        <w:ind w:right="751" w:firstLine="710"/>
        <w:jc w:val="left"/>
        <w:rPr>
          <w:sz w:val="24"/>
        </w:rPr>
      </w:pPr>
      <w:r>
        <w:rPr>
          <w:sz w:val="24"/>
        </w:rPr>
        <w:t>планировать</w:t>
      </w:r>
      <w:r>
        <w:rPr>
          <w:spacing w:val="39"/>
          <w:sz w:val="24"/>
        </w:rPr>
        <w:t xml:space="preserve"> </w:t>
      </w:r>
      <w:r>
        <w:rPr>
          <w:sz w:val="24"/>
        </w:rPr>
        <w:t>шаги</w:t>
      </w:r>
      <w:r>
        <w:rPr>
          <w:spacing w:val="38"/>
          <w:sz w:val="24"/>
        </w:rPr>
        <w:t xml:space="preserve"> </w:t>
      </w:r>
      <w:r>
        <w:rPr>
          <w:sz w:val="24"/>
        </w:rPr>
        <w:t>по</w:t>
      </w:r>
      <w:r>
        <w:rPr>
          <w:spacing w:val="46"/>
          <w:sz w:val="24"/>
        </w:rPr>
        <w:t xml:space="preserve"> </w:t>
      </w:r>
      <w:r>
        <w:rPr>
          <w:sz w:val="24"/>
        </w:rPr>
        <w:t>решению</w:t>
      </w:r>
      <w:r>
        <w:rPr>
          <w:spacing w:val="41"/>
          <w:sz w:val="24"/>
        </w:rPr>
        <w:t xml:space="preserve"> </w:t>
      </w:r>
      <w:r>
        <w:rPr>
          <w:sz w:val="24"/>
        </w:rPr>
        <w:t>учебной</w:t>
      </w:r>
      <w:r>
        <w:rPr>
          <w:spacing w:val="43"/>
          <w:sz w:val="24"/>
        </w:rPr>
        <w:t xml:space="preserve"> </w:t>
      </w:r>
      <w:r>
        <w:rPr>
          <w:sz w:val="24"/>
        </w:rPr>
        <w:t>задачи,</w:t>
      </w:r>
      <w:r>
        <w:rPr>
          <w:spacing w:val="44"/>
          <w:sz w:val="24"/>
        </w:rPr>
        <w:t xml:space="preserve"> </w:t>
      </w:r>
      <w:r>
        <w:rPr>
          <w:sz w:val="24"/>
        </w:rPr>
        <w:t>контролировать</w:t>
      </w:r>
      <w:r>
        <w:rPr>
          <w:spacing w:val="44"/>
          <w:sz w:val="24"/>
        </w:rPr>
        <w:t xml:space="preserve"> </w:t>
      </w:r>
      <w:r>
        <w:rPr>
          <w:sz w:val="24"/>
        </w:rPr>
        <w:t>свои</w:t>
      </w:r>
      <w:r>
        <w:rPr>
          <w:spacing w:val="43"/>
          <w:sz w:val="24"/>
        </w:rPr>
        <w:t xml:space="preserve"> </w:t>
      </w:r>
      <w:r>
        <w:rPr>
          <w:sz w:val="24"/>
        </w:rPr>
        <w:t>действия</w:t>
      </w:r>
      <w:r>
        <w:rPr>
          <w:spacing w:val="37"/>
          <w:sz w:val="24"/>
        </w:rPr>
        <w:t xml:space="preserve"> </w:t>
      </w:r>
      <w:r>
        <w:rPr>
          <w:sz w:val="24"/>
        </w:rPr>
        <w:t>(при</w:t>
      </w:r>
      <w:r>
        <w:rPr>
          <w:spacing w:val="-57"/>
          <w:sz w:val="24"/>
        </w:rPr>
        <w:t xml:space="preserve"> </w:t>
      </w:r>
      <w:r>
        <w:rPr>
          <w:sz w:val="24"/>
        </w:rPr>
        <w:t>небольшой</w:t>
      </w:r>
      <w:r>
        <w:rPr>
          <w:spacing w:val="2"/>
          <w:sz w:val="24"/>
        </w:rPr>
        <w:t xml:space="preserve"> </w:t>
      </w:r>
      <w:r>
        <w:rPr>
          <w:sz w:val="24"/>
        </w:rPr>
        <w:t>помощи</w:t>
      </w:r>
      <w:r>
        <w:rPr>
          <w:spacing w:val="3"/>
          <w:sz w:val="24"/>
        </w:rPr>
        <w:t xml:space="preserve"> </w:t>
      </w:r>
      <w:r>
        <w:rPr>
          <w:sz w:val="24"/>
        </w:rPr>
        <w:t>учителя);</w:t>
      </w:r>
    </w:p>
    <w:p w:rsidR="00EB32B5" w:rsidRDefault="007321FA" w:rsidP="00E6518E">
      <w:pPr>
        <w:pStyle w:val="a4"/>
        <w:numPr>
          <w:ilvl w:val="0"/>
          <w:numId w:val="29"/>
        </w:numPr>
        <w:tabs>
          <w:tab w:val="left" w:pos="1258"/>
        </w:tabs>
        <w:spacing w:before="1" w:line="237" w:lineRule="auto"/>
        <w:ind w:right="750" w:firstLine="710"/>
        <w:jc w:val="left"/>
        <w:rPr>
          <w:sz w:val="24"/>
        </w:rPr>
      </w:pPr>
      <w:r>
        <w:rPr>
          <w:sz w:val="24"/>
        </w:rPr>
        <w:t>устанавливать</w:t>
      </w:r>
      <w:r>
        <w:rPr>
          <w:spacing w:val="7"/>
          <w:sz w:val="24"/>
        </w:rPr>
        <w:t xml:space="preserve"> </w:t>
      </w:r>
      <w:r>
        <w:rPr>
          <w:sz w:val="24"/>
        </w:rPr>
        <w:t>причину</w:t>
      </w:r>
      <w:r>
        <w:rPr>
          <w:spacing w:val="59"/>
          <w:sz w:val="24"/>
        </w:rPr>
        <w:t xml:space="preserve"> </w:t>
      </w:r>
      <w:r>
        <w:rPr>
          <w:sz w:val="24"/>
        </w:rPr>
        <w:t>возникающей</w:t>
      </w:r>
      <w:r>
        <w:rPr>
          <w:spacing w:val="7"/>
          <w:sz w:val="24"/>
        </w:rPr>
        <w:t xml:space="preserve"> </w:t>
      </w:r>
      <w:r>
        <w:rPr>
          <w:sz w:val="24"/>
        </w:rPr>
        <w:t>трудности</w:t>
      </w:r>
      <w:r>
        <w:rPr>
          <w:spacing w:val="3"/>
          <w:sz w:val="24"/>
        </w:rPr>
        <w:t xml:space="preserve"> </w:t>
      </w:r>
      <w:r>
        <w:rPr>
          <w:sz w:val="24"/>
        </w:rPr>
        <w:t>или</w:t>
      </w:r>
      <w:r>
        <w:rPr>
          <w:spacing w:val="2"/>
          <w:sz w:val="24"/>
        </w:rPr>
        <w:t xml:space="preserve"> </w:t>
      </w:r>
      <w:r>
        <w:rPr>
          <w:sz w:val="24"/>
        </w:rPr>
        <w:t>ошибки,</w:t>
      </w:r>
      <w:r>
        <w:rPr>
          <w:spacing w:val="8"/>
          <w:sz w:val="24"/>
        </w:rPr>
        <w:t xml:space="preserve"> </w:t>
      </w:r>
      <w:r>
        <w:rPr>
          <w:sz w:val="24"/>
        </w:rPr>
        <w:t>корректировать</w:t>
      </w:r>
      <w:r>
        <w:rPr>
          <w:spacing w:val="7"/>
          <w:sz w:val="24"/>
        </w:rPr>
        <w:t xml:space="preserve"> </w:t>
      </w:r>
      <w:r>
        <w:rPr>
          <w:sz w:val="24"/>
        </w:rPr>
        <w:t>свои</w:t>
      </w:r>
      <w:r>
        <w:rPr>
          <w:spacing w:val="-57"/>
          <w:sz w:val="24"/>
        </w:rPr>
        <w:t xml:space="preserve"> </w:t>
      </w:r>
      <w:r>
        <w:rPr>
          <w:sz w:val="24"/>
        </w:rPr>
        <w:t>действия.</w:t>
      </w:r>
    </w:p>
    <w:p w:rsidR="00EB32B5" w:rsidRDefault="007321FA">
      <w:pPr>
        <w:spacing w:before="3" w:line="275" w:lineRule="exact"/>
        <w:ind w:left="1113"/>
        <w:rPr>
          <w:i/>
          <w:sz w:val="24"/>
        </w:rPr>
      </w:pPr>
      <w:r>
        <w:rPr>
          <w:i/>
          <w:sz w:val="24"/>
        </w:rPr>
        <w:t>Совместная</w:t>
      </w:r>
      <w:r>
        <w:rPr>
          <w:i/>
          <w:spacing w:val="-8"/>
          <w:sz w:val="24"/>
        </w:rPr>
        <w:t xml:space="preserve"> </w:t>
      </w:r>
      <w:r>
        <w:rPr>
          <w:i/>
          <w:sz w:val="24"/>
        </w:rPr>
        <w:t>деятельность:</w:t>
      </w:r>
    </w:p>
    <w:p w:rsidR="00EB32B5" w:rsidRDefault="007321FA" w:rsidP="00E6518E">
      <w:pPr>
        <w:pStyle w:val="a4"/>
        <w:numPr>
          <w:ilvl w:val="0"/>
          <w:numId w:val="29"/>
        </w:numPr>
        <w:tabs>
          <w:tab w:val="left" w:pos="1258"/>
        </w:tabs>
        <w:ind w:right="750" w:firstLine="710"/>
        <w:rPr>
          <w:sz w:val="24"/>
        </w:rPr>
      </w:pPr>
      <w:r>
        <w:rPr>
          <w:sz w:val="24"/>
        </w:rPr>
        <w:t>участвуя</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выполнять</w:t>
      </w:r>
      <w:r>
        <w:rPr>
          <w:spacing w:val="1"/>
          <w:sz w:val="24"/>
        </w:rPr>
        <w:t xml:space="preserve"> </w:t>
      </w:r>
      <w:r>
        <w:rPr>
          <w:sz w:val="24"/>
        </w:rPr>
        <w:t>роли</w:t>
      </w:r>
      <w:r>
        <w:rPr>
          <w:spacing w:val="1"/>
          <w:sz w:val="24"/>
        </w:rPr>
        <w:t xml:space="preserve"> </w:t>
      </w:r>
      <w:r>
        <w:rPr>
          <w:sz w:val="24"/>
        </w:rPr>
        <w:t>руководителя</w:t>
      </w:r>
      <w:r>
        <w:rPr>
          <w:spacing w:val="1"/>
          <w:sz w:val="24"/>
        </w:rPr>
        <w:t xml:space="preserve"> </w:t>
      </w:r>
      <w:r>
        <w:rPr>
          <w:sz w:val="24"/>
        </w:rPr>
        <w:t>(лидера),</w:t>
      </w:r>
      <w:r>
        <w:rPr>
          <w:spacing w:val="1"/>
          <w:sz w:val="24"/>
        </w:rPr>
        <w:t xml:space="preserve"> </w:t>
      </w:r>
      <w:r>
        <w:rPr>
          <w:sz w:val="24"/>
        </w:rPr>
        <w:t>подчинённого;</w:t>
      </w:r>
      <w:r>
        <w:rPr>
          <w:spacing w:val="1"/>
          <w:sz w:val="24"/>
        </w:rPr>
        <w:t xml:space="preserve"> </w:t>
      </w:r>
      <w:r>
        <w:rPr>
          <w:sz w:val="24"/>
        </w:rPr>
        <w:t>справедливо</w:t>
      </w:r>
      <w:r>
        <w:rPr>
          <w:spacing w:val="1"/>
          <w:sz w:val="24"/>
        </w:rPr>
        <w:t xml:space="preserve"> </w:t>
      </w:r>
      <w:r>
        <w:rPr>
          <w:sz w:val="24"/>
        </w:rPr>
        <w:t>оценивать</w:t>
      </w:r>
      <w:r>
        <w:rPr>
          <w:spacing w:val="1"/>
          <w:sz w:val="24"/>
        </w:rPr>
        <w:t xml:space="preserve"> </w:t>
      </w:r>
      <w:r>
        <w:rPr>
          <w:sz w:val="24"/>
        </w:rPr>
        <w:t>результаты</w:t>
      </w:r>
      <w:r>
        <w:rPr>
          <w:spacing w:val="1"/>
          <w:sz w:val="24"/>
        </w:rPr>
        <w:t xml:space="preserve"> </w:t>
      </w:r>
      <w:r>
        <w:rPr>
          <w:sz w:val="24"/>
        </w:rPr>
        <w:t>деятельности</w:t>
      </w:r>
      <w:r>
        <w:rPr>
          <w:spacing w:val="1"/>
          <w:sz w:val="24"/>
        </w:rPr>
        <w:t xml:space="preserve"> </w:t>
      </w:r>
      <w:r>
        <w:rPr>
          <w:sz w:val="24"/>
        </w:rPr>
        <w:t>участников,</w:t>
      </w:r>
      <w:r>
        <w:rPr>
          <w:spacing w:val="1"/>
          <w:sz w:val="24"/>
        </w:rPr>
        <w:t xml:space="preserve"> </w:t>
      </w:r>
      <w:r>
        <w:rPr>
          <w:sz w:val="24"/>
        </w:rPr>
        <w:t>положительно</w:t>
      </w:r>
      <w:r>
        <w:rPr>
          <w:spacing w:val="1"/>
          <w:sz w:val="24"/>
        </w:rPr>
        <w:t xml:space="preserve"> </w:t>
      </w:r>
      <w:r>
        <w:rPr>
          <w:sz w:val="24"/>
        </w:rPr>
        <w:t>реагировать</w:t>
      </w:r>
      <w:r>
        <w:rPr>
          <w:spacing w:val="-2"/>
          <w:sz w:val="24"/>
        </w:rPr>
        <w:t xml:space="preserve"> </w:t>
      </w:r>
      <w:r>
        <w:rPr>
          <w:sz w:val="24"/>
        </w:rPr>
        <w:t>на</w:t>
      </w:r>
      <w:r>
        <w:rPr>
          <w:spacing w:val="1"/>
          <w:sz w:val="24"/>
        </w:rPr>
        <w:t xml:space="preserve"> </w:t>
      </w:r>
      <w:r>
        <w:rPr>
          <w:sz w:val="24"/>
        </w:rPr>
        <w:t>советы</w:t>
      </w:r>
      <w:r>
        <w:rPr>
          <w:spacing w:val="3"/>
          <w:sz w:val="24"/>
        </w:rPr>
        <w:t xml:space="preserve"> </w:t>
      </w:r>
      <w:r>
        <w:rPr>
          <w:sz w:val="24"/>
        </w:rPr>
        <w:t>и</w:t>
      </w:r>
      <w:r>
        <w:rPr>
          <w:spacing w:val="-2"/>
          <w:sz w:val="24"/>
        </w:rPr>
        <w:t xml:space="preserve"> </w:t>
      </w:r>
      <w:r>
        <w:rPr>
          <w:sz w:val="24"/>
        </w:rPr>
        <w:t>замечания</w:t>
      </w:r>
      <w:r>
        <w:rPr>
          <w:spacing w:val="-3"/>
          <w:sz w:val="24"/>
        </w:rPr>
        <w:t xml:space="preserve"> </w:t>
      </w:r>
      <w:r>
        <w:rPr>
          <w:sz w:val="24"/>
        </w:rPr>
        <w:t>в</w:t>
      </w:r>
      <w:r>
        <w:rPr>
          <w:spacing w:val="-2"/>
          <w:sz w:val="24"/>
        </w:rPr>
        <w:t xml:space="preserve"> </w:t>
      </w:r>
      <w:r>
        <w:rPr>
          <w:sz w:val="24"/>
        </w:rPr>
        <w:t>свой</w:t>
      </w:r>
      <w:r>
        <w:rPr>
          <w:spacing w:val="-2"/>
          <w:sz w:val="24"/>
        </w:rPr>
        <w:t xml:space="preserve"> </w:t>
      </w:r>
      <w:r>
        <w:rPr>
          <w:sz w:val="24"/>
        </w:rPr>
        <w:t>адрес;</w:t>
      </w:r>
    </w:p>
    <w:p w:rsidR="00EB32B5" w:rsidRDefault="007321FA" w:rsidP="00E6518E">
      <w:pPr>
        <w:pStyle w:val="a4"/>
        <w:numPr>
          <w:ilvl w:val="0"/>
          <w:numId w:val="29"/>
        </w:numPr>
        <w:tabs>
          <w:tab w:val="left" w:pos="1258"/>
        </w:tabs>
        <w:spacing w:before="2"/>
        <w:ind w:right="754" w:firstLine="710"/>
        <w:rPr>
          <w:sz w:val="24"/>
        </w:rPr>
      </w:pPr>
      <w:r>
        <w:rPr>
          <w:sz w:val="24"/>
        </w:rPr>
        <w:t>выполнять</w:t>
      </w:r>
      <w:r>
        <w:rPr>
          <w:spacing w:val="1"/>
          <w:sz w:val="24"/>
        </w:rPr>
        <w:t xml:space="preserve"> </w:t>
      </w:r>
      <w:r>
        <w:rPr>
          <w:sz w:val="24"/>
        </w:rPr>
        <w:t>правила</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признавать</w:t>
      </w:r>
      <w:r>
        <w:rPr>
          <w:spacing w:val="1"/>
          <w:sz w:val="24"/>
        </w:rPr>
        <w:t xml:space="preserve"> </w:t>
      </w:r>
      <w:r>
        <w:rPr>
          <w:sz w:val="24"/>
        </w:rPr>
        <w:t>право</w:t>
      </w:r>
      <w:r>
        <w:rPr>
          <w:spacing w:val="1"/>
          <w:sz w:val="24"/>
        </w:rPr>
        <w:t xml:space="preserve"> </w:t>
      </w:r>
      <w:r>
        <w:rPr>
          <w:sz w:val="24"/>
        </w:rPr>
        <w:t>другого</w:t>
      </w:r>
      <w:r>
        <w:rPr>
          <w:spacing w:val="60"/>
          <w:sz w:val="24"/>
        </w:rPr>
        <w:t xml:space="preserve"> </w:t>
      </w:r>
      <w:r>
        <w:rPr>
          <w:sz w:val="24"/>
        </w:rPr>
        <w:t>человека</w:t>
      </w:r>
      <w:r>
        <w:rPr>
          <w:spacing w:val="1"/>
          <w:sz w:val="24"/>
        </w:rPr>
        <w:t xml:space="preserve"> </w:t>
      </w:r>
      <w:r>
        <w:rPr>
          <w:sz w:val="24"/>
        </w:rPr>
        <w:t>иметь собственное суждение, мнение; самостоятельно разрешать возникающие конфликты с</w:t>
      </w:r>
      <w:r>
        <w:rPr>
          <w:spacing w:val="1"/>
          <w:sz w:val="24"/>
        </w:rPr>
        <w:t xml:space="preserve"> </w:t>
      </w:r>
      <w:r>
        <w:rPr>
          <w:sz w:val="24"/>
        </w:rPr>
        <w:t>учётом</w:t>
      </w:r>
      <w:r>
        <w:rPr>
          <w:spacing w:val="3"/>
          <w:sz w:val="24"/>
        </w:rPr>
        <w:t xml:space="preserve"> </w:t>
      </w:r>
      <w:r>
        <w:rPr>
          <w:sz w:val="24"/>
        </w:rPr>
        <w:t>этики</w:t>
      </w:r>
      <w:r>
        <w:rPr>
          <w:spacing w:val="-2"/>
          <w:sz w:val="24"/>
        </w:rPr>
        <w:t xml:space="preserve"> </w:t>
      </w:r>
      <w:r>
        <w:rPr>
          <w:sz w:val="24"/>
        </w:rPr>
        <w:t>общения.</w:t>
      </w:r>
    </w:p>
    <w:p w:rsidR="00EB32B5" w:rsidRDefault="00525691" w:rsidP="00525691">
      <w:pPr>
        <w:pStyle w:val="11"/>
        <w:tabs>
          <w:tab w:val="left" w:pos="4634"/>
        </w:tabs>
        <w:spacing w:before="2" w:line="240" w:lineRule="auto"/>
        <w:ind w:left="4450" w:right="350"/>
        <w:jc w:val="left"/>
      </w:pPr>
      <w:r>
        <w:t xml:space="preserve"> 4 </w:t>
      </w:r>
      <w:r w:rsidR="007321FA">
        <w:t>КЛАСС</w:t>
      </w:r>
      <w:r w:rsidR="007321FA">
        <w:rPr>
          <w:spacing w:val="-2"/>
        </w:rPr>
        <w:t xml:space="preserve"> </w:t>
      </w:r>
      <w:r w:rsidR="007321FA">
        <w:t>(68 ч.)</w:t>
      </w:r>
    </w:p>
    <w:p w:rsidR="00EB32B5" w:rsidRDefault="007321FA">
      <w:pPr>
        <w:spacing w:before="3"/>
        <w:ind w:left="1113"/>
        <w:rPr>
          <w:b/>
          <w:sz w:val="24"/>
        </w:rPr>
      </w:pPr>
      <w:r>
        <w:rPr>
          <w:b/>
          <w:sz w:val="24"/>
        </w:rPr>
        <w:t>Человек</w:t>
      </w:r>
      <w:r>
        <w:rPr>
          <w:b/>
          <w:spacing w:val="-1"/>
          <w:sz w:val="24"/>
        </w:rPr>
        <w:t xml:space="preserve"> </w:t>
      </w:r>
      <w:r>
        <w:rPr>
          <w:b/>
          <w:sz w:val="24"/>
        </w:rPr>
        <w:t>и</w:t>
      </w:r>
      <w:r>
        <w:rPr>
          <w:b/>
          <w:spacing w:val="-1"/>
          <w:sz w:val="24"/>
        </w:rPr>
        <w:t xml:space="preserve"> </w:t>
      </w:r>
      <w:r>
        <w:rPr>
          <w:b/>
          <w:sz w:val="24"/>
        </w:rPr>
        <w:t>общество</w:t>
      </w:r>
    </w:p>
    <w:p w:rsidR="00EB32B5" w:rsidRDefault="007321FA">
      <w:pPr>
        <w:pStyle w:val="a3"/>
        <w:ind w:right="755"/>
      </w:pPr>
      <w:r>
        <w:t>Конституция</w:t>
      </w:r>
      <w:r>
        <w:rPr>
          <w:spacing w:val="1"/>
        </w:rPr>
        <w:t xml:space="preserve"> </w:t>
      </w:r>
      <w:r>
        <w:t>-</w:t>
      </w:r>
      <w:r>
        <w:rPr>
          <w:spacing w:val="1"/>
        </w:rPr>
        <w:t xml:space="preserve"> </w:t>
      </w:r>
      <w:r>
        <w:t>Основной</w:t>
      </w:r>
      <w:r>
        <w:rPr>
          <w:spacing w:val="1"/>
        </w:rPr>
        <w:t xml:space="preserve"> </w:t>
      </w:r>
      <w:r>
        <w:t>закон</w:t>
      </w:r>
      <w:r>
        <w:rPr>
          <w:spacing w:val="1"/>
        </w:rPr>
        <w:t xml:space="preserve"> </w:t>
      </w:r>
      <w:r>
        <w:t>Российской</w:t>
      </w:r>
      <w:r>
        <w:rPr>
          <w:spacing w:val="1"/>
        </w:rPr>
        <w:t xml:space="preserve"> </w:t>
      </w:r>
      <w:r>
        <w:t>Федерации.</w:t>
      </w:r>
      <w:r>
        <w:rPr>
          <w:spacing w:val="1"/>
        </w:rPr>
        <w:t xml:space="preserve"> </w:t>
      </w:r>
      <w:r>
        <w:t>Права</w:t>
      </w:r>
      <w:r>
        <w:rPr>
          <w:spacing w:val="1"/>
        </w:rPr>
        <w:t xml:space="preserve"> </w:t>
      </w:r>
      <w:r>
        <w:t>и</w:t>
      </w:r>
      <w:r>
        <w:rPr>
          <w:spacing w:val="61"/>
        </w:rPr>
        <w:t xml:space="preserve"> </w:t>
      </w:r>
      <w:r>
        <w:t>обязанности</w:t>
      </w:r>
      <w:r>
        <w:rPr>
          <w:spacing w:val="1"/>
        </w:rPr>
        <w:t xml:space="preserve"> </w:t>
      </w:r>
      <w:r>
        <w:t>гражданина Российской Федерации. Президент Российской Федерации</w:t>
      </w:r>
      <w:r>
        <w:rPr>
          <w:spacing w:val="1"/>
        </w:rPr>
        <w:t xml:space="preserve"> </w:t>
      </w:r>
      <w:r>
        <w:t>- глава государства.</w:t>
      </w:r>
      <w:r>
        <w:rPr>
          <w:spacing w:val="1"/>
        </w:rPr>
        <w:t xml:space="preserve"> </w:t>
      </w:r>
      <w:r>
        <w:t>Политико-административная карта России. Общая характеристика родного края, важнейшие</w:t>
      </w:r>
      <w:r>
        <w:rPr>
          <w:spacing w:val="1"/>
        </w:rPr>
        <w:t xml:space="preserve"> </w:t>
      </w:r>
      <w:r>
        <w:t>достопримечательности,</w:t>
      </w:r>
      <w:r>
        <w:rPr>
          <w:spacing w:val="-2"/>
        </w:rPr>
        <w:t xml:space="preserve"> </w:t>
      </w:r>
      <w:r>
        <w:t>знаменитые</w:t>
      </w:r>
      <w:r>
        <w:rPr>
          <w:spacing w:val="1"/>
        </w:rPr>
        <w:t xml:space="preserve"> </w:t>
      </w:r>
      <w:r>
        <w:t>соотечественники.</w:t>
      </w:r>
    </w:p>
    <w:p w:rsidR="00EB32B5" w:rsidRDefault="007321FA">
      <w:pPr>
        <w:pStyle w:val="a3"/>
        <w:ind w:right="753"/>
      </w:pPr>
      <w:r>
        <w:t>Города</w:t>
      </w:r>
      <w:r>
        <w:rPr>
          <w:spacing w:val="1"/>
        </w:rPr>
        <w:t xml:space="preserve"> </w:t>
      </w:r>
      <w:r>
        <w:t>России.</w:t>
      </w:r>
      <w:r>
        <w:rPr>
          <w:spacing w:val="1"/>
        </w:rPr>
        <w:t xml:space="preserve"> </w:t>
      </w:r>
      <w:r>
        <w:t>Святыни</w:t>
      </w:r>
      <w:r>
        <w:rPr>
          <w:spacing w:val="1"/>
        </w:rPr>
        <w:t xml:space="preserve"> </w:t>
      </w:r>
      <w:r>
        <w:t>городов</w:t>
      </w:r>
      <w:r>
        <w:rPr>
          <w:spacing w:val="1"/>
        </w:rPr>
        <w:t xml:space="preserve"> </w:t>
      </w:r>
      <w:r>
        <w:t>России.</w:t>
      </w:r>
      <w:r>
        <w:rPr>
          <w:spacing w:val="1"/>
        </w:rPr>
        <w:t xml:space="preserve"> </w:t>
      </w:r>
      <w:r>
        <w:t>Главный</w:t>
      </w:r>
      <w:r>
        <w:rPr>
          <w:spacing w:val="1"/>
        </w:rPr>
        <w:t xml:space="preserve"> </w:t>
      </w:r>
      <w:r>
        <w:t>город</w:t>
      </w:r>
      <w:r>
        <w:rPr>
          <w:spacing w:val="1"/>
        </w:rPr>
        <w:t xml:space="preserve"> </w:t>
      </w:r>
      <w:r>
        <w:t>родного</w:t>
      </w:r>
      <w:r>
        <w:rPr>
          <w:spacing w:val="1"/>
        </w:rPr>
        <w:t xml:space="preserve"> </w:t>
      </w:r>
      <w:r>
        <w:t>края:</w:t>
      </w:r>
      <w:r>
        <w:rPr>
          <w:spacing w:val="1"/>
        </w:rPr>
        <w:t xml:space="preserve"> </w:t>
      </w:r>
      <w:r>
        <w:t>достопримечательности,</w:t>
      </w:r>
      <w:r>
        <w:rPr>
          <w:spacing w:val="1"/>
        </w:rPr>
        <w:t xml:space="preserve"> </w:t>
      </w:r>
      <w:r>
        <w:t>история</w:t>
      </w:r>
      <w:r>
        <w:rPr>
          <w:spacing w:val="1"/>
        </w:rPr>
        <w:t xml:space="preserve"> </w:t>
      </w:r>
      <w:r>
        <w:t>и</w:t>
      </w:r>
      <w:r>
        <w:rPr>
          <w:spacing w:val="1"/>
        </w:rPr>
        <w:t xml:space="preserve"> </w:t>
      </w:r>
      <w:r>
        <w:t>характеристика</w:t>
      </w:r>
      <w:r>
        <w:rPr>
          <w:spacing w:val="1"/>
        </w:rPr>
        <w:t xml:space="preserve"> </w:t>
      </w:r>
      <w:r>
        <w:t>отдельных</w:t>
      </w:r>
      <w:r>
        <w:rPr>
          <w:spacing w:val="1"/>
        </w:rPr>
        <w:t xml:space="preserve"> </w:t>
      </w:r>
      <w:r>
        <w:t>исторических</w:t>
      </w:r>
      <w:r>
        <w:rPr>
          <w:spacing w:val="1"/>
        </w:rPr>
        <w:t xml:space="preserve"> </w:t>
      </w:r>
      <w:r>
        <w:t>событий,</w:t>
      </w:r>
      <w:r>
        <w:rPr>
          <w:spacing w:val="1"/>
        </w:rPr>
        <w:t xml:space="preserve"> </w:t>
      </w:r>
      <w:r>
        <w:t>связанных</w:t>
      </w:r>
      <w:r>
        <w:rPr>
          <w:spacing w:val="-4"/>
        </w:rPr>
        <w:t xml:space="preserve"> </w:t>
      </w:r>
      <w:r>
        <w:t>с</w:t>
      </w:r>
      <w:r>
        <w:rPr>
          <w:spacing w:val="1"/>
        </w:rPr>
        <w:t xml:space="preserve"> </w:t>
      </w:r>
      <w:r>
        <w:t>ним.</w:t>
      </w:r>
    </w:p>
    <w:p w:rsidR="00EB32B5" w:rsidRDefault="007321FA">
      <w:pPr>
        <w:pStyle w:val="a3"/>
        <w:ind w:right="750"/>
      </w:pPr>
      <w:r>
        <w:t>Праздник в жизни общества как средство укрепления общественной солидарности и</w:t>
      </w:r>
      <w:r>
        <w:rPr>
          <w:spacing w:val="1"/>
        </w:rPr>
        <w:t xml:space="preserve"> </w:t>
      </w:r>
      <w:r>
        <w:t>упрочения</w:t>
      </w:r>
      <w:r>
        <w:rPr>
          <w:spacing w:val="1"/>
        </w:rPr>
        <w:t xml:space="preserve"> </w:t>
      </w:r>
      <w:r>
        <w:t>духовных</w:t>
      </w:r>
      <w:r>
        <w:rPr>
          <w:spacing w:val="1"/>
        </w:rPr>
        <w:t xml:space="preserve"> </w:t>
      </w:r>
      <w:r>
        <w:t>связей</w:t>
      </w:r>
      <w:r>
        <w:rPr>
          <w:spacing w:val="1"/>
        </w:rPr>
        <w:t xml:space="preserve"> </w:t>
      </w:r>
      <w:r>
        <w:t>между</w:t>
      </w:r>
      <w:r>
        <w:rPr>
          <w:spacing w:val="1"/>
        </w:rPr>
        <w:t xml:space="preserve"> </w:t>
      </w:r>
      <w:r>
        <w:t>соотечественниками.</w:t>
      </w:r>
      <w:r>
        <w:rPr>
          <w:spacing w:val="1"/>
        </w:rPr>
        <w:t xml:space="preserve"> </w:t>
      </w:r>
      <w:r>
        <w:t>Новый</w:t>
      </w:r>
      <w:r>
        <w:rPr>
          <w:spacing w:val="1"/>
        </w:rPr>
        <w:t xml:space="preserve"> </w:t>
      </w:r>
      <w:r>
        <w:t>год,</w:t>
      </w:r>
      <w:r>
        <w:rPr>
          <w:spacing w:val="1"/>
        </w:rPr>
        <w:t xml:space="preserve"> </w:t>
      </w:r>
      <w:r>
        <w:t>День</w:t>
      </w:r>
      <w:r>
        <w:rPr>
          <w:spacing w:val="61"/>
        </w:rPr>
        <w:t xml:space="preserve"> </w:t>
      </w:r>
      <w:r>
        <w:t>защитника</w:t>
      </w:r>
      <w:r>
        <w:rPr>
          <w:spacing w:val="1"/>
        </w:rPr>
        <w:t xml:space="preserve"> </w:t>
      </w:r>
      <w:r>
        <w:t>Отечества, Международный женский день, День весны и труда, День Победы, День России,</w:t>
      </w:r>
      <w:r>
        <w:rPr>
          <w:spacing w:val="1"/>
        </w:rPr>
        <w:t xml:space="preserve"> </w:t>
      </w:r>
      <w:r>
        <w:t>День</w:t>
      </w:r>
      <w:r>
        <w:rPr>
          <w:spacing w:val="46"/>
        </w:rPr>
        <w:t xml:space="preserve"> </w:t>
      </w:r>
      <w:r>
        <w:t>народного</w:t>
      </w:r>
      <w:r>
        <w:rPr>
          <w:spacing w:val="49"/>
        </w:rPr>
        <w:t xml:space="preserve"> </w:t>
      </w:r>
      <w:r>
        <w:t>единства,</w:t>
      </w:r>
      <w:r>
        <w:rPr>
          <w:spacing w:val="48"/>
        </w:rPr>
        <w:t xml:space="preserve"> </w:t>
      </w:r>
      <w:r>
        <w:t>День</w:t>
      </w:r>
      <w:r>
        <w:rPr>
          <w:spacing w:val="47"/>
        </w:rPr>
        <w:t xml:space="preserve"> </w:t>
      </w:r>
      <w:r>
        <w:t>Конституции.</w:t>
      </w:r>
      <w:r>
        <w:rPr>
          <w:spacing w:val="47"/>
        </w:rPr>
        <w:t xml:space="preserve"> </w:t>
      </w:r>
      <w:r>
        <w:t>Праздники</w:t>
      </w:r>
      <w:r>
        <w:rPr>
          <w:spacing w:val="48"/>
        </w:rPr>
        <w:t xml:space="preserve"> </w:t>
      </w:r>
      <w:r>
        <w:t>и</w:t>
      </w:r>
      <w:r>
        <w:rPr>
          <w:spacing w:val="47"/>
        </w:rPr>
        <w:t xml:space="preserve"> </w:t>
      </w:r>
      <w:r>
        <w:t>памятные</w:t>
      </w:r>
      <w:r>
        <w:rPr>
          <w:spacing w:val="45"/>
        </w:rPr>
        <w:t xml:space="preserve"> </w:t>
      </w:r>
      <w:r>
        <w:t>даты</w:t>
      </w:r>
      <w:r>
        <w:rPr>
          <w:spacing w:val="48"/>
        </w:rPr>
        <w:t xml:space="preserve"> </w:t>
      </w:r>
      <w:r>
        <w:t>своего</w:t>
      </w:r>
      <w:r>
        <w:rPr>
          <w:spacing w:val="50"/>
        </w:rPr>
        <w:t xml:space="preserve"> </w:t>
      </w:r>
      <w:r>
        <w:t>региона.</w:t>
      </w:r>
    </w:p>
    <w:p w:rsidR="00EB32B5" w:rsidRDefault="00EB32B5">
      <w:pPr>
        <w:sectPr w:rsidR="00EB32B5">
          <w:pgSz w:w="11910" w:h="16840"/>
          <w:pgMar w:top="700" w:right="260" w:bottom="1200" w:left="620" w:header="0" w:footer="922" w:gutter="0"/>
          <w:cols w:space="720"/>
        </w:sectPr>
      </w:pPr>
    </w:p>
    <w:p w:rsidR="00EB32B5" w:rsidRDefault="007321FA">
      <w:pPr>
        <w:pStyle w:val="a3"/>
        <w:spacing w:before="66" w:line="242" w:lineRule="auto"/>
        <w:ind w:right="763" w:firstLine="0"/>
      </w:pPr>
      <w:r>
        <w:lastRenderedPageBreak/>
        <w:t>Уважение к культуре, истории, традициям своего народа и других народов, государственным</w:t>
      </w:r>
      <w:r>
        <w:rPr>
          <w:spacing w:val="1"/>
        </w:rPr>
        <w:t xml:space="preserve"> </w:t>
      </w:r>
      <w:r>
        <w:t>символам</w:t>
      </w:r>
      <w:r>
        <w:rPr>
          <w:spacing w:val="-2"/>
        </w:rPr>
        <w:t xml:space="preserve"> </w:t>
      </w:r>
      <w:r>
        <w:t>России.</w:t>
      </w:r>
    </w:p>
    <w:p w:rsidR="00EB32B5" w:rsidRDefault="007321FA">
      <w:pPr>
        <w:pStyle w:val="a3"/>
        <w:ind w:right="751"/>
      </w:pPr>
      <w:r>
        <w:t>История Отечества. «Лента времени» и историческая карта. Наиболее важные и яркие</w:t>
      </w:r>
      <w:r>
        <w:rPr>
          <w:spacing w:val="1"/>
        </w:rPr>
        <w:t xml:space="preserve"> </w:t>
      </w:r>
      <w:r>
        <w:t>события</w:t>
      </w:r>
      <w:r>
        <w:rPr>
          <w:spacing w:val="1"/>
        </w:rPr>
        <w:t xml:space="preserve"> </w:t>
      </w:r>
      <w:r>
        <w:t>общественной</w:t>
      </w:r>
      <w:r>
        <w:rPr>
          <w:spacing w:val="1"/>
        </w:rPr>
        <w:t xml:space="preserve"> </w:t>
      </w:r>
      <w:r>
        <w:t>и</w:t>
      </w:r>
      <w:r>
        <w:rPr>
          <w:spacing w:val="1"/>
        </w:rPr>
        <w:t xml:space="preserve"> </w:t>
      </w:r>
      <w:r>
        <w:t>культурной</w:t>
      </w:r>
      <w:r>
        <w:rPr>
          <w:spacing w:val="1"/>
        </w:rPr>
        <w:t xml:space="preserve"> </w:t>
      </w:r>
      <w:r>
        <w:t>жизни</w:t>
      </w:r>
      <w:r>
        <w:rPr>
          <w:spacing w:val="1"/>
        </w:rPr>
        <w:t xml:space="preserve"> </w:t>
      </w:r>
      <w:r>
        <w:t>страны</w:t>
      </w:r>
      <w:r>
        <w:rPr>
          <w:spacing w:val="1"/>
        </w:rPr>
        <w:t xml:space="preserve"> </w:t>
      </w:r>
      <w:r>
        <w:t>в</w:t>
      </w:r>
      <w:r>
        <w:rPr>
          <w:spacing w:val="1"/>
        </w:rPr>
        <w:t xml:space="preserve"> </w:t>
      </w:r>
      <w:r>
        <w:t>разные</w:t>
      </w:r>
      <w:r>
        <w:rPr>
          <w:spacing w:val="1"/>
        </w:rPr>
        <w:t xml:space="preserve"> </w:t>
      </w:r>
      <w:r>
        <w:t>исторические</w:t>
      </w:r>
      <w:r>
        <w:rPr>
          <w:spacing w:val="1"/>
        </w:rPr>
        <w:t xml:space="preserve"> </w:t>
      </w:r>
      <w:r>
        <w:t>периоды:</w:t>
      </w:r>
      <w:r>
        <w:rPr>
          <w:spacing w:val="1"/>
        </w:rPr>
        <w:t xml:space="preserve"> </w:t>
      </w:r>
      <w:r>
        <w:t>Государство</w:t>
      </w:r>
      <w:r>
        <w:rPr>
          <w:spacing w:val="1"/>
        </w:rPr>
        <w:t xml:space="preserve"> </w:t>
      </w:r>
      <w:r>
        <w:t>Русь,</w:t>
      </w:r>
      <w:r>
        <w:rPr>
          <w:spacing w:val="1"/>
        </w:rPr>
        <w:t xml:space="preserve"> </w:t>
      </w:r>
      <w:r>
        <w:t>Московское</w:t>
      </w:r>
      <w:r>
        <w:rPr>
          <w:spacing w:val="1"/>
        </w:rPr>
        <w:t xml:space="preserve"> </w:t>
      </w:r>
      <w:r>
        <w:t>государство,</w:t>
      </w:r>
      <w:r>
        <w:rPr>
          <w:spacing w:val="1"/>
        </w:rPr>
        <w:t xml:space="preserve"> </w:t>
      </w:r>
      <w:r>
        <w:t>Российская</w:t>
      </w:r>
      <w:r>
        <w:rPr>
          <w:spacing w:val="1"/>
        </w:rPr>
        <w:t xml:space="preserve"> </w:t>
      </w:r>
      <w:r>
        <w:t>империя,</w:t>
      </w:r>
      <w:r>
        <w:rPr>
          <w:spacing w:val="1"/>
        </w:rPr>
        <w:t xml:space="preserve"> </w:t>
      </w:r>
      <w:r>
        <w:t>СССР,</w:t>
      </w:r>
      <w:r>
        <w:rPr>
          <w:spacing w:val="1"/>
        </w:rPr>
        <w:t xml:space="preserve"> </w:t>
      </w:r>
      <w:r>
        <w:t>Российская</w:t>
      </w:r>
      <w:r>
        <w:rPr>
          <w:spacing w:val="1"/>
        </w:rPr>
        <w:t xml:space="preserve"> </w:t>
      </w:r>
      <w:r>
        <w:t>Федерация. Картины быта, труда, духовно-нра</w:t>
      </w:r>
      <w:proofErr w:type="gramStart"/>
      <w:r>
        <w:t>в-</w:t>
      </w:r>
      <w:proofErr w:type="gramEnd"/>
      <w:r>
        <w:t xml:space="preserve"> ственные и культурные традиции людей в</w:t>
      </w:r>
      <w:r>
        <w:rPr>
          <w:spacing w:val="1"/>
        </w:rPr>
        <w:t xml:space="preserve"> </w:t>
      </w:r>
      <w:r>
        <w:t>разные</w:t>
      </w:r>
      <w:r>
        <w:rPr>
          <w:spacing w:val="1"/>
        </w:rPr>
        <w:t xml:space="preserve"> </w:t>
      </w:r>
      <w:r>
        <w:t>исторические</w:t>
      </w:r>
      <w:r>
        <w:rPr>
          <w:spacing w:val="1"/>
        </w:rPr>
        <w:t xml:space="preserve"> </w:t>
      </w:r>
      <w:r>
        <w:t>времена.</w:t>
      </w:r>
      <w:r>
        <w:rPr>
          <w:spacing w:val="1"/>
        </w:rPr>
        <w:t xml:space="preserve"> </w:t>
      </w:r>
      <w:r>
        <w:t>Выдающиеся</w:t>
      </w:r>
      <w:r>
        <w:rPr>
          <w:spacing w:val="1"/>
        </w:rPr>
        <w:t xml:space="preserve"> </w:t>
      </w:r>
      <w:r>
        <w:t>люди</w:t>
      </w:r>
      <w:r>
        <w:rPr>
          <w:spacing w:val="1"/>
        </w:rPr>
        <w:t xml:space="preserve"> </w:t>
      </w:r>
      <w:r>
        <w:t>разных</w:t>
      </w:r>
      <w:r>
        <w:rPr>
          <w:spacing w:val="1"/>
        </w:rPr>
        <w:t xml:space="preserve"> </w:t>
      </w:r>
      <w:r>
        <w:t>эпох</w:t>
      </w:r>
      <w:r>
        <w:rPr>
          <w:spacing w:val="1"/>
        </w:rPr>
        <w:t xml:space="preserve"> </w:t>
      </w:r>
      <w:r>
        <w:t>как</w:t>
      </w:r>
      <w:r>
        <w:rPr>
          <w:spacing w:val="1"/>
        </w:rPr>
        <w:t xml:space="preserve"> </w:t>
      </w:r>
      <w:r>
        <w:t>носители</w:t>
      </w:r>
      <w:r>
        <w:rPr>
          <w:spacing w:val="1"/>
        </w:rPr>
        <w:t xml:space="preserve"> </w:t>
      </w:r>
      <w:r>
        <w:t>базовых</w:t>
      </w:r>
      <w:r>
        <w:rPr>
          <w:spacing w:val="1"/>
        </w:rPr>
        <w:t xml:space="preserve"> </w:t>
      </w:r>
      <w:r>
        <w:t>национальных</w:t>
      </w:r>
      <w:r>
        <w:rPr>
          <w:spacing w:val="1"/>
        </w:rPr>
        <w:t xml:space="preserve"> </w:t>
      </w:r>
      <w:r>
        <w:t>ценностей.</w:t>
      </w:r>
      <w:r>
        <w:rPr>
          <w:spacing w:val="1"/>
        </w:rPr>
        <w:t xml:space="preserve"> </w:t>
      </w:r>
      <w:r>
        <w:t>Наиболее</w:t>
      </w:r>
      <w:r>
        <w:rPr>
          <w:spacing w:val="1"/>
        </w:rPr>
        <w:t xml:space="preserve"> </w:t>
      </w:r>
      <w:r>
        <w:t>значимые</w:t>
      </w:r>
      <w:r>
        <w:rPr>
          <w:spacing w:val="1"/>
        </w:rPr>
        <w:t xml:space="preserve"> </w:t>
      </w:r>
      <w:r>
        <w:t>объекты</w:t>
      </w:r>
      <w:r>
        <w:rPr>
          <w:spacing w:val="1"/>
        </w:rPr>
        <w:t xml:space="preserve"> </w:t>
      </w:r>
      <w:r>
        <w:t>списка</w:t>
      </w:r>
      <w:r>
        <w:rPr>
          <w:spacing w:val="1"/>
        </w:rPr>
        <w:t xml:space="preserve"> </w:t>
      </w:r>
      <w:r>
        <w:t>Всемирного</w:t>
      </w:r>
      <w:r>
        <w:rPr>
          <w:spacing w:val="1"/>
        </w:rPr>
        <w:t xml:space="preserve"> </w:t>
      </w:r>
      <w:r>
        <w:t>культурного</w:t>
      </w:r>
      <w:r>
        <w:rPr>
          <w:spacing w:val="1"/>
        </w:rPr>
        <w:t xml:space="preserve"> </w:t>
      </w:r>
      <w:r>
        <w:t>наследия в России и за рубежом. Охрана памятников истории и культуры. Посильное участие в</w:t>
      </w:r>
      <w:r>
        <w:rPr>
          <w:spacing w:val="-57"/>
        </w:rPr>
        <w:t xml:space="preserve"> </w:t>
      </w:r>
      <w:r>
        <w:t>охране памятников истории и культуры своего края. Личная ответственность каждого человека</w:t>
      </w:r>
      <w:r>
        <w:rPr>
          <w:spacing w:val="-57"/>
        </w:rPr>
        <w:t xml:space="preserve"> </w:t>
      </w:r>
      <w:r>
        <w:t>за сохранность</w:t>
      </w:r>
      <w:r>
        <w:rPr>
          <w:spacing w:val="-1"/>
        </w:rPr>
        <w:t xml:space="preserve"> </w:t>
      </w:r>
      <w:r>
        <w:t>историко-культурного</w:t>
      </w:r>
      <w:r>
        <w:rPr>
          <w:spacing w:val="1"/>
        </w:rPr>
        <w:t xml:space="preserve"> </w:t>
      </w:r>
      <w:r>
        <w:t>наследия</w:t>
      </w:r>
      <w:r>
        <w:rPr>
          <w:spacing w:val="2"/>
        </w:rPr>
        <w:t xml:space="preserve"> </w:t>
      </w:r>
      <w:r>
        <w:t>своего</w:t>
      </w:r>
      <w:r>
        <w:rPr>
          <w:spacing w:val="1"/>
        </w:rPr>
        <w:t xml:space="preserve"> </w:t>
      </w:r>
      <w:r>
        <w:t>края.</w:t>
      </w:r>
    </w:p>
    <w:p w:rsidR="00EB32B5" w:rsidRDefault="007321FA">
      <w:pPr>
        <w:pStyle w:val="a3"/>
        <w:ind w:right="759"/>
      </w:pPr>
      <w:r>
        <w:t>Правила нравственного поведения в социуме, отношение к людям независимо от их</w:t>
      </w:r>
      <w:r>
        <w:rPr>
          <w:spacing w:val="1"/>
        </w:rPr>
        <w:t xml:space="preserve"> </w:t>
      </w:r>
      <w:r>
        <w:t>национальности,</w:t>
      </w:r>
      <w:r>
        <w:rPr>
          <w:spacing w:val="3"/>
        </w:rPr>
        <w:t xml:space="preserve"> </w:t>
      </w:r>
      <w:r>
        <w:t>социального</w:t>
      </w:r>
      <w:r>
        <w:rPr>
          <w:spacing w:val="1"/>
        </w:rPr>
        <w:t xml:space="preserve"> </w:t>
      </w:r>
      <w:r>
        <w:t>статуса,</w:t>
      </w:r>
      <w:r>
        <w:rPr>
          <w:spacing w:val="4"/>
        </w:rPr>
        <w:t xml:space="preserve"> </w:t>
      </w:r>
      <w:r>
        <w:t>религиозной</w:t>
      </w:r>
      <w:r>
        <w:rPr>
          <w:spacing w:val="2"/>
        </w:rPr>
        <w:t xml:space="preserve"> </w:t>
      </w:r>
      <w:r>
        <w:t>принадлежности.</w:t>
      </w:r>
    </w:p>
    <w:p w:rsidR="00EB32B5" w:rsidRDefault="007321FA">
      <w:pPr>
        <w:pStyle w:val="11"/>
        <w:spacing w:before="3" w:line="272" w:lineRule="exact"/>
      </w:pPr>
      <w:r>
        <w:t>Человек</w:t>
      </w:r>
      <w:r>
        <w:rPr>
          <w:spacing w:val="-1"/>
        </w:rPr>
        <w:t xml:space="preserve"> </w:t>
      </w:r>
      <w:r>
        <w:t>и природа</w:t>
      </w:r>
    </w:p>
    <w:p w:rsidR="00EB32B5" w:rsidRDefault="007321FA">
      <w:pPr>
        <w:pStyle w:val="a3"/>
        <w:ind w:right="752"/>
      </w:pPr>
      <w:r>
        <w:t>Методы познания окружающей природы: наблюдения, сравнения, измерения, опыты по</w:t>
      </w:r>
      <w:r>
        <w:rPr>
          <w:spacing w:val="1"/>
        </w:rPr>
        <w:t xml:space="preserve"> </w:t>
      </w:r>
      <w:r>
        <w:t>исследованию природных объектов и явлений. Солнце - ближайшая к нам звезда, источник</w:t>
      </w:r>
      <w:r>
        <w:rPr>
          <w:spacing w:val="1"/>
        </w:rPr>
        <w:t xml:space="preserve"> </w:t>
      </w:r>
      <w:r>
        <w:t>света</w:t>
      </w:r>
      <w:r>
        <w:rPr>
          <w:spacing w:val="1"/>
        </w:rPr>
        <w:t xml:space="preserve"> </w:t>
      </w:r>
      <w:r>
        <w:t>и</w:t>
      </w:r>
      <w:r>
        <w:rPr>
          <w:spacing w:val="1"/>
        </w:rPr>
        <w:t xml:space="preserve"> </w:t>
      </w:r>
      <w:r>
        <w:t>тепла</w:t>
      </w:r>
      <w:r>
        <w:rPr>
          <w:spacing w:val="1"/>
        </w:rPr>
        <w:t xml:space="preserve"> </w:t>
      </w:r>
      <w:r>
        <w:t>для</w:t>
      </w:r>
      <w:r>
        <w:rPr>
          <w:spacing w:val="1"/>
        </w:rPr>
        <w:t xml:space="preserve"> </w:t>
      </w:r>
      <w:r>
        <w:t>всего</w:t>
      </w:r>
      <w:r>
        <w:rPr>
          <w:spacing w:val="1"/>
        </w:rPr>
        <w:t xml:space="preserve"> </w:t>
      </w:r>
      <w:r>
        <w:t>живого</w:t>
      </w:r>
      <w:r>
        <w:rPr>
          <w:spacing w:val="1"/>
        </w:rPr>
        <w:t xml:space="preserve"> </w:t>
      </w:r>
      <w:r>
        <w:t>на</w:t>
      </w:r>
      <w:r>
        <w:rPr>
          <w:spacing w:val="1"/>
        </w:rPr>
        <w:t xml:space="preserve"> </w:t>
      </w:r>
      <w:r>
        <w:t>Земле.</w:t>
      </w:r>
      <w:r>
        <w:rPr>
          <w:spacing w:val="1"/>
        </w:rPr>
        <w:t xml:space="preserve"> </w:t>
      </w:r>
      <w:r>
        <w:t>Характеристика</w:t>
      </w:r>
      <w:r>
        <w:rPr>
          <w:spacing w:val="1"/>
        </w:rPr>
        <w:t xml:space="preserve"> </w:t>
      </w:r>
      <w:r>
        <w:t>планет</w:t>
      </w:r>
      <w:r>
        <w:rPr>
          <w:spacing w:val="1"/>
        </w:rPr>
        <w:t xml:space="preserve"> </w:t>
      </w:r>
      <w:r>
        <w:t>Солнечной</w:t>
      </w:r>
      <w:r>
        <w:rPr>
          <w:spacing w:val="1"/>
        </w:rPr>
        <w:t xml:space="preserve"> </w:t>
      </w:r>
      <w:r>
        <w:t>системы.</w:t>
      </w:r>
      <w:r>
        <w:rPr>
          <w:spacing w:val="1"/>
        </w:rPr>
        <w:t xml:space="preserve"> </w:t>
      </w:r>
      <w:r>
        <w:t>Естественные спутники планет. Смена дня и ночи на Земле. Вращение Земли как причина</w:t>
      </w:r>
      <w:r>
        <w:rPr>
          <w:spacing w:val="1"/>
        </w:rPr>
        <w:t xml:space="preserve"> </w:t>
      </w:r>
      <w:r>
        <w:t>смены дня и ночи. Обращение Земли вокруг Солнца и смена времён года. Формы земной</w:t>
      </w:r>
      <w:r>
        <w:rPr>
          <w:spacing w:val="1"/>
        </w:rPr>
        <w:t xml:space="preserve"> </w:t>
      </w:r>
      <w:r>
        <w:t>поверхности:</w:t>
      </w:r>
      <w:r>
        <w:rPr>
          <w:spacing w:val="1"/>
        </w:rPr>
        <w:t xml:space="preserve"> </w:t>
      </w:r>
      <w:r>
        <w:t>равнины,</w:t>
      </w:r>
      <w:r>
        <w:rPr>
          <w:spacing w:val="1"/>
        </w:rPr>
        <w:t xml:space="preserve"> </w:t>
      </w:r>
      <w:r>
        <w:t>горы,</w:t>
      </w:r>
      <w:r>
        <w:rPr>
          <w:spacing w:val="1"/>
        </w:rPr>
        <w:t xml:space="preserve"> </w:t>
      </w:r>
      <w:r>
        <w:t>холмы,</w:t>
      </w:r>
      <w:r>
        <w:rPr>
          <w:spacing w:val="1"/>
        </w:rPr>
        <w:t xml:space="preserve"> </w:t>
      </w:r>
      <w:r>
        <w:t>овраги</w:t>
      </w:r>
      <w:r>
        <w:rPr>
          <w:spacing w:val="1"/>
        </w:rPr>
        <w:t xml:space="preserve"> </w:t>
      </w:r>
      <w:r>
        <w:t>(общее</w:t>
      </w:r>
      <w:r>
        <w:rPr>
          <w:spacing w:val="1"/>
        </w:rPr>
        <w:t xml:space="preserve"> </w:t>
      </w:r>
      <w:r>
        <w:t>представление,</w:t>
      </w:r>
      <w:r>
        <w:rPr>
          <w:spacing w:val="1"/>
        </w:rPr>
        <w:t xml:space="preserve"> </w:t>
      </w:r>
      <w:r>
        <w:t>условное</w:t>
      </w:r>
      <w:r>
        <w:rPr>
          <w:spacing w:val="1"/>
        </w:rPr>
        <w:t xml:space="preserve"> </w:t>
      </w:r>
      <w:r>
        <w:t>обозначение</w:t>
      </w:r>
      <w:r>
        <w:rPr>
          <w:spacing w:val="1"/>
        </w:rPr>
        <w:t xml:space="preserve"> </w:t>
      </w:r>
      <w:r>
        <w:t>равнин</w:t>
      </w:r>
      <w:r>
        <w:rPr>
          <w:spacing w:val="1"/>
        </w:rPr>
        <w:t xml:space="preserve"> </w:t>
      </w:r>
      <w:r>
        <w:t>и</w:t>
      </w:r>
      <w:r>
        <w:rPr>
          <w:spacing w:val="1"/>
        </w:rPr>
        <w:t xml:space="preserve"> </w:t>
      </w:r>
      <w:r>
        <w:t>гор</w:t>
      </w:r>
      <w:r>
        <w:rPr>
          <w:spacing w:val="1"/>
        </w:rPr>
        <w:t xml:space="preserve"> </w:t>
      </w:r>
      <w:r>
        <w:t>на</w:t>
      </w:r>
      <w:r>
        <w:rPr>
          <w:spacing w:val="1"/>
        </w:rPr>
        <w:t xml:space="preserve"> </w:t>
      </w:r>
      <w:r>
        <w:t>карте).</w:t>
      </w:r>
      <w:r>
        <w:rPr>
          <w:spacing w:val="1"/>
        </w:rPr>
        <w:t xml:space="preserve"> </w:t>
      </w:r>
      <w:r>
        <w:t>Равнины</w:t>
      </w:r>
      <w:r>
        <w:rPr>
          <w:spacing w:val="1"/>
        </w:rPr>
        <w:t xml:space="preserve"> </w:t>
      </w:r>
      <w:r>
        <w:t>и</w:t>
      </w:r>
      <w:r>
        <w:rPr>
          <w:spacing w:val="1"/>
        </w:rPr>
        <w:t xml:space="preserve"> </w:t>
      </w:r>
      <w:r>
        <w:t>горы</w:t>
      </w:r>
      <w:r>
        <w:rPr>
          <w:spacing w:val="1"/>
        </w:rPr>
        <w:t xml:space="preserve"> </w:t>
      </w:r>
      <w:r>
        <w:t>России.</w:t>
      </w:r>
      <w:r>
        <w:rPr>
          <w:spacing w:val="1"/>
        </w:rPr>
        <w:t xml:space="preserve"> </w:t>
      </w:r>
      <w:r>
        <w:t>Особенности</w:t>
      </w:r>
      <w:r>
        <w:rPr>
          <w:spacing w:val="1"/>
        </w:rPr>
        <w:t xml:space="preserve"> </w:t>
      </w:r>
      <w:r>
        <w:t>поверхности</w:t>
      </w:r>
      <w:r>
        <w:rPr>
          <w:spacing w:val="1"/>
        </w:rPr>
        <w:t xml:space="preserve"> </w:t>
      </w:r>
      <w:r>
        <w:t>родного</w:t>
      </w:r>
      <w:r>
        <w:rPr>
          <w:spacing w:val="1"/>
        </w:rPr>
        <w:t xml:space="preserve"> </w:t>
      </w:r>
      <w:r>
        <w:t>края</w:t>
      </w:r>
      <w:r>
        <w:rPr>
          <w:spacing w:val="1"/>
        </w:rPr>
        <w:t xml:space="preserve"> </w:t>
      </w:r>
      <w:r>
        <w:t>(краткая</w:t>
      </w:r>
      <w:r>
        <w:rPr>
          <w:spacing w:val="1"/>
        </w:rPr>
        <w:t xml:space="preserve"> </w:t>
      </w:r>
      <w:r>
        <w:t>характеристика</w:t>
      </w:r>
      <w:r>
        <w:rPr>
          <w:spacing w:val="1"/>
        </w:rPr>
        <w:t xml:space="preserve"> </w:t>
      </w:r>
      <w:r>
        <w:t>на</w:t>
      </w:r>
      <w:r>
        <w:rPr>
          <w:spacing w:val="1"/>
        </w:rPr>
        <w:t xml:space="preserve"> </w:t>
      </w:r>
      <w:r>
        <w:t>основе</w:t>
      </w:r>
      <w:r>
        <w:rPr>
          <w:spacing w:val="1"/>
        </w:rPr>
        <w:t xml:space="preserve"> </w:t>
      </w:r>
      <w:r>
        <w:t>наблюдений).</w:t>
      </w:r>
      <w:r>
        <w:rPr>
          <w:spacing w:val="1"/>
        </w:rPr>
        <w:t xml:space="preserve"> </w:t>
      </w:r>
      <w:proofErr w:type="gramStart"/>
      <w:r>
        <w:t>Водоёмы,</w:t>
      </w:r>
      <w:r>
        <w:rPr>
          <w:spacing w:val="1"/>
        </w:rPr>
        <w:t xml:space="preserve"> </w:t>
      </w:r>
      <w:r>
        <w:t>их</w:t>
      </w:r>
      <w:r>
        <w:rPr>
          <w:spacing w:val="1"/>
        </w:rPr>
        <w:t xml:space="preserve"> </w:t>
      </w:r>
      <w:r>
        <w:t>разнообразие</w:t>
      </w:r>
      <w:r>
        <w:rPr>
          <w:spacing w:val="1"/>
        </w:rPr>
        <w:t xml:space="preserve"> </w:t>
      </w:r>
      <w:r>
        <w:t>(океан,</w:t>
      </w:r>
      <w:r>
        <w:rPr>
          <w:spacing w:val="60"/>
        </w:rPr>
        <w:t xml:space="preserve"> </w:t>
      </w:r>
      <w:r>
        <w:t>море,</w:t>
      </w:r>
      <w:r>
        <w:rPr>
          <w:spacing w:val="1"/>
        </w:rPr>
        <w:t xml:space="preserve"> </w:t>
      </w:r>
      <w:r>
        <w:t>озеро,</w:t>
      </w:r>
      <w:r>
        <w:rPr>
          <w:spacing w:val="1"/>
        </w:rPr>
        <w:t xml:space="preserve"> </w:t>
      </w:r>
      <w:r>
        <w:t>пруд,</w:t>
      </w:r>
      <w:r>
        <w:rPr>
          <w:spacing w:val="1"/>
        </w:rPr>
        <w:t xml:space="preserve"> </w:t>
      </w:r>
      <w:r>
        <w:t>болото);</w:t>
      </w:r>
      <w:r>
        <w:rPr>
          <w:spacing w:val="1"/>
        </w:rPr>
        <w:t xml:space="preserve"> </w:t>
      </w:r>
      <w:r>
        <w:t>река</w:t>
      </w:r>
      <w:r>
        <w:rPr>
          <w:spacing w:val="1"/>
        </w:rPr>
        <w:t xml:space="preserve"> </w:t>
      </w:r>
      <w:r>
        <w:t>как</w:t>
      </w:r>
      <w:r>
        <w:rPr>
          <w:spacing w:val="1"/>
        </w:rPr>
        <w:t xml:space="preserve"> </w:t>
      </w:r>
      <w:r>
        <w:t>водный</w:t>
      </w:r>
      <w:r>
        <w:rPr>
          <w:spacing w:val="1"/>
        </w:rPr>
        <w:t xml:space="preserve"> </w:t>
      </w:r>
      <w:r>
        <w:t>поток;</w:t>
      </w:r>
      <w:r>
        <w:rPr>
          <w:spacing w:val="1"/>
        </w:rPr>
        <w:t xml:space="preserve"> </w:t>
      </w:r>
      <w:r>
        <w:t>использование</w:t>
      </w:r>
      <w:r>
        <w:rPr>
          <w:spacing w:val="1"/>
        </w:rPr>
        <w:t xml:space="preserve"> </w:t>
      </w:r>
      <w:r>
        <w:t>рек</w:t>
      </w:r>
      <w:r>
        <w:rPr>
          <w:spacing w:val="1"/>
        </w:rPr>
        <w:t xml:space="preserve"> </w:t>
      </w:r>
      <w:r>
        <w:t>и</w:t>
      </w:r>
      <w:r>
        <w:rPr>
          <w:spacing w:val="1"/>
        </w:rPr>
        <w:t xml:space="preserve"> </w:t>
      </w:r>
      <w:r>
        <w:t>водоёмов</w:t>
      </w:r>
      <w:r>
        <w:rPr>
          <w:spacing w:val="1"/>
        </w:rPr>
        <w:t xml:space="preserve"> </w:t>
      </w:r>
      <w:r>
        <w:t>человеком.</w:t>
      </w:r>
      <w:proofErr w:type="gramEnd"/>
      <w:r>
        <w:rPr>
          <w:spacing w:val="1"/>
        </w:rPr>
        <w:t xml:space="preserve"> </w:t>
      </w:r>
      <w:r>
        <w:t>Крупнейшие</w:t>
      </w:r>
      <w:r>
        <w:rPr>
          <w:spacing w:val="1"/>
        </w:rPr>
        <w:t xml:space="preserve"> </w:t>
      </w:r>
      <w:r>
        <w:t>реки</w:t>
      </w:r>
      <w:r>
        <w:rPr>
          <w:spacing w:val="1"/>
        </w:rPr>
        <w:t xml:space="preserve"> </w:t>
      </w:r>
      <w:r>
        <w:t>и</w:t>
      </w:r>
      <w:r>
        <w:rPr>
          <w:spacing w:val="1"/>
        </w:rPr>
        <w:t xml:space="preserve"> </w:t>
      </w:r>
      <w:r>
        <w:t>озёра</w:t>
      </w:r>
      <w:r>
        <w:rPr>
          <w:spacing w:val="1"/>
        </w:rPr>
        <w:t xml:space="preserve"> </w:t>
      </w:r>
      <w:r>
        <w:t>России,</w:t>
      </w:r>
      <w:r>
        <w:rPr>
          <w:spacing w:val="1"/>
        </w:rPr>
        <w:t xml:space="preserve"> </w:t>
      </w:r>
      <w:r>
        <w:t>моря,</w:t>
      </w:r>
      <w:r>
        <w:rPr>
          <w:spacing w:val="1"/>
        </w:rPr>
        <w:t xml:space="preserve"> </w:t>
      </w:r>
      <w:r>
        <w:t>омывающие</w:t>
      </w:r>
      <w:r>
        <w:rPr>
          <w:spacing w:val="1"/>
        </w:rPr>
        <w:t xml:space="preserve"> </w:t>
      </w:r>
      <w:r>
        <w:t>её</w:t>
      </w:r>
      <w:r>
        <w:rPr>
          <w:spacing w:val="1"/>
        </w:rPr>
        <w:t xml:space="preserve"> </w:t>
      </w:r>
      <w:r>
        <w:t>берега,</w:t>
      </w:r>
      <w:r>
        <w:rPr>
          <w:spacing w:val="1"/>
        </w:rPr>
        <w:t xml:space="preserve"> </w:t>
      </w:r>
      <w:r>
        <w:t>океаны.</w:t>
      </w:r>
      <w:r>
        <w:rPr>
          <w:spacing w:val="1"/>
        </w:rPr>
        <w:t xml:space="preserve"> </w:t>
      </w:r>
      <w:r>
        <w:t>Водоёмы</w:t>
      </w:r>
      <w:r>
        <w:rPr>
          <w:spacing w:val="1"/>
        </w:rPr>
        <w:t xml:space="preserve"> </w:t>
      </w:r>
      <w:r>
        <w:t>и</w:t>
      </w:r>
      <w:r>
        <w:rPr>
          <w:spacing w:val="1"/>
        </w:rPr>
        <w:t xml:space="preserve"> </w:t>
      </w:r>
      <w:r>
        <w:t>реки</w:t>
      </w:r>
      <w:r>
        <w:rPr>
          <w:spacing w:val="1"/>
        </w:rPr>
        <w:t xml:space="preserve"> </w:t>
      </w:r>
      <w:r>
        <w:t>родного</w:t>
      </w:r>
      <w:r>
        <w:rPr>
          <w:spacing w:val="1"/>
        </w:rPr>
        <w:t xml:space="preserve"> </w:t>
      </w:r>
      <w:r>
        <w:t>края</w:t>
      </w:r>
      <w:r>
        <w:rPr>
          <w:spacing w:val="1"/>
        </w:rPr>
        <w:t xml:space="preserve"> </w:t>
      </w:r>
      <w:r>
        <w:t>(названия,</w:t>
      </w:r>
      <w:r>
        <w:rPr>
          <w:spacing w:val="4"/>
        </w:rPr>
        <w:t xml:space="preserve"> </w:t>
      </w:r>
      <w:r>
        <w:t>краткая</w:t>
      </w:r>
      <w:r>
        <w:rPr>
          <w:spacing w:val="1"/>
        </w:rPr>
        <w:t xml:space="preserve"> </w:t>
      </w:r>
      <w:r>
        <w:t>характеристика</w:t>
      </w:r>
      <w:r>
        <w:rPr>
          <w:spacing w:val="1"/>
        </w:rPr>
        <w:t xml:space="preserve"> </w:t>
      </w:r>
      <w:r>
        <w:t>на</w:t>
      </w:r>
      <w:r>
        <w:rPr>
          <w:spacing w:val="-5"/>
        </w:rPr>
        <w:t xml:space="preserve"> </w:t>
      </w:r>
      <w:r>
        <w:t>основе</w:t>
      </w:r>
      <w:r>
        <w:rPr>
          <w:spacing w:val="-4"/>
        </w:rPr>
        <w:t xml:space="preserve"> </w:t>
      </w:r>
      <w:r>
        <w:t>наблюдений).</w:t>
      </w:r>
    </w:p>
    <w:p w:rsidR="00EB32B5" w:rsidRDefault="007321FA">
      <w:pPr>
        <w:pStyle w:val="a3"/>
        <w:spacing w:before="2" w:line="237" w:lineRule="auto"/>
        <w:ind w:right="753"/>
      </w:pPr>
      <w:r>
        <w:t>Наиболее значимые природные объекты списка Всемирного</w:t>
      </w:r>
      <w:r>
        <w:rPr>
          <w:spacing w:val="1"/>
        </w:rPr>
        <w:t xml:space="preserve"> </w:t>
      </w:r>
      <w:r>
        <w:t>наследия в России и за</w:t>
      </w:r>
      <w:r>
        <w:rPr>
          <w:spacing w:val="1"/>
        </w:rPr>
        <w:t xml:space="preserve"> </w:t>
      </w:r>
      <w:r>
        <w:t>рубежом</w:t>
      </w:r>
      <w:r>
        <w:rPr>
          <w:spacing w:val="-1"/>
        </w:rPr>
        <w:t xml:space="preserve"> </w:t>
      </w:r>
      <w:r>
        <w:t>(2-3</w:t>
      </w:r>
      <w:r>
        <w:rPr>
          <w:spacing w:val="-8"/>
        </w:rPr>
        <w:t xml:space="preserve"> </w:t>
      </w:r>
      <w:r>
        <w:t>объекта).</w:t>
      </w:r>
    </w:p>
    <w:p w:rsidR="00EB32B5" w:rsidRDefault="007321FA">
      <w:pPr>
        <w:pStyle w:val="a3"/>
        <w:spacing w:before="3"/>
        <w:ind w:right="755"/>
      </w:pPr>
      <w:r>
        <w:t>Природные зоны</w:t>
      </w:r>
      <w:r>
        <w:rPr>
          <w:spacing w:val="1"/>
        </w:rPr>
        <w:t xml:space="preserve"> </w:t>
      </w:r>
      <w:r>
        <w:t>России:</w:t>
      </w:r>
      <w:r>
        <w:rPr>
          <w:spacing w:val="1"/>
        </w:rPr>
        <w:t xml:space="preserve"> </w:t>
      </w:r>
      <w:r>
        <w:t>общее</w:t>
      </w:r>
      <w:r>
        <w:rPr>
          <w:spacing w:val="1"/>
        </w:rPr>
        <w:t xml:space="preserve"> </w:t>
      </w:r>
      <w:r>
        <w:t>представление,</w:t>
      </w:r>
      <w:r>
        <w:rPr>
          <w:spacing w:val="1"/>
        </w:rPr>
        <w:t xml:space="preserve"> </w:t>
      </w:r>
      <w:r>
        <w:t>основные</w:t>
      </w:r>
      <w:r>
        <w:rPr>
          <w:spacing w:val="1"/>
        </w:rPr>
        <w:t xml:space="preserve"> </w:t>
      </w:r>
      <w:r>
        <w:t>природные</w:t>
      </w:r>
      <w:r>
        <w:rPr>
          <w:spacing w:val="1"/>
        </w:rPr>
        <w:t xml:space="preserve"> </w:t>
      </w:r>
      <w:r>
        <w:t>зоны</w:t>
      </w:r>
      <w:r>
        <w:rPr>
          <w:spacing w:val="1"/>
        </w:rPr>
        <w:t xml:space="preserve"> </w:t>
      </w:r>
      <w:r>
        <w:t>(климат,</w:t>
      </w:r>
      <w:r>
        <w:rPr>
          <w:spacing w:val="1"/>
        </w:rPr>
        <w:t xml:space="preserve"> </w:t>
      </w:r>
      <w:r>
        <w:t>растительный и животный мир, особенности труда и быта людей, влияние человека на природу</w:t>
      </w:r>
      <w:r>
        <w:rPr>
          <w:spacing w:val="-57"/>
        </w:rPr>
        <w:t xml:space="preserve"> </w:t>
      </w:r>
      <w:r>
        <w:t>изучаемых</w:t>
      </w:r>
      <w:r>
        <w:rPr>
          <w:spacing w:val="-4"/>
        </w:rPr>
        <w:t xml:space="preserve"> </w:t>
      </w:r>
      <w:r>
        <w:t>зон,</w:t>
      </w:r>
      <w:r>
        <w:rPr>
          <w:spacing w:val="-5"/>
        </w:rPr>
        <w:t xml:space="preserve"> </w:t>
      </w:r>
      <w:r>
        <w:t>охрана</w:t>
      </w:r>
      <w:r>
        <w:rPr>
          <w:spacing w:val="1"/>
        </w:rPr>
        <w:t xml:space="preserve"> </w:t>
      </w:r>
      <w:r>
        <w:t>природы).</w:t>
      </w:r>
      <w:r>
        <w:rPr>
          <w:spacing w:val="-2"/>
        </w:rPr>
        <w:t xml:space="preserve"> </w:t>
      </w:r>
      <w:r>
        <w:t>Связи</w:t>
      </w:r>
      <w:r>
        <w:rPr>
          <w:spacing w:val="3"/>
        </w:rPr>
        <w:t xml:space="preserve"> </w:t>
      </w:r>
      <w:r>
        <w:t>в</w:t>
      </w:r>
      <w:r>
        <w:rPr>
          <w:spacing w:val="-1"/>
        </w:rPr>
        <w:t xml:space="preserve"> </w:t>
      </w:r>
      <w:r>
        <w:t>природных</w:t>
      </w:r>
      <w:r>
        <w:rPr>
          <w:spacing w:val="-3"/>
        </w:rPr>
        <w:t xml:space="preserve"> </w:t>
      </w:r>
      <w:r>
        <w:t>зонах.</w:t>
      </w:r>
    </w:p>
    <w:p w:rsidR="00EB32B5" w:rsidRDefault="007321FA">
      <w:pPr>
        <w:pStyle w:val="a3"/>
        <w:ind w:right="749"/>
      </w:pPr>
      <w:r>
        <w:t>Некоторые</w:t>
      </w:r>
      <w:r>
        <w:rPr>
          <w:spacing w:val="1"/>
        </w:rPr>
        <w:t xml:space="preserve"> </w:t>
      </w:r>
      <w:r>
        <w:t>доступные</w:t>
      </w:r>
      <w:r>
        <w:rPr>
          <w:spacing w:val="1"/>
        </w:rPr>
        <w:t xml:space="preserve"> </w:t>
      </w:r>
      <w:r>
        <w:t>для</w:t>
      </w:r>
      <w:r>
        <w:rPr>
          <w:spacing w:val="1"/>
        </w:rPr>
        <w:t xml:space="preserve"> </w:t>
      </w:r>
      <w:r>
        <w:t>понимания</w:t>
      </w:r>
      <w:r>
        <w:rPr>
          <w:spacing w:val="1"/>
        </w:rPr>
        <w:t xml:space="preserve"> </w:t>
      </w:r>
      <w:r>
        <w:t>экологические</w:t>
      </w:r>
      <w:r>
        <w:rPr>
          <w:spacing w:val="1"/>
        </w:rPr>
        <w:t xml:space="preserve"> </w:t>
      </w:r>
      <w:r>
        <w:t>проблемы</w:t>
      </w:r>
      <w:r>
        <w:rPr>
          <w:spacing w:val="61"/>
        </w:rPr>
        <w:t xml:space="preserve"> </w:t>
      </w:r>
      <w:r>
        <w:t>взаимодействия</w:t>
      </w:r>
      <w:r>
        <w:rPr>
          <w:spacing w:val="1"/>
        </w:rPr>
        <w:t xml:space="preserve"> </w:t>
      </w:r>
      <w:r>
        <w:t>человека</w:t>
      </w:r>
      <w:r>
        <w:rPr>
          <w:spacing w:val="1"/>
        </w:rPr>
        <w:t xml:space="preserve"> </w:t>
      </w:r>
      <w:r>
        <w:t>и</w:t>
      </w:r>
      <w:r>
        <w:rPr>
          <w:spacing w:val="1"/>
        </w:rPr>
        <w:t xml:space="preserve"> </w:t>
      </w:r>
      <w:r>
        <w:t>природы.</w:t>
      </w:r>
      <w:r>
        <w:rPr>
          <w:spacing w:val="1"/>
        </w:rPr>
        <w:t xml:space="preserve"> </w:t>
      </w:r>
      <w:r>
        <w:t>Охрана</w:t>
      </w:r>
      <w:r>
        <w:rPr>
          <w:spacing w:val="1"/>
        </w:rPr>
        <w:t xml:space="preserve"> </w:t>
      </w:r>
      <w:r>
        <w:t>природных</w:t>
      </w:r>
      <w:r>
        <w:rPr>
          <w:spacing w:val="1"/>
        </w:rPr>
        <w:t xml:space="preserve"> </w:t>
      </w:r>
      <w:r>
        <w:t>богатств:</w:t>
      </w:r>
      <w:r>
        <w:rPr>
          <w:spacing w:val="1"/>
        </w:rPr>
        <w:t xml:space="preserve"> </w:t>
      </w:r>
      <w:r>
        <w:t>воды,</w:t>
      </w:r>
      <w:r>
        <w:rPr>
          <w:spacing w:val="1"/>
        </w:rPr>
        <w:t xml:space="preserve"> </w:t>
      </w:r>
      <w:r>
        <w:t>воздуха,</w:t>
      </w:r>
      <w:r>
        <w:rPr>
          <w:spacing w:val="1"/>
        </w:rPr>
        <w:t xml:space="preserve"> </w:t>
      </w:r>
      <w:r>
        <w:t>полезных</w:t>
      </w:r>
      <w:r>
        <w:rPr>
          <w:spacing w:val="1"/>
        </w:rPr>
        <w:t xml:space="preserve"> </w:t>
      </w:r>
      <w:r>
        <w:t>ископаемых,</w:t>
      </w:r>
      <w:r>
        <w:rPr>
          <w:spacing w:val="1"/>
        </w:rPr>
        <w:t xml:space="preserve"> </w:t>
      </w:r>
      <w:r>
        <w:t>растительного</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Правила</w:t>
      </w:r>
      <w:r>
        <w:rPr>
          <w:spacing w:val="1"/>
        </w:rPr>
        <w:t xml:space="preserve"> </w:t>
      </w:r>
      <w:r>
        <w:t>нравственного</w:t>
      </w:r>
      <w:r>
        <w:rPr>
          <w:spacing w:val="1"/>
        </w:rPr>
        <w:t xml:space="preserve"> </w:t>
      </w:r>
      <w:r>
        <w:t>поведения</w:t>
      </w:r>
      <w:r>
        <w:rPr>
          <w:spacing w:val="1"/>
        </w:rPr>
        <w:t xml:space="preserve"> </w:t>
      </w:r>
      <w:r>
        <w:t>в</w:t>
      </w:r>
      <w:r>
        <w:rPr>
          <w:spacing w:val="61"/>
        </w:rPr>
        <w:t xml:space="preserve"> </w:t>
      </w:r>
      <w:r>
        <w:t>природе.</w:t>
      </w:r>
      <w:r>
        <w:rPr>
          <w:spacing w:val="1"/>
        </w:rPr>
        <w:t xml:space="preserve"> </w:t>
      </w:r>
      <w:r>
        <w:t>Международная</w:t>
      </w:r>
      <w:r>
        <w:rPr>
          <w:spacing w:val="1"/>
        </w:rPr>
        <w:t xml:space="preserve"> </w:t>
      </w:r>
      <w:r>
        <w:t>Красная</w:t>
      </w:r>
      <w:r>
        <w:rPr>
          <w:spacing w:val="2"/>
        </w:rPr>
        <w:t xml:space="preserve"> </w:t>
      </w:r>
      <w:r>
        <w:t>книга</w:t>
      </w:r>
      <w:r>
        <w:rPr>
          <w:spacing w:val="-4"/>
        </w:rPr>
        <w:t xml:space="preserve"> </w:t>
      </w:r>
      <w:r>
        <w:t>(отдельные</w:t>
      </w:r>
      <w:r>
        <w:rPr>
          <w:spacing w:val="-4"/>
        </w:rPr>
        <w:t xml:space="preserve"> </w:t>
      </w:r>
      <w:r>
        <w:t>примеры).</w:t>
      </w:r>
    </w:p>
    <w:p w:rsidR="00EB32B5" w:rsidRDefault="007321FA">
      <w:pPr>
        <w:pStyle w:val="11"/>
        <w:spacing w:before="3"/>
      </w:pPr>
      <w:r>
        <w:t>Правила</w:t>
      </w:r>
      <w:r>
        <w:rPr>
          <w:spacing w:val="-2"/>
        </w:rPr>
        <w:t xml:space="preserve"> </w:t>
      </w:r>
      <w:r>
        <w:t>безопасной</w:t>
      </w:r>
      <w:r>
        <w:rPr>
          <w:spacing w:val="-4"/>
        </w:rPr>
        <w:t xml:space="preserve"> </w:t>
      </w:r>
      <w:r>
        <w:t>жизни</w:t>
      </w:r>
    </w:p>
    <w:p w:rsidR="00EB32B5" w:rsidRDefault="007321FA">
      <w:pPr>
        <w:pStyle w:val="a3"/>
        <w:ind w:right="747"/>
      </w:pPr>
      <w:r>
        <w:t>Здоровый</w:t>
      </w:r>
      <w:r>
        <w:rPr>
          <w:spacing w:val="1"/>
        </w:rPr>
        <w:t xml:space="preserve"> </w:t>
      </w:r>
      <w:r>
        <w:t>образ</w:t>
      </w:r>
      <w:r>
        <w:rPr>
          <w:spacing w:val="1"/>
        </w:rPr>
        <w:t xml:space="preserve"> </w:t>
      </w:r>
      <w:r>
        <w:t>жизни:</w:t>
      </w:r>
      <w:r>
        <w:rPr>
          <w:spacing w:val="1"/>
        </w:rPr>
        <w:t xml:space="preserve"> </w:t>
      </w:r>
      <w:r>
        <w:t>профилактика</w:t>
      </w:r>
      <w:r>
        <w:rPr>
          <w:spacing w:val="1"/>
        </w:rPr>
        <w:t xml:space="preserve"> </w:t>
      </w:r>
      <w:r>
        <w:t>вредных</w:t>
      </w:r>
      <w:r>
        <w:rPr>
          <w:spacing w:val="1"/>
        </w:rPr>
        <w:t xml:space="preserve"> </w:t>
      </w:r>
      <w:r>
        <w:t>привычек.</w:t>
      </w:r>
      <w:r>
        <w:rPr>
          <w:spacing w:val="1"/>
        </w:rPr>
        <w:t xml:space="preserve"> </w:t>
      </w:r>
      <w:r>
        <w:t>Безопасность</w:t>
      </w:r>
      <w:r>
        <w:rPr>
          <w:spacing w:val="1"/>
        </w:rPr>
        <w:t xml:space="preserve"> </w:t>
      </w:r>
      <w:r>
        <w:t>в</w:t>
      </w:r>
      <w:r>
        <w:rPr>
          <w:spacing w:val="1"/>
        </w:rPr>
        <w:t xml:space="preserve"> </w:t>
      </w:r>
      <w:r>
        <w:t>городе</w:t>
      </w:r>
      <w:r>
        <w:rPr>
          <w:spacing w:val="1"/>
        </w:rPr>
        <w:t xml:space="preserve"> </w:t>
      </w:r>
      <w:r>
        <w:t>(планирование</w:t>
      </w:r>
      <w:r>
        <w:rPr>
          <w:spacing w:val="1"/>
        </w:rPr>
        <w:t xml:space="preserve"> </w:t>
      </w:r>
      <w:r>
        <w:t>маршрутов</w:t>
      </w:r>
      <w:r>
        <w:rPr>
          <w:spacing w:val="1"/>
        </w:rPr>
        <w:t xml:space="preserve"> </w:t>
      </w:r>
      <w:r>
        <w:t>с</w:t>
      </w:r>
      <w:r>
        <w:rPr>
          <w:spacing w:val="1"/>
        </w:rPr>
        <w:t xml:space="preserve"> </w:t>
      </w:r>
      <w:r>
        <w:t>учётом</w:t>
      </w:r>
      <w:r>
        <w:rPr>
          <w:spacing w:val="1"/>
        </w:rPr>
        <w:t xml:space="preserve"> </w:t>
      </w:r>
      <w:r>
        <w:t>транспортной</w:t>
      </w:r>
      <w:r>
        <w:rPr>
          <w:spacing w:val="1"/>
        </w:rPr>
        <w:t xml:space="preserve"> </w:t>
      </w:r>
      <w:r>
        <w:t>инфраструктуры</w:t>
      </w:r>
      <w:r>
        <w:rPr>
          <w:spacing w:val="1"/>
        </w:rPr>
        <w:t xml:space="preserve"> </w:t>
      </w:r>
      <w:r>
        <w:t>города;</w:t>
      </w:r>
      <w:r>
        <w:rPr>
          <w:spacing w:val="6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зонах</w:t>
      </w:r>
      <w:r>
        <w:rPr>
          <w:spacing w:val="1"/>
        </w:rPr>
        <w:t xml:space="preserve"> </w:t>
      </w:r>
      <w:r>
        <w:t>отдыха,</w:t>
      </w:r>
      <w:r>
        <w:rPr>
          <w:spacing w:val="1"/>
        </w:rPr>
        <w:t xml:space="preserve"> </w:t>
      </w:r>
      <w:r>
        <w:t>учреждениях</w:t>
      </w:r>
      <w:r>
        <w:rPr>
          <w:spacing w:val="60"/>
        </w:rPr>
        <w:t xml:space="preserve"> </w:t>
      </w:r>
      <w:r>
        <w:t>культуры).</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велосипедиста</w:t>
      </w:r>
      <w:r>
        <w:rPr>
          <w:spacing w:val="1"/>
        </w:rPr>
        <w:t xml:space="preserve"> </w:t>
      </w:r>
      <w:r>
        <w:t>с</w:t>
      </w:r>
      <w:r>
        <w:rPr>
          <w:spacing w:val="1"/>
        </w:rPr>
        <w:t xml:space="preserve"> </w:t>
      </w:r>
      <w:r>
        <w:t>учётом</w:t>
      </w:r>
      <w:r>
        <w:rPr>
          <w:spacing w:val="1"/>
        </w:rPr>
        <w:t xml:space="preserve"> </w:t>
      </w:r>
      <w:r>
        <w:t>дорожных</w:t>
      </w:r>
      <w:r>
        <w:rPr>
          <w:spacing w:val="1"/>
        </w:rPr>
        <w:t xml:space="preserve"> </w:t>
      </w:r>
      <w:r>
        <w:t>знаков</w:t>
      </w:r>
      <w:r>
        <w:rPr>
          <w:spacing w:val="1"/>
        </w:rPr>
        <w:t xml:space="preserve"> </w:t>
      </w:r>
      <w:r>
        <w:t>и</w:t>
      </w:r>
      <w:r>
        <w:rPr>
          <w:spacing w:val="60"/>
        </w:rPr>
        <w:t xml:space="preserve"> </w:t>
      </w:r>
      <w:r>
        <w:t>разметки,</w:t>
      </w:r>
      <w:r>
        <w:rPr>
          <w:spacing w:val="1"/>
        </w:rPr>
        <w:t xml:space="preserve"> </w:t>
      </w:r>
      <w:r>
        <w:t>сигналов</w:t>
      </w:r>
      <w:r>
        <w:rPr>
          <w:spacing w:val="1"/>
        </w:rPr>
        <w:t xml:space="preserve"> </w:t>
      </w:r>
      <w:r>
        <w:t>и</w:t>
      </w:r>
      <w:r>
        <w:rPr>
          <w:spacing w:val="1"/>
        </w:rPr>
        <w:t xml:space="preserve"> </w:t>
      </w:r>
      <w:r>
        <w:t>средств</w:t>
      </w:r>
      <w:r>
        <w:rPr>
          <w:spacing w:val="1"/>
        </w:rPr>
        <w:t xml:space="preserve"> </w:t>
      </w:r>
      <w:r>
        <w:t>защиты</w:t>
      </w:r>
      <w:r>
        <w:rPr>
          <w:spacing w:val="1"/>
        </w:rPr>
        <w:t xml:space="preserve"> </w:t>
      </w:r>
      <w:r>
        <w:t>велосипедиста.</w:t>
      </w:r>
      <w:r>
        <w:rPr>
          <w:spacing w:val="1"/>
        </w:rPr>
        <w:t xml:space="preserve"> </w:t>
      </w:r>
      <w:r>
        <w:t>Безопасность</w:t>
      </w:r>
      <w:r>
        <w:rPr>
          <w:spacing w:val="1"/>
        </w:rPr>
        <w:t xml:space="preserve"> </w:t>
      </w:r>
      <w:r>
        <w:t>в</w:t>
      </w:r>
      <w:r>
        <w:rPr>
          <w:spacing w:val="1"/>
        </w:rPr>
        <w:t xml:space="preserve"> </w:t>
      </w:r>
      <w:r>
        <w:t>Интернете</w:t>
      </w:r>
      <w:r>
        <w:rPr>
          <w:spacing w:val="1"/>
        </w:rPr>
        <w:t xml:space="preserve"> </w:t>
      </w:r>
      <w:r>
        <w:t>(поиск</w:t>
      </w:r>
      <w:r>
        <w:rPr>
          <w:spacing w:val="1"/>
        </w:rPr>
        <w:t xml:space="preserve"> </w:t>
      </w:r>
      <w:r>
        <w:t>достоверной</w:t>
      </w:r>
      <w:r>
        <w:rPr>
          <w:spacing w:val="1"/>
        </w:rPr>
        <w:t xml:space="preserve"> </w:t>
      </w:r>
      <w:r>
        <w:t>информации,</w:t>
      </w:r>
      <w:r>
        <w:rPr>
          <w:spacing w:val="1"/>
        </w:rPr>
        <w:t xml:space="preserve"> </w:t>
      </w:r>
      <w:r>
        <w:t>опознавание</w:t>
      </w:r>
      <w:r>
        <w:rPr>
          <w:spacing w:val="1"/>
        </w:rPr>
        <w:t xml:space="preserve"> </w:t>
      </w:r>
      <w:r>
        <w:t>государственных</w:t>
      </w:r>
      <w:r>
        <w:rPr>
          <w:spacing w:val="1"/>
        </w:rPr>
        <w:t xml:space="preserve"> </w:t>
      </w:r>
      <w:r>
        <w:t>образовательных</w:t>
      </w:r>
      <w:r>
        <w:rPr>
          <w:spacing w:val="1"/>
        </w:rPr>
        <w:t xml:space="preserve"> </w:t>
      </w:r>
      <w:r>
        <w:t>ресурсов</w:t>
      </w:r>
      <w:r>
        <w:rPr>
          <w:spacing w:val="1"/>
        </w:rPr>
        <w:t xml:space="preserve"> </w:t>
      </w:r>
      <w:r>
        <w:t>и</w:t>
      </w:r>
      <w:r>
        <w:rPr>
          <w:spacing w:val="1"/>
        </w:rPr>
        <w:t xml:space="preserve"> </w:t>
      </w:r>
      <w:r>
        <w:t>детских</w:t>
      </w:r>
      <w:r>
        <w:rPr>
          <w:spacing w:val="1"/>
        </w:rPr>
        <w:t xml:space="preserve"> </w:t>
      </w:r>
      <w:r>
        <w:t>развлекательных</w:t>
      </w:r>
      <w:r>
        <w:rPr>
          <w:spacing w:val="-4"/>
        </w:rPr>
        <w:t xml:space="preserve"> </w:t>
      </w:r>
      <w:r>
        <w:t>порталов)</w:t>
      </w:r>
      <w:r>
        <w:rPr>
          <w:spacing w:val="-2"/>
        </w:rPr>
        <w:t xml:space="preserve"> </w:t>
      </w:r>
      <w:r>
        <w:t>в</w:t>
      </w:r>
      <w:r>
        <w:rPr>
          <w:spacing w:val="-1"/>
        </w:rPr>
        <w:t xml:space="preserve"> </w:t>
      </w:r>
      <w:r>
        <w:t>условиях</w:t>
      </w:r>
      <w:r>
        <w:rPr>
          <w:spacing w:val="-4"/>
        </w:rPr>
        <w:t xml:space="preserve"> </w:t>
      </w:r>
      <w:r>
        <w:t>контролируемого</w:t>
      </w:r>
      <w:r>
        <w:rPr>
          <w:spacing w:val="5"/>
        </w:rPr>
        <w:t xml:space="preserve"> </w:t>
      </w:r>
      <w:r>
        <w:t>доступа в</w:t>
      </w:r>
      <w:r>
        <w:rPr>
          <w:spacing w:val="3"/>
        </w:rPr>
        <w:t xml:space="preserve"> </w:t>
      </w:r>
      <w:r>
        <w:t>Интернет.</w:t>
      </w:r>
    </w:p>
    <w:p w:rsidR="00EB32B5" w:rsidRDefault="007321FA">
      <w:pPr>
        <w:pStyle w:val="11"/>
        <w:spacing w:before="3" w:line="240" w:lineRule="auto"/>
      </w:pPr>
      <w:r>
        <w:t>Универсальные</w:t>
      </w:r>
      <w:r>
        <w:rPr>
          <w:spacing w:val="-6"/>
        </w:rPr>
        <w:t xml:space="preserve"> </w:t>
      </w:r>
      <w:r>
        <w:t>учебные действия</w:t>
      </w:r>
    </w:p>
    <w:p w:rsidR="00EB32B5" w:rsidRDefault="007321FA">
      <w:pPr>
        <w:pStyle w:val="21"/>
        <w:spacing w:before="2"/>
      </w:pPr>
      <w:r>
        <w:t>Познавательные</w:t>
      </w:r>
      <w:r>
        <w:rPr>
          <w:spacing w:val="2"/>
        </w:rPr>
        <w:t xml:space="preserve"> </w:t>
      </w:r>
      <w:r>
        <w:t>УУД:</w:t>
      </w:r>
    </w:p>
    <w:p w:rsidR="00EB32B5" w:rsidRDefault="007321FA" w:rsidP="00E6518E">
      <w:pPr>
        <w:pStyle w:val="a4"/>
        <w:numPr>
          <w:ilvl w:val="0"/>
          <w:numId w:val="29"/>
        </w:numPr>
        <w:tabs>
          <w:tab w:val="left" w:pos="1258"/>
        </w:tabs>
        <w:spacing w:line="272" w:lineRule="exact"/>
        <w:ind w:left="1257" w:hanging="145"/>
        <w:jc w:val="left"/>
        <w:rPr>
          <w:sz w:val="24"/>
        </w:rPr>
      </w:pPr>
      <w:r>
        <w:rPr>
          <w:sz w:val="24"/>
        </w:rPr>
        <w:t>устанавливать</w:t>
      </w:r>
      <w:r>
        <w:rPr>
          <w:spacing w:val="-3"/>
          <w:sz w:val="24"/>
        </w:rPr>
        <w:t xml:space="preserve"> </w:t>
      </w:r>
      <w:r>
        <w:rPr>
          <w:sz w:val="24"/>
        </w:rPr>
        <w:t>последовательность</w:t>
      </w:r>
      <w:r>
        <w:rPr>
          <w:spacing w:val="-2"/>
          <w:sz w:val="24"/>
        </w:rPr>
        <w:t xml:space="preserve"> </w:t>
      </w:r>
      <w:r>
        <w:rPr>
          <w:sz w:val="24"/>
        </w:rPr>
        <w:t>этапов</w:t>
      </w:r>
      <w:r>
        <w:rPr>
          <w:spacing w:val="-5"/>
          <w:sz w:val="24"/>
        </w:rPr>
        <w:t xml:space="preserve"> </w:t>
      </w:r>
      <w:r>
        <w:rPr>
          <w:sz w:val="24"/>
        </w:rPr>
        <w:t>возрастного развития</w:t>
      </w:r>
      <w:r>
        <w:rPr>
          <w:spacing w:val="-7"/>
          <w:sz w:val="24"/>
        </w:rPr>
        <w:t xml:space="preserve"> </w:t>
      </w:r>
      <w:r>
        <w:rPr>
          <w:sz w:val="24"/>
        </w:rPr>
        <w:t>человека;</w:t>
      </w:r>
    </w:p>
    <w:p w:rsidR="00EB32B5" w:rsidRDefault="007321FA" w:rsidP="00E6518E">
      <w:pPr>
        <w:pStyle w:val="a4"/>
        <w:numPr>
          <w:ilvl w:val="0"/>
          <w:numId w:val="29"/>
        </w:numPr>
        <w:tabs>
          <w:tab w:val="left" w:pos="1258"/>
        </w:tabs>
        <w:spacing w:before="5" w:line="237" w:lineRule="auto"/>
        <w:ind w:right="749" w:firstLine="710"/>
        <w:jc w:val="left"/>
        <w:rPr>
          <w:sz w:val="24"/>
        </w:rPr>
      </w:pPr>
      <w:r>
        <w:rPr>
          <w:sz w:val="24"/>
        </w:rPr>
        <w:t>конструировать</w:t>
      </w:r>
      <w:r>
        <w:rPr>
          <w:spacing w:val="1"/>
          <w:sz w:val="24"/>
        </w:rPr>
        <w:t xml:space="preserve"> </w:t>
      </w:r>
      <w:r>
        <w:rPr>
          <w:sz w:val="24"/>
        </w:rPr>
        <w:t>в</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игровых</w:t>
      </w:r>
      <w:r>
        <w:rPr>
          <w:spacing w:val="1"/>
          <w:sz w:val="24"/>
        </w:rPr>
        <w:t xml:space="preserve"> </w:t>
      </w:r>
      <w:r>
        <w:rPr>
          <w:sz w:val="24"/>
        </w:rPr>
        <w:t>ситуациях</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поведения</w:t>
      </w:r>
      <w:r>
        <w:rPr>
          <w:spacing w:val="60"/>
          <w:sz w:val="24"/>
        </w:rPr>
        <w:t xml:space="preserve"> </w:t>
      </w:r>
      <w:r>
        <w:rPr>
          <w:sz w:val="24"/>
        </w:rPr>
        <w:t>в</w:t>
      </w:r>
      <w:r>
        <w:rPr>
          <w:spacing w:val="-57"/>
          <w:sz w:val="24"/>
        </w:rPr>
        <w:t xml:space="preserve"> </w:t>
      </w:r>
      <w:r>
        <w:rPr>
          <w:sz w:val="24"/>
        </w:rPr>
        <w:t>среде обитания;</w:t>
      </w:r>
    </w:p>
    <w:p w:rsidR="00EB32B5" w:rsidRDefault="007321FA" w:rsidP="00E6518E">
      <w:pPr>
        <w:pStyle w:val="a4"/>
        <w:numPr>
          <w:ilvl w:val="0"/>
          <w:numId w:val="29"/>
        </w:numPr>
        <w:tabs>
          <w:tab w:val="left" w:pos="1258"/>
        </w:tabs>
        <w:spacing w:before="3"/>
        <w:ind w:right="748" w:firstLine="710"/>
        <w:jc w:val="left"/>
        <w:rPr>
          <w:sz w:val="24"/>
        </w:rPr>
      </w:pPr>
      <w:r>
        <w:rPr>
          <w:sz w:val="24"/>
        </w:rPr>
        <w:t>моделировать</w:t>
      </w:r>
      <w:r>
        <w:rPr>
          <w:spacing w:val="1"/>
          <w:sz w:val="24"/>
        </w:rPr>
        <w:t xml:space="preserve"> </w:t>
      </w:r>
      <w:r>
        <w:rPr>
          <w:sz w:val="24"/>
        </w:rPr>
        <w:t>схемы</w:t>
      </w:r>
      <w:r>
        <w:rPr>
          <w:spacing w:val="1"/>
          <w:sz w:val="24"/>
        </w:rPr>
        <w:t xml:space="preserve"> </w:t>
      </w:r>
      <w:r>
        <w:rPr>
          <w:sz w:val="24"/>
        </w:rPr>
        <w:t>природных</w:t>
      </w:r>
      <w:r>
        <w:rPr>
          <w:spacing w:val="1"/>
          <w:sz w:val="24"/>
        </w:rPr>
        <w:t xml:space="preserve"> </w:t>
      </w:r>
      <w:r>
        <w:rPr>
          <w:sz w:val="24"/>
        </w:rPr>
        <w:t>объектов</w:t>
      </w:r>
      <w:r>
        <w:rPr>
          <w:spacing w:val="1"/>
          <w:sz w:val="24"/>
        </w:rPr>
        <w:t xml:space="preserve"> </w:t>
      </w:r>
      <w:r>
        <w:rPr>
          <w:sz w:val="24"/>
        </w:rPr>
        <w:t>(строение</w:t>
      </w:r>
      <w:r>
        <w:rPr>
          <w:spacing w:val="1"/>
          <w:sz w:val="24"/>
        </w:rPr>
        <w:t xml:space="preserve"> </w:t>
      </w:r>
      <w:r>
        <w:rPr>
          <w:sz w:val="24"/>
        </w:rPr>
        <w:t>почвы;</w:t>
      </w:r>
      <w:r>
        <w:rPr>
          <w:spacing w:val="1"/>
          <w:sz w:val="24"/>
        </w:rPr>
        <w:t xml:space="preserve"> </w:t>
      </w:r>
      <w:r>
        <w:rPr>
          <w:sz w:val="24"/>
        </w:rPr>
        <w:t>движение</w:t>
      </w:r>
      <w:r>
        <w:rPr>
          <w:spacing w:val="1"/>
          <w:sz w:val="24"/>
        </w:rPr>
        <w:t xml:space="preserve"> </w:t>
      </w:r>
      <w:r>
        <w:rPr>
          <w:sz w:val="24"/>
        </w:rPr>
        <w:t>реки,</w:t>
      </w:r>
      <w:r>
        <w:rPr>
          <w:spacing w:val="1"/>
          <w:sz w:val="24"/>
        </w:rPr>
        <w:t xml:space="preserve"> </w:t>
      </w:r>
      <w:r>
        <w:rPr>
          <w:sz w:val="24"/>
        </w:rPr>
        <w:t>форма</w:t>
      </w:r>
      <w:r>
        <w:rPr>
          <w:spacing w:val="-57"/>
          <w:sz w:val="24"/>
        </w:rPr>
        <w:t xml:space="preserve"> </w:t>
      </w:r>
      <w:r>
        <w:rPr>
          <w:sz w:val="24"/>
        </w:rPr>
        <w:t>поверхности);</w:t>
      </w:r>
    </w:p>
    <w:p w:rsidR="00EB32B5" w:rsidRDefault="007321FA" w:rsidP="00E6518E">
      <w:pPr>
        <w:pStyle w:val="a4"/>
        <w:numPr>
          <w:ilvl w:val="0"/>
          <w:numId w:val="29"/>
        </w:numPr>
        <w:tabs>
          <w:tab w:val="left" w:pos="1258"/>
        </w:tabs>
        <w:spacing w:before="1" w:line="275" w:lineRule="exact"/>
        <w:ind w:left="1257" w:hanging="145"/>
        <w:jc w:val="left"/>
        <w:rPr>
          <w:sz w:val="24"/>
        </w:rPr>
      </w:pPr>
      <w:r>
        <w:rPr>
          <w:sz w:val="24"/>
        </w:rPr>
        <w:t>соотносить</w:t>
      </w:r>
      <w:r>
        <w:rPr>
          <w:spacing w:val="-8"/>
          <w:sz w:val="24"/>
        </w:rPr>
        <w:t xml:space="preserve"> </w:t>
      </w:r>
      <w:r>
        <w:rPr>
          <w:sz w:val="24"/>
        </w:rPr>
        <w:t>объекты</w:t>
      </w:r>
      <w:r>
        <w:rPr>
          <w:spacing w:val="-3"/>
          <w:sz w:val="24"/>
        </w:rPr>
        <w:t xml:space="preserve"> </w:t>
      </w:r>
      <w:r>
        <w:rPr>
          <w:sz w:val="24"/>
        </w:rPr>
        <w:t>природы</w:t>
      </w:r>
      <w:r>
        <w:rPr>
          <w:spacing w:val="1"/>
          <w:sz w:val="24"/>
        </w:rPr>
        <w:t xml:space="preserve"> </w:t>
      </w:r>
      <w:r>
        <w:rPr>
          <w:sz w:val="24"/>
        </w:rPr>
        <w:t>с</w:t>
      </w:r>
      <w:r>
        <w:rPr>
          <w:spacing w:val="-6"/>
          <w:sz w:val="24"/>
        </w:rPr>
        <w:t xml:space="preserve"> </w:t>
      </w:r>
      <w:r>
        <w:rPr>
          <w:sz w:val="24"/>
        </w:rPr>
        <w:t>принадлежностью</w:t>
      </w:r>
      <w:r>
        <w:rPr>
          <w:spacing w:val="-2"/>
          <w:sz w:val="24"/>
        </w:rPr>
        <w:t xml:space="preserve"> </w:t>
      </w:r>
      <w:r>
        <w:rPr>
          <w:sz w:val="24"/>
        </w:rPr>
        <w:t>к</w:t>
      </w:r>
      <w:r>
        <w:rPr>
          <w:spacing w:val="-6"/>
          <w:sz w:val="24"/>
        </w:rPr>
        <w:t xml:space="preserve"> </w:t>
      </w:r>
      <w:r>
        <w:rPr>
          <w:sz w:val="24"/>
        </w:rPr>
        <w:t>определённой</w:t>
      </w:r>
      <w:r>
        <w:rPr>
          <w:spacing w:val="-4"/>
          <w:sz w:val="24"/>
        </w:rPr>
        <w:t xml:space="preserve"> </w:t>
      </w:r>
      <w:r>
        <w:rPr>
          <w:sz w:val="24"/>
        </w:rPr>
        <w:t>природной</w:t>
      </w:r>
      <w:r>
        <w:rPr>
          <w:spacing w:val="-4"/>
          <w:sz w:val="24"/>
        </w:rPr>
        <w:t xml:space="preserve"> </w:t>
      </w:r>
      <w:r>
        <w:rPr>
          <w:sz w:val="24"/>
        </w:rPr>
        <w:t>зоне;</w:t>
      </w:r>
    </w:p>
    <w:p w:rsidR="00EB32B5" w:rsidRDefault="007321FA" w:rsidP="00E6518E">
      <w:pPr>
        <w:pStyle w:val="a4"/>
        <w:numPr>
          <w:ilvl w:val="0"/>
          <w:numId w:val="29"/>
        </w:numPr>
        <w:tabs>
          <w:tab w:val="left" w:pos="1258"/>
        </w:tabs>
        <w:spacing w:line="275" w:lineRule="exact"/>
        <w:ind w:left="1257" w:hanging="145"/>
        <w:jc w:val="left"/>
        <w:rPr>
          <w:sz w:val="24"/>
        </w:rPr>
      </w:pPr>
      <w:r>
        <w:rPr>
          <w:sz w:val="24"/>
        </w:rPr>
        <w:t>классифицировать</w:t>
      </w:r>
      <w:r>
        <w:rPr>
          <w:spacing w:val="-5"/>
          <w:sz w:val="24"/>
        </w:rPr>
        <w:t xml:space="preserve"> </w:t>
      </w:r>
      <w:r>
        <w:rPr>
          <w:sz w:val="24"/>
        </w:rPr>
        <w:t>природные</w:t>
      </w:r>
      <w:r>
        <w:rPr>
          <w:spacing w:val="-12"/>
          <w:sz w:val="24"/>
        </w:rPr>
        <w:t xml:space="preserve"> </w:t>
      </w:r>
      <w:r>
        <w:rPr>
          <w:sz w:val="24"/>
        </w:rPr>
        <w:t>объекты</w:t>
      </w:r>
      <w:r>
        <w:rPr>
          <w:spacing w:val="1"/>
          <w:sz w:val="24"/>
        </w:rPr>
        <w:t xml:space="preserve"> </w:t>
      </w:r>
      <w:r>
        <w:rPr>
          <w:sz w:val="24"/>
        </w:rPr>
        <w:t>по</w:t>
      </w:r>
      <w:r>
        <w:rPr>
          <w:spacing w:val="-2"/>
          <w:sz w:val="24"/>
        </w:rPr>
        <w:t xml:space="preserve"> </w:t>
      </w:r>
      <w:r>
        <w:rPr>
          <w:sz w:val="24"/>
        </w:rPr>
        <w:t>принадлежности</w:t>
      </w:r>
      <w:r>
        <w:rPr>
          <w:spacing w:val="-4"/>
          <w:sz w:val="24"/>
        </w:rPr>
        <w:t xml:space="preserve"> </w:t>
      </w:r>
      <w:r>
        <w:rPr>
          <w:sz w:val="24"/>
        </w:rPr>
        <w:t>к</w:t>
      </w:r>
      <w:r>
        <w:rPr>
          <w:spacing w:val="-4"/>
          <w:sz w:val="24"/>
        </w:rPr>
        <w:t xml:space="preserve"> </w:t>
      </w:r>
      <w:r>
        <w:rPr>
          <w:sz w:val="24"/>
        </w:rPr>
        <w:t>природной зоне;</w:t>
      </w:r>
    </w:p>
    <w:p w:rsidR="00EB32B5" w:rsidRDefault="007321FA" w:rsidP="00E6518E">
      <w:pPr>
        <w:pStyle w:val="a4"/>
        <w:numPr>
          <w:ilvl w:val="0"/>
          <w:numId w:val="29"/>
        </w:numPr>
        <w:tabs>
          <w:tab w:val="left" w:pos="1253"/>
        </w:tabs>
        <w:spacing w:before="4" w:line="237" w:lineRule="auto"/>
        <w:ind w:right="754" w:firstLine="710"/>
        <w:jc w:val="left"/>
        <w:rPr>
          <w:sz w:val="24"/>
        </w:rPr>
      </w:pPr>
      <w:r>
        <w:rPr>
          <w:sz w:val="24"/>
        </w:rPr>
        <w:t>определять</w:t>
      </w:r>
      <w:r>
        <w:rPr>
          <w:spacing w:val="8"/>
          <w:sz w:val="24"/>
        </w:rPr>
        <w:t xml:space="preserve"> </w:t>
      </w:r>
      <w:r>
        <w:rPr>
          <w:sz w:val="24"/>
        </w:rPr>
        <w:t>разрыв</w:t>
      </w:r>
      <w:r>
        <w:rPr>
          <w:spacing w:val="10"/>
          <w:sz w:val="24"/>
        </w:rPr>
        <w:t xml:space="preserve"> </w:t>
      </w:r>
      <w:r>
        <w:rPr>
          <w:sz w:val="24"/>
        </w:rPr>
        <w:t>между</w:t>
      </w:r>
      <w:r>
        <w:rPr>
          <w:spacing w:val="3"/>
          <w:sz w:val="24"/>
        </w:rPr>
        <w:t xml:space="preserve"> </w:t>
      </w:r>
      <w:r>
        <w:rPr>
          <w:sz w:val="24"/>
        </w:rPr>
        <w:t>реальным</w:t>
      </w:r>
      <w:r>
        <w:rPr>
          <w:spacing w:val="10"/>
          <w:sz w:val="24"/>
        </w:rPr>
        <w:t xml:space="preserve"> </w:t>
      </w:r>
      <w:r>
        <w:rPr>
          <w:sz w:val="24"/>
        </w:rPr>
        <w:t>и</w:t>
      </w:r>
      <w:r>
        <w:rPr>
          <w:spacing w:val="8"/>
          <w:sz w:val="24"/>
        </w:rPr>
        <w:t xml:space="preserve"> </w:t>
      </w:r>
      <w:r>
        <w:rPr>
          <w:sz w:val="24"/>
        </w:rPr>
        <w:t>желательным</w:t>
      </w:r>
      <w:r>
        <w:rPr>
          <w:spacing w:val="10"/>
          <w:sz w:val="24"/>
        </w:rPr>
        <w:t xml:space="preserve"> </w:t>
      </w:r>
      <w:r>
        <w:rPr>
          <w:sz w:val="24"/>
        </w:rPr>
        <w:t>состоянием</w:t>
      </w:r>
      <w:r>
        <w:rPr>
          <w:spacing w:val="5"/>
          <w:sz w:val="24"/>
        </w:rPr>
        <w:t xml:space="preserve"> </w:t>
      </w:r>
      <w:r>
        <w:rPr>
          <w:sz w:val="24"/>
        </w:rPr>
        <w:t>объекта</w:t>
      </w:r>
      <w:r>
        <w:rPr>
          <w:spacing w:val="8"/>
          <w:sz w:val="24"/>
        </w:rPr>
        <w:t xml:space="preserve"> </w:t>
      </w:r>
      <w:r>
        <w:rPr>
          <w:sz w:val="24"/>
        </w:rPr>
        <w:t>(ситуации)</w:t>
      </w:r>
      <w:r>
        <w:rPr>
          <w:spacing w:val="9"/>
          <w:sz w:val="24"/>
        </w:rPr>
        <w:t xml:space="preserve"> </w:t>
      </w:r>
      <w:r>
        <w:rPr>
          <w:sz w:val="24"/>
        </w:rPr>
        <w:t>на</w:t>
      </w:r>
      <w:r>
        <w:rPr>
          <w:spacing w:val="-57"/>
          <w:sz w:val="24"/>
        </w:rPr>
        <w:t xml:space="preserve"> </w:t>
      </w:r>
      <w:r>
        <w:rPr>
          <w:sz w:val="24"/>
        </w:rPr>
        <w:t>основе</w:t>
      </w:r>
      <w:r>
        <w:rPr>
          <w:spacing w:val="-5"/>
          <w:sz w:val="24"/>
        </w:rPr>
        <w:t xml:space="preserve"> </w:t>
      </w:r>
      <w:r>
        <w:rPr>
          <w:sz w:val="24"/>
        </w:rPr>
        <w:t>предложенных</w:t>
      </w:r>
      <w:r>
        <w:rPr>
          <w:spacing w:val="2"/>
          <w:sz w:val="24"/>
        </w:rPr>
        <w:t xml:space="preserve"> </w:t>
      </w:r>
      <w:r>
        <w:rPr>
          <w:sz w:val="24"/>
        </w:rPr>
        <w:t>учителем</w:t>
      </w:r>
      <w:r>
        <w:rPr>
          <w:spacing w:val="3"/>
          <w:sz w:val="24"/>
        </w:rPr>
        <w:t xml:space="preserve"> </w:t>
      </w:r>
      <w:r>
        <w:rPr>
          <w:sz w:val="24"/>
        </w:rPr>
        <w:t>вопросов.</w:t>
      </w:r>
    </w:p>
    <w:p w:rsidR="00EB32B5" w:rsidRDefault="00EB32B5">
      <w:pPr>
        <w:spacing w:line="237" w:lineRule="auto"/>
        <w:rPr>
          <w:sz w:val="24"/>
        </w:rPr>
        <w:sectPr w:rsidR="00EB32B5">
          <w:pgSz w:w="11910" w:h="16840"/>
          <w:pgMar w:top="700" w:right="260" w:bottom="1200" w:left="620" w:header="0" w:footer="922" w:gutter="0"/>
          <w:cols w:space="720"/>
        </w:sectPr>
      </w:pPr>
    </w:p>
    <w:p w:rsidR="00EB32B5" w:rsidRDefault="007321FA">
      <w:pPr>
        <w:spacing w:before="66"/>
        <w:ind w:left="1113"/>
        <w:jc w:val="both"/>
        <w:rPr>
          <w:i/>
          <w:sz w:val="24"/>
        </w:rPr>
      </w:pPr>
      <w:r>
        <w:rPr>
          <w:i/>
          <w:sz w:val="24"/>
        </w:rPr>
        <w:lastRenderedPageBreak/>
        <w:t>Работа с информацией:</w:t>
      </w:r>
    </w:p>
    <w:p w:rsidR="00EB32B5" w:rsidRDefault="007321FA" w:rsidP="00E6518E">
      <w:pPr>
        <w:pStyle w:val="a4"/>
        <w:numPr>
          <w:ilvl w:val="0"/>
          <w:numId w:val="29"/>
        </w:numPr>
        <w:tabs>
          <w:tab w:val="left" w:pos="1258"/>
        </w:tabs>
        <w:spacing w:before="2"/>
        <w:ind w:right="754" w:firstLine="710"/>
        <w:rPr>
          <w:sz w:val="24"/>
        </w:rPr>
      </w:pPr>
      <w:r>
        <w:rPr>
          <w:sz w:val="24"/>
        </w:rPr>
        <w:t>использовать</w:t>
      </w:r>
      <w:r>
        <w:rPr>
          <w:spacing w:val="1"/>
          <w:sz w:val="24"/>
        </w:rPr>
        <w:t xml:space="preserve"> </w:t>
      </w:r>
      <w:r>
        <w:rPr>
          <w:sz w:val="24"/>
        </w:rPr>
        <w:t>умения</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представленной</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формах;</w:t>
      </w:r>
      <w:r>
        <w:rPr>
          <w:spacing w:val="1"/>
          <w:sz w:val="24"/>
        </w:rPr>
        <w:t xml:space="preserve"> </w:t>
      </w:r>
      <w:r>
        <w:rPr>
          <w:sz w:val="24"/>
        </w:rPr>
        <w:t>оценивать</w:t>
      </w:r>
      <w:r>
        <w:rPr>
          <w:spacing w:val="1"/>
          <w:sz w:val="24"/>
        </w:rPr>
        <w:t xml:space="preserve"> </w:t>
      </w:r>
      <w:r>
        <w:rPr>
          <w:sz w:val="24"/>
        </w:rPr>
        <w:t>объективность</w:t>
      </w:r>
      <w:r>
        <w:rPr>
          <w:spacing w:val="1"/>
          <w:sz w:val="24"/>
        </w:rPr>
        <w:t xml:space="preserve"> </w:t>
      </w:r>
      <w:r>
        <w:rPr>
          <w:sz w:val="24"/>
        </w:rPr>
        <w:t>информации,</w:t>
      </w:r>
      <w:r>
        <w:rPr>
          <w:spacing w:val="1"/>
          <w:sz w:val="24"/>
        </w:rPr>
        <w:t xml:space="preserve"> </w:t>
      </w:r>
      <w:r>
        <w:rPr>
          <w:sz w:val="24"/>
        </w:rPr>
        <w:t>учитывать</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использования</w:t>
      </w:r>
      <w:r>
        <w:rPr>
          <w:spacing w:val="1"/>
          <w:sz w:val="24"/>
        </w:rPr>
        <w:t xml:space="preserve"> </w:t>
      </w:r>
      <w:r>
        <w:rPr>
          <w:sz w:val="24"/>
        </w:rPr>
        <w:t>электронных</w:t>
      </w:r>
      <w:r>
        <w:rPr>
          <w:spacing w:val="-4"/>
          <w:sz w:val="24"/>
        </w:rPr>
        <w:t xml:space="preserve"> </w:t>
      </w:r>
      <w:r>
        <w:rPr>
          <w:sz w:val="24"/>
        </w:rPr>
        <w:t>ресурсов</w:t>
      </w:r>
      <w:r>
        <w:rPr>
          <w:spacing w:val="-1"/>
          <w:sz w:val="24"/>
        </w:rPr>
        <w:t xml:space="preserve"> </w:t>
      </w:r>
      <w:r>
        <w:rPr>
          <w:sz w:val="24"/>
        </w:rPr>
        <w:t>школы;</w:t>
      </w:r>
    </w:p>
    <w:p w:rsidR="00EB32B5" w:rsidRDefault="007321FA" w:rsidP="00E6518E">
      <w:pPr>
        <w:pStyle w:val="a4"/>
        <w:numPr>
          <w:ilvl w:val="0"/>
          <w:numId w:val="29"/>
        </w:numPr>
        <w:tabs>
          <w:tab w:val="left" w:pos="1258"/>
        </w:tabs>
        <w:spacing w:line="242" w:lineRule="auto"/>
        <w:ind w:right="762" w:firstLine="710"/>
        <w:rPr>
          <w:sz w:val="24"/>
        </w:rPr>
      </w:pPr>
      <w:r>
        <w:rPr>
          <w:sz w:val="24"/>
        </w:rPr>
        <w:t>использовать</w:t>
      </w:r>
      <w:r>
        <w:rPr>
          <w:spacing w:val="1"/>
          <w:sz w:val="24"/>
        </w:rPr>
        <w:t xml:space="preserve"> </w:t>
      </w:r>
      <w:r>
        <w:rPr>
          <w:sz w:val="24"/>
        </w:rPr>
        <w:t>для</w:t>
      </w:r>
      <w:r>
        <w:rPr>
          <w:spacing w:val="1"/>
          <w:sz w:val="24"/>
        </w:rPr>
        <w:t xml:space="preserve"> </w:t>
      </w:r>
      <w:r>
        <w:rPr>
          <w:sz w:val="24"/>
        </w:rPr>
        <w:t>уточнения</w:t>
      </w:r>
      <w:r>
        <w:rPr>
          <w:spacing w:val="1"/>
          <w:sz w:val="24"/>
        </w:rPr>
        <w:t xml:space="preserve"> </w:t>
      </w:r>
      <w:r>
        <w:rPr>
          <w:sz w:val="24"/>
        </w:rPr>
        <w:t>и</w:t>
      </w:r>
      <w:r>
        <w:rPr>
          <w:spacing w:val="1"/>
          <w:sz w:val="24"/>
        </w:rPr>
        <w:t xml:space="preserve"> </w:t>
      </w:r>
      <w:r>
        <w:rPr>
          <w:sz w:val="24"/>
        </w:rPr>
        <w:t>расширения</w:t>
      </w:r>
      <w:r>
        <w:rPr>
          <w:spacing w:val="1"/>
          <w:sz w:val="24"/>
        </w:rPr>
        <w:t xml:space="preserve"> </w:t>
      </w:r>
      <w:r>
        <w:rPr>
          <w:sz w:val="24"/>
        </w:rPr>
        <w:t>своих</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окружающем</w:t>
      </w:r>
      <w:r>
        <w:rPr>
          <w:spacing w:val="60"/>
          <w:sz w:val="24"/>
        </w:rPr>
        <w:t xml:space="preserve"> </w:t>
      </w:r>
      <w:r>
        <w:rPr>
          <w:sz w:val="24"/>
        </w:rPr>
        <w:t>мире</w:t>
      </w:r>
      <w:r>
        <w:rPr>
          <w:spacing w:val="1"/>
          <w:sz w:val="24"/>
        </w:rPr>
        <w:t xml:space="preserve"> </w:t>
      </w:r>
      <w:r>
        <w:rPr>
          <w:sz w:val="24"/>
        </w:rPr>
        <w:t>словари,</w:t>
      </w:r>
      <w:r>
        <w:rPr>
          <w:spacing w:val="-1"/>
          <w:sz w:val="24"/>
        </w:rPr>
        <w:t xml:space="preserve"> </w:t>
      </w:r>
      <w:r>
        <w:rPr>
          <w:sz w:val="24"/>
        </w:rPr>
        <w:t>справочники,</w:t>
      </w:r>
      <w:r>
        <w:rPr>
          <w:spacing w:val="-6"/>
          <w:sz w:val="24"/>
        </w:rPr>
        <w:t xml:space="preserve"> </w:t>
      </w:r>
      <w:r>
        <w:rPr>
          <w:sz w:val="24"/>
        </w:rPr>
        <w:t>энциклопедии,</w:t>
      </w:r>
      <w:r>
        <w:rPr>
          <w:spacing w:val="5"/>
          <w:sz w:val="24"/>
        </w:rPr>
        <w:t xml:space="preserve"> </w:t>
      </w:r>
      <w:r>
        <w:rPr>
          <w:sz w:val="24"/>
        </w:rPr>
        <w:t>в</w:t>
      </w:r>
      <w:r>
        <w:rPr>
          <w:spacing w:val="-6"/>
          <w:sz w:val="24"/>
        </w:rPr>
        <w:t xml:space="preserve"> </w:t>
      </w:r>
      <w:r>
        <w:rPr>
          <w:sz w:val="24"/>
        </w:rPr>
        <w:t>т.ч.</w:t>
      </w:r>
      <w:r>
        <w:rPr>
          <w:spacing w:val="-4"/>
          <w:sz w:val="24"/>
        </w:rPr>
        <w:t xml:space="preserve"> </w:t>
      </w:r>
      <w:r>
        <w:rPr>
          <w:sz w:val="24"/>
        </w:rPr>
        <w:t>и</w:t>
      </w:r>
      <w:r>
        <w:rPr>
          <w:spacing w:val="-2"/>
          <w:sz w:val="24"/>
        </w:rPr>
        <w:t xml:space="preserve"> </w:t>
      </w:r>
      <w:r>
        <w:rPr>
          <w:sz w:val="24"/>
        </w:rPr>
        <w:t>Интернет</w:t>
      </w:r>
      <w:r>
        <w:rPr>
          <w:spacing w:val="-3"/>
          <w:sz w:val="24"/>
        </w:rPr>
        <w:t xml:space="preserve"> </w:t>
      </w:r>
      <w:r>
        <w:rPr>
          <w:sz w:val="24"/>
        </w:rPr>
        <w:t>(в</w:t>
      </w:r>
      <w:r>
        <w:rPr>
          <w:spacing w:val="-2"/>
          <w:sz w:val="24"/>
        </w:rPr>
        <w:t xml:space="preserve"> </w:t>
      </w:r>
      <w:r>
        <w:rPr>
          <w:sz w:val="24"/>
        </w:rPr>
        <w:t>условиях</w:t>
      </w:r>
      <w:r>
        <w:rPr>
          <w:spacing w:val="-7"/>
          <w:sz w:val="24"/>
        </w:rPr>
        <w:t xml:space="preserve"> </w:t>
      </w:r>
      <w:r>
        <w:rPr>
          <w:sz w:val="24"/>
        </w:rPr>
        <w:t>контролируемого</w:t>
      </w:r>
      <w:r>
        <w:rPr>
          <w:spacing w:val="-3"/>
          <w:sz w:val="24"/>
        </w:rPr>
        <w:t xml:space="preserve"> </w:t>
      </w:r>
      <w:r>
        <w:rPr>
          <w:sz w:val="24"/>
        </w:rPr>
        <w:t>выхода);</w:t>
      </w:r>
    </w:p>
    <w:p w:rsidR="00EB32B5" w:rsidRDefault="007321FA" w:rsidP="00E6518E">
      <w:pPr>
        <w:pStyle w:val="a4"/>
        <w:numPr>
          <w:ilvl w:val="0"/>
          <w:numId w:val="29"/>
        </w:numPr>
        <w:tabs>
          <w:tab w:val="left" w:pos="1258"/>
        </w:tabs>
        <w:spacing w:line="242" w:lineRule="auto"/>
        <w:ind w:right="766" w:firstLine="710"/>
        <w:rPr>
          <w:sz w:val="24"/>
        </w:rPr>
      </w:pPr>
      <w:r>
        <w:rPr>
          <w:sz w:val="24"/>
        </w:rPr>
        <w:t>на основе дополнительной информации делать сообщения (доклады) на предложенную</w:t>
      </w:r>
      <w:r>
        <w:rPr>
          <w:spacing w:val="-57"/>
          <w:sz w:val="24"/>
        </w:rPr>
        <w:t xml:space="preserve"> </w:t>
      </w:r>
      <w:r>
        <w:rPr>
          <w:sz w:val="24"/>
        </w:rPr>
        <w:t>тему,</w:t>
      </w:r>
      <w:r>
        <w:rPr>
          <w:spacing w:val="2"/>
          <w:sz w:val="24"/>
        </w:rPr>
        <w:t xml:space="preserve"> </w:t>
      </w:r>
      <w:r>
        <w:rPr>
          <w:sz w:val="24"/>
        </w:rPr>
        <w:t>подготавливать</w:t>
      </w:r>
      <w:r>
        <w:rPr>
          <w:spacing w:val="-2"/>
          <w:sz w:val="24"/>
        </w:rPr>
        <w:t xml:space="preserve"> </w:t>
      </w:r>
      <w:r>
        <w:rPr>
          <w:sz w:val="24"/>
        </w:rPr>
        <w:t>презентацию,</w:t>
      </w:r>
      <w:r>
        <w:rPr>
          <w:spacing w:val="-2"/>
          <w:sz w:val="24"/>
        </w:rPr>
        <w:t xml:space="preserve"> </w:t>
      </w:r>
      <w:r>
        <w:rPr>
          <w:sz w:val="24"/>
        </w:rPr>
        <w:t>включая в</w:t>
      </w:r>
      <w:r>
        <w:rPr>
          <w:spacing w:val="-7"/>
          <w:sz w:val="24"/>
        </w:rPr>
        <w:t xml:space="preserve"> </w:t>
      </w:r>
      <w:r>
        <w:rPr>
          <w:sz w:val="24"/>
        </w:rPr>
        <w:t>неё иллюстрации,</w:t>
      </w:r>
      <w:r>
        <w:rPr>
          <w:spacing w:val="-3"/>
          <w:sz w:val="24"/>
        </w:rPr>
        <w:t xml:space="preserve"> </w:t>
      </w:r>
      <w:r>
        <w:rPr>
          <w:sz w:val="24"/>
        </w:rPr>
        <w:t>таблицы,</w:t>
      </w:r>
      <w:r>
        <w:rPr>
          <w:spacing w:val="3"/>
          <w:sz w:val="24"/>
        </w:rPr>
        <w:t xml:space="preserve"> </w:t>
      </w:r>
      <w:r>
        <w:rPr>
          <w:sz w:val="24"/>
        </w:rPr>
        <w:t>диаграммы.</w:t>
      </w:r>
    </w:p>
    <w:p w:rsidR="00EB32B5" w:rsidRDefault="007321FA">
      <w:pPr>
        <w:pStyle w:val="21"/>
        <w:spacing w:line="274" w:lineRule="exact"/>
      </w:pPr>
      <w:r>
        <w:t>Коммуникативные</w:t>
      </w:r>
      <w:r>
        <w:rPr>
          <w:spacing w:val="-4"/>
        </w:rPr>
        <w:t xml:space="preserve"> </w:t>
      </w:r>
      <w:r>
        <w:t>УУД:</w:t>
      </w:r>
    </w:p>
    <w:p w:rsidR="00EB32B5" w:rsidRDefault="007321FA" w:rsidP="00E6518E">
      <w:pPr>
        <w:pStyle w:val="a4"/>
        <w:numPr>
          <w:ilvl w:val="0"/>
          <w:numId w:val="29"/>
        </w:numPr>
        <w:tabs>
          <w:tab w:val="left" w:pos="1253"/>
        </w:tabs>
        <w:ind w:right="749" w:firstLine="710"/>
        <w:rPr>
          <w:sz w:val="24"/>
        </w:rPr>
      </w:pPr>
      <w:proofErr w:type="gramStart"/>
      <w:r>
        <w:rPr>
          <w:sz w:val="24"/>
        </w:rPr>
        <w:t>ориентироваться</w:t>
      </w:r>
      <w:r>
        <w:rPr>
          <w:spacing w:val="1"/>
          <w:sz w:val="24"/>
        </w:rPr>
        <w:t xml:space="preserve"> </w:t>
      </w:r>
      <w:r>
        <w:rPr>
          <w:sz w:val="24"/>
        </w:rPr>
        <w:t>в</w:t>
      </w:r>
      <w:r>
        <w:rPr>
          <w:spacing w:val="1"/>
          <w:sz w:val="24"/>
        </w:rPr>
        <w:t xml:space="preserve"> </w:t>
      </w:r>
      <w:r>
        <w:rPr>
          <w:sz w:val="24"/>
        </w:rPr>
        <w:t>понятиях:</w:t>
      </w:r>
      <w:r>
        <w:rPr>
          <w:spacing w:val="1"/>
          <w:sz w:val="24"/>
        </w:rPr>
        <w:t xml:space="preserve"> </w:t>
      </w:r>
      <w:r>
        <w:rPr>
          <w:sz w:val="24"/>
        </w:rPr>
        <w:t>организм,</w:t>
      </w:r>
      <w:r>
        <w:rPr>
          <w:spacing w:val="1"/>
          <w:sz w:val="24"/>
        </w:rPr>
        <w:t xml:space="preserve"> </w:t>
      </w:r>
      <w:r>
        <w:rPr>
          <w:sz w:val="24"/>
        </w:rPr>
        <w:t>возраст,</w:t>
      </w:r>
      <w:r>
        <w:rPr>
          <w:spacing w:val="1"/>
          <w:sz w:val="24"/>
        </w:rPr>
        <w:t xml:space="preserve"> </w:t>
      </w:r>
      <w:r>
        <w:rPr>
          <w:sz w:val="24"/>
        </w:rPr>
        <w:t>система</w:t>
      </w:r>
      <w:r>
        <w:rPr>
          <w:spacing w:val="1"/>
          <w:sz w:val="24"/>
        </w:rPr>
        <w:t xml:space="preserve"> </w:t>
      </w:r>
      <w:r>
        <w:rPr>
          <w:sz w:val="24"/>
        </w:rPr>
        <w:t>органов;</w:t>
      </w:r>
      <w:r>
        <w:rPr>
          <w:spacing w:val="1"/>
          <w:sz w:val="24"/>
        </w:rPr>
        <w:t xml:space="preserve"> </w:t>
      </w:r>
      <w:r>
        <w:rPr>
          <w:sz w:val="24"/>
        </w:rPr>
        <w:t>культура,</w:t>
      </w:r>
      <w:r>
        <w:rPr>
          <w:spacing w:val="1"/>
          <w:sz w:val="24"/>
        </w:rPr>
        <w:t xml:space="preserve"> </w:t>
      </w:r>
      <w:r>
        <w:rPr>
          <w:sz w:val="24"/>
        </w:rPr>
        <w:t>долг,</w:t>
      </w:r>
      <w:r>
        <w:rPr>
          <w:spacing w:val="1"/>
          <w:sz w:val="24"/>
        </w:rPr>
        <w:t xml:space="preserve"> </w:t>
      </w:r>
      <w:r>
        <w:rPr>
          <w:sz w:val="24"/>
        </w:rPr>
        <w:t>соотечественник,</w:t>
      </w:r>
      <w:r>
        <w:rPr>
          <w:spacing w:val="1"/>
          <w:sz w:val="24"/>
        </w:rPr>
        <w:t xml:space="preserve"> </w:t>
      </w:r>
      <w:r>
        <w:rPr>
          <w:sz w:val="24"/>
        </w:rPr>
        <w:t>берестяная</w:t>
      </w:r>
      <w:r>
        <w:rPr>
          <w:spacing w:val="1"/>
          <w:sz w:val="24"/>
        </w:rPr>
        <w:t xml:space="preserve"> </w:t>
      </w:r>
      <w:r>
        <w:rPr>
          <w:sz w:val="24"/>
        </w:rPr>
        <w:t>грамота,</w:t>
      </w:r>
      <w:r>
        <w:rPr>
          <w:spacing w:val="1"/>
          <w:sz w:val="24"/>
        </w:rPr>
        <w:t xml:space="preserve"> </w:t>
      </w:r>
      <w:r>
        <w:rPr>
          <w:sz w:val="24"/>
        </w:rPr>
        <w:t>первопечатник,</w:t>
      </w:r>
      <w:r>
        <w:rPr>
          <w:spacing w:val="1"/>
          <w:sz w:val="24"/>
        </w:rPr>
        <w:t xml:space="preserve"> </w:t>
      </w:r>
      <w:r>
        <w:rPr>
          <w:sz w:val="24"/>
        </w:rPr>
        <w:t>иконопись,</w:t>
      </w:r>
      <w:r>
        <w:rPr>
          <w:spacing w:val="1"/>
          <w:sz w:val="24"/>
        </w:rPr>
        <w:t xml:space="preserve"> </w:t>
      </w:r>
      <w:r>
        <w:rPr>
          <w:sz w:val="24"/>
        </w:rPr>
        <w:t>объект</w:t>
      </w:r>
      <w:r>
        <w:rPr>
          <w:spacing w:val="1"/>
          <w:sz w:val="24"/>
        </w:rPr>
        <w:t xml:space="preserve"> </w:t>
      </w:r>
      <w:r>
        <w:rPr>
          <w:sz w:val="24"/>
        </w:rPr>
        <w:t>Всемирного</w:t>
      </w:r>
      <w:r>
        <w:rPr>
          <w:spacing w:val="1"/>
          <w:sz w:val="24"/>
        </w:rPr>
        <w:t xml:space="preserve"> </w:t>
      </w:r>
      <w:r>
        <w:rPr>
          <w:sz w:val="24"/>
        </w:rPr>
        <w:t>природного</w:t>
      </w:r>
      <w:r>
        <w:rPr>
          <w:spacing w:val="1"/>
          <w:sz w:val="24"/>
        </w:rPr>
        <w:t xml:space="preserve"> </w:t>
      </w:r>
      <w:r>
        <w:rPr>
          <w:sz w:val="24"/>
        </w:rPr>
        <w:t>и</w:t>
      </w:r>
      <w:r>
        <w:rPr>
          <w:spacing w:val="3"/>
          <w:sz w:val="24"/>
        </w:rPr>
        <w:t xml:space="preserve"> </w:t>
      </w:r>
      <w:r>
        <w:rPr>
          <w:sz w:val="24"/>
        </w:rPr>
        <w:t>культурного</w:t>
      </w:r>
      <w:r>
        <w:rPr>
          <w:spacing w:val="2"/>
          <w:sz w:val="24"/>
        </w:rPr>
        <w:t xml:space="preserve"> </w:t>
      </w:r>
      <w:r>
        <w:rPr>
          <w:sz w:val="24"/>
        </w:rPr>
        <w:t>наследия;</w:t>
      </w:r>
      <w:proofErr w:type="gramEnd"/>
    </w:p>
    <w:p w:rsidR="00EB32B5" w:rsidRDefault="007321FA" w:rsidP="00E6518E">
      <w:pPr>
        <w:pStyle w:val="a4"/>
        <w:numPr>
          <w:ilvl w:val="0"/>
          <w:numId w:val="29"/>
        </w:numPr>
        <w:tabs>
          <w:tab w:val="left" w:pos="1258"/>
        </w:tabs>
        <w:spacing w:line="242" w:lineRule="auto"/>
        <w:ind w:right="765" w:firstLine="710"/>
        <w:rPr>
          <w:sz w:val="24"/>
        </w:rPr>
      </w:pPr>
      <w:r>
        <w:rPr>
          <w:sz w:val="24"/>
        </w:rPr>
        <w:t>характеризовать человека как живой организм: раскрывать функции различных систем</w:t>
      </w:r>
      <w:r>
        <w:rPr>
          <w:spacing w:val="-57"/>
          <w:sz w:val="24"/>
        </w:rPr>
        <w:t xml:space="preserve"> </w:t>
      </w:r>
      <w:r>
        <w:rPr>
          <w:sz w:val="24"/>
        </w:rPr>
        <w:t>органов;</w:t>
      </w:r>
      <w:r>
        <w:rPr>
          <w:spacing w:val="-8"/>
          <w:sz w:val="24"/>
        </w:rPr>
        <w:t xml:space="preserve"> </w:t>
      </w:r>
      <w:r>
        <w:rPr>
          <w:sz w:val="24"/>
        </w:rPr>
        <w:t>объяснять</w:t>
      </w:r>
      <w:r>
        <w:rPr>
          <w:spacing w:val="-1"/>
          <w:sz w:val="24"/>
        </w:rPr>
        <w:t xml:space="preserve"> </w:t>
      </w:r>
      <w:r>
        <w:rPr>
          <w:sz w:val="24"/>
        </w:rPr>
        <w:t>особую роль</w:t>
      </w:r>
      <w:r>
        <w:rPr>
          <w:spacing w:val="-2"/>
          <w:sz w:val="24"/>
        </w:rPr>
        <w:t xml:space="preserve"> </w:t>
      </w:r>
      <w:r>
        <w:rPr>
          <w:sz w:val="24"/>
        </w:rPr>
        <w:t>нервной</w:t>
      </w:r>
      <w:r>
        <w:rPr>
          <w:spacing w:val="-2"/>
          <w:sz w:val="24"/>
        </w:rPr>
        <w:t xml:space="preserve"> </w:t>
      </w:r>
      <w:r>
        <w:rPr>
          <w:sz w:val="24"/>
        </w:rPr>
        <w:t>системы</w:t>
      </w:r>
      <w:r>
        <w:rPr>
          <w:spacing w:val="-1"/>
          <w:sz w:val="24"/>
        </w:rPr>
        <w:t xml:space="preserve"> </w:t>
      </w:r>
      <w:r>
        <w:rPr>
          <w:sz w:val="24"/>
        </w:rPr>
        <w:t>в</w:t>
      </w:r>
      <w:r>
        <w:rPr>
          <w:spacing w:val="3"/>
          <w:sz w:val="24"/>
        </w:rPr>
        <w:t xml:space="preserve"> </w:t>
      </w:r>
      <w:r>
        <w:rPr>
          <w:sz w:val="24"/>
        </w:rPr>
        <w:t>деятельности</w:t>
      </w:r>
      <w:r>
        <w:rPr>
          <w:spacing w:val="-6"/>
          <w:sz w:val="24"/>
        </w:rPr>
        <w:t xml:space="preserve"> </w:t>
      </w:r>
      <w:r>
        <w:rPr>
          <w:sz w:val="24"/>
        </w:rPr>
        <w:t>организма;</w:t>
      </w:r>
    </w:p>
    <w:p w:rsidR="00EB32B5" w:rsidRDefault="007321FA" w:rsidP="00E6518E">
      <w:pPr>
        <w:pStyle w:val="a4"/>
        <w:numPr>
          <w:ilvl w:val="0"/>
          <w:numId w:val="29"/>
        </w:numPr>
        <w:tabs>
          <w:tab w:val="left" w:pos="1258"/>
        </w:tabs>
        <w:spacing w:line="242" w:lineRule="auto"/>
        <w:ind w:right="751" w:firstLine="710"/>
        <w:rPr>
          <w:sz w:val="24"/>
        </w:rPr>
      </w:pPr>
      <w:r>
        <w:rPr>
          <w:sz w:val="24"/>
        </w:rPr>
        <w:t>создавать текст-рассуждение: объяснять вред для здоровья и самочувствия организма</w:t>
      </w:r>
      <w:r>
        <w:rPr>
          <w:spacing w:val="1"/>
          <w:sz w:val="24"/>
        </w:rPr>
        <w:t xml:space="preserve"> </w:t>
      </w:r>
      <w:r>
        <w:rPr>
          <w:sz w:val="24"/>
        </w:rPr>
        <w:t>вредных</w:t>
      </w:r>
      <w:r>
        <w:rPr>
          <w:spacing w:val="-4"/>
          <w:sz w:val="24"/>
        </w:rPr>
        <w:t xml:space="preserve"> </w:t>
      </w:r>
      <w:r>
        <w:rPr>
          <w:sz w:val="24"/>
        </w:rPr>
        <w:t>привычек;</w:t>
      </w:r>
    </w:p>
    <w:p w:rsidR="00EB32B5" w:rsidRDefault="007321FA" w:rsidP="00E6518E">
      <w:pPr>
        <w:pStyle w:val="a4"/>
        <w:numPr>
          <w:ilvl w:val="0"/>
          <w:numId w:val="29"/>
        </w:numPr>
        <w:tabs>
          <w:tab w:val="left" w:pos="1253"/>
        </w:tabs>
        <w:spacing w:line="242" w:lineRule="auto"/>
        <w:ind w:right="751" w:firstLine="710"/>
        <w:rPr>
          <w:sz w:val="24"/>
        </w:rPr>
      </w:pPr>
      <w:r>
        <w:rPr>
          <w:sz w:val="24"/>
        </w:rPr>
        <w:t>описывать</w:t>
      </w:r>
      <w:r>
        <w:rPr>
          <w:spacing w:val="1"/>
          <w:sz w:val="24"/>
        </w:rPr>
        <w:t xml:space="preserve"> </w:t>
      </w:r>
      <w:r>
        <w:rPr>
          <w:sz w:val="24"/>
        </w:rPr>
        <w:t>ситуации</w:t>
      </w:r>
      <w:r>
        <w:rPr>
          <w:spacing w:val="1"/>
          <w:sz w:val="24"/>
        </w:rPr>
        <w:t xml:space="preserve"> </w:t>
      </w:r>
      <w:r>
        <w:rPr>
          <w:sz w:val="24"/>
        </w:rPr>
        <w:t>проявления</w:t>
      </w:r>
      <w:r>
        <w:rPr>
          <w:spacing w:val="1"/>
          <w:sz w:val="24"/>
        </w:rPr>
        <w:t xml:space="preserve"> </w:t>
      </w:r>
      <w:r>
        <w:rPr>
          <w:sz w:val="24"/>
        </w:rPr>
        <w:t>нравственных</w:t>
      </w:r>
      <w:r>
        <w:rPr>
          <w:spacing w:val="1"/>
          <w:sz w:val="24"/>
        </w:rPr>
        <w:t xml:space="preserve"> </w:t>
      </w:r>
      <w:r>
        <w:rPr>
          <w:sz w:val="24"/>
        </w:rPr>
        <w:t>качеств</w:t>
      </w:r>
      <w:r>
        <w:rPr>
          <w:spacing w:val="1"/>
          <w:sz w:val="24"/>
        </w:rPr>
        <w:t xml:space="preserve"> </w:t>
      </w:r>
      <w:r>
        <w:rPr>
          <w:sz w:val="24"/>
        </w:rPr>
        <w:t>-</w:t>
      </w:r>
      <w:r>
        <w:rPr>
          <w:spacing w:val="1"/>
          <w:sz w:val="24"/>
        </w:rPr>
        <w:t xml:space="preserve"> </w:t>
      </w:r>
      <w:r>
        <w:rPr>
          <w:sz w:val="24"/>
        </w:rPr>
        <w:t>отзывчивости,</w:t>
      </w:r>
      <w:r>
        <w:rPr>
          <w:spacing w:val="1"/>
          <w:sz w:val="24"/>
        </w:rPr>
        <w:t xml:space="preserve"> </w:t>
      </w:r>
      <w:r>
        <w:rPr>
          <w:sz w:val="24"/>
        </w:rPr>
        <w:t>доброты,</w:t>
      </w:r>
      <w:r>
        <w:rPr>
          <w:spacing w:val="1"/>
          <w:sz w:val="24"/>
        </w:rPr>
        <w:t xml:space="preserve"> </w:t>
      </w:r>
      <w:r>
        <w:rPr>
          <w:sz w:val="24"/>
        </w:rPr>
        <w:t>справедливости</w:t>
      </w:r>
      <w:r>
        <w:rPr>
          <w:spacing w:val="2"/>
          <w:sz w:val="24"/>
        </w:rPr>
        <w:t xml:space="preserve"> </w:t>
      </w:r>
      <w:r>
        <w:rPr>
          <w:sz w:val="24"/>
        </w:rPr>
        <w:t>и</w:t>
      </w:r>
      <w:r>
        <w:rPr>
          <w:spacing w:val="-2"/>
          <w:sz w:val="24"/>
        </w:rPr>
        <w:t xml:space="preserve"> </w:t>
      </w:r>
      <w:r>
        <w:rPr>
          <w:sz w:val="24"/>
        </w:rPr>
        <w:t>др.;</w:t>
      </w:r>
    </w:p>
    <w:p w:rsidR="00EB32B5" w:rsidRDefault="007321FA" w:rsidP="00E6518E">
      <w:pPr>
        <w:pStyle w:val="a4"/>
        <w:numPr>
          <w:ilvl w:val="0"/>
          <w:numId w:val="29"/>
        </w:numPr>
        <w:tabs>
          <w:tab w:val="left" w:pos="1258"/>
        </w:tabs>
        <w:spacing w:line="242" w:lineRule="auto"/>
        <w:ind w:right="750" w:firstLine="710"/>
        <w:jc w:val="left"/>
        <w:rPr>
          <w:sz w:val="24"/>
        </w:rPr>
      </w:pPr>
      <w:r>
        <w:rPr>
          <w:sz w:val="24"/>
        </w:rPr>
        <w:t>составлять</w:t>
      </w:r>
      <w:r>
        <w:rPr>
          <w:spacing w:val="20"/>
          <w:sz w:val="24"/>
        </w:rPr>
        <w:t xml:space="preserve"> </w:t>
      </w:r>
      <w:r>
        <w:rPr>
          <w:sz w:val="24"/>
        </w:rPr>
        <w:t>краткие</w:t>
      </w:r>
      <w:r>
        <w:rPr>
          <w:spacing w:val="18"/>
          <w:sz w:val="24"/>
        </w:rPr>
        <w:t xml:space="preserve"> </w:t>
      </w:r>
      <w:r>
        <w:rPr>
          <w:sz w:val="24"/>
        </w:rPr>
        <w:t>суждения</w:t>
      </w:r>
      <w:r>
        <w:rPr>
          <w:spacing w:val="23"/>
          <w:sz w:val="24"/>
        </w:rPr>
        <w:t xml:space="preserve"> </w:t>
      </w:r>
      <w:r>
        <w:rPr>
          <w:sz w:val="24"/>
        </w:rPr>
        <w:t>о</w:t>
      </w:r>
      <w:r>
        <w:rPr>
          <w:spacing w:val="24"/>
          <w:sz w:val="24"/>
        </w:rPr>
        <w:t xml:space="preserve"> </w:t>
      </w:r>
      <w:r>
        <w:rPr>
          <w:sz w:val="24"/>
        </w:rPr>
        <w:t>связях</w:t>
      </w:r>
      <w:r>
        <w:rPr>
          <w:spacing w:val="15"/>
          <w:sz w:val="24"/>
        </w:rPr>
        <w:t xml:space="preserve"> </w:t>
      </w:r>
      <w:r>
        <w:rPr>
          <w:sz w:val="24"/>
        </w:rPr>
        <w:t>и</w:t>
      </w:r>
      <w:r>
        <w:rPr>
          <w:spacing w:val="20"/>
          <w:sz w:val="24"/>
        </w:rPr>
        <w:t xml:space="preserve"> </w:t>
      </w:r>
      <w:r>
        <w:rPr>
          <w:sz w:val="24"/>
        </w:rPr>
        <w:t>зависимостях</w:t>
      </w:r>
      <w:r>
        <w:rPr>
          <w:spacing w:val="15"/>
          <w:sz w:val="24"/>
        </w:rPr>
        <w:t xml:space="preserve"> </w:t>
      </w:r>
      <w:r>
        <w:rPr>
          <w:sz w:val="24"/>
        </w:rPr>
        <w:t>в</w:t>
      </w:r>
      <w:r>
        <w:rPr>
          <w:spacing w:val="21"/>
          <w:sz w:val="24"/>
        </w:rPr>
        <w:t xml:space="preserve"> </w:t>
      </w:r>
      <w:r>
        <w:rPr>
          <w:sz w:val="24"/>
        </w:rPr>
        <w:t>природе</w:t>
      </w:r>
      <w:r>
        <w:rPr>
          <w:spacing w:val="19"/>
          <w:sz w:val="24"/>
        </w:rPr>
        <w:t xml:space="preserve"> </w:t>
      </w:r>
      <w:r>
        <w:rPr>
          <w:sz w:val="24"/>
        </w:rPr>
        <w:t>(на</w:t>
      </w:r>
      <w:r>
        <w:rPr>
          <w:spacing w:val="13"/>
          <w:sz w:val="24"/>
        </w:rPr>
        <w:t xml:space="preserve"> </w:t>
      </w:r>
      <w:r>
        <w:rPr>
          <w:sz w:val="24"/>
        </w:rPr>
        <w:t>основе</w:t>
      </w:r>
      <w:r>
        <w:rPr>
          <w:spacing w:val="18"/>
          <w:sz w:val="24"/>
        </w:rPr>
        <w:t xml:space="preserve"> </w:t>
      </w:r>
      <w:r>
        <w:rPr>
          <w:sz w:val="24"/>
        </w:rPr>
        <w:t>сезонных</w:t>
      </w:r>
      <w:r>
        <w:rPr>
          <w:spacing w:val="-57"/>
          <w:sz w:val="24"/>
        </w:rPr>
        <w:t xml:space="preserve"> </w:t>
      </w:r>
      <w:r>
        <w:rPr>
          <w:sz w:val="24"/>
        </w:rPr>
        <w:t>изменений,</w:t>
      </w:r>
      <w:r>
        <w:rPr>
          <w:spacing w:val="-2"/>
          <w:sz w:val="24"/>
        </w:rPr>
        <w:t xml:space="preserve"> </w:t>
      </w:r>
      <w:r>
        <w:rPr>
          <w:sz w:val="24"/>
        </w:rPr>
        <w:t>особенностей</w:t>
      </w:r>
      <w:r>
        <w:rPr>
          <w:spacing w:val="-2"/>
          <w:sz w:val="24"/>
        </w:rPr>
        <w:t xml:space="preserve"> </w:t>
      </w:r>
      <w:r>
        <w:rPr>
          <w:sz w:val="24"/>
        </w:rPr>
        <w:t>жизни</w:t>
      </w:r>
      <w:r>
        <w:rPr>
          <w:spacing w:val="-3"/>
          <w:sz w:val="24"/>
        </w:rPr>
        <w:t xml:space="preserve"> </w:t>
      </w:r>
      <w:r>
        <w:rPr>
          <w:sz w:val="24"/>
        </w:rPr>
        <w:t>природных</w:t>
      </w:r>
      <w:r>
        <w:rPr>
          <w:spacing w:val="-3"/>
          <w:sz w:val="24"/>
        </w:rPr>
        <w:t xml:space="preserve"> </w:t>
      </w:r>
      <w:r>
        <w:rPr>
          <w:sz w:val="24"/>
        </w:rPr>
        <w:t>зон,</w:t>
      </w:r>
      <w:r>
        <w:rPr>
          <w:spacing w:val="3"/>
          <w:sz w:val="24"/>
        </w:rPr>
        <w:t xml:space="preserve"> </w:t>
      </w:r>
      <w:r>
        <w:rPr>
          <w:sz w:val="24"/>
        </w:rPr>
        <w:t>пищевых</w:t>
      </w:r>
      <w:r>
        <w:rPr>
          <w:spacing w:val="-3"/>
          <w:sz w:val="24"/>
        </w:rPr>
        <w:t xml:space="preserve"> </w:t>
      </w:r>
      <w:r>
        <w:rPr>
          <w:sz w:val="24"/>
        </w:rPr>
        <w:t>цепей);</w:t>
      </w:r>
    </w:p>
    <w:p w:rsidR="00EB32B5" w:rsidRDefault="007321FA" w:rsidP="00E6518E">
      <w:pPr>
        <w:pStyle w:val="a4"/>
        <w:numPr>
          <w:ilvl w:val="0"/>
          <w:numId w:val="29"/>
        </w:numPr>
        <w:tabs>
          <w:tab w:val="left" w:pos="1258"/>
        </w:tabs>
        <w:spacing w:line="271" w:lineRule="exact"/>
        <w:ind w:left="1257" w:hanging="145"/>
        <w:jc w:val="left"/>
        <w:rPr>
          <w:sz w:val="24"/>
        </w:rPr>
      </w:pPr>
      <w:r>
        <w:rPr>
          <w:sz w:val="24"/>
        </w:rPr>
        <w:t>составлять</w:t>
      </w:r>
      <w:r>
        <w:rPr>
          <w:spacing w:val="-5"/>
          <w:sz w:val="24"/>
        </w:rPr>
        <w:t xml:space="preserve"> </w:t>
      </w:r>
      <w:r>
        <w:rPr>
          <w:sz w:val="24"/>
        </w:rPr>
        <w:t>небольшие</w:t>
      </w:r>
      <w:r>
        <w:rPr>
          <w:spacing w:val="-6"/>
          <w:sz w:val="24"/>
        </w:rPr>
        <w:t xml:space="preserve"> </w:t>
      </w:r>
      <w:r>
        <w:rPr>
          <w:sz w:val="24"/>
        </w:rPr>
        <w:t>тексты</w:t>
      </w:r>
      <w:r>
        <w:rPr>
          <w:spacing w:val="1"/>
          <w:sz w:val="24"/>
        </w:rPr>
        <w:t xml:space="preserve"> </w:t>
      </w:r>
      <w:r>
        <w:rPr>
          <w:sz w:val="24"/>
        </w:rPr>
        <w:t>«Права</w:t>
      </w:r>
      <w:r>
        <w:rPr>
          <w:spacing w:val="-2"/>
          <w:sz w:val="24"/>
        </w:rPr>
        <w:t xml:space="preserve"> </w:t>
      </w:r>
      <w:r>
        <w:rPr>
          <w:sz w:val="24"/>
        </w:rPr>
        <w:t>и</w:t>
      </w:r>
      <w:r>
        <w:rPr>
          <w:spacing w:val="-4"/>
          <w:sz w:val="24"/>
        </w:rPr>
        <w:t xml:space="preserve"> </w:t>
      </w:r>
      <w:r>
        <w:rPr>
          <w:sz w:val="24"/>
        </w:rPr>
        <w:t>обязанности</w:t>
      </w:r>
      <w:r>
        <w:rPr>
          <w:spacing w:val="-5"/>
          <w:sz w:val="24"/>
        </w:rPr>
        <w:t xml:space="preserve"> </w:t>
      </w:r>
      <w:r>
        <w:rPr>
          <w:sz w:val="24"/>
        </w:rPr>
        <w:t>гражданина</w:t>
      </w:r>
      <w:r>
        <w:rPr>
          <w:spacing w:val="-6"/>
          <w:sz w:val="24"/>
        </w:rPr>
        <w:t xml:space="preserve"> </w:t>
      </w:r>
      <w:r>
        <w:rPr>
          <w:sz w:val="24"/>
        </w:rPr>
        <w:t>РФ»;</w:t>
      </w:r>
    </w:p>
    <w:p w:rsidR="00EB32B5" w:rsidRDefault="007321FA" w:rsidP="00E6518E">
      <w:pPr>
        <w:pStyle w:val="a4"/>
        <w:numPr>
          <w:ilvl w:val="0"/>
          <w:numId w:val="29"/>
        </w:numPr>
        <w:tabs>
          <w:tab w:val="left" w:pos="1258"/>
        </w:tabs>
        <w:spacing w:line="237" w:lineRule="auto"/>
        <w:ind w:right="750" w:firstLine="710"/>
        <w:jc w:val="left"/>
        <w:rPr>
          <w:sz w:val="24"/>
        </w:rPr>
      </w:pPr>
      <w:r>
        <w:rPr>
          <w:sz w:val="24"/>
        </w:rPr>
        <w:t>создавать</w:t>
      </w:r>
      <w:r>
        <w:rPr>
          <w:spacing w:val="44"/>
          <w:sz w:val="24"/>
        </w:rPr>
        <w:t xml:space="preserve"> </w:t>
      </w:r>
      <w:r>
        <w:rPr>
          <w:sz w:val="24"/>
        </w:rPr>
        <w:t>небольшие</w:t>
      </w:r>
      <w:r>
        <w:rPr>
          <w:spacing w:val="42"/>
          <w:sz w:val="24"/>
        </w:rPr>
        <w:t xml:space="preserve"> </w:t>
      </w:r>
      <w:r>
        <w:rPr>
          <w:sz w:val="24"/>
        </w:rPr>
        <w:t>тексты</w:t>
      </w:r>
      <w:r>
        <w:rPr>
          <w:spacing w:val="45"/>
          <w:sz w:val="24"/>
        </w:rPr>
        <w:t xml:space="preserve"> </w:t>
      </w:r>
      <w:r>
        <w:rPr>
          <w:sz w:val="24"/>
        </w:rPr>
        <w:t>о</w:t>
      </w:r>
      <w:r>
        <w:rPr>
          <w:spacing w:val="43"/>
          <w:sz w:val="24"/>
        </w:rPr>
        <w:t xml:space="preserve"> </w:t>
      </w:r>
      <w:r>
        <w:rPr>
          <w:sz w:val="24"/>
        </w:rPr>
        <w:t>знаменательных</w:t>
      </w:r>
      <w:r>
        <w:rPr>
          <w:spacing w:val="39"/>
          <w:sz w:val="24"/>
        </w:rPr>
        <w:t xml:space="preserve"> </w:t>
      </w:r>
      <w:r>
        <w:rPr>
          <w:sz w:val="24"/>
        </w:rPr>
        <w:t>страницах</w:t>
      </w:r>
      <w:r>
        <w:rPr>
          <w:spacing w:val="38"/>
          <w:sz w:val="24"/>
        </w:rPr>
        <w:t xml:space="preserve"> </w:t>
      </w:r>
      <w:r>
        <w:rPr>
          <w:sz w:val="24"/>
        </w:rPr>
        <w:t>истории</w:t>
      </w:r>
      <w:r>
        <w:rPr>
          <w:spacing w:val="44"/>
          <w:sz w:val="24"/>
        </w:rPr>
        <w:t xml:space="preserve"> </w:t>
      </w:r>
      <w:r>
        <w:rPr>
          <w:sz w:val="24"/>
        </w:rPr>
        <w:t>нашей</w:t>
      </w:r>
      <w:r>
        <w:rPr>
          <w:spacing w:val="45"/>
          <w:sz w:val="24"/>
        </w:rPr>
        <w:t xml:space="preserve"> </w:t>
      </w:r>
      <w:r>
        <w:rPr>
          <w:sz w:val="24"/>
        </w:rPr>
        <w:t>страны</w:t>
      </w:r>
      <w:r>
        <w:rPr>
          <w:spacing w:val="45"/>
          <w:sz w:val="24"/>
        </w:rPr>
        <w:t xml:space="preserve"> </w:t>
      </w:r>
      <w:r>
        <w:rPr>
          <w:sz w:val="24"/>
        </w:rPr>
        <w:t>(в</w:t>
      </w:r>
      <w:r>
        <w:rPr>
          <w:spacing w:val="-57"/>
          <w:sz w:val="24"/>
        </w:rPr>
        <w:t xml:space="preserve"> </w:t>
      </w:r>
      <w:r>
        <w:rPr>
          <w:sz w:val="24"/>
        </w:rPr>
        <w:t>рамках</w:t>
      </w:r>
      <w:r>
        <w:rPr>
          <w:spacing w:val="-4"/>
          <w:sz w:val="24"/>
        </w:rPr>
        <w:t xml:space="preserve"> </w:t>
      </w:r>
      <w:proofErr w:type="gramStart"/>
      <w:r>
        <w:rPr>
          <w:sz w:val="24"/>
        </w:rPr>
        <w:t>изученного</w:t>
      </w:r>
      <w:proofErr w:type="gramEnd"/>
      <w:r>
        <w:rPr>
          <w:sz w:val="24"/>
        </w:rPr>
        <w:t>).</w:t>
      </w:r>
    </w:p>
    <w:p w:rsidR="00EB32B5" w:rsidRDefault="007321FA">
      <w:pPr>
        <w:pStyle w:val="21"/>
        <w:spacing w:line="273" w:lineRule="exact"/>
        <w:jc w:val="left"/>
      </w:pPr>
      <w:r>
        <w:t>Регулятивные</w:t>
      </w:r>
      <w:r>
        <w:rPr>
          <w:spacing w:val="-1"/>
        </w:rPr>
        <w:t xml:space="preserve"> </w:t>
      </w:r>
      <w:r>
        <w:t>УУД:</w:t>
      </w:r>
    </w:p>
    <w:p w:rsidR="00EB32B5" w:rsidRDefault="007321FA" w:rsidP="00E6518E">
      <w:pPr>
        <w:pStyle w:val="a4"/>
        <w:numPr>
          <w:ilvl w:val="0"/>
          <w:numId w:val="29"/>
        </w:numPr>
        <w:tabs>
          <w:tab w:val="left" w:pos="1258"/>
        </w:tabs>
        <w:spacing w:line="242" w:lineRule="auto"/>
        <w:ind w:right="751" w:firstLine="710"/>
        <w:jc w:val="left"/>
        <w:rPr>
          <w:sz w:val="24"/>
        </w:rPr>
      </w:pPr>
      <w:r>
        <w:rPr>
          <w:sz w:val="24"/>
        </w:rPr>
        <w:t>самостоятельно</w:t>
      </w:r>
      <w:r>
        <w:rPr>
          <w:spacing w:val="1"/>
          <w:sz w:val="24"/>
        </w:rPr>
        <w:t xml:space="preserve"> </w:t>
      </w:r>
      <w:r>
        <w:rPr>
          <w:sz w:val="24"/>
        </w:rPr>
        <w:t>планировать</w:t>
      </w:r>
      <w:r>
        <w:rPr>
          <w:spacing w:val="-1"/>
          <w:sz w:val="24"/>
        </w:rPr>
        <w:t xml:space="preserve"> </w:t>
      </w:r>
      <w:r>
        <w:rPr>
          <w:sz w:val="24"/>
        </w:rPr>
        <w:t>алгоритм</w:t>
      </w:r>
      <w:r>
        <w:rPr>
          <w:spacing w:val="4"/>
          <w:sz w:val="24"/>
        </w:rPr>
        <w:t xml:space="preserve"> </w:t>
      </w:r>
      <w:r>
        <w:rPr>
          <w:sz w:val="24"/>
        </w:rPr>
        <w:t>решения</w:t>
      </w:r>
      <w:r>
        <w:rPr>
          <w:spacing w:val="7"/>
          <w:sz w:val="24"/>
        </w:rPr>
        <w:t xml:space="preserve"> </w:t>
      </w:r>
      <w:r>
        <w:rPr>
          <w:sz w:val="24"/>
        </w:rPr>
        <w:t>учебной</w:t>
      </w:r>
      <w:r>
        <w:rPr>
          <w:spacing w:val="2"/>
          <w:sz w:val="24"/>
        </w:rPr>
        <w:t xml:space="preserve"> </w:t>
      </w:r>
      <w:r>
        <w:rPr>
          <w:sz w:val="24"/>
        </w:rPr>
        <w:t>задачи;</w:t>
      </w:r>
      <w:r>
        <w:rPr>
          <w:spacing w:val="-2"/>
          <w:sz w:val="24"/>
        </w:rPr>
        <w:t xml:space="preserve"> </w:t>
      </w:r>
      <w:r>
        <w:rPr>
          <w:sz w:val="24"/>
        </w:rPr>
        <w:t>предвидеть</w:t>
      </w:r>
      <w:r>
        <w:rPr>
          <w:spacing w:val="4"/>
          <w:sz w:val="24"/>
        </w:rPr>
        <w:t xml:space="preserve"> </w:t>
      </w:r>
      <w:r>
        <w:rPr>
          <w:sz w:val="24"/>
        </w:rPr>
        <w:t>трудности</w:t>
      </w:r>
      <w:r>
        <w:rPr>
          <w:spacing w:val="-57"/>
          <w:sz w:val="24"/>
        </w:rPr>
        <w:t xml:space="preserve"> </w:t>
      </w:r>
      <w:r>
        <w:rPr>
          <w:sz w:val="24"/>
        </w:rPr>
        <w:t>и</w:t>
      </w:r>
      <w:r>
        <w:rPr>
          <w:spacing w:val="2"/>
          <w:sz w:val="24"/>
        </w:rPr>
        <w:t xml:space="preserve"> </w:t>
      </w:r>
      <w:r>
        <w:rPr>
          <w:sz w:val="24"/>
        </w:rPr>
        <w:t>возможные</w:t>
      </w:r>
      <w:r>
        <w:rPr>
          <w:spacing w:val="-4"/>
          <w:sz w:val="24"/>
        </w:rPr>
        <w:t xml:space="preserve"> </w:t>
      </w:r>
      <w:r>
        <w:rPr>
          <w:sz w:val="24"/>
        </w:rPr>
        <w:t>ошибки;</w:t>
      </w:r>
    </w:p>
    <w:p w:rsidR="00EB32B5" w:rsidRDefault="007321FA" w:rsidP="00E6518E">
      <w:pPr>
        <w:pStyle w:val="a4"/>
        <w:numPr>
          <w:ilvl w:val="0"/>
          <w:numId w:val="29"/>
        </w:numPr>
        <w:tabs>
          <w:tab w:val="left" w:pos="1258"/>
        </w:tabs>
        <w:spacing w:line="242" w:lineRule="auto"/>
        <w:ind w:right="750" w:firstLine="710"/>
        <w:jc w:val="left"/>
        <w:rPr>
          <w:sz w:val="24"/>
        </w:rPr>
      </w:pPr>
      <w:r>
        <w:rPr>
          <w:sz w:val="24"/>
        </w:rPr>
        <w:t>контролировать</w:t>
      </w:r>
      <w:r>
        <w:rPr>
          <w:spacing w:val="3"/>
          <w:sz w:val="24"/>
        </w:rPr>
        <w:t xml:space="preserve"> </w:t>
      </w:r>
      <w:r>
        <w:rPr>
          <w:sz w:val="24"/>
        </w:rPr>
        <w:t>процесс</w:t>
      </w:r>
      <w:r>
        <w:rPr>
          <w:spacing w:val="58"/>
          <w:sz w:val="24"/>
        </w:rPr>
        <w:t xml:space="preserve"> </w:t>
      </w:r>
      <w:r>
        <w:rPr>
          <w:sz w:val="24"/>
        </w:rPr>
        <w:t>и</w:t>
      </w:r>
      <w:r>
        <w:rPr>
          <w:spacing w:val="1"/>
          <w:sz w:val="24"/>
        </w:rPr>
        <w:t xml:space="preserve"> </w:t>
      </w:r>
      <w:r>
        <w:rPr>
          <w:sz w:val="24"/>
        </w:rPr>
        <w:t>результат</w:t>
      </w:r>
      <w:r>
        <w:rPr>
          <w:spacing w:val="1"/>
          <w:sz w:val="24"/>
        </w:rPr>
        <w:t xml:space="preserve"> </w:t>
      </w:r>
      <w:r>
        <w:rPr>
          <w:sz w:val="24"/>
        </w:rPr>
        <w:t>выполнения  задания,</w:t>
      </w:r>
      <w:r>
        <w:rPr>
          <w:spacing w:val="2"/>
          <w:sz w:val="24"/>
        </w:rPr>
        <w:t xml:space="preserve"> </w:t>
      </w:r>
      <w:r>
        <w:rPr>
          <w:sz w:val="24"/>
        </w:rPr>
        <w:t>корректировать</w:t>
      </w:r>
      <w:r>
        <w:rPr>
          <w:spacing w:val="2"/>
          <w:sz w:val="24"/>
        </w:rPr>
        <w:t xml:space="preserve"> </w:t>
      </w:r>
      <w:r>
        <w:rPr>
          <w:sz w:val="24"/>
        </w:rPr>
        <w:t>учебные</w:t>
      </w:r>
      <w:r>
        <w:rPr>
          <w:spacing w:val="-57"/>
          <w:sz w:val="24"/>
        </w:rPr>
        <w:t xml:space="preserve"> </w:t>
      </w:r>
      <w:r>
        <w:rPr>
          <w:sz w:val="24"/>
        </w:rPr>
        <w:t>действия</w:t>
      </w:r>
      <w:r>
        <w:rPr>
          <w:spacing w:val="1"/>
          <w:sz w:val="24"/>
        </w:rPr>
        <w:t xml:space="preserve"> </w:t>
      </w:r>
      <w:r>
        <w:rPr>
          <w:sz w:val="24"/>
        </w:rPr>
        <w:t>при</w:t>
      </w:r>
      <w:r>
        <w:rPr>
          <w:spacing w:val="-2"/>
          <w:sz w:val="24"/>
        </w:rPr>
        <w:t xml:space="preserve"> </w:t>
      </w:r>
      <w:r>
        <w:rPr>
          <w:sz w:val="24"/>
        </w:rPr>
        <w:t>необходимости;</w:t>
      </w:r>
    </w:p>
    <w:p w:rsidR="00EB32B5" w:rsidRDefault="007321FA" w:rsidP="00E6518E">
      <w:pPr>
        <w:pStyle w:val="a4"/>
        <w:numPr>
          <w:ilvl w:val="0"/>
          <w:numId w:val="29"/>
        </w:numPr>
        <w:tabs>
          <w:tab w:val="left" w:pos="1258"/>
        </w:tabs>
        <w:spacing w:line="271" w:lineRule="exact"/>
        <w:ind w:left="1257" w:hanging="145"/>
        <w:jc w:val="left"/>
        <w:rPr>
          <w:sz w:val="24"/>
        </w:rPr>
      </w:pPr>
      <w:r>
        <w:rPr>
          <w:sz w:val="24"/>
        </w:rPr>
        <w:t>адекватно принимать</w:t>
      </w:r>
      <w:r>
        <w:rPr>
          <w:spacing w:val="-7"/>
          <w:sz w:val="24"/>
        </w:rPr>
        <w:t xml:space="preserve"> </w:t>
      </w:r>
      <w:r>
        <w:rPr>
          <w:sz w:val="24"/>
        </w:rPr>
        <w:t>оценку</w:t>
      </w:r>
      <w:r>
        <w:rPr>
          <w:spacing w:val="-9"/>
          <w:sz w:val="24"/>
        </w:rPr>
        <w:t xml:space="preserve"> </w:t>
      </w:r>
      <w:r>
        <w:rPr>
          <w:sz w:val="24"/>
        </w:rPr>
        <w:t>своей</w:t>
      </w:r>
      <w:r>
        <w:rPr>
          <w:spacing w:val="2"/>
          <w:sz w:val="24"/>
        </w:rPr>
        <w:t xml:space="preserve"> </w:t>
      </w:r>
      <w:r>
        <w:rPr>
          <w:sz w:val="24"/>
        </w:rPr>
        <w:t>работы;</w:t>
      </w:r>
      <w:r>
        <w:rPr>
          <w:spacing w:val="-4"/>
          <w:sz w:val="24"/>
        </w:rPr>
        <w:t xml:space="preserve"> </w:t>
      </w:r>
      <w:r>
        <w:rPr>
          <w:sz w:val="24"/>
        </w:rPr>
        <w:t>планировать</w:t>
      </w:r>
      <w:r>
        <w:rPr>
          <w:spacing w:val="2"/>
          <w:sz w:val="24"/>
        </w:rPr>
        <w:t xml:space="preserve"> </w:t>
      </w:r>
      <w:r>
        <w:rPr>
          <w:sz w:val="24"/>
        </w:rPr>
        <w:t>работу</w:t>
      </w:r>
      <w:r>
        <w:rPr>
          <w:spacing w:val="-8"/>
          <w:sz w:val="24"/>
        </w:rPr>
        <w:t xml:space="preserve"> </w:t>
      </w:r>
      <w:r>
        <w:rPr>
          <w:sz w:val="24"/>
        </w:rPr>
        <w:t>над</w:t>
      </w:r>
      <w:r>
        <w:rPr>
          <w:spacing w:val="-1"/>
          <w:sz w:val="24"/>
        </w:rPr>
        <w:t xml:space="preserve"> </w:t>
      </w:r>
      <w:r>
        <w:rPr>
          <w:sz w:val="24"/>
        </w:rPr>
        <w:t>ошибками;</w:t>
      </w:r>
    </w:p>
    <w:p w:rsidR="00EB32B5" w:rsidRDefault="007321FA" w:rsidP="00E6518E">
      <w:pPr>
        <w:pStyle w:val="a4"/>
        <w:numPr>
          <w:ilvl w:val="0"/>
          <w:numId w:val="29"/>
        </w:numPr>
        <w:tabs>
          <w:tab w:val="left" w:pos="1258"/>
        </w:tabs>
        <w:spacing w:line="275" w:lineRule="exact"/>
        <w:ind w:left="1257" w:hanging="145"/>
        <w:jc w:val="left"/>
        <w:rPr>
          <w:sz w:val="24"/>
        </w:rPr>
      </w:pPr>
      <w:r>
        <w:rPr>
          <w:sz w:val="24"/>
        </w:rPr>
        <w:t>находить</w:t>
      </w:r>
      <w:r>
        <w:rPr>
          <w:spacing w:val="-9"/>
          <w:sz w:val="24"/>
        </w:rPr>
        <w:t xml:space="preserve"> </w:t>
      </w:r>
      <w:r>
        <w:rPr>
          <w:sz w:val="24"/>
        </w:rPr>
        <w:t>ошибки</w:t>
      </w:r>
      <w:r>
        <w:rPr>
          <w:spacing w:val="-5"/>
          <w:sz w:val="24"/>
        </w:rPr>
        <w:t xml:space="preserve"> </w:t>
      </w:r>
      <w:r>
        <w:rPr>
          <w:sz w:val="24"/>
        </w:rPr>
        <w:t>в своей и</w:t>
      </w:r>
      <w:r>
        <w:rPr>
          <w:spacing w:val="-5"/>
          <w:sz w:val="24"/>
        </w:rPr>
        <w:t xml:space="preserve"> </w:t>
      </w:r>
      <w:r>
        <w:rPr>
          <w:sz w:val="24"/>
        </w:rPr>
        <w:t>чужих</w:t>
      </w:r>
      <w:r>
        <w:rPr>
          <w:spacing w:val="-6"/>
          <w:sz w:val="24"/>
        </w:rPr>
        <w:t xml:space="preserve"> </w:t>
      </w:r>
      <w:proofErr w:type="gramStart"/>
      <w:r>
        <w:rPr>
          <w:sz w:val="24"/>
        </w:rPr>
        <w:t>работах</w:t>
      </w:r>
      <w:proofErr w:type="gramEnd"/>
      <w:r>
        <w:rPr>
          <w:sz w:val="24"/>
        </w:rPr>
        <w:t>,</w:t>
      </w:r>
      <w:r>
        <w:rPr>
          <w:spacing w:val="5"/>
          <w:sz w:val="24"/>
        </w:rPr>
        <w:t xml:space="preserve"> </w:t>
      </w:r>
      <w:r>
        <w:rPr>
          <w:sz w:val="24"/>
        </w:rPr>
        <w:t>устанавливать</w:t>
      </w:r>
      <w:r>
        <w:rPr>
          <w:spacing w:val="-4"/>
          <w:sz w:val="24"/>
        </w:rPr>
        <w:t xml:space="preserve"> </w:t>
      </w:r>
      <w:r>
        <w:rPr>
          <w:sz w:val="24"/>
        </w:rPr>
        <w:t>их</w:t>
      </w:r>
      <w:r>
        <w:rPr>
          <w:spacing w:val="-6"/>
          <w:sz w:val="24"/>
        </w:rPr>
        <w:t xml:space="preserve"> </w:t>
      </w:r>
      <w:r>
        <w:rPr>
          <w:sz w:val="24"/>
        </w:rPr>
        <w:t>причины.</w:t>
      </w:r>
    </w:p>
    <w:p w:rsidR="00EB32B5" w:rsidRDefault="007321FA">
      <w:pPr>
        <w:spacing w:line="275" w:lineRule="exact"/>
        <w:ind w:left="1113"/>
        <w:rPr>
          <w:i/>
          <w:sz w:val="24"/>
        </w:rPr>
      </w:pPr>
      <w:r>
        <w:rPr>
          <w:i/>
          <w:sz w:val="24"/>
        </w:rPr>
        <w:t>Совместная</w:t>
      </w:r>
      <w:r>
        <w:rPr>
          <w:i/>
          <w:spacing w:val="-8"/>
          <w:sz w:val="24"/>
        </w:rPr>
        <w:t xml:space="preserve"> </w:t>
      </w:r>
      <w:r>
        <w:rPr>
          <w:i/>
          <w:sz w:val="24"/>
        </w:rPr>
        <w:t>деятельность:</w:t>
      </w:r>
    </w:p>
    <w:p w:rsidR="00EB32B5" w:rsidRDefault="007321FA" w:rsidP="00E6518E">
      <w:pPr>
        <w:pStyle w:val="a4"/>
        <w:numPr>
          <w:ilvl w:val="0"/>
          <w:numId w:val="29"/>
        </w:numPr>
        <w:tabs>
          <w:tab w:val="left" w:pos="1258"/>
        </w:tabs>
        <w:spacing w:line="237" w:lineRule="auto"/>
        <w:ind w:right="747" w:firstLine="710"/>
        <w:jc w:val="left"/>
        <w:rPr>
          <w:sz w:val="24"/>
        </w:rPr>
      </w:pPr>
      <w:r>
        <w:rPr>
          <w:sz w:val="24"/>
        </w:rPr>
        <w:t>выполнять</w:t>
      </w:r>
      <w:r>
        <w:rPr>
          <w:spacing w:val="4"/>
          <w:sz w:val="24"/>
        </w:rPr>
        <w:t xml:space="preserve"> </w:t>
      </w:r>
      <w:r>
        <w:rPr>
          <w:sz w:val="24"/>
        </w:rPr>
        <w:t>правила</w:t>
      </w:r>
      <w:r>
        <w:rPr>
          <w:spacing w:val="3"/>
          <w:sz w:val="24"/>
        </w:rPr>
        <w:t xml:space="preserve"> </w:t>
      </w:r>
      <w:r>
        <w:rPr>
          <w:sz w:val="24"/>
        </w:rPr>
        <w:t>совместной</w:t>
      </w:r>
      <w:r>
        <w:rPr>
          <w:spacing w:val="4"/>
          <w:sz w:val="24"/>
        </w:rPr>
        <w:t xml:space="preserve"> </w:t>
      </w:r>
      <w:r>
        <w:rPr>
          <w:sz w:val="24"/>
        </w:rPr>
        <w:t>деятельности</w:t>
      </w:r>
      <w:r>
        <w:rPr>
          <w:spacing w:val="5"/>
          <w:sz w:val="24"/>
        </w:rPr>
        <w:t xml:space="preserve"> </w:t>
      </w:r>
      <w:r>
        <w:rPr>
          <w:sz w:val="24"/>
        </w:rPr>
        <w:t>при</w:t>
      </w:r>
      <w:r>
        <w:rPr>
          <w:spacing w:val="4"/>
          <w:sz w:val="24"/>
        </w:rPr>
        <w:t xml:space="preserve"> </w:t>
      </w:r>
      <w:r>
        <w:rPr>
          <w:sz w:val="24"/>
        </w:rPr>
        <w:t>выполнении</w:t>
      </w:r>
      <w:r>
        <w:rPr>
          <w:spacing w:val="4"/>
          <w:sz w:val="24"/>
        </w:rPr>
        <w:t xml:space="preserve"> </w:t>
      </w:r>
      <w:r>
        <w:rPr>
          <w:sz w:val="24"/>
        </w:rPr>
        <w:t>разных</w:t>
      </w:r>
      <w:r>
        <w:rPr>
          <w:spacing w:val="60"/>
          <w:sz w:val="24"/>
        </w:rPr>
        <w:t xml:space="preserve"> </w:t>
      </w:r>
      <w:r>
        <w:rPr>
          <w:sz w:val="24"/>
        </w:rPr>
        <w:t>ролей</w:t>
      </w:r>
      <w:r>
        <w:rPr>
          <w:spacing w:val="12"/>
          <w:sz w:val="24"/>
        </w:rPr>
        <w:t xml:space="preserve"> </w:t>
      </w:r>
      <w:r>
        <w:rPr>
          <w:sz w:val="24"/>
        </w:rPr>
        <w:t>-</w:t>
      </w:r>
      <w:r>
        <w:rPr>
          <w:spacing w:val="-57"/>
          <w:sz w:val="24"/>
        </w:rPr>
        <w:t xml:space="preserve"> </w:t>
      </w:r>
      <w:r>
        <w:rPr>
          <w:sz w:val="24"/>
        </w:rPr>
        <w:t>руководитель,</w:t>
      </w:r>
      <w:r>
        <w:rPr>
          <w:spacing w:val="3"/>
          <w:sz w:val="24"/>
        </w:rPr>
        <w:t xml:space="preserve"> </w:t>
      </w:r>
      <w:r>
        <w:rPr>
          <w:sz w:val="24"/>
        </w:rPr>
        <w:t>подчинённый,</w:t>
      </w:r>
      <w:r>
        <w:rPr>
          <w:spacing w:val="-2"/>
          <w:sz w:val="24"/>
        </w:rPr>
        <w:t xml:space="preserve"> </w:t>
      </w:r>
      <w:r>
        <w:rPr>
          <w:sz w:val="24"/>
        </w:rPr>
        <w:t>напарник,</w:t>
      </w:r>
      <w:r>
        <w:rPr>
          <w:spacing w:val="-1"/>
          <w:sz w:val="24"/>
        </w:rPr>
        <w:t xml:space="preserve"> </w:t>
      </w:r>
      <w:r>
        <w:rPr>
          <w:sz w:val="24"/>
        </w:rPr>
        <w:t>член</w:t>
      </w:r>
      <w:r>
        <w:rPr>
          <w:spacing w:val="2"/>
          <w:sz w:val="24"/>
        </w:rPr>
        <w:t xml:space="preserve"> </w:t>
      </w:r>
      <w:r>
        <w:rPr>
          <w:sz w:val="24"/>
        </w:rPr>
        <w:t>большого</w:t>
      </w:r>
      <w:r>
        <w:rPr>
          <w:spacing w:val="1"/>
          <w:sz w:val="24"/>
        </w:rPr>
        <w:t xml:space="preserve"> </w:t>
      </w:r>
      <w:r>
        <w:rPr>
          <w:sz w:val="24"/>
        </w:rPr>
        <w:t>коллектива;</w:t>
      </w:r>
    </w:p>
    <w:p w:rsidR="00EB32B5" w:rsidRDefault="007321FA" w:rsidP="00E6518E">
      <w:pPr>
        <w:pStyle w:val="a4"/>
        <w:numPr>
          <w:ilvl w:val="0"/>
          <w:numId w:val="29"/>
        </w:numPr>
        <w:tabs>
          <w:tab w:val="left" w:pos="1253"/>
        </w:tabs>
        <w:spacing w:line="237" w:lineRule="auto"/>
        <w:ind w:right="760" w:firstLine="710"/>
        <w:rPr>
          <w:sz w:val="24"/>
        </w:rPr>
      </w:pPr>
      <w:r>
        <w:rPr>
          <w:sz w:val="24"/>
        </w:rPr>
        <w:t>ответственно относиться к своим обязанностям в процессе совместной деятельности,</w:t>
      </w:r>
      <w:r>
        <w:rPr>
          <w:spacing w:val="1"/>
          <w:sz w:val="24"/>
        </w:rPr>
        <w:t xml:space="preserve"> </w:t>
      </w:r>
      <w:r>
        <w:rPr>
          <w:sz w:val="24"/>
        </w:rPr>
        <w:t>объективно</w:t>
      </w:r>
      <w:r>
        <w:rPr>
          <w:spacing w:val="-4"/>
          <w:sz w:val="24"/>
        </w:rPr>
        <w:t xml:space="preserve"> </w:t>
      </w:r>
      <w:r>
        <w:rPr>
          <w:sz w:val="24"/>
        </w:rPr>
        <w:t>оценивать</w:t>
      </w:r>
      <w:r>
        <w:rPr>
          <w:spacing w:val="3"/>
          <w:sz w:val="24"/>
        </w:rPr>
        <w:t xml:space="preserve"> </w:t>
      </w:r>
      <w:r>
        <w:rPr>
          <w:sz w:val="24"/>
        </w:rPr>
        <w:t>свой</w:t>
      </w:r>
      <w:r>
        <w:rPr>
          <w:spacing w:val="-2"/>
          <w:sz w:val="24"/>
        </w:rPr>
        <w:t xml:space="preserve"> </w:t>
      </w:r>
      <w:r>
        <w:rPr>
          <w:sz w:val="24"/>
        </w:rPr>
        <w:t>вклад в</w:t>
      </w:r>
      <w:r>
        <w:rPr>
          <w:spacing w:val="-2"/>
          <w:sz w:val="24"/>
        </w:rPr>
        <w:t xml:space="preserve"> </w:t>
      </w:r>
      <w:r>
        <w:rPr>
          <w:sz w:val="24"/>
        </w:rPr>
        <w:t>общее</w:t>
      </w:r>
      <w:r>
        <w:rPr>
          <w:spacing w:val="1"/>
          <w:sz w:val="24"/>
        </w:rPr>
        <w:t xml:space="preserve"> </w:t>
      </w:r>
      <w:r>
        <w:rPr>
          <w:sz w:val="24"/>
        </w:rPr>
        <w:t>дело;</w:t>
      </w:r>
    </w:p>
    <w:p w:rsidR="00EB32B5" w:rsidRDefault="007321FA" w:rsidP="00E6518E">
      <w:pPr>
        <w:pStyle w:val="a4"/>
        <w:numPr>
          <w:ilvl w:val="0"/>
          <w:numId w:val="29"/>
        </w:numPr>
        <w:tabs>
          <w:tab w:val="left" w:pos="1258"/>
        </w:tabs>
        <w:ind w:right="754" w:firstLine="710"/>
        <w:rPr>
          <w:sz w:val="24"/>
        </w:rPr>
      </w:pPr>
      <w:r>
        <w:rPr>
          <w:sz w:val="24"/>
        </w:rPr>
        <w:t>анализировать</w:t>
      </w:r>
      <w:r>
        <w:rPr>
          <w:spacing w:val="1"/>
          <w:sz w:val="24"/>
        </w:rPr>
        <w:t xml:space="preserve"> </w:t>
      </w:r>
      <w:r>
        <w:rPr>
          <w:sz w:val="24"/>
        </w:rPr>
        <w:t>ситуации,</w:t>
      </w:r>
      <w:r>
        <w:rPr>
          <w:spacing w:val="1"/>
          <w:sz w:val="24"/>
        </w:rPr>
        <w:t xml:space="preserve"> </w:t>
      </w:r>
      <w:r>
        <w:rPr>
          <w:sz w:val="24"/>
        </w:rPr>
        <w:t>возникающие</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совместных</w:t>
      </w:r>
      <w:r>
        <w:rPr>
          <w:spacing w:val="1"/>
          <w:sz w:val="24"/>
        </w:rPr>
        <w:t xml:space="preserve"> </w:t>
      </w:r>
      <w:r>
        <w:rPr>
          <w:sz w:val="24"/>
        </w:rPr>
        <w:t>игр,</w:t>
      </w:r>
      <w:r>
        <w:rPr>
          <w:spacing w:val="1"/>
          <w:sz w:val="24"/>
        </w:rPr>
        <w:t xml:space="preserve"> </w:t>
      </w:r>
      <w:r>
        <w:rPr>
          <w:sz w:val="24"/>
        </w:rPr>
        <w:t>труда,</w:t>
      </w:r>
      <w:r>
        <w:rPr>
          <w:spacing w:val="1"/>
          <w:sz w:val="24"/>
        </w:rPr>
        <w:t xml:space="preserve"> </w:t>
      </w:r>
      <w:r>
        <w:rPr>
          <w:sz w:val="24"/>
        </w:rPr>
        <w:t>использования инструментов, которые могут стать опасными для здоровья и жизни других</w:t>
      </w:r>
      <w:r>
        <w:rPr>
          <w:spacing w:val="1"/>
          <w:sz w:val="24"/>
        </w:rPr>
        <w:t xml:space="preserve"> </w:t>
      </w:r>
      <w:r>
        <w:rPr>
          <w:sz w:val="24"/>
        </w:rPr>
        <w:t>людей.</w:t>
      </w:r>
    </w:p>
    <w:p w:rsidR="00EB32B5" w:rsidRDefault="00EB32B5">
      <w:pPr>
        <w:pStyle w:val="a3"/>
        <w:spacing w:before="1"/>
        <w:ind w:left="0" w:firstLine="0"/>
        <w:jc w:val="left"/>
      </w:pPr>
    </w:p>
    <w:p w:rsidR="00EB32B5" w:rsidRDefault="007321FA" w:rsidP="00E6518E">
      <w:pPr>
        <w:pStyle w:val="11"/>
        <w:numPr>
          <w:ilvl w:val="0"/>
          <w:numId w:val="30"/>
        </w:numPr>
        <w:tabs>
          <w:tab w:val="left" w:pos="1378"/>
        </w:tabs>
        <w:spacing w:before="1" w:line="237" w:lineRule="auto"/>
        <w:ind w:left="402" w:right="754" w:firstLine="710"/>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УЧЕБНОГО</w:t>
      </w:r>
      <w:r>
        <w:rPr>
          <w:spacing w:val="-57"/>
        </w:rPr>
        <w:t xml:space="preserve"> </w:t>
      </w:r>
      <w:r>
        <w:t>ПРЕДМЕТА «ОКРУЖАЮЩИЙ</w:t>
      </w:r>
      <w:r>
        <w:rPr>
          <w:spacing w:val="-2"/>
        </w:rPr>
        <w:t xml:space="preserve"> </w:t>
      </w:r>
      <w:r>
        <w:t>МИР»</w:t>
      </w:r>
    </w:p>
    <w:p w:rsidR="00EB32B5" w:rsidRDefault="00EB32B5">
      <w:pPr>
        <w:pStyle w:val="a3"/>
        <w:spacing w:before="1"/>
        <w:ind w:left="0" w:firstLine="0"/>
        <w:jc w:val="left"/>
        <w:rPr>
          <w:b/>
        </w:rPr>
      </w:pPr>
    </w:p>
    <w:p w:rsidR="00EB32B5" w:rsidRDefault="007321FA">
      <w:pPr>
        <w:spacing w:line="275" w:lineRule="exact"/>
        <w:ind w:left="922" w:right="1276"/>
        <w:jc w:val="center"/>
        <w:rPr>
          <w:b/>
          <w:sz w:val="24"/>
        </w:rPr>
      </w:pPr>
      <w:r>
        <w:rPr>
          <w:b/>
          <w:sz w:val="24"/>
        </w:rPr>
        <w:t>ЛИЧНОСТНЫЕ</w:t>
      </w:r>
      <w:r>
        <w:rPr>
          <w:b/>
          <w:spacing w:val="-7"/>
          <w:sz w:val="24"/>
        </w:rPr>
        <w:t xml:space="preserve"> </w:t>
      </w:r>
      <w:r>
        <w:rPr>
          <w:b/>
          <w:sz w:val="24"/>
        </w:rPr>
        <w:t>РЕЗУЛЬТАТЫ</w:t>
      </w:r>
    </w:p>
    <w:p w:rsidR="00EB32B5" w:rsidRDefault="007321FA">
      <w:pPr>
        <w:pStyle w:val="a3"/>
        <w:ind w:right="753"/>
      </w:pPr>
      <w:r>
        <w:t>Личностные</w:t>
      </w:r>
      <w:r>
        <w:rPr>
          <w:spacing w:val="1"/>
        </w:rPr>
        <w:t xml:space="preserve"> </w:t>
      </w:r>
      <w:r>
        <w:t>результаты</w:t>
      </w:r>
      <w:r>
        <w:rPr>
          <w:spacing w:val="1"/>
        </w:rPr>
        <w:t xml:space="preserve"> </w:t>
      </w:r>
      <w:r>
        <w:t>изучения</w:t>
      </w:r>
      <w:r>
        <w:rPr>
          <w:spacing w:val="1"/>
        </w:rPr>
        <w:t xml:space="preserve"> </w:t>
      </w:r>
      <w:r>
        <w:t>предмета</w:t>
      </w:r>
      <w:r>
        <w:rPr>
          <w:spacing w:val="1"/>
        </w:rPr>
        <w:t xml:space="preserve"> </w:t>
      </w:r>
      <w:r>
        <w:t>«Окружающий</w:t>
      </w:r>
      <w:r>
        <w:rPr>
          <w:spacing w:val="1"/>
        </w:rPr>
        <w:t xml:space="preserve"> </w:t>
      </w:r>
      <w:r>
        <w:t>мир»</w:t>
      </w:r>
      <w:r>
        <w:rPr>
          <w:spacing w:val="1"/>
        </w:rPr>
        <w:t xml:space="preserve"> </w:t>
      </w:r>
      <w:r>
        <w:t>характеризуют</w:t>
      </w:r>
      <w:r>
        <w:rPr>
          <w:spacing w:val="1"/>
        </w:rPr>
        <w:t xml:space="preserve"> </w:t>
      </w:r>
      <w:r>
        <w:t xml:space="preserve">готовность </w:t>
      </w:r>
      <w:proofErr w:type="gramStart"/>
      <w:r>
        <w:t>обучающихся</w:t>
      </w:r>
      <w:proofErr w:type="gramEnd"/>
      <w:r>
        <w:t xml:space="preserve"> руководствоваться традиционными российскими 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 отражают приобретение первоначального опыта деятельности обучающихся в</w:t>
      </w:r>
      <w:r>
        <w:rPr>
          <w:spacing w:val="1"/>
        </w:rPr>
        <w:t xml:space="preserve"> </w:t>
      </w:r>
      <w:r>
        <w:t>части:</w:t>
      </w:r>
    </w:p>
    <w:p w:rsidR="00EB32B5" w:rsidRDefault="007321FA">
      <w:pPr>
        <w:pStyle w:val="21"/>
        <w:spacing w:before="2" w:line="275" w:lineRule="exact"/>
        <w:jc w:val="left"/>
      </w:pPr>
      <w:r>
        <w:t>гражданско-патриотического</w:t>
      </w:r>
      <w:r>
        <w:rPr>
          <w:spacing w:val="-5"/>
        </w:rPr>
        <w:t xml:space="preserve"> </w:t>
      </w:r>
      <w:r>
        <w:t>воспитания:</w:t>
      </w:r>
    </w:p>
    <w:p w:rsidR="00EB32B5" w:rsidRDefault="007321FA" w:rsidP="00E6518E">
      <w:pPr>
        <w:pStyle w:val="a4"/>
        <w:numPr>
          <w:ilvl w:val="0"/>
          <w:numId w:val="29"/>
        </w:numPr>
        <w:tabs>
          <w:tab w:val="left" w:pos="1258"/>
        </w:tabs>
        <w:spacing w:before="1" w:line="237" w:lineRule="auto"/>
        <w:ind w:right="752" w:firstLine="710"/>
        <w:jc w:val="left"/>
        <w:rPr>
          <w:sz w:val="24"/>
        </w:rPr>
      </w:pPr>
      <w:r>
        <w:rPr>
          <w:sz w:val="24"/>
        </w:rPr>
        <w:t>становление</w:t>
      </w:r>
      <w:r>
        <w:rPr>
          <w:spacing w:val="5"/>
          <w:sz w:val="24"/>
        </w:rPr>
        <w:t xml:space="preserve"> </w:t>
      </w:r>
      <w:r>
        <w:rPr>
          <w:sz w:val="24"/>
        </w:rPr>
        <w:t>ценностного</w:t>
      </w:r>
      <w:r>
        <w:rPr>
          <w:spacing w:val="6"/>
          <w:sz w:val="24"/>
        </w:rPr>
        <w:t xml:space="preserve"> </w:t>
      </w:r>
      <w:r>
        <w:rPr>
          <w:sz w:val="24"/>
        </w:rPr>
        <w:t>отношения</w:t>
      </w:r>
      <w:r>
        <w:rPr>
          <w:spacing w:val="6"/>
          <w:sz w:val="24"/>
        </w:rPr>
        <w:t xml:space="preserve"> </w:t>
      </w:r>
      <w:r>
        <w:rPr>
          <w:sz w:val="24"/>
        </w:rPr>
        <w:t>к</w:t>
      </w:r>
      <w:r>
        <w:rPr>
          <w:spacing w:val="5"/>
          <w:sz w:val="24"/>
        </w:rPr>
        <w:t xml:space="preserve"> </w:t>
      </w:r>
      <w:r>
        <w:rPr>
          <w:sz w:val="24"/>
        </w:rPr>
        <w:t>своей</w:t>
      </w:r>
      <w:r>
        <w:rPr>
          <w:spacing w:val="3"/>
          <w:sz w:val="24"/>
        </w:rPr>
        <w:t xml:space="preserve"> </w:t>
      </w:r>
      <w:r>
        <w:rPr>
          <w:sz w:val="24"/>
        </w:rPr>
        <w:t>Родине</w:t>
      </w:r>
      <w:r>
        <w:rPr>
          <w:spacing w:val="12"/>
          <w:sz w:val="24"/>
        </w:rPr>
        <w:t xml:space="preserve"> </w:t>
      </w:r>
      <w:r>
        <w:rPr>
          <w:sz w:val="24"/>
        </w:rPr>
        <w:t>-</w:t>
      </w:r>
      <w:r>
        <w:rPr>
          <w:spacing w:val="8"/>
          <w:sz w:val="24"/>
        </w:rPr>
        <w:t xml:space="preserve"> </w:t>
      </w:r>
      <w:r>
        <w:rPr>
          <w:sz w:val="24"/>
        </w:rPr>
        <w:t>России;</w:t>
      </w:r>
      <w:r>
        <w:rPr>
          <w:spacing w:val="2"/>
          <w:sz w:val="24"/>
        </w:rPr>
        <w:t xml:space="preserve"> </w:t>
      </w:r>
      <w:r>
        <w:rPr>
          <w:sz w:val="24"/>
        </w:rPr>
        <w:t>понимание</w:t>
      </w:r>
      <w:r>
        <w:rPr>
          <w:spacing w:val="1"/>
          <w:sz w:val="24"/>
        </w:rPr>
        <w:t xml:space="preserve"> </w:t>
      </w:r>
      <w:r>
        <w:rPr>
          <w:sz w:val="24"/>
        </w:rPr>
        <w:t>особой</w:t>
      </w:r>
      <w:r>
        <w:rPr>
          <w:spacing w:val="7"/>
          <w:sz w:val="24"/>
        </w:rPr>
        <w:t xml:space="preserve"> </w:t>
      </w:r>
      <w:r>
        <w:rPr>
          <w:sz w:val="24"/>
        </w:rPr>
        <w:t>роли</w:t>
      </w:r>
      <w:r>
        <w:rPr>
          <w:spacing w:val="-57"/>
          <w:sz w:val="24"/>
        </w:rPr>
        <w:t xml:space="preserve"> </w:t>
      </w:r>
      <w:r>
        <w:rPr>
          <w:sz w:val="24"/>
        </w:rPr>
        <w:t>многонациональной</w:t>
      </w:r>
      <w:r>
        <w:rPr>
          <w:spacing w:val="-3"/>
          <w:sz w:val="24"/>
        </w:rPr>
        <w:t xml:space="preserve"> </w:t>
      </w:r>
      <w:r>
        <w:rPr>
          <w:sz w:val="24"/>
        </w:rPr>
        <w:t>России</w:t>
      </w:r>
      <w:r>
        <w:rPr>
          <w:spacing w:val="-2"/>
          <w:sz w:val="24"/>
        </w:rPr>
        <w:t xml:space="preserve"> </w:t>
      </w:r>
      <w:r>
        <w:rPr>
          <w:sz w:val="24"/>
        </w:rPr>
        <w:t>в</w:t>
      </w:r>
      <w:r>
        <w:rPr>
          <w:spacing w:val="-1"/>
          <w:sz w:val="24"/>
        </w:rPr>
        <w:t xml:space="preserve"> </w:t>
      </w:r>
      <w:r>
        <w:rPr>
          <w:sz w:val="24"/>
        </w:rPr>
        <w:t>современном</w:t>
      </w:r>
      <w:r>
        <w:rPr>
          <w:spacing w:val="-1"/>
          <w:sz w:val="24"/>
        </w:rPr>
        <w:t xml:space="preserve"> </w:t>
      </w:r>
      <w:r>
        <w:rPr>
          <w:sz w:val="24"/>
        </w:rPr>
        <w:t>мире;</w:t>
      </w:r>
    </w:p>
    <w:p w:rsidR="00EB32B5" w:rsidRDefault="007321FA" w:rsidP="00E6518E">
      <w:pPr>
        <w:pStyle w:val="a4"/>
        <w:numPr>
          <w:ilvl w:val="0"/>
          <w:numId w:val="29"/>
        </w:numPr>
        <w:tabs>
          <w:tab w:val="left" w:pos="1253"/>
          <w:tab w:val="left" w:pos="2571"/>
          <w:tab w:val="left" w:pos="3415"/>
          <w:tab w:val="left" w:pos="5328"/>
          <w:tab w:val="left" w:pos="5731"/>
          <w:tab w:val="left" w:pos="7184"/>
          <w:tab w:val="left" w:pos="8785"/>
        </w:tabs>
        <w:spacing w:before="5" w:line="237" w:lineRule="auto"/>
        <w:ind w:right="752" w:firstLine="710"/>
        <w:jc w:val="left"/>
        <w:rPr>
          <w:sz w:val="24"/>
        </w:rPr>
      </w:pPr>
      <w:r>
        <w:rPr>
          <w:sz w:val="24"/>
        </w:rPr>
        <w:t>осознание</w:t>
      </w:r>
      <w:r>
        <w:rPr>
          <w:sz w:val="24"/>
        </w:rPr>
        <w:tab/>
        <w:t>своей</w:t>
      </w:r>
      <w:r>
        <w:rPr>
          <w:sz w:val="24"/>
        </w:rPr>
        <w:tab/>
        <w:t>этнокультурной</w:t>
      </w:r>
      <w:r>
        <w:rPr>
          <w:sz w:val="24"/>
        </w:rPr>
        <w:tab/>
        <w:t>и</w:t>
      </w:r>
      <w:r>
        <w:rPr>
          <w:sz w:val="24"/>
        </w:rPr>
        <w:tab/>
        <w:t>российской</w:t>
      </w:r>
      <w:r>
        <w:rPr>
          <w:sz w:val="24"/>
        </w:rPr>
        <w:tab/>
        <w:t>гражданской</w:t>
      </w:r>
      <w:r>
        <w:rPr>
          <w:sz w:val="24"/>
        </w:rPr>
        <w:tab/>
      </w:r>
      <w:r>
        <w:rPr>
          <w:spacing w:val="-1"/>
          <w:sz w:val="24"/>
        </w:rPr>
        <w:t>идентичности,</w:t>
      </w:r>
      <w:r>
        <w:rPr>
          <w:spacing w:val="-57"/>
          <w:sz w:val="24"/>
        </w:rPr>
        <w:t xml:space="preserve"> </w:t>
      </w:r>
      <w:r>
        <w:rPr>
          <w:sz w:val="24"/>
        </w:rPr>
        <w:t>принадлежности</w:t>
      </w:r>
      <w:r>
        <w:rPr>
          <w:spacing w:val="2"/>
          <w:sz w:val="24"/>
        </w:rPr>
        <w:t xml:space="preserve"> </w:t>
      </w:r>
      <w:r>
        <w:rPr>
          <w:sz w:val="24"/>
        </w:rPr>
        <w:t>к</w:t>
      </w:r>
      <w:r>
        <w:rPr>
          <w:spacing w:val="-5"/>
          <w:sz w:val="24"/>
        </w:rPr>
        <w:t xml:space="preserve"> </w:t>
      </w:r>
      <w:r>
        <w:rPr>
          <w:sz w:val="24"/>
        </w:rPr>
        <w:t>российскому</w:t>
      </w:r>
      <w:r>
        <w:rPr>
          <w:spacing w:val="-8"/>
          <w:sz w:val="24"/>
        </w:rPr>
        <w:t xml:space="preserve"> </w:t>
      </w:r>
      <w:r>
        <w:rPr>
          <w:sz w:val="24"/>
        </w:rPr>
        <w:t>народу,</w:t>
      </w:r>
      <w:r>
        <w:rPr>
          <w:spacing w:val="3"/>
          <w:sz w:val="24"/>
        </w:rPr>
        <w:t xml:space="preserve"> </w:t>
      </w:r>
      <w:r>
        <w:rPr>
          <w:sz w:val="24"/>
        </w:rPr>
        <w:t>к своей</w:t>
      </w:r>
      <w:r>
        <w:rPr>
          <w:spacing w:val="3"/>
          <w:sz w:val="24"/>
        </w:rPr>
        <w:t xml:space="preserve"> </w:t>
      </w:r>
      <w:r>
        <w:rPr>
          <w:sz w:val="24"/>
        </w:rPr>
        <w:t>национальной</w:t>
      </w:r>
      <w:r>
        <w:rPr>
          <w:spacing w:val="-8"/>
          <w:sz w:val="24"/>
        </w:rPr>
        <w:t xml:space="preserve"> </w:t>
      </w:r>
      <w:r>
        <w:rPr>
          <w:sz w:val="24"/>
        </w:rPr>
        <w:t>общности;</w:t>
      </w:r>
    </w:p>
    <w:p w:rsidR="00EB32B5" w:rsidRDefault="00EB32B5">
      <w:pPr>
        <w:spacing w:line="237" w:lineRule="auto"/>
        <w:rPr>
          <w:sz w:val="24"/>
        </w:rPr>
        <w:sectPr w:rsidR="00EB32B5">
          <w:pgSz w:w="11910" w:h="16840"/>
          <w:pgMar w:top="700" w:right="260" w:bottom="1200" w:left="620" w:header="0" w:footer="922" w:gutter="0"/>
          <w:cols w:space="720"/>
        </w:sectPr>
      </w:pPr>
    </w:p>
    <w:p w:rsidR="00EB32B5" w:rsidRDefault="007321FA" w:rsidP="00E6518E">
      <w:pPr>
        <w:pStyle w:val="a4"/>
        <w:numPr>
          <w:ilvl w:val="0"/>
          <w:numId w:val="29"/>
        </w:numPr>
        <w:tabs>
          <w:tab w:val="left" w:pos="1258"/>
        </w:tabs>
        <w:spacing w:before="66"/>
        <w:ind w:right="754" w:firstLine="710"/>
        <w:rPr>
          <w:sz w:val="24"/>
        </w:rPr>
      </w:pPr>
      <w:r>
        <w:rPr>
          <w:sz w:val="24"/>
        </w:rPr>
        <w:lastRenderedPageBreak/>
        <w:t>сопричастность к прошлому, настоящему и будущему своей страны и родного края;</w:t>
      </w:r>
      <w:r>
        <w:rPr>
          <w:spacing w:val="1"/>
          <w:sz w:val="24"/>
        </w:rPr>
        <w:t xml:space="preserve"> </w:t>
      </w:r>
      <w:r>
        <w:rPr>
          <w:sz w:val="24"/>
        </w:rPr>
        <w:t>проявление</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многонациональной</w:t>
      </w:r>
      <w:r>
        <w:rPr>
          <w:spacing w:val="1"/>
          <w:sz w:val="24"/>
        </w:rPr>
        <w:t xml:space="preserve"> </w:t>
      </w:r>
      <w:r>
        <w:rPr>
          <w:sz w:val="24"/>
        </w:rPr>
        <w:t>культуре</w:t>
      </w:r>
      <w:r>
        <w:rPr>
          <w:spacing w:val="1"/>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уважения</w:t>
      </w:r>
      <w:r>
        <w:rPr>
          <w:spacing w:val="1"/>
          <w:sz w:val="24"/>
        </w:rPr>
        <w:t xml:space="preserve"> </w:t>
      </w:r>
      <w:r>
        <w:rPr>
          <w:sz w:val="24"/>
        </w:rPr>
        <w:t>к</w:t>
      </w:r>
      <w:r>
        <w:rPr>
          <w:spacing w:val="-57"/>
          <w:sz w:val="24"/>
        </w:rPr>
        <w:t xml:space="preserve"> </w:t>
      </w:r>
      <w:r>
        <w:rPr>
          <w:sz w:val="24"/>
        </w:rPr>
        <w:t>своему</w:t>
      </w:r>
      <w:r>
        <w:rPr>
          <w:spacing w:val="-9"/>
          <w:sz w:val="24"/>
        </w:rPr>
        <w:t xml:space="preserve"> </w:t>
      </w:r>
      <w:r>
        <w:rPr>
          <w:sz w:val="24"/>
        </w:rPr>
        <w:t>и</w:t>
      </w:r>
      <w:r>
        <w:rPr>
          <w:spacing w:val="3"/>
          <w:sz w:val="24"/>
        </w:rPr>
        <w:t xml:space="preserve"> </w:t>
      </w:r>
      <w:r>
        <w:rPr>
          <w:sz w:val="24"/>
        </w:rPr>
        <w:t>другим</w:t>
      </w:r>
      <w:r>
        <w:rPr>
          <w:spacing w:val="3"/>
          <w:sz w:val="24"/>
        </w:rPr>
        <w:t xml:space="preserve"> </w:t>
      </w:r>
      <w:r>
        <w:rPr>
          <w:sz w:val="24"/>
        </w:rPr>
        <w:t>народам;</w:t>
      </w:r>
    </w:p>
    <w:p w:rsidR="00EB32B5" w:rsidRDefault="007321FA" w:rsidP="00E6518E">
      <w:pPr>
        <w:pStyle w:val="a4"/>
        <w:numPr>
          <w:ilvl w:val="0"/>
          <w:numId w:val="29"/>
        </w:numPr>
        <w:tabs>
          <w:tab w:val="left" w:pos="1258"/>
        </w:tabs>
        <w:spacing w:before="4" w:line="237" w:lineRule="auto"/>
        <w:ind w:right="751" w:firstLine="710"/>
        <w:rPr>
          <w:sz w:val="24"/>
        </w:rPr>
      </w:pP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человеке</w:t>
      </w:r>
      <w:r>
        <w:rPr>
          <w:spacing w:val="1"/>
          <w:sz w:val="24"/>
        </w:rPr>
        <w:t xml:space="preserve"> </w:t>
      </w:r>
      <w:r>
        <w:rPr>
          <w:sz w:val="24"/>
        </w:rPr>
        <w:t>как</w:t>
      </w:r>
      <w:r>
        <w:rPr>
          <w:spacing w:val="1"/>
          <w:sz w:val="24"/>
        </w:rPr>
        <w:t xml:space="preserve"> </w:t>
      </w:r>
      <w:r>
        <w:rPr>
          <w:sz w:val="24"/>
        </w:rPr>
        <w:t>члене</w:t>
      </w:r>
      <w:r>
        <w:rPr>
          <w:spacing w:val="1"/>
          <w:sz w:val="24"/>
        </w:rPr>
        <w:t xml:space="preserve"> </w:t>
      </w:r>
      <w:r>
        <w:rPr>
          <w:sz w:val="24"/>
        </w:rPr>
        <w:t>общества,</w:t>
      </w:r>
      <w:r>
        <w:rPr>
          <w:spacing w:val="1"/>
          <w:sz w:val="24"/>
        </w:rPr>
        <w:t xml:space="preserve"> </w:t>
      </w:r>
      <w:r>
        <w:rPr>
          <w:sz w:val="24"/>
        </w:rPr>
        <w:t>осознание</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ответственности</w:t>
      </w:r>
      <w:r>
        <w:rPr>
          <w:spacing w:val="-2"/>
          <w:sz w:val="24"/>
        </w:rPr>
        <w:t xml:space="preserve"> </w:t>
      </w:r>
      <w:r>
        <w:rPr>
          <w:sz w:val="24"/>
        </w:rPr>
        <w:t>человека</w:t>
      </w:r>
      <w:r>
        <w:rPr>
          <w:spacing w:val="1"/>
          <w:sz w:val="24"/>
        </w:rPr>
        <w:t xml:space="preserve"> </w:t>
      </w:r>
      <w:r>
        <w:rPr>
          <w:sz w:val="24"/>
        </w:rPr>
        <w:t>как члена</w:t>
      </w:r>
      <w:r>
        <w:rPr>
          <w:spacing w:val="-4"/>
          <w:sz w:val="24"/>
        </w:rPr>
        <w:t xml:space="preserve"> </w:t>
      </w:r>
      <w:r>
        <w:rPr>
          <w:sz w:val="24"/>
        </w:rPr>
        <w:t>общества;</w:t>
      </w:r>
    </w:p>
    <w:p w:rsidR="00EB32B5" w:rsidRDefault="007321FA">
      <w:pPr>
        <w:pStyle w:val="21"/>
        <w:spacing w:before="8" w:line="273" w:lineRule="exact"/>
      </w:pPr>
      <w:r>
        <w:t>духовно-нравственного</w:t>
      </w:r>
      <w:r>
        <w:rPr>
          <w:spacing w:val="-4"/>
        </w:rPr>
        <w:t xml:space="preserve"> </w:t>
      </w:r>
      <w:r>
        <w:t>воспитания:</w:t>
      </w:r>
    </w:p>
    <w:p w:rsidR="00EB32B5" w:rsidRDefault="007321FA" w:rsidP="00E6518E">
      <w:pPr>
        <w:pStyle w:val="a4"/>
        <w:numPr>
          <w:ilvl w:val="0"/>
          <w:numId w:val="29"/>
        </w:numPr>
        <w:tabs>
          <w:tab w:val="left" w:pos="1258"/>
        </w:tabs>
        <w:spacing w:line="242" w:lineRule="auto"/>
        <w:ind w:right="748" w:firstLine="710"/>
        <w:rPr>
          <w:sz w:val="24"/>
        </w:rPr>
      </w:pPr>
      <w:r>
        <w:rPr>
          <w:sz w:val="24"/>
        </w:rPr>
        <w:t>проявление</w:t>
      </w:r>
      <w:r>
        <w:rPr>
          <w:spacing w:val="1"/>
          <w:sz w:val="24"/>
        </w:rPr>
        <w:t xml:space="preserve"> </w:t>
      </w:r>
      <w:r>
        <w:rPr>
          <w:sz w:val="24"/>
        </w:rPr>
        <w:t>культуры</w:t>
      </w:r>
      <w:r>
        <w:rPr>
          <w:spacing w:val="1"/>
          <w:sz w:val="24"/>
        </w:rPr>
        <w:t xml:space="preserve"> </w:t>
      </w:r>
      <w:r>
        <w:rPr>
          <w:sz w:val="24"/>
        </w:rPr>
        <w:t>общения,</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людям,</w:t>
      </w:r>
      <w:r>
        <w:rPr>
          <w:spacing w:val="1"/>
          <w:sz w:val="24"/>
        </w:rPr>
        <w:t xml:space="preserve"> </w:t>
      </w:r>
      <w:r>
        <w:rPr>
          <w:sz w:val="24"/>
        </w:rPr>
        <w:t>их</w:t>
      </w:r>
      <w:r>
        <w:rPr>
          <w:spacing w:val="1"/>
          <w:sz w:val="24"/>
        </w:rPr>
        <w:t xml:space="preserve"> </w:t>
      </w:r>
      <w:r>
        <w:rPr>
          <w:sz w:val="24"/>
        </w:rPr>
        <w:t>взглядам,</w:t>
      </w:r>
      <w:r>
        <w:rPr>
          <w:spacing w:val="1"/>
          <w:sz w:val="24"/>
        </w:rPr>
        <w:t xml:space="preserve"> </w:t>
      </w:r>
      <w:r>
        <w:rPr>
          <w:sz w:val="24"/>
        </w:rPr>
        <w:t>признанию</w:t>
      </w:r>
      <w:r>
        <w:rPr>
          <w:spacing w:val="-6"/>
          <w:sz w:val="24"/>
        </w:rPr>
        <w:t xml:space="preserve"> </w:t>
      </w:r>
      <w:r>
        <w:rPr>
          <w:sz w:val="24"/>
        </w:rPr>
        <w:t>их</w:t>
      </w:r>
      <w:r>
        <w:rPr>
          <w:spacing w:val="-3"/>
          <w:sz w:val="24"/>
        </w:rPr>
        <w:t xml:space="preserve"> </w:t>
      </w:r>
      <w:r>
        <w:rPr>
          <w:sz w:val="24"/>
        </w:rPr>
        <w:t>индивидуальности;</w:t>
      </w:r>
    </w:p>
    <w:p w:rsidR="00EB32B5" w:rsidRDefault="007321FA" w:rsidP="00E6518E">
      <w:pPr>
        <w:pStyle w:val="a4"/>
        <w:numPr>
          <w:ilvl w:val="0"/>
          <w:numId w:val="29"/>
        </w:numPr>
        <w:tabs>
          <w:tab w:val="left" w:pos="1258"/>
        </w:tabs>
        <w:ind w:right="752" w:firstLine="710"/>
        <w:rPr>
          <w:sz w:val="24"/>
        </w:rPr>
      </w:pPr>
      <w:r>
        <w:rPr>
          <w:sz w:val="24"/>
        </w:rPr>
        <w:t>принятие существующих в обществе нравственно-этических норм поведения и правил</w:t>
      </w:r>
      <w:r>
        <w:rPr>
          <w:spacing w:val="1"/>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которые</w:t>
      </w:r>
      <w:r>
        <w:rPr>
          <w:spacing w:val="1"/>
          <w:sz w:val="24"/>
        </w:rPr>
        <w:t xml:space="preserve"> </w:t>
      </w:r>
      <w:r>
        <w:rPr>
          <w:sz w:val="24"/>
        </w:rPr>
        <w:t>строятся</w:t>
      </w:r>
      <w:r>
        <w:rPr>
          <w:spacing w:val="1"/>
          <w:sz w:val="24"/>
        </w:rPr>
        <w:t xml:space="preserve"> </w:t>
      </w:r>
      <w:r>
        <w:rPr>
          <w:sz w:val="24"/>
        </w:rPr>
        <w:t>на</w:t>
      </w:r>
      <w:r>
        <w:rPr>
          <w:spacing w:val="1"/>
          <w:sz w:val="24"/>
        </w:rPr>
        <w:t xml:space="preserve"> </w:t>
      </w:r>
      <w:r>
        <w:rPr>
          <w:sz w:val="24"/>
        </w:rPr>
        <w:t>проявлении</w:t>
      </w:r>
      <w:r>
        <w:rPr>
          <w:spacing w:val="1"/>
          <w:sz w:val="24"/>
        </w:rPr>
        <w:t xml:space="preserve"> </w:t>
      </w:r>
      <w:r>
        <w:rPr>
          <w:sz w:val="24"/>
        </w:rPr>
        <w:t>гуманизма,</w:t>
      </w:r>
      <w:r>
        <w:rPr>
          <w:spacing w:val="1"/>
          <w:sz w:val="24"/>
        </w:rPr>
        <w:t xml:space="preserve"> </w:t>
      </w:r>
      <w:r>
        <w:rPr>
          <w:sz w:val="24"/>
        </w:rPr>
        <w:t>сопереживания,</w:t>
      </w:r>
      <w:r>
        <w:rPr>
          <w:spacing w:val="1"/>
          <w:sz w:val="24"/>
        </w:rPr>
        <w:t xml:space="preserve"> </w:t>
      </w:r>
      <w:r>
        <w:rPr>
          <w:sz w:val="24"/>
        </w:rPr>
        <w:t>уважения</w:t>
      </w:r>
      <w:r>
        <w:rPr>
          <w:spacing w:val="1"/>
          <w:sz w:val="24"/>
        </w:rPr>
        <w:t xml:space="preserve"> </w:t>
      </w:r>
      <w:r>
        <w:rPr>
          <w:sz w:val="24"/>
        </w:rPr>
        <w:t>и</w:t>
      </w:r>
      <w:r>
        <w:rPr>
          <w:spacing w:val="3"/>
          <w:sz w:val="24"/>
        </w:rPr>
        <w:t xml:space="preserve"> </w:t>
      </w:r>
      <w:r>
        <w:rPr>
          <w:sz w:val="24"/>
        </w:rPr>
        <w:t>доброжелательности;</w:t>
      </w:r>
    </w:p>
    <w:p w:rsidR="00EB32B5" w:rsidRDefault="007321FA" w:rsidP="00E6518E">
      <w:pPr>
        <w:pStyle w:val="a4"/>
        <w:numPr>
          <w:ilvl w:val="0"/>
          <w:numId w:val="29"/>
        </w:numPr>
        <w:tabs>
          <w:tab w:val="left" w:pos="1258"/>
        </w:tabs>
        <w:ind w:right="753" w:firstLine="710"/>
        <w:rPr>
          <w:sz w:val="24"/>
        </w:rPr>
      </w:pPr>
      <w:r>
        <w:rPr>
          <w:sz w:val="24"/>
        </w:rPr>
        <w:t>применение</w:t>
      </w:r>
      <w:r>
        <w:rPr>
          <w:spacing w:val="1"/>
          <w:sz w:val="24"/>
        </w:rPr>
        <w:t xml:space="preserve"> </w:t>
      </w:r>
      <w:r>
        <w:rPr>
          <w:sz w:val="24"/>
        </w:rPr>
        <w:t>правил</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проявление</w:t>
      </w:r>
      <w:r>
        <w:rPr>
          <w:spacing w:val="61"/>
          <w:sz w:val="24"/>
        </w:rPr>
        <w:t xml:space="preserve"> </w:t>
      </w:r>
      <w:r>
        <w:rPr>
          <w:sz w:val="24"/>
        </w:rPr>
        <w:t>способности</w:t>
      </w:r>
      <w:r>
        <w:rPr>
          <w:spacing w:val="1"/>
          <w:sz w:val="24"/>
        </w:rPr>
        <w:t xml:space="preserve"> </w:t>
      </w:r>
      <w:r>
        <w:rPr>
          <w:sz w:val="24"/>
        </w:rPr>
        <w:t>договариваться, неприятие любых форм поведения, направленных на причинение физического</w:t>
      </w:r>
      <w:r>
        <w:rPr>
          <w:spacing w:val="1"/>
          <w:sz w:val="24"/>
        </w:rPr>
        <w:t xml:space="preserve"> </w:t>
      </w:r>
      <w:r>
        <w:rPr>
          <w:sz w:val="24"/>
        </w:rPr>
        <w:t>и</w:t>
      </w:r>
      <w:r>
        <w:rPr>
          <w:spacing w:val="2"/>
          <w:sz w:val="24"/>
        </w:rPr>
        <w:t xml:space="preserve"> </w:t>
      </w:r>
      <w:r>
        <w:rPr>
          <w:sz w:val="24"/>
        </w:rPr>
        <w:t>морального</w:t>
      </w:r>
      <w:r>
        <w:rPr>
          <w:spacing w:val="2"/>
          <w:sz w:val="24"/>
        </w:rPr>
        <w:t xml:space="preserve"> </w:t>
      </w:r>
      <w:r>
        <w:rPr>
          <w:sz w:val="24"/>
        </w:rPr>
        <w:t>вреда</w:t>
      </w:r>
      <w:r>
        <w:rPr>
          <w:spacing w:val="1"/>
          <w:sz w:val="24"/>
        </w:rPr>
        <w:t xml:space="preserve"> </w:t>
      </w:r>
      <w:r>
        <w:rPr>
          <w:sz w:val="24"/>
        </w:rPr>
        <w:t>другим</w:t>
      </w:r>
      <w:r>
        <w:rPr>
          <w:spacing w:val="3"/>
          <w:sz w:val="24"/>
        </w:rPr>
        <w:t xml:space="preserve"> </w:t>
      </w:r>
      <w:r>
        <w:rPr>
          <w:sz w:val="24"/>
        </w:rPr>
        <w:t>людям;</w:t>
      </w:r>
    </w:p>
    <w:p w:rsidR="00EB32B5" w:rsidRDefault="007321FA">
      <w:pPr>
        <w:pStyle w:val="21"/>
        <w:spacing w:line="275" w:lineRule="exact"/>
      </w:pPr>
      <w:r>
        <w:t>эстетического</w:t>
      </w:r>
      <w:r>
        <w:rPr>
          <w:spacing w:val="-2"/>
        </w:rPr>
        <w:t xml:space="preserve"> </w:t>
      </w:r>
      <w:r>
        <w:t>воспитания:</w:t>
      </w:r>
    </w:p>
    <w:p w:rsidR="00EB32B5" w:rsidRDefault="007321FA" w:rsidP="00E6518E">
      <w:pPr>
        <w:pStyle w:val="a4"/>
        <w:numPr>
          <w:ilvl w:val="0"/>
          <w:numId w:val="29"/>
        </w:numPr>
        <w:tabs>
          <w:tab w:val="left" w:pos="1258"/>
        </w:tabs>
        <w:ind w:right="756" w:firstLine="710"/>
        <w:rPr>
          <w:sz w:val="24"/>
        </w:rPr>
      </w:pPr>
      <w:r>
        <w:rPr>
          <w:sz w:val="24"/>
        </w:rPr>
        <w:t>понимание особой роли России в развитии общемировой художественной культуры,</w:t>
      </w:r>
      <w:r>
        <w:rPr>
          <w:spacing w:val="1"/>
          <w:sz w:val="24"/>
        </w:rPr>
        <w:t xml:space="preserve"> </w:t>
      </w:r>
      <w:r>
        <w:rPr>
          <w:sz w:val="24"/>
        </w:rPr>
        <w:t>проявление</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восприимчивости</w:t>
      </w:r>
      <w:r>
        <w:rPr>
          <w:spacing w:val="1"/>
          <w:sz w:val="24"/>
        </w:rPr>
        <w:t xml:space="preserve"> </w:t>
      </w:r>
      <w:r>
        <w:rPr>
          <w:sz w:val="24"/>
        </w:rPr>
        <w:t>и</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разным</w:t>
      </w:r>
      <w:r>
        <w:rPr>
          <w:spacing w:val="61"/>
          <w:sz w:val="24"/>
        </w:rPr>
        <w:t xml:space="preserve"> </w:t>
      </w:r>
      <w:r>
        <w:rPr>
          <w:sz w:val="24"/>
        </w:rPr>
        <w:t>видам</w:t>
      </w:r>
      <w:r>
        <w:rPr>
          <w:spacing w:val="1"/>
          <w:sz w:val="24"/>
        </w:rPr>
        <w:t xml:space="preserve"> </w:t>
      </w:r>
      <w:r>
        <w:rPr>
          <w:sz w:val="24"/>
        </w:rPr>
        <w:t>искусства,</w:t>
      </w:r>
      <w:r>
        <w:rPr>
          <w:spacing w:val="3"/>
          <w:sz w:val="24"/>
        </w:rPr>
        <w:t xml:space="preserve"> </w:t>
      </w:r>
      <w:r>
        <w:rPr>
          <w:sz w:val="24"/>
        </w:rPr>
        <w:t>традициям</w:t>
      </w:r>
      <w:r>
        <w:rPr>
          <w:spacing w:val="-1"/>
          <w:sz w:val="24"/>
        </w:rPr>
        <w:t xml:space="preserve"> </w:t>
      </w:r>
      <w:r>
        <w:rPr>
          <w:sz w:val="24"/>
        </w:rPr>
        <w:t>и</w:t>
      </w:r>
      <w:r>
        <w:rPr>
          <w:spacing w:val="-2"/>
          <w:sz w:val="24"/>
        </w:rPr>
        <w:t xml:space="preserve"> </w:t>
      </w:r>
      <w:r>
        <w:rPr>
          <w:sz w:val="24"/>
        </w:rPr>
        <w:t>творчеству</w:t>
      </w:r>
      <w:r>
        <w:rPr>
          <w:spacing w:val="-8"/>
          <w:sz w:val="24"/>
        </w:rPr>
        <w:t xml:space="preserve"> </w:t>
      </w:r>
      <w:r>
        <w:rPr>
          <w:sz w:val="24"/>
        </w:rPr>
        <w:t>своего</w:t>
      </w:r>
      <w:r>
        <w:rPr>
          <w:spacing w:val="2"/>
          <w:sz w:val="24"/>
        </w:rPr>
        <w:t xml:space="preserve"> </w:t>
      </w:r>
      <w:r>
        <w:rPr>
          <w:sz w:val="24"/>
        </w:rPr>
        <w:t>и</w:t>
      </w:r>
      <w:r>
        <w:rPr>
          <w:spacing w:val="-2"/>
          <w:sz w:val="24"/>
        </w:rPr>
        <w:t xml:space="preserve"> </w:t>
      </w:r>
      <w:r>
        <w:rPr>
          <w:sz w:val="24"/>
        </w:rPr>
        <w:t>других</w:t>
      </w:r>
      <w:r>
        <w:rPr>
          <w:spacing w:val="-3"/>
          <w:sz w:val="24"/>
        </w:rPr>
        <w:t xml:space="preserve"> </w:t>
      </w:r>
      <w:r>
        <w:rPr>
          <w:sz w:val="24"/>
        </w:rPr>
        <w:t>народов;</w:t>
      </w:r>
    </w:p>
    <w:p w:rsidR="00EB32B5" w:rsidRDefault="007321FA" w:rsidP="00E6518E">
      <w:pPr>
        <w:pStyle w:val="a4"/>
        <w:numPr>
          <w:ilvl w:val="0"/>
          <w:numId w:val="29"/>
        </w:numPr>
        <w:tabs>
          <w:tab w:val="left" w:pos="1258"/>
        </w:tabs>
        <w:spacing w:line="242" w:lineRule="auto"/>
        <w:ind w:right="751" w:firstLine="710"/>
        <w:rPr>
          <w:sz w:val="24"/>
        </w:rPr>
      </w:pPr>
      <w:r>
        <w:rPr>
          <w:sz w:val="24"/>
        </w:rPr>
        <w:t>использование полученных знаний в продуктивной и преобразующей деятельности, в</w:t>
      </w:r>
      <w:r>
        <w:rPr>
          <w:spacing w:val="1"/>
          <w:sz w:val="24"/>
        </w:rPr>
        <w:t xml:space="preserve"> </w:t>
      </w:r>
      <w:r>
        <w:rPr>
          <w:sz w:val="24"/>
        </w:rPr>
        <w:t>разных</w:t>
      </w:r>
      <w:r>
        <w:rPr>
          <w:spacing w:val="-4"/>
          <w:sz w:val="24"/>
        </w:rPr>
        <w:t xml:space="preserve"> </w:t>
      </w:r>
      <w:r>
        <w:rPr>
          <w:sz w:val="24"/>
        </w:rPr>
        <w:t>видах</w:t>
      </w:r>
      <w:r>
        <w:rPr>
          <w:spacing w:val="-3"/>
          <w:sz w:val="24"/>
        </w:rPr>
        <w:t xml:space="preserve"> </w:t>
      </w:r>
      <w:r>
        <w:rPr>
          <w:sz w:val="24"/>
        </w:rPr>
        <w:t>художественной</w:t>
      </w:r>
      <w:r>
        <w:rPr>
          <w:spacing w:val="3"/>
          <w:sz w:val="24"/>
        </w:rPr>
        <w:t xml:space="preserve"> </w:t>
      </w:r>
      <w:r>
        <w:rPr>
          <w:sz w:val="24"/>
        </w:rPr>
        <w:t>деятельности;</w:t>
      </w:r>
    </w:p>
    <w:p w:rsidR="00EB32B5" w:rsidRDefault="007321FA">
      <w:pPr>
        <w:pStyle w:val="21"/>
        <w:spacing w:line="242" w:lineRule="auto"/>
        <w:ind w:left="402" w:right="762" w:firstLine="710"/>
      </w:pP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p>
    <w:p w:rsidR="00EB32B5" w:rsidRDefault="007321FA" w:rsidP="00E6518E">
      <w:pPr>
        <w:pStyle w:val="a4"/>
        <w:numPr>
          <w:ilvl w:val="0"/>
          <w:numId w:val="29"/>
        </w:numPr>
        <w:tabs>
          <w:tab w:val="left" w:pos="1258"/>
        </w:tabs>
        <w:ind w:right="749" w:firstLine="710"/>
        <w:rPr>
          <w:sz w:val="24"/>
        </w:rPr>
      </w:pPr>
      <w:r>
        <w:rPr>
          <w:sz w:val="24"/>
        </w:rPr>
        <w:t>соблюдение правил организации здорового и безопасного (для себя и других людей)</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выполнение</w:t>
      </w:r>
      <w:r>
        <w:rPr>
          <w:spacing w:val="1"/>
          <w:sz w:val="24"/>
        </w:rPr>
        <w:t xml:space="preserve"> </w:t>
      </w:r>
      <w:r>
        <w:rPr>
          <w:sz w:val="24"/>
        </w:rPr>
        <w:t>правил</w:t>
      </w:r>
      <w:r>
        <w:rPr>
          <w:spacing w:val="1"/>
          <w:sz w:val="24"/>
        </w:rPr>
        <w:t xml:space="preserve"> </w:t>
      </w:r>
      <w:r>
        <w:rPr>
          <w:sz w:val="24"/>
        </w:rPr>
        <w:t>безопасного</w:t>
      </w:r>
      <w:r>
        <w:rPr>
          <w:spacing w:val="1"/>
          <w:sz w:val="24"/>
        </w:rPr>
        <w:t xml:space="preserve"> </w:t>
      </w:r>
      <w:r>
        <w:rPr>
          <w:sz w:val="24"/>
        </w:rPr>
        <w:t>поведении</w:t>
      </w:r>
      <w:r>
        <w:rPr>
          <w:spacing w:val="1"/>
          <w:sz w:val="24"/>
        </w:rPr>
        <w:t xml:space="preserve"> </w:t>
      </w:r>
      <w:r>
        <w:rPr>
          <w:sz w:val="24"/>
        </w:rPr>
        <w:t>в</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информационной);</w:t>
      </w:r>
    </w:p>
    <w:p w:rsidR="00EB32B5" w:rsidRDefault="007321FA" w:rsidP="00E6518E">
      <w:pPr>
        <w:pStyle w:val="a4"/>
        <w:numPr>
          <w:ilvl w:val="0"/>
          <w:numId w:val="29"/>
        </w:numPr>
        <w:tabs>
          <w:tab w:val="left" w:pos="1258"/>
        </w:tabs>
        <w:spacing w:line="237" w:lineRule="auto"/>
        <w:ind w:right="747" w:firstLine="710"/>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эмоционального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среде</w:t>
      </w:r>
      <w:r>
        <w:rPr>
          <w:spacing w:val="1"/>
          <w:sz w:val="24"/>
        </w:rPr>
        <w:t xml:space="preserve"> </w:t>
      </w:r>
      <w:r>
        <w:rPr>
          <w:sz w:val="24"/>
        </w:rPr>
        <w:t>обитания,</w:t>
      </w:r>
      <w:r>
        <w:rPr>
          <w:spacing w:val="1"/>
          <w:sz w:val="24"/>
        </w:rPr>
        <w:t xml:space="preserve"> </w:t>
      </w:r>
      <w:r>
        <w:rPr>
          <w:sz w:val="24"/>
        </w:rPr>
        <w:t>бережное</w:t>
      </w:r>
      <w:r>
        <w:rPr>
          <w:spacing w:val="1"/>
          <w:sz w:val="24"/>
        </w:rPr>
        <w:t xml:space="preserve"> </w:t>
      </w:r>
      <w:r>
        <w:rPr>
          <w:sz w:val="24"/>
        </w:rPr>
        <w:t>отношение</w:t>
      </w:r>
      <w:r>
        <w:rPr>
          <w:spacing w:val="-5"/>
          <w:sz w:val="24"/>
        </w:rPr>
        <w:t xml:space="preserve"> </w:t>
      </w:r>
      <w:r>
        <w:rPr>
          <w:sz w:val="24"/>
        </w:rPr>
        <w:t>к физическому</w:t>
      </w:r>
      <w:r>
        <w:rPr>
          <w:spacing w:val="-8"/>
          <w:sz w:val="24"/>
        </w:rPr>
        <w:t xml:space="preserve"> </w:t>
      </w:r>
      <w:r>
        <w:rPr>
          <w:sz w:val="24"/>
        </w:rPr>
        <w:t>и</w:t>
      </w:r>
      <w:r>
        <w:rPr>
          <w:spacing w:val="3"/>
          <w:sz w:val="24"/>
        </w:rPr>
        <w:t xml:space="preserve"> </w:t>
      </w:r>
      <w:r>
        <w:rPr>
          <w:sz w:val="24"/>
        </w:rPr>
        <w:t>психическому</w:t>
      </w:r>
      <w:r>
        <w:rPr>
          <w:spacing w:val="-8"/>
          <w:sz w:val="24"/>
        </w:rPr>
        <w:t xml:space="preserve"> </w:t>
      </w:r>
      <w:r>
        <w:rPr>
          <w:sz w:val="24"/>
        </w:rPr>
        <w:t>здоровью;</w:t>
      </w:r>
    </w:p>
    <w:p w:rsidR="00EB32B5" w:rsidRDefault="007321FA">
      <w:pPr>
        <w:pStyle w:val="21"/>
      </w:pPr>
      <w:r>
        <w:t>трудового</w:t>
      </w:r>
      <w:r>
        <w:rPr>
          <w:spacing w:val="-2"/>
        </w:rPr>
        <w:t xml:space="preserve"> </w:t>
      </w:r>
      <w:r>
        <w:t>воспитания:</w:t>
      </w:r>
    </w:p>
    <w:p w:rsidR="00EB32B5" w:rsidRDefault="007321FA" w:rsidP="00E6518E">
      <w:pPr>
        <w:pStyle w:val="a4"/>
        <w:numPr>
          <w:ilvl w:val="0"/>
          <w:numId w:val="29"/>
        </w:numPr>
        <w:tabs>
          <w:tab w:val="left" w:pos="1253"/>
        </w:tabs>
        <w:ind w:right="750" w:firstLine="710"/>
        <w:rPr>
          <w:sz w:val="24"/>
        </w:rPr>
      </w:pPr>
      <w:r>
        <w:rPr>
          <w:sz w:val="24"/>
        </w:rPr>
        <w:t>осознание</w:t>
      </w:r>
      <w:r>
        <w:rPr>
          <w:spacing w:val="1"/>
          <w:sz w:val="24"/>
        </w:rPr>
        <w:t xml:space="preserve"> </w:t>
      </w:r>
      <w:r>
        <w:rPr>
          <w:sz w:val="24"/>
        </w:rPr>
        <w:t>ценности</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ответственное</w:t>
      </w:r>
      <w:r>
        <w:rPr>
          <w:spacing w:val="1"/>
          <w:sz w:val="24"/>
        </w:rPr>
        <w:t xml:space="preserve"> </w:t>
      </w:r>
      <w:r>
        <w:rPr>
          <w:sz w:val="24"/>
        </w:rPr>
        <w:t>потребление</w:t>
      </w:r>
      <w:r>
        <w:rPr>
          <w:spacing w:val="1"/>
          <w:sz w:val="24"/>
        </w:rPr>
        <w:t xml:space="preserve"> </w:t>
      </w:r>
      <w:r>
        <w:rPr>
          <w:sz w:val="24"/>
        </w:rPr>
        <w:t>и</w:t>
      </w:r>
      <w:r>
        <w:rPr>
          <w:spacing w:val="1"/>
          <w:sz w:val="24"/>
        </w:rPr>
        <w:t xml:space="preserve"> </w:t>
      </w:r>
      <w:r>
        <w:rPr>
          <w:sz w:val="24"/>
        </w:rPr>
        <w:t>бережное отношение</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труда,</w:t>
      </w:r>
      <w:r>
        <w:rPr>
          <w:spacing w:val="1"/>
          <w:sz w:val="24"/>
        </w:rPr>
        <w:t xml:space="preserve"> </w:t>
      </w:r>
      <w:r>
        <w:rPr>
          <w:sz w:val="24"/>
        </w:rPr>
        <w:t>навыки</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различных</w:t>
      </w:r>
      <w:r>
        <w:rPr>
          <w:spacing w:val="-4"/>
          <w:sz w:val="24"/>
        </w:rPr>
        <w:t xml:space="preserve"> </w:t>
      </w:r>
      <w:r>
        <w:rPr>
          <w:sz w:val="24"/>
        </w:rPr>
        <w:t>видах</w:t>
      </w:r>
      <w:r>
        <w:rPr>
          <w:spacing w:val="-3"/>
          <w:sz w:val="24"/>
        </w:rPr>
        <w:t xml:space="preserve"> </w:t>
      </w:r>
      <w:r>
        <w:rPr>
          <w:sz w:val="24"/>
        </w:rPr>
        <w:t>трудовой</w:t>
      </w:r>
      <w:r>
        <w:rPr>
          <w:spacing w:val="-2"/>
          <w:sz w:val="24"/>
        </w:rPr>
        <w:t xml:space="preserve"> </w:t>
      </w:r>
      <w:r>
        <w:rPr>
          <w:sz w:val="24"/>
        </w:rPr>
        <w:t>деятельности,</w:t>
      </w:r>
      <w:r>
        <w:rPr>
          <w:spacing w:val="-2"/>
          <w:sz w:val="24"/>
        </w:rPr>
        <w:t xml:space="preserve"> </w:t>
      </w:r>
      <w:r>
        <w:rPr>
          <w:sz w:val="24"/>
        </w:rPr>
        <w:t>интерес</w:t>
      </w:r>
      <w:r>
        <w:rPr>
          <w:spacing w:val="1"/>
          <w:sz w:val="24"/>
        </w:rPr>
        <w:t xml:space="preserve"> </w:t>
      </w:r>
      <w:r>
        <w:rPr>
          <w:sz w:val="24"/>
        </w:rPr>
        <w:t>к различным</w:t>
      </w:r>
      <w:r>
        <w:rPr>
          <w:spacing w:val="2"/>
          <w:sz w:val="24"/>
        </w:rPr>
        <w:t xml:space="preserve"> </w:t>
      </w:r>
      <w:r>
        <w:rPr>
          <w:sz w:val="24"/>
        </w:rPr>
        <w:t>профессиям;</w:t>
      </w:r>
    </w:p>
    <w:p w:rsidR="00EB32B5" w:rsidRDefault="007321FA">
      <w:pPr>
        <w:pStyle w:val="21"/>
        <w:spacing w:before="1"/>
      </w:pPr>
      <w:r>
        <w:t>экологического</w:t>
      </w:r>
      <w:r>
        <w:rPr>
          <w:spacing w:val="-3"/>
        </w:rPr>
        <w:t xml:space="preserve"> </w:t>
      </w:r>
      <w:r>
        <w:t>воспитания:</w:t>
      </w:r>
    </w:p>
    <w:p w:rsidR="00EB32B5" w:rsidRDefault="007321FA" w:rsidP="00E6518E">
      <w:pPr>
        <w:pStyle w:val="a4"/>
        <w:numPr>
          <w:ilvl w:val="0"/>
          <w:numId w:val="29"/>
        </w:numPr>
        <w:tabs>
          <w:tab w:val="left" w:pos="1253"/>
        </w:tabs>
        <w:spacing w:line="242" w:lineRule="auto"/>
        <w:ind w:right="760" w:firstLine="710"/>
        <w:rPr>
          <w:sz w:val="24"/>
        </w:rPr>
      </w:pPr>
      <w:r>
        <w:rPr>
          <w:sz w:val="24"/>
        </w:rPr>
        <w:t>осознание</w:t>
      </w:r>
      <w:r>
        <w:rPr>
          <w:spacing w:val="1"/>
          <w:sz w:val="24"/>
        </w:rPr>
        <w:t xml:space="preserve"> </w:t>
      </w:r>
      <w:r>
        <w:rPr>
          <w:sz w:val="24"/>
        </w:rPr>
        <w:t>роли</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обществе,</w:t>
      </w:r>
      <w:r>
        <w:rPr>
          <w:spacing w:val="1"/>
          <w:sz w:val="24"/>
        </w:rPr>
        <w:t xml:space="preserve"> </w:t>
      </w:r>
      <w:r>
        <w:rPr>
          <w:sz w:val="24"/>
        </w:rPr>
        <w:t>принятие</w:t>
      </w:r>
      <w:r>
        <w:rPr>
          <w:spacing w:val="1"/>
          <w:sz w:val="24"/>
        </w:rPr>
        <w:t xml:space="preserve"> </w:t>
      </w:r>
      <w:r>
        <w:rPr>
          <w:sz w:val="24"/>
        </w:rPr>
        <w:t>экологических</w:t>
      </w:r>
      <w:r>
        <w:rPr>
          <w:spacing w:val="1"/>
          <w:sz w:val="24"/>
        </w:rPr>
        <w:t xml:space="preserve"> </w:t>
      </w:r>
      <w:r>
        <w:rPr>
          <w:sz w:val="24"/>
        </w:rPr>
        <w:t>норм</w:t>
      </w:r>
      <w:r>
        <w:rPr>
          <w:spacing w:val="1"/>
          <w:sz w:val="24"/>
        </w:rPr>
        <w:t xml:space="preserve"> </w:t>
      </w:r>
      <w:r>
        <w:rPr>
          <w:sz w:val="24"/>
        </w:rPr>
        <w:t>поведения,</w:t>
      </w:r>
      <w:r>
        <w:rPr>
          <w:spacing w:val="2"/>
          <w:sz w:val="24"/>
        </w:rPr>
        <w:t xml:space="preserve"> </w:t>
      </w:r>
      <w:r>
        <w:rPr>
          <w:sz w:val="24"/>
        </w:rPr>
        <w:t>бережного отношения</w:t>
      </w:r>
      <w:r>
        <w:rPr>
          <w:spacing w:val="-4"/>
          <w:sz w:val="24"/>
        </w:rPr>
        <w:t xml:space="preserve"> </w:t>
      </w:r>
      <w:r>
        <w:rPr>
          <w:sz w:val="24"/>
        </w:rPr>
        <w:t>к</w:t>
      </w:r>
      <w:r>
        <w:rPr>
          <w:spacing w:val="-2"/>
          <w:sz w:val="24"/>
        </w:rPr>
        <w:t xml:space="preserve"> </w:t>
      </w:r>
      <w:r>
        <w:rPr>
          <w:sz w:val="24"/>
        </w:rPr>
        <w:t>природе,</w:t>
      </w:r>
      <w:r>
        <w:rPr>
          <w:spacing w:val="3"/>
          <w:sz w:val="24"/>
        </w:rPr>
        <w:t xml:space="preserve"> </w:t>
      </w:r>
      <w:r>
        <w:rPr>
          <w:sz w:val="24"/>
        </w:rPr>
        <w:t>неприятие</w:t>
      </w:r>
      <w:r>
        <w:rPr>
          <w:spacing w:val="-1"/>
          <w:sz w:val="24"/>
        </w:rPr>
        <w:t xml:space="preserve"> </w:t>
      </w:r>
      <w:r>
        <w:rPr>
          <w:sz w:val="24"/>
        </w:rPr>
        <w:t>действий,</w:t>
      </w:r>
      <w:r>
        <w:rPr>
          <w:spacing w:val="-2"/>
          <w:sz w:val="24"/>
        </w:rPr>
        <w:t xml:space="preserve"> </w:t>
      </w:r>
      <w:r>
        <w:rPr>
          <w:sz w:val="24"/>
        </w:rPr>
        <w:t>приносящих</w:t>
      </w:r>
      <w:r>
        <w:rPr>
          <w:spacing w:val="-5"/>
          <w:sz w:val="24"/>
        </w:rPr>
        <w:t xml:space="preserve"> </w:t>
      </w:r>
      <w:r>
        <w:rPr>
          <w:sz w:val="24"/>
        </w:rPr>
        <w:t>ей</w:t>
      </w:r>
      <w:r>
        <w:rPr>
          <w:spacing w:val="2"/>
          <w:sz w:val="24"/>
        </w:rPr>
        <w:t xml:space="preserve"> </w:t>
      </w:r>
      <w:r>
        <w:rPr>
          <w:sz w:val="24"/>
        </w:rPr>
        <w:t>вред;</w:t>
      </w:r>
    </w:p>
    <w:p w:rsidR="00EB32B5" w:rsidRDefault="007321FA">
      <w:pPr>
        <w:pStyle w:val="21"/>
        <w:spacing w:line="274" w:lineRule="exact"/>
      </w:pPr>
      <w:r>
        <w:t>ценности</w:t>
      </w:r>
      <w:r>
        <w:rPr>
          <w:spacing w:val="-2"/>
        </w:rPr>
        <w:t xml:space="preserve"> </w:t>
      </w:r>
      <w:r>
        <w:t>научного</w:t>
      </w:r>
      <w:r>
        <w:rPr>
          <w:spacing w:val="-3"/>
        </w:rPr>
        <w:t xml:space="preserve"> </w:t>
      </w:r>
      <w:r>
        <w:t>познания:</w:t>
      </w:r>
    </w:p>
    <w:p w:rsidR="00EB32B5" w:rsidRDefault="007321FA" w:rsidP="00E6518E">
      <w:pPr>
        <w:pStyle w:val="a4"/>
        <w:numPr>
          <w:ilvl w:val="0"/>
          <w:numId w:val="29"/>
        </w:numPr>
        <w:tabs>
          <w:tab w:val="left" w:pos="1253"/>
        </w:tabs>
        <w:spacing w:line="274" w:lineRule="exact"/>
        <w:ind w:left="1252" w:hanging="140"/>
        <w:rPr>
          <w:sz w:val="24"/>
        </w:rPr>
      </w:pPr>
      <w:r>
        <w:rPr>
          <w:sz w:val="24"/>
        </w:rPr>
        <w:t>ориентация</w:t>
      </w:r>
      <w:r>
        <w:rPr>
          <w:spacing w:val="-6"/>
          <w:sz w:val="24"/>
        </w:rPr>
        <w:t xml:space="preserve"> </w:t>
      </w:r>
      <w:r>
        <w:rPr>
          <w:sz w:val="24"/>
        </w:rPr>
        <w:t>в</w:t>
      </w:r>
      <w:r>
        <w:rPr>
          <w:spacing w:val="1"/>
          <w:sz w:val="24"/>
        </w:rPr>
        <w:t xml:space="preserve"> </w:t>
      </w:r>
      <w:r>
        <w:rPr>
          <w:sz w:val="24"/>
        </w:rPr>
        <w:t>деятельности</w:t>
      </w:r>
      <w:r>
        <w:rPr>
          <w:spacing w:val="-3"/>
          <w:sz w:val="24"/>
        </w:rPr>
        <w:t xml:space="preserve"> </w:t>
      </w:r>
      <w:r>
        <w:rPr>
          <w:sz w:val="24"/>
        </w:rPr>
        <w:t>на</w:t>
      </w:r>
      <w:r>
        <w:rPr>
          <w:spacing w:val="-2"/>
          <w:sz w:val="24"/>
        </w:rPr>
        <w:t xml:space="preserve"> </w:t>
      </w:r>
      <w:r>
        <w:rPr>
          <w:sz w:val="24"/>
        </w:rPr>
        <w:t>первоначальные</w:t>
      </w:r>
      <w:r>
        <w:rPr>
          <w:spacing w:val="-1"/>
          <w:sz w:val="24"/>
        </w:rPr>
        <w:t xml:space="preserve"> </w:t>
      </w:r>
      <w:r>
        <w:rPr>
          <w:sz w:val="24"/>
        </w:rPr>
        <w:t>представления</w:t>
      </w:r>
      <w:r>
        <w:rPr>
          <w:spacing w:val="-5"/>
          <w:sz w:val="24"/>
        </w:rPr>
        <w:t xml:space="preserve"> </w:t>
      </w:r>
      <w:r>
        <w:rPr>
          <w:sz w:val="24"/>
        </w:rPr>
        <w:t>о</w:t>
      </w:r>
      <w:r>
        <w:rPr>
          <w:spacing w:val="-1"/>
          <w:sz w:val="24"/>
        </w:rPr>
        <w:t xml:space="preserve"> </w:t>
      </w:r>
      <w:r>
        <w:rPr>
          <w:sz w:val="24"/>
        </w:rPr>
        <w:t>научной</w:t>
      </w:r>
      <w:r>
        <w:rPr>
          <w:spacing w:val="1"/>
          <w:sz w:val="24"/>
        </w:rPr>
        <w:t xml:space="preserve"> </w:t>
      </w:r>
      <w:r>
        <w:rPr>
          <w:sz w:val="24"/>
        </w:rPr>
        <w:t>картине</w:t>
      </w:r>
      <w:r>
        <w:rPr>
          <w:spacing w:val="-2"/>
          <w:sz w:val="24"/>
        </w:rPr>
        <w:t xml:space="preserve"> </w:t>
      </w:r>
      <w:r>
        <w:rPr>
          <w:sz w:val="24"/>
        </w:rPr>
        <w:t>мира;</w:t>
      </w:r>
    </w:p>
    <w:p w:rsidR="00EB32B5" w:rsidRDefault="007321FA" w:rsidP="00E6518E">
      <w:pPr>
        <w:pStyle w:val="a4"/>
        <w:numPr>
          <w:ilvl w:val="0"/>
          <w:numId w:val="29"/>
        </w:numPr>
        <w:tabs>
          <w:tab w:val="left" w:pos="1253"/>
        </w:tabs>
        <w:ind w:right="749" w:firstLine="710"/>
        <w:rPr>
          <w:sz w:val="24"/>
        </w:rPr>
      </w:pPr>
      <w:r>
        <w:rPr>
          <w:sz w:val="24"/>
        </w:rPr>
        <w:t>осознание</w:t>
      </w:r>
      <w:r>
        <w:rPr>
          <w:spacing w:val="1"/>
          <w:sz w:val="24"/>
        </w:rPr>
        <w:t xml:space="preserve"> </w:t>
      </w:r>
      <w:r>
        <w:rPr>
          <w:sz w:val="24"/>
        </w:rPr>
        <w:t>ценности</w:t>
      </w:r>
      <w:r>
        <w:rPr>
          <w:spacing w:val="1"/>
          <w:sz w:val="24"/>
        </w:rPr>
        <w:t xml:space="preserve"> </w:t>
      </w:r>
      <w:r>
        <w:rPr>
          <w:sz w:val="24"/>
        </w:rPr>
        <w:t>познания,</w:t>
      </w:r>
      <w:r>
        <w:rPr>
          <w:spacing w:val="1"/>
          <w:sz w:val="24"/>
        </w:rPr>
        <w:t xml:space="preserve"> </w:t>
      </w:r>
      <w:r>
        <w:rPr>
          <w:sz w:val="24"/>
        </w:rPr>
        <w:t>проявление</w:t>
      </w:r>
      <w:r>
        <w:rPr>
          <w:spacing w:val="1"/>
          <w:sz w:val="24"/>
        </w:rPr>
        <w:t xml:space="preserve"> </w:t>
      </w:r>
      <w:r>
        <w:rPr>
          <w:sz w:val="24"/>
        </w:rPr>
        <w:t>познавательного</w:t>
      </w:r>
      <w:r>
        <w:rPr>
          <w:spacing w:val="1"/>
          <w:sz w:val="24"/>
        </w:rPr>
        <w:t xml:space="preserve"> </w:t>
      </w:r>
      <w:r>
        <w:rPr>
          <w:sz w:val="24"/>
        </w:rPr>
        <w:t>интереса,</w:t>
      </w:r>
      <w:r>
        <w:rPr>
          <w:spacing w:val="1"/>
          <w:sz w:val="24"/>
        </w:rPr>
        <w:t xml:space="preserve"> </w:t>
      </w:r>
      <w:r>
        <w:rPr>
          <w:sz w:val="24"/>
        </w:rPr>
        <w:t>активности,</w:t>
      </w:r>
      <w:r>
        <w:rPr>
          <w:spacing w:val="1"/>
          <w:sz w:val="24"/>
        </w:rPr>
        <w:t xml:space="preserve"> </w:t>
      </w:r>
      <w:r>
        <w:rPr>
          <w:sz w:val="24"/>
        </w:rPr>
        <w:t>инициативности, любознательности и самостоятельности в обогащении своих знаний, в т.ч. с</w:t>
      </w:r>
      <w:r>
        <w:rPr>
          <w:spacing w:val="1"/>
          <w:sz w:val="24"/>
        </w:rPr>
        <w:t xml:space="preserve"> </w:t>
      </w:r>
      <w:r>
        <w:rPr>
          <w:sz w:val="24"/>
        </w:rPr>
        <w:t>использованием</w:t>
      </w:r>
      <w:r>
        <w:rPr>
          <w:spacing w:val="2"/>
          <w:sz w:val="24"/>
        </w:rPr>
        <w:t xml:space="preserve"> </w:t>
      </w:r>
      <w:r>
        <w:rPr>
          <w:sz w:val="24"/>
        </w:rPr>
        <w:t>различных</w:t>
      </w:r>
      <w:r>
        <w:rPr>
          <w:spacing w:val="-3"/>
          <w:sz w:val="24"/>
        </w:rPr>
        <w:t xml:space="preserve"> </w:t>
      </w:r>
      <w:r>
        <w:rPr>
          <w:sz w:val="24"/>
        </w:rPr>
        <w:t>информационных</w:t>
      </w:r>
      <w:r>
        <w:rPr>
          <w:spacing w:val="-4"/>
          <w:sz w:val="24"/>
        </w:rPr>
        <w:t xml:space="preserve"> </w:t>
      </w:r>
      <w:r>
        <w:rPr>
          <w:sz w:val="24"/>
        </w:rPr>
        <w:t>средств.</w:t>
      </w:r>
    </w:p>
    <w:p w:rsidR="00EB32B5" w:rsidRDefault="00EB32B5">
      <w:pPr>
        <w:pStyle w:val="a3"/>
        <w:ind w:left="0" w:firstLine="0"/>
        <w:jc w:val="left"/>
      </w:pPr>
    </w:p>
    <w:p w:rsidR="00EB32B5" w:rsidRDefault="007321FA">
      <w:pPr>
        <w:pStyle w:val="11"/>
        <w:spacing w:line="240" w:lineRule="auto"/>
        <w:ind w:left="915" w:right="1276"/>
        <w:jc w:val="center"/>
      </w:pPr>
      <w:r>
        <w:rPr>
          <w:spacing w:val="-1"/>
        </w:rPr>
        <w:t>МЕТАПРЕДМЕТНЫЕ</w:t>
      </w:r>
      <w:r>
        <w:rPr>
          <w:spacing w:val="-3"/>
        </w:rPr>
        <w:t xml:space="preserve"> </w:t>
      </w:r>
      <w:r>
        <w:t>РЕЗУЛЬТАТЫ</w:t>
      </w:r>
    </w:p>
    <w:p w:rsidR="00EB32B5" w:rsidRDefault="007321FA">
      <w:pPr>
        <w:pStyle w:val="21"/>
        <w:spacing w:before="2" w:line="240" w:lineRule="auto"/>
        <w:ind w:left="402" w:right="747" w:firstLine="710"/>
        <w:jc w:val="left"/>
      </w:pPr>
      <w:r>
        <w:t>Метапредметные</w:t>
      </w:r>
      <w:r>
        <w:rPr>
          <w:spacing w:val="1"/>
        </w:rPr>
        <w:t xml:space="preserve"> </w:t>
      </w:r>
      <w:r>
        <w:t>результаты</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61"/>
        </w:rPr>
        <w:t xml:space="preserve"> </w:t>
      </w:r>
      <w:r>
        <w:t>программы</w:t>
      </w:r>
      <w:r>
        <w:rPr>
          <w:spacing w:val="-57"/>
        </w:rPr>
        <w:t xml:space="preserve"> </w:t>
      </w:r>
      <w:r>
        <w:t>НОО,</w:t>
      </w:r>
      <w:r>
        <w:rPr>
          <w:spacing w:val="2"/>
        </w:rPr>
        <w:t xml:space="preserve"> </w:t>
      </w:r>
      <w:r>
        <w:t>формируемые</w:t>
      </w:r>
      <w:r>
        <w:rPr>
          <w:spacing w:val="1"/>
        </w:rPr>
        <w:t xml:space="preserve"> </w:t>
      </w:r>
      <w:r>
        <w:t>при</w:t>
      </w:r>
      <w:r>
        <w:rPr>
          <w:spacing w:val="-3"/>
        </w:rPr>
        <w:t xml:space="preserve"> </w:t>
      </w:r>
      <w:r>
        <w:t>изучении</w:t>
      </w:r>
      <w:r>
        <w:rPr>
          <w:spacing w:val="2"/>
        </w:rPr>
        <w:t xml:space="preserve"> </w:t>
      </w:r>
      <w:r>
        <w:t>предмета</w:t>
      </w:r>
      <w:r>
        <w:rPr>
          <w:spacing w:val="-4"/>
        </w:rPr>
        <w:t xml:space="preserve"> </w:t>
      </w:r>
      <w:r>
        <w:t>«Окружающий</w:t>
      </w:r>
      <w:r>
        <w:rPr>
          <w:spacing w:val="-2"/>
        </w:rPr>
        <w:t xml:space="preserve"> </w:t>
      </w:r>
      <w:r>
        <w:t>мир»:</w:t>
      </w:r>
    </w:p>
    <w:p w:rsidR="00EB32B5" w:rsidRDefault="007321FA">
      <w:pPr>
        <w:spacing w:before="1" w:line="272" w:lineRule="exact"/>
        <w:ind w:left="1113"/>
        <w:rPr>
          <w:b/>
          <w:i/>
          <w:sz w:val="24"/>
        </w:rPr>
      </w:pPr>
      <w:r>
        <w:rPr>
          <w:b/>
          <w:i/>
          <w:sz w:val="24"/>
        </w:rPr>
        <w:t>Познавательные</w:t>
      </w:r>
      <w:r>
        <w:rPr>
          <w:b/>
          <w:i/>
          <w:spacing w:val="2"/>
          <w:sz w:val="24"/>
        </w:rPr>
        <w:t xml:space="preserve"> </w:t>
      </w:r>
      <w:r>
        <w:rPr>
          <w:b/>
          <w:i/>
          <w:sz w:val="24"/>
        </w:rPr>
        <w:t>УУД:</w:t>
      </w:r>
    </w:p>
    <w:p w:rsidR="00EB32B5" w:rsidRDefault="007321FA">
      <w:pPr>
        <w:spacing w:line="272" w:lineRule="exact"/>
        <w:ind w:left="1113"/>
        <w:rPr>
          <w:i/>
          <w:sz w:val="24"/>
        </w:rPr>
      </w:pPr>
      <w:r>
        <w:rPr>
          <w:i/>
          <w:sz w:val="24"/>
        </w:rPr>
        <w:t>Базовые</w:t>
      </w:r>
      <w:r>
        <w:rPr>
          <w:i/>
          <w:spacing w:val="-8"/>
          <w:sz w:val="24"/>
        </w:rPr>
        <w:t xml:space="preserve"> </w:t>
      </w:r>
      <w:r>
        <w:rPr>
          <w:i/>
          <w:sz w:val="24"/>
        </w:rPr>
        <w:t>логические</w:t>
      </w:r>
      <w:r>
        <w:rPr>
          <w:i/>
          <w:spacing w:val="-2"/>
          <w:sz w:val="24"/>
        </w:rPr>
        <w:t xml:space="preserve"> </w:t>
      </w:r>
      <w:r>
        <w:rPr>
          <w:i/>
          <w:sz w:val="24"/>
        </w:rPr>
        <w:t>действия:</w:t>
      </w:r>
    </w:p>
    <w:p w:rsidR="00EB32B5" w:rsidRDefault="007321FA" w:rsidP="00E6518E">
      <w:pPr>
        <w:pStyle w:val="a4"/>
        <w:numPr>
          <w:ilvl w:val="0"/>
          <w:numId w:val="29"/>
        </w:numPr>
        <w:tabs>
          <w:tab w:val="left" w:pos="1258"/>
        </w:tabs>
        <w:spacing w:before="4" w:line="237" w:lineRule="auto"/>
        <w:ind w:right="750" w:firstLine="710"/>
        <w:rPr>
          <w:sz w:val="24"/>
        </w:rPr>
      </w:pPr>
      <w:r>
        <w:rPr>
          <w:sz w:val="24"/>
        </w:rPr>
        <w:t>понимать</w:t>
      </w:r>
      <w:r>
        <w:rPr>
          <w:spacing w:val="1"/>
          <w:sz w:val="24"/>
        </w:rPr>
        <w:t xml:space="preserve"> </w:t>
      </w:r>
      <w:r>
        <w:rPr>
          <w:sz w:val="24"/>
        </w:rPr>
        <w:t>целостность</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(взаимосвязь</w:t>
      </w:r>
      <w:r>
        <w:rPr>
          <w:spacing w:val="1"/>
          <w:sz w:val="24"/>
        </w:rPr>
        <w:t xml:space="preserve"> </w:t>
      </w:r>
      <w:r>
        <w:rPr>
          <w:sz w:val="24"/>
        </w:rPr>
        <w:t>природной</w:t>
      </w:r>
      <w:r>
        <w:rPr>
          <w:spacing w:val="1"/>
          <w:sz w:val="24"/>
        </w:rPr>
        <w:t xml:space="preserve"> </w:t>
      </w:r>
      <w:r>
        <w:rPr>
          <w:sz w:val="24"/>
        </w:rPr>
        <w:t>и</w:t>
      </w:r>
      <w:r>
        <w:rPr>
          <w:spacing w:val="60"/>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обитания),</w:t>
      </w:r>
      <w:r>
        <w:rPr>
          <w:spacing w:val="-4"/>
          <w:sz w:val="24"/>
        </w:rPr>
        <w:t xml:space="preserve"> </w:t>
      </w:r>
      <w:r>
        <w:rPr>
          <w:sz w:val="24"/>
        </w:rPr>
        <w:t>проявлять способность</w:t>
      </w:r>
      <w:r>
        <w:rPr>
          <w:spacing w:val="-8"/>
          <w:sz w:val="24"/>
        </w:rPr>
        <w:t xml:space="preserve"> </w:t>
      </w:r>
      <w:r>
        <w:rPr>
          <w:sz w:val="24"/>
        </w:rPr>
        <w:t>ориентироваться</w:t>
      </w:r>
      <w:r>
        <w:rPr>
          <w:spacing w:val="-6"/>
          <w:sz w:val="24"/>
        </w:rPr>
        <w:t xml:space="preserve"> </w:t>
      </w:r>
      <w:r>
        <w:rPr>
          <w:sz w:val="24"/>
        </w:rPr>
        <w:t>в изменяющейся</w:t>
      </w:r>
      <w:r>
        <w:rPr>
          <w:spacing w:val="-6"/>
          <w:sz w:val="24"/>
        </w:rPr>
        <w:t xml:space="preserve"> </w:t>
      </w:r>
      <w:r>
        <w:rPr>
          <w:sz w:val="24"/>
        </w:rPr>
        <w:t>действительности;</w:t>
      </w:r>
    </w:p>
    <w:p w:rsidR="00EB32B5" w:rsidRDefault="007321FA" w:rsidP="00E6518E">
      <w:pPr>
        <w:pStyle w:val="a4"/>
        <w:numPr>
          <w:ilvl w:val="0"/>
          <w:numId w:val="29"/>
        </w:numPr>
        <w:tabs>
          <w:tab w:val="left" w:pos="1258"/>
        </w:tabs>
        <w:spacing w:before="4"/>
        <w:ind w:right="754" w:firstLine="710"/>
        <w:rPr>
          <w:sz w:val="24"/>
        </w:rPr>
      </w:pPr>
      <w:r>
        <w:rPr>
          <w:sz w:val="24"/>
        </w:rPr>
        <w:t>на основе наблюдений доступных объектов окружающего мира устанавливать связи и</w:t>
      </w:r>
      <w:r>
        <w:rPr>
          <w:spacing w:val="1"/>
          <w:sz w:val="24"/>
        </w:rPr>
        <w:t xml:space="preserve"> </w:t>
      </w:r>
      <w:r>
        <w:rPr>
          <w:sz w:val="24"/>
        </w:rPr>
        <w:t>зависимости между объектами (часть - целое; причина - следствие; изменения во времени и в</w:t>
      </w:r>
      <w:r>
        <w:rPr>
          <w:spacing w:val="1"/>
          <w:sz w:val="24"/>
        </w:rPr>
        <w:t xml:space="preserve"> </w:t>
      </w:r>
      <w:r>
        <w:rPr>
          <w:sz w:val="24"/>
        </w:rPr>
        <w:t>пространстве);</w:t>
      </w:r>
    </w:p>
    <w:p w:rsidR="00EB32B5" w:rsidRDefault="007321FA" w:rsidP="00E6518E">
      <w:pPr>
        <w:pStyle w:val="a4"/>
        <w:numPr>
          <w:ilvl w:val="0"/>
          <w:numId w:val="29"/>
        </w:numPr>
        <w:tabs>
          <w:tab w:val="left" w:pos="1258"/>
        </w:tabs>
        <w:spacing w:line="242" w:lineRule="auto"/>
        <w:ind w:right="752" w:firstLine="710"/>
        <w:rPr>
          <w:sz w:val="24"/>
        </w:rPr>
      </w:pPr>
      <w:r>
        <w:rPr>
          <w:sz w:val="24"/>
        </w:rPr>
        <w:t>сравнивать</w:t>
      </w:r>
      <w:r>
        <w:rPr>
          <w:spacing w:val="1"/>
          <w:sz w:val="24"/>
        </w:rPr>
        <w:t xml:space="preserve"> </w:t>
      </w:r>
      <w:r>
        <w:rPr>
          <w:sz w:val="24"/>
        </w:rPr>
        <w:t>объекты</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устанавливать</w:t>
      </w:r>
      <w:r>
        <w:rPr>
          <w:spacing w:val="2"/>
          <w:sz w:val="24"/>
        </w:rPr>
        <w:t xml:space="preserve"> </w:t>
      </w:r>
      <w:r>
        <w:rPr>
          <w:sz w:val="24"/>
        </w:rPr>
        <w:t>аналогии;</w:t>
      </w:r>
    </w:p>
    <w:p w:rsidR="00EB32B5" w:rsidRDefault="007321FA" w:rsidP="00E6518E">
      <w:pPr>
        <w:pStyle w:val="a4"/>
        <w:numPr>
          <w:ilvl w:val="0"/>
          <w:numId w:val="29"/>
        </w:numPr>
        <w:tabs>
          <w:tab w:val="left" w:pos="1253"/>
        </w:tabs>
        <w:spacing w:line="270" w:lineRule="exact"/>
        <w:ind w:left="1252" w:hanging="140"/>
        <w:rPr>
          <w:sz w:val="24"/>
        </w:rPr>
      </w:pPr>
      <w:r>
        <w:rPr>
          <w:sz w:val="24"/>
        </w:rPr>
        <w:t>объединять</w:t>
      </w:r>
      <w:r>
        <w:rPr>
          <w:spacing w:val="-1"/>
          <w:sz w:val="24"/>
        </w:rPr>
        <w:t xml:space="preserve"> </w:t>
      </w:r>
      <w:r>
        <w:rPr>
          <w:sz w:val="24"/>
        </w:rPr>
        <w:t>части</w:t>
      </w:r>
      <w:r>
        <w:rPr>
          <w:spacing w:val="-8"/>
          <w:sz w:val="24"/>
        </w:rPr>
        <w:t xml:space="preserve"> </w:t>
      </w:r>
      <w:r>
        <w:rPr>
          <w:sz w:val="24"/>
        </w:rPr>
        <w:t>объекта (объекты)</w:t>
      </w:r>
      <w:r>
        <w:rPr>
          <w:spacing w:val="-4"/>
          <w:sz w:val="24"/>
        </w:rPr>
        <w:t xml:space="preserve"> </w:t>
      </w:r>
      <w:r>
        <w:rPr>
          <w:sz w:val="24"/>
        </w:rPr>
        <w:t>по</w:t>
      </w:r>
      <w:r>
        <w:rPr>
          <w:spacing w:val="-1"/>
          <w:sz w:val="24"/>
        </w:rPr>
        <w:t xml:space="preserve"> </w:t>
      </w:r>
      <w:r>
        <w:rPr>
          <w:sz w:val="24"/>
        </w:rPr>
        <w:t>определённому</w:t>
      </w:r>
      <w:r>
        <w:rPr>
          <w:spacing w:val="-11"/>
          <w:sz w:val="24"/>
        </w:rPr>
        <w:t xml:space="preserve"> </w:t>
      </w:r>
      <w:r>
        <w:rPr>
          <w:sz w:val="24"/>
        </w:rPr>
        <w:t>признаку;</w:t>
      </w:r>
    </w:p>
    <w:p w:rsidR="00EB32B5" w:rsidRDefault="00EB32B5">
      <w:pPr>
        <w:spacing w:line="270" w:lineRule="exact"/>
        <w:jc w:val="both"/>
        <w:rPr>
          <w:sz w:val="24"/>
        </w:rPr>
        <w:sectPr w:rsidR="00EB32B5">
          <w:pgSz w:w="11910" w:h="16840"/>
          <w:pgMar w:top="700" w:right="260" w:bottom="1200" w:left="620" w:header="0" w:footer="922" w:gutter="0"/>
          <w:cols w:space="720"/>
        </w:sectPr>
      </w:pPr>
    </w:p>
    <w:p w:rsidR="00EB32B5" w:rsidRDefault="007321FA" w:rsidP="00E6518E">
      <w:pPr>
        <w:pStyle w:val="a4"/>
        <w:numPr>
          <w:ilvl w:val="0"/>
          <w:numId w:val="29"/>
        </w:numPr>
        <w:tabs>
          <w:tab w:val="left" w:pos="1253"/>
          <w:tab w:val="left" w:pos="2734"/>
          <w:tab w:val="left" w:pos="4561"/>
          <w:tab w:val="left" w:pos="5712"/>
          <w:tab w:val="left" w:pos="6394"/>
          <w:tab w:val="left" w:pos="8360"/>
        </w:tabs>
        <w:spacing w:before="66" w:line="242" w:lineRule="auto"/>
        <w:ind w:right="759" w:firstLine="710"/>
        <w:jc w:val="left"/>
        <w:rPr>
          <w:sz w:val="24"/>
        </w:rPr>
      </w:pPr>
      <w:r>
        <w:rPr>
          <w:sz w:val="24"/>
        </w:rPr>
        <w:lastRenderedPageBreak/>
        <w:t>определять</w:t>
      </w:r>
      <w:r>
        <w:rPr>
          <w:sz w:val="24"/>
        </w:rPr>
        <w:tab/>
        <w:t>существенный</w:t>
      </w:r>
      <w:r>
        <w:rPr>
          <w:sz w:val="24"/>
        </w:rPr>
        <w:tab/>
        <w:t>признак</w:t>
      </w:r>
      <w:r>
        <w:rPr>
          <w:sz w:val="24"/>
        </w:rPr>
        <w:tab/>
        <w:t>для</w:t>
      </w:r>
      <w:r>
        <w:rPr>
          <w:sz w:val="24"/>
        </w:rPr>
        <w:tab/>
        <w:t>классификации,</w:t>
      </w:r>
      <w:r>
        <w:rPr>
          <w:sz w:val="24"/>
        </w:rPr>
        <w:tab/>
        <w:t>классифицировать</w:t>
      </w:r>
      <w:r>
        <w:rPr>
          <w:spacing w:val="-57"/>
          <w:sz w:val="24"/>
        </w:rPr>
        <w:t xml:space="preserve"> </w:t>
      </w:r>
      <w:r>
        <w:rPr>
          <w:sz w:val="24"/>
        </w:rPr>
        <w:t>предложенные</w:t>
      </w:r>
      <w:r>
        <w:rPr>
          <w:spacing w:val="-5"/>
          <w:sz w:val="24"/>
        </w:rPr>
        <w:t xml:space="preserve"> </w:t>
      </w:r>
      <w:r>
        <w:rPr>
          <w:sz w:val="24"/>
        </w:rPr>
        <w:t>объекты;</w:t>
      </w:r>
    </w:p>
    <w:p w:rsidR="00EB32B5" w:rsidRDefault="007321FA" w:rsidP="00E6518E">
      <w:pPr>
        <w:pStyle w:val="a4"/>
        <w:numPr>
          <w:ilvl w:val="0"/>
          <w:numId w:val="29"/>
        </w:numPr>
        <w:tabs>
          <w:tab w:val="left" w:pos="1258"/>
        </w:tabs>
        <w:spacing w:line="242" w:lineRule="auto"/>
        <w:ind w:right="760" w:firstLine="710"/>
        <w:jc w:val="left"/>
        <w:rPr>
          <w:sz w:val="24"/>
        </w:rPr>
      </w:pPr>
      <w:r>
        <w:rPr>
          <w:sz w:val="24"/>
        </w:rPr>
        <w:t>находить</w:t>
      </w:r>
      <w:r>
        <w:rPr>
          <w:spacing w:val="1"/>
          <w:sz w:val="24"/>
        </w:rPr>
        <w:t xml:space="preserve"> </w:t>
      </w:r>
      <w:r>
        <w:rPr>
          <w:sz w:val="24"/>
        </w:rPr>
        <w:t>закономерности</w:t>
      </w:r>
      <w:r>
        <w:rPr>
          <w:spacing w:val="1"/>
          <w:sz w:val="24"/>
        </w:rPr>
        <w:t xml:space="preserve"> </w:t>
      </w:r>
      <w:r>
        <w:rPr>
          <w:sz w:val="24"/>
        </w:rPr>
        <w:t>и</w:t>
      </w:r>
      <w:r>
        <w:rPr>
          <w:spacing w:val="1"/>
          <w:sz w:val="24"/>
        </w:rPr>
        <w:t xml:space="preserve"> </w:t>
      </w:r>
      <w:r>
        <w:rPr>
          <w:sz w:val="24"/>
        </w:rPr>
        <w:t>противоречия</w:t>
      </w:r>
      <w:r>
        <w:rPr>
          <w:spacing w:val="1"/>
          <w:sz w:val="24"/>
        </w:rPr>
        <w:t xml:space="preserve"> </w:t>
      </w:r>
      <w:r>
        <w:rPr>
          <w:sz w:val="24"/>
        </w:rPr>
        <w:t>в</w:t>
      </w:r>
      <w:r>
        <w:rPr>
          <w:spacing w:val="1"/>
          <w:sz w:val="24"/>
        </w:rPr>
        <w:t xml:space="preserve"> </w:t>
      </w:r>
      <w:r>
        <w:rPr>
          <w:sz w:val="24"/>
        </w:rPr>
        <w:t>рассматриваемых</w:t>
      </w:r>
      <w:r>
        <w:rPr>
          <w:spacing w:val="1"/>
          <w:sz w:val="24"/>
        </w:rPr>
        <w:t xml:space="preserve"> </w:t>
      </w:r>
      <w:r>
        <w:rPr>
          <w:sz w:val="24"/>
        </w:rPr>
        <w:t>фактах,</w:t>
      </w:r>
      <w:r>
        <w:rPr>
          <w:spacing w:val="1"/>
          <w:sz w:val="24"/>
        </w:rPr>
        <w:t xml:space="preserve"> </w:t>
      </w:r>
      <w:r>
        <w:rPr>
          <w:sz w:val="24"/>
        </w:rPr>
        <w:t>данных</w:t>
      </w:r>
      <w:r>
        <w:rPr>
          <w:spacing w:val="1"/>
          <w:sz w:val="24"/>
        </w:rPr>
        <w:t xml:space="preserve"> </w:t>
      </w:r>
      <w:r>
        <w:rPr>
          <w:sz w:val="24"/>
        </w:rPr>
        <w:t>и</w:t>
      </w:r>
      <w:r>
        <w:rPr>
          <w:spacing w:val="-57"/>
          <w:sz w:val="24"/>
        </w:rPr>
        <w:t xml:space="preserve"> </w:t>
      </w:r>
      <w:r>
        <w:rPr>
          <w:sz w:val="24"/>
        </w:rPr>
        <w:t>наблюдениях</w:t>
      </w:r>
      <w:r>
        <w:rPr>
          <w:spacing w:val="-4"/>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предложенного</w:t>
      </w:r>
      <w:r>
        <w:rPr>
          <w:spacing w:val="5"/>
          <w:sz w:val="24"/>
        </w:rPr>
        <w:t xml:space="preserve"> </w:t>
      </w:r>
      <w:r>
        <w:rPr>
          <w:sz w:val="24"/>
        </w:rPr>
        <w:t>алгоритма;</w:t>
      </w:r>
    </w:p>
    <w:p w:rsidR="00EB32B5" w:rsidRDefault="007321FA" w:rsidP="00E6518E">
      <w:pPr>
        <w:pStyle w:val="a4"/>
        <w:numPr>
          <w:ilvl w:val="0"/>
          <w:numId w:val="29"/>
        </w:numPr>
        <w:tabs>
          <w:tab w:val="left" w:pos="1258"/>
        </w:tabs>
        <w:spacing w:line="242" w:lineRule="auto"/>
        <w:ind w:right="757" w:firstLine="710"/>
        <w:jc w:val="left"/>
        <w:rPr>
          <w:sz w:val="24"/>
        </w:rPr>
      </w:pPr>
      <w:r>
        <w:rPr>
          <w:sz w:val="24"/>
        </w:rPr>
        <w:t>выявлять</w:t>
      </w:r>
      <w:r>
        <w:rPr>
          <w:spacing w:val="7"/>
          <w:sz w:val="24"/>
        </w:rPr>
        <w:t xml:space="preserve"> </w:t>
      </w:r>
      <w:r>
        <w:rPr>
          <w:sz w:val="24"/>
        </w:rPr>
        <w:t>недостаток</w:t>
      </w:r>
      <w:r>
        <w:rPr>
          <w:spacing w:val="8"/>
          <w:sz w:val="24"/>
        </w:rPr>
        <w:t xml:space="preserve"> </w:t>
      </w:r>
      <w:r>
        <w:rPr>
          <w:sz w:val="24"/>
        </w:rPr>
        <w:t>информации</w:t>
      </w:r>
      <w:r>
        <w:rPr>
          <w:spacing w:val="11"/>
          <w:sz w:val="24"/>
        </w:rPr>
        <w:t xml:space="preserve"> </w:t>
      </w:r>
      <w:r>
        <w:rPr>
          <w:sz w:val="24"/>
        </w:rPr>
        <w:t>для</w:t>
      </w:r>
      <w:r>
        <w:rPr>
          <w:spacing w:val="10"/>
          <w:sz w:val="24"/>
        </w:rPr>
        <w:t xml:space="preserve"> </w:t>
      </w:r>
      <w:r>
        <w:rPr>
          <w:sz w:val="24"/>
        </w:rPr>
        <w:t>решения</w:t>
      </w:r>
      <w:r>
        <w:rPr>
          <w:spacing w:val="14"/>
          <w:sz w:val="24"/>
        </w:rPr>
        <w:t xml:space="preserve"> </w:t>
      </w:r>
      <w:r>
        <w:rPr>
          <w:sz w:val="24"/>
        </w:rPr>
        <w:t>учебной</w:t>
      </w:r>
      <w:r>
        <w:rPr>
          <w:spacing w:val="11"/>
          <w:sz w:val="24"/>
        </w:rPr>
        <w:t xml:space="preserve"> </w:t>
      </w:r>
      <w:r>
        <w:rPr>
          <w:sz w:val="24"/>
        </w:rPr>
        <w:t>(практической)</w:t>
      </w:r>
      <w:r>
        <w:rPr>
          <w:spacing w:val="11"/>
          <w:sz w:val="24"/>
        </w:rPr>
        <w:t xml:space="preserve"> </w:t>
      </w:r>
      <w:r>
        <w:rPr>
          <w:sz w:val="24"/>
        </w:rPr>
        <w:t>задачи</w:t>
      </w:r>
      <w:r>
        <w:rPr>
          <w:spacing w:val="11"/>
          <w:sz w:val="24"/>
        </w:rPr>
        <w:t xml:space="preserve"> </w:t>
      </w:r>
      <w:r>
        <w:rPr>
          <w:sz w:val="24"/>
        </w:rPr>
        <w:t>на</w:t>
      </w:r>
      <w:r>
        <w:rPr>
          <w:spacing w:val="-57"/>
          <w:sz w:val="24"/>
        </w:rPr>
        <w:t xml:space="preserve"> </w:t>
      </w:r>
      <w:r>
        <w:rPr>
          <w:sz w:val="24"/>
        </w:rPr>
        <w:t>основе</w:t>
      </w:r>
      <w:r>
        <w:rPr>
          <w:spacing w:val="-5"/>
          <w:sz w:val="24"/>
        </w:rPr>
        <w:t xml:space="preserve"> </w:t>
      </w:r>
      <w:r>
        <w:rPr>
          <w:sz w:val="24"/>
        </w:rPr>
        <w:t>предложенного</w:t>
      </w:r>
      <w:r>
        <w:rPr>
          <w:spacing w:val="6"/>
          <w:sz w:val="24"/>
        </w:rPr>
        <w:t xml:space="preserve"> </w:t>
      </w:r>
      <w:r>
        <w:rPr>
          <w:sz w:val="24"/>
        </w:rPr>
        <w:t>алгоритма.</w:t>
      </w:r>
    </w:p>
    <w:p w:rsidR="00EB32B5" w:rsidRDefault="007321FA">
      <w:pPr>
        <w:spacing w:line="271" w:lineRule="exact"/>
        <w:ind w:left="1113"/>
        <w:rPr>
          <w:i/>
          <w:sz w:val="24"/>
        </w:rPr>
      </w:pPr>
      <w:r>
        <w:rPr>
          <w:i/>
          <w:sz w:val="24"/>
        </w:rPr>
        <w:t>Базовые</w:t>
      </w:r>
      <w:r>
        <w:rPr>
          <w:i/>
          <w:spacing w:val="-8"/>
          <w:sz w:val="24"/>
        </w:rPr>
        <w:t xml:space="preserve"> </w:t>
      </w:r>
      <w:r>
        <w:rPr>
          <w:i/>
          <w:sz w:val="24"/>
        </w:rPr>
        <w:t>исследовательские</w:t>
      </w:r>
      <w:r>
        <w:rPr>
          <w:i/>
          <w:spacing w:val="-2"/>
          <w:sz w:val="24"/>
        </w:rPr>
        <w:t xml:space="preserve"> </w:t>
      </w:r>
      <w:r>
        <w:rPr>
          <w:i/>
          <w:sz w:val="24"/>
        </w:rPr>
        <w:t>действия:</w:t>
      </w:r>
    </w:p>
    <w:p w:rsidR="00EB32B5" w:rsidRDefault="007321FA" w:rsidP="00E6518E">
      <w:pPr>
        <w:pStyle w:val="a4"/>
        <w:numPr>
          <w:ilvl w:val="0"/>
          <w:numId w:val="29"/>
        </w:numPr>
        <w:tabs>
          <w:tab w:val="left" w:pos="1258"/>
        </w:tabs>
        <w:ind w:right="751" w:firstLine="710"/>
        <w:rPr>
          <w:sz w:val="24"/>
        </w:rPr>
      </w:pPr>
      <w:r>
        <w:rPr>
          <w:sz w:val="24"/>
        </w:rPr>
        <w:t>проводить</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составленному</w:t>
      </w:r>
      <w:r>
        <w:rPr>
          <w:spacing w:val="1"/>
          <w:sz w:val="24"/>
        </w:rPr>
        <w:t xml:space="preserve"> </w:t>
      </w:r>
      <w:r>
        <w:rPr>
          <w:sz w:val="24"/>
        </w:rPr>
        <w:t>плану</w:t>
      </w:r>
      <w:r>
        <w:rPr>
          <w:spacing w:val="1"/>
          <w:sz w:val="24"/>
        </w:rPr>
        <w:t xml:space="preserve"> </w:t>
      </w:r>
      <w:r>
        <w:rPr>
          <w:sz w:val="24"/>
        </w:rPr>
        <w:t>или</w:t>
      </w:r>
      <w:r>
        <w:rPr>
          <w:spacing w:val="1"/>
          <w:sz w:val="24"/>
        </w:rPr>
        <w:t xml:space="preserve"> </w:t>
      </w:r>
      <w:r>
        <w:rPr>
          <w:sz w:val="24"/>
        </w:rPr>
        <w:t>выдвинутому</w:t>
      </w:r>
      <w:r>
        <w:rPr>
          <w:spacing w:val="1"/>
          <w:sz w:val="24"/>
        </w:rPr>
        <w:t xml:space="preserve"> </w:t>
      </w:r>
      <w:r>
        <w:rPr>
          <w:sz w:val="24"/>
        </w:rPr>
        <w:t>предположению)</w:t>
      </w:r>
      <w:r>
        <w:rPr>
          <w:spacing w:val="1"/>
          <w:sz w:val="24"/>
        </w:rPr>
        <w:t xml:space="preserve"> </w:t>
      </w:r>
      <w:r>
        <w:rPr>
          <w:sz w:val="24"/>
        </w:rPr>
        <w:t>наблюдения,</w:t>
      </w:r>
      <w:r>
        <w:rPr>
          <w:spacing w:val="1"/>
          <w:sz w:val="24"/>
        </w:rPr>
        <w:t xml:space="preserve"> </w:t>
      </w:r>
      <w:r>
        <w:rPr>
          <w:sz w:val="24"/>
        </w:rPr>
        <w:t>несложные</w:t>
      </w:r>
      <w:r>
        <w:rPr>
          <w:spacing w:val="1"/>
          <w:sz w:val="24"/>
        </w:rPr>
        <w:t xml:space="preserve"> </w:t>
      </w:r>
      <w:r>
        <w:rPr>
          <w:sz w:val="24"/>
        </w:rPr>
        <w:t>опыты;</w:t>
      </w:r>
      <w:r>
        <w:rPr>
          <w:spacing w:val="1"/>
          <w:sz w:val="24"/>
        </w:rPr>
        <w:t xml:space="preserve"> </w:t>
      </w:r>
      <w:r>
        <w:rPr>
          <w:sz w:val="24"/>
        </w:rPr>
        <w:t>проявлять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экспериментам,</w:t>
      </w:r>
      <w:r>
        <w:rPr>
          <w:spacing w:val="3"/>
          <w:sz w:val="24"/>
        </w:rPr>
        <w:t xml:space="preserve"> </w:t>
      </w:r>
      <w:r>
        <w:rPr>
          <w:sz w:val="24"/>
        </w:rPr>
        <w:t>проводимым</w:t>
      </w:r>
      <w:r>
        <w:rPr>
          <w:spacing w:val="3"/>
          <w:sz w:val="24"/>
        </w:rPr>
        <w:t xml:space="preserve"> </w:t>
      </w:r>
      <w:r>
        <w:rPr>
          <w:sz w:val="24"/>
        </w:rPr>
        <w:t>под</w:t>
      </w:r>
      <w:r>
        <w:rPr>
          <w:spacing w:val="-6"/>
          <w:sz w:val="24"/>
        </w:rPr>
        <w:t xml:space="preserve"> </w:t>
      </w:r>
      <w:r>
        <w:rPr>
          <w:sz w:val="24"/>
        </w:rPr>
        <w:t>руководством</w:t>
      </w:r>
      <w:r>
        <w:rPr>
          <w:spacing w:val="3"/>
          <w:sz w:val="24"/>
        </w:rPr>
        <w:t xml:space="preserve"> </w:t>
      </w:r>
      <w:r>
        <w:rPr>
          <w:sz w:val="24"/>
        </w:rPr>
        <w:t>учителя;</w:t>
      </w:r>
    </w:p>
    <w:p w:rsidR="00EB32B5" w:rsidRDefault="007321FA" w:rsidP="00E6518E">
      <w:pPr>
        <w:pStyle w:val="a4"/>
        <w:numPr>
          <w:ilvl w:val="0"/>
          <w:numId w:val="29"/>
        </w:numPr>
        <w:tabs>
          <w:tab w:val="left" w:pos="1253"/>
        </w:tabs>
        <w:spacing w:line="242" w:lineRule="auto"/>
        <w:ind w:right="756" w:firstLine="710"/>
        <w:rPr>
          <w:sz w:val="24"/>
        </w:rPr>
      </w:pPr>
      <w:r>
        <w:rPr>
          <w:sz w:val="24"/>
        </w:rPr>
        <w:t>определять разницу между реальным</w:t>
      </w:r>
      <w:r>
        <w:rPr>
          <w:spacing w:val="1"/>
          <w:sz w:val="24"/>
        </w:rPr>
        <w:t xml:space="preserve"> </w:t>
      </w:r>
      <w:r>
        <w:rPr>
          <w:sz w:val="24"/>
        </w:rPr>
        <w:t>и желательным</w:t>
      </w:r>
      <w:r>
        <w:rPr>
          <w:spacing w:val="60"/>
          <w:sz w:val="24"/>
        </w:rPr>
        <w:t xml:space="preserve"> </w:t>
      </w:r>
      <w:r>
        <w:rPr>
          <w:sz w:val="24"/>
        </w:rPr>
        <w:t>состоянием объекта (ситуации)</w:t>
      </w:r>
      <w:r>
        <w:rPr>
          <w:spacing w:val="1"/>
          <w:sz w:val="24"/>
        </w:rPr>
        <w:t xml:space="preserve"> </w:t>
      </w:r>
      <w:r>
        <w:rPr>
          <w:sz w:val="24"/>
        </w:rPr>
        <w:t>на</w:t>
      </w:r>
      <w:r>
        <w:rPr>
          <w:spacing w:val="-5"/>
          <w:sz w:val="24"/>
        </w:rPr>
        <w:t xml:space="preserve"> </w:t>
      </w:r>
      <w:r>
        <w:rPr>
          <w:sz w:val="24"/>
        </w:rPr>
        <w:t>основе</w:t>
      </w:r>
      <w:r>
        <w:rPr>
          <w:spacing w:val="-4"/>
          <w:sz w:val="24"/>
        </w:rPr>
        <w:t xml:space="preserve"> </w:t>
      </w:r>
      <w:r>
        <w:rPr>
          <w:sz w:val="24"/>
        </w:rPr>
        <w:t>предложенных</w:t>
      </w:r>
      <w:r>
        <w:rPr>
          <w:spacing w:val="-3"/>
          <w:sz w:val="24"/>
        </w:rPr>
        <w:t xml:space="preserve"> </w:t>
      </w:r>
      <w:r>
        <w:rPr>
          <w:sz w:val="24"/>
        </w:rPr>
        <w:t>вопросов;</w:t>
      </w:r>
    </w:p>
    <w:p w:rsidR="00EB32B5" w:rsidRDefault="007321FA" w:rsidP="00E6518E">
      <w:pPr>
        <w:pStyle w:val="a4"/>
        <w:numPr>
          <w:ilvl w:val="0"/>
          <w:numId w:val="29"/>
        </w:numPr>
        <w:tabs>
          <w:tab w:val="left" w:pos="1258"/>
        </w:tabs>
        <w:spacing w:line="242" w:lineRule="auto"/>
        <w:ind w:right="750" w:firstLine="710"/>
        <w:rPr>
          <w:sz w:val="24"/>
        </w:rPr>
      </w:pPr>
      <w:r>
        <w:rPr>
          <w:sz w:val="24"/>
        </w:rPr>
        <w:t>формулировать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цель</w:t>
      </w:r>
      <w:r>
        <w:rPr>
          <w:spacing w:val="1"/>
          <w:sz w:val="24"/>
        </w:rPr>
        <w:t xml:space="preserve"> </w:t>
      </w:r>
      <w:r>
        <w:rPr>
          <w:sz w:val="24"/>
        </w:rPr>
        <w:t>предстоящей</w:t>
      </w:r>
      <w:r>
        <w:rPr>
          <w:spacing w:val="1"/>
          <w:sz w:val="24"/>
        </w:rPr>
        <w:t xml:space="preserve"> </w:t>
      </w:r>
      <w:r>
        <w:rPr>
          <w:sz w:val="24"/>
        </w:rPr>
        <w:t>работы,</w:t>
      </w:r>
      <w:r>
        <w:rPr>
          <w:spacing w:val="1"/>
          <w:sz w:val="24"/>
        </w:rPr>
        <w:t xml:space="preserve"> </w:t>
      </w:r>
      <w:r>
        <w:rPr>
          <w:sz w:val="24"/>
        </w:rPr>
        <w:t>прогнозировать</w:t>
      </w:r>
      <w:r>
        <w:rPr>
          <w:spacing w:val="-57"/>
          <w:sz w:val="24"/>
        </w:rPr>
        <w:t xml:space="preserve"> </w:t>
      </w:r>
      <w:r>
        <w:rPr>
          <w:sz w:val="24"/>
        </w:rPr>
        <w:t>возможное</w:t>
      </w:r>
      <w:r>
        <w:rPr>
          <w:spacing w:val="-3"/>
          <w:sz w:val="24"/>
        </w:rPr>
        <w:t xml:space="preserve"> </w:t>
      </w:r>
      <w:r>
        <w:rPr>
          <w:sz w:val="24"/>
        </w:rPr>
        <w:t>развитие</w:t>
      </w:r>
      <w:r>
        <w:rPr>
          <w:spacing w:val="-7"/>
          <w:sz w:val="24"/>
        </w:rPr>
        <w:t xml:space="preserve"> </w:t>
      </w:r>
      <w:r>
        <w:rPr>
          <w:sz w:val="24"/>
        </w:rPr>
        <w:t>процессов,</w:t>
      </w:r>
      <w:r>
        <w:rPr>
          <w:spacing w:val="-5"/>
          <w:sz w:val="24"/>
        </w:rPr>
        <w:t xml:space="preserve"> </w:t>
      </w:r>
      <w:r>
        <w:rPr>
          <w:sz w:val="24"/>
        </w:rPr>
        <w:t>событий</w:t>
      </w:r>
      <w:r>
        <w:rPr>
          <w:spacing w:val="-5"/>
          <w:sz w:val="24"/>
        </w:rPr>
        <w:t xml:space="preserve"> </w:t>
      </w:r>
      <w:r>
        <w:rPr>
          <w:sz w:val="24"/>
        </w:rPr>
        <w:t>и</w:t>
      </w:r>
      <w:r>
        <w:rPr>
          <w:spacing w:val="-5"/>
          <w:sz w:val="24"/>
        </w:rPr>
        <w:t xml:space="preserve"> </w:t>
      </w:r>
      <w:r>
        <w:rPr>
          <w:sz w:val="24"/>
        </w:rPr>
        <w:t>последствия</w:t>
      </w:r>
      <w:r>
        <w:rPr>
          <w:spacing w:val="-2"/>
          <w:sz w:val="24"/>
        </w:rPr>
        <w:t xml:space="preserve"> </w:t>
      </w:r>
      <w:r>
        <w:rPr>
          <w:sz w:val="24"/>
        </w:rPr>
        <w:t>в</w:t>
      </w:r>
      <w:r>
        <w:rPr>
          <w:spacing w:val="-1"/>
          <w:sz w:val="24"/>
        </w:rPr>
        <w:t xml:space="preserve"> </w:t>
      </w:r>
      <w:r>
        <w:rPr>
          <w:sz w:val="24"/>
        </w:rPr>
        <w:t>аналогичных</w:t>
      </w:r>
      <w:r>
        <w:rPr>
          <w:spacing w:val="-6"/>
          <w:sz w:val="24"/>
        </w:rPr>
        <w:t xml:space="preserve"> </w:t>
      </w:r>
      <w:r>
        <w:rPr>
          <w:sz w:val="24"/>
        </w:rPr>
        <w:t>или</w:t>
      </w:r>
      <w:r>
        <w:rPr>
          <w:spacing w:val="-1"/>
          <w:sz w:val="24"/>
        </w:rPr>
        <w:t xml:space="preserve"> </w:t>
      </w:r>
      <w:r>
        <w:rPr>
          <w:sz w:val="24"/>
        </w:rPr>
        <w:t>сходных</w:t>
      </w:r>
      <w:r>
        <w:rPr>
          <w:spacing w:val="-6"/>
          <w:sz w:val="24"/>
        </w:rPr>
        <w:t xml:space="preserve"> </w:t>
      </w:r>
      <w:r>
        <w:rPr>
          <w:sz w:val="24"/>
        </w:rPr>
        <w:t>ситуациях;</w:t>
      </w:r>
    </w:p>
    <w:p w:rsidR="00EB32B5" w:rsidRDefault="007321FA" w:rsidP="00E6518E">
      <w:pPr>
        <w:pStyle w:val="a4"/>
        <w:numPr>
          <w:ilvl w:val="0"/>
          <w:numId w:val="29"/>
        </w:numPr>
        <w:tabs>
          <w:tab w:val="left" w:pos="1258"/>
        </w:tabs>
        <w:ind w:right="751" w:firstLine="710"/>
        <w:rPr>
          <w:sz w:val="24"/>
        </w:rPr>
      </w:pPr>
      <w:r>
        <w:rPr>
          <w:sz w:val="24"/>
        </w:rPr>
        <w:t>моделировать ситуации на основе изученного материала о связях в природе (живая и</w:t>
      </w:r>
      <w:r>
        <w:rPr>
          <w:spacing w:val="1"/>
          <w:sz w:val="24"/>
        </w:rPr>
        <w:t xml:space="preserve"> </w:t>
      </w:r>
      <w:r>
        <w:rPr>
          <w:sz w:val="24"/>
        </w:rPr>
        <w:t>неживая</w:t>
      </w:r>
      <w:r>
        <w:rPr>
          <w:spacing w:val="1"/>
          <w:sz w:val="24"/>
        </w:rPr>
        <w:t xml:space="preserve"> </w:t>
      </w:r>
      <w:r>
        <w:rPr>
          <w:sz w:val="24"/>
        </w:rPr>
        <w:t>природа,</w:t>
      </w:r>
      <w:r>
        <w:rPr>
          <w:spacing w:val="1"/>
          <w:sz w:val="24"/>
        </w:rPr>
        <w:t xml:space="preserve"> </w:t>
      </w:r>
      <w:r>
        <w:rPr>
          <w:sz w:val="24"/>
        </w:rPr>
        <w:t>цепи</w:t>
      </w:r>
      <w:r>
        <w:rPr>
          <w:spacing w:val="1"/>
          <w:sz w:val="24"/>
        </w:rPr>
        <w:t xml:space="preserve"> </w:t>
      </w:r>
      <w:r>
        <w:rPr>
          <w:sz w:val="24"/>
        </w:rPr>
        <w:t>питания;</w:t>
      </w:r>
      <w:r>
        <w:rPr>
          <w:spacing w:val="1"/>
          <w:sz w:val="24"/>
        </w:rPr>
        <w:t xml:space="preserve"> </w:t>
      </w:r>
      <w:r>
        <w:rPr>
          <w:sz w:val="24"/>
        </w:rPr>
        <w:t>природные</w:t>
      </w:r>
      <w:r>
        <w:rPr>
          <w:spacing w:val="1"/>
          <w:sz w:val="24"/>
        </w:rPr>
        <w:t xml:space="preserve"> </w:t>
      </w:r>
      <w:r>
        <w:rPr>
          <w:sz w:val="24"/>
        </w:rPr>
        <w:t>зоны),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w:t>
      </w:r>
      <w:r>
        <w:rPr>
          <w:spacing w:val="1"/>
          <w:sz w:val="24"/>
        </w:rPr>
        <w:t xml:space="preserve"> </w:t>
      </w:r>
      <w:r>
        <w:rPr>
          <w:sz w:val="24"/>
        </w:rPr>
        <w:t>социуме</w:t>
      </w:r>
      <w:r>
        <w:rPr>
          <w:spacing w:val="1"/>
          <w:sz w:val="24"/>
        </w:rPr>
        <w:t xml:space="preserve"> </w:t>
      </w:r>
      <w:r>
        <w:rPr>
          <w:sz w:val="24"/>
        </w:rPr>
        <w:t>(лента</w:t>
      </w:r>
      <w:r>
        <w:rPr>
          <w:spacing w:val="1"/>
          <w:sz w:val="24"/>
        </w:rPr>
        <w:t xml:space="preserve"> </w:t>
      </w:r>
      <w:r>
        <w:rPr>
          <w:sz w:val="24"/>
        </w:rPr>
        <w:t>времени;</w:t>
      </w:r>
      <w:r>
        <w:rPr>
          <w:spacing w:val="1"/>
          <w:sz w:val="24"/>
        </w:rPr>
        <w:t xml:space="preserve"> </w:t>
      </w:r>
      <w:r>
        <w:rPr>
          <w:sz w:val="24"/>
        </w:rPr>
        <w:t>поведение и</w:t>
      </w:r>
      <w:r>
        <w:rPr>
          <w:spacing w:val="2"/>
          <w:sz w:val="24"/>
        </w:rPr>
        <w:t xml:space="preserve"> </w:t>
      </w:r>
      <w:r>
        <w:rPr>
          <w:sz w:val="24"/>
        </w:rPr>
        <w:t>его</w:t>
      </w:r>
      <w:r>
        <w:rPr>
          <w:spacing w:val="5"/>
          <w:sz w:val="24"/>
        </w:rPr>
        <w:t xml:space="preserve"> </w:t>
      </w:r>
      <w:r>
        <w:rPr>
          <w:sz w:val="24"/>
        </w:rPr>
        <w:t>последствия;</w:t>
      </w:r>
      <w:r>
        <w:rPr>
          <w:spacing w:val="-4"/>
          <w:sz w:val="24"/>
        </w:rPr>
        <w:t xml:space="preserve"> </w:t>
      </w:r>
      <w:r>
        <w:rPr>
          <w:sz w:val="24"/>
        </w:rPr>
        <w:t>коллективный</w:t>
      </w:r>
      <w:r>
        <w:rPr>
          <w:spacing w:val="-3"/>
          <w:sz w:val="24"/>
        </w:rPr>
        <w:t xml:space="preserve"> </w:t>
      </w:r>
      <w:r>
        <w:rPr>
          <w:sz w:val="24"/>
        </w:rPr>
        <w:t>труд</w:t>
      </w:r>
      <w:r>
        <w:rPr>
          <w:spacing w:val="-1"/>
          <w:sz w:val="24"/>
        </w:rPr>
        <w:t xml:space="preserve"> </w:t>
      </w:r>
      <w:r>
        <w:rPr>
          <w:sz w:val="24"/>
        </w:rPr>
        <w:t>и</w:t>
      </w:r>
      <w:r>
        <w:rPr>
          <w:spacing w:val="2"/>
          <w:sz w:val="24"/>
        </w:rPr>
        <w:t xml:space="preserve"> </w:t>
      </w:r>
      <w:r>
        <w:rPr>
          <w:sz w:val="24"/>
        </w:rPr>
        <w:t>его</w:t>
      </w:r>
      <w:r>
        <w:rPr>
          <w:spacing w:val="1"/>
          <w:sz w:val="24"/>
        </w:rPr>
        <w:t xml:space="preserve"> </w:t>
      </w:r>
      <w:r>
        <w:rPr>
          <w:sz w:val="24"/>
        </w:rPr>
        <w:t>результаты</w:t>
      </w:r>
      <w:r>
        <w:rPr>
          <w:spacing w:val="3"/>
          <w:sz w:val="24"/>
        </w:rPr>
        <w:t xml:space="preserve"> </w:t>
      </w:r>
      <w:r>
        <w:rPr>
          <w:sz w:val="24"/>
        </w:rPr>
        <w:t>и</w:t>
      </w:r>
      <w:r>
        <w:rPr>
          <w:spacing w:val="3"/>
          <w:sz w:val="24"/>
        </w:rPr>
        <w:t xml:space="preserve"> </w:t>
      </w:r>
      <w:r>
        <w:rPr>
          <w:sz w:val="24"/>
        </w:rPr>
        <w:t>др.);</w:t>
      </w:r>
    </w:p>
    <w:p w:rsidR="00EB32B5" w:rsidRDefault="007321FA" w:rsidP="00E6518E">
      <w:pPr>
        <w:pStyle w:val="a4"/>
        <w:numPr>
          <w:ilvl w:val="0"/>
          <w:numId w:val="29"/>
        </w:numPr>
        <w:tabs>
          <w:tab w:val="left" w:pos="1258"/>
        </w:tabs>
        <w:ind w:right="748" w:firstLine="710"/>
        <w:rPr>
          <w:sz w:val="24"/>
        </w:rPr>
      </w:pPr>
      <w:r>
        <w:rPr>
          <w:sz w:val="24"/>
        </w:rPr>
        <w:t>проводить по предложенному плану опыт, несложное исследование по установлению</w:t>
      </w:r>
      <w:r>
        <w:rPr>
          <w:spacing w:val="1"/>
          <w:sz w:val="24"/>
        </w:rPr>
        <w:t xml:space="preserve"> </w:t>
      </w:r>
      <w:r>
        <w:rPr>
          <w:sz w:val="24"/>
        </w:rPr>
        <w:t>особенностей</w:t>
      </w:r>
      <w:r>
        <w:rPr>
          <w:spacing w:val="-5"/>
          <w:sz w:val="24"/>
        </w:rPr>
        <w:t xml:space="preserve"> </w:t>
      </w:r>
      <w:r>
        <w:rPr>
          <w:sz w:val="24"/>
        </w:rPr>
        <w:t>объекта</w:t>
      </w:r>
      <w:r>
        <w:rPr>
          <w:spacing w:val="-2"/>
          <w:sz w:val="24"/>
        </w:rPr>
        <w:t xml:space="preserve"> </w:t>
      </w:r>
      <w:r>
        <w:rPr>
          <w:sz w:val="24"/>
        </w:rPr>
        <w:t>изучения</w:t>
      </w:r>
      <w:r>
        <w:rPr>
          <w:spacing w:val="-1"/>
          <w:sz w:val="24"/>
        </w:rPr>
        <w:t xml:space="preserve"> </w:t>
      </w:r>
      <w:r>
        <w:rPr>
          <w:sz w:val="24"/>
        </w:rPr>
        <w:t>и</w:t>
      </w:r>
      <w:r>
        <w:rPr>
          <w:spacing w:val="5"/>
          <w:sz w:val="24"/>
        </w:rPr>
        <w:t xml:space="preserve"> </w:t>
      </w:r>
      <w:r>
        <w:rPr>
          <w:sz w:val="24"/>
        </w:rPr>
        <w:t>связей</w:t>
      </w:r>
      <w:r>
        <w:rPr>
          <w:spacing w:val="-5"/>
          <w:sz w:val="24"/>
        </w:rPr>
        <w:t xml:space="preserve"> </w:t>
      </w:r>
      <w:r>
        <w:rPr>
          <w:sz w:val="24"/>
        </w:rPr>
        <w:t>между</w:t>
      </w:r>
      <w:r>
        <w:rPr>
          <w:spacing w:val="-11"/>
          <w:sz w:val="24"/>
        </w:rPr>
        <w:t xml:space="preserve"> </w:t>
      </w:r>
      <w:r>
        <w:rPr>
          <w:sz w:val="24"/>
        </w:rPr>
        <w:t>объектами (часть -</w:t>
      </w:r>
      <w:r>
        <w:rPr>
          <w:spacing w:val="-4"/>
          <w:sz w:val="24"/>
        </w:rPr>
        <w:t xml:space="preserve"> </w:t>
      </w:r>
      <w:r>
        <w:rPr>
          <w:sz w:val="24"/>
        </w:rPr>
        <w:t>целое,</w:t>
      </w:r>
      <w:r>
        <w:rPr>
          <w:spacing w:val="-3"/>
          <w:sz w:val="24"/>
        </w:rPr>
        <w:t xml:space="preserve"> </w:t>
      </w:r>
      <w:r>
        <w:rPr>
          <w:sz w:val="24"/>
        </w:rPr>
        <w:t>причина</w:t>
      </w:r>
      <w:r>
        <w:rPr>
          <w:spacing w:val="-5"/>
          <w:sz w:val="24"/>
        </w:rPr>
        <w:t xml:space="preserve"> </w:t>
      </w:r>
      <w:r>
        <w:rPr>
          <w:sz w:val="24"/>
        </w:rPr>
        <w:t>-</w:t>
      </w:r>
      <w:r>
        <w:rPr>
          <w:spacing w:val="1"/>
          <w:sz w:val="24"/>
        </w:rPr>
        <w:t xml:space="preserve"> </w:t>
      </w:r>
      <w:r>
        <w:rPr>
          <w:sz w:val="24"/>
        </w:rPr>
        <w:t>следствие);</w:t>
      </w:r>
    </w:p>
    <w:p w:rsidR="00EB32B5" w:rsidRDefault="007321FA" w:rsidP="00E6518E">
      <w:pPr>
        <w:pStyle w:val="a4"/>
        <w:numPr>
          <w:ilvl w:val="0"/>
          <w:numId w:val="29"/>
        </w:numPr>
        <w:tabs>
          <w:tab w:val="left" w:pos="1258"/>
        </w:tabs>
        <w:spacing w:line="237" w:lineRule="auto"/>
        <w:ind w:right="760" w:firstLine="710"/>
        <w:rPr>
          <w:sz w:val="24"/>
        </w:rPr>
      </w:pPr>
      <w:r>
        <w:rPr>
          <w:sz w:val="24"/>
        </w:rPr>
        <w:t>формулировать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подкреплять</w:t>
      </w:r>
      <w:r>
        <w:rPr>
          <w:spacing w:val="1"/>
          <w:sz w:val="24"/>
        </w:rPr>
        <w:t xml:space="preserve"> </w:t>
      </w:r>
      <w:r>
        <w:rPr>
          <w:sz w:val="24"/>
        </w:rPr>
        <w:t>их</w:t>
      </w:r>
      <w:r>
        <w:rPr>
          <w:spacing w:val="1"/>
          <w:sz w:val="24"/>
        </w:rPr>
        <w:t xml:space="preserve"> </w:t>
      </w:r>
      <w:r>
        <w:rPr>
          <w:sz w:val="24"/>
        </w:rPr>
        <w:t>доказательствами</w:t>
      </w:r>
      <w:r>
        <w:rPr>
          <w:spacing w:val="1"/>
          <w:sz w:val="24"/>
        </w:rPr>
        <w:t xml:space="preserve"> </w:t>
      </w:r>
      <w:r>
        <w:rPr>
          <w:sz w:val="24"/>
        </w:rPr>
        <w:t>на основе</w:t>
      </w:r>
      <w:r>
        <w:rPr>
          <w:spacing w:val="1"/>
          <w:sz w:val="24"/>
        </w:rPr>
        <w:t xml:space="preserve"> </w:t>
      </w:r>
      <w:r>
        <w:rPr>
          <w:sz w:val="24"/>
        </w:rPr>
        <w:t>результатов</w:t>
      </w:r>
      <w:r>
        <w:rPr>
          <w:spacing w:val="1"/>
          <w:sz w:val="24"/>
        </w:rPr>
        <w:t xml:space="preserve"> </w:t>
      </w:r>
      <w:r>
        <w:rPr>
          <w:sz w:val="24"/>
        </w:rPr>
        <w:t>проведённого</w:t>
      </w:r>
      <w:r>
        <w:rPr>
          <w:spacing w:val="1"/>
          <w:sz w:val="24"/>
        </w:rPr>
        <w:t xml:space="preserve"> </w:t>
      </w:r>
      <w:r>
        <w:rPr>
          <w:sz w:val="24"/>
        </w:rPr>
        <w:t>наблюдения</w:t>
      </w:r>
      <w:r>
        <w:rPr>
          <w:spacing w:val="1"/>
          <w:sz w:val="24"/>
        </w:rPr>
        <w:t xml:space="preserve"> </w:t>
      </w:r>
      <w:r>
        <w:rPr>
          <w:sz w:val="24"/>
        </w:rPr>
        <w:t>(опыта,</w:t>
      </w:r>
      <w:r>
        <w:rPr>
          <w:spacing w:val="4"/>
          <w:sz w:val="24"/>
        </w:rPr>
        <w:t xml:space="preserve"> </w:t>
      </w:r>
      <w:r>
        <w:rPr>
          <w:sz w:val="24"/>
        </w:rPr>
        <w:t>измерения,</w:t>
      </w:r>
      <w:r>
        <w:rPr>
          <w:spacing w:val="-2"/>
          <w:sz w:val="24"/>
        </w:rPr>
        <w:t xml:space="preserve"> </w:t>
      </w:r>
      <w:r>
        <w:rPr>
          <w:sz w:val="24"/>
        </w:rPr>
        <w:t>исследования).</w:t>
      </w:r>
    </w:p>
    <w:p w:rsidR="00EB32B5" w:rsidRDefault="007321FA">
      <w:pPr>
        <w:spacing w:line="275" w:lineRule="exact"/>
        <w:ind w:left="1113"/>
        <w:jc w:val="both"/>
        <w:rPr>
          <w:i/>
          <w:sz w:val="24"/>
        </w:rPr>
      </w:pPr>
      <w:r>
        <w:rPr>
          <w:i/>
          <w:sz w:val="24"/>
        </w:rPr>
        <w:t>Работа с информацией:</w:t>
      </w:r>
    </w:p>
    <w:p w:rsidR="00EB32B5" w:rsidRDefault="007321FA" w:rsidP="00E6518E">
      <w:pPr>
        <w:pStyle w:val="a4"/>
        <w:numPr>
          <w:ilvl w:val="0"/>
          <w:numId w:val="29"/>
        </w:numPr>
        <w:tabs>
          <w:tab w:val="left" w:pos="1258"/>
        </w:tabs>
        <w:spacing w:line="242" w:lineRule="auto"/>
        <w:ind w:right="757" w:firstLine="710"/>
        <w:jc w:val="left"/>
        <w:rPr>
          <w:sz w:val="24"/>
        </w:rPr>
      </w:pPr>
      <w:r>
        <w:rPr>
          <w:sz w:val="24"/>
        </w:rPr>
        <w:t>использовать</w:t>
      </w:r>
      <w:r>
        <w:rPr>
          <w:spacing w:val="41"/>
          <w:sz w:val="24"/>
        </w:rPr>
        <w:t xml:space="preserve"> </w:t>
      </w:r>
      <w:r>
        <w:rPr>
          <w:sz w:val="24"/>
        </w:rPr>
        <w:t>различные</w:t>
      </w:r>
      <w:r>
        <w:rPr>
          <w:spacing w:val="39"/>
          <w:sz w:val="24"/>
        </w:rPr>
        <w:t xml:space="preserve"> </w:t>
      </w:r>
      <w:r>
        <w:rPr>
          <w:sz w:val="24"/>
        </w:rPr>
        <w:t>источники</w:t>
      </w:r>
      <w:r>
        <w:rPr>
          <w:spacing w:val="40"/>
          <w:sz w:val="24"/>
        </w:rPr>
        <w:t xml:space="preserve"> </w:t>
      </w:r>
      <w:r>
        <w:rPr>
          <w:sz w:val="24"/>
        </w:rPr>
        <w:t>для</w:t>
      </w:r>
      <w:r>
        <w:rPr>
          <w:spacing w:val="40"/>
          <w:sz w:val="24"/>
        </w:rPr>
        <w:t xml:space="preserve"> </w:t>
      </w:r>
      <w:r>
        <w:rPr>
          <w:sz w:val="24"/>
        </w:rPr>
        <w:t>поиска</w:t>
      </w:r>
      <w:r>
        <w:rPr>
          <w:spacing w:val="39"/>
          <w:sz w:val="24"/>
        </w:rPr>
        <w:t xml:space="preserve"> </w:t>
      </w:r>
      <w:r>
        <w:rPr>
          <w:sz w:val="24"/>
        </w:rPr>
        <w:t>информации,</w:t>
      </w:r>
      <w:r>
        <w:rPr>
          <w:spacing w:val="42"/>
          <w:sz w:val="24"/>
        </w:rPr>
        <w:t xml:space="preserve"> </w:t>
      </w:r>
      <w:r>
        <w:rPr>
          <w:sz w:val="24"/>
        </w:rPr>
        <w:t>выбирать</w:t>
      </w:r>
      <w:r>
        <w:rPr>
          <w:spacing w:val="36"/>
          <w:sz w:val="24"/>
        </w:rPr>
        <w:t xml:space="preserve"> </w:t>
      </w:r>
      <w:r>
        <w:rPr>
          <w:sz w:val="24"/>
        </w:rPr>
        <w:t>источник</w:t>
      </w:r>
      <w:r>
        <w:rPr>
          <w:spacing w:val="-57"/>
          <w:sz w:val="24"/>
        </w:rPr>
        <w:t xml:space="preserve"> </w:t>
      </w:r>
      <w:r>
        <w:rPr>
          <w:sz w:val="24"/>
        </w:rPr>
        <w:t>получения</w:t>
      </w:r>
      <w:r>
        <w:rPr>
          <w:spacing w:val="1"/>
          <w:sz w:val="24"/>
        </w:rPr>
        <w:t xml:space="preserve"> </w:t>
      </w:r>
      <w:r>
        <w:rPr>
          <w:sz w:val="24"/>
        </w:rPr>
        <w:t>информации</w:t>
      </w:r>
      <w:r>
        <w:rPr>
          <w:spacing w:val="-2"/>
          <w:sz w:val="24"/>
        </w:rPr>
        <w:t xml:space="preserve"> </w:t>
      </w:r>
      <w:r>
        <w:rPr>
          <w:sz w:val="24"/>
        </w:rPr>
        <w:t>с</w:t>
      </w:r>
      <w:r>
        <w:rPr>
          <w:spacing w:val="1"/>
          <w:sz w:val="24"/>
        </w:rPr>
        <w:t xml:space="preserve"> </w:t>
      </w:r>
      <w:r>
        <w:rPr>
          <w:sz w:val="24"/>
        </w:rPr>
        <w:t>учётом</w:t>
      </w:r>
      <w:r>
        <w:rPr>
          <w:spacing w:val="-2"/>
          <w:sz w:val="24"/>
        </w:rPr>
        <w:t xml:space="preserve"> </w:t>
      </w:r>
      <w:r>
        <w:rPr>
          <w:sz w:val="24"/>
        </w:rPr>
        <w:t>учебной</w:t>
      </w:r>
      <w:r>
        <w:rPr>
          <w:spacing w:val="3"/>
          <w:sz w:val="24"/>
        </w:rPr>
        <w:t xml:space="preserve"> </w:t>
      </w:r>
      <w:r>
        <w:rPr>
          <w:sz w:val="24"/>
        </w:rPr>
        <w:t>задачи;</w:t>
      </w:r>
    </w:p>
    <w:p w:rsidR="00EB32B5" w:rsidRDefault="007321FA" w:rsidP="00E6518E">
      <w:pPr>
        <w:pStyle w:val="a4"/>
        <w:numPr>
          <w:ilvl w:val="0"/>
          <w:numId w:val="29"/>
        </w:numPr>
        <w:tabs>
          <w:tab w:val="left" w:pos="1258"/>
        </w:tabs>
        <w:spacing w:line="242" w:lineRule="auto"/>
        <w:ind w:right="761" w:firstLine="710"/>
        <w:jc w:val="left"/>
        <w:rPr>
          <w:sz w:val="24"/>
        </w:rPr>
      </w:pPr>
      <w:r>
        <w:rPr>
          <w:sz w:val="24"/>
        </w:rPr>
        <w:t>согласно</w:t>
      </w:r>
      <w:r>
        <w:rPr>
          <w:spacing w:val="10"/>
          <w:sz w:val="24"/>
        </w:rPr>
        <w:t xml:space="preserve"> </w:t>
      </w:r>
      <w:r>
        <w:rPr>
          <w:sz w:val="24"/>
        </w:rPr>
        <w:t>заданному</w:t>
      </w:r>
      <w:r>
        <w:rPr>
          <w:spacing w:val="1"/>
          <w:sz w:val="24"/>
        </w:rPr>
        <w:t xml:space="preserve"> </w:t>
      </w:r>
      <w:r>
        <w:rPr>
          <w:sz w:val="24"/>
        </w:rPr>
        <w:t>алгоритму</w:t>
      </w:r>
      <w:r>
        <w:rPr>
          <w:spacing w:val="1"/>
          <w:sz w:val="24"/>
        </w:rPr>
        <w:t xml:space="preserve"> </w:t>
      </w:r>
      <w:r>
        <w:rPr>
          <w:sz w:val="24"/>
        </w:rPr>
        <w:t>находить</w:t>
      </w:r>
      <w:r>
        <w:rPr>
          <w:spacing w:val="7"/>
          <w:sz w:val="24"/>
        </w:rPr>
        <w:t xml:space="preserve"> </w:t>
      </w:r>
      <w:r>
        <w:rPr>
          <w:sz w:val="24"/>
        </w:rPr>
        <w:t>в</w:t>
      </w:r>
      <w:r>
        <w:rPr>
          <w:spacing w:val="8"/>
          <w:sz w:val="24"/>
        </w:rPr>
        <w:t xml:space="preserve"> </w:t>
      </w:r>
      <w:r>
        <w:rPr>
          <w:sz w:val="24"/>
        </w:rPr>
        <w:t>предложенном</w:t>
      </w:r>
      <w:r>
        <w:rPr>
          <w:spacing w:val="7"/>
          <w:sz w:val="24"/>
        </w:rPr>
        <w:t xml:space="preserve"> </w:t>
      </w:r>
      <w:r>
        <w:rPr>
          <w:sz w:val="24"/>
        </w:rPr>
        <w:t>источнике</w:t>
      </w:r>
      <w:r>
        <w:rPr>
          <w:spacing w:val="5"/>
          <w:sz w:val="24"/>
        </w:rPr>
        <w:t xml:space="preserve"> </w:t>
      </w:r>
      <w:r>
        <w:rPr>
          <w:sz w:val="24"/>
        </w:rPr>
        <w:t>информацию,</w:t>
      </w:r>
      <w:r>
        <w:rPr>
          <w:spacing w:val="-57"/>
          <w:sz w:val="24"/>
        </w:rPr>
        <w:t xml:space="preserve"> </w:t>
      </w:r>
      <w:r>
        <w:rPr>
          <w:sz w:val="24"/>
        </w:rPr>
        <w:t>представленную</w:t>
      </w:r>
      <w:r>
        <w:rPr>
          <w:spacing w:val="-1"/>
          <w:sz w:val="24"/>
        </w:rPr>
        <w:t xml:space="preserve"> </w:t>
      </w:r>
      <w:r>
        <w:rPr>
          <w:sz w:val="24"/>
        </w:rPr>
        <w:t>в</w:t>
      </w:r>
      <w:r>
        <w:rPr>
          <w:spacing w:val="3"/>
          <w:sz w:val="24"/>
        </w:rPr>
        <w:t xml:space="preserve"> </w:t>
      </w:r>
      <w:r>
        <w:rPr>
          <w:sz w:val="24"/>
        </w:rPr>
        <w:t>явном</w:t>
      </w:r>
      <w:r>
        <w:rPr>
          <w:spacing w:val="-1"/>
          <w:sz w:val="24"/>
        </w:rPr>
        <w:t xml:space="preserve"> </w:t>
      </w:r>
      <w:r>
        <w:rPr>
          <w:sz w:val="24"/>
        </w:rPr>
        <w:t>виде;</w:t>
      </w:r>
    </w:p>
    <w:p w:rsidR="00EB32B5" w:rsidRDefault="007321FA" w:rsidP="00E6518E">
      <w:pPr>
        <w:pStyle w:val="a4"/>
        <w:numPr>
          <w:ilvl w:val="0"/>
          <w:numId w:val="29"/>
        </w:numPr>
        <w:tabs>
          <w:tab w:val="left" w:pos="1258"/>
        </w:tabs>
        <w:spacing w:line="242" w:lineRule="auto"/>
        <w:ind w:right="748" w:firstLine="710"/>
        <w:jc w:val="left"/>
        <w:rPr>
          <w:sz w:val="24"/>
        </w:rPr>
      </w:pPr>
      <w:r>
        <w:rPr>
          <w:sz w:val="24"/>
        </w:rPr>
        <w:t>распознавать</w:t>
      </w:r>
      <w:r>
        <w:rPr>
          <w:spacing w:val="27"/>
          <w:sz w:val="24"/>
        </w:rPr>
        <w:t xml:space="preserve"> </w:t>
      </w:r>
      <w:r>
        <w:rPr>
          <w:sz w:val="24"/>
        </w:rPr>
        <w:t>достоверную</w:t>
      </w:r>
      <w:r>
        <w:rPr>
          <w:spacing w:val="28"/>
          <w:sz w:val="24"/>
        </w:rPr>
        <w:t xml:space="preserve"> </w:t>
      </w:r>
      <w:r>
        <w:rPr>
          <w:sz w:val="24"/>
        </w:rPr>
        <w:t>и</w:t>
      </w:r>
      <w:r>
        <w:rPr>
          <w:spacing w:val="27"/>
          <w:sz w:val="24"/>
        </w:rPr>
        <w:t xml:space="preserve"> </w:t>
      </w:r>
      <w:r>
        <w:rPr>
          <w:sz w:val="24"/>
        </w:rPr>
        <w:t>недостоверную</w:t>
      </w:r>
      <w:r>
        <w:rPr>
          <w:spacing w:val="24"/>
          <w:sz w:val="24"/>
        </w:rPr>
        <w:t xml:space="preserve"> </w:t>
      </w:r>
      <w:r>
        <w:rPr>
          <w:sz w:val="24"/>
        </w:rPr>
        <w:t>информацию</w:t>
      </w:r>
      <w:r>
        <w:rPr>
          <w:spacing w:val="24"/>
          <w:sz w:val="24"/>
        </w:rPr>
        <w:t xml:space="preserve"> </w:t>
      </w:r>
      <w:r>
        <w:rPr>
          <w:sz w:val="24"/>
        </w:rPr>
        <w:t>самостоятельно</w:t>
      </w:r>
      <w:r>
        <w:rPr>
          <w:spacing w:val="31"/>
          <w:sz w:val="24"/>
        </w:rPr>
        <w:t xml:space="preserve"> </w:t>
      </w:r>
      <w:r>
        <w:rPr>
          <w:sz w:val="24"/>
        </w:rPr>
        <w:t>или</w:t>
      </w:r>
      <w:r>
        <w:rPr>
          <w:spacing w:val="27"/>
          <w:sz w:val="24"/>
        </w:rPr>
        <w:t xml:space="preserve"> </w:t>
      </w:r>
      <w:r>
        <w:rPr>
          <w:sz w:val="24"/>
        </w:rPr>
        <w:t>на</w:t>
      </w:r>
      <w:r>
        <w:rPr>
          <w:spacing w:val="-57"/>
          <w:sz w:val="24"/>
        </w:rPr>
        <w:t xml:space="preserve"> </w:t>
      </w:r>
      <w:r>
        <w:rPr>
          <w:sz w:val="24"/>
        </w:rPr>
        <w:t>основе</w:t>
      </w:r>
      <w:r>
        <w:rPr>
          <w:spacing w:val="-5"/>
          <w:sz w:val="24"/>
        </w:rPr>
        <w:t xml:space="preserve"> </w:t>
      </w:r>
      <w:r>
        <w:rPr>
          <w:sz w:val="24"/>
        </w:rPr>
        <w:t>предложенного</w:t>
      </w:r>
      <w:r>
        <w:rPr>
          <w:spacing w:val="6"/>
          <w:sz w:val="24"/>
        </w:rPr>
        <w:t xml:space="preserve"> </w:t>
      </w:r>
      <w:r>
        <w:rPr>
          <w:sz w:val="24"/>
        </w:rPr>
        <w:t>учителем</w:t>
      </w:r>
      <w:r>
        <w:rPr>
          <w:spacing w:val="3"/>
          <w:sz w:val="24"/>
        </w:rPr>
        <w:t xml:space="preserve"> </w:t>
      </w:r>
      <w:r>
        <w:rPr>
          <w:sz w:val="24"/>
        </w:rPr>
        <w:t>способа</w:t>
      </w:r>
      <w:r>
        <w:rPr>
          <w:spacing w:val="1"/>
          <w:sz w:val="24"/>
        </w:rPr>
        <w:t xml:space="preserve"> </w:t>
      </w:r>
      <w:r>
        <w:rPr>
          <w:sz w:val="24"/>
        </w:rPr>
        <w:t>её проверки;</w:t>
      </w:r>
    </w:p>
    <w:p w:rsidR="00EB32B5" w:rsidRDefault="007321FA" w:rsidP="00E6518E">
      <w:pPr>
        <w:pStyle w:val="a4"/>
        <w:numPr>
          <w:ilvl w:val="0"/>
          <w:numId w:val="29"/>
        </w:numPr>
        <w:tabs>
          <w:tab w:val="left" w:pos="1258"/>
        </w:tabs>
        <w:spacing w:line="242" w:lineRule="auto"/>
        <w:ind w:right="760" w:firstLine="710"/>
        <w:jc w:val="left"/>
        <w:rPr>
          <w:sz w:val="24"/>
        </w:rPr>
      </w:pPr>
      <w:r>
        <w:rPr>
          <w:sz w:val="24"/>
        </w:rPr>
        <w:t>находить</w:t>
      </w:r>
      <w:r>
        <w:rPr>
          <w:spacing w:val="45"/>
          <w:sz w:val="24"/>
        </w:rPr>
        <w:t xml:space="preserve"> </w:t>
      </w:r>
      <w:r>
        <w:rPr>
          <w:sz w:val="24"/>
        </w:rPr>
        <w:t>и</w:t>
      </w:r>
      <w:r>
        <w:rPr>
          <w:spacing w:val="49"/>
          <w:sz w:val="24"/>
        </w:rPr>
        <w:t xml:space="preserve"> </w:t>
      </w:r>
      <w:r>
        <w:rPr>
          <w:sz w:val="24"/>
        </w:rPr>
        <w:t>использовать</w:t>
      </w:r>
      <w:r>
        <w:rPr>
          <w:spacing w:val="45"/>
          <w:sz w:val="24"/>
        </w:rPr>
        <w:t xml:space="preserve"> </w:t>
      </w:r>
      <w:r>
        <w:rPr>
          <w:sz w:val="24"/>
        </w:rPr>
        <w:t>для</w:t>
      </w:r>
      <w:r>
        <w:rPr>
          <w:spacing w:val="48"/>
          <w:sz w:val="24"/>
        </w:rPr>
        <w:t xml:space="preserve"> </w:t>
      </w:r>
      <w:r>
        <w:rPr>
          <w:sz w:val="24"/>
        </w:rPr>
        <w:t>решения</w:t>
      </w:r>
      <w:r>
        <w:rPr>
          <w:spacing w:val="48"/>
          <w:sz w:val="24"/>
        </w:rPr>
        <w:t xml:space="preserve"> </w:t>
      </w:r>
      <w:r>
        <w:rPr>
          <w:sz w:val="24"/>
        </w:rPr>
        <w:t>учебных</w:t>
      </w:r>
      <w:r>
        <w:rPr>
          <w:spacing w:val="43"/>
          <w:sz w:val="24"/>
        </w:rPr>
        <w:t xml:space="preserve"> </w:t>
      </w:r>
      <w:r>
        <w:rPr>
          <w:sz w:val="24"/>
        </w:rPr>
        <w:t>задач</w:t>
      </w:r>
      <w:r>
        <w:rPr>
          <w:spacing w:val="47"/>
          <w:sz w:val="24"/>
        </w:rPr>
        <w:t xml:space="preserve"> </w:t>
      </w:r>
      <w:r>
        <w:rPr>
          <w:sz w:val="24"/>
        </w:rPr>
        <w:t>текстовую,</w:t>
      </w:r>
      <w:r>
        <w:rPr>
          <w:spacing w:val="50"/>
          <w:sz w:val="24"/>
        </w:rPr>
        <w:t xml:space="preserve"> </w:t>
      </w:r>
      <w:r>
        <w:rPr>
          <w:sz w:val="24"/>
        </w:rPr>
        <w:t>графическую,</w:t>
      </w:r>
      <w:r>
        <w:rPr>
          <w:spacing w:val="-57"/>
          <w:sz w:val="24"/>
        </w:rPr>
        <w:t xml:space="preserve"> </w:t>
      </w:r>
      <w:r>
        <w:rPr>
          <w:sz w:val="24"/>
        </w:rPr>
        <w:t>аудиовизуальную</w:t>
      </w:r>
      <w:r>
        <w:rPr>
          <w:spacing w:val="-1"/>
          <w:sz w:val="24"/>
        </w:rPr>
        <w:t xml:space="preserve"> </w:t>
      </w:r>
      <w:r>
        <w:rPr>
          <w:sz w:val="24"/>
        </w:rPr>
        <w:t>информацию;</w:t>
      </w:r>
    </w:p>
    <w:p w:rsidR="00EB32B5" w:rsidRDefault="007321FA" w:rsidP="00E6518E">
      <w:pPr>
        <w:pStyle w:val="a4"/>
        <w:numPr>
          <w:ilvl w:val="0"/>
          <w:numId w:val="29"/>
        </w:numPr>
        <w:tabs>
          <w:tab w:val="left" w:pos="1258"/>
        </w:tabs>
        <w:spacing w:line="242" w:lineRule="auto"/>
        <w:ind w:right="757" w:firstLine="710"/>
        <w:jc w:val="left"/>
        <w:rPr>
          <w:sz w:val="24"/>
        </w:rPr>
      </w:pPr>
      <w:r>
        <w:rPr>
          <w:sz w:val="24"/>
        </w:rPr>
        <w:t>читать</w:t>
      </w:r>
      <w:r>
        <w:rPr>
          <w:spacing w:val="4"/>
          <w:sz w:val="24"/>
        </w:rPr>
        <w:t xml:space="preserve"> </w:t>
      </w:r>
      <w:r>
        <w:rPr>
          <w:sz w:val="24"/>
        </w:rPr>
        <w:t>и</w:t>
      </w:r>
      <w:r>
        <w:rPr>
          <w:spacing w:val="9"/>
          <w:sz w:val="24"/>
        </w:rPr>
        <w:t xml:space="preserve"> </w:t>
      </w:r>
      <w:r>
        <w:rPr>
          <w:sz w:val="24"/>
        </w:rPr>
        <w:t>интерпретировать</w:t>
      </w:r>
      <w:r>
        <w:rPr>
          <w:spacing w:val="4"/>
          <w:sz w:val="24"/>
        </w:rPr>
        <w:t xml:space="preserve"> </w:t>
      </w:r>
      <w:r>
        <w:rPr>
          <w:sz w:val="24"/>
        </w:rPr>
        <w:t>графически</w:t>
      </w:r>
      <w:r>
        <w:rPr>
          <w:spacing w:val="9"/>
          <w:sz w:val="24"/>
        </w:rPr>
        <w:t xml:space="preserve"> </w:t>
      </w:r>
      <w:r>
        <w:rPr>
          <w:sz w:val="24"/>
        </w:rPr>
        <w:t>представленную</w:t>
      </w:r>
      <w:r>
        <w:rPr>
          <w:spacing w:val="6"/>
          <w:sz w:val="24"/>
        </w:rPr>
        <w:t xml:space="preserve"> </w:t>
      </w:r>
      <w:r>
        <w:rPr>
          <w:sz w:val="24"/>
        </w:rPr>
        <w:t>информацию</w:t>
      </w:r>
      <w:r>
        <w:rPr>
          <w:spacing w:val="7"/>
          <w:sz w:val="24"/>
        </w:rPr>
        <w:t xml:space="preserve"> </w:t>
      </w:r>
      <w:r>
        <w:rPr>
          <w:sz w:val="24"/>
        </w:rPr>
        <w:t>(схему,</w:t>
      </w:r>
      <w:r>
        <w:rPr>
          <w:spacing w:val="9"/>
          <w:sz w:val="24"/>
        </w:rPr>
        <w:t xml:space="preserve"> </w:t>
      </w:r>
      <w:r>
        <w:rPr>
          <w:sz w:val="24"/>
        </w:rPr>
        <w:t>таблицу,</w:t>
      </w:r>
      <w:r>
        <w:rPr>
          <w:spacing w:val="-57"/>
          <w:sz w:val="24"/>
        </w:rPr>
        <w:t xml:space="preserve"> </w:t>
      </w:r>
      <w:r>
        <w:rPr>
          <w:sz w:val="24"/>
        </w:rPr>
        <w:t>иллюстрацию);</w:t>
      </w:r>
    </w:p>
    <w:p w:rsidR="00EB32B5" w:rsidRDefault="007321FA" w:rsidP="00E6518E">
      <w:pPr>
        <w:pStyle w:val="a4"/>
        <w:numPr>
          <w:ilvl w:val="0"/>
          <w:numId w:val="29"/>
        </w:numPr>
        <w:tabs>
          <w:tab w:val="left" w:pos="1258"/>
        </w:tabs>
        <w:spacing w:line="242" w:lineRule="auto"/>
        <w:ind w:right="754" w:firstLine="710"/>
        <w:jc w:val="left"/>
        <w:rPr>
          <w:sz w:val="24"/>
        </w:rPr>
      </w:pPr>
      <w:r>
        <w:rPr>
          <w:sz w:val="24"/>
        </w:rPr>
        <w:t>соблюдать</w:t>
      </w:r>
      <w:r>
        <w:rPr>
          <w:spacing w:val="1"/>
          <w:sz w:val="24"/>
        </w:rPr>
        <w:t xml:space="preserve"> </w:t>
      </w:r>
      <w:r>
        <w:rPr>
          <w:sz w:val="24"/>
        </w:rPr>
        <w:t>правила</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контролируемого</w:t>
      </w:r>
      <w:r>
        <w:rPr>
          <w:spacing w:val="-57"/>
          <w:sz w:val="24"/>
        </w:rPr>
        <w:t xml:space="preserve"> </w:t>
      </w:r>
      <w:r>
        <w:rPr>
          <w:sz w:val="24"/>
        </w:rPr>
        <w:t>доступа в</w:t>
      </w:r>
      <w:r>
        <w:rPr>
          <w:spacing w:val="3"/>
          <w:sz w:val="24"/>
        </w:rPr>
        <w:t xml:space="preserve"> </w:t>
      </w:r>
      <w:r>
        <w:rPr>
          <w:sz w:val="24"/>
        </w:rPr>
        <w:t>Интернет</w:t>
      </w:r>
      <w:r>
        <w:rPr>
          <w:spacing w:val="2"/>
          <w:sz w:val="24"/>
        </w:rPr>
        <w:t xml:space="preserve"> </w:t>
      </w:r>
      <w:r>
        <w:rPr>
          <w:sz w:val="24"/>
        </w:rPr>
        <w:t>(с</w:t>
      </w:r>
      <w:r>
        <w:rPr>
          <w:spacing w:val="-4"/>
          <w:sz w:val="24"/>
        </w:rPr>
        <w:t xml:space="preserve"> </w:t>
      </w:r>
      <w:r>
        <w:rPr>
          <w:sz w:val="24"/>
        </w:rPr>
        <w:t>помощью учителя);</w:t>
      </w:r>
    </w:p>
    <w:p w:rsidR="00EB32B5" w:rsidRDefault="007321FA" w:rsidP="00E6518E">
      <w:pPr>
        <w:pStyle w:val="a4"/>
        <w:numPr>
          <w:ilvl w:val="0"/>
          <w:numId w:val="29"/>
        </w:numPr>
        <w:tabs>
          <w:tab w:val="left" w:pos="1258"/>
        </w:tabs>
        <w:spacing w:line="242" w:lineRule="auto"/>
        <w:ind w:right="748" w:firstLine="710"/>
        <w:jc w:val="left"/>
        <w:rPr>
          <w:sz w:val="24"/>
        </w:rPr>
      </w:pPr>
      <w:r>
        <w:rPr>
          <w:sz w:val="24"/>
        </w:rPr>
        <w:t>анализировать</w:t>
      </w:r>
      <w:r>
        <w:rPr>
          <w:spacing w:val="24"/>
          <w:sz w:val="24"/>
        </w:rPr>
        <w:t xml:space="preserve"> </w:t>
      </w:r>
      <w:r>
        <w:rPr>
          <w:sz w:val="24"/>
        </w:rPr>
        <w:t>и</w:t>
      </w:r>
      <w:r>
        <w:rPr>
          <w:spacing w:val="24"/>
          <w:sz w:val="24"/>
        </w:rPr>
        <w:t xml:space="preserve"> </w:t>
      </w:r>
      <w:r>
        <w:rPr>
          <w:sz w:val="24"/>
        </w:rPr>
        <w:t>создавать</w:t>
      </w:r>
      <w:r>
        <w:rPr>
          <w:spacing w:val="24"/>
          <w:sz w:val="24"/>
        </w:rPr>
        <w:t xml:space="preserve"> </w:t>
      </w:r>
      <w:r>
        <w:rPr>
          <w:sz w:val="24"/>
        </w:rPr>
        <w:t>текстовую,</w:t>
      </w:r>
      <w:r>
        <w:rPr>
          <w:spacing w:val="25"/>
          <w:sz w:val="24"/>
        </w:rPr>
        <w:t xml:space="preserve"> </w:t>
      </w:r>
      <w:r>
        <w:rPr>
          <w:sz w:val="24"/>
        </w:rPr>
        <w:t>виде</w:t>
      </w:r>
      <w:proofErr w:type="gramStart"/>
      <w:r>
        <w:rPr>
          <w:sz w:val="24"/>
        </w:rPr>
        <w:t>о-</w:t>
      </w:r>
      <w:proofErr w:type="gramEnd"/>
      <w:r>
        <w:rPr>
          <w:sz w:val="24"/>
        </w:rPr>
        <w:t>,</w:t>
      </w:r>
      <w:r>
        <w:rPr>
          <w:spacing w:val="24"/>
          <w:sz w:val="24"/>
        </w:rPr>
        <w:t xml:space="preserve"> </w:t>
      </w:r>
      <w:r>
        <w:rPr>
          <w:sz w:val="24"/>
        </w:rPr>
        <w:t>графическую,</w:t>
      </w:r>
      <w:r>
        <w:rPr>
          <w:spacing w:val="25"/>
          <w:sz w:val="24"/>
        </w:rPr>
        <w:t xml:space="preserve"> </w:t>
      </w:r>
      <w:r>
        <w:rPr>
          <w:sz w:val="24"/>
        </w:rPr>
        <w:t>звуковую</w:t>
      </w:r>
      <w:r>
        <w:rPr>
          <w:spacing w:val="22"/>
          <w:sz w:val="24"/>
        </w:rPr>
        <w:t xml:space="preserve"> </w:t>
      </w:r>
      <w:r>
        <w:rPr>
          <w:sz w:val="24"/>
        </w:rPr>
        <w:t>информацию</w:t>
      </w:r>
      <w:r>
        <w:rPr>
          <w:spacing w:val="21"/>
          <w:sz w:val="24"/>
        </w:rPr>
        <w:t xml:space="preserve"> </w:t>
      </w:r>
      <w:r>
        <w:rPr>
          <w:sz w:val="24"/>
        </w:rPr>
        <w:t>в</w:t>
      </w:r>
      <w:r>
        <w:rPr>
          <w:spacing w:val="-57"/>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учебной</w:t>
      </w:r>
      <w:r>
        <w:rPr>
          <w:spacing w:val="3"/>
          <w:sz w:val="24"/>
        </w:rPr>
        <w:t xml:space="preserve"> </w:t>
      </w:r>
      <w:r>
        <w:rPr>
          <w:sz w:val="24"/>
        </w:rPr>
        <w:t>задачей;</w:t>
      </w:r>
    </w:p>
    <w:p w:rsidR="00EB32B5" w:rsidRDefault="007321FA" w:rsidP="00E6518E">
      <w:pPr>
        <w:pStyle w:val="a4"/>
        <w:numPr>
          <w:ilvl w:val="0"/>
          <w:numId w:val="29"/>
        </w:numPr>
        <w:tabs>
          <w:tab w:val="left" w:pos="1258"/>
          <w:tab w:val="left" w:pos="2773"/>
          <w:tab w:val="left" w:pos="4212"/>
          <w:tab w:val="left" w:pos="5568"/>
          <w:tab w:val="left" w:pos="5889"/>
          <w:tab w:val="left" w:pos="7121"/>
          <w:tab w:val="left" w:pos="7980"/>
          <w:tab w:val="left" w:pos="8887"/>
        </w:tabs>
        <w:spacing w:line="242" w:lineRule="auto"/>
        <w:ind w:right="755" w:firstLine="710"/>
        <w:jc w:val="left"/>
        <w:rPr>
          <w:sz w:val="24"/>
        </w:rPr>
      </w:pPr>
      <w:proofErr w:type="gramStart"/>
      <w:r>
        <w:rPr>
          <w:sz w:val="24"/>
        </w:rPr>
        <w:t>фиксировать</w:t>
      </w:r>
      <w:r>
        <w:rPr>
          <w:sz w:val="24"/>
        </w:rPr>
        <w:tab/>
        <w:t>полученные</w:t>
      </w:r>
      <w:r>
        <w:rPr>
          <w:sz w:val="24"/>
        </w:rPr>
        <w:tab/>
        <w:t>результаты</w:t>
      </w:r>
      <w:r>
        <w:rPr>
          <w:sz w:val="24"/>
        </w:rPr>
        <w:tab/>
        <w:t>в</w:t>
      </w:r>
      <w:r>
        <w:rPr>
          <w:sz w:val="24"/>
        </w:rPr>
        <w:tab/>
        <w:t>текстовой</w:t>
      </w:r>
      <w:r>
        <w:rPr>
          <w:sz w:val="24"/>
        </w:rPr>
        <w:tab/>
        <w:t>форме</w:t>
      </w:r>
      <w:r>
        <w:rPr>
          <w:sz w:val="24"/>
        </w:rPr>
        <w:tab/>
        <w:t>(отчёт,</w:t>
      </w:r>
      <w:r>
        <w:rPr>
          <w:sz w:val="24"/>
        </w:rPr>
        <w:tab/>
      </w:r>
      <w:r>
        <w:rPr>
          <w:spacing w:val="-1"/>
          <w:sz w:val="24"/>
        </w:rPr>
        <w:t>выступление,</w:t>
      </w:r>
      <w:r>
        <w:rPr>
          <w:spacing w:val="-57"/>
          <w:sz w:val="24"/>
        </w:rPr>
        <w:t xml:space="preserve"> </w:t>
      </w:r>
      <w:r>
        <w:rPr>
          <w:sz w:val="24"/>
        </w:rPr>
        <w:t>высказывание)</w:t>
      </w:r>
      <w:r>
        <w:rPr>
          <w:spacing w:val="2"/>
          <w:sz w:val="24"/>
        </w:rPr>
        <w:t xml:space="preserve"> </w:t>
      </w:r>
      <w:r>
        <w:rPr>
          <w:sz w:val="24"/>
        </w:rPr>
        <w:t>и</w:t>
      </w:r>
      <w:r>
        <w:rPr>
          <w:spacing w:val="-2"/>
          <w:sz w:val="24"/>
        </w:rPr>
        <w:t xml:space="preserve"> </w:t>
      </w:r>
      <w:r>
        <w:rPr>
          <w:sz w:val="24"/>
        </w:rPr>
        <w:t>графическом</w:t>
      </w:r>
      <w:r>
        <w:rPr>
          <w:spacing w:val="-2"/>
          <w:sz w:val="24"/>
        </w:rPr>
        <w:t xml:space="preserve"> </w:t>
      </w:r>
      <w:r>
        <w:rPr>
          <w:sz w:val="24"/>
        </w:rPr>
        <w:t>виде</w:t>
      </w:r>
      <w:r>
        <w:rPr>
          <w:spacing w:val="1"/>
          <w:sz w:val="24"/>
        </w:rPr>
        <w:t xml:space="preserve"> </w:t>
      </w:r>
      <w:r>
        <w:rPr>
          <w:sz w:val="24"/>
        </w:rPr>
        <w:t>(рисунок,</w:t>
      </w:r>
      <w:r>
        <w:rPr>
          <w:spacing w:val="3"/>
          <w:sz w:val="24"/>
        </w:rPr>
        <w:t xml:space="preserve"> </w:t>
      </w:r>
      <w:r>
        <w:rPr>
          <w:sz w:val="24"/>
        </w:rPr>
        <w:t>схема,</w:t>
      </w:r>
      <w:r>
        <w:rPr>
          <w:spacing w:val="4"/>
          <w:sz w:val="24"/>
        </w:rPr>
        <w:t xml:space="preserve"> </w:t>
      </w:r>
      <w:r>
        <w:rPr>
          <w:sz w:val="24"/>
        </w:rPr>
        <w:t>диаграмма).</w:t>
      </w:r>
      <w:proofErr w:type="gramEnd"/>
    </w:p>
    <w:p w:rsidR="00EB32B5" w:rsidRDefault="007321FA">
      <w:pPr>
        <w:pStyle w:val="21"/>
        <w:spacing w:line="274" w:lineRule="exact"/>
        <w:jc w:val="left"/>
      </w:pPr>
      <w:r>
        <w:t>Коммуникативные</w:t>
      </w:r>
      <w:r>
        <w:rPr>
          <w:spacing w:val="-4"/>
        </w:rPr>
        <w:t xml:space="preserve"> </w:t>
      </w:r>
      <w:r>
        <w:t>УУД:</w:t>
      </w:r>
    </w:p>
    <w:p w:rsidR="00EB32B5" w:rsidRDefault="007321FA" w:rsidP="00E6518E">
      <w:pPr>
        <w:pStyle w:val="a4"/>
        <w:numPr>
          <w:ilvl w:val="0"/>
          <w:numId w:val="29"/>
        </w:numPr>
        <w:tabs>
          <w:tab w:val="left" w:pos="1258"/>
        </w:tabs>
        <w:spacing w:line="237" w:lineRule="auto"/>
        <w:ind w:right="760" w:firstLine="710"/>
        <w:jc w:val="left"/>
        <w:rPr>
          <w:sz w:val="24"/>
        </w:rPr>
      </w:pPr>
      <w:r>
        <w:rPr>
          <w:sz w:val="24"/>
        </w:rPr>
        <w:t>в</w:t>
      </w:r>
      <w:r>
        <w:rPr>
          <w:spacing w:val="3"/>
          <w:sz w:val="24"/>
        </w:rPr>
        <w:t xml:space="preserve"> </w:t>
      </w:r>
      <w:r>
        <w:rPr>
          <w:sz w:val="24"/>
        </w:rPr>
        <w:t>процессе</w:t>
      </w:r>
      <w:r>
        <w:rPr>
          <w:spacing w:val="1"/>
          <w:sz w:val="24"/>
        </w:rPr>
        <w:t xml:space="preserve"> </w:t>
      </w:r>
      <w:r>
        <w:rPr>
          <w:sz w:val="24"/>
        </w:rPr>
        <w:t>диалогов</w:t>
      </w:r>
      <w:r>
        <w:rPr>
          <w:spacing w:val="-2"/>
          <w:sz w:val="24"/>
        </w:rPr>
        <w:t xml:space="preserve"> </w:t>
      </w:r>
      <w:r>
        <w:rPr>
          <w:sz w:val="24"/>
        </w:rPr>
        <w:t>задавать</w:t>
      </w:r>
      <w:r>
        <w:rPr>
          <w:spacing w:val="4"/>
          <w:sz w:val="24"/>
        </w:rPr>
        <w:t xml:space="preserve"> </w:t>
      </w:r>
      <w:r>
        <w:rPr>
          <w:sz w:val="24"/>
        </w:rPr>
        <w:t>вопросы,</w:t>
      </w:r>
      <w:r>
        <w:rPr>
          <w:spacing w:val="4"/>
          <w:sz w:val="24"/>
        </w:rPr>
        <w:t xml:space="preserve"> </w:t>
      </w:r>
      <w:r>
        <w:rPr>
          <w:sz w:val="24"/>
        </w:rPr>
        <w:t>высказывать</w:t>
      </w:r>
      <w:r>
        <w:rPr>
          <w:spacing w:val="3"/>
          <w:sz w:val="24"/>
        </w:rPr>
        <w:t xml:space="preserve"> </w:t>
      </w:r>
      <w:r>
        <w:rPr>
          <w:sz w:val="24"/>
        </w:rPr>
        <w:t>суждения,</w:t>
      </w:r>
      <w:r>
        <w:rPr>
          <w:spacing w:val="4"/>
          <w:sz w:val="24"/>
        </w:rPr>
        <w:t xml:space="preserve"> </w:t>
      </w:r>
      <w:r>
        <w:rPr>
          <w:sz w:val="24"/>
        </w:rPr>
        <w:t>оценивать</w:t>
      </w:r>
      <w:r>
        <w:rPr>
          <w:spacing w:val="3"/>
          <w:sz w:val="24"/>
        </w:rPr>
        <w:t xml:space="preserve"> </w:t>
      </w:r>
      <w:r>
        <w:rPr>
          <w:sz w:val="24"/>
        </w:rPr>
        <w:t>выступления</w:t>
      </w:r>
      <w:r>
        <w:rPr>
          <w:spacing w:val="-57"/>
          <w:sz w:val="24"/>
        </w:rPr>
        <w:t xml:space="preserve"> </w:t>
      </w:r>
      <w:r>
        <w:rPr>
          <w:sz w:val="24"/>
        </w:rPr>
        <w:t>участников;</w:t>
      </w:r>
    </w:p>
    <w:p w:rsidR="00EB32B5" w:rsidRDefault="007321FA" w:rsidP="00E6518E">
      <w:pPr>
        <w:pStyle w:val="a4"/>
        <w:numPr>
          <w:ilvl w:val="0"/>
          <w:numId w:val="29"/>
        </w:numPr>
        <w:tabs>
          <w:tab w:val="left" w:pos="1258"/>
          <w:tab w:val="left" w:pos="2648"/>
          <w:tab w:val="left" w:pos="4234"/>
          <w:tab w:val="left" w:pos="6028"/>
          <w:tab w:val="left" w:pos="7006"/>
          <w:tab w:val="left" w:pos="7826"/>
          <w:tab w:val="left" w:pos="8834"/>
          <w:tab w:val="left" w:pos="10143"/>
        </w:tabs>
        <w:ind w:right="749" w:firstLine="710"/>
        <w:jc w:val="left"/>
        <w:rPr>
          <w:sz w:val="24"/>
        </w:rPr>
      </w:pPr>
      <w:r>
        <w:rPr>
          <w:sz w:val="24"/>
        </w:rPr>
        <w:t>признавать</w:t>
      </w:r>
      <w:r>
        <w:rPr>
          <w:sz w:val="24"/>
        </w:rPr>
        <w:tab/>
        <w:t>возможность</w:t>
      </w:r>
      <w:r>
        <w:rPr>
          <w:sz w:val="24"/>
        </w:rPr>
        <w:tab/>
        <w:t>существования</w:t>
      </w:r>
      <w:r>
        <w:rPr>
          <w:sz w:val="24"/>
        </w:rPr>
        <w:tab/>
        <w:t>разных</w:t>
      </w:r>
      <w:r>
        <w:rPr>
          <w:sz w:val="24"/>
        </w:rPr>
        <w:tab/>
        <w:t>точек</w:t>
      </w:r>
      <w:r>
        <w:rPr>
          <w:sz w:val="24"/>
        </w:rPr>
        <w:tab/>
        <w:t>зрения;</w:t>
      </w:r>
      <w:r>
        <w:rPr>
          <w:sz w:val="24"/>
        </w:rPr>
        <w:tab/>
        <w:t>корректно</w:t>
      </w:r>
      <w:r>
        <w:rPr>
          <w:sz w:val="24"/>
        </w:rPr>
        <w:tab/>
        <w:t>и</w:t>
      </w:r>
      <w:r>
        <w:rPr>
          <w:spacing w:val="-57"/>
          <w:sz w:val="24"/>
        </w:rPr>
        <w:t xml:space="preserve"> </w:t>
      </w:r>
      <w:r>
        <w:rPr>
          <w:sz w:val="24"/>
        </w:rPr>
        <w:t>аргументированно высказывать</w:t>
      </w:r>
      <w:r>
        <w:rPr>
          <w:spacing w:val="2"/>
          <w:sz w:val="24"/>
        </w:rPr>
        <w:t xml:space="preserve"> </w:t>
      </w:r>
      <w:r>
        <w:rPr>
          <w:sz w:val="24"/>
        </w:rPr>
        <w:t>своё</w:t>
      </w:r>
      <w:r>
        <w:rPr>
          <w:spacing w:val="-5"/>
          <w:sz w:val="24"/>
        </w:rPr>
        <w:t xml:space="preserve"> </w:t>
      </w:r>
      <w:r>
        <w:rPr>
          <w:sz w:val="24"/>
        </w:rPr>
        <w:t>мнение;</w:t>
      </w:r>
      <w:r>
        <w:rPr>
          <w:spacing w:val="-5"/>
          <w:sz w:val="24"/>
        </w:rPr>
        <w:t xml:space="preserve"> </w:t>
      </w:r>
      <w:r>
        <w:rPr>
          <w:sz w:val="24"/>
        </w:rPr>
        <w:t>приводить</w:t>
      </w:r>
      <w:r>
        <w:rPr>
          <w:spacing w:val="2"/>
          <w:sz w:val="24"/>
        </w:rPr>
        <w:t xml:space="preserve"> </w:t>
      </w:r>
      <w:r>
        <w:rPr>
          <w:sz w:val="24"/>
        </w:rPr>
        <w:t>доказательства своей</w:t>
      </w:r>
      <w:r>
        <w:rPr>
          <w:spacing w:val="1"/>
          <w:sz w:val="24"/>
        </w:rPr>
        <w:t xml:space="preserve"> </w:t>
      </w:r>
      <w:r>
        <w:rPr>
          <w:sz w:val="24"/>
        </w:rPr>
        <w:t>правоты;</w:t>
      </w:r>
    </w:p>
    <w:p w:rsidR="00EB32B5" w:rsidRDefault="007321FA" w:rsidP="00E6518E">
      <w:pPr>
        <w:pStyle w:val="a4"/>
        <w:numPr>
          <w:ilvl w:val="0"/>
          <w:numId w:val="29"/>
        </w:numPr>
        <w:tabs>
          <w:tab w:val="left" w:pos="1258"/>
        </w:tabs>
        <w:spacing w:line="237" w:lineRule="auto"/>
        <w:ind w:right="758" w:firstLine="710"/>
        <w:jc w:val="left"/>
        <w:rPr>
          <w:sz w:val="24"/>
        </w:rPr>
      </w:pPr>
      <w:r>
        <w:rPr>
          <w:sz w:val="24"/>
        </w:rPr>
        <w:t>соблюдать</w:t>
      </w:r>
      <w:r>
        <w:rPr>
          <w:spacing w:val="16"/>
          <w:sz w:val="24"/>
        </w:rPr>
        <w:t xml:space="preserve"> </w:t>
      </w:r>
      <w:r>
        <w:rPr>
          <w:sz w:val="24"/>
        </w:rPr>
        <w:t>правила</w:t>
      </w:r>
      <w:r>
        <w:rPr>
          <w:spacing w:val="13"/>
          <w:sz w:val="24"/>
        </w:rPr>
        <w:t xml:space="preserve"> </w:t>
      </w:r>
      <w:r>
        <w:rPr>
          <w:sz w:val="24"/>
        </w:rPr>
        <w:t>ведения</w:t>
      </w:r>
      <w:r>
        <w:rPr>
          <w:spacing w:val="14"/>
          <w:sz w:val="24"/>
        </w:rPr>
        <w:t xml:space="preserve"> </w:t>
      </w:r>
      <w:r>
        <w:rPr>
          <w:sz w:val="24"/>
        </w:rPr>
        <w:t>диалога</w:t>
      </w:r>
      <w:r>
        <w:rPr>
          <w:spacing w:val="14"/>
          <w:sz w:val="24"/>
        </w:rPr>
        <w:t xml:space="preserve"> </w:t>
      </w:r>
      <w:r>
        <w:rPr>
          <w:sz w:val="24"/>
        </w:rPr>
        <w:t>и</w:t>
      </w:r>
      <w:r>
        <w:rPr>
          <w:spacing w:val="15"/>
          <w:sz w:val="24"/>
        </w:rPr>
        <w:t xml:space="preserve"> </w:t>
      </w:r>
      <w:r>
        <w:rPr>
          <w:sz w:val="24"/>
        </w:rPr>
        <w:t>дискуссии;</w:t>
      </w:r>
      <w:r>
        <w:rPr>
          <w:spacing w:val="11"/>
          <w:sz w:val="24"/>
        </w:rPr>
        <w:t xml:space="preserve"> </w:t>
      </w:r>
      <w:r>
        <w:rPr>
          <w:sz w:val="24"/>
        </w:rPr>
        <w:t>проявлять</w:t>
      </w:r>
      <w:r>
        <w:rPr>
          <w:spacing w:val="15"/>
          <w:sz w:val="24"/>
        </w:rPr>
        <w:t xml:space="preserve"> </w:t>
      </w:r>
      <w:r>
        <w:rPr>
          <w:sz w:val="24"/>
        </w:rPr>
        <w:t>уважительное</w:t>
      </w:r>
      <w:r>
        <w:rPr>
          <w:spacing w:val="13"/>
          <w:sz w:val="24"/>
        </w:rPr>
        <w:t xml:space="preserve"> </w:t>
      </w:r>
      <w:r>
        <w:rPr>
          <w:sz w:val="24"/>
        </w:rPr>
        <w:t>отношение</w:t>
      </w:r>
      <w:r>
        <w:rPr>
          <w:spacing w:val="-57"/>
          <w:sz w:val="24"/>
        </w:rPr>
        <w:t xml:space="preserve"> </w:t>
      </w:r>
      <w:r>
        <w:rPr>
          <w:sz w:val="24"/>
        </w:rPr>
        <w:t>к</w:t>
      </w:r>
      <w:r>
        <w:rPr>
          <w:spacing w:val="-1"/>
          <w:sz w:val="24"/>
        </w:rPr>
        <w:t xml:space="preserve"> </w:t>
      </w:r>
      <w:r>
        <w:rPr>
          <w:sz w:val="24"/>
        </w:rPr>
        <w:t>собеседнику;</w:t>
      </w:r>
    </w:p>
    <w:p w:rsidR="00EB32B5" w:rsidRDefault="007321FA" w:rsidP="00E6518E">
      <w:pPr>
        <w:pStyle w:val="a4"/>
        <w:numPr>
          <w:ilvl w:val="0"/>
          <w:numId w:val="29"/>
        </w:numPr>
        <w:tabs>
          <w:tab w:val="left" w:pos="1258"/>
        </w:tabs>
        <w:spacing w:line="237" w:lineRule="auto"/>
        <w:ind w:right="753" w:firstLine="710"/>
        <w:jc w:val="left"/>
        <w:rPr>
          <w:sz w:val="24"/>
        </w:rPr>
      </w:pPr>
      <w:r>
        <w:rPr>
          <w:sz w:val="24"/>
        </w:rPr>
        <w:t>использовать</w:t>
      </w:r>
      <w:r>
        <w:rPr>
          <w:spacing w:val="30"/>
          <w:sz w:val="24"/>
        </w:rPr>
        <w:t xml:space="preserve"> </w:t>
      </w:r>
      <w:r>
        <w:rPr>
          <w:sz w:val="24"/>
        </w:rPr>
        <w:t>смысловое</w:t>
      </w:r>
      <w:r>
        <w:rPr>
          <w:spacing w:val="27"/>
          <w:sz w:val="24"/>
        </w:rPr>
        <w:t xml:space="preserve"> </w:t>
      </w:r>
      <w:r>
        <w:rPr>
          <w:sz w:val="24"/>
        </w:rPr>
        <w:t>чтение</w:t>
      </w:r>
      <w:r>
        <w:rPr>
          <w:spacing w:val="32"/>
          <w:sz w:val="24"/>
        </w:rPr>
        <w:t xml:space="preserve"> </w:t>
      </w:r>
      <w:r>
        <w:rPr>
          <w:sz w:val="24"/>
        </w:rPr>
        <w:t>для</w:t>
      </w:r>
      <w:r>
        <w:rPr>
          <w:spacing w:val="28"/>
          <w:sz w:val="24"/>
        </w:rPr>
        <w:t xml:space="preserve"> </w:t>
      </w:r>
      <w:r>
        <w:rPr>
          <w:sz w:val="24"/>
        </w:rPr>
        <w:t>определения</w:t>
      </w:r>
      <w:r>
        <w:rPr>
          <w:spacing w:val="33"/>
          <w:sz w:val="24"/>
        </w:rPr>
        <w:t xml:space="preserve"> </w:t>
      </w:r>
      <w:r>
        <w:rPr>
          <w:sz w:val="24"/>
        </w:rPr>
        <w:t>темы,</w:t>
      </w:r>
      <w:r>
        <w:rPr>
          <w:spacing w:val="30"/>
          <w:sz w:val="24"/>
        </w:rPr>
        <w:t xml:space="preserve"> </w:t>
      </w:r>
      <w:r>
        <w:rPr>
          <w:sz w:val="24"/>
        </w:rPr>
        <w:t>главной</w:t>
      </w:r>
      <w:r>
        <w:rPr>
          <w:spacing w:val="29"/>
          <w:sz w:val="24"/>
        </w:rPr>
        <w:t xml:space="preserve"> </w:t>
      </w:r>
      <w:r>
        <w:rPr>
          <w:sz w:val="24"/>
        </w:rPr>
        <w:t>мысли</w:t>
      </w:r>
      <w:r>
        <w:rPr>
          <w:spacing w:val="30"/>
          <w:sz w:val="24"/>
        </w:rPr>
        <w:t xml:space="preserve"> </w:t>
      </w:r>
      <w:r>
        <w:rPr>
          <w:sz w:val="24"/>
        </w:rPr>
        <w:t>текста</w:t>
      </w:r>
      <w:r>
        <w:rPr>
          <w:spacing w:val="28"/>
          <w:sz w:val="24"/>
        </w:rPr>
        <w:t xml:space="preserve"> </w:t>
      </w:r>
      <w:r>
        <w:rPr>
          <w:sz w:val="24"/>
        </w:rPr>
        <w:t>о</w:t>
      </w:r>
      <w:r>
        <w:rPr>
          <w:spacing w:val="-57"/>
          <w:sz w:val="24"/>
        </w:rPr>
        <w:t xml:space="preserve"> </w:t>
      </w:r>
      <w:r>
        <w:rPr>
          <w:sz w:val="24"/>
        </w:rPr>
        <w:t>природе,</w:t>
      </w:r>
      <w:r>
        <w:rPr>
          <w:spacing w:val="3"/>
          <w:sz w:val="24"/>
        </w:rPr>
        <w:t xml:space="preserve"> </w:t>
      </w:r>
      <w:r>
        <w:rPr>
          <w:sz w:val="24"/>
        </w:rPr>
        <w:t>социальной</w:t>
      </w:r>
      <w:r>
        <w:rPr>
          <w:spacing w:val="-3"/>
          <w:sz w:val="24"/>
        </w:rPr>
        <w:t xml:space="preserve"> </w:t>
      </w:r>
      <w:r>
        <w:rPr>
          <w:sz w:val="24"/>
        </w:rPr>
        <w:t>жизни,</w:t>
      </w:r>
      <w:r>
        <w:rPr>
          <w:spacing w:val="-1"/>
          <w:sz w:val="24"/>
        </w:rPr>
        <w:t xml:space="preserve"> </w:t>
      </w:r>
      <w:r>
        <w:rPr>
          <w:sz w:val="24"/>
        </w:rPr>
        <w:t>взаимоотношениях</w:t>
      </w:r>
      <w:r>
        <w:rPr>
          <w:spacing w:val="-3"/>
          <w:sz w:val="24"/>
        </w:rPr>
        <w:t xml:space="preserve"> </w:t>
      </w:r>
      <w:r>
        <w:rPr>
          <w:sz w:val="24"/>
        </w:rPr>
        <w:t>и</w:t>
      </w:r>
      <w:r>
        <w:rPr>
          <w:spacing w:val="2"/>
          <w:sz w:val="24"/>
        </w:rPr>
        <w:t xml:space="preserve"> </w:t>
      </w:r>
      <w:r>
        <w:rPr>
          <w:sz w:val="24"/>
        </w:rPr>
        <w:t>поступках</w:t>
      </w:r>
      <w:r>
        <w:rPr>
          <w:spacing w:val="-4"/>
          <w:sz w:val="24"/>
        </w:rPr>
        <w:t xml:space="preserve"> </w:t>
      </w:r>
      <w:r>
        <w:rPr>
          <w:sz w:val="24"/>
        </w:rPr>
        <w:t>людей;</w:t>
      </w:r>
    </w:p>
    <w:p w:rsidR="00EB32B5" w:rsidRDefault="007321FA" w:rsidP="00E6518E">
      <w:pPr>
        <w:pStyle w:val="a4"/>
        <w:numPr>
          <w:ilvl w:val="0"/>
          <w:numId w:val="29"/>
        </w:numPr>
        <w:tabs>
          <w:tab w:val="left" w:pos="1258"/>
        </w:tabs>
        <w:spacing w:line="275" w:lineRule="exact"/>
        <w:ind w:left="1257" w:hanging="145"/>
        <w:jc w:val="left"/>
        <w:rPr>
          <w:sz w:val="24"/>
        </w:rPr>
      </w:pPr>
      <w:r>
        <w:rPr>
          <w:sz w:val="24"/>
        </w:rPr>
        <w:t>создавать</w:t>
      </w:r>
      <w:r>
        <w:rPr>
          <w:spacing w:val="-3"/>
          <w:sz w:val="24"/>
        </w:rPr>
        <w:t xml:space="preserve"> </w:t>
      </w:r>
      <w:r>
        <w:rPr>
          <w:sz w:val="24"/>
        </w:rPr>
        <w:t>устные</w:t>
      </w:r>
      <w:r>
        <w:rPr>
          <w:spacing w:val="-5"/>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тексты</w:t>
      </w:r>
      <w:r>
        <w:rPr>
          <w:spacing w:val="-6"/>
          <w:sz w:val="24"/>
        </w:rPr>
        <w:t xml:space="preserve"> </w:t>
      </w:r>
      <w:r>
        <w:rPr>
          <w:sz w:val="24"/>
        </w:rPr>
        <w:t>(описание,</w:t>
      </w:r>
      <w:r>
        <w:rPr>
          <w:spacing w:val="-2"/>
          <w:sz w:val="24"/>
        </w:rPr>
        <w:t xml:space="preserve"> </w:t>
      </w:r>
      <w:r>
        <w:rPr>
          <w:sz w:val="24"/>
        </w:rPr>
        <w:t>рассуждение,</w:t>
      </w:r>
      <w:r>
        <w:rPr>
          <w:spacing w:val="-2"/>
          <w:sz w:val="24"/>
        </w:rPr>
        <w:t xml:space="preserve"> </w:t>
      </w:r>
      <w:r>
        <w:rPr>
          <w:sz w:val="24"/>
        </w:rPr>
        <w:t>повествование);</w:t>
      </w:r>
    </w:p>
    <w:p w:rsidR="00EB32B5" w:rsidRDefault="007321FA" w:rsidP="00E6518E">
      <w:pPr>
        <w:pStyle w:val="a4"/>
        <w:numPr>
          <w:ilvl w:val="0"/>
          <w:numId w:val="29"/>
        </w:numPr>
        <w:tabs>
          <w:tab w:val="left" w:pos="1258"/>
        </w:tabs>
        <w:spacing w:line="242" w:lineRule="auto"/>
        <w:ind w:right="765" w:firstLine="710"/>
        <w:jc w:val="left"/>
        <w:rPr>
          <w:sz w:val="24"/>
        </w:rPr>
      </w:pPr>
      <w:r>
        <w:rPr>
          <w:sz w:val="24"/>
        </w:rPr>
        <w:t>конструировать</w:t>
      </w:r>
      <w:r>
        <w:rPr>
          <w:spacing w:val="19"/>
          <w:sz w:val="24"/>
        </w:rPr>
        <w:t xml:space="preserve"> </w:t>
      </w:r>
      <w:r>
        <w:rPr>
          <w:sz w:val="24"/>
        </w:rPr>
        <w:t>обобщения</w:t>
      </w:r>
      <w:r>
        <w:rPr>
          <w:spacing w:val="18"/>
          <w:sz w:val="24"/>
        </w:rPr>
        <w:t xml:space="preserve"> </w:t>
      </w:r>
      <w:r>
        <w:rPr>
          <w:sz w:val="24"/>
        </w:rPr>
        <w:t>и</w:t>
      </w:r>
      <w:r>
        <w:rPr>
          <w:spacing w:val="14"/>
          <w:sz w:val="24"/>
        </w:rPr>
        <w:t xml:space="preserve"> </w:t>
      </w:r>
      <w:r>
        <w:rPr>
          <w:sz w:val="24"/>
        </w:rPr>
        <w:t>выводы</w:t>
      </w:r>
      <w:r>
        <w:rPr>
          <w:spacing w:val="20"/>
          <w:sz w:val="24"/>
        </w:rPr>
        <w:t xml:space="preserve"> </w:t>
      </w:r>
      <w:r>
        <w:rPr>
          <w:sz w:val="24"/>
        </w:rPr>
        <w:t>на</w:t>
      </w:r>
      <w:r>
        <w:rPr>
          <w:spacing w:val="13"/>
          <w:sz w:val="24"/>
        </w:rPr>
        <w:t xml:space="preserve"> </w:t>
      </w:r>
      <w:r>
        <w:rPr>
          <w:sz w:val="24"/>
        </w:rPr>
        <w:t>основе</w:t>
      </w:r>
      <w:r>
        <w:rPr>
          <w:spacing w:val="17"/>
          <w:sz w:val="24"/>
        </w:rPr>
        <w:t xml:space="preserve"> </w:t>
      </w:r>
      <w:r>
        <w:rPr>
          <w:sz w:val="24"/>
        </w:rPr>
        <w:t>полученных</w:t>
      </w:r>
      <w:r>
        <w:rPr>
          <w:spacing w:val="14"/>
          <w:sz w:val="24"/>
        </w:rPr>
        <w:t xml:space="preserve"> </w:t>
      </w:r>
      <w:r>
        <w:rPr>
          <w:sz w:val="24"/>
        </w:rPr>
        <w:t>результатов</w:t>
      </w:r>
      <w:r>
        <w:rPr>
          <w:spacing w:val="20"/>
          <w:sz w:val="24"/>
        </w:rPr>
        <w:t xml:space="preserve"> </w:t>
      </w:r>
      <w:r>
        <w:rPr>
          <w:sz w:val="24"/>
        </w:rPr>
        <w:t>наблюдений</w:t>
      </w:r>
      <w:r>
        <w:rPr>
          <w:spacing w:val="-57"/>
          <w:sz w:val="24"/>
        </w:rPr>
        <w:t xml:space="preserve"> </w:t>
      </w:r>
      <w:r>
        <w:rPr>
          <w:sz w:val="24"/>
        </w:rPr>
        <w:t>и</w:t>
      </w:r>
      <w:r>
        <w:rPr>
          <w:spacing w:val="-3"/>
          <w:sz w:val="24"/>
        </w:rPr>
        <w:t xml:space="preserve"> </w:t>
      </w:r>
      <w:r>
        <w:rPr>
          <w:sz w:val="24"/>
        </w:rPr>
        <w:t>опытной</w:t>
      </w:r>
      <w:r>
        <w:rPr>
          <w:spacing w:val="-2"/>
          <w:sz w:val="24"/>
        </w:rPr>
        <w:t xml:space="preserve"> </w:t>
      </w:r>
      <w:r>
        <w:rPr>
          <w:sz w:val="24"/>
        </w:rPr>
        <w:t>работы,</w:t>
      </w:r>
      <w:r>
        <w:rPr>
          <w:spacing w:val="-1"/>
          <w:sz w:val="24"/>
        </w:rPr>
        <w:t xml:space="preserve"> </w:t>
      </w:r>
      <w:r>
        <w:rPr>
          <w:sz w:val="24"/>
        </w:rPr>
        <w:t>подкреплять</w:t>
      </w:r>
      <w:r>
        <w:rPr>
          <w:spacing w:val="2"/>
          <w:sz w:val="24"/>
        </w:rPr>
        <w:t xml:space="preserve"> </w:t>
      </w:r>
      <w:r>
        <w:rPr>
          <w:sz w:val="24"/>
        </w:rPr>
        <w:t>их</w:t>
      </w:r>
      <w:r>
        <w:rPr>
          <w:spacing w:val="-3"/>
          <w:sz w:val="24"/>
        </w:rPr>
        <w:t xml:space="preserve"> </w:t>
      </w:r>
      <w:r>
        <w:rPr>
          <w:sz w:val="24"/>
        </w:rPr>
        <w:t>доказательствами;</w:t>
      </w:r>
    </w:p>
    <w:p w:rsidR="00EB32B5" w:rsidRDefault="007321FA" w:rsidP="00E6518E">
      <w:pPr>
        <w:pStyle w:val="a4"/>
        <w:numPr>
          <w:ilvl w:val="0"/>
          <w:numId w:val="29"/>
        </w:numPr>
        <w:tabs>
          <w:tab w:val="left" w:pos="1258"/>
        </w:tabs>
        <w:spacing w:line="242" w:lineRule="auto"/>
        <w:ind w:right="769" w:firstLine="710"/>
        <w:jc w:val="left"/>
        <w:rPr>
          <w:sz w:val="24"/>
        </w:rPr>
      </w:pPr>
      <w:r>
        <w:rPr>
          <w:sz w:val="24"/>
        </w:rPr>
        <w:t>находить ошибки</w:t>
      </w:r>
      <w:r>
        <w:rPr>
          <w:spacing w:val="4"/>
          <w:sz w:val="24"/>
        </w:rPr>
        <w:t xml:space="preserve"> </w:t>
      </w:r>
      <w:r>
        <w:rPr>
          <w:sz w:val="24"/>
        </w:rPr>
        <w:t>и</w:t>
      </w:r>
      <w:r>
        <w:rPr>
          <w:spacing w:val="5"/>
          <w:sz w:val="24"/>
        </w:rPr>
        <w:t xml:space="preserve"> </w:t>
      </w:r>
      <w:r>
        <w:rPr>
          <w:sz w:val="24"/>
        </w:rPr>
        <w:t>восстанавливать</w:t>
      </w:r>
      <w:r>
        <w:rPr>
          <w:spacing w:val="5"/>
          <w:sz w:val="24"/>
        </w:rPr>
        <w:t xml:space="preserve"> </w:t>
      </w:r>
      <w:r>
        <w:rPr>
          <w:sz w:val="24"/>
        </w:rPr>
        <w:t>деформированный</w:t>
      </w:r>
      <w:r>
        <w:rPr>
          <w:spacing w:val="4"/>
          <w:sz w:val="24"/>
        </w:rPr>
        <w:t xml:space="preserve"> </w:t>
      </w:r>
      <w:r>
        <w:rPr>
          <w:sz w:val="24"/>
        </w:rPr>
        <w:t>текст об</w:t>
      </w:r>
      <w:r>
        <w:rPr>
          <w:spacing w:val="1"/>
          <w:sz w:val="24"/>
        </w:rPr>
        <w:t xml:space="preserve"> </w:t>
      </w:r>
      <w:r>
        <w:rPr>
          <w:sz w:val="24"/>
        </w:rPr>
        <w:t>изученных</w:t>
      </w:r>
      <w:r>
        <w:rPr>
          <w:spacing w:val="-1"/>
          <w:sz w:val="24"/>
        </w:rPr>
        <w:t xml:space="preserve"> </w:t>
      </w:r>
      <w:r>
        <w:rPr>
          <w:sz w:val="24"/>
        </w:rPr>
        <w:t>объектах</w:t>
      </w:r>
      <w:r>
        <w:rPr>
          <w:spacing w:val="-1"/>
          <w:sz w:val="24"/>
        </w:rPr>
        <w:t xml:space="preserve"> </w:t>
      </w:r>
      <w:r>
        <w:rPr>
          <w:sz w:val="24"/>
        </w:rPr>
        <w:t>и</w:t>
      </w:r>
      <w:r>
        <w:rPr>
          <w:spacing w:val="-57"/>
          <w:sz w:val="24"/>
        </w:rPr>
        <w:t xml:space="preserve"> </w:t>
      </w:r>
      <w:r>
        <w:rPr>
          <w:sz w:val="24"/>
        </w:rPr>
        <w:t>явлениях</w:t>
      </w:r>
      <w:r>
        <w:rPr>
          <w:spacing w:val="-4"/>
          <w:sz w:val="24"/>
        </w:rPr>
        <w:t xml:space="preserve"> </w:t>
      </w:r>
      <w:r>
        <w:rPr>
          <w:sz w:val="24"/>
        </w:rPr>
        <w:t>природы,</w:t>
      </w:r>
      <w:r>
        <w:rPr>
          <w:spacing w:val="-1"/>
          <w:sz w:val="24"/>
        </w:rPr>
        <w:t xml:space="preserve"> </w:t>
      </w:r>
      <w:r>
        <w:rPr>
          <w:sz w:val="24"/>
        </w:rPr>
        <w:t>событиях</w:t>
      </w:r>
      <w:r>
        <w:rPr>
          <w:spacing w:val="-3"/>
          <w:sz w:val="24"/>
        </w:rPr>
        <w:t xml:space="preserve"> </w:t>
      </w:r>
      <w:r>
        <w:rPr>
          <w:sz w:val="24"/>
        </w:rPr>
        <w:t>социальной</w:t>
      </w:r>
      <w:r>
        <w:rPr>
          <w:spacing w:val="-2"/>
          <w:sz w:val="24"/>
        </w:rPr>
        <w:t xml:space="preserve"> </w:t>
      </w:r>
      <w:r>
        <w:rPr>
          <w:sz w:val="24"/>
        </w:rPr>
        <w:t>жизни;</w:t>
      </w:r>
    </w:p>
    <w:p w:rsidR="00EB32B5" w:rsidRDefault="00EB32B5">
      <w:pPr>
        <w:spacing w:line="242" w:lineRule="auto"/>
        <w:rPr>
          <w:sz w:val="24"/>
        </w:rPr>
        <w:sectPr w:rsidR="00EB32B5">
          <w:pgSz w:w="11910" w:h="16840"/>
          <w:pgMar w:top="700" w:right="260" w:bottom="1200" w:left="620" w:header="0" w:footer="922" w:gutter="0"/>
          <w:cols w:space="720"/>
        </w:sectPr>
      </w:pPr>
    </w:p>
    <w:p w:rsidR="00EB32B5" w:rsidRDefault="007321FA" w:rsidP="00E6518E">
      <w:pPr>
        <w:pStyle w:val="a4"/>
        <w:numPr>
          <w:ilvl w:val="0"/>
          <w:numId w:val="29"/>
        </w:numPr>
        <w:tabs>
          <w:tab w:val="left" w:pos="1258"/>
        </w:tabs>
        <w:spacing w:before="66" w:line="242" w:lineRule="auto"/>
        <w:ind w:right="761" w:firstLine="710"/>
        <w:jc w:val="left"/>
        <w:rPr>
          <w:sz w:val="24"/>
        </w:rPr>
      </w:pPr>
      <w:r>
        <w:rPr>
          <w:sz w:val="24"/>
        </w:rPr>
        <w:lastRenderedPageBreak/>
        <w:t>готовить</w:t>
      </w:r>
      <w:r>
        <w:rPr>
          <w:spacing w:val="48"/>
          <w:sz w:val="24"/>
        </w:rPr>
        <w:t xml:space="preserve"> </w:t>
      </w:r>
      <w:r>
        <w:rPr>
          <w:sz w:val="24"/>
        </w:rPr>
        <w:t>небольшие</w:t>
      </w:r>
      <w:r>
        <w:rPr>
          <w:spacing w:val="46"/>
          <w:sz w:val="24"/>
        </w:rPr>
        <w:t xml:space="preserve"> </w:t>
      </w:r>
      <w:r>
        <w:rPr>
          <w:sz w:val="24"/>
        </w:rPr>
        <w:t>публичные</w:t>
      </w:r>
      <w:r>
        <w:rPr>
          <w:spacing w:val="46"/>
          <w:sz w:val="24"/>
        </w:rPr>
        <w:t xml:space="preserve"> </w:t>
      </w:r>
      <w:r>
        <w:rPr>
          <w:sz w:val="24"/>
        </w:rPr>
        <w:t>выступления</w:t>
      </w:r>
      <w:r>
        <w:rPr>
          <w:spacing w:val="47"/>
          <w:sz w:val="24"/>
        </w:rPr>
        <w:t xml:space="preserve"> </w:t>
      </w:r>
      <w:r>
        <w:rPr>
          <w:sz w:val="24"/>
        </w:rPr>
        <w:t>с</w:t>
      </w:r>
      <w:r>
        <w:rPr>
          <w:spacing w:val="46"/>
          <w:sz w:val="24"/>
        </w:rPr>
        <w:t xml:space="preserve"> </w:t>
      </w:r>
      <w:r>
        <w:rPr>
          <w:sz w:val="24"/>
        </w:rPr>
        <w:t>возможной</w:t>
      </w:r>
      <w:r>
        <w:rPr>
          <w:spacing w:val="48"/>
          <w:sz w:val="24"/>
        </w:rPr>
        <w:t xml:space="preserve"> </w:t>
      </w:r>
      <w:r>
        <w:rPr>
          <w:sz w:val="24"/>
        </w:rPr>
        <w:t>презентацией</w:t>
      </w:r>
      <w:r>
        <w:rPr>
          <w:spacing w:val="48"/>
          <w:sz w:val="24"/>
        </w:rPr>
        <w:t xml:space="preserve"> </w:t>
      </w:r>
      <w:r>
        <w:rPr>
          <w:sz w:val="24"/>
        </w:rPr>
        <w:t>(текст,</w:t>
      </w:r>
      <w:r>
        <w:rPr>
          <w:spacing w:val="-57"/>
          <w:sz w:val="24"/>
        </w:rPr>
        <w:t xml:space="preserve"> </w:t>
      </w:r>
      <w:r>
        <w:rPr>
          <w:sz w:val="24"/>
        </w:rPr>
        <w:t>рисунки,</w:t>
      </w:r>
      <w:r>
        <w:rPr>
          <w:spacing w:val="3"/>
          <w:sz w:val="24"/>
        </w:rPr>
        <w:t xml:space="preserve"> </w:t>
      </w:r>
      <w:r>
        <w:rPr>
          <w:sz w:val="24"/>
        </w:rPr>
        <w:t>фото,</w:t>
      </w:r>
      <w:r>
        <w:rPr>
          <w:spacing w:val="4"/>
          <w:sz w:val="24"/>
        </w:rPr>
        <w:t xml:space="preserve"> </w:t>
      </w:r>
      <w:r>
        <w:rPr>
          <w:sz w:val="24"/>
        </w:rPr>
        <w:t>плакаты и</w:t>
      </w:r>
      <w:r>
        <w:rPr>
          <w:spacing w:val="2"/>
          <w:sz w:val="24"/>
        </w:rPr>
        <w:t xml:space="preserve"> </w:t>
      </w:r>
      <w:r>
        <w:rPr>
          <w:sz w:val="24"/>
        </w:rPr>
        <w:t>др.)</w:t>
      </w:r>
      <w:r>
        <w:rPr>
          <w:spacing w:val="3"/>
          <w:sz w:val="24"/>
        </w:rPr>
        <w:t xml:space="preserve"> </w:t>
      </w:r>
      <w:r>
        <w:rPr>
          <w:sz w:val="24"/>
        </w:rPr>
        <w:t>к</w:t>
      </w:r>
      <w:r>
        <w:rPr>
          <w:spacing w:val="-5"/>
          <w:sz w:val="24"/>
        </w:rPr>
        <w:t xml:space="preserve"> </w:t>
      </w:r>
      <w:r>
        <w:rPr>
          <w:sz w:val="24"/>
        </w:rPr>
        <w:t>тексту</w:t>
      </w:r>
      <w:r>
        <w:rPr>
          <w:spacing w:val="-9"/>
          <w:sz w:val="24"/>
        </w:rPr>
        <w:t xml:space="preserve"> </w:t>
      </w:r>
      <w:r>
        <w:rPr>
          <w:sz w:val="24"/>
        </w:rPr>
        <w:t>выступления.</w:t>
      </w:r>
    </w:p>
    <w:p w:rsidR="00EB32B5" w:rsidRDefault="007321FA">
      <w:pPr>
        <w:pStyle w:val="21"/>
        <w:spacing w:line="274" w:lineRule="exact"/>
        <w:jc w:val="left"/>
      </w:pPr>
      <w:r>
        <w:t>Регулятивные</w:t>
      </w:r>
      <w:r>
        <w:rPr>
          <w:spacing w:val="-1"/>
        </w:rPr>
        <w:t xml:space="preserve"> </w:t>
      </w:r>
      <w:r>
        <w:t>УУД:</w:t>
      </w:r>
    </w:p>
    <w:p w:rsidR="00EB32B5" w:rsidRDefault="007321FA">
      <w:pPr>
        <w:spacing w:line="274" w:lineRule="exact"/>
        <w:ind w:left="1113"/>
        <w:rPr>
          <w:i/>
          <w:sz w:val="24"/>
        </w:rPr>
      </w:pPr>
      <w:r>
        <w:rPr>
          <w:i/>
          <w:sz w:val="24"/>
        </w:rPr>
        <w:t>Самоорганизация:</w:t>
      </w:r>
    </w:p>
    <w:p w:rsidR="00EB32B5" w:rsidRDefault="007321FA" w:rsidP="00E6518E">
      <w:pPr>
        <w:pStyle w:val="a4"/>
        <w:numPr>
          <w:ilvl w:val="0"/>
          <w:numId w:val="29"/>
        </w:numPr>
        <w:tabs>
          <w:tab w:val="left" w:pos="1258"/>
        </w:tabs>
        <w:spacing w:line="242" w:lineRule="auto"/>
        <w:ind w:right="747" w:firstLine="710"/>
        <w:jc w:val="left"/>
        <w:rPr>
          <w:sz w:val="24"/>
        </w:rPr>
      </w:pPr>
      <w:r>
        <w:rPr>
          <w:sz w:val="24"/>
        </w:rPr>
        <w:t>планировать самостоятельно или с небольшой помощью учителя действия по решению</w:t>
      </w:r>
      <w:r>
        <w:rPr>
          <w:spacing w:val="-57"/>
          <w:sz w:val="24"/>
        </w:rPr>
        <w:t xml:space="preserve"> </w:t>
      </w:r>
      <w:r>
        <w:rPr>
          <w:sz w:val="24"/>
        </w:rPr>
        <w:t>учебной</w:t>
      </w:r>
      <w:r>
        <w:rPr>
          <w:spacing w:val="2"/>
          <w:sz w:val="24"/>
        </w:rPr>
        <w:t xml:space="preserve"> </w:t>
      </w:r>
      <w:r>
        <w:rPr>
          <w:sz w:val="24"/>
        </w:rPr>
        <w:t>задачи;</w:t>
      </w:r>
    </w:p>
    <w:p w:rsidR="00EB32B5" w:rsidRDefault="007321FA" w:rsidP="00E6518E">
      <w:pPr>
        <w:pStyle w:val="a4"/>
        <w:numPr>
          <w:ilvl w:val="0"/>
          <w:numId w:val="29"/>
        </w:numPr>
        <w:tabs>
          <w:tab w:val="left" w:pos="1258"/>
        </w:tabs>
        <w:spacing w:line="271" w:lineRule="exact"/>
        <w:ind w:left="1257" w:hanging="145"/>
        <w:jc w:val="left"/>
        <w:rPr>
          <w:sz w:val="24"/>
        </w:rPr>
      </w:pPr>
      <w:r>
        <w:rPr>
          <w:sz w:val="24"/>
        </w:rPr>
        <w:t>выстраивать</w:t>
      </w:r>
      <w:r>
        <w:rPr>
          <w:spacing w:val="-3"/>
          <w:sz w:val="24"/>
        </w:rPr>
        <w:t xml:space="preserve"> </w:t>
      </w:r>
      <w:r>
        <w:rPr>
          <w:sz w:val="24"/>
        </w:rPr>
        <w:t>последовательность</w:t>
      </w:r>
      <w:r>
        <w:rPr>
          <w:spacing w:val="-3"/>
          <w:sz w:val="24"/>
        </w:rPr>
        <w:t xml:space="preserve"> </w:t>
      </w:r>
      <w:r>
        <w:rPr>
          <w:sz w:val="24"/>
        </w:rPr>
        <w:t>выбранных</w:t>
      </w:r>
      <w:r>
        <w:rPr>
          <w:spacing w:val="-5"/>
          <w:sz w:val="24"/>
        </w:rPr>
        <w:t xml:space="preserve"> </w:t>
      </w:r>
      <w:r>
        <w:rPr>
          <w:sz w:val="24"/>
        </w:rPr>
        <w:t>действий</w:t>
      </w:r>
      <w:r>
        <w:rPr>
          <w:spacing w:val="1"/>
          <w:sz w:val="24"/>
        </w:rPr>
        <w:t xml:space="preserve"> </w:t>
      </w:r>
      <w:r>
        <w:rPr>
          <w:sz w:val="24"/>
        </w:rPr>
        <w:t>и</w:t>
      </w:r>
      <w:r>
        <w:rPr>
          <w:spacing w:val="-9"/>
          <w:sz w:val="24"/>
        </w:rPr>
        <w:t xml:space="preserve"> </w:t>
      </w:r>
      <w:r>
        <w:rPr>
          <w:sz w:val="24"/>
        </w:rPr>
        <w:t>операций.</w:t>
      </w:r>
    </w:p>
    <w:p w:rsidR="00EB32B5" w:rsidRDefault="007321FA">
      <w:pPr>
        <w:spacing w:before="1" w:line="275" w:lineRule="exact"/>
        <w:ind w:left="1113"/>
        <w:rPr>
          <w:i/>
          <w:sz w:val="24"/>
        </w:rPr>
      </w:pPr>
      <w:r>
        <w:rPr>
          <w:i/>
          <w:sz w:val="24"/>
        </w:rPr>
        <w:t>Самоконтроль:</w:t>
      </w:r>
    </w:p>
    <w:p w:rsidR="00EB32B5" w:rsidRDefault="007321FA" w:rsidP="00E6518E">
      <w:pPr>
        <w:pStyle w:val="a4"/>
        <w:numPr>
          <w:ilvl w:val="0"/>
          <w:numId w:val="29"/>
        </w:numPr>
        <w:tabs>
          <w:tab w:val="left" w:pos="1253"/>
        </w:tabs>
        <w:spacing w:line="275" w:lineRule="exact"/>
        <w:ind w:left="1252" w:hanging="140"/>
        <w:jc w:val="left"/>
        <w:rPr>
          <w:sz w:val="24"/>
        </w:rPr>
      </w:pPr>
      <w:r>
        <w:rPr>
          <w:sz w:val="24"/>
        </w:rPr>
        <w:t>осуществлять</w:t>
      </w:r>
      <w:r>
        <w:rPr>
          <w:spacing w:val="-2"/>
          <w:sz w:val="24"/>
        </w:rPr>
        <w:t xml:space="preserve"> </w:t>
      </w:r>
      <w:r>
        <w:rPr>
          <w:sz w:val="24"/>
        </w:rPr>
        <w:t>контроль</w:t>
      </w:r>
      <w:r>
        <w:rPr>
          <w:spacing w:val="-1"/>
          <w:sz w:val="24"/>
        </w:rPr>
        <w:t xml:space="preserve"> </w:t>
      </w:r>
      <w:r>
        <w:rPr>
          <w:sz w:val="24"/>
        </w:rPr>
        <w:t>процесса</w:t>
      </w:r>
      <w:r>
        <w:rPr>
          <w:spacing w:val="-3"/>
          <w:sz w:val="24"/>
        </w:rPr>
        <w:t xml:space="preserve"> </w:t>
      </w:r>
      <w:r>
        <w:rPr>
          <w:sz w:val="24"/>
        </w:rPr>
        <w:t>и результата</w:t>
      </w:r>
      <w:r>
        <w:rPr>
          <w:spacing w:val="2"/>
          <w:sz w:val="24"/>
        </w:rPr>
        <w:t xml:space="preserve"> </w:t>
      </w:r>
      <w:r>
        <w:rPr>
          <w:sz w:val="24"/>
        </w:rPr>
        <w:t>своей деятельности;</w:t>
      </w:r>
    </w:p>
    <w:p w:rsidR="00EB32B5" w:rsidRDefault="007321FA" w:rsidP="00E6518E">
      <w:pPr>
        <w:pStyle w:val="a4"/>
        <w:numPr>
          <w:ilvl w:val="0"/>
          <w:numId w:val="29"/>
        </w:numPr>
        <w:tabs>
          <w:tab w:val="left" w:pos="1258"/>
        </w:tabs>
        <w:spacing w:before="5" w:line="237" w:lineRule="auto"/>
        <w:ind w:right="747" w:firstLine="710"/>
        <w:jc w:val="left"/>
        <w:rPr>
          <w:sz w:val="24"/>
        </w:rPr>
      </w:pPr>
      <w:r>
        <w:rPr>
          <w:sz w:val="24"/>
        </w:rPr>
        <w:t>находить</w:t>
      </w:r>
      <w:r>
        <w:rPr>
          <w:spacing w:val="35"/>
          <w:sz w:val="24"/>
        </w:rPr>
        <w:t xml:space="preserve"> </w:t>
      </w:r>
      <w:r>
        <w:rPr>
          <w:sz w:val="24"/>
        </w:rPr>
        <w:t>ошибки</w:t>
      </w:r>
      <w:r>
        <w:rPr>
          <w:spacing w:val="39"/>
          <w:sz w:val="24"/>
        </w:rPr>
        <w:t xml:space="preserve"> </w:t>
      </w:r>
      <w:r>
        <w:rPr>
          <w:sz w:val="24"/>
        </w:rPr>
        <w:t>в</w:t>
      </w:r>
      <w:r>
        <w:rPr>
          <w:spacing w:val="41"/>
          <w:sz w:val="24"/>
        </w:rPr>
        <w:t xml:space="preserve"> </w:t>
      </w:r>
      <w:r>
        <w:rPr>
          <w:sz w:val="24"/>
        </w:rPr>
        <w:t>своей</w:t>
      </w:r>
      <w:r>
        <w:rPr>
          <w:spacing w:val="39"/>
          <w:sz w:val="24"/>
        </w:rPr>
        <w:t xml:space="preserve"> </w:t>
      </w:r>
      <w:r>
        <w:rPr>
          <w:sz w:val="24"/>
        </w:rPr>
        <w:t>работе</w:t>
      </w:r>
      <w:r>
        <w:rPr>
          <w:spacing w:val="38"/>
          <w:sz w:val="24"/>
        </w:rPr>
        <w:t xml:space="preserve"> </w:t>
      </w:r>
      <w:r>
        <w:rPr>
          <w:sz w:val="24"/>
        </w:rPr>
        <w:t>и</w:t>
      </w:r>
      <w:r>
        <w:rPr>
          <w:spacing w:val="39"/>
          <w:sz w:val="24"/>
        </w:rPr>
        <w:t xml:space="preserve"> </w:t>
      </w:r>
      <w:r>
        <w:rPr>
          <w:sz w:val="24"/>
        </w:rPr>
        <w:t>устанавливать</w:t>
      </w:r>
      <w:r>
        <w:rPr>
          <w:spacing w:val="41"/>
          <w:sz w:val="24"/>
        </w:rPr>
        <w:t xml:space="preserve"> </w:t>
      </w:r>
      <w:r>
        <w:rPr>
          <w:sz w:val="24"/>
        </w:rPr>
        <w:t>их</w:t>
      </w:r>
      <w:r>
        <w:rPr>
          <w:spacing w:val="33"/>
          <w:sz w:val="24"/>
        </w:rPr>
        <w:t xml:space="preserve"> </w:t>
      </w:r>
      <w:r>
        <w:rPr>
          <w:sz w:val="24"/>
        </w:rPr>
        <w:t>причины;</w:t>
      </w:r>
      <w:r>
        <w:rPr>
          <w:spacing w:val="35"/>
          <w:sz w:val="24"/>
        </w:rPr>
        <w:t xml:space="preserve"> </w:t>
      </w:r>
      <w:r>
        <w:rPr>
          <w:sz w:val="24"/>
        </w:rPr>
        <w:t>корректировать</w:t>
      </w:r>
      <w:r>
        <w:rPr>
          <w:spacing w:val="42"/>
          <w:sz w:val="24"/>
        </w:rPr>
        <w:t xml:space="preserve"> </w:t>
      </w:r>
      <w:r>
        <w:rPr>
          <w:sz w:val="24"/>
        </w:rPr>
        <w:t>свои</w:t>
      </w:r>
      <w:r>
        <w:rPr>
          <w:spacing w:val="-57"/>
          <w:sz w:val="24"/>
        </w:rPr>
        <w:t xml:space="preserve"> </w:t>
      </w:r>
      <w:r>
        <w:rPr>
          <w:sz w:val="24"/>
        </w:rPr>
        <w:t>действия</w:t>
      </w:r>
      <w:r>
        <w:rPr>
          <w:spacing w:val="1"/>
          <w:sz w:val="24"/>
        </w:rPr>
        <w:t xml:space="preserve"> </w:t>
      </w:r>
      <w:r>
        <w:rPr>
          <w:sz w:val="24"/>
        </w:rPr>
        <w:t>при</w:t>
      </w:r>
      <w:r>
        <w:rPr>
          <w:spacing w:val="-2"/>
          <w:sz w:val="24"/>
        </w:rPr>
        <w:t xml:space="preserve"> </w:t>
      </w:r>
      <w:r>
        <w:rPr>
          <w:sz w:val="24"/>
        </w:rPr>
        <w:t>необходимости</w:t>
      </w:r>
      <w:r>
        <w:rPr>
          <w:spacing w:val="-2"/>
          <w:sz w:val="24"/>
        </w:rPr>
        <w:t xml:space="preserve"> </w:t>
      </w:r>
      <w:r>
        <w:rPr>
          <w:sz w:val="24"/>
        </w:rPr>
        <w:t>(с</w:t>
      </w:r>
      <w:r>
        <w:rPr>
          <w:spacing w:val="1"/>
          <w:sz w:val="24"/>
        </w:rPr>
        <w:t xml:space="preserve"> </w:t>
      </w:r>
      <w:r>
        <w:rPr>
          <w:sz w:val="24"/>
        </w:rPr>
        <w:t>небольшой</w:t>
      </w:r>
      <w:r>
        <w:rPr>
          <w:spacing w:val="2"/>
          <w:sz w:val="24"/>
        </w:rPr>
        <w:t xml:space="preserve"> </w:t>
      </w:r>
      <w:r>
        <w:rPr>
          <w:sz w:val="24"/>
        </w:rPr>
        <w:t>помощью учителя);</w:t>
      </w:r>
    </w:p>
    <w:p w:rsidR="00EB32B5" w:rsidRDefault="007321FA" w:rsidP="00E6518E">
      <w:pPr>
        <w:pStyle w:val="a4"/>
        <w:numPr>
          <w:ilvl w:val="0"/>
          <w:numId w:val="29"/>
        </w:numPr>
        <w:tabs>
          <w:tab w:val="left" w:pos="1258"/>
        </w:tabs>
        <w:spacing w:before="3"/>
        <w:ind w:right="755" w:firstLine="710"/>
        <w:jc w:val="left"/>
        <w:rPr>
          <w:sz w:val="24"/>
        </w:rPr>
      </w:pPr>
      <w:r>
        <w:rPr>
          <w:sz w:val="24"/>
        </w:rPr>
        <w:t>предвидеть</w:t>
      </w:r>
      <w:r>
        <w:rPr>
          <w:spacing w:val="1"/>
          <w:sz w:val="24"/>
        </w:rPr>
        <w:t xml:space="preserve"> </w:t>
      </w:r>
      <w:r>
        <w:rPr>
          <w:sz w:val="24"/>
        </w:rPr>
        <w:t>возможность</w:t>
      </w:r>
      <w:r>
        <w:rPr>
          <w:spacing w:val="1"/>
          <w:sz w:val="24"/>
        </w:rPr>
        <w:t xml:space="preserve"> </w:t>
      </w:r>
      <w:r>
        <w:rPr>
          <w:sz w:val="24"/>
        </w:rPr>
        <w:t>возникновения</w:t>
      </w:r>
      <w:r>
        <w:rPr>
          <w:spacing w:val="1"/>
          <w:sz w:val="24"/>
        </w:rPr>
        <w:t xml:space="preserve"> </w:t>
      </w:r>
      <w:r>
        <w:rPr>
          <w:sz w:val="24"/>
        </w:rPr>
        <w:t>трудностей</w:t>
      </w:r>
      <w:r>
        <w:rPr>
          <w:spacing w:val="1"/>
          <w:sz w:val="24"/>
        </w:rPr>
        <w:t xml:space="preserve"> </w:t>
      </w:r>
      <w:r>
        <w:rPr>
          <w:sz w:val="24"/>
        </w:rPr>
        <w:t>и</w:t>
      </w:r>
      <w:r>
        <w:rPr>
          <w:spacing w:val="1"/>
          <w:sz w:val="24"/>
        </w:rPr>
        <w:t xml:space="preserve"> </w:t>
      </w:r>
      <w:r>
        <w:rPr>
          <w:sz w:val="24"/>
        </w:rPr>
        <w:t>ошибок,</w:t>
      </w:r>
      <w:r>
        <w:rPr>
          <w:spacing w:val="1"/>
          <w:sz w:val="24"/>
        </w:rPr>
        <w:t xml:space="preserve"> </w:t>
      </w:r>
      <w:r>
        <w:rPr>
          <w:sz w:val="24"/>
        </w:rPr>
        <w:t>предусматривать</w:t>
      </w:r>
      <w:r>
        <w:rPr>
          <w:spacing w:val="-57"/>
          <w:sz w:val="24"/>
        </w:rPr>
        <w:t xml:space="preserve"> </w:t>
      </w:r>
      <w:r>
        <w:rPr>
          <w:sz w:val="24"/>
        </w:rPr>
        <w:t>способы</w:t>
      </w:r>
      <w:r>
        <w:rPr>
          <w:spacing w:val="-4"/>
          <w:sz w:val="24"/>
        </w:rPr>
        <w:t xml:space="preserve"> </w:t>
      </w:r>
      <w:r>
        <w:rPr>
          <w:sz w:val="24"/>
        </w:rPr>
        <w:t>их</w:t>
      </w:r>
      <w:r>
        <w:rPr>
          <w:spacing w:val="-5"/>
          <w:sz w:val="24"/>
        </w:rPr>
        <w:t xml:space="preserve"> </w:t>
      </w:r>
      <w:r>
        <w:rPr>
          <w:sz w:val="24"/>
        </w:rPr>
        <w:t>предупреждения,</w:t>
      </w:r>
      <w:r>
        <w:rPr>
          <w:spacing w:val="2"/>
          <w:sz w:val="24"/>
        </w:rPr>
        <w:t xml:space="preserve"> </w:t>
      </w:r>
      <w:r>
        <w:rPr>
          <w:sz w:val="24"/>
        </w:rPr>
        <w:t>в</w:t>
      </w:r>
      <w:r>
        <w:rPr>
          <w:spacing w:val="1"/>
          <w:sz w:val="24"/>
        </w:rPr>
        <w:t xml:space="preserve"> </w:t>
      </w:r>
      <w:r>
        <w:rPr>
          <w:sz w:val="24"/>
        </w:rPr>
        <w:t>т.ч.</w:t>
      </w:r>
      <w:r>
        <w:rPr>
          <w:spacing w:val="1"/>
          <w:sz w:val="24"/>
        </w:rPr>
        <w:t xml:space="preserve"> </w:t>
      </w:r>
      <w:r>
        <w:rPr>
          <w:sz w:val="24"/>
        </w:rPr>
        <w:t>в</w:t>
      </w:r>
      <w:r>
        <w:rPr>
          <w:spacing w:val="-3"/>
          <w:sz w:val="24"/>
        </w:rPr>
        <w:t xml:space="preserve"> </w:t>
      </w:r>
      <w:r>
        <w:rPr>
          <w:sz w:val="24"/>
        </w:rPr>
        <w:t>житейских</w:t>
      </w:r>
      <w:r>
        <w:rPr>
          <w:spacing w:val="-5"/>
          <w:sz w:val="24"/>
        </w:rPr>
        <w:t xml:space="preserve"> </w:t>
      </w:r>
      <w:r>
        <w:rPr>
          <w:sz w:val="24"/>
        </w:rPr>
        <w:t>ситуациях,</w:t>
      </w:r>
      <w:r>
        <w:rPr>
          <w:spacing w:val="2"/>
          <w:sz w:val="24"/>
        </w:rPr>
        <w:t xml:space="preserve"> </w:t>
      </w:r>
      <w:r>
        <w:rPr>
          <w:sz w:val="24"/>
        </w:rPr>
        <w:t>опасных</w:t>
      </w:r>
      <w:r>
        <w:rPr>
          <w:spacing w:val="-5"/>
          <w:sz w:val="24"/>
        </w:rPr>
        <w:t xml:space="preserve"> </w:t>
      </w:r>
      <w:r>
        <w:rPr>
          <w:sz w:val="24"/>
        </w:rPr>
        <w:t>для здоровья</w:t>
      </w:r>
      <w:r>
        <w:rPr>
          <w:spacing w:val="-1"/>
          <w:sz w:val="24"/>
        </w:rPr>
        <w:t xml:space="preserve"> </w:t>
      </w:r>
      <w:r>
        <w:rPr>
          <w:sz w:val="24"/>
        </w:rPr>
        <w:t>и</w:t>
      </w:r>
      <w:r>
        <w:rPr>
          <w:spacing w:val="-4"/>
          <w:sz w:val="24"/>
        </w:rPr>
        <w:t xml:space="preserve"> </w:t>
      </w:r>
      <w:r>
        <w:rPr>
          <w:sz w:val="24"/>
        </w:rPr>
        <w:t>жизни.</w:t>
      </w:r>
    </w:p>
    <w:p w:rsidR="00EB32B5" w:rsidRDefault="007321FA">
      <w:pPr>
        <w:spacing w:line="275" w:lineRule="exact"/>
        <w:ind w:left="1113"/>
        <w:rPr>
          <w:i/>
          <w:sz w:val="24"/>
        </w:rPr>
      </w:pPr>
      <w:r>
        <w:rPr>
          <w:i/>
          <w:sz w:val="24"/>
        </w:rPr>
        <w:t>Самооценка:</w:t>
      </w:r>
    </w:p>
    <w:p w:rsidR="00EB32B5" w:rsidRDefault="007321FA" w:rsidP="00E6518E">
      <w:pPr>
        <w:pStyle w:val="a4"/>
        <w:numPr>
          <w:ilvl w:val="0"/>
          <w:numId w:val="29"/>
        </w:numPr>
        <w:tabs>
          <w:tab w:val="left" w:pos="1253"/>
        </w:tabs>
        <w:spacing w:line="242" w:lineRule="auto"/>
        <w:ind w:right="758" w:firstLine="710"/>
        <w:jc w:val="left"/>
        <w:rPr>
          <w:sz w:val="24"/>
        </w:rPr>
      </w:pPr>
      <w:r>
        <w:rPr>
          <w:sz w:val="24"/>
        </w:rPr>
        <w:t>объективно</w:t>
      </w:r>
      <w:r>
        <w:rPr>
          <w:spacing w:val="21"/>
          <w:sz w:val="24"/>
        </w:rPr>
        <w:t xml:space="preserve"> </w:t>
      </w:r>
      <w:r>
        <w:rPr>
          <w:sz w:val="24"/>
        </w:rPr>
        <w:t>оценивать</w:t>
      </w:r>
      <w:r>
        <w:rPr>
          <w:spacing w:val="22"/>
          <w:sz w:val="24"/>
        </w:rPr>
        <w:t xml:space="preserve"> </w:t>
      </w:r>
      <w:r>
        <w:rPr>
          <w:sz w:val="24"/>
        </w:rPr>
        <w:t>результаты</w:t>
      </w:r>
      <w:r>
        <w:rPr>
          <w:spacing w:val="23"/>
          <w:sz w:val="24"/>
        </w:rPr>
        <w:t xml:space="preserve"> </w:t>
      </w:r>
      <w:r>
        <w:rPr>
          <w:sz w:val="24"/>
        </w:rPr>
        <w:t>своей</w:t>
      </w:r>
      <w:r>
        <w:rPr>
          <w:spacing w:val="18"/>
          <w:sz w:val="24"/>
        </w:rPr>
        <w:t xml:space="preserve"> </w:t>
      </w:r>
      <w:r>
        <w:rPr>
          <w:sz w:val="24"/>
        </w:rPr>
        <w:t>деятельности,</w:t>
      </w:r>
      <w:r>
        <w:rPr>
          <w:spacing w:val="19"/>
          <w:sz w:val="24"/>
        </w:rPr>
        <w:t xml:space="preserve"> </w:t>
      </w:r>
      <w:r>
        <w:rPr>
          <w:sz w:val="24"/>
        </w:rPr>
        <w:t>соотносить</w:t>
      </w:r>
      <w:r>
        <w:rPr>
          <w:spacing w:val="18"/>
          <w:sz w:val="24"/>
        </w:rPr>
        <w:t xml:space="preserve"> </w:t>
      </w:r>
      <w:r>
        <w:rPr>
          <w:sz w:val="24"/>
        </w:rPr>
        <w:t>свою</w:t>
      </w:r>
      <w:r>
        <w:rPr>
          <w:spacing w:val="15"/>
          <w:sz w:val="24"/>
        </w:rPr>
        <w:t xml:space="preserve"> </w:t>
      </w:r>
      <w:r>
        <w:rPr>
          <w:sz w:val="24"/>
        </w:rPr>
        <w:t>оценку</w:t>
      </w:r>
      <w:r>
        <w:rPr>
          <w:spacing w:val="12"/>
          <w:sz w:val="24"/>
        </w:rPr>
        <w:t xml:space="preserve"> </w:t>
      </w:r>
      <w:r>
        <w:rPr>
          <w:sz w:val="24"/>
        </w:rPr>
        <w:t>с</w:t>
      </w:r>
      <w:r>
        <w:rPr>
          <w:spacing w:val="-57"/>
          <w:sz w:val="24"/>
        </w:rPr>
        <w:t xml:space="preserve"> </w:t>
      </w:r>
      <w:r>
        <w:rPr>
          <w:sz w:val="24"/>
        </w:rPr>
        <w:t>оценкой</w:t>
      </w:r>
      <w:r>
        <w:rPr>
          <w:spacing w:val="-3"/>
          <w:sz w:val="24"/>
        </w:rPr>
        <w:t xml:space="preserve"> </w:t>
      </w:r>
      <w:r>
        <w:rPr>
          <w:sz w:val="24"/>
        </w:rPr>
        <w:t>учителя;</w:t>
      </w:r>
    </w:p>
    <w:p w:rsidR="00EB32B5" w:rsidRDefault="007321FA" w:rsidP="00E6518E">
      <w:pPr>
        <w:pStyle w:val="a4"/>
        <w:numPr>
          <w:ilvl w:val="0"/>
          <w:numId w:val="29"/>
        </w:numPr>
        <w:tabs>
          <w:tab w:val="left" w:pos="1253"/>
        </w:tabs>
        <w:spacing w:line="242" w:lineRule="auto"/>
        <w:ind w:right="760" w:firstLine="710"/>
        <w:jc w:val="left"/>
        <w:rPr>
          <w:sz w:val="24"/>
        </w:rPr>
      </w:pPr>
      <w:r>
        <w:rPr>
          <w:sz w:val="24"/>
        </w:rPr>
        <w:t>оценивать</w:t>
      </w:r>
      <w:r>
        <w:rPr>
          <w:spacing w:val="1"/>
          <w:sz w:val="24"/>
        </w:rPr>
        <w:t xml:space="preserve"> </w:t>
      </w:r>
      <w:r>
        <w:rPr>
          <w:sz w:val="24"/>
        </w:rPr>
        <w:t>целесообразность</w:t>
      </w:r>
      <w:r>
        <w:rPr>
          <w:spacing w:val="1"/>
          <w:sz w:val="24"/>
        </w:rPr>
        <w:t xml:space="preserve"> </w:t>
      </w:r>
      <w:r>
        <w:rPr>
          <w:sz w:val="24"/>
        </w:rPr>
        <w:t>выбранных</w:t>
      </w:r>
      <w:r>
        <w:rPr>
          <w:spacing w:val="1"/>
          <w:sz w:val="24"/>
        </w:rPr>
        <w:t xml:space="preserve"> </w:t>
      </w:r>
      <w:r>
        <w:rPr>
          <w:sz w:val="24"/>
        </w:rPr>
        <w:t>способов</w:t>
      </w:r>
      <w:r>
        <w:rPr>
          <w:spacing w:val="1"/>
          <w:sz w:val="24"/>
        </w:rPr>
        <w:t xml:space="preserve"> </w:t>
      </w:r>
      <w:r>
        <w:rPr>
          <w:sz w:val="24"/>
        </w:rPr>
        <w:t>действия,</w:t>
      </w:r>
      <w:r>
        <w:rPr>
          <w:spacing w:val="1"/>
          <w:sz w:val="24"/>
        </w:rPr>
        <w:t xml:space="preserve"> </w:t>
      </w:r>
      <w:r>
        <w:rPr>
          <w:sz w:val="24"/>
        </w:rPr>
        <w:t>при</w:t>
      </w:r>
      <w:r>
        <w:rPr>
          <w:spacing w:val="1"/>
          <w:sz w:val="24"/>
        </w:rPr>
        <w:t xml:space="preserve"> </w:t>
      </w:r>
      <w:r>
        <w:rPr>
          <w:sz w:val="24"/>
        </w:rPr>
        <w:t>необходимости</w:t>
      </w:r>
      <w:r>
        <w:rPr>
          <w:spacing w:val="-57"/>
          <w:sz w:val="24"/>
        </w:rPr>
        <w:t xml:space="preserve"> </w:t>
      </w:r>
      <w:r>
        <w:rPr>
          <w:sz w:val="24"/>
        </w:rPr>
        <w:t>корректировать</w:t>
      </w:r>
      <w:r>
        <w:rPr>
          <w:spacing w:val="-2"/>
          <w:sz w:val="24"/>
        </w:rPr>
        <w:t xml:space="preserve"> </w:t>
      </w:r>
      <w:r>
        <w:rPr>
          <w:sz w:val="24"/>
        </w:rPr>
        <w:t>их.</w:t>
      </w:r>
    </w:p>
    <w:p w:rsidR="00EB32B5" w:rsidRDefault="007321FA">
      <w:pPr>
        <w:spacing w:line="271" w:lineRule="exact"/>
        <w:ind w:left="1113"/>
        <w:rPr>
          <w:i/>
          <w:sz w:val="24"/>
        </w:rPr>
      </w:pPr>
      <w:r>
        <w:rPr>
          <w:i/>
          <w:sz w:val="24"/>
        </w:rPr>
        <w:t>Совместная</w:t>
      </w:r>
      <w:r>
        <w:rPr>
          <w:i/>
          <w:spacing w:val="-8"/>
          <w:sz w:val="24"/>
        </w:rPr>
        <w:t xml:space="preserve"> </w:t>
      </w:r>
      <w:r>
        <w:rPr>
          <w:i/>
          <w:sz w:val="24"/>
        </w:rPr>
        <w:t>деятельность:</w:t>
      </w:r>
    </w:p>
    <w:p w:rsidR="00EB32B5" w:rsidRDefault="007321FA" w:rsidP="00E6518E">
      <w:pPr>
        <w:pStyle w:val="a4"/>
        <w:numPr>
          <w:ilvl w:val="0"/>
          <w:numId w:val="29"/>
        </w:numPr>
        <w:tabs>
          <w:tab w:val="left" w:pos="1258"/>
        </w:tabs>
        <w:ind w:right="750" w:firstLine="710"/>
        <w:rPr>
          <w:sz w:val="24"/>
        </w:rPr>
      </w:pPr>
      <w:r>
        <w:rPr>
          <w:sz w:val="24"/>
        </w:rPr>
        <w:t>понимать</w:t>
      </w:r>
      <w:r>
        <w:rPr>
          <w:spacing w:val="1"/>
          <w:sz w:val="24"/>
        </w:rPr>
        <w:t xml:space="preserve"> </w:t>
      </w:r>
      <w:r>
        <w:rPr>
          <w:sz w:val="24"/>
        </w:rPr>
        <w:t>значение</w:t>
      </w:r>
      <w:r>
        <w:rPr>
          <w:spacing w:val="1"/>
          <w:sz w:val="24"/>
        </w:rPr>
        <w:t xml:space="preserve"> </w:t>
      </w:r>
      <w:r>
        <w:rPr>
          <w:sz w:val="24"/>
        </w:rPr>
        <w:t>коллективной</w:t>
      </w:r>
      <w:r>
        <w:rPr>
          <w:spacing w:val="1"/>
          <w:sz w:val="24"/>
        </w:rPr>
        <w:t xml:space="preserve"> </w:t>
      </w:r>
      <w:r>
        <w:rPr>
          <w:sz w:val="24"/>
        </w:rPr>
        <w:t>деятельности</w:t>
      </w:r>
      <w:r>
        <w:rPr>
          <w:spacing w:val="1"/>
          <w:sz w:val="24"/>
        </w:rPr>
        <w:t xml:space="preserve"> </w:t>
      </w:r>
      <w:r>
        <w:rPr>
          <w:sz w:val="24"/>
        </w:rPr>
        <w:t>для</w:t>
      </w:r>
      <w:r>
        <w:rPr>
          <w:spacing w:val="1"/>
          <w:sz w:val="24"/>
        </w:rPr>
        <w:t xml:space="preserve"> </w:t>
      </w:r>
      <w:r>
        <w:rPr>
          <w:sz w:val="24"/>
        </w:rPr>
        <w:t>успешного</w:t>
      </w:r>
      <w:r>
        <w:rPr>
          <w:spacing w:val="1"/>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(практической) задачи; активно участвовать в формулировании краткосрочных и долгосрочных</w:t>
      </w:r>
      <w:r>
        <w:rPr>
          <w:spacing w:val="-57"/>
          <w:sz w:val="24"/>
        </w:rPr>
        <w:t xml:space="preserve"> </w:t>
      </w:r>
      <w:r>
        <w:rPr>
          <w:sz w:val="24"/>
        </w:rPr>
        <w:t>целей</w:t>
      </w:r>
      <w:r>
        <w:rPr>
          <w:spacing w:val="1"/>
          <w:sz w:val="24"/>
        </w:rPr>
        <w:t xml:space="preserve"> </w:t>
      </w:r>
      <w:r>
        <w:rPr>
          <w:sz w:val="24"/>
        </w:rPr>
        <w:t>совместной</w:t>
      </w:r>
      <w:r>
        <w:rPr>
          <w:spacing w:val="2"/>
          <w:sz w:val="24"/>
        </w:rPr>
        <w:t xml:space="preserve"> </w:t>
      </w:r>
      <w:r>
        <w:rPr>
          <w:sz w:val="24"/>
        </w:rPr>
        <w:t>деятельности</w:t>
      </w:r>
      <w:r>
        <w:rPr>
          <w:spacing w:val="-2"/>
          <w:sz w:val="24"/>
        </w:rPr>
        <w:t xml:space="preserve"> </w:t>
      </w:r>
      <w:r>
        <w:rPr>
          <w:sz w:val="24"/>
        </w:rPr>
        <w:t>(на</w:t>
      </w:r>
      <w:r>
        <w:rPr>
          <w:spacing w:val="-5"/>
          <w:sz w:val="24"/>
        </w:rPr>
        <w:t xml:space="preserve"> </w:t>
      </w:r>
      <w:r>
        <w:rPr>
          <w:sz w:val="24"/>
        </w:rPr>
        <w:t>основе</w:t>
      </w:r>
      <w:r>
        <w:rPr>
          <w:spacing w:val="-5"/>
          <w:sz w:val="24"/>
        </w:rPr>
        <w:t xml:space="preserve"> </w:t>
      </w:r>
      <w:r>
        <w:rPr>
          <w:sz w:val="24"/>
        </w:rPr>
        <w:t>изученного</w:t>
      </w:r>
      <w:r>
        <w:rPr>
          <w:spacing w:val="1"/>
          <w:sz w:val="24"/>
        </w:rPr>
        <w:t xml:space="preserve"> </w:t>
      </w:r>
      <w:r>
        <w:rPr>
          <w:sz w:val="24"/>
        </w:rPr>
        <w:t>материала по окружающему</w:t>
      </w:r>
      <w:r>
        <w:rPr>
          <w:spacing w:val="-9"/>
          <w:sz w:val="24"/>
        </w:rPr>
        <w:t xml:space="preserve"> </w:t>
      </w:r>
      <w:r>
        <w:rPr>
          <w:sz w:val="24"/>
        </w:rPr>
        <w:t>миру);</w:t>
      </w:r>
    </w:p>
    <w:p w:rsidR="00EB32B5" w:rsidRDefault="007321FA" w:rsidP="00E6518E">
      <w:pPr>
        <w:pStyle w:val="a4"/>
        <w:numPr>
          <w:ilvl w:val="0"/>
          <w:numId w:val="29"/>
        </w:numPr>
        <w:tabs>
          <w:tab w:val="left" w:pos="1258"/>
        </w:tabs>
        <w:spacing w:line="242" w:lineRule="auto"/>
        <w:ind w:right="749" w:firstLine="710"/>
        <w:rPr>
          <w:sz w:val="24"/>
        </w:rPr>
      </w:pPr>
      <w:r>
        <w:rPr>
          <w:sz w:val="24"/>
        </w:rPr>
        <w:t>коллективно</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достижению</w:t>
      </w:r>
      <w:r>
        <w:rPr>
          <w:spacing w:val="1"/>
          <w:sz w:val="24"/>
        </w:rPr>
        <w:t xml:space="preserve"> </w:t>
      </w:r>
      <w:r>
        <w:rPr>
          <w:sz w:val="24"/>
        </w:rPr>
        <w:t>общей</w:t>
      </w:r>
      <w:r>
        <w:rPr>
          <w:spacing w:val="1"/>
          <w:sz w:val="24"/>
        </w:rPr>
        <w:t xml:space="preserve"> </w:t>
      </w:r>
      <w:r>
        <w:rPr>
          <w:sz w:val="24"/>
        </w:rPr>
        <w:t>цели:</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договариваться,</w:t>
      </w:r>
      <w:r>
        <w:rPr>
          <w:spacing w:val="-6"/>
          <w:sz w:val="24"/>
        </w:rPr>
        <w:t xml:space="preserve"> </w:t>
      </w:r>
      <w:r>
        <w:rPr>
          <w:sz w:val="24"/>
        </w:rPr>
        <w:t>обсуждать</w:t>
      </w:r>
      <w:r>
        <w:rPr>
          <w:spacing w:val="3"/>
          <w:sz w:val="24"/>
        </w:rPr>
        <w:t xml:space="preserve"> </w:t>
      </w:r>
      <w:r>
        <w:rPr>
          <w:sz w:val="24"/>
        </w:rPr>
        <w:t>процесс</w:t>
      </w:r>
      <w:r>
        <w:rPr>
          <w:spacing w:val="-5"/>
          <w:sz w:val="24"/>
        </w:rPr>
        <w:t xml:space="preserve"> </w:t>
      </w:r>
      <w:r>
        <w:rPr>
          <w:sz w:val="24"/>
        </w:rPr>
        <w:t>и</w:t>
      </w:r>
      <w:r>
        <w:rPr>
          <w:spacing w:val="3"/>
          <w:sz w:val="24"/>
        </w:rPr>
        <w:t xml:space="preserve"> </w:t>
      </w:r>
      <w:r>
        <w:rPr>
          <w:sz w:val="24"/>
        </w:rPr>
        <w:t>результат</w:t>
      </w:r>
      <w:r>
        <w:rPr>
          <w:spacing w:val="2"/>
          <w:sz w:val="24"/>
        </w:rPr>
        <w:t xml:space="preserve"> </w:t>
      </w:r>
      <w:r>
        <w:rPr>
          <w:sz w:val="24"/>
        </w:rPr>
        <w:t>совместной</w:t>
      </w:r>
      <w:r>
        <w:rPr>
          <w:spacing w:val="-3"/>
          <w:sz w:val="24"/>
        </w:rPr>
        <w:t xml:space="preserve"> </w:t>
      </w:r>
      <w:r>
        <w:rPr>
          <w:sz w:val="24"/>
        </w:rPr>
        <w:t>работы;</w:t>
      </w:r>
    </w:p>
    <w:p w:rsidR="00EB32B5" w:rsidRDefault="007321FA" w:rsidP="00E6518E">
      <w:pPr>
        <w:pStyle w:val="a4"/>
        <w:numPr>
          <w:ilvl w:val="0"/>
          <w:numId w:val="29"/>
        </w:numPr>
        <w:tabs>
          <w:tab w:val="left" w:pos="1258"/>
        </w:tabs>
        <w:spacing w:line="271" w:lineRule="exact"/>
        <w:ind w:left="1257" w:hanging="145"/>
        <w:rPr>
          <w:sz w:val="24"/>
        </w:rPr>
      </w:pPr>
      <w:r>
        <w:rPr>
          <w:sz w:val="24"/>
        </w:rPr>
        <w:t>проявлять</w:t>
      </w:r>
      <w:r>
        <w:rPr>
          <w:spacing w:val="-7"/>
          <w:sz w:val="24"/>
        </w:rPr>
        <w:t xml:space="preserve"> </w:t>
      </w:r>
      <w:r>
        <w:rPr>
          <w:sz w:val="24"/>
        </w:rPr>
        <w:t>готовность</w:t>
      </w:r>
      <w:r>
        <w:rPr>
          <w:spacing w:val="-2"/>
          <w:sz w:val="24"/>
        </w:rPr>
        <w:t xml:space="preserve"> </w:t>
      </w:r>
      <w:r>
        <w:rPr>
          <w:sz w:val="24"/>
        </w:rPr>
        <w:t>руководить,</w:t>
      </w:r>
      <w:r>
        <w:rPr>
          <w:spacing w:val="-6"/>
          <w:sz w:val="24"/>
        </w:rPr>
        <w:t xml:space="preserve"> </w:t>
      </w:r>
      <w:r>
        <w:rPr>
          <w:sz w:val="24"/>
        </w:rPr>
        <w:t>выполнять</w:t>
      </w:r>
      <w:r>
        <w:rPr>
          <w:spacing w:val="-11"/>
          <w:sz w:val="24"/>
        </w:rPr>
        <w:t xml:space="preserve"> </w:t>
      </w:r>
      <w:r>
        <w:rPr>
          <w:sz w:val="24"/>
        </w:rPr>
        <w:t>поручения,</w:t>
      </w:r>
      <w:r>
        <w:rPr>
          <w:spacing w:val="-1"/>
          <w:sz w:val="24"/>
        </w:rPr>
        <w:t xml:space="preserve"> </w:t>
      </w:r>
      <w:r>
        <w:rPr>
          <w:sz w:val="24"/>
        </w:rPr>
        <w:t>подчиняться;</w:t>
      </w:r>
    </w:p>
    <w:p w:rsidR="00EB32B5" w:rsidRDefault="007321FA" w:rsidP="00E6518E">
      <w:pPr>
        <w:pStyle w:val="a4"/>
        <w:numPr>
          <w:ilvl w:val="0"/>
          <w:numId w:val="29"/>
        </w:numPr>
        <w:tabs>
          <w:tab w:val="left" w:pos="1258"/>
        </w:tabs>
        <w:ind w:right="753" w:firstLine="710"/>
        <w:rPr>
          <w:sz w:val="24"/>
        </w:rPr>
      </w:pPr>
      <w:r>
        <w:rPr>
          <w:sz w:val="24"/>
        </w:rPr>
        <w:t>выполнять правила совместной деятельности: справедливо распределять и оценивать</w:t>
      </w:r>
      <w:r>
        <w:rPr>
          <w:spacing w:val="1"/>
          <w:sz w:val="24"/>
        </w:rPr>
        <w:t xml:space="preserve"> </w:t>
      </w:r>
      <w:r>
        <w:rPr>
          <w:sz w:val="24"/>
        </w:rPr>
        <w:t>работу каждого</w:t>
      </w:r>
      <w:r>
        <w:rPr>
          <w:spacing w:val="1"/>
          <w:sz w:val="24"/>
        </w:rPr>
        <w:t xml:space="preserve"> </w:t>
      </w:r>
      <w:r>
        <w:rPr>
          <w:sz w:val="24"/>
        </w:rPr>
        <w:t>участника; считаться с наличием</w:t>
      </w:r>
      <w:r>
        <w:rPr>
          <w:spacing w:val="1"/>
          <w:sz w:val="24"/>
        </w:rPr>
        <w:t xml:space="preserve"> </w:t>
      </w:r>
      <w:r>
        <w:rPr>
          <w:sz w:val="24"/>
        </w:rPr>
        <w:t>разных мнений; не допускать</w:t>
      </w:r>
      <w:r>
        <w:rPr>
          <w:spacing w:val="60"/>
          <w:sz w:val="24"/>
        </w:rPr>
        <w:t xml:space="preserve"> </w:t>
      </w:r>
      <w:r>
        <w:rPr>
          <w:sz w:val="24"/>
        </w:rPr>
        <w:t>конфликтов,</w:t>
      </w:r>
      <w:r>
        <w:rPr>
          <w:spacing w:val="1"/>
          <w:sz w:val="24"/>
        </w:rPr>
        <w:t xml:space="preserve"> </w:t>
      </w:r>
      <w:r>
        <w:rPr>
          <w:sz w:val="24"/>
        </w:rPr>
        <w:t>при</w:t>
      </w:r>
      <w:r>
        <w:rPr>
          <w:spacing w:val="2"/>
          <w:sz w:val="24"/>
        </w:rPr>
        <w:t xml:space="preserve"> </w:t>
      </w:r>
      <w:r>
        <w:rPr>
          <w:sz w:val="24"/>
        </w:rPr>
        <w:t>их</w:t>
      </w:r>
      <w:r>
        <w:rPr>
          <w:spacing w:val="-3"/>
          <w:sz w:val="24"/>
        </w:rPr>
        <w:t xml:space="preserve"> </w:t>
      </w:r>
      <w:r>
        <w:rPr>
          <w:sz w:val="24"/>
        </w:rPr>
        <w:t>возникновении</w:t>
      </w:r>
      <w:r>
        <w:rPr>
          <w:spacing w:val="-3"/>
          <w:sz w:val="24"/>
        </w:rPr>
        <w:t xml:space="preserve"> </w:t>
      </w:r>
      <w:r>
        <w:rPr>
          <w:sz w:val="24"/>
        </w:rPr>
        <w:t>мирно</w:t>
      </w:r>
      <w:r>
        <w:rPr>
          <w:spacing w:val="2"/>
          <w:sz w:val="24"/>
        </w:rPr>
        <w:t xml:space="preserve"> </w:t>
      </w:r>
      <w:r>
        <w:rPr>
          <w:sz w:val="24"/>
        </w:rPr>
        <w:t>разрешать</w:t>
      </w:r>
      <w:r>
        <w:rPr>
          <w:spacing w:val="-2"/>
          <w:sz w:val="24"/>
        </w:rPr>
        <w:t xml:space="preserve"> </w:t>
      </w:r>
      <w:r>
        <w:rPr>
          <w:sz w:val="24"/>
        </w:rPr>
        <w:t>без</w:t>
      </w:r>
      <w:r>
        <w:rPr>
          <w:spacing w:val="3"/>
          <w:sz w:val="24"/>
        </w:rPr>
        <w:t xml:space="preserve"> </w:t>
      </w:r>
      <w:r>
        <w:rPr>
          <w:sz w:val="24"/>
        </w:rPr>
        <w:t>участия</w:t>
      </w:r>
      <w:r>
        <w:rPr>
          <w:spacing w:val="1"/>
          <w:sz w:val="24"/>
        </w:rPr>
        <w:t xml:space="preserve"> </w:t>
      </w:r>
      <w:r>
        <w:rPr>
          <w:sz w:val="24"/>
        </w:rPr>
        <w:t>взрослого;</w:t>
      </w:r>
    </w:p>
    <w:p w:rsidR="00EB32B5" w:rsidRDefault="007321FA" w:rsidP="00E6518E">
      <w:pPr>
        <w:pStyle w:val="a4"/>
        <w:numPr>
          <w:ilvl w:val="0"/>
          <w:numId w:val="29"/>
        </w:numPr>
        <w:tabs>
          <w:tab w:val="left" w:pos="1253"/>
        </w:tabs>
        <w:spacing w:line="274" w:lineRule="exact"/>
        <w:ind w:left="1252" w:hanging="140"/>
        <w:rPr>
          <w:sz w:val="24"/>
        </w:rPr>
      </w:pPr>
      <w:r>
        <w:rPr>
          <w:sz w:val="24"/>
        </w:rPr>
        <w:t>ответственно</w:t>
      </w:r>
      <w:r>
        <w:rPr>
          <w:spacing w:val="-1"/>
          <w:sz w:val="24"/>
        </w:rPr>
        <w:t xml:space="preserve"> </w:t>
      </w:r>
      <w:r>
        <w:rPr>
          <w:sz w:val="24"/>
        </w:rPr>
        <w:t>выполнять</w:t>
      </w:r>
      <w:r>
        <w:rPr>
          <w:spacing w:val="-4"/>
          <w:sz w:val="24"/>
        </w:rPr>
        <w:t xml:space="preserve"> </w:t>
      </w:r>
      <w:r>
        <w:rPr>
          <w:sz w:val="24"/>
        </w:rPr>
        <w:t>свою</w:t>
      </w:r>
      <w:r>
        <w:rPr>
          <w:spacing w:val="-3"/>
          <w:sz w:val="24"/>
        </w:rPr>
        <w:t xml:space="preserve"> </w:t>
      </w:r>
      <w:r>
        <w:rPr>
          <w:sz w:val="24"/>
        </w:rPr>
        <w:t>часть работы.</w:t>
      </w:r>
    </w:p>
    <w:p w:rsidR="00EB32B5" w:rsidRDefault="00EB32B5">
      <w:pPr>
        <w:pStyle w:val="a3"/>
        <w:spacing w:before="1"/>
        <w:ind w:left="0" w:firstLine="0"/>
        <w:jc w:val="left"/>
      </w:pPr>
    </w:p>
    <w:p w:rsidR="00EB32B5" w:rsidRDefault="007321FA">
      <w:pPr>
        <w:pStyle w:val="11"/>
        <w:spacing w:line="240" w:lineRule="auto"/>
        <w:jc w:val="left"/>
      </w:pPr>
      <w:r>
        <w:t>ПРЕДМЕТНЫЕ</w:t>
      </w:r>
      <w:r>
        <w:rPr>
          <w:spacing w:val="-4"/>
        </w:rPr>
        <w:t xml:space="preserve"> </w:t>
      </w:r>
      <w:r>
        <w:t>РЕЗУЛЬТАТЫ</w:t>
      </w:r>
      <w:r>
        <w:rPr>
          <w:spacing w:val="-2"/>
        </w:rPr>
        <w:t xml:space="preserve"> </w:t>
      </w:r>
      <w:r>
        <w:t>ОСВОЕНИЯ</w:t>
      </w:r>
      <w:r>
        <w:rPr>
          <w:spacing w:val="-2"/>
        </w:rPr>
        <w:t xml:space="preserve"> </w:t>
      </w:r>
      <w:r>
        <w:t>ПРОГРАММЫ</w:t>
      </w:r>
    </w:p>
    <w:p w:rsidR="00EB32B5" w:rsidRDefault="00EB32B5">
      <w:pPr>
        <w:pStyle w:val="a3"/>
        <w:ind w:left="0" w:firstLine="0"/>
        <w:jc w:val="left"/>
        <w:rPr>
          <w:b/>
        </w:rPr>
      </w:pPr>
    </w:p>
    <w:p w:rsidR="00EB32B5" w:rsidRDefault="007321FA">
      <w:pPr>
        <w:ind w:left="929" w:right="1276"/>
        <w:jc w:val="center"/>
        <w:rPr>
          <w:b/>
          <w:sz w:val="24"/>
        </w:rPr>
      </w:pPr>
      <w:r>
        <w:rPr>
          <w:b/>
          <w:sz w:val="24"/>
        </w:rPr>
        <w:t>1</w:t>
      </w:r>
      <w:r>
        <w:rPr>
          <w:b/>
          <w:spacing w:val="-1"/>
          <w:sz w:val="24"/>
        </w:rPr>
        <w:t xml:space="preserve"> </w:t>
      </w:r>
      <w:r>
        <w:rPr>
          <w:b/>
          <w:sz w:val="24"/>
        </w:rPr>
        <w:t>КЛАСС</w:t>
      </w:r>
    </w:p>
    <w:p w:rsidR="00EB32B5" w:rsidRDefault="007321FA">
      <w:pPr>
        <w:pStyle w:val="21"/>
        <w:spacing w:before="3"/>
      </w:pPr>
      <w:r>
        <w:t>К</w:t>
      </w:r>
      <w:r>
        <w:rPr>
          <w:spacing w:val="-1"/>
        </w:rPr>
        <w:t xml:space="preserve"> </w:t>
      </w:r>
      <w:r>
        <w:t>концу</w:t>
      </w:r>
      <w:r>
        <w:rPr>
          <w:spacing w:val="-1"/>
        </w:rPr>
        <w:t xml:space="preserve"> </w:t>
      </w:r>
      <w:r>
        <w:t>обучения</w:t>
      </w:r>
      <w:r>
        <w:rPr>
          <w:spacing w:val="-4"/>
        </w:rPr>
        <w:t xml:space="preserve"> </w:t>
      </w:r>
      <w:r>
        <w:t>в</w:t>
      </w:r>
      <w:r>
        <w:rPr>
          <w:spacing w:val="-3"/>
        </w:rPr>
        <w:t xml:space="preserve"> </w:t>
      </w:r>
      <w:r>
        <w:t>1 классе</w:t>
      </w:r>
      <w:r>
        <w:rPr>
          <w:spacing w:val="-1"/>
        </w:rPr>
        <w:t xml:space="preserve"> </w:t>
      </w:r>
      <w:proofErr w:type="gramStart"/>
      <w:r>
        <w:t>обучающийся</w:t>
      </w:r>
      <w:proofErr w:type="gramEnd"/>
      <w:r>
        <w:rPr>
          <w:spacing w:val="2"/>
        </w:rPr>
        <w:t xml:space="preserve"> </w:t>
      </w:r>
      <w:r>
        <w:t>научится:</w:t>
      </w:r>
    </w:p>
    <w:p w:rsidR="00EB32B5" w:rsidRDefault="007321FA" w:rsidP="00E6518E">
      <w:pPr>
        <w:pStyle w:val="a4"/>
        <w:numPr>
          <w:ilvl w:val="0"/>
          <w:numId w:val="29"/>
        </w:numPr>
        <w:tabs>
          <w:tab w:val="left" w:pos="1258"/>
        </w:tabs>
        <w:ind w:right="751" w:firstLine="710"/>
        <w:rPr>
          <w:sz w:val="24"/>
        </w:rPr>
      </w:pPr>
      <w:r>
        <w:rPr>
          <w:sz w:val="24"/>
        </w:rPr>
        <w:t>называть себя и членов своей семьи по фамилии, имени, отчеству, профессии членов</w:t>
      </w:r>
      <w:r>
        <w:rPr>
          <w:spacing w:val="1"/>
          <w:sz w:val="24"/>
        </w:rPr>
        <w:t xml:space="preserve"> </w:t>
      </w:r>
      <w:r>
        <w:rPr>
          <w:sz w:val="24"/>
        </w:rPr>
        <w:t>своей</w:t>
      </w:r>
      <w:r>
        <w:rPr>
          <w:spacing w:val="1"/>
          <w:sz w:val="24"/>
        </w:rPr>
        <w:t xml:space="preserve"> </w:t>
      </w:r>
      <w:r>
        <w:rPr>
          <w:sz w:val="24"/>
        </w:rPr>
        <w:t>семьи,</w:t>
      </w:r>
      <w:r>
        <w:rPr>
          <w:spacing w:val="1"/>
          <w:sz w:val="24"/>
        </w:rPr>
        <w:t xml:space="preserve"> </w:t>
      </w:r>
      <w:r>
        <w:rPr>
          <w:sz w:val="24"/>
        </w:rPr>
        <w:t>домашний</w:t>
      </w:r>
      <w:r>
        <w:rPr>
          <w:spacing w:val="1"/>
          <w:sz w:val="24"/>
        </w:rPr>
        <w:t xml:space="preserve"> </w:t>
      </w:r>
      <w:r>
        <w:rPr>
          <w:sz w:val="24"/>
        </w:rPr>
        <w:t>адрес</w:t>
      </w:r>
      <w:r>
        <w:rPr>
          <w:spacing w:val="1"/>
          <w:sz w:val="24"/>
        </w:rPr>
        <w:t xml:space="preserve"> </w:t>
      </w:r>
      <w:r>
        <w:rPr>
          <w:sz w:val="24"/>
        </w:rPr>
        <w:t>и</w:t>
      </w:r>
      <w:r>
        <w:rPr>
          <w:spacing w:val="1"/>
          <w:sz w:val="24"/>
        </w:rPr>
        <w:t xml:space="preserve"> </w:t>
      </w:r>
      <w:r>
        <w:rPr>
          <w:sz w:val="24"/>
        </w:rPr>
        <w:t>адрес</w:t>
      </w:r>
      <w:r>
        <w:rPr>
          <w:spacing w:val="1"/>
          <w:sz w:val="24"/>
        </w:rPr>
        <w:t xml:space="preserve"> </w:t>
      </w:r>
      <w:r>
        <w:rPr>
          <w:sz w:val="24"/>
        </w:rPr>
        <w:t>своей</w:t>
      </w:r>
      <w:r>
        <w:rPr>
          <w:spacing w:val="1"/>
          <w:sz w:val="24"/>
        </w:rPr>
        <w:t xml:space="preserve"> </w:t>
      </w:r>
      <w:r>
        <w:rPr>
          <w:sz w:val="24"/>
        </w:rPr>
        <w:t>школы;</w:t>
      </w:r>
      <w:r>
        <w:rPr>
          <w:spacing w:val="1"/>
          <w:sz w:val="24"/>
        </w:rPr>
        <w:t xml:space="preserve"> </w:t>
      </w:r>
      <w:r>
        <w:rPr>
          <w:sz w:val="24"/>
        </w:rPr>
        <w:t>проявлять</w:t>
      </w:r>
      <w:r>
        <w:rPr>
          <w:spacing w:val="1"/>
          <w:sz w:val="24"/>
        </w:rPr>
        <w:t xml:space="preserve"> </w:t>
      </w:r>
      <w:r>
        <w:rPr>
          <w:sz w:val="24"/>
        </w:rPr>
        <w:t>уважение</w:t>
      </w:r>
      <w:r>
        <w:rPr>
          <w:spacing w:val="1"/>
          <w:sz w:val="24"/>
        </w:rPr>
        <w:t xml:space="preserve"> </w:t>
      </w:r>
      <w:r>
        <w:rPr>
          <w:sz w:val="24"/>
        </w:rPr>
        <w:t>к</w:t>
      </w:r>
      <w:r>
        <w:rPr>
          <w:spacing w:val="60"/>
          <w:sz w:val="24"/>
        </w:rPr>
        <w:t xml:space="preserve"> </w:t>
      </w:r>
      <w:r>
        <w:rPr>
          <w:sz w:val="24"/>
        </w:rPr>
        <w:t>семейным</w:t>
      </w:r>
      <w:r>
        <w:rPr>
          <w:spacing w:val="1"/>
          <w:sz w:val="24"/>
        </w:rPr>
        <w:t xml:space="preserve"> </w:t>
      </w:r>
      <w:r>
        <w:rPr>
          <w:sz w:val="24"/>
        </w:rPr>
        <w:t>ценностям</w:t>
      </w:r>
      <w:r>
        <w:rPr>
          <w:spacing w:val="-5"/>
          <w:sz w:val="24"/>
        </w:rPr>
        <w:t xml:space="preserve"> </w:t>
      </w:r>
      <w:r>
        <w:rPr>
          <w:sz w:val="24"/>
        </w:rPr>
        <w:t>и традициям,</w:t>
      </w:r>
      <w:r>
        <w:rPr>
          <w:spacing w:val="-4"/>
          <w:sz w:val="24"/>
        </w:rPr>
        <w:t xml:space="preserve"> </w:t>
      </w:r>
      <w:r>
        <w:rPr>
          <w:sz w:val="24"/>
        </w:rPr>
        <w:t>соблюдать правила</w:t>
      </w:r>
      <w:r>
        <w:rPr>
          <w:spacing w:val="-2"/>
          <w:sz w:val="24"/>
        </w:rPr>
        <w:t xml:space="preserve"> </w:t>
      </w:r>
      <w:r>
        <w:rPr>
          <w:sz w:val="24"/>
        </w:rPr>
        <w:t>нравственного</w:t>
      </w:r>
      <w:r>
        <w:rPr>
          <w:spacing w:val="-1"/>
          <w:sz w:val="24"/>
        </w:rPr>
        <w:t xml:space="preserve"> </w:t>
      </w:r>
      <w:r>
        <w:rPr>
          <w:sz w:val="24"/>
        </w:rPr>
        <w:t>поведения</w:t>
      </w:r>
      <w:r>
        <w:rPr>
          <w:spacing w:val="-2"/>
          <w:sz w:val="24"/>
        </w:rPr>
        <w:t xml:space="preserve"> </w:t>
      </w:r>
      <w:r>
        <w:rPr>
          <w:sz w:val="24"/>
        </w:rPr>
        <w:t>в</w:t>
      </w:r>
      <w:r>
        <w:rPr>
          <w:spacing w:val="-4"/>
          <w:sz w:val="24"/>
        </w:rPr>
        <w:t xml:space="preserve"> </w:t>
      </w:r>
      <w:r>
        <w:rPr>
          <w:sz w:val="24"/>
        </w:rPr>
        <w:t>социуме</w:t>
      </w:r>
      <w:r>
        <w:rPr>
          <w:spacing w:val="-2"/>
          <w:sz w:val="24"/>
        </w:rPr>
        <w:t xml:space="preserve"> </w:t>
      </w:r>
      <w:r>
        <w:rPr>
          <w:sz w:val="24"/>
        </w:rPr>
        <w:t>и на</w:t>
      </w:r>
      <w:r>
        <w:rPr>
          <w:spacing w:val="-2"/>
          <w:sz w:val="24"/>
        </w:rPr>
        <w:t xml:space="preserve"> </w:t>
      </w:r>
      <w:r>
        <w:rPr>
          <w:sz w:val="24"/>
        </w:rPr>
        <w:t>природе;</w:t>
      </w:r>
    </w:p>
    <w:p w:rsidR="00EB32B5" w:rsidRDefault="007321FA" w:rsidP="00E6518E">
      <w:pPr>
        <w:pStyle w:val="a4"/>
        <w:numPr>
          <w:ilvl w:val="0"/>
          <w:numId w:val="29"/>
        </w:numPr>
        <w:tabs>
          <w:tab w:val="left" w:pos="1258"/>
        </w:tabs>
        <w:spacing w:line="275" w:lineRule="exact"/>
        <w:ind w:left="1257" w:hanging="145"/>
        <w:rPr>
          <w:sz w:val="24"/>
        </w:rPr>
      </w:pPr>
      <w:r>
        <w:rPr>
          <w:sz w:val="24"/>
        </w:rPr>
        <w:t>воспроизводить</w:t>
      </w:r>
      <w:r>
        <w:rPr>
          <w:spacing w:val="-6"/>
          <w:sz w:val="24"/>
        </w:rPr>
        <w:t xml:space="preserve"> </w:t>
      </w:r>
      <w:r>
        <w:rPr>
          <w:sz w:val="24"/>
        </w:rPr>
        <w:t>название</w:t>
      </w:r>
      <w:r>
        <w:rPr>
          <w:spacing w:val="-3"/>
          <w:sz w:val="24"/>
        </w:rPr>
        <w:t xml:space="preserve"> </w:t>
      </w:r>
      <w:r>
        <w:rPr>
          <w:sz w:val="24"/>
        </w:rPr>
        <w:t>своего</w:t>
      </w:r>
      <w:r>
        <w:rPr>
          <w:spacing w:val="1"/>
          <w:sz w:val="24"/>
        </w:rPr>
        <w:t xml:space="preserve"> </w:t>
      </w:r>
      <w:r>
        <w:rPr>
          <w:sz w:val="24"/>
        </w:rPr>
        <w:t>населённого</w:t>
      </w:r>
      <w:r>
        <w:rPr>
          <w:spacing w:val="-2"/>
          <w:sz w:val="24"/>
        </w:rPr>
        <w:t xml:space="preserve"> </w:t>
      </w:r>
      <w:r>
        <w:rPr>
          <w:sz w:val="24"/>
        </w:rPr>
        <w:t>пункта,</w:t>
      </w:r>
      <w:r>
        <w:rPr>
          <w:spacing w:val="-1"/>
          <w:sz w:val="24"/>
        </w:rPr>
        <w:t xml:space="preserve"> </w:t>
      </w:r>
      <w:r>
        <w:rPr>
          <w:sz w:val="24"/>
        </w:rPr>
        <w:t>региона,</w:t>
      </w:r>
      <w:r>
        <w:rPr>
          <w:spacing w:val="-5"/>
          <w:sz w:val="24"/>
        </w:rPr>
        <w:t xml:space="preserve"> </w:t>
      </w:r>
      <w:r>
        <w:rPr>
          <w:sz w:val="24"/>
        </w:rPr>
        <w:t>страны;</w:t>
      </w:r>
    </w:p>
    <w:p w:rsidR="00EB32B5" w:rsidRDefault="007321FA" w:rsidP="00E6518E">
      <w:pPr>
        <w:pStyle w:val="a4"/>
        <w:numPr>
          <w:ilvl w:val="0"/>
          <w:numId w:val="29"/>
        </w:numPr>
        <w:tabs>
          <w:tab w:val="left" w:pos="1258"/>
        </w:tabs>
        <w:spacing w:line="242" w:lineRule="auto"/>
        <w:ind w:right="759" w:firstLine="710"/>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культурных</w:t>
      </w:r>
      <w:r>
        <w:rPr>
          <w:spacing w:val="1"/>
          <w:sz w:val="24"/>
        </w:rPr>
        <w:t xml:space="preserve"> </w:t>
      </w:r>
      <w:r>
        <w:rPr>
          <w:sz w:val="24"/>
        </w:rPr>
        <w:t>объектов</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школьных</w:t>
      </w:r>
      <w:r>
        <w:rPr>
          <w:spacing w:val="1"/>
          <w:sz w:val="24"/>
        </w:rPr>
        <w:t xml:space="preserve"> </w:t>
      </w:r>
      <w:r>
        <w:rPr>
          <w:sz w:val="24"/>
        </w:rPr>
        <w:t>традиций</w:t>
      </w:r>
      <w:r>
        <w:rPr>
          <w:spacing w:val="1"/>
          <w:sz w:val="24"/>
        </w:rPr>
        <w:t xml:space="preserve"> </w:t>
      </w:r>
      <w:r>
        <w:rPr>
          <w:sz w:val="24"/>
        </w:rPr>
        <w:t>и</w:t>
      </w:r>
      <w:r>
        <w:rPr>
          <w:spacing w:val="1"/>
          <w:sz w:val="24"/>
        </w:rPr>
        <w:t xml:space="preserve"> </w:t>
      </w:r>
      <w:r>
        <w:rPr>
          <w:sz w:val="24"/>
        </w:rPr>
        <w:t>праздников,</w:t>
      </w:r>
      <w:r>
        <w:rPr>
          <w:spacing w:val="-2"/>
          <w:sz w:val="24"/>
        </w:rPr>
        <w:t xml:space="preserve"> </w:t>
      </w:r>
      <w:r>
        <w:rPr>
          <w:sz w:val="24"/>
        </w:rPr>
        <w:t>традиций</w:t>
      </w:r>
      <w:r>
        <w:rPr>
          <w:spacing w:val="-2"/>
          <w:sz w:val="24"/>
        </w:rPr>
        <w:t xml:space="preserve"> </w:t>
      </w:r>
      <w:r>
        <w:rPr>
          <w:sz w:val="24"/>
        </w:rPr>
        <w:t>и</w:t>
      </w:r>
      <w:r>
        <w:rPr>
          <w:spacing w:val="-3"/>
          <w:sz w:val="24"/>
        </w:rPr>
        <w:t xml:space="preserve"> </w:t>
      </w:r>
      <w:r>
        <w:rPr>
          <w:sz w:val="24"/>
        </w:rPr>
        <w:t>ценностей</w:t>
      </w:r>
      <w:r>
        <w:rPr>
          <w:spacing w:val="2"/>
          <w:sz w:val="24"/>
        </w:rPr>
        <w:t xml:space="preserve"> </w:t>
      </w:r>
      <w:r>
        <w:rPr>
          <w:sz w:val="24"/>
        </w:rPr>
        <w:t>своей</w:t>
      </w:r>
      <w:r>
        <w:rPr>
          <w:spacing w:val="2"/>
          <w:sz w:val="24"/>
        </w:rPr>
        <w:t xml:space="preserve"> </w:t>
      </w:r>
      <w:r>
        <w:rPr>
          <w:sz w:val="24"/>
        </w:rPr>
        <w:t>семьи,</w:t>
      </w:r>
      <w:r>
        <w:rPr>
          <w:spacing w:val="4"/>
          <w:sz w:val="24"/>
        </w:rPr>
        <w:t xml:space="preserve"> </w:t>
      </w:r>
      <w:r>
        <w:rPr>
          <w:sz w:val="24"/>
        </w:rPr>
        <w:t>профессий;</w:t>
      </w:r>
    </w:p>
    <w:p w:rsidR="00EB32B5" w:rsidRDefault="007321FA" w:rsidP="00E6518E">
      <w:pPr>
        <w:pStyle w:val="a4"/>
        <w:numPr>
          <w:ilvl w:val="0"/>
          <w:numId w:val="29"/>
        </w:numPr>
        <w:tabs>
          <w:tab w:val="left" w:pos="1258"/>
        </w:tabs>
        <w:ind w:right="750" w:firstLine="710"/>
        <w:rPr>
          <w:sz w:val="24"/>
        </w:rPr>
      </w:pPr>
      <w:proofErr w:type="gramStart"/>
      <w:r>
        <w:rPr>
          <w:sz w:val="24"/>
        </w:rPr>
        <w:t>различать</w:t>
      </w:r>
      <w:r>
        <w:rPr>
          <w:spacing w:val="1"/>
          <w:sz w:val="24"/>
        </w:rPr>
        <w:t xml:space="preserve"> </w:t>
      </w:r>
      <w:r>
        <w:rPr>
          <w:sz w:val="24"/>
        </w:rPr>
        <w:t>объекты</w:t>
      </w:r>
      <w:r>
        <w:rPr>
          <w:spacing w:val="1"/>
          <w:sz w:val="24"/>
        </w:rPr>
        <w:t xml:space="preserve"> </w:t>
      </w:r>
      <w:r>
        <w:rPr>
          <w:sz w:val="24"/>
        </w:rPr>
        <w:t>живой</w:t>
      </w:r>
      <w:r>
        <w:rPr>
          <w:spacing w:val="1"/>
          <w:sz w:val="24"/>
        </w:rPr>
        <w:t xml:space="preserve"> </w:t>
      </w:r>
      <w:r>
        <w:rPr>
          <w:sz w:val="24"/>
        </w:rPr>
        <w:t>и</w:t>
      </w:r>
      <w:r>
        <w:rPr>
          <w:spacing w:val="1"/>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объекты,</w:t>
      </w:r>
      <w:r>
        <w:rPr>
          <w:spacing w:val="1"/>
          <w:sz w:val="24"/>
        </w:rPr>
        <w:t xml:space="preserve"> </w:t>
      </w:r>
      <w:r>
        <w:rPr>
          <w:sz w:val="24"/>
        </w:rPr>
        <w:t>созданные</w:t>
      </w:r>
      <w:r>
        <w:rPr>
          <w:spacing w:val="1"/>
          <w:sz w:val="24"/>
        </w:rPr>
        <w:t xml:space="preserve"> </w:t>
      </w:r>
      <w:r>
        <w:rPr>
          <w:sz w:val="24"/>
        </w:rPr>
        <w:t>человеком,</w:t>
      </w:r>
      <w:r>
        <w:rPr>
          <w:spacing w:val="1"/>
          <w:sz w:val="24"/>
        </w:rPr>
        <w:t xml:space="preserve"> </w:t>
      </w:r>
      <w:r>
        <w:rPr>
          <w:sz w:val="24"/>
        </w:rPr>
        <w:t>и</w:t>
      </w:r>
      <w:r>
        <w:rPr>
          <w:spacing w:val="1"/>
          <w:sz w:val="24"/>
        </w:rPr>
        <w:t xml:space="preserve"> </w:t>
      </w:r>
      <w:r>
        <w:rPr>
          <w:sz w:val="24"/>
        </w:rPr>
        <w:t>природные материалы,</w:t>
      </w:r>
      <w:r>
        <w:rPr>
          <w:spacing w:val="1"/>
          <w:sz w:val="24"/>
        </w:rPr>
        <w:t xml:space="preserve"> </w:t>
      </w:r>
      <w:r>
        <w:rPr>
          <w:sz w:val="24"/>
        </w:rPr>
        <w:t>части</w:t>
      </w:r>
      <w:r>
        <w:rPr>
          <w:spacing w:val="1"/>
          <w:sz w:val="24"/>
        </w:rPr>
        <w:t xml:space="preserve"> </w:t>
      </w:r>
      <w:r>
        <w:rPr>
          <w:sz w:val="24"/>
        </w:rPr>
        <w:t>растений (корень,</w:t>
      </w:r>
      <w:r>
        <w:rPr>
          <w:spacing w:val="1"/>
          <w:sz w:val="24"/>
        </w:rPr>
        <w:t xml:space="preserve"> </w:t>
      </w:r>
      <w:r>
        <w:rPr>
          <w:sz w:val="24"/>
        </w:rPr>
        <w:t>стебель,</w:t>
      </w:r>
      <w:r>
        <w:rPr>
          <w:spacing w:val="1"/>
          <w:sz w:val="24"/>
        </w:rPr>
        <w:t xml:space="preserve"> </w:t>
      </w:r>
      <w:r>
        <w:rPr>
          <w:sz w:val="24"/>
        </w:rPr>
        <w:t>лист,</w:t>
      </w:r>
      <w:r>
        <w:rPr>
          <w:spacing w:val="1"/>
          <w:sz w:val="24"/>
        </w:rPr>
        <w:t xml:space="preserve"> </w:t>
      </w:r>
      <w:r>
        <w:rPr>
          <w:sz w:val="24"/>
        </w:rPr>
        <w:t>цветок,</w:t>
      </w:r>
      <w:r>
        <w:rPr>
          <w:spacing w:val="1"/>
          <w:sz w:val="24"/>
        </w:rPr>
        <w:t xml:space="preserve"> </w:t>
      </w:r>
      <w:r>
        <w:rPr>
          <w:sz w:val="24"/>
        </w:rPr>
        <w:t>плод,</w:t>
      </w:r>
      <w:r>
        <w:rPr>
          <w:spacing w:val="1"/>
          <w:sz w:val="24"/>
        </w:rPr>
        <w:t xml:space="preserve"> </w:t>
      </w:r>
      <w:r>
        <w:rPr>
          <w:sz w:val="24"/>
        </w:rPr>
        <w:t>семя),</w:t>
      </w:r>
      <w:r>
        <w:rPr>
          <w:spacing w:val="1"/>
          <w:sz w:val="24"/>
        </w:rPr>
        <w:t xml:space="preserve"> </w:t>
      </w:r>
      <w:r>
        <w:rPr>
          <w:sz w:val="24"/>
        </w:rPr>
        <w:t>группы</w:t>
      </w:r>
      <w:r>
        <w:rPr>
          <w:spacing w:val="1"/>
          <w:sz w:val="24"/>
        </w:rPr>
        <w:t xml:space="preserve"> </w:t>
      </w:r>
      <w:r>
        <w:rPr>
          <w:sz w:val="24"/>
        </w:rPr>
        <w:t>животных</w:t>
      </w:r>
      <w:r>
        <w:rPr>
          <w:spacing w:val="-4"/>
          <w:sz w:val="24"/>
        </w:rPr>
        <w:t xml:space="preserve"> </w:t>
      </w:r>
      <w:r>
        <w:rPr>
          <w:sz w:val="24"/>
        </w:rPr>
        <w:t>(насекомые,</w:t>
      </w:r>
      <w:r>
        <w:rPr>
          <w:spacing w:val="-1"/>
          <w:sz w:val="24"/>
        </w:rPr>
        <w:t xml:space="preserve"> </w:t>
      </w:r>
      <w:r>
        <w:rPr>
          <w:sz w:val="24"/>
        </w:rPr>
        <w:t>рыбы,</w:t>
      </w:r>
      <w:r>
        <w:rPr>
          <w:spacing w:val="4"/>
          <w:sz w:val="24"/>
        </w:rPr>
        <w:t xml:space="preserve"> </w:t>
      </w:r>
      <w:r>
        <w:rPr>
          <w:sz w:val="24"/>
        </w:rPr>
        <w:t>птицы,</w:t>
      </w:r>
      <w:r>
        <w:rPr>
          <w:spacing w:val="-1"/>
          <w:sz w:val="24"/>
        </w:rPr>
        <w:t xml:space="preserve"> </w:t>
      </w:r>
      <w:r>
        <w:rPr>
          <w:sz w:val="24"/>
        </w:rPr>
        <w:t>звери);</w:t>
      </w:r>
      <w:proofErr w:type="gramEnd"/>
    </w:p>
    <w:p w:rsidR="00EB32B5" w:rsidRDefault="007321FA" w:rsidP="00E6518E">
      <w:pPr>
        <w:pStyle w:val="a4"/>
        <w:numPr>
          <w:ilvl w:val="0"/>
          <w:numId w:val="29"/>
        </w:numPr>
        <w:tabs>
          <w:tab w:val="left" w:pos="1253"/>
        </w:tabs>
        <w:ind w:right="757" w:firstLine="710"/>
        <w:rPr>
          <w:sz w:val="24"/>
        </w:rPr>
      </w:pPr>
      <w:r>
        <w:rPr>
          <w:sz w:val="24"/>
        </w:rPr>
        <w:t>описывать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опорных</w:t>
      </w:r>
      <w:r>
        <w:rPr>
          <w:spacing w:val="1"/>
          <w:sz w:val="24"/>
        </w:rPr>
        <w:t xml:space="preserve"> </w:t>
      </w:r>
      <w:r>
        <w:rPr>
          <w:sz w:val="24"/>
        </w:rPr>
        <w:t>слов</w:t>
      </w:r>
      <w:r>
        <w:rPr>
          <w:spacing w:val="1"/>
          <w:sz w:val="24"/>
        </w:rPr>
        <w:t xml:space="preserve"> </w:t>
      </w:r>
      <w:r>
        <w:rPr>
          <w:sz w:val="24"/>
        </w:rPr>
        <w:t>наиболее</w:t>
      </w:r>
      <w:r>
        <w:rPr>
          <w:spacing w:val="1"/>
          <w:sz w:val="24"/>
        </w:rPr>
        <w:t xml:space="preserve"> </w:t>
      </w:r>
      <w:r>
        <w:rPr>
          <w:sz w:val="24"/>
        </w:rPr>
        <w:t>распространённые</w:t>
      </w:r>
      <w:r>
        <w:rPr>
          <w:spacing w:val="1"/>
          <w:sz w:val="24"/>
        </w:rPr>
        <w:t xml:space="preserve"> </w:t>
      </w:r>
      <w:r>
        <w:rPr>
          <w:sz w:val="24"/>
        </w:rPr>
        <w:t>в</w:t>
      </w:r>
      <w:r>
        <w:rPr>
          <w:spacing w:val="1"/>
          <w:sz w:val="24"/>
        </w:rPr>
        <w:t xml:space="preserve"> </w:t>
      </w:r>
      <w:r>
        <w:rPr>
          <w:sz w:val="24"/>
        </w:rPr>
        <w:t>родном</w:t>
      </w:r>
      <w:r>
        <w:rPr>
          <w:spacing w:val="1"/>
          <w:sz w:val="24"/>
        </w:rPr>
        <w:t xml:space="preserve"> </w:t>
      </w:r>
      <w:r>
        <w:rPr>
          <w:sz w:val="24"/>
        </w:rPr>
        <w:t>крае</w:t>
      </w:r>
      <w:r>
        <w:rPr>
          <w:spacing w:val="1"/>
          <w:sz w:val="24"/>
        </w:rPr>
        <w:t xml:space="preserve"> </w:t>
      </w:r>
      <w:r>
        <w:rPr>
          <w:sz w:val="24"/>
        </w:rPr>
        <w:t>дикорастущие</w:t>
      </w:r>
      <w:r>
        <w:rPr>
          <w:spacing w:val="1"/>
          <w:sz w:val="24"/>
        </w:rPr>
        <w:t xml:space="preserve"> </w:t>
      </w:r>
      <w:r>
        <w:rPr>
          <w:sz w:val="24"/>
        </w:rPr>
        <w:t>и</w:t>
      </w:r>
      <w:r>
        <w:rPr>
          <w:spacing w:val="1"/>
          <w:sz w:val="24"/>
        </w:rPr>
        <w:t xml:space="preserve"> </w:t>
      </w:r>
      <w:r>
        <w:rPr>
          <w:sz w:val="24"/>
        </w:rPr>
        <w:t>культурные</w:t>
      </w:r>
      <w:r>
        <w:rPr>
          <w:spacing w:val="1"/>
          <w:sz w:val="24"/>
        </w:rPr>
        <w:t xml:space="preserve"> </w:t>
      </w:r>
      <w:r>
        <w:rPr>
          <w:sz w:val="24"/>
        </w:rPr>
        <w:t>растения,</w:t>
      </w:r>
      <w:r>
        <w:rPr>
          <w:spacing w:val="1"/>
          <w:sz w:val="24"/>
        </w:rPr>
        <w:t xml:space="preserve"> </w:t>
      </w:r>
      <w:r>
        <w:rPr>
          <w:sz w:val="24"/>
        </w:rPr>
        <w:t>диких</w:t>
      </w:r>
      <w:r>
        <w:rPr>
          <w:spacing w:val="1"/>
          <w:sz w:val="24"/>
        </w:rPr>
        <w:t xml:space="preserve"> </w:t>
      </w:r>
      <w:r>
        <w:rPr>
          <w:sz w:val="24"/>
        </w:rPr>
        <w:t>и</w:t>
      </w:r>
      <w:r>
        <w:rPr>
          <w:spacing w:val="1"/>
          <w:sz w:val="24"/>
        </w:rPr>
        <w:t xml:space="preserve"> </w:t>
      </w:r>
      <w:r>
        <w:rPr>
          <w:sz w:val="24"/>
        </w:rPr>
        <w:t>домашних</w:t>
      </w:r>
      <w:r>
        <w:rPr>
          <w:spacing w:val="1"/>
          <w:sz w:val="24"/>
        </w:rPr>
        <w:t xml:space="preserve"> </w:t>
      </w:r>
      <w:r>
        <w:rPr>
          <w:sz w:val="24"/>
        </w:rPr>
        <w:t>животных;</w:t>
      </w:r>
      <w:r>
        <w:rPr>
          <w:spacing w:val="1"/>
          <w:sz w:val="24"/>
        </w:rPr>
        <w:t xml:space="preserve"> </w:t>
      </w:r>
      <w:r>
        <w:rPr>
          <w:sz w:val="24"/>
        </w:rPr>
        <w:t>сезонные</w:t>
      </w:r>
      <w:r>
        <w:rPr>
          <w:spacing w:val="1"/>
          <w:sz w:val="24"/>
        </w:rPr>
        <w:t xml:space="preserve"> </w:t>
      </w:r>
      <w:r>
        <w:rPr>
          <w:sz w:val="24"/>
        </w:rPr>
        <w:t>явления</w:t>
      </w:r>
      <w:r>
        <w:rPr>
          <w:spacing w:val="1"/>
          <w:sz w:val="24"/>
        </w:rPr>
        <w:t xml:space="preserve"> </w:t>
      </w:r>
      <w:r>
        <w:rPr>
          <w:sz w:val="24"/>
        </w:rPr>
        <w:t>в</w:t>
      </w:r>
      <w:r>
        <w:rPr>
          <w:spacing w:val="1"/>
          <w:sz w:val="24"/>
        </w:rPr>
        <w:t xml:space="preserve"> </w:t>
      </w:r>
      <w:r>
        <w:rPr>
          <w:sz w:val="24"/>
        </w:rPr>
        <w:t>разные времена года; деревья, кустарники, травы; основные группы животных (насекомые,</w:t>
      </w:r>
      <w:r>
        <w:rPr>
          <w:spacing w:val="1"/>
          <w:sz w:val="24"/>
        </w:rPr>
        <w:t xml:space="preserve"> </w:t>
      </w:r>
      <w:r>
        <w:rPr>
          <w:sz w:val="24"/>
        </w:rPr>
        <w:t>рыбы,</w:t>
      </w:r>
      <w:r>
        <w:rPr>
          <w:spacing w:val="-2"/>
          <w:sz w:val="24"/>
        </w:rPr>
        <w:t xml:space="preserve"> </w:t>
      </w:r>
      <w:r>
        <w:rPr>
          <w:sz w:val="24"/>
        </w:rPr>
        <w:t>птицы,</w:t>
      </w:r>
      <w:r>
        <w:rPr>
          <w:spacing w:val="-1"/>
          <w:sz w:val="24"/>
        </w:rPr>
        <w:t xml:space="preserve"> </w:t>
      </w:r>
      <w:r>
        <w:rPr>
          <w:sz w:val="24"/>
        </w:rPr>
        <w:t>звери);</w:t>
      </w:r>
      <w:r>
        <w:rPr>
          <w:spacing w:val="-4"/>
          <w:sz w:val="24"/>
        </w:rPr>
        <w:t xml:space="preserve"> </w:t>
      </w:r>
      <w:r>
        <w:rPr>
          <w:sz w:val="24"/>
        </w:rPr>
        <w:t>выделять</w:t>
      </w:r>
      <w:r>
        <w:rPr>
          <w:spacing w:val="-2"/>
          <w:sz w:val="24"/>
        </w:rPr>
        <w:t xml:space="preserve"> </w:t>
      </w:r>
      <w:r>
        <w:rPr>
          <w:sz w:val="24"/>
        </w:rPr>
        <w:t>их</w:t>
      </w:r>
      <w:r>
        <w:rPr>
          <w:spacing w:val="-3"/>
          <w:sz w:val="24"/>
        </w:rPr>
        <w:t xml:space="preserve"> </w:t>
      </w:r>
      <w:r>
        <w:rPr>
          <w:sz w:val="24"/>
        </w:rPr>
        <w:t>наиболее существенные</w:t>
      </w:r>
      <w:r>
        <w:rPr>
          <w:spacing w:val="-4"/>
          <w:sz w:val="24"/>
        </w:rPr>
        <w:t xml:space="preserve"> </w:t>
      </w:r>
      <w:r>
        <w:rPr>
          <w:sz w:val="24"/>
        </w:rPr>
        <w:t>признаки;</w:t>
      </w:r>
    </w:p>
    <w:p w:rsidR="00EB32B5" w:rsidRDefault="007321FA" w:rsidP="00E6518E">
      <w:pPr>
        <w:pStyle w:val="a4"/>
        <w:numPr>
          <w:ilvl w:val="0"/>
          <w:numId w:val="29"/>
        </w:numPr>
        <w:tabs>
          <w:tab w:val="left" w:pos="1258"/>
        </w:tabs>
        <w:spacing w:line="275" w:lineRule="exact"/>
        <w:ind w:left="1257" w:hanging="145"/>
        <w:rPr>
          <w:sz w:val="24"/>
        </w:rPr>
      </w:pPr>
      <w:r>
        <w:rPr>
          <w:sz w:val="24"/>
        </w:rPr>
        <w:t>применять</w:t>
      </w:r>
      <w:r>
        <w:rPr>
          <w:spacing w:val="-6"/>
          <w:sz w:val="24"/>
        </w:rPr>
        <w:t xml:space="preserve"> </w:t>
      </w:r>
      <w:r>
        <w:rPr>
          <w:sz w:val="24"/>
        </w:rPr>
        <w:t>правила</w:t>
      </w:r>
      <w:r>
        <w:rPr>
          <w:spacing w:val="-8"/>
          <w:sz w:val="24"/>
        </w:rPr>
        <w:t xml:space="preserve"> </w:t>
      </w:r>
      <w:r>
        <w:rPr>
          <w:sz w:val="24"/>
        </w:rPr>
        <w:t>ухода за</w:t>
      </w:r>
      <w:r>
        <w:rPr>
          <w:spacing w:val="-3"/>
          <w:sz w:val="24"/>
        </w:rPr>
        <w:t xml:space="preserve"> </w:t>
      </w:r>
      <w:r>
        <w:rPr>
          <w:sz w:val="24"/>
        </w:rPr>
        <w:t>комнатными</w:t>
      </w:r>
      <w:r>
        <w:rPr>
          <w:spacing w:val="-2"/>
          <w:sz w:val="24"/>
        </w:rPr>
        <w:t xml:space="preserve"> </w:t>
      </w:r>
      <w:r>
        <w:rPr>
          <w:sz w:val="24"/>
        </w:rPr>
        <w:t>растениями</w:t>
      </w:r>
      <w:r>
        <w:rPr>
          <w:spacing w:val="-6"/>
          <w:sz w:val="24"/>
        </w:rPr>
        <w:t xml:space="preserve"> </w:t>
      </w:r>
      <w:r>
        <w:rPr>
          <w:sz w:val="24"/>
        </w:rPr>
        <w:t>и</w:t>
      </w:r>
      <w:r>
        <w:rPr>
          <w:spacing w:val="-2"/>
          <w:sz w:val="24"/>
        </w:rPr>
        <w:t xml:space="preserve"> </w:t>
      </w:r>
      <w:r>
        <w:rPr>
          <w:sz w:val="24"/>
        </w:rPr>
        <w:t>домашними</w:t>
      </w:r>
      <w:r>
        <w:rPr>
          <w:spacing w:val="-1"/>
          <w:sz w:val="24"/>
        </w:rPr>
        <w:t xml:space="preserve"> </w:t>
      </w:r>
      <w:r>
        <w:rPr>
          <w:sz w:val="24"/>
        </w:rPr>
        <w:t>животными;</w:t>
      </w:r>
    </w:p>
    <w:p w:rsidR="00EB32B5" w:rsidRDefault="007321FA" w:rsidP="00E6518E">
      <w:pPr>
        <w:pStyle w:val="a4"/>
        <w:numPr>
          <w:ilvl w:val="0"/>
          <w:numId w:val="29"/>
        </w:numPr>
        <w:tabs>
          <w:tab w:val="left" w:pos="1258"/>
        </w:tabs>
        <w:ind w:right="755" w:firstLine="710"/>
        <w:rPr>
          <w:sz w:val="24"/>
        </w:rPr>
      </w:pPr>
      <w:r>
        <w:rPr>
          <w:sz w:val="24"/>
        </w:rPr>
        <w:t>проводить,</w:t>
      </w:r>
      <w:r>
        <w:rPr>
          <w:spacing w:val="1"/>
          <w:sz w:val="24"/>
        </w:rPr>
        <w:t xml:space="preserve"> </w:t>
      </w:r>
      <w:r>
        <w:rPr>
          <w:sz w:val="24"/>
        </w:rPr>
        <w:t>соблюдая</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труда,</w:t>
      </w:r>
      <w:r>
        <w:rPr>
          <w:spacing w:val="1"/>
          <w:sz w:val="24"/>
        </w:rPr>
        <w:t xml:space="preserve"> </w:t>
      </w:r>
      <w:r>
        <w:rPr>
          <w:sz w:val="24"/>
        </w:rPr>
        <w:t>несложные</w:t>
      </w:r>
      <w:r>
        <w:rPr>
          <w:spacing w:val="1"/>
          <w:sz w:val="24"/>
        </w:rPr>
        <w:t xml:space="preserve"> </w:t>
      </w:r>
      <w:r>
        <w:rPr>
          <w:sz w:val="24"/>
        </w:rPr>
        <w:t>групповые</w:t>
      </w:r>
      <w:r>
        <w:rPr>
          <w:spacing w:val="1"/>
          <w:sz w:val="24"/>
        </w:rPr>
        <w:t xml:space="preserve"> </w:t>
      </w:r>
      <w:r>
        <w:rPr>
          <w:sz w:val="24"/>
        </w:rPr>
        <w:t>и</w:t>
      </w:r>
      <w:r>
        <w:rPr>
          <w:spacing w:val="1"/>
          <w:sz w:val="24"/>
        </w:rPr>
        <w:t xml:space="preserve"> </w:t>
      </w:r>
      <w:r>
        <w:rPr>
          <w:sz w:val="24"/>
        </w:rPr>
        <w:t>индивидуальные наблюдения (в т.ч. за сезонными изменениями в природе своей местности),</w:t>
      </w:r>
      <w:r>
        <w:rPr>
          <w:spacing w:val="1"/>
          <w:sz w:val="24"/>
        </w:rPr>
        <w:t xml:space="preserve"> </w:t>
      </w:r>
      <w:r>
        <w:rPr>
          <w:sz w:val="24"/>
        </w:rPr>
        <w:t>измерения</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вести</w:t>
      </w:r>
      <w:r>
        <w:rPr>
          <w:spacing w:val="1"/>
          <w:sz w:val="24"/>
        </w:rPr>
        <w:t xml:space="preserve"> </w:t>
      </w:r>
      <w:r>
        <w:rPr>
          <w:sz w:val="24"/>
        </w:rPr>
        <w:t>счёт</w:t>
      </w:r>
      <w:r>
        <w:rPr>
          <w:spacing w:val="1"/>
          <w:sz w:val="24"/>
        </w:rPr>
        <w:t xml:space="preserve"> </w:t>
      </w:r>
      <w:r>
        <w:rPr>
          <w:sz w:val="24"/>
        </w:rPr>
        <w:t>времени,</w:t>
      </w:r>
      <w:r>
        <w:rPr>
          <w:spacing w:val="1"/>
          <w:sz w:val="24"/>
        </w:rPr>
        <w:t xml:space="preserve"> </w:t>
      </w:r>
      <w:r>
        <w:rPr>
          <w:sz w:val="24"/>
        </w:rPr>
        <w:t>измерять</w:t>
      </w:r>
      <w:r>
        <w:rPr>
          <w:spacing w:val="1"/>
          <w:sz w:val="24"/>
        </w:rPr>
        <w:t xml:space="preserve"> </w:t>
      </w:r>
      <w:r>
        <w:rPr>
          <w:sz w:val="24"/>
        </w:rPr>
        <w:t>температуру</w:t>
      </w:r>
      <w:r>
        <w:rPr>
          <w:spacing w:val="1"/>
          <w:sz w:val="24"/>
        </w:rPr>
        <w:t xml:space="preserve"> </w:t>
      </w:r>
      <w:r>
        <w:rPr>
          <w:sz w:val="24"/>
        </w:rPr>
        <w:t>воздуха)</w:t>
      </w:r>
      <w:r>
        <w:rPr>
          <w:spacing w:val="1"/>
          <w:sz w:val="24"/>
        </w:rPr>
        <w:t xml:space="preserve"> </w:t>
      </w:r>
      <w:r>
        <w:rPr>
          <w:sz w:val="24"/>
        </w:rPr>
        <w:t>и</w:t>
      </w:r>
      <w:r>
        <w:rPr>
          <w:spacing w:val="1"/>
          <w:sz w:val="24"/>
        </w:rPr>
        <w:t xml:space="preserve"> </w:t>
      </w:r>
      <w:r>
        <w:rPr>
          <w:sz w:val="24"/>
        </w:rPr>
        <w:t>опыты</w:t>
      </w:r>
      <w:r>
        <w:rPr>
          <w:spacing w:val="1"/>
          <w:sz w:val="24"/>
        </w:rPr>
        <w:t xml:space="preserve"> </w:t>
      </w:r>
      <w:r>
        <w:rPr>
          <w:sz w:val="24"/>
        </w:rPr>
        <w:t>под</w:t>
      </w:r>
      <w:r>
        <w:rPr>
          <w:spacing w:val="1"/>
          <w:sz w:val="24"/>
        </w:rPr>
        <w:t xml:space="preserve"> </w:t>
      </w:r>
      <w:r>
        <w:rPr>
          <w:sz w:val="24"/>
        </w:rPr>
        <w:t>руководством</w:t>
      </w:r>
      <w:r>
        <w:rPr>
          <w:spacing w:val="-2"/>
          <w:sz w:val="24"/>
        </w:rPr>
        <w:t xml:space="preserve"> </w:t>
      </w:r>
      <w:r>
        <w:rPr>
          <w:sz w:val="24"/>
        </w:rPr>
        <w:t>учителя;</w:t>
      </w:r>
    </w:p>
    <w:p w:rsidR="00EB32B5" w:rsidRDefault="007321FA" w:rsidP="00E6518E">
      <w:pPr>
        <w:pStyle w:val="a4"/>
        <w:numPr>
          <w:ilvl w:val="0"/>
          <w:numId w:val="29"/>
        </w:numPr>
        <w:tabs>
          <w:tab w:val="left" w:pos="1258"/>
        </w:tabs>
        <w:ind w:left="1257" w:hanging="145"/>
        <w:rPr>
          <w:sz w:val="24"/>
        </w:rPr>
      </w:pPr>
      <w:r>
        <w:rPr>
          <w:sz w:val="24"/>
        </w:rPr>
        <w:t>использовать</w:t>
      </w:r>
      <w:r>
        <w:rPr>
          <w:spacing w:val="-4"/>
          <w:sz w:val="24"/>
        </w:rPr>
        <w:t xml:space="preserve"> </w:t>
      </w:r>
      <w:r>
        <w:rPr>
          <w:sz w:val="24"/>
        </w:rPr>
        <w:t>для</w:t>
      </w:r>
      <w:r>
        <w:rPr>
          <w:spacing w:val="-6"/>
          <w:sz w:val="24"/>
        </w:rPr>
        <w:t xml:space="preserve"> </w:t>
      </w:r>
      <w:r>
        <w:rPr>
          <w:sz w:val="24"/>
        </w:rPr>
        <w:t>ответов</w:t>
      </w:r>
      <w:r>
        <w:rPr>
          <w:spacing w:val="-4"/>
          <w:sz w:val="24"/>
        </w:rPr>
        <w:t xml:space="preserve"> </w:t>
      </w:r>
      <w:r>
        <w:rPr>
          <w:sz w:val="24"/>
        </w:rPr>
        <w:t>на</w:t>
      </w:r>
      <w:r>
        <w:rPr>
          <w:spacing w:val="-1"/>
          <w:sz w:val="24"/>
        </w:rPr>
        <w:t xml:space="preserve"> </w:t>
      </w:r>
      <w:r>
        <w:rPr>
          <w:sz w:val="24"/>
        </w:rPr>
        <w:t>вопросы небольшие</w:t>
      </w:r>
      <w:r>
        <w:rPr>
          <w:spacing w:val="-2"/>
          <w:sz w:val="24"/>
        </w:rPr>
        <w:t xml:space="preserve"> </w:t>
      </w:r>
      <w:r>
        <w:rPr>
          <w:sz w:val="24"/>
        </w:rPr>
        <w:t>тексты</w:t>
      </w:r>
      <w:r>
        <w:rPr>
          <w:spacing w:val="-8"/>
          <w:sz w:val="24"/>
        </w:rPr>
        <w:t xml:space="preserve"> </w:t>
      </w:r>
      <w:r>
        <w:rPr>
          <w:sz w:val="24"/>
        </w:rPr>
        <w:t>о</w:t>
      </w:r>
      <w:r>
        <w:rPr>
          <w:spacing w:val="3"/>
          <w:sz w:val="24"/>
        </w:rPr>
        <w:t xml:space="preserve"> </w:t>
      </w:r>
      <w:r>
        <w:rPr>
          <w:sz w:val="24"/>
        </w:rPr>
        <w:t>природе</w:t>
      </w:r>
      <w:r>
        <w:rPr>
          <w:spacing w:val="-1"/>
          <w:sz w:val="24"/>
        </w:rPr>
        <w:t xml:space="preserve"> </w:t>
      </w:r>
      <w:r>
        <w:rPr>
          <w:sz w:val="24"/>
        </w:rPr>
        <w:t>и</w:t>
      </w:r>
      <w:r>
        <w:rPr>
          <w:spacing w:val="-5"/>
          <w:sz w:val="24"/>
        </w:rPr>
        <w:t xml:space="preserve"> </w:t>
      </w:r>
      <w:r>
        <w:rPr>
          <w:sz w:val="24"/>
        </w:rPr>
        <w:t>обществе;</w:t>
      </w:r>
    </w:p>
    <w:p w:rsidR="00EB32B5" w:rsidRDefault="00EB32B5">
      <w:pPr>
        <w:jc w:val="both"/>
        <w:rPr>
          <w:sz w:val="24"/>
        </w:rPr>
        <w:sectPr w:rsidR="00EB32B5">
          <w:pgSz w:w="11910" w:h="16840"/>
          <w:pgMar w:top="700" w:right="260" w:bottom="1200" w:left="620" w:header="0" w:footer="922" w:gutter="0"/>
          <w:cols w:space="720"/>
        </w:sectPr>
      </w:pPr>
    </w:p>
    <w:p w:rsidR="00EB32B5" w:rsidRDefault="007321FA" w:rsidP="00E6518E">
      <w:pPr>
        <w:pStyle w:val="a4"/>
        <w:numPr>
          <w:ilvl w:val="0"/>
          <w:numId w:val="29"/>
        </w:numPr>
        <w:tabs>
          <w:tab w:val="left" w:pos="1253"/>
        </w:tabs>
        <w:spacing w:before="66" w:line="242" w:lineRule="auto"/>
        <w:ind w:right="745" w:firstLine="710"/>
        <w:jc w:val="left"/>
        <w:rPr>
          <w:sz w:val="24"/>
        </w:rPr>
      </w:pPr>
      <w:r>
        <w:rPr>
          <w:sz w:val="24"/>
        </w:rPr>
        <w:lastRenderedPageBreak/>
        <w:t>оценивать</w:t>
      </w:r>
      <w:r>
        <w:rPr>
          <w:spacing w:val="8"/>
          <w:sz w:val="24"/>
        </w:rPr>
        <w:t xml:space="preserve"> </w:t>
      </w:r>
      <w:r>
        <w:rPr>
          <w:sz w:val="24"/>
        </w:rPr>
        <w:t>ситуации,</w:t>
      </w:r>
      <w:r>
        <w:rPr>
          <w:spacing w:val="9"/>
          <w:sz w:val="24"/>
        </w:rPr>
        <w:t xml:space="preserve"> </w:t>
      </w:r>
      <w:r>
        <w:rPr>
          <w:sz w:val="24"/>
        </w:rPr>
        <w:t>раскрывающие</w:t>
      </w:r>
      <w:r>
        <w:rPr>
          <w:spacing w:val="6"/>
          <w:sz w:val="24"/>
        </w:rPr>
        <w:t xml:space="preserve"> </w:t>
      </w:r>
      <w:r>
        <w:rPr>
          <w:sz w:val="24"/>
        </w:rPr>
        <w:t>положительное</w:t>
      </w:r>
      <w:r>
        <w:rPr>
          <w:spacing w:val="6"/>
          <w:sz w:val="24"/>
        </w:rPr>
        <w:t xml:space="preserve"> </w:t>
      </w:r>
      <w:r>
        <w:rPr>
          <w:sz w:val="24"/>
        </w:rPr>
        <w:t>и</w:t>
      </w:r>
      <w:r>
        <w:rPr>
          <w:spacing w:val="7"/>
          <w:sz w:val="24"/>
        </w:rPr>
        <w:t xml:space="preserve"> </w:t>
      </w:r>
      <w:r>
        <w:rPr>
          <w:sz w:val="24"/>
        </w:rPr>
        <w:t>негативное</w:t>
      </w:r>
      <w:r>
        <w:rPr>
          <w:spacing w:val="1"/>
          <w:sz w:val="24"/>
        </w:rPr>
        <w:t xml:space="preserve"> </w:t>
      </w:r>
      <w:r>
        <w:rPr>
          <w:sz w:val="24"/>
        </w:rPr>
        <w:t>отношение</w:t>
      </w:r>
      <w:r>
        <w:rPr>
          <w:spacing w:val="6"/>
          <w:sz w:val="24"/>
        </w:rPr>
        <w:t xml:space="preserve"> </w:t>
      </w:r>
      <w:r>
        <w:rPr>
          <w:sz w:val="24"/>
        </w:rPr>
        <w:t>к</w:t>
      </w:r>
      <w:r>
        <w:rPr>
          <w:spacing w:val="-57"/>
          <w:sz w:val="24"/>
        </w:rPr>
        <w:t xml:space="preserve"> </w:t>
      </w:r>
      <w:r>
        <w:rPr>
          <w:sz w:val="24"/>
        </w:rPr>
        <w:t>природе;</w:t>
      </w:r>
      <w:r>
        <w:rPr>
          <w:spacing w:val="-4"/>
          <w:sz w:val="24"/>
        </w:rPr>
        <w:t xml:space="preserve"> </w:t>
      </w:r>
      <w:r>
        <w:rPr>
          <w:sz w:val="24"/>
        </w:rPr>
        <w:t>правила</w:t>
      </w:r>
      <w:r>
        <w:rPr>
          <w:spacing w:val="1"/>
          <w:sz w:val="24"/>
        </w:rPr>
        <w:t xml:space="preserve"> </w:t>
      </w:r>
      <w:r>
        <w:rPr>
          <w:sz w:val="24"/>
        </w:rPr>
        <w:t>поведения</w:t>
      </w:r>
      <w:r>
        <w:rPr>
          <w:spacing w:val="-4"/>
          <w:sz w:val="24"/>
        </w:rPr>
        <w:t xml:space="preserve"> </w:t>
      </w:r>
      <w:r>
        <w:rPr>
          <w:sz w:val="24"/>
        </w:rPr>
        <w:t>в</w:t>
      </w:r>
      <w:r>
        <w:rPr>
          <w:spacing w:val="8"/>
          <w:sz w:val="24"/>
        </w:rPr>
        <w:t xml:space="preserve"> </w:t>
      </w:r>
      <w:r>
        <w:rPr>
          <w:sz w:val="24"/>
        </w:rPr>
        <w:t>быту,</w:t>
      </w:r>
      <w:r>
        <w:rPr>
          <w:spacing w:val="3"/>
          <w:sz w:val="24"/>
        </w:rPr>
        <w:t xml:space="preserve"> </w:t>
      </w:r>
      <w:r>
        <w:rPr>
          <w:sz w:val="24"/>
        </w:rPr>
        <w:t>в</w:t>
      </w:r>
      <w:r>
        <w:rPr>
          <w:spacing w:val="-1"/>
          <w:sz w:val="24"/>
        </w:rPr>
        <w:t xml:space="preserve"> </w:t>
      </w:r>
      <w:r>
        <w:rPr>
          <w:sz w:val="24"/>
        </w:rPr>
        <w:t>общественных</w:t>
      </w:r>
      <w:r>
        <w:rPr>
          <w:spacing w:val="-3"/>
          <w:sz w:val="24"/>
        </w:rPr>
        <w:t xml:space="preserve"> </w:t>
      </w:r>
      <w:r>
        <w:rPr>
          <w:sz w:val="24"/>
        </w:rPr>
        <w:t>местах;</w:t>
      </w:r>
    </w:p>
    <w:p w:rsidR="00EB32B5" w:rsidRDefault="007321FA" w:rsidP="00E6518E">
      <w:pPr>
        <w:pStyle w:val="a4"/>
        <w:numPr>
          <w:ilvl w:val="0"/>
          <w:numId w:val="29"/>
        </w:numPr>
        <w:tabs>
          <w:tab w:val="left" w:pos="1258"/>
        </w:tabs>
        <w:spacing w:line="242" w:lineRule="auto"/>
        <w:ind w:right="751" w:firstLine="710"/>
        <w:jc w:val="left"/>
        <w:rPr>
          <w:sz w:val="24"/>
        </w:rPr>
      </w:pPr>
      <w:r>
        <w:rPr>
          <w:sz w:val="24"/>
        </w:rPr>
        <w:t>соблюдать правила безопасности на учебном месте школьника; во время наблюдений и</w:t>
      </w:r>
      <w:r>
        <w:rPr>
          <w:spacing w:val="-57"/>
          <w:sz w:val="24"/>
        </w:rPr>
        <w:t xml:space="preserve"> </w:t>
      </w:r>
      <w:r>
        <w:rPr>
          <w:sz w:val="24"/>
        </w:rPr>
        <w:t>опытов;</w:t>
      </w:r>
      <w:r>
        <w:rPr>
          <w:spacing w:val="-4"/>
          <w:sz w:val="24"/>
        </w:rPr>
        <w:t xml:space="preserve"> </w:t>
      </w:r>
      <w:r>
        <w:rPr>
          <w:sz w:val="24"/>
        </w:rPr>
        <w:t>безопасно</w:t>
      </w:r>
      <w:r>
        <w:rPr>
          <w:spacing w:val="6"/>
          <w:sz w:val="24"/>
        </w:rPr>
        <w:t xml:space="preserve"> </w:t>
      </w:r>
      <w:r>
        <w:rPr>
          <w:sz w:val="24"/>
        </w:rPr>
        <w:t>пользоваться</w:t>
      </w:r>
      <w:r>
        <w:rPr>
          <w:spacing w:val="-4"/>
          <w:sz w:val="24"/>
        </w:rPr>
        <w:t xml:space="preserve"> </w:t>
      </w:r>
      <w:r>
        <w:rPr>
          <w:sz w:val="24"/>
        </w:rPr>
        <w:t>бытовыми</w:t>
      </w:r>
      <w:r>
        <w:rPr>
          <w:spacing w:val="-2"/>
          <w:sz w:val="24"/>
        </w:rPr>
        <w:t xml:space="preserve"> </w:t>
      </w:r>
      <w:r>
        <w:rPr>
          <w:sz w:val="24"/>
        </w:rPr>
        <w:t>электроприборами;</w:t>
      </w:r>
    </w:p>
    <w:p w:rsidR="00EB32B5" w:rsidRDefault="007321FA" w:rsidP="00E6518E">
      <w:pPr>
        <w:pStyle w:val="a4"/>
        <w:numPr>
          <w:ilvl w:val="0"/>
          <w:numId w:val="29"/>
        </w:numPr>
        <w:tabs>
          <w:tab w:val="left" w:pos="1258"/>
        </w:tabs>
        <w:spacing w:line="271" w:lineRule="exact"/>
        <w:ind w:left="1257" w:hanging="145"/>
        <w:jc w:val="left"/>
        <w:rPr>
          <w:sz w:val="24"/>
        </w:rPr>
      </w:pPr>
      <w:r>
        <w:rPr>
          <w:sz w:val="24"/>
        </w:rPr>
        <w:t>соблюдать</w:t>
      </w:r>
      <w:r>
        <w:rPr>
          <w:spacing w:val="-1"/>
          <w:sz w:val="24"/>
        </w:rPr>
        <w:t xml:space="preserve"> </w:t>
      </w:r>
      <w:r>
        <w:rPr>
          <w:sz w:val="24"/>
        </w:rPr>
        <w:t>правила</w:t>
      </w:r>
      <w:r>
        <w:rPr>
          <w:spacing w:val="-3"/>
          <w:sz w:val="24"/>
        </w:rPr>
        <w:t xml:space="preserve"> </w:t>
      </w:r>
      <w:r>
        <w:rPr>
          <w:sz w:val="24"/>
        </w:rPr>
        <w:t>здорового</w:t>
      </w:r>
      <w:r>
        <w:rPr>
          <w:spacing w:val="-1"/>
          <w:sz w:val="24"/>
        </w:rPr>
        <w:t xml:space="preserve"> </w:t>
      </w:r>
      <w:r>
        <w:rPr>
          <w:sz w:val="24"/>
        </w:rPr>
        <w:t>питания</w:t>
      </w:r>
      <w:r>
        <w:rPr>
          <w:spacing w:val="-6"/>
          <w:sz w:val="24"/>
        </w:rPr>
        <w:t xml:space="preserve"> </w:t>
      </w:r>
      <w:r>
        <w:rPr>
          <w:sz w:val="24"/>
        </w:rPr>
        <w:t>и</w:t>
      </w:r>
      <w:r>
        <w:rPr>
          <w:spacing w:val="-6"/>
          <w:sz w:val="24"/>
        </w:rPr>
        <w:t xml:space="preserve"> </w:t>
      </w:r>
      <w:r>
        <w:rPr>
          <w:sz w:val="24"/>
        </w:rPr>
        <w:t>личной</w:t>
      </w:r>
      <w:r>
        <w:rPr>
          <w:spacing w:val="-5"/>
          <w:sz w:val="24"/>
        </w:rPr>
        <w:t xml:space="preserve"> </w:t>
      </w:r>
      <w:r>
        <w:rPr>
          <w:sz w:val="24"/>
        </w:rPr>
        <w:t>гигиены;</w:t>
      </w:r>
    </w:p>
    <w:p w:rsidR="00EB32B5" w:rsidRDefault="007321FA" w:rsidP="00E6518E">
      <w:pPr>
        <w:pStyle w:val="a4"/>
        <w:numPr>
          <w:ilvl w:val="0"/>
          <w:numId w:val="29"/>
        </w:numPr>
        <w:tabs>
          <w:tab w:val="left" w:pos="1258"/>
        </w:tabs>
        <w:spacing w:line="275" w:lineRule="exact"/>
        <w:ind w:left="1257" w:hanging="145"/>
        <w:jc w:val="left"/>
        <w:rPr>
          <w:sz w:val="24"/>
        </w:rPr>
      </w:pPr>
      <w:r>
        <w:rPr>
          <w:sz w:val="24"/>
        </w:rPr>
        <w:t>соблюдать</w:t>
      </w:r>
      <w:r>
        <w:rPr>
          <w:spacing w:val="-7"/>
          <w:sz w:val="24"/>
        </w:rPr>
        <w:t xml:space="preserve"> </w:t>
      </w:r>
      <w:r>
        <w:rPr>
          <w:sz w:val="24"/>
        </w:rPr>
        <w:t>правила</w:t>
      </w:r>
      <w:r>
        <w:rPr>
          <w:spacing w:val="-7"/>
          <w:sz w:val="24"/>
        </w:rPr>
        <w:t xml:space="preserve"> </w:t>
      </w:r>
      <w:r>
        <w:rPr>
          <w:sz w:val="24"/>
        </w:rPr>
        <w:t>безопасного</w:t>
      </w:r>
      <w:r>
        <w:rPr>
          <w:spacing w:val="-7"/>
          <w:sz w:val="24"/>
        </w:rPr>
        <w:t xml:space="preserve"> </w:t>
      </w:r>
      <w:r>
        <w:rPr>
          <w:sz w:val="24"/>
        </w:rPr>
        <w:t>поведения</w:t>
      </w:r>
      <w:r>
        <w:rPr>
          <w:spacing w:val="-8"/>
          <w:sz w:val="24"/>
        </w:rPr>
        <w:t xml:space="preserve"> </w:t>
      </w:r>
      <w:r>
        <w:rPr>
          <w:sz w:val="24"/>
        </w:rPr>
        <w:t>пешехода;</w:t>
      </w:r>
    </w:p>
    <w:p w:rsidR="00EB32B5" w:rsidRDefault="007321FA" w:rsidP="00E6518E">
      <w:pPr>
        <w:pStyle w:val="a4"/>
        <w:numPr>
          <w:ilvl w:val="0"/>
          <w:numId w:val="29"/>
        </w:numPr>
        <w:tabs>
          <w:tab w:val="left" w:pos="1258"/>
        </w:tabs>
        <w:spacing w:line="275" w:lineRule="exact"/>
        <w:ind w:left="1257" w:hanging="145"/>
        <w:jc w:val="left"/>
        <w:rPr>
          <w:sz w:val="24"/>
        </w:rPr>
      </w:pPr>
      <w:r>
        <w:rPr>
          <w:sz w:val="24"/>
        </w:rPr>
        <w:t>соблюдать</w:t>
      </w:r>
      <w:r>
        <w:rPr>
          <w:spacing w:val="-4"/>
          <w:sz w:val="24"/>
        </w:rPr>
        <w:t xml:space="preserve"> </w:t>
      </w:r>
      <w:r>
        <w:rPr>
          <w:sz w:val="24"/>
        </w:rPr>
        <w:t>правила</w:t>
      </w:r>
      <w:r>
        <w:rPr>
          <w:spacing w:val="-4"/>
          <w:sz w:val="24"/>
        </w:rPr>
        <w:t xml:space="preserve"> </w:t>
      </w:r>
      <w:r>
        <w:rPr>
          <w:sz w:val="24"/>
        </w:rPr>
        <w:t>безопасного</w:t>
      </w:r>
      <w:r>
        <w:rPr>
          <w:spacing w:val="-4"/>
          <w:sz w:val="24"/>
        </w:rPr>
        <w:t xml:space="preserve"> </w:t>
      </w:r>
      <w:r>
        <w:rPr>
          <w:sz w:val="24"/>
        </w:rPr>
        <w:t>поведения</w:t>
      </w:r>
      <w:r>
        <w:rPr>
          <w:spacing w:val="-4"/>
          <w:sz w:val="24"/>
        </w:rPr>
        <w:t xml:space="preserve"> </w:t>
      </w:r>
      <w:r>
        <w:rPr>
          <w:sz w:val="24"/>
        </w:rPr>
        <w:t>в</w:t>
      </w:r>
      <w:r>
        <w:rPr>
          <w:spacing w:val="-8"/>
          <w:sz w:val="24"/>
        </w:rPr>
        <w:t xml:space="preserve"> </w:t>
      </w:r>
      <w:r>
        <w:rPr>
          <w:sz w:val="24"/>
        </w:rPr>
        <w:t>природе;</w:t>
      </w:r>
    </w:p>
    <w:p w:rsidR="00EB32B5" w:rsidRDefault="007321FA" w:rsidP="00E6518E">
      <w:pPr>
        <w:pStyle w:val="a4"/>
        <w:numPr>
          <w:ilvl w:val="0"/>
          <w:numId w:val="29"/>
        </w:numPr>
        <w:tabs>
          <w:tab w:val="left" w:pos="1258"/>
        </w:tabs>
        <w:spacing w:before="1" w:line="237" w:lineRule="auto"/>
        <w:ind w:right="760" w:firstLine="710"/>
        <w:jc w:val="left"/>
        <w:rPr>
          <w:sz w:val="24"/>
        </w:rPr>
      </w:pPr>
      <w:r>
        <w:rPr>
          <w:sz w:val="24"/>
        </w:rPr>
        <w:t>с</w:t>
      </w:r>
      <w:r>
        <w:rPr>
          <w:spacing w:val="1"/>
          <w:sz w:val="24"/>
        </w:rPr>
        <w:t xml:space="preserve"> </w:t>
      </w:r>
      <w:r>
        <w:rPr>
          <w:sz w:val="24"/>
        </w:rPr>
        <w:t>помощью</w:t>
      </w:r>
      <w:r>
        <w:rPr>
          <w:spacing w:val="1"/>
          <w:sz w:val="24"/>
        </w:rPr>
        <w:t xml:space="preserve"> </w:t>
      </w:r>
      <w:r>
        <w:rPr>
          <w:sz w:val="24"/>
        </w:rPr>
        <w:t>взрослых (учителя,</w:t>
      </w:r>
      <w:r>
        <w:rPr>
          <w:spacing w:val="1"/>
          <w:sz w:val="24"/>
        </w:rPr>
        <w:t xml:space="preserve"> </w:t>
      </w:r>
      <w:r>
        <w:rPr>
          <w:sz w:val="24"/>
        </w:rPr>
        <w:t>родителей)</w:t>
      </w:r>
      <w:r>
        <w:rPr>
          <w:spacing w:val="1"/>
          <w:sz w:val="24"/>
        </w:rPr>
        <w:t xml:space="preserve"> </w:t>
      </w:r>
      <w:r>
        <w:rPr>
          <w:sz w:val="24"/>
        </w:rPr>
        <w:t>пользоваться</w:t>
      </w:r>
      <w:r>
        <w:rPr>
          <w:spacing w:val="1"/>
          <w:sz w:val="24"/>
        </w:rPr>
        <w:t xml:space="preserve"> </w:t>
      </w:r>
      <w:r>
        <w:rPr>
          <w:sz w:val="24"/>
        </w:rPr>
        <w:t>электронным</w:t>
      </w:r>
      <w:r>
        <w:rPr>
          <w:spacing w:val="1"/>
          <w:sz w:val="24"/>
        </w:rPr>
        <w:t xml:space="preserve"> </w:t>
      </w:r>
      <w:r>
        <w:rPr>
          <w:sz w:val="24"/>
        </w:rPr>
        <w:t>дневником</w:t>
      </w:r>
      <w:r>
        <w:rPr>
          <w:spacing w:val="1"/>
          <w:sz w:val="24"/>
        </w:rPr>
        <w:t xml:space="preserve"> </w:t>
      </w:r>
      <w:r>
        <w:rPr>
          <w:sz w:val="24"/>
        </w:rPr>
        <w:t>и</w:t>
      </w:r>
      <w:r>
        <w:rPr>
          <w:spacing w:val="-57"/>
          <w:sz w:val="24"/>
        </w:rPr>
        <w:t xml:space="preserve"> </w:t>
      </w:r>
      <w:r>
        <w:rPr>
          <w:sz w:val="24"/>
        </w:rPr>
        <w:t>электронными</w:t>
      </w:r>
      <w:r>
        <w:rPr>
          <w:spacing w:val="2"/>
          <w:sz w:val="24"/>
        </w:rPr>
        <w:t xml:space="preserve"> </w:t>
      </w:r>
      <w:r>
        <w:rPr>
          <w:sz w:val="24"/>
        </w:rPr>
        <w:t>ресурсами</w:t>
      </w:r>
      <w:r>
        <w:rPr>
          <w:spacing w:val="3"/>
          <w:sz w:val="24"/>
        </w:rPr>
        <w:t xml:space="preserve"> </w:t>
      </w:r>
      <w:r>
        <w:rPr>
          <w:sz w:val="24"/>
        </w:rPr>
        <w:t>школы.</w:t>
      </w:r>
    </w:p>
    <w:p w:rsidR="00EB32B5" w:rsidRDefault="00EB32B5">
      <w:pPr>
        <w:spacing w:line="237" w:lineRule="auto"/>
        <w:rPr>
          <w:sz w:val="24"/>
        </w:rPr>
        <w:sectPr w:rsidR="00EB32B5">
          <w:pgSz w:w="11910" w:h="16840"/>
          <w:pgMar w:top="700" w:right="260" w:bottom="1200" w:left="620" w:header="0" w:footer="922" w:gutter="0"/>
          <w:cols w:space="720"/>
        </w:sectPr>
      </w:pPr>
    </w:p>
    <w:p w:rsidR="00EB32B5" w:rsidRDefault="00EB32B5">
      <w:pPr>
        <w:pStyle w:val="a3"/>
        <w:ind w:left="0" w:firstLine="0"/>
        <w:jc w:val="left"/>
        <w:rPr>
          <w:sz w:val="26"/>
        </w:rPr>
      </w:pPr>
    </w:p>
    <w:p w:rsidR="00EB32B5" w:rsidRDefault="00EB32B5">
      <w:pPr>
        <w:pStyle w:val="a3"/>
        <w:ind w:left="0" w:firstLine="0"/>
        <w:jc w:val="left"/>
        <w:rPr>
          <w:sz w:val="26"/>
        </w:rPr>
      </w:pPr>
    </w:p>
    <w:p w:rsidR="00EB32B5" w:rsidRDefault="007321FA">
      <w:pPr>
        <w:pStyle w:val="a3"/>
        <w:spacing w:before="232"/>
        <w:ind w:firstLine="0"/>
        <w:jc w:val="left"/>
      </w:pPr>
      <w:r>
        <w:rPr>
          <w:spacing w:val="-1"/>
        </w:rPr>
        <w:t>город;</w:t>
      </w:r>
    </w:p>
    <w:p w:rsidR="00EB32B5" w:rsidRDefault="007321FA">
      <w:pPr>
        <w:pStyle w:val="11"/>
        <w:spacing w:before="8"/>
        <w:ind w:left="3707" w:right="5144"/>
        <w:jc w:val="center"/>
      </w:pPr>
      <w:r>
        <w:rPr>
          <w:b w:val="0"/>
        </w:rPr>
        <w:br w:type="column"/>
      </w:r>
      <w:r>
        <w:lastRenderedPageBreak/>
        <w:t>2</w:t>
      </w:r>
      <w:r>
        <w:rPr>
          <w:spacing w:val="-4"/>
        </w:rPr>
        <w:t xml:space="preserve"> </w:t>
      </w:r>
      <w:r>
        <w:t>КЛАСС</w:t>
      </w:r>
    </w:p>
    <w:p w:rsidR="00EB32B5" w:rsidRDefault="007321FA">
      <w:pPr>
        <w:pStyle w:val="21"/>
        <w:spacing w:line="274" w:lineRule="exact"/>
        <w:ind w:left="23"/>
        <w:jc w:val="left"/>
      </w:pPr>
      <w:r>
        <w:t>К</w:t>
      </w:r>
      <w:r>
        <w:rPr>
          <w:spacing w:val="-1"/>
        </w:rPr>
        <w:t xml:space="preserve"> </w:t>
      </w:r>
      <w:r>
        <w:t>концу</w:t>
      </w:r>
      <w:r>
        <w:rPr>
          <w:spacing w:val="-1"/>
        </w:rPr>
        <w:t xml:space="preserve"> </w:t>
      </w:r>
      <w:r>
        <w:t>обучения</w:t>
      </w:r>
      <w:r>
        <w:rPr>
          <w:spacing w:val="-5"/>
        </w:rPr>
        <w:t xml:space="preserve"> </w:t>
      </w:r>
      <w:r>
        <w:t>во 2</w:t>
      </w:r>
      <w:r>
        <w:rPr>
          <w:spacing w:val="-1"/>
        </w:rPr>
        <w:t xml:space="preserve"> </w:t>
      </w:r>
      <w:r>
        <w:t>классе</w:t>
      </w:r>
      <w:r>
        <w:rPr>
          <w:spacing w:val="-1"/>
        </w:rPr>
        <w:t xml:space="preserve"> </w:t>
      </w:r>
      <w:proofErr w:type="gramStart"/>
      <w:r>
        <w:t>обучающийся</w:t>
      </w:r>
      <w:proofErr w:type="gramEnd"/>
      <w:r>
        <w:rPr>
          <w:spacing w:val="-4"/>
        </w:rPr>
        <w:t xml:space="preserve"> </w:t>
      </w:r>
      <w:r>
        <w:t>научится:</w:t>
      </w:r>
    </w:p>
    <w:p w:rsidR="00EB32B5" w:rsidRDefault="007321FA" w:rsidP="00E6518E">
      <w:pPr>
        <w:pStyle w:val="a4"/>
        <w:numPr>
          <w:ilvl w:val="0"/>
          <w:numId w:val="28"/>
        </w:numPr>
        <w:tabs>
          <w:tab w:val="left" w:pos="168"/>
        </w:tabs>
        <w:spacing w:line="275" w:lineRule="exact"/>
        <w:ind w:hanging="145"/>
        <w:jc w:val="left"/>
        <w:rPr>
          <w:sz w:val="24"/>
        </w:rPr>
      </w:pPr>
      <w:r>
        <w:rPr>
          <w:sz w:val="24"/>
        </w:rPr>
        <w:t>находить</w:t>
      </w:r>
      <w:r>
        <w:rPr>
          <w:spacing w:val="11"/>
          <w:sz w:val="24"/>
        </w:rPr>
        <w:t xml:space="preserve"> </w:t>
      </w:r>
      <w:r>
        <w:rPr>
          <w:sz w:val="24"/>
        </w:rPr>
        <w:t>Россию</w:t>
      </w:r>
      <w:r>
        <w:rPr>
          <w:spacing w:val="10"/>
          <w:sz w:val="24"/>
        </w:rPr>
        <w:t xml:space="preserve"> </w:t>
      </w:r>
      <w:r>
        <w:rPr>
          <w:sz w:val="24"/>
        </w:rPr>
        <w:t>на</w:t>
      </w:r>
      <w:r>
        <w:rPr>
          <w:spacing w:val="8"/>
          <w:sz w:val="24"/>
        </w:rPr>
        <w:t xml:space="preserve"> </w:t>
      </w:r>
      <w:r>
        <w:rPr>
          <w:sz w:val="24"/>
        </w:rPr>
        <w:t>карте</w:t>
      </w:r>
      <w:r>
        <w:rPr>
          <w:spacing w:val="9"/>
          <w:sz w:val="24"/>
        </w:rPr>
        <w:t xml:space="preserve"> </w:t>
      </w:r>
      <w:r>
        <w:rPr>
          <w:sz w:val="24"/>
        </w:rPr>
        <w:t>мира,</w:t>
      </w:r>
      <w:r>
        <w:rPr>
          <w:spacing w:val="11"/>
          <w:sz w:val="24"/>
        </w:rPr>
        <w:t xml:space="preserve"> </w:t>
      </w:r>
      <w:r>
        <w:rPr>
          <w:sz w:val="24"/>
        </w:rPr>
        <w:t>на</w:t>
      </w:r>
      <w:r>
        <w:rPr>
          <w:spacing w:val="8"/>
          <w:sz w:val="24"/>
        </w:rPr>
        <w:t xml:space="preserve"> </w:t>
      </w:r>
      <w:r>
        <w:rPr>
          <w:sz w:val="24"/>
        </w:rPr>
        <w:t>карте</w:t>
      </w:r>
      <w:r>
        <w:rPr>
          <w:spacing w:val="9"/>
          <w:sz w:val="24"/>
        </w:rPr>
        <w:t xml:space="preserve"> </w:t>
      </w:r>
      <w:r>
        <w:rPr>
          <w:sz w:val="24"/>
        </w:rPr>
        <w:t>России</w:t>
      </w:r>
      <w:r>
        <w:rPr>
          <w:spacing w:val="15"/>
          <w:sz w:val="24"/>
        </w:rPr>
        <w:t xml:space="preserve"> </w:t>
      </w:r>
      <w:r>
        <w:rPr>
          <w:sz w:val="24"/>
        </w:rPr>
        <w:t>-</w:t>
      </w:r>
      <w:r>
        <w:rPr>
          <w:spacing w:val="11"/>
          <w:sz w:val="24"/>
        </w:rPr>
        <w:t xml:space="preserve"> </w:t>
      </w:r>
      <w:r>
        <w:rPr>
          <w:sz w:val="24"/>
        </w:rPr>
        <w:t>Москву,</w:t>
      </w:r>
      <w:r>
        <w:rPr>
          <w:spacing w:val="11"/>
          <w:sz w:val="24"/>
        </w:rPr>
        <w:t xml:space="preserve"> </w:t>
      </w:r>
      <w:r>
        <w:rPr>
          <w:sz w:val="24"/>
        </w:rPr>
        <w:t>свой</w:t>
      </w:r>
      <w:r>
        <w:rPr>
          <w:spacing w:val="10"/>
          <w:sz w:val="24"/>
        </w:rPr>
        <w:t xml:space="preserve"> </w:t>
      </w:r>
      <w:r>
        <w:rPr>
          <w:sz w:val="24"/>
        </w:rPr>
        <w:t>регион</w:t>
      </w:r>
      <w:r>
        <w:rPr>
          <w:spacing w:val="10"/>
          <w:sz w:val="24"/>
        </w:rPr>
        <w:t xml:space="preserve"> </w:t>
      </w:r>
      <w:r>
        <w:rPr>
          <w:sz w:val="24"/>
        </w:rPr>
        <w:t>и</w:t>
      </w:r>
      <w:r>
        <w:rPr>
          <w:spacing w:val="10"/>
          <w:sz w:val="24"/>
        </w:rPr>
        <w:t xml:space="preserve"> </w:t>
      </w:r>
      <w:r>
        <w:rPr>
          <w:sz w:val="24"/>
        </w:rPr>
        <w:t>его</w:t>
      </w:r>
      <w:r>
        <w:rPr>
          <w:spacing w:val="14"/>
          <w:sz w:val="24"/>
        </w:rPr>
        <w:t xml:space="preserve"> </w:t>
      </w:r>
      <w:r>
        <w:rPr>
          <w:sz w:val="24"/>
        </w:rPr>
        <w:t>главный</w:t>
      </w:r>
    </w:p>
    <w:p w:rsidR="00EB32B5" w:rsidRDefault="00EB32B5">
      <w:pPr>
        <w:pStyle w:val="a3"/>
        <w:spacing w:before="1"/>
        <w:ind w:left="0" w:firstLine="0"/>
        <w:jc w:val="left"/>
      </w:pPr>
    </w:p>
    <w:p w:rsidR="00EB32B5" w:rsidRDefault="007321FA" w:rsidP="00E6518E">
      <w:pPr>
        <w:pStyle w:val="a4"/>
        <w:numPr>
          <w:ilvl w:val="0"/>
          <w:numId w:val="28"/>
        </w:numPr>
        <w:tabs>
          <w:tab w:val="left" w:pos="168"/>
        </w:tabs>
        <w:ind w:hanging="145"/>
        <w:jc w:val="left"/>
        <w:rPr>
          <w:sz w:val="24"/>
        </w:rPr>
      </w:pPr>
      <w:r>
        <w:rPr>
          <w:sz w:val="24"/>
        </w:rPr>
        <w:t>узнавать</w:t>
      </w:r>
      <w:r>
        <w:rPr>
          <w:spacing w:val="72"/>
          <w:sz w:val="24"/>
        </w:rPr>
        <w:t xml:space="preserve"> </w:t>
      </w:r>
      <w:r>
        <w:rPr>
          <w:sz w:val="24"/>
        </w:rPr>
        <w:t>государственную</w:t>
      </w:r>
      <w:r>
        <w:rPr>
          <w:spacing w:val="69"/>
          <w:sz w:val="24"/>
        </w:rPr>
        <w:t xml:space="preserve"> </w:t>
      </w:r>
      <w:r>
        <w:rPr>
          <w:sz w:val="24"/>
        </w:rPr>
        <w:t>символику</w:t>
      </w:r>
      <w:r>
        <w:rPr>
          <w:spacing w:val="61"/>
          <w:sz w:val="24"/>
        </w:rPr>
        <w:t xml:space="preserve"> </w:t>
      </w:r>
      <w:r>
        <w:rPr>
          <w:sz w:val="24"/>
        </w:rPr>
        <w:t>Российской</w:t>
      </w:r>
      <w:r>
        <w:rPr>
          <w:spacing w:val="68"/>
          <w:sz w:val="24"/>
        </w:rPr>
        <w:t xml:space="preserve"> </w:t>
      </w:r>
      <w:r>
        <w:rPr>
          <w:sz w:val="24"/>
        </w:rPr>
        <w:t>Федерации</w:t>
      </w:r>
      <w:r>
        <w:rPr>
          <w:spacing w:val="72"/>
          <w:sz w:val="24"/>
        </w:rPr>
        <w:t xml:space="preserve"> </w:t>
      </w:r>
      <w:r>
        <w:rPr>
          <w:sz w:val="24"/>
        </w:rPr>
        <w:t>(гимн,</w:t>
      </w:r>
      <w:r>
        <w:rPr>
          <w:spacing w:val="73"/>
          <w:sz w:val="24"/>
        </w:rPr>
        <w:t xml:space="preserve"> </w:t>
      </w:r>
      <w:r>
        <w:rPr>
          <w:sz w:val="24"/>
        </w:rPr>
        <w:t>герб,</w:t>
      </w:r>
      <w:r>
        <w:rPr>
          <w:spacing w:val="73"/>
          <w:sz w:val="24"/>
        </w:rPr>
        <w:t xml:space="preserve"> </w:t>
      </w:r>
      <w:r>
        <w:rPr>
          <w:sz w:val="24"/>
        </w:rPr>
        <w:t>флаг)</w:t>
      </w:r>
      <w:r>
        <w:rPr>
          <w:spacing w:val="72"/>
          <w:sz w:val="24"/>
        </w:rPr>
        <w:t xml:space="preserve"> </w:t>
      </w:r>
      <w:r>
        <w:rPr>
          <w:sz w:val="24"/>
        </w:rPr>
        <w:t>и</w:t>
      </w:r>
    </w:p>
    <w:p w:rsidR="00EB32B5" w:rsidRDefault="00EB32B5">
      <w:pPr>
        <w:rPr>
          <w:sz w:val="24"/>
        </w:rPr>
        <w:sectPr w:rsidR="00EB32B5">
          <w:type w:val="continuous"/>
          <w:pgSz w:w="11910" w:h="16840"/>
          <w:pgMar w:top="1560" w:right="260" w:bottom="280" w:left="620" w:header="720" w:footer="720" w:gutter="0"/>
          <w:cols w:num="2" w:space="720" w:equalWidth="0">
            <w:col w:w="1050" w:space="40"/>
            <w:col w:w="9940"/>
          </w:cols>
        </w:sectPr>
      </w:pPr>
    </w:p>
    <w:p w:rsidR="00EB32B5" w:rsidRDefault="007321FA">
      <w:pPr>
        <w:pStyle w:val="a3"/>
        <w:spacing w:line="274" w:lineRule="exact"/>
        <w:ind w:firstLine="0"/>
      </w:pPr>
      <w:r>
        <w:lastRenderedPageBreak/>
        <w:t>своего</w:t>
      </w:r>
      <w:r>
        <w:rPr>
          <w:spacing w:val="1"/>
        </w:rPr>
        <w:t xml:space="preserve"> </w:t>
      </w:r>
      <w:r>
        <w:t>региона;</w:t>
      </w:r>
    </w:p>
    <w:p w:rsidR="00EB32B5" w:rsidRDefault="007321FA" w:rsidP="00E6518E">
      <w:pPr>
        <w:pStyle w:val="a4"/>
        <w:numPr>
          <w:ilvl w:val="1"/>
          <w:numId w:val="28"/>
        </w:numPr>
        <w:tabs>
          <w:tab w:val="left" w:pos="1258"/>
        </w:tabs>
        <w:spacing w:before="2"/>
        <w:ind w:right="754" w:firstLine="710"/>
        <w:rPr>
          <w:sz w:val="24"/>
        </w:rPr>
      </w:pPr>
      <w:r>
        <w:rPr>
          <w:sz w:val="24"/>
        </w:rPr>
        <w:t>проявлять уважение к семейным ценностям и традициям, традициям своего народа 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государственным</w:t>
      </w:r>
      <w:r>
        <w:rPr>
          <w:spacing w:val="1"/>
          <w:sz w:val="24"/>
        </w:rPr>
        <w:t xml:space="preserve"> </w:t>
      </w:r>
      <w:r>
        <w:rPr>
          <w:sz w:val="24"/>
        </w:rPr>
        <w:t>символам</w:t>
      </w:r>
      <w:r>
        <w:rPr>
          <w:spacing w:val="1"/>
          <w:sz w:val="24"/>
        </w:rPr>
        <w:t xml:space="preserve"> </w:t>
      </w:r>
      <w:r>
        <w:rPr>
          <w:sz w:val="24"/>
        </w:rPr>
        <w:t>России;</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нравственного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социуме</w:t>
      </w:r>
      <w:r>
        <w:rPr>
          <w:spacing w:val="1"/>
          <w:sz w:val="24"/>
        </w:rPr>
        <w:t xml:space="preserve"> </w:t>
      </w:r>
      <w:r>
        <w:rPr>
          <w:sz w:val="24"/>
        </w:rPr>
        <w:t>и</w:t>
      </w:r>
      <w:r>
        <w:rPr>
          <w:spacing w:val="3"/>
          <w:sz w:val="24"/>
        </w:rPr>
        <w:t xml:space="preserve"> </w:t>
      </w:r>
      <w:r>
        <w:rPr>
          <w:sz w:val="24"/>
        </w:rPr>
        <w:t>на природе;</w:t>
      </w:r>
    </w:p>
    <w:p w:rsidR="00EB32B5" w:rsidRDefault="007321FA" w:rsidP="00E6518E">
      <w:pPr>
        <w:pStyle w:val="a4"/>
        <w:numPr>
          <w:ilvl w:val="1"/>
          <w:numId w:val="28"/>
        </w:numPr>
        <w:tabs>
          <w:tab w:val="left" w:pos="1258"/>
        </w:tabs>
        <w:spacing w:line="242" w:lineRule="auto"/>
        <w:ind w:right="765" w:firstLine="710"/>
        <w:rPr>
          <w:sz w:val="24"/>
        </w:rPr>
      </w:pPr>
      <w:r>
        <w:rPr>
          <w:sz w:val="24"/>
        </w:rPr>
        <w:t>распознавать изученные объекты</w:t>
      </w:r>
      <w:r>
        <w:rPr>
          <w:spacing w:val="1"/>
          <w:sz w:val="24"/>
        </w:rPr>
        <w:t xml:space="preserve"> </w:t>
      </w:r>
      <w:r>
        <w:rPr>
          <w:sz w:val="24"/>
        </w:rPr>
        <w:t>окружающего мира по</w:t>
      </w:r>
      <w:r>
        <w:rPr>
          <w:spacing w:val="1"/>
          <w:sz w:val="24"/>
        </w:rPr>
        <w:t xml:space="preserve"> </w:t>
      </w:r>
      <w:r>
        <w:rPr>
          <w:sz w:val="24"/>
        </w:rPr>
        <w:t>их описанию,</w:t>
      </w:r>
      <w:r>
        <w:rPr>
          <w:spacing w:val="1"/>
          <w:sz w:val="24"/>
        </w:rPr>
        <w:t xml:space="preserve"> </w:t>
      </w:r>
      <w:r>
        <w:rPr>
          <w:sz w:val="24"/>
        </w:rPr>
        <w:t>рисункам</w:t>
      </w:r>
      <w:r>
        <w:rPr>
          <w:spacing w:val="1"/>
          <w:sz w:val="24"/>
        </w:rPr>
        <w:t xml:space="preserve"> </w:t>
      </w:r>
      <w:r>
        <w:rPr>
          <w:sz w:val="24"/>
        </w:rPr>
        <w:t>и</w:t>
      </w:r>
      <w:r>
        <w:rPr>
          <w:spacing w:val="1"/>
          <w:sz w:val="24"/>
        </w:rPr>
        <w:t xml:space="preserve"> </w:t>
      </w:r>
      <w:r>
        <w:rPr>
          <w:sz w:val="24"/>
        </w:rPr>
        <w:t>фотографиям,</w:t>
      </w:r>
      <w:r>
        <w:rPr>
          <w:spacing w:val="3"/>
          <w:sz w:val="24"/>
        </w:rPr>
        <w:t xml:space="preserve"> </w:t>
      </w:r>
      <w:r>
        <w:rPr>
          <w:sz w:val="24"/>
        </w:rPr>
        <w:t>различать</w:t>
      </w:r>
      <w:r>
        <w:rPr>
          <w:spacing w:val="3"/>
          <w:sz w:val="24"/>
        </w:rPr>
        <w:t xml:space="preserve"> </w:t>
      </w:r>
      <w:r>
        <w:rPr>
          <w:sz w:val="24"/>
        </w:rPr>
        <w:t>их</w:t>
      </w:r>
      <w:r>
        <w:rPr>
          <w:spacing w:val="-3"/>
          <w:sz w:val="24"/>
        </w:rPr>
        <w:t xml:space="preserve"> </w:t>
      </w:r>
      <w:r>
        <w:rPr>
          <w:sz w:val="24"/>
        </w:rPr>
        <w:t>в</w:t>
      </w:r>
      <w:r>
        <w:rPr>
          <w:spacing w:val="-6"/>
          <w:sz w:val="24"/>
        </w:rPr>
        <w:t xml:space="preserve"> </w:t>
      </w:r>
      <w:r>
        <w:rPr>
          <w:sz w:val="24"/>
        </w:rPr>
        <w:t>окружающем</w:t>
      </w:r>
      <w:r>
        <w:rPr>
          <w:spacing w:val="2"/>
          <w:sz w:val="24"/>
        </w:rPr>
        <w:t xml:space="preserve"> </w:t>
      </w:r>
      <w:r>
        <w:rPr>
          <w:sz w:val="24"/>
        </w:rPr>
        <w:t>мире;</w:t>
      </w:r>
    </w:p>
    <w:p w:rsidR="00EB32B5" w:rsidRDefault="007321FA" w:rsidP="00E6518E">
      <w:pPr>
        <w:pStyle w:val="a4"/>
        <w:numPr>
          <w:ilvl w:val="1"/>
          <w:numId w:val="28"/>
        </w:numPr>
        <w:tabs>
          <w:tab w:val="left" w:pos="1258"/>
        </w:tabs>
        <w:ind w:right="752" w:firstLine="710"/>
        <w:rPr>
          <w:sz w:val="24"/>
        </w:rPr>
      </w:pPr>
      <w:r>
        <w:rPr>
          <w:sz w:val="24"/>
        </w:rPr>
        <w:t>приводить примеры изученных традиций, обычаев и праздников народов родного края;</w:t>
      </w:r>
      <w:r>
        <w:rPr>
          <w:spacing w:val="-57"/>
          <w:sz w:val="24"/>
        </w:rPr>
        <w:t xml:space="preserve"> </w:t>
      </w:r>
      <w:r>
        <w:rPr>
          <w:sz w:val="24"/>
        </w:rPr>
        <w:t>важных событий прошлого и настоящего родного края; трудовой деятельности и профессий</w:t>
      </w:r>
      <w:r>
        <w:rPr>
          <w:spacing w:val="1"/>
          <w:sz w:val="24"/>
        </w:rPr>
        <w:t xml:space="preserve"> </w:t>
      </w:r>
      <w:r>
        <w:rPr>
          <w:sz w:val="24"/>
        </w:rPr>
        <w:t>жителей</w:t>
      </w:r>
      <w:r>
        <w:rPr>
          <w:spacing w:val="2"/>
          <w:sz w:val="24"/>
        </w:rPr>
        <w:t xml:space="preserve"> </w:t>
      </w:r>
      <w:r>
        <w:rPr>
          <w:sz w:val="24"/>
        </w:rPr>
        <w:t>родного</w:t>
      </w:r>
      <w:r>
        <w:rPr>
          <w:spacing w:val="6"/>
          <w:sz w:val="24"/>
        </w:rPr>
        <w:t xml:space="preserve"> </w:t>
      </w:r>
      <w:r>
        <w:rPr>
          <w:sz w:val="24"/>
        </w:rPr>
        <w:t>края;</w:t>
      </w:r>
    </w:p>
    <w:p w:rsidR="00EB32B5" w:rsidRDefault="007321FA" w:rsidP="00E6518E">
      <w:pPr>
        <w:pStyle w:val="a4"/>
        <w:numPr>
          <w:ilvl w:val="1"/>
          <w:numId w:val="28"/>
        </w:numPr>
        <w:tabs>
          <w:tab w:val="left" w:pos="1258"/>
        </w:tabs>
        <w:ind w:right="757" w:firstLine="710"/>
        <w:rPr>
          <w:sz w:val="24"/>
        </w:rPr>
      </w:pPr>
      <w:r>
        <w:rPr>
          <w:sz w:val="24"/>
        </w:rPr>
        <w:t>проводить, соблюдая правила безопасного труда, несложные наблюдения и опыты с</w:t>
      </w:r>
      <w:r>
        <w:rPr>
          <w:spacing w:val="1"/>
          <w:sz w:val="24"/>
        </w:rPr>
        <w:t xml:space="preserve"> </w:t>
      </w:r>
      <w:r>
        <w:rPr>
          <w:sz w:val="24"/>
        </w:rPr>
        <w:t>природными</w:t>
      </w:r>
      <w:r>
        <w:rPr>
          <w:spacing w:val="-8"/>
          <w:sz w:val="24"/>
        </w:rPr>
        <w:t xml:space="preserve"> </w:t>
      </w:r>
      <w:r>
        <w:rPr>
          <w:sz w:val="24"/>
        </w:rPr>
        <w:t>объектами,</w:t>
      </w:r>
      <w:r>
        <w:rPr>
          <w:spacing w:val="-1"/>
          <w:sz w:val="24"/>
        </w:rPr>
        <w:t xml:space="preserve"> </w:t>
      </w:r>
      <w:r>
        <w:rPr>
          <w:sz w:val="24"/>
        </w:rPr>
        <w:t>измерения;</w:t>
      </w:r>
    </w:p>
    <w:p w:rsidR="00EB32B5" w:rsidRDefault="007321FA" w:rsidP="00E6518E">
      <w:pPr>
        <w:pStyle w:val="a4"/>
        <w:numPr>
          <w:ilvl w:val="1"/>
          <w:numId w:val="28"/>
        </w:numPr>
        <w:tabs>
          <w:tab w:val="left" w:pos="1258"/>
        </w:tabs>
        <w:spacing w:line="237" w:lineRule="auto"/>
        <w:ind w:right="753" w:firstLine="710"/>
        <w:rPr>
          <w:sz w:val="24"/>
        </w:rPr>
      </w:pPr>
      <w:r>
        <w:rPr>
          <w:sz w:val="24"/>
        </w:rPr>
        <w:t>приводить примеры изученных взаимосвязей в природе, примеры, иллюстрирующие</w:t>
      </w:r>
      <w:r>
        <w:rPr>
          <w:spacing w:val="1"/>
          <w:sz w:val="24"/>
        </w:rPr>
        <w:t xml:space="preserve"> </w:t>
      </w:r>
      <w:r>
        <w:rPr>
          <w:sz w:val="24"/>
        </w:rPr>
        <w:t>значение природы</w:t>
      </w:r>
      <w:r>
        <w:rPr>
          <w:spacing w:val="-1"/>
          <w:sz w:val="24"/>
        </w:rPr>
        <w:t xml:space="preserve"> </w:t>
      </w:r>
      <w:r>
        <w:rPr>
          <w:sz w:val="24"/>
        </w:rPr>
        <w:t>в</w:t>
      </w:r>
      <w:r>
        <w:rPr>
          <w:spacing w:val="-1"/>
          <w:sz w:val="24"/>
        </w:rPr>
        <w:t xml:space="preserve"> </w:t>
      </w:r>
      <w:r>
        <w:rPr>
          <w:sz w:val="24"/>
        </w:rPr>
        <w:t>жизни</w:t>
      </w:r>
      <w:r>
        <w:rPr>
          <w:spacing w:val="-2"/>
          <w:sz w:val="24"/>
        </w:rPr>
        <w:t xml:space="preserve"> </w:t>
      </w:r>
      <w:r>
        <w:rPr>
          <w:sz w:val="24"/>
        </w:rPr>
        <w:t>человека;</w:t>
      </w:r>
    </w:p>
    <w:p w:rsidR="00EB32B5" w:rsidRDefault="007321FA" w:rsidP="00E6518E">
      <w:pPr>
        <w:pStyle w:val="a4"/>
        <w:numPr>
          <w:ilvl w:val="1"/>
          <w:numId w:val="28"/>
        </w:numPr>
        <w:tabs>
          <w:tab w:val="left" w:pos="1253"/>
        </w:tabs>
        <w:spacing w:before="4" w:line="237" w:lineRule="auto"/>
        <w:ind w:right="768" w:firstLine="710"/>
        <w:rPr>
          <w:sz w:val="24"/>
        </w:rPr>
      </w:pPr>
      <w:r>
        <w:rPr>
          <w:sz w:val="24"/>
        </w:rPr>
        <w:t>описывать на основе предложенного плана или опорных слов изученные культурные</w:t>
      </w:r>
      <w:r>
        <w:rPr>
          <w:spacing w:val="1"/>
          <w:sz w:val="24"/>
        </w:rPr>
        <w:t xml:space="preserve"> </w:t>
      </w:r>
      <w:r>
        <w:rPr>
          <w:sz w:val="24"/>
        </w:rPr>
        <w:t>объекты</w:t>
      </w:r>
      <w:r>
        <w:rPr>
          <w:spacing w:val="-1"/>
          <w:sz w:val="24"/>
        </w:rPr>
        <w:t xml:space="preserve"> </w:t>
      </w:r>
      <w:r>
        <w:rPr>
          <w:sz w:val="24"/>
        </w:rPr>
        <w:t>(достопримечательности</w:t>
      </w:r>
      <w:r>
        <w:rPr>
          <w:spacing w:val="-2"/>
          <w:sz w:val="24"/>
        </w:rPr>
        <w:t xml:space="preserve"> </w:t>
      </w:r>
      <w:r>
        <w:rPr>
          <w:sz w:val="24"/>
        </w:rPr>
        <w:t>родного</w:t>
      </w:r>
      <w:r>
        <w:rPr>
          <w:spacing w:val="2"/>
          <w:sz w:val="24"/>
        </w:rPr>
        <w:t xml:space="preserve"> </w:t>
      </w:r>
      <w:r>
        <w:rPr>
          <w:sz w:val="24"/>
        </w:rPr>
        <w:t>края,</w:t>
      </w:r>
      <w:r>
        <w:rPr>
          <w:spacing w:val="3"/>
          <w:sz w:val="24"/>
        </w:rPr>
        <w:t xml:space="preserve"> </w:t>
      </w:r>
      <w:r>
        <w:rPr>
          <w:sz w:val="24"/>
        </w:rPr>
        <w:t>музейные экспонаты);</w:t>
      </w:r>
    </w:p>
    <w:p w:rsidR="00EB32B5" w:rsidRDefault="007321FA" w:rsidP="00E6518E">
      <w:pPr>
        <w:pStyle w:val="a4"/>
        <w:numPr>
          <w:ilvl w:val="1"/>
          <w:numId w:val="28"/>
        </w:numPr>
        <w:tabs>
          <w:tab w:val="left" w:pos="1253"/>
        </w:tabs>
        <w:spacing w:before="3"/>
        <w:ind w:right="758" w:firstLine="710"/>
        <w:rPr>
          <w:sz w:val="24"/>
        </w:rPr>
      </w:pPr>
      <w:r>
        <w:rPr>
          <w:sz w:val="24"/>
        </w:rPr>
        <w:t>описывать на основе предложенного плана или опорных слов изученные природные</w:t>
      </w:r>
      <w:r>
        <w:rPr>
          <w:spacing w:val="1"/>
          <w:sz w:val="24"/>
        </w:rPr>
        <w:t xml:space="preserve"> </w:t>
      </w:r>
      <w:r>
        <w:rPr>
          <w:sz w:val="24"/>
        </w:rPr>
        <w:t>объекты</w:t>
      </w:r>
      <w:r>
        <w:rPr>
          <w:spacing w:val="-1"/>
          <w:sz w:val="24"/>
        </w:rPr>
        <w:t xml:space="preserve"> </w:t>
      </w:r>
      <w:r>
        <w:rPr>
          <w:sz w:val="24"/>
        </w:rPr>
        <w:t>и</w:t>
      </w:r>
      <w:r>
        <w:rPr>
          <w:spacing w:val="3"/>
          <w:sz w:val="24"/>
        </w:rPr>
        <w:t xml:space="preserve"> </w:t>
      </w:r>
      <w:r>
        <w:rPr>
          <w:sz w:val="24"/>
        </w:rPr>
        <w:t>явления,</w:t>
      </w:r>
      <w:r>
        <w:rPr>
          <w:spacing w:val="2"/>
          <w:sz w:val="24"/>
        </w:rPr>
        <w:t xml:space="preserve"> </w:t>
      </w:r>
      <w:r>
        <w:rPr>
          <w:sz w:val="24"/>
        </w:rPr>
        <w:t>в</w:t>
      </w:r>
      <w:r>
        <w:rPr>
          <w:spacing w:val="-2"/>
          <w:sz w:val="24"/>
        </w:rPr>
        <w:t xml:space="preserve"> </w:t>
      </w:r>
      <w:r>
        <w:rPr>
          <w:sz w:val="24"/>
        </w:rPr>
        <w:t>т.ч.</w:t>
      </w:r>
      <w:r>
        <w:rPr>
          <w:spacing w:val="5"/>
          <w:sz w:val="24"/>
        </w:rPr>
        <w:t xml:space="preserve"> </w:t>
      </w:r>
      <w:r>
        <w:rPr>
          <w:sz w:val="24"/>
        </w:rPr>
        <w:t>звёзды,</w:t>
      </w:r>
      <w:r>
        <w:rPr>
          <w:spacing w:val="-1"/>
          <w:sz w:val="24"/>
        </w:rPr>
        <w:t xml:space="preserve"> </w:t>
      </w:r>
      <w:r>
        <w:rPr>
          <w:sz w:val="24"/>
        </w:rPr>
        <w:t>созвездия,</w:t>
      </w:r>
      <w:r>
        <w:rPr>
          <w:spacing w:val="-2"/>
          <w:sz w:val="24"/>
        </w:rPr>
        <w:t xml:space="preserve"> </w:t>
      </w:r>
      <w:r>
        <w:rPr>
          <w:sz w:val="24"/>
        </w:rPr>
        <w:t>планеты;</w:t>
      </w:r>
    </w:p>
    <w:p w:rsidR="00EB32B5" w:rsidRDefault="007321FA" w:rsidP="00E6518E">
      <w:pPr>
        <w:pStyle w:val="a4"/>
        <w:numPr>
          <w:ilvl w:val="1"/>
          <w:numId w:val="28"/>
        </w:numPr>
        <w:tabs>
          <w:tab w:val="left" w:pos="1258"/>
        </w:tabs>
        <w:spacing w:before="3" w:line="237" w:lineRule="auto"/>
        <w:ind w:right="761" w:firstLine="710"/>
        <w:rPr>
          <w:sz w:val="24"/>
        </w:rPr>
      </w:pPr>
      <w:r>
        <w:rPr>
          <w:sz w:val="24"/>
        </w:rPr>
        <w:t>группировать</w:t>
      </w:r>
      <w:r>
        <w:rPr>
          <w:spacing w:val="1"/>
          <w:sz w:val="24"/>
        </w:rPr>
        <w:t xml:space="preserve"> </w:t>
      </w:r>
      <w:r>
        <w:rPr>
          <w:sz w:val="24"/>
        </w:rPr>
        <w:t>изученные</w:t>
      </w:r>
      <w:r>
        <w:rPr>
          <w:spacing w:val="1"/>
          <w:sz w:val="24"/>
        </w:rPr>
        <w:t xml:space="preserve"> </w:t>
      </w:r>
      <w:r>
        <w:rPr>
          <w:sz w:val="24"/>
        </w:rPr>
        <w:t>объекты</w:t>
      </w:r>
      <w:r>
        <w:rPr>
          <w:spacing w:val="1"/>
          <w:sz w:val="24"/>
        </w:rPr>
        <w:t xml:space="preserve"> </w:t>
      </w:r>
      <w:r>
        <w:rPr>
          <w:sz w:val="24"/>
        </w:rPr>
        <w:t>живой</w:t>
      </w:r>
      <w:r>
        <w:rPr>
          <w:spacing w:val="1"/>
          <w:sz w:val="24"/>
        </w:rPr>
        <w:t xml:space="preserve"> </w:t>
      </w:r>
      <w:r>
        <w:rPr>
          <w:sz w:val="24"/>
        </w:rPr>
        <w:t>и</w:t>
      </w:r>
      <w:r>
        <w:rPr>
          <w:spacing w:val="1"/>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по</w:t>
      </w:r>
      <w:r>
        <w:rPr>
          <w:spacing w:val="1"/>
          <w:sz w:val="24"/>
        </w:rPr>
        <w:t xml:space="preserve"> </w:t>
      </w:r>
      <w:r>
        <w:rPr>
          <w:sz w:val="24"/>
        </w:rPr>
        <w:t>предложенным</w:t>
      </w:r>
      <w:r>
        <w:rPr>
          <w:spacing w:val="1"/>
          <w:sz w:val="24"/>
        </w:rPr>
        <w:t xml:space="preserve"> </w:t>
      </w:r>
      <w:r>
        <w:rPr>
          <w:sz w:val="24"/>
        </w:rPr>
        <w:t>признакам;</w:t>
      </w:r>
    </w:p>
    <w:p w:rsidR="00EB32B5" w:rsidRDefault="007321FA" w:rsidP="00E6518E">
      <w:pPr>
        <w:pStyle w:val="a4"/>
        <w:numPr>
          <w:ilvl w:val="1"/>
          <w:numId w:val="28"/>
        </w:numPr>
        <w:tabs>
          <w:tab w:val="left" w:pos="1258"/>
        </w:tabs>
        <w:spacing w:before="3" w:line="275" w:lineRule="exact"/>
        <w:ind w:left="1257" w:hanging="145"/>
        <w:jc w:val="left"/>
        <w:rPr>
          <w:sz w:val="24"/>
        </w:rPr>
      </w:pPr>
      <w:r>
        <w:rPr>
          <w:sz w:val="24"/>
        </w:rPr>
        <w:t>сравнивать</w:t>
      </w:r>
      <w:r>
        <w:rPr>
          <w:spacing w:val="-4"/>
          <w:sz w:val="24"/>
        </w:rPr>
        <w:t xml:space="preserve"> </w:t>
      </w:r>
      <w:r>
        <w:rPr>
          <w:sz w:val="24"/>
        </w:rPr>
        <w:t>объекты</w:t>
      </w:r>
      <w:r>
        <w:rPr>
          <w:spacing w:val="-2"/>
          <w:sz w:val="24"/>
        </w:rPr>
        <w:t xml:space="preserve"> </w:t>
      </w:r>
      <w:r>
        <w:rPr>
          <w:sz w:val="24"/>
        </w:rPr>
        <w:t>живой</w:t>
      </w:r>
      <w:r>
        <w:rPr>
          <w:spacing w:val="-4"/>
          <w:sz w:val="24"/>
        </w:rPr>
        <w:t xml:space="preserve"> </w:t>
      </w:r>
      <w:r>
        <w:rPr>
          <w:sz w:val="24"/>
        </w:rPr>
        <w:t>и</w:t>
      </w:r>
      <w:r>
        <w:rPr>
          <w:spacing w:val="-4"/>
          <w:sz w:val="24"/>
        </w:rPr>
        <w:t xml:space="preserve"> </w:t>
      </w:r>
      <w:r>
        <w:rPr>
          <w:sz w:val="24"/>
        </w:rPr>
        <w:t>неживой</w:t>
      </w:r>
      <w:r>
        <w:rPr>
          <w:spacing w:val="1"/>
          <w:sz w:val="24"/>
        </w:rPr>
        <w:t xml:space="preserve"> </w:t>
      </w:r>
      <w:r>
        <w:rPr>
          <w:sz w:val="24"/>
        </w:rPr>
        <w:t>природы на</w:t>
      </w:r>
      <w:r>
        <w:rPr>
          <w:spacing w:val="-6"/>
          <w:sz w:val="24"/>
        </w:rPr>
        <w:t xml:space="preserve"> </w:t>
      </w:r>
      <w:r>
        <w:rPr>
          <w:sz w:val="24"/>
        </w:rPr>
        <w:t>основе</w:t>
      </w:r>
      <w:r>
        <w:rPr>
          <w:spacing w:val="-6"/>
          <w:sz w:val="24"/>
        </w:rPr>
        <w:t xml:space="preserve"> </w:t>
      </w:r>
      <w:r>
        <w:rPr>
          <w:sz w:val="24"/>
        </w:rPr>
        <w:t>внешних</w:t>
      </w:r>
      <w:r>
        <w:rPr>
          <w:spacing w:val="-5"/>
          <w:sz w:val="24"/>
        </w:rPr>
        <w:t xml:space="preserve"> </w:t>
      </w:r>
      <w:r>
        <w:rPr>
          <w:sz w:val="24"/>
        </w:rPr>
        <w:t>признаков;</w:t>
      </w:r>
    </w:p>
    <w:p w:rsidR="00EB32B5" w:rsidRDefault="007321FA" w:rsidP="00E6518E">
      <w:pPr>
        <w:pStyle w:val="a4"/>
        <w:numPr>
          <w:ilvl w:val="1"/>
          <w:numId w:val="28"/>
        </w:numPr>
        <w:tabs>
          <w:tab w:val="left" w:pos="1253"/>
        </w:tabs>
        <w:spacing w:line="275" w:lineRule="exact"/>
        <w:ind w:left="1252" w:hanging="140"/>
        <w:jc w:val="left"/>
        <w:rPr>
          <w:sz w:val="24"/>
        </w:rPr>
      </w:pPr>
      <w:r>
        <w:rPr>
          <w:sz w:val="24"/>
        </w:rPr>
        <w:t>ориентироваться</w:t>
      </w:r>
      <w:r>
        <w:rPr>
          <w:spacing w:val="-8"/>
          <w:sz w:val="24"/>
        </w:rPr>
        <w:t xml:space="preserve"> </w:t>
      </w:r>
      <w:r>
        <w:rPr>
          <w:sz w:val="24"/>
        </w:rPr>
        <w:t>на</w:t>
      </w:r>
      <w:r>
        <w:rPr>
          <w:spacing w:val="-3"/>
          <w:sz w:val="24"/>
        </w:rPr>
        <w:t xml:space="preserve"> </w:t>
      </w:r>
      <w:r>
        <w:rPr>
          <w:sz w:val="24"/>
        </w:rPr>
        <w:t>местности</w:t>
      </w:r>
      <w:r>
        <w:rPr>
          <w:spacing w:val="-1"/>
          <w:sz w:val="24"/>
        </w:rPr>
        <w:t xml:space="preserve"> </w:t>
      </w:r>
      <w:r>
        <w:rPr>
          <w:sz w:val="24"/>
        </w:rPr>
        <w:t>по</w:t>
      </w:r>
      <w:r>
        <w:rPr>
          <w:spacing w:val="-3"/>
          <w:sz w:val="24"/>
        </w:rPr>
        <w:t xml:space="preserve"> </w:t>
      </w:r>
      <w:r>
        <w:rPr>
          <w:sz w:val="24"/>
        </w:rPr>
        <w:t>местным</w:t>
      </w:r>
      <w:r>
        <w:rPr>
          <w:spacing w:val="-5"/>
          <w:sz w:val="24"/>
        </w:rPr>
        <w:t xml:space="preserve"> </w:t>
      </w:r>
      <w:r>
        <w:rPr>
          <w:sz w:val="24"/>
        </w:rPr>
        <w:t>природным</w:t>
      </w:r>
      <w:r>
        <w:rPr>
          <w:spacing w:val="-5"/>
          <w:sz w:val="24"/>
        </w:rPr>
        <w:t xml:space="preserve"> </w:t>
      </w:r>
      <w:r>
        <w:rPr>
          <w:sz w:val="24"/>
        </w:rPr>
        <w:t>признакам, Солнцу,</w:t>
      </w:r>
      <w:r>
        <w:rPr>
          <w:spacing w:val="-1"/>
          <w:sz w:val="24"/>
        </w:rPr>
        <w:t xml:space="preserve"> </w:t>
      </w:r>
      <w:r>
        <w:rPr>
          <w:sz w:val="24"/>
        </w:rPr>
        <w:t>компасу;</w:t>
      </w:r>
    </w:p>
    <w:p w:rsidR="00EB32B5" w:rsidRDefault="007321FA" w:rsidP="00E6518E">
      <w:pPr>
        <w:pStyle w:val="a4"/>
        <w:numPr>
          <w:ilvl w:val="1"/>
          <w:numId w:val="28"/>
        </w:numPr>
        <w:tabs>
          <w:tab w:val="left" w:pos="1258"/>
        </w:tabs>
        <w:spacing w:before="2" w:line="275" w:lineRule="exact"/>
        <w:ind w:left="1257" w:hanging="145"/>
        <w:jc w:val="left"/>
        <w:rPr>
          <w:sz w:val="24"/>
        </w:rPr>
      </w:pPr>
      <w:r>
        <w:rPr>
          <w:sz w:val="24"/>
        </w:rPr>
        <w:t>создавать</w:t>
      </w:r>
      <w:r>
        <w:rPr>
          <w:spacing w:val="-4"/>
          <w:sz w:val="24"/>
        </w:rPr>
        <w:t xml:space="preserve"> </w:t>
      </w:r>
      <w:r>
        <w:rPr>
          <w:sz w:val="24"/>
        </w:rPr>
        <w:t>по</w:t>
      </w:r>
      <w:r>
        <w:rPr>
          <w:spacing w:val="4"/>
          <w:sz w:val="24"/>
        </w:rPr>
        <w:t xml:space="preserve"> </w:t>
      </w:r>
      <w:r>
        <w:rPr>
          <w:sz w:val="24"/>
        </w:rPr>
        <w:t>заданному</w:t>
      </w:r>
      <w:r>
        <w:rPr>
          <w:spacing w:val="-10"/>
          <w:sz w:val="24"/>
        </w:rPr>
        <w:t xml:space="preserve"> </w:t>
      </w:r>
      <w:r>
        <w:rPr>
          <w:sz w:val="24"/>
        </w:rPr>
        <w:t>плану</w:t>
      </w:r>
      <w:r>
        <w:rPr>
          <w:spacing w:val="-9"/>
          <w:sz w:val="24"/>
        </w:rPr>
        <w:t xml:space="preserve"> </w:t>
      </w:r>
      <w:r>
        <w:rPr>
          <w:sz w:val="24"/>
        </w:rPr>
        <w:t>развёрнутые</w:t>
      </w:r>
      <w:r>
        <w:rPr>
          <w:spacing w:val="4"/>
          <w:sz w:val="24"/>
        </w:rPr>
        <w:t xml:space="preserve"> </w:t>
      </w:r>
      <w:r>
        <w:rPr>
          <w:sz w:val="24"/>
        </w:rPr>
        <w:t>высказывания</w:t>
      </w:r>
      <w:r>
        <w:rPr>
          <w:spacing w:val="-5"/>
          <w:sz w:val="24"/>
        </w:rPr>
        <w:t xml:space="preserve"> </w:t>
      </w:r>
      <w:r>
        <w:rPr>
          <w:sz w:val="24"/>
        </w:rPr>
        <w:t>о природе</w:t>
      </w:r>
      <w:r>
        <w:rPr>
          <w:spacing w:val="-1"/>
          <w:sz w:val="24"/>
        </w:rPr>
        <w:t xml:space="preserve"> </w:t>
      </w:r>
      <w:r>
        <w:rPr>
          <w:sz w:val="24"/>
        </w:rPr>
        <w:t>и</w:t>
      </w:r>
      <w:r>
        <w:rPr>
          <w:spacing w:val="-9"/>
          <w:sz w:val="24"/>
        </w:rPr>
        <w:t xml:space="preserve"> </w:t>
      </w:r>
      <w:r>
        <w:rPr>
          <w:sz w:val="24"/>
        </w:rPr>
        <w:t>обществе;</w:t>
      </w:r>
    </w:p>
    <w:p w:rsidR="00EB32B5" w:rsidRDefault="007321FA" w:rsidP="00E6518E">
      <w:pPr>
        <w:pStyle w:val="a4"/>
        <w:numPr>
          <w:ilvl w:val="1"/>
          <w:numId w:val="28"/>
        </w:numPr>
        <w:tabs>
          <w:tab w:val="left" w:pos="1258"/>
        </w:tabs>
        <w:spacing w:line="275" w:lineRule="exact"/>
        <w:ind w:left="1257" w:hanging="145"/>
        <w:jc w:val="left"/>
        <w:rPr>
          <w:sz w:val="24"/>
        </w:rPr>
      </w:pPr>
      <w:r>
        <w:rPr>
          <w:sz w:val="24"/>
        </w:rPr>
        <w:t>использовать</w:t>
      </w:r>
      <w:r>
        <w:rPr>
          <w:spacing w:val="-4"/>
          <w:sz w:val="24"/>
        </w:rPr>
        <w:t xml:space="preserve"> </w:t>
      </w:r>
      <w:r>
        <w:rPr>
          <w:sz w:val="24"/>
        </w:rPr>
        <w:t>для</w:t>
      </w:r>
      <w:r>
        <w:rPr>
          <w:spacing w:val="-6"/>
          <w:sz w:val="24"/>
        </w:rPr>
        <w:t xml:space="preserve"> </w:t>
      </w:r>
      <w:r>
        <w:rPr>
          <w:sz w:val="24"/>
        </w:rPr>
        <w:t>ответов</w:t>
      </w:r>
      <w:r>
        <w:rPr>
          <w:spacing w:val="-3"/>
          <w:sz w:val="24"/>
        </w:rPr>
        <w:t xml:space="preserve"> </w:t>
      </w:r>
      <w:r>
        <w:rPr>
          <w:sz w:val="24"/>
        </w:rPr>
        <w:t>на</w:t>
      </w:r>
      <w:r>
        <w:rPr>
          <w:spacing w:val="-2"/>
          <w:sz w:val="24"/>
        </w:rPr>
        <w:t xml:space="preserve"> </w:t>
      </w:r>
      <w:r>
        <w:rPr>
          <w:sz w:val="24"/>
        </w:rPr>
        <w:t>вопросы небольшие</w:t>
      </w:r>
      <w:r>
        <w:rPr>
          <w:spacing w:val="-1"/>
          <w:sz w:val="24"/>
        </w:rPr>
        <w:t xml:space="preserve"> </w:t>
      </w:r>
      <w:r>
        <w:rPr>
          <w:sz w:val="24"/>
        </w:rPr>
        <w:t>тексты</w:t>
      </w:r>
      <w:r>
        <w:rPr>
          <w:spacing w:val="-8"/>
          <w:sz w:val="24"/>
        </w:rPr>
        <w:t xml:space="preserve"> </w:t>
      </w:r>
      <w:r>
        <w:rPr>
          <w:sz w:val="24"/>
        </w:rPr>
        <w:t>о</w:t>
      </w:r>
      <w:r>
        <w:rPr>
          <w:spacing w:val="3"/>
          <w:sz w:val="24"/>
        </w:rPr>
        <w:t xml:space="preserve"> </w:t>
      </w:r>
      <w:r>
        <w:rPr>
          <w:sz w:val="24"/>
        </w:rPr>
        <w:t>природе</w:t>
      </w:r>
      <w:r>
        <w:rPr>
          <w:spacing w:val="7"/>
          <w:sz w:val="24"/>
        </w:rPr>
        <w:t xml:space="preserve"> </w:t>
      </w:r>
      <w:r>
        <w:rPr>
          <w:sz w:val="24"/>
        </w:rPr>
        <w:t>и</w:t>
      </w:r>
      <w:r>
        <w:rPr>
          <w:spacing w:val="-4"/>
          <w:sz w:val="24"/>
        </w:rPr>
        <w:t xml:space="preserve"> </w:t>
      </w:r>
      <w:r>
        <w:rPr>
          <w:sz w:val="24"/>
        </w:rPr>
        <w:t>обществе;</w:t>
      </w:r>
    </w:p>
    <w:p w:rsidR="00EB32B5" w:rsidRDefault="007321FA" w:rsidP="00E6518E">
      <w:pPr>
        <w:pStyle w:val="a4"/>
        <w:numPr>
          <w:ilvl w:val="1"/>
          <w:numId w:val="28"/>
        </w:numPr>
        <w:tabs>
          <w:tab w:val="left" w:pos="1258"/>
        </w:tabs>
        <w:spacing w:before="3"/>
        <w:ind w:right="753" w:firstLine="710"/>
        <w:rPr>
          <w:sz w:val="24"/>
        </w:rPr>
      </w:pPr>
      <w:r>
        <w:rPr>
          <w:sz w:val="24"/>
        </w:rPr>
        <w:t>соблюдать</w:t>
      </w:r>
      <w:r>
        <w:rPr>
          <w:spacing w:val="1"/>
          <w:sz w:val="24"/>
        </w:rPr>
        <w:t xml:space="preserve"> </w:t>
      </w:r>
      <w:r>
        <w:rPr>
          <w:sz w:val="24"/>
        </w:rPr>
        <w:t>правила</w:t>
      </w:r>
      <w:r>
        <w:rPr>
          <w:spacing w:val="1"/>
          <w:sz w:val="24"/>
        </w:rPr>
        <w:t xml:space="preserve"> </w:t>
      </w:r>
      <w:r>
        <w:rPr>
          <w:sz w:val="24"/>
        </w:rPr>
        <w:t>нравственного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социуме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оценивать</w:t>
      </w:r>
      <w:r>
        <w:rPr>
          <w:spacing w:val="1"/>
          <w:sz w:val="24"/>
        </w:rPr>
        <w:t xml:space="preserve"> </w:t>
      </w:r>
      <w:r>
        <w:rPr>
          <w:sz w:val="24"/>
        </w:rPr>
        <w:t>примеры</w:t>
      </w:r>
      <w:r>
        <w:rPr>
          <w:spacing w:val="1"/>
          <w:sz w:val="24"/>
        </w:rPr>
        <w:t xml:space="preserve"> </w:t>
      </w:r>
      <w:r>
        <w:rPr>
          <w:sz w:val="24"/>
        </w:rPr>
        <w:t>положительного</w:t>
      </w:r>
      <w:r>
        <w:rPr>
          <w:spacing w:val="1"/>
          <w:sz w:val="24"/>
        </w:rPr>
        <w:t xml:space="preserve"> </w:t>
      </w:r>
      <w:r>
        <w:rPr>
          <w:sz w:val="24"/>
        </w:rPr>
        <w:t>и</w:t>
      </w:r>
      <w:r>
        <w:rPr>
          <w:spacing w:val="1"/>
          <w:sz w:val="24"/>
        </w:rPr>
        <w:t xml:space="preserve"> </w:t>
      </w:r>
      <w:r>
        <w:rPr>
          <w:sz w:val="24"/>
        </w:rPr>
        <w:t>негативного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объектам</w:t>
      </w:r>
      <w:r>
        <w:rPr>
          <w:spacing w:val="1"/>
          <w:sz w:val="24"/>
        </w:rPr>
        <w:t xml:space="preserve"> </w:t>
      </w:r>
      <w:r>
        <w:rPr>
          <w:sz w:val="24"/>
        </w:rPr>
        <w:t>природы,</w:t>
      </w:r>
      <w:r>
        <w:rPr>
          <w:spacing w:val="61"/>
          <w:sz w:val="24"/>
        </w:rPr>
        <w:t xml:space="preserve"> </w:t>
      </w:r>
      <w:r>
        <w:rPr>
          <w:sz w:val="24"/>
        </w:rPr>
        <w:t>проявления</w:t>
      </w:r>
      <w:r>
        <w:rPr>
          <w:spacing w:val="1"/>
          <w:sz w:val="24"/>
        </w:rPr>
        <w:t xml:space="preserve"> </w:t>
      </w:r>
      <w:r>
        <w:rPr>
          <w:sz w:val="24"/>
        </w:rPr>
        <w:t>внимания,</w:t>
      </w:r>
      <w:r>
        <w:rPr>
          <w:spacing w:val="-2"/>
          <w:sz w:val="24"/>
        </w:rPr>
        <w:t xml:space="preserve"> </w:t>
      </w:r>
      <w:r>
        <w:rPr>
          <w:sz w:val="24"/>
        </w:rPr>
        <w:t>помощи</w:t>
      </w:r>
      <w:r>
        <w:rPr>
          <w:spacing w:val="3"/>
          <w:sz w:val="24"/>
        </w:rPr>
        <w:t xml:space="preserve"> </w:t>
      </w:r>
      <w:r>
        <w:rPr>
          <w:sz w:val="24"/>
        </w:rPr>
        <w:t>людям,</w:t>
      </w:r>
      <w:r>
        <w:rPr>
          <w:spacing w:val="3"/>
          <w:sz w:val="24"/>
        </w:rPr>
        <w:t xml:space="preserve"> </w:t>
      </w:r>
      <w:r>
        <w:rPr>
          <w:sz w:val="24"/>
        </w:rPr>
        <w:t>нуждающимся</w:t>
      </w:r>
      <w:r>
        <w:rPr>
          <w:spacing w:val="2"/>
          <w:sz w:val="24"/>
        </w:rPr>
        <w:t xml:space="preserve"> </w:t>
      </w:r>
      <w:r>
        <w:rPr>
          <w:sz w:val="24"/>
        </w:rPr>
        <w:t>в</w:t>
      </w:r>
      <w:r>
        <w:rPr>
          <w:spacing w:val="3"/>
          <w:sz w:val="24"/>
        </w:rPr>
        <w:t xml:space="preserve"> </w:t>
      </w:r>
      <w:r>
        <w:rPr>
          <w:sz w:val="24"/>
        </w:rPr>
        <w:t>ней;</w:t>
      </w:r>
    </w:p>
    <w:p w:rsidR="00EB32B5" w:rsidRDefault="007321FA" w:rsidP="00E6518E">
      <w:pPr>
        <w:pStyle w:val="a4"/>
        <w:numPr>
          <w:ilvl w:val="1"/>
          <w:numId w:val="28"/>
        </w:numPr>
        <w:tabs>
          <w:tab w:val="left" w:pos="1258"/>
        </w:tabs>
        <w:spacing w:line="242" w:lineRule="auto"/>
        <w:ind w:right="751" w:firstLine="710"/>
        <w:rPr>
          <w:sz w:val="24"/>
        </w:rPr>
      </w:pPr>
      <w:r>
        <w:rPr>
          <w:sz w:val="24"/>
        </w:rPr>
        <w:t>соблюдать правила безопасного поведения в школе, правила безопасного поведения</w:t>
      </w:r>
      <w:r>
        <w:rPr>
          <w:spacing w:val="1"/>
          <w:sz w:val="24"/>
        </w:rPr>
        <w:t xml:space="preserve"> </w:t>
      </w:r>
      <w:r>
        <w:rPr>
          <w:sz w:val="24"/>
        </w:rPr>
        <w:t>пассажира наземного</w:t>
      </w:r>
      <w:r>
        <w:rPr>
          <w:spacing w:val="6"/>
          <w:sz w:val="24"/>
        </w:rPr>
        <w:t xml:space="preserve"> </w:t>
      </w:r>
      <w:r>
        <w:rPr>
          <w:sz w:val="24"/>
        </w:rPr>
        <w:t>транспорта</w:t>
      </w:r>
      <w:r>
        <w:rPr>
          <w:spacing w:val="1"/>
          <w:sz w:val="24"/>
        </w:rPr>
        <w:t xml:space="preserve"> </w:t>
      </w:r>
      <w:r>
        <w:rPr>
          <w:sz w:val="24"/>
        </w:rPr>
        <w:t>и</w:t>
      </w:r>
      <w:r>
        <w:rPr>
          <w:spacing w:val="-2"/>
          <w:sz w:val="24"/>
        </w:rPr>
        <w:t xml:space="preserve"> </w:t>
      </w:r>
      <w:r>
        <w:rPr>
          <w:sz w:val="24"/>
        </w:rPr>
        <w:t>метро;</w:t>
      </w:r>
    </w:p>
    <w:p w:rsidR="00EB32B5" w:rsidRDefault="007321FA" w:rsidP="00E6518E">
      <w:pPr>
        <w:pStyle w:val="a4"/>
        <w:numPr>
          <w:ilvl w:val="1"/>
          <w:numId w:val="28"/>
        </w:numPr>
        <w:tabs>
          <w:tab w:val="left" w:pos="1258"/>
        </w:tabs>
        <w:spacing w:line="271" w:lineRule="exact"/>
        <w:ind w:left="1257" w:hanging="145"/>
        <w:rPr>
          <w:sz w:val="24"/>
        </w:rPr>
      </w:pPr>
      <w:r>
        <w:rPr>
          <w:sz w:val="24"/>
        </w:rPr>
        <w:t>соблюдать</w:t>
      </w:r>
      <w:r>
        <w:rPr>
          <w:spacing w:val="-1"/>
          <w:sz w:val="24"/>
        </w:rPr>
        <w:t xml:space="preserve"> </w:t>
      </w:r>
      <w:r>
        <w:rPr>
          <w:sz w:val="24"/>
        </w:rPr>
        <w:t>режим</w:t>
      </w:r>
      <w:r>
        <w:rPr>
          <w:spacing w:val="-4"/>
          <w:sz w:val="24"/>
        </w:rPr>
        <w:t xml:space="preserve"> </w:t>
      </w:r>
      <w:r>
        <w:rPr>
          <w:sz w:val="24"/>
        </w:rPr>
        <w:t>дня</w:t>
      </w:r>
      <w:r>
        <w:rPr>
          <w:spacing w:val="-2"/>
          <w:sz w:val="24"/>
        </w:rPr>
        <w:t xml:space="preserve"> </w:t>
      </w:r>
      <w:r>
        <w:rPr>
          <w:sz w:val="24"/>
        </w:rPr>
        <w:t>и</w:t>
      </w:r>
      <w:r>
        <w:rPr>
          <w:spacing w:val="-5"/>
          <w:sz w:val="24"/>
        </w:rPr>
        <w:t xml:space="preserve"> </w:t>
      </w:r>
      <w:r>
        <w:rPr>
          <w:sz w:val="24"/>
        </w:rPr>
        <w:t>питания;</w:t>
      </w:r>
    </w:p>
    <w:p w:rsidR="00EB32B5" w:rsidRDefault="007321FA" w:rsidP="00E6518E">
      <w:pPr>
        <w:pStyle w:val="a4"/>
        <w:numPr>
          <w:ilvl w:val="1"/>
          <w:numId w:val="28"/>
        </w:numPr>
        <w:tabs>
          <w:tab w:val="left" w:pos="1258"/>
        </w:tabs>
        <w:ind w:right="756" w:firstLine="710"/>
        <w:rPr>
          <w:sz w:val="24"/>
        </w:rPr>
      </w:pPr>
      <w:r>
        <w:rPr>
          <w:sz w:val="24"/>
        </w:rPr>
        <w:t>безопасно использовать мессенджеры Интернета в условиях контролируемого доступа</w:t>
      </w:r>
      <w:r>
        <w:rPr>
          <w:spacing w:val="1"/>
          <w:sz w:val="24"/>
        </w:rPr>
        <w:t xml:space="preserve"> </w:t>
      </w:r>
      <w:r>
        <w:rPr>
          <w:sz w:val="24"/>
        </w:rPr>
        <w:t>в</w:t>
      </w:r>
      <w:r>
        <w:rPr>
          <w:spacing w:val="1"/>
          <w:sz w:val="24"/>
        </w:rPr>
        <w:t xml:space="preserve"> </w:t>
      </w:r>
      <w:r>
        <w:rPr>
          <w:sz w:val="24"/>
        </w:rPr>
        <w:t>Интернет;</w:t>
      </w:r>
      <w:r>
        <w:rPr>
          <w:spacing w:val="1"/>
          <w:sz w:val="24"/>
        </w:rPr>
        <w:t xml:space="preserve"> </w:t>
      </w:r>
      <w:r>
        <w:rPr>
          <w:sz w:val="24"/>
        </w:rPr>
        <w:t>безопасно</w:t>
      </w:r>
      <w:r>
        <w:rPr>
          <w:spacing w:val="1"/>
          <w:sz w:val="24"/>
        </w:rPr>
        <w:t xml:space="preserve"> </w:t>
      </w:r>
      <w:r>
        <w:rPr>
          <w:sz w:val="24"/>
        </w:rPr>
        <w:t>осуществлять</w:t>
      </w:r>
      <w:r>
        <w:rPr>
          <w:spacing w:val="1"/>
          <w:sz w:val="24"/>
        </w:rPr>
        <w:t xml:space="preserve"> </w:t>
      </w:r>
      <w:r>
        <w:rPr>
          <w:sz w:val="24"/>
        </w:rPr>
        <w:t>коммуникацию</w:t>
      </w:r>
      <w:r>
        <w:rPr>
          <w:spacing w:val="1"/>
          <w:sz w:val="24"/>
        </w:rPr>
        <w:t xml:space="preserve"> </w:t>
      </w:r>
      <w:r>
        <w:rPr>
          <w:sz w:val="24"/>
        </w:rPr>
        <w:t>в</w:t>
      </w:r>
      <w:r>
        <w:rPr>
          <w:spacing w:val="1"/>
          <w:sz w:val="24"/>
        </w:rPr>
        <w:t xml:space="preserve"> </w:t>
      </w:r>
      <w:r>
        <w:rPr>
          <w:sz w:val="24"/>
        </w:rPr>
        <w:t>школьных</w:t>
      </w:r>
      <w:r>
        <w:rPr>
          <w:spacing w:val="1"/>
          <w:sz w:val="24"/>
        </w:rPr>
        <w:t xml:space="preserve"> </w:t>
      </w:r>
      <w:r>
        <w:rPr>
          <w:sz w:val="24"/>
        </w:rPr>
        <w:t>сообществах</w:t>
      </w:r>
      <w:r>
        <w:rPr>
          <w:spacing w:val="1"/>
          <w:sz w:val="24"/>
        </w:rPr>
        <w:t xml:space="preserve"> </w:t>
      </w:r>
      <w:r>
        <w:rPr>
          <w:sz w:val="24"/>
        </w:rPr>
        <w:t>с</w:t>
      </w:r>
      <w:r>
        <w:rPr>
          <w:spacing w:val="1"/>
          <w:sz w:val="24"/>
        </w:rPr>
        <w:t xml:space="preserve"> </w:t>
      </w:r>
      <w:r>
        <w:rPr>
          <w:sz w:val="24"/>
        </w:rPr>
        <w:t>помощью</w:t>
      </w:r>
      <w:r>
        <w:rPr>
          <w:spacing w:val="-57"/>
          <w:sz w:val="24"/>
        </w:rPr>
        <w:t xml:space="preserve"> </w:t>
      </w:r>
      <w:r>
        <w:rPr>
          <w:sz w:val="24"/>
        </w:rPr>
        <w:t>учителя</w:t>
      </w:r>
      <w:r>
        <w:rPr>
          <w:spacing w:val="1"/>
          <w:sz w:val="24"/>
        </w:rPr>
        <w:t xml:space="preserve"> </w:t>
      </w:r>
      <w:r>
        <w:rPr>
          <w:sz w:val="24"/>
        </w:rPr>
        <w:t>в</w:t>
      </w:r>
      <w:r>
        <w:rPr>
          <w:spacing w:val="3"/>
          <w:sz w:val="24"/>
        </w:rPr>
        <w:t xml:space="preserve"> </w:t>
      </w:r>
      <w:r>
        <w:rPr>
          <w:sz w:val="24"/>
        </w:rPr>
        <w:t>случае</w:t>
      </w:r>
      <w:r>
        <w:rPr>
          <w:spacing w:val="1"/>
          <w:sz w:val="24"/>
        </w:rPr>
        <w:t xml:space="preserve"> </w:t>
      </w:r>
      <w:r>
        <w:rPr>
          <w:sz w:val="24"/>
        </w:rPr>
        <w:t>необходимости.</w:t>
      </w:r>
    </w:p>
    <w:p w:rsidR="00EB32B5" w:rsidRDefault="007321FA">
      <w:pPr>
        <w:pStyle w:val="11"/>
        <w:spacing w:before="2" w:line="240" w:lineRule="auto"/>
        <w:ind w:left="929" w:right="1276"/>
        <w:jc w:val="center"/>
      </w:pPr>
      <w:r>
        <w:t>3</w:t>
      </w:r>
      <w:r>
        <w:rPr>
          <w:spacing w:val="-1"/>
        </w:rPr>
        <w:t xml:space="preserve"> </w:t>
      </w:r>
      <w:r>
        <w:t>КЛАСС</w:t>
      </w:r>
    </w:p>
    <w:p w:rsidR="00EB32B5" w:rsidRDefault="007321FA">
      <w:pPr>
        <w:pStyle w:val="21"/>
        <w:spacing w:before="3" w:line="273" w:lineRule="exact"/>
        <w:jc w:val="left"/>
      </w:pPr>
      <w:r>
        <w:t>К</w:t>
      </w:r>
      <w:r>
        <w:rPr>
          <w:spacing w:val="-1"/>
        </w:rPr>
        <w:t xml:space="preserve"> </w:t>
      </w:r>
      <w:r>
        <w:t>концу</w:t>
      </w:r>
      <w:r>
        <w:rPr>
          <w:spacing w:val="-1"/>
        </w:rPr>
        <w:t xml:space="preserve"> </w:t>
      </w:r>
      <w:r>
        <w:t>обучения</w:t>
      </w:r>
      <w:r>
        <w:rPr>
          <w:spacing w:val="-4"/>
        </w:rPr>
        <w:t xml:space="preserve"> </w:t>
      </w:r>
      <w:r>
        <w:t>в</w:t>
      </w:r>
      <w:r>
        <w:rPr>
          <w:spacing w:val="-3"/>
        </w:rPr>
        <w:t xml:space="preserve"> </w:t>
      </w:r>
      <w:r>
        <w:t>3 классе</w:t>
      </w:r>
      <w:r>
        <w:rPr>
          <w:spacing w:val="-1"/>
        </w:rPr>
        <w:t xml:space="preserve"> </w:t>
      </w:r>
      <w:proofErr w:type="gramStart"/>
      <w:r>
        <w:t>обучающийся</w:t>
      </w:r>
      <w:proofErr w:type="gramEnd"/>
      <w:r>
        <w:rPr>
          <w:spacing w:val="-4"/>
        </w:rPr>
        <w:t xml:space="preserve"> </w:t>
      </w:r>
      <w:r>
        <w:t>научится:</w:t>
      </w:r>
    </w:p>
    <w:p w:rsidR="00EB32B5" w:rsidRDefault="007321FA" w:rsidP="00E6518E">
      <w:pPr>
        <w:pStyle w:val="a4"/>
        <w:numPr>
          <w:ilvl w:val="1"/>
          <w:numId w:val="28"/>
        </w:numPr>
        <w:tabs>
          <w:tab w:val="left" w:pos="1258"/>
        </w:tabs>
        <w:spacing w:line="242" w:lineRule="auto"/>
        <w:ind w:right="751" w:firstLine="710"/>
        <w:jc w:val="left"/>
        <w:rPr>
          <w:sz w:val="24"/>
        </w:rPr>
      </w:pPr>
      <w:r>
        <w:rPr>
          <w:sz w:val="24"/>
        </w:rPr>
        <w:t>различать</w:t>
      </w:r>
      <w:r>
        <w:rPr>
          <w:spacing w:val="19"/>
          <w:sz w:val="24"/>
        </w:rPr>
        <w:t xml:space="preserve"> </w:t>
      </w:r>
      <w:r>
        <w:rPr>
          <w:sz w:val="24"/>
        </w:rPr>
        <w:t>государственную</w:t>
      </w:r>
      <w:r>
        <w:rPr>
          <w:spacing w:val="21"/>
          <w:sz w:val="24"/>
        </w:rPr>
        <w:t xml:space="preserve"> </w:t>
      </w:r>
      <w:r>
        <w:rPr>
          <w:sz w:val="24"/>
        </w:rPr>
        <w:t>символику</w:t>
      </w:r>
      <w:r>
        <w:rPr>
          <w:spacing w:val="13"/>
          <w:sz w:val="24"/>
        </w:rPr>
        <w:t xml:space="preserve"> </w:t>
      </w:r>
      <w:r>
        <w:rPr>
          <w:sz w:val="24"/>
        </w:rPr>
        <w:t>Российской</w:t>
      </w:r>
      <w:r>
        <w:rPr>
          <w:spacing w:val="18"/>
          <w:sz w:val="24"/>
        </w:rPr>
        <w:t xml:space="preserve"> </w:t>
      </w:r>
      <w:r>
        <w:rPr>
          <w:sz w:val="24"/>
        </w:rPr>
        <w:t>Федерации</w:t>
      </w:r>
      <w:r>
        <w:rPr>
          <w:spacing w:val="23"/>
          <w:sz w:val="24"/>
        </w:rPr>
        <w:t xml:space="preserve"> </w:t>
      </w:r>
      <w:r>
        <w:rPr>
          <w:sz w:val="24"/>
        </w:rPr>
        <w:t>(гимн,</w:t>
      </w:r>
      <w:r>
        <w:rPr>
          <w:spacing w:val="24"/>
          <w:sz w:val="24"/>
        </w:rPr>
        <w:t xml:space="preserve"> </w:t>
      </w:r>
      <w:r>
        <w:rPr>
          <w:sz w:val="24"/>
        </w:rPr>
        <w:t>герб,</w:t>
      </w:r>
      <w:r>
        <w:rPr>
          <w:spacing w:val="24"/>
          <w:sz w:val="24"/>
        </w:rPr>
        <w:t xml:space="preserve"> </w:t>
      </w:r>
      <w:r>
        <w:rPr>
          <w:sz w:val="24"/>
        </w:rPr>
        <w:t>флаг);</w:t>
      </w:r>
      <w:r>
        <w:rPr>
          <w:spacing w:val="-57"/>
          <w:sz w:val="24"/>
        </w:rPr>
        <w:t xml:space="preserve"> </w:t>
      </w:r>
      <w:r>
        <w:rPr>
          <w:sz w:val="24"/>
        </w:rPr>
        <w:t>проявлять</w:t>
      </w:r>
      <w:r>
        <w:rPr>
          <w:spacing w:val="-3"/>
          <w:sz w:val="24"/>
        </w:rPr>
        <w:t xml:space="preserve"> </w:t>
      </w:r>
      <w:r>
        <w:rPr>
          <w:sz w:val="24"/>
        </w:rPr>
        <w:t>уважение к</w:t>
      </w:r>
      <w:r>
        <w:rPr>
          <w:spacing w:val="-1"/>
          <w:sz w:val="24"/>
        </w:rPr>
        <w:t xml:space="preserve"> </w:t>
      </w:r>
      <w:r>
        <w:rPr>
          <w:sz w:val="24"/>
        </w:rPr>
        <w:t>государственным</w:t>
      </w:r>
      <w:r>
        <w:rPr>
          <w:spacing w:val="2"/>
          <w:sz w:val="24"/>
        </w:rPr>
        <w:t xml:space="preserve"> </w:t>
      </w:r>
      <w:r>
        <w:rPr>
          <w:sz w:val="24"/>
        </w:rPr>
        <w:t>символам</w:t>
      </w:r>
      <w:r>
        <w:rPr>
          <w:spacing w:val="2"/>
          <w:sz w:val="24"/>
        </w:rPr>
        <w:t xml:space="preserve"> </w:t>
      </w:r>
      <w:r>
        <w:rPr>
          <w:sz w:val="24"/>
        </w:rPr>
        <w:t>России</w:t>
      </w:r>
      <w:r>
        <w:rPr>
          <w:spacing w:val="-3"/>
          <w:sz w:val="24"/>
        </w:rPr>
        <w:t xml:space="preserve"> </w:t>
      </w:r>
      <w:r>
        <w:rPr>
          <w:sz w:val="24"/>
        </w:rPr>
        <w:t>и</w:t>
      </w:r>
      <w:r>
        <w:rPr>
          <w:spacing w:val="2"/>
          <w:sz w:val="24"/>
        </w:rPr>
        <w:t xml:space="preserve"> </w:t>
      </w:r>
      <w:r>
        <w:rPr>
          <w:sz w:val="24"/>
        </w:rPr>
        <w:t>своего</w:t>
      </w:r>
      <w:r>
        <w:rPr>
          <w:spacing w:val="5"/>
          <w:sz w:val="24"/>
        </w:rPr>
        <w:t xml:space="preserve"> </w:t>
      </w:r>
      <w:r>
        <w:rPr>
          <w:sz w:val="24"/>
        </w:rPr>
        <w:t>региона;</w:t>
      </w:r>
    </w:p>
    <w:p w:rsidR="00EB32B5" w:rsidRDefault="007321FA" w:rsidP="00E6518E">
      <w:pPr>
        <w:pStyle w:val="a4"/>
        <w:numPr>
          <w:ilvl w:val="1"/>
          <w:numId w:val="28"/>
        </w:numPr>
        <w:tabs>
          <w:tab w:val="left" w:pos="1258"/>
        </w:tabs>
        <w:spacing w:line="242" w:lineRule="auto"/>
        <w:ind w:right="766" w:firstLine="710"/>
        <w:jc w:val="left"/>
        <w:rPr>
          <w:sz w:val="24"/>
        </w:rPr>
      </w:pPr>
      <w:r>
        <w:rPr>
          <w:sz w:val="24"/>
        </w:rPr>
        <w:t>проявлять</w:t>
      </w:r>
      <w:r>
        <w:rPr>
          <w:spacing w:val="22"/>
          <w:sz w:val="24"/>
        </w:rPr>
        <w:t xml:space="preserve"> </w:t>
      </w:r>
      <w:r>
        <w:rPr>
          <w:sz w:val="24"/>
        </w:rPr>
        <w:t>уважение</w:t>
      </w:r>
      <w:r>
        <w:rPr>
          <w:spacing w:val="21"/>
          <w:sz w:val="24"/>
        </w:rPr>
        <w:t xml:space="preserve"> </w:t>
      </w:r>
      <w:r>
        <w:rPr>
          <w:sz w:val="24"/>
        </w:rPr>
        <w:t>к</w:t>
      </w:r>
      <w:r>
        <w:rPr>
          <w:spacing w:val="21"/>
          <w:sz w:val="24"/>
        </w:rPr>
        <w:t xml:space="preserve"> </w:t>
      </w:r>
      <w:r>
        <w:rPr>
          <w:sz w:val="24"/>
        </w:rPr>
        <w:t>семейным</w:t>
      </w:r>
      <w:r>
        <w:rPr>
          <w:spacing w:val="23"/>
          <w:sz w:val="24"/>
        </w:rPr>
        <w:t xml:space="preserve"> </w:t>
      </w:r>
      <w:r>
        <w:rPr>
          <w:sz w:val="24"/>
        </w:rPr>
        <w:t>ценностям</w:t>
      </w:r>
      <w:r>
        <w:rPr>
          <w:spacing w:val="19"/>
          <w:sz w:val="24"/>
        </w:rPr>
        <w:t xml:space="preserve"> </w:t>
      </w:r>
      <w:r>
        <w:rPr>
          <w:sz w:val="24"/>
        </w:rPr>
        <w:t>и</w:t>
      </w:r>
      <w:r>
        <w:rPr>
          <w:spacing w:val="23"/>
          <w:sz w:val="24"/>
        </w:rPr>
        <w:t xml:space="preserve"> </w:t>
      </w:r>
      <w:r>
        <w:rPr>
          <w:sz w:val="24"/>
        </w:rPr>
        <w:t>традициям,</w:t>
      </w:r>
      <w:r>
        <w:rPr>
          <w:spacing w:val="24"/>
          <w:sz w:val="24"/>
        </w:rPr>
        <w:t xml:space="preserve"> </w:t>
      </w:r>
      <w:r>
        <w:rPr>
          <w:sz w:val="24"/>
        </w:rPr>
        <w:t>традициям</w:t>
      </w:r>
      <w:r>
        <w:rPr>
          <w:spacing w:val="23"/>
          <w:sz w:val="24"/>
        </w:rPr>
        <w:t xml:space="preserve"> </w:t>
      </w:r>
      <w:r>
        <w:rPr>
          <w:sz w:val="24"/>
        </w:rPr>
        <w:t>своего</w:t>
      </w:r>
      <w:r>
        <w:rPr>
          <w:spacing w:val="27"/>
          <w:sz w:val="24"/>
        </w:rPr>
        <w:t xml:space="preserve"> </w:t>
      </w:r>
      <w:r>
        <w:rPr>
          <w:sz w:val="24"/>
        </w:rPr>
        <w:t>народа</w:t>
      </w:r>
      <w:r>
        <w:rPr>
          <w:spacing w:val="21"/>
          <w:sz w:val="24"/>
        </w:rPr>
        <w:t xml:space="preserve"> </w:t>
      </w:r>
      <w:r>
        <w:rPr>
          <w:sz w:val="24"/>
        </w:rPr>
        <w:t>и</w:t>
      </w:r>
      <w:r>
        <w:rPr>
          <w:spacing w:val="-57"/>
          <w:sz w:val="24"/>
        </w:rPr>
        <w:t xml:space="preserve"> </w:t>
      </w:r>
      <w:r>
        <w:rPr>
          <w:sz w:val="24"/>
        </w:rPr>
        <w:t>других</w:t>
      </w:r>
      <w:r>
        <w:rPr>
          <w:spacing w:val="-4"/>
          <w:sz w:val="24"/>
        </w:rPr>
        <w:t xml:space="preserve"> </w:t>
      </w:r>
      <w:r>
        <w:rPr>
          <w:sz w:val="24"/>
        </w:rPr>
        <w:t>народов;</w:t>
      </w:r>
      <w:r>
        <w:rPr>
          <w:spacing w:val="-1"/>
          <w:sz w:val="24"/>
        </w:rPr>
        <w:t xml:space="preserve"> </w:t>
      </w:r>
      <w:r>
        <w:rPr>
          <w:sz w:val="24"/>
        </w:rPr>
        <w:t>соблюдать</w:t>
      </w:r>
      <w:r>
        <w:rPr>
          <w:spacing w:val="2"/>
          <w:sz w:val="24"/>
        </w:rPr>
        <w:t xml:space="preserve"> </w:t>
      </w:r>
      <w:r>
        <w:rPr>
          <w:sz w:val="24"/>
        </w:rPr>
        <w:t>правила нравственного</w:t>
      </w:r>
      <w:r>
        <w:rPr>
          <w:spacing w:val="5"/>
          <w:sz w:val="24"/>
        </w:rPr>
        <w:t xml:space="preserve"> </w:t>
      </w:r>
      <w:r>
        <w:rPr>
          <w:sz w:val="24"/>
        </w:rPr>
        <w:t>поведения</w:t>
      </w:r>
      <w:r>
        <w:rPr>
          <w:spacing w:val="1"/>
          <w:sz w:val="24"/>
        </w:rPr>
        <w:t xml:space="preserve"> </w:t>
      </w:r>
      <w:r>
        <w:rPr>
          <w:sz w:val="24"/>
        </w:rPr>
        <w:t>в</w:t>
      </w:r>
      <w:r>
        <w:rPr>
          <w:spacing w:val="-2"/>
          <w:sz w:val="24"/>
        </w:rPr>
        <w:t xml:space="preserve"> </w:t>
      </w:r>
      <w:r>
        <w:rPr>
          <w:sz w:val="24"/>
        </w:rPr>
        <w:t>социуме;</w:t>
      </w:r>
    </w:p>
    <w:p w:rsidR="00EB32B5" w:rsidRDefault="00EB32B5">
      <w:pPr>
        <w:spacing w:line="242" w:lineRule="auto"/>
        <w:rPr>
          <w:sz w:val="24"/>
        </w:rPr>
        <w:sectPr w:rsidR="00EB32B5">
          <w:type w:val="continuous"/>
          <w:pgSz w:w="11910" w:h="16840"/>
          <w:pgMar w:top="1560" w:right="260" w:bottom="280" w:left="620" w:header="720" w:footer="720" w:gutter="0"/>
          <w:cols w:space="720"/>
        </w:sectPr>
      </w:pPr>
    </w:p>
    <w:p w:rsidR="00EB32B5" w:rsidRDefault="007321FA" w:rsidP="00E6518E">
      <w:pPr>
        <w:pStyle w:val="a4"/>
        <w:numPr>
          <w:ilvl w:val="1"/>
          <w:numId w:val="28"/>
        </w:numPr>
        <w:tabs>
          <w:tab w:val="left" w:pos="1258"/>
        </w:tabs>
        <w:spacing w:before="66"/>
        <w:ind w:right="752" w:firstLine="710"/>
        <w:rPr>
          <w:sz w:val="24"/>
        </w:rPr>
      </w:pPr>
      <w:r>
        <w:rPr>
          <w:sz w:val="24"/>
        </w:rPr>
        <w:lastRenderedPageBreak/>
        <w:t>приводить</w:t>
      </w:r>
      <w:r>
        <w:rPr>
          <w:spacing w:val="1"/>
          <w:sz w:val="24"/>
        </w:rPr>
        <w:t xml:space="preserve"> </w:t>
      </w:r>
      <w:r>
        <w:rPr>
          <w:sz w:val="24"/>
        </w:rPr>
        <w:t>примеры</w:t>
      </w:r>
      <w:r>
        <w:rPr>
          <w:spacing w:val="1"/>
          <w:sz w:val="24"/>
        </w:rPr>
        <w:t xml:space="preserve"> </w:t>
      </w:r>
      <w:r>
        <w:rPr>
          <w:sz w:val="24"/>
        </w:rPr>
        <w:t>памятников</w:t>
      </w:r>
      <w:r>
        <w:rPr>
          <w:spacing w:val="1"/>
          <w:sz w:val="24"/>
        </w:rPr>
        <w:t xml:space="preserve"> </w:t>
      </w:r>
      <w:r>
        <w:rPr>
          <w:sz w:val="24"/>
        </w:rPr>
        <w:t>природы,</w:t>
      </w:r>
      <w:r>
        <w:rPr>
          <w:spacing w:val="1"/>
          <w:sz w:val="24"/>
        </w:rPr>
        <w:t xml:space="preserve"> </w:t>
      </w:r>
      <w:r>
        <w:rPr>
          <w:sz w:val="24"/>
        </w:rPr>
        <w:t>культурных</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достопримечательностей родного</w:t>
      </w:r>
      <w:r>
        <w:rPr>
          <w:spacing w:val="1"/>
          <w:sz w:val="24"/>
        </w:rPr>
        <w:t xml:space="preserve"> </w:t>
      </w:r>
      <w:r>
        <w:rPr>
          <w:sz w:val="24"/>
        </w:rPr>
        <w:t>края; столицы</w:t>
      </w:r>
      <w:r>
        <w:rPr>
          <w:spacing w:val="1"/>
          <w:sz w:val="24"/>
        </w:rPr>
        <w:t xml:space="preserve"> </w:t>
      </w:r>
      <w:r>
        <w:rPr>
          <w:sz w:val="24"/>
        </w:rPr>
        <w:t>России, городов РФ с богатой историей и</w:t>
      </w:r>
      <w:r>
        <w:rPr>
          <w:spacing w:val="1"/>
          <w:sz w:val="24"/>
        </w:rPr>
        <w:t xml:space="preserve"> </w:t>
      </w:r>
      <w:r>
        <w:rPr>
          <w:sz w:val="24"/>
        </w:rPr>
        <w:t>культурой;</w:t>
      </w:r>
      <w:r>
        <w:rPr>
          <w:spacing w:val="1"/>
          <w:sz w:val="24"/>
        </w:rPr>
        <w:t xml:space="preserve"> </w:t>
      </w:r>
      <w:r>
        <w:rPr>
          <w:sz w:val="24"/>
        </w:rPr>
        <w:t>российских</w:t>
      </w:r>
      <w:r>
        <w:rPr>
          <w:spacing w:val="1"/>
          <w:sz w:val="24"/>
        </w:rPr>
        <w:t xml:space="preserve"> </w:t>
      </w:r>
      <w:r>
        <w:rPr>
          <w:sz w:val="24"/>
        </w:rPr>
        <w:t>центров</w:t>
      </w:r>
      <w:r>
        <w:rPr>
          <w:spacing w:val="1"/>
          <w:sz w:val="24"/>
        </w:rPr>
        <w:t xml:space="preserve"> </w:t>
      </w:r>
      <w:r>
        <w:rPr>
          <w:sz w:val="24"/>
        </w:rPr>
        <w:t>декоративно-прикладного</w:t>
      </w:r>
      <w:r>
        <w:rPr>
          <w:spacing w:val="1"/>
          <w:sz w:val="24"/>
        </w:rPr>
        <w:t xml:space="preserve"> </w:t>
      </w:r>
      <w:r>
        <w:rPr>
          <w:sz w:val="24"/>
        </w:rPr>
        <w:t>искусства;</w:t>
      </w:r>
      <w:r>
        <w:rPr>
          <w:spacing w:val="1"/>
          <w:sz w:val="24"/>
        </w:rPr>
        <w:t xml:space="preserve"> </w:t>
      </w:r>
      <w:r>
        <w:rPr>
          <w:sz w:val="24"/>
        </w:rPr>
        <w:t>проявлять</w:t>
      </w:r>
      <w:r>
        <w:rPr>
          <w:spacing w:val="1"/>
          <w:sz w:val="24"/>
        </w:rPr>
        <w:t xml:space="preserve"> </w:t>
      </w:r>
      <w:r>
        <w:rPr>
          <w:sz w:val="24"/>
        </w:rPr>
        <w:t>интерес</w:t>
      </w:r>
      <w:r>
        <w:rPr>
          <w:spacing w:val="1"/>
          <w:sz w:val="24"/>
        </w:rPr>
        <w:t xml:space="preserve"> </w:t>
      </w:r>
      <w:r>
        <w:rPr>
          <w:sz w:val="24"/>
        </w:rPr>
        <w:t>и</w:t>
      </w:r>
      <w:r>
        <w:rPr>
          <w:spacing w:val="1"/>
          <w:sz w:val="24"/>
        </w:rPr>
        <w:t xml:space="preserve"> </w:t>
      </w:r>
      <w:r>
        <w:rPr>
          <w:sz w:val="24"/>
        </w:rPr>
        <w:t>уважение к истории</w:t>
      </w:r>
      <w:r>
        <w:rPr>
          <w:spacing w:val="-2"/>
          <w:sz w:val="24"/>
        </w:rPr>
        <w:t xml:space="preserve"> </w:t>
      </w:r>
      <w:r>
        <w:rPr>
          <w:sz w:val="24"/>
        </w:rPr>
        <w:t>и</w:t>
      </w:r>
      <w:r>
        <w:rPr>
          <w:spacing w:val="2"/>
          <w:sz w:val="24"/>
        </w:rPr>
        <w:t xml:space="preserve"> </w:t>
      </w:r>
      <w:r>
        <w:rPr>
          <w:sz w:val="24"/>
        </w:rPr>
        <w:t>культуре</w:t>
      </w:r>
      <w:r>
        <w:rPr>
          <w:spacing w:val="1"/>
          <w:sz w:val="24"/>
        </w:rPr>
        <w:t xml:space="preserve"> </w:t>
      </w:r>
      <w:r>
        <w:rPr>
          <w:sz w:val="24"/>
        </w:rPr>
        <w:t>народов</w:t>
      </w:r>
      <w:r>
        <w:rPr>
          <w:spacing w:val="-1"/>
          <w:sz w:val="24"/>
        </w:rPr>
        <w:t xml:space="preserve"> </w:t>
      </w:r>
      <w:r>
        <w:rPr>
          <w:sz w:val="24"/>
        </w:rPr>
        <w:t>России;</w:t>
      </w:r>
    </w:p>
    <w:p w:rsidR="00EB32B5" w:rsidRDefault="007321FA" w:rsidP="00E6518E">
      <w:pPr>
        <w:pStyle w:val="a4"/>
        <w:numPr>
          <w:ilvl w:val="1"/>
          <w:numId w:val="28"/>
        </w:numPr>
        <w:tabs>
          <w:tab w:val="left" w:pos="1258"/>
        </w:tabs>
        <w:ind w:left="1257" w:hanging="145"/>
        <w:rPr>
          <w:sz w:val="24"/>
        </w:rPr>
      </w:pPr>
      <w:r>
        <w:rPr>
          <w:sz w:val="24"/>
        </w:rPr>
        <w:t>показывать</w:t>
      </w:r>
      <w:r>
        <w:rPr>
          <w:spacing w:val="-5"/>
          <w:sz w:val="24"/>
        </w:rPr>
        <w:t xml:space="preserve"> </w:t>
      </w:r>
      <w:r>
        <w:rPr>
          <w:sz w:val="24"/>
        </w:rPr>
        <w:t>на</w:t>
      </w:r>
      <w:r>
        <w:rPr>
          <w:spacing w:val="-3"/>
          <w:sz w:val="24"/>
        </w:rPr>
        <w:t xml:space="preserve"> </w:t>
      </w:r>
      <w:r>
        <w:rPr>
          <w:sz w:val="24"/>
        </w:rPr>
        <w:t>карте</w:t>
      </w:r>
      <w:r>
        <w:rPr>
          <w:spacing w:val="-3"/>
          <w:sz w:val="24"/>
        </w:rPr>
        <w:t xml:space="preserve"> </w:t>
      </w:r>
      <w:r>
        <w:rPr>
          <w:sz w:val="24"/>
        </w:rPr>
        <w:t>мира</w:t>
      </w:r>
      <w:r>
        <w:rPr>
          <w:spacing w:val="-2"/>
          <w:sz w:val="24"/>
        </w:rPr>
        <w:t xml:space="preserve"> </w:t>
      </w:r>
      <w:r>
        <w:rPr>
          <w:sz w:val="24"/>
        </w:rPr>
        <w:t>материки, изученные</w:t>
      </w:r>
      <w:r>
        <w:rPr>
          <w:spacing w:val="-3"/>
          <w:sz w:val="24"/>
        </w:rPr>
        <w:t xml:space="preserve"> </w:t>
      </w:r>
      <w:r>
        <w:rPr>
          <w:sz w:val="24"/>
        </w:rPr>
        <w:t>страны</w:t>
      </w:r>
      <w:r>
        <w:rPr>
          <w:spacing w:val="-5"/>
          <w:sz w:val="24"/>
        </w:rPr>
        <w:t xml:space="preserve"> </w:t>
      </w:r>
      <w:r>
        <w:rPr>
          <w:sz w:val="24"/>
        </w:rPr>
        <w:t>мира;</w:t>
      </w:r>
    </w:p>
    <w:p w:rsidR="00EB32B5" w:rsidRDefault="007321FA" w:rsidP="00E6518E">
      <w:pPr>
        <w:pStyle w:val="a4"/>
        <w:numPr>
          <w:ilvl w:val="1"/>
          <w:numId w:val="28"/>
        </w:numPr>
        <w:tabs>
          <w:tab w:val="left" w:pos="1258"/>
        </w:tabs>
        <w:spacing w:before="2" w:line="275" w:lineRule="exact"/>
        <w:ind w:left="1257" w:hanging="145"/>
        <w:rPr>
          <w:sz w:val="24"/>
        </w:rPr>
      </w:pPr>
      <w:r>
        <w:rPr>
          <w:sz w:val="24"/>
        </w:rPr>
        <w:t>различать</w:t>
      </w:r>
      <w:r>
        <w:rPr>
          <w:spacing w:val="-5"/>
          <w:sz w:val="24"/>
        </w:rPr>
        <w:t xml:space="preserve"> </w:t>
      </w:r>
      <w:r>
        <w:rPr>
          <w:sz w:val="24"/>
        </w:rPr>
        <w:t>расходы и</w:t>
      </w:r>
      <w:r>
        <w:rPr>
          <w:spacing w:val="-5"/>
          <w:sz w:val="24"/>
        </w:rPr>
        <w:t xml:space="preserve"> </w:t>
      </w:r>
      <w:r>
        <w:rPr>
          <w:sz w:val="24"/>
        </w:rPr>
        <w:t>доходы</w:t>
      </w:r>
      <w:r>
        <w:rPr>
          <w:spacing w:val="-5"/>
          <w:sz w:val="24"/>
        </w:rPr>
        <w:t xml:space="preserve"> </w:t>
      </w:r>
      <w:r>
        <w:rPr>
          <w:sz w:val="24"/>
        </w:rPr>
        <w:t>семейного</w:t>
      </w:r>
      <w:r>
        <w:rPr>
          <w:spacing w:val="-1"/>
          <w:sz w:val="24"/>
        </w:rPr>
        <w:t xml:space="preserve"> </w:t>
      </w:r>
      <w:r>
        <w:rPr>
          <w:sz w:val="24"/>
        </w:rPr>
        <w:t>бюджета;</w:t>
      </w:r>
    </w:p>
    <w:p w:rsidR="00EB32B5" w:rsidRDefault="007321FA" w:rsidP="00E6518E">
      <w:pPr>
        <w:pStyle w:val="a4"/>
        <w:numPr>
          <w:ilvl w:val="1"/>
          <w:numId w:val="28"/>
        </w:numPr>
        <w:tabs>
          <w:tab w:val="left" w:pos="1258"/>
        </w:tabs>
        <w:spacing w:line="242" w:lineRule="auto"/>
        <w:ind w:right="762" w:firstLine="710"/>
        <w:rPr>
          <w:sz w:val="24"/>
        </w:rPr>
      </w:pPr>
      <w:r>
        <w:rPr>
          <w:sz w:val="24"/>
        </w:rPr>
        <w:t>распознавать изученные объекты природы по их описанию, рисункам и фотографиям,</w:t>
      </w:r>
      <w:r>
        <w:rPr>
          <w:spacing w:val="1"/>
          <w:sz w:val="24"/>
        </w:rPr>
        <w:t xml:space="preserve"> </w:t>
      </w:r>
      <w:r>
        <w:rPr>
          <w:sz w:val="24"/>
        </w:rPr>
        <w:t>различать</w:t>
      </w:r>
      <w:r>
        <w:rPr>
          <w:spacing w:val="2"/>
          <w:sz w:val="24"/>
        </w:rPr>
        <w:t xml:space="preserve"> </w:t>
      </w:r>
      <w:r>
        <w:rPr>
          <w:sz w:val="24"/>
        </w:rPr>
        <w:t>их</w:t>
      </w:r>
      <w:r>
        <w:rPr>
          <w:spacing w:val="-3"/>
          <w:sz w:val="24"/>
        </w:rPr>
        <w:t xml:space="preserve"> </w:t>
      </w:r>
      <w:r>
        <w:rPr>
          <w:sz w:val="24"/>
        </w:rPr>
        <w:t>в</w:t>
      </w:r>
      <w:r>
        <w:rPr>
          <w:spacing w:val="-6"/>
          <w:sz w:val="24"/>
        </w:rPr>
        <w:t xml:space="preserve"> </w:t>
      </w:r>
      <w:r>
        <w:rPr>
          <w:sz w:val="24"/>
        </w:rPr>
        <w:t>окружающем</w:t>
      </w:r>
      <w:r>
        <w:rPr>
          <w:spacing w:val="3"/>
          <w:sz w:val="24"/>
        </w:rPr>
        <w:t xml:space="preserve"> </w:t>
      </w:r>
      <w:r>
        <w:rPr>
          <w:sz w:val="24"/>
        </w:rPr>
        <w:t>мире;</w:t>
      </w:r>
    </w:p>
    <w:p w:rsidR="00EB32B5" w:rsidRDefault="007321FA" w:rsidP="00E6518E">
      <w:pPr>
        <w:pStyle w:val="a4"/>
        <w:numPr>
          <w:ilvl w:val="1"/>
          <w:numId w:val="28"/>
        </w:numPr>
        <w:tabs>
          <w:tab w:val="left" w:pos="1258"/>
        </w:tabs>
        <w:ind w:right="751" w:firstLine="710"/>
        <w:rPr>
          <w:sz w:val="24"/>
        </w:rPr>
      </w:pPr>
      <w:r>
        <w:rPr>
          <w:sz w:val="24"/>
        </w:rPr>
        <w:t>проводить по предложенному плану или инструкции небольшие опыты с природными</w:t>
      </w:r>
      <w:r>
        <w:rPr>
          <w:spacing w:val="1"/>
          <w:sz w:val="24"/>
        </w:rPr>
        <w:t xml:space="preserve"> </w:t>
      </w:r>
      <w:r>
        <w:rPr>
          <w:sz w:val="24"/>
        </w:rPr>
        <w:t>объектами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простейшего</w:t>
      </w:r>
      <w:r>
        <w:rPr>
          <w:spacing w:val="1"/>
          <w:sz w:val="24"/>
        </w:rPr>
        <w:t xml:space="preserve"> </w:t>
      </w:r>
      <w:r>
        <w:rPr>
          <w:sz w:val="24"/>
        </w:rPr>
        <w:t>лабораторного</w:t>
      </w:r>
      <w:r>
        <w:rPr>
          <w:spacing w:val="1"/>
          <w:sz w:val="24"/>
        </w:rPr>
        <w:t xml:space="preserve"> </w:t>
      </w:r>
      <w:r>
        <w:rPr>
          <w:sz w:val="24"/>
        </w:rPr>
        <w:t>оборудования</w:t>
      </w:r>
      <w:r>
        <w:rPr>
          <w:spacing w:val="1"/>
          <w:sz w:val="24"/>
        </w:rPr>
        <w:t xml:space="preserve"> </w:t>
      </w:r>
      <w:r>
        <w:rPr>
          <w:sz w:val="24"/>
        </w:rPr>
        <w:t>и</w:t>
      </w:r>
      <w:r>
        <w:rPr>
          <w:spacing w:val="1"/>
          <w:sz w:val="24"/>
        </w:rPr>
        <w:t xml:space="preserve"> </w:t>
      </w:r>
      <w:r>
        <w:rPr>
          <w:sz w:val="24"/>
        </w:rPr>
        <w:t>измерительных</w:t>
      </w:r>
      <w:r>
        <w:rPr>
          <w:spacing w:val="1"/>
          <w:sz w:val="24"/>
        </w:rPr>
        <w:t xml:space="preserve"> </w:t>
      </w:r>
      <w:r>
        <w:rPr>
          <w:sz w:val="24"/>
        </w:rPr>
        <w:t>приборов;</w:t>
      </w:r>
      <w:r>
        <w:rPr>
          <w:spacing w:val="-4"/>
          <w:sz w:val="24"/>
        </w:rPr>
        <w:t xml:space="preserve"> </w:t>
      </w:r>
      <w:r>
        <w:rPr>
          <w:sz w:val="24"/>
        </w:rPr>
        <w:t>соблюдать</w:t>
      </w:r>
      <w:r>
        <w:rPr>
          <w:spacing w:val="3"/>
          <w:sz w:val="24"/>
        </w:rPr>
        <w:t xml:space="preserve"> </w:t>
      </w:r>
      <w:r>
        <w:rPr>
          <w:sz w:val="24"/>
        </w:rPr>
        <w:t>безопасность</w:t>
      </w:r>
      <w:r>
        <w:rPr>
          <w:spacing w:val="-1"/>
          <w:sz w:val="24"/>
        </w:rPr>
        <w:t xml:space="preserve"> </w:t>
      </w:r>
      <w:r>
        <w:rPr>
          <w:sz w:val="24"/>
        </w:rPr>
        <w:t>проведения</w:t>
      </w:r>
      <w:r>
        <w:rPr>
          <w:spacing w:val="-8"/>
          <w:sz w:val="24"/>
        </w:rPr>
        <w:t xml:space="preserve"> </w:t>
      </w:r>
      <w:r>
        <w:rPr>
          <w:sz w:val="24"/>
        </w:rPr>
        <w:t>опытов;</w:t>
      </w:r>
    </w:p>
    <w:p w:rsidR="00EB32B5" w:rsidRDefault="007321FA" w:rsidP="00E6518E">
      <w:pPr>
        <w:pStyle w:val="a4"/>
        <w:numPr>
          <w:ilvl w:val="1"/>
          <w:numId w:val="28"/>
        </w:numPr>
        <w:tabs>
          <w:tab w:val="left" w:pos="1258"/>
        </w:tabs>
        <w:ind w:right="757" w:firstLine="710"/>
        <w:rPr>
          <w:sz w:val="24"/>
        </w:rPr>
      </w:pPr>
      <w:r>
        <w:rPr>
          <w:sz w:val="24"/>
        </w:rPr>
        <w:t>группировать изученные объекты живой и неживой природы, проводить простейшую</w:t>
      </w:r>
      <w:r>
        <w:rPr>
          <w:spacing w:val="1"/>
          <w:sz w:val="24"/>
        </w:rPr>
        <w:t xml:space="preserve"> </w:t>
      </w:r>
      <w:r>
        <w:rPr>
          <w:sz w:val="24"/>
        </w:rPr>
        <w:t>классификацию;</w:t>
      </w:r>
    </w:p>
    <w:p w:rsidR="00EB32B5" w:rsidRDefault="007321FA" w:rsidP="00E6518E">
      <w:pPr>
        <w:pStyle w:val="a4"/>
        <w:numPr>
          <w:ilvl w:val="1"/>
          <w:numId w:val="28"/>
        </w:numPr>
        <w:tabs>
          <w:tab w:val="left" w:pos="1258"/>
        </w:tabs>
        <w:spacing w:line="275" w:lineRule="exact"/>
        <w:ind w:left="1257" w:hanging="145"/>
        <w:rPr>
          <w:sz w:val="24"/>
        </w:rPr>
      </w:pPr>
      <w:r>
        <w:rPr>
          <w:sz w:val="24"/>
        </w:rPr>
        <w:t>сравнивать</w:t>
      </w:r>
      <w:r>
        <w:rPr>
          <w:spacing w:val="-3"/>
          <w:sz w:val="24"/>
        </w:rPr>
        <w:t xml:space="preserve"> </w:t>
      </w:r>
      <w:r>
        <w:rPr>
          <w:sz w:val="24"/>
        </w:rPr>
        <w:t>по</w:t>
      </w:r>
      <w:r>
        <w:rPr>
          <w:spacing w:val="5"/>
          <w:sz w:val="24"/>
        </w:rPr>
        <w:t xml:space="preserve"> </w:t>
      </w:r>
      <w:r>
        <w:rPr>
          <w:sz w:val="24"/>
        </w:rPr>
        <w:t>заданному</w:t>
      </w:r>
      <w:r>
        <w:rPr>
          <w:spacing w:val="-9"/>
          <w:sz w:val="24"/>
        </w:rPr>
        <w:t xml:space="preserve"> </w:t>
      </w:r>
      <w:r>
        <w:rPr>
          <w:sz w:val="24"/>
        </w:rPr>
        <w:t>количеству</w:t>
      </w:r>
      <w:r>
        <w:rPr>
          <w:spacing w:val="-9"/>
          <w:sz w:val="24"/>
        </w:rPr>
        <w:t xml:space="preserve"> </w:t>
      </w:r>
      <w:r>
        <w:rPr>
          <w:sz w:val="24"/>
        </w:rPr>
        <w:t>признаков</w:t>
      </w:r>
      <w:r>
        <w:rPr>
          <w:spacing w:val="-7"/>
          <w:sz w:val="24"/>
        </w:rPr>
        <w:t xml:space="preserve"> </w:t>
      </w:r>
      <w:r>
        <w:rPr>
          <w:sz w:val="24"/>
        </w:rPr>
        <w:t>объекты</w:t>
      </w:r>
      <w:r>
        <w:rPr>
          <w:spacing w:val="-1"/>
          <w:sz w:val="24"/>
        </w:rPr>
        <w:t xml:space="preserve"> </w:t>
      </w:r>
      <w:r>
        <w:rPr>
          <w:sz w:val="24"/>
        </w:rPr>
        <w:t>живой</w:t>
      </w:r>
      <w:r>
        <w:rPr>
          <w:spacing w:val="1"/>
          <w:sz w:val="24"/>
        </w:rPr>
        <w:t xml:space="preserve"> </w:t>
      </w:r>
      <w:r>
        <w:rPr>
          <w:sz w:val="24"/>
        </w:rPr>
        <w:t>и</w:t>
      </w:r>
      <w:r>
        <w:rPr>
          <w:spacing w:val="-2"/>
          <w:sz w:val="24"/>
        </w:rPr>
        <w:t xml:space="preserve"> </w:t>
      </w:r>
      <w:r>
        <w:rPr>
          <w:sz w:val="24"/>
        </w:rPr>
        <w:t>неживой</w:t>
      </w:r>
      <w:r>
        <w:rPr>
          <w:spacing w:val="-3"/>
          <w:sz w:val="24"/>
        </w:rPr>
        <w:t xml:space="preserve"> </w:t>
      </w:r>
      <w:r>
        <w:rPr>
          <w:sz w:val="24"/>
        </w:rPr>
        <w:t>природы;</w:t>
      </w:r>
    </w:p>
    <w:p w:rsidR="00EB32B5" w:rsidRDefault="007321FA" w:rsidP="00E6518E">
      <w:pPr>
        <w:pStyle w:val="a4"/>
        <w:numPr>
          <w:ilvl w:val="1"/>
          <w:numId w:val="28"/>
        </w:numPr>
        <w:tabs>
          <w:tab w:val="left" w:pos="1253"/>
        </w:tabs>
        <w:spacing w:line="242" w:lineRule="auto"/>
        <w:ind w:right="752" w:firstLine="710"/>
        <w:jc w:val="left"/>
        <w:rPr>
          <w:sz w:val="24"/>
        </w:rPr>
      </w:pPr>
      <w:r>
        <w:rPr>
          <w:sz w:val="24"/>
        </w:rPr>
        <w:t>описывать</w:t>
      </w:r>
      <w:r>
        <w:rPr>
          <w:spacing w:val="45"/>
          <w:sz w:val="24"/>
        </w:rPr>
        <w:t xml:space="preserve"> </w:t>
      </w:r>
      <w:r>
        <w:rPr>
          <w:sz w:val="24"/>
        </w:rPr>
        <w:t>на</w:t>
      </w:r>
      <w:r>
        <w:rPr>
          <w:spacing w:val="42"/>
          <w:sz w:val="24"/>
        </w:rPr>
        <w:t xml:space="preserve"> </w:t>
      </w:r>
      <w:r>
        <w:rPr>
          <w:sz w:val="24"/>
        </w:rPr>
        <w:t>основе</w:t>
      </w:r>
      <w:r>
        <w:rPr>
          <w:spacing w:val="42"/>
          <w:sz w:val="24"/>
        </w:rPr>
        <w:t xml:space="preserve"> </w:t>
      </w:r>
      <w:r>
        <w:rPr>
          <w:sz w:val="24"/>
        </w:rPr>
        <w:t>предложенного</w:t>
      </w:r>
      <w:r>
        <w:rPr>
          <w:spacing w:val="52"/>
          <w:sz w:val="24"/>
        </w:rPr>
        <w:t xml:space="preserve"> </w:t>
      </w:r>
      <w:r>
        <w:rPr>
          <w:sz w:val="24"/>
        </w:rPr>
        <w:t>плана</w:t>
      </w:r>
      <w:r>
        <w:rPr>
          <w:spacing w:val="37"/>
          <w:sz w:val="24"/>
        </w:rPr>
        <w:t xml:space="preserve"> </w:t>
      </w:r>
      <w:r>
        <w:rPr>
          <w:sz w:val="24"/>
        </w:rPr>
        <w:t>изученные</w:t>
      </w:r>
      <w:r>
        <w:rPr>
          <w:spacing w:val="48"/>
          <w:sz w:val="24"/>
        </w:rPr>
        <w:t xml:space="preserve"> </w:t>
      </w:r>
      <w:r>
        <w:rPr>
          <w:sz w:val="24"/>
        </w:rPr>
        <w:t>объекты</w:t>
      </w:r>
      <w:r>
        <w:rPr>
          <w:spacing w:val="46"/>
          <w:sz w:val="24"/>
        </w:rPr>
        <w:t xml:space="preserve"> </w:t>
      </w:r>
      <w:r>
        <w:rPr>
          <w:sz w:val="24"/>
        </w:rPr>
        <w:t>и</w:t>
      </w:r>
      <w:r>
        <w:rPr>
          <w:spacing w:val="49"/>
          <w:sz w:val="24"/>
        </w:rPr>
        <w:t xml:space="preserve"> </w:t>
      </w:r>
      <w:r>
        <w:rPr>
          <w:sz w:val="24"/>
        </w:rPr>
        <w:t>явления</w:t>
      </w:r>
      <w:r>
        <w:rPr>
          <w:spacing w:val="43"/>
          <w:sz w:val="24"/>
        </w:rPr>
        <w:t xml:space="preserve"> </w:t>
      </w:r>
      <w:r>
        <w:rPr>
          <w:sz w:val="24"/>
        </w:rPr>
        <w:t>природы,</w:t>
      </w:r>
      <w:r>
        <w:rPr>
          <w:spacing w:val="-57"/>
          <w:sz w:val="24"/>
        </w:rPr>
        <w:t xml:space="preserve"> </w:t>
      </w:r>
      <w:r>
        <w:rPr>
          <w:sz w:val="24"/>
        </w:rPr>
        <w:t>выделяя</w:t>
      </w:r>
      <w:r>
        <w:rPr>
          <w:spacing w:val="1"/>
          <w:sz w:val="24"/>
        </w:rPr>
        <w:t xml:space="preserve"> </w:t>
      </w:r>
      <w:r>
        <w:rPr>
          <w:sz w:val="24"/>
        </w:rPr>
        <w:t>их</w:t>
      </w:r>
      <w:r>
        <w:rPr>
          <w:spacing w:val="-3"/>
          <w:sz w:val="24"/>
        </w:rPr>
        <w:t xml:space="preserve"> </w:t>
      </w:r>
      <w:r>
        <w:rPr>
          <w:sz w:val="24"/>
        </w:rPr>
        <w:t>существенные признаки</w:t>
      </w:r>
      <w:r>
        <w:rPr>
          <w:spacing w:val="-2"/>
          <w:sz w:val="24"/>
        </w:rPr>
        <w:t xml:space="preserve"> </w:t>
      </w:r>
      <w:r>
        <w:rPr>
          <w:sz w:val="24"/>
        </w:rPr>
        <w:t>и</w:t>
      </w:r>
      <w:r>
        <w:rPr>
          <w:spacing w:val="3"/>
          <w:sz w:val="24"/>
        </w:rPr>
        <w:t xml:space="preserve"> </w:t>
      </w:r>
      <w:r>
        <w:rPr>
          <w:sz w:val="24"/>
        </w:rPr>
        <w:t>характерные свойства;</w:t>
      </w:r>
    </w:p>
    <w:p w:rsidR="00EB32B5" w:rsidRDefault="007321FA" w:rsidP="00E6518E">
      <w:pPr>
        <w:pStyle w:val="a4"/>
        <w:numPr>
          <w:ilvl w:val="1"/>
          <w:numId w:val="28"/>
        </w:numPr>
        <w:tabs>
          <w:tab w:val="left" w:pos="1258"/>
        </w:tabs>
        <w:spacing w:line="242" w:lineRule="auto"/>
        <w:ind w:right="752" w:firstLine="710"/>
        <w:jc w:val="left"/>
        <w:rPr>
          <w:sz w:val="24"/>
        </w:rPr>
      </w:pPr>
      <w:r>
        <w:rPr>
          <w:sz w:val="24"/>
        </w:rPr>
        <w:t>использовать</w:t>
      </w:r>
      <w:r>
        <w:rPr>
          <w:spacing w:val="28"/>
          <w:sz w:val="24"/>
        </w:rPr>
        <w:t xml:space="preserve"> </w:t>
      </w:r>
      <w:r>
        <w:rPr>
          <w:sz w:val="24"/>
        </w:rPr>
        <w:t>различные</w:t>
      </w:r>
      <w:r>
        <w:rPr>
          <w:spacing w:val="28"/>
          <w:sz w:val="24"/>
        </w:rPr>
        <w:t xml:space="preserve"> </w:t>
      </w:r>
      <w:r>
        <w:rPr>
          <w:sz w:val="24"/>
        </w:rPr>
        <w:t>источники</w:t>
      </w:r>
      <w:r>
        <w:rPr>
          <w:spacing w:val="29"/>
          <w:sz w:val="24"/>
        </w:rPr>
        <w:t xml:space="preserve"> </w:t>
      </w:r>
      <w:r>
        <w:rPr>
          <w:sz w:val="24"/>
        </w:rPr>
        <w:t>информации</w:t>
      </w:r>
      <w:r>
        <w:rPr>
          <w:spacing w:val="28"/>
          <w:sz w:val="24"/>
        </w:rPr>
        <w:t xml:space="preserve"> </w:t>
      </w:r>
      <w:r>
        <w:rPr>
          <w:sz w:val="24"/>
        </w:rPr>
        <w:t>о</w:t>
      </w:r>
      <w:r>
        <w:rPr>
          <w:spacing w:val="39"/>
          <w:sz w:val="24"/>
        </w:rPr>
        <w:t xml:space="preserve"> </w:t>
      </w:r>
      <w:r>
        <w:rPr>
          <w:sz w:val="24"/>
        </w:rPr>
        <w:t>природе</w:t>
      </w:r>
      <w:r>
        <w:rPr>
          <w:spacing w:val="31"/>
          <w:sz w:val="24"/>
        </w:rPr>
        <w:t xml:space="preserve"> </w:t>
      </w:r>
      <w:r>
        <w:rPr>
          <w:sz w:val="24"/>
        </w:rPr>
        <w:t>и</w:t>
      </w:r>
      <w:r>
        <w:rPr>
          <w:spacing w:val="28"/>
          <w:sz w:val="24"/>
        </w:rPr>
        <w:t xml:space="preserve"> </w:t>
      </w:r>
      <w:r>
        <w:rPr>
          <w:sz w:val="24"/>
        </w:rPr>
        <w:t>обществе</w:t>
      </w:r>
      <w:r>
        <w:rPr>
          <w:spacing w:val="31"/>
          <w:sz w:val="24"/>
        </w:rPr>
        <w:t xml:space="preserve"> </w:t>
      </w:r>
      <w:r>
        <w:rPr>
          <w:sz w:val="24"/>
        </w:rPr>
        <w:t>для</w:t>
      </w:r>
      <w:r>
        <w:rPr>
          <w:spacing w:val="32"/>
          <w:sz w:val="24"/>
        </w:rPr>
        <w:t xml:space="preserve"> </w:t>
      </w:r>
      <w:r>
        <w:rPr>
          <w:sz w:val="24"/>
        </w:rPr>
        <w:t>поиска</w:t>
      </w:r>
      <w:r>
        <w:rPr>
          <w:spacing w:val="31"/>
          <w:sz w:val="24"/>
        </w:rPr>
        <w:t xml:space="preserve"> </w:t>
      </w:r>
      <w:r>
        <w:rPr>
          <w:sz w:val="24"/>
        </w:rPr>
        <w:t>и</w:t>
      </w:r>
      <w:r>
        <w:rPr>
          <w:spacing w:val="-57"/>
          <w:sz w:val="24"/>
        </w:rPr>
        <w:t xml:space="preserve"> </w:t>
      </w:r>
      <w:r>
        <w:rPr>
          <w:sz w:val="24"/>
        </w:rPr>
        <w:t>извлечения</w:t>
      </w:r>
      <w:r>
        <w:rPr>
          <w:spacing w:val="-4"/>
          <w:sz w:val="24"/>
        </w:rPr>
        <w:t xml:space="preserve"> </w:t>
      </w:r>
      <w:r>
        <w:rPr>
          <w:sz w:val="24"/>
        </w:rPr>
        <w:t>информации,</w:t>
      </w:r>
      <w:r>
        <w:rPr>
          <w:spacing w:val="3"/>
          <w:sz w:val="24"/>
        </w:rPr>
        <w:t xml:space="preserve"> </w:t>
      </w:r>
      <w:r>
        <w:rPr>
          <w:sz w:val="24"/>
        </w:rPr>
        <w:t>ответов</w:t>
      </w:r>
      <w:r>
        <w:rPr>
          <w:spacing w:val="-1"/>
          <w:sz w:val="24"/>
        </w:rPr>
        <w:t xml:space="preserve"> </w:t>
      </w:r>
      <w:r>
        <w:rPr>
          <w:sz w:val="24"/>
        </w:rPr>
        <w:t>на</w:t>
      </w:r>
      <w:r>
        <w:rPr>
          <w:spacing w:val="-4"/>
          <w:sz w:val="24"/>
        </w:rPr>
        <w:t xml:space="preserve"> </w:t>
      </w:r>
      <w:r>
        <w:rPr>
          <w:sz w:val="24"/>
        </w:rPr>
        <w:t>вопросы;</w:t>
      </w:r>
    </w:p>
    <w:p w:rsidR="00EB32B5" w:rsidRDefault="007321FA" w:rsidP="00E6518E">
      <w:pPr>
        <w:pStyle w:val="a4"/>
        <w:numPr>
          <w:ilvl w:val="1"/>
          <w:numId w:val="28"/>
        </w:numPr>
        <w:tabs>
          <w:tab w:val="left" w:pos="1258"/>
        </w:tabs>
        <w:spacing w:line="242" w:lineRule="auto"/>
        <w:ind w:right="749" w:firstLine="710"/>
        <w:jc w:val="left"/>
        <w:rPr>
          <w:sz w:val="24"/>
        </w:rPr>
      </w:pPr>
      <w:r>
        <w:rPr>
          <w:sz w:val="24"/>
        </w:rPr>
        <w:t>использовать</w:t>
      </w:r>
      <w:r>
        <w:rPr>
          <w:spacing w:val="38"/>
          <w:sz w:val="24"/>
        </w:rPr>
        <w:t xml:space="preserve"> </w:t>
      </w:r>
      <w:r>
        <w:rPr>
          <w:sz w:val="24"/>
        </w:rPr>
        <w:t>знания</w:t>
      </w:r>
      <w:r>
        <w:rPr>
          <w:spacing w:val="37"/>
          <w:sz w:val="24"/>
        </w:rPr>
        <w:t xml:space="preserve"> </w:t>
      </w:r>
      <w:r>
        <w:rPr>
          <w:sz w:val="24"/>
        </w:rPr>
        <w:t>о</w:t>
      </w:r>
      <w:r>
        <w:rPr>
          <w:spacing w:val="41"/>
          <w:sz w:val="24"/>
        </w:rPr>
        <w:t xml:space="preserve"> </w:t>
      </w:r>
      <w:r>
        <w:rPr>
          <w:sz w:val="24"/>
        </w:rPr>
        <w:t>взаимосвязях</w:t>
      </w:r>
      <w:r>
        <w:rPr>
          <w:spacing w:val="32"/>
          <w:sz w:val="24"/>
        </w:rPr>
        <w:t xml:space="preserve"> </w:t>
      </w:r>
      <w:r>
        <w:rPr>
          <w:sz w:val="24"/>
        </w:rPr>
        <w:t>в</w:t>
      </w:r>
      <w:r>
        <w:rPr>
          <w:spacing w:val="38"/>
          <w:sz w:val="24"/>
        </w:rPr>
        <w:t xml:space="preserve"> </w:t>
      </w:r>
      <w:r>
        <w:rPr>
          <w:sz w:val="24"/>
        </w:rPr>
        <w:t>природе,</w:t>
      </w:r>
      <w:r>
        <w:rPr>
          <w:spacing w:val="39"/>
          <w:sz w:val="24"/>
        </w:rPr>
        <w:t xml:space="preserve"> </w:t>
      </w:r>
      <w:r>
        <w:rPr>
          <w:sz w:val="24"/>
        </w:rPr>
        <w:t>связи</w:t>
      </w:r>
      <w:r>
        <w:rPr>
          <w:spacing w:val="38"/>
          <w:sz w:val="24"/>
        </w:rPr>
        <w:t xml:space="preserve"> </w:t>
      </w:r>
      <w:r>
        <w:rPr>
          <w:sz w:val="24"/>
        </w:rPr>
        <w:t>человека</w:t>
      </w:r>
      <w:r>
        <w:rPr>
          <w:spacing w:val="36"/>
          <w:sz w:val="24"/>
        </w:rPr>
        <w:t xml:space="preserve"> </w:t>
      </w:r>
      <w:r>
        <w:rPr>
          <w:sz w:val="24"/>
        </w:rPr>
        <w:t>и</w:t>
      </w:r>
      <w:r>
        <w:rPr>
          <w:spacing w:val="38"/>
          <w:sz w:val="24"/>
        </w:rPr>
        <w:t xml:space="preserve"> </w:t>
      </w:r>
      <w:r>
        <w:rPr>
          <w:sz w:val="24"/>
        </w:rPr>
        <w:t>природы</w:t>
      </w:r>
      <w:r>
        <w:rPr>
          <w:spacing w:val="38"/>
          <w:sz w:val="24"/>
        </w:rPr>
        <w:t xml:space="preserve"> </w:t>
      </w:r>
      <w:r>
        <w:rPr>
          <w:sz w:val="24"/>
        </w:rPr>
        <w:t>для</w:t>
      </w:r>
      <w:r>
        <w:rPr>
          <w:spacing w:val="-57"/>
          <w:sz w:val="24"/>
        </w:rPr>
        <w:t xml:space="preserve"> </w:t>
      </w:r>
      <w:r>
        <w:rPr>
          <w:sz w:val="24"/>
        </w:rPr>
        <w:t>объяснения</w:t>
      </w:r>
      <w:r>
        <w:rPr>
          <w:spacing w:val="-4"/>
          <w:sz w:val="24"/>
        </w:rPr>
        <w:t xml:space="preserve"> </w:t>
      </w:r>
      <w:r>
        <w:rPr>
          <w:sz w:val="24"/>
        </w:rPr>
        <w:t>простейших</w:t>
      </w:r>
      <w:r>
        <w:rPr>
          <w:spacing w:val="-3"/>
          <w:sz w:val="24"/>
        </w:rPr>
        <w:t xml:space="preserve"> </w:t>
      </w:r>
      <w:r>
        <w:rPr>
          <w:sz w:val="24"/>
        </w:rPr>
        <w:t>явлений</w:t>
      </w:r>
      <w:r>
        <w:rPr>
          <w:spacing w:val="-3"/>
          <w:sz w:val="24"/>
        </w:rPr>
        <w:t xml:space="preserve"> </w:t>
      </w:r>
      <w:r>
        <w:rPr>
          <w:sz w:val="24"/>
        </w:rPr>
        <w:t>и</w:t>
      </w:r>
      <w:r>
        <w:rPr>
          <w:spacing w:val="-2"/>
          <w:sz w:val="24"/>
        </w:rPr>
        <w:t xml:space="preserve"> </w:t>
      </w:r>
      <w:r>
        <w:rPr>
          <w:sz w:val="24"/>
        </w:rPr>
        <w:t>процессов</w:t>
      </w:r>
      <w:r>
        <w:rPr>
          <w:spacing w:val="-2"/>
          <w:sz w:val="24"/>
        </w:rPr>
        <w:t xml:space="preserve"> </w:t>
      </w:r>
      <w:r>
        <w:rPr>
          <w:sz w:val="24"/>
        </w:rPr>
        <w:t>в</w:t>
      </w:r>
      <w:r>
        <w:rPr>
          <w:spacing w:val="-1"/>
          <w:sz w:val="24"/>
        </w:rPr>
        <w:t xml:space="preserve"> </w:t>
      </w:r>
      <w:r>
        <w:rPr>
          <w:sz w:val="24"/>
        </w:rPr>
        <w:t>природе,</w:t>
      </w:r>
      <w:r>
        <w:rPr>
          <w:spacing w:val="-2"/>
          <w:sz w:val="24"/>
        </w:rPr>
        <w:t xml:space="preserve"> </w:t>
      </w:r>
      <w:r>
        <w:rPr>
          <w:sz w:val="24"/>
        </w:rPr>
        <w:t>организме</w:t>
      </w:r>
      <w:r>
        <w:rPr>
          <w:spacing w:val="1"/>
          <w:sz w:val="24"/>
        </w:rPr>
        <w:t xml:space="preserve"> </w:t>
      </w:r>
      <w:r>
        <w:rPr>
          <w:sz w:val="24"/>
        </w:rPr>
        <w:t>человека;</w:t>
      </w:r>
    </w:p>
    <w:p w:rsidR="00EB32B5" w:rsidRDefault="007321FA" w:rsidP="00E6518E">
      <w:pPr>
        <w:pStyle w:val="a4"/>
        <w:numPr>
          <w:ilvl w:val="1"/>
          <w:numId w:val="28"/>
        </w:numPr>
        <w:tabs>
          <w:tab w:val="left" w:pos="1258"/>
        </w:tabs>
        <w:spacing w:line="242" w:lineRule="auto"/>
        <w:ind w:right="759" w:firstLine="710"/>
        <w:jc w:val="left"/>
        <w:rPr>
          <w:sz w:val="24"/>
        </w:rPr>
      </w:pPr>
      <w:r>
        <w:rPr>
          <w:sz w:val="24"/>
        </w:rPr>
        <w:t>фиксировать</w:t>
      </w:r>
      <w:r>
        <w:rPr>
          <w:spacing w:val="30"/>
          <w:sz w:val="24"/>
        </w:rPr>
        <w:t xml:space="preserve"> </w:t>
      </w:r>
      <w:r>
        <w:rPr>
          <w:sz w:val="24"/>
        </w:rPr>
        <w:t>результаты</w:t>
      </w:r>
      <w:r>
        <w:rPr>
          <w:spacing w:val="31"/>
          <w:sz w:val="24"/>
        </w:rPr>
        <w:t xml:space="preserve"> </w:t>
      </w:r>
      <w:r>
        <w:rPr>
          <w:sz w:val="24"/>
        </w:rPr>
        <w:t>наблюдений,</w:t>
      </w:r>
      <w:r>
        <w:rPr>
          <w:spacing w:val="31"/>
          <w:sz w:val="24"/>
        </w:rPr>
        <w:t xml:space="preserve"> </w:t>
      </w:r>
      <w:r>
        <w:rPr>
          <w:sz w:val="24"/>
        </w:rPr>
        <w:t>опытной</w:t>
      </w:r>
      <w:r>
        <w:rPr>
          <w:spacing w:val="30"/>
          <w:sz w:val="24"/>
        </w:rPr>
        <w:t xml:space="preserve"> </w:t>
      </w:r>
      <w:r>
        <w:rPr>
          <w:sz w:val="24"/>
        </w:rPr>
        <w:t>работы,</w:t>
      </w:r>
      <w:r>
        <w:rPr>
          <w:spacing w:val="31"/>
          <w:sz w:val="24"/>
        </w:rPr>
        <w:t xml:space="preserve"> </w:t>
      </w:r>
      <w:r>
        <w:rPr>
          <w:sz w:val="24"/>
        </w:rPr>
        <w:t>в</w:t>
      </w:r>
      <w:r>
        <w:rPr>
          <w:spacing w:val="31"/>
          <w:sz w:val="24"/>
        </w:rPr>
        <w:t xml:space="preserve"> </w:t>
      </w:r>
      <w:r>
        <w:rPr>
          <w:sz w:val="24"/>
        </w:rPr>
        <w:t>процессе</w:t>
      </w:r>
      <w:r>
        <w:rPr>
          <w:spacing w:val="28"/>
          <w:sz w:val="24"/>
        </w:rPr>
        <w:t xml:space="preserve"> </w:t>
      </w:r>
      <w:r>
        <w:rPr>
          <w:sz w:val="24"/>
        </w:rPr>
        <w:t>коллективной</w:t>
      </w:r>
      <w:r>
        <w:rPr>
          <w:spacing w:val="-57"/>
          <w:sz w:val="24"/>
        </w:rPr>
        <w:t xml:space="preserve"> </w:t>
      </w:r>
      <w:r>
        <w:rPr>
          <w:sz w:val="24"/>
        </w:rPr>
        <w:t>деятельности</w:t>
      </w:r>
      <w:r>
        <w:rPr>
          <w:spacing w:val="-7"/>
          <w:sz w:val="24"/>
        </w:rPr>
        <w:t xml:space="preserve"> </w:t>
      </w:r>
      <w:r>
        <w:rPr>
          <w:sz w:val="24"/>
        </w:rPr>
        <w:t>обобщать</w:t>
      </w:r>
      <w:r>
        <w:rPr>
          <w:spacing w:val="-1"/>
          <w:sz w:val="24"/>
        </w:rPr>
        <w:t xml:space="preserve"> </w:t>
      </w:r>
      <w:r>
        <w:rPr>
          <w:sz w:val="24"/>
        </w:rPr>
        <w:t>полученные результаты</w:t>
      </w:r>
      <w:r>
        <w:rPr>
          <w:spacing w:val="4"/>
          <w:sz w:val="24"/>
        </w:rPr>
        <w:t xml:space="preserve"> </w:t>
      </w:r>
      <w:r>
        <w:rPr>
          <w:sz w:val="24"/>
        </w:rPr>
        <w:t>и</w:t>
      </w:r>
      <w:r>
        <w:rPr>
          <w:spacing w:val="-2"/>
          <w:sz w:val="24"/>
        </w:rPr>
        <w:t xml:space="preserve"> </w:t>
      </w:r>
      <w:r>
        <w:rPr>
          <w:sz w:val="24"/>
        </w:rPr>
        <w:t>делать</w:t>
      </w:r>
      <w:r>
        <w:rPr>
          <w:spacing w:val="2"/>
          <w:sz w:val="24"/>
        </w:rPr>
        <w:t xml:space="preserve"> </w:t>
      </w:r>
      <w:r>
        <w:rPr>
          <w:sz w:val="24"/>
        </w:rPr>
        <w:t>выводы;</w:t>
      </w:r>
    </w:p>
    <w:p w:rsidR="00EB32B5" w:rsidRDefault="007321FA" w:rsidP="00E6518E">
      <w:pPr>
        <w:pStyle w:val="a4"/>
        <w:numPr>
          <w:ilvl w:val="1"/>
          <w:numId w:val="28"/>
        </w:numPr>
        <w:tabs>
          <w:tab w:val="left" w:pos="1258"/>
        </w:tabs>
        <w:spacing w:line="242" w:lineRule="auto"/>
        <w:ind w:right="756" w:firstLine="710"/>
        <w:jc w:val="left"/>
        <w:rPr>
          <w:sz w:val="24"/>
        </w:rPr>
      </w:pPr>
      <w:r>
        <w:rPr>
          <w:sz w:val="24"/>
        </w:rPr>
        <w:t>создавать</w:t>
      </w:r>
      <w:r>
        <w:rPr>
          <w:spacing w:val="9"/>
          <w:sz w:val="24"/>
        </w:rPr>
        <w:t xml:space="preserve"> </w:t>
      </w:r>
      <w:r>
        <w:rPr>
          <w:sz w:val="24"/>
        </w:rPr>
        <w:t>по</w:t>
      </w:r>
      <w:r>
        <w:rPr>
          <w:spacing w:val="12"/>
          <w:sz w:val="24"/>
        </w:rPr>
        <w:t xml:space="preserve"> </w:t>
      </w:r>
      <w:r>
        <w:rPr>
          <w:sz w:val="24"/>
        </w:rPr>
        <w:t>заданному</w:t>
      </w:r>
      <w:r>
        <w:rPr>
          <w:spacing w:val="57"/>
          <w:sz w:val="24"/>
        </w:rPr>
        <w:t xml:space="preserve"> </w:t>
      </w:r>
      <w:r>
        <w:rPr>
          <w:sz w:val="24"/>
        </w:rPr>
        <w:t>плану</w:t>
      </w:r>
      <w:r>
        <w:rPr>
          <w:spacing w:val="3"/>
          <w:sz w:val="24"/>
        </w:rPr>
        <w:t xml:space="preserve"> </w:t>
      </w:r>
      <w:r>
        <w:rPr>
          <w:sz w:val="24"/>
        </w:rPr>
        <w:t>собственные</w:t>
      </w:r>
      <w:r>
        <w:rPr>
          <w:spacing w:val="2"/>
          <w:sz w:val="24"/>
        </w:rPr>
        <w:t xml:space="preserve"> </w:t>
      </w:r>
      <w:r>
        <w:rPr>
          <w:sz w:val="24"/>
        </w:rPr>
        <w:t>развёрнутые</w:t>
      </w:r>
      <w:r>
        <w:rPr>
          <w:spacing w:val="7"/>
          <w:sz w:val="24"/>
        </w:rPr>
        <w:t xml:space="preserve"> </w:t>
      </w:r>
      <w:r>
        <w:rPr>
          <w:sz w:val="24"/>
        </w:rPr>
        <w:t>высказывания</w:t>
      </w:r>
      <w:r>
        <w:rPr>
          <w:spacing w:val="3"/>
          <w:sz w:val="24"/>
        </w:rPr>
        <w:t xml:space="preserve"> </w:t>
      </w:r>
      <w:r>
        <w:rPr>
          <w:sz w:val="24"/>
        </w:rPr>
        <w:t>о</w:t>
      </w:r>
      <w:r>
        <w:rPr>
          <w:spacing w:val="12"/>
          <w:sz w:val="24"/>
        </w:rPr>
        <w:t xml:space="preserve"> </w:t>
      </w:r>
      <w:r>
        <w:rPr>
          <w:sz w:val="24"/>
        </w:rPr>
        <w:t>природе,</w:t>
      </w:r>
      <w:r>
        <w:rPr>
          <w:spacing w:val="-57"/>
          <w:sz w:val="24"/>
        </w:rPr>
        <w:t xml:space="preserve"> </w:t>
      </w:r>
      <w:r>
        <w:rPr>
          <w:sz w:val="24"/>
        </w:rPr>
        <w:t>человеке и</w:t>
      </w:r>
      <w:r>
        <w:rPr>
          <w:spacing w:val="-8"/>
          <w:sz w:val="24"/>
        </w:rPr>
        <w:t xml:space="preserve"> </w:t>
      </w:r>
      <w:r>
        <w:rPr>
          <w:sz w:val="24"/>
        </w:rPr>
        <w:t>обществе,</w:t>
      </w:r>
      <w:r>
        <w:rPr>
          <w:spacing w:val="-2"/>
          <w:sz w:val="24"/>
        </w:rPr>
        <w:t xml:space="preserve"> </w:t>
      </w:r>
      <w:r>
        <w:rPr>
          <w:sz w:val="24"/>
        </w:rPr>
        <w:t>сопровождая</w:t>
      </w:r>
      <w:r>
        <w:rPr>
          <w:spacing w:val="2"/>
          <w:sz w:val="24"/>
        </w:rPr>
        <w:t xml:space="preserve"> </w:t>
      </w:r>
      <w:r>
        <w:rPr>
          <w:sz w:val="24"/>
        </w:rPr>
        <w:t>выступление иллюстрациями</w:t>
      </w:r>
      <w:r>
        <w:rPr>
          <w:spacing w:val="-3"/>
          <w:sz w:val="24"/>
        </w:rPr>
        <w:t xml:space="preserve"> </w:t>
      </w:r>
      <w:r>
        <w:rPr>
          <w:sz w:val="24"/>
        </w:rPr>
        <w:t>(презентацией);</w:t>
      </w:r>
    </w:p>
    <w:p w:rsidR="00EB32B5" w:rsidRDefault="007321FA" w:rsidP="00E6518E">
      <w:pPr>
        <w:pStyle w:val="a4"/>
        <w:numPr>
          <w:ilvl w:val="1"/>
          <w:numId w:val="28"/>
        </w:numPr>
        <w:tabs>
          <w:tab w:val="left" w:pos="1258"/>
        </w:tabs>
        <w:spacing w:line="242" w:lineRule="auto"/>
        <w:ind w:right="750" w:firstLine="710"/>
        <w:jc w:val="left"/>
        <w:rPr>
          <w:sz w:val="24"/>
        </w:rPr>
      </w:pPr>
      <w:r>
        <w:rPr>
          <w:sz w:val="24"/>
        </w:rPr>
        <w:t>соблюдать</w:t>
      </w:r>
      <w:r>
        <w:rPr>
          <w:spacing w:val="41"/>
          <w:sz w:val="24"/>
        </w:rPr>
        <w:t xml:space="preserve"> </w:t>
      </w:r>
      <w:r>
        <w:rPr>
          <w:sz w:val="24"/>
        </w:rPr>
        <w:t>правила</w:t>
      </w:r>
      <w:r>
        <w:rPr>
          <w:spacing w:val="40"/>
          <w:sz w:val="24"/>
        </w:rPr>
        <w:t xml:space="preserve"> </w:t>
      </w:r>
      <w:r>
        <w:rPr>
          <w:sz w:val="24"/>
        </w:rPr>
        <w:t>безопасного</w:t>
      </w:r>
      <w:r>
        <w:rPr>
          <w:spacing w:val="44"/>
          <w:sz w:val="24"/>
        </w:rPr>
        <w:t xml:space="preserve"> </w:t>
      </w:r>
      <w:r>
        <w:rPr>
          <w:sz w:val="24"/>
        </w:rPr>
        <w:t>поведения</w:t>
      </w:r>
      <w:r>
        <w:rPr>
          <w:spacing w:val="41"/>
          <w:sz w:val="24"/>
        </w:rPr>
        <w:t xml:space="preserve"> </w:t>
      </w:r>
      <w:r>
        <w:rPr>
          <w:sz w:val="24"/>
        </w:rPr>
        <w:t>пассажира</w:t>
      </w:r>
      <w:r>
        <w:rPr>
          <w:spacing w:val="40"/>
          <w:sz w:val="24"/>
        </w:rPr>
        <w:t xml:space="preserve"> </w:t>
      </w:r>
      <w:r>
        <w:rPr>
          <w:sz w:val="24"/>
        </w:rPr>
        <w:t>железнодорожного,</w:t>
      </w:r>
      <w:r>
        <w:rPr>
          <w:spacing w:val="42"/>
          <w:sz w:val="24"/>
        </w:rPr>
        <w:t xml:space="preserve"> </w:t>
      </w:r>
      <w:r>
        <w:rPr>
          <w:sz w:val="24"/>
        </w:rPr>
        <w:t>водного</w:t>
      </w:r>
      <w:r>
        <w:rPr>
          <w:spacing w:val="41"/>
          <w:sz w:val="24"/>
        </w:rPr>
        <w:t xml:space="preserve"> </w:t>
      </w:r>
      <w:r>
        <w:rPr>
          <w:sz w:val="24"/>
        </w:rPr>
        <w:t>и</w:t>
      </w:r>
      <w:r>
        <w:rPr>
          <w:spacing w:val="-57"/>
          <w:sz w:val="24"/>
        </w:rPr>
        <w:t xml:space="preserve"> </w:t>
      </w:r>
      <w:r>
        <w:rPr>
          <w:sz w:val="24"/>
        </w:rPr>
        <w:t>авиатранспорта;</w:t>
      </w:r>
    </w:p>
    <w:p w:rsidR="00EB32B5" w:rsidRDefault="007321FA" w:rsidP="00E6518E">
      <w:pPr>
        <w:pStyle w:val="a4"/>
        <w:numPr>
          <w:ilvl w:val="1"/>
          <w:numId w:val="28"/>
        </w:numPr>
        <w:tabs>
          <w:tab w:val="left" w:pos="1258"/>
        </w:tabs>
        <w:spacing w:line="271" w:lineRule="exact"/>
        <w:ind w:left="1257" w:hanging="145"/>
        <w:jc w:val="left"/>
        <w:rPr>
          <w:sz w:val="24"/>
        </w:rPr>
      </w:pPr>
      <w:r>
        <w:rPr>
          <w:sz w:val="24"/>
        </w:rPr>
        <w:t>соблюдать</w:t>
      </w:r>
      <w:r>
        <w:rPr>
          <w:spacing w:val="-2"/>
          <w:sz w:val="24"/>
        </w:rPr>
        <w:t xml:space="preserve"> </w:t>
      </w:r>
      <w:r>
        <w:rPr>
          <w:sz w:val="24"/>
        </w:rPr>
        <w:t>периодичность</w:t>
      </w:r>
      <w:r>
        <w:rPr>
          <w:spacing w:val="-2"/>
          <w:sz w:val="24"/>
        </w:rPr>
        <w:t xml:space="preserve"> </w:t>
      </w:r>
      <w:r>
        <w:rPr>
          <w:sz w:val="24"/>
        </w:rPr>
        <w:t>двигательной</w:t>
      </w:r>
      <w:r>
        <w:rPr>
          <w:spacing w:val="-5"/>
          <w:sz w:val="24"/>
        </w:rPr>
        <w:t xml:space="preserve"> </w:t>
      </w:r>
      <w:r>
        <w:rPr>
          <w:sz w:val="24"/>
        </w:rPr>
        <w:t>активности</w:t>
      </w:r>
      <w:r>
        <w:rPr>
          <w:spacing w:val="-5"/>
          <w:sz w:val="24"/>
        </w:rPr>
        <w:t xml:space="preserve"> </w:t>
      </w:r>
      <w:r>
        <w:rPr>
          <w:sz w:val="24"/>
        </w:rPr>
        <w:t>и</w:t>
      </w:r>
      <w:r>
        <w:rPr>
          <w:spacing w:val="-6"/>
          <w:sz w:val="24"/>
        </w:rPr>
        <w:t xml:space="preserve"> </w:t>
      </w:r>
      <w:r>
        <w:rPr>
          <w:sz w:val="24"/>
        </w:rPr>
        <w:t>профилактики</w:t>
      </w:r>
      <w:r>
        <w:rPr>
          <w:spacing w:val="-6"/>
          <w:sz w:val="24"/>
        </w:rPr>
        <w:t xml:space="preserve"> </w:t>
      </w:r>
      <w:r>
        <w:rPr>
          <w:sz w:val="24"/>
        </w:rPr>
        <w:t>заболеваний;</w:t>
      </w:r>
    </w:p>
    <w:p w:rsidR="00EB32B5" w:rsidRDefault="007321FA" w:rsidP="00E6518E">
      <w:pPr>
        <w:pStyle w:val="a4"/>
        <w:numPr>
          <w:ilvl w:val="1"/>
          <w:numId w:val="28"/>
        </w:numPr>
        <w:tabs>
          <w:tab w:val="left" w:pos="1258"/>
        </w:tabs>
        <w:spacing w:line="275" w:lineRule="exact"/>
        <w:ind w:left="1257" w:hanging="145"/>
        <w:jc w:val="left"/>
        <w:rPr>
          <w:sz w:val="24"/>
        </w:rPr>
      </w:pPr>
      <w:r>
        <w:rPr>
          <w:sz w:val="24"/>
        </w:rPr>
        <w:t>соблюдать</w:t>
      </w:r>
      <w:r>
        <w:rPr>
          <w:spacing w:val="-2"/>
          <w:sz w:val="24"/>
        </w:rPr>
        <w:t xml:space="preserve"> </w:t>
      </w:r>
      <w:r>
        <w:rPr>
          <w:sz w:val="24"/>
        </w:rPr>
        <w:t>правила</w:t>
      </w:r>
      <w:r>
        <w:rPr>
          <w:spacing w:val="-4"/>
          <w:sz w:val="24"/>
        </w:rPr>
        <w:t xml:space="preserve"> </w:t>
      </w:r>
      <w:r>
        <w:rPr>
          <w:sz w:val="24"/>
        </w:rPr>
        <w:t>безопасного</w:t>
      </w:r>
      <w:r>
        <w:rPr>
          <w:spacing w:val="-3"/>
          <w:sz w:val="24"/>
        </w:rPr>
        <w:t xml:space="preserve"> </w:t>
      </w:r>
      <w:r>
        <w:rPr>
          <w:sz w:val="24"/>
        </w:rPr>
        <w:t>поведения</w:t>
      </w:r>
      <w:r>
        <w:rPr>
          <w:spacing w:val="-3"/>
          <w:sz w:val="24"/>
        </w:rPr>
        <w:t xml:space="preserve"> </w:t>
      </w:r>
      <w:r>
        <w:rPr>
          <w:sz w:val="24"/>
        </w:rPr>
        <w:t>во</w:t>
      </w:r>
      <w:r>
        <w:rPr>
          <w:spacing w:val="-7"/>
          <w:sz w:val="24"/>
        </w:rPr>
        <w:t xml:space="preserve"> </w:t>
      </w:r>
      <w:r>
        <w:rPr>
          <w:sz w:val="24"/>
        </w:rPr>
        <w:t>дворе</w:t>
      </w:r>
      <w:r>
        <w:rPr>
          <w:spacing w:val="-8"/>
          <w:sz w:val="24"/>
        </w:rPr>
        <w:t xml:space="preserve"> </w:t>
      </w:r>
      <w:r>
        <w:rPr>
          <w:sz w:val="24"/>
        </w:rPr>
        <w:t>жилого</w:t>
      </w:r>
      <w:r>
        <w:rPr>
          <w:spacing w:val="1"/>
          <w:sz w:val="24"/>
        </w:rPr>
        <w:t xml:space="preserve"> </w:t>
      </w:r>
      <w:r>
        <w:rPr>
          <w:sz w:val="24"/>
        </w:rPr>
        <w:t>дома;</w:t>
      </w:r>
    </w:p>
    <w:p w:rsidR="00EB32B5" w:rsidRDefault="007321FA" w:rsidP="00E6518E">
      <w:pPr>
        <w:pStyle w:val="a4"/>
        <w:numPr>
          <w:ilvl w:val="1"/>
          <w:numId w:val="28"/>
        </w:numPr>
        <w:tabs>
          <w:tab w:val="left" w:pos="1258"/>
        </w:tabs>
        <w:spacing w:line="275" w:lineRule="exact"/>
        <w:ind w:left="1257" w:hanging="145"/>
        <w:jc w:val="left"/>
        <w:rPr>
          <w:sz w:val="24"/>
        </w:rPr>
      </w:pPr>
      <w:r>
        <w:rPr>
          <w:sz w:val="24"/>
        </w:rPr>
        <w:t>соблюдать</w:t>
      </w:r>
      <w:r>
        <w:rPr>
          <w:spacing w:val="-3"/>
          <w:sz w:val="24"/>
        </w:rPr>
        <w:t xml:space="preserve"> </w:t>
      </w:r>
      <w:r>
        <w:rPr>
          <w:sz w:val="24"/>
        </w:rPr>
        <w:t>правила</w:t>
      </w:r>
      <w:r>
        <w:rPr>
          <w:spacing w:val="-4"/>
          <w:sz w:val="24"/>
        </w:rPr>
        <w:t xml:space="preserve"> </w:t>
      </w:r>
      <w:r>
        <w:rPr>
          <w:sz w:val="24"/>
        </w:rPr>
        <w:t>нравственного</w:t>
      </w:r>
      <w:r>
        <w:rPr>
          <w:spacing w:val="-3"/>
          <w:sz w:val="24"/>
        </w:rPr>
        <w:t xml:space="preserve"> </w:t>
      </w:r>
      <w:r>
        <w:rPr>
          <w:sz w:val="24"/>
        </w:rPr>
        <w:t>поведения</w:t>
      </w:r>
      <w:r>
        <w:rPr>
          <w:spacing w:val="-8"/>
          <w:sz w:val="24"/>
        </w:rPr>
        <w:t xml:space="preserve"> </w:t>
      </w:r>
      <w:r>
        <w:rPr>
          <w:sz w:val="24"/>
        </w:rPr>
        <w:t>на</w:t>
      </w:r>
      <w:r>
        <w:rPr>
          <w:spacing w:val="-4"/>
          <w:sz w:val="24"/>
        </w:rPr>
        <w:t xml:space="preserve"> </w:t>
      </w:r>
      <w:r>
        <w:rPr>
          <w:sz w:val="24"/>
        </w:rPr>
        <w:t>природе;</w:t>
      </w:r>
    </w:p>
    <w:p w:rsidR="00EB32B5" w:rsidRDefault="007321FA" w:rsidP="00E6518E">
      <w:pPr>
        <w:pStyle w:val="a4"/>
        <w:numPr>
          <w:ilvl w:val="1"/>
          <w:numId w:val="28"/>
        </w:numPr>
        <w:tabs>
          <w:tab w:val="left" w:pos="1258"/>
        </w:tabs>
        <w:ind w:right="756" w:firstLine="710"/>
        <w:rPr>
          <w:sz w:val="24"/>
        </w:rPr>
      </w:pPr>
      <w:r>
        <w:rPr>
          <w:sz w:val="24"/>
        </w:rPr>
        <w:t>безопасно использовать персональные данные в условиях контролируемого доступа в</w:t>
      </w:r>
      <w:r>
        <w:rPr>
          <w:spacing w:val="1"/>
          <w:sz w:val="24"/>
        </w:rPr>
        <w:t xml:space="preserve"> </w:t>
      </w:r>
      <w:r>
        <w:rPr>
          <w:sz w:val="24"/>
        </w:rPr>
        <w:t>Интернет;</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возможных</w:t>
      </w:r>
      <w:r>
        <w:rPr>
          <w:spacing w:val="1"/>
          <w:sz w:val="24"/>
        </w:rPr>
        <w:t xml:space="preserve"> </w:t>
      </w:r>
      <w:r>
        <w:rPr>
          <w:sz w:val="24"/>
        </w:rPr>
        <w:t>мошеннических</w:t>
      </w:r>
      <w:r>
        <w:rPr>
          <w:spacing w:val="1"/>
          <w:sz w:val="24"/>
        </w:rPr>
        <w:t xml:space="preserve"> </w:t>
      </w:r>
      <w:r>
        <w:rPr>
          <w:sz w:val="24"/>
        </w:rPr>
        <w:t>действиях</w:t>
      </w:r>
      <w:r>
        <w:rPr>
          <w:spacing w:val="1"/>
          <w:sz w:val="24"/>
        </w:rPr>
        <w:t xml:space="preserve"> </w:t>
      </w:r>
      <w:r>
        <w:rPr>
          <w:sz w:val="24"/>
        </w:rPr>
        <w:t>при</w:t>
      </w:r>
      <w:r>
        <w:rPr>
          <w:spacing w:val="1"/>
          <w:sz w:val="24"/>
        </w:rPr>
        <w:t xml:space="preserve"> </w:t>
      </w:r>
      <w:r>
        <w:rPr>
          <w:sz w:val="24"/>
        </w:rPr>
        <w:t>общении</w:t>
      </w:r>
      <w:r>
        <w:rPr>
          <w:spacing w:val="1"/>
          <w:sz w:val="24"/>
        </w:rPr>
        <w:t xml:space="preserve"> </w:t>
      </w:r>
      <w:r>
        <w:rPr>
          <w:sz w:val="24"/>
        </w:rPr>
        <w:t>в</w:t>
      </w:r>
      <w:r>
        <w:rPr>
          <w:spacing w:val="1"/>
          <w:sz w:val="24"/>
        </w:rPr>
        <w:t xml:space="preserve"> </w:t>
      </w:r>
      <w:r>
        <w:rPr>
          <w:sz w:val="24"/>
        </w:rPr>
        <w:t>мессенджерах.</w:t>
      </w:r>
    </w:p>
    <w:p w:rsidR="00EB32B5" w:rsidRDefault="007321FA">
      <w:pPr>
        <w:pStyle w:val="11"/>
        <w:spacing w:line="253" w:lineRule="exact"/>
        <w:ind w:left="1099" w:right="739"/>
        <w:jc w:val="center"/>
      </w:pPr>
      <w:r>
        <w:t>4</w:t>
      </w:r>
      <w:r>
        <w:rPr>
          <w:spacing w:val="-1"/>
        </w:rPr>
        <w:t xml:space="preserve"> </w:t>
      </w:r>
      <w:r>
        <w:t>КЛАСС</w:t>
      </w:r>
    </w:p>
    <w:p w:rsidR="00EB32B5" w:rsidRDefault="007321FA">
      <w:pPr>
        <w:pStyle w:val="21"/>
        <w:spacing w:before="2"/>
      </w:pPr>
      <w:r>
        <w:t>К</w:t>
      </w:r>
      <w:r>
        <w:rPr>
          <w:spacing w:val="-1"/>
        </w:rPr>
        <w:t xml:space="preserve"> </w:t>
      </w:r>
      <w:r>
        <w:t>концу</w:t>
      </w:r>
      <w:r>
        <w:rPr>
          <w:spacing w:val="-1"/>
        </w:rPr>
        <w:t xml:space="preserve"> </w:t>
      </w:r>
      <w:r>
        <w:t>обучения</w:t>
      </w:r>
      <w:r>
        <w:rPr>
          <w:spacing w:val="-4"/>
        </w:rPr>
        <w:t xml:space="preserve"> </w:t>
      </w:r>
      <w:r>
        <w:t>в</w:t>
      </w:r>
      <w:r>
        <w:rPr>
          <w:spacing w:val="-3"/>
        </w:rPr>
        <w:t xml:space="preserve"> </w:t>
      </w:r>
      <w:r>
        <w:t>4 классе</w:t>
      </w:r>
      <w:r>
        <w:rPr>
          <w:spacing w:val="-1"/>
        </w:rPr>
        <w:t xml:space="preserve"> </w:t>
      </w:r>
      <w:proofErr w:type="gramStart"/>
      <w:r>
        <w:t>обучающийся</w:t>
      </w:r>
      <w:proofErr w:type="gramEnd"/>
      <w:r>
        <w:rPr>
          <w:spacing w:val="-4"/>
        </w:rPr>
        <w:t xml:space="preserve"> </w:t>
      </w:r>
      <w:r>
        <w:t>научится:</w:t>
      </w:r>
    </w:p>
    <w:p w:rsidR="00EB32B5" w:rsidRDefault="007321FA">
      <w:pPr>
        <w:pStyle w:val="a3"/>
        <w:ind w:right="754" w:firstLine="773"/>
      </w:pPr>
      <w:r>
        <w:t>проявлять уважение к семейным ценностям и традициям, традициям своего народа и</w:t>
      </w:r>
      <w:r>
        <w:rPr>
          <w:spacing w:val="1"/>
        </w:rPr>
        <w:t xml:space="preserve"> </w:t>
      </w:r>
      <w:r>
        <w:t>других</w:t>
      </w:r>
      <w:r>
        <w:rPr>
          <w:spacing w:val="1"/>
        </w:rPr>
        <w:t xml:space="preserve"> </w:t>
      </w:r>
      <w:r>
        <w:t>народов,</w:t>
      </w:r>
      <w:r>
        <w:rPr>
          <w:spacing w:val="1"/>
        </w:rPr>
        <w:t xml:space="preserve"> </w:t>
      </w:r>
      <w:r>
        <w:t>государственным</w:t>
      </w:r>
      <w:r>
        <w:rPr>
          <w:spacing w:val="1"/>
        </w:rPr>
        <w:t xml:space="preserve"> </w:t>
      </w:r>
      <w:r>
        <w:t>символам</w:t>
      </w:r>
      <w:r>
        <w:rPr>
          <w:spacing w:val="1"/>
        </w:rPr>
        <w:t xml:space="preserve"> </w:t>
      </w:r>
      <w:r>
        <w:t>России;</w:t>
      </w:r>
      <w:r>
        <w:rPr>
          <w:spacing w:val="1"/>
        </w:rPr>
        <w:t xml:space="preserve"> </w:t>
      </w:r>
      <w:r>
        <w:t>соблюдать</w:t>
      </w:r>
      <w:r>
        <w:rPr>
          <w:spacing w:val="1"/>
        </w:rPr>
        <w:t xml:space="preserve"> </w:t>
      </w:r>
      <w:r>
        <w:t>правила</w:t>
      </w:r>
      <w:r>
        <w:rPr>
          <w:spacing w:val="1"/>
        </w:rPr>
        <w:t xml:space="preserve"> </w:t>
      </w:r>
      <w:r>
        <w:t>нравственного</w:t>
      </w:r>
      <w:r>
        <w:rPr>
          <w:spacing w:val="1"/>
        </w:rPr>
        <w:t xml:space="preserve"> </w:t>
      </w:r>
      <w:r>
        <w:t>поведения</w:t>
      </w:r>
      <w:r>
        <w:rPr>
          <w:spacing w:val="1"/>
        </w:rPr>
        <w:t xml:space="preserve"> </w:t>
      </w:r>
      <w:r>
        <w:t>в</w:t>
      </w:r>
      <w:r>
        <w:rPr>
          <w:spacing w:val="-1"/>
        </w:rPr>
        <w:t xml:space="preserve"> </w:t>
      </w:r>
      <w:r>
        <w:t>социуме;</w:t>
      </w:r>
    </w:p>
    <w:p w:rsidR="00EB32B5" w:rsidRDefault="007321FA" w:rsidP="00E6518E">
      <w:pPr>
        <w:pStyle w:val="a4"/>
        <w:numPr>
          <w:ilvl w:val="1"/>
          <w:numId w:val="28"/>
        </w:numPr>
        <w:tabs>
          <w:tab w:val="left" w:pos="1258"/>
        </w:tabs>
        <w:spacing w:before="2" w:line="237" w:lineRule="auto"/>
        <w:ind w:right="750" w:firstLine="710"/>
        <w:jc w:val="left"/>
        <w:rPr>
          <w:sz w:val="24"/>
        </w:rPr>
      </w:pPr>
      <w:r>
        <w:rPr>
          <w:sz w:val="24"/>
        </w:rPr>
        <w:t>показывать</w:t>
      </w:r>
      <w:r>
        <w:rPr>
          <w:spacing w:val="1"/>
          <w:sz w:val="24"/>
        </w:rPr>
        <w:t xml:space="preserve"> </w:t>
      </w:r>
      <w:r>
        <w:rPr>
          <w:sz w:val="24"/>
        </w:rPr>
        <w:t>на физической</w:t>
      </w:r>
      <w:r>
        <w:rPr>
          <w:spacing w:val="1"/>
          <w:sz w:val="24"/>
        </w:rPr>
        <w:t xml:space="preserve"> </w:t>
      </w:r>
      <w:r>
        <w:rPr>
          <w:sz w:val="24"/>
        </w:rPr>
        <w:t>карте изученные крупные географические объекты</w:t>
      </w:r>
      <w:r>
        <w:rPr>
          <w:spacing w:val="1"/>
          <w:sz w:val="24"/>
        </w:rPr>
        <w:t xml:space="preserve"> </w:t>
      </w:r>
      <w:r>
        <w:rPr>
          <w:sz w:val="24"/>
        </w:rPr>
        <w:t>России</w:t>
      </w:r>
      <w:r>
        <w:rPr>
          <w:spacing w:val="-57"/>
          <w:sz w:val="24"/>
        </w:rPr>
        <w:t xml:space="preserve"> </w:t>
      </w:r>
      <w:r>
        <w:rPr>
          <w:sz w:val="24"/>
        </w:rPr>
        <w:t>(горы,</w:t>
      </w:r>
      <w:r>
        <w:rPr>
          <w:spacing w:val="3"/>
          <w:sz w:val="24"/>
        </w:rPr>
        <w:t xml:space="preserve"> </w:t>
      </w:r>
      <w:r>
        <w:rPr>
          <w:sz w:val="24"/>
        </w:rPr>
        <w:t>равнины,</w:t>
      </w:r>
      <w:r>
        <w:rPr>
          <w:spacing w:val="-1"/>
          <w:sz w:val="24"/>
        </w:rPr>
        <w:t xml:space="preserve"> </w:t>
      </w:r>
      <w:r>
        <w:rPr>
          <w:sz w:val="24"/>
        </w:rPr>
        <w:t>реки,</w:t>
      </w:r>
      <w:r>
        <w:rPr>
          <w:spacing w:val="-1"/>
          <w:sz w:val="24"/>
        </w:rPr>
        <w:t xml:space="preserve"> </w:t>
      </w:r>
      <w:r>
        <w:rPr>
          <w:sz w:val="24"/>
        </w:rPr>
        <w:t>озёра,</w:t>
      </w:r>
      <w:r>
        <w:rPr>
          <w:spacing w:val="-1"/>
          <w:sz w:val="24"/>
        </w:rPr>
        <w:t xml:space="preserve"> </w:t>
      </w:r>
      <w:r>
        <w:rPr>
          <w:sz w:val="24"/>
        </w:rPr>
        <w:t>моря,</w:t>
      </w:r>
      <w:r>
        <w:rPr>
          <w:spacing w:val="-5"/>
          <w:sz w:val="24"/>
        </w:rPr>
        <w:t xml:space="preserve"> </w:t>
      </w:r>
      <w:r>
        <w:rPr>
          <w:sz w:val="24"/>
        </w:rPr>
        <w:t>омывающие</w:t>
      </w:r>
      <w:r>
        <w:rPr>
          <w:spacing w:val="-4"/>
          <w:sz w:val="24"/>
        </w:rPr>
        <w:t xml:space="preserve"> </w:t>
      </w:r>
      <w:r>
        <w:rPr>
          <w:sz w:val="24"/>
        </w:rPr>
        <w:t>территорию России);</w:t>
      </w:r>
    </w:p>
    <w:p w:rsidR="00EB32B5" w:rsidRDefault="007321FA" w:rsidP="00E6518E">
      <w:pPr>
        <w:pStyle w:val="a4"/>
        <w:numPr>
          <w:ilvl w:val="1"/>
          <w:numId w:val="28"/>
        </w:numPr>
        <w:tabs>
          <w:tab w:val="left" w:pos="1258"/>
        </w:tabs>
        <w:spacing w:before="3" w:line="275" w:lineRule="exact"/>
        <w:ind w:left="1257" w:hanging="145"/>
        <w:jc w:val="left"/>
        <w:rPr>
          <w:sz w:val="24"/>
        </w:rPr>
      </w:pPr>
      <w:r>
        <w:rPr>
          <w:sz w:val="24"/>
        </w:rPr>
        <w:t>показывать</w:t>
      </w:r>
      <w:r>
        <w:rPr>
          <w:spacing w:val="-4"/>
          <w:sz w:val="24"/>
        </w:rPr>
        <w:t xml:space="preserve"> </w:t>
      </w:r>
      <w:r>
        <w:rPr>
          <w:sz w:val="24"/>
        </w:rPr>
        <w:t>на</w:t>
      </w:r>
      <w:r>
        <w:rPr>
          <w:spacing w:val="-2"/>
          <w:sz w:val="24"/>
        </w:rPr>
        <w:t xml:space="preserve"> </w:t>
      </w:r>
      <w:r>
        <w:rPr>
          <w:sz w:val="24"/>
        </w:rPr>
        <w:t>исторической</w:t>
      </w:r>
      <w:r>
        <w:rPr>
          <w:spacing w:val="1"/>
          <w:sz w:val="24"/>
        </w:rPr>
        <w:t xml:space="preserve"> </w:t>
      </w:r>
      <w:r>
        <w:rPr>
          <w:sz w:val="24"/>
        </w:rPr>
        <w:t>карте</w:t>
      </w:r>
      <w:r>
        <w:rPr>
          <w:spacing w:val="-6"/>
          <w:sz w:val="24"/>
        </w:rPr>
        <w:t xml:space="preserve"> </w:t>
      </w:r>
      <w:r>
        <w:rPr>
          <w:sz w:val="24"/>
        </w:rPr>
        <w:t>места</w:t>
      </w:r>
      <w:r>
        <w:rPr>
          <w:spacing w:val="-1"/>
          <w:sz w:val="24"/>
        </w:rPr>
        <w:t xml:space="preserve"> </w:t>
      </w:r>
      <w:r>
        <w:rPr>
          <w:sz w:val="24"/>
        </w:rPr>
        <w:t>изученных</w:t>
      </w:r>
      <w:r>
        <w:rPr>
          <w:spacing w:val="-6"/>
          <w:sz w:val="24"/>
        </w:rPr>
        <w:t xml:space="preserve"> </w:t>
      </w:r>
      <w:r>
        <w:rPr>
          <w:sz w:val="24"/>
        </w:rPr>
        <w:t>исторических</w:t>
      </w:r>
      <w:r>
        <w:rPr>
          <w:spacing w:val="-5"/>
          <w:sz w:val="24"/>
        </w:rPr>
        <w:t xml:space="preserve"> </w:t>
      </w:r>
      <w:r>
        <w:rPr>
          <w:sz w:val="24"/>
        </w:rPr>
        <w:t>событий;</w:t>
      </w:r>
    </w:p>
    <w:p w:rsidR="00EB32B5" w:rsidRDefault="007321FA" w:rsidP="00E6518E">
      <w:pPr>
        <w:pStyle w:val="a4"/>
        <w:numPr>
          <w:ilvl w:val="1"/>
          <w:numId w:val="28"/>
        </w:numPr>
        <w:tabs>
          <w:tab w:val="left" w:pos="1258"/>
        </w:tabs>
        <w:spacing w:line="275" w:lineRule="exact"/>
        <w:ind w:left="1257" w:hanging="145"/>
        <w:jc w:val="left"/>
        <w:rPr>
          <w:sz w:val="24"/>
        </w:rPr>
      </w:pPr>
      <w:r>
        <w:rPr>
          <w:sz w:val="24"/>
        </w:rPr>
        <w:t>находить</w:t>
      </w:r>
      <w:r>
        <w:rPr>
          <w:spacing w:val="-6"/>
          <w:sz w:val="24"/>
        </w:rPr>
        <w:t xml:space="preserve"> </w:t>
      </w:r>
      <w:r>
        <w:rPr>
          <w:sz w:val="24"/>
        </w:rPr>
        <w:t>место</w:t>
      </w:r>
      <w:r>
        <w:rPr>
          <w:spacing w:val="2"/>
          <w:sz w:val="24"/>
        </w:rPr>
        <w:t xml:space="preserve"> </w:t>
      </w:r>
      <w:r>
        <w:rPr>
          <w:sz w:val="24"/>
        </w:rPr>
        <w:t>изученных</w:t>
      </w:r>
      <w:r>
        <w:rPr>
          <w:spacing w:val="-7"/>
          <w:sz w:val="24"/>
        </w:rPr>
        <w:t xml:space="preserve"> </w:t>
      </w:r>
      <w:r>
        <w:rPr>
          <w:sz w:val="24"/>
        </w:rPr>
        <w:t>событий</w:t>
      </w:r>
      <w:r>
        <w:rPr>
          <w:spacing w:val="-6"/>
          <w:sz w:val="24"/>
        </w:rPr>
        <w:t xml:space="preserve"> </w:t>
      </w:r>
      <w:r>
        <w:rPr>
          <w:sz w:val="24"/>
        </w:rPr>
        <w:t>на</w:t>
      </w:r>
      <w:r>
        <w:rPr>
          <w:spacing w:val="-4"/>
          <w:sz w:val="24"/>
        </w:rPr>
        <w:t xml:space="preserve"> </w:t>
      </w:r>
      <w:r>
        <w:rPr>
          <w:sz w:val="24"/>
        </w:rPr>
        <w:t>«ленте</w:t>
      </w:r>
      <w:r>
        <w:rPr>
          <w:spacing w:val="-3"/>
          <w:sz w:val="24"/>
        </w:rPr>
        <w:t xml:space="preserve"> </w:t>
      </w:r>
      <w:r>
        <w:rPr>
          <w:sz w:val="24"/>
        </w:rPr>
        <w:t>времени»;</w:t>
      </w:r>
    </w:p>
    <w:p w:rsidR="00EB32B5" w:rsidRDefault="007321FA" w:rsidP="00E6518E">
      <w:pPr>
        <w:pStyle w:val="a4"/>
        <w:numPr>
          <w:ilvl w:val="1"/>
          <w:numId w:val="28"/>
        </w:numPr>
        <w:tabs>
          <w:tab w:val="left" w:pos="1258"/>
        </w:tabs>
        <w:spacing w:before="3" w:line="275" w:lineRule="exact"/>
        <w:ind w:left="1257" w:hanging="145"/>
        <w:jc w:val="left"/>
        <w:rPr>
          <w:sz w:val="24"/>
        </w:rPr>
      </w:pPr>
      <w:r>
        <w:rPr>
          <w:sz w:val="24"/>
        </w:rPr>
        <w:t>знать</w:t>
      </w:r>
      <w:r>
        <w:rPr>
          <w:spacing w:val="-5"/>
          <w:sz w:val="24"/>
        </w:rPr>
        <w:t xml:space="preserve"> </w:t>
      </w:r>
      <w:r>
        <w:rPr>
          <w:sz w:val="24"/>
        </w:rPr>
        <w:t>основные</w:t>
      </w:r>
      <w:r>
        <w:rPr>
          <w:spacing w:val="-7"/>
          <w:sz w:val="24"/>
        </w:rPr>
        <w:t xml:space="preserve"> </w:t>
      </w:r>
      <w:r>
        <w:rPr>
          <w:sz w:val="24"/>
        </w:rPr>
        <w:t>права</w:t>
      </w:r>
      <w:r>
        <w:rPr>
          <w:spacing w:val="-2"/>
          <w:sz w:val="24"/>
        </w:rPr>
        <w:t xml:space="preserve"> </w:t>
      </w:r>
      <w:r>
        <w:rPr>
          <w:sz w:val="24"/>
        </w:rPr>
        <w:t>и</w:t>
      </w:r>
      <w:r>
        <w:rPr>
          <w:spacing w:val="-9"/>
          <w:sz w:val="24"/>
        </w:rPr>
        <w:t xml:space="preserve"> </w:t>
      </w:r>
      <w:r>
        <w:rPr>
          <w:sz w:val="24"/>
        </w:rPr>
        <w:t>обязанности</w:t>
      </w:r>
      <w:r>
        <w:rPr>
          <w:spacing w:val="-4"/>
          <w:sz w:val="24"/>
        </w:rPr>
        <w:t xml:space="preserve"> </w:t>
      </w:r>
      <w:r>
        <w:rPr>
          <w:sz w:val="24"/>
        </w:rPr>
        <w:t>гражданина</w:t>
      </w:r>
      <w:r>
        <w:rPr>
          <w:spacing w:val="-2"/>
          <w:sz w:val="24"/>
        </w:rPr>
        <w:t xml:space="preserve"> </w:t>
      </w:r>
      <w:r>
        <w:rPr>
          <w:sz w:val="24"/>
        </w:rPr>
        <w:t>Российской</w:t>
      </w:r>
      <w:r>
        <w:rPr>
          <w:spacing w:val="-5"/>
          <w:sz w:val="24"/>
        </w:rPr>
        <w:t xml:space="preserve"> </w:t>
      </w:r>
      <w:r>
        <w:rPr>
          <w:sz w:val="24"/>
        </w:rPr>
        <w:t>Федерации;</w:t>
      </w:r>
    </w:p>
    <w:p w:rsidR="00EB32B5" w:rsidRDefault="007321FA" w:rsidP="00E6518E">
      <w:pPr>
        <w:pStyle w:val="a4"/>
        <w:numPr>
          <w:ilvl w:val="1"/>
          <w:numId w:val="28"/>
        </w:numPr>
        <w:tabs>
          <w:tab w:val="left" w:pos="1258"/>
        </w:tabs>
        <w:spacing w:line="242" w:lineRule="auto"/>
        <w:ind w:right="761" w:firstLine="710"/>
        <w:rPr>
          <w:sz w:val="24"/>
        </w:rPr>
      </w:pPr>
      <w:r>
        <w:rPr>
          <w:sz w:val="24"/>
        </w:rPr>
        <w:t>соотносить</w:t>
      </w:r>
      <w:r>
        <w:rPr>
          <w:spacing w:val="1"/>
          <w:sz w:val="24"/>
        </w:rPr>
        <w:t xml:space="preserve"> </w:t>
      </w:r>
      <w:r>
        <w:rPr>
          <w:sz w:val="24"/>
        </w:rPr>
        <w:t>изученные</w:t>
      </w:r>
      <w:r>
        <w:rPr>
          <w:spacing w:val="1"/>
          <w:sz w:val="24"/>
        </w:rPr>
        <w:t xml:space="preserve"> </w:t>
      </w:r>
      <w:r>
        <w:rPr>
          <w:sz w:val="24"/>
        </w:rPr>
        <w:t>исторические</w:t>
      </w:r>
      <w:r>
        <w:rPr>
          <w:spacing w:val="1"/>
          <w:sz w:val="24"/>
        </w:rPr>
        <w:t xml:space="preserve"> </w:t>
      </w:r>
      <w:r>
        <w:rPr>
          <w:sz w:val="24"/>
        </w:rPr>
        <w:t>события</w:t>
      </w:r>
      <w:r>
        <w:rPr>
          <w:spacing w:val="1"/>
          <w:sz w:val="24"/>
        </w:rPr>
        <w:t xml:space="preserve"> </w:t>
      </w:r>
      <w:r>
        <w:rPr>
          <w:sz w:val="24"/>
        </w:rPr>
        <w:t>и</w:t>
      </w:r>
      <w:r>
        <w:rPr>
          <w:spacing w:val="1"/>
          <w:sz w:val="24"/>
        </w:rPr>
        <w:t xml:space="preserve"> </w:t>
      </w:r>
      <w:r>
        <w:rPr>
          <w:sz w:val="24"/>
        </w:rPr>
        <w:t>исторических</w:t>
      </w:r>
      <w:r>
        <w:rPr>
          <w:spacing w:val="1"/>
          <w:sz w:val="24"/>
        </w:rPr>
        <w:t xml:space="preserve"> </w:t>
      </w:r>
      <w:r>
        <w:rPr>
          <w:sz w:val="24"/>
        </w:rPr>
        <w:t>деятелей</w:t>
      </w:r>
      <w:r>
        <w:rPr>
          <w:spacing w:val="1"/>
          <w:sz w:val="24"/>
        </w:rPr>
        <w:t xml:space="preserve"> </w:t>
      </w:r>
      <w:r>
        <w:rPr>
          <w:sz w:val="24"/>
        </w:rPr>
        <w:t>с</w:t>
      </w:r>
      <w:r>
        <w:rPr>
          <w:spacing w:val="1"/>
          <w:sz w:val="24"/>
        </w:rPr>
        <w:t xml:space="preserve"> </w:t>
      </w:r>
      <w:r>
        <w:rPr>
          <w:sz w:val="24"/>
        </w:rPr>
        <w:t>веками</w:t>
      </w:r>
      <w:r>
        <w:rPr>
          <w:spacing w:val="1"/>
          <w:sz w:val="24"/>
        </w:rPr>
        <w:t xml:space="preserve"> </w:t>
      </w:r>
      <w:r>
        <w:rPr>
          <w:sz w:val="24"/>
        </w:rPr>
        <w:t>и</w:t>
      </w:r>
      <w:r>
        <w:rPr>
          <w:spacing w:val="-57"/>
          <w:sz w:val="24"/>
        </w:rPr>
        <w:t xml:space="preserve"> </w:t>
      </w:r>
      <w:r>
        <w:rPr>
          <w:sz w:val="24"/>
        </w:rPr>
        <w:t>периодами</w:t>
      </w:r>
      <w:r>
        <w:rPr>
          <w:spacing w:val="-3"/>
          <w:sz w:val="24"/>
        </w:rPr>
        <w:t xml:space="preserve"> </w:t>
      </w:r>
      <w:r>
        <w:rPr>
          <w:sz w:val="24"/>
        </w:rPr>
        <w:t>истории</w:t>
      </w:r>
      <w:r>
        <w:rPr>
          <w:spacing w:val="3"/>
          <w:sz w:val="24"/>
        </w:rPr>
        <w:t xml:space="preserve"> </w:t>
      </w:r>
      <w:r>
        <w:rPr>
          <w:sz w:val="24"/>
        </w:rPr>
        <w:t>России;</w:t>
      </w:r>
    </w:p>
    <w:p w:rsidR="00EB32B5" w:rsidRDefault="007321FA" w:rsidP="00E6518E">
      <w:pPr>
        <w:pStyle w:val="a4"/>
        <w:numPr>
          <w:ilvl w:val="1"/>
          <w:numId w:val="28"/>
        </w:numPr>
        <w:tabs>
          <w:tab w:val="left" w:pos="1258"/>
        </w:tabs>
        <w:ind w:right="749" w:firstLine="710"/>
        <w:rPr>
          <w:sz w:val="24"/>
        </w:rPr>
      </w:pPr>
      <w:r>
        <w:rPr>
          <w:sz w:val="24"/>
        </w:rPr>
        <w:t>рассказывать</w:t>
      </w:r>
      <w:r>
        <w:rPr>
          <w:spacing w:val="1"/>
          <w:sz w:val="24"/>
        </w:rPr>
        <w:t xml:space="preserve"> </w:t>
      </w:r>
      <w:r>
        <w:rPr>
          <w:sz w:val="24"/>
        </w:rPr>
        <w:t>о</w:t>
      </w:r>
      <w:r>
        <w:rPr>
          <w:spacing w:val="1"/>
          <w:sz w:val="24"/>
        </w:rPr>
        <w:t xml:space="preserve"> </w:t>
      </w:r>
      <w:r>
        <w:rPr>
          <w:sz w:val="24"/>
        </w:rPr>
        <w:t>государственных</w:t>
      </w:r>
      <w:r>
        <w:rPr>
          <w:spacing w:val="1"/>
          <w:sz w:val="24"/>
        </w:rPr>
        <w:t xml:space="preserve"> </w:t>
      </w:r>
      <w:r>
        <w:rPr>
          <w:sz w:val="24"/>
        </w:rPr>
        <w:t>праздниках</w:t>
      </w:r>
      <w:r>
        <w:rPr>
          <w:spacing w:val="1"/>
          <w:sz w:val="24"/>
        </w:rPr>
        <w:t xml:space="preserve"> </w:t>
      </w:r>
      <w:r>
        <w:rPr>
          <w:sz w:val="24"/>
        </w:rPr>
        <w:t>России,</w:t>
      </w:r>
      <w:r>
        <w:rPr>
          <w:spacing w:val="1"/>
          <w:sz w:val="24"/>
        </w:rPr>
        <w:t xml:space="preserve"> </w:t>
      </w:r>
      <w:r>
        <w:rPr>
          <w:sz w:val="24"/>
        </w:rPr>
        <w:t>наиболее</w:t>
      </w:r>
      <w:r>
        <w:rPr>
          <w:spacing w:val="1"/>
          <w:sz w:val="24"/>
        </w:rPr>
        <w:t xml:space="preserve"> </w:t>
      </w:r>
      <w:r>
        <w:rPr>
          <w:sz w:val="24"/>
        </w:rPr>
        <w:t>важных</w:t>
      </w:r>
      <w:r>
        <w:rPr>
          <w:spacing w:val="1"/>
          <w:sz w:val="24"/>
        </w:rPr>
        <w:t xml:space="preserve"> </w:t>
      </w:r>
      <w:r>
        <w:rPr>
          <w:sz w:val="24"/>
        </w:rPr>
        <w:t>событиях</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наиболее</w:t>
      </w:r>
      <w:r>
        <w:rPr>
          <w:spacing w:val="1"/>
          <w:sz w:val="24"/>
        </w:rPr>
        <w:t xml:space="preserve"> </w:t>
      </w:r>
      <w:r>
        <w:rPr>
          <w:sz w:val="24"/>
        </w:rPr>
        <w:t>известных</w:t>
      </w:r>
      <w:r>
        <w:rPr>
          <w:spacing w:val="1"/>
          <w:sz w:val="24"/>
        </w:rPr>
        <w:t xml:space="preserve"> </w:t>
      </w:r>
      <w:r>
        <w:rPr>
          <w:sz w:val="24"/>
        </w:rPr>
        <w:t>российских</w:t>
      </w:r>
      <w:r>
        <w:rPr>
          <w:spacing w:val="1"/>
          <w:sz w:val="24"/>
        </w:rPr>
        <w:t xml:space="preserve"> </w:t>
      </w:r>
      <w:r>
        <w:rPr>
          <w:sz w:val="24"/>
        </w:rPr>
        <w:t>исторических</w:t>
      </w:r>
      <w:r>
        <w:rPr>
          <w:spacing w:val="1"/>
          <w:sz w:val="24"/>
        </w:rPr>
        <w:t xml:space="preserve"> </w:t>
      </w:r>
      <w:r>
        <w:rPr>
          <w:sz w:val="24"/>
        </w:rPr>
        <w:t>деятелях</w:t>
      </w:r>
      <w:r>
        <w:rPr>
          <w:spacing w:val="1"/>
          <w:sz w:val="24"/>
        </w:rPr>
        <w:t xml:space="preserve"> </w:t>
      </w:r>
      <w:r>
        <w:rPr>
          <w:sz w:val="24"/>
        </w:rPr>
        <w:t>разных</w:t>
      </w:r>
      <w:r>
        <w:rPr>
          <w:spacing w:val="1"/>
          <w:sz w:val="24"/>
        </w:rPr>
        <w:t xml:space="preserve"> </w:t>
      </w:r>
      <w:r>
        <w:rPr>
          <w:sz w:val="24"/>
        </w:rPr>
        <w:t>периодов,</w:t>
      </w:r>
      <w:r>
        <w:rPr>
          <w:spacing w:val="-57"/>
          <w:sz w:val="24"/>
        </w:rPr>
        <w:t xml:space="preserve"> </w:t>
      </w:r>
      <w:r>
        <w:rPr>
          <w:sz w:val="24"/>
        </w:rPr>
        <w:t>достопримечательностях</w:t>
      </w:r>
      <w:r>
        <w:rPr>
          <w:spacing w:val="-3"/>
          <w:sz w:val="24"/>
        </w:rPr>
        <w:t xml:space="preserve"> </w:t>
      </w:r>
      <w:r>
        <w:rPr>
          <w:sz w:val="24"/>
        </w:rPr>
        <w:t>столицы</w:t>
      </w:r>
      <w:r>
        <w:rPr>
          <w:spacing w:val="3"/>
          <w:sz w:val="24"/>
        </w:rPr>
        <w:t xml:space="preserve"> </w:t>
      </w:r>
      <w:r>
        <w:rPr>
          <w:sz w:val="24"/>
        </w:rPr>
        <w:t>России</w:t>
      </w:r>
      <w:r>
        <w:rPr>
          <w:spacing w:val="2"/>
          <w:sz w:val="24"/>
        </w:rPr>
        <w:t xml:space="preserve"> </w:t>
      </w:r>
      <w:r>
        <w:rPr>
          <w:sz w:val="24"/>
        </w:rPr>
        <w:t>и</w:t>
      </w:r>
      <w:r>
        <w:rPr>
          <w:spacing w:val="-2"/>
          <w:sz w:val="24"/>
        </w:rPr>
        <w:t xml:space="preserve"> </w:t>
      </w:r>
      <w:r>
        <w:rPr>
          <w:sz w:val="24"/>
        </w:rPr>
        <w:t>родного</w:t>
      </w:r>
      <w:r>
        <w:rPr>
          <w:spacing w:val="6"/>
          <w:sz w:val="24"/>
        </w:rPr>
        <w:t xml:space="preserve"> </w:t>
      </w:r>
      <w:r>
        <w:rPr>
          <w:sz w:val="24"/>
        </w:rPr>
        <w:t>края;</w:t>
      </w:r>
    </w:p>
    <w:p w:rsidR="00EB32B5" w:rsidRDefault="007321FA" w:rsidP="00E6518E">
      <w:pPr>
        <w:pStyle w:val="a4"/>
        <w:numPr>
          <w:ilvl w:val="1"/>
          <w:numId w:val="28"/>
        </w:numPr>
        <w:tabs>
          <w:tab w:val="left" w:pos="1253"/>
        </w:tabs>
        <w:ind w:right="753" w:firstLine="710"/>
        <w:rPr>
          <w:sz w:val="24"/>
        </w:rPr>
      </w:pPr>
      <w:r>
        <w:rPr>
          <w:sz w:val="24"/>
        </w:rPr>
        <w:t>описывать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предложенного</w:t>
      </w:r>
      <w:r>
        <w:rPr>
          <w:spacing w:val="1"/>
          <w:sz w:val="24"/>
        </w:rPr>
        <w:t xml:space="preserve"> </w:t>
      </w:r>
      <w:r>
        <w:rPr>
          <w:sz w:val="24"/>
        </w:rPr>
        <w:t>плана</w:t>
      </w:r>
      <w:r>
        <w:rPr>
          <w:spacing w:val="1"/>
          <w:sz w:val="24"/>
        </w:rPr>
        <w:t xml:space="preserve"> </w:t>
      </w:r>
      <w:r>
        <w:rPr>
          <w:sz w:val="24"/>
        </w:rPr>
        <w:t>изученные</w:t>
      </w:r>
      <w:r>
        <w:rPr>
          <w:spacing w:val="1"/>
          <w:sz w:val="24"/>
        </w:rPr>
        <w:t xml:space="preserve"> </w:t>
      </w:r>
      <w:r>
        <w:rPr>
          <w:sz w:val="24"/>
        </w:rPr>
        <w:t>объекты,</w:t>
      </w:r>
      <w:r>
        <w:rPr>
          <w:spacing w:val="1"/>
          <w:sz w:val="24"/>
        </w:rPr>
        <w:t xml:space="preserve"> </w:t>
      </w:r>
      <w:r>
        <w:rPr>
          <w:sz w:val="24"/>
        </w:rPr>
        <w:t>выделяя</w:t>
      </w:r>
      <w:r>
        <w:rPr>
          <w:spacing w:val="1"/>
          <w:sz w:val="24"/>
        </w:rPr>
        <w:t xml:space="preserve"> </w:t>
      </w:r>
      <w:r>
        <w:rPr>
          <w:sz w:val="24"/>
        </w:rPr>
        <w:t>их</w:t>
      </w:r>
      <w:r>
        <w:rPr>
          <w:spacing w:val="1"/>
          <w:sz w:val="24"/>
        </w:rPr>
        <w:t xml:space="preserve"> </w:t>
      </w:r>
      <w:r>
        <w:rPr>
          <w:sz w:val="24"/>
        </w:rPr>
        <w:t>существенные</w:t>
      </w:r>
      <w:r>
        <w:rPr>
          <w:spacing w:val="-1"/>
          <w:sz w:val="24"/>
        </w:rPr>
        <w:t xml:space="preserve"> </w:t>
      </w:r>
      <w:r>
        <w:rPr>
          <w:sz w:val="24"/>
        </w:rPr>
        <w:t>признаки,</w:t>
      </w:r>
      <w:r>
        <w:rPr>
          <w:spacing w:val="2"/>
          <w:sz w:val="24"/>
        </w:rPr>
        <w:t xml:space="preserve"> </w:t>
      </w:r>
      <w:r>
        <w:rPr>
          <w:sz w:val="24"/>
        </w:rPr>
        <w:t>в</w:t>
      </w:r>
      <w:r>
        <w:rPr>
          <w:spacing w:val="1"/>
          <w:sz w:val="24"/>
        </w:rPr>
        <w:t xml:space="preserve"> </w:t>
      </w:r>
      <w:r>
        <w:rPr>
          <w:sz w:val="24"/>
        </w:rPr>
        <w:t>т.ч. государственную</w:t>
      </w:r>
      <w:r>
        <w:rPr>
          <w:spacing w:val="-1"/>
          <w:sz w:val="24"/>
        </w:rPr>
        <w:t xml:space="preserve"> </w:t>
      </w:r>
      <w:r>
        <w:rPr>
          <w:sz w:val="24"/>
        </w:rPr>
        <w:t>символику</w:t>
      </w:r>
      <w:r>
        <w:rPr>
          <w:spacing w:val="-9"/>
          <w:sz w:val="24"/>
        </w:rPr>
        <w:t xml:space="preserve"> </w:t>
      </w:r>
      <w:r>
        <w:rPr>
          <w:sz w:val="24"/>
        </w:rPr>
        <w:t>России</w:t>
      </w:r>
      <w:r>
        <w:rPr>
          <w:spacing w:val="-4"/>
          <w:sz w:val="24"/>
        </w:rPr>
        <w:t xml:space="preserve"> </w:t>
      </w:r>
      <w:r>
        <w:rPr>
          <w:sz w:val="24"/>
        </w:rPr>
        <w:t>и</w:t>
      </w:r>
      <w:r>
        <w:rPr>
          <w:spacing w:val="2"/>
          <w:sz w:val="24"/>
        </w:rPr>
        <w:t xml:space="preserve"> </w:t>
      </w:r>
      <w:r>
        <w:rPr>
          <w:sz w:val="24"/>
        </w:rPr>
        <w:t>своего</w:t>
      </w:r>
      <w:r>
        <w:rPr>
          <w:spacing w:val="4"/>
          <w:sz w:val="24"/>
        </w:rPr>
        <w:t xml:space="preserve"> </w:t>
      </w:r>
      <w:r>
        <w:rPr>
          <w:sz w:val="24"/>
        </w:rPr>
        <w:t>региона;</w:t>
      </w:r>
    </w:p>
    <w:p w:rsidR="00EB32B5" w:rsidRDefault="007321FA" w:rsidP="00E6518E">
      <w:pPr>
        <w:pStyle w:val="a4"/>
        <w:numPr>
          <w:ilvl w:val="1"/>
          <w:numId w:val="28"/>
        </w:numPr>
        <w:tabs>
          <w:tab w:val="left" w:pos="1258"/>
        </w:tabs>
        <w:ind w:right="750" w:firstLine="710"/>
        <w:rPr>
          <w:sz w:val="24"/>
        </w:rPr>
      </w:pPr>
      <w:r>
        <w:rPr>
          <w:sz w:val="24"/>
        </w:rPr>
        <w:t>проводить по предложенному/ самостоятельно составленному плану или выдвинутому</w:t>
      </w:r>
      <w:r>
        <w:rPr>
          <w:spacing w:val="1"/>
          <w:sz w:val="24"/>
        </w:rPr>
        <w:t xml:space="preserve"> </w:t>
      </w:r>
      <w:r>
        <w:rPr>
          <w:sz w:val="24"/>
        </w:rPr>
        <w:t>предположению</w:t>
      </w:r>
      <w:r>
        <w:rPr>
          <w:spacing w:val="1"/>
          <w:sz w:val="24"/>
        </w:rPr>
        <w:t xml:space="preserve"> </w:t>
      </w:r>
      <w:r>
        <w:rPr>
          <w:sz w:val="24"/>
        </w:rPr>
        <w:t>несложные</w:t>
      </w:r>
      <w:r>
        <w:rPr>
          <w:spacing w:val="1"/>
          <w:sz w:val="24"/>
        </w:rPr>
        <w:t xml:space="preserve"> </w:t>
      </w:r>
      <w:r>
        <w:rPr>
          <w:sz w:val="24"/>
        </w:rPr>
        <w:t>наблюдения,</w:t>
      </w:r>
      <w:r>
        <w:rPr>
          <w:spacing w:val="1"/>
          <w:sz w:val="24"/>
        </w:rPr>
        <w:t xml:space="preserve"> </w:t>
      </w:r>
      <w:r>
        <w:rPr>
          <w:sz w:val="24"/>
        </w:rPr>
        <w:t>опыты</w:t>
      </w:r>
      <w:r>
        <w:rPr>
          <w:spacing w:val="1"/>
          <w:sz w:val="24"/>
        </w:rPr>
        <w:t xml:space="preserve"> </w:t>
      </w:r>
      <w:r>
        <w:rPr>
          <w:sz w:val="24"/>
        </w:rPr>
        <w:t>с</w:t>
      </w:r>
      <w:r>
        <w:rPr>
          <w:spacing w:val="1"/>
          <w:sz w:val="24"/>
        </w:rPr>
        <w:t xml:space="preserve"> </w:t>
      </w:r>
      <w:r>
        <w:rPr>
          <w:sz w:val="24"/>
        </w:rPr>
        <w:t>объектами</w:t>
      </w:r>
      <w:r>
        <w:rPr>
          <w:spacing w:val="1"/>
          <w:sz w:val="24"/>
        </w:rPr>
        <w:t xml:space="preserve"> </w:t>
      </w:r>
      <w:r>
        <w:rPr>
          <w:sz w:val="24"/>
        </w:rPr>
        <w:t>природы</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простейшего</w:t>
      </w:r>
      <w:r>
        <w:rPr>
          <w:spacing w:val="1"/>
          <w:sz w:val="24"/>
        </w:rPr>
        <w:t xml:space="preserve"> </w:t>
      </w:r>
      <w:r>
        <w:rPr>
          <w:sz w:val="24"/>
        </w:rPr>
        <w:t>лабораторного</w:t>
      </w:r>
      <w:r>
        <w:rPr>
          <w:spacing w:val="1"/>
          <w:sz w:val="24"/>
        </w:rPr>
        <w:t xml:space="preserve"> </w:t>
      </w:r>
      <w:r>
        <w:rPr>
          <w:sz w:val="24"/>
        </w:rPr>
        <w:t>оборудования</w:t>
      </w:r>
      <w:r>
        <w:rPr>
          <w:spacing w:val="1"/>
          <w:sz w:val="24"/>
        </w:rPr>
        <w:t xml:space="preserve"> </w:t>
      </w:r>
      <w:r>
        <w:rPr>
          <w:sz w:val="24"/>
        </w:rPr>
        <w:t>и</w:t>
      </w:r>
      <w:r>
        <w:rPr>
          <w:spacing w:val="1"/>
          <w:sz w:val="24"/>
        </w:rPr>
        <w:t xml:space="preserve"> </w:t>
      </w:r>
      <w:r>
        <w:rPr>
          <w:sz w:val="24"/>
        </w:rPr>
        <w:t>измерительных</w:t>
      </w:r>
      <w:r>
        <w:rPr>
          <w:spacing w:val="1"/>
          <w:sz w:val="24"/>
        </w:rPr>
        <w:t xml:space="preserve"> </w:t>
      </w:r>
      <w:r>
        <w:rPr>
          <w:sz w:val="24"/>
        </w:rPr>
        <w:t>приборов,</w:t>
      </w:r>
      <w:r>
        <w:rPr>
          <w:spacing w:val="1"/>
          <w:sz w:val="24"/>
        </w:rPr>
        <w:t xml:space="preserve"> </w:t>
      </w:r>
      <w:r>
        <w:rPr>
          <w:sz w:val="24"/>
        </w:rPr>
        <w:t>следуя</w:t>
      </w:r>
      <w:r>
        <w:rPr>
          <w:spacing w:val="1"/>
          <w:sz w:val="24"/>
        </w:rPr>
        <w:t xml:space="preserve"> </w:t>
      </w:r>
      <w:r>
        <w:rPr>
          <w:sz w:val="24"/>
        </w:rPr>
        <w:t>правилам</w:t>
      </w:r>
      <w:r>
        <w:rPr>
          <w:spacing w:val="1"/>
          <w:sz w:val="24"/>
        </w:rPr>
        <w:t xml:space="preserve"> </w:t>
      </w:r>
      <w:r>
        <w:rPr>
          <w:sz w:val="24"/>
        </w:rPr>
        <w:t>безопасного</w:t>
      </w:r>
      <w:r>
        <w:rPr>
          <w:spacing w:val="1"/>
          <w:sz w:val="24"/>
        </w:rPr>
        <w:t xml:space="preserve"> </w:t>
      </w:r>
      <w:r>
        <w:rPr>
          <w:sz w:val="24"/>
        </w:rPr>
        <w:t>труда;</w:t>
      </w:r>
    </w:p>
    <w:p w:rsidR="00EB32B5" w:rsidRDefault="00EB32B5">
      <w:pPr>
        <w:jc w:val="both"/>
        <w:rPr>
          <w:sz w:val="24"/>
        </w:rPr>
        <w:sectPr w:rsidR="00EB32B5">
          <w:pgSz w:w="11910" w:h="16840"/>
          <w:pgMar w:top="700" w:right="260" w:bottom="1200" w:left="620" w:header="0" w:footer="922" w:gutter="0"/>
          <w:cols w:space="720"/>
        </w:sectPr>
      </w:pPr>
    </w:p>
    <w:p w:rsidR="00EB32B5" w:rsidRDefault="007321FA" w:rsidP="00E6518E">
      <w:pPr>
        <w:pStyle w:val="a4"/>
        <w:numPr>
          <w:ilvl w:val="1"/>
          <w:numId w:val="28"/>
        </w:numPr>
        <w:tabs>
          <w:tab w:val="left" w:pos="1258"/>
        </w:tabs>
        <w:spacing w:before="66" w:line="242" w:lineRule="auto"/>
        <w:ind w:right="749" w:firstLine="710"/>
        <w:rPr>
          <w:sz w:val="24"/>
        </w:rPr>
      </w:pPr>
      <w:r>
        <w:rPr>
          <w:sz w:val="24"/>
        </w:rPr>
        <w:lastRenderedPageBreak/>
        <w:t>распознавать</w:t>
      </w:r>
      <w:r>
        <w:rPr>
          <w:spacing w:val="1"/>
          <w:sz w:val="24"/>
        </w:rPr>
        <w:t xml:space="preserve"> </w:t>
      </w:r>
      <w:r>
        <w:rPr>
          <w:sz w:val="24"/>
        </w:rPr>
        <w:t>изученные</w:t>
      </w:r>
      <w:r>
        <w:rPr>
          <w:spacing w:val="1"/>
          <w:sz w:val="24"/>
        </w:rPr>
        <w:t xml:space="preserve"> </w:t>
      </w:r>
      <w:r>
        <w:rPr>
          <w:sz w:val="24"/>
        </w:rPr>
        <w:t>объекты</w:t>
      </w:r>
      <w:r>
        <w:rPr>
          <w:spacing w:val="1"/>
          <w:sz w:val="24"/>
        </w:rPr>
        <w:t xml:space="preserve"> </w:t>
      </w:r>
      <w:r>
        <w:rPr>
          <w:sz w:val="24"/>
        </w:rPr>
        <w:t>и</w:t>
      </w:r>
      <w:r>
        <w:rPr>
          <w:spacing w:val="1"/>
          <w:sz w:val="24"/>
        </w:rPr>
        <w:t xml:space="preserve"> </w:t>
      </w:r>
      <w:r>
        <w:rPr>
          <w:sz w:val="24"/>
        </w:rPr>
        <w:t>явления</w:t>
      </w:r>
      <w:r>
        <w:rPr>
          <w:spacing w:val="1"/>
          <w:sz w:val="24"/>
        </w:rPr>
        <w:t xml:space="preserve"> </w:t>
      </w:r>
      <w:r>
        <w:rPr>
          <w:sz w:val="24"/>
        </w:rPr>
        <w:t>живой</w:t>
      </w:r>
      <w:r>
        <w:rPr>
          <w:spacing w:val="1"/>
          <w:sz w:val="24"/>
        </w:rPr>
        <w:t xml:space="preserve"> </w:t>
      </w:r>
      <w:r>
        <w:rPr>
          <w:sz w:val="24"/>
        </w:rPr>
        <w:t>и</w:t>
      </w:r>
      <w:r>
        <w:rPr>
          <w:spacing w:val="1"/>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по</w:t>
      </w:r>
      <w:r>
        <w:rPr>
          <w:spacing w:val="60"/>
          <w:sz w:val="24"/>
        </w:rPr>
        <w:t xml:space="preserve"> </w:t>
      </w:r>
      <w:r>
        <w:rPr>
          <w:sz w:val="24"/>
        </w:rPr>
        <w:t>их</w:t>
      </w:r>
      <w:r>
        <w:rPr>
          <w:spacing w:val="1"/>
          <w:sz w:val="24"/>
        </w:rPr>
        <w:t xml:space="preserve"> </w:t>
      </w:r>
      <w:r>
        <w:rPr>
          <w:sz w:val="24"/>
        </w:rPr>
        <w:t>описанию,</w:t>
      </w:r>
      <w:r>
        <w:rPr>
          <w:spacing w:val="3"/>
          <w:sz w:val="24"/>
        </w:rPr>
        <w:t xml:space="preserve"> </w:t>
      </w:r>
      <w:r>
        <w:rPr>
          <w:sz w:val="24"/>
        </w:rPr>
        <w:t>рисункам</w:t>
      </w:r>
      <w:r>
        <w:rPr>
          <w:spacing w:val="2"/>
          <w:sz w:val="24"/>
        </w:rPr>
        <w:t xml:space="preserve"> </w:t>
      </w:r>
      <w:r>
        <w:rPr>
          <w:sz w:val="24"/>
        </w:rPr>
        <w:t>и</w:t>
      </w:r>
      <w:r>
        <w:rPr>
          <w:spacing w:val="3"/>
          <w:sz w:val="24"/>
        </w:rPr>
        <w:t xml:space="preserve"> </w:t>
      </w:r>
      <w:r>
        <w:rPr>
          <w:sz w:val="24"/>
        </w:rPr>
        <w:t>фотографиям,</w:t>
      </w:r>
      <w:r>
        <w:rPr>
          <w:spacing w:val="3"/>
          <w:sz w:val="24"/>
        </w:rPr>
        <w:t xml:space="preserve"> </w:t>
      </w:r>
      <w:r>
        <w:rPr>
          <w:sz w:val="24"/>
        </w:rPr>
        <w:t>различать</w:t>
      </w:r>
      <w:r>
        <w:rPr>
          <w:spacing w:val="-2"/>
          <w:sz w:val="24"/>
        </w:rPr>
        <w:t xml:space="preserve"> </w:t>
      </w:r>
      <w:r>
        <w:rPr>
          <w:sz w:val="24"/>
        </w:rPr>
        <w:t>их</w:t>
      </w:r>
      <w:r>
        <w:rPr>
          <w:spacing w:val="-3"/>
          <w:sz w:val="24"/>
        </w:rPr>
        <w:t xml:space="preserve"> </w:t>
      </w:r>
      <w:r>
        <w:rPr>
          <w:sz w:val="24"/>
        </w:rPr>
        <w:t>в</w:t>
      </w:r>
      <w:r>
        <w:rPr>
          <w:spacing w:val="-2"/>
          <w:sz w:val="24"/>
        </w:rPr>
        <w:t xml:space="preserve"> </w:t>
      </w:r>
      <w:r>
        <w:rPr>
          <w:sz w:val="24"/>
        </w:rPr>
        <w:t>окружающем</w:t>
      </w:r>
      <w:r>
        <w:rPr>
          <w:spacing w:val="2"/>
          <w:sz w:val="24"/>
        </w:rPr>
        <w:t xml:space="preserve"> </w:t>
      </w:r>
      <w:r>
        <w:rPr>
          <w:sz w:val="24"/>
        </w:rPr>
        <w:t>мире;</w:t>
      </w:r>
    </w:p>
    <w:p w:rsidR="00EB32B5" w:rsidRDefault="007321FA" w:rsidP="00E6518E">
      <w:pPr>
        <w:pStyle w:val="a4"/>
        <w:numPr>
          <w:ilvl w:val="1"/>
          <w:numId w:val="28"/>
        </w:numPr>
        <w:tabs>
          <w:tab w:val="left" w:pos="1258"/>
        </w:tabs>
        <w:spacing w:line="242" w:lineRule="auto"/>
        <w:ind w:right="746" w:firstLine="710"/>
        <w:rPr>
          <w:sz w:val="24"/>
        </w:rPr>
      </w:pPr>
      <w:r>
        <w:rPr>
          <w:sz w:val="24"/>
        </w:rPr>
        <w:t>группировать изученные объекты живой и неживой природы, самостоятельно выбирая</w:t>
      </w:r>
      <w:r>
        <w:rPr>
          <w:spacing w:val="1"/>
          <w:sz w:val="24"/>
        </w:rPr>
        <w:t xml:space="preserve"> </w:t>
      </w:r>
      <w:r>
        <w:rPr>
          <w:sz w:val="24"/>
        </w:rPr>
        <w:t>признак</w:t>
      </w:r>
      <w:r>
        <w:rPr>
          <w:spacing w:val="-1"/>
          <w:sz w:val="24"/>
        </w:rPr>
        <w:t xml:space="preserve"> </w:t>
      </w:r>
      <w:r>
        <w:rPr>
          <w:sz w:val="24"/>
        </w:rPr>
        <w:t>для</w:t>
      </w:r>
      <w:r>
        <w:rPr>
          <w:spacing w:val="-3"/>
          <w:sz w:val="24"/>
        </w:rPr>
        <w:t xml:space="preserve"> </w:t>
      </w:r>
      <w:r>
        <w:rPr>
          <w:sz w:val="24"/>
        </w:rPr>
        <w:t>группировки;</w:t>
      </w:r>
      <w:r>
        <w:rPr>
          <w:spacing w:val="-4"/>
          <w:sz w:val="24"/>
        </w:rPr>
        <w:t xml:space="preserve"> </w:t>
      </w:r>
      <w:r>
        <w:rPr>
          <w:sz w:val="24"/>
        </w:rPr>
        <w:t>проводить</w:t>
      </w:r>
      <w:r>
        <w:rPr>
          <w:spacing w:val="-1"/>
          <w:sz w:val="24"/>
        </w:rPr>
        <w:t xml:space="preserve"> </w:t>
      </w:r>
      <w:r>
        <w:rPr>
          <w:sz w:val="24"/>
        </w:rPr>
        <w:t>простейшие</w:t>
      </w:r>
      <w:r>
        <w:rPr>
          <w:spacing w:val="1"/>
          <w:sz w:val="24"/>
        </w:rPr>
        <w:t xml:space="preserve"> </w:t>
      </w:r>
      <w:r>
        <w:rPr>
          <w:sz w:val="24"/>
        </w:rPr>
        <w:t>классификации;</w:t>
      </w:r>
    </w:p>
    <w:p w:rsidR="00EB32B5" w:rsidRDefault="007321FA" w:rsidP="00E6518E">
      <w:pPr>
        <w:pStyle w:val="a4"/>
        <w:numPr>
          <w:ilvl w:val="1"/>
          <w:numId w:val="28"/>
        </w:numPr>
        <w:tabs>
          <w:tab w:val="left" w:pos="1258"/>
        </w:tabs>
        <w:spacing w:line="242" w:lineRule="auto"/>
        <w:ind w:right="756" w:firstLine="710"/>
        <w:rPr>
          <w:sz w:val="24"/>
        </w:rPr>
      </w:pPr>
      <w:r>
        <w:rPr>
          <w:sz w:val="24"/>
        </w:rPr>
        <w:t>сравнивать объекты живой и неживой природы на основе их внешних признаков и</w:t>
      </w:r>
      <w:r>
        <w:rPr>
          <w:spacing w:val="1"/>
          <w:sz w:val="24"/>
        </w:rPr>
        <w:t xml:space="preserve"> </w:t>
      </w:r>
      <w:r>
        <w:rPr>
          <w:sz w:val="24"/>
        </w:rPr>
        <w:t>известных</w:t>
      </w:r>
      <w:r>
        <w:rPr>
          <w:spacing w:val="-4"/>
          <w:sz w:val="24"/>
        </w:rPr>
        <w:t xml:space="preserve"> </w:t>
      </w:r>
      <w:r>
        <w:rPr>
          <w:sz w:val="24"/>
        </w:rPr>
        <w:t>характерных</w:t>
      </w:r>
      <w:r>
        <w:rPr>
          <w:spacing w:val="-3"/>
          <w:sz w:val="24"/>
        </w:rPr>
        <w:t xml:space="preserve"> </w:t>
      </w:r>
      <w:r>
        <w:rPr>
          <w:sz w:val="24"/>
        </w:rPr>
        <w:t>свойств;</w:t>
      </w:r>
    </w:p>
    <w:p w:rsidR="00EB32B5" w:rsidRDefault="007321FA" w:rsidP="00E6518E">
      <w:pPr>
        <w:pStyle w:val="a4"/>
        <w:numPr>
          <w:ilvl w:val="1"/>
          <w:numId w:val="28"/>
        </w:numPr>
        <w:tabs>
          <w:tab w:val="left" w:pos="1258"/>
        </w:tabs>
        <w:ind w:right="751" w:firstLine="710"/>
        <w:rPr>
          <w:sz w:val="24"/>
        </w:rPr>
      </w:pPr>
      <w:r>
        <w:rPr>
          <w:sz w:val="24"/>
        </w:rPr>
        <w:t>использовать знания о взаимосвязях в природе для объяснения простейших явлений и</w:t>
      </w:r>
      <w:r>
        <w:rPr>
          <w:spacing w:val="1"/>
          <w:sz w:val="24"/>
        </w:rPr>
        <w:t xml:space="preserve"> </w:t>
      </w:r>
      <w:r>
        <w:rPr>
          <w:sz w:val="24"/>
        </w:rPr>
        <w:t>процессов в природе (в т.ч. смены дня и ночи, смены времён года, сезонных изменений в</w:t>
      </w:r>
      <w:r>
        <w:rPr>
          <w:spacing w:val="1"/>
          <w:sz w:val="24"/>
        </w:rPr>
        <w:t xml:space="preserve"> </w:t>
      </w:r>
      <w:r>
        <w:rPr>
          <w:sz w:val="24"/>
        </w:rPr>
        <w:t>природе своей</w:t>
      </w:r>
      <w:r>
        <w:rPr>
          <w:spacing w:val="-2"/>
          <w:sz w:val="24"/>
        </w:rPr>
        <w:t xml:space="preserve"> </w:t>
      </w:r>
      <w:r>
        <w:rPr>
          <w:sz w:val="24"/>
        </w:rPr>
        <w:t>местности,</w:t>
      </w:r>
      <w:r>
        <w:rPr>
          <w:spacing w:val="-1"/>
          <w:sz w:val="24"/>
        </w:rPr>
        <w:t xml:space="preserve"> </w:t>
      </w:r>
      <w:r>
        <w:rPr>
          <w:sz w:val="24"/>
        </w:rPr>
        <w:t>причины</w:t>
      </w:r>
      <w:r>
        <w:rPr>
          <w:spacing w:val="-1"/>
          <w:sz w:val="24"/>
        </w:rPr>
        <w:t xml:space="preserve"> </w:t>
      </w:r>
      <w:r>
        <w:rPr>
          <w:sz w:val="24"/>
        </w:rPr>
        <w:t>смены</w:t>
      </w:r>
      <w:r>
        <w:rPr>
          <w:spacing w:val="-2"/>
          <w:sz w:val="24"/>
        </w:rPr>
        <w:t xml:space="preserve"> </w:t>
      </w:r>
      <w:r>
        <w:rPr>
          <w:sz w:val="24"/>
        </w:rPr>
        <w:t>природных</w:t>
      </w:r>
      <w:r>
        <w:rPr>
          <w:spacing w:val="-3"/>
          <w:sz w:val="24"/>
        </w:rPr>
        <w:t xml:space="preserve"> </w:t>
      </w:r>
      <w:r>
        <w:rPr>
          <w:sz w:val="24"/>
        </w:rPr>
        <w:t>зон);</w:t>
      </w:r>
    </w:p>
    <w:p w:rsidR="00EB32B5" w:rsidRDefault="007321FA" w:rsidP="00E6518E">
      <w:pPr>
        <w:pStyle w:val="a4"/>
        <w:numPr>
          <w:ilvl w:val="1"/>
          <w:numId w:val="28"/>
        </w:numPr>
        <w:tabs>
          <w:tab w:val="left" w:pos="1258"/>
        </w:tabs>
        <w:spacing w:line="237" w:lineRule="auto"/>
        <w:ind w:right="750" w:firstLine="710"/>
        <w:rPr>
          <w:sz w:val="24"/>
        </w:rPr>
      </w:pPr>
      <w:r>
        <w:rPr>
          <w:sz w:val="24"/>
        </w:rPr>
        <w:t>называть наиболее значимые природные объекты Всемирного наследия в России и за</w:t>
      </w:r>
      <w:r>
        <w:rPr>
          <w:spacing w:val="1"/>
          <w:sz w:val="24"/>
        </w:rPr>
        <w:t xml:space="preserve"> </w:t>
      </w:r>
      <w:r>
        <w:rPr>
          <w:sz w:val="24"/>
        </w:rPr>
        <w:t>рубежом</w:t>
      </w:r>
      <w:r>
        <w:rPr>
          <w:spacing w:val="-2"/>
          <w:sz w:val="24"/>
        </w:rPr>
        <w:t xml:space="preserve"> </w:t>
      </w:r>
      <w:r>
        <w:rPr>
          <w:sz w:val="24"/>
        </w:rPr>
        <w:t>(в</w:t>
      </w:r>
      <w:r>
        <w:rPr>
          <w:spacing w:val="-1"/>
          <w:sz w:val="24"/>
        </w:rPr>
        <w:t xml:space="preserve"> </w:t>
      </w:r>
      <w:r>
        <w:rPr>
          <w:sz w:val="24"/>
        </w:rPr>
        <w:t>пределах</w:t>
      </w:r>
      <w:r>
        <w:rPr>
          <w:spacing w:val="-3"/>
          <w:sz w:val="24"/>
        </w:rPr>
        <w:t xml:space="preserve"> </w:t>
      </w:r>
      <w:r>
        <w:rPr>
          <w:sz w:val="24"/>
        </w:rPr>
        <w:t>изученного);</w:t>
      </w:r>
    </w:p>
    <w:p w:rsidR="00EB32B5" w:rsidRDefault="007321FA" w:rsidP="00E6518E">
      <w:pPr>
        <w:pStyle w:val="a4"/>
        <w:numPr>
          <w:ilvl w:val="1"/>
          <w:numId w:val="28"/>
        </w:numPr>
        <w:tabs>
          <w:tab w:val="left" w:pos="1258"/>
        </w:tabs>
        <w:spacing w:line="275" w:lineRule="exact"/>
        <w:ind w:left="1257" w:hanging="145"/>
        <w:rPr>
          <w:sz w:val="24"/>
        </w:rPr>
      </w:pPr>
      <w:r>
        <w:rPr>
          <w:sz w:val="24"/>
        </w:rPr>
        <w:t>называть</w:t>
      </w:r>
      <w:r>
        <w:rPr>
          <w:spacing w:val="-5"/>
          <w:sz w:val="24"/>
        </w:rPr>
        <w:t xml:space="preserve"> </w:t>
      </w:r>
      <w:r>
        <w:rPr>
          <w:sz w:val="24"/>
        </w:rPr>
        <w:t>экологические</w:t>
      </w:r>
      <w:r>
        <w:rPr>
          <w:spacing w:val="-2"/>
          <w:sz w:val="24"/>
        </w:rPr>
        <w:t xml:space="preserve"> </w:t>
      </w:r>
      <w:r>
        <w:rPr>
          <w:sz w:val="24"/>
        </w:rPr>
        <w:t>проблемы</w:t>
      </w:r>
      <w:r>
        <w:rPr>
          <w:spacing w:val="-4"/>
          <w:sz w:val="24"/>
        </w:rPr>
        <w:t xml:space="preserve"> </w:t>
      </w:r>
      <w:r>
        <w:rPr>
          <w:sz w:val="24"/>
        </w:rPr>
        <w:t>и</w:t>
      </w:r>
      <w:r>
        <w:rPr>
          <w:spacing w:val="-5"/>
          <w:sz w:val="24"/>
        </w:rPr>
        <w:t xml:space="preserve"> </w:t>
      </w:r>
      <w:r>
        <w:rPr>
          <w:sz w:val="24"/>
        </w:rPr>
        <w:t>определять</w:t>
      </w:r>
      <w:r>
        <w:rPr>
          <w:spacing w:val="-1"/>
          <w:sz w:val="24"/>
        </w:rPr>
        <w:t xml:space="preserve"> </w:t>
      </w:r>
      <w:r>
        <w:rPr>
          <w:sz w:val="24"/>
        </w:rPr>
        <w:t>пути их</w:t>
      </w:r>
      <w:r>
        <w:rPr>
          <w:spacing w:val="-6"/>
          <w:sz w:val="24"/>
        </w:rPr>
        <w:t xml:space="preserve"> </w:t>
      </w:r>
      <w:r>
        <w:rPr>
          <w:sz w:val="24"/>
        </w:rPr>
        <w:t>решения;</w:t>
      </w:r>
    </w:p>
    <w:p w:rsidR="00EB32B5" w:rsidRDefault="007321FA" w:rsidP="00E6518E">
      <w:pPr>
        <w:pStyle w:val="a4"/>
        <w:numPr>
          <w:ilvl w:val="1"/>
          <w:numId w:val="28"/>
        </w:numPr>
        <w:tabs>
          <w:tab w:val="left" w:pos="1258"/>
        </w:tabs>
        <w:spacing w:line="242" w:lineRule="auto"/>
        <w:ind w:right="751" w:firstLine="710"/>
        <w:rPr>
          <w:sz w:val="24"/>
        </w:rPr>
      </w:pPr>
      <w:r>
        <w:rPr>
          <w:sz w:val="24"/>
        </w:rPr>
        <w:t>создавать по заданному плану собственные развёрнутые высказывания о природе и</w:t>
      </w:r>
      <w:r>
        <w:rPr>
          <w:spacing w:val="1"/>
          <w:sz w:val="24"/>
        </w:rPr>
        <w:t xml:space="preserve"> </w:t>
      </w:r>
      <w:r>
        <w:rPr>
          <w:sz w:val="24"/>
        </w:rPr>
        <w:t>обществе;</w:t>
      </w:r>
    </w:p>
    <w:p w:rsidR="00EB32B5" w:rsidRDefault="007321FA" w:rsidP="00E6518E">
      <w:pPr>
        <w:pStyle w:val="a4"/>
        <w:numPr>
          <w:ilvl w:val="1"/>
          <w:numId w:val="28"/>
        </w:numPr>
        <w:tabs>
          <w:tab w:val="left" w:pos="1258"/>
        </w:tabs>
        <w:spacing w:line="242" w:lineRule="auto"/>
        <w:ind w:right="761" w:firstLine="710"/>
        <w:rPr>
          <w:sz w:val="24"/>
        </w:rPr>
      </w:pPr>
      <w:r>
        <w:rPr>
          <w:sz w:val="24"/>
        </w:rPr>
        <w:t>использовать различные источники информации для поиска и извлечения информации,</w:t>
      </w:r>
      <w:r>
        <w:rPr>
          <w:spacing w:val="-57"/>
          <w:sz w:val="24"/>
        </w:rPr>
        <w:t xml:space="preserve"> </w:t>
      </w:r>
      <w:r>
        <w:rPr>
          <w:sz w:val="24"/>
        </w:rPr>
        <w:t>ответов</w:t>
      </w:r>
      <w:r>
        <w:rPr>
          <w:spacing w:val="-2"/>
          <w:sz w:val="24"/>
        </w:rPr>
        <w:t xml:space="preserve"> </w:t>
      </w:r>
      <w:r>
        <w:rPr>
          <w:sz w:val="24"/>
        </w:rPr>
        <w:t>на</w:t>
      </w:r>
      <w:r>
        <w:rPr>
          <w:spacing w:val="1"/>
          <w:sz w:val="24"/>
        </w:rPr>
        <w:t xml:space="preserve"> </w:t>
      </w:r>
      <w:r>
        <w:rPr>
          <w:sz w:val="24"/>
        </w:rPr>
        <w:t>вопросы;</w:t>
      </w:r>
    </w:p>
    <w:p w:rsidR="00EB32B5" w:rsidRDefault="007321FA" w:rsidP="00E6518E">
      <w:pPr>
        <w:pStyle w:val="a4"/>
        <w:numPr>
          <w:ilvl w:val="1"/>
          <w:numId w:val="28"/>
        </w:numPr>
        <w:tabs>
          <w:tab w:val="left" w:pos="1258"/>
        </w:tabs>
        <w:spacing w:line="271" w:lineRule="exact"/>
        <w:ind w:left="1257" w:hanging="145"/>
        <w:rPr>
          <w:sz w:val="24"/>
        </w:rPr>
      </w:pPr>
      <w:r>
        <w:rPr>
          <w:sz w:val="24"/>
        </w:rPr>
        <w:t>соблюдать</w:t>
      </w:r>
      <w:r>
        <w:rPr>
          <w:spacing w:val="-2"/>
          <w:sz w:val="24"/>
        </w:rPr>
        <w:t xml:space="preserve"> </w:t>
      </w:r>
      <w:r>
        <w:rPr>
          <w:sz w:val="24"/>
        </w:rPr>
        <w:t>правила</w:t>
      </w:r>
      <w:r>
        <w:rPr>
          <w:spacing w:val="-4"/>
          <w:sz w:val="24"/>
        </w:rPr>
        <w:t xml:space="preserve"> </w:t>
      </w:r>
      <w:r>
        <w:rPr>
          <w:sz w:val="24"/>
        </w:rPr>
        <w:t>нравственного</w:t>
      </w:r>
      <w:r>
        <w:rPr>
          <w:spacing w:val="-3"/>
          <w:sz w:val="24"/>
        </w:rPr>
        <w:t xml:space="preserve"> </w:t>
      </w:r>
      <w:r>
        <w:rPr>
          <w:sz w:val="24"/>
        </w:rPr>
        <w:t>поведения</w:t>
      </w:r>
      <w:r>
        <w:rPr>
          <w:spacing w:val="-7"/>
          <w:sz w:val="24"/>
        </w:rPr>
        <w:t xml:space="preserve"> </w:t>
      </w:r>
      <w:r>
        <w:rPr>
          <w:sz w:val="24"/>
        </w:rPr>
        <w:t>на</w:t>
      </w:r>
      <w:r>
        <w:rPr>
          <w:spacing w:val="-4"/>
          <w:sz w:val="24"/>
        </w:rPr>
        <w:t xml:space="preserve"> </w:t>
      </w:r>
      <w:r>
        <w:rPr>
          <w:sz w:val="24"/>
        </w:rPr>
        <w:t>природе;</w:t>
      </w:r>
    </w:p>
    <w:p w:rsidR="00EB32B5" w:rsidRDefault="007321FA" w:rsidP="00E6518E">
      <w:pPr>
        <w:pStyle w:val="a4"/>
        <w:numPr>
          <w:ilvl w:val="1"/>
          <w:numId w:val="28"/>
        </w:numPr>
        <w:tabs>
          <w:tab w:val="left" w:pos="1253"/>
        </w:tabs>
        <w:spacing w:line="275" w:lineRule="exact"/>
        <w:ind w:left="1252" w:hanging="140"/>
        <w:rPr>
          <w:sz w:val="24"/>
        </w:rPr>
      </w:pPr>
      <w:r>
        <w:rPr>
          <w:sz w:val="24"/>
        </w:rPr>
        <w:t>осознавать</w:t>
      </w:r>
      <w:r>
        <w:rPr>
          <w:spacing w:val="-2"/>
          <w:sz w:val="24"/>
        </w:rPr>
        <w:t xml:space="preserve"> </w:t>
      </w:r>
      <w:r>
        <w:rPr>
          <w:sz w:val="24"/>
        </w:rPr>
        <w:t>возможные</w:t>
      </w:r>
      <w:r>
        <w:rPr>
          <w:spacing w:val="-7"/>
          <w:sz w:val="24"/>
        </w:rPr>
        <w:t xml:space="preserve"> </w:t>
      </w:r>
      <w:r>
        <w:rPr>
          <w:sz w:val="24"/>
        </w:rPr>
        <w:t>последствия</w:t>
      </w:r>
      <w:r>
        <w:rPr>
          <w:spacing w:val="-2"/>
          <w:sz w:val="24"/>
        </w:rPr>
        <w:t xml:space="preserve"> </w:t>
      </w:r>
      <w:r>
        <w:rPr>
          <w:sz w:val="24"/>
        </w:rPr>
        <w:t>вредных</w:t>
      </w:r>
      <w:r>
        <w:rPr>
          <w:spacing w:val="-6"/>
          <w:sz w:val="24"/>
        </w:rPr>
        <w:t xml:space="preserve"> </w:t>
      </w:r>
      <w:r>
        <w:rPr>
          <w:sz w:val="24"/>
        </w:rPr>
        <w:t>привычек</w:t>
      </w:r>
      <w:r>
        <w:rPr>
          <w:spacing w:val="-4"/>
          <w:sz w:val="24"/>
        </w:rPr>
        <w:t xml:space="preserve"> </w:t>
      </w:r>
      <w:r>
        <w:rPr>
          <w:sz w:val="24"/>
        </w:rPr>
        <w:t>для</w:t>
      </w:r>
      <w:r>
        <w:rPr>
          <w:spacing w:val="-6"/>
          <w:sz w:val="24"/>
        </w:rPr>
        <w:t xml:space="preserve"> </w:t>
      </w:r>
      <w:r>
        <w:rPr>
          <w:sz w:val="24"/>
        </w:rPr>
        <w:t>здоровья</w:t>
      </w:r>
      <w:r>
        <w:rPr>
          <w:spacing w:val="-1"/>
          <w:sz w:val="24"/>
        </w:rPr>
        <w:t xml:space="preserve"> </w:t>
      </w:r>
      <w:r>
        <w:rPr>
          <w:sz w:val="24"/>
        </w:rPr>
        <w:t>и</w:t>
      </w:r>
      <w:r>
        <w:rPr>
          <w:spacing w:val="-6"/>
          <w:sz w:val="24"/>
        </w:rPr>
        <w:t xml:space="preserve"> </w:t>
      </w:r>
      <w:r>
        <w:rPr>
          <w:sz w:val="24"/>
        </w:rPr>
        <w:t>жизни</w:t>
      </w:r>
      <w:r>
        <w:rPr>
          <w:spacing w:val="-5"/>
          <w:sz w:val="24"/>
        </w:rPr>
        <w:t xml:space="preserve"> </w:t>
      </w:r>
      <w:r>
        <w:rPr>
          <w:sz w:val="24"/>
        </w:rPr>
        <w:t>человека;</w:t>
      </w:r>
    </w:p>
    <w:p w:rsidR="00EB32B5" w:rsidRDefault="007321FA" w:rsidP="00E6518E">
      <w:pPr>
        <w:pStyle w:val="a4"/>
        <w:numPr>
          <w:ilvl w:val="1"/>
          <w:numId w:val="28"/>
        </w:numPr>
        <w:tabs>
          <w:tab w:val="left" w:pos="1258"/>
        </w:tabs>
        <w:ind w:right="751" w:firstLine="710"/>
        <w:rPr>
          <w:sz w:val="24"/>
        </w:rPr>
      </w:pPr>
      <w:r>
        <w:rPr>
          <w:sz w:val="24"/>
        </w:rPr>
        <w:t>соблюдать правила безопасного поведения при использовании объектов транспортной</w:t>
      </w:r>
      <w:r>
        <w:rPr>
          <w:spacing w:val="1"/>
          <w:sz w:val="24"/>
        </w:rPr>
        <w:t xml:space="preserve"> </w:t>
      </w:r>
      <w:r>
        <w:rPr>
          <w:sz w:val="24"/>
        </w:rPr>
        <w:t>инфраструктуры населённого пункта, в театрах, кинотеатрах, торговых центрах, парках и зонах</w:t>
      </w:r>
      <w:r>
        <w:rPr>
          <w:spacing w:val="-57"/>
          <w:sz w:val="24"/>
        </w:rPr>
        <w:t xml:space="preserve"> </w:t>
      </w:r>
      <w:r>
        <w:rPr>
          <w:sz w:val="24"/>
        </w:rPr>
        <w:t>отдыха,</w:t>
      </w:r>
      <w:r>
        <w:rPr>
          <w:spacing w:val="3"/>
          <w:sz w:val="24"/>
        </w:rPr>
        <w:t xml:space="preserve"> </w:t>
      </w:r>
      <w:r>
        <w:rPr>
          <w:sz w:val="24"/>
        </w:rPr>
        <w:t>учреждениях</w:t>
      </w:r>
      <w:r>
        <w:rPr>
          <w:spacing w:val="-3"/>
          <w:sz w:val="24"/>
        </w:rPr>
        <w:t xml:space="preserve"> </w:t>
      </w:r>
      <w:r>
        <w:rPr>
          <w:sz w:val="24"/>
        </w:rPr>
        <w:t>культуры</w:t>
      </w:r>
      <w:r>
        <w:rPr>
          <w:spacing w:val="2"/>
          <w:sz w:val="24"/>
        </w:rPr>
        <w:t xml:space="preserve"> </w:t>
      </w:r>
      <w:r>
        <w:rPr>
          <w:sz w:val="24"/>
        </w:rPr>
        <w:t>(музеях,</w:t>
      </w:r>
      <w:r>
        <w:rPr>
          <w:spacing w:val="4"/>
          <w:sz w:val="24"/>
        </w:rPr>
        <w:t xml:space="preserve"> </w:t>
      </w:r>
      <w:r>
        <w:rPr>
          <w:sz w:val="24"/>
        </w:rPr>
        <w:t>библиотеках</w:t>
      </w:r>
      <w:r>
        <w:rPr>
          <w:spacing w:val="-3"/>
          <w:sz w:val="24"/>
        </w:rPr>
        <w:t xml:space="preserve"> </w:t>
      </w:r>
      <w:r>
        <w:rPr>
          <w:sz w:val="24"/>
        </w:rPr>
        <w:t>и</w:t>
      </w:r>
      <w:r>
        <w:rPr>
          <w:spacing w:val="2"/>
          <w:sz w:val="24"/>
        </w:rPr>
        <w:t xml:space="preserve"> </w:t>
      </w:r>
      <w:r>
        <w:rPr>
          <w:sz w:val="24"/>
        </w:rPr>
        <w:t>т.д.);</w:t>
      </w:r>
    </w:p>
    <w:p w:rsidR="00EB32B5" w:rsidRDefault="007321FA" w:rsidP="00E6518E">
      <w:pPr>
        <w:pStyle w:val="a4"/>
        <w:numPr>
          <w:ilvl w:val="1"/>
          <w:numId w:val="28"/>
        </w:numPr>
        <w:tabs>
          <w:tab w:val="left" w:pos="1258"/>
        </w:tabs>
        <w:spacing w:line="275" w:lineRule="exact"/>
        <w:ind w:left="1257" w:hanging="145"/>
        <w:rPr>
          <w:sz w:val="24"/>
        </w:rPr>
      </w:pPr>
      <w:r>
        <w:rPr>
          <w:sz w:val="24"/>
        </w:rPr>
        <w:t>соблюдать</w:t>
      </w:r>
      <w:r>
        <w:rPr>
          <w:spacing w:val="-2"/>
          <w:sz w:val="24"/>
        </w:rPr>
        <w:t xml:space="preserve"> </w:t>
      </w:r>
      <w:r>
        <w:rPr>
          <w:sz w:val="24"/>
        </w:rPr>
        <w:t>правила</w:t>
      </w:r>
      <w:r>
        <w:rPr>
          <w:spacing w:val="-3"/>
          <w:sz w:val="24"/>
        </w:rPr>
        <w:t xml:space="preserve"> </w:t>
      </w:r>
      <w:r>
        <w:rPr>
          <w:sz w:val="24"/>
        </w:rPr>
        <w:t>безопасного</w:t>
      </w:r>
      <w:r>
        <w:rPr>
          <w:spacing w:val="-3"/>
          <w:sz w:val="24"/>
        </w:rPr>
        <w:t xml:space="preserve"> </w:t>
      </w:r>
      <w:r>
        <w:rPr>
          <w:sz w:val="24"/>
        </w:rPr>
        <w:t>поведения</w:t>
      </w:r>
      <w:r>
        <w:rPr>
          <w:spacing w:val="-2"/>
          <w:sz w:val="24"/>
        </w:rPr>
        <w:t xml:space="preserve"> </w:t>
      </w:r>
      <w:r>
        <w:rPr>
          <w:sz w:val="24"/>
        </w:rPr>
        <w:t>при</w:t>
      </w:r>
      <w:r>
        <w:rPr>
          <w:spacing w:val="-2"/>
          <w:sz w:val="24"/>
        </w:rPr>
        <w:t xml:space="preserve"> </w:t>
      </w:r>
      <w:r>
        <w:rPr>
          <w:sz w:val="24"/>
        </w:rPr>
        <w:t>езде</w:t>
      </w:r>
      <w:r>
        <w:rPr>
          <w:spacing w:val="-3"/>
          <w:sz w:val="24"/>
        </w:rPr>
        <w:t xml:space="preserve"> </w:t>
      </w:r>
      <w:r>
        <w:rPr>
          <w:sz w:val="24"/>
        </w:rPr>
        <w:t>на</w:t>
      </w:r>
      <w:r>
        <w:rPr>
          <w:spacing w:val="-8"/>
          <w:sz w:val="24"/>
        </w:rPr>
        <w:t xml:space="preserve"> </w:t>
      </w:r>
      <w:r>
        <w:rPr>
          <w:sz w:val="24"/>
        </w:rPr>
        <w:t>велосипеде;</w:t>
      </w:r>
    </w:p>
    <w:p w:rsidR="00EB32B5" w:rsidRDefault="007321FA" w:rsidP="00E6518E">
      <w:pPr>
        <w:pStyle w:val="a4"/>
        <w:numPr>
          <w:ilvl w:val="1"/>
          <w:numId w:val="28"/>
        </w:numPr>
        <w:tabs>
          <w:tab w:val="left" w:pos="1253"/>
        </w:tabs>
        <w:spacing w:line="242" w:lineRule="auto"/>
        <w:ind w:right="751" w:firstLine="710"/>
        <w:rPr>
          <w:sz w:val="24"/>
        </w:rPr>
      </w:pPr>
      <w:r>
        <w:rPr>
          <w:sz w:val="24"/>
        </w:rPr>
        <w:t>осуществлять</w:t>
      </w:r>
      <w:r>
        <w:rPr>
          <w:spacing w:val="1"/>
          <w:sz w:val="24"/>
        </w:rPr>
        <w:t xml:space="preserve"> </w:t>
      </w:r>
      <w:r>
        <w:rPr>
          <w:sz w:val="24"/>
        </w:rPr>
        <w:t>безопасный</w:t>
      </w:r>
      <w:r>
        <w:rPr>
          <w:spacing w:val="1"/>
          <w:sz w:val="24"/>
        </w:rPr>
        <w:t xml:space="preserve"> </w:t>
      </w:r>
      <w:r>
        <w:rPr>
          <w:sz w:val="24"/>
        </w:rPr>
        <w:t>поиск</w:t>
      </w:r>
      <w:r>
        <w:rPr>
          <w:spacing w:val="1"/>
          <w:sz w:val="24"/>
        </w:rPr>
        <w:t xml:space="preserve"> </w:t>
      </w:r>
      <w:r>
        <w:rPr>
          <w:sz w:val="24"/>
        </w:rPr>
        <w:t>образовательных</w:t>
      </w:r>
      <w:r>
        <w:rPr>
          <w:spacing w:val="1"/>
          <w:sz w:val="24"/>
        </w:rPr>
        <w:t xml:space="preserve"> </w:t>
      </w:r>
      <w:r>
        <w:rPr>
          <w:sz w:val="24"/>
        </w:rPr>
        <w:t>ресурсов</w:t>
      </w:r>
      <w:r>
        <w:rPr>
          <w:spacing w:val="1"/>
          <w:sz w:val="24"/>
        </w:rPr>
        <w:t xml:space="preserve"> </w:t>
      </w:r>
      <w:r>
        <w:rPr>
          <w:sz w:val="24"/>
        </w:rPr>
        <w:t>и</w:t>
      </w:r>
      <w:r>
        <w:rPr>
          <w:spacing w:val="1"/>
          <w:sz w:val="24"/>
        </w:rPr>
        <w:t xml:space="preserve"> </w:t>
      </w:r>
      <w:r>
        <w:rPr>
          <w:sz w:val="24"/>
        </w:rPr>
        <w:t>верифицированной</w:t>
      </w:r>
      <w:r>
        <w:rPr>
          <w:spacing w:val="1"/>
          <w:sz w:val="24"/>
        </w:rPr>
        <w:t xml:space="preserve"> </w:t>
      </w:r>
      <w:r>
        <w:rPr>
          <w:sz w:val="24"/>
        </w:rPr>
        <w:t>информации</w:t>
      </w:r>
      <w:r>
        <w:rPr>
          <w:spacing w:val="-3"/>
          <w:sz w:val="24"/>
        </w:rPr>
        <w:t xml:space="preserve"> </w:t>
      </w:r>
      <w:r>
        <w:rPr>
          <w:sz w:val="24"/>
        </w:rPr>
        <w:t>в</w:t>
      </w:r>
      <w:r>
        <w:rPr>
          <w:spacing w:val="3"/>
          <w:sz w:val="24"/>
        </w:rPr>
        <w:t xml:space="preserve"> </w:t>
      </w:r>
      <w:r>
        <w:rPr>
          <w:sz w:val="24"/>
        </w:rPr>
        <w:t>Интернете.</w:t>
      </w:r>
    </w:p>
    <w:p w:rsidR="00EB32B5" w:rsidRDefault="00EB32B5">
      <w:pPr>
        <w:pStyle w:val="a3"/>
        <w:spacing w:before="4"/>
        <w:ind w:left="0" w:firstLine="0"/>
        <w:jc w:val="left"/>
        <w:rPr>
          <w:sz w:val="23"/>
        </w:rPr>
      </w:pPr>
    </w:p>
    <w:p w:rsidR="00EB32B5" w:rsidRDefault="00E0351C" w:rsidP="00E6518E">
      <w:pPr>
        <w:pStyle w:val="11"/>
        <w:numPr>
          <w:ilvl w:val="2"/>
          <w:numId w:val="46"/>
        </w:numPr>
        <w:tabs>
          <w:tab w:val="left" w:pos="1719"/>
        </w:tabs>
        <w:spacing w:line="237" w:lineRule="auto"/>
        <w:ind w:left="402" w:right="746" w:firstLine="710"/>
      </w:pPr>
      <w:r>
        <w:t xml:space="preserve">2.1.6. </w:t>
      </w:r>
      <w:r w:rsidR="007321FA">
        <w:t>РАБОЧАЯ</w:t>
      </w:r>
      <w:r w:rsidR="007321FA">
        <w:rPr>
          <w:spacing w:val="1"/>
        </w:rPr>
        <w:t xml:space="preserve"> </w:t>
      </w:r>
      <w:r w:rsidR="007321FA">
        <w:t>ПРОГРАММА</w:t>
      </w:r>
      <w:r w:rsidR="007321FA">
        <w:rPr>
          <w:spacing w:val="1"/>
        </w:rPr>
        <w:t xml:space="preserve"> </w:t>
      </w:r>
      <w:r w:rsidR="007321FA">
        <w:t>ПО</w:t>
      </w:r>
      <w:r w:rsidR="007321FA">
        <w:rPr>
          <w:spacing w:val="1"/>
        </w:rPr>
        <w:t xml:space="preserve"> </w:t>
      </w:r>
      <w:r w:rsidR="007321FA">
        <w:t>УЧЕБНОМУ</w:t>
      </w:r>
      <w:r w:rsidR="007321FA">
        <w:rPr>
          <w:spacing w:val="1"/>
        </w:rPr>
        <w:t xml:space="preserve"> </w:t>
      </w:r>
      <w:r w:rsidR="007321FA">
        <w:t>ПРЕДМЕТУ</w:t>
      </w:r>
      <w:r w:rsidR="007321FA">
        <w:rPr>
          <w:spacing w:val="1"/>
        </w:rPr>
        <w:t xml:space="preserve"> </w:t>
      </w:r>
      <w:r w:rsidR="007321FA">
        <w:t>«ОСНОВЫ</w:t>
      </w:r>
      <w:r w:rsidR="007321FA">
        <w:rPr>
          <w:spacing w:val="1"/>
        </w:rPr>
        <w:t xml:space="preserve"> </w:t>
      </w:r>
      <w:r w:rsidR="007321FA">
        <w:t>РЕЛИГИОЗНЫХ КУЛЬТУР</w:t>
      </w:r>
      <w:r w:rsidR="007321FA">
        <w:rPr>
          <w:spacing w:val="-1"/>
        </w:rPr>
        <w:t xml:space="preserve"> </w:t>
      </w:r>
      <w:r w:rsidR="007321FA">
        <w:t>И</w:t>
      </w:r>
      <w:r w:rsidR="007321FA">
        <w:rPr>
          <w:spacing w:val="2"/>
        </w:rPr>
        <w:t xml:space="preserve"> </w:t>
      </w:r>
      <w:r w:rsidR="007321FA">
        <w:t>СВЕТСКОЙ</w:t>
      </w:r>
      <w:r w:rsidR="007321FA">
        <w:rPr>
          <w:spacing w:val="-2"/>
        </w:rPr>
        <w:t xml:space="preserve"> </w:t>
      </w:r>
      <w:r w:rsidR="007321FA">
        <w:t>ЭТИКИ»</w:t>
      </w:r>
    </w:p>
    <w:p w:rsidR="00EB32B5" w:rsidRDefault="00EB32B5">
      <w:pPr>
        <w:pStyle w:val="a3"/>
        <w:spacing w:before="1"/>
        <w:ind w:left="0" w:firstLine="0"/>
        <w:jc w:val="left"/>
        <w:rPr>
          <w:b/>
        </w:rPr>
      </w:pPr>
    </w:p>
    <w:p w:rsidR="00EB32B5" w:rsidRDefault="007321FA" w:rsidP="00E6518E">
      <w:pPr>
        <w:pStyle w:val="a4"/>
        <w:numPr>
          <w:ilvl w:val="0"/>
          <w:numId w:val="27"/>
        </w:numPr>
        <w:tabs>
          <w:tab w:val="left" w:pos="1378"/>
        </w:tabs>
        <w:spacing w:line="275" w:lineRule="exact"/>
        <w:ind w:hanging="265"/>
        <w:rPr>
          <w:b/>
          <w:sz w:val="24"/>
        </w:rPr>
      </w:pPr>
      <w:r>
        <w:rPr>
          <w:b/>
          <w:spacing w:val="-1"/>
          <w:sz w:val="24"/>
        </w:rPr>
        <w:t>ПОЯСНИТЕЛЬНАЯ</w:t>
      </w:r>
      <w:r>
        <w:rPr>
          <w:b/>
          <w:spacing w:val="-4"/>
          <w:sz w:val="24"/>
        </w:rPr>
        <w:t xml:space="preserve"> </w:t>
      </w:r>
      <w:r>
        <w:rPr>
          <w:b/>
          <w:sz w:val="24"/>
        </w:rPr>
        <w:t>ЗАПИСКА</w:t>
      </w:r>
    </w:p>
    <w:p w:rsidR="00EB32B5" w:rsidRDefault="007321FA">
      <w:pPr>
        <w:ind w:left="402" w:right="752" w:firstLine="710"/>
        <w:jc w:val="both"/>
        <w:rPr>
          <w:i/>
          <w:sz w:val="24"/>
        </w:rPr>
      </w:pPr>
      <w:r>
        <w:rPr>
          <w:i/>
          <w:sz w:val="24"/>
        </w:rPr>
        <w:t>Рабочая</w:t>
      </w:r>
      <w:r>
        <w:rPr>
          <w:i/>
          <w:spacing w:val="1"/>
          <w:sz w:val="24"/>
        </w:rPr>
        <w:t xml:space="preserve"> </w:t>
      </w:r>
      <w:r>
        <w:rPr>
          <w:i/>
          <w:sz w:val="24"/>
        </w:rPr>
        <w:t>программа</w:t>
      </w:r>
      <w:r>
        <w:rPr>
          <w:i/>
          <w:spacing w:val="1"/>
          <w:sz w:val="24"/>
        </w:rPr>
        <w:t xml:space="preserve"> </w:t>
      </w:r>
      <w:r>
        <w:rPr>
          <w:i/>
          <w:sz w:val="24"/>
        </w:rPr>
        <w:t>составлена</w:t>
      </w:r>
      <w:r>
        <w:rPr>
          <w:i/>
          <w:spacing w:val="1"/>
          <w:sz w:val="24"/>
        </w:rPr>
        <w:t xml:space="preserve"> </w:t>
      </w:r>
      <w:r>
        <w:rPr>
          <w:i/>
          <w:sz w:val="24"/>
        </w:rPr>
        <w:t>на</w:t>
      </w:r>
      <w:r>
        <w:rPr>
          <w:i/>
          <w:spacing w:val="1"/>
          <w:sz w:val="24"/>
        </w:rPr>
        <w:t xml:space="preserve"> </w:t>
      </w:r>
      <w:r>
        <w:rPr>
          <w:i/>
          <w:sz w:val="24"/>
        </w:rPr>
        <w:t>основе</w:t>
      </w:r>
      <w:r>
        <w:rPr>
          <w:i/>
          <w:spacing w:val="1"/>
          <w:sz w:val="24"/>
        </w:rPr>
        <w:t xml:space="preserve"> </w:t>
      </w:r>
      <w:r>
        <w:rPr>
          <w:i/>
          <w:sz w:val="24"/>
        </w:rPr>
        <w:t>требований</w:t>
      </w:r>
      <w:r>
        <w:rPr>
          <w:i/>
          <w:spacing w:val="1"/>
          <w:sz w:val="24"/>
        </w:rPr>
        <w:t xml:space="preserve"> </w:t>
      </w:r>
      <w:r>
        <w:rPr>
          <w:i/>
          <w:sz w:val="24"/>
        </w:rPr>
        <w:t>ФГОС</w:t>
      </w:r>
      <w:r>
        <w:rPr>
          <w:i/>
          <w:spacing w:val="1"/>
          <w:sz w:val="24"/>
        </w:rPr>
        <w:t xml:space="preserve"> </w:t>
      </w:r>
      <w:r>
        <w:rPr>
          <w:i/>
          <w:sz w:val="24"/>
        </w:rPr>
        <w:t>НОО</w:t>
      </w:r>
      <w:r>
        <w:rPr>
          <w:i/>
          <w:spacing w:val="1"/>
          <w:sz w:val="24"/>
        </w:rPr>
        <w:t xml:space="preserve"> </w:t>
      </w:r>
      <w:r>
        <w:rPr>
          <w:i/>
          <w:sz w:val="24"/>
        </w:rPr>
        <w:t>к</w:t>
      </w:r>
      <w:r>
        <w:rPr>
          <w:i/>
          <w:spacing w:val="1"/>
          <w:sz w:val="24"/>
        </w:rPr>
        <w:t xml:space="preserve"> </w:t>
      </w:r>
      <w:r>
        <w:rPr>
          <w:i/>
          <w:sz w:val="24"/>
        </w:rPr>
        <w:t>результатам</w:t>
      </w:r>
      <w:r>
        <w:rPr>
          <w:i/>
          <w:spacing w:val="1"/>
          <w:sz w:val="24"/>
        </w:rPr>
        <w:t xml:space="preserve"> </w:t>
      </w:r>
      <w:r>
        <w:rPr>
          <w:i/>
          <w:sz w:val="24"/>
        </w:rPr>
        <w:t>освоения основной образовательной программы НОО, а также с учетом Примерной рабочей</w:t>
      </w:r>
      <w:r>
        <w:rPr>
          <w:i/>
          <w:spacing w:val="1"/>
          <w:sz w:val="24"/>
        </w:rPr>
        <w:t xml:space="preserve"> </w:t>
      </w:r>
      <w:r>
        <w:rPr>
          <w:i/>
          <w:sz w:val="24"/>
        </w:rPr>
        <w:t>программы начального общего образования по основам религиозных культур и светской этики,</w:t>
      </w:r>
      <w:r>
        <w:rPr>
          <w:i/>
          <w:spacing w:val="-57"/>
          <w:sz w:val="24"/>
        </w:rPr>
        <w:t xml:space="preserve"> </w:t>
      </w:r>
      <w:r>
        <w:rPr>
          <w:i/>
          <w:sz w:val="24"/>
        </w:rPr>
        <w:t>одобренной</w:t>
      </w:r>
      <w:r>
        <w:rPr>
          <w:i/>
          <w:spacing w:val="1"/>
          <w:sz w:val="24"/>
        </w:rPr>
        <w:t xml:space="preserve"> </w:t>
      </w:r>
      <w:r>
        <w:rPr>
          <w:i/>
          <w:sz w:val="24"/>
        </w:rPr>
        <w:t>решением</w:t>
      </w:r>
      <w:r>
        <w:rPr>
          <w:i/>
          <w:spacing w:val="1"/>
          <w:sz w:val="24"/>
        </w:rPr>
        <w:t xml:space="preserve"> </w:t>
      </w:r>
      <w:r>
        <w:rPr>
          <w:i/>
          <w:sz w:val="24"/>
        </w:rPr>
        <w:t>федерального</w:t>
      </w:r>
      <w:r>
        <w:rPr>
          <w:i/>
          <w:spacing w:val="1"/>
          <w:sz w:val="24"/>
        </w:rPr>
        <w:t xml:space="preserve"> </w:t>
      </w:r>
      <w:r>
        <w:rPr>
          <w:i/>
          <w:sz w:val="24"/>
        </w:rPr>
        <w:t>учебно-методического</w:t>
      </w:r>
      <w:r>
        <w:rPr>
          <w:i/>
          <w:spacing w:val="1"/>
          <w:sz w:val="24"/>
        </w:rPr>
        <w:t xml:space="preserve"> </w:t>
      </w:r>
      <w:r>
        <w:rPr>
          <w:i/>
          <w:sz w:val="24"/>
        </w:rPr>
        <w:t>объединения</w:t>
      </w:r>
      <w:r>
        <w:rPr>
          <w:i/>
          <w:spacing w:val="1"/>
          <w:sz w:val="24"/>
        </w:rPr>
        <w:t xml:space="preserve"> </w:t>
      </w:r>
      <w:r>
        <w:rPr>
          <w:i/>
          <w:sz w:val="24"/>
        </w:rPr>
        <w:t>по</w:t>
      </w:r>
      <w:r>
        <w:rPr>
          <w:i/>
          <w:spacing w:val="1"/>
          <w:sz w:val="24"/>
        </w:rPr>
        <w:t xml:space="preserve"> </w:t>
      </w:r>
      <w:r>
        <w:rPr>
          <w:i/>
          <w:sz w:val="24"/>
        </w:rPr>
        <w:t>общему</w:t>
      </w:r>
      <w:r>
        <w:rPr>
          <w:i/>
          <w:spacing w:val="1"/>
          <w:sz w:val="24"/>
        </w:rPr>
        <w:t xml:space="preserve"> </w:t>
      </w:r>
      <w:r>
        <w:rPr>
          <w:i/>
          <w:sz w:val="24"/>
        </w:rPr>
        <w:t>образованию,</w:t>
      </w:r>
      <w:r>
        <w:rPr>
          <w:i/>
          <w:spacing w:val="-2"/>
          <w:sz w:val="24"/>
        </w:rPr>
        <w:t xml:space="preserve"> </w:t>
      </w:r>
      <w:r>
        <w:rPr>
          <w:i/>
          <w:sz w:val="24"/>
        </w:rPr>
        <w:t>протокол</w:t>
      </w:r>
      <w:r>
        <w:rPr>
          <w:i/>
          <w:spacing w:val="2"/>
          <w:sz w:val="24"/>
        </w:rPr>
        <w:t xml:space="preserve"> </w:t>
      </w:r>
      <w:r>
        <w:rPr>
          <w:i/>
          <w:sz w:val="24"/>
        </w:rPr>
        <w:t>3/21</w:t>
      </w:r>
      <w:r>
        <w:rPr>
          <w:i/>
          <w:spacing w:val="2"/>
          <w:sz w:val="24"/>
        </w:rPr>
        <w:t xml:space="preserve"> </w:t>
      </w:r>
      <w:r>
        <w:rPr>
          <w:i/>
          <w:sz w:val="24"/>
        </w:rPr>
        <w:t>от</w:t>
      </w:r>
      <w:r>
        <w:rPr>
          <w:i/>
          <w:spacing w:val="-4"/>
          <w:sz w:val="24"/>
        </w:rPr>
        <w:t xml:space="preserve"> </w:t>
      </w:r>
      <w:r>
        <w:rPr>
          <w:i/>
          <w:sz w:val="24"/>
        </w:rPr>
        <w:t>27.09.2021</w:t>
      </w:r>
      <w:r>
        <w:rPr>
          <w:i/>
          <w:spacing w:val="-3"/>
          <w:sz w:val="24"/>
        </w:rPr>
        <w:t xml:space="preserve"> </w:t>
      </w:r>
      <w:r>
        <w:rPr>
          <w:i/>
          <w:sz w:val="24"/>
        </w:rPr>
        <w:t>г.</w:t>
      </w:r>
    </w:p>
    <w:p w:rsidR="00EB32B5" w:rsidRDefault="007321FA">
      <w:pPr>
        <w:spacing w:line="242" w:lineRule="auto"/>
        <w:ind w:left="402" w:right="751" w:firstLine="710"/>
        <w:jc w:val="both"/>
        <w:rPr>
          <w:i/>
          <w:sz w:val="24"/>
        </w:rPr>
      </w:pPr>
      <w:r>
        <w:rPr>
          <w:i/>
          <w:sz w:val="24"/>
        </w:rPr>
        <w:t>Рабочая</w:t>
      </w:r>
      <w:r>
        <w:rPr>
          <w:i/>
          <w:spacing w:val="1"/>
          <w:sz w:val="24"/>
        </w:rPr>
        <w:t xml:space="preserve"> </w:t>
      </w:r>
      <w:r>
        <w:rPr>
          <w:i/>
          <w:sz w:val="24"/>
        </w:rPr>
        <w:t>программа</w:t>
      </w:r>
      <w:r>
        <w:rPr>
          <w:i/>
          <w:spacing w:val="1"/>
          <w:sz w:val="24"/>
        </w:rPr>
        <w:t xml:space="preserve"> </w:t>
      </w:r>
      <w:r>
        <w:rPr>
          <w:i/>
          <w:sz w:val="24"/>
        </w:rPr>
        <w:t>разработана</w:t>
      </w:r>
      <w:r>
        <w:rPr>
          <w:i/>
          <w:spacing w:val="1"/>
          <w:sz w:val="24"/>
        </w:rPr>
        <w:t xml:space="preserve"> </w:t>
      </w:r>
      <w:r>
        <w:rPr>
          <w:i/>
          <w:sz w:val="24"/>
        </w:rPr>
        <w:t>с</w:t>
      </w:r>
      <w:r>
        <w:rPr>
          <w:i/>
          <w:spacing w:val="1"/>
          <w:sz w:val="24"/>
        </w:rPr>
        <w:t xml:space="preserve"> </w:t>
      </w:r>
      <w:r>
        <w:rPr>
          <w:i/>
          <w:sz w:val="24"/>
        </w:rPr>
        <w:t>учетом</w:t>
      </w:r>
      <w:r>
        <w:rPr>
          <w:i/>
          <w:spacing w:val="1"/>
          <w:sz w:val="24"/>
        </w:rPr>
        <w:t xml:space="preserve"> </w:t>
      </w:r>
      <w:r>
        <w:rPr>
          <w:i/>
          <w:sz w:val="24"/>
        </w:rPr>
        <w:t>Программы</w:t>
      </w:r>
      <w:r>
        <w:rPr>
          <w:i/>
          <w:spacing w:val="1"/>
          <w:sz w:val="24"/>
        </w:rPr>
        <w:t xml:space="preserve"> </w:t>
      </w:r>
      <w:r>
        <w:rPr>
          <w:i/>
          <w:sz w:val="24"/>
        </w:rPr>
        <w:t>формирования</w:t>
      </w:r>
      <w:r>
        <w:rPr>
          <w:i/>
          <w:spacing w:val="1"/>
          <w:sz w:val="24"/>
        </w:rPr>
        <w:t xml:space="preserve"> </w:t>
      </w:r>
      <w:r>
        <w:rPr>
          <w:i/>
          <w:sz w:val="24"/>
        </w:rPr>
        <w:t>УУД</w:t>
      </w:r>
      <w:r>
        <w:rPr>
          <w:i/>
          <w:spacing w:val="1"/>
          <w:sz w:val="24"/>
        </w:rPr>
        <w:t xml:space="preserve"> </w:t>
      </w:r>
      <w:r>
        <w:rPr>
          <w:i/>
          <w:sz w:val="24"/>
        </w:rPr>
        <w:t>у</w:t>
      </w:r>
      <w:r>
        <w:rPr>
          <w:i/>
          <w:spacing w:val="1"/>
          <w:sz w:val="24"/>
        </w:rPr>
        <w:t xml:space="preserve"> </w:t>
      </w:r>
      <w:proofErr w:type="gramStart"/>
      <w:r>
        <w:rPr>
          <w:i/>
          <w:sz w:val="24"/>
        </w:rPr>
        <w:t>обучающихся</w:t>
      </w:r>
      <w:proofErr w:type="gramEnd"/>
      <w:r>
        <w:rPr>
          <w:i/>
          <w:sz w:val="24"/>
        </w:rPr>
        <w:t xml:space="preserve"> и</w:t>
      </w:r>
      <w:r>
        <w:rPr>
          <w:i/>
          <w:spacing w:val="2"/>
          <w:sz w:val="24"/>
        </w:rPr>
        <w:t xml:space="preserve"> </w:t>
      </w:r>
      <w:r>
        <w:rPr>
          <w:i/>
          <w:sz w:val="24"/>
        </w:rPr>
        <w:t>Рабочей</w:t>
      </w:r>
      <w:r>
        <w:rPr>
          <w:i/>
          <w:spacing w:val="2"/>
          <w:sz w:val="24"/>
        </w:rPr>
        <w:t xml:space="preserve"> </w:t>
      </w:r>
      <w:r>
        <w:rPr>
          <w:i/>
          <w:sz w:val="24"/>
        </w:rPr>
        <w:t>программы</w:t>
      </w:r>
      <w:r>
        <w:rPr>
          <w:i/>
          <w:spacing w:val="-2"/>
          <w:sz w:val="24"/>
        </w:rPr>
        <w:t xml:space="preserve"> </w:t>
      </w:r>
      <w:r>
        <w:rPr>
          <w:i/>
          <w:sz w:val="24"/>
        </w:rPr>
        <w:t>воспитания.</w:t>
      </w:r>
    </w:p>
    <w:p w:rsidR="00EB32B5" w:rsidRDefault="007321FA">
      <w:pPr>
        <w:pStyle w:val="a3"/>
        <w:spacing w:line="242" w:lineRule="auto"/>
        <w:ind w:right="750"/>
      </w:pPr>
      <w:r>
        <w:t>Учебный</w:t>
      </w:r>
      <w:r>
        <w:rPr>
          <w:spacing w:val="1"/>
        </w:rPr>
        <w:t xml:space="preserve"> </w:t>
      </w:r>
      <w:r>
        <w:t>предмет</w:t>
      </w:r>
      <w:r>
        <w:rPr>
          <w:spacing w:val="1"/>
        </w:rPr>
        <w:t xml:space="preserve"> </w:t>
      </w:r>
      <w:r>
        <w:t>«Основы</w:t>
      </w:r>
      <w:r>
        <w:rPr>
          <w:spacing w:val="1"/>
        </w:rPr>
        <w:t xml:space="preserve"> </w:t>
      </w:r>
      <w:r>
        <w:t>религиозных</w:t>
      </w:r>
      <w:r>
        <w:rPr>
          <w:spacing w:val="1"/>
        </w:rPr>
        <w:t xml:space="preserve"> </w:t>
      </w:r>
      <w:r>
        <w:t>культур</w:t>
      </w:r>
      <w:r>
        <w:rPr>
          <w:spacing w:val="1"/>
        </w:rPr>
        <w:t xml:space="preserve"> </w:t>
      </w:r>
      <w:r>
        <w:t>и</w:t>
      </w:r>
      <w:r>
        <w:rPr>
          <w:spacing w:val="1"/>
        </w:rPr>
        <w:t xml:space="preserve"> </w:t>
      </w:r>
      <w:r>
        <w:t>светской</w:t>
      </w:r>
      <w:r>
        <w:rPr>
          <w:spacing w:val="1"/>
        </w:rPr>
        <w:t xml:space="preserve"> </w:t>
      </w:r>
      <w:r>
        <w:t>этики»</w:t>
      </w:r>
      <w:r>
        <w:rPr>
          <w:spacing w:val="1"/>
        </w:rPr>
        <w:t xml:space="preserve"> </w:t>
      </w:r>
      <w:r>
        <w:t>входит</w:t>
      </w:r>
      <w:r>
        <w:rPr>
          <w:spacing w:val="1"/>
        </w:rPr>
        <w:t xml:space="preserve"> </w:t>
      </w:r>
      <w:r>
        <w:t>в</w:t>
      </w:r>
      <w:r>
        <w:rPr>
          <w:spacing w:val="1"/>
        </w:rPr>
        <w:t xml:space="preserve"> </w:t>
      </w:r>
      <w:r>
        <w:t>предметную</w:t>
      </w:r>
      <w:r>
        <w:rPr>
          <w:spacing w:val="-1"/>
        </w:rPr>
        <w:t xml:space="preserve"> </w:t>
      </w:r>
      <w:r>
        <w:t>область</w:t>
      </w:r>
      <w:r>
        <w:rPr>
          <w:spacing w:val="2"/>
        </w:rPr>
        <w:t xml:space="preserve"> </w:t>
      </w:r>
      <w:r>
        <w:t>«Основы</w:t>
      </w:r>
      <w:r>
        <w:rPr>
          <w:spacing w:val="-2"/>
        </w:rPr>
        <w:t xml:space="preserve"> </w:t>
      </w:r>
      <w:r>
        <w:t>религиозных</w:t>
      </w:r>
      <w:r>
        <w:rPr>
          <w:spacing w:val="-3"/>
        </w:rPr>
        <w:t xml:space="preserve"> </w:t>
      </w:r>
      <w:r>
        <w:t>культур</w:t>
      </w:r>
      <w:r>
        <w:rPr>
          <w:spacing w:val="1"/>
        </w:rPr>
        <w:t xml:space="preserve"> </w:t>
      </w:r>
      <w:r>
        <w:t>и</w:t>
      </w:r>
      <w:r>
        <w:rPr>
          <w:spacing w:val="2"/>
        </w:rPr>
        <w:t xml:space="preserve"> </w:t>
      </w:r>
      <w:r>
        <w:t>светской</w:t>
      </w:r>
      <w:r>
        <w:rPr>
          <w:spacing w:val="3"/>
        </w:rPr>
        <w:t xml:space="preserve"> </w:t>
      </w:r>
      <w:r>
        <w:t>этики».</w:t>
      </w:r>
    </w:p>
    <w:p w:rsidR="00EB32B5" w:rsidRDefault="007321FA">
      <w:pPr>
        <w:pStyle w:val="a3"/>
        <w:spacing w:line="242" w:lineRule="auto"/>
        <w:ind w:right="758"/>
      </w:pPr>
      <w:r>
        <w:t>Рабочая программа учебного предмета «Основы религиозных культур и светской этики»</w:t>
      </w:r>
      <w:r>
        <w:rPr>
          <w:spacing w:val="-57"/>
        </w:rPr>
        <w:t xml:space="preserve"> </w:t>
      </w:r>
      <w:r>
        <w:t>(далее</w:t>
      </w:r>
      <w:r>
        <w:rPr>
          <w:spacing w:val="1"/>
        </w:rPr>
        <w:t xml:space="preserve"> </w:t>
      </w:r>
      <w:r>
        <w:t>-</w:t>
      </w:r>
      <w:r>
        <w:rPr>
          <w:spacing w:val="4"/>
        </w:rPr>
        <w:t xml:space="preserve"> </w:t>
      </w:r>
      <w:r>
        <w:t>ОРКСЭ)</w:t>
      </w:r>
      <w:r>
        <w:rPr>
          <w:spacing w:val="3"/>
        </w:rPr>
        <w:t xml:space="preserve"> </w:t>
      </w:r>
      <w:r>
        <w:t>включает:</w:t>
      </w:r>
    </w:p>
    <w:p w:rsidR="00EB32B5" w:rsidRDefault="007321FA" w:rsidP="00E6518E">
      <w:pPr>
        <w:pStyle w:val="a4"/>
        <w:numPr>
          <w:ilvl w:val="1"/>
          <w:numId w:val="28"/>
        </w:numPr>
        <w:tabs>
          <w:tab w:val="left" w:pos="1258"/>
        </w:tabs>
        <w:spacing w:line="271" w:lineRule="exact"/>
        <w:ind w:left="1257" w:hanging="145"/>
        <w:jc w:val="left"/>
        <w:rPr>
          <w:sz w:val="24"/>
        </w:rPr>
      </w:pPr>
      <w:r>
        <w:rPr>
          <w:sz w:val="24"/>
        </w:rPr>
        <w:t>пояснительную</w:t>
      </w:r>
      <w:r>
        <w:rPr>
          <w:spacing w:val="-11"/>
          <w:sz w:val="24"/>
        </w:rPr>
        <w:t xml:space="preserve"> </w:t>
      </w:r>
      <w:r>
        <w:rPr>
          <w:sz w:val="24"/>
        </w:rPr>
        <w:t>записку,</w:t>
      </w:r>
    </w:p>
    <w:p w:rsidR="00EB32B5" w:rsidRDefault="007321FA" w:rsidP="00E6518E">
      <w:pPr>
        <w:pStyle w:val="a4"/>
        <w:numPr>
          <w:ilvl w:val="1"/>
          <w:numId w:val="28"/>
        </w:numPr>
        <w:tabs>
          <w:tab w:val="left" w:pos="1258"/>
        </w:tabs>
        <w:spacing w:line="275" w:lineRule="exact"/>
        <w:ind w:left="1257" w:hanging="145"/>
        <w:jc w:val="left"/>
        <w:rPr>
          <w:sz w:val="24"/>
        </w:rPr>
      </w:pPr>
      <w:r>
        <w:rPr>
          <w:sz w:val="24"/>
        </w:rPr>
        <w:t>содержание</w:t>
      </w:r>
      <w:r>
        <w:rPr>
          <w:spacing w:val="-10"/>
          <w:sz w:val="24"/>
        </w:rPr>
        <w:t xml:space="preserve"> </w:t>
      </w:r>
      <w:r>
        <w:rPr>
          <w:sz w:val="24"/>
        </w:rPr>
        <w:t>обучения,</w:t>
      </w:r>
    </w:p>
    <w:p w:rsidR="00EB32B5" w:rsidRDefault="007321FA" w:rsidP="00E6518E">
      <w:pPr>
        <w:pStyle w:val="a4"/>
        <w:numPr>
          <w:ilvl w:val="1"/>
          <w:numId w:val="28"/>
        </w:numPr>
        <w:tabs>
          <w:tab w:val="left" w:pos="1258"/>
        </w:tabs>
        <w:spacing w:line="275" w:lineRule="exact"/>
        <w:ind w:left="1257" w:hanging="145"/>
        <w:jc w:val="left"/>
        <w:rPr>
          <w:sz w:val="24"/>
        </w:rPr>
      </w:pPr>
      <w:r>
        <w:rPr>
          <w:sz w:val="24"/>
        </w:rPr>
        <w:t>планируемые</w:t>
      </w:r>
      <w:r>
        <w:rPr>
          <w:spacing w:val="-5"/>
          <w:sz w:val="24"/>
        </w:rPr>
        <w:t xml:space="preserve"> </w:t>
      </w:r>
      <w:r>
        <w:rPr>
          <w:sz w:val="24"/>
        </w:rPr>
        <w:t>результаты</w:t>
      </w:r>
      <w:r>
        <w:rPr>
          <w:spacing w:val="-7"/>
          <w:sz w:val="24"/>
        </w:rPr>
        <w:t xml:space="preserve"> </w:t>
      </w:r>
      <w:r>
        <w:rPr>
          <w:sz w:val="24"/>
        </w:rPr>
        <w:t>освоения</w:t>
      </w:r>
      <w:r>
        <w:rPr>
          <w:spacing w:val="-8"/>
          <w:sz w:val="24"/>
        </w:rPr>
        <w:t xml:space="preserve"> </w:t>
      </w:r>
      <w:r>
        <w:rPr>
          <w:sz w:val="24"/>
        </w:rPr>
        <w:t>программы</w:t>
      </w:r>
      <w:r>
        <w:rPr>
          <w:spacing w:val="-3"/>
          <w:sz w:val="24"/>
        </w:rPr>
        <w:t xml:space="preserve"> </w:t>
      </w:r>
      <w:r>
        <w:rPr>
          <w:sz w:val="24"/>
        </w:rPr>
        <w:t>учебного</w:t>
      </w:r>
      <w:r>
        <w:rPr>
          <w:spacing w:val="-3"/>
          <w:sz w:val="24"/>
        </w:rPr>
        <w:t xml:space="preserve"> </w:t>
      </w:r>
      <w:r>
        <w:rPr>
          <w:sz w:val="24"/>
        </w:rPr>
        <w:t>предмета,</w:t>
      </w:r>
    </w:p>
    <w:p w:rsidR="00EB32B5" w:rsidRDefault="007321FA" w:rsidP="00E6518E">
      <w:pPr>
        <w:pStyle w:val="a4"/>
        <w:numPr>
          <w:ilvl w:val="1"/>
          <w:numId w:val="28"/>
        </w:numPr>
        <w:tabs>
          <w:tab w:val="left" w:pos="1258"/>
        </w:tabs>
        <w:spacing w:line="275" w:lineRule="exact"/>
        <w:ind w:left="1257" w:hanging="145"/>
        <w:jc w:val="left"/>
        <w:rPr>
          <w:sz w:val="24"/>
        </w:rPr>
      </w:pPr>
      <w:r>
        <w:rPr>
          <w:sz w:val="24"/>
        </w:rPr>
        <w:t>тематическое</w:t>
      </w:r>
      <w:r>
        <w:rPr>
          <w:spacing w:val="-7"/>
          <w:sz w:val="24"/>
        </w:rPr>
        <w:t xml:space="preserve"> </w:t>
      </w:r>
      <w:r>
        <w:rPr>
          <w:sz w:val="24"/>
        </w:rPr>
        <w:t>планирование.</w:t>
      </w:r>
    </w:p>
    <w:p w:rsidR="00EB32B5" w:rsidRDefault="007321FA">
      <w:pPr>
        <w:pStyle w:val="a3"/>
        <w:ind w:right="756"/>
      </w:pPr>
      <w:r>
        <w:rPr>
          <w:i/>
        </w:rPr>
        <w:t>Пояснительная</w:t>
      </w:r>
      <w:r>
        <w:rPr>
          <w:i/>
          <w:spacing w:val="1"/>
        </w:rPr>
        <w:t xml:space="preserve"> </w:t>
      </w:r>
      <w:r>
        <w:rPr>
          <w:i/>
        </w:rPr>
        <w:t>записка</w:t>
      </w:r>
      <w:r>
        <w:rPr>
          <w:i/>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61"/>
        </w:rPr>
        <w:t xml:space="preserve"> </w:t>
      </w:r>
      <w:r>
        <w:t>ОРКСЭ,</w:t>
      </w:r>
      <w:r>
        <w:rPr>
          <w:spacing w:val="1"/>
        </w:rPr>
        <w:t xml:space="preserve"> </w:t>
      </w:r>
      <w:r>
        <w:t>характеристику психологических предпосылок к его изучению младшими школьниками, место</w:t>
      </w:r>
      <w:r>
        <w:rPr>
          <w:spacing w:val="1"/>
        </w:rPr>
        <w:t xml:space="preserve"> </w:t>
      </w:r>
      <w:r>
        <w:t>ОРКСЭ</w:t>
      </w:r>
      <w:r>
        <w:rPr>
          <w:spacing w:val="1"/>
        </w:rPr>
        <w:t xml:space="preserve"> </w:t>
      </w:r>
      <w:r>
        <w:t>в</w:t>
      </w:r>
      <w:r>
        <w:rPr>
          <w:spacing w:val="3"/>
        </w:rPr>
        <w:t xml:space="preserve"> </w:t>
      </w:r>
      <w:r>
        <w:t>структуре</w:t>
      </w:r>
      <w:r>
        <w:rPr>
          <w:spacing w:val="6"/>
        </w:rPr>
        <w:t xml:space="preserve"> </w:t>
      </w:r>
      <w:r>
        <w:t>учебного</w:t>
      </w:r>
      <w:r>
        <w:rPr>
          <w:spacing w:val="1"/>
        </w:rPr>
        <w:t xml:space="preserve"> </w:t>
      </w:r>
      <w:r>
        <w:t>плана.</w:t>
      </w:r>
    </w:p>
    <w:p w:rsidR="00EB32B5" w:rsidRDefault="007321FA">
      <w:pPr>
        <w:pStyle w:val="a3"/>
        <w:ind w:right="759"/>
      </w:pPr>
      <w:r>
        <w:rPr>
          <w:i/>
        </w:rPr>
        <w:t xml:space="preserve">Содержание обучения </w:t>
      </w:r>
      <w:r>
        <w:t>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1"/>
        </w:rPr>
        <w:t xml:space="preserve"> </w:t>
      </w:r>
      <w:r>
        <w:t>4</w:t>
      </w:r>
      <w:r>
        <w:rPr>
          <w:spacing w:val="-5"/>
        </w:rPr>
        <w:t xml:space="preserve"> </w:t>
      </w:r>
      <w:r>
        <w:t>классе</w:t>
      </w:r>
      <w:r>
        <w:rPr>
          <w:spacing w:val="-1"/>
        </w:rPr>
        <w:t xml:space="preserve"> </w:t>
      </w:r>
      <w:r>
        <w:t>с</w:t>
      </w:r>
      <w:r>
        <w:rPr>
          <w:spacing w:val="-1"/>
        </w:rPr>
        <w:t xml:space="preserve"> </w:t>
      </w:r>
      <w:r>
        <w:t>учётом</w:t>
      </w:r>
      <w:r>
        <w:rPr>
          <w:spacing w:val="-2"/>
        </w:rPr>
        <w:t xml:space="preserve"> </w:t>
      </w:r>
      <w:r>
        <w:t>возрастных</w:t>
      </w:r>
      <w:r>
        <w:rPr>
          <w:spacing w:val="-5"/>
        </w:rPr>
        <w:t xml:space="preserve"> </w:t>
      </w:r>
      <w:r>
        <w:t>особенностей четвероклассников.</w:t>
      </w:r>
    </w:p>
    <w:p w:rsidR="00EB32B5" w:rsidRDefault="007321FA">
      <w:pPr>
        <w:pStyle w:val="a3"/>
        <w:spacing w:line="237" w:lineRule="auto"/>
        <w:ind w:right="759"/>
        <w:jc w:val="right"/>
      </w:pPr>
      <w:r>
        <w:t>Предметная</w:t>
      </w:r>
      <w:r>
        <w:rPr>
          <w:spacing w:val="60"/>
        </w:rPr>
        <w:t xml:space="preserve"> </w:t>
      </w:r>
      <w:r>
        <w:t>область</w:t>
      </w:r>
      <w:r>
        <w:rPr>
          <w:spacing w:val="1"/>
        </w:rPr>
        <w:t xml:space="preserve"> </w:t>
      </w:r>
      <w:r>
        <w:t>ОРКСЭ</w:t>
      </w:r>
      <w:r>
        <w:rPr>
          <w:spacing w:val="4"/>
        </w:rPr>
        <w:t xml:space="preserve"> </w:t>
      </w:r>
      <w:r>
        <w:t>состоит</w:t>
      </w:r>
      <w:r>
        <w:rPr>
          <w:spacing w:val="60"/>
        </w:rPr>
        <w:t xml:space="preserve"> </w:t>
      </w:r>
      <w:r>
        <w:t>из</w:t>
      </w:r>
      <w:r>
        <w:rPr>
          <w:spacing w:val="5"/>
        </w:rPr>
        <w:t xml:space="preserve"> </w:t>
      </w:r>
      <w:r>
        <w:t>учебных</w:t>
      </w:r>
      <w:r>
        <w:rPr>
          <w:spacing w:val="60"/>
        </w:rPr>
        <w:t xml:space="preserve"> </w:t>
      </w:r>
      <w:r>
        <w:t>модулей</w:t>
      </w:r>
      <w:r>
        <w:rPr>
          <w:spacing w:val="1"/>
        </w:rPr>
        <w:t xml:space="preserve"> </w:t>
      </w:r>
      <w:r>
        <w:t>по</w:t>
      </w:r>
      <w:r>
        <w:rPr>
          <w:spacing w:val="4"/>
        </w:rPr>
        <w:t xml:space="preserve"> </w:t>
      </w:r>
      <w:r>
        <w:t>выбору</w:t>
      </w:r>
      <w:r>
        <w:rPr>
          <w:spacing w:val="55"/>
        </w:rPr>
        <w:t xml:space="preserve"> </w:t>
      </w:r>
      <w:r>
        <w:t>«Основы</w:t>
      </w:r>
      <w:r>
        <w:rPr>
          <w:spacing w:val="-57"/>
        </w:rPr>
        <w:t xml:space="preserve"> </w:t>
      </w:r>
      <w:r>
        <w:t>православной</w:t>
      </w:r>
      <w:r>
        <w:rPr>
          <w:spacing w:val="53"/>
        </w:rPr>
        <w:t xml:space="preserve"> </w:t>
      </w:r>
      <w:r>
        <w:t>культуры»,</w:t>
      </w:r>
      <w:r>
        <w:rPr>
          <w:spacing w:val="59"/>
        </w:rPr>
        <w:t xml:space="preserve"> </w:t>
      </w:r>
      <w:r>
        <w:t>«Основы</w:t>
      </w:r>
      <w:r>
        <w:rPr>
          <w:spacing w:val="54"/>
        </w:rPr>
        <w:t xml:space="preserve"> </w:t>
      </w:r>
      <w:r>
        <w:t>исламской</w:t>
      </w:r>
      <w:r>
        <w:rPr>
          <w:spacing w:val="54"/>
        </w:rPr>
        <w:t xml:space="preserve"> </w:t>
      </w:r>
      <w:r>
        <w:t>культуры»,</w:t>
      </w:r>
      <w:r>
        <w:rPr>
          <w:spacing w:val="54"/>
        </w:rPr>
        <w:t xml:space="preserve"> </w:t>
      </w:r>
      <w:r>
        <w:t>«Основы</w:t>
      </w:r>
      <w:r>
        <w:rPr>
          <w:spacing w:val="54"/>
        </w:rPr>
        <w:t xml:space="preserve"> </w:t>
      </w:r>
      <w:r>
        <w:t>буддийской</w:t>
      </w:r>
      <w:r>
        <w:rPr>
          <w:spacing w:val="54"/>
        </w:rPr>
        <w:t xml:space="preserve"> </w:t>
      </w:r>
      <w:r>
        <w:t>культуры»,</w:t>
      </w:r>
    </w:p>
    <w:p w:rsidR="00EB32B5" w:rsidRDefault="007321FA">
      <w:pPr>
        <w:pStyle w:val="a3"/>
        <w:ind w:right="758" w:firstLine="0"/>
        <w:jc w:val="right"/>
      </w:pPr>
      <w:r>
        <w:t>«Основы</w:t>
      </w:r>
      <w:r>
        <w:rPr>
          <w:spacing w:val="61"/>
        </w:rPr>
        <w:t xml:space="preserve"> </w:t>
      </w:r>
      <w:r>
        <w:t>иудейской</w:t>
      </w:r>
      <w:r>
        <w:rPr>
          <w:spacing w:val="60"/>
        </w:rPr>
        <w:t xml:space="preserve"> </w:t>
      </w:r>
      <w:r>
        <w:t>культуры»,</w:t>
      </w:r>
      <w:r>
        <w:rPr>
          <w:spacing w:val="62"/>
        </w:rPr>
        <w:t xml:space="preserve"> </w:t>
      </w:r>
      <w:r>
        <w:t>«Основы</w:t>
      </w:r>
      <w:r>
        <w:rPr>
          <w:spacing w:val="56"/>
        </w:rPr>
        <w:t xml:space="preserve"> </w:t>
      </w:r>
      <w:r>
        <w:t>религиозных</w:t>
      </w:r>
      <w:r>
        <w:rPr>
          <w:spacing w:val="63"/>
        </w:rPr>
        <w:t xml:space="preserve"> </w:t>
      </w:r>
      <w:r>
        <w:t>культур  народов</w:t>
      </w:r>
      <w:r>
        <w:rPr>
          <w:spacing w:val="56"/>
        </w:rPr>
        <w:t xml:space="preserve"> </w:t>
      </w:r>
      <w:r>
        <w:t>России»,</w:t>
      </w:r>
      <w:r>
        <w:rPr>
          <w:spacing w:val="62"/>
        </w:rPr>
        <w:t xml:space="preserve"> </w:t>
      </w:r>
      <w:r>
        <w:t>«Основы</w:t>
      </w:r>
    </w:p>
    <w:p w:rsidR="00EB32B5" w:rsidRDefault="00EB32B5">
      <w:pPr>
        <w:jc w:val="right"/>
        <w:sectPr w:rsidR="00EB32B5">
          <w:pgSz w:w="11910" w:h="16840"/>
          <w:pgMar w:top="700" w:right="260" w:bottom="1200" w:left="620" w:header="0" w:footer="922" w:gutter="0"/>
          <w:cols w:space="720"/>
        </w:sectPr>
      </w:pPr>
    </w:p>
    <w:p w:rsidR="00EB32B5" w:rsidRDefault="007321FA">
      <w:pPr>
        <w:pStyle w:val="a3"/>
        <w:spacing w:before="66" w:line="242" w:lineRule="auto"/>
        <w:ind w:right="763" w:firstLine="0"/>
      </w:pPr>
      <w:r>
        <w:lastRenderedPageBreak/>
        <w:t>светской</w:t>
      </w:r>
      <w:r>
        <w:rPr>
          <w:spacing w:val="1"/>
        </w:rPr>
        <w:t xml:space="preserve"> </w:t>
      </w:r>
      <w:r>
        <w:t>этики».</w:t>
      </w:r>
      <w:r>
        <w:rPr>
          <w:spacing w:val="1"/>
        </w:rPr>
        <w:t xml:space="preserve"> </w:t>
      </w:r>
      <w:r>
        <w:t>Выбор</w:t>
      </w:r>
      <w:r>
        <w:rPr>
          <w:spacing w:val="1"/>
        </w:rPr>
        <w:t xml:space="preserve"> </w:t>
      </w:r>
      <w:r>
        <w:t>модуля</w:t>
      </w:r>
      <w:r>
        <w:rPr>
          <w:spacing w:val="1"/>
        </w:rPr>
        <w:t xml:space="preserve"> </w:t>
      </w:r>
      <w:r>
        <w:t>осуществляется</w:t>
      </w:r>
      <w:r>
        <w:rPr>
          <w:spacing w:val="1"/>
        </w:rPr>
        <w:t xml:space="preserve"> </w:t>
      </w:r>
      <w:r>
        <w:t>по</w:t>
      </w:r>
      <w:r>
        <w:rPr>
          <w:spacing w:val="1"/>
        </w:rPr>
        <w:t xml:space="preserve"> </w:t>
      </w:r>
      <w:r>
        <w:t>заявлению</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2"/>
        </w:rPr>
        <w:t xml:space="preserve"> </w:t>
      </w:r>
      <w:r>
        <w:t>несовершеннолетних</w:t>
      </w:r>
      <w:r>
        <w:rPr>
          <w:spacing w:val="-8"/>
        </w:rPr>
        <w:t xml:space="preserve"> </w:t>
      </w:r>
      <w:r>
        <w:t>обучающихся.</w:t>
      </w:r>
    </w:p>
    <w:p w:rsidR="00EB32B5" w:rsidRDefault="007321FA">
      <w:pPr>
        <w:pStyle w:val="a3"/>
        <w:ind w:right="755"/>
      </w:pPr>
      <w:r>
        <w:rPr>
          <w:i/>
        </w:rPr>
        <w:t>Планируемые</w:t>
      </w:r>
      <w:r>
        <w:rPr>
          <w:i/>
          <w:spacing w:val="1"/>
        </w:rPr>
        <w:t xml:space="preserve"> </w:t>
      </w:r>
      <w:r>
        <w:rPr>
          <w:i/>
        </w:rPr>
        <w:t>результаты</w:t>
      </w:r>
      <w:r>
        <w:rPr>
          <w:i/>
          <w:spacing w:val="1"/>
        </w:rPr>
        <w:t xml:space="preserve"> </w:t>
      </w:r>
      <w:r>
        <w:t>освоения</w:t>
      </w:r>
      <w:r>
        <w:rPr>
          <w:spacing w:val="1"/>
        </w:rPr>
        <w:t xml:space="preserve"> </w:t>
      </w:r>
      <w:r>
        <w:t>программы</w:t>
      </w:r>
      <w:r>
        <w:rPr>
          <w:spacing w:val="1"/>
        </w:rPr>
        <w:t xml:space="preserve"> </w:t>
      </w:r>
      <w:r>
        <w:t>ОРКСЭ</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предметные</w:t>
      </w:r>
      <w:r>
        <w:rPr>
          <w:spacing w:val="1"/>
        </w:rPr>
        <w:t xml:space="preserve"> </w:t>
      </w:r>
      <w:r>
        <w:t>результаты</w:t>
      </w:r>
      <w:r>
        <w:rPr>
          <w:spacing w:val="1"/>
        </w:rPr>
        <w:t xml:space="preserve"> </w:t>
      </w:r>
      <w:r>
        <w:t>за</w:t>
      </w:r>
      <w:r>
        <w:rPr>
          <w:spacing w:val="1"/>
        </w:rPr>
        <w:t xml:space="preserve"> </w:t>
      </w:r>
      <w:r>
        <w:t>период</w:t>
      </w:r>
      <w:r>
        <w:rPr>
          <w:spacing w:val="1"/>
        </w:rPr>
        <w:t xml:space="preserve"> </w:t>
      </w:r>
      <w:r>
        <w:t>обучения.</w:t>
      </w:r>
      <w:r>
        <w:rPr>
          <w:spacing w:val="1"/>
        </w:rPr>
        <w:t xml:space="preserve"> </w:t>
      </w:r>
      <w:r>
        <w:t>Представлен</w:t>
      </w:r>
      <w:r>
        <w:rPr>
          <w:spacing w:val="1"/>
        </w:rPr>
        <w:t xml:space="preserve"> </w:t>
      </w:r>
      <w:r>
        <w:t>перечень</w:t>
      </w:r>
      <w:r>
        <w:rPr>
          <w:spacing w:val="1"/>
        </w:rPr>
        <w:t xml:space="preserve"> </w:t>
      </w:r>
      <w:r>
        <w:t>универсальных учебных действий (УУД) - познавательных, коммуникативных и регулятивных,</w:t>
      </w:r>
      <w:r>
        <w:rPr>
          <w:spacing w:val="-57"/>
        </w:rPr>
        <w:t xml:space="preserve"> </w:t>
      </w:r>
      <w:r>
        <w:t>которые</w:t>
      </w:r>
      <w:r>
        <w:rPr>
          <w:spacing w:val="-5"/>
        </w:rPr>
        <w:t xml:space="preserve"> </w:t>
      </w:r>
      <w:r>
        <w:t>возможно</w:t>
      </w:r>
      <w:r>
        <w:rPr>
          <w:spacing w:val="1"/>
        </w:rPr>
        <w:t xml:space="preserve"> </w:t>
      </w:r>
      <w:r>
        <w:t>формировать</w:t>
      </w:r>
      <w:r>
        <w:rPr>
          <w:spacing w:val="1"/>
        </w:rPr>
        <w:t xml:space="preserve"> </w:t>
      </w:r>
      <w:r>
        <w:t>средствами</w:t>
      </w:r>
      <w:r>
        <w:rPr>
          <w:spacing w:val="-3"/>
        </w:rPr>
        <w:t xml:space="preserve"> </w:t>
      </w:r>
      <w:r>
        <w:t>предметной</w:t>
      </w:r>
      <w:r>
        <w:rPr>
          <w:spacing w:val="-8"/>
        </w:rPr>
        <w:t xml:space="preserve"> </w:t>
      </w:r>
      <w:r>
        <w:t>области</w:t>
      </w:r>
      <w:r>
        <w:rPr>
          <w:spacing w:val="2"/>
        </w:rPr>
        <w:t xml:space="preserve"> </w:t>
      </w:r>
      <w:r>
        <w:t>(учебного</w:t>
      </w:r>
      <w:r>
        <w:rPr>
          <w:spacing w:val="1"/>
        </w:rPr>
        <w:t xml:space="preserve"> </w:t>
      </w:r>
      <w:r>
        <w:t>предмета).</w:t>
      </w:r>
    </w:p>
    <w:p w:rsidR="00EB32B5" w:rsidRDefault="007321FA">
      <w:pPr>
        <w:pStyle w:val="a3"/>
        <w:ind w:right="751"/>
      </w:pPr>
      <w:r>
        <w:t>Планируемые результаты</w:t>
      </w:r>
      <w:r>
        <w:rPr>
          <w:spacing w:val="1"/>
        </w:rPr>
        <w:t xml:space="preserve"> </w:t>
      </w:r>
      <w:r>
        <w:t>освоения курса</w:t>
      </w:r>
      <w:r>
        <w:rPr>
          <w:spacing w:val="1"/>
        </w:rPr>
        <w:t xml:space="preserve"> </w:t>
      </w:r>
      <w:r>
        <w:t>ОРКСЭ включают результаты</w:t>
      </w:r>
      <w:r>
        <w:rPr>
          <w:spacing w:val="1"/>
        </w:rPr>
        <w:t xml:space="preserve"> </w:t>
      </w:r>
      <w:r>
        <w:t>по</w:t>
      </w:r>
      <w:r>
        <w:rPr>
          <w:spacing w:val="1"/>
        </w:rPr>
        <w:t xml:space="preserve"> </w:t>
      </w:r>
      <w:r>
        <w:t>каждому</w:t>
      </w:r>
      <w:r>
        <w:rPr>
          <w:spacing w:val="1"/>
        </w:rPr>
        <w:t xml:space="preserve"> </w:t>
      </w:r>
      <w:r>
        <w:t>учебному</w:t>
      </w:r>
      <w:r>
        <w:rPr>
          <w:spacing w:val="1"/>
        </w:rPr>
        <w:t xml:space="preserve"> </w:t>
      </w:r>
      <w:r>
        <w:t>модулю.</w:t>
      </w:r>
      <w:r>
        <w:rPr>
          <w:spacing w:val="1"/>
        </w:rPr>
        <w:t xml:space="preserve"> </w:t>
      </w:r>
      <w:r>
        <w:t>При</w:t>
      </w:r>
      <w:r>
        <w:rPr>
          <w:spacing w:val="1"/>
        </w:rPr>
        <w:t xml:space="preserve"> </w:t>
      </w:r>
      <w:r>
        <w:t>конструировании</w:t>
      </w:r>
      <w:r>
        <w:rPr>
          <w:spacing w:val="1"/>
        </w:rPr>
        <w:t xml:space="preserve"> </w:t>
      </w:r>
      <w:r>
        <w:t>планируемых</w:t>
      </w:r>
      <w:r>
        <w:rPr>
          <w:spacing w:val="1"/>
        </w:rPr>
        <w:t xml:space="preserve"> </w:t>
      </w:r>
      <w:r>
        <w:t>результатов</w:t>
      </w:r>
      <w:r>
        <w:rPr>
          <w:spacing w:val="1"/>
        </w:rPr>
        <w:t xml:space="preserve"> </w:t>
      </w:r>
      <w:r>
        <w:t>учитываются</w:t>
      </w:r>
      <w:r>
        <w:rPr>
          <w:spacing w:val="1"/>
        </w:rPr>
        <w:t xml:space="preserve"> </w:t>
      </w:r>
      <w:r>
        <w:t>цели</w:t>
      </w:r>
      <w:r>
        <w:rPr>
          <w:spacing w:val="1"/>
        </w:rPr>
        <w:t xml:space="preserve"> </w:t>
      </w:r>
      <w:r>
        <w:t>обучения, требования, которые представлены в стандарте, и специфика содержания каждого</w:t>
      </w:r>
      <w:r>
        <w:rPr>
          <w:spacing w:val="1"/>
        </w:rPr>
        <w:t xml:space="preserve"> </w:t>
      </w:r>
      <w:r>
        <w:t>учебного</w:t>
      </w:r>
      <w:r>
        <w:rPr>
          <w:spacing w:val="1"/>
        </w:rPr>
        <w:t xml:space="preserve"> </w:t>
      </w:r>
      <w:r>
        <w:t>модуля.</w:t>
      </w:r>
      <w:r>
        <w:rPr>
          <w:spacing w:val="1"/>
        </w:rPr>
        <w:t xml:space="preserve"> </w:t>
      </w:r>
      <w:r>
        <w:t>Общие</w:t>
      </w:r>
      <w:r>
        <w:rPr>
          <w:spacing w:val="1"/>
        </w:rPr>
        <w:t xml:space="preserve"> </w:t>
      </w:r>
      <w:r>
        <w:t>результаты</w:t>
      </w:r>
      <w:r>
        <w:rPr>
          <w:spacing w:val="1"/>
        </w:rPr>
        <w:t xml:space="preserve"> </w:t>
      </w:r>
      <w:r>
        <w:t>содержат</w:t>
      </w:r>
      <w:r>
        <w:rPr>
          <w:spacing w:val="1"/>
        </w:rPr>
        <w:t xml:space="preserve"> </w:t>
      </w:r>
      <w:r>
        <w:t>перечень</w:t>
      </w:r>
      <w:r>
        <w:rPr>
          <w:spacing w:val="1"/>
        </w:rPr>
        <w:t xml:space="preserve"> </w:t>
      </w:r>
      <w:r>
        <w:t>личностных</w:t>
      </w:r>
      <w:r>
        <w:rPr>
          <w:spacing w:val="1"/>
        </w:rPr>
        <w:t xml:space="preserve"> </w:t>
      </w:r>
      <w:r>
        <w:t>и</w:t>
      </w:r>
      <w:r>
        <w:rPr>
          <w:spacing w:val="1"/>
        </w:rPr>
        <w:t xml:space="preserve"> </w:t>
      </w:r>
      <w:r>
        <w:t>метапредметных</w:t>
      </w:r>
      <w:r>
        <w:rPr>
          <w:spacing w:val="1"/>
        </w:rPr>
        <w:t xml:space="preserve"> </w:t>
      </w:r>
      <w:r>
        <w:t>достижений,</w:t>
      </w:r>
      <w:r>
        <w:rPr>
          <w:spacing w:val="-5"/>
        </w:rPr>
        <w:t xml:space="preserve"> </w:t>
      </w:r>
      <w:r>
        <w:t>которые</w:t>
      </w:r>
      <w:r>
        <w:rPr>
          <w:spacing w:val="-7"/>
        </w:rPr>
        <w:t xml:space="preserve"> </w:t>
      </w:r>
      <w:r>
        <w:t>приобретает</w:t>
      </w:r>
      <w:r>
        <w:rPr>
          <w:spacing w:val="-2"/>
        </w:rPr>
        <w:t xml:space="preserve"> </w:t>
      </w:r>
      <w:r>
        <w:t>каждый</w:t>
      </w:r>
      <w:r>
        <w:rPr>
          <w:spacing w:val="-5"/>
        </w:rPr>
        <w:t xml:space="preserve"> </w:t>
      </w:r>
      <w:r>
        <w:t>обучающийся, независимо</w:t>
      </w:r>
      <w:r>
        <w:rPr>
          <w:spacing w:val="-7"/>
        </w:rPr>
        <w:t xml:space="preserve"> </w:t>
      </w:r>
      <w:r>
        <w:t>от</w:t>
      </w:r>
      <w:r>
        <w:rPr>
          <w:spacing w:val="-5"/>
        </w:rPr>
        <w:t xml:space="preserve"> </w:t>
      </w:r>
      <w:r>
        <w:t>изучаемого</w:t>
      </w:r>
      <w:r>
        <w:rPr>
          <w:spacing w:val="-2"/>
        </w:rPr>
        <w:t xml:space="preserve"> </w:t>
      </w:r>
      <w:r>
        <w:t>модуля.</w:t>
      </w:r>
    </w:p>
    <w:p w:rsidR="00EB32B5" w:rsidRDefault="007321FA">
      <w:pPr>
        <w:pStyle w:val="a3"/>
        <w:ind w:right="764"/>
      </w:pPr>
      <w:r>
        <w:t>Поскольку</w:t>
      </w:r>
      <w:r>
        <w:rPr>
          <w:spacing w:val="1"/>
        </w:rPr>
        <w:t xml:space="preserve"> </w:t>
      </w:r>
      <w:r>
        <w:t>предмет</w:t>
      </w:r>
      <w:r>
        <w:rPr>
          <w:spacing w:val="1"/>
        </w:rPr>
        <w:t xml:space="preserve"> </w:t>
      </w:r>
      <w:r>
        <w:t>изучается</w:t>
      </w:r>
      <w:r>
        <w:rPr>
          <w:spacing w:val="1"/>
        </w:rPr>
        <w:t xml:space="preserve"> </w:t>
      </w:r>
      <w:r>
        <w:t>один</w:t>
      </w:r>
      <w:r>
        <w:rPr>
          <w:spacing w:val="1"/>
        </w:rPr>
        <w:t xml:space="preserve"> </w:t>
      </w:r>
      <w:r>
        <w:t>год</w:t>
      </w:r>
      <w:r>
        <w:rPr>
          <w:spacing w:val="1"/>
        </w:rPr>
        <w:t xml:space="preserve"> </w:t>
      </w:r>
      <w:r>
        <w:t>(в</w:t>
      </w:r>
      <w:r>
        <w:rPr>
          <w:spacing w:val="1"/>
        </w:rPr>
        <w:t xml:space="preserve"> </w:t>
      </w:r>
      <w:r>
        <w:t>4</w:t>
      </w:r>
      <w:r>
        <w:rPr>
          <w:spacing w:val="1"/>
        </w:rPr>
        <w:t xml:space="preserve"> </w:t>
      </w:r>
      <w:r>
        <w:t>классе),</w:t>
      </w:r>
      <w:r>
        <w:rPr>
          <w:spacing w:val="1"/>
        </w:rPr>
        <w:t xml:space="preserve"> </w:t>
      </w:r>
      <w:r>
        <w:t>то</w:t>
      </w:r>
      <w:r>
        <w:rPr>
          <w:spacing w:val="1"/>
        </w:rPr>
        <w:t xml:space="preserve"> </w:t>
      </w:r>
      <w:r>
        <w:t>все</w:t>
      </w:r>
      <w:r>
        <w:rPr>
          <w:spacing w:val="1"/>
        </w:rPr>
        <w:t xml:space="preserve"> </w:t>
      </w:r>
      <w:r>
        <w:t>результаты</w:t>
      </w:r>
      <w:r>
        <w:rPr>
          <w:spacing w:val="1"/>
        </w:rPr>
        <w:t xml:space="preserve"> </w:t>
      </w:r>
      <w:r>
        <w:t>обучения</w:t>
      </w:r>
      <w:r>
        <w:rPr>
          <w:spacing w:val="1"/>
        </w:rPr>
        <w:t xml:space="preserve"> </w:t>
      </w:r>
      <w:r>
        <w:t>представляются за</w:t>
      </w:r>
      <w:r>
        <w:rPr>
          <w:spacing w:val="1"/>
        </w:rPr>
        <w:t xml:space="preserve"> </w:t>
      </w:r>
      <w:r>
        <w:t>этот</w:t>
      </w:r>
      <w:r>
        <w:rPr>
          <w:spacing w:val="-2"/>
        </w:rPr>
        <w:t xml:space="preserve"> </w:t>
      </w:r>
      <w:r>
        <w:t>период.</w:t>
      </w:r>
    </w:p>
    <w:p w:rsidR="00EB32B5" w:rsidRDefault="007321FA">
      <w:pPr>
        <w:pStyle w:val="a3"/>
        <w:ind w:right="751"/>
      </w:pPr>
      <w:proofErr w:type="gramStart"/>
      <w:r>
        <w:rPr>
          <w:i/>
        </w:rPr>
        <w:t>В</w:t>
      </w:r>
      <w:r>
        <w:rPr>
          <w:i/>
          <w:spacing w:val="1"/>
        </w:rPr>
        <w:t xml:space="preserve"> </w:t>
      </w:r>
      <w:r>
        <w:rPr>
          <w:i/>
        </w:rPr>
        <w:t>тематическом</w:t>
      </w:r>
      <w:r>
        <w:rPr>
          <w:i/>
          <w:spacing w:val="1"/>
        </w:rPr>
        <w:t xml:space="preserve"> </w:t>
      </w:r>
      <w:r>
        <w:rPr>
          <w:i/>
        </w:rPr>
        <w:t>планировании</w:t>
      </w:r>
      <w:r>
        <w:rPr>
          <w:i/>
          <w:spacing w:val="1"/>
        </w:rPr>
        <w:t xml:space="preserve"> </w:t>
      </w:r>
      <w:r>
        <w:t>раскрывается</w:t>
      </w:r>
      <w:r>
        <w:rPr>
          <w:spacing w:val="1"/>
        </w:rPr>
        <w:t xml:space="preserve"> </w:t>
      </w:r>
      <w:r>
        <w:t>программное</w:t>
      </w:r>
      <w:r>
        <w:rPr>
          <w:spacing w:val="1"/>
        </w:rPr>
        <w:t xml:space="preserve"> </w:t>
      </w:r>
      <w:r>
        <w:t>содержание</w:t>
      </w:r>
      <w:r>
        <w:rPr>
          <w:spacing w:val="1"/>
        </w:rPr>
        <w:t xml:space="preserve"> </w:t>
      </w:r>
      <w:r>
        <w:t>с</w:t>
      </w:r>
      <w:r>
        <w:rPr>
          <w:spacing w:val="1"/>
        </w:rPr>
        <w:t xml:space="preserve"> </w:t>
      </w:r>
      <w:r>
        <w:t>указанием</w:t>
      </w:r>
      <w:r>
        <w:rPr>
          <w:spacing w:val="1"/>
        </w:rPr>
        <w:t xml:space="preserve"> </w:t>
      </w:r>
      <w:r>
        <w:t>количества академических часов, отводимых на освоение каждой те-мы учебного предмета,</w:t>
      </w:r>
      <w:r>
        <w:rPr>
          <w:spacing w:val="1"/>
        </w:rPr>
        <w:t xml:space="preserve"> </w:t>
      </w:r>
      <w:r>
        <w:t>учебного</w:t>
      </w:r>
      <w:r>
        <w:rPr>
          <w:spacing w:val="1"/>
        </w:rPr>
        <w:t xml:space="preserve"> </w:t>
      </w:r>
      <w:r>
        <w:t>курса</w:t>
      </w:r>
      <w:r>
        <w:rPr>
          <w:spacing w:val="1"/>
        </w:rPr>
        <w:t xml:space="preserve"> </w:t>
      </w:r>
      <w:r>
        <w:t>(в</w:t>
      </w:r>
      <w:r>
        <w:rPr>
          <w:spacing w:val="1"/>
        </w:rPr>
        <w:t xml:space="preserve"> </w:t>
      </w:r>
      <w:r>
        <w:t>т.ч.</w:t>
      </w:r>
      <w:r>
        <w:rPr>
          <w:spacing w:val="1"/>
        </w:rPr>
        <w:t xml:space="preserve"> </w:t>
      </w:r>
      <w:r>
        <w:t>внеурочной</w:t>
      </w:r>
      <w:r>
        <w:rPr>
          <w:spacing w:val="1"/>
        </w:rPr>
        <w:t xml:space="preserve"> </w:t>
      </w:r>
      <w:r>
        <w:t>деятельности),</w:t>
      </w:r>
      <w:r>
        <w:rPr>
          <w:spacing w:val="1"/>
        </w:rPr>
        <w:t xml:space="preserve"> </w:t>
      </w:r>
      <w:r>
        <w:t>учеб-ного</w:t>
      </w:r>
      <w:r>
        <w:rPr>
          <w:spacing w:val="1"/>
        </w:rPr>
        <w:t xml:space="preserve"> </w:t>
      </w:r>
      <w:r>
        <w:t>модуля</w:t>
      </w:r>
      <w:r>
        <w:rPr>
          <w:spacing w:val="1"/>
        </w:rPr>
        <w:t xml:space="preserve"> </w:t>
      </w:r>
      <w:r>
        <w:t>и</w:t>
      </w:r>
      <w:r>
        <w:rPr>
          <w:spacing w:val="1"/>
        </w:rPr>
        <w:t xml:space="preserve"> </w:t>
      </w:r>
      <w:r>
        <w:t>возможность</w:t>
      </w:r>
      <w:r>
        <w:rPr>
          <w:spacing w:val="1"/>
        </w:rPr>
        <w:t xml:space="preserve"> </w:t>
      </w:r>
      <w:r>
        <w:t>использования по этой теме электронных (цифро-вых) образовательных ресурсов, являющихся</w:t>
      </w:r>
      <w:r>
        <w:rPr>
          <w:spacing w:val="1"/>
        </w:rPr>
        <w:t xml:space="preserve"> </w:t>
      </w:r>
      <w:r>
        <w:t>учебно-методическими материа-лами (мультимедийные программы, электронные учебники и</w:t>
      </w:r>
      <w:r>
        <w:rPr>
          <w:spacing w:val="1"/>
        </w:rPr>
        <w:t xml:space="preserve"> </w:t>
      </w:r>
      <w:r>
        <w:t>задачники,</w:t>
      </w:r>
      <w:r>
        <w:rPr>
          <w:spacing w:val="1"/>
        </w:rPr>
        <w:t xml:space="preserve"> </w:t>
      </w:r>
      <w:r>
        <w:t>элек-тронные</w:t>
      </w:r>
      <w:r>
        <w:rPr>
          <w:spacing w:val="1"/>
        </w:rPr>
        <w:t xml:space="preserve"> </w:t>
      </w:r>
      <w:r>
        <w:t>библиотеки,</w:t>
      </w:r>
      <w:r>
        <w:rPr>
          <w:spacing w:val="1"/>
        </w:rPr>
        <w:t xml:space="preserve"> </w:t>
      </w:r>
      <w:r>
        <w:t>виртуальные</w:t>
      </w:r>
      <w:r>
        <w:rPr>
          <w:spacing w:val="1"/>
        </w:rPr>
        <w:t xml:space="preserve"> </w:t>
      </w:r>
      <w:r>
        <w:t>лаборатории,</w:t>
      </w:r>
      <w:r>
        <w:rPr>
          <w:spacing w:val="1"/>
        </w:rPr>
        <w:t xml:space="preserve"> </w:t>
      </w:r>
      <w:r>
        <w:t>игровые</w:t>
      </w:r>
      <w:r>
        <w:rPr>
          <w:spacing w:val="1"/>
        </w:rPr>
        <w:t xml:space="preserve"> </w:t>
      </w:r>
      <w:r>
        <w:t>программы,</w:t>
      </w:r>
      <w:r>
        <w:rPr>
          <w:spacing w:val="1"/>
        </w:rPr>
        <w:t xml:space="preserve"> </w:t>
      </w:r>
      <w:r>
        <w:t>коллекции цифровых образовательных ресурсов), используемыми для обучения и</w:t>
      </w:r>
      <w:proofErr w:type="gramEnd"/>
      <w:r>
        <w:t xml:space="preserve"> </w:t>
      </w:r>
      <w:proofErr w:type="gramStart"/>
      <w:r>
        <w:t>воспитания</w:t>
      </w:r>
      <w:r>
        <w:rPr>
          <w:spacing w:val="1"/>
        </w:rPr>
        <w:t xml:space="preserve"> </w:t>
      </w:r>
      <w:r>
        <w:t>различных</w:t>
      </w:r>
      <w:r>
        <w:rPr>
          <w:spacing w:val="1"/>
        </w:rPr>
        <w:t xml:space="preserve"> </w:t>
      </w:r>
      <w:r>
        <w:t>групп</w:t>
      </w:r>
      <w:r>
        <w:rPr>
          <w:spacing w:val="1"/>
        </w:rPr>
        <w:t xml:space="preserve"> </w:t>
      </w:r>
      <w:r>
        <w:t>пользователей,</w:t>
      </w:r>
      <w:r>
        <w:rPr>
          <w:spacing w:val="1"/>
        </w:rPr>
        <w:t xml:space="preserve"> </w:t>
      </w:r>
      <w:r>
        <w:t>представленными</w:t>
      </w:r>
      <w:r>
        <w:rPr>
          <w:spacing w:val="1"/>
        </w:rPr>
        <w:t xml:space="preserve"> </w:t>
      </w:r>
      <w:r>
        <w:t>в</w:t>
      </w:r>
      <w:r>
        <w:rPr>
          <w:spacing w:val="1"/>
        </w:rPr>
        <w:t xml:space="preserve"> </w:t>
      </w:r>
      <w:r>
        <w:t>электронном</w:t>
      </w:r>
      <w:r>
        <w:rPr>
          <w:spacing w:val="1"/>
        </w:rPr>
        <w:t xml:space="preserve"> </w:t>
      </w:r>
      <w:r>
        <w:t>(цифровом)</w:t>
      </w:r>
      <w:r>
        <w:rPr>
          <w:spacing w:val="1"/>
        </w:rPr>
        <w:t xml:space="preserve"> </w:t>
      </w:r>
      <w:r>
        <w:t>виде</w:t>
      </w:r>
      <w:r>
        <w:rPr>
          <w:spacing w:val="1"/>
        </w:rPr>
        <w:t xml:space="preserve"> </w:t>
      </w:r>
      <w:r>
        <w:t>и</w:t>
      </w:r>
      <w:r>
        <w:rPr>
          <w:spacing w:val="1"/>
        </w:rPr>
        <w:t xml:space="preserve"> </w:t>
      </w:r>
      <w:r>
        <w:t>реализующими</w:t>
      </w:r>
      <w:r>
        <w:rPr>
          <w:spacing w:val="1"/>
        </w:rPr>
        <w:t xml:space="preserve"> </w:t>
      </w:r>
      <w:r>
        <w:t>дидактические</w:t>
      </w:r>
      <w:r>
        <w:rPr>
          <w:spacing w:val="1"/>
        </w:rPr>
        <w:t xml:space="preserve"> </w:t>
      </w:r>
      <w:r>
        <w:t>возможности</w:t>
      </w:r>
      <w:r>
        <w:rPr>
          <w:spacing w:val="1"/>
        </w:rPr>
        <w:t xml:space="preserve"> </w:t>
      </w:r>
      <w:r>
        <w:t>ИКТ,</w:t>
      </w:r>
      <w:r>
        <w:rPr>
          <w:spacing w:val="1"/>
        </w:rPr>
        <w:t xml:space="preserve"> </w:t>
      </w:r>
      <w:r>
        <w:t>содержание</w:t>
      </w:r>
      <w:r>
        <w:rPr>
          <w:spacing w:val="1"/>
        </w:rPr>
        <w:t xml:space="preserve"> </w:t>
      </w:r>
      <w:r>
        <w:t>которых</w:t>
      </w:r>
      <w:r>
        <w:rPr>
          <w:spacing w:val="1"/>
        </w:rPr>
        <w:t xml:space="preserve"> </w:t>
      </w:r>
      <w:r>
        <w:t>соответствует</w:t>
      </w:r>
      <w:r>
        <w:rPr>
          <w:spacing w:val="1"/>
        </w:rPr>
        <w:t xml:space="preserve"> </w:t>
      </w:r>
      <w:r>
        <w:t>законодательству</w:t>
      </w:r>
      <w:r>
        <w:rPr>
          <w:spacing w:val="-8"/>
        </w:rPr>
        <w:t xml:space="preserve"> </w:t>
      </w:r>
      <w:r>
        <w:t>об</w:t>
      </w:r>
      <w:r>
        <w:rPr>
          <w:spacing w:val="-5"/>
        </w:rPr>
        <w:t xml:space="preserve"> </w:t>
      </w:r>
      <w:r>
        <w:t>образовании.</w:t>
      </w:r>
      <w:proofErr w:type="gramEnd"/>
    </w:p>
    <w:p w:rsidR="00EB32B5" w:rsidRDefault="007321FA">
      <w:pPr>
        <w:pStyle w:val="a3"/>
        <w:ind w:right="755"/>
      </w:pPr>
      <w:r>
        <w:rPr>
          <w:b/>
          <w:i/>
        </w:rPr>
        <w:t>Цель</w:t>
      </w:r>
      <w:r>
        <w:rPr>
          <w:b/>
          <w:i/>
          <w:spacing w:val="1"/>
        </w:rPr>
        <w:t xml:space="preserve"> </w:t>
      </w:r>
      <w:r>
        <w:rPr>
          <w:b/>
          <w:i/>
        </w:rPr>
        <w:t>ОРКСЭ:</w:t>
      </w:r>
      <w:r>
        <w:rPr>
          <w:b/>
          <w:i/>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обучающегося</w:t>
      </w:r>
      <w:r>
        <w:rPr>
          <w:spacing w:val="1"/>
        </w:rPr>
        <w:t xml:space="preserve"> </w:t>
      </w:r>
      <w:r>
        <w:t>мотивации</w:t>
      </w:r>
      <w:r>
        <w:rPr>
          <w:spacing w:val="1"/>
        </w:rPr>
        <w:t xml:space="preserve"> </w:t>
      </w:r>
      <w:r>
        <w:t>к</w:t>
      </w:r>
      <w:r>
        <w:rPr>
          <w:spacing w:val="1"/>
        </w:rPr>
        <w:t xml:space="preserve"> </w:t>
      </w:r>
      <w:r>
        <w:t>осознанному</w:t>
      </w:r>
      <w:r>
        <w:rPr>
          <w:spacing w:val="1"/>
        </w:rPr>
        <w:t xml:space="preserve"> </w:t>
      </w:r>
      <w:r>
        <w:t xml:space="preserve">нравственному поведению, основанному на знании и уважении культурных и религиозных </w:t>
      </w:r>
      <w:proofErr w:type="gramStart"/>
      <w:r>
        <w:t>тра­</w:t>
      </w:r>
      <w:r>
        <w:rPr>
          <w:spacing w:val="-57"/>
        </w:rPr>
        <w:t xml:space="preserve"> </w:t>
      </w:r>
      <w:r>
        <w:t>диций</w:t>
      </w:r>
      <w:proofErr w:type="gramEnd"/>
      <w:r>
        <w:rPr>
          <w:spacing w:val="1"/>
        </w:rPr>
        <w:t xml:space="preserve"> </w:t>
      </w:r>
      <w:r>
        <w:t>многонационального</w:t>
      </w:r>
      <w:r>
        <w:rPr>
          <w:spacing w:val="1"/>
        </w:rPr>
        <w:t xml:space="preserve"> </w:t>
      </w:r>
      <w:r>
        <w:t>народа</w:t>
      </w:r>
      <w:r>
        <w:rPr>
          <w:spacing w:val="1"/>
        </w:rPr>
        <w:t xml:space="preserve"> </w:t>
      </w:r>
      <w:r>
        <w:t>России,</w:t>
      </w:r>
      <w:r>
        <w:rPr>
          <w:spacing w:val="1"/>
        </w:rPr>
        <w:t xml:space="preserve"> </w:t>
      </w:r>
      <w:r>
        <w:t>а</w:t>
      </w:r>
      <w:r>
        <w:rPr>
          <w:spacing w:val="1"/>
        </w:rPr>
        <w:t xml:space="preserve"> </w:t>
      </w:r>
      <w:r>
        <w:t>также</w:t>
      </w:r>
      <w:r>
        <w:rPr>
          <w:spacing w:val="1"/>
        </w:rPr>
        <w:t xml:space="preserve"> </w:t>
      </w:r>
      <w:r>
        <w:t>к</w:t>
      </w:r>
      <w:r>
        <w:rPr>
          <w:spacing w:val="1"/>
        </w:rPr>
        <w:t xml:space="preserve"> </w:t>
      </w:r>
      <w:r>
        <w:t>диалогу</w:t>
      </w:r>
      <w:r>
        <w:rPr>
          <w:spacing w:val="1"/>
        </w:rPr>
        <w:t xml:space="preserve"> </w:t>
      </w:r>
      <w:r>
        <w:t>с</w:t>
      </w:r>
      <w:r>
        <w:rPr>
          <w:spacing w:val="1"/>
        </w:rPr>
        <w:t xml:space="preserve"> </w:t>
      </w:r>
      <w:r>
        <w:t>представителями</w:t>
      </w:r>
      <w:r>
        <w:rPr>
          <w:spacing w:val="1"/>
        </w:rPr>
        <w:t xml:space="preserve"> </w:t>
      </w:r>
      <w:r>
        <w:t>других</w:t>
      </w:r>
      <w:r>
        <w:rPr>
          <w:spacing w:val="1"/>
        </w:rPr>
        <w:t xml:space="preserve"> </w:t>
      </w:r>
      <w:r>
        <w:t>культур</w:t>
      </w:r>
      <w:r>
        <w:rPr>
          <w:spacing w:val="1"/>
        </w:rPr>
        <w:t xml:space="preserve"> </w:t>
      </w:r>
      <w:r>
        <w:t>и</w:t>
      </w:r>
      <w:r>
        <w:rPr>
          <w:spacing w:val="3"/>
        </w:rPr>
        <w:t xml:space="preserve"> </w:t>
      </w:r>
      <w:r>
        <w:t>мировоззрений.</w:t>
      </w:r>
    </w:p>
    <w:p w:rsidR="00EB32B5" w:rsidRDefault="007321FA">
      <w:pPr>
        <w:pStyle w:val="21"/>
        <w:spacing w:before="4"/>
      </w:pPr>
      <w:r>
        <w:t>Основные</w:t>
      </w:r>
      <w:r>
        <w:rPr>
          <w:spacing w:val="-2"/>
        </w:rPr>
        <w:t xml:space="preserve"> </w:t>
      </w:r>
      <w:r>
        <w:t>задачи</w:t>
      </w:r>
      <w:r>
        <w:rPr>
          <w:spacing w:val="-4"/>
        </w:rPr>
        <w:t xml:space="preserve"> </w:t>
      </w:r>
      <w:r>
        <w:t>ОРКСЭ:</w:t>
      </w:r>
    </w:p>
    <w:p w:rsidR="00EB32B5" w:rsidRDefault="007321FA" w:rsidP="00E6518E">
      <w:pPr>
        <w:pStyle w:val="a4"/>
        <w:numPr>
          <w:ilvl w:val="1"/>
          <w:numId w:val="28"/>
        </w:numPr>
        <w:tabs>
          <w:tab w:val="left" w:pos="1258"/>
        </w:tabs>
        <w:ind w:right="750" w:firstLine="710"/>
        <w:rPr>
          <w:sz w:val="24"/>
        </w:rPr>
      </w:pPr>
      <w:r>
        <w:rPr>
          <w:sz w:val="24"/>
        </w:rPr>
        <w:t>знакомство</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основами</w:t>
      </w:r>
      <w:r>
        <w:rPr>
          <w:spacing w:val="1"/>
          <w:sz w:val="24"/>
        </w:rPr>
        <w:t xml:space="preserve"> </w:t>
      </w:r>
      <w:r>
        <w:rPr>
          <w:sz w:val="24"/>
        </w:rPr>
        <w:t>православной,</w:t>
      </w:r>
      <w:r>
        <w:rPr>
          <w:spacing w:val="1"/>
          <w:sz w:val="24"/>
        </w:rPr>
        <w:t xml:space="preserve"> </w:t>
      </w:r>
      <w:r>
        <w:rPr>
          <w:sz w:val="24"/>
        </w:rPr>
        <w:t>мусульманской,</w:t>
      </w:r>
      <w:r>
        <w:rPr>
          <w:spacing w:val="1"/>
          <w:sz w:val="24"/>
        </w:rPr>
        <w:t xml:space="preserve"> </w:t>
      </w:r>
      <w:r>
        <w:rPr>
          <w:sz w:val="24"/>
        </w:rPr>
        <w:t>буддийской,</w:t>
      </w:r>
      <w:r>
        <w:rPr>
          <w:spacing w:val="1"/>
          <w:sz w:val="24"/>
        </w:rPr>
        <w:t xml:space="preserve"> </w:t>
      </w:r>
      <w:r>
        <w:rPr>
          <w:sz w:val="24"/>
        </w:rPr>
        <w:t>иудейской</w:t>
      </w:r>
      <w:r>
        <w:rPr>
          <w:spacing w:val="1"/>
          <w:sz w:val="24"/>
        </w:rPr>
        <w:t xml:space="preserve"> </w:t>
      </w:r>
      <w:r>
        <w:rPr>
          <w:sz w:val="24"/>
        </w:rPr>
        <w:t>культур,</w:t>
      </w:r>
      <w:r>
        <w:rPr>
          <w:spacing w:val="1"/>
          <w:sz w:val="24"/>
        </w:rPr>
        <w:t xml:space="preserve"> </w:t>
      </w:r>
      <w:r>
        <w:rPr>
          <w:sz w:val="24"/>
        </w:rPr>
        <w:t>основами</w:t>
      </w:r>
      <w:r>
        <w:rPr>
          <w:spacing w:val="1"/>
          <w:sz w:val="24"/>
        </w:rPr>
        <w:t xml:space="preserve"> </w:t>
      </w:r>
      <w:r>
        <w:rPr>
          <w:sz w:val="24"/>
        </w:rPr>
        <w:t>мировых</w:t>
      </w:r>
      <w:r>
        <w:rPr>
          <w:spacing w:val="1"/>
          <w:sz w:val="24"/>
        </w:rPr>
        <w:t xml:space="preserve"> </w:t>
      </w:r>
      <w:r>
        <w:rPr>
          <w:sz w:val="24"/>
        </w:rPr>
        <w:t>религиозных</w:t>
      </w:r>
      <w:r>
        <w:rPr>
          <w:spacing w:val="1"/>
          <w:sz w:val="24"/>
        </w:rPr>
        <w:t xml:space="preserve"> </w:t>
      </w:r>
      <w:r>
        <w:rPr>
          <w:sz w:val="24"/>
        </w:rPr>
        <w:t>культур</w:t>
      </w:r>
      <w:r>
        <w:rPr>
          <w:spacing w:val="1"/>
          <w:sz w:val="24"/>
        </w:rPr>
        <w:t xml:space="preserve"> </w:t>
      </w:r>
      <w:r>
        <w:rPr>
          <w:sz w:val="24"/>
        </w:rPr>
        <w:t>и</w:t>
      </w:r>
      <w:r>
        <w:rPr>
          <w:spacing w:val="1"/>
          <w:sz w:val="24"/>
        </w:rPr>
        <w:t xml:space="preserve"> </w:t>
      </w:r>
      <w:r>
        <w:rPr>
          <w:sz w:val="24"/>
        </w:rPr>
        <w:t>светской</w:t>
      </w:r>
      <w:r>
        <w:rPr>
          <w:spacing w:val="1"/>
          <w:sz w:val="24"/>
        </w:rPr>
        <w:t xml:space="preserve"> </w:t>
      </w:r>
      <w:r>
        <w:rPr>
          <w:sz w:val="24"/>
        </w:rPr>
        <w:t>этики</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родителей</w:t>
      </w:r>
      <w:r>
        <w:rPr>
          <w:spacing w:val="-3"/>
          <w:sz w:val="24"/>
        </w:rPr>
        <w:t xml:space="preserve"> </w:t>
      </w:r>
      <w:r>
        <w:rPr>
          <w:sz w:val="24"/>
        </w:rPr>
        <w:t>(законных</w:t>
      </w:r>
      <w:r>
        <w:rPr>
          <w:spacing w:val="-3"/>
          <w:sz w:val="24"/>
        </w:rPr>
        <w:t xml:space="preserve"> </w:t>
      </w:r>
      <w:r>
        <w:rPr>
          <w:sz w:val="24"/>
        </w:rPr>
        <w:t>представителей);</w:t>
      </w:r>
    </w:p>
    <w:p w:rsidR="00EB32B5" w:rsidRDefault="007321FA" w:rsidP="00E6518E">
      <w:pPr>
        <w:pStyle w:val="a4"/>
        <w:numPr>
          <w:ilvl w:val="1"/>
          <w:numId w:val="28"/>
        </w:numPr>
        <w:tabs>
          <w:tab w:val="left" w:pos="1258"/>
        </w:tabs>
        <w:spacing w:before="1" w:line="237" w:lineRule="auto"/>
        <w:ind w:right="754" w:firstLine="710"/>
        <w:rPr>
          <w:sz w:val="24"/>
        </w:rPr>
      </w:pPr>
      <w:r>
        <w:rPr>
          <w:sz w:val="24"/>
        </w:rPr>
        <w:t>развитие представлений обучающихся о значении нравственных норм и ценностей в</w:t>
      </w:r>
      <w:r>
        <w:rPr>
          <w:spacing w:val="1"/>
          <w:sz w:val="24"/>
        </w:rPr>
        <w:t xml:space="preserve"> </w:t>
      </w:r>
      <w:r>
        <w:rPr>
          <w:sz w:val="24"/>
        </w:rPr>
        <w:t>жизни</w:t>
      </w:r>
      <w:r>
        <w:rPr>
          <w:spacing w:val="-3"/>
          <w:sz w:val="24"/>
        </w:rPr>
        <w:t xml:space="preserve"> </w:t>
      </w:r>
      <w:r>
        <w:rPr>
          <w:sz w:val="24"/>
        </w:rPr>
        <w:t>личности,</w:t>
      </w:r>
      <w:r>
        <w:rPr>
          <w:spacing w:val="-1"/>
          <w:sz w:val="24"/>
        </w:rPr>
        <w:t xml:space="preserve"> </w:t>
      </w:r>
      <w:r>
        <w:rPr>
          <w:sz w:val="24"/>
        </w:rPr>
        <w:t>семьи,</w:t>
      </w:r>
      <w:r>
        <w:rPr>
          <w:spacing w:val="-1"/>
          <w:sz w:val="24"/>
        </w:rPr>
        <w:t xml:space="preserve"> </w:t>
      </w:r>
      <w:r>
        <w:rPr>
          <w:sz w:val="24"/>
        </w:rPr>
        <w:t>общества;</w:t>
      </w:r>
    </w:p>
    <w:p w:rsidR="00EB32B5" w:rsidRDefault="007321FA" w:rsidP="00E6518E">
      <w:pPr>
        <w:pStyle w:val="a4"/>
        <w:numPr>
          <w:ilvl w:val="1"/>
          <w:numId w:val="28"/>
        </w:numPr>
        <w:tabs>
          <w:tab w:val="left" w:pos="1253"/>
        </w:tabs>
        <w:spacing w:before="4"/>
        <w:ind w:right="749" w:firstLine="710"/>
        <w:rPr>
          <w:sz w:val="24"/>
        </w:rPr>
      </w:pPr>
      <w:r>
        <w:rPr>
          <w:sz w:val="24"/>
        </w:rPr>
        <w:t>обобщение знаний, понятий и представлений о духовной культуре и морали, ранее</w:t>
      </w:r>
      <w:r>
        <w:rPr>
          <w:spacing w:val="1"/>
          <w:sz w:val="24"/>
        </w:rPr>
        <w:t xml:space="preserve"> </w:t>
      </w:r>
      <w:r>
        <w:rPr>
          <w:sz w:val="24"/>
        </w:rPr>
        <w:t>полученных</w:t>
      </w:r>
      <w:r>
        <w:rPr>
          <w:spacing w:val="1"/>
          <w:sz w:val="24"/>
        </w:rPr>
        <w:t xml:space="preserve"> </w:t>
      </w:r>
      <w:r>
        <w:rPr>
          <w:sz w:val="24"/>
        </w:rPr>
        <w:t>в</w:t>
      </w:r>
      <w:r>
        <w:rPr>
          <w:spacing w:val="1"/>
          <w:sz w:val="24"/>
        </w:rPr>
        <w:t xml:space="preserve"> </w:t>
      </w:r>
      <w:r>
        <w:rPr>
          <w:sz w:val="24"/>
        </w:rPr>
        <w:t>начальной</w:t>
      </w:r>
      <w:r>
        <w:rPr>
          <w:spacing w:val="1"/>
          <w:sz w:val="24"/>
        </w:rPr>
        <w:t xml:space="preserve"> </w:t>
      </w:r>
      <w:r>
        <w:rPr>
          <w:sz w:val="24"/>
        </w:rPr>
        <w:t>школе,</w:t>
      </w:r>
      <w:r>
        <w:rPr>
          <w:spacing w:val="1"/>
          <w:sz w:val="24"/>
        </w:rPr>
        <w:t xml:space="preserve"> </w:t>
      </w:r>
      <w:r>
        <w:rPr>
          <w:sz w:val="24"/>
        </w:rPr>
        <w:t>формирование</w:t>
      </w:r>
      <w:r>
        <w:rPr>
          <w:spacing w:val="1"/>
          <w:sz w:val="24"/>
        </w:rPr>
        <w:t xml:space="preserve"> </w:t>
      </w:r>
      <w:r>
        <w:rPr>
          <w:sz w:val="24"/>
        </w:rPr>
        <w:t>ценностно­смысловой</w:t>
      </w:r>
      <w:r>
        <w:rPr>
          <w:spacing w:val="1"/>
          <w:sz w:val="24"/>
        </w:rPr>
        <w:t xml:space="preserve"> </w:t>
      </w:r>
      <w:r>
        <w:rPr>
          <w:sz w:val="24"/>
        </w:rPr>
        <w:t>сферы</w:t>
      </w:r>
      <w:r>
        <w:rPr>
          <w:spacing w:val="1"/>
          <w:sz w:val="24"/>
        </w:rPr>
        <w:t xml:space="preserve"> </w:t>
      </w:r>
      <w:r>
        <w:rPr>
          <w:sz w:val="24"/>
        </w:rPr>
        <w:t>личности</w:t>
      </w:r>
      <w:r>
        <w:rPr>
          <w:spacing w:val="60"/>
          <w:sz w:val="24"/>
        </w:rPr>
        <w:t xml:space="preserve"> </w:t>
      </w:r>
      <w:r>
        <w:rPr>
          <w:sz w:val="24"/>
        </w:rPr>
        <w:t>с</w:t>
      </w:r>
      <w:r>
        <w:rPr>
          <w:spacing w:val="1"/>
          <w:sz w:val="24"/>
        </w:rPr>
        <w:t xml:space="preserve"> </w:t>
      </w:r>
      <w:r>
        <w:rPr>
          <w:sz w:val="24"/>
        </w:rPr>
        <w:t>учётом</w:t>
      </w:r>
      <w:r>
        <w:rPr>
          <w:spacing w:val="2"/>
          <w:sz w:val="24"/>
        </w:rPr>
        <w:t xml:space="preserve"> </w:t>
      </w:r>
      <w:r>
        <w:rPr>
          <w:sz w:val="24"/>
        </w:rPr>
        <w:t>мировоззренческих</w:t>
      </w:r>
      <w:r>
        <w:rPr>
          <w:spacing w:val="-4"/>
          <w:sz w:val="24"/>
        </w:rPr>
        <w:t xml:space="preserve"> </w:t>
      </w:r>
      <w:r>
        <w:rPr>
          <w:sz w:val="24"/>
        </w:rPr>
        <w:t>и</w:t>
      </w:r>
      <w:r>
        <w:rPr>
          <w:spacing w:val="6"/>
          <w:sz w:val="24"/>
        </w:rPr>
        <w:t xml:space="preserve"> </w:t>
      </w:r>
      <w:r>
        <w:rPr>
          <w:sz w:val="24"/>
        </w:rPr>
        <w:t>культурных</w:t>
      </w:r>
      <w:r>
        <w:rPr>
          <w:spacing w:val="-3"/>
          <w:sz w:val="24"/>
        </w:rPr>
        <w:t xml:space="preserve"> </w:t>
      </w:r>
      <w:r>
        <w:rPr>
          <w:sz w:val="24"/>
        </w:rPr>
        <w:t>особенностей</w:t>
      </w:r>
      <w:r>
        <w:rPr>
          <w:spacing w:val="2"/>
          <w:sz w:val="24"/>
        </w:rPr>
        <w:t xml:space="preserve"> </w:t>
      </w:r>
      <w:r>
        <w:rPr>
          <w:sz w:val="24"/>
        </w:rPr>
        <w:t>и</w:t>
      </w:r>
      <w:r>
        <w:rPr>
          <w:spacing w:val="-3"/>
          <w:sz w:val="24"/>
        </w:rPr>
        <w:t xml:space="preserve"> </w:t>
      </w:r>
      <w:r>
        <w:rPr>
          <w:sz w:val="24"/>
        </w:rPr>
        <w:t>потребностей</w:t>
      </w:r>
      <w:r>
        <w:rPr>
          <w:spacing w:val="1"/>
          <w:sz w:val="24"/>
        </w:rPr>
        <w:t xml:space="preserve"> </w:t>
      </w:r>
      <w:r>
        <w:rPr>
          <w:sz w:val="24"/>
        </w:rPr>
        <w:t>семьи;</w:t>
      </w:r>
    </w:p>
    <w:p w:rsidR="00EB32B5" w:rsidRDefault="007321FA" w:rsidP="00E6518E">
      <w:pPr>
        <w:pStyle w:val="a4"/>
        <w:numPr>
          <w:ilvl w:val="1"/>
          <w:numId w:val="28"/>
        </w:numPr>
        <w:tabs>
          <w:tab w:val="left" w:pos="1258"/>
        </w:tabs>
        <w:ind w:right="749" w:firstLine="710"/>
        <w:rPr>
          <w:sz w:val="24"/>
        </w:rPr>
      </w:pPr>
      <w:r>
        <w:rPr>
          <w:sz w:val="24"/>
        </w:rPr>
        <w:t>развитие</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общению</w:t>
      </w:r>
      <w:r>
        <w:rPr>
          <w:spacing w:val="1"/>
          <w:sz w:val="24"/>
        </w:rPr>
        <w:t xml:space="preserve"> </w:t>
      </w:r>
      <w:r>
        <w:rPr>
          <w:sz w:val="24"/>
        </w:rPr>
        <w:t>в</w:t>
      </w:r>
      <w:r>
        <w:rPr>
          <w:spacing w:val="1"/>
          <w:sz w:val="24"/>
        </w:rPr>
        <w:t xml:space="preserve"> </w:t>
      </w:r>
      <w:r>
        <w:rPr>
          <w:sz w:val="24"/>
        </w:rPr>
        <w:t>полиэтничной,</w:t>
      </w:r>
      <w:r>
        <w:rPr>
          <w:spacing w:val="1"/>
          <w:sz w:val="24"/>
        </w:rPr>
        <w:t xml:space="preserve"> </w:t>
      </w:r>
      <w:r>
        <w:rPr>
          <w:sz w:val="24"/>
        </w:rPr>
        <w:t>разномировоззренческой и</w:t>
      </w:r>
      <w:r>
        <w:rPr>
          <w:spacing w:val="1"/>
          <w:sz w:val="24"/>
        </w:rPr>
        <w:t xml:space="preserve"> </w:t>
      </w:r>
      <w:r>
        <w:rPr>
          <w:sz w:val="24"/>
        </w:rPr>
        <w:t>многоконфессиональной</w:t>
      </w:r>
      <w:r>
        <w:rPr>
          <w:spacing w:val="1"/>
          <w:sz w:val="24"/>
        </w:rPr>
        <w:t xml:space="preserve"> </w:t>
      </w:r>
      <w:r>
        <w:rPr>
          <w:sz w:val="24"/>
        </w:rPr>
        <w:t>среде на основе взаимного</w:t>
      </w:r>
      <w:r>
        <w:rPr>
          <w:spacing w:val="1"/>
          <w:sz w:val="24"/>
        </w:rPr>
        <w:t xml:space="preserve"> </w:t>
      </w:r>
      <w:r>
        <w:rPr>
          <w:sz w:val="24"/>
        </w:rPr>
        <w:t>уважения</w:t>
      </w:r>
      <w:r>
        <w:rPr>
          <w:spacing w:val="1"/>
          <w:sz w:val="24"/>
        </w:rPr>
        <w:t xml:space="preserve"> </w:t>
      </w:r>
      <w:r>
        <w:rPr>
          <w:sz w:val="24"/>
        </w:rPr>
        <w:t>и</w:t>
      </w:r>
      <w:r>
        <w:rPr>
          <w:spacing w:val="1"/>
          <w:sz w:val="24"/>
        </w:rPr>
        <w:t xml:space="preserve"> </w:t>
      </w:r>
      <w:r>
        <w:rPr>
          <w:sz w:val="24"/>
        </w:rPr>
        <w:t>диалога.</w:t>
      </w:r>
      <w:r>
        <w:rPr>
          <w:spacing w:val="1"/>
          <w:sz w:val="24"/>
        </w:rPr>
        <w:t xml:space="preserve"> </w:t>
      </w:r>
      <w:r>
        <w:rPr>
          <w:sz w:val="24"/>
        </w:rPr>
        <w:t>Основной</w:t>
      </w:r>
      <w:r>
        <w:rPr>
          <w:spacing w:val="1"/>
          <w:sz w:val="24"/>
        </w:rPr>
        <w:t xml:space="preserve"> </w:t>
      </w:r>
      <w:r>
        <w:rPr>
          <w:sz w:val="24"/>
        </w:rPr>
        <w:t>методологический</w:t>
      </w:r>
      <w:r>
        <w:rPr>
          <w:spacing w:val="1"/>
          <w:sz w:val="24"/>
        </w:rPr>
        <w:t xml:space="preserve"> </w:t>
      </w:r>
      <w:r>
        <w:rPr>
          <w:sz w:val="24"/>
        </w:rPr>
        <w:t>принцип</w:t>
      </w:r>
      <w:r>
        <w:rPr>
          <w:spacing w:val="1"/>
          <w:sz w:val="24"/>
        </w:rPr>
        <w:t xml:space="preserve"> </w:t>
      </w:r>
      <w:r>
        <w:rPr>
          <w:sz w:val="24"/>
        </w:rPr>
        <w:t>реализации</w:t>
      </w:r>
      <w:r>
        <w:rPr>
          <w:spacing w:val="1"/>
          <w:sz w:val="24"/>
        </w:rPr>
        <w:t xml:space="preserve"> </w:t>
      </w:r>
      <w:r>
        <w:rPr>
          <w:sz w:val="24"/>
        </w:rPr>
        <w:t>ОРКСЭ</w:t>
      </w:r>
      <w:r>
        <w:rPr>
          <w:spacing w:val="1"/>
          <w:sz w:val="24"/>
        </w:rPr>
        <w:t xml:space="preserve"> </w:t>
      </w:r>
      <w:r>
        <w:rPr>
          <w:sz w:val="24"/>
        </w:rPr>
        <w:t>-</w:t>
      </w:r>
      <w:r>
        <w:rPr>
          <w:spacing w:val="1"/>
          <w:sz w:val="24"/>
        </w:rPr>
        <w:t xml:space="preserve"> </w:t>
      </w:r>
      <w:r>
        <w:rPr>
          <w:sz w:val="24"/>
        </w:rPr>
        <w:t>культурологический</w:t>
      </w:r>
      <w:r>
        <w:rPr>
          <w:spacing w:val="1"/>
          <w:sz w:val="24"/>
        </w:rPr>
        <w:t xml:space="preserve"> </w:t>
      </w:r>
      <w:r>
        <w:rPr>
          <w:sz w:val="24"/>
        </w:rPr>
        <w:t>подход,</w:t>
      </w:r>
      <w:r>
        <w:rPr>
          <w:spacing w:val="1"/>
          <w:sz w:val="24"/>
        </w:rPr>
        <w:t xml:space="preserve"> </w:t>
      </w:r>
      <w:r>
        <w:rPr>
          <w:sz w:val="24"/>
        </w:rPr>
        <w:t>способствующий</w:t>
      </w:r>
      <w:r>
        <w:rPr>
          <w:spacing w:val="1"/>
          <w:sz w:val="24"/>
        </w:rPr>
        <w:t xml:space="preserve"> </w:t>
      </w:r>
      <w:r>
        <w:rPr>
          <w:sz w:val="24"/>
        </w:rPr>
        <w:t>формированию</w:t>
      </w:r>
      <w:r>
        <w:rPr>
          <w:spacing w:val="1"/>
          <w:sz w:val="24"/>
        </w:rPr>
        <w:t xml:space="preserve"> </w:t>
      </w:r>
      <w:r>
        <w:rPr>
          <w:sz w:val="24"/>
        </w:rPr>
        <w:t>у</w:t>
      </w:r>
      <w:r>
        <w:rPr>
          <w:spacing w:val="1"/>
          <w:sz w:val="24"/>
        </w:rPr>
        <w:t xml:space="preserve"> </w:t>
      </w:r>
      <w:r>
        <w:rPr>
          <w:sz w:val="24"/>
        </w:rPr>
        <w:t>младших</w:t>
      </w:r>
      <w:r>
        <w:rPr>
          <w:spacing w:val="1"/>
          <w:sz w:val="24"/>
        </w:rPr>
        <w:t xml:space="preserve"> </w:t>
      </w:r>
      <w:r>
        <w:rPr>
          <w:sz w:val="24"/>
        </w:rPr>
        <w:t>школьников</w:t>
      </w:r>
      <w:r>
        <w:rPr>
          <w:spacing w:val="1"/>
          <w:sz w:val="24"/>
        </w:rPr>
        <w:t xml:space="preserve"> </w:t>
      </w:r>
      <w:r>
        <w:rPr>
          <w:sz w:val="24"/>
        </w:rPr>
        <w:t>первоначальных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культуре</w:t>
      </w:r>
      <w:r>
        <w:rPr>
          <w:spacing w:val="1"/>
          <w:sz w:val="24"/>
        </w:rPr>
        <w:t xml:space="preserve"> </w:t>
      </w:r>
      <w:r>
        <w:rPr>
          <w:sz w:val="24"/>
        </w:rPr>
        <w:t>традиционных</w:t>
      </w:r>
      <w:r>
        <w:rPr>
          <w:spacing w:val="1"/>
          <w:sz w:val="24"/>
        </w:rPr>
        <w:t xml:space="preserve"> </w:t>
      </w:r>
      <w:r>
        <w:rPr>
          <w:sz w:val="24"/>
        </w:rPr>
        <w:t>религий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(православия,</w:t>
      </w:r>
      <w:r>
        <w:rPr>
          <w:spacing w:val="1"/>
          <w:sz w:val="24"/>
        </w:rPr>
        <w:t xml:space="preserve"> </w:t>
      </w:r>
      <w:r>
        <w:rPr>
          <w:sz w:val="24"/>
        </w:rPr>
        <w:t>ислама,</w:t>
      </w:r>
      <w:r>
        <w:rPr>
          <w:spacing w:val="1"/>
          <w:sz w:val="24"/>
        </w:rPr>
        <w:t xml:space="preserve"> </w:t>
      </w:r>
      <w:r>
        <w:rPr>
          <w:sz w:val="24"/>
        </w:rPr>
        <w:t>буддизма,</w:t>
      </w:r>
      <w:r>
        <w:rPr>
          <w:spacing w:val="1"/>
          <w:sz w:val="24"/>
        </w:rPr>
        <w:t xml:space="preserve"> </w:t>
      </w:r>
      <w:r>
        <w:rPr>
          <w:sz w:val="24"/>
        </w:rPr>
        <w:t>иудаизма),</w:t>
      </w:r>
      <w:r>
        <w:rPr>
          <w:spacing w:val="1"/>
          <w:sz w:val="24"/>
        </w:rPr>
        <w:t xml:space="preserve"> </w:t>
      </w:r>
      <w:r>
        <w:rPr>
          <w:sz w:val="24"/>
        </w:rPr>
        <w:t>российской</w:t>
      </w:r>
      <w:r>
        <w:rPr>
          <w:spacing w:val="1"/>
          <w:sz w:val="24"/>
        </w:rPr>
        <w:t xml:space="preserve"> </w:t>
      </w:r>
      <w:r>
        <w:rPr>
          <w:sz w:val="24"/>
        </w:rPr>
        <w:t>светской</w:t>
      </w:r>
      <w:r>
        <w:rPr>
          <w:spacing w:val="1"/>
          <w:sz w:val="24"/>
        </w:rPr>
        <w:t xml:space="preserve"> </w:t>
      </w:r>
      <w:r>
        <w:rPr>
          <w:sz w:val="24"/>
        </w:rPr>
        <w:t>(гражданской)</w:t>
      </w:r>
      <w:r>
        <w:rPr>
          <w:spacing w:val="1"/>
          <w:sz w:val="24"/>
        </w:rPr>
        <w:t xml:space="preserve"> </w:t>
      </w:r>
      <w:r>
        <w:rPr>
          <w:sz w:val="24"/>
        </w:rPr>
        <w:t>этике,</w:t>
      </w:r>
      <w:r>
        <w:rPr>
          <w:spacing w:val="1"/>
          <w:sz w:val="24"/>
        </w:rPr>
        <w:t xml:space="preserve"> </w:t>
      </w:r>
      <w:r>
        <w:rPr>
          <w:sz w:val="24"/>
        </w:rPr>
        <w:t>основанной</w:t>
      </w:r>
      <w:r>
        <w:rPr>
          <w:spacing w:val="1"/>
          <w:sz w:val="24"/>
        </w:rPr>
        <w:t xml:space="preserve"> </w:t>
      </w:r>
      <w:r>
        <w:rPr>
          <w:sz w:val="24"/>
        </w:rPr>
        <w:t>на</w:t>
      </w:r>
      <w:r>
        <w:rPr>
          <w:spacing w:val="1"/>
          <w:sz w:val="24"/>
        </w:rPr>
        <w:t xml:space="preserve"> </w:t>
      </w:r>
      <w:r>
        <w:rPr>
          <w:sz w:val="24"/>
        </w:rPr>
        <w:t>конституционных</w:t>
      </w:r>
      <w:r>
        <w:rPr>
          <w:spacing w:val="1"/>
          <w:sz w:val="24"/>
        </w:rPr>
        <w:t xml:space="preserve"> </w:t>
      </w:r>
      <w:r>
        <w:rPr>
          <w:sz w:val="24"/>
        </w:rPr>
        <w:t>правах,</w:t>
      </w:r>
      <w:r>
        <w:rPr>
          <w:spacing w:val="1"/>
          <w:sz w:val="24"/>
        </w:rPr>
        <w:t xml:space="preserve"> </w:t>
      </w:r>
      <w:r>
        <w:rPr>
          <w:sz w:val="24"/>
        </w:rPr>
        <w:t>свободах</w:t>
      </w:r>
      <w:r>
        <w:rPr>
          <w:spacing w:val="1"/>
          <w:sz w:val="24"/>
        </w:rPr>
        <w:t xml:space="preserve"> </w:t>
      </w:r>
      <w:r>
        <w:rPr>
          <w:sz w:val="24"/>
        </w:rPr>
        <w:t>и</w:t>
      </w:r>
      <w:r>
        <w:rPr>
          <w:spacing w:val="1"/>
          <w:sz w:val="24"/>
        </w:rPr>
        <w:t xml:space="preserve"> </w:t>
      </w:r>
      <w:r>
        <w:rPr>
          <w:sz w:val="24"/>
        </w:rPr>
        <w:t>обязанностях</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гражданина</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p>
    <w:p w:rsidR="00EB32B5" w:rsidRDefault="007321FA">
      <w:pPr>
        <w:pStyle w:val="a3"/>
        <w:ind w:right="757"/>
      </w:pPr>
      <w:r>
        <w:rPr>
          <w:i/>
        </w:rPr>
        <w:t xml:space="preserve">Культурологическая направленность предмета </w:t>
      </w:r>
      <w:r>
        <w:t>способствует развитию у обучающихся</w:t>
      </w:r>
      <w:r>
        <w:rPr>
          <w:spacing w:val="1"/>
        </w:rPr>
        <w:t xml:space="preserve"> </w:t>
      </w:r>
      <w:r>
        <w:t>представлений о нравственных идеалах и ценностях религиозных и светских традиций народов</w:t>
      </w:r>
      <w:r>
        <w:rPr>
          <w:spacing w:val="-57"/>
        </w:rPr>
        <w:t xml:space="preserve"> </w:t>
      </w:r>
      <w:r>
        <w:t>России,</w:t>
      </w:r>
      <w:r>
        <w:rPr>
          <w:spacing w:val="1"/>
        </w:rPr>
        <w:t xml:space="preserve"> </w:t>
      </w:r>
      <w:r>
        <w:t>формированию ценностного</w:t>
      </w:r>
      <w:r>
        <w:rPr>
          <w:spacing w:val="1"/>
        </w:rPr>
        <w:t xml:space="preserve"> </w:t>
      </w:r>
      <w:r>
        <w:t>отношения к социальной</w:t>
      </w:r>
      <w:r>
        <w:rPr>
          <w:spacing w:val="1"/>
        </w:rPr>
        <w:t xml:space="preserve"> </w:t>
      </w:r>
      <w:r>
        <w:t>реальности, осознанию роли</w:t>
      </w:r>
      <w:r>
        <w:rPr>
          <w:spacing w:val="1"/>
        </w:rPr>
        <w:t xml:space="preserve"> </w:t>
      </w:r>
      <w:r>
        <w:t>буддизма, православия, ислама,</w:t>
      </w:r>
      <w:r>
        <w:rPr>
          <w:spacing w:val="-5"/>
        </w:rPr>
        <w:t xml:space="preserve"> </w:t>
      </w:r>
      <w:r>
        <w:t>иудаизма,</w:t>
      </w:r>
      <w:r>
        <w:rPr>
          <w:spacing w:val="1"/>
        </w:rPr>
        <w:t xml:space="preserve"> </w:t>
      </w:r>
      <w:r>
        <w:t>светской</w:t>
      </w:r>
      <w:r>
        <w:rPr>
          <w:spacing w:val="-1"/>
        </w:rPr>
        <w:t xml:space="preserve"> </w:t>
      </w:r>
      <w:r>
        <w:t>этики</w:t>
      </w:r>
      <w:r>
        <w:rPr>
          <w:spacing w:val="-6"/>
        </w:rPr>
        <w:t xml:space="preserve"> </w:t>
      </w:r>
      <w:r>
        <w:t>в</w:t>
      </w:r>
      <w:r>
        <w:rPr>
          <w:spacing w:val="4"/>
        </w:rPr>
        <w:t xml:space="preserve"> </w:t>
      </w:r>
      <w:r>
        <w:t>истории</w:t>
      </w:r>
      <w:r>
        <w:rPr>
          <w:spacing w:val="-5"/>
        </w:rPr>
        <w:t xml:space="preserve"> </w:t>
      </w:r>
      <w:r>
        <w:t>и</w:t>
      </w:r>
      <w:r>
        <w:rPr>
          <w:spacing w:val="-6"/>
        </w:rPr>
        <w:t xml:space="preserve"> </w:t>
      </w:r>
      <w:r>
        <w:t>культуре</w:t>
      </w:r>
      <w:r>
        <w:rPr>
          <w:spacing w:val="-2"/>
        </w:rPr>
        <w:t xml:space="preserve"> </w:t>
      </w:r>
      <w:r>
        <w:t>нашей</w:t>
      </w:r>
      <w:r>
        <w:rPr>
          <w:spacing w:val="-1"/>
        </w:rPr>
        <w:t xml:space="preserve"> </w:t>
      </w:r>
      <w:r>
        <w:t>страны.</w:t>
      </w:r>
    </w:p>
    <w:p w:rsidR="00EB32B5" w:rsidRDefault="007321FA">
      <w:pPr>
        <w:pStyle w:val="a3"/>
        <w:ind w:right="748"/>
      </w:pPr>
      <w:proofErr w:type="gramStart"/>
      <w:r>
        <w:rPr>
          <w:i/>
        </w:rPr>
        <w:t>Коммуникативный</w:t>
      </w:r>
      <w:r>
        <w:rPr>
          <w:i/>
          <w:spacing w:val="1"/>
        </w:rPr>
        <w:t xml:space="preserve"> </w:t>
      </w:r>
      <w:r>
        <w:rPr>
          <w:i/>
        </w:rPr>
        <w:t>подход</w:t>
      </w:r>
      <w:r>
        <w:rPr>
          <w:i/>
          <w:spacing w:val="1"/>
        </w:rPr>
        <w:t xml:space="preserve"> </w:t>
      </w:r>
      <w:r>
        <w:rPr>
          <w:i/>
        </w:rPr>
        <w:t>к</w:t>
      </w:r>
      <w:r>
        <w:rPr>
          <w:i/>
          <w:spacing w:val="1"/>
        </w:rPr>
        <w:t xml:space="preserve"> </w:t>
      </w:r>
      <w:r>
        <w:rPr>
          <w:i/>
        </w:rPr>
        <w:t>преподаванию</w:t>
      </w:r>
      <w:r>
        <w:rPr>
          <w:i/>
          <w:spacing w:val="1"/>
        </w:rPr>
        <w:t xml:space="preserve"> </w:t>
      </w:r>
      <w:r>
        <w:rPr>
          <w:i/>
        </w:rPr>
        <w:t>предмета</w:t>
      </w:r>
      <w:r>
        <w:rPr>
          <w:i/>
          <w:spacing w:val="1"/>
        </w:rPr>
        <w:t xml:space="preserve"> </w:t>
      </w:r>
      <w:r>
        <w:rPr>
          <w:i/>
        </w:rPr>
        <w:t>ОРКСЭ</w:t>
      </w:r>
      <w:r>
        <w:rPr>
          <w:i/>
          <w:spacing w:val="61"/>
        </w:rPr>
        <w:t xml:space="preserve"> </w:t>
      </w:r>
      <w:r>
        <w:t>предполагает</w:t>
      </w:r>
      <w:r>
        <w:rPr>
          <w:spacing w:val="1"/>
        </w:rPr>
        <w:t xml:space="preserve"> </w:t>
      </w:r>
      <w:r>
        <w:t>организацию</w:t>
      </w:r>
      <w:r>
        <w:rPr>
          <w:spacing w:val="1"/>
        </w:rPr>
        <w:t xml:space="preserve"> </w:t>
      </w:r>
      <w:r>
        <w:t>коммуникативной</w:t>
      </w:r>
      <w:r>
        <w:rPr>
          <w:spacing w:val="1"/>
        </w:rPr>
        <w:t xml:space="preserve"> </w:t>
      </w:r>
      <w:r>
        <w:t>деятельности</w:t>
      </w:r>
      <w:r>
        <w:rPr>
          <w:spacing w:val="1"/>
        </w:rPr>
        <w:t xml:space="preserve"> </w:t>
      </w:r>
      <w:r>
        <w:t>обучающихся,</w:t>
      </w:r>
      <w:r>
        <w:rPr>
          <w:spacing w:val="1"/>
        </w:rPr>
        <w:t xml:space="preserve"> </w:t>
      </w:r>
      <w:r>
        <w:t>требующей</w:t>
      </w:r>
      <w:r>
        <w:rPr>
          <w:spacing w:val="1"/>
        </w:rPr>
        <w:t xml:space="preserve"> </w:t>
      </w:r>
      <w:r>
        <w:t>от</w:t>
      </w:r>
      <w:r>
        <w:rPr>
          <w:spacing w:val="1"/>
        </w:rPr>
        <w:t xml:space="preserve"> </w:t>
      </w:r>
      <w:r>
        <w:t>них</w:t>
      </w:r>
      <w:r>
        <w:rPr>
          <w:spacing w:val="1"/>
        </w:rPr>
        <w:t xml:space="preserve"> </w:t>
      </w:r>
      <w:r>
        <w:t>умения</w:t>
      </w:r>
      <w:r>
        <w:rPr>
          <w:spacing w:val="1"/>
        </w:rPr>
        <w:t xml:space="preserve"> </w:t>
      </w:r>
      <w:r>
        <w:t>выслушивать позицию партнёра по</w:t>
      </w:r>
      <w:r>
        <w:rPr>
          <w:spacing w:val="1"/>
        </w:rPr>
        <w:t xml:space="preserve"> </w:t>
      </w:r>
      <w:r>
        <w:t>деятельности, принимать её, согласовывать усилия</w:t>
      </w:r>
      <w:r>
        <w:rPr>
          <w:spacing w:val="1"/>
        </w:rPr>
        <w:t xml:space="preserve"> </w:t>
      </w:r>
      <w:r>
        <w:t>для</w:t>
      </w:r>
      <w:r>
        <w:rPr>
          <w:spacing w:val="1"/>
        </w:rPr>
        <w:t xml:space="preserve"> </w:t>
      </w:r>
      <w:r>
        <w:t>достижения</w:t>
      </w:r>
      <w:r>
        <w:rPr>
          <w:spacing w:val="1"/>
        </w:rPr>
        <w:t xml:space="preserve"> </w:t>
      </w:r>
      <w:r>
        <w:t>поставленной</w:t>
      </w:r>
      <w:r>
        <w:rPr>
          <w:spacing w:val="1"/>
        </w:rPr>
        <w:t xml:space="preserve"> </w:t>
      </w:r>
      <w:r>
        <w:t>цели,</w:t>
      </w:r>
      <w:r>
        <w:rPr>
          <w:spacing w:val="1"/>
        </w:rPr>
        <w:t xml:space="preserve"> </w:t>
      </w:r>
      <w:r>
        <w:t>находить</w:t>
      </w:r>
      <w:r>
        <w:rPr>
          <w:spacing w:val="1"/>
        </w:rPr>
        <w:t xml:space="preserve"> </w:t>
      </w:r>
      <w:r>
        <w:t>адекватные</w:t>
      </w:r>
      <w:r>
        <w:rPr>
          <w:spacing w:val="1"/>
        </w:rPr>
        <w:t xml:space="preserve"> </w:t>
      </w:r>
      <w:r>
        <w:t>вербальные</w:t>
      </w:r>
      <w:r>
        <w:rPr>
          <w:spacing w:val="1"/>
        </w:rPr>
        <w:t xml:space="preserve"> </w:t>
      </w:r>
      <w:r>
        <w:t>средства</w:t>
      </w:r>
      <w:r>
        <w:rPr>
          <w:spacing w:val="1"/>
        </w:rPr>
        <w:t xml:space="preserve"> </w:t>
      </w:r>
      <w:r>
        <w:t>передачи</w:t>
      </w:r>
      <w:r>
        <w:rPr>
          <w:spacing w:val="1"/>
        </w:rPr>
        <w:t xml:space="preserve"> </w:t>
      </w:r>
      <w:r>
        <w:t>информации</w:t>
      </w:r>
      <w:r>
        <w:rPr>
          <w:spacing w:val="-3"/>
        </w:rPr>
        <w:t xml:space="preserve"> </w:t>
      </w:r>
      <w:r>
        <w:t>и</w:t>
      </w:r>
      <w:r>
        <w:rPr>
          <w:spacing w:val="3"/>
        </w:rPr>
        <w:t xml:space="preserve"> </w:t>
      </w:r>
      <w:r>
        <w:t>рефлексии.</w:t>
      </w:r>
      <w:proofErr w:type="gramEnd"/>
    </w:p>
    <w:p w:rsidR="00EB32B5" w:rsidRDefault="00EB32B5">
      <w:pPr>
        <w:sectPr w:rsidR="00EB32B5">
          <w:pgSz w:w="11910" w:h="16840"/>
          <w:pgMar w:top="700" w:right="260" w:bottom="1200" w:left="620" w:header="0" w:footer="922" w:gutter="0"/>
          <w:cols w:space="720"/>
        </w:sectPr>
      </w:pPr>
    </w:p>
    <w:p w:rsidR="00EB32B5" w:rsidRDefault="007321FA">
      <w:pPr>
        <w:pStyle w:val="a3"/>
        <w:spacing w:before="66"/>
        <w:ind w:right="750"/>
      </w:pPr>
      <w:r>
        <w:rPr>
          <w:i/>
        </w:rPr>
        <w:lastRenderedPageBreak/>
        <w:t>Деятельностный</w:t>
      </w:r>
      <w:r>
        <w:rPr>
          <w:i/>
          <w:spacing w:val="1"/>
        </w:rPr>
        <w:t xml:space="preserve"> </w:t>
      </w:r>
      <w:r>
        <w:rPr>
          <w:i/>
        </w:rPr>
        <w:t>подход,</w:t>
      </w:r>
      <w:r>
        <w:rPr>
          <w:i/>
          <w:spacing w:val="1"/>
        </w:rPr>
        <w:t xml:space="preserve"> </w:t>
      </w:r>
      <w:r>
        <w:t>основывающийся</w:t>
      </w:r>
      <w:r>
        <w:rPr>
          <w:spacing w:val="1"/>
        </w:rPr>
        <w:t xml:space="preserve"> </w:t>
      </w:r>
      <w:r>
        <w:t>на</w:t>
      </w:r>
      <w:r>
        <w:rPr>
          <w:spacing w:val="1"/>
        </w:rPr>
        <w:t xml:space="preserve"> </w:t>
      </w:r>
      <w:r>
        <w:t>принципе</w:t>
      </w:r>
      <w:r>
        <w:rPr>
          <w:spacing w:val="61"/>
        </w:rPr>
        <w:t xml:space="preserve"> </w:t>
      </w:r>
      <w:r>
        <w:t>диалогичности,</w:t>
      </w:r>
      <w:r>
        <w:rPr>
          <w:spacing w:val="1"/>
        </w:rPr>
        <w:t xml:space="preserve"> </w:t>
      </w:r>
      <w:r>
        <w:t>осуществляется в процессе активного взаимодействия обучающихся, сотрудничества, обмена</w:t>
      </w:r>
      <w:r>
        <w:rPr>
          <w:spacing w:val="1"/>
        </w:rPr>
        <w:t xml:space="preserve"> </w:t>
      </w:r>
      <w:r>
        <w:t>информацией,</w:t>
      </w:r>
      <w:r>
        <w:rPr>
          <w:spacing w:val="-6"/>
        </w:rPr>
        <w:t xml:space="preserve"> </w:t>
      </w:r>
      <w:r>
        <w:t>обсуждения</w:t>
      </w:r>
      <w:r>
        <w:rPr>
          <w:spacing w:val="2"/>
        </w:rPr>
        <w:t xml:space="preserve"> </w:t>
      </w:r>
      <w:r>
        <w:t>разных</w:t>
      </w:r>
      <w:r>
        <w:rPr>
          <w:spacing w:val="-3"/>
        </w:rPr>
        <w:t xml:space="preserve"> </w:t>
      </w:r>
      <w:r>
        <w:t>точек</w:t>
      </w:r>
      <w:r>
        <w:rPr>
          <w:spacing w:val="-4"/>
        </w:rPr>
        <w:t xml:space="preserve"> </w:t>
      </w:r>
      <w:r>
        <w:t>зрения</w:t>
      </w:r>
      <w:r>
        <w:rPr>
          <w:spacing w:val="1"/>
        </w:rPr>
        <w:t xml:space="preserve"> </w:t>
      </w:r>
      <w:r>
        <w:t>и</w:t>
      </w:r>
      <w:r>
        <w:rPr>
          <w:spacing w:val="3"/>
        </w:rPr>
        <w:t xml:space="preserve"> </w:t>
      </w:r>
      <w:r>
        <w:t>т.п.</w:t>
      </w:r>
    </w:p>
    <w:p w:rsidR="00EB32B5" w:rsidRDefault="007321FA">
      <w:pPr>
        <w:spacing w:before="2"/>
        <w:ind w:left="402" w:right="750" w:firstLine="710"/>
        <w:jc w:val="both"/>
        <w:rPr>
          <w:sz w:val="24"/>
        </w:rPr>
      </w:pPr>
      <w:r>
        <w:rPr>
          <w:i/>
          <w:sz w:val="24"/>
        </w:rPr>
        <w:t>Предпосылками</w:t>
      </w:r>
      <w:r>
        <w:rPr>
          <w:i/>
          <w:spacing w:val="1"/>
          <w:sz w:val="24"/>
        </w:rPr>
        <w:t xml:space="preserve"> </w:t>
      </w:r>
      <w:r>
        <w:rPr>
          <w:i/>
          <w:sz w:val="24"/>
        </w:rPr>
        <w:t>усвоения</w:t>
      </w:r>
      <w:r>
        <w:rPr>
          <w:i/>
          <w:spacing w:val="1"/>
          <w:sz w:val="24"/>
        </w:rPr>
        <w:t xml:space="preserve"> </w:t>
      </w:r>
      <w:r>
        <w:rPr>
          <w:i/>
          <w:sz w:val="24"/>
        </w:rPr>
        <w:t>младшими</w:t>
      </w:r>
      <w:r>
        <w:rPr>
          <w:i/>
          <w:spacing w:val="1"/>
          <w:sz w:val="24"/>
        </w:rPr>
        <w:t xml:space="preserve"> </w:t>
      </w:r>
      <w:r>
        <w:rPr>
          <w:i/>
          <w:sz w:val="24"/>
        </w:rPr>
        <w:t>школьниками</w:t>
      </w:r>
      <w:r>
        <w:rPr>
          <w:i/>
          <w:spacing w:val="1"/>
          <w:sz w:val="24"/>
        </w:rPr>
        <w:t xml:space="preserve"> </w:t>
      </w:r>
      <w:r>
        <w:rPr>
          <w:i/>
          <w:sz w:val="24"/>
        </w:rPr>
        <w:t>содержания</w:t>
      </w:r>
      <w:r>
        <w:rPr>
          <w:i/>
          <w:spacing w:val="1"/>
          <w:sz w:val="24"/>
        </w:rPr>
        <w:t xml:space="preserve"> </w:t>
      </w:r>
      <w:r>
        <w:rPr>
          <w:i/>
          <w:sz w:val="24"/>
        </w:rPr>
        <w:t>курса</w:t>
      </w:r>
      <w:r>
        <w:rPr>
          <w:i/>
          <w:spacing w:val="1"/>
          <w:sz w:val="24"/>
        </w:rPr>
        <w:t xml:space="preserve"> </w:t>
      </w:r>
      <w:r>
        <w:rPr>
          <w:i/>
          <w:sz w:val="24"/>
        </w:rPr>
        <w:t>являются</w:t>
      </w:r>
      <w:r>
        <w:rPr>
          <w:i/>
          <w:spacing w:val="1"/>
          <w:sz w:val="24"/>
        </w:rPr>
        <w:t xml:space="preserve"> </w:t>
      </w:r>
      <w:r>
        <w:rPr>
          <w:i/>
          <w:sz w:val="24"/>
        </w:rPr>
        <w:t>психологические особенности</w:t>
      </w:r>
      <w:r>
        <w:rPr>
          <w:i/>
          <w:spacing w:val="1"/>
          <w:sz w:val="24"/>
        </w:rPr>
        <w:t xml:space="preserve"> </w:t>
      </w:r>
      <w:r>
        <w:rPr>
          <w:i/>
          <w:sz w:val="24"/>
        </w:rPr>
        <w:t>детей, завершающих обучение в</w:t>
      </w:r>
      <w:r>
        <w:rPr>
          <w:i/>
          <w:spacing w:val="1"/>
          <w:sz w:val="24"/>
        </w:rPr>
        <w:t xml:space="preserve"> </w:t>
      </w:r>
      <w:r>
        <w:rPr>
          <w:i/>
          <w:sz w:val="24"/>
        </w:rPr>
        <w:t>начальной школе:</w:t>
      </w:r>
      <w:r>
        <w:rPr>
          <w:i/>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социальной</w:t>
      </w:r>
      <w:r>
        <w:rPr>
          <w:spacing w:val="-3"/>
          <w:sz w:val="24"/>
        </w:rPr>
        <w:t xml:space="preserve"> </w:t>
      </w:r>
      <w:r>
        <w:rPr>
          <w:sz w:val="24"/>
        </w:rPr>
        <w:t>жизни,</w:t>
      </w:r>
      <w:r>
        <w:rPr>
          <w:spacing w:val="-1"/>
          <w:sz w:val="24"/>
        </w:rPr>
        <w:t xml:space="preserve"> </w:t>
      </w:r>
      <w:r>
        <w:rPr>
          <w:sz w:val="24"/>
        </w:rPr>
        <w:t>любознательность,</w:t>
      </w:r>
      <w:r>
        <w:rPr>
          <w:spacing w:val="3"/>
          <w:sz w:val="24"/>
        </w:rPr>
        <w:t xml:space="preserve"> </w:t>
      </w:r>
      <w:r>
        <w:rPr>
          <w:sz w:val="24"/>
        </w:rPr>
        <w:t>принятие</w:t>
      </w:r>
      <w:r>
        <w:rPr>
          <w:spacing w:val="1"/>
          <w:sz w:val="24"/>
        </w:rPr>
        <w:t xml:space="preserve"> </w:t>
      </w:r>
      <w:r>
        <w:rPr>
          <w:sz w:val="24"/>
        </w:rPr>
        <w:t>авторитета</w:t>
      </w:r>
      <w:r>
        <w:rPr>
          <w:spacing w:val="-4"/>
          <w:sz w:val="24"/>
        </w:rPr>
        <w:t xml:space="preserve"> </w:t>
      </w:r>
      <w:r>
        <w:rPr>
          <w:sz w:val="24"/>
        </w:rPr>
        <w:t>взрослого.</w:t>
      </w:r>
    </w:p>
    <w:p w:rsidR="00EB32B5" w:rsidRDefault="007321FA">
      <w:pPr>
        <w:pStyle w:val="a3"/>
        <w:ind w:right="751"/>
      </w:pPr>
      <w:r>
        <w:t>Психологи подчёркивают естественную открытость детей этого возраста, способность</w:t>
      </w:r>
      <w:r>
        <w:rPr>
          <w:spacing w:val="1"/>
        </w:rPr>
        <w:t xml:space="preserve"> </w:t>
      </w:r>
      <w:r>
        <w:t>эмоционально</w:t>
      </w:r>
      <w:r>
        <w:rPr>
          <w:spacing w:val="1"/>
        </w:rPr>
        <w:t xml:space="preserve"> </w:t>
      </w:r>
      <w:r>
        <w:t>реагировать</w:t>
      </w:r>
      <w:r>
        <w:rPr>
          <w:spacing w:val="1"/>
        </w:rPr>
        <w:t xml:space="preserve"> </w:t>
      </w:r>
      <w:r>
        <w:t>на</w:t>
      </w:r>
      <w:r>
        <w:rPr>
          <w:spacing w:val="1"/>
        </w:rPr>
        <w:t xml:space="preserve"> </w:t>
      </w:r>
      <w:r>
        <w:t>окружающую</w:t>
      </w:r>
      <w:r>
        <w:rPr>
          <w:spacing w:val="1"/>
        </w:rPr>
        <w:t xml:space="preserve"> </w:t>
      </w:r>
      <w:r>
        <w:t>действительность,</w:t>
      </w:r>
      <w:r>
        <w:rPr>
          <w:spacing w:val="1"/>
        </w:rPr>
        <w:t xml:space="preserve"> </w:t>
      </w:r>
      <w:r>
        <w:t>остро</w:t>
      </w:r>
      <w:r>
        <w:rPr>
          <w:spacing w:val="1"/>
        </w:rPr>
        <w:t xml:space="preserve"> </w:t>
      </w:r>
      <w:r>
        <w:t>реагировать</w:t>
      </w:r>
      <w:r>
        <w:rPr>
          <w:spacing w:val="1"/>
        </w:rPr>
        <w:t xml:space="preserve"> </w:t>
      </w:r>
      <w:r>
        <w:t>как</w:t>
      </w:r>
      <w:r>
        <w:rPr>
          <w:spacing w:val="1"/>
        </w:rPr>
        <w:t xml:space="preserve"> </w:t>
      </w:r>
      <w:r>
        <w:t>на</w:t>
      </w:r>
      <w:r>
        <w:rPr>
          <w:spacing w:val="1"/>
        </w:rPr>
        <w:t xml:space="preserve"> </w:t>
      </w:r>
      <w:r>
        <w:t>доброжелательность,</w:t>
      </w:r>
      <w:r>
        <w:rPr>
          <w:spacing w:val="1"/>
        </w:rPr>
        <w:t xml:space="preserve"> </w:t>
      </w:r>
      <w:r>
        <w:t>отзывчивость,</w:t>
      </w:r>
      <w:r>
        <w:rPr>
          <w:spacing w:val="1"/>
        </w:rPr>
        <w:t xml:space="preserve"> </w:t>
      </w:r>
      <w:r>
        <w:t>доброту</w:t>
      </w:r>
      <w:r>
        <w:rPr>
          <w:spacing w:val="1"/>
        </w:rPr>
        <w:t xml:space="preserve"> </w:t>
      </w:r>
      <w:r>
        <w:t>других</w:t>
      </w:r>
      <w:r>
        <w:rPr>
          <w:spacing w:val="1"/>
        </w:rPr>
        <w:t xml:space="preserve"> </w:t>
      </w:r>
      <w:r>
        <w:t>людей,</w:t>
      </w:r>
      <w:r>
        <w:rPr>
          <w:spacing w:val="1"/>
        </w:rPr>
        <w:t xml:space="preserve"> </w:t>
      </w:r>
      <w:r>
        <w:t>так</w:t>
      </w:r>
      <w:r>
        <w:rPr>
          <w:spacing w:val="1"/>
        </w:rPr>
        <w:t xml:space="preserve"> </w:t>
      </w:r>
      <w:r>
        <w:t>и</w:t>
      </w:r>
      <w:r>
        <w:rPr>
          <w:spacing w:val="1"/>
        </w:rPr>
        <w:t xml:space="preserve"> </w:t>
      </w:r>
      <w:r>
        <w:t>на</w:t>
      </w:r>
      <w:r>
        <w:rPr>
          <w:spacing w:val="1"/>
        </w:rPr>
        <w:t xml:space="preserve"> </w:t>
      </w:r>
      <w:r>
        <w:t>проявление</w:t>
      </w:r>
      <w:r>
        <w:rPr>
          <w:spacing w:val="1"/>
        </w:rPr>
        <w:t xml:space="preserve"> </w:t>
      </w:r>
      <w:r>
        <w:t>несправедливости,</w:t>
      </w:r>
      <w:r>
        <w:rPr>
          <w:spacing w:val="-2"/>
        </w:rPr>
        <w:t xml:space="preserve"> </w:t>
      </w:r>
      <w:r>
        <w:t>нанесение</w:t>
      </w:r>
      <w:r>
        <w:rPr>
          <w:spacing w:val="-4"/>
        </w:rPr>
        <w:t xml:space="preserve"> </w:t>
      </w:r>
      <w:r>
        <w:t>обид и</w:t>
      </w:r>
      <w:r>
        <w:rPr>
          <w:spacing w:val="-7"/>
        </w:rPr>
        <w:t xml:space="preserve"> </w:t>
      </w:r>
      <w:r>
        <w:t>оскорблений.</w:t>
      </w:r>
    </w:p>
    <w:p w:rsidR="00EB32B5" w:rsidRDefault="007321FA">
      <w:pPr>
        <w:pStyle w:val="a3"/>
        <w:spacing w:line="242" w:lineRule="auto"/>
        <w:ind w:right="753"/>
      </w:pPr>
      <w:r>
        <w:t>Всё это становится предпосылкой к пониманию законов существования в социуме и</w:t>
      </w:r>
      <w:r>
        <w:rPr>
          <w:spacing w:val="1"/>
        </w:rPr>
        <w:t xml:space="preserve"> </w:t>
      </w:r>
      <w:r>
        <w:t>принятию</w:t>
      </w:r>
      <w:r>
        <w:rPr>
          <w:spacing w:val="-6"/>
        </w:rPr>
        <w:t xml:space="preserve"> </w:t>
      </w:r>
      <w:r>
        <w:t>их</w:t>
      </w:r>
      <w:r>
        <w:rPr>
          <w:spacing w:val="-3"/>
        </w:rPr>
        <w:t xml:space="preserve"> </w:t>
      </w:r>
      <w:r>
        <w:t>как руководства</w:t>
      </w:r>
      <w:r>
        <w:rPr>
          <w:spacing w:val="1"/>
        </w:rPr>
        <w:t xml:space="preserve"> </w:t>
      </w:r>
      <w:r>
        <w:t>к собственному</w:t>
      </w:r>
      <w:r>
        <w:rPr>
          <w:spacing w:val="-8"/>
        </w:rPr>
        <w:t xml:space="preserve"> </w:t>
      </w:r>
      <w:r>
        <w:t>поведению.</w:t>
      </w:r>
    </w:p>
    <w:p w:rsidR="00EB32B5" w:rsidRDefault="007321FA">
      <w:pPr>
        <w:pStyle w:val="a3"/>
        <w:ind w:right="749"/>
      </w:pPr>
      <w:r>
        <w:t>Вместе с тем в процессе обучения необходимо учитывать, что младшие школьники с</w:t>
      </w:r>
      <w:r>
        <w:rPr>
          <w:spacing w:val="1"/>
        </w:rPr>
        <w:t xml:space="preserve"> </w:t>
      </w:r>
      <w:r>
        <w:t>трудом</w:t>
      </w:r>
      <w:r>
        <w:rPr>
          <w:spacing w:val="1"/>
        </w:rPr>
        <w:t xml:space="preserve"> </w:t>
      </w:r>
      <w:r>
        <w:t>усваивают</w:t>
      </w:r>
      <w:r>
        <w:rPr>
          <w:spacing w:val="1"/>
        </w:rPr>
        <w:t xml:space="preserve"> </w:t>
      </w:r>
      <w:r>
        <w:t>абстрактные</w:t>
      </w:r>
      <w:r>
        <w:rPr>
          <w:spacing w:val="1"/>
        </w:rPr>
        <w:t xml:space="preserve"> </w:t>
      </w:r>
      <w:r>
        <w:t>философские</w:t>
      </w:r>
      <w:r>
        <w:rPr>
          <w:spacing w:val="1"/>
        </w:rPr>
        <w:t xml:space="preserve"> </w:t>
      </w:r>
      <w:r>
        <w:t>сентенции,</w:t>
      </w:r>
      <w:r>
        <w:rPr>
          <w:spacing w:val="1"/>
        </w:rPr>
        <w:t xml:space="preserve"> </w:t>
      </w:r>
      <w:r>
        <w:t>нравственные</w:t>
      </w:r>
      <w:r>
        <w:rPr>
          <w:spacing w:val="1"/>
        </w:rPr>
        <w:t xml:space="preserve"> </w:t>
      </w:r>
      <w:r>
        <w:t>поучения,</w:t>
      </w:r>
      <w:r>
        <w:rPr>
          <w:spacing w:val="1"/>
        </w:rPr>
        <w:t xml:space="preserve"> </w:t>
      </w:r>
      <w:r>
        <w:t>поэтому</w:t>
      </w:r>
      <w:r>
        <w:rPr>
          <w:spacing w:val="1"/>
        </w:rPr>
        <w:t xml:space="preserve"> </w:t>
      </w:r>
      <w:r>
        <w:t>особое</w:t>
      </w:r>
      <w:r>
        <w:rPr>
          <w:spacing w:val="1"/>
        </w:rPr>
        <w:t xml:space="preserve"> </w:t>
      </w:r>
      <w:r>
        <w:t>внимание</w:t>
      </w:r>
      <w:r>
        <w:rPr>
          <w:spacing w:val="1"/>
        </w:rPr>
        <w:t xml:space="preserve"> </w:t>
      </w:r>
      <w:r>
        <w:t>должно</w:t>
      </w:r>
      <w:r>
        <w:rPr>
          <w:spacing w:val="1"/>
        </w:rPr>
        <w:t xml:space="preserve"> </w:t>
      </w:r>
      <w:r>
        <w:t>быть</w:t>
      </w:r>
      <w:r>
        <w:rPr>
          <w:spacing w:val="1"/>
        </w:rPr>
        <w:t xml:space="preserve"> </w:t>
      </w:r>
      <w:r>
        <w:t>уделено</w:t>
      </w:r>
      <w:r>
        <w:rPr>
          <w:spacing w:val="1"/>
        </w:rPr>
        <w:t xml:space="preserve"> </w:t>
      </w:r>
      <w:r>
        <w:t>эмоциональной</w:t>
      </w:r>
      <w:r>
        <w:rPr>
          <w:spacing w:val="1"/>
        </w:rPr>
        <w:t xml:space="preserve"> </w:t>
      </w:r>
      <w:r>
        <w:t>стороне</w:t>
      </w:r>
      <w:r>
        <w:rPr>
          <w:spacing w:val="1"/>
        </w:rPr>
        <w:t xml:space="preserve"> </w:t>
      </w:r>
      <w:r>
        <w:t>восприятия</w:t>
      </w:r>
      <w:r>
        <w:rPr>
          <w:spacing w:val="61"/>
        </w:rPr>
        <w:t xml:space="preserve"> </w:t>
      </w:r>
      <w:r>
        <w:t>явлений</w:t>
      </w:r>
      <w:r>
        <w:rPr>
          <w:spacing w:val="1"/>
        </w:rPr>
        <w:t xml:space="preserve"> </w:t>
      </w:r>
      <w:r>
        <w:t>социальной жизни, связанной с проявлением или нарушением нравственных, этических норм,</w:t>
      </w:r>
      <w:r>
        <w:rPr>
          <w:spacing w:val="1"/>
        </w:rPr>
        <w:t xml:space="preserve"> </w:t>
      </w:r>
      <w:r>
        <w:t>обсуждение</w:t>
      </w:r>
      <w:r>
        <w:rPr>
          <w:spacing w:val="1"/>
        </w:rPr>
        <w:t xml:space="preserve"> </w:t>
      </w:r>
      <w:r>
        <w:t>конкретных</w:t>
      </w:r>
      <w:r>
        <w:rPr>
          <w:spacing w:val="1"/>
        </w:rPr>
        <w:t xml:space="preserve"> </w:t>
      </w:r>
      <w:r>
        <w:t>жизненных</w:t>
      </w:r>
      <w:r>
        <w:rPr>
          <w:spacing w:val="1"/>
        </w:rPr>
        <w:t xml:space="preserve"> </w:t>
      </w:r>
      <w:r>
        <w:t>ситуаций,</w:t>
      </w:r>
      <w:r>
        <w:rPr>
          <w:spacing w:val="1"/>
        </w:rPr>
        <w:t xml:space="preserve"> </w:t>
      </w:r>
      <w:r>
        <w:t>дающих</w:t>
      </w:r>
      <w:r>
        <w:rPr>
          <w:spacing w:val="1"/>
        </w:rPr>
        <w:t xml:space="preserve"> </w:t>
      </w:r>
      <w:r>
        <w:t>образцы</w:t>
      </w:r>
      <w:r>
        <w:rPr>
          <w:spacing w:val="1"/>
        </w:rPr>
        <w:t xml:space="preserve"> </w:t>
      </w:r>
      <w:r>
        <w:t>нравственно</w:t>
      </w:r>
      <w:r>
        <w:rPr>
          <w:spacing w:val="1"/>
        </w:rPr>
        <w:t xml:space="preserve"> </w:t>
      </w:r>
      <w:r>
        <w:t>ценного</w:t>
      </w:r>
      <w:r>
        <w:rPr>
          <w:spacing w:val="1"/>
        </w:rPr>
        <w:t xml:space="preserve"> </w:t>
      </w:r>
      <w:r>
        <w:t>поведения.</w:t>
      </w:r>
    </w:p>
    <w:p w:rsidR="00EB32B5" w:rsidRDefault="007321FA">
      <w:pPr>
        <w:pStyle w:val="a3"/>
        <w:ind w:right="752"/>
      </w:pPr>
      <w:r>
        <w:t>В</w:t>
      </w:r>
      <w:r>
        <w:rPr>
          <w:spacing w:val="1"/>
        </w:rPr>
        <w:t xml:space="preserve"> </w:t>
      </w:r>
      <w:r>
        <w:t>рамках</w:t>
      </w:r>
      <w:r>
        <w:rPr>
          <w:spacing w:val="1"/>
        </w:rPr>
        <w:t xml:space="preserve"> </w:t>
      </w:r>
      <w:r>
        <w:t>реализации</w:t>
      </w:r>
      <w:r>
        <w:rPr>
          <w:spacing w:val="1"/>
        </w:rPr>
        <w:t xml:space="preserve"> </w:t>
      </w:r>
      <w:r>
        <w:t>ОРКСЭ</w:t>
      </w:r>
      <w:r>
        <w:rPr>
          <w:spacing w:val="1"/>
        </w:rPr>
        <w:t xml:space="preserve"> </w:t>
      </w:r>
      <w:r>
        <w:t>в</w:t>
      </w:r>
      <w:r>
        <w:rPr>
          <w:spacing w:val="1"/>
        </w:rPr>
        <w:t xml:space="preserve"> </w:t>
      </w:r>
      <w:r>
        <w:t>части</w:t>
      </w:r>
      <w:r>
        <w:rPr>
          <w:spacing w:val="1"/>
        </w:rPr>
        <w:t xml:space="preserve"> </w:t>
      </w:r>
      <w:r>
        <w:t>преподавания</w:t>
      </w:r>
      <w:r>
        <w:rPr>
          <w:spacing w:val="1"/>
        </w:rPr>
        <w:t xml:space="preserve"> </w:t>
      </w:r>
      <w:r>
        <w:t>учебных</w:t>
      </w:r>
      <w:r>
        <w:rPr>
          <w:spacing w:val="1"/>
        </w:rPr>
        <w:t xml:space="preserve"> </w:t>
      </w:r>
      <w:r>
        <w:t>модулей</w:t>
      </w:r>
      <w:r>
        <w:rPr>
          <w:spacing w:val="1"/>
        </w:rPr>
        <w:t xml:space="preserve"> </w:t>
      </w:r>
      <w:r>
        <w:t>по</w:t>
      </w:r>
      <w:r>
        <w:rPr>
          <w:spacing w:val="1"/>
        </w:rPr>
        <w:t xml:space="preserve"> </w:t>
      </w:r>
      <w:r>
        <w:t>основам</w:t>
      </w:r>
      <w:r>
        <w:rPr>
          <w:spacing w:val="1"/>
        </w:rPr>
        <w:t xml:space="preserve"> </w:t>
      </w:r>
      <w:r>
        <w:t>религиозных</w:t>
      </w:r>
      <w:r>
        <w:rPr>
          <w:spacing w:val="1"/>
        </w:rPr>
        <w:t xml:space="preserve"> </w:t>
      </w:r>
      <w:r>
        <w:t>культур</w:t>
      </w:r>
      <w:r>
        <w:rPr>
          <w:spacing w:val="1"/>
        </w:rPr>
        <w:t xml:space="preserve"> </w:t>
      </w:r>
      <w:r>
        <w:t>не</w:t>
      </w:r>
      <w:r>
        <w:rPr>
          <w:spacing w:val="1"/>
        </w:rPr>
        <w:t xml:space="preserve"> </w:t>
      </w:r>
      <w:r>
        <w:t>предусматривается</w:t>
      </w:r>
      <w:r>
        <w:rPr>
          <w:spacing w:val="1"/>
        </w:rPr>
        <w:t xml:space="preserve"> </w:t>
      </w:r>
      <w:r>
        <w:t>подготовка</w:t>
      </w:r>
      <w:r>
        <w:rPr>
          <w:spacing w:val="1"/>
        </w:rPr>
        <w:t xml:space="preserve"> </w:t>
      </w:r>
      <w:r>
        <w:t>обучающихся</w:t>
      </w:r>
      <w:r>
        <w:rPr>
          <w:spacing w:val="1"/>
        </w:rPr>
        <w:t xml:space="preserve"> </w:t>
      </w:r>
      <w:r>
        <w:t>к</w:t>
      </w:r>
      <w:r>
        <w:rPr>
          <w:spacing w:val="1"/>
        </w:rPr>
        <w:t xml:space="preserve"> </w:t>
      </w:r>
      <w:r>
        <w:t>участию</w:t>
      </w:r>
      <w:r>
        <w:rPr>
          <w:spacing w:val="1"/>
        </w:rPr>
        <w:t xml:space="preserve"> </w:t>
      </w:r>
      <w:r>
        <w:t>в</w:t>
      </w:r>
      <w:r>
        <w:rPr>
          <w:spacing w:val="1"/>
        </w:rPr>
        <w:t xml:space="preserve"> </w:t>
      </w:r>
      <w:r>
        <w:t>богослужениях,</w:t>
      </w:r>
      <w:r>
        <w:rPr>
          <w:spacing w:val="3"/>
        </w:rPr>
        <w:t xml:space="preserve"> </w:t>
      </w:r>
      <w:r>
        <w:t>обучение религиозной</w:t>
      </w:r>
      <w:r>
        <w:rPr>
          <w:spacing w:val="-3"/>
        </w:rPr>
        <w:t xml:space="preserve"> </w:t>
      </w:r>
      <w:r>
        <w:t>практике в</w:t>
      </w:r>
      <w:r>
        <w:rPr>
          <w:spacing w:val="3"/>
        </w:rPr>
        <w:t xml:space="preserve"> </w:t>
      </w:r>
      <w:r>
        <w:t>религиозной</w:t>
      </w:r>
      <w:r>
        <w:rPr>
          <w:spacing w:val="-3"/>
        </w:rPr>
        <w:t xml:space="preserve"> </w:t>
      </w:r>
      <w:r>
        <w:t>общине.</w:t>
      </w:r>
    </w:p>
    <w:p w:rsidR="00EB32B5" w:rsidRDefault="007321FA">
      <w:pPr>
        <w:pStyle w:val="a3"/>
        <w:ind w:left="1113" w:firstLine="0"/>
      </w:pPr>
      <w:r>
        <w:t>Место</w:t>
      </w:r>
      <w:r>
        <w:rPr>
          <w:spacing w:val="3"/>
        </w:rPr>
        <w:t xml:space="preserve"> </w:t>
      </w:r>
      <w:r>
        <w:t>ОРКСЭ</w:t>
      </w:r>
      <w:r>
        <w:rPr>
          <w:spacing w:val="-2"/>
        </w:rPr>
        <w:t xml:space="preserve"> </w:t>
      </w:r>
      <w:r>
        <w:t>в</w:t>
      </w:r>
      <w:r>
        <w:rPr>
          <w:spacing w:val="-4"/>
        </w:rPr>
        <w:t xml:space="preserve"> </w:t>
      </w:r>
      <w:r>
        <w:t>учебном</w:t>
      </w:r>
      <w:r>
        <w:rPr>
          <w:spacing w:val="3"/>
        </w:rPr>
        <w:t xml:space="preserve"> </w:t>
      </w:r>
      <w:r>
        <w:t>плане:</w:t>
      </w:r>
      <w:r>
        <w:rPr>
          <w:spacing w:val="-7"/>
        </w:rPr>
        <w:t xml:space="preserve"> </w:t>
      </w:r>
      <w:r>
        <w:t>ОРКСЭ</w:t>
      </w:r>
      <w:r>
        <w:rPr>
          <w:spacing w:val="-1"/>
        </w:rPr>
        <w:t xml:space="preserve"> </w:t>
      </w:r>
      <w:r>
        <w:t>изучается</w:t>
      </w:r>
      <w:r>
        <w:rPr>
          <w:spacing w:val="-2"/>
        </w:rPr>
        <w:t xml:space="preserve"> </w:t>
      </w:r>
      <w:r>
        <w:t>в</w:t>
      </w:r>
      <w:r>
        <w:rPr>
          <w:spacing w:val="-1"/>
        </w:rPr>
        <w:t xml:space="preserve"> </w:t>
      </w:r>
      <w:r>
        <w:t>4</w:t>
      </w:r>
      <w:r>
        <w:rPr>
          <w:spacing w:val="-6"/>
        </w:rPr>
        <w:t xml:space="preserve"> </w:t>
      </w:r>
      <w:r>
        <w:t>классе,</w:t>
      </w:r>
      <w:r>
        <w:rPr>
          <w:spacing w:val="1"/>
        </w:rPr>
        <w:t xml:space="preserve"> </w:t>
      </w:r>
      <w:r>
        <w:t>1</w:t>
      </w:r>
      <w:r>
        <w:rPr>
          <w:spacing w:val="-2"/>
        </w:rPr>
        <w:t xml:space="preserve"> </w:t>
      </w:r>
      <w:r>
        <w:t>ч.</w:t>
      </w:r>
      <w:r>
        <w:rPr>
          <w:spacing w:val="2"/>
        </w:rPr>
        <w:t xml:space="preserve"> </w:t>
      </w:r>
      <w:r>
        <w:t>в</w:t>
      </w:r>
      <w:r>
        <w:rPr>
          <w:spacing w:val="-1"/>
        </w:rPr>
        <w:t xml:space="preserve"> </w:t>
      </w:r>
      <w:r>
        <w:t>неделю</w:t>
      </w:r>
      <w:r>
        <w:rPr>
          <w:spacing w:val="-3"/>
        </w:rPr>
        <w:t xml:space="preserve"> </w:t>
      </w:r>
      <w:r>
        <w:t>(34</w:t>
      </w:r>
      <w:r>
        <w:rPr>
          <w:spacing w:val="-6"/>
        </w:rPr>
        <w:t xml:space="preserve"> </w:t>
      </w:r>
      <w:r>
        <w:t>ч.).</w:t>
      </w:r>
    </w:p>
    <w:p w:rsidR="00EB32B5" w:rsidRDefault="00EB32B5">
      <w:pPr>
        <w:pStyle w:val="a3"/>
        <w:spacing w:before="1"/>
        <w:ind w:left="0" w:firstLine="0"/>
        <w:jc w:val="left"/>
      </w:pPr>
    </w:p>
    <w:p w:rsidR="00EB32B5" w:rsidRDefault="007321FA" w:rsidP="00E6518E">
      <w:pPr>
        <w:pStyle w:val="11"/>
        <w:numPr>
          <w:ilvl w:val="0"/>
          <w:numId w:val="27"/>
        </w:numPr>
        <w:tabs>
          <w:tab w:val="left" w:pos="1378"/>
          <w:tab w:val="left" w:pos="3450"/>
          <w:tab w:val="left" w:pos="5513"/>
          <w:tab w:val="left" w:pos="7039"/>
          <w:tab w:val="left" w:pos="8813"/>
        </w:tabs>
        <w:ind w:hanging="265"/>
      </w:pPr>
      <w:r>
        <w:t>СОДЕРЖАНИЕ</w:t>
      </w:r>
      <w:r>
        <w:tab/>
        <w:t>ПРЕДМЕТНОЙ</w:t>
      </w:r>
      <w:r>
        <w:tab/>
        <w:t>ОБЛАСТИ</w:t>
      </w:r>
      <w:r>
        <w:tab/>
        <w:t>(УЧЕБНОГО</w:t>
      </w:r>
      <w:r>
        <w:tab/>
        <w:t>ПРЕДМЕТА)</w:t>
      </w:r>
    </w:p>
    <w:p w:rsidR="00EB32B5" w:rsidRDefault="007321FA">
      <w:pPr>
        <w:spacing w:line="275" w:lineRule="exact"/>
        <w:ind w:left="402"/>
        <w:rPr>
          <w:b/>
          <w:sz w:val="24"/>
        </w:rPr>
      </w:pPr>
      <w:r>
        <w:rPr>
          <w:b/>
          <w:sz w:val="24"/>
        </w:rPr>
        <w:t>«ОСНОВЫ</w:t>
      </w:r>
      <w:r>
        <w:rPr>
          <w:b/>
          <w:spacing w:val="-3"/>
          <w:sz w:val="24"/>
        </w:rPr>
        <w:t xml:space="preserve"> </w:t>
      </w:r>
      <w:r>
        <w:rPr>
          <w:b/>
          <w:sz w:val="24"/>
        </w:rPr>
        <w:t>РЕЛИГИОЗНЫХ</w:t>
      </w:r>
      <w:r>
        <w:rPr>
          <w:b/>
          <w:spacing w:val="-2"/>
          <w:sz w:val="24"/>
        </w:rPr>
        <w:t xml:space="preserve"> </w:t>
      </w:r>
      <w:r>
        <w:rPr>
          <w:b/>
          <w:sz w:val="24"/>
        </w:rPr>
        <w:t>КУЛЬТУР</w:t>
      </w:r>
      <w:r>
        <w:rPr>
          <w:b/>
          <w:spacing w:val="-4"/>
          <w:sz w:val="24"/>
        </w:rPr>
        <w:t xml:space="preserve"> </w:t>
      </w:r>
      <w:r>
        <w:rPr>
          <w:b/>
          <w:sz w:val="24"/>
        </w:rPr>
        <w:t>И</w:t>
      </w:r>
      <w:r>
        <w:rPr>
          <w:b/>
          <w:spacing w:val="-4"/>
          <w:sz w:val="24"/>
        </w:rPr>
        <w:t xml:space="preserve"> </w:t>
      </w:r>
      <w:r>
        <w:rPr>
          <w:b/>
          <w:sz w:val="24"/>
        </w:rPr>
        <w:t>СВЕТСКОЙ</w:t>
      </w:r>
      <w:r>
        <w:rPr>
          <w:b/>
          <w:spacing w:val="-2"/>
          <w:sz w:val="24"/>
        </w:rPr>
        <w:t xml:space="preserve"> </w:t>
      </w:r>
      <w:r>
        <w:rPr>
          <w:b/>
          <w:sz w:val="24"/>
        </w:rPr>
        <w:t>ЭТИКИ»</w:t>
      </w:r>
    </w:p>
    <w:p w:rsidR="00EB32B5" w:rsidRDefault="007321FA">
      <w:pPr>
        <w:pStyle w:val="11"/>
        <w:spacing w:before="3" w:line="272" w:lineRule="exact"/>
      </w:pPr>
      <w:r>
        <w:t>Модуль</w:t>
      </w:r>
      <w:r>
        <w:rPr>
          <w:spacing w:val="-4"/>
        </w:rPr>
        <w:t xml:space="preserve"> </w:t>
      </w:r>
      <w:r>
        <w:t>«Основы</w:t>
      </w:r>
      <w:r>
        <w:rPr>
          <w:spacing w:val="-1"/>
        </w:rPr>
        <w:t xml:space="preserve"> </w:t>
      </w:r>
      <w:r>
        <w:t>православной культуры»</w:t>
      </w:r>
    </w:p>
    <w:p w:rsidR="00EB32B5" w:rsidRDefault="007321FA">
      <w:pPr>
        <w:pStyle w:val="a3"/>
        <w:ind w:right="751"/>
      </w:pPr>
      <w:r>
        <w:t>Россия - наша Родина. Введение в православную традицию. Культура и религия. Во что</w:t>
      </w:r>
      <w:r>
        <w:rPr>
          <w:spacing w:val="1"/>
        </w:rPr>
        <w:t xml:space="preserve"> </w:t>
      </w:r>
      <w:r>
        <w:t>верят</w:t>
      </w:r>
      <w:r>
        <w:rPr>
          <w:spacing w:val="1"/>
        </w:rPr>
        <w:t xml:space="preserve"> </w:t>
      </w:r>
      <w:r>
        <w:t>православные</w:t>
      </w:r>
      <w:r>
        <w:rPr>
          <w:spacing w:val="1"/>
        </w:rPr>
        <w:t xml:space="preserve"> </w:t>
      </w:r>
      <w:r>
        <w:t>христиане.</w:t>
      </w:r>
      <w:r>
        <w:rPr>
          <w:spacing w:val="1"/>
        </w:rPr>
        <w:t xml:space="preserve"> </w:t>
      </w:r>
      <w:r>
        <w:t>Добро</w:t>
      </w:r>
      <w:r>
        <w:rPr>
          <w:spacing w:val="1"/>
        </w:rPr>
        <w:t xml:space="preserve"> </w:t>
      </w:r>
      <w:r>
        <w:t>и</w:t>
      </w:r>
      <w:r>
        <w:rPr>
          <w:spacing w:val="1"/>
        </w:rPr>
        <w:t xml:space="preserve"> </w:t>
      </w:r>
      <w:r>
        <w:t>зло</w:t>
      </w:r>
      <w:r>
        <w:rPr>
          <w:spacing w:val="1"/>
        </w:rPr>
        <w:t xml:space="preserve"> </w:t>
      </w:r>
      <w:r>
        <w:t>в</w:t>
      </w:r>
      <w:r>
        <w:rPr>
          <w:spacing w:val="1"/>
        </w:rPr>
        <w:t xml:space="preserve"> </w:t>
      </w:r>
      <w:r>
        <w:t>православной</w:t>
      </w:r>
      <w:r>
        <w:rPr>
          <w:spacing w:val="1"/>
        </w:rPr>
        <w:t xml:space="preserve"> </w:t>
      </w:r>
      <w:r>
        <w:t>традиции.</w:t>
      </w:r>
      <w:r>
        <w:rPr>
          <w:spacing w:val="1"/>
        </w:rPr>
        <w:t xml:space="preserve"> </w:t>
      </w:r>
      <w:r>
        <w:t>Золотое</w:t>
      </w:r>
      <w:r>
        <w:rPr>
          <w:spacing w:val="1"/>
        </w:rPr>
        <w:t xml:space="preserve"> </w:t>
      </w:r>
      <w:r>
        <w:t>правило</w:t>
      </w:r>
      <w:r>
        <w:rPr>
          <w:spacing w:val="1"/>
        </w:rPr>
        <w:t xml:space="preserve"> </w:t>
      </w:r>
      <w:r>
        <w:t>нравственности.</w:t>
      </w:r>
      <w:r>
        <w:rPr>
          <w:spacing w:val="1"/>
        </w:rPr>
        <w:t xml:space="preserve"> </w:t>
      </w:r>
      <w:r>
        <w:t>Любовь</w:t>
      </w:r>
      <w:r>
        <w:rPr>
          <w:spacing w:val="1"/>
        </w:rPr>
        <w:t xml:space="preserve"> </w:t>
      </w:r>
      <w:r>
        <w:t>к</w:t>
      </w:r>
      <w:r>
        <w:rPr>
          <w:spacing w:val="1"/>
        </w:rPr>
        <w:t xml:space="preserve"> </w:t>
      </w:r>
      <w:proofErr w:type="gramStart"/>
      <w:r>
        <w:t>ближнему</w:t>
      </w:r>
      <w:proofErr w:type="gramEnd"/>
      <w:r>
        <w:t>.</w:t>
      </w:r>
      <w:r>
        <w:rPr>
          <w:spacing w:val="1"/>
        </w:rPr>
        <w:t xml:space="preserve"> </w:t>
      </w:r>
      <w:r>
        <w:t>Отношение</w:t>
      </w:r>
      <w:r>
        <w:rPr>
          <w:spacing w:val="1"/>
        </w:rPr>
        <w:t xml:space="preserve"> </w:t>
      </w:r>
      <w:r>
        <w:t>к</w:t>
      </w:r>
      <w:r>
        <w:rPr>
          <w:spacing w:val="1"/>
        </w:rPr>
        <w:t xml:space="preserve"> </w:t>
      </w:r>
      <w:r>
        <w:t>труду.</w:t>
      </w:r>
      <w:r>
        <w:rPr>
          <w:spacing w:val="1"/>
        </w:rPr>
        <w:t xml:space="preserve"> </w:t>
      </w:r>
      <w:r>
        <w:t>Долг</w:t>
      </w:r>
      <w:r>
        <w:rPr>
          <w:spacing w:val="1"/>
        </w:rPr>
        <w:t xml:space="preserve"> </w:t>
      </w:r>
      <w:r>
        <w:t>и</w:t>
      </w:r>
      <w:r>
        <w:rPr>
          <w:spacing w:val="61"/>
        </w:rPr>
        <w:t xml:space="preserve"> </w:t>
      </w:r>
      <w:r>
        <w:t>ответственность.</w:t>
      </w:r>
      <w:r>
        <w:rPr>
          <w:spacing w:val="1"/>
        </w:rPr>
        <w:t xml:space="preserve"> </w:t>
      </w:r>
      <w:r>
        <w:t>Милосердие и</w:t>
      </w:r>
      <w:r>
        <w:rPr>
          <w:spacing w:val="1"/>
        </w:rPr>
        <w:t xml:space="preserve"> </w:t>
      </w:r>
      <w:r>
        <w:t>сострадание.</w:t>
      </w:r>
      <w:r>
        <w:rPr>
          <w:spacing w:val="1"/>
        </w:rPr>
        <w:t xml:space="preserve"> </w:t>
      </w:r>
      <w:r>
        <w:t>Православие в России.</w:t>
      </w:r>
      <w:r>
        <w:rPr>
          <w:spacing w:val="1"/>
        </w:rPr>
        <w:t xml:space="preserve"> </w:t>
      </w:r>
      <w:r>
        <w:t>Православный</w:t>
      </w:r>
      <w:r>
        <w:rPr>
          <w:spacing w:val="1"/>
        </w:rPr>
        <w:t xml:space="preserve"> </w:t>
      </w:r>
      <w:r>
        <w:t>храм</w:t>
      </w:r>
      <w:r>
        <w:rPr>
          <w:spacing w:val="1"/>
        </w:rPr>
        <w:t xml:space="preserve"> </w:t>
      </w:r>
      <w:r>
        <w:t>и</w:t>
      </w:r>
      <w:r>
        <w:rPr>
          <w:spacing w:val="1"/>
        </w:rPr>
        <w:t xml:space="preserve"> </w:t>
      </w:r>
      <w:r>
        <w:t>другие святыни.</w:t>
      </w:r>
      <w:r>
        <w:rPr>
          <w:spacing w:val="1"/>
        </w:rPr>
        <w:t xml:space="preserve"> </w:t>
      </w:r>
      <w:r>
        <w:t>Символический</w:t>
      </w:r>
      <w:r>
        <w:rPr>
          <w:spacing w:val="1"/>
        </w:rPr>
        <w:t xml:space="preserve"> </w:t>
      </w:r>
      <w:r>
        <w:t>язык</w:t>
      </w:r>
      <w:r>
        <w:rPr>
          <w:spacing w:val="1"/>
        </w:rPr>
        <w:t xml:space="preserve"> </w:t>
      </w:r>
      <w:r>
        <w:t>православной</w:t>
      </w:r>
      <w:r>
        <w:rPr>
          <w:spacing w:val="1"/>
        </w:rPr>
        <w:t xml:space="preserve"> </w:t>
      </w:r>
      <w:r>
        <w:t>культуры:</w:t>
      </w:r>
      <w:r>
        <w:rPr>
          <w:spacing w:val="1"/>
        </w:rPr>
        <w:t xml:space="preserve"> </w:t>
      </w:r>
      <w:r>
        <w:t>христианское</w:t>
      </w:r>
      <w:r>
        <w:rPr>
          <w:spacing w:val="1"/>
        </w:rPr>
        <w:t xml:space="preserve"> </w:t>
      </w:r>
      <w:r>
        <w:t>искусство</w:t>
      </w:r>
      <w:r>
        <w:rPr>
          <w:spacing w:val="1"/>
        </w:rPr>
        <w:t xml:space="preserve"> </w:t>
      </w:r>
      <w:r>
        <w:t>(иконы,</w:t>
      </w:r>
      <w:r>
        <w:rPr>
          <w:spacing w:val="1"/>
        </w:rPr>
        <w:t xml:space="preserve"> </w:t>
      </w:r>
      <w:r>
        <w:t>фрески,</w:t>
      </w:r>
      <w:r>
        <w:rPr>
          <w:spacing w:val="-57"/>
        </w:rPr>
        <w:t xml:space="preserve"> </w:t>
      </w:r>
      <w:r>
        <w:t>церковное пение, прикладное искусство), православный календарь. Праздники. Христианская</w:t>
      </w:r>
      <w:r>
        <w:rPr>
          <w:spacing w:val="1"/>
        </w:rPr>
        <w:t xml:space="preserve"> </w:t>
      </w:r>
      <w:r>
        <w:t>семья</w:t>
      </w:r>
      <w:r>
        <w:rPr>
          <w:spacing w:val="1"/>
        </w:rPr>
        <w:t xml:space="preserve"> </w:t>
      </w:r>
      <w:r>
        <w:t>и</w:t>
      </w:r>
      <w:r>
        <w:rPr>
          <w:spacing w:val="3"/>
        </w:rPr>
        <w:t xml:space="preserve"> </w:t>
      </w:r>
      <w:r>
        <w:t>её</w:t>
      </w:r>
      <w:r>
        <w:rPr>
          <w:spacing w:val="-4"/>
        </w:rPr>
        <w:t xml:space="preserve"> </w:t>
      </w:r>
      <w:r>
        <w:t>ценности.</w:t>
      </w:r>
    </w:p>
    <w:p w:rsidR="00EB32B5" w:rsidRDefault="007321FA">
      <w:pPr>
        <w:pStyle w:val="a3"/>
        <w:spacing w:before="1" w:line="237" w:lineRule="auto"/>
        <w:ind w:right="749"/>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4"/>
        </w:rPr>
        <w:t xml:space="preserve"> </w:t>
      </w:r>
      <w:r>
        <w:t>России.</w:t>
      </w:r>
    </w:p>
    <w:p w:rsidR="00EB32B5" w:rsidRDefault="007321FA">
      <w:pPr>
        <w:pStyle w:val="11"/>
        <w:spacing w:before="9" w:line="273" w:lineRule="exact"/>
      </w:pPr>
      <w:r>
        <w:t>Модуль</w:t>
      </w:r>
      <w:r>
        <w:rPr>
          <w:spacing w:val="-2"/>
        </w:rPr>
        <w:t xml:space="preserve"> </w:t>
      </w:r>
      <w:r>
        <w:t>«Основы</w:t>
      </w:r>
      <w:r>
        <w:rPr>
          <w:spacing w:val="1"/>
        </w:rPr>
        <w:t xml:space="preserve"> </w:t>
      </w:r>
      <w:r>
        <w:t>исламской</w:t>
      </w:r>
      <w:r>
        <w:rPr>
          <w:spacing w:val="-3"/>
        </w:rPr>
        <w:t xml:space="preserve"> </w:t>
      </w:r>
      <w:r>
        <w:t>культуры»</w:t>
      </w:r>
    </w:p>
    <w:p w:rsidR="00EB32B5" w:rsidRDefault="007321FA">
      <w:pPr>
        <w:pStyle w:val="a3"/>
        <w:ind w:right="751"/>
      </w:pPr>
      <w:r>
        <w:t>Россия - наша Родина. Введение в исламскую традицию. Культура и религия. Пророк</w:t>
      </w:r>
      <w:r>
        <w:rPr>
          <w:spacing w:val="1"/>
        </w:rPr>
        <w:t xml:space="preserve"> </w:t>
      </w:r>
      <w:r>
        <w:t>Мухаммад - образец человека и учитель нравственности в исламской традиции. Во что верят</w:t>
      </w:r>
      <w:r>
        <w:rPr>
          <w:spacing w:val="1"/>
        </w:rPr>
        <w:t xml:space="preserve"> </w:t>
      </w:r>
      <w:r>
        <w:t>мусульмане.</w:t>
      </w:r>
      <w:r>
        <w:rPr>
          <w:spacing w:val="1"/>
        </w:rPr>
        <w:t xml:space="preserve"> </w:t>
      </w:r>
      <w:r>
        <w:t>Добро</w:t>
      </w:r>
      <w:r>
        <w:rPr>
          <w:spacing w:val="1"/>
        </w:rPr>
        <w:t xml:space="preserve"> </w:t>
      </w:r>
      <w:r>
        <w:t>и</w:t>
      </w:r>
      <w:r>
        <w:rPr>
          <w:spacing w:val="1"/>
        </w:rPr>
        <w:t xml:space="preserve"> </w:t>
      </w:r>
      <w:r>
        <w:t>зло</w:t>
      </w:r>
      <w:r>
        <w:rPr>
          <w:spacing w:val="1"/>
        </w:rPr>
        <w:t xml:space="preserve"> </w:t>
      </w:r>
      <w:r>
        <w:t>в</w:t>
      </w:r>
      <w:r>
        <w:rPr>
          <w:spacing w:val="1"/>
        </w:rPr>
        <w:t xml:space="preserve"> </w:t>
      </w:r>
      <w:r>
        <w:t>исламкой</w:t>
      </w:r>
      <w:r>
        <w:rPr>
          <w:spacing w:val="1"/>
        </w:rPr>
        <w:t xml:space="preserve"> </w:t>
      </w:r>
      <w:r>
        <w:t>традиции.</w:t>
      </w:r>
      <w:r>
        <w:rPr>
          <w:spacing w:val="1"/>
        </w:rPr>
        <w:t xml:space="preserve"> </w:t>
      </w:r>
      <w:r>
        <w:t>Нравственные</w:t>
      </w:r>
      <w:r>
        <w:rPr>
          <w:spacing w:val="1"/>
        </w:rPr>
        <w:t xml:space="preserve"> </w:t>
      </w:r>
      <w:r>
        <w:t>основы</w:t>
      </w:r>
      <w:r>
        <w:rPr>
          <w:spacing w:val="1"/>
        </w:rPr>
        <w:t xml:space="preserve"> </w:t>
      </w:r>
      <w:r>
        <w:t>ислама.</w:t>
      </w:r>
      <w:r>
        <w:rPr>
          <w:spacing w:val="1"/>
        </w:rPr>
        <w:t xml:space="preserve"> </w:t>
      </w:r>
      <w:r>
        <w:t>Любовь</w:t>
      </w:r>
      <w:r>
        <w:rPr>
          <w:spacing w:val="1"/>
        </w:rPr>
        <w:t xml:space="preserve"> </w:t>
      </w:r>
      <w:r>
        <w:t>к</w:t>
      </w:r>
      <w:r>
        <w:rPr>
          <w:spacing w:val="1"/>
        </w:rPr>
        <w:t xml:space="preserve"> </w:t>
      </w:r>
      <w:proofErr w:type="gramStart"/>
      <w:r>
        <w:t>ближнему</w:t>
      </w:r>
      <w:proofErr w:type="gramEnd"/>
      <w:r>
        <w:t>. Отношение к труду. Долг и ответственность. Милосердие и сострадание. Столпы</w:t>
      </w:r>
      <w:r>
        <w:rPr>
          <w:spacing w:val="1"/>
        </w:rPr>
        <w:t xml:space="preserve"> </w:t>
      </w:r>
      <w:r>
        <w:t>ислама. Обязанности мусульман. Для чего построена и как устроена мечеть. Мусульманское</w:t>
      </w:r>
      <w:r>
        <w:rPr>
          <w:spacing w:val="1"/>
        </w:rPr>
        <w:t xml:space="preserve"> </w:t>
      </w:r>
      <w:r>
        <w:t>летоисчисление и календарь. Ислам в России. Семья в исламе. Праздники исламских народов</w:t>
      </w:r>
      <w:r>
        <w:rPr>
          <w:spacing w:val="1"/>
        </w:rPr>
        <w:t xml:space="preserve"> </w:t>
      </w:r>
      <w:r>
        <w:t>России:</w:t>
      </w:r>
      <w:r>
        <w:rPr>
          <w:spacing w:val="-4"/>
        </w:rPr>
        <w:t xml:space="preserve"> </w:t>
      </w:r>
      <w:r>
        <w:t>их</w:t>
      </w:r>
      <w:r>
        <w:rPr>
          <w:spacing w:val="-3"/>
        </w:rPr>
        <w:t xml:space="preserve"> </w:t>
      </w:r>
      <w:r>
        <w:t>происхождение</w:t>
      </w:r>
      <w:r>
        <w:rPr>
          <w:spacing w:val="-5"/>
        </w:rPr>
        <w:t xml:space="preserve"> </w:t>
      </w:r>
      <w:r>
        <w:t>и</w:t>
      </w:r>
      <w:r>
        <w:rPr>
          <w:spacing w:val="-2"/>
        </w:rPr>
        <w:t xml:space="preserve"> </w:t>
      </w:r>
      <w:r>
        <w:t>особенности</w:t>
      </w:r>
      <w:r>
        <w:rPr>
          <w:spacing w:val="-2"/>
        </w:rPr>
        <w:t xml:space="preserve"> </w:t>
      </w:r>
      <w:r>
        <w:t>проведения.</w:t>
      </w:r>
      <w:r>
        <w:rPr>
          <w:spacing w:val="4"/>
        </w:rPr>
        <w:t xml:space="preserve"> </w:t>
      </w:r>
      <w:r>
        <w:t>Искусство</w:t>
      </w:r>
      <w:r>
        <w:rPr>
          <w:spacing w:val="5"/>
        </w:rPr>
        <w:t xml:space="preserve"> </w:t>
      </w:r>
      <w:r>
        <w:t>ислама.</w:t>
      </w:r>
    </w:p>
    <w:p w:rsidR="00EB32B5" w:rsidRDefault="007321FA">
      <w:pPr>
        <w:pStyle w:val="a3"/>
        <w:spacing w:before="2" w:line="237" w:lineRule="auto"/>
        <w:ind w:right="749"/>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1"/>
        </w:rPr>
        <w:t xml:space="preserve"> </w:t>
      </w:r>
      <w:r>
        <w:t>России.</w:t>
      </w:r>
    </w:p>
    <w:p w:rsidR="00EB32B5" w:rsidRDefault="007321FA">
      <w:pPr>
        <w:pStyle w:val="11"/>
        <w:spacing w:before="8" w:line="272" w:lineRule="exact"/>
      </w:pPr>
      <w:r>
        <w:t>Модуль</w:t>
      </w:r>
      <w:r>
        <w:rPr>
          <w:spacing w:val="-3"/>
        </w:rPr>
        <w:t xml:space="preserve"> </w:t>
      </w:r>
      <w:r>
        <w:t>«Основы</w:t>
      </w:r>
      <w:r>
        <w:rPr>
          <w:spacing w:val="1"/>
        </w:rPr>
        <w:t xml:space="preserve"> </w:t>
      </w:r>
      <w:r>
        <w:t>буддийской</w:t>
      </w:r>
      <w:r>
        <w:rPr>
          <w:spacing w:val="-4"/>
        </w:rPr>
        <w:t xml:space="preserve"> </w:t>
      </w:r>
      <w:r>
        <w:t>культуры»</w:t>
      </w:r>
    </w:p>
    <w:p w:rsidR="00EB32B5" w:rsidRDefault="007321FA">
      <w:pPr>
        <w:pStyle w:val="a3"/>
        <w:ind w:right="762"/>
      </w:pPr>
      <w:r>
        <w:t>Россия</w:t>
      </w:r>
      <w:r>
        <w:rPr>
          <w:spacing w:val="1"/>
        </w:rPr>
        <w:t xml:space="preserve"> </w:t>
      </w:r>
      <w:r>
        <w:t>-</w:t>
      </w:r>
      <w:r>
        <w:rPr>
          <w:spacing w:val="1"/>
        </w:rPr>
        <w:t xml:space="preserve"> </w:t>
      </w:r>
      <w:r>
        <w:t>наша</w:t>
      </w:r>
      <w:r>
        <w:rPr>
          <w:spacing w:val="1"/>
        </w:rPr>
        <w:t xml:space="preserve"> </w:t>
      </w:r>
      <w:r>
        <w:t>Родина.</w:t>
      </w:r>
      <w:r>
        <w:rPr>
          <w:spacing w:val="1"/>
        </w:rPr>
        <w:t xml:space="preserve"> </w:t>
      </w:r>
      <w:r>
        <w:t>Введение</w:t>
      </w:r>
      <w:r>
        <w:rPr>
          <w:spacing w:val="1"/>
        </w:rPr>
        <w:t xml:space="preserve"> </w:t>
      </w:r>
      <w:r>
        <w:t>в</w:t>
      </w:r>
      <w:r>
        <w:rPr>
          <w:spacing w:val="1"/>
        </w:rPr>
        <w:t xml:space="preserve"> </w:t>
      </w:r>
      <w:r>
        <w:t>буддийскую</w:t>
      </w:r>
      <w:r>
        <w:rPr>
          <w:spacing w:val="1"/>
        </w:rPr>
        <w:t xml:space="preserve"> </w:t>
      </w:r>
      <w:r>
        <w:t>духовную</w:t>
      </w:r>
      <w:r>
        <w:rPr>
          <w:spacing w:val="1"/>
        </w:rPr>
        <w:t xml:space="preserve"> </w:t>
      </w:r>
      <w:r>
        <w:t>традицию.</w:t>
      </w:r>
      <w:r>
        <w:rPr>
          <w:spacing w:val="1"/>
        </w:rPr>
        <w:t xml:space="preserve"> </w:t>
      </w:r>
      <w:r>
        <w:t>Культура</w:t>
      </w:r>
      <w:r>
        <w:rPr>
          <w:spacing w:val="60"/>
        </w:rPr>
        <w:t xml:space="preserve"> </w:t>
      </w:r>
      <w:r>
        <w:t>и</w:t>
      </w:r>
      <w:r>
        <w:rPr>
          <w:spacing w:val="1"/>
        </w:rPr>
        <w:t xml:space="preserve"> </w:t>
      </w:r>
      <w:r>
        <w:t>религия. Будда и его учение. Буддийские святыни. Будды и бодхисатвы. Семья в буддийской</w:t>
      </w:r>
      <w:r>
        <w:rPr>
          <w:spacing w:val="1"/>
        </w:rPr>
        <w:t xml:space="preserve"> </w:t>
      </w:r>
      <w:r>
        <w:t>культуре и её ценности. Буддизм в России. Человек в буддийской картине мира. Буддийские</w:t>
      </w:r>
      <w:r>
        <w:rPr>
          <w:spacing w:val="1"/>
        </w:rPr>
        <w:t xml:space="preserve"> </w:t>
      </w:r>
      <w:r>
        <w:t>символы.</w:t>
      </w:r>
      <w:r>
        <w:rPr>
          <w:spacing w:val="-4"/>
        </w:rPr>
        <w:t xml:space="preserve"> </w:t>
      </w:r>
      <w:r>
        <w:t>Буддийские</w:t>
      </w:r>
      <w:r>
        <w:rPr>
          <w:spacing w:val="-2"/>
        </w:rPr>
        <w:t xml:space="preserve"> </w:t>
      </w:r>
      <w:r>
        <w:t>ритуалы.</w:t>
      </w:r>
      <w:r>
        <w:rPr>
          <w:spacing w:val="1"/>
        </w:rPr>
        <w:t xml:space="preserve"> </w:t>
      </w:r>
      <w:r>
        <w:t>Буддийские</w:t>
      </w:r>
      <w:r>
        <w:rPr>
          <w:spacing w:val="-1"/>
        </w:rPr>
        <w:t xml:space="preserve"> </w:t>
      </w:r>
      <w:r>
        <w:t>святыни.</w:t>
      </w:r>
      <w:r>
        <w:rPr>
          <w:spacing w:val="1"/>
        </w:rPr>
        <w:t xml:space="preserve"> </w:t>
      </w:r>
      <w:r>
        <w:t>Буддийские</w:t>
      </w:r>
      <w:r>
        <w:rPr>
          <w:spacing w:val="-2"/>
        </w:rPr>
        <w:t xml:space="preserve"> </w:t>
      </w:r>
      <w:r>
        <w:t>священные</w:t>
      </w:r>
      <w:r>
        <w:rPr>
          <w:spacing w:val="-6"/>
        </w:rPr>
        <w:t xml:space="preserve"> </w:t>
      </w:r>
      <w:r>
        <w:t>сооружения.</w:t>
      </w:r>
    </w:p>
    <w:p w:rsidR="00EB32B5" w:rsidRDefault="007321FA">
      <w:pPr>
        <w:pStyle w:val="a3"/>
        <w:spacing w:line="242" w:lineRule="auto"/>
        <w:ind w:right="759"/>
      </w:pPr>
      <w:r>
        <w:t>Буддийский храм. Буддийский календарь. Праздники в буддийской культуре. Искусство</w:t>
      </w:r>
      <w:r>
        <w:rPr>
          <w:spacing w:val="-57"/>
        </w:rPr>
        <w:t xml:space="preserve"> </w:t>
      </w:r>
      <w:r>
        <w:t>в</w:t>
      </w:r>
      <w:r>
        <w:rPr>
          <w:spacing w:val="2"/>
        </w:rPr>
        <w:t xml:space="preserve"> </w:t>
      </w:r>
      <w:r>
        <w:t>буддийской</w:t>
      </w:r>
      <w:r>
        <w:rPr>
          <w:spacing w:val="3"/>
        </w:rPr>
        <w:t xml:space="preserve"> </w:t>
      </w:r>
      <w:r>
        <w:t>культуре.</w:t>
      </w:r>
    </w:p>
    <w:p w:rsidR="00EB32B5" w:rsidRDefault="00EB32B5">
      <w:pPr>
        <w:spacing w:line="242" w:lineRule="auto"/>
        <w:sectPr w:rsidR="00EB32B5">
          <w:pgSz w:w="11910" w:h="16840"/>
          <w:pgMar w:top="700" w:right="260" w:bottom="1200" w:left="620" w:header="0" w:footer="922" w:gutter="0"/>
          <w:cols w:space="720"/>
        </w:sectPr>
      </w:pPr>
    </w:p>
    <w:p w:rsidR="00EB32B5" w:rsidRDefault="007321FA">
      <w:pPr>
        <w:pStyle w:val="a3"/>
        <w:spacing w:before="66" w:line="242" w:lineRule="auto"/>
        <w:ind w:right="749"/>
      </w:pPr>
      <w:r>
        <w:lastRenderedPageBreak/>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1"/>
        </w:rPr>
        <w:t xml:space="preserve"> </w:t>
      </w:r>
      <w:r>
        <w:t>России.</w:t>
      </w:r>
    </w:p>
    <w:p w:rsidR="00EB32B5" w:rsidRDefault="007321FA">
      <w:pPr>
        <w:pStyle w:val="11"/>
        <w:spacing w:line="274" w:lineRule="exact"/>
      </w:pPr>
      <w:r>
        <w:t>Модуль</w:t>
      </w:r>
      <w:r>
        <w:rPr>
          <w:spacing w:val="-3"/>
        </w:rPr>
        <w:t xml:space="preserve"> </w:t>
      </w:r>
      <w:r>
        <w:t>«Основы</w:t>
      </w:r>
      <w:r>
        <w:rPr>
          <w:spacing w:val="1"/>
        </w:rPr>
        <w:t xml:space="preserve"> </w:t>
      </w:r>
      <w:r>
        <w:t>иудейской</w:t>
      </w:r>
      <w:r>
        <w:rPr>
          <w:spacing w:val="-3"/>
        </w:rPr>
        <w:t xml:space="preserve"> </w:t>
      </w:r>
      <w:r>
        <w:t>культуры»</w:t>
      </w:r>
    </w:p>
    <w:p w:rsidR="00EB32B5" w:rsidRDefault="007321FA">
      <w:pPr>
        <w:pStyle w:val="a3"/>
        <w:ind w:right="751"/>
      </w:pPr>
      <w:r>
        <w:t>Россия - наша Родина. Введение в иудейскую духовную традицию. Культура и религия.</w:t>
      </w:r>
      <w:r>
        <w:rPr>
          <w:spacing w:val="1"/>
        </w:rPr>
        <w:t xml:space="preserve"> </w:t>
      </w:r>
      <w:r>
        <w:t>Тора - главная книга иудаизма. Классические тексты иудаизма. Патриархи еврейского народа.</w:t>
      </w:r>
      <w:r>
        <w:rPr>
          <w:spacing w:val="1"/>
        </w:rPr>
        <w:t xml:space="preserve"> </w:t>
      </w:r>
      <w:r>
        <w:t>Пророки и праведники в иудейской культуре. Храм в жизни иудеев. Назначение синагоги и её</w:t>
      </w:r>
      <w:r>
        <w:rPr>
          <w:spacing w:val="1"/>
        </w:rPr>
        <w:t xml:space="preserve"> </w:t>
      </w:r>
      <w:r>
        <w:t>устройство. Суббота (Шабат) в иудейской традиции. Иудаизм в России. Традиц</w:t>
      </w:r>
      <w:proofErr w:type="gramStart"/>
      <w:r>
        <w:t>ии иу</w:t>
      </w:r>
      <w:proofErr w:type="gramEnd"/>
      <w:r>
        <w:t>даизма в</w:t>
      </w:r>
      <w:r>
        <w:rPr>
          <w:spacing w:val="1"/>
        </w:rPr>
        <w:t xml:space="preserve"> </w:t>
      </w:r>
      <w:r>
        <w:t>повседневной жизни евреев. Ответственное принятие заповедей. Еврейский дом. Еврейский</w:t>
      </w:r>
      <w:r>
        <w:rPr>
          <w:spacing w:val="1"/>
        </w:rPr>
        <w:t xml:space="preserve"> </w:t>
      </w:r>
      <w:r>
        <w:t>календарь:</w:t>
      </w:r>
      <w:r>
        <w:rPr>
          <w:spacing w:val="1"/>
        </w:rPr>
        <w:t xml:space="preserve"> </w:t>
      </w:r>
      <w:r>
        <w:t>его</w:t>
      </w:r>
      <w:r>
        <w:rPr>
          <w:spacing w:val="1"/>
        </w:rPr>
        <w:t xml:space="preserve"> </w:t>
      </w:r>
      <w:r>
        <w:t>устройство</w:t>
      </w:r>
      <w:r>
        <w:rPr>
          <w:spacing w:val="1"/>
        </w:rPr>
        <w:t xml:space="preserve"> </w:t>
      </w:r>
      <w:r>
        <w:t>и</w:t>
      </w:r>
      <w:r>
        <w:rPr>
          <w:spacing w:val="1"/>
        </w:rPr>
        <w:t xml:space="preserve"> </w:t>
      </w:r>
      <w:r>
        <w:t>особенности.</w:t>
      </w:r>
      <w:r>
        <w:rPr>
          <w:spacing w:val="1"/>
        </w:rPr>
        <w:t xml:space="preserve"> </w:t>
      </w:r>
      <w:r>
        <w:t>Еврейские</w:t>
      </w:r>
      <w:r>
        <w:rPr>
          <w:spacing w:val="1"/>
        </w:rPr>
        <w:t xml:space="preserve"> </w:t>
      </w:r>
      <w:r>
        <w:t>праздники:</w:t>
      </w:r>
      <w:r>
        <w:rPr>
          <w:spacing w:val="1"/>
        </w:rPr>
        <w:t xml:space="preserve"> </w:t>
      </w:r>
      <w:r>
        <w:t>их</w:t>
      </w:r>
      <w:r>
        <w:rPr>
          <w:spacing w:val="1"/>
        </w:rPr>
        <w:t xml:space="preserve"> </w:t>
      </w:r>
      <w:r>
        <w:t>история</w:t>
      </w:r>
      <w:r>
        <w:rPr>
          <w:spacing w:val="1"/>
        </w:rPr>
        <w:t xml:space="preserve"> </w:t>
      </w:r>
      <w:r>
        <w:t>и</w:t>
      </w:r>
      <w:r>
        <w:rPr>
          <w:spacing w:val="1"/>
        </w:rPr>
        <w:t xml:space="preserve"> </w:t>
      </w:r>
      <w:r>
        <w:t>традиции.</w:t>
      </w:r>
      <w:r>
        <w:rPr>
          <w:spacing w:val="1"/>
        </w:rPr>
        <w:t xml:space="preserve"> </w:t>
      </w:r>
      <w:r>
        <w:t>Ценности</w:t>
      </w:r>
      <w:r>
        <w:rPr>
          <w:spacing w:val="-1"/>
        </w:rPr>
        <w:t xml:space="preserve"> </w:t>
      </w:r>
      <w:r>
        <w:t>семейной</w:t>
      </w:r>
      <w:r>
        <w:rPr>
          <w:spacing w:val="-2"/>
        </w:rPr>
        <w:t xml:space="preserve"> </w:t>
      </w:r>
      <w:r>
        <w:t>жизни</w:t>
      </w:r>
      <w:r>
        <w:rPr>
          <w:spacing w:val="-2"/>
        </w:rPr>
        <w:t xml:space="preserve"> </w:t>
      </w:r>
      <w:r>
        <w:t>в</w:t>
      </w:r>
      <w:r>
        <w:rPr>
          <w:spacing w:val="-1"/>
        </w:rPr>
        <w:t xml:space="preserve"> </w:t>
      </w:r>
      <w:r>
        <w:t>иудейской</w:t>
      </w:r>
      <w:r>
        <w:rPr>
          <w:spacing w:val="3"/>
        </w:rPr>
        <w:t xml:space="preserve"> </w:t>
      </w:r>
      <w:r>
        <w:t>традиции.</w:t>
      </w:r>
    </w:p>
    <w:p w:rsidR="00EB32B5" w:rsidRDefault="007321FA">
      <w:pPr>
        <w:pStyle w:val="a3"/>
        <w:spacing w:line="242" w:lineRule="auto"/>
        <w:ind w:right="749"/>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1"/>
        </w:rPr>
        <w:t xml:space="preserve"> </w:t>
      </w:r>
      <w:r>
        <w:t>России.</w:t>
      </w:r>
    </w:p>
    <w:p w:rsidR="00EB32B5" w:rsidRDefault="007321FA">
      <w:pPr>
        <w:pStyle w:val="11"/>
      </w:pPr>
      <w:r>
        <w:t>Модуль</w:t>
      </w:r>
      <w:r>
        <w:rPr>
          <w:spacing w:val="-4"/>
        </w:rPr>
        <w:t xml:space="preserve"> </w:t>
      </w:r>
      <w:r>
        <w:t>«Основы</w:t>
      </w:r>
      <w:r>
        <w:rPr>
          <w:spacing w:val="-1"/>
        </w:rPr>
        <w:t xml:space="preserve"> </w:t>
      </w:r>
      <w:r>
        <w:t>религиозных</w:t>
      </w:r>
      <w:r>
        <w:rPr>
          <w:spacing w:val="-6"/>
        </w:rPr>
        <w:t xml:space="preserve"> </w:t>
      </w:r>
      <w:r>
        <w:t>культур</w:t>
      </w:r>
      <w:r>
        <w:rPr>
          <w:spacing w:val="-1"/>
        </w:rPr>
        <w:t xml:space="preserve"> </w:t>
      </w:r>
      <w:r>
        <w:t>народов</w:t>
      </w:r>
      <w:r>
        <w:rPr>
          <w:spacing w:val="-1"/>
        </w:rPr>
        <w:t xml:space="preserve"> </w:t>
      </w:r>
      <w:r>
        <w:t>России»</w:t>
      </w:r>
    </w:p>
    <w:p w:rsidR="00EB32B5" w:rsidRDefault="007321FA">
      <w:pPr>
        <w:pStyle w:val="a3"/>
        <w:ind w:right="755"/>
      </w:pPr>
      <w:r>
        <w:t>Россия</w:t>
      </w:r>
      <w:r>
        <w:rPr>
          <w:spacing w:val="1"/>
        </w:rPr>
        <w:t xml:space="preserve"> </w:t>
      </w:r>
      <w:r>
        <w:t>-</w:t>
      </w:r>
      <w:r>
        <w:rPr>
          <w:spacing w:val="1"/>
        </w:rPr>
        <w:t xml:space="preserve"> </w:t>
      </w:r>
      <w:r>
        <w:t>наша</w:t>
      </w:r>
      <w:r>
        <w:rPr>
          <w:spacing w:val="1"/>
        </w:rPr>
        <w:t xml:space="preserve"> </w:t>
      </w:r>
      <w:r>
        <w:t>Родина.</w:t>
      </w:r>
      <w:r>
        <w:rPr>
          <w:spacing w:val="1"/>
        </w:rPr>
        <w:t xml:space="preserve"> </w:t>
      </w:r>
      <w:r>
        <w:t>Культура</w:t>
      </w:r>
      <w:r>
        <w:rPr>
          <w:spacing w:val="1"/>
        </w:rPr>
        <w:t xml:space="preserve"> </w:t>
      </w:r>
      <w:r>
        <w:t>и</w:t>
      </w:r>
      <w:r>
        <w:rPr>
          <w:spacing w:val="1"/>
        </w:rPr>
        <w:t xml:space="preserve"> </w:t>
      </w:r>
      <w:r>
        <w:t>религия.</w:t>
      </w:r>
      <w:r>
        <w:rPr>
          <w:spacing w:val="1"/>
        </w:rPr>
        <w:t xml:space="preserve"> </w:t>
      </w:r>
      <w:r>
        <w:t>Религиозная</w:t>
      </w:r>
      <w:r>
        <w:rPr>
          <w:spacing w:val="1"/>
        </w:rPr>
        <w:t xml:space="preserve"> </w:t>
      </w:r>
      <w:r>
        <w:t>культура</w:t>
      </w:r>
      <w:r>
        <w:rPr>
          <w:spacing w:val="1"/>
        </w:rPr>
        <w:t xml:space="preserve"> </w:t>
      </w:r>
      <w:r>
        <w:t>народов</w:t>
      </w:r>
      <w:r>
        <w:rPr>
          <w:spacing w:val="1"/>
        </w:rPr>
        <w:t xml:space="preserve"> </w:t>
      </w:r>
      <w:r>
        <w:t>России.</w:t>
      </w:r>
      <w:r>
        <w:rPr>
          <w:spacing w:val="1"/>
        </w:rPr>
        <w:t xml:space="preserve"> </w:t>
      </w:r>
      <w:r>
        <w:t>Мировые</w:t>
      </w:r>
      <w:r>
        <w:rPr>
          <w:spacing w:val="1"/>
        </w:rPr>
        <w:t xml:space="preserve"> </w:t>
      </w:r>
      <w:r>
        <w:t>религ</w:t>
      </w:r>
      <w:proofErr w:type="gramStart"/>
      <w:r>
        <w:t>ии</w:t>
      </w:r>
      <w:r>
        <w:rPr>
          <w:spacing w:val="1"/>
        </w:rPr>
        <w:t xml:space="preserve"> </w:t>
      </w:r>
      <w:r>
        <w:t>и</w:t>
      </w:r>
      <w:r>
        <w:rPr>
          <w:spacing w:val="1"/>
        </w:rPr>
        <w:t xml:space="preserve"> </w:t>
      </w:r>
      <w:r>
        <w:t>иу</w:t>
      </w:r>
      <w:proofErr w:type="gramEnd"/>
      <w:r>
        <w:t>даизм.</w:t>
      </w:r>
      <w:r>
        <w:rPr>
          <w:spacing w:val="1"/>
        </w:rPr>
        <w:t xml:space="preserve"> </w:t>
      </w:r>
      <w:r>
        <w:t>Их</w:t>
      </w:r>
      <w:r>
        <w:rPr>
          <w:spacing w:val="1"/>
        </w:rPr>
        <w:t xml:space="preserve"> </w:t>
      </w:r>
      <w:r>
        <w:t>основатели.</w:t>
      </w:r>
      <w:r>
        <w:rPr>
          <w:spacing w:val="1"/>
        </w:rPr>
        <w:t xml:space="preserve"> </w:t>
      </w:r>
      <w:r>
        <w:t>Священные</w:t>
      </w:r>
      <w:r>
        <w:rPr>
          <w:spacing w:val="1"/>
        </w:rPr>
        <w:t xml:space="preserve"> </w:t>
      </w:r>
      <w:r>
        <w:t>книги</w:t>
      </w:r>
      <w:r>
        <w:rPr>
          <w:spacing w:val="1"/>
        </w:rPr>
        <w:t xml:space="preserve"> </w:t>
      </w:r>
      <w:r>
        <w:t>христианства,</w:t>
      </w:r>
      <w:r>
        <w:rPr>
          <w:spacing w:val="1"/>
        </w:rPr>
        <w:t xml:space="preserve"> </w:t>
      </w:r>
      <w:r>
        <w:t>ислама,</w:t>
      </w:r>
      <w:r>
        <w:rPr>
          <w:spacing w:val="1"/>
        </w:rPr>
        <w:t xml:space="preserve"> </w:t>
      </w:r>
      <w:r>
        <w:t>иудаизма,</w:t>
      </w:r>
      <w:r>
        <w:rPr>
          <w:spacing w:val="1"/>
        </w:rPr>
        <w:t xml:space="preserve"> </w:t>
      </w:r>
      <w:r>
        <w:t>буддизма.</w:t>
      </w:r>
      <w:r>
        <w:rPr>
          <w:spacing w:val="1"/>
        </w:rPr>
        <w:t xml:space="preserve"> </w:t>
      </w:r>
      <w:r>
        <w:t>Хранители</w:t>
      </w:r>
      <w:r>
        <w:rPr>
          <w:spacing w:val="1"/>
        </w:rPr>
        <w:t xml:space="preserve"> </w:t>
      </w:r>
      <w:r>
        <w:t>предания</w:t>
      </w:r>
      <w:r>
        <w:rPr>
          <w:spacing w:val="1"/>
        </w:rPr>
        <w:t xml:space="preserve"> </w:t>
      </w:r>
      <w:r>
        <w:t>в</w:t>
      </w:r>
      <w:r>
        <w:rPr>
          <w:spacing w:val="1"/>
        </w:rPr>
        <w:t xml:space="preserve"> </w:t>
      </w:r>
      <w:r>
        <w:t>религиях.</w:t>
      </w:r>
      <w:r>
        <w:rPr>
          <w:spacing w:val="1"/>
        </w:rPr>
        <w:t xml:space="preserve"> </w:t>
      </w:r>
      <w:r>
        <w:t>Человек</w:t>
      </w:r>
      <w:r>
        <w:rPr>
          <w:spacing w:val="1"/>
        </w:rPr>
        <w:t xml:space="preserve"> </w:t>
      </w:r>
      <w:r>
        <w:t>в</w:t>
      </w:r>
      <w:r>
        <w:rPr>
          <w:spacing w:val="1"/>
        </w:rPr>
        <w:t xml:space="preserve"> </w:t>
      </w:r>
      <w:r>
        <w:t>религиозных</w:t>
      </w:r>
      <w:r>
        <w:rPr>
          <w:spacing w:val="1"/>
        </w:rPr>
        <w:t xml:space="preserve"> </w:t>
      </w:r>
      <w:r>
        <w:t>традициях</w:t>
      </w:r>
      <w:r>
        <w:rPr>
          <w:spacing w:val="1"/>
        </w:rPr>
        <w:t xml:space="preserve"> </w:t>
      </w:r>
      <w:r>
        <w:t>народов России. Добро и зло. Священные сооружения. Искусство в религиозной культуре.</w:t>
      </w:r>
      <w:r>
        <w:rPr>
          <w:spacing w:val="1"/>
        </w:rPr>
        <w:t xml:space="preserve"> </w:t>
      </w:r>
      <w:r>
        <w:t>Религия</w:t>
      </w:r>
      <w:r>
        <w:rPr>
          <w:spacing w:val="7"/>
        </w:rPr>
        <w:t xml:space="preserve"> </w:t>
      </w:r>
      <w:r>
        <w:t>и</w:t>
      </w:r>
      <w:r>
        <w:rPr>
          <w:spacing w:val="9"/>
        </w:rPr>
        <w:t xml:space="preserve"> </w:t>
      </w:r>
      <w:r>
        <w:t>мораль.</w:t>
      </w:r>
      <w:r>
        <w:rPr>
          <w:spacing w:val="10"/>
        </w:rPr>
        <w:t xml:space="preserve"> </w:t>
      </w:r>
      <w:r>
        <w:t>Нравственные</w:t>
      </w:r>
      <w:r>
        <w:rPr>
          <w:spacing w:val="6"/>
        </w:rPr>
        <w:t xml:space="preserve"> </w:t>
      </w:r>
      <w:r>
        <w:t>заповеди</w:t>
      </w:r>
      <w:r>
        <w:rPr>
          <w:spacing w:val="11"/>
        </w:rPr>
        <w:t xml:space="preserve"> </w:t>
      </w:r>
      <w:r>
        <w:t>христианства,</w:t>
      </w:r>
      <w:r>
        <w:rPr>
          <w:spacing w:val="10"/>
        </w:rPr>
        <w:t xml:space="preserve"> </w:t>
      </w:r>
      <w:r>
        <w:t>ислама,</w:t>
      </w:r>
      <w:r>
        <w:rPr>
          <w:spacing w:val="9"/>
        </w:rPr>
        <w:t xml:space="preserve"> </w:t>
      </w:r>
      <w:r>
        <w:t>иудаизма,</w:t>
      </w:r>
      <w:r>
        <w:rPr>
          <w:spacing w:val="10"/>
        </w:rPr>
        <w:t xml:space="preserve"> </w:t>
      </w:r>
      <w:r>
        <w:t>буддизма.</w:t>
      </w:r>
      <w:r>
        <w:rPr>
          <w:spacing w:val="10"/>
        </w:rPr>
        <w:t xml:space="preserve"> </w:t>
      </w:r>
      <w:r>
        <w:t>Обычаи</w:t>
      </w:r>
      <w:r>
        <w:rPr>
          <w:spacing w:val="-58"/>
        </w:rPr>
        <w:t xml:space="preserve"> </w:t>
      </w:r>
      <w:r>
        <w:t>и</w:t>
      </w:r>
      <w:r>
        <w:rPr>
          <w:spacing w:val="1"/>
        </w:rPr>
        <w:t xml:space="preserve"> </w:t>
      </w:r>
      <w:r>
        <w:t>обряды.</w:t>
      </w:r>
      <w:r>
        <w:rPr>
          <w:spacing w:val="1"/>
        </w:rPr>
        <w:t xml:space="preserve"> </w:t>
      </w:r>
      <w:r>
        <w:t>Праздники</w:t>
      </w:r>
      <w:r>
        <w:rPr>
          <w:spacing w:val="1"/>
        </w:rPr>
        <w:t xml:space="preserve"> </w:t>
      </w:r>
      <w:r>
        <w:t>и</w:t>
      </w:r>
      <w:r>
        <w:rPr>
          <w:spacing w:val="1"/>
        </w:rPr>
        <w:t xml:space="preserve"> </w:t>
      </w:r>
      <w:r>
        <w:t>календари</w:t>
      </w:r>
      <w:r>
        <w:rPr>
          <w:spacing w:val="1"/>
        </w:rPr>
        <w:t xml:space="preserve"> </w:t>
      </w:r>
      <w:r>
        <w:t>в</w:t>
      </w:r>
      <w:r>
        <w:rPr>
          <w:spacing w:val="1"/>
        </w:rPr>
        <w:t xml:space="preserve"> </w:t>
      </w:r>
      <w:r>
        <w:t>религиях.</w:t>
      </w:r>
      <w:r>
        <w:rPr>
          <w:spacing w:val="1"/>
        </w:rPr>
        <w:t xml:space="preserve"> </w:t>
      </w:r>
      <w:r>
        <w:t>Семья,</w:t>
      </w:r>
      <w:r>
        <w:rPr>
          <w:spacing w:val="1"/>
        </w:rPr>
        <w:t xml:space="preserve"> </w:t>
      </w:r>
      <w:r>
        <w:t>семейные</w:t>
      </w:r>
      <w:r>
        <w:rPr>
          <w:spacing w:val="1"/>
        </w:rPr>
        <w:t xml:space="preserve"> </w:t>
      </w:r>
      <w:r>
        <w:t>ценности.</w:t>
      </w:r>
      <w:r>
        <w:rPr>
          <w:spacing w:val="1"/>
        </w:rPr>
        <w:t xml:space="preserve"> </w:t>
      </w:r>
      <w:r>
        <w:t>Долг,</w:t>
      </w:r>
      <w:r>
        <w:rPr>
          <w:spacing w:val="1"/>
        </w:rPr>
        <w:t xml:space="preserve"> </w:t>
      </w:r>
      <w:r>
        <w:t>свобода,</w:t>
      </w:r>
      <w:r>
        <w:rPr>
          <w:spacing w:val="1"/>
        </w:rPr>
        <w:t xml:space="preserve"> </w:t>
      </w:r>
      <w:r>
        <w:t xml:space="preserve">ответственность, труд. </w:t>
      </w:r>
      <w:proofErr w:type="gramStart"/>
      <w:r>
        <w:t>Милосердие, забота о слабых, взаимопомощь, социальные проблемы</w:t>
      </w:r>
      <w:r>
        <w:rPr>
          <w:spacing w:val="1"/>
        </w:rPr>
        <w:t xml:space="preserve"> </w:t>
      </w:r>
      <w:r>
        <w:t>общества</w:t>
      </w:r>
      <w:r>
        <w:rPr>
          <w:spacing w:val="-5"/>
        </w:rPr>
        <w:t xml:space="preserve"> </w:t>
      </w:r>
      <w:r>
        <w:t>и</w:t>
      </w:r>
      <w:r>
        <w:rPr>
          <w:spacing w:val="-2"/>
        </w:rPr>
        <w:t xml:space="preserve"> </w:t>
      </w:r>
      <w:r>
        <w:t>отношение</w:t>
      </w:r>
      <w:r>
        <w:rPr>
          <w:spacing w:val="1"/>
        </w:rPr>
        <w:t xml:space="preserve"> </w:t>
      </w:r>
      <w:r>
        <w:t>к ним</w:t>
      </w:r>
      <w:r>
        <w:rPr>
          <w:spacing w:val="3"/>
        </w:rPr>
        <w:t xml:space="preserve"> </w:t>
      </w:r>
      <w:r>
        <w:t>разных</w:t>
      </w:r>
      <w:r>
        <w:rPr>
          <w:spacing w:val="-3"/>
        </w:rPr>
        <w:t xml:space="preserve"> </w:t>
      </w:r>
      <w:r>
        <w:t>религий.</w:t>
      </w:r>
      <w:proofErr w:type="gramEnd"/>
    </w:p>
    <w:p w:rsidR="00EB32B5" w:rsidRDefault="007321FA">
      <w:pPr>
        <w:pStyle w:val="a3"/>
        <w:spacing w:line="237" w:lineRule="auto"/>
        <w:ind w:right="749"/>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1"/>
        </w:rPr>
        <w:t xml:space="preserve"> </w:t>
      </w:r>
      <w:r>
        <w:t>России.</w:t>
      </w:r>
    </w:p>
    <w:p w:rsidR="00EB32B5" w:rsidRDefault="007321FA">
      <w:pPr>
        <w:pStyle w:val="11"/>
        <w:spacing w:before="7" w:line="273" w:lineRule="exact"/>
      </w:pPr>
      <w:r>
        <w:t>Модуль</w:t>
      </w:r>
      <w:r>
        <w:rPr>
          <w:spacing w:val="-2"/>
        </w:rPr>
        <w:t xml:space="preserve"> </w:t>
      </w:r>
      <w:r>
        <w:t>«Основы</w:t>
      </w:r>
      <w:r>
        <w:rPr>
          <w:spacing w:val="2"/>
        </w:rPr>
        <w:t xml:space="preserve"> </w:t>
      </w:r>
      <w:r>
        <w:t>светской</w:t>
      </w:r>
      <w:r>
        <w:rPr>
          <w:spacing w:val="-2"/>
        </w:rPr>
        <w:t xml:space="preserve"> </w:t>
      </w:r>
      <w:r>
        <w:t>этики»</w:t>
      </w:r>
    </w:p>
    <w:p w:rsidR="00EB32B5" w:rsidRDefault="007321FA">
      <w:pPr>
        <w:pStyle w:val="a3"/>
        <w:ind w:right="752"/>
      </w:pPr>
      <w:r>
        <w:t>Россия - наша Родина. Этика и её значение в жизни человека. Праздники как одна из</w:t>
      </w:r>
      <w:r>
        <w:rPr>
          <w:spacing w:val="1"/>
        </w:rPr>
        <w:t xml:space="preserve"> </w:t>
      </w:r>
      <w:r>
        <w:t>форм</w:t>
      </w:r>
      <w:r>
        <w:rPr>
          <w:spacing w:val="1"/>
        </w:rPr>
        <w:t xml:space="preserve"> </w:t>
      </w:r>
      <w:r>
        <w:t>исторической</w:t>
      </w:r>
      <w:r>
        <w:rPr>
          <w:spacing w:val="1"/>
        </w:rPr>
        <w:t xml:space="preserve"> </w:t>
      </w:r>
      <w:r>
        <w:t>памяти.</w:t>
      </w:r>
      <w:r>
        <w:rPr>
          <w:spacing w:val="1"/>
        </w:rPr>
        <w:t xml:space="preserve"> </w:t>
      </w:r>
      <w:r>
        <w:t>Образцы</w:t>
      </w:r>
      <w:r>
        <w:rPr>
          <w:spacing w:val="1"/>
        </w:rPr>
        <w:t xml:space="preserve"> </w:t>
      </w:r>
      <w:r>
        <w:t>нравственности</w:t>
      </w:r>
      <w:r>
        <w:rPr>
          <w:spacing w:val="1"/>
        </w:rPr>
        <w:t xml:space="preserve"> </w:t>
      </w:r>
      <w:r>
        <w:t>в</w:t>
      </w:r>
      <w:r>
        <w:rPr>
          <w:spacing w:val="1"/>
        </w:rPr>
        <w:t xml:space="preserve"> </w:t>
      </w:r>
      <w:r>
        <w:t>культуре</w:t>
      </w:r>
      <w:r>
        <w:rPr>
          <w:spacing w:val="1"/>
        </w:rPr>
        <w:t xml:space="preserve"> </w:t>
      </w:r>
      <w:r>
        <w:t>Отечества,</w:t>
      </w:r>
      <w:r>
        <w:rPr>
          <w:spacing w:val="1"/>
        </w:rPr>
        <w:t xml:space="preserve"> </w:t>
      </w:r>
      <w:r>
        <w:t>в</w:t>
      </w:r>
      <w:r>
        <w:rPr>
          <w:spacing w:val="60"/>
        </w:rPr>
        <w:t xml:space="preserve"> </w:t>
      </w:r>
      <w:r>
        <w:t>культурах</w:t>
      </w:r>
      <w:r>
        <w:rPr>
          <w:spacing w:val="1"/>
        </w:rPr>
        <w:t xml:space="preserve"> </w:t>
      </w:r>
      <w:r>
        <w:t>разных народов России. Государство и мораль гражданина, основной закон (Контитуция)</w:t>
      </w:r>
      <w:r>
        <w:rPr>
          <w:spacing w:val="1"/>
        </w:rPr>
        <w:t xml:space="preserve"> </w:t>
      </w:r>
      <w:r>
        <w:t>в</w:t>
      </w:r>
      <w:r>
        <w:rPr>
          <w:spacing w:val="1"/>
        </w:rPr>
        <w:t xml:space="preserve"> </w:t>
      </w:r>
      <w:r>
        <w:t>государстве</w:t>
      </w:r>
      <w:r>
        <w:rPr>
          <w:spacing w:val="1"/>
        </w:rPr>
        <w:t xml:space="preserve"> </w:t>
      </w:r>
      <w:r>
        <w:t>как</w:t>
      </w:r>
      <w:r>
        <w:rPr>
          <w:spacing w:val="1"/>
        </w:rPr>
        <w:t xml:space="preserve"> </w:t>
      </w:r>
      <w:r>
        <w:t>источник</w:t>
      </w:r>
      <w:r>
        <w:rPr>
          <w:spacing w:val="1"/>
        </w:rPr>
        <w:t xml:space="preserve"> </w:t>
      </w:r>
      <w:r>
        <w:t>российской</w:t>
      </w:r>
      <w:r>
        <w:rPr>
          <w:spacing w:val="1"/>
        </w:rPr>
        <w:t xml:space="preserve"> </w:t>
      </w:r>
      <w:r>
        <w:t>светской</w:t>
      </w:r>
      <w:r>
        <w:rPr>
          <w:spacing w:val="1"/>
        </w:rPr>
        <w:t xml:space="preserve"> </w:t>
      </w:r>
      <w:r>
        <w:t>(гражданской)</w:t>
      </w:r>
      <w:r>
        <w:rPr>
          <w:spacing w:val="1"/>
        </w:rPr>
        <w:t xml:space="preserve"> </w:t>
      </w:r>
      <w:r>
        <w:t>этики.</w:t>
      </w:r>
      <w:r>
        <w:rPr>
          <w:spacing w:val="1"/>
        </w:rPr>
        <w:t xml:space="preserve"> </w:t>
      </w:r>
      <w:r>
        <w:t>Трудовая</w:t>
      </w:r>
      <w:r>
        <w:rPr>
          <w:spacing w:val="1"/>
        </w:rPr>
        <w:t xml:space="preserve"> </w:t>
      </w:r>
      <w:r>
        <w:t>мораль.</w:t>
      </w:r>
      <w:r>
        <w:rPr>
          <w:spacing w:val="1"/>
        </w:rPr>
        <w:t xml:space="preserve"> </w:t>
      </w:r>
      <w:r>
        <w:t>Нравственные традиции предпринимательства. Что значит быть нравственным в наше время.</w:t>
      </w:r>
      <w:r>
        <w:rPr>
          <w:spacing w:val="1"/>
        </w:rPr>
        <w:t xml:space="preserve"> </w:t>
      </w:r>
      <w:r>
        <w:t>Нравственные ценности,</w:t>
      </w:r>
      <w:r>
        <w:rPr>
          <w:spacing w:val="1"/>
        </w:rPr>
        <w:t xml:space="preserve"> </w:t>
      </w:r>
      <w:r>
        <w:t>идеалы,</w:t>
      </w:r>
      <w:r>
        <w:rPr>
          <w:spacing w:val="1"/>
        </w:rPr>
        <w:t xml:space="preserve"> </w:t>
      </w:r>
      <w:r>
        <w:t>принципы морали.</w:t>
      </w:r>
      <w:r>
        <w:rPr>
          <w:spacing w:val="1"/>
        </w:rPr>
        <w:t xml:space="preserve"> </w:t>
      </w:r>
      <w:r>
        <w:t>Нормы морали.</w:t>
      </w:r>
      <w:r>
        <w:rPr>
          <w:spacing w:val="1"/>
        </w:rPr>
        <w:t xml:space="preserve"> </w:t>
      </w:r>
      <w:r>
        <w:t>Семейные ценности и</w:t>
      </w:r>
      <w:r>
        <w:rPr>
          <w:spacing w:val="1"/>
        </w:rPr>
        <w:t xml:space="preserve"> </w:t>
      </w:r>
      <w:r>
        <w:t>этика</w:t>
      </w:r>
      <w:r>
        <w:rPr>
          <w:spacing w:val="1"/>
        </w:rPr>
        <w:t xml:space="preserve"> </w:t>
      </w:r>
      <w:r>
        <w:t>семейных</w:t>
      </w:r>
      <w:r>
        <w:rPr>
          <w:spacing w:val="1"/>
        </w:rPr>
        <w:t xml:space="preserve"> </w:t>
      </w:r>
      <w:r>
        <w:t>отношений.</w:t>
      </w:r>
      <w:r>
        <w:rPr>
          <w:spacing w:val="1"/>
        </w:rPr>
        <w:t xml:space="preserve"> </w:t>
      </w:r>
      <w:r>
        <w:t>Этикет.</w:t>
      </w:r>
      <w:r>
        <w:rPr>
          <w:spacing w:val="1"/>
        </w:rPr>
        <w:t xml:space="preserve"> </w:t>
      </w:r>
      <w:r>
        <w:t>Образование</w:t>
      </w:r>
      <w:r>
        <w:rPr>
          <w:spacing w:val="1"/>
        </w:rPr>
        <w:t xml:space="preserve"> </w:t>
      </w:r>
      <w:r>
        <w:t>как</w:t>
      </w:r>
      <w:r>
        <w:rPr>
          <w:spacing w:val="1"/>
        </w:rPr>
        <w:t xml:space="preserve"> </w:t>
      </w:r>
      <w:r>
        <w:t>нравственная</w:t>
      </w:r>
      <w:r>
        <w:rPr>
          <w:spacing w:val="1"/>
        </w:rPr>
        <w:t xml:space="preserve"> </w:t>
      </w:r>
      <w:r>
        <w:t>норма.</w:t>
      </w:r>
      <w:r>
        <w:rPr>
          <w:spacing w:val="1"/>
        </w:rPr>
        <w:t xml:space="preserve"> </w:t>
      </w:r>
      <w:r>
        <w:t>Методы</w:t>
      </w:r>
      <w:r>
        <w:rPr>
          <w:spacing w:val="1"/>
        </w:rPr>
        <w:t xml:space="preserve"> </w:t>
      </w:r>
      <w:r>
        <w:t>нравственного</w:t>
      </w:r>
      <w:r>
        <w:rPr>
          <w:spacing w:val="5"/>
        </w:rPr>
        <w:t xml:space="preserve"> </w:t>
      </w:r>
      <w:r>
        <w:t>самосовершенствования.</w:t>
      </w:r>
    </w:p>
    <w:p w:rsidR="00EB32B5" w:rsidRDefault="007321FA">
      <w:pPr>
        <w:pStyle w:val="a3"/>
        <w:spacing w:line="242" w:lineRule="auto"/>
        <w:ind w:right="749"/>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1"/>
        </w:rPr>
        <w:t xml:space="preserve"> </w:t>
      </w:r>
      <w:r>
        <w:t>России.</w:t>
      </w:r>
    </w:p>
    <w:p w:rsidR="00EB32B5" w:rsidRDefault="00EB32B5">
      <w:pPr>
        <w:pStyle w:val="a3"/>
        <w:spacing w:before="10"/>
        <w:ind w:left="0" w:firstLine="0"/>
        <w:jc w:val="left"/>
        <w:rPr>
          <w:sz w:val="23"/>
        </w:rPr>
      </w:pPr>
    </w:p>
    <w:p w:rsidR="00EB32B5" w:rsidRDefault="007321FA" w:rsidP="00E6518E">
      <w:pPr>
        <w:pStyle w:val="11"/>
        <w:numPr>
          <w:ilvl w:val="0"/>
          <w:numId w:val="27"/>
        </w:numPr>
        <w:tabs>
          <w:tab w:val="left" w:pos="1531"/>
          <w:tab w:val="left" w:pos="1532"/>
          <w:tab w:val="left" w:pos="3762"/>
          <w:tab w:val="left" w:pos="5652"/>
          <w:tab w:val="left" w:pos="7288"/>
          <w:tab w:val="left" w:pos="8897"/>
        </w:tabs>
        <w:ind w:left="1531" w:hanging="419"/>
      </w:pPr>
      <w:r>
        <w:t>ПЛАНИРУЕМЫЕ</w:t>
      </w:r>
      <w:r>
        <w:tab/>
        <w:t>РЕЗУЛЬТАТЫ</w:t>
      </w:r>
      <w:r>
        <w:tab/>
        <w:t>ОСВОЕНИЯ</w:t>
      </w:r>
      <w:r>
        <w:tab/>
        <w:t>УЧЕБНОГО</w:t>
      </w:r>
      <w:r>
        <w:tab/>
        <w:t>ПРЕДМЕТА</w:t>
      </w:r>
    </w:p>
    <w:p w:rsidR="00EB32B5" w:rsidRDefault="007321FA">
      <w:pPr>
        <w:tabs>
          <w:tab w:val="left" w:pos="1885"/>
          <w:tab w:val="left" w:pos="4030"/>
          <w:tab w:val="left" w:pos="5426"/>
          <w:tab w:val="left" w:pos="5843"/>
          <w:tab w:val="left" w:pos="7441"/>
          <w:tab w:val="left" w:pos="8660"/>
          <w:tab w:val="left" w:pos="9250"/>
        </w:tabs>
        <w:spacing w:line="242" w:lineRule="auto"/>
        <w:ind w:left="402" w:right="763"/>
        <w:rPr>
          <w:b/>
          <w:sz w:val="24"/>
        </w:rPr>
      </w:pPr>
      <w:r>
        <w:rPr>
          <w:b/>
          <w:sz w:val="24"/>
        </w:rPr>
        <w:t>«ОСНОВЫ</w:t>
      </w:r>
      <w:r>
        <w:rPr>
          <w:b/>
          <w:sz w:val="24"/>
        </w:rPr>
        <w:tab/>
        <w:t>РЕЛИГИОЗНЫХ</w:t>
      </w:r>
      <w:r>
        <w:rPr>
          <w:b/>
          <w:sz w:val="24"/>
        </w:rPr>
        <w:tab/>
        <w:t>КУЛЬТУР</w:t>
      </w:r>
      <w:r>
        <w:rPr>
          <w:b/>
          <w:sz w:val="24"/>
        </w:rPr>
        <w:tab/>
        <w:t>И</w:t>
      </w:r>
      <w:r>
        <w:rPr>
          <w:b/>
          <w:sz w:val="24"/>
        </w:rPr>
        <w:tab/>
        <w:t>СВЕТСКОЙ</w:t>
      </w:r>
      <w:r>
        <w:rPr>
          <w:b/>
          <w:sz w:val="24"/>
        </w:rPr>
        <w:tab/>
        <w:t>ЭТИКИ»</w:t>
      </w:r>
      <w:r>
        <w:rPr>
          <w:b/>
          <w:sz w:val="24"/>
        </w:rPr>
        <w:tab/>
        <w:t>НА</w:t>
      </w:r>
      <w:r>
        <w:rPr>
          <w:b/>
          <w:sz w:val="24"/>
        </w:rPr>
        <w:tab/>
      </w:r>
      <w:r>
        <w:rPr>
          <w:b/>
          <w:spacing w:val="-2"/>
          <w:sz w:val="24"/>
        </w:rPr>
        <w:t>УРОВНЕ</w:t>
      </w:r>
      <w:r>
        <w:rPr>
          <w:b/>
          <w:spacing w:val="-57"/>
          <w:sz w:val="24"/>
        </w:rPr>
        <w:t xml:space="preserve"> </w:t>
      </w:r>
      <w:r>
        <w:rPr>
          <w:b/>
          <w:sz w:val="24"/>
        </w:rPr>
        <w:t>НАЧАЛЬНОГО</w:t>
      </w:r>
      <w:r>
        <w:rPr>
          <w:b/>
          <w:spacing w:val="-4"/>
          <w:sz w:val="24"/>
        </w:rPr>
        <w:t xml:space="preserve"> </w:t>
      </w:r>
      <w:r>
        <w:rPr>
          <w:b/>
          <w:sz w:val="24"/>
        </w:rPr>
        <w:t>ОБЩЕГО</w:t>
      </w:r>
      <w:r>
        <w:rPr>
          <w:b/>
          <w:spacing w:val="-3"/>
          <w:sz w:val="24"/>
        </w:rPr>
        <w:t xml:space="preserve"> </w:t>
      </w:r>
      <w:r>
        <w:rPr>
          <w:b/>
          <w:sz w:val="24"/>
        </w:rPr>
        <w:t>ОБРАЗОВАНИЯ</w:t>
      </w:r>
    </w:p>
    <w:p w:rsidR="00EB32B5" w:rsidRDefault="00EB32B5">
      <w:pPr>
        <w:pStyle w:val="a3"/>
        <w:spacing w:before="8"/>
        <w:ind w:left="0" w:firstLine="0"/>
        <w:jc w:val="left"/>
        <w:rPr>
          <w:b/>
          <w:sz w:val="23"/>
        </w:rPr>
      </w:pPr>
    </w:p>
    <w:p w:rsidR="00EB32B5" w:rsidRDefault="007321FA">
      <w:pPr>
        <w:pStyle w:val="11"/>
        <w:ind w:left="922" w:right="1276"/>
        <w:jc w:val="center"/>
      </w:pPr>
      <w:r>
        <w:t>ЛИЧНОСТНЫЕ</w:t>
      </w:r>
      <w:r>
        <w:rPr>
          <w:spacing w:val="-7"/>
        </w:rPr>
        <w:t xml:space="preserve"> </w:t>
      </w:r>
      <w:r>
        <w:t>РЕЗУЛЬТАТЫ</w:t>
      </w:r>
    </w:p>
    <w:p w:rsidR="00EB32B5" w:rsidRDefault="007321FA">
      <w:pPr>
        <w:pStyle w:val="21"/>
        <w:spacing w:line="242" w:lineRule="auto"/>
        <w:ind w:left="402" w:right="747" w:firstLine="710"/>
        <w:jc w:val="left"/>
      </w:pPr>
      <w:r>
        <w:t>В</w:t>
      </w:r>
      <w:r>
        <w:rPr>
          <w:spacing w:val="9"/>
        </w:rPr>
        <w:t xml:space="preserve"> </w:t>
      </w:r>
      <w:r>
        <w:t>результате</w:t>
      </w:r>
      <w:r>
        <w:rPr>
          <w:spacing w:val="9"/>
        </w:rPr>
        <w:t xml:space="preserve"> </w:t>
      </w:r>
      <w:r>
        <w:t>изучения</w:t>
      </w:r>
      <w:r>
        <w:rPr>
          <w:spacing w:val="12"/>
        </w:rPr>
        <w:t xml:space="preserve"> </w:t>
      </w:r>
      <w:r>
        <w:t>предмета</w:t>
      </w:r>
      <w:r>
        <w:rPr>
          <w:spacing w:val="10"/>
        </w:rPr>
        <w:t xml:space="preserve"> </w:t>
      </w:r>
      <w:r>
        <w:t>«Основы</w:t>
      </w:r>
      <w:r>
        <w:rPr>
          <w:spacing w:val="12"/>
        </w:rPr>
        <w:t xml:space="preserve"> </w:t>
      </w:r>
      <w:r>
        <w:t>религиозных</w:t>
      </w:r>
      <w:r>
        <w:rPr>
          <w:spacing w:val="11"/>
        </w:rPr>
        <w:t xml:space="preserve"> </w:t>
      </w:r>
      <w:r>
        <w:t>культур</w:t>
      </w:r>
      <w:r>
        <w:rPr>
          <w:spacing w:val="10"/>
        </w:rPr>
        <w:t xml:space="preserve"> </w:t>
      </w:r>
      <w:r>
        <w:t>и</w:t>
      </w:r>
      <w:r>
        <w:rPr>
          <w:spacing w:val="11"/>
        </w:rPr>
        <w:t xml:space="preserve"> </w:t>
      </w:r>
      <w:r>
        <w:t>светской</w:t>
      </w:r>
      <w:r>
        <w:rPr>
          <w:spacing w:val="12"/>
        </w:rPr>
        <w:t xml:space="preserve"> </w:t>
      </w:r>
      <w:r>
        <w:t>этики»</w:t>
      </w:r>
      <w:r>
        <w:rPr>
          <w:spacing w:val="-57"/>
        </w:rPr>
        <w:t xml:space="preserve"> </w:t>
      </w:r>
      <w:r>
        <w:t>в</w:t>
      </w:r>
      <w:r>
        <w:rPr>
          <w:spacing w:val="-2"/>
        </w:rPr>
        <w:t xml:space="preserve"> </w:t>
      </w:r>
      <w:r>
        <w:t>4</w:t>
      </w:r>
      <w:r>
        <w:rPr>
          <w:spacing w:val="1"/>
        </w:rPr>
        <w:t xml:space="preserve"> </w:t>
      </w:r>
      <w:r>
        <w:t>классе</w:t>
      </w:r>
      <w:r>
        <w:rPr>
          <w:spacing w:val="-1"/>
        </w:rPr>
        <w:t xml:space="preserve"> </w:t>
      </w:r>
      <w:proofErr w:type="gramStart"/>
      <w:r>
        <w:t>у</w:t>
      </w:r>
      <w:proofErr w:type="gramEnd"/>
      <w:r>
        <w:rPr>
          <w:spacing w:val="2"/>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w:t>
      </w:r>
      <w:r>
        <w:rPr>
          <w:spacing w:val="-6"/>
        </w:rPr>
        <w:t xml:space="preserve"> </w:t>
      </w:r>
      <w:r>
        <w:t>личностные</w:t>
      </w:r>
      <w:r>
        <w:rPr>
          <w:spacing w:val="-5"/>
        </w:rPr>
        <w:t xml:space="preserve"> </w:t>
      </w:r>
      <w:r>
        <w:t>результаты:</w:t>
      </w:r>
    </w:p>
    <w:p w:rsidR="00EB32B5" w:rsidRDefault="007321FA" w:rsidP="00E6518E">
      <w:pPr>
        <w:pStyle w:val="a4"/>
        <w:numPr>
          <w:ilvl w:val="1"/>
          <w:numId w:val="28"/>
        </w:numPr>
        <w:tabs>
          <w:tab w:val="left" w:pos="1258"/>
          <w:tab w:val="left" w:pos="2442"/>
          <w:tab w:val="left" w:pos="3405"/>
          <w:tab w:val="left" w:pos="4796"/>
          <w:tab w:val="left" w:pos="6326"/>
          <w:tab w:val="left" w:pos="8028"/>
          <w:tab w:val="left" w:pos="9462"/>
        </w:tabs>
        <w:spacing w:line="242" w:lineRule="auto"/>
        <w:ind w:right="763" w:firstLine="710"/>
        <w:jc w:val="left"/>
        <w:rPr>
          <w:sz w:val="24"/>
        </w:rPr>
      </w:pPr>
      <w:r>
        <w:rPr>
          <w:sz w:val="24"/>
        </w:rPr>
        <w:t>понимать</w:t>
      </w:r>
      <w:r>
        <w:rPr>
          <w:sz w:val="24"/>
        </w:rPr>
        <w:tab/>
        <w:t>основы</w:t>
      </w:r>
      <w:r>
        <w:rPr>
          <w:sz w:val="24"/>
        </w:rPr>
        <w:tab/>
        <w:t>российской</w:t>
      </w:r>
      <w:r>
        <w:rPr>
          <w:sz w:val="24"/>
        </w:rPr>
        <w:tab/>
        <w:t>гражданской</w:t>
      </w:r>
      <w:r>
        <w:rPr>
          <w:sz w:val="24"/>
        </w:rPr>
        <w:tab/>
        <w:t>идентичности,</w:t>
      </w:r>
      <w:r>
        <w:rPr>
          <w:sz w:val="24"/>
        </w:rPr>
        <w:tab/>
        <w:t>испытывать</w:t>
      </w:r>
      <w:r>
        <w:rPr>
          <w:sz w:val="24"/>
        </w:rPr>
        <w:tab/>
      </w:r>
      <w:r>
        <w:rPr>
          <w:spacing w:val="-1"/>
          <w:sz w:val="24"/>
        </w:rPr>
        <w:t>чувство</w:t>
      </w:r>
      <w:r>
        <w:rPr>
          <w:spacing w:val="-57"/>
          <w:sz w:val="24"/>
        </w:rPr>
        <w:t xml:space="preserve"> </w:t>
      </w:r>
      <w:r>
        <w:rPr>
          <w:sz w:val="24"/>
        </w:rPr>
        <w:t>гордости</w:t>
      </w:r>
      <w:r>
        <w:rPr>
          <w:spacing w:val="-2"/>
          <w:sz w:val="24"/>
        </w:rPr>
        <w:t xml:space="preserve"> </w:t>
      </w:r>
      <w:r>
        <w:rPr>
          <w:sz w:val="24"/>
        </w:rPr>
        <w:t>за</w:t>
      </w:r>
      <w:r>
        <w:rPr>
          <w:spacing w:val="1"/>
          <w:sz w:val="24"/>
        </w:rPr>
        <w:t xml:space="preserve"> </w:t>
      </w:r>
      <w:r>
        <w:rPr>
          <w:sz w:val="24"/>
        </w:rPr>
        <w:t>свою Родину;</w:t>
      </w:r>
    </w:p>
    <w:p w:rsidR="00EB32B5" w:rsidRDefault="007321FA" w:rsidP="00E6518E">
      <w:pPr>
        <w:pStyle w:val="a4"/>
        <w:numPr>
          <w:ilvl w:val="1"/>
          <w:numId w:val="28"/>
        </w:numPr>
        <w:tabs>
          <w:tab w:val="left" w:pos="1258"/>
        </w:tabs>
        <w:spacing w:line="242" w:lineRule="auto"/>
        <w:ind w:right="748" w:firstLine="710"/>
        <w:jc w:val="left"/>
        <w:rPr>
          <w:sz w:val="24"/>
        </w:rPr>
      </w:pPr>
      <w:r>
        <w:rPr>
          <w:sz w:val="24"/>
        </w:rPr>
        <w:t>формировать</w:t>
      </w:r>
      <w:r>
        <w:rPr>
          <w:spacing w:val="1"/>
          <w:sz w:val="24"/>
        </w:rPr>
        <w:t xml:space="preserve"> </w:t>
      </w:r>
      <w:r>
        <w:rPr>
          <w:sz w:val="24"/>
        </w:rPr>
        <w:t>национальную</w:t>
      </w:r>
      <w:r>
        <w:rPr>
          <w:spacing w:val="1"/>
          <w:sz w:val="24"/>
        </w:rPr>
        <w:t xml:space="preserve"> </w:t>
      </w:r>
      <w:r>
        <w:rPr>
          <w:sz w:val="24"/>
        </w:rPr>
        <w:t>и</w:t>
      </w:r>
      <w:r>
        <w:rPr>
          <w:spacing w:val="1"/>
          <w:sz w:val="24"/>
        </w:rPr>
        <w:t xml:space="preserve"> </w:t>
      </w:r>
      <w:r>
        <w:rPr>
          <w:sz w:val="24"/>
        </w:rPr>
        <w:t>гражданскую</w:t>
      </w:r>
      <w:r>
        <w:rPr>
          <w:spacing w:val="1"/>
          <w:sz w:val="24"/>
        </w:rPr>
        <w:t xml:space="preserve"> </w:t>
      </w:r>
      <w:r>
        <w:rPr>
          <w:sz w:val="24"/>
        </w:rPr>
        <w:t>самоидентичность,</w:t>
      </w:r>
      <w:r>
        <w:rPr>
          <w:spacing w:val="1"/>
          <w:sz w:val="24"/>
        </w:rPr>
        <w:t xml:space="preserve"> </w:t>
      </w:r>
      <w:r>
        <w:rPr>
          <w:sz w:val="24"/>
        </w:rPr>
        <w:t>осознавать</w:t>
      </w:r>
      <w:r>
        <w:rPr>
          <w:spacing w:val="1"/>
          <w:sz w:val="24"/>
        </w:rPr>
        <w:t xml:space="preserve"> </w:t>
      </w:r>
      <w:r>
        <w:rPr>
          <w:sz w:val="24"/>
        </w:rPr>
        <w:t>свою</w:t>
      </w:r>
      <w:r>
        <w:rPr>
          <w:spacing w:val="-57"/>
          <w:sz w:val="24"/>
        </w:rPr>
        <w:t xml:space="preserve"> </w:t>
      </w:r>
      <w:r>
        <w:rPr>
          <w:sz w:val="24"/>
        </w:rPr>
        <w:t>этническую</w:t>
      </w:r>
      <w:r>
        <w:rPr>
          <w:spacing w:val="-1"/>
          <w:sz w:val="24"/>
        </w:rPr>
        <w:t xml:space="preserve"> </w:t>
      </w:r>
      <w:r>
        <w:rPr>
          <w:sz w:val="24"/>
        </w:rPr>
        <w:t>и</w:t>
      </w:r>
      <w:r>
        <w:rPr>
          <w:spacing w:val="3"/>
          <w:sz w:val="24"/>
        </w:rPr>
        <w:t xml:space="preserve"> </w:t>
      </w:r>
      <w:r>
        <w:rPr>
          <w:sz w:val="24"/>
        </w:rPr>
        <w:t>национальную принадлежность;</w:t>
      </w:r>
    </w:p>
    <w:p w:rsidR="00EB32B5" w:rsidRDefault="007321FA" w:rsidP="00E6518E">
      <w:pPr>
        <w:pStyle w:val="a4"/>
        <w:numPr>
          <w:ilvl w:val="1"/>
          <w:numId w:val="28"/>
        </w:numPr>
        <w:tabs>
          <w:tab w:val="left" w:pos="1258"/>
        </w:tabs>
        <w:spacing w:line="242" w:lineRule="auto"/>
        <w:ind w:right="758" w:firstLine="710"/>
        <w:jc w:val="left"/>
        <w:rPr>
          <w:sz w:val="24"/>
        </w:rPr>
      </w:pPr>
      <w:r>
        <w:rPr>
          <w:sz w:val="24"/>
        </w:rPr>
        <w:t>понимать</w:t>
      </w:r>
      <w:r>
        <w:rPr>
          <w:spacing w:val="32"/>
          <w:sz w:val="24"/>
        </w:rPr>
        <w:t xml:space="preserve"> </w:t>
      </w:r>
      <w:r>
        <w:rPr>
          <w:sz w:val="24"/>
        </w:rPr>
        <w:t>значение</w:t>
      </w:r>
      <w:r>
        <w:rPr>
          <w:spacing w:val="30"/>
          <w:sz w:val="24"/>
        </w:rPr>
        <w:t xml:space="preserve"> </w:t>
      </w:r>
      <w:r>
        <w:rPr>
          <w:sz w:val="24"/>
        </w:rPr>
        <w:t>гуманистических</w:t>
      </w:r>
      <w:r>
        <w:rPr>
          <w:spacing w:val="31"/>
          <w:sz w:val="24"/>
        </w:rPr>
        <w:t xml:space="preserve"> </w:t>
      </w:r>
      <w:r>
        <w:rPr>
          <w:sz w:val="24"/>
        </w:rPr>
        <w:t>и</w:t>
      </w:r>
      <w:r>
        <w:rPr>
          <w:spacing w:val="36"/>
          <w:sz w:val="24"/>
        </w:rPr>
        <w:t xml:space="preserve"> </w:t>
      </w:r>
      <w:r>
        <w:rPr>
          <w:sz w:val="24"/>
        </w:rPr>
        <w:t>демократических</w:t>
      </w:r>
      <w:r>
        <w:rPr>
          <w:spacing w:val="31"/>
          <w:sz w:val="24"/>
        </w:rPr>
        <w:t xml:space="preserve"> </w:t>
      </w:r>
      <w:r>
        <w:rPr>
          <w:sz w:val="24"/>
        </w:rPr>
        <w:t>ценностных</w:t>
      </w:r>
      <w:r>
        <w:rPr>
          <w:spacing w:val="26"/>
          <w:sz w:val="24"/>
        </w:rPr>
        <w:t xml:space="preserve"> </w:t>
      </w:r>
      <w:r>
        <w:rPr>
          <w:sz w:val="24"/>
        </w:rPr>
        <w:t>ориентаций;</w:t>
      </w:r>
      <w:r>
        <w:rPr>
          <w:spacing w:val="-57"/>
          <w:sz w:val="24"/>
        </w:rPr>
        <w:t xml:space="preserve"> </w:t>
      </w:r>
      <w:r>
        <w:rPr>
          <w:sz w:val="24"/>
        </w:rPr>
        <w:t>осознавать</w:t>
      </w:r>
      <w:r>
        <w:rPr>
          <w:spacing w:val="2"/>
          <w:sz w:val="24"/>
        </w:rPr>
        <w:t xml:space="preserve"> </w:t>
      </w:r>
      <w:r>
        <w:rPr>
          <w:sz w:val="24"/>
        </w:rPr>
        <w:t>ценность</w:t>
      </w:r>
      <w:r>
        <w:rPr>
          <w:spacing w:val="3"/>
          <w:sz w:val="24"/>
        </w:rPr>
        <w:t xml:space="preserve"> </w:t>
      </w:r>
      <w:r>
        <w:rPr>
          <w:sz w:val="24"/>
        </w:rPr>
        <w:t>человеческой</w:t>
      </w:r>
      <w:r>
        <w:rPr>
          <w:spacing w:val="-2"/>
          <w:sz w:val="24"/>
        </w:rPr>
        <w:t xml:space="preserve"> </w:t>
      </w:r>
      <w:r>
        <w:rPr>
          <w:sz w:val="24"/>
        </w:rPr>
        <w:t>жизни;</w:t>
      </w:r>
    </w:p>
    <w:p w:rsidR="00EB32B5" w:rsidRDefault="007321FA" w:rsidP="00E6518E">
      <w:pPr>
        <w:pStyle w:val="a4"/>
        <w:numPr>
          <w:ilvl w:val="1"/>
          <w:numId w:val="28"/>
        </w:numPr>
        <w:tabs>
          <w:tab w:val="left" w:pos="1258"/>
        </w:tabs>
        <w:spacing w:line="242" w:lineRule="auto"/>
        <w:ind w:right="752" w:firstLine="710"/>
        <w:jc w:val="left"/>
        <w:rPr>
          <w:sz w:val="24"/>
        </w:rPr>
      </w:pPr>
      <w:r>
        <w:rPr>
          <w:sz w:val="24"/>
        </w:rPr>
        <w:t>понимать</w:t>
      </w:r>
      <w:r>
        <w:rPr>
          <w:spacing w:val="3"/>
          <w:sz w:val="24"/>
        </w:rPr>
        <w:t xml:space="preserve"> </w:t>
      </w:r>
      <w:r>
        <w:rPr>
          <w:sz w:val="24"/>
        </w:rPr>
        <w:t>значение</w:t>
      </w:r>
      <w:r>
        <w:rPr>
          <w:spacing w:val="5"/>
          <w:sz w:val="24"/>
        </w:rPr>
        <w:t xml:space="preserve"> </w:t>
      </w:r>
      <w:r>
        <w:rPr>
          <w:sz w:val="24"/>
        </w:rPr>
        <w:t>нравственных</w:t>
      </w:r>
      <w:r>
        <w:rPr>
          <w:spacing w:val="1"/>
          <w:sz w:val="24"/>
        </w:rPr>
        <w:t xml:space="preserve"> </w:t>
      </w:r>
      <w:r>
        <w:rPr>
          <w:sz w:val="24"/>
        </w:rPr>
        <w:t>норм</w:t>
      </w:r>
      <w:r>
        <w:rPr>
          <w:spacing w:val="7"/>
          <w:sz w:val="24"/>
        </w:rPr>
        <w:t xml:space="preserve"> </w:t>
      </w:r>
      <w:r>
        <w:rPr>
          <w:sz w:val="24"/>
        </w:rPr>
        <w:t>и</w:t>
      </w:r>
      <w:r>
        <w:rPr>
          <w:spacing w:val="2"/>
          <w:sz w:val="24"/>
        </w:rPr>
        <w:t xml:space="preserve"> </w:t>
      </w:r>
      <w:r>
        <w:rPr>
          <w:sz w:val="24"/>
        </w:rPr>
        <w:t>ценностей</w:t>
      </w:r>
      <w:r>
        <w:rPr>
          <w:spacing w:val="2"/>
          <w:sz w:val="24"/>
        </w:rPr>
        <w:t xml:space="preserve"> </w:t>
      </w:r>
      <w:r>
        <w:rPr>
          <w:sz w:val="24"/>
        </w:rPr>
        <w:t>как</w:t>
      </w:r>
      <w:r>
        <w:rPr>
          <w:spacing w:val="9"/>
          <w:sz w:val="24"/>
        </w:rPr>
        <w:t xml:space="preserve"> </w:t>
      </w:r>
      <w:r>
        <w:rPr>
          <w:sz w:val="24"/>
        </w:rPr>
        <w:t>условия</w:t>
      </w:r>
      <w:r>
        <w:rPr>
          <w:spacing w:val="1"/>
          <w:sz w:val="24"/>
        </w:rPr>
        <w:t xml:space="preserve"> </w:t>
      </w:r>
      <w:r>
        <w:rPr>
          <w:sz w:val="24"/>
        </w:rPr>
        <w:t>жизни</w:t>
      </w:r>
      <w:r>
        <w:rPr>
          <w:spacing w:val="7"/>
          <w:sz w:val="24"/>
        </w:rPr>
        <w:t xml:space="preserve"> </w:t>
      </w:r>
      <w:r>
        <w:rPr>
          <w:sz w:val="24"/>
        </w:rPr>
        <w:t>личности,</w:t>
      </w:r>
      <w:r>
        <w:rPr>
          <w:spacing w:val="-57"/>
          <w:sz w:val="24"/>
        </w:rPr>
        <w:t xml:space="preserve"> </w:t>
      </w:r>
      <w:r>
        <w:rPr>
          <w:sz w:val="24"/>
        </w:rPr>
        <w:t>семьи,</w:t>
      </w:r>
      <w:r>
        <w:rPr>
          <w:spacing w:val="-2"/>
          <w:sz w:val="24"/>
        </w:rPr>
        <w:t xml:space="preserve"> </w:t>
      </w:r>
      <w:r>
        <w:rPr>
          <w:sz w:val="24"/>
        </w:rPr>
        <w:t>общества;</w:t>
      </w:r>
    </w:p>
    <w:p w:rsidR="00EB32B5" w:rsidRDefault="007321FA" w:rsidP="00E6518E">
      <w:pPr>
        <w:pStyle w:val="a4"/>
        <w:numPr>
          <w:ilvl w:val="1"/>
          <w:numId w:val="28"/>
        </w:numPr>
        <w:tabs>
          <w:tab w:val="left" w:pos="1253"/>
        </w:tabs>
        <w:spacing w:line="242" w:lineRule="auto"/>
        <w:ind w:right="749" w:firstLine="710"/>
        <w:jc w:val="left"/>
        <w:rPr>
          <w:sz w:val="24"/>
        </w:rPr>
      </w:pPr>
      <w:r>
        <w:rPr>
          <w:sz w:val="24"/>
        </w:rPr>
        <w:t>осознавать</w:t>
      </w:r>
      <w:r>
        <w:rPr>
          <w:spacing w:val="13"/>
          <w:sz w:val="24"/>
        </w:rPr>
        <w:t xml:space="preserve"> </w:t>
      </w:r>
      <w:r>
        <w:rPr>
          <w:sz w:val="24"/>
        </w:rPr>
        <w:t>право</w:t>
      </w:r>
      <w:r>
        <w:rPr>
          <w:spacing w:val="15"/>
          <w:sz w:val="24"/>
        </w:rPr>
        <w:t xml:space="preserve"> </w:t>
      </w:r>
      <w:r>
        <w:rPr>
          <w:sz w:val="24"/>
        </w:rPr>
        <w:t>гражданина</w:t>
      </w:r>
      <w:r>
        <w:rPr>
          <w:spacing w:val="11"/>
          <w:sz w:val="24"/>
        </w:rPr>
        <w:t xml:space="preserve"> </w:t>
      </w:r>
      <w:r>
        <w:rPr>
          <w:sz w:val="24"/>
        </w:rPr>
        <w:t>РФ</w:t>
      </w:r>
      <w:r>
        <w:rPr>
          <w:spacing w:val="14"/>
          <w:sz w:val="24"/>
        </w:rPr>
        <w:t xml:space="preserve"> </w:t>
      </w:r>
      <w:r>
        <w:rPr>
          <w:sz w:val="24"/>
        </w:rPr>
        <w:t>исповедовать</w:t>
      </w:r>
      <w:r>
        <w:rPr>
          <w:spacing w:val="15"/>
          <w:sz w:val="24"/>
        </w:rPr>
        <w:t xml:space="preserve"> </w:t>
      </w:r>
      <w:r>
        <w:rPr>
          <w:sz w:val="24"/>
        </w:rPr>
        <w:t>любую</w:t>
      </w:r>
      <w:r>
        <w:rPr>
          <w:spacing w:val="10"/>
          <w:sz w:val="24"/>
        </w:rPr>
        <w:t xml:space="preserve"> </w:t>
      </w:r>
      <w:r>
        <w:rPr>
          <w:sz w:val="24"/>
        </w:rPr>
        <w:t>традиционную</w:t>
      </w:r>
      <w:r>
        <w:rPr>
          <w:spacing w:val="11"/>
          <w:sz w:val="24"/>
        </w:rPr>
        <w:t xml:space="preserve"> </w:t>
      </w:r>
      <w:r>
        <w:rPr>
          <w:sz w:val="24"/>
        </w:rPr>
        <w:t>религию</w:t>
      </w:r>
      <w:r>
        <w:rPr>
          <w:spacing w:val="10"/>
          <w:sz w:val="24"/>
        </w:rPr>
        <w:t xml:space="preserve"> </w:t>
      </w:r>
      <w:r>
        <w:rPr>
          <w:sz w:val="24"/>
        </w:rPr>
        <w:t>или</w:t>
      </w:r>
      <w:r>
        <w:rPr>
          <w:spacing w:val="9"/>
          <w:sz w:val="24"/>
        </w:rPr>
        <w:t xml:space="preserve"> </w:t>
      </w:r>
      <w:r>
        <w:rPr>
          <w:sz w:val="24"/>
        </w:rPr>
        <w:t>не</w:t>
      </w:r>
      <w:r>
        <w:rPr>
          <w:spacing w:val="-57"/>
          <w:sz w:val="24"/>
        </w:rPr>
        <w:t xml:space="preserve"> </w:t>
      </w:r>
      <w:r>
        <w:rPr>
          <w:sz w:val="24"/>
        </w:rPr>
        <w:t>исповедовать</w:t>
      </w:r>
      <w:r>
        <w:rPr>
          <w:spacing w:val="1"/>
          <w:sz w:val="24"/>
        </w:rPr>
        <w:t xml:space="preserve"> </w:t>
      </w:r>
      <w:r>
        <w:rPr>
          <w:sz w:val="24"/>
        </w:rPr>
        <w:t>никакой</w:t>
      </w:r>
      <w:r>
        <w:rPr>
          <w:spacing w:val="-2"/>
          <w:sz w:val="24"/>
        </w:rPr>
        <w:t xml:space="preserve"> </w:t>
      </w:r>
      <w:r>
        <w:rPr>
          <w:sz w:val="24"/>
        </w:rPr>
        <w:t>религии;</w:t>
      </w:r>
    </w:p>
    <w:p w:rsidR="00EB32B5" w:rsidRDefault="00EB32B5">
      <w:pPr>
        <w:spacing w:line="242" w:lineRule="auto"/>
        <w:rPr>
          <w:sz w:val="24"/>
        </w:rPr>
        <w:sectPr w:rsidR="00EB32B5">
          <w:pgSz w:w="11910" w:h="16840"/>
          <w:pgMar w:top="700" w:right="260" w:bottom="1200" w:left="620" w:header="0" w:footer="922" w:gutter="0"/>
          <w:cols w:space="720"/>
        </w:sectPr>
      </w:pPr>
    </w:p>
    <w:p w:rsidR="00EB32B5" w:rsidRDefault="007321FA" w:rsidP="00E6518E">
      <w:pPr>
        <w:pStyle w:val="a4"/>
        <w:numPr>
          <w:ilvl w:val="1"/>
          <w:numId w:val="28"/>
        </w:numPr>
        <w:tabs>
          <w:tab w:val="left" w:pos="1258"/>
        </w:tabs>
        <w:spacing w:before="66"/>
        <w:ind w:right="751" w:firstLine="710"/>
        <w:rPr>
          <w:sz w:val="24"/>
        </w:rPr>
      </w:pPr>
      <w:r>
        <w:rPr>
          <w:sz w:val="24"/>
        </w:rPr>
        <w:lastRenderedPageBreak/>
        <w:t>строить</w:t>
      </w:r>
      <w:r>
        <w:rPr>
          <w:spacing w:val="1"/>
          <w:sz w:val="24"/>
        </w:rPr>
        <w:t xml:space="preserve"> </w:t>
      </w:r>
      <w:r>
        <w:rPr>
          <w:sz w:val="24"/>
        </w:rPr>
        <w:t>своё общение,</w:t>
      </w:r>
      <w:r>
        <w:rPr>
          <w:spacing w:val="1"/>
          <w:sz w:val="24"/>
        </w:rPr>
        <w:t xml:space="preserve"> </w:t>
      </w:r>
      <w:r>
        <w:rPr>
          <w:sz w:val="24"/>
        </w:rPr>
        <w:t>совместную</w:t>
      </w:r>
      <w:r>
        <w:rPr>
          <w:spacing w:val="1"/>
          <w:sz w:val="24"/>
        </w:rPr>
        <w:t xml:space="preserve"> </w:t>
      </w:r>
      <w:r>
        <w:rPr>
          <w:sz w:val="24"/>
        </w:rPr>
        <w:t>деятельность</w:t>
      </w:r>
      <w:r>
        <w:rPr>
          <w:spacing w:val="1"/>
          <w:sz w:val="24"/>
        </w:rPr>
        <w:t xml:space="preserve"> </w:t>
      </w:r>
      <w:r>
        <w:rPr>
          <w:sz w:val="24"/>
        </w:rPr>
        <w:t>на основе</w:t>
      </w:r>
      <w:r>
        <w:rPr>
          <w:spacing w:val="1"/>
          <w:sz w:val="24"/>
        </w:rPr>
        <w:t xml:space="preserve"> </w:t>
      </w:r>
      <w:r>
        <w:rPr>
          <w:sz w:val="24"/>
        </w:rPr>
        <w:t>правил</w:t>
      </w:r>
      <w:r>
        <w:rPr>
          <w:spacing w:val="1"/>
          <w:sz w:val="24"/>
        </w:rPr>
        <w:t xml:space="preserve"> </w:t>
      </w:r>
      <w:r>
        <w:rPr>
          <w:sz w:val="24"/>
        </w:rPr>
        <w:t>коммуникации:</w:t>
      </w:r>
      <w:r>
        <w:rPr>
          <w:spacing w:val="1"/>
          <w:sz w:val="24"/>
        </w:rPr>
        <w:t xml:space="preserve"> </w:t>
      </w:r>
      <w:r>
        <w:rPr>
          <w:sz w:val="24"/>
        </w:rPr>
        <w:t>умения договариваться, мирно разрешать конфликты, уважать другое мнение, независимо от</w:t>
      </w:r>
      <w:r>
        <w:rPr>
          <w:spacing w:val="1"/>
          <w:sz w:val="24"/>
        </w:rPr>
        <w:t xml:space="preserve"> </w:t>
      </w:r>
      <w:r>
        <w:rPr>
          <w:sz w:val="24"/>
        </w:rPr>
        <w:t>принадлежности</w:t>
      </w:r>
      <w:r>
        <w:rPr>
          <w:spacing w:val="2"/>
          <w:sz w:val="24"/>
        </w:rPr>
        <w:t xml:space="preserve"> </w:t>
      </w:r>
      <w:r>
        <w:rPr>
          <w:sz w:val="24"/>
        </w:rPr>
        <w:t>собеседников</w:t>
      </w:r>
      <w:r>
        <w:rPr>
          <w:spacing w:val="-1"/>
          <w:sz w:val="24"/>
        </w:rPr>
        <w:t xml:space="preserve"> </w:t>
      </w:r>
      <w:r>
        <w:rPr>
          <w:sz w:val="24"/>
        </w:rPr>
        <w:t>к религии</w:t>
      </w:r>
      <w:r>
        <w:rPr>
          <w:spacing w:val="-2"/>
          <w:sz w:val="24"/>
        </w:rPr>
        <w:t xml:space="preserve"> </w:t>
      </w:r>
      <w:r>
        <w:rPr>
          <w:sz w:val="24"/>
        </w:rPr>
        <w:t>или</w:t>
      </w:r>
      <w:r>
        <w:rPr>
          <w:spacing w:val="-3"/>
          <w:sz w:val="24"/>
        </w:rPr>
        <w:t xml:space="preserve"> </w:t>
      </w:r>
      <w:r>
        <w:rPr>
          <w:sz w:val="24"/>
        </w:rPr>
        <w:t>к</w:t>
      </w:r>
      <w:r>
        <w:rPr>
          <w:spacing w:val="-4"/>
          <w:sz w:val="24"/>
        </w:rPr>
        <w:t xml:space="preserve"> </w:t>
      </w:r>
      <w:r>
        <w:rPr>
          <w:sz w:val="24"/>
        </w:rPr>
        <w:t>атеизму;</w:t>
      </w:r>
    </w:p>
    <w:p w:rsidR="00EB32B5" w:rsidRDefault="007321FA" w:rsidP="00E6518E">
      <w:pPr>
        <w:pStyle w:val="a4"/>
        <w:numPr>
          <w:ilvl w:val="1"/>
          <w:numId w:val="28"/>
        </w:numPr>
        <w:tabs>
          <w:tab w:val="left" w:pos="1258"/>
        </w:tabs>
        <w:spacing w:before="2"/>
        <w:ind w:right="758" w:firstLine="710"/>
        <w:rPr>
          <w:sz w:val="24"/>
        </w:rPr>
      </w:pPr>
      <w:r>
        <w:rPr>
          <w:sz w:val="24"/>
        </w:rPr>
        <w:t>соотносить</w:t>
      </w:r>
      <w:r>
        <w:rPr>
          <w:spacing w:val="1"/>
          <w:sz w:val="24"/>
        </w:rPr>
        <w:t xml:space="preserve"> </w:t>
      </w:r>
      <w:r>
        <w:rPr>
          <w:sz w:val="24"/>
        </w:rPr>
        <w:t>свои</w:t>
      </w:r>
      <w:r>
        <w:rPr>
          <w:spacing w:val="1"/>
          <w:sz w:val="24"/>
        </w:rPr>
        <w:t xml:space="preserve"> </w:t>
      </w:r>
      <w:r>
        <w:rPr>
          <w:sz w:val="24"/>
        </w:rPr>
        <w:t>поступки</w:t>
      </w:r>
      <w:r>
        <w:rPr>
          <w:spacing w:val="1"/>
          <w:sz w:val="24"/>
        </w:rPr>
        <w:t xml:space="preserve"> </w:t>
      </w:r>
      <w:r>
        <w:rPr>
          <w:sz w:val="24"/>
        </w:rPr>
        <w:t>с</w:t>
      </w:r>
      <w:r>
        <w:rPr>
          <w:spacing w:val="1"/>
          <w:sz w:val="24"/>
        </w:rPr>
        <w:t xml:space="preserve"> </w:t>
      </w:r>
      <w:r>
        <w:rPr>
          <w:sz w:val="24"/>
        </w:rPr>
        <w:t>нравственными</w:t>
      </w:r>
      <w:r>
        <w:rPr>
          <w:spacing w:val="1"/>
          <w:sz w:val="24"/>
        </w:rPr>
        <w:t xml:space="preserve"> </w:t>
      </w:r>
      <w:r>
        <w:rPr>
          <w:sz w:val="24"/>
        </w:rPr>
        <w:t>ценностями,</w:t>
      </w:r>
      <w:r>
        <w:rPr>
          <w:spacing w:val="1"/>
          <w:sz w:val="24"/>
        </w:rPr>
        <w:t xml:space="preserve"> </w:t>
      </w:r>
      <w:r>
        <w:rPr>
          <w:sz w:val="24"/>
        </w:rPr>
        <w:t>принятыми</w:t>
      </w:r>
      <w:r>
        <w:rPr>
          <w:spacing w:val="1"/>
          <w:sz w:val="24"/>
        </w:rPr>
        <w:t xml:space="preserve"> </w:t>
      </w:r>
      <w:r>
        <w:rPr>
          <w:sz w:val="24"/>
        </w:rPr>
        <w:t>в</w:t>
      </w:r>
      <w:r>
        <w:rPr>
          <w:spacing w:val="1"/>
          <w:sz w:val="24"/>
        </w:rPr>
        <w:t xml:space="preserve"> </w:t>
      </w:r>
      <w:r>
        <w:rPr>
          <w:sz w:val="24"/>
        </w:rPr>
        <w:t>российском</w:t>
      </w:r>
      <w:r>
        <w:rPr>
          <w:spacing w:val="-57"/>
          <w:sz w:val="24"/>
        </w:rPr>
        <w:t xml:space="preserve"> </w:t>
      </w:r>
      <w:r>
        <w:rPr>
          <w:sz w:val="24"/>
        </w:rPr>
        <w:t>обществе,</w:t>
      </w:r>
      <w:r>
        <w:rPr>
          <w:spacing w:val="1"/>
          <w:sz w:val="24"/>
        </w:rPr>
        <w:t xml:space="preserve"> </w:t>
      </w:r>
      <w:r>
        <w:rPr>
          <w:sz w:val="24"/>
        </w:rPr>
        <w:t>проявлять</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духовным</w:t>
      </w:r>
      <w:r>
        <w:rPr>
          <w:spacing w:val="1"/>
          <w:sz w:val="24"/>
        </w:rPr>
        <w:t xml:space="preserve"> </w:t>
      </w:r>
      <w:r>
        <w:rPr>
          <w:sz w:val="24"/>
        </w:rPr>
        <w:t>традициям</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терпимость</w:t>
      </w:r>
      <w:r>
        <w:rPr>
          <w:spacing w:val="1"/>
          <w:sz w:val="24"/>
        </w:rPr>
        <w:t xml:space="preserve"> </w:t>
      </w:r>
      <w:r>
        <w:rPr>
          <w:sz w:val="24"/>
        </w:rPr>
        <w:t>к</w:t>
      </w:r>
      <w:r>
        <w:rPr>
          <w:spacing w:val="-57"/>
          <w:sz w:val="24"/>
        </w:rPr>
        <w:t xml:space="preserve"> </w:t>
      </w:r>
      <w:r>
        <w:rPr>
          <w:sz w:val="24"/>
        </w:rPr>
        <w:t>представителям</w:t>
      </w:r>
      <w:r>
        <w:rPr>
          <w:spacing w:val="2"/>
          <w:sz w:val="24"/>
        </w:rPr>
        <w:t xml:space="preserve"> </w:t>
      </w:r>
      <w:r>
        <w:rPr>
          <w:sz w:val="24"/>
        </w:rPr>
        <w:t>разного</w:t>
      </w:r>
      <w:r>
        <w:rPr>
          <w:spacing w:val="2"/>
          <w:sz w:val="24"/>
        </w:rPr>
        <w:t xml:space="preserve"> </w:t>
      </w:r>
      <w:r>
        <w:rPr>
          <w:sz w:val="24"/>
        </w:rPr>
        <w:t>вероисповедания;</w:t>
      </w:r>
    </w:p>
    <w:p w:rsidR="00EB32B5" w:rsidRDefault="007321FA" w:rsidP="00E6518E">
      <w:pPr>
        <w:pStyle w:val="a4"/>
        <w:numPr>
          <w:ilvl w:val="1"/>
          <w:numId w:val="28"/>
        </w:numPr>
        <w:tabs>
          <w:tab w:val="left" w:pos="1258"/>
        </w:tabs>
        <w:ind w:right="750" w:firstLine="710"/>
        <w:rPr>
          <w:sz w:val="24"/>
        </w:rPr>
      </w:pPr>
      <w:r>
        <w:rPr>
          <w:sz w:val="24"/>
        </w:rPr>
        <w:t>строить</w:t>
      </w:r>
      <w:r>
        <w:rPr>
          <w:spacing w:val="1"/>
          <w:sz w:val="24"/>
        </w:rPr>
        <w:t xml:space="preserve"> </w:t>
      </w:r>
      <w:r>
        <w:rPr>
          <w:sz w:val="24"/>
        </w:rPr>
        <w:t>своё</w:t>
      </w:r>
      <w:r>
        <w:rPr>
          <w:spacing w:val="1"/>
          <w:sz w:val="24"/>
        </w:rPr>
        <w:t xml:space="preserve"> </w:t>
      </w:r>
      <w:r>
        <w:rPr>
          <w:sz w:val="24"/>
        </w:rPr>
        <w:t>поведение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нравственных</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правил;</w:t>
      </w:r>
      <w:r>
        <w:rPr>
          <w:spacing w:val="1"/>
          <w:sz w:val="24"/>
        </w:rPr>
        <w:t xml:space="preserve"> </w:t>
      </w:r>
      <w:r>
        <w:rPr>
          <w:sz w:val="24"/>
        </w:rPr>
        <w:t>проявлять</w:t>
      </w:r>
      <w:r>
        <w:rPr>
          <w:spacing w:val="1"/>
          <w:sz w:val="24"/>
        </w:rPr>
        <w:t xml:space="preserve"> </w:t>
      </w:r>
      <w:r>
        <w:rPr>
          <w:sz w:val="24"/>
        </w:rPr>
        <w:t>в</w:t>
      </w:r>
      <w:r>
        <w:rPr>
          <w:spacing w:val="1"/>
          <w:sz w:val="24"/>
        </w:rPr>
        <w:t xml:space="preserve"> </w:t>
      </w:r>
      <w:r>
        <w:rPr>
          <w:sz w:val="24"/>
        </w:rPr>
        <w:t>повседневной жизни доброту, справедливость, доброжелательность в общении, желание при</w:t>
      </w:r>
      <w:r>
        <w:rPr>
          <w:spacing w:val="1"/>
          <w:sz w:val="24"/>
        </w:rPr>
        <w:t xml:space="preserve"> </w:t>
      </w:r>
      <w:r>
        <w:rPr>
          <w:sz w:val="24"/>
        </w:rPr>
        <w:t>необходимости</w:t>
      </w:r>
      <w:r>
        <w:rPr>
          <w:spacing w:val="-2"/>
          <w:sz w:val="24"/>
        </w:rPr>
        <w:t xml:space="preserve"> </w:t>
      </w:r>
      <w:r>
        <w:rPr>
          <w:sz w:val="24"/>
        </w:rPr>
        <w:t>прийти</w:t>
      </w:r>
      <w:r>
        <w:rPr>
          <w:spacing w:val="3"/>
          <w:sz w:val="24"/>
        </w:rPr>
        <w:t xml:space="preserve"> </w:t>
      </w:r>
      <w:r>
        <w:rPr>
          <w:sz w:val="24"/>
        </w:rPr>
        <w:t>на</w:t>
      </w:r>
      <w:r>
        <w:rPr>
          <w:spacing w:val="-4"/>
          <w:sz w:val="24"/>
        </w:rPr>
        <w:t xml:space="preserve"> </w:t>
      </w:r>
      <w:r>
        <w:rPr>
          <w:sz w:val="24"/>
        </w:rPr>
        <w:t>помощь;</w:t>
      </w:r>
    </w:p>
    <w:p w:rsidR="00EB32B5" w:rsidRDefault="007321FA" w:rsidP="00E6518E">
      <w:pPr>
        <w:pStyle w:val="a4"/>
        <w:numPr>
          <w:ilvl w:val="1"/>
          <w:numId w:val="28"/>
        </w:numPr>
        <w:tabs>
          <w:tab w:val="left" w:pos="1258"/>
        </w:tabs>
        <w:spacing w:before="1"/>
        <w:ind w:right="756" w:firstLine="710"/>
        <w:rPr>
          <w:sz w:val="24"/>
        </w:rPr>
      </w:pPr>
      <w:r>
        <w:rPr>
          <w:sz w:val="24"/>
        </w:rPr>
        <w:t>понимать необходимость обогащать свои знания о духовно­нравственной культуре,</w:t>
      </w:r>
      <w:r>
        <w:rPr>
          <w:spacing w:val="1"/>
          <w:sz w:val="24"/>
        </w:rPr>
        <w:t xml:space="preserve"> </w:t>
      </w:r>
      <w:r>
        <w:rPr>
          <w:sz w:val="24"/>
        </w:rPr>
        <w:t>стремиться</w:t>
      </w:r>
      <w:r>
        <w:rPr>
          <w:spacing w:val="1"/>
          <w:sz w:val="24"/>
        </w:rPr>
        <w:t xml:space="preserve"> </w:t>
      </w:r>
      <w:r>
        <w:rPr>
          <w:sz w:val="24"/>
        </w:rPr>
        <w:t>анализировать</w:t>
      </w:r>
      <w:r>
        <w:rPr>
          <w:spacing w:val="1"/>
          <w:sz w:val="24"/>
        </w:rPr>
        <w:t xml:space="preserve"> </w:t>
      </w:r>
      <w:r>
        <w:rPr>
          <w:sz w:val="24"/>
        </w:rPr>
        <w:t>своё</w:t>
      </w:r>
      <w:r>
        <w:rPr>
          <w:spacing w:val="1"/>
          <w:sz w:val="24"/>
        </w:rPr>
        <w:t xml:space="preserve"> </w:t>
      </w:r>
      <w:r>
        <w:rPr>
          <w:sz w:val="24"/>
        </w:rPr>
        <w:t>поведение,</w:t>
      </w:r>
      <w:r>
        <w:rPr>
          <w:spacing w:val="1"/>
          <w:sz w:val="24"/>
        </w:rPr>
        <w:t xml:space="preserve"> </w:t>
      </w:r>
      <w:r>
        <w:rPr>
          <w:sz w:val="24"/>
        </w:rPr>
        <w:t>избегать</w:t>
      </w:r>
      <w:r>
        <w:rPr>
          <w:spacing w:val="1"/>
          <w:sz w:val="24"/>
        </w:rPr>
        <w:t xml:space="preserve"> </w:t>
      </w:r>
      <w:r>
        <w:rPr>
          <w:sz w:val="24"/>
        </w:rPr>
        <w:t>негативных</w:t>
      </w:r>
      <w:r>
        <w:rPr>
          <w:spacing w:val="1"/>
          <w:sz w:val="24"/>
        </w:rPr>
        <w:t xml:space="preserve"> </w:t>
      </w:r>
      <w:r>
        <w:rPr>
          <w:sz w:val="24"/>
        </w:rPr>
        <w:t>поступков</w:t>
      </w:r>
      <w:r>
        <w:rPr>
          <w:spacing w:val="1"/>
          <w:sz w:val="24"/>
        </w:rPr>
        <w:t xml:space="preserve"> </w:t>
      </w:r>
      <w:r>
        <w:rPr>
          <w:sz w:val="24"/>
        </w:rPr>
        <w:t>и</w:t>
      </w:r>
      <w:r>
        <w:rPr>
          <w:spacing w:val="1"/>
          <w:sz w:val="24"/>
        </w:rPr>
        <w:t xml:space="preserve"> </w:t>
      </w:r>
      <w:r>
        <w:rPr>
          <w:sz w:val="24"/>
        </w:rPr>
        <w:t>действий,</w:t>
      </w:r>
      <w:r>
        <w:rPr>
          <w:spacing w:val="1"/>
          <w:sz w:val="24"/>
        </w:rPr>
        <w:t xml:space="preserve"> </w:t>
      </w:r>
      <w:r>
        <w:rPr>
          <w:sz w:val="24"/>
        </w:rPr>
        <w:t>оскорбляющих</w:t>
      </w:r>
      <w:r>
        <w:rPr>
          <w:spacing w:val="-4"/>
          <w:sz w:val="24"/>
        </w:rPr>
        <w:t xml:space="preserve"> </w:t>
      </w:r>
      <w:r>
        <w:rPr>
          <w:sz w:val="24"/>
        </w:rPr>
        <w:t>других</w:t>
      </w:r>
      <w:r>
        <w:rPr>
          <w:spacing w:val="-3"/>
          <w:sz w:val="24"/>
        </w:rPr>
        <w:t xml:space="preserve"> </w:t>
      </w:r>
      <w:r>
        <w:rPr>
          <w:sz w:val="24"/>
        </w:rPr>
        <w:t>людей;</w:t>
      </w:r>
    </w:p>
    <w:p w:rsidR="00EB32B5" w:rsidRDefault="007321FA" w:rsidP="00E6518E">
      <w:pPr>
        <w:pStyle w:val="a4"/>
        <w:numPr>
          <w:ilvl w:val="1"/>
          <w:numId w:val="28"/>
        </w:numPr>
        <w:tabs>
          <w:tab w:val="left" w:pos="1258"/>
        </w:tabs>
        <w:spacing w:line="242" w:lineRule="auto"/>
        <w:ind w:right="751" w:firstLine="710"/>
        <w:rPr>
          <w:sz w:val="24"/>
        </w:rPr>
      </w:pPr>
      <w:r>
        <w:rPr>
          <w:sz w:val="24"/>
        </w:rPr>
        <w:t>понимать</w:t>
      </w:r>
      <w:r>
        <w:rPr>
          <w:spacing w:val="1"/>
          <w:sz w:val="24"/>
        </w:rPr>
        <w:t xml:space="preserve"> </w:t>
      </w:r>
      <w:r>
        <w:rPr>
          <w:sz w:val="24"/>
        </w:rPr>
        <w:t>необходимость</w:t>
      </w:r>
      <w:r>
        <w:rPr>
          <w:spacing w:val="1"/>
          <w:sz w:val="24"/>
        </w:rPr>
        <w:t xml:space="preserve"> </w:t>
      </w:r>
      <w:r>
        <w:rPr>
          <w:sz w:val="24"/>
        </w:rPr>
        <w:t>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материальным</w:t>
      </w:r>
      <w:r>
        <w:rPr>
          <w:spacing w:val="1"/>
          <w:sz w:val="24"/>
        </w:rPr>
        <w:t xml:space="preserve"> </w:t>
      </w:r>
      <w:r>
        <w:rPr>
          <w:sz w:val="24"/>
        </w:rPr>
        <w:t>и</w:t>
      </w:r>
      <w:r>
        <w:rPr>
          <w:spacing w:val="1"/>
          <w:sz w:val="24"/>
        </w:rPr>
        <w:t xml:space="preserve"> </w:t>
      </w:r>
      <w:r>
        <w:rPr>
          <w:sz w:val="24"/>
        </w:rPr>
        <w:t>духовным</w:t>
      </w:r>
      <w:r>
        <w:rPr>
          <w:spacing w:val="1"/>
          <w:sz w:val="24"/>
        </w:rPr>
        <w:t xml:space="preserve"> </w:t>
      </w:r>
      <w:r>
        <w:rPr>
          <w:sz w:val="24"/>
        </w:rPr>
        <w:t>ценностям.</w:t>
      </w:r>
    </w:p>
    <w:p w:rsidR="00EB32B5" w:rsidRDefault="007321FA">
      <w:pPr>
        <w:pStyle w:val="11"/>
        <w:spacing w:line="274" w:lineRule="exact"/>
        <w:ind w:left="916" w:right="1276"/>
        <w:jc w:val="center"/>
      </w:pPr>
      <w:r>
        <w:t>МЕТАПРЕДМЕТНЫЕ</w:t>
      </w:r>
      <w:r>
        <w:rPr>
          <w:spacing w:val="-7"/>
        </w:rPr>
        <w:t xml:space="preserve"> </w:t>
      </w:r>
      <w:r>
        <w:t>РЕЗУЛЬТАТЫ</w:t>
      </w:r>
    </w:p>
    <w:p w:rsidR="00EB32B5" w:rsidRDefault="007321FA">
      <w:pPr>
        <w:pStyle w:val="21"/>
        <w:spacing w:before="2" w:line="240" w:lineRule="auto"/>
        <w:ind w:left="402" w:right="762" w:firstLine="710"/>
      </w:pPr>
      <w:r>
        <w:t>Метапредметные</w:t>
      </w:r>
      <w:r>
        <w:rPr>
          <w:spacing w:val="1"/>
        </w:rPr>
        <w:t xml:space="preserve"> </w:t>
      </w:r>
      <w:r>
        <w:t>результаты</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60"/>
        </w:rPr>
        <w:t xml:space="preserve"> </w:t>
      </w:r>
      <w:r>
        <w:t>программы</w:t>
      </w:r>
      <w:r>
        <w:rPr>
          <w:spacing w:val="1"/>
        </w:rPr>
        <w:t xml:space="preserve"> </w:t>
      </w:r>
      <w:r>
        <w:t>НОО,</w:t>
      </w:r>
      <w:r>
        <w:rPr>
          <w:spacing w:val="1"/>
        </w:rPr>
        <w:t xml:space="preserve"> </w:t>
      </w:r>
      <w:r>
        <w:t>формируемые</w:t>
      </w:r>
      <w:r>
        <w:rPr>
          <w:spacing w:val="1"/>
        </w:rPr>
        <w:t xml:space="preserve"> </w:t>
      </w:r>
      <w:r>
        <w:t>при</w:t>
      </w:r>
      <w:r>
        <w:rPr>
          <w:spacing w:val="1"/>
        </w:rPr>
        <w:t xml:space="preserve"> </w:t>
      </w:r>
      <w:r>
        <w:t>изучении</w:t>
      </w:r>
      <w:r>
        <w:rPr>
          <w:spacing w:val="1"/>
        </w:rPr>
        <w:t xml:space="preserve"> </w:t>
      </w:r>
      <w:r>
        <w:t>предмета</w:t>
      </w:r>
      <w:r>
        <w:rPr>
          <w:spacing w:val="1"/>
        </w:rPr>
        <w:t xml:space="preserve"> </w:t>
      </w:r>
      <w:r>
        <w:t>«Основы</w:t>
      </w:r>
      <w:r>
        <w:rPr>
          <w:spacing w:val="1"/>
        </w:rPr>
        <w:t xml:space="preserve"> </w:t>
      </w:r>
      <w:r>
        <w:t>религиозных</w:t>
      </w:r>
      <w:r>
        <w:rPr>
          <w:spacing w:val="1"/>
        </w:rPr>
        <w:t xml:space="preserve"> </w:t>
      </w:r>
      <w:r>
        <w:t>культур и</w:t>
      </w:r>
      <w:r>
        <w:rPr>
          <w:spacing w:val="1"/>
        </w:rPr>
        <w:t xml:space="preserve"> </w:t>
      </w:r>
      <w:r>
        <w:t>светской</w:t>
      </w:r>
      <w:r>
        <w:rPr>
          <w:spacing w:val="1"/>
        </w:rPr>
        <w:t xml:space="preserve"> </w:t>
      </w:r>
      <w:r>
        <w:t>этики»:</w:t>
      </w:r>
    </w:p>
    <w:p w:rsidR="00EB32B5" w:rsidRDefault="007321FA">
      <w:pPr>
        <w:spacing w:line="273" w:lineRule="exact"/>
        <w:ind w:left="1113"/>
        <w:jc w:val="both"/>
        <w:rPr>
          <w:b/>
          <w:i/>
          <w:sz w:val="24"/>
        </w:rPr>
      </w:pPr>
      <w:r>
        <w:rPr>
          <w:b/>
          <w:i/>
          <w:sz w:val="24"/>
        </w:rPr>
        <w:t>Познавательные</w:t>
      </w:r>
      <w:r>
        <w:rPr>
          <w:b/>
          <w:i/>
          <w:spacing w:val="-1"/>
          <w:sz w:val="24"/>
        </w:rPr>
        <w:t xml:space="preserve"> </w:t>
      </w:r>
      <w:r>
        <w:rPr>
          <w:b/>
          <w:i/>
          <w:sz w:val="24"/>
        </w:rPr>
        <w:t>УУД:</w:t>
      </w:r>
    </w:p>
    <w:p w:rsidR="00EB32B5" w:rsidRDefault="007321FA" w:rsidP="00E6518E">
      <w:pPr>
        <w:pStyle w:val="a4"/>
        <w:numPr>
          <w:ilvl w:val="1"/>
          <w:numId w:val="28"/>
        </w:numPr>
        <w:tabs>
          <w:tab w:val="left" w:pos="1253"/>
        </w:tabs>
        <w:ind w:right="748" w:firstLine="710"/>
        <w:rPr>
          <w:sz w:val="24"/>
        </w:rPr>
      </w:pPr>
      <w:proofErr w:type="gramStart"/>
      <w:r>
        <w:rPr>
          <w:sz w:val="24"/>
        </w:rPr>
        <w:t>ориентироваться в понятиях, отражающих нравственные ценности общества - мораль,</w:t>
      </w:r>
      <w:r>
        <w:rPr>
          <w:spacing w:val="1"/>
          <w:sz w:val="24"/>
        </w:rPr>
        <w:t xml:space="preserve"> </w:t>
      </w:r>
      <w:r>
        <w:rPr>
          <w:sz w:val="24"/>
        </w:rPr>
        <w:t>этика, этикет, справедливость, гуманизм, благотворительность, а также используемых в разных</w:t>
      </w:r>
      <w:r>
        <w:rPr>
          <w:spacing w:val="-57"/>
          <w:sz w:val="24"/>
        </w:rPr>
        <w:t xml:space="preserve"> </w:t>
      </w:r>
      <w:r>
        <w:rPr>
          <w:sz w:val="24"/>
        </w:rPr>
        <w:t>религиях</w:t>
      </w:r>
      <w:r>
        <w:rPr>
          <w:spacing w:val="-4"/>
          <w:sz w:val="24"/>
        </w:rPr>
        <w:t xml:space="preserve"> </w:t>
      </w:r>
      <w:r>
        <w:rPr>
          <w:sz w:val="24"/>
        </w:rPr>
        <w:t>(в</w:t>
      </w:r>
      <w:r>
        <w:rPr>
          <w:spacing w:val="-1"/>
          <w:sz w:val="24"/>
        </w:rPr>
        <w:t xml:space="preserve"> </w:t>
      </w:r>
      <w:r>
        <w:rPr>
          <w:sz w:val="24"/>
        </w:rPr>
        <w:t>пределах</w:t>
      </w:r>
      <w:r>
        <w:rPr>
          <w:spacing w:val="-3"/>
          <w:sz w:val="24"/>
        </w:rPr>
        <w:t xml:space="preserve"> </w:t>
      </w:r>
      <w:r>
        <w:rPr>
          <w:sz w:val="24"/>
        </w:rPr>
        <w:t>изученного);</w:t>
      </w:r>
      <w:proofErr w:type="gramEnd"/>
    </w:p>
    <w:p w:rsidR="00EB32B5" w:rsidRDefault="007321FA" w:rsidP="00E6518E">
      <w:pPr>
        <w:pStyle w:val="a4"/>
        <w:numPr>
          <w:ilvl w:val="1"/>
          <w:numId w:val="28"/>
        </w:numPr>
        <w:tabs>
          <w:tab w:val="left" w:pos="1258"/>
        </w:tabs>
        <w:spacing w:line="242" w:lineRule="auto"/>
        <w:ind w:right="756" w:firstLine="710"/>
        <w:jc w:val="left"/>
        <w:rPr>
          <w:sz w:val="24"/>
        </w:rPr>
      </w:pPr>
      <w:r>
        <w:rPr>
          <w:sz w:val="24"/>
        </w:rPr>
        <w:t>использовать</w:t>
      </w:r>
      <w:r>
        <w:rPr>
          <w:spacing w:val="25"/>
          <w:sz w:val="24"/>
        </w:rPr>
        <w:t xml:space="preserve"> </w:t>
      </w:r>
      <w:r>
        <w:rPr>
          <w:sz w:val="24"/>
        </w:rPr>
        <w:t>разные</w:t>
      </w:r>
      <w:r>
        <w:rPr>
          <w:spacing w:val="23"/>
          <w:sz w:val="24"/>
        </w:rPr>
        <w:t xml:space="preserve"> </w:t>
      </w:r>
      <w:r>
        <w:rPr>
          <w:sz w:val="24"/>
        </w:rPr>
        <w:t>методы</w:t>
      </w:r>
      <w:r>
        <w:rPr>
          <w:spacing w:val="26"/>
          <w:sz w:val="24"/>
        </w:rPr>
        <w:t xml:space="preserve"> </w:t>
      </w:r>
      <w:r>
        <w:rPr>
          <w:sz w:val="24"/>
        </w:rPr>
        <w:t>получения</w:t>
      </w:r>
      <w:r>
        <w:rPr>
          <w:spacing w:val="24"/>
          <w:sz w:val="24"/>
        </w:rPr>
        <w:t xml:space="preserve"> </w:t>
      </w:r>
      <w:r>
        <w:rPr>
          <w:sz w:val="24"/>
        </w:rPr>
        <w:t>знаний</w:t>
      </w:r>
      <w:r>
        <w:rPr>
          <w:spacing w:val="25"/>
          <w:sz w:val="24"/>
        </w:rPr>
        <w:t xml:space="preserve"> </w:t>
      </w:r>
      <w:r>
        <w:rPr>
          <w:sz w:val="24"/>
        </w:rPr>
        <w:t>о</w:t>
      </w:r>
      <w:r>
        <w:rPr>
          <w:spacing w:val="29"/>
          <w:sz w:val="24"/>
        </w:rPr>
        <w:t xml:space="preserve"> </w:t>
      </w:r>
      <w:r>
        <w:rPr>
          <w:sz w:val="24"/>
        </w:rPr>
        <w:t>традиционных</w:t>
      </w:r>
      <w:r>
        <w:rPr>
          <w:spacing w:val="19"/>
          <w:sz w:val="24"/>
        </w:rPr>
        <w:t xml:space="preserve"> </w:t>
      </w:r>
      <w:r>
        <w:rPr>
          <w:sz w:val="24"/>
        </w:rPr>
        <w:t>религиях</w:t>
      </w:r>
      <w:r>
        <w:rPr>
          <w:spacing w:val="20"/>
          <w:sz w:val="24"/>
        </w:rPr>
        <w:t xml:space="preserve"> </w:t>
      </w:r>
      <w:r>
        <w:rPr>
          <w:sz w:val="24"/>
        </w:rPr>
        <w:t>и</w:t>
      </w:r>
      <w:r>
        <w:rPr>
          <w:spacing w:val="25"/>
          <w:sz w:val="24"/>
        </w:rPr>
        <w:t xml:space="preserve"> </w:t>
      </w:r>
      <w:r>
        <w:rPr>
          <w:sz w:val="24"/>
        </w:rPr>
        <w:t>светской</w:t>
      </w:r>
      <w:r>
        <w:rPr>
          <w:spacing w:val="-57"/>
          <w:sz w:val="24"/>
        </w:rPr>
        <w:t xml:space="preserve"> </w:t>
      </w:r>
      <w:r>
        <w:rPr>
          <w:sz w:val="24"/>
        </w:rPr>
        <w:t>этике (наблюдение,</w:t>
      </w:r>
      <w:r>
        <w:rPr>
          <w:spacing w:val="4"/>
          <w:sz w:val="24"/>
        </w:rPr>
        <w:t xml:space="preserve"> </w:t>
      </w:r>
      <w:r>
        <w:rPr>
          <w:sz w:val="24"/>
        </w:rPr>
        <w:t>чтение,</w:t>
      </w:r>
      <w:r>
        <w:rPr>
          <w:spacing w:val="4"/>
          <w:sz w:val="24"/>
        </w:rPr>
        <w:t xml:space="preserve"> </w:t>
      </w:r>
      <w:r>
        <w:rPr>
          <w:sz w:val="24"/>
        </w:rPr>
        <w:t>сравнение,</w:t>
      </w:r>
      <w:r>
        <w:rPr>
          <w:spacing w:val="-2"/>
          <w:sz w:val="24"/>
        </w:rPr>
        <w:t xml:space="preserve"> </w:t>
      </w:r>
      <w:r>
        <w:rPr>
          <w:sz w:val="24"/>
        </w:rPr>
        <w:t>вычисление);</w:t>
      </w:r>
    </w:p>
    <w:p w:rsidR="00EB32B5" w:rsidRDefault="007321FA" w:rsidP="00E6518E">
      <w:pPr>
        <w:pStyle w:val="a4"/>
        <w:numPr>
          <w:ilvl w:val="1"/>
          <w:numId w:val="28"/>
        </w:numPr>
        <w:tabs>
          <w:tab w:val="left" w:pos="1258"/>
        </w:tabs>
        <w:spacing w:line="242" w:lineRule="auto"/>
        <w:ind w:right="761" w:firstLine="710"/>
        <w:jc w:val="left"/>
        <w:rPr>
          <w:sz w:val="24"/>
        </w:rPr>
      </w:pPr>
      <w:r>
        <w:rPr>
          <w:sz w:val="24"/>
        </w:rPr>
        <w:t>применять</w:t>
      </w:r>
      <w:r>
        <w:rPr>
          <w:spacing w:val="28"/>
          <w:sz w:val="24"/>
        </w:rPr>
        <w:t xml:space="preserve"> </w:t>
      </w:r>
      <w:r>
        <w:rPr>
          <w:sz w:val="24"/>
        </w:rPr>
        <w:t>логические</w:t>
      </w:r>
      <w:r>
        <w:rPr>
          <w:spacing w:val="26"/>
          <w:sz w:val="24"/>
        </w:rPr>
        <w:t xml:space="preserve"> </w:t>
      </w:r>
      <w:r>
        <w:rPr>
          <w:sz w:val="24"/>
        </w:rPr>
        <w:t>действия</w:t>
      </w:r>
      <w:r>
        <w:rPr>
          <w:spacing w:val="27"/>
          <w:sz w:val="24"/>
        </w:rPr>
        <w:t xml:space="preserve"> </w:t>
      </w:r>
      <w:r>
        <w:rPr>
          <w:sz w:val="24"/>
        </w:rPr>
        <w:t>и</w:t>
      </w:r>
      <w:r>
        <w:rPr>
          <w:spacing w:val="27"/>
          <w:sz w:val="24"/>
        </w:rPr>
        <w:t xml:space="preserve"> </w:t>
      </w:r>
      <w:r>
        <w:rPr>
          <w:sz w:val="24"/>
        </w:rPr>
        <w:t>операции</w:t>
      </w:r>
      <w:r>
        <w:rPr>
          <w:spacing w:val="28"/>
          <w:sz w:val="24"/>
        </w:rPr>
        <w:t xml:space="preserve"> </w:t>
      </w:r>
      <w:r>
        <w:rPr>
          <w:sz w:val="24"/>
        </w:rPr>
        <w:t>для</w:t>
      </w:r>
      <w:r>
        <w:rPr>
          <w:spacing w:val="27"/>
          <w:sz w:val="24"/>
        </w:rPr>
        <w:t xml:space="preserve"> </w:t>
      </w:r>
      <w:r>
        <w:rPr>
          <w:sz w:val="24"/>
        </w:rPr>
        <w:t>решения</w:t>
      </w:r>
      <w:r>
        <w:rPr>
          <w:spacing w:val="32"/>
          <w:sz w:val="24"/>
        </w:rPr>
        <w:t xml:space="preserve"> </w:t>
      </w:r>
      <w:r>
        <w:rPr>
          <w:sz w:val="24"/>
        </w:rPr>
        <w:t>учебных</w:t>
      </w:r>
      <w:r>
        <w:rPr>
          <w:spacing w:val="22"/>
          <w:sz w:val="24"/>
        </w:rPr>
        <w:t xml:space="preserve"> </w:t>
      </w:r>
      <w:r>
        <w:rPr>
          <w:sz w:val="24"/>
        </w:rPr>
        <w:t>задач:</w:t>
      </w:r>
      <w:r>
        <w:rPr>
          <w:spacing w:val="28"/>
          <w:sz w:val="24"/>
        </w:rPr>
        <w:t xml:space="preserve"> </w:t>
      </w:r>
      <w:r>
        <w:rPr>
          <w:sz w:val="24"/>
        </w:rPr>
        <w:t>сравнивать,</w:t>
      </w:r>
      <w:r>
        <w:rPr>
          <w:spacing w:val="-57"/>
          <w:sz w:val="24"/>
        </w:rPr>
        <w:t xml:space="preserve"> </w:t>
      </w:r>
      <w:r>
        <w:rPr>
          <w:sz w:val="24"/>
        </w:rPr>
        <w:t>анализировать,</w:t>
      </w:r>
      <w:r>
        <w:rPr>
          <w:spacing w:val="-4"/>
          <w:sz w:val="24"/>
        </w:rPr>
        <w:t xml:space="preserve"> </w:t>
      </w:r>
      <w:r>
        <w:rPr>
          <w:sz w:val="24"/>
        </w:rPr>
        <w:t>обобщать,</w:t>
      </w:r>
      <w:r>
        <w:rPr>
          <w:spacing w:val="2"/>
          <w:sz w:val="24"/>
        </w:rPr>
        <w:t xml:space="preserve"> </w:t>
      </w:r>
      <w:r>
        <w:rPr>
          <w:sz w:val="24"/>
        </w:rPr>
        <w:t>делать</w:t>
      </w:r>
      <w:r>
        <w:rPr>
          <w:spacing w:val="-3"/>
          <w:sz w:val="24"/>
        </w:rPr>
        <w:t xml:space="preserve"> </w:t>
      </w:r>
      <w:r>
        <w:rPr>
          <w:sz w:val="24"/>
        </w:rPr>
        <w:t>выводы</w:t>
      </w:r>
      <w:r>
        <w:rPr>
          <w:spacing w:val="-3"/>
          <w:sz w:val="24"/>
        </w:rPr>
        <w:t xml:space="preserve"> </w:t>
      </w:r>
      <w:r>
        <w:rPr>
          <w:sz w:val="24"/>
        </w:rPr>
        <w:t>на</w:t>
      </w:r>
      <w:r>
        <w:rPr>
          <w:spacing w:val="-6"/>
          <w:sz w:val="24"/>
        </w:rPr>
        <w:t xml:space="preserve"> </w:t>
      </w:r>
      <w:r>
        <w:rPr>
          <w:sz w:val="24"/>
        </w:rPr>
        <w:t>основе</w:t>
      </w:r>
      <w:r>
        <w:rPr>
          <w:spacing w:val="-1"/>
          <w:sz w:val="24"/>
        </w:rPr>
        <w:t xml:space="preserve"> </w:t>
      </w:r>
      <w:r>
        <w:rPr>
          <w:sz w:val="24"/>
        </w:rPr>
        <w:t>изучаемого</w:t>
      </w:r>
      <w:r>
        <w:rPr>
          <w:spacing w:val="4"/>
          <w:sz w:val="24"/>
        </w:rPr>
        <w:t xml:space="preserve"> </w:t>
      </w:r>
      <w:r>
        <w:rPr>
          <w:sz w:val="24"/>
        </w:rPr>
        <w:t>фактического</w:t>
      </w:r>
      <w:r>
        <w:rPr>
          <w:spacing w:val="4"/>
          <w:sz w:val="24"/>
        </w:rPr>
        <w:t xml:space="preserve"> </w:t>
      </w:r>
      <w:r>
        <w:rPr>
          <w:sz w:val="24"/>
        </w:rPr>
        <w:t>материала;</w:t>
      </w:r>
    </w:p>
    <w:p w:rsidR="00EB32B5" w:rsidRDefault="007321FA" w:rsidP="00E6518E">
      <w:pPr>
        <w:pStyle w:val="a4"/>
        <w:numPr>
          <w:ilvl w:val="1"/>
          <w:numId w:val="28"/>
        </w:numPr>
        <w:tabs>
          <w:tab w:val="left" w:pos="1258"/>
        </w:tabs>
        <w:spacing w:line="242" w:lineRule="auto"/>
        <w:ind w:right="751" w:firstLine="710"/>
        <w:jc w:val="left"/>
        <w:rPr>
          <w:sz w:val="24"/>
        </w:rPr>
      </w:pPr>
      <w:r>
        <w:rPr>
          <w:sz w:val="24"/>
        </w:rPr>
        <w:t>признавать</w:t>
      </w:r>
      <w:r>
        <w:rPr>
          <w:spacing w:val="23"/>
          <w:sz w:val="24"/>
        </w:rPr>
        <w:t xml:space="preserve"> </w:t>
      </w:r>
      <w:r>
        <w:rPr>
          <w:sz w:val="24"/>
        </w:rPr>
        <w:t>возможность</w:t>
      </w:r>
      <w:r>
        <w:rPr>
          <w:spacing w:val="31"/>
          <w:sz w:val="24"/>
        </w:rPr>
        <w:t xml:space="preserve"> </w:t>
      </w:r>
      <w:r>
        <w:rPr>
          <w:sz w:val="24"/>
        </w:rPr>
        <w:t>существования</w:t>
      </w:r>
      <w:r>
        <w:rPr>
          <w:spacing w:val="26"/>
          <w:sz w:val="24"/>
        </w:rPr>
        <w:t xml:space="preserve"> </w:t>
      </w:r>
      <w:r>
        <w:rPr>
          <w:sz w:val="24"/>
        </w:rPr>
        <w:t>разных</w:t>
      </w:r>
      <w:r>
        <w:rPr>
          <w:spacing w:val="21"/>
          <w:sz w:val="24"/>
        </w:rPr>
        <w:t xml:space="preserve"> </w:t>
      </w:r>
      <w:r>
        <w:rPr>
          <w:sz w:val="24"/>
        </w:rPr>
        <w:t>точек</w:t>
      </w:r>
      <w:r>
        <w:rPr>
          <w:spacing w:val="25"/>
          <w:sz w:val="24"/>
        </w:rPr>
        <w:t xml:space="preserve"> </w:t>
      </w:r>
      <w:r>
        <w:rPr>
          <w:sz w:val="24"/>
        </w:rPr>
        <w:t>зрения;</w:t>
      </w:r>
      <w:r>
        <w:rPr>
          <w:spacing w:val="22"/>
          <w:sz w:val="24"/>
        </w:rPr>
        <w:t xml:space="preserve"> </w:t>
      </w:r>
      <w:r>
        <w:rPr>
          <w:sz w:val="24"/>
        </w:rPr>
        <w:t>обосновывать</w:t>
      </w:r>
      <w:r>
        <w:rPr>
          <w:spacing w:val="28"/>
          <w:sz w:val="24"/>
        </w:rPr>
        <w:t xml:space="preserve"> </w:t>
      </w:r>
      <w:r>
        <w:rPr>
          <w:sz w:val="24"/>
        </w:rPr>
        <w:t>свои</w:t>
      </w:r>
      <w:r>
        <w:rPr>
          <w:spacing w:val="-57"/>
          <w:sz w:val="24"/>
        </w:rPr>
        <w:t xml:space="preserve"> </w:t>
      </w:r>
      <w:r>
        <w:rPr>
          <w:sz w:val="24"/>
        </w:rPr>
        <w:t>суждения,</w:t>
      </w:r>
      <w:r>
        <w:rPr>
          <w:spacing w:val="3"/>
          <w:sz w:val="24"/>
        </w:rPr>
        <w:t xml:space="preserve"> </w:t>
      </w:r>
      <w:r>
        <w:rPr>
          <w:sz w:val="24"/>
        </w:rPr>
        <w:t>приводить</w:t>
      </w:r>
      <w:r>
        <w:rPr>
          <w:spacing w:val="-1"/>
          <w:sz w:val="24"/>
        </w:rPr>
        <w:t xml:space="preserve"> </w:t>
      </w:r>
      <w:r>
        <w:rPr>
          <w:sz w:val="24"/>
        </w:rPr>
        <w:t>убедительные доказательства;</w:t>
      </w:r>
    </w:p>
    <w:p w:rsidR="00EB32B5" w:rsidRDefault="007321FA" w:rsidP="00E6518E">
      <w:pPr>
        <w:pStyle w:val="a4"/>
        <w:numPr>
          <w:ilvl w:val="1"/>
          <w:numId w:val="28"/>
        </w:numPr>
        <w:tabs>
          <w:tab w:val="left" w:pos="1258"/>
        </w:tabs>
        <w:spacing w:line="271" w:lineRule="exact"/>
        <w:ind w:left="1257" w:hanging="145"/>
        <w:jc w:val="left"/>
        <w:rPr>
          <w:sz w:val="24"/>
        </w:rPr>
      </w:pPr>
      <w:r>
        <w:rPr>
          <w:sz w:val="24"/>
        </w:rPr>
        <w:t>выполнять</w:t>
      </w:r>
      <w:r>
        <w:rPr>
          <w:spacing w:val="-1"/>
          <w:sz w:val="24"/>
        </w:rPr>
        <w:t xml:space="preserve"> </w:t>
      </w:r>
      <w:r>
        <w:rPr>
          <w:sz w:val="24"/>
        </w:rPr>
        <w:t>совместные</w:t>
      </w:r>
      <w:r>
        <w:rPr>
          <w:spacing w:val="-7"/>
          <w:sz w:val="24"/>
        </w:rPr>
        <w:t xml:space="preserve"> </w:t>
      </w:r>
      <w:r>
        <w:rPr>
          <w:sz w:val="24"/>
        </w:rPr>
        <w:t>проектные</w:t>
      </w:r>
      <w:r>
        <w:rPr>
          <w:spacing w:val="-6"/>
          <w:sz w:val="24"/>
        </w:rPr>
        <w:t xml:space="preserve"> </w:t>
      </w:r>
      <w:r>
        <w:rPr>
          <w:sz w:val="24"/>
        </w:rPr>
        <w:t>задания</w:t>
      </w:r>
      <w:r>
        <w:rPr>
          <w:spacing w:val="-1"/>
          <w:sz w:val="24"/>
        </w:rPr>
        <w:t xml:space="preserve"> </w:t>
      </w:r>
      <w:r>
        <w:rPr>
          <w:sz w:val="24"/>
        </w:rPr>
        <w:t>с</w:t>
      </w:r>
      <w:r>
        <w:rPr>
          <w:spacing w:val="-6"/>
          <w:sz w:val="24"/>
        </w:rPr>
        <w:t xml:space="preserve"> </w:t>
      </w:r>
      <w:r>
        <w:rPr>
          <w:sz w:val="24"/>
        </w:rPr>
        <w:t>опорой на</w:t>
      </w:r>
      <w:r>
        <w:rPr>
          <w:spacing w:val="-6"/>
          <w:sz w:val="24"/>
        </w:rPr>
        <w:t xml:space="preserve"> </w:t>
      </w:r>
      <w:r>
        <w:rPr>
          <w:sz w:val="24"/>
        </w:rPr>
        <w:t>предложенные</w:t>
      </w:r>
      <w:r>
        <w:rPr>
          <w:spacing w:val="-11"/>
          <w:sz w:val="24"/>
        </w:rPr>
        <w:t xml:space="preserve"> </w:t>
      </w:r>
      <w:r>
        <w:rPr>
          <w:sz w:val="24"/>
        </w:rPr>
        <w:t>образцы.</w:t>
      </w:r>
    </w:p>
    <w:p w:rsidR="00EB32B5" w:rsidRDefault="007321FA">
      <w:pPr>
        <w:spacing w:line="275" w:lineRule="exact"/>
        <w:ind w:left="1113"/>
        <w:rPr>
          <w:i/>
          <w:sz w:val="24"/>
        </w:rPr>
      </w:pPr>
      <w:r>
        <w:rPr>
          <w:i/>
          <w:sz w:val="24"/>
        </w:rPr>
        <w:t>Работа с информацией:</w:t>
      </w:r>
    </w:p>
    <w:p w:rsidR="00EB32B5" w:rsidRDefault="007321FA" w:rsidP="00E6518E">
      <w:pPr>
        <w:pStyle w:val="a4"/>
        <w:numPr>
          <w:ilvl w:val="1"/>
          <w:numId w:val="28"/>
        </w:numPr>
        <w:tabs>
          <w:tab w:val="left" w:pos="1258"/>
          <w:tab w:val="left" w:pos="3137"/>
          <w:tab w:val="left" w:pos="4948"/>
          <w:tab w:val="left" w:pos="6742"/>
          <w:tab w:val="left" w:pos="8411"/>
          <w:tab w:val="left" w:pos="10056"/>
        </w:tabs>
        <w:spacing w:line="242" w:lineRule="auto"/>
        <w:ind w:right="753" w:firstLine="710"/>
        <w:jc w:val="left"/>
        <w:rPr>
          <w:sz w:val="24"/>
        </w:rPr>
      </w:pPr>
      <w:r>
        <w:rPr>
          <w:sz w:val="24"/>
        </w:rPr>
        <w:t>воспроизводить</w:t>
      </w:r>
      <w:r>
        <w:rPr>
          <w:sz w:val="24"/>
        </w:rPr>
        <w:tab/>
        <w:t>прослушанную</w:t>
      </w:r>
      <w:r>
        <w:rPr>
          <w:sz w:val="24"/>
        </w:rPr>
        <w:tab/>
        <w:t>(прочитанную)</w:t>
      </w:r>
      <w:r>
        <w:rPr>
          <w:sz w:val="24"/>
        </w:rPr>
        <w:tab/>
        <w:t>информацию,</w:t>
      </w:r>
      <w:r>
        <w:rPr>
          <w:sz w:val="24"/>
        </w:rPr>
        <w:tab/>
        <w:t>подчёркивать</w:t>
      </w:r>
      <w:r>
        <w:rPr>
          <w:sz w:val="24"/>
        </w:rPr>
        <w:tab/>
      </w:r>
      <w:r>
        <w:rPr>
          <w:spacing w:val="-1"/>
          <w:sz w:val="24"/>
        </w:rPr>
        <w:t>её</w:t>
      </w:r>
      <w:r>
        <w:rPr>
          <w:spacing w:val="-57"/>
          <w:sz w:val="24"/>
        </w:rPr>
        <w:t xml:space="preserve"> </w:t>
      </w:r>
      <w:r>
        <w:rPr>
          <w:sz w:val="24"/>
        </w:rPr>
        <w:t>принадлежность</w:t>
      </w:r>
      <w:r>
        <w:rPr>
          <w:spacing w:val="2"/>
          <w:sz w:val="24"/>
        </w:rPr>
        <w:t xml:space="preserve"> </w:t>
      </w:r>
      <w:r>
        <w:rPr>
          <w:sz w:val="24"/>
        </w:rPr>
        <w:t>к</w:t>
      </w:r>
      <w:r>
        <w:rPr>
          <w:spacing w:val="-9"/>
          <w:sz w:val="24"/>
        </w:rPr>
        <w:t xml:space="preserve"> </w:t>
      </w:r>
      <w:r>
        <w:rPr>
          <w:sz w:val="24"/>
        </w:rPr>
        <w:t>определённой</w:t>
      </w:r>
      <w:r>
        <w:rPr>
          <w:spacing w:val="2"/>
          <w:sz w:val="24"/>
        </w:rPr>
        <w:t xml:space="preserve"> </w:t>
      </w:r>
      <w:r>
        <w:rPr>
          <w:sz w:val="24"/>
        </w:rPr>
        <w:t>религии</w:t>
      </w:r>
      <w:r>
        <w:rPr>
          <w:spacing w:val="-1"/>
          <w:sz w:val="24"/>
        </w:rPr>
        <w:t xml:space="preserve"> </w:t>
      </w:r>
      <w:r>
        <w:rPr>
          <w:sz w:val="24"/>
        </w:rPr>
        <w:t>и/</w:t>
      </w:r>
      <w:r>
        <w:rPr>
          <w:spacing w:val="-2"/>
          <w:sz w:val="24"/>
        </w:rPr>
        <w:t xml:space="preserve"> </w:t>
      </w:r>
      <w:r>
        <w:rPr>
          <w:sz w:val="24"/>
        </w:rPr>
        <w:t>или</w:t>
      </w:r>
      <w:r>
        <w:rPr>
          <w:spacing w:val="2"/>
          <w:sz w:val="24"/>
        </w:rPr>
        <w:t xml:space="preserve"> </w:t>
      </w:r>
      <w:r>
        <w:rPr>
          <w:sz w:val="24"/>
        </w:rPr>
        <w:t>к гражданской</w:t>
      </w:r>
      <w:r>
        <w:rPr>
          <w:spacing w:val="-3"/>
          <w:sz w:val="24"/>
        </w:rPr>
        <w:t xml:space="preserve"> </w:t>
      </w:r>
      <w:r>
        <w:rPr>
          <w:sz w:val="24"/>
        </w:rPr>
        <w:t>этике;</w:t>
      </w:r>
    </w:p>
    <w:p w:rsidR="00EB32B5" w:rsidRDefault="007321FA" w:rsidP="00E6518E">
      <w:pPr>
        <w:pStyle w:val="a4"/>
        <w:numPr>
          <w:ilvl w:val="1"/>
          <w:numId w:val="28"/>
        </w:numPr>
        <w:tabs>
          <w:tab w:val="left" w:pos="1258"/>
          <w:tab w:val="left" w:pos="2835"/>
          <w:tab w:val="left" w:pos="3765"/>
          <w:tab w:val="left" w:pos="4864"/>
          <w:tab w:val="left" w:pos="5435"/>
          <w:tab w:val="left" w:pos="6741"/>
          <w:tab w:val="left" w:pos="8256"/>
          <w:tab w:val="left" w:pos="8586"/>
          <w:tab w:val="left" w:pos="10160"/>
        </w:tabs>
        <w:spacing w:line="242" w:lineRule="auto"/>
        <w:ind w:right="755" w:firstLine="710"/>
        <w:jc w:val="left"/>
        <w:rPr>
          <w:sz w:val="24"/>
        </w:rPr>
      </w:pPr>
      <w:r>
        <w:rPr>
          <w:sz w:val="24"/>
        </w:rPr>
        <w:t>использовать</w:t>
      </w:r>
      <w:r>
        <w:rPr>
          <w:sz w:val="24"/>
        </w:rPr>
        <w:tab/>
        <w:t>разные</w:t>
      </w:r>
      <w:r>
        <w:rPr>
          <w:sz w:val="24"/>
        </w:rPr>
        <w:tab/>
        <w:t>средства</w:t>
      </w:r>
      <w:r>
        <w:rPr>
          <w:sz w:val="24"/>
        </w:rPr>
        <w:tab/>
        <w:t>для</w:t>
      </w:r>
      <w:r>
        <w:rPr>
          <w:sz w:val="24"/>
        </w:rPr>
        <w:tab/>
        <w:t>получения</w:t>
      </w:r>
      <w:r>
        <w:rPr>
          <w:sz w:val="24"/>
        </w:rPr>
        <w:tab/>
        <w:t>информации</w:t>
      </w:r>
      <w:r>
        <w:rPr>
          <w:sz w:val="24"/>
        </w:rPr>
        <w:tab/>
        <w:t>в</w:t>
      </w:r>
      <w:r>
        <w:rPr>
          <w:sz w:val="24"/>
        </w:rPr>
        <w:tab/>
        <w:t>соответствии</w:t>
      </w:r>
      <w:r>
        <w:rPr>
          <w:sz w:val="24"/>
        </w:rPr>
        <w:tab/>
      </w:r>
      <w:r>
        <w:rPr>
          <w:spacing w:val="-1"/>
          <w:sz w:val="24"/>
        </w:rPr>
        <w:t>с</w:t>
      </w:r>
      <w:r>
        <w:rPr>
          <w:spacing w:val="-57"/>
          <w:sz w:val="24"/>
        </w:rPr>
        <w:t xml:space="preserve"> </w:t>
      </w:r>
      <w:r>
        <w:rPr>
          <w:sz w:val="24"/>
        </w:rPr>
        <w:t>поставленной</w:t>
      </w:r>
      <w:r>
        <w:rPr>
          <w:spacing w:val="-3"/>
          <w:sz w:val="24"/>
        </w:rPr>
        <w:t xml:space="preserve"> </w:t>
      </w:r>
      <w:r>
        <w:rPr>
          <w:sz w:val="24"/>
        </w:rPr>
        <w:t>учебной</w:t>
      </w:r>
      <w:r>
        <w:rPr>
          <w:spacing w:val="2"/>
          <w:sz w:val="24"/>
        </w:rPr>
        <w:t xml:space="preserve"> </w:t>
      </w:r>
      <w:r>
        <w:rPr>
          <w:sz w:val="24"/>
        </w:rPr>
        <w:t>задачей</w:t>
      </w:r>
      <w:r>
        <w:rPr>
          <w:spacing w:val="3"/>
          <w:sz w:val="24"/>
        </w:rPr>
        <w:t xml:space="preserve"> </w:t>
      </w:r>
      <w:r>
        <w:rPr>
          <w:sz w:val="24"/>
        </w:rPr>
        <w:t>(текстовую,</w:t>
      </w:r>
      <w:r>
        <w:rPr>
          <w:spacing w:val="3"/>
          <w:sz w:val="24"/>
        </w:rPr>
        <w:t xml:space="preserve"> </w:t>
      </w:r>
      <w:r>
        <w:rPr>
          <w:sz w:val="24"/>
        </w:rPr>
        <w:t>графическую,</w:t>
      </w:r>
      <w:r>
        <w:rPr>
          <w:spacing w:val="3"/>
          <w:sz w:val="24"/>
        </w:rPr>
        <w:t xml:space="preserve"> </w:t>
      </w:r>
      <w:r>
        <w:rPr>
          <w:sz w:val="24"/>
        </w:rPr>
        <w:t>видео);</w:t>
      </w:r>
    </w:p>
    <w:p w:rsidR="00EB32B5" w:rsidRDefault="007321FA" w:rsidP="00E6518E">
      <w:pPr>
        <w:pStyle w:val="a4"/>
        <w:numPr>
          <w:ilvl w:val="1"/>
          <w:numId w:val="28"/>
        </w:numPr>
        <w:tabs>
          <w:tab w:val="left" w:pos="1258"/>
        </w:tabs>
        <w:spacing w:line="242" w:lineRule="auto"/>
        <w:ind w:right="748" w:firstLine="710"/>
        <w:jc w:val="left"/>
        <w:rPr>
          <w:sz w:val="24"/>
        </w:rPr>
      </w:pPr>
      <w:r>
        <w:rPr>
          <w:sz w:val="24"/>
        </w:rPr>
        <w:t>находить</w:t>
      </w:r>
      <w:r>
        <w:rPr>
          <w:spacing w:val="49"/>
          <w:sz w:val="24"/>
        </w:rPr>
        <w:t xml:space="preserve"> </w:t>
      </w:r>
      <w:r>
        <w:rPr>
          <w:sz w:val="24"/>
        </w:rPr>
        <w:t>дополнительную</w:t>
      </w:r>
      <w:r>
        <w:rPr>
          <w:spacing w:val="47"/>
          <w:sz w:val="24"/>
        </w:rPr>
        <w:t xml:space="preserve"> </w:t>
      </w:r>
      <w:r>
        <w:rPr>
          <w:sz w:val="24"/>
        </w:rPr>
        <w:t>информацию</w:t>
      </w:r>
      <w:r>
        <w:rPr>
          <w:spacing w:val="46"/>
          <w:sz w:val="24"/>
        </w:rPr>
        <w:t xml:space="preserve"> </w:t>
      </w:r>
      <w:r>
        <w:rPr>
          <w:sz w:val="24"/>
        </w:rPr>
        <w:t>к</w:t>
      </w:r>
      <w:r>
        <w:rPr>
          <w:spacing w:val="42"/>
          <w:sz w:val="24"/>
        </w:rPr>
        <w:t xml:space="preserve"> </w:t>
      </w:r>
      <w:r>
        <w:rPr>
          <w:sz w:val="24"/>
        </w:rPr>
        <w:t>основному</w:t>
      </w:r>
      <w:r>
        <w:rPr>
          <w:spacing w:val="43"/>
          <w:sz w:val="24"/>
        </w:rPr>
        <w:t xml:space="preserve"> </w:t>
      </w:r>
      <w:r>
        <w:rPr>
          <w:sz w:val="24"/>
        </w:rPr>
        <w:t>учебному</w:t>
      </w:r>
      <w:r>
        <w:rPr>
          <w:spacing w:val="45"/>
          <w:sz w:val="24"/>
        </w:rPr>
        <w:t xml:space="preserve"> </w:t>
      </w:r>
      <w:r>
        <w:rPr>
          <w:sz w:val="24"/>
        </w:rPr>
        <w:t>материалу</w:t>
      </w:r>
      <w:r>
        <w:rPr>
          <w:spacing w:val="38"/>
          <w:sz w:val="24"/>
        </w:rPr>
        <w:t xml:space="preserve"> </w:t>
      </w:r>
      <w:r>
        <w:rPr>
          <w:sz w:val="24"/>
        </w:rPr>
        <w:t>в</w:t>
      </w:r>
      <w:r>
        <w:rPr>
          <w:spacing w:val="50"/>
          <w:sz w:val="24"/>
        </w:rPr>
        <w:t xml:space="preserve"> </w:t>
      </w:r>
      <w:r>
        <w:rPr>
          <w:sz w:val="24"/>
        </w:rPr>
        <w:t>разных</w:t>
      </w:r>
      <w:r>
        <w:rPr>
          <w:spacing w:val="-57"/>
          <w:sz w:val="24"/>
        </w:rPr>
        <w:t xml:space="preserve"> </w:t>
      </w:r>
      <w:r>
        <w:rPr>
          <w:sz w:val="24"/>
        </w:rPr>
        <w:t>информационных</w:t>
      </w:r>
      <w:r>
        <w:rPr>
          <w:spacing w:val="-2"/>
          <w:sz w:val="24"/>
        </w:rPr>
        <w:t xml:space="preserve"> </w:t>
      </w:r>
      <w:r>
        <w:rPr>
          <w:sz w:val="24"/>
        </w:rPr>
        <w:t>источниках,</w:t>
      </w:r>
      <w:r>
        <w:rPr>
          <w:spacing w:val="4"/>
          <w:sz w:val="24"/>
        </w:rPr>
        <w:t xml:space="preserve"> </w:t>
      </w:r>
      <w:r>
        <w:rPr>
          <w:sz w:val="24"/>
        </w:rPr>
        <w:t>в</w:t>
      </w:r>
      <w:r>
        <w:rPr>
          <w:spacing w:val="2"/>
          <w:sz w:val="24"/>
        </w:rPr>
        <w:t xml:space="preserve"> </w:t>
      </w:r>
      <w:r>
        <w:rPr>
          <w:sz w:val="24"/>
        </w:rPr>
        <w:t>т.ч.</w:t>
      </w:r>
      <w:r>
        <w:rPr>
          <w:spacing w:val="-2"/>
          <w:sz w:val="24"/>
        </w:rPr>
        <w:t xml:space="preserve"> </w:t>
      </w:r>
      <w:r>
        <w:rPr>
          <w:sz w:val="24"/>
        </w:rPr>
        <w:t>в</w:t>
      </w:r>
      <w:r>
        <w:rPr>
          <w:spacing w:val="-2"/>
          <w:sz w:val="24"/>
        </w:rPr>
        <w:t xml:space="preserve"> </w:t>
      </w:r>
      <w:r>
        <w:rPr>
          <w:sz w:val="24"/>
        </w:rPr>
        <w:t>Интернете</w:t>
      </w:r>
      <w:r>
        <w:rPr>
          <w:spacing w:val="-1"/>
          <w:sz w:val="24"/>
        </w:rPr>
        <w:t xml:space="preserve"> </w:t>
      </w:r>
      <w:r>
        <w:rPr>
          <w:sz w:val="24"/>
        </w:rPr>
        <w:t>(в</w:t>
      </w:r>
      <w:r>
        <w:rPr>
          <w:spacing w:val="-3"/>
          <w:sz w:val="24"/>
        </w:rPr>
        <w:t xml:space="preserve"> </w:t>
      </w:r>
      <w:r>
        <w:rPr>
          <w:sz w:val="24"/>
        </w:rPr>
        <w:t>условиях</w:t>
      </w:r>
      <w:r>
        <w:rPr>
          <w:spacing w:val="-1"/>
          <w:sz w:val="24"/>
        </w:rPr>
        <w:t xml:space="preserve"> </w:t>
      </w:r>
      <w:r>
        <w:rPr>
          <w:sz w:val="24"/>
        </w:rPr>
        <w:t>контролируемого входа);</w:t>
      </w:r>
    </w:p>
    <w:p w:rsidR="00EB32B5" w:rsidRDefault="007321FA" w:rsidP="00E6518E">
      <w:pPr>
        <w:pStyle w:val="a4"/>
        <w:numPr>
          <w:ilvl w:val="1"/>
          <w:numId w:val="28"/>
        </w:numPr>
        <w:tabs>
          <w:tab w:val="left" w:pos="1258"/>
        </w:tabs>
        <w:spacing w:line="242" w:lineRule="auto"/>
        <w:ind w:right="767" w:firstLine="710"/>
        <w:jc w:val="left"/>
        <w:rPr>
          <w:sz w:val="24"/>
        </w:rPr>
      </w:pPr>
      <w:r>
        <w:rPr>
          <w:sz w:val="24"/>
        </w:rPr>
        <w:t>анализировать,</w:t>
      </w:r>
      <w:r>
        <w:rPr>
          <w:spacing w:val="24"/>
          <w:sz w:val="24"/>
        </w:rPr>
        <w:t xml:space="preserve"> </w:t>
      </w:r>
      <w:r>
        <w:rPr>
          <w:sz w:val="24"/>
        </w:rPr>
        <w:t>сравнивать</w:t>
      </w:r>
      <w:r>
        <w:rPr>
          <w:spacing w:val="24"/>
          <w:sz w:val="24"/>
        </w:rPr>
        <w:t xml:space="preserve"> </w:t>
      </w:r>
      <w:r>
        <w:rPr>
          <w:sz w:val="24"/>
        </w:rPr>
        <w:t>информацию,</w:t>
      </w:r>
      <w:r>
        <w:rPr>
          <w:spacing w:val="24"/>
          <w:sz w:val="24"/>
        </w:rPr>
        <w:t xml:space="preserve"> </w:t>
      </w:r>
      <w:r>
        <w:rPr>
          <w:sz w:val="24"/>
        </w:rPr>
        <w:t>представленную</w:t>
      </w:r>
      <w:r>
        <w:rPr>
          <w:spacing w:val="21"/>
          <w:sz w:val="24"/>
        </w:rPr>
        <w:t xml:space="preserve"> </w:t>
      </w:r>
      <w:r>
        <w:rPr>
          <w:sz w:val="24"/>
        </w:rPr>
        <w:t>в</w:t>
      </w:r>
      <w:r>
        <w:rPr>
          <w:spacing w:val="24"/>
          <w:sz w:val="24"/>
        </w:rPr>
        <w:t xml:space="preserve"> </w:t>
      </w:r>
      <w:r>
        <w:rPr>
          <w:sz w:val="24"/>
        </w:rPr>
        <w:t>разных</w:t>
      </w:r>
      <w:r>
        <w:rPr>
          <w:spacing w:val="18"/>
          <w:sz w:val="24"/>
        </w:rPr>
        <w:t xml:space="preserve"> </w:t>
      </w:r>
      <w:r>
        <w:rPr>
          <w:sz w:val="24"/>
        </w:rPr>
        <w:t>источниках,</w:t>
      </w:r>
      <w:r>
        <w:rPr>
          <w:spacing w:val="24"/>
          <w:sz w:val="24"/>
        </w:rPr>
        <w:t xml:space="preserve"> </w:t>
      </w:r>
      <w:r>
        <w:rPr>
          <w:sz w:val="24"/>
        </w:rPr>
        <w:t>с</w:t>
      </w:r>
      <w:r>
        <w:rPr>
          <w:spacing w:val="-57"/>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оценивать</w:t>
      </w:r>
      <w:r>
        <w:rPr>
          <w:spacing w:val="3"/>
          <w:sz w:val="24"/>
        </w:rPr>
        <w:t xml:space="preserve"> </w:t>
      </w:r>
      <w:r>
        <w:rPr>
          <w:sz w:val="24"/>
        </w:rPr>
        <w:t>её</w:t>
      </w:r>
      <w:r>
        <w:rPr>
          <w:spacing w:val="-5"/>
          <w:sz w:val="24"/>
        </w:rPr>
        <w:t xml:space="preserve"> </w:t>
      </w:r>
      <w:r>
        <w:rPr>
          <w:sz w:val="24"/>
        </w:rPr>
        <w:t>объективность</w:t>
      </w:r>
      <w:r>
        <w:rPr>
          <w:spacing w:val="-1"/>
          <w:sz w:val="24"/>
        </w:rPr>
        <w:t xml:space="preserve"> </w:t>
      </w:r>
      <w:r>
        <w:rPr>
          <w:sz w:val="24"/>
        </w:rPr>
        <w:t>и</w:t>
      </w:r>
      <w:r>
        <w:rPr>
          <w:spacing w:val="3"/>
          <w:sz w:val="24"/>
        </w:rPr>
        <w:t xml:space="preserve"> </w:t>
      </w:r>
      <w:r>
        <w:rPr>
          <w:sz w:val="24"/>
        </w:rPr>
        <w:t>правильность.</w:t>
      </w:r>
    </w:p>
    <w:p w:rsidR="00EB32B5" w:rsidRDefault="007321FA">
      <w:pPr>
        <w:pStyle w:val="21"/>
        <w:spacing w:line="274" w:lineRule="exact"/>
        <w:jc w:val="left"/>
      </w:pPr>
      <w:r>
        <w:t>Коммуникативные</w:t>
      </w:r>
      <w:r>
        <w:rPr>
          <w:spacing w:val="-7"/>
        </w:rPr>
        <w:t xml:space="preserve"> </w:t>
      </w:r>
      <w:r>
        <w:t>УУД:</w:t>
      </w:r>
    </w:p>
    <w:p w:rsidR="00EB32B5" w:rsidRDefault="007321FA" w:rsidP="00E6518E">
      <w:pPr>
        <w:pStyle w:val="a4"/>
        <w:numPr>
          <w:ilvl w:val="1"/>
          <w:numId w:val="28"/>
        </w:numPr>
        <w:tabs>
          <w:tab w:val="left" w:pos="1258"/>
        </w:tabs>
        <w:ind w:right="753" w:firstLine="710"/>
        <w:rPr>
          <w:sz w:val="24"/>
        </w:rPr>
      </w:pPr>
      <w:r>
        <w:rPr>
          <w:sz w:val="24"/>
        </w:rPr>
        <w:t>использовать смысловое чтение</w:t>
      </w:r>
      <w:r>
        <w:rPr>
          <w:spacing w:val="1"/>
          <w:sz w:val="24"/>
        </w:rPr>
        <w:t xml:space="preserve"> </w:t>
      </w:r>
      <w:r>
        <w:rPr>
          <w:sz w:val="24"/>
        </w:rPr>
        <w:t>для выделения главной мысли религиозных притч,</w:t>
      </w:r>
      <w:r>
        <w:rPr>
          <w:spacing w:val="1"/>
          <w:sz w:val="24"/>
        </w:rPr>
        <w:t xml:space="preserve"> </w:t>
      </w:r>
      <w:r>
        <w:rPr>
          <w:sz w:val="24"/>
        </w:rPr>
        <w:t>сказаний,</w:t>
      </w:r>
      <w:r>
        <w:rPr>
          <w:spacing w:val="1"/>
          <w:sz w:val="24"/>
        </w:rPr>
        <w:t xml:space="preserve"> </w:t>
      </w:r>
      <w:r>
        <w:rPr>
          <w:sz w:val="24"/>
        </w:rPr>
        <w:t>произведений</w:t>
      </w:r>
      <w:r>
        <w:rPr>
          <w:spacing w:val="1"/>
          <w:sz w:val="24"/>
        </w:rPr>
        <w:t xml:space="preserve"> </w:t>
      </w:r>
      <w:r>
        <w:rPr>
          <w:sz w:val="24"/>
        </w:rPr>
        <w:t>фольклора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анализа</w:t>
      </w:r>
      <w:r>
        <w:rPr>
          <w:spacing w:val="1"/>
          <w:sz w:val="24"/>
        </w:rPr>
        <w:t xml:space="preserve"> </w:t>
      </w:r>
      <w:r>
        <w:rPr>
          <w:sz w:val="24"/>
        </w:rPr>
        <w:t>и</w:t>
      </w:r>
      <w:r>
        <w:rPr>
          <w:spacing w:val="61"/>
          <w:sz w:val="24"/>
        </w:rPr>
        <w:t xml:space="preserve"> </w:t>
      </w:r>
      <w:r>
        <w:rPr>
          <w:sz w:val="24"/>
        </w:rPr>
        <w:t>оценки</w:t>
      </w:r>
      <w:r>
        <w:rPr>
          <w:spacing w:val="1"/>
          <w:sz w:val="24"/>
        </w:rPr>
        <w:t xml:space="preserve"> </w:t>
      </w:r>
      <w:r>
        <w:rPr>
          <w:sz w:val="24"/>
        </w:rPr>
        <w:t>жизненных</w:t>
      </w:r>
      <w:r>
        <w:rPr>
          <w:spacing w:val="-6"/>
          <w:sz w:val="24"/>
        </w:rPr>
        <w:t xml:space="preserve"> </w:t>
      </w:r>
      <w:r>
        <w:rPr>
          <w:sz w:val="24"/>
        </w:rPr>
        <w:t>ситуаций,</w:t>
      </w:r>
      <w:r>
        <w:rPr>
          <w:spacing w:val="2"/>
          <w:sz w:val="24"/>
        </w:rPr>
        <w:t xml:space="preserve"> </w:t>
      </w:r>
      <w:r>
        <w:rPr>
          <w:sz w:val="24"/>
        </w:rPr>
        <w:t>раскрывающих</w:t>
      </w:r>
      <w:r>
        <w:rPr>
          <w:spacing w:val="-6"/>
          <w:sz w:val="24"/>
        </w:rPr>
        <w:t xml:space="preserve"> </w:t>
      </w:r>
      <w:r>
        <w:rPr>
          <w:sz w:val="24"/>
        </w:rPr>
        <w:t>проблемы</w:t>
      </w:r>
      <w:r>
        <w:rPr>
          <w:spacing w:val="1"/>
          <w:sz w:val="24"/>
        </w:rPr>
        <w:t xml:space="preserve"> </w:t>
      </w:r>
      <w:r>
        <w:rPr>
          <w:sz w:val="24"/>
        </w:rPr>
        <w:t>нравственности,</w:t>
      </w:r>
      <w:r>
        <w:rPr>
          <w:spacing w:val="1"/>
          <w:sz w:val="24"/>
        </w:rPr>
        <w:t xml:space="preserve"> </w:t>
      </w:r>
      <w:r>
        <w:rPr>
          <w:sz w:val="24"/>
        </w:rPr>
        <w:t>этики,</w:t>
      </w:r>
      <w:r>
        <w:rPr>
          <w:spacing w:val="1"/>
          <w:sz w:val="24"/>
        </w:rPr>
        <w:t xml:space="preserve"> </w:t>
      </w:r>
      <w:r>
        <w:rPr>
          <w:sz w:val="24"/>
        </w:rPr>
        <w:t>речевого</w:t>
      </w:r>
      <w:r>
        <w:rPr>
          <w:spacing w:val="4"/>
          <w:sz w:val="24"/>
        </w:rPr>
        <w:t xml:space="preserve"> </w:t>
      </w:r>
      <w:r>
        <w:rPr>
          <w:sz w:val="24"/>
        </w:rPr>
        <w:t>этикета;</w:t>
      </w:r>
    </w:p>
    <w:p w:rsidR="00EB32B5" w:rsidRDefault="007321FA" w:rsidP="00E6518E">
      <w:pPr>
        <w:pStyle w:val="a4"/>
        <w:numPr>
          <w:ilvl w:val="1"/>
          <w:numId w:val="28"/>
        </w:numPr>
        <w:tabs>
          <w:tab w:val="left" w:pos="1258"/>
        </w:tabs>
        <w:ind w:right="754" w:firstLine="710"/>
        <w:rPr>
          <w:sz w:val="24"/>
        </w:rPr>
      </w:pPr>
      <w:r>
        <w:rPr>
          <w:sz w:val="24"/>
        </w:rPr>
        <w:t>соблюдать</w:t>
      </w:r>
      <w:r>
        <w:rPr>
          <w:spacing w:val="1"/>
          <w:sz w:val="24"/>
        </w:rPr>
        <w:t xml:space="preserve"> </w:t>
      </w:r>
      <w:r>
        <w:rPr>
          <w:sz w:val="24"/>
        </w:rPr>
        <w:t>правила</w:t>
      </w:r>
      <w:r>
        <w:rPr>
          <w:spacing w:val="1"/>
          <w:sz w:val="24"/>
        </w:rPr>
        <w:t xml:space="preserve"> </w:t>
      </w:r>
      <w:r>
        <w:rPr>
          <w:sz w:val="24"/>
        </w:rPr>
        <w:t>ведения</w:t>
      </w:r>
      <w:r>
        <w:rPr>
          <w:spacing w:val="1"/>
          <w:sz w:val="24"/>
        </w:rPr>
        <w:t xml:space="preserve"> </w:t>
      </w:r>
      <w:r>
        <w:rPr>
          <w:sz w:val="24"/>
        </w:rPr>
        <w:t>диалога</w:t>
      </w:r>
      <w:r>
        <w:rPr>
          <w:spacing w:val="1"/>
          <w:sz w:val="24"/>
        </w:rPr>
        <w:t xml:space="preserve"> </w:t>
      </w:r>
      <w:r>
        <w:rPr>
          <w:sz w:val="24"/>
        </w:rPr>
        <w:t>и</w:t>
      </w:r>
      <w:r>
        <w:rPr>
          <w:spacing w:val="1"/>
          <w:sz w:val="24"/>
        </w:rPr>
        <w:t xml:space="preserve"> </w:t>
      </w:r>
      <w:r>
        <w:rPr>
          <w:sz w:val="24"/>
        </w:rPr>
        <w:t>дискуссии;</w:t>
      </w:r>
      <w:r>
        <w:rPr>
          <w:spacing w:val="1"/>
          <w:sz w:val="24"/>
        </w:rPr>
        <w:t xml:space="preserve"> </w:t>
      </w:r>
      <w:r>
        <w:rPr>
          <w:sz w:val="24"/>
        </w:rPr>
        <w:t>корректно</w:t>
      </w:r>
      <w:r>
        <w:rPr>
          <w:spacing w:val="1"/>
          <w:sz w:val="24"/>
        </w:rPr>
        <w:t xml:space="preserve"> </w:t>
      </w:r>
      <w:r>
        <w:rPr>
          <w:sz w:val="24"/>
        </w:rPr>
        <w:t>задавать</w:t>
      </w:r>
      <w:r>
        <w:rPr>
          <w:spacing w:val="1"/>
          <w:sz w:val="24"/>
        </w:rPr>
        <w:t xml:space="preserve"> </w:t>
      </w:r>
      <w:r>
        <w:rPr>
          <w:sz w:val="24"/>
        </w:rPr>
        <w:t>вопросы</w:t>
      </w:r>
      <w:r>
        <w:rPr>
          <w:spacing w:val="1"/>
          <w:sz w:val="24"/>
        </w:rPr>
        <w:t xml:space="preserve"> </w:t>
      </w:r>
      <w:r>
        <w:rPr>
          <w:sz w:val="24"/>
        </w:rPr>
        <w:t>и</w:t>
      </w:r>
      <w:r>
        <w:rPr>
          <w:spacing w:val="1"/>
          <w:sz w:val="24"/>
        </w:rPr>
        <w:t xml:space="preserve"> </w:t>
      </w:r>
      <w:r>
        <w:rPr>
          <w:sz w:val="24"/>
        </w:rPr>
        <w:t>высказывать</w:t>
      </w:r>
      <w:r>
        <w:rPr>
          <w:spacing w:val="1"/>
          <w:sz w:val="24"/>
        </w:rPr>
        <w:t xml:space="preserve"> </w:t>
      </w:r>
      <w:r>
        <w:rPr>
          <w:sz w:val="24"/>
        </w:rPr>
        <w:t>своё</w:t>
      </w:r>
      <w:r>
        <w:rPr>
          <w:spacing w:val="1"/>
          <w:sz w:val="24"/>
        </w:rPr>
        <w:t xml:space="preserve"> </w:t>
      </w:r>
      <w:r>
        <w:rPr>
          <w:sz w:val="24"/>
        </w:rPr>
        <w:t>мнение;</w:t>
      </w:r>
      <w:r>
        <w:rPr>
          <w:spacing w:val="1"/>
          <w:sz w:val="24"/>
        </w:rPr>
        <w:t xml:space="preserve"> </w:t>
      </w:r>
      <w:r>
        <w:rPr>
          <w:sz w:val="24"/>
        </w:rPr>
        <w:t>проявлять</w:t>
      </w:r>
      <w:r>
        <w:rPr>
          <w:spacing w:val="1"/>
          <w:sz w:val="24"/>
        </w:rPr>
        <w:t xml:space="preserve"> </w:t>
      </w: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собеседнику</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особенностей</w:t>
      </w:r>
      <w:r>
        <w:rPr>
          <w:spacing w:val="1"/>
          <w:sz w:val="24"/>
        </w:rPr>
        <w:t xml:space="preserve"> </w:t>
      </w:r>
      <w:r>
        <w:rPr>
          <w:sz w:val="24"/>
        </w:rPr>
        <w:t>участников</w:t>
      </w:r>
      <w:r>
        <w:rPr>
          <w:spacing w:val="-1"/>
          <w:sz w:val="24"/>
        </w:rPr>
        <w:t xml:space="preserve"> </w:t>
      </w:r>
      <w:r>
        <w:rPr>
          <w:sz w:val="24"/>
        </w:rPr>
        <w:t>общения;</w:t>
      </w:r>
    </w:p>
    <w:p w:rsidR="00EB32B5" w:rsidRDefault="007321FA" w:rsidP="00E6518E">
      <w:pPr>
        <w:pStyle w:val="a4"/>
        <w:numPr>
          <w:ilvl w:val="1"/>
          <w:numId w:val="28"/>
        </w:numPr>
        <w:tabs>
          <w:tab w:val="left" w:pos="1258"/>
        </w:tabs>
        <w:ind w:right="756" w:firstLine="710"/>
        <w:rPr>
          <w:sz w:val="24"/>
        </w:rPr>
      </w:pPr>
      <w:r>
        <w:rPr>
          <w:sz w:val="24"/>
        </w:rPr>
        <w:t>создавать</w:t>
      </w:r>
      <w:r>
        <w:rPr>
          <w:spacing w:val="24"/>
          <w:sz w:val="24"/>
        </w:rPr>
        <w:t xml:space="preserve"> </w:t>
      </w:r>
      <w:r>
        <w:rPr>
          <w:sz w:val="24"/>
        </w:rPr>
        <w:t>небольшие</w:t>
      </w:r>
      <w:r>
        <w:rPr>
          <w:spacing w:val="24"/>
          <w:sz w:val="24"/>
        </w:rPr>
        <w:t xml:space="preserve"> </w:t>
      </w:r>
      <w:r>
        <w:rPr>
          <w:sz w:val="24"/>
        </w:rPr>
        <w:t>тексты­описания,</w:t>
      </w:r>
      <w:r>
        <w:rPr>
          <w:spacing w:val="26"/>
          <w:sz w:val="24"/>
        </w:rPr>
        <w:t xml:space="preserve"> </w:t>
      </w:r>
      <w:r>
        <w:rPr>
          <w:sz w:val="24"/>
        </w:rPr>
        <w:t>тексты­рассуждения</w:t>
      </w:r>
      <w:r>
        <w:rPr>
          <w:spacing w:val="23"/>
          <w:sz w:val="24"/>
        </w:rPr>
        <w:t xml:space="preserve"> </w:t>
      </w:r>
      <w:r>
        <w:rPr>
          <w:sz w:val="24"/>
        </w:rPr>
        <w:t>для</w:t>
      </w:r>
      <w:r>
        <w:rPr>
          <w:spacing w:val="24"/>
          <w:sz w:val="24"/>
        </w:rPr>
        <w:t xml:space="preserve"> </w:t>
      </w:r>
      <w:r>
        <w:rPr>
          <w:sz w:val="24"/>
        </w:rPr>
        <w:t>воссоздания,</w:t>
      </w:r>
      <w:r>
        <w:rPr>
          <w:spacing w:val="26"/>
          <w:sz w:val="24"/>
        </w:rPr>
        <w:t xml:space="preserve"> </w:t>
      </w:r>
      <w:r>
        <w:rPr>
          <w:sz w:val="24"/>
        </w:rPr>
        <w:t>анализа</w:t>
      </w:r>
      <w:r>
        <w:rPr>
          <w:spacing w:val="-58"/>
          <w:sz w:val="24"/>
        </w:rPr>
        <w:t xml:space="preserve"> </w:t>
      </w:r>
      <w:r>
        <w:rPr>
          <w:sz w:val="24"/>
        </w:rPr>
        <w:t>и</w:t>
      </w:r>
      <w:r>
        <w:rPr>
          <w:spacing w:val="1"/>
          <w:sz w:val="24"/>
        </w:rPr>
        <w:t xml:space="preserve"> </w:t>
      </w:r>
      <w:r>
        <w:rPr>
          <w:sz w:val="24"/>
        </w:rPr>
        <w:t>оценки</w:t>
      </w:r>
      <w:r>
        <w:rPr>
          <w:spacing w:val="1"/>
          <w:sz w:val="24"/>
        </w:rPr>
        <w:t xml:space="preserve"> </w:t>
      </w:r>
      <w:r>
        <w:rPr>
          <w:sz w:val="24"/>
        </w:rPr>
        <w:t>нравственно­этических идей,</w:t>
      </w:r>
      <w:r>
        <w:rPr>
          <w:spacing w:val="1"/>
          <w:sz w:val="24"/>
        </w:rPr>
        <w:t xml:space="preserve"> </w:t>
      </w:r>
      <w:r>
        <w:rPr>
          <w:sz w:val="24"/>
        </w:rPr>
        <w:t>представленных в</w:t>
      </w:r>
      <w:r>
        <w:rPr>
          <w:spacing w:val="1"/>
          <w:sz w:val="24"/>
        </w:rPr>
        <w:t xml:space="preserve"> </w:t>
      </w:r>
      <w:r>
        <w:rPr>
          <w:sz w:val="24"/>
        </w:rPr>
        <w:t>религиозных</w:t>
      </w:r>
      <w:r>
        <w:rPr>
          <w:spacing w:val="1"/>
          <w:sz w:val="24"/>
        </w:rPr>
        <w:t xml:space="preserve"> </w:t>
      </w:r>
      <w:r>
        <w:rPr>
          <w:sz w:val="24"/>
        </w:rPr>
        <w:t>учениях</w:t>
      </w:r>
      <w:r>
        <w:rPr>
          <w:spacing w:val="1"/>
          <w:sz w:val="24"/>
        </w:rPr>
        <w:t xml:space="preserve"> </w:t>
      </w:r>
      <w:r>
        <w:rPr>
          <w:sz w:val="24"/>
        </w:rPr>
        <w:t>и</w:t>
      </w:r>
      <w:r>
        <w:rPr>
          <w:spacing w:val="1"/>
          <w:sz w:val="24"/>
        </w:rPr>
        <w:t xml:space="preserve"> </w:t>
      </w:r>
      <w:r>
        <w:rPr>
          <w:sz w:val="24"/>
        </w:rPr>
        <w:t>светской</w:t>
      </w:r>
      <w:r>
        <w:rPr>
          <w:spacing w:val="1"/>
          <w:sz w:val="24"/>
        </w:rPr>
        <w:t xml:space="preserve"> </w:t>
      </w:r>
      <w:r>
        <w:rPr>
          <w:sz w:val="24"/>
        </w:rPr>
        <w:t>этике.</w:t>
      </w:r>
    </w:p>
    <w:p w:rsidR="00EB32B5" w:rsidRDefault="007321FA">
      <w:pPr>
        <w:pStyle w:val="21"/>
        <w:spacing w:line="249" w:lineRule="exact"/>
      </w:pPr>
      <w:r>
        <w:t>Регулятивные</w:t>
      </w:r>
      <w:r>
        <w:rPr>
          <w:spacing w:val="-3"/>
        </w:rPr>
        <w:t xml:space="preserve"> </w:t>
      </w:r>
      <w:r>
        <w:t>УУД:</w:t>
      </w:r>
    </w:p>
    <w:p w:rsidR="00EB32B5" w:rsidRDefault="007321FA" w:rsidP="00E6518E">
      <w:pPr>
        <w:pStyle w:val="a4"/>
        <w:numPr>
          <w:ilvl w:val="1"/>
          <w:numId w:val="28"/>
        </w:numPr>
        <w:tabs>
          <w:tab w:val="left" w:pos="1258"/>
        </w:tabs>
        <w:ind w:right="752" w:firstLine="710"/>
        <w:rPr>
          <w:sz w:val="24"/>
        </w:rPr>
      </w:pPr>
      <w:r>
        <w:rPr>
          <w:sz w:val="24"/>
        </w:rPr>
        <w:t>проявлять</w:t>
      </w:r>
      <w:r>
        <w:rPr>
          <w:spacing w:val="1"/>
          <w:sz w:val="24"/>
        </w:rPr>
        <w:t xml:space="preserve"> </w:t>
      </w:r>
      <w:r>
        <w:rPr>
          <w:sz w:val="24"/>
        </w:rPr>
        <w:t>самостоятельность,</w:t>
      </w:r>
      <w:r>
        <w:rPr>
          <w:spacing w:val="1"/>
          <w:sz w:val="24"/>
        </w:rPr>
        <w:t xml:space="preserve"> </w:t>
      </w:r>
      <w:r>
        <w:rPr>
          <w:sz w:val="24"/>
        </w:rPr>
        <w:t>инициативность,</w:t>
      </w:r>
      <w:r>
        <w:rPr>
          <w:spacing w:val="1"/>
          <w:sz w:val="24"/>
        </w:rPr>
        <w:t xml:space="preserve"> </w:t>
      </w:r>
      <w:r>
        <w:rPr>
          <w:sz w:val="24"/>
        </w:rPr>
        <w:t>организованность</w:t>
      </w:r>
      <w:r>
        <w:rPr>
          <w:spacing w:val="1"/>
          <w:sz w:val="24"/>
        </w:rPr>
        <w:t xml:space="preserve"> </w:t>
      </w:r>
      <w:r>
        <w:rPr>
          <w:sz w:val="24"/>
        </w:rPr>
        <w:t>в</w:t>
      </w:r>
      <w:r>
        <w:rPr>
          <w:spacing w:val="1"/>
          <w:sz w:val="24"/>
        </w:rPr>
        <w:t xml:space="preserve"> </w:t>
      </w:r>
      <w:r>
        <w:rPr>
          <w:sz w:val="24"/>
        </w:rPr>
        <w:t>осуществлении</w:t>
      </w:r>
      <w:r>
        <w:rPr>
          <w:spacing w:val="1"/>
          <w:sz w:val="24"/>
        </w:rPr>
        <w:t xml:space="preserve"> </w:t>
      </w:r>
      <w:r>
        <w:rPr>
          <w:sz w:val="24"/>
        </w:rPr>
        <w:t>учебной деятельности и в конкретных жизненных ситуациях; контролировать состояние своего</w:t>
      </w:r>
      <w:r>
        <w:rPr>
          <w:spacing w:val="-57"/>
          <w:sz w:val="24"/>
        </w:rPr>
        <w:t xml:space="preserve"> </w:t>
      </w:r>
      <w:r>
        <w:rPr>
          <w:sz w:val="24"/>
        </w:rPr>
        <w:t>здоровья и эмоционального благополучия, предвидеть опасные для здоровья и жизни ситуации</w:t>
      </w:r>
      <w:r>
        <w:rPr>
          <w:spacing w:val="1"/>
          <w:sz w:val="24"/>
        </w:rPr>
        <w:t xml:space="preserve"> </w:t>
      </w:r>
      <w:r>
        <w:rPr>
          <w:sz w:val="24"/>
        </w:rPr>
        <w:t>и</w:t>
      </w:r>
      <w:r>
        <w:rPr>
          <w:spacing w:val="2"/>
          <w:sz w:val="24"/>
        </w:rPr>
        <w:t xml:space="preserve"> </w:t>
      </w:r>
      <w:r>
        <w:rPr>
          <w:sz w:val="24"/>
        </w:rPr>
        <w:t>способы</w:t>
      </w:r>
      <w:r>
        <w:rPr>
          <w:spacing w:val="3"/>
          <w:sz w:val="24"/>
        </w:rPr>
        <w:t xml:space="preserve"> </w:t>
      </w:r>
      <w:r>
        <w:rPr>
          <w:sz w:val="24"/>
        </w:rPr>
        <w:t>их</w:t>
      </w:r>
      <w:r>
        <w:rPr>
          <w:spacing w:val="-3"/>
          <w:sz w:val="24"/>
        </w:rPr>
        <w:t xml:space="preserve"> </w:t>
      </w:r>
      <w:r>
        <w:rPr>
          <w:sz w:val="24"/>
        </w:rPr>
        <w:t>предупреждения;</w:t>
      </w:r>
    </w:p>
    <w:p w:rsidR="00EB32B5" w:rsidRDefault="00EB32B5">
      <w:pPr>
        <w:jc w:val="both"/>
        <w:rPr>
          <w:sz w:val="24"/>
        </w:rPr>
        <w:sectPr w:rsidR="00EB32B5">
          <w:pgSz w:w="11910" w:h="16840"/>
          <w:pgMar w:top="700" w:right="260" w:bottom="1200" w:left="620" w:header="0" w:footer="922" w:gutter="0"/>
          <w:cols w:space="720"/>
        </w:sectPr>
      </w:pPr>
    </w:p>
    <w:p w:rsidR="00EB32B5" w:rsidRDefault="007321FA" w:rsidP="00E6518E">
      <w:pPr>
        <w:pStyle w:val="a4"/>
        <w:numPr>
          <w:ilvl w:val="1"/>
          <w:numId w:val="28"/>
        </w:numPr>
        <w:tabs>
          <w:tab w:val="left" w:pos="1258"/>
        </w:tabs>
        <w:spacing w:before="66"/>
        <w:ind w:right="753" w:firstLine="710"/>
        <w:rPr>
          <w:sz w:val="24"/>
        </w:rPr>
      </w:pPr>
      <w:r>
        <w:rPr>
          <w:sz w:val="24"/>
        </w:rPr>
        <w:lastRenderedPageBreak/>
        <w:t>проявлять</w:t>
      </w:r>
      <w:r>
        <w:rPr>
          <w:spacing w:val="1"/>
          <w:sz w:val="24"/>
        </w:rPr>
        <w:t xml:space="preserve"> </w:t>
      </w:r>
      <w:r>
        <w:rPr>
          <w:sz w:val="24"/>
        </w:rPr>
        <w:t>готовность</w:t>
      </w:r>
      <w:r>
        <w:rPr>
          <w:spacing w:val="1"/>
          <w:sz w:val="24"/>
        </w:rPr>
        <w:t xml:space="preserve"> </w:t>
      </w:r>
      <w:r>
        <w:rPr>
          <w:sz w:val="24"/>
        </w:rPr>
        <w:t>изменять</w:t>
      </w:r>
      <w:r>
        <w:rPr>
          <w:spacing w:val="1"/>
          <w:sz w:val="24"/>
        </w:rPr>
        <w:t xml:space="preserve"> </w:t>
      </w:r>
      <w:r>
        <w:rPr>
          <w:sz w:val="24"/>
        </w:rPr>
        <w:t>себя,</w:t>
      </w:r>
      <w:r>
        <w:rPr>
          <w:spacing w:val="1"/>
          <w:sz w:val="24"/>
        </w:rPr>
        <w:t xml:space="preserve"> </w:t>
      </w:r>
      <w:r>
        <w:rPr>
          <w:sz w:val="24"/>
        </w:rPr>
        <w:t>оценивать</w:t>
      </w:r>
      <w:r>
        <w:rPr>
          <w:spacing w:val="1"/>
          <w:sz w:val="24"/>
        </w:rPr>
        <w:t xml:space="preserve"> </w:t>
      </w:r>
      <w:r>
        <w:rPr>
          <w:sz w:val="24"/>
        </w:rPr>
        <w:t>свои</w:t>
      </w:r>
      <w:r>
        <w:rPr>
          <w:spacing w:val="1"/>
          <w:sz w:val="24"/>
        </w:rPr>
        <w:t xml:space="preserve"> </w:t>
      </w:r>
      <w:r>
        <w:rPr>
          <w:sz w:val="24"/>
        </w:rPr>
        <w:t>поступки,</w:t>
      </w:r>
      <w:r>
        <w:rPr>
          <w:spacing w:val="1"/>
          <w:sz w:val="24"/>
        </w:rPr>
        <w:t xml:space="preserve"> </w:t>
      </w:r>
      <w:r>
        <w:rPr>
          <w:sz w:val="24"/>
        </w:rPr>
        <w:t>ориентируясь</w:t>
      </w:r>
      <w:r>
        <w:rPr>
          <w:spacing w:val="1"/>
          <w:sz w:val="24"/>
        </w:rPr>
        <w:t xml:space="preserve"> </w:t>
      </w:r>
      <w:r>
        <w:rPr>
          <w:sz w:val="24"/>
        </w:rPr>
        <w:t>на</w:t>
      </w:r>
      <w:r>
        <w:rPr>
          <w:spacing w:val="1"/>
          <w:sz w:val="24"/>
        </w:rPr>
        <w:t xml:space="preserve"> </w:t>
      </w:r>
      <w:r>
        <w:rPr>
          <w:sz w:val="24"/>
        </w:rPr>
        <w:t>нравственные правила и нормы современного российского общества; проявлять способность к</w:t>
      </w:r>
      <w:r>
        <w:rPr>
          <w:spacing w:val="1"/>
          <w:sz w:val="24"/>
        </w:rPr>
        <w:t xml:space="preserve"> </w:t>
      </w:r>
      <w:r>
        <w:rPr>
          <w:sz w:val="24"/>
        </w:rPr>
        <w:t>сознательному</w:t>
      </w:r>
      <w:r>
        <w:rPr>
          <w:spacing w:val="-9"/>
          <w:sz w:val="24"/>
        </w:rPr>
        <w:t xml:space="preserve"> </w:t>
      </w:r>
      <w:r>
        <w:rPr>
          <w:sz w:val="24"/>
        </w:rPr>
        <w:t>самоограничению</w:t>
      </w:r>
      <w:r>
        <w:rPr>
          <w:spacing w:val="-5"/>
          <w:sz w:val="24"/>
        </w:rPr>
        <w:t xml:space="preserve"> </w:t>
      </w:r>
      <w:r>
        <w:rPr>
          <w:sz w:val="24"/>
        </w:rPr>
        <w:t>в</w:t>
      </w:r>
      <w:r>
        <w:rPr>
          <w:spacing w:val="-1"/>
          <w:sz w:val="24"/>
        </w:rPr>
        <w:t xml:space="preserve"> </w:t>
      </w:r>
      <w:r>
        <w:rPr>
          <w:sz w:val="24"/>
        </w:rPr>
        <w:t>поведении;</w:t>
      </w:r>
    </w:p>
    <w:p w:rsidR="00EB32B5" w:rsidRDefault="007321FA" w:rsidP="00E6518E">
      <w:pPr>
        <w:pStyle w:val="a4"/>
        <w:numPr>
          <w:ilvl w:val="1"/>
          <w:numId w:val="28"/>
        </w:numPr>
        <w:tabs>
          <w:tab w:val="left" w:pos="1258"/>
        </w:tabs>
        <w:spacing w:before="4" w:line="237" w:lineRule="auto"/>
        <w:ind w:right="754" w:firstLine="710"/>
        <w:rPr>
          <w:sz w:val="24"/>
        </w:rPr>
      </w:pPr>
      <w:r>
        <w:rPr>
          <w:sz w:val="24"/>
        </w:rPr>
        <w:t>анализировать</w:t>
      </w:r>
      <w:r>
        <w:rPr>
          <w:spacing w:val="1"/>
          <w:sz w:val="24"/>
        </w:rPr>
        <w:t xml:space="preserve"> </w:t>
      </w:r>
      <w:r>
        <w:rPr>
          <w:sz w:val="24"/>
        </w:rPr>
        <w:t>ситуации,</w:t>
      </w:r>
      <w:r>
        <w:rPr>
          <w:spacing w:val="1"/>
          <w:sz w:val="24"/>
        </w:rPr>
        <w:t xml:space="preserve"> </w:t>
      </w:r>
      <w:r>
        <w:rPr>
          <w:sz w:val="24"/>
        </w:rPr>
        <w:t>отражающие</w:t>
      </w:r>
      <w:r>
        <w:rPr>
          <w:spacing w:val="1"/>
          <w:sz w:val="24"/>
        </w:rPr>
        <w:t xml:space="preserve"> </w:t>
      </w:r>
      <w:r>
        <w:rPr>
          <w:sz w:val="24"/>
        </w:rPr>
        <w:t>примеры</w:t>
      </w:r>
      <w:r>
        <w:rPr>
          <w:spacing w:val="1"/>
          <w:sz w:val="24"/>
        </w:rPr>
        <w:t xml:space="preserve"> </w:t>
      </w:r>
      <w:r>
        <w:rPr>
          <w:sz w:val="24"/>
        </w:rPr>
        <w:t>положительного</w:t>
      </w:r>
      <w:r>
        <w:rPr>
          <w:spacing w:val="1"/>
          <w:sz w:val="24"/>
        </w:rPr>
        <w:t xml:space="preserve"> </w:t>
      </w:r>
      <w:r>
        <w:rPr>
          <w:sz w:val="24"/>
        </w:rPr>
        <w:t>и</w:t>
      </w:r>
      <w:r>
        <w:rPr>
          <w:spacing w:val="1"/>
          <w:sz w:val="24"/>
        </w:rPr>
        <w:t xml:space="preserve"> </w:t>
      </w:r>
      <w:r>
        <w:rPr>
          <w:sz w:val="24"/>
        </w:rPr>
        <w:t>негативного</w:t>
      </w:r>
      <w:r>
        <w:rPr>
          <w:spacing w:val="1"/>
          <w:sz w:val="24"/>
        </w:rPr>
        <w:t xml:space="preserve"> </w:t>
      </w:r>
      <w:r>
        <w:rPr>
          <w:sz w:val="24"/>
        </w:rPr>
        <w:t>отношения</w:t>
      </w:r>
      <w:r>
        <w:rPr>
          <w:spacing w:val="-4"/>
          <w:sz w:val="24"/>
        </w:rPr>
        <w:t xml:space="preserve"> </w:t>
      </w:r>
      <w:r>
        <w:rPr>
          <w:sz w:val="24"/>
        </w:rPr>
        <w:t>к</w:t>
      </w:r>
      <w:r>
        <w:rPr>
          <w:spacing w:val="-5"/>
          <w:sz w:val="24"/>
        </w:rPr>
        <w:t xml:space="preserve"> </w:t>
      </w:r>
      <w:r>
        <w:rPr>
          <w:sz w:val="24"/>
        </w:rPr>
        <w:t>окружающему</w:t>
      </w:r>
      <w:r>
        <w:rPr>
          <w:spacing w:val="-9"/>
          <w:sz w:val="24"/>
        </w:rPr>
        <w:t xml:space="preserve"> </w:t>
      </w:r>
      <w:r>
        <w:rPr>
          <w:sz w:val="24"/>
        </w:rPr>
        <w:t>миру</w:t>
      </w:r>
      <w:r>
        <w:rPr>
          <w:spacing w:val="-9"/>
          <w:sz w:val="24"/>
        </w:rPr>
        <w:t xml:space="preserve"> </w:t>
      </w:r>
      <w:r>
        <w:rPr>
          <w:sz w:val="24"/>
        </w:rPr>
        <w:t>(природе,</w:t>
      </w:r>
      <w:r>
        <w:rPr>
          <w:spacing w:val="3"/>
          <w:sz w:val="24"/>
        </w:rPr>
        <w:t xml:space="preserve"> </w:t>
      </w:r>
      <w:r>
        <w:rPr>
          <w:sz w:val="24"/>
        </w:rPr>
        <w:t>людям,</w:t>
      </w:r>
      <w:r>
        <w:rPr>
          <w:spacing w:val="3"/>
          <w:sz w:val="24"/>
        </w:rPr>
        <w:t xml:space="preserve"> </w:t>
      </w:r>
      <w:r>
        <w:rPr>
          <w:sz w:val="24"/>
        </w:rPr>
        <w:t>предметам</w:t>
      </w:r>
      <w:r>
        <w:rPr>
          <w:spacing w:val="-3"/>
          <w:sz w:val="24"/>
        </w:rPr>
        <w:t xml:space="preserve"> </w:t>
      </w:r>
      <w:r>
        <w:rPr>
          <w:sz w:val="24"/>
        </w:rPr>
        <w:t>трудовой</w:t>
      </w:r>
      <w:r>
        <w:rPr>
          <w:spacing w:val="3"/>
          <w:sz w:val="24"/>
        </w:rPr>
        <w:t xml:space="preserve"> </w:t>
      </w:r>
      <w:r>
        <w:rPr>
          <w:sz w:val="24"/>
        </w:rPr>
        <w:t>деятельности);</w:t>
      </w:r>
    </w:p>
    <w:p w:rsidR="00EB32B5" w:rsidRDefault="007321FA" w:rsidP="00E6518E">
      <w:pPr>
        <w:pStyle w:val="a4"/>
        <w:numPr>
          <w:ilvl w:val="1"/>
          <w:numId w:val="28"/>
        </w:numPr>
        <w:tabs>
          <w:tab w:val="left" w:pos="1258"/>
        </w:tabs>
        <w:spacing w:before="4"/>
        <w:ind w:right="749" w:firstLine="710"/>
        <w:rPr>
          <w:sz w:val="24"/>
        </w:rPr>
      </w:pPr>
      <w:r>
        <w:rPr>
          <w:sz w:val="24"/>
        </w:rPr>
        <w:t>выражать</w:t>
      </w:r>
      <w:r>
        <w:rPr>
          <w:spacing w:val="1"/>
          <w:sz w:val="24"/>
        </w:rPr>
        <w:t xml:space="preserve"> </w:t>
      </w:r>
      <w:r>
        <w:rPr>
          <w:sz w:val="24"/>
        </w:rPr>
        <w:t>своё</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анализируемым</w:t>
      </w:r>
      <w:r>
        <w:rPr>
          <w:spacing w:val="1"/>
          <w:sz w:val="24"/>
        </w:rPr>
        <w:t xml:space="preserve"> </w:t>
      </w:r>
      <w:r>
        <w:rPr>
          <w:sz w:val="24"/>
        </w:rPr>
        <w:t>событиям,</w:t>
      </w:r>
      <w:r>
        <w:rPr>
          <w:spacing w:val="1"/>
          <w:sz w:val="24"/>
        </w:rPr>
        <w:t xml:space="preserve"> </w:t>
      </w:r>
      <w:r>
        <w:rPr>
          <w:sz w:val="24"/>
        </w:rPr>
        <w:t>поступкам,</w:t>
      </w:r>
      <w:r>
        <w:rPr>
          <w:spacing w:val="61"/>
          <w:sz w:val="24"/>
        </w:rPr>
        <w:t xml:space="preserve"> </w:t>
      </w:r>
      <w:r>
        <w:rPr>
          <w:sz w:val="24"/>
        </w:rPr>
        <w:t>действиям:</w:t>
      </w:r>
      <w:r>
        <w:rPr>
          <w:spacing w:val="1"/>
          <w:sz w:val="24"/>
        </w:rPr>
        <w:t xml:space="preserve"> </w:t>
      </w:r>
      <w:r>
        <w:rPr>
          <w:sz w:val="24"/>
        </w:rPr>
        <w:t>одобрять нравственные нормы поведения; осуждать проявление несправедливости, жадности,</w:t>
      </w:r>
      <w:r>
        <w:rPr>
          <w:spacing w:val="1"/>
          <w:sz w:val="24"/>
        </w:rPr>
        <w:t xml:space="preserve"> </w:t>
      </w:r>
      <w:r>
        <w:rPr>
          <w:sz w:val="24"/>
        </w:rPr>
        <w:t>нечестности,</w:t>
      </w:r>
      <w:r>
        <w:rPr>
          <w:spacing w:val="3"/>
          <w:sz w:val="24"/>
        </w:rPr>
        <w:t xml:space="preserve"> </w:t>
      </w:r>
      <w:r>
        <w:rPr>
          <w:sz w:val="24"/>
        </w:rPr>
        <w:t>зла;</w:t>
      </w:r>
    </w:p>
    <w:p w:rsidR="00EB32B5" w:rsidRDefault="007321FA" w:rsidP="00E6518E">
      <w:pPr>
        <w:pStyle w:val="a4"/>
        <w:numPr>
          <w:ilvl w:val="1"/>
          <w:numId w:val="28"/>
        </w:numPr>
        <w:tabs>
          <w:tab w:val="left" w:pos="1258"/>
        </w:tabs>
        <w:spacing w:line="242" w:lineRule="auto"/>
        <w:ind w:right="758" w:firstLine="710"/>
        <w:rPr>
          <w:sz w:val="24"/>
        </w:rPr>
      </w:pPr>
      <w:r>
        <w:rPr>
          <w:sz w:val="24"/>
        </w:rPr>
        <w:t>проявлять высокий уровень познавательной мотивации, интерес к предмету, желание</w:t>
      </w:r>
      <w:r>
        <w:rPr>
          <w:spacing w:val="1"/>
          <w:sz w:val="24"/>
        </w:rPr>
        <w:t xml:space="preserve"> </w:t>
      </w:r>
      <w:r>
        <w:rPr>
          <w:sz w:val="24"/>
        </w:rPr>
        <w:t>больше</w:t>
      </w:r>
      <w:r>
        <w:rPr>
          <w:spacing w:val="-5"/>
          <w:sz w:val="24"/>
        </w:rPr>
        <w:t xml:space="preserve"> </w:t>
      </w:r>
      <w:r>
        <w:rPr>
          <w:sz w:val="24"/>
        </w:rPr>
        <w:t>узнать</w:t>
      </w:r>
      <w:r>
        <w:rPr>
          <w:spacing w:val="3"/>
          <w:sz w:val="24"/>
        </w:rPr>
        <w:t xml:space="preserve"> </w:t>
      </w:r>
      <w:r>
        <w:rPr>
          <w:sz w:val="24"/>
        </w:rPr>
        <w:t>о</w:t>
      </w:r>
      <w:r>
        <w:rPr>
          <w:spacing w:val="5"/>
          <w:sz w:val="24"/>
        </w:rPr>
        <w:t xml:space="preserve"> </w:t>
      </w:r>
      <w:r>
        <w:rPr>
          <w:sz w:val="24"/>
        </w:rPr>
        <w:t>других</w:t>
      </w:r>
      <w:r>
        <w:rPr>
          <w:spacing w:val="-3"/>
          <w:sz w:val="24"/>
        </w:rPr>
        <w:t xml:space="preserve"> </w:t>
      </w:r>
      <w:r>
        <w:rPr>
          <w:sz w:val="24"/>
        </w:rPr>
        <w:t>религиях</w:t>
      </w:r>
      <w:r>
        <w:rPr>
          <w:spacing w:val="-4"/>
          <w:sz w:val="24"/>
        </w:rPr>
        <w:t xml:space="preserve"> </w:t>
      </w:r>
      <w:r>
        <w:rPr>
          <w:sz w:val="24"/>
        </w:rPr>
        <w:t>и</w:t>
      </w:r>
      <w:r>
        <w:rPr>
          <w:spacing w:val="3"/>
          <w:sz w:val="24"/>
        </w:rPr>
        <w:t xml:space="preserve"> </w:t>
      </w:r>
      <w:r>
        <w:rPr>
          <w:sz w:val="24"/>
        </w:rPr>
        <w:t>правилах</w:t>
      </w:r>
      <w:r>
        <w:rPr>
          <w:spacing w:val="-4"/>
          <w:sz w:val="24"/>
        </w:rPr>
        <w:t xml:space="preserve"> </w:t>
      </w:r>
      <w:r>
        <w:rPr>
          <w:sz w:val="24"/>
        </w:rPr>
        <w:t>светской</w:t>
      </w:r>
      <w:r>
        <w:rPr>
          <w:spacing w:val="3"/>
          <w:sz w:val="24"/>
        </w:rPr>
        <w:t xml:space="preserve"> </w:t>
      </w:r>
      <w:r>
        <w:rPr>
          <w:sz w:val="24"/>
        </w:rPr>
        <w:t>этики</w:t>
      </w:r>
      <w:r>
        <w:rPr>
          <w:spacing w:val="-3"/>
          <w:sz w:val="24"/>
        </w:rPr>
        <w:t xml:space="preserve"> </w:t>
      </w:r>
      <w:r>
        <w:rPr>
          <w:sz w:val="24"/>
        </w:rPr>
        <w:t>и</w:t>
      </w:r>
      <w:r>
        <w:rPr>
          <w:spacing w:val="3"/>
          <w:sz w:val="24"/>
        </w:rPr>
        <w:t xml:space="preserve"> </w:t>
      </w:r>
      <w:r>
        <w:rPr>
          <w:sz w:val="24"/>
        </w:rPr>
        <w:t>этикета.</w:t>
      </w:r>
    </w:p>
    <w:p w:rsidR="00EB32B5" w:rsidRDefault="007321FA">
      <w:pPr>
        <w:spacing w:line="271" w:lineRule="exact"/>
        <w:ind w:left="1113"/>
        <w:jc w:val="both"/>
        <w:rPr>
          <w:i/>
          <w:sz w:val="24"/>
        </w:rPr>
      </w:pPr>
      <w:r>
        <w:rPr>
          <w:i/>
          <w:sz w:val="24"/>
        </w:rPr>
        <w:t>Совместная</w:t>
      </w:r>
      <w:r>
        <w:rPr>
          <w:i/>
          <w:spacing w:val="-8"/>
          <w:sz w:val="24"/>
        </w:rPr>
        <w:t xml:space="preserve"> </w:t>
      </w:r>
      <w:r>
        <w:rPr>
          <w:i/>
          <w:sz w:val="24"/>
        </w:rPr>
        <w:t>деятельность:</w:t>
      </w:r>
    </w:p>
    <w:p w:rsidR="00EB32B5" w:rsidRDefault="007321FA" w:rsidP="00E6518E">
      <w:pPr>
        <w:pStyle w:val="a4"/>
        <w:numPr>
          <w:ilvl w:val="1"/>
          <w:numId w:val="28"/>
        </w:numPr>
        <w:tabs>
          <w:tab w:val="left" w:pos="1258"/>
        </w:tabs>
        <w:ind w:right="755" w:firstLine="710"/>
        <w:rPr>
          <w:sz w:val="24"/>
        </w:rPr>
      </w:pPr>
      <w:r>
        <w:rPr>
          <w:sz w:val="24"/>
        </w:rPr>
        <w:t>выбирать</w:t>
      </w:r>
      <w:r>
        <w:rPr>
          <w:spacing w:val="1"/>
          <w:sz w:val="24"/>
        </w:rPr>
        <w:t xml:space="preserve"> </w:t>
      </w:r>
      <w:r>
        <w:rPr>
          <w:sz w:val="24"/>
        </w:rPr>
        <w:t>партнёра не</w:t>
      </w:r>
      <w:r>
        <w:rPr>
          <w:spacing w:val="1"/>
          <w:sz w:val="24"/>
        </w:rPr>
        <w:t xml:space="preserve"> </w:t>
      </w:r>
      <w:r>
        <w:rPr>
          <w:sz w:val="24"/>
        </w:rPr>
        <w:t>только</w:t>
      </w:r>
      <w:r>
        <w:rPr>
          <w:spacing w:val="1"/>
          <w:sz w:val="24"/>
        </w:rPr>
        <w:t xml:space="preserve"> </w:t>
      </w:r>
      <w:r>
        <w:rPr>
          <w:sz w:val="24"/>
        </w:rPr>
        <w:t>по</w:t>
      </w:r>
      <w:r>
        <w:rPr>
          <w:spacing w:val="1"/>
          <w:sz w:val="24"/>
        </w:rPr>
        <w:t xml:space="preserve"> </w:t>
      </w:r>
      <w:r>
        <w:rPr>
          <w:sz w:val="24"/>
        </w:rPr>
        <w:t>личным</w:t>
      </w:r>
      <w:r>
        <w:rPr>
          <w:spacing w:val="1"/>
          <w:sz w:val="24"/>
        </w:rPr>
        <w:t xml:space="preserve"> </w:t>
      </w:r>
      <w:r>
        <w:rPr>
          <w:sz w:val="24"/>
        </w:rPr>
        <w:t>симпатиям,</w:t>
      </w:r>
      <w:r>
        <w:rPr>
          <w:spacing w:val="1"/>
          <w:sz w:val="24"/>
        </w:rPr>
        <w:t xml:space="preserve"> </w:t>
      </w:r>
      <w:r>
        <w:rPr>
          <w:sz w:val="24"/>
        </w:rPr>
        <w:t>но</w:t>
      </w:r>
      <w:r>
        <w:rPr>
          <w:spacing w:val="1"/>
          <w:sz w:val="24"/>
        </w:rPr>
        <w:t xml:space="preserve"> </w:t>
      </w:r>
      <w:r>
        <w:rPr>
          <w:sz w:val="24"/>
        </w:rPr>
        <w:t>и по</w:t>
      </w:r>
      <w:r>
        <w:rPr>
          <w:spacing w:val="1"/>
          <w:sz w:val="24"/>
        </w:rPr>
        <w:t xml:space="preserve"> </w:t>
      </w:r>
      <w:r>
        <w:rPr>
          <w:sz w:val="24"/>
        </w:rPr>
        <w:t>деловым</w:t>
      </w:r>
      <w:r>
        <w:rPr>
          <w:spacing w:val="1"/>
          <w:sz w:val="24"/>
        </w:rPr>
        <w:t xml:space="preserve"> </w:t>
      </w:r>
      <w:r>
        <w:rPr>
          <w:sz w:val="24"/>
        </w:rPr>
        <w:t>качествам,</w:t>
      </w:r>
      <w:r>
        <w:rPr>
          <w:spacing w:val="1"/>
          <w:sz w:val="24"/>
        </w:rPr>
        <w:t xml:space="preserve"> </w:t>
      </w:r>
      <w:r>
        <w:rPr>
          <w:sz w:val="24"/>
        </w:rPr>
        <w:t>корректно</w:t>
      </w:r>
      <w:r>
        <w:rPr>
          <w:spacing w:val="1"/>
          <w:sz w:val="24"/>
        </w:rPr>
        <w:t xml:space="preserve"> </w:t>
      </w:r>
      <w:r>
        <w:rPr>
          <w:sz w:val="24"/>
        </w:rPr>
        <w:t>высказывать</w:t>
      </w:r>
      <w:r>
        <w:rPr>
          <w:spacing w:val="1"/>
          <w:sz w:val="24"/>
        </w:rPr>
        <w:t xml:space="preserve"> </w:t>
      </w:r>
      <w:r>
        <w:rPr>
          <w:sz w:val="24"/>
        </w:rPr>
        <w:t>свои</w:t>
      </w:r>
      <w:r>
        <w:rPr>
          <w:spacing w:val="1"/>
          <w:sz w:val="24"/>
        </w:rPr>
        <w:t xml:space="preserve"> </w:t>
      </w:r>
      <w:r>
        <w:rPr>
          <w:sz w:val="24"/>
        </w:rPr>
        <w:t>пожелания</w:t>
      </w:r>
      <w:r>
        <w:rPr>
          <w:spacing w:val="1"/>
          <w:sz w:val="24"/>
        </w:rPr>
        <w:t xml:space="preserve"> </w:t>
      </w:r>
      <w:r>
        <w:rPr>
          <w:sz w:val="24"/>
        </w:rPr>
        <w:t>к</w:t>
      </w:r>
      <w:r>
        <w:rPr>
          <w:spacing w:val="1"/>
          <w:sz w:val="24"/>
        </w:rPr>
        <w:t xml:space="preserve"> </w:t>
      </w:r>
      <w:r>
        <w:rPr>
          <w:sz w:val="24"/>
        </w:rPr>
        <w:t>работе,</w:t>
      </w:r>
      <w:r>
        <w:rPr>
          <w:spacing w:val="1"/>
          <w:sz w:val="24"/>
        </w:rPr>
        <w:t xml:space="preserve"> </w:t>
      </w:r>
      <w:r>
        <w:rPr>
          <w:sz w:val="24"/>
        </w:rPr>
        <w:t>спокойно</w:t>
      </w:r>
      <w:r>
        <w:rPr>
          <w:spacing w:val="1"/>
          <w:sz w:val="24"/>
        </w:rPr>
        <w:t xml:space="preserve"> </w:t>
      </w:r>
      <w:r>
        <w:rPr>
          <w:sz w:val="24"/>
        </w:rPr>
        <w:t>принимать</w:t>
      </w:r>
      <w:r>
        <w:rPr>
          <w:spacing w:val="1"/>
          <w:sz w:val="24"/>
        </w:rPr>
        <w:t xml:space="preserve"> </w:t>
      </w:r>
      <w:r>
        <w:rPr>
          <w:sz w:val="24"/>
        </w:rPr>
        <w:t>замечания</w:t>
      </w:r>
      <w:r>
        <w:rPr>
          <w:spacing w:val="1"/>
          <w:sz w:val="24"/>
        </w:rPr>
        <w:t xml:space="preserve"> </w:t>
      </w:r>
      <w:r>
        <w:rPr>
          <w:sz w:val="24"/>
        </w:rPr>
        <w:t>к</w:t>
      </w:r>
      <w:r>
        <w:rPr>
          <w:spacing w:val="1"/>
          <w:sz w:val="24"/>
        </w:rPr>
        <w:t xml:space="preserve"> </w:t>
      </w:r>
      <w:r>
        <w:rPr>
          <w:sz w:val="24"/>
        </w:rPr>
        <w:t>своей</w:t>
      </w:r>
      <w:r>
        <w:rPr>
          <w:spacing w:val="1"/>
          <w:sz w:val="24"/>
        </w:rPr>
        <w:t xml:space="preserve"> </w:t>
      </w:r>
      <w:r>
        <w:rPr>
          <w:sz w:val="24"/>
        </w:rPr>
        <w:t>работе,</w:t>
      </w:r>
      <w:r>
        <w:rPr>
          <w:spacing w:val="-2"/>
          <w:sz w:val="24"/>
        </w:rPr>
        <w:t xml:space="preserve"> </w:t>
      </w:r>
      <w:r>
        <w:rPr>
          <w:sz w:val="24"/>
        </w:rPr>
        <w:t>объективно</w:t>
      </w:r>
      <w:r>
        <w:rPr>
          <w:spacing w:val="6"/>
          <w:sz w:val="24"/>
        </w:rPr>
        <w:t xml:space="preserve"> </w:t>
      </w:r>
      <w:r>
        <w:rPr>
          <w:sz w:val="24"/>
        </w:rPr>
        <w:t>их</w:t>
      </w:r>
      <w:r>
        <w:rPr>
          <w:spacing w:val="-5"/>
          <w:sz w:val="24"/>
        </w:rPr>
        <w:t xml:space="preserve"> </w:t>
      </w:r>
      <w:r>
        <w:rPr>
          <w:sz w:val="24"/>
        </w:rPr>
        <w:t>оценивать;</w:t>
      </w:r>
    </w:p>
    <w:p w:rsidR="00EB32B5" w:rsidRDefault="007321FA" w:rsidP="00E6518E">
      <w:pPr>
        <w:pStyle w:val="a4"/>
        <w:numPr>
          <w:ilvl w:val="1"/>
          <w:numId w:val="28"/>
        </w:numPr>
        <w:tabs>
          <w:tab w:val="left" w:pos="1258"/>
        </w:tabs>
        <w:spacing w:line="242" w:lineRule="auto"/>
        <w:ind w:right="759" w:firstLine="710"/>
        <w:rPr>
          <w:sz w:val="24"/>
        </w:rPr>
      </w:pPr>
      <w:r>
        <w:rPr>
          <w:sz w:val="24"/>
        </w:rPr>
        <w:t>владеть</w:t>
      </w:r>
      <w:r>
        <w:rPr>
          <w:spacing w:val="1"/>
          <w:sz w:val="24"/>
        </w:rPr>
        <w:t xml:space="preserve"> </w:t>
      </w:r>
      <w:r>
        <w:rPr>
          <w:sz w:val="24"/>
        </w:rPr>
        <w:t>умениями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подчиняться,</w:t>
      </w:r>
      <w:r>
        <w:rPr>
          <w:spacing w:val="61"/>
          <w:sz w:val="24"/>
        </w:rPr>
        <w:t xml:space="preserve"> </w:t>
      </w:r>
      <w:r>
        <w:rPr>
          <w:sz w:val="24"/>
        </w:rPr>
        <w:t>договариваться,</w:t>
      </w:r>
      <w:r>
        <w:rPr>
          <w:spacing w:val="1"/>
          <w:sz w:val="24"/>
        </w:rPr>
        <w:t xml:space="preserve"> </w:t>
      </w:r>
      <w:r>
        <w:rPr>
          <w:sz w:val="24"/>
        </w:rPr>
        <w:t>руководить;</w:t>
      </w:r>
      <w:r>
        <w:rPr>
          <w:spacing w:val="-4"/>
          <w:sz w:val="24"/>
        </w:rPr>
        <w:t xml:space="preserve"> </w:t>
      </w:r>
      <w:r>
        <w:rPr>
          <w:sz w:val="24"/>
        </w:rPr>
        <w:t>терпеливо</w:t>
      </w:r>
      <w:r>
        <w:rPr>
          <w:spacing w:val="6"/>
          <w:sz w:val="24"/>
        </w:rPr>
        <w:t xml:space="preserve"> </w:t>
      </w:r>
      <w:r>
        <w:rPr>
          <w:sz w:val="24"/>
        </w:rPr>
        <w:t>и</w:t>
      </w:r>
      <w:r>
        <w:rPr>
          <w:spacing w:val="-3"/>
          <w:sz w:val="24"/>
        </w:rPr>
        <w:t xml:space="preserve"> </w:t>
      </w:r>
      <w:r>
        <w:rPr>
          <w:sz w:val="24"/>
        </w:rPr>
        <w:t>спокойно</w:t>
      </w:r>
      <w:r>
        <w:rPr>
          <w:spacing w:val="2"/>
          <w:sz w:val="24"/>
        </w:rPr>
        <w:t xml:space="preserve"> </w:t>
      </w:r>
      <w:r>
        <w:rPr>
          <w:sz w:val="24"/>
        </w:rPr>
        <w:t>разрешать</w:t>
      </w:r>
      <w:r>
        <w:rPr>
          <w:spacing w:val="-2"/>
          <w:sz w:val="24"/>
        </w:rPr>
        <w:t xml:space="preserve"> </w:t>
      </w:r>
      <w:r>
        <w:rPr>
          <w:sz w:val="24"/>
        </w:rPr>
        <w:t>возникающие</w:t>
      </w:r>
      <w:r>
        <w:rPr>
          <w:spacing w:val="1"/>
          <w:sz w:val="24"/>
        </w:rPr>
        <w:t xml:space="preserve"> </w:t>
      </w:r>
      <w:r>
        <w:rPr>
          <w:sz w:val="24"/>
        </w:rPr>
        <w:t>конфликты;</w:t>
      </w:r>
    </w:p>
    <w:p w:rsidR="00EB32B5" w:rsidRDefault="007321FA" w:rsidP="00E6518E">
      <w:pPr>
        <w:pStyle w:val="a4"/>
        <w:numPr>
          <w:ilvl w:val="1"/>
          <w:numId w:val="28"/>
        </w:numPr>
        <w:tabs>
          <w:tab w:val="left" w:pos="1258"/>
        </w:tabs>
        <w:spacing w:line="242" w:lineRule="auto"/>
        <w:ind w:right="765" w:firstLine="710"/>
        <w:rPr>
          <w:sz w:val="24"/>
        </w:rPr>
      </w:pPr>
      <w:r>
        <w:rPr>
          <w:sz w:val="24"/>
        </w:rPr>
        <w:t>готовить</w:t>
      </w:r>
      <w:r>
        <w:rPr>
          <w:spacing w:val="1"/>
          <w:sz w:val="24"/>
        </w:rPr>
        <w:t xml:space="preserve"> </w:t>
      </w:r>
      <w:r>
        <w:rPr>
          <w:sz w:val="24"/>
        </w:rPr>
        <w:t>индивидуально,</w:t>
      </w:r>
      <w:r>
        <w:rPr>
          <w:spacing w:val="1"/>
          <w:sz w:val="24"/>
        </w:rPr>
        <w:t xml:space="preserve"> </w:t>
      </w:r>
      <w:r>
        <w:rPr>
          <w:sz w:val="24"/>
        </w:rPr>
        <w:t>в</w:t>
      </w:r>
      <w:r>
        <w:rPr>
          <w:spacing w:val="1"/>
          <w:sz w:val="24"/>
        </w:rPr>
        <w:t xml:space="preserve"> </w:t>
      </w:r>
      <w:r>
        <w:rPr>
          <w:sz w:val="24"/>
        </w:rPr>
        <w:t>парах,</w:t>
      </w:r>
      <w:r>
        <w:rPr>
          <w:spacing w:val="1"/>
          <w:sz w:val="24"/>
        </w:rPr>
        <w:t xml:space="preserve"> </w:t>
      </w:r>
      <w:r>
        <w:rPr>
          <w:sz w:val="24"/>
        </w:rPr>
        <w:t>в</w:t>
      </w:r>
      <w:r>
        <w:rPr>
          <w:spacing w:val="1"/>
          <w:sz w:val="24"/>
        </w:rPr>
        <w:t xml:space="preserve"> </w:t>
      </w:r>
      <w:r>
        <w:rPr>
          <w:sz w:val="24"/>
        </w:rPr>
        <w:t>группах</w:t>
      </w:r>
      <w:r>
        <w:rPr>
          <w:spacing w:val="1"/>
          <w:sz w:val="24"/>
        </w:rPr>
        <w:t xml:space="preserve"> </w:t>
      </w:r>
      <w:r>
        <w:rPr>
          <w:sz w:val="24"/>
        </w:rPr>
        <w:t>сообщения</w:t>
      </w:r>
      <w:r>
        <w:rPr>
          <w:spacing w:val="1"/>
          <w:sz w:val="24"/>
        </w:rPr>
        <w:t xml:space="preserve"> </w:t>
      </w:r>
      <w:r>
        <w:rPr>
          <w:sz w:val="24"/>
        </w:rPr>
        <w:t>по</w:t>
      </w:r>
      <w:r>
        <w:rPr>
          <w:spacing w:val="1"/>
          <w:sz w:val="24"/>
        </w:rPr>
        <w:t xml:space="preserve"> </w:t>
      </w:r>
      <w:r>
        <w:rPr>
          <w:sz w:val="24"/>
        </w:rPr>
        <w:t>изученному</w:t>
      </w:r>
      <w:r>
        <w:rPr>
          <w:spacing w:val="1"/>
          <w:sz w:val="24"/>
        </w:rPr>
        <w:t xml:space="preserve"> </w:t>
      </w:r>
      <w:r>
        <w:rPr>
          <w:sz w:val="24"/>
        </w:rPr>
        <w:t>и</w:t>
      </w:r>
      <w:r>
        <w:rPr>
          <w:spacing w:val="1"/>
          <w:sz w:val="24"/>
        </w:rPr>
        <w:t xml:space="preserve"> </w:t>
      </w:r>
      <w:r>
        <w:rPr>
          <w:sz w:val="24"/>
        </w:rPr>
        <w:t>дополнительному</w:t>
      </w:r>
      <w:r>
        <w:rPr>
          <w:spacing w:val="-9"/>
          <w:sz w:val="24"/>
        </w:rPr>
        <w:t xml:space="preserve"> </w:t>
      </w:r>
      <w:r>
        <w:rPr>
          <w:sz w:val="24"/>
        </w:rPr>
        <w:t>материалу</w:t>
      </w:r>
      <w:r>
        <w:rPr>
          <w:spacing w:val="-8"/>
          <w:sz w:val="24"/>
        </w:rPr>
        <w:t xml:space="preserve"> </w:t>
      </w:r>
      <w:r>
        <w:rPr>
          <w:sz w:val="24"/>
        </w:rPr>
        <w:t>с</w:t>
      </w:r>
      <w:r>
        <w:rPr>
          <w:spacing w:val="1"/>
          <w:sz w:val="24"/>
        </w:rPr>
        <w:t xml:space="preserve"> </w:t>
      </w:r>
      <w:r>
        <w:rPr>
          <w:sz w:val="24"/>
        </w:rPr>
        <w:t>иллюстративным</w:t>
      </w:r>
      <w:r>
        <w:rPr>
          <w:spacing w:val="2"/>
          <w:sz w:val="24"/>
        </w:rPr>
        <w:t xml:space="preserve"> </w:t>
      </w:r>
      <w:r>
        <w:rPr>
          <w:sz w:val="24"/>
        </w:rPr>
        <w:t>материалом</w:t>
      </w:r>
      <w:r>
        <w:rPr>
          <w:spacing w:val="-1"/>
          <w:sz w:val="24"/>
        </w:rPr>
        <w:t xml:space="preserve"> </w:t>
      </w:r>
      <w:r>
        <w:rPr>
          <w:sz w:val="24"/>
        </w:rPr>
        <w:t>и</w:t>
      </w:r>
      <w:r>
        <w:rPr>
          <w:spacing w:val="-3"/>
          <w:sz w:val="24"/>
        </w:rPr>
        <w:t xml:space="preserve"> </w:t>
      </w:r>
      <w:r>
        <w:rPr>
          <w:sz w:val="24"/>
        </w:rPr>
        <w:t>видеопрезентацией.</w:t>
      </w:r>
    </w:p>
    <w:p w:rsidR="00EB32B5" w:rsidRDefault="00EB32B5">
      <w:pPr>
        <w:pStyle w:val="a3"/>
        <w:spacing w:before="7"/>
        <w:ind w:left="0" w:firstLine="0"/>
        <w:jc w:val="left"/>
        <w:rPr>
          <w:sz w:val="23"/>
        </w:rPr>
      </w:pPr>
    </w:p>
    <w:p w:rsidR="00EB32B5" w:rsidRDefault="007321FA">
      <w:pPr>
        <w:pStyle w:val="11"/>
        <w:ind w:left="917" w:right="1276"/>
        <w:jc w:val="center"/>
      </w:pPr>
      <w:r>
        <w:t>ПРЕДМЕТНЫЕ</w:t>
      </w:r>
      <w:r>
        <w:rPr>
          <w:spacing w:val="-6"/>
        </w:rPr>
        <w:t xml:space="preserve"> </w:t>
      </w:r>
      <w:r>
        <w:t>РЕЗУЛЬТАТЫ</w:t>
      </w:r>
    </w:p>
    <w:p w:rsidR="00EB32B5" w:rsidRDefault="007321FA">
      <w:pPr>
        <w:spacing w:line="275" w:lineRule="exact"/>
        <w:ind w:left="1113"/>
        <w:jc w:val="both"/>
        <w:rPr>
          <w:b/>
          <w:sz w:val="24"/>
        </w:rPr>
      </w:pPr>
      <w:r>
        <w:rPr>
          <w:b/>
          <w:sz w:val="24"/>
        </w:rPr>
        <w:t>Модуль</w:t>
      </w:r>
      <w:r>
        <w:rPr>
          <w:b/>
          <w:spacing w:val="-4"/>
          <w:sz w:val="24"/>
        </w:rPr>
        <w:t xml:space="preserve"> </w:t>
      </w:r>
      <w:r>
        <w:rPr>
          <w:b/>
          <w:sz w:val="24"/>
        </w:rPr>
        <w:t>«Основы</w:t>
      </w:r>
      <w:r>
        <w:rPr>
          <w:b/>
          <w:spacing w:val="-1"/>
          <w:sz w:val="24"/>
        </w:rPr>
        <w:t xml:space="preserve"> </w:t>
      </w:r>
      <w:r>
        <w:rPr>
          <w:b/>
          <w:sz w:val="24"/>
        </w:rPr>
        <w:t>православной культуры»</w:t>
      </w:r>
    </w:p>
    <w:p w:rsidR="00EB32B5" w:rsidRDefault="007321FA">
      <w:pPr>
        <w:pStyle w:val="21"/>
        <w:spacing w:before="4" w:line="237" w:lineRule="auto"/>
        <w:ind w:left="402" w:right="753" w:firstLine="710"/>
      </w:pPr>
      <w:r>
        <w:t>Предметные</w:t>
      </w:r>
      <w:r>
        <w:rPr>
          <w:spacing w:val="1"/>
        </w:rPr>
        <w:t xml:space="preserve"> </w:t>
      </w:r>
      <w:r>
        <w:t>результаты</w:t>
      </w:r>
      <w:r>
        <w:rPr>
          <w:spacing w:val="1"/>
        </w:rPr>
        <w:t xml:space="preserve"> </w:t>
      </w:r>
      <w:proofErr w:type="gramStart"/>
      <w:r>
        <w:t>обучения</w:t>
      </w:r>
      <w:r>
        <w:rPr>
          <w:spacing w:val="1"/>
        </w:rPr>
        <w:t xml:space="preserve"> </w:t>
      </w:r>
      <w:r>
        <w:t>по</w:t>
      </w:r>
      <w:r>
        <w:rPr>
          <w:spacing w:val="1"/>
        </w:rPr>
        <w:t xml:space="preserve"> </w:t>
      </w:r>
      <w:r>
        <w:t>модулю</w:t>
      </w:r>
      <w:proofErr w:type="gramEnd"/>
      <w:r>
        <w:rPr>
          <w:spacing w:val="1"/>
        </w:rPr>
        <w:t xml:space="preserve"> </w:t>
      </w:r>
      <w:r>
        <w:t>«Основы</w:t>
      </w:r>
      <w:r>
        <w:rPr>
          <w:spacing w:val="1"/>
        </w:rPr>
        <w:t xml:space="preserve"> </w:t>
      </w:r>
      <w:r>
        <w:t>православной</w:t>
      </w:r>
      <w:r>
        <w:rPr>
          <w:spacing w:val="1"/>
        </w:rPr>
        <w:t xml:space="preserve"> </w:t>
      </w:r>
      <w:r>
        <w:t>культуры»</w:t>
      </w:r>
      <w:r>
        <w:rPr>
          <w:spacing w:val="-57"/>
        </w:rPr>
        <w:t xml:space="preserve"> </w:t>
      </w:r>
      <w:r>
        <w:t>обеспечивают</w:t>
      </w:r>
      <w:r>
        <w:rPr>
          <w:spacing w:val="6"/>
        </w:rPr>
        <w:t xml:space="preserve"> </w:t>
      </w:r>
      <w:r>
        <w:t>следующие</w:t>
      </w:r>
      <w:r>
        <w:rPr>
          <w:spacing w:val="-4"/>
        </w:rPr>
        <w:t xml:space="preserve"> </w:t>
      </w:r>
      <w:r>
        <w:t>достижения</w:t>
      </w:r>
      <w:r>
        <w:rPr>
          <w:spacing w:val="-2"/>
        </w:rPr>
        <w:t xml:space="preserve"> </w:t>
      </w:r>
      <w:r>
        <w:t>обучающегося:</w:t>
      </w:r>
    </w:p>
    <w:p w:rsidR="00EB32B5" w:rsidRDefault="007321FA" w:rsidP="00E6518E">
      <w:pPr>
        <w:pStyle w:val="a4"/>
        <w:numPr>
          <w:ilvl w:val="1"/>
          <w:numId w:val="28"/>
        </w:numPr>
        <w:tabs>
          <w:tab w:val="left" w:pos="1258"/>
        </w:tabs>
        <w:ind w:right="750" w:firstLine="710"/>
        <w:rPr>
          <w:sz w:val="24"/>
        </w:rPr>
      </w:pPr>
      <w:r>
        <w:rPr>
          <w:sz w:val="24"/>
        </w:rPr>
        <w:t>выражать своими словами первоначальное понимание сущности духовного развития</w:t>
      </w:r>
      <w:r>
        <w:rPr>
          <w:spacing w:val="1"/>
          <w:sz w:val="24"/>
        </w:rPr>
        <w:t xml:space="preserve"> </w:t>
      </w:r>
      <w:r>
        <w:rPr>
          <w:sz w:val="24"/>
        </w:rPr>
        <w:t>как</w:t>
      </w:r>
      <w:r>
        <w:rPr>
          <w:spacing w:val="1"/>
          <w:sz w:val="24"/>
        </w:rPr>
        <w:t xml:space="preserve"> </w:t>
      </w:r>
      <w:r>
        <w:rPr>
          <w:sz w:val="24"/>
        </w:rPr>
        <w:t>осознания</w:t>
      </w:r>
      <w:r>
        <w:rPr>
          <w:spacing w:val="1"/>
          <w:sz w:val="24"/>
        </w:rPr>
        <w:t xml:space="preserve"> </w:t>
      </w:r>
      <w:r>
        <w:rPr>
          <w:sz w:val="24"/>
        </w:rPr>
        <w:t>и</w:t>
      </w:r>
      <w:r>
        <w:rPr>
          <w:spacing w:val="1"/>
          <w:sz w:val="24"/>
        </w:rPr>
        <w:t xml:space="preserve"> </w:t>
      </w:r>
      <w:r>
        <w:rPr>
          <w:sz w:val="24"/>
        </w:rPr>
        <w:t>усвоения</w:t>
      </w:r>
      <w:r>
        <w:rPr>
          <w:spacing w:val="1"/>
          <w:sz w:val="24"/>
        </w:rPr>
        <w:t xml:space="preserve"> </w:t>
      </w:r>
      <w:r>
        <w:rPr>
          <w:sz w:val="24"/>
        </w:rPr>
        <w:t>человеком</w:t>
      </w:r>
      <w:r>
        <w:rPr>
          <w:spacing w:val="1"/>
          <w:sz w:val="24"/>
        </w:rPr>
        <w:t xml:space="preserve"> </w:t>
      </w:r>
      <w:r>
        <w:rPr>
          <w:sz w:val="24"/>
        </w:rPr>
        <w:t>значимых</w:t>
      </w:r>
      <w:r>
        <w:rPr>
          <w:spacing w:val="1"/>
          <w:sz w:val="24"/>
        </w:rPr>
        <w:t xml:space="preserve"> </w:t>
      </w:r>
      <w:r>
        <w:rPr>
          <w:sz w:val="24"/>
        </w:rPr>
        <w:t>для</w:t>
      </w:r>
      <w:r>
        <w:rPr>
          <w:spacing w:val="1"/>
          <w:sz w:val="24"/>
        </w:rPr>
        <w:t xml:space="preserve"> </w:t>
      </w:r>
      <w:r>
        <w:rPr>
          <w:sz w:val="24"/>
        </w:rPr>
        <w:t>жизни</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себе,</w:t>
      </w:r>
      <w:r>
        <w:rPr>
          <w:spacing w:val="1"/>
          <w:sz w:val="24"/>
        </w:rPr>
        <w:t xml:space="preserve"> </w:t>
      </w:r>
      <w:r>
        <w:rPr>
          <w:sz w:val="24"/>
        </w:rPr>
        <w:t>людях,</w:t>
      </w:r>
      <w:r>
        <w:rPr>
          <w:spacing w:val="1"/>
          <w:sz w:val="24"/>
        </w:rPr>
        <w:t xml:space="preserve"> </w:t>
      </w:r>
      <w:r>
        <w:rPr>
          <w:sz w:val="24"/>
        </w:rPr>
        <w:t>окружающей</w:t>
      </w:r>
      <w:r>
        <w:rPr>
          <w:spacing w:val="2"/>
          <w:sz w:val="24"/>
        </w:rPr>
        <w:t xml:space="preserve"> </w:t>
      </w:r>
      <w:r>
        <w:rPr>
          <w:sz w:val="24"/>
        </w:rPr>
        <w:t>действительности;</w:t>
      </w:r>
    </w:p>
    <w:p w:rsidR="00EB32B5" w:rsidRDefault="007321FA" w:rsidP="00E6518E">
      <w:pPr>
        <w:pStyle w:val="a4"/>
        <w:numPr>
          <w:ilvl w:val="1"/>
          <w:numId w:val="28"/>
        </w:numPr>
        <w:tabs>
          <w:tab w:val="left" w:pos="1258"/>
        </w:tabs>
        <w:spacing w:line="242" w:lineRule="auto"/>
        <w:ind w:right="751" w:firstLine="710"/>
        <w:rPr>
          <w:sz w:val="24"/>
        </w:rPr>
      </w:pPr>
      <w:r>
        <w:rPr>
          <w:sz w:val="24"/>
        </w:rPr>
        <w:t>выражать своими словами понимание значимости нравственного совершенствования и</w:t>
      </w:r>
      <w:r>
        <w:rPr>
          <w:spacing w:val="1"/>
          <w:sz w:val="24"/>
        </w:rPr>
        <w:t xml:space="preserve"> </w:t>
      </w:r>
      <w:r>
        <w:rPr>
          <w:sz w:val="24"/>
        </w:rPr>
        <w:t>роли</w:t>
      </w:r>
      <w:r>
        <w:rPr>
          <w:spacing w:val="-3"/>
          <w:sz w:val="24"/>
        </w:rPr>
        <w:t xml:space="preserve"> </w:t>
      </w:r>
      <w:r>
        <w:rPr>
          <w:sz w:val="24"/>
        </w:rPr>
        <w:t>в</w:t>
      </w:r>
      <w:r>
        <w:rPr>
          <w:spacing w:val="-1"/>
          <w:sz w:val="24"/>
        </w:rPr>
        <w:t xml:space="preserve"> </w:t>
      </w:r>
      <w:r>
        <w:rPr>
          <w:sz w:val="24"/>
        </w:rPr>
        <w:t>этом</w:t>
      </w:r>
      <w:r>
        <w:rPr>
          <w:spacing w:val="2"/>
          <w:sz w:val="24"/>
        </w:rPr>
        <w:t xml:space="preserve"> </w:t>
      </w:r>
      <w:r>
        <w:rPr>
          <w:sz w:val="24"/>
        </w:rPr>
        <w:t>личных</w:t>
      </w:r>
      <w:r>
        <w:rPr>
          <w:spacing w:val="-3"/>
          <w:sz w:val="24"/>
        </w:rPr>
        <w:t xml:space="preserve"> </w:t>
      </w:r>
      <w:r>
        <w:rPr>
          <w:sz w:val="24"/>
        </w:rPr>
        <w:t>усилий</w:t>
      </w:r>
      <w:r>
        <w:rPr>
          <w:spacing w:val="3"/>
          <w:sz w:val="24"/>
        </w:rPr>
        <w:t xml:space="preserve"> </w:t>
      </w:r>
      <w:r>
        <w:rPr>
          <w:sz w:val="24"/>
        </w:rPr>
        <w:t>человека,</w:t>
      </w:r>
      <w:r>
        <w:rPr>
          <w:spacing w:val="3"/>
          <w:sz w:val="24"/>
        </w:rPr>
        <w:t xml:space="preserve"> </w:t>
      </w:r>
      <w:r>
        <w:rPr>
          <w:sz w:val="24"/>
        </w:rPr>
        <w:t>приводить</w:t>
      </w:r>
      <w:r>
        <w:rPr>
          <w:spacing w:val="2"/>
          <w:sz w:val="24"/>
        </w:rPr>
        <w:t xml:space="preserve"> </w:t>
      </w:r>
      <w:r>
        <w:rPr>
          <w:sz w:val="24"/>
        </w:rPr>
        <w:t>примеры;</w:t>
      </w:r>
    </w:p>
    <w:p w:rsidR="00EB32B5" w:rsidRDefault="007321FA" w:rsidP="00E6518E">
      <w:pPr>
        <w:pStyle w:val="a4"/>
        <w:numPr>
          <w:ilvl w:val="1"/>
          <w:numId w:val="28"/>
        </w:numPr>
        <w:tabs>
          <w:tab w:val="left" w:pos="1258"/>
        </w:tabs>
        <w:ind w:right="755" w:firstLine="710"/>
        <w:rPr>
          <w:sz w:val="24"/>
        </w:rPr>
      </w:pPr>
      <w:r>
        <w:rPr>
          <w:sz w:val="24"/>
        </w:rPr>
        <w:t>выражать</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значения</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и</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духовно­нравственной</w:t>
      </w:r>
      <w:r>
        <w:rPr>
          <w:spacing w:val="1"/>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российского</w:t>
      </w:r>
      <w:r>
        <w:rPr>
          <w:spacing w:val="-57"/>
          <w:sz w:val="24"/>
        </w:rPr>
        <w:t xml:space="preserve"> </w:t>
      </w:r>
      <w:r>
        <w:rPr>
          <w:sz w:val="24"/>
        </w:rPr>
        <w:t>общества</w:t>
      </w:r>
      <w:r>
        <w:rPr>
          <w:spacing w:val="-6"/>
          <w:sz w:val="24"/>
        </w:rPr>
        <w:t xml:space="preserve"> </w:t>
      </w:r>
      <w:r>
        <w:rPr>
          <w:sz w:val="24"/>
        </w:rPr>
        <w:t>как</w:t>
      </w:r>
      <w:r>
        <w:rPr>
          <w:spacing w:val="-2"/>
          <w:sz w:val="24"/>
        </w:rPr>
        <w:t xml:space="preserve"> </w:t>
      </w:r>
      <w:r>
        <w:rPr>
          <w:sz w:val="24"/>
        </w:rPr>
        <w:t>источника</w:t>
      </w:r>
      <w:r>
        <w:rPr>
          <w:spacing w:val="-1"/>
          <w:sz w:val="24"/>
        </w:rPr>
        <w:t xml:space="preserve"> </w:t>
      </w:r>
      <w:r>
        <w:rPr>
          <w:sz w:val="24"/>
        </w:rPr>
        <w:t>и</w:t>
      </w:r>
      <w:r>
        <w:rPr>
          <w:spacing w:val="-9"/>
          <w:sz w:val="24"/>
        </w:rPr>
        <w:t xml:space="preserve"> </w:t>
      </w:r>
      <w:r>
        <w:rPr>
          <w:sz w:val="24"/>
        </w:rPr>
        <w:t>основы</w:t>
      </w:r>
      <w:r>
        <w:rPr>
          <w:spacing w:val="1"/>
          <w:sz w:val="24"/>
        </w:rPr>
        <w:t xml:space="preserve"> </w:t>
      </w:r>
      <w:r>
        <w:rPr>
          <w:sz w:val="24"/>
        </w:rPr>
        <w:t>духовного</w:t>
      </w:r>
      <w:r>
        <w:rPr>
          <w:spacing w:val="4"/>
          <w:sz w:val="24"/>
        </w:rPr>
        <w:t xml:space="preserve"> </w:t>
      </w:r>
      <w:r>
        <w:rPr>
          <w:sz w:val="24"/>
        </w:rPr>
        <w:t>развития,</w:t>
      </w:r>
      <w:r>
        <w:rPr>
          <w:spacing w:val="-3"/>
          <w:sz w:val="24"/>
        </w:rPr>
        <w:t xml:space="preserve"> </w:t>
      </w:r>
      <w:r>
        <w:rPr>
          <w:sz w:val="24"/>
        </w:rPr>
        <w:t>нравственного</w:t>
      </w:r>
      <w:r>
        <w:rPr>
          <w:spacing w:val="4"/>
          <w:sz w:val="24"/>
        </w:rPr>
        <w:t xml:space="preserve"> </w:t>
      </w:r>
      <w:r>
        <w:rPr>
          <w:sz w:val="24"/>
        </w:rPr>
        <w:t>совершенствования;</w:t>
      </w:r>
    </w:p>
    <w:p w:rsidR="00EB32B5" w:rsidRDefault="007321FA" w:rsidP="00E6518E">
      <w:pPr>
        <w:pStyle w:val="a4"/>
        <w:numPr>
          <w:ilvl w:val="1"/>
          <w:numId w:val="28"/>
        </w:numPr>
        <w:tabs>
          <w:tab w:val="left" w:pos="1258"/>
        </w:tabs>
        <w:spacing w:line="237" w:lineRule="auto"/>
        <w:ind w:right="757" w:firstLine="710"/>
        <w:rPr>
          <w:sz w:val="24"/>
        </w:rPr>
      </w:pPr>
      <w:r>
        <w:rPr>
          <w:sz w:val="24"/>
        </w:rPr>
        <w:t>рассказывать о нравственных заповедях, нормах христианской морали, их значении в</w:t>
      </w:r>
      <w:r>
        <w:rPr>
          <w:spacing w:val="1"/>
          <w:sz w:val="24"/>
        </w:rPr>
        <w:t xml:space="preserve"> </w:t>
      </w:r>
      <w:r>
        <w:rPr>
          <w:sz w:val="24"/>
        </w:rPr>
        <w:t>выстраивании</w:t>
      </w:r>
      <w:r>
        <w:rPr>
          <w:spacing w:val="-3"/>
          <w:sz w:val="24"/>
        </w:rPr>
        <w:t xml:space="preserve"> </w:t>
      </w:r>
      <w:r>
        <w:rPr>
          <w:sz w:val="24"/>
        </w:rPr>
        <w:t>отношений</w:t>
      </w:r>
      <w:r>
        <w:rPr>
          <w:spacing w:val="-2"/>
          <w:sz w:val="24"/>
        </w:rPr>
        <w:t xml:space="preserve"> </w:t>
      </w:r>
      <w:r>
        <w:rPr>
          <w:sz w:val="24"/>
        </w:rPr>
        <w:t>в</w:t>
      </w:r>
      <w:r>
        <w:rPr>
          <w:spacing w:val="3"/>
          <w:sz w:val="24"/>
        </w:rPr>
        <w:t xml:space="preserve"> </w:t>
      </w:r>
      <w:r>
        <w:rPr>
          <w:sz w:val="24"/>
        </w:rPr>
        <w:t>семье,</w:t>
      </w:r>
      <w:r>
        <w:rPr>
          <w:spacing w:val="-2"/>
          <w:sz w:val="24"/>
        </w:rPr>
        <w:t xml:space="preserve"> </w:t>
      </w:r>
      <w:r>
        <w:rPr>
          <w:sz w:val="24"/>
        </w:rPr>
        <w:t>между</w:t>
      </w:r>
      <w:r>
        <w:rPr>
          <w:spacing w:val="-8"/>
          <w:sz w:val="24"/>
        </w:rPr>
        <w:t xml:space="preserve"> </w:t>
      </w:r>
      <w:r>
        <w:rPr>
          <w:sz w:val="24"/>
        </w:rPr>
        <w:t>людьми,</w:t>
      </w:r>
      <w:r>
        <w:rPr>
          <w:spacing w:val="-1"/>
          <w:sz w:val="24"/>
        </w:rPr>
        <w:t xml:space="preserve"> </w:t>
      </w:r>
      <w:r>
        <w:rPr>
          <w:sz w:val="24"/>
        </w:rPr>
        <w:t>в</w:t>
      </w:r>
      <w:r>
        <w:rPr>
          <w:spacing w:val="-7"/>
          <w:sz w:val="24"/>
        </w:rPr>
        <w:t xml:space="preserve"> </w:t>
      </w:r>
      <w:r>
        <w:rPr>
          <w:sz w:val="24"/>
        </w:rPr>
        <w:t>общении</w:t>
      </w:r>
      <w:r>
        <w:rPr>
          <w:spacing w:val="-2"/>
          <w:sz w:val="24"/>
        </w:rPr>
        <w:t xml:space="preserve"> </w:t>
      </w:r>
      <w:r>
        <w:rPr>
          <w:sz w:val="24"/>
        </w:rPr>
        <w:t>и</w:t>
      </w:r>
      <w:r>
        <w:rPr>
          <w:spacing w:val="3"/>
          <w:sz w:val="24"/>
        </w:rPr>
        <w:t xml:space="preserve"> </w:t>
      </w:r>
      <w:r>
        <w:rPr>
          <w:sz w:val="24"/>
        </w:rPr>
        <w:t>деятельности;</w:t>
      </w:r>
    </w:p>
    <w:p w:rsidR="00EB32B5" w:rsidRDefault="007321FA" w:rsidP="00E6518E">
      <w:pPr>
        <w:pStyle w:val="a4"/>
        <w:numPr>
          <w:ilvl w:val="1"/>
          <w:numId w:val="28"/>
        </w:numPr>
        <w:tabs>
          <w:tab w:val="left" w:pos="1258"/>
        </w:tabs>
        <w:ind w:right="750" w:firstLine="710"/>
        <w:rPr>
          <w:sz w:val="24"/>
        </w:rPr>
      </w:pPr>
      <w:r>
        <w:rPr>
          <w:sz w:val="24"/>
        </w:rPr>
        <w:t>раскрывать основное содержание нравственных категорий в православной культуре,</w:t>
      </w:r>
      <w:r>
        <w:rPr>
          <w:spacing w:val="1"/>
          <w:sz w:val="24"/>
        </w:rPr>
        <w:t xml:space="preserve"> </w:t>
      </w:r>
      <w:r>
        <w:rPr>
          <w:sz w:val="24"/>
        </w:rPr>
        <w:t>традиции</w:t>
      </w:r>
      <w:r>
        <w:rPr>
          <w:spacing w:val="1"/>
          <w:sz w:val="24"/>
        </w:rPr>
        <w:t xml:space="preserve"> </w:t>
      </w:r>
      <w:r>
        <w:rPr>
          <w:sz w:val="24"/>
        </w:rPr>
        <w:t>(любовь,</w:t>
      </w:r>
      <w:r>
        <w:rPr>
          <w:spacing w:val="1"/>
          <w:sz w:val="24"/>
        </w:rPr>
        <w:t xml:space="preserve"> </w:t>
      </w:r>
      <w:r>
        <w:rPr>
          <w:sz w:val="24"/>
        </w:rPr>
        <w:t>вера,</w:t>
      </w:r>
      <w:r>
        <w:rPr>
          <w:spacing w:val="1"/>
          <w:sz w:val="24"/>
        </w:rPr>
        <w:t xml:space="preserve"> </w:t>
      </w:r>
      <w:r>
        <w:rPr>
          <w:sz w:val="24"/>
        </w:rPr>
        <w:t>милосердие,</w:t>
      </w:r>
      <w:r>
        <w:rPr>
          <w:spacing w:val="1"/>
          <w:sz w:val="24"/>
        </w:rPr>
        <w:t xml:space="preserve"> </w:t>
      </w:r>
      <w:r>
        <w:rPr>
          <w:sz w:val="24"/>
        </w:rPr>
        <w:t>прощение,</w:t>
      </w:r>
      <w:r>
        <w:rPr>
          <w:spacing w:val="1"/>
          <w:sz w:val="24"/>
        </w:rPr>
        <w:t xml:space="preserve"> </w:t>
      </w:r>
      <w:r>
        <w:rPr>
          <w:sz w:val="24"/>
        </w:rPr>
        <w:t>покаяние,</w:t>
      </w:r>
      <w:r>
        <w:rPr>
          <w:spacing w:val="1"/>
          <w:sz w:val="24"/>
        </w:rPr>
        <w:t xml:space="preserve"> </w:t>
      </w:r>
      <w:r>
        <w:rPr>
          <w:sz w:val="24"/>
        </w:rPr>
        <w:t>сострадание,</w:t>
      </w:r>
      <w:r>
        <w:rPr>
          <w:spacing w:val="1"/>
          <w:sz w:val="24"/>
        </w:rPr>
        <w:t xml:space="preserve"> </w:t>
      </w:r>
      <w:r>
        <w:rPr>
          <w:sz w:val="24"/>
        </w:rPr>
        <w:t>ответственность,</w:t>
      </w:r>
      <w:r>
        <w:rPr>
          <w:spacing w:val="1"/>
          <w:sz w:val="24"/>
        </w:rPr>
        <w:t xml:space="preserve"> </w:t>
      </w:r>
      <w:r>
        <w:rPr>
          <w:sz w:val="24"/>
        </w:rPr>
        <w:t>послушание,</w:t>
      </w:r>
      <w:r>
        <w:rPr>
          <w:spacing w:val="14"/>
          <w:sz w:val="24"/>
        </w:rPr>
        <w:t xml:space="preserve"> </w:t>
      </w:r>
      <w:r>
        <w:rPr>
          <w:sz w:val="24"/>
        </w:rPr>
        <w:t>грех</w:t>
      </w:r>
      <w:r>
        <w:rPr>
          <w:spacing w:val="8"/>
          <w:sz w:val="24"/>
        </w:rPr>
        <w:t xml:space="preserve"> </w:t>
      </w:r>
      <w:r>
        <w:rPr>
          <w:sz w:val="24"/>
        </w:rPr>
        <w:t>как</w:t>
      </w:r>
      <w:r>
        <w:rPr>
          <w:spacing w:val="12"/>
          <w:sz w:val="24"/>
        </w:rPr>
        <w:t xml:space="preserve"> </w:t>
      </w:r>
      <w:r>
        <w:rPr>
          <w:sz w:val="24"/>
        </w:rPr>
        <w:t>нарушение</w:t>
      </w:r>
      <w:r>
        <w:rPr>
          <w:spacing w:val="12"/>
          <w:sz w:val="24"/>
        </w:rPr>
        <w:t xml:space="preserve"> </w:t>
      </w:r>
      <w:r>
        <w:rPr>
          <w:sz w:val="24"/>
        </w:rPr>
        <w:t>заповедей,</w:t>
      </w:r>
      <w:r>
        <w:rPr>
          <w:spacing w:val="15"/>
          <w:sz w:val="24"/>
        </w:rPr>
        <w:t xml:space="preserve"> </w:t>
      </w:r>
      <w:r>
        <w:rPr>
          <w:sz w:val="24"/>
        </w:rPr>
        <w:t>борьба</w:t>
      </w:r>
      <w:r>
        <w:rPr>
          <w:spacing w:val="11"/>
          <w:sz w:val="24"/>
        </w:rPr>
        <w:t xml:space="preserve"> </w:t>
      </w:r>
      <w:r>
        <w:rPr>
          <w:sz w:val="24"/>
        </w:rPr>
        <w:t>с</w:t>
      </w:r>
      <w:r>
        <w:rPr>
          <w:spacing w:val="12"/>
          <w:sz w:val="24"/>
        </w:rPr>
        <w:t xml:space="preserve"> </w:t>
      </w:r>
      <w:r>
        <w:rPr>
          <w:sz w:val="24"/>
        </w:rPr>
        <w:t>грехом,</w:t>
      </w:r>
      <w:r>
        <w:rPr>
          <w:spacing w:val="15"/>
          <w:sz w:val="24"/>
        </w:rPr>
        <w:t xml:space="preserve"> </w:t>
      </w:r>
      <w:r>
        <w:rPr>
          <w:sz w:val="24"/>
        </w:rPr>
        <w:t>спасение),</w:t>
      </w:r>
      <w:r>
        <w:rPr>
          <w:spacing w:val="10"/>
          <w:sz w:val="24"/>
        </w:rPr>
        <w:t xml:space="preserve"> </w:t>
      </w:r>
      <w:r>
        <w:rPr>
          <w:sz w:val="24"/>
        </w:rPr>
        <w:t>основное</w:t>
      </w:r>
      <w:r>
        <w:rPr>
          <w:spacing w:val="12"/>
          <w:sz w:val="24"/>
        </w:rPr>
        <w:t xml:space="preserve"> </w:t>
      </w:r>
      <w:r>
        <w:rPr>
          <w:sz w:val="24"/>
        </w:rPr>
        <w:t>содержание</w:t>
      </w:r>
      <w:r>
        <w:rPr>
          <w:spacing w:val="-58"/>
          <w:sz w:val="24"/>
        </w:rPr>
        <w:t xml:space="preserve"> </w:t>
      </w:r>
      <w:r>
        <w:rPr>
          <w:sz w:val="24"/>
        </w:rPr>
        <w:t>и</w:t>
      </w:r>
      <w:r>
        <w:rPr>
          <w:spacing w:val="1"/>
          <w:sz w:val="24"/>
        </w:rPr>
        <w:t xml:space="preserve"> </w:t>
      </w:r>
      <w:r>
        <w:rPr>
          <w:sz w:val="24"/>
        </w:rPr>
        <w:t>соотношение</w:t>
      </w:r>
      <w:r>
        <w:rPr>
          <w:spacing w:val="1"/>
          <w:sz w:val="24"/>
        </w:rPr>
        <w:t xml:space="preserve"> </w:t>
      </w:r>
      <w:r>
        <w:rPr>
          <w:sz w:val="24"/>
        </w:rPr>
        <w:t>ветхозаветных</w:t>
      </w:r>
      <w:proofErr w:type="gramStart"/>
      <w:r>
        <w:rPr>
          <w:spacing w:val="1"/>
          <w:sz w:val="24"/>
        </w:rPr>
        <w:t xml:space="preserve"> </w:t>
      </w:r>
      <w:r>
        <w:rPr>
          <w:sz w:val="24"/>
        </w:rPr>
        <w:t>Д</w:t>
      </w:r>
      <w:proofErr w:type="gramEnd"/>
      <w:r>
        <w:rPr>
          <w:sz w:val="24"/>
        </w:rPr>
        <w:t>есяти</w:t>
      </w:r>
      <w:r>
        <w:rPr>
          <w:spacing w:val="1"/>
          <w:sz w:val="24"/>
        </w:rPr>
        <w:t xml:space="preserve"> </w:t>
      </w:r>
      <w:r>
        <w:rPr>
          <w:sz w:val="24"/>
        </w:rPr>
        <w:t>заповедей</w:t>
      </w:r>
      <w:r>
        <w:rPr>
          <w:spacing w:val="1"/>
          <w:sz w:val="24"/>
        </w:rPr>
        <w:t xml:space="preserve"> </w:t>
      </w:r>
      <w:r>
        <w:rPr>
          <w:sz w:val="24"/>
        </w:rPr>
        <w:t>и</w:t>
      </w:r>
      <w:r>
        <w:rPr>
          <w:spacing w:val="1"/>
          <w:sz w:val="24"/>
        </w:rPr>
        <w:t xml:space="preserve"> </w:t>
      </w:r>
      <w:r>
        <w:rPr>
          <w:sz w:val="24"/>
        </w:rPr>
        <w:t>Евангельских</w:t>
      </w:r>
      <w:r>
        <w:rPr>
          <w:spacing w:val="1"/>
          <w:sz w:val="24"/>
        </w:rPr>
        <w:t xml:space="preserve"> </w:t>
      </w:r>
      <w:r>
        <w:rPr>
          <w:sz w:val="24"/>
        </w:rPr>
        <w:t>заповедей</w:t>
      </w:r>
      <w:r>
        <w:rPr>
          <w:spacing w:val="1"/>
          <w:sz w:val="24"/>
        </w:rPr>
        <w:t xml:space="preserve"> </w:t>
      </w:r>
      <w:r>
        <w:rPr>
          <w:sz w:val="24"/>
        </w:rPr>
        <w:t>Блаженств,</w:t>
      </w:r>
      <w:r>
        <w:rPr>
          <w:spacing w:val="1"/>
          <w:sz w:val="24"/>
        </w:rPr>
        <w:t xml:space="preserve"> </w:t>
      </w:r>
      <w:r>
        <w:rPr>
          <w:sz w:val="24"/>
        </w:rPr>
        <w:t>христианского</w:t>
      </w:r>
      <w:r>
        <w:rPr>
          <w:spacing w:val="1"/>
          <w:sz w:val="24"/>
        </w:rPr>
        <w:t xml:space="preserve"> </w:t>
      </w:r>
      <w:r>
        <w:rPr>
          <w:sz w:val="24"/>
        </w:rPr>
        <w:t>нравственного</w:t>
      </w:r>
      <w:r>
        <w:rPr>
          <w:spacing w:val="1"/>
          <w:sz w:val="24"/>
        </w:rPr>
        <w:t xml:space="preserve"> </w:t>
      </w:r>
      <w:r>
        <w:rPr>
          <w:sz w:val="24"/>
        </w:rPr>
        <w:t>идеала;</w:t>
      </w:r>
      <w:r>
        <w:rPr>
          <w:spacing w:val="1"/>
          <w:sz w:val="24"/>
        </w:rPr>
        <w:t xml:space="preserve"> </w:t>
      </w:r>
      <w:r>
        <w:rPr>
          <w:sz w:val="24"/>
        </w:rPr>
        <w:t>объяснять</w:t>
      </w:r>
      <w:r>
        <w:rPr>
          <w:spacing w:val="1"/>
          <w:sz w:val="24"/>
        </w:rPr>
        <w:t xml:space="preserve"> </w:t>
      </w:r>
      <w:r>
        <w:rPr>
          <w:sz w:val="24"/>
        </w:rPr>
        <w:t>«золотое</w:t>
      </w:r>
      <w:r>
        <w:rPr>
          <w:spacing w:val="1"/>
          <w:sz w:val="24"/>
        </w:rPr>
        <w:t xml:space="preserve"> </w:t>
      </w:r>
      <w:r>
        <w:rPr>
          <w:sz w:val="24"/>
        </w:rPr>
        <w:t>правило</w:t>
      </w:r>
      <w:r>
        <w:rPr>
          <w:spacing w:val="1"/>
          <w:sz w:val="24"/>
        </w:rPr>
        <w:t xml:space="preserve"> </w:t>
      </w:r>
      <w:r>
        <w:rPr>
          <w:sz w:val="24"/>
        </w:rPr>
        <w:t>нравственности»</w:t>
      </w:r>
      <w:r>
        <w:rPr>
          <w:spacing w:val="1"/>
          <w:sz w:val="24"/>
        </w:rPr>
        <w:t xml:space="preserve"> </w:t>
      </w:r>
      <w:r>
        <w:rPr>
          <w:sz w:val="24"/>
        </w:rPr>
        <w:t>в</w:t>
      </w:r>
      <w:r>
        <w:rPr>
          <w:spacing w:val="1"/>
          <w:sz w:val="24"/>
        </w:rPr>
        <w:t xml:space="preserve"> </w:t>
      </w:r>
      <w:r>
        <w:rPr>
          <w:sz w:val="24"/>
        </w:rPr>
        <w:t>православной</w:t>
      </w:r>
      <w:r>
        <w:rPr>
          <w:spacing w:val="-3"/>
          <w:sz w:val="24"/>
        </w:rPr>
        <w:t xml:space="preserve"> </w:t>
      </w:r>
      <w:r>
        <w:rPr>
          <w:sz w:val="24"/>
        </w:rPr>
        <w:t>христианской</w:t>
      </w:r>
      <w:r>
        <w:rPr>
          <w:spacing w:val="3"/>
          <w:sz w:val="24"/>
        </w:rPr>
        <w:t xml:space="preserve"> </w:t>
      </w:r>
      <w:r>
        <w:rPr>
          <w:sz w:val="24"/>
        </w:rPr>
        <w:t>традиции;</w:t>
      </w:r>
    </w:p>
    <w:p w:rsidR="00EB32B5" w:rsidRDefault="007321FA" w:rsidP="00E6518E">
      <w:pPr>
        <w:pStyle w:val="a4"/>
        <w:numPr>
          <w:ilvl w:val="1"/>
          <w:numId w:val="28"/>
        </w:numPr>
        <w:tabs>
          <w:tab w:val="left" w:pos="1258"/>
        </w:tabs>
        <w:spacing w:before="3" w:line="237" w:lineRule="auto"/>
        <w:ind w:right="759" w:firstLine="710"/>
        <w:rPr>
          <w:sz w:val="24"/>
        </w:rPr>
      </w:pPr>
      <w:r>
        <w:rPr>
          <w:sz w:val="24"/>
        </w:rPr>
        <w:t>первоначальный</w:t>
      </w:r>
      <w:r>
        <w:rPr>
          <w:spacing w:val="1"/>
          <w:sz w:val="24"/>
        </w:rPr>
        <w:t xml:space="preserve"> </w:t>
      </w:r>
      <w:r>
        <w:rPr>
          <w:sz w:val="24"/>
        </w:rPr>
        <w:t>опыт</w:t>
      </w:r>
      <w:r>
        <w:rPr>
          <w:spacing w:val="1"/>
          <w:sz w:val="24"/>
        </w:rPr>
        <w:t xml:space="preserve"> </w:t>
      </w:r>
      <w:r>
        <w:rPr>
          <w:sz w:val="24"/>
        </w:rPr>
        <w:t>осмысления</w:t>
      </w:r>
      <w:r>
        <w:rPr>
          <w:spacing w:val="1"/>
          <w:sz w:val="24"/>
        </w:rPr>
        <w:t xml:space="preserve"> </w:t>
      </w:r>
      <w:r>
        <w:rPr>
          <w:sz w:val="24"/>
        </w:rPr>
        <w:t>и</w:t>
      </w:r>
      <w:r>
        <w:rPr>
          <w:spacing w:val="1"/>
          <w:sz w:val="24"/>
        </w:rPr>
        <w:t xml:space="preserve"> </w:t>
      </w:r>
      <w:r>
        <w:rPr>
          <w:sz w:val="24"/>
        </w:rPr>
        <w:t>нравственной</w:t>
      </w:r>
      <w:r>
        <w:rPr>
          <w:spacing w:val="1"/>
          <w:sz w:val="24"/>
        </w:rPr>
        <w:t xml:space="preserve"> </w:t>
      </w:r>
      <w:r>
        <w:rPr>
          <w:sz w:val="24"/>
        </w:rPr>
        <w:t>оценки</w:t>
      </w:r>
      <w:r>
        <w:rPr>
          <w:spacing w:val="1"/>
          <w:sz w:val="24"/>
        </w:rPr>
        <w:t xml:space="preserve"> </w:t>
      </w:r>
      <w:r>
        <w:rPr>
          <w:sz w:val="24"/>
        </w:rPr>
        <w:t>поступков,</w:t>
      </w:r>
      <w:r>
        <w:rPr>
          <w:spacing w:val="60"/>
          <w:sz w:val="24"/>
        </w:rPr>
        <w:t xml:space="preserve"> </w:t>
      </w:r>
      <w:r>
        <w:rPr>
          <w:sz w:val="24"/>
        </w:rPr>
        <w:t>поведения</w:t>
      </w:r>
      <w:r>
        <w:rPr>
          <w:spacing w:val="1"/>
          <w:sz w:val="24"/>
        </w:rPr>
        <w:t xml:space="preserve"> </w:t>
      </w:r>
      <w:r>
        <w:rPr>
          <w:sz w:val="24"/>
        </w:rPr>
        <w:t>(своих</w:t>
      </w:r>
      <w:r>
        <w:rPr>
          <w:spacing w:val="-4"/>
          <w:sz w:val="24"/>
        </w:rPr>
        <w:t xml:space="preserve"> </w:t>
      </w:r>
      <w:r>
        <w:rPr>
          <w:sz w:val="24"/>
        </w:rPr>
        <w:t>и</w:t>
      </w:r>
      <w:r>
        <w:rPr>
          <w:spacing w:val="3"/>
          <w:sz w:val="24"/>
        </w:rPr>
        <w:t xml:space="preserve"> </w:t>
      </w:r>
      <w:r>
        <w:rPr>
          <w:sz w:val="24"/>
        </w:rPr>
        <w:t>других</w:t>
      </w:r>
      <w:r>
        <w:rPr>
          <w:spacing w:val="-3"/>
          <w:sz w:val="24"/>
        </w:rPr>
        <w:t xml:space="preserve"> </w:t>
      </w:r>
      <w:r>
        <w:rPr>
          <w:sz w:val="24"/>
        </w:rPr>
        <w:t>людей)</w:t>
      </w:r>
      <w:r>
        <w:rPr>
          <w:spacing w:val="3"/>
          <w:sz w:val="24"/>
        </w:rPr>
        <w:t xml:space="preserve"> </w:t>
      </w:r>
      <w:r>
        <w:rPr>
          <w:sz w:val="24"/>
        </w:rPr>
        <w:t>с</w:t>
      </w:r>
      <w:r>
        <w:rPr>
          <w:spacing w:val="1"/>
          <w:sz w:val="24"/>
        </w:rPr>
        <w:t xml:space="preserve"> </w:t>
      </w:r>
      <w:r>
        <w:rPr>
          <w:sz w:val="24"/>
        </w:rPr>
        <w:t>позиций</w:t>
      </w:r>
      <w:r>
        <w:rPr>
          <w:spacing w:val="-3"/>
          <w:sz w:val="24"/>
        </w:rPr>
        <w:t xml:space="preserve"> </w:t>
      </w:r>
      <w:r>
        <w:rPr>
          <w:sz w:val="24"/>
        </w:rPr>
        <w:t>православной</w:t>
      </w:r>
      <w:r>
        <w:rPr>
          <w:spacing w:val="3"/>
          <w:sz w:val="24"/>
        </w:rPr>
        <w:t xml:space="preserve"> </w:t>
      </w:r>
      <w:r>
        <w:rPr>
          <w:sz w:val="24"/>
        </w:rPr>
        <w:t>этики;</w:t>
      </w:r>
    </w:p>
    <w:p w:rsidR="00EB32B5" w:rsidRDefault="007321FA" w:rsidP="00E6518E">
      <w:pPr>
        <w:pStyle w:val="a4"/>
        <w:numPr>
          <w:ilvl w:val="1"/>
          <w:numId w:val="28"/>
        </w:numPr>
        <w:tabs>
          <w:tab w:val="left" w:pos="1258"/>
        </w:tabs>
        <w:spacing w:before="3"/>
        <w:ind w:right="757" w:firstLine="710"/>
        <w:rPr>
          <w:sz w:val="24"/>
        </w:rPr>
      </w:pPr>
      <w:r>
        <w:rPr>
          <w:sz w:val="24"/>
        </w:rPr>
        <w:t>раскрывать своими словами первоначальные представления о мировоззрении (картине</w:t>
      </w:r>
      <w:r>
        <w:rPr>
          <w:spacing w:val="1"/>
          <w:sz w:val="24"/>
        </w:rPr>
        <w:t xml:space="preserve"> </w:t>
      </w:r>
      <w:r>
        <w:rPr>
          <w:sz w:val="24"/>
        </w:rPr>
        <w:t>мира) в православии, вероучении о Боге­Троице, Творении, человеке, Богочеловеке Иисусе</w:t>
      </w:r>
      <w:r>
        <w:rPr>
          <w:spacing w:val="1"/>
          <w:sz w:val="24"/>
        </w:rPr>
        <w:t xml:space="preserve"> </w:t>
      </w:r>
      <w:r>
        <w:rPr>
          <w:sz w:val="24"/>
        </w:rPr>
        <w:t>Христе как Спасителе,</w:t>
      </w:r>
      <w:r>
        <w:rPr>
          <w:spacing w:val="4"/>
          <w:sz w:val="24"/>
        </w:rPr>
        <w:t xml:space="preserve"> </w:t>
      </w:r>
      <w:r>
        <w:rPr>
          <w:sz w:val="24"/>
        </w:rPr>
        <w:t>Церкви;</w:t>
      </w:r>
    </w:p>
    <w:p w:rsidR="00EB32B5" w:rsidRDefault="007321FA" w:rsidP="00E6518E">
      <w:pPr>
        <w:pStyle w:val="a4"/>
        <w:numPr>
          <w:ilvl w:val="1"/>
          <w:numId w:val="28"/>
        </w:numPr>
        <w:tabs>
          <w:tab w:val="left" w:pos="1258"/>
        </w:tabs>
        <w:ind w:right="752" w:firstLine="710"/>
        <w:rPr>
          <w:sz w:val="24"/>
        </w:rPr>
      </w:pPr>
      <w:proofErr w:type="gramStart"/>
      <w:r>
        <w:rPr>
          <w:sz w:val="24"/>
        </w:rPr>
        <w:t>рассказывать о Священном Писании Церкви - Библии (Ветхий Завет, Новый Завет,</w:t>
      </w:r>
      <w:r>
        <w:rPr>
          <w:spacing w:val="1"/>
          <w:sz w:val="24"/>
        </w:rPr>
        <w:t xml:space="preserve"> </w:t>
      </w:r>
      <w:r>
        <w:rPr>
          <w:sz w:val="24"/>
        </w:rPr>
        <w:t>Евангелия</w:t>
      </w:r>
      <w:r>
        <w:rPr>
          <w:spacing w:val="1"/>
          <w:sz w:val="24"/>
        </w:rPr>
        <w:t xml:space="preserve"> </w:t>
      </w:r>
      <w:r>
        <w:rPr>
          <w:sz w:val="24"/>
        </w:rPr>
        <w:t>и</w:t>
      </w:r>
      <w:r>
        <w:rPr>
          <w:spacing w:val="1"/>
          <w:sz w:val="24"/>
        </w:rPr>
        <w:t xml:space="preserve"> </w:t>
      </w:r>
      <w:r>
        <w:rPr>
          <w:sz w:val="24"/>
        </w:rPr>
        <w:t>евангелисты),</w:t>
      </w:r>
      <w:r>
        <w:rPr>
          <w:spacing w:val="1"/>
          <w:sz w:val="24"/>
        </w:rPr>
        <w:t xml:space="preserve"> </w:t>
      </w:r>
      <w:r>
        <w:rPr>
          <w:sz w:val="24"/>
        </w:rPr>
        <w:t>апостолах,</w:t>
      </w:r>
      <w:r>
        <w:rPr>
          <w:spacing w:val="1"/>
          <w:sz w:val="24"/>
        </w:rPr>
        <w:t xml:space="preserve"> </w:t>
      </w:r>
      <w:r>
        <w:rPr>
          <w:sz w:val="24"/>
        </w:rPr>
        <w:t>святых</w:t>
      </w:r>
      <w:r>
        <w:rPr>
          <w:spacing w:val="1"/>
          <w:sz w:val="24"/>
        </w:rPr>
        <w:t xml:space="preserve"> </w:t>
      </w:r>
      <w:r>
        <w:rPr>
          <w:sz w:val="24"/>
        </w:rPr>
        <w:t>и</w:t>
      </w:r>
      <w:r>
        <w:rPr>
          <w:spacing w:val="1"/>
          <w:sz w:val="24"/>
        </w:rPr>
        <w:t xml:space="preserve"> </w:t>
      </w:r>
      <w:r>
        <w:rPr>
          <w:sz w:val="24"/>
        </w:rPr>
        <w:t>житиях</w:t>
      </w:r>
      <w:r>
        <w:rPr>
          <w:spacing w:val="1"/>
          <w:sz w:val="24"/>
        </w:rPr>
        <w:t xml:space="preserve"> </w:t>
      </w:r>
      <w:r>
        <w:rPr>
          <w:sz w:val="24"/>
        </w:rPr>
        <w:t>святых,</w:t>
      </w:r>
      <w:r>
        <w:rPr>
          <w:spacing w:val="1"/>
          <w:sz w:val="24"/>
        </w:rPr>
        <w:t xml:space="preserve"> </w:t>
      </w:r>
      <w:r>
        <w:rPr>
          <w:sz w:val="24"/>
        </w:rPr>
        <w:t>священнослужителях,</w:t>
      </w:r>
      <w:r>
        <w:rPr>
          <w:spacing w:val="1"/>
          <w:sz w:val="24"/>
        </w:rPr>
        <w:t xml:space="preserve"> </w:t>
      </w:r>
      <w:r>
        <w:rPr>
          <w:sz w:val="24"/>
        </w:rPr>
        <w:t>богослужениях,</w:t>
      </w:r>
      <w:r>
        <w:rPr>
          <w:spacing w:val="1"/>
          <w:sz w:val="24"/>
        </w:rPr>
        <w:t xml:space="preserve"> </w:t>
      </w:r>
      <w:r>
        <w:rPr>
          <w:sz w:val="24"/>
        </w:rPr>
        <w:t>молитвах,</w:t>
      </w:r>
      <w:r>
        <w:rPr>
          <w:spacing w:val="1"/>
          <w:sz w:val="24"/>
        </w:rPr>
        <w:t xml:space="preserve"> </w:t>
      </w:r>
      <w:r>
        <w:rPr>
          <w:sz w:val="24"/>
        </w:rPr>
        <w:t>Таинствах</w:t>
      </w:r>
      <w:r>
        <w:rPr>
          <w:spacing w:val="1"/>
          <w:sz w:val="24"/>
        </w:rPr>
        <w:t xml:space="preserve"> </w:t>
      </w:r>
      <w:r>
        <w:rPr>
          <w:sz w:val="24"/>
        </w:rPr>
        <w:t>(общее</w:t>
      </w:r>
      <w:r>
        <w:rPr>
          <w:spacing w:val="1"/>
          <w:sz w:val="24"/>
        </w:rPr>
        <w:t xml:space="preserve"> </w:t>
      </w:r>
      <w:r>
        <w:rPr>
          <w:sz w:val="24"/>
        </w:rPr>
        <w:t>число</w:t>
      </w:r>
      <w:r>
        <w:rPr>
          <w:spacing w:val="1"/>
          <w:sz w:val="24"/>
        </w:rPr>
        <w:t xml:space="preserve"> </w:t>
      </w:r>
      <w:r>
        <w:rPr>
          <w:sz w:val="24"/>
        </w:rPr>
        <w:t>Таинств,</w:t>
      </w:r>
      <w:r>
        <w:rPr>
          <w:spacing w:val="1"/>
          <w:sz w:val="24"/>
        </w:rPr>
        <w:t xml:space="preserve"> </w:t>
      </w:r>
      <w:r>
        <w:rPr>
          <w:sz w:val="24"/>
        </w:rPr>
        <w:t>смысл</w:t>
      </w:r>
      <w:r>
        <w:rPr>
          <w:spacing w:val="1"/>
          <w:sz w:val="24"/>
        </w:rPr>
        <w:t xml:space="preserve"> </w:t>
      </w:r>
      <w:r>
        <w:rPr>
          <w:sz w:val="24"/>
        </w:rPr>
        <w:t>Таинств</w:t>
      </w:r>
      <w:r>
        <w:rPr>
          <w:spacing w:val="1"/>
          <w:sz w:val="24"/>
        </w:rPr>
        <w:t xml:space="preserve"> </w:t>
      </w:r>
      <w:r>
        <w:rPr>
          <w:sz w:val="24"/>
        </w:rPr>
        <w:t>Крещения,</w:t>
      </w:r>
      <w:r>
        <w:rPr>
          <w:spacing w:val="1"/>
          <w:sz w:val="24"/>
        </w:rPr>
        <w:t xml:space="preserve"> </w:t>
      </w:r>
      <w:r>
        <w:rPr>
          <w:sz w:val="24"/>
        </w:rPr>
        <w:t>Причастия,</w:t>
      </w:r>
      <w:r>
        <w:rPr>
          <w:spacing w:val="2"/>
          <w:sz w:val="24"/>
        </w:rPr>
        <w:t xml:space="preserve"> </w:t>
      </w:r>
      <w:r>
        <w:rPr>
          <w:sz w:val="24"/>
        </w:rPr>
        <w:t>Венчания,</w:t>
      </w:r>
      <w:r>
        <w:rPr>
          <w:spacing w:val="-1"/>
          <w:sz w:val="24"/>
        </w:rPr>
        <w:t xml:space="preserve"> </w:t>
      </w:r>
      <w:r>
        <w:rPr>
          <w:sz w:val="24"/>
        </w:rPr>
        <w:t>Исповеди),</w:t>
      </w:r>
      <w:r>
        <w:rPr>
          <w:spacing w:val="-2"/>
          <w:sz w:val="24"/>
        </w:rPr>
        <w:t xml:space="preserve"> </w:t>
      </w:r>
      <w:r>
        <w:rPr>
          <w:sz w:val="24"/>
        </w:rPr>
        <w:t>монашестве</w:t>
      </w:r>
      <w:r>
        <w:rPr>
          <w:spacing w:val="-10"/>
          <w:sz w:val="24"/>
        </w:rPr>
        <w:t xml:space="preserve"> </w:t>
      </w:r>
      <w:r>
        <w:rPr>
          <w:sz w:val="24"/>
        </w:rPr>
        <w:t>и</w:t>
      </w:r>
      <w:r>
        <w:rPr>
          <w:spacing w:val="2"/>
          <w:sz w:val="24"/>
        </w:rPr>
        <w:t xml:space="preserve"> </w:t>
      </w:r>
      <w:r>
        <w:rPr>
          <w:sz w:val="24"/>
        </w:rPr>
        <w:t>монастырях</w:t>
      </w:r>
      <w:r>
        <w:rPr>
          <w:spacing w:val="-4"/>
          <w:sz w:val="24"/>
        </w:rPr>
        <w:t xml:space="preserve"> </w:t>
      </w:r>
      <w:r>
        <w:rPr>
          <w:sz w:val="24"/>
        </w:rPr>
        <w:t>в</w:t>
      </w:r>
      <w:r>
        <w:rPr>
          <w:spacing w:val="2"/>
          <w:sz w:val="24"/>
        </w:rPr>
        <w:t xml:space="preserve"> </w:t>
      </w:r>
      <w:r>
        <w:rPr>
          <w:sz w:val="24"/>
        </w:rPr>
        <w:t>православной</w:t>
      </w:r>
      <w:r>
        <w:rPr>
          <w:spacing w:val="-3"/>
          <w:sz w:val="24"/>
        </w:rPr>
        <w:t xml:space="preserve"> </w:t>
      </w:r>
      <w:r>
        <w:rPr>
          <w:sz w:val="24"/>
        </w:rPr>
        <w:t>традиции;</w:t>
      </w:r>
      <w:proofErr w:type="gramEnd"/>
    </w:p>
    <w:p w:rsidR="00EB32B5" w:rsidRDefault="007321FA" w:rsidP="00E6518E">
      <w:pPr>
        <w:pStyle w:val="a4"/>
        <w:numPr>
          <w:ilvl w:val="1"/>
          <w:numId w:val="28"/>
        </w:numPr>
        <w:tabs>
          <w:tab w:val="left" w:pos="1258"/>
        </w:tabs>
        <w:ind w:right="756" w:firstLine="710"/>
        <w:rPr>
          <w:sz w:val="24"/>
        </w:rPr>
      </w:pPr>
      <w:r>
        <w:rPr>
          <w:sz w:val="24"/>
        </w:rPr>
        <w:t>рассказывать</w:t>
      </w:r>
      <w:r>
        <w:rPr>
          <w:spacing w:val="1"/>
          <w:sz w:val="24"/>
        </w:rPr>
        <w:t xml:space="preserve"> </w:t>
      </w:r>
      <w:r>
        <w:rPr>
          <w:sz w:val="24"/>
        </w:rPr>
        <w:t>о</w:t>
      </w:r>
      <w:r>
        <w:rPr>
          <w:spacing w:val="1"/>
          <w:sz w:val="24"/>
        </w:rPr>
        <w:t xml:space="preserve"> </w:t>
      </w:r>
      <w:r>
        <w:rPr>
          <w:sz w:val="24"/>
        </w:rPr>
        <w:t>назначении</w:t>
      </w:r>
      <w:r>
        <w:rPr>
          <w:spacing w:val="1"/>
          <w:sz w:val="24"/>
        </w:rPr>
        <w:t xml:space="preserve"> </w:t>
      </w:r>
      <w:r>
        <w:rPr>
          <w:sz w:val="24"/>
        </w:rPr>
        <w:t>и</w:t>
      </w:r>
      <w:r>
        <w:rPr>
          <w:spacing w:val="1"/>
          <w:sz w:val="24"/>
        </w:rPr>
        <w:t xml:space="preserve"> </w:t>
      </w:r>
      <w:r>
        <w:rPr>
          <w:sz w:val="24"/>
        </w:rPr>
        <w:t>устройстве</w:t>
      </w:r>
      <w:r>
        <w:rPr>
          <w:spacing w:val="1"/>
          <w:sz w:val="24"/>
        </w:rPr>
        <w:t xml:space="preserve"> </w:t>
      </w:r>
      <w:r>
        <w:rPr>
          <w:sz w:val="24"/>
        </w:rPr>
        <w:t>православного</w:t>
      </w:r>
      <w:r>
        <w:rPr>
          <w:spacing w:val="1"/>
          <w:sz w:val="24"/>
        </w:rPr>
        <w:t xml:space="preserve"> </w:t>
      </w:r>
      <w:r>
        <w:rPr>
          <w:sz w:val="24"/>
        </w:rPr>
        <w:t>храма</w:t>
      </w:r>
      <w:r>
        <w:rPr>
          <w:spacing w:val="1"/>
          <w:sz w:val="24"/>
        </w:rPr>
        <w:t xml:space="preserve"> </w:t>
      </w:r>
      <w:r>
        <w:rPr>
          <w:sz w:val="24"/>
        </w:rPr>
        <w:t>(собственно</w:t>
      </w:r>
      <w:r>
        <w:rPr>
          <w:spacing w:val="1"/>
          <w:sz w:val="24"/>
        </w:rPr>
        <w:t xml:space="preserve"> </w:t>
      </w:r>
      <w:r>
        <w:rPr>
          <w:sz w:val="24"/>
        </w:rPr>
        <w:t>храм,</w:t>
      </w:r>
      <w:r>
        <w:rPr>
          <w:spacing w:val="1"/>
          <w:sz w:val="24"/>
        </w:rPr>
        <w:t xml:space="preserve"> </w:t>
      </w:r>
      <w:r>
        <w:rPr>
          <w:sz w:val="24"/>
        </w:rPr>
        <w:t>притвор,</w:t>
      </w:r>
      <w:r>
        <w:rPr>
          <w:spacing w:val="1"/>
          <w:sz w:val="24"/>
        </w:rPr>
        <w:t xml:space="preserve"> </w:t>
      </w:r>
      <w:r>
        <w:rPr>
          <w:sz w:val="24"/>
        </w:rPr>
        <w:t>алтарь,</w:t>
      </w:r>
      <w:r>
        <w:rPr>
          <w:spacing w:val="1"/>
          <w:sz w:val="24"/>
        </w:rPr>
        <w:t xml:space="preserve"> </w:t>
      </w:r>
      <w:r>
        <w:rPr>
          <w:sz w:val="24"/>
        </w:rPr>
        <w:t>иконы,</w:t>
      </w:r>
      <w:r>
        <w:rPr>
          <w:spacing w:val="1"/>
          <w:sz w:val="24"/>
        </w:rPr>
        <w:t xml:space="preserve"> </w:t>
      </w:r>
      <w:r>
        <w:rPr>
          <w:sz w:val="24"/>
        </w:rPr>
        <w:t>иконостас),</w:t>
      </w:r>
      <w:r>
        <w:rPr>
          <w:spacing w:val="1"/>
          <w:sz w:val="24"/>
        </w:rPr>
        <w:t xml:space="preserve"> </w:t>
      </w:r>
      <w:r>
        <w:rPr>
          <w:sz w:val="24"/>
        </w:rPr>
        <w:t>нормах</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храме,</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мирянами</w:t>
      </w:r>
      <w:r>
        <w:rPr>
          <w:spacing w:val="1"/>
          <w:sz w:val="24"/>
        </w:rPr>
        <w:t xml:space="preserve"> </w:t>
      </w:r>
      <w:r>
        <w:rPr>
          <w:sz w:val="24"/>
        </w:rPr>
        <w:t>и</w:t>
      </w:r>
      <w:r>
        <w:rPr>
          <w:spacing w:val="1"/>
          <w:sz w:val="24"/>
        </w:rPr>
        <w:t xml:space="preserve"> </w:t>
      </w:r>
      <w:r>
        <w:rPr>
          <w:sz w:val="24"/>
        </w:rPr>
        <w:t>священнослужителями;</w:t>
      </w:r>
    </w:p>
    <w:p w:rsidR="00EB32B5" w:rsidRDefault="007321FA" w:rsidP="00E6518E">
      <w:pPr>
        <w:pStyle w:val="a4"/>
        <w:numPr>
          <w:ilvl w:val="1"/>
          <w:numId w:val="28"/>
        </w:numPr>
        <w:tabs>
          <w:tab w:val="left" w:pos="1258"/>
        </w:tabs>
        <w:spacing w:before="4" w:line="237" w:lineRule="auto"/>
        <w:ind w:right="751" w:firstLine="710"/>
        <w:rPr>
          <w:sz w:val="24"/>
        </w:rPr>
      </w:pPr>
      <w:r>
        <w:rPr>
          <w:sz w:val="24"/>
        </w:rPr>
        <w:t>рассказывать</w:t>
      </w:r>
      <w:r>
        <w:rPr>
          <w:spacing w:val="1"/>
          <w:sz w:val="24"/>
        </w:rPr>
        <w:t xml:space="preserve"> </w:t>
      </w:r>
      <w:r>
        <w:rPr>
          <w:sz w:val="24"/>
        </w:rPr>
        <w:t>о</w:t>
      </w:r>
      <w:r>
        <w:rPr>
          <w:spacing w:val="1"/>
          <w:sz w:val="24"/>
        </w:rPr>
        <w:t xml:space="preserve"> </w:t>
      </w:r>
      <w:r>
        <w:rPr>
          <w:sz w:val="24"/>
        </w:rPr>
        <w:t>православных</w:t>
      </w:r>
      <w:r>
        <w:rPr>
          <w:spacing w:val="1"/>
          <w:sz w:val="24"/>
        </w:rPr>
        <w:t xml:space="preserve"> </w:t>
      </w:r>
      <w:r>
        <w:rPr>
          <w:sz w:val="24"/>
        </w:rPr>
        <w:t>праздниках</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трёх,</w:t>
      </w:r>
      <w:r>
        <w:rPr>
          <w:spacing w:val="1"/>
          <w:sz w:val="24"/>
        </w:rPr>
        <w:t xml:space="preserve"> </w:t>
      </w:r>
      <w:r>
        <w:rPr>
          <w:sz w:val="24"/>
        </w:rPr>
        <w:t>включая</w:t>
      </w:r>
      <w:r>
        <w:rPr>
          <w:spacing w:val="1"/>
          <w:sz w:val="24"/>
        </w:rPr>
        <w:t xml:space="preserve"> </w:t>
      </w:r>
      <w:r>
        <w:rPr>
          <w:sz w:val="24"/>
        </w:rPr>
        <w:t>Воскресение</w:t>
      </w:r>
      <w:r>
        <w:rPr>
          <w:spacing w:val="1"/>
          <w:sz w:val="24"/>
        </w:rPr>
        <w:t xml:space="preserve"> </w:t>
      </w:r>
      <w:r>
        <w:rPr>
          <w:sz w:val="24"/>
        </w:rPr>
        <w:t>Христово</w:t>
      </w:r>
      <w:r>
        <w:rPr>
          <w:spacing w:val="5"/>
          <w:sz w:val="24"/>
        </w:rPr>
        <w:t xml:space="preserve"> </w:t>
      </w:r>
      <w:r>
        <w:rPr>
          <w:sz w:val="24"/>
        </w:rPr>
        <w:t>и</w:t>
      </w:r>
      <w:r>
        <w:rPr>
          <w:spacing w:val="-3"/>
          <w:sz w:val="24"/>
        </w:rPr>
        <w:t xml:space="preserve"> </w:t>
      </w:r>
      <w:r>
        <w:rPr>
          <w:sz w:val="24"/>
        </w:rPr>
        <w:t>Рождество</w:t>
      </w:r>
      <w:r>
        <w:rPr>
          <w:spacing w:val="1"/>
          <w:sz w:val="24"/>
        </w:rPr>
        <w:t xml:space="preserve"> </w:t>
      </w:r>
      <w:r>
        <w:rPr>
          <w:sz w:val="24"/>
        </w:rPr>
        <w:t>Христово),</w:t>
      </w:r>
      <w:r>
        <w:rPr>
          <w:spacing w:val="-2"/>
          <w:sz w:val="24"/>
        </w:rPr>
        <w:t xml:space="preserve"> </w:t>
      </w:r>
      <w:r>
        <w:rPr>
          <w:sz w:val="24"/>
        </w:rPr>
        <w:t>православных</w:t>
      </w:r>
      <w:r>
        <w:rPr>
          <w:spacing w:val="-4"/>
          <w:sz w:val="24"/>
        </w:rPr>
        <w:t xml:space="preserve"> </w:t>
      </w:r>
      <w:r>
        <w:rPr>
          <w:sz w:val="24"/>
        </w:rPr>
        <w:t>постах,</w:t>
      </w:r>
      <w:r>
        <w:rPr>
          <w:spacing w:val="4"/>
          <w:sz w:val="24"/>
        </w:rPr>
        <w:t xml:space="preserve"> </w:t>
      </w:r>
      <w:r>
        <w:rPr>
          <w:sz w:val="24"/>
        </w:rPr>
        <w:t>назначении</w:t>
      </w:r>
      <w:r>
        <w:rPr>
          <w:spacing w:val="-3"/>
          <w:sz w:val="24"/>
        </w:rPr>
        <w:t xml:space="preserve"> </w:t>
      </w:r>
      <w:r>
        <w:rPr>
          <w:sz w:val="24"/>
        </w:rPr>
        <w:t>поста;</w:t>
      </w:r>
    </w:p>
    <w:p w:rsidR="00EB32B5" w:rsidRDefault="00EB32B5">
      <w:pPr>
        <w:spacing w:line="237" w:lineRule="auto"/>
        <w:jc w:val="both"/>
        <w:rPr>
          <w:sz w:val="24"/>
        </w:rPr>
        <w:sectPr w:rsidR="00EB32B5">
          <w:pgSz w:w="11910" w:h="16840"/>
          <w:pgMar w:top="700" w:right="260" w:bottom="1200" w:left="620" w:header="0" w:footer="922" w:gutter="0"/>
          <w:cols w:space="720"/>
        </w:sectPr>
      </w:pPr>
    </w:p>
    <w:p w:rsidR="00EB32B5" w:rsidRDefault="007321FA" w:rsidP="00E6518E">
      <w:pPr>
        <w:pStyle w:val="a4"/>
        <w:numPr>
          <w:ilvl w:val="1"/>
          <w:numId w:val="28"/>
        </w:numPr>
        <w:tabs>
          <w:tab w:val="left" w:pos="1258"/>
        </w:tabs>
        <w:spacing w:before="66"/>
        <w:ind w:right="747" w:firstLine="710"/>
        <w:rPr>
          <w:sz w:val="24"/>
        </w:rPr>
      </w:pPr>
      <w:r>
        <w:rPr>
          <w:sz w:val="24"/>
        </w:rPr>
        <w:lastRenderedPageBreak/>
        <w:t>раскрывать основное содержание норм отношений в православной семье, обязанностей</w:t>
      </w:r>
      <w:r>
        <w:rPr>
          <w:spacing w:val="-57"/>
          <w:sz w:val="24"/>
        </w:rPr>
        <w:t xml:space="preserve"> </w:t>
      </w:r>
      <w:r>
        <w:rPr>
          <w:sz w:val="24"/>
        </w:rPr>
        <w:t>и ответственности членов семьи, отношении детей к отцу, матери, братьям и сёстрам, старшим</w:t>
      </w:r>
      <w:r>
        <w:rPr>
          <w:spacing w:val="1"/>
          <w:sz w:val="24"/>
        </w:rPr>
        <w:t xml:space="preserve"> </w:t>
      </w:r>
      <w:r>
        <w:rPr>
          <w:sz w:val="24"/>
        </w:rPr>
        <w:t>по</w:t>
      </w:r>
      <w:r>
        <w:rPr>
          <w:spacing w:val="1"/>
          <w:sz w:val="24"/>
        </w:rPr>
        <w:t xml:space="preserve"> </w:t>
      </w:r>
      <w:r>
        <w:rPr>
          <w:sz w:val="24"/>
        </w:rPr>
        <w:t>возрасту,</w:t>
      </w:r>
      <w:r>
        <w:rPr>
          <w:spacing w:val="4"/>
          <w:sz w:val="24"/>
        </w:rPr>
        <w:t xml:space="preserve"> </w:t>
      </w:r>
      <w:r>
        <w:rPr>
          <w:sz w:val="24"/>
        </w:rPr>
        <w:t>предкам;</w:t>
      </w:r>
      <w:r>
        <w:rPr>
          <w:spacing w:val="-3"/>
          <w:sz w:val="24"/>
        </w:rPr>
        <w:t xml:space="preserve"> </w:t>
      </w:r>
      <w:r>
        <w:rPr>
          <w:sz w:val="24"/>
        </w:rPr>
        <w:t>православных</w:t>
      </w:r>
      <w:r>
        <w:rPr>
          <w:spacing w:val="-4"/>
          <w:sz w:val="24"/>
        </w:rPr>
        <w:t xml:space="preserve"> </w:t>
      </w:r>
      <w:r>
        <w:rPr>
          <w:sz w:val="24"/>
        </w:rPr>
        <w:t>семейных</w:t>
      </w:r>
      <w:r>
        <w:rPr>
          <w:spacing w:val="-3"/>
          <w:sz w:val="24"/>
        </w:rPr>
        <w:t xml:space="preserve"> </w:t>
      </w:r>
      <w:r>
        <w:rPr>
          <w:sz w:val="24"/>
        </w:rPr>
        <w:t>ценностей;</w:t>
      </w:r>
    </w:p>
    <w:p w:rsidR="00EB32B5" w:rsidRDefault="007321FA" w:rsidP="00E6518E">
      <w:pPr>
        <w:pStyle w:val="a4"/>
        <w:numPr>
          <w:ilvl w:val="1"/>
          <w:numId w:val="28"/>
        </w:numPr>
        <w:tabs>
          <w:tab w:val="left" w:pos="1258"/>
        </w:tabs>
        <w:spacing w:before="4" w:line="237" w:lineRule="auto"/>
        <w:ind w:right="758" w:firstLine="710"/>
        <w:rPr>
          <w:sz w:val="24"/>
        </w:rPr>
      </w:pPr>
      <w:r>
        <w:rPr>
          <w:sz w:val="24"/>
        </w:rPr>
        <w:t>распознавать</w:t>
      </w:r>
      <w:r>
        <w:rPr>
          <w:spacing w:val="1"/>
          <w:sz w:val="24"/>
        </w:rPr>
        <w:t xml:space="preserve"> </w:t>
      </w:r>
      <w:r>
        <w:rPr>
          <w:sz w:val="24"/>
        </w:rPr>
        <w:t>христианскую</w:t>
      </w:r>
      <w:r>
        <w:rPr>
          <w:spacing w:val="1"/>
          <w:sz w:val="24"/>
        </w:rPr>
        <w:t xml:space="preserve"> </w:t>
      </w:r>
      <w:r>
        <w:rPr>
          <w:sz w:val="24"/>
        </w:rPr>
        <w:t>символику,</w:t>
      </w:r>
      <w:r>
        <w:rPr>
          <w:spacing w:val="1"/>
          <w:sz w:val="24"/>
        </w:rPr>
        <w:t xml:space="preserve"> </w:t>
      </w:r>
      <w:r>
        <w:rPr>
          <w:sz w:val="24"/>
        </w:rPr>
        <w:t>объяснять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её</w:t>
      </w:r>
      <w:r>
        <w:rPr>
          <w:spacing w:val="1"/>
          <w:sz w:val="24"/>
        </w:rPr>
        <w:t xml:space="preserve"> </w:t>
      </w:r>
      <w:r>
        <w:rPr>
          <w:sz w:val="24"/>
        </w:rPr>
        <w:t>смысл</w:t>
      </w:r>
      <w:r>
        <w:rPr>
          <w:spacing w:val="1"/>
          <w:sz w:val="24"/>
        </w:rPr>
        <w:t xml:space="preserve"> </w:t>
      </w:r>
      <w:r>
        <w:rPr>
          <w:sz w:val="24"/>
        </w:rPr>
        <w:t>(православный</w:t>
      </w:r>
      <w:r>
        <w:rPr>
          <w:spacing w:val="2"/>
          <w:sz w:val="24"/>
        </w:rPr>
        <w:t xml:space="preserve"> </w:t>
      </w:r>
      <w:r>
        <w:rPr>
          <w:sz w:val="24"/>
        </w:rPr>
        <w:t>крест)</w:t>
      </w:r>
      <w:r>
        <w:rPr>
          <w:spacing w:val="-1"/>
          <w:sz w:val="24"/>
        </w:rPr>
        <w:t xml:space="preserve"> </w:t>
      </w:r>
      <w:r>
        <w:rPr>
          <w:sz w:val="24"/>
        </w:rPr>
        <w:t>и</w:t>
      </w:r>
      <w:r>
        <w:rPr>
          <w:spacing w:val="-2"/>
          <w:sz w:val="24"/>
        </w:rPr>
        <w:t xml:space="preserve"> </w:t>
      </w:r>
      <w:r>
        <w:rPr>
          <w:sz w:val="24"/>
        </w:rPr>
        <w:t>значение</w:t>
      </w:r>
      <w:r>
        <w:rPr>
          <w:spacing w:val="-5"/>
          <w:sz w:val="24"/>
        </w:rPr>
        <w:t xml:space="preserve"> </w:t>
      </w:r>
      <w:r>
        <w:rPr>
          <w:sz w:val="24"/>
        </w:rPr>
        <w:t>в</w:t>
      </w:r>
      <w:r>
        <w:rPr>
          <w:spacing w:val="3"/>
          <w:sz w:val="24"/>
        </w:rPr>
        <w:t xml:space="preserve"> </w:t>
      </w:r>
      <w:r>
        <w:rPr>
          <w:sz w:val="24"/>
        </w:rPr>
        <w:t>православной</w:t>
      </w:r>
      <w:r>
        <w:rPr>
          <w:spacing w:val="2"/>
          <w:sz w:val="24"/>
        </w:rPr>
        <w:t xml:space="preserve"> </w:t>
      </w:r>
      <w:r>
        <w:rPr>
          <w:sz w:val="24"/>
        </w:rPr>
        <w:t>культуре;</w:t>
      </w:r>
    </w:p>
    <w:p w:rsidR="00EB32B5" w:rsidRDefault="007321FA" w:rsidP="00E6518E">
      <w:pPr>
        <w:pStyle w:val="a4"/>
        <w:numPr>
          <w:ilvl w:val="1"/>
          <w:numId w:val="28"/>
        </w:numPr>
        <w:tabs>
          <w:tab w:val="left" w:pos="1258"/>
        </w:tabs>
        <w:spacing w:before="4"/>
        <w:ind w:right="749" w:firstLine="710"/>
        <w:rPr>
          <w:sz w:val="24"/>
        </w:rPr>
      </w:pPr>
      <w:r>
        <w:rPr>
          <w:sz w:val="24"/>
        </w:rPr>
        <w:t>рассказывать о</w:t>
      </w:r>
      <w:r>
        <w:rPr>
          <w:spacing w:val="1"/>
          <w:sz w:val="24"/>
        </w:rPr>
        <w:t xml:space="preserve"> </w:t>
      </w:r>
      <w:r>
        <w:rPr>
          <w:sz w:val="24"/>
        </w:rPr>
        <w:t>художественной</w:t>
      </w:r>
      <w:r>
        <w:rPr>
          <w:spacing w:val="1"/>
          <w:sz w:val="24"/>
        </w:rPr>
        <w:t xml:space="preserve"> </w:t>
      </w:r>
      <w:r>
        <w:rPr>
          <w:sz w:val="24"/>
        </w:rPr>
        <w:t>культуре в</w:t>
      </w:r>
      <w:r>
        <w:rPr>
          <w:spacing w:val="1"/>
          <w:sz w:val="24"/>
        </w:rPr>
        <w:t xml:space="preserve"> </w:t>
      </w:r>
      <w:r>
        <w:rPr>
          <w:sz w:val="24"/>
        </w:rPr>
        <w:t>православной</w:t>
      </w:r>
      <w:r>
        <w:rPr>
          <w:spacing w:val="1"/>
          <w:sz w:val="24"/>
        </w:rPr>
        <w:t xml:space="preserve"> </w:t>
      </w:r>
      <w:r>
        <w:rPr>
          <w:sz w:val="24"/>
        </w:rPr>
        <w:t>традиции,</w:t>
      </w:r>
      <w:r>
        <w:rPr>
          <w:spacing w:val="1"/>
          <w:sz w:val="24"/>
        </w:rPr>
        <w:t xml:space="preserve"> </w:t>
      </w:r>
      <w:r>
        <w:rPr>
          <w:sz w:val="24"/>
        </w:rPr>
        <w:t>об иконописи;</w:t>
      </w:r>
      <w:r>
        <w:rPr>
          <w:spacing w:val="1"/>
          <w:sz w:val="24"/>
        </w:rPr>
        <w:t xml:space="preserve"> </w:t>
      </w:r>
      <w:r>
        <w:rPr>
          <w:sz w:val="24"/>
        </w:rPr>
        <w:t>выделять</w:t>
      </w:r>
      <w:r>
        <w:rPr>
          <w:spacing w:val="1"/>
          <w:sz w:val="24"/>
        </w:rPr>
        <w:t xml:space="preserve"> </w:t>
      </w:r>
      <w:r>
        <w:rPr>
          <w:sz w:val="24"/>
        </w:rPr>
        <w:t>и</w:t>
      </w:r>
      <w:r>
        <w:rPr>
          <w:spacing w:val="-7"/>
          <w:sz w:val="24"/>
        </w:rPr>
        <w:t xml:space="preserve"> </w:t>
      </w:r>
      <w:r>
        <w:rPr>
          <w:sz w:val="24"/>
        </w:rPr>
        <w:t>объяснять</w:t>
      </w:r>
      <w:r>
        <w:rPr>
          <w:spacing w:val="-2"/>
          <w:sz w:val="24"/>
        </w:rPr>
        <w:t xml:space="preserve"> </w:t>
      </w:r>
      <w:r>
        <w:rPr>
          <w:sz w:val="24"/>
        </w:rPr>
        <w:t>особенности</w:t>
      </w:r>
      <w:r>
        <w:rPr>
          <w:spacing w:val="-1"/>
          <w:sz w:val="24"/>
        </w:rPr>
        <w:t xml:space="preserve"> </w:t>
      </w:r>
      <w:r>
        <w:rPr>
          <w:sz w:val="24"/>
        </w:rPr>
        <w:t>икон</w:t>
      </w:r>
      <w:r>
        <w:rPr>
          <w:spacing w:val="-2"/>
          <w:sz w:val="24"/>
        </w:rPr>
        <w:t xml:space="preserve"> </w:t>
      </w:r>
      <w:r>
        <w:rPr>
          <w:sz w:val="24"/>
        </w:rPr>
        <w:t>в</w:t>
      </w:r>
      <w:r>
        <w:rPr>
          <w:spacing w:val="2"/>
          <w:sz w:val="24"/>
        </w:rPr>
        <w:t xml:space="preserve"> </w:t>
      </w:r>
      <w:r>
        <w:rPr>
          <w:sz w:val="24"/>
        </w:rPr>
        <w:t>сравнении</w:t>
      </w:r>
      <w:r>
        <w:rPr>
          <w:spacing w:val="3"/>
          <w:sz w:val="24"/>
        </w:rPr>
        <w:t xml:space="preserve"> </w:t>
      </w:r>
      <w:r>
        <w:rPr>
          <w:sz w:val="24"/>
        </w:rPr>
        <w:t>с</w:t>
      </w:r>
      <w:r>
        <w:rPr>
          <w:spacing w:val="-4"/>
          <w:sz w:val="24"/>
        </w:rPr>
        <w:t xml:space="preserve"> </w:t>
      </w:r>
      <w:r>
        <w:rPr>
          <w:sz w:val="24"/>
        </w:rPr>
        <w:t>картинами;</w:t>
      </w:r>
    </w:p>
    <w:p w:rsidR="00EB32B5" w:rsidRDefault="007321FA" w:rsidP="00E6518E">
      <w:pPr>
        <w:pStyle w:val="a4"/>
        <w:numPr>
          <w:ilvl w:val="1"/>
          <w:numId w:val="28"/>
        </w:numPr>
        <w:tabs>
          <w:tab w:val="left" w:pos="1258"/>
        </w:tabs>
        <w:ind w:right="756" w:firstLine="710"/>
        <w:rPr>
          <w:sz w:val="24"/>
        </w:rPr>
      </w:pPr>
      <w:r>
        <w:rPr>
          <w:sz w:val="24"/>
        </w:rPr>
        <w:t>излагать основные исторические сведения о возникновении православной религиозной</w:t>
      </w:r>
      <w:r>
        <w:rPr>
          <w:spacing w:val="-57"/>
          <w:sz w:val="24"/>
        </w:rPr>
        <w:t xml:space="preserve"> </w:t>
      </w:r>
      <w:r>
        <w:rPr>
          <w:sz w:val="24"/>
        </w:rPr>
        <w:t>традиции</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sz w:val="24"/>
        </w:rPr>
        <w:t>(Крещение</w:t>
      </w:r>
      <w:r>
        <w:rPr>
          <w:spacing w:val="1"/>
          <w:sz w:val="24"/>
        </w:rPr>
        <w:t xml:space="preserve"> </w:t>
      </w:r>
      <w:r>
        <w:rPr>
          <w:sz w:val="24"/>
        </w:rPr>
        <w:t>Руси),</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объяснять</w:t>
      </w:r>
      <w:r>
        <w:rPr>
          <w:spacing w:val="1"/>
          <w:sz w:val="24"/>
        </w:rPr>
        <w:t xml:space="preserve"> </w:t>
      </w:r>
      <w:r>
        <w:rPr>
          <w:sz w:val="24"/>
        </w:rPr>
        <w:t>роль</w:t>
      </w:r>
      <w:r>
        <w:rPr>
          <w:spacing w:val="1"/>
          <w:sz w:val="24"/>
        </w:rPr>
        <w:t xml:space="preserve"> </w:t>
      </w:r>
      <w:r>
        <w:rPr>
          <w:sz w:val="24"/>
        </w:rPr>
        <w:t>православия</w:t>
      </w:r>
      <w:r>
        <w:rPr>
          <w:spacing w:val="1"/>
          <w:sz w:val="24"/>
        </w:rPr>
        <w:t xml:space="preserve"> </w:t>
      </w:r>
      <w:r>
        <w:rPr>
          <w:sz w:val="24"/>
        </w:rPr>
        <w:t>в</w:t>
      </w:r>
      <w:r>
        <w:rPr>
          <w:spacing w:val="1"/>
          <w:sz w:val="24"/>
        </w:rPr>
        <w:t xml:space="preserve"> </w:t>
      </w:r>
      <w:r>
        <w:rPr>
          <w:sz w:val="24"/>
        </w:rPr>
        <w:t>становлении</w:t>
      </w:r>
      <w:r>
        <w:rPr>
          <w:spacing w:val="-4"/>
          <w:sz w:val="24"/>
        </w:rPr>
        <w:t xml:space="preserve"> </w:t>
      </w:r>
      <w:r>
        <w:rPr>
          <w:sz w:val="24"/>
        </w:rPr>
        <w:t>культуры</w:t>
      </w:r>
      <w:r>
        <w:rPr>
          <w:spacing w:val="1"/>
          <w:sz w:val="24"/>
        </w:rPr>
        <w:t xml:space="preserve"> </w:t>
      </w:r>
      <w:r>
        <w:rPr>
          <w:sz w:val="24"/>
        </w:rPr>
        <w:t>народов</w:t>
      </w:r>
      <w:r>
        <w:rPr>
          <w:spacing w:val="2"/>
          <w:sz w:val="24"/>
        </w:rPr>
        <w:t xml:space="preserve"> </w:t>
      </w:r>
      <w:r>
        <w:rPr>
          <w:sz w:val="24"/>
        </w:rPr>
        <w:t>России,</w:t>
      </w:r>
      <w:r>
        <w:rPr>
          <w:spacing w:val="2"/>
          <w:sz w:val="24"/>
        </w:rPr>
        <w:t xml:space="preserve"> </w:t>
      </w:r>
      <w:r>
        <w:rPr>
          <w:sz w:val="24"/>
        </w:rPr>
        <w:t>российской</w:t>
      </w:r>
      <w:r>
        <w:rPr>
          <w:spacing w:val="5"/>
          <w:sz w:val="24"/>
        </w:rPr>
        <w:t xml:space="preserve"> </w:t>
      </w:r>
      <w:r>
        <w:rPr>
          <w:sz w:val="24"/>
        </w:rPr>
        <w:t>культуры</w:t>
      </w:r>
      <w:r>
        <w:rPr>
          <w:spacing w:val="2"/>
          <w:sz w:val="24"/>
        </w:rPr>
        <w:t xml:space="preserve"> </w:t>
      </w:r>
      <w:r>
        <w:rPr>
          <w:sz w:val="24"/>
        </w:rPr>
        <w:t>и</w:t>
      </w:r>
      <w:r>
        <w:rPr>
          <w:spacing w:val="-4"/>
          <w:sz w:val="24"/>
        </w:rPr>
        <w:t xml:space="preserve"> </w:t>
      </w:r>
      <w:r>
        <w:rPr>
          <w:sz w:val="24"/>
        </w:rPr>
        <w:t>государственности;</w:t>
      </w:r>
    </w:p>
    <w:p w:rsidR="00EB32B5" w:rsidRDefault="007321FA" w:rsidP="00E6518E">
      <w:pPr>
        <w:pStyle w:val="a4"/>
        <w:numPr>
          <w:ilvl w:val="1"/>
          <w:numId w:val="28"/>
        </w:numPr>
        <w:tabs>
          <w:tab w:val="left" w:pos="1258"/>
        </w:tabs>
        <w:ind w:right="756" w:firstLine="710"/>
        <w:rPr>
          <w:sz w:val="24"/>
        </w:rPr>
      </w:pPr>
      <w:r>
        <w:rPr>
          <w:sz w:val="24"/>
        </w:rPr>
        <w:t>первоначальный опыт поисковой, проектной деятельности по изучению православного</w:t>
      </w:r>
      <w:r>
        <w:rPr>
          <w:spacing w:val="-57"/>
          <w:sz w:val="24"/>
        </w:rPr>
        <w:t xml:space="preserve"> </w:t>
      </w:r>
      <w:r>
        <w:rPr>
          <w:sz w:val="24"/>
        </w:rPr>
        <w:t>исторического</w:t>
      </w:r>
      <w:r>
        <w:rPr>
          <w:spacing w:val="1"/>
          <w:sz w:val="24"/>
        </w:rPr>
        <w:t xml:space="preserve"> </w:t>
      </w:r>
      <w:r>
        <w:rPr>
          <w:sz w:val="24"/>
        </w:rPr>
        <w:t>и</w:t>
      </w:r>
      <w:r>
        <w:rPr>
          <w:spacing w:val="1"/>
          <w:sz w:val="24"/>
        </w:rPr>
        <w:t xml:space="preserve"> </w:t>
      </w:r>
      <w:r>
        <w:rPr>
          <w:sz w:val="24"/>
        </w:rPr>
        <w:t>культурного</w:t>
      </w:r>
      <w:r>
        <w:rPr>
          <w:spacing w:val="1"/>
          <w:sz w:val="24"/>
        </w:rPr>
        <w:t xml:space="preserve"> </w:t>
      </w:r>
      <w:r>
        <w:rPr>
          <w:sz w:val="24"/>
        </w:rPr>
        <w:t>наследия</w:t>
      </w:r>
      <w:r>
        <w:rPr>
          <w:spacing w:val="1"/>
          <w:sz w:val="24"/>
        </w:rPr>
        <w:t xml:space="preserve"> </w:t>
      </w:r>
      <w:r>
        <w:rPr>
          <w:sz w:val="24"/>
        </w:rPr>
        <w:t>в</w:t>
      </w:r>
      <w:r>
        <w:rPr>
          <w:spacing w:val="1"/>
          <w:sz w:val="24"/>
        </w:rPr>
        <w:t xml:space="preserve"> </w:t>
      </w:r>
      <w:r>
        <w:rPr>
          <w:sz w:val="24"/>
        </w:rPr>
        <w:t>своей</w:t>
      </w:r>
      <w:r>
        <w:rPr>
          <w:spacing w:val="1"/>
          <w:sz w:val="24"/>
        </w:rPr>
        <w:t xml:space="preserve"> </w:t>
      </w:r>
      <w:r>
        <w:rPr>
          <w:sz w:val="24"/>
        </w:rPr>
        <w:t>местности,</w:t>
      </w:r>
      <w:r>
        <w:rPr>
          <w:spacing w:val="1"/>
          <w:sz w:val="24"/>
        </w:rPr>
        <w:t xml:space="preserve"> </w:t>
      </w:r>
      <w:r>
        <w:rPr>
          <w:sz w:val="24"/>
        </w:rPr>
        <w:t>регионе</w:t>
      </w:r>
      <w:r>
        <w:rPr>
          <w:spacing w:val="1"/>
          <w:sz w:val="24"/>
        </w:rPr>
        <w:t xml:space="preserve"> </w:t>
      </w:r>
      <w:r>
        <w:rPr>
          <w:sz w:val="24"/>
        </w:rPr>
        <w:t>(храмы,</w:t>
      </w:r>
      <w:r>
        <w:rPr>
          <w:spacing w:val="1"/>
          <w:sz w:val="24"/>
        </w:rPr>
        <w:t xml:space="preserve"> </w:t>
      </w:r>
      <w:r>
        <w:rPr>
          <w:sz w:val="24"/>
        </w:rPr>
        <w:t>монастыри,</w:t>
      </w:r>
      <w:r>
        <w:rPr>
          <w:spacing w:val="1"/>
          <w:sz w:val="24"/>
        </w:rPr>
        <w:t xml:space="preserve"> </w:t>
      </w:r>
      <w:r>
        <w:rPr>
          <w:sz w:val="24"/>
        </w:rPr>
        <w:t>святыни,</w:t>
      </w:r>
      <w:r>
        <w:rPr>
          <w:spacing w:val="-2"/>
          <w:sz w:val="24"/>
        </w:rPr>
        <w:t xml:space="preserve"> </w:t>
      </w:r>
      <w:r>
        <w:rPr>
          <w:sz w:val="24"/>
        </w:rPr>
        <w:t>памятные</w:t>
      </w:r>
      <w:r>
        <w:rPr>
          <w:spacing w:val="1"/>
          <w:sz w:val="24"/>
        </w:rPr>
        <w:t xml:space="preserve"> </w:t>
      </w:r>
      <w:r>
        <w:rPr>
          <w:sz w:val="24"/>
        </w:rPr>
        <w:t>и</w:t>
      </w:r>
      <w:r>
        <w:rPr>
          <w:spacing w:val="-2"/>
          <w:sz w:val="24"/>
        </w:rPr>
        <w:t xml:space="preserve"> </w:t>
      </w:r>
      <w:r>
        <w:rPr>
          <w:sz w:val="24"/>
        </w:rPr>
        <w:t>святые</w:t>
      </w:r>
      <w:r>
        <w:rPr>
          <w:spacing w:val="-5"/>
          <w:sz w:val="24"/>
        </w:rPr>
        <w:t xml:space="preserve"> </w:t>
      </w:r>
      <w:r>
        <w:rPr>
          <w:sz w:val="24"/>
        </w:rPr>
        <w:t>места),</w:t>
      </w:r>
      <w:r>
        <w:rPr>
          <w:spacing w:val="-5"/>
          <w:sz w:val="24"/>
        </w:rPr>
        <w:t xml:space="preserve"> </w:t>
      </w:r>
      <w:r>
        <w:rPr>
          <w:sz w:val="24"/>
        </w:rPr>
        <w:t>оформлению и</w:t>
      </w:r>
      <w:r>
        <w:rPr>
          <w:spacing w:val="3"/>
          <w:sz w:val="24"/>
        </w:rPr>
        <w:t xml:space="preserve"> </w:t>
      </w:r>
      <w:r>
        <w:rPr>
          <w:sz w:val="24"/>
        </w:rPr>
        <w:t>представлению</w:t>
      </w:r>
      <w:r>
        <w:rPr>
          <w:spacing w:val="-1"/>
          <w:sz w:val="24"/>
        </w:rPr>
        <w:t xml:space="preserve"> </w:t>
      </w:r>
      <w:r>
        <w:rPr>
          <w:sz w:val="24"/>
        </w:rPr>
        <w:t>её</w:t>
      </w:r>
      <w:r>
        <w:rPr>
          <w:spacing w:val="1"/>
          <w:sz w:val="24"/>
        </w:rPr>
        <w:t xml:space="preserve"> </w:t>
      </w:r>
      <w:r>
        <w:rPr>
          <w:sz w:val="24"/>
        </w:rPr>
        <w:t>результатов;</w:t>
      </w:r>
    </w:p>
    <w:p w:rsidR="00EB32B5" w:rsidRDefault="007321FA" w:rsidP="00E6518E">
      <w:pPr>
        <w:pStyle w:val="a4"/>
        <w:numPr>
          <w:ilvl w:val="1"/>
          <w:numId w:val="28"/>
        </w:numPr>
        <w:tabs>
          <w:tab w:val="left" w:pos="1258"/>
        </w:tabs>
        <w:spacing w:before="1"/>
        <w:ind w:right="756" w:firstLine="710"/>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нравственных поступков,</w:t>
      </w:r>
      <w:r>
        <w:rPr>
          <w:spacing w:val="1"/>
          <w:sz w:val="24"/>
        </w:rPr>
        <w:t xml:space="preserve"> </w:t>
      </w:r>
      <w:r>
        <w:rPr>
          <w:sz w:val="24"/>
        </w:rPr>
        <w:t>совершаемых с опорой</w:t>
      </w:r>
      <w:r>
        <w:rPr>
          <w:spacing w:val="1"/>
          <w:sz w:val="24"/>
        </w:rPr>
        <w:t xml:space="preserve"> </w:t>
      </w:r>
      <w:r>
        <w:rPr>
          <w:sz w:val="24"/>
        </w:rPr>
        <w:t>на этические</w:t>
      </w:r>
      <w:r>
        <w:rPr>
          <w:spacing w:val="1"/>
          <w:sz w:val="24"/>
        </w:rPr>
        <w:t xml:space="preserve"> </w:t>
      </w:r>
      <w:r>
        <w:rPr>
          <w:sz w:val="24"/>
        </w:rPr>
        <w:t>нормы религиозной культуры и внутреннюю установку личности, поступать согласно своей</w:t>
      </w:r>
      <w:r>
        <w:rPr>
          <w:spacing w:val="1"/>
          <w:sz w:val="24"/>
        </w:rPr>
        <w:t xml:space="preserve"> </w:t>
      </w:r>
      <w:r>
        <w:rPr>
          <w:sz w:val="24"/>
        </w:rPr>
        <w:t>совести;</w:t>
      </w:r>
    </w:p>
    <w:p w:rsidR="00EB32B5" w:rsidRDefault="007321FA" w:rsidP="00E6518E">
      <w:pPr>
        <w:pStyle w:val="a4"/>
        <w:numPr>
          <w:ilvl w:val="1"/>
          <w:numId w:val="28"/>
        </w:numPr>
        <w:tabs>
          <w:tab w:val="left" w:pos="1258"/>
        </w:tabs>
        <w:ind w:right="750" w:firstLine="710"/>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свободы</w:t>
      </w:r>
      <w:r>
        <w:rPr>
          <w:spacing w:val="61"/>
          <w:sz w:val="24"/>
        </w:rPr>
        <w:t xml:space="preserve"> </w:t>
      </w:r>
      <w:r>
        <w:rPr>
          <w:sz w:val="24"/>
        </w:rPr>
        <w:t>мировоззренческого</w:t>
      </w:r>
      <w:r>
        <w:rPr>
          <w:spacing w:val="61"/>
          <w:sz w:val="24"/>
        </w:rPr>
        <w:t xml:space="preserve"> </w:t>
      </w:r>
      <w:r>
        <w:rPr>
          <w:sz w:val="24"/>
        </w:rPr>
        <w:t>выбора,</w:t>
      </w:r>
      <w:r>
        <w:rPr>
          <w:spacing w:val="1"/>
          <w:sz w:val="24"/>
        </w:rPr>
        <w:t xml:space="preserve"> </w:t>
      </w:r>
      <w:r>
        <w:rPr>
          <w:sz w:val="24"/>
        </w:rPr>
        <w:t>отношения</w:t>
      </w:r>
      <w:r>
        <w:rPr>
          <w:spacing w:val="1"/>
          <w:sz w:val="24"/>
        </w:rPr>
        <w:t xml:space="preserve"> </w:t>
      </w:r>
      <w:r>
        <w:rPr>
          <w:sz w:val="24"/>
        </w:rPr>
        <w:t>человека,</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к</w:t>
      </w:r>
      <w:r>
        <w:rPr>
          <w:spacing w:val="1"/>
          <w:sz w:val="24"/>
        </w:rPr>
        <w:t xml:space="preserve"> </w:t>
      </w:r>
      <w:r>
        <w:rPr>
          <w:sz w:val="24"/>
        </w:rPr>
        <w:t>религии,</w:t>
      </w:r>
      <w:r>
        <w:rPr>
          <w:spacing w:val="1"/>
          <w:sz w:val="24"/>
        </w:rPr>
        <w:t xml:space="preserve"> </w:t>
      </w:r>
      <w:r>
        <w:rPr>
          <w:sz w:val="24"/>
        </w:rPr>
        <w:t>свободы</w:t>
      </w:r>
      <w:r>
        <w:rPr>
          <w:spacing w:val="1"/>
          <w:sz w:val="24"/>
        </w:rPr>
        <w:t xml:space="preserve"> </w:t>
      </w:r>
      <w:r>
        <w:rPr>
          <w:sz w:val="24"/>
        </w:rPr>
        <w:t>вероисповедания;</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как</w:t>
      </w:r>
      <w:r>
        <w:rPr>
          <w:spacing w:val="1"/>
          <w:sz w:val="24"/>
        </w:rPr>
        <w:t xml:space="preserve"> </w:t>
      </w:r>
      <w:r>
        <w:rPr>
          <w:sz w:val="24"/>
        </w:rPr>
        <w:t>многоэтничного</w:t>
      </w:r>
      <w:r>
        <w:rPr>
          <w:spacing w:val="1"/>
          <w:sz w:val="24"/>
        </w:rPr>
        <w:t xml:space="preserve"> </w:t>
      </w:r>
      <w:r>
        <w:rPr>
          <w:sz w:val="24"/>
        </w:rPr>
        <w:t>и</w:t>
      </w:r>
      <w:r>
        <w:rPr>
          <w:spacing w:val="1"/>
          <w:sz w:val="24"/>
        </w:rPr>
        <w:t xml:space="preserve"> </w:t>
      </w:r>
      <w:r>
        <w:rPr>
          <w:sz w:val="24"/>
        </w:rPr>
        <w:t>многорелигиозного</w:t>
      </w:r>
      <w:r>
        <w:rPr>
          <w:spacing w:val="1"/>
          <w:sz w:val="24"/>
        </w:rPr>
        <w:t xml:space="preserve"> </w:t>
      </w:r>
      <w:r>
        <w:rPr>
          <w:sz w:val="24"/>
        </w:rPr>
        <w:t>(приводить</w:t>
      </w:r>
      <w:r>
        <w:rPr>
          <w:spacing w:val="1"/>
          <w:sz w:val="24"/>
        </w:rPr>
        <w:t xml:space="preserve"> </w:t>
      </w:r>
      <w:r>
        <w:rPr>
          <w:sz w:val="24"/>
        </w:rPr>
        <w:t>примеры),</w:t>
      </w:r>
      <w:r>
        <w:rPr>
          <w:spacing w:val="-57"/>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общенародного</w:t>
      </w:r>
      <w:r>
        <w:rPr>
          <w:spacing w:val="1"/>
          <w:sz w:val="24"/>
        </w:rPr>
        <w:t xml:space="preserve"> </w:t>
      </w:r>
      <w:r>
        <w:rPr>
          <w:sz w:val="24"/>
        </w:rPr>
        <w:t>(общенационального,</w:t>
      </w:r>
      <w:r>
        <w:rPr>
          <w:spacing w:val="1"/>
          <w:sz w:val="24"/>
        </w:rPr>
        <w:t xml:space="preserve"> </w:t>
      </w:r>
      <w:r>
        <w:rPr>
          <w:sz w:val="24"/>
        </w:rPr>
        <w:t>гражданского)</w:t>
      </w:r>
      <w:r>
        <w:rPr>
          <w:spacing w:val="1"/>
          <w:sz w:val="24"/>
        </w:rPr>
        <w:t xml:space="preserve"> </w:t>
      </w:r>
      <w:r>
        <w:rPr>
          <w:sz w:val="24"/>
        </w:rPr>
        <w:t>патриотизма,</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Отечеству,</w:t>
      </w:r>
      <w:r>
        <w:rPr>
          <w:spacing w:val="1"/>
          <w:sz w:val="24"/>
        </w:rPr>
        <w:t xml:space="preserve"> </w:t>
      </w:r>
      <w:r>
        <w:rPr>
          <w:sz w:val="24"/>
        </w:rPr>
        <w:t>нашей</w:t>
      </w:r>
      <w:r>
        <w:rPr>
          <w:spacing w:val="1"/>
          <w:sz w:val="24"/>
        </w:rPr>
        <w:t xml:space="preserve"> </w:t>
      </w:r>
      <w:r>
        <w:rPr>
          <w:sz w:val="24"/>
        </w:rPr>
        <w:t>общей</w:t>
      </w:r>
      <w:r>
        <w:rPr>
          <w:spacing w:val="1"/>
          <w:sz w:val="24"/>
        </w:rPr>
        <w:t xml:space="preserve"> </w:t>
      </w:r>
      <w:r>
        <w:rPr>
          <w:sz w:val="24"/>
        </w:rPr>
        <w:t>Родине</w:t>
      </w:r>
      <w:r>
        <w:rPr>
          <w:spacing w:val="1"/>
          <w:sz w:val="24"/>
        </w:rPr>
        <w:t xml:space="preserve"> </w:t>
      </w:r>
      <w:r>
        <w:rPr>
          <w:sz w:val="24"/>
        </w:rPr>
        <w:t>-</w:t>
      </w:r>
      <w:r>
        <w:rPr>
          <w:spacing w:val="1"/>
          <w:sz w:val="24"/>
        </w:rPr>
        <w:t xml:space="preserve"> </w:t>
      </w:r>
      <w:r>
        <w:rPr>
          <w:sz w:val="24"/>
        </w:rPr>
        <w:t>России;</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сотрудничества</w:t>
      </w:r>
      <w:r>
        <w:rPr>
          <w:spacing w:val="1"/>
          <w:sz w:val="24"/>
        </w:rPr>
        <w:t xml:space="preserve"> </w:t>
      </w:r>
      <w:r>
        <w:rPr>
          <w:sz w:val="24"/>
        </w:rPr>
        <w:t>последователей</w:t>
      </w:r>
      <w:r>
        <w:rPr>
          <w:spacing w:val="2"/>
          <w:sz w:val="24"/>
        </w:rPr>
        <w:t xml:space="preserve"> </w:t>
      </w:r>
      <w:r>
        <w:rPr>
          <w:sz w:val="24"/>
        </w:rPr>
        <w:t>традиционных</w:t>
      </w:r>
      <w:r>
        <w:rPr>
          <w:spacing w:val="-3"/>
          <w:sz w:val="24"/>
        </w:rPr>
        <w:t xml:space="preserve"> </w:t>
      </w:r>
      <w:r>
        <w:rPr>
          <w:sz w:val="24"/>
        </w:rPr>
        <w:t>религий;</w:t>
      </w:r>
    </w:p>
    <w:p w:rsidR="00EB32B5" w:rsidRDefault="007321FA" w:rsidP="00E6518E">
      <w:pPr>
        <w:pStyle w:val="a4"/>
        <w:numPr>
          <w:ilvl w:val="1"/>
          <w:numId w:val="28"/>
        </w:numPr>
        <w:tabs>
          <w:tab w:val="left" w:pos="1258"/>
        </w:tabs>
        <w:ind w:right="753" w:firstLine="710"/>
        <w:rPr>
          <w:sz w:val="24"/>
        </w:rPr>
      </w:pPr>
      <w:r>
        <w:rPr>
          <w:sz w:val="24"/>
        </w:rPr>
        <w:t>называть традиционные религии в России (не менее трёх, кроме изучаемой), народы</w:t>
      </w:r>
      <w:r>
        <w:rPr>
          <w:spacing w:val="1"/>
          <w:sz w:val="24"/>
        </w:rPr>
        <w:t xml:space="preserve"> </w:t>
      </w:r>
      <w:r>
        <w:rPr>
          <w:sz w:val="24"/>
        </w:rPr>
        <w:t>России, для которых традиционными религиями исторически являются православие, ислам,</w:t>
      </w:r>
      <w:r>
        <w:rPr>
          <w:spacing w:val="1"/>
          <w:sz w:val="24"/>
        </w:rPr>
        <w:t xml:space="preserve"> </w:t>
      </w:r>
      <w:r>
        <w:rPr>
          <w:sz w:val="24"/>
        </w:rPr>
        <w:t>буддизм,</w:t>
      </w:r>
      <w:r>
        <w:rPr>
          <w:spacing w:val="3"/>
          <w:sz w:val="24"/>
        </w:rPr>
        <w:t xml:space="preserve"> </w:t>
      </w:r>
      <w:r>
        <w:rPr>
          <w:sz w:val="24"/>
        </w:rPr>
        <w:t>иудаизм;</w:t>
      </w:r>
    </w:p>
    <w:p w:rsidR="00EB32B5" w:rsidRDefault="007321FA" w:rsidP="00E6518E">
      <w:pPr>
        <w:pStyle w:val="a4"/>
        <w:numPr>
          <w:ilvl w:val="1"/>
          <w:numId w:val="28"/>
        </w:numPr>
        <w:tabs>
          <w:tab w:val="left" w:pos="1258"/>
        </w:tabs>
        <w:spacing w:before="3" w:line="237" w:lineRule="auto"/>
        <w:ind w:right="750" w:firstLine="710"/>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человеческого</w:t>
      </w:r>
      <w:r>
        <w:rPr>
          <w:spacing w:val="1"/>
          <w:sz w:val="24"/>
        </w:rPr>
        <w:t xml:space="preserve"> </w:t>
      </w:r>
      <w:r>
        <w:rPr>
          <w:sz w:val="24"/>
        </w:rPr>
        <w:t>достоинства,</w:t>
      </w:r>
      <w:r>
        <w:rPr>
          <w:spacing w:val="1"/>
          <w:sz w:val="24"/>
        </w:rPr>
        <w:t xml:space="preserve"> </w:t>
      </w:r>
      <w:r>
        <w:rPr>
          <w:sz w:val="24"/>
        </w:rPr>
        <w:t>ценности</w:t>
      </w:r>
      <w:r>
        <w:rPr>
          <w:spacing w:val="1"/>
          <w:sz w:val="24"/>
        </w:rPr>
        <w:t xml:space="preserve"> </w:t>
      </w:r>
      <w:r>
        <w:rPr>
          <w:sz w:val="24"/>
        </w:rPr>
        <w:t>человеческой</w:t>
      </w:r>
      <w:r>
        <w:rPr>
          <w:spacing w:val="-3"/>
          <w:sz w:val="24"/>
        </w:rPr>
        <w:t xml:space="preserve"> </w:t>
      </w:r>
      <w:r>
        <w:rPr>
          <w:sz w:val="24"/>
        </w:rPr>
        <w:t>жизни</w:t>
      </w:r>
      <w:r>
        <w:rPr>
          <w:spacing w:val="-3"/>
          <w:sz w:val="24"/>
        </w:rPr>
        <w:t xml:space="preserve"> </w:t>
      </w:r>
      <w:r>
        <w:rPr>
          <w:sz w:val="24"/>
        </w:rPr>
        <w:t>в</w:t>
      </w:r>
      <w:r>
        <w:rPr>
          <w:spacing w:val="-2"/>
          <w:sz w:val="24"/>
        </w:rPr>
        <w:t xml:space="preserve"> </w:t>
      </w:r>
      <w:r>
        <w:rPr>
          <w:sz w:val="24"/>
        </w:rPr>
        <w:t>православной</w:t>
      </w:r>
      <w:r>
        <w:rPr>
          <w:spacing w:val="2"/>
          <w:sz w:val="24"/>
        </w:rPr>
        <w:t xml:space="preserve"> </w:t>
      </w:r>
      <w:r>
        <w:rPr>
          <w:sz w:val="24"/>
        </w:rPr>
        <w:t>духовно­нравственной</w:t>
      </w:r>
      <w:r>
        <w:rPr>
          <w:spacing w:val="-3"/>
          <w:sz w:val="24"/>
        </w:rPr>
        <w:t xml:space="preserve"> </w:t>
      </w:r>
      <w:r>
        <w:rPr>
          <w:sz w:val="24"/>
        </w:rPr>
        <w:t>культуре,</w:t>
      </w:r>
      <w:r>
        <w:rPr>
          <w:spacing w:val="3"/>
          <w:sz w:val="24"/>
        </w:rPr>
        <w:t xml:space="preserve"> </w:t>
      </w:r>
      <w:r>
        <w:rPr>
          <w:sz w:val="24"/>
        </w:rPr>
        <w:t>традиции.</w:t>
      </w:r>
    </w:p>
    <w:p w:rsidR="00EB32B5" w:rsidRDefault="007321FA">
      <w:pPr>
        <w:pStyle w:val="11"/>
        <w:spacing w:before="9"/>
      </w:pPr>
      <w:r>
        <w:t>Модуль</w:t>
      </w:r>
      <w:r>
        <w:rPr>
          <w:spacing w:val="-2"/>
        </w:rPr>
        <w:t xml:space="preserve"> </w:t>
      </w:r>
      <w:r>
        <w:t>«Основы</w:t>
      </w:r>
      <w:r>
        <w:rPr>
          <w:spacing w:val="1"/>
        </w:rPr>
        <w:t xml:space="preserve"> </w:t>
      </w:r>
      <w:r>
        <w:t>исламской</w:t>
      </w:r>
      <w:r>
        <w:rPr>
          <w:spacing w:val="-1"/>
        </w:rPr>
        <w:t xml:space="preserve"> </w:t>
      </w:r>
      <w:r>
        <w:t>культуры»</w:t>
      </w:r>
    </w:p>
    <w:p w:rsidR="00EB32B5" w:rsidRDefault="007321FA">
      <w:pPr>
        <w:pStyle w:val="21"/>
        <w:spacing w:line="242" w:lineRule="auto"/>
        <w:ind w:left="402" w:right="749" w:firstLine="710"/>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исламской</w:t>
      </w:r>
      <w:r>
        <w:rPr>
          <w:spacing w:val="1"/>
        </w:rPr>
        <w:t xml:space="preserve"> </w:t>
      </w:r>
      <w:r>
        <w:t>культуры»</w:t>
      </w:r>
      <w:r>
        <w:rPr>
          <w:spacing w:val="4"/>
        </w:rPr>
        <w:t xml:space="preserve"> </w:t>
      </w:r>
      <w:r>
        <w:t>отражают</w:t>
      </w:r>
      <w:r>
        <w:rPr>
          <w:spacing w:val="1"/>
        </w:rPr>
        <w:t xml:space="preserve"> </w:t>
      </w:r>
      <w:r>
        <w:t>сформированность</w:t>
      </w:r>
      <w:r>
        <w:rPr>
          <w:spacing w:val="3"/>
        </w:rPr>
        <w:t xml:space="preserve"> </w:t>
      </w:r>
      <w:r>
        <w:t>умений:</w:t>
      </w:r>
    </w:p>
    <w:p w:rsidR="00EB32B5" w:rsidRDefault="007321FA" w:rsidP="00E6518E">
      <w:pPr>
        <w:pStyle w:val="a4"/>
        <w:numPr>
          <w:ilvl w:val="1"/>
          <w:numId w:val="28"/>
        </w:numPr>
        <w:tabs>
          <w:tab w:val="left" w:pos="1258"/>
        </w:tabs>
        <w:ind w:right="750" w:firstLine="710"/>
        <w:rPr>
          <w:sz w:val="24"/>
        </w:rPr>
      </w:pPr>
      <w:r>
        <w:rPr>
          <w:sz w:val="24"/>
        </w:rPr>
        <w:t>выражать своими словами первоначальное понимание сущности духовного развития</w:t>
      </w:r>
      <w:r>
        <w:rPr>
          <w:spacing w:val="1"/>
          <w:sz w:val="24"/>
        </w:rPr>
        <w:t xml:space="preserve"> </w:t>
      </w:r>
      <w:r>
        <w:rPr>
          <w:sz w:val="24"/>
        </w:rPr>
        <w:t>как</w:t>
      </w:r>
      <w:r>
        <w:rPr>
          <w:spacing w:val="1"/>
          <w:sz w:val="24"/>
        </w:rPr>
        <w:t xml:space="preserve"> </w:t>
      </w:r>
      <w:r>
        <w:rPr>
          <w:sz w:val="24"/>
        </w:rPr>
        <w:t>осознания</w:t>
      </w:r>
      <w:r>
        <w:rPr>
          <w:spacing w:val="1"/>
          <w:sz w:val="24"/>
        </w:rPr>
        <w:t xml:space="preserve"> </w:t>
      </w:r>
      <w:r>
        <w:rPr>
          <w:sz w:val="24"/>
        </w:rPr>
        <w:t>и</w:t>
      </w:r>
      <w:r>
        <w:rPr>
          <w:spacing w:val="1"/>
          <w:sz w:val="24"/>
        </w:rPr>
        <w:t xml:space="preserve"> </w:t>
      </w:r>
      <w:r>
        <w:rPr>
          <w:sz w:val="24"/>
        </w:rPr>
        <w:t>усвоения</w:t>
      </w:r>
      <w:r>
        <w:rPr>
          <w:spacing w:val="1"/>
          <w:sz w:val="24"/>
        </w:rPr>
        <w:t xml:space="preserve"> </w:t>
      </w:r>
      <w:r>
        <w:rPr>
          <w:sz w:val="24"/>
        </w:rPr>
        <w:t>человеком</w:t>
      </w:r>
      <w:r>
        <w:rPr>
          <w:spacing w:val="1"/>
          <w:sz w:val="24"/>
        </w:rPr>
        <w:t xml:space="preserve"> </w:t>
      </w:r>
      <w:r>
        <w:rPr>
          <w:sz w:val="24"/>
        </w:rPr>
        <w:t>значимых</w:t>
      </w:r>
      <w:r>
        <w:rPr>
          <w:spacing w:val="1"/>
          <w:sz w:val="24"/>
        </w:rPr>
        <w:t xml:space="preserve"> </w:t>
      </w:r>
      <w:r>
        <w:rPr>
          <w:sz w:val="24"/>
        </w:rPr>
        <w:t>для</w:t>
      </w:r>
      <w:r>
        <w:rPr>
          <w:spacing w:val="1"/>
          <w:sz w:val="24"/>
        </w:rPr>
        <w:t xml:space="preserve"> </w:t>
      </w:r>
      <w:r>
        <w:rPr>
          <w:sz w:val="24"/>
        </w:rPr>
        <w:t>жизни</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себе,</w:t>
      </w:r>
      <w:r>
        <w:rPr>
          <w:spacing w:val="1"/>
          <w:sz w:val="24"/>
        </w:rPr>
        <w:t xml:space="preserve"> </w:t>
      </w:r>
      <w:r>
        <w:rPr>
          <w:sz w:val="24"/>
        </w:rPr>
        <w:t>людях,</w:t>
      </w:r>
      <w:r>
        <w:rPr>
          <w:spacing w:val="1"/>
          <w:sz w:val="24"/>
        </w:rPr>
        <w:t xml:space="preserve"> </w:t>
      </w:r>
      <w:r>
        <w:rPr>
          <w:sz w:val="24"/>
        </w:rPr>
        <w:t>окружающей</w:t>
      </w:r>
      <w:r>
        <w:rPr>
          <w:spacing w:val="2"/>
          <w:sz w:val="24"/>
        </w:rPr>
        <w:t xml:space="preserve"> </w:t>
      </w:r>
      <w:r>
        <w:rPr>
          <w:sz w:val="24"/>
        </w:rPr>
        <w:t>действительности;</w:t>
      </w:r>
    </w:p>
    <w:p w:rsidR="00EB32B5" w:rsidRDefault="007321FA" w:rsidP="00E6518E">
      <w:pPr>
        <w:pStyle w:val="a4"/>
        <w:numPr>
          <w:ilvl w:val="1"/>
          <w:numId w:val="28"/>
        </w:numPr>
        <w:tabs>
          <w:tab w:val="left" w:pos="1258"/>
        </w:tabs>
        <w:spacing w:line="237" w:lineRule="auto"/>
        <w:ind w:right="751" w:firstLine="710"/>
        <w:rPr>
          <w:sz w:val="24"/>
        </w:rPr>
      </w:pPr>
      <w:r>
        <w:rPr>
          <w:sz w:val="24"/>
        </w:rPr>
        <w:t>выражать своими словами понимание значимости нравственного совершенствования и</w:t>
      </w:r>
      <w:r>
        <w:rPr>
          <w:spacing w:val="1"/>
          <w:sz w:val="24"/>
        </w:rPr>
        <w:t xml:space="preserve"> </w:t>
      </w:r>
      <w:r>
        <w:rPr>
          <w:sz w:val="24"/>
        </w:rPr>
        <w:t>роли</w:t>
      </w:r>
      <w:r>
        <w:rPr>
          <w:spacing w:val="-3"/>
          <w:sz w:val="24"/>
        </w:rPr>
        <w:t xml:space="preserve"> </w:t>
      </w:r>
      <w:r>
        <w:rPr>
          <w:sz w:val="24"/>
        </w:rPr>
        <w:t>в</w:t>
      </w:r>
      <w:r>
        <w:rPr>
          <w:spacing w:val="-1"/>
          <w:sz w:val="24"/>
        </w:rPr>
        <w:t xml:space="preserve"> </w:t>
      </w:r>
      <w:r>
        <w:rPr>
          <w:sz w:val="24"/>
        </w:rPr>
        <w:t>этом</w:t>
      </w:r>
      <w:r>
        <w:rPr>
          <w:spacing w:val="3"/>
          <w:sz w:val="24"/>
        </w:rPr>
        <w:t xml:space="preserve"> </w:t>
      </w:r>
      <w:r>
        <w:rPr>
          <w:sz w:val="24"/>
        </w:rPr>
        <w:t>личных</w:t>
      </w:r>
      <w:r>
        <w:rPr>
          <w:spacing w:val="-3"/>
          <w:sz w:val="24"/>
        </w:rPr>
        <w:t xml:space="preserve"> </w:t>
      </w:r>
      <w:r>
        <w:rPr>
          <w:sz w:val="24"/>
        </w:rPr>
        <w:t>усилий</w:t>
      </w:r>
      <w:r>
        <w:rPr>
          <w:spacing w:val="2"/>
          <w:sz w:val="24"/>
        </w:rPr>
        <w:t xml:space="preserve"> </w:t>
      </w:r>
      <w:r>
        <w:rPr>
          <w:sz w:val="24"/>
        </w:rPr>
        <w:t>человека,</w:t>
      </w:r>
      <w:r>
        <w:rPr>
          <w:spacing w:val="4"/>
          <w:sz w:val="24"/>
        </w:rPr>
        <w:t xml:space="preserve"> </w:t>
      </w:r>
      <w:r>
        <w:rPr>
          <w:sz w:val="24"/>
        </w:rPr>
        <w:t>приводить</w:t>
      </w:r>
      <w:r>
        <w:rPr>
          <w:spacing w:val="2"/>
          <w:sz w:val="24"/>
        </w:rPr>
        <w:t xml:space="preserve"> </w:t>
      </w:r>
      <w:r>
        <w:rPr>
          <w:sz w:val="24"/>
        </w:rPr>
        <w:t>примеры;</w:t>
      </w:r>
    </w:p>
    <w:p w:rsidR="00EB32B5" w:rsidRDefault="007321FA" w:rsidP="00E6518E">
      <w:pPr>
        <w:pStyle w:val="a4"/>
        <w:numPr>
          <w:ilvl w:val="1"/>
          <w:numId w:val="28"/>
        </w:numPr>
        <w:tabs>
          <w:tab w:val="left" w:pos="1258"/>
        </w:tabs>
        <w:ind w:right="755" w:firstLine="710"/>
        <w:rPr>
          <w:sz w:val="24"/>
        </w:rPr>
      </w:pPr>
      <w:r>
        <w:rPr>
          <w:sz w:val="24"/>
        </w:rPr>
        <w:t>выражать</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значения</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и</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духовно­нравственной</w:t>
      </w:r>
      <w:r>
        <w:rPr>
          <w:spacing w:val="1"/>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российского</w:t>
      </w:r>
      <w:r>
        <w:rPr>
          <w:spacing w:val="-57"/>
          <w:sz w:val="24"/>
        </w:rPr>
        <w:t xml:space="preserve"> </w:t>
      </w:r>
      <w:r>
        <w:rPr>
          <w:sz w:val="24"/>
        </w:rPr>
        <w:t>общества</w:t>
      </w:r>
      <w:r>
        <w:rPr>
          <w:spacing w:val="-6"/>
          <w:sz w:val="24"/>
        </w:rPr>
        <w:t xml:space="preserve"> </w:t>
      </w:r>
      <w:r>
        <w:rPr>
          <w:sz w:val="24"/>
        </w:rPr>
        <w:t>как</w:t>
      </w:r>
      <w:r>
        <w:rPr>
          <w:spacing w:val="-2"/>
          <w:sz w:val="24"/>
        </w:rPr>
        <w:t xml:space="preserve"> </w:t>
      </w:r>
      <w:r>
        <w:rPr>
          <w:sz w:val="24"/>
        </w:rPr>
        <w:t>источника</w:t>
      </w:r>
      <w:r>
        <w:rPr>
          <w:spacing w:val="-1"/>
          <w:sz w:val="24"/>
        </w:rPr>
        <w:t xml:space="preserve"> </w:t>
      </w:r>
      <w:r>
        <w:rPr>
          <w:sz w:val="24"/>
        </w:rPr>
        <w:t>и</w:t>
      </w:r>
      <w:r>
        <w:rPr>
          <w:spacing w:val="-9"/>
          <w:sz w:val="24"/>
        </w:rPr>
        <w:t xml:space="preserve"> </w:t>
      </w:r>
      <w:r>
        <w:rPr>
          <w:sz w:val="24"/>
        </w:rPr>
        <w:t>основы</w:t>
      </w:r>
      <w:r>
        <w:rPr>
          <w:spacing w:val="1"/>
          <w:sz w:val="24"/>
        </w:rPr>
        <w:t xml:space="preserve"> </w:t>
      </w:r>
      <w:r>
        <w:rPr>
          <w:sz w:val="24"/>
        </w:rPr>
        <w:t>духовного</w:t>
      </w:r>
      <w:r>
        <w:rPr>
          <w:spacing w:val="4"/>
          <w:sz w:val="24"/>
        </w:rPr>
        <w:t xml:space="preserve"> </w:t>
      </w:r>
      <w:r>
        <w:rPr>
          <w:sz w:val="24"/>
        </w:rPr>
        <w:t>развития,</w:t>
      </w:r>
      <w:r>
        <w:rPr>
          <w:spacing w:val="-3"/>
          <w:sz w:val="24"/>
        </w:rPr>
        <w:t xml:space="preserve"> </w:t>
      </w:r>
      <w:r>
        <w:rPr>
          <w:sz w:val="24"/>
        </w:rPr>
        <w:t>нравственного</w:t>
      </w:r>
      <w:r>
        <w:rPr>
          <w:spacing w:val="4"/>
          <w:sz w:val="24"/>
        </w:rPr>
        <w:t xml:space="preserve"> </w:t>
      </w:r>
      <w:r>
        <w:rPr>
          <w:sz w:val="24"/>
        </w:rPr>
        <w:t>совершенствования;</w:t>
      </w:r>
    </w:p>
    <w:p w:rsidR="00EB32B5" w:rsidRDefault="007321FA" w:rsidP="00E6518E">
      <w:pPr>
        <w:pStyle w:val="a4"/>
        <w:numPr>
          <w:ilvl w:val="1"/>
          <w:numId w:val="28"/>
        </w:numPr>
        <w:tabs>
          <w:tab w:val="left" w:pos="1258"/>
        </w:tabs>
        <w:spacing w:line="242" w:lineRule="auto"/>
        <w:ind w:right="750" w:firstLine="710"/>
        <w:rPr>
          <w:sz w:val="24"/>
        </w:rPr>
      </w:pPr>
      <w:r>
        <w:rPr>
          <w:sz w:val="24"/>
        </w:rPr>
        <w:t>рассказывать о нравственных заповедях, нормах исламской религиозной морали, их</w:t>
      </w:r>
      <w:r>
        <w:rPr>
          <w:spacing w:val="1"/>
          <w:sz w:val="24"/>
        </w:rPr>
        <w:t xml:space="preserve"> </w:t>
      </w:r>
      <w:r>
        <w:rPr>
          <w:sz w:val="24"/>
        </w:rPr>
        <w:t>значении</w:t>
      </w:r>
      <w:r>
        <w:rPr>
          <w:spacing w:val="-3"/>
          <w:sz w:val="24"/>
        </w:rPr>
        <w:t xml:space="preserve"> </w:t>
      </w:r>
      <w:r>
        <w:rPr>
          <w:sz w:val="24"/>
        </w:rPr>
        <w:t>в</w:t>
      </w:r>
      <w:r>
        <w:rPr>
          <w:spacing w:val="-2"/>
          <w:sz w:val="24"/>
        </w:rPr>
        <w:t xml:space="preserve"> </w:t>
      </w:r>
      <w:r>
        <w:rPr>
          <w:sz w:val="24"/>
        </w:rPr>
        <w:t>выстраивании</w:t>
      </w:r>
      <w:r>
        <w:rPr>
          <w:spacing w:val="-2"/>
          <w:sz w:val="24"/>
        </w:rPr>
        <w:t xml:space="preserve"> </w:t>
      </w:r>
      <w:r>
        <w:rPr>
          <w:sz w:val="24"/>
        </w:rPr>
        <w:t>отношений</w:t>
      </w:r>
      <w:r>
        <w:rPr>
          <w:spacing w:val="-3"/>
          <w:sz w:val="24"/>
        </w:rPr>
        <w:t xml:space="preserve"> </w:t>
      </w:r>
      <w:r>
        <w:rPr>
          <w:sz w:val="24"/>
        </w:rPr>
        <w:t>в</w:t>
      </w:r>
      <w:r>
        <w:rPr>
          <w:spacing w:val="2"/>
          <w:sz w:val="24"/>
        </w:rPr>
        <w:t xml:space="preserve"> </w:t>
      </w:r>
      <w:r>
        <w:rPr>
          <w:sz w:val="24"/>
        </w:rPr>
        <w:t>семье,</w:t>
      </w:r>
      <w:r>
        <w:rPr>
          <w:spacing w:val="-1"/>
          <w:sz w:val="24"/>
        </w:rPr>
        <w:t xml:space="preserve"> </w:t>
      </w:r>
      <w:r>
        <w:rPr>
          <w:sz w:val="24"/>
        </w:rPr>
        <w:t>между</w:t>
      </w:r>
      <w:r>
        <w:rPr>
          <w:spacing w:val="-9"/>
          <w:sz w:val="24"/>
        </w:rPr>
        <w:t xml:space="preserve"> </w:t>
      </w:r>
      <w:r>
        <w:rPr>
          <w:sz w:val="24"/>
        </w:rPr>
        <w:t>людьми,</w:t>
      </w:r>
      <w:r>
        <w:rPr>
          <w:spacing w:val="4"/>
          <w:sz w:val="24"/>
        </w:rPr>
        <w:t xml:space="preserve"> </w:t>
      </w:r>
      <w:r>
        <w:rPr>
          <w:sz w:val="24"/>
        </w:rPr>
        <w:t>в</w:t>
      </w:r>
      <w:r>
        <w:rPr>
          <w:spacing w:val="-7"/>
          <w:sz w:val="24"/>
        </w:rPr>
        <w:t xml:space="preserve"> </w:t>
      </w:r>
      <w:r>
        <w:rPr>
          <w:sz w:val="24"/>
        </w:rPr>
        <w:t>общении</w:t>
      </w:r>
      <w:r>
        <w:rPr>
          <w:spacing w:val="-3"/>
          <w:sz w:val="24"/>
        </w:rPr>
        <w:t xml:space="preserve"> </w:t>
      </w:r>
      <w:r>
        <w:rPr>
          <w:sz w:val="24"/>
        </w:rPr>
        <w:t>и</w:t>
      </w:r>
      <w:r>
        <w:rPr>
          <w:spacing w:val="-2"/>
          <w:sz w:val="24"/>
        </w:rPr>
        <w:t xml:space="preserve"> </w:t>
      </w:r>
      <w:r>
        <w:rPr>
          <w:sz w:val="24"/>
        </w:rPr>
        <w:t>деятельности;</w:t>
      </w:r>
    </w:p>
    <w:p w:rsidR="00EB32B5" w:rsidRDefault="007321FA" w:rsidP="00E6518E">
      <w:pPr>
        <w:pStyle w:val="a4"/>
        <w:numPr>
          <w:ilvl w:val="1"/>
          <w:numId w:val="28"/>
        </w:numPr>
        <w:tabs>
          <w:tab w:val="left" w:pos="1258"/>
        </w:tabs>
        <w:ind w:right="750" w:firstLine="710"/>
        <w:rPr>
          <w:sz w:val="24"/>
        </w:rPr>
      </w:pPr>
      <w:proofErr w:type="gramStart"/>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нравственных</w:t>
      </w:r>
      <w:r>
        <w:rPr>
          <w:spacing w:val="1"/>
          <w:sz w:val="24"/>
        </w:rPr>
        <w:t xml:space="preserve"> </w:t>
      </w:r>
      <w:r>
        <w:rPr>
          <w:sz w:val="24"/>
        </w:rPr>
        <w:t>категорий</w:t>
      </w:r>
      <w:r>
        <w:rPr>
          <w:spacing w:val="1"/>
          <w:sz w:val="24"/>
        </w:rPr>
        <w:t xml:space="preserve"> </w:t>
      </w:r>
      <w:r>
        <w:rPr>
          <w:sz w:val="24"/>
        </w:rPr>
        <w:t>в</w:t>
      </w:r>
      <w:r>
        <w:rPr>
          <w:spacing w:val="1"/>
          <w:sz w:val="24"/>
        </w:rPr>
        <w:t xml:space="preserve"> </w:t>
      </w:r>
      <w:r>
        <w:rPr>
          <w:sz w:val="24"/>
        </w:rPr>
        <w:t>исламской</w:t>
      </w:r>
      <w:r>
        <w:rPr>
          <w:spacing w:val="1"/>
          <w:sz w:val="24"/>
        </w:rPr>
        <w:t xml:space="preserve"> </w:t>
      </w:r>
      <w:r>
        <w:rPr>
          <w:sz w:val="24"/>
        </w:rPr>
        <w:t>культуре,</w:t>
      </w:r>
      <w:r>
        <w:rPr>
          <w:spacing w:val="1"/>
          <w:sz w:val="24"/>
        </w:rPr>
        <w:t xml:space="preserve"> </w:t>
      </w:r>
      <w:r>
        <w:rPr>
          <w:sz w:val="24"/>
        </w:rPr>
        <w:t>традиции</w:t>
      </w:r>
      <w:r>
        <w:rPr>
          <w:spacing w:val="1"/>
          <w:sz w:val="24"/>
        </w:rPr>
        <w:t xml:space="preserve"> </w:t>
      </w:r>
      <w:r>
        <w:rPr>
          <w:sz w:val="24"/>
        </w:rPr>
        <w:t>(вера,</w:t>
      </w:r>
      <w:r>
        <w:rPr>
          <w:spacing w:val="1"/>
          <w:sz w:val="24"/>
        </w:rPr>
        <w:t xml:space="preserve"> </w:t>
      </w:r>
      <w:r>
        <w:rPr>
          <w:sz w:val="24"/>
        </w:rPr>
        <w:t>искренность,</w:t>
      </w:r>
      <w:r>
        <w:rPr>
          <w:spacing w:val="1"/>
          <w:sz w:val="24"/>
        </w:rPr>
        <w:t xml:space="preserve"> </w:t>
      </w:r>
      <w:r>
        <w:rPr>
          <w:sz w:val="24"/>
        </w:rPr>
        <w:t>милосердие,</w:t>
      </w:r>
      <w:r>
        <w:rPr>
          <w:spacing w:val="1"/>
          <w:sz w:val="24"/>
        </w:rPr>
        <w:t xml:space="preserve"> </w:t>
      </w:r>
      <w:r>
        <w:rPr>
          <w:sz w:val="24"/>
        </w:rPr>
        <w:t>ответственность,</w:t>
      </w:r>
      <w:r>
        <w:rPr>
          <w:spacing w:val="1"/>
          <w:sz w:val="24"/>
        </w:rPr>
        <w:t xml:space="preserve"> </w:t>
      </w:r>
      <w:r>
        <w:rPr>
          <w:sz w:val="24"/>
        </w:rPr>
        <w:t>справедливость,</w:t>
      </w:r>
      <w:r>
        <w:rPr>
          <w:spacing w:val="1"/>
          <w:sz w:val="24"/>
        </w:rPr>
        <w:t xml:space="preserve"> </w:t>
      </w:r>
      <w:r>
        <w:rPr>
          <w:sz w:val="24"/>
        </w:rPr>
        <w:t>честность,</w:t>
      </w:r>
      <w:r>
        <w:rPr>
          <w:spacing w:val="1"/>
          <w:sz w:val="24"/>
        </w:rPr>
        <w:t xml:space="preserve"> </w:t>
      </w:r>
      <w:r>
        <w:rPr>
          <w:sz w:val="24"/>
        </w:rPr>
        <w:t>великодушие, скромность, верность, терпение, выдержка, достойное поведение, стремление к</w:t>
      </w:r>
      <w:r>
        <w:rPr>
          <w:spacing w:val="1"/>
          <w:sz w:val="24"/>
        </w:rPr>
        <w:t xml:space="preserve"> </w:t>
      </w:r>
      <w:r>
        <w:rPr>
          <w:sz w:val="24"/>
        </w:rPr>
        <w:t>знаниям);</w:t>
      </w:r>
      <w:proofErr w:type="gramEnd"/>
    </w:p>
    <w:p w:rsidR="00EB32B5" w:rsidRDefault="007321FA" w:rsidP="00E6518E">
      <w:pPr>
        <w:pStyle w:val="a4"/>
        <w:numPr>
          <w:ilvl w:val="1"/>
          <w:numId w:val="28"/>
        </w:numPr>
        <w:tabs>
          <w:tab w:val="left" w:pos="1258"/>
        </w:tabs>
        <w:spacing w:line="242" w:lineRule="auto"/>
        <w:ind w:right="759" w:firstLine="710"/>
        <w:rPr>
          <w:sz w:val="24"/>
        </w:rPr>
      </w:pPr>
      <w:r>
        <w:rPr>
          <w:sz w:val="24"/>
        </w:rPr>
        <w:t>первоначальный</w:t>
      </w:r>
      <w:r>
        <w:rPr>
          <w:spacing w:val="1"/>
          <w:sz w:val="24"/>
        </w:rPr>
        <w:t xml:space="preserve"> </w:t>
      </w:r>
      <w:r>
        <w:rPr>
          <w:sz w:val="24"/>
        </w:rPr>
        <w:t>опыт</w:t>
      </w:r>
      <w:r>
        <w:rPr>
          <w:spacing w:val="1"/>
          <w:sz w:val="24"/>
        </w:rPr>
        <w:t xml:space="preserve"> </w:t>
      </w:r>
      <w:r>
        <w:rPr>
          <w:sz w:val="24"/>
        </w:rPr>
        <w:t>осмысления</w:t>
      </w:r>
      <w:r>
        <w:rPr>
          <w:spacing w:val="1"/>
          <w:sz w:val="24"/>
        </w:rPr>
        <w:t xml:space="preserve"> </w:t>
      </w:r>
      <w:r>
        <w:rPr>
          <w:sz w:val="24"/>
        </w:rPr>
        <w:t>и</w:t>
      </w:r>
      <w:r>
        <w:rPr>
          <w:spacing w:val="1"/>
          <w:sz w:val="24"/>
        </w:rPr>
        <w:t xml:space="preserve"> </w:t>
      </w:r>
      <w:r>
        <w:rPr>
          <w:sz w:val="24"/>
        </w:rPr>
        <w:t>нравственной</w:t>
      </w:r>
      <w:r>
        <w:rPr>
          <w:spacing w:val="1"/>
          <w:sz w:val="24"/>
        </w:rPr>
        <w:t xml:space="preserve"> </w:t>
      </w:r>
      <w:r>
        <w:rPr>
          <w:sz w:val="24"/>
        </w:rPr>
        <w:t>оценки</w:t>
      </w:r>
      <w:r>
        <w:rPr>
          <w:spacing w:val="1"/>
          <w:sz w:val="24"/>
        </w:rPr>
        <w:t xml:space="preserve"> </w:t>
      </w:r>
      <w:r>
        <w:rPr>
          <w:sz w:val="24"/>
        </w:rPr>
        <w:t>поступков,</w:t>
      </w:r>
      <w:r>
        <w:rPr>
          <w:spacing w:val="60"/>
          <w:sz w:val="24"/>
        </w:rPr>
        <w:t xml:space="preserve"> </w:t>
      </w:r>
      <w:r>
        <w:rPr>
          <w:sz w:val="24"/>
        </w:rPr>
        <w:t>поведения</w:t>
      </w:r>
      <w:r>
        <w:rPr>
          <w:spacing w:val="1"/>
          <w:sz w:val="24"/>
        </w:rPr>
        <w:t xml:space="preserve"> </w:t>
      </w:r>
      <w:r>
        <w:rPr>
          <w:sz w:val="24"/>
        </w:rPr>
        <w:t>(своих</w:t>
      </w:r>
      <w:r>
        <w:rPr>
          <w:spacing w:val="-4"/>
          <w:sz w:val="24"/>
        </w:rPr>
        <w:t xml:space="preserve"> </w:t>
      </w:r>
      <w:r>
        <w:rPr>
          <w:sz w:val="24"/>
        </w:rPr>
        <w:t>и</w:t>
      </w:r>
      <w:r>
        <w:rPr>
          <w:spacing w:val="3"/>
          <w:sz w:val="24"/>
        </w:rPr>
        <w:t xml:space="preserve"> </w:t>
      </w:r>
      <w:r>
        <w:rPr>
          <w:sz w:val="24"/>
        </w:rPr>
        <w:t>других</w:t>
      </w:r>
      <w:r>
        <w:rPr>
          <w:spacing w:val="-3"/>
          <w:sz w:val="24"/>
        </w:rPr>
        <w:t xml:space="preserve"> </w:t>
      </w:r>
      <w:r>
        <w:rPr>
          <w:sz w:val="24"/>
        </w:rPr>
        <w:t>людей)</w:t>
      </w:r>
      <w:r>
        <w:rPr>
          <w:spacing w:val="3"/>
          <w:sz w:val="24"/>
        </w:rPr>
        <w:t xml:space="preserve"> </w:t>
      </w:r>
      <w:r>
        <w:rPr>
          <w:sz w:val="24"/>
        </w:rPr>
        <w:t>с</w:t>
      </w:r>
      <w:r>
        <w:rPr>
          <w:spacing w:val="1"/>
          <w:sz w:val="24"/>
        </w:rPr>
        <w:t xml:space="preserve"> </w:t>
      </w:r>
      <w:r>
        <w:rPr>
          <w:sz w:val="24"/>
        </w:rPr>
        <w:t>позиций</w:t>
      </w:r>
      <w:r>
        <w:rPr>
          <w:spacing w:val="-2"/>
          <w:sz w:val="24"/>
        </w:rPr>
        <w:t xml:space="preserve"> </w:t>
      </w:r>
      <w:r>
        <w:rPr>
          <w:sz w:val="24"/>
        </w:rPr>
        <w:t>исламской</w:t>
      </w:r>
      <w:r>
        <w:rPr>
          <w:spacing w:val="-3"/>
          <w:sz w:val="24"/>
        </w:rPr>
        <w:t xml:space="preserve"> </w:t>
      </w:r>
      <w:r>
        <w:rPr>
          <w:sz w:val="24"/>
        </w:rPr>
        <w:t>этики;</w:t>
      </w:r>
    </w:p>
    <w:p w:rsidR="00EB32B5" w:rsidRDefault="007321FA" w:rsidP="00E6518E">
      <w:pPr>
        <w:pStyle w:val="a4"/>
        <w:numPr>
          <w:ilvl w:val="1"/>
          <w:numId w:val="28"/>
        </w:numPr>
        <w:tabs>
          <w:tab w:val="left" w:pos="1258"/>
        </w:tabs>
        <w:spacing w:line="242" w:lineRule="auto"/>
        <w:ind w:right="756" w:firstLine="710"/>
        <w:rPr>
          <w:sz w:val="24"/>
        </w:rPr>
      </w:pPr>
      <w:r>
        <w:rPr>
          <w:sz w:val="24"/>
        </w:rPr>
        <w:t>раскрывать своими словами первоначальные представления о мировоззрении (картине</w:t>
      </w:r>
      <w:r>
        <w:rPr>
          <w:spacing w:val="1"/>
          <w:sz w:val="24"/>
        </w:rPr>
        <w:t xml:space="preserve"> </w:t>
      </w:r>
      <w:r>
        <w:rPr>
          <w:sz w:val="24"/>
        </w:rPr>
        <w:t>мира)</w:t>
      </w:r>
      <w:r>
        <w:rPr>
          <w:spacing w:val="-2"/>
          <w:sz w:val="24"/>
        </w:rPr>
        <w:t xml:space="preserve"> </w:t>
      </w:r>
      <w:r>
        <w:rPr>
          <w:sz w:val="24"/>
        </w:rPr>
        <w:t>в</w:t>
      </w:r>
      <w:r>
        <w:rPr>
          <w:spacing w:val="3"/>
          <w:sz w:val="24"/>
        </w:rPr>
        <w:t xml:space="preserve"> </w:t>
      </w:r>
      <w:r>
        <w:rPr>
          <w:sz w:val="24"/>
        </w:rPr>
        <w:t>исламской</w:t>
      </w:r>
      <w:r>
        <w:rPr>
          <w:spacing w:val="-2"/>
          <w:sz w:val="24"/>
        </w:rPr>
        <w:t xml:space="preserve"> </w:t>
      </w:r>
      <w:r>
        <w:rPr>
          <w:sz w:val="24"/>
        </w:rPr>
        <w:t>культуре,</w:t>
      </w:r>
      <w:r>
        <w:rPr>
          <w:spacing w:val="3"/>
          <w:sz w:val="24"/>
        </w:rPr>
        <w:t xml:space="preserve"> </w:t>
      </w:r>
      <w:r>
        <w:rPr>
          <w:sz w:val="24"/>
        </w:rPr>
        <w:t>единобожии,</w:t>
      </w:r>
      <w:r>
        <w:rPr>
          <w:spacing w:val="4"/>
          <w:sz w:val="24"/>
        </w:rPr>
        <w:t xml:space="preserve"> </w:t>
      </w:r>
      <w:r>
        <w:rPr>
          <w:sz w:val="24"/>
        </w:rPr>
        <w:t>вере</w:t>
      </w:r>
      <w:r>
        <w:rPr>
          <w:spacing w:val="-9"/>
          <w:sz w:val="24"/>
        </w:rPr>
        <w:t xml:space="preserve"> </w:t>
      </w:r>
      <w:r>
        <w:rPr>
          <w:sz w:val="24"/>
        </w:rPr>
        <w:t>и</w:t>
      </w:r>
      <w:r>
        <w:rPr>
          <w:spacing w:val="2"/>
          <w:sz w:val="24"/>
        </w:rPr>
        <w:t xml:space="preserve"> </w:t>
      </w:r>
      <w:r>
        <w:rPr>
          <w:sz w:val="24"/>
        </w:rPr>
        <w:t>её</w:t>
      </w:r>
      <w:r>
        <w:rPr>
          <w:spacing w:val="-4"/>
          <w:sz w:val="24"/>
        </w:rPr>
        <w:t xml:space="preserve"> </w:t>
      </w:r>
      <w:r>
        <w:rPr>
          <w:sz w:val="24"/>
        </w:rPr>
        <w:t>основах;</w:t>
      </w:r>
    </w:p>
    <w:p w:rsidR="00EB32B5" w:rsidRDefault="007321FA" w:rsidP="00E6518E">
      <w:pPr>
        <w:pStyle w:val="a4"/>
        <w:numPr>
          <w:ilvl w:val="1"/>
          <w:numId w:val="28"/>
        </w:numPr>
        <w:tabs>
          <w:tab w:val="left" w:pos="1258"/>
        </w:tabs>
        <w:spacing w:line="242" w:lineRule="auto"/>
        <w:ind w:right="756" w:firstLine="710"/>
        <w:rPr>
          <w:sz w:val="24"/>
        </w:rPr>
      </w:pPr>
      <w:r>
        <w:rPr>
          <w:sz w:val="24"/>
        </w:rPr>
        <w:t>рассказывать о Священном Коране и сунне - примерах из жизни пророка Мухаммада; о</w:t>
      </w:r>
      <w:r>
        <w:rPr>
          <w:spacing w:val="-57"/>
          <w:sz w:val="24"/>
        </w:rPr>
        <w:t xml:space="preserve"> </w:t>
      </w:r>
      <w:r>
        <w:rPr>
          <w:sz w:val="24"/>
        </w:rPr>
        <w:t>праведных</w:t>
      </w:r>
      <w:r>
        <w:rPr>
          <w:spacing w:val="-6"/>
          <w:sz w:val="24"/>
        </w:rPr>
        <w:t xml:space="preserve"> </w:t>
      </w:r>
      <w:r>
        <w:rPr>
          <w:sz w:val="24"/>
        </w:rPr>
        <w:t>предках,</w:t>
      </w:r>
      <w:r>
        <w:rPr>
          <w:spacing w:val="2"/>
          <w:sz w:val="24"/>
        </w:rPr>
        <w:t xml:space="preserve"> </w:t>
      </w:r>
      <w:r>
        <w:rPr>
          <w:sz w:val="24"/>
        </w:rPr>
        <w:t>о</w:t>
      </w:r>
      <w:r>
        <w:rPr>
          <w:spacing w:val="-1"/>
          <w:sz w:val="24"/>
        </w:rPr>
        <w:t xml:space="preserve"> </w:t>
      </w:r>
      <w:r>
        <w:rPr>
          <w:sz w:val="24"/>
        </w:rPr>
        <w:t>ритуальной</w:t>
      </w:r>
      <w:r>
        <w:rPr>
          <w:spacing w:val="1"/>
          <w:sz w:val="24"/>
        </w:rPr>
        <w:t xml:space="preserve"> </w:t>
      </w:r>
      <w:r>
        <w:rPr>
          <w:sz w:val="24"/>
        </w:rPr>
        <w:t>практике</w:t>
      </w:r>
      <w:r>
        <w:rPr>
          <w:spacing w:val="-6"/>
          <w:sz w:val="24"/>
        </w:rPr>
        <w:t xml:space="preserve"> </w:t>
      </w:r>
      <w:r>
        <w:rPr>
          <w:sz w:val="24"/>
        </w:rPr>
        <w:t>в исламе</w:t>
      </w:r>
      <w:r>
        <w:rPr>
          <w:spacing w:val="-1"/>
          <w:sz w:val="24"/>
        </w:rPr>
        <w:t xml:space="preserve"> </w:t>
      </w:r>
      <w:r>
        <w:rPr>
          <w:sz w:val="24"/>
        </w:rPr>
        <w:t>(намаз,</w:t>
      </w:r>
      <w:r>
        <w:rPr>
          <w:spacing w:val="1"/>
          <w:sz w:val="24"/>
        </w:rPr>
        <w:t xml:space="preserve"> </w:t>
      </w:r>
      <w:r>
        <w:rPr>
          <w:sz w:val="24"/>
        </w:rPr>
        <w:t>хадж,</w:t>
      </w:r>
      <w:r>
        <w:rPr>
          <w:spacing w:val="2"/>
          <w:sz w:val="24"/>
        </w:rPr>
        <w:t xml:space="preserve"> </w:t>
      </w:r>
      <w:r>
        <w:rPr>
          <w:sz w:val="24"/>
        </w:rPr>
        <w:t>пост,</w:t>
      </w:r>
      <w:r>
        <w:rPr>
          <w:spacing w:val="-3"/>
          <w:sz w:val="24"/>
        </w:rPr>
        <w:t xml:space="preserve"> </w:t>
      </w:r>
      <w:r>
        <w:rPr>
          <w:sz w:val="24"/>
        </w:rPr>
        <w:t>закят,</w:t>
      </w:r>
      <w:r>
        <w:rPr>
          <w:spacing w:val="2"/>
          <w:sz w:val="24"/>
        </w:rPr>
        <w:t xml:space="preserve"> </w:t>
      </w:r>
      <w:r>
        <w:rPr>
          <w:sz w:val="24"/>
        </w:rPr>
        <w:t>дуа,</w:t>
      </w:r>
      <w:r>
        <w:rPr>
          <w:spacing w:val="2"/>
          <w:sz w:val="24"/>
        </w:rPr>
        <w:t xml:space="preserve"> </w:t>
      </w:r>
      <w:r>
        <w:rPr>
          <w:sz w:val="24"/>
        </w:rPr>
        <w:t>зикр);</w:t>
      </w:r>
    </w:p>
    <w:p w:rsidR="00EB32B5" w:rsidRDefault="007321FA" w:rsidP="00E6518E">
      <w:pPr>
        <w:pStyle w:val="a4"/>
        <w:numPr>
          <w:ilvl w:val="1"/>
          <w:numId w:val="28"/>
        </w:numPr>
        <w:tabs>
          <w:tab w:val="left" w:pos="1258"/>
        </w:tabs>
        <w:spacing w:line="242" w:lineRule="auto"/>
        <w:ind w:right="748" w:firstLine="710"/>
        <w:rPr>
          <w:sz w:val="24"/>
        </w:rPr>
      </w:pPr>
      <w:r>
        <w:rPr>
          <w:sz w:val="24"/>
        </w:rPr>
        <w:t>рассказывать о назначении и устройстве мечети (минбар, михраб), нормах поведения в</w:t>
      </w:r>
      <w:r>
        <w:rPr>
          <w:spacing w:val="1"/>
          <w:sz w:val="24"/>
        </w:rPr>
        <w:t xml:space="preserve"> </w:t>
      </w:r>
      <w:r>
        <w:rPr>
          <w:sz w:val="24"/>
        </w:rPr>
        <w:t>мечети,</w:t>
      </w:r>
      <w:r>
        <w:rPr>
          <w:spacing w:val="-2"/>
          <w:sz w:val="24"/>
        </w:rPr>
        <w:t xml:space="preserve"> </w:t>
      </w:r>
      <w:r>
        <w:rPr>
          <w:sz w:val="24"/>
        </w:rPr>
        <w:t>общения</w:t>
      </w:r>
      <w:r>
        <w:rPr>
          <w:spacing w:val="2"/>
          <w:sz w:val="24"/>
        </w:rPr>
        <w:t xml:space="preserve"> </w:t>
      </w:r>
      <w:r>
        <w:rPr>
          <w:sz w:val="24"/>
        </w:rPr>
        <w:t>с</w:t>
      </w:r>
      <w:r>
        <w:rPr>
          <w:spacing w:val="-4"/>
          <w:sz w:val="24"/>
        </w:rPr>
        <w:t xml:space="preserve"> </w:t>
      </w:r>
      <w:r>
        <w:rPr>
          <w:sz w:val="24"/>
        </w:rPr>
        <w:t>верующими</w:t>
      </w:r>
      <w:r>
        <w:rPr>
          <w:spacing w:val="3"/>
          <w:sz w:val="24"/>
        </w:rPr>
        <w:t xml:space="preserve"> </w:t>
      </w:r>
      <w:r>
        <w:rPr>
          <w:sz w:val="24"/>
        </w:rPr>
        <w:t>и</w:t>
      </w:r>
      <w:r>
        <w:rPr>
          <w:spacing w:val="-2"/>
          <w:sz w:val="24"/>
        </w:rPr>
        <w:t xml:space="preserve"> </w:t>
      </w:r>
      <w:r>
        <w:rPr>
          <w:sz w:val="24"/>
        </w:rPr>
        <w:t>служителями</w:t>
      </w:r>
      <w:r>
        <w:rPr>
          <w:spacing w:val="-3"/>
          <w:sz w:val="24"/>
        </w:rPr>
        <w:t xml:space="preserve"> </w:t>
      </w:r>
      <w:r>
        <w:rPr>
          <w:sz w:val="24"/>
        </w:rPr>
        <w:t>ислама;</w:t>
      </w:r>
    </w:p>
    <w:p w:rsidR="00EB32B5" w:rsidRDefault="007321FA" w:rsidP="00E6518E">
      <w:pPr>
        <w:pStyle w:val="a4"/>
        <w:numPr>
          <w:ilvl w:val="1"/>
          <w:numId w:val="28"/>
        </w:numPr>
        <w:tabs>
          <w:tab w:val="left" w:pos="1258"/>
        </w:tabs>
        <w:spacing w:line="270" w:lineRule="exact"/>
        <w:ind w:left="1257" w:hanging="145"/>
        <w:rPr>
          <w:sz w:val="24"/>
        </w:rPr>
      </w:pPr>
      <w:r>
        <w:rPr>
          <w:sz w:val="24"/>
        </w:rPr>
        <w:t>рассказывать</w:t>
      </w:r>
      <w:r>
        <w:rPr>
          <w:spacing w:val="-11"/>
          <w:sz w:val="24"/>
        </w:rPr>
        <w:t xml:space="preserve"> </w:t>
      </w:r>
      <w:r>
        <w:rPr>
          <w:sz w:val="24"/>
        </w:rPr>
        <w:t>о праздниках</w:t>
      </w:r>
      <w:r>
        <w:rPr>
          <w:spacing w:val="-7"/>
          <w:sz w:val="24"/>
        </w:rPr>
        <w:t xml:space="preserve"> </w:t>
      </w:r>
      <w:r>
        <w:rPr>
          <w:sz w:val="24"/>
        </w:rPr>
        <w:t>в</w:t>
      </w:r>
      <w:r>
        <w:rPr>
          <w:spacing w:val="-6"/>
          <w:sz w:val="24"/>
        </w:rPr>
        <w:t xml:space="preserve"> </w:t>
      </w:r>
      <w:r>
        <w:rPr>
          <w:sz w:val="24"/>
        </w:rPr>
        <w:t>исламе</w:t>
      </w:r>
      <w:r>
        <w:rPr>
          <w:spacing w:val="-4"/>
          <w:sz w:val="24"/>
        </w:rPr>
        <w:t xml:space="preserve"> </w:t>
      </w:r>
      <w:r>
        <w:rPr>
          <w:sz w:val="24"/>
        </w:rPr>
        <w:t>(Ураза­байрам,</w:t>
      </w:r>
      <w:r>
        <w:rPr>
          <w:spacing w:val="-2"/>
          <w:sz w:val="24"/>
        </w:rPr>
        <w:t xml:space="preserve"> </w:t>
      </w:r>
      <w:r>
        <w:rPr>
          <w:sz w:val="24"/>
        </w:rPr>
        <w:t>Курбан­байрам,</w:t>
      </w:r>
      <w:r>
        <w:rPr>
          <w:spacing w:val="-1"/>
          <w:sz w:val="24"/>
        </w:rPr>
        <w:t xml:space="preserve"> </w:t>
      </w:r>
      <w:r>
        <w:rPr>
          <w:sz w:val="24"/>
        </w:rPr>
        <w:t>Маулид);</w:t>
      </w:r>
    </w:p>
    <w:p w:rsidR="00EB32B5" w:rsidRDefault="00EB32B5">
      <w:pPr>
        <w:spacing w:line="270" w:lineRule="exact"/>
        <w:jc w:val="both"/>
        <w:rPr>
          <w:sz w:val="24"/>
        </w:rPr>
        <w:sectPr w:rsidR="00EB32B5">
          <w:pgSz w:w="11910" w:h="16840"/>
          <w:pgMar w:top="700" w:right="260" w:bottom="1200" w:left="620" w:header="0" w:footer="922" w:gutter="0"/>
          <w:cols w:space="720"/>
        </w:sectPr>
      </w:pPr>
    </w:p>
    <w:p w:rsidR="00EB32B5" w:rsidRDefault="007321FA" w:rsidP="00E6518E">
      <w:pPr>
        <w:pStyle w:val="a4"/>
        <w:numPr>
          <w:ilvl w:val="1"/>
          <w:numId w:val="28"/>
        </w:numPr>
        <w:tabs>
          <w:tab w:val="left" w:pos="1258"/>
        </w:tabs>
        <w:spacing w:before="66"/>
        <w:ind w:right="751" w:firstLine="710"/>
        <w:rPr>
          <w:sz w:val="24"/>
        </w:rPr>
      </w:pPr>
      <w:r>
        <w:rPr>
          <w:sz w:val="24"/>
        </w:rPr>
        <w:lastRenderedPageBreak/>
        <w:t>раскрывать основное содержание норм отношений в исламской семье, обязанностей и</w:t>
      </w:r>
      <w:r>
        <w:rPr>
          <w:spacing w:val="1"/>
          <w:sz w:val="24"/>
        </w:rPr>
        <w:t xml:space="preserve"> </w:t>
      </w:r>
      <w:r>
        <w:rPr>
          <w:sz w:val="24"/>
        </w:rPr>
        <w:t>ответственности членов</w:t>
      </w:r>
      <w:r>
        <w:rPr>
          <w:spacing w:val="1"/>
          <w:sz w:val="24"/>
        </w:rPr>
        <w:t xml:space="preserve"> </w:t>
      </w:r>
      <w:r>
        <w:rPr>
          <w:sz w:val="24"/>
        </w:rPr>
        <w:t>семьи; норм отношений</w:t>
      </w:r>
      <w:r>
        <w:rPr>
          <w:spacing w:val="1"/>
          <w:sz w:val="24"/>
        </w:rPr>
        <w:t xml:space="preserve"> </w:t>
      </w:r>
      <w:r>
        <w:rPr>
          <w:sz w:val="24"/>
        </w:rPr>
        <w:t>детей</w:t>
      </w:r>
      <w:r>
        <w:rPr>
          <w:spacing w:val="1"/>
          <w:sz w:val="24"/>
        </w:rPr>
        <w:t xml:space="preserve"> </w:t>
      </w:r>
      <w:r>
        <w:rPr>
          <w:sz w:val="24"/>
        </w:rPr>
        <w:t>к отцу,</w:t>
      </w:r>
      <w:r>
        <w:rPr>
          <w:spacing w:val="1"/>
          <w:sz w:val="24"/>
        </w:rPr>
        <w:t xml:space="preserve"> </w:t>
      </w:r>
      <w:r>
        <w:rPr>
          <w:sz w:val="24"/>
        </w:rPr>
        <w:t>матери,</w:t>
      </w:r>
      <w:r>
        <w:rPr>
          <w:spacing w:val="1"/>
          <w:sz w:val="24"/>
        </w:rPr>
        <w:t xml:space="preserve"> </w:t>
      </w:r>
      <w:r>
        <w:rPr>
          <w:sz w:val="24"/>
        </w:rPr>
        <w:t>братьям и</w:t>
      </w:r>
      <w:r>
        <w:rPr>
          <w:spacing w:val="1"/>
          <w:sz w:val="24"/>
        </w:rPr>
        <w:t xml:space="preserve"> </w:t>
      </w:r>
      <w:r>
        <w:rPr>
          <w:sz w:val="24"/>
        </w:rPr>
        <w:t>сёстрам,</w:t>
      </w:r>
      <w:r>
        <w:rPr>
          <w:spacing w:val="1"/>
          <w:sz w:val="24"/>
        </w:rPr>
        <w:t xml:space="preserve"> </w:t>
      </w:r>
      <w:r>
        <w:rPr>
          <w:sz w:val="24"/>
        </w:rPr>
        <w:t>старшим</w:t>
      </w:r>
      <w:r>
        <w:rPr>
          <w:spacing w:val="1"/>
          <w:sz w:val="24"/>
        </w:rPr>
        <w:t xml:space="preserve"> </w:t>
      </w:r>
      <w:r>
        <w:rPr>
          <w:sz w:val="24"/>
        </w:rPr>
        <w:t>по</w:t>
      </w:r>
      <w:r>
        <w:rPr>
          <w:spacing w:val="1"/>
          <w:sz w:val="24"/>
        </w:rPr>
        <w:t xml:space="preserve"> </w:t>
      </w:r>
      <w:r>
        <w:rPr>
          <w:sz w:val="24"/>
        </w:rPr>
        <w:t>возрасту,</w:t>
      </w:r>
      <w:r>
        <w:rPr>
          <w:spacing w:val="1"/>
          <w:sz w:val="24"/>
        </w:rPr>
        <w:t xml:space="preserve"> </w:t>
      </w:r>
      <w:r>
        <w:rPr>
          <w:sz w:val="24"/>
        </w:rPr>
        <w:t>предкам;</w:t>
      </w:r>
      <w:r>
        <w:rPr>
          <w:spacing w:val="1"/>
          <w:sz w:val="24"/>
        </w:rPr>
        <w:t xml:space="preserve"> </w:t>
      </w:r>
      <w:r>
        <w:rPr>
          <w:sz w:val="24"/>
        </w:rPr>
        <w:t>норм</w:t>
      </w:r>
      <w:r>
        <w:rPr>
          <w:spacing w:val="1"/>
          <w:sz w:val="24"/>
        </w:rPr>
        <w:t xml:space="preserve"> </w:t>
      </w:r>
      <w:r>
        <w:rPr>
          <w:sz w:val="24"/>
        </w:rPr>
        <w:t>отношений</w:t>
      </w:r>
      <w:r>
        <w:rPr>
          <w:spacing w:val="1"/>
          <w:sz w:val="24"/>
        </w:rPr>
        <w:t xml:space="preserve"> </w:t>
      </w:r>
      <w:r>
        <w:rPr>
          <w:sz w:val="24"/>
        </w:rPr>
        <w:t>с</w:t>
      </w:r>
      <w:r>
        <w:rPr>
          <w:spacing w:val="1"/>
          <w:sz w:val="24"/>
        </w:rPr>
        <w:t xml:space="preserve"> </w:t>
      </w:r>
      <w:r>
        <w:rPr>
          <w:sz w:val="24"/>
        </w:rPr>
        <w:t>дальними</w:t>
      </w:r>
      <w:r>
        <w:rPr>
          <w:spacing w:val="1"/>
          <w:sz w:val="24"/>
        </w:rPr>
        <w:t xml:space="preserve"> </w:t>
      </w:r>
      <w:r>
        <w:rPr>
          <w:sz w:val="24"/>
        </w:rPr>
        <w:t>родственниками,</w:t>
      </w:r>
      <w:r>
        <w:rPr>
          <w:spacing w:val="1"/>
          <w:sz w:val="24"/>
        </w:rPr>
        <w:t xml:space="preserve"> </w:t>
      </w:r>
      <w:r>
        <w:rPr>
          <w:sz w:val="24"/>
        </w:rPr>
        <w:t>соседями;</w:t>
      </w:r>
      <w:r>
        <w:rPr>
          <w:spacing w:val="1"/>
          <w:sz w:val="24"/>
        </w:rPr>
        <w:t xml:space="preserve"> </w:t>
      </w:r>
      <w:r>
        <w:rPr>
          <w:sz w:val="24"/>
        </w:rPr>
        <w:t>исламских</w:t>
      </w:r>
      <w:r>
        <w:rPr>
          <w:spacing w:val="-4"/>
          <w:sz w:val="24"/>
        </w:rPr>
        <w:t xml:space="preserve"> </w:t>
      </w:r>
      <w:r>
        <w:rPr>
          <w:sz w:val="24"/>
        </w:rPr>
        <w:t>семейных</w:t>
      </w:r>
      <w:r>
        <w:rPr>
          <w:spacing w:val="-3"/>
          <w:sz w:val="24"/>
        </w:rPr>
        <w:t xml:space="preserve"> </w:t>
      </w:r>
      <w:r>
        <w:rPr>
          <w:sz w:val="24"/>
        </w:rPr>
        <w:t>ценностей;</w:t>
      </w:r>
    </w:p>
    <w:p w:rsidR="00EB32B5" w:rsidRDefault="007321FA" w:rsidP="00E6518E">
      <w:pPr>
        <w:pStyle w:val="a4"/>
        <w:numPr>
          <w:ilvl w:val="1"/>
          <w:numId w:val="28"/>
        </w:numPr>
        <w:tabs>
          <w:tab w:val="left" w:pos="1258"/>
        </w:tabs>
        <w:spacing w:line="242" w:lineRule="auto"/>
        <w:ind w:right="750" w:firstLine="710"/>
        <w:rPr>
          <w:sz w:val="24"/>
        </w:rPr>
      </w:pPr>
      <w:r>
        <w:rPr>
          <w:sz w:val="24"/>
        </w:rPr>
        <w:t>распознавать</w:t>
      </w:r>
      <w:r>
        <w:rPr>
          <w:spacing w:val="1"/>
          <w:sz w:val="24"/>
        </w:rPr>
        <w:t xml:space="preserve"> </w:t>
      </w:r>
      <w:r>
        <w:rPr>
          <w:sz w:val="24"/>
        </w:rPr>
        <w:t>исламскую</w:t>
      </w:r>
      <w:r>
        <w:rPr>
          <w:spacing w:val="1"/>
          <w:sz w:val="24"/>
        </w:rPr>
        <w:t xml:space="preserve"> </w:t>
      </w:r>
      <w:r>
        <w:rPr>
          <w:sz w:val="24"/>
        </w:rPr>
        <w:t>символику,</w:t>
      </w:r>
      <w:r>
        <w:rPr>
          <w:spacing w:val="1"/>
          <w:sz w:val="24"/>
        </w:rPr>
        <w:t xml:space="preserve"> </w:t>
      </w:r>
      <w:r>
        <w:rPr>
          <w:sz w:val="24"/>
        </w:rPr>
        <w:t>объяснять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её</w:t>
      </w:r>
      <w:r>
        <w:rPr>
          <w:spacing w:val="1"/>
          <w:sz w:val="24"/>
        </w:rPr>
        <w:t xml:space="preserve"> </w:t>
      </w:r>
      <w:r>
        <w:rPr>
          <w:sz w:val="24"/>
        </w:rPr>
        <w:t>смысл</w:t>
      </w:r>
      <w:r>
        <w:rPr>
          <w:spacing w:val="1"/>
          <w:sz w:val="24"/>
        </w:rPr>
        <w:t xml:space="preserve"> </w:t>
      </w:r>
      <w:r>
        <w:rPr>
          <w:sz w:val="24"/>
        </w:rPr>
        <w:t>и</w:t>
      </w:r>
      <w:r>
        <w:rPr>
          <w:spacing w:val="1"/>
          <w:sz w:val="24"/>
        </w:rPr>
        <w:t xml:space="preserve"> </w:t>
      </w:r>
      <w:r>
        <w:rPr>
          <w:sz w:val="24"/>
        </w:rPr>
        <w:t>охарактеризовать</w:t>
      </w:r>
      <w:r>
        <w:rPr>
          <w:spacing w:val="-2"/>
          <w:sz w:val="24"/>
        </w:rPr>
        <w:t xml:space="preserve"> </w:t>
      </w:r>
      <w:r>
        <w:rPr>
          <w:sz w:val="24"/>
        </w:rPr>
        <w:t>назначение</w:t>
      </w:r>
      <w:r>
        <w:rPr>
          <w:spacing w:val="-4"/>
          <w:sz w:val="24"/>
        </w:rPr>
        <w:t xml:space="preserve"> </w:t>
      </w:r>
      <w:r>
        <w:rPr>
          <w:sz w:val="24"/>
        </w:rPr>
        <w:t>исламского</w:t>
      </w:r>
      <w:r>
        <w:rPr>
          <w:spacing w:val="-3"/>
          <w:sz w:val="24"/>
        </w:rPr>
        <w:t xml:space="preserve"> </w:t>
      </w:r>
      <w:r>
        <w:rPr>
          <w:sz w:val="24"/>
        </w:rPr>
        <w:t>орнамента;</w:t>
      </w:r>
    </w:p>
    <w:p w:rsidR="00EB32B5" w:rsidRDefault="007321FA" w:rsidP="00E6518E">
      <w:pPr>
        <w:pStyle w:val="a4"/>
        <w:numPr>
          <w:ilvl w:val="1"/>
          <w:numId w:val="28"/>
        </w:numPr>
        <w:tabs>
          <w:tab w:val="left" w:pos="1258"/>
        </w:tabs>
        <w:spacing w:line="242" w:lineRule="auto"/>
        <w:ind w:right="757" w:firstLine="710"/>
        <w:rPr>
          <w:sz w:val="24"/>
        </w:rPr>
      </w:pPr>
      <w:r>
        <w:rPr>
          <w:sz w:val="24"/>
        </w:rPr>
        <w:t>рассказывать о художественной культуре в исламской традиции, религиозных напевах,</w:t>
      </w:r>
      <w:r>
        <w:rPr>
          <w:spacing w:val="-57"/>
          <w:sz w:val="24"/>
        </w:rPr>
        <w:t xml:space="preserve"> </w:t>
      </w:r>
      <w:r>
        <w:rPr>
          <w:sz w:val="24"/>
        </w:rPr>
        <w:t>каллиграфии,</w:t>
      </w:r>
      <w:r>
        <w:rPr>
          <w:spacing w:val="2"/>
          <w:sz w:val="24"/>
        </w:rPr>
        <w:t xml:space="preserve"> </w:t>
      </w:r>
      <w:r>
        <w:rPr>
          <w:sz w:val="24"/>
        </w:rPr>
        <w:t>архитектуре,</w:t>
      </w:r>
      <w:r>
        <w:rPr>
          <w:spacing w:val="3"/>
          <w:sz w:val="24"/>
        </w:rPr>
        <w:t xml:space="preserve"> </w:t>
      </w:r>
      <w:r>
        <w:rPr>
          <w:sz w:val="24"/>
        </w:rPr>
        <w:t>книжной</w:t>
      </w:r>
      <w:r>
        <w:rPr>
          <w:spacing w:val="-4"/>
          <w:sz w:val="24"/>
        </w:rPr>
        <w:t xml:space="preserve"> </w:t>
      </w:r>
      <w:r>
        <w:rPr>
          <w:sz w:val="24"/>
        </w:rPr>
        <w:t>миниатюре,</w:t>
      </w:r>
      <w:r>
        <w:rPr>
          <w:spacing w:val="3"/>
          <w:sz w:val="24"/>
        </w:rPr>
        <w:t xml:space="preserve"> </w:t>
      </w:r>
      <w:r>
        <w:rPr>
          <w:sz w:val="24"/>
        </w:rPr>
        <w:t>религиозной</w:t>
      </w:r>
      <w:r>
        <w:rPr>
          <w:spacing w:val="-4"/>
          <w:sz w:val="24"/>
        </w:rPr>
        <w:t xml:space="preserve"> </w:t>
      </w:r>
      <w:r>
        <w:rPr>
          <w:sz w:val="24"/>
        </w:rPr>
        <w:t>атрибутике,</w:t>
      </w:r>
      <w:r>
        <w:rPr>
          <w:spacing w:val="3"/>
          <w:sz w:val="24"/>
        </w:rPr>
        <w:t xml:space="preserve"> </w:t>
      </w:r>
      <w:r>
        <w:rPr>
          <w:sz w:val="24"/>
        </w:rPr>
        <w:t>одежде;</w:t>
      </w:r>
    </w:p>
    <w:p w:rsidR="00EB32B5" w:rsidRDefault="007321FA" w:rsidP="00E6518E">
      <w:pPr>
        <w:pStyle w:val="a4"/>
        <w:numPr>
          <w:ilvl w:val="1"/>
          <w:numId w:val="28"/>
        </w:numPr>
        <w:tabs>
          <w:tab w:val="left" w:pos="1258"/>
        </w:tabs>
        <w:ind w:right="749" w:firstLine="710"/>
        <w:rPr>
          <w:sz w:val="24"/>
        </w:rPr>
      </w:pPr>
      <w:r>
        <w:rPr>
          <w:sz w:val="24"/>
        </w:rPr>
        <w:t>излагать основные исторические сведения о возникновении исламской религиозной</w:t>
      </w:r>
      <w:r>
        <w:rPr>
          <w:spacing w:val="1"/>
          <w:sz w:val="24"/>
        </w:rPr>
        <w:t xml:space="preserve"> </w:t>
      </w:r>
      <w:r>
        <w:rPr>
          <w:sz w:val="24"/>
        </w:rPr>
        <w:t>традиции в России, своими словами объяснять роль ислама в становлении культуры народов</w:t>
      </w:r>
      <w:r>
        <w:rPr>
          <w:spacing w:val="1"/>
          <w:sz w:val="24"/>
        </w:rPr>
        <w:t xml:space="preserve"> </w:t>
      </w:r>
      <w:r>
        <w:rPr>
          <w:sz w:val="24"/>
        </w:rPr>
        <w:t>России,</w:t>
      </w:r>
      <w:r>
        <w:rPr>
          <w:spacing w:val="3"/>
          <w:sz w:val="24"/>
        </w:rPr>
        <w:t xml:space="preserve"> </w:t>
      </w:r>
      <w:r>
        <w:rPr>
          <w:sz w:val="24"/>
        </w:rPr>
        <w:t>российской</w:t>
      </w:r>
      <w:r>
        <w:rPr>
          <w:spacing w:val="-2"/>
          <w:sz w:val="24"/>
        </w:rPr>
        <w:t xml:space="preserve"> </w:t>
      </w:r>
      <w:r>
        <w:rPr>
          <w:sz w:val="24"/>
        </w:rPr>
        <w:t>культуры</w:t>
      </w:r>
      <w:r>
        <w:rPr>
          <w:spacing w:val="3"/>
          <w:sz w:val="24"/>
        </w:rPr>
        <w:t xml:space="preserve"> </w:t>
      </w:r>
      <w:r>
        <w:rPr>
          <w:sz w:val="24"/>
        </w:rPr>
        <w:t>и</w:t>
      </w:r>
      <w:r>
        <w:rPr>
          <w:spacing w:val="2"/>
          <w:sz w:val="24"/>
        </w:rPr>
        <w:t xml:space="preserve"> </w:t>
      </w:r>
      <w:r>
        <w:rPr>
          <w:sz w:val="24"/>
        </w:rPr>
        <w:t>государственности;</w:t>
      </w:r>
    </w:p>
    <w:p w:rsidR="00EB32B5" w:rsidRDefault="007321FA" w:rsidP="00E6518E">
      <w:pPr>
        <w:pStyle w:val="a4"/>
        <w:numPr>
          <w:ilvl w:val="1"/>
          <w:numId w:val="28"/>
        </w:numPr>
        <w:tabs>
          <w:tab w:val="left" w:pos="1258"/>
        </w:tabs>
        <w:ind w:right="755" w:firstLine="710"/>
        <w:rPr>
          <w:sz w:val="24"/>
        </w:rPr>
      </w:pPr>
      <w:r>
        <w:rPr>
          <w:sz w:val="24"/>
        </w:rPr>
        <w:t>первоначальный опыт поисковой, проектной деятельности по изучению исламского</w:t>
      </w:r>
      <w:r>
        <w:rPr>
          <w:spacing w:val="1"/>
          <w:sz w:val="24"/>
        </w:rPr>
        <w:t xml:space="preserve"> </w:t>
      </w:r>
      <w:r>
        <w:rPr>
          <w:sz w:val="24"/>
        </w:rPr>
        <w:t>исторического и культурного наследия в своей местности, регионе (мечети, медресе, памятные</w:t>
      </w:r>
      <w:r>
        <w:rPr>
          <w:spacing w:val="1"/>
          <w:sz w:val="24"/>
        </w:rPr>
        <w:t xml:space="preserve"> </w:t>
      </w:r>
      <w:r>
        <w:rPr>
          <w:sz w:val="24"/>
        </w:rPr>
        <w:t>и</w:t>
      </w:r>
      <w:r>
        <w:rPr>
          <w:spacing w:val="2"/>
          <w:sz w:val="24"/>
        </w:rPr>
        <w:t xml:space="preserve"> </w:t>
      </w:r>
      <w:r>
        <w:rPr>
          <w:sz w:val="24"/>
        </w:rPr>
        <w:t>святые</w:t>
      </w:r>
      <w:r>
        <w:rPr>
          <w:spacing w:val="1"/>
          <w:sz w:val="24"/>
        </w:rPr>
        <w:t xml:space="preserve"> </w:t>
      </w:r>
      <w:r>
        <w:rPr>
          <w:sz w:val="24"/>
        </w:rPr>
        <w:t>места),</w:t>
      </w:r>
      <w:r>
        <w:rPr>
          <w:spacing w:val="-1"/>
          <w:sz w:val="24"/>
        </w:rPr>
        <w:t xml:space="preserve"> </w:t>
      </w:r>
      <w:r>
        <w:rPr>
          <w:sz w:val="24"/>
        </w:rPr>
        <w:t>оформлению</w:t>
      </w:r>
      <w:r>
        <w:rPr>
          <w:spacing w:val="-5"/>
          <w:sz w:val="24"/>
        </w:rPr>
        <w:t xml:space="preserve"> </w:t>
      </w:r>
      <w:r>
        <w:rPr>
          <w:sz w:val="24"/>
        </w:rPr>
        <w:t>и</w:t>
      </w:r>
      <w:r>
        <w:rPr>
          <w:spacing w:val="-2"/>
          <w:sz w:val="24"/>
        </w:rPr>
        <w:t xml:space="preserve"> </w:t>
      </w:r>
      <w:r>
        <w:rPr>
          <w:sz w:val="24"/>
        </w:rPr>
        <w:t>представлению</w:t>
      </w:r>
      <w:r>
        <w:rPr>
          <w:spacing w:val="-1"/>
          <w:sz w:val="24"/>
        </w:rPr>
        <w:t xml:space="preserve"> </w:t>
      </w:r>
      <w:r>
        <w:rPr>
          <w:sz w:val="24"/>
        </w:rPr>
        <w:t>её</w:t>
      </w:r>
      <w:r>
        <w:rPr>
          <w:spacing w:val="1"/>
          <w:sz w:val="24"/>
        </w:rPr>
        <w:t xml:space="preserve"> </w:t>
      </w:r>
      <w:r>
        <w:rPr>
          <w:sz w:val="24"/>
        </w:rPr>
        <w:t>результатов;</w:t>
      </w:r>
    </w:p>
    <w:p w:rsidR="00EB32B5" w:rsidRDefault="007321FA" w:rsidP="00E6518E">
      <w:pPr>
        <w:pStyle w:val="a4"/>
        <w:numPr>
          <w:ilvl w:val="1"/>
          <w:numId w:val="28"/>
        </w:numPr>
        <w:tabs>
          <w:tab w:val="left" w:pos="1258"/>
        </w:tabs>
        <w:ind w:right="754" w:firstLine="710"/>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нравственных поступков,</w:t>
      </w:r>
      <w:r>
        <w:rPr>
          <w:spacing w:val="1"/>
          <w:sz w:val="24"/>
        </w:rPr>
        <w:t xml:space="preserve"> </w:t>
      </w:r>
      <w:r>
        <w:rPr>
          <w:sz w:val="24"/>
        </w:rPr>
        <w:t>совершаемых 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этические</w:t>
      </w:r>
      <w:r>
        <w:rPr>
          <w:spacing w:val="1"/>
          <w:sz w:val="24"/>
        </w:rPr>
        <w:t xml:space="preserve"> </w:t>
      </w:r>
      <w:r>
        <w:rPr>
          <w:sz w:val="24"/>
        </w:rPr>
        <w:t>нормы религиозной культуры и внутреннюю установку личности поступать согласно своей</w:t>
      </w:r>
      <w:r>
        <w:rPr>
          <w:spacing w:val="1"/>
          <w:sz w:val="24"/>
        </w:rPr>
        <w:t xml:space="preserve"> </w:t>
      </w:r>
      <w:r>
        <w:rPr>
          <w:sz w:val="24"/>
        </w:rPr>
        <w:t>совести;</w:t>
      </w:r>
    </w:p>
    <w:p w:rsidR="00EB32B5" w:rsidRDefault="007321FA" w:rsidP="00E6518E">
      <w:pPr>
        <w:pStyle w:val="a4"/>
        <w:numPr>
          <w:ilvl w:val="1"/>
          <w:numId w:val="28"/>
        </w:numPr>
        <w:tabs>
          <w:tab w:val="left" w:pos="1258"/>
        </w:tabs>
        <w:ind w:right="750" w:firstLine="710"/>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свободы</w:t>
      </w:r>
      <w:r>
        <w:rPr>
          <w:spacing w:val="61"/>
          <w:sz w:val="24"/>
        </w:rPr>
        <w:t xml:space="preserve"> </w:t>
      </w:r>
      <w:r>
        <w:rPr>
          <w:sz w:val="24"/>
        </w:rPr>
        <w:t>мировоззренческого</w:t>
      </w:r>
      <w:r>
        <w:rPr>
          <w:spacing w:val="61"/>
          <w:sz w:val="24"/>
        </w:rPr>
        <w:t xml:space="preserve"> </w:t>
      </w:r>
      <w:r>
        <w:rPr>
          <w:sz w:val="24"/>
        </w:rPr>
        <w:t>выбора,</w:t>
      </w:r>
      <w:r>
        <w:rPr>
          <w:spacing w:val="1"/>
          <w:sz w:val="24"/>
        </w:rPr>
        <w:t xml:space="preserve"> </w:t>
      </w:r>
      <w:r>
        <w:rPr>
          <w:sz w:val="24"/>
        </w:rPr>
        <w:t>отношения</w:t>
      </w:r>
      <w:r>
        <w:rPr>
          <w:spacing w:val="1"/>
          <w:sz w:val="24"/>
        </w:rPr>
        <w:t xml:space="preserve"> </w:t>
      </w:r>
      <w:r>
        <w:rPr>
          <w:sz w:val="24"/>
        </w:rPr>
        <w:t>человека,</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к</w:t>
      </w:r>
      <w:r>
        <w:rPr>
          <w:spacing w:val="1"/>
          <w:sz w:val="24"/>
        </w:rPr>
        <w:t xml:space="preserve"> </w:t>
      </w:r>
      <w:r>
        <w:rPr>
          <w:sz w:val="24"/>
        </w:rPr>
        <w:t>религии,</w:t>
      </w:r>
      <w:r>
        <w:rPr>
          <w:spacing w:val="1"/>
          <w:sz w:val="24"/>
        </w:rPr>
        <w:t xml:space="preserve"> </w:t>
      </w:r>
      <w:r>
        <w:rPr>
          <w:sz w:val="24"/>
        </w:rPr>
        <w:t>свободы</w:t>
      </w:r>
      <w:r>
        <w:rPr>
          <w:spacing w:val="1"/>
          <w:sz w:val="24"/>
        </w:rPr>
        <w:t xml:space="preserve"> </w:t>
      </w:r>
      <w:r>
        <w:rPr>
          <w:sz w:val="24"/>
        </w:rPr>
        <w:t>вероисповедания;</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как</w:t>
      </w:r>
      <w:r>
        <w:rPr>
          <w:spacing w:val="1"/>
          <w:sz w:val="24"/>
        </w:rPr>
        <w:t xml:space="preserve"> </w:t>
      </w:r>
      <w:r>
        <w:rPr>
          <w:sz w:val="24"/>
        </w:rPr>
        <w:t>многоэтничного</w:t>
      </w:r>
      <w:r>
        <w:rPr>
          <w:spacing w:val="1"/>
          <w:sz w:val="24"/>
        </w:rPr>
        <w:t xml:space="preserve"> </w:t>
      </w:r>
      <w:r>
        <w:rPr>
          <w:sz w:val="24"/>
        </w:rPr>
        <w:t>и</w:t>
      </w:r>
      <w:r>
        <w:rPr>
          <w:spacing w:val="1"/>
          <w:sz w:val="24"/>
        </w:rPr>
        <w:t xml:space="preserve"> </w:t>
      </w:r>
      <w:r>
        <w:rPr>
          <w:sz w:val="24"/>
        </w:rPr>
        <w:t>многорелигиозного</w:t>
      </w:r>
      <w:r>
        <w:rPr>
          <w:spacing w:val="1"/>
          <w:sz w:val="24"/>
        </w:rPr>
        <w:t xml:space="preserve"> </w:t>
      </w:r>
      <w:r>
        <w:rPr>
          <w:sz w:val="24"/>
        </w:rPr>
        <w:t>(приводить</w:t>
      </w:r>
      <w:r>
        <w:rPr>
          <w:spacing w:val="1"/>
          <w:sz w:val="24"/>
        </w:rPr>
        <w:t xml:space="preserve"> </w:t>
      </w:r>
      <w:r>
        <w:rPr>
          <w:sz w:val="24"/>
        </w:rPr>
        <w:t>примеры),</w:t>
      </w:r>
      <w:r>
        <w:rPr>
          <w:spacing w:val="-57"/>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общенародного</w:t>
      </w:r>
      <w:r>
        <w:rPr>
          <w:spacing w:val="1"/>
          <w:sz w:val="24"/>
        </w:rPr>
        <w:t xml:space="preserve"> </w:t>
      </w:r>
      <w:r>
        <w:rPr>
          <w:sz w:val="24"/>
        </w:rPr>
        <w:t>(общенационального,</w:t>
      </w:r>
      <w:r>
        <w:rPr>
          <w:spacing w:val="1"/>
          <w:sz w:val="24"/>
        </w:rPr>
        <w:t xml:space="preserve"> </w:t>
      </w:r>
      <w:r>
        <w:rPr>
          <w:sz w:val="24"/>
        </w:rPr>
        <w:t>гражданского)</w:t>
      </w:r>
      <w:r>
        <w:rPr>
          <w:spacing w:val="1"/>
          <w:sz w:val="24"/>
        </w:rPr>
        <w:t xml:space="preserve"> </w:t>
      </w:r>
      <w:r>
        <w:rPr>
          <w:sz w:val="24"/>
        </w:rPr>
        <w:t>патриотизма,</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Отечеству,</w:t>
      </w:r>
      <w:r>
        <w:rPr>
          <w:spacing w:val="1"/>
          <w:sz w:val="24"/>
        </w:rPr>
        <w:t xml:space="preserve"> </w:t>
      </w:r>
      <w:r>
        <w:rPr>
          <w:sz w:val="24"/>
        </w:rPr>
        <w:t>нашей</w:t>
      </w:r>
      <w:r>
        <w:rPr>
          <w:spacing w:val="1"/>
          <w:sz w:val="24"/>
        </w:rPr>
        <w:t xml:space="preserve"> </w:t>
      </w:r>
      <w:r>
        <w:rPr>
          <w:sz w:val="24"/>
        </w:rPr>
        <w:t>общей</w:t>
      </w:r>
      <w:r>
        <w:rPr>
          <w:spacing w:val="1"/>
          <w:sz w:val="24"/>
        </w:rPr>
        <w:t xml:space="preserve"> </w:t>
      </w:r>
      <w:r>
        <w:rPr>
          <w:sz w:val="24"/>
        </w:rPr>
        <w:t>Родине</w:t>
      </w:r>
      <w:r>
        <w:rPr>
          <w:spacing w:val="1"/>
          <w:sz w:val="24"/>
        </w:rPr>
        <w:t xml:space="preserve"> </w:t>
      </w:r>
      <w:r>
        <w:rPr>
          <w:sz w:val="24"/>
        </w:rPr>
        <w:t>-</w:t>
      </w:r>
      <w:r>
        <w:rPr>
          <w:spacing w:val="1"/>
          <w:sz w:val="24"/>
        </w:rPr>
        <w:t xml:space="preserve"> </w:t>
      </w:r>
      <w:r>
        <w:rPr>
          <w:sz w:val="24"/>
        </w:rPr>
        <w:t>России;</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сотрудничества</w:t>
      </w:r>
      <w:r>
        <w:rPr>
          <w:spacing w:val="1"/>
          <w:sz w:val="24"/>
        </w:rPr>
        <w:t xml:space="preserve"> </w:t>
      </w:r>
      <w:r>
        <w:rPr>
          <w:sz w:val="24"/>
        </w:rPr>
        <w:t>последователей</w:t>
      </w:r>
      <w:r>
        <w:rPr>
          <w:spacing w:val="2"/>
          <w:sz w:val="24"/>
        </w:rPr>
        <w:t xml:space="preserve"> </w:t>
      </w:r>
      <w:r>
        <w:rPr>
          <w:sz w:val="24"/>
        </w:rPr>
        <w:t>традиционных</w:t>
      </w:r>
      <w:r>
        <w:rPr>
          <w:spacing w:val="-3"/>
          <w:sz w:val="24"/>
        </w:rPr>
        <w:t xml:space="preserve"> </w:t>
      </w:r>
      <w:r>
        <w:rPr>
          <w:sz w:val="24"/>
        </w:rPr>
        <w:t>религий;</w:t>
      </w:r>
    </w:p>
    <w:p w:rsidR="00EB32B5" w:rsidRDefault="007321FA" w:rsidP="00E6518E">
      <w:pPr>
        <w:pStyle w:val="a4"/>
        <w:numPr>
          <w:ilvl w:val="1"/>
          <w:numId w:val="28"/>
        </w:numPr>
        <w:tabs>
          <w:tab w:val="left" w:pos="1258"/>
        </w:tabs>
        <w:ind w:right="753" w:firstLine="710"/>
        <w:rPr>
          <w:sz w:val="24"/>
        </w:rPr>
      </w:pPr>
      <w:r>
        <w:rPr>
          <w:sz w:val="24"/>
        </w:rPr>
        <w:t>называть традиционные религии в России (не менее трёх, кроме изучаемой), народы</w:t>
      </w:r>
      <w:r>
        <w:rPr>
          <w:spacing w:val="1"/>
          <w:sz w:val="24"/>
        </w:rPr>
        <w:t xml:space="preserve"> </w:t>
      </w:r>
      <w:r>
        <w:rPr>
          <w:sz w:val="24"/>
        </w:rPr>
        <w:t>России, для которых традиционными религиями исторически являются православие, ислам,</w:t>
      </w:r>
      <w:r>
        <w:rPr>
          <w:spacing w:val="1"/>
          <w:sz w:val="24"/>
        </w:rPr>
        <w:t xml:space="preserve"> </w:t>
      </w:r>
      <w:r>
        <w:rPr>
          <w:sz w:val="24"/>
        </w:rPr>
        <w:t>буддизм,</w:t>
      </w:r>
      <w:r>
        <w:rPr>
          <w:spacing w:val="3"/>
          <w:sz w:val="24"/>
        </w:rPr>
        <w:t xml:space="preserve"> </w:t>
      </w:r>
      <w:r>
        <w:rPr>
          <w:sz w:val="24"/>
        </w:rPr>
        <w:t>иудаизм;</w:t>
      </w:r>
    </w:p>
    <w:p w:rsidR="00EB32B5" w:rsidRDefault="007321FA" w:rsidP="00E6518E">
      <w:pPr>
        <w:pStyle w:val="a4"/>
        <w:numPr>
          <w:ilvl w:val="1"/>
          <w:numId w:val="28"/>
        </w:numPr>
        <w:tabs>
          <w:tab w:val="left" w:pos="1258"/>
        </w:tabs>
        <w:spacing w:line="242" w:lineRule="auto"/>
        <w:ind w:right="750" w:firstLine="710"/>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человеческого</w:t>
      </w:r>
      <w:r>
        <w:rPr>
          <w:spacing w:val="1"/>
          <w:sz w:val="24"/>
        </w:rPr>
        <w:t xml:space="preserve"> </w:t>
      </w:r>
      <w:r>
        <w:rPr>
          <w:sz w:val="24"/>
        </w:rPr>
        <w:t>достоинства,</w:t>
      </w:r>
      <w:r>
        <w:rPr>
          <w:spacing w:val="1"/>
          <w:sz w:val="24"/>
        </w:rPr>
        <w:t xml:space="preserve"> </w:t>
      </w:r>
      <w:r>
        <w:rPr>
          <w:sz w:val="24"/>
        </w:rPr>
        <w:t>ценности</w:t>
      </w:r>
      <w:r>
        <w:rPr>
          <w:spacing w:val="1"/>
          <w:sz w:val="24"/>
        </w:rPr>
        <w:t xml:space="preserve"> </w:t>
      </w:r>
      <w:r>
        <w:rPr>
          <w:sz w:val="24"/>
        </w:rPr>
        <w:t>человеческой</w:t>
      </w:r>
      <w:r>
        <w:rPr>
          <w:spacing w:val="-3"/>
          <w:sz w:val="24"/>
        </w:rPr>
        <w:t xml:space="preserve"> </w:t>
      </w:r>
      <w:r>
        <w:rPr>
          <w:sz w:val="24"/>
        </w:rPr>
        <w:t>жизни</w:t>
      </w:r>
      <w:r>
        <w:rPr>
          <w:spacing w:val="-3"/>
          <w:sz w:val="24"/>
        </w:rPr>
        <w:t xml:space="preserve"> </w:t>
      </w:r>
      <w:r>
        <w:rPr>
          <w:sz w:val="24"/>
        </w:rPr>
        <w:t>в</w:t>
      </w:r>
      <w:r>
        <w:rPr>
          <w:spacing w:val="-2"/>
          <w:sz w:val="24"/>
        </w:rPr>
        <w:t xml:space="preserve"> </w:t>
      </w:r>
      <w:r>
        <w:rPr>
          <w:sz w:val="24"/>
        </w:rPr>
        <w:t>исламской</w:t>
      </w:r>
      <w:r>
        <w:rPr>
          <w:spacing w:val="3"/>
          <w:sz w:val="24"/>
        </w:rPr>
        <w:t xml:space="preserve"> </w:t>
      </w:r>
      <w:r>
        <w:rPr>
          <w:sz w:val="24"/>
        </w:rPr>
        <w:t>духовно­нравственной</w:t>
      </w:r>
      <w:r>
        <w:rPr>
          <w:spacing w:val="2"/>
          <w:sz w:val="24"/>
        </w:rPr>
        <w:t xml:space="preserve"> </w:t>
      </w:r>
      <w:r>
        <w:rPr>
          <w:sz w:val="24"/>
        </w:rPr>
        <w:t>культуре,</w:t>
      </w:r>
      <w:r>
        <w:rPr>
          <w:spacing w:val="3"/>
          <w:sz w:val="24"/>
        </w:rPr>
        <w:t xml:space="preserve"> </w:t>
      </w:r>
      <w:r>
        <w:rPr>
          <w:sz w:val="24"/>
        </w:rPr>
        <w:t>традиции.</w:t>
      </w:r>
    </w:p>
    <w:p w:rsidR="00EB32B5" w:rsidRDefault="007321FA">
      <w:pPr>
        <w:pStyle w:val="11"/>
      </w:pPr>
      <w:r>
        <w:t>Модуль</w:t>
      </w:r>
      <w:r>
        <w:rPr>
          <w:spacing w:val="-3"/>
        </w:rPr>
        <w:t xml:space="preserve"> </w:t>
      </w:r>
      <w:r>
        <w:t>«Основы</w:t>
      </w:r>
      <w:r>
        <w:rPr>
          <w:spacing w:val="1"/>
        </w:rPr>
        <w:t xml:space="preserve"> </w:t>
      </w:r>
      <w:r>
        <w:t>буддийской</w:t>
      </w:r>
      <w:r>
        <w:rPr>
          <w:spacing w:val="-4"/>
        </w:rPr>
        <w:t xml:space="preserve"> </w:t>
      </w:r>
      <w:r>
        <w:t>культуры»</w:t>
      </w:r>
    </w:p>
    <w:p w:rsidR="00EB32B5" w:rsidRDefault="007321FA">
      <w:pPr>
        <w:pStyle w:val="21"/>
        <w:spacing w:line="240" w:lineRule="auto"/>
        <w:ind w:left="402" w:right="747" w:firstLine="710"/>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буддийской</w:t>
      </w:r>
      <w:r>
        <w:rPr>
          <w:spacing w:val="1"/>
        </w:rPr>
        <w:t xml:space="preserve"> </w:t>
      </w:r>
      <w:r>
        <w:t>культуры» отражают</w:t>
      </w:r>
      <w:r>
        <w:rPr>
          <w:spacing w:val="7"/>
        </w:rPr>
        <w:t xml:space="preserve"> </w:t>
      </w:r>
      <w:r>
        <w:t>сформированность</w:t>
      </w:r>
      <w:r>
        <w:rPr>
          <w:spacing w:val="-2"/>
        </w:rPr>
        <w:t xml:space="preserve"> </w:t>
      </w:r>
      <w:r>
        <w:t>умений:</w:t>
      </w:r>
    </w:p>
    <w:p w:rsidR="00EB32B5" w:rsidRDefault="007321FA" w:rsidP="00E6518E">
      <w:pPr>
        <w:pStyle w:val="a4"/>
        <w:numPr>
          <w:ilvl w:val="1"/>
          <w:numId w:val="28"/>
        </w:numPr>
        <w:tabs>
          <w:tab w:val="left" w:pos="1258"/>
        </w:tabs>
        <w:ind w:right="750" w:firstLine="710"/>
        <w:rPr>
          <w:sz w:val="24"/>
        </w:rPr>
      </w:pPr>
      <w:r>
        <w:rPr>
          <w:sz w:val="24"/>
        </w:rPr>
        <w:t>выражать своими словами первоначальное понимание сущности духовного развития</w:t>
      </w:r>
      <w:r>
        <w:rPr>
          <w:spacing w:val="1"/>
          <w:sz w:val="24"/>
        </w:rPr>
        <w:t xml:space="preserve"> </w:t>
      </w:r>
      <w:r>
        <w:rPr>
          <w:sz w:val="24"/>
        </w:rPr>
        <w:t>как</w:t>
      </w:r>
      <w:r>
        <w:rPr>
          <w:spacing w:val="1"/>
          <w:sz w:val="24"/>
        </w:rPr>
        <w:t xml:space="preserve"> </w:t>
      </w:r>
      <w:r>
        <w:rPr>
          <w:sz w:val="24"/>
        </w:rPr>
        <w:t>осознания</w:t>
      </w:r>
      <w:r>
        <w:rPr>
          <w:spacing w:val="1"/>
          <w:sz w:val="24"/>
        </w:rPr>
        <w:t xml:space="preserve"> </w:t>
      </w:r>
      <w:r>
        <w:rPr>
          <w:sz w:val="24"/>
        </w:rPr>
        <w:t>и</w:t>
      </w:r>
      <w:r>
        <w:rPr>
          <w:spacing w:val="1"/>
          <w:sz w:val="24"/>
        </w:rPr>
        <w:t xml:space="preserve"> </w:t>
      </w:r>
      <w:r>
        <w:rPr>
          <w:sz w:val="24"/>
        </w:rPr>
        <w:t>усвоения</w:t>
      </w:r>
      <w:r>
        <w:rPr>
          <w:spacing w:val="1"/>
          <w:sz w:val="24"/>
        </w:rPr>
        <w:t xml:space="preserve"> </w:t>
      </w:r>
      <w:r>
        <w:rPr>
          <w:sz w:val="24"/>
        </w:rPr>
        <w:t>человеком</w:t>
      </w:r>
      <w:r>
        <w:rPr>
          <w:spacing w:val="1"/>
          <w:sz w:val="24"/>
        </w:rPr>
        <w:t xml:space="preserve"> </w:t>
      </w:r>
      <w:r>
        <w:rPr>
          <w:sz w:val="24"/>
        </w:rPr>
        <w:t>значимых</w:t>
      </w:r>
      <w:r>
        <w:rPr>
          <w:spacing w:val="1"/>
          <w:sz w:val="24"/>
        </w:rPr>
        <w:t xml:space="preserve"> </w:t>
      </w:r>
      <w:r>
        <w:rPr>
          <w:sz w:val="24"/>
        </w:rPr>
        <w:t>для</w:t>
      </w:r>
      <w:r>
        <w:rPr>
          <w:spacing w:val="1"/>
          <w:sz w:val="24"/>
        </w:rPr>
        <w:t xml:space="preserve"> </w:t>
      </w:r>
      <w:r>
        <w:rPr>
          <w:sz w:val="24"/>
        </w:rPr>
        <w:t>жизни</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себе,</w:t>
      </w:r>
      <w:r>
        <w:rPr>
          <w:spacing w:val="1"/>
          <w:sz w:val="24"/>
        </w:rPr>
        <w:t xml:space="preserve"> </w:t>
      </w:r>
      <w:r>
        <w:rPr>
          <w:sz w:val="24"/>
        </w:rPr>
        <w:t>людях,</w:t>
      </w:r>
      <w:r>
        <w:rPr>
          <w:spacing w:val="1"/>
          <w:sz w:val="24"/>
        </w:rPr>
        <w:t xml:space="preserve"> </w:t>
      </w:r>
      <w:r>
        <w:rPr>
          <w:sz w:val="24"/>
        </w:rPr>
        <w:t>окружающей</w:t>
      </w:r>
      <w:r>
        <w:rPr>
          <w:spacing w:val="2"/>
          <w:sz w:val="24"/>
        </w:rPr>
        <w:t xml:space="preserve"> </w:t>
      </w:r>
      <w:r>
        <w:rPr>
          <w:sz w:val="24"/>
        </w:rPr>
        <w:t>действительности;</w:t>
      </w:r>
    </w:p>
    <w:p w:rsidR="00EB32B5" w:rsidRDefault="007321FA" w:rsidP="00E6518E">
      <w:pPr>
        <w:pStyle w:val="a4"/>
        <w:numPr>
          <w:ilvl w:val="1"/>
          <w:numId w:val="28"/>
        </w:numPr>
        <w:tabs>
          <w:tab w:val="left" w:pos="1258"/>
        </w:tabs>
        <w:spacing w:line="242" w:lineRule="auto"/>
        <w:ind w:right="751" w:firstLine="710"/>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значимости</w:t>
      </w:r>
      <w:r>
        <w:rPr>
          <w:spacing w:val="1"/>
          <w:sz w:val="24"/>
        </w:rPr>
        <w:t xml:space="preserve"> </w:t>
      </w:r>
      <w:r>
        <w:rPr>
          <w:sz w:val="24"/>
        </w:rPr>
        <w:t>нравственного</w:t>
      </w:r>
      <w:r>
        <w:rPr>
          <w:spacing w:val="1"/>
          <w:sz w:val="24"/>
        </w:rPr>
        <w:t xml:space="preserve"> </w:t>
      </w:r>
      <w:r>
        <w:rPr>
          <w:sz w:val="24"/>
        </w:rPr>
        <w:t>самосовершенствования</w:t>
      </w:r>
      <w:r>
        <w:rPr>
          <w:spacing w:val="1"/>
          <w:sz w:val="24"/>
        </w:rPr>
        <w:t xml:space="preserve"> </w:t>
      </w:r>
      <w:r>
        <w:rPr>
          <w:sz w:val="24"/>
        </w:rPr>
        <w:t>и</w:t>
      </w:r>
      <w:r>
        <w:rPr>
          <w:spacing w:val="-3"/>
          <w:sz w:val="24"/>
        </w:rPr>
        <w:t xml:space="preserve"> </w:t>
      </w:r>
      <w:r>
        <w:rPr>
          <w:sz w:val="24"/>
        </w:rPr>
        <w:t>роли</w:t>
      </w:r>
      <w:r>
        <w:rPr>
          <w:spacing w:val="-3"/>
          <w:sz w:val="24"/>
        </w:rPr>
        <w:t xml:space="preserve"> </w:t>
      </w:r>
      <w:r>
        <w:rPr>
          <w:sz w:val="24"/>
        </w:rPr>
        <w:t>в</w:t>
      </w:r>
      <w:r>
        <w:rPr>
          <w:spacing w:val="-2"/>
          <w:sz w:val="24"/>
        </w:rPr>
        <w:t xml:space="preserve"> </w:t>
      </w:r>
      <w:r>
        <w:rPr>
          <w:sz w:val="24"/>
        </w:rPr>
        <w:t>этом</w:t>
      </w:r>
      <w:r>
        <w:rPr>
          <w:spacing w:val="4"/>
          <w:sz w:val="24"/>
        </w:rPr>
        <w:t xml:space="preserve"> </w:t>
      </w:r>
      <w:r>
        <w:rPr>
          <w:sz w:val="24"/>
        </w:rPr>
        <w:t>личных</w:t>
      </w:r>
      <w:r>
        <w:rPr>
          <w:spacing w:val="-4"/>
          <w:sz w:val="24"/>
        </w:rPr>
        <w:t xml:space="preserve"> </w:t>
      </w:r>
      <w:r>
        <w:rPr>
          <w:sz w:val="24"/>
        </w:rPr>
        <w:t>усилий</w:t>
      </w:r>
      <w:r>
        <w:rPr>
          <w:spacing w:val="2"/>
          <w:sz w:val="24"/>
        </w:rPr>
        <w:t xml:space="preserve"> </w:t>
      </w:r>
      <w:r>
        <w:rPr>
          <w:sz w:val="24"/>
        </w:rPr>
        <w:t>человека,</w:t>
      </w:r>
      <w:r>
        <w:rPr>
          <w:spacing w:val="-2"/>
          <w:sz w:val="24"/>
        </w:rPr>
        <w:t xml:space="preserve"> </w:t>
      </w:r>
      <w:r>
        <w:rPr>
          <w:sz w:val="24"/>
        </w:rPr>
        <w:t>приводить</w:t>
      </w:r>
      <w:r>
        <w:rPr>
          <w:spacing w:val="2"/>
          <w:sz w:val="24"/>
        </w:rPr>
        <w:t xml:space="preserve"> </w:t>
      </w:r>
      <w:r>
        <w:rPr>
          <w:sz w:val="24"/>
        </w:rPr>
        <w:t>примеры;</w:t>
      </w:r>
    </w:p>
    <w:p w:rsidR="00EB32B5" w:rsidRDefault="007321FA" w:rsidP="00E6518E">
      <w:pPr>
        <w:pStyle w:val="a4"/>
        <w:numPr>
          <w:ilvl w:val="1"/>
          <w:numId w:val="28"/>
        </w:numPr>
        <w:tabs>
          <w:tab w:val="left" w:pos="1258"/>
        </w:tabs>
        <w:ind w:right="755" w:firstLine="710"/>
        <w:rPr>
          <w:sz w:val="24"/>
        </w:rPr>
      </w:pPr>
      <w:r>
        <w:rPr>
          <w:sz w:val="24"/>
        </w:rPr>
        <w:t>выражать</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значения</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и</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духовно­нравственной</w:t>
      </w:r>
      <w:r>
        <w:rPr>
          <w:spacing w:val="1"/>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российского</w:t>
      </w:r>
      <w:r>
        <w:rPr>
          <w:spacing w:val="-57"/>
          <w:sz w:val="24"/>
        </w:rPr>
        <w:t xml:space="preserve"> </w:t>
      </w:r>
      <w:r>
        <w:rPr>
          <w:sz w:val="24"/>
        </w:rPr>
        <w:t>общества</w:t>
      </w:r>
      <w:r>
        <w:rPr>
          <w:spacing w:val="-6"/>
          <w:sz w:val="24"/>
        </w:rPr>
        <w:t xml:space="preserve"> </w:t>
      </w:r>
      <w:r>
        <w:rPr>
          <w:sz w:val="24"/>
        </w:rPr>
        <w:t>как</w:t>
      </w:r>
      <w:r>
        <w:rPr>
          <w:spacing w:val="-2"/>
          <w:sz w:val="24"/>
        </w:rPr>
        <w:t xml:space="preserve"> </w:t>
      </w:r>
      <w:r>
        <w:rPr>
          <w:sz w:val="24"/>
        </w:rPr>
        <w:t>источника</w:t>
      </w:r>
      <w:r>
        <w:rPr>
          <w:spacing w:val="-1"/>
          <w:sz w:val="24"/>
        </w:rPr>
        <w:t xml:space="preserve"> </w:t>
      </w:r>
      <w:r>
        <w:rPr>
          <w:sz w:val="24"/>
        </w:rPr>
        <w:t>и</w:t>
      </w:r>
      <w:r>
        <w:rPr>
          <w:spacing w:val="-9"/>
          <w:sz w:val="24"/>
        </w:rPr>
        <w:t xml:space="preserve"> </w:t>
      </w:r>
      <w:r>
        <w:rPr>
          <w:sz w:val="24"/>
        </w:rPr>
        <w:t>основы</w:t>
      </w:r>
      <w:r>
        <w:rPr>
          <w:spacing w:val="1"/>
          <w:sz w:val="24"/>
        </w:rPr>
        <w:t xml:space="preserve"> </w:t>
      </w:r>
      <w:r>
        <w:rPr>
          <w:sz w:val="24"/>
        </w:rPr>
        <w:t>духовного</w:t>
      </w:r>
      <w:r>
        <w:rPr>
          <w:spacing w:val="4"/>
          <w:sz w:val="24"/>
        </w:rPr>
        <w:t xml:space="preserve"> </w:t>
      </w:r>
      <w:r>
        <w:rPr>
          <w:sz w:val="24"/>
        </w:rPr>
        <w:t>развития,</w:t>
      </w:r>
      <w:r>
        <w:rPr>
          <w:spacing w:val="-3"/>
          <w:sz w:val="24"/>
        </w:rPr>
        <w:t xml:space="preserve"> </w:t>
      </w:r>
      <w:r>
        <w:rPr>
          <w:sz w:val="24"/>
        </w:rPr>
        <w:t>нравственного</w:t>
      </w:r>
      <w:r>
        <w:rPr>
          <w:spacing w:val="4"/>
          <w:sz w:val="24"/>
        </w:rPr>
        <w:t xml:space="preserve"> </w:t>
      </w:r>
      <w:r>
        <w:rPr>
          <w:sz w:val="24"/>
        </w:rPr>
        <w:t>совершенствования;</w:t>
      </w:r>
    </w:p>
    <w:p w:rsidR="00EB32B5" w:rsidRDefault="007321FA" w:rsidP="00E6518E">
      <w:pPr>
        <w:pStyle w:val="a4"/>
        <w:numPr>
          <w:ilvl w:val="1"/>
          <w:numId w:val="28"/>
        </w:numPr>
        <w:tabs>
          <w:tab w:val="left" w:pos="1258"/>
        </w:tabs>
        <w:spacing w:line="237" w:lineRule="auto"/>
        <w:ind w:right="750" w:firstLine="710"/>
        <w:rPr>
          <w:sz w:val="24"/>
        </w:rPr>
      </w:pPr>
      <w:r>
        <w:rPr>
          <w:sz w:val="24"/>
        </w:rPr>
        <w:t>рассказывать о нравственных заповедях, нормах буддийской религиозной морали, их</w:t>
      </w:r>
      <w:r>
        <w:rPr>
          <w:spacing w:val="1"/>
          <w:sz w:val="24"/>
        </w:rPr>
        <w:t xml:space="preserve"> </w:t>
      </w:r>
      <w:r>
        <w:rPr>
          <w:sz w:val="24"/>
        </w:rPr>
        <w:t>значении</w:t>
      </w:r>
      <w:r>
        <w:rPr>
          <w:spacing w:val="-3"/>
          <w:sz w:val="24"/>
        </w:rPr>
        <w:t xml:space="preserve"> </w:t>
      </w:r>
      <w:r>
        <w:rPr>
          <w:sz w:val="24"/>
        </w:rPr>
        <w:t>в</w:t>
      </w:r>
      <w:r>
        <w:rPr>
          <w:spacing w:val="-1"/>
          <w:sz w:val="24"/>
        </w:rPr>
        <w:t xml:space="preserve"> </w:t>
      </w:r>
      <w:r>
        <w:rPr>
          <w:sz w:val="24"/>
        </w:rPr>
        <w:t>выстраивании</w:t>
      </w:r>
      <w:r>
        <w:rPr>
          <w:spacing w:val="-3"/>
          <w:sz w:val="24"/>
        </w:rPr>
        <w:t xml:space="preserve"> </w:t>
      </w:r>
      <w:r>
        <w:rPr>
          <w:sz w:val="24"/>
        </w:rPr>
        <w:t>отношений</w:t>
      </w:r>
      <w:r>
        <w:rPr>
          <w:spacing w:val="-2"/>
          <w:sz w:val="24"/>
        </w:rPr>
        <w:t xml:space="preserve"> </w:t>
      </w:r>
      <w:r>
        <w:rPr>
          <w:sz w:val="24"/>
        </w:rPr>
        <w:t>в</w:t>
      </w:r>
      <w:r>
        <w:rPr>
          <w:spacing w:val="3"/>
          <w:sz w:val="24"/>
        </w:rPr>
        <w:t xml:space="preserve"> </w:t>
      </w:r>
      <w:r>
        <w:rPr>
          <w:sz w:val="24"/>
        </w:rPr>
        <w:t>семье,</w:t>
      </w:r>
      <w:r>
        <w:rPr>
          <w:spacing w:val="-2"/>
          <w:sz w:val="24"/>
        </w:rPr>
        <w:t xml:space="preserve"> </w:t>
      </w:r>
      <w:r>
        <w:rPr>
          <w:sz w:val="24"/>
        </w:rPr>
        <w:t>между</w:t>
      </w:r>
      <w:r>
        <w:rPr>
          <w:spacing w:val="-7"/>
          <w:sz w:val="24"/>
        </w:rPr>
        <w:t xml:space="preserve"> </w:t>
      </w:r>
      <w:r>
        <w:rPr>
          <w:sz w:val="24"/>
        </w:rPr>
        <w:t>людьми,</w:t>
      </w:r>
      <w:r>
        <w:rPr>
          <w:spacing w:val="4"/>
          <w:sz w:val="24"/>
        </w:rPr>
        <w:t xml:space="preserve"> </w:t>
      </w:r>
      <w:r>
        <w:rPr>
          <w:sz w:val="24"/>
        </w:rPr>
        <w:t>в</w:t>
      </w:r>
      <w:r>
        <w:rPr>
          <w:spacing w:val="-7"/>
          <w:sz w:val="24"/>
        </w:rPr>
        <w:t xml:space="preserve"> </w:t>
      </w:r>
      <w:r>
        <w:rPr>
          <w:sz w:val="24"/>
        </w:rPr>
        <w:t>общении</w:t>
      </w:r>
      <w:r>
        <w:rPr>
          <w:spacing w:val="-2"/>
          <w:sz w:val="24"/>
        </w:rPr>
        <w:t xml:space="preserve"> </w:t>
      </w:r>
      <w:r>
        <w:rPr>
          <w:sz w:val="24"/>
        </w:rPr>
        <w:t>и</w:t>
      </w:r>
      <w:r>
        <w:rPr>
          <w:spacing w:val="-2"/>
          <w:sz w:val="24"/>
        </w:rPr>
        <w:t xml:space="preserve"> </w:t>
      </w:r>
      <w:r>
        <w:rPr>
          <w:sz w:val="24"/>
        </w:rPr>
        <w:t>деятельности;</w:t>
      </w:r>
    </w:p>
    <w:p w:rsidR="00EB32B5" w:rsidRDefault="007321FA" w:rsidP="00E6518E">
      <w:pPr>
        <w:pStyle w:val="a4"/>
        <w:numPr>
          <w:ilvl w:val="1"/>
          <w:numId w:val="28"/>
        </w:numPr>
        <w:tabs>
          <w:tab w:val="left" w:pos="1258"/>
        </w:tabs>
        <w:ind w:right="750" w:firstLine="710"/>
        <w:rPr>
          <w:sz w:val="24"/>
        </w:rPr>
      </w:pPr>
      <w:proofErr w:type="gramStart"/>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нравственных</w:t>
      </w:r>
      <w:r>
        <w:rPr>
          <w:spacing w:val="1"/>
          <w:sz w:val="24"/>
        </w:rPr>
        <w:t xml:space="preserve"> </w:t>
      </w:r>
      <w:r>
        <w:rPr>
          <w:sz w:val="24"/>
        </w:rPr>
        <w:t>категорий</w:t>
      </w:r>
      <w:r>
        <w:rPr>
          <w:spacing w:val="1"/>
          <w:sz w:val="24"/>
        </w:rPr>
        <w:t xml:space="preserve"> </w:t>
      </w:r>
      <w:r>
        <w:rPr>
          <w:sz w:val="24"/>
        </w:rPr>
        <w:t>в</w:t>
      </w:r>
      <w:r>
        <w:rPr>
          <w:spacing w:val="1"/>
          <w:sz w:val="24"/>
        </w:rPr>
        <w:t xml:space="preserve"> </w:t>
      </w:r>
      <w:r>
        <w:rPr>
          <w:sz w:val="24"/>
        </w:rPr>
        <w:t>буддийской</w:t>
      </w:r>
      <w:r>
        <w:rPr>
          <w:spacing w:val="1"/>
          <w:sz w:val="24"/>
        </w:rPr>
        <w:t xml:space="preserve"> </w:t>
      </w:r>
      <w:r>
        <w:rPr>
          <w:sz w:val="24"/>
        </w:rPr>
        <w:t>культуре,</w:t>
      </w:r>
      <w:r>
        <w:rPr>
          <w:spacing w:val="1"/>
          <w:sz w:val="24"/>
        </w:rPr>
        <w:t xml:space="preserve"> </w:t>
      </w:r>
      <w:r>
        <w:rPr>
          <w:sz w:val="24"/>
        </w:rPr>
        <w:t>традиции</w:t>
      </w:r>
      <w:r>
        <w:rPr>
          <w:spacing w:val="1"/>
          <w:sz w:val="24"/>
        </w:rPr>
        <w:t xml:space="preserve"> </w:t>
      </w:r>
      <w:r>
        <w:rPr>
          <w:sz w:val="24"/>
        </w:rPr>
        <w:t>(сострадание,</w:t>
      </w:r>
      <w:r>
        <w:rPr>
          <w:spacing w:val="1"/>
          <w:sz w:val="24"/>
        </w:rPr>
        <w:t xml:space="preserve"> </w:t>
      </w:r>
      <w:r>
        <w:rPr>
          <w:sz w:val="24"/>
        </w:rPr>
        <w:t>милосердие,</w:t>
      </w:r>
      <w:r>
        <w:rPr>
          <w:spacing w:val="1"/>
          <w:sz w:val="24"/>
        </w:rPr>
        <w:t xml:space="preserve"> </w:t>
      </w:r>
      <w:r>
        <w:rPr>
          <w:sz w:val="24"/>
        </w:rPr>
        <w:t>любовь,</w:t>
      </w:r>
      <w:r>
        <w:rPr>
          <w:spacing w:val="1"/>
          <w:sz w:val="24"/>
        </w:rPr>
        <w:t xml:space="preserve"> </w:t>
      </w:r>
      <w:r>
        <w:rPr>
          <w:sz w:val="24"/>
        </w:rPr>
        <w:t>ответственность,</w:t>
      </w:r>
      <w:r>
        <w:rPr>
          <w:spacing w:val="1"/>
          <w:sz w:val="24"/>
        </w:rPr>
        <w:t xml:space="preserve"> </w:t>
      </w:r>
      <w:r>
        <w:rPr>
          <w:sz w:val="24"/>
        </w:rPr>
        <w:t>благие</w:t>
      </w:r>
      <w:r>
        <w:rPr>
          <w:spacing w:val="1"/>
          <w:sz w:val="24"/>
        </w:rPr>
        <w:t xml:space="preserve"> </w:t>
      </w:r>
      <w:r>
        <w:rPr>
          <w:sz w:val="24"/>
        </w:rPr>
        <w:t>и</w:t>
      </w:r>
      <w:r>
        <w:rPr>
          <w:spacing w:val="1"/>
          <w:sz w:val="24"/>
        </w:rPr>
        <w:t xml:space="preserve"> </w:t>
      </w:r>
      <w:r>
        <w:rPr>
          <w:sz w:val="24"/>
        </w:rPr>
        <w:t>неблагие</w:t>
      </w:r>
      <w:r>
        <w:rPr>
          <w:spacing w:val="1"/>
          <w:sz w:val="24"/>
        </w:rPr>
        <w:t xml:space="preserve"> </w:t>
      </w:r>
      <w:r>
        <w:rPr>
          <w:sz w:val="24"/>
        </w:rPr>
        <w:t>деяния,</w:t>
      </w:r>
      <w:r>
        <w:rPr>
          <w:spacing w:val="1"/>
          <w:sz w:val="24"/>
        </w:rPr>
        <w:t xml:space="preserve"> </w:t>
      </w:r>
      <w:r>
        <w:rPr>
          <w:sz w:val="24"/>
        </w:rPr>
        <w:t>освобождение,</w:t>
      </w:r>
      <w:r>
        <w:rPr>
          <w:spacing w:val="1"/>
          <w:sz w:val="24"/>
        </w:rPr>
        <w:t xml:space="preserve"> </w:t>
      </w:r>
      <w:r>
        <w:rPr>
          <w:sz w:val="24"/>
        </w:rPr>
        <w:t>борьба</w:t>
      </w:r>
      <w:r>
        <w:rPr>
          <w:spacing w:val="1"/>
          <w:sz w:val="24"/>
        </w:rPr>
        <w:t xml:space="preserve"> </w:t>
      </w:r>
      <w:r>
        <w:rPr>
          <w:sz w:val="24"/>
        </w:rPr>
        <w:t>с</w:t>
      </w:r>
      <w:r>
        <w:rPr>
          <w:spacing w:val="1"/>
          <w:sz w:val="24"/>
        </w:rPr>
        <w:t xml:space="preserve"> </w:t>
      </w:r>
      <w:r>
        <w:rPr>
          <w:sz w:val="24"/>
        </w:rPr>
        <w:t>неведением,</w:t>
      </w:r>
      <w:r>
        <w:rPr>
          <w:spacing w:val="1"/>
          <w:sz w:val="24"/>
        </w:rPr>
        <w:t xml:space="preserve"> </w:t>
      </w:r>
      <w:r>
        <w:rPr>
          <w:sz w:val="24"/>
        </w:rPr>
        <w:t>уверенность</w:t>
      </w:r>
      <w:r>
        <w:rPr>
          <w:spacing w:val="1"/>
          <w:sz w:val="24"/>
        </w:rPr>
        <w:t xml:space="preserve"> </w:t>
      </w:r>
      <w:r>
        <w:rPr>
          <w:sz w:val="24"/>
        </w:rPr>
        <w:t>в</w:t>
      </w:r>
      <w:r>
        <w:rPr>
          <w:spacing w:val="1"/>
          <w:sz w:val="24"/>
        </w:rPr>
        <w:t xml:space="preserve"> </w:t>
      </w:r>
      <w:r>
        <w:rPr>
          <w:sz w:val="24"/>
        </w:rPr>
        <w:t>себе,</w:t>
      </w:r>
      <w:r>
        <w:rPr>
          <w:spacing w:val="1"/>
          <w:sz w:val="24"/>
        </w:rPr>
        <w:t xml:space="preserve"> </w:t>
      </w:r>
      <w:r>
        <w:rPr>
          <w:sz w:val="24"/>
        </w:rPr>
        <w:t>постоянство</w:t>
      </w:r>
      <w:r>
        <w:rPr>
          <w:spacing w:val="1"/>
          <w:sz w:val="24"/>
        </w:rPr>
        <w:t xml:space="preserve"> </w:t>
      </w:r>
      <w:r>
        <w:rPr>
          <w:sz w:val="24"/>
        </w:rPr>
        <w:t>перемен,</w:t>
      </w:r>
      <w:r>
        <w:rPr>
          <w:spacing w:val="1"/>
          <w:sz w:val="24"/>
        </w:rPr>
        <w:t xml:space="preserve"> </w:t>
      </w:r>
      <w:r>
        <w:rPr>
          <w:sz w:val="24"/>
        </w:rPr>
        <w:t>внимательность);</w:t>
      </w:r>
      <w:r>
        <w:rPr>
          <w:spacing w:val="1"/>
          <w:sz w:val="24"/>
        </w:rPr>
        <w:t xml:space="preserve"> </w:t>
      </w:r>
      <w:r>
        <w:rPr>
          <w:sz w:val="24"/>
        </w:rPr>
        <w:t>основных</w:t>
      </w:r>
      <w:r>
        <w:rPr>
          <w:spacing w:val="1"/>
          <w:sz w:val="24"/>
        </w:rPr>
        <w:t xml:space="preserve"> </w:t>
      </w:r>
      <w:r>
        <w:rPr>
          <w:sz w:val="24"/>
        </w:rPr>
        <w:t>идей</w:t>
      </w:r>
      <w:r>
        <w:rPr>
          <w:spacing w:val="1"/>
          <w:sz w:val="24"/>
        </w:rPr>
        <w:t xml:space="preserve"> </w:t>
      </w:r>
      <w:r>
        <w:rPr>
          <w:sz w:val="24"/>
        </w:rPr>
        <w:t>(учения)</w:t>
      </w:r>
      <w:r>
        <w:rPr>
          <w:spacing w:val="1"/>
          <w:sz w:val="24"/>
        </w:rPr>
        <w:t xml:space="preserve"> </w:t>
      </w:r>
      <w:r>
        <w:rPr>
          <w:sz w:val="24"/>
        </w:rPr>
        <w:t>Будды</w:t>
      </w:r>
      <w:r>
        <w:rPr>
          <w:spacing w:val="1"/>
          <w:sz w:val="24"/>
        </w:rPr>
        <w:t xml:space="preserve"> </w:t>
      </w:r>
      <w:r>
        <w:rPr>
          <w:sz w:val="24"/>
        </w:rPr>
        <w:t>о</w:t>
      </w:r>
      <w:r>
        <w:rPr>
          <w:spacing w:val="1"/>
          <w:sz w:val="24"/>
        </w:rPr>
        <w:t xml:space="preserve"> </w:t>
      </w:r>
      <w:r>
        <w:rPr>
          <w:sz w:val="24"/>
        </w:rPr>
        <w:t>сущности</w:t>
      </w:r>
      <w:r>
        <w:rPr>
          <w:spacing w:val="1"/>
          <w:sz w:val="24"/>
        </w:rPr>
        <w:t xml:space="preserve"> </w:t>
      </w:r>
      <w:r>
        <w:rPr>
          <w:sz w:val="24"/>
        </w:rPr>
        <w:t>человеческой</w:t>
      </w:r>
      <w:r>
        <w:rPr>
          <w:spacing w:val="61"/>
          <w:sz w:val="24"/>
        </w:rPr>
        <w:t xml:space="preserve"> </w:t>
      </w:r>
      <w:r>
        <w:rPr>
          <w:sz w:val="24"/>
        </w:rPr>
        <w:t>жизни,</w:t>
      </w:r>
      <w:r>
        <w:rPr>
          <w:spacing w:val="1"/>
          <w:sz w:val="24"/>
        </w:rPr>
        <w:t xml:space="preserve"> </w:t>
      </w:r>
      <w:r>
        <w:rPr>
          <w:sz w:val="24"/>
        </w:rPr>
        <w:t>цикличности</w:t>
      </w:r>
      <w:r>
        <w:rPr>
          <w:spacing w:val="1"/>
          <w:sz w:val="24"/>
        </w:rPr>
        <w:t xml:space="preserve"> </w:t>
      </w:r>
      <w:r>
        <w:rPr>
          <w:sz w:val="24"/>
        </w:rPr>
        <w:t>и</w:t>
      </w:r>
      <w:r>
        <w:rPr>
          <w:spacing w:val="1"/>
          <w:sz w:val="24"/>
        </w:rPr>
        <w:t xml:space="preserve"> </w:t>
      </w:r>
      <w:r>
        <w:rPr>
          <w:sz w:val="24"/>
        </w:rPr>
        <w:t>значения</w:t>
      </w:r>
      <w:r>
        <w:rPr>
          <w:spacing w:val="1"/>
          <w:sz w:val="24"/>
        </w:rPr>
        <w:t xml:space="preserve"> </w:t>
      </w:r>
      <w:r>
        <w:rPr>
          <w:sz w:val="24"/>
        </w:rPr>
        <w:t>сансары;</w:t>
      </w:r>
      <w:r>
        <w:rPr>
          <w:spacing w:val="1"/>
          <w:sz w:val="24"/>
        </w:rPr>
        <w:t xml:space="preserve"> </w:t>
      </w:r>
      <w:r>
        <w:rPr>
          <w:sz w:val="24"/>
        </w:rPr>
        <w:t>понимание</w:t>
      </w:r>
      <w:r>
        <w:rPr>
          <w:spacing w:val="1"/>
          <w:sz w:val="24"/>
        </w:rPr>
        <w:t xml:space="preserve"> </w:t>
      </w:r>
      <w:r>
        <w:rPr>
          <w:sz w:val="24"/>
        </w:rPr>
        <w:t>личности</w:t>
      </w:r>
      <w:r>
        <w:rPr>
          <w:spacing w:val="1"/>
          <w:sz w:val="24"/>
        </w:rPr>
        <w:t xml:space="preserve"> </w:t>
      </w:r>
      <w:r>
        <w:rPr>
          <w:sz w:val="24"/>
        </w:rPr>
        <w:t>как</w:t>
      </w:r>
      <w:r>
        <w:rPr>
          <w:spacing w:val="1"/>
          <w:sz w:val="24"/>
        </w:rPr>
        <w:t xml:space="preserve"> </w:t>
      </w:r>
      <w:r>
        <w:rPr>
          <w:sz w:val="24"/>
        </w:rPr>
        <w:t>совокупности</w:t>
      </w:r>
      <w:r>
        <w:rPr>
          <w:spacing w:val="1"/>
          <w:sz w:val="24"/>
        </w:rPr>
        <w:t xml:space="preserve"> </w:t>
      </w:r>
      <w:r>
        <w:rPr>
          <w:sz w:val="24"/>
        </w:rPr>
        <w:t>всех</w:t>
      </w:r>
      <w:r>
        <w:rPr>
          <w:spacing w:val="1"/>
          <w:sz w:val="24"/>
        </w:rPr>
        <w:t xml:space="preserve"> </w:t>
      </w:r>
      <w:r>
        <w:rPr>
          <w:sz w:val="24"/>
        </w:rPr>
        <w:t>поступков;</w:t>
      </w:r>
      <w:r>
        <w:rPr>
          <w:spacing w:val="1"/>
          <w:sz w:val="24"/>
        </w:rPr>
        <w:t xml:space="preserve"> </w:t>
      </w:r>
      <w:r>
        <w:rPr>
          <w:sz w:val="24"/>
        </w:rPr>
        <w:t>значение понятий</w:t>
      </w:r>
      <w:r>
        <w:rPr>
          <w:spacing w:val="2"/>
          <w:sz w:val="24"/>
        </w:rPr>
        <w:t xml:space="preserve"> </w:t>
      </w:r>
      <w:r>
        <w:rPr>
          <w:sz w:val="24"/>
        </w:rPr>
        <w:t>«правильное</w:t>
      </w:r>
      <w:r>
        <w:rPr>
          <w:spacing w:val="1"/>
          <w:sz w:val="24"/>
        </w:rPr>
        <w:t xml:space="preserve"> </w:t>
      </w:r>
      <w:r>
        <w:rPr>
          <w:sz w:val="24"/>
        </w:rPr>
        <w:t>воззрение»</w:t>
      </w:r>
      <w:r>
        <w:rPr>
          <w:spacing w:val="-4"/>
          <w:sz w:val="24"/>
        </w:rPr>
        <w:t xml:space="preserve"> </w:t>
      </w:r>
      <w:r>
        <w:rPr>
          <w:sz w:val="24"/>
        </w:rPr>
        <w:t>и</w:t>
      </w:r>
      <w:r>
        <w:rPr>
          <w:spacing w:val="3"/>
          <w:sz w:val="24"/>
        </w:rPr>
        <w:t xml:space="preserve"> </w:t>
      </w:r>
      <w:r>
        <w:rPr>
          <w:sz w:val="24"/>
        </w:rPr>
        <w:t>«правильное</w:t>
      </w:r>
      <w:r>
        <w:rPr>
          <w:spacing w:val="3"/>
          <w:sz w:val="24"/>
        </w:rPr>
        <w:t xml:space="preserve"> </w:t>
      </w:r>
      <w:r>
        <w:rPr>
          <w:sz w:val="24"/>
        </w:rPr>
        <w:t>действие»;</w:t>
      </w:r>
      <w:proofErr w:type="gramEnd"/>
    </w:p>
    <w:p w:rsidR="00EB32B5" w:rsidRDefault="007321FA" w:rsidP="00E6518E">
      <w:pPr>
        <w:pStyle w:val="a4"/>
        <w:numPr>
          <w:ilvl w:val="1"/>
          <w:numId w:val="28"/>
        </w:numPr>
        <w:tabs>
          <w:tab w:val="left" w:pos="1258"/>
        </w:tabs>
        <w:ind w:right="758" w:firstLine="710"/>
        <w:rPr>
          <w:sz w:val="24"/>
        </w:rPr>
      </w:pPr>
      <w:r>
        <w:rPr>
          <w:sz w:val="24"/>
        </w:rPr>
        <w:t>первоначальный</w:t>
      </w:r>
      <w:r>
        <w:rPr>
          <w:spacing w:val="1"/>
          <w:sz w:val="24"/>
        </w:rPr>
        <w:t xml:space="preserve"> </w:t>
      </w:r>
      <w:r>
        <w:rPr>
          <w:sz w:val="24"/>
        </w:rPr>
        <w:t>опыт</w:t>
      </w:r>
      <w:r>
        <w:rPr>
          <w:spacing w:val="1"/>
          <w:sz w:val="24"/>
        </w:rPr>
        <w:t xml:space="preserve"> </w:t>
      </w:r>
      <w:r>
        <w:rPr>
          <w:sz w:val="24"/>
        </w:rPr>
        <w:t>осмысления</w:t>
      </w:r>
      <w:r>
        <w:rPr>
          <w:spacing w:val="1"/>
          <w:sz w:val="24"/>
        </w:rPr>
        <w:t xml:space="preserve"> </w:t>
      </w:r>
      <w:r>
        <w:rPr>
          <w:sz w:val="24"/>
        </w:rPr>
        <w:t>и</w:t>
      </w:r>
      <w:r>
        <w:rPr>
          <w:spacing w:val="1"/>
          <w:sz w:val="24"/>
        </w:rPr>
        <w:t xml:space="preserve"> </w:t>
      </w:r>
      <w:r>
        <w:rPr>
          <w:sz w:val="24"/>
        </w:rPr>
        <w:t>нравственной</w:t>
      </w:r>
      <w:r>
        <w:rPr>
          <w:spacing w:val="1"/>
          <w:sz w:val="24"/>
        </w:rPr>
        <w:t xml:space="preserve"> </w:t>
      </w:r>
      <w:r>
        <w:rPr>
          <w:sz w:val="24"/>
        </w:rPr>
        <w:t>оценки</w:t>
      </w:r>
      <w:r>
        <w:rPr>
          <w:spacing w:val="1"/>
          <w:sz w:val="24"/>
        </w:rPr>
        <w:t xml:space="preserve"> </w:t>
      </w:r>
      <w:r>
        <w:rPr>
          <w:sz w:val="24"/>
        </w:rPr>
        <w:t>поступков,</w:t>
      </w:r>
      <w:r>
        <w:rPr>
          <w:spacing w:val="60"/>
          <w:sz w:val="24"/>
        </w:rPr>
        <w:t xml:space="preserve"> </w:t>
      </w:r>
      <w:r>
        <w:rPr>
          <w:sz w:val="24"/>
        </w:rPr>
        <w:t>поведения</w:t>
      </w:r>
      <w:r>
        <w:rPr>
          <w:spacing w:val="1"/>
          <w:sz w:val="24"/>
        </w:rPr>
        <w:t xml:space="preserve"> </w:t>
      </w:r>
      <w:r>
        <w:rPr>
          <w:sz w:val="24"/>
        </w:rPr>
        <w:t>(своих</w:t>
      </w:r>
      <w:r>
        <w:rPr>
          <w:spacing w:val="-4"/>
          <w:sz w:val="24"/>
        </w:rPr>
        <w:t xml:space="preserve"> </w:t>
      </w:r>
      <w:r>
        <w:rPr>
          <w:sz w:val="24"/>
        </w:rPr>
        <w:t>и</w:t>
      </w:r>
      <w:r>
        <w:rPr>
          <w:spacing w:val="3"/>
          <w:sz w:val="24"/>
        </w:rPr>
        <w:t xml:space="preserve"> </w:t>
      </w:r>
      <w:r>
        <w:rPr>
          <w:sz w:val="24"/>
        </w:rPr>
        <w:t>других</w:t>
      </w:r>
      <w:r>
        <w:rPr>
          <w:spacing w:val="-4"/>
          <w:sz w:val="24"/>
        </w:rPr>
        <w:t xml:space="preserve"> </w:t>
      </w:r>
      <w:r>
        <w:rPr>
          <w:sz w:val="24"/>
        </w:rPr>
        <w:t>людей)</w:t>
      </w:r>
      <w:r>
        <w:rPr>
          <w:spacing w:val="3"/>
          <w:sz w:val="24"/>
        </w:rPr>
        <w:t xml:space="preserve"> </w:t>
      </w:r>
      <w:r>
        <w:rPr>
          <w:sz w:val="24"/>
        </w:rPr>
        <w:t>с</w:t>
      </w:r>
      <w:r>
        <w:rPr>
          <w:spacing w:val="1"/>
          <w:sz w:val="24"/>
        </w:rPr>
        <w:t xml:space="preserve"> </w:t>
      </w:r>
      <w:r>
        <w:rPr>
          <w:sz w:val="24"/>
        </w:rPr>
        <w:t>позиций</w:t>
      </w:r>
      <w:r>
        <w:rPr>
          <w:spacing w:val="2"/>
          <w:sz w:val="24"/>
        </w:rPr>
        <w:t xml:space="preserve"> </w:t>
      </w:r>
      <w:r>
        <w:rPr>
          <w:sz w:val="24"/>
        </w:rPr>
        <w:t>буддийской</w:t>
      </w:r>
      <w:r>
        <w:rPr>
          <w:spacing w:val="-2"/>
          <w:sz w:val="24"/>
        </w:rPr>
        <w:t xml:space="preserve"> </w:t>
      </w:r>
      <w:r>
        <w:rPr>
          <w:sz w:val="24"/>
        </w:rPr>
        <w:t>этики;</w:t>
      </w:r>
    </w:p>
    <w:p w:rsidR="00EB32B5" w:rsidRDefault="007321FA" w:rsidP="00E6518E">
      <w:pPr>
        <w:pStyle w:val="a4"/>
        <w:numPr>
          <w:ilvl w:val="1"/>
          <w:numId w:val="28"/>
        </w:numPr>
        <w:tabs>
          <w:tab w:val="left" w:pos="1258"/>
        </w:tabs>
        <w:ind w:right="753" w:firstLine="710"/>
        <w:rPr>
          <w:sz w:val="24"/>
        </w:rPr>
      </w:pPr>
      <w:r>
        <w:rPr>
          <w:sz w:val="24"/>
        </w:rPr>
        <w:t>раскрывать своими словами первоначальные представления о мировоззрении (картине</w:t>
      </w:r>
      <w:r>
        <w:rPr>
          <w:spacing w:val="1"/>
          <w:sz w:val="24"/>
        </w:rPr>
        <w:t xml:space="preserve"> </w:t>
      </w:r>
      <w:r>
        <w:rPr>
          <w:sz w:val="24"/>
        </w:rPr>
        <w:t>мира) в буддийской культуре, учении о Будде (буддах), бодхисаттвах, Вселенной, человеке,</w:t>
      </w:r>
      <w:r>
        <w:rPr>
          <w:spacing w:val="1"/>
          <w:sz w:val="24"/>
        </w:rPr>
        <w:t xml:space="preserve"> </w:t>
      </w:r>
      <w:r>
        <w:rPr>
          <w:sz w:val="24"/>
        </w:rPr>
        <w:t>обществе,</w:t>
      </w:r>
      <w:r>
        <w:rPr>
          <w:spacing w:val="15"/>
          <w:sz w:val="24"/>
        </w:rPr>
        <w:t xml:space="preserve"> </w:t>
      </w:r>
      <w:r>
        <w:rPr>
          <w:sz w:val="24"/>
        </w:rPr>
        <w:t>сангхе,</w:t>
      </w:r>
      <w:r>
        <w:rPr>
          <w:spacing w:val="15"/>
          <w:sz w:val="24"/>
        </w:rPr>
        <w:t xml:space="preserve"> </w:t>
      </w:r>
      <w:r>
        <w:rPr>
          <w:sz w:val="24"/>
        </w:rPr>
        <w:t>сансаре</w:t>
      </w:r>
      <w:r>
        <w:rPr>
          <w:spacing w:val="12"/>
          <w:sz w:val="24"/>
        </w:rPr>
        <w:t xml:space="preserve"> </w:t>
      </w:r>
      <w:r>
        <w:rPr>
          <w:sz w:val="24"/>
        </w:rPr>
        <w:t>и</w:t>
      </w:r>
      <w:r>
        <w:rPr>
          <w:spacing w:val="10"/>
          <w:sz w:val="24"/>
        </w:rPr>
        <w:t xml:space="preserve"> </w:t>
      </w:r>
      <w:r>
        <w:rPr>
          <w:sz w:val="24"/>
        </w:rPr>
        <w:t>нирване;</w:t>
      </w:r>
      <w:r>
        <w:rPr>
          <w:spacing w:val="9"/>
          <w:sz w:val="24"/>
        </w:rPr>
        <w:t xml:space="preserve"> </w:t>
      </w:r>
      <w:r>
        <w:rPr>
          <w:sz w:val="24"/>
        </w:rPr>
        <w:t>понимание</w:t>
      </w:r>
      <w:r>
        <w:rPr>
          <w:spacing w:val="13"/>
          <w:sz w:val="24"/>
        </w:rPr>
        <w:t xml:space="preserve"> </w:t>
      </w:r>
      <w:r>
        <w:rPr>
          <w:sz w:val="24"/>
        </w:rPr>
        <w:t>ценности</w:t>
      </w:r>
      <w:r>
        <w:rPr>
          <w:spacing w:val="10"/>
          <w:sz w:val="24"/>
        </w:rPr>
        <w:t xml:space="preserve"> </w:t>
      </w:r>
      <w:r>
        <w:rPr>
          <w:sz w:val="24"/>
        </w:rPr>
        <w:t>любой</w:t>
      </w:r>
      <w:r>
        <w:rPr>
          <w:spacing w:val="15"/>
          <w:sz w:val="24"/>
        </w:rPr>
        <w:t xml:space="preserve"> </w:t>
      </w:r>
      <w:r>
        <w:rPr>
          <w:sz w:val="24"/>
        </w:rPr>
        <w:t>формы</w:t>
      </w:r>
      <w:r>
        <w:rPr>
          <w:spacing w:val="10"/>
          <w:sz w:val="24"/>
        </w:rPr>
        <w:t xml:space="preserve"> </w:t>
      </w:r>
      <w:r>
        <w:rPr>
          <w:sz w:val="24"/>
        </w:rPr>
        <w:t>жизни</w:t>
      </w:r>
      <w:r>
        <w:rPr>
          <w:spacing w:val="14"/>
          <w:sz w:val="24"/>
        </w:rPr>
        <w:t xml:space="preserve"> </w:t>
      </w:r>
      <w:r>
        <w:rPr>
          <w:sz w:val="24"/>
        </w:rPr>
        <w:t>как</w:t>
      </w:r>
      <w:r>
        <w:rPr>
          <w:spacing w:val="13"/>
          <w:sz w:val="24"/>
        </w:rPr>
        <w:t xml:space="preserve"> </w:t>
      </w:r>
      <w:r>
        <w:rPr>
          <w:sz w:val="24"/>
        </w:rPr>
        <w:t>связанной</w:t>
      </w:r>
      <w:r>
        <w:rPr>
          <w:spacing w:val="-58"/>
          <w:sz w:val="24"/>
        </w:rPr>
        <w:t xml:space="preserve"> </w:t>
      </w:r>
      <w:r>
        <w:rPr>
          <w:sz w:val="24"/>
        </w:rPr>
        <w:t>с ценностью человеческой</w:t>
      </w:r>
      <w:r>
        <w:rPr>
          <w:spacing w:val="-2"/>
          <w:sz w:val="24"/>
        </w:rPr>
        <w:t xml:space="preserve"> </w:t>
      </w:r>
      <w:r>
        <w:rPr>
          <w:sz w:val="24"/>
        </w:rPr>
        <w:t>жизни</w:t>
      </w:r>
      <w:r>
        <w:rPr>
          <w:spacing w:val="3"/>
          <w:sz w:val="24"/>
        </w:rPr>
        <w:t xml:space="preserve"> </w:t>
      </w:r>
      <w:r>
        <w:rPr>
          <w:sz w:val="24"/>
        </w:rPr>
        <w:t>и</w:t>
      </w:r>
      <w:r>
        <w:rPr>
          <w:spacing w:val="-2"/>
          <w:sz w:val="24"/>
        </w:rPr>
        <w:t xml:space="preserve"> </w:t>
      </w:r>
      <w:r>
        <w:rPr>
          <w:sz w:val="24"/>
        </w:rPr>
        <w:t>бытия;</w:t>
      </w:r>
    </w:p>
    <w:p w:rsidR="00EB32B5" w:rsidRDefault="00EB32B5">
      <w:pPr>
        <w:jc w:val="both"/>
        <w:rPr>
          <w:sz w:val="24"/>
        </w:rPr>
        <w:sectPr w:rsidR="00EB32B5">
          <w:pgSz w:w="11910" w:h="16840"/>
          <w:pgMar w:top="700" w:right="260" w:bottom="1200" w:left="620" w:header="0" w:footer="922" w:gutter="0"/>
          <w:cols w:space="720"/>
        </w:sectPr>
      </w:pPr>
    </w:p>
    <w:p w:rsidR="00EB32B5" w:rsidRDefault="007321FA" w:rsidP="00E6518E">
      <w:pPr>
        <w:pStyle w:val="a4"/>
        <w:numPr>
          <w:ilvl w:val="1"/>
          <w:numId w:val="28"/>
        </w:numPr>
        <w:tabs>
          <w:tab w:val="left" w:pos="1258"/>
        </w:tabs>
        <w:spacing w:before="66" w:line="242" w:lineRule="auto"/>
        <w:ind w:right="759" w:firstLine="710"/>
        <w:rPr>
          <w:sz w:val="24"/>
        </w:rPr>
      </w:pPr>
      <w:r>
        <w:rPr>
          <w:sz w:val="24"/>
        </w:rPr>
        <w:lastRenderedPageBreak/>
        <w:t>рассказывать</w:t>
      </w:r>
      <w:r>
        <w:rPr>
          <w:spacing w:val="1"/>
          <w:sz w:val="24"/>
        </w:rPr>
        <w:t xml:space="preserve"> </w:t>
      </w:r>
      <w:r>
        <w:rPr>
          <w:sz w:val="24"/>
        </w:rPr>
        <w:t>о</w:t>
      </w:r>
      <w:r>
        <w:rPr>
          <w:spacing w:val="1"/>
          <w:sz w:val="24"/>
        </w:rPr>
        <w:t xml:space="preserve"> </w:t>
      </w:r>
      <w:r>
        <w:rPr>
          <w:sz w:val="24"/>
        </w:rPr>
        <w:t>буддийских</w:t>
      </w:r>
      <w:r>
        <w:rPr>
          <w:spacing w:val="1"/>
          <w:sz w:val="24"/>
        </w:rPr>
        <w:t xml:space="preserve"> </w:t>
      </w:r>
      <w:r>
        <w:rPr>
          <w:sz w:val="24"/>
        </w:rPr>
        <w:t>писаниях,</w:t>
      </w:r>
      <w:r>
        <w:rPr>
          <w:spacing w:val="1"/>
          <w:sz w:val="24"/>
        </w:rPr>
        <w:t xml:space="preserve"> </w:t>
      </w:r>
      <w:r>
        <w:rPr>
          <w:sz w:val="24"/>
        </w:rPr>
        <w:t>ламах,</w:t>
      </w:r>
      <w:r>
        <w:rPr>
          <w:spacing w:val="1"/>
          <w:sz w:val="24"/>
        </w:rPr>
        <w:t xml:space="preserve"> </w:t>
      </w:r>
      <w:r>
        <w:rPr>
          <w:sz w:val="24"/>
        </w:rPr>
        <w:t>службах;</w:t>
      </w:r>
      <w:r>
        <w:rPr>
          <w:spacing w:val="1"/>
          <w:sz w:val="24"/>
        </w:rPr>
        <w:t xml:space="preserve"> </w:t>
      </w:r>
      <w:r>
        <w:rPr>
          <w:sz w:val="24"/>
        </w:rPr>
        <w:t>смысле</w:t>
      </w:r>
      <w:r>
        <w:rPr>
          <w:spacing w:val="61"/>
          <w:sz w:val="24"/>
        </w:rPr>
        <w:t xml:space="preserve"> </w:t>
      </w:r>
      <w:r>
        <w:rPr>
          <w:sz w:val="24"/>
        </w:rPr>
        <w:t>принятия,</w:t>
      </w:r>
      <w:r>
        <w:rPr>
          <w:spacing w:val="1"/>
          <w:sz w:val="24"/>
        </w:rPr>
        <w:t xml:space="preserve"> </w:t>
      </w:r>
      <w:r>
        <w:rPr>
          <w:sz w:val="24"/>
        </w:rPr>
        <w:t>восьмеричном</w:t>
      </w:r>
      <w:r>
        <w:rPr>
          <w:spacing w:val="-2"/>
          <w:sz w:val="24"/>
        </w:rPr>
        <w:t xml:space="preserve"> </w:t>
      </w:r>
      <w:r>
        <w:rPr>
          <w:sz w:val="24"/>
        </w:rPr>
        <w:t>пути</w:t>
      </w:r>
      <w:r>
        <w:rPr>
          <w:spacing w:val="3"/>
          <w:sz w:val="24"/>
        </w:rPr>
        <w:t xml:space="preserve"> </w:t>
      </w:r>
      <w:r>
        <w:rPr>
          <w:sz w:val="24"/>
        </w:rPr>
        <w:t>и</w:t>
      </w:r>
      <w:r>
        <w:rPr>
          <w:spacing w:val="3"/>
          <w:sz w:val="24"/>
        </w:rPr>
        <w:t xml:space="preserve"> </w:t>
      </w:r>
      <w:r>
        <w:rPr>
          <w:sz w:val="24"/>
        </w:rPr>
        <w:t>карме;</w:t>
      </w:r>
    </w:p>
    <w:p w:rsidR="00EB32B5" w:rsidRDefault="007321FA" w:rsidP="00E6518E">
      <w:pPr>
        <w:pStyle w:val="a4"/>
        <w:numPr>
          <w:ilvl w:val="1"/>
          <w:numId w:val="28"/>
        </w:numPr>
        <w:tabs>
          <w:tab w:val="left" w:pos="1258"/>
        </w:tabs>
        <w:spacing w:line="242" w:lineRule="auto"/>
        <w:ind w:right="748" w:firstLine="710"/>
        <w:rPr>
          <w:sz w:val="24"/>
        </w:rPr>
      </w:pPr>
      <w:r>
        <w:rPr>
          <w:sz w:val="24"/>
        </w:rPr>
        <w:t>рассказывать</w:t>
      </w:r>
      <w:r>
        <w:rPr>
          <w:spacing w:val="1"/>
          <w:sz w:val="24"/>
        </w:rPr>
        <w:t xml:space="preserve"> </w:t>
      </w:r>
      <w:r>
        <w:rPr>
          <w:sz w:val="24"/>
        </w:rPr>
        <w:t>о</w:t>
      </w:r>
      <w:r>
        <w:rPr>
          <w:spacing w:val="1"/>
          <w:sz w:val="24"/>
        </w:rPr>
        <w:t xml:space="preserve"> </w:t>
      </w:r>
      <w:r>
        <w:rPr>
          <w:sz w:val="24"/>
        </w:rPr>
        <w:t>назначении</w:t>
      </w:r>
      <w:r>
        <w:rPr>
          <w:spacing w:val="1"/>
          <w:sz w:val="24"/>
        </w:rPr>
        <w:t xml:space="preserve"> </w:t>
      </w:r>
      <w:r>
        <w:rPr>
          <w:sz w:val="24"/>
        </w:rPr>
        <w:t>и</w:t>
      </w:r>
      <w:r>
        <w:rPr>
          <w:spacing w:val="1"/>
          <w:sz w:val="24"/>
        </w:rPr>
        <w:t xml:space="preserve"> </w:t>
      </w:r>
      <w:r>
        <w:rPr>
          <w:sz w:val="24"/>
        </w:rPr>
        <w:t>устройстве</w:t>
      </w:r>
      <w:r>
        <w:rPr>
          <w:spacing w:val="1"/>
          <w:sz w:val="24"/>
        </w:rPr>
        <w:t xml:space="preserve"> </w:t>
      </w:r>
      <w:r>
        <w:rPr>
          <w:sz w:val="24"/>
        </w:rPr>
        <w:t>буддийского</w:t>
      </w:r>
      <w:r>
        <w:rPr>
          <w:spacing w:val="1"/>
          <w:sz w:val="24"/>
        </w:rPr>
        <w:t xml:space="preserve"> </w:t>
      </w:r>
      <w:r>
        <w:rPr>
          <w:sz w:val="24"/>
        </w:rPr>
        <w:t>храма,</w:t>
      </w:r>
      <w:r>
        <w:rPr>
          <w:spacing w:val="1"/>
          <w:sz w:val="24"/>
        </w:rPr>
        <w:t xml:space="preserve"> </w:t>
      </w:r>
      <w:r>
        <w:rPr>
          <w:sz w:val="24"/>
        </w:rPr>
        <w:t>нормах</w:t>
      </w:r>
      <w:r>
        <w:rPr>
          <w:spacing w:val="1"/>
          <w:sz w:val="24"/>
        </w:rPr>
        <w:t xml:space="preserve"> </w:t>
      </w:r>
      <w:r>
        <w:rPr>
          <w:sz w:val="24"/>
        </w:rPr>
        <w:t>поведения</w:t>
      </w:r>
      <w:r>
        <w:rPr>
          <w:spacing w:val="60"/>
          <w:sz w:val="24"/>
        </w:rPr>
        <w:t xml:space="preserve"> </w:t>
      </w:r>
      <w:r>
        <w:rPr>
          <w:sz w:val="24"/>
        </w:rPr>
        <w:t>в</w:t>
      </w:r>
      <w:r>
        <w:rPr>
          <w:spacing w:val="1"/>
          <w:sz w:val="24"/>
        </w:rPr>
        <w:t xml:space="preserve"> </w:t>
      </w:r>
      <w:r>
        <w:rPr>
          <w:sz w:val="24"/>
        </w:rPr>
        <w:t>храме,</w:t>
      </w:r>
      <w:r>
        <w:rPr>
          <w:spacing w:val="3"/>
          <w:sz w:val="24"/>
        </w:rPr>
        <w:t xml:space="preserve"> </w:t>
      </w:r>
      <w:r>
        <w:rPr>
          <w:sz w:val="24"/>
        </w:rPr>
        <w:t>общения</w:t>
      </w:r>
      <w:r>
        <w:rPr>
          <w:spacing w:val="-3"/>
          <w:sz w:val="24"/>
        </w:rPr>
        <w:t xml:space="preserve"> </w:t>
      </w:r>
      <w:r>
        <w:rPr>
          <w:sz w:val="24"/>
        </w:rPr>
        <w:t>с</w:t>
      </w:r>
      <w:r>
        <w:rPr>
          <w:spacing w:val="-4"/>
          <w:sz w:val="24"/>
        </w:rPr>
        <w:t xml:space="preserve"> </w:t>
      </w:r>
      <w:r>
        <w:rPr>
          <w:sz w:val="24"/>
        </w:rPr>
        <w:t>мирскими</w:t>
      </w:r>
      <w:r>
        <w:rPr>
          <w:spacing w:val="-2"/>
          <w:sz w:val="24"/>
        </w:rPr>
        <w:t xml:space="preserve"> </w:t>
      </w:r>
      <w:r>
        <w:rPr>
          <w:sz w:val="24"/>
        </w:rPr>
        <w:t>последователями</w:t>
      </w:r>
      <w:r>
        <w:rPr>
          <w:spacing w:val="-2"/>
          <w:sz w:val="24"/>
        </w:rPr>
        <w:t xml:space="preserve"> </w:t>
      </w:r>
      <w:r>
        <w:rPr>
          <w:sz w:val="24"/>
        </w:rPr>
        <w:t>и</w:t>
      </w:r>
      <w:r>
        <w:rPr>
          <w:spacing w:val="-2"/>
          <w:sz w:val="24"/>
        </w:rPr>
        <w:t xml:space="preserve"> </w:t>
      </w:r>
      <w:r>
        <w:rPr>
          <w:sz w:val="24"/>
        </w:rPr>
        <w:t>ламами;</w:t>
      </w:r>
    </w:p>
    <w:p w:rsidR="00EB32B5" w:rsidRDefault="007321FA" w:rsidP="00E6518E">
      <w:pPr>
        <w:pStyle w:val="a4"/>
        <w:numPr>
          <w:ilvl w:val="1"/>
          <w:numId w:val="28"/>
        </w:numPr>
        <w:tabs>
          <w:tab w:val="left" w:pos="1258"/>
        </w:tabs>
        <w:spacing w:line="271" w:lineRule="exact"/>
        <w:ind w:left="1257" w:hanging="145"/>
        <w:rPr>
          <w:sz w:val="24"/>
        </w:rPr>
      </w:pPr>
      <w:r>
        <w:rPr>
          <w:sz w:val="24"/>
        </w:rPr>
        <w:t>рассказывать</w:t>
      </w:r>
      <w:r>
        <w:rPr>
          <w:spacing w:val="-11"/>
          <w:sz w:val="24"/>
        </w:rPr>
        <w:t xml:space="preserve"> </w:t>
      </w:r>
      <w:r>
        <w:rPr>
          <w:sz w:val="24"/>
        </w:rPr>
        <w:t>о праздниках</w:t>
      </w:r>
      <w:r>
        <w:rPr>
          <w:spacing w:val="-7"/>
          <w:sz w:val="24"/>
        </w:rPr>
        <w:t xml:space="preserve"> </w:t>
      </w:r>
      <w:r>
        <w:rPr>
          <w:sz w:val="24"/>
        </w:rPr>
        <w:t>в</w:t>
      </w:r>
      <w:r>
        <w:rPr>
          <w:spacing w:val="-3"/>
          <w:sz w:val="24"/>
        </w:rPr>
        <w:t xml:space="preserve"> </w:t>
      </w:r>
      <w:r>
        <w:rPr>
          <w:sz w:val="24"/>
        </w:rPr>
        <w:t>буддизме,</w:t>
      </w:r>
      <w:r>
        <w:rPr>
          <w:spacing w:val="-1"/>
          <w:sz w:val="24"/>
        </w:rPr>
        <w:t xml:space="preserve"> </w:t>
      </w:r>
      <w:r>
        <w:rPr>
          <w:sz w:val="24"/>
        </w:rPr>
        <w:t>аскезе;</w:t>
      </w:r>
    </w:p>
    <w:p w:rsidR="00EB32B5" w:rsidRDefault="007321FA" w:rsidP="00E6518E">
      <w:pPr>
        <w:pStyle w:val="a4"/>
        <w:numPr>
          <w:ilvl w:val="1"/>
          <w:numId w:val="28"/>
        </w:numPr>
        <w:tabs>
          <w:tab w:val="left" w:pos="1258"/>
        </w:tabs>
        <w:ind w:right="748" w:firstLine="710"/>
        <w:rPr>
          <w:sz w:val="24"/>
        </w:rPr>
      </w:pPr>
      <w:r>
        <w:rPr>
          <w:sz w:val="24"/>
        </w:rPr>
        <w:t>раскрывать основное содержание норм отношений в буддийской семье, обязанностей и</w:t>
      </w:r>
      <w:r>
        <w:rPr>
          <w:spacing w:val="-57"/>
          <w:sz w:val="24"/>
        </w:rPr>
        <w:t xml:space="preserve"> </w:t>
      </w:r>
      <w:r>
        <w:rPr>
          <w:sz w:val="24"/>
        </w:rPr>
        <w:t>ответственности</w:t>
      </w:r>
      <w:r>
        <w:rPr>
          <w:spacing w:val="21"/>
          <w:sz w:val="24"/>
        </w:rPr>
        <w:t xml:space="preserve"> </w:t>
      </w:r>
      <w:r>
        <w:rPr>
          <w:sz w:val="24"/>
        </w:rPr>
        <w:t>членов</w:t>
      </w:r>
      <w:r>
        <w:rPr>
          <w:spacing w:val="21"/>
          <w:sz w:val="24"/>
        </w:rPr>
        <w:t xml:space="preserve"> </w:t>
      </w:r>
      <w:r>
        <w:rPr>
          <w:sz w:val="24"/>
        </w:rPr>
        <w:t>семьи,</w:t>
      </w:r>
      <w:r>
        <w:rPr>
          <w:spacing w:val="21"/>
          <w:sz w:val="24"/>
        </w:rPr>
        <w:t xml:space="preserve"> </w:t>
      </w:r>
      <w:r>
        <w:rPr>
          <w:sz w:val="24"/>
        </w:rPr>
        <w:t>отношении</w:t>
      </w:r>
      <w:r>
        <w:rPr>
          <w:spacing w:val="20"/>
          <w:sz w:val="24"/>
        </w:rPr>
        <w:t xml:space="preserve"> </w:t>
      </w:r>
      <w:r>
        <w:rPr>
          <w:sz w:val="24"/>
        </w:rPr>
        <w:t>детей</w:t>
      </w:r>
      <w:r>
        <w:rPr>
          <w:spacing w:val="24"/>
          <w:sz w:val="24"/>
        </w:rPr>
        <w:t xml:space="preserve"> </w:t>
      </w:r>
      <w:r>
        <w:rPr>
          <w:sz w:val="24"/>
        </w:rPr>
        <w:t>к</w:t>
      </w:r>
      <w:r>
        <w:rPr>
          <w:spacing w:val="17"/>
          <w:sz w:val="24"/>
        </w:rPr>
        <w:t xml:space="preserve"> </w:t>
      </w:r>
      <w:r>
        <w:rPr>
          <w:sz w:val="24"/>
        </w:rPr>
        <w:t>отцу,</w:t>
      </w:r>
      <w:r>
        <w:rPr>
          <w:spacing w:val="26"/>
          <w:sz w:val="24"/>
        </w:rPr>
        <w:t xml:space="preserve"> </w:t>
      </w:r>
      <w:r>
        <w:rPr>
          <w:sz w:val="24"/>
        </w:rPr>
        <w:t>матери,</w:t>
      </w:r>
      <w:r>
        <w:rPr>
          <w:spacing w:val="26"/>
          <w:sz w:val="24"/>
        </w:rPr>
        <w:t xml:space="preserve"> </w:t>
      </w:r>
      <w:r>
        <w:rPr>
          <w:sz w:val="24"/>
        </w:rPr>
        <w:t>братьям</w:t>
      </w:r>
      <w:r>
        <w:rPr>
          <w:spacing w:val="21"/>
          <w:sz w:val="24"/>
        </w:rPr>
        <w:t xml:space="preserve"> </w:t>
      </w:r>
      <w:r>
        <w:rPr>
          <w:sz w:val="24"/>
        </w:rPr>
        <w:t>и</w:t>
      </w:r>
      <w:r>
        <w:rPr>
          <w:spacing w:val="25"/>
          <w:sz w:val="24"/>
        </w:rPr>
        <w:t xml:space="preserve"> </w:t>
      </w:r>
      <w:r>
        <w:rPr>
          <w:sz w:val="24"/>
        </w:rPr>
        <w:t>сёстрам,</w:t>
      </w:r>
      <w:r>
        <w:rPr>
          <w:spacing w:val="26"/>
          <w:sz w:val="24"/>
        </w:rPr>
        <w:t xml:space="preserve"> </w:t>
      </w:r>
      <w:r>
        <w:rPr>
          <w:sz w:val="24"/>
        </w:rPr>
        <w:t>старшим</w:t>
      </w:r>
      <w:r>
        <w:rPr>
          <w:spacing w:val="-57"/>
          <w:sz w:val="24"/>
        </w:rPr>
        <w:t xml:space="preserve"> </w:t>
      </w:r>
      <w:r>
        <w:rPr>
          <w:sz w:val="24"/>
        </w:rPr>
        <w:t>по</w:t>
      </w:r>
      <w:r>
        <w:rPr>
          <w:spacing w:val="1"/>
          <w:sz w:val="24"/>
        </w:rPr>
        <w:t xml:space="preserve"> </w:t>
      </w:r>
      <w:r>
        <w:rPr>
          <w:sz w:val="24"/>
        </w:rPr>
        <w:t>возрасту,</w:t>
      </w:r>
      <w:r>
        <w:rPr>
          <w:spacing w:val="4"/>
          <w:sz w:val="24"/>
        </w:rPr>
        <w:t xml:space="preserve"> </w:t>
      </w:r>
      <w:r>
        <w:rPr>
          <w:sz w:val="24"/>
        </w:rPr>
        <w:t>предкам;</w:t>
      </w:r>
      <w:r>
        <w:rPr>
          <w:spacing w:val="-3"/>
          <w:sz w:val="24"/>
        </w:rPr>
        <w:t xml:space="preserve"> </w:t>
      </w:r>
      <w:r>
        <w:rPr>
          <w:sz w:val="24"/>
        </w:rPr>
        <w:t>буддийских</w:t>
      </w:r>
      <w:r>
        <w:rPr>
          <w:spacing w:val="-4"/>
          <w:sz w:val="24"/>
        </w:rPr>
        <w:t xml:space="preserve"> </w:t>
      </w:r>
      <w:r>
        <w:rPr>
          <w:sz w:val="24"/>
        </w:rPr>
        <w:t>семейных</w:t>
      </w:r>
      <w:r>
        <w:rPr>
          <w:spacing w:val="-3"/>
          <w:sz w:val="24"/>
        </w:rPr>
        <w:t xml:space="preserve"> </w:t>
      </w:r>
      <w:r>
        <w:rPr>
          <w:sz w:val="24"/>
        </w:rPr>
        <w:t>ценностей;</w:t>
      </w:r>
    </w:p>
    <w:p w:rsidR="00EB32B5" w:rsidRDefault="007321FA" w:rsidP="00E6518E">
      <w:pPr>
        <w:pStyle w:val="a4"/>
        <w:numPr>
          <w:ilvl w:val="1"/>
          <w:numId w:val="28"/>
        </w:numPr>
        <w:tabs>
          <w:tab w:val="left" w:pos="1258"/>
        </w:tabs>
        <w:spacing w:line="242" w:lineRule="auto"/>
        <w:ind w:right="759" w:firstLine="710"/>
        <w:rPr>
          <w:sz w:val="24"/>
        </w:rPr>
      </w:pPr>
      <w:r>
        <w:rPr>
          <w:sz w:val="24"/>
        </w:rPr>
        <w:t>распознавать</w:t>
      </w:r>
      <w:r>
        <w:rPr>
          <w:spacing w:val="13"/>
          <w:sz w:val="24"/>
        </w:rPr>
        <w:t xml:space="preserve"> </w:t>
      </w:r>
      <w:r>
        <w:rPr>
          <w:sz w:val="24"/>
        </w:rPr>
        <w:t>буддийскую</w:t>
      </w:r>
      <w:r>
        <w:rPr>
          <w:spacing w:val="15"/>
          <w:sz w:val="24"/>
        </w:rPr>
        <w:t xml:space="preserve"> </w:t>
      </w:r>
      <w:r>
        <w:rPr>
          <w:sz w:val="24"/>
        </w:rPr>
        <w:t>символику,</w:t>
      </w:r>
      <w:r>
        <w:rPr>
          <w:spacing w:val="14"/>
          <w:sz w:val="24"/>
        </w:rPr>
        <w:t xml:space="preserve"> </w:t>
      </w:r>
      <w:r>
        <w:rPr>
          <w:sz w:val="24"/>
        </w:rPr>
        <w:t>объяснять</w:t>
      </w:r>
      <w:r>
        <w:rPr>
          <w:spacing w:val="14"/>
          <w:sz w:val="24"/>
        </w:rPr>
        <w:t xml:space="preserve"> </w:t>
      </w:r>
      <w:r>
        <w:rPr>
          <w:sz w:val="24"/>
        </w:rPr>
        <w:t>своими</w:t>
      </w:r>
      <w:r>
        <w:rPr>
          <w:spacing w:val="13"/>
          <w:sz w:val="24"/>
        </w:rPr>
        <w:t xml:space="preserve"> </w:t>
      </w:r>
      <w:r>
        <w:rPr>
          <w:sz w:val="24"/>
        </w:rPr>
        <w:t>словами</w:t>
      </w:r>
      <w:r>
        <w:rPr>
          <w:spacing w:val="13"/>
          <w:sz w:val="24"/>
        </w:rPr>
        <w:t xml:space="preserve"> </w:t>
      </w:r>
      <w:r>
        <w:rPr>
          <w:sz w:val="24"/>
        </w:rPr>
        <w:t>её</w:t>
      </w:r>
      <w:r>
        <w:rPr>
          <w:spacing w:val="11"/>
          <w:sz w:val="24"/>
        </w:rPr>
        <w:t xml:space="preserve"> </w:t>
      </w:r>
      <w:r>
        <w:rPr>
          <w:sz w:val="24"/>
        </w:rPr>
        <w:t>смысл</w:t>
      </w:r>
      <w:r>
        <w:rPr>
          <w:spacing w:val="12"/>
          <w:sz w:val="24"/>
        </w:rPr>
        <w:t xml:space="preserve"> </w:t>
      </w:r>
      <w:r>
        <w:rPr>
          <w:sz w:val="24"/>
        </w:rPr>
        <w:t>и</w:t>
      </w:r>
      <w:r>
        <w:rPr>
          <w:spacing w:val="13"/>
          <w:sz w:val="24"/>
        </w:rPr>
        <w:t xml:space="preserve"> </w:t>
      </w:r>
      <w:r>
        <w:rPr>
          <w:sz w:val="24"/>
        </w:rPr>
        <w:t>значение</w:t>
      </w:r>
      <w:r>
        <w:rPr>
          <w:spacing w:val="-57"/>
          <w:sz w:val="24"/>
        </w:rPr>
        <w:t xml:space="preserve"> </w:t>
      </w:r>
      <w:r>
        <w:rPr>
          <w:sz w:val="24"/>
        </w:rPr>
        <w:t>в</w:t>
      </w:r>
      <w:r>
        <w:rPr>
          <w:spacing w:val="2"/>
          <w:sz w:val="24"/>
        </w:rPr>
        <w:t xml:space="preserve"> </w:t>
      </w:r>
      <w:r>
        <w:rPr>
          <w:sz w:val="24"/>
        </w:rPr>
        <w:t>буддийской</w:t>
      </w:r>
      <w:r>
        <w:rPr>
          <w:spacing w:val="3"/>
          <w:sz w:val="24"/>
        </w:rPr>
        <w:t xml:space="preserve"> </w:t>
      </w:r>
      <w:r>
        <w:rPr>
          <w:sz w:val="24"/>
        </w:rPr>
        <w:t>культуре;</w:t>
      </w:r>
    </w:p>
    <w:p w:rsidR="00EB32B5" w:rsidRDefault="007321FA" w:rsidP="00E6518E">
      <w:pPr>
        <w:pStyle w:val="a4"/>
        <w:numPr>
          <w:ilvl w:val="1"/>
          <w:numId w:val="28"/>
        </w:numPr>
        <w:tabs>
          <w:tab w:val="left" w:pos="1258"/>
        </w:tabs>
        <w:spacing w:line="271" w:lineRule="exact"/>
        <w:ind w:left="1257" w:hanging="145"/>
        <w:rPr>
          <w:sz w:val="24"/>
        </w:rPr>
      </w:pPr>
      <w:r>
        <w:rPr>
          <w:sz w:val="24"/>
        </w:rPr>
        <w:t>рассказывать</w:t>
      </w:r>
      <w:r>
        <w:rPr>
          <w:spacing w:val="-10"/>
          <w:sz w:val="24"/>
        </w:rPr>
        <w:t xml:space="preserve"> </w:t>
      </w:r>
      <w:r>
        <w:rPr>
          <w:sz w:val="24"/>
        </w:rPr>
        <w:t>о</w:t>
      </w:r>
      <w:r>
        <w:rPr>
          <w:spacing w:val="1"/>
          <w:sz w:val="24"/>
        </w:rPr>
        <w:t xml:space="preserve"> </w:t>
      </w:r>
      <w:r>
        <w:rPr>
          <w:sz w:val="24"/>
        </w:rPr>
        <w:t>художественной</w:t>
      </w:r>
      <w:r>
        <w:rPr>
          <w:spacing w:val="-1"/>
          <w:sz w:val="24"/>
        </w:rPr>
        <w:t xml:space="preserve"> </w:t>
      </w:r>
      <w:r>
        <w:rPr>
          <w:sz w:val="24"/>
        </w:rPr>
        <w:t>культуре</w:t>
      </w:r>
      <w:r>
        <w:rPr>
          <w:spacing w:val="-3"/>
          <w:sz w:val="24"/>
        </w:rPr>
        <w:t xml:space="preserve"> </w:t>
      </w:r>
      <w:r>
        <w:rPr>
          <w:sz w:val="24"/>
        </w:rPr>
        <w:t>в</w:t>
      </w:r>
      <w:r>
        <w:rPr>
          <w:spacing w:val="-1"/>
          <w:sz w:val="24"/>
        </w:rPr>
        <w:t xml:space="preserve"> </w:t>
      </w:r>
      <w:r>
        <w:rPr>
          <w:sz w:val="24"/>
        </w:rPr>
        <w:t>буддийской</w:t>
      </w:r>
      <w:r>
        <w:rPr>
          <w:spacing w:val="-1"/>
          <w:sz w:val="24"/>
        </w:rPr>
        <w:t xml:space="preserve"> </w:t>
      </w:r>
      <w:r>
        <w:rPr>
          <w:sz w:val="24"/>
        </w:rPr>
        <w:t>традиции;</w:t>
      </w:r>
    </w:p>
    <w:p w:rsidR="00EB32B5" w:rsidRDefault="007321FA" w:rsidP="00E6518E">
      <w:pPr>
        <w:pStyle w:val="a4"/>
        <w:numPr>
          <w:ilvl w:val="1"/>
          <w:numId w:val="28"/>
        </w:numPr>
        <w:tabs>
          <w:tab w:val="left" w:pos="1258"/>
        </w:tabs>
        <w:ind w:right="760" w:firstLine="710"/>
        <w:rPr>
          <w:sz w:val="24"/>
        </w:rPr>
      </w:pPr>
      <w:r>
        <w:rPr>
          <w:sz w:val="24"/>
        </w:rPr>
        <w:t>излагать основные исторические сведения о возникновении буддийской религиозной</w:t>
      </w:r>
      <w:r>
        <w:rPr>
          <w:spacing w:val="1"/>
          <w:sz w:val="24"/>
        </w:rPr>
        <w:t xml:space="preserve"> </w:t>
      </w:r>
      <w:r>
        <w:rPr>
          <w:sz w:val="24"/>
        </w:rPr>
        <w:t>традиции</w:t>
      </w:r>
      <w:r>
        <w:rPr>
          <w:spacing w:val="1"/>
          <w:sz w:val="24"/>
        </w:rPr>
        <w:t xml:space="preserve"> </w:t>
      </w:r>
      <w:r>
        <w:rPr>
          <w:sz w:val="24"/>
        </w:rPr>
        <w:t>в</w:t>
      </w:r>
      <w:r>
        <w:rPr>
          <w:spacing w:val="1"/>
          <w:sz w:val="24"/>
        </w:rPr>
        <w:t xml:space="preserve"> </w:t>
      </w:r>
      <w:r>
        <w:rPr>
          <w:sz w:val="24"/>
        </w:rPr>
        <w:t>истории</w:t>
      </w:r>
      <w:r>
        <w:rPr>
          <w:spacing w:val="1"/>
          <w:sz w:val="24"/>
        </w:rPr>
        <w:t xml:space="preserve"> </w:t>
      </w:r>
      <w:r>
        <w:rPr>
          <w:sz w:val="24"/>
        </w:rPr>
        <w:t>и в</w:t>
      </w:r>
      <w:r>
        <w:rPr>
          <w:spacing w:val="1"/>
          <w:sz w:val="24"/>
        </w:rPr>
        <w:t xml:space="preserve"> </w:t>
      </w:r>
      <w:r>
        <w:rPr>
          <w:sz w:val="24"/>
        </w:rPr>
        <w:t>России,</w:t>
      </w:r>
      <w:r>
        <w:rPr>
          <w:spacing w:val="1"/>
          <w:sz w:val="24"/>
        </w:rPr>
        <w:t xml:space="preserve"> </w:t>
      </w:r>
      <w:r>
        <w:rPr>
          <w:sz w:val="24"/>
        </w:rPr>
        <w:t>своими</w:t>
      </w:r>
      <w:r>
        <w:rPr>
          <w:spacing w:val="1"/>
          <w:sz w:val="24"/>
        </w:rPr>
        <w:t xml:space="preserve"> </w:t>
      </w:r>
      <w:r>
        <w:rPr>
          <w:sz w:val="24"/>
        </w:rPr>
        <w:t>словами объяснять</w:t>
      </w:r>
      <w:r>
        <w:rPr>
          <w:spacing w:val="1"/>
          <w:sz w:val="24"/>
        </w:rPr>
        <w:t xml:space="preserve"> </w:t>
      </w:r>
      <w:r>
        <w:rPr>
          <w:sz w:val="24"/>
        </w:rPr>
        <w:t>роль</w:t>
      </w:r>
      <w:r>
        <w:rPr>
          <w:spacing w:val="1"/>
          <w:sz w:val="24"/>
        </w:rPr>
        <w:t xml:space="preserve"> </w:t>
      </w:r>
      <w:r>
        <w:rPr>
          <w:sz w:val="24"/>
        </w:rPr>
        <w:t>буддизма в</w:t>
      </w:r>
      <w:r>
        <w:rPr>
          <w:spacing w:val="1"/>
          <w:sz w:val="24"/>
        </w:rPr>
        <w:t xml:space="preserve"> </w:t>
      </w:r>
      <w:r>
        <w:rPr>
          <w:sz w:val="24"/>
        </w:rPr>
        <w:t>становлении</w:t>
      </w:r>
      <w:r>
        <w:rPr>
          <w:spacing w:val="1"/>
          <w:sz w:val="24"/>
        </w:rPr>
        <w:t xml:space="preserve"> </w:t>
      </w:r>
      <w:r>
        <w:rPr>
          <w:sz w:val="24"/>
        </w:rPr>
        <w:t>культуры</w:t>
      </w:r>
      <w:r>
        <w:rPr>
          <w:spacing w:val="2"/>
          <w:sz w:val="24"/>
        </w:rPr>
        <w:t xml:space="preserve"> </w:t>
      </w:r>
      <w:r>
        <w:rPr>
          <w:sz w:val="24"/>
        </w:rPr>
        <w:t>народов</w:t>
      </w:r>
      <w:r>
        <w:rPr>
          <w:spacing w:val="-1"/>
          <w:sz w:val="24"/>
        </w:rPr>
        <w:t xml:space="preserve"> </w:t>
      </w:r>
      <w:r>
        <w:rPr>
          <w:sz w:val="24"/>
        </w:rPr>
        <w:t>России,</w:t>
      </w:r>
      <w:r>
        <w:rPr>
          <w:spacing w:val="2"/>
          <w:sz w:val="24"/>
        </w:rPr>
        <w:t xml:space="preserve"> </w:t>
      </w:r>
      <w:r>
        <w:rPr>
          <w:sz w:val="24"/>
        </w:rPr>
        <w:t>российской</w:t>
      </w:r>
      <w:r>
        <w:rPr>
          <w:spacing w:val="3"/>
          <w:sz w:val="24"/>
        </w:rPr>
        <w:t xml:space="preserve"> </w:t>
      </w:r>
      <w:r>
        <w:rPr>
          <w:sz w:val="24"/>
        </w:rPr>
        <w:t>культуры</w:t>
      </w:r>
      <w:r>
        <w:rPr>
          <w:spacing w:val="2"/>
          <w:sz w:val="24"/>
        </w:rPr>
        <w:t xml:space="preserve"> </w:t>
      </w:r>
      <w:r>
        <w:rPr>
          <w:sz w:val="24"/>
        </w:rPr>
        <w:t>и</w:t>
      </w:r>
      <w:r>
        <w:rPr>
          <w:spacing w:val="-2"/>
          <w:sz w:val="24"/>
        </w:rPr>
        <w:t xml:space="preserve"> </w:t>
      </w:r>
      <w:r>
        <w:rPr>
          <w:sz w:val="24"/>
        </w:rPr>
        <w:t>государственности;</w:t>
      </w:r>
    </w:p>
    <w:p w:rsidR="00EB32B5" w:rsidRDefault="007321FA" w:rsidP="00E6518E">
      <w:pPr>
        <w:pStyle w:val="a4"/>
        <w:numPr>
          <w:ilvl w:val="1"/>
          <w:numId w:val="28"/>
        </w:numPr>
        <w:tabs>
          <w:tab w:val="left" w:pos="1258"/>
        </w:tabs>
        <w:ind w:right="756" w:firstLine="710"/>
        <w:rPr>
          <w:sz w:val="24"/>
        </w:rPr>
      </w:pPr>
      <w:r>
        <w:rPr>
          <w:sz w:val="24"/>
        </w:rPr>
        <w:t>первоначальный опыт поисковой, проектной деятельности по изучению буддийского</w:t>
      </w:r>
      <w:r>
        <w:rPr>
          <w:spacing w:val="1"/>
          <w:sz w:val="24"/>
        </w:rPr>
        <w:t xml:space="preserve"> </w:t>
      </w:r>
      <w:r>
        <w:rPr>
          <w:sz w:val="24"/>
        </w:rPr>
        <w:t>исторического</w:t>
      </w:r>
      <w:r>
        <w:rPr>
          <w:spacing w:val="1"/>
          <w:sz w:val="24"/>
        </w:rPr>
        <w:t xml:space="preserve"> </w:t>
      </w:r>
      <w:r>
        <w:rPr>
          <w:sz w:val="24"/>
        </w:rPr>
        <w:t>и</w:t>
      </w:r>
      <w:r>
        <w:rPr>
          <w:spacing w:val="1"/>
          <w:sz w:val="24"/>
        </w:rPr>
        <w:t xml:space="preserve"> </w:t>
      </w:r>
      <w:r>
        <w:rPr>
          <w:sz w:val="24"/>
        </w:rPr>
        <w:t>культурного</w:t>
      </w:r>
      <w:r>
        <w:rPr>
          <w:spacing w:val="1"/>
          <w:sz w:val="24"/>
        </w:rPr>
        <w:t xml:space="preserve"> </w:t>
      </w:r>
      <w:r>
        <w:rPr>
          <w:sz w:val="24"/>
        </w:rPr>
        <w:t>наследия</w:t>
      </w:r>
      <w:r>
        <w:rPr>
          <w:spacing w:val="1"/>
          <w:sz w:val="24"/>
        </w:rPr>
        <w:t xml:space="preserve"> </w:t>
      </w:r>
      <w:r>
        <w:rPr>
          <w:sz w:val="24"/>
        </w:rPr>
        <w:t>в</w:t>
      </w:r>
      <w:r>
        <w:rPr>
          <w:spacing w:val="1"/>
          <w:sz w:val="24"/>
        </w:rPr>
        <w:t xml:space="preserve"> </w:t>
      </w:r>
      <w:r>
        <w:rPr>
          <w:sz w:val="24"/>
        </w:rPr>
        <w:t>своей</w:t>
      </w:r>
      <w:r>
        <w:rPr>
          <w:spacing w:val="1"/>
          <w:sz w:val="24"/>
        </w:rPr>
        <w:t xml:space="preserve"> </w:t>
      </w:r>
      <w:r>
        <w:rPr>
          <w:sz w:val="24"/>
        </w:rPr>
        <w:t>местности,</w:t>
      </w:r>
      <w:r>
        <w:rPr>
          <w:spacing w:val="1"/>
          <w:sz w:val="24"/>
        </w:rPr>
        <w:t xml:space="preserve"> </w:t>
      </w:r>
      <w:r>
        <w:rPr>
          <w:sz w:val="24"/>
        </w:rPr>
        <w:t>регионе</w:t>
      </w:r>
      <w:r>
        <w:rPr>
          <w:spacing w:val="1"/>
          <w:sz w:val="24"/>
        </w:rPr>
        <w:t xml:space="preserve"> </w:t>
      </w:r>
      <w:r>
        <w:rPr>
          <w:sz w:val="24"/>
        </w:rPr>
        <w:t>(храмы,</w:t>
      </w:r>
      <w:r>
        <w:rPr>
          <w:spacing w:val="1"/>
          <w:sz w:val="24"/>
        </w:rPr>
        <w:t xml:space="preserve"> </w:t>
      </w:r>
      <w:r>
        <w:rPr>
          <w:sz w:val="24"/>
        </w:rPr>
        <w:t>монастыри,</w:t>
      </w:r>
      <w:r>
        <w:rPr>
          <w:spacing w:val="1"/>
          <w:sz w:val="24"/>
        </w:rPr>
        <w:t xml:space="preserve"> </w:t>
      </w:r>
      <w:r>
        <w:rPr>
          <w:sz w:val="24"/>
        </w:rPr>
        <w:t>святыни,</w:t>
      </w:r>
      <w:r>
        <w:rPr>
          <w:spacing w:val="-2"/>
          <w:sz w:val="24"/>
        </w:rPr>
        <w:t xml:space="preserve"> </w:t>
      </w:r>
      <w:r>
        <w:rPr>
          <w:sz w:val="24"/>
        </w:rPr>
        <w:t>памятные</w:t>
      </w:r>
      <w:r>
        <w:rPr>
          <w:spacing w:val="1"/>
          <w:sz w:val="24"/>
        </w:rPr>
        <w:t xml:space="preserve"> </w:t>
      </w:r>
      <w:r>
        <w:rPr>
          <w:sz w:val="24"/>
        </w:rPr>
        <w:t>и</w:t>
      </w:r>
      <w:r>
        <w:rPr>
          <w:spacing w:val="-2"/>
          <w:sz w:val="24"/>
        </w:rPr>
        <w:t xml:space="preserve"> </w:t>
      </w:r>
      <w:r>
        <w:rPr>
          <w:sz w:val="24"/>
        </w:rPr>
        <w:t>святые</w:t>
      </w:r>
      <w:r>
        <w:rPr>
          <w:spacing w:val="-5"/>
          <w:sz w:val="24"/>
        </w:rPr>
        <w:t xml:space="preserve"> </w:t>
      </w:r>
      <w:r>
        <w:rPr>
          <w:sz w:val="24"/>
        </w:rPr>
        <w:t>места),</w:t>
      </w:r>
      <w:r>
        <w:rPr>
          <w:spacing w:val="-5"/>
          <w:sz w:val="24"/>
        </w:rPr>
        <w:t xml:space="preserve"> </w:t>
      </w:r>
      <w:r>
        <w:rPr>
          <w:sz w:val="24"/>
        </w:rPr>
        <w:t>оформлению и</w:t>
      </w:r>
      <w:r>
        <w:rPr>
          <w:spacing w:val="3"/>
          <w:sz w:val="24"/>
        </w:rPr>
        <w:t xml:space="preserve"> </w:t>
      </w:r>
      <w:r>
        <w:rPr>
          <w:sz w:val="24"/>
        </w:rPr>
        <w:t>представлению</w:t>
      </w:r>
      <w:r>
        <w:rPr>
          <w:spacing w:val="-1"/>
          <w:sz w:val="24"/>
        </w:rPr>
        <w:t xml:space="preserve"> </w:t>
      </w:r>
      <w:r>
        <w:rPr>
          <w:sz w:val="24"/>
        </w:rPr>
        <w:t>её</w:t>
      </w:r>
      <w:r>
        <w:rPr>
          <w:spacing w:val="1"/>
          <w:sz w:val="24"/>
        </w:rPr>
        <w:t xml:space="preserve"> </w:t>
      </w:r>
      <w:r>
        <w:rPr>
          <w:sz w:val="24"/>
        </w:rPr>
        <w:t>результатов;</w:t>
      </w:r>
    </w:p>
    <w:p w:rsidR="00EB32B5" w:rsidRDefault="007321FA" w:rsidP="00E6518E">
      <w:pPr>
        <w:pStyle w:val="a4"/>
        <w:numPr>
          <w:ilvl w:val="1"/>
          <w:numId w:val="28"/>
        </w:numPr>
        <w:tabs>
          <w:tab w:val="left" w:pos="1258"/>
        </w:tabs>
        <w:ind w:right="756" w:firstLine="710"/>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нравственных поступков,</w:t>
      </w:r>
      <w:r>
        <w:rPr>
          <w:spacing w:val="1"/>
          <w:sz w:val="24"/>
        </w:rPr>
        <w:t xml:space="preserve"> </w:t>
      </w:r>
      <w:r>
        <w:rPr>
          <w:sz w:val="24"/>
        </w:rPr>
        <w:t>совершаемых с опорой</w:t>
      </w:r>
      <w:r>
        <w:rPr>
          <w:spacing w:val="1"/>
          <w:sz w:val="24"/>
        </w:rPr>
        <w:t xml:space="preserve"> </w:t>
      </w:r>
      <w:r>
        <w:rPr>
          <w:sz w:val="24"/>
        </w:rPr>
        <w:t>на этические</w:t>
      </w:r>
      <w:r>
        <w:rPr>
          <w:spacing w:val="1"/>
          <w:sz w:val="24"/>
        </w:rPr>
        <w:t xml:space="preserve"> </w:t>
      </w:r>
      <w:r>
        <w:rPr>
          <w:sz w:val="24"/>
        </w:rPr>
        <w:t>нормы религиозной культуры и внутреннюю установку личности, поступать согласно своей</w:t>
      </w:r>
      <w:r>
        <w:rPr>
          <w:spacing w:val="1"/>
          <w:sz w:val="24"/>
        </w:rPr>
        <w:t xml:space="preserve"> </w:t>
      </w:r>
      <w:r>
        <w:rPr>
          <w:sz w:val="24"/>
        </w:rPr>
        <w:t>совести;</w:t>
      </w:r>
    </w:p>
    <w:p w:rsidR="00EB32B5" w:rsidRDefault="007321FA" w:rsidP="00E6518E">
      <w:pPr>
        <w:pStyle w:val="a4"/>
        <w:numPr>
          <w:ilvl w:val="1"/>
          <w:numId w:val="28"/>
        </w:numPr>
        <w:tabs>
          <w:tab w:val="left" w:pos="1258"/>
        </w:tabs>
        <w:ind w:right="751" w:firstLine="710"/>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свободы</w:t>
      </w:r>
      <w:r>
        <w:rPr>
          <w:spacing w:val="61"/>
          <w:sz w:val="24"/>
        </w:rPr>
        <w:t xml:space="preserve"> </w:t>
      </w:r>
      <w:r>
        <w:rPr>
          <w:sz w:val="24"/>
        </w:rPr>
        <w:t>мировоззренческого</w:t>
      </w:r>
      <w:r>
        <w:rPr>
          <w:spacing w:val="61"/>
          <w:sz w:val="24"/>
        </w:rPr>
        <w:t xml:space="preserve"> </w:t>
      </w:r>
      <w:r>
        <w:rPr>
          <w:sz w:val="24"/>
        </w:rPr>
        <w:t>выбора,</w:t>
      </w:r>
      <w:r>
        <w:rPr>
          <w:spacing w:val="1"/>
          <w:sz w:val="24"/>
        </w:rPr>
        <w:t xml:space="preserve"> </w:t>
      </w:r>
      <w:r>
        <w:rPr>
          <w:sz w:val="24"/>
        </w:rPr>
        <w:t>отношения</w:t>
      </w:r>
      <w:r>
        <w:rPr>
          <w:spacing w:val="1"/>
          <w:sz w:val="24"/>
        </w:rPr>
        <w:t xml:space="preserve"> </w:t>
      </w:r>
      <w:r>
        <w:rPr>
          <w:sz w:val="24"/>
        </w:rPr>
        <w:t>человека,</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к</w:t>
      </w:r>
      <w:r>
        <w:rPr>
          <w:spacing w:val="1"/>
          <w:sz w:val="24"/>
        </w:rPr>
        <w:t xml:space="preserve"> </w:t>
      </w:r>
      <w:r>
        <w:rPr>
          <w:sz w:val="24"/>
        </w:rPr>
        <w:t>религии,</w:t>
      </w:r>
      <w:r>
        <w:rPr>
          <w:spacing w:val="1"/>
          <w:sz w:val="24"/>
        </w:rPr>
        <w:t xml:space="preserve"> </w:t>
      </w:r>
      <w:r>
        <w:rPr>
          <w:sz w:val="24"/>
        </w:rPr>
        <w:t>свободы</w:t>
      </w:r>
      <w:r>
        <w:rPr>
          <w:spacing w:val="1"/>
          <w:sz w:val="24"/>
        </w:rPr>
        <w:t xml:space="preserve"> </w:t>
      </w:r>
      <w:r>
        <w:rPr>
          <w:sz w:val="24"/>
        </w:rPr>
        <w:t>вероисповедания;</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как</w:t>
      </w:r>
      <w:r>
        <w:rPr>
          <w:spacing w:val="1"/>
          <w:sz w:val="24"/>
        </w:rPr>
        <w:t xml:space="preserve"> </w:t>
      </w:r>
      <w:r>
        <w:rPr>
          <w:sz w:val="24"/>
        </w:rPr>
        <w:t>многоэтничного</w:t>
      </w:r>
      <w:r>
        <w:rPr>
          <w:spacing w:val="1"/>
          <w:sz w:val="24"/>
        </w:rPr>
        <w:t xml:space="preserve"> </w:t>
      </w:r>
      <w:r>
        <w:rPr>
          <w:sz w:val="24"/>
        </w:rPr>
        <w:t>и</w:t>
      </w:r>
      <w:r>
        <w:rPr>
          <w:spacing w:val="1"/>
          <w:sz w:val="24"/>
        </w:rPr>
        <w:t xml:space="preserve"> </w:t>
      </w:r>
      <w:r>
        <w:rPr>
          <w:sz w:val="24"/>
        </w:rPr>
        <w:t>многорелигиозного</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общенародного</w:t>
      </w:r>
      <w:r>
        <w:rPr>
          <w:spacing w:val="1"/>
          <w:sz w:val="24"/>
        </w:rPr>
        <w:t xml:space="preserve"> </w:t>
      </w:r>
      <w:r>
        <w:rPr>
          <w:sz w:val="24"/>
        </w:rPr>
        <w:t>(общенационального,</w:t>
      </w:r>
      <w:r>
        <w:rPr>
          <w:spacing w:val="1"/>
          <w:sz w:val="24"/>
        </w:rPr>
        <w:t xml:space="preserve"> </w:t>
      </w:r>
      <w:r>
        <w:rPr>
          <w:sz w:val="24"/>
        </w:rPr>
        <w:t>гражданского)</w:t>
      </w:r>
      <w:r>
        <w:rPr>
          <w:spacing w:val="1"/>
          <w:sz w:val="24"/>
        </w:rPr>
        <w:t xml:space="preserve"> </w:t>
      </w:r>
      <w:r>
        <w:rPr>
          <w:sz w:val="24"/>
        </w:rPr>
        <w:t>патриотизма,</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Отечеству,</w:t>
      </w:r>
      <w:r>
        <w:rPr>
          <w:spacing w:val="1"/>
          <w:sz w:val="24"/>
        </w:rPr>
        <w:t xml:space="preserve"> </w:t>
      </w:r>
      <w:r>
        <w:rPr>
          <w:sz w:val="24"/>
        </w:rPr>
        <w:t>нашей</w:t>
      </w:r>
      <w:r>
        <w:rPr>
          <w:spacing w:val="1"/>
          <w:sz w:val="24"/>
        </w:rPr>
        <w:t xml:space="preserve"> </w:t>
      </w:r>
      <w:r>
        <w:rPr>
          <w:sz w:val="24"/>
        </w:rPr>
        <w:t>общей</w:t>
      </w:r>
      <w:r>
        <w:rPr>
          <w:spacing w:val="1"/>
          <w:sz w:val="24"/>
        </w:rPr>
        <w:t xml:space="preserve"> </w:t>
      </w:r>
      <w:r>
        <w:rPr>
          <w:sz w:val="24"/>
        </w:rPr>
        <w:t>Родине</w:t>
      </w:r>
      <w:r>
        <w:rPr>
          <w:spacing w:val="1"/>
          <w:sz w:val="24"/>
        </w:rPr>
        <w:t xml:space="preserve"> </w:t>
      </w:r>
      <w:r>
        <w:rPr>
          <w:sz w:val="24"/>
        </w:rPr>
        <w:t>-</w:t>
      </w:r>
      <w:r>
        <w:rPr>
          <w:spacing w:val="1"/>
          <w:sz w:val="24"/>
        </w:rPr>
        <w:t xml:space="preserve"> </w:t>
      </w:r>
      <w:r>
        <w:rPr>
          <w:sz w:val="24"/>
        </w:rPr>
        <w:t>России;</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сотрудничества</w:t>
      </w:r>
      <w:r>
        <w:rPr>
          <w:spacing w:val="1"/>
          <w:sz w:val="24"/>
        </w:rPr>
        <w:t xml:space="preserve"> </w:t>
      </w:r>
      <w:r>
        <w:rPr>
          <w:sz w:val="24"/>
        </w:rPr>
        <w:t>последователей</w:t>
      </w:r>
      <w:r>
        <w:rPr>
          <w:spacing w:val="2"/>
          <w:sz w:val="24"/>
        </w:rPr>
        <w:t xml:space="preserve"> </w:t>
      </w:r>
      <w:r>
        <w:rPr>
          <w:sz w:val="24"/>
        </w:rPr>
        <w:t>традиционных</w:t>
      </w:r>
      <w:r>
        <w:rPr>
          <w:spacing w:val="-3"/>
          <w:sz w:val="24"/>
        </w:rPr>
        <w:t xml:space="preserve"> </w:t>
      </w:r>
      <w:r>
        <w:rPr>
          <w:sz w:val="24"/>
        </w:rPr>
        <w:t>религий;</w:t>
      </w:r>
    </w:p>
    <w:p w:rsidR="00EB32B5" w:rsidRDefault="007321FA" w:rsidP="00E6518E">
      <w:pPr>
        <w:pStyle w:val="a4"/>
        <w:numPr>
          <w:ilvl w:val="1"/>
          <w:numId w:val="28"/>
        </w:numPr>
        <w:tabs>
          <w:tab w:val="left" w:pos="1258"/>
        </w:tabs>
        <w:ind w:right="753" w:firstLine="710"/>
        <w:rPr>
          <w:sz w:val="24"/>
        </w:rPr>
      </w:pPr>
      <w:r>
        <w:rPr>
          <w:sz w:val="24"/>
        </w:rPr>
        <w:t>называть традиционные религии в России (не менее трёх, кроме изучаемой), народы</w:t>
      </w:r>
      <w:r>
        <w:rPr>
          <w:spacing w:val="1"/>
          <w:sz w:val="24"/>
        </w:rPr>
        <w:t xml:space="preserve"> </w:t>
      </w:r>
      <w:r>
        <w:rPr>
          <w:sz w:val="24"/>
        </w:rPr>
        <w:t>России, для которых традиционными религиями исторически являются православие, ислам,</w:t>
      </w:r>
      <w:r>
        <w:rPr>
          <w:spacing w:val="1"/>
          <w:sz w:val="24"/>
        </w:rPr>
        <w:t xml:space="preserve"> </w:t>
      </w:r>
      <w:r>
        <w:rPr>
          <w:sz w:val="24"/>
        </w:rPr>
        <w:t>буддизм,</w:t>
      </w:r>
      <w:r>
        <w:rPr>
          <w:spacing w:val="3"/>
          <w:sz w:val="24"/>
        </w:rPr>
        <w:t xml:space="preserve"> </w:t>
      </w:r>
      <w:r>
        <w:rPr>
          <w:sz w:val="24"/>
        </w:rPr>
        <w:t>иудаизм;</w:t>
      </w:r>
    </w:p>
    <w:p w:rsidR="00EB32B5" w:rsidRDefault="007321FA" w:rsidP="00E6518E">
      <w:pPr>
        <w:pStyle w:val="a4"/>
        <w:numPr>
          <w:ilvl w:val="1"/>
          <w:numId w:val="28"/>
        </w:numPr>
        <w:tabs>
          <w:tab w:val="left" w:pos="1258"/>
        </w:tabs>
        <w:ind w:right="750" w:firstLine="710"/>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человеческого</w:t>
      </w:r>
      <w:r>
        <w:rPr>
          <w:spacing w:val="1"/>
          <w:sz w:val="24"/>
        </w:rPr>
        <w:t xml:space="preserve"> </w:t>
      </w:r>
      <w:r>
        <w:rPr>
          <w:sz w:val="24"/>
        </w:rPr>
        <w:t>достоинства,</w:t>
      </w:r>
      <w:r>
        <w:rPr>
          <w:spacing w:val="1"/>
          <w:sz w:val="24"/>
        </w:rPr>
        <w:t xml:space="preserve"> </w:t>
      </w:r>
      <w:r>
        <w:rPr>
          <w:sz w:val="24"/>
        </w:rPr>
        <w:t>ценности</w:t>
      </w:r>
      <w:r>
        <w:rPr>
          <w:spacing w:val="1"/>
          <w:sz w:val="24"/>
        </w:rPr>
        <w:t xml:space="preserve"> </w:t>
      </w:r>
      <w:r>
        <w:rPr>
          <w:sz w:val="24"/>
        </w:rPr>
        <w:t>человеческой</w:t>
      </w:r>
      <w:r>
        <w:rPr>
          <w:spacing w:val="-3"/>
          <w:sz w:val="24"/>
        </w:rPr>
        <w:t xml:space="preserve"> </w:t>
      </w:r>
      <w:r>
        <w:rPr>
          <w:sz w:val="24"/>
        </w:rPr>
        <w:t>жизни</w:t>
      </w:r>
      <w:r>
        <w:rPr>
          <w:spacing w:val="-3"/>
          <w:sz w:val="24"/>
        </w:rPr>
        <w:t xml:space="preserve"> </w:t>
      </w:r>
      <w:r>
        <w:rPr>
          <w:sz w:val="24"/>
        </w:rPr>
        <w:t>в</w:t>
      </w:r>
      <w:r>
        <w:rPr>
          <w:spacing w:val="-2"/>
          <w:sz w:val="24"/>
        </w:rPr>
        <w:t xml:space="preserve"> </w:t>
      </w:r>
      <w:r>
        <w:rPr>
          <w:sz w:val="24"/>
        </w:rPr>
        <w:t>буддийской</w:t>
      </w:r>
      <w:r>
        <w:rPr>
          <w:spacing w:val="2"/>
          <w:sz w:val="24"/>
        </w:rPr>
        <w:t xml:space="preserve"> </w:t>
      </w:r>
      <w:r>
        <w:rPr>
          <w:sz w:val="24"/>
        </w:rPr>
        <w:t>духовно­нравственной</w:t>
      </w:r>
      <w:r>
        <w:rPr>
          <w:spacing w:val="-3"/>
          <w:sz w:val="24"/>
        </w:rPr>
        <w:t xml:space="preserve"> </w:t>
      </w:r>
      <w:r>
        <w:rPr>
          <w:sz w:val="24"/>
        </w:rPr>
        <w:t>культуре,</w:t>
      </w:r>
      <w:r>
        <w:rPr>
          <w:spacing w:val="3"/>
          <w:sz w:val="24"/>
        </w:rPr>
        <w:t xml:space="preserve"> </w:t>
      </w:r>
      <w:r>
        <w:rPr>
          <w:sz w:val="24"/>
        </w:rPr>
        <w:t>традиции.</w:t>
      </w:r>
    </w:p>
    <w:p w:rsidR="00EB32B5" w:rsidRDefault="007321FA">
      <w:pPr>
        <w:pStyle w:val="11"/>
        <w:spacing w:before="4"/>
      </w:pPr>
      <w:r>
        <w:t>Модуль</w:t>
      </w:r>
      <w:r>
        <w:rPr>
          <w:spacing w:val="-3"/>
        </w:rPr>
        <w:t xml:space="preserve"> </w:t>
      </w:r>
      <w:r>
        <w:t>«Основы</w:t>
      </w:r>
      <w:r>
        <w:rPr>
          <w:spacing w:val="1"/>
        </w:rPr>
        <w:t xml:space="preserve"> </w:t>
      </w:r>
      <w:r>
        <w:t>иудейской</w:t>
      </w:r>
      <w:r>
        <w:rPr>
          <w:spacing w:val="-3"/>
        </w:rPr>
        <w:t xml:space="preserve"> </w:t>
      </w:r>
      <w:r>
        <w:t>культуры»</w:t>
      </w:r>
    </w:p>
    <w:p w:rsidR="00EB32B5" w:rsidRDefault="007321FA">
      <w:pPr>
        <w:pStyle w:val="21"/>
        <w:spacing w:line="242" w:lineRule="auto"/>
        <w:ind w:left="402" w:right="750" w:firstLine="710"/>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иудейской</w:t>
      </w:r>
      <w:r>
        <w:rPr>
          <w:spacing w:val="1"/>
        </w:rPr>
        <w:t xml:space="preserve"> </w:t>
      </w:r>
      <w:r>
        <w:t>культуры»</w:t>
      </w:r>
      <w:r>
        <w:rPr>
          <w:spacing w:val="1"/>
        </w:rPr>
        <w:t xml:space="preserve"> </w:t>
      </w:r>
      <w:r>
        <w:t>должны</w:t>
      </w:r>
      <w:r>
        <w:rPr>
          <w:spacing w:val="3"/>
        </w:rPr>
        <w:t xml:space="preserve"> </w:t>
      </w:r>
      <w:r>
        <w:t>отражают</w:t>
      </w:r>
      <w:r>
        <w:rPr>
          <w:spacing w:val="1"/>
        </w:rPr>
        <w:t xml:space="preserve"> </w:t>
      </w:r>
      <w:r>
        <w:t>сформированность</w:t>
      </w:r>
      <w:r>
        <w:rPr>
          <w:spacing w:val="-2"/>
        </w:rPr>
        <w:t xml:space="preserve"> </w:t>
      </w:r>
      <w:r>
        <w:t>умений:</w:t>
      </w:r>
    </w:p>
    <w:p w:rsidR="00EB32B5" w:rsidRDefault="007321FA" w:rsidP="00E6518E">
      <w:pPr>
        <w:pStyle w:val="a4"/>
        <w:numPr>
          <w:ilvl w:val="1"/>
          <w:numId w:val="28"/>
        </w:numPr>
        <w:tabs>
          <w:tab w:val="left" w:pos="1258"/>
        </w:tabs>
        <w:ind w:right="750" w:firstLine="710"/>
        <w:rPr>
          <w:sz w:val="24"/>
        </w:rPr>
      </w:pPr>
      <w:r>
        <w:rPr>
          <w:sz w:val="24"/>
        </w:rPr>
        <w:t>выражать своими словами первоначальное понимание сущности духовного развития</w:t>
      </w:r>
      <w:r>
        <w:rPr>
          <w:spacing w:val="1"/>
          <w:sz w:val="24"/>
        </w:rPr>
        <w:t xml:space="preserve"> </w:t>
      </w:r>
      <w:r>
        <w:rPr>
          <w:sz w:val="24"/>
        </w:rPr>
        <w:t>как</w:t>
      </w:r>
      <w:r>
        <w:rPr>
          <w:spacing w:val="1"/>
          <w:sz w:val="24"/>
        </w:rPr>
        <w:t xml:space="preserve"> </w:t>
      </w:r>
      <w:r>
        <w:rPr>
          <w:sz w:val="24"/>
        </w:rPr>
        <w:t>осознания</w:t>
      </w:r>
      <w:r>
        <w:rPr>
          <w:spacing w:val="1"/>
          <w:sz w:val="24"/>
        </w:rPr>
        <w:t xml:space="preserve"> </w:t>
      </w:r>
      <w:r>
        <w:rPr>
          <w:sz w:val="24"/>
        </w:rPr>
        <w:t>и</w:t>
      </w:r>
      <w:r>
        <w:rPr>
          <w:spacing w:val="1"/>
          <w:sz w:val="24"/>
        </w:rPr>
        <w:t xml:space="preserve"> </w:t>
      </w:r>
      <w:r>
        <w:rPr>
          <w:sz w:val="24"/>
        </w:rPr>
        <w:t>усвоения</w:t>
      </w:r>
      <w:r>
        <w:rPr>
          <w:spacing w:val="1"/>
          <w:sz w:val="24"/>
        </w:rPr>
        <w:t xml:space="preserve"> </w:t>
      </w:r>
      <w:r>
        <w:rPr>
          <w:sz w:val="24"/>
        </w:rPr>
        <w:t>человеком</w:t>
      </w:r>
      <w:r>
        <w:rPr>
          <w:spacing w:val="1"/>
          <w:sz w:val="24"/>
        </w:rPr>
        <w:t xml:space="preserve"> </w:t>
      </w:r>
      <w:r>
        <w:rPr>
          <w:sz w:val="24"/>
        </w:rPr>
        <w:t>значимых</w:t>
      </w:r>
      <w:r>
        <w:rPr>
          <w:spacing w:val="1"/>
          <w:sz w:val="24"/>
        </w:rPr>
        <w:t xml:space="preserve"> </w:t>
      </w:r>
      <w:r>
        <w:rPr>
          <w:sz w:val="24"/>
        </w:rPr>
        <w:t>для</w:t>
      </w:r>
      <w:r>
        <w:rPr>
          <w:spacing w:val="1"/>
          <w:sz w:val="24"/>
        </w:rPr>
        <w:t xml:space="preserve"> </w:t>
      </w:r>
      <w:r>
        <w:rPr>
          <w:sz w:val="24"/>
        </w:rPr>
        <w:t>жизни</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себе,</w:t>
      </w:r>
      <w:r>
        <w:rPr>
          <w:spacing w:val="1"/>
          <w:sz w:val="24"/>
        </w:rPr>
        <w:t xml:space="preserve"> </w:t>
      </w:r>
      <w:r>
        <w:rPr>
          <w:sz w:val="24"/>
        </w:rPr>
        <w:t>людях,</w:t>
      </w:r>
      <w:r>
        <w:rPr>
          <w:spacing w:val="1"/>
          <w:sz w:val="24"/>
        </w:rPr>
        <w:t xml:space="preserve"> </w:t>
      </w:r>
      <w:r>
        <w:rPr>
          <w:sz w:val="24"/>
        </w:rPr>
        <w:t>окружающей</w:t>
      </w:r>
      <w:r>
        <w:rPr>
          <w:spacing w:val="2"/>
          <w:sz w:val="24"/>
        </w:rPr>
        <w:t xml:space="preserve"> </w:t>
      </w:r>
      <w:r>
        <w:rPr>
          <w:sz w:val="24"/>
        </w:rPr>
        <w:t>действительности;</w:t>
      </w:r>
    </w:p>
    <w:p w:rsidR="00EB32B5" w:rsidRDefault="007321FA" w:rsidP="00E6518E">
      <w:pPr>
        <w:pStyle w:val="a4"/>
        <w:numPr>
          <w:ilvl w:val="1"/>
          <w:numId w:val="28"/>
        </w:numPr>
        <w:tabs>
          <w:tab w:val="left" w:pos="1258"/>
        </w:tabs>
        <w:spacing w:line="237" w:lineRule="auto"/>
        <w:ind w:right="751" w:firstLine="710"/>
        <w:rPr>
          <w:sz w:val="24"/>
        </w:rPr>
      </w:pPr>
      <w:r>
        <w:rPr>
          <w:sz w:val="24"/>
        </w:rPr>
        <w:t>выражать своими словами понимание значимости нравственного совершенствования и</w:t>
      </w:r>
      <w:r>
        <w:rPr>
          <w:spacing w:val="1"/>
          <w:sz w:val="24"/>
        </w:rPr>
        <w:t xml:space="preserve"> </w:t>
      </w:r>
      <w:r>
        <w:rPr>
          <w:sz w:val="24"/>
        </w:rPr>
        <w:t>роли</w:t>
      </w:r>
      <w:r>
        <w:rPr>
          <w:spacing w:val="-3"/>
          <w:sz w:val="24"/>
        </w:rPr>
        <w:t xml:space="preserve"> </w:t>
      </w:r>
      <w:r>
        <w:rPr>
          <w:sz w:val="24"/>
        </w:rPr>
        <w:t>в</w:t>
      </w:r>
      <w:r>
        <w:rPr>
          <w:spacing w:val="-1"/>
          <w:sz w:val="24"/>
        </w:rPr>
        <w:t xml:space="preserve"> </w:t>
      </w:r>
      <w:r>
        <w:rPr>
          <w:sz w:val="24"/>
        </w:rPr>
        <w:t>этом</w:t>
      </w:r>
      <w:r>
        <w:rPr>
          <w:spacing w:val="3"/>
          <w:sz w:val="24"/>
        </w:rPr>
        <w:t xml:space="preserve"> </w:t>
      </w:r>
      <w:r>
        <w:rPr>
          <w:sz w:val="24"/>
        </w:rPr>
        <w:t>личных</w:t>
      </w:r>
      <w:r>
        <w:rPr>
          <w:spacing w:val="-3"/>
          <w:sz w:val="24"/>
        </w:rPr>
        <w:t xml:space="preserve"> </w:t>
      </w:r>
      <w:r>
        <w:rPr>
          <w:sz w:val="24"/>
        </w:rPr>
        <w:t>усилий</w:t>
      </w:r>
      <w:r>
        <w:rPr>
          <w:spacing w:val="2"/>
          <w:sz w:val="24"/>
        </w:rPr>
        <w:t xml:space="preserve"> </w:t>
      </w:r>
      <w:r>
        <w:rPr>
          <w:sz w:val="24"/>
        </w:rPr>
        <w:t>человека,</w:t>
      </w:r>
      <w:r>
        <w:rPr>
          <w:spacing w:val="4"/>
          <w:sz w:val="24"/>
        </w:rPr>
        <w:t xml:space="preserve"> </w:t>
      </w:r>
      <w:r>
        <w:rPr>
          <w:sz w:val="24"/>
        </w:rPr>
        <w:t>приводить</w:t>
      </w:r>
      <w:r>
        <w:rPr>
          <w:spacing w:val="2"/>
          <w:sz w:val="24"/>
        </w:rPr>
        <w:t xml:space="preserve"> </w:t>
      </w:r>
      <w:r>
        <w:rPr>
          <w:sz w:val="24"/>
        </w:rPr>
        <w:t>примеры;</w:t>
      </w:r>
    </w:p>
    <w:p w:rsidR="00EB32B5" w:rsidRDefault="007321FA" w:rsidP="00E6518E">
      <w:pPr>
        <w:pStyle w:val="a4"/>
        <w:numPr>
          <w:ilvl w:val="1"/>
          <w:numId w:val="28"/>
        </w:numPr>
        <w:tabs>
          <w:tab w:val="left" w:pos="1258"/>
        </w:tabs>
        <w:ind w:right="759" w:firstLine="710"/>
        <w:rPr>
          <w:sz w:val="24"/>
        </w:rPr>
      </w:pPr>
      <w:r>
        <w:rPr>
          <w:sz w:val="24"/>
        </w:rPr>
        <w:t>выражать</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значения</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и</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духовно­</w:t>
      </w:r>
      <w:r>
        <w:rPr>
          <w:spacing w:val="1"/>
          <w:sz w:val="24"/>
        </w:rPr>
        <w:t xml:space="preserve"> </w:t>
      </w:r>
      <w:r>
        <w:rPr>
          <w:sz w:val="24"/>
        </w:rPr>
        <w:t>нравственной</w:t>
      </w:r>
      <w:r>
        <w:rPr>
          <w:spacing w:val="1"/>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российского</w:t>
      </w:r>
      <w:r>
        <w:rPr>
          <w:spacing w:val="1"/>
          <w:sz w:val="24"/>
        </w:rPr>
        <w:t xml:space="preserve"> </w:t>
      </w:r>
      <w:r>
        <w:rPr>
          <w:sz w:val="24"/>
        </w:rPr>
        <w:t>общества</w:t>
      </w:r>
      <w:r>
        <w:rPr>
          <w:spacing w:val="-6"/>
          <w:sz w:val="24"/>
        </w:rPr>
        <w:t xml:space="preserve"> </w:t>
      </w:r>
      <w:r>
        <w:rPr>
          <w:sz w:val="24"/>
        </w:rPr>
        <w:t>как</w:t>
      </w:r>
      <w:r>
        <w:rPr>
          <w:spacing w:val="-2"/>
          <w:sz w:val="24"/>
        </w:rPr>
        <w:t xml:space="preserve"> </w:t>
      </w:r>
      <w:r>
        <w:rPr>
          <w:sz w:val="24"/>
        </w:rPr>
        <w:t>источника</w:t>
      </w:r>
      <w:r>
        <w:rPr>
          <w:spacing w:val="-1"/>
          <w:sz w:val="24"/>
        </w:rPr>
        <w:t xml:space="preserve"> </w:t>
      </w:r>
      <w:r>
        <w:rPr>
          <w:sz w:val="24"/>
        </w:rPr>
        <w:t>и</w:t>
      </w:r>
      <w:r>
        <w:rPr>
          <w:spacing w:val="-9"/>
          <w:sz w:val="24"/>
        </w:rPr>
        <w:t xml:space="preserve"> </w:t>
      </w:r>
      <w:r>
        <w:rPr>
          <w:sz w:val="24"/>
        </w:rPr>
        <w:t>основы</w:t>
      </w:r>
      <w:r>
        <w:rPr>
          <w:spacing w:val="1"/>
          <w:sz w:val="24"/>
        </w:rPr>
        <w:t xml:space="preserve"> </w:t>
      </w:r>
      <w:r>
        <w:rPr>
          <w:sz w:val="24"/>
        </w:rPr>
        <w:t>духовного</w:t>
      </w:r>
      <w:r>
        <w:rPr>
          <w:spacing w:val="4"/>
          <w:sz w:val="24"/>
        </w:rPr>
        <w:t xml:space="preserve"> </w:t>
      </w:r>
      <w:r>
        <w:rPr>
          <w:sz w:val="24"/>
        </w:rPr>
        <w:t>развития,</w:t>
      </w:r>
      <w:r>
        <w:rPr>
          <w:spacing w:val="-3"/>
          <w:sz w:val="24"/>
        </w:rPr>
        <w:t xml:space="preserve"> </w:t>
      </w:r>
      <w:r>
        <w:rPr>
          <w:sz w:val="24"/>
        </w:rPr>
        <w:t>нравственного</w:t>
      </w:r>
      <w:r>
        <w:rPr>
          <w:spacing w:val="4"/>
          <w:sz w:val="24"/>
        </w:rPr>
        <w:t xml:space="preserve"> </w:t>
      </w:r>
      <w:r>
        <w:rPr>
          <w:sz w:val="24"/>
        </w:rPr>
        <w:t>совершенствования;</w:t>
      </w:r>
    </w:p>
    <w:p w:rsidR="00EB32B5" w:rsidRDefault="007321FA" w:rsidP="00E6518E">
      <w:pPr>
        <w:pStyle w:val="a4"/>
        <w:numPr>
          <w:ilvl w:val="1"/>
          <w:numId w:val="28"/>
        </w:numPr>
        <w:tabs>
          <w:tab w:val="left" w:pos="1258"/>
        </w:tabs>
        <w:spacing w:line="242" w:lineRule="auto"/>
        <w:ind w:right="754" w:firstLine="710"/>
        <w:rPr>
          <w:sz w:val="24"/>
        </w:rPr>
      </w:pPr>
      <w:r>
        <w:rPr>
          <w:sz w:val="24"/>
        </w:rPr>
        <w:t>рассказывать о</w:t>
      </w:r>
      <w:r>
        <w:rPr>
          <w:spacing w:val="1"/>
          <w:sz w:val="24"/>
        </w:rPr>
        <w:t xml:space="preserve"> </w:t>
      </w:r>
      <w:r>
        <w:rPr>
          <w:sz w:val="24"/>
        </w:rPr>
        <w:t>нравственных заповедях,</w:t>
      </w:r>
      <w:r>
        <w:rPr>
          <w:spacing w:val="1"/>
          <w:sz w:val="24"/>
        </w:rPr>
        <w:t xml:space="preserve"> </w:t>
      </w:r>
      <w:r>
        <w:rPr>
          <w:sz w:val="24"/>
        </w:rPr>
        <w:t>нормах иудейской</w:t>
      </w:r>
      <w:r>
        <w:rPr>
          <w:spacing w:val="1"/>
          <w:sz w:val="24"/>
        </w:rPr>
        <w:t xml:space="preserve"> </w:t>
      </w:r>
      <w:r>
        <w:rPr>
          <w:sz w:val="24"/>
        </w:rPr>
        <w:t>морали,</w:t>
      </w:r>
      <w:r>
        <w:rPr>
          <w:spacing w:val="1"/>
          <w:sz w:val="24"/>
        </w:rPr>
        <w:t xml:space="preserve"> </w:t>
      </w:r>
      <w:r>
        <w:rPr>
          <w:sz w:val="24"/>
        </w:rPr>
        <w:t>их значении</w:t>
      </w:r>
      <w:r>
        <w:rPr>
          <w:spacing w:val="1"/>
          <w:sz w:val="24"/>
        </w:rPr>
        <w:t xml:space="preserve"> </w:t>
      </w:r>
      <w:r>
        <w:rPr>
          <w:sz w:val="24"/>
        </w:rPr>
        <w:t>в</w:t>
      </w:r>
      <w:r>
        <w:rPr>
          <w:spacing w:val="1"/>
          <w:sz w:val="24"/>
        </w:rPr>
        <w:t xml:space="preserve"> </w:t>
      </w:r>
      <w:r>
        <w:rPr>
          <w:sz w:val="24"/>
        </w:rPr>
        <w:t>выстраивании</w:t>
      </w:r>
      <w:r>
        <w:rPr>
          <w:spacing w:val="-3"/>
          <w:sz w:val="24"/>
        </w:rPr>
        <w:t xml:space="preserve"> </w:t>
      </w:r>
      <w:r>
        <w:rPr>
          <w:sz w:val="24"/>
        </w:rPr>
        <w:t>отношений</w:t>
      </w:r>
      <w:r>
        <w:rPr>
          <w:spacing w:val="-2"/>
          <w:sz w:val="24"/>
        </w:rPr>
        <w:t xml:space="preserve"> </w:t>
      </w:r>
      <w:r>
        <w:rPr>
          <w:sz w:val="24"/>
        </w:rPr>
        <w:t>в</w:t>
      </w:r>
      <w:r>
        <w:rPr>
          <w:spacing w:val="3"/>
          <w:sz w:val="24"/>
        </w:rPr>
        <w:t xml:space="preserve"> </w:t>
      </w:r>
      <w:r>
        <w:rPr>
          <w:sz w:val="24"/>
        </w:rPr>
        <w:t>семье,</w:t>
      </w:r>
      <w:r>
        <w:rPr>
          <w:spacing w:val="-2"/>
          <w:sz w:val="24"/>
        </w:rPr>
        <w:t xml:space="preserve"> </w:t>
      </w:r>
      <w:r>
        <w:rPr>
          <w:sz w:val="24"/>
        </w:rPr>
        <w:t>между</w:t>
      </w:r>
      <w:r>
        <w:rPr>
          <w:spacing w:val="-8"/>
          <w:sz w:val="24"/>
        </w:rPr>
        <w:t xml:space="preserve"> </w:t>
      </w:r>
      <w:r>
        <w:rPr>
          <w:sz w:val="24"/>
        </w:rPr>
        <w:t>людьми,</w:t>
      </w:r>
      <w:r>
        <w:rPr>
          <w:spacing w:val="-1"/>
          <w:sz w:val="24"/>
        </w:rPr>
        <w:t xml:space="preserve"> </w:t>
      </w:r>
      <w:r>
        <w:rPr>
          <w:sz w:val="24"/>
        </w:rPr>
        <w:t>в</w:t>
      </w:r>
      <w:r>
        <w:rPr>
          <w:spacing w:val="-7"/>
          <w:sz w:val="24"/>
        </w:rPr>
        <w:t xml:space="preserve"> </w:t>
      </w:r>
      <w:r>
        <w:rPr>
          <w:sz w:val="24"/>
        </w:rPr>
        <w:t>общении</w:t>
      </w:r>
      <w:r>
        <w:rPr>
          <w:spacing w:val="-2"/>
          <w:sz w:val="24"/>
        </w:rPr>
        <w:t xml:space="preserve"> </w:t>
      </w:r>
      <w:r>
        <w:rPr>
          <w:sz w:val="24"/>
        </w:rPr>
        <w:t>и</w:t>
      </w:r>
      <w:r>
        <w:rPr>
          <w:spacing w:val="3"/>
          <w:sz w:val="24"/>
        </w:rPr>
        <w:t xml:space="preserve"> </w:t>
      </w:r>
      <w:r>
        <w:rPr>
          <w:sz w:val="24"/>
        </w:rPr>
        <w:t>деятельности;</w:t>
      </w:r>
    </w:p>
    <w:p w:rsidR="00EB32B5" w:rsidRDefault="007321FA" w:rsidP="00E6518E">
      <w:pPr>
        <w:pStyle w:val="a4"/>
        <w:numPr>
          <w:ilvl w:val="1"/>
          <w:numId w:val="28"/>
        </w:numPr>
        <w:tabs>
          <w:tab w:val="left" w:pos="1258"/>
        </w:tabs>
        <w:ind w:right="751" w:firstLine="710"/>
        <w:rPr>
          <w:sz w:val="24"/>
        </w:rPr>
      </w:pPr>
      <w:proofErr w:type="gramStart"/>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нравственных</w:t>
      </w:r>
      <w:r>
        <w:rPr>
          <w:spacing w:val="1"/>
          <w:sz w:val="24"/>
        </w:rPr>
        <w:t xml:space="preserve"> </w:t>
      </w:r>
      <w:r>
        <w:rPr>
          <w:sz w:val="24"/>
        </w:rPr>
        <w:t>категорий</w:t>
      </w:r>
      <w:r>
        <w:rPr>
          <w:spacing w:val="1"/>
          <w:sz w:val="24"/>
        </w:rPr>
        <w:t xml:space="preserve"> </w:t>
      </w:r>
      <w:r>
        <w:rPr>
          <w:sz w:val="24"/>
        </w:rPr>
        <w:t>в</w:t>
      </w:r>
      <w:r>
        <w:rPr>
          <w:spacing w:val="1"/>
          <w:sz w:val="24"/>
        </w:rPr>
        <w:t xml:space="preserve"> </w:t>
      </w:r>
      <w:r>
        <w:rPr>
          <w:sz w:val="24"/>
        </w:rPr>
        <w:t>иудейской</w:t>
      </w:r>
      <w:r>
        <w:rPr>
          <w:spacing w:val="1"/>
          <w:sz w:val="24"/>
        </w:rPr>
        <w:t xml:space="preserve"> </w:t>
      </w:r>
      <w:r>
        <w:rPr>
          <w:sz w:val="24"/>
        </w:rPr>
        <w:t>культуре,</w:t>
      </w:r>
      <w:r>
        <w:rPr>
          <w:spacing w:val="1"/>
          <w:sz w:val="24"/>
        </w:rPr>
        <w:t xml:space="preserve"> </w:t>
      </w:r>
      <w:r>
        <w:rPr>
          <w:sz w:val="24"/>
        </w:rPr>
        <w:t>традиции</w:t>
      </w:r>
      <w:r>
        <w:rPr>
          <w:spacing w:val="1"/>
          <w:sz w:val="24"/>
        </w:rPr>
        <w:t xml:space="preserve"> </w:t>
      </w:r>
      <w:r>
        <w:rPr>
          <w:sz w:val="24"/>
        </w:rPr>
        <w:t>(любовь,</w:t>
      </w:r>
      <w:r>
        <w:rPr>
          <w:spacing w:val="1"/>
          <w:sz w:val="24"/>
        </w:rPr>
        <w:t xml:space="preserve"> </w:t>
      </w:r>
      <w:r>
        <w:rPr>
          <w:sz w:val="24"/>
        </w:rPr>
        <w:t>вера,</w:t>
      </w:r>
      <w:r>
        <w:rPr>
          <w:spacing w:val="1"/>
          <w:sz w:val="24"/>
        </w:rPr>
        <w:t xml:space="preserve"> </w:t>
      </w:r>
      <w:r>
        <w:rPr>
          <w:sz w:val="24"/>
        </w:rPr>
        <w:t>милосердие,</w:t>
      </w:r>
      <w:r>
        <w:rPr>
          <w:spacing w:val="1"/>
          <w:sz w:val="24"/>
        </w:rPr>
        <w:t xml:space="preserve"> </w:t>
      </w:r>
      <w:r>
        <w:rPr>
          <w:sz w:val="24"/>
        </w:rPr>
        <w:t>прощение,</w:t>
      </w:r>
      <w:r>
        <w:rPr>
          <w:spacing w:val="1"/>
          <w:sz w:val="24"/>
        </w:rPr>
        <w:t xml:space="preserve"> </w:t>
      </w:r>
      <w:r>
        <w:rPr>
          <w:sz w:val="24"/>
        </w:rPr>
        <w:t>покаяние,</w:t>
      </w:r>
      <w:r>
        <w:rPr>
          <w:spacing w:val="1"/>
          <w:sz w:val="24"/>
        </w:rPr>
        <w:t xml:space="preserve"> </w:t>
      </w:r>
      <w:r>
        <w:rPr>
          <w:sz w:val="24"/>
        </w:rPr>
        <w:t>сострадание,</w:t>
      </w:r>
      <w:r>
        <w:rPr>
          <w:spacing w:val="1"/>
          <w:sz w:val="24"/>
        </w:rPr>
        <w:t xml:space="preserve"> </w:t>
      </w:r>
      <w:r>
        <w:rPr>
          <w:sz w:val="24"/>
        </w:rPr>
        <w:t>ответственность,</w:t>
      </w:r>
      <w:r>
        <w:rPr>
          <w:spacing w:val="1"/>
          <w:sz w:val="24"/>
        </w:rPr>
        <w:t xml:space="preserve"> </w:t>
      </w:r>
      <w:r>
        <w:rPr>
          <w:sz w:val="24"/>
        </w:rPr>
        <w:t>послушание, исполнение заповедей, борьба с грехом и спасение), основное содержание и место</w:t>
      </w:r>
      <w:r>
        <w:rPr>
          <w:spacing w:val="-57"/>
          <w:sz w:val="24"/>
        </w:rPr>
        <w:t xml:space="preserve"> </w:t>
      </w:r>
      <w:r>
        <w:rPr>
          <w:sz w:val="24"/>
        </w:rPr>
        <w:t>заповедей (прежде всего, Десяти заповедей) в жизни человека; объяснять «золотое правило</w:t>
      </w:r>
      <w:r>
        <w:rPr>
          <w:spacing w:val="1"/>
          <w:sz w:val="24"/>
        </w:rPr>
        <w:t xml:space="preserve"> </w:t>
      </w:r>
      <w:r>
        <w:rPr>
          <w:sz w:val="24"/>
        </w:rPr>
        <w:t>нравственности»</w:t>
      </w:r>
      <w:r>
        <w:rPr>
          <w:spacing w:val="-4"/>
          <w:sz w:val="24"/>
        </w:rPr>
        <w:t xml:space="preserve"> </w:t>
      </w:r>
      <w:r>
        <w:rPr>
          <w:sz w:val="24"/>
        </w:rPr>
        <w:t>в</w:t>
      </w:r>
      <w:r>
        <w:rPr>
          <w:spacing w:val="-1"/>
          <w:sz w:val="24"/>
        </w:rPr>
        <w:t xml:space="preserve"> </w:t>
      </w:r>
      <w:r>
        <w:rPr>
          <w:sz w:val="24"/>
        </w:rPr>
        <w:t>иудейской</w:t>
      </w:r>
      <w:r>
        <w:rPr>
          <w:spacing w:val="3"/>
          <w:sz w:val="24"/>
        </w:rPr>
        <w:t xml:space="preserve"> </w:t>
      </w:r>
      <w:r>
        <w:rPr>
          <w:sz w:val="24"/>
        </w:rPr>
        <w:t>религиозной</w:t>
      </w:r>
      <w:r>
        <w:rPr>
          <w:spacing w:val="-2"/>
          <w:sz w:val="24"/>
        </w:rPr>
        <w:t xml:space="preserve"> </w:t>
      </w:r>
      <w:r>
        <w:rPr>
          <w:sz w:val="24"/>
        </w:rPr>
        <w:t>традиции;</w:t>
      </w:r>
      <w:proofErr w:type="gramEnd"/>
    </w:p>
    <w:p w:rsidR="00EB32B5" w:rsidRDefault="007321FA" w:rsidP="00E6518E">
      <w:pPr>
        <w:pStyle w:val="a4"/>
        <w:numPr>
          <w:ilvl w:val="1"/>
          <w:numId w:val="28"/>
        </w:numPr>
        <w:tabs>
          <w:tab w:val="left" w:pos="1258"/>
        </w:tabs>
        <w:spacing w:line="237" w:lineRule="auto"/>
        <w:ind w:right="752" w:firstLine="710"/>
        <w:rPr>
          <w:sz w:val="24"/>
        </w:rPr>
      </w:pPr>
      <w:r>
        <w:rPr>
          <w:sz w:val="24"/>
        </w:rPr>
        <w:t>первоначальный</w:t>
      </w:r>
      <w:r>
        <w:rPr>
          <w:spacing w:val="1"/>
          <w:sz w:val="24"/>
        </w:rPr>
        <w:t xml:space="preserve"> </w:t>
      </w:r>
      <w:r>
        <w:rPr>
          <w:sz w:val="24"/>
        </w:rPr>
        <w:t>опыт</w:t>
      </w:r>
      <w:r>
        <w:rPr>
          <w:spacing w:val="1"/>
          <w:sz w:val="24"/>
        </w:rPr>
        <w:t xml:space="preserve"> </w:t>
      </w:r>
      <w:r>
        <w:rPr>
          <w:sz w:val="24"/>
        </w:rPr>
        <w:t>осмысления</w:t>
      </w:r>
      <w:r>
        <w:rPr>
          <w:spacing w:val="1"/>
          <w:sz w:val="24"/>
        </w:rPr>
        <w:t xml:space="preserve"> </w:t>
      </w:r>
      <w:r>
        <w:rPr>
          <w:sz w:val="24"/>
        </w:rPr>
        <w:t>и</w:t>
      </w:r>
      <w:r>
        <w:rPr>
          <w:spacing w:val="1"/>
          <w:sz w:val="24"/>
        </w:rPr>
        <w:t xml:space="preserve"> </w:t>
      </w:r>
      <w:r>
        <w:rPr>
          <w:sz w:val="24"/>
        </w:rPr>
        <w:t>нравственной</w:t>
      </w:r>
      <w:r>
        <w:rPr>
          <w:spacing w:val="1"/>
          <w:sz w:val="24"/>
        </w:rPr>
        <w:t xml:space="preserve"> </w:t>
      </w:r>
      <w:r>
        <w:rPr>
          <w:sz w:val="24"/>
        </w:rPr>
        <w:t>оценки</w:t>
      </w:r>
      <w:r>
        <w:rPr>
          <w:spacing w:val="1"/>
          <w:sz w:val="24"/>
        </w:rPr>
        <w:t xml:space="preserve"> </w:t>
      </w:r>
      <w:r>
        <w:rPr>
          <w:sz w:val="24"/>
        </w:rPr>
        <w:t>поступков,</w:t>
      </w:r>
      <w:r>
        <w:rPr>
          <w:spacing w:val="60"/>
          <w:sz w:val="24"/>
        </w:rPr>
        <w:t xml:space="preserve"> </w:t>
      </w:r>
      <w:r>
        <w:rPr>
          <w:sz w:val="24"/>
        </w:rPr>
        <w:t>поведения</w:t>
      </w:r>
      <w:r>
        <w:rPr>
          <w:spacing w:val="1"/>
          <w:sz w:val="24"/>
        </w:rPr>
        <w:t xml:space="preserve"> </w:t>
      </w:r>
      <w:r>
        <w:rPr>
          <w:sz w:val="24"/>
        </w:rPr>
        <w:t>(своих</w:t>
      </w:r>
      <w:r>
        <w:rPr>
          <w:spacing w:val="-4"/>
          <w:sz w:val="24"/>
        </w:rPr>
        <w:t xml:space="preserve"> </w:t>
      </w:r>
      <w:r>
        <w:rPr>
          <w:sz w:val="24"/>
        </w:rPr>
        <w:t>и</w:t>
      </w:r>
      <w:r>
        <w:rPr>
          <w:spacing w:val="3"/>
          <w:sz w:val="24"/>
        </w:rPr>
        <w:t xml:space="preserve"> </w:t>
      </w:r>
      <w:r>
        <w:rPr>
          <w:sz w:val="24"/>
        </w:rPr>
        <w:t>других</w:t>
      </w:r>
      <w:r>
        <w:rPr>
          <w:spacing w:val="-3"/>
          <w:sz w:val="24"/>
        </w:rPr>
        <w:t xml:space="preserve"> </w:t>
      </w:r>
      <w:r>
        <w:rPr>
          <w:sz w:val="24"/>
        </w:rPr>
        <w:t>людей)</w:t>
      </w:r>
      <w:r>
        <w:rPr>
          <w:spacing w:val="2"/>
          <w:sz w:val="24"/>
        </w:rPr>
        <w:t xml:space="preserve"> </w:t>
      </w:r>
      <w:r>
        <w:rPr>
          <w:sz w:val="24"/>
        </w:rPr>
        <w:t>с</w:t>
      </w:r>
      <w:r>
        <w:rPr>
          <w:spacing w:val="1"/>
          <w:sz w:val="24"/>
        </w:rPr>
        <w:t xml:space="preserve"> </w:t>
      </w:r>
      <w:r>
        <w:rPr>
          <w:sz w:val="24"/>
        </w:rPr>
        <w:t>позиций</w:t>
      </w:r>
      <w:r>
        <w:rPr>
          <w:spacing w:val="-2"/>
          <w:sz w:val="24"/>
        </w:rPr>
        <w:t xml:space="preserve"> </w:t>
      </w:r>
      <w:r>
        <w:rPr>
          <w:sz w:val="24"/>
        </w:rPr>
        <w:t>иудейской</w:t>
      </w:r>
      <w:r>
        <w:rPr>
          <w:spacing w:val="2"/>
          <w:sz w:val="24"/>
        </w:rPr>
        <w:t xml:space="preserve"> </w:t>
      </w:r>
      <w:r>
        <w:rPr>
          <w:sz w:val="24"/>
        </w:rPr>
        <w:t>этики;</w:t>
      </w:r>
    </w:p>
    <w:p w:rsidR="00EB32B5" w:rsidRDefault="007321FA" w:rsidP="00E6518E">
      <w:pPr>
        <w:pStyle w:val="a4"/>
        <w:numPr>
          <w:ilvl w:val="1"/>
          <w:numId w:val="28"/>
        </w:numPr>
        <w:tabs>
          <w:tab w:val="left" w:pos="1258"/>
        </w:tabs>
        <w:spacing w:before="1" w:line="237" w:lineRule="auto"/>
        <w:ind w:right="757" w:firstLine="710"/>
        <w:rPr>
          <w:sz w:val="24"/>
        </w:rPr>
      </w:pPr>
      <w:r>
        <w:rPr>
          <w:sz w:val="24"/>
        </w:rPr>
        <w:t>раскрывать своими словами первоначальные представления о мировоззрении (картине</w:t>
      </w:r>
      <w:r>
        <w:rPr>
          <w:spacing w:val="1"/>
          <w:sz w:val="24"/>
        </w:rPr>
        <w:t xml:space="preserve"> </w:t>
      </w:r>
      <w:r>
        <w:rPr>
          <w:sz w:val="24"/>
        </w:rPr>
        <w:t>мира)</w:t>
      </w:r>
      <w:r>
        <w:rPr>
          <w:spacing w:val="-2"/>
          <w:sz w:val="24"/>
        </w:rPr>
        <w:t xml:space="preserve"> </w:t>
      </w:r>
      <w:r>
        <w:rPr>
          <w:sz w:val="24"/>
        </w:rPr>
        <w:t>в</w:t>
      </w:r>
      <w:r>
        <w:rPr>
          <w:spacing w:val="2"/>
          <w:sz w:val="24"/>
        </w:rPr>
        <w:t xml:space="preserve"> </w:t>
      </w:r>
      <w:r>
        <w:rPr>
          <w:sz w:val="24"/>
        </w:rPr>
        <w:t>иудаизме,</w:t>
      </w:r>
      <w:r>
        <w:rPr>
          <w:spacing w:val="8"/>
          <w:sz w:val="24"/>
        </w:rPr>
        <w:t xml:space="preserve"> </w:t>
      </w:r>
      <w:r>
        <w:rPr>
          <w:sz w:val="24"/>
        </w:rPr>
        <w:t>учение о</w:t>
      </w:r>
      <w:r>
        <w:rPr>
          <w:spacing w:val="5"/>
          <w:sz w:val="24"/>
        </w:rPr>
        <w:t xml:space="preserve"> </w:t>
      </w:r>
      <w:r>
        <w:rPr>
          <w:sz w:val="24"/>
        </w:rPr>
        <w:t>единобожии,</w:t>
      </w:r>
      <w:r>
        <w:rPr>
          <w:spacing w:val="-6"/>
          <w:sz w:val="24"/>
        </w:rPr>
        <w:t xml:space="preserve"> </w:t>
      </w:r>
      <w:r>
        <w:rPr>
          <w:sz w:val="24"/>
        </w:rPr>
        <w:t>об</w:t>
      </w:r>
      <w:r>
        <w:rPr>
          <w:spacing w:val="-6"/>
          <w:sz w:val="24"/>
        </w:rPr>
        <w:t xml:space="preserve"> </w:t>
      </w:r>
      <w:r>
        <w:rPr>
          <w:sz w:val="24"/>
        </w:rPr>
        <w:t>основных</w:t>
      </w:r>
      <w:r>
        <w:rPr>
          <w:spacing w:val="-4"/>
          <w:sz w:val="24"/>
        </w:rPr>
        <w:t xml:space="preserve"> </w:t>
      </w:r>
      <w:r>
        <w:rPr>
          <w:sz w:val="24"/>
        </w:rPr>
        <w:t>принципах</w:t>
      </w:r>
      <w:r>
        <w:rPr>
          <w:spacing w:val="-4"/>
          <w:sz w:val="24"/>
        </w:rPr>
        <w:t xml:space="preserve"> </w:t>
      </w:r>
      <w:r>
        <w:rPr>
          <w:sz w:val="24"/>
        </w:rPr>
        <w:t>иудаизма;</w:t>
      </w:r>
    </w:p>
    <w:p w:rsidR="00EB32B5" w:rsidRDefault="00EB32B5">
      <w:pPr>
        <w:spacing w:line="237" w:lineRule="auto"/>
        <w:jc w:val="both"/>
        <w:rPr>
          <w:sz w:val="24"/>
        </w:rPr>
        <w:sectPr w:rsidR="00EB32B5">
          <w:pgSz w:w="11910" w:h="16840"/>
          <w:pgMar w:top="700" w:right="260" w:bottom="1200" w:left="620" w:header="0" w:footer="922" w:gutter="0"/>
          <w:cols w:space="720"/>
        </w:sectPr>
      </w:pPr>
    </w:p>
    <w:p w:rsidR="00EB32B5" w:rsidRDefault="007321FA" w:rsidP="00E6518E">
      <w:pPr>
        <w:pStyle w:val="a4"/>
        <w:numPr>
          <w:ilvl w:val="1"/>
          <w:numId w:val="28"/>
        </w:numPr>
        <w:tabs>
          <w:tab w:val="left" w:pos="1258"/>
        </w:tabs>
        <w:spacing w:before="66" w:line="242" w:lineRule="auto"/>
        <w:ind w:right="757" w:firstLine="710"/>
        <w:rPr>
          <w:sz w:val="24"/>
        </w:rPr>
      </w:pPr>
      <w:r>
        <w:rPr>
          <w:sz w:val="24"/>
        </w:rPr>
        <w:lastRenderedPageBreak/>
        <w:t>рассказывать</w:t>
      </w:r>
      <w:r>
        <w:rPr>
          <w:spacing w:val="1"/>
          <w:sz w:val="24"/>
        </w:rPr>
        <w:t xml:space="preserve"> </w:t>
      </w:r>
      <w:r>
        <w:rPr>
          <w:sz w:val="24"/>
        </w:rPr>
        <w:t>о</w:t>
      </w:r>
      <w:r>
        <w:rPr>
          <w:spacing w:val="1"/>
          <w:sz w:val="24"/>
        </w:rPr>
        <w:t xml:space="preserve"> </w:t>
      </w:r>
      <w:r>
        <w:rPr>
          <w:sz w:val="24"/>
        </w:rPr>
        <w:t>священных</w:t>
      </w:r>
      <w:r>
        <w:rPr>
          <w:spacing w:val="1"/>
          <w:sz w:val="24"/>
        </w:rPr>
        <w:t xml:space="preserve"> </w:t>
      </w:r>
      <w:r>
        <w:rPr>
          <w:sz w:val="24"/>
        </w:rPr>
        <w:t>текстах</w:t>
      </w:r>
      <w:r>
        <w:rPr>
          <w:spacing w:val="1"/>
          <w:sz w:val="24"/>
        </w:rPr>
        <w:t xml:space="preserve"> </w:t>
      </w:r>
      <w:r>
        <w:rPr>
          <w:sz w:val="24"/>
        </w:rPr>
        <w:t>иудаизма</w:t>
      </w:r>
      <w:r>
        <w:rPr>
          <w:spacing w:val="1"/>
          <w:sz w:val="24"/>
        </w:rPr>
        <w:t xml:space="preserve"> </w:t>
      </w:r>
      <w:r>
        <w:rPr>
          <w:sz w:val="24"/>
        </w:rPr>
        <w:t>-</w:t>
      </w:r>
      <w:r>
        <w:rPr>
          <w:spacing w:val="1"/>
          <w:sz w:val="24"/>
        </w:rPr>
        <w:t xml:space="preserve"> </w:t>
      </w:r>
      <w:r>
        <w:rPr>
          <w:sz w:val="24"/>
        </w:rPr>
        <w:t>Торе</w:t>
      </w:r>
      <w:r>
        <w:rPr>
          <w:spacing w:val="1"/>
          <w:sz w:val="24"/>
        </w:rPr>
        <w:t xml:space="preserve"> </w:t>
      </w:r>
      <w:r>
        <w:rPr>
          <w:sz w:val="24"/>
        </w:rPr>
        <w:t>и</w:t>
      </w:r>
      <w:r>
        <w:rPr>
          <w:spacing w:val="1"/>
          <w:sz w:val="24"/>
        </w:rPr>
        <w:t xml:space="preserve"> </w:t>
      </w:r>
      <w:r>
        <w:rPr>
          <w:sz w:val="24"/>
        </w:rPr>
        <w:t>Танахе,</w:t>
      </w:r>
      <w:r>
        <w:rPr>
          <w:spacing w:val="1"/>
          <w:sz w:val="24"/>
        </w:rPr>
        <w:t xml:space="preserve"> </w:t>
      </w:r>
      <w:r>
        <w:rPr>
          <w:sz w:val="24"/>
        </w:rPr>
        <w:t>о</w:t>
      </w:r>
      <w:r>
        <w:rPr>
          <w:spacing w:val="61"/>
          <w:sz w:val="24"/>
        </w:rPr>
        <w:t xml:space="preserve"> </w:t>
      </w:r>
      <w:r>
        <w:rPr>
          <w:sz w:val="24"/>
        </w:rPr>
        <w:t>Талмуде,</w:t>
      </w:r>
      <w:r>
        <w:rPr>
          <w:spacing w:val="1"/>
          <w:sz w:val="24"/>
        </w:rPr>
        <w:t xml:space="preserve"> </w:t>
      </w:r>
      <w:r>
        <w:rPr>
          <w:sz w:val="24"/>
        </w:rPr>
        <w:t>произведениях</w:t>
      </w:r>
      <w:r>
        <w:rPr>
          <w:spacing w:val="-5"/>
          <w:sz w:val="24"/>
        </w:rPr>
        <w:t xml:space="preserve"> </w:t>
      </w:r>
      <w:r>
        <w:rPr>
          <w:sz w:val="24"/>
        </w:rPr>
        <w:t>выдающихся</w:t>
      </w:r>
      <w:r>
        <w:rPr>
          <w:spacing w:val="1"/>
          <w:sz w:val="24"/>
        </w:rPr>
        <w:t xml:space="preserve"> </w:t>
      </w:r>
      <w:r>
        <w:rPr>
          <w:sz w:val="24"/>
        </w:rPr>
        <w:t>деятелей</w:t>
      </w:r>
      <w:r>
        <w:rPr>
          <w:spacing w:val="2"/>
          <w:sz w:val="24"/>
        </w:rPr>
        <w:t xml:space="preserve"> </w:t>
      </w:r>
      <w:r>
        <w:rPr>
          <w:sz w:val="24"/>
        </w:rPr>
        <w:t>иудаизма,</w:t>
      </w:r>
      <w:r>
        <w:rPr>
          <w:spacing w:val="3"/>
          <w:sz w:val="24"/>
        </w:rPr>
        <w:t xml:space="preserve"> </w:t>
      </w:r>
      <w:r>
        <w:rPr>
          <w:sz w:val="24"/>
        </w:rPr>
        <w:t>богослужениях,</w:t>
      </w:r>
      <w:r>
        <w:rPr>
          <w:spacing w:val="3"/>
          <w:sz w:val="24"/>
        </w:rPr>
        <w:t xml:space="preserve"> </w:t>
      </w:r>
      <w:r>
        <w:rPr>
          <w:sz w:val="24"/>
        </w:rPr>
        <w:t>молитвах;</w:t>
      </w:r>
    </w:p>
    <w:p w:rsidR="00EB32B5" w:rsidRDefault="007321FA" w:rsidP="00E6518E">
      <w:pPr>
        <w:pStyle w:val="a4"/>
        <w:numPr>
          <w:ilvl w:val="1"/>
          <w:numId w:val="28"/>
        </w:numPr>
        <w:tabs>
          <w:tab w:val="left" w:pos="1258"/>
        </w:tabs>
        <w:spacing w:line="242" w:lineRule="auto"/>
        <w:ind w:right="752" w:firstLine="710"/>
        <w:rPr>
          <w:sz w:val="24"/>
        </w:rPr>
      </w:pPr>
      <w:r>
        <w:rPr>
          <w:sz w:val="24"/>
        </w:rPr>
        <w:t>рассказывать о назначении и устройстве синагоги, о раввинах, нормах поведения в</w:t>
      </w:r>
      <w:r>
        <w:rPr>
          <w:spacing w:val="1"/>
          <w:sz w:val="24"/>
        </w:rPr>
        <w:t xml:space="preserve"> </w:t>
      </w:r>
      <w:r>
        <w:rPr>
          <w:sz w:val="24"/>
        </w:rPr>
        <w:t>синагоге,</w:t>
      </w:r>
      <w:r>
        <w:rPr>
          <w:spacing w:val="-6"/>
          <w:sz w:val="24"/>
        </w:rPr>
        <w:t xml:space="preserve"> </w:t>
      </w:r>
      <w:r>
        <w:rPr>
          <w:sz w:val="24"/>
        </w:rPr>
        <w:t>общения</w:t>
      </w:r>
      <w:r>
        <w:rPr>
          <w:spacing w:val="-3"/>
          <w:sz w:val="24"/>
        </w:rPr>
        <w:t xml:space="preserve"> </w:t>
      </w:r>
      <w:r>
        <w:rPr>
          <w:sz w:val="24"/>
        </w:rPr>
        <w:t>с</w:t>
      </w:r>
      <w:r>
        <w:rPr>
          <w:spacing w:val="1"/>
          <w:sz w:val="24"/>
        </w:rPr>
        <w:t xml:space="preserve"> </w:t>
      </w:r>
      <w:r>
        <w:rPr>
          <w:sz w:val="24"/>
        </w:rPr>
        <w:t>мирянами</w:t>
      </w:r>
      <w:r>
        <w:rPr>
          <w:spacing w:val="-2"/>
          <w:sz w:val="24"/>
        </w:rPr>
        <w:t xml:space="preserve"> </w:t>
      </w:r>
      <w:r>
        <w:rPr>
          <w:sz w:val="24"/>
        </w:rPr>
        <w:t>и</w:t>
      </w:r>
      <w:r>
        <w:rPr>
          <w:spacing w:val="-2"/>
          <w:sz w:val="24"/>
        </w:rPr>
        <w:t xml:space="preserve"> </w:t>
      </w:r>
      <w:r>
        <w:rPr>
          <w:sz w:val="24"/>
        </w:rPr>
        <w:t>раввинами;</w:t>
      </w:r>
    </w:p>
    <w:p w:rsidR="00EB32B5" w:rsidRDefault="007321FA" w:rsidP="00E6518E">
      <w:pPr>
        <w:pStyle w:val="a4"/>
        <w:numPr>
          <w:ilvl w:val="1"/>
          <w:numId w:val="28"/>
        </w:numPr>
        <w:tabs>
          <w:tab w:val="left" w:pos="1258"/>
        </w:tabs>
        <w:spacing w:line="242" w:lineRule="auto"/>
        <w:ind w:right="760" w:firstLine="710"/>
        <w:rPr>
          <w:sz w:val="24"/>
        </w:rPr>
      </w:pPr>
      <w:r>
        <w:rPr>
          <w:sz w:val="24"/>
        </w:rPr>
        <w:t>рассказывать</w:t>
      </w:r>
      <w:r>
        <w:rPr>
          <w:spacing w:val="1"/>
          <w:sz w:val="24"/>
        </w:rPr>
        <w:t xml:space="preserve"> </w:t>
      </w:r>
      <w:r>
        <w:rPr>
          <w:sz w:val="24"/>
        </w:rPr>
        <w:t>об</w:t>
      </w:r>
      <w:r>
        <w:rPr>
          <w:spacing w:val="1"/>
          <w:sz w:val="24"/>
        </w:rPr>
        <w:t xml:space="preserve"> </w:t>
      </w:r>
      <w:r>
        <w:rPr>
          <w:sz w:val="24"/>
        </w:rPr>
        <w:t>иудейских</w:t>
      </w:r>
      <w:r>
        <w:rPr>
          <w:spacing w:val="1"/>
          <w:sz w:val="24"/>
        </w:rPr>
        <w:t xml:space="preserve"> </w:t>
      </w:r>
      <w:r>
        <w:rPr>
          <w:sz w:val="24"/>
        </w:rPr>
        <w:t>праздниках</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четырёх,</w:t>
      </w:r>
      <w:r>
        <w:rPr>
          <w:spacing w:val="1"/>
          <w:sz w:val="24"/>
        </w:rPr>
        <w:t xml:space="preserve"> </w:t>
      </w:r>
      <w:r>
        <w:rPr>
          <w:sz w:val="24"/>
        </w:rPr>
        <w:t>включая</w:t>
      </w:r>
      <w:r>
        <w:rPr>
          <w:spacing w:val="1"/>
          <w:sz w:val="24"/>
        </w:rPr>
        <w:t xml:space="preserve"> </w:t>
      </w:r>
      <w:proofErr w:type="gramStart"/>
      <w:r>
        <w:rPr>
          <w:sz w:val="24"/>
        </w:rPr>
        <w:t>Рош</w:t>
      </w:r>
      <w:proofErr w:type="gramEnd"/>
      <w:r>
        <w:rPr>
          <w:sz w:val="24"/>
        </w:rPr>
        <w:t>­а­Шана,</w:t>
      </w:r>
      <w:r>
        <w:rPr>
          <w:spacing w:val="1"/>
          <w:sz w:val="24"/>
        </w:rPr>
        <w:t xml:space="preserve"> </w:t>
      </w:r>
      <w:r>
        <w:rPr>
          <w:sz w:val="24"/>
        </w:rPr>
        <w:t>Йом­Киппур,</w:t>
      </w:r>
      <w:r>
        <w:rPr>
          <w:spacing w:val="3"/>
          <w:sz w:val="24"/>
        </w:rPr>
        <w:t xml:space="preserve"> </w:t>
      </w:r>
      <w:r>
        <w:rPr>
          <w:sz w:val="24"/>
        </w:rPr>
        <w:t>Суккот,</w:t>
      </w:r>
      <w:r>
        <w:rPr>
          <w:spacing w:val="4"/>
          <w:sz w:val="24"/>
        </w:rPr>
        <w:t xml:space="preserve"> </w:t>
      </w:r>
      <w:r>
        <w:rPr>
          <w:sz w:val="24"/>
        </w:rPr>
        <w:t>Песах),</w:t>
      </w:r>
      <w:r>
        <w:rPr>
          <w:spacing w:val="4"/>
          <w:sz w:val="24"/>
        </w:rPr>
        <w:t xml:space="preserve"> </w:t>
      </w:r>
      <w:r>
        <w:rPr>
          <w:sz w:val="24"/>
        </w:rPr>
        <w:t>постах,</w:t>
      </w:r>
      <w:r>
        <w:rPr>
          <w:spacing w:val="3"/>
          <w:sz w:val="24"/>
        </w:rPr>
        <w:t xml:space="preserve"> </w:t>
      </w:r>
      <w:r>
        <w:rPr>
          <w:sz w:val="24"/>
        </w:rPr>
        <w:t>назначении</w:t>
      </w:r>
      <w:r>
        <w:rPr>
          <w:spacing w:val="3"/>
          <w:sz w:val="24"/>
        </w:rPr>
        <w:t xml:space="preserve"> </w:t>
      </w:r>
      <w:r>
        <w:rPr>
          <w:sz w:val="24"/>
        </w:rPr>
        <w:t>поста;</w:t>
      </w:r>
    </w:p>
    <w:p w:rsidR="00EB32B5" w:rsidRDefault="007321FA" w:rsidP="00E6518E">
      <w:pPr>
        <w:pStyle w:val="a4"/>
        <w:numPr>
          <w:ilvl w:val="1"/>
          <w:numId w:val="28"/>
        </w:numPr>
        <w:tabs>
          <w:tab w:val="left" w:pos="1258"/>
        </w:tabs>
        <w:ind w:right="751" w:firstLine="710"/>
        <w:rPr>
          <w:sz w:val="24"/>
        </w:rPr>
      </w:pPr>
      <w:r>
        <w:rPr>
          <w:sz w:val="24"/>
        </w:rPr>
        <w:t>раскрывать основное содержание норм отношений в еврейской семье, обязанностей и</w:t>
      </w:r>
      <w:r>
        <w:rPr>
          <w:spacing w:val="1"/>
          <w:sz w:val="24"/>
        </w:rPr>
        <w:t xml:space="preserve"> </w:t>
      </w:r>
      <w:r>
        <w:rPr>
          <w:sz w:val="24"/>
        </w:rPr>
        <w:t>ответственности</w:t>
      </w:r>
      <w:r>
        <w:rPr>
          <w:spacing w:val="21"/>
          <w:sz w:val="24"/>
        </w:rPr>
        <w:t xml:space="preserve"> </w:t>
      </w:r>
      <w:r>
        <w:rPr>
          <w:sz w:val="24"/>
        </w:rPr>
        <w:t>членов</w:t>
      </w:r>
      <w:r>
        <w:rPr>
          <w:spacing w:val="21"/>
          <w:sz w:val="24"/>
        </w:rPr>
        <w:t xml:space="preserve"> </w:t>
      </w:r>
      <w:r>
        <w:rPr>
          <w:sz w:val="24"/>
        </w:rPr>
        <w:t>семьи,</w:t>
      </w:r>
      <w:r>
        <w:rPr>
          <w:spacing w:val="21"/>
          <w:sz w:val="24"/>
        </w:rPr>
        <w:t xml:space="preserve"> </w:t>
      </w:r>
      <w:r>
        <w:rPr>
          <w:sz w:val="24"/>
        </w:rPr>
        <w:t>отношений</w:t>
      </w:r>
      <w:r>
        <w:rPr>
          <w:spacing w:val="20"/>
          <w:sz w:val="24"/>
        </w:rPr>
        <w:t xml:space="preserve"> </w:t>
      </w:r>
      <w:r>
        <w:rPr>
          <w:sz w:val="24"/>
        </w:rPr>
        <w:t>детей</w:t>
      </w:r>
      <w:r>
        <w:rPr>
          <w:spacing w:val="24"/>
          <w:sz w:val="24"/>
        </w:rPr>
        <w:t xml:space="preserve"> </w:t>
      </w:r>
      <w:r>
        <w:rPr>
          <w:sz w:val="24"/>
        </w:rPr>
        <w:t>к</w:t>
      </w:r>
      <w:r>
        <w:rPr>
          <w:spacing w:val="18"/>
          <w:sz w:val="24"/>
        </w:rPr>
        <w:t xml:space="preserve"> </w:t>
      </w:r>
      <w:r>
        <w:rPr>
          <w:sz w:val="24"/>
        </w:rPr>
        <w:t>отцу,</w:t>
      </w:r>
      <w:r>
        <w:rPr>
          <w:spacing w:val="26"/>
          <w:sz w:val="24"/>
        </w:rPr>
        <w:t xml:space="preserve"> </w:t>
      </w:r>
      <w:r>
        <w:rPr>
          <w:sz w:val="24"/>
        </w:rPr>
        <w:t>матери,</w:t>
      </w:r>
      <w:r>
        <w:rPr>
          <w:spacing w:val="26"/>
          <w:sz w:val="24"/>
        </w:rPr>
        <w:t xml:space="preserve"> </w:t>
      </w:r>
      <w:r>
        <w:rPr>
          <w:sz w:val="24"/>
        </w:rPr>
        <w:t>братьям</w:t>
      </w:r>
      <w:r>
        <w:rPr>
          <w:spacing w:val="21"/>
          <w:sz w:val="24"/>
        </w:rPr>
        <w:t xml:space="preserve"> </w:t>
      </w:r>
      <w:r>
        <w:rPr>
          <w:sz w:val="24"/>
        </w:rPr>
        <w:t>и</w:t>
      </w:r>
      <w:r>
        <w:rPr>
          <w:spacing w:val="25"/>
          <w:sz w:val="24"/>
        </w:rPr>
        <w:t xml:space="preserve"> </w:t>
      </w:r>
      <w:r>
        <w:rPr>
          <w:sz w:val="24"/>
        </w:rPr>
        <w:t>сёстрам,</w:t>
      </w:r>
      <w:r>
        <w:rPr>
          <w:spacing w:val="26"/>
          <w:sz w:val="24"/>
        </w:rPr>
        <w:t xml:space="preserve"> </w:t>
      </w:r>
      <w:r>
        <w:rPr>
          <w:sz w:val="24"/>
        </w:rPr>
        <w:t>старшим</w:t>
      </w:r>
      <w:r>
        <w:rPr>
          <w:spacing w:val="-58"/>
          <w:sz w:val="24"/>
        </w:rPr>
        <w:t xml:space="preserve"> </w:t>
      </w:r>
      <w:r>
        <w:rPr>
          <w:sz w:val="24"/>
        </w:rPr>
        <w:t>по</w:t>
      </w:r>
      <w:r>
        <w:rPr>
          <w:spacing w:val="1"/>
          <w:sz w:val="24"/>
        </w:rPr>
        <w:t xml:space="preserve"> </w:t>
      </w:r>
      <w:r>
        <w:rPr>
          <w:sz w:val="24"/>
        </w:rPr>
        <w:t>возрасту,</w:t>
      </w:r>
      <w:r>
        <w:rPr>
          <w:spacing w:val="4"/>
          <w:sz w:val="24"/>
        </w:rPr>
        <w:t xml:space="preserve"> </w:t>
      </w:r>
      <w:r>
        <w:rPr>
          <w:sz w:val="24"/>
        </w:rPr>
        <w:t>предкам;</w:t>
      </w:r>
      <w:r>
        <w:rPr>
          <w:spacing w:val="-3"/>
          <w:sz w:val="24"/>
        </w:rPr>
        <w:t xml:space="preserve"> </w:t>
      </w:r>
      <w:r>
        <w:rPr>
          <w:sz w:val="24"/>
        </w:rPr>
        <w:t>иудейских</w:t>
      </w:r>
      <w:r>
        <w:rPr>
          <w:spacing w:val="-4"/>
          <w:sz w:val="24"/>
        </w:rPr>
        <w:t xml:space="preserve"> </w:t>
      </w:r>
      <w:r>
        <w:rPr>
          <w:sz w:val="24"/>
        </w:rPr>
        <w:t>традиционных</w:t>
      </w:r>
      <w:r>
        <w:rPr>
          <w:spacing w:val="-3"/>
          <w:sz w:val="24"/>
        </w:rPr>
        <w:t xml:space="preserve"> </w:t>
      </w:r>
      <w:r>
        <w:rPr>
          <w:sz w:val="24"/>
        </w:rPr>
        <w:t>семейных</w:t>
      </w:r>
      <w:r>
        <w:rPr>
          <w:spacing w:val="-3"/>
          <w:sz w:val="24"/>
        </w:rPr>
        <w:t xml:space="preserve"> </w:t>
      </w:r>
      <w:r>
        <w:rPr>
          <w:sz w:val="24"/>
        </w:rPr>
        <w:t>ценностей;</w:t>
      </w:r>
    </w:p>
    <w:p w:rsidR="00EB32B5" w:rsidRDefault="007321FA" w:rsidP="00E6518E">
      <w:pPr>
        <w:pStyle w:val="a4"/>
        <w:numPr>
          <w:ilvl w:val="1"/>
          <w:numId w:val="28"/>
        </w:numPr>
        <w:tabs>
          <w:tab w:val="left" w:pos="1258"/>
        </w:tabs>
        <w:spacing w:line="237" w:lineRule="auto"/>
        <w:ind w:right="752" w:firstLine="710"/>
        <w:rPr>
          <w:sz w:val="24"/>
        </w:rPr>
      </w:pPr>
      <w:r>
        <w:rPr>
          <w:sz w:val="24"/>
        </w:rPr>
        <w:t>распознавать иудейскую символику, объяснять своими словами её смысл (магендовид)</w:t>
      </w:r>
      <w:r>
        <w:rPr>
          <w:spacing w:val="-57"/>
          <w:sz w:val="24"/>
        </w:rPr>
        <w:t xml:space="preserve"> </w:t>
      </w:r>
      <w:r>
        <w:rPr>
          <w:sz w:val="24"/>
        </w:rPr>
        <w:t>и</w:t>
      </w:r>
      <w:r>
        <w:rPr>
          <w:spacing w:val="2"/>
          <w:sz w:val="24"/>
        </w:rPr>
        <w:t xml:space="preserve"> </w:t>
      </w:r>
      <w:r>
        <w:rPr>
          <w:sz w:val="24"/>
        </w:rPr>
        <w:t>значение</w:t>
      </w:r>
      <w:r>
        <w:rPr>
          <w:spacing w:val="-4"/>
          <w:sz w:val="24"/>
        </w:rPr>
        <w:t xml:space="preserve"> </w:t>
      </w:r>
      <w:r>
        <w:rPr>
          <w:sz w:val="24"/>
        </w:rPr>
        <w:t>в</w:t>
      </w:r>
      <w:r>
        <w:rPr>
          <w:spacing w:val="3"/>
          <w:sz w:val="24"/>
        </w:rPr>
        <w:t xml:space="preserve"> </w:t>
      </w:r>
      <w:r>
        <w:rPr>
          <w:sz w:val="24"/>
        </w:rPr>
        <w:t>еврейской</w:t>
      </w:r>
      <w:r>
        <w:rPr>
          <w:spacing w:val="-2"/>
          <w:sz w:val="24"/>
        </w:rPr>
        <w:t xml:space="preserve"> </w:t>
      </w:r>
      <w:r>
        <w:rPr>
          <w:sz w:val="24"/>
        </w:rPr>
        <w:t>культуре;</w:t>
      </w:r>
    </w:p>
    <w:p w:rsidR="00EB32B5" w:rsidRDefault="007321FA" w:rsidP="00E6518E">
      <w:pPr>
        <w:pStyle w:val="a4"/>
        <w:numPr>
          <w:ilvl w:val="1"/>
          <w:numId w:val="28"/>
        </w:numPr>
        <w:tabs>
          <w:tab w:val="left" w:pos="1258"/>
        </w:tabs>
        <w:ind w:right="751" w:firstLine="710"/>
        <w:rPr>
          <w:sz w:val="24"/>
        </w:rPr>
      </w:pPr>
      <w:r>
        <w:rPr>
          <w:sz w:val="24"/>
        </w:rPr>
        <w:t>рассказывать</w:t>
      </w:r>
      <w:r>
        <w:rPr>
          <w:spacing w:val="1"/>
          <w:sz w:val="24"/>
        </w:rPr>
        <w:t xml:space="preserve"> </w:t>
      </w:r>
      <w:r>
        <w:rPr>
          <w:sz w:val="24"/>
        </w:rPr>
        <w:t>о</w:t>
      </w:r>
      <w:r>
        <w:rPr>
          <w:spacing w:val="1"/>
          <w:sz w:val="24"/>
        </w:rPr>
        <w:t xml:space="preserve"> </w:t>
      </w:r>
      <w:r>
        <w:rPr>
          <w:sz w:val="24"/>
        </w:rPr>
        <w:t>художественной</w:t>
      </w:r>
      <w:r>
        <w:rPr>
          <w:spacing w:val="1"/>
          <w:sz w:val="24"/>
        </w:rPr>
        <w:t xml:space="preserve"> </w:t>
      </w:r>
      <w:r>
        <w:rPr>
          <w:sz w:val="24"/>
        </w:rPr>
        <w:t>культуре</w:t>
      </w:r>
      <w:r>
        <w:rPr>
          <w:spacing w:val="1"/>
          <w:sz w:val="24"/>
        </w:rPr>
        <w:t xml:space="preserve"> </w:t>
      </w:r>
      <w:r>
        <w:rPr>
          <w:sz w:val="24"/>
        </w:rPr>
        <w:t>в</w:t>
      </w:r>
      <w:r>
        <w:rPr>
          <w:spacing w:val="1"/>
          <w:sz w:val="24"/>
        </w:rPr>
        <w:t xml:space="preserve"> </w:t>
      </w:r>
      <w:r>
        <w:rPr>
          <w:sz w:val="24"/>
        </w:rPr>
        <w:t>иудейской</w:t>
      </w:r>
      <w:r>
        <w:rPr>
          <w:spacing w:val="1"/>
          <w:sz w:val="24"/>
        </w:rPr>
        <w:t xml:space="preserve"> </w:t>
      </w:r>
      <w:r>
        <w:rPr>
          <w:sz w:val="24"/>
        </w:rPr>
        <w:t>традиции,</w:t>
      </w:r>
      <w:r>
        <w:rPr>
          <w:spacing w:val="1"/>
          <w:sz w:val="24"/>
        </w:rPr>
        <w:t xml:space="preserve"> </w:t>
      </w:r>
      <w:r>
        <w:rPr>
          <w:sz w:val="24"/>
        </w:rPr>
        <w:t>каллиграфии,</w:t>
      </w:r>
      <w:r>
        <w:rPr>
          <w:spacing w:val="1"/>
          <w:sz w:val="24"/>
        </w:rPr>
        <w:t xml:space="preserve"> </w:t>
      </w:r>
      <w:r>
        <w:rPr>
          <w:sz w:val="24"/>
        </w:rPr>
        <w:t>религиозных</w:t>
      </w:r>
      <w:r>
        <w:rPr>
          <w:spacing w:val="-7"/>
          <w:sz w:val="24"/>
        </w:rPr>
        <w:t xml:space="preserve"> </w:t>
      </w:r>
      <w:r>
        <w:rPr>
          <w:sz w:val="24"/>
        </w:rPr>
        <w:t>напевах,</w:t>
      </w:r>
      <w:r>
        <w:rPr>
          <w:spacing w:val="1"/>
          <w:sz w:val="24"/>
        </w:rPr>
        <w:t xml:space="preserve"> </w:t>
      </w:r>
      <w:r>
        <w:rPr>
          <w:sz w:val="24"/>
        </w:rPr>
        <w:t>архитектуре,</w:t>
      </w:r>
      <w:r>
        <w:rPr>
          <w:spacing w:val="1"/>
          <w:sz w:val="24"/>
        </w:rPr>
        <w:t xml:space="preserve"> </w:t>
      </w:r>
      <w:r>
        <w:rPr>
          <w:sz w:val="24"/>
        </w:rPr>
        <w:t>книжной</w:t>
      </w:r>
      <w:r>
        <w:rPr>
          <w:spacing w:val="-5"/>
          <w:sz w:val="24"/>
        </w:rPr>
        <w:t xml:space="preserve"> </w:t>
      </w:r>
      <w:r>
        <w:rPr>
          <w:sz w:val="24"/>
        </w:rPr>
        <w:t>миниатюре, религиозной атрибутике,</w:t>
      </w:r>
      <w:r>
        <w:rPr>
          <w:spacing w:val="1"/>
          <w:sz w:val="24"/>
        </w:rPr>
        <w:t xml:space="preserve"> </w:t>
      </w:r>
      <w:r>
        <w:rPr>
          <w:sz w:val="24"/>
        </w:rPr>
        <w:t>одежде;</w:t>
      </w:r>
    </w:p>
    <w:p w:rsidR="00EB32B5" w:rsidRDefault="007321FA" w:rsidP="00E6518E">
      <w:pPr>
        <w:pStyle w:val="a4"/>
        <w:numPr>
          <w:ilvl w:val="1"/>
          <w:numId w:val="28"/>
        </w:numPr>
        <w:tabs>
          <w:tab w:val="left" w:pos="1258"/>
        </w:tabs>
        <w:ind w:right="754" w:firstLine="710"/>
        <w:rPr>
          <w:sz w:val="24"/>
        </w:rPr>
      </w:pPr>
      <w:r>
        <w:rPr>
          <w:sz w:val="24"/>
        </w:rPr>
        <w:t>излагать</w:t>
      </w:r>
      <w:r>
        <w:rPr>
          <w:spacing w:val="1"/>
          <w:sz w:val="24"/>
        </w:rPr>
        <w:t xml:space="preserve"> </w:t>
      </w:r>
      <w:r>
        <w:rPr>
          <w:sz w:val="24"/>
        </w:rPr>
        <w:t>основные</w:t>
      </w:r>
      <w:r>
        <w:rPr>
          <w:spacing w:val="1"/>
          <w:sz w:val="24"/>
        </w:rPr>
        <w:t xml:space="preserve"> </w:t>
      </w:r>
      <w:r>
        <w:rPr>
          <w:sz w:val="24"/>
        </w:rPr>
        <w:t>исторические</w:t>
      </w:r>
      <w:r>
        <w:rPr>
          <w:spacing w:val="1"/>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появлен</w:t>
      </w:r>
      <w:proofErr w:type="gramStart"/>
      <w:r>
        <w:rPr>
          <w:sz w:val="24"/>
        </w:rPr>
        <w:t>ии</w:t>
      </w:r>
      <w:r>
        <w:rPr>
          <w:spacing w:val="1"/>
          <w:sz w:val="24"/>
        </w:rPr>
        <w:t xml:space="preserve"> </w:t>
      </w:r>
      <w:r>
        <w:rPr>
          <w:sz w:val="24"/>
        </w:rPr>
        <w:t>иу</w:t>
      </w:r>
      <w:proofErr w:type="gramEnd"/>
      <w:r>
        <w:rPr>
          <w:sz w:val="24"/>
        </w:rPr>
        <w:t>даизма</w:t>
      </w:r>
      <w:r>
        <w:rPr>
          <w:spacing w:val="1"/>
          <w:sz w:val="24"/>
        </w:rPr>
        <w:t xml:space="preserve"> </w:t>
      </w:r>
      <w:r>
        <w:rPr>
          <w:sz w:val="24"/>
        </w:rPr>
        <w:t>на</w:t>
      </w:r>
      <w:r>
        <w:rPr>
          <w:spacing w:val="60"/>
          <w:sz w:val="24"/>
        </w:rPr>
        <w:t xml:space="preserve"> </w:t>
      </w:r>
      <w:r>
        <w:rPr>
          <w:sz w:val="24"/>
        </w:rPr>
        <w:t>территории</w:t>
      </w:r>
      <w:r>
        <w:rPr>
          <w:spacing w:val="1"/>
          <w:sz w:val="24"/>
        </w:rPr>
        <w:t xml:space="preserve"> </w:t>
      </w:r>
      <w:r>
        <w:rPr>
          <w:sz w:val="24"/>
        </w:rPr>
        <w:t>России, своими словами объяснять роль иудаизма в становлении культуры народов России,</w:t>
      </w:r>
      <w:r>
        <w:rPr>
          <w:spacing w:val="1"/>
          <w:sz w:val="24"/>
        </w:rPr>
        <w:t xml:space="preserve"> </w:t>
      </w:r>
      <w:r>
        <w:rPr>
          <w:sz w:val="24"/>
        </w:rPr>
        <w:t>российской</w:t>
      </w:r>
      <w:r>
        <w:rPr>
          <w:spacing w:val="2"/>
          <w:sz w:val="24"/>
        </w:rPr>
        <w:t xml:space="preserve"> </w:t>
      </w:r>
      <w:r>
        <w:rPr>
          <w:sz w:val="24"/>
        </w:rPr>
        <w:t>культуры</w:t>
      </w:r>
      <w:r>
        <w:rPr>
          <w:spacing w:val="3"/>
          <w:sz w:val="24"/>
        </w:rPr>
        <w:t xml:space="preserve"> </w:t>
      </w:r>
      <w:r>
        <w:rPr>
          <w:sz w:val="24"/>
        </w:rPr>
        <w:t>и</w:t>
      </w:r>
      <w:r>
        <w:rPr>
          <w:spacing w:val="3"/>
          <w:sz w:val="24"/>
        </w:rPr>
        <w:t xml:space="preserve"> </w:t>
      </w:r>
      <w:r>
        <w:rPr>
          <w:sz w:val="24"/>
        </w:rPr>
        <w:t>государственности;</w:t>
      </w:r>
    </w:p>
    <w:p w:rsidR="00EB32B5" w:rsidRDefault="007321FA" w:rsidP="00E6518E">
      <w:pPr>
        <w:pStyle w:val="a4"/>
        <w:numPr>
          <w:ilvl w:val="1"/>
          <w:numId w:val="28"/>
        </w:numPr>
        <w:tabs>
          <w:tab w:val="left" w:pos="1258"/>
        </w:tabs>
        <w:ind w:right="756" w:firstLine="710"/>
        <w:rPr>
          <w:sz w:val="24"/>
        </w:rPr>
      </w:pPr>
      <w:r>
        <w:rPr>
          <w:sz w:val="24"/>
        </w:rPr>
        <w:t>первоначальный опыт поисковой, проектной деятельности по изучению иудейского</w:t>
      </w:r>
      <w:r>
        <w:rPr>
          <w:spacing w:val="1"/>
          <w:sz w:val="24"/>
        </w:rPr>
        <w:t xml:space="preserve"> </w:t>
      </w:r>
      <w:r>
        <w:rPr>
          <w:sz w:val="24"/>
        </w:rPr>
        <w:t>исторического</w:t>
      </w:r>
      <w:r>
        <w:rPr>
          <w:spacing w:val="1"/>
          <w:sz w:val="24"/>
        </w:rPr>
        <w:t xml:space="preserve"> </w:t>
      </w:r>
      <w:r>
        <w:rPr>
          <w:sz w:val="24"/>
        </w:rPr>
        <w:t>и</w:t>
      </w:r>
      <w:r>
        <w:rPr>
          <w:spacing w:val="1"/>
          <w:sz w:val="24"/>
        </w:rPr>
        <w:t xml:space="preserve"> </w:t>
      </w:r>
      <w:r>
        <w:rPr>
          <w:sz w:val="24"/>
        </w:rPr>
        <w:t>культурного</w:t>
      </w:r>
      <w:r>
        <w:rPr>
          <w:spacing w:val="1"/>
          <w:sz w:val="24"/>
        </w:rPr>
        <w:t xml:space="preserve"> </w:t>
      </w:r>
      <w:r>
        <w:rPr>
          <w:sz w:val="24"/>
        </w:rPr>
        <w:t>наследия</w:t>
      </w:r>
      <w:r>
        <w:rPr>
          <w:spacing w:val="1"/>
          <w:sz w:val="24"/>
        </w:rPr>
        <w:t xml:space="preserve"> </w:t>
      </w:r>
      <w:r>
        <w:rPr>
          <w:sz w:val="24"/>
        </w:rPr>
        <w:t>в</w:t>
      </w:r>
      <w:r>
        <w:rPr>
          <w:spacing w:val="1"/>
          <w:sz w:val="24"/>
        </w:rPr>
        <w:t xml:space="preserve"> </w:t>
      </w:r>
      <w:r>
        <w:rPr>
          <w:sz w:val="24"/>
        </w:rPr>
        <w:t>своей</w:t>
      </w:r>
      <w:r>
        <w:rPr>
          <w:spacing w:val="1"/>
          <w:sz w:val="24"/>
        </w:rPr>
        <w:t xml:space="preserve"> </w:t>
      </w:r>
      <w:r>
        <w:rPr>
          <w:sz w:val="24"/>
        </w:rPr>
        <w:t>местности,</w:t>
      </w:r>
      <w:r>
        <w:rPr>
          <w:spacing w:val="1"/>
          <w:sz w:val="24"/>
        </w:rPr>
        <w:t xml:space="preserve"> </w:t>
      </w:r>
      <w:r>
        <w:rPr>
          <w:sz w:val="24"/>
        </w:rPr>
        <w:t>регионе</w:t>
      </w:r>
      <w:r>
        <w:rPr>
          <w:spacing w:val="1"/>
          <w:sz w:val="24"/>
        </w:rPr>
        <w:t xml:space="preserve"> </w:t>
      </w:r>
      <w:r>
        <w:rPr>
          <w:sz w:val="24"/>
        </w:rPr>
        <w:t>(синагоги,</w:t>
      </w:r>
      <w:r>
        <w:rPr>
          <w:spacing w:val="1"/>
          <w:sz w:val="24"/>
        </w:rPr>
        <w:t xml:space="preserve"> </w:t>
      </w:r>
      <w:r>
        <w:rPr>
          <w:sz w:val="24"/>
        </w:rPr>
        <w:t>кладбища,</w:t>
      </w:r>
      <w:r>
        <w:rPr>
          <w:spacing w:val="1"/>
          <w:sz w:val="24"/>
        </w:rPr>
        <w:t xml:space="preserve"> </w:t>
      </w:r>
      <w:r>
        <w:rPr>
          <w:sz w:val="24"/>
        </w:rPr>
        <w:t>памятные</w:t>
      </w:r>
      <w:r>
        <w:rPr>
          <w:spacing w:val="-5"/>
          <w:sz w:val="24"/>
        </w:rPr>
        <w:t xml:space="preserve"> </w:t>
      </w:r>
      <w:r>
        <w:rPr>
          <w:sz w:val="24"/>
        </w:rPr>
        <w:t>и</w:t>
      </w:r>
      <w:r>
        <w:rPr>
          <w:spacing w:val="5"/>
          <w:sz w:val="24"/>
        </w:rPr>
        <w:t xml:space="preserve"> </w:t>
      </w:r>
      <w:r>
        <w:rPr>
          <w:sz w:val="24"/>
        </w:rPr>
        <w:t>святые</w:t>
      </w:r>
      <w:r>
        <w:rPr>
          <w:spacing w:val="-4"/>
          <w:sz w:val="24"/>
        </w:rPr>
        <w:t xml:space="preserve"> </w:t>
      </w:r>
      <w:r>
        <w:rPr>
          <w:sz w:val="24"/>
        </w:rPr>
        <w:t>места),</w:t>
      </w:r>
      <w:r>
        <w:rPr>
          <w:spacing w:val="-5"/>
          <w:sz w:val="24"/>
        </w:rPr>
        <w:t xml:space="preserve"> </w:t>
      </w:r>
      <w:r>
        <w:rPr>
          <w:sz w:val="24"/>
        </w:rPr>
        <w:t>оформлению</w:t>
      </w:r>
      <w:r>
        <w:rPr>
          <w:spacing w:val="-1"/>
          <w:sz w:val="24"/>
        </w:rPr>
        <w:t xml:space="preserve"> </w:t>
      </w:r>
      <w:r>
        <w:rPr>
          <w:sz w:val="24"/>
        </w:rPr>
        <w:t>и</w:t>
      </w:r>
      <w:r>
        <w:rPr>
          <w:spacing w:val="-1"/>
          <w:sz w:val="24"/>
        </w:rPr>
        <w:t xml:space="preserve"> </w:t>
      </w:r>
      <w:r>
        <w:rPr>
          <w:sz w:val="24"/>
        </w:rPr>
        <w:t>представлению её результатов;</w:t>
      </w:r>
    </w:p>
    <w:p w:rsidR="00EB32B5" w:rsidRDefault="007321FA" w:rsidP="00E6518E">
      <w:pPr>
        <w:pStyle w:val="a4"/>
        <w:numPr>
          <w:ilvl w:val="1"/>
          <w:numId w:val="28"/>
        </w:numPr>
        <w:tabs>
          <w:tab w:val="left" w:pos="1258"/>
        </w:tabs>
        <w:ind w:right="756" w:firstLine="710"/>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нравственных поступков,</w:t>
      </w:r>
      <w:r>
        <w:rPr>
          <w:spacing w:val="1"/>
          <w:sz w:val="24"/>
        </w:rPr>
        <w:t xml:space="preserve"> </w:t>
      </w:r>
      <w:r>
        <w:rPr>
          <w:sz w:val="24"/>
        </w:rPr>
        <w:t>совершаемых с опорой</w:t>
      </w:r>
      <w:r>
        <w:rPr>
          <w:spacing w:val="1"/>
          <w:sz w:val="24"/>
        </w:rPr>
        <w:t xml:space="preserve"> </w:t>
      </w:r>
      <w:r>
        <w:rPr>
          <w:sz w:val="24"/>
        </w:rPr>
        <w:t>на этические</w:t>
      </w:r>
      <w:r>
        <w:rPr>
          <w:spacing w:val="1"/>
          <w:sz w:val="24"/>
        </w:rPr>
        <w:t xml:space="preserve"> </w:t>
      </w:r>
      <w:r>
        <w:rPr>
          <w:sz w:val="24"/>
        </w:rPr>
        <w:t>нормы религиозной культуры и внутреннюю установку личности, поступать согласно своей</w:t>
      </w:r>
      <w:r>
        <w:rPr>
          <w:spacing w:val="1"/>
          <w:sz w:val="24"/>
        </w:rPr>
        <w:t xml:space="preserve"> </w:t>
      </w:r>
      <w:r>
        <w:rPr>
          <w:sz w:val="24"/>
        </w:rPr>
        <w:t>совести;</w:t>
      </w:r>
    </w:p>
    <w:p w:rsidR="00EB32B5" w:rsidRDefault="007321FA" w:rsidP="00E6518E">
      <w:pPr>
        <w:pStyle w:val="a4"/>
        <w:numPr>
          <w:ilvl w:val="1"/>
          <w:numId w:val="28"/>
        </w:numPr>
        <w:tabs>
          <w:tab w:val="left" w:pos="1258"/>
        </w:tabs>
        <w:ind w:right="750" w:firstLine="710"/>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свободы</w:t>
      </w:r>
      <w:r>
        <w:rPr>
          <w:spacing w:val="61"/>
          <w:sz w:val="24"/>
        </w:rPr>
        <w:t xml:space="preserve"> </w:t>
      </w:r>
      <w:r>
        <w:rPr>
          <w:sz w:val="24"/>
        </w:rPr>
        <w:t>мировоззренческого</w:t>
      </w:r>
      <w:r>
        <w:rPr>
          <w:spacing w:val="61"/>
          <w:sz w:val="24"/>
        </w:rPr>
        <w:t xml:space="preserve"> </w:t>
      </w:r>
      <w:r>
        <w:rPr>
          <w:sz w:val="24"/>
        </w:rPr>
        <w:t>выбора,</w:t>
      </w:r>
      <w:r>
        <w:rPr>
          <w:spacing w:val="1"/>
          <w:sz w:val="24"/>
        </w:rPr>
        <w:t xml:space="preserve"> </w:t>
      </w:r>
      <w:r>
        <w:rPr>
          <w:sz w:val="24"/>
        </w:rPr>
        <w:t>отношения</w:t>
      </w:r>
      <w:r>
        <w:rPr>
          <w:spacing w:val="1"/>
          <w:sz w:val="24"/>
        </w:rPr>
        <w:t xml:space="preserve"> </w:t>
      </w:r>
      <w:r>
        <w:rPr>
          <w:sz w:val="24"/>
        </w:rPr>
        <w:t>человека,</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к</w:t>
      </w:r>
      <w:r>
        <w:rPr>
          <w:spacing w:val="1"/>
          <w:sz w:val="24"/>
        </w:rPr>
        <w:t xml:space="preserve"> </w:t>
      </w:r>
      <w:r>
        <w:rPr>
          <w:sz w:val="24"/>
        </w:rPr>
        <w:t>религии,</w:t>
      </w:r>
      <w:r>
        <w:rPr>
          <w:spacing w:val="1"/>
          <w:sz w:val="24"/>
        </w:rPr>
        <w:t xml:space="preserve"> </w:t>
      </w:r>
      <w:r>
        <w:rPr>
          <w:sz w:val="24"/>
        </w:rPr>
        <w:t>свободы</w:t>
      </w:r>
      <w:r>
        <w:rPr>
          <w:spacing w:val="1"/>
          <w:sz w:val="24"/>
        </w:rPr>
        <w:t xml:space="preserve"> </w:t>
      </w:r>
      <w:r>
        <w:rPr>
          <w:sz w:val="24"/>
        </w:rPr>
        <w:t>вероисповедания;</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как</w:t>
      </w:r>
      <w:r>
        <w:rPr>
          <w:spacing w:val="1"/>
          <w:sz w:val="24"/>
        </w:rPr>
        <w:t xml:space="preserve"> </w:t>
      </w:r>
      <w:r>
        <w:rPr>
          <w:sz w:val="24"/>
        </w:rPr>
        <w:t>многоэтничного</w:t>
      </w:r>
      <w:r>
        <w:rPr>
          <w:spacing w:val="1"/>
          <w:sz w:val="24"/>
        </w:rPr>
        <w:t xml:space="preserve"> </w:t>
      </w:r>
      <w:r>
        <w:rPr>
          <w:sz w:val="24"/>
        </w:rPr>
        <w:t>и</w:t>
      </w:r>
      <w:r>
        <w:rPr>
          <w:spacing w:val="1"/>
          <w:sz w:val="24"/>
        </w:rPr>
        <w:t xml:space="preserve"> </w:t>
      </w:r>
      <w:r>
        <w:rPr>
          <w:sz w:val="24"/>
        </w:rPr>
        <w:t>многорелигиозного</w:t>
      </w:r>
      <w:r>
        <w:rPr>
          <w:spacing w:val="1"/>
          <w:sz w:val="24"/>
        </w:rPr>
        <w:t xml:space="preserve"> </w:t>
      </w:r>
      <w:r>
        <w:rPr>
          <w:sz w:val="24"/>
        </w:rPr>
        <w:t>(приводить</w:t>
      </w:r>
      <w:r>
        <w:rPr>
          <w:spacing w:val="1"/>
          <w:sz w:val="24"/>
        </w:rPr>
        <w:t xml:space="preserve"> </w:t>
      </w:r>
      <w:r>
        <w:rPr>
          <w:sz w:val="24"/>
        </w:rPr>
        <w:t>примеры),</w:t>
      </w:r>
      <w:r>
        <w:rPr>
          <w:spacing w:val="-57"/>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общенародного</w:t>
      </w:r>
      <w:r>
        <w:rPr>
          <w:spacing w:val="1"/>
          <w:sz w:val="24"/>
        </w:rPr>
        <w:t xml:space="preserve"> </w:t>
      </w:r>
      <w:r>
        <w:rPr>
          <w:sz w:val="24"/>
        </w:rPr>
        <w:t>(общенационального,</w:t>
      </w:r>
      <w:r>
        <w:rPr>
          <w:spacing w:val="1"/>
          <w:sz w:val="24"/>
        </w:rPr>
        <w:t xml:space="preserve"> </w:t>
      </w:r>
      <w:r>
        <w:rPr>
          <w:sz w:val="24"/>
        </w:rPr>
        <w:t>гражданского)</w:t>
      </w:r>
      <w:r>
        <w:rPr>
          <w:spacing w:val="1"/>
          <w:sz w:val="24"/>
        </w:rPr>
        <w:t xml:space="preserve"> </w:t>
      </w:r>
      <w:r>
        <w:rPr>
          <w:sz w:val="24"/>
        </w:rPr>
        <w:t>патриотизма,</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Отечеству,</w:t>
      </w:r>
      <w:r>
        <w:rPr>
          <w:spacing w:val="1"/>
          <w:sz w:val="24"/>
        </w:rPr>
        <w:t xml:space="preserve"> </w:t>
      </w:r>
      <w:r>
        <w:rPr>
          <w:sz w:val="24"/>
        </w:rPr>
        <w:t>нашей</w:t>
      </w:r>
      <w:r>
        <w:rPr>
          <w:spacing w:val="1"/>
          <w:sz w:val="24"/>
        </w:rPr>
        <w:t xml:space="preserve"> </w:t>
      </w:r>
      <w:r>
        <w:rPr>
          <w:sz w:val="24"/>
        </w:rPr>
        <w:t>общей</w:t>
      </w:r>
      <w:r>
        <w:rPr>
          <w:spacing w:val="1"/>
          <w:sz w:val="24"/>
        </w:rPr>
        <w:t xml:space="preserve"> </w:t>
      </w:r>
      <w:r>
        <w:rPr>
          <w:sz w:val="24"/>
        </w:rPr>
        <w:t>Родине</w:t>
      </w:r>
      <w:r>
        <w:rPr>
          <w:spacing w:val="1"/>
          <w:sz w:val="24"/>
        </w:rPr>
        <w:t xml:space="preserve"> </w:t>
      </w:r>
      <w:r>
        <w:rPr>
          <w:sz w:val="24"/>
        </w:rPr>
        <w:t>-</w:t>
      </w:r>
      <w:r>
        <w:rPr>
          <w:spacing w:val="1"/>
          <w:sz w:val="24"/>
        </w:rPr>
        <w:t xml:space="preserve"> </w:t>
      </w:r>
      <w:r>
        <w:rPr>
          <w:sz w:val="24"/>
        </w:rPr>
        <w:t>России;</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сотрудничества</w:t>
      </w:r>
      <w:r>
        <w:rPr>
          <w:spacing w:val="1"/>
          <w:sz w:val="24"/>
        </w:rPr>
        <w:t xml:space="preserve"> </w:t>
      </w:r>
      <w:r>
        <w:rPr>
          <w:sz w:val="24"/>
        </w:rPr>
        <w:t>последователей</w:t>
      </w:r>
      <w:r>
        <w:rPr>
          <w:spacing w:val="2"/>
          <w:sz w:val="24"/>
        </w:rPr>
        <w:t xml:space="preserve"> </w:t>
      </w:r>
      <w:r>
        <w:rPr>
          <w:sz w:val="24"/>
        </w:rPr>
        <w:t>традиционных</w:t>
      </w:r>
      <w:r>
        <w:rPr>
          <w:spacing w:val="-3"/>
          <w:sz w:val="24"/>
        </w:rPr>
        <w:t xml:space="preserve"> </w:t>
      </w:r>
      <w:r>
        <w:rPr>
          <w:sz w:val="24"/>
        </w:rPr>
        <w:t>религий;</w:t>
      </w:r>
    </w:p>
    <w:p w:rsidR="00EB32B5" w:rsidRDefault="007321FA" w:rsidP="00E6518E">
      <w:pPr>
        <w:pStyle w:val="a4"/>
        <w:numPr>
          <w:ilvl w:val="1"/>
          <w:numId w:val="28"/>
        </w:numPr>
        <w:tabs>
          <w:tab w:val="left" w:pos="1258"/>
        </w:tabs>
        <w:ind w:right="753" w:firstLine="710"/>
        <w:rPr>
          <w:sz w:val="24"/>
        </w:rPr>
      </w:pPr>
      <w:r>
        <w:rPr>
          <w:sz w:val="24"/>
        </w:rPr>
        <w:t>называть традиционные религии в России (не менее трёх, кроме изучаемой), народы</w:t>
      </w:r>
      <w:r>
        <w:rPr>
          <w:spacing w:val="1"/>
          <w:sz w:val="24"/>
        </w:rPr>
        <w:t xml:space="preserve"> </w:t>
      </w:r>
      <w:r>
        <w:rPr>
          <w:sz w:val="24"/>
        </w:rPr>
        <w:t>России, для которых традиционными религиями исторически являются православие, ислам,</w:t>
      </w:r>
      <w:r>
        <w:rPr>
          <w:spacing w:val="1"/>
          <w:sz w:val="24"/>
        </w:rPr>
        <w:t xml:space="preserve"> </w:t>
      </w:r>
      <w:r>
        <w:rPr>
          <w:sz w:val="24"/>
        </w:rPr>
        <w:t>буддизм,</w:t>
      </w:r>
      <w:r>
        <w:rPr>
          <w:spacing w:val="3"/>
          <w:sz w:val="24"/>
        </w:rPr>
        <w:t xml:space="preserve"> </w:t>
      </w:r>
      <w:r>
        <w:rPr>
          <w:sz w:val="24"/>
        </w:rPr>
        <w:t>иудаизм;</w:t>
      </w:r>
    </w:p>
    <w:p w:rsidR="00EB32B5" w:rsidRDefault="007321FA" w:rsidP="00E6518E">
      <w:pPr>
        <w:pStyle w:val="a4"/>
        <w:numPr>
          <w:ilvl w:val="1"/>
          <w:numId w:val="28"/>
        </w:numPr>
        <w:tabs>
          <w:tab w:val="left" w:pos="1258"/>
        </w:tabs>
        <w:spacing w:line="237" w:lineRule="auto"/>
        <w:ind w:right="750" w:firstLine="710"/>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человеческого</w:t>
      </w:r>
      <w:r>
        <w:rPr>
          <w:spacing w:val="1"/>
          <w:sz w:val="24"/>
        </w:rPr>
        <w:t xml:space="preserve"> </w:t>
      </w:r>
      <w:r>
        <w:rPr>
          <w:sz w:val="24"/>
        </w:rPr>
        <w:t>достоинства,</w:t>
      </w:r>
      <w:r>
        <w:rPr>
          <w:spacing w:val="1"/>
          <w:sz w:val="24"/>
        </w:rPr>
        <w:t xml:space="preserve"> </w:t>
      </w:r>
      <w:r>
        <w:rPr>
          <w:sz w:val="24"/>
        </w:rPr>
        <w:t>ценности</w:t>
      </w:r>
      <w:r>
        <w:rPr>
          <w:spacing w:val="1"/>
          <w:sz w:val="24"/>
        </w:rPr>
        <w:t xml:space="preserve"> </w:t>
      </w:r>
      <w:r>
        <w:rPr>
          <w:sz w:val="24"/>
        </w:rPr>
        <w:t>человеческой</w:t>
      </w:r>
      <w:r>
        <w:rPr>
          <w:spacing w:val="-3"/>
          <w:sz w:val="24"/>
        </w:rPr>
        <w:t xml:space="preserve"> </w:t>
      </w:r>
      <w:r>
        <w:rPr>
          <w:sz w:val="24"/>
        </w:rPr>
        <w:t>жизни</w:t>
      </w:r>
      <w:r>
        <w:rPr>
          <w:spacing w:val="-3"/>
          <w:sz w:val="24"/>
        </w:rPr>
        <w:t xml:space="preserve"> </w:t>
      </w:r>
      <w:r>
        <w:rPr>
          <w:sz w:val="24"/>
        </w:rPr>
        <w:t>в</w:t>
      </w:r>
      <w:r>
        <w:rPr>
          <w:spacing w:val="-2"/>
          <w:sz w:val="24"/>
        </w:rPr>
        <w:t xml:space="preserve"> </w:t>
      </w:r>
      <w:r>
        <w:rPr>
          <w:sz w:val="24"/>
        </w:rPr>
        <w:t>иудейской</w:t>
      </w:r>
      <w:r>
        <w:rPr>
          <w:spacing w:val="2"/>
          <w:sz w:val="24"/>
        </w:rPr>
        <w:t xml:space="preserve"> </w:t>
      </w:r>
      <w:r>
        <w:rPr>
          <w:sz w:val="24"/>
        </w:rPr>
        <w:t>духовно­</w:t>
      </w:r>
      <w:r>
        <w:rPr>
          <w:spacing w:val="-2"/>
          <w:sz w:val="24"/>
        </w:rPr>
        <w:t xml:space="preserve"> </w:t>
      </w:r>
      <w:r>
        <w:rPr>
          <w:sz w:val="24"/>
        </w:rPr>
        <w:t>нравственной</w:t>
      </w:r>
      <w:r>
        <w:rPr>
          <w:spacing w:val="-3"/>
          <w:sz w:val="24"/>
        </w:rPr>
        <w:t xml:space="preserve"> </w:t>
      </w:r>
      <w:r>
        <w:rPr>
          <w:sz w:val="24"/>
        </w:rPr>
        <w:t>культуре,</w:t>
      </w:r>
      <w:r>
        <w:rPr>
          <w:spacing w:val="3"/>
          <w:sz w:val="24"/>
        </w:rPr>
        <w:t xml:space="preserve"> </w:t>
      </w:r>
      <w:r>
        <w:rPr>
          <w:sz w:val="24"/>
        </w:rPr>
        <w:t>традиции.</w:t>
      </w:r>
    </w:p>
    <w:p w:rsidR="00EB32B5" w:rsidRDefault="007321FA">
      <w:pPr>
        <w:pStyle w:val="11"/>
        <w:spacing w:before="4"/>
      </w:pPr>
      <w:r>
        <w:t>Модуль</w:t>
      </w:r>
      <w:r>
        <w:rPr>
          <w:spacing w:val="-4"/>
        </w:rPr>
        <w:t xml:space="preserve"> </w:t>
      </w:r>
      <w:r>
        <w:t>«Основы</w:t>
      </w:r>
      <w:r>
        <w:rPr>
          <w:spacing w:val="-1"/>
        </w:rPr>
        <w:t xml:space="preserve"> </w:t>
      </w:r>
      <w:r>
        <w:t>религиозных</w:t>
      </w:r>
      <w:r>
        <w:rPr>
          <w:spacing w:val="-6"/>
        </w:rPr>
        <w:t xml:space="preserve"> </w:t>
      </w:r>
      <w:r>
        <w:t>культур</w:t>
      </w:r>
      <w:r>
        <w:rPr>
          <w:spacing w:val="-1"/>
        </w:rPr>
        <w:t xml:space="preserve"> </w:t>
      </w:r>
      <w:r>
        <w:t>народов</w:t>
      </w:r>
      <w:r>
        <w:rPr>
          <w:spacing w:val="-1"/>
        </w:rPr>
        <w:t xml:space="preserve"> </w:t>
      </w:r>
      <w:r>
        <w:t>России»</w:t>
      </w:r>
    </w:p>
    <w:p w:rsidR="00EB32B5" w:rsidRDefault="007321FA">
      <w:pPr>
        <w:pStyle w:val="21"/>
        <w:spacing w:line="242" w:lineRule="auto"/>
        <w:ind w:left="402" w:right="750" w:firstLine="710"/>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религиозных</w:t>
      </w:r>
      <w:r>
        <w:rPr>
          <w:spacing w:val="-4"/>
        </w:rPr>
        <w:t xml:space="preserve"> </w:t>
      </w:r>
      <w:r>
        <w:t>культур</w:t>
      </w:r>
      <w:r>
        <w:rPr>
          <w:spacing w:val="1"/>
        </w:rPr>
        <w:t xml:space="preserve"> </w:t>
      </w:r>
      <w:r>
        <w:t>народов</w:t>
      </w:r>
      <w:r>
        <w:rPr>
          <w:spacing w:val="-1"/>
        </w:rPr>
        <w:t xml:space="preserve"> </w:t>
      </w:r>
      <w:r>
        <w:t>России»</w:t>
      </w:r>
      <w:r>
        <w:rPr>
          <w:spacing w:val="-4"/>
        </w:rPr>
        <w:t xml:space="preserve"> </w:t>
      </w:r>
      <w:r>
        <w:t>отражают</w:t>
      </w:r>
      <w:r>
        <w:rPr>
          <w:spacing w:val="8"/>
        </w:rPr>
        <w:t xml:space="preserve"> </w:t>
      </w:r>
      <w:r>
        <w:t>сформированность</w:t>
      </w:r>
      <w:r>
        <w:rPr>
          <w:spacing w:val="1"/>
        </w:rPr>
        <w:t xml:space="preserve"> </w:t>
      </w:r>
      <w:r>
        <w:t>умений:</w:t>
      </w:r>
    </w:p>
    <w:p w:rsidR="00EB32B5" w:rsidRDefault="007321FA" w:rsidP="00E6518E">
      <w:pPr>
        <w:pStyle w:val="a4"/>
        <w:numPr>
          <w:ilvl w:val="1"/>
          <w:numId w:val="28"/>
        </w:numPr>
        <w:tabs>
          <w:tab w:val="left" w:pos="1258"/>
        </w:tabs>
        <w:ind w:right="750" w:firstLine="710"/>
        <w:rPr>
          <w:sz w:val="24"/>
        </w:rPr>
      </w:pPr>
      <w:r>
        <w:rPr>
          <w:sz w:val="24"/>
        </w:rPr>
        <w:t>выражать своими словами первоначальное понимание сущности духовного развития</w:t>
      </w:r>
      <w:r>
        <w:rPr>
          <w:spacing w:val="1"/>
          <w:sz w:val="24"/>
        </w:rPr>
        <w:t xml:space="preserve"> </w:t>
      </w:r>
      <w:r>
        <w:rPr>
          <w:sz w:val="24"/>
        </w:rPr>
        <w:t>как</w:t>
      </w:r>
      <w:r>
        <w:rPr>
          <w:spacing w:val="1"/>
          <w:sz w:val="24"/>
        </w:rPr>
        <w:t xml:space="preserve"> </w:t>
      </w:r>
      <w:r>
        <w:rPr>
          <w:sz w:val="24"/>
        </w:rPr>
        <w:t>осознания</w:t>
      </w:r>
      <w:r>
        <w:rPr>
          <w:spacing w:val="1"/>
          <w:sz w:val="24"/>
        </w:rPr>
        <w:t xml:space="preserve"> </w:t>
      </w:r>
      <w:r>
        <w:rPr>
          <w:sz w:val="24"/>
        </w:rPr>
        <w:t>и</w:t>
      </w:r>
      <w:r>
        <w:rPr>
          <w:spacing w:val="1"/>
          <w:sz w:val="24"/>
        </w:rPr>
        <w:t xml:space="preserve"> </w:t>
      </w:r>
      <w:r>
        <w:rPr>
          <w:sz w:val="24"/>
        </w:rPr>
        <w:t>усвоения</w:t>
      </w:r>
      <w:r>
        <w:rPr>
          <w:spacing w:val="1"/>
          <w:sz w:val="24"/>
        </w:rPr>
        <w:t xml:space="preserve"> </w:t>
      </w:r>
      <w:r>
        <w:rPr>
          <w:sz w:val="24"/>
        </w:rPr>
        <w:t>человеком</w:t>
      </w:r>
      <w:r>
        <w:rPr>
          <w:spacing w:val="1"/>
          <w:sz w:val="24"/>
        </w:rPr>
        <w:t xml:space="preserve"> </w:t>
      </w:r>
      <w:r>
        <w:rPr>
          <w:sz w:val="24"/>
        </w:rPr>
        <w:t>значимых</w:t>
      </w:r>
      <w:r>
        <w:rPr>
          <w:spacing w:val="1"/>
          <w:sz w:val="24"/>
        </w:rPr>
        <w:t xml:space="preserve"> </w:t>
      </w:r>
      <w:r>
        <w:rPr>
          <w:sz w:val="24"/>
        </w:rPr>
        <w:t>для</w:t>
      </w:r>
      <w:r>
        <w:rPr>
          <w:spacing w:val="1"/>
          <w:sz w:val="24"/>
        </w:rPr>
        <w:t xml:space="preserve"> </w:t>
      </w:r>
      <w:r>
        <w:rPr>
          <w:sz w:val="24"/>
        </w:rPr>
        <w:t>жизни</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себе,</w:t>
      </w:r>
      <w:r>
        <w:rPr>
          <w:spacing w:val="1"/>
          <w:sz w:val="24"/>
        </w:rPr>
        <w:t xml:space="preserve"> </w:t>
      </w:r>
      <w:r>
        <w:rPr>
          <w:sz w:val="24"/>
        </w:rPr>
        <w:t>людях,</w:t>
      </w:r>
      <w:r>
        <w:rPr>
          <w:spacing w:val="1"/>
          <w:sz w:val="24"/>
        </w:rPr>
        <w:t xml:space="preserve"> </w:t>
      </w:r>
      <w:r>
        <w:rPr>
          <w:sz w:val="24"/>
        </w:rPr>
        <w:t>окружающей</w:t>
      </w:r>
      <w:r>
        <w:rPr>
          <w:spacing w:val="2"/>
          <w:sz w:val="24"/>
        </w:rPr>
        <w:t xml:space="preserve"> </w:t>
      </w:r>
      <w:r>
        <w:rPr>
          <w:sz w:val="24"/>
        </w:rPr>
        <w:t>действительности;</w:t>
      </w:r>
    </w:p>
    <w:p w:rsidR="00EB32B5" w:rsidRDefault="007321FA" w:rsidP="00E6518E">
      <w:pPr>
        <w:pStyle w:val="a4"/>
        <w:numPr>
          <w:ilvl w:val="1"/>
          <w:numId w:val="28"/>
        </w:numPr>
        <w:tabs>
          <w:tab w:val="left" w:pos="1258"/>
        </w:tabs>
        <w:spacing w:line="237" w:lineRule="auto"/>
        <w:ind w:right="751" w:firstLine="710"/>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значимости</w:t>
      </w:r>
      <w:r>
        <w:rPr>
          <w:spacing w:val="1"/>
          <w:sz w:val="24"/>
        </w:rPr>
        <w:t xml:space="preserve"> </w:t>
      </w:r>
      <w:r>
        <w:rPr>
          <w:sz w:val="24"/>
        </w:rPr>
        <w:t>нравственного</w:t>
      </w:r>
      <w:r>
        <w:rPr>
          <w:spacing w:val="1"/>
          <w:sz w:val="24"/>
        </w:rPr>
        <w:t xml:space="preserve"> </w:t>
      </w:r>
      <w:r>
        <w:rPr>
          <w:sz w:val="24"/>
        </w:rPr>
        <w:t>самосовершенствования и</w:t>
      </w:r>
      <w:r>
        <w:rPr>
          <w:spacing w:val="-3"/>
          <w:sz w:val="24"/>
        </w:rPr>
        <w:t xml:space="preserve"> </w:t>
      </w:r>
      <w:r>
        <w:rPr>
          <w:sz w:val="24"/>
        </w:rPr>
        <w:t>роли</w:t>
      </w:r>
      <w:r>
        <w:rPr>
          <w:spacing w:val="-3"/>
          <w:sz w:val="24"/>
        </w:rPr>
        <w:t xml:space="preserve"> </w:t>
      </w:r>
      <w:r>
        <w:rPr>
          <w:sz w:val="24"/>
        </w:rPr>
        <w:t>в</w:t>
      </w:r>
      <w:r>
        <w:rPr>
          <w:spacing w:val="-2"/>
          <w:sz w:val="24"/>
        </w:rPr>
        <w:t xml:space="preserve"> </w:t>
      </w:r>
      <w:r>
        <w:rPr>
          <w:sz w:val="24"/>
        </w:rPr>
        <w:t>этом</w:t>
      </w:r>
      <w:r>
        <w:rPr>
          <w:spacing w:val="3"/>
          <w:sz w:val="24"/>
        </w:rPr>
        <w:t xml:space="preserve"> </w:t>
      </w:r>
      <w:r>
        <w:rPr>
          <w:sz w:val="24"/>
        </w:rPr>
        <w:t>личных</w:t>
      </w:r>
      <w:r>
        <w:rPr>
          <w:spacing w:val="-4"/>
          <w:sz w:val="24"/>
        </w:rPr>
        <w:t xml:space="preserve"> </w:t>
      </w:r>
      <w:r>
        <w:rPr>
          <w:sz w:val="24"/>
        </w:rPr>
        <w:t>усилий</w:t>
      </w:r>
      <w:r>
        <w:rPr>
          <w:spacing w:val="1"/>
          <w:sz w:val="24"/>
        </w:rPr>
        <w:t xml:space="preserve"> </w:t>
      </w:r>
      <w:r>
        <w:rPr>
          <w:sz w:val="24"/>
        </w:rPr>
        <w:t>человека,</w:t>
      </w:r>
      <w:r>
        <w:rPr>
          <w:spacing w:val="-2"/>
          <w:sz w:val="24"/>
        </w:rPr>
        <w:t xml:space="preserve"> </w:t>
      </w:r>
      <w:r>
        <w:rPr>
          <w:sz w:val="24"/>
        </w:rPr>
        <w:t>приводить</w:t>
      </w:r>
      <w:r>
        <w:rPr>
          <w:spacing w:val="1"/>
          <w:sz w:val="24"/>
        </w:rPr>
        <w:t xml:space="preserve"> </w:t>
      </w:r>
      <w:r>
        <w:rPr>
          <w:sz w:val="24"/>
        </w:rPr>
        <w:t>примеры;</w:t>
      </w:r>
    </w:p>
    <w:p w:rsidR="00EB32B5" w:rsidRDefault="007321FA" w:rsidP="00E6518E">
      <w:pPr>
        <w:pStyle w:val="a4"/>
        <w:numPr>
          <w:ilvl w:val="1"/>
          <w:numId w:val="28"/>
        </w:numPr>
        <w:tabs>
          <w:tab w:val="left" w:pos="1258"/>
        </w:tabs>
        <w:ind w:right="755" w:firstLine="710"/>
        <w:rPr>
          <w:sz w:val="24"/>
        </w:rPr>
      </w:pPr>
      <w:r>
        <w:rPr>
          <w:sz w:val="24"/>
        </w:rPr>
        <w:t>выражать</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значения</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и</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духовно­нравственной</w:t>
      </w:r>
      <w:r>
        <w:rPr>
          <w:spacing w:val="1"/>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российского</w:t>
      </w:r>
      <w:r>
        <w:rPr>
          <w:spacing w:val="-57"/>
          <w:sz w:val="24"/>
        </w:rPr>
        <w:t xml:space="preserve"> </w:t>
      </w:r>
      <w:r>
        <w:rPr>
          <w:sz w:val="24"/>
        </w:rPr>
        <w:t>общества</w:t>
      </w:r>
      <w:r>
        <w:rPr>
          <w:spacing w:val="-6"/>
          <w:sz w:val="24"/>
        </w:rPr>
        <w:t xml:space="preserve"> </w:t>
      </w:r>
      <w:r>
        <w:rPr>
          <w:sz w:val="24"/>
        </w:rPr>
        <w:t>как</w:t>
      </w:r>
      <w:r>
        <w:rPr>
          <w:spacing w:val="-2"/>
          <w:sz w:val="24"/>
        </w:rPr>
        <w:t xml:space="preserve"> </w:t>
      </w:r>
      <w:r>
        <w:rPr>
          <w:sz w:val="24"/>
        </w:rPr>
        <w:t>источника</w:t>
      </w:r>
      <w:r>
        <w:rPr>
          <w:spacing w:val="-1"/>
          <w:sz w:val="24"/>
        </w:rPr>
        <w:t xml:space="preserve"> </w:t>
      </w:r>
      <w:r>
        <w:rPr>
          <w:sz w:val="24"/>
        </w:rPr>
        <w:t>и</w:t>
      </w:r>
      <w:r>
        <w:rPr>
          <w:spacing w:val="-9"/>
          <w:sz w:val="24"/>
        </w:rPr>
        <w:t xml:space="preserve"> </w:t>
      </w:r>
      <w:r>
        <w:rPr>
          <w:sz w:val="24"/>
        </w:rPr>
        <w:t>основы</w:t>
      </w:r>
      <w:r>
        <w:rPr>
          <w:spacing w:val="1"/>
          <w:sz w:val="24"/>
        </w:rPr>
        <w:t xml:space="preserve"> </w:t>
      </w:r>
      <w:r>
        <w:rPr>
          <w:sz w:val="24"/>
        </w:rPr>
        <w:t>духовного</w:t>
      </w:r>
      <w:r>
        <w:rPr>
          <w:spacing w:val="4"/>
          <w:sz w:val="24"/>
        </w:rPr>
        <w:t xml:space="preserve"> </w:t>
      </w:r>
      <w:r>
        <w:rPr>
          <w:sz w:val="24"/>
        </w:rPr>
        <w:t>развития,</w:t>
      </w:r>
      <w:r>
        <w:rPr>
          <w:spacing w:val="-3"/>
          <w:sz w:val="24"/>
        </w:rPr>
        <w:t xml:space="preserve"> </w:t>
      </w:r>
      <w:r>
        <w:rPr>
          <w:sz w:val="24"/>
        </w:rPr>
        <w:t>нравственного</w:t>
      </w:r>
      <w:r>
        <w:rPr>
          <w:spacing w:val="4"/>
          <w:sz w:val="24"/>
        </w:rPr>
        <w:t xml:space="preserve"> </w:t>
      </w:r>
      <w:r>
        <w:rPr>
          <w:sz w:val="24"/>
        </w:rPr>
        <w:t>совершенствования;</w:t>
      </w:r>
    </w:p>
    <w:p w:rsidR="00EB32B5" w:rsidRDefault="007321FA" w:rsidP="00E6518E">
      <w:pPr>
        <w:pStyle w:val="a4"/>
        <w:numPr>
          <w:ilvl w:val="1"/>
          <w:numId w:val="28"/>
        </w:numPr>
        <w:tabs>
          <w:tab w:val="left" w:pos="1258"/>
        </w:tabs>
        <w:ind w:right="750" w:firstLine="710"/>
        <w:rPr>
          <w:sz w:val="24"/>
        </w:rPr>
      </w:pPr>
      <w:r>
        <w:rPr>
          <w:sz w:val="24"/>
        </w:rPr>
        <w:t>рассказывать</w:t>
      </w:r>
      <w:r>
        <w:rPr>
          <w:spacing w:val="1"/>
          <w:sz w:val="24"/>
        </w:rPr>
        <w:t xml:space="preserve"> </w:t>
      </w:r>
      <w:r>
        <w:rPr>
          <w:sz w:val="24"/>
        </w:rPr>
        <w:t>о</w:t>
      </w:r>
      <w:r>
        <w:rPr>
          <w:spacing w:val="1"/>
          <w:sz w:val="24"/>
        </w:rPr>
        <w:t xml:space="preserve"> </w:t>
      </w:r>
      <w:r>
        <w:rPr>
          <w:sz w:val="24"/>
        </w:rPr>
        <w:t>нравственных</w:t>
      </w:r>
      <w:r>
        <w:rPr>
          <w:spacing w:val="1"/>
          <w:sz w:val="24"/>
        </w:rPr>
        <w:t xml:space="preserve"> </w:t>
      </w:r>
      <w:r>
        <w:rPr>
          <w:sz w:val="24"/>
        </w:rPr>
        <w:t>заповедях,</w:t>
      </w:r>
      <w:r>
        <w:rPr>
          <w:spacing w:val="1"/>
          <w:sz w:val="24"/>
        </w:rPr>
        <w:t xml:space="preserve"> </w:t>
      </w:r>
      <w:r>
        <w:rPr>
          <w:sz w:val="24"/>
        </w:rPr>
        <w:t>нормах</w:t>
      </w:r>
      <w:r>
        <w:rPr>
          <w:spacing w:val="1"/>
          <w:sz w:val="24"/>
        </w:rPr>
        <w:t xml:space="preserve"> </w:t>
      </w:r>
      <w:r>
        <w:rPr>
          <w:sz w:val="24"/>
        </w:rPr>
        <w:t>морали</w:t>
      </w:r>
      <w:r>
        <w:rPr>
          <w:spacing w:val="1"/>
          <w:sz w:val="24"/>
        </w:rPr>
        <w:t xml:space="preserve"> </w:t>
      </w:r>
      <w:r>
        <w:rPr>
          <w:sz w:val="24"/>
        </w:rPr>
        <w:t>в</w:t>
      </w:r>
      <w:r>
        <w:rPr>
          <w:spacing w:val="1"/>
          <w:sz w:val="24"/>
        </w:rPr>
        <w:t xml:space="preserve"> </w:t>
      </w:r>
      <w:r>
        <w:rPr>
          <w:sz w:val="24"/>
        </w:rPr>
        <w:t>традиционных</w:t>
      </w:r>
      <w:r>
        <w:rPr>
          <w:spacing w:val="1"/>
          <w:sz w:val="24"/>
        </w:rPr>
        <w:t xml:space="preserve"> </w:t>
      </w:r>
      <w:r>
        <w:rPr>
          <w:sz w:val="24"/>
        </w:rPr>
        <w:t>религиях</w:t>
      </w:r>
      <w:r>
        <w:rPr>
          <w:spacing w:val="-57"/>
          <w:sz w:val="24"/>
        </w:rPr>
        <w:t xml:space="preserve"> </w:t>
      </w:r>
      <w:r>
        <w:rPr>
          <w:sz w:val="24"/>
        </w:rPr>
        <w:t>России (православие, ислам, буддизм,</w:t>
      </w:r>
      <w:r>
        <w:rPr>
          <w:spacing w:val="1"/>
          <w:sz w:val="24"/>
        </w:rPr>
        <w:t xml:space="preserve"> </w:t>
      </w:r>
      <w:r>
        <w:rPr>
          <w:sz w:val="24"/>
        </w:rPr>
        <w:t>иудаизм), их значении в выстраивании отношений в</w:t>
      </w:r>
      <w:r>
        <w:rPr>
          <w:spacing w:val="1"/>
          <w:sz w:val="24"/>
        </w:rPr>
        <w:t xml:space="preserve"> </w:t>
      </w:r>
      <w:r>
        <w:rPr>
          <w:sz w:val="24"/>
        </w:rPr>
        <w:t>семье,</w:t>
      </w:r>
      <w:r>
        <w:rPr>
          <w:spacing w:val="3"/>
          <w:sz w:val="24"/>
        </w:rPr>
        <w:t xml:space="preserve"> </w:t>
      </w:r>
      <w:r>
        <w:rPr>
          <w:sz w:val="24"/>
        </w:rPr>
        <w:t>между</w:t>
      </w:r>
      <w:r>
        <w:rPr>
          <w:spacing w:val="-8"/>
          <w:sz w:val="24"/>
        </w:rPr>
        <w:t xml:space="preserve"> </w:t>
      </w:r>
      <w:r>
        <w:rPr>
          <w:sz w:val="24"/>
        </w:rPr>
        <w:t>людьми;</w:t>
      </w:r>
    </w:p>
    <w:p w:rsidR="00EB32B5" w:rsidRDefault="007321FA" w:rsidP="00E6518E">
      <w:pPr>
        <w:pStyle w:val="a4"/>
        <w:numPr>
          <w:ilvl w:val="1"/>
          <w:numId w:val="28"/>
        </w:numPr>
        <w:tabs>
          <w:tab w:val="left" w:pos="1258"/>
        </w:tabs>
        <w:ind w:right="751" w:firstLine="710"/>
        <w:rPr>
          <w:sz w:val="24"/>
        </w:rPr>
      </w:pPr>
      <w:proofErr w:type="gramStart"/>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нравственных</w:t>
      </w:r>
      <w:r>
        <w:rPr>
          <w:spacing w:val="1"/>
          <w:sz w:val="24"/>
        </w:rPr>
        <w:t xml:space="preserve"> </w:t>
      </w:r>
      <w:r>
        <w:rPr>
          <w:sz w:val="24"/>
        </w:rPr>
        <w:t>категорий</w:t>
      </w:r>
      <w:r>
        <w:rPr>
          <w:spacing w:val="1"/>
          <w:sz w:val="24"/>
        </w:rPr>
        <w:t xml:space="preserve"> </w:t>
      </w:r>
      <w:r>
        <w:rPr>
          <w:sz w:val="24"/>
        </w:rPr>
        <w:t>(долг,</w:t>
      </w:r>
      <w:r>
        <w:rPr>
          <w:spacing w:val="1"/>
          <w:sz w:val="24"/>
        </w:rPr>
        <w:t xml:space="preserve"> </w:t>
      </w:r>
      <w:r>
        <w:rPr>
          <w:sz w:val="24"/>
        </w:rPr>
        <w:t>свобода,</w:t>
      </w:r>
      <w:r>
        <w:rPr>
          <w:spacing w:val="1"/>
          <w:sz w:val="24"/>
        </w:rPr>
        <w:t xml:space="preserve"> </w:t>
      </w:r>
      <w:r>
        <w:rPr>
          <w:sz w:val="24"/>
        </w:rPr>
        <w:t>ответственность,</w:t>
      </w:r>
      <w:r>
        <w:rPr>
          <w:spacing w:val="1"/>
          <w:sz w:val="24"/>
        </w:rPr>
        <w:t xml:space="preserve"> </w:t>
      </w:r>
      <w:r>
        <w:rPr>
          <w:sz w:val="24"/>
        </w:rPr>
        <w:t>милосердие,</w:t>
      </w:r>
      <w:r>
        <w:rPr>
          <w:spacing w:val="1"/>
          <w:sz w:val="24"/>
        </w:rPr>
        <w:t xml:space="preserve"> </w:t>
      </w:r>
      <w:r>
        <w:rPr>
          <w:sz w:val="24"/>
        </w:rPr>
        <w:t>забота</w:t>
      </w:r>
      <w:r>
        <w:rPr>
          <w:spacing w:val="1"/>
          <w:sz w:val="24"/>
        </w:rPr>
        <w:t xml:space="preserve"> </w:t>
      </w:r>
      <w:r>
        <w:rPr>
          <w:sz w:val="24"/>
        </w:rPr>
        <w:t>о</w:t>
      </w:r>
      <w:r>
        <w:rPr>
          <w:spacing w:val="1"/>
          <w:sz w:val="24"/>
        </w:rPr>
        <w:t xml:space="preserve"> </w:t>
      </w:r>
      <w:r>
        <w:rPr>
          <w:sz w:val="24"/>
        </w:rPr>
        <w:t>слабых,</w:t>
      </w:r>
      <w:r>
        <w:rPr>
          <w:spacing w:val="1"/>
          <w:sz w:val="24"/>
        </w:rPr>
        <w:t xml:space="preserve"> </w:t>
      </w:r>
      <w:r>
        <w:rPr>
          <w:sz w:val="24"/>
        </w:rPr>
        <w:t>взаимопомощь)</w:t>
      </w:r>
      <w:r>
        <w:rPr>
          <w:spacing w:val="1"/>
          <w:sz w:val="24"/>
        </w:rPr>
        <w:t xml:space="preserve"> </w:t>
      </w:r>
      <w:r>
        <w:rPr>
          <w:sz w:val="24"/>
        </w:rPr>
        <w:t>в</w:t>
      </w:r>
      <w:r>
        <w:rPr>
          <w:spacing w:val="1"/>
          <w:sz w:val="24"/>
        </w:rPr>
        <w:t xml:space="preserve"> </w:t>
      </w:r>
      <w:r>
        <w:rPr>
          <w:sz w:val="24"/>
        </w:rPr>
        <w:t>религиозной</w:t>
      </w:r>
      <w:r>
        <w:rPr>
          <w:spacing w:val="60"/>
          <w:sz w:val="24"/>
        </w:rPr>
        <w:t xml:space="preserve"> </w:t>
      </w:r>
      <w:r>
        <w:rPr>
          <w:sz w:val="24"/>
        </w:rPr>
        <w:t>культуре</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(православии,</w:t>
      </w:r>
      <w:r>
        <w:rPr>
          <w:spacing w:val="1"/>
          <w:sz w:val="24"/>
        </w:rPr>
        <w:t xml:space="preserve"> </w:t>
      </w:r>
      <w:r>
        <w:rPr>
          <w:sz w:val="24"/>
        </w:rPr>
        <w:t>исламе,</w:t>
      </w:r>
      <w:r>
        <w:rPr>
          <w:spacing w:val="1"/>
          <w:sz w:val="24"/>
        </w:rPr>
        <w:t xml:space="preserve"> </w:t>
      </w:r>
      <w:r>
        <w:rPr>
          <w:sz w:val="24"/>
        </w:rPr>
        <w:t>буддизме,</w:t>
      </w:r>
      <w:r>
        <w:rPr>
          <w:spacing w:val="1"/>
          <w:sz w:val="24"/>
        </w:rPr>
        <w:t xml:space="preserve"> </w:t>
      </w:r>
      <w:r>
        <w:rPr>
          <w:sz w:val="24"/>
        </w:rPr>
        <w:t>иудаизме);</w:t>
      </w:r>
      <w:r>
        <w:rPr>
          <w:spacing w:val="1"/>
          <w:sz w:val="24"/>
        </w:rPr>
        <w:t xml:space="preserve"> </w:t>
      </w:r>
      <w:r>
        <w:rPr>
          <w:sz w:val="24"/>
        </w:rPr>
        <w:t>объяснять</w:t>
      </w:r>
      <w:r>
        <w:rPr>
          <w:spacing w:val="1"/>
          <w:sz w:val="24"/>
        </w:rPr>
        <w:t xml:space="preserve"> </w:t>
      </w:r>
      <w:r>
        <w:rPr>
          <w:sz w:val="24"/>
        </w:rPr>
        <w:t>«золотое</w:t>
      </w:r>
      <w:r>
        <w:rPr>
          <w:spacing w:val="1"/>
          <w:sz w:val="24"/>
        </w:rPr>
        <w:t xml:space="preserve"> </w:t>
      </w:r>
      <w:r>
        <w:rPr>
          <w:sz w:val="24"/>
        </w:rPr>
        <w:t>правило</w:t>
      </w:r>
      <w:r>
        <w:rPr>
          <w:spacing w:val="1"/>
          <w:sz w:val="24"/>
        </w:rPr>
        <w:t xml:space="preserve"> </w:t>
      </w:r>
      <w:r>
        <w:rPr>
          <w:sz w:val="24"/>
        </w:rPr>
        <w:t>нравственности»</w:t>
      </w:r>
      <w:r>
        <w:rPr>
          <w:spacing w:val="-4"/>
          <w:sz w:val="24"/>
        </w:rPr>
        <w:t xml:space="preserve"> </w:t>
      </w:r>
      <w:r>
        <w:rPr>
          <w:sz w:val="24"/>
        </w:rPr>
        <w:t>в</w:t>
      </w:r>
      <w:r>
        <w:rPr>
          <w:spacing w:val="-1"/>
          <w:sz w:val="24"/>
        </w:rPr>
        <w:t xml:space="preserve"> </w:t>
      </w:r>
      <w:r>
        <w:rPr>
          <w:sz w:val="24"/>
        </w:rPr>
        <w:t>религиозных</w:t>
      </w:r>
      <w:r>
        <w:rPr>
          <w:spacing w:val="-3"/>
          <w:sz w:val="24"/>
        </w:rPr>
        <w:t xml:space="preserve"> </w:t>
      </w:r>
      <w:r>
        <w:rPr>
          <w:sz w:val="24"/>
        </w:rPr>
        <w:t>традициях;</w:t>
      </w:r>
      <w:proofErr w:type="gramEnd"/>
    </w:p>
    <w:p w:rsidR="00EB32B5" w:rsidRDefault="007321FA" w:rsidP="00E6518E">
      <w:pPr>
        <w:pStyle w:val="a4"/>
        <w:numPr>
          <w:ilvl w:val="1"/>
          <w:numId w:val="28"/>
        </w:numPr>
        <w:tabs>
          <w:tab w:val="left" w:pos="1258"/>
        </w:tabs>
        <w:spacing w:before="1" w:line="237" w:lineRule="auto"/>
        <w:ind w:right="750" w:firstLine="710"/>
        <w:rPr>
          <w:sz w:val="24"/>
        </w:rPr>
      </w:pPr>
      <w:r>
        <w:rPr>
          <w:sz w:val="24"/>
        </w:rPr>
        <w:t>соотносить нравственные формы поведения с нравственными нормами, заповедями в</w:t>
      </w:r>
      <w:r>
        <w:rPr>
          <w:spacing w:val="1"/>
          <w:sz w:val="24"/>
        </w:rPr>
        <w:t xml:space="preserve"> </w:t>
      </w:r>
      <w:r>
        <w:rPr>
          <w:sz w:val="24"/>
        </w:rPr>
        <w:t>традиционных</w:t>
      </w:r>
      <w:r>
        <w:rPr>
          <w:spacing w:val="-4"/>
          <w:sz w:val="24"/>
        </w:rPr>
        <w:t xml:space="preserve"> </w:t>
      </w:r>
      <w:r>
        <w:rPr>
          <w:sz w:val="24"/>
        </w:rPr>
        <w:t>религиях</w:t>
      </w:r>
      <w:r>
        <w:rPr>
          <w:spacing w:val="-3"/>
          <w:sz w:val="24"/>
        </w:rPr>
        <w:t xml:space="preserve"> </w:t>
      </w:r>
      <w:r>
        <w:rPr>
          <w:sz w:val="24"/>
        </w:rPr>
        <w:t>народов</w:t>
      </w:r>
      <w:r>
        <w:rPr>
          <w:spacing w:val="-1"/>
          <w:sz w:val="24"/>
        </w:rPr>
        <w:t xml:space="preserve"> </w:t>
      </w:r>
      <w:r>
        <w:rPr>
          <w:sz w:val="24"/>
        </w:rPr>
        <w:t>России;</w:t>
      </w:r>
    </w:p>
    <w:p w:rsidR="00EB32B5" w:rsidRDefault="00EB32B5">
      <w:pPr>
        <w:spacing w:line="237" w:lineRule="auto"/>
        <w:jc w:val="both"/>
        <w:rPr>
          <w:sz w:val="24"/>
        </w:rPr>
        <w:sectPr w:rsidR="00EB32B5">
          <w:pgSz w:w="11910" w:h="16840"/>
          <w:pgMar w:top="700" w:right="260" w:bottom="1200" w:left="620" w:header="0" w:footer="922" w:gutter="0"/>
          <w:cols w:space="720"/>
        </w:sectPr>
      </w:pPr>
    </w:p>
    <w:p w:rsidR="00EB32B5" w:rsidRDefault="007321FA" w:rsidP="00E6518E">
      <w:pPr>
        <w:pStyle w:val="a4"/>
        <w:numPr>
          <w:ilvl w:val="1"/>
          <w:numId w:val="28"/>
        </w:numPr>
        <w:tabs>
          <w:tab w:val="left" w:pos="1258"/>
        </w:tabs>
        <w:spacing w:before="66" w:line="242" w:lineRule="auto"/>
        <w:ind w:right="757" w:firstLine="710"/>
        <w:rPr>
          <w:sz w:val="24"/>
        </w:rPr>
      </w:pPr>
      <w:r>
        <w:rPr>
          <w:sz w:val="24"/>
        </w:rPr>
        <w:lastRenderedPageBreak/>
        <w:t>раскрывать своими словами первоначальные представления о мировоззрении (картине</w:t>
      </w:r>
      <w:r>
        <w:rPr>
          <w:spacing w:val="1"/>
          <w:sz w:val="24"/>
        </w:rPr>
        <w:t xml:space="preserve"> </w:t>
      </w:r>
      <w:r>
        <w:rPr>
          <w:sz w:val="24"/>
        </w:rPr>
        <w:t>мира)</w:t>
      </w:r>
      <w:r>
        <w:rPr>
          <w:spacing w:val="-3"/>
          <w:sz w:val="24"/>
        </w:rPr>
        <w:t xml:space="preserve"> </w:t>
      </w:r>
      <w:r>
        <w:rPr>
          <w:sz w:val="24"/>
        </w:rPr>
        <w:t>в</w:t>
      </w:r>
      <w:r>
        <w:rPr>
          <w:spacing w:val="-2"/>
          <w:sz w:val="24"/>
        </w:rPr>
        <w:t xml:space="preserve"> </w:t>
      </w:r>
      <w:r>
        <w:rPr>
          <w:sz w:val="24"/>
        </w:rPr>
        <w:t>вероучении</w:t>
      </w:r>
      <w:r>
        <w:rPr>
          <w:spacing w:val="1"/>
          <w:sz w:val="24"/>
        </w:rPr>
        <w:t xml:space="preserve"> </w:t>
      </w:r>
      <w:r>
        <w:rPr>
          <w:sz w:val="24"/>
        </w:rPr>
        <w:t>православия,</w:t>
      </w:r>
      <w:r>
        <w:rPr>
          <w:spacing w:val="3"/>
          <w:sz w:val="24"/>
        </w:rPr>
        <w:t xml:space="preserve"> </w:t>
      </w:r>
      <w:r>
        <w:rPr>
          <w:sz w:val="24"/>
        </w:rPr>
        <w:t>ислама,</w:t>
      </w:r>
      <w:r>
        <w:rPr>
          <w:spacing w:val="2"/>
          <w:sz w:val="24"/>
        </w:rPr>
        <w:t xml:space="preserve"> </w:t>
      </w:r>
      <w:r>
        <w:rPr>
          <w:sz w:val="24"/>
        </w:rPr>
        <w:t>буддизма,</w:t>
      </w:r>
      <w:r>
        <w:rPr>
          <w:spacing w:val="-2"/>
          <w:sz w:val="24"/>
        </w:rPr>
        <w:t xml:space="preserve"> </w:t>
      </w:r>
      <w:r>
        <w:rPr>
          <w:sz w:val="24"/>
        </w:rPr>
        <w:t>иудаизма;</w:t>
      </w:r>
      <w:r>
        <w:rPr>
          <w:spacing w:val="-5"/>
          <w:sz w:val="24"/>
        </w:rPr>
        <w:t xml:space="preserve"> </w:t>
      </w:r>
      <w:r>
        <w:rPr>
          <w:sz w:val="24"/>
        </w:rPr>
        <w:t>об</w:t>
      </w:r>
      <w:r>
        <w:rPr>
          <w:spacing w:val="-6"/>
          <w:sz w:val="24"/>
        </w:rPr>
        <w:t xml:space="preserve"> </w:t>
      </w:r>
      <w:r>
        <w:rPr>
          <w:sz w:val="24"/>
        </w:rPr>
        <w:t>основателях</w:t>
      </w:r>
      <w:r>
        <w:rPr>
          <w:spacing w:val="-4"/>
          <w:sz w:val="24"/>
        </w:rPr>
        <w:t xml:space="preserve"> </w:t>
      </w:r>
      <w:r>
        <w:rPr>
          <w:sz w:val="24"/>
        </w:rPr>
        <w:t>религий;</w:t>
      </w:r>
    </w:p>
    <w:p w:rsidR="00EB32B5" w:rsidRDefault="007321FA" w:rsidP="00E6518E">
      <w:pPr>
        <w:pStyle w:val="a4"/>
        <w:numPr>
          <w:ilvl w:val="1"/>
          <w:numId w:val="28"/>
        </w:numPr>
        <w:tabs>
          <w:tab w:val="left" w:pos="1258"/>
        </w:tabs>
        <w:ind w:right="753" w:firstLine="710"/>
        <w:rPr>
          <w:sz w:val="24"/>
        </w:rPr>
      </w:pPr>
      <w:proofErr w:type="gramStart"/>
      <w:r>
        <w:rPr>
          <w:sz w:val="24"/>
        </w:rPr>
        <w:t>рассказывать о священных писаниях традиционных религий народов России (Библия,</w:t>
      </w:r>
      <w:r>
        <w:rPr>
          <w:spacing w:val="1"/>
          <w:sz w:val="24"/>
        </w:rPr>
        <w:t xml:space="preserve"> </w:t>
      </w:r>
      <w:r>
        <w:rPr>
          <w:sz w:val="24"/>
        </w:rPr>
        <w:t>Коран, Трипитака (Ганджур), Танах), хранителях предания и служителях религиозного культа</w:t>
      </w:r>
      <w:r>
        <w:rPr>
          <w:spacing w:val="1"/>
          <w:sz w:val="24"/>
        </w:rPr>
        <w:t xml:space="preserve"> </w:t>
      </w:r>
      <w:r>
        <w:rPr>
          <w:sz w:val="24"/>
        </w:rPr>
        <w:t>(священники,</w:t>
      </w:r>
      <w:r>
        <w:rPr>
          <w:spacing w:val="-4"/>
          <w:sz w:val="24"/>
        </w:rPr>
        <w:t xml:space="preserve"> </w:t>
      </w:r>
      <w:r>
        <w:rPr>
          <w:sz w:val="24"/>
        </w:rPr>
        <w:t>муллы,</w:t>
      </w:r>
      <w:r>
        <w:rPr>
          <w:spacing w:val="2"/>
          <w:sz w:val="24"/>
        </w:rPr>
        <w:t xml:space="preserve"> </w:t>
      </w:r>
      <w:r>
        <w:rPr>
          <w:sz w:val="24"/>
        </w:rPr>
        <w:t>ламы,</w:t>
      </w:r>
      <w:r>
        <w:rPr>
          <w:spacing w:val="1"/>
          <w:sz w:val="24"/>
        </w:rPr>
        <w:t xml:space="preserve"> </w:t>
      </w:r>
      <w:r>
        <w:rPr>
          <w:sz w:val="24"/>
        </w:rPr>
        <w:t>раввины),</w:t>
      </w:r>
      <w:r>
        <w:rPr>
          <w:spacing w:val="-3"/>
          <w:sz w:val="24"/>
        </w:rPr>
        <w:t xml:space="preserve"> </w:t>
      </w:r>
      <w:r>
        <w:rPr>
          <w:sz w:val="24"/>
        </w:rPr>
        <w:t>религиозных</w:t>
      </w:r>
      <w:r>
        <w:rPr>
          <w:spacing w:val="-5"/>
          <w:sz w:val="24"/>
        </w:rPr>
        <w:t xml:space="preserve"> </w:t>
      </w:r>
      <w:r>
        <w:rPr>
          <w:sz w:val="24"/>
        </w:rPr>
        <w:t>обрядах,</w:t>
      </w:r>
      <w:r>
        <w:rPr>
          <w:spacing w:val="1"/>
          <w:sz w:val="24"/>
        </w:rPr>
        <w:t xml:space="preserve"> </w:t>
      </w:r>
      <w:r>
        <w:rPr>
          <w:sz w:val="24"/>
        </w:rPr>
        <w:t>ритуалах,</w:t>
      </w:r>
      <w:r>
        <w:rPr>
          <w:spacing w:val="2"/>
          <w:sz w:val="24"/>
        </w:rPr>
        <w:t xml:space="preserve"> </w:t>
      </w:r>
      <w:r>
        <w:rPr>
          <w:sz w:val="24"/>
        </w:rPr>
        <w:t>обычаях</w:t>
      </w:r>
      <w:r>
        <w:rPr>
          <w:spacing w:val="-5"/>
          <w:sz w:val="24"/>
        </w:rPr>
        <w:t xml:space="preserve"> </w:t>
      </w:r>
      <w:r>
        <w:rPr>
          <w:sz w:val="24"/>
        </w:rPr>
        <w:t>(1-2</w:t>
      </w:r>
      <w:r>
        <w:rPr>
          <w:spacing w:val="-6"/>
          <w:sz w:val="24"/>
        </w:rPr>
        <w:t xml:space="preserve"> </w:t>
      </w:r>
      <w:r>
        <w:rPr>
          <w:sz w:val="24"/>
        </w:rPr>
        <w:t>примера);</w:t>
      </w:r>
      <w:proofErr w:type="gramEnd"/>
    </w:p>
    <w:p w:rsidR="00EB32B5" w:rsidRDefault="007321FA" w:rsidP="00E6518E">
      <w:pPr>
        <w:pStyle w:val="a4"/>
        <w:numPr>
          <w:ilvl w:val="1"/>
          <w:numId w:val="28"/>
        </w:numPr>
        <w:tabs>
          <w:tab w:val="left" w:pos="1258"/>
        </w:tabs>
        <w:ind w:right="750" w:firstLine="710"/>
        <w:rPr>
          <w:sz w:val="24"/>
        </w:rPr>
      </w:pPr>
      <w:r>
        <w:rPr>
          <w:sz w:val="24"/>
        </w:rPr>
        <w:t>рассказывать</w:t>
      </w:r>
      <w:r>
        <w:rPr>
          <w:spacing w:val="1"/>
          <w:sz w:val="24"/>
        </w:rPr>
        <w:t xml:space="preserve"> </w:t>
      </w:r>
      <w:r>
        <w:rPr>
          <w:sz w:val="24"/>
        </w:rPr>
        <w:t>о</w:t>
      </w:r>
      <w:r>
        <w:rPr>
          <w:spacing w:val="1"/>
          <w:sz w:val="24"/>
        </w:rPr>
        <w:t xml:space="preserve"> </w:t>
      </w:r>
      <w:r>
        <w:rPr>
          <w:sz w:val="24"/>
        </w:rPr>
        <w:t>назначении</w:t>
      </w:r>
      <w:r>
        <w:rPr>
          <w:spacing w:val="1"/>
          <w:sz w:val="24"/>
        </w:rPr>
        <w:t xml:space="preserve"> </w:t>
      </w:r>
      <w:r>
        <w:rPr>
          <w:sz w:val="24"/>
        </w:rPr>
        <w:t>и</w:t>
      </w:r>
      <w:r>
        <w:rPr>
          <w:spacing w:val="1"/>
          <w:sz w:val="24"/>
        </w:rPr>
        <w:t xml:space="preserve"> </w:t>
      </w:r>
      <w:r>
        <w:rPr>
          <w:sz w:val="24"/>
        </w:rPr>
        <w:t>устройстве</w:t>
      </w:r>
      <w:r>
        <w:rPr>
          <w:spacing w:val="1"/>
          <w:sz w:val="24"/>
        </w:rPr>
        <w:t xml:space="preserve"> </w:t>
      </w:r>
      <w:r>
        <w:rPr>
          <w:sz w:val="24"/>
        </w:rPr>
        <w:t>священных</w:t>
      </w:r>
      <w:r>
        <w:rPr>
          <w:spacing w:val="1"/>
          <w:sz w:val="24"/>
        </w:rPr>
        <w:t xml:space="preserve"> </w:t>
      </w:r>
      <w:r>
        <w:rPr>
          <w:sz w:val="24"/>
        </w:rPr>
        <w:t>сооружений</w:t>
      </w:r>
      <w:r>
        <w:rPr>
          <w:spacing w:val="1"/>
          <w:sz w:val="24"/>
        </w:rPr>
        <w:t xml:space="preserve"> </w:t>
      </w:r>
      <w:r>
        <w:rPr>
          <w:sz w:val="24"/>
        </w:rPr>
        <w:t>(храмов)</w:t>
      </w:r>
      <w:r>
        <w:rPr>
          <w:spacing w:val="1"/>
          <w:sz w:val="24"/>
        </w:rPr>
        <w:t xml:space="preserve"> </w:t>
      </w:r>
      <w:r>
        <w:rPr>
          <w:sz w:val="24"/>
        </w:rPr>
        <w:t>традиционных религий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основных нормах поведения</w:t>
      </w:r>
      <w:r>
        <w:rPr>
          <w:spacing w:val="1"/>
          <w:sz w:val="24"/>
        </w:rPr>
        <w:t xml:space="preserve"> </w:t>
      </w:r>
      <w:r>
        <w:rPr>
          <w:sz w:val="24"/>
        </w:rPr>
        <w:t>в</w:t>
      </w:r>
      <w:r>
        <w:rPr>
          <w:spacing w:val="1"/>
          <w:sz w:val="24"/>
        </w:rPr>
        <w:t xml:space="preserve"> </w:t>
      </w:r>
      <w:r>
        <w:rPr>
          <w:sz w:val="24"/>
        </w:rPr>
        <w:t>храмах,</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верующими;</w:t>
      </w:r>
    </w:p>
    <w:p w:rsidR="00EB32B5" w:rsidRDefault="007321FA" w:rsidP="00E6518E">
      <w:pPr>
        <w:pStyle w:val="a4"/>
        <w:numPr>
          <w:ilvl w:val="1"/>
          <w:numId w:val="28"/>
        </w:numPr>
        <w:tabs>
          <w:tab w:val="left" w:pos="1258"/>
        </w:tabs>
        <w:ind w:right="752" w:firstLine="710"/>
        <w:rPr>
          <w:sz w:val="24"/>
        </w:rPr>
      </w:pPr>
      <w:r>
        <w:rPr>
          <w:sz w:val="24"/>
        </w:rPr>
        <w:t>рассказывать о религиозных календарях и праздниках традиционных религий народов</w:t>
      </w:r>
      <w:r>
        <w:rPr>
          <w:spacing w:val="1"/>
          <w:sz w:val="24"/>
        </w:rPr>
        <w:t xml:space="preserve"> </w:t>
      </w:r>
      <w:r>
        <w:rPr>
          <w:sz w:val="24"/>
        </w:rPr>
        <w:t>России (православия, ислама, буддизма, иудаизма, не менее одного религиозного праздника</w:t>
      </w:r>
      <w:r>
        <w:rPr>
          <w:spacing w:val="1"/>
          <w:sz w:val="24"/>
        </w:rPr>
        <w:t xml:space="preserve"> </w:t>
      </w:r>
      <w:r>
        <w:rPr>
          <w:sz w:val="24"/>
        </w:rPr>
        <w:t>каждой</w:t>
      </w:r>
      <w:r>
        <w:rPr>
          <w:spacing w:val="2"/>
          <w:sz w:val="24"/>
        </w:rPr>
        <w:t xml:space="preserve"> </w:t>
      </w:r>
      <w:r>
        <w:rPr>
          <w:sz w:val="24"/>
        </w:rPr>
        <w:t>традиции);</w:t>
      </w:r>
    </w:p>
    <w:p w:rsidR="00EB32B5" w:rsidRDefault="007321FA" w:rsidP="00E6518E">
      <w:pPr>
        <w:pStyle w:val="a4"/>
        <w:numPr>
          <w:ilvl w:val="1"/>
          <w:numId w:val="28"/>
        </w:numPr>
        <w:tabs>
          <w:tab w:val="left" w:pos="1258"/>
        </w:tabs>
        <w:ind w:right="748" w:firstLine="710"/>
        <w:rPr>
          <w:sz w:val="24"/>
        </w:rPr>
      </w:pPr>
      <w:r>
        <w:rPr>
          <w:sz w:val="24"/>
        </w:rPr>
        <w:t>раскрывать основное содержание норм отношений в религиозной семье (православие,</w:t>
      </w:r>
      <w:r>
        <w:rPr>
          <w:spacing w:val="1"/>
          <w:sz w:val="24"/>
        </w:rPr>
        <w:t xml:space="preserve"> </w:t>
      </w:r>
      <w:r>
        <w:rPr>
          <w:sz w:val="24"/>
        </w:rPr>
        <w:t>ислам,</w:t>
      </w:r>
      <w:r>
        <w:rPr>
          <w:spacing w:val="1"/>
          <w:sz w:val="24"/>
        </w:rPr>
        <w:t xml:space="preserve"> </w:t>
      </w:r>
      <w:r>
        <w:rPr>
          <w:sz w:val="24"/>
        </w:rPr>
        <w:t>буддизм,</w:t>
      </w:r>
      <w:r>
        <w:rPr>
          <w:spacing w:val="1"/>
          <w:sz w:val="24"/>
        </w:rPr>
        <w:t xml:space="preserve"> </w:t>
      </w:r>
      <w:r>
        <w:rPr>
          <w:sz w:val="24"/>
        </w:rPr>
        <w:t>иудаизм),</w:t>
      </w:r>
      <w:r>
        <w:rPr>
          <w:spacing w:val="1"/>
          <w:sz w:val="24"/>
        </w:rPr>
        <w:t xml:space="preserve"> </w:t>
      </w:r>
      <w:r>
        <w:rPr>
          <w:sz w:val="24"/>
        </w:rPr>
        <w:t>общее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семейных</w:t>
      </w:r>
      <w:r>
        <w:rPr>
          <w:spacing w:val="1"/>
          <w:sz w:val="24"/>
        </w:rPr>
        <w:t xml:space="preserve"> </w:t>
      </w:r>
      <w:r>
        <w:rPr>
          <w:sz w:val="24"/>
        </w:rPr>
        <w:t>ценностях</w:t>
      </w:r>
      <w:r>
        <w:rPr>
          <w:spacing w:val="1"/>
          <w:sz w:val="24"/>
        </w:rPr>
        <w:t xml:space="preserve"> </w:t>
      </w:r>
      <w:r>
        <w:rPr>
          <w:sz w:val="24"/>
        </w:rPr>
        <w:t>в</w:t>
      </w:r>
      <w:r>
        <w:rPr>
          <w:spacing w:val="1"/>
          <w:sz w:val="24"/>
        </w:rPr>
        <w:t xml:space="preserve"> </w:t>
      </w:r>
      <w:r>
        <w:rPr>
          <w:sz w:val="24"/>
        </w:rPr>
        <w:t>традиционных</w:t>
      </w:r>
      <w:r>
        <w:rPr>
          <w:spacing w:val="1"/>
          <w:sz w:val="24"/>
        </w:rPr>
        <w:t xml:space="preserve"> </w:t>
      </w:r>
      <w:r>
        <w:rPr>
          <w:sz w:val="24"/>
        </w:rPr>
        <w:t>религиях народов России; понимание отношения к труду, учению в традиционных религиях</w:t>
      </w:r>
      <w:r>
        <w:rPr>
          <w:spacing w:val="1"/>
          <w:sz w:val="24"/>
        </w:rPr>
        <w:t xml:space="preserve"> </w:t>
      </w:r>
      <w:r>
        <w:rPr>
          <w:sz w:val="24"/>
        </w:rPr>
        <w:t>народов</w:t>
      </w:r>
      <w:r>
        <w:rPr>
          <w:spacing w:val="-2"/>
          <w:sz w:val="24"/>
        </w:rPr>
        <w:t xml:space="preserve"> </w:t>
      </w:r>
      <w:r>
        <w:rPr>
          <w:sz w:val="24"/>
        </w:rPr>
        <w:t>России;</w:t>
      </w:r>
    </w:p>
    <w:p w:rsidR="00EB32B5" w:rsidRDefault="007321FA" w:rsidP="00E6518E">
      <w:pPr>
        <w:pStyle w:val="a4"/>
        <w:numPr>
          <w:ilvl w:val="1"/>
          <w:numId w:val="28"/>
        </w:numPr>
        <w:tabs>
          <w:tab w:val="left" w:pos="1258"/>
        </w:tabs>
        <w:ind w:right="750" w:firstLine="710"/>
        <w:rPr>
          <w:sz w:val="24"/>
        </w:rPr>
      </w:pPr>
      <w:r>
        <w:rPr>
          <w:sz w:val="24"/>
        </w:rPr>
        <w:t>распознавать</w:t>
      </w:r>
      <w:r>
        <w:rPr>
          <w:spacing w:val="1"/>
          <w:sz w:val="24"/>
        </w:rPr>
        <w:t xml:space="preserve"> </w:t>
      </w:r>
      <w:r>
        <w:rPr>
          <w:sz w:val="24"/>
        </w:rPr>
        <w:t>религиозную</w:t>
      </w:r>
      <w:r>
        <w:rPr>
          <w:spacing w:val="1"/>
          <w:sz w:val="24"/>
        </w:rPr>
        <w:t xml:space="preserve"> </w:t>
      </w:r>
      <w:r>
        <w:rPr>
          <w:sz w:val="24"/>
        </w:rPr>
        <w:t>символику</w:t>
      </w:r>
      <w:r>
        <w:rPr>
          <w:spacing w:val="1"/>
          <w:sz w:val="24"/>
        </w:rPr>
        <w:t xml:space="preserve"> </w:t>
      </w:r>
      <w:r>
        <w:rPr>
          <w:sz w:val="24"/>
        </w:rPr>
        <w:t>традиционных</w:t>
      </w:r>
      <w:r>
        <w:rPr>
          <w:spacing w:val="1"/>
          <w:sz w:val="24"/>
        </w:rPr>
        <w:t xml:space="preserve"> </w:t>
      </w:r>
      <w:r>
        <w:rPr>
          <w:sz w:val="24"/>
        </w:rPr>
        <w:t>религий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(православия, ислама, буддизма, иудаизма минимально по одному символу), объяснять своими</w:t>
      </w:r>
      <w:r>
        <w:rPr>
          <w:spacing w:val="1"/>
          <w:sz w:val="24"/>
        </w:rPr>
        <w:t xml:space="preserve"> </w:t>
      </w:r>
      <w:r>
        <w:rPr>
          <w:sz w:val="24"/>
        </w:rPr>
        <w:t>словами</w:t>
      </w:r>
      <w:r>
        <w:rPr>
          <w:spacing w:val="2"/>
          <w:sz w:val="24"/>
        </w:rPr>
        <w:t xml:space="preserve"> </w:t>
      </w:r>
      <w:r>
        <w:rPr>
          <w:sz w:val="24"/>
        </w:rPr>
        <w:t>её</w:t>
      </w:r>
      <w:r>
        <w:rPr>
          <w:spacing w:val="-4"/>
          <w:sz w:val="24"/>
        </w:rPr>
        <w:t xml:space="preserve"> </w:t>
      </w:r>
      <w:r>
        <w:rPr>
          <w:sz w:val="24"/>
        </w:rPr>
        <w:t>значение</w:t>
      </w:r>
      <w:r>
        <w:rPr>
          <w:spacing w:val="1"/>
          <w:sz w:val="24"/>
        </w:rPr>
        <w:t xml:space="preserve"> </w:t>
      </w:r>
      <w:r>
        <w:rPr>
          <w:sz w:val="24"/>
        </w:rPr>
        <w:t>в</w:t>
      </w:r>
      <w:r>
        <w:rPr>
          <w:spacing w:val="-1"/>
          <w:sz w:val="24"/>
        </w:rPr>
        <w:t xml:space="preserve"> </w:t>
      </w:r>
      <w:r>
        <w:rPr>
          <w:sz w:val="24"/>
        </w:rPr>
        <w:t>религиозной</w:t>
      </w:r>
      <w:r>
        <w:rPr>
          <w:spacing w:val="3"/>
          <w:sz w:val="24"/>
        </w:rPr>
        <w:t xml:space="preserve"> </w:t>
      </w:r>
      <w:r>
        <w:rPr>
          <w:sz w:val="24"/>
        </w:rPr>
        <w:t>культуре;</w:t>
      </w:r>
    </w:p>
    <w:p w:rsidR="00EB32B5" w:rsidRDefault="007321FA" w:rsidP="00E6518E">
      <w:pPr>
        <w:pStyle w:val="a4"/>
        <w:numPr>
          <w:ilvl w:val="1"/>
          <w:numId w:val="28"/>
        </w:numPr>
        <w:tabs>
          <w:tab w:val="left" w:pos="1258"/>
        </w:tabs>
        <w:ind w:right="751" w:firstLine="710"/>
        <w:rPr>
          <w:sz w:val="24"/>
        </w:rPr>
      </w:pPr>
      <w:r>
        <w:rPr>
          <w:sz w:val="24"/>
        </w:rPr>
        <w:t>рассказывать</w:t>
      </w:r>
      <w:r>
        <w:rPr>
          <w:spacing w:val="1"/>
          <w:sz w:val="24"/>
        </w:rPr>
        <w:t xml:space="preserve"> </w:t>
      </w:r>
      <w:r>
        <w:rPr>
          <w:sz w:val="24"/>
        </w:rPr>
        <w:t>о</w:t>
      </w:r>
      <w:r>
        <w:rPr>
          <w:spacing w:val="1"/>
          <w:sz w:val="24"/>
        </w:rPr>
        <w:t xml:space="preserve"> </w:t>
      </w:r>
      <w:r>
        <w:rPr>
          <w:sz w:val="24"/>
        </w:rPr>
        <w:t>художественной</w:t>
      </w:r>
      <w:r>
        <w:rPr>
          <w:spacing w:val="1"/>
          <w:sz w:val="24"/>
        </w:rPr>
        <w:t xml:space="preserve"> </w:t>
      </w:r>
      <w:r>
        <w:rPr>
          <w:sz w:val="24"/>
        </w:rPr>
        <w:t>культуре</w:t>
      </w:r>
      <w:r>
        <w:rPr>
          <w:spacing w:val="1"/>
          <w:sz w:val="24"/>
        </w:rPr>
        <w:t xml:space="preserve"> </w:t>
      </w:r>
      <w:r>
        <w:rPr>
          <w:sz w:val="24"/>
        </w:rPr>
        <w:t>традиционных</w:t>
      </w:r>
      <w:r>
        <w:rPr>
          <w:spacing w:val="1"/>
          <w:sz w:val="24"/>
        </w:rPr>
        <w:t xml:space="preserve"> </w:t>
      </w:r>
      <w:r>
        <w:rPr>
          <w:sz w:val="24"/>
        </w:rPr>
        <w:t>религий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(православные иконы, исламская каллиграфия, буддийская танкопись); главных особенностях</w:t>
      </w:r>
      <w:r>
        <w:rPr>
          <w:spacing w:val="1"/>
          <w:sz w:val="24"/>
        </w:rPr>
        <w:t xml:space="preserve"> </w:t>
      </w:r>
      <w:r>
        <w:rPr>
          <w:sz w:val="24"/>
        </w:rPr>
        <w:t>религиозного</w:t>
      </w:r>
      <w:r>
        <w:rPr>
          <w:spacing w:val="1"/>
          <w:sz w:val="24"/>
        </w:rPr>
        <w:t xml:space="preserve"> </w:t>
      </w:r>
      <w:r>
        <w:rPr>
          <w:sz w:val="24"/>
        </w:rPr>
        <w:t>искусства</w:t>
      </w:r>
      <w:r>
        <w:rPr>
          <w:spacing w:val="1"/>
          <w:sz w:val="24"/>
        </w:rPr>
        <w:t xml:space="preserve"> </w:t>
      </w:r>
      <w:r>
        <w:rPr>
          <w:sz w:val="24"/>
        </w:rPr>
        <w:t>православия,</w:t>
      </w:r>
      <w:r>
        <w:rPr>
          <w:spacing w:val="1"/>
          <w:sz w:val="24"/>
        </w:rPr>
        <w:t xml:space="preserve"> </w:t>
      </w:r>
      <w:r>
        <w:rPr>
          <w:sz w:val="24"/>
        </w:rPr>
        <w:t>ислама,</w:t>
      </w:r>
      <w:r>
        <w:rPr>
          <w:spacing w:val="1"/>
          <w:sz w:val="24"/>
        </w:rPr>
        <w:t xml:space="preserve"> </w:t>
      </w:r>
      <w:r>
        <w:rPr>
          <w:sz w:val="24"/>
        </w:rPr>
        <w:t>буддизма,</w:t>
      </w:r>
      <w:r>
        <w:rPr>
          <w:spacing w:val="1"/>
          <w:sz w:val="24"/>
        </w:rPr>
        <w:t xml:space="preserve"> </w:t>
      </w:r>
      <w:r>
        <w:rPr>
          <w:sz w:val="24"/>
        </w:rPr>
        <w:t>иудаизма</w:t>
      </w:r>
      <w:r>
        <w:rPr>
          <w:spacing w:val="1"/>
          <w:sz w:val="24"/>
        </w:rPr>
        <w:t xml:space="preserve"> </w:t>
      </w:r>
      <w:r>
        <w:rPr>
          <w:sz w:val="24"/>
        </w:rPr>
        <w:t>(архитектура,</w:t>
      </w:r>
      <w:r>
        <w:rPr>
          <w:spacing w:val="1"/>
          <w:sz w:val="24"/>
        </w:rPr>
        <w:t xml:space="preserve"> </w:t>
      </w:r>
      <w:r>
        <w:rPr>
          <w:sz w:val="24"/>
        </w:rPr>
        <w:t>изобразительное</w:t>
      </w:r>
      <w:r>
        <w:rPr>
          <w:spacing w:val="-3"/>
          <w:sz w:val="24"/>
        </w:rPr>
        <w:t xml:space="preserve"> </w:t>
      </w:r>
      <w:r>
        <w:rPr>
          <w:sz w:val="24"/>
        </w:rPr>
        <w:t>искусство, язык</w:t>
      </w:r>
      <w:r>
        <w:rPr>
          <w:spacing w:val="-4"/>
          <w:sz w:val="24"/>
        </w:rPr>
        <w:t xml:space="preserve"> </w:t>
      </w:r>
      <w:r>
        <w:rPr>
          <w:sz w:val="24"/>
        </w:rPr>
        <w:t>и</w:t>
      </w:r>
      <w:r>
        <w:rPr>
          <w:spacing w:val="-6"/>
          <w:sz w:val="24"/>
        </w:rPr>
        <w:t xml:space="preserve"> </w:t>
      </w:r>
      <w:r>
        <w:rPr>
          <w:sz w:val="24"/>
        </w:rPr>
        <w:t>поэтика</w:t>
      </w:r>
      <w:r>
        <w:rPr>
          <w:spacing w:val="-3"/>
          <w:sz w:val="24"/>
        </w:rPr>
        <w:t xml:space="preserve"> </w:t>
      </w:r>
      <w:r>
        <w:rPr>
          <w:sz w:val="24"/>
        </w:rPr>
        <w:t>религиозных</w:t>
      </w:r>
      <w:r>
        <w:rPr>
          <w:spacing w:val="-6"/>
          <w:sz w:val="24"/>
        </w:rPr>
        <w:t xml:space="preserve"> </w:t>
      </w:r>
      <w:r>
        <w:rPr>
          <w:sz w:val="24"/>
        </w:rPr>
        <w:t>текстов,</w:t>
      </w:r>
      <w:r>
        <w:rPr>
          <w:spacing w:val="-5"/>
          <w:sz w:val="24"/>
        </w:rPr>
        <w:t xml:space="preserve"> </w:t>
      </w:r>
      <w:r>
        <w:rPr>
          <w:sz w:val="24"/>
        </w:rPr>
        <w:t>музыки</w:t>
      </w:r>
      <w:r>
        <w:rPr>
          <w:spacing w:val="-1"/>
          <w:sz w:val="24"/>
        </w:rPr>
        <w:t xml:space="preserve"> </w:t>
      </w:r>
      <w:r>
        <w:rPr>
          <w:sz w:val="24"/>
        </w:rPr>
        <w:t>или</w:t>
      </w:r>
      <w:r>
        <w:rPr>
          <w:spacing w:val="-1"/>
          <w:sz w:val="24"/>
        </w:rPr>
        <w:t xml:space="preserve"> </w:t>
      </w:r>
      <w:r>
        <w:rPr>
          <w:sz w:val="24"/>
        </w:rPr>
        <w:t>звуковой</w:t>
      </w:r>
      <w:r>
        <w:rPr>
          <w:spacing w:val="-6"/>
          <w:sz w:val="24"/>
        </w:rPr>
        <w:t xml:space="preserve"> </w:t>
      </w:r>
      <w:r>
        <w:rPr>
          <w:sz w:val="24"/>
        </w:rPr>
        <w:t>среды);</w:t>
      </w:r>
    </w:p>
    <w:p w:rsidR="00EB32B5" w:rsidRDefault="007321FA" w:rsidP="00E6518E">
      <w:pPr>
        <w:pStyle w:val="a4"/>
        <w:numPr>
          <w:ilvl w:val="1"/>
          <w:numId w:val="28"/>
        </w:numPr>
        <w:tabs>
          <w:tab w:val="left" w:pos="1258"/>
        </w:tabs>
        <w:spacing w:line="242" w:lineRule="auto"/>
        <w:ind w:right="750" w:firstLine="710"/>
        <w:rPr>
          <w:sz w:val="24"/>
        </w:rPr>
      </w:pPr>
      <w:r>
        <w:rPr>
          <w:sz w:val="24"/>
        </w:rPr>
        <w:t>излагать</w:t>
      </w:r>
      <w:r>
        <w:rPr>
          <w:spacing w:val="1"/>
          <w:sz w:val="24"/>
        </w:rPr>
        <w:t xml:space="preserve"> </w:t>
      </w:r>
      <w:r>
        <w:rPr>
          <w:sz w:val="24"/>
        </w:rPr>
        <w:t>основные</w:t>
      </w:r>
      <w:r>
        <w:rPr>
          <w:spacing w:val="1"/>
          <w:sz w:val="24"/>
        </w:rPr>
        <w:t xml:space="preserve"> </w:t>
      </w:r>
      <w:r>
        <w:rPr>
          <w:sz w:val="24"/>
        </w:rPr>
        <w:t>исторические</w:t>
      </w:r>
      <w:r>
        <w:rPr>
          <w:spacing w:val="1"/>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роли</w:t>
      </w:r>
      <w:r>
        <w:rPr>
          <w:spacing w:val="1"/>
          <w:sz w:val="24"/>
        </w:rPr>
        <w:t xml:space="preserve"> </w:t>
      </w:r>
      <w:r>
        <w:rPr>
          <w:sz w:val="24"/>
        </w:rPr>
        <w:t>традиционных</w:t>
      </w:r>
      <w:r>
        <w:rPr>
          <w:spacing w:val="1"/>
          <w:sz w:val="24"/>
        </w:rPr>
        <w:t xml:space="preserve"> </w:t>
      </w:r>
      <w:r>
        <w:rPr>
          <w:sz w:val="24"/>
        </w:rPr>
        <w:t>религий</w:t>
      </w:r>
      <w:r>
        <w:rPr>
          <w:spacing w:val="61"/>
          <w:sz w:val="24"/>
        </w:rPr>
        <w:t xml:space="preserve"> </w:t>
      </w:r>
      <w:r>
        <w:rPr>
          <w:sz w:val="24"/>
        </w:rPr>
        <w:t>в</w:t>
      </w:r>
      <w:r>
        <w:rPr>
          <w:spacing w:val="1"/>
          <w:sz w:val="24"/>
        </w:rPr>
        <w:t xml:space="preserve"> </w:t>
      </w:r>
      <w:r>
        <w:rPr>
          <w:sz w:val="24"/>
        </w:rPr>
        <w:t>становлении</w:t>
      </w:r>
      <w:r>
        <w:rPr>
          <w:spacing w:val="-7"/>
          <w:sz w:val="24"/>
        </w:rPr>
        <w:t xml:space="preserve"> </w:t>
      </w:r>
      <w:r>
        <w:rPr>
          <w:sz w:val="24"/>
        </w:rPr>
        <w:t>культуры</w:t>
      </w:r>
      <w:r>
        <w:rPr>
          <w:spacing w:val="-1"/>
          <w:sz w:val="24"/>
        </w:rPr>
        <w:t xml:space="preserve"> </w:t>
      </w:r>
      <w:r>
        <w:rPr>
          <w:sz w:val="24"/>
        </w:rPr>
        <w:t>народов</w:t>
      </w:r>
      <w:r>
        <w:rPr>
          <w:spacing w:val="-2"/>
          <w:sz w:val="24"/>
        </w:rPr>
        <w:t xml:space="preserve"> </w:t>
      </w:r>
      <w:r>
        <w:rPr>
          <w:sz w:val="24"/>
        </w:rPr>
        <w:t>России, российского</w:t>
      </w:r>
      <w:r>
        <w:rPr>
          <w:spacing w:val="-7"/>
          <w:sz w:val="24"/>
        </w:rPr>
        <w:t xml:space="preserve"> </w:t>
      </w:r>
      <w:r>
        <w:rPr>
          <w:sz w:val="24"/>
        </w:rPr>
        <w:t>общества,</w:t>
      </w:r>
      <w:r>
        <w:rPr>
          <w:spacing w:val="-5"/>
          <w:sz w:val="24"/>
        </w:rPr>
        <w:t xml:space="preserve"> </w:t>
      </w:r>
      <w:r>
        <w:rPr>
          <w:sz w:val="24"/>
        </w:rPr>
        <w:t>российской</w:t>
      </w:r>
      <w:r>
        <w:rPr>
          <w:spacing w:val="-6"/>
          <w:sz w:val="24"/>
        </w:rPr>
        <w:t xml:space="preserve"> </w:t>
      </w:r>
      <w:r>
        <w:rPr>
          <w:sz w:val="24"/>
        </w:rPr>
        <w:t>государственности;</w:t>
      </w:r>
    </w:p>
    <w:p w:rsidR="00EB32B5" w:rsidRDefault="007321FA" w:rsidP="00E6518E">
      <w:pPr>
        <w:pStyle w:val="a4"/>
        <w:numPr>
          <w:ilvl w:val="1"/>
          <w:numId w:val="28"/>
        </w:numPr>
        <w:tabs>
          <w:tab w:val="left" w:pos="1258"/>
        </w:tabs>
        <w:ind w:right="750" w:firstLine="710"/>
        <w:rPr>
          <w:sz w:val="24"/>
        </w:rPr>
      </w:pPr>
      <w:r>
        <w:rPr>
          <w:sz w:val="24"/>
        </w:rPr>
        <w:t>первоначальный опыт поисковой, проектной деятельности по изучению исторического</w:t>
      </w:r>
      <w:r>
        <w:rPr>
          <w:spacing w:val="-57"/>
          <w:sz w:val="24"/>
        </w:rPr>
        <w:t xml:space="preserve"> </w:t>
      </w:r>
      <w:r>
        <w:rPr>
          <w:sz w:val="24"/>
        </w:rPr>
        <w:t>и культурного наследия традиционных религий народов России в своей местности, регионе</w:t>
      </w:r>
      <w:r>
        <w:rPr>
          <w:spacing w:val="1"/>
          <w:sz w:val="24"/>
        </w:rPr>
        <w:t xml:space="preserve"> </w:t>
      </w:r>
      <w:r>
        <w:rPr>
          <w:sz w:val="24"/>
        </w:rPr>
        <w:t>(храмы,</w:t>
      </w:r>
      <w:r>
        <w:rPr>
          <w:spacing w:val="1"/>
          <w:sz w:val="24"/>
        </w:rPr>
        <w:t xml:space="preserve"> </w:t>
      </w:r>
      <w:r>
        <w:rPr>
          <w:sz w:val="24"/>
        </w:rPr>
        <w:t>монастыри, святыни, памятные и</w:t>
      </w:r>
      <w:r>
        <w:rPr>
          <w:spacing w:val="1"/>
          <w:sz w:val="24"/>
        </w:rPr>
        <w:t xml:space="preserve"> </w:t>
      </w:r>
      <w:r>
        <w:rPr>
          <w:sz w:val="24"/>
        </w:rPr>
        <w:t>святые места), оформлению и представлению</w:t>
      </w:r>
      <w:r>
        <w:rPr>
          <w:spacing w:val="1"/>
          <w:sz w:val="24"/>
        </w:rPr>
        <w:t xml:space="preserve"> </w:t>
      </w:r>
      <w:r>
        <w:rPr>
          <w:sz w:val="24"/>
        </w:rPr>
        <w:t>её</w:t>
      </w:r>
      <w:r>
        <w:rPr>
          <w:spacing w:val="1"/>
          <w:sz w:val="24"/>
        </w:rPr>
        <w:t xml:space="preserve"> </w:t>
      </w:r>
      <w:r>
        <w:rPr>
          <w:sz w:val="24"/>
        </w:rPr>
        <w:t>результатов;</w:t>
      </w:r>
    </w:p>
    <w:p w:rsidR="00EB32B5" w:rsidRDefault="007321FA" w:rsidP="00E6518E">
      <w:pPr>
        <w:pStyle w:val="a4"/>
        <w:numPr>
          <w:ilvl w:val="1"/>
          <w:numId w:val="28"/>
        </w:numPr>
        <w:tabs>
          <w:tab w:val="left" w:pos="1258"/>
        </w:tabs>
        <w:ind w:right="754" w:firstLine="710"/>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нравственных поступков,</w:t>
      </w:r>
      <w:r>
        <w:rPr>
          <w:spacing w:val="1"/>
          <w:sz w:val="24"/>
        </w:rPr>
        <w:t xml:space="preserve"> </w:t>
      </w:r>
      <w:r>
        <w:rPr>
          <w:sz w:val="24"/>
        </w:rPr>
        <w:t>совершаемых с опорой</w:t>
      </w:r>
      <w:r>
        <w:rPr>
          <w:spacing w:val="1"/>
          <w:sz w:val="24"/>
        </w:rPr>
        <w:t xml:space="preserve"> </w:t>
      </w:r>
      <w:r>
        <w:rPr>
          <w:sz w:val="24"/>
        </w:rPr>
        <w:t>на этические</w:t>
      </w:r>
      <w:r>
        <w:rPr>
          <w:spacing w:val="1"/>
          <w:sz w:val="24"/>
        </w:rPr>
        <w:t xml:space="preserve"> </w:t>
      </w:r>
      <w:r>
        <w:rPr>
          <w:sz w:val="24"/>
        </w:rPr>
        <w:t>нормы религиозной культуры и внутреннюю установку личности поступать согласно своей</w:t>
      </w:r>
      <w:r>
        <w:rPr>
          <w:spacing w:val="1"/>
          <w:sz w:val="24"/>
        </w:rPr>
        <w:t xml:space="preserve"> </w:t>
      </w:r>
      <w:r>
        <w:rPr>
          <w:sz w:val="24"/>
        </w:rPr>
        <w:t>совести;</w:t>
      </w:r>
    </w:p>
    <w:p w:rsidR="00EB32B5" w:rsidRDefault="007321FA" w:rsidP="00E6518E">
      <w:pPr>
        <w:pStyle w:val="a4"/>
        <w:numPr>
          <w:ilvl w:val="1"/>
          <w:numId w:val="28"/>
        </w:numPr>
        <w:tabs>
          <w:tab w:val="left" w:pos="1258"/>
        </w:tabs>
        <w:ind w:right="751" w:firstLine="710"/>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свободы</w:t>
      </w:r>
      <w:r>
        <w:rPr>
          <w:spacing w:val="61"/>
          <w:sz w:val="24"/>
        </w:rPr>
        <w:t xml:space="preserve"> </w:t>
      </w:r>
      <w:r>
        <w:rPr>
          <w:sz w:val="24"/>
        </w:rPr>
        <w:t>мировоззренческого</w:t>
      </w:r>
      <w:r>
        <w:rPr>
          <w:spacing w:val="61"/>
          <w:sz w:val="24"/>
        </w:rPr>
        <w:t xml:space="preserve"> </w:t>
      </w:r>
      <w:r>
        <w:rPr>
          <w:sz w:val="24"/>
        </w:rPr>
        <w:t>выбора,</w:t>
      </w:r>
      <w:r>
        <w:rPr>
          <w:spacing w:val="1"/>
          <w:sz w:val="24"/>
        </w:rPr>
        <w:t xml:space="preserve"> </w:t>
      </w:r>
      <w:r>
        <w:rPr>
          <w:sz w:val="24"/>
        </w:rPr>
        <w:t>отношения</w:t>
      </w:r>
      <w:r>
        <w:rPr>
          <w:spacing w:val="1"/>
          <w:sz w:val="24"/>
        </w:rPr>
        <w:t xml:space="preserve"> </w:t>
      </w:r>
      <w:r>
        <w:rPr>
          <w:sz w:val="24"/>
        </w:rPr>
        <w:t>человека,</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к</w:t>
      </w:r>
      <w:r>
        <w:rPr>
          <w:spacing w:val="1"/>
          <w:sz w:val="24"/>
        </w:rPr>
        <w:t xml:space="preserve"> </w:t>
      </w:r>
      <w:r>
        <w:rPr>
          <w:sz w:val="24"/>
        </w:rPr>
        <w:t>религии,</w:t>
      </w:r>
      <w:r>
        <w:rPr>
          <w:spacing w:val="1"/>
          <w:sz w:val="24"/>
        </w:rPr>
        <w:t xml:space="preserve"> </w:t>
      </w:r>
      <w:r>
        <w:rPr>
          <w:sz w:val="24"/>
        </w:rPr>
        <w:t>свободы</w:t>
      </w:r>
      <w:r>
        <w:rPr>
          <w:spacing w:val="1"/>
          <w:sz w:val="24"/>
        </w:rPr>
        <w:t xml:space="preserve"> </w:t>
      </w:r>
      <w:r>
        <w:rPr>
          <w:sz w:val="24"/>
        </w:rPr>
        <w:t>вероисповедания;</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как</w:t>
      </w:r>
      <w:r>
        <w:rPr>
          <w:spacing w:val="1"/>
          <w:sz w:val="24"/>
        </w:rPr>
        <w:t xml:space="preserve"> </w:t>
      </w:r>
      <w:r>
        <w:rPr>
          <w:sz w:val="24"/>
        </w:rPr>
        <w:t>многоэтничного</w:t>
      </w:r>
      <w:r>
        <w:rPr>
          <w:spacing w:val="1"/>
          <w:sz w:val="24"/>
        </w:rPr>
        <w:t xml:space="preserve"> </w:t>
      </w:r>
      <w:r>
        <w:rPr>
          <w:sz w:val="24"/>
        </w:rPr>
        <w:t>и</w:t>
      </w:r>
      <w:r>
        <w:rPr>
          <w:spacing w:val="1"/>
          <w:sz w:val="24"/>
        </w:rPr>
        <w:t xml:space="preserve"> </w:t>
      </w:r>
      <w:r>
        <w:rPr>
          <w:sz w:val="24"/>
        </w:rPr>
        <w:t>многорелигиозного</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общенародного</w:t>
      </w:r>
      <w:r>
        <w:rPr>
          <w:spacing w:val="1"/>
          <w:sz w:val="24"/>
        </w:rPr>
        <w:t xml:space="preserve"> </w:t>
      </w:r>
      <w:r>
        <w:rPr>
          <w:sz w:val="24"/>
        </w:rPr>
        <w:t>(общенационального,</w:t>
      </w:r>
      <w:r>
        <w:rPr>
          <w:spacing w:val="1"/>
          <w:sz w:val="24"/>
        </w:rPr>
        <w:t xml:space="preserve"> </w:t>
      </w:r>
      <w:r>
        <w:rPr>
          <w:sz w:val="24"/>
        </w:rPr>
        <w:t>гражданского)</w:t>
      </w:r>
      <w:r>
        <w:rPr>
          <w:spacing w:val="1"/>
          <w:sz w:val="24"/>
        </w:rPr>
        <w:t xml:space="preserve"> </w:t>
      </w:r>
      <w:r>
        <w:rPr>
          <w:sz w:val="24"/>
        </w:rPr>
        <w:t>патриотизма,</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Отечеству,</w:t>
      </w:r>
      <w:r>
        <w:rPr>
          <w:spacing w:val="1"/>
          <w:sz w:val="24"/>
        </w:rPr>
        <w:t xml:space="preserve"> </w:t>
      </w:r>
      <w:r>
        <w:rPr>
          <w:sz w:val="24"/>
        </w:rPr>
        <w:t>нашей</w:t>
      </w:r>
      <w:r>
        <w:rPr>
          <w:spacing w:val="1"/>
          <w:sz w:val="24"/>
        </w:rPr>
        <w:t xml:space="preserve"> </w:t>
      </w:r>
      <w:r>
        <w:rPr>
          <w:sz w:val="24"/>
        </w:rPr>
        <w:t>общей</w:t>
      </w:r>
      <w:r>
        <w:rPr>
          <w:spacing w:val="1"/>
          <w:sz w:val="24"/>
        </w:rPr>
        <w:t xml:space="preserve"> </w:t>
      </w:r>
      <w:r>
        <w:rPr>
          <w:sz w:val="24"/>
        </w:rPr>
        <w:t>Родине</w:t>
      </w:r>
      <w:r>
        <w:rPr>
          <w:spacing w:val="1"/>
          <w:sz w:val="24"/>
        </w:rPr>
        <w:t xml:space="preserve"> </w:t>
      </w:r>
      <w:r>
        <w:rPr>
          <w:sz w:val="24"/>
        </w:rPr>
        <w:t>-</w:t>
      </w:r>
      <w:r>
        <w:rPr>
          <w:spacing w:val="1"/>
          <w:sz w:val="24"/>
        </w:rPr>
        <w:t xml:space="preserve"> </w:t>
      </w:r>
      <w:r>
        <w:rPr>
          <w:sz w:val="24"/>
        </w:rPr>
        <w:t>России;</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сотрудничества</w:t>
      </w:r>
      <w:r>
        <w:rPr>
          <w:spacing w:val="1"/>
          <w:sz w:val="24"/>
        </w:rPr>
        <w:t xml:space="preserve"> </w:t>
      </w:r>
      <w:r>
        <w:rPr>
          <w:sz w:val="24"/>
        </w:rPr>
        <w:t>последователей</w:t>
      </w:r>
      <w:r>
        <w:rPr>
          <w:spacing w:val="2"/>
          <w:sz w:val="24"/>
        </w:rPr>
        <w:t xml:space="preserve"> </w:t>
      </w:r>
      <w:r>
        <w:rPr>
          <w:sz w:val="24"/>
        </w:rPr>
        <w:t>традиционных</w:t>
      </w:r>
      <w:r>
        <w:rPr>
          <w:spacing w:val="-3"/>
          <w:sz w:val="24"/>
        </w:rPr>
        <w:t xml:space="preserve"> </w:t>
      </w:r>
      <w:r>
        <w:rPr>
          <w:sz w:val="24"/>
        </w:rPr>
        <w:t>религий;</w:t>
      </w:r>
    </w:p>
    <w:p w:rsidR="00EB32B5" w:rsidRDefault="007321FA" w:rsidP="00E6518E">
      <w:pPr>
        <w:pStyle w:val="a4"/>
        <w:numPr>
          <w:ilvl w:val="1"/>
          <w:numId w:val="28"/>
        </w:numPr>
        <w:tabs>
          <w:tab w:val="left" w:pos="1258"/>
        </w:tabs>
        <w:spacing w:line="237" w:lineRule="auto"/>
        <w:ind w:right="758" w:firstLine="710"/>
        <w:rPr>
          <w:sz w:val="24"/>
        </w:rPr>
      </w:pPr>
      <w:r>
        <w:rPr>
          <w:sz w:val="24"/>
        </w:rPr>
        <w:t>называть</w:t>
      </w:r>
      <w:r>
        <w:rPr>
          <w:spacing w:val="1"/>
          <w:sz w:val="24"/>
        </w:rPr>
        <w:t xml:space="preserve"> </w:t>
      </w:r>
      <w:r>
        <w:rPr>
          <w:sz w:val="24"/>
        </w:rPr>
        <w:t>традиционные</w:t>
      </w:r>
      <w:r>
        <w:rPr>
          <w:spacing w:val="1"/>
          <w:sz w:val="24"/>
        </w:rPr>
        <w:t xml:space="preserve"> </w:t>
      </w:r>
      <w:r>
        <w:rPr>
          <w:sz w:val="24"/>
        </w:rPr>
        <w:t>религии</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sz w:val="24"/>
        </w:rPr>
        <w:t>народы</w:t>
      </w:r>
      <w:r>
        <w:rPr>
          <w:spacing w:val="1"/>
          <w:sz w:val="24"/>
        </w:rPr>
        <w:t xml:space="preserve"> </w:t>
      </w:r>
      <w:r>
        <w:rPr>
          <w:sz w:val="24"/>
        </w:rPr>
        <w:t>России,</w:t>
      </w:r>
      <w:r>
        <w:rPr>
          <w:spacing w:val="1"/>
          <w:sz w:val="24"/>
        </w:rPr>
        <w:t xml:space="preserve"> </w:t>
      </w:r>
      <w:r>
        <w:rPr>
          <w:sz w:val="24"/>
        </w:rPr>
        <w:t>для</w:t>
      </w:r>
      <w:r>
        <w:rPr>
          <w:spacing w:val="1"/>
          <w:sz w:val="24"/>
        </w:rPr>
        <w:t xml:space="preserve"> </w:t>
      </w:r>
      <w:r>
        <w:rPr>
          <w:sz w:val="24"/>
        </w:rPr>
        <w:t>которых</w:t>
      </w:r>
      <w:r>
        <w:rPr>
          <w:spacing w:val="1"/>
          <w:sz w:val="24"/>
        </w:rPr>
        <w:t xml:space="preserve"> </w:t>
      </w:r>
      <w:r>
        <w:rPr>
          <w:sz w:val="24"/>
        </w:rPr>
        <w:t>традиционными</w:t>
      </w:r>
      <w:r>
        <w:rPr>
          <w:spacing w:val="-1"/>
          <w:sz w:val="24"/>
        </w:rPr>
        <w:t xml:space="preserve"> </w:t>
      </w:r>
      <w:r>
        <w:rPr>
          <w:sz w:val="24"/>
        </w:rPr>
        <w:t>религиями</w:t>
      </w:r>
      <w:r>
        <w:rPr>
          <w:spacing w:val="-5"/>
          <w:sz w:val="24"/>
        </w:rPr>
        <w:t xml:space="preserve"> </w:t>
      </w:r>
      <w:r>
        <w:rPr>
          <w:sz w:val="24"/>
        </w:rPr>
        <w:t>исторически являются</w:t>
      </w:r>
      <w:r>
        <w:rPr>
          <w:spacing w:val="-2"/>
          <w:sz w:val="24"/>
        </w:rPr>
        <w:t xml:space="preserve"> </w:t>
      </w:r>
      <w:r>
        <w:rPr>
          <w:sz w:val="24"/>
        </w:rPr>
        <w:t>православие, ислам,</w:t>
      </w:r>
      <w:r>
        <w:rPr>
          <w:spacing w:val="1"/>
          <w:sz w:val="24"/>
        </w:rPr>
        <w:t xml:space="preserve"> </w:t>
      </w:r>
      <w:r>
        <w:rPr>
          <w:sz w:val="24"/>
        </w:rPr>
        <w:t>буддизм,</w:t>
      </w:r>
      <w:r>
        <w:rPr>
          <w:spacing w:val="1"/>
          <w:sz w:val="24"/>
        </w:rPr>
        <w:t xml:space="preserve"> </w:t>
      </w:r>
      <w:r>
        <w:rPr>
          <w:sz w:val="24"/>
        </w:rPr>
        <w:t>иудаизм;</w:t>
      </w:r>
    </w:p>
    <w:p w:rsidR="00EB32B5" w:rsidRDefault="007321FA" w:rsidP="00E6518E">
      <w:pPr>
        <w:pStyle w:val="a4"/>
        <w:numPr>
          <w:ilvl w:val="1"/>
          <w:numId w:val="28"/>
        </w:numPr>
        <w:tabs>
          <w:tab w:val="left" w:pos="1258"/>
        </w:tabs>
        <w:spacing w:before="3" w:line="237" w:lineRule="auto"/>
        <w:ind w:right="750" w:firstLine="710"/>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человеческого</w:t>
      </w:r>
      <w:r>
        <w:rPr>
          <w:spacing w:val="1"/>
          <w:sz w:val="24"/>
        </w:rPr>
        <w:t xml:space="preserve"> </w:t>
      </w:r>
      <w:r>
        <w:rPr>
          <w:sz w:val="24"/>
        </w:rPr>
        <w:t>достоинства,</w:t>
      </w:r>
      <w:r>
        <w:rPr>
          <w:spacing w:val="1"/>
          <w:sz w:val="24"/>
        </w:rPr>
        <w:t xml:space="preserve"> </w:t>
      </w:r>
      <w:r>
        <w:rPr>
          <w:sz w:val="24"/>
        </w:rPr>
        <w:t>ценности</w:t>
      </w:r>
      <w:r>
        <w:rPr>
          <w:spacing w:val="1"/>
          <w:sz w:val="24"/>
        </w:rPr>
        <w:t xml:space="preserve"> </w:t>
      </w:r>
      <w:r>
        <w:rPr>
          <w:sz w:val="24"/>
        </w:rPr>
        <w:t>человеческой</w:t>
      </w:r>
      <w:r>
        <w:rPr>
          <w:spacing w:val="-3"/>
          <w:sz w:val="24"/>
        </w:rPr>
        <w:t xml:space="preserve"> </w:t>
      </w:r>
      <w:r>
        <w:rPr>
          <w:sz w:val="24"/>
        </w:rPr>
        <w:t>жизни</w:t>
      </w:r>
      <w:r>
        <w:rPr>
          <w:spacing w:val="-2"/>
          <w:sz w:val="24"/>
        </w:rPr>
        <w:t xml:space="preserve"> </w:t>
      </w:r>
      <w:r>
        <w:rPr>
          <w:sz w:val="24"/>
        </w:rPr>
        <w:t>в</w:t>
      </w:r>
      <w:r>
        <w:rPr>
          <w:spacing w:val="-1"/>
          <w:sz w:val="24"/>
        </w:rPr>
        <w:t xml:space="preserve"> </w:t>
      </w:r>
      <w:r>
        <w:rPr>
          <w:sz w:val="24"/>
        </w:rPr>
        <w:t>традиционных</w:t>
      </w:r>
      <w:r>
        <w:rPr>
          <w:spacing w:val="-3"/>
          <w:sz w:val="24"/>
        </w:rPr>
        <w:t xml:space="preserve"> </w:t>
      </w:r>
      <w:r>
        <w:rPr>
          <w:sz w:val="24"/>
        </w:rPr>
        <w:t>религиях</w:t>
      </w:r>
      <w:r>
        <w:rPr>
          <w:spacing w:val="-8"/>
          <w:sz w:val="24"/>
        </w:rPr>
        <w:t xml:space="preserve"> </w:t>
      </w:r>
      <w:r>
        <w:rPr>
          <w:sz w:val="24"/>
        </w:rPr>
        <w:t>народов</w:t>
      </w:r>
      <w:r>
        <w:rPr>
          <w:spacing w:val="-1"/>
          <w:sz w:val="24"/>
        </w:rPr>
        <w:t xml:space="preserve"> </w:t>
      </w:r>
      <w:r>
        <w:rPr>
          <w:sz w:val="24"/>
        </w:rPr>
        <w:t>России.</w:t>
      </w:r>
    </w:p>
    <w:p w:rsidR="00EB32B5" w:rsidRDefault="007321FA">
      <w:pPr>
        <w:pStyle w:val="11"/>
        <w:spacing w:before="8"/>
      </w:pPr>
      <w:r>
        <w:t>Модуль</w:t>
      </w:r>
      <w:r>
        <w:rPr>
          <w:spacing w:val="-2"/>
        </w:rPr>
        <w:t xml:space="preserve"> </w:t>
      </w:r>
      <w:r>
        <w:t>«Основы</w:t>
      </w:r>
      <w:r>
        <w:rPr>
          <w:spacing w:val="1"/>
        </w:rPr>
        <w:t xml:space="preserve"> </w:t>
      </w:r>
      <w:r>
        <w:t>светской</w:t>
      </w:r>
      <w:r>
        <w:rPr>
          <w:spacing w:val="-3"/>
        </w:rPr>
        <w:t xml:space="preserve"> </w:t>
      </w:r>
      <w:r>
        <w:t>этики»</w:t>
      </w:r>
    </w:p>
    <w:p w:rsidR="00EB32B5" w:rsidRDefault="007321FA">
      <w:pPr>
        <w:pStyle w:val="21"/>
        <w:spacing w:line="242" w:lineRule="auto"/>
        <w:ind w:left="402" w:right="750" w:firstLine="710"/>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светской</w:t>
      </w:r>
      <w:r>
        <w:rPr>
          <w:spacing w:val="1"/>
        </w:rPr>
        <w:t xml:space="preserve"> </w:t>
      </w:r>
      <w:r>
        <w:t>этики»</w:t>
      </w:r>
      <w:r>
        <w:rPr>
          <w:spacing w:val="-3"/>
        </w:rPr>
        <w:t xml:space="preserve"> </w:t>
      </w:r>
      <w:r>
        <w:t>отражают</w:t>
      </w:r>
      <w:r>
        <w:rPr>
          <w:spacing w:val="7"/>
        </w:rPr>
        <w:t xml:space="preserve"> </w:t>
      </w:r>
      <w:r>
        <w:t>сформированность</w:t>
      </w:r>
      <w:r>
        <w:rPr>
          <w:spacing w:val="-2"/>
        </w:rPr>
        <w:t xml:space="preserve"> </w:t>
      </w:r>
      <w:r>
        <w:t>умений:</w:t>
      </w:r>
    </w:p>
    <w:p w:rsidR="00EB32B5" w:rsidRDefault="007321FA" w:rsidP="00E6518E">
      <w:pPr>
        <w:pStyle w:val="a4"/>
        <w:numPr>
          <w:ilvl w:val="1"/>
          <w:numId w:val="28"/>
        </w:numPr>
        <w:tabs>
          <w:tab w:val="left" w:pos="1258"/>
        </w:tabs>
        <w:ind w:right="750" w:firstLine="710"/>
        <w:rPr>
          <w:sz w:val="24"/>
        </w:rPr>
      </w:pPr>
      <w:r>
        <w:rPr>
          <w:sz w:val="24"/>
        </w:rPr>
        <w:t>выражать своими словами первоначальное понимание сущности духовного развития</w:t>
      </w:r>
      <w:r>
        <w:rPr>
          <w:spacing w:val="1"/>
          <w:sz w:val="24"/>
        </w:rPr>
        <w:t xml:space="preserve"> </w:t>
      </w:r>
      <w:r>
        <w:rPr>
          <w:sz w:val="24"/>
        </w:rPr>
        <w:t>как</w:t>
      </w:r>
      <w:r>
        <w:rPr>
          <w:spacing w:val="1"/>
          <w:sz w:val="24"/>
        </w:rPr>
        <w:t xml:space="preserve"> </w:t>
      </w:r>
      <w:r>
        <w:rPr>
          <w:sz w:val="24"/>
        </w:rPr>
        <w:t>осознания</w:t>
      </w:r>
      <w:r>
        <w:rPr>
          <w:spacing w:val="1"/>
          <w:sz w:val="24"/>
        </w:rPr>
        <w:t xml:space="preserve"> </w:t>
      </w:r>
      <w:r>
        <w:rPr>
          <w:sz w:val="24"/>
        </w:rPr>
        <w:t>и</w:t>
      </w:r>
      <w:r>
        <w:rPr>
          <w:spacing w:val="1"/>
          <w:sz w:val="24"/>
        </w:rPr>
        <w:t xml:space="preserve"> </w:t>
      </w:r>
      <w:r>
        <w:rPr>
          <w:sz w:val="24"/>
        </w:rPr>
        <w:t>усвоения</w:t>
      </w:r>
      <w:r>
        <w:rPr>
          <w:spacing w:val="1"/>
          <w:sz w:val="24"/>
        </w:rPr>
        <w:t xml:space="preserve"> </w:t>
      </w:r>
      <w:r>
        <w:rPr>
          <w:sz w:val="24"/>
        </w:rPr>
        <w:t>человеком</w:t>
      </w:r>
      <w:r>
        <w:rPr>
          <w:spacing w:val="1"/>
          <w:sz w:val="24"/>
        </w:rPr>
        <w:t xml:space="preserve"> </w:t>
      </w:r>
      <w:r>
        <w:rPr>
          <w:sz w:val="24"/>
        </w:rPr>
        <w:t>значимых</w:t>
      </w:r>
      <w:r>
        <w:rPr>
          <w:spacing w:val="1"/>
          <w:sz w:val="24"/>
        </w:rPr>
        <w:t xml:space="preserve"> </w:t>
      </w:r>
      <w:r>
        <w:rPr>
          <w:sz w:val="24"/>
        </w:rPr>
        <w:t>для</w:t>
      </w:r>
      <w:r>
        <w:rPr>
          <w:spacing w:val="1"/>
          <w:sz w:val="24"/>
        </w:rPr>
        <w:t xml:space="preserve"> </w:t>
      </w:r>
      <w:r>
        <w:rPr>
          <w:sz w:val="24"/>
        </w:rPr>
        <w:t>жизни</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себе,</w:t>
      </w:r>
      <w:r>
        <w:rPr>
          <w:spacing w:val="1"/>
          <w:sz w:val="24"/>
        </w:rPr>
        <w:t xml:space="preserve"> </w:t>
      </w:r>
      <w:r>
        <w:rPr>
          <w:sz w:val="24"/>
        </w:rPr>
        <w:t>людях,</w:t>
      </w:r>
      <w:r>
        <w:rPr>
          <w:spacing w:val="1"/>
          <w:sz w:val="24"/>
        </w:rPr>
        <w:t xml:space="preserve"> </w:t>
      </w:r>
      <w:r>
        <w:rPr>
          <w:sz w:val="24"/>
        </w:rPr>
        <w:t>окружающей</w:t>
      </w:r>
      <w:r>
        <w:rPr>
          <w:spacing w:val="2"/>
          <w:sz w:val="24"/>
        </w:rPr>
        <w:t xml:space="preserve"> </w:t>
      </w:r>
      <w:r>
        <w:rPr>
          <w:sz w:val="24"/>
        </w:rPr>
        <w:t>действительности;</w:t>
      </w:r>
    </w:p>
    <w:p w:rsidR="00EB32B5" w:rsidRDefault="007321FA" w:rsidP="00E6518E">
      <w:pPr>
        <w:pStyle w:val="a4"/>
        <w:numPr>
          <w:ilvl w:val="1"/>
          <w:numId w:val="28"/>
        </w:numPr>
        <w:tabs>
          <w:tab w:val="left" w:pos="1258"/>
        </w:tabs>
        <w:ind w:right="751" w:firstLine="710"/>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значимости</w:t>
      </w:r>
      <w:r>
        <w:rPr>
          <w:spacing w:val="1"/>
          <w:sz w:val="24"/>
        </w:rPr>
        <w:t xml:space="preserve"> </w:t>
      </w:r>
      <w:r>
        <w:rPr>
          <w:sz w:val="24"/>
        </w:rPr>
        <w:t>нравственного</w:t>
      </w:r>
      <w:r>
        <w:rPr>
          <w:spacing w:val="1"/>
          <w:sz w:val="24"/>
        </w:rPr>
        <w:t xml:space="preserve"> </w:t>
      </w:r>
      <w:r>
        <w:rPr>
          <w:sz w:val="24"/>
        </w:rPr>
        <w:t>самосовершенствования и</w:t>
      </w:r>
      <w:r>
        <w:rPr>
          <w:spacing w:val="-3"/>
          <w:sz w:val="24"/>
        </w:rPr>
        <w:t xml:space="preserve"> </w:t>
      </w:r>
      <w:r>
        <w:rPr>
          <w:sz w:val="24"/>
        </w:rPr>
        <w:t>роли</w:t>
      </w:r>
      <w:r>
        <w:rPr>
          <w:spacing w:val="-3"/>
          <w:sz w:val="24"/>
        </w:rPr>
        <w:t xml:space="preserve"> </w:t>
      </w:r>
      <w:r>
        <w:rPr>
          <w:sz w:val="24"/>
        </w:rPr>
        <w:t>в</w:t>
      </w:r>
      <w:r>
        <w:rPr>
          <w:spacing w:val="-2"/>
          <w:sz w:val="24"/>
        </w:rPr>
        <w:t xml:space="preserve"> </w:t>
      </w:r>
      <w:r>
        <w:rPr>
          <w:sz w:val="24"/>
        </w:rPr>
        <w:t>этом</w:t>
      </w:r>
      <w:r>
        <w:rPr>
          <w:spacing w:val="3"/>
          <w:sz w:val="24"/>
        </w:rPr>
        <w:t xml:space="preserve"> </w:t>
      </w:r>
      <w:r>
        <w:rPr>
          <w:sz w:val="24"/>
        </w:rPr>
        <w:t>личных</w:t>
      </w:r>
      <w:r>
        <w:rPr>
          <w:spacing w:val="-4"/>
          <w:sz w:val="24"/>
        </w:rPr>
        <w:t xml:space="preserve"> </w:t>
      </w:r>
      <w:r>
        <w:rPr>
          <w:sz w:val="24"/>
        </w:rPr>
        <w:t>усилий</w:t>
      </w:r>
      <w:r>
        <w:rPr>
          <w:spacing w:val="1"/>
          <w:sz w:val="24"/>
        </w:rPr>
        <w:t xml:space="preserve"> </w:t>
      </w:r>
      <w:r>
        <w:rPr>
          <w:sz w:val="24"/>
        </w:rPr>
        <w:t>человека,</w:t>
      </w:r>
      <w:r>
        <w:rPr>
          <w:spacing w:val="-2"/>
          <w:sz w:val="24"/>
        </w:rPr>
        <w:t xml:space="preserve"> </w:t>
      </w:r>
      <w:r>
        <w:rPr>
          <w:sz w:val="24"/>
        </w:rPr>
        <w:t>приводить</w:t>
      </w:r>
      <w:r>
        <w:rPr>
          <w:spacing w:val="1"/>
          <w:sz w:val="24"/>
        </w:rPr>
        <w:t xml:space="preserve"> </w:t>
      </w:r>
      <w:r>
        <w:rPr>
          <w:sz w:val="24"/>
        </w:rPr>
        <w:t>примеры;</w:t>
      </w:r>
    </w:p>
    <w:p w:rsidR="00EB32B5" w:rsidRDefault="007321FA" w:rsidP="00E6518E">
      <w:pPr>
        <w:pStyle w:val="a4"/>
        <w:numPr>
          <w:ilvl w:val="1"/>
          <w:numId w:val="28"/>
        </w:numPr>
        <w:tabs>
          <w:tab w:val="left" w:pos="1258"/>
        </w:tabs>
        <w:ind w:right="755" w:firstLine="710"/>
        <w:rPr>
          <w:sz w:val="24"/>
        </w:rPr>
      </w:pPr>
      <w:r>
        <w:rPr>
          <w:sz w:val="24"/>
        </w:rPr>
        <w:t>выражать</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значения</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и</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духовно­нравственной</w:t>
      </w:r>
      <w:r>
        <w:rPr>
          <w:spacing w:val="1"/>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российского</w:t>
      </w:r>
      <w:r>
        <w:rPr>
          <w:spacing w:val="-57"/>
          <w:sz w:val="24"/>
        </w:rPr>
        <w:t xml:space="preserve"> </w:t>
      </w:r>
      <w:r>
        <w:rPr>
          <w:sz w:val="24"/>
        </w:rPr>
        <w:t>общества</w:t>
      </w:r>
      <w:r>
        <w:rPr>
          <w:spacing w:val="-6"/>
          <w:sz w:val="24"/>
        </w:rPr>
        <w:t xml:space="preserve"> </w:t>
      </w:r>
      <w:r>
        <w:rPr>
          <w:sz w:val="24"/>
        </w:rPr>
        <w:t>как</w:t>
      </w:r>
      <w:r>
        <w:rPr>
          <w:spacing w:val="-2"/>
          <w:sz w:val="24"/>
        </w:rPr>
        <w:t xml:space="preserve"> </w:t>
      </w:r>
      <w:r>
        <w:rPr>
          <w:sz w:val="24"/>
        </w:rPr>
        <w:t>источника</w:t>
      </w:r>
      <w:r>
        <w:rPr>
          <w:spacing w:val="-1"/>
          <w:sz w:val="24"/>
        </w:rPr>
        <w:t xml:space="preserve"> </w:t>
      </w:r>
      <w:r>
        <w:rPr>
          <w:sz w:val="24"/>
        </w:rPr>
        <w:t>и</w:t>
      </w:r>
      <w:r>
        <w:rPr>
          <w:spacing w:val="-9"/>
          <w:sz w:val="24"/>
        </w:rPr>
        <w:t xml:space="preserve"> </w:t>
      </w:r>
      <w:r>
        <w:rPr>
          <w:sz w:val="24"/>
        </w:rPr>
        <w:t>основы</w:t>
      </w:r>
      <w:r>
        <w:rPr>
          <w:spacing w:val="1"/>
          <w:sz w:val="24"/>
        </w:rPr>
        <w:t xml:space="preserve"> </w:t>
      </w:r>
      <w:r>
        <w:rPr>
          <w:sz w:val="24"/>
        </w:rPr>
        <w:t>духовного</w:t>
      </w:r>
      <w:r>
        <w:rPr>
          <w:spacing w:val="4"/>
          <w:sz w:val="24"/>
        </w:rPr>
        <w:t xml:space="preserve"> </w:t>
      </w:r>
      <w:r>
        <w:rPr>
          <w:sz w:val="24"/>
        </w:rPr>
        <w:t>развития,</w:t>
      </w:r>
      <w:r>
        <w:rPr>
          <w:spacing w:val="-3"/>
          <w:sz w:val="24"/>
        </w:rPr>
        <w:t xml:space="preserve"> </w:t>
      </w:r>
      <w:r>
        <w:rPr>
          <w:sz w:val="24"/>
        </w:rPr>
        <w:t>нравственного</w:t>
      </w:r>
      <w:r>
        <w:rPr>
          <w:spacing w:val="4"/>
          <w:sz w:val="24"/>
        </w:rPr>
        <w:t xml:space="preserve"> </w:t>
      </w:r>
      <w:r>
        <w:rPr>
          <w:sz w:val="24"/>
        </w:rPr>
        <w:t>совершенствования;</w:t>
      </w:r>
    </w:p>
    <w:p w:rsidR="00EB32B5" w:rsidRDefault="00EB32B5">
      <w:pPr>
        <w:jc w:val="both"/>
        <w:rPr>
          <w:sz w:val="24"/>
        </w:rPr>
        <w:sectPr w:rsidR="00EB32B5">
          <w:pgSz w:w="11910" w:h="16840"/>
          <w:pgMar w:top="700" w:right="260" w:bottom="1200" w:left="620" w:header="0" w:footer="922" w:gutter="0"/>
          <w:cols w:space="720"/>
        </w:sectPr>
      </w:pPr>
    </w:p>
    <w:p w:rsidR="00EB32B5" w:rsidRDefault="007321FA" w:rsidP="00E6518E">
      <w:pPr>
        <w:pStyle w:val="a4"/>
        <w:numPr>
          <w:ilvl w:val="1"/>
          <w:numId w:val="28"/>
        </w:numPr>
        <w:tabs>
          <w:tab w:val="left" w:pos="1258"/>
        </w:tabs>
        <w:spacing w:before="66"/>
        <w:ind w:right="753" w:firstLine="710"/>
        <w:rPr>
          <w:sz w:val="24"/>
        </w:rPr>
      </w:pPr>
      <w:r>
        <w:rPr>
          <w:sz w:val="24"/>
        </w:rPr>
        <w:lastRenderedPageBreak/>
        <w:t>рассказывать</w:t>
      </w:r>
      <w:r>
        <w:rPr>
          <w:spacing w:val="1"/>
          <w:sz w:val="24"/>
        </w:rPr>
        <w:t xml:space="preserve"> </w:t>
      </w:r>
      <w:r>
        <w:rPr>
          <w:sz w:val="24"/>
        </w:rPr>
        <w:t>о</w:t>
      </w:r>
      <w:r>
        <w:rPr>
          <w:spacing w:val="1"/>
          <w:sz w:val="24"/>
        </w:rPr>
        <w:t xml:space="preserve"> </w:t>
      </w:r>
      <w:r>
        <w:rPr>
          <w:sz w:val="24"/>
        </w:rPr>
        <w:t>российской</w:t>
      </w:r>
      <w:r>
        <w:rPr>
          <w:spacing w:val="1"/>
          <w:sz w:val="24"/>
        </w:rPr>
        <w:t xml:space="preserve"> </w:t>
      </w:r>
      <w:r>
        <w:rPr>
          <w:sz w:val="24"/>
        </w:rPr>
        <w:t>светской</w:t>
      </w:r>
      <w:r>
        <w:rPr>
          <w:spacing w:val="1"/>
          <w:sz w:val="24"/>
        </w:rPr>
        <w:t xml:space="preserve"> </w:t>
      </w:r>
      <w:r>
        <w:rPr>
          <w:sz w:val="24"/>
        </w:rPr>
        <w:t>(гражданской)</w:t>
      </w:r>
      <w:r>
        <w:rPr>
          <w:spacing w:val="1"/>
          <w:sz w:val="24"/>
        </w:rPr>
        <w:t xml:space="preserve"> </w:t>
      </w:r>
      <w:r>
        <w:rPr>
          <w:sz w:val="24"/>
        </w:rPr>
        <w:t>этике</w:t>
      </w:r>
      <w:r>
        <w:rPr>
          <w:spacing w:val="1"/>
          <w:sz w:val="24"/>
        </w:rPr>
        <w:t xml:space="preserve"> </w:t>
      </w:r>
      <w:r>
        <w:rPr>
          <w:sz w:val="24"/>
        </w:rPr>
        <w:t>как</w:t>
      </w:r>
      <w:r>
        <w:rPr>
          <w:spacing w:val="1"/>
          <w:sz w:val="24"/>
        </w:rPr>
        <w:t xml:space="preserve"> </w:t>
      </w:r>
      <w:r>
        <w:rPr>
          <w:sz w:val="24"/>
        </w:rPr>
        <w:t>общепринятых</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обществе</w:t>
      </w:r>
      <w:r>
        <w:rPr>
          <w:spacing w:val="1"/>
          <w:sz w:val="24"/>
        </w:rPr>
        <w:t xml:space="preserve"> </w:t>
      </w:r>
      <w:r>
        <w:rPr>
          <w:sz w:val="24"/>
        </w:rPr>
        <w:t>нормах</w:t>
      </w:r>
      <w:r>
        <w:rPr>
          <w:spacing w:val="1"/>
          <w:sz w:val="24"/>
        </w:rPr>
        <w:t xml:space="preserve"> </w:t>
      </w:r>
      <w:r>
        <w:rPr>
          <w:sz w:val="24"/>
        </w:rPr>
        <w:t>морали,</w:t>
      </w:r>
      <w:r>
        <w:rPr>
          <w:spacing w:val="1"/>
          <w:sz w:val="24"/>
        </w:rPr>
        <w:t xml:space="preserve"> </w:t>
      </w:r>
      <w:r>
        <w:rPr>
          <w:sz w:val="24"/>
        </w:rPr>
        <w:t>отношений</w:t>
      </w:r>
      <w:r>
        <w:rPr>
          <w:spacing w:val="1"/>
          <w:sz w:val="24"/>
        </w:rPr>
        <w:t xml:space="preserve"> </w:t>
      </w:r>
      <w:r>
        <w:rPr>
          <w:sz w:val="24"/>
        </w:rPr>
        <w:t>и</w:t>
      </w:r>
      <w:r>
        <w:rPr>
          <w:spacing w:val="1"/>
          <w:sz w:val="24"/>
        </w:rPr>
        <w:t xml:space="preserve"> </w:t>
      </w:r>
      <w:r>
        <w:rPr>
          <w:sz w:val="24"/>
        </w:rPr>
        <w:t>поведения</w:t>
      </w:r>
      <w:r>
        <w:rPr>
          <w:spacing w:val="1"/>
          <w:sz w:val="24"/>
        </w:rPr>
        <w:t xml:space="preserve"> </w:t>
      </w:r>
      <w:r>
        <w:rPr>
          <w:sz w:val="24"/>
        </w:rPr>
        <w:t>людей,</w:t>
      </w:r>
      <w:r>
        <w:rPr>
          <w:spacing w:val="1"/>
          <w:sz w:val="24"/>
        </w:rPr>
        <w:t xml:space="preserve"> </w:t>
      </w:r>
      <w:r>
        <w:rPr>
          <w:sz w:val="24"/>
        </w:rPr>
        <w:t>основанных</w:t>
      </w:r>
      <w:r>
        <w:rPr>
          <w:spacing w:val="1"/>
          <w:sz w:val="24"/>
        </w:rPr>
        <w:t xml:space="preserve"> </w:t>
      </w:r>
      <w:r>
        <w:rPr>
          <w:sz w:val="24"/>
        </w:rPr>
        <w:t>на</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ценностях,</w:t>
      </w:r>
      <w:r>
        <w:rPr>
          <w:spacing w:val="1"/>
          <w:sz w:val="24"/>
        </w:rPr>
        <w:t xml:space="preserve"> </w:t>
      </w:r>
      <w:r>
        <w:rPr>
          <w:sz w:val="24"/>
        </w:rPr>
        <w:t>конституционных</w:t>
      </w:r>
      <w:r>
        <w:rPr>
          <w:spacing w:val="1"/>
          <w:sz w:val="24"/>
        </w:rPr>
        <w:t xml:space="preserve"> </w:t>
      </w:r>
      <w:r>
        <w:rPr>
          <w:sz w:val="24"/>
        </w:rPr>
        <w:t>правах,</w:t>
      </w:r>
      <w:r>
        <w:rPr>
          <w:spacing w:val="1"/>
          <w:sz w:val="24"/>
        </w:rPr>
        <w:t xml:space="preserve"> </w:t>
      </w:r>
      <w:r>
        <w:rPr>
          <w:sz w:val="24"/>
        </w:rPr>
        <w:t>свободах</w:t>
      </w:r>
      <w:r>
        <w:rPr>
          <w:spacing w:val="1"/>
          <w:sz w:val="24"/>
        </w:rPr>
        <w:t xml:space="preserve"> </w:t>
      </w:r>
      <w:r>
        <w:rPr>
          <w:sz w:val="24"/>
        </w:rPr>
        <w:t>и</w:t>
      </w:r>
      <w:r>
        <w:rPr>
          <w:spacing w:val="1"/>
          <w:sz w:val="24"/>
        </w:rPr>
        <w:t xml:space="preserve"> </w:t>
      </w:r>
      <w:r>
        <w:rPr>
          <w:sz w:val="24"/>
        </w:rPr>
        <w:t>обязанностях</w:t>
      </w:r>
      <w:r>
        <w:rPr>
          <w:spacing w:val="-3"/>
          <w:sz w:val="24"/>
        </w:rPr>
        <w:t xml:space="preserve"> </w:t>
      </w:r>
      <w:r>
        <w:rPr>
          <w:sz w:val="24"/>
        </w:rPr>
        <w:t>человека</w:t>
      </w:r>
      <w:r>
        <w:rPr>
          <w:spacing w:val="1"/>
          <w:sz w:val="24"/>
        </w:rPr>
        <w:t xml:space="preserve"> </w:t>
      </w:r>
      <w:r>
        <w:rPr>
          <w:sz w:val="24"/>
        </w:rPr>
        <w:t>и</w:t>
      </w:r>
      <w:r>
        <w:rPr>
          <w:spacing w:val="-2"/>
          <w:sz w:val="24"/>
        </w:rPr>
        <w:t xml:space="preserve"> </w:t>
      </w:r>
      <w:r>
        <w:rPr>
          <w:sz w:val="24"/>
        </w:rPr>
        <w:t>гражданина</w:t>
      </w:r>
      <w:r>
        <w:rPr>
          <w:spacing w:val="-4"/>
          <w:sz w:val="24"/>
        </w:rPr>
        <w:t xml:space="preserve"> </w:t>
      </w:r>
      <w:r>
        <w:rPr>
          <w:sz w:val="24"/>
        </w:rPr>
        <w:t>в</w:t>
      </w:r>
      <w:r>
        <w:rPr>
          <w:spacing w:val="-1"/>
          <w:sz w:val="24"/>
        </w:rPr>
        <w:t xml:space="preserve"> </w:t>
      </w:r>
      <w:r>
        <w:rPr>
          <w:sz w:val="24"/>
        </w:rPr>
        <w:t>России;</w:t>
      </w:r>
    </w:p>
    <w:p w:rsidR="00EB32B5" w:rsidRDefault="007321FA" w:rsidP="00E6518E">
      <w:pPr>
        <w:pStyle w:val="a4"/>
        <w:numPr>
          <w:ilvl w:val="1"/>
          <w:numId w:val="28"/>
        </w:numPr>
        <w:tabs>
          <w:tab w:val="left" w:pos="1258"/>
        </w:tabs>
        <w:ind w:right="752" w:firstLine="710"/>
        <w:rPr>
          <w:sz w:val="24"/>
        </w:rPr>
      </w:pPr>
      <w:proofErr w:type="gramStart"/>
      <w:r>
        <w:rPr>
          <w:sz w:val="24"/>
        </w:rPr>
        <w:t>раскрывать основное содержание нравственных категорий российской светской этики</w:t>
      </w:r>
      <w:r>
        <w:rPr>
          <w:spacing w:val="1"/>
          <w:sz w:val="24"/>
        </w:rPr>
        <w:t xml:space="preserve"> </w:t>
      </w:r>
      <w:r>
        <w:rPr>
          <w:sz w:val="24"/>
        </w:rPr>
        <w:t>(справедливость, совесть, ответственность, сострадание, ценность и достоинство человеческой</w:t>
      </w:r>
      <w:r>
        <w:rPr>
          <w:spacing w:val="1"/>
          <w:sz w:val="24"/>
        </w:rPr>
        <w:t xml:space="preserve"> </w:t>
      </w:r>
      <w:r>
        <w:rPr>
          <w:sz w:val="24"/>
        </w:rPr>
        <w:t>жизни, взаимоуважение, вера в добро, человеколюбие, милосердие, добродетели, патриотизм,</w:t>
      </w:r>
      <w:r>
        <w:rPr>
          <w:spacing w:val="1"/>
          <w:sz w:val="24"/>
        </w:rPr>
        <w:t xml:space="preserve"> </w:t>
      </w:r>
      <w:r>
        <w:rPr>
          <w:sz w:val="24"/>
        </w:rPr>
        <w:t>труд)</w:t>
      </w:r>
      <w:r>
        <w:rPr>
          <w:spacing w:val="1"/>
          <w:sz w:val="24"/>
        </w:rPr>
        <w:t xml:space="preserve"> </w:t>
      </w:r>
      <w:r>
        <w:rPr>
          <w:sz w:val="24"/>
        </w:rPr>
        <w:t>в</w:t>
      </w:r>
      <w:r>
        <w:rPr>
          <w:spacing w:val="1"/>
          <w:sz w:val="24"/>
        </w:rPr>
        <w:t xml:space="preserve"> </w:t>
      </w:r>
      <w:r>
        <w:rPr>
          <w:sz w:val="24"/>
        </w:rPr>
        <w:t>отношениях</w:t>
      </w:r>
      <w:r>
        <w:rPr>
          <w:spacing w:val="1"/>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обществе;</w:t>
      </w:r>
      <w:r>
        <w:rPr>
          <w:spacing w:val="1"/>
          <w:sz w:val="24"/>
        </w:rPr>
        <w:t xml:space="preserve"> </w:t>
      </w:r>
      <w:r>
        <w:rPr>
          <w:sz w:val="24"/>
        </w:rPr>
        <w:t>объяснять</w:t>
      </w:r>
      <w:r>
        <w:rPr>
          <w:spacing w:val="1"/>
          <w:sz w:val="24"/>
        </w:rPr>
        <w:t xml:space="preserve"> </w:t>
      </w:r>
      <w:r>
        <w:rPr>
          <w:sz w:val="24"/>
        </w:rPr>
        <w:t>«золотое</w:t>
      </w:r>
      <w:r>
        <w:rPr>
          <w:spacing w:val="1"/>
          <w:sz w:val="24"/>
        </w:rPr>
        <w:t xml:space="preserve"> </w:t>
      </w:r>
      <w:r>
        <w:rPr>
          <w:sz w:val="24"/>
        </w:rPr>
        <w:t>правило</w:t>
      </w:r>
      <w:r>
        <w:rPr>
          <w:spacing w:val="1"/>
          <w:sz w:val="24"/>
        </w:rPr>
        <w:t xml:space="preserve"> </w:t>
      </w:r>
      <w:r>
        <w:rPr>
          <w:sz w:val="24"/>
        </w:rPr>
        <w:t>нравственности»;</w:t>
      </w:r>
      <w:proofErr w:type="gramEnd"/>
    </w:p>
    <w:p w:rsidR="00EB32B5" w:rsidRDefault="007321FA" w:rsidP="00E6518E">
      <w:pPr>
        <w:pStyle w:val="a4"/>
        <w:numPr>
          <w:ilvl w:val="1"/>
          <w:numId w:val="28"/>
        </w:numPr>
        <w:tabs>
          <w:tab w:val="left" w:pos="1258"/>
        </w:tabs>
        <w:spacing w:before="3"/>
        <w:ind w:right="753" w:firstLine="710"/>
        <w:rPr>
          <w:sz w:val="24"/>
        </w:rPr>
      </w:pPr>
      <w:r>
        <w:rPr>
          <w:sz w:val="24"/>
        </w:rPr>
        <w:t>высказывать</w:t>
      </w:r>
      <w:r>
        <w:rPr>
          <w:spacing w:val="1"/>
          <w:sz w:val="24"/>
        </w:rPr>
        <w:t xml:space="preserve"> </w:t>
      </w:r>
      <w:r>
        <w:rPr>
          <w:sz w:val="24"/>
        </w:rPr>
        <w:t>суждения</w:t>
      </w:r>
      <w:r>
        <w:rPr>
          <w:spacing w:val="1"/>
          <w:sz w:val="24"/>
        </w:rPr>
        <w:t xml:space="preserve"> </w:t>
      </w:r>
      <w:r>
        <w:rPr>
          <w:sz w:val="24"/>
        </w:rPr>
        <w:t>оценочного</w:t>
      </w:r>
      <w:r>
        <w:rPr>
          <w:spacing w:val="1"/>
          <w:sz w:val="24"/>
        </w:rPr>
        <w:t xml:space="preserve"> </w:t>
      </w:r>
      <w:r>
        <w:rPr>
          <w:sz w:val="24"/>
        </w:rPr>
        <w:t>характера</w:t>
      </w:r>
      <w:r>
        <w:rPr>
          <w:spacing w:val="1"/>
          <w:sz w:val="24"/>
        </w:rPr>
        <w:t xml:space="preserve"> </w:t>
      </w:r>
      <w:r>
        <w:rPr>
          <w:sz w:val="24"/>
        </w:rPr>
        <w:t>о</w:t>
      </w:r>
      <w:r>
        <w:rPr>
          <w:spacing w:val="1"/>
          <w:sz w:val="24"/>
        </w:rPr>
        <w:t xml:space="preserve"> </w:t>
      </w:r>
      <w:r>
        <w:rPr>
          <w:sz w:val="24"/>
        </w:rPr>
        <w:t>значении</w:t>
      </w:r>
      <w:r>
        <w:rPr>
          <w:spacing w:val="1"/>
          <w:sz w:val="24"/>
        </w:rPr>
        <w:t xml:space="preserve"> </w:t>
      </w:r>
      <w:r>
        <w:rPr>
          <w:sz w:val="24"/>
        </w:rPr>
        <w:t>нравственности</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 семьи, народа, общества и государства; умение различать нравственные нормы и</w:t>
      </w:r>
      <w:r>
        <w:rPr>
          <w:spacing w:val="1"/>
          <w:sz w:val="24"/>
        </w:rPr>
        <w:t xml:space="preserve"> </w:t>
      </w:r>
      <w:r>
        <w:rPr>
          <w:sz w:val="24"/>
        </w:rPr>
        <w:t>нормы</w:t>
      </w:r>
      <w:r>
        <w:rPr>
          <w:spacing w:val="-2"/>
          <w:sz w:val="24"/>
        </w:rPr>
        <w:t xml:space="preserve"> </w:t>
      </w:r>
      <w:r>
        <w:rPr>
          <w:sz w:val="24"/>
        </w:rPr>
        <w:t>этикета,</w:t>
      </w:r>
      <w:r>
        <w:rPr>
          <w:spacing w:val="4"/>
          <w:sz w:val="24"/>
        </w:rPr>
        <w:t xml:space="preserve"> </w:t>
      </w:r>
      <w:r>
        <w:rPr>
          <w:sz w:val="24"/>
        </w:rPr>
        <w:t>приводить</w:t>
      </w:r>
      <w:r>
        <w:rPr>
          <w:spacing w:val="-1"/>
          <w:sz w:val="24"/>
        </w:rPr>
        <w:t xml:space="preserve"> </w:t>
      </w:r>
      <w:r>
        <w:rPr>
          <w:sz w:val="24"/>
        </w:rPr>
        <w:t>примеры;</w:t>
      </w:r>
    </w:p>
    <w:p w:rsidR="00EB32B5" w:rsidRDefault="007321FA" w:rsidP="00E6518E">
      <w:pPr>
        <w:pStyle w:val="a4"/>
        <w:numPr>
          <w:ilvl w:val="1"/>
          <w:numId w:val="28"/>
        </w:numPr>
        <w:tabs>
          <w:tab w:val="left" w:pos="1258"/>
        </w:tabs>
        <w:spacing w:line="242" w:lineRule="auto"/>
        <w:ind w:right="759" w:firstLine="710"/>
        <w:rPr>
          <w:sz w:val="24"/>
        </w:rPr>
      </w:pPr>
      <w:r>
        <w:rPr>
          <w:sz w:val="24"/>
        </w:rPr>
        <w:t>первоначальный</w:t>
      </w:r>
      <w:r>
        <w:rPr>
          <w:spacing w:val="1"/>
          <w:sz w:val="24"/>
        </w:rPr>
        <w:t xml:space="preserve"> </w:t>
      </w:r>
      <w:r>
        <w:rPr>
          <w:sz w:val="24"/>
        </w:rPr>
        <w:t>опыт</w:t>
      </w:r>
      <w:r>
        <w:rPr>
          <w:spacing w:val="1"/>
          <w:sz w:val="24"/>
        </w:rPr>
        <w:t xml:space="preserve"> </w:t>
      </w:r>
      <w:r>
        <w:rPr>
          <w:sz w:val="24"/>
        </w:rPr>
        <w:t>осмысления</w:t>
      </w:r>
      <w:r>
        <w:rPr>
          <w:spacing w:val="1"/>
          <w:sz w:val="24"/>
        </w:rPr>
        <w:t xml:space="preserve"> </w:t>
      </w:r>
      <w:r>
        <w:rPr>
          <w:sz w:val="24"/>
        </w:rPr>
        <w:t>и</w:t>
      </w:r>
      <w:r>
        <w:rPr>
          <w:spacing w:val="1"/>
          <w:sz w:val="24"/>
        </w:rPr>
        <w:t xml:space="preserve"> </w:t>
      </w:r>
      <w:r>
        <w:rPr>
          <w:sz w:val="24"/>
        </w:rPr>
        <w:t>нравственной</w:t>
      </w:r>
      <w:r>
        <w:rPr>
          <w:spacing w:val="1"/>
          <w:sz w:val="24"/>
        </w:rPr>
        <w:t xml:space="preserve"> </w:t>
      </w:r>
      <w:r>
        <w:rPr>
          <w:sz w:val="24"/>
        </w:rPr>
        <w:t>оценки</w:t>
      </w:r>
      <w:r>
        <w:rPr>
          <w:spacing w:val="1"/>
          <w:sz w:val="24"/>
        </w:rPr>
        <w:t xml:space="preserve"> </w:t>
      </w:r>
      <w:r>
        <w:rPr>
          <w:sz w:val="24"/>
        </w:rPr>
        <w:t>поступков,</w:t>
      </w:r>
      <w:r>
        <w:rPr>
          <w:spacing w:val="60"/>
          <w:sz w:val="24"/>
        </w:rPr>
        <w:t xml:space="preserve"> </w:t>
      </w:r>
      <w:r>
        <w:rPr>
          <w:sz w:val="24"/>
        </w:rPr>
        <w:t>поведения</w:t>
      </w:r>
      <w:r>
        <w:rPr>
          <w:spacing w:val="1"/>
          <w:sz w:val="24"/>
        </w:rPr>
        <w:t xml:space="preserve"> </w:t>
      </w:r>
      <w:r>
        <w:rPr>
          <w:sz w:val="24"/>
        </w:rPr>
        <w:t>(своих</w:t>
      </w:r>
      <w:r>
        <w:rPr>
          <w:spacing w:val="-4"/>
          <w:sz w:val="24"/>
        </w:rPr>
        <w:t xml:space="preserve"> </w:t>
      </w:r>
      <w:r>
        <w:rPr>
          <w:sz w:val="24"/>
        </w:rPr>
        <w:t>и</w:t>
      </w:r>
      <w:r>
        <w:rPr>
          <w:spacing w:val="2"/>
          <w:sz w:val="24"/>
        </w:rPr>
        <w:t xml:space="preserve"> </w:t>
      </w:r>
      <w:r>
        <w:rPr>
          <w:sz w:val="24"/>
        </w:rPr>
        <w:t>других</w:t>
      </w:r>
      <w:r>
        <w:rPr>
          <w:spacing w:val="-1"/>
          <w:sz w:val="24"/>
        </w:rPr>
        <w:t xml:space="preserve"> </w:t>
      </w:r>
      <w:r>
        <w:rPr>
          <w:sz w:val="24"/>
        </w:rPr>
        <w:t>людей)</w:t>
      </w:r>
      <w:r>
        <w:rPr>
          <w:spacing w:val="2"/>
          <w:sz w:val="24"/>
        </w:rPr>
        <w:t xml:space="preserve"> </w:t>
      </w:r>
      <w:r>
        <w:rPr>
          <w:sz w:val="24"/>
        </w:rPr>
        <w:t>с позиций</w:t>
      </w:r>
      <w:r>
        <w:rPr>
          <w:spacing w:val="2"/>
          <w:sz w:val="24"/>
        </w:rPr>
        <w:t xml:space="preserve"> </w:t>
      </w:r>
      <w:r>
        <w:rPr>
          <w:sz w:val="24"/>
        </w:rPr>
        <w:t>российской</w:t>
      </w:r>
      <w:r>
        <w:rPr>
          <w:spacing w:val="-3"/>
          <w:sz w:val="24"/>
        </w:rPr>
        <w:t xml:space="preserve"> </w:t>
      </w:r>
      <w:r>
        <w:rPr>
          <w:sz w:val="24"/>
        </w:rPr>
        <w:t>светской</w:t>
      </w:r>
      <w:r>
        <w:rPr>
          <w:spacing w:val="-3"/>
          <w:sz w:val="24"/>
        </w:rPr>
        <w:t xml:space="preserve"> </w:t>
      </w:r>
      <w:r>
        <w:rPr>
          <w:sz w:val="24"/>
        </w:rPr>
        <w:t>(гражданской)</w:t>
      </w:r>
      <w:r>
        <w:rPr>
          <w:spacing w:val="2"/>
          <w:sz w:val="24"/>
        </w:rPr>
        <w:t xml:space="preserve"> </w:t>
      </w:r>
      <w:r>
        <w:rPr>
          <w:sz w:val="24"/>
        </w:rPr>
        <w:t>этики;</w:t>
      </w:r>
    </w:p>
    <w:p w:rsidR="00EB32B5" w:rsidRDefault="007321FA" w:rsidP="00E6518E">
      <w:pPr>
        <w:pStyle w:val="a4"/>
        <w:numPr>
          <w:ilvl w:val="1"/>
          <w:numId w:val="28"/>
        </w:numPr>
        <w:tabs>
          <w:tab w:val="left" w:pos="1258"/>
        </w:tabs>
        <w:ind w:right="754" w:firstLine="710"/>
        <w:rPr>
          <w:sz w:val="24"/>
        </w:rPr>
      </w:pPr>
      <w:r>
        <w:rPr>
          <w:sz w:val="24"/>
        </w:rPr>
        <w:t>раскрывать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первоначальные</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нормах</w:t>
      </w:r>
      <w:r>
        <w:rPr>
          <w:spacing w:val="1"/>
          <w:sz w:val="24"/>
        </w:rPr>
        <w:t xml:space="preserve"> </w:t>
      </w:r>
      <w:r>
        <w:rPr>
          <w:sz w:val="24"/>
        </w:rPr>
        <w:t>российской</w:t>
      </w:r>
      <w:r>
        <w:rPr>
          <w:spacing w:val="1"/>
          <w:sz w:val="24"/>
        </w:rPr>
        <w:t xml:space="preserve"> </w:t>
      </w:r>
      <w:r>
        <w:rPr>
          <w:sz w:val="24"/>
        </w:rPr>
        <w:t>светской</w:t>
      </w:r>
      <w:r>
        <w:rPr>
          <w:spacing w:val="1"/>
          <w:sz w:val="24"/>
        </w:rPr>
        <w:t xml:space="preserve"> </w:t>
      </w:r>
      <w:r>
        <w:rPr>
          <w:sz w:val="24"/>
        </w:rPr>
        <w:t>(гражданской)</w:t>
      </w:r>
      <w:r>
        <w:rPr>
          <w:spacing w:val="1"/>
          <w:sz w:val="24"/>
        </w:rPr>
        <w:t xml:space="preserve"> </w:t>
      </w:r>
      <w:r>
        <w:rPr>
          <w:sz w:val="24"/>
        </w:rPr>
        <w:t>этики:</w:t>
      </w:r>
      <w:r>
        <w:rPr>
          <w:spacing w:val="1"/>
          <w:sz w:val="24"/>
        </w:rPr>
        <w:t xml:space="preserve"> </w:t>
      </w:r>
      <w:r>
        <w:rPr>
          <w:sz w:val="24"/>
        </w:rPr>
        <w:t>любовь</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российский</w:t>
      </w:r>
      <w:r>
        <w:rPr>
          <w:spacing w:val="1"/>
          <w:sz w:val="24"/>
        </w:rPr>
        <w:t xml:space="preserve"> </w:t>
      </w:r>
      <w:r>
        <w:rPr>
          <w:sz w:val="24"/>
        </w:rPr>
        <w:t>патриотизм</w:t>
      </w:r>
      <w:r>
        <w:rPr>
          <w:spacing w:val="1"/>
          <w:sz w:val="24"/>
        </w:rPr>
        <w:t xml:space="preserve"> </w:t>
      </w:r>
      <w:r>
        <w:rPr>
          <w:sz w:val="24"/>
        </w:rPr>
        <w:t>и</w:t>
      </w:r>
      <w:r>
        <w:rPr>
          <w:spacing w:val="1"/>
          <w:sz w:val="24"/>
        </w:rPr>
        <w:t xml:space="preserve"> </w:t>
      </w:r>
      <w:r>
        <w:rPr>
          <w:sz w:val="24"/>
        </w:rPr>
        <w:t>гражданственность, защита Отечества; уважение памяти предков, исторического и культурного</w:t>
      </w:r>
      <w:r>
        <w:rPr>
          <w:spacing w:val="-57"/>
          <w:sz w:val="24"/>
        </w:rPr>
        <w:t xml:space="preserve"> </w:t>
      </w:r>
      <w:r>
        <w:rPr>
          <w:sz w:val="24"/>
        </w:rPr>
        <w:t>наследия и особенностей народов России, российского общества; уважение чести, достоинства,</w:t>
      </w:r>
      <w:r>
        <w:rPr>
          <w:spacing w:val="-57"/>
          <w:sz w:val="24"/>
        </w:rPr>
        <w:t xml:space="preserve"> </w:t>
      </w:r>
      <w:r>
        <w:rPr>
          <w:sz w:val="24"/>
        </w:rPr>
        <w:t>доброго имени любого человека; любовь к природе, забота о животных, охрана окружающей</w:t>
      </w:r>
      <w:r>
        <w:rPr>
          <w:spacing w:val="1"/>
          <w:sz w:val="24"/>
        </w:rPr>
        <w:t xml:space="preserve"> </w:t>
      </w:r>
      <w:r>
        <w:rPr>
          <w:sz w:val="24"/>
        </w:rPr>
        <w:t>среды;</w:t>
      </w:r>
    </w:p>
    <w:p w:rsidR="00EB32B5" w:rsidRDefault="007321FA" w:rsidP="00E6518E">
      <w:pPr>
        <w:pStyle w:val="a4"/>
        <w:numPr>
          <w:ilvl w:val="1"/>
          <w:numId w:val="28"/>
        </w:numPr>
        <w:tabs>
          <w:tab w:val="left" w:pos="1258"/>
        </w:tabs>
        <w:ind w:right="747" w:firstLine="710"/>
        <w:rPr>
          <w:sz w:val="24"/>
        </w:rPr>
      </w:pPr>
      <w:proofErr w:type="gramStart"/>
      <w:r>
        <w:rPr>
          <w:sz w:val="24"/>
        </w:rPr>
        <w:t>рассказывать о праздниках как одной из форм исторической памяти народа, общества;</w:t>
      </w:r>
      <w:r>
        <w:rPr>
          <w:spacing w:val="1"/>
          <w:sz w:val="24"/>
        </w:rPr>
        <w:t xml:space="preserve"> </w:t>
      </w:r>
      <w:r>
        <w:rPr>
          <w:sz w:val="24"/>
        </w:rPr>
        <w:t>российских</w:t>
      </w:r>
      <w:r>
        <w:rPr>
          <w:spacing w:val="1"/>
          <w:sz w:val="24"/>
        </w:rPr>
        <w:t xml:space="preserve"> </w:t>
      </w:r>
      <w:r>
        <w:rPr>
          <w:sz w:val="24"/>
        </w:rPr>
        <w:t>праздниках</w:t>
      </w:r>
      <w:r>
        <w:rPr>
          <w:spacing w:val="1"/>
          <w:sz w:val="24"/>
        </w:rPr>
        <w:t xml:space="preserve"> </w:t>
      </w:r>
      <w:r>
        <w:rPr>
          <w:sz w:val="24"/>
        </w:rPr>
        <w:t>(государственные,</w:t>
      </w:r>
      <w:r>
        <w:rPr>
          <w:spacing w:val="1"/>
          <w:sz w:val="24"/>
        </w:rPr>
        <w:t xml:space="preserve"> </w:t>
      </w:r>
      <w:r>
        <w:rPr>
          <w:sz w:val="24"/>
        </w:rPr>
        <w:t>народные,</w:t>
      </w:r>
      <w:r>
        <w:rPr>
          <w:spacing w:val="1"/>
          <w:sz w:val="24"/>
        </w:rPr>
        <w:t xml:space="preserve"> </w:t>
      </w:r>
      <w:r>
        <w:rPr>
          <w:sz w:val="24"/>
        </w:rPr>
        <w:t>религиозные,</w:t>
      </w:r>
      <w:r>
        <w:rPr>
          <w:spacing w:val="1"/>
          <w:sz w:val="24"/>
        </w:rPr>
        <w:t xml:space="preserve"> </w:t>
      </w:r>
      <w:r>
        <w:rPr>
          <w:sz w:val="24"/>
        </w:rPr>
        <w:t>семейные</w:t>
      </w:r>
      <w:r>
        <w:rPr>
          <w:spacing w:val="1"/>
          <w:sz w:val="24"/>
        </w:rPr>
        <w:t xml:space="preserve"> </w:t>
      </w:r>
      <w:r>
        <w:rPr>
          <w:sz w:val="24"/>
        </w:rPr>
        <w:t>праздники);</w:t>
      </w:r>
      <w:r>
        <w:rPr>
          <w:spacing w:val="1"/>
          <w:sz w:val="24"/>
        </w:rPr>
        <w:t xml:space="preserve"> </w:t>
      </w:r>
      <w:r>
        <w:rPr>
          <w:sz w:val="24"/>
        </w:rPr>
        <w:t>российских</w:t>
      </w:r>
      <w:r>
        <w:rPr>
          <w:spacing w:val="1"/>
          <w:sz w:val="24"/>
        </w:rPr>
        <w:t xml:space="preserve"> </w:t>
      </w:r>
      <w:r>
        <w:rPr>
          <w:sz w:val="24"/>
        </w:rPr>
        <w:t>государственных</w:t>
      </w:r>
      <w:r>
        <w:rPr>
          <w:spacing w:val="1"/>
          <w:sz w:val="24"/>
        </w:rPr>
        <w:t xml:space="preserve"> </w:t>
      </w:r>
      <w:r>
        <w:rPr>
          <w:sz w:val="24"/>
        </w:rPr>
        <w:t>праздниках,</w:t>
      </w:r>
      <w:r>
        <w:rPr>
          <w:spacing w:val="1"/>
          <w:sz w:val="24"/>
        </w:rPr>
        <w:t xml:space="preserve"> </w:t>
      </w:r>
      <w:r>
        <w:rPr>
          <w:sz w:val="24"/>
        </w:rPr>
        <w:t>их</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традициях</w:t>
      </w:r>
      <w:r>
        <w:rPr>
          <w:spacing w:val="1"/>
          <w:sz w:val="24"/>
        </w:rPr>
        <w:t xml:space="preserve"> </w:t>
      </w:r>
      <w:r>
        <w:rPr>
          <w:sz w:val="24"/>
        </w:rPr>
        <w:t>(не</w:t>
      </w:r>
      <w:r>
        <w:rPr>
          <w:spacing w:val="1"/>
          <w:sz w:val="24"/>
        </w:rPr>
        <w:t xml:space="preserve"> </w:t>
      </w:r>
      <w:r>
        <w:rPr>
          <w:sz w:val="24"/>
        </w:rPr>
        <w:t>менее</w:t>
      </w:r>
      <w:r>
        <w:rPr>
          <w:spacing w:val="61"/>
          <w:sz w:val="24"/>
        </w:rPr>
        <w:t xml:space="preserve"> </w:t>
      </w:r>
      <w:r>
        <w:rPr>
          <w:sz w:val="24"/>
        </w:rPr>
        <w:t>трёх),</w:t>
      </w:r>
      <w:r>
        <w:rPr>
          <w:spacing w:val="1"/>
          <w:sz w:val="24"/>
        </w:rPr>
        <w:t xml:space="preserve"> </w:t>
      </w:r>
      <w:r>
        <w:rPr>
          <w:sz w:val="24"/>
        </w:rPr>
        <w:t>религиозных</w:t>
      </w:r>
      <w:r>
        <w:rPr>
          <w:spacing w:val="1"/>
          <w:sz w:val="24"/>
        </w:rPr>
        <w:t xml:space="preserve"> </w:t>
      </w:r>
      <w:r>
        <w:rPr>
          <w:sz w:val="24"/>
        </w:rPr>
        <w:t>праздниках</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двух</w:t>
      </w:r>
      <w:r>
        <w:rPr>
          <w:spacing w:val="1"/>
          <w:sz w:val="24"/>
        </w:rPr>
        <w:t xml:space="preserve"> </w:t>
      </w:r>
      <w:r>
        <w:rPr>
          <w:sz w:val="24"/>
        </w:rPr>
        <w:t>разных</w:t>
      </w:r>
      <w:r>
        <w:rPr>
          <w:spacing w:val="1"/>
          <w:sz w:val="24"/>
        </w:rPr>
        <w:t xml:space="preserve"> </w:t>
      </w:r>
      <w:r>
        <w:rPr>
          <w:sz w:val="24"/>
        </w:rPr>
        <w:t>традиционных</w:t>
      </w:r>
      <w:r>
        <w:rPr>
          <w:spacing w:val="1"/>
          <w:sz w:val="24"/>
        </w:rPr>
        <w:t xml:space="preserve"> </w:t>
      </w:r>
      <w:r>
        <w:rPr>
          <w:sz w:val="24"/>
        </w:rPr>
        <w:t>религий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праздниках в своём регионе (не менее одного), о роли семейных праздников в жизни человека,</w:t>
      </w:r>
      <w:r>
        <w:rPr>
          <w:spacing w:val="1"/>
          <w:sz w:val="24"/>
        </w:rPr>
        <w:t xml:space="preserve"> </w:t>
      </w:r>
      <w:r>
        <w:rPr>
          <w:sz w:val="24"/>
        </w:rPr>
        <w:t>семьи;</w:t>
      </w:r>
      <w:proofErr w:type="gramEnd"/>
    </w:p>
    <w:p w:rsidR="00EB32B5" w:rsidRDefault="007321FA" w:rsidP="00E6518E">
      <w:pPr>
        <w:pStyle w:val="a4"/>
        <w:numPr>
          <w:ilvl w:val="1"/>
          <w:numId w:val="28"/>
        </w:numPr>
        <w:tabs>
          <w:tab w:val="left" w:pos="1258"/>
        </w:tabs>
        <w:ind w:right="754" w:firstLine="710"/>
        <w:rPr>
          <w:sz w:val="24"/>
        </w:rPr>
      </w:pPr>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понимания</w:t>
      </w:r>
      <w:r>
        <w:rPr>
          <w:spacing w:val="1"/>
          <w:sz w:val="24"/>
        </w:rPr>
        <w:t xml:space="preserve"> </w:t>
      </w:r>
      <w:r>
        <w:rPr>
          <w:sz w:val="24"/>
        </w:rPr>
        <w:t>семьи,</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на</w:t>
      </w:r>
      <w:r>
        <w:rPr>
          <w:spacing w:val="1"/>
          <w:sz w:val="24"/>
        </w:rPr>
        <w:t xml:space="preserve"> </w:t>
      </w:r>
      <w:r>
        <w:rPr>
          <w:sz w:val="24"/>
        </w:rPr>
        <w:t>основе</w:t>
      </w:r>
      <w:r>
        <w:rPr>
          <w:spacing w:val="-57"/>
          <w:sz w:val="24"/>
        </w:rPr>
        <w:t xml:space="preserve"> </w:t>
      </w:r>
      <w:r>
        <w:rPr>
          <w:sz w:val="24"/>
        </w:rPr>
        <w:t>российских традиционных духовных ценностей (семья - союз мужчины и женщины на основе</w:t>
      </w:r>
      <w:r>
        <w:rPr>
          <w:spacing w:val="1"/>
          <w:sz w:val="24"/>
        </w:rPr>
        <w:t xml:space="preserve"> </w:t>
      </w:r>
      <w:r>
        <w:rPr>
          <w:sz w:val="24"/>
        </w:rPr>
        <w:t>взаимной</w:t>
      </w:r>
      <w:r>
        <w:rPr>
          <w:spacing w:val="1"/>
          <w:sz w:val="24"/>
        </w:rPr>
        <w:t xml:space="preserve"> </w:t>
      </w:r>
      <w:r>
        <w:rPr>
          <w:sz w:val="24"/>
        </w:rPr>
        <w:t>любви</w:t>
      </w:r>
      <w:r>
        <w:rPr>
          <w:spacing w:val="1"/>
          <w:sz w:val="24"/>
        </w:rPr>
        <w:t xml:space="preserve"> </w:t>
      </w:r>
      <w:r>
        <w:rPr>
          <w:sz w:val="24"/>
        </w:rPr>
        <w:t>для</w:t>
      </w:r>
      <w:r>
        <w:rPr>
          <w:spacing w:val="1"/>
          <w:sz w:val="24"/>
        </w:rPr>
        <w:t xml:space="preserve"> </w:t>
      </w:r>
      <w:r>
        <w:rPr>
          <w:sz w:val="24"/>
        </w:rPr>
        <w:t>совместной</w:t>
      </w:r>
      <w:r>
        <w:rPr>
          <w:spacing w:val="1"/>
          <w:sz w:val="24"/>
        </w:rPr>
        <w:t xml:space="preserve"> </w:t>
      </w:r>
      <w:r>
        <w:rPr>
          <w:sz w:val="24"/>
        </w:rPr>
        <w:t>жизни,</w:t>
      </w:r>
      <w:r>
        <w:rPr>
          <w:spacing w:val="1"/>
          <w:sz w:val="24"/>
        </w:rPr>
        <w:t xml:space="preserve"> </w:t>
      </w:r>
      <w:r>
        <w:rPr>
          <w:sz w:val="24"/>
        </w:rPr>
        <w:t>рождения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детей;</w:t>
      </w:r>
      <w:r>
        <w:rPr>
          <w:spacing w:val="1"/>
          <w:sz w:val="24"/>
        </w:rPr>
        <w:t xml:space="preserve"> </w:t>
      </w:r>
      <w:r>
        <w:rPr>
          <w:sz w:val="24"/>
        </w:rPr>
        <w:t>любовь</w:t>
      </w:r>
      <w:r>
        <w:rPr>
          <w:spacing w:val="1"/>
          <w:sz w:val="24"/>
        </w:rPr>
        <w:t xml:space="preserve"> </w:t>
      </w:r>
      <w:r>
        <w:rPr>
          <w:sz w:val="24"/>
        </w:rPr>
        <w:t>и</w:t>
      </w:r>
      <w:r>
        <w:rPr>
          <w:spacing w:val="1"/>
          <w:sz w:val="24"/>
        </w:rPr>
        <w:t xml:space="preserve"> </w:t>
      </w:r>
      <w:r>
        <w:rPr>
          <w:sz w:val="24"/>
        </w:rPr>
        <w:t>забота</w:t>
      </w:r>
      <w:r>
        <w:rPr>
          <w:spacing w:val="1"/>
          <w:sz w:val="24"/>
        </w:rPr>
        <w:t xml:space="preserve"> </w:t>
      </w:r>
      <w:r>
        <w:rPr>
          <w:sz w:val="24"/>
        </w:rPr>
        <w:t>родителей о детях; любовь и забота детей о нуждающихся в помощи родителях; уважение</w:t>
      </w:r>
      <w:r>
        <w:rPr>
          <w:spacing w:val="1"/>
          <w:sz w:val="24"/>
        </w:rPr>
        <w:t xml:space="preserve"> </w:t>
      </w:r>
      <w:r>
        <w:rPr>
          <w:sz w:val="24"/>
        </w:rPr>
        <w:t>старших</w:t>
      </w:r>
      <w:r>
        <w:rPr>
          <w:spacing w:val="-4"/>
          <w:sz w:val="24"/>
        </w:rPr>
        <w:t xml:space="preserve"> </w:t>
      </w:r>
      <w:r>
        <w:rPr>
          <w:sz w:val="24"/>
        </w:rPr>
        <w:t>по</w:t>
      </w:r>
      <w:r>
        <w:rPr>
          <w:spacing w:val="1"/>
          <w:sz w:val="24"/>
        </w:rPr>
        <w:t xml:space="preserve"> </w:t>
      </w:r>
      <w:r>
        <w:rPr>
          <w:sz w:val="24"/>
        </w:rPr>
        <w:t>возрасту,</w:t>
      </w:r>
      <w:r>
        <w:rPr>
          <w:spacing w:val="4"/>
          <w:sz w:val="24"/>
        </w:rPr>
        <w:t xml:space="preserve"> </w:t>
      </w:r>
      <w:r>
        <w:rPr>
          <w:sz w:val="24"/>
        </w:rPr>
        <w:t>предков);</w:t>
      </w:r>
      <w:r>
        <w:rPr>
          <w:spacing w:val="-4"/>
          <w:sz w:val="24"/>
        </w:rPr>
        <w:t xml:space="preserve"> </w:t>
      </w:r>
      <w:r>
        <w:rPr>
          <w:sz w:val="24"/>
        </w:rPr>
        <w:t>российских</w:t>
      </w:r>
      <w:r>
        <w:rPr>
          <w:spacing w:val="-3"/>
          <w:sz w:val="24"/>
        </w:rPr>
        <w:t xml:space="preserve"> </w:t>
      </w:r>
      <w:r>
        <w:rPr>
          <w:sz w:val="24"/>
        </w:rPr>
        <w:t>традиционных</w:t>
      </w:r>
      <w:r>
        <w:rPr>
          <w:spacing w:val="-4"/>
          <w:sz w:val="24"/>
        </w:rPr>
        <w:t xml:space="preserve"> </w:t>
      </w:r>
      <w:r>
        <w:rPr>
          <w:sz w:val="24"/>
        </w:rPr>
        <w:t>семейных</w:t>
      </w:r>
      <w:r>
        <w:rPr>
          <w:spacing w:val="-4"/>
          <w:sz w:val="24"/>
        </w:rPr>
        <w:t xml:space="preserve"> </w:t>
      </w:r>
      <w:r>
        <w:rPr>
          <w:sz w:val="24"/>
        </w:rPr>
        <w:t>ценностей;</w:t>
      </w:r>
    </w:p>
    <w:p w:rsidR="00EB32B5" w:rsidRDefault="007321FA" w:rsidP="00E6518E">
      <w:pPr>
        <w:pStyle w:val="a4"/>
        <w:numPr>
          <w:ilvl w:val="1"/>
          <w:numId w:val="28"/>
        </w:numPr>
        <w:tabs>
          <w:tab w:val="left" w:pos="1258"/>
        </w:tabs>
        <w:ind w:right="752" w:firstLine="710"/>
        <w:rPr>
          <w:sz w:val="24"/>
        </w:rPr>
      </w:pPr>
      <w:r>
        <w:rPr>
          <w:sz w:val="24"/>
        </w:rPr>
        <w:t>распознавать</w:t>
      </w:r>
      <w:r>
        <w:rPr>
          <w:spacing w:val="1"/>
          <w:sz w:val="24"/>
        </w:rPr>
        <w:t xml:space="preserve"> </w:t>
      </w:r>
      <w:r>
        <w:rPr>
          <w:sz w:val="24"/>
        </w:rPr>
        <w:t>российскую</w:t>
      </w:r>
      <w:r>
        <w:rPr>
          <w:spacing w:val="1"/>
          <w:sz w:val="24"/>
        </w:rPr>
        <w:t xml:space="preserve"> </w:t>
      </w:r>
      <w:r>
        <w:rPr>
          <w:sz w:val="24"/>
        </w:rPr>
        <w:t>государственную</w:t>
      </w:r>
      <w:r>
        <w:rPr>
          <w:spacing w:val="1"/>
          <w:sz w:val="24"/>
        </w:rPr>
        <w:t xml:space="preserve"> </w:t>
      </w:r>
      <w:r>
        <w:rPr>
          <w:sz w:val="24"/>
        </w:rPr>
        <w:t>символику,</w:t>
      </w:r>
      <w:r>
        <w:rPr>
          <w:spacing w:val="1"/>
          <w:sz w:val="24"/>
        </w:rPr>
        <w:t xml:space="preserve"> </w:t>
      </w:r>
      <w:r>
        <w:rPr>
          <w:sz w:val="24"/>
        </w:rPr>
        <w:t>символику</w:t>
      </w:r>
      <w:r>
        <w:rPr>
          <w:spacing w:val="1"/>
          <w:sz w:val="24"/>
        </w:rPr>
        <w:t xml:space="preserve"> </w:t>
      </w:r>
      <w:r>
        <w:rPr>
          <w:sz w:val="24"/>
        </w:rPr>
        <w:t>своего</w:t>
      </w:r>
      <w:r>
        <w:rPr>
          <w:spacing w:val="1"/>
          <w:sz w:val="24"/>
        </w:rPr>
        <w:t xml:space="preserve"> </w:t>
      </w:r>
      <w:r>
        <w:rPr>
          <w:sz w:val="24"/>
        </w:rPr>
        <w:t>региона,</w:t>
      </w:r>
      <w:r>
        <w:rPr>
          <w:spacing w:val="1"/>
          <w:sz w:val="24"/>
        </w:rPr>
        <w:t xml:space="preserve"> </w:t>
      </w:r>
      <w:r>
        <w:rPr>
          <w:sz w:val="24"/>
        </w:rPr>
        <w:t>объяснять</w:t>
      </w:r>
      <w:r>
        <w:rPr>
          <w:spacing w:val="1"/>
          <w:sz w:val="24"/>
        </w:rPr>
        <w:t xml:space="preserve"> </w:t>
      </w:r>
      <w:r>
        <w:rPr>
          <w:sz w:val="24"/>
        </w:rPr>
        <w:t>её</w:t>
      </w:r>
      <w:r>
        <w:rPr>
          <w:spacing w:val="1"/>
          <w:sz w:val="24"/>
        </w:rPr>
        <w:t xml:space="preserve"> </w:t>
      </w:r>
      <w:r>
        <w:rPr>
          <w:sz w:val="24"/>
        </w:rPr>
        <w:t>значение;</w:t>
      </w:r>
      <w:r>
        <w:rPr>
          <w:spacing w:val="1"/>
          <w:sz w:val="24"/>
        </w:rPr>
        <w:t xml:space="preserve"> </w:t>
      </w:r>
      <w:r>
        <w:rPr>
          <w:sz w:val="24"/>
        </w:rPr>
        <w:t>выражать</w:t>
      </w:r>
      <w:r>
        <w:rPr>
          <w:spacing w:val="1"/>
          <w:sz w:val="24"/>
        </w:rPr>
        <w:t xml:space="preserve"> </w:t>
      </w:r>
      <w:r>
        <w:rPr>
          <w:sz w:val="24"/>
        </w:rPr>
        <w:t>уважение</w:t>
      </w:r>
      <w:r>
        <w:rPr>
          <w:spacing w:val="1"/>
          <w:sz w:val="24"/>
        </w:rPr>
        <w:t xml:space="preserve"> </w:t>
      </w:r>
      <w:r>
        <w:rPr>
          <w:sz w:val="24"/>
        </w:rPr>
        <w:t>российской</w:t>
      </w:r>
      <w:r>
        <w:rPr>
          <w:spacing w:val="1"/>
          <w:sz w:val="24"/>
        </w:rPr>
        <w:t xml:space="preserve"> </w:t>
      </w:r>
      <w:r>
        <w:rPr>
          <w:sz w:val="24"/>
        </w:rPr>
        <w:t>государственности,</w:t>
      </w:r>
      <w:r>
        <w:rPr>
          <w:spacing w:val="1"/>
          <w:sz w:val="24"/>
        </w:rPr>
        <w:t xml:space="preserve"> </w:t>
      </w:r>
      <w:r>
        <w:rPr>
          <w:sz w:val="24"/>
        </w:rPr>
        <w:t>законов</w:t>
      </w:r>
      <w:r>
        <w:rPr>
          <w:spacing w:val="1"/>
          <w:sz w:val="24"/>
        </w:rPr>
        <w:t xml:space="preserve"> </w:t>
      </w:r>
      <w:r>
        <w:rPr>
          <w:sz w:val="24"/>
        </w:rPr>
        <w:t>в</w:t>
      </w:r>
      <w:r>
        <w:rPr>
          <w:spacing w:val="1"/>
          <w:sz w:val="24"/>
        </w:rPr>
        <w:t xml:space="preserve"> </w:t>
      </w:r>
      <w:r>
        <w:rPr>
          <w:sz w:val="24"/>
        </w:rPr>
        <w:t>российском</w:t>
      </w:r>
      <w:r>
        <w:rPr>
          <w:spacing w:val="-7"/>
          <w:sz w:val="24"/>
        </w:rPr>
        <w:t xml:space="preserve"> </w:t>
      </w:r>
      <w:r>
        <w:rPr>
          <w:sz w:val="24"/>
        </w:rPr>
        <w:t>обществе,</w:t>
      </w:r>
      <w:r>
        <w:rPr>
          <w:spacing w:val="-1"/>
          <w:sz w:val="24"/>
        </w:rPr>
        <w:t xml:space="preserve"> </w:t>
      </w:r>
      <w:r>
        <w:rPr>
          <w:sz w:val="24"/>
        </w:rPr>
        <w:t>законных</w:t>
      </w:r>
      <w:r>
        <w:rPr>
          <w:spacing w:val="-4"/>
          <w:sz w:val="24"/>
        </w:rPr>
        <w:t xml:space="preserve"> </w:t>
      </w:r>
      <w:r>
        <w:rPr>
          <w:sz w:val="24"/>
        </w:rPr>
        <w:t>интересов</w:t>
      </w:r>
      <w:r>
        <w:rPr>
          <w:spacing w:val="-1"/>
          <w:sz w:val="24"/>
        </w:rPr>
        <w:t xml:space="preserve"> </w:t>
      </w:r>
      <w:r>
        <w:rPr>
          <w:sz w:val="24"/>
        </w:rPr>
        <w:t>и</w:t>
      </w:r>
      <w:r>
        <w:rPr>
          <w:spacing w:val="-2"/>
          <w:sz w:val="24"/>
        </w:rPr>
        <w:t xml:space="preserve"> </w:t>
      </w:r>
      <w:r>
        <w:rPr>
          <w:sz w:val="24"/>
        </w:rPr>
        <w:t>прав</w:t>
      </w:r>
      <w:r>
        <w:rPr>
          <w:spacing w:val="2"/>
          <w:sz w:val="24"/>
        </w:rPr>
        <w:t xml:space="preserve"> </w:t>
      </w:r>
      <w:r>
        <w:rPr>
          <w:sz w:val="24"/>
        </w:rPr>
        <w:t>людей,</w:t>
      </w:r>
      <w:r>
        <w:rPr>
          <w:spacing w:val="5"/>
          <w:sz w:val="24"/>
        </w:rPr>
        <w:t xml:space="preserve"> </w:t>
      </w:r>
      <w:r>
        <w:rPr>
          <w:sz w:val="24"/>
        </w:rPr>
        <w:t>сограждан;</w:t>
      </w:r>
    </w:p>
    <w:p w:rsidR="00EB32B5" w:rsidRDefault="007321FA" w:rsidP="00E6518E">
      <w:pPr>
        <w:pStyle w:val="a4"/>
        <w:numPr>
          <w:ilvl w:val="1"/>
          <w:numId w:val="28"/>
        </w:numPr>
        <w:tabs>
          <w:tab w:val="left" w:pos="1258"/>
        </w:tabs>
        <w:ind w:right="759" w:firstLine="710"/>
        <w:rPr>
          <w:sz w:val="24"/>
        </w:rPr>
      </w:pPr>
      <w:r>
        <w:rPr>
          <w:sz w:val="24"/>
        </w:rPr>
        <w:t>рассказывать</w:t>
      </w:r>
      <w:r>
        <w:rPr>
          <w:spacing w:val="1"/>
          <w:sz w:val="24"/>
        </w:rPr>
        <w:t xml:space="preserve"> </w:t>
      </w:r>
      <w:r>
        <w:rPr>
          <w:sz w:val="24"/>
        </w:rPr>
        <w:t>о</w:t>
      </w:r>
      <w:r>
        <w:rPr>
          <w:spacing w:val="1"/>
          <w:sz w:val="24"/>
        </w:rPr>
        <w:t xml:space="preserve"> </w:t>
      </w:r>
      <w:r>
        <w:rPr>
          <w:sz w:val="24"/>
        </w:rPr>
        <w:t>трудовой</w:t>
      </w:r>
      <w:r>
        <w:rPr>
          <w:spacing w:val="1"/>
          <w:sz w:val="24"/>
        </w:rPr>
        <w:t xml:space="preserve"> </w:t>
      </w:r>
      <w:r>
        <w:rPr>
          <w:sz w:val="24"/>
        </w:rPr>
        <w:t>морали,</w:t>
      </w:r>
      <w:r>
        <w:rPr>
          <w:spacing w:val="1"/>
          <w:sz w:val="24"/>
        </w:rPr>
        <w:t xml:space="preserve"> </w:t>
      </w:r>
      <w:r>
        <w:rPr>
          <w:sz w:val="24"/>
        </w:rPr>
        <w:t>нравственных</w:t>
      </w:r>
      <w:r>
        <w:rPr>
          <w:spacing w:val="1"/>
          <w:sz w:val="24"/>
        </w:rPr>
        <w:t xml:space="preserve"> </w:t>
      </w:r>
      <w:r>
        <w:rPr>
          <w:sz w:val="24"/>
        </w:rPr>
        <w:t>традициях</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предпринимательства в России; выражать нравственную ориентацию на трудолюбие, честный</w:t>
      </w:r>
      <w:r>
        <w:rPr>
          <w:spacing w:val="1"/>
          <w:sz w:val="24"/>
        </w:rPr>
        <w:t xml:space="preserve"> </w:t>
      </w:r>
      <w:r>
        <w:rPr>
          <w:sz w:val="24"/>
        </w:rPr>
        <w:t>труд,</w:t>
      </w:r>
      <w:r>
        <w:rPr>
          <w:spacing w:val="8"/>
          <w:sz w:val="24"/>
        </w:rPr>
        <w:t xml:space="preserve"> </w:t>
      </w:r>
      <w:r>
        <w:rPr>
          <w:sz w:val="24"/>
        </w:rPr>
        <w:t>уважение к труду,</w:t>
      </w:r>
      <w:r>
        <w:rPr>
          <w:spacing w:val="3"/>
          <w:sz w:val="24"/>
        </w:rPr>
        <w:t xml:space="preserve"> </w:t>
      </w:r>
      <w:r>
        <w:rPr>
          <w:sz w:val="24"/>
        </w:rPr>
        <w:t>трудящимся,</w:t>
      </w:r>
      <w:r>
        <w:rPr>
          <w:spacing w:val="3"/>
          <w:sz w:val="24"/>
        </w:rPr>
        <w:t xml:space="preserve"> </w:t>
      </w:r>
      <w:r>
        <w:rPr>
          <w:sz w:val="24"/>
        </w:rPr>
        <w:t>результатам</w:t>
      </w:r>
      <w:r>
        <w:rPr>
          <w:spacing w:val="3"/>
          <w:sz w:val="24"/>
        </w:rPr>
        <w:t xml:space="preserve"> </w:t>
      </w:r>
      <w:r>
        <w:rPr>
          <w:sz w:val="24"/>
        </w:rPr>
        <w:t>труда;</w:t>
      </w:r>
    </w:p>
    <w:p w:rsidR="00EB32B5" w:rsidRDefault="007321FA" w:rsidP="00E6518E">
      <w:pPr>
        <w:pStyle w:val="a4"/>
        <w:numPr>
          <w:ilvl w:val="1"/>
          <w:numId w:val="28"/>
        </w:numPr>
        <w:tabs>
          <w:tab w:val="left" w:pos="1258"/>
        </w:tabs>
        <w:spacing w:line="237" w:lineRule="auto"/>
        <w:ind w:right="757" w:firstLine="710"/>
        <w:rPr>
          <w:sz w:val="24"/>
        </w:rPr>
      </w:pPr>
      <w:r>
        <w:rPr>
          <w:sz w:val="24"/>
        </w:rPr>
        <w:t>рассказывать</w:t>
      </w:r>
      <w:r>
        <w:rPr>
          <w:spacing w:val="1"/>
          <w:sz w:val="24"/>
        </w:rPr>
        <w:t xml:space="preserve"> </w:t>
      </w:r>
      <w:r>
        <w:rPr>
          <w:sz w:val="24"/>
        </w:rPr>
        <w:t>о</w:t>
      </w:r>
      <w:r>
        <w:rPr>
          <w:spacing w:val="1"/>
          <w:sz w:val="24"/>
        </w:rPr>
        <w:t xml:space="preserve"> </w:t>
      </w:r>
      <w:r>
        <w:rPr>
          <w:sz w:val="24"/>
        </w:rPr>
        <w:t>российских</w:t>
      </w:r>
      <w:r>
        <w:rPr>
          <w:spacing w:val="1"/>
          <w:sz w:val="24"/>
        </w:rPr>
        <w:t xml:space="preserve"> </w:t>
      </w:r>
      <w:r>
        <w:rPr>
          <w:sz w:val="24"/>
        </w:rPr>
        <w:t>культурных</w:t>
      </w:r>
      <w:r>
        <w:rPr>
          <w:spacing w:val="1"/>
          <w:sz w:val="24"/>
        </w:rPr>
        <w:t xml:space="preserve"> </w:t>
      </w:r>
      <w:r>
        <w:rPr>
          <w:sz w:val="24"/>
        </w:rPr>
        <w:t>и</w:t>
      </w:r>
      <w:r>
        <w:rPr>
          <w:spacing w:val="1"/>
          <w:sz w:val="24"/>
        </w:rPr>
        <w:t xml:space="preserve"> </w:t>
      </w:r>
      <w:r>
        <w:rPr>
          <w:sz w:val="24"/>
        </w:rPr>
        <w:t>природных</w:t>
      </w:r>
      <w:r>
        <w:rPr>
          <w:spacing w:val="1"/>
          <w:sz w:val="24"/>
        </w:rPr>
        <w:t xml:space="preserve"> </w:t>
      </w:r>
      <w:r>
        <w:rPr>
          <w:sz w:val="24"/>
        </w:rPr>
        <w:t>памятниках,</w:t>
      </w:r>
      <w:r>
        <w:rPr>
          <w:spacing w:val="1"/>
          <w:sz w:val="24"/>
        </w:rPr>
        <w:t xml:space="preserve"> </w:t>
      </w:r>
      <w:r>
        <w:rPr>
          <w:sz w:val="24"/>
        </w:rPr>
        <w:t>о</w:t>
      </w:r>
      <w:r>
        <w:rPr>
          <w:spacing w:val="1"/>
          <w:sz w:val="24"/>
        </w:rPr>
        <w:t xml:space="preserve"> </w:t>
      </w:r>
      <w:r>
        <w:rPr>
          <w:sz w:val="24"/>
        </w:rPr>
        <w:t>культурных</w:t>
      </w:r>
      <w:r>
        <w:rPr>
          <w:spacing w:val="1"/>
          <w:sz w:val="24"/>
        </w:rPr>
        <w:t xml:space="preserve"> </w:t>
      </w:r>
      <w:r>
        <w:rPr>
          <w:sz w:val="24"/>
        </w:rPr>
        <w:t>и</w:t>
      </w:r>
      <w:r>
        <w:rPr>
          <w:spacing w:val="-57"/>
          <w:sz w:val="24"/>
        </w:rPr>
        <w:t xml:space="preserve"> </w:t>
      </w:r>
      <w:r>
        <w:rPr>
          <w:sz w:val="24"/>
        </w:rPr>
        <w:t>природных</w:t>
      </w:r>
      <w:r>
        <w:rPr>
          <w:spacing w:val="-4"/>
          <w:sz w:val="24"/>
        </w:rPr>
        <w:t xml:space="preserve"> </w:t>
      </w:r>
      <w:r>
        <w:rPr>
          <w:sz w:val="24"/>
        </w:rPr>
        <w:t>достопримечательностях</w:t>
      </w:r>
      <w:r>
        <w:rPr>
          <w:spacing w:val="-2"/>
          <w:sz w:val="24"/>
        </w:rPr>
        <w:t xml:space="preserve"> </w:t>
      </w:r>
      <w:r>
        <w:rPr>
          <w:sz w:val="24"/>
        </w:rPr>
        <w:t>своего</w:t>
      </w:r>
      <w:r>
        <w:rPr>
          <w:spacing w:val="6"/>
          <w:sz w:val="24"/>
        </w:rPr>
        <w:t xml:space="preserve"> </w:t>
      </w:r>
      <w:r>
        <w:rPr>
          <w:sz w:val="24"/>
        </w:rPr>
        <w:t>региона;</w:t>
      </w:r>
    </w:p>
    <w:p w:rsidR="00EB32B5" w:rsidRDefault="007321FA" w:rsidP="00E6518E">
      <w:pPr>
        <w:pStyle w:val="a4"/>
        <w:numPr>
          <w:ilvl w:val="1"/>
          <w:numId w:val="28"/>
        </w:numPr>
        <w:tabs>
          <w:tab w:val="left" w:pos="1258"/>
        </w:tabs>
        <w:spacing w:before="3"/>
        <w:ind w:right="750" w:firstLine="710"/>
        <w:rPr>
          <w:sz w:val="24"/>
        </w:rPr>
      </w:pPr>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российской</w:t>
      </w:r>
      <w:r>
        <w:rPr>
          <w:spacing w:val="1"/>
          <w:sz w:val="24"/>
        </w:rPr>
        <w:t xml:space="preserve"> </w:t>
      </w:r>
      <w:r>
        <w:rPr>
          <w:sz w:val="24"/>
        </w:rPr>
        <w:t>светской</w:t>
      </w:r>
      <w:r>
        <w:rPr>
          <w:spacing w:val="1"/>
          <w:sz w:val="24"/>
        </w:rPr>
        <w:t xml:space="preserve"> </w:t>
      </w:r>
      <w:r>
        <w:rPr>
          <w:sz w:val="24"/>
        </w:rPr>
        <w:t>(гражданской)</w:t>
      </w:r>
      <w:r>
        <w:rPr>
          <w:spacing w:val="1"/>
          <w:sz w:val="24"/>
        </w:rPr>
        <w:t xml:space="preserve"> </w:t>
      </w:r>
      <w:r>
        <w:rPr>
          <w:sz w:val="24"/>
        </w:rPr>
        <w:t>этики</w:t>
      </w:r>
      <w:r>
        <w:rPr>
          <w:spacing w:val="1"/>
          <w:sz w:val="24"/>
        </w:rPr>
        <w:t xml:space="preserve"> </w:t>
      </w:r>
      <w:r>
        <w:rPr>
          <w:sz w:val="24"/>
        </w:rPr>
        <w:t>на</w:t>
      </w:r>
      <w:r>
        <w:rPr>
          <w:spacing w:val="1"/>
          <w:sz w:val="24"/>
        </w:rPr>
        <w:t xml:space="preserve"> </w:t>
      </w:r>
      <w:r>
        <w:rPr>
          <w:sz w:val="24"/>
        </w:rPr>
        <w:t>примерах образцов нравственности, российской гражданственности и патриотизма в истории</w:t>
      </w:r>
      <w:r>
        <w:rPr>
          <w:spacing w:val="1"/>
          <w:sz w:val="24"/>
        </w:rPr>
        <w:t xml:space="preserve"> </w:t>
      </w:r>
      <w:r>
        <w:rPr>
          <w:sz w:val="24"/>
        </w:rPr>
        <w:t>России;</w:t>
      </w:r>
    </w:p>
    <w:p w:rsidR="00EB32B5" w:rsidRDefault="007321FA" w:rsidP="00E6518E">
      <w:pPr>
        <w:pStyle w:val="a4"/>
        <w:numPr>
          <w:ilvl w:val="1"/>
          <w:numId w:val="28"/>
        </w:numPr>
        <w:tabs>
          <w:tab w:val="left" w:pos="1253"/>
        </w:tabs>
        <w:spacing w:line="242" w:lineRule="auto"/>
        <w:ind w:right="753" w:firstLine="710"/>
        <w:rPr>
          <w:sz w:val="24"/>
        </w:rPr>
      </w:pPr>
      <w:r>
        <w:rPr>
          <w:sz w:val="24"/>
        </w:rPr>
        <w:t>объяснять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роль</w:t>
      </w:r>
      <w:r>
        <w:rPr>
          <w:spacing w:val="1"/>
          <w:sz w:val="24"/>
        </w:rPr>
        <w:t xml:space="preserve"> </w:t>
      </w:r>
      <w:r>
        <w:rPr>
          <w:sz w:val="24"/>
        </w:rPr>
        <w:t>светской</w:t>
      </w:r>
      <w:r>
        <w:rPr>
          <w:spacing w:val="1"/>
          <w:sz w:val="24"/>
        </w:rPr>
        <w:t xml:space="preserve"> </w:t>
      </w:r>
      <w:r>
        <w:rPr>
          <w:sz w:val="24"/>
        </w:rPr>
        <w:t>(гражданской)</w:t>
      </w:r>
      <w:r>
        <w:rPr>
          <w:spacing w:val="1"/>
          <w:sz w:val="24"/>
        </w:rPr>
        <w:t xml:space="preserve"> </w:t>
      </w:r>
      <w:r>
        <w:rPr>
          <w:sz w:val="24"/>
        </w:rPr>
        <w:t>этики</w:t>
      </w:r>
      <w:r>
        <w:rPr>
          <w:spacing w:val="1"/>
          <w:sz w:val="24"/>
        </w:rPr>
        <w:t xml:space="preserve"> </w:t>
      </w:r>
      <w:r>
        <w:rPr>
          <w:sz w:val="24"/>
        </w:rPr>
        <w:t>в</w:t>
      </w:r>
      <w:r>
        <w:rPr>
          <w:spacing w:val="1"/>
          <w:sz w:val="24"/>
        </w:rPr>
        <w:t xml:space="preserve"> </w:t>
      </w:r>
      <w:r>
        <w:rPr>
          <w:sz w:val="24"/>
        </w:rPr>
        <w:t>становлении</w:t>
      </w:r>
      <w:r>
        <w:rPr>
          <w:spacing w:val="1"/>
          <w:sz w:val="24"/>
        </w:rPr>
        <w:t xml:space="preserve"> </w:t>
      </w:r>
      <w:r>
        <w:rPr>
          <w:sz w:val="24"/>
        </w:rPr>
        <w:t>российской</w:t>
      </w:r>
      <w:r>
        <w:rPr>
          <w:spacing w:val="-3"/>
          <w:sz w:val="24"/>
        </w:rPr>
        <w:t xml:space="preserve"> </w:t>
      </w:r>
      <w:r>
        <w:rPr>
          <w:sz w:val="24"/>
        </w:rPr>
        <w:t>государственности;</w:t>
      </w:r>
    </w:p>
    <w:p w:rsidR="00EB32B5" w:rsidRDefault="007321FA" w:rsidP="00E6518E">
      <w:pPr>
        <w:pStyle w:val="a4"/>
        <w:numPr>
          <w:ilvl w:val="1"/>
          <w:numId w:val="28"/>
        </w:numPr>
        <w:tabs>
          <w:tab w:val="left" w:pos="1258"/>
        </w:tabs>
        <w:ind w:right="751" w:firstLine="710"/>
        <w:rPr>
          <w:sz w:val="24"/>
        </w:rPr>
      </w:pPr>
      <w:r>
        <w:rPr>
          <w:sz w:val="24"/>
        </w:rPr>
        <w:t>первоначальный опыт поисковой, проектной деятельности по изучению исторического</w:t>
      </w:r>
      <w:r>
        <w:rPr>
          <w:spacing w:val="-57"/>
          <w:sz w:val="24"/>
        </w:rPr>
        <w:t xml:space="preserve"> </w:t>
      </w:r>
      <w:r>
        <w:rPr>
          <w:sz w:val="24"/>
        </w:rPr>
        <w:t>и культурного наследия народов России, российского общества в своей местности, регионе,</w:t>
      </w:r>
      <w:r>
        <w:rPr>
          <w:spacing w:val="1"/>
          <w:sz w:val="24"/>
        </w:rPr>
        <w:t xml:space="preserve"> </w:t>
      </w:r>
      <w:r>
        <w:rPr>
          <w:sz w:val="24"/>
        </w:rPr>
        <w:t>оформлению</w:t>
      </w:r>
      <w:r>
        <w:rPr>
          <w:spacing w:val="-6"/>
          <w:sz w:val="24"/>
        </w:rPr>
        <w:t xml:space="preserve"> </w:t>
      </w:r>
      <w:r>
        <w:rPr>
          <w:sz w:val="24"/>
        </w:rPr>
        <w:t>и</w:t>
      </w:r>
      <w:r>
        <w:rPr>
          <w:spacing w:val="3"/>
          <w:sz w:val="24"/>
        </w:rPr>
        <w:t xml:space="preserve"> </w:t>
      </w:r>
      <w:r>
        <w:rPr>
          <w:sz w:val="24"/>
        </w:rPr>
        <w:t>представлению</w:t>
      </w:r>
      <w:r>
        <w:rPr>
          <w:spacing w:val="-5"/>
          <w:sz w:val="24"/>
        </w:rPr>
        <w:t xml:space="preserve"> </w:t>
      </w:r>
      <w:r>
        <w:rPr>
          <w:sz w:val="24"/>
        </w:rPr>
        <w:t>её</w:t>
      </w:r>
      <w:r>
        <w:rPr>
          <w:spacing w:val="1"/>
          <w:sz w:val="24"/>
        </w:rPr>
        <w:t xml:space="preserve"> </w:t>
      </w:r>
      <w:r>
        <w:rPr>
          <w:sz w:val="24"/>
        </w:rPr>
        <w:t>результатов;</w:t>
      </w:r>
    </w:p>
    <w:p w:rsidR="00EB32B5" w:rsidRDefault="007321FA" w:rsidP="00E6518E">
      <w:pPr>
        <w:pStyle w:val="a4"/>
        <w:numPr>
          <w:ilvl w:val="1"/>
          <w:numId w:val="28"/>
        </w:numPr>
        <w:tabs>
          <w:tab w:val="left" w:pos="1258"/>
        </w:tabs>
        <w:ind w:right="753" w:firstLine="710"/>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нравственных поступков,</w:t>
      </w:r>
      <w:r>
        <w:rPr>
          <w:spacing w:val="1"/>
          <w:sz w:val="24"/>
        </w:rPr>
        <w:t xml:space="preserve"> </w:t>
      </w:r>
      <w:r>
        <w:rPr>
          <w:sz w:val="24"/>
        </w:rPr>
        <w:t>совершаемых с опорой</w:t>
      </w:r>
      <w:r>
        <w:rPr>
          <w:spacing w:val="1"/>
          <w:sz w:val="24"/>
        </w:rPr>
        <w:t xml:space="preserve"> </w:t>
      </w:r>
      <w:r>
        <w:rPr>
          <w:sz w:val="24"/>
        </w:rPr>
        <w:t>на этические</w:t>
      </w:r>
      <w:r>
        <w:rPr>
          <w:spacing w:val="1"/>
          <w:sz w:val="24"/>
        </w:rPr>
        <w:t xml:space="preserve"> </w:t>
      </w:r>
      <w:r>
        <w:rPr>
          <w:sz w:val="24"/>
        </w:rPr>
        <w:t>нормы российской светской (гражданской) этики и внутреннюю установку личности поступать</w:t>
      </w:r>
      <w:r>
        <w:rPr>
          <w:spacing w:val="-57"/>
          <w:sz w:val="24"/>
        </w:rPr>
        <w:t xml:space="preserve"> </w:t>
      </w:r>
      <w:r>
        <w:rPr>
          <w:sz w:val="24"/>
        </w:rPr>
        <w:t>согласно</w:t>
      </w:r>
      <w:r>
        <w:rPr>
          <w:spacing w:val="1"/>
          <w:sz w:val="24"/>
        </w:rPr>
        <w:t xml:space="preserve"> </w:t>
      </w:r>
      <w:r>
        <w:rPr>
          <w:sz w:val="24"/>
        </w:rPr>
        <w:t>своей</w:t>
      </w:r>
      <w:r>
        <w:rPr>
          <w:spacing w:val="-2"/>
          <w:sz w:val="24"/>
        </w:rPr>
        <w:t xml:space="preserve"> </w:t>
      </w:r>
      <w:r>
        <w:rPr>
          <w:sz w:val="24"/>
        </w:rPr>
        <w:t>совести;</w:t>
      </w:r>
    </w:p>
    <w:p w:rsidR="00EB32B5" w:rsidRDefault="007321FA" w:rsidP="00E6518E">
      <w:pPr>
        <w:pStyle w:val="a4"/>
        <w:numPr>
          <w:ilvl w:val="1"/>
          <w:numId w:val="28"/>
        </w:numPr>
        <w:tabs>
          <w:tab w:val="left" w:pos="1258"/>
        </w:tabs>
        <w:ind w:right="751" w:firstLine="710"/>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свободы</w:t>
      </w:r>
      <w:r>
        <w:rPr>
          <w:spacing w:val="61"/>
          <w:sz w:val="24"/>
        </w:rPr>
        <w:t xml:space="preserve"> </w:t>
      </w:r>
      <w:r>
        <w:rPr>
          <w:sz w:val="24"/>
        </w:rPr>
        <w:t>мировоззренческого</w:t>
      </w:r>
      <w:r>
        <w:rPr>
          <w:spacing w:val="61"/>
          <w:sz w:val="24"/>
        </w:rPr>
        <w:t xml:space="preserve"> </w:t>
      </w:r>
      <w:r>
        <w:rPr>
          <w:sz w:val="24"/>
        </w:rPr>
        <w:t>выбора,</w:t>
      </w:r>
      <w:r>
        <w:rPr>
          <w:spacing w:val="1"/>
          <w:sz w:val="24"/>
        </w:rPr>
        <w:t xml:space="preserve"> </w:t>
      </w:r>
      <w:r>
        <w:rPr>
          <w:sz w:val="24"/>
        </w:rPr>
        <w:t>отношения</w:t>
      </w:r>
      <w:r>
        <w:rPr>
          <w:spacing w:val="1"/>
          <w:sz w:val="24"/>
        </w:rPr>
        <w:t xml:space="preserve"> </w:t>
      </w:r>
      <w:r>
        <w:rPr>
          <w:sz w:val="24"/>
        </w:rPr>
        <w:t>человека,</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к</w:t>
      </w:r>
      <w:r>
        <w:rPr>
          <w:spacing w:val="1"/>
          <w:sz w:val="24"/>
        </w:rPr>
        <w:t xml:space="preserve"> </w:t>
      </w:r>
      <w:r>
        <w:rPr>
          <w:sz w:val="24"/>
        </w:rPr>
        <w:t>религии,</w:t>
      </w:r>
      <w:r>
        <w:rPr>
          <w:spacing w:val="1"/>
          <w:sz w:val="24"/>
        </w:rPr>
        <w:t xml:space="preserve"> </w:t>
      </w:r>
      <w:r>
        <w:rPr>
          <w:sz w:val="24"/>
        </w:rPr>
        <w:t>свободы</w:t>
      </w:r>
      <w:r>
        <w:rPr>
          <w:spacing w:val="1"/>
          <w:sz w:val="24"/>
        </w:rPr>
        <w:t xml:space="preserve"> </w:t>
      </w:r>
      <w:r>
        <w:rPr>
          <w:sz w:val="24"/>
        </w:rPr>
        <w:t>вероисповедания;</w:t>
      </w:r>
      <w:r>
        <w:rPr>
          <w:spacing w:val="1"/>
          <w:sz w:val="24"/>
        </w:rPr>
        <w:t xml:space="preserve"> </w:t>
      </w:r>
      <w:r>
        <w:rPr>
          <w:sz w:val="24"/>
        </w:rPr>
        <w:t>понимание</w:t>
      </w:r>
      <w:r>
        <w:rPr>
          <w:spacing w:val="1"/>
          <w:sz w:val="24"/>
        </w:rPr>
        <w:t xml:space="preserve"> </w:t>
      </w:r>
      <w:r>
        <w:rPr>
          <w:sz w:val="24"/>
        </w:rPr>
        <w:t>российского</w:t>
      </w:r>
      <w:r>
        <w:rPr>
          <w:spacing w:val="57"/>
          <w:sz w:val="24"/>
        </w:rPr>
        <w:t xml:space="preserve"> </w:t>
      </w:r>
      <w:r>
        <w:rPr>
          <w:sz w:val="24"/>
        </w:rPr>
        <w:t>общества</w:t>
      </w:r>
      <w:r>
        <w:rPr>
          <w:spacing w:val="57"/>
          <w:sz w:val="24"/>
        </w:rPr>
        <w:t xml:space="preserve"> </w:t>
      </w:r>
      <w:r>
        <w:rPr>
          <w:sz w:val="24"/>
        </w:rPr>
        <w:t>как</w:t>
      </w:r>
      <w:r>
        <w:rPr>
          <w:spacing w:val="56"/>
          <w:sz w:val="24"/>
        </w:rPr>
        <w:t xml:space="preserve"> </w:t>
      </w:r>
      <w:r>
        <w:rPr>
          <w:sz w:val="24"/>
        </w:rPr>
        <w:t>многоэтничного</w:t>
      </w:r>
      <w:r>
        <w:rPr>
          <w:spacing w:val="58"/>
          <w:sz w:val="24"/>
        </w:rPr>
        <w:t xml:space="preserve"> </w:t>
      </w:r>
      <w:r>
        <w:rPr>
          <w:sz w:val="24"/>
        </w:rPr>
        <w:t>и</w:t>
      </w:r>
      <w:r>
        <w:rPr>
          <w:spacing w:val="59"/>
          <w:sz w:val="24"/>
        </w:rPr>
        <w:t xml:space="preserve"> </w:t>
      </w:r>
      <w:r>
        <w:rPr>
          <w:sz w:val="24"/>
        </w:rPr>
        <w:t>многорелигиозного</w:t>
      </w:r>
      <w:r>
        <w:rPr>
          <w:spacing w:val="57"/>
          <w:sz w:val="24"/>
        </w:rPr>
        <w:t xml:space="preserve"> </w:t>
      </w:r>
      <w:r>
        <w:rPr>
          <w:sz w:val="24"/>
        </w:rPr>
        <w:t>(приводить</w:t>
      </w:r>
      <w:r>
        <w:rPr>
          <w:spacing w:val="59"/>
          <w:sz w:val="24"/>
        </w:rPr>
        <w:t xml:space="preserve"> </w:t>
      </w:r>
      <w:r>
        <w:rPr>
          <w:sz w:val="24"/>
        </w:rPr>
        <w:t>примеры),</w:t>
      </w:r>
    </w:p>
    <w:p w:rsidR="00EB32B5" w:rsidRDefault="00EB32B5">
      <w:pPr>
        <w:jc w:val="both"/>
        <w:rPr>
          <w:sz w:val="24"/>
        </w:rPr>
        <w:sectPr w:rsidR="00EB32B5">
          <w:pgSz w:w="11910" w:h="16840"/>
          <w:pgMar w:top="700" w:right="260" w:bottom="1200" w:left="620" w:header="0" w:footer="922" w:gutter="0"/>
          <w:cols w:space="720"/>
        </w:sectPr>
      </w:pPr>
    </w:p>
    <w:p w:rsidR="00EB32B5" w:rsidRDefault="007321FA">
      <w:pPr>
        <w:pStyle w:val="a3"/>
        <w:spacing w:before="66"/>
        <w:ind w:right="756" w:firstLine="0"/>
      </w:pPr>
      <w:r>
        <w:lastRenderedPageBreak/>
        <w:t>понимание</w:t>
      </w:r>
      <w:r>
        <w:rPr>
          <w:spacing w:val="1"/>
        </w:rPr>
        <w:t xml:space="preserve"> </w:t>
      </w:r>
      <w:r>
        <w:t>российского</w:t>
      </w:r>
      <w:r>
        <w:rPr>
          <w:spacing w:val="1"/>
        </w:rPr>
        <w:t xml:space="preserve"> </w:t>
      </w:r>
      <w:r>
        <w:t>общенародного</w:t>
      </w:r>
      <w:r>
        <w:rPr>
          <w:spacing w:val="1"/>
        </w:rPr>
        <w:t xml:space="preserve"> </w:t>
      </w:r>
      <w:r>
        <w:t>(общенационального,</w:t>
      </w:r>
      <w:r>
        <w:rPr>
          <w:spacing w:val="1"/>
        </w:rPr>
        <w:t xml:space="preserve"> </w:t>
      </w:r>
      <w:r>
        <w:t>гражданского)</w:t>
      </w:r>
      <w:r>
        <w:rPr>
          <w:spacing w:val="1"/>
        </w:rPr>
        <w:t xml:space="preserve"> </w:t>
      </w:r>
      <w:r>
        <w:t>патриотизма,</w:t>
      </w:r>
      <w:r>
        <w:rPr>
          <w:spacing w:val="1"/>
        </w:rPr>
        <w:t xml:space="preserve"> </w:t>
      </w:r>
      <w:r>
        <w:t>любви</w:t>
      </w:r>
      <w:r>
        <w:rPr>
          <w:spacing w:val="1"/>
        </w:rPr>
        <w:t xml:space="preserve"> </w:t>
      </w:r>
      <w:r>
        <w:t>к</w:t>
      </w:r>
      <w:r>
        <w:rPr>
          <w:spacing w:val="1"/>
        </w:rPr>
        <w:t xml:space="preserve"> </w:t>
      </w:r>
      <w:r>
        <w:t>Отечеству,</w:t>
      </w:r>
      <w:r>
        <w:rPr>
          <w:spacing w:val="1"/>
        </w:rPr>
        <w:t xml:space="preserve"> </w:t>
      </w:r>
      <w:r>
        <w:t>нашей</w:t>
      </w:r>
      <w:r>
        <w:rPr>
          <w:spacing w:val="1"/>
        </w:rPr>
        <w:t xml:space="preserve"> </w:t>
      </w:r>
      <w:r>
        <w:t>общей</w:t>
      </w:r>
      <w:r>
        <w:rPr>
          <w:spacing w:val="1"/>
        </w:rPr>
        <w:t xml:space="preserve"> </w:t>
      </w:r>
      <w:r>
        <w:t>Родине</w:t>
      </w:r>
      <w:r>
        <w:rPr>
          <w:spacing w:val="1"/>
        </w:rPr>
        <w:t xml:space="preserve"> </w:t>
      </w:r>
      <w:r>
        <w:t>-</w:t>
      </w:r>
      <w:r>
        <w:rPr>
          <w:spacing w:val="1"/>
        </w:rPr>
        <w:t xml:space="preserve"> </w:t>
      </w:r>
      <w:r>
        <w:t>России;</w:t>
      </w:r>
      <w:r>
        <w:rPr>
          <w:spacing w:val="1"/>
        </w:rPr>
        <w:t xml:space="preserve"> </w:t>
      </w:r>
      <w:r>
        <w:t>приводить</w:t>
      </w:r>
      <w:r>
        <w:rPr>
          <w:spacing w:val="1"/>
        </w:rPr>
        <w:t xml:space="preserve"> </w:t>
      </w:r>
      <w:r>
        <w:t>примеры</w:t>
      </w:r>
      <w:r>
        <w:rPr>
          <w:spacing w:val="1"/>
        </w:rPr>
        <w:t xml:space="preserve"> </w:t>
      </w:r>
      <w:r>
        <w:t>сотрудничества</w:t>
      </w:r>
      <w:r>
        <w:rPr>
          <w:spacing w:val="1"/>
        </w:rPr>
        <w:t xml:space="preserve"> </w:t>
      </w:r>
      <w:r>
        <w:t>последователей</w:t>
      </w:r>
      <w:r>
        <w:rPr>
          <w:spacing w:val="2"/>
        </w:rPr>
        <w:t xml:space="preserve"> </w:t>
      </w:r>
      <w:r>
        <w:t>традиционных</w:t>
      </w:r>
      <w:r>
        <w:rPr>
          <w:spacing w:val="-3"/>
        </w:rPr>
        <w:t xml:space="preserve"> </w:t>
      </w:r>
      <w:r>
        <w:t>религий;</w:t>
      </w:r>
    </w:p>
    <w:p w:rsidR="00EB32B5" w:rsidRDefault="007321FA" w:rsidP="00E6518E">
      <w:pPr>
        <w:pStyle w:val="a4"/>
        <w:numPr>
          <w:ilvl w:val="1"/>
          <w:numId w:val="28"/>
        </w:numPr>
        <w:tabs>
          <w:tab w:val="left" w:pos="1258"/>
        </w:tabs>
        <w:spacing w:before="4" w:line="237" w:lineRule="auto"/>
        <w:ind w:right="747" w:firstLine="710"/>
        <w:rPr>
          <w:sz w:val="24"/>
        </w:rPr>
      </w:pPr>
      <w:r>
        <w:rPr>
          <w:sz w:val="24"/>
        </w:rPr>
        <w:t>называть</w:t>
      </w:r>
      <w:r>
        <w:rPr>
          <w:spacing w:val="1"/>
          <w:sz w:val="24"/>
        </w:rPr>
        <w:t xml:space="preserve"> </w:t>
      </w:r>
      <w:r>
        <w:rPr>
          <w:sz w:val="24"/>
        </w:rPr>
        <w:t>традиционные</w:t>
      </w:r>
      <w:r>
        <w:rPr>
          <w:spacing w:val="1"/>
          <w:sz w:val="24"/>
        </w:rPr>
        <w:t xml:space="preserve"> </w:t>
      </w:r>
      <w:r>
        <w:rPr>
          <w:sz w:val="24"/>
        </w:rPr>
        <w:t>религии</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sz w:val="24"/>
        </w:rPr>
        <w:t>народы</w:t>
      </w:r>
      <w:r>
        <w:rPr>
          <w:spacing w:val="1"/>
          <w:sz w:val="24"/>
        </w:rPr>
        <w:t xml:space="preserve"> </w:t>
      </w:r>
      <w:r>
        <w:rPr>
          <w:sz w:val="24"/>
        </w:rPr>
        <w:t>России,</w:t>
      </w:r>
      <w:r>
        <w:rPr>
          <w:spacing w:val="1"/>
          <w:sz w:val="24"/>
        </w:rPr>
        <w:t xml:space="preserve"> </w:t>
      </w:r>
      <w:r>
        <w:rPr>
          <w:sz w:val="24"/>
        </w:rPr>
        <w:t>для</w:t>
      </w:r>
      <w:r>
        <w:rPr>
          <w:spacing w:val="1"/>
          <w:sz w:val="24"/>
        </w:rPr>
        <w:t xml:space="preserve"> </w:t>
      </w:r>
      <w:r>
        <w:rPr>
          <w:sz w:val="24"/>
        </w:rPr>
        <w:t>которых</w:t>
      </w:r>
      <w:r>
        <w:rPr>
          <w:spacing w:val="1"/>
          <w:sz w:val="24"/>
        </w:rPr>
        <w:t xml:space="preserve"> </w:t>
      </w:r>
      <w:r>
        <w:rPr>
          <w:sz w:val="24"/>
        </w:rPr>
        <w:t>традиционными</w:t>
      </w:r>
      <w:r>
        <w:rPr>
          <w:spacing w:val="-1"/>
          <w:sz w:val="24"/>
        </w:rPr>
        <w:t xml:space="preserve"> </w:t>
      </w:r>
      <w:r>
        <w:rPr>
          <w:sz w:val="24"/>
        </w:rPr>
        <w:t>религиями</w:t>
      </w:r>
      <w:r>
        <w:rPr>
          <w:spacing w:val="-5"/>
          <w:sz w:val="24"/>
        </w:rPr>
        <w:t xml:space="preserve"> </w:t>
      </w:r>
      <w:r>
        <w:rPr>
          <w:sz w:val="24"/>
        </w:rPr>
        <w:t>исторически являются</w:t>
      </w:r>
      <w:r>
        <w:rPr>
          <w:spacing w:val="-2"/>
          <w:sz w:val="24"/>
        </w:rPr>
        <w:t xml:space="preserve"> </w:t>
      </w:r>
      <w:r>
        <w:rPr>
          <w:sz w:val="24"/>
        </w:rPr>
        <w:t>православие, ислам,</w:t>
      </w:r>
      <w:r>
        <w:rPr>
          <w:spacing w:val="1"/>
          <w:sz w:val="24"/>
        </w:rPr>
        <w:t xml:space="preserve"> </w:t>
      </w:r>
      <w:r>
        <w:rPr>
          <w:sz w:val="24"/>
        </w:rPr>
        <w:t>буддизм,</w:t>
      </w:r>
      <w:r>
        <w:rPr>
          <w:spacing w:val="1"/>
          <w:sz w:val="24"/>
        </w:rPr>
        <w:t xml:space="preserve"> </w:t>
      </w:r>
      <w:r>
        <w:rPr>
          <w:sz w:val="24"/>
        </w:rPr>
        <w:t>иудаизм;</w:t>
      </w:r>
    </w:p>
    <w:p w:rsidR="00EB32B5" w:rsidRDefault="007321FA" w:rsidP="00E6518E">
      <w:pPr>
        <w:pStyle w:val="a4"/>
        <w:numPr>
          <w:ilvl w:val="1"/>
          <w:numId w:val="28"/>
        </w:numPr>
        <w:tabs>
          <w:tab w:val="left" w:pos="1258"/>
        </w:tabs>
        <w:spacing w:before="4"/>
        <w:ind w:right="750" w:firstLine="710"/>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человеческого</w:t>
      </w:r>
      <w:r>
        <w:rPr>
          <w:spacing w:val="1"/>
          <w:sz w:val="24"/>
        </w:rPr>
        <w:t xml:space="preserve"> </w:t>
      </w:r>
      <w:r>
        <w:rPr>
          <w:sz w:val="24"/>
        </w:rPr>
        <w:t>достоинства,</w:t>
      </w:r>
      <w:r>
        <w:rPr>
          <w:spacing w:val="1"/>
          <w:sz w:val="24"/>
        </w:rPr>
        <w:t xml:space="preserve"> </w:t>
      </w:r>
      <w:r>
        <w:rPr>
          <w:sz w:val="24"/>
        </w:rPr>
        <w:t>ценности</w:t>
      </w:r>
      <w:r>
        <w:rPr>
          <w:spacing w:val="1"/>
          <w:sz w:val="24"/>
        </w:rPr>
        <w:t xml:space="preserve"> </w:t>
      </w:r>
      <w:r>
        <w:rPr>
          <w:sz w:val="24"/>
        </w:rPr>
        <w:t>человеческой</w:t>
      </w:r>
      <w:r>
        <w:rPr>
          <w:spacing w:val="-3"/>
          <w:sz w:val="24"/>
        </w:rPr>
        <w:t xml:space="preserve"> </w:t>
      </w:r>
      <w:r>
        <w:rPr>
          <w:sz w:val="24"/>
        </w:rPr>
        <w:t>жизни</w:t>
      </w:r>
      <w:r>
        <w:rPr>
          <w:spacing w:val="-2"/>
          <w:sz w:val="24"/>
        </w:rPr>
        <w:t xml:space="preserve"> </w:t>
      </w:r>
      <w:r>
        <w:rPr>
          <w:sz w:val="24"/>
        </w:rPr>
        <w:t>в</w:t>
      </w:r>
      <w:r>
        <w:rPr>
          <w:spacing w:val="-1"/>
          <w:sz w:val="24"/>
        </w:rPr>
        <w:t xml:space="preserve"> </w:t>
      </w:r>
      <w:r>
        <w:rPr>
          <w:sz w:val="24"/>
        </w:rPr>
        <w:t>российской</w:t>
      </w:r>
      <w:r>
        <w:rPr>
          <w:spacing w:val="2"/>
          <w:sz w:val="24"/>
        </w:rPr>
        <w:t xml:space="preserve"> </w:t>
      </w:r>
      <w:r>
        <w:rPr>
          <w:sz w:val="24"/>
        </w:rPr>
        <w:t>светской</w:t>
      </w:r>
      <w:r>
        <w:rPr>
          <w:spacing w:val="-2"/>
          <w:sz w:val="24"/>
        </w:rPr>
        <w:t xml:space="preserve"> </w:t>
      </w:r>
      <w:r>
        <w:rPr>
          <w:sz w:val="24"/>
        </w:rPr>
        <w:t>(гражданской)</w:t>
      </w:r>
      <w:r>
        <w:rPr>
          <w:spacing w:val="-1"/>
          <w:sz w:val="24"/>
        </w:rPr>
        <w:t xml:space="preserve"> </w:t>
      </w:r>
      <w:r>
        <w:rPr>
          <w:sz w:val="24"/>
        </w:rPr>
        <w:t>этике.</w:t>
      </w:r>
    </w:p>
    <w:p w:rsidR="00EB32B5" w:rsidRDefault="00EB32B5">
      <w:pPr>
        <w:pStyle w:val="a3"/>
        <w:spacing w:before="3"/>
        <w:ind w:left="0" w:firstLine="0"/>
        <w:jc w:val="left"/>
      </w:pPr>
    </w:p>
    <w:p w:rsidR="00EB32B5" w:rsidRDefault="00E0351C" w:rsidP="00E6518E">
      <w:pPr>
        <w:pStyle w:val="11"/>
        <w:numPr>
          <w:ilvl w:val="2"/>
          <w:numId w:val="46"/>
        </w:numPr>
        <w:tabs>
          <w:tab w:val="left" w:pos="1719"/>
        </w:tabs>
        <w:spacing w:line="242" w:lineRule="auto"/>
        <w:ind w:left="402" w:right="751" w:firstLine="710"/>
      </w:pPr>
      <w:r>
        <w:t xml:space="preserve">2.1.7. </w:t>
      </w:r>
      <w:r w:rsidR="007321FA">
        <w:t>РАБОЧАЯ ПРОГРАММА УЧЕБНОГО ПРЕДМЕТА «ИЗОБРАЗИТЕЛЬНОЕ</w:t>
      </w:r>
      <w:r w:rsidR="007321FA">
        <w:rPr>
          <w:spacing w:val="1"/>
        </w:rPr>
        <w:t xml:space="preserve"> </w:t>
      </w:r>
      <w:r w:rsidR="007321FA">
        <w:t>ИСКУССТВО»</w:t>
      </w:r>
    </w:p>
    <w:p w:rsidR="00EB32B5" w:rsidRDefault="00EB32B5">
      <w:pPr>
        <w:pStyle w:val="a3"/>
        <w:spacing w:before="8"/>
        <w:ind w:left="0" w:firstLine="0"/>
        <w:jc w:val="left"/>
        <w:rPr>
          <w:b/>
          <w:sz w:val="23"/>
        </w:rPr>
      </w:pPr>
    </w:p>
    <w:p w:rsidR="00EB32B5" w:rsidRDefault="007321FA" w:rsidP="00E6518E">
      <w:pPr>
        <w:pStyle w:val="a4"/>
        <w:numPr>
          <w:ilvl w:val="0"/>
          <w:numId w:val="26"/>
        </w:numPr>
        <w:tabs>
          <w:tab w:val="left" w:pos="1378"/>
        </w:tabs>
        <w:spacing w:line="273" w:lineRule="exact"/>
        <w:ind w:hanging="265"/>
        <w:rPr>
          <w:b/>
          <w:sz w:val="24"/>
        </w:rPr>
      </w:pPr>
      <w:r>
        <w:rPr>
          <w:b/>
          <w:sz w:val="24"/>
        </w:rPr>
        <w:t>ПОЯСНИТЕЛЬНАЯ</w:t>
      </w:r>
      <w:r>
        <w:rPr>
          <w:b/>
          <w:spacing w:val="-9"/>
          <w:sz w:val="24"/>
        </w:rPr>
        <w:t xml:space="preserve"> </w:t>
      </w:r>
      <w:r>
        <w:rPr>
          <w:b/>
          <w:sz w:val="24"/>
        </w:rPr>
        <w:t>ЗАПИСКА</w:t>
      </w:r>
    </w:p>
    <w:p w:rsidR="00EB32B5" w:rsidRDefault="007321FA">
      <w:pPr>
        <w:ind w:left="402" w:right="752" w:firstLine="710"/>
        <w:jc w:val="both"/>
        <w:rPr>
          <w:i/>
          <w:sz w:val="24"/>
        </w:rPr>
      </w:pPr>
      <w:r>
        <w:rPr>
          <w:i/>
          <w:sz w:val="24"/>
        </w:rPr>
        <w:t>Рабочая</w:t>
      </w:r>
      <w:r>
        <w:rPr>
          <w:i/>
          <w:spacing w:val="1"/>
          <w:sz w:val="24"/>
        </w:rPr>
        <w:t xml:space="preserve"> </w:t>
      </w:r>
      <w:r>
        <w:rPr>
          <w:i/>
          <w:sz w:val="24"/>
        </w:rPr>
        <w:t>программа</w:t>
      </w:r>
      <w:r>
        <w:rPr>
          <w:i/>
          <w:spacing w:val="1"/>
          <w:sz w:val="24"/>
        </w:rPr>
        <w:t xml:space="preserve"> </w:t>
      </w:r>
      <w:r>
        <w:rPr>
          <w:i/>
          <w:sz w:val="24"/>
        </w:rPr>
        <w:t>составлена</w:t>
      </w:r>
      <w:r>
        <w:rPr>
          <w:i/>
          <w:spacing w:val="1"/>
          <w:sz w:val="24"/>
        </w:rPr>
        <w:t xml:space="preserve"> </w:t>
      </w:r>
      <w:r>
        <w:rPr>
          <w:i/>
          <w:sz w:val="24"/>
        </w:rPr>
        <w:t>на</w:t>
      </w:r>
      <w:r>
        <w:rPr>
          <w:i/>
          <w:spacing w:val="1"/>
          <w:sz w:val="24"/>
        </w:rPr>
        <w:t xml:space="preserve"> </w:t>
      </w:r>
      <w:r>
        <w:rPr>
          <w:i/>
          <w:sz w:val="24"/>
        </w:rPr>
        <w:t>основе</w:t>
      </w:r>
      <w:r>
        <w:rPr>
          <w:i/>
          <w:spacing w:val="1"/>
          <w:sz w:val="24"/>
        </w:rPr>
        <w:t xml:space="preserve"> </w:t>
      </w:r>
      <w:r>
        <w:rPr>
          <w:i/>
          <w:sz w:val="24"/>
        </w:rPr>
        <w:t>требований</w:t>
      </w:r>
      <w:r>
        <w:rPr>
          <w:i/>
          <w:spacing w:val="1"/>
          <w:sz w:val="24"/>
        </w:rPr>
        <w:t xml:space="preserve"> </w:t>
      </w:r>
      <w:r>
        <w:rPr>
          <w:i/>
          <w:sz w:val="24"/>
        </w:rPr>
        <w:t>ФГОС</w:t>
      </w:r>
      <w:r>
        <w:rPr>
          <w:i/>
          <w:spacing w:val="1"/>
          <w:sz w:val="24"/>
        </w:rPr>
        <w:t xml:space="preserve"> </w:t>
      </w:r>
      <w:r>
        <w:rPr>
          <w:i/>
          <w:sz w:val="24"/>
        </w:rPr>
        <w:t>НОО</w:t>
      </w:r>
      <w:r>
        <w:rPr>
          <w:i/>
          <w:spacing w:val="1"/>
          <w:sz w:val="24"/>
        </w:rPr>
        <w:t xml:space="preserve"> </w:t>
      </w:r>
      <w:r>
        <w:rPr>
          <w:i/>
          <w:sz w:val="24"/>
        </w:rPr>
        <w:t>к</w:t>
      </w:r>
      <w:r>
        <w:rPr>
          <w:i/>
          <w:spacing w:val="1"/>
          <w:sz w:val="24"/>
        </w:rPr>
        <w:t xml:space="preserve"> </w:t>
      </w:r>
      <w:r>
        <w:rPr>
          <w:i/>
          <w:sz w:val="24"/>
        </w:rPr>
        <w:t>результатам</w:t>
      </w:r>
      <w:r>
        <w:rPr>
          <w:i/>
          <w:spacing w:val="1"/>
          <w:sz w:val="24"/>
        </w:rPr>
        <w:t xml:space="preserve"> </w:t>
      </w:r>
      <w:r>
        <w:rPr>
          <w:i/>
          <w:sz w:val="24"/>
        </w:rPr>
        <w:t>освоения основной образовательной программы НОО, а также с учетом Примерной рабочей</w:t>
      </w:r>
      <w:r>
        <w:rPr>
          <w:i/>
          <w:spacing w:val="1"/>
          <w:sz w:val="24"/>
        </w:rPr>
        <w:t xml:space="preserve"> </w:t>
      </w:r>
      <w:r>
        <w:rPr>
          <w:i/>
          <w:sz w:val="24"/>
        </w:rPr>
        <w:t>программы</w:t>
      </w:r>
      <w:r>
        <w:rPr>
          <w:i/>
          <w:spacing w:val="1"/>
          <w:sz w:val="24"/>
        </w:rPr>
        <w:t xml:space="preserve"> </w:t>
      </w:r>
      <w:r>
        <w:rPr>
          <w:i/>
          <w:sz w:val="24"/>
        </w:rPr>
        <w:t>начального</w:t>
      </w:r>
      <w:r>
        <w:rPr>
          <w:i/>
          <w:spacing w:val="1"/>
          <w:sz w:val="24"/>
        </w:rPr>
        <w:t xml:space="preserve"> </w:t>
      </w:r>
      <w:r>
        <w:rPr>
          <w:i/>
          <w:sz w:val="24"/>
        </w:rPr>
        <w:t>общего</w:t>
      </w:r>
      <w:r>
        <w:rPr>
          <w:i/>
          <w:spacing w:val="1"/>
          <w:sz w:val="24"/>
        </w:rPr>
        <w:t xml:space="preserve"> </w:t>
      </w:r>
      <w:r>
        <w:rPr>
          <w:i/>
          <w:sz w:val="24"/>
        </w:rPr>
        <w:t>образования</w:t>
      </w:r>
      <w:r>
        <w:rPr>
          <w:i/>
          <w:spacing w:val="1"/>
          <w:sz w:val="24"/>
        </w:rPr>
        <w:t xml:space="preserve"> </w:t>
      </w:r>
      <w:r>
        <w:rPr>
          <w:i/>
          <w:sz w:val="24"/>
        </w:rPr>
        <w:t>по</w:t>
      </w:r>
      <w:r>
        <w:rPr>
          <w:i/>
          <w:spacing w:val="1"/>
          <w:sz w:val="24"/>
        </w:rPr>
        <w:t xml:space="preserve"> </w:t>
      </w:r>
      <w:r>
        <w:rPr>
          <w:i/>
          <w:sz w:val="24"/>
        </w:rPr>
        <w:t>изобразительному</w:t>
      </w:r>
      <w:r>
        <w:rPr>
          <w:i/>
          <w:spacing w:val="1"/>
          <w:sz w:val="24"/>
        </w:rPr>
        <w:t xml:space="preserve"> </w:t>
      </w:r>
      <w:r>
        <w:rPr>
          <w:i/>
          <w:sz w:val="24"/>
        </w:rPr>
        <w:t>искусству,</w:t>
      </w:r>
      <w:r>
        <w:rPr>
          <w:i/>
          <w:spacing w:val="1"/>
          <w:sz w:val="24"/>
        </w:rPr>
        <w:t xml:space="preserve"> </w:t>
      </w:r>
      <w:r>
        <w:rPr>
          <w:i/>
          <w:sz w:val="24"/>
        </w:rPr>
        <w:t>одобренной</w:t>
      </w:r>
      <w:r>
        <w:rPr>
          <w:i/>
          <w:spacing w:val="1"/>
          <w:sz w:val="24"/>
        </w:rPr>
        <w:t xml:space="preserve"> </w:t>
      </w:r>
      <w:r>
        <w:rPr>
          <w:i/>
          <w:sz w:val="24"/>
        </w:rPr>
        <w:t>решением</w:t>
      </w:r>
      <w:r>
        <w:rPr>
          <w:i/>
          <w:spacing w:val="1"/>
          <w:sz w:val="24"/>
        </w:rPr>
        <w:t xml:space="preserve"> </w:t>
      </w:r>
      <w:r>
        <w:rPr>
          <w:i/>
          <w:sz w:val="24"/>
        </w:rPr>
        <w:t>федерального</w:t>
      </w:r>
      <w:r>
        <w:rPr>
          <w:i/>
          <w:spacing w:val="1"/>
          <w:sz w:val="24"/>
        </w:rPr>
        <w:t xml:space="preserve"> </w:t>
      </w:r>
      <w:r>
        <w:rPr>
          <w:i/>
          <w:sz w:val="24"/>
        </w:rPr>
        <w:t>учебно-методического</w:t>
      </w:r>
      <w:r>
        <w:rPr>
          <w:i/>
          <w:spacing w:val="1"/>
          <w:sz w:val="24"/>
        </w:rPr>
        <w:t xml:space="preserve"> </w:t>
      </w:r>
      <w:r>
        <w:rPr>
          <w:i/>
          <w:sz w:val="24"/>
        </w:rPr>
        <w:t>объединения</w:t>
      </w:r>
      <w:r>
        <w:rPr>
          <w:i/>
          <w:spacing w:val="1"/>
          <w:sz w:val="24"/>
        </w:rPr>
        <w:t xml:space="preserve"> </w:t>
      </w:r>
      <w:r>
        <w:rPr>
          <w:i/>
          <w:sz w:val="24"/>
        </w:rPr>
        <w:t>по</w:t>
      </w:r>
      <w:r>
        <w:rPr>
          <w:i/>
          <w:spacing w:val="61"/>
          <w:sz w:val="24"/>
        </w:rPr>
        <w:t xml:space="preserve"> </w:t>
      </w:r>
      <w:r>
        <w:rPr>
          <w:i/>
          <w:sz w:val="24"/>
        </w:rPr>
        <w:t>общему</w:t>
      </w:r>
      <w:r>
        <w:rPr>
          <w:i/>
          <w:spacing w:val="61"/>
          <w:sz w:val="24"/>
        </w:rPr>
        <w:t xml:space="preserve"> </w:t>
      </w:r>
      <w:r>
        <w:rPr>
          <w:i/>
          <w:sz w:val="24"/>
        </w:rPr>
        <w:t>образованию,</w:t>
      </w:r>
      <w:r>
        <w:rPr>
          <w:i/>
          <w:spacing w:val="1"/>
          <w:sz w:val="24"/>
        </w:rPr>
        <w:t xml:space="preserve"> </w:t>
      </w:r>
      <w:r>
        <w:rPr>
          <w:i/>
          <w:sz w:val="24"/>
        </w:rPr>
        <w:t>протокол</w:t>
      </w:r>
      <w:r>
        <w:rPr>
          <w:i/>
          <w:spacing w:val="1"/>
          <w:sz w:val="24"/>
        </w:rPr>
        <w:t xml:space="preserve"> </w:t>
      </w:r>
      <w:r>
        <w:rPr>
          <w:i/>
          <w:sz w:val="24"/>
        </w:rPr>
        <w:t>3/21</w:t>
      </w:r>
      <w:r>
        <w:rPr>
          <w:i/>
          <w:spacing w:val="2"/>
          <w:sz w:val="24"/>
        </w:rPr>
        <w:t xml:space="preserve"> </w:t>
      </w:r>
      <w:r>
        <w:rPr>
          <w:i/>
          <w:sz w:val="24"/>
        </w:rPr>
        <w:t>от</w:t>
      </w:r>
      <w:r>
        <w:rPr>
          <w:i/>
          <w:spacing w:val="1"/>
          <w:sz w:val="24"/>
        </w:rPr>
        <w:t xml:space="preserve"> </w:t>
      </w:r>
      <w:r>
        <w:rPr>
          <w:i/>
          <w:sz w:val="24"/>
        </w:rPr>
        <w:t>27.09.2021</w:t>
      </w:r>
      <w:r>
        <w:rPr>
          <w:i/>
          <w:spacing w:val="-3"/>
          <w:sz w:val="24"/>
        </w:rPr>
        <w:t xml:space="preserve"> </w:t>
      </w:r>
      <w:r>
        <w:rPr>
          <w:i/>
          <w:sz w:val="24"/>
        </w:rPr>
        <w:t>г.</w:t>
      </w:r>
    </w:p>
    <w:p w:rsidR="00EB32B5" w:rsidRDefault="007321FA">
      <w:pPr>
        <w:ind w:left="402" w:right="752" w:firstLine="710"/>
        <w:jc w:val="both"/>
        <w:rPr>
          <w:i/>
          <w:sz w:val="24"/>
        </w:rPr>
      </w:pPr>
      <w:r>
        <w:rPr>
          <w:i/>
          <w:sz w:val="24"/>
        </w:rPr>
        <w:t>Рабочая</w:t>
      </w:r>
      <w:r>
        <w:rPr>
          <w:i/>
          <w:spacing w:val="1"/>
          <w:sz w:val="24"/>
        </w:rPr>
        <w:t xml:space="preserve"> </w:t>
      </w:r>
      <w:r>
        <w:rPr>
          <w:i/>
          <w:sz w:val="24"/>
        </w:rPr>
        <w:t>программа</w:t>
      </w:r>
      <w:r>
        <w:rPr>
          <w:i/>
          <w:spacing w:val="1"/>
          <w:sz w:val="24"/>
        </w:rPr>
        <w:t xml:space="preserve"> </w:t>
      </w:r>
      <w:r>
        <w:rPr>
          <w:i/>
          <w:sz w:val="24"/>
        </w:rPr>
        <w:t>разработана</w:t>
      </w:r>
      <w:r>
        <w:rPr>
          <w:i/>
          <w:spacing w:val="1"/>
          <w:sz w:val="24"/>
        </w:rPr>
        <w:t xml:space="preserve"> </w:t>
      </w:r>
      <w:r>
        <w:rPr>
          <w:i/>
          <w:sz w:val="24"/>
        </w:rPr>
        <w:t>с</w:t>
      </w:r>
      <w:r>
        <w:rPr>
          <w:i/>
          <w:spacing w:val="1"/>
          <w:sz w:val="24"/>
        </w:rPr>
        <w:t xml:space="preserve"> </w:t>
      </w:r>
      <w:r>
        <w:rPr>
          <w:i/>
          <w:sz w:val="24"/>
        </w:rPr>
        <w:t>учетом</w:t>
      </w:r>
      <w:r>
        <w:rPr>
          <w:i/>
          <w:spacing w:val="1"/>
          <w:sz w:val="24"/>
        </w:rPr>
        <w:t xml:space="preserve"> </w:t>
      </w:r>
      <w:r>
        <w:rPr>
          <w:i/>
          <w:sz w:val="24"/>
        </w:rPr>
        <w:t>программы</w:t>
      </w:r>
      <w:r>
        <w:rPr>
          <w:i/>
          <w:spacing w:val="1"/>
          <w:sz w:val="24"/>
        </w:rPr>
        <w:t xml:space="preserve"> </w:t>
      </w:r>
      <w:r>
        <w:rPr>
          <w:i/>
          <w:sz w:val="24"/>
        </w:rPr>
        <w:t>формирования</w:t>
      </w:r>
      <w:r>
        <w:rPr>
          <w:i/>
          <w:spacing w:val="1"/>
          <w:sz w:val="24"/>
        </w:rPr>
        <w:t xml:space="preserve"> </w:t>
      </w:r>
      <w:r>
        <w:rPr>
          <w:i/>
          <w:sz w:val="24"/>
        </w:rPr>
        <w:t>УУД</w:t>
      </w:r>
      <w:r>
        <w:rPr>
          <w:i/>
          <w:spacing w:val="1"/>
          <w:sz w:val="24"/>
        </w:rPr>
        <w:t xml:space="preserve"> </w:t>
      </w:r>
      <w:r>
        <w:rPr>
          <w:i/>
          <w:sz w:val="24"/>
        </w:rPr>
        <w:t>у</w:t>
      </w:r>
      <w:r>
        <w:rPr>
          <w:i/>
          <w:spacing w:val="1"/>
          <w:sz w:val="24"/>
        </w:rPr>
        <w:t xml:space="preserve"> </w:t>
      </w:r>
      <w:proofErr w:type="gramStart"/>
      <w:r>
        <w:rPr>
          <w:i/>
          <w:sz w:val="24"/>
        </w:rPr>
        <w:t>обучающихся</w:t>
      </w:r>
      <w:proofErr w:type="gramEnd"/>
      <w:r>
        <w:rPr>
          <w:i/>
          <w:sz w:val="24"/>
        </w:rPr>
        <w:t xml:space="preserve"> и</w:t>
      </w:r>
      <w:r>
        <w:rPr>
          <w:i/>
          <w:spacing w:val="2"/>
          <w:sz w:val="24"/>
        </w:rPr>
        <w:t xml:space="preserve"> </w:t>
      </w:r>
      <w:r>
        <w:rPr>
          <w:i/>
          <w:sz w:val="24"/>
        </w:rPr>
        <w:t>рабочей</w:t>
      </w:r>
      <w:r>
        <w:rPr>
          <w:i/>
          <w:spacing w:val="2"/>
          <w:sz w:val="24"/>
        </w:rPr>
        <w:t xml:space="preserve"> </w:t>
      </w:r>
      <w:r>
        <w:rPr>
          <w:i/>
          <w:sz w:val="24"/>
        </w:rPr>
        <w:t>программы</w:t>
      </w:r>
      <w:r>
        <w:rPr>
          <w:i/>
          <w:spacing w:val="-2"/>
          <w:sz w:val="24"/>
        </w:rPr>
        <w:t xml:space="preserve"> </w:t>
      </w:r>
      <w:r>
        <w:rPr>
          <w:i/>
          <w:sz w:val="24"/>
        </w:rPr>
        <w:t>воспитания.</w:t>
      </w:r>
    </w:p>
    <w:p w:rsidR="00EB32B5" w:rsidRDefault="007321FA">
      <w:pPr>
        <w:spacing w:before="2" w:line="237" w:lineRule="auto"/>
        <w:ind w:left="402" w:right="755" w:firstLine="710"/>
        <w:jc w:val="both"/>
        <w:rPr>
          <w:i/>
          <w:sz w:val="24"/>
        </w:rPr>
      </w:pPr>
      <w:r>
        <w:rPr>
          <w:i/>
          <w:sz w:val="24"/>
        </w:rPr>
        <w:t>Рабочая программа учебного предмета «Изобразительное искусство» (далее - рабочая</w:t>
      </w:r>
      <w:r>
        <w:rPr>
          <w:i/>
          <w:spacing w:val="1"/>
          <w:sz w:val="24"/>
        </w:rPr>
        <w:t xml:space="preserve"> </w:t>
      </w:r>
      <w:r>
        <w:rPr>
          <w:i/>
          <w:sz w:val="24"/>
        </w:rPr>
        <w:t>программа)</w:t>
      </w:r>
      <w:r>
        <w:rPr>
          <w:i/>
          <w:spacing w:val="-2"/>
          <w:sz w:val="24"/>
        </w:rPr>
        <w:t xml:space="preserve"> </w:t>
      </w:r>
      <w:r>
        <w:rPr>
          <w:i/>
          <w:sz w:val="24"/>
        </w:rPr>
        <w:t>включает:</w:t>
      </w:r>
    </w:p>
    <w:p w:rsidR="00EB32B5" w:rsidRDefault="007321FA" w:rsidP="00E6518E">
      <w:pPr>
        <w:pStyle w:val="a4"/>
        <w:numPr>
          <w:ilvl w:val="1"/>
          <w:numId w:val="28"/>
        </w:numPr>
        <w:tabs>
          <w:tab w:val="left" w:pos="1258"/>
        </w:tabs>
        <w:spacing w:before="4" w:line="275" w:lineRule="exact"/>
        <w:ind w:left="1257" w:hanging="145"/>
        <w:jc w:val="left"/>
        <w:rPr>
          <w:sz w:val="24"/>
        </w:rPr>
      </w:pPr>
      <w:r>
        <w:rPr>
          <w:sz w:val="24"/>
        </w:rPr>
        <w:t>пояснительную</w:t>
      </w:r>
      <w:r>
        <w:rPr>
          <w:spacing w:val="-11"/>
          <w:sz w:val="24"/>
        </w:rPr>
        <w:t xml:space="preserve"> </w:t>
      </w:r>
      <w:r>
        <w:rPr>
          <w:sz w:val="24"/>
        </w:rPr>
        <w:t>записку,</w:t>
      </w:r>
    </w:p>
    <w:p w:rsidR="00EB32B5" w:rsidRDefault="007321FA" w:rsidP="00E6518E">
      <w:pPr>
        <w:pStyle w:val="a4"/>
        <w:numPr>
          <w:ilvl w:val="1"/>
          <w:numId w:val="28"/>
        </w:numPr>
        <w:tabs>
          <w:tab w:val="left" w:pos="1258"/>
        </w:tabs>
        <w:spacing w:line="275" w:lineRule="exact"/>
        <w:ind w:left="1257" w:hanging="145"/>
        <w:jc w:val="left"/>
        <w:rPr>
          <w:sz w:val="24"/>
        </w:rPr>
      </w:pPr>
      <w:r>
        <w:rPr>
          <w:sz w:val="24"/>
        </w:rPr>
        <w:t>содержание</w:t>
      </w:r>
      <w:r>
        <w:rPr>
          <w:spacing w:val="-10"/>
          <w:sz w:val="24"/>
        </w:rPr>
        <w:t xml:space="preserve"> </w:t>
      </w:r>
      <w:r>
        <w:rPr>
          <w:sz w:val="24"/>
        </w:rPr>
        <w:t>обучения,</w:t>
      </w:r>
    </w:p>
    <w:p w:rsidR="00EB32B5" w:rsidRDefault="007321FA" w:rsidP="00E6518E">
      <w:pPr>
        <w:pStyle w:val="a4"/>
        <w:numPr>
          <w:ilvl w:val="1"/>
          <w:numId w:val="28"/>
        </w:numPr>
        <w:tabs>
          <w:tab w:val="left" w:pos="1258"/>
        </w:tabs>
        <w:spacing w:before="2" w:line="275" w:lineRule="exact"/>
        <w:ind w:left="1257" w:hanging="145"/>
        <w:jc w:val="left"/>
        <w:rPr>
          <w:sz w:val="24"/>
        </w:rPr>
      </w:pPr>
      <w:r>
        <w:rPr>
          <w:sz w:val="24"/>
        </w:rPr>
        <w:t>планируемые</w:t>
      </w:r>
      <w:r>
        <w:rPr>
          <w:spacing w:val="-5"/>
          <w:sz w:val="24"/>
        </w:rPr>
        <w:t xml:space="preserve"> </w:t>
      </w:r>
      <w:r>
        <w:rPr>
          <w:sz w:val="24"/>
        </w:rPr>
        <w:t>результаты</w:t>
      </w:r>
      <w:r>
        <w:rPr>
          <w:spacing w:val="-7"/>
          <w:sz w:val="24"/>
        </w:rPr>
        <w:t xml:space="preserve"> </w:t>
      </w:r>
      <w:r>
        <w:rPr>
          <w:sz w:val="24"/>
        </w:rPr>
        <w:t>освоения</w:t>
      </w:r>
      <w:r>
        <w:rPr>
          <w:spacing w:val="-8"/>
          <w:sz w:val="24"/>
        </w:rPr>
        <w:t xml:space="preserve"> </w:t>
      </w:r>
      <w:r>
        <w:rPr>
          <w:sz w:val="24"/>
        </w:rPr>
        <w:t>программы</w:t>
      </w:r>
      <w:r>
        <w:rPr>
          <w:spacing w:val="-3"/>
          <w:sz w:val="24"/>
        </w:rPr>
        <w:t xml:space="preserve"> </w:t>
      </w:r>
      <w:r>
        <w:rPr>
          <w:sz w:val="24"/>
        </w:rPr>
        <w:t>учебного</w:t>
      </w:r>
      <w:r>
        <w:rPr>
          <w:spacing w:val="-3"/>
          <w:sz w:val="24"/>
        </w:rPr>
        <w:t xml:space="preserve"> </w:t>
      </w:r>
      <w:r>
        <w:rPr>
          <w:sz w:val="24"/>
        </w:rPr>
        <w:t>предмета,</w:t>
      </w:r>
    </w:p>
    <w:p w:rsidR="00EB32B5" w:rsidRDefault="007321FA" w:rsidP="00E6518E">
      <w:pPr>
        <w:pStyle w:val="a4"/>
        <w:numPr>
          <w:ilvl w:val="1"/>
          <w:numId w:val="28"/>
        </w:numPr>
        <w:tabs>
          <w:tab w:val="left" w:pos="1258"/>
        </w:tabs>
        <w:spacing w:line="275" w:lineRule="exact"/>
        <w:ind w:left="1257" w:hanging="145"/>
        <w:jc w:val="left"/>
        <w:rPr>
          <w:sz w:val="24"/>
        </w:rPr>
      </w:pPr>
      <w:r>
        <w:rPr>
          <w:sz w:val="24"/>
        </w:rPr>
        <w:t>тематическое</w:t>
      </w:r>
      <w:r>
        <w:rPr>
          <w:spacing w:val="-6"/>
          <w:sz w:val="24"/>
        </w:rPr>
        <w:t xml:space="preserve"> </w:t>
      </w:r>
      <w:r>
        <w:rPr>
          <w:sz w:val="24"/>
        </w:rPr>
        <w:t>планирование.</w:t>
      </w:r>
    </w:p>
    <w:p w:rsidR="00EB32B5" w:rsidRDefault="007321FA">
      <w:pPr>
        <w:pStyle w:val="a3"/>
        <w:spacing w:before="2"/>
        <w:ind w:right="760"/>
      </w:pPr>
      <w:r>
        <w:rPr>
          <w:i/>
        </w:rPr>
        <w:t>Пояснительная</w:t>
      </w:r>
      <w:r>
        <w:rPr>
          <w:i/>
          <w:spacing w:val="1"/>
        </w:rPr>
        <w:t xml:space="preserve"> </w:t>
      </w:r>
      <w:r>
        <w:rPr>
          <w:i/>
        </w:rPr>
        <w:t>записка</w:t>
      </w:r>
      <w:r>
        <w:rPr>
          <w:i/>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изобразительного</w:t>
      </w:r>
      <w:r>
        <w:rPr>
          <w:spacing w:val="1"/>
        </w:rPr>
        <w:t xml:space="preserve"> </w:t>
      </w:r>
      <w:r>
        <w:t>искусства,</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младшими</w:t>
      </w:r>
      <w:r>
        <w:rPr>
          <w:spacing w:val="1"/>
        </w:rPr>
        <w:t xml:space="preserve"> </w:t>
      </w:r>
      <w:r>
        <w:t>школьниками,</w:t>
      </w:r>
      <w:r>
        <w:rPr>
          <w:spacing w:val="2"/>
        </w:rPr>
        <w:t xml:space="preserve"> </w:t>
      </w:r>
      <w:r>
        <w:t>место</w:t>
      </w:r>
      <w:r>
        <w:rPr>
          <w:spacing w:val="1"/>
        </w:rPr>
        <w:t xml:space="preserve"> </w:t>
      </w:r>
      <w:r>
        <w:t>изобразительного искусства в</w:t>
      </w:r>
      <w:r>
        <w:rPr>
          <w:spacing w:val="-2"/>
        </w:rPr>
        <w:t xml:space="preserve"> </w:t>
      </w:r>
      <w:r>
        <w:t>структуре</w:t>
      </w:r>
      <w:r>
        <w:rPr>
          <w:spacing w:val="4"/>
        </w:rPr>
        <w:t xml:space="preserve"> </w:t>
      </w:r>
      <w:r>
        <w:t>учебного</w:t>
      </w:r>
      <w:r>
        <w:rPr>
          <w:spacing w:val="5"/>
        </w:rPr>
        <w:t xml:space="preserve"> </w:t>
      </w:r>
      <w:r>
        <w:t>плана.</w:t>
      </w:r>
    </w:p>
    <w:p w:rsidR="00EB32B5" w:rsidRDefault="007321FA">
      <w:pPr>
        <w:pStyle w:val="a3"/>
        <w:ind w:right="748"/>
      </w:pPr>
      <w:r>
        <w:rPr>
          <w:i/>
        </w:rPr>
        <w:t>Содержание</w:t>
      </w:r>
      <w:r>
        <w:rPr>
          <w:i/>
          <w:spacing w:val="1"/>
        </w:rPr>
        <w:t xml:space="preserve"> </w:t>
      </w:r>
      <w:r>
        <w:rPr>
          <w:i/>
        </w:rPr>
        <w:t>предмета</w:t>
      </w:r>
      <w:r>
        <w:rPr>
          <w:i/>
          <w:spacing w:val="1"/>
        </w:rPr>
        <w:t xml:space="preserve"> </w:t>
      </w:r>
      <w:r>
        <w:t>охватывает</w:t>
      </w:r>
      <w:r>
        <w:rPr>
          <w:spacing w:val="1"/>
        </w:rPr>
        <w:t xml:space="preserve"> </w:t>
      </w:r>
      <w:r>
        <w:t>все</w:t>
      </w:r>
      <w:r>
        <w:rPr>
          <w:spacing w:val="1"/>
        </w:rPr>
        <w:t xml:space="preserve"> </w:t>
      </w:r>
      <w:r>
        <w:t>основные</w:t>
      </w:r>
      <w:r>
        <w:rPr>
          <w:spacing w:val="1"/>
        </w:rPr>
        <w:t xml:space="preserve"> </w:t>
      </w:r>
      <w:r>
        <w:t>вида</w:t>
      </w:r>
      <w:r>
        <w:rPr>
          <w:spacing w:val="1"/>
        </w:rPr>
        <w:t xml:space="preserve"> </w:t>
      </w:r>
      <w:r>
        <w:t>визуально-пространственных</w:t>
      </w:r>
      <w:r>
        <w:rPr>
          <w:spacing w:val="1"/>
        </w:rPr>
        <w:t xml:space="preserve"> </w:t>
      </w:r>
      <w:r>
        <w:t>искусств (собственно изобразительных): начальные основы графики, живописи и скульптуры,</w:t>
      </w:r>
      <w:r>
        <w:rPr>
          <w:spacing w:val="1"/>
        </w:rPr>
        <w:t xml:space="preserve"> </w:t>
      </w:r>
      <w:r>
        <w:t>декоративно-прикладные и народные виды искусства, архитектуру и дизайн. Особое внимание</w:t>
      </w:r>
      <w:r>
        <w:rPr>
          <w:spacing w:val="1"/>
        </w:rPr>
        <w:t xml:space="preserve"> </w:t>
      </w:r>
      <w:r>
        <w:t>уделено развитию эстетического восприятия природы, восприятию произведений искусства и</w:t>
      </w:r>
      <w:r>
        <w:rPr>
          <w:spacing w:val="1"/>
        </w:rPr>
        <w:t xml:space="preserve"> </w:t>
      </w:r>
      <w:r>
        <w:t>формированию</w:t>
      </w:r>
      <w:r>
        <w:rPr>
          <w:spacing w:val="1"/>
        </w:rPr>
        <w:t xml:space="preserve"> </w:t>
      </w:r>
      <w:r>
        <w:t>зрительских</w:t>
      </w:r>
      <w:r>
        <w:rPr>
          <w:spacing w:val="1"/>
        </w:rPr>
        <w:t xml:space="preserve"> </w:t>
      </w:r>
      <w:r>
        <w:t>навыков,</w:t>
      </w:r>
      <w:r>
        <w:rPr>
          <w:spacing w:val="1"/>
        </w:rPr>
        <w:t xml:space="preserve"> </w:t>
      </w:r>
      <w:r>
        <w:t>художественному</w:t>
      </w:r>
      <w:r>
        <w:rPr>
          <w:spacing w:val="1"/>
        </w:rPr>
        <w:t xml:space="preserve"> </w:t>
      </w:r>
      <w:r>
        <w:t>восприятию</w:t>
      </w:r>
      <w:r>
        <w:rPr>
          <w:spacing w:val="1"/>
        </w:rPr>
        <w:t xml:space="preserve"> </w:t>
      </w:r>
      <w:r>
        <w:t>предметно-бытовой</w:t>
      </w:r>
      <w:r>
        <w:rPr>
          <w:spacing w:val="1"/>
        </w:rPr>
        <w:t xml:space="preserve"> </w:t>
      </w:r>
      <w:r>
        <w:t>культуры. Для младших школьников большое значение также имеет восприятие произведений</w:t>
      </w:r>
      <w:r>
        <w:rPr>
          <w:spacing w:val="1"/>
        </w:rPr>
        <w:t xml:space="preserve"> </w:t>
      </w:r>
      <w:r>
        <w:t>детского</w:t>
      </w:r>
      <w:r>
        <w:rPr>
          <w:spacing w:val="1"/>
        </w:rPr>
        <w:t xml:space="preserve"> </w:t>
      </w:r>
      <w:r>
        <w:t>творчества,</w:t>
      </w:r>
      <w:r>
        <w:rPr>
          <w:spacing w:val="1"/>
        </w:rPr>
        <w:t xml:space="preserve"> </w:t>
      </w:r>
      <w:r>
        <w:t>умение</w:t>
      </w:r>
      <w:r>
        <w:rPr>
          <w:spacing w:val="1"/>
        </w:rPr>
        <w:t xml:space="preserve"> </w:t>
      </w:r>
      <w:r>
        <w:t>обсуждать</w:t>
      </w:r>
      <w:r>
        <w:rPr>
          <w:spacing w:val="1"/>
        </w:rPr>
        <w:t xml:space="preserve"> </w:t>
      </w:r>
      <w:r>
        <w:t>и</w:t>
      </w:r>
      <w:r>
        <w:rPr>
          <w:spacing w:val="1"/>
        </w:rPr>
        <w:t xml:space="preserve"> </w:t>
      </w:r>
      <w:r>
        <w:t>анализировать</w:t>
      </w:r>
      <w:r>
        <w:rPr>
          <w:spacing w:val="1"/>
        </w:rPr>
        <w:t xml:space="preserve"> </w:t>
      </w:r>
      <w:r>
        <w:t>детские</w:t>
      </w:r>
      <w:r>
        <w:rPr>
          <w:spacing w:val="1"/>
        </w:rPr>
        <w:t xml:space="preserve"> </w:t>
      </w:r>
      <w:r>
        <w:t>рисунки</w:t>
      </w:r>
      <w:r>
        <w:rPr>
          <w:spacing w:val="1"/>
        </w:rPr>
        <w:t xml:space="preserve"> </w:t>
      </w:r>
      <w:r>
        <w:t>с</w:t>
      </w:r>
      <w:r>
        <w:rPr>
          <w:spacing w:val="1"/>
        </w:rPr>
        <w:t xml:space="preserve"> </w:t>
      </w:r>
      <w:r>
        <w:t>позиций</w:t>
      </w:r>
      <w:r>
        <w:rPr>
          <w:spacing w:val="1"/>
        </w:rPr>
        <w:t xml:space="preserve"> </w:t>
      </w:r>
      <w:r>
        <w:t>выраженного</w:t>
      </w:r>
      <w:r>
        <w:rPr>
          <w:spacing w:val="1"/>
        </w:rPr>
        <w:t xml:space="preserve"> </w:t>
      </w:r>
      <w:r>
        <w:t>в</w:t>
      </w:r>
      <w:r>
        <w:rPr>
          <w:spacing w:val="1"/>
        </w:rPr>
        <w:t xml:space="preserve"> </w:t>
      </w:r>
      <w:r>
        <w:t>них</w:t>
      </w:r>
      <w:r>
        <w:rPr>
          <w:spacing w:val="1"/>
        </w:rPr>
        <w:t xml:space="preserve"> </w:t>
      </w:r>
      <w:r>
        <w:t>содержания,</w:t>
      </w:r>
      <w:r>
        <w:rPr>
          <w:spacing w:val="1"/>
        </w:rPr>
        <w:t xml:space="preserve"> </w:t>
      </w:r>
      <w:r>
        <w:t>художественных</w:t>
      </w:r>
      <w:r>
        <w:rPr>
          <w:spacing w:val="1"/>
        </w:rPr>
        <w:t xml:space="preserve"> </w:t>
      </w:r>
      <w:r>
        <w:t>средств</w:t>
      </w:r>
      <w:r>
        <w:rPr>
          <w:spacing w:val="1"/>
        </w:rPr>
        <w:t xml:space="preserve"> </w:t>
      </w:r>
      <w:r>
        <w:t>выразительности,</w:t>
      </w:r>
      <w:r>
        <w:rPr>
          <w:spacing w:val="1"/>
        </w:rPr>
        <w:t xml:space="preserve"> </w:t>
      </w:r>
      <w:r>
        <w:t>соответствия</w:t>
      </w:r>
      <w:r>
        <w:rPr>
          <w:spacing w:val="1"/>
        </w:rPr>
        <w:t xml:space="preserve"> </w:t>
      </w:r>
      <w:r>
        <w:t>учебной</w:t>
      </w:r>
      <w:r>
        <w:rPr>
          <w:spacing w:val="1"/>
        </w:rPr>
        <w:t xml:space="preserve"> </w:t>
      </w:r>
      <w:r>
        <w:t>задачи,</w:t>
      </w:r>
      <w:r>
        <w:rPr>
          <w:spacing w:val="1"/>
        </w:rPr>
        <w:t xml:space="preserve"> </w:t>
      </w:r>
      <w:r>
        <w:t>поставленной</w:t>
      </w:r>
      <w:r>
        <w:rPr>
          <w:spacing w:val="1"/>
        </w:rPr>
        <w:t xml:space="preserve"> </w:t>
      </w:r>
      <w:r>
        <w:t>учителем.</w:t>
      </w:r>
      <w:r>
        <w:rPr>
          <w:spacing w:val="1"/>
        </w:rPr>
        <w:t xml:space="preserve"> </w:t>
      </w:r>
      <w:r>
        <w:t>Такая</w:t>
      </w:r>
      <w:r>
        <w:rPr>
          <w:spacing w:val="1"/>
        </w:rPr>
        <w:t xml:space="preserve"> </w:t>
      </w:r>
      <w:r>
        <w:t>рефлексия</w:t>
      </w:r>
      <w:r>
        <w:rPr>
          <w:spacing w:val="1"/>
        </w:rPr>
        <w:t xml:space="preserve"> </w:t>
      </w:r>
      <w:r>
        <w:t>детского</w:t>
      </w:r>
      <w:r>
        <w:rPr>
          <w:spacing w:val="1"/>
        </w:rPr>
        <w:t xml:space="preserve"> </w:t>
      </w:r>
      <w:r>
        <w:t>творчества</w:t>
      </w:r>
      <w:r>
        <w:rPr>
          <w:spacing w:val="1"/>
        </w:rPr>
        <w:t xml:space="preserve"> </w:t>
      </w:r>
      <w:r>
        <w:t>имеет</w:t>
      </w:r>
      <w:r>
        <w:rPr>
          <w:spacing w:val="1"/>
        </w:rPr>
        <w:t xml:space="preserve"> </w:t>
      </w:r>
      <w:r>
        <w:t>позитивный</w:t>
      </w:r>
      <w:r>
        <w:rPr>
          <w:spacing w:val="-8"/>
        </w:rPr>
        <w:t xml:space="preserve"> </w:t>
      </w:r>
      <w:r>
        <w:t>обучающий</w:t>
      </w:r>
      <w:r>
        <w:rPr>
          <w:spacing w:val="3"/>
        </w:rPr>
        <w:t xml:space="preserve"> </w:t>
      </w:r>
      <w:r>
        <w:t>характер.</w:t>
      </w:r>
    </w:p>
    <w:p w:rsidR="00EB32B5" w:rsidRDefault="007321FA">
      <w:pPr>
        <w:pStyle w:val="a3"/>
        <w:spacing w:line="242" w:lineRule="auto"/>
        <w:ind w:right="761"/>
      </w:pPr>
      <w:r>
        <w:t>Содержание программы распределено по модулям с учётом проверяемых требований к</w:t>
      </w:r>
      <w:r>
        <w:rPr>
          <w:spacing w:val="1"/>
        </w:rPr>
        <w:t xml:space="preserve"> </w:t>
      </w:r>
      <w:r>
        <w:t>результатам</w:t>
      </w:r>
      <w:r>
        <w:rPr>
          <w:spacing w:val="1"/>
        </w:rPr>
        <w:t xml:space="preserve"> </w:t>
      </w:r>
      <w:r>
        <w:t>освоения</w:t>
      </w:r>
      <w:r>
        <w:rPr>
          <w:spacing w:val="1"/>
        </w:rPr>
        <w:t xml:space="preserve"> </w:t>
      </w:r>
      <w:r>
        <w:t>учебного предмета,</w:t>
      </w:r>
      <w:r>
        <w:rPr>
          <w:spacing w:val="-2"/>
        </w:rPr>
        <w:t xml:space="preserve"> </w:t>
      </w:r>
      <w:r>
        <w:t>выносимым</w:t>
      </w:r>
      <w:r>
        <w:rPr>
          <w:spacing w:val="-3"/>
        </w:rPr>
        <w:t xml:space="preserve"> </w:t>
      </w:r>
      <w:r>
        <w:t>на</w:t>
      </w:r>
      <w:r>
        <w:rPr>
          <w:spacing w:val="-5"/>
        </w:rPr>
        <w:t xml:space="preserve"> </w:t>
      </w:r>
      <w:r>
        <w:t>промежуточную</w:t>
      </w:r>
      <w:r>
        <w:rPr>
          <w:spacing w:val="-2"/>
        </w:rPr>
        <w:t xml:space="preserve"> </w:t>
      </w:r>
      <w:r>
        <w:t>аттестацию</w:t>
      </w:r>
    </w:p>
    <w:p w:rsidR="00EB32B5" w:rsidRDefault="007321FA">
      <w:pPr>
        <w:pStyle w:val="a3"/>
        <w:ind w:right="759"/>
      </w:pPr>
      <w:r>
        <w:rPr>
          <w:i/>
        </w:rPr>
        <w:t xml:space="preserve">Планируемые результаты </w:t>
      </w:r>
      <w:r>
        <w:t>освоения рабочей программы «Изобразительное искусство»</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предметные</w:t>
      </w:r>
      <w:r>
        <w:rPr>
          <w:spacing w:val="1"/>
        </w:rPr>
        <w:t xml:space="preserve"> </w:t>
      </w:r>
      <w:r>
        <w:t>результаты</w:t>
      </w:r>
      <w:r>
        <w:rPr>
          <w:spacing w:val="1"/>
        </w:rPr>
        <w:t xml:space="preserve"> </w:t>
      </w:r>
      <w:r>
        <w:t>за</w:t>
      </w:r>
      <w:r>
        <w:rPr>
          <w:spacing w:val="1"/>
        </w:rPr>
        <w:t xml:space="preserve"> </w:t>
      </w:r>
      <w:r>
        <w:t>период</w:t>
      </w:r>
      <w:r>
        <w:rPr>
          <w:spacing w:val="1"/>
        </w:rPr>
        <w:t xml:space="preserve"> </w:t>
      </w:r>
      <w:r>
        <w:t>обучения.</w:t>
      </w:r>
      <w:r>
        <w:rPr>
          <w:spacing w:val="1"/>
        </w:rPr>
        <w:t xml:space="preserve"> </w:t>
      </w:r>
      <w:r>
        <w:t>Представлен</w:t>
      </w:r>
      <w:r>
        <w:rPr>
          <w:spacing w:val="1"/>
        </w:rPr>
        <w:t xml:space="preserve"> </w:t>
      </w:r>
      <w:r>
        <w:t>перечень</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(УУД)</w:t>
      </w:r>
      <w:r>
        <w:rPr>
          <w:spacing w:val="1"/>
        </w:rPr>
        <w:t xml:space="preserve"> </w:t>
      </w:r>
      <w:r>
        <w:t>-</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которые</w:t>
      </w:r>
      <w:r>
        <w:rPr>
          <w:spacing w:val="1"/>
        </w:rPr>
        <w:t xml:space="preserve"> </w:t>
      </w:r>
      <w:r>
        <w:t>возможно</w:t>
      </w:r>
      <w:r>
        <w:rPr>
          <w:spacing w:val="1"/>
        </w:rPr>
        <w:t xml:space="preserve"> </w:t>
      </w:r>
      <w:r>
        <w:t>формировать</w:t>
      </w:r>
      <w:r>
        <w:rPr>
          <w:spacing w:val="1"/>
        </w:rPr>
        <w:t xml:space="preserve"> </w:t>
      </w:r>
      <w:r>
        <w:t>средствами</w:t>
      </w:r>
      <w:r>
        <w:rPr>
          <w:spacing w:val="1"/>
        </w:rPr>
        <w:t xml:space="preserve"> </w:t>
      </w:r>
      <w:r>
        <w:t>изобразительного</w:t>
      </w:r>
      <w:r>
        <w:rPr>
          <w:spacing w:val="1"/>
        </w:rPr>
        <w:t xml:space="preserve"> </w:t>
      </w:r>
      <w:r>
        <w:t>искусства.</w:t>
      </w:r>
    </w:p>
    <w:p w:rsidR="00EB32B5" w:rsidRDefault="007321FA">
      <w:pPr>
        <w:pStyle w:val="a3"/>
        <w:ind w:right="755"/>
      </w:pPr>
      <w:proofErr w:type="gramStart"/>
      <w:r>
        <w:rPr>
          <w:i/>
        </w:rPr>
        <w:t>В</w:t>
      </w:r>
      <w:r>
        <w:rPr>
          <w:i/>
          <w:spacing w:val="1"/>
        </w:rPr>
        <w:t xml:space="preserve"> </w:t>
      </w:r>
      <w:r>
        <w:rPr>
          <w:i/>
        </w:rPr>
        <w:t>тематическом</w:t>
      </w:r>
      <w:r>
        <w:rPr>
          <w:i/>
          <w:spacing w:val="1"/>
        </w:rPr>
        <w:t xml:space="preserve"> </w:t>
      </w:r>
      <w:r>
        <w:rPr>
          <w:i/>
        </w:rPr>
        <w:t>планировании</w:t>
      </w:r>
      <w:r>
        <w:rPr>
          <w:i/>
          <w:spacing w:val="1"/>
        </w:rPr>
        <w:t xml:space="preserve"> </w:t>
      </w:r>
      <w:r>
        <w:t>раскрывается</w:t>
      </w:r>
      <w:r>
        <w:rPr>
          <w:spacing w:val="1"/>
        </w:rPr>
        <w:t xml:space="preserve"> </w:t>
      </w:r>
      <w:r>
        <w:t>программное</w:t>
      </w:r>
      <w:r>
        <w:rPr>
          <w:spacing w:val="1"/>
        </w:rPr>
        <w:t xml:space="preserve"> </w:t>
      </w:r>
      <w:r>
        <w:t>содержание</w:t>
      </w:r>
      <w:r>
        <w:rPr>
          <w:spacing w:val="1"/>
        </w:rPr>
        <w:t xml:space="preserve"> </w:t>
      </w:r>
      <w:r>
        <w:t>с</w:t>
      </w:r>
      <w:r>
        <w:rPr>
          <w:spacing w:val="1"/>
        </w:rPr>
        <w:t xml:space="preserve"> </w:t>
      </w:r>
      <w:r>
        <w:t>указанием</w:t>
      </w:r>
      <w:r>
        <w:rPr>
          <w:spacing w:val="1"/>
        </w:rPr>
        <w:t xml:space="preserve"> </w:t>
      </w:r>
      <w:r>
        <w:t>количества академических часов, отводимых на освоение каждой те-мы учебного предмета,</w:t>
      </w:r>
      <w:r>
        <w:rPr>
          <w:spacing w:val="1"/>
        </w:rPr>
        <w:t xml:space="preserve"> </w:t>
      </w:r>
      <w:r>
        <w:t>учебного</w:t>
      </w:r>
      <w:r>
        <w:rPr>
          <w:spacing w:val="1"/>
        </w:rPr>
        <w:t xml:space="preserve"> </w:t>
      </w:r>
      <w:r>
        <w:t>курса</w:t>
      </w:r>
      <w:r>
        <w:rPr>
          <w:spacing w:val="1"/>
        </w:rPr>
        <w:t xml:space="preserve"> </w:t>
      </w:r>
      <w:r>
        <w:t>(в</w:t>
      </w:r>
      <w:r>
        <w:rPr>
          <w:spacing w:val="1"/>
        </w:rPr>
        <w:t xml:space="preserve"> </w:t>
      </w:r>
      <w:r>
        <w:t>т.ч.</w:t>
      </w:r>
      <w:r>
        <w:rPr>
          <w:spacing w:val="1"/>
        </w:rPr>
        <w:t xml:space="preserve"> </w:t>
      </w:r>
      <w:r>
        <w:t>внеурочной</w:t>
      </w:r>
      <w:r>
        <w:rPr>
          <w:spacing w:val="1"/>
        </w:rPr>
        <w:t xml:space="preserve"> </w:t>
      </w:r>
      <w:r>
        <w:t>деятельности),</w:t>
      </w:r>
      <w:r>
        <w:rPr>
          <w:spacing w:val="1"/>
        </w:rPr>
        <w:t xml:space="preserve"> </w:t>
      </w:r>
      <w:r>
        <w:t>учеб-ного</w:t>
      </w:r>
      <w:r>
        <w:rPr>
          <w:spacing w:val="1"/>
        </w:rPr>
        <w:t xml:space="preserve"> </w:t>
      </w:r>
      <w:r>
        <w:t>модуля</w:t>
      </w:r>
      <w:r>
        <w:rPr>
          <w:spacing w:val="1"/>
        </w:rPr>
        <w:t xml:space="preserve"> </w:t>
      </w:r>
      <w:r>
        <w:t>и</w:t>
      </w:r>
      <w:r>
        <w:rPr>
          <w:spacing w:val="1"/>
        </w:rPr>
        <w:t xml:space="preserve"> </w:t>
      </w:r>
      <w:r>
        <w:t>возможность</w:t>
      </w:r>
      <w:r>
        <w:rPr>
          <w:spacing w:val="1"/>
        </w:rPr>
        <w:t xml:space="preserve"> </w:t>
      </w:r>
      <w:r>
        <w:t>использования по этой теме электронных (цифро-вых) образовательных ресурсов, являющихся</w:t>
      </w:r>
      <w:r>
        <w:rPr>
          <w:spacing w:val="1"/>
        </w:rPr>
        <w:t xml:space="preserve"> </w:t>
      </w:r>
      <w:r>
        <w:t>учебно-методическими материа-лами (мультимедийные программы, электронные учебники и</w:t>
      </w:r>
      <w:r>
        <w:rPr>
          <w:spacing w:val="1"/>
        </w:rPr>
        <w:t xml:space="preserve"> </w:t>
      </w:r>
      <w:r>
        <w:t>задачники,</w:t>
      </w:r>
      <w:r>
        <w:rPr>
          <w:spacing w:val="1"/>
        </w:rPr>
        <w:t xml:space="preserve"> </w:t>
      </w:r>
      <w:r>
        <w:t>элек-тронные</w:t>
      </w:r>
      <w:r>
        <w:rPr>
          <w:spacing w:val="1"/>
        </w:rPr>
        <w:t xml:space="preserve"> </w:t>
      </w:r>
      <w:r>
        <w:t>библиотеки,</w:t>
      </w:r>
      <w:r>
        <w:rPr>
          <w:spacing w:val="1"/>
        </w:rPr>
        <w:t xml:space="preserve"> </w:t>
      </w:r>
      <w:r>
        <w:t>виртуальные</w:t>
      </w:r>
      <w:r>
        <w:rPr>
          <w:spacing w:val="1"/>
        </w:rPr>
        <w:t xml:space="preserve"> </w:t>
      </w:r>
      <w:r>
        <w:t>лаборатории,</w:t>
      </w:r>
      <w:r>
        <w:rPr>
          <w:spacing w:val="1"/>
        </w:rPr>
        <w:t xml:space="preserve"> </w:t>
      </w:r>
      <w:r>
        <w:t>игровые</w:t>
      </w:r>
      <w:r>
        <w:rPr>
          <w:spacing w:val="1"/>
        </w:rPr>
        <w:t xml:space="preserve"> </w:t>
      </w:r>
      <w:r>
        <w:t>программы,</w:t>
      </w:r>
      <w:r>
        <w:rPr>
          <w:spacing w:val="1"/>
        </w:rPr>
        <w:t xml:space="preserve"> </w:t>
      </w:r>
      <w:r>
        <w:t>коллекции цифровых образовательных ресурсов), используемыми для обучения и</w:t>
      </w:r>
      <w:proofErr w:type="gramEnd"/>
      <w:r>
        <w:t xml:space="preserve"> </w:t>
      </w:r>
      <w:proofErr w:type="gramStart"/>
      <w:r>
        <w:t>воспитания</w:t>
      </w:r>
      <w:r>
        <w:rPr>
          <w:spacing w:val="1"/>
        </w:rPr>
        <w:t xml:space="preserve"> </w:t>
      </w:r>
      <w:r>
        <w:t>различных</w:t>
      </w:r>
      <w:r>
        <w:rPr>
          <w:spacing w:val="8"/>
        </w:rPr>
        <w:t xml:space="preserve"> </w:t>
      </w:r>
      <w:r>
        <w:t>групп</w:t>
      </w:r>
      <w:r>
        <w:rPr>
          <w:spacing w:val="14"/>
        </w:rPr>
        <w:t xml:space="preserve"> </w:t>
      </w:r>
      <w:r>
        <w:t>пользователей,</w:t>
      </w:r>
      <w:r>
        <w:rPr>
          <w:spacing w:val="15"/>
        </w:rPr>
        <w:t xml:space="preserve"> </w:t>
      </w:r>
      <w:r>
        <w:t>представленными</w:t>
      </w:r>
      <w:r>
        <w:rPr>
          <w:spacing w:val="9"/>
        </w:rPr>
        <w:t xml:space="preserve"> </w:t>
      </w:r>
      <w:r>
        <w:t>в</w:t>
      </w:r>
      <w:r>
        <w:rPr>
          <w:spacing w:val="15"/>
        </w:rPr>
        <w:t xml:space="preserve"> </w:t>
      </w:r>
      <w:r>
        <w:t>электронном</w:t>
      </w:r>
      <w:r>
        <w:rPr>
          <w:spacing w:val="10"/>
        </w:rPr>
        <w:t xml:space="preserve"> </w:t>
      </w:r>
      <w:r>
        <w:t>(цифровом)</w:t>
      </w:r>
      <w:r>
        <w:rPr>
          <w:spacing w:val="10"/>
        </w:rPr>
        <w:t xml:space="preserve"> </w:t>
      </w:r>
      <w:r>
        <w:t>виде</w:t>
      </w:r>
      <w:r>
        <w:rPr>
          <w:spacing w:val="12"/>
        </w:rPr>
        <w:t xml:space="preserve"> </w:t>
      </w:r>
      <w:r>
        <w:t>и</w:t>
      </w:r>
      <w:proofErr w:type="gramEnd"/>
    </w:p>
    <w:p w:rsidR="00EB32B5" w:rsidRDefault="00EB32B5">
      <w:pPr>
        <w:sectPr w:rsidR="00EB32B5">
          <w:pgSz w:w="11910" w:h="16840"/>
          <w:pgMar w:top="700" w:right="260" w:bottom="1200" w:left="620" w:header="0" w:footer="922" w:gutter="0"/>
          <w:cols w:space="720"/>
        </w:sectPr>
      </w:pPr>
    </w:p>
    <w:p w:rsidR="00EB32B5" w:rsidRDefault="007321FA">
      <w:pPr>
        <w:pStyle w:val="a3"/>
        <w:spacing w:before="66" w:line="242" w:lineRule="auto"/>
        <w:ind w:right="763" w:firstLine="0"/>
      </w:pPr>
      <w:proofErr w:type="gramStart"/>
      <w:r>
        <w:lastRenderedPageBreak/>
        <w:t>реализующими</w:t>
      </w:r>
      <w:proofErr w:type="gramEnd"/>
      <w:r>
        <w:rPr>
          <w:spacing w:val="1"/>
        </w:rPr>
        <w:t xml:space="preserve"> </w:t>
      </w:r>
      <w:r>
        <w:t>дидактические</w:t>
      </w:r>
      <w:r>
        <w:rPr>
          <w:spacing w:val="1"/>
        </w:rPr>
        <w:t xml:space="preserve"> </w:t>
      </w:r>
      <w:r>
        <w:t>возможности</w:t>
      </w:r>
      <w:r>
        <w:rPr>
          <w:spacing w:val="1"/>
        </w:rPr>
        <w:t xml:space="preserve"> </w:t>
      </w:r>
      <w:r>
        <w:t>ИКТ,</w:t>
      </w:r>
      <w:r>
        <w:rPr>
          <w:spacing w:val="1"/>
        </w:rPr>
        <w:t xml:space="preserve"> </w:t>
      </w:r>
      <w:r>
        <w:t>содержание</w:t>
      </w:r>
      <w:r>
        <w:rPr>
          <w:spacing w:val="1"/>
        </w:rPr>
        <w:t xml:space="preserve"> </w:t>
      </w:r>
      <w:r>
        <w:t>которых</w:t>
      </w:r>
      <w:r>
        <w:rPr>
          <w:spacing w:val="1"/>
        </w:rPr>
        <w:t xml:space="preserve"> </w:t>
      </w:r>
      <w:r>
        <w:t>соответствует</w:t>
      </w:r>
      <w:r>
        <w:rPr>
          <w:spacing w:val="1"/>
        </w:rPr>
        <w:t xml:space="preserve"> </w:t>
      </w:r>
      <w:r>
        <w:t>законодательству</w:t>
      </w:r>
      <w:r>
        <w:rPr>
          <w:spacing w:val="-9"/>
        </w:rPr>
        <w:t xml:space="preserve"> </w:t>
      </w:r>
      <w:r>
        <w:t>об</w:t>
      </w:r>
      <w:r>
        <w:rPr>
          <w:spacing w:val="-5"/>
        </w:rPr>
        <w:t xml:space="preserve"> </w:t>
      </w:r>
      <w:r>
        <w:t>образовании.</w:t>
      </w:r>
    </w:p>
    <w:p w:rsidR="00EB32B5" w:rsidRDefault="007321FA">
      <w:pPr>
        <w:pStyle w:val="a3"/>
        <w:ind w:right="747"/>
      </w:pPr>
      <w:r>
        <w:rPr>
          <w:b/>
          <w:i/>
        </w:rPr>
        <w:t>Цель</w:t>
      </w:r>
      <w:r>
        <w:rPr>
          <w:b/>
          <w:i/>
          <w:spacing w:val="1"/>
        </w:rPr>
        <w:t xml:space="preserve"> </w:t>
      </w:r>
      <w:r>
        <w:rPr>
          <w:b/>
          <w:i/>
        </w:rPr>
        <w:t>преподавания</w:t>
      </w:r>
      <w:r>
        <w:rPr>
          <w:b/>
          <w:i/>
          <w:spacing w:val="1"/>
        </w:rPr>
        <w:t xml:space="preserve"> </w:t>
      </w:r>
      <w:r>
        <w:rPr>
          <w:b/>
          <w:i/>
        </w:rPr>
        <w:t>предмета</w:t>
      </w:r>
      <w:r>
        <w:rPr>
          <w:b/>
          <w:i/>
          <w:spacing w:val="1"/>
        </w:rPr>
        <w:t xml:space="preserve"> </w:t>
      </w:r>
      <w:r>
        <w:rPr>
          <w:b/>
          <w:i/>
        </w:rPr>
        <w:t>«Изобразительное</w:t>
      </w:r>
      <w:r>
        <w:rPr>
          <w:b/>
          <w:i/>
          <w:spacing w:val="1"/>
        </w:rPr>
        <w:t xml:space="preserve"> </w:t>
      </w:r>
      <w:r>
        <w:rPr>
          <w:b/>
          <w:i/>
        </w:rPr>
        <w:t>искусство»:</w:t>
      </w:r>
      <w:r>
        <w:rPr>
          <w:b/>
          <w:i/>
          <w:spacing w:val="1"/>
        </w:rPr>
        <w:t xml:space="preserve"> </w:t>
      </w:r>
      <w:r>
        <w:t>формирование</w:t>
      </w:r>
      <w:r>
        <w:rPr>
          <w:spacing w:val="1"/>
        </w:rPr>
        <w:t xml:space="preserve"> </w:t>
      </w:r>
      <w:r>
        <w:t>художественной</w:t>
      </w:r>
      <w:r>
        <w:rPr>
          <w:spacing w:val="1"/>
        </w:rPr>
        <w:t xml:space="preserve"> </w:t>
      </w:r>
      <w:r>
        <w:t>культуры</w:t>
      </w:r>
      <w:r>
        <w:rPr>
          <w:spacing w:val="1"/>
        </w:rPr>
        <w:t xml:space="preserve"> </w:t>
      </w:r>
      <w:r>
        <w:t>обучающихся,</w:t>
      </w:r>
      <w:r>
        <w:rPr>
          <w:spacing w:val="1"/>
        </w:rPr>
        <w:t xml:space="preserve"> </w:t>
      </w:r>
      <w:r>
        <w:t>развитие</w:t>
      </w:r>
      <w:r>
        <w:rPr>
          <w:spacing w:val="1"/>
        </w:rPr>
        <w:t xml:space="preserve"> </w:t>
      </w:r>
      <w:r>
        <w:t>художественно-образного</w:t>
      </w:r>
      <w:r>
        <w:rPr>
          <w:spacing w:val="1"/>
        </w:rPr>
        <w:t xml:space="preserve"> </w:t>
      </w:r>
      <w:r>
        <w:t>мышления</w:t>
      </w:r>
      <w:r>
        <w:rPr>
          <w:spacing w:val="1"/>
        </w:rPr>
        <w:t xml:space="preserve"> </w:t>
      </w:r>
      <w:r>
        <w:t>и</w:t>
      </w:r>
      <w:r>
        <w:rPr>
          <w:spacing w:val="1"/>
        </w:rPr>
        <w:t xml:space="preserve"> </w:t>
      </w:r>
      <w:r>
        <w:t>эстетического</w:t>
      </w:r>
      <w:r>
        <w:rPr>
          <w:spacing w:val="1"/>
        </w:rPr>
        <w:t xml:space="preserve"> </w:t>
      </w:r>
      <w:r>
        <w:t>отношения</w:t>
      </w:r>
      <w:r>
        <w:rPr>
          <w:spacing w:val="1"/>
        </w:rPr>
        <w:t xml:space="preserve"> </w:t>
      </w:r>
      <w:r>
        <w:t>к</w:t>
      </w:r>
      <w:r>
        <w:rPr>
          <w:spacing w:val="1"/>
        </w:rPr>
        <w:t xml:space="preserve"> </w:t>
      </w:r>
      <w:r>
        <w:t>явлениям</w:t>
      </w:r>
      <w:r>
        <w:rPr>
          <w:spacing w:val="1"/>
        </w:rPr>
        <w:t xml:space="preserve"> </w:t>
      </w:r>
      <w:r>
        <w:t>действительности</w:t>
      </w:r>
      <w:r>
        <w:rPr>
          <w:spacing w:val="1"/>
        </w:rPr>
        <w:t xml:space="preserve"> </w:t>
      </w:r>
      <w:r>
        <w:t>путём</w:t>
      </w:r>
      <w:r>
        <w:rPr>
          <w:spacing w:val="1"/>
        </w:rPr>
        <w:t xml:space="preserve"> </w:t>
      </w:r>
      <w:r>
        <w:t>освоения</w:t>
      </w:r>
      <w:r>
        <w:rPr>
          <w:spacing w:val="1"/>
        </w:rPr>
        <w:t xml:space="preserve"> </w:t>
      </w:r>
      <w:r>
        <w:t>начальных</w:t>
      </w:r>
      <w:r>
        <w:rPr>
          <w:spacing w:val="1"/>
        </w:rPr>
        <w:t xml:space="preserve"> </w:t>
      </w:r>
      <w:r>
        <w:t>основ</w:t>
      </w:r>
      <w:r>
        <w:rPr>
          <w:spacing w:val="1"/>
        </w:rPr>
        <w:t xml:space="preserve"> </w:t>
      </w:r>
      <w:r>
        <w:t>художественных</w:t>
      </w:r>
      <w:r>
        <w:rPr>
          <w:spacing w:val="-6"/>
        </w:rPr>
        <w:t xml:space="preserve"> </w:t>
      </w:r>
      <w:r>
        <w:t>знаний,</w:t>
      </w:r>
      <w:r>
        <w:rPr>
          <w:spacing w:val="2"/>
        </w:rPr>
        <w:t xml:space="preserve"> </w:t>
      </w:r>
      <w:r>
        <w:t>умений,</w:t>
      </w:r>
      <w:r>
        <w:rPr>
          <w:spacing w:val="-3"/>
        </w:rPr>
        <w:t xml:space="preserve"> </w:t>
      </w:r>
      <w:r>
        <w:t>навыков</w:t>
      </w:r>
      <w:r>
        <w:rPr>
          <w:spacing w:val="-4"/>
        </w:rPr>
        <w:t xml:space="preserve"> </w:t>
      </w:r>
      <w:r>
        <w:t>и</w:t>
      </w:r>
      <w:r>
        <w:rPr>
          <w:spacing w:val="-4"/>
        </w:rPr>
        <w:t xml:space="preserve"> </w:t>
      </w:r>
      <w:r>
        <w:t>развития</w:t>
      </w:r>
      <w:r>
        <w:rPr>
          <w:spacing w:val="-5"/>
        </w:rPr>
        <w:t xml:space="preserve"> </w:t>
      </w:r>
      <w:r>
        <w:t>творческого потенциала</w:t>
      </w:r>
      <w:r>
        <w:rPr>
          <w:spacing w:val="-6"/>
        </w:rPr>
        <w:t xml:space="preserve"> </w:t>
      </w:r>
      <w:r>
        <w:t>обучающихся.</w:t>
      </w:r>
    </w:p>
    <w:p w:rsidR="00EB32B5" w:rsidRDefault="007321FA">
      <w:pPr>
        <w:pStyle w:val="a3"/>
        <w:ind w:right="754"/>
      </w:pPr>
      <w:r>
        <w:t>Преподавание</w:t>
      </w:r>
      <w:r>
        <w:rPr>
          <w:spacing w:val="1"/>
        </w:rPr>
        <w:t xml:space="preserve"> </w:t>
      </w:r>
      <w:r>
        <w:t>предмета</w:t>
      </w:r>
      <w:r>
        <w:rPr>
          <w:spacing w:val="1"/>
        </w:rPr>
        <w:t xml:space="preserve"> </w:t>
      </w:r>
      <w:r>
        <w:t>направлено</w:t>
      </w:r>
      <w:r>
        <w:rPr>
          <w:spacing w:val="1"/>
        </w:rPr>
        <w:t xml:space="preserve"> </w:t>
      </w:r>
      <w:r>
        <w:t>на</w:t>
      </w:r>
      <w:r>
        <w:rPr>
          <w:spacing w:val="1"/>
        </w:rPr>
        <w:t xml:space="preserve"> </w:t>
      </w:r>
      <w:r>
        <w:t>развитие</w:t>
      </w:r>
      <w:r>
        <w:rPr>
          <w:spacing w:val="1"/>
        </w:rPr>
        <w:t xml:space="preserve"> </w:t>
      </w:r>
      <w:r>
        <w:t>духовной</w:t>
      </w:r>
      <w:r>
        <w:rPr>
          <w:spacing w:val="1"/>
        </w:rPr>
        <w:t xml:space="preserve"> </w:t>
      </w:r>
      <w:r>
        <w:t>культуры</w:t>
      </w:r>
      <w:r>
        <w:rPr>
          <w:spacing w:val="1"/>
        </w:rPr>
        <w:t xml:space="preserve"> </w:t>
      </w:r>
      <w:r>
        <w:t>обучающихся,</w:t>
      </w:r>
      <w:r>
        <w:rPr>
          <w:spacing w:val="1"/>
        </w:rPr>
        <w:t xml:space="preserve"> </w:t>
      </w:r>
      <w:r>
        <w:t>формирование</w:t>
      </w:r>
      <w:r>
        <w:rPr>
          <w:spacing w:val="1"/>
        </w:rPr>
        <w:t xml:space="preserve"> </w:t>
      </w:r>
      <w:r>
        <w:t>активной</w:t>
      </w:r>
      <w:r>
        <w:rPr>
          <w:spacing w:val="1"/>
        </w:rPr>
        <w:t xml:space="preserve"> </w:t>
      </w:r>
      <w:r>
        <w:t>эстетической</w:t>
      </w:r>
      <w:r>
        <w:rPr>
          <w:spacing w:val="1"/>
        </w:rPr>
        <w:t xml:space="preserve"> </w:t>
      </w:r>
      <w:r>
        <w:t>позиции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действительности</w:t>
      </w:r>
      <w:r>
        <w:rPr>
          <w:spacing w:val="1"/>
        </w:rPr>
        <w:t xml:space="preserve"> </w:t>
      </w:r>
      <w:r>
        <w:t>и</w:t>
      </w:r>
      <w:r>
        <w:rPr>
          <w:spacing w:val="1"/>
        </w:rPr>
        <w:t xml:space="preserve"> </w:t>
      </w:r>
      <w:r>
        <w:t>произведениям искусства, понимание роли и значения художественной деятельности в жизни</w:t>
      </w:r>
      <w:r>
        <w:rPr>
          <w:spacing w:val="1"/>
        </w:rPr>
        <w:t xml:space="preserve"> </w:t>
      </w:r>
      <w:r>
        <w:t>людей.</w:t>
      </w:r>
    </w:p>
    <w:p w:rsidR="00EB32B5" w:rsidRDefault="007321FA">
      <w:pPr>
        <w:pStyle w:val="a3"/>
        <w:ind w:right="752"/>
      </w:pPr>
      <w:r>
        <w:t>Важнейшей</w:t>
      </w:r>
      <w:r>
        <w:rPr>
          <w:spacing w:val="1"/>
        </w:rPr>
        <w:t xml:space="preserve"> </w:t>
      </w:r>
      <w:r>
        <w:t>задачей</w:t>
      </w:r>
      <w:r>
        <w:rPr>
          <w:spacing w:val="1"/>
        </w:rPr>
        <w:t xml:space="preserve"> </w:t>
      </w:r>
      <w:r>
        <w:t>является</w:t>
      </w:r>
      <w:r>
        <w:rPr>
          <w:spacing w:val="1"/>
        </w:rPr>
        <w:t xml:space="preserve"> </w:t>
      </w:r>
      <w:r>
        <w:t>формирование</w:t>
      </w:r>
      <w:r>
        <w:rPr>
          <w:spacing w:val="1"/>
        </w:rPr>
        <w:t xml:space="preserve"> </w:t>
      </w:r>
      <w:r>
        <w:t>активного,</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истории отечественной культуры, выраженной в её архитектуре, изобразительном искусстве, в</w:t>
      </w:r>
      <w:r>
        <w:rPr>
          <w:spacing w:val="1"/>
        </w:rPr>
        <w:t xml:space="preserve"> </w:t>
      </w:r>
      <w:r>
        <w:t>национальных</w:t>
      </w:r>
      <w:r>
        <w:rPr>
          <w:spacing w:val="1"/>
        </w:rPr>
        <w:t xml:space="preserve"> </w:t>
      </w:r>
      <w:r>
        <w:t>образах</w:t>
      </w:r>
      <w:r>
        <w:rPr>
          <w:spacing w:val="1"/>
        </w:rPr>
        <w:t xml:space="preserve"> </w:t>
      </w:r>
      <w:r>
        <w:t>предметно-материальной</w:t>
      </w:r>
      <w:r>
        <w:rPr>
          <w:spacing w:val="1"/>
        </w:rPr>
        <w:t xml:space="preserve"> </w:t>
      </w:r>
      <w:r>
        <w:t>и</w:t>
      </w:r>
      <w:r>
        <w:rPr>
          <w:spacing w:val="1"/>
        </w:rPr>
        <w:t xml:space="preserve"> </w:t>
      </w:r>
      <w:r>
        <w:t>пространственной</w:t>
      </w:r>
      <w:r>
        <w:rPr>
          <w:spacing w:val="1"/>
        </w:rPr>
        <w:t xml:space="preserve"> </w:t>
      </w:r>
      <w:r>
        <w:t>среды,</w:t>
      </w:r>
      <w:r>
        <w:rPr>
          <w:spacing w:val="1"/>
        </w:rPr>
        <w:t xml:space="preserve"> </w:t>
      </w:r>
      <w:r>
        <w:t>в</w:t>
      </w:r>
      <w:r>
        <w:rPr>
          <w:spacing w:val="1"/>
        </w:rPr>
        <w:t xml:space="preserve"> </w:t>
      </w:r>
      <w:r>
        <w:t>понимании</w:t>
      </w:r>
      <w:r>
        <w:rPr>
          <w:spacing w:val="1"/>
        </w:rPr>
        <w:t xml:space="preserve"> </w:t>
      </w:r>
      <w:r>
        <w:t>красоты</w:t>
      </w:r>
      <w:r>
        <w:rPr>
          <w:spacing w:val="3"/>
        </w:rPr>
        <w:t xml:space="preserve"> </w:t>
      </w:r>
      <w:r>
        <w:t>человека.</w:t>
      </w:r>
    </w:p>
    <w:p w:rsidR="00EB32B5" w:rsidRDefault="007321FA">
      <w:pPr>
        <w:pStyle w:val="a3"/>
        <w:ind w:right="752"/>
      </w:pPr>
      <w:r>
        <w:t>Учебные темы, связанные с восприятием, могут быть реализованы как отдельные уроки,</w:t>
      </w:r>
      <w:r>
        <w:rPr>
          <w:spacing w:val="-57"/>
        </w:rPr>
        <w:t xml:space="preserve"> </w:t>
      </w:r>
      <w:r>
        <w:t>но чаще всего следует объединять задачи восприятия с задачами практической творческой</w:t>
      </w:r>
      <w:r>
        <w:rPr>
          <w:spacing w:val="1"/>
        </w:rPr>
        <w:t xml:space="preserve"> </w:t>
      </w:r>
      <w:r>
        <w:t>работы</w:t>
      </w:r>
      <w:r>
        <w:rPr>
          <w:spacing w:val="1"/>
        </w:rPr>
        <w:t xml:space="preserve"> </w:t>
      </w:r>
      <w:r>
        <w:t>(при</w:t>
      </w:r>
      <w:r>
        <w:rPr>
          <w:spacing w:val="1"/>
        </w:rPr>
        <w:t xml:space="preserve"> </w:t>
      </w:r>
      <w:r>
        <w:t>сохранении</w:t>
      </w:r>
      <w:r>
        <w:rPr>
          <w:spacing w:val="1"/>
        </w:rPr>
        <w:t xml:space="preserve"> </w:t>
      </w:r>
      <w:r>
        <w:t>учебного</w:t>
      </w:r>
      <w:r>
        <w:rPr>
          <w:spacing w:val="1"/>
        </w:rPr>
        <w:t xml:space="preserve"> </w:t>
      </w:r>
      <w:r>
        <w:t>времени</w:t>
      </w:r>
      <w:r>
        <w:rPr>
          <w:spacing w:val="1"/>
        </w:rPr>
        <w:t xml:space="preserve"> </w:t>
      </w:r>
      <w:r>
        <w:t>на</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и</w:t>
      </w:r>
      <w:r>
        <w:rPr>
          <w:spacing w:val="1"/>
        </w:rPr>
        <w:t xml:space="preserve"> </w:t>
      </w:r>
      <w:r>
        <w:t>эстетического</w:t>
      </w:r>
      <w:r>
        <w:rPr>
          <w:spacing w:val="1"/>
        </w:rPr>
        <w:t xml:space="preserve"> </w:t>
      </w:r>
      <w:r>
        <w:t>наблюдения</w:t>
      </w:r>
      <w:r>
        <w:rPr>
          <w:spacing w:val="-3"/>
        </w:rPr>
        <w:t xml:space="preserve"> </w:t>
      </w:r>
      <w:r>
        <w:t>окружающей</w:t>
      </w:r>
      <w:r>
        <w:rPr>
          <w:spacing w:val="3"/>
        </w:rPr>
        <w:t xml:space="preserve"> </w:t>
      </w:r>
      <w:r>
        <w:t>действительности).</w:t>
      </w:r>
    </w:p>
    <w:p w:rsidR="00EB32B5" w:rsidRDefault="007321FA">
      <w:pPr>
        <w:pStyle w:val="a3"/>
        <w:ind w:right="749"/>
      </w:pPr>
      <w:proofErr w:type="gramStart"/>
      <w:r>
        <w:t>На</w:t>
      </w:r>
      <w:r>
        <w:rPr>
          <w:spacing w:val="1"/>
        </w:rPr>
        <w:t xml:space="preserve"> </w:t>
      </w:r>
      <w:r>
        <w:t>занятиях</w:t>
      </w:r>
      <w:r>
        <w:rPr>
          <w:spacing w:val="1"/>
        </w:rPr>
        <w:t xml:space="preserve"> </w:t>
      </w:r>
      <w:r>
        <w:t>обучающиеся</w:t>
      </w:r>
      <w:r>
        <w:rPr>
          <w:spacing w:val="1"/>
        </w:rPr>
        <w:t xml:space="preserve"> </w:t>
      </w:r>
      <w:r>
        <w:t>знакомятся</w:t>
      </w:r>
      <w:r>
        <w:rPr>
          <w:spacing w:val="1"/>
        </w:rPr>
        <w:t xml:space="preserve"> </w:t>
      </w:r>
      <w:r>
        <w:t>с</w:t>
      </w:r>
      <w:r>
        <w:rPr>
          <w:spacing w:val="1"/>
        </w:rPr>
        <w:t xml:space="preserve"> </w:t>
      </w:r>
      <w:r>
        <w:t>многообразием</w:t>
      </w:r>
      <w:r>
        <w:rPr>
          <w:spacing w:val="1"/>
        </w:rPr>
        <w:t xml:space="preserve"> </w:t>
      </w:r>
      <w:r>
        <w:t>видов</w:t>
      </w:r>
      <w:r>
        <w:rPr>
          <w:spacing w:val="1"/>
        </w:rPr>
        <w:t xml:space="preserve"> </w:t>
      </w:r>
      <w:r>
        <w:t>художественной</w:t>
      </w:r>
      <w:r>
        <w:rPr>
          <w:spacing w:val="1"/>
        </w:rPr>
        <w:t xml:space="preserve"> </w:t>
      </w:r>
      <w:r>
        <w:t>деятельности</w:t>
      </w:r>
      <w:r>
        <w:rPr>
          <w:spacing w:val="1"/>
        </w:rPr>
        <w:t xml:space="preserve"> </w:t>
      </w:r>
      <w:r>
        <w:t>и</w:t>
      </w:r>
      <w:r>
        <w:rPr>
          <w:spacing w:val="1"/>
        </w:rPr>
        <w:t xml:space="preserve"> </w:t>
      </w:r>
      <w:r>
        <w:t>технически</w:t>
      </w:r>
      <w:r>
        <w:rPr>
          <w:spacing w:val="1"/>
        </w:rPr>
        <w:t xml:space="preserve"> </w:t>
      </w:r>
      <w:r>
        <w:t>доступным</w:t>
      </w:r>
      <w:r>
        <w:rPr>
          <w:spacing w:val="1"/>
        </w:rPr>
        <w:t xml:space="preserve"> </w:t>
      </w:r>
      <w:r>
        <w:t>разнообразием</w:t>
      </w:r>
      <w:r>
        <w:rPr>
          <w:spacing w:val="1"/>
        </w:rPr>
        <w:t xml:space="preserve"> </w:t>
      </w:r>
      <w:r>
        <w:t>художественных</w:t>
      </w:r>
      <w:r>
        <w:rPr>
          <w:spacing w:val="1"/>
        </w:rPr>
        <w:t xml:space="preserve"> </w:t>
      </w:r>
      <w:r>
        <w:t>материалов.</w:t>
      </w:r>
      <w:proofErr w:type="gramEnd"/>
      <w:r>
        <w:rPr>
          <w:spacing w:val="1"/>
        </w:rPr>
        <w:t xml:space="preserve"> </w:t>
      </w:r>
      <w:r>
        <w:t>Практическая</w:t>
      </w:r>
      <w:r>
        <w:rPr>
          <w:spacing w:val="1"/>
        </w:rPr>
        <w:t xml:space="preserve"> </w:t>
      </w:r>
      <w:r>
        <w:t>художественно-творческая деятельность занимает приоритетное пространство</w:t>
      </w:r>
      <w:r>
        <w:rPr>
          <w:spacing w:val="1"/>
        </w:rPr>
        <w:t xml:space="preserve"> </w:t>
      </w:r>
      <w:r>
        <w:t>учебного</w:t>
      </w:r>
      <w:r>
        <w:rPr>
          <w:spacing w:val="1"/>
        </w:rPr>
        <w:t xml:space="preserve"> </w:t>
      </w:r>
      <w:r>
        <w:t>времени.</w:t>
      </w:r>
      <w:r>
        <w:rPr>
          <w:spacing w:val="1"/>
        </w:rPr>
        <w:t xml:space="preserve"> </w:t>
      </w:r>
      <w:r>
        <w:t>При</w:t>
      </w:r>
      <w:r>
        <w:rPr>
          <w:spacing w:val="1"/>
        </w:rPr>
        <w:t xml:space="preserve"> </w:t>
      </w:r>
      <w:r>
        <w:t>опоре</w:t>
      </w:r>
      <w:r>
        <w:rPr>
          <w:spacing w:val="1"/>
        </w:rPr>
        <w:t xml:space="preserve"> </w:t>
      </w:r>
      <w:r>
        <w:t>на</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художественн</w:t>
      </w:r>
      <w:proofErr w:type="gramStart"/>
      <w:r>
        <w:t>о-</w:t>
      </w:r>
      <w:proofErr w:type="gramEnd"/>
      <w:r>
        <w:rPr>
          <w:spacing w:val="1"/>
        </w:rPr>
        <w:t xml:space="preserve"> </w:t>
      </w:r>
      <w:r>
        <w:t>эстетическое отношение к миру формируется</w:t>
      </w:r>
      <w:r>
        <w:rPr>
          <w:spacing w:val="1"/>
        </w:rPr>
        <w:t xml:space="preserve"> </w:t>
      </w:r>
      <w:r>
        <w:t>прежде всего в собственной художественной</w:t>
      </w:r>
      <w:r>
        <w:rPr>
          <w:spacing w:val="1"/>
        </w:rPr>
        <w:t xml:space="preserve"> </w:t>
      </w:r>
      <w:r>
        <w:t>деятельности,</w:t>
      </w:r>
      <w:r>
        <w:rPr>
          <w:spacing w:val="2"/>
        </w:rPr>
        <w:t xml:space="preserve"> </w:t>
      </w:r>
      <w:r>
        <w:t>в процессе практического решения</w:t>
      </w:r>
      <w:r>
        <w:rPr>
          <w:spacing w:val="1"/>
        </w:rPr>
        <w:t xml:space="preserve"> </w:t>
      </w:r>
      <w:r>
        <w:t>художественно-творческих</w:t>
      </w:r>
      <w:r>
        <w:rPr>
          <w:spacing w:val="-4"/>
        </w:rPr>
        <w:t xml:space="preserve"> </w:t>
      </w:r>
      <w:r>
        <w:t>задач.</w:t>
      </w:r>
    </w:p>
    <w:p w:rsidR="00EB32B5" w:rsidRDefault="007321FA">
      <w:pPr>
        <w:pStyle w:val="21"/>
        <w:spacing w:before="1" w:line="275" w:lineRule="exact"/>
      </w:pPr>
      <w:r>
        <w:t>Место</w:t>
      </w:r>
      <w:r>
        <w:rPr>
          <w:spacing w:val="-1"/>
        </w:rPr>
        <w:t xml:space="preserve"> </w:t>
      </w:r>
      <w:r>
        <w:t>учебного предмета</w:t>
      </w:r>
      <w:r>
        <w:rPr>
          <w:spacing w:val="-5"/>
        </w:rPr>
        <w:t xml:space="preserve"> </w:t>
      </w:r>
      <w:r>
        <w:t>«Изобразительное</w:t>
      </w:r>
      <w:r>
        <w:rPr>
          <w:spacing w:val="-7"/>
        </w:rPr>
        <w:t xml:space="preserve"> </w:t>
      </w:r>
      <w:r>
        <w:t>искусство» в</w:t>
      </w:r>
      <w:r>
        <w:rPr>
          <w:spacing w:val="-2"/>
        </w:rPr>
        <w:t xml:space="preserve"> </w:t>
      </w:r>
      <w:r>
        <w:t>учебном</w:t>
      </w:r>
      <w:r>
        <w:rPr>
          <w:spacing w:val="-2"/>
        </w:rPr>
        <w:t xml:space="preserve"> </w:t>
      </w:r>
      <w:r>
        <w:t>плане</w:t>
      </w:r>
    </w:p>
    <w:p w:rsidR="00EB32B5" w:rsidRDefault="007321FA">
      <w:pPr>
        <w:pStyle w:val="a3"/>
        <w:spacing w:line="274" w:lineRule="exact"/>
        <w:ind w:left="1113" w:firstLine="0"/>
      </w:pPr>
      <w:r>
        <w:t>Учебный</w:t>
      </w:r>
      <w:r>
        <w:rPr>
          <w:spacing w:val="87"/>
        </w:rPr>
        <w:t xml:space="preserve"> </w:t>
      </w:r>
      <w:r>
        <w:t xml:space="preserve">предмет  </w:t>
      </w:r>
      <w:r>
        <w:rPr>
          <w:spacing w:val="26"/>
        </w:rPr>
        <w:t xml:space="preserve"> </w:t>
      </w:r>
      <w:r>
        <w:t xml:space="preserve">«Изобразительное  </w:t>
      </w:r>
      <w:r>
        <w:rPr>
          <w:spacing w:val="25"/>
        </w:rPr>
        <w:t xml:space="preserve"> </w:t>
      </w:r>
      <w:r>
        <w:t xml:space="preserve">искусство»  </w:t>
      </w:r>
      <w:r>
        <w:rPr>
          <w:spacing w:val="22"/>
        </w:rPr>
        <w:t xml:space="preserve"> </w:t>
      </w:r>
      <w:r>
        <w:t xml:space="preserve">входит  </w:t>
      </w:r>
      <w:r>
        <w:rPr>
          <w:spacing w:val="26"/>
        </w:rPr>
        <w:t xml:space="preserve"> </w:t>
      </w:r>
      <w:r>
        <w:t xml:space="preserve">в  </w:t>
      </w:r>
      <w:r>
        <w:rPr>
          <w:spacing w:val="27"/>
        </w:rPr>
        <w:t xml:space="preserve"> </w:t>
      </w:r>
      <w:r>
        <w:t xml:space="preserve">предметную  </w:t>
      </w:r>
      <w:r>
        <w:rPr>
          <w:spacing w:val="25"/>
        </w:rPr>
        <w:t xml:space="preserve"> </w:t>
      </w:r>
      <w:r>
        <w:t>область</w:t>
      </w:r>
    </w:p>
    <w:p w:rsidR="00EB32B5" w:rsidRDefault="007321FA">
      <w:pPr>
        <w:pStyle w:val="a3"/>
        <w:spacing w:line="275" w:lineRule="exact"/>
        <w:ind w:firstLine="0"/>
        <w:jc w:val="left"/>
      </w:pPr>
      <w:r>
        <w:t>«Искусство».</w:t>
      </w:r>
    </w:p>
    <w:p w:rsidR="00EB32B5" w:rsidRDefault="007321FA">
      <w:pPr>
        <w:pStyle w:val="a3"/>
        <w:spacing w:before="5" w:line="237" w:lineRule="auto"/>
        <w:ind w:right="747"/>
        <w:jc w:val="left"/>
      </w:pPr>
      <w:r>
        <w:t>Общее</w:t>
      </w:r>
      <w:r>
        <w:rPr>
          <w:spacing w:val="15"/>
        </w:rPr>
        <w:t xml:space="preserve"> </w:t>
      </w:r>
      <w:r>
        <w:t>число</w:t>
      </w:r>
      <w:r>
        <w:rPr>
          <w:spacing w:val="19"/>
        </w:rPr>
        <w:t xml:space="preserve"> </w:t>
      </w:r>
      <w:r>
        <w:t>часов,</w:t>
      </w:r>
      <w:r>
        <w:rPr>
          <w:spacing w:val="13"/>
        </w:rPr>
        <w:t xml:space="preserve"> </w:t>
      </w:r>
      <w:r>
        <w:t>отведённых</w:t>
      </w:r>
      <w:r>
        <w:rPr>
          <w:spacing w:val="11"/>
        </w:rPr>
        <w:t xml:space="preserve"> </w:t>
      </w:r>
      <w:r>
        <w:t>на</w:t>
      </w:r>
      <w:r>
        <w:rPr>
          <w:spacing w:val="15"/>
        </w:rPr>
        <w:t xml:space="preserve"> </w:t>
      </w:r>
      <w:r>
        <w:t>изучение</w:t>
      </w:r>
      <w:r>
        <w:rPr>
          <w:spacing w:val="18"/>
        </w:rPr>
        <w:t xml:space="preserve"> </w:t>
      </w:r>
      <w:r>
        <w:t>учебного</w:t>
      </w:r>
      <w:r>
        <w:rPr>
          <w:spacing w:val="15"/>
        </w:rPr>
        <w:t xml:space="preserve"> </w:t>
      </w:r>
      <w:r>
        <w:t>предмета</w:t>
      </w:r>
      <w:r>
        <w:rPr>
          <w:spacing w:val="15"/>
        </w:rPr>
        <w:t xml:space="preserve"> </w:t>
      </w:r>
      <w:r>
        <w:t>«Изобразительное</w:t>
      </w:r>
      <w:r>
        <w:rPr>
          <w:spacing w:val="-57"/>
        </w:rPr>
        <w:t xml:space="preserve"> </w:t>
      </w:r>
      <w:r>
        <w:t>искусство»,</w:t>
      </w:r>
      <w:r>
        <w:rPr>
          <w:spacing w:val="5"/>
        </w:rPr>
        <w:t xml:space="preserve"> </w:t>
      </w:r>
      <w:r>
        <w:t>-</w:t>
      </w:r>
      <w:r>
        <w:rPr>
          <w:spacing w:val="-1"/>
        </w:rPr>
        <w:t xml:space="preserve"> </w:t>
      </w:r>
      <w:r>
        <w:t>135</w:t>
      </w:r>
      <w:r>
        <w:rPr>
          <w:spacing w:val="1"/>
        </w:rPr>
        <w:t xml:space="preserve"> </w:t>
      </w:r>
      <w:r>
        <w:t>ч. (один</w:t>
      </w:r>
      <w:r>
        <w:rPr>
          <w:spacing w:val="3"/>
        </w:rPr>
        <w:t xml:space="preserve"> </w:t>
      </w:r>
      <w:r>
        <w:t>час</w:t>
      </w:r>
      <w:r>
        <w:rPr>
          <w:spacing w:val="1"/>
        </w:rPr>
        <w:t xml:space="preserve"> </w:t>
      </w:r>
      <w:r>
        <w:t>в</w:t>
      </w:r>
      <w:r>
        <w:rPr>
          <w:spacing w:val="-1"/>
        </w:rPr>
        <w:t xml:space="preserve"> </w:t>
      </w:r>
      <w:r>
        <w:t>неделю</w:t>
      </w:r>
      <w:r>
        <w:rPr>
          <w:spacing w:val="-1"/>
        </w:rPr>
        <w:t xml:space="preserve"> </w:t>
      </w:r>
      <w:r>
        <w:t>в</w:t>
      </w:r>
      <w:r>
        <w:rPr>
          <w:spacing w:val="-1"/>
        </w:rPr>
        <w:t xml:space="preserve"> </w:t>
      </w:r>
      <w:r>
        <w:t>каждом</w:t>
      </w:r>
      <w:r>
        <w:rPr>
          <w:spacing w:val="3"/>
        </w:rPr>
        <w:t xml:space="preserve"> </w:t>
      </w:r>
      <w:r>
        <w:t>классе).</w:t>
      </w:r>
    </w:p>
    <w:p w:rsidR="00EB32B5" w:rsidRDefault="007321FA">
      <w:pPr>
        <w:pStyle w:val="a3"/>
        <w:spacing w:before="3"/>
        <w:ind w:left="1113" w:firstLine="0"/>
        <w:jc w:val="left"/>
      </w:pPr>
      <w:r>
        <w:t>1 класс – 33</w:t>
      </w:r>
      <w:r>
        <w:rPr>
          <w:spacing w:val="1"/>
        </w:rPr>
        <w:t xml:space="preserve"> </w:t>
      </w:r>
      <w:r>
        <w:t>ч.,</w:t>
      </w:r>
      <w:r>
        <w:rPr>
          <w:spacing w:val="-3"/>
        </w:rPr>
        <w:t xml:space="preserve"> </w:t>
      </w:r>
      <w:r>
        <w:t>2</w:t>
      </w:r>
      <w:r>
        <w:rPr>
          <w:spacing w:val="1"/>
        </w:rPr>
        <w:t xml:space="preserve"> </w:t>
      </w:r>
      <w:r>
        <w:t>класс -</w:t>
      </w:r>
      <w:r>
        <w:rPr>
          <w:spacing w:val="-2"/>
        </w:rPr>
        <w:t xml:space="preserve"> </w:t>
      </w:r>
      <w:r>
        <w:t>34</w:t>
      </w:r>
      <w:r>
        <w:rPr>
          <w:spacing w:val="1"/>
        </w:rPr>
        <w:t xml:space="preserve"> </w:t>
      </w:r>
      <w:r>
        <w:t>ч.,</w:t>
      </w:r>
      <w:r>
        <w:rPr>
          <w:spacing w:val="-3"/>
        </w:rPr>
        <w:t xml:space="preserve"> </w:t>
      </w:r>
      <w:r>
        <w:t>3</w:t>
      </w:r>
      <w:r>
        <w:rPr>
          <w:spacing w:val="1"/>
        </w:rPr>
        <w:t xml:space="preserve"> </w:t>
      </w:r>
      <w:r>
        <w:t>класс -</w:t>
      </w:r>
      <w:r>
        <w:rPr>
          <w:spacing w:val="-2"/>
        </w:rPr>
        <w:t xml:space="preserve"> </w:t>
      </w:r>
      <w:r>
        <w:t>34 ч.,</w:t>
      </w:r>
      <w:r>
        <w:rPr>
          <w:spacing w:val="3"/>
        </w:rPr>
        <w:t xml:space="preserve"> </w:t>
      </w:r>
      <w:r>
        <w:t>4</w:t>
      </w:r>
      <w:r>
        <w:rPr>
          <w:spacing w:val="-9"/>
        </w:rPr>
        <w:t xml:space="preserve"> </w:t>
      </w:r>
      <w:r>
        <w:t>класс -</w:t>
      </w:r>
      <w:r>
        <w:rPr>
          <w:spacing w:val="3"/>
        </w:rPr>
        <w:t xml:space="preserve"> </w:t>
      </w:r>
      <w:r>
        <w:t>34 ч.</w:t>
      </w:r>
    </w:p>
    <w:p w:rsidR="00EB32B5" w:rsidRDefault="00EB32B5">
      <w:pPr>
        <w:pStyle w:val="a3"/>
        <w:spacing w:before="8"/>
        <w:ind w:left="0" w:firstLine="0"/>
        <w:jc w:val="left"/>
      </w:pPr>
    </w:p>
    <w:p w:rsidR="00EB32B5" w:rsidRDefault="007321FA" w:rsidP="00E6518E">
      <w:pPr>
        <w:pStyle w:val="11"/>
        <w:numPr>
          <w:ilvl w:val="0"/>
          <w:numId w:val="26"/>
        </w:numPr>
        <w:tabs>
          <w:tab w:val="left" w:pos="1765"/>
          <w:tab w:val="left" w:pos="1767"/>
          <w:tab w:val="left" w:pos="3987"/>
          <w:tab w:val="left" w:pos="5829"/>
          <w:tab w:val="left" w:pos="7663"/>
        </w:tabs>
        <w:spacing w:line="237" w:lineRule="auto"/>
        <w:ind w:left="402" w:right="751" w:firstLine="710"/>
      </w:pPr>
      <w:r>
        <w:t>СОДЕРЖАНИЕ</w:t>
      </w:r>
      <w:r>
        <w:tab/>
        <w:t>УЧЕБНОГО</w:t>
      </w:r>
      <w:r>
        <w:tab/>
        <w:t>ПРЕДМЕТА</w:t>
      </w:r>
      <w:r>
        <w:tab/>
        <w:t>«ИЗОБРАЗИТЕЛЬНОЕ</w:t>
      </w:r>
      <w:r>
        <w:rPr>
          <w:spacing w:val="-57"/>
        </w:rPr>
        <w:t xml:space="preserve"> </w:t>
      </w:r>
      <w:r>
        <w:t>ИСКУССТВО»</w:t>
      </w:r>
    </w:p>
    <w:p w:rsidR="00EB32B5" w:rsidRDefault="007321FA">
      <w:pPr>
        <w:spacing w:before="3" w:line="275" w:lineRule="exact"/>
        <w:ind w:left="926" w:right="1276"/>
        <w:jc w:val="center"/>
        <w:rPr>
          <w:b/>
          <w:sz w:val="24"/>
        </w:rPr>
      </w:pPr>
      <w:r>
        <w:rPr>
          <w:b/>
          <w:sz w:val="24"/>
        </w:rPr>
        <w:t>1 КЛАСС</w:t>
      </w:r>
      <w:r>
        <w:rPr>
          <w:b/>
          <w:spacing w:val="-1"/>
          <w:sz w:val="24"/>
        </w:rPr>
        <w:t xml:space="preserve"> </w:t>
      </w:r>
      <w:r>
        <w:rPr>
          <w:b/>
          <w:sz w:val="24"/>
        </w:rPr>
        <w:t>(33 ч.)</w:t>
      </w:r>
    </w:p>
    <w:p w:rsidR="00EB32B5" w:rsidRDefault="007321FA">
      <w:pPr>
        <w:pStyle w:val="11"/>
        <w:jc w:val="left"/>
      </w:pPr>
      <w:r>
        <w:t>Модуль</w:t>
      </w:r>
      <w:r>
        <w:rPr>
          <w:spacing w:val="-1"/>
        </w:rPr>
        <w:t xml:space="preserve"> </w:t>
      </w:r>
      <w:r>
        <w:t>«Графика»</w:t>
      </w:r>
    </w:p>
    <w:p w:rsidR="00EB32B5" w:rsidRDefault="007321FA">
      <w:pPr>
        <w:pStyle w:val="a3"/>
        <w:ind w:right="747"/>
        <w:jc w:val="left"/>
      </w:pPr>
      <w:r>
        <w:t>Расположение</w:t>
      </w:r>
      <w:r>
        <w:rPr>
          <w:spacing w:val="48"/>
        </w:rPr>
        <w:t xml:space="preserve"> </w:t>
      </w:r>
      <w:r>
        <w:t>изображения</w:t>
      </w:r>
      <w:r>
        <w:rPr>
          <w:spacing w:val="49"/>
        </w:rPr>
        <w:t xml:space="preserve"> </w:t>
      </w:r>
      <w:r>
        <w:t>на</w:t>
      </w:r>
      <w:r>
        <w:rPr>
          <w:spacing w:val="48"/>
        </w:rPr>
        <w:t xml:space="preserve"> </w:t>
      </w:r>
      <w:r>
        <w:t>листе.</w:t>
      </w:r>
      <w:r>
        <w:rPr>
          <w:spacing w:val="51"/>
        </w:rPr>
        <w:t xml:space="preserve"> </w:t>
      </w:r>
      <w:r>
        <w:t>Выбор</w:t>
      </w:r>
      <w:r>
        <w:rPr>
          <w:spacing w:val="49"/>
        </w:rPr>
        <w:t xml:space="preserve"> </w:t>
      </w:r>
      <w:r>
        <w:t>вертикального</w:t>
      </w:r>
      <w:r>
        <w:rPr>
          <w:spacing w:val="54"/>
        </w:rPr>
        <w:t xml:space="preserve"> </w:t>
      </w:r>
      <w:r>
        <w:t>или</w:t>
      </w:r>
      <w:r>
        <w:rPr>
          <w:spacing w:val="50"/>
        </w:rPr>
        <w:t xml:space="preserve"> </w:t>
      </w:r>
      <w:r>
        <w:t>горизонтального</w:t>
      </w:r>
      <w:r>
        <w:rPr>
          <w:spacing w:val="-57"/>
        </w:rPr>
        <w:t xml:space="preserve"> </w:t>
      </w:r>
      <w:r>
        <w:t>формата</w:t>
      </w:r>
      <w:r>
        <w:rPr>
          <w:spacing w:val="2"/>
        </w:rPr>
        <w:t xml:space="preserve"> </w:t>
      </w:r>
      <w:r>
        <w:t>листа</w:t>
      </w:r>
      <w:r>
        <w:rPr>
          <w:spacing w:val="1"/>
        </w:rPr>
        <w:t xml:space="preserve"> </w:t>
      </w:r>
      <w:r>
        <w:t>в</w:t>
      </w:r>
      <w:r>
        <w:rPr>
          <w:spacing w:val="-1"/>
        </w:rPr>
        <w:t xml:space="preserve"> </w:t>
      </w:r>
      <w:r>
        <w:t>зависимости</w:t>
      </w:r>
      <w:r>
        <w:rPr>
          <w:spacing w:val="-6"/>
        </w:rPr>
        <w:t xml:space="preserve"> </w:t>
      </w:r>
      <w:r>
        <w:t>от</w:t>
      </w:r>
      <w:r>
        <w:rPr>
          <w:spacing w:val="1"/>
        </w:rPr>
        <w:t xml:space="preserve"> </w:t>
      </w:r>
      <w:r>
        <w:t>содержания</w:t>
      </w:r>
      <w:r>
        <w:rPr>
          <w:spacing w:val="-3"/>
        </w:rPr>
        <w:t xml:space="preserve"> </w:t>
      </w:r>
      <w:r>
        <w:t>изображения.</w:t>
      </w:r>
    </w:p>
    <w:p w:rsidR="00EB32B5" w:rsidRDefault="007321FA">
      <w:pPr>
        <w:pStyle w:val="a3"/>
        <w:spacing w:before="1" w:line="237" w:lineRule="auto"/>
        <w:ind w:right="747"/>
        <w:jc w:val="left"/>
      </w:pPr>
      <w:r>
        <w:t>Разные</w:t>
      </w:r>
      <w:r>
        <w:rPr>
          <w:spacing w:val="44"/>
        </w:rPr>
        <w:t xml:space="preserve"> </w:t>
      </w:r>
      <w:r>
        <w:t>виды</w:t>
      </w:r>
      <w:r>
        <w:rPr>
          <w:spacing w:val="46"/>
        </w:rPr>
        <w:t xml:space="preserve"> </w:t>
      </w:r>
      <w:r>
        <w:t>линий.</w:t>
      </w:r>
      <w:r>
        <w:rPr>
          <w:spacing w:val="46"/>
        </w:rPr>
        <w:t xml:space="preserve"> </w:t>
      </w:r>
      <w:r>
        <w:t>Линейный</w:t>
      </w:r>
      <w:r>
        <w:rPr>
          <w:spacing w:val="46"/>
        </w:rPr>
        <w:t xml:space="preserve"> </w:t>
      </w:r>
      <w:r>
        <w:t>рисунок.</w:t>
      </w:r>
      <w:r>
        <w:rPr>
          <w:spacing w:val="46"/>
        </w:rPr>
        <w:t xml:space="preserve"> </w:t>
      </w:r>
      <w:r>
        <w:t>Графические</w:t>
      </w:r>
      <w:r>
        <w:rPr>
          <w:spacing w:val="48"/>
        </w:rPr>
        <w:t xml:space="preserve"> </w:t>
      </w:r>
      <w:r>
        <w:t>материалы</w:t>
      </w:r>
      <w:r>
        <w:rPr>
          <w:spacing w:val="46"/>
        </w:rPr>
        <w:t xml:space="preserve"> </w:t>
      </w:r>
      <w:r>
        <w:t>для</w:t>
      </w:r>
      <w:r>
        <w:rPr>
          <w:spacing w:val="45"/>
        </w:rPr>
        <w:t xml:space="preserve"> </w:t>
      </w:r>
      <w:r>
        <w:t>линейного</w:t>
      </w:r>
      <w:r>
        <w:rPr>
          <w:spacing w:val="-57"/>
        </w:rPr>
        <w:t xml:space="preserve"> </w:t>
      </w:r>
      <w:r>
        <w:t>рисунка и</w:t>
      </w:r>
      <w:r>
        <w:rPr>
          <w:spacing w:val="3"/>
        </w:rPr>
        <w:t xml:space="preserve"> </w:t>
      </w:r>
      <w:r>
        <w:t>их</w:t>
      </w:r>
      <w:r>
        <w:rPr>
          <w:spacing w:val="-3"/>
        </w:rPr>
        <w:t xml:space="preserve"> </w:t>
      </w:r>
      <w:r>
        <w:t>особенности.</w:t>
      </w:r>
      <w:r>
        <w:rPr>
          <w:spacing w:val="-1"/>
        </w:rPr>
        <w:t xml:space="preserve"> </w:t>
      </w:r>
      <w:r>
        <w:t>Приёмы</w:t>
      </w:r>
      <w:r>
        <w:rPr>
          <w:spacing w:val="-1"/>
        </w:rPr>
        <w:t xml:space="preserve"> </w:t>
      </w:r>
      <w:r>
        <w:t>рисования</w:t>
      </w:r>
      <w:r>
        <w:rPr>
          <w:spacing w:val="-2"/>
        </w:rPr>
        <w:t xml:space="preserve"> </w:t>
      </w:r>
      <w:r>
        <w:t>линией.</w:t>
      </w:r>
    </w:p>
    <w:p w:rsidR="00EB32B5" w:rsidRDefault="007321FA">
      <w:pPr>
        <w:pStyle w:val="a3"/>
        <w:spacing w:before="3" w:line="275" w:lineRule="exact"/>
        <w:ind w:left="1113" w:firstLine="0"/>
        <w:jc w:val="left"/>
      </w:pPr>
      <w:r>
        <w:t>Рисование</w:t>
      </w:r>
      <w:r>
        <w:rPr>
          <w:spacing w:val="-1"/>
        </w:rPr>
        <w:t xml:space="preserve"> </w:t>
      </w:r>
      <w:r>
        <w:t>с</w:t>
      </w:r>
      <w:r>
        <w:rPr>
          <w:spacing w:val="-6"/>
        </w:rPr>
        <w:t xml:space="preserve"> </w:t>
      </w:r>
      <w:r>
        <w:t>натуры: разные листья</w:t>
      </w:r>
      <w:r>
        <w:rPr>
          <w:spacing w:val="-5"/>
        </w:rPr>
        <w:t xml:space="preserve"> </w:t>
      </w:r>
      <w:r>
        <w:t>и</w:t>
      </w:r>
      <w:r>
        <w:rPr>
          <w:spacing w:val="-4"/>
        </w:rPr>
        <w:t xml:space="preserve"> </w:t>
      </w:r>
      <w:r>
        <w:t>их</w:t>
      </w:r>
      <w:r>
        <w:rPr>
          <w:spacing w:val="-4"/>
        </w:rPr>
        <w:t xml:space="preserve"> </w:t>
      </w:r>
      <w:r>
        <w:t>форма.</w:t>
      </w:r>
    </w:p>
    <w:p w:rsidR="00EB32B5" w:rsidRDefault="007321FA">
      <w:pPr>
        <w:pStyle w:val="a3"/>
        <w:tabs>
          <w:tab w:val="left" w:pos="2879"/>
          <w:tab w:val="left" w:pos="3229"/>
          <w:tab w:val="left" w:pos="4739"/>
          <w:tab w:val="left" w:pos="5896"/>
          <w:tab w:val="left" w:pos="6198"/>
          <w:tab w:val="left" w:pos="7339"/>
          <w:tab w:val="left" w:pos="8476"/>
          <w:tab w:val="left" w:pos="9435"/>
        </w:tabs>
        <w:spacing w:line="242" w:lineRule="auto"/>
        <w:ind w:right="752"/>
        <w:jc w:val="left"/>
      </w:pPr>
      <w:r>
        <w:t>Представление</w:t>
      </w:r>
      <w:r>
        <w:tab/>
        <w:t>о</w:t>
      </w:r>
      <w:r>
        <w:tab/>
        <w:t>пропорциях:</w:t>
      </w:r>
      <w:r>
        <w:tab/>
        <w:t>короткое</w:t>
      </w:r>
      <w:r>
        <w:tab/>
        <w:t>-</w:t>
      </w:r>
      <w:r>
        <w:tab/>
        <w:t>длинное.</w:t>
      </w:r>
      <w:r>
        <w:tab/>
        <w:t>Развитие</w:t>
      </w:r>
      <w:r>
        <w:tab/>
        <w:t>навыка</w:t>
      </w:r>
      <w:r>
        <w:tab/>
      </w:r>
      <w:r>
        <w:rPr>
          <w:spacing w:val="-1"/>
        </w:rPr>
        <w:t>видения</w:t>
      </w:r>
      <w:r>
        <w:rPr>
          <w:spacing w:val="-57"/>
        </w:rPr>
        <w:t xml:space="preserve"> </w:t>
      </w:r>
      <w:r>
        <w:t>соотношения</w:t>
      </w:r>
      <w:r>
        <w:rPr>
          <w:spacing w:val="-2"/>
        </w:rPr>
        <w:t xml:space="preserve"> </w:t>
      </w:r>
      <w:r>
        <w:t>частей</w:t>
      </w:r>
      <w:r>
        <w:rPr>
          <w:spacing w:val="2"/>
        </w:rPr>
        <w:t xml:space="preserve"> </w:t>
      </w:r>
      <w:r>
        <w:t>целого</w:t>
      </w:r>
      <w:r>
        <w:rPr>
          <w:spacing w:val="2"/>
        </w:rPr>
        <w:t xml:space="preserve"> </w:t>
      </w:r>
      <w:r>
        <w:t>(на</w:t>
      </w:r>
      <w:r>
        <w:rPr>
          <w:spacing w:val="-9"/>
        </w:rPr>
        <w:t xml:space="preserve"> </w:t>
      </w:r>
      <w:r>
        <w:t>основе</w:t>
      </w:r>
      <w:r>
        <w:rPr>
          <w:spacing w:val="-5"/>
        </w:rPr>
        <w:t xml:space="preserve"> </w:t>
      </w:r>
      <w:r>
        <w:t>рисунков</w:t>
      </w:r>
      <w:r>
        <w:rPr>
          <w:spacing w:val="3"/>
        </w:rPr>
        <w:t xml:space="preserve"> </w:t>
      </w:r>
      <w:r>
        <w:t>животных).</w:t>
      </w:r>
    </w:p>
    <w:p w:rsidR="00EB32B5" w:rsidRDefault="007321FA">
      <w:pPr>
        <w:pStyle w:val="a3"/>
        <w:spacing w:line="242" w:lineRule="auto"/>
        <w:ind w:right="747"/>
        <w:jc w:val="left"/>
      </w:pPr>
      <w:r>
        <w:t>Графическое</w:t>
      </w:r>
      <w:r>
        <w:rPr>
          <w:spacing w:val="7"/>
        </w:rPr>
        <w:t xml:space="preserve"> </w:t>
      </w:r>
      <w:r>
        <w:t>пятно</w:t>
      </w:r>
      <w:r>
        <w:rPr>
          <w:spacing w:val="9"/>
        </w:rPr>
        <w:t xml:space="preserve"> </w:t>
      </w:r>
      <w:r>
        <w:t>(ахроматическое)</w:t>
      </w:r>
      <w:r>
        <w:rPr>
          <w:spacing w:val="11"/>
        </w:rPr>
        <w:t xml:space="preserve"> </w:t>
      </w:r>
      <w:r>
        <w:t>и</w:t>
      </w:r>
      <w:r>
        <w:rPr>
          <w:spacing w:val="5"/>
        </w:rPr>
        <w:t xml:space="preserve"> </w:t>
      </w:r>
      <w:r>
        <w:t>представление</w:t>
      </w:r>
      <w:r>
        <w:rPr>
          <w:spacing w:val="8"/>
        </w:rPr>
        <w:t xml:space="preserve"> </w:t>
      </w:r>
      <w:r>
        <w:t>о</w:t>
      </w:r>
      <w:r>
        <w:rPr>
          <w:spacing w:val="13"/>
        </w:rPr>
        <w:t xml:space="preserve"> </w:t>
      </w:r>
      <w:r>
        <w:t>силуэте.</w:t>
      </w:r>
      <w:r>
        <w:rPr>
          <w:spacing w:val="11"/>
        </w:rPr>
        <w:t xml:space="preserve"> </w:t>
      </w:r>
      <w:r>
        <w:t>Формирование</w:t>
      </w:r>
      <w:r>
        <w:rPr>
          <w:spacing w:val="8"/>
        </w:rPr>
        <w:t xml:space="preserve"> </w:t>
      </w:r>
      <w:r>
        <w:t>навыка</w:t>
      </w:r>
      <w:r>
        <w:rPr>
          <w:spacing w:val="-57"/>
        </w:rPr>
        <w:t xml:space="preserve"> </w:t>
      </w:r>
      <w:r>
        <w:t>видения</w:t>
      </w:r>
      <w:r>
        <w:rPr>
          <w:spacing w:val="1"/>
        </w:rPr>
        <w:t xml:space="preserve"> </w:t>
      </w:r>
      <w:r>
        <w:t>целостности.</w:t>
      </w:r>
      <w:r>
        <w:rPr>
          <w:spacing w:val="-1"/>
        </w:rPr>
        <w:t xml:space="preserve"> </w:t>
      </w:r>
      <w:r>
        <w:t>Цельная</w:t>
      </w:r>
      <w:r>
        <w:rPr>
          <w:spacing w:val="2"/>
        </w:rPr>
        <w:t xml:space="preserve"> </w:t>
      </w:r>
      <w:r>
        <w:t>форма</w:t>
      </w:r>
      <w:r>
        <w:rPr>
          <w:spacing w:val="-5"/>
        </w:rPr>
        <w:t xml:space="preserve"> </w:t>
      </w:r>
      <w:r>
        <w:t>и</w:t>
      </w:r>
      <w:r>
        <w:rPr>
          <w:spacing w:val="3"/>
        </w:rPr>
        <w:t xml:space="preserve"> </w:t>
      </w:r>
      <w:r>
        <w:t>её</w:t>
      </w:r>
      <w:r>
        <w:rPr>
          <w:spacing w:val="1"/>
        </w:rPr>
        <w:t xml:space="preserve"> </w:t>
      </w:r>
      <w:r>
        <w:t>части.</w:t>
      </w:r>
    </w:p>
    <w:p w:rsidR="00EB32B5" w:rsidRDefault="007321FA">
      <w:pPr>
        <w:pStyle w:val="11"/>
        <w:spacing w:line="274" w:lineRule="exact"/>
        <w:jc w:val="left"/>
      </w:pPr>
      <w:r>
        <w:t>Модуль</w:t>
      </w:r>
      <w:r>
        <w:rPr>
          <w:spacing w:val="-2"/>
        </w:rPr>
        <w:t xml:space="preserve"> </w:t>
      </w:r>
      <w:r>
        <w:t>«Живопись»</w:t>
      </w:r>
    </w:p>
    <w:p w:rsidR="00EB32B5" w:rsidRDefault="007321FA">
      <w:pPr>
        <w:pStyle w:val="a3"/>
        <w:spacing w:line="237" w:lineRule="auto"/>
        <w:ind w:right="747"/>
        <w:jc w:val="left"/>
      </w:pPr>
      <w:r>
        <w:t>Цвет</w:t>
      </w:r>
      <w:r>
        <w:rPr>
          <w:spacing w:val="47"/>
        </w:rPr>
        <w:t xml:space="preserve"> </w:t>
      </w:r>
      <w:r>
        <w:t>как</w:t>
      </w:r>
      <w:r>
        <w:rPr>
          <w:spacing w:val="45"/>
        </w:rPr>
        <w:t xml:space="preserve"> </w:t>
      </w:r>
      <w:r>
        <w:t>одно</w:t>
      </w:r>
      <w:r>
        <w:rPr>
          <w:spacing w:val="51"/>
        </w:rPr>
        <w:t xml:space="preserve"> </w:t>
      </w:r>
      <w:r>
        <w:t>из</w:t>
      </w:r>
      <w:r>
        <w:rPr>
          <w:spacing w:val="43"/>
        </w:rPr>
        <w:t xml:space="preserve"> </w:t>
      </w:r>
      <w:r>
        <w:t>главных</w:t>
      </w:r>
      <w:r>
        <w:rPr>
          <w:spacing w:val="43"/>
        </w:rPr>
        <w:t xml:space="preserve"> </w:t>
      </w:r>
      <w:r>
        <w:t>средств</w:t>
      </w:r>
      <w:r>
        <w:rPr>
          <w:spacing w:val="49"/>
        </w:rPr>
        <w:t xml:space="preserve"> </w:t>
      </w:r>
      <w:r>
        <w:t>выражения</w:t>
      </w:r>
      <w:r>
        <w:rPr>
          <w:spacing w:val="47"/>
        </w:rPr>
        <w:t xml:space="preserve"> </w:t>
      </w:r>
      <w:r>
        <w:t>в</w:t>
      </w:r>
      <w:r>
        <w:rPr>
          <w:spacing w:val="48"/>
        </w:rPr>
        <w:t xml:space="preserve"> </w:t>
      </w:r>
      <w:r>
        <w:t>изобразительном</w:t>
      </w:r>
      <w:r>
        <w:rPr>
          <w:spacing w:val="48"/>
        </w:rPr>
        <w:t xml:space="preserve"> </w:t>
      </w:r>
      <w:r>
        <w:t>искусстве.</w:t>
      </w:r>
      <w:r>
        <w:rPr>
          <w:spacing w:val="50"/>
        </w:rPr>
        <w:t xml:space="preserve"> </w:t>
      </w:r>
      <w:r>
        <w:t>Навыки</w:t>
      </w:r>
      <w:r>
        <w:rPr>
          <w:spacing w:val="-57"/>
        </w:rPr>
        <w:t xml:space="preserve"> </w:t>
      </w:r>
      <w:r>
        <w:t>работы</w:t>
      </w:r>
      <w:r>
        <w:rPr>
          <w:spacing w:val="-2"/>
        </w:rPr>
        <w:t xml:space="preserve"> </w:t>
      </w:r>
      <w:r>
        <w:t>гуашью</w:t>
      </w:r>
      <w:r>
        <w:rPr>
          <w:spacing w:val="-1"/>
        </w:rPr>
        <w:t xml:space="preserve"> </w:t>
      </w:r>
      <w:r>
        <w:t>в</w:t>
      </w:r>
      <w:r>
        <w:rPr>
          <w:spacing w:val="2"/>
        </w:rPr>
        <w:t xml:space="preserve"> </w:t>
      </w:r>
      <w:r>
        <w:t>условиях</w:t>
      </w:r>
      <w:r>
        <w:rPr>
          <w:spacing w:val="-4"/>
        </w:rPr>
        <w:t xml:space="preserve"> </w:t>
      </w:r>
      <w:r>
        <w:t>урока.</w:t>
      </w:r>
      <w:r>
        <w:rPr>
          <w:spacing w:val="3"/>
        </w:rPr>
        <w:t xml:space="preserve"> </w:t>
      </w:r>
      <w:r>
        <w:t>Краски</w:t>
      </w:r>
      <w:r>
        <w:rPr>
          <w:spacing w:val="2"/>
        </w:rPr>
        <w:t xml:space="preserve"> </w:t>
      </w:r>
      <w:r>
        <w:t>«гуашь»,</w:t>
      </w:r>
      <w:r>
        <w:rPr>
          <w:spacing w:val="2"/>
        </w:rPr>
        <w:t xml:space="preserve"> </w:t>
      </w:r>
      <w:r>
        <w:t>кисти,</w:t>
      </w:r>
      <w:r>
        <w:rPr>
          <w:spacing w:val="-2"/>
        </w:rPr>
        <w:t xml:space="preserve"> </w:t>
      </w:r>
      <w:r>
        <w:t>бумага цветная</w:t>
      </w:r>
      <w:r>
        <w:rPr>
          <w:spacing w:val="-4"/>
        </w:rPr>
        <w:t xml:space="preserve"> </w:t>
      </w:r>
      <w:r>
        <w:t>и</w:t>
      </w:r>
      <w:r>
        <w:rPr>
          <w:spacing w:val="2"/>
        </w:rPr>
        <w:t xml:space="preserve"> </w:t>
      </w:r>
      <w:r>
        <w:t>белая.</w:t>
      </w:r>
    </w:p>
    <w:p w:rsidR="00EB32B5" w:rsidRDefault="007321FA">
      <w:pPr>
        <w:pStyle w:val="a3"/>
        <w:spacing w:line="275" w:lineRule="exact"/>
        <w:ind w:left="1113" w:firstLine="0"/>
        <w:jc w:val="left"/>
      </w:pPr>
      <w:r>
        <w:t>Три</w:t>
      </w:r>
      <w:r>
        <w:rPr>
          <w:spacing w:val="23"/>
        </w:rPr>
        <w:t xml:space="preserve"> </w:t>
      </w:r>
      <w:r>
        <w:t>основных</w:t>
      </w:r>
      <w:r>
        <w:rPr>
          <w:spacing w:val="84"/>
        </w:rPr>
        <w:t xml:space="preserve"> </w:t>
      </w:r>
      <w:r>
        <w:t>цвета.</w:t>
      </w:r>
      <w:r>
        <w:rPr>
          <w:spacing w:val="88"/>
        </w:rPr>
        <w:t xml:space="preserve"> </w:t>
      </w:r>
      <w:r>
        <w:t>Ассоциативные</w:t>
      </w:r>
      <w:r>
        <w:rPr>
          <w:spacing w:val="86"/>
        </w:rPr>
        <w:t xml:space="preserve"> </w:t>
      </w:r>
      <w:r>
        <w:t>представления,</w:t>
      </w:r>
      <w:r>
        <w:rPr>
          <w:spacing w:val="88"/>
        </w:rPr>
        <w:t xml:space="preserve"> </w:t>
      </w:r>
      <w:r>
        <w:t>связанные</w:t>
      </w:r>
      <w:r>
        <w:rPr>
          <w:spacing w:val="85"/>
        </w:rPr>
        <w:t xml:space="preserve"> </w:t>
      </w:r>
      <w:r>
        <w:t>с</w:t>
      </w:r>
      <w:r>
        <w:rPr>
          <w:spacing w:val="86"/>
        </w:rPr>
        <w:t xml:space="preserve"> </w:t>
      </w:r>
      <w:r>
        <w:t>каждым</w:t>
      </w:r>
      <w:r>
        <w:rPr>
          <w:spacing w:val="88"/>
        </w:rPr>
        <w:t xml:space="preserve"> </w:t>
      </w:r>
      <w:r>
        <w:t>цветом.</w:t>
      </w:r>
    </w:p>
    <w:p w:rsidR="00EB32B5" w:rsidRDefault="007321FA">
      <w:pPr>
        <w:pStyle w:val="a3"/>
        <w:spacing w:line="275" w:lineRule="exact"/>
        <w:ind w:firstLine="0"/>
        <w:jc w:val="left"/>
      </w:pPr>
      <w:r>
        <w:t>Навыки</w:t>
      </w:r>
      <w:r>
        <w:rPr>
          <w:spacing w:val="-2"/>
        </w:rPr>
        <w:t xml:space="preserve"> </w:t>
      </w:r>
      <w:r>
        <w:t>смешения</w:t>
      </w:r>
      <w:r>
        <w:rPr>
          <w:spacing w:val="-2"/>
        </w:rPr>
        <w:t xml:space="preserve"> </w:t>
      </w:r>
      <w:r>
        <w:t>красок</w:t>
      </w:r>
      <w:r>
        <w:rPr>
          <w:spacing w:val="-4"/>
        </w:rPr>
        <w:t xml:space="preserve"> </w:t>
      </w:r>
      <w:r>
        <w:t>и</w:t>
      </w:r>
      <w:r>
        <w:rPr>
          <w:spacing w:val="-6"/>
        </w:rPr>
        <w:t xml:space="preserve"> </w:t>
      </w:r>
      <w:r>
        <w:t>получение</w:t>
      </w:r>
      <w:r>
        <w:rPr>
          <w:spacing w:val="-3"/>
        </w:rPr>
        <w:t xml:space="preserve"> </w:t>
      </w:r>
      <w:r>
        <w:t>нового</w:t>
      </w:r>
      <w:r>
        <w:rPr>
          <w:spacing w:val="1"/>
        </w:rPr>
        <w:t xml:space="preserve"> </w:t>
      </w:r>
      <w:r>
        <w:t>цвета.</w:t>
      </w:r>
    </w:p>
    <w:p w:rsidR="00EB32B5" w:rsidRDefault="007321FA">
      <w:pPr>
        <w:pStyle w:val="a3"/>
        <w:tabs>
          <w:tab w:val="left" w:pos="3051"/>
          <w:tab w:val="left" w:pos="5099"/>
          <w:tab w:val="left" w:pos="6034"/>
          <w:tab w:val="left" w:pos="7218"/>
          <w:tab w:val="left" w:pos="8672"/>
          <w:tab w:val="left" w:pos="10149"/>
        </w:tabs>
        <w:spacing w:before="3" w:line="237" w:lineRule="auto"/>
        <w:ind w:right="759"/>
        <w:jc w:val="left"/>
      </w:pPr>
      <w:r>
        <w:t>Эмоциональная</w:t>
      </w:r>
      <w:r>
        <w:tab/>
        <w:t>выразительность</w:t>
      </w:r>
      <w:r>
        <w:tab/>
        <w:t>цвета,</w:t>
      </w:r>
      <w:r>
        <w:tab/>
        <w:t>способы</w:t>
      </w:r>
      <w:r>
        <w:tab/>
        <w:t>выражение</w:t>
      </w:r>
      <w:r>
        <w:tab/>
        <w:t>настроения</w:t>
      </w:r>
      <w:r>
        <w:tab/>
        <w:t>в</w:t>
      </w:r>
      <w:r>
        <w:rPr>
          <w:spacing w:val="-57"/>
        </w:rPr>
        <w:t xml:space="preserve"> </w:t>
      </w:r>
      <w:r>
        <w:t>изображаемом</w:t>
      </w:r>
      <w:r>
        <w:rPr>
          <w:spacing w:val="2"/>
        </w:rPr>
        <w:t xml:space="preserve"> </w:t>
      </w:r>
      <w:r>
        <w:t>сюжете.</w:t>
      </w:r>
    </w:p>
    <w:p w:rsidR="00EB32B5" w:rsidRDefault="007321FA">
      <w:pPr>
        <w:pStyle w:val="a3"/>
        <w:spacing w:before="5" w:line="237" w:lineRule="auto"/>
        <w:ind w:right="747"/>
        <w:jc w:val="left"/>
      </w:pPr>
      <w:r>
        <w:t>Живописное</w:t>
      </w:r>
      <w:r>
        <w:rPr>
          <w:spacing w:val="35"/>
        </w:rPr>
        <w:t xml:space="preserve"> </w:t>
      </w:r>
      <w:r>
        <w:t>изображение</w:t>
      </w:r>
      <w:r>
        <w:rPr>
          <w:spacing w:val="41"/>
        </w:rPr>
        <w:t xml:space="preserve"> </w:t>
      </w:r>
      <w:r>
        <w:t>разных</w:t>
      </w:r>
      <w:r>
        <w:rPr>
          <w:spacing w:val="36"/>
        </w:rPr>
        <w:t xml:space="preserve"> </w:t>
      </w:r>
      <w:r>
        <w:t>цветков</w:t>
      </w:r>
      <w:r>
        <w:rPr>
          <w:spacing w:val="44"/>
        </w:rPr>
        <w:t xml:space="preserve"> </w:t>
      </w:r>
      <w:r>
        <w:t>по</w:t>
      </w:r>
      <w:r>
        <w:rPr>
          <w:spacing w:val="41"/>
        </w:rPr>
        <w:t xml:space="preserve"> </w:t>
      </w:r>
      <w:r>
        <w:t>представлению</w:t>
      </w:r>
      <w:r>
        <w:rPr>
          <w:spacing w:val="48"/>
        </w:rPr>
        <w:t xml:space="preserve"> </w:t>
      </w:r>
      <w:r>
        <w:t>и</w:t>
      </w:r>
      <w:r>
        <w:rPr>
          <w:spacing w:val="42"/>
        </w:rPr>
        <w:t xml:space="preserve"> </w:t>
      </w:r>
      <w:r>
        <w:t>восприятию.</w:t>
      </w:r>
      <w:r>
        <w:rPr>
          <w:spacing w:val="39"/>
        </w:rPr>
        <w:t xml:space="preserve"> </w:t>
      </w:r>
      <w:r>
        <w:t>Развитие</w:t>
      </w:r>
      <w:r>
        <w:rPr>
          <w:spacing w:val="-57"/>
        </w:rPr>
        <w:t xml:space="preserve"> </w:t>
      </w:r>
      <w:r>
        <w:t>навыков</w:t>
      </w:r>
      <w:r>
        <w:rPr>
          <w:spacing w:val="2"/>
        </w:rPr>
        <w:t xml:space="preserve"> </w:t>
      </w:r>
      <w:r>
        <w:t>работы гуашью.</w:t>
      </w:r>
      <w:r>
        <w:rPr>
          <w:spacing w:val="4"/>
        </w:rPr>
        <w:t xml:space="preserve"> </w:t>
      </w:r>
      <w:r>
        <w:t>Эмоциональная</w:t>
      </w:r>
      <w:r>
        <w:rPr>
          <w:spacing w:val="-4"/>
        </w:rPr>
        <w:t xml:space="preserve"> </w:t>
      </w:r>
      <w:r>
        <w:t>выразительность</w:t>
      </w:r>
      <w:r>
        <w:rPr>
          <w:spacing w:val="-1"/>
        </w:rPr>
        <w:t xml:space="preserve"> </w:t>
      </w:r>
      <w:r>
        <w:t>цвета.</w:t>
      </w:r>
    </w:p>
    <w:p w:rsidR="00EB32B5" w:rsidRDefault="00EB32B5">
      <w:pPr>
        <w:spacing w:line="237" w:lineRule="auto"/>
        <w:sectPr w:rsidR="00EB32B5">
          <w:pgSz w:w="11910" w:h="16840"/>
          <w:pgMar w:top="700" w:right="260" w:bottom="1200" w:left="620" w:header="0" w:footer="922" w:gutter="0"/>
          <w:cols w:space="720"/>
        </w:sectPr>
      </w:pPr>
    </w:p>
    <w:p w:rsidR="00EB32B5" w:rsidRDefault="007321FA">
      <w:pPr>
        <w:pStyle w:val="a3"/>
        <w:spacing w:before="66" w:line="242" w:lineRule="auto"/>
        <w:ind w:right="747"/>
        <w:jc w:val="left"/>
      </w:pPr>
      <w:r>
        <w:lastRenderedPageBreak/>
        <w:t>Тематическая</w:t>
      </w:r>
      <w:r>
        <w:rPr>
          <w:spacing w:val="53"/>
        </w:rPr>
        <w:t xml:space="preserve"> </w:t>
      </w:r>
      <w:r>
        <w:t>композиция</w:t>
      </w:r>
      <w:r>
        <w:rPr>
          <w:spacing w:val="54"/>
        </w:rPr>
        <w:t xml:space="preserve"> </w:t>
      </w:r>
      <w:r>
        <w:t>«Времена</w:t>
      </w:r>
      <w:r>
        <w:rPr>
          <w:spacing w:val="52"/>
        </w:rPr>
        <w:t xml:space="preserve"> </w:t>
      </w:r>
      <w:r>
        <w:t>года».</w:t>
      </w:r>
      <w:r>
        <w:rPr>
          <w:spacing w:val="56"/>
        </w:rPr>
        <w:t xml:space="preserve"> </w:t>
      </w:r>
      <w:r>
        <w:t>Контрастные</w:t>
      </w:r>
      <w:r>
        <w:rPr>
          <w:spacing w:val="52"/>
        </w:rPr>
        <w:t xml:space="preserve"> </w:t>
      </w:r>
      <w:r>
        <w:t>цветовые</w:t>
      </w:r>
      <w:r>
        <w:rPr>
          <w:spacing w:val="53"/>
        </w:rPr>
        <w:t xml:space="preserve"> </w:t>
      </w:r>
      <w:r>
        <w:t>состояния</w:t>
      </w:r>
      <w:r>
        <w:rPr>
          <w:spacing w:val="48"/>
        </w:rPr>
        <w:t xml:space="preserve"> </w:t>
      </w:r>
      <w:r>
        <w:t>времён</w:t>
      </w:r>
      <w:r>
        <w:rPr>
          <w:spacing w:val="-57"/>
        </w:rPr>
        <w:t xml:space="preserve"> </w:t>
      </w:r>
      <w:r>
        <w:t>года.</w:t>
      </w:r>
      <w:r>
        <w:rPr>
          <w:spacing w:val="-2"/>
        </w:rPr>
        <w:t xml:space="preserve"> </w:t>
      </w:r>
      <w:r>
        <w:t>Живопись</w:t>
      </w:r>
      <w:r>
        <w:rPr>
          <w:spacing w:val="-2"/>
        </w:rPr>
        <w:t xml:space="preserve"> </w:t>
      </w:r>
      <w:r>
        <w:t>(гуашь),</w:t>
      </w:r>
      <w:r>
        <w:rPr>
          <w:spacing w:val="3"/>
        </w:rPr>
        <w:t xml:space="preserve"> </w:t>
      </w:r>
      <w:r>
        <w:t>аппликация</w:t>
      </w:r>
      <w:r>
        <w:rPr>
          <w:spacing w:val="-3"/>
        </w:rPr>
        <w:t xml:space="preserve"> </w:t>
      </w:r>
      <w:r>
        <w:t>или</w:t>
      </w:r>
      <w:r>
        <w:rPr>
          <w:spacing w:val="-2"/>
        </w:rPr>
        <w:t xml:space="preserve"> </w:t>
      </w:r>
      <w:r>
        <w:t>смешанная</w:t>
      </w:r>
      <w:r>
        <w:rPr>
          <w:spacing w:val="1"/>
        </w:rPr>
        <w:t xml:space="preserve"> </w:t>
      </w:r>
      <w:r>
        <w:t>техника.</w:t>
      </w:r>
    </w:p>
    <w:p w:rsidR="00EB32B5" w:rsidRDefault="007321FA">
      <w:pPr>
        <w:pStyle w:val="a3"/>
        <w:spacing w:line="271" w:lineRule="exact"/>
        <w:ind w:left="1113" w:firstLine="0"/>
        <w:jc w:val="left"/>
      </w:pPr>
      <w:r>
        <w:t>Техника</w:t>
      </w:r>
      <w:r>
        <w:rPr>
          <w:spacing w:val="-3"/>
        </w:rPr>
        <w:t xml:space="preserve"> </w:t>
      </w:r>
      <w:r>
        <w:t>монотипии.</w:t>
      </w:r>
      <w:r>
        <w:rPr>
          <w:spacing w:val="-5"/>
        </w:rPr>
        <w:t xml:space="preserve"> </w:t>
      </w:r>
      <w:r>
        <w:t>Представления</w:t>
      </w:r>
      <w:r>
        <w:rPr>
          <w:spacing w:val="-6"/>
        </w:rPr>
        <w:t xml:space="preserve"> </w:t>
      </w:r>
      <w:r>
        <w:t>о</w:t>
      </w:r>
      <w:r>
        <w:rPr>
          <w:spacing w:val="2"/>
        </w:rPr>
        <w:t xml:space="preserve"> </w:t>
      </w:r>
      <w:r>
        <w:t>симметрии.</w:t>
      </w:r>
      <w:r>
        <w:rPr>
          <w:spacing w:val="-5"/>
        </w:rPr>
        <w:t xml:space="preserve"> </w:t>
      </w:r>
      <w:r>
        <w:t>Развитие</w:t>
      </w:r>
      <w:r>
        <w:rPr>
          <w:spacing w:val="-8"/>
        </w:rPr>
        <w:t xml:space="preserve"> </w:t>
      </w:r>
      <w:r>
        <w:t>воображения.</w:t>
      </w:r>
    </w:p>
    <w:p w:rsidR="00EB32B5" w:rsidRDefault="007321FA">
      <w:pPr>
        <w:pStyle w:val="11"/>
        <w:spacing w:before="7" w:line="272" w:lineRule="exact"/>
        <w:jc w:val="left"/>
      </w:pPr>
      <w:r>
        <w:t>Модуль</w:t>
      </w:r>
      <w:r>
        <w:rPr>
          <w:spacing w:val="-1"/>
        </w:rPr>
        <w:t xml:space="preserve"> </w:t>
      </w:r>
      <w:r>
        <w:t>«Скульптура»</w:t>
      </w:r>
    </w:p>
    <w:p w:rsidR="00EB32B5" w:rsidRDefault="007321FA">
      <w:pPr>
        <w:pStyle w:val="a3"/>
        <w:spacing w:line="272" w:lineRule="exact"/>
        <w:ind w:left="1113" w:firstLine="0"/>
        <w:jc w:val="left"/>
      </w:pPr>
      <w:r>
        <w:t>Изображение</w:t>
      </w:r>
      <w:r>
        <w:rPr>
          <w:spacing w:val="-6"/>
        </w:rPr>
        <w:t xml:space="preserve"> </w:t>
      </w:r>
      <w:r>
        <w:t>в</w:t>
      </w:r>
      <w:r>
        <w:rPr>
          <w:spacing w:val="-8"/>
        </w:rPr>
        <w:t xml:space="preserve"> </w:t>
      </w:r>
      <w:r>
        <w:t>объёме.</w:t>
      </w:r>
      <w:r>
        <w:rPr>
          <w:spacing w:val="2"/>
        </w:rPr>
        <w:t xml:space="preserve"> </w:t>
      </w:r>
      <w:r>
        <w:t>Приёмы</w:t>
      </w:r>
      <w:r>
        <w:rPr>
          <w:spacing w:val="1"/>
        </w:rPr>
        <w:t xml:space="preserve"> </w:t>
      </w:r>
      <w:r>
        <w:t>работы</w:t>
      </w:r>
      <w:r>
        <w:rPr>
          <w:spacing w:val="-2"/>
        </w:rPr>
        <w:t xml:space="preserve"> </w:t>
      </w:r>
      <w:r>
        <w:t>с пластилином;</w:t>
      </w:r>
      <w:r>
        <w:rPr>
          <w:spacing w:val="-5"/>
        </w:rPr>
        <w:t xml:space="preserve"> </w:t>
      </w:r>
      <w:r>
        <w:t>дощечка,</w:t>
      </w:r>
      <w:r>
        <w:rPr>
          <w:spacing w:val="2"/>
        </w:rPr>
        <w:t xml:space="preserve"> </w:t>
      </w:r>
      <w:r>
        <w:t>стек,</w:t>
      </w:r>
      <w:r>
        <w:rPr>
          <w:spacing w:val="-3"/>
        </w:rPr>
        <w:t xml:space="preserve"> </w:t>
      </w:r>
      <w:r>
        <w:t>тряпочка.</w:t>
      </w:r>
    </w:p>
    <w:p w:rsidR="00EB32B5" w:rsidRDefault="007321FA">
      <w:pPr>
        <w:pStyle w:val="a3"/>
        <w:spacing w:before="2"/>
        <w:ind w:right="747"/>
        <w:jc w:val="left"/>
      </w:pPr>
      <w:r>
        <w:t>Лепка</w:t>
      </w:r>
      <w:r>
        <w:rPr>
          <w:spacing w:val="12"/>
        </w:rPr>
        <w:t xml:space="preserve"> </w:t>
      </w:r>
      <w:r>
        <w:t>зверушек</w:t>
      </w:r>
      <w:r>
        <w:rPr>
          <w:spacing w:val="13"/>
        </w:rPr>
        <w:t xml:space="preserve"> </w:t>
      </w:r>
      <w:r>
        <w:t>из</w:t>
      </w:r>
      <w:r>
        <w:rPr>
          <w:spacing w:val="15"/>
        </w:rPr>
        <w:t xml:space="preserve"> </w:t>
      </w:r>
      <w:r>
        <w:t>цельной</w:t>
      </w:r>
      <w:r>
        <w:rPr>
          <w:spacing w:val="15"/>
        </w:rPr>
        <w:t xml:space="preserve"> </w:t>
      </w:r>
      <w:r>
        <w:t>формы</w:t>
      </w:r>
      <w:r>
        <w:rPr>
          <w:spacing w:val="15"/>
        </w:rPr>
        <w:t xml:space="preserve"> </w:t>
      </w:r>
      <w:r>
        <w:t>(черепашки,</w:t>
      </w:r>
      <w:r>
        <w:rPr>
          <w:spacing w:val="16"/>
        </w:rPr>
        <w:t xml:space="preserve"> </w:t>
      </w:r>
      <w:r>
        <w:t>ёжика,</w:t>
      </w:r>
      <w:r>
        <w:rPr>
          <w:spacing w:val="16"/>
        </w:rPr>
        <w:t xml:space="preserve"> </w:t>
      </w:r>
      <w:r>
        <w:t>зайчика,</w:t>
      </w:r>
      <w:r>
        <w:rPr>
          <w:spacing w:val="16"/>
        </w:rPr>
        <w:t xml:space="preserve"> </w:t>
      </w:r>
      <w:r>
        <w:t>птички</w:t>
      </w:r>
      <w:r>
        <w:rPr>
          <w:spacing w:val="14"/>
        </w:rPr>
        <w:t xml:space="preserve"> </w:t>
      </w:r>
      <w:r>
        <w:t>и</w:t>
      </w:r>
      <w:r>
        <w:rPr>
          <w:spacing w:val="15"/>
        </w:rPr>
        <w:t xml:space="preserve"> </w:t>
      </w:r>
      <w:r>
        <w:t>др.).</w:t>
      </w:r>
      <w:r>
        <w:rPr>
          <w:spacing w:val="16"/>
        </w:rPr>
        <w:t xml:space="preserve"> </w:t>
      </w:r>
      <w:r>
        <w:t>Приёмы</w:t>
      </w:r>
      <w:r>
        <w:rPr>
          <w:spacing w:val="-57"/>
        </w:rPr>
        <w:t xml:space="preserve"> </w:t>
      </w:r>
      <w:r>
        <w:t>вытягивания,</w:t>
      </w:r>
      <w:r>
        <w:rPr>
          <w:spacing w:val="-2"/>
        </w:rPr>
        <w:t xml:space="preserve"> </w:t>
      </w:r>
      <w:r>
        <w:t>вдавливания,</w:t>
      </w:r>
      <w:r>
        <w:rPr>
          <w:spacing w:val="-1"/>
        </w:rPr>
        <w:t xml:space="preserve"> </w:t>
      </w:r>
      <w:r>
        <w:t>сгибания,</w:t>
      </w:r>
      <w:r>
        <w:rPr>
          <w:spacing w:val="4"/>
        </w:rPr>
        <w:t xml:space="preserve"> </w:t>
      </w:r>
      <w:r>
        <w:t>скручивания.</w:t>
      </w:r>
    </w:p>
    <w:p w:rsidR="00EB32B5" w:rsidRDefault="007321FA">
      <w:pPr>
        <w:pStyle w:val="a3"/>
        <w:spacing w:before="1"/>
        <w:ind w:right="748"/>
      </w:pPr>
      <w:r>
        <w:t>Лепка</w:t>
      </w:r>
      <w:r>
        <w:rPr>
          <w:spacing w:val="1"/>
        </w:rPr>
        <w:t xml:space="preserve"> </w:t>
      </w:r>
      <w:r>
        <w:t>игрушки,</w:t>
      </w:r>
      <w:r>
        <w:rPr>
          <w:spacing w:val="1"/>
        </w:rPr>
        <w:t xml:space="preserve"> </w:t>
      </w:r>
      <w:r>
        <w:t>характерной</w:t>
      </w:r>
      <w:r>
        <w:rPr>
          <w:spacing w:val="1"/>
        </w:rPr>
        <w:t xml:space="preserve"> </w:t>
      </w:r>
      <w:r>
        <w:t>для</w:t>
      </w:r>
      <w:r>
        <w:rPr>
          <w:spacing w:val="1"/>
        </w:rPr>
        <w:t xml:space="preserve"> </w:t>
      </w:r>
      <w:r>
        <w:t>одного</w:t>
      </w:r>
      <w:r>
        <w:rPr>
          <w:spacing w:val="1"/>
        </w:rPr>
        <w:t xml:space="preserve"> </w:t>
      </w:r>
      <w:r>
        <w:t>из</w:t>
      </w:r>
      <w:r>
        <w:rPr>
          <w:spacing w:val="1"/>
        </w:rPr>
        <w:t xml:space="preserve"> </w:t>
      </w:r>
      <w:r>
        <w:t>наиболее</w:t>
      </w:r>
      <w:r>
        <w:rPr>
          <w:spacing w:val="1"/>
        </w:rPr>
        <w:t xml:space="preserve"> </w:t>
      </w:r>
      <w:r>
        <w:t>известных</w:t>
      </w:r>
      <w:r>
        <w:rPr>
          <w:spacing w:val="1"/>
        </w:rPr>
        <w:t xml:space="preserve"> </w:t>
      </w:r>
      <w:r>
        <w:t>народных</w:t>
      </w:r>
      <w:r>
        <w:rPr>
          <w:spacing w:val="1"/>
        </w:rPr>
        <w:t xml:space="preserve"> </w:t>
      </w:r>
      <w:r>
        <w:t>художественных промыслов (дымковская или каргопольская игрушка или по выбору учителя с</w:t>
      </w:r>
      <w:r>
        <w:rPr>
          <w:spacing w:val="1"/>
        </w:rPr>
        <w:t xml:space="preserve"> </w:t>
      </w:r>
      <w:r>
        <w:t>учётом</w:t>
      </w:r>
      <w:r>
        <w:rPr>
          <w:spacing w:val="2"/>
        </w:rPr>
        <w:t xml:space="preserve"> </w:t>
      </w:r>
      <w:r>
        <w:t>местных</w:t>
      </w:r>
      <w:r>
        <w:rPr>
          <w:spacing w:val="-3"/>
        </w:rPr>
        <w:t xml:space="preserve"> </w:t>
      </w:r>
      <w:r>
        <w:t>промыслов).</w:t>
      </w:r>
    </w:p>
    <w:p w:rsidR="00EB32B5" w:rsidRDefault="007321FA">
      <w:pPr>
        <w:pStyle w:val="a3"/>
        <w:spacing w:line="242" w:lineRule="auto"/>
        <w:ind w:right="749"/>
      </w:pPr>
      <w:r>
        <w:t>Бумажная</w:t>
      </w:r>
      <w:r>
        <w:rPr>
          <w:spacing w:val="1"/>
        </w:rPr>
        <w:t xml:space="preserve"> </w:t>
      </w:r>
      <w:r>
        <w:t>пластика.</w:t>
      </w:r>
      <w:r>
        <w:rPr>
          <w:spacing w:val="1"/>
        </w:rPr>
        <w:t xml:space="preserve"> </w:t>
      </w:r>
      <w:r>
        <w:t>Овладение</w:t>
      </w:r>
      <w:r>
        <w:rPr>
          <w:spacing w:val="1"/>
        </w:rPr>
        <w:t xml:space="preserve"> </w:t>
      </w:r>
      <w:r>
        <w:t>первичными</w:t>
      </w:r>
      <w:r>
        <w:rPr>
          <w:spacing w:val="1"/>
        </w:rPr>
        <w:t xml:space="preserve"> </w:t>
      </w:r>
      <w:r>
        <w:t>приёмами</w:t>
      </w:r>
      <w:r>
        <w:rPr>
          <w:spacing w:val="1"/>
        </w:rPr>
        <w:t xml:space="preserve"> </w:t>
      </w:r>
      <w:r>
        <w:t>надрезания,</w:t>
      </w:r>
      <w:r>
        <w:rPr>
          <w:spacing w:val="1"/>
        </w:rPr>
        <w:t xml:space="preserve"> </w:t>
      </w:r>
      <w:r>
        <w:t>закручивания,</w:t>
      </w:r>
      <w:r>
        <w:rPr>
          <w:spacing w:val="1"/>
        </w:rPr>
        <w:t xml:space="preserve"> </w:t>
      </w:r>
      <w:r>
        <w:t>складывания.</w:t>
      </w:r>
    </w:p>
    <w:p w:rsidR="00EB32B5" w:rsidRDefault="007321FA">
      <w:pPr>
        <w:pStyle w:val="a3"/>
        <w:spacing w:line="271" w:lineRule="exact"/>
        <w:ind w:left="1113" w:firstLine="0"/>
      </w:pPr>
      <w:r>
        <w:t>Объёмная</w:t>
      </w:r>
      <w:r>
        <w:rPr>
          <w:spacing w:val="-2"/>
        </w:rPr>
        <w:t xml:space="preserve"> </w:t>
      </w:r>
      <w:r>
        <w:t>аппликация</w:t>
      </w:r>
      <w:r>
        <w:rPr>
          <w:spacing w:val="-6"/>
        </w:rPr>
        <w:t xml:space="preserve"> </w:t>
      </w:r>
      <w:r>
        <w:t>из</w:t>
      </w:r>
      <w:r>
        <w:rPr>
          <w:spacing w:val="-1"/>
        </w:rPr>
        <w:t xml:space="preserve"> </w:t>
      </w:r>
      <w:r>
        <w:t>бумаги</w:t>
      </w:r>
      <w:r>
        <w:rPr>
          <w:spacing w:val="-1"/>
        </w:rPr>
        <w:t xml:space="preserve"> </w:t>
      </w:r>
      <w:r>
        <w:t>и</w:t>
      </w:r>
      <w:r>
        <w:rPr>
          <w:spacing w:val="-1"/>
        </w:rPr>
        <w:t xml:space="preserve"> </w:t>
      </w:r>
      <w:r>
        <w:t>картона.</w:t>
      </w:r>
    </w:p>
    <w:p w:rsidR="00EB32B5" w:rsidRDefault="007321FA">
      <w:pPr>
        <w:pStyle w:val="11"/>
        <w:spacing w:before="5" w:line="272" w:lineRule="exact"/>
      </w:pPr>
      <w:r>
        <w:t>Модуль</w:t>
      </w:r>
      <w:r>
        <w:rPr>
          <w:spacing w:val="-5"/>
        </w:rPr>
        <w:t xml:space="preserve"> </w:t>
      </w:r>
      <w:r>
        <w:t>«Декоративно-прикладное</w:t>
      </w:r>
      <w:r>
        <w:rPr>
          <w:spacing w:val="-8"/>
        </w:rPr>
        <w:t xml:space="preserve"> </w:t>
      </w:r>
      <w:r>
        <w:t>искусство»</w:t>
      </w:r>
    </w:p>
    <w:p w:rsidR="00EB32B5" w:rsidRDefault="007321FA">
      <w:pPr>
        <w:pStyle w:val="a3"/>
        <w:ind w:right="749"/>
      </w:pPr>
      <w:r>
        <w:t>Узоры в природе. Наблюдение узоров в живой природе (в условиях урока на основе</w:t>
      </w:r>
      <w:r>
        <w:rPr>
          <w:spacing w:val="1"/>
        </w:rPr>
        <w:t xml:space="preserve"> </w:t>
      </w:r>
      <w:r>
        <w:t>фотографий).</w:t>
      </w:r>
      <w:r>
        <w:rPr>
          <w:spacing w:val="1"/>
        </w:rPr>
        <w:t xml:space="preserve"> </w:t>
      </w:r>
      <w:r>
        <w:t>Эмоционально-эстетическое</w:t>
      </w:r>
      <w:r>
        <w:rPr>
          <w:spacing w:val="1"/>
        </w:rPr>
        <w:t xml:space="preserve"> </w:t>
      </w:r>
      <w:r>
        <w:t>восприятие</w:t>
      </w:r>
      <w:r>
        <w:rPr>
          <w:spacing w:val="1"/>
        </w:rPr>
        <w:t xml:space="preserve"> </w:t>
      </w:r>
      <w:r>
        <w:t>объектов</w:t>
      </w:r>
      <w:r>
        <w:rPr>
          <w:spacing w:val="1"/>
        </w:rPr>
        <w:t xml:space="preserve"> </w:t>
      </w:r>
      <w:r>
        <w:t>действительности.</w:t>
      </w:r>
      <w:r>
        <w:rPr>
          <w:spacing w:val="1"/>
        </w:rPr>
        <w:t xml:space="preserve"> </w:t>
      </w:r>
      <w:r>
        <w:t>Ассоциативное</w:t>
      </w:r>
      <w:r>
        <w:rPr>
          <w:spacing w:val="1"/>
        </w:rPr>
        <w:t xml:space="preserve"> </w:t>
      </w:r>
      <w:r>
        <w:t>сопоставление</w:t>
      </w:r>
      <w:r>
        <w:rPr>
          <w:spacing w:val="1"/>
        </w:rPr>
        <w:t xml:space="preserve"> </w:t>
      </w:r>
      <w:r>
        <w:t>с</w:t>
      </w:r>
      <w:r>
        <w:rPr>
          <w:spacing w:val="1"/>
        </w:rPr>
        <w:t xml:space="preserve"> </w:t>
      </w:r>
      <w:r>
        <w:t>орнаментами</w:t>
      </w:r>
      <w:r>
        <w:rPr>
          <w:spacing w:val="1"/>
        </w:rPr>
        <w:t xml:space="preserve"> </w:t>
      </w:r>
      <w:r>
        <w:t>в</w:t>
      </w:r>
      <w:r>
        <w:rPr>
          <w:spacing w:val="61"/>
        </w:rPr>
        <w:t xml:space="preserve"> </w:t>
      </w:r>
      <w:r>
        <w:t>предметах</w:t>
      </w:r>
      <w:r>
        <w:rPr>
          <w:spacing w:val="61"/>
        </w:rPr>
        <w:t xml:space="preserve"> </w:t>
      </w:r>
      <w:r>
        <w:t>декоративно-прикладного</w:t>
      </w:r>
      <w:r>
        <w:rPr>
          <w:spacing w:val="-57"/>
        </w:rPr>
        <w:t xml:space="preserve"> </w:t>
      </w:r>
      <w:r>
        <w:t>искусства.</w:t>
      </w:r>
    </w:p>
    <w:p w:rsidR="00EB32B5" w:rsidRDefault="007321FA">
      <w:pPr>
        <w:pStyle w:val="a3"/>
        <w:spacing w:line="242" w:lineRule="auto"/>
        <w:ind w:right="761"/>
      </w:pPr>
      <w:r>
        <w:t>Узоры</w:t>
      </w:r>
      <w:r>
        <w:rPr>
          <w:spacing w:val="1"/>
        </w:rPr>
        <w:t xml:space="preserve"> </w:t>
      </w:r>
      <w:r>
        <w:t>и</w:t>
      </w:r>
      <w:r>
        <w:rPr>
          <w:spacing w:val="1"/>
        </w:rPr>
        <w:t xml:space="preserve"> </w:t>
      </w:r>
      <w:r>
        <w:t>орнаменты,</w:t>
      </w:r>
      <w:r>
        <w:rPr>
          <w:spacing w:val="1"/>
        </w:rPr>
        <w:t xml:space="preserve"> </w:t>
      </w:r>
      <w:r>
        <w:t>создаваемые</w:t>
      </w:r>
      <w:r>
        <w:rPr>
          <w:spacing w:val="1"/>
        </w:rPr>
        <w:t xml:space="preserve"> </w:t>
      </w:r>
      <w:r>
        <w:t>людьми,</w:t>
      </w:r>
      <w:r>
        <w:rPr>
          <w:spacing w:val="1"/>
        </w:rPr>
        <w:t xml:space="preserve"> </w:t>
      </w:r>
      <w:r>
        <w:t>и</w:t>
      </w:r>
      <w:r>
        <w:rPr>
          <w:spacing w:val="1"/>
        </w:rPr>
        <w:t xml:space="preserve"> </w:t>
      </w:r>
      <w:r>
        <w:t>разнообразие</w:t>
      </w:r>
      <w:r>
        <w:rPr>
          <w:spacing w:val="1"/>
        </w:rPr>
        <w:t xml:space="preserve"> </w:t>
      </w:r>
      <w:r>
        <w:t>их</w:t>
      </w:r>
      <w:r>
        <w:rPr>
          <w:spacing w:val="1"/>
        </w:rPr>
        <w:t xml:space="preserve"> </w:t>
      </w:r>
      <w:r>
        <w:t>видов.</w:t>
      </w:r>
      <w:r>
        <w:rPr>
          <w:spacing w:val="1"/>
        </w:rPr>
        <w:t xml:space="preserve"> </w:t>
      </w:r>
      <w:r>
        <w:t>Орнаменты</w:t>
      </w:r>
      <w:r>
        <w:rPr>
          <w:spacing w:val="1"/>
        </w:rPr>
        <w:t xml:space="preserve"> </w:t>
      </w:r>
      <w:r>
        <w:t>геометрические и</w:t>
      </w:r>
      <w:r>
        <w:rPr>
          <w:spacing w:val="2"/>
        </w:rPr>
        <w:t xml:space="preserve"> </w:t>
      </w:r>
      <w:r>
        <w:t>растительные.</w:t>
      </w:r>
      <w:r>
        <w:rPr>
          <w:spacing w:val="7"/>
        </w:rPr>
        <w:t xml:space="preserve"> </w:t>
      </w:r>
      <w:r>
        <w:t>Декоративная</w:t>
      </w:r>
      <w:r>
        <w:rPr>
          <w:spacing w:val="-9"/>
        </w:rPr>
        <w:t xml:space="preserve"> </w:t>
      </w:r>
      <w:r>
        <w:t>композиция</w:t>
      </w:r>
      <w:r>
        <w:rPr>
          <w:spacing w:val="-4"/>
        </w:rPr>
        <w:t xml:space="preserve"> </w:t>
      </w:r>
      <w:r>
        <w:t>в</w:t>
      </w:r>
      <w:r>
        <w:rPr>
          <w:spacing w:val="-2"/>
        </w:rPr>
        <w:t xml:space="preserve"> </w:t>
      </w:r>
      <w:r>
        <w:t>круге или</w:t>
      </w:r>
      <w:r>
        <w:rPr>
          <w:spacing w:val="-3"/>
        </w:rPr>
        <w:t xml:space="preserve"> </w:t>
      </w:r>
      <w:r>
        <w:t>в</w:t>
      </w:r>
      <w:r>
        <w:rPr>
          <w:spacing w:val="2"/>
        </w:rPr>
        <w:t xml:space="preserve"> </w:t>
      </w:r>
      <w:r>
        <w:t>полосе.</w:t>
      </w:r>
    </w:p>
    <w:p w:rsidR="00EB32B5" w:rsidRDefault="007321FA">
      <w:pPr>
        <w:pStyle w:val="a3"/>
        <w:ind w:right="752"/>
      </w:pPr>
      <w:r>
        <w:t>Представления о</w:t>
      </w:r>
      <w:r>
        <w:rPr>
          <w:spacing w:val="1"/>
        </w:rPr>
        <w:t xml:space="preserve"> </w:t>
      </w:r>
      <w:r>
        <w:t>симметрии и наблюдение её в природе. Последовательное ведение</w:t>
      </w:r>
      <w:r>
        <w:rPr>
          <w:spacing w:val="1"/>
        </w:rPr>
        <w:t xml:space="preserve"> </w:t>
      </w:r>
      <w:r>
        <w:t>работы над изображением бабочки по представлению, использование линии симметрии при</w:t>
      </w:r>
      <w:r>
        <w:rPr>
          <w:spacing w:val="1"/>
        </w:rPr>
        <w:t xml:space="preserve"> </w:t>
      </w:r>
      <w:r>
        <w:t>составлении</w:t>
      </w:r>
      <w:r>
        <w:rPr>
          <w:spacing w:val="2"/>
        </w:rPr>
        <w:t xml:space="preserve"> </w:t>
      </w:r>
      <w:r>
        <w:t>узора</w:t>
      </w:r>
      <w:r>
        <w:rPr>
          <w:spacing w:val="1"/>
        </w:rPr>
        <w:t xml:space="preserve"> </w:t>
      </w:r>
      <w:r>
        <w:t>крыльев.</w:t>
      </w:r>
    </w:p>
    <w:p w:rsidR="00EB32B5" w:rsidRDefault="007321FA">
      <w:pPr>
        <w:pStyle w:val="a3"/>
        <w:ind w:right="746"/>
      </w:pPr>
      <w:r>
        <w:t>Орнамент,</w:t>
      </w:r>
      <w:r>
        <w:rPr>
          <w:spacing w:val="1"/>
        </w:rPr>
        <w:t xml:space="preserve"> </w:t>
      </w:r>
      <w:r>
        <w:t>характерный</w:t>
      </w:r>
      <w:r>
        <w:rPr>
          <w:spacing w:val="1"/>
        </w:rPr>
        <w:t xml:space="preserve"> </w:t>
      </w:r>
      <w:r>
        <w:t>для</w:t>
      </w:r>
      <w:r>
        <w:rPr>
          <w:spacing w:val="1"/>
        </w:rPr>
        <w:t xml:space="preserve"> </w:t>
      </w:r>
      <w:r>
        <w:t>игрушек</w:t>
      </w:r>
      <w:r>
        <w:rPr>
          <w:spacing w:val="1"/>
        </w:rPr>
        <w:t xml:space="preserve"> </w:t>
      </w:r>
      <w:r>
        <w:t>одного</w:t>
      </w:r>
      <w:r>
        <w:rPr>
          <w:spacing w:val="1"/>
        </w:rPr>
        <w:t xml:space="preserve"> </w:t>
      </w:r>
      <w:r>
        <w:t>из</w:t>
      </w:r>
      <w:r>
        <w:rPr>
          <w:spacing w:val="1"/>
        </w:rPr>
        <w:t xml:space="preserve"> </w:t>
      </w:r>
      <w:r>
        <w:t>наиболее</w:t>
      </w:r>
      <w:r>
        <w:rPr>
          <w:spacing w:val="1"/>
        </w:rPr>
        <w:t xml:space="preserve"> </w:t>
      </w:r>
      <w:r>
        <w:t>известных</w:t>
      </w:r>
      <w:r>
        <w:rPr>
          <w:spacing w:val="1"/>
        </w:rPr>
        <w:t xml:space="preserve"> </w:t>
      </w:r>
      <w:r>
        <w:t>народных</w:t>
      </w:r>
      <w:r>
        <w:rPr>
          <w:spacing w:val="1"/>
        </w:rPr>
        <w:t xml:space="preserve"> </w:t>
      </w:r>
      <w:r>
        <w:t>художественных</w:t>
      </w:r>
      <w:r>
        <w:rPr>
          <w:spacing w:val="9"/>
        </w:rPr>
        <w:t xml:space="preserve"> </w:t>
      </w:r>
      <w:r>
        <w:t>промыслов:</w:t>
      </w:r>
      <w:r>
        <w:rPr>
          <w:spacing w:val="17"/>
        </w:rPr>
        <w:t xml:space="preserve"> </w:t>
      </w:r>
      <w:r>
        <w:t>дымковская</w:t>
      </w:r>
      <w:r>
        <w:rPr>
          <w:spacing w:val="14"/>
        </w:rPr>
        <w:t xml:space="preserve"> </w:t>
      </w:r>
      <w:r>
        <w:t>или</w:t>
      </w:r>
      <w:r>
        <w:rPr>
          <w:spacing w:val="15"/>
        </w:rPr>
        <w:t xml:space="preserve"> </w:t>
      </w:r>
      <w:r>
        <w:t>каргопольская</w:t>
      </w:r>
      <w:r>
        <w:rPr>
          <w:spacing w:val="14"/>
        </w:rPr>
        <w:t xml:space="preserve"> </w:t>
      </w:r>
      <w:r>
        <w:t>игрушка</w:t>
      </w:r>
      <w:r>
        <w:rPr>
          <w:spacing w:val="13"/>
        </w:rPr>
        <w:t xml:space="preserve"> </w:t>
      </w:r>
      <w:r>
        <w:t>(или</w:t>
      </w:r>
      <w:r>
        <w:rPr>
          <w:spacing w:val="15"/>
        </w:rPr>
        <w:t xml:space="preserve"> </w:t>
      </w:r>
      <w:r>
        <w:t>по</w:t>
      </w:r>
      <w:r>
        <w:rPr>
          <w:spacing w:val="19"/>
        </w:rPr>
        <w:t xml:space="preserve"> </w:t>
      </w:r>
      <w:r>
        <w:t>выбору</w:t>
      </w:r>
      <w:r>
        <w:rPr>
          <w:spacing w:val="9"/>
        </w:rPr>
        <w:t xml:space="preserve"> </w:t>
      </w:r>
      <w:r>
        <w:t>учителя</w:t>
      </w:r>
      <w:r>
        <w:rPr>
          <w:spacing w:val="-58"/>
        </w:rPr>
        <w:t xml:space="preserve"> </w:t>
      </w:r>
      <w:r>
        <w:t>с</w:t>
      </w:r>
      <w:r>
        <w:rPr>
          <w:spacing w:val="5"/>
        </w:rPr>
        <w:t xml:space="preserve"> </w:t>
      </w:r>
      <w:r>
        <w:t>учётом</w:t>
      </w:r>
      <w:r>
        <w:rPr>
          <w:spacing w:val="3"/>
        </w:rPr>
        <w:t xml:space="preserve"> </w:t>
      </w:r>
      <w:r>
        <w:t>местных</w:t>
      </w:r>
      <w:r>
        <w:rPr>
          <w:spacing w:val="-3"/>
        </w:rPr>
        <w:t xml:space="preserve"> </w:t>
      </w:r>
      <w:r>
        <w:t>промыслов).</w:t>
      </w:r>
    </w:p>
    <w:p w:rsidR="00EB32B5" w:rsidRDefault="007321FA">
      <w:pPr>
        <w:pStyle w:val="a3"/>
        <w:spacing w:line="242" w:lineRule="auto"/>
        <w:ind w:right="765"/>
      </w:pPr>
      <w:r>
        <w:t>Дизайн</w:t>
      </w:r>
      <w:r>
        <w:rPr>
          <w:spacing w:val="1"/>
        </w:rPr>
        <w:t xml:space="preserve"> </w:t>
      </w:r>
      <w:r>
        <w:t>предмета:</w:t>
      </w:r>
      <w:r>
        <w:rPr>
          <w:spacing w:val="1"/>
        </w:rPr>
        <w:t xml:space="preserve"> </w:t>
      </w:r>
      <w:r>
        <w:t>изготовление</w:t>
      </w:r>
      <w:r>
        <w:rPr>
          <w:spacing w:val="1"/>
        </w:rPr>
        <w:t xml:space="preserve"> </w:t>
      </w:r>
      <w:r>
        <w:t>нарядной</w:t>
      </w:r>
      <w:r>
        <w:rPr>
          <w:spacing w:val="1"/>
        </w:rPr>
        <w:t xml:space="preserve"> </w:t>
      </w:r>
      <w:r>
        <w:t>упаковки</w:t>
      </w:r>
      <w:r>
        <w:rPr>
          <w:spacing w:val="1"/>
        </w:rPr>
        <w:t xml:space="preserve"> </w:t>
      </w:r>
      <w:r>
        <w:t>путём</w:t>
      </w:r>
      <w:r>
        <w:rPr>
          <w:spacing w:val="1"/>
        </w:rPr>
        <w:t xml:space="preserve"> </w:t>
      </w:r>
      <w:r>
        <w:t>складывания</w:t>
      </w:r>
      <w:r>
        <w:rPr>
          <w:spacing w:val="1"/>
        </w:rPr>
        <w:t xml:space="preserve"> </w:t>
      </w:r>
      <w:r>
        <w:t>бумаги</w:t>
      </w:r>
      <w:r>
        <w:rPr>
          <w:spacing w:val="1"/>
        </w:rPr>
        <w:t xml:space="preserve"> </w:t>
      </w:r>
      <w:r>
        <w:t>и</w:t>
      </w:r>
      <w:r>
        <w:rPr>
          <w:spacing w:val="1"/>
        </w:rPr>
        <w:t xml:space="preserve"> </w:t>
      </w:r>
      <w:r>
        <w:t>аппликации.</w:t>
      </w:r>
    </w:p>
    <w:p w:rsidR="00EB32B5" w:rsidRDefault="007321FA">
      <w:pPr>
        <w:pStyle w:val="a3"/>
        <w:spacing w:line="271" w:lineRule="exact"/>
        <w:ind w:left="1113" w:firstLine="0"/>
      </w:pPr>
      <w:r>
        <w:t>Оригами</w:t>
      </w:r>
      <w:r>
        <w:rPr>
          <w:spacing w:val="-6"/>
        </w:rPr>
        <w:t xml:space="preserve"> </w:t>
      </w:r>
      <w:r>
        <w:t>- создание</w:t>
      </w:r>
      <w:r>
        <w:rPr>
          <w:spacing w:val="-8"/>
        </w:rPr>
        <w:t xml:space="preserve"> </w:t>
      </w:r>
      <w:r>
        <w:t>игрушки</w:t>
      </w:r>
      <w:r>
        <w:rPr>
          <w:spacing w:val="-1"/>
        </w:rPr>
        <w:t xml:space="preserve"> </w:t>
      </w:r>
      <w:r>
        <w:t>для</w:t>
      </w:r>
      <w:r>
        <w:rPr>
          <w:spacing w:val="-2"/>
        </w:rPr>
        <w:t xml:space="preserve"> </w:t>
      </w:r>
      <w:r>
        <w:t>новогодней</w:t>
      </w:r>
      <w:r>
        <w:rPr>
          <w:spacing w:val="-1"/>
        </w:rPr>
        <w:t xml:space="preserve"> </w:t>
      </w:r>
      <w:r>
        <w:t>ёлки.</w:t>
      </w:r>
      <w:r>
        <w:rPr>
          <w:spacing w:val="-1"/>
        </w:rPr>
        <w:t xml:space="preserve"> </w:t>
      </w:r>
      <w:r>
        <w:t>Приёмы</w:t>
      </w:r>
      <w:r>
        <w:rPr>
          <w:spacing w:val="-1"/>
        </w:rPr>
        <w:t xml:space="preserve"> </w:t>
      </w:r>
      <w:r>
        <w:t>складывания</w:t>
      </w:r>
      <w:r>
        <w:rPr>
          <w:spacing w:val="-7"/>
        </w:rPr>
        <w:t xml:space="preserve"> </w:t>
      </w:r>
      <w:r>
        <w:t>бумаги.</w:t>
      </w:r>
    </w:p>
    <w:p w:rsidR="00EB32B5" w:rsidRDefault="007321FA">
      <w:pPr>
        <w:pStyle w:val="11"/>
        <w:spacing w:line="273" w:lineRule="exact"/>
      </w:pPr>
      <w:r>
        <w:t>Модуль</w:t>
      </w:r>
      <w:r>
        <w:rPr>
          <w:spacing w:val="-3"/>
        </w:rPr>
        <w:t xml:space="preserve"> </w:t>
      </w:r>
      <w:r>
        <w:t>«Архитектура»</w:t>
      </w:r>
    </w:p>
    <w:p w:rsidR="00EB32B5" w:rsidRDefault="007321FA">
      <w:pPr>
        <w:pStyle w:val="a3"/>
        <w:spacing w:line="242" w:lineRule="auto"/>
        <w:ind w:right="753"/>
      </w:pPr>
      <w:r>
        <w:t>Наблюдение</w:t>
      </w:r>
      <w:r>
        <w:rPr>
          <w:spacing w:val="1"/>
        </w:rPr>
        <w:t xml:space="preserve"> </w:t>
      </w:r>
      <w:r>
        <w:t>разнообразных</w:t>
      </w:r>
      <w:r>
        <w:rPr>
          <w:spacing w:val="1"/>
        </w:rPr>
        <w:t xml:space="preserve"> </w:t>
      </w:r>
      <w:r>
        <w:t>архитектурных</w:t>
      </w:r>
      <w:r>
        <w:rPr>
          <w:spacing w:val="1"/>
        </w:rPr>
        <w:t xml:space="preserve"> </w:t>
      </w:r>
      <w:r>
        <w:t>зданий</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(по</w:t>
      </w:r>
      <w:r>
        <w:rPr>
          <w:spacing w:val="1"/>
        </w:rPr>
        <w:t xml:space="preserve"> </w:t>
      </w:r>
      <w:r>
        <w:t>фотографиям),</w:t>
      </w:r>
      <w:r>
        <w:rPr>
          <w:spacing w:val="-6"/>
        </w:rPr>
        <w:t xml:space="preserve"> </w:t>
      </w:r>
      <w:r>
        <w:t>обсуждение</w:t>
      </w:r>
      <w:r>
        <w:rPr>
          <w:spacing w:val="1"/>
        </w:rPr>
        <w:t xml:space="preserve"> </w:t>
      </w:r>
      <w:r>
        <w:t>особенностей</w:t>
      </w:r>
      <w:r>
        <w:rPr>
          <w:spacing w:val="-3"/>
        </w:rPr>
        <w:t xml:space="preserve"> </w:t>
      </w:r>
      <w:r>
        <w:t>и</w:t>
      </w:r>
      <w:r>
        <w:rPr>
          <w:spacing w:val="-2"/>
        </w:rPr>
        <w:t xml:space="preserve"> </w:t>
      </w:r>
      <w:r>
        <w:t>составных</w:t>
      </w:r>
      <w:r>
        <w:rPr>
          <w:spacing w:val="-4"/>
        </w:rPr>
        <w:t xml:space="preserve"> </w:t>
      </w:r>
      <w:r>
        <w:t>частей</w:t>
      </w:r>
      <w:r>
        <w:rPr>
          <w:spacing w:val="2"/>
        </w:rPr>
        <w:t xml:space="preserve"> </w:t>
      </w:r>
      <w:r>
        <w:t>зданий.</w:t>
      </w:r>
    </w:p>
    <w:p w:rsidR="00EB32B5" w:rsidRDefault="007321FA">
      <w:pPr>
        <w:pStyle w:val="a3"/>
        <w:ind w:right="759"/>
      </w:pPr>
      <w:r>
        <w:t>Освоение</w:t>
      </w:r>
      <w:r>
        <w:rPr>
          <w:spacing w:val="1"/>
        </w:rPr>
        <w:t xml:space="preserve"> </w:t>
      </w:r>
      <w:r>
        <w:t>приёмов</w:t>
      </w:r>
      <w:r>
        <w:rPr>
          <w:spacing w:val="1"/>
        </w:rPr>
        <w:t xml:space="preserve"> </w:t>
      </w:r>
      <w:r>
        <w:t>конструирования</w:t>
      </w:r>
      <w:r>
        <w:rPr>
          <w:spacing w:val="1"/>
        </w:rPr>
        <w:t xml:space="preserve"> </w:t>
      </w:r>
      <w:r>
        <w:t>из</w:t>
      </w:r>
      <w:r>
        <w:rPr>
          <w:spacing w:val="1"/>
        </w:rPr>
        <w:t xml:space="preserve"> </w:t>
      </w:r>
      <w:r>
        <w:t>бумаги.</w:t>
      </w:r>
      <w:r>
        <w:rPr>
          <w:spacing w:val="1"/>
        </w:rPr>
        <w:t xml:space="preserve"> </w:t>
      </w:r>
      <w:r>
        <w:t>Складывание</w:t>
      </w:r>
      <w:r>
        <w:rPr>
          <w:spacing w:val="1"/>
        </w:rPr>
        <w:t xml:space="preserve"> </w:t>
      </w:r>
      <w:r>
        <w:t>объёмных</w:t>
      </w:r>
      <w:r>
        <w:rPr>
          <w:spacing w:val="1"/>
        </w:rPr>
        <w:t xml:space="preserve"> </w:t>
      </w:r>
      <w:r>
        <w:t>простых</w:t>
      </w:r>
      <w:r>
        <w:rPr>
          <w:spacing w:val="1"/>
        </w:rPr>
        <w:t xml:space="preserve"> </w:t>
      </w:r>
      <w:r>
        <w:t>геометрических</w:t>
      </w:r>
      <w:r>
        <w:rPr>
          <w:spacing w:val="1"/>
        </w:rPr>
        <w:t xml:space="preserve"> </w:t>
      </w:r>
      <w:r>
        <w:t>тел.</w:t>
      </w:r>
      <w:r>
        <w:rPr>
          <w:spacing w:val="1"/>
        </w:rPr>
        <w:t xml:space="preserve"> </w:t>
      </w:r>
      <w:r>
        <w:t>Овладение</w:t>
      </w:r>
      <w:r>
        <w:rPr>
          <w:spacing w:val="1"/>
        </w:rPr>
        <w:t xml:space="preserve"> </w:t>
      </w:r>
      <w:r>
        <w:t>приёмами</w:t>
      </w:r>
      <w:r>
        <w:rPr>
          <w:spacing w:val="1"/>
        </w:rPr>
        <w:t xml:space="preserve"> </w:t>
      </w:r>
      <w:r>
        <w:t>склеивания,</w:t>
      </w:r>
      <w:r>
        <w:rPr>
          <w:spacing w:val="1"/>
        </w:rPr>
        <w:t xml:space="preserve"> </w:t>
      </w:r>
      <w:r>
        <w:t>надрезания</w:t>
      </w:r>
      <w:r>
        <w:rPr>
          <w:spacing w:val="1"/>
        </w:rPr>
        <w:t xml:space="preserve"> </w:t>
      </w:r>
      <w:r>
        <w:t>и</w:t>
      </w:r>
      <w:r>
        <w:rPr>
          <w:spacing w:val="1"/>
        </w:rPr>
        <w:t xml:space="preserve"> </w:t>
      </w:r>
      <w:r>
        <w:t>вырезания</w:t>
      </w:r>
      <w:r>
        <w:rPr>
          <w:spacing w:val="1"/>
        </w:rPr>
        <w:t xml:space="preserve"> </w:t>
      </w:r>
      <w:r>
        <w:t>деталей;</w:t>
      </w:r>
      <w:r>
        <w:rPr>
          <w:spacing w:val="1"/>
        </w:rPr>
        <w:t xml:space="preserve"> </w:t>
      </w:r>
      <w:r>
        <w:t>использование приёма</w:t>
      </w:r>
      <w:r>
        <w:rPr>
          <w:spacing w:val="1"/>
        </w:rPr>
        <w:t xml:space="preserve"> </w:t>
      </w:r>
      <w:r>
        <w:t>симметрии.</w:t>
      </w:r>
    </w:p>
    <w:p w:rsidR="00EB32B5" w:rsidRDefault="007321FA">
      <w:pPr>
        <w:pStyle w:val="a3"/>
        <w:ind w:right="761"/>
      </w:pPr>
      <w:r>
        <w:t>Макетирование (или аппликация) пространственной среды сказочного города из бумаги,</w:t>
      </w:r>
      <w:r>
        <w:rPr>
          <w:spacing w:val="-57"/>
        </w:rPr>
        <w:t xml:space="preserve"> </w:t>
      </w:r>
      <w:r>
        <w:t>картона или</w:t>
      </w:r>
      <w:r>
        <w:rPr>
          <w:spacing w:val="-2"/>
        </w:rPr>
        <w:t xml:space="preserve"> </w:t>
      </w:r>
      <w:r>
        <w:t>пластилина.</w:t>
      </w:r>
    </w:p>
    <w:p w:rsidR="00EB32B5" w:rsidRDefault="007321FA">
      <w:pPr>
        <w:pStyle w:val="a3"/>
        <w:spacing w:line="275" w:lineRule="exact"/>
        <w:ind w:left="1113" w:firstLine="0"/>
      </w:pPr>
      <w:r>
        <w:t>Модуль</w:t>
      </w:r>
      <w:r>
        <w:rPr>
          <w:spacing w:val="-4"/>
        </w:rPr>
        <w:t xml:space="preserve"> </w:t>
      </w:r>
      <w:r>
        <w:t>«Восприятие</w:t>
      </w:r>
      <w:r>
        <w:rPr>
          <w:spacing w:val="-6"/>
        </w:rPr>
        <w:t xml:space="preserve"> </w:t>
      </w:r>
      <w:r>
        <w:t>произведений</w:t>
      </w:r>
      <w:r>
        <w:rPr>
          <w:spacing w:val="-4"/>
        </w:rPr>
        <w:t xml:space="preserve"> </w:t>
      </w:r>
      <w:r>
        <w:t>искусства»</w:t>
      </w:r>
    </w:p>
    <w:p w:rsidR="00EB32B5" w:rsidRDefault="007321FA">
      <w:pPr>
        <w:pStyle w:val="a3"/>
        <w:spacing w:line="242" w:lineRule="auto"/>
        <w:ind w:right="757"/>
      </w:pPr>
      <w:r>
        <w:t>Восприятие</w:t>
      </w:r>
      <w:r>
        <w:rPr>
          <w:spacing w:val="1"/>
        </w:rPr>
        <w:t xml:space="preserve"> </w:t>
      </w:r>
      <w:r>
        <w:t>произведений</w:t>
      </w:r>
      <w:r>
        <w:rPr>
          <w:spacing w:val="1"/>
        </w:rPr>
        <w:t xml:space="preserve"> </w:t>
      </w:r>
      <w:r>
        <w:t>детского</w:t>
      </w:r>
      <w:r>
        <w:rPr>
          <w:spacing w:val="1"/>
        </w:rPr>
        <w:t xml:space="preserve"> </w:t>
      </w:r>
      <w:r>
        <w:t>творчества.</w:t>
      </w:r>
      <w:r>
        <w:rPr>
          <w:spacing w:val="1"/>
        </w:rPr>
        <w:t xml:space="preserve"> </w:t>
      </w:r>
      <w:r>
        <w:t>Обсуждение</w:t>
      </w:r>
      <w:r>
        <w:rPr>
          <w:spacing w:val="1"/>
        </w:rPr>
        <w:t xml:space="preserve"> </w:t>
      </w:r>
      <w:r>
        <w:t>сюжетного</w:t>
      </w:r>
      <w:r>
        <w:rPr>
          <w:spacing w:val="1"/>
        </w:rPr>
        <w:t xml:space="preserve"> </w:t>
      </w:r>
      <w:r>
        <w:t>и</w:t>
      </w:r>
      <w:r>
        <w:rPr>
          <w:spacing w:val="1"/>
        </w:rPr>
        <w:t xml:space="preserve"> </w:t>
      </w:r>
      <w:r>
        <w:t>эмоционального</w:t>
      </w:r>
      <w:r>
        <w:rPr>
          <w:spacing w:val="1"/>
        </w:rPr>
        <w:t xml:space="preserve"> </w:t>
      </w:r>
      <w:r>
        <w:t>содержания</w:t>
      </w:r>
      <w:r>
        <w:rPr>
          <w:spacing w:val="2"/>
        </w:rPr>
        <w:t xml:space="preserve"> </w:t>
      </w:r>
      <w:r>
        <w:t>детских</w:t>
      </w:r>
      <w:r>
        <w:rPr>
          <w:spacing w:val="-3"/>
        </w:rPr>
        <w:t xml:space="preserve"> </w:t>
      </w:r>
      <w:r>
        <w:t>работ.</w:t>
      </w:r>
    </w:p>
    <w:p w:rsidR="00EB32B5" w:rsidRDefault="007321FA">
      <w:pPr>
        <w:pStyle w:val="a3"/>
        <w:ind w:right="751"/>
      </w:pPr>
      <w:r>
        <w:t>Художественное наблюдение окружающего мира природы и предметной среды жизни</w:t>
      </w:r>
      <w:r>
        <w:rPr>
          <w:spacing w:val="1"/>
        </w:rPr>
        <w:t xml:space="preserve"> </w:t>
      </w:r>
      <w:r>
        <w:t>человека в зависимости от поставленной аналитической и эстетической задачи наблюдения</w:t>
      </w:r>
      <w:r>
        <w:rPr>
          <w:spacing w:val="1"/>
        </w:rPr>
        <w:t xml:space="preserve"> </w:t>
      </w:r>
      <w:r>
        <w:t>(установки).</w:t>
      </w:r>
    </w:p>
    <w:p w:rsidR="00EB32B5" w:rsidRDefault="007321FA">
      <w:pPr>
        <w:pStyle w:val="a3"/>
        <w:spacing w:line="237" w:lineRule="auto"/>
        <w:ind w:right="747"/>
      </w:pPr>
      <w:r>
        <w:t>Рассматривание</w:t>
      </w:r>
      <w:r>
        <w:rPr>
          <w:spacing w:val="1"/>
        </w:rPr>
        <w:t xml:space="preserve"> </w:t>
      </w:r>
      <w:r>
        <w:t>иллюстраций</w:t>
      </w:r>
      <w:r>
        <w:rPr>
          <w:spacing w:val="1"/>
        </w:rPr>
        <w:t xml:space="preserve"> </w:t>
      </w:r>
      <w:r>
        <w:t>детской</w:t>
      </w:r>
      <w:r>
        <w:rPr>
          <w:spacing w:val="1"/>
        </w:rPr>
        <w:t xml:space="preserve"> </w:t>
      </w:r>
      <w:r>
        <w:t>книги</w:t>
      </w:r>
      <w:r>
        <w:rPr>
          <w:spacing w:val="1"/>
        </w:rPr>
        <w:t xml:space="preserve"> </w:t>
      </w:r>
      <w:r>
        <w:t>на</w:t>
      </w:r>
      <w:r>
        <w:rPr>
          <w:spacing w:val="1"/>
        </w:rPr>
        <w:t xml:space="preserve"> </w:t>
      </w:r>
      <w:r>
        <w:t>основе</w:t>
      </w:r>
      <w:r>
        <w:rPr>
          <w:spacing w:val="1"/>
        </w:rPr>
        <w:t xml:space="preserve"> </w:t>
      </w:r>
      <w:r>
        <w:t>содержательных</w:t>
      </w:r>
      <w:r>
        <w:rPr>
          <w:spacing w:val="1"/>
        </w:rPr>
        <w:t xml:space="preserve"> </w:t>
      </w:r>
      <w:r>
        <w:t>установок</w:t>
      </w:r>
      <w:r>
        <w:rPr>
          <w:spacing w:val="1"/>
        </w:rPr>
        <w:t xml:space="preserve"> </w:t>
      </w:r>
      <w:r>
        <w:t>учителя</w:t>
      </w:r>
      <w:r>
        <w:rPr>
          <w:spacing w:val="1"/>
        </w:rPr>
        <w:t xml:space="preserve"> </w:t>
      </w:r>
      <w:r>
        <w:t>в</w:t>
      </w:r>
      <w:r>
        <w:rPr>
          <w:spacing w:val="3"/>
        </w:rPr>
        <w:t xml:space="preserve"> </w:t>
      </w:r>
      <w:r>
        <w:t>соответствии</w:t>
      </w:r>
      <w:r>
        <w:rPr>
          <w:spacing w:val="3"/>
        </w:rPr>
        <w:t xml:space="preserve"> </w:t>
      </w:r>
      <w:r>
        <w:t>с</w:t>
      </w:r>
      <w:r>
        <w:rPr>
          <w:spacing w:val="-4"/>
        </w:rPr>
        <w:t xml:space="preserve"> </w:t>
      </w:r>
      <w:r>
        <w:t>изучаемой</w:t>
      </w:r>
      <w:r>
        <w:rPr>
          <w:spacing w:val="2"/>
        </w:rPr>
        <w:t xml:space="preserve"> </w:t>
      </w:r>
      <w:r>
        <w:t>темой.</w:t>
      </w:r>
    </w:p>
    <w:p w:rsidR="00EB32B5" w:rsidRDefault="007321FA">
      <w:pPr>
        <w:pStyle w:val="a3"/>
        <w:ind w:right="754"/>
      </w:pPr>
      <w:r>
        <w:t>Знакомство</w:t>
      </w:r>
      <w:r>
        <w:rPr>
          <w:spacing w:val="1"/>
        </w:rPr>
        <w:t xml:space="preserve"> </w:t>
      </w:r>
      <w:r>
        <w:t>с</w:t>
      </w:r>
      <w:r>
        <w:rPr>
          <w:spacing w:val="1"/>
        </w:rPr>
        <w:t xml:space="preserve"> </w:t>
      </w:r>
      <w:r>
        <w:t>картиной,</w:t>
      </w:r>
      <w:r>
        <w:rPr>
          <w:spacing w:val="1"/>
        </w:rPr>
        <w:t xml:space="preserve"> </w:t>
      </w:r>
      <w:r>
        <w:t>в</w:t>
      </w:r>
      <w:r>
        <w:rPr>
          <w:spacing w:val="1"/>
        </w:rPr>
        <w:t xml:space="preserve"> </w:t>
      </w:r>
      <w:r>
        <w:t>которой</w:t>
      </w:r>
      <w:r>
        <w:rPr>
          <w:spacing w:val="1"/>
        </w:rPr>
        <w:t xml:space="preserve"> </w:t>
      </w:r>
      <w:r>
        <w:t>ярко</w:t>
      </w:r>
      <w:r>
        <w:rPr>
          <w:spacing w:val="1"/>
        </w:rPr>
        <w:t xml:space="preserve"> </w:t>
      </w:r>
      <w:r>
        <w:t>выражено</w:t>
      </w:r>
      <w:r>
        <w:rPr>
          <w:spacing w:val="1"/>
        </w:rPr>
        <w:t xml:space="preserve"> </w:t>
      </w:r>
      <w:r>
        <w:t>эмоциональное</w:t>
      </w:r>
      <w:r>
        <w:rPr>
          <w:spacing w:val="1"/>
        </w:rPr>
        <w:t xml:space="preserve"> </w:t>
      </w:r>
      <w:r>
        <w:t>состояние,</w:t>
      </w:r>
      <w:r>
        <w:rPr>
          <w:spacing w:val="1"/>
        </w:rPr>
        <w:t xml:space="preserve"> </w:t>
      </w:r>
      <w:r>
        <w:t>или</w:t>
      </w:r>
      <w:r>
        <w:rPr>
          <w:spacing w:val="1"/>
        </w:rPr>
        <w:t xml:space="preserve"> </w:t>
      </w:r>
      <w:r>
        <w:t>с</w:t>
      </w:r>
      <w:r>
        <w:rPr>
          <w:spacing w:val="1"/>
        </w:rPr>
        <w:t xml:space="preserve"> </w:t>
      </w:r>
      <w:r>
        <w:t>картиной, написанной на сказочный сюжет (произведения В.М. Васнецова, М.А. Врубеля и</w:t>
      </w:r>
      <w:r>
        <w:rPr>
          <w:spacing w:val="1"/>
        </w:rPr>
        <w:t xml:space="preserve"> </w:t>
      </w:r>
      <w:r>
        <w:t>другие по</w:t>
      </w:r>
      <w:r>
        <w:rPr>
          <w:spacing w:val="2"/>
        </w:rPr>
        <w:t xml:space="preserve"> </w:t>
      </w:r>
      <w:r>
        <w:t>выбору</w:t>
      </w:r>
      <w:r>
        <w:rPr>
          <w:spacing w:val="-3"/>
        </w:rPr>
        <w:t xml:space="preserve"> </w:t>
      </w:r>
      <w:r>
        <w:t>учителя).</w:t>
      </w:r>
    </w:p>
    <w:p w:rsidR="00EB32B5" w:rsidRDefault="007321FA">
      <w:pPr>
        <w:pStyle w:val="a3"/>
        <w:ind w:right="756"/>
      </w:pPr>
      <w:r>
        <w:t>Художник и зритель. Освоение зрительских умений на основе получаемых знаний и</w:t>
      </w:r>
      <w:r>
        <w:rPr>
          <w:spacing w:val="1"/>
        </w:rPr>
        <w:t xml:space="preserve"> </w:t>
      </w:r>
      <w:r>
        <w:t>творческих</w:t>
      </w:r>
      <w:r>
        <w:rPr>
          <w:spacing w:val="1"/>
        </w:rPr>
        <w:t xml:space="preserve"> </w:t>
      </w:r>
      <w:r>
        <w:t>практических</w:t>
      </w:r>
      <w:r>
        <w:rPr>
          <w:spacing w:val="1"/>
        </w:rPr>
        <w:t xml:space="preserve"> </w:t>
      </w:r>
      <w:r>
        <w:t>задач</w:t>
      </w:r>
      <w:r>
        <w:rPr>
          <w:spacing w:val="1"/>
        </w:rPr>
        <w:t xml:space="preserve"> </w:t>
      </w:r>
      <w:r>
        <w:t>-</w:t>
      </w:r>
      <w:r>
        <w:rPr>
          <w:spacing w:val="1"/>
        </w:rPr>
        <w:t xml:space="preserve"> </w:t>
      </w:r>
      <w:r>
        <w:t>установок</w:t>
      </w:r>
      <w:r>
        <w:rPr>
          <w:spacing w:val="1"/>
        </w:rPr>
        <w:t xml:space="preserve"> </w:t>
      </w:r>
      <w:r>
        <w:t>наблюдения.</w:t>
      </w:r>
      <w:r>
        <w:rPr>
          <w:spacing w:val="1"/>
        </w:rPr>
        <w:t xml:space="preserve"> </w:t>
      </w:r>
      <w:r>
        <w:t>Ассоциации</w:t>
      </w:r>
      <w:r>
        <w:rPr>
          <w:spacing w:val="1"/>
        </w:rPr>
        <w:t xml:space="preserve"> </w:t>
      </w:r>
      <w:r>
        <w:t>из</w:t>
      </w:r>
      <w:r>
        <w:rPr>
          <w:spacing w:val="1"/>
        </w:rPr>
        <w:t xml:space="preserve"> </w:t>
      </w:r>
      <w:r>
        <w:t>личного</w:t>
      </w:r>
      <w:r>
        <w:rPr>
          <w:spacing w:val="1"/>
        </w:rPr>
        <w:t xml:space="preserve"> </w:t>
      </w:r>
      <w:r>
        <w:t>опыта</w:t>
      </w:r>
      <w:r>
        <w:rPr>
          <w:spacing w:val="1"/>
        </w:rPr>
        <w:t xml:space="preserve"> </w:t>
      </w:r>
      <w:r>
        <w:t>обучающихся</w:t>
      </w:r>
      <w:r>
        <w:rPr>
          <w:spacing w:val="1"/>
        </w:rPr>
        <w:t xml:space="preserve"> </w:t>
      </w:r>
      <w:r>
        <w:t>и</w:t>
      </w:r>
      <w:r>
        <w:rPr>
          <w:spacing w:val="-3"/>
        </w:rPr>
        <w:t xml:space="preserve"> </w:t>
      </w:r>
      <w:r>
        <w:t>оценка</w:t>
      </w:r>
      <w:r>
        <w:rPr>
          <w:spacing w:val="3"/>
        </w:rPr>
        <w:t xml:space="preserve"> </w:t>
      </w:r>
      <w:r>
        <w:t>эмоционального</w:t>
      </w:r>
      <w:r>
        <w:rPr>
          <w:spacing w:val="5"/>
        </w:rPr>
        <w:t xml:space="preserve"> </w:t>
      </w:r>
      <w:r>
        <w:t>содержания</w:t>
      </w:r>
      <w:r>
        <w:rPr>
          <w:spacing w:val="-4"/>
        </w:rPr>
        <w:t xml:space="preserve"> </w:t>
      </w:r>
      <w:r>
        <w:t>произведений.</w:t>
      </w:r>
    </w:p>
    <w:p w:rsidR="00EB32B5" w:rsidRDefault="007321FA">
      <w:pPr>
        <w:pStyle w:val="11"/>
        <w:spacing w:before="1" w:line="240" w:lineRule="auto"/>
      </w:pPr>
      <w:r>
        <w:t>Модуль</w:t>
      </w:r>
      <w:r>
        <w:rPr>
          <w:spacing w:val="-3"/>
        </w:rPr>
        <w:t xml:space="preserve"> </w:t>
      </w:r>
      <w:r>
        <w:t>«Азбука</w:t>
      </w:r>
      <w:r>
        <w:rPr>
          <w:spacing w:val="1"/>
        </w:rPr>
        <w:t xml:space="preserve"> </w:t>
      </w:r>
      <w:r>
        <w:t>цифровой</w:t>
      </w:r>
      <w:r>
        <w:rPr>
          <w:spacing w:val="-4"/>
        </w:rPr>
        <w:t xml:space="preserve"> </w:t>
      </w:r>
      <w:r>
        <w:t>графики»</w:t>
      </w:r>
    </w:p>
    <w:p w:rsidR="00EB32B5" w:rsidRDefault="00EB32B5">
      <w:pPr>
        <w:sectPr w:rsidR="00EB32B5">
          <w:pgSz w:w="11910" w:h="16840"/>
          <w:pgMar w:top="700" w:right="260" w:bottom="1200" w:left="620" w:header="0" w:footer="922" w:gutter="0"/>
          <w:cols w:space="720"/>
        </w:sectPr>
      </w:pPr>
    </w:p>
    <w:p w:rsidR="00EB32B5" w:rsidRDefault="007321FA">
      <w:pPr>
        <w:pStyle w:val="a3"/>
        <w:tabs>
          <w:tab w:val="left" w:pos="3372"/>
          <w:tab w:val="left" w:pos="4407"/>
          <w:tab w:val="left" w:pos="5496"/>
          <w:tab w:val="left" w:pos="6752"/>
          <w:tab w:val="left" w:pos="8181"/>
          <w:tab w:val="left" w:pos="9069"/>
        </w:tabs>
        <w:spacing w:before="66" w:line="242" w:lineRule="auto"/>
        <w:ind w:right="753"/>
        <w:jc w:val="left"/>
      </w:pPr>
      <w:r>
        <w:lastRenderedPageBreak/>
        <w:t>Фотографирование</w:t>
      </w:r>
      <w:r>
        <w:tab/>
        <w:t>мелких</w:t>
      </w:r>
      <w:r>
        <w:tab/>
        <w:t>деталей</w:t>
      </w:r>
      <w:r>
        <w:tab/>
        <w:t>природы,</w:t>
      </w:r>
      <w:r>
        <w:tab/>
        <w:t>выражение</w:t>
      </w:r>
      <w:r>
        <w:tab/>
        <w:t>ярких</w:t>
      </w:r>
      <w:r>
        <w:tab/>
        <w:t>зрительных</w:t>
      </w:r>
      <w:r>
        <w:rPr>
          <w:spacing w:val="-57"/>
        </w:rPr>
        <w:t xml:space="preserve"> </w:t>
      </w:r>
      <w:r>
        <w:t>впечатлений.</w:t>
      </w:r>
    </w:p>
    <w:p w:rsidR="00EB32B5" w:rsidRDefault="007321FA">
      <w:pPr>
        <w:pStyle w:val="a3"/>
        <w:spacing w:line="271" w:lineRule="exact"/>
        <w:ind w:left="1113" w:firstLine="0"/>
        <w:jc w:val="left"/>
      </w:pPr>
      <w:r>
        <w:t>Обсуждение</w:t>
      </w:r>
      <w:r>
        <w:rPr>
          <w:spacing w:val="38"/>
        </w:rPr>
        <w:t xml:space="preserve"> </w:t>
      </w:r>
      <w:r>
        <w:t>в</w:t>
      </w:r>
      <w:r>
        <w:rPr>
          <w:spacing w:val="45"/>
        </w:rPr>
        <w:t xml:space="preserve"> </w:t>
      </w:r>
      <w:r>
        <w:t>условиях</w:t>
      </w:r>
      <w:r>
        <w:rPr>
          <w:spacing w:val="40"/>
        </w:rPr>
        <w:t xml:space="preserve"> </w:t>
      </w:r>
      <w:r>
        <w:t>урока</w:t>
      </w:r>
      <w:r>
        <w:rPr>
          <w:spacing w:val="43"/>
        </w:rPr>
        <w:t xml:space="preserve"> </w:t>
      </w:r>
      <w:r>
        <w:t>ученических</w:t>
      </w:r>
      <w:r>
        <w:rPr>
          <w:spacing w:val="35"/>
        </w:rPr>
        <w:t xml:space="preserve"> </w:t>
      </w:r>
      <w:r>
        <w:t>фотографий,</w:t>
      </w:r>
      <w:r>
        <w:rPr>
          <w:spacing w:val="42"/>
        </w:rPr>
        <w:t xml:space="preserve"> </w:t>
      </w:r>
      <w:r>
        <w:t>соответствующих</w:t>
      </w:r>
      <w:r>
        <w:rPr>
          <w:spacing w:val="35"/>
        </w:rPr>
        <w:t xml:space="preserve"> </w:t>
      </w:r>
      <w:proofErr w:type="gramStart"/>
      <w:r>
        <w:t>изучаемой</w:t>
      </w:r>
      <w:proofErr w:type="gramEnd"/>
    </w:p>
    <w:p w:rsidR="00EB32B5" w:rsidRDefault="00EB32B5">
      <w:pPr>
        <w:spacing w:line="271" w:lineRule="exact"/>
        <w:sectPr w:rsidR="00EB32B5">
          <w:pgSz w:w="11910" w:h="16840"/>
          <w:pgMar w:top="700" w:right="260" w:bottom="1200" w:left="620" w:header="0" w:footer="922" w:gutter="0"/>
          <w:cols w:space="720"/>
        </w:sectPr>
      </w:pPr>
    </w:p>
    <w:p w:rsidR="00EB32B5" w:rsidRDefault="007321FA">
      <w:pPr>
        <w:pStyle w:val="a3"/>
        <w:spacing w:before="2"/>
        <w:ind w:firstLine="0"/>
        <w:jc w:val="left"/>
      </w:pPr>
      <w:r>
        <w:lastRenderedPageBreak/>
        <w:t>теме.</w:t>
      </w:r>
    </w:p>
    <w:p w:rsidR="00EB32B5" w:rsidRDefault="007321FA">
      <w:pPr>
        <w:pStyle w:val="a3"/>
        <w:ind w:left="0" w:firstLine="0"/>
        <w:jc w:val="left"/>
        <w:rPr>
          <w:sz w:val="26"/>
        </w:rPr>
      </w:pPr>
      <w:r>
        <w:br w:type="column"/>
      </w:r>
    </w:p>
    <w:p w:rsidR="00EB32B5" w:rsidRDefault="00EB32B5">
      <w:pPr>
        <w:pStyle w:val="a3"/>
        <w:spacing w:before="7"/>
        <w:ind w:left="0" w:firstLine="0"/>
        <w:jc w:val="left"/>
        <w:rPr>
          <w:sz w:val="22"/>
        </w:rPr>
      </w:pPr>
    </w:p>
    <w:p w:rsidR="00EB32B5" w:rsidRDefault="007321FA">
      <w:pPr>
        <w:pStyle w:val="11"/>
        <w:spacing w:line="240" w:lineRule="auto"/>
        <w:ind w:left="140"/>
        <w:jc w:val="left"/>
      </w:pPr>
      <w:r>
        <w:t>Модуль</w:t>
      </w:r>
      <w:r>
        <w:rPr>
          <w:spacing w:val="-3"/>
        </w:rPr>
        <w:t xml:space="preserve"> </w:t>
      </w:r>
      <w:r>
        <w:t>«Графика»</w:t>
      </w:r>
    </w:p>
    <w:p w:rsidR="00EB32B5" w:rsidRDefault="007321FA">
      <w:pPr>
        <w:pStyle w:val="a3"/>
        <w:spacing w:before="4"/>
        <w:ind w:left="0" w:firstLine="0"/>
        <w:jc w:val="left"/>
        <w:rPr>
          <w:b/>
        </w:rPr>
      </w:pPr>
      <w:r>
        <w:br w:type="column"/>
      </w:r>
    </w:p>
    <w:p w:rsidR="00EB32B5" w:rsidRDefault="007321FA">
      <w:pPr>
        <w:ind w:left="402"/>
        <w:rPr>
          <w:b/>
          <w:sz w:val="24"/>
        </w:rPr>
      </w:pPr>
      <w:r>
        <w:rPr>
          <w:b/>
          <w:sz w:val="24"/>
        </w:rPr>
        <w:t>2 КЛАСС</w:t>
      </w:r>
      <w:r>
        <w:rPr>
          <w:b/>
          <w:spacing w:val="-1"/>
          <w:sz w:val="24"/>
        </w:rPr>
        <w:t xml:space="preserve"> </w:t>
      </w:r>
      <w:r>
        <w:rPr>
          <w:b/>
          <w:sz w:val="24"/>
        </w:rPr>
        <w:t>(34 ч.)</w:t>
      </w:r>
    </w:p>
    <w:p w:rsidR="00EB32B5" w:rsidRDefault="00EB32B5">
      <w:pPr>
        <w:rPr>
          <w:sz w:val="24"/>
        </w:rPr>
        <w:sectPr w:rsidR="00EB32B5">
          <w:type w:val="continuous"/>
          <w:pgSz w:w="11910" w:h="16840"/>
          <w:pgMar w:top="1560" w:right="260" w:bottom="280" w:left="620" w:header="720" w:footer="720" w:gutter="0"/>
          <w:cols w:num="3" w:space="720" w:equalWidth="0">
            <w:col w:w="933" w:space="40"/>
            <w:col w:w="2301" w:space="773"/>
            <w:col w:w="6983"/>
          </w:cols>
        </w:sectPr>
      </w:pPr>
    </w:p>
    <w:p w:rsidR="00EB32B5" w:rsidRDefault="007321FA">
      <w:pPr>
        <w:pStyle w:val="a3"/>
        <w:spacing w:line="242" w:lineRule="auto"/>
        <w:ind w:right="753"/>
      </w:pPr>
      <w:r>
        <w:lastRenderedPageBreak/>
        <w:t>Ритм</w:t>
      </w:r>
      <w:r>
        <w:rPr>
          <w:spacing w:val="1"/>
        </w:rPr>
        <w:t xml:space="preserve"> </w:t>
      </w:r>
      <w:r>
        <w:t>линий.</w:t>
      </w:r>
      <w:r>
        <w:rPr>
          <w:spacing w:val="1"/>
        </w:rPr>
        <w:t xml:space="preserve"> </w:t>
      </w:r>
      <w:r>
        <w:t>Выразительность</w:t>
      </w:r>
      <w:r>
        <w:rPr>
          <w:spacing w:val="1"/>
        </w:rPr>
        <w:t xml:space="preserve"> </w:t>
      </w:r>
      <w:r>
        <w:t>линии.</w:t>
      </w:r>
      <w:r>
        <w:rPr>
          <w:spacing w:val="1"/>
        </w:rPr>
        <w:t xml:space="preserve"> </w:t>
      </w:r>
      <w:r>
        <w:t>Художественные</w:t>
      </w:r>
      <w:r>
        <w:rPr>
          <w:spacing w:val="1"/>
        </w:rPr>
        <w:t xml:space="preserve"> </w:t>
      </w:r>
      <w:r>
        <w:t>материалы</w:t>
      </w:r>
      <w:r>
        <w:rPr>
          <w:spacing w:val="1"/>
        </w:rPr>
        <w:t xml:space="preserve"> </w:t>
      </w:r>
      <w:r>
        <w:t>для</w:t>
      </w:r>
      <w:r>
        <w:rPr>
          <w:spacing w:val="1"/>
        </w:rPr>
        <w:t xml:space="preserve"> </w:t>
      </w:r>
      <w:r>
        <w:t>линейного</w:t>
      </w:r>
      <w:r>
        <w:rPr>
          <w:spacing w:val="1"/>
        </w:rPr>
        <w:t xml:space="preserve"> </w:t>
      </w:r>
      <w:r>
        <w:t>рисунка и</w:t>
      </w:r>
      <w:r>
        <w:rPr>
          <w:spacing w:val="2"/>
        </w:rPr>
        <w:t xml:space="preserve"> </w:t>
      </w:r>
      <w:r>
        <w:t>их</w:t>
      </w:r>
      <w:r>
        <w:rPr>
          <w:spacing w:val="-3"/>
        </w:rPr>
        <w:t xml:space="preserve"> </w:t>
      </w:r>
      <w:r>
        <w:t>свойства.</w:t>
      </w:r>
      <w:r>
        <w:rPr>
          <w:spacing w:val="-2"/>
        </w:rPr>
        <w:t xml:space="preserve"> </w:t>
      </w:r>
      <w:r>
        <w:t>Развитие навыков</w:t>
      </w:r>
      <w:r>
        <w:rPr>
          <w:spacing w:val="-1"/>
        </w:rPr>
        <w:t xml:space="preserve"> </w:t>
      </w:r>
      <w:r>
        <w:t>линейного</w:t>
      </w:r>
      <w:r>
        <w:rPr>
          <w:spacing w:val="5"/>
        </w:rPr>
        <w:t xml:space="preserve"> </w:t>
      </w:r>
      <w:r>
        <w:t>рисунка.</w:t>
      </w:r>
    </w:p>
    <w:p w:rsidR="00EB32B5" w:rsidRDefault="007321FA">
      <w:pPr>
        <w:pStyle w:val="a3"/>
        <w:spacing w:line="242" w:lineRule="auto"/>
        <w:ind w:right="757"/>
      </w:pPr>
      <w:r>
        <w:t>Пастель</w:t>
      </w:r>
      <w:r>
        <w:rPr>
          <w:spacing w:val="1"/>
        </w:rPr>
        <w:t xml:space="preserve"> </w:t>
      </w:r>
      <w:r>
        <w:t>и</w:t>
      </w:r>
      <w:r>
        <w:rPr>
          <w:spacing w:val="1"/>
        </w:rPr>
        <w:t xml:space="preserve"> </w:t>
      </w:r>
      <w:r>
        <w:t>мелки</w:t>
      </w:r>
      <w:r>
        <w:rPr>
          <w:spacing w:val="1"/>
        </w:rPr>
        <w:t xml:space="preserve"> </w:t>
      </w:r>
      <w:r>
        <w:t>- особенности и</w:t>
      </w:r>
      <w:r>
        <w:rPr>
          <w:spacing w:val="1"/>
        </w:rPr>
        <w:t xml:space="preserve"> </w:t>
      </w:r>
      <w:r>
        <w:t>выразительные свойства графических материалов,</w:t>
      </w:r>
      <w:r>
        <w:rPr>
          <w:spacing w:val="1"/>
        </w:rPr>
        <w:t xml:space="preserve"> </w:t>
      </w:r>
      <w:r>
        <w:t>приёмы</w:t>
      </w:r>
      <w:r>
        <w:rPr>
          <w:spacing w:val="-2"/>
        </w:rPr>
        <w:t xml:space="preserve"> </w:t>
      </w:r>
      <w:r>
        <w:t>работы.</w:t>
      </w:r>
    </w:p>
    <w:p w:rsidR="00EB32B5" w:rsidRDefault="007321FA">
      <w:pPr>
        <w:pStyle w:val="a3"/>
        <w:spacing w:line="242" w:lineRule="auto"/>
        <w:ind w:right="754"/>
      </w:pPr>
      <w:r>
        <w:t>Ритм</w:t>
      </w:r>
      <w:r>
        <w:rPr>
          <w:spacing w:val="1"/>
        </w:rPr>
        <w:t xml:space="preserve"> </w:t>
      </w:r>
      <w:r>
        <w:t>пятен:</w:t>
      </w:r>
      <w:r>
        <w:rPr>
          <w:spacing w:val="1"/>
        </w:rPr>
        <w:t xml:space="preserve"> </w:t>
      </w:r>
      <w:r>
        <w:t>освоение</w:t>
      </w:r>
      <w:r>
        <w:rPr>
          <w:spacing w:val="1"/>
        </w:rPr>
        <w:t xml:space="preserve"> </w:t>
      </w:r>
      <w:r>
        <w:t>основ</w:t>
      </w:r>
      <w:r>
        <w:rPr>
          <w:spacing w:val="1"/>
        </w:rPr>
        <w:t xml:space="preserve"> </w:t>
      </w:r>
      <w:r>
        <w:t>композиции.</w:t>
      </w:r>
      <w:r>
        <w:rPr>
          <w:spacing w:val="1"/>
        </w:rPr>
        <w:t xml:space="preserve"> </w:t>
      </w:r>
      <w:r>
        <w:t>Расположение</w:t>
      </w:r>
      <w:r>
        <w:rPr>
          <w:spacing w:val="1"/>
        </w:rPr>
        <w:t xml:space="preserve"> </w:t>
      </w:r>
      <w:r>
        <w:t>пятна</w:t>
      </w:r>
      <w:r>
        <w:rPr>
          <w:spacing w:val="1"/>
        </w:rPr>
        <w:t xml:space="preserve"> </w:t>
      </w:r>
      <w:r>
        <w:t>на</w:t>
      </w:r>
      <w:r>
        <w:rPr>
          <w:spacing w:val="1"/>
        </w:rPr>
        <w:t xml:space="preserve"> </w:t>
      </w:r>
      <w:r>
        <w:t>плоскости</w:t>
      </w:r>
      <w:r>
        <w:rPr>
          <w:spacing w:val="1"/>
        </w:rPr>
        <w:t xml:space="preserve"> </w:t>
      </w:r>
      <w:r>
        <w:t>листа:</w:t>
      </w:r>
      <w:r>
        <w:rPr>
          <w:spacing w:val="1"/>
        </w:rPr>
        <w:t xml:space="preserve"> </w:t>
      </w:r>
      <w:r>
        <w:t>сгущение,</w:t>
      </w:r>
      <w:r>
        <w:rPr>
          <w:spacing w:val="3"/>
        </w:rPr>
        <w:t xml:space="preserve"> </w:t>
      </w:r>
      <w:r>
        <w:t>разброс,</w:t>
      </w:r>
      <w:r>
        <w:rPr>
          <w:spacing w:val="3"/>
        </w:rPr>
        <w:t xml:space="preserve"> </w:t>
      </w:r>
      <w:r>
        <w:t>доминанта,</w:t>
      </w:r>
      <w:r>
        <w:rPr>
          <w:spacing w:val="-1"/>
        </w:rPr>
        <w:t xml:space="preserve"> </w:t>
      </w:r>
      <w:r>
        <w:t>равновесие,</w:t>
      </w:r>
      <w:r>
        <w:rPr>
          <w:spacing w:val="3"/>
        </w:rPr>
        <w:t xml:space="preserve"> </w:t>
      </w:r>
      <w:r>
        <w:t>спокойствие и</w:t>
      </w:r>
      <w:r>
        <w:rPr>
          <w:spacing w:val="-2"/>
        </w:rPr>
        <w:t xml:space="preserve"> </w:t>
      </w:r>
      <w:r>
        <w:t>движение.</w:t>
      </w:r>
    </w:p>
    <w:p w:rsidR="00EB32B5" w:rsidRDefault="007321FA">
      <w:pPr>
        <w:pStyle w:val="a3"/>
        <w:spacing w:line="242" w:lineRule="auto"/>
        <w:ind w:right="755"/>
      </w:pPr>
      <w:r>
        <w:t>Пропорции - соотношение частей и целого. Развитие аналитических навыков видения</w:t>
      </w:r>
      <w:r>
        <w:rPr>
          <w:spacing w:val="1"/>
        </w:rPr>
        <w:t xml:space="preserve"> </w:t>
      </w:r>
      <w:r>
        <w:t>пропорций.</w:t>
      </w:r>
      <w:r>
        <w:rPr>
          <w:spacing w:val="3"/>
        </w:rPr>
        <w:t xml:space="preserve"> </w:t>
      </w:r>
      <w:r>
        <w:t>Выразительные свойства пропорций</w:t>
      </w:r>
      <w:r>
        <w:rPr>
          <w:spacing w:val="9"/>
        </w:rPr>
        <w:t xml:space="preserve"> </w:t>
      </w:r>
      <w:r>
        <w:t>(на</w:t>
      </w:r>
      <w:r>
        <w:rPr>
          <w:spacing w:val="-10"/>
        </w:rPr>
        <w:t xml:space="preserve"> </w:t>
      </w:r>
      <w:r>
        <w:t>основе рисунков</w:t>
      </w:r>
      <w:r>
        <w:rPr>
          <w:spacing w:val="-1"/>
        </w:rPr>
        <w:t xml:space="preserve"> </w:t>
      </w:r>
      <w:r>
        <w:t>птиц).</w:t>
      </w:r>
    </w:p>
    <w:p w:rsidR="00EB32B5" w:rsidRDefault="007321FA">
      <w:pPr>
        <w:pStyle w:val="a3"/>
        <w:ind w:right="752"/>
      </w:pPr>
      <w:r>
        <w:t>Рисунок</w:t>
      </w:r>
      <w:r>
        <w:rPr>
          <w:spacing w:val="1"/>
        </w:rPr>
        <w:t xml:space="preserve"> </w:t>
      </w:r>
      <w:r>
        <w:t>с</w:t>
      </w:r>
      <w:r>
        <w:rPr>
          <w:spacing w:val="1"/>
        </w:rPr>
        <w:t xml:space="preserve"> </w:t>
      </w:r>
      <w:r>
        <w:t>натуры</w:t>
      </w:r>
      <w:r>
        <w:rPr>
          <w:spacing w:val="1"/>
        </w:rPr>
        <w:t xml:space="preserve"> </w:t>
      </w:r>
      <w:r>
        <w:t>простого</w:t>
      </w:r>
      <w:r>
        <w:rPr>
          <w:spacing w:val="1"/>
        </w:rPr>
        <w:t xml:space="preserve"> </w:t>
      </w:r>
      <w:r>
        <w:t>предмета.</w:t>
      </w:r>
      <w:r>
        <w:rPr>
          <w:spacing w:val="1"/>
        </w:rPr>
        <w:t xml:space="preserve"> </w:t>
      </w:r>
      <w:r>
        <w:t>Расположение</w:t>
      </w:r>
      <w:r>
        <w:rPr>
          <w:spacing w:val="1"/>
        </w:rPr>
        <w:t xml:space="preserve"> </w:t>
      </w:r>
      <w:r>
        <w:t>предмета</w:t>
      </w:r>
      <w:r>
        <w:rPr>
          <w:spacing w:val="1"/>
        </w:rPr>
        <w:t xml:space="preserve"> </w:t>
      </w:r>
      <w:r>
        <w:t>на</w:t>
      </w:r>
      <w:r>
        <w:rPr>
          <w:spacing w:val="1"/>
        </w:rPr>
        <w:t xml:space="preserve"> </w:t>
      </w:r>
      <w:r>
        <w:t>листе</w:t>
      </w:r>
      <w:r>
        <w:rPr>
          <w:spacing w:val="1"/>
        </w:rPr>
        <w:t xml:space="preserve"> </w:t>
      </w:r>
      <w:r>
        <w:t>бумаги.</w:t>
      </w:r>
      <w:r>
        <w:rPr>
          <w:spacing w:val="1"/>
        </w:rPr>
        <w:t xml:space="preserve"> </w:t>
      </w:r>
      <w:r>
        <w:t>Определение</w:t>
      </w:r>
      <w:r>
        <w:rPr>
          <w:spacing w:val="1"/>
        </w:rPr>
        <w:t xml:space="preserve"> </w:t>
      </w:r>
      <w:r>
        <w:t>формы</w:t>
      </w:r>
      <w:r>
        <w:rPr>
          <w:spacing w:val="1"/>
        </w:rPr>
        <w:t xml:space="preserve"> </w:t>
      </w:r>
      <w:r>
        <w:t>предмета.</w:t>
      </w:r>
      <w:r>
        <w:rPr>
          <w:spacing w:val="1"/>
        </w:rPr>
        <w:t xml:space="preserve"> </w:t>
      </w:r>
      <w:r>
        <w:t>Соотношение</w:t>
      </w:r>
      <w:r>
        <w:rPr>
          <w:spacing w:val="1"/>
        </w:rPr>
        <w:t xml:space="preserve"> </w:t>
      </w:r>
      <w:r>
        <w:t>частей</w:t>
      </w:r>
      <w:r>
        <w:rPr>
          <w:spacing w:val="1"/>
        </w:rPr>
        <w:t xml:space="preserve"> </w:t>
      </w:r>
      <w:r>
        <w:t>предмета.</w:t>
      </w:r>
      <w:r>
        <w:rPr>
          <w:spacing w:val="1"/>
        </w:rPr>
        <w:t xml:space="preserve"> </w:t>
      </w:r>
      <w:r>
        <w:t>Светлые</w:t>
      </w:r>
      <w:r>
        <w:rPr>
          <w:spacing w:val="1"/>
        </w:rPr>
        <w:t xml:space="preserve"> </w:t>
      </w:r>
      <w:r>
        <w:t>и</w:t>
      </w:r>
      <w:r>
        <w:rPr>
          <w:spacing w:val="1"/>
        </w:rPr>
        <w:t xml:space="preserve"> </w:t>
      </w:r>
      <w:r>
        <w:t>тёмные</w:t>
      </w:r>
      <w:r>
        <w:rPr>
          <w:spacing w:val="1"/>
        </w:rPr>
        <w:t xml:space="preserve"> </w:t>
      </w:r>
      <w:r>
        <w:t>части</w:t>
      </w:r>
      <w:r>
        <w:rPr>
          <w:spacing w:val="1"/>
        </w:rPr>
        <w:t xml:space="preserve"> </w:t>
      </w:r>
      <w:r>
        <w:t>предмета,</w:t>
      </w:r>
      <w:r>
        <w:rPr>
          <w:spacing w:val="1"/>
        </w:rPr>
        <w:t xml:space="preserve"> </w:t>
      </w:r>
      <w:r>
        <w:t>тень</w:t>
      </w:r>
      <w:r>
        <w:rPr>
          <w:spacing w:val="1"/>
        </w:rPr>
        <w:t xml:space="preserve"> </w:t>
      </w:r>
      <w:r>
        <w:t>под</w:t>
      </w:r>
      <w:r>
        <w:rPr>
          <w:spacing w:val="1"/>
        </w:rPr>
        <w:t xml:space="preserve"> </w:t>
      </w:r>
      <w:r>
        <w:t>предметом.</w:t>
      </w:r>
      <w:r>
        <w:rPr>
          <w:spacing w:val="1"/>
        </w:rPr>
        <w:t xml:space="preserve"> </w:t>
      </w:r>
      <w:r>
        <w:t>Штриховка.</w:t>
      </w:r>
      <w:r>
        <w:rPr>
          <w:spacing w:val="1"/>
        </w:rPr>
        <w:t xml:space="preserve"> </w:t>
      </w:r>
      <w:r>
        <w:t>Умение</w:t>
      </w:r>
      <w:r>
        <w:rPr>
          <w:spacing w:val="1"/>
        </w:rPr>
        <w:t xml:space="preserve"> </w:t>
      </w:r>
      <w:r>
        <w:t>внимательно</w:t>
      </w:r>
      <w:r>
        <w:rPr>
          <w:spacing w:val="1"/>
        </w:rPr>
        <w:t xml:space="preserve"> </w:t>
      </w:r>
      <w:r>
        <w:t>рассматривать</w:t>
      </w:r>
      <w:r>
        <w:rPr>
          <w:spacing w:val="1"/>
        </w:rPr>
        <w:t xml:space="preserve"> </w:t>
      </w:r>
      <w:r>
        <w:t>и</w:t>
      </w:r>
      <w:r>
        <w:rPr>
          <w:spacing w:val="1"/>
        </w:rPr>
        <w:t xml:space="preserve"> </w:t>
      </w:r>
      <w:r>
        <w:t>анализировать</w:t>
      </w:r>
      <w:r>
        <w:rPr>
          <w:spacing w:val="-2"/>
        </w:rPr>
        <w:t xml:space="preserve"> </w:t>
      </w:r>
      <w:r>
        <w:t>форму</w:t>
      </w:r>
      <w:r>
        <w:rPr>
          <w:spacing w:val="-8"/>
        </w:rPr>
        <w:t xml:space="preserve"> </w:t>
      </w:r>
      <w:r>
        <w:t>натурного</w:t>
      </w:r>
      <w:r>
        <w:rPr>
          <w:spacing w:val="2"/>
        </w:rPr>
        <w:t xml:space="preserve"> </w:t>
      </w:r>
      <w:r>
        <w:t>предмета.</w:t>
      </w:r>
    </w:p>
    <w:p w:rsidR="00EB32B5" w:rsidRDefault="007321FA">
      <w:pPr>
        <w:pStyle w:val="a3"/>
        <w:spacing w:line="242" w:lineRule="auto"/>
        <w:ind w:right="755"/>
      </w:pPr>
      <w:r>
        <w:t>Графический рисунок животного с активным выражением его характера. Аналитическое</w:t>
      </w:r>
      <w:r>
        <w:rPr>
          <w:spacing w:val="-57"/>
        </w:rPr>
        <w:t xml:space="preserve"> </w:t>
      </w:r>
      <w:r>
        <w:t>рассматривание</w:t>
      </w:r>
      <w:r>
        <w:rPr>
          <w:spacing w:val="-5"/>
        </w:rPr>
        <w:t xml:space="preserve"> </w:t>
      </w:r>
      <w:r>
        <w:t>графических</w:t>
      </w:r>
      <w:r>
        <w:rPr>
          <w:spacing w:val="-3"/>
        </w:rPr>
        <w:t xml:space="preserve"> </w:t>
      </w:r>
      <w:r>
        <w:t>произведений</w:t>
      </w:r>
      <w:r>
        <w:rPr>
          <w:spacing w:val="-3"/>
        </w:rPr>
        <w:t xml:space="preserve"> </w:t>
      </w:r>
      <w:r>
        <w:t>анималистического</w:t>
      </w:r>
      <w:r>
        <w:rPr>
          <w:spacing w:val="2"/>
        </w:rPr>
        <w:t xml:space="preserve"> </w:t>
      </w:r>
      <w:r>
        <w:t>жанра.</w:t>
      </w:r>
    </w:p>
    <w:p w:rsidR="00EB32B5" w:rsidRDefault="007321FA">
      <w:pPr>
        <w:pStyle w:val="11"/>
        <w:spacing w:line="274" w:lineRule="exact"/>
      </w:pPr>
      <w:r>
        <w:t>Модуль</w:t>
      </w:r>
      <w:r>
        <w:rPr>
          <w:spacing w:val="-2"/>
        </w:rPr>
        <w:t xml:space="preserve"> </w:t>
      </w:r>
      <w:r>
        <w:t>«Живопись»</w:t>
      </w:r>
    </w:p>
    <w:p w:rsidR="00EB32B5" w:rsidRDefault="007321FA">
      <w:pPr>
        <w:pStyle w:val="a3"/>
        <w:ind w:right="755"/>
      </w:pPr>
      <w:r>
        <w:t>Цвета основные и составные. Развитие навыков смешивания красок и получения нового</w:t>
      </w:r>
      <w:r>
        <w:rPr>
          <w:spacing w:val="1"/>
        </w:rPr>
        <w:t xml:space="preserve"> </w:t>
      </w:r>
      <w:r>
        <w:t>цвета.</w:t>
      </w:r>
      <w:r>
        <w:rPr>
          <w:spacing w:val="1"/>
        </w:rPr>
        <w:t xml:space="preserve"> </w:t>
      </w:r>
      <w:r>
        <w:t>Приёмы</w:t>
      </w:r>
      <w:r>
        <w:rPr>
          <w:spacing w:val="1"/>
        </w:rPr>
        <w:t xml:space="preserve"> </w:t>
      </w:r>
      <w:r>
        <w:t>работы</w:t>
      </w:r>
      <w:r>
        <w:rPr>
          <w:spacing w:val="1"/>
        </w:rPr>
        <w:t xml:space="preserve"> </w:t>
      </w:r>
      <w:r>
        <w:t>гуашью.</w:t>
      </w:r>
      <w:r>
        <w:rPr>
          <w:spacing w:val="1"/>
        </w:rPr>
        <w:t xml:space="preserve"> </w:t>
      </w:r>
      <w:r>
        <w:t>Разный</w:t>
      </w:r>
      <w:r>
        <w:rPr>
          <w:spacing w:val="1"/>
        </w:rPr>
        <w:t xml:space="preserve"> </w:t>
      </w:r>
      <w:r>
        <w:t>характер</w:t>
      </w:r>
      <w:r>
        <w:rPr>
          <w:spacing w:val="1"/>
        </w:rPr>
        <w:t xml:space="preserve"> </w:t>
      </w:r>
      <w:r>
        <w:t>мазков</w:t>
      </w:r>
      <w:r>
        <w:rPr>
          <w:spacing w:val="1"/>
        </w:rPr>
        <w:t xml:space="preserve"> </w:t>
      </w:r>
      <w:r>
        <w:t>и</w:t>
      </w:r>
      <w:r>
        <w:rPr>
          <w:spacing w:val="1"/>
        </w:rPr>
        <w:t xml:space="preserve"> </w:t>
      </w:r>
      <w:r>
        <w:t>движений</w:t>
      </w:r>
      <w:r>
        <w:rPr>
          <w:spacing w:val="1"/>
        </w:rPr>
        <w:t xml:space="preserve"> </w:t>
      </w:r>
      <w:r>
        <w:t>кистью.</w:t>
      </w:r>
      <w:r>
        <w:rPr>
          <w:spacing w:val="1"/>
        </w:rPr>
        <w:t xml:space="preserve"> </w:t>
      </w:r>
      <w:r>
        <w:t>Пастозное,</w:t>
      </w:r>
      <w:r>
        <w:rPr>
          <w:spacing w:val="1"/>
        </w:rPr>
        <w:t xml:space="preserve"> </w:t>
      </w:r>
      <w:r>
        <w:t>плотное и</w:t>
      </w:r>
      <w:r>
        <w:rPr>
          <w:spacing w:val="-2"/>
        </w:rPr>
        <w:t xml:space="preserve"> </w:t>
      </w:r>
      <w:r>
        <w:t>прозрачное</w:t>
      </w:r>
      <w:r>
        <w:rPr>
          <w:spacing w:val="-4"/>
        </w:rPr>
        <w:t xml:space="preserve"> </w:t>
      </w:r>
      <w:r>
        <w:t>нанесение</w:t>
      </w:r>
      <w:r>
        <w:rPr>
          <w:spacing w:val="1"/>
        </w:rPr>
        <w:t xml:space="preserve"> </w:t>
      </w:r>
      <w:r>
        <w:t>краски.</w:t>
      </w:r>
    </w:p>
    <w:p w:rsidR="00EB32B5" w:rsidRDefault="007321FA">
      <w:pPr>
        <w:pStyle w:val="a3"/>
        <w:spacing w:line="242" w:lineRule="auto"/>
        <w:ind w:left="1113" w:right="2448" w:firstLine="0"/>
      </w:pPr>
      <w:r>
        <w:t>Акварель и её свойства. Акварельные кисти. Приёмы работы акварелью.</w:t>
      </w:r>
      <w:r>
        <w:rPr>
          <w:spacing w:val="-58"/>
        </w:rPr>
        <w:t xml:space="preserve"> </w:t>
      </w:r>
      <w:r>
        <w:t>Цвет</w:t>
      </w:r>
      <w:r>
        <w:rPr>
          <w:spacing w:val="1"/>
        </w:rPr>
        <w:t xml:space="preserve"> </w:t>
      </w:r>
      <w:r>
        <w:t>тёплый</w:t>
      </w:r>
      <w:r>
        <w:rPr>
          <w:spacing w:val="3"/>
        </w:rPr>
        <w:t xml:space="preserve"> </w:t>
      </w:r>
      <w:r>
        <w:t>и</w:t>
      </w:r>
      <w:r>
        <w:rPr>
          <w:spacing w:val="-2"/>
        </w:rPr>
        <w:t xml:space="preserve"> </w:t>
      </w:r>
      <w:r>
        <w:t>холодный</w:t>
      </w:r>
      <w:r>
        <w:rPr>
          <w:spacing w:val="1"/>
        </w:rPr>
        <w:t xml:space="preserve"> </w:t>
      </w:r>
      <w:r>
        <w:t>-</w:t>
      </w:r>
      <w:r>
        <w:rPr>
          <w:spacing w:val="-1"/>
        </w:rPr>
        <w:t xml:space="preserve"> </w:t>
      </w:r>
      <w:r>
        <w:t>цветовой</w:t>
      </w:r>
      <w:r>
        <w:rPr>
          <w:spacing w:val="-2"/>
        </w:rPr>
        <w:t xml:space="preserve"> </w:t>
      </w:r>
      <w:r>
        <w:t>контраст.</w:t>
      </w:r>
    </w:p>
    <w:p w:rsidR="00EB32B5" w:rsidRDefault="007321FA">
      <w:pPr>
        <w:pStyle w:val="a3"/>
        <w:ind w:right="751"/>
        <w:jc w:val="right"/>
      </w:pPr>
      <w:r>
        <w:t>Цвет</w:t>
      </w:r>
      <w:r>
        <w:rPr>
          <w:spacing w:val="24"/>
        </w:rPr>
        <w:t xml:space="preserve"> </w:t>
      </w:r>
      <w:r>
        <w:t>тёмный</w:t>
      </w:r>
      <w:r>
        <w:rPr>
          <w:spacing w:val="26"/>
        </w:rPr>
        <w:t xml:space="preserve"> </w:t>
      </w:r>
      <w:r>
        <w:t>и</w:t>
      </w:r>
      <w:r>
        <w:rPr>
          <w:spacing w:val="26"/>
        </w:rPr>
        <w:t xml:space="preserve"> </w:t>
      </w:r>
      <w:r>
        <w:t>светлый</w:t>
      </w:r>
      <w:r>
        <w:rPr>
          <w:spacing w:val="26"/>
        </w:rPr>
        <w:t xml:space="preserve"> </w:t>
      </w:r>
      <w:r>
        <w:t>(тональные</w:t>
      </w:r>
      <w:r>
        <w:rPr>
          <w:spacing w:val="23"/>
        </w:rPr>
        <w:t xml:space="preserve"> </w:t>
      </w:r>
      <w:r>
        <w:t>отношения).</w:t>
      </w:r>
      <w:r>
        <w:rPr>
          <w:spacing w:val="27"/>
        </w:rPr>
        <w:t xml:space="preserve"> </w:t>
      </w:r>
      <w:r>
        <w:t>Затемнение</w:t>
      </w:r>
      <w:r>
        <w:rPr>
          <w:spacing w:val="24"/>
        </w:rPr>
        <w:t xml:space="preserve"> </w:t>
      </w:r>
      <w:r>
        <w:t>цвета</w:t>
      </w:r>
      <w:r>
        <w:rPr>
          <w:spacing w:val="24"/>
        </w:rPr>
        <w:t xml:space="preserve"> </w:t>
      </w:r>
      <w:r>
        <w:t>с</w:t>
      </w:r>
      <w:r>
        <w:rPr>
          <w:spacing w:val="23"/>
        </w:rPr>
        <w:t xml:space="preserve"> </w:t>
      </w:r>
      <w:r>
        <w:t>помощью</w:t>
      </w:r>
      <w:r>
        <w:rPr>
          <w:spacing w:val="23"/>
        </w:rPr>
        <w:t xml:space="preserve"> </w:t>
      </w:r>
      <w:r>
        <w:t>тёмной</w:t>
      </w:r>
      <w:r>
        <w:rPr>
          <w:spacing w:val="-57"/>
        </w:rPr>
        <w:t xml:space="preserve"> </w:t>
      </w:r>
      <w:r>
        <w:t>краски и осветление цвета. Эмоциональная выразительность цветовых состояний и отношений.</w:t>
      </w:r>
      <w:r>
        <w:rPr>
          <w:spacing w:val="-57"/>
        </w:rPr>
        <w:t xml:space="preserve"> </w:t>
      </w:r>
      <w:r>
        <w:t>Цвет</w:t>
      </w:r>
      <w:r>
        <w:rPr>
          <w:spacing w:val="59"/>
        </w:rPr>
        <w:t xml:space="preserve"> </w:t>
      </w:r>
      <w:r>
        <w:t>открытый</w:t>
      </w:r>
      <w:r>
        <w:rPr>
          <w:spacing w:val="2"/>
        </w:rPr>
        <w:t xml:space="preserve"> </w:t>
      </w:r>
      <w:r>
        <w:t>-</w:t>
      </w:r>
      <w:r>
        <w:rPr>
          <w:spacing w:val="59"/>
        </w:rPr>
        <w:t xml:space="preserve"> </w:t>
      </w:r>
      <w:r>
        <w:t>звонкий</w:t>
      </w:r>
      <w:r>
        <w:rPr>
          <w:spacing w:val="1"/>
        </w:rPr>
        <w:t xml:space="preserve"> </w:t>
      </w:r>
      <w:r>
        <w:t>и</w:t>
      </w:r>
      <w:r>
        <w:rPr>
          <w:spacing w:val="58"/>
        </w:rPr>
        <w:t xml:space="preserve"> </w:t>
      </w:r>
      <w:r>
        <w:t>приглушённый,</w:t>
      </w:r>
      <w:r>
        <w:rPr>
          <w:spacing w:val="56"/>
        </w:rPr>
        <w:t xml:space="preserve"> </w:t>
      </w:r>
      <w:r>
        <w:t>тихий.</w:t>
      </w:r>
      <w:r>
        <w:rPr>
          <w:spacing w:val="59"/>
        </w:rPr>
        <w:t xml:space="preserve"> </w:t>
      </w:r>
      <w:r>
        <w:t>Эмоциональная</w:t>
      </w:r>
      <w:r>
        <w:rPr>
          <w:spacing w:val="57"/>
        </w:rPr>
        <w:t xml:space="preserve"> </w:t>
      </w:r>
      <w:r>
        <w:t>выразительность</w:t>
      </w:r>
    </w:p>
    <w:p w:rsidR="00EB32B5" w:rsidRDefault="007321FA">
      <w:pPr>
        <w:pStyle w:val="a3"/>
        <w:spacing w:line="242" w:lineRule="exact"/>
        <w:ind w:firstLine="0"/>
        <w:jc w:val="left"/>
      </w:pPr>
      <w:r>
        <w:t>цвета.</w:t>
      </w:r>
    </w:p>
    <w:p w:rsidR="00EB32B5" w:rsidRDefault="007321FA">
      <w:pPr>
        <w:pStyle w:val="a3"/>
        <w:tabs>
          <w:tab w:val="left" w:pos="2739"/>
          <w:tab w:val="left" w:pos="3890"/>
          <w:tab w:val="left" w:pos="4810"/>
          <w:tab w:val="left" w:pos="5179"/>
          <w:tab w:val="left" w:pos="6158"/>
          <w:tab w:val="left" w:pos="7726"/>
          <w:tab w:val="left" w:pos="9141"/>
          <w:tab w:val="left" w:pos="10143"/>
        </w:tabs>
        <w:spacing w:line="275" w:lineRule="exact"/>
        <w:ind w:left="1113" w:firstLine="0"/>
        <w:jc w:val="left"/>
      </w:pPr>
      <w:r>
        <w:t>Изображение</w:t>
      </w:r>
      <w:r>
        <w:tab/>
        <w:t>природы</w:t>
      </w:r>
      <w:r>
        <w:tab/>
        <w:t>(моря)</w:t>
      </w:r>
      <w:r>
        <w:tab/>
        <w:t>в</w:t>
      </w:r>
      <w:r>
        <w:tab/>
        <w:t>разных</w:t>
      </w:r>
      <w:r>
        <w:tab/>
        <w:t>контрастных</w:t>
      </w:r>
      <w:r>
        <w:tab/>
        <w:t>состояниях</w:t>
      </w:r>
      <w:r>
        <w:tab/>
        <w:t>погоды</w:t>
      </w:r>
      <w:r>
        <w:tab/>
        <w:t>и</w:t>
      </w:r>
    </w:p>
    <w:p w:rsidR="00EB32B5" w:rsidRDefault="007321FA">
      <w:pPr>
        <w:pStyle w:val="a3"/>
        <w:spacing w:before="4" w:line="237" w:lineRule="auto"/>
        <w:ind w:right="747" w:firstLine="0"/>
      </w:pPr>
      <w:r>
        <w:t xml:space="preserve">соответствующих цветовых </w:t>
      </w:r>
      <w:proofErr w:type="gramStart"/>
      <w:r>
        <w:t>состояниях</w:t>
      </w:r>
      <w:proofErr w:type="gramEnd"/>
      <w:r>
        <w:t xml:space="preserve"> (туман, нежное утро, гроза, буря, ветер - по выбору</w:t>
      </w:r>
      <w:r>
        <w:rPr>
          <w:spacing w:val="1"/>
        </w:rPr>
        <w:t xml:space="preserve"> </w:t>
      </w:r>
      <w:r>
        <w:t>учителя).</w:t>
      </w:r>
      <w:r>
        <w:rPr>
          <w:spacing w:val="3"/>
        </w:rPr>
        <w:t xml:space="preserve"> </w:t>
      </w:r>
      <w:r>
        <w:t>Произведения</w:t>
      </w:r>
      <w:r>
        <w:rPr>
          <w:spacing w:val="2"/>
        </w:rPr>
        <w:t xml:space="preserve"> </w:t>
      </w:r>
      <w:r>
        <w:t>И.К.</w:t>
      </w:r>
      <w:r>
        <w:rPr>
          <w:spacing w:val="-1"/>
        </w:rPr>
        <w:t xml:space="preserve"> </w:t>
      </w:r>
      <w:r>
        <w:t>Айвазовского.</w:t>
      </w:r>
    </w:p>
    <w:p w:rsidR="00EB32B5" w:rsidRDefault="007321FA">
      <w:pPr>
        <w:pStyle w:val="a3"/>
        <w:spacing w:before="6" w:line="237" w:lineRule="auto"/>
        <w:ind w:right="751"/>
      </w:pPr>
      <w:r>
        <w:t>Изображение сказочного персонажа с ярко выраженным характером (образ мужской или</w:t>
      </w:r>
      <w:r>
        <w:rPr>
          <w:spacing w:val="-57"/>
        </w:rPr>
        <w:t xml:space="preserve"> </w:t>
      </w:r>
      <w:r>
        <w:t>женский).</w:t>
      </w:r>
    </w:p>
    <w:p w:rsidR="00EB32B5" w:rsidRDefault="007321FA">
      <w:pPr>
        <w:pStyle w:val="11"/>
        <w:spacing w:before="8" w:line="273" w:lineRule="exact"/>
      </w:pPr>
      <w:r>
        <w:t>Модуль</w:t>
      </w:r>
      <w:r>
        <w:rPr>
          <w:spacing w:val="-1"/>
        </w:rPr>
        <w:t xml:space="preserve"> </w:t>
      </w:r>
      <w:r>
        <w:t>«Скульптура»</w:t>
      </w:r>
    </w:p>
    <w:p w:rsidR="00EB32B5" w:rsidRDefault="007321FA">
      <w:pPr>
        <w:pStyle w:val="a3"/>
        <w:ind w:right="750"/>
      </w:pPr>
      <w:r>
        <w:t>Лепка</w:t>
      </w:r>
      <w:r>
        <w:rPr>
          <w:spacing w:val="1"/>
        </w:rPr>
        <w:t xml:space="preserve"> </w:t>
      </w:r>
      <w:proofErr w:type="gramStart"/>
      <w:r>
        <w:t>из</w:t>
      </w:r>
      <w:proofErr w:type="gramEnd"/>
      <w:r>
        <w:rPr>
          <w:spacing w:val="1"/>
        </w:rPr>
        <w:t xml:space="preserve"> </w:t>
      </w:r>
      <w:proofErr w:type="gramStart"/>
      <w:r>
        <w:t>пластилины</w:t>
      </w:r>
      <w:proofErr w:type="gramEnd"/>
      <w:r>
        <w:rPr>
          <w:spacing w:val="1"/>
        </w:rPr>
        <w:t xml:space="preserve"> </w:t>
      </w:r>
      <w:r>
        <w:t>или</w:t>
      </w:r>
      <w:r>
        <w:rPr>
          <w:spacing w:val="1"/>
        </w:rPr>
        <w:t xml:space="preserve"> </w:t>
      </w:r>
      <w:r>
        <w:t>глины</w:t>
      </w:r>
      <w:r>
        <w:rPr>
          <w:spacing w:val="1"/>
        </w:rPr>
        <w:t xml:space="preserve"> </w:t>
      </w:r>
      <w:r>
        <w:t>игрушки</w:t>
      </w:r>
      <w:r>
        <w:rPr>
          <w:spacing w:val="1"/>
        </w:rPr>
        <w:t xml:space="preserve"> </w:t>
      </w:r>
      <w:r>
        <w:t>-</w:t>
      </w:r>
      <w:r>
        <w:rPr>
          <w:spacing w:val="1"/>
        </w:rPr>
        <w:t xml:space="preserve"> </w:t>
      </w:r>
      <w:r>
        <w:t>сказочного</w:t>
      </w:r>
      <w:r>
        <w:rPr>
          <w:spacing w:val="1"/>
        </w:rPr>
        <w:t xml:space="preserve"> </w:t>
      </w:r>
      <w:r>
        <w:t>животного</w:t>
      </w:r>
      <w:r>
        <w:rPr>
          <w:spacing w:val="1"/>
        </w:rPr>
        <w:t xml:space="preserve"> </w:t>
      </w:r>
      <w:r>
        <w:t>по</w:t>
      </w:r>
      <w:r>
        <w:rPr>
          <w:spacing w:val="1"/>
        </w:rPr>
        <w:t xml:space="preserve"> </w:t>
      </w:r>
      <w:r>
        <w:t>мотивам</w:t>
      </w:r>
      <w:r>
        <w:rPr>
          <w:spacing w:val="1"/>
        </w:rPr>
        <w:t xml:space="preserve"> </w:t>
      </w:r>
      <w:r>
        <w:t>выбранного</w:t>
      </w:r>
      <w:r>
        <w:rPr>
          <w:spacing w:val="1"/>
        </w:rPr>
        <w:t xml:space="preserve"> </w:t>
      </w:r>
      <w:r>
        <w:t>художественного</w:t>
      </w:r>
      <w:r>
        <w:rPr>
          <w:spacing w:val="1"/>
        </w:rPr>
        <w:t xml:space="preserve"> </w:t>
      </w:r>
      <w:r>
        <w:t>народного</w:t>
      </w:r>
      <w:r>
        <w:rPr>
          <w:spacing w:val="1"/>
        </w:rPr>
        <w:t xml:space="preserve"> </w:t>
      </w:r>
      <w:r>
        <w:t>промысла</w:t>
      </w:r>
      <w:r>
        <w:rPr>
          <w:spacing w:val="1"/>
        </w:rPr>
        <w:t xml:space="preserve"> </w:t>
      </w:r>
      <w:r>
        <w:t>(филимоновская</w:t>
      </w:r>
      <w:r>
        <w:rPr>
          <w:spacing w:val="1"/>
        </w:rPr>
        <w:t xml:space="preserve"> </w:t>
      </w:r>
      <w:r>
        <w:t>игрушка,</w:t>
      </w:r>
      <w:r>
        <w:rPr>
          <w:spacing w:val="1"/>
        </w:rPr>
        <w:t xml:space="preserve"> </w:t>
      </w:r>
      <w:r>
        <w:t>дымковский</w:t>
      </w:r>
      <w:r>
        <w:rPr>
          <w:spacing w:val="1"/>
        </w:rPr>
        <w:t xml:space="preserve"> </w:t>
      </w:r>
      <w:r>
        <w:t>петух,</w:t>
      </w:r>
      <w:r>
        <w:rPr>
          <w:spacing w:val="1"/>
        </w:rPr>
        <w:t xml:space="preserve"> </w:t>
      </w:r>
      <w:r>
        <w:t>каргопольский Полкан</w:t>
      </w:r>
      <w:r>
        <w:rPr>
          <w:spacing w:val="1"/>
        </w:rPr>
        <w:t xml:space="preserve"> </w:t>
      </w:r>
      <w:r>
        <w:t>и</w:t>
      </w:r>
      <w:r>
        <w:rPr>
          <w:spacing w:val="1"/>
        </w:rPr>
        <w:t xml:space="preserve"> </w:t>
      </w:r>
      <w:r>
        <w:t>другие по</w:t>
      </w:r>
      <w:r>
        <w:rPr>
          <w:spacing w:val="1"/>
        </w:rPr>
        <w:t xml:space="preserve"> </w:t>
      </w:r>
      <w:r>
        <w:t>выбору учителя</w:t>
      </w:r>
      <w:r>
        <w:rPr>
          <w:spacing w:val="1"/>
        </w:rPr>
        <w:t xml:space="preserve"> </w:t>
      </w:r>
      <w:r>
        <w:t>с</w:t>
      </w:r>
      <w:r>
        <w:rPr>
          <w:spacing w:val="1"/>
        </w:rPr>
        <w:t xml:space="preserve"> </w:t>
      </w:r>
      <w:r>
        <w:t>учётом</w:t>
      </w:r>
      <w:r>
        <w:rPr>
          <w:spacing w:val="1"/>
        </w:rPr>
        <w:t xml:space="preserve"> </w:t>
      </w:r>
      <w:r>
        <w:t>местных промыслов).</w:t>
      </w:r>
      <w:r>
        <w:rPr>
          <w:spacing w:val="1"/>
        </w:rPr>
        <w:t xml:space="preserve"> </w:t>
      </w:r>
      <w:r>
        <w:t>Способ</w:t>
      </w:r>
      <w:r>
        <w:rPr>
          <w:spacing w:val="-1"/>
        </w:rPr>
        <w:t xml:space="preserve"> </w:t>
      </w:r>
      <w:r>
        <w:t>лепки</w:t>
      </w:r>
      <w:r>
        <w:rPr>
          <w:spacing w:val="-2"/>
        </w:rPr>
        <w:t xml:space="preserve"> </w:t>
      </w:r>
      <w:r>
        <w:t>в</w:t>
      </w:r>
      <w:r>
        <w:rPr>
          <w:spacing w:val="3"/>
        </w:rPr>
        <w:t xml:space="preserve"> </w:t>
      </w:r>
      <w:r>
        <w:t>соответствии</w:t>
      </w:r>
      <w:r>
        <w:rPr>
          <w:spacing w:val="-2"/>
        </w:rPr>
        <w:t xml:space="preserve"> </w:t>
      </w:r>
      <w:r>
        <w:t>с традициями</w:t>
      </w:r>
      <w:r>
        <w:rPr>
          <w:spacing w:val="-2"/>
        </w:rPr>
        <w:t xml:space="preserve"> </w:t>
      </w:r>
      <w:r>
        <w:t>промысла.</w:t>
      </w:r>
    </w:p>
    <w:p w:rsidR="00EB32B5" w:rsidRDefault="007321FA">
      <w:pPr>
        <w:pStyle w:val="a3"/>
        <w:spacing w:line="242" w:lineRule="auto"/>
        <w:ind w:right="755"/>
      </w:pPr>
      <w:r>
        <w:t>Лепка животных (кошка, собака, медвежонок и др.) с передачей характерной пластики</w:t>
      </w:r>
      <w:r>
        <w:rPr>
          <w:spacing w:val="1"/>
        </w:rPr>
        <w:t xml:space="preserve"> </w:t>
      </w:r>
      <w:r>
        <w:t>движения.</w:t>
      </w:r>
      <w:r>
        <w:rPr>
          <w:spacing w:val="-3"/>
        </w:rPr>
        <w:t xml:space="preserve"> </w:t>
      </w:r>
      <w:r>
        <w:t>Соблюдение цельности</w:t>
      </w:r>
      <w:r>
        <w:rPr>
          <w:spacing w:val="1"/>
        </w:rPr>
        <w:t xml:space="preserve"> </w:t>
      </w:r>
      <w:r>
        <w:t>формы,</w:t>
      </w:r>
      <w:r>
        <w:rPr>
          <w:spacing w:val="-2"/>
        </w:rPr>
        <w:t xml:space="preserve"> </w:t>
      </w:r>
      <w:r>
        <w:t>её преобразование</w:t>
      </w:r>
      <w:r>
        <w:rPr>
          <w:spacing w:val="-6"/>
        </w:rPr>
        <w:t xml:space="preserve"> </w:t>
      </w:r>
      <w:r>
        <w:t>и</w:t>
      </w:r>
      <w:r>
        <w:rPr>
          <w:spacing w:val="2"/>
        </w:rPr>
        <w:t xml:space="preserve"> </w:t>
      </w:r>
      <w:r>
        <w:t>добавление</w:t>
      </w:r>
      <w:r>
        <w:rPr>
          <w:spacing w:val="-1"/>
        </w:rPr>
        <w:t xml:space="preserve"> </w:t>
      </w:r>
      <w:r>
        <w:t>деталей.</w:t>
      </w:r>
    </w:p>
    <w:p w:rsidR="00EB32B5" w:rsidRDefault="007321FA">
      <w:pPr>
        <w:pStyle w:val="a3"/>
        <w:spacing w:line="242" w:lineRule="auto"/>
        <w:ind w:right="760"/>
      </w:pPr>
      <w:r>
        <w:t>Изображение</w:t>
      </w:r>
      <w:r>
        <w:rPr>
          <w:spacing w:val="1"/>
        </w:rPr>
        <w:t xml:space="preserve"> </w:t>
      </w:r>
      <w:r>
        <w:t>движения</w:t>
      </w:r>
      <w:r>
        <w:rPr>
          <w:spacing w:val="1"/>
        </w:rPr>
        <w:t xml:space="preserve"> </w:t>
      </w:r>
      <w:r>
        <w:t>и</w:t>
      </w:r>
      <w:r>
        <w:rPr>
          <w:spacing w:val="1"/>
        </w:rPr>
        <w:t xml:space="preserve"> </w:t>
      </w:r>
      <w:r>
        <w:t>статики</w:t>
      </w:r>
      <w:r>
        <w:rPr>
          <w:spacing w:val="1"/>
        </w:rPr>
        <w:t xml:space="preserve"> </w:t>
      </w:r>
      <w:r>
        <w:t>в</w:t>
      </w:r>
      <w:r>
        <w:rPr>
          <w:spacing w:val="1"/>
        </w:rPr>
        <w:t xml:space="preserve"> </w:t>
      </w:r>
      <w:r>
        <w:t>скульптуре:</w:t>
      </w:r>
      <w:r>
        <w:rPr>
          <w:spacing w:val="1"/>
        </w:rPr>
        <w:t xml:space="preserve"> </w:t>
      </w:r>
      <w:r>
        <w:t>лепка</w:t>
      </w:r>
      <w:r>
        <w:rPr>
          <w:spacing w:val="1"/>
        </w:rPr>
        <w:t xml:space="preserve"> </w:t>
      </w:r>
      <w:r>
        <w:t>из</w:t>
      </w:r>
      <w:r>
        <w:rPr>
          <w:spacing w:val="1"/>
        </w:rPr>
        <w:t xml:space="preserve"> </w:t>
      </w:r>
      <w:r>
        <w:t>пластилина</w:t>
      </w:r>
      <w:r>
        <w:rPr>
          <w:spacing w:val="1"/>
        </w:rPr>
        <w:t xml:space="preserve"> </w:t>
      </w:r>
      <w:r>
        <w:t>тяжёлой,</w:t>
      </w:r>
      <w:r>
        <w:rPr>
          <w:spacing w:val="1"/>
        </w:rPr>
        <w:t xml:space="preserve"> </w:t>
      </w:r>
      <w:r>
        <w:t>неповоротливой</w:t>
      </w:r>
      <w:r>
        <w:rPr>
          <w:spacing w:val="-1"/>
        </w:rPr>
        <w:t xml:space="preserve"> </w:t>
      </w:r>
      <w:r>
        <w:t>и</w:t>
      </w:r>
      <w:r>
        <w:rPr>
          <w:spacing w:val="3"/>
        </w:rPr>
        <w:t xml:space="preserve"> </w:t>
      </w:r>
      <w:r>
        <w:t>лёгкой,</w:t>
      </w:r>
      <w:r>
        <w:rPr>
          <w:spacing w:val="4"/>
        </w:rPr>
        <w:t xml:space="preserve"> </w:t>
      </w:r>
      <w:r>
        <w:t>стремительной</w:t>
      </w:r>
      <w:r>
        <w:rPr>
          <w:spacing w:val="-3"/>
        </w:rPr>
        <w:t xml:space="preserve"> </w:t>
      </w:r>
      <w:r>
        <w:t>формы.</w:t>
      </w:r>
    </w:p>
    <w:p w:rsidR="00EB32B5" w:rsidRDefault="007321FA">
      <w:pPr>
        <w:pStyle w:val="11"/>
        <w:spacing w:line="274" w:lineRule="exact"/>
      </w:pPr>
      <w:r>
        <w:t>Модуль</w:t>
      </w:r>
      <w:r>
        <w:rPr>
          <w:spacing w:val="-5"/>
        </w:rPr>
        <w:t xml:space="preserve"> </w:t>
      </w:r>
      <w:r>
        <w:t>«Декоративно-прикладное</w:t>
      </w:r>
      <w:r>
        <w:rPr>
          <w:spacing w:val="-8"/>
        </w:rPr>
        <w:t xml:space="preserve"> </w:t>
      </w:r>
      <w:r>
        <w:t>искусство»</w:t>
      </w:r>
    </w:p>
    <w:p w:rsidR="00EB32B5" w:rsidRDefault="007321FA">
      <w:pPr>
        <w:pStyle w:val="a3"/>
        <w:ind w:right="752"/>
      </w:pPr>
      <w:r>
        <w:t>Наблюдение узоров в природе (на основе фотографий в условиях урока): снежинки,</w:t>
      </w:r>
      <w:r>
        <w:rPr>
          <w:spacing w:val="1"/>
        </w:rPr>
        <w:t xml:space="preserve"> </w:t>
      </w:r>
      <w:r>
        <w:t>паутинки, роса на листьях и др. Ассоциативное сопоставление с орнаментами в предметах</w:t>
      </w:r>
      <w:r>
        <w:rPr>
          <w:spacing w:val="1"/>
        </w:rPr>
        <w:t xml:space="preserve"> </w:t>
      </w:r>
      <w:r>
        <w:t>декоративно-прикладного</w:t>
      </w:r>
      <w:r>
        <w:rPr>
          <w:spacing w:val="4"/>
        </w:rPr>
        <w:t xml:space="preserve"> </w:t>
      </w:r>
      <w:r>
        <w:t>искусства</w:t>
      </w:r>
      <w:r>
        <w:rPr>
          <w:spacing w:val="-1"/>
        </w:rPr>
        <w:t xml:space="preserve"> </w:t>
      </w:r>
      <w:r>
        <w:t>(кружево,</w:t>
      </w:r>
      <w:r>
        <w:rPr>
          <w:spacing w:val="-2"/>
        </w:rPr>
        <w:t xml:space="preserve"> </w:t>
      </w:r>
      <w:r>
        <w:t>вышивка,</w:t>
      </w:r>
      <w:r>
        <w:rPr>
          <w:spacing w:val="2"/>
        </w:rPr>
        <w:t xml:space="preserve"> </w:t>
      </w:r>
      <w:r>
        <w:t>ювелирные</w:t>
      </w:r>
      <w:r>
        <w:rPr>
          <w:spacing w:val="-5"/>
        </w:rPr>
        <w:t xml:space="preserve"> </w:t>
      </w:r>
      <w:r>
        <w:t>изделия</w:t>
      </w:r>
      <w:r>
        <w:rPr>
          <w:spacing w:val="-5"/>
        </w:rPr>
        <w:t xml:space="preserve"> </w:t>
      </w:r>
      <w:r>
        <w:t>и</w:t>
      </w:r>
      <w:r>
        <w:rPr>
          <w:spacing w:val="2"/>
        </w:rPr>
        <w:t xml:space="preserve"> </w:t>
      </w:r>
      <w:r>
        <w:t>др.).</w:t>
      </w:r>
    </w:p>
    <w:p w:rsidR="00EB32B5" w:rsidRDefault="007321FA">
      <w:pPr>
        <w:pStyle w:val="a3"/>
        <w:spacing w:line="274" w:lineRule="exact"/>
        <w:ind w:left="1113" w:firstLine="0"/>
      </w:pPr>
      <w:r>
        <w:t>Рисунок</w:t>
      </w:r>
      <w:r>
        <w:rPr>
          <w:spacing w:val="14"/>
        </w:rPr>
        <w:t xml:space="preserve"> </w:t>
      </w:r>
      <w:r>
        <w:t>геометрического</w:t>
      </w:r>
      <w:r>
        <w:rPr>
          <w:spacing w:val="11"/>
        </w:rPr>
        <w:t xml:space="preserve"> </w:t>
      </w:r>
      <w:r>
        <w:t>орнамента</w:t>
      </w:r>
      <w:r>
        <w:rPr>
          <w:spacing w:val="16"/>
        </w:rPr>
        <w:t xml:space="preserve"> </w:t>
      </w:r>
      <w:r>
        <w:t>кружева</w:t>
      </w:r>
      <w:r>
        <w:rPr>
          <w:spacing w:val="15"/>
        </w:rPr>
        <w:t xml:space="preserve"> </w:t>
      </w:r>
      <w:r>
        <w:t>или</w:t>
      </w:r>
      <w:r>
        <w:rPr>
          <w:spacing w:val="17"/>
        </w:rPr>
        <w:t xml:space="preserve"> </w:t>
      </w:r>
      <w:r>
        <w:t>вышивки.</w:t>
      </w:r>
      <w:r>
        <w:rPr>
          <w:spacing w:val="13"/>
        </w:rPr>
        <w:t xml:space="preserve"> </w:t>
      </w:r>
      <w:r>
        <w:t>Декоративная</w:t>
      </w:r>
      <w:r>
        <w:rPr>
          <w:spacing w:val="16"/>
        </w:rPr>
        <w:t xml:space="preserve"> </w:t>
      </w:r>
      <w:r>
        <w:t>композиция.</w:t>
      </w:r>
    </w:p>
    <w:p w:rsidR="00EB32B5" w:rsidRDefault="007321FA">
      <w:pPr>
        <w:pStyle w:val="a3"/>
        <w:spacing w:line="275" w:lineRule="exact"/>
        <w:ind w:firstLine="0"/>
      </w:pPr>
      <w:r>
        <w:t>Ритм</w:t>
      </w:r>
      <w:r>
        <w:rPr>
          <w:spacing w:val="-4"/>
        </w:rPr>
        <w:t xml:space="preserve"> </w:t>
      </w:r>
      <w:r>
        <w:t>пятен</w:t>
      </w:r>
      <w:r>
        <w:rPr>
          <w:spacing w:val="-5"/>
        </w:rPr>
        <w:t xml:space="preserve"> </w:t>
      </w:r>
      <w:r>
        <w:t>в</w:t>
      </w:r>
      <w:r>
        <w:rPr>
          <w:spacing w:val="1"/>
        </w:rPr>
        <w:t xml:space="preserve"> </w:t>
      </w:r>
      <w:r>
        <w:t>декоративной аппликации.</w:t>
      </w:r>
    </w:p>
    <w:p w:rsidR="00EB32B5" w:rsidRDefault="007321FA">
      <w:pPr>
        <w:pStyle w:val="a3"/>
        <w:ind w:right="746"/>
      </w:pPr>
      <w:r>
        <w:t>Поделки</w:t>
      </w:r>
      <w:r>
        <w:rPr>
          <w:spacing w:val="1"/>
        </w:rPr>
        <w:t xml:space="preserve"> </w:t>
      </w:r>
      <w:r>
        <w:t>из</w:t>
      </w:r>
      <w:r>
        <w:rPr>
          <w:spacing w:val="1"/>
        </w:rPr>
        <w:t xml:space="preserve"> </w:t>
      </w:r>
      <w:r>
        <w:t>подручных</w:t>
      </w:r>
      <w:r>
        <w:rPr>
          <w:spacing w:val="1"/>
        </w:rPr>
        <w:t xml:space="preserve"> </w:t>
      </w:r>
      <w:r>
        <w:t>нехудожественных</w:t>
      </w:r>
      <w:r>
        <w:rPr>
          <w:spacing w:val="1"/>
        </w:rPr>
        <w:t xml:space="preserve"> </w:t>
      </w:r>
      <w:r>
        <w:t>материалов.</w:t>
      </w:r>
      <w:r>
        <w:rPr>
          <w:spacing w:val="1"/>
        </w:rPr>
        <w:t xml:space="preserve"> </w:t>
      </w:r>
      <w:r>
        <w:t>Декоративные</w:t>
      </w:r>
      <w:r>
        <w:rPr>
          <w:spacing w:val="1"/>
        </w:rPr>
        <w:t xml:space="preserve"> </w:t>
      </w:r>
      <w:r>
        <w:t>изображения</w:t>
      </w:r>
      <w:r>
        <w:rPr>
          <w:spacing w:val="1"/>
        </w:rPr>
        <w:t xml:space="preserve"> </w:t>
      </w:r>
      <w:r>
        <w:t>животных</w:t>
      </w:r>
      <w:r>
        <w:rPr>
          <w:spacing w:val="1"/>
        </w:rPr>
        <w:t xml:space="preserve"> </w:t>
      </w:r>
      <w:r>
        <w:t>в</w:t>
      </w:r>
      <w:r>
        <w:rPr>
          <w:spacing w:val="1"/>
        </w:rPr>
        <w:t xml:space="preserve"> </w:t>
      </w:r>
      <w:r>
        <w:t>игрушках</w:t>
      </w:r>
      <w:r>
        <w:rPr>
          <w:spacing w:val="1"/>
        </w:rPr>
        <w:t xml:space="preserve"> </w:t>
      </w:r>
      <w:r>
        <w:t>народных</w:t>
      </w:r>
      <w:r>
        <w:rPr>
          <w:spacing w:val="1"/>
        </w:rPr>
        <w:t xml:space="preserve"> </w:t>
      </w:r>
      <w:r>
        <w:t>промыслов;</w:t>
      </w:r>
      <w:r>
        <w:rPr>
          <w:spacing w:val="1"/>
        </w:rPr>
        <w:t xml:space="preserve"> </w:t>
      </w:r>
      <w:r>
        <w:t>филимоновские,</w:t>
      </w:r>
      <w:r>
        <w:rPr>
          <w:spacing w:val="1"/>
        </w:rPr>
        <w:t xml:space="preserve"> </w:t>
      </w:r>
      <w:r>
        <w:t>дымковские,</w:t>
      </w:r>
      <w:r>
        <w:rPr>
          <w:spacing w:val="1"/>
        </w:rPr>
        <w:t xml:space="preserve"> </w:t>
      </w:r>
      <w:r>
        <w:t>каргопольские</w:t>
      </w:r>
      <w:r>
        <w:rPr>
          <w:spacing w:val="1"/>
        </w:rPr>
        <w:t xml:space="preserve"> </w:t>
      </w:r>
      <w:r>
        <w:t>игрушки</w:t>
      </w:r>
      <w:r>
        <w:rPr>
          <w:spacing w:val="1"/>
        </w:rPr>
        <w:t xml:space="preserve"> </w:t>
      </w:r>
      <w:r>
        <w:t>(и</w:t>
      </w:r>
      <w:r>
        <w:rPr>
          <w:spacing w:val="2"/>
        </w:rPr>
        <w:t xml:space="preserve"> </w:t>
      </w:r>
      <w:r>
        <w:t>другие</w:t>
      </w:r>
      <w:r>
        <w:rPr>
          <w:spacing w:val="-1"/>
        </w:rPr>
        <w:t xml:space="preserve"> </w:t>
      </w:r>
      <w:r>
        <w:t>по</w:t>
      </w:r>
      <w:r>
        <w:rPr>
          <w:spacing w:val="1"/>
        </w:rPr>
        <w:t xml:space="preserve"> </w:t>
      </w:r>
      <w:r>
        <w:t>выбору учителя</w:t>
      </w:r>
      <w:r>
        <w:rPr>
          <w:spacing w:val="1"/>
        </w:rPr>
        <w:t xml:space="preserve"> </w:t>
      </w:r>
      <w:r>
        <w:t>с</w:t>
      </w:r>
      <w:r>
        <w:rPr>
          <w:spacing w:val="5"/>
        </w:rPr>
        <w:t xml:space="preserve"> </w:t>
      </w:r>
      <w:r>
        <w:t>учётом</w:t>
      </w:r>
      <w:r>
        <w:rPr>
          <w:spacing w:val="1"/>
        </w:rPr>
        <w:t xml:space="preserve"> </w:t>
      </w:r>
      <w:r>
        <w:t>местных</w:t>
      </w:r>
      <w:r>
        <w:rPr>
          <w:spacing w:val="-4"/>
        </w:rPr>
        <w:t xml:space="preserve"> </w:t>
      </w:r>
      <w:r>
        <w:t>художественных</w:t>
      </w:r>
      <w:r>
        <w:rPr>
          <w:spacing w:val="-4"/>
        </w:rPr>
        <w:t xml:space="preserve"> </w:t>
      </w:r>
      <w:r>
        <w:t>промыслов).</w:t>
      </w:r>
    </w:p>
    <w:p w:rsidR="00EB32B5" w:rsidRDefault="00EB32B5">
      <w:pPr>
        <w:sectPr w:rsidR="00EB32B5">
          <w:type w:val="continuous"/>
          <w:pgSz w:w="11910" w:h="16840"/>
          <w:pgMar w:top="1560" w:right="260" w:bottom="280" w:left="620" w:header="720" w:footer="720" w:gutter="0"/>
          <w:cols w:space="720"/>
        </w:sectPr>
      </w:pPr>
    </w:p>
    <w:p w:rsidR="00EB32B5" w:rsidRDefault="007321FA">
      <w:pPr>
        <w:pStyle w:val="a3"/>
        <w:spacing w:before="66" w:line="242" w:lineRule="auto"/>
        <w:ind w:right="751"/>
      </w:pPr>
      <w:r>
        <w:lastRenderedPageBreak/>
        <w:t>Декор одежды человека. Разнообразие украшений. Традиционные народные женские и</w:t>
      </w:r>
      <w:r>
        <w:rPr>
          <w:spacing w:val="1"/>
        </w:rPr>
        <w:t xml:space="preserve"> </w:t>
      </w:r>
      <w:r>
        <w:t>мужские</w:t>
      </w:r>
      <w:r>
        <w:rPr>
          <w:spacing w:val="5"/>
        </w:rPr>
        <w:t xml:space="preserve"> </w:t>
      </w:r>
      <w:r>
        <w:t>украшения.</w:t>
      </w:r>
      <w:r>
        <w:rPr>
          <w:spacing w:val="3"/>
        </w:rPr>
        <w:t xml:space="preserve"> </w:t>
      </w:r>
      <w:r>
        <w:t>Назначение</w:t>
      </w:r>
      <w:r>
        <w:rPr>
          <w:spacing w:val="-4"/>
        </w:rPr>
        <w:t xml:space="preserve"> </w:t>
      </w:r>
      <w:r>
        <w:t>украшений</w:t>
      </w:r>
      <w:r>
        <w:rPr>
          <w:spacing w:val="2"/>
        </w:rPr>
        <w:t xml:space="preserve"> </w:t>
      </w:r>
      <w:r>
        <w:t>и</w:t>
      </w:r>
      <w:r>
        <w:rPr>
          <w:spacing w:val="-7"/>
        </w:rPr>
        <w:t xml:space="preserve"> </w:t>
      </w:r>
      <w:r>
        <w:t>их</w:t>
      </w:r>
      <w:r>
        <w:rPr>
          <w:spacing w:val="-4"/>
        </w:rPr>
        <w:t xml:space="preserve"> </w:t>
      </w:r>
      <w:r>
        <w:t>роль</w:t>
      </w:r>
      <w:r>
        <w:rPr>
          <w:spacing w:val="-2"/>
        </w:rPr>
        <w:t xml:space="preserve"> </w:t>
      </w:r>
      <w:r>
        <w:t>в</w:t>
      </w:r>
      <w:r>
        <w:rPr>
          <w:spacing w:val="-2"/>
        </w:rPr>
        <w:t xml:space="preserve"> </w:t>
      </w:r>
      <w:r>
        <w:t>жизни</w:t>
      </w:r>
      <w:r>
        <w:rPr>
          <w:spacing w:val="3"/>
        </w:rPr>
        <w:t xml:space="preserve"> </w:t>
      </w:r>
      <w:r>
        <w:t>людей.</w:t>
      </w:r>
    </w:p>
    <w:p w:rsidR="00EB32B5" w:rsidRDefault="007321FA">
      <w:pPr>
        <w:pStyle w:val="11"/>
        <w:spacing w:line="274" w:lineRule="exact"/>
      </w:pPr>
      <w:r>
        <w:t>Модуль</w:t>
      </w:r>
      <w:r>
        <w:rPr>
          <w:spacing w:val="-3"/>
        </w:rPr>
        <w:t xml:space="preserve"> </w:t>
      </w:r>
      <w:r>
        <w:t>«Архитектура»</w:t>
      </w:r>
    </w:p>
    <w:p w:rsidR="00EB32B5" w:rsidRDefault="007321FA">
      <w:pPr>
        <w:pStyle w:val="a3"/>
        <w:spacing w:before="1" w:line="237" w:lineRule="auto"/>
        <w:ind w:right="752"/>
      </w:pPr>
      <w:r>
        <w:t>Конструирование</w:t>
      </w:r>
      <w:r>
        <w:rPr>
          <w:spacing w:val="1"/>
        </w:rPr>
        <w:t xml:space="preserve"> </w:t>
      </w:r>
      <w:r>
        <w:t>из</w:t>
      </w:r>
      <w:r>
        <w:rPr>
          <w:spacing w:val="1"/>
        </w:rPr>
        <w:t xml:space="preserve"> </w:t>
      </w:r>
      <w:r>
        <w:t>бумаги.</w:t>
      </w:r>
      <w:r>
        <w:rPr>
          <w:spacing w:val="1"/>
        </w:rPr>
        <w:t xml:space="preserve"> </w:t>
      </w:r>
      <w:r>
        <w:t>Приёмы</w:t>
      </w:r>
      <w:r>
        <w:rPr>
          <w:spacing w:val="1"/>
        </w:rPr>
        <w:t xml:space="preserve"> </w:t>
      </w:r>
      <w:r>
        <w:t>работы</w:t>
      </w:r>
      <w:r>
        <w:rPr>
          <w:spacing w:val="1"/>
        </w:rPr>
        <w:t xml:space="preserve"> </w:t>
      </w:r>
      <w:r>
        <w:t>с</w:t>
      </w:r>
      <w:r>
        <w:rPr>
          <w:spacing w:val="1"/>
        </w:rPr>
        <w:t xml:space="preserve"> </w:t>
      </w:r>
      <w:r>
        <w:t>полосой</w:t>
      </w:r>
      <w:r>
        <w:rPr>
          <w:spacing w:val="1"/>
        </w:rPr>
        <w:t xml:space="preserve"> </w:t>
      </w:r>
      <w:r>
        <w:t>бумаги,</w:t>
      </w:r>
      <w:r>
        <w:rPr>
          <w:spacing w:val="1"/>
        </w:rPr>
        <w:t xml:space="preserve"> </w:t>
      </w:r>
      <w:r>
        <w:t>разные</w:t>
      </w:r>
      <w:r>
        <w:rPr>
          <w:spacing w:val="1"/>
        </w:rPr>
        <w:t xml:space="preserve"> </w:t>
      </w:r>
      <w:r>
        <w:t>варианты</w:t>
      </w:r>
      <w:r>
        <w:rPr>
          <w:spacing w:val="1"/>
        </w:rPr>
        <w:t xml:space="preserve"> </w:t>
      </w:r>
      <w:r>
        <w:t>складывания,</w:t>
      </w:r>
      <w:r>
        <w:rPr>
          <w:spacing w:val="1"/>
        </w:rPr>
        <w:t xml:space="preserve"> </w:t>
      </w:r>
      <w:r>
        <w:t>закручивания,</w:t>
      </w:r>
      <w:r>
        <w:rPr>
          <w:spacing w:val="1"/>
        </w:rPr>
        <w:t xml:space="preserve"> </w:t>
      </w:r>
      <w:r>
        <w:t>надрезания.</w:t>
      </w:r>
      <w:r>
        <w:rPr>
          <w:spacing w:val="-4"/>
        </w:rPr>
        <w:t xml:space="preserve"> </w:t>
      </w:r>
      <w:r>
        <w:t>Макетирование</w:t>
      </w:r>
      <w:r>
        <w:rPr>
          <w:spacing w:val="-6"/>
        </w:rPr>
        <w:t xml:space="preserve"> </w:t>
      </w:r>
      <w:r>
        <w:t>пространства</w:t>
      </w:r>
      <w:r>
        <w:rPr>
          <w:spacing w:val="-2"/>
        </w:rPr>
        <w:t xml:space="preserve"> </w:t>
      </w:r>
      <w:r>
        <w:t>детской площадки.</w:t>
      </w:r>
    </w:p>
    <w:p w:rsidR="00EB32B5" w:rsidRDefault="007321FA">
      <w:pPr>
        <w:pStyle w:val="a3"/>
        <w:spacing w:before="3"/>
        <w:ind w:right="746"/>
      </w:pPr>
      <w:r>
        <w:t>Построение</w:t>
      </w:r>
      <w:r>
        <w:rPr>
          <w:spacing w:val="1"/>
        </w:rPr>
        <w:t xml:space="preserve"> </w:t>
      </w:r>
      <w:r>
        <w:t>игрового</w:t>
      </w:r>
      <w:r>
        <w:rPr>
          <w:spacing w:val="1"/>
        </w:rPr>
        <w:t xml:space="preserve"> </w:t>
      </w:r>
      <w:r>
        <w:t>сказочного</w:t>
      </w:r>
      <w:r>
        <w:rPr>
          <w:spacing w:val="1"/>
        </w:rPr>
        <w:t xml:space="preserve"> </w:t>
      </w:r>
      <w:r>
        <w:t>города</w:t>
      </w:r>
      <w:r>
        <w:rPr>
          <w:spacing w:val="1"/>
        </w:rPr>
        <w:t xml:space="preserve"> </w:t>
      </w:r>
      <w:r>
        <w:t>из</w:t>
      </w:r>
      <w:r>
        <w:rPr>
          <w:spacing w:val="1"/>
        </w:rPr>
        <w:t xml:space="preserve"> </w:t>
      </w:r>
      <w:r>
        <w:t>бумаги</w:t>
      </w:r>
      <w:r>
        <w:rPr>
          <w:spacing w:val="1"/>
        </w:rPr>
        <w:t xml:space="preserve"> </w:t>
      </w:r>
      <w:r>
        <w:t>(на</w:t>
      </w:r>
      <w:r>
        <w:rPr>
          <w:spacing w:val="1"/>
        </w:rPr>
        <w:t xml:space="preserve"> </w:t>
      </w:r>
      <w:r>
        <w:t>основе</w:t>
      </w:r>
      <w:r>
        <w:rPr>
          <w:spacing w:val="1"/>
        </w:rPr>
        <w:t xml:space="preserve"> </w:t>
      </w:r>
      <w:r>
        <w:t>сворачивания</w:t>
      </w:r>
      <w:r>
        <w:rPr>
          <w:spacing w:val="1"/>
        </w:rPr>
        <w:t xml:space="preserve"> </w:t>
      </w:r>
      <w:r>
        <w:t>геометрических тел - параллелепипедов разной высоты, цилиндров с прорезями и наклейками);</w:t>
      </w:r>
      <w:r>
        <w:rPr>
          <w:spacing w:val="-57"/>
        </w:rPr>
        <w:t xml:space="preserve"> </w:t>
      </w:r>
      <w:r>
        <w:t>завивание, скручивание и складывание полоски бумаги (например, гармошкой). Образ здания.</w:t>
      </w:r>
      <w:r>
        <w:rPr>
          <w:spacing w:val="1"/>
        </w:rPr>
        <w:t xml:space="preserve"> </w:t>
      </w:r>
      <w:r>
        <w:t>Памятники</w:t>
      </w:r>
      <w:r>
        <w:rPr>
          <w:spacing w:val="1"/>
        </w:rPr>
        <w:t xml:space="preserve"> </w:t>
      </w:r>
      <w:r>
        <w:t>отечественной</w:t>
      </w:r>
      <w:r>
        <w:rPr>
          <w:spacing w:val="1"/>
        </w:rPr>
        <w:t xml:space="preserve"> </w:t>
      </w:r>
      <w:r>
        <w:t>или</w:t>
      </w:r>
      <w:r>
        <w:rPr>
          <w:spacing w:val="1"/>
        </w:rPr>
        <w:t xml:space="preserve"> </w:t>
      </w:r>
      <w:r>
        <w:t>западноевропейской</w:t>
      </w:r>
      <w:r>
        <w:rPr>
          <w:spacing w:val="1"/>
        </w:rPr>
        <w:t xml:space="preserve"> </w:t>
      </w:r>
      <w:r>
        <w:t>архитектуры</w:t>
      </w:r>
      <w:r>
        <w:rPr>
          <w:spacing w:val="1"/>
        </w:rPr>
        <w:t xml:space="preserve"> </w:t>
      </w:r>
      <w:r>
        <w:t>с</w:t>
      </w:r>
      <w:r>
        <w:rPr>
          <w:spacing w:val="1"/>
        </w:rPr>
        <w:t xml:space="preserve"> </w:t>
      </w:r>
      <w:r>
        <w:t>ярко</w:t>
      </w:r>
      <w:r>
        <w:rPr>
          <w:spacing w:val="1"/>
        </w:rPr>
        <w:t xml:space="preserve"> </w:t>
      </w:r>
      <w:r>
        <w:t>выраженным</w:t>
      </w:r>
      <w:r>
        <w:rPr>
          <w:spacing w:val="1"/>
        </w:rPr>
        <w:t xml:space="preserve"> </w:t>
      </w:r>
      <w:r>
        <w:t>характером здания. Рисунок дома для доброго или злого сказочного персонажа (иллюстрация</w:t>
      </w:r>
      <w:r>
        <w:rPr>
          <w:spacing w:val="1"/>
        </w:rPr>
        <w:t xml:space="preserve"> </w:t>
      </w:r>
      <w:r>
        <w:t>сказки</w:t>
      </w:r>
      <w:r>
        <w:rPr>
          <w:spacing w:val="2"/>
        </w:rPr>
        <w:t xml:space="preserve"> </w:t>
      </w:r>
      <w:r>
        <w:t>по</w:t>
      </w:r>
      <w:r>
        <w:rPr>
          <w:spacing w:val="2"/>
        </w:rPr>
        <w:t xml:space="preserve"> </w:t>
      </w:r>
      <w:r>
        <w:t>выбору</w:t>
      </w:r>
      <w:r>
        <w:rPr>
          <w:spacing w:val="-3"/>
        </w:rPr>
        <w:t xml:space="preserve"> </w:t>
      </w:r>
      <w:r>
        <w:t>учителя).</w:t>
      </w:r>
    </w:p>
    <w:p w:rsidR="00EB32B5" w:rsidRDefault="007321FA">
      <w:pPr>
        <w:pStyle w:val="11"/>
        <w:spacing w:before="6" w:line="273" w:lineRule="exact"/>
      </w:pPr>
      <w:r>
        <w:t>Модуль</w:t>
      </w:r>
      <w:r>
        <w:rPr>
          <w:spacing w:val="-4"/>
        </w:rPr>
        <w:t xml:space="preserve"> </w:t>
      </w:r>
      <w:r>
        <w:t>«Восприятие</w:t>
      </w:r>
      <w:r>
        <w:rPr>
          <w:spacing w:val="-6"/>
        </w:rPr>
        <w:t xml:space="preserve"> </w:t>
      </w:r>
      <w:r>
        <w:t>произведений</w:t>
      </w:r>
      <w:r>
        <w:rPr>
          <w:spacing w:val="-5"/>
        </w:rPr>
        <w:t xml:space="preserve"> </w:t>
      </w:r>
      <w:r>
        <w:t>искусства»</w:t>
      </w:r>
    </w:p>
    <w:p w:rsidR="00EB32B5" w:rsidRDefault="007321FA">
      <w:pPr>
        <w:pStyle w:val="a3"/>
        <w:spacing w:line="242" w:lineRule="auto"/>
        <w:ind w:right="757"/>
      </w:pPr>
      <w:r>
        <w:t>Восприятие</w:t>
      </w:r>
      <w:r>
        <w:rPr>
          <w:spacing w:val="1"/>
        </w:rPr>
        <w:t xml:space="preserve"> </w:t>
      </w:r>
      <w:r>
        <w:t>произведений</w:t>
      </w:r>
      <w:r>
        <w:rPr>
          <w:spacing w:val="1"/>
        </w:rPr>
        <w:t xml:space="preserve"> </w:t>
      </w:r>
      <w:r>
        <w:t>детского</w:t>
      </w:r>
      <w:r>
        <w:rPr>
          <w:spacing w:val="1"/>
        </w:rPr>
        <w:t xml:space="preserve"> </w:t>
      </w:r>
      <w:r>
        <w:t>творчества.</w:t>
      </w:r>
      <w:r>
        <w:rPr>
          <w:spacing w:val="1"/>
        </w:rPr>
        <w:t xml:space="preserve"> </w:t>
      </w:r>
      <w:r>
        <w:t>Обсуждение</w:t>
      </w:r>
      <w:r>
        <w:rPr>
          <w:spacing w:val="1"/>
        </w:rPr>
        <w:t xml:space="preserve"> </w:t>
      </w:r>
      <w:r>
        <w:t>сюжетного</w:t>
      </w:r>
      <w:r>
        <w:rPr>
          <w:spacing w:val="1"/>
        </w:rPr>
        <w:t xml:space="preserve"> </w:t>
      </w:r>
      <w:r>
        <w:t>и</w:t>
      </w:r>
      <w:r>
        <w:rPr>
          <w:spacing w:val="1"/>
        </w:rPr>
        <w:t xml:space="preserve"> </w:t>
      </w:r>
      <w:r>
        <w:t>эмоционального</w:t>
      </w:r>
      <w:r>
        <w:rPr>
          <w:spacing w:val="1"/>
        </w:rPr>
        <w:t xml:space="preserve"> </w:t>
      </w:r>
      <w:r>
        <w:t>содержания</w:t>
      </w:r>
      <w:r>
        <w:rPr>
          <w:spacing w:val="2"/>
        </w:rPr>
        <w:t xml:space="preserve"> </w:t>
      </w:r>
      <w:r>
        <w:t>детских</w:t>
      </w:r>
      <w:r>
        <w:rPr>
          <w:spacing w:val="-3"/>
        </w:rPr>
        <w:t xml:space="preserve"> </w:t>
      </w:r>
      <w:r>
        <w:t>работ.</w:t>
      </w:r>
    </w:p>
    <w:p w:rsidR="00EB32B5" w:rsidRDefault="007321FA">
      <w:pPr>
        <w:pStyle w:val="a3"/>
        <w:ind w:right="754"/>
      </w:pPr>
      <w:r>
        <w:t>Художественное</w:t>
      </w:r>
      <w:r>
        <w:rPr>
          <w:spacing w:val="1"/>
        </w:rPr>
        <w:t xml:space="preserve"> </w:t>
      </w:r>
      <w:r>
        <w:t>наблюдение</w:t>
      </w:r>
      <w:r>
        <w:rPr>
          <w:spacing w:val="1"/>
        </w:rPr>
        <w:t xml:space="preserve"> </w:t>
      </w:r>
      <w:r>
        <w:t>природы</w:t>
      </w:r>
      <w:r>
        <w:rPr>
          <w:spacing w:val="1"/>
        </w:rPr>
        <w:t xml:space="preserve"> </w:t>
      </w:r>
      <w:r>
        <w:t>и</w:t>
      </w:r>
      <w:r>
        <w:rPr>
          <w:spacing w:val="1"/>
        </w:rPr>
        <w:t xml:space="preserve"> </w:t>
      </w:r>
      <w:r>
        <w:t>красивых</w:t>
      </w:r>
      <w:r>
        <w:rPr>
          <w:spacing w:val="1"/>
        </w:rPr>
        <w:t xml:space="preserve"> </w:t>
      </w:r>
      <w:r>
        <w:t>природных</w:t>
      </w:r>
      <w:r>
        <w:rPr>
          <w:spacing w:val="1"/>
        </w:rPr>
        <w:t xml:space="preserve"> </w:t>
      </w:r>
      <w:r>
        <w:t>деталей,</w:t>
      </w:r>
      <w:r>
        <w:rPr>
          <w:spacing w:val="1"/>
        </w:rPr>
        <w:t xml:space="preserve"> </w:t>
      </w:r>
      <w:r>
        <w:t>анализ</w:t>
      </w:r>
      <w:r>
        <w:rPr>
          <w:spacing w:val="1"/>
        </w:rPr>
        <w:t xml:space="preserve"> </w:t>
      </w:r>
      <w:r>
        <w:t>их</w:t>
      </w:r>
      <w:r>
        <w:rPr>
          <w:spacing w:val="1"/>
        </w:rPr>
        <w:t xml:space="preserve"> </w:t>
      </w:r>
      <w:r>
        <w:t>конструкции</w:t>
      </w:r>
      <w:r>
        <w:rPr>
          <w:spacing w:val="1"/>
        </w:rPr>
        <w:t xml:space="preserve"> </w:t>
      </w:r>
      <w:r>
        <w:t>и</w:t>
      </w:r>
      <w:r>
        <w:rPr>
          <w:spacing w:val="1"/>
        </w:rPr>
        <w:t xml:space="preserve"> </w:t>
      </w:r>
      <w:r>
        <w:t>эмоционального</w:t>
      </w:r>
      <w:r>
        <w:rPr>
          <w:spacing w:val="1"/>
        </w:rPr>
        <w:t xml:space="preserve"> </w:t>
      </w:r>
      <w:r>
        <w:t>воздействия.</w:t>
      </w:r>
      <w:r>
        <w:rPr>
          <w:spacing w:val="1"/>
        </w:rPr>
        <w:t xml:space="preserve"> </w:t>
      </w:r>
      <w:r>
        <w:t>Сопоставление</w:t>
      </w:r>
      <w:r>
        <w:rPr>
          <w:spacing w:val="1"/>
        </w:rPr>
        <w:t xml:space="preserve"> </w:t>
      </w:r>
      <w:r>
        <w:t>их</w:t>
      </w:r>
      <w:r>
        <w:rPr>
          <w:spacing w:val="1"/>
        </w:rPr>
        <w:t xml:space="preserve"> </w:t>
      </w:r>
      <w:r>
        <w:t>с</w:t>
      </w:r>
      <w:r>
        <w:rPr>
          <w:spacing w:val="1"/>
        </w:rPr>
        <w:t xml:space="preserve"> </w:t>
      </w:r>
      <w:r>
        <w:t>рукотворными</w:t>
      </w:r>
      <w:r>
        <w:rPr>
          <w:spacing w:val="1"/>
        </w:rPr>
        <w:t xml:space="preserve"> </w:t>
      </w:r>
      <w:r>
        <w:t>произведениями.</w:t>
      </w:r>
    </w:p>
    <w:p w:rsidR="00EB32B5" w:rsidRDefault="007321FA">
      <w:pPr>
        <w:pStyle w:val="a3"/>
        <w:ind w:right="752"/>
      </w:pPr>
      <w:r>
        <w:t>Восприятие</w:t>
      </w:r>
      <w:r>
        <w:rPr>
          <w:spacing w:val="1"/>
        </w:rPr>
        <w:t xml:space="preserve"> </w:t>
      </w:r>
      <w:r>
        <w:t>орнаментальных</w:t>
      </w:r>
      <w:r>
        <w:rPr>
          <w:spacing w:val="1"/>
        </w:rPr>
        <w:t xml:space="preserve"> </w:t>
      </w:r>
      <w:r>
        <w:t>произведений</w:t>
      </w:r>
      <w:r>
        <w:rPr>
          <w:spacing w:val="1"/>
        </w:rPr>
        <w:t xml:space="preserve"> </w:t>
      </w:r>
      <w:r>
        <w:t>прикладного</w:t>
      </w:r>
      <w:r>
        <w:rPr>
          <w:spacing w:val="1"/>
        </w:rPr>
        <w:t xml:space="preserve"> </w:t>
      </w:r>
      <w:r>
        <w:t>искусства</w:t>
      </w:r>
      <w:r>
        <w:rPr>
          <w:spacing w:val="1"/>
        </w:rPr>
        <w:t xml:space="preserve"> </w:t>
      </w:r>
      <w:r>
        <w:t>(кружево,</w:t>
      </w:r>
      <w:r>
        <w:rPr>
          <w:spacing w:val="1"/>
        </w:rPr>
        <w:t xml:space="preserve"> </w:t>
      </w:r>
      <w:r>
        <w:t>шитьё,</w:t>
      </w:r>
      <w:r>
        <w:rPr>
          <w:spacing w:val="1"/>
        </w:rPr>
        <w:t xml:space="preserve"> </w:t>
      </w:r>
      <w:r>
        <w:t>резьба и</w:t>
      </w:r>
      <w:r>
        <w:rPr>
          <w:spacing w:val="3"/>
        </w:rPr>
        <w:t xml:space="preserve"> </w:t>
      </w:r>
      <w:r>
        <w:t>роспись</w:t>
      </w:r>
      <w:r>
        <w:rPr>
          <w:spacing w:val="-2"/>
        </w:rPr>
        <w:t xml:space="preserve"> </w:t>
      </w:r>
      <w:r>
        <w:t>и</w:t>
      </w:r>
      <w:r>
        <w:rPr>
          <w:spacing w:val="3"/>
        </w:rPr>
        <w:t xml:space="preserve"> </w:t>
      </w:r>
      <w:r>
        <w:t>др.).</w:t>
      </w:r>
    </w:p>
    <w:p w:rsidR="00EB32B5" w:rsidRDefault="007321FA">
      <w:pPr>
        <w:pStyle w:val="a3"/>
        <w:spacing w:line="237" w:lineRule="auto"/>
        <w:ind w:right="751"/>
      </w:pPr>
      <w:r>
        <w:t>Восприятие произведений живописи с активным выражением цветового состояния в</w:t>
      </w:r>
      <w:r>
        <w:rPr>
          <w:spacing w:val="1"/>
        </w:rPr>
        <w:t xml:space="preserve"> </w:t>
      </w:r>
      <w:r>
        <w:t>природе.</w:t>
      </w:r>
      <w:r>
        <w:rPr>
          <w:spacing w:val="3"/>
        </w:rPr>
        <w:t xml:space="preserve"> </w:t>
      </w:r>
      <w:r>
        <w:t>Произведения</w:t>
      </w:r>
      <w:r>
        <w:rPr>
          <w:spacing w:val="4"/>
        </w:rPr>
        <w:t xml:space="preserve"> </w:t>
      </w:r>
      <w:r>
        <w:t>И.И.</w:t>
      </w:r>
      <w:r>
        <w:rPr>
          <w:spacing w:val="3"/>
        </w:rPr>
        <w:t xml:space="preserve"> </w:t>
      </w:r>
      <w:r>
        <w:t>Левитана,</w:t>
      </w:r>
      <w:r>
        <w:rPr>
          <w:spacing w:val="-2"/>
        </w:rPr>
        <w:t xml:space="preserve"> </w:t>
      </w:r>
      <w:r>
        <w:t>А.И.</w:t>
      </w:r>
      <w:r>
        <w:rPr>
          <w:spacing w:val="2"/>
        </w:rPr>
        <w:t xml:space="preserve"> </w:t>
      </w:r>
      <w:r>
        <w:t>Куинджи,</w:t>
      </w:r>
      <w:r>
        <w:rPr>
          <w:spacing w:val="-2"/>
        </w:rPr>
        <w:t xml:space="preserve"> </w:t>
      </w:r>
      <w:r>
        <w:t>Н.П.</w:t>
      </w:r>
      <w:r>
        <w:rPr>
          <w:spacing w:val="3"/>
        </w:rPr>
        <w:t xml:space="preserve"> </w:t>
      </w:r>
      <w:r>
        <w:t>Крымова.</w:t>
      </w:r>
    </w:p>
    <w:p w:rsidR="00EB32B5" w:rsidRDefault="007321FA">
      <w:pPr>
        <w:pStyle w:val="a3"/>
        <w:ind w:right="749"/>
      </w:pPr>
      <w:r>
        <w:t>Восприятие</w:t>
      </w:r>
      <w:r>
        <w:rPr>
          <w:spacing w:val="1"/>
        </w:rPr>
        <w:t xml:space="preserve"> </w:t>
      </w:r>
      <w:r>
        <w:t>произведений</w:t>
      </w:r>
      <w:r>
        <w:rPr>
          <w:spacing w:val="1"/>
        </w:rPr>
        <w:t xml:space="preserve"> </w:t>
      </w:r>
      <w:r>
        <w:t>анималистического</w:t>
      </w:r>
      <w:r>
        <w:rPr>
          <w:spacing w:val="1"/>
        </w:rPr>
        <w:t xml:space="preserve"> </w:t>
      </w:r>
      <w:r>
        <w:t>жанра</w:t>
      </w:r>
      <w:r>
        <w:rPr>
          <w:spacing w:val="1"/>
        </w:rPr>
        <w:t xml:space="preserve"> </w:t>
      </w:r>
      <w:r>
        <w:t>в</w:t>
      </w:r>
      <w:r>
        <w:rPr>
          <w:spacing w:val="1"/>
        </w:rPr>
        <w:t xml:space="preserve"> </w:t>
      </w:r>
      <w:r>
        <w:t>графике</w:t>
      </w:r>
      <w:r>
        <w:rPr>
          <w:spacing w:val="1"/>
        </w:rPr>
        <w:t xml:space="preserve"> </w:t>
      </w:r>
      <w:r>
        <w:t>(произведения</w:t>
      </w:r>
      <w:r>
        <w:rPr>
          <w:spacing w:val="1"/>
        </w:rPr>
        <w:t xml:space="preserve"> </w:t>
      </w:r>
      <w:r>
        <w:t>В.В.</w:t>
      </w:r>
      <w:r>
        <w:rPr>
          <w:spacing w:val="1"/>
        </w:rPr>
        <w:t xml:space="preserve"> </w:t>
      </w:r>
      <w:r>
        <w:t>Ватагина, Е.И. Чарушина и др.) и в скульптуре (произведения В.В. Ватагина). Наблюдение</w:t>
      </w:r>
      <w:r>
        <w:rPr>
          <w:spacing w:val="1"/>
        </w:rPr>
        <w:t xml:space="preserve"> </w:t>
      </w:r>
      <w:r>
        <w:t>животных</w:t>
      </w:r>
      <w:r>
        <w:rPr>
          <w:spacing w:val="-4"/>
        </w:rPr>
        <w:t xml:space="preserve"> </w:t>
      </w:r>
      <w:r>
        <w:t>с точки</w:t>
      </w:r>
      <w:r>
        <w:rPr>
          <w:spacing w:val="3"/>
        </w:rPr>
        <w:t xml:space="preserve"> </w:t>
      </w:r>
      <w:r>
        <w:t>зрения</w:t>
      </w:r>
      <w:r>
        <w:rPr>
          <w:spacing w:val="-4"/>
        </w:rPr>
        <w:t xml:space="preserve"> </w:t>
      </w:r>
      <w:r>
        <w:t>их</w:t>
      </w:r>
      <w:r>
        <w:rPr>
          <w:spacing w:val="-4"/>
        </w:rPr>
        <w:t xml:space="preserve"> </w:t>
      </w:r>
      <w:r>
        <w:t>пропорций,</w:t>
      </w:r>
      <w:r>
        <w:rPr>
          <w:spacing w:val="4"/>
        </w:rPr>
        <w:t xml:space="preserve"> </w:t>
      </w:r>
      <w:r>
        <w:t>характера</w:t>
      </w:r>
      <w:r>
        <w:rPr>
          <w:spacing w:val="1"/>
        </w:rPr>
        <w:t xml:space="preserve"> </w:t>
      </w:r>
      <w:r>
        <w:t>движения,</w:t>
      </w:r>
      <w:r>
        <w:rPr>
          <w:spacing w:val="3"/>
        </w:rPr>
        <w:t xml:space="preserve"> </w:t>
      </w:r>
      <w:r>
        <w:t>пластики.</w:t>
      </w:r>
    </w:p>
    <w:p w:rsidR="00EB32B5" w:rsidRDefault="007321FA">
      <w:pPr>
        <w:pStyle w:val="11"/>
        <w:spacing w:before="2"/>
      </w:pPr>
      <w:r>
        <w:t>Модуль</w:t>
      </w:r>
      <w:r>
        <w:rPr>
          <w:spacing w:val="-3"/>
        </w:rPr>
        <w:t xml:space="preserve"> </w:t>
      </w:r>
      <w:r>
        <w:t>«Азбука</w:t>
      </w:r>
      <w:r>
        <w:rPr>
          <w:spacing w:val="1"/>
        </w:rPr>
        <w:t xml:space="preserve"> </w:t>
      </w:r>
      <w:r>
        <w:t>цифровой</w:t>
      </w:r>
      <w:r>
        <w:rPr>
          <w:spacing w:val="-4"/>
        </w:rPr>
        <w:t xml:space="preserve"> </w:t>
      </w:r>
      <w:r>
        <w:t>графики»</w:t>
      </w:r>
    </w:p>
    <w:p w:rsidR="00EB32B5" w:rsidRDefault="007321FA">
      <w:pPr>
        <w:pStyle w:val="a3"/>
        <w:spacing w:before="1" w:line="237" w:lineRule="auto"/>
        <w:ind w:right="752"/>
      </w:pPr>
      <w:r>
        <w:t>Компьютерные</w:t>
      </w:r>
      <w:r>
        <w:rPr>
          <w:spacing w:val="1"/>
        </w:rPr>
        <w:t xml:space="preserve"> </w:t>
      </w:r>
      <w:r>
        <w:t>средства</w:t>
      </w:r>
      <w:r>
        <w:rPr>
          <w:spacing w:val="1"/>
        </w:rPr>
        <w:t xml:space="preserve"> </w:t>
      </w:r>
      <w:r>
        <w:t>изображения.</w:t>
      </w:r>
      <w:r>
        <w:rPr>
          <w:spacing w:val="1"/>
        </w:rPr>
        <w:t xml:space="preserve"> </w:t>
      </w:r>
      <w:r>
        <w:t>Виды</w:t>
      </w:r>
      <w:r>
        <w:rPr>
          <w:spacing w:val="1"/>
        </w:rPr>
        <w:t xml:space="preserve"> </w:t>
      </w:r>
      <w:r>
        <w:t>линий</w:t>
      </w:r>
      <w:r>
        <w:rPr>
          <w:spacing w:val="1"/>
        </w:rPr>
        <w:t xml:space="preserve"> </w:t>
      </w:r>
      <w:r>
        <w:t>(в</w:t>
      </w:r>
      <w:r>
        <w:rPr>
          <w:spacing w:val="1"/>
        </w:rPr>
        <w:t xml:space="preserve"> </w:t>
      </w:r>
      <w:r>
        <w:t>программе</w:t>
      </w:r>
      <w:r>
        <w:rPr>
          <w:spacing w:val="1"/>
        </w:rPr>
        <w:t xml:space="preserve"> </w:t>
      </w:r>
      <w:r>
        <w:t>Paint</w:t>
      </w:r>
      <w:r>
        <w:rPr>
          <w:spacing w:val="1"/>
        </w:rPr>
        <w:t xml:space="preserve"> </w:t>
      </w:r>
      <w:r>
        <w:t>или</w:t>
      </w:r>
      <w:r>
        <w:rPr>
          <w:spacing w:val="1"/>
        </w:rPr>
        <w:t xml:space="preserve"> </w:t>
      </w:r>
      <w:r>
        <w:t>другом</w:t>
      </w:r>
      <w:r>
        <w:rPr>
          <w:spacing w:val="1"/>
        </w:rPr>
        <w:t xml:space="preserve"> </w:t>
      </w:r>
      <w:r>
        <w:t>графическом</w:t>
      </w:r>
      <w:r>
        <w:rPr>
          <w:spacing w:val="2"/>
        </w:rPr>
        <w:t xml:space="preserve"> </w:t>
      </w:r>
      <w:r>
        <w:t>редакторе).</w:t>
      </w:r>
    </w:p>
    <w:p w:rsidR="00EB32B5" w:rsidRDefault="007321FA">
      <w:pPr>
        <w:pStyle w:val="a3"/>
        <w:spacing w:before="4" w:line="275" w:lineRule="exact"/>
        <w:ind w:left="1113" w:firstLine="0"/>
      </w:pPr>
      <w:r>
        <w:t xml:space="preserve">Компьютерные  </w:t>
      </w:r>
      <w:r>
        <w:rPr>
          <w:spacing w:val="28"/>
        </w:rPr>
        <w:t xml:space="preserve"> </w:t>
      </w:r>
      <w:r>
        <w:t xml:space="preserve">средства   </w:t>
      </w:r>
      <w:r>
        <w:rPr>
          <w:spacing w:val="27"/>
        </w:rPr>
        <w:t xml:space="preserve"> </w:t>
      </w:r>
      <w:r>
        <w:t xml:space="preserve">изображения.   </w:t>
      </w:r>
      <w:r>
        <w:rPr>
          <w:spacing w:val="30"/>
        </w:rPr>
        <w:t xml:space="preserve"> </w:t>
      </w:r>
      <w:r>
        <w:t xml:space="preserve">Работа   </w:t>
      </w:r>
      <w:r>
        <w:rPr>
          <w:spacing w:val="28"/>
        </w:rPr>
        <w:t xml:space="preserve"> </w:t>
      </w:r>
      <w:r>
        <w:t xml:space="preserve">с   </w:t>
      </w:r>
      <w:r>
        <w:rPr>
          <w:spacing w:val="27"/>
        </w:rPr>
        <w:t xml:space="preserve"> </w:t>
      </w:r>
      <w:r>
        <w:t xml:space="preserve">геометрическими   </w:t>
      </w:r>
      <w:r>
        <w:rPr>
          <w:spacing w:val="29"/>
        </w:rPr>
        <w:t xml:space="preserve"> </w:t>
      </w:r>
      <w:r>
        <w:t>фигурами.</w:t>
      </w:r>
    </w:p>
    <w:p w:rsidR="00EB32B5" w:rsidRDefault="007321FA">
      <w:pPr>
        <w:pStyle w:val="a3"/>
        <w:spacing w:line="275" w:lineRule="exact"/>
        <w:ind w:firstLine="0"/>
      </w:pPr>
      <w:r>
        <w:t>Трансформация</w:t>
      </w:r>
      <w:r>
        <w:rPr>
          <w:spacing w:val="-2"/>
        </w:rPr>
        <w:t xml:space="preserve"> </w:t>
      </w:r>
      <w:r>
        <w:t>и</w:t>
      </w:r>
      <w:r>
        <w:rPr>
          <w:spacing w:val="-5"/>
        </w:rPr>
        <w:t xml:space="preserve"> </w:t>
      </w:r>
      <w:r>
        <w:t>копирование</w:t>
      </w:r>
      <w:r>
        <w:rPr>
          <w:spacing w:val="-8"/>
        </w:rPr>
        <w:t xml:space="preserve"> </w:t>
      </w:r>
      <w:r>
        <w:t>геометрических</w:t>
      </w:r>
      <w:r>
        <w:rPr>
          <w:spacing w:val="-1"/>
        </w:rPr>
        <w:t xml:space="preserve"> </w:t>
      </w:r>
      <w:r>
        <w:t>фигур</w:t>
      </w:r>
      <w:r>
        <w:rPr>
          <w:spacing w:val="-2"/>
        </w:rPr>
        <w:t xml:space="preserve"> </w:t>
      </w:r>
      <w:r>
        <w:t>в программе</w:t>
      </w:r>
      <w:r>
        <w:rPr>
          <w:spacing w:val="-3"/>
        </w:rPr>
        <w:t xml:space="preserve"> </w:t>
      </w:r>
      <w:r>
        <w:t>Paint.</w:t>
      </w:r>
    </w:p>
    <w:p w:rsidR="00EB32B5" w:rsidRDefault="007321FA">
      <w:pPr>
        <w:pStyle w:val="a3"/>
        <w:spacing w:before="2"/>
        <w:ind w:right="749"/>
      </w:pPr>
      <w:r>
        <w:t>Освоение инструментов традиционного рисования (карандаш, кисточка, ластик, заливка</w:t>
      </w:r>
      <w:r>
        <w:rPr>
          <w:spacing w:val="1"/>
        </w:rPr>
        <w:t xml:space="preserve"> </w:t>
      </w:r>
      <w:r>
        <w:t>и</w:t>
      </w:r>
      <w:r>
        <w:rPr>
          <w:spacing w:val="2"/>
        </w:rPr>
        <w:t xml:space="preserve"> </w:t>
      </w:r>
      <w:r>
        <w:t>др.)</w:t>
      </w:r>
      <w:r>
        <w:rPr>
          <w:spacing w:val="-2"/>
        </w:rPr>
        <w:t xml:space="preserve"> </w:t>
      </w:r>
      <w:r>
        <w:t>в</w:t>
      </w:r>
      <w:r>
        <w:rPr>
          <w:spacing w:val="-2"/>
        </w:rPr>
        <w:t xml:space="preserve"> </w:t>
      </w:r>
      <w:r>
        <w:t>программе Paint</w:t>
      </w:r>
      <w:r>
        <w:rPr>
          <w:spacing w:val="6"/>
        </w:rPr>
        <w:t xml:space="preserve"> </w:t>
      </w:r>
      <w:r>
        <w:t>на</w:t>
      </w:r>
      <w:r>
        <w:rPr>
          <w:spacing w:val="-4"/>
        </w:rPr>
        <w:t xml:space="preserve"> </w:t>
      </w:r>
      <w:r>
        <w:t>основе простых</w:t>
      </w:r>
      <w:r>
        <w:rPr>
          <w:spacing w:val="-4"/>
        </w:rPr>
        <w:t xml:space="preserve"> </w:t>
      </w:r>
      <w:r>
        <w:t>сюжетов</w:t>
      </w:r>
      <w:r>
        <w:rPr>
          <w:spacing w:val="-1"/>
        </w:rPr>
        <w:t xml:space="preserve"> </w:t>
      </w:r>
      <w:r>
        <w:t>(например,</w:t>
      </w:r>
      <w:r>
        <w:rPr>
          <w:spacing w:val="-1"/>
        </w:rPr>
        <w:t xml:space="preserve"> </w:t>
      </w:r>
      <w:r>
        <w:t>образ</w:t>
      </w:r>
      <w:r>
        <w:rPr>
          <w:spacing w:val="-3"/>
        </w:rPr>
        <w:t xml:space="preserve"> </w:t>
      </w:r>
      <w:r>
        <w:t>дерева).</w:t>
      </w:r>
    </w:p>
    <w:p w:rsidR="00EB32B5" w:rsidRDefault="007321FA">
      <w:pPr>
        <w:pStyle w:val="a3"/>
        <w:spacing w:line="275" w:lineRule="exact"/>
        <w:ind w:left="1113" w:firstLine="0"/>
      </w:pPr>
      <w:r>
        <w:t>Освоение</w:t>
      </w:r>
      <w:r>
        <w:rPr>
          <w:spacing w:val="41"/>
        </w:rPr>
        <w:t xml:space="preserve"> </w:t>
      </w:r>
      <w:r>
        <w:t>инструментов</w:t>
      </w:r>
      <w:r>
        <w:rPr>
          <w:spacing w:val="47"/>
        </w:rPr>
        <w:t xml:space="preserve"> </w:t>
      </w:r>
      <w:r>
        <w:t>традиционного</w:t>
      </w:r>
      <w:r>
        <w:rPr>
          <w:spacing w:val="47"/>
        </w:rPr>
        <w:t xml:space="preserve"> </w:t>
      </w:r>
      <w:r>
        <w:t>рисования</w:t>
      </w:r>
      <w:r>
        <w:rPr>
          <w:spacing w:val="42"/>
        </w:rPr>
        <w:t xml:space="preserve"> </w:t>
      </w:r>
      <w:r>
        <w:t>в</w:t>
      </w:r>
      <w:r>
        <w:rPr>
          <w:spacing w:val="45"/>
        </w:rPr>
        <w:t xml:space="preserve"> </w:t>
      </w:r>
      <w:r>
        <w:t>программе</w:t>
      </w:r>
      <w:r>
        <w:rPr>
          <w:spacing w:val="41"/>
        </w:rPr>
        <w:t xml:space="preserve"> </w:t>
      </w:r>
      <w:r>
        <w:t>Paint</w:t>
      </w:r>
      <w:r>
        <w:rPr>
          <w:spacing w:val="47"/>
        </w:rPr>
        <w:t xml:space="preserve"> </w:t>
      </w:r>
      <w:r>
        <w:t>на</w:t>
      </w:r>
      <w:r>
        <w:rPr>
          <w:spacing w:val="42"/>
        </w:rPr>
        <w:t xml:space="preserve"> </w:t>
      </w:r>
      <w:r>
        <w:t>основе</w:t>
      </w:r>
      <w:r>
        <w:rPr>
          <w:spacing w:val="41"/>
        </w:rPr>
        <w:t xml:space="preserve"> </w:t>
      </w:r>
      <w:r>
        <w:t>темы</w:t>
      </w:r>
    </w:p>
    <w:p w:rsidR="00EB32B5" w:rsidRDefault="007321FA">
      <w:pPr>
        <w:pStyle w:val="a3"/>
        <w:spacing w:line="242" w:lineRule="auto"/>
        <w:ind w:right="753" w:firstLine="0"/>
      </w:pPr>
      <w:r>
        <w:t>«Тёплый и холодный цвета» (например, «Горящий костёр в синей ночи», «Перо жар-птицы» и</w:t>
      </w:r>
      <w:r>
        <w:rPr>
          <w:spacing w:val="1"/>
        </w:rPr>
        <w:t xml:space="preserve"> </w:t>
      </w:r>
      <w:r>
        <w:t>др.).</w:t>
      </w:r>
    </w:p>
    <w:p w:rsidR="00EB32B5" w:rsidRDefault="007321FA">
      <w:pPr>
        <w:pStyle w:val="a3"/>
        <w:spacing w:line="270" w:lineRule="exact"/>
        <w:ind w:left="1113" w:firstLine="0"/>
        <w:jc w:val="left"/>
      </w:pPr>
      <w:r>
        <w:t>Художественная</w:t>
      </w:r>
      <w:r>
        <w:rPr>
          <w:spacing w:val="11"/>
        </w:rPr>
        <w:t xml:space="preserve"> </w:t>
      </w:r>
      <w:r>
        <w:t>фотография.</w:t>
      </w:r>
      <w:r>
        <w:rPr>
          <w:spacing w:val="72"/>
        </w:rPr>
        <w:t xml:space="preserve"> </w:t>
      </w:r>
      <w:r>
        <w:t>Расположение</w:t>
      </w:r>
      <w:r>
        <w:rPr>
          <w:spacing w:val="65"/>
        </w:rPr>
        <w:t xml:space="preserve"> </w:t>
      </w:r>
      <w:r>
        <w:t>объекта</w:t>
      </w:r>
      <w:r>
        <w:rPr>
          <w:spacing w:val="70"/>
        </w:rPr>
        <w:t xml:space="preserve"> </w:t>
      </w:r>
      <w:r>
        <w:t>в</w:t>
      </w:r>
      <w:r>
        <w:rPr>
          <w:spacing w:val="71"/>
        </w:rPr>
        <w:t xml:space="preserve"> </w:t>
      </w:r>
      <w:r>
        <w:t>кадре.</w:t>
      </w:r>
      <w:r>
        <w:rPr>
          <w:spacing w:val="73"/>
        </w:rPr>
        <w:t xml:space="preserve"> </w:t>
      </w:r>
      <w:r>
        <w:t>Масштаб.</w:t>
      </w:r>
      <w:r>
        <w:rPr>
          <w:spacing w:val="73"/>
        </w:rPr>
        <w:t xml:space="preserve"> </w:t>
      </w:r>
      <w:r>
        <w:t>Доминанта.</w:t>
      </w:r>
    </w:p>
    <w:p w:rsidR="00EB32B5" w:rsidRDefault="007321FA">
      <w:pPr>
        <w:pStyle w:val="a3"/>
        <w:spacing w:before="2"/>
        <w:ind w:firstLine="0"/>
        <w:jc w:val="left"/>
      </w:pPr>
      <w:r>
        <w:t>Обсуждение</w:t>
      </w:r>
      <w:r>
        <w:rPr>
          <w:spacing w:val="-5"/>
        </w:rPr>
        <w:t xml:space="preserve"> </w:t>
      </w:r>
      <w:r>
        <w:t>в</w:t>
      </w:r>
      <w:r>
        <w:rPr>
          <w:spacing w:val="-2"/>
        </w:rPr>
        <w:t xml:space="preserve"> </w:t>
      </w:r>
      <w:r>
        <w:t>условиях</w:t>
      </w:r>
      <w:r>
        <w:rPr>
          <w:spacing w:val="-4"/>
        </w:rPr>
        <w:t xml:space="preserve"> </w:t>
      </w:r>
      <w:r>
        <w:t>урока</w:t>
      </w:r>
      <w:r>
        <w:rPr>
          <w:spacing w:val="1"/>
        </w:rPr>
        <w:t xml:space="preserve"> </w:t>
      </w:r>
      <w:r>
        <w:t>ученических</w:t>
      </w:r>
      <w:r>
        <w:rPr>
          <w:spacing w:val="-8"/>
        </w:rPr>
        <w:t xml:space="preserve"> </w:t>
      </w:r>
      <w:r>
        <w:t>фотографий,</w:t>
      </w:r>
      <w:r>
        <w:rPr>
          <w:spacing w:val="-2"/>
        </w:rPr>
        <w:t xml:space="preserve"> </w:t>
      </w:r>
      <w:r>
        <w:t>соответствующих</w:t>
      </w:r>
      <w:r>
        <w:rPr>
          <w:spacing w:val="-2"/>
        </w:rPr>
        <w:t xml:space="preserve"> </w:t>
      </w:r>
      <w:r>
        <w:t>изучаемой</w:t>
      </w:r>
      <w:r>
        <w:rPr>
          <w:spacing w:val="-3"/>
        </w:rPr>
        <w:t xml:space="preserve"> </w:t>
      </w:r>
      <w:r>
        <w:t>теме.</w:t>
      </w:r>
    </w:p>
    <w:p w:rsidR="00EB32B5" w:rsidRDefault="00EB32B5">
      <w:pPr>
        <w:pStyle w:val="a3"/>
        <w:spacing w:before="8"/>
        <w:ind w:left="0" w:firstLine="0"/>
        <w:jc w:val="left"/>
        <w:rPr>
          <w:sz w:val="16"/>
        </w:rPr>
      </w:pPr>
    </w:p>
    <w:p w:rsidR="00EB32B5" w:rsidRDefault="00525691" w:rsidP="00525691">
      <w:pPr>
        <w:pStyle w:val="11"/>
        <w:tabs>
          <w:tab w:val="left" w:pos="4634"/>
        </w:tabs>
        <w:spacing w:before="90"/>
        <w:ind w:left="4450" w:right="350"/>
        <w:jc w:val="left"/>
      </w:pPr>
      <w:r>
        <w:t xml:space="preserve"> 3 </w:t>
      </w:r>
      <w:r w:rsidR="007321FA">
        <w:t>КЛАСС</w:t>
      </w:r>
      <w:r w:rsidR="007321FA">
        <w:rPr>
          <w:spacing w:val="-2"/>
        </w:rPr>
        <w:t xml:space="preserve"> </w:t>
      </w:r>
      <w:r w:rsidR="007321FA">
        <w:t>(34 ч.)</w:t>
      </w:r>
    </w:p>
    <w:p w:rsidR="00EB32B5" w:rsidRDefault="007321FA">
      <w:pPr>
        <w:spacing w:line="275" w:lineRule="exact"/>
        <w:ind w:left="1113"/>
        <w:rPr>
          <w:b/>
          <w:sz w:val="24"/>
        </w:rPr>
      </w:pPr>
      <w:r>
        <w:rPr>
          <w:b/>
          <w:sz w:val="24"/>
        </w:rPr>
        <w:t>Модуль</w:t>
      </w:r>
      <w:r>
        <w:rPr>
          <w:b/>
          <w:spacing w:val="-2"/>
          <w:sz w:val="24"/>
        </w:rPr>
        <w:t xml:space="preserve"> </w:t>
      </w:r>
      <w:r>
        <w:rPr>
          <w:b/>
          <w:sz w:val="24"/>
        </w:rPr>
        <w:t>«Графика»</w:t>
      </w:r>
    </w:p>
    <w:p w:rsidR="00EB32B5" w:rsidRDefault="007321FA">
      <w:pPr>
        <w:pStyle w:val="a3"/>
        <w:ind w:right="752"/>
      </w:pPr>
      <w:r>
        <w:t>Эскизы обложки и иллюстраций к детской книге сказок (сказка по выбору). Рисунок</w:t>
      </w:r>
      <w:r>
        <w:rPr>
          <w:spacing w:val="1"/>
        </w:rPr>
        <w:t xml:space="preserve"> </w:t>
      </w:r>
      <w:r>
        <w:t>буквицы.</w:t>
      </w:r>
      <w:r>
        <w:rPr>
          <w:spacing w:val="1"/>
        </w:rPr>
        <w:t xml:space="preserve"> </w:t>
      </w:r>
      <w:r>
        <w:t>Макет</w:t>
      </w:r>
      <w:r>
        <w:rPr>
          <w:spacing w:val="1"/>
        </w:rPr>
        <w:t xml:space="preserve"> </w:t>
      </w:r>
      <w:r>
        <w:t>книги-игрушки.</w:t>
      </w:r>
      <w:r>
        <w:rPr>
          <w:spacing w:val="1"/>
        </w:rPr>
        <w:t xml:space="preserve"> </w:t>
      </w:r>
      <w:r>
        <w:t>Совмещение</w:t>
      </w:r>
      <w:r>
        <w:rPr>
          <w:spacing w:val="1"/>
        </w:rPr>
        <w:t xml:space="preserve"> </w:t>
      </w:r>
      <w:r>
        <w:t>изображения</w:t>
      </w:r>
      <w:r>
        <w:rPr>
          <w:spacing w:val="1"/>
        </w:rPr>
        <w:t xml:space="preserve"> </w:t>
      </w:r>
      <w:r>
        <w:t>и</w:t>
      </w:r>
      <w:r>
        <w:rPr>
          <w:spacing w:val="1"/>
        </w:rPr>
        <w:t xml:space="preserve"> </w:t>
      </w:r>
      <w:r>
        <w:t>текста.</w:t>
      </w:r>
      <w:r>
        <w:rPr>
          <w:spacing w:val="1"/>
        </w:rPr>
        <w:t xml:space="preserve"> </w:t>
      </w:r>
      <w:r>
        <w:t>Расположение</w:t>
      </w:r>
      <w:r>
        <w:rPr>
          <w:spacing w:val="1"/>
        </w:rPr>
        <w:t xml:space="preserve"> </w:t>
      </w:r>
      <w:r>
        <w:t>иллюстраций</w:t>
      </w:r>
      <w:r>
        <w:rPr>
          <w:spacing w:val="2"/>
        </w:rPr>
        <w:t xml:space="preserve"> </w:t>
      </w:r>
      <w:r>
        <w:t>и</w:t>
      </w:r>
      <w:r>
        <w:rPr>
          <w:spacing w:val="-2"/>
        </w:rPr>
        <w:t xml:space="preserve"> </w:t>
      </w:r>
      <w:r>
        <w:t>текста</w:t>
      </w:r>
      <w:r>
        <w:rPr>
          <w:spacing w:val="1"/>
        </w:rPr>
        <w:t xml:space="preserve"> </w:t>
      </w:r>
      <w:r>
        <w:t>на</w:t>
      </w:r>
      <w:r>
        <w:rPr>
          <w:spacing w:val="1"/>
        </w:rPr>
        <w:t xml:space="preserve"> </w:t>
      </w:r>
      <w:r>
        <w:t>развороте</w:t>
      </w:r>
      <w:r>
        <w:rPr>
          <w:spacing w:val="1"/>
        </w:rPr>
        <w:t xml:space="preserve"> </w:t>
      </w:r>
      <w:r>
        <w:t>книги.</w:t>
      </w:r>
    </w:p>
    <w:p w:rsidR="00EB32B5" w:rsidRDefault="007321FA">
      <w:pPr>
        <w:pStyle w:val="a3"/>
        <w:spacing w:line="242" w:lineRule="auto"/>
        <w:ind w:right="754"/>
      </w:pPr>
      <w:r>
        <w:t>Поздравительная открытка. Открытка-пожелание. Композиция открытки: совмещение</w:t>
      </w:r>
      <w:r>
        <w:rPr>
          <w:spacing w:val="1"/>
        </w:rPr>
        <w:t xml:space="preserve"> </w:t>
      </w:r>
      <w:r>
        <w:t>текста (шрифта)</w:t>
      </w:r>
      <w:r>
        <w:rPr>
          <w:spacing w:val="-2"/>
        </w:rPr>
        <w:t xml:space="preserve"> </w:t>
      </w:r>
      <w:r>
        <w:t>и</w:t>
      </w:r>
      <w:r>
        <w:rPr>
          <w:spacing w:val="2"/>
        </w:rPr>
        <w:t xml:space="preserve"> </w:t>
      </w:r>
      <w:r>
        <w:t>изображения.</w:t>
      </w:r>
      <w:r>
        <w:rPr>
          <w:spacing w:val="-1"/>
        </w:rPr>
        <w:t xml:space="preserve"> </w:t>
      </w:r>
      <w:r>
        <w:t>Рисунок</w:t>
      </w:r>
      <w:r>
        <w:rPr>
          <w:spacing w:val="-5"/>
        </w:rPr>
        <w:t xml:space="preserve"> </w:t>
      </w:r>
      <w:r>
        <w:t>открытки</w:t>
      </w:r>
      <w:r>
        <w:rPr>
          <w:spacing w:val="3"/>
        </w:rPr>
        <w:t xml:space="preserve"> </w:t>
      </w:r>
      <w:r>
        <w:t>или</w:t>
      </w:r>
      <w:r>
        <w:rPr>
          <w:spacing w:val="-3"/>
        </w:rPr>
        <w:t xml:space="preserve"> </w:t>
      </w:r>
      <w:r>
        <w:t>аппликация.</w:t>
      </w:r>
    </w:p>
    <w:p w:rsidR="00EB32B5" w:rsidRDefault="007321FA">
      <w:pPr>
        <w:pStyle w:val="a3"/>
        <w:spacing w:line="242" w:lineRule="auto"/>
        <w:ind w:right="748"/>
      </w:pPr>
      <w:r>
        <w:t>Эскиз</w:t>
      </w:r>
      <w:r>
        <w:rPr>
          <w:spacing w:val="1"/>
        </w:rPr>
        <w:t xml:space="preserve"> </w:t>
      </w:r>
      <w:r>
        <w:t>плаката</w:t>
      </w:r>
      <w:r>
        <w:rPr>
          <w:spacing w:val="1"/>
        </w:rPr>
        <w:t xml:space="preserve"> </w:t>
      </w:r>
      <w:r>
        <w:t>или</w:t>
      </w:r>
      <w:r>
        <w:rPr>
          <w:spacing w:val="1"/>
        </w:rPr>
        <w:t xml:space="preserve"> </w:t>
      </w:r>
      <w:r>
        <w:t>афиши.</w:t>
      </w:r>
      <w:r>
        <w:rPr>
          <w:spacing w:val="1"/>
        </w:rPr>
        <w:t xml:space="preserve"> </w:t>
      </w:r>
      <w:r>
        <w:t>Совмещение</w:t>
      </w:r>
      <w:r>
        <w:rPr>
          <w:spacing w:val="1"/>
        </w:rPr>
        <w:t xml:space="preserve"> </w:t>
      </w:r>
      <w:r>
        <w:t>шрифта</w:t>
      </w:r>
      <w:r>
        <w:rPr>
          <w:spacing w:val="1"/>
        </w:rPr>
        <w:t xml:space="preserve"> </w:t>
      </w:r>
      <w:r>
        <w:t>и</w:t>
      </w:r>
      <w:r>
        <w:rPr>
          <w:spacing w:val="1"/>
        </w:rPr>
        <w:t xml:space="preserve"> </w:t>
      </w:r>
      <w:r>
        <w:t>изображения.</w:t>
      </w:r>
      <w:r>
        <w:rPr>
          <w:spacing w:val="1"/>
        </w:rPr>
        <w:t xml:space="preserve"> </w:t>
      </w:r>
      <w:r>
        <w:t>Особенности</w:t>
      </w:r>
      <w:r>
        <w:rPr>
          <w:spacing w:val="1"/>
        </w:rPr>
        <w:t xml:space="preserve"> </w:t>
      </w:r>
      <w:r>
        <w:t>композиции</w:t>
      </w:r>
      <w:r>
        <w:rPr>
          <w:spacing w:val="2"/>
        </w:rPr>
        <w:t xml:space="preserve"> </w:t>
      </w:r>
      <w:r>
        <w:t>плаката.</w:t>
      </w:r>
    </w:p>
    <w:p w:rsidR="00EB32B5" w:rsidRDefault="007321FA">
      <w:pPr>
        <w:pStyle w:val="a3"/>
        <w:spacing w:line="242" w:lineRule="auto"/>
        <w:ind w:right="750"/>
      </w:pPr>
      <w:r>
        <w:t>Графические</w:t>
      </w:r>
      <w:r>
        <w:rPr>
          <w:spacing w:val="1"/>
        </w:rPr>
        <w:t xml:space="preserve"> </w:t>
      </w:r>
      <w:r>
        <w:t>зарисовки</w:t>
      </w:r>
      <w:r>
        <w:rPr>
          <w:spacing w:val="1"/>
        </w:rPr>
        <w:t xml:space="preserve"> </w:t>
      </w:r>
      <w:r>
        <w:t>карандашами</w:t>
      </w:r>
      <w:r>
        <w:rPr>
          <w:spacing w:val="1"/>
        </w:rPr>
        <w:t xml:space="preserve"> </w:t>
      </w:r>
      <w:r>
        <w:t>по</w:t>
      </w:r>
      <w:r>
        <w:rPr>
          <w:spacing w:val="1"/>
        </w:rPr>
        <w:t xml:space="preserve"> </w:t>
      </w:r>
      <w:r>
        <w:t>памяти</w:t>
      </w:r>
      <w:r>
        <w:rPr>
          <w:spacing w:val="1"/>
        </w:rPr>
        <w:t xml:space="preserve"> </w:t>
      </w:r>
      <w:r>
        <w:t>или</w:t>
      </w:r>
      <w:r>
        <w:rPr>
          <w:spacing w:val="1"/>
        </w:rPr>
        <w:t xml:space="preserve"> </w:t>
      </w:r>
      <w:r>
        <w:t>на</w:t>
      </w:r>
      <w:r>
        <w:rPr>
          <w:spacing w:val="1"/>
        </w:rPr>
        <w:t xml:space="preserve"> </w:t>
      </w:r>
      <w:r>
        <w:t>основе</w:t>
      </w:r>
      <w:r>
        <w:rPr>
          <w:spacing w:val="1"/>
        </w:rPr>
        <w:t xml:space="preserve"> </w:t>
      </w:r>
      <w:r>
        <w:t>наблюдений</w:t>
      </w:r>
      <w:r>
        <w:rPr>
          <w:spacing w:val="1"/>
        </w:rPr>
        <w:t xml:space="preserve"> </w:t>
      </w:r>
      <w:r>
        <w:t>и</w:t>
      </w:r>
      <w:r>
        <w:rPr>
          <w:spacing w:val="1"/>
        </w:rPr>
        <w:t xml:space="preserve"> </w:t>
      </w:r>
      <w:r>
        <w:t>фотографий</w:t>
      </w:r>
      <w:r>
        <w:rPr>
          <w:spacing w:val="-3"/>
        </w:rPr>
        <w:t xml:space="preserve"> </w:t>
      </w:r>
      <w:r>
        <w:t>архитектурных</w:t>
      </w:r>
      <w:r>
        <w:rPr>
          <w:spacing w:val="-3"/>
        </w:rPr>
        <w:t xml:space="preserve"> </w:t>
      </w:r>
      <w:r>
        <w:t>достопримечательностей</w:t>
      </w:r>
      <w:r>
        <w:rPr>
          <w:spacing w:val="-2"/>
        </w:rPr>
        <w:t xml:space="preserve"> </w:t>
      </w:r>
      <w:r>
        <w:t>своего</w:t>
      </w:r>
      <w:r>
        <w:rPr>
          <w:spacing w:val="2"/>
        </w:rPr>
        <w:t xml:space="preserve"> </w:t>
      </w:r>
      <w:r>
        <w:t>города.</w:t>
      </w:r>
    </w:p>
    <w:p w:rsidR="00EB32B5" w:rsidRDefault="007321FA">
      <w:pPr>
        <w:pStyle w:val="a3"/>
        <w:spacing w:line="271" w:lineRule="exact"/>
        <w:ind w:left="1113" w:firstLine="0"/>
      </w:pPr>
      <w:r>
        <w:t>Транспорт</w:t>
      </w:r>
      <w:r>
        <w:rPr>
          <w:spacing w:val="-6"/>
        </w:rPr>
        <w:t xml:space="preserve"> </w:t>
      </w:r>
      <w:r>
        <w:t>в</w:t>
      </w:r>
      <w:r>
        <w:rPr>
          <w:spacing w:val="-4"/>
        </w:rPr>
        <w:t xml:space="preserve"> </w:t>
      </w:r>
      <w:r>
        <w:t>городе. Рисунки</w:t>
      </w:r>
      <w:r>
        <w:rPr>
          <w:spacing w:val="-1"/>
        </w:rPr>
        <w:t xml:space="preserve"> </w:t>
      </w:r>
      <w:r>
        <w:t>реальных</w:t>
      </w:r>
      <w:r>
        <w:rPr>
          <w:spacing w:val="-7"/>
        </w:rPr>
        <w:t xml:space="preserve"> </w:t>
      </w:r>
      <w:r>
        <w:t>или фантастических</w:t>
      </w:r>
      <w:r>
        <w:rPr>
          <w:spacing w:val="-7"/>
        </w:rPr>
        <w:t xml:space="preserve"> </w:t>
      </w:r>
      <w:r>
        <w:t>машин.</w:t>
      </w:r>
    </w:p>
    <w:p w:rsidR="00EB32B5" w:rsidRDefault="007321FA">
      <w:pPr>
        <w:pStyle w:val="a3"/>
        <w:spacing w:line="275" w:lineRule="exact"/>
        <w:ind w:left="1113" w:firstLine="0"/>
      </w:pPr>
      <w:r>
        <w:t>Изображение</w:t>
      </w:r>
      <w:r>
        <w:rPr>
          <w:spacing w:val="-8"/>
        </w:rPr>
        <w:t xml:space="preserve"> </w:t>
      </w:r>
      <w:r>
        <w:t>лица</w:t>
      </w:r>
      <w:r>
        <w:rPr>
          <w:spacing w:val="-3"/>
        </w:rPr>
        <w:t xml:space="preserve"> </w:t>
      </w:r>
      <w:r>
        <w:t>человека. Строение,</w:t>
      </w:r>
      <w:r>
        <w:rPr>
          <w:spacing w:val="-4"/>
        </w:rPr>
        <w:t xml:space="preserve"> </w:t>
      </w:r>
      <w:r>
        <w:t>пропорции,</w:t>
      </w:r>
      <w:r>
        <w:rPr>
          <w:spacing w:val="-5"/>
        </w:rPr>
        <w:t xml:space="preserve"> </w:t>
      </w:r>
      <w:r>
        <w:t>взаиморасположение</w:t>
      </w:r>
      <w:r>
        <w:rPr>
          <w:spacing w:val="-3"/>
        </w:rPr>
        <w:t xml:space="preserve"> </w:t>
      </w:r>
      <w:r>
        <w:t>частей</w:t>
      </w:r>
      <w:r>
        <w:rPr>
          <w:spacing w:val="-2"/>
        </w:rPr>
        <w:t xml:space="preserve"> </w:t>
      </w:r>
      <w:r>
        <w:t>лица.</w:t>
      </w:r>
    </w:p>
    <w:p w:rsidR="00EB32B5" w:rsidRDefault="007321FA">
      <w:pPr>
        <w:pStyle w:val="a3"/>
        <w:spacing w:line="242" w:lineRule="auto"/>
        <w:ind w:right="752"/>
      </w:pPr>
      <w:r>
        <w:t>Эскиз маски для маскарада: изображение лица - маски персонажа с ярко выраженным</w:t>
      </w:r>
      <w:r>
        <w:rPr>
          <w:spacing w:val="1"/>
        </w:rPr>
        <w:t xml:space="preserve"> </w:t>
      </w:r>
      <w:r>
        <w:t>характером.</w:t>
      </w:r>
      <w:r>
        <w:rPr>
          <w:spacing w:val="-2"/>
        </w:rPr>
        <w:t xml:space="preserve"> </w:t>
      </w:r>
      <w:r>
        <w:t>Аппликация</w:t>
      </w:r>
      <w:r>
        <w:rPr>
          <w:spacing w:val="2"/>
        </w:rPr>
        <w:t xml:space="preserve"> </w:t>
      </w:r>
      <w:r>
        <w:t>из</w:t>
      </w:r>
      <w:r>
        <w:rPr>
          <w:spacing w:val="-2"/>
        </w:rPr>
        <w:t xml:space="preserve"> </w:t>
      </w:r>
      <w:r>
        <w:t>цветной</w:t>
      </w:r>
      <w:r>
        <w:rPr>
          <w:spacing w:val="3"/>
        </w:rPr>
        <w:t xml:space="preserve"> </w:t>
      </w:r>
      <w:r>
        <w:t>бумаги.</w:t>
      </w:r>
    </w:p>
    <w:p w:rsidR="00EB32B5" w:rsidRDefault="007321FA">
      <w:pPr>
        <w:pStyle w:val="11"/>
      </w:pPr>
      <w:r>
        <w:t>Модуль</w:t>
      </w:r>
      <w:r>
        <w:rPr>
          <w:spacing w:val="-2"/>
        </w:rPr>
        <w:t xml:space="preserve"> </w:t>
      </w:r>
      <w:r>
        <w:t>«Живопись»</w:t>
      </w:r>
    </w:p>
    <w:p w:rsidR="00EB32B5" w:rsidRDefault="00EB32B5">
      <w:pPr>
        <w:sectPr w:rsidR="00EB32B5">
          <w:pgSz w:w="11910" w:h="16840"/>
          <w:pgMar w:top="700" w:right="260" w:bottom="1200" w:left="620" w:header="0" w:footer="922" w:gutter="0"/>
          <w:cols w:space="720"/>
        </w:sectPr>
      </w:pPr>
    </w:p>
    <w:p w:rsidR="00EB32B5" w:rsidRDefault="007321FA">
      <w:pPr>
        <w:pStyle w:val="a3"/>
        <w:spacing w:before="66"/>
        <w:ind w:right="755"/>
      </w:pPr>
      <w:r>
        <w:lastRenderedPageBreak/>
        <w:t>Создание сюжетной</w:t>
      </w:r>
      <w:r>
        <w:rPr>
          <w:spacing w:val="1"/>
        </w:rPr>
        <w:t xml:space="preserve"> </w:t>
      </w:r>
      <w:r>
        <w:t>композиции</w:t>
      </w:r>
      <w:r>
        <w:rPr>
          <w:spacing w:val="1"/>
        </w:rPr>
        <w:t xml:space="preserve"> </w:t>
      </w:r>
      <w:r>
        <w:t>«В цирке»,</w:t>
      </w:r>
      <w:r>
        <w:rPr>
          <w:spacing w:val="1"/>
        </w:rPr>
        <w:t xml:space="preserve"> </w:t>
      </w:r>
      <w:r>
        <w:t>использование гуаши</w:t>
      </w:r>
      <w:r>
        <w:rPr>
          <w:spacing w:val="1"/>
        </w:rPr>
        <w:t xml:space="preserve"> </w:t>
      </w:r>
      <w:r>
        <w:t>или</w:t>
      </w:r>
      <w:r>
        <w:rPr>
          <w:spacing w:val="1"/>
        </w:rPr>
        <w:t xml:space="preserve"> </w:t>
      </w:r>
      <w:r>
        <w:t>карандаша и</w:t>
      </w:r>
      <w:r>
        <w:rPr>
          <w:spacing w:val="1"/>
        </w:rPr>
        <w:t xml:space="preserve"> </w:t>
      </w:r>
      <w:r>
        <w:t>акварели (по памяти и представлению). Художник в театре: эскиз занавеса (или декораций</w:t>
      </w:r>
      <w:r>
        <w:rPr>
          <w:spacing w:val="1"/>
        </w:rPr>
        <w:t xml:space="preserve"> </w:t>
      </w:r>
      <w:r>
        <w:t>сцены)</w:t>
      </w:r>
      <w:r>
        <w:rPr>
          <w:spacing w:val="4"/>
        </w:rPr>
        <w:t xml:space="preserve"> </w:t>
      </w:r>
      <w:r>
        <w:t>для</w:t>
      </w:r>
      <w:r>
        <w:rPr>
          <w:spacing w:val="-4"/>
        </w:rPr>
        <w:t xml:space="preserve"> </w:t>
      </w:r>
      <w:r>
        <w:t>спектакля</w:t>
      </w:r>
      <w:r>
        <w:rPr>
          <w:spacing w:val="2"/>
        </w:rPr>
        <w:t xml:space="preserve"> </w:t>
      </w:r>
      <w:r>
        <w:t>со</w:t>
      </w:r>
      <w:r>
        <w:rPr>
          <w:spacing w:val="1"/>
        </w:rPr>
        <w:t xml:space="preserve"> </w:t>
      </w:r>
      <w:r>
        <w:t>сказочным</w:t>
      </w:r>
      <w:r>
        <w:rPr>
          <w:spacing w:val="-2"/>
        </w:rPr>
        <w:t xml:space="preserve"> </w:t>
      </w:r>
      <w:r>
        <w:t>сюжетом</w:t>
      </w:r>
      <w:r>
        <w:rPr>
          <w:spacing w:val="-1"/>
        </w:rPr>
        <w:t xml:space="preserve"> </w:t>
      </w:r>
      <w:r>
        <w:t>(сказка по</w:t>
      </w:r>
      <w:r>
        <w:rPr>
          <w:spacing w:val="1"/>
        </w:rPr>
        <w:t xml:space="preserve"> </w:t>
      </w:r>
      <w:r>
        <w:t>выбору).</w:t>
      </w:r>
    </w:p>
    <w:p w:rsidR="00EB32B5" w:rsidRDefault="007321FA">
      <w:pPr>
        <w:pStyle w:val="a3"/>
        <w:spacing w:before="4" w:line="237" w:lineRule="auto"/>
        <w:ind w:right="764"/>
      </w:pPr>
      <w:r>
        <w:t>Тематическая композиция «Праздник в городе». Гуашь по цветной бумаге, возможно</w:t>
      </w:r>
      <w:r>
        <w:rPr>
          <w:spacing w:val="1"/>
        </w:rPr>
        <w:t xml:space="preserve"> </w:t>
      </w:r>
      <w:r>
        <w:t>совмещение</w:t>
      </w:r>
      <w:r>
        <w:rPr>
          <w:spacing w:val="-5"/>
        </w:rPr>
        <w:t xml:space="preserve"> </w:t>
      </w:r>
      <w:r>
        <w:t>с</w:t>
      </w:r>
      <w:r>
        <w:rPr>
          <w:spacing w:val="1"/>
        </w:rPr>
        <w:t xml:space="preserve"> </w:t>
      </w:r>
      <w:r>
        <w:t>наклейками</w:t>
      </w:r>
      <w:r>
        <w:rPr>
          <w:spacing w:val="-3"/>
        </w:rPr>
        <w:t xml:space="preserve"> </w:t>
      </w:r>
      <w:r>
        <w:t>в</w:t>
      </w:r>
      <w:r>
        <w:rPr>
          <w:spacing w:val="-1"/>
        </w:rPr>
        <w:t xml:space="preserve"> </w:t>
      </w:r>
      <w:r>
        <w:t>виде</w:t>
      </w:r>
      <w:r>
        <w:rPr>
          <w:spacing w:val="1"/>
        </w:rPr>
        <w:t xml:space="preserve"> </w:t>
      </w:r>
      <w:r>
        <w:t>коллажа или</w:t>
      </w:r>
      <w:r>
        <w:rPr>
          <w:spacing w:val="3"/>
        </w:rPr>
        <w:t xml:space="preserve"> </w:t>
      </w:r>
      <w:r>
        <w:t>аппликации.</w:t>
      </w:r>
    </w:p>
    <w:p w:rsidR="00EB32B5" w:rsidRDefault="007321FA">
      <w:pPr>
        <w:pStyle w:val="a3"/>
        <w:spacing w:before="4"/>
        <w:ind w:right="747"/>
      </w:pPr>
      <w:r>
        <w:t>Натюрморт</w:t>
      </w:r>
      <w:r>
        <w:rPr>
          <w:spacing w:val="1"/>
        </w:rPr>
        <w:t xml:space="preserve"> </w:t>
      </w:r>
      <w:r>
        <w:t>из</w:t>
      </w:r>
      <w:r>
        <w:rPr>
          <w:spacing w:val="1"/>
        </w:rPr>
        <w:t xml:space="preserve"> </w:t>
      </w:r>
      <w:r>
        <w:t>простых</w:t>
      </w:r>
      <w:r>
        <w:rPr>
          <w:spacing w:val="1"/>
        </w:rPr>
        <w:t xml:space="preserve"> </w:t>
      </w:r>
      <w:r>
        <w:t>предметов</w:t>
      </w:r>
      <w:r>
        <w:rPr>
          <w:spacing w:val="1"/>
        </w:rPr>
        <w:t xml:space="preserve"> </w:t>
      </w:r>
      <w:r>
        <w:t>с</w:t>
      </w:r>
      <w:r>
        <w:rPr>
          <w:spacing w:val="1"/>
        </w:rPr>
        <w:t xml:space="preserve"> </w:t>
      </w:r>
      <w:r>
        <w:t>натуры</w:t>
      </w:r>
      <w:r>
        <w:rPr>
          <w:spacing w:val="1"/>
        </w:rPr>
        <w:t xml:space="preserve"> </w:t>
      </w:r>
      <w:r>
        <w:t>или</w:t>
      </w:r>
      <w:r>
        <w:rPr>
          <w:spacing w:val="1"/>
        </w:rPr>
        <w:t xml:space="preserve"> </w:t>
      </w:r>
      <w:r>
        <w:t>по</w:t>
      </w:r>
      <w:r>
        <w:rPr>
          <w:spacing w:val="1"/>
        </w:rPr>
        <w:t xml:space="preserve"> </w:t>
      </w:r>
      <w:r>
        <w:t>представлению.</w:t>
      </w:r>
      <w:r>
        <w:rPr>
          <w:spacing w:val="1"/>
        </w:rPr>
        <w:t xml:space="preserve"> </w:t>
      </w:r>
      <w:r>
        <w:t>«Натюрмор</w:t>
      </w:r>
      <w:proofErr w:type="gramStart"/>
      <w:r>
        <w:t>т-</w:t>
      </w:r>
      <w:proofErr w:type="gramEnd"/>
      <w:r>
        <w:rPr>
          <w:spacing w:val="1"/>
        </w:rPr>
        <w:t xml:space="preserve"> </w:t>
      </w:r>
      <w:r>
        <w:t>автопортрет»</w:t>
      </w:r>
      <w:r>
        <w:rPr>
          <w:spacing w:val="-2"/>
        </w:rPr>
        <w:t xml:space="preserve"> </w:t>
      </w:r>
      <w:r>
        <w:t>из</w:t>
      </w:r>
      <w:r>
        <w:rPr>
          <w:spacing w:val="2"/>
        </w:rPr>
        <w:t xml:space="preserve"> </w:t>
      </w:r>
      <w:r>
        <w:t>предметов,</w:t>
      </w:r>
      <w:r>
        <w:rPr>
          <w:spacing w:val="-1"/>
        </w:rPr>
        <w:t xml:space="preserve"> </w:t>
      </w:r>
      <w:r>
        <w:t>характеризующих</w:t>
      </w:r>
      <w:r>
        <w:rPr>
          <w:spacing w:val="1"/>
        </w:rPr>
        <w:t xml:space="preserve"> </w:t>
      </w:r>
      <w:r>
        <w:t>личность</w:t>
      </w:r>
      <w:r>
        <w:rPr>
          <w:spacing w:val="2"/>
        </w:rPr>
        <w:t xml:space="preserve"> </w:t>
      </w:r>
      <w:r>
        <w:t>ученика.</w:t>
      </w:r>
    </w:p>
    <w:p w:rsidR="00EB32B5" w:rsidRDefault="007321FA">
      <w:pPr>
        <w:pStyle w:val="a3"/>
        <w:ind w:right="750"/>
      </w:pPr>
      <w:r>
        <w:t>Пейзаж в живописи. Передача в пейзаже состояний в природе. Выбор для изображения</w:t>
      </w:r>
      <w:r>
        <w:rPr>
          <w:spacing w:val="1"/>
        </w:rPr>
        <w:t xml:space="preserve"> </w:t>
      </w:r>
      <w:r>
        <w:t>времени года, времени дня, характера погоды и особенностей ландшафта (лес или поле, река</w:t>
      </w:r>
      <w:r>
        <w:rPr>
          <w:spacing w:val="1"/>
        </w:rPr>
        <w:t xml:space="preserve"> </w:t>
      </w:r>
      <w:r>
        <w:t>или</w:t>
      </w:r>
      <w:r>
        <w:rPr>
          <w:spacing w:val="-3"/>
        </w:rPr>
        <w:t xml:space="preserve"> </w:t>
      </w:r>
      <w:r>
        <w:t>озеро);</w:t>
      </w:r>
      <w:r>
        <w:rPr>
          <w:spacing w:val="-3"/>
        </w:rPr>
        <w:t xml:space="preserve"> </w:t>
      </w:r>
      <w:r>
        <w:t>количество</w:t>
      </w:r>
      <w:r>
        <w:rPr>
          <w:spacing w:val="2"/>
        </w:rPr>
        <w:t xml:space="preserve"> </w:t>
      </w:r>
      <w:r>
        <w:t>и</w:t>
      </w:r>
      <w:r>
        <w:rPr>
          <w:spacing w:val="2"/>
        </w:rPr>
        <w:t xml:space="preserve"> </w:t>
      </w:r>
      <w:r>
        <w:t>состояние</w:t>
      </w:r>
      <w:r>
        <w:rPr>
          <w:spacing w:val="1"/>
        </w:rPr>
        <w:t xml:space="preserve"> </w:t>
      </w:r>
      <w:r>
        <w:t>неба</w:t>
      </w:r>
      <w:r>
        <w:rPr>
          <w:spacing w:val="1"/>
        </w:rPr>
        <w:t xml:space="preserve"> </w:t>
      </w:r>
      <w:r>
        <w:t>в</w:t>
      </w:r>
      <w:r>
        <w:rPr>
          <w:spacing w:val="-2"/>
        </w:rPr>
        <w:t xml:space="preserve"> </w:t>
      </w:r>
      <w:r>
        <w:t>изображении.</w:t>
      </w:r>
    </w:p>
    <w:p w:rsidR="00EB32B5" w:rsidRDefault="007321FA">
      <w:pPr>
        <w:pStyle w:val="a3"/>
        <w:ind w:right="755"/>
      </w:pPr>
      <w:r>
        <w:t>Портрет</w:t>
      </w:r>
      <w:r>
        <w:rPr>
          <w:spacing w:val="1"/>
        </w:rPr>
        <w:t xml:space="preserve"> </w:t>
      </w:r>
      <w:r>
        <w:t>человека</w:t>
      </w:r>
      <w:r>
        <w:rPr>
          <w:spacing w:val="1"/>
        </w:rPr>
        <w:t xml:space="preserve"> </w:t>
      </w:r>
      <w:r>
        <w:t>по</w:t>
      </w:r>
      <w:r>
        <w:rPr>
          <w:spacing w:val="1"/>
        </w:rPr>
        <w:t xml:space="preserve"> </w:t>
      </w:r>
      <w:r>
        <w:t>памяти</w:t>
      </w:r>
      <w:r>
        <w:rPr>
          <w:spacing w:val="1"/>
        </w:rPr>
        <w:t xml:space="preserve"> </w:t>
      </w:r>
      <w:r>
        <w:t>и</w:t>
      </w:r>
      <w:r>
        <w:rPr>
          <w:spacing w:val="1"/>
        </w:rPr>
        <w:t xml:space="preserve"> </w:t>
      </w:r>
      <w:r>
        <w:t>представлению</w:t>
      </w:r>
      <w:r>
        <w:rPr>
          <w:spacing w:val="1"/>
        </w:rPr>
        <w:t xml:space="preserve"> </w:t>
      </w:r>
      <w:r>
        <w:t>с</w:t>
      </w:r>
      <w:r>
        <w:rPr>
          <w:spacing w:val="1"/>
        </w:rPr>
        <w:t xml:space="preserve"> </w:t>
      </w:r>
      <w:r>
        <w:t>опорой</w:t>
      </w:r>
      <w:r>
        <w:rPr>
          <w:spacing w:val="1"/>
        </w:rPr>
        <w:t xml:space="preserve"> </w:t>
      </w:r>
      <w:r>
        <w:t>на</w:t>
      </w:r>
      <w:r>
        <w:rPr>
          <w:spacing w:val="1"/>
        </w:rPr>
        <w:t xml:space="preserve"> </w:t>
      </w:r>
      <w:r>
        <w:t>натуру.</w:t>
      </w:r>
      <w:r>
        <w:rPr>
          <w:spacing w:val="1"/>
        </w:rPr>
        <w:t xml:space="preserve"> </w:t>
      </w:r>
      <w:r>
        <w:t>Выражение</w:t>
      </w:r>
      <w:r>
        <w:rPr>
          <w:spacing w:val="60"/>
        </w:rPr>
        <w:t xml:space="preserve"> </w:t>
      </w:r>
      <w:r>
        <w:t>в</w:t>
      </w:r>
      <w:r>
        <w:rPr>
          <w:spacing w:val="1"/>
        </w:rPr>
        <w:t xml:space="preserve"> </w:t>
      </w:r>
      <w:r>
        <w:t>портрете</w:t>
      </w:r>
      <w:r>
        <w:rPr>
          <w:spacing w:val="1"/>
        </w:rPr>
        <w:t xml:space="preserve"> </w:t>
      </w:r>
      <w:r>
        <w:t>(автопортрете)</w:t>
      </w:r>
      <w:r>
        <w:rPr>
          <w:spacing w:val="1"/>
        </w:rPr>
        <w:t xml:space="preserve"> </w:t>
      </w:r>
      <w:r>
        <w:t>характера</w:t>
      </w:r>
      <w:r>
        <w:rPr>
          <w:spacing w:val="1"/>
        </w:rPr>
        <w:t xml:space="preserve"> </w:t>
      </w:r>
      <w:r>
        <w:t>человека,</w:t>
      </w:r>
      <w:r>
        <w:rPr>
          <w:spacing w:val="1"/>
        </w:rPr>
        <w:t xml:space="preserve"> </w:t>
      </w:r>
      <w:r>
        <w:t>особенностей</w:t>
      </w:r>
      <w:r>
        <w:rPr>
          <w:spacing w:val="1"/>
        </w:rPr>
        <w:t xml:space="preserve"> </w:t>
      </w:r>
      <w:r>
        <w:t>его</w:t>
      </w:r>
      <w:r>
        <w:rPr>
          <w:spacing w:val="1"/>
        </w:rPr>
        <w:t xml:space="preserve"> </w:t>
      </w:r>
      <w:r>
        <w:t>личности</w:t>
      </w:r>
      <w:r>
        <w:rPr>
          <w:spacing w:val="1"/>
        </w:rPr>
        <w:t xml:space="preserve"> </w:t>
      </w:r>
      <w:r>
        <w:t>с</w:t>
      </w:r>
      <w:r>
        <w:rPr>
          <w:spacing w:val="1"/>
        </w:rPr>
        <w:t xml:space="preserve"> </w:t>
      </w:r>
      <w:r>
        <w:t>использованием</w:t>
      </w:r>
      <w:r>
        <w:rPr>
          <w:spacing w:val="-57"/>
        </w:rPr>
        <w:t xml:space="preserve"> </w:t>
      </w:r>
      <w:r>
        <w:t>выразительных возможностей композиционного размещения в плоскости листа, особенностей</w:t>
      </w:r>
      <w:r>
        <w:rPr>
          <w:spacing w:val="1"/>
        </w:rPr>
        <w:t xml:space="preserve"> </w:t>
      </w:r>
      <w:r>
        <w:t>пропорций и мимики лица, характера цветового решения, сильного или мягкого контраста,</w:t>
      </w:r>
      <w:r>
        <w:rPr>
          <w:spacing w:val="1"/>
        </w:rPr>
        <w:t xml:space="preserve"> </w:t>
      </w:r>
      <w:r>
        <w:t>включения</w:t>
      </w:r>
      <w:r>
        <w:rPr>
          <w:spacing w:val="1"/>
        </w:rPr>
        <w:t xml:space="preserve"> </w:t>
      </w:r>
      <w:r>
        <w:t>в</w:t>
      </w:r>
      <w:r>
        <w:rPr>
          <w:spacing w:val="3"/>
        </w:rPr>
        <w:t xml:space="preserve"> </w:t>
      </w:r>
      <w:r>
        <w:t>композицию</w:t>
      </w:r>
      <w:r>
        <w:rPr>
          <w:spacing w:val="-1"/>
        </w:rPr>
        <w:t xml:space="preserve"> </w:t>
      </w:r>
      <w:r>
        <w:t>дополнительных</w:t>
      </w:r>
      <w:r>
        <w:rPr>
          <w:spacing w:val="-3"/>
        </w:rPr>
        <w:t xml:space="preserve"> </w:t>
      </w:r>
      <w:r>
        <w:t>предметов.</w:t>
      </w:r>
    </w:p>
    <w:p w:rsidR="00EB32B5" w:rsidRDefault="007321FA">
      <w:pPr>
        <w:pStyle w:val="11"/>
        <w:spacing w:before="6" w:line="272" w:lineRule="exact"/>
      </w:pPr>
      <w:r>
        <w:t>Модуль</w:t>
      </w:r>
      <w:r>
        <w:rPr>
          <w:spacing w:val="-1"/>
        </w:rPr>
        <w:t xml:space="preserve"> </w:t>
      </w:r>
      <w:r>
        <w:t>«Скульптура»</w:t>
      </w:r>
    </w:p>
    <w:p w:rsidR="00EB32B5" w:rsidRDefault="007321FA">
      <w:pPr>
        <w:pStyle w:val="a3"/>
        <w:ind w:right="750"/>
      </w:pPr>
      <w:r>
        <w:t>Создание</w:t>
      </w:r>
      <w:r>
        <w:rPr>
          <w:spacing w:val="1"/>
        </w:rPr>
        <w:t xml:space="preserve"> </w:t>
      </w:r>
      <w:r>
        <w:t>игрушки</w:t>
      </w:r>
      <w:r>
        <w:rPr>
          <w:spacing w:val="1"/>
        </w:rPr>
        <w:t xml:space="preserve"> </w:t>
      </w:r>
      <w:r>
        <w:t>из</w:t>
      </w:r>
      <w:r>
        <w:rPr>
          <w:spacing w:val="1"/>
        </w:rPr>
        <w:t xml:space="preserve"> </w:t>
      </w:r>
      <w:r>
        <w:t>подручного</w:t>
      </w:r>
      <w:r>
        <w:rPr>
          <w:spacing w:val="1"/>
        </w:rPr>
        <w:t xml:space="preserve"> </w:t>
      </w:r>
      <w:r>
        <w:t>нехудожественного</w:t>
      </w:r>
      <w:r>
        <w:rPr>
          <w:spacing w:val="1"/>
        </w:rPr>
        <w:t xml:space="preserve"> </w:t>
      </w:r>
      <w:r>
        <w:t>материала,</w:t>
      </w:r>
      <w:r>
        <w:rPr>
          <w:spacing w:val="1"/>
        </w:rPr>
        <w:t xml:space="preserve"> </w:t>
      </w:r>
      <w:r>
        <w:t>придание</w:t>
      </w:r>
      <w:r>
        <w:rPr>
          <w:spacing w:val="1"/>
        </w:rPr>
        <w:t xml:space="preserve"> </w:t>
      </w:r>
      <w:r>
        <w:t>ей</w:t>
      </w:r>
      <w:r>
        <w:rPr>
          <w:spacing w:val="1"/>
        </w:rPr>
        <w:t xml:space="preserve"> </w:t>
      </w:r>
      <w:r>
        <w:t>одушевлённого</w:t>
      </w:r>
      <w:r>
        <w:rPr>
          <w:spacing w:val="1"/>
        </w:rPr>
        <w:t xml:space="preserve"> </w:t>
      </w:r>
      <w:r>
        <w:t>образа</w:t>
      </w:r>
      <w:r>
        <w:rPr>
          <w:spacing w:val="1"/>
        </w:rPr>
        <w:t xml:space="preserve"> </w:t>
      </w:r>
      <w:r>
        <w:t>(добавления</w:t>
      </w:r>
      <w:r>
        <w:rPr>
          <w:spacing w:val="1"/>
        </w:rPr>
        <w:t xml:space="preserve"> </w:t>
      </w:r>
      <w:r>
        <w:t>деталей</w:t>
      </w:r>
      <w:r>
        <w:rPr>
          <w:spacing w:val="1"/>
        </w:rPr>
        <w:t xml:space="preserve"> </w:t>
      </w:r>
      <w:r>
        <w:t>лепных</w:t>
      </w:r>
      <w:r>
        <w:rPr>
          <w:spacing w:val="1"/>
        </w:rPr>
        <w:t xml:space="preserve"> </w:t>
      </w:r>
      <w:r>
        <w:t>или</w:t>
      </w:r>
      <w:r>
        <w:rPr>
          <w:spacing w:val="1"/>
        </w:rPr>
        <w:t xml:space="preserve"> </w:t>
      </w:r>
      <w:r>
        <w:t>из</w:t>
      </w:r>
      <w:r>
        <w:rPr>
          <w:spacing w:val="1"/>
        </w:rPr>
        <w:t xml:space="preserve"> </w:t>
      </w:r>
      <w:r>
        <w:t>бумаги,</w:t>
      </w:r>
      <w:r>
        <w:rPr>
          <w:spacing w:val="1"/>
        </w:rPr>
        <w:t xml:space="preserve"> </w:t>
      </w:r>
      <w:r>
        <w:t>ниток</w:t>
      </w:r>
      <w:r>
        <w:rPr>
          <w:spacing w:val="1"/>
        </w:rPr>
        <w:t xml:space="preserve"> </w:t>
      </w:r>
      <w:r>
        <w:t>или</w:t>
      </w:r>
      <w:r>
        <w:rPr>
          <w:spacing w:val="1"/>
        </w:rPr>
        <w:t xml:space="preserve"> </w:t>
      </w:r>
      <w:r>
        <w:t>других</w:t>
      </w:r>
      <w:r>
        <w:rPr>
          <w:spacing w:val="1"/>
        </w:rPr>
        <w:t xml:space="preserve"> </w:t>
      </w:r>
      <w:r>
        <w:t>материалов).</w:t>
      </w:r>
    </w:p>
    <w:p w:rsidR="00EB32B5" w:rsidRDefault="007321FA">
      <w:pPr>
        <w:pStyle w:val="a3"/>
        <w:spacing w:before="1" w:line="237" w:lineRule="auto"/>
        <w:ind w:right="763"/>
      </w:pPr>
      <w:r>
        <w:t>Лепка сказочного персонажа на основе сюжета известной сказки или создание этого</w:t>
      </w:r>
      <w:r>
        <w:rPr>
          <w:spacing w:val="1"/>
        </w:rPr>
        <w:t xml:space="preserve"> </w:t>
      </w:r>
      <w:r>
        <w:t>персонажа</w:t>
      </w:r>
      <w:r>
        <w:rPr>
          <w:spacing w:val="-5"/>
        </w:rPr>
        <w:t xml:space="preserve"> </w:t>
      </w:r>
      <w:r>
        <w:t>путём</w:t>
      </w:r>
      <w:r>
        <w:rPr>
          <w:spacing w:val="3"/>
        </w:rPr>
        <w:t xml:space="preserve"> </w:t>
      </w:r>
      <w:r>
        <w:t>бумагопластики.</w:t>
      </w:r>
    </w:p>
    <w:p w:rsidR="00EB32B5" w:rsidRDefault="007321FA">
      <w:pPr>
        <w:pStyle w:val="a3"/>
        <w:spacing w:before="6" w:line="237" w:lineRule="auto"/>
        <w:ind w:right="749"/>
      </w:pPr>
      <w:r>
        <w:t>Освоение знаний о видах скульптуры (по назначению) и жанрах скульптуры (по сюжету</w:t>
      </w:r>
      <w:r>
        <w:rPr>
          <w:spacing w:val="1"/>
        </w:rPr>
        <w:t xml:space="preserve"> </w:t>
      </w:r>
      <w:r>
        <w:t>изображения).</w:t>
      </w:r>
    </w:p>
    <w:p w:rsidR="00EB32B5" w:rsidRDefault="007321FA">
      <w:pPr>
        <w:pStyle w:val="a3"/>
        <w:spacing w:before="3" w:line="275" w:lineRule="exact"/>
        <w:ind w:left="1113" w:firstLine="0"/>
      </w:pPr>
      <w:r>
        <w:t>Лепка</w:t>
      </w:r>
      <w:r>
        <w:rPr>
          <w:spacing w:val="25"/>
        </w:rPr>
        <w:t xml:space="preserve"> </w:t>
      </w:r>
      <w:r>
        <w:t>эскиза</w:t>
      </w:r>
      <w:r>
        <w:rPr>
          <w:spacing w:val="83"/>
        </w:rPr>
        <w:t xml:space="preserve"> </w:t>
      </w:r>
      <w:r>
        <w:t>парковой</w:t>
      </w:r>
      <w:r>
        <w:rPr>
          <w:spacing w:val="86"/>
        </w:rPr>
        <w:t xml:space="preserve"> </w:t>
      </w:r>
      <w:r>
        <w:t>скульптуры.</w:t>
      </w:r>
      <w:r>
        <w:rPr>
          <w:spacing w:val="87"/>
        </w:rPr>
        <w:t xml:space="preserve"> </w:t>
      </w:r>
      <w:r>
        <w:t>Выражение</w:t>
      </w:r>
      <w:r>
        <w:rPr>
          <w:spacing w:val="84"/>
        </w:rPr>
        <w:t xml:space="preserve"> </w:t>
      </w:r>
      <w:r>
        <w:t>пластики</w:t>
      </w:r>
      <w:r>
        <w:rPr>
          <w:spacing w:val="86"/>
        </w:rPr>
        <w:t xml:space="preserve"> </w:t>
      </w:r>
      <w:r>
        <w:t>движения</w:t>
      </w:r>
      <w:r>
        <w:rPr>
          <w:spacing w:val="85"/>
        </w:rPr>
        <w:t xml:space="preserve"> </w:t>
      </w:r>
      <w:r>
        <w:t>в</w:t>
      </w:r>
      <w:r>
        <w:rPr>
          <w:spacing w:val="86"/>
        </w:rPr>
        <w:t xml:space="preserve"> </w:t>
      </w:r>
      <w:r>
        <w:t>скульптуре.</w:t>
      </w:r>
    </w:p>
    <w:p w:rsidR="00EB32B5" w:rsidRDefault="007321FA">
      <w:pPr>
        <w:pStyle w:val="a3"/>
        <w:spacing w:line="275" w:lineRule="exact"/>
        <w:ind w:firstLine="0"/>
      </w:pPr>
      <w:r>
        <w:t>Работа</w:t>
      </w:r>
      <w:r>
        <w:rPr>
          <w:spacing w:val="-1"/>
        </w:rPr>
        <w:t xml:space="preserve"> </w:t>
      </w:r>
      <w:r>
        <w:t>с</w:t>
      </w:r>
      <w:r>
        <w:rPr>
          <w:spacing w:val="-6"/>
        </w:rPr>
        <w:t xml:space="preserve"> </w:t>
      </w:r>
      <w:r>
        <w:t>пластилином</w:t>
      </w:r>
      <w:r>
        <w:rPr>
          <w:spacing w:val="1"/>
        </w:rPr>
        <w:t xml:space="preserve"> </w:t>
      </w:r>
      <w:r>
        <w:t>или</w:t>
      </w:r>
      <w:r>
        <w:rPr>
          <w:spacing w:val="-4"/>
        </w:rPr>
        <w:t xml:space="preserve"> </w:t>
      </w:r>
      <w:r>
        <w:t>глиной.</w:t>
      </w:r>
    </w:p>
    <w:p w:rsidR="00EB32B5" w:rsidRDefault="007321FA">
      <w:pPr>
        <w:pStyle w:val="11"/>
        <w:spacing w:before="8" w:line="272" w:lineRule="exact"/>
      </w:pPr>
      <w:r>
        <w:t>Модуль</w:t>
      </w:r>
      <w:r>
        <w:rPr>
          <w:spacing w:val="-5"/>
        </w:rPr>
        <w:t xml:space="preserve"> </w:t>
      </w:r>
      <w:r>
        <w:t>«Декоративно-прикладное</w:t>
      </w:r>
      <w:r>
        <w:rPr>
          <w:spacing w:val="-8"/>
        </w:rPr>
        <w:t xml:space="preserve"> </w:t>
      </w:r>
      <w:r>
        <w:t>искусство»</w:t>
      </w:r>
    </w:p>
    <w:p w:rsidR="00EB32B5" w:rsidRDefault="007321FA">
      <w:pPr>
        <w:pStyle w:val="a3"/>
        <w:ind w:right="756"/>
      </w:pPr>
      <w:r>
        <w:t>Приёмы исполнения орнаментов и выполнение эскизов украшения посуды из дерева и</w:t>
      </w:r>
      <w:r>
        <w:rPr>
          <w:spacing w:val="1"/>
        </w:rPr>
        <w:t xml:space="preserve"> </w:t>
      </w:r>
      <w:r>
        <w:t>глины в традициях народных художественных промыслов Хохломы и Гжели (или в традициях</w:t>
      </w:r>
      <w:r>
        <w:rPr>
          <w:spacing w:val="1"/>
        </w:rPr>
        <w:t xml:space="preserve"> </w:t>
      </w:r>
      <w:r>
        <w:t>других</w:t>
      </w:r>
      <w:r>
        <w:rPr>
          <w:spacing w:val="-4"/>
        </w:rPr>
        <w:t xml:space="preserve"> </w:t>
      </w:r>
      <w:r>
        <w:t>промыслов</w:t>
      </w:r>
      <w:r>
        <w:rPr>
          <w:spacing w:val="-1"/>
        </w:rPr>
        <w:t xml:space="preserve"> </w:t>
      </w:r>
      <w:r>
        <w:t>по</w:t>
      </w:r>
      <w:r>
        <w:rPr>
          <w:spacing w:val="2"/>
        </w:rPr>
        <w:t xml:space="preserve"> </w:t>
      </w:r>
      <w:r>
        <w:t>выбору</w:t>
      </w:r>
      <w:r>
        <w:rPr>
          <w:spacing w:val="-3"/>
        </w:rPr>
        <w:t xml:space="preserve"> </w:t>
      </w:r>
      <w:r>
        <w:t>учителя).</w:t>
      </w:r>
    </w:p>
    <w:p w:rsidR="00EB32B5" w:rsidRDefault="007321FA">
      <w:pPr>
        <w:pStyle w:val="a3"/>
        <w:ind w:right="748"/>
      </w:pPr>
      <w:r>
        <w:t>Эскизы орнаментов для росписи тканей. Раппорт. Трафарет и создание орнамента при</w:t>
      </w:r>
      <w:r>
        <w:rPr>
          <w:spacing w:val="1"/>
        </w:rPr>
        <w:t xml:space="preserve"> </w:t>
      </w:r>
      <w:r>
        <w:t>помощи</w:t>
      </w:r>
      <w:r>
        <w:rPr>
          <w:spacing w:val="-3"/>
        </w:rPr>
        <w:t xml:space="preserve"> </w:t>
      </w:r>
      <w:r>
        <w:t>печаток или</w:t>
      </w:r>
      <w:r>
        <w:rPr>
          <w:spacing w:val="-2"/>
        </w:rPr>
        <w:t xml:space="preserve"> </w:t>
      </w:r>
      <w:r>
        <w:t>штампов.</w:t>
      </w:r>
    </w:p>
    <w:p w:rsidR="00EB32B5" w:rsidRDefault="007321FA">
      <w:pPr>
        <w:pStyle w:val="a3"/>
        <w:ind w:right="748"/>
      </w:pPr>
      <w:r>
        <w:t>Эскизы</w:t>
      </w:r>
      <w:r>
        <w:rPr>
          <w:spacing w:val="1"/>
        </w:rPr>
        <w:t xml:space="preserve"> </w:t>
      </w:r>
      <w:r>
        <w:t>орнамента</w:t>
      </w:r>
      <w:r>
        <w:rPr>
          <w:spacing w:val="1"/>
        </w:rPr>
        <w:t xml:space="preserve"> </w:t>
      </w:r>
      <w:r>
        <w:t>для</w:t>
      </w:r>
      <w:r>
        <w:rPr>
          <w:spacing w:val="1"/>
        </w:rPr>
        <w:t xml:space="preserve"> </w:t>
      </w:r>
      <w:r>
        <w:t>росписи</w:t>
      </w:r>
      <w:r>
        <w:rPr>
          <w:spacing w:val="1"/>
        </w:rPr>
        <w:t xml:space="preserve"> </w:t>
      </w:r>
      <w:r>
        <w:t>платка:</w:t>
      </w:r>
      <w:r>
        <w:rPr>
          <w:spacing w:val="1"/>
        </w:rPr>
        <w:t xml:space="preserve"> </w:t>
      </w:r>
      <w:r>
        <w:t>симметрия</w:t>
      </w:r>
      <w:r>
        <w:rPr>
          <w:spacing w:val="1"/>
        </w:rPr>
        <w:t xml:space="preserve"> </w:t>
      </w:r>
      <w:r>
        <w:t>или</w:t>
      </w:r>
      <w:r>
        <w:rPr>
          <w:spacing w:val="1"/>
        </w:rPr>
        <w:t xml:space="preserve"> </w:t>
      </w:r>
      <w:r>
        <w:t>асимметрия</w:t>
      </w:r>
      <w:r>
        <w:rPr>
          <w:spacing w:val="1"/>
        </w:rPr>
        <w:t xml:space="preserve"> </w:t>
      </w:r>
      <w:r>
        <w:t>построения</w:t>
      </w:r>
      <w:r>
        <w:rPr>
          <w:spacing w:val="1"/>
        </w:rPr>
        <w:t xml:space="preserve"> </w:t>
      </w:r>
      <w:r>
        <w:t>композиции,</w:t>
      </w:r>
      <w:r>
        <w:rPr>
          <w:spacing w:val="1"/>
        </w:rPr>
        <w:t xml:space="preserve"> </w:t>
      </w:r>
      <w:r>
        <w:t>статика</w:t>
      </w:r>
      <w:r>
        <w:rPr>
          <w:spacing w:val="1"/>
        </w:rPr>
        <w:t xml:space="preserve"> </w:t>
      </w:r>
      <w:r>
        <w:t>и</w:t>
      </w:r>
      <w:r>
        <w:rPr>
          <w:spacing w:val="1"/>
        </w:rPr>
        <w:t xml:space="preserve"> </w:t>
      </w:r>
      <w:r>
        <w:t>динамика</w:t>
      </w:r>
      <w:r>
        <w:rPr>
          <w:spacing w:val="1"/>
        </w:rPr>
        <w:t xml:space="preserve"> </w:t>
      </w:r>
      <w:r>
        <w:t>узора,</w:t>
      </w:r>
      <w:r>
        <w:rPr>
          <w:spacing w:val="1"/>
        </w:rPr>
        <w:t xml:space="preserve"> </w:t>
      </w:r>
      <w:r>
        <w:t>ритмические</w:t>
      </w:r>
      <w:r>
        <w:rPr>
          <w:spacing w:val="1"/>
        </w:rPr>
        <w:t xml:space="preserve"> </w:t>
      </w:r>
      <w:r>
        <w:t>чередования</w:t>
      </w:r>
      <w:r>
        <w:rPr>
          <w:spacing w:val="1"/>
        </w:rPr>
        <w:t xml:space="preserve"> </w:t>
      </w:r>
      <w:r>
        <w:t>мотивов,</w:t>
      </w:r>
      <w:r>
        <w:rPr>
          <w:spacing w:val="1"/>
        </w:rPr>
        <w:t xml:space="preserve"> </w:t>
      </w:r>
      <w:r>
        <w:t>наличие</w:t>
      </w:r>
      <w:r>
        <w:rPr>
          <w:spacing w:val="1"/>
        </w:rPr>
        <w:t xml:space="preserve"> </w:t>
      </w:r>
      <w:r>
        <w:t>композиционного центра,</w:t>
      </w:r>
      <w:r>
        <w:rPr>
          <w:spacing w:val="2"/>
        </w:rPr>
        <w:t xml:space="preserve"> </w:t>
      </w:r>
      <w:r>
        <w:t>роспись</w:t>
      </w:r>
      <w:r>
        <w:rPr>
          <w:spacing w:val="-4"/>
        </w:rPr>
        <w:t xml:space="preserve"> </w:t>
      </w:r>
      <w:r>
        <w:t>по</w:t>
      </w:r>
      <w:r>
        <w:rPr>
          <w:spacing w:val="1"/>
        </w:rPr>
        <w:t xml:space="preserve"> </w:t>
      </w:r>
      <w:r>
        <w:t>канве.</w:t>
      </w:r>
      <w:r>
        <w:rPr>
          <w:spacing w:val="-3"/>
        </w:rPr>
        <w:t xml:space="preserve"> </w:t>
      </w:r>
      <w:r>
        <w:t>Рассматривание</w:t>
      </w:r>
      <w:r>
        <w:rPr>
          <w:spacing w:val="-1"/>
        </w:rPr>
        <w:t xml:space="preserve"> </w:t>
      </w:r>
      <w:r>
        <w:t>павловопосадских</w:t>
      </w:r>
      <w:r>
        <w:rPr>
          <w:spacing w:val="-4"/>
        </w:rPr>
        <w:t xml:space="preserve"> </w:t>
      </w:r>
      <w:r>
        <w:t>платков.</w:t>
      </w:r>
    </w:p>
    <w:p w:rsidR="00EB32B5" w:rsidRDefault="007321FA">
      <w:pPr>
        <w:pStyle w:val="a3"/>
        <w:spacing w:line="242" w:lineRule="auto"/>
        <w:ind w:right="751"/>
      </w:pPr>
      <w:r>
        <w:t>Проектирование</w:t>
      </w:r>
      <w:r>
        <w:rPr>
          <w:spacing w:val="1"/>
        </w:rPr>
        <w:t xml:space="preserve"> </w:t>
      </w:r>
      <w:r>
        <w:t>(эскизы)</w:t>
      </w:r>
      <w:r>
        <w:rPr>
          <w:spacing w:val="1"/>
        </w:rPr>
        <w:t xml:space="preserve"> </w:t>
      </w:r>
      <w:r>
        <w:t>декоративных</w:t>
      </w:r>
      <w:r>
        <w:rPr>
          <w:spacing w:val="1"/>
        </w:rPr>
        <w:t xml:space="preserve"> </w:t>
      </w:r>
      <w:r>
        <w:t>украшений</w:t>
      </w:r>
      <w:r>
        <w:rPr>
          <w:spacing w:val="1"/>
        </w:rPr>
        <w:t xml:space="preserve"> </w:t>
      </w:r>
      <w:r>
        <w:t>в</w:t>
      </w:r>
      <w:r>
        <w:rPr>
          <w:spacing w:val="1"/>
        </w:rPr>
        <w:t xml:space="preserve"> </w:t>
      </w:r>
      <w:r>
        <w:t>городе:</w:t>
      </w:r>
      <w:r>
        <w:rPr>
          <w:spacing w:val="1"/>
        </w:rPr>
        <w:t xml:space="preserve"> </w:t>
      </w:r>
      <w:r>
        <w:t>ажурные</w:t>
      </w:r>
      <w:r>
        <w:rPr>
          <w:spacing w:val="1"/>
        </w:rPr>
        <w:t xml:space="preserve"> </w:t>
      </w:r>
      <w:r>
        <w:t>ограды,</w:t>
      </w:r>
      <w:r>
        <w:rPr>
          <w:spacing w:val="1"/>
        </w:rPr>
        <w:t xml:space="preserve"> </w:t>
      </w:r>
      <w:r>
        <w:t>украшения</w:t>
      </w:r>
      <w:r>
        <w:rPr>
          <w:spacing w:val="1"/>
        </w:rPr>
        <w:t xml:space="preserve"> </w:t>
      </w:r>
      <w:r>
        <w:t>фонарей,</w:t>
      </w:r>
      <w:r>
        <w:rPr>
          <w:spacing w:val="-1"/>
        </w:rPr>
        <w:t xml:space="preserve"> </w:t>
      </w:r>
      <w:r>
        <w:t>скамеек,</w:t>
      </w:r>
      <w:r>
        <w:rPr>
          <w:spacing w:val="3"/>
        </w:rPr>
        <w:t xml:space="preserve"> </w:t>
      </w:r>
      <w:r>
        <w:t>киосков,</w:t>
      </w:r>
      <w:r>
        <w:rPr>
          <w:spacing w:val="-1"/>
        </w:rPr>
        <w:t xml:space="preserve"> </w:t>
      </w:r>
      <w:r>
        <w:t>подставок для</w:t>
      </w:r>
      <w:r>
        <w:rPr>
          <w:spacing w:val="-4"/>
        </w:rPr>
        <w:t xml:space="preserve"> </w:t>
      </w:r>
      <w:r>
        <w:t>цветов</w:t>
      </w:r>
      <w:r>
        <w:rPr>
          <w:spacing w:val="-1"/>
        </w:rPr>
        <w:t xml:space="preserve"> </w:t>
      </w:r>
      <w:r>
        <w:t>и</w:t>
      </w:r>
      <w:r>
        <w:rPr>
          <w:spacing w:val="-2"/>
        </w:rPr>
        <w:t xml:space="preserve"> </w:t>
      </w:r>
      <w:r>
        <w:t>др.</w:t>
      </w:r>
    </w:p>
    <w:p w:rsidR="00EB32B5" w:rsidRDefault="007321FA">
      <w:pPr>
        <w:pStyle w:val="11"/>
      </w:pPr>
      <w:r>
        <w:t>Модуль</w:t>
      </w:r>
      <w:r>
        <w:rPr>
          <w:spacing w:val="-3"/>
        </w:rPr>
        <w:t xml:space="preserve"> </w:t>
      </w:r>
      <w:r>
        <w:t>«Архитектура»</w:t>
      </w:r>
    </w:p>
    <w:p w:rsidR="00EB32B5" w:rsidRDefault="007321FA">
      <w:pPr>
        <w:pStyle w:val="a3"/>
        <w:ind w:right="748"/>
      </w:pPr>
      <w:r>
        <w:t>Зарисовки исторических памятников и архитектурных достопримечательностей города</w:t>
      </w:r>
      <w:r>
        <w:rPr>
          <w:spacing w:val="1"/>
        </w:rPr>
        <w:t xml:space="preserve"> </w:t>
      </w:r>
      <w:r>
        <w:t>или</w:t>
      </w:r>
      <w:r>
        <w:rPr>
          <w:spacing w:val="1"/>
        </w:rPr>
        <w:t xml:space="preserve"> </w:t>
      </w:r>
      <w:r>
        <w:t>села.</w:t>
      </w:r>
      <w:r>
        <w:rPr>
          <w:spacing w:val="1"/>
        </w:rPr>
        <w:t xml:space="preserve"> </w:t>
      </w:r>
      <w:r>
        <w:t>Работа</w:t>
      </w:r>
      <w:r>
        <w:rPr>
          <w:spacing w:val="1"/>
        </w:rPr>
        <w:t xml:space="preserve"> </w:t>
      </w:r>
      <w:r>
        <w:t>по</w:t>
      </w:r>
      <w:r>
        <w:rPr>
          <w:spacing w:val="1"/>
        </w:rPr>
        <w:t xml:space="preserve"> </w:t>
      </w:r>
      <w:r>
        <w:t>наблюдению</w:t>
      </w:r>
      <w:r>
        <w:rPr>
          <w:spacing w:val="1"/>
        </w:rPr>
        <w:t xml:space="preserve"> </w:t>
      </w:r>
      <w:r>
        <w:t>и</w:t>
      </w:r>
      <w:r>
        <w:rPr>
          <w:spacing w:val="1"/>
        </w:rPr>
        <w:t xml:space="preserve"> </w:t>
      </w:r>
      <w:r>
        <w:t>по</w:t>
      </w:r>
      <w:r>
        <w:rPr>
          <w:spacing w:val="1"/>
        </w:rPr>
        <w:t xml:space="preserve"> </w:t>
      </w:r>
      <w:r>
        <w:t>памяти,</w:t>
      </w:r>
      <w:r>
        <w:rPr>
          <w:spacing w:val="1"/>
        </w:rPr>
        <w:t xml:space="preserve"> </w:t>
      </w:r>
      <w:r>
        <w:t>на</w:t>
      </w:r>
      <w:r>
        <w:rPr>
          <w:spacing w:val="1"/>
        </w:rPr>
        <w:t xml:space="preserve"> </w:t>
      </w:r>
      <w:r>
        <w:t>основе</w:t>
      </w:r>
      <w:r>
        <w:rPr>
          <w:spacing w:val="1"/>
        </w:rPr>
        <w:t xml:space="preserve"> </w:t>
      </w:r>
      <w:r>
        <w:t>использования</w:t>
      </w:r>
      <w:r>
        <w:rPr>
          <w:spacing w:val="60"/>
        </w:rPr>
        <w:t xml:space="preserve"> </w:t>
      </w:r>
      <w:r>
        <w:t>фотографий</w:t>
      </w:r>
      <w:r>
        <w:rPr>
          <w:spacing w:val="60"/>
        </w:rPr>
        <w:t xml:space="preserve"> </w:t>
      </w:r>
      <w:r>
        <w:t>и</w:t>
      </w:r>
      <w:r>
        <w:rPr>
          <w:spacing w:val="1"/>
        </w:rPr>
        <w:t xml:space="preserve"> </w:t>
      </w:r>
      <w:r>
        <w:t>образных</w:t>
      </w:r>
      <w:r>
        <w:rPr>
          <w:spacing w:val="-4"/>
        </w:rPr>
        <w:t xml:space="preserve"> </w:t>
      </w:r>
      <w:r>
        <w:t>представлений.</w:t>
      </w:r>
    </w:p>
    <w:p w:rsidR="00EB32B5" w:rsidRDefault="007321FA">
      <w:pPr>
        <w:pStyle w:val="a3"/>
        <w:ind w:right="751"/>
      </w:pPr>
      <w:r>
        <w:t>Проектирование садово-паркового пространства на плоскости (аппликация, коллаж) или</w:t>
      </w:r>
      <w:r>
        <w:rPr>
          <w:spacing w:val="-57"/>
        </w:rPr>
        <w:t xml:space="preserve"> </w:t>
      </w:r>
      <w:r>
        <w:t>в виде макета с использованием бумаги, картона, пенопласта и других подручных материалов.</w:t>
      </w:r>
      <w:r>
        <w:rPr>
          <w:spacing w:val="1"/>
        </w:rPr>
        <w:t xml:space="preserve"> </w:t>
      </w:r>
      <w:r>
        <w:t>Графический рисунок (индивидуально) или тематическое панно «Образ моего города» (села) в</w:t>
      </w:r>
      <w:r>
        <w:rPr>
          <w:spacing w:val="1"/>
        </w:rPr>
        <w:t xml:space="preserve"> </w:t>
      </w:r>
      <w:r>
        <w:t>виде коллективной работы (композиционная склейка-аппликация рисунков зданий и других</w:t>
      </w:r>
      <w:r>
        <w:rPr>
          <w:spacing w:val="1"/>
        </w:rPr>
        <w:t xml:space="preserve"> </w:t>
      </w:r>
      <w:r>
        <w:t>элементов</w:t>
      </w:r>
      <w:r>
        <w:rPr>
          <w:spacing w:val="-2"/>
        </w:rPr>
        <w:t xml:space="preserve"> </w:t>
      </w:r>
      <w:r>
        <w:t>городского</w:t>
      </w:r>
      <w:r>
        <w:rPr>
          <w:spacing w:val="2"/>
        </w:rPr>
        <w:t xml:space="preserve"> </w:t>
      </w:r>
      <w:r>
        <w:t>пространства,</w:t>
      </w:r>
      <w:r>
        <w:rPr>
          <w:spacing w:val="-2"/>
        </w:rPr>
        <w:t xml:space="preserve"> </w:t>
      </w:r>
      <w:r>
        <w:t>выполненных</w:t>
      </w:r>
      <w:r>
        <w:rPr>
          <w:spacing w:val="-3"/>
        </w:rPr>
        <w:t xml:space="preserve"> </w:t>
      </w:r>
      <w:r>
        <w:t>индивидуально).</w:t>
      </w:r>
    </w:p>
    <w:p w:rsidR="00EB32B5" w:rsidRDefault="007321FA">
      <w:pPr>
        <w:pStyle w:val="11"/>
        <w:spacing w:before="1" w:line="272" w:lineRule="exact"/>
      </w:pPr>
      <w:r>
        <w:t>Модуль</w:t>
      </w:r>
      <w:r>
        <w:rPr>
          <w:spacing w:val="-5"/>
        </w:rPr>
        <w:t xml:space="preserve"> </w:t>
      </w:r>
      <w:r>
        <w:t>«Восприятие</w:t>
      </w:r>
      <w:r>
        <w:rPr>
          <w:spacing w:val="-6"/>
        </w:rPr>
        <w:t xml:space="preserve"> </w:t>
      </w:r>
      <w:r>
        <w:t>произведений</w:t>
      </w:r>
      <w:r>
        <w:rPr>
          <w:spacing w:val="-5"/>
        </w:rPr>
        <w:t xml:space="preserve"> </w:t>
      </w:r>
      <w:r>
        <w:t>искусства»</w:t>
      </w:r>
    </w:p>
    <w:p w:rsidR="00EB32B5" w:rsidRDefault="007321FA">
      <w:pPr>
        <w:pStyle w:val="a3"/>
        <w:spacing w:line="242" w:lineRule="auto"/>
        <w:ind w:right="755"/>
      </w:pPr>
      <w:r>
        <w:t>Иллюстрации в детских книгах и дизайн детской книги. Рассматривание и обсуждение</w:t>
      </w:r>
      <w:r>
        <w:rPr>
          <w:spacing w:val="1"/>
        </w:rPr>
        <w:t xml:space="preserve"> </w:t>
      </w:r>
      <w:r>
        <w:t>иллюстраций</w:t>
      </w:r>
      <w:r>
        <w:rPr>
          <w:spacing w:val="2"/>
        </w:rPr>
        <w:t xml:space="preserve"> </w:t>
      </w:r>
      <w:r>
        <w:t>известных</w:t>
      </w:r>
      <w:r>
        <w:rPr>
          <w:spacing w:val="-3"/>
        </w:rPr>
        <w:t xml:space="preserve"> </w:t>
      </w:r>
      <w:r>
        <w:t>российских</w:t>
      </w:r>
      <w:r>
        <w:rPr>
          <w:spacing w:val="-3"/>
        </w:rPr>
        <w:t xml:space="preserve"> </w:t>
      </w:r>
      <w:r>
        <w:t>иллюстраторов</w:t>
      </w:r>
      <w:r>
        <w:rPr>
          <w:spacing w:val="-1"/>
        </w:rPr>
        <w:t xml:space="preserve"> </w:t>
      </w:r>
      <w:r>
        <w:t>детских</w:t>
      </w:r>
      <w:r>
        <w:rPr>
          <w:spacing w:val="-4"/>
        </w:rPr>
        <w:t xml:space="preserve"> </w:t>
      </w:r>
      <w:r>
        <w:t>книг.</w:t>
      </w:r>
    </w:p>
    <w:p w:rsidR="00EB32B5" w:rsidRDefault="007321FA">
      <w:pPr>
        <w:pStyle w:val="a3"/>
        <w:ind w:right="748"/>
      </w:pPr>
      <w:r>
        <w:t>Восприятие</w:t>
      </w:r>
      <w:r>
        <w:rPr>
          <w:spacing w:val="1"/>
        </w:rPr>
        <w:t xml:space="preserve"> </w:t>
      </w:r>
      <w:r>
        <w:t>объектов</w:t>
      </w:r>
      <w:r>
        <w:rPr>
          <w:spacing w:val="1"/>
        </w:rPr>
        <w:t xml:space="preserve"> </w:t>
      </w:r>
      <w:r>
        <w:t>окружающего</w:t>
      </w:r>
      <w:r>
        <w:rPr>
          <w:spacing w:val="1"/>
        </w:rPr>
        <w:t xml:space="preserve"> </w:t>
      </w:r>
      <w:r>
        <w:t>мира</w:t>
      </w:r>
      <w:r>
        <w:rPr>
          <w:spacing w:val="1"/>
        </w:rPr>
        <w:t xml:space="preserve"> </w:t>
      </w:r>
      <w:r>
        <w:t>-</w:t>
      </w:r>
      <w:r>
        <w:rPr>
          <w:spacing w:val="1"/>
        </w:rPr>
        <w:t xml:space="preserve"> </w:t>
      </w:r>
      <w:r>
        <w:t>архитектура,</w:t>
      </w:r>
      <w:r>
        <w:rPr>
          <w:spacing w:val="1"/>
        </w:rPr>
        <w:t xml:space="preserve"> </w:t>
      </w:r>
      <w:r>
        <w:t>улицы</w:t>
      </w:r>
      <w:r>
        <w:rPr>
          <w:spacing w:val="1"/>
        </w:rPr>
        <w:t xml:space="preserve"> </w:t>
      </w:r>
      <w:r>
        <w:t>города</w:t>
      </w:r>
      <w:r>
        <w:rPr>
          <w:spacing w:val="1"/>
        </w:rPr>
        <w:t xml:space="preserve"> </w:t>
      </w:r>
      <w:r>
        <w:t>или</w:t>
      </w:r>
      <w:r>
        <w:rPr>
          <w:spacing w:val="1"/>
        </w:rPr>
        <w:t xml:space="preserve"> </w:t>
      </w:r>
      <w:r>
        <w:t>села.</w:t>
      </w:r>
      <w:r>
        <w:rPr>
          <w:spacing w:val="1"/>
        </w:rPr>
        <w:t xml:space="preserve"> </w:t>
      </w:r>
      <w:r>
        <w:t>Памятники</w:t>
      </w:r>
      <w:r>
        <w:rPr>
          <w:spacing w:val="1"/>
        </w:rPr>
        <w:t xml:space="preserve"> </w:t>
      </w:r>
      <w:r>
        <w:t>архитектуры</w:t>
      </w:r>
      <w:r>
        <w:rPr>
          <w:spacing w:val="1"/>
        </w:rPr>
        <w:t xml:space="preserve"> </w:t>
      </w:r>
      <w:r>
        <w:t>и</w:t>
      </w:r>
      <w:r>
        <w:rPr>
          <w:spacing w:val="1"/>
        </w:rPr>
        <w:t xml:space="preserve"> </w:t>
      </w:r>
      <w:r>
        <w:t>архитектурные</w:t>
      </w:r>
      <w:r>
        <w:rPr>
          <w:spacing w:val="1"/>
        </w:rPr>
        <w:t xml:space="preserve"> </w:t>
      </w:r>
      <w:r>
        <w:t>достопримечательности</w:t>
      </w:r>
      <w:r>
        <w:rPr>
          <w:spacing w:val="1"/>
        </w:rPr>
        <w:t xml:space="preserve"> </w:t>
      </w:r>
      <w:r>
        <w:t>(по</w:t>
      </w:r>
      <w:r>
        <w:rPr>
          <w:spacing w:val="1"/>
        </w:rPr>
        <w:t xml:space="preserve"> </w:t>
      </w:r>
      <w:r>
        <w:t>выбору учителя),</w:t>
      </w:r>
      <w:r>
        <w:rPr>
          <w:spacing w:val="1"/>
        </w:rPr>
        <w:t xml:space="preserve"> </w:t>
      </w:r>
      <w:r>
        <w:t>их</w:t>
      </w:r>
      <w:r>
        <w:rPr>
          <w:spacing w:val="1"/>
        </w:rPr>
        <w:t xml:space="preserve"> </w:t>
      </w:r>
      <w:r>
        <w:t>значение в</w:t>
      </w:r>
      <w:r>
        <w:rPr>
          <w:spacing w:val="-1"/>
        </w:rPr>
        <w:t xml:space="preserve"> </w:t>
      </w:r>
      <w:r>
        <w:t>современном</w:t>
      </w:r>
      <w:r>
        <w:rPr>
          <w:spacing w:val="-1"/>
        </w:rPr>
        <w:t xml:space="preserve"> </w:t>
      </w:r>
      <w:r>
        <w:t>мире.</w:t>
      </w:r>
    </w:p>
    <w:p w:rsidR="00EB32B5" w:rsidRDefault="007321FA">
      <w:pPr>
        <w:pStyle w:val="a3"/>
        <w:spacing w:line="237" w:lineRule="auto"/>
        <w:ind w:right="748"/>
      </w:pPr>
      <w:r>
        <w:t>Виртуальное путешествие: памятники архитектуры в Москве и Санкт-Петербурге (обзор</w:t>
      </w:r>
      <w:r>
        <w:rPr>
          <w:spacing w:val="-57"/>
        </w:rPr>
        <w:t xml:space="preserve"> </w:t>
      </w:r>
      <w:r>
        <w:t>памятников</w:t>
      </w:r>
      <w:r>
        <w:rPr>
          <w:spacing w:val="-2"/>
        </w:rPr>
        <w:t xml:space="preserve"> </w:t>
      </w:r>
      <w:r>
        <w:t>по</w:t>
      </w:r>
      <w:r>
        <w:rPr>
          <w:spacing w:val="2"/>
        </w:rPr>
        <w:t xml:space="preserve"> </w:t>
      </w:r>
      <w:r>
        <w:t>выбору</w:t>
      </w:r>
      <w:r>
        <w:rPr>
          <w:spacing w:val="-3"/>
        </w:rPr>
        <w:t xml:space="preserve"> </w:t>
      </w:r>
      <w:r>
        <w:t>учителя).</w:t>
      </w:r>
    </w:p>
    <w:p w:rsidR="00EB32B5" w:rsidRDefault="00EB32B5">
      <w:pPr>
        <w:spacing w:line="237" w:lineRule="auto"/>
        <w:sectPr w:rsidR="00EB32B5">
          <w:pgSz w:w="11910" w:h="16840"/>
          <w:pgMar w:top="700" w:right="260" w:bottom="1200" w:left="620" w:header="0" w:footer="922" w:gutter="0"/>
          <w:cols w:space="720"/>
        </w:sectPr>
      </w:pPr>
    </w:p>
    <w:p w:rsidR="00EB32B5" w:rsidRDefault="007321FA">
      <w:pPr>
        <w:pStyle w:val="a3"/>
        <w:spacing w:before="66"/>
        <w:ind w:right="754"/>
      </w:pPr>
      <w:r>
        <w:lastRenderedPageBreak/>
        <w:t>Художественные</w:t>
      </w:r>
      <w:r>
        <w:rPr>
          <w:spacing w:val="1"/>
        </w:rPr>
        <w:t xml:space="preserve"> </w:t>
      </w:r>
      <w:r>
        <w:t>музеи.</w:t>
      </w:r>
      <w:r>
        <w:rPr>
          <w:spacing w:val="1"/>
        </w:rPr>
        <w:t xml:space="preserve"> </w:t>
      </w:r>
      <w:r>
        <w:t>Виртуальные</w:t>
      </w:r>
      <w:r>
        <w:rPr>
          <w:spacing w:val="1"/>
        </w:rPr>
        <w:t xml:space="preserve"> </w:t>
      </w:r>
      <w:r>
        <w:t>путешествия</w:t>
      </w:r>
      <w:r>
        <w:rPr>
          <w:spacing w:val="1"/>
        </w:rPr>
        <w:t xml:space="preserve"> </w:t>
      </w:r>
      <w:r>
        <w:t>в</w:t>
      </w:r>
      <w:r>
        <w:rPr>
          <w:spacing w:val="1"/>
        </w:rPr>
        <w:t xml:space="preserve"> </w:t>
      </w:r>
      <w:r>
        <w:t>художественные</w:t>
      </w:r>
      <w:r>
        <w:rPr>
          <w:spacing w:val="1"/>
        </w:rPr>
        <w:t xml:space="preserve"> </w:t>
      </w:r>
      <w:r>
        <w:t>музеи:</w:t>
      </w:r>
      <w:r>
        <w:rPr>
          <w:spacing w:val="1"/>
        </w:rPr>
        <w:t xml:space="preserve"> </w:t>
      </w:r>
      <w:r>
        <w:t>Государственная</w:t>
      </w:r>
      <w:r>
        <w:rPr>
          <w:spacing w:val="1"/>
        </w:rPr>
        <w:t xml:space="preserve"> </w:t>
      </w:r>
      <w:r>
        <w:t>Третьяковская</w:t>
      </w:r>
      <w:r>
        <w:rPr>
          <w:spacing w:val="1"/>
        </w:rPr>
        <w:t xml:space="preserve"> </w:t>
      </w:r>
      <w:r>
        <w:t>галерея,</w:t>
      </w:r>
      <w:r>
        <w:rPr>
          <w:spacing w:val="1"/>
        </w:rPr>
        <w:t xml:space="preserve"> </w:t>
      </w:r>
      <w:r>
        <w:t>Государственный</w:t>
      </w:r>
      <w:r>
        <w:rPr>
          <w:spacing w:val="1"/>
        </w:rPr>
        <w:t xml:space="preserve"> </w:t>
      </w:r>
      <w:r>
        <w:t>Эрмитаж,</w:t>
      </w:r>
      <w:r>
        <w:rPr>
          <w:spacing w:val="61"/>
        </w:rPr>
        <w:t xml:space="preserve"> </w:t>
      </w:r>
      <w:r>
        <w:t>Государственный</w:t>
      </w:r>
      <w:r>
        <w:rPr>
          <w:spacing w:val="1"/>
        </w:rPr>
        <w:t xml:space="preserve"> </w:t>
      </w:r>
      <w:r>
        <w:t>Русский</w:t>
      </w:r>
      <w:r>
        <w:rPr>
          <w:spacing w:val="1"/>
        </w:rPr>
        <w:t xml:space="preserve"> </w:t>
      </w:r>
      <w:r>
        <w:t>музей,</w:t>
      </w:r>
      <w:r>
        <w:rPr>
          <w:spacing w:val="1"/>
        </w:rPr>
        <w:t xml:space="preserve"> </w:t>
      </w:r>
      <w:r>
        <w:t>Государственный</w:t>
      </w:r>
      <w:r>
        <w:rPr>
          <w:spacing w:val="1"/>
        </w:rPr>
        <w:t xml:space="preserve"> </w:t>
      </w:r>
      <w:r>
        <w:t>музей</w:t>
      </w:r>
      <w:r>
        <w:rPr>
          <w:spacing w:val="1"/>
        </w:rPr>
        <w:t xml:space="preserve"> </w:t>
      </w:r>
      <w:r>
        <w:t>изобразительных</w:t>
      </w:r>
      <w:r>
        <w:rPr>
          <w:spacing w:val="1"/>
        </w:rPr>
        <w:t xml:space="preserve"> </w:t>
      </w:r>
      <w:r>
        <w:t>искусств</w:t>
      </w:r>
      <w:r>
        <w:rPr>
          <w:spacing w:val="1"/>
        </w:rPr>
        <w:t xml:space="preserve"> </w:t>
      </w:r>
      <w:r>
        <w:t>имени</w:t>
      </w:r>
      <w:r>
        <w:rPr>
          <w:spacing w:val="1"/>
        </w:rPr>
        <w:t xml:space="preserve"> </w:t>
      </w:r>
      <w:r>
        <w:t>А.С.</w:t>
      </w:r>
      <w:r>
        <w:rPr>
          <w:spacing w:val="1"/>
        </w:rPr>
        <w:t xml:space="preserve"> </w:t>
      </w:r>
      <w:r>
        <w:t>Пушкина.</w:t>
      </w:r>
      <w:r>
        <w:rPr>
          <w:spacing w:val="1"/>
        </w:rPr>
        <w:t xml:space="preserve"> </w:t>
      </w:r>
      <w:r>
        <w:t>Экскурсии в местные художественные музеи и галереи. Виртуальные экскурсии в знаменитые</w:t>
      </w:r>
      <w:r>
        <w:rPr>
          <w:spacing w:val="1"/>
        </w:rPr>
        <w:t xml:space="preserve"> </w:t>
      </w:r>
      <w:r>
        <w:t>зарубежные художественные музеи (выбор музеев - за учителем). Осознание значимости и</w:t>
      </w:r>
      <w:r>
        <w:rPr>
          <w:spacing w:val="1"/>
        </w:rPr>
        <w:t xml:space="preserve"> </w:t>
      </w:r>
      <w:r>
        <w:t>увлекательности</w:t>
      </w:r>
      <w:r>
        <w:rPr>
          <w:spacing w:val="1"/>
        </w:rPr>
        <w:t xml:space="preserve"> </w:t>
      </w:r>
      <w:r>
        <w:t>посещения</w:t>
      </w:r>
      <w:r>
        <w:rPr>
          <w:spacing w:val="1"/>
        </w:rPr>
        <w:t xml:space="preserve"> </w:t>
      </w:r>
      <w:r>
        <w:t>музеев;</w:t>
      </w:r>
      <w:r>
        <w:rPr>
          <w:spacing w:val="1"/>
        </w:rPr>
        <w:t xml:space="preserve"> </w:t>
      </w:r>
      <w:r>
        <w:t>посещение</w:t>
      </w:r>
      <w:r>
        <w:rPr>
          <w:spacing w:val="1"/>
        </w:rPr>
        <w:t xml:space="preserve"> </w:t>
      </w:r>
      <w:r>
        <w:t>знаменитого</w:t>
      </w:r>
      <w:r>
        <w:rPr>
          <w:spacing w:val="1"/>
        </w:rPr>
        <w:t xml:space="preserve"> </w:t>
      </w:r>
      <w:r>
        <w:t>музея</w:t>
      </w:r>
      <w:r>
        <w:rPr>
          <w:spacing w:val="1"/>
        </w:rPr>
        <w:t xml:space="preserve"> </w:t>
      </w:r>
      <w:r>
        <w:t>как</w:t>
      </w:r>
      <w:r>
        <w:rPr>
          <w:spacing w:val="1"/>
        </w:rPr>
        <w:t xml:space="preserve"> </w:t>
      </w:r>
      <w:r>
        <w:t>событие;</w:t>
      </w:r>
      <w:r>
        <w:rPr>
          <w:spacing w:val="1"/>
        </w:rPr>
        <w:t xml:space="preserve"> </w:t>
      </w:r>
      <w:r>
        <w:t>интерес</w:t>
      </w:r>
      <w:r>
        <w:rPr>
          <w:spacing w:val="1"/>
        </w:rPr>
        <w:t xml:space="preserve"> </w:t>
      </w:r>
      <w:r>
        <w:t>к</w:t>
      </w:r>
      <w:r>
        <w:rPr>
          <w:spacing w:val="-57"/>
        </w:rPr>
        <w:t xml:space="preserve"> </w:t>
      </w:r>
      <w:r>
        <w:t>коллекции</w:t>
      </w:r>
      <w:r>
        <w:rPr>
          <w:spacing w:val="-3"/>
        </w:rPr>
        <w:t xml:space="preserve"> </w:t>
      </w:r>
      <w:r>
        <w:t>музея</w:t>
      </w:r>
      <w:r>
        <w:rPr>
          <w:spacing w:val="2"/>
        </w:rPr>
        <w:t xml:space="preserve"> </w:t>
      </w:r>
      <w:r>
        <w:t>и</w:t>
      </w:r>
      <w:r>
        <w:rPr>
          <w:spacing w:val="3"/>
        </w:rPr>
        <w:t xml:space="preserve"> </w:t>
      </w:r>
      <w:r>
        <w:t>искусству</w:t>
      </w:r>
      <w:r>
        <w:rPr>
          <w:spacing w:val="-8"/>
        </w:rPr>
        <w:t xml:space="preserve"> </w:t>
      </w:r>
      <w:r>
        <w:t>в</w:t>
      </w:r>
      <w:r>
        <w:rPr>
          <w:spacing w:val="3"/>
        </w:rPr>
        <w:t xml:space="preserve"> </w:t>
      </w:r>
      <w:r>
        <w:t>целом.</w:t>
      </w:r>
    </w:p>
    <w:p w:rsidR="00EB32B5" w:rsidRDefault="007321FA">
      <w:pPr>
        <w:pStyle w:val="a3"/>
        <w:spacing w:before="5" w:line="237" w:lineRule="auto"/>
        <w:ind w:right="747"/>
      </w:pPr>
      <w:r>
        <w:t>Знания</w:t>
      </w:r>
      <w:r>
        <w:rPr>
          <w:spacing w:val="1"/>
        </w:rPr>
        <w:t xml:space="preserve"> </w:t>
      </w:r>
      <w:r>
        <w:t>о</w:t>
      </w:r>
      <w:r>
        <w:rPr>
          <w:spacing w:val="1"/>
        </w:rPr>
        <w:t xml:space="preserve"> </w:t>
      </w:r>
      <w:r>
        <w:t>видах</w:t>
      </w:r>
      <w:r>
        <w:rPr>
          <w:spacing w:val="1"/>
        </w:rPr>
        <w:t xml:space="preserve"> </w:t>
      </w:r>
      <w:r>
        <w:t>пространственных</w:t>
      </w:r>
      <w:r>
        <w:rPr>
          <w:spacing w:val="1"/>
        </w:rPr>
        <w:t xml:space="preserve"> </w:t>
      </w:r>
      <w:r>
        <w:t>искусств:</w:t>
      </w:r>
      <w:r>
        <w:rPr>
          <w:spacing w:val="1"/>
        </w:rPr>
        <w:t xml:space="preserve"> </w:t>
      </w:r>
      <w:r>
        <w:t>виды</w:t>
      </w:r>
      <w:r>
        <w:rPr>
          <w:spacing w:val="1"/>
        </w:rPr>
        <w:t xml:space="preserve"> </w:t>
      </w:r>
      <w:r>
        <w:t>определяются</w:t>
      </w:r>
      <w:r>
        <w:rPr>
          <w:spacing w:val="1"/>
        </w:rPr>
        <w:t xml:space="preserve"> </w:t>
      </w:r>
      <w:r>
        <w:t>по</w:t>
      </w:r>
      <w:r>
        <w:rPr>
          <w:spacing w:val="1"/>
        </w:rPr>
        <w:t xml:space="preserve"> </w:t>
      </w:r>
      <w:r>
        <w:t>назначению</w:t>
      </w:r>
      <w:r>
        <w:rPr>
          <w:spacing w:val="1"/>
        </w:rPr>
        <w:t xml:space="preserve"> </w:t>
      </w:r>
      <w:r>
        <w:t>произведений</w:t>
      </w:r>
      <w:r>
        <w:rPr>
          <w:spacing w:val="-3"/>
        </w:rPr>
        <w:t xml:space="preserve"> </w:t>
      </w:r>
      <w:r>
        <w:t>в</w:t>
      </w:r>
      <w:r>
        <w:rPr>
          <w:spacing w:val="-1"/>
        </w:rPr>
        <w:t xml:space="preserve"> </w:t>
      </w:r>
      <w:r>
        <w:t>жизни</w:t>
      </w:r>
      <w:r>
        <w:rPr>
          <w:spacing w:val="3"/>
        </w:rPr>
        <w:t xml:space="preserve"> </w:t>
      </w:r>
      <w:r>
        <w:t>людей.</w:t>
      </w:r>
    </w:p>
    <w:p w:rsidR="00EB32B5" w:rsidRDefault="007321FA">
      <w:pPr>
        <w:pStyle w:val="a3"/>
        <w:spacing w:before="3"/>
        <w:ind w:right="751"/>
      </w:pPr>
      <w:r>
        <w:t>Жанры в изобразительном искусстве - в живописи, графике, скульптуре - определяются</w:t>
      </w:r>
      <w:r>
        <w:rPr>
          <w:spacing w:val="1"/>
        </w:rPr>
        <w:t xml:space="preserve"> </w:t>
      </w:r>
      <w:r>
        <w:t>предметом</w:t>
      </w:r>
      <w:r>
        <w:rPr>
          <w:spacing w:val="1"/>
        </w:rPr>
        <w:t xml:space="preserve"> </w:t>
      </w:r>
      <w:r>
        <w:t>изображения;</w:t>
      </w:r>
      <w:r>
        <w:rPr>
          <w:spacing w:val="1"/>
        </w:rPr>
        <w:t xml:space="preserve"> </w:t>
      </w:r>
      <w:r>
        <w:t>классификация</w:t>
      </w:r>
      <w:r>
        <w:rPr>
          <w:spacing w:val="1"/>
        </w:rPr>
        <w:t xml:space="preserve"> </w:t>
      </w:r>
      <w:r>
        <w:t>и</w:t>
      </w:r>
      <w:r>
        <w:rPr>
          <w:spacing w:val="1"/>
        </w:rPr>
        <w:t xml:space="preserve"> </w:t>
      </w:r>
      <w:r>
        <w:t>сравнение</w:t>
      </w:r>
      <w:r>
        <w:rPr>
          <w:spacing w:val="1"/>
        </w:rPr>
        <w:t xml:space="preserve"> </w:t>
      </w:r>
      <w:r>
        <w:t>содержания</w:t>
      </w:r>
      <w:r>
        <w:rPr>
          <w:spacing w:val="1"/>
        </w:rPr>
        <w:t xml:space="preserve"> </w:t>
      </w:r>
      <w:r>
        <w:t>произведений</w:t>
      </w:r>
      <w:r>
        <w:rPr>
          <w:spacing w:val="1"/>
        </w:rPr>
        <w:t xml:space="preserve"> </w:t>
      </w:r>
      <w:r>
        <w:t>сходного</w:t>
      </w:r>
      <w:r>
        <w:rPr>
          <w:spacing w:val="1"/>
        </w:rPr>
        <w:t xml:space="preserve"> </w:t>
      </w:r>
      <w:r>
        <w:t>сюжета (портреты,</w:t>
      </w:r>
      <w:r>
        <w:rPr>
          <w:spacing w:val="-1"/>
        </w:rPr>
        <w:t xml:space="preserve"> </w:t>
      </w:r>
      <w:r>
        <w:t>пейзажи</w:t>
      </w:r>
      <w:r>
        <w:rPr>
          <w:spacing w:val="-2"/>
        </w:rPr>
        <w:t xml:space="preserve"> </w:t>
      </w:r>
      <w:r>
        <w:t>и</w:t>
      </w:r>
      <w:r>
        <w:rPr>
          <w:spacing w:val="-2"/>
        </w:rPr>
        <w:t xml:space="preserve"> </w:t>
      </w:r>
      <w:r>
        <w:t>др.).</w:t>
      </w:r>
    </w:p>
    <w:p w:rsidR="00EB32B5" w:rsidRDefault="007321FA">
      <w:pPr>
        <w:pStyle w:val="a3"/>
        <w:ind w:right="748"/>
      </w:pPr>
      <w:r>
        <w:t>Представления о произведениях крупнейших отечественных художников-пейзажистов:</w:t>
      </w:r>
      <w:r>
        <w:rPr>
          <w:spacing w:val="1"/>
        </w:rPr>
        <w:t xml:space="preserve"> </w:t>
      </w:r>
      <w:r>
        <w:t>И.И.</w:t>
      </w:r>
      <w:r>
        <w:rPr>
          <w:spacing w:val="1"/>
        </w:rPr>
        <w:t xml:space="preserve"> </w:t>
      </w:r>
      <w:r>
        <w:t>Шишкина,</w:t>
      </w:r>
      <w:r>
        <w:rPr>
          <w:spacing w:val="1"/>
        </w:rPr>
        <w:t xml:space="preserve"> </w:t>
      </w:r>
      <w:r>
        <w:t>И.И.</w:t>
      </w:r>
      <w:r>
        <w:rPr>
          <w:spacing w:val="1"/>
        </w:rPr>
        <w:t xml:space="preserve"> </w:t>
      </w:r>
      <w:r>
        <w:t>Левитана,</w:t>
      </w:r>
      <w:r>
        <w:rPr>
          <w:spacing w:val="1"/>
        </w:rPr>
        <w:t xml:space="preserve"> </w:t>
      </w:r>
      <w:r>
        <w:t>А.К.</w:t>
      </w:r>
      <w:r>
        <w:rPr>
          <w:spacing w:val="1"/>
        </w:rPr>
        <w:t xml:space="preserve"> </w:t>
      </w:r>
      <w:r>
        <w:t>Саврасова,</w:t>
      </w:r>
      <w:r>
        <w:rPr>
          <w:spacing w:val="1"/>
        </w:rPr>
        <w:t xml:space="preserve"> </w:t>
      </w:r>
      <w:r>
        <w:t>В.Д.</w:t>
      </w:r>
      <w:r>
        <w:rPr>
          <w:spacing w:val="1"/>
        </w:rPr>
        <w:t xml:space="preserve"> </w:t>
      </w:r>
      <w:r>
        <w:t>Поленова,</w:t>
      </w:r>
      <w:r>
        <w:rPr>
          <w:spacing w:val="1"/>
        </w:rPr>
        <w:t xml:space="preserve"> </w:t>
      </w:r>
      <w:r>
        <w:t>А.И.</w:t>
      </w:r>
      <w:r>
        <w:rPr>
          <w:spacing w:val="1"/>
        </w:rPr>
        <w:t xml:space="preserve"> </w:t>
      </w:r>
      <w:r>
        <w:t>Куинджи,</w:t>
      </w:r>
      <w:r>
        <w:rPr>
          <w:spacing w:val="1"/>
        </w:rPr>
        <w:t xml:space="preserve"> </w:t>
      </w:r>
      <w:r>
        <w:t>И.К.</w:t>
      </w:r>
      <w:r>
        <w:rPr>
          <w:spacing w:val="-57"/>
        </w:rPr>
        <w:t xml:space="preserve"> </w:t>
      </w:r>
      <w:r>
        <w:t>Айвазовского</w:t>
      </w:r>
      <w:r>
        <w:rPr>
          <w:spacing w:val="1"/>
        </w:rPr>
        <w:t xml:space="preserve"> </w:t>
      </w:r>
      <w:r>
        <w:t>и</w:t>
      </w:r>
      <w:r>
        <w:rPr>
          <w:spacing w:val="3"/>
        </w:rPr>
        <w:t xml:space="preserve"> </w:t>
      </w:r>
      <w:r>
        <w:t>др.</w:t>
      </w:r>
    </w:p>
    <w:p w:rsidR="00EB32B5" w:rsidRDefault="007321FA">
      <w:pPr>
        <w:pStyle w:val="a3"/>
        <w:spacing w:before="3" w:line="237" w:lineRule="auto"/>
        <w:ind w:right="749"/>
      </w:pPr>
      <w:r>
        <w:t>Представления</w:t>
      </w:r>
      <w:r>
        <w:rPr>
          <w:spacing w:val="1"/>
        </w:rPr>
        <w:t xml:space="preserve"> </w:t>
      </w:r>
      <w:r>
        <w:t>о</w:t>
      </w:r>
      <w:r>
        <w:rPr>
          <w:spacing w:val="1"/>
        </w:rPr>
        <w:t xml:space="preserve"> </w:t>
      </w:r>
      <w:r>
        <w:t>произведениях</w:t>
      </w:r>
      <w:r>
        <w:rPr>
          <w:spacing w:val="1"/>
        </w:rPr>
        <w:t xml:space="preserve"> </w:t>
      </w:r>
      <w:r>
        <w:t>крупнейших</w:t>
      </w:r>
      <w:r>
        <w:rPr>
          <w:spacing w:val="1"/>
        </w:rPr>
        <w:t xml:space="preserve"> </w:t>
      </w:r>
      <w:r>
        <w:t>отечественных</w:t>
      </w:r>
      <w:r>
        <w:rPr>
          <w:spacing w:val="1"/>
        </w:rPr>
        <w:t xml:space="preserve"> </w:t>
      </w:r>
      <w:r>
        <w:t>портретистов:</w:t>
      </w:r>
      <w:r>
        <w:rPr>
          <w:spacing w:val="1"/>
        </w:rPr>
        <w:t xml:space="preserve"> </w:t>
      </w:r>
      <w:r>
        <w:t>В.И.</w:t>
      </w:r>
      <w:r>
        <w:rPr>
          <w:spacing w:val="1"/>
        </w:rPr>
        <w:t xml:space="preserve"> </w:t>
      </w:r>
      <w:r>
        <w:t>Сурикова,</w:t>
      </w:r>
      <w:r>
        <w:rPr>
          <w:spacing w:val="3"/>
        </w:rPr>
        <w:t xml:space="preserve"> </w:t>
      </w:r>
      <w:r>
        <w:t>И.Е.</w:t>
      </w:r>
      <w:r>
        <w:rPr>
          <w:spacing w:val="-1"/>
        </w:rPr>
        <w:t xml:space="preserve"> </w:t>
      </w:r>
      <w:r>
        <w:t>Репина,</w:t>
      </w:r>
      <w:r>
        <w:rPr>
          <w:spacing w:val="4"/>
        </w:rPr>
        <w:t xml:space="preserve"> </w:t>
      </w:r>
      <w:r>
        <w:t>В.А.</w:t>
      </w:r>
      <w:r>
        <w:rPr>
          <w:spacing w:val="4"/>
        </w:rPr>
        <w:t xml:space="preserve"> </w:t>
      </w:r>
      <w:r>
        <w:t>Серова</w:t>
      </w:r>
      <w:r>
        <w:rPr>
          <w:spacing w:val="-5"/>
        </w:rPr>
        <w:t xml:space="preserve"> </w:t>
      </w:r>
      <w:r>
        <w:t>и</w:t>
      </w:r>
      <w:r>
        <w:rPr>
          <w:spacing w:val="3"/>
        </w:rPr>
        <w:t xml:space="preserve"> </w:t>
      </w:r>
      <w:r>
        <w:t>др.</w:t>
      </w:r>
    </w:p>
    <w:p w:rsidR="00EB32B5" w:rsidRDefault="007321FA">
      <w:pPr>
        <w:pStyle w:val="11"/>
        <w:spacing w:before="8" w:line="273" w:lineRule="exact"/>
      </w:pPr>
      <w:r>
        <w:t>Модуль</w:t>
      </w:r>
      <w:r>
        <w:rPr>
          <w:spacing w:val="-3"/>
        </w:rPr>
        <w:t xml:space="preserve"> </w:t>
      </w:r>
      <w:r>
        <w:t>«Азбука</w:t>
      </w:r>
      <w:r>
        <w:rPr>
          <w:spacing w:val="1"/>
        </w:rPr>
        <w:t xml:space="preserve"> </w:t>
      </w:r>
      <w:r>
        <w:t>цифровой</w:t>
      </w:r>
      <w:r>
        <w:rPr>
          <w:spacing w:val="-4"/>
        </w:rPr>
        <w:t xml:space="preserve"> </w:t>
      </w:r>
      <w:r>
        <w:t>графики»</w:t>
      </w:r>
    </w:p>
    <w:p w:rsidR="00EB32B5" w:rsidRDefault="007321FA">
      <w:pPr>
        <w:pStyle w:val="a3"/>
        <w:ind w:right="748"/>
      </w:pPr>
      <w:r>
        <w:t>Построение</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различных</w:t>
      </w:r>
      <w:r>
        <w:rPr>
          <w:spacing w:val="1"/>
        </w:rPr>
        <w:t xml:space="preserve"> </w:t>
      </w:r>
      <w:r>
        <w:t>по</w:t>
      </w:r>
      <w:r>
        <w:rPr>
          <w:spacing w:val="1"/>
        </w:rPr>
        <w:t xml:space="preserve"> </w:t>
      </w:r>
      <w:r>
        <w:t>эмоциональному</w:t>
      </w:r>
      <w:r>
        <w:rPr>
          <w:spacing w:val="60"/>
        </w:rPr>
        <w:t xml:space="preserve"> </w:t>
      </w:r>
      <w:r>
        <w:t>восприятию</w:t>
      </w:r>
      <w:r>
        <w:rPr>
          <w:spacing w:val="1"/>
        </w:rPr>
        <w:t xml:space="preserve"> </w:t>
      </w:r>
      <w:r>
        <w:t>ритмов</w:t>
      </w:r>
      <w:r>
        <w:rPr>
          <w:spacing w:val="1"/>
        </w:rPr>
        <w:t xml:space="preserve"> </w:t>
      </w:r>
      <w:r>
        <w:t>расположения</w:t>
      </w:r>
      <w:r>
        <w:rPr>
          <w:spacing w:val="1"/>
        </w:rPr>
        <w:t xml:space="preserve"> </w:t>
      </w:r>
      <w:r>
        <w:t>пятен</w:t>
      </w:r>
      <w:r>
        <w:rPr>
          <w:spacing w:val="1"/>
        </w:rPr>
        <w:t xml:space="preserve"> </w:t>
      </w:r>
      <w:r>
        <w:t>на</w:t>
      </w:r>
      <w:r>
        <w:rPr>
          <w:spacing w:val="1"/>
        </w:rPr>
        <w:t xml:space="preserve"> </w:t>
      </w:r>
      <w:r>
        <w:t>плоскости:</w:t>
      </w:r>
      <w:r>
        <w:rPr>
          <w:spacing w:val="1"/>
        </w:rPr>
        <w:t xml:space="preserve"> </w:t>
      </w:r>
      <w:r>
        <w:t>покой</w:t>
      </w:r>
      <w:r>
        <w:rPr>
          <w:spacing w:val="1"/>
        </w:rPr>
        <w:t xml:space="preserve"> </w:t>
      </w:r>
      <w:r>
        <w:t>(статика),</w:t>
      </w:r>
      <w:r>
        <w:rPr>
          <w:spacing w:val="1"/>
        </w:rPr>
        <w:t xml:space="preserve"> </w:t>
      </w:r>
      <w:r>
        <w:t>разные</w:t>
      </w:r>
      <w:r>
        <w:rPr>
          <w:spacing w:val="1"/>
        </w:rPr>
        <w:t xml:space="preserve"> </w:t>
      </w:r>
      <w:r>
        <w:t>направления</w:t>
      </w:r>
      <w:r>
        <w:rPr>
          <w:spacing w:val="1"/>
        </w:rPr>
        <w:t xml:space="preserve"> </w:t>
      </w:r>
      <w:r>
        <w:t>и</w:t>
      </w:r>
      <w:r>
        <w:rPr>
          <w:spacing w:val="1"/>
        </w:rPr>
        <w:t xml:space="preserve"> </w:t>
      </w:r>
      <w:r>
        <w:t>ритмы</w:t>
      </w:r>
      <w:r>
        <w:rPr>
          <w:spacing w:val="1"/>
        </w:rPr>
        <w:t xml:space="preserve"> </w:t>
      </w:r>
      <w:r>
        <w:t>движения (собрались, разбежались, догоняют, улетают и т.д.). Вместо пятен (геометрических</w:t>
      </w:r>
      <w:r>
        <w:rPr>
          <w:spacing w:val="1"/>
        </w:rPr>
        <w:t xml:space="preserve"> </w:t>
      </w:r>
      <w:r>
        <w:t>фигур)</w:t>
      </w:r>
      <w:r>
        <w:rPr>
          <w:spacing w:val="2"/>
        </w:rPr>
        <w:t xml:space="preserve"> </w:t>
      </w:r>
      <w:r>
        <w:t>могут</w:t>
      </w:r>
      <w:r>
        <w:rPr>
          <w:spacing w:val="1"/>
        </w:rPr>
        <w:t xml:space="preserve"> </w:t>
      </w:r>
      <w:r>
        <w:t>быть</w:t>
      </w:r>
      <w:r>
        <w:rPr>
          <w:spacing w:val="3"/>
        </w:rPr>
        <w:t xml:space="preserve"> </w:t>
      </w:r>
      <w:r>
        <w:t>простые</w:t>
      </w:r>
      <w:r>
        <w:rPr>
          <w:spacing w:val="-5"/>
        </w:rPr>
        <w:t xml:space="preserve"> </w:t>
      </w:r>
      <w:r>
        <w:t>силуэты</w:t>
      </w:r>
      <w:r>
        <w:rPr>
          <w:spacing w:val="4"/>
        </w:rPr>
        <w:t xml:space="preserve"> </w:t>
      </w:r>
      <w:r>
        <w:t>машинок,</w:t>
      </w:r>
      <w:r>
        <w:rPr>
          <w:spacing w:val="-2"/>
        </w:rPr>
        <w:t xml:space="preserve"> </w:t>
      </w:r>
      <w:r>
        <w:t>птичек,</w:t>
      </w:r>
      <w:r>
        <w:rPr>
          <w:spacing w:val="-2"/>
        </w:rPr>
        <w:t xml:space="preserve"> </w:t>
      </w:r>
      <w:r>
        <w:t>облаков</w:t>
      </w:r>
      <w:r>
        <w:rPr>
          <w:spacing w:val="3"/>
        </w:rPr>
        <w:t xml:space="preserve"> </w:t>
      </w:r>
      <w:r>
        <w:t>и</w:t>
      </w:r>
      <w:r>
        <w:rPr>
          <w:spacing w:val="-3"/>
        </w:rPr>
        <w:t xml:space="preserve"> </w:t>
      </w:r>
      <w:r>
        <w:t>др.</w:t>
      </w:r>
    </w:p>
    <w:p w:rsidR="00EB32B5" w:rsidRDefault="007321FA">
      <w:pPr>
        <w:pStyle w:val="a3"/>
        <w:ind w:right="754"/>
      </w:pPr>
      <w:r>
        <w:t>В</w:t>
      </w:r>
      <w:r>
        <w:rPr>
          <w:spacing w:val="1"/>
        </w:rPr>
        <w:t xml:space="preserve"> </w:t>
      </w:r>
      <w:r>
        <w:t>графическом</w:t>
      </w:r>
      <w:r>
        <w:rPr>
          <w:spacing w:val="1"/>
        </w:rPr>
        <w:t xml:space="preserve"> </w:t>
      </w:r>
      <w:r>
        <w:t>редакторе</w:t>
      </w:r>
      <w:r>
        <w:rPr>
          <w:spacing w:val="1"/>
        </w:rPr>
        <w:t xml:space="preserve"> </w:t>
      </w:r>
      <w:r>
        <w:t>создание</w:t>
      </w:r>
      <w:r>
        <w:rPr>
          <w:spacing w:val="1"/>
        </w:rPr>
        <w:t xml:space="preserve"> </w:t>
      </w:r>
      <w:r>
        <w:t>рисунка</w:t>
      </w:r>
      <w:r>
        <w:rPr>
          <w:spacing w:val="1"/>
        </w:rPr>
        <w:t xml:space="preserve"> </w:t>
      </w:r>
      <w:r>
        <w:t>элемента</w:t>
      </w:r>
      <w:r>
        <w:rPr>
          <w:spacing w:val="1"/>
        </w:rPr>
        <w:t xml:space="preserve"> </w:t>
      </w:r>
      <w:r>
        <w:t>орнамента</w:t>
      </w:r>
      <w:r>
        <w:rPr>
          <w:spacing w:val="1"/>
        </w:rPr>
        <w:t xml:space="preserve"> </w:t>
      </w:r>
      <w:r>
        <w:t>(паттерна),</w:t>
      </w:r>
      <w:r>
        <w:rPr>
          <w:spacing w:val="1"/>
        </w:rPr>
        <w:t xml:space="preserve"> </w:t>
      </w:r>
      <w:r>
        <w:t>его</w:t>
      </w:r>
      <w:r>
        <w:rPr>
          <w:spacing w:val="1"/>
        </w:rPr>
        <w:t xml:space="preserve"> </w:t>
      </w:r>
      <w:r>
        <w:t>копирование, многократное повторение, в т.ч. с поворотами вокруг оси рисунка, и создание</w:t>
      </w:r>
      <w:r>
        <w:rPr>
          <w:spacing w:val="1"/>
        </w:rPr>
        <w:t xml:space="preserve"> </w:t>
      </w:r>
      <w:r>
        <w:t>орнамента, в основе которого раппорт. Вариативное создание орнаментов на основе одного и</w:t>
      </w:r>
      <w:r>
        <w:rPr>
          <w:spacing w:val="1"/>
        </w:rPr>
        <w:t xml:space="preserve"> </w:t>
      </w:r>
      <w:r>
        <w:t>того</w:t>
      </w:r>
      <w:r>
        <w:rPr>
          <w:spacing w:val="1"/>
        </w:rPr>
        <w:t xml:space="preserve"> </w:t>
      </w:r>
      <w:r>
        <w:t>же</w:t>
      </w:r>
      <w:r>
        <w:rPr>
          <w:spacing w:val="1"/>
        </w:rPr>
        <w:t xml:space="preserve"> </w:t>
      </w:r>
      <w:r>
        <w:t>элемента.</w:t>
      </w:r>
    </w:p>
    <w:p w:rsidR="00EB32B5" w:rsidRDefault="007321FA">
      <w:pPr>
        <w:pStyle w:val="a3"/>
        <w:spacing w:line="242" w:lineRule="auto"/>
        <w:ind w:right="752"/>
      </w:pPr>
      <w:r>
        <w:t>Изображение и изучение мимики</w:t>
      </w:r>
      <w:r>
        <w:rPr>
          <w:spacing w:val="1"/>
        </w:rPr>
        <w:t xml:space="preserve"> </w:t>
      </w:r>
      <w:r>
        <w:t>лица в</w:t>
      </w:r>
      <w:r>
        <w:rPr>
          <w:spacing w:val="1"/>
        </w:rPr>
        <w:t xml:space="preserve"> </w:t>
      </w:r>
      <w:r>
        <w:t>программе</w:t>
      </w:r>
      <w:r>
        <w:rPr>
          <w:spacing w:val="1"/>
        </w:rPr>
        <w:t xml:space="preserve"> </w:t>
      </w:r>
      <w:r>
        <w:t>Paint</w:t>
      </w:r>
      <w:r>
        <w:rPr>
          <w:spacing w:val="1"/>
        </w:rPr>
        <w:t xml:space="preserve"> </w:t>
      </w:r>
      <w:r>
        <w:t>(или</w:t>
      </w:r>
      <w:r>
        <w:rPr>
          <w:spacing w:val="1"/>
        </w:rPr>
        <w:t xml:space="preserve"> </w:t>
      </w:r>
      <w:r>
        <w:t>другом</w:t>
      </w:r>
      <w:r>
        <w:rPr>
          <w:spacing w:val="1"/>
        </w:rPr>
        <w:t xml:space="preserve"> </w:t>
      </w:r>
      <w:r>
        <w:t>графическом</w:t>
      </w:r>
      <w:r>
        <w:rPr>
          <w:spacing w:val="1"/>
        </w:rPr>
        <w:t xml:space="preserve"> </w:t>
      </w:r>
      <w:r>
        <w:t>редакторе).</w:t>
      </w:r>
    </w:p>
    <w:p w:rsidR="00EB32B5" w:rsidRDefault="007321FA">
      <w:pPr>
        <w:pStyle w:val="a3"/>
        <w:spacing w:line="242" w:lineRule="auto"/>
        <w:ind w:right="759"/>
      </w:pPr>
      <w:r>
        <w:t>Совмещение</w:t>
      </w:r>
      <w:r>
        <w:rPr>
          <w:spacing w:val="11"/>
        </w:rPr>
        <w:t xml:space="preserve"> </w:t>
      </w:r>
      <w:r>
        <w:t>с</w:t>
      </w:r>
      <w:r>
        <w:rPr>
          <w:spacing w:val="12"/>
        </w:rPr>
        <w:t xml:space="preserve"> </w:t>
      </w:r>
      <w:r>
        <w:t>помощью</w:t>
      </w:r>
      <w:r>
        <w:rPr>
          <w:spacing w:val="11"/>
        </w:rPr>
        <w:t xml:space="preserve"> </w:t>
      </w:r>
      <w:r>
        <w:t>графического</w:t>
      </w:r>
      <w:r>
        <w:rPr>
          <w:spacing w:val="18"/>
        </w:rPr>
        <w:t xml:space="preserve"> </w:t>
      </w:r>
      <w:r>
        <w:t>редактора</w:t>
      </w:r>
      <w:r>
        <w:rPr>
          <w:spacing w:val="12"/>
        </w:rPr>
        <w:t xml:space="preserve"> </w:t>
      </w:r>
      <w:r>
        <w:t>векторного</w:t>
      </w:r>
      <w:r>
        <w:rPr>
          <w:spacing w:val="17"/>
        </w:rPr>
        <w:t xml:space="preserve"> </w:t>
      </w:r>
      <w:r>
        <w:t>изображения,</w:t>
      </w:r>
      <w:r>
        <w:rPr>
          <w:spacing w:val="15"/>
        </w:rPr>
        <w:t xml:space="preserve"> </w:t>
      </w:r>
      <w:r>
        <w:t>фотографии</w:t>
      </w:r>
      <w:r>
        <w:rPr>
          <w:spacing w:val="-57"/>
        </w:rPr>
        <w:t xml:space="preserve"> </w:t>
      </w:r>
      <w:r>
        <w:t>и</w:t>
      </w:r>
      <w:r>
        <w:rPr>
          <w:spacing w:val="2"/>
        </w:rPr>
        <w:t xml:space="preserve"> </w:t>
      </w:r>
      <w:r>
        <w:t>шрифта для</w:t>
      </w:r>
      <w:r>
        <w:rPr>
          <w:spacing w:val="2"/>
        </w:rPr>
        <w:t xml:space="preserve"> </w:t>
      </w:r>
      <w:r>
        <w:t>создания</w:t>
      </w:r>
      <w:r>
        <w:rPr>
          <w:spacing w:val="1"/>
        </w:rPr>
        <w:t xml:space="preserve"> </w:t>
      </w:r>
      <w:r>
        <w:t>плаката</w:t>
      </w:r>
      <w:r>
        <w:rPr>
          <w:spacing w:val="1"/>
        </w:rPr>
        <w:t xml:space="preserve"> </w:t>
      </w:r>
      <w:r>
        <w:t>или</w:t>
      </w:r>
      <w:r>
        <w:rPr>
          <w:spacing w:val="-3"/>
        </w:rPr>
        <w:t xml:space="preserve"> </w:t>
      </w:r>
      <w:r>
        <w:t>поздравительной</w:t>
      </w:r>
      <w:r>
        <w:rPr>
          <w:spacing w:val="-2"/>
        </w:rPr>
        <w:t xml:space="preserve"> </w:t>
      </w:r>
      <w:r>
        <w:t>открытки.</w:t>
      </w:r>
    </w:p>
    <w:p w:rsidR="00EB32B5" w:rsidRDefault="007321FA">
      <w:pPr>
        <w:pStyle w:val="a3"/>
        <w:spacing w:line="242" w:lineRule="auto"/>
        <w:ind w:right="761"/>
      </w:pPr>
      <w:r>
        <w:t>Редактирование</w:t>
      </w:r>
      <w:r>
        <w:rPr>
          <w:spacing w:val="1"/>
        </w:rPr>
        <w:t xml:space="preserve"> </w:t>
      </w:r>
      <w:r>
        <w:t>фотографий</w:t>
      </w:r>
      <w:r>
        <w:rPr>
          <w:spacing w:val="1"/>
        </w:rPr>
        <w:t xml:space="preserve"> </w:t>
      </w:r>
      <w:r>
        <w:t>в</w:t>
      </w:r>
      <w:r>
        <w:rPr>
          <w:spacing w:val="1"/>
        </w:rPr>
        <w:t xml:space="preserve"> </w:t>
      </w:r>
      <w:r>
        <w:t>программе</w:t>
      </w:r>
      <w:r>
        <w:rPr>
          <w:spacing w:val="1"/>
        </w:rPr>
        <w:t xml:space="preserve"> </w:t>
      </w:r>
      <w:r>
        <w:t>Picture</w:t>
      </w:r>
      <w:r>
        <w:rPr>
          <w:spacing w:val="1"/>
        </w:rPr>
        <w:t xml:space="preserve"> </w:t>
      </w:r>
      <w:r>
        <w:t>Manager:</w:t>
      </w:r>
      <w:r>
        <w:rPr>
          <w:spacing w:val="1"/>
        </w:rPr>
        <w:t xml:space="preserve"> </w:t>
      </w:r>
      <w:r>
        <w:t>изменение</w:t>
      </w:r>
      <w:r>
        <w:rPr>
          <w:spacing w:val="61"/>
        </w:rPr>
        <w:t xml:space="preserve"> </w:t>
      </w:r>
      <w:r>
        <w:t>яркости,</w:t>
      </w:r>
      <w:r>
        <w:rPr>
          <w:spacing w:val="1"/>
        </w:rPr>
        <w:t xml:space="preserve"> </w:t>
      </w:r>
      <w:r>
        <w:t>контраста,</w:t>
      </w:r>
      <w:r>
        <w:rPr>
          <w:spacing w:val="-2"/>
        </w:rPr>
        <w:t xml:space="preserve"> </w:t>
      </w:r>
      <w:r>
        <w:t>насыщенности</w:t>
      </w:r>
      <w:r>
        <w:rPr>
          <w:spacing w:val="-1"/>
        </w:rPr>
        <w:t xml:space="preserve"> </w:t>
      </w:r>
      <w:r>
        <w:t>цвета;</w:t>
      </w:r>
      <w:r>
        <w:rPr>
          <w:spacing w:val="-7"/>
        </w:rPr>
        <w:t xml:space="preserve"> </w:t>
      </w:r>
      <w:r>
        <w:t>обрезка,</w:t>
      </w:r>
      <w:r>
        <w:rPr>
          <w:spacing w:val="4"/>
        </w:rPr>
        <w:t xml:space="preserve"> </w:t>
      </w:r>
      <w:r>
        <w:t>поворот,</w:t>
      </w:r>
      <w:r>
        <w:rPr>
          <w:spacing w:val="-1"/>
        </w:rPr>
        <w:t xml:space="preserve"> </w:t>
      </w:r>
      <w:r>
        <w:t>отражение.</w:t>
      </w:r>
    </w:p>
    <w:p w:rsidR="00EB32B5" w:rsidRDefault="007321FA">
      <w:pPr>
        <w:pStyle w:val="a3"/>
        <w:spacing w:line="242" w:lineRule="auto"/>
        <w:ind w:right="753"/>
      </w:pPr>
      <w:r>
        <w:t>Виртуальные</w:t>
      </w:r>
      <w:r>
        <w:rPr>
          <w:spacing w:val="1"/>
        </w:rPr>
        <w:t xml:space="preserve"> </w:t>
      </w:r>
      <w:r>
        <w:t>путешествия</w:t>
      </w:r>
      <w:r>
        <w:rPr>
          <w:spacing w:val="1"/>
        </w:rPr>
        <w:t xml:space="preserve"> </w:t>
      </w:r>
      <w:r>
        <w:t>в</w:t>
      </w:r>
      <w:r>
        <w:rPr>
          <w:spacing w:val="1"/>
        </w:rPr>
        <w:t xml:space="preserve"> </w:t>
      </w:r>
      <w:r>
        <w:t>главные</w:t>
      </w:r>
      <w:r>
        <w:rPr>
          <w:spacing w:val="1"/>
        </w:rPr>
        <w:t xml:space="preserve"> </w:t>
      </w:r>
      <w:r>
        <w:t>художественные</w:t>
      </w:r>
      <w:r>
        <w:rPr>
          <w:spacing w:val="1"/>
        </w:rPr>
        <w:t xml:space="preserve"> </w:t>
      </w:r>
      <w:r>
        <w:t>музеи</w:t>
      </w:r>
      <w:r>
        <w:rPr>
          <w:spacing w:val="1"/>
        </w:rPr>
        <w:t xml:space="preserve"> </w:t>
      </w:r>
      <w:r>
        <w:t>и</w:t>
      </w:r>
      <w:r>
        <w:rPr>
          <w:spacing w:val="1"/>
        </w:rPr>
        <w:t xml:space="preserve"> </w:t>
      </w:r>
      <w:r>
        <w:t>музеи</w:t>
      </w:r>
      <w:r>
        <w:rPr>
          <w:spacing w:val="1"/>
        </w:rPr>
        <w:t xml:space="preserve"> </w:t>
      </w:r>
      <w:r>
        <w:t>местные</w:t>
      </w:r>
      <w:r>
        <w:rPr>
          <w:spacing w:val="60"/>
        </w:rPr>
        <w:t xml:space="preserve"> </w:t>
      </w:r>
      <w:r>
        <w:t>(по</w:t>
      </w:r>
      <w:r>
        <w:rPr>
          <w:spacing w:val="1"/>
        </w:rPr>
        <w:t xml:space="preserve"> </w:t>
      </w:r>
      <w:r>
        <w:t>выбору</w:t>
      </w:r>
      <w:r>
        <w:rPr>
          <w:spacing w:val="-4"/>
        </w:rPr>
        <w:t xml:space="preserve"> </w:t>
      </w:r>
      <w:r>
        <w:t>учителя).</w:t>
      </w:r>
    </w:p>
    <w:p w:rsidR="00EB32B5" w:rsidRDefault="00525691" w:rsidP="00525691">
      <w:pPr>
        <w:pStyle w:val="11"/>
        <w:tabs>
          <w:tab w:val="left" w:pos="4634"/>
        </w:tabs>
        <w:spacing w:line="257" w:lineRule="exact"/>
        <w:ind w:left="4450" w:right="350"/>
        <w:jc w:val="left"/>
      </w:pPr>
      <w:r>
        <w:t xml:space="preserve"> 4 </w:t>
      </w:r>
      <w:r w:rsidR="007321FA">
        <w:t>КЛАСС</w:t>
      </w:r>
      <w:r w:rsidR="007321FA">
        <w:rPr>
          <w:spacing w:val="-2"/>
        </w:rPr>
        <w:t xml:space="preserve"> </w:t>
      </w:r>
      <w:r w:rsidR="007321FA">
        <w:t>(34 ч.)</w:t>
      </w:r>
    </w:p>
    <w:p w:rsidR="00EB32B5" w:rsidRDefault="007321FA">
      <w:pPr>
        <w:spacing w:before="2"/>
        <w:ind w:left="1113"/>
        <w:rPr>
          <w:b/>
          <w:sz w:val="24"/>
        </w:rPr>
      </w:pPr>
      <w:r>
        <w:rPr>
          <w:b/>
          <w:sz w:val="24"/>
        </w:rPr>
        <w:t>Модуль</w:t>
      </w:r>
      <w:r>
        <w:rPr>
          <w:b/>
          <w:spacing w:val="-2"/>
          <w:sz w:val="24"/>
        </w:rPr>
        <w:t xml:space="preserve"> </w:t>
      </w:r>
      <w:r>
        <w:rPr>
          <w:b/>
          <w:sz w:val="24"/>
        </w:rPr>
        <w:t>«Графика»</w:t>
      </w:r>
    </w:p>
    <w:p w:rsidR="00EB32B5" w:rsidRDefault="007321FA">
      <w:pPr>
        <w:pStyle w:val="a3"/>
        <w:spacing w:line="242" w:lineRule="auto"/>
        <w:ind w:right="747"/>
        <w:jc w:val="left"/>
      </w:pPr>
      <w:r>
        <w:t>Правила</w:t>
      </w:r>
      <w:r>
        <w:rPr>
          <w:spacing w:val="1"/>
        </w:rPr>
        <w:t xml:space="preserve"> </w:t>
      </w:r>
      <w:r>
        <w:t>линейной</w:t>
      </w:r>
      <w:r>
        <w:rPr>
          <w:spacing w:val="1"/>
        </w:rPr>
        <w:t xml:space="preserve"> </w:t>
      </w:r>
      <w:r>
        <w:t>и</w:t>
      </w:r>
      <w:r>
        <w:rPr>
          <w:spacing w:val="1"/>
        </w:rPr>
        <w:t xml:space="preserve"> </w:t>
      </w:r>
      <w:r>
        <w:t>воздушной</w:t>
      </w:r>
      <w:r>
        <w:rPr>
          <w:spacing w:val="1"/>
        </w:rPr>
        <w:t xml:space="preserve"> </w:t>
      </w:r>
      <w:r>
        <w:t>перспективы:</w:t>
      </w:r>
      <w:r>
        <w:rPr>
          <w:spacing w:val="1"/>
        </w:rPr>
        <w:t xml:space="preserve"> </w:t>
      </w:r>
      <w:r>
        <w:t>уменьшение</w:t>
      </w:r>
      <w:r>
        <w:rPr>
          <w:spacing w:val="1"/>
        </w:rPr>
        <w:t xml:space="preserve"> </w:t>
      </w:r>
      <w:r>
        <w:t>размера</w:t>
      </w:r>
      <w:r>
        <w:rPr>
          <w:spacing w:val="1"/>
        </w:rPr>
        <w:t xml:space="preserve"> </w:t>
      </w:r>
      <w:r>
        <w:t>изображения</w:t>
      </w:r>
      <w:r>
        <w:rPr>
          <w:spacing w:val="60"/>
        </w:rPr>
        <w:t xml:space="preserve"> </w:t>
      </w:r>
      <w:r>
        <w:t>по</w:t>
      </w:r>
      <w:r>
        <w:rPr>
          <w:spacing w:val="-57"/>
        </w:rPr>
        <w:t xml:space="preserve"> </w:t>
      </w:r>
      <w:r>
        <w:t>мере</w:t>
      </w:r>
      <w:r>
        <w:rPr>
          <w:spacing w:val="4"/>
        </w:rPr>
        <w:t xml:space="preserve"> </w:t>
      </w:r>
      <w:r>
        <w:t>удаления от</w:t>
      </w:r>
      <w:r>
        <w:rPr>
          <w:spacing w:val="-3"/>
        </w:rPr>
        <w:t xml:space="preserve"> </w:t>
      </w:r>
      <w:r>
        <w:t>первого</w:t>
      </w:r>
      <w:r>
        <w:rPr>
          <w:spacing w:val="3"/>
        </w:rPr>
        <w:t xml:space="preserve"> </w:t>
      </w:r>
      <w:r>
        <w:t>плана,</w:t>
      </w:r>
      <w:r>
        <w:rPr>
          <w:spacing w:val="2"/>
        </w:rPr>
        <w:t xml:space="preserve"> </w:t>
      </w:r>
      <w:r>
        <w:t>смягчения</w:t>
      </w:r>
      <w:r>
        <w:rPr>
          <w:spacing w:val="-4"/>
        </w:rPr>
        <w:t xml:space="preserve"> </w:t>
      </w:r>
      <w:r>
        <w:t>цветового и</w:t>
      </w:r>
      <w:r>
        <w:rPr>
          <w:spacing w:val="2"/>
        </w:rPr>
        <w:t xml:space="preserve"> </w:t>
      </w:r>
      <w:r>
        <w:t>тонального</w:t>
      </w:r>
      <w:r>
        <w:rPr>
          <w:spacing w:val="4"/>
        </w:rPr>
        <w:t xml:space="preserve"> </w:t>
      </w:r>
      <w:r>
        <w:t>контрастов.</w:t>
      </w:r>
    </w:p>
    <w:p w:rsidR="00EB32B5" w:rsidRDefault="007321FA">
      <w:pPr>
        <w:pStyle w:val="a3"/>
        <w:spacing w:line="242" w:lineRule="auto"/>
        <w:ind w:right="747"/>
        <w:jc w:val="left"/>
      </w:pPr>
      <w:r>
        <w:t>Рисунок</w:t>
      </w:r>
      <w:r>
        <w:rPr>
          <w:spacing w:val="53"/>
        </w:rPr>
        <w:t xml:space="preserve"> </w:t>
      </w:r>
      <w:r>
        <w:t>фигуры</w:t>
      </w:r>
      <w:r>
        <w:rPr>
          <w:spacing w:val="57"/>
        </w:rPr>
        <w:t xml:space="preserve"> </w:t>
      </w:r>
      <w:r>
        <w:t>человека:</w:t>
      </w:r>
      <w:r>
        <w:rPr>
          <w:spacing w:val="54"/>
        </w:rPr>
        <w:t xml:space="preserve"> </w:t>
      </w:r>
      <w:r>
        <w:t>основные</w:t>
      </w:r>
      <w:r>
        <w:rPr>
          <w:spacing w:val="54"/>
        </w:rPr>
        <w:t xml:space="preserve"> </w:t>
      </w:r>
      <w:r>
        <w:t>пропорции</w:t>
      </w:r>
      <w:r>
        <w:rPr>
          <w:spacing w:val="55"/>
        </w:rPr>
        <w:t xml:space="preserve"> </w:t>
      </w:r>
      <w:r>
        <w:t>и</w:t>
      </w:r>
      <w:r>
        <w:rPr>
          <w:spacing w:val="52"/>
        </w:rPr>
        <w:t xml:space="preserve"> </w:t>
      </w:r>
      <w:r>
        <w:t>взаимоотношение</w:t>
      </w:r>
      <w:r>
        <w:rPr>
          <w:spacing w:val="53"/>
        </w:rPr>
        <w:t xml:space="preserve"> </w:t>
      </w:r>
      <w:r>
        <w:t>частей</w:t>
      </w:r>
      <w:r>
        <w:rPr>
          <w:spacing w:val="56"/>
        </w:rPr>
        <w:t xml:space="preserve"> </w:t>
      </w:r>
      <w:r>
        <w:t>фигуры,</w:t>
      </w:r>
      <w:r>
        <w:rPr>
          <w:spacing w:val="-57"/>
        </w:rPr>
        <w:t xml:space="preserve"> </w:t>
      </w:r>
      <w:r>
        <w:t>передача</w:t>
      </w:r>
      <w:r>
        <w:rPr>
          <w:spacing w:val="-1"/>
        </w:rPr>
        <w:t xml:space="preserve"> </w:t>
      </w:r>
      <w:r>
        <w:t>движения</w:t>
      </w:r>
      <w:r>
        <w:rPr>
          <w:spacing w:val="-1"/>
        </w:rPr>
        <w:t xml:space="preserve"> </w:t>
      </w:r>
      <w:r>
        <w:t>фигуры</w:t>
      </w:r>
      <w:r>
        <w:rPr>
          <w:spacing w:val="1"/>
        </w:rPr>
        <w:t xml:space="preserve"> </w:t>
      </w:r>
      <w:r>
        <w:t>на</w:t>
      </w:r>
      <w:r>
        <w:rPr>
          <w:spacing w:val="-1"/>
        </w:rPr>
        <w:t xml:space="preserve"> </w:t>
      </w:r>
      <w:r>
        <w:t>плоскости</w:t>
      </w:r>
      <w:r>
        <w:rPr>
          <w:spacing w:val="1"/>
        </w:rPr>
        <w:t xml:space="preserve"> </w:t>
      </w:r>
      <w:r>
        <w:t>листа: бег,</w:t>
      </w:r>
      <w:r>
        <w:rPr>
          <w:spacing w:val="2"/>
        </w:rPr>
        <w:t xml:space="preserve"> </w:t>
      </w:r>
      <w:r>
        <w:t>ходьба,</w:t>
      </w:r>
      <w:r>
        <w:rPr>
          <w:spacing w:val="-3"/>
        </w:rPr>
        <w:t xml:space="preserve"> </w:t>
      </w:r>
      <w:r>
        <w:t>сидящая и</w:t>
      </w:r>
      <w:r>
        <w:rPr>
          <w:spacing w:val="-4"/>
        </w:rPr>
        <w:t xml:space="preserve"> </w:t>
      </w:r>
      <w:r>
        <w:t>стоящая</w:t>
      </w:r>
      <w:r>
        <w:rPr>
          <w:spacing w:val="-5"/>
        </w:rPr>
        <w:t xml:space="preserve"> </w:t>
      </w:r>
      <w:r>
        <w:t>фигуры.</w:t>
      </w:r>
    </w:p>
    <w:p w:rsidR="00EB32B5" w:rsidRDefault="007321FA">
      <w:pPr>
        <w:pStyle w:val="a3"/>
        <w:spacing w:line="242" w:lineRule="auto"/>
        <w:ind w:right="747"/>
        <w:jc w:val="left"/>
      </w:pPr>
      <w:r>
        <w:t>Графическое</w:t>
      </w:r>
      <w:r>
        <w:rPr>
          <w:spacing w:val="1"/>
        </w:rPr>
        <w:t xml:space="preserve"> </w:t>
      </w:r>
      <w:r>
        <w:t>изображение</w:t>
      </w:r>
      <w:r>
        <w:rPr>
          <w:spacing w:val="1"/>
        </w:rPr>
        <w:t xml:space="preserve"> </w:t>
      </w:r>
      <w:r>
        <w:t>героев</w:t>
      </w:r>
      <w:r>
        <w:rPr>
          <w:spacing w:val="1"/>
        </w:rPr>
        <w:t xml:space="preserve"> </w:t>
      </w:r>
      <w:r>
        <w:t>былин,</w:t>
      </w:r>
      <w:r>
        <w:rPr>
          <w:spacing w:val="1"/>
        </w:rPr>
        <w:t xml:space="preserve"> </w:t>
      </w:r>
      <w:r>
        <w:t>древних</w:t>
      </w:r>
      <w:r>
        <w:rPr>
          <w:spacing w:val="1"/>
        </w:rPr>
        <w:t xml:space="preserve"> </w:t>
      </w:r>
      <w:r>
        <w:t>легенд,</w:t>
      </w:r>
      <w:r>
        <w:rPr>
          <w:spacing w:val="1"/>
        </w:rPr>
        <w:t xml:space="preserve"> </w:t>
      </w:r>
      <w:r>
        <w:t>сказок</w:t>
      </w:r>
      <w:r>
        <w:rPr>
          <w:spacing w:val="1"/>
        </w:rPr>
        <w:t xml:space="preserve"> </w:t>
      </w:r>
      <w:r>
        <w:t>и</w:t>
      </w:r>
      <w:r>
        <w:rPr>
          <w:spacing w:val="1"/>
        </w:rPr>
        <w:t xml:space="preserve"> </w:t>
      </w:r>
      <w:r>
        <w:t>сказаний</w:t>
      </w:r>
      <w:r>
        <w:rPr>
          <w:spacing w:val="1"/>
        </w:rPr>
        <w:t xml:space="preserve"> </w:t>
      </w:r>
      <w:r>
        <w:t>разных</w:t>
      </w:r>
      <w:r>
        <w:rPr>
          <w:spacing w:val="-57"/>
        </w:rPr>
        <w:t xml:space="preserve"> </w:t>
      </w:r>
      <w:r>
        <w:t>народов.</w:t>
      </w:r>
    </w:p>
    <w:p w:rsidR="00EB32B5" w:rsidRDefault="007321FA">
      <w:pPr>
        <w:pStyle w:val="a3"/>
        <w:tabs>
          <w:tab w:val="left" w:pos="2739"/>
          <w:tab w:val="left" w:pos="3682"/>
          <w:tab w:val="left" w:pos="4057"/>
          <w:tab w:val="left" w:pos="5678"/>
          <w:tab w:val="left" w:pos="7204"/>
          <w:tab w:val="left" w:pos="8762"/>
        </w:tabs>
        <w:spacing w:line="242" w:lineRule="auto"/>
        <w:ind w:right="748"/>
        <w:jc w:val="left"/>
      </w:pPr>
      <w:r>
        <w:t>Изображение</w:t>
      </w:r>
      <w:r>
        <w:tab/>
        <w:t>города</w:t>
      </w:r>
      <w:r>
        <w:tab/>
        <w:t>–</w:t>
      </w:r>
      <w:r>
        <w:tab/>
        <w:t>тематическая</w:t>
      </w:r>
      <w:r>
        <w:tab/>
        <w:t>графическая</w:t>
      </w:r>
      <w:r>
        <w:tab/>
        <w:t>композиция;</w:t>
      </w:r>
      <w:r>
        <w:tab/>
        <w:t>использование</w:t>
      </w:r>
      <w:r>
        <w:rPr>
          <w:spacing w:val="-57"/>
        </w:rPr>
        <w:t xml:space="preserve"> </w:t>
      </w:r>
      <w:r>
        <w:t>карандаша,</w:t>
      </w:r>
      <w:r>
        <w:rPr>
          <w:spacing w:val="3"/>
        </w:rPr>
        <w:t xml:space="preserve"> </w:t>
      </w:r>
      <w:r>
        <w:t>мелков,</w:t>
      </w:r>
      <w:r>
        <w:rPr>
          <w:spacing w:val="-1"/>
        </w:rPr>
        <w:t xml:space="preserve"> </w:t>
      </w:r>
      <w:r>
        <w:t>фломастеров</w:t>
      </w:r>
      <w:r>
        <w:rPr>
          <w:spacing w:val="3"/>
        </w:rPr>
        <w:t xml:space="preserve"> </w:t>
      </w:r>
      <w:r>
        <w:t>(смешанная</w:t>
      </w:r>
      <w:r>
        <w:rPr>
          <w:spacing w:val="-4"/>
        </w:rPr>
        <w:t xml:space="preserve"> </w:t>
      </w:r>
      <w:r>
        <w:t>техника).</w:t>
      </w:r>
    </w:p>
    <w:p w:rsidR="00EB32B5" w:rsidRDefault="007321FA">
      <w:pPr>
        <w:pStyle w:val="11"/>
        <w:spacing w:line="274" w:lineRule="exact"/>
        <w:jc w:val="left"/>
      </w:pPr>
      <w:r>
        <w:t>Модуль</w:t>
      </w:r>
      <w:r>
        <w:rPr>
          <w:spacing w:val="-2"/>
        </w:rPr>
        <w:t xml:space="preserve"> </w:t>
      </w:r>
      <w:r>
        <w:t>«Живопись»</w:t>
      </w:r>
    </w:p>
    <w:p w:rsidR="00EB32B5" w:rsidRDefault="007321FA">
      <w:pPr>
        <w:pStyle w:val="a3"/>
        <w:spacing w:line="237" w:lineRule="auto"/>
        <w:ind w:right="748"/>
      </w:pPr>
      <w:r>
        <w:t>Красота природы разных климатических зон, создание пейзажных композиций (горный,</w:t>
      </w:r>
      <w:r>
        <w:rPr>
          <w:spacing w:val="1"/>
        </w:rPr>
        <w:t xml:space="preserve"> </w:t>
      </w:r>
      <w:r>
        <w:t>степной,</w:t>
      </w:r>
      <w:r>
        <w:rPr>
          <w:spacing w:val="-2"/>
        </w:rPr>
        <w:t xml:space="preserve"> </w:t>
      </w:r>
      <w:r>
        <w:t>среднерусский</w:t>
      </w:r>
      <w:r>
        <w:rPr>
          <w:spacing w:val="3"/>
        </w:rPr>
        <w:t xml:space="preserve"> </w:t>
      </w:r>
      <w:r>
        <w:t>ландшафт).</w:t>
      </w:r>
    </w:p>
    <w:p w:rsidR="00EB32B5" w:rsidRDefault="007321FA">
      <w:pPr>
        <w:pStyle w:val="a3"/>
        <w:ind w:right="755"/>
      </w:pPr>
      <w:r>
        <w:t>Портретные</w:t>
      </w:r>
      <w:r>
        <w:rPr>
          <w:spacing w:val="1"/>
        </w:rPr>
        <w:t xml:space="preserve"> </w:t>
      </w:r>
      <w:r>
        <w:t>изображения</w:t>
      </w:r>
      <w:r>
        <w:rPr>
          <w:spacing w:val="1"/>
        </w:rPr>
        <w:t xml:space="preserve"> </w:t>
      </w:r>
      <w:r>
        <w:t>человека</w:t>
      </w:r>
      <w:r>
        <w:rPr>
          <w:spacing w:val="1"/>
        </w:rPr>
        <w:t xml:space="preserve"> </w:t>
      </w:r>
      <w:r>
        <w:t>по</w:t>
      </w:r>
      <w:r>
        <w:rPr>
          <w:spacing w:val="1"/>
        </w:rPr>
        <w:t xml:space="preserve"> </w:t>
      </w:r>
      <w:r>
        <w:t>представлению</w:t>
      </w:r>
      <w:r>
        <w:rPr>
          <w:spacing w:val="1"/>
        </w:rPr>
        <w:t xml:space="preserve"> </w:t>
      </w:r>
      <w:r>
        <w:t>и</w:t>
      </w:r>
      <w:r>
        <w:rPr>
          <w:spacing w:val="1"/>
        </w:rPr>
        <w:t xml:space="preserve"> </w:t>
      </w:r>
      <w:r>
        <w:t>наблюдению</w:t>
      </w:r>
      <w:r>
        <w:rPr>
          <w:spacing w:val="1"/>
        </w:rPr>
        <w:t xml:space="preserve"> </w:t>
      </w:r>
      <w:r>
        <w:t>с</w:t>
      </w:r>
      <w:r>
        <w:rPr>
          <w:spacing w:val="1"/>
        </w:rPr>
        <w:t xml:space="preserve"> </w:t>
      </w:r>
      <w:r>
        <w:t>разным</w:t>
      </w:r>
      <w:r>
        <w:rPr>
          <w:spacing w:val="1"/>
        </w:rPr>
        <w:t xml:space="preserve"> </w:t>
      </w:r>
      <w:r>
        <w:t>содержанием:</w:t>
      </w:r>
      <w:r>
        <w:rPr>
          <w:spacing w:val="1"/>
        </w:rPr>
        <w:t xml:space="preserve"> </w:t>
      </w:r>
      <w:r>
        <w:t>женский</w:t>
      </w:r>
      <w:r>
        <w:rPr>
          <w:spacing w:val="1"/>
        </w:rPr>
        <w:t xml:space="preserve"> </w:t>
      </w:r>
      <w:r>
        <w:t>или</w:t>
      </w:r>
      <w:r>
        <w:rPr>
          <w:spacing w:val="1"/>
        </w:rPr>
        <w:t xml:space="preserve"> </w:t>
      </w:r>
      <w:r>
        <w:t>мужской</w:t>
      </w:r>
      <w:r>
        <w:rPr>
          <w:spacing w:val="1"/>
        </w:rPr>
        <w:t xml:space="preserve"> </w:t>
      </w:r>
      <w:r>
        <w:t>портрет,</w:t>
      </w:r>
      <w:r>
        <w:rPr>
          <w:spacing w:val="1"/>
        </w:rPr>
        <w:t xml:space="preserve"> </w:t>
      </w:r>
      <w:r>
        <w:t>двойной</w:t>
      </w:r>
      <w:r>
        <w:rPr>
          <w:spacing w:val="1"/>
        </w:rPr>
        <w:t xml:space="preserve"> </w:t>
      </w:r>
      <w:r>
        <w:t>портрет</w:t>
      </w:r>
      <w:r>
        <w:rPr>
          <w:spacing w:val="1"/>
        </w:rPr>
        <w:t xml:space="preserve"> </w:t>
      </w:r>
      <w:r>
        <w:t>матери</w:t>
      </w:r>
      <w:r>
        <w:rPr>
          <w:spacing w:val="1"/>
        </w:rPr>
        <w:t xml:space="preserve"> </w:t>
      </w:r>
      <w:r>
        <w:t>и</w:t>
      </w:r>
      <w:r>
        <w:rPr>
          <w:spacing w:val="1"/>
        </w:rPr>
        <w:t xml:space="preserve"> </w:t>
      </w:r>
      <w:r>
        <w:t>ребёнка,</w:t>
      </w:r>
      <w:r>
        <w:rPr>
          <w:spacing w:val="1"/>
        </w:rPr>
        <w:t xml:space="preserve"> </w:t>
      </w:r>
      <w:r>
        <w:t>портрет</w:t>
      </w:r>
      <w:r>
        <w:rPr>
          <w:spacing w:val="-57"/>
        </w:rPr>
        <w:t xml:space="preserve"> </w:t>
      </w:r>
      <w:r>
        <w:t>пожилого</w:t>
      </w:r>
      <w:r>
        <w:rPr>
          <w:spacing w:val="1"/>
        </w:rPr>
        <w:t xml:space="preserve"> </w:t>
      </w:r>
      <w:r>
        <w:t>человека, детский портрет или автопортрет, портрет персонажа по</w:t>
      </w:r>
      <w:r>
        <w:rPr>
          <w:spacing w:val="60"/>
        </w:rPr>
        <w:t xml:space="preserve"> </w:t>
      </w:r>
      <w:r>
        <w:t>представлению</w:t>
      </w:r>
      <w:r>
        <w:rPr>
          <w:spacing w:val="1"/>
        </w:rPr>
        <w:t xml:space="preserve"> </w:t>
      </w:r>
      <w:r>
        <w:t>(из</w:t>
      </w:r>
      <w:r>
        <w:rPr>
          <w:spacing w:val="-3"/>
        </w:rPr>
        <w:t xml:space="preserve"> </w:t>
      </w:r>
      <w:r>
        <w:t>выбранной</w:t>
      </w:r>
      <w:r>
        <w:rPr>
          <w:spacing w:val="-2"/>
        </w:rPr>
        <w:t xml:space="preserve"> </w:t>
      </w:r>
      <w:r>
        <w:t>культурной</w:t>
      </w:r>
      <w:r>
        <w:rPr>
          <w:spacing w:val="3"/>
        </w:rPr>
        <w:t xml:space="preserve"> </w:t>
      </w:r>
      <w:r>
        <w:t>эпохи).</w:t>
      </w:r>
    </w:p>
    <w:p w:rsidR="00EB32B5" w:rsidRDefault="00EB32B5">
      <w:pPr>
        <w:sectPr w:rsidR="00EB32B5">
          <w:pgSz w:w="11910" w:h="16840"/>
          <w:pgMar w:top="700" w:right="260" w:bottom="1200" w:left="620" w:header="0" w:footer="922" w:gutter="0"/>
          <w:cols w:space="720"/>
        </w:sectPr>
      </w:pPr>
    </w:p>
    <w:p w:rsidR="00EB32B5" w:rsidRDefault="007321FA">
      <w:pPr>
        <w:pStyle w:val="a3"/>
        <w:spacing w:before="66"/>
        <w:ind w:right="748"/>
      </w:pPr>
      <w:r>
        <w:lastRenderedPageBreak/>
        <w:t>Тематические многофигурные композиции: коллективно созданные панно-аппликации</w:t>
      </w:r>
      <w:r>
        <w:rPr>
          <w:spacing w:val="1"/>
        </w:rPr>
        <w:t xml:space="preserve"> </w:t>
      </w:r>
      <w:r>
        <w:t>из индивидуальных рисунков и вырезанных персонажей на темы праздников народов мира или</w:t>
      </w:r>
      <w:r>
        <w:rPr>
          <w:spacing w:val="1"/>
        </w:rPr>
        <w:t xml:space="preserve"> </w:t>
      </w:r>
      <w:r>
        <w:t>в</w:t>
      </w:r>
      <w:r>
        <w:rPr>
          <w:spacing w:val="2"/>
        </w:rPr>
        <w:t xml:space="preserve"> </w:t>
      </w:r>
      <w:r>
        <w:t>качестве</w:t>
      </w:r>
      <w:r>
        <w:rPr>
          <w:spacing w:val="1"/>
        </w:rPr>
        <w:t xml:space="preserve"> </w:t>
      </w:r>
      <w:r>
        <w:t>иллюстраций</w:t>
      </w:r>
      <w:r>
        <w:rPr>
          <w:spacing w:val="-2"/>
        </w:rPr>
        <w:t xml:space="preserve"> </w:t>
      </w:r>
      <w:r>
        <w:t>к сказкам</w:t>
      </w:r>
      <w:r>
        <w:rPr>
          <w:spacing w:val="3"/>
        </w:rPr>
        <w:t xml:space="preserve"> </w:t>
      </w:r>
      <w:r>
        <w:t>и</w:t>
      </w:r>
      <w:r>
        <w:rPr>
          <w:spacing w:val="-2"/>
        </w:rPr>
        <w:t xml:space="preserve"> </w:t>
      </w:r>
      <w:r>
        <w:t>легендам.</w:t>
      </w:r>
    </w:p>
    <w:p w:rsidR="00EB32B5" w:rsidRDefault="007321FA">
      <w:pPr>
        <w:pStyle w:val="11"/>
        <w:spacing w:before="7" w:line="272" w:lineRule="exact"/>
      </w:pPr>
      <w:r>
        <w:t>Модуль</w:t>
      </w:r>
      <w:r>
        <w:rPr>
          <w:spacing w:val="-1"/>
        </w:rPr>
        <w:t xml:space="preserve"> </w:t>
      </w:r>
      <w:r>
        <w:t>«Скульптура»</w:t>
      </w:r>
    </w:p>
    <w:p w:rsidR="00EB32B5" w:rsidRDefault="007321FA">
      <w:pPr>
        <w:pStyle w:val="a3"/>
        <w:spacing w:line="242" w:lineRule="auto"/>
        <w:ind w:left="1113" w:right="752" w:firstLine="0"/>
      </w:pPr>
      <w:r>
        <w:t>Знакомство со скульптурными памятниками героям и мемориальными комплексами.</w:t>
      </w:r>
      <w:r>
        <w:rPr>
          <w:spacing w:val="1"/>
        </w:rPr>
        <w:t xml:space="preserve"> </w:t>
      </w:r>
      <w:r>
        <w:t>Создание</w:t>
      </w:r>
      <w:r>
        <w:rPr>
          <w:spacing w:val="26"/>
        </w:rPr>
        <w:t xml:space="preserve"> </w:t>
      </w:r>
      <w:r>
        <w:t>эскиза</w:t>
      </w:r>
      <w:r>
        <w:rPr>
          <w:spacing w:val="26"/>
        </w:rPr>
        <w:t xml:space="preserve"> </w:t>
      </w:r>
      <w:r>
        <w:t>памятника</w:t>
      </w:r>
      <w:r>
        <w:rPr>
          <w:spacing w:val="30"/>
        </w:rPr>
        <w:t xml:space="preserve"> </w:t>
      </w:r>
      <w:r>
        <w:t>народному</w:t>
      </w:r>
      <w:r>
        <w:rPr>
          <w:spacing w:val="17"/>
        </w:rPr>
        <w:t xml:space="preserve"> </w:t>
      </w:r>
      <w:r>
        <w:t>герою.</w:t>
      </w:r>
      <w:r>
        <w:rPr>
          <w:spacing w:val="29"/>
        </w:rPr>
        <w:t xml:space="preserve"> </w:t>
      </w:r>
      <w:r>
        <w:t>Работа</w:t>
      </w:r>
      <w:r>
        <w:rPr>
          <w:spacing w:val="27"/>
        </w:rPr>
        <w:t xml:space="preserve"> </w:t>
      </w:r>
      <w:r>
        <w:t>с</w:t>
      </w:r>
      <w:r>
        <w:rPr>
          <w:spacing w:val="26"/>
        </w:rPr>
        <w:t xml:space="preserve"> </w:t>
      </w:r>
      <w:r>
        <w:t>пластилином</w:t>
      </w:r>
      <w:r>
        <w:rPr>
          <w:spacing w:val="29"/>
        </w:rPr>
        <w:t xml:space="preserve"> </w:t>
      </w:r>
      <w:r>
        <w:t>или</w:t>
      </w:r>
      <w:r>
        <w:rPr>
          <w:spacing w:val="28"/>
        </w:rPr>
        <w:t xml:space="preserve"> </w:t>
      </w:r>
      <w:r>
        <w:t>глиной.</w:t>
      </w:r>
    </w:p>
    <w:p w:rsidR="00EB32B5" w:rsidRDefault="007321FA">
      <w:pPr>
        <w:pStyle w:val="a3"/>
        <w:spacing w:line="271" w:lineRule="exact"/>
        <w:ind w:firstLine="0"/>
      </w:pPr>
      <w:r>
        <w:t>Выражение</w:t>
      </w:r>
      <w:r>
        <w:rPr>
          <w:spacing w:val="-3"/>
        </w:rPr>
        <w:t xml:space="preserve"> </w:t>
      </w:r>
      <w:r>
        <w:t>значительности,</w:t>
      </w:r>
      <w:r>
        <w:rPr>
          <w:spacing w:val="1"/>
        </w:rPr>
        <w:t xml:space="preserve"> </w:t>
      </w:r>
      <w:r>
        <w:t>трагизма</w:t>
      </w:r>
      <w:r>
        <w:rPr>
          <w:spacing w:val="-7"/>
        </w:rPr>
        <w:t xml:space="preserve"> </w:t>
      </w:r>
      <w:r>
        <w:t>и</w:t>
      </w:r>
      <w:r>
        <w:rPr>
          <w:spacing w:val="-6"/>
        </w:rPr>
        <w:t xml:space="preserve"> </w:t>
      </w:r>
      <w:r>
        <w:t>победительной силы.</w:t>
      </w:r>
    </w:p>
    <w:p w:rsidR="00EB32B5" w:rsidRDefault="007321FA">
      <w:pPr>
        <w:pStyle w:val="11"/>
        <w:spacing w:before="4" w:line="272" w:lineRule="exact"/>
      </w:pPr>
      <w:r>
        <w:t>Модуль</w:t>
      </w:r>
      <w:r>
        <w:rPr>
          <w:spacing w:val="-5"/>
        </w:rPr>
        <w:t xml:space="preserve"> </w:t>
      </w:r>
      <w:r>
        <w:t>«Декоративно-прикладное</w:t>
      </w:r>
      <w:r>
        <w:rPr>
          <w:spacing w:val="-8"/>
        </w:rPr>
        <w:t xml:space="preserve"> </w:t>
      </w:r>
      <w:r>
        <w:t>искусство»</w:t>
      </w:r>
    </w:p>
    <w:p w:rsidR="00EB32B5" w:rsidRDefault="007321FA">
      <w:pPr>
        <w:pStyle w:val="a3"/>
        <w:ind w:right="752"/>
      </w:pPr>
      <w:r>
        <w:t>Орнаменты разных народов. Подчинённость орнамента форме и назначению предмета, в</w:t>
      </w:r>
      <w:r>
        <w:rPr>
          <w:spacing w:val="-57"/>
        </w:rPr>
        <w:t xml:space="preserve"> </w:t>
      </w:r>
      <w:r>
        <w:t>художественной</w:t>
      </w:r>
      <w:r>
        <w:rPr>
          <w:spacing w:val="1"/>
        </w:rPr>
        <w:t xml:space="preserve"> </w:t>
      </w:r>
      <w:r>
        <w:t>обработке</w:t>
      </w:r>
      <w:r>
        <w:rPr>
          <w:spacing w:val="1"/>
        </w:rPr>
        <w:t xml:space="preserve"> </w:t>
      </w:r>
      <w:r>
        <w:t>которого</w:t>
      </w:r>
      <w:r>
        <w:rPr>
          <w:spacing w:val="1"/>
        </w:rPr>
        <w:t xml:space="preserve"> </w:t>
      </w:r>
      <w:r>
        <w:t>он</w:t>
      </w:r>
      <w:r>
        <w:rPr>
          <w:spacing w:val="1"/>
        </w:rPr>
        <w:t xml:space="preserve"> </w:t>
      </w:r>
      <w:r>
        <w:t>применяется.</w:t>
      </w:r>
      <w:r>
        <w:rPr>
          <w:spacing w:val="1"/>
        </w:rPr>
        <w:t xml:space="preserve"> </w:t>
      </w:r>
      <w:r>
        <w:t>Особенности</w:t>
      </w:r>
      <w:r>
        <w:rPr>
          <w:spacing w:val="1"/>
        </w:rPr>
        <w:t xml:space="preserve"> </w:t>
      </w:r>
      <w:r>
        <w:t>символов</w:t>
      </w:r>
      <w:r>
        <w:rPr>
          <w:spacing w:val="1"/>
        </w:rPr>
        <w:t xml:space="preserve"> </w:t>
      </w:r>
      <w:r>
        <w:t>и</w:t>
      </w:r>
      <w:r>
        <w:rPr>
          <w:spacing w:val="1"/>
        </w:rPr>
        <w:t xml:space="preserve"> </w:t>
      </w:r>
      <w:r>
        <w:t>изобразительных мотивов в орнаментах разных народов. Орнаменты в архитектуре, на тканях,</w:t>
      </w:r>
      <w:r>
        <w:rPr>
          <w:spacing w:val="1"/>
        </w:rPr>
        <w:t xml:space="preserve"> </w:t>
      </w:r>
      <w:r>
        <w:t>одежде,</w:t>
      </w:r>
      <w:r>
        <w:rPr>
          <w:spacing w:val="3"/>
        </w:rPr>
        <w:t xml:space="preserve"> </w:t>
      </w:r>
      <w:r>
        <w:t>предметах</w:t>
      </w:r>
      <w:r>
        <w:rPr>
          <w:spacing w:val="-3"/>
        </w:rPr>
        <w:t xml:space="preserve"> </w:t>
      </w:r>
      <w:r>
        <w:t>быта</w:t>
      </w:r>
      <w:r>
        <w:rPr>
          <w:spacing w:val="1"/>
        </w:rPr>
        <w:t xml:space="preserve"> </w:t>
      </w:r>
      <w:r>
        <w:t>и</w:t>
      </w:r>
      <w:r>
        <w:rPr>
          <w:spacing w:val="-2"/>
        </w:rPr>
        <w:t xml:space="preserve"> </w:t>
      </w:r>
      <w:r>
        <w:t>др.</w:t>
      </w:r>
    </w:p>
    <w:p w:rsidR="00EB32B5" w:rsidRDefault="007321FA">
      <w:pPr>
        <w:pStyle w:val="a3"/>
        <w:spacing w:line="242" w:lineRule="auto"/>
        <w:ind w:right="752"/>
      </w:pPr>
      <w:r>
        <w:t>Мотивы</w:t>
      </w:r>
      <w:r>
        <w:rPr>
          <w:spacing w:val="1"/>
        </w:rPr>
        <w:t xml:space="preserve"> </w:t>
      </w:r>
      <w:r>
        <w:t>и</w:t>
      </w:r>
      <w:r>
        <w:rPr>
          <w:spacing w:val="1"/>
        </w:rPr>
        <w:t xml:space="preserve"> </w:t>
      </w:r>
      <w:r>
        <w:t>назначение</w:t>
      </w:r>
      <w:r>
        <w:rPr>
          <w:spacing w:val="1"/>
        </w:rPr>
        <w:t xml:space="preserve"> </w:t>
      </w:r>
      <w:r>
        <w:t>русских народных орнаментов.</w:t>
      </w:r>
      <w:r>
        <w:rPr>
          <w:spacing w:val="1"/>
        </w:rPr>
        <w:t xml:space="preserve"> </w:t>
      </w:r>
      <w:r>
        <w:t>Деревянная</w:t>
      </w:r>
      <w:r>
        <w:rPr>
          <w:spacing w:val="1"/>
        </w:rPr>
        <w:t xml:space="preserve"> </w:t>
      </w:r>
      <w:r>
        <w:t>резьба</w:t>
      </w:r>
      <w:r>
        <w:rPr>
          <w:spacing w:val="1"/>
        </w:rPr>
        <w:t xml:space="preserve"> </w:t>
      </w:r>
      <w:r>
        <w:t>и</w:t>
      </w:r>
      <w:r>
        <w:rPr>
          <w:spacing w:val="1"/>
        </w:rPr>
        <w:t xml:space="preserve"> </w:t>
      </w:r>
      <w:r>
        <w:t>роспись,</w:t>
      </w:r>
      <w:r>
        <w:rPr>
          <w:spacing w:val="1"/>
        </w:rPr>
        <w:t xml:space="preserve"> </w:t>
      </w:r>
      <w:r>
        <w:t>украшение наличников</w:t>
      </w:r>
      <w:r>
        <w:rPr>
          <w:spacing w:val="-2"/>
        </w:rPr>
        <w:t xml:space="preserve"> </w:t>
      </w:r>
      <w:r>
        <w:t>и</w:t>
      </w:r>
      <w:r>
        <w:rPr>
          <w:spacing w:val="-3"/>
        </w:rPr>
        <w:t xml:space="preserve"> </w:t>
      </w:r>
      <w:r>
        <w:t>других</w:t>
      </w:r>
      <w:r>
        <w:rPr>
          <w:spacing w:val="-4"/>
        </w:rPr>
        <w:t xml:space="preserve"> </w:t>
      </w:r>
      <w:r>
        <w:t>элементов</w:t>
      </w:r>
      <w:r>
        <w:rPr>
          <w:spacing w:val="-2"/>
        </w:rPr>
        <w:t xml:space="preserve"> </w:t>
      </w:r>
      <w:r>
        <w:t>избы,</w:t>
      </w:r>
      <w:r>
        <w:rPr>
          <w:spacing w:val="-2"/>
        </w:rPr>
        <w:t xml:space="preserve"> </w:t>
      </w:r>
      <w:r>
        <w:t>вышивка,</w:t>
      </w:r>
      <w:r>
        <w:rPr>
          <w:spacing w:val="-2"/>
        </w:rPr>
        <w:t xml:space="preserve"> </w:t>
      </w:r>
      <w:r>
        <w:t>декор</w:t>
      </w:r>
      <w:r>
        <w:rPr>
          <w:spacing w:val="-4"/>
        </w:rPr>
        <w:t xml:space="preserve"> </w:t>
      </w:r>
      <w:r>
        <w:t>головных</w:t>
      </w:r>
      <w:r>
        <w:rPr>
          <w:spacing w:val="-4"/>
        </w:rPr>
        <w:t xml:space="preserve"> </w:t>
      </w:r>
      <w:r>
        <w:t>уборов</w:t>
      </w:r>
      <w:r>
        <w:rPr>
          <w:spacing w:val="2"/>
        </w:rPr>
        <w:t xml:space="preserve"> </w:t>
      </w:r>
      <w:r>
        <w:t>и</w:t>
      </w:r>
      <w:r>
        <w:rPr>
          <w:spacing w:val="-3"/>
        </w:rPr>
        <w:t xml:space="preserve"> </w:t>
      </w:r>
      <w:r>
        <w:t>др.</w:t>
      </w:r>
    </w:p>
    <w:p w:rsidR="00EB32B5" w:rsidRDefault="007321FA">
      <w:pPr>
        <w:pStyle w:val="a3"/>
        <w:spacing w:line="242" w:lineRule="auto"/>
        <w:ind w:right="757"/>
      </w:pPr>
      <w:r>
        <w:t>Орнаментальное</w:t>
      </w:r>
      <w:r>
        <w:rPr>
          <w:spacing w:val="1"/>
        </w:rPr>
        <w:t xml:space="preserve"> </w:t>
      </w:r>
      <w:r>
        <w:t>украшение</w:t>
      </w:r>
      <w:r>
        <w:rPr>
          <w:spacing w:val="1"/>
        </w:rPr>
        <w:t xml:space="preserve"> </w:t>
      </w:r>
      <w:r>
        <w:t>каменной</w:t>
      </w:r>
      <w:r>
        <w:rPr>
          <w:spacing w:val="1"/>
        </w:rPr>
        <w:t xml:space="preserve"> </w:t>
      </w:r>
      <w:r>
        <w:t>архитектуры</w:t>
      </w:r>
      <w:r>
        <w:rPr>
          <w:spacing w:val="1"/>
        </w:rPr>
        <w:t xml:space="preserve"> </w:t>
      </w:r>
      <w:r>
        <w:t>в</w:t>
      </w:r>
      <w:r>
        <w:rPr>
          <w:spacing w:val="1"/>
        </w:rPr>
        <w:t xml:space="preserve"> </w:t>
      </w:r>
      <w:r>
        <w:t>памятниках русской</w:t>
      </w:r>
      <w:r>
        <w:rPr>
          <w:spacing w:val="1"/>
        </w:rPr>
        <w:t xml:space="preserve"> </w:t>
      </w:r>
      <w:r>
        <w:t>культуры,</w:t>
      </w:r>
      <w:r>
        <w:rPr>
          <w:spacing w:val="1"/>
        </w:rPr>
        <w:t xml:space="preserve"> </w:t>
      </w:r>
      <w:r>
        <w:t>каменная</w:t>
      </w:r>
      <w:r>
        <w:rPr>
          <w:spacing w:val="1"/>
        </w:rPr>
        <w:t xml:space="preserve"> </w:t>
      </w:r>
      <w:r>
        <w:t>резьба,</w:t>
      </w:r>
      <w:r>
        <w:rPr>
          <w:spacing w:val="4"/>
        </w:rPr>
        <w:t xml:space="preserve"> </w:t>
      </w:r>
      <w:r>
        <w:t>росписи</w:t>
      </w:r>
      <w:r>
        <w:rPr>
          <w:spacing w:val="3"/>
        </w:rPr>
        <w:t xml:space="preserve"> </w:t>
      </w:r>
      <w:r>
        <w:t>стен,</w:t>
      </w:r>
      <w:r>
        <w:rPr>
          <w:spacing w:val="3"/>
        </w:rPr>
        <w:t xml:space="preserve"> </w:t>
      </w:r>
      <w:r>
        <w:t>изразцы.</w:t>
      </w:r>
    </w:p>
    <w:p w:rsidR="00EB32B5" w:rsidRDefault="007321FA">
      <w:pPr>
        <w:pStyle w:val="a3"/>
        <w:ind w:right="764"/>
      </w:pPr>
      <w:r>
        <w:t>Народный костюм. Русский народный праздничный костюм, символы и обереги в его</w:t>
      </w:r>
      <w:r>
        <w:rPr>
          <w:spacing w:val="1"/>
        </w:rPr>
        <w:t xml:space="preserve"> </w:t>
      </w:r>
      <w:r>
        <w:t>декоре. Головные уборы. Особенности мужской одежды разных сословий, связь украшения</w:t>
      </w:r>
      <w:r>
        <w:rPr>
          <w:spacing w:val="1"/>
        </w:rPr>
        <w:t xml:space="preserve"> </w:t>
      </w:r>
      <w:r>
        <w:t>костюма мужчины</w:t>
      </w:r>
      <w:r>
        <w:rPr>
          <w:spacing w:val="3"/>
        </w:rPr>
        <w:t xml:space="preserve"> </w:t>
      </w:r>
      <w:r>
        <w:t>с</w:t>
      </w:r>
      <w:r>
        <w:rPr>
          <w:spacing w:val="1"/>
        </w:rPr>
        <w:t xml:space="preserve"> </w:t>
      </w:r>
      <w:r>
        <w:t>родом</w:t>
      </w:r>
      <w:r>
        <w:rPr>
          <w:spacing w:val="-1"/>
        </w:rPr>
        <w:t xml:space="preserve"> </w:t>
      </w:r>
      <w:r>
        <w:t>его</w:t>
      </w:r>
      <w:r>
        <w:rPr>
          <w:spacing w:val="2"/>
        </w:rPr>
        <w:t xml:space="preserve"> </w:t>
      </w:r>
      <w:r>
        <w:t>занятий.</w:t>
      </w:r>
    </w:p>
    <w:p w:rsidR="00EB32B5" w:rsidRDefault="007321FA">
      <w:pPr>
        <w:pStyle w:val="a3"/>
        <w:spacing w:line="237" w:lineRule="auto"/>
        <w:ind w:left="1113" w:right="3777" w:firstLine="0"/>
      </w:pPr>
      <w:r>
        <w:t>Женский и мужской костюмы в традициях разных народов.</w:t>
      </w:r>
      <w:r>
        <w:rPr>
          <w:spacing w:val="-57"/>
        </w:rPr>
        <w:t xml:space="preserve"> </w:t>
      </w:r>
      <w:r>
        <w:t>Своеобразие</w:t>
      </w:r>
      <w:r>
        <w:rPr>
          <w:spacing w:val="-5"/>
        </w:rPr>
        <w:t xml:space="preserve"> </w:t>
      </w:r>
      <w:r>
        <w:t>одежды</w:t>
      </w:r>
      <w:r>
        <w:rPr>
          <w:spacing w:val="2"/>
        </w:rPr>
        <w:t xml:space="preserve"> </w:t>
      </w:r>
      <w:r>
        <w:t>разных</w:t>
      </w:r>
      <w:r>
        <w:rPr>
          <w:spacing w:val="-3"/>
        </w:rPr>
        <w:t xml:space="preserve"> </w:t>
      </w:r>
      <w:r>
        <w:t>эпох</w:t>
      </w:r>
      <w:r>
        <w:rPr>
          <w:spacing w:val="-4"/>
        </w:rPr>
        <w:t xml:space="preserve"> </w:t>
      </w:r>
      <w:r>
        <w:t>и</w:t>
      </w:r>
      <w:r>
        <w:rPr>
          <w:spacing w:val="-2"/>
        </w:rPr>
        <w:t xml:space="preserve"> </w:t>
      </w:r>
      <w:r>
        <w:t>культур.</w:t>
      </w:r>
    </w:p>
    <w:p w:rsidR="00EB32B5" w:rsidRDefault="007321FA">
      <w:pPr>
        <w:pStyle w:val="11"/>
        <w:spacing w:line="272" w:lineRule="exact"/>
      </w:pPr>
      <w:r>
        <w:t>Модуль</w:t>
      </w:r>
      <w:r>
        <w:rPr>
          <w:spacing w:val="-3"/>
        </w:rPr>
        <w:t xml:space="preserve"> </w:t>
      </w:r>
      <w:r>
        <w:t>«Архитектура»</w:t>
      </w:r>
    </w:p>
    <w:p w:rsidR="00EB32B5" w:rsidRDefault="007321FA">
      <w:pPr>
        <w:pStyle w:val="a3"/>
        <w:ind w:right="757"/>
      </w:pPr>
      <w:r>
        <w:t>Конструкция традиционных народных жилищ, их связь с окружающей природой: дома</w:t>
      </w:r>
      <w:r>
        <w:rPr>
          <w:spacing w:val="1"/>
        </w:rPr>
        <w:t xml:space="preserve"> </w:t>
      </w:r>
      <w:r>
        <w:t>из дерева, глины, камня; юрта и её устройство (каркасный дом); изображение традиционных</w:t>
      </w:r>
      <w:r>
        <w:rPr>
          <w:spacing w:val="1"/>
        </w:rPr>
        <w:t xml:space="preserve"> </w:t>
      </w:r>
      <w:r>
        <w:t>жилищ.</w:t>
      </w:r>
    </w:p>
    <w:p w:rsidR="00EB32B5" w:rsidRDefault="007321FA">
      <w:pPr>
        <w:pStyle w:val="a3"/>
        <w:ind w:right="755"/>
      </w:pPr>
      <w:r>
        <w:t>Деревянная</w:t>
      </w:r>
      <w:r>
        <w:rPr>
          <w:spacing w:val="1"/>
        </w:rPr>
        <w:t xml:space="preserve"> </w:t>
      </w:r>
      <w:r>
        <w:t>изба,</w:t>
      </w:r>
      <w:r>
        <w:rPr>
          <w:spacing w:val="1"/>
        </w:rPr>
        <w:t xml:space="preserve"> </w:t>
      </w:r>
      <w:r>
        <w:t>её</w:t>
      </w:r>
      <w:r>
        <w:rPr>
          <w:spacing w:val="1"/>
        </w:rPr>
        <w:t xml:space="preserve"> </w:t>
      </w:r>
      <w:r>
        <w:t>конструкция</w:t>
      </w:r>
      <w:r>
        <w:rPr>
          <w:spacing w:val="1"/>
        </w:rPr>
        <w:t xml:space="preserve"> </w:t>
      </w:r>
      <w:r>
        <w:t>и</w:t>
      </w:r>
      <w:r>
        <w:rPr>
          <w:spacing w:val="1"/>
        </w:rPr>
        <w:t xml:space="preserve"> </w:t>
      </w:r>
      <w:r>
        <w:t>декор.</w:t>
      </w:r>
      <w:r>
        <w:rPr>
          <w:spacing w:val="1"/>
        </w:rPr>
        <w:t xml:space="preserve"> </w:t>
      </w:r>
      <w:r>
        <w:t>Моделирование</w:t>
      </w:r>
      <w:r>
        <w:rPr>
          <w:spacing w:val="1"/>
        </w:rPr>
        <w:t xml:space="preserve"> </w:t>
      </w:r>
      <w:r>
        <w:t>избы</w:t>
      </w:r>
      <w:r>
        <w:rPr>
          <w:spacing w:val="1"/>
        </w:rPr>
        <w:t xml:space="preserve"> </w:t>
      </w:r>
      <w:r>
        <w:t>из</w:t>
      </w:r>
      <w:r>
        <w:rPr>
          <w:spacing w:val="1"/>
        </w:rPr>
        <w:t xml:space="preserve"> </w:t>
      </w:r>
      <w:r>
        <w:t>бумаги</w:t>
      </w:r>
      <w:r>
        <w:rPr>
          <w:spacing w:val="1"/>
        </w:rPr>
        <w:t xml:space="preserve"> </w:t>
      </w:r>
      <w:r>
        <w:t>или</w:t>
      </w:r>
      <w:r>
        <w:rPr>
          <w:spacing w:val="1"/>
        </w:rPr>
        <w:t xml:space="preserve"> </w:t>
      </w:r>
      <w:r>
        <w:t>изображение</w:t>
      </w:r>
      <w:r>
        <w:rPr>
          <w:spacing w:val="1"/>
        </w:rPr>
        <w:t xml:space="preserve"> </w:t>
      </w:r>
      <w:r>
        <w:t>на</w:t>
      </w:r>
      <w:r>
        <w:rPr>
          <w:spacing w:val="1"/>
        </w:rPr>
        <w:t xml:space="preserve"> </w:t>
      </w:r>
      <w:r>
        <w:t>плоскости</w:t>
      </w:r>
      <w:r>
        <w:rPr>
          <w:spacing w:val="1"/>
        </w:rPr>
        <w:t xml:space="preserve"> </w:t>
      </w:r>
      <w:r>
        <w:t>в</w:t>
      </w:r>
      <w:r>
        <w:rPr>
          <w:spacing w:val="1"/>
        </w:rPr>
        <w:t xml:space="preserve"> </w:t>
      </w:r>
      <w:r>
        <w:t>технике</w:t>
      </w:r>
      <w:r>
        <w:rPr>
          <w:spacing w:val="1"/>
        </w:rPr>
        <w:t xml:space="preserve"> </w:t>
      </w:r>
      <w:r>
        <w:t>аппликации</w:t>
      </w:r>
      <w:r>
        <w:rPr>
          <w:spacing w:val="1"/>
        </w:rPr>
        <w:t xml:space="preserve"> </w:t>
      </w:r>
      <w:r>
        <w:t>её</w:t>
      </w:r>
      <w:r>
        <w:rPr>
          <w:spacing w:val="1"/>
        </w:rPr>
        <w:t xml:space="preserve"> </w:t>
      </w:r>
      <w:r>
        <w:t>фасада</w:t>
      </w:r>
      <w:r>
        <w:rPr>
          <w:spacing w:val="1"/>
        </w:rPr>
        <w:t xml:space="preserve"> </w:t>
      </w:r>
      <w:r>
        <w:t>и</w:t>
      </w:r>
      <w:r>
        <w:rPr>
          <w:spacing w:val="1"/>
        </w:rPr>
        <w:t xml:space="preserve"> </w:t>
      </w:r>
      <w:r>
        <w:t>традиционного</w:t>
      </w:r>
      <w:r>
        <w:rPr>
          <w:spacing w:val="1"/>
        </w:rPr>
        <w:t xml:space="preserve"> </w:t>
      </w:r>
      <w:r>
        <w:t>декора.</w:t>
      </w:r>
      <w:r>
        <w:rPr>
          <w:spacing w:val="1"/>
        </w:rPr>
        <w:t xml:space="preserve"> </w:t>
      </w:r>
      <w:r>
        <w:t>Понимание тесной связи красоты и пользы, функционального и декоративного в архитектуре</w:t>
      </w:r>
      <w:r>
        <w:rPr>
          <w:spacing w:val="1"/>
        </w:rPr>
        <w:t xml:space="preserve"> </w:t>
      </w:r>
      <w:r>
        <w:t>традиционного жилого</w:t>
      </w:r>
      <w:r>
        <w:rPr>
          <w:spacing w:val="1"/>
        </w:rPr>
        <w:t xml:space="preserve"> </w:t>
      </w:r>
      <w:r>
        <w:t>деревянного</w:t>
      </w:r>
      <w:r>
        <w:rPr>
          <w:spacing w:val="1"/>
        </w:rPr>
        <w:t xml:space="preserve"> </w:t>
      </w:r>
      <w:r>
        <w:t>дома.</w:t>
      </w:r>
      <w:r>
        <w:rPr>
          <w:spacing w:val="-3"/>
        </w:rPr>
        <w:t xml:space="preserve"> </w:t>
      </w:r>
      <w:r>
        <w:t>Разные виды</w:t>
      </w:r>
      <w:r>
        <w:rPr>
          <w:spacing w:val="-2"/>
        </w:rPr>
        <w:t xml:space="preserve"> </w:t>
      </w:r>
      <w:r>
        <w:t>изб</w:t>
      </w:r>
      <w:r>
        <w:rPr>
          <w:spacing w:val="-6"/>
        </w:rPr>
        <w:t xml:space="preserve"> </w:t>
      </w:r>
      <w:r>
        <w:t>и</w:t>
      </w:r>
      <w:r>
        <w:rPr>
          <w:spacing w:val="2"/>
        </w:rPr>
        <w:t xml:space="preserve"> </w:t>
      </w:r>
      <w:r>
        <w:t>надворных</w:t>
      </w:r>
      <w:r>
        <w:rPr>
          <w:spacing w:val="-5"/>
        </w:rPr>
        <w:t xml:space="preserve"> </w:t>
      </w:r>
      <w:r>
        <w:t>построек.</w:t>
      </w:r>
    </w:p>
    <w:p w:rsidR="00EB32B5" w:rsidRDefault="007321FA">
      <w:pPr>
        <w:pStyle w:val="a3"/>
        <w:tabs>
          <w:tab w:val="left" w:pos="1706"/>
          <w:tab w:val="left" w:pos="3519"/>
          <w:tab w:val="left" w:pos="5121"/>
          <w:tab w:val="left" w:pos="6426"/>
          <w:tab w:val="left" w:pos="7639"/>
          <w:tab w:val="left" w:pos="8661"/>
        </w:tabs>
        <w:ind w:right="760"/>
        <w:jc w:val="right"/>
      </w:pPr>
      <w:r>
        <w:t>Конструкция</w:t>
      </w:r>
      <w:r>
        <w:rPr>
          <w:spacing w:val="51"/>
        </w:rPr>
        <w:t xml:space="preserve"> </w:t>
      </w:r>
      <w:r>
        <w:t>и</w:t>
      </w:r>
      <w:r>
        <w:rPr>
          <w:spacing w:val="52"/>
        </w:rPr>
        <w:t xml:space="preserve"> </w:t>
      </w:r>
      <w:r>
        <w:t>изображение</w:t>
      </w:r>
      <w:r>
        <w:rPr>
          <w:spacing w:val="51"/>
        </w:rPr>
        <w:t xml:space="preserve"> </w:t>
      </w:r>
      <w:r>
        <w:t>здания</w:t>
      </w:r>
      <w:r>
        <w:rPr>
          <w:spacing w:val="51"/>
        </w:rPr>
        <w:t xml:space="preserve"> </w:t>
      </w:r>
      <w:r>
        <w:t>каменного</w:t>
      </w:r>
      <w:r>
        <w:rPr>
          <w:spacing w:val="56"/>
        </w:rPr>
        <w:t xml:space="preserve"> </w:t>
      </w:r>
      <w:r>
        <w:t>собора:</w:t>
      </w:r>
      <w:r>
        <w:rPr>
          <w:spacing w:val="52"/>
        </w:rPr>
        <w:t xml:space="preserve"> </w:t>
      </w:r>
      <w:r>
        <w:t>свод,</w:t>
      </w:r>
      <w:r>
        <w:rPr>
          <w:spacing w:val="54"/>
        </w:rPr>
        <w:t xml:space="preserve"> </w:t>
      </w:r>
      <w:r>
        <w:t>нефы,</w:t>
      </w:r>
      <w:r>
        <w:rPr>
          <w:spacing w:val="54"/>
        </w:rPr>
        <w:t xml:space="preserve"> </w:t>
      </w:r>
      <w:r>
        <w:t>закомары,</w:t>
      </w:r>
      <w:r>
        <w:rPr>
          <w:spacing w:val="50"/>
        </w:rPr>
        <w:t xml:space="preserve"> </w:t>
      </w:r>
      <w:r>
        <w:t>глава,</w:t>
      </w:r>
      <w:r>
        <w:rPr>
          <w:spacing w:val="-57"/>
        </w:rPr>
        <w:t xml:space="preserve"> </w:t>
      </w:r>
      <w:r>
        <w:t>купол. Роль собора в организации жизни древнего города, собор как архитектурная доминанта.</w:t>
      </w:r>
      <w:r>
        <w:rPr>
          <w:spacing w:val="1"/>
        </w:rPr>
        <w:t xml:space="preserve"> </w:t>
      </w:r>
      <w:r>
        <w:t>Традиции</w:t>
      </w:r>
      <w:r>
        <w:tab/>
        <w:t>архитектурной</w:t>
      </w:r>
      <w:r>
        <w:tab/>
        <w:t>конструкции</w:t>
      </w:r>
      <w:r>
        <w:tab/>
        <w:t>храмовых</w:t>
      </w:r>
      <w:r>
        <w:tab/>
        <w:t>построек</w:t>
      </w:r>
      <w:r>
        <w:tab/>
        <w:t>разных</w:t>
      </w:r>
      <w:r>
        <w:tab/>
        <w:t>народов.</w:t>
      </w:r>
    </w:p>
    <w:p w:rsidR="00EB32B5" w:rsidRDefault="007321FA">
      <w:pPr>
        <w:pStyle w:val="a3"/>
        <w:spacing w:line="242" w:lineRule="auto"/>
        <w:ind w:right="753" w:firstLine="0"/>
      </w:pPr>
      <w:r>
        <w:t>Изображение</w:t>
      </w:r>
      <w:r>
        <w:rPr>
          <w:spacing w:val="1"/>
        </w:rPr>
        <w:t xml:space="preserve"> </w:t>
      </w:r>
      <w:r>
        <w:t>типичной</w:t>
      </w:r>
      <w:r>
        <w:rPr>
          <w:spacing w:val="1"/>
        </w:rPr>
        <w:t xml:space="preserve"> </w:t>
      </w:r>
      <w:r>
        <w:t>конструкции</w:t>
      </w:r>
      <w:r>
        <w:rPr>
          <w:spacing w:val="1"/>
        </w:rPr>
        <w:t xml:space="preserve"> </w:t>
      </w:r>
      <w:r>
        <w:t>зданий:</w:t>
      </w:r>
      <w:r>
        <w:rPr>
          <w:spacing w:val="1"/>
        </w:rPr>
        <w:t xml:space="preserve"> </w:t>
      </w:r>
      <w:r>
        <w:t>древнегреческий</w:t>
      </w:r>
      <w:r>
        <w:rPr>
          <w:spacing w:val="1"/>
        </w:rPr>
        <w:t xml:space="preserve"> </w:t>
      </w:r>
      <w:r>
        <w:t>храм,</w:t>
      </w:r>
      <w:r>
        <w:rPr>
          <w:spacing w:val="61"/>
        </w:rPr>
        <w:t xml:space="preserve"> </w:t>
      </w:r>
      <w:r>
        <w:t>готический</w:t>
      </w:r>
      <w:r>
        <w:rPr>
          <w:spacing w:val="61"/>
        </w:rPr>
        <w:t xml:space="preserve"> </w:t>
      </w:r>
      <w:r>
        <w:t>или</w:t>
      </w:r>
      <w:r>
        <w:rPr>
          <w:spacing w:val="1"/>
        </w:rPr>
        <w:t xml:space="preserve"> </w:t>
      </w:r>
      <w:r>
        <w:t>романский</w:t>
      </w:r>
      <w:r>
        <w:rPr>
          <w:spacing w:val="-3"/>
        </w:rPr>
        <w:t xml:space="preserve"> </w:t>
      </w:r>
      <w:r>
        <w:t>собор,</w:t>
      </w:r>
      <w:r>
        <w:rPr>
          <w:spacing w:val="-1"/>
        </w:rPr>
        <w:t xml:space="preserve"> </w:t>
      </w:r>
      <w:r>
        <w:t>мечеть,</w:t>
      </w:r>
      <w:r>
        <w:rPr>
          <w:spacing w:val="-1"/>
        </w:rPr>
        <w:t xml:space="preserve"> </w:t>
      </w:r>
      <w:r>
        <w:t>пагода.</w:t>
      </w:r>
    </w:p>
    <w:p w:rsidR="00EB32B5" w:rsidRDefault="007321FA">
      <w:pPr>
        <w:pStyle w:val="a3"/>
        <w:ind w:right="752"/>
      </w:pPr>
      <w:r>
        <w:t>Освоение</w:t>
      </w:r>
      <w:r>
        <w:rPr>
          <w:spacing w:val="1"/>
        </w:rPr>
        <w:t xml:space="preserve"> </w:t>
      </w:r>
      <w:r>
        <w:t>образа</w:t>
      </w:r>
      <w:r>
        <w:rPr>
          <w:spacing w:val="1"/>
        </w:rPr>
        <w:t xml:space="preserve"> </w:t>
      </w:r>
      <w:r>
        <w:t>и</w:t>
      </w:r>
      <w:r>
        <w:rPr>
          <w:spacing w:val="1"/>
        </w:rPr>
        <w:t xml:space="preserve"> </w:t>
      </w:r>
      <w:r>
        <w:t>структуры</w:t>
      </w:r>
      <w:r>
        <w:rPr>
          <w:spacing w:val="1"/>
        </w:rPr>
        <w:t xml:space="preserve"> </w:t>
      </w:r>
      <w:r>
        <w:t>архитектурного</w:t>
      </w:r>
      <w:r>
        <w:rPr>
          <w:spacing w:val="1"/>
        </w:rPr>
        <w:t xml:space="preserve"> </w:t>
      </w:r>
      <w:r>
        <w:t>пространства</w:t>
      </w:r>
      <w:r>
        <w:rPr>
          <w:spacing w:val="1"/>
        </w:rPr>
        <w:t xml:space="preserve"> </w:t>
      </w:r>
      <w:r>
        <w:t>древнерусского</w:t>
      </w:r>
      <w:r>
        <w:rPr>
          <w:spacing w:val="1"/>
        </w:rPr>
        <w:t xml:space="preserve"> </w:t>
      </w:r>
      <w:r>
        <w:t>города.</w:t>
      </w:r>
      <w:r>
        <w:rPr>
          <w:spacing w:val="1"/>
        </w:rPr>
        <w:t xml:space="preserve"> </w:t>
      </w:r>
      <w:r>
        <w:t>Крепостные стены и башни, торг, посад, главный собор. Красота и мудрость в организации</w:t>
      </w:r>
      <w:r>
        <w:rPr>
          <w:spacing w:val="1"/>
        </w:rPr>
        <w:t xml:space="preserve"> </w:t>
      </w:r>
      <w:r>
        <w:t>города,</w:t>
      </w:r>
      <w:r>
        <w:rPr>
          <w:spacing w:val="3"/>
        </w:rPr>
        <w:t xml:space="preserve"> </w:t>
      </w:r>
      <w:r>
        <w:t>жизнь</w:t>
      </w:r>
      <w:r>
        <w:rPr>
          <w:spacing w:val="-2"/>
        </w:rPr>
        <w:t xml:space="preserve"> </w:t>
      </w:r>
      <w:r>
        <w:t>в</w:t>
      </w:r>
      <w:r>
        <w:rPr>
          <w:spacing w:val="-1"/>
        </w:rPr>
        <w:t xml:space="preserve"> </w:t>
      </w:r>
      <w:r>
        <w:t>городе.</w:t>
      </w:r>
    </w:p>
    <w:p w:rsidR="00EB32B5" w:rsidRDefault="007321FA">
      <w:pPr>
        <w:pStyle w:val="a3"/>
        <w:ind w:left="1113" w:firstLine="0"/>
      </w:pPr>
      <w:r>
        <w:t>Понимание</w:t>
      </w:r>
      <w:r>
        <w:rPr>
          <w:spacing w:val="-9"/>
        </w:rPr>
        <w:t xml:space="preserve"> </w:t>
      </w:r>
      <w:r>
        <w:t>значения</w:t>
      </w:r>
      <w:r>
        <w:rPr>
          <w:spacing w:val="-2"/>
        </w:rPr>
        <w:t xml:space="preserve"> </w:t>
      </w:r>
      <w:r>
        <w:t>для</w:t>
      </w:r>
      <w:r>
        <w:rPr>
          <w:spacing w:val="-3"/>
        </w:rPr>
        <w:t xml:space="preserve"> </w:t>
      </w:r>
      <w:r>
        <w:t>современных</w:t>
      </w:r>
      <w:r>
        <w:rPr>
          <w:spacing w:val="-7"/>
        </w:rPr>
        <w:t xml:space="preserve"> </w:t>
      </w:r>
      <w:r>
        <w:t>людей</w:t>
      </w:r>
      <w:r>
        <w:rPr>
          <w:spacing w:val="-2"/>
        </w:rPr>
        <w:t xml:space="preserve"> </w:t>
      </w:r>
      <w:r>
        <w:t>сохранения</w:t>
      </w:r>
      <w:r>
        <w:rPr>
          <w:spacing w:val="-3"/>
        </w:rPr>
        <w:t xml:space="preserve"> </w:t>
      </w:r>
      <w:r>
        <w:t>культурного</w:t>
      </w:r>
      <w:r>
        <w:rPr>
          <w:spacing w:val="-2"/>
        </w:rPr>
        <w:t xml:space="preserve"> </w:t>
      </w:r>
      <w:r>
        <w:t>наследия.</w:t>
      </w:r>
    </w:p>
    <w:p w:rsidR="00EB32B5" w:rsidRDefault="007321FA">
      <w:pPr>
        <w:pStyle w:val="11"/>
      </w:pPr>
      <w:r>
        <w:t>Модуль</w:t>
      </w:r>
      <w:r>
        <w:rPr>
          <w:spacing w:val="-5"/>
        </w:rPr>
        <w:t xml:space="preserve"> </w:t>
      </w:r>
      <w:r>
        <w:t>«Восприятие</w:t>
      </w:r>
      <w:r>
        <w:rPr>
          <w:spacing w:val="-6"/>
        </w:rPr>
        <w:t xml:space="preserve"> </w:t>
      </w:r>
      <w:r>
        <w:t>произведений</w:t>
      </w:r>
      <w:r>
        <w:rPr>
          <w:spacing w:val="-5"/>
        </w:rPr>
        <w:t xml:space="preserve"> </w:t>
      </w:r>
      <w:r>
        <w:t>искусства»</w:t>
      </w:r>
    </w:p>
    <w:p w:rsidR="00EB32B5" w:rsidRDefault="007321FA">
      <w:pPr>
        <w:pStyle w:val="a3"/>
        <w:ind w:right="755"/>
      </w:pPr>
      <w:r>
        <w:t>Произведения В.М. Васнецова, Б.М. Кустодиева, А.М. Васнецова, В.И. Сурикова, К.А.</w:t>
      </w:r>
      <w:r>
        <w:rPr>
          <w:spacing w:val="1"/>
        </w:rPr>
        <w:t xml:space="preserve"> </w:t>
      </w:r>
      <w:r>
        <w:t>Коровина, А.Г. Венецианова, А.П. Рябушкина, И.Я. Билибина на темы истории и традиций</w:t>
      </w:r>
      <w:r>
        <w:rPr>
          <w:spacing w:val="1"/>
        </w:rPr>
        <w:t xml:space="preserve"> </w:t>
      </w:r>
      <w:r>
        <w:t>русской</w:t>
      </w:r>
      <w:r>
        <w:rPr>
          <w:spacing w:val="-3"/>
        </w:rPr>
        <w:t xml:space="preserve"> </w:t>
      </w:r>
      <w:r>
        <w:t>отечественной</w:t>
      </w:r>
      <w:r>
        <w:rPr>
          <w:spacing w:val="3"/>
        </w:rPr>
        <w:t xml:space="preserve"> </w:t>
      </w:r>
      <w:r>
        <w:t>культуры.</w:t>
      </w:r>
    </w:p>
    <w:p w:rsidR="00EB32B5" w:rsidRDefault="007321FA">
      <w:pPr>
        <w:pStyle w:val="a3"/>
        <w:spacing w:line="242" w:lineRule="auto"/>
        <w:ind w:right="752"/>
      </w:pPr>
      <w:r>
        <w:t>Примеры произведений великих европейских художников: Леонардо да Винчи, Рафаэля,</w:t>
      </w:r>
      <w:r>
        <w:rPr>
          <w:spacing w:val="-57"/>
        </w:rPr>
        <w:t xml:space="preserve"> </w:t>
      </w:r>
      <w:r>
        <w:t>Рембрандта,</w:t>
      </w:r>
      <w:r>
        <w:rPr>
          <w:spacing w:val="3"/>
        </w:rPr>
        <w:t xml:space="preserve"> </w:t>
      </w:r>
      <w:r>
        <w:t>Пикассо</w:t>
      </w:r>
      <w:r>
        <w:rPr>
          <w:spacing w:val="2"/>
        </w:rPr>
        <w:t xml:space="preserve"> </w:t>
      </w:r>
      <w:r>
        <w:t>(и</w:t>
      </w:r>
      <w:r>
        <w:rPr>
          <w:spacing w:val="2"/>
        </w:rPr>
        <w:t xml:space="preserve"> </w:t>
      </w:r>
      <w:r>
        <w:t>других</w:t>
      </w:r>
      <w:r>
        <w:rPr>
          <w:spacing w:val="-3"/>
        </w:rPr>
        <w:t xml:space="preserve"> </w:t>
      </w:r>
      <w:r>
        <w:t>по</w:t>
      </w:r>
      <w:r>
        <w:rPr>
          <w:spacing w:val="6"/>
        </w:rPr>
        <w:t xml:space="preserve"> </w:t>
      </w:r>
      <w:r>
        <w:t>выбору</w:t>
      </w:r>
      <w:r>
        <w:rPr>
          <w:spacing w:val="-4"/>
        </w:rPr>
        <w:t xml:space="preserve"> </w:t>
      </w:r>
      <w:r>
        <w:t>учителя).</w:t>
      </w:r>
    </w:p>
    <w:p w:rsidR="00EB32B5" w:rsidRDefault="007321FA">
      <w:pPr>
        <w:pStyle w:val="a3"/>
        <w:ind w:right="762"/>
      </w:pPr>
      <w:r>
        <w:t>Памятники древнерусского каменного зодчества: Московский Кремль, Новгородский</w:t>
      </w:r>
      <w:r>
        <w:rPr>
          <w:spacing w:val="1"/>
        </w:rPr>
        <w:t xml:space="preserve"> </w:t>
      </w:r>
      <w:r>
        <w:t>детинец,</w:t>
      </w:r>
      <w:r>
        <w:rPr>
          <w:spacing w:val="1"/>
        </w:rPr>
        <w:t xml:space="preserve"> </w:t>
      </w:r>
      <w:r>
        <w:t>Псковский</w:t>
      </w:r>
      <w:r>
        <w:rPr>
          <w:spacing w:val="1"/>
        </w:rPr>
        <w:t xml:space="preserve"> </w:t>
      </w:r>
      <w:r>
        <w:t>кром,</w:t>
      </w:r>
      <w:r>
        <w:rPr>
          <w:spacing w:val="1"/>
        </w:rPr>
        <w:t xml:space="preserve"> </w:t>
      </w:r>
      <w:r>
        <w:t>Казанский</w:t>
      </w:r>
      <w:r>
        <w:rPr>
          <w:spacing w:val="1"/>
        </w:rPr>
        <w:t xml:space="preserve"> </w:t>
      </w:r>
      <w:r>
        <w:t>кремль</w:t>
      </w:r>
      <w:r>
        <w:rPr>
          <w:spacing w:val="1"/>
        </w:rPr>
        <w:t xml:space="preserve"> </w:t>
      </w:r>
      <w:r>
        <w:t>(и</w:t>
      </w:r>
      <w:r>
        <w:rPr>
          <w:spacing w:val="1"/>
        </w:rPr>
        <w:t xml:space="preserve"> </w:t>
      </w:r>
      <w:r>
        <w:t>другие</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архитектурных</w:t>
      </w:r>
      <w:r>
        <w:rPr>
          <w:spacing w:val="1"/>
        </w:rPr>
        <w:t xml:space="preserve"> </w:t>
      </w:r>
      <w:r>
        <w:t>комплексов, в т.ч. монастырских). Памятники русского деревянного зодчества. Архитектурный</w:t>
      </w:r>
      <w:r>
        <w:rPr>
          <w:spacing w:val="-57"/>
        </w:rPr>
        <w:t xml:space="preserve"> </w:t>
      </w:r>
      <w:r>
        <w:t>комплекс на</w:t>
      </w:r>
      <w:r>
        <w:rPr>
          <w:spacing w:val="-9"/>
        </w:rPr>
        <w:t xml:space="preserve"> </w:t>
      </w:r>
      <w:r>
        <w:t>острове</w:t>
      </w:r>
      <w:r>
        <w:rPr>
          <w:spacing w:val="1"/>
        </w:rPr>
        <w:t xml:space="preserve"> </w:t>
      </w:r>
      <w:r>
        <w:t>Кижи.</w:t>
      </w:r>
    </w:p>
    <w:p w:rsidR="00EB32B5" w:rsidRDefault="007321FA">
      <w:pPr>
        <w:pStyle w:val="a3"/>
        <w:ind w:right="751"/>
      </w:pPr>
      <w:r>
        <w:t>Художественная культура разных эпох и народов. Представления об архитектурных,</w:t>
      </w:r>
      <w:r>
        <w:rPr>
          <w:spacing w:val="1"/>
        </w:rPr>
        <w:t xml:space="preserve"> </w:t>
      </w:r>
      <w:r>
        <w:t>декоративных и изобразительных произведениях в культуре Древней Греции, других культур</w:t>
      </w:r>
      <w:r>
        <w:rPr>
          <w:spacing w:val="1"/>
        </w:rPr>
        <w:t xml:space="preserve"> </w:t>
      </w:r>
      <w:r>
        <w:t>Древнего</w:t>
      </w:r>
      <w:r>
        <w:rPr>
          <w:spacing w:val="1"/>
        </w:rPr>
        <w:t xml:space="preserve"> </w:t>
      </w:r>
      <w:r>
        <w:t>мира.</w:t>
      </w:r>
      <w:r>
        <w:rPr>
          <w:spacing w:val="1"/>
        </w:rPr>
        <w:t xml:space="preserve"> </w:t>
      </w:r>
      <w:r>
        <w:t>Архитектурные</w:t>
      </w:r>
      <w:r>
        <w:rPr>
          <w:spacing w:val="1"/>
        </w:rPr>
        <w:t xml:space="preserve"> </w:t>
      </w:r>
      <w:r>
        <w:t>памятники</w:t>
      </w:r>
      <w:r>
        <w:rPr>
          <w:spacing w:val="1"/>
        </w:rPr>
        <w:t xml:space="preserve"> </w:t>
      </w:r>
      <w:r>
        <w:t>Западной</w:t>
      </w:r>
      <w:r>
        <w:rPr>
          <w:spacing w:val="1"/>
        </w:rPr>
        <w:t xml:space="preserve"> </w:t>
      </w:r>
      <w:r>
        <w:t>Европы</w:t>
      </w:r>
      <w:r>
        <w:rPr>
          <w:spacing w:val="1"/>
        </w:rPr>
        <w:t xml:space="preserve"> </w:t>
      </w:r>
      <w:r>
        <w:t>Средних</w:t>
      </w:r>
      <w:r>
        <w:rPr>
          <w:spacing w:val="1"/>
        </w:rPr>
        <w:t xml:space="preserve"> </w:t>
      </w:r>
      <w:r>
        <w:t>веков</w:t>
      </w:r>
      <w:r>
        <w:rPr>
          <w:spacing w:val="1"/>
        </w:rPr>
        <w:t xml:space="preserve"> </w:t>
      </w:r>
      <w:r>
        <w:t>и</w:t>
      </w:r>
      <w:r>
        <w:rPr>
          <w:spacing w:val="1"/>
        </w:rPr>
        <w:t xml:space="preserve"> </w:t>
      </w:r>
      <w:r>
        <w:t>эпохи</w:t>
      </w:r>
      <w:r>
        <w:rPr>
          <w:spacing w:val="1"/>
        </w:rPr>
        <w:t xml:space="preserve"> </w:t>
      </w:r>
      <w:r>
        <w:t>Возрождения.</w:t>
      </w:r>
      <w:r>
        <w:rPr>
          <w:spacing w:val="1"/>
        </w:rPr>
        <w:t xml:space="preserve"> </w:t>
      </w:r>
      <w:r>
        <w:t>Произведения</w:t>
      </w:r>
      <w:r>
        <w:rPr>
          <w:spacing w:val="1"/>
        </w:rPr>
        <w:t xml:space="preserve"> </w:t>
      </w:r>
      <w:r>
        <w:t>предметно-пространственной</w:t>
      </w:r>
      <w:r>
        <w:rPr>
          <w:spacing w:val="1"/>
        </w:rPr>
        <w:t xml:space="preserve"> </w:t>
      </w:r>
      <w:r>
        <w:t>культуры,</w:t>
      </w:r>
      <w:r>
        <w:rPr>
          <w:spacing w:val="1"/>
        </w:rPr>
        <w:t xml:space="preserve"> </w:t>
      </w:r>
      <w:r>
        <w:t>составляющие</w:t>
      </w:r>
      <w:r>
        <w:rPr>
          <w:spacing w:val="1"/>
        </w:rPr>
        <w:t xml:space="preserve"> </w:t>
      </w:r>
      <w:r>
        <w:t>истоки,</w:t>
      </w:r>
      <w:r>
        <w:rPr>
          <w:spacing w:val="1"/>
        </w:rPr>
        <w:t xml:space="preserve"> </w:t>
      </w:r>
      <w:r>
        <w:t>основания</w:t>
      </w:r>
      <w:r>
        <w:rPr>
          <w:spacing w:val="-4"/>
        </w:rPr>
        <w:t xml:space="preserve"> </w:t>
      </w:r>
      <w:r>
        <w:t>национальных</w:t>
      </w:r>
      <w:r>
        <w:rPr>
          <w:spacing w:val="-3"/>
        </w:rPr>
        <w:t xml:space="preserve"> </w:t>
      </w:r>
      <w:r>
        <w:t>культур</w:t>
      </w:r>
      <w:r>
        <w:rPr>
          <w:spacing w:val="1"/>
        </w:rPr>
        <w:t xml:space="preserve"> </w:t>
      </w:r>
      <w:r>
        <w:t>в</w:t>
      </w:r>
      <w:r>
        <w:rPr>
          <w:spacing w:val="3"/>
        </w:rPr>
        <w:t xml:space="preserve"> </w:t>
      </w:r>
      <w:r>
        <w:t>современном</w:t>
      </w:r>
      <w:r>
        <w:rPr>
          <w:spacing w:val="3"/>
        </w:rPr>
        <w:t xml:space="preserve"> </w:t>
      </w:r>
      <w:r>
        <w:t>мире.</w:t>
      </w:r>
    </w:p>
    <w:p w:rsidR="00EB32B5" w:rsidRDefault="00EB32B5">
      <w:pPr>
        <w:sectPr w:rsidR="00EB32B5">
          <w:pgSz w:w="11910" w:h="16840"/>
          <w:pgMar w:top="700" w:right="260" w:bottom="1200" w:left="620" w:header="0" w:footer="922" w:gutter="0"/>
          <w:cols w:space="720"/>
        </w:sectPr>
      </w:pPr>
    </w:p>
    <w:p w:rsidR="00EB32B5" w:rsidRDefault="007321FA">
      <w:pPr>
        <w:pStyle w:val="a3"/>
        <w:spacing w:before="66"/>
        <w:ind w:right="752"/>
      </w:pPr>
      <w:r>
        <w:lastRenderedPageBreak/>
        <w:t>Памятники национальным героям. Памятник К. Минину и Д. Пожарскому скульптора</w:t>
      </w:r>
      <w:r>
        <w:rPr>
          <w:spacing w:val="1"/>
        </w:rPr>
        <w:t xml:space="preserve"> </w:t>
      </w:r>
      <w:r>
        <w:t>И.П. Мартоса в Москве. Мемориальные ансамбли: Могила Неизвестного Солдата в Москве;</w:t>
      </w:r>
      <w:r>
        <w:rPr>
          <w:spacing w:val="1"/>
        </w:rPr>
        <w:t xml:space="preserve"> </w:t>
      </w:r>
      <w:r>
        <w:t>памятник-ансамбль</w:t>
      </w:r>
      <w:r>
        <w:rPr>
          <w:spacing w:val="1"/>
        </w:rPr>
        <w:t xml:space="preserve"> </w:t>
      </w:r>
      <w:r>
        <w:t>«Героям</w:t>
      </w:r>
      <w:r>
        <w:rPr>
          <w:spacing w:val="1"/>
        </w:rPr>
        <w:t xml:space="preserve"> </w:t>
      </w:r>
      <w:r>
        <w:t>Сталинградской</w:t>
      </w:r>
      <w:r>
        <w:rPr>
          <w:spacing w:val="1"/>
        </w:rPr>
        <w:t xml:space="preserve"> </w:t>
      </w:r>
      <w:r>
        <w:t>битвы»</w:t>
      </w:r>
      <w:r>
        <w:rPr>
          <w:spacing w:val="1"/>
        </w:rPr>
        <w:t xml:space="preserve"> </w:t>
      </w:r>
      <w:r>
        <w:t>на</w:t>
      </w:r>
      <w:r>
        <w:rPr>
          <w:spacing w:val="1"/>
        </w:rPr>
        <w:t xml:space="preserve"> </w:t>
      </w:r>
      <w:r>
        <w:t>Мамаевом</w:t>
      </w:r>
      <w:r>
        <w:rPr>
          <w:spacing w:val="1"/>
        </w:rPr>
        <w:t xml:space="preserve"> </w:t>
      </w:r>
      <w:r>
        <w:t>кургане</w:t>
      </w:r>
      <w:r>
        <w:rPr>
          <w:spacing w:val="1"/>
        </w:rPr>
        <w:t xml:space="preserve"> </w:t>
      </w:r>
      <w:r>
        <w:t>(и</w:t>
      </w:r>
      <w:r>
        <w:rPr>
          <w:spacing w:val="1"/>
        </w:rPr>
        <w:t xml:space="preserve"> </w:t>
      </w:r>
      <w:r>
        <w:t>другие</w:t>
      </w:r>
      <w:r>
        <w:rPr>
          <w:spacing w:val="60"/>
        </w:rPr>
        <w:t xml:space="preserve"> </w:t>
      </w:r>
      <w:r>
        <w:t>по</w:t>
      </w:r>
      <w:r>
        <w:rPr>
          <w:spacing w:val="1"/>
        </w:rPr>
        <w:t xml:space="preserve"> </w:t>
      </w:r>
      <w:r>
        <w:t>выбору</w:t>
      </w:r>
      <w:r>
        <w:rPr>
          <w:spacing w:val="-4"/>
        </w:rPr>
        <w:t xml:space="preserve"> </w:t>
      </w:r>
      <w:r>
        <w:t>учителя).</w:t>
      </w:r>
    </w:p>
    <w:p w:rsidR="00EB32B5" w:rsidRDefault="007321FA">
      <w:pPr>
        <w:pStyle w:val="11"/>
        <w:spacing w:before="5"/>
      </w:pPr>
      <w:r>
        <w:t>Модуль</w:t>
      </w:r>
      <w:r>
        <w:rPr>
          <w:spacing w:val="-3"/>
        </w:rPr>
        <w:t xml:space="preserve"> </w:t>
      </w:r>
      <w:r>
        <w:t>«Азбука</w:t>
      </w:r>
      <w:r>
        <w:rPr>
          <w:spacing w:val="1"/>
        </w:rPr>
        <w:t xml:space="preserve"> </w:t>
      </w:r>
      <w:r>
        <w:t>цифровой</w:t>
      </w:r>
      <w:r>
        <w:rPr>
          <w:spacing w:val="-4"/>
        </w:rPr>
        <w:t xml:space="preserve"> </w:t>
      </w:r>
      <w:r>
        <w:t>графики»</w:t>
      </w:r>
    </w:p>
    <w:p w:rsidR="00EB32B5" w:rsidRDefault="007321FA">
      <w:pPr>
        <w:pStyle w:val="a3"/>
        <w:ind w:right="755"/>
      </w:pPr>
      <w:r>
        <w:t>Изображение и освоение в программе Paint правил линейной и воздушной перспективы:</w:t>
      </w:r>
      <w:r>
        <w:rPr>
          <w:spacing w:val="1"/>
        </w:rPr>
        <w:t xml:space="preserve"> </w:t>
      </w:r>
      <w:r>
        <w:t>изображение</w:t>
      </w:r>
      <w:r>
        <w:rPr>
          <w:spacing w:val="1"/>
        </w:rPr>
        <w:t xml:space="preserve"> </w:t>
      </w:r>
      <w:r>
        <w:t>линии</w:t>
      </w:r>
      <w:r>
        <w:rPr>
          <w:spacing w:val="1"/>
        </w:rPr>
        <w:t xml:space="preserve"> </w:t>
      </w:r>
      <w:r>
        <w:t>горизонта</w:t>
      </w:r>
      <w:r>
        <w:rPr>
          <w:spacing w:val="1"/>
        </w:rPr>
        <w:t xml:space="preserve"> </w:t>
      </w:r>
      <w:r>
        <w:t>и</w:t>
      </w:r>
      <w:r>
        <w:rPr>
          <w:spacing w:val="1"/>
        </w:rPr>
        <w:t xml:space="preserve"> </w:t>
      </w:r>
      <w:r>
        <w:t>точки</w:t>
      </w:r>
      <w:r>
        <w:rPr>
          <w:spacing w:val="1"/>
        </w:rPr>
        <w:t xml:space="preserve"> </w:t>
      </w:r>
      <w:r>
        <w:t>схода,</w:t>
      </w:r>
      <w:r>
        <w:rPr>
          <w:spacing w:val="1"/>
        </w:rPr>
        <w:t xml:space="preserve"> </w:t>
      </w:r>
      <w:r>
        <w:t>перспективных</w:t>
      </w:r>
      <w:r>
        <w:rPr>
          <w:spacing w:val="1"/>
        </w:rPr>
        <w:t xml:space="preserve"> </w:t>
      </w:r>
      <w:r>
        <w:t>сокращений,</w:t>
      </w:r>
      <w:r>
        <w:rPr>
          <w:spacing w:val="1"/>
        </w:rPr>
        <w:t xml:space="preserve"> </w:t>
      </w:r>
      <w:r>
        <w:t>цветовых</w:t>
      </w:r>
      <w:r>
        <w:rPr>
          <w:spacing w:val="1"/>
        </w:rPr>
        <w:t xml:space="preserve"> </w:t>
      </w:r>
      <w:r>
        <w:t>и</w:t>
      </w:r>
      <w:r>
        <w:rPr>
          <w:spacing w:val="1"/>
        </w:rPr>
        <w:t xml:space="preserve"> </w:t>
      </w:r>
      <w:r>
        <w:t>тональных</w:t>
      </w:r>
      <w:r>
        <w:rPr>
          <w:spacing w:val="-4"/>
        </w:rPr>
        <w:t xml:space="preserve"> </w:t>
      </w:r>
      <w:r>
        <w:t>изменений.</w:t>
      </w:r>
    </w:p>
    <w:p w:rsidR="00EB32B5" w:rsidRDefault="007321FA">
      <w:pPr>
        <w:pStyle w:val="a3"/>
        <w:ind w:right="751"/>
      </w:pPr>
      <w:r>
        <w:t>Моделирование</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геометрических</w:t>
      </w:r>
      <w:r>
        <w:rPr>
          <w:spacing w:val="-57"/>
        </w:rPr>
        <w:t xml:space="preserve"> </w:t>
      </w:r>
      <w:r>
        <w:t>фигур</w:t>
      </w:r>
      <w:r>
        <w:rPr>
          <w:spacing w:val="1"/>
        </w:rPr>
        <w:t xml:space="preserve"> </w:t>
      </w:r>
      <w:r>
        <w:t>конструкции</w:t>
      </w:r>
      <w:r>
        <w:rPr>
          <w:spacing w:val="1"/>
        </w:rPr>
        <w:t xml:space="preserve"> </w:t>
      </w:r>
      <w:r>
        <w:t>традиционного</w:t>
      </w:r>
      <w:r>
        <w:rPr>
          <w:spacing w:val="1"/>
        </w:rPr>
        <w:t xml:space="preserve"> </w:t>
      </w:r>
      <w:r>
        <w:t>крестьянского</w:t>
      </w:r>
      <w:r>
        <w:rPr>
          <w:spacing w:val="1"/>
        </w:rPr>
        <w:t xml:space="preserve"> </w:t>
      </w:r>
      <w:r>
        <w:t>деревянного</w:t>
      </w:r>
      <w:r>
        <w:rPr>
          <w:spacing w:val="1"/>
        </w:rPr>
        <w:t xml:space="preserve"> </w:t>
      </w:r>
      <w:r>
        <w:t>дома</w:t>
      </w:r>
      <w:r>
        <w:rPr>
          <w:spacing w:val="1"/>
        </w:rPr>
        <w:t xml:space="preserve"> </w:t>
      </w:r>
      <w:r>
        <w:t>(избы)</w:t>
      </w:r>
      <w:r>
        <w:rPr>
          <w:spacing w:val="1"/>
        </w:rPr>
        <w:t xml:space="preserve"> </w:t>
      </w:r>
      <w:r>
        <w:t>и</w:t>
      </w:r>
      <w:r>
        <w:rPr>
          <w:spacing w:val="1"/>
        </w:rPr>
        <w:t xml:space="preserve"> </w:t>
      </w:r>
      <w:r>
        <w:t>различных</w:t>
      </w:r>
      <w:r>
        <w:rPr>
          <w:spacing w:val="1"/>
        </w:rPr>
        <w:t xml:space="preserve"> </w:t>
      </w:r>
      <w:r>
        <w:t>вариантов его устройства. Моделирование конструкции разных видов традиционных жилищ</w:t>
      </w:r>
      <w:r>
        <w:rPr>
          <w:spacing w:val="1"/>
        </w:rPr>
        <w:t xml:space="preserve"> </w:t>
      </w:r>
      <w:r>
        <w:t>разных</w:t>
      </w:r>
      <w:r>
        <w:rPr>
          <w:spacing w:val="-4"/>
        </w:rPr>
        <w:t xml:space="preserve"> </w:t>
      </w:r>
      <w:r>
        <w:t>народов (юрта,</w:t>
      </w:r>
      <w:r>
        <w:rPr>
          <w:spacing w:val="-2"/>
        </w:rPr>
        <w:t xml:space="preserve"> </w:t>
      </w:r>
      <w:r>
        <w:t>каркасный</w:t>
      </w:r>
      <w:r>
        <w:rPr>
          <w:spacing w:val="4"/>
        </w:rPr>
        <w:t xml:space="preserve"> </w:t>
      </w:r>
      <w:r>
        <w:t>дом</w:t>
      </w:r>
      <w:r>
        <w:rPr>
          <w:spacing w:val="-2"/>
        </w:rPr>
        <w:t xml:space="preserve"> </w:t>
      </w:r>
      <w:r>
        <w:t>и</w:t>
      </w:r>
      <w:r>
        <w:rPr>
          <w:spacing w:val="2"/>
        </w:rPr>
        <w:t xml:space="preserve"> </w:t>
      </w:r>
      <w:r>
        <w:t>др.,</w:t>
      </w:r>
      <w:r>
        <w:rPr>
          <w:spacing w:val="1"/>
        </w:rPr>
        <w:t xml:space="preserve"> </w:t>
      </w:r>
      <w:r>
        <w:t>в</w:t>
      </w:r>
      <w:r>
        <w:rPr>
          <w:spacing w:val="2"/>
        </w:rPr>
        <w:t xml:space="preserve"> </w:t>
      </w:r>
      <w:r>
        <w:t>т.ч.</w:t>
      </w:r>
      <w:r>
        <w:rPr>
          <w:spacing w:val="4"/>
        </w:rPr>
        <w:t xml:space="preserve"> </w:t>
      </w:r>
      <w:r>
        <w:t>с</w:t>
      </w:r>
      <w:r>
        <w:rPr>
          <w:spacing w:val="-4"/>
        </w:rPr>
        <w:t xml:space="preserve"> </w:t>
      </w:r>
      <w:r>
        <w:t>учётом</w:t>
      </w:r>
      <w:r>
        <w:rPr>
          <w:spacing w:val="-2"/>
        </w:rPr>
        <w:t xml:space="preserve"> </w:t>
      </w:r>
      <w:r>
        <w:t>местных</w:t>
      </w:r>
      <w:r>
        <w:rPr>
          <w:spacing w:val="-4"/>
        </w:rPr>
        <w:t xml:space="preserve"> </w:t>
      </w:r>
      <w:r>
        <w:t>традиций).</w:t>
      </w:r>
    </w:p>
    <w:p w:rsidR="00EB32B5" w:rsidRDefault="007321FA">
      <w:pPr>
        <w:pStyle w:val="a3"/>
        <w:ind w:right="754"/>
      </w:pPr>
      <w:r>
        <w:t>Моделирование</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геометрических</w:t>
      </w:r>
      <w:r>
        <w:rPr>
          <w:spacing w:val="-57"/>
        </w:rPr>
        <w:t xml:space="preserve"> </w:t>
      </w:r>
      <w:r>
        <w:t>фигур</w:t>
      </w:r>
      <w:r>
        <w:rPr>
          <w:spacing w:val="1"/>
        </w:rPr>
        <w:t xml:space="preserve"> </w:t>
      </w:r>
      <w:r>
        <w:t>конструкций</w:t>
      </w:r>
      <w:r>
        <w:rPr>
          <w:spacing w:val="1"/>
        </w:rPr>
        <w:t xml:space="preserve"> </w:t>
      </w:r>
      <w:r>
        <w:t>храмовых</w:t>
      </w:r>
      <w:r>
        <w:rPr>
          <w:spacing w:val="1"/>
        </w:rPr>
        <w:t xml:space="preserve"> </w:t>
      </w:r>
      <w:r>
        <w:t>зданий</w:t>
      </w:r>
      <w:r>
        <w:rPr>
          <w:spacing w:val="1"/>
        </w:rPr>
        <w:t xml:space="preserve"> </w:t>
      </w:r>
      <w:r>
        <w:t>разных</w:t>
      </w:r>
      <w:r>
        <w:rPr>
          <w:spacing w:val="1"/>
        </w:rPr>
        <w:t xml:space="preserve"> </w:t>
      </w:r>
      <w:r>
        <w:t>культур:</w:t>
      </w:r>
      <w:r>
        <w:rPr>
          <w:spacing w:val="1"/>
        </w:rPr>
        <w:t xml:space="preserve"> </w:t>
      </w:r>
      <w:r>
        <w:t>каменный</w:t>
      </w:r>
      <w:r>
        <w:rPr>
          <w:spacing w:val="1"/>
        </w:rPr>
        <w:t xml:space="preserve"> </w:t>
      </w:r>
      <w:r>
        <w:t>православный</w:t>
      </w:r>
      <w:r>
        <w:rPr>
          <w:spacing w:val="1"/>
        </w:rPr>
        <w:t xml:space="preserve"> </w:t>
      </w:r>
      <w:r>
        <w:t>собор,</w:t>
      </w:r>
      <w:r>
        <w:rPr>
          <w:spacing w:val="1"/>
        </w:rPr>
        <w:t xml:space="preserve"> </w:t>
      </w:r>
      <w:r>
        <w:t>готический</w:t>
      </w:r>
      <w:r>
        <w:rPr>
          <w:spacing w:val="2"/>
        </w:rPr>
        <w:t xml:space="preserve"> </w:t>
      </w:r>
      <w:r>
        <w:t>или</w:t>
      </w:r>
      <w:r>
        <w:rPr>
          <w:spacing w:val="3"/>
        </w:rPr>
        <w:t xml:space="preserve"> </w:t>
      </w:r>
      <w:r>
        <w:t>романский</w:t>
      </w:r>
      <w:r>
        <w:rPr>
          <w:spacing w:val="3"/>
        </w:rPr>
        <w:t xml:space="preserve"> </w:t>
      </w:r>
      <w:r>
        <w:t>собор,</w:t>
      </w:r>
      <w:r>
        <w:rPr>
          <w:spacing w:val="-2"/>
        </w:rPr>
        <w:t xml:space="preserve"> </w:t>
      </w:r>
      <w:r>
        <w:t>пагода,</w:t>
      </w:r>
      <w:r>
        <w:rPr>
          <w:spacing w:val="-1"/>
        </w:rPr>
        <w:t xml:space="preserve"> </w:t>
      </w:r>
      <w:r>
        <w:t>мечеть.</w:t>
      </w:r>
    </w:p>
    <w:p w:rsidR="00EB32B5" w:rsidRDefault="007321FA">
      <w:pPr>
        <w:pStyle w:val="a3"/>
        <w:ind w:right="752"/>
      </w:pPr>
      <w:r>
        <w:t>Построение</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геометрических</w:t>
      </w:r>
      <w:r>
        <w:rPr>
          <w:spacing w:val="1"/>
        </w:rPr>
        <w:t xml:space="preserve"> </w:t>
      </w:r>
      <w:r>
        <w:t>фигур</w:t>
      </w:r>
      <w:r>
        <w:rPr>
          <w:spacing w:val="1"/>
        </w:rPr>
        <w:t xml:space="preserve"> </w:t>
      </w:r>
      <w:r>
        <w:t>или</w:t>
      </w:r>
      <w:r>
        <w:rPr>
          <w:spacing w:val="1"/>
        </w:rPr>
        <w:t xml:space="preserve"> </w:t>
      </w:r>
      <w:r>
        <w:t>на</w:t>
      </w:r>
      <w:r>
        <w:rPr>
          <w:spacing w:val="1"/>
        </w:rPr>
        <w:t xml:space="preserve"> </w:t>
      </w:r>
      <w:r>
        <w:t>линейной</w:t>
      </w:r>
      <w:r>
        <w:rPr>
          <w:spacing w:val="1"/>
        </w:rPr>
        <w:t xml:space="preserve"> </w:t>
      </w:r>
      <w:r>
        <w:t>основе</w:t>
      </w:r>
      <w:r>
        <w:rPr>
          <w:spacing w:val="1"/>
        </w:rPr>
        <w:t xml:space="preserve"> </w:t>
      </w:r>
      <w:r>
        <w:t>пропорций</w:t>
      </w:r>
      <w:r>
        <w:rPr>
          <w:spacing w:val="1"/>
        </w:rPr>
        <w:t xml:space="preserve"> </w:t>
      </w:r>
      <w:r>
        <w:t>фигуры</w:t>
      </w:r>
      <w:r>
        <w:rPr>
          <w:spacing w:val="1"/>
        </w:rPr>
        <w:t xml:space="preserve"> </w:t>
      </w:r>
      <w:r>
        <w:t>человека,</w:t>
      </w:r>
      <w:r>
        <w:rPr>
          <w:spacing w:val="1"/>
        </w:rPr>
        <w:t xml:space="preserve"> </w:t>
      </w:r>
      <w:r>
        <w:t>изображение</w:t>
      </w:r>
      <w:r>
        <w:rPr>
          <w:spacing w:val="1"/>
        </w:rPr>
        <w:t xml:space="preserve"> </w:t>
      </w:r>
      <w:r>
        <w:t>различных</w:t>
      </w:r>
      <w:r>
        <w:rPr>
          <w:spacing w:val="1"/>
        </w:rPr>
        <w:t xml:space="preserve"> </w:t>
      </w:r>
      <w:r>
        <w:t>фаз</w:t>
      </w:r>
      <w:r>
        <w:rPr>
          <w:spacing w:val="61"/>
        </w:rPr>
        <w:t xml:space="preserve"> </w:t>
      </w:r>
      <w:r>
        <w:t>движения.</w:t>
      </w:r>
      <w:r>
        <w:rPr>
          <w:spacing w:val="1"/>
        </w:rPr>
        <w:t xml:space="preserve"> </w:t>
      </w:r>
      <w:r>
        <w:t>Создание анимации схематического движения человека (при соответствующих технических</w:t>
      </w:r>
      <w:r>
        <w:rPr>
          <w:spacing w:val="1"/>
        </w:rPr>
        <w:t xml:space="preserve"> </w:t>
      </w:r>
      <w:r>
        <w:t>условиях).</w:t>
      </w:r>
    </w:p>
    <w:p w:rsidR="00EB32B5" w:rsidRDefault="007321FA">
      <w:pPr>
        <w:pStyle w:val="a3"/>
        <w:ind w:right="747"/>
      </w:pPr>
      <w:r>
        <w:t>Анимация</w:t>
      </w:r>
      <w:r>
        <w:rPr>
          <w:spacing w:val="1"/>
        </w:rPr>
        <w:t xml:space="preserve"> </w:t>
      </w:r>
      <w:r>
        <w:t>простого</w:t>
      </w:r>
      <w:r>
        <w:rPr>
          <w:spacing w:val="1"/>
        </w:rPr>
        <w:t xml:space="preserve"> </w:t>
      </w:r>
      <w:r>
        <w:t>движения</w:t>
      </w:r>
      <w:r>
        <w:rPr>
          <w:spacing w:val="1"/>
        </w:rPr>
        <w:t xml:space="preserve"> </w:t>
      </w:r>
      <w:r>
        <w:t>нарисованной фигурки:</w:t>
      </w:r>
      <w:r>
        <w:rPr>
          <w:spacing w:val="1"/>
        </w:rPr>
        <w:t xml:space="preserve"> </w:t>
      </w:r>
      <w:r>
        <w:t>загрузить</w:t>
      </w:r>
      <w:r>
        <w:rPr>
          <w:spacing w:val="1"/>
        </w:rPr>
        <w:t xml:space="preserve"> </w:t>
      </w:r>
      <w:r>
        <w:t>две фазы</w:t>
      </w:r>
      <w:r>
        <w:rPr>
          <w:spacing w:val="1"/>
        </w:rPr>
        <w:t xml:space="preserve"> </w:t>
      </w:r>
      <w:r>
        <w:t>движения</w:t>
      </w:r>
      <w:r>
        <w:rPr>
          <w:spacing w:val="1"/>
        </w:rPr>
        <w:t xml:space="preserve"> </w:t>
      </w:r>
      <w:r>
        <w:t>фигурки в виртуальный редактор GIF-анимации и сохранить простое повторяющееся движение</w:t>
      </w:r>
      <w:r>
        <w:rPr>
          <w:spacing w:val="-57"/>
        </w:rPr>
        <w:t xml:space="preserve"> </w:t>
      </w:r>
      <w:r>
        <w:t>своего</w:t>
      </w:r>
      <w:r>
        <w:rPr>
          <w:spacing w:val="5"/>
        </w:rPr>
        <w:t xml:space="preserve"> </w:t>
      </w:r>
      <w:r>
        <w:t>рисунка.</w:t>
      </w:r>
    </w:p>
    <w:p w:rsidR="00EB32B5" w:rsidRDefault="007321FA">
      <w:pPr>
        <w:pStyle w:val="a3"/>
        <w:spacing w:line="242" w:lineRule="auto"/>
        <w:ind w:right="766"/>
      </w:pPr>
      <w:r>
        <w:t>Создание компьютерной</w:t>
      </w:r>
      <w:r>
        <w:rPr>
          <w:spacing w:val="1"/>
        </w:rPr>
        <w:t xml:space="preserve"> </w:t>
      </w:r>
      <w:r>
        <w:t>презентации</w:t>
      </w:r>
      <w:r>
        <w:rPr>
          <w:spacing w:val="1"/>
        </w:rPr>
        <w:t xml:space="preserve"> </w:t>
      </w:r>
      <w:r>
        <w:t>в</w:t>
      </w:r>
      <w:r>
        <w:rPr>
          <w:spacing w:val="1"/>
        </w:rPr>
        <w:t xml:space="preserve"> </w:t>
      </w:r>
      <w:r>
        <w:t>программе PowerPoint</w:t>
      </w:r>
      <w:r>
        <w:rPr>
          <w:spacing w:val="1"/>
        </w:rPr>
        <w:t xml:space="preserve"> </w:t>
      </w:r>
      <w:r>
        <w:t>на тему архитектуры,</w:t>
      </w:r>
      <w:r>
        <w:rPr>
          <w:spacing w:val="1"/>
        </w:rPr>
        <w:t xml:space="preserve"> </w:t>
      </w:r>
      <w:r>
        <w:t>декоративного</w:t>
      </w:r>
      <w:r>
        <w:rPr>
          <w:spacing w:val="-2"/>
        </w:rPr>
        <w:t xml:space="preserve"> </w:t>
      </w:r>
      <w:r>
        <w:t>и</w:t>
      </w:r>
      <w:r>
        <w:rPr>
          <w:spacing w:val="-5"/>
        </w:rPr>
        <w:t xml:space="preserve"> </w:t>
      </w:r>
      <w:r>
        <w:t>изобразительного</w:t>
      </w:r>
      <w:r>
        <w:rPr>
          <w:spacing w:val="-1"/>
        </w:rPr>
        <w:t xml:space="preserve"> </w:t>
      </w:r>
      <w:r>
        <w:t>искусства</w:t>
      </w:r>
      <w:r>
        <w:rPr>
          <w:spacing w:val="-2"/>
        </w:rPr>
        <w:t xml:space="preserve"> </w:t>
      </w:r>
      <w:r>
        <w:t>выбранной</w:t>
      </w:r>
      <w:r>
        <w:rPr>
          <w:spacing w:val="-1"/>
        </w:rPr>
        <w:t xml:space="preserve"> </w:t>
      </w:r>
      <w:r>
        <w:t>эпохи или</w:t>
      </w:r>
      <w:r>
        <w:rPr>
          <w:spacing w:val="-5"/>
        </w:rPr>
        <w:t xml:space="preserve"> </w:t>
      </w:r>
      <w:r>
        <w:t>национальной культуры.</w:t>
      </w:r>
    </w:p>
    <w:p w:rsidR="00EB32B5" w:rsidRDefault="007321FA">
      <w:pPr>
        <w:pStyle w:val="a3"/>
        <w:spacing w:line="271" w:lineRule="exact"/>
        <w:ind w:left="1113" w:firstLine="0"/>
      </w:pPr>
      <w:r>
        <w:t>Виртуальные</w:t>
      </w:r>
      <w:r>
        <w:rPr>
          <w:spacing w:val="-4"/>
        </w:rPr>
        <w:t xml:space="preserve"> </w:t>
      </w:r>
      <w:r>
        <w:t>тематические</w:t>
      </w:r>
      <w:r>
        <w:rPr>
          <w:spacing w:val="-3"/>
        </w:rPr>
        <w:t xml:space="preserve"> </w:t>
      </w:r>
      <w:r>
        <w:t>путешествия</w:t>
      </w:r>
      <w:r>
        <w:rPr>
          <w:spacing w:val="-2"/>
        </w:rPr>
        <w:t xml:space="preserve"> </w:t>
      </w:r>
      <w:r>
        <w:t>по</w:t>
      </w:r>
      <w:r>
        <w:rPr>
          <w:spacing w:val="-2"/>
        </w:rPr>
        <w:t xml:space="preserve"> </w:t>
      </w:r>
      <w:r>
        <w:t>художественным</w:t>
      </w:r>
      <w:r>
        <w:rPr>
          <w:spacing w:val="-5"/>
        </w:rPr>
        <w:t xml:space="preserve"> </w:t>
      </w:r>
      <w:r>
        <w:t>музеям</w:t>
      </w:r>
      <w:r>
        <w:rPr>
          <w:spacing w:val="-1"/>
        </w:rPr>
        <w:t xml:space="preserve"> </w:t>
      </w:r>
      <w:r>
        <w:t>мира.</w:t>
      </w:r>
    </w:p>
    <w:p w:rsidR="00EB32B5" w:rsidRDefault="00EB32B5">
      <w:pPr>
        <w:pStyle w:val="a3"/>
        <w:spacing w:before="3"/>
        <w:ind w:left="0" w:firstLine="0"/>
        <w:jc w:val="left"/>
      </w:pPr>
    </w:p>
    <w:p w:rsidR="00EB32B5" w:rsidRDefault="007321FA" w:rsidP="00E6518E">
      <w:pPr>
        <w:pStyle w:val="11"/>
        <w:numPr>
          <w:ilvl w:val="0"/>
          <w:numId w:val="26"/>
        </w:numPr>
        <w:tabs>
          <w:tab w:val="left" w:pos="1530"/>
          <w:tab w:val="left" w:pos="1531"/>
          <w:tab w:val="left" w:pos="3761"/>
          <w:tab w:val="left" w:pos="5652"/>
          <w:tab w:val="left" w:pos="7293"/>
          <w:tab w:val="left" w:pos="8895"/>
        </w:tabs>
        <w:spacing w:line="240" w:lineRule="auto"/>
        <w:ind w:left="1530" w:hanging="418"/>
      </w:pPr>
      <w:r>
        <w:t>ПЛАНИРУЕМЫЕ</w:t>
      </w:r>
      <w:r>
        <w:tab/>
        <w:t>РЕЗУЛЬТАТЫ</w:t>
      </w:r>
      <w:r>
        <w:tab/>
        <w:t>ОСВОЕНИЯ</w:t>
      </w:r>
      <w:r>
        <w:tab/>
        <w:t>УЧЕБНОГО</w:t>
      </w:r>
      <w:r>
        <w:tab/>
        <w:t>ПРЕДМЕТА</w:t>
      </w:r>
    </w:p>
    <w:p w:rsidR="00EB32B5" w:rsidRDefault="007321FA">
      <w:pPr>
        <w:tabs>
          <w:tab w:val="left" w:pos="3272"/>
          <w:tab w:val="left" w:pos="5220"/>
          <w:tab w:val="left" w:pos="5849"/>
          <w:tab w:val="left" w:pos="7135"/>
          <w:tab w:val="left" w:pos="9159"/>
        </w:tabs>
        <w:spacing w:before="4" w:line="237" w:lineRule="auto"/>
        <w:ind w:left="402" w:right="758"/>
        <w:rPr>
          <w:b/>
          <w:sz w:val="24"/>
        </w:rPr>
      </w:pPr>
      <w:r>
        <w:rPr>
          <w:b/>
          <w:sz w:val="24"/>
        </w:rPr>
        <w:t>«ИЗОБРАЗИТЕЛЬНОЕ</w:t>
      </w:r>
      <w:r>
        <w:rPr>
          <w:b/>
          <w:sz w:val="24"/>
        </w:rPr>
        <w:tab/>
        <w:t>ИСКУССТВО»</w:t>
      </w:r>
      <w:r>
        <w:rPr>
          <w:b/>
          <w:sz w:val="24"/>
        </w:rPr>
        <w:tab/>
        <w:t>НА</w:t>
      </w:r>
      <w:r>
        <w:rPr>
          <w:b/>
          <w:sz w:val="24"/>
        </w:rPr>
        <w:tab/>
        <w:t>УРОВНЕ</w:t>
      </w:r>
      <w:r>
        <w:rPr>
          <w:b/>
          <w:sz w:val="24"/>
        </w:rPr>
        <w:tab/>
        <w:t>НАЧАЛЬНОГО</w:t>
      </w:r>
      <w:r>
        <w:rPr>
          <w:b/>
          <w:sz w:val="24"/>
        </w:rPr>
        <w:tab/>
      </w:r>
      <w:r>
        <w:rPr>
          <w:b/>
          <w:spacing w:val="-1"/>
          <w:sz w:val="24"/>
        </w:rPr>
        <w:t>ОБЩЕГО</w:t>
      </w:r>
      <w:r>
        <w:rPr>
          <w:b/>
          <w:spacing w:val="-57"/>
          <w:sz w:val="24"/>
        </w:rPr>
        <w:t xml:space="preserve"> </w:t>
      </w:r>
      <w:r>
        <w:rPr>
          <w:b/>
          <w:sz w:val="24"/>
        </w:rPr>
        <w:t>ОБРАЗОВАНИЯ</w:t>
      </w:r>
    </w:p>
    <w:p w:rsidR="00EB32B5" w:rsidRDefault="00EB32B5">
      <w:pPr>
        <w:pStyle w:val="a3"/>
        <w:spacing w:before="2"/>
        <w:ind w:left="0" w:firstLine="0"/>
        <w:jc w:val="left"/>
        <w:rPr>
          <w:b/>
        </w:rPr>
      </w:pPr>
    </w:p>
    <w:p w:rsidR="00EB32B5" w:rsidRDefault="007321FA">
      <w:pPr>
        <w:pStyle w:val="11"/>
        <w:ind w:left="922" w:right="1276"/>
        <w:jc w:val="center"/>
      </w:pPr>
      <w:r>
        <w:t>ЛИЧНОСТНЫЕ</w:t>
      </w:r>
      <w:r>
        <w:rPr>
          <w:spacing w:val="-7"/>
        </w:rPr>
        <w:t xml:space="preserve"> </w:t>
      </w:r>
      <w:r>
        <w:t>РЕЗУЛЬТАТЫ</w:t>
      </w:r>
    </w:p>
    <w:p w:rsidR="00EB32B5" w:rsidRDefault="007321FA">
      <w:pPr>
        <w:pStyle w:val="a3"/>
        <w:ind w:right="752"/>
      </w:pPr>
      <w:r>
        <w:t>В центре примерной программы по изобразительному искусству в соответствии с ФГОС</w:t>
      </w:r>
      <w:r>
        <w:rPr>
          <w:spacing w:val="-57"/>
        </w:rPr>
        <w:t xml:space="preserve"> </w:t>
      </w:r>
      <w:r>
        <w:t>НОО</w:t>
      </w:r>
      <w:r>
        <w:rPr>
          <w:spacing w:val="1"/>
        </w:rPr>
        <w:t xml:space="preserve"> </w:t>
      </w:r>
      <w:r>
        <w:t>находится</w:t>
      </w:r>
      <w:r>
        <w:rPr>
          <w:spacing w:val="1"/>
        </w:rPr>
        <w:t xml:space="preserve"> </w:t>
      </w:r>
      <w:r>
        <w:t>личностное</w:t>
      </w:r>
      <w:r>
        <w:rPr>
          <w:spacing w:val="1"/>
        </w:rPr>
        <w:t xml:space="preserve"> </w:t>
      </w:r>
      <w:r>
        <w:t>развитие</w:t>
      </w:r>
      <w:r>
        <w:rPr>
          <w:spacing w:val="1"/>
        </w:rPr>
        <w:t xml:space="preserve"> </w:t>
      </w:r>
      <w:r>
        <w:t>обучающихся,</w:t>
      </w:r>
      <w:r>
        <w:rPr>
          <w:spacing w:val="1"/>
        </w:rPr>
        <w:t xml:space="preserve"> </w:t>
      </w:r>
      <w:r>
        <w:t>приобщение</w:t>
      </w:r>
      <w:r>
        <w:rPr>
          <w:spacing w:val="1"/>
        </w:rPr>
        <w:t xml:space="preserve"> </w:t>
      </w:r>
      <w:r>
        <w:t>их</w:t>
      </w:r>
      <w:r>
        <w:rPr>
          <w:spacing w:val="1"/>
        </w:rPr>
        <w:t xml:space="preserve"> </w:t>
      </w:r>
      <w:r>
        <w:t>к</w:t>
      </w:r>
      <w:r>
        <w:rPr>
          <w:spacing w:val="1"/>
        </w:rPr>
        <w:t xml:space="preserve"> </w:t>
      </w:r>
      <w:r>
        <w:t>российским</w:t>
      </w:r>
      <w:r>
        <w:rPr>
          <w:spacing w:val="1"/>
        </w:rPr>
        <w:t xml:space="preserve"> </w:t>
      </w:r>
      <w:r>
        <w:t>традиционным</w:t>
      </w:r>
      <w:r>
        <w:rPr>
          <w:spacing w:val="2"/>
        </w:rPr>
        <w:t xml:space="preserve"> </w:t>
      </w:r>
      <w:r>
        <w:t>духовным</w:t>
      </w:r>
      <w:r>
        <w:rPr>
          <w:spacing w:val="-1"/>
        </w:rPr>
        <w:t xml:space="preserve"> </w:t>
      </w:r>
      <w:r>
        <w:t>ценностям,</w:t>
      </w:r>
      <w:r>
        <w:rPr>
          <w:spacing w:val="3"/>
        </w:rPr>
        <w:t xml:space="preserve"> </w:t>
      </w:r>
      <w:r>
        <w:t>а</w:t>
      </w:r>
      <w:r>
        <w:rPr>
          <w:spacing w:val="-4"/>
        </w:rPr>
        <w:t xml:space="preserve"> </w:t>
      </w:r>
      <w:r>
        <w:t>также социализация</w:t>
      </w:r>
      <w:r>
        <w:rPr>
          <w:spacing w:val="-3"/>
        </w:rPr>
        <w:t xml:space="preserve"> </w:t>
      </w:r>
      <w:r>
        <w:t>личности.</w:t>
      </w:r>
    </w:p>
    <w:p w:rsidR="00EB32B5" w:rsidRDefault="007321FA">
      <w:pPr>
        <w:pStyle w:val="21"/>
        <w:spacing w:before="1" w:line="242" w:lineRule="auto"/>
        <w:ind w:left="402" w:right="748" w:firstLine="710"/>
      </w:pPr>
      <w:r>
        <w:t>Программа</w:t>
      </w:r>
      <w:r>
        <w:rPr>
          <w:spacing w:val="1"/>
        </w:rPr>
        <w:t xml:space="preserve"> </w:t>
      </w:r>
      <w:r>
        <w:t>призвана</w:t>
      </w:r>
      <w:r>
        <w:rPr>
          <w:spacing w:val="1"/>
        </w:rPr>
        <w:t xml:space="preserve"> </w:t>
      </w:r>
      <w:r>
        <w:t>обеспечить</w:t>
      </w:r>
      <w:r>
        <w:rPr>
          <w:spacing w:val="1"/>
        </w:rPr>
        <w:t xml:space="preserve"> </w:t>
      </w:r>
      <w:r>
        <w:t>достижение</w:t>
      </w:r>
      <w:r>
        <w:rPr>
          <w:spacing w:val="1"/>
        </w:rPr>
        <w:t xml:space="preserve"> </w:t>
      </w:r>
      <w:proofErr w:type="gramStart"/>
      <w:r>
        <w:t>обучающимися</w:t>
      </w:r>
      <w:proofErr w:type="gramEnd"/>
      <w:r>
        <w:rPr>
          <w:spacing w:val="1"/>
        </w:rPr>
        <w:t xml:space="preserve"> </w:t>
      </w:r>
      <w:r>
        <w:t>личностных</w:t>
      </w:r>
      <w:r>
        <w:rPr>
          <w:spacing w:val="1"/>
        </w:rPr>
        <w:t xml:space="preserve"> </w:t>
      </w:r>
      <w:r>
        <w:t>результатов:</w:t>
      </w:r>
    </w:p>
    <w:p w:rsidR="00EB32B5" w:rsidRDefault="007321FA" w:rsidP="00E6518E">
      <w:pPr>
        <w:pStyle w:val="a4"/>
        <w:numPr>
          <w:ilvl w:val="0"/>
          <w:numId w:val="25"/>
        </w:numPr>
        <w:tabs>
          <w:tab w:val="left" w:pos="1258"/>
        </w:tabs>
        <w:spacing w:line="266" w:lineRule="exact"/>
        <w:ind w:left="1257" w:hanging="145"/>
        <w:rPr>
          <w:sz w:val="24"/>
        </w:rPr>
      </w:pPr>
      <w:r>
        <w:rPr>
          <w:sz w:val="24"/>
        </w:rPr>
        <w:t>уважения</w:t>
      </w:r>
      <w:r>
        <w:rPr>
          <w:spacing w:val="-1"/>
          <w:sz w:val="24"/>
        </w:rPr>
        <w:t xml:space="preserve"> </w:t>
      </w:r>
      <w:r>
        <w:rPr>
          <w:sz w:val="24"/>
        </w:rPr>
        <w:t>и ценностного</w:t>
      </w:r>
      <w:r>
        <w:rPr>
          <w:spacing w:val="-2"/>
          <w:sz w:val="24"/>
        </w:rPr>
        <w:t xml:space="preserve"> </w:t>
      </w:r>
      <w:r>
        <w:rPr>
          <w:sz w:val="24"/>
        </w:rPr>
        <w:t>отношения</w:t>
      </w:r>
      <w:r>
        <w:rPr>
          <w:spacing w:val="-6"/>
          <w:sz w:val="24"/>
        </w:rPr>
        <w:t xml:space="preserve"> </w:t>
      </w:r>
      <w:r>
        <w:rPr>
          <w:sz w:val="24"/>
        </w:rPr>
        <w:t>к</w:t>
      </w:r>
      <w:r>
        <w:rPr>
          <w:spacing w:val="-3"/>
          <w:sz w:val="24"/>
        </w:rPr>
        <w:t xml:space="preserve"> </w:t>
      </w:r>
      <w:r>
        <w:rPr>
          <w:sz w:val="24"/>
        </w:rPr>
        <w:t>своей</w:t>
      </w:r>
      <w:r>
        <w:rPr>
          <w:spacing w:val="-4"/>
          <w:sz w:val="24"/>
        </w:rPr>
        <w:t xml:space="preserve"> </w:t>
      </w:r>
      <w:r>
        <w:rPr>
          <w:sz w:val="24"/>
        </w:rPr>
        <w:t>Родине</w:t>
      </w:r>
      <w:r>
        <w:rPr>
          <w:spacing w:val="-3"/>
          <w:sz w:val="24"/>
        </w:rPr>
        <w:t xml:space="preserve"> </w:t>
      </w:r>
      <w:r>
        <w:rPr>
          <w:sz w:val="24"/>
        </w:rPr>
        <w:t>-</w:t>
      </w:r>
      <w:r>
        <w:rPr>
          <w:spacing w:val="1"/>
          <w:sz w:val="24"/>
        </w:rPr>
        <w:t xml:space="preserve"> </w:t>
      </w:r>
      <w:r>
        <w:rPr>
          <w:sz w:val="24"/>
        </w:rPr>
        <w:t>России;</w:t>
      </w:r>
    </w:p>
    <w:p w:rsidR="00EB32B5" w:rsidRDefault="007321FA" w:rsidP="00E6518E">
      <w:pPr>
        <w:pStyle w:val="a4"/>
        <w:numPr>
          <w:ilvl w:val="0"/>
          <w:numId w:val="25"/>
        </w:numPr>
        <w:tabs>
          <w:tab w:val="left" w:pos="1258"/>
        </w:tabs>
        <w:spacing w:before="5" w:line="237" w:lineRule="auto"/>
        <w:ind w:right="747" w:firstLine="710"/>
        <w:rPr>
          <w:sz w:val="24"/>
        </w:rPr>
      </w:pPr>
      <w:r>
        <w:rPr>
          <w:sz w:val="24"/>
        </w:rPr>
        <w:t>ценностно-смысловые</w:t>
      </w:r>
      <w:r>
        <w:rPr>
          <w:spacing w:val="1"/>
          <w:sz w:val="24"/>
        </w:rPr>
        <w:t xml:space="preserve"> </w:t>
      </w:r>
      <w:r>
        <w:rPr>
          <w:sz w:val="24"/>
        </w:rPr>
        <w:t>ориентации</w:t>
      </w:r>
      <w:r>
        <w:rPr>
          <w:spacing w:val="1"/>
          <w:sz w:val="24"/>
        </w:rPr>
        <w:t xml:space="preserve"> </w:t>
      </w:r>
      <w:r>
        <w:rPr>
          <w:sz w:val="24"/>
        </w:rPr>
        <w:t>и</w:t>
      </w:r>
      <w:r>
        <w:rPr>
          <w:spacing w:val="1"/>
          <w:sz w:val="24"/>
        </w:rPr>
        <w:t xml:space="preserve"> </w:t>
      </w:r>
      <w:r>
        <w:rPr>
          <w:sz w:val="24"/>
        </w:rPr>
        <w:t>установки,</w:t>
      </w:r>
      <w:r>
        <w:rPr>
          <w:spacing w:val="1"/>
          <w:sz w:val="24"/>
        </w:rPr>
        <w:t xml:space="preserve"> </w:t>
      </w:r>
      <w:r>
        <w:rPr>
          <w:sz w:val="24"/>
        </w:rPr>
        <w:t>отражающие</w:t>
      </w:r>
      <w:r>
        <w:rPr>
          <w:spacing w:val="1"/>
          <w:sz w:val="24"/>
        </w:rPr>
        <w:t xml:space="preserve"> </w:t>
      </w:r>
      <w:r>
        <w:rPr>
          <w:sz w:val="24"/>
        </w:rPr>
        <w:t>индивидуальн</w:t>
      </w:r>
      <w:proofErr w:type="gramStart"/>
      <w:r>
        <w:rPr>
          <w:sz w:val="24"/>
        </w:rPr>
        <w:t>о-</w:t>
      </w:r>
      <w:proofErr w:type="gramEnd"/>
      <w:r>
        <w:rPr>
          <w:spacing w:val="1"/>
          <w:sz w:val="24"/>
        </w:rPr>
        <w:t xml:space="preserve"> </w:t>
      </w:r>
      <w:r>
        <w:rPr>
          <w:sz w:val="24"/>
        </w:rPr>
        <w:t>личностные</w:t>
      </w:r>
      <w:r>
        <w:rPr>
          <w:spacing w:val="-5"/>
          <w:sz w:val="24"/>
        </w:rPr>
        <w:t xml:space="preserve"> </w:t>
      </w:r>
      <w:r>
        <w:rPr>
          <w:sz w:val="24"/>
        </w:rPr>
        <w:t>позиции</w:t>
      </w:r>
      <w:r>
        <w:rPr>
          <w:spacing w:val="-2"/>
          <w:sz w:val="24"/>
        </w:rPr>
        <w:t xml:space="preserve"> </w:t>
      </w:r>
      <w:r>
        <w:rPr>
          <w:sz w:val="24"/>
        </w:rPr>
        <w:t>и</w:t>
      </w:r>
      <w:r>
        <w:rPr>
          <w:spacing w:val="2"/>
          <w:sz w:val="24"/>
        </w:rPr>
        <w:t xml:space="preserve"> </w:t>
      </w:r>
      <w:r>
        <w:rPr>
          <w:sz w:val="24"/>
        </w:rPr>
        <w:t>социально</w:t>
      </w:r>
      <w:r>
        <w:rPr>
          <w:spacing w:val="5"/>
          <w:sz w:val="24"/>
        </w:rPr>
        <w:t xml:space="preserve"> </w:t>
      </w:r>
      <w:r>
        <w:rPr>
          <w:sz w:val="24"/>
        </w:rPr>
        <w:t>значимые</w:t>
      </w:r>
      <w:r>
        <w:rPr>
          <w:spacing w:val="-4"/>
          <w:sz w:val="24"/>
        </w:rPr>
        <w:t xml:space="preserve"> </w:t>
      </w:r>
      <w:r>
        <w:rPr>
          <w:sz w:val="24"/>
        </w:rPr>
        <w:t>личностные качества;</w:t>
      </w:r>
    </w:p>
    <w:p w:rsidR="00EB32B5" w:rsidRDefault="007321FA" w:rsidP="00E6518E">
      <w:pPr>
        <w:pStyle w:val="a4"/>
        <w:numPr>
          <w:ilvl w:val="0"/>
          <w:numId w:val="25"/>
        </w:numPr>
        <w:tabs>
          <w:tab w:val="left" w:pos="1258"/>
        </w:tabs>
        <w:spacing w:before="3" w:line="275" w:lineRule="exact"/>
        <w:ind w:left="1257" w:hanging="145"/>
        <w:rPr>
          <w:sz w:val="24"/>
        </w:rPr>
      </w:pPr>
      <w:r>
        <w:rPr>
          <w:sz w:val="24"/>
        </w:rPr>
        <w:t>духовно-нравственное</w:t>
      </w:r>
      <w:r>
        <w:rPr>
          <w:spacing w:val="-5"/>
          <w:sz w:val="24"/>
        </w:rPr>
        <w:t xml:space="preserve"> </w:t>
      </w:r>
      <w:r>
        <w:rPr>
          <w:sz w:val="24"/>
        </w:rPr>
        <w:t>развитие</w:t>
      </w:r>
      <w:r>
        <w:rPr>
          <w:spacing w:val="-9"/>
          <w:sz w:val="24"/>
        </w:rPr>
        <w:t xml:space="preserve"> </w:t>
      </w:r>
      <w:proofErr w:type="gramStart"/>
      <w:r>
        <w:rPr>
          <w:sz w:val="24"/>
        </w:rPr>
        <w:t>обучающихся</w:t>
      </w:r>
      <w:proofErr w:type="gramEnd"/>
      <w:r>
        <w:rPr>
          <w:sz w:val="24"/>
        </w:rPr>
        <w:t>;</w:t>
      </w:r>
    </w:p>
    <w:p w:rsidR="00EB32B5" w:rsidRDefault="007321FA" w:rsidP="00E6518E">
      <w:pPr>
        <w:pStyle w:val="a4"/>
        <w:numPr>
          <w:ilvl w:val="0"/>
          <w:numId w:val="25"/>
        </w:numPr>
        <w:tabs>
          <w:tab w:val="left" w:pos="1258"/>
        </w:tabs>
        <w:spacing w:line="242" w:lineRule="auto"/>
        <w:ind w:right="757" w:firstLine="710"/>
        <w:rPr>
          <w:sz w:val="24"/>
        </w:rPr>
      </w:pPr>
      <w:r>
        <w:rPr>
          <w:sz w:val="24"/>
        </w:rPr>
        <w:t>мотивацию</w:t>
      </w:r>
      <w:r>
        <w:rPr>
          <w:spacing w:val="8"/>
          <w:sz w:val="24"/>
        </w:rPr>
        <w:t xml:space="preserve"> </w:t>
      </w:r>
      <w:r>
        <w:rPr>
          <w:sz w:val="24"/>
        </w:rPr>
        <w:t>к</w:t>
      </w:r>
      <w:r>
        <w:rPr>
          <w:spacing w:val="8"/>
          <w:sz w:val="24"/>
        </w:rPr>
        <w:t xml:space="preserve"> </w:t>
      </w:r>
      <w:r>
        <w:rPr>
          <w:sz w:val="24"/>
        </w:rPr>
        <w:t>познанию</w:t>
      </w:r>
      <w:r>
        <w:rPr>
          <w:spacing w:val="8"/>
          <w:sz w:val="24"/>
        </w:rPr>
        <w:t xml:space="preserve"> </w:t>
      </w:r>
      <w:r>
        <w:rPr>
          <w:sz w:val="24"/>
        </w:rPr>
        <w:t>и</w:t>
      </w:r>
      <w:r>
        <w:rPr>
          <w:spacing w:val="6"/>
          <w:sz w:val="24"/>
        </w:rPr>
        <w:t xml:space="preserve"> </w:t>
      </w:r>
      <w:r>
        <w:rPr>
          <w:sz w:val="24"/>
        </w:rPr>
        <w:t>обучению,</w:t>
      </w:r>
      <w:r>
        <w:rPr>
          <w:spacing w:val="11"/>
          <w:sz w:val="24"/>
        </w:rPr>
        <w:t xml:space="preserve"> </w:t>
      </w:r>
      <w:r>
        <w:rPr>
          <w:sz w:val="24"/>
        </w:rPr>
        <w:t>готовность</w:t>
      </w:r>
      <w:r>
        <w:rPr>
          <w:spacing w:val="11"/>
          <w:sz w:val="24"/>
        </w:rPr>
        <w:t xml:space="preserve"> </w:t>
      </w:r>
      <w:r>
        <w:rPr>
          <w:sz w:val="24"/>
        </w:rPr>
        <w:t>к</w:t>
      </w:r>
      <w:r>
        <w:rPr>
          <w:spacing w:val="8"/>
          <w:sz w:val="24"/>
        </w:rPr>
        <w:t xml:space="preserve"> </w:t>
      </w:r>
      <w:r>
        <w:rPr>
          <w:sz w:val="24"/>
        </w:rPr>
        <w:t>саморазвитию</w:t>
      </w:r>
      <w:r>
        <w:rPr>
          <w:spacing w:val="9"/>
          <w:sz w:val="24"/>
        </w:rPr>
        <w:t xml:space="preserve"> </w:t>
      </w:r>
      <w:r>
        <w:rPr>
          <w:sz w:val="24"/>
        </w:rPr>
        <w:t>и</w:t>
      </w:r>
      <w:r>
        <w:rPr>
          <w:spacing w:val="10"/>
          <w:sz w:val="24"/>
        </w:rPr>
        <w:t xml:space="preserve"> </w:t>
      </w:r>
      <w:r>
        <w:rPr>
          <w:sz w:val="24"/>
        </w:rPr>
        <w:t>активному</w:t>
      </w:r>
      <w:r>
        <w:rPr>
          <w:spacing w:val="4"/>
          <w:sz w:val="24"/>
        </w:rPr>
        <w:t xml:space="preserve"> </w:t>
      </w:r>
      <w:r>
        <w:rPr>
          <w:sz w:val="24"/>
        </w:rPr>
        <w:t>участию</w:t>
      </w:r>
      <w:r>
        <w:rPr>
          <w:spacing w:val="-57"/>
          <w:sz w:val="24"/>
        </w:rPr>
        <w:t xml:space="preserve"> </w:t>
      </w:r>
      <w:r>
        <w:rPr>
          <w:sz w:val="24"/>
        </w:rPr>
        <w:t>в</w:t>
      </w:r>
      <w:r>
        <w:rPr>
          <w:spacing w:val="2"/>
          <w:sz w:val="24"/>
        </w:rPr>
        <w:t xml:space="preserve"> </w:t>
      </w:r>
      <w:r>
        <w:rPr>
          <w:sz w:val="24"/>
        </w:rPr>
        <w:t>социально-значимой</w:t>
      </w:r>
      <w:r>
        <w:rPr>
          <w:spacing w:val="3"/>
          <w:sz w:val="24"/>
        </w:rPr>
        <w:t xml:space="preserve"> </w:t>
      </w:r>
      <w:r>
        <w:rPr>
          <w:sz w:val="24"/>
        </w:rPr>
        <w:t>деятельности;</w:t>
      </w:r>
    </w:p>
    <w:p w:rsidR="00EB32B5" w:rsidRDefault="007321FA" w:rsidP="00E6518E">
      <w:pPr>
        <w:pStyle w:val="a4"/>
        <w:numPr>
          <w:ilvl w:val="0"/>
          <w:numId w:val="25"/>
        </w:numPr>
        <w:tabs>
          <w:tab w:val="left" w:pos="1258"/>
        </w:tabs>
        <w:ind w:right="754" w:firstLine="710"/>
        <w:rPr>
          <w:sz w:val="24"/>
        </w:rPr>
      </w:pPr>
      <w:r>
        <w:rPr>
          <w:sz w:val="24"/>
        </w:rPr>
        <w:t>позитивный</w:t>
      </w:r>
      <w:r>
        <w:rPr>
          <w:spacing w:val="1"/>
          <w:sz w:val="24"/>
        </w:rPr>
        <w:t xml:space="preserve"> </w:t>
      </w:r>
      <w:r>
        <w:rPr>
          <w:sz w:val="24"/>
        </w:rPr>
        <w:t>опыт</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творческой</w:t>
      </w:r>
      <w:r>
        <w:rPr>
          <w:spacing w:val="1"/>
          <w:sz w:val="24"/>
        </w:rPr>
        <w:t xml:space="preserve"> </w:t>
      </w:r>
      <w:r>
        <w:rPr>
          <w:sz w:val="24"/>
        </w:rPr>
        <w:t>деятельности;</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произведениям</w:t>
      </w:r>
      <w:r>
        <w:rPr>
          <w:spacing w:val="1"/>
          <w:sz w:val="24"/>
        </w:rPr>
        <w:t xml:space="preserve"> </w:t>
      </w:r>
      <w:r>
        <w:rPr>
          <w:sz w:val="24"/>
        </w:rPr>
        <w:t>искусства</w:t>
      </w:r>
      <w:r>
        <w:rPr>
          <w:spacing w:val="1"/>
          <w:sz w:val="24"/>
        </w:rPr>
        <w:t xml:space="preserve"> </w:t>
      </w:r>
      <w:r>
        <w:rPr>
          <w:sz w:val="24"/>
        </w:rPr>
        <w:t>и</w:t>
      </w:r>
      <w:r>
        <w:rPr>
          <w:spacing w:val="1"/>
          <w:sz w:val="24"/>
        </w:rPr>
        <w:t xml:space="preserve"> </w:t>
      </w:r>
      <w:r>
        <w:rPr>
          <w:sz w:val="24"/>
        </w:rPr>
        <w:t>литературы,</w:t>
      </w:r>
      <w:r>
        <w:rPr>
          <w:spacing w:val="1"/>
          <w:sz w:val="24"/>
        </w:rPr>
        <w:t xml:space="preserve"> </w:t>
      </w:r>
      <w:r>
        <w:rPr>
          <w:sz w:val="24"/>
        </w:rPr>
        <w:t>построенным</w:t>
      </w:r>
      <w:r>
        <w:rPr>
          <w:spacing w:val="1"/>
          <w:sz w:val="24"/>
        </w:rPr>
        <w:t xml:space="preserve"> </w:t>
      </w:r>
      <w:r>
        <w:rPr>
          <w:sz w:val="24"/>
        </w:rPr>
        <w:t>на</w:t>
      </w:r>
      <w:r>
        <w:rPr>
          <w:spacing w:val="1"/>
          <w:sz w:val="24"/>
        </w:rPr>
        <w:t xml:space="preserve"> </w:t>
      </w:r>
      <w:r>
        <w:rPr>
          <w:sz w:val="24"/>
        </w:rPr>
        <w:t>принципах</w:t>
      </w:r>
      <w:r>
        <w:rPr>
          <w:spacing w:val="1"/>
          <w:sz w:val="24"/>
        </w:rPr>
        <w:t xml:space="preserve"> </w:t>
      </w:r>
      <w:r>
        <w:rPr>
          <w:sz w:val="24"/>
        </w:rPr>
        <w:t>нравственности</w:t>
      </w:r>
      <w:r>
        <w:rPr>
          <w:spacing w:val="1"/>
          <w:sz w:val="24"/>
        </w:rPr>
        <w:t xml:space="preserve"> </w:t>
      </w:r>
      <w:r>
        <w:rPr>
          <w:sz w:val="24"/>
        </w:rPr>
        <w:t>и</w:t>
      </w:r>
      <w:r>
        <w:rPr>
          <w:spacing w:val="1"/>
          <w:sz w:val="24"/>
        </w:rPr>
        <w:t xml:space="preserve"> </w:t>
      </w:r>
      <w:r>
        <w:rPr>
          <w:sz w:val="24"/>
        </w:rPr>
        <w:t>гуманизма,</w:t>
      </w:r>
      <w:r>
        <w:rPr>
          <w:spacing w:val="1"/>
          <w:sz w:val="24"/>
        </w:rPr>
        <w:t xml:space="preserve"> </w:t>
      </w:r>
      <w:r>
        <w:rPr>
          <w:sz w:val="24"/>
        </w:rPr>
        <w:t>уважительного отношения и интереса к культурным традициям и творчеству своего и других</w:t>
      </w:r>
      <w:r>
        <w:rPr>
          <w:spacing w:val="1"/>
          <w:sz w:val="24"/>
        </w:rPr>
        <w:t xml:space="preserve"> </w:t>
      </w:r>
      <w:r>
        <w:rPr>
          <w:sz w:val="24"/>
        </w:rPr>
        <w:t>народов.</w:t>
      </w:r>
    </w:p>
    <w:p w:rsidR="00EB32B5" w:rsidRDefault="007321FA">
      <w:pPr>
        <w:pStyle w:val="a3"/>
        <w:ind w:right="749"/>
      </w:pPr>
      <w:r>
        <w:rPr>
          <w:b/>
          <w:i/>
        </w:rPr>
        <w:t>Патриотическое</w:t>
      </w:r>
      <w:r>
        <w:rPr>
          <w:b/>
          <w:i/>
          <w:spacing w:val="1"/>
        </w:rPr>
        <w:t xml:space="preserve"> </w:t>
      </w:r>
      <w:r>
        <w:rPr>
          <w:b/>
          <w:i/>
        </w:rPr>
        <w:t>воспитание</w:t>
      </w:r>
      <w:r>
        <w:rPr>
          <w:b/>
          <w:i/>
          <w:spacing w:val="1"/>
        </w:rPr>
        <w:t xml:space="preserve"> </w:t>
      </w:r>
      <w:r>
        <w:t>осуществляется</w:t>
      </w:r>
      <w:r>
        <w:rPr>
          <w:spacing w:val="1"/>
        </w:rPr>
        <w:t xml:space="preserve"> </w:t>
      </w:r>
      <w:r>
        <w:t>через</w:t>
      </w:r>
      <w:r>
        <w:rPr>
          <w:spacing w:val="1"/>
        </w:rPr>
        <w:t xml:space="preserve"> </w:t>
      </w:r>
      <w:r>
        <w:t>освоение</w:t>
      </w:r>
      <w:r>
        <w:rPr>
          <w:spacing w:val="1"/>
        </w:rPr>
        <w:t xml:space="preserve"> </w:t>
      </w:r>
      <w:r>
        <w:t>школьниками</w:t>
      </w:r>
      <w:r>
        <w:rPr>
          <w:spacing w:val="1"/>
        </w:rPr>
        <w:t xml:space="preserve"> </w:t>
      </w:r>
      <w:r>
        <w:t>содержания</w:t>
      </w:r>
      <w:r>
        <w:rPr>
          <w:spacing w:val="1"/>
        </w:rPr>
        <w:t xml:space="preserve"> </w:t>
      </w:r>
      <w:r>
        <w:t>традиций</w:t>
      </w:r>
      <w:r>
        <w:rPr>
          <w:spacing w:val="1"/>
        </w:rPr>
        <w:t xml:space="preserve"> </w:t>
      </w:r>
      <w:r>
        <w:t>отечественной</w:t>
      </w:r>
      <w:r>
        <w:rPr>
          <w:spacing w:val="1"/>
        </w:rPr>
        <w:t xml:space="preserve"> </w:t>
      </w:r>
      <w:r>
        <w:t>культуры,</w:t>
      </w:r>
      <w:r>
        <w:rPr>
          <w:spacing w:val="1"/>
        </w:rPr>
        <w:t xml:space="preserve"> </w:t>
      </w:r>
      <w:r>
        <w:t>выраженной</w:t>
      </w:r>
      <w:r>
        <w:rPr>
          <w:spacing w:val="1"/>
        </w:rPr>
        <w:t xml:space="preserve"> </w:t>
      </w:r>
      <w:r>
        <w:t>в</w:t>
      </w:r>
      <w:r>
        <w:rPr>
          <w:spacing w:val="1"/>
        </w:rPr>
        <w:t xml:space="preserve"> </w:t>
      </w:r>
      <w:r>
        <w:t>её</w:t>
      </w:r>
      <w:r>
        <w:rPr>
          <w:spacing w:val="1"/>
        </w:rPr>
        <w:t xml:space="preserve"> </w:t>
      </w:r>
      <w:r>
        <w:t>архитектуре,</w:t>
      </w:r>
      <w:r>
        <w:rPr>
          <w:spacing w:val="1"/>
        </w:rPr>
        <w:t xml:space="preserve"> </w:t>
      </w:r>
      <w:r>
        <w:t>народном,</w:t>
      </w:r>
      <w:r>
        <w:rPr>
          <w:spacing w:val="1"/>
        </w:rPr>
        <w:t xml:space="preserve"> </w:t>
      </w:r>
      <w:r>
        <w:t>декоративно-прикладном</w:t>
      </w:r>
      <w:r>
        <w:rPr>
          <w:spacing w:val="1"/>
        </w:rPr>
        <w:t xml:space="preserve"> </w:t>
      </w:r>
      <w:r>
        <w:t>и</w:t>
      </w:r>
      <w:r>
        <w:rPr>
          <w:spacing w:val="1"/>
        </w:rPr>
        <w:t xml:space="preserve"> </w:t>
      </w:r>
      <w:r>
        <w:t>изобразительном</w:t>
      </w:r>
      <w:r>
        <w:rPr>
          <w:spacing w:val="1"/>
        </w:rPr>
        <w:t xml:space="preserve"> </w:t>
      </w:r>
      <w:r>
        <w:t>искусстве.</w:t>
      </w:r>
      <w:r>
        <w:rPr>
          <w:spacing w:val="1"/>
        </w:rPr>
        <w:t xml:space="preserve"> </w:t>
      </w:r>
      <w:r>
        <w:t>Урок</w:t>
      </w:r>
      <w:r>
        <w:rPr>
          <w:spacing w:val="1"/>
        </w:rPr>
        <w:t xml:space="preserve"> </w:t>
      </w:r>
      <w:r>
        <w:t>искусства</w:t>
      </w:r>
      <w:r>
        <w:rPr>
          <w:spacing w:val="1"/>
        </w:rPr>
        <w:t xml:space="preserve"> </w:t>
      </w:r>
      <w:r>
        <w:t>воспитывает</w:t>
      </w:r>
      <w:r>
        <w:rPr>
          <w:spacing w:val="-57"/>
        </w:rPr>
        <w:t xml:space="preserve"> </w:t>
      </w:r>
      <w:r>
        <w:t>патриотизм</w:t>
      </w:r>
      <w:r>
        <w:rPr>
          <w:spacing w:val="1"/>
        </w:rPr>
        <w:t xml:space="preserve"> </w:t>
      </w:r>
      <w:r>
        <w:t>не</w:t>
      </w:r>
      <w:r>
        <w:rPr>
          <w:spacing w:val="1"/>
        </w:rPr>
        <w:t xml:space="preserve"> </w:t>
      </w:r>
      <w:r>
        <w:t>в</w:t>
      </w:r>
      <w:r>
        <w:rPr>
          <w:spacing w:val="1"/>
        </w:rPr>
        <w:t xml:space="preserve"> </w:t>
      </w:r>
      <w:r>
        <w:t>декларативной</w:t>
      </w:r>
      <w:r>
        <w:rPr>
          <w:spacing w:val="1"/>
        </w:rPr>
        <w:t xml:space="preserve"> </w:t>
      </w:r>
      <w:r>
        <w:t>форме,</w:t>
      </w:r>
      <w:r>
        <w:rPr>
          <w:spacing w:val="1"/>
        </w:rPr>
        <w:t xml:space="preserve"> </w:t>
      </w:r>
      <w:r>
        <w:t>а</w:t>
      </w:r>
      <w:r>
        <w:rPr>
          <w:spacing w:val="1"/>
        </w:rPr>
        <w:t xml:space="preserve"> </w:t>
      </w:r>
      <w:r>
        <w:t>в</w:t>
      </w:r>
      <w:r>
        <w:rPr>
          <w:spacing w:val="1"/>
        </w:rPr>
        <w:t xml:space="preserve"> </w:t>
      </w:r>
      <w:r>
        <w:t>процессе</w:t>
      </w:r>
      <w:r>
        <w:rPr>
          <w:spacing w:val="1"/>
        </w:rPr>
        <w:t xml:space="preserve"> </w:t>
      </w:r>
      <w:r>
        <w:t>восприятия</w:t>
      </w:r>
      <w:r>
        <w:rPr>
          <w:spacing w:val="1"/>
        </w:rPr>
        <w:t xml:space="preserve"> </w:t>
      </w:r>
      <w:r>
        <w:t>и</w:t>
      </w:r>
      <w:r>
        <w:rPr>
          <w:spacing w:val="1"/>
        </w:rPr>
        <w:t xml:space="preserve"> </w:t>
      </w:r>
      <w:r>
        <w:t>освоения</w:t>
      </w:r>
      <w:r>
        <w:rPr>
          <w:spacing w:val="1"/>
        </w:rPr>
        <w:t xml:space="preserve"> </w:t>
      </w:r>
      <w:r>
        <w:t>в</w:t>
      </w:r>
      <w:r>
        <w:rPr>
          <w:spacing w:val="1"/>
        </w:rPr>
        <w:t xml:space="preserve"> </w:t>
      </w:r>
      <w:r>
        <w:t>личной</w:t>
      </w:r>
      <w:r>
        <w:rPr>
          <w:spacing w:val="1"/>
        </w:rPr>
        <w:t xml:space="preserve"> </w:t>
      </w:r>
      <w:r>
        <w:t>художественной</w:t>
      </w:r>
      <w:r>
        <w:rPr>
          <w:spacing w:val="1"/>
        </w:rPr>
        <w:t xml:space="preserve"> </w:t>
      </w:r>
      <w:r>
        <w:t>деятельности</w:t>
      </w:r>
      <w:r>
        <w:rPr>
          <w:spacing w:val="1"/>
        </w:rPr>
        <w:t xml:space="preserve"> </w:t>
      </w:r>
      <w:r>
        <w:t>конкретных</w:t>
      </w:r>
      <w:r>
        <w:rPr>
          <w:spacing w:val="1"/>
        </w:rPr>
        <w:t xml:space="preserve"> </w:t>
      </w:r>
      <w:r>
        <w:t>знаний</w:t>
      </w:r>
      <w:r>
        <w:rPr>
          <w:spacing w:val="1"/>
        </w:rPr>
        <w:t xml:space="preserve"> </w:t>
      </w:r>
      <w:r>
        <w:t>о</w:t>
      </w:r>
      <w:r>
        <w:rPr>
          <w:spacing w:val="1"/>
        </w:rPr>
        <w:t xml:space="preserve"> </w:t>
      </w:r>
      <w:r>
        <w:t>красоте</w:t>
      </w:r>
      <w:r>
        <w:rPr>
          <w:spacing w:val="1"/>
        </w:rPr>
        <w:t xml:space="preserve"> </w:t>
      </w:r>
      <w:r>
        <w:t>и</w:t>
      </w:r>
      <w:r>
        <w:rPr>
          <w:spacing w:val="1"/>
        </w:rPr>
        <w:t xml:space="preserve"> </w:t>
      </w:r>
      <w:r>
        <w:t>мудрости,</w:t>
      </w:r>
      <w:r>
        <w:rPr>
          <w:spacing w:val="1"/>
        </w:rPr>
        <w:t xml:space="preserve"> </w:t>
      </w:r>
      <w:r>
        <w:t>заложенных</w:t>
      </w:r>
      <w:r>
        <w:rPr>
          <w:spacing w:val="1"/>
        </w:rPr>
        <w:t xml:space="preserve"> </w:t>
      </w:r>
      <w:r>
        <w:t>в</w:t>
      </w:r>
      <w:r>
        <w:rPr>
          <w:spacing w:val="1"/>
        </w:rPr>
        <w:t xml:space="preserve"> </w:t>
      </w:r>
      <w:r>
        <w:t>культурных</w:t>
      </w:r>
      <w:r>
        <w:rPr>
          <w:spacing w:val="-4"/>
        </w:rPr>
        <w:t xml:space="preserve"> </w:t>
      </w:r>
      <w:r>
        <w:t>традициях.</w:t>
      </w:r>
    </w:p>
    <w:p w:rsidR="00EB32B5" w:rsidRDefault="00EB32B5">
      <w:pPr>
        <w:sectPr w:rsidR="00EB32B5">
          <w:pgSz w:w="11910" w:h="16840"/>
          <w:pgMar w:top="700" w:right="260" w:bottom="1200" w:left="620" w:header="0" w:footer="922" w:gutter="0"/>
          <w:cols w:space="720"/>
        </w:sectPr>
      </w:pPr>
    </w:p>
    <w:p w:rsidR="00EB32B5" w:rsidRDefault="007321FA">
      <w:pPr>
        <w:pStyle w:val="a3"/>
        <w:spacing w:before="66"/>
        <w:ind w:right="752"/>
      </w:pPr>
      <w:r>
        <w:rPr>
          <w:b/>
          <w:i/>
        </w:rPr>
        <w:lastRenderedPageBreak/>
        <w:t xml:space="preserve">Гражданское воспитание </w:t>
      </w:r>
      <w:r>
        <w:t>формируется через развитие чувства личной причастности к</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созидающих</w:t>
      </w:r>
      <w:r>
        <w:rPr>
          <w:spacing w:val="1"/>
        </w:rPr>
        <w:t xml:space="preserve"> </w:t>
      </w:r>
      <w:r>
        <w:t>качеств</w:t>
      </w:r>
      <w:r>
        <w:rPr>
          <w:spacing w:val="1"/>
        </w:rPr>
        <w:t xml:space="preserve"> </w:t>
      </w:r>
      <w:r>
        <w:t>личности,</w:t>
      </w:r>
      <w:r>
        <w:rPr>
          <w:spacing w:val="1"/>
        </w:rPr>
        <w:t xml:space="preserve"> </w:t>
      </w:r>
      <w:r>
        <w:t>приобщение обучающихся</w:t>
      </w:r>
      <w:r>
        <w:rPr>
          <w:spacing w:val="1"/>
        </w:rPr>
        <w:t xml:space="preserve"> </w:t>
      </w:r>
      <w:r>
        <w:t>к</w:t>
      </w:r>
      <w:r>
        <w:rPr>
          <w:spacing w:val="1"/>
        </w:rPr>
        <w:t xml:space="preserve"> </w:t>
      </w:r>
      <w:r>
        <w:t>ценностям</w:t>
      </w:r>
      <w:r>
        <w:rPr>
          <w:spacing w:val="1"/>
        </w:rPr>
        <w:t xml:space="preserve"> </w:t>
      </w:r>
      <w:r>
        <w:t>отечественной и мировой культуры. Учебный предмет способствует пониманию особенностей</w:t>
      </w:r>
      <w:r>
        <w:rPr>
          <w:spacing w:val="1"/>
        </w:rPr>
        <w:t xml:space="preserve"> </w:t>
      </w:r>
      <w:r>
        <w:t>жизни</w:t>
      </w:r>
      <w:r>
        <w:rPr>
          <w:spacing w:val="1"/>
        </w:rPr>
        <w:t xml:space="preserve"> </w:t>
      </w:r>
      <w:r>
        <w:t>разных</w:t>
      </w:r>
      <w:r>
        <w:rPr>
          <w:spacing w:val="1"/>
        </w:rPr>
        <w:t xml:space="preserve"> </w:t>
      </w:r>
      <w:r>
        <w:t>народов</w:t>
      </w:r>
      <w:r>
        <w:rPr>
          <w:spacing w:val="1"/>
        </w:rPr>
        <w:t xml:space="preserve"> </w:t>
      </w:r>
      <w:r>
        <w:t>и</w:t>
      </w:r>
      <w:r>
        <w:rPr>
          <w:spacing w:val="1"/>
        </w:rPr>
        <w:t xml:space="preserve"> </w:t>
      </w:r>
      <w:r>
        <w:t>красоты</w:t>
      </w:r>
      <w:r>
        <w:rPr>
          <w:spacing w:val="1"/>
        </w:rPr>
        <w:t xml:space="preserve"> </w:t>
      </w:r>
      <w:r>
        <w:t>национальных</w:t>
      </w:r>
      <w:r>
        <w:rPr>
          <w:spacing w:val="1"/>
        </w:rPr>
        <w:t xml:space="preserve"> </w:t>
      </w:r>
      <w:r>
        <w:t>эстетических</w:t>
      </w:r>
      <w:r>
        <w:rPr>
          <w:spacing w:val="1"/>
        </w:rPr>
        <w:t xml:space="preserve"> </w:t>
      </w:r>
      <w:r>
        <w:t>идеалов.</w:t>
      </w:r>
      <w:r>
        <w:rPr>
          <w:spacing w:val="1"/>
        </w:rPr>
        <w:t xml:space="preserve"> </w:t>
      </w:r>
      <w:r>
        <w:t>Коллективные</w:t>
      </w:r>
      <w:r>
        <w:rPr>
          <w:spacing w:val="1"/>
        </w:rPr>
        <w:t xml:space="preserve"> </w:t>
      </w:r>
      <w:r>
        <w:t>творческие</w:t>
      </w:r>
      <w:r>
        <w:rPr>
          <w:spacing w:val="1"/>
        </w:rPr>
        <w:t xml:space="preserve"> </w:t>
      </w:r>
      <w:r>
        <w:t>работы</w:t>
      </w:r>
      <w:r>
        <w:rPr>
          <w:spacing w:val="1"/>
        </w:rPr>
        <w:t xml:space="preserve"> </w:t>
      </w:r>
      <w:r>
        <w:t>создают</w:t>
      </w:r>
      <w:r>
        <w:rPr>
          <w:spacing w:val="1"/>
        </w:rPr>
        <w:t xml:space="preserve"> </w:t>
      </w:r>
      <w:r>
        <w:t>условия</w:t>
      </w:r>
      <w:r>
        <w:rPr>
          <w:spacing w:val="1"/>
        </w:rPr>
        <w:t xml:space="preserve"> </w:t>
      </w:r>
      <w:r>
        <w:t>для</w:t>
      </w:r>
      <w:r>
        <w:rPr>
          <w:spacing w:val="1"/>
        </w:rPr>
        <w:t xml:space="preserve"> </w:t>
      </w:r>
      <w:r>
        <w:t>разных</w:t>
      </w:r>
      <w:r>
        <w:rPr>
          <w:spacing w:val="61"/>
        </w:rPr>
        <w:t xml:space="preserve"> </w:t>
      </w:r>
      <w:r>
        <w:t>форм</w:t>
      </w:r>
      <w:r>
        <w:rPr>
          <w:spacing w:val="61"/>
        </w:rPr>
        <w:t xml:space="preserve"> </w:t>
      </w:r>
      <w:r>
        <w:t>художественно-творческой</w:t>
      </w:r>
      <w:r>
        <w:rPr>
          <w:spacing w:val="1"/>
        </w:rPr>
        <w:t xml:space="preserve"> </w:t>
      </w:r>
      <w:r>
        <w:t>деятельности,</w:t>
      </w:r>
      <w:r>
        <w:rPr>
          <w:spacing w:val="1"/>
        </w:rPr>
        <w:t xml:space="preserve"> </w:t>
      </w:r>
      <w:r>
        <w:t>способствуют</w:t>
      </w:r>
      <w:r>
        <w:rPr>
          <w:spacing w:val="1"/>
        </w:rPr>
        <w:t xml:space="preserve"> </w:t>
      </w:r>
      <w:r>
        <w:t>пониманию</w:t>
      </w:r>
      <w:r>
        <w:rPr>
          <w:spacing w:val="1"/>
        </w:rPr>
        <w:t xml:space="preserve"> </w:t>
      </w:r>
      <w:r>
        <w:t>другого</w:t>
      </w:r>
      <w:r>
        <w:rPr>
          <w:spacing w:val="1"/>
        </w:rPr>
        <w:t xml:space="preserve"> </w:t>
      </w:r>
      <w:r>
        <w:t>человека,</w:t>
      </w:r>
      <w:r>
        <w:rPr>
          <w:spacing w:val="1"/>
        </w:rPr>
        <w:t xml:space="preserve"> </w:t>
      </w:r>
      <w:r>
        <w:t>становлению</w:t>
      </w:r>
      <w:r>
        <w:rPr>
          <w:spacing w:val="1"/>
        </w:rPr>
        <w:t xml:space="preserve"> </w:t>
      </w:r>
      <w:r>
        <w:t>чувства</w:t>
      </w:r>
      <w:r>
        <w:rPr>
          <w:spacing w:val="1"/>
        </w:rPr>
        <w:t xml:space="preserve"> </w:t>
      </w:r>
      <w:r>
        <w:t>личной</w:t>
      </w:r>
      <w:r>
        <w:rPr>
          <w:spacing w:val="1"/>
        </w:rPr>
        <w:t xml:space="preserve"> </w:t>
      </w:r>
      <w:r>
        <w:t>ответственности.</w:t>
      </w:r>
    </w:p>
    <w:p w:rsidR="00EB32B5" w:rsidRDefault="007321FA">
      <w:pPr>
        <w:pStyle w:val="a3"/>
        <w:spacing w:before="3"/>
        <w:ind w:right="749"/>
      </w:pPr>
      <w:r>
        <w:rPr>
          <w:b/>
          <w:i/>
        </w:rPr>
        <w:t>Духовно-нравственное</w:t>
      </w:r>
      <w:r>
        <w:rPr>
          <w:b/>
          <w:i/>
          <w:spacing w:val="1"/>
        </w:rPr>
        <w:t xml:space="preserve"> </w:t>
      </w:r>
      <w:r>
        <w:rPr>
          <w:b/>
          <w:i/>
        </w:rPr>
        <w:t>воспитание</w:t>
      </w:r>
      <w:r>
        <w:rPr>
          <w:b/>
          <w:i/>
          <w:spacing w:val="1"/>
        </w:rPr>
        <w:t xml:space="preserve"> </w:t>
      </w:r>
      <w:r>
        <w:t>является</w:t>
      </w:r>
      <w:r>
        <w:rPr>
          <w:spacing w:val="1"/>
        </w:rPr>
        <w:t xml:space="preserve"> </w:t>
      </w:r>
      <w:r>
        <w:t>стержнем</w:t>
      </w:r>
      <w:r>
        <w:rPr>
          <w:spacing w:val="1"/>
        </w:rPr>
        <w:t xml:space="preserve"> </w:t>
      </w:r>
      <w:r>
        <w:t>художественного</w:t>
      </w:r>
      <w:r>
        <w:rPr>
          <w:spacing w:val="1"/>
        </w:rPr>
        <w:t xml:space="preserve"> </w:t>
      </w:r>
      <w:r>
        <w:t>развития</w:t>
      </w:r>
      <w:r>
        <w:rPr>
          <w:spacing w:val="1"/>
        </w:rPr>
        <w:t xml:space="preserve"> </w:t>
      </w:r>
      <w:r>
        <w:t>обучающегося,</w:t>
      </w:r>
      <w:r>
        <w:rPr>
          <w:spacing w:val="1"/>
        </w:rPr>
        <w:t xml:space="preserve"> </w:t>
      </w:r>
      <w:r>
        <w:t>приобщения его</w:t>
      </w:r>
      <w:r>
        <w:rPr>
          <w:spacing w:val="1"/>
        </w:rPr>
        <w:t xml:space="preserve"> </w:t>
      </w:r>
      <w:r>
        <w:t>к искусству как сфере,</w:t>
      </w:r>
      <w:r>
        <w:rPr>
          <w:spacing w:val="1"/>
        </w:rPr>
        <w:t xml:space="preserve"> </w:t>
      </w:r>
      <w:r>
        <w:t>концентрирующей в себе духовно-</w:t>
      </w:r>
      <w:r>
        <w:rPr>
          <w:spacing w:val="1"/>
        </w:rPr>
        <w:t xml:space="preserve"> </w:t>
      </w:r>
      <w:r>
        <w:t>нравственного</w:t>
      </w:r>
      <w:r>
        <w:rPr>
          <w:spacing w:val="1"/>
        </w:rPr>
        <w:t xml:space="preserve"> </w:t>
      </w:r>
      <w:r>
        <w:t>поиск</w:t>
      </w:r>
      <w:r>
        <w:rPr>
          <w:spacing w:val="1"/>
        </w:rPr>
        <w:t xml:space="preserve"> </w:t>
      </w:r>
      <w:r>
        <w:t>человечества.</w:t>
      </w:r>
      <w:r>
        <w:rPr>
          <w:spacing w:val="1"/>
        </w:rPr>
        <w:t xml:space="preserve"> </w:t>
      </w:r>
      <w:r>
        <w:t>Учебные</w:t>
      </w:r>
      <w:r>
        <w:rPr>
          <w:spacing w:val="1"/>
        </w:rPr>
        <w:t xml:space="preserve"> </w:t>
      </w:r>
      <w:r>
        <w:t>задания</w:t>
      </w:r>
      <w:r>
        <w:rPr>
          <w:spacing w:val="1"/>
        </w:rPr>
        <w:t xml:space="preserve"> </w:t>
      </w:r>
      <w:r>
        <w:t>направлены</w:t>
      </w:r>
      <w:r>
        <w:rPr>
          <w:spacing w:val="1"/>
        </w:rPr>
        <w:t xml:space="preserve"> </w:t>
      </w:r>
      <w:r>
        <w:t>на</w:t>
      </w:r>
      <w:r>
        <w:rPr>
          <w:spacing w:val="1"/>
        </w:rPr>
        <w:t xml:space="preserve"> </w:t>
      </w:r>
      <w:r>
        <w:t>развитие</w:t>
      </w:r>
      <w:r>
        <w:rPr>
          <w:spacing w:val="60"/>
        </w:rPr>
        <w:t xml:space="preserve"> </w:t>
      </w:r>
      <w:r>
        <w:t>внутреннего</w:t>
      </w:r>
      <w:r>
        <w:rPr>
          <w:spacing w:val="1"/>
        </w:rPr>
        <w:t xml:space="preserve"> </w:t>
      </w:r>
      <w:r>
        <w:t>мира обучающегося и воспитание его эмоционально-образной, чувственной сферы. Занятия</w:t>
      </w:r>
      <w:r>
        <w:rPr>
          <w:spacing w:val="1"/>
        </w:rPr>
        <w:t xml:space="preserve"> </w:t>
      </w:r>
      <w:r>
        <w:t>искусством помогают школьнику обрести социально значимые знания. Развитие творческих</w:t>
      </w:r>
      <w:r>
        <w:rPr>
          <w:spacing w:val="1"/>
        </w:rPr>
        <w:t xml:space="preserve"> </w:t>
      </w:r>
      <w:r>
        <w:t>способностей</w:t>
      </w:r>
      <w:r>
        <w:rPr>
          <w:spacing w:val="1"/>
        </w:rPr>
        <w:t xml:space="preserve"> </w:t>
      </w:r>
      <w:r>
        <w:t>способствует</w:t>
      </w:r>
      <w:r>
        <w:rPr>
          <w:spacing w:val="1"/>
        </w:rPr>
        <w:t xml:space="preserve"> </w:t>
      </w:r>
      <w:r>
        <w:t>росту</w:t>
      </w:r>
      <w:r>
        <w:rPr>
          <w:spacing w:val="1"/>
        </w:rPr>
        <w:t xml:space="preserve"> </w:t>
      </w:r>
      <w:r>
        <w:t>самосознания,</w:t>
      </w:r>
      <w:r>
        <w:rPr>
          <w:spacing w:val="1"/>
        </w:rPr>
        <w:t xml:space="preserve"> </w:t>
      </w:r>
      <w:r>
        <w:t>осознания</w:t>
      </w:r>
      <w:r>
        <w:rPr>
          <w:spacing w:val="1"/>
        </w:rPr>
        <w:t xml:space="preserve"> </w:t>
      </w:r>
      <w:r>
        <w:t>себя</w:t>
      </w:r>
      <w:r>
        <w:rPr>
          <w:spacing w:val="1"/>
        </w:rPr>
        <w:t xml:space="preserve"> </w:t>
      </w:r>
      <w:r>
        <w:t>как</w:t>
      </w:r>
      <w:r>
        <w:rPr>
          <w:spacing w:val="1"/>
        </w:rPr>
        <w:t xml:space="preserve"> </w:t>
      </w:r>
      <w:r>
        <w:t>личности</w:t>
      </w:r>
      <w:r>
        <w:rPr>
          <w:spacing w:val="1"/>
        </w:rPr>
        <w:t xml:space="preserve"> </w:t>
      </w:r>
      <w:r>
        <w:t>и</w:t>
      </w:r>
      <w:r>
        <w:rPr>
          <w:spacing w:val="60"/>
        </w:rPr>
        <w:t xml:space="preserve"> </w:t>
      </w:r>
      <w:r>
        <w:t>члена</w:t>
      </w:r>
      <w:r>
        <w:rPr>
          <w:spacing w:val="1"/>
        </w:rPr>
        <w:t xml:space="preserve"> </w:t>
      </w:r>
      <w:r>
        <w:t>общества.</w:t>
      </w:r>
    </w:p>
    <w:p w:rsidR="00EB32B5" w:rsidRDefault="007321FA">
      <w:pPr>
        <w:pStyle w:val="a3"/>
        <w:ind w:right="755"/>
      </w:pPr>
      <w:r>
        <w:rPr>
          <w:b/>
          <w:i/>
        </w:rPr>
        <w:t>Эстетическое</w:t>
      </w:r>
      <w:r>
        <w:rPr>
          <w:b/>
          <w:i/>
          <w:spacing w:val="1"/>
        </w:rPr>
        <w:t xml:space="preserve"> </w:t>
      </w:r>
      <w:r>
        <w:rPr>
          <w:b/>
          <w:i/>
        </w:rPr>
        <w:t>воспитание</w:t>
      </w:r>
      <w:r>
        <w:rPr>
          <w:b/>
          <w:i/>
          <w:spacing w:val="1"/>
        </w:rPr>
        <w:t xml:space="preserve"> </w:t>
      </w:r>
      <w:r>
        <w:t>-</w:t>
      </w:r>
      <w:r>
        <w:rPr>
          <w:spacing w:val="1"/>
        </w:rPr>
        <w:t xml:space="preserve"> </w:t>
      </w:r>
      <w:r>
        <w:t>важнейший</w:t>
      </w:r>
      <w:r>
        <w:rPr>
          <w:spacing w:val="1"/>
        </w:rPr>
        <w:t xml:space="preserve"> </w:t>
      </w:r>
      <w:r>
        <w:t>компонент</w:t>
      </w:r>
      <w:r>
        <w:rPr>
          <w:spacing w:val="1"/>
        </w:rPr>
        <w:t xml:space="preserve"> </w:t>
      </w:r>
      <w:r>
        <w:t>и</w:t>
      </w:r>
      <w:r>
        <w:rPr>
          <w:spacing w:val="1"/>
        </w:rPr>
        <w:t xml:space="preserve"> </w:t>
      </w:r>
      <w:r>
        <w:t>условие</w:t>
      </w:r>
      <w:r>
        <w:rPr>
          <w:spacing w:val="1"/>
        </w:rPr>
        <w:t xml:space="preserve"> </w:t>
      </w:r>
      <w:r>
        <w:t>развития</w:t>
      </w:r>
      <w:r>
        <w:rPr>
          <w:spacing w:val="1"/>
        </w:rPr>
        <w:t xml:space="preserve"> </w:t>
      </w:r>
      <w:r>
        <w:t>социально</w:t>
      </w:r>
      <w:r>
        <w:rPr>
          <w:spacing w:val="1"/>
        </w:rPr>
        <w:t xml:space="preserve"> </w:t>
      </w:r>
      <w:r>
        <w:t>значимых</w:t>
      </w:r>
      <w:r>
        <w:rPr>
          <w:spacing w:val="1"/>
        </w:rPr>
        <w:t xml:space="preserve"> </w:t>
      </w:r>
      <w:r>
        <w:t>отношений</w:t>
      </w:r>
      <w:r>
        <w:rPr>
          <w:spacing w:val="1"/>
        </w:rPr>
        <w:t xml:space="preserve"> </w:t>
      </w:r>
      <w:r>
        <w:t>обучающихся,</w:t>
      </w:r>
      <w:r>
        <w:rPr>
          <w:spacing w:val="1"/>
        </w:rPr>
        <w:t xml:space="preserve"> </w:t>
      </w:r>
      <w:r>
        <w:t>формирования</w:t>
      </w:r>
      <w:r>
        <w:rPr>
          <w:spacing w:val="1"/>
        </w:rPr>
        <w:t xml:space="preserve"> </w:t>
      </w:r>
      <w:r>
        <w:t>представлений</w:t>
      </w:r>
      <w:r>
        <w:rPr>
          <w:spacing w:val="1"/>
        </w:rPr>
        <w:t xml:space="preserve"> </w:t>
      </w:r>
      <w:r>
        <w:t>о</w:t>
      </w:r>
      <w:r>
        <w:rPr>
          <w:spacing w:val="1"/>
        </w:rPr>
        <w:t xml:space="preserve"> </w:t>
      </w:r>
      <w:proofErr w:type="gramStart"/>
      <w:r>
        <w:t>прекрасном</w:t>
      </w:r>
      <w:proofErr w:type="gramEnd"/>
      <w:r>
        <w:rPr>
          <w:spacing w:val="1"/>
        </w:rPr>
        <w:t xml:space="preserve"> </w:t>
      </w:r>
      <w:r>
        <w:t>и</w:t>
      </w:r>
      <w:r>
        <w:rPr>
          <w:spacing w:val="1"/>
        </w:rPr>
        <w:t xml:space="preserve"> </w:t>
      </w:r>
      <w:r>
        <w:t>безобразном,</w:t>
      </w:r>
      <w:r>
        <w:rPr>
          <w:spacing w:val="1"/>
        </w:rPr>
        <w:t xml:space="preserve"> </w:t>
      </w:r>
      <w:r>
        <w:t>о</w:t>
      </w:r>
      <w:r>
        <w:rPr>
          <w:spacing w:val="1"/>
        </w:rPr>
        <w:t xml:space="preserve"> </w:t>
      </w:r>
      <w:r>
        <w:t>высоком</w:t>
      </w:r>
      <w:r>
        <w:rPr>
          <w:spacing w:val="1"/>
        </w:rPr>
        <w:t xml:space="preserve"> </w:t>
      </w:r>
      <w:r>
        <w:t>и</w:t>
      </w:r>
      <w:r>
        <w:rPr>
          <w:spacing w:val="1"/>
        </w:rPr>
        <w:t xml:space="preserve"> </w:t>
      </w:r>
      <w:r>
        <w:t>низком.</w:t>
      </w:r>
      <w:r>
        <w:rPr>
          <w:spacing w:val="1"/>
        </w:rPr>
        <w:t xml:space="preserve"> </w:t>
      </w:r>
      <w:r>
        <w:t>Эстетическое</w:t>
      </w:r>
      <w:r>
        <w:rPr>
          <w:spacing w:val="1"/>
        </w:rPr>
        <w:t xml:space="preserve"> </w:t>
      </w:r>
      <w:r>
        <w:t>воспитание</w:t>
      </w:r>
      <w:r>
        <w:rPr>
          <w:spacing w:val="1"/>
        </w:rPr>
        <w:t xml:space="preserve"> </w:t>
      </w:r>
      <w:r>
        <w:t>способствует</w:t>
      </w:r>
      <w:r>
        <w:rPr>
          <w:spacing w:val="1"/>
        </w:rPr>
        <w:t xml:space="preserve"> </w:t>
      </w:r>
      <w:r>
        <w:t>формированию</w:t>
      </w:r>
      <w:r>
        <w:rPr>
          <w:spacing w:val="1"/>
        </w:rPr>
        <w:t xml:space="preserve"> </w:t>
      </w:r>
      <w:r>
        <w:t>ценностных ориентаций школьников в отношении к окружающим людям, в стремлении к их</w:t>
      </w:r>
      <w:r>
        <w:rPr>
          <w:spacing w:val="1"/>
        </w:rPr>
        <w:t xml:space="preserve"> </w:t>
      </w:r>
      <w:r>
        <w:t>пониманию,</w:t>
      </w:r>
      <w:r>
        <w:rPr>
          <w:spacing w:val="1"/>
        </w:rPr>
        <w:t xml:space="preserve"> </w:t>
      </w:r>
      <w:r>
        <w:t>а</w:t>
      </w:r>
      <w:r>
        <w:rPr>
          <w:spacing w:val="-7"/>
        </w:rPr>
        <w:t xml:space="preserve"> </w:t>
      </w:r>
      <w:r>
        <w:t>также</w:t>
      </w:r>
      <w:r>
        <w:rPr>
          <w:spacing w:val="-1"/>
        </w:rPr>
        <w:t xml:space="preserve"> </w:t>
      </w:r>
      <w:r>
        <w:t>в</w:t>
      </w:r>
      <w:r>
        <w:rPr>
          <w:spacing w:val="-9"/>
        </w:rPr>
        <w:t xml:space="preserve"> </w:t>
      </w:r>
      <w:r>
        <w:t>отношении</w:t>
      </w:r>
      <w:r>
        <w:rPr>
          <w:spacing w:val="-4"/>
        </w:rPr>
        <w:t xml:space="preserve"> </w:t>
      </w:r>
      <w:r>
        <w:t>к</w:t>
      </w:r>
      <w:r>
        <w:rPr>
          <w:spacing w:val="-3"/>
        </w:rPr>
        <w:t xml:space="preserve"> </w:t>
      </w:r>
      <w:r>
        <w:t>семье,</w:t>
      </w:r>
      <w:r>
        <w:rPr>
          <w:spacing w:val="-3"/>
        </w:rPr>
        <w:t xml:space="preserve"> </w:t>
      </w:r>
      <w:r>
        <w:t>природе,</w:t>
      </w:r>
      <w:r>
        <w:rPr>
          <w:spacing w:val="-4"/>
        </w:rPr>
        <w:t xml:space="preserve"> </w:t>
      </w:r>
      <w:r>
        <w:t>труду,</w:t>
      </w:r>
      <w:r>
        <w:rPr>
          <w:spacing w:val="1"/>
        </w:rPr>
        <w:t xml:space="preserve"> </w:t>
      </w:r>
      <w:r>
        <w:t>искусству,</w:t>
      </w:r>
      <w:r>
        <w:rPr>
          <w:spacing w:val="2"/>
        </w:rPr>
        <w:t xml:space="preserve"> </w:t>
      </w:r>
      <w:r>
        <w:t>культурному</w:t>
      </w:r>
      <w:r>
        <w:rPr>
          <w:spacing w:val="-11"/>
        </w:rPr>
        <w:t xml:space="preserve"> </w:t>
      </w:r>
      <w:r>
        <w:t>наследию.</w:t>
      </w:r>
    </w:p>
    <w:p w:rsidR="00EB32B5" w:rsidRDefault="007321FA">
      <w:pPr>
        <w:pStyle w:val="a3"/>
        <w:spacing w:before="1"/>
        <w:ind w:right="752"/>
      </w:pPr>
      <w:r>
        <w:rPr>
          <w:b/>
          <w:i/>
        </w:rPr>
        <w:t>Ценности</w:t>
      </w:r>
      <w:r>
        <w:rPr>
          <w:b/>
          <w:i/>
          <w:spacing w:val="1"/>
        </w:rPr>
        <w:t xml:space="preserve"> </w:t>
      </w:r>
      <w:r>
        <w:rPr>
          <w:b/>
          <w:i/>
        </w:rPr>
        <w:t>познавательной</w:t>
      </w:r>
      <w:r>
        <w:rPr>
          <w:b/>
          <w:i/>
          <w:spacing w:val="1"/>
        </w:rPr>
        <w:t xml:space="preserve"> </w:t>
      </w:r>
      <w:r>
        <w:rPr>
          <w:b/>
          <w:i/>
        </w:rPr>
        <w:t>деятельности</w:t>
      </w:r>
      <w:r>
        <w:rPr>
          <w:b/>
          <w:i/>
          <w:spacing w:val="1"/>
        </w:rPr>
        <w:t xml:space="preserve"> </w:t>
      </w:r>
      <w:r>
        <w:t>воспитываются</w:t>
      </w:r>
      <w:r>
        <w:rPr>
          <w:spacing w:val="1"/>
        </w:rPr>
        <w:t xml:space="preserve"> </w:t>
      </w:r>
      <w:r>
        <w:t>как</w:t>
      </w:r>
      <w:r>
        <w:rPr>
          <w:spacing w:val="1"/>
        </w:rPr>
        <w:t xml:space="preserve"> </w:t>
      </w:r>
      <w:r>
        <w:t>эмоционально</w:t>
      </w:r>
      <w:r>
        <w:rPr>
          <w:spacing w:val="1"/>
        </w:rPr>
        <w:t xml:space="preserve"> </w:t>
      </w:r>
      <w:r>
        <w:t>окрашенный интерес к жизни людей и природы. Происходит это в процессе развития навыков</w:t>
      </w:r>
      <w:r>
        <w:rPr>
          <w:spacing w:val="1"/>
        </w:rPr>
        <w:t xml:space="preserve"> </w:t>
      </w:r>
      <w:r>
        <w:t>восприятия</w:t>
      </w:r>
      <w:r>
        <w:rPr>
          <w:spacing w:val="1"/>
        </w:rPr>
        <w:t xml:space="preserve"> </w:t>
      </w:r>
      <w:r>
        <w:t>и</w:t>
      </w:r>
      <w:r>
        <w:rPr>
          <w:spacing w:val="1"/>
        </w:rPr>
        <w:t xml:space="preserve"> </w:t>
      </w:r>
      <w:r>
        <w:t>художественной</w:t>
      </w:r>
      <w:r>
        <w:rPr>
          <w:spacing w:val="1"/>
        </w:rPr>
        <w:t xml:space="preserve"> </w:t>
      </w:r>
      <w:r>
        <w:t>рефлексии</w:t>
      </w:r>
      <w:r>
        <w:rPr>
          <w:spacing w:val="1"/>
        </w:rPr>
        <w:t xml:space="preserve"> </w:t>
      </w:r>
      <w:r>
        <w:t>своих</w:t>
      </w:r>
      <w:r>
        <w:rPr>
          <w:spacing w:val="1"/>
        </w:rPr>
        <w:t xml:space="preserve"> </w:t>
      </w:r>
      <w:r>
        <w:t>наблюдений</w:t>
      </w:r>
      <w:r>
        <w:rPr>
          <w:spacing w:val="1"/>
        </w:rPr>
        <w:t xml:space="preserve"> </w:t>
      </w:r>
      <w:r>
        <w:t>в</w:t>
      </w:r>
      <w:r>
        <w:rPr>
          <w:spacing w:val="1"/>
        </w:rPr>
        <w:t xml:space="preserve"> </w:t>
      </w:r>
      <w:r>
        <w:t>художественно-творческой</w:t>
      </w:r>
      <w:r>
        <w:rPr>
          <w:spacing w:val="1"/>
        </w:rPr>
        <w:t xml:space="preserve"> </w:t>
      </w:r>
      <w:r>
        <w:t>деятельности. Навыки исследовательской деятельности развиваются при выполнении заданий</w:t>
      </w:r>
      <w:r>
        <w:rPr>
          <w:spacing w:val="1"/>
        </w:rPr>
        <w:t xml:space="preserve"> </w:t>
      </w:r>
      <w:r>
        <w:t>культурно-исторической</w:t>
      </w:r>
      <w:r>
        <w:rPr>
          <w:spacing w:val="2"/>
        </w:rPr>
        <w:t xml:space="preserve"> </w:t>
      </w:r>
      <w:r>
        <w:t>направленности.</w:t>
      </w:r>
    </w:p>
    <w:p w:rsidR="00EB32B5" w:rsidRDefault="007321FA">
      <w:pPr>
        <w:pStyle w:val="a3"/>
        <w:ind w:right="752"/>
      </w:pPr>
      <w:r>
        <w:rPr>
          <w:b/>
          <w:i/>
        </w:rPr>
        <w:t>Экологическое</w:t>
      </w:r>
      <w:r>
        <w:rPr>
          <w:b/>
          <w:i/>
          <w:spacing w:val="1"/>
        </w:rPr>
        <w:t xml:space="preserve"> </w:t>
      </w:r>
      <w:r>
        <w:rPr>
          <w:b/>
          <w:i/>
        </w:rPr>
        <w:t>воспитание</w:t>
      </w:r>
      <w:r>
        <w:rPr>
          <w:b/>
          <w:i/>
          <w:spacing w:val="1"/>
        </w:rPr>
        <w:t xml:space="preserve"> </w:t>
      </w:r>
      <w:r>
        <w:t>происходит</w:t>
      </w:r>
      <w:r>
        <w:rPr>
          <w:spacing w:val="1"/>
        </w:rPr>
        <w:t xml:space="preserve"> </w:t>
      </w:r>
      <w:r>
        <w:t>в</w:t>
      </w:r>
      <w:r>
        <w:rPr>
          <w:spacing w:val="1"/>
        </w:rPr>
        <w:t xml:space="preserve"> </w:t>
      </w:r>
      <w:r>
        <w:t>процессе</w:t>
      </w:r>
      <w:r>
        <w:rPr>
          <w:spacing w:val="1"/>
        </w:rPr>
        <w:t xml:space="preserve"> </w:t>
      </w:r>
      <w:r>
        <w:t>художественно-эстетического</w:t>
      </w:r>
      <w:r>
        <w:rPr>
          <w:spacing w:val="1"/>
        </w:rPr>
        <w:t xml:space="preserve"> </w:t>
      </w:r>
      <w:r>
        <w:t>наблюдения</w:t>
      </w:r>
      <w:r>
        <w:rPr>
          <w:spacing w:val="1"/>
        </w:rPr>
        <w:t xml:space="preserve"> </w:t>
      </w:r>
      <w:r>
        <w:t>природы</w:t>
      </w:r>
      <w:r>
        <w:rPr>
          <w:spacing w:val="1"/>
        </w:rPr>
        <w:t xml:space="preserve"> </w:t>
      </w:r>
      <w:r>
        <w:t>и</w:t>
      </w:r>
      <w:r>
        <w:rPr>
          <w:spacing w:val="1"/>
        </w:rPr>
        <w:t xml:space="preserve"> </w:t>
      </w:r>
      <w:r>
        <w:t>её образа в</w:t>
      </w:r>
      <w:r>
        <w:rPr>
          <w:spacing w:val="1"/>
        </w:rPr>
        <w:t xml:space="preserve"> </w:t>
      </w:r>
      <w:r>
        <w:t>произведениях</w:t>
      </w:r>
      <w:r>
        <w:rPr>
          <w:spacing w:val="1"/>
        </w:rPr>
        <w:t xml:space="preserve"> </w:t>
      </w:r>
      <w:r>
        <w:t>искусства.</w:t>
      </w:r>
      <w:r>
        <w:rPr>
          <w:spacing w:val="1"/>
        </w:rPr>
        <w:t xml:space="preserve"> </w:t>
      </w:r>
      <w:r>
        <w:t>Формирование</w:t>
      </w:r>
      <w:r>
        <w:rPr>
          <w:spacing w:val="1"/>
        </w:rPr>
        <w:t xml:space="preserve"> </w:t>
      </w:r>
      <w:r>
        <w:t>эстетических</w:t>
      </w:r>
      <w:r>
        <w:rPr>
          <w:spacing w:val="1"/>
        </w:rPr>
        <w:t xml:space="preserve"> </w:t>
      </w:r>
      <w:r>
        <w:t>чу</w:t>
      </w:r>
      <w:proofErr w:type="gramStart"/>
      <w:r>
        <w:t>вств</w:t>
      </w:r>
      <w:r>
        <w:rPr>
          <w:spacing w:val="1"/>
        </w:rPr>
        <w:t xml:space="preserve"> </w:t>
      </w:r>
      <w:r>
        <w:t>сп</w:t>
      </w:r>
      <w:proofErr w:type="gramEnd"/>
      <w:r>
        <w:t>особствует активному</w:t>
      </w:r>
      <w:r>
        <w:rPr>
          <w:spacing w:val="-10"/>
        </w:rPr>
        <w:t xml:space="preserve"> </w:t>
      </w:r>
      <w:r>
        <w:t>неприятию</w:t>
      </w:r>
      <w:r>
        <w:rPr>
          <w:spacing w:val="-2"/>
        </w:rPr>
        <w:t xml:space="preserve"> </w:t>
      </w:r>
      <w:r>
        <w:t>действий,</w:t>
      </w:r>
      <w:r>
        <w:rPr>
          <w:spacing w:val="-3"/>
        </w:rPr>
        <w:t xml:space="preserve"> </w:t>
      </w:r>
      <w:r>
        <w:t>приносящих</w:t>
      </w:r>
      <w:r>
        <w:rPr>
          <w:spacing w:val="-5"/>
        </w:rPr>
        <w:t xml:space="preserve"> </w:t>
      </w:r>
      <w:r>
        <w:t>вред</w:t>
      </w:r>
      <w:r>
        <w:rPr>
          <w:spacing w:val="-6"/>
        </w:rPr>
        <w:t xml:space="preserve"> </w:t>
      </w:r>
      <w:r>
        <w:t>окружающей среде.</w:t>
      </w:r>
    </w:p>
    <w:p w:rsidR="00EB32B5" w:rsidRDefault="007321FA">
      <w:pPr>
        <w:pStyle w:val="a3"/>
        <w:spacing w:before="1"/>
        <w:ind w:right="747"/>
      </w:pPr>
      <w:r>
        <w:rPr>
          <w:b/>
          <w:i/>
        </w:rPr>
        <w:t>Трудовое</w:t>
      </w:r>
      <w:r>
        <w:rPr>
          <w:b/>
          <w:i/>
          <w:spacing w:val="1"/>
        </w:rPr>
        <w:t xml:space="preserve"> </w:t>
      </w:r>
      <w:r>
        <w:rPr>
          <w:b/>
          <w:i/>
        </w:rPr>
        <w:t xml:space="preserve">воспитание </w:t>
      </w:r>
      <w:r>
        <w:t>осуществляется</w:t>
      </w:r>
      <w:r>
        <w:rPr>
          <w:spacing w:val="1"/>
        </w:rPr>
        <w:t xml:space="preserve"> </w:t>
      </w:r>
      <w:r>
        <w:t>в</w:t>
      </w:r>
      <w:r>
        <w:rPr>
          <w:spacing w:val="1"/>
        </w:rPr>
        <w:t xml:space="preserve"> </w:t>
      </w:r>
      <w:r>
        <w:t>процессе</w:t>
      </w:r>
      <w:r>
        <w:rPr>
          <w:spacing w:val="1"/>
        </w:rPr>
        <w:t xml:space="preserve"> </w:t>
      </w:r>
      <w:r>
        <w:t>личной</w:t>
      </w:r>
      <w:r>
        <w:rPr>
          <w:spacing w:val="1"/>
        </w:rPr>
        <w:t xml:space="preserve"> </w:t>
      </w:r>
      <w:r>
        <w:t>художественно-творческой</w:t>
      </w:r>
      <w:r>
        <w:rPr>
          <w:spacing w:val="1"/>
        </w:rPr>
        <w:t xml:space="preserve"> </w:t>
      </w:r>
      <w:r>
        <w:t>работы по освоению художественных материалов и удовлетворения от создания реального,</w:t>
      </w:r>
      <w:r>
        <w:rPr>
          <w:spacing w:val="1"/>
        </w:rPr>
        <w:t xml:space="preserve"> </w:t>
      </w:r>
      <w:r>
        <w:t xml:space="preserve">практического продукта. Воспитываются </w:t>
      </w:r>
      <w:proofErr w:type="gramStart"/>
      <w:r>
        <w:t>стремление достичь результат</w:t>
      </w:r>
      <w:proofErr w:type="gramEnd"/>
      <w:r>
        <w:t>, упорство, творческая</w:t>
      </w:r>
      <w:r>
        <w:rPr>
          <w:spacing w:val="1"/>
        </w:rPr>
        <w:t xml:space="preserve"> </w:t>
      </w:r>
      <w:r>
        <w:t>инициатива, понимание эстетики трудовой деятельности. Важны также умения сотрудничать с</w:t>
      </w:r>
      <w:r>
        <w:rPr>
          <w:spacing w:val="1"/>
        </w:rPr>
        <w:t xml:space="preserve"> </w:t>
      </w:r>
      <w:r>
        <w:t>одноклассниками,</w:t>
      </w:r>
      <w:r>
        <w:rPr>
          <w:spacing w:val="1"/>
        </w:rPr>
        <w:t xml:space="preserve"> </w:t>
      </w:r>
      <w:r>
        <w:t>работать</w:t>
      </w:r>
      <w:r>
        <w:rPr>
          <w:spacing w:val="1"/>
        </w:rPr>
        <w:t xml:space="preserve"> </w:t>
      </w:r>
      <w:r>
        <w:t>в</w:t>
      </w:r>
      <w:r>
        <w:rPr>
          <w:spacing w:val="1"/>
        </w:rPr>
        <w:t xml:space="preserve"> </w:t>
      </w:r>
      <w:r>
        <w:t>команде,</w:t>
      </w:r>
      <w:r>
        <w:rPr>
          <w:spacing w:val="1"/>
        </w:rPr>
        <w:t xml:space="preserve"> </w:t>
      </w:r>
      <w:r>
        <w:t>выполнять</w:t>
      </w:r>
      <w:r>
        <w:rPr>
          <w:spacing w:val="1"/>
        </w:rPr>
        <w:t xml:space="preserve"> </w:t>
      </w:r>
      <w:r>
        <w:t>коллективную</w:t>
      </w:r>
      <w:r>
        <w:rPr>
          <w:spacing w:val="1"/>
        </w:rPr>
        <w:t xml:space="preserve"> </w:t>
      </w:r>
      <w:r>
        <w:t>работу</w:t>
      </w:r>
      <w:r>
        <w:rPr>
          <w:spacing w:val="1"/>
        </w:rPr>
        <w:t xml:space="preserve"> </w:t>
      </w:r>
      <w:r>
        <w:t>-</w:t>
      </w:r>
      <w:r>
        <w:rPr>
          <w:spacing w:val="1"/>
        </w:rPr>
        <w:t xml:space="preserve"> </w:t>
      </w:r>
      <w:r>
        <w:t>обязательные</w:t>
      </w:r>
      <w:r>
        <w:rPr>
          <w:spacing w:val="1"/>
        </w:rPr>
        <w:t xml:space="preserve"> </w:t>
      </w:r>
      <w:r>
        <w:t>требования</w:t>
      </w:r>
      <w:r>
        <w:rPr>
          <w:spacing w:val="-4"/>
        </w:rPr>
        <w:t xml:space="preserve"> </w:t>
      </w:r>
      <w:r>
        <w:t>к</w:t>
      </w:r>
      <w:r>
        <w:rPr>
          <w:spacing w:val="-4"/>
        </w:rPr>
        <w:t xml:space="preserve"> </w:t>
      </w:r>
      <w:r>
        <w:t>определённым</w:t>
      </w:r>
      <w:r>
        <w:rPr>
          <w:spacing w:val="3"/>
        </w:rPr>
        <w:t xml:space="preserve"> </w:t>
      </w:r>
      <w:r>
        <w:t>заданиям</w:t>
      </w:r>
      <w:r>
        <w:rPr>
          <w:spacing w:val="-1"/>
        </w:rPr>
        <w:t xml:space="preserve"> </w:t>
      </w:r>
      <w:r>
        <w:t>по</w:t>
      </w:r>
      <w:r>
        <w:rPr>
          <w:spacing w:val="2"/>
        </w:rPr>
        <w:t xml:space="preserve"> </w:t>
      </w:r>
      <w:r>
        <w:t>программе.</w:t>
      </w:r>
    </w:p>
    <w:p w:rsidR="00EB32B5" w:rsidRDefault="00EB32B5">
      <w:pPr>
        <w:pStyle w:val="a3"/>
        <w:spacing w:before="2"/>
        <w:ind w:left="0" w:firstLine="0"/>
        <w:jc w:val="left"/>
      </w:pPr>
    </w:p>
    <w:p w:rsidR="00EB32B5" w:rsidRDefault="007321FA">
      <w:pPr>
        <w:pStyle w:val="11"/>
        <w:spacing w:before="1" w:line="240" w:lineRule="auto"/>
        <w:ind w:left="915" w:right="1276"/>
        <w:jc w:val="center"/>
      </w:pPr>
      <w:r>
        <w:t>МЕТАПРЕДМЕТНЫЕ</w:t>
      </w:r>
      <w:r>
        <w:rPr>
          <w:spacing w:val="-8"/>
        </w:rPr>
        <w:t xml:space="preserve"> </w:t>
      </w:r>
      <w:r>
        <w:t>РЕЗУЛЬТАТЫ</w:t>
      </w:r>
    </w:p>
    <w:p w:rsidR="00EB32B5" w:rsidRDefault="007321FA">
      <w:pPr>
        <w:pStyle w:val="21"/>
        <w:spacing w:before="2" w:line="240" w:lineRule="auto"/>
        <w:ind w:left="402" w:right="747" w:firstLine="710"/>
        <w:jc w:val="left"/>
      </w:pPr>
      <w:r>
        <w:t>Метапредметные</w:t>
      </w:r>
      <w:r>
        <w:rPr>
          <w:spacing w:val="1"/>
        </w:rPr>
        <w:t xml:space="preserve"> </w:t>
      </w:r>
      <w:r>
        <w:t>результаты</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61"/>
        </w:rPr>
        <w:t xml:space="preserve"> </w:t>
      </w:r>
      <w:r>
        <w:t>программы</w:t>
      </w:r>
      <w:r>
        <w:rPr>
          <w:spacing w:val="-57"/>
        </w:rPr>
        <w:t xml:space="preserve"> </w:t>
      </w:r>
      <w:r>
        <w:t>НОО,</w:t>
      </w:r>
      <w:r>
        <w:rPr>
          <w:spacing w:val="2"/>
        </w:rPr>
        <w:t xml:space="preserve"> </w:t>
      </w:r>
      <w:r>
        <w:t>формируемые при</w:t>
      </w:r>
      <w:r>
        <w:rPr>
          <w:spacing w:val="-2"/>
        </w:rPr>
        <w:t xml:space="preserve"> </w:t>
      </w:r>
      <w:r>
        <w:t>изучении</w:t>
      </w:r>
      <w:r>
        <w:rPr>
          <w:spacing w:val="1"/>
        </w:rPr>
        <w:t xml:space="preserve"> </w:t>
      </w:r>
      <w:r>
        <w:t>предмета</w:t>
      </w:r>
      <w:r>
        <w:rPr>
          <w:spacing w:val="-4"/>
        </w:rPr>
        <w:t xml:space="preserve"> </w:t>
      </w:r>
      <w:r>
        <w:t>«Изобразительное</w:t>
      </w:r>
      <w:r>
        <w:rPr>
          <w:spacing w:val="-4"/>
        </w:rPr>
        <w:t xml:space="preserve"> </w:t>
      </w:r>
      <w:r>
        <w:t>искусство»:</w:t>
      </w:r>
    </w:p>
    <w:p w:rsidR="00EB32B5" w:rsidRDefault="007321FA">
      <w:pPr>
        <w:spacing w:before="1" w:line="272" w:lineRule="exact"/>
        <w:ind w:left="1113"/>
        <w:rPr>
          <w:b/>
          <w:i/>
          <w:sz w:val="24"/>
        </w:rPr>
      </w:pPr>
      <w:r>
        <w:rPr>
          <w:b/>
          <w:i/>
          <w:sz w:val="24"/>
        </w:rPr>
        <w:t>Познавательные</w:t>
      </w:r>
      <w:r>
        <w:rPr>
          <w:b/>
          <w:i/>
          <w:spacing w:val="1"/>
          <w:sz w:val="24"/>
        </w:rPr>
        <w:t xml:space="preserve"> </w:t>
      </w:r>
      <w:r>
        <w:rPr>
          <w:b/>
          <w:i/>
          <w:sz w:val="24"/>
        </w:rPr>
        <w:t>УУД:</w:t>
      </w:r>
    </w:p>
    <w:p w:rsidR="00EB32B5" w:rsidRDefault="007321FA">
      <w:pPr>
        <w:spacing w:line="272" w:lineRule="exact"/>
        <w:ind w:left="1113"/>
        <w:rPr>
          <w:i/>
          <w:sz w:val="24"/>
        </w:rPr>
      </w:pPr>
      <w:r>
        <w:rPr>
          <w:i/>
          <w:sz w:val="24"/>
        </w:rPr>
        <w:t>Пространственные</w:t>
      </w:r>
      <w:r>
        <w:rPr>
          <w:i/>
          <w:spacing w:val="-6"/>
          <w:sz w:val="24"/>
        </w:rPr>
        <w:t xml:space="preserve"> </w:t>
      </w:r>
      <w:r>
        <w:rPr>
          <w:i/>
          <w:sz w:val="24"/>
        </w:rPr>
        <w:t>представления</w:t>
      </w:r>
      <w:r>
        <w:rPr>
          <w:i/>
          <w:spacing w:val="-6"/>
          <w:sz w:val="24"/>
        </w:rPr>
        <w:t xml:space="preserve"> </w:t>
      </w:r>
      <w:r>
        <w:rPr>
          <w:i/>
          <w:sz w:val="24"/>
        </w:rPr>
        <w:t>и</w:t>
      </w:r>
      <w:r>
        <w:rPr>
          <w:i/>
          <w:spacing w:val="-4"/>
          <w:sz w:val="24"/>
        </w:rPr>
        <w:t xml:space="preserve"> </w:t>
      </w:r>
      <w:r>
        <w:rPr>
          <w:i/>
          <w:sz w:val="24"/>
        </w:rPr>
        <w:t>сенсорные</w:t>
      </w:r>
      <w:r>
        <w:rPr>
          <w:i/>
          <w:spacing w:val="-5"/>
          <w:sz w:val="24"/>
        </w:rPr>
        <w:t xml:space="preserve"> </w:t>
      </w:r>
      <w:r>
        <w:rPr>
          <w:i/>
          <w:sz w:val="24"/>
        </w:rPr>
        <w:t>способности:</w:t>
      </w:r>
    </w:p>
    <w:p w:rsidR="00EB32B5" w:rsidRDefault="007321FA" w:rsidP="00E6518E">
      <w:pPr>
        <w:pStyle w:val="a4"/>
        <w:numPr>
          <w:ilvl w:val="0"/>
          <w:numId w:val="25"/>
        </w:numPr>
        <w:tabs>
          <w:tab w:val="left" w:pos="1258"/>
        </w:tabs>
        <w:spacing w:before="2" w:line="275" w:lineRule="exact"/>
        <w:ind w:left="1257" w:hanging="145"/>
        <w:jc w:val="left"/>
        <w:rPr>
          <w:sz w:val="24"/>
        </w:rPr>
      </w:pPr>
      <w:r>
        <w:rPr>
          <w:sz w:val="24"/>
        </w:rPr>
        <w:t>характеризовать</w:t>
      </w:r>
      <w:r>
        <w:rPr>
          <w:spacing w:val="-5"/>
          <w:sz w:val="24"/>
        </w:rPr>
        <w:t xml:space="preserve"> </w:t>
      </w:r>
      <w:r>
        <w:rPr>
          <w:sz w:val="24"/>
        </w:rPr>
        <w:t>форму</w:t>
      </w:r>
      <w:r>
        <w:rPr>
          <w:spacing w:val="-11"/>
          <w:sz w:val="24"/>
        </w:rPr>
        <w:t xml:space="preserve"> </w:t>
      </w:r>
      <w:r>
        <w:rPr>
          <w:sz w:val="24"/>
        </w:rPr>
        <w:t>предмета,</w:t>
      </w:r>
      <w:r>
        <w:rPr>
          <w:spacing w:val="-1"/>
          <w:sz w:val="24"/>
        </w:rPr>
        <w:t xml:space="preserve"> </w:t>
      </w:r>
      <w:r>
        <w:rPr>
          <w:sz w:val="24"/>
        </w:rPr>
        <w:t>конструкции;</w:t>
      </w:r>
    </w:p>
    <w:p w:rsidR="00EB32B5" w:rsidRDefault="007321FA" w:rsidP="00E6518E">
      <w:pPr>
        <w:pStyle w:val="a4"/>
        <w:numPr>
          <w:ilvl w:val="0"/>
          <w:numId w:val="25"/>
        </w:numPr>
        <w:tabs>
          <w:tab w:val="left" w:pos="1258"/>
        </w:tabs>
        <w:spacing w:line="275" w:lineRule="exact"/>
        <w:ind w:left="1257" w:hanging="145"/>
        <w:jc w:val="left"/>
        <w:rPr>
          <w:sz w:val="24"/>
        </w:rPr>
      </w:pPr>
      <w:r>
        <w:rPr>
          <w:sz w:val="24"/>
        </w:rPr>
        <w:t>выявлять</w:t>
      </w:r>
      <w:r>
        <w:rPr>
          <w:spacing w:val="-5"/>
          <w:sz w:val="24"/>
        </w:rPr>
        <w:t xml:space="preserve"> </w:t>
      </w:r>
      <w:r>
        <w:rPr>
          <w:sz w:val="24"/>
        </w:rPr>
        <w:t>доминантные</w:t>
      </w:r>
      <w:r>
        <w:rPr>
          <w:spacing w:val="-6"/>
          <w:sz w:val="24"/>
        </w:rPr>
        <w:t xml:space="preserve"> </w:t>
      </w:r>
      <w:r>
        <w:rPr>
          <w:sz w:val="24"/>
        </w:rPr>
        <w:t>черты</w:t>
      </w:r>
      <w:r>
        <w:rPr>
          <w:spacing w:val="-2"/>
          <w:sz w:val="24"/>
        </w:rPr>
        <w:t xml:space="preserve"> </w:t>
      </w:r>
      <w:r>
        <w:rPr>
          <w:sz w:val="24"/>
        </w:rPr>
        <w:t>(характерные</w:t>
      </w:r>
      <w:r>
        <w:rPr>
          <w:spacing w:val="-1"/>
          <w:sz w:val="24"/>
        </w:rPr>
        <w:t xml:space="preserve"> </w:t>
      </w:r>
      <w:r>
        <w:rPr>
          <w:sz w:val="24"/>
        </w:rPr>
        <w:t>особенности)</w:t>
      </w:r>
      <w:r>
        <w:rPr>
          <w:spacing w:val="-3"/>
          <w:sz w:val="24"/>
        </w:rPr>
        <w:t xml:space="preserve"> </w:t>
      </w:r>
      <w:r>
        <w:rPr>
          <w:sz w:val="24"/>
        </w:rPr>
        <w:t>в</w:t>
      </w:r>
      <w:r>
        <w:rPr>
          <w:spacing w:val="-4"/>
          <w:sz w:val="24"/>
        </w:rPr>
        <w:t xml:space="preserve"> </w:t>
      </w:r>
      <w:r>
        <w:rPr>
          <w:sz w:val="24"/>
        </w:rPr>
        <w:t>визуальном</w:t>
      </w:r>
      <w:r>
        <w:rPr>
          <w:spacing w:val="-8"/>
          <w:sz w:val="24"/>
        </w:rPr>
        <w:t xml:space="preserve"> </w:t>
      </w:r>
      <w:r>
        <w:rPr>
          <w:sz w:val="24"/>
        </w:rPr>
        <w:t>образе;</w:t>
      </w:r>
    </w:p>
    <w:p w:rsidR="00EB32B5" w:rsidRDefault="007321FA" w:rsidP="00E6518E">
      <w:pPr>
        <w:pStyle w:val="a4"/>
        <w:numPr>
          <w:ilvl w:val="0"/>
          <w:numId w:val="25"/>
        </w:numPr>
        <w:tabs>
          <w:tab w:val="left" w:pos="1258"/>
        </w:tabs>
        <w:spacing w:before="3" w:line="275" w:lineRule="exact"/>
        <w:ind w:left="1257" w:hanging="145"/>
        <w:jc w:val="left"/>
        <w:rPr>
          <w:sz w:val="24"/>
        </w:rPr>
      </w:pPr>
      <w:r>
        <w:rPr>
          <w:sz w:val="24"/>
        </w:rPr>
        <w:t>сравнивать</w:t>
      </w:r>
      <w:r>
        <w:rPr>
          <w:spacing w:val="-5"/>
          <w:sz w:val="24"/>
        </w:rPr>
        <w:t xml:space="preserve"> </w:t>
      </w:r>
      <w:r>
        <w:rPr>
          <w:sz w:val="24"/>
        </w:rPr>
        <w:t>плоскостные</w:t>
      </w:r>
      <w:r>
        <w:rPr>
          <w:spacing w:val="-2"/>
          <w:sz w:val="24"/>
        </w:rPr>
        <w:t xml:space="preserve"> </w:t>
      </w:r>
      <w:r>
        <w:rPr>
          <w:sz w:val="24"/>
        </w:rPr>
        <w:t>и</w:t>
      </w:r>
      <w:r>
        <w:rPr>
          <w:spacing w:val="-2"/>
          <w:sz w:val="24"/>
        </w:rPr>
        <w:t xml:space="preserve"> </w:t>
      </w:r>
      <w:r>
        <w:rPr>
          <w:sz w:val="24"/>
        </w:rPr>
        <w:t>пространственные</w:t>
      </w:r>
      <w:r>
        <w:rPr>
          <w:spacing w:val="-12"/>
          <w:sz w:val="24"/>
        </w:rPr>
        <w:t xml:space="preserve"> </w:t>
      </w:r>
      <w:r>
        <w:rPr>
          <w:sz w:val="24"/>
        </w:rPr>
        <w:t>объекты</w:t>
      </w:r>
      <w:r>
        <w:rPr>
          <w:spacing w:val="-3"/>
          <w:sz w:val="24"/>
        </w:rPr>
        <w:t xml:space="preserve"> </w:t>
      </w:r>
      <w:r>
        <w:rPr>
          <w:sz w:val="24"/>
        </w:rPr>
        <w:t>по</w:t>
      </w:r>
      <w:r>
        <w:rPr>
          <w:spacing w:val="3"/>
          <w:sz w:val="24"/>
        </w:rPr>
        <w:t xml:space="preserve"> </w:t>
      </w:r>
      <w:r>
        <w:rPr>
          <w:sz w:val="24"/>
        </w:rPr>
        <w:t>заданным</w:t>
      </w:r>
      <w:r>
        <w:rPr>
          <w:spacing w:val="-4"/>
          <w:sz w:val="24"/>
        </w:rPr>
        <w:t xml:space="preserve"> </w:t>
      </w:r>
      <w:r>
        <w:rPr>
          <w:sz w:val="24"/>
        </w:rPr>
        <w:t>основаниям;</w:t>
      </w:r>
    </w:p>
    <w:p w:rsidR="00EB32B5" w:rsidRDefault="007321FA" w:rsidP="00E6518E">
      <w:pPr>
        <w:pStyle w:val="a4"/>
        <w:numPr>
          <w:ilvl w:val="0"/>
          <w:numId w:val="25"/>
        </w:numPr>
        <w:tabs>
          <w:tab w:val="left" w:pos="1258"/>
        </w:tabs>
        <w:spacing w:line="242" w:lineRule="auto"/>
        <w:ind w:right="755" w:firstLine="710"/>
        <w:jc w:val="left"/>
        <w:rPr>
          <w:sz w:val="24"/>
        </w:rPr>
      </w:pPr>
      <w:r>
        <w:rPr>
          <w:sz w:val="24"/>
        </w:rPr>
        <w:t>находить</w:t>
      </w:r>
      <w:r>
        <w:rPr>
          <w:spacing w:val="17"/>
          <w:sz w:val="24"/>
        </w:rPr>
        <w:t xml:space="preserve"> </w:t>
      </w:r>
      <w:r>
        <w:rPr>
          <w:sz w:val="24"/>
        </w:rPr>
        <w:t>ассоциативные</w:t>
      </w:r>
      <w:r>
        <w:rPr>
          <w:spacing w:val="18"/>
          <w:sz w:val="24"/>
        </w:rPr>
        <w:t xml:space="preserve"> </w:t>
      </w:r>
      <w:r>
        <w:rPr>
          <w:sz w:val="24"/>
        </w:rPr>
        <w:t>связи</w:t>
      </w:r>
      <w:r>
        <w:rPr>
          <w:spacing w:val="16"/>
          <w:sz w:val="24"/>
        </w:rPr>
        <w:t xml:space="preserve"> </w:t>
      </w:r>
      <w:r>
        <w:rPr>
          <w:sz w:val="24"/>
        </w:rPr>
        <w:t>между</w:t>
      </w:r>
      <w:r>
        <w:rPr>
          <w:spacing w:val="10"/>
          <w:sz w:val="24"/>
        </w:rPr>
        <w:t xml:space="preserve"> </w:t>
      </w:r>
      <w:r>
        <w:rPr>
          <w:sz w:val="24"/>
        </w:rPr>
        <w:t>визуальными</w:t>
      </w:r>
      <w:r>
        <w:rPr>
          <w:spacing w:val="16"/>
          <w:sz w:val="24"/>
        </w:rPr>
        <w:t xml:space="preserve"> </w:t>
      </w:r>
      <w:r>
        <w:rPr>
          <w:sz w:val="24"/>
        </w:rPr>
        <w:t>образами</w:t>
      </w:r>
      <w:r>
        <w:rPr>
          <w:spacing w:val="16"/>
          <w:sz w:val="24"/>
        </w:rPr>
        <w:t xml:space="preserve"> </w:t>
      </w:r>
      <w:r>
        <w:rPr>
          <w:sz w:val="24"/>
        </w:rPr>
        <w:t>разных</w:t>
      </w:r>
      <w:r>
        <w:rPr>
          <w:spacing w:val="10"/>
          <w:sz w:val="24"/>
        </w:rPr>
        <w:t xml:space="preserve"> </w:t>
      </w:r>
      <w:r>
        <w:rPr>
          <w:sz w:val="24"/>
        </w:rPr>
        <w:t>форм</w:t>
      </w:r>
      <w:r>
        <w:rPr>
          <w:spacing w:val="17"/>
          <w:sz w:val="24"/>
        </w:rPr>
        <w:t xml:space="preserve"> </w:t>
      </w:r>
      <w:r>
        <w:rPr>
          <w:sz w:val="24"/>
        </w:rPr>
        <w:t>и</w:t>
      </w:r>
      <w:r>
        <w:rPr>
          <w:spacing w:val="-57"/>
          <w:sz w:val="24"/>
        </w:rPr>
        <w:t xml:space="preserve"> </w:t>
      </w:r>
      <w:r>
        <w:rPr>
          <w:sz w:val="24"/>
        </w:rPr>
        <w:t>предметов;</w:t>
      </w:r>
    </w:p>
    <w:p w:rsidR="00EB32B5" w:rsidRDefault="007321FA" w:rsidP="00E6518E">
      <w:pPr>
        <w:pStyle w:val="a4"/>
        <w:numPr>
          <w:ilvl w:val="0"/>
          <w:numId w:val="25"/>
        </w:numPr>
        <w:tabs>
          <w:tab w:val="left" w:pos="1258"/>
        </w:tabs>
        <w:spacing w:line="271" w:lineRule="exact"/>
        <w:ind w:left="1257" w:hanging="145"/>
        <w:jc w:val="left"/>
        <w:rPr>
          <w:sz w:val="24"/>
        </w:rPr>
      </w:pPr>
      <w:r>
        <w:rPr>
          <w:sz w:val="24"/>
        </w:rPr>
        <w:t>сопоставлять</w:t>
      </w:r>
      <w:r>
        <w:rPr>
          <w:spacing w:val="-2"/>
          <w:sz w:val="24"/>
        </w:rPr>
        <w:t xml:space="preserve"> </w:t>
      </w:r>
      <w:r>
        <w:rPr>
          <w:sz w:val="24"/>
        </w:rPr>
        <w:t>части</w:t>
      </w:r>
      <w:r>
        <w:rPr>
          <w:spacing w:val="-4"/>
          <w:sz w:val="24"/>
        </w:rPr>
        <w:t xml:space="preserve"> </w:t>
      </w:r>
      <w:r>
        <w:rPr>
          <w:sz w:val="24"/>
        </w:rPr>
        <w:t>и</w:t>
      </w:r>
      <w:r>
        <w:rPr>
          <w:spacing w:val="-1"/>
          <w:sz w:val="24"/>
        </w:rPr>
        <w:t xml:space="preserve"> </w:t>
      </w:r>
      <w:r>
        <w:rPr>
          <w:sz w:val="24"/>
        </w:rPr>
        <w:t>целое</w:t>
      </w:r>
      <w:r>
        <w:rPr>
          <w:spacing w:val="-7"/>
          <w:sz w:val="24"/>
        </w:rPr>
        <w:t xml:space="preserve"> </w:t>
      </w:r>
      <w:r>
        <w:rPr>
          <w:sz w:val="24"/>
        </w:rPr>
        <w:t>в</w:t>
      </w:r>
      <w:r>
        <w:rPr>
          <w:spacing w:val="-1"/>
          <w:sz w:val="24"/>
        </w:rPr>
        <w:t xml:space="preserve"> </w:t>
      </w:r>
      <w:r>
        <w:rPr>
          <w:sz w:val="24"/>
        </w:rPr>
        <w:t>видимом</w:t>
      </w:r>
      <w:r>
        <w:rPr>
          <w:spacing w:val="-4"/>
          <w:sz w:val="24"/>
        </w:rPr>
        <w:t xml:space="preserve"> </w:t>
      </w:r>
      <w:r>
        <w:rPr>
          <w:sz w:val="24"/>
        </w:rPr>
        <w:t>образе,</w:t>
      </w:r>
      <w:r>
        <w:rPr>
          <w:spacing w:val="-4"/>
          <w:sz w:val="24"/>
        </w:rPr>
        <w:t xml:space="preserve"> </w:t>
      </w:r>
      <w:r>
        <w:rPr>
          <w:sz w:val="24"/>
        </w:rPr>
        <w:t>предмете, конструкции;</w:t>
      </w:r>
    </w:p>
    <w:p w:rsidR="00EB32B5" w:rsidRDefault="007321FA" w:rsidP="00E6518E">
      <w:pPr>
        <w:pStyle w:val="a4"/>
        <w:numPr>
          <w:ilvl w:val="0"/>
          <w:numId w:val="25"/>
        </w:numPr>
        <w:tabs>
          <w:tab w:val="left" w:pos="1258"/>
        </w:tabs>
        <w:spacing w:before="3" w:line="237" w:lineRule="auto"/>
        <w:ind w:right="760" w:firstLine="710"/>
        <w:jc w:val="left"/>
        <w:rPr>
          <w:sz w:val="24"/>
        </w:rPr>
      </w:pPr>
      <w:r>
        <w:rPr>
          <w:sz w:val="24"/>
        </w:rPr>
        <w:t>анализировать</w:t>
      </w:r>
      <w:r>
        <w:rPr>
          <w:spacing w:val="39"/>
          <w:sz w:val="24"/>
        </w:rPr>
        <w:t xml:space="preserve"> </w:t>
      </w:r>
      <w:r>
        <w:rPr>
          <w:sz w:val="24"/>
        </w:rPr>
        <w:t>пропорциональные</w:t>
      </w:r>
      <w:r>
        <w:rPr>
          <w:spacing w:val="33"/>
          <w:sz w:val="24"/>
        </w:rPr>
        <w:t xml:space="preserve"> </w:t>
      </w:r>
      <w:r>
        <w:rPr>
          <w:sz w:val="24"/>
        </w:rPr>
        <w:t>отношения</w:t>
      </w:r>
      <w:r>
        <w:rPr>
          <w:spacing w:val="38"/>
          <w:sz w:val="24"/>
        </w:rPr>
        <w:t xml:space="preserve"> </w:t>
      </w:r>
      <w:r>
        <w:rPr>
          <w:sz w:val="24"/>
        </w:rPr>
        <w:t>частей</w:t>
      </w:r>
      <w:r>
        <w:rPr>
          <w:spacing w:val="38"/>
          <w:sz w:val="24"/>
        </w:rPr>
        <w:t xml:space="preserve"> </w:t>
      </w:r>
      <w:r>
        <w:rPr>
          <w:sz w:val="24"/>
        </w:rPr>
        <w:t>внутри</w:t>
      </w:r>
      <w:r>
        <w:rPr>
          <w:spacing w:val="39"/>
          <w:sz w:val="24"/>
        </w:rPr>
        <w:t xml:space="preserve"> </w:t>
      </w:r>
      <w:r>
        <w:rPr>
          <w:sz w:val="24"/>
        </w:rPr>
        <w:t>целого</w:t>
      </w:r>
      <w:r>
        <w:rPr>
          <w:spacing w:val="42"/>
          <w:sz w:val="24"/>
        </w:rPr>
        <w:t xml:space="preserve"> </w:t>
      </w:r>
      <w:r>
        <w:rPr>
          <w:sz w:val="24"/>
        </w:rPr>
        <w:t>и</w:t>
      </w:r>
      <w:r>
        <w:rPr>
          <w:spacing w:val="35"/>
          <w:sz w:val="24"/>
        </w:rPr>
        <w:t xml:space="preserve"> </w:t>
      </w:r>
      <w:r>
        <w:rPr>
          <w:sz w:val="24"/>
        </w:rPr>
        <w:t>предметов</w:t>
      </w:r>
      <w:r>
        <w:rPr>
          <w:spacing w:val="-57"/>
          <w:sz w:val="24"/>
        </w:rPr>
        <w:t xml:space="preserve"> </w:t>
      </w:r>
      <w:r>
        <w:rPr>
          <w:sz w:val="24"/>
        </w:rPr>
        <w:t>между</w:t>
      </w:r>
      <w:r>
        <w:rPr>
          <w:spacing w:val="-8"/>
          <w:sz w:val="24"/>
        </w:rPr>
        <w:t xml:space="preserve"> </w:t>
      </w:r>
      <w:r>
        <w:rPr>
          <w:sz w:val="24"/>
        </w:rPr>
        <w:t>собой;</w:t>
      </w:r>
    </w:p>
    <w:p w:rsidR="00EB32B5" w:rsidRDefault="007321FA" w:rsidP="00E6518E">
      <w:pPr>
        <w:pStyle w:val="a4"/>
        <w:numPr>
          <w:ilvl w:val="0"/>
          <w:numId w:val="25"/>
        </w:numPr>
        <w:tabs>
          <w:tab w:val="left" w:pos="1253"/>
        </w:tabs>
        <w:spacing w:before="4" w:line="275" w:lineRule="exact"/>
        <w:ind w:left="1252" w:hanging="140"/>
        <w:jc w:val="left"/>
        <w:rPr>
          <w:sz w:val="24"/>
        </w:rPr>
      </w:pPr>
      <w:r>
        <w:rPr>
          <w:sz w:val="24"/>
        </w:rPr>
        <w:t>обобщать</w:t>
      </w:r>
      <w:r>
        <w:rPr>
          <w:spacing w:val="-1"/>
          <w:sz w:val="24"/>
        </w:rPr>
        <w:t xml:space="preserve"> </w:t>
      </w:r>
      <w:r>
        <w:rPr>
          <w:sz w:val="24"/>
        </w:rPr>
        <w:t>форму</w:t>
      </w:r>
      <w:r>
        <w:rPr>
          <w:spacing w:val="-11"/>
          <w:sz w:val="24"/>
        </w:rPr>
        <w:t xml:space="preserve"> </w:t>
      </w:r>
      <w:r>
        <w:rPr>
          <w:sz w:val="24"/>
        </w:rPr>
        <w:t>составной</w:t>
      </w:r>
      <w:r>
        <w:rPr>
          <w:spacing w:val="-4"/>
          <w:sz w:val="24"/>
        </w:rPr>
        <w:t xml:space="preserve"> </w:t>
      </w:r>
      <w:r>
        <w:rPr>
          <w:sz w:val="24"/>
        </w:rPr>
        <w:t>конструкции;</w:t>
      </w:r>
    </w:p>
    <w:p w:rsidR="00EB32B5" w:rsidRDefault="007321FA" w:rsidP="00E6518E">
      <w:pPr>
        <w:pStyle w:val="a4"/>
        <w:numPr>
          <w:ilvl w:val="0"/>
          <w:numId w:val="25"/>
        </w:numPr>
        <w:tabs>
          <w:tab w:val="left" w:pos="1258"/>
        </w:tabs>
        <w:spacing w:line="242" w:lineRule="auto"/>
        <w:ind w:right="751" w:firstLine="710"/>
        <w:jc w:val="left"/>
        <w:rPr>
          <w:sz w:val="24"/>
        </w:rPr>
      </w:pPr>
      <w:r>
        <w:rPr>
          <w:sz w:val="24"/>
        </w:rPr>
        <w:t>выявлять</w:t>
      </w:r>
      <w:r>
        <w:rPr>
          <w:spacing w:val="37"/>
          <w:sz w:val="24"/>
        </w:rPr>
        <w:t xml:space="preserve"> </w:t>
      </w:r>
      <w:r>
        <w:rPr>
          <w:sz w:val="24"/>
        </w:rPr>
        <w:t>и</w:t>
      </w:r>
      <w:r>
        <w:rPr>
          <w:spacing w:val="42"/>
          <w:sz w:val="24"/>
        </w:rPr>
        <w:t xml:space="preserve"> </w:t>
      </w:r>
      <w:r>
        <w:rPr>
          <w:sz w:val="24"/>
        </w:rPr>
        <w:t>анализировать</w:t>
      </w:r>
      <w:r>
        <w:rPr>
          <w:spacing w:val="42"/>
          <w:sz w:val="24"/>
        </w:rPr>
        <w:t xml:space="preserve"> </w:t>
      </w:r>
      <w:r>
        <w:rPr>
          <w:sz w:val="24"/>
        </w:rPr>
        <w:t>ритмические</w:t>
      </w:r>
      <w:r>
        <w:rPr>
          <w:spacing w:val="36"/>
          <w:sz w:val="24"/>
        </w:rPr>
        <w:t xml:space="preserve"> </w:t>
      </w:r>
      <w:r>
        <w:rPr>
          <w:sz w:val="24"/>
        </w:rPr>
        <w:t>отношения</w:t>
      </w:r>
      <w:r>
        <w:rPr>
          <w:spacing w:val="36"/>
          <w:sz w:val="24"/>
        </w:rPr>
        <w:t xml:space="preserve"> </w:t>
      </w:r>
      <w:r>
        <w:rPr>
          <w:sz w:val="24"/>
        </w:rPr>
        <w:t>в</w:t>
      </w:r>
      <w:r>
        <w:rPr>
          <w:spacing w:val="51"/>
          <w:sz w:val="24"/>
        </w:rPr>
        <w:t xml:space="preserve"> </w:t>
      </w:r>
      <w:r>
        <w:rPr>
          <w:sz w:val="24"/>
        </w:rPr>
        <w:t>пространстве</w:t>
      </w:r>
      <w:r>
        <w:rPr>
          <w:spacing w:val="40"/>
          <w:sz w:val="24"/>
        </w:rPr>
        <w:t xml:space="preserve"> </w:t>
      </w:r>
      <w:r>
        <w:rPr>
          <w:sz w:val="24"/>
        </w:rPr>
        <w:t>и</w:t>
      </w:r>
      <w:r>
        <w:rPr>
          <w:spacing w:val="38"/>
          <w:sz w:val="24"/>
        </w:rPr>
        <w:t xml:space="preserve"> </w:t>
      </w:r>
      <w:r>
        <w:rPr>
          <w:sz w:val="24"/>
        </w:rPr>
        <w:t>в</w:t>
      </w:r>
      <w:r>
        <w:rPr>
          <w:spacing w:val="43"/>
          <w:sz w:val="24"/>
        </w:rPr>
        <w:t xml:space="preserve"> </w:t>
      </w:r>
      <w:r>
        <w:rPr>
          <w:sz w:val="24"/>
        </w:rPr>
        <w:t>изображении</w:t>
      </w:r>
      <w:r>
        <w:rPr>
          <w:spacing w:val="-57"/>
          <w:sz w:val="24"/>
        </w:rPr>
        <w:t xml:space="preserve"> </w:t>
      </w:r>
      <w:r>
        <w:rPr>
          <w:sz w:val="24"/>
        </w:rPr>
        <w:t>(визуальном</w:t>
      </w:r>
      <w:r>
        <w:rPr>
          <w:spacing w:val="-2"/>
          <w:sz w:val="24"/>
        </w:rPr>
        <w:t xml:space="preserve"> </w:t>
      </w:r>
      <w:r>
        <w:rPr>
          <w:sz w:val="24"/>
        </w:rPr>
        <w:t>образе)</w:t>
      </w:r>
      <w:r>
        <w:rPr>
          <w:spacing w:val="-1"/>
          <w:sz w:val="24"/>
        </w:rPr>
        <w:t xml:space="preserve"> </w:t>
      </w:r>
      <w:r>
        <w:rPr>
          <w:sz w:val="24"/>
        </w:rPr>
        <w:t>на</w:t>
      </w:r>
      <w:r>
        <w:rPr>
          <w:spacing w:val="1"/>
          <w:sz w:val="24"/>
        </w:rPr>
        <w:t xml:space="preserve"> </w:t>
      </w:r>
      <w:r>
        <w:rPr>
          <w:sz w:val="24"/>
        </w:rPr>
        <w:t>установленных</w:t>
      </w:r>
      <w:r>
        <w:rPr>
          <w:spacing w:val="-8"/>
          <w:sz w:val="24"/>
        </w:rPr>
        <w:t xml:space="preserve"> </w:t>
      </w:r>
      <w:r>
        <w:rPr>
          <w:sz w:val="24"/>
        </w:rPr>
        <w:t>основаниях;</w:t>
      </w:r>
    </w:p>
    <w:p w:rsidR="00EB32B5" w:rsidRDefault="007321FA" w:rsidP="00E6518E">
      <w:pPr>
        <w:pStyle w:val="a4"/>
        <w:numPr>
          <w:ilvl w:val="0"/>
          <w:numId w:val="25"/>
        </w:numPr>
        <w:tabs>
          <w:tab w:val="left" w:pos="1258"/>
        </w:tabs>
        <w:spacing w:line="271" w:lineRule="exact"/>
        <w:ind w:left="1257" w:hanging="145"/>
        <w:jc w:val="left"/>
        <w:rPr>
          <w:sz w:val="24"/>
        </w:rPr>
      </w:pPr>
      <w:r>
        <w:rPr>
          <w:sz w:val="24"/>
        </w:rPr>
        <w:t>абстрагировать</w:t>
      </w:r>
      <w:r>
        <w:rPr>
          <w:spacing w:val="-10"/>
          <w:sz w:val="24"/>
        </w:rPr>
        <w:t xml:space="preserve"> </w:t>
      </w:r>
      <w:r>
        <w:rPr>
          <w:sz w:val="24"/>
        </w:rPr>
        <w:t>образ</w:t>
      </w:r>
      <w:r>
        <w:rPr>
          <w:spacing w:val="-1"/>
          <w:sz w:val="24"/>
        </w:rPr>
        <w:t xml:space="preserve"> </w:t>
      </w:r>
      <w:r>
        <w:rPr>
          <w:sz w:val="24"/>
        </w:rPr>
        <w:t>реальности</w:t>
      </w:r>
      <w:r>
        <w:rPr>
          <w:spacing w:val="-4"/>
          <w:sz w:val="24"/>
        </w:rPr>
        <w:t xml:space="preserve"> </w:t>
      </w:r>
      <w:r>
        <w:rPr>
          <w:sz w:val="24"/>
        </w:rPr>
        <w:t>при</w:t>
      </w:r>
      <w:r>
        <w:rPr>
          <w:spacing w:val="-6"/>
          <w:sz w:val="24"/>
        </w:rPr>
        <w:t xml:space="preserve"> </w:t>
      </w:r>
      <w:r>
        <w:rPr>
          <w:sz w:val="24"/>
        </w:rPr>
        <w:t>построении плоской</w:t>
      </w:r>
      <w:r>
        <w:rPr>
          <w:spacing w:val="-6"/>
          <w:sz w:val="24"/>
        </w:rPr>
        <w:t xml:space="preserve"> </w:t>
      </w:r>
      <w:r>
        <w:rPr>
          <w:sz w:val="24"/>
        </w:rPr>
        <w:t>композиции;</w:t>
      </w:r>
    </w:p>
    <w:p w:rsidR="00EB32B5" w:rsidRDefault="007321FA">
      <w:pPr>
        <w:pStyle w:val="a3"/>
        <w:spacing w:before="3" w:line="237" w:lineRule="auto"/>
        <w:ind w:right="747"/>
        <w:jc w:val="left"/>
      </w:pPr>
      <w:r>
        <w:t>соотносить</w:t>
      </w:r>
      <w:r>
        <w:rPr>
          <w:spacing w:val="1"/>
        </w:rPr>
        <w:t xml:space="preserve"> </w:t>
      </w:r>
      <w:r>
        <w:t>тональные</w:t>
      </w:r>
      <w:r>
        <w:rPr>
          <w:spacing w:val="-5"/>
        </w:rPr>
        <w:t xml:space="preserve"> </w:t>
      </w:r>
      <w:r>
        <w:t>отношения</w:t>
      </w:r>
      <w:r>
        <w:rPr>
          <w:spacing w:val="2"/>
        </w:rPr>
        <w:t xml:space="preserve"> </w:t>
      </w:r>
      <w:r>
        <w:t>(тёмное</w:t>
      </w:r>
      <w:r>
        <w:rPr>
          <w:spacing w:val="5"/>
        </w:rPr>
        <w:t xml:space="preserve"> </w:t>
      </w:r>
      <w:r>
        <w:t>-</w:t>
      </w:r>
      <w:r>
        <w:rPr>
          <w:spacing w:val="3"/>
        </w:rPr>
        <w:t xml:space="preserve"> </w:t>
      </w:r>
      <w:r>
        <w:t>светлое)</w:t>
      </w:r>
      <w:r>
        <w:rPr>
          <w:spacing w:val="3"/>
        </w:rPr>
        <w:t xml:space="preserve"> </w:t>
      </w:r>
      <w:r>
        <w:t>в</w:t>
      </w:r>
      <w:r>
        <w:rPr>
          <w:spacing w:val="2"/>
        </w:rPr>
        <w:t xml:space="preserve"> </w:t>
      </w:r>
      <w:r>
        <w:t>пространственных</w:t>
      </w:r>
      <w:r>
        <w:rPr>
          <w:spacing w:val="-3"/>
        </w:rPr>
        <w:t xml:space="preserve"> </w:t>
      </w:r>
      <w:r>
        <w:t>и</w:t>
      </w:r>
      <w:r>
        <w:rPr>
          <w:spacing w:val="2"/>
        </w:rPr>
        <w:t xml:space="preserve"> </w:t>
      </w:r>
      <w:r>
        <w:t>плоскостных</w:t>
      </w:r>
      <w:r>
        <w:rPr>
          <w:spacing w:val="-57"/>
        </w:rPr>
        <w:t xml:space="preserve"> </w:t>
      </w:r>
      <w:r>
        <w:t>объектах;</w:t>
      </w:r>
    </w:p>
    <w:p w:rsidR="00EB32B5" w:rsidRDefault="00EB32B5">
      <w:pPr>
        <w:spacing w:line="237" w:lineRule="auto"/>
        <w:sectPr w:rsidR="00EB32B5">
          <w:pgSz w:w="11910" w:h="16840"/>
          <w:pgMar w:top="700" w:right="260" w:bottom="1200" w:left="620" w:header="0" w:footer="922" w:gutter="0"/>
          <w:cols w:space="720"/>
        </w:sectPr>
      </w:pPr>
    </w:p>
    <w:p w:rsidR="00EB32B5" w:rsidRDefault="007321FA" w:rsidP="00E6518E">
      <w:pPr>
        <w:pStyle w:val="a4"/>
        <w:numPr>
          <w:ilvl w:val="0"/>
          <w:numId w:val="25"/>
        </w:numPr>
        <w:tabs>
          <w:tab w:val="left" w:pos="1258"/>
        </w:tabs>
        <w:spacing w:before="66" w:line="242" w:lineRule="auto"/>
        <w:ind w:right="752" w:firstLine="710"/>
        <w:rPr>
          <w:sz w:val="24"/>
        </w:rPr>
      </w:pPr>
      <w:r>
        <w:rPr>
          <w:sz w:val="24"/>
        </w:rPr>
        <w:lastRenderedPageBreak/>
        <w:t>выявлять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эмоциональное</w:t>
      </w:r>
      <w:r>
        <w:rPr>
          <w:spacing w:val="1"/>
          <w:sz w:val="24"/>
        </w:rPr>
        <w:t xml:space="preserve"> </w:t>
      </w:r>
      <w:r>
        <w:rPr>
          <w:sz w:val="24"/>
        </w:rPr>
        <w:t>воздействие</w:t>
      </w:r>
      <w:r>
        <w:rPr>
          <w:spacing w:val="1"/>
          <w:sz w:val="24"/>
        </w:rPr>
        <w:t xml:space="preserve"> </w:t>
      </w:r>
      <w:r>
        <w:rPr>
          <w:sz w:val="24"/>
        </w:rPr>
        <w:t>цветовых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пространственной</w:t>
      </w:r>
      <w:r>
        <w:rPr>
          <w:spacing w:val="-3"/>
          <w:sz w:val="24"/>
        </w:rPr>
        <w:t xml:space="preserve"> </w:t>
      </w:r>
      <w:r>
        <w:rPr>
          <w:sz w:val="24"/>
        </w:rPr>
        <w:t>среде</w:t>
      </w:r>
      <w:r>
        <w:rPr>
          <w:spacing w:val="1"/>
          <w:sz w:val="24"/>
        </w:rPr>
        <w:t xml:space="preserve"> </w:t>
      </w:r>
      <w:r>
        <w:rPr>
          <w:sz w:val="24"/>
        </w:rPr>
        <w:t>и</w:t>
      </w:r>
      <w:r>
        <w:rPr>
          <w:spacing w:val="3"/>
          <w:sz w:val="24"/>
        </w:rPr>
        <w:t xml:space="preserve"> </w:t>
      </w:r>
      <w:r>
        <w:rPr>
          <w:sz w:val="24"/>
        </w:rPr>
        <w:t>плоскостном</w:t>
      </w:r>
      <w:r>
        <w:rPr>
          <w:spacing w:val="-1"/>
          <w:sz w:val="24"/>
        </w:rPr>
        <w:t xml:space="preserve"> </w:t>
      </w:r>
      <w:r>
        <w:rPr>
          <w:sz w:val="24"/>
        </w:rPr>
        <w:t>изображении.</w:t>
      </w:r>
    </w:p>
    <w:p w:rsidR="00EB32B5" w:rsidRDefault="007321FA">
      <w:pPr>
        <w:spacing w:line="271" w:lineRule="exact"/>
        <w:ind w:left="1113"/>
        <w:jc w:val="both"/>
        <w:rPr>
          <w:i/>
          <w:sz w:val="24"/>
        </w:rPr>
      </w:pPr>
      <w:r>
        <w:rPr>
          <w:i/>
          <w:sz w:val="24"/>
        </w:rPr>
        <w:t>Базовые</w:t>
      </w:r>
      <w:r>
        <w:rPr>
          <w:i/>
          <w:spacing w:val="-7"/>
          <w:sz w:val="24"/>
        </w:rPr>
        <w:t xml:space="preserve"> </w:t>
      </w:r>
      <w:r>
        <w:rPr>
          <w:i/>
          <w:sz w:val="24"/>
        </w:rPr>
        <w:t>логические</w:t>
      </w:r>
      <w:r>
        <w:rPr>
          <w:i/>
          <w:spacing w:val="-2"/>
          <w:sz w:val="24"/>
        </w:rPr>
        <w:t xml:space="preserve"> </w:t>
      </w:r>
      <w:r>
        <w:rPr>
          <w:i/>
          <w:sz w:val="24"/>
        </w:rPr>
        <w:t>и исследовательские</w:t>
      </w:r>
      <w:r>
        <w:rPr>
          <w:i/>
          <w:spacing w:val="-2"/>
          <w:sz w:val="24"/>
        </w:rPr>
        <w:t xml:space="preserve"> </w:t>
      </w:r>
      <w:r>
        <w:rPr>
          <w:i/>
          <w:sz w:val="24"/>
        </w:rPr>
        <w:t>действия:</w:t>
      </w:r>
    </w:p>
    <w:p w:rsidR="00EB32B5" w:rsidRDefault="007321FA" w:rsidP="00E6518E">
      <w:pPr>
        <w:pStyle w:val="a4"/>
        <w:numPr>
          <w:ilvl w:val="0"/>
          <w:numId w:val="25"/>
        </w:numPr>
        <w:tabs>
          <w:tab w:val="left" w:pos="1258"/>
        </w:tabs>
        <w:spacing w:before="4" w:line="237" w:lineRule="auto"/>
        <w:ind w:right="750" w:firstLine="710"/>
        <w:rPr>
          <w:sz w:val="24"/>
        </w:rPr>
      </w:pPr>
      <w:r>
        <w:rPr>
          <w:sz w:val="24"/>
        </w:rPr>
        <w:t>проявлять</w:t>
      </w:r>
      <w:r>
        <w:rPr>
          <w:spacing w:val="1"/>
          <w:sz w:val="24"/>
        </w:rPr>
        <w:t xml:space="preserve"> </w:t>
      </w:r>
      <w:r>
        <w:rPr>
          <w:sz w:val="24"/>
        </w:rPr>
        <w:t>исследовательские,</w:t>
      </w:r>
      <w:r>
        <w:rPr>
          <w:spacing w:val="1"/>
          <w:sz w:val="24"/>
        </w:rPr>
        <w:t xml:space="preserve"> </w:t>
      </w:r>
      <w:r>
        <w:rPr>
          <w:sz w:val="24"/>
        </w:rPr>
        <w:t>экспериментальные</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освоения</w:t>
      </w:r>
      <w:r>
        <w:rPr>
          <w:spacing w:val="1"/>
          <w:sz w:val="24"/>
        </w:rPr>
        <w:t xml:space="preserve"> </w:t>
      </w:r>
      <w:r>
        <w:rPr>
          <w:sz w:val="24"/>
        </w:rPr>
        <w:t>выразительных</w:t>
      </w:r>
      <w:r>
        <w:rPr>
          <w:spacing w:val="-2"/>
          <w:sz w:val="24"/>
        </w:rPr>
        <w:t xml:space="preserve"> </w:t>
      </w:r>
      <w:r>
        <w:rPr>
          <w:sz w:val="24"/>
        </w:rPr>
        <w:t>свойств различных</w:t>
      </w:r>
      <w:r>
        <w:rPr>
          <w:spacing w:val="-3"/>
          <w:sz w:val="24"/>
        </w:rPr>
        <w:t xml:space="preserve"> </w:t>
      </w:r>
      <w:r>
        <w:rPr>
          <w:sz w:val="24"/>
        </w:rPr>
        <w:t>художественных</w:t>
      </w:r>
      <w:r>
        <w:rPr>
          <w:spacing w:val="2"/>
          <w:sz w:val="24"/>
        </w:rPr>
        <w:t xml:space="preserve"> </w:t>
      </w:r>
      <w:r>
        <w:rPr>
          <w:sz w:val="24"/>
        </w:rPr>
        <w:t>материалов;</w:t>
      </w:r>
    </w:p>
    <w:p w:rsidR="00EB32B5" w:rsidRDefault="007321FA" w:rsidP="00E6518E">
      <w:pPr>
        <w:pStyle w:val="a4"/>
        <w:numPr>
          <w:ilvl w:val="0"/>
          <w:numId w:val="25"/>
        </w:numPr>
        <w:tabs>
          <w:tab w:val="left" w:pos="1258"/>
        </w:tabs>
        <w:spacing w:before="4"/>
        <w:ind w:right="753" w:firstLine="710"/>
        <w:rPr>
          <w:sz w:val="24"/>
        </w:rPr>
      </w:pPr>
      <w:r>
        <w:rPr>
          <w:sz w:val="24"/>
        </w:rPr>
        <w:t>проявлять</w:t>
      </w:r>
      <w:r>
        <w:rPr>
          <w:spacing w:val="1"/>
          <w:sz w:val="24"/>
        </w:rPr>
        <w:t xml:space="preserve"> </w:t>
      </w:r>
      <w:r>
        <w:rPr>
          <w:sz w:val="24"/>
        </w:rPr>
        <w:t>творческие</w:t>
      </w:r>
      <w:r>
        <w:rPr>
          <w:spacing w:val="1"/>
          <w:sz w:val="24"/>
        </w:rPr>
        <w:t xml:space="preserve"> </w:t>
      </w:r>
      <w:r>
        <w:rPr>
          <w:sz w:val="24"/>
        </w:rPr>
        <w:t>экспериментальные</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самостоятельного</w:t>
      </w:r>
      <w:r>
        <w:rPr>
          <w:spacing w:val="1"/>
          <w:sz w:val="24"/>
        </w:rPr>
        <w:t xml:space="preserve"> </w:t>
      </w:r>
      <w:r>
        <w:rPr>
          <w:sz w:val="24"/>
        </w:rPr>
        <w:t>выполнения художественных заданий; проявлять исследовательские и аналитические действия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определённых</w:t>
      </w:r>
      <w:r>
        <w:rPr>
          <w:spacing w:val="1"/>
          <w:sz w:val="24"/>
        </w:rPr>
        <w:t xml:space="preserve"> </w:t>
      </w:r>
      <w:r>
        <w:rPr>
          <w:sz w:val="24"/>
        </w:rPr>
        <w:t>учебных</w:t>
      </w:r>
      <w:r>
        <w:rPr>
          <w:spacing w:val="1"/>
          <w:sz w:val="24"/>
        </w:rPr>
        <w:t xml:space="preserve"> </w:t>
      </w:r>
      <w:r>
        <w:rPr>
          <w:sz w:val="24"/>
        </w:rPr>
        <w:t>установок</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восприятия</w:t>
      </w:r>
      <w:r>
        <w:rPr>
          <w:spacing w:val="1"/>
          <w:sz w:val="24"/>
        </w:rPr>
        <w:t xml:space="preserve"> </w:t>
      </w:r>
      <w:r>
        <w:rPr>
          <w:sz w:val="24"/>
        </w:rPr>
        <w:t>произведений</w:t>
      </w:r>
      <w:r>
        <w:rPr>
          <w:spacing w:val="1"/>
          <w:sz w:val="24"/>
        </w:rPr>
        <w:t xml:space="preserve"> </w:t>
      </w:r>
      <w:r>
        <w:rPr>
          <w:sz w:val="24"/>
        </w:rPr>
        <w:t>изобразительного</w:t>
      </w:r>
      <w:r>
        <w:rPr>
          <w:spacing w:val="-3"/>
          <w:sz w:val="24"/>
        </w:rPr>
        <w:t xml:space="preserve"> </w:t>
      </w:r>
      <w:r>
        <w:rPr>
          <w:sz w:val="24"/>
        </w:rPr>
        <w:t>искусства,</w:t>
      </w:r>
      <w:r>
        <w:rPr>
          <w:spacing w:val="-1"/>
          <w:sz w:val="24"/>
        </w:rPr>
        <w:t xml:space="preserve"> </w:t>
      </w:r>
      <w:r>
        <w:rPr>
          <w:sz w:val="24"/>
        </w:rPr>
        <w:t>архитектуры</w:t>
      </w:r>
      <w:r>
        <w:rPr>
          <w:spacing w:val="-2"/>
          <w:sz w:val="24"/>
        </w:rPr>
        <w:t xml:space="preserve"> </w:t>
      </w:r>
      <w:r>
        <w:rPr>
          <w:sz w:val="24"/>
        </w:rPr>
        <w:t>и</w:t>
      </w:r>
      <w:r>
        <w:rPr>
          <w:spacing w:val="2"/>
          <w:sz w:val="24"/>
        </w:rPr>
        <w:t xml:space="preserve"> </w:t>
      </w:r>
      <w:r>
        <w:rPr>
          <w:sz w:val="24"/>
        </w:rPr>
        <w:t>продуктов</w:t>
      </w:r>
      <w:r>
        <w:rPr>
          <w:spacing w:val="-1"/>
          <w:sz w:val="24"/>
        </w:rPr>
        <w:t xml:space="preserve"> </w:t>
      </w:r>
      <w:r>
        <w:rPr>
          <w:sz w:val="24"/>
        </w:rPr>
        <w:t>детского</w:t>
      </w:r>
      <w:r>
        <w:rPr>
          <w:spacing w:val="1"/>
          <w:sz w:val="24"/>
        </w:rPr>
        <w:t xml:space="preserve"> </w:t>
      </w:r>
      <w:r>
        <w:rPr>
          <w:sz w:val="24"/>
        </w:rPr>
        <w:t>художественного</w:t>
      </w:r>
      <w:r>
        <w:rPr>
          <w:spacing w:val="-3"/>
          <w:sz w:val="24"/>
        </w:rPr>
        <w:t xml:space="preserve"> </w:t>
      </w:r>
      <w:r>
        <w:rPr>
          <w:sz w:val="24"/>
        </w:rPr>
        <w:t>творчества;</w:t>
      </w:r>
    </w:p>
    <w:p w:rsidR="00EB32B5" w:rsidRDefault="007321FA" w:rsidP="00E6518E">
      <w:pPr>
        <w:pStyle w:val="a4"/>
        <w:numPr>
          <w:ilvl w:val="0"/>
          <w:numId w:val="25"/>
        </w:numPr>
        <w:tabs>
          <w:tab w:val="left" w:pos="1258"/>
        </w:tabs>
        <w:spacing w:before="3" w:line="237" w:lineRule="auto"/>
        <w:ind w:right="759" w:firstLine="710"/>
        <w:rPr>
          <w:sz w:val="24"/>
        </w:rPr>
      </w:pPr>
      <w:r>
        <w:rPr>
          <w:sz w:val="24"/>
        </w:rPr>
        <w:t>использовать</w:t>
      </w:r>
      <w:r>
        <w:rPr>
          <w:spacing w:val="1"/>
          <w:sz w:val="24"/>
        </w:rPr>
        <w:t xml:space="preserve"> </w:t>
      </w:r>
      <w:r>
        <w:rPr>
          <w:sz w:val="24"/>
        </w:rPr>
        <w:t>наблюдения</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об особенностях объектов</w:t>
      </w:r>
      <w:r>
        <w:rPr>
          <w:spacing w:val="1"/>
          <w:sz w:val="24"/>
        </w:rPr>
        <w:t xml:space="preserve"> </w:t>
      </w:r>
      <w:r>
        <w:rPr>
          <w:sz w:val="24"/>
        </w:rPr>
        <w:t>и</w:t>
      </w:r>
      <w:r>
        <w:rPr>
          <w:spacing w:val="1"/>
          <w:sz w:val="24"/>
        </w:rPr>
        <w:t xml:space="preserve"> </w:t>
      </w:r>
      <w:r>
        <w:rPr>
          <w:sz w:val="24"/>
        </w:rPr>
        <w:t>состояния</w:t>
      </w:r>
      <w:r>
        <w:rPr>
          <w:spacing w:val="-4"/>
          <w:sz w:val="24"/>
        </w:rPr>
        <w:t xml:space="preserve"> </w:t>
      </w:r>
      <w:r>
        <w:rPr>
          <w:sz w:val="24"/>
        </w:rPr>
        <w:t>природы,</w:t>
      </w:r>
      <w:r>
        <w:rPr>
          <w:spacing w:val="-2"/>
          <w:sz w:val="24"/>
        </w:rPr>
        <w:t xml:space="preserve"> </w:t>
      </w:r>
      <w:r>
        <w:rPr>
          <w:sz w:val="24"/>
        </w:rPr>
        <w:t>предметного</w:t>
      </w:r>
      <w:r>
        <w:rPr>
          <w:spacing w:val="2"/>
          <w:sz w:val="24"/>
        </w:rPr>
        <w:t xml:space="preserve"> </w:t>
      </w:r>
      <w:r>
        <w:rPr>
          <w:sz w:val="24"/>
        </w:rPr>
        <w:t>мира человека,</w:t>
      </w:r>
      <w:r>
        <w:rPr>
          <w:spacing w:val="4"/>
          <w:sz w:val="24"/>
        </w:rPr>
        <w:t xml:space="preserve"> </w:t>
      </w:r>
      <w:r>
        <w:rPr>
          <w:sz w:val="24"/>
        </w:rPr>
        <w:t>городской</w:t>
      </w:r>
      <w:r>
        <w:rPr>
          <w:spacing w:val="2"/>
          <w:sz w:val="24"/>
        </w:rPr>
        <w:t xml:space="preserve"> </w:t>
      </w:r>
      <w:r>
        <w:rPr>
          <w:sz w:val="24"/>
        </w:rPr>
        <w:t>среды;</w:t>
      </w:r>
    </w:p>
    <w:p w:rsidR="00EB32B5" w:rsidRDefault="007321FA" w:rsidP="00E6518E">
      <w:pPr>
        <w:pStyle w:val="a4"/>
        <w:numPr>
          <w:ilvl w:val="0"/>
          <w:numId w:val="25"/>
        </w:numPr>
        <w:tabs>
          <w:tab w:val="left" w:pos="1258"/>
        </w:tabs>
        <w:spacing w:before="3"/>
        <w:ind w:right="751" w:firstLine="710"/>
        <w:rPr>
          <w:sz w:val="24"/>
        </w:rPr>
      </w:pPr>
      <w:r>
        <w:rPr>
          <w:sz w:val="24"/>
        </w:rPr>
        <w:t>анализировать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с</w:t>
      </w:r>
      <w:r>
        <w:rPr>
          <w:spacing w:val="1"/>
          <w:sz w:val="24"/>
        </w:rPr>
        <w:t xml:space="preserve"> </w:t>
      </w:r>
      <w:r>
        <w:rPr>
          <w:sz w:val="24"/>
        </w:rPr>
        <w:t>позиций</w:t>
      </w:r>
      <w:r>
        <w:rPr>
          <w:spacing w:val="1"/>
          <w:sz w:val="24"/>
        </w:rPr>
        <w:t xml:space="preserve"> </w:t>
      </w:r>
      <w:r>
        <w:rPr>
          <w:sz w:val="24"/>
        </w:rPr>
        <w:t>эстетических</w:t>
      </w:r>
      <w:r>
        <w:rPr>
          <w:spacing w:val="1"/>
          <w:sz w:val="24"/>
        </w:rPr>
        <w:t xml:space="preserve"> </w:t>
      </w:r>
      <w:r>
        <w:rPr>
          <w:sz w:val="24"/>
        </w:rPr>
        <w:t>категорий</w:t>
      </w:r>
      <w:r>
        <w:rPr>
          <w:spacing w:val="1"/>
          <w:sz w:val="24"/>
        </w:rPr>
        <w:t xml:space="preserve"> </w:t>
      </w:r>
      <w:r>
        <w:rPr>
          <w:sz w:val="24"/>
        </w:rPr>
        <w:t>явления</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предметно-пространственную</w:t>
      </w:r>
      <w:r>
        <w:rPr>
          <w:spacing w:val="-1"/>
          <w:sz w:val="24"/>
        </w:rPr>
        <w:t xml:space="preserve"> </w:t>
      </w:r>
      <w:r>
        <w:rPr>
          <w:sz w:val="24"/>
        </w:rPr>
        <w:t>среду</w:t>
      </w:r>
      <w:r>
        <w:rPr>
          <w:spacing w:val="-3"/>
          <w:sz w:val="24"/>
        </w:rPr>
        <w:t xml:space="preserve"> </w:t>
      </w:r>
      <w:r>
        <w:rPr>
          <w:sz w:val="24"/>
        </w:rPr>
        <w:t>жизни</w:t>
      </w:r>
      <w:r>
        <w:rPr>
          <w:spacing w:val="3"/>
          <w:sz w:val="24"/>
        </w:rPr>
        <w:t xml:space="preserve"> </w:t>
      </w:r>
      <w:r>
        <w:rPr>
          <w:sz w:val="24"/>
        </w:rPr>
        <w:t>человека;</w:t>
      </w:r>
    </w:p>
    <w:p w:rsidR="00EB32B5" w:rsidRDefault="007321FA" w:rsidP="00E6518E">
      <w:pPr>
        <w:pStyle w:val="a4"/>
        <w:numPr>
          <w:ilvl w:val="0"/>
          <w:numId w:val="25"/>
        </w:numPr>
        <w:tabs>
          <w:tab w:val="left" w:pos="1258"/>
        </w:tabs>
        <w:spacing w:before="3" w:line="237" w:lineRule="auto"/>
        <w:ind w:right="763" w:firstLine="710"/>
        <w:rPr>
          <w:sz w:val="24"/>
        </w:rPr>
      </w:pPr>
      <w:r>
        <w:rPr>
          <w:sz w:val="24"/>
        </w:rPr>
        <w:t>формулировать</w:t>
      </w:r>
      <w:r>
        <w:rPr>
          <w:spacing w:val="1"/>
          <w:sz w:val="24"/>
        </w:rPr>
        <w:t xml:space="preserve"> </w:t>
      </w:r>
      <w:r>
        <w:rPr>
          <w:sz w:val="24"/>
        </w:rPr>
        <w:t>выводы,</w:t>
      </w:r>
      <w:r>
        <w:rPr>
          <w:spacing w:val="1"/>
          <w:sz w:val="24"/>
        </w:rPr>
        <w:t xml:space="preserve"> </w:t>
      </w:r>
      <w:r>
        <w:rPr>
          <w:sz w:val="24"/>
        </w:rPr>
        <w:t>соответствующие</w:t>
      </w:r>
      <w:r>
        <w:rPr>
          <w:spacing w:val="1"/>
          <w:sz w:val="24"/>
        </w:rPr>
        <w:t xml:space="preserve"> </w:t>
      </w:r>
      <w:r>
        <w:rPr>
          <w:sz w:val="24"/>
        </w:rPr>
        <w:t>эстетическим,</w:t>
      </w:r>
      <w:r>
        <w:rPr>
          <w:spacing w:val="1"/>
          <w:sz w:val="24"/>
        </w:rPr>
        <w:t xml:space="preserve"> </w:t>
      </w:r>
      <w:r>
        <w:rPr>
          <w:sz w:val="24"/>
        </w:rPr>
        <w:t>аналитическим</w:t>
      </w:r>
      <w:r>
        <w:rPr>
          <w:spacing w:val="1"/>
          <w:sz w:val="24"/>
        </w:rPr>
        <w:t xml:space="preserve"> </w:t>
      </w:r>
      <w:r>
        <w:rPr>
          <w:sz w:val="24"/>
        </w:rPr>
        <w:t>и</w:t>
      </w:r>
      <w:r>
        <w:rPr>
          <w:spacing w:val="1"/>
          <w:sz w:val="24"/>
        </w:rPr>
        <w:t xml:space="preserve"> </w:t>
      </w:r>
      <w:r>
        <w:rPr>
          <w:sz w:val="24"/>
        </w:rPr>
        <w:t>другим</w:t>
      </w:r>
      <w:r>
        <w:rPr>
          <w:spacing w:val="1"/>
          <w:sz w:val="24"/>
        </w:rPr>
        <w:t xml:space="preserve"> </w:t>
      </w:r>
      <w:r>
        <w:rPr>
          <w:sz w:val="24"/>
        </w:rPr>
        <w:t>учебным</w:t>
      </w:r>
      <w:r>
        <w:rPr>
          <w:spacing w:val="2"/>
          <w:sz w:val="24"/>
        </w:rPr>
        <w:t xml:space="preserve"> </w:t>
      </w:r>
      <w:r>
        <w:rPr>
          <w:sz w:val="24"/>
        </w:rPr>
        <w:t>установкам</w:t>
      </w:r>
      <w:r>
        <w:rPr>
          <w:spacing w:val="2"/>
          <w:sz w:val="24"/>
        </w:rPr>
        <w:t xml:space="preserve"> </w:t>
      </w:r>
      <w:r>
        <w:rPr>
          <w:sz w:val="24"/>
        </w:rPr>
        <w:t>по</w:t>
      </w:r>
      <w:r>
        <w:rPr>
          <w:spacing w:val="5"/>
          <w:sz w:val="24"/>
        </w:rPr>
        <w:t xml:space="preserve"> </w:t>
      </w:r>
      <w:r>
        <w:rPr>
          <w:sz w:val="24"/>
        </w:rPr>
        <w:t>результатам</w:t>
      </w:r>
      <w:r>
        <w:rPr>
          <w:spacing w:val="2"/>
          <w:sz w:val="24"/>
        </w:rPr>
        <w:t xml:space="preserve"> </w:t>
      </w:r>
      <w:r>
        <w:rPr>
          <w:sz w:val="24"/>
        </w:rPr>
        <w:t>проведённого</w:t>
      </w:r>
      <w:r>
        <w:rPr>
          <w:spacing w:val="1"/>
          <w:sz w:val="24"/>
        </w:rPr>
        <w:t xml:space="preserve"> </w:t>
      </w:r>
      <w:r>
        <w:rPr>
          <w:sz w:val="24"/>
        </w:rPr>
        <w:t>наблюдения;</w:t>
      </w:r>
    </w:p>
    <w:p w:rsidR="00EB32B5" w:rsidRDefault="007321FA" w:rsidP="00E6518E">
      <w:pPr>
        <w:pStyle w:val="a4"/>
        <w:numPr>
          <w:ilvl w:val="0"/>
          <w:numId w:val="25"/>
        </w:numPr>
        <w:tabs>
          <w:tab w:val="left" w:pos="1258"/>
        </w:tabs>
        <w:spacing w:before="5" w:line="237" w:lineRule="auto"/>
        <w:ind w:right="750" w:firstLine="710"/>
        <w:rPr>
          <w:sz w:val="24"/>
        </w:rPr>
      </w:pPr>
      <w:r>
        <w:rPr>
          <w:sz w:val="24"/>
        </w:rPr>
        <w:t>использовать</w:t>
      </w:r>
      <w:r>
        <w:rPr>
          <w:spacing w:val="1"/>
          <w:sz w:val="24"/>
        </w:rPr>
        <w:t xml:space="preserve"> </w:t>
      </w:r>
      <w:r>
        <w:rPr>
          <w:sz w:val="24"/>
        </w:rPr>
        <w:t>знаково-символические</w:t>
      </w:r>
      <w:r>
        <w:rPr>
          <w:spacing w:val="1"/>
          <w:sz w:val="24"/>
        </w:rPr>
        <w:t xml:space="preserve"> </w:t>
      </w:r>
      <w:r>
        <w:rPr>
          <w:sz w:val="24"/>
        </w:rPr>
        <w:t>средства</w:t>
      </w:r>
      <w:r>
        <w:rPr>
          <w:spacing w:val="1"/>
          <w:sz w:val="24"/>
        </w:rPr>
        <w:t xml:space="preserve"> </w:t>
      </w:r>
      <w:r>
        <w:rPr>
          <w:sz w:val="24"/>
        </w:rPr>
        <w:t>для</w:t>
      </w:r>
      <w:r>
        <w:rPr>
          <w:spacing w:val="1"/>
          <w:sz w:val="24"/>
        </w:rPr>
        <w:t xml:space="preserve"> </w:t>
      </w:r>
      <w:r>
        <w:rPr>
          <w:sz w:val="24"/>
        </w:rPr>
        <w:t>составления</w:t>
      </w:r>
      <w:r>
        <w:rPr>
          <w:spacing w:val="1"/>
          <w:sz w:val="24"/>
        </w:rPr>
        <w:t xml:space="preserve"> </w:t>
      </w:r>
      <w:r>
        <w:rPr>
          <w:sz w:val="24"/>
        </w:rPr>
        <w:t>орнаментов</w:t>
      </w:r>
      <w:r>
        <w:rPr>
          <w:spacing w:val="1"/>
          <w:sz w:val="24"/>
        </w:rPr>
        <w:t xml:space="preserve"> </w:t>
      </w:r>
      <w:r>
        <w:rPr>
          <w:sz w:val="24"/>
        </w:rPr>
        <w:t>и</w:t>
      </w:r>
      <w:r>
        <w:rPr>
          <w:spacing w:val="1"/>
          <w:sz w:val="24"/>
        </w:rPr>
        <w:t xml:space="preserve"> </w:t>
      </w:r>
      <w:r>
        <w:rPr>
          <w:sz w:val="24"/>
        </w:rPr>
        <w:t>декоративных</w:t>
      </w:r>
      <w:r>
        <w:rPr>
          <w:spacing w:val="-4"/>
          <w:sz w:val="24"/>
        </w:rPr>
        <w:t xml:space="preserve"> </w:t>
      </w:r>
      <w:r>
        <w:rPr>
          <w:sz w:val="24"/>
        </w:rPr>
        <w:t>композиций;</w:t>
      </w:r>
    </w:p>
    <w:p w:rsidR="00EB32B5" w:rsidRDefault="007321FA" w:rsidP="00E6518E">
      <w:pPr>
        <w:pStyle w:val="a4"/>
        <w:numPr>
          <w:ilvl w:val="0"/>
          <w:numId w:val="25"/>
        </w:numPr>
        <w:tabs>
          <w:tab w:val="left" w:pos="1258"/>
        </w:tabs>
        <w:spacing w:before="3"/>
        <w:ind w:right="753" w:firstLine="710"/>
        <w:jc w:val="left"/>
        <w:rPr>
          <w:sz w:val="24"/>
        </w:rPr>
      </w:pPr>
      <w:r>
        <w:rPr>
          <w:sz w:val="24"/>
        </w:rPr>
        <w:t>классифицировать</w:t>
      </w:r>
      <w:r>
        <w:rPr>
          <w:spacing w:val="-2"/>
          <w:sz w:val="24"/>
        </w:rPr>
        <w:t xml:space="preserve"> </w:t>
      </w:r>
      <w:r>
        <w:rPr>
          <w:sz w:val="24"/>
        </w:rPr>
        <w:t>произведения</w:t>
      </w:r>
      <w:r>
        <w:rPr>
          <w:spacing w:val="2"/>
          <w:sz w:val="24"/>
        </w:rPr>
        <w:t xml:space="preserve"> </w:t>
      </w:r>
      <w:r>
        <w:rPr>
          <w:sz w:val="24"/>
        </w:rPr>
        <w:t>искусства</w:t>
      </w:r>
      <w:r>
        <w:rPr>
          <w:spacing w:val="2"/>
          <w:sz w:val="24"/>
        </w:rPr>
        <w:t xml:space="preserve"> </w:t>
      </w:r>
      <w:r>
        <w:rPr>
          <w:sz w:val="24"/>
        </w:rPr>
        <w:t>по</w:t>
      </w:r>
      <w:r>
        <w:rPr>
          <w:spacing w:val="1"/>
          <w:sz w:val="24"/>
        </w:rPr>
        <w:t xml:space="preserve"> </w:t>
      </w:r>
      <w:r>
        <w:rPr>
          <w:sz w:val="24"/>
        </w:rPr>
        <w:t>видам</w:t>
      </w:r>
      <w:r>
        <w:rPr>
          <w:spacing w:val="-1"/>
          <w:sz w:val="24"/>
        </w:rPr>
        <w:t xml:space="preserve"> </w:t>
      </w:r>
      <w:r>
        <w:rPr>
          <w:sz w:val="24"/>
        </w:rPr>
        <w:t>и, соответственно, по</w:t>
      </w:r>
      <w:r>
        <w:rPr>
          <w:spacing w:val="1"/>
          <w:sz w:val="24"/>
        </w:rPr>
        <w:t xml:space="preserve"> </w:t>
      </w:r>
      <w:r>
        <w:rPr>
          <w:sz w:val="24"/>
        </w:rPr>
        <w:t>назначению</w:t>
      </w:r>
      <w:r>
        <w:rPr>
          <w:spacing w:val="-57"/>
          <w:sz w:val="24"/>
        </w:rPr>
        <w:t xml:space="preserve"> </w:t>
      </w:r>
      <w:r>
        <w:rPr>
          <w:sz w:val="24"/>
        </w:rPr>
        <w:t>в</w:t>
      </w:r>
      <w:r>
        <w:rPr>
          <w:spacing w:val="2"/>
          <w:sz w:val="24"/>
        </w:rPr>
        <w:t xml:space="preserve"> </w:t>
      </w:r>
      <w:r>
        <w:rPr>
          <w:sz w:val="24"/>
        </w:rPr>
        <w:t>жизни</w:t>
      </w:r>
      <w:r>
        <w:rPr>
          <w:spacing w:val="-2"/>
          <w:sz w:val="24"/>
        </w:rPr>
        <w:t xml:space="preserve"> </w:t>
      </w:r>
      <w:r>
        <w:rPr>
          <w:sz w:val="24"/>
        </w:rPr>
        <w:t>людей;</w:t>
      </w:r>
    </w:p>
    <w:p w:rsidR="00EB32B5" w:rsidRDefault="007321FA" w:rsidP="00E6518E">
      <w:pPr>
        <w:pStyle w:val="a4"/>
        <w:numPr>
          <w:ilvl w:val="0"/>
          <w:numId w:val="25"/>
        </w:numPr>
        <w:tabs>
          <w:tab w:val="left" w:pos="1258"/>
        </w:tabs>
        <w:spacing w:before="3" w:line="237" w:lineRule="auto"/>
        <w:ind w:right="755" w:firstLine="710"/>
        <w:jc w:val="left"/>
        <w:rPr>
          <w:sz w:val="24"/>
        </w:rPr>
      </w:pPr>
      <w:r>
        <w:rPr>
          <w:sz w:val="24"/>
        </w:rPr>
        <w:t>классифицировать</w:t>
      </w:r>
      <w:r>
        <w:rPr>
          <w:spacing w:val="1"/>
          <w:sz w:val="24"/>
        </w:rPr>
        <w:t xml:space="preserve"> </w:t>
      </w:r>
      <w:r>
        <w:rPr>
          <w:sz w:val="24"/>
        </w:rPr>
        <w:t>произведения</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по</w:t>
      </w:r>
      <w:r>
        <w:rPr>
          <w:spacing w:val="1"/>
          <w:sz w:val="24"/>
        </w:rPr>
        <w:t xml:space="preserve"> </w:t>
      </w:r>
      <w:r>
        <w:rPr>
          <w:sz w:val="24"/>
        </w:rPr>
        <w:t>жанрам</w:t>
      </w:r>
      <w:r>
        <w:rPr>
          <w:spacing w:val="1"/>
          <w:sz w:val="24"/>
        </w:rPr>
        <w:t xml:space="preserve"> </w:t>
      </w:r>
      <w:r>
        <w:rPr>
          <w:sz w:val="24"/>
        </w:rPr>
        <w:t>в</w:t>
      </w:r>
      <w:r>
        <w:rPr>
          <w:spacing w:val="1"/>
          <w:sz w:val="24"/>
        </w:rPr>
        <w:t xml:space="preserve"> </w:t>
      </w:r>
      <w:r>
        <w:rPr>
          <w:sz w:val="24"/>
        </w:rPr>
        <w:t>качестве</w:t>
      </w:r>
      <w:r>
        <w:rPr>
          <w:spacing w:val="-57"/>
          <w:sz w:val="24"/>
        </w:rPr>
        <w:t xml:space="preserve"> </w:t>
      </w:r>
      <w:r>
        <w:rPr>
          <w:sz w:val="24"/>
        </w:rPr>
        <w:t>инструмента анализа</w:t>
      </w:r>
      <w:r>
        <w:rPr>
          <w:spacing w:val="1"/>
          <w:sz w:val="24"/>
        </w:rPr>
        <w:t xml:space="preserve"> </w:t>
      </w:r>
      <w:r>
        <w:rPr>
          <w:sz w:val="24"/>
        </w:rPr>
        <w:t>содержания</w:t>
      </w:r>
      <w:r>
        <w:rPr>
          <w:spacing w:val="-3"/>
          <w:sz w:val="24"/>
        </w:rPr>
        <w:t xml:space="preserve"> </w:t>
      </w:r>
      <w:r>
        <w:rPr>
          <w:sz w:val="24"/>
        </w:rPr>
        <w:t>произведений;</w:t>
      </w:r>
    </w:p>
    <w:p w:rsidR="00EB32B5" w:rsidRDefault="007321FA" w:rsidP="00E6518E">
      <w:pPr>
        <w:pStyle w:val="a4"/>
        <w:numPr>
          <w:ilvl w:val="0"/>
          <w:numId w:val="25"/>
        </w:numPr>
        <w:tabs>
          <w:tab w:val="left" w:pos="1258"/>
        </w:tabs>
        <w:spacing w:before="4" w:line="275" w:lineRule="exact"/>
        <w:ind w:left="1257" w:hanging="145"/>
        <w:jc w:val="left"/>
        <w:rPr>
          <w:sz w:val="24"/>
        </w:rPr>
      </w:pPr>
      <w:r>
        <w:rPr>
          <w:sz w:val="24"/>
        </w:rPr>
        <w:t>ставить</w:t>
      </w:r>
      <w:r>
        <w:rPr>
          <w:spacing w:val="-3"/>
          <w:sz w:val="24"/>
        </w:rPr>
        <w:t xml:space="preserve"> </w:t>
      </w:r>
      <w:r>
        <w:rPr>
          <w:sz w:val="24"/>
        </w:rPr>
        <w:t>и</w:t>
      </w:r>
      <w:r>
        <w:rPr>
          <w:spacing w:val="-7"/>
          <w:sz w:val="24"/>
        </w:rPr>
        <w:t xml:space="preserve"> </w:t>
      </w:r>
      <w:r>
        <w:rPr>
          <w:sz w:val="24"/>
        </w:rPr>
        <w:t>использовать</w:t>
      </w:r>
      <w:r>
        <w:rPr>
          <w:spacing w:val="-5"/>
          <w:sz w:val="24"/>
        </w:rPr>
        <w:t xml:space="preserve"> </w:t>
      </w:r>
      <w:r>
        <w:rPr>
          <w:sz w:val="24"/>
        </w:rPr>
        <w:t>вопросы</w:t>
      </w:r>
      <w:r>
        <w:rPr>
          <w:spacing w:val="-2"/>
          <w:sz w:val="24"/>
        </w:rPr>
        <w:t xml:space="preserve"> </w:t>
      </w:r>
      <w:r>
        <w:rPr>
          <w:sz w:val="24"/>
        </w:rPr>
        <w:t>как</w:t>
      </w:r>
      <w:r>
        <w:rPr>
          <w:spacing w:val="-4"/>
          <w:sz w:val="24"/>
        </w:rPr>
        <w:t xml:space="preserve"> </w:t>
      </w:r>
      <w:r>
        <w:rPr>
          <w:sz w:val="24"/>
        </w:rPr>
        <w:t>исследовательский</w:t>
      </w:r>
      <w:r>
        <w:rPr>
          <w:spacing w:val="-2"/>
          <w:sz w:val="24"/>
        </w:rPr>
        <w:t xml:space="preserve"> </w:t>
      </w:r>
      <w:r>
        <w:rPr>
          <w:sz w:val="24"/>
        </w:rPr>
        <w:t>инструмент</w:t>
      </w:r>
      <w:r>
        <w:rPr>
          <w:spacing w:val="-3"/>
          <w:sz w:val="24"/>
        </w:rPr>
        <w:t xml:space="preserve"> </w:t>
      </w:r>
      <w:r>
        <w:rPr>
          <w:sz w:val="24"/>
        </w:rPr>
        <w:t>познания.</w:t>
      </w:r>
    </w:p>
    <w:p w:rsidR="00EB32B5" w:rsidRDefault="007321FA">
      <w:pPr>
        <w:spacing w:line="275" w:lineRule="exact"/>
        <w:ind w:left="1113"/>
        <w:rPr>
          <w:i/>
          <w:sz w:val="24"/>
        </w:rPr>
      </w:pPr>
      <w:r>
        <w:rPr>
          <w:i/>
          <w:sz w:val="24"/>
        </w:rPr>
        <w:t>Работа с информацией:</w:t>
      </w:r>
    </w:p>
    <w:p w:rsidR="00EB32B5" w:rsidRDefault="007321FA" w:rsidP="00E6518E">
      <w:pPr>
        <w:pStyle w:val="a4"/>
        <w:numPr>
          <w:ilvl w:val="0"/>
          <w:numId w:val="25"/>
        </w:numPr>
        <w:tabs>
          <w:tab w:val="left" w:pos="1258"/>
        </w:tabs>
        <w:spacing w:before="2" w:line="275" w:lineRule="exact"/>
        <w:ind w:left="1257" w:hanging="145"/>
        <w:jc w:val="left"/>
        <w:rPr>
          <w:sz w:val="24"/>
        </w:rPr>
      </w:pPr>
      <w:r>
        <w:rPr>
          <w:sz w:val="24"/>
        </w:rPr>
        <w:t>использовать</w:t>
      </w:r>
      <w:r>
        <w:rPr>
          <w:spacing w:val="-6"/>
          <w:sz w:val="24"/>
        </w:rPr>
        <w:t xml:space="preserve"> </w:t>
      </w:r>
      <w:r>
        <w:rPr>
          <w:sz w:val="24"/>
        </w:rPr>
        <w:t>электронные</w:t>
      </w:r>
      <w:r>
        <w:rPr>
          <w:spacing w:val="-9"/>
          <w:sz w:val="24"/>
        </w:rPr>
        <w:t xml:space="preserve"> </w:t>
      </w:r>
      <w:r>
        <w:rPr>
          <w:sz w:val="24"/>
        </w:rPr>
        <w:t>образовательные</w:t>
      </w:r>
      <w:r>
        <w:rPr>
          <w:spacing w:val="-4"/>
          <w:sz w:val="24"/>
        </w:rPr>
        <w:t xml:space="preserve"> </w:t>
      </w:r>
      <w:r>
        <w:rPr>
          <w:sz w:val="24"/>
        </w:rPr>
        <w:t>ресурсы;</w:t>
      </w:r>
    </w:p>
    <w:p w:rsidR="00EB32B5" w:rsidRDefault="007321FA" w:rsidP="00E6518E">
      <w:pPr>
        <w:pStyle w:val="a4"/>
        <w:numPr>
          <w:ilvl w:val="0"/>
          <w:numId w:val="25"/>
        </w:numPr>
        <w:tabs>
          <w:tab w:val="left" w:pos="1258"/>
        </w:tabs>
        <w:spacing w:line="275" w:lineRule="exact"/>
        <w:ind w:left="1257" w:hanging="145"/>
        <w:jc w:val="left"/>
        <w:rPr>
          <w:sz w:val="24"/>
        </w:rPr>
      </w:pPr>
      <w:r>
        <w:rPr>
          <w:sz w:val="24"/>
        </w:rPr>
        <w:t>уметь</w:t>
      </w:r>
      <w:r>
        <w:rPr>
          <w:spacing w:val="-2"/>
          <w:sz w:val="24"/>
        </w:rPr>
        <w:t xml:space="preserve"> </w:t>
      </w:r>
      <w:r>
        <w:rPr>
          <w:sz w:val="24"/>
        </w:rPr>
        <w:t>работать</w:t>
      </w:r>
      <w:r>
        <w:rPr>
          <w:spacing w:val="-1"/>
          <w:sz w:val="24"/>
        </w:rPr>
        <w:t xml:space="preserve"> </w:t>
      </w:r>
      <w:r>
        <w:rPr>
          <w:sz w:val="24"/>
        </w:rPr>
        <w:t>с</w:t>
      </w:r>
      <w:r>
        <w:rPr>
          <w:spacing w:val="-3"/>
          <w:sz w:val="24"/>
        </w:rPr>
        <w:t xml:space="preserve"> </w:t>
      </w:r>
      <w:r>
        <w:rPr>
          <w:sz w:val="24"/>
        </w:rPr>
        <w:t>электронными</w:t>
      </w:r>
      <w:r>
        <w:rPr>
          <w:spacing w:val="-6"/>
          <w:sz w:val="24"/>
        </w:rPr>
        <w:t xml:space="preserve"> </w:t>
      </w:r>
      <w:r>
        <w:rPr>
          <w:sz w:val="24"/>
        </w:rPr>
        <w:t>учебниками</w:t>
      </w:r>
      <w:r>
        <w:rPr>
          <w:spacing w:val="-2"/>
          <w:sz w:val="24"/>
        </w:rPr>
        <w:t xml:space="preserve"> </w:t>
      </w:r>
      <w:r>
        <w:rPr>
          <w:sz w:val="24"/>
        </w:rPr>
        <w:t>и</w:t>
      </w:r>
      <w:r>
        <w:rPr>
          <w:spacing w:val="-1"/>
          <w:sz w:val="24"/>
        </w:rPr>
        <w:t xml:space="preserve"> </w:t>
      </w:r>
      <w:r>
        <w:rPr>
          <w:sz w:val="24"/>
        </w:rPr>
        <w:t>учебными</w:t>
      </w:r>
      <w:r>
        <w:rPr>
          <w:spacing w:val="-1"/>
          <w:sz w:val="24"/>
        </w:rPr>
        <w:t xml:space="preserve"> </w:t>
      </w:r>
      <w:r>
        <w:rPr>
          <w:sz w:val="24"/>
        </w:rPr>
        <w:t>пособиями;</w:t>
      </w:r>
    </w:p>
    <w:p w:rsidR="00EB32B5" w:rsidRDefault="007321FA" w:rsidP="00E6518E">
      <w:pPr>
        <w:pStyle w:val="a4"/>
        <w:numPr>
          <w:ilvl w:val="0"/>
          <w:numId w:val="25"/>
        </w:numPr>
        <w:tabs>
          <w:tab w:val="left" w:pos="1258"/>
        </w:tabs>
        <w:spacing w:before="5" w:line="237" w:lineRule="auto"/>
        <w:ind w:right="760" w:firstLine="710"/>
        <w:rPr>
          <w:sz w:val="24"/>
        </w:rPr>
      </w:pPr>
      <w:r>
        <w:rPr>
          <w:sz w:val="24"/>
        </w:rPr>
        <w:t>выбирать</w:t>
      </w:r>
      <w:r>
        <w:rPr>
          <w:spacing w:val="1"/>
          <w:sz w:val="24"/>
        </w:rPr>
        <w:t xml:space="preserve"> </w:t>
      </w:r>
      <w:r>
        <w:rPr>
          <w:sz w:val="24"/>
        </w:rPr>
        <w:t>источник</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поисковые</w:t>
      </w:r>
      <w:r>
        <w:rPr>
          <w:spacing w:val="1"/>
          <w:sz w:val="24"/>
        </w:rPr>
        <w:t xml:space="preserve"> </w:t>
      </w:r>
      <w:r>
        <w:rPr>
          <w:sz w:val="24"/>
        </w:rPr>
        <w:t>системы</w:t>
      </w:r>
      <w:r>
        <w:rPr>
          <w:spacing w:val="1"/>
          <w:sz w:val="24"/>
        </w:rPr>
        <w:t xml:space="preserve"> </w:t>
      </w:r>
      <w:r>
        <w:rPr>
          <w:sz w:val="24"/>
        </w:rPr>
        <w:t>Интернета,</w:t>
      </w:r>
      <w:r>
        <w:rPr>
          <w:spacing w:val="1"/>
          <w:sz w:val="24"/>
        </w:rPr>
        <w:t xml:space="preserve"> </w:t>
      </w:r>
      <w:r>
        <w:rPr>
          <w:sz w:val="24"/>
        </w:rPr>
        <w:t>цифровые электронные</w:t>
      </w:r>
      <w:r>
        <w:rPr>
          <w:spacing w:val="-6"/>
          <w:sz w:val="24"/>
        </w:rPr>
        <w:t xml:space="preserve"> </w:t>
      </w:r>
      <w:r>
        <w:rPr>
          <w:sz w:val="24"/>
        </w:rPr>
        <w:t>средства,</w:t>
      </w:r>
      <w:r>
        <w:rPr>
          <w:spacing w:val="2"/>
          <w:sz w:val="24"/>
        </w:rPr>
        <w:t xml:space="preserve"> </w:t>
      </w:r>
      <w:r>
        <w:rPr>
          <w:sz w:val="24"/>
        </w:rPr>
        <w:t>справочники,</w:t>
      </w:r>
      <w:r>
        <w:rPr>
          <w:spacing w:val="-7"/>
          <w:sz w:val="24"/>
        </w:rPr>
        <w:t xml:space="preserve"> </w:t>
      </w:r>
      <w:r>
        <w:rPr>
          <w:sz w:val="24"/>
        </w:rPr>
        <w:t>художественные</w:t>
      </w:r>
      <w:r>
        <w:rPr>
          <w:spacing w:val="-1"/>
          <w:sz w:val="24"/>
        </w:rPr>
        <w:t xml:space="preserve"> </w:t>
      </w:r>
      <w:r>
        <w:rPr>
          <w:sz w:val="24"/>
        </w:rPr>
        <w:t>альбомы</w:t>
      </w:r>
      <w:r>
        <w:rPr>
          <w:spacing w:val="1"/>
          <w:sz w:val="24"/>
        </w:rPr>
        <w:t xml:space="preserve"> </w:t>
      </w:r>
      <w:r>
        <w:rPr>
          <w:sz w:val="24"/>
        </w:rPr>
        <w:t>и</w:t>
      </w:r>
      <w:r>
        <w:rPr>
          <w:spacing w:val="-3"/>
          <w:sz w:val="24"/>
        </w:rPr>
        <w:t xml:space="preserve"> </w:t>
      </w:r>
      <w:r>
        <w:rPr>
          <w:sz w:val="24"/>
        </w:rPr>
        <w:t>детские</w:t>
      </w:r>
      <w:r>
        <w:rPr>
          <w:spacing w:val="-1"/>
          <w:sz w:val="24"/>
        </w:rPr>
        <w:t xml:space="preserve"> </w:t>
      </w:r>
      <w:r>
        <w:rPr>
          <w:sz w:val="24"/>
        </w:rPr>
        <w:t>книги;</w:t>
      </w:r>
    </w:p>
    <w:p w:rsidR="00EB32B5" w:rsidRDefault="007321FA" w:rsidP="00E6518E">
      <w:pPr>
        <w:pStyle w:val="a4"/>
        <w:numPr>
          <w:ilvl w:val="0"/>
          <w:numId w:val="25"/>
        </w:numPr>
        <w:tabs>
          <w:tab w:val="left" w:pos="1258"/>
        </w:tabs>
        <w:spacing w:before="5" w:line="237" w:lineRule="auto"/>
        <w:ind w:right="751" w:firstLine="710"/>
        <w:rPr>
          <w:sz w:val="24"/>
        </w:rPr>
      </w:pPr>
      <w:r>
        <w:rPr>
          <w:sz w:val="24"/>
        </w:rPr>
        <w:t>анализировать,</w:t>
      </w:r>
      <w:r>
        <w:rPr>
          <w:spacing w:val="1"/>
          <w:sz w:val="24"/>
        </w:rPr>
        <w:t xml:space="preserve"> </w:t>
      </w:r>
      <w:r>
        <w:rPr>
          <w:sz w:val="24"/>
        </w:rPr>
        <w:t>интерпретировать,</w:t>
      </w:r>
      <w:r>
        <w:rPr>
          <w:spacing w:val="1"/>
          <w:sz w:val="24"/>
        </w:rPr>
        <w:t xml:space="preserve"> </w:t>
      </w:r>
      <w:r>
        <w:rPr>
          <w:sz w:val="24"/>
        </w:rPr>
        <w:t>обобщать</w:t>
      </w:r>
      <w:r>
        <w:rPr>
          <w:spacing w:val="1"/>
          <w:sz w:val="24"/>
        </w:rPr>
        <w:t xml:space="preserve"> </w:t>
      </w:r>
      <w:r>
        <w:rPr>
          <w:sz w:val="24"/>
        </w:rPr>
        <w:t>и</w:t>
      </w:r>
      <w:r>
        <w:rPr>
          <w:spacing w:val="1"/>
          <w:sz w:val="24"/>
        </w:rPr>
        <w:t xml:space="preserve"> </w:t>
      </w:r>
      <w:r>
        <w:rPr>
          <w:sz w:val="24"/>
        </w:rPr>
        <w:t>систематизировать</w:t>
      </w:r>
      <w:r>
        <w:rPr>
          <w:spacing w:val="1"/>
          <w:sz w:val="24"/>
        </w:rPr>
        <w:t xml:space="preserve"> </w:t>
      </w:r>
      <w:r>
        <w:rPr>
          <w:sz w:val="24"/>
        </w:rPr>
        <w:t>информацию,</w:t>
      </w:r>
      <w:r>
        <w:rPr>
          <w:spacing w:val="1"/>
          <w:sz w:val="24"/>
        </w:rPr>
        <w:t xml:space="preserve"> </w:t>
      </w:r>
      <w:r>
        <w:rPr>
          <w:sz w:val="24"/>
        </w:rPr>
        <w:t>представленную в</w:t>
      </w:r>
      <w:r>
        <w:rPr>
          <w:spacing w:val="2"/>
          <w:sz w:val="24"/>
        </w:rPr>
        <w:t xml:space="preserve"> </w:t>
      </w:r>
      <w:r>
        <w:rPr>
          <w:sz w:val="24"/>
        </w:rPr>
        <w:t>произведениях</w:t>
      </w:r>
      <w:r>
        <w:rPr>
          <w:spacing w:val="-4"/>
          <w:sz w:val="24"/>
        </w:rPr>
        <w:t xml:space="preserve"> </w:t>
      </w:r>
      <w:r>
        <w:rPr>
          <w:sz w:val="24"/>
        </w:rPr>
        <w:t>искусства,</w:t>
      </w:r>
      <w:r>
        <w:rPr>
          <w:spacing w:val="4"/>
          <w:sz w:val="24"/>
        </w:rPr>
        <w:t xml:space="preserve"> </w:t>
      </w:r>
      <w:r>
        <w:rPr>
          <w:sz w:val="24"/>
        </w:rPr>
        <w:t>текстах,</w:t>
      </w:r>
      <w:r>
        <w:rPr>
          <w:spacing w:val="3"/>
          <w:sz w:val="24"/>
        </w:rPr>
        <w:t xml:space="preserve"> </w:t>
      </w:r>
      <w:r>
        <w:rPr>
          <w:sz w:val="24"/>
        </w:rPr>
        <w:t>таблицах</w:t>
      </w:r>
      <w:r>
        <w:rPr>
          <w:spacing w:val="-4"/>
          <w:sz w:val="24"/>
        </w:rPr>
        <w:t xml:space="preserve"> </w:t>
      </w:r>
      <w:r>
        <w:rPr>
          <w:sz w:val="24"/>
        </w:rPr>
        <w:t>и</w:t>
      </w:r>
      <w:r>
        <w:rPr>
          <w:spacing w:val="2"/>
          <w:sz w:val="24"/>
        </w:rPr>
        <w:t xml:space="preserve"> </w:t>
      </w:r>
      <w:r>
        <w:rPr>
          <w:sz w:val="24"/>
        </w:rPr>
        <w:t>схемах;</w:t>
      </w:r>
    </w:p>
    <w:p w:rsidR="00EB32B5" w:rsidRDefault="007321FA" w:rsidP="00E6518E">
      <w:pPr>
        <w:pStyle w:val="a4"/>
        <w:numPr>
          <w:ilvl w:val="0"/>
          <w:numId w:val="25"/>
        </w:numPr>
        <w:tabs>
          <w:tab w:val="left" w:pos="1258"/>
        </w:tabs>
        <w:spacing w:before="4"/>
        <w:ind w:right="759" w:firstLine="710"/>
        <w:rPr>
          <w:sz w:val="24"/>
        </w:rPr>
      </w:pPr>
      <w:r>
        <w:rPr>
          <w:sz w:val="24"/>
        </w:rPr>
        <w:t>самостоятельно</w:t>
      </w:r>
      <w:r>
        <w:rPr>
          <w:spacing w:val="1"/>
          <w:sz w:val="24"/>
        </w:rPr>
        <w:t xml:space="preserve"> </w:t>
      </w:r>
      <w:r>
        <w:rPr>
          <w:sz w:val="24"/>
        </w:rPr>
        <w:t>готовить</w:t>
      </w:r>
      <w:r>
        <w:rPr>
          <w:spacing w:val="1"/>
          <w:sz w:val="24"/>
        </w:rPr>
        <w:t xml:space="preserve"> </w:t>
      </w:r>
      <w:r>
        <w:rPr>
          <w:sz w:val="24"/>
        </w:rPr>
        <w:t>информацию</w:t>
      </w:r>
      <w:r>
        <w:rPr>
          <w:spacing w:val="1"/>
          <w:sz w:val="24"/>
        </w:rPr>
        <w:t xml:space="preserve"> </w:t>
      </w:r>
      <w:r>
        <w:rPr>
          <w:sz w:val="24"/>
        </w:rPr>
        <w:t>на</w:t>
      </w:r>
      <w:r>
        <w:rPr>
          <w:spacing w:val="1"/>
          <w:sz w:val="24"/>
        </w:rPr>
        <w:t xml:space="preserve"> </w:t>
      </w:r>
      <w:r>
        <w:rPr>
          <w:sz w:val="24"/>
        </w:rPr>
        <w:t>заданную</w:t>
      </w:r>
      <w:r>
        <w:rPr>
          <w:spacing w:val="1"/>
          <w:sz w:val="24"/>
        </w:rPr>
        <w:t xml:space="preserve"> </w:t>
      </w:r>
      <w:r>
        <w:rPr>
          <w:sz w:val="24"/>
        </w:rPr>
        <w:t>или</w:t>
      </w:r>
      <w:r>
        <w:rPr>
          <w:spacing w:val="1"/>
          <w:sz w:val="24"/>
        </w:rPr>
        <w:t xml:space="preserve"> </w:t>
      </w:r>
      <w:r>
        <w:rPr>
          <w:sz w:val="24"/>
        </w:rPr>
        <w:t>выбранную</w:t>
      </w:r>
      <w:r>
        <w:rPr>
          <w:spacing w:val="1"/>
          <w:sz w:val="24"/>
        </w:rPr>
        <w:t xml:space="preserve"> </w:t>
      </w:r>
      <w:r>
        <w:rPr>
          <w:sz w:val="24"/>
        </w:rPr>
        <w:t>тему</w:t>
      </w:r>
      <w:r>
        <w:rPr>
          <w:spacing w:val="1"/>
          <w:sz w:val="24"/>
        </w:rPr>
        <w:t xml:space="preserve"> </w:t>
      </w:r>
      <w:r>
        <w:rPr>
          <w:sz w:val="24"/>
        </w:rPr>
        <w:t>и</w:t>
      </w:r>
      <w:r>
        <w:rPr>
          <w:spacing w:val="1"/>
          <w:sz w:val="24"/>
        </w:rPr>
        <w:t xml:space="preserve"> </w:t>
      </w:r>
      <w:r>
        <w:rPr>
          <w:sz w:val="24"/>
        </w:rPr>
        <w:t>представлять её в</w:t>
      </w:r>
      <w:r>
        <w:rPr>
          <w:spacing w:val="-3"/>
          <w:sz w:val="24"/>
        </w:rPr>
        <w:t xml:space="preserve"> </w:t>
      </w:r>
      <w:r>
        <w:rPr>
          <w:sz w:val="24"/>
        </w:rPr>
        <w:t>различных</w:t>
      </w:r>
      <w:r>
        <w:rPr>
          <w:spacing w:val="-4"/>
          <w:sz w:val="24"/>
        </w:rPr>
        <w:t xml:space="preserve"> </w:t>
      </w:r>
      <w:r>
        <w:rPr>
          <w:sz w:val="24"/>
        </w:rPr>
        <w:t>видах: рисунках</w:t>
      </w:r>
      <w:r>
        <w:rPr>
          <w:spacing w:val="-4"/>
          <w:sz w:val="24"/>
        </w:rPr>
        <w:t xml:space="preserve"> </w:t>
      </w:r>
      <w:r>
        <w:rPr>
          <w:sz w:val="24"/>
        </w:rPr>
        <w:t>и</w:t>
      </w:r>
      <w:r>
        <w:rPr>
          <w:spacing w:val="5"/>
          <w:sz w:val="24"/>
        </w:rPr>
        <w:t xml:space="preserve"> </w:t>
      </w:r>
      <w:r>
        <w:rPr>
          <w:sz w:val="24"/>
        </w:rPr>
        <w:t>эскизах,</w:t>
      </w:r>
      <w:r>
        <w:rPr>
          <w:spacing w:val="3"/>
          <w:sz w:val="24"/>
        </w:rPr>
        <w:t xml:space="preserve"> </w:t>
      </w:r>
      <w:r>
        <w:rPr>
          <w:sz w:val="24"/>
        </w:rPr>
        <w:t>электронных</w:t>
      </w:r>
      <w:r>
        <w:rPr>
          <w:spacing w:val="-4"/>
          <w:sz w:val="24"/>
        </w:rPr>
        <w:t xml:space="preserve"> </w:t>
      </w:r>
      <w:r>
        <w:rPr>
          <w:sz w:val="24"/>
        </w:rPr>
        <w:t>презентациях;</w:t>
      </w:r>
    </w:p>
    <w:p w:rsidR="00EB32B5" w:rsidRDefault="007321FA" w:rsidP="00E6518E">
      <w:pPr>
        <w:pStyle w:val="a4"/>
        <w:numPr>
          <w:ilvl w:val="0"/>
          <w:numId w:val="25"/>
        </w:numPr>
        <w:tabs>
          <w:tab w:val="left" w:pos="1253"/>
        </w:tabs>
        <w:ind w:right="751" w:firstLine="710"/>
        <w:rPr>
          <w:sz w:val="24"/>
        </w:rPr>
      </w:pPr>
      <w:r>
        <w:rPr>
          <w:sz w:val="24"/>
        </w:rPr>
        <w:t>осуществлять</w:t>
      </w:r>
      <w:r>
        <w:rPr>
          <w:spacing w:val="1"/>
          <w:sz w:val="24"/>
        </w:rPr>
        <w:t xml:space="preserve"> </w:t>
      </w:r>
      <w:r>
        <w:rPr>
          <w:sz w:val="24"/>
        </w:rPr>
        <w:t>виртуальные</w:t>
      </w:r>
      <w:r>
        <w:rPr>
          <w:spacing w:val="1"/>
          <w:sz w:val="24"/>
        </w:rPr>
        <w:t xml:space="preserve"> </w:t>
      </w:r>
      <w:r>
        <w:rPr>
          <w:sz w:val="24"/>
        </w:rPr>
        <w:t>путешествия</w:t>
      </w:r>
      <w:r>
        <w:rPr>
          <w:spacing w:val="1"/>
          <w:sz w:val="24"/>
        </w:rPr>
        <w:t xml:space="preserve"> </w:t>
      </w:r>
      <w:r>
        <w:rPr>
          <w:sz w:val="24"/>
        </w:rPr>
        <w:t>по</w:t>
      </w:r>
      <w:r>
        <w:rPr>
          <w:spacing w:val="1"/>
          <w:sz w:val="24"/>
        </w:rPr>
        <w:t xml:space="preserve"> </w:t>
      </w:r>
      <w:r>
        <w:rPr>
          <w:sz w:val="24"/>
        </w:rPr>
        <w:t>архитектурным</w:t>
      </w:r>
      <w:r>
        <w:rPr>
          <w:spacing w:val="1"/>
          <w:sz w:val="24"/>
        </w:rPr>
        <w:t xml:space="preserve"> </w:t>
      </w:r>
      <w:r>
        <w:rPr>
          <w:sz w:val="24"/>
        </w:rPr>
        <w:t>памятникам,</w:t>
      </w:r>
      <w:r>
        <w:rPr>
          <w:spacing w:val="1"/>
          <w:sz w:val="24"/>
        </w:rPr>
        <w:t xml:space="preserve"> </w:t>
      </w:r>
      <w:r>
        <w:rPr>
          <w:sz w:val="24"/>
        </w:rPr>
        <w:t>в</w:t>
      </w:r>
      <w:r>
        <w:rPr>
          <w:spacing w:val="1"/>
          <w:sz w:val="24"/>
        </w:rPr>
        <w:t xml:space="preserve"> </w:t>
      </w:r>
      <w:r>
        <w:rPr>
          <w:sz w:val="24"/>
        </w:rPr>
        <w:t>отечественные</w:t>
      </w:r>
      <w:r>
        <w:rPr>
          <w:spacing w:val="1"/>
          <w:sz w:val="24"/>
        </w:rPr>
        <w:t xml:space="preserve"> </w:t>
      </w:r>
      <w:r>
        <w:rPr>
          <w:sz w:val="24"/>
        </w:rPr>
        <w:t>художественные</w:t>
      </w:r>
      <w:r>
        <w:rPr>
          <w:spacing w:val="1"/>
          <w:sz w:val="24"/>
        </w:rPr>
        <w:t xml:space="preserve"> </w:t>
      </w:r>
      <w:r>
        <w:rPr>
          <w:sz w:val="24"/>
        </w:rPr>
        <w:t>музеи</w:t>
      </w:r>
      <w:r>
        <w:rPr>
          <w:spacing w:val="1"/>
          <w:sz w:val="24"/>
        </w:rPr>
        <w:t xml:space="preserve"> </w:t>
      </w:r>
      <w:r>
        <w:rPr>
          <w:sz w:val="24"/>
        </w:rPr>
        <w:t>и</w:t>
      </w:r>
      <w:r>
        <w:rPr>
          <w:spacing w:val="1"/>
          <w:sz w:val="24"/>
        </w:rPr>
        <w:t xml:space="preserve"> </w:t>
      </w:r>
      <w:r>
        <w:rPr>
          <w:sz w:val="24"/>
        </w:rPr>
        <w:t>зарубежные</w:t>
      </w:r>
      <w:r>
        <w:rPr>
          <w:spacing w:val="1"/>
          <w:sz w:val="24"/>
        </w:rPr>
        <w:t xml:space="preserve"> </w:t>
      </w:r>
      <w:r>
        <w:rPr>
          <w:sz w:val="24"/>
        </w:rPr>
        <w:t>художественные</w:t>
      </w:r>
      <w:r>
        <w:rPr>
          <w:spacing w:val="1"/>
          <w:sz w:val="24"/>
        </w:rPr>
        <w:t xml:space="preserve"> </w:t>
      </w:r>
      <w:r>
        <w:rPr>
          <w:sz w:val="24"/>
        </w:rPr>
        <w:t>музеи</w:t>
      </w:r>
      <w:r>
        <w:rPr>
          <w:spacing w:val="1"/>
          <w:sz w:val="24"/>
        </w:rPr>
        <w:t xml:space="preserve"> </w:t>
      </w:r>
      <w:r>
        <w:rPr>
          <w:sz w:val="24"/>
        </w:rPr>
        <w:t>(галереи)</w:t>
      </w:r>
      <w:r>
        <w:rPr>
          <w:spacing w:val="60"/>
          <w:sz w:val="24"/>
        </w:rPr>
        <w:t xml:space="preserve"> </w:t>
      </w:r>
      <w:r>
        <w:rPr>
          <w:sz w:val="24"/>
        </w:rPr>
        <w:t>на</w:t>
      </w:r>
      <w:r>
        <w:rPr>
          <w:spacing w:val="1"/>
          <w:sz w:val="24"/>
        </w:rPr>
        <w:t xml:space="preserve"> </w:t>
      </w:r>
      <w:r>
        <w:rPr>
          <w:sz w:val="24"/>
        </w:rPr>
        <w:t>основе</w:t>
      </w:r>
      <w:r>
        <w:rPr>
          <w:spacing w:val="-5"/>
          <w:sz w:val="24"/>
        </w:rPr>
        <w:t xml:space="preserve"> </w:t>
      </w:r>
      <w:r>
        <w:rPr>
          <w:sz w:val="24"/>
        </w:rPr>
        <w:t>установок</w:t>
      </w:r>
      <w:r>
        <w:rPr>
          <w:spacing w:val="-4"/>
          <w:sz w:val="24"/>
        </w:rPr>
        <w:t xml:space="preserve"> </w:t>
      </w:r>
      <w:r>
        <w:rPr>
          <w:sz w:val="24"/>
        </w:rPr>
        <w:t>и</w:t>
      </w:r>
      <w:r>
        <w:rPr>
          <w:spacing w:val="6"/>
          <w:sz w:val="24"/>
        </w:rPr>
        <w:t xml:space="preserve"> </w:t>
      </w:r>
      <w:r>
        <w:rPr>
          <w:sz w:val="24"/>
        </w:rPr>
        <w:t>квестов,</w:t>
      </w:r>
      <w:r>
        <w:rPr>
          <w:spacing w:val="-1"/>
          <w:sz w:val="24"/>
        </w:rPr>
        <w:t xml:space="preserve"> </w:t>
      </w:r>
      <w:r>
        <w:rPr>
          <w:sz w:val="24"/>
        </w:rPr>
        <w:t>предложенных</w:t>
      </w:r>
      <w:r>
        <w:rPr>
          <w:spacing w:val="-3"/>
          <w:sz w:val="24"/>
        </w:rPr>
        <w:t xml:space="preserve"> </w:t>
      </w:r>
      <w:r>
        <w:rPr>
          <w:sz w:val="24"/>
        </w:rPr>
        <w:t>учителем;</w:t>
      </w:r>
    </w:p>
    <w:p w:rsidR="00EB32B5" w:rsidRDefault="007321FA" w:rsidP="00E6518E">
      <w:pPr>
        <w:pStyle w:val="a4"/>
        <w:numPr>
          <w:ilvl w:val="0"/>
          <w:numId w:val="25"/>
        </w:numPr>
        <w:tabs>
          <w:tab w:val="left" w:pos="1258"/>
        </w:tabs>
        <w:spacing w:line="274" w:lineRule="exact"/>
        <w:ind w:left="1257" w:hanging="145"/>
        <w:rPr>
          <w:sz w:val="24"/>
        </w:rPr>
      </w:pPr>
      <w:r>
        <w:rPr>
          <w:sz w:val="24"/>
        </w:rPr>
        <w:t>соблюдать</w:t>
      </w:r>
      <w:r>
        <w:rPr>
          <w:spacing w:val="-1"/>
          <w:sz w:val="24"/>
        </w:rPr>
        <w:t xml:space="preserve"> </w:t>
      </w:r>
      <w:r>
        <w:rPr>
          <w:sz w:val="24"/>
        </w:rPr>
        <w:t>правила</w:t>
      </w:r>
      <w:r>
        <w:rPr>
          <w:spacing w:val="-2"/>
          <w:sz w:val="24"/>
        </w:rPr>
        <w:t xml:space="preserve"> </w:t>
      </w:r>
      <w:r>
        <w:rPr>
          <w:sz w:val="24"/>
        </w:rPr>
        <w:t>информационной</w:t>
      </w:r>
      <w:r>
        <w:rPr>
          <w:spacing w:val="-1"/>
          <w:sz w:val="24"/>
        </w:rPr>
        <w:t xml:space="preserve"> </w:t>
      </w:r>
      <w:r>
        <w:rPr>
          <w:sz w:val="24"/>
        </w:rPr>
        <w:t>безопасности</w:t>
      </w:r>
      <w:r>
        <w:rPr>
          <w:spacing w:val="-4"/>
          <w:sz w:val="24"/>
        </w:rPr>
        <w:t xml:space="preserve"> </w:t>
      </w:r>
      <w:r>
        <w:rPr>
          <w:sz w:val="24"/>
        </w:rPr>
        <w:t>при</w:t>
      </w:r>
      <w:r>
        <w:rPr>
          <w:spacing w:val="-5"/>
          <w:sz w:val="24"/>
        </w:rPr>
        <w:t xml:space="preserve"> </w:t>
      </w:r>
      <w:r>
        <w:rPr>
          <w:sz w:val="24"/>
        </w:rPr>
        <w:t>работе</w:t>
      </w:r>
      <w:r>
        <w:rPr>
          <w:spacing w:val="-6"/>
          <w:sz w:val="24"/>
        </w:rPr>
        <w:t xml:space="preserve"> </w:t>
      </w:r>
      <w:r>
        <w:rPr>
          <w:sz w:val="24"/>
        </w:rPr>
        <w:t>в</w:t>
      </w:r>
      <w:r>
        <w:rPr>
          <w:spacing w:val="-5"/>
          <w:sz w:val="24"/>
        </w:rPr>
        <w:t xml:space="preserve"> </w:t>
      </w:r>
      <w:r>
        <w:rPr>
          <w:sz w:val="24"/>
        </w:rPr>
        <w:t>сети Интернет.</w:t>
      </w:r>
    </w:p>
    <w:p w:rsidR="00EB32B5" w:rsidRDefault="007321FA">
      <w:pPr>
        <w:pStyle w:val="21"/>
        <w:spacing w:before="7" w:line="273" w:lineRule="exact"/>
      </w:pPr>
      <w:r>
        <w:t>Коммуникативные</w:t>
      </w:r>
      <w:r>
        <w:rPr>
          <w:spacing w:val="-4"/>
        </w:rPr>
        <w:t xml:space="preserve"> </w:t>
      </w:r>
      <w:r>
        <w:t>УУД:</w:t>
      </w:r>
    </w:p>
    <w:p w:rsidR="00EB32B5" w:rsidRDefault="007321FA">
      <w:pPr>
        <w:spacing w:line="273" w:lineRule="exact"/>
        <w:ind w:left="1113"/>
        <w:jc w:val="both"/>
        <w:rPr>
          <w:i/>
          <w:sz w:val="24"/>
        </w:rPr>
      </w:pPr>
      <w:r>
        <w:rPr>
          <w:i/>
          <w:sz w:val="24"/>
        </w:rPr>
        <w:t>Обучающиеся</w:t>
      </w:r>
      <w:r>
        <w:rPr>
          <w:i/>
          <w:spacing w:val="-5"/>
          <w:sz w:val="24"/>
        </w:rPr>
        <w:t xml:space="preserve"> </w:t>
      </w:r>
      <w:r>
        <w:rPr>
          <w:i/>
          <w:sz w:val="24"/>
        </w:rPr>
        <w:t>должны</w:t>
      </w:r>
      <w:r>
        <w:rPr>
          <w:i/>
          <w:spacing w:val="-4"/>
          <w:sz w:val="24"/>
        </w:rPr>
        <w:t xml:space="preserve"> </w:t>
      </w:r>
      <w:r>
        <w:rPr>
          <w:i/>
          <w:sz w:val="24"/>
        </w:rPr>
        <w:t>овладеть</w:t>
      </w:r>
      <w:r>
        <w:rPr>
          <w:i/>
          <w:spacing w:val="-7"/>
          <w:sz w:val="24"/>
        </w:rPr>
        <w:t xml:space="preserve"> </w:t>
      </w:r>
      <w:r>
        <w:rPr>
          <w:i/>
          <w:sz w:val="24"/>
        </w:rPr>
        <w:t>следующими</w:t>
      </w:r>
      <w:r>
        <w:rPr>
          <w:i/>
          <w:spacing w:val="-3"/>
          <w:sz w:val="24"/>
        </w:rPr>
        <w:t xml:space="preserve"> </w:t>
      </w:r>
      <w:r>
        <w:rPr>
          <w:i/>
          <w:sz w:val="24"/>
        </w:rPr>
        <w:t>действиями:</w:t>
      </w:r>
    </w:p>
    <w:p w:rsidR="00EB32B5" w:rsidRDefault="007321FA" w:rsidP="00E6518E">
      <w:pPr>
        <w:pStyle w:val="a4"/>
        <w:numPr>
          <w:ilvl w:val="0"/>
          <w:numId w:val="25"/>
        </w:numPr>
        <w:tabs>
          <w:tab w:val="left" w:pos="1258"/>
        </w:tabs>
        <w:spacing w:before="5" w:line="237" w:lineRule="auto"/>
        <w:ind w:right="747" w:firstLine="710"/>
        <w:rPr>
          <w:sz w:val="24"/>
        </w:rPr>
      </w:pPr>
      <w:r>
        <w:rPr>
          <w:sz w:val="24"/>
        </w:rPr>
        <w:t>понимать</w:t>
      </w:r>
      <w:r>
        <w:rPr>
          <w:spacing w:val="1"/>
          <w:sz w:val="24"/>
        </w:rPr>
        <w:t xml:space="preserve"> </w:t>
      </w:r>
      <w:r>
        <w:rPr>
          <w:sz w:val="24"/>
        </w:rPr>
        <w:t>искусство</w:t>
      </w:r>
      <w:r>
        <w:rPr>
          <w:spacing w:val="1"/>
          <w:sz w:val="24"/>
        </w:rPr>
        <w:t xml:space="preserve"> </w:t>
      </w:r>
      <w:r>
        <w:rPr>
          <w:sz w:val="24"/>
        </w:rPr>
        <w:t>в</w:t>
      </w:r>
      <w:r>
        <w:rPr>
          <w:spacing w:val="1"/>
          <w:sz w:val="24"/>
        </w:rPr>
        <w:t xml:space="preserve"> </w:t>
      </w:r>
      <w:r>
        <w:rPr>
          <w:sz w:val="24"/>
        </w:rPr>
        <w:t>качестве особого</w:t>
      </w:r>
      <w:r>
        <w:rPr>
          <w:spacing w:val="1"/>
          <w:sz w:val="24"/>
        </w:rPr>
        <w:t xml:space="preserve"> </w:t>
      </w:r>
      <w:r>
        <w:rPr>
          <w:sz w:val="24"/>
        </w:rPr>
        <w:t>языка общения</w:t>
      </w:r>
      <w:r>
        <w:rPr>
          <w:spacing w:val="1"/>
          <w:sz w:val="24"/>
        </w:rPr>
        <w:t xml:space="preserve"> </w:t>
      </w:r>
      <w:r>
        <w:rPr>
          <w:sz w:val="24"/>
        </w:rPr>
        <w:t>- межличностного (автор</w:t>
      </w:r>
      <w:r>
        <w:rPr>
          <w:spacing w:val="1"/>
          <w:sz w:val="24"/>
        </w:rPr>
        <w:t xml:space="preserve"> </w:t>
      </w:r>
      <w:r>
        <w:rPr>
          <w:sz w:val="24"/>
        </w:rPr>
        <w:t>-</w:t>
      </w:r>
      <w:r>
        <w:rPr>
          <w:spacing w:val="1"/>
          <w:sz w:val="24"/>
        </w:rPr>
        <w:t xml:space="preserve"> </w:t>
      </w:r>
      <w:r>
        <w:rPr>
          <w:sz w:val="24"/>
        </w:rPr>
        <w:t>зритель),</w:t>
      </w:r>
      <w:r>
        <w:rPr>
          <w:spacing w:val="3"/>
          <w:sz w:val="24"/>
        </w:rPr>
        <w:t xml:space="preserve"> </w:t>
      </w:r>
      <w:r>
        <w:rPr>
          <w:sz w:val="24"/>
        </w:rPr>
        <w:t>между</w:t>
      </w:r>
      <w:r>
        <w:rPr>
          <w:spacing w:val="-8"/>
          <w:sz w:val="24"/>
        </w:rPr>
        <w:t xml:space="preserve"> </w:t>
      </w:r>
      <w:r>
        <w:rPr>
          <w:sz w:val="24"/>
        </w:rPr>
        <w:t>поколениями,</w:t>
      </w:r>
      <w:r>
        <w:rPr>
          <w:spacing w:val="-1"/>
          <w:sz w:val="24"/>
        </w:rPr>
        <w:t xml:space="preserve"> </w:t>
      </w:r>
      <w:r>
        <w:rPr>
          <w:sz w:val="24"/>
        </w:rPr>
        <w:t>между</w:t>
      </w:r>
      <w:r>
        <w:rPr>
          <w:spacing w:val="-8"/>
          <w:sz w:val="24"/>
        </w:rPr>
        <w:t xml:space="preserve"> </w:t>
      </w:r>
      <w:r>
        <w:rPr>
          <w:sz w:val="24"/>
        </w:rPr>
        <w:t>народами;</w:t>
      </w:r>
    </w:p>
    <w:p w:rsidR="00EB32B5" w:rsidRDefault="007321FA" w:rsidP="00E6518E">
      <w:pPr>
        <w:pStyle w:val="a4"/>
        <w:numPr>
          <w:ilvl w:val="0"/>
          <w:numId w:val="25"/>
        </w:numPr>
        <w:tabs>
          <w:tab w:val="left" w:pos="1258"/>
        </w:tabs>
        <w:spacing w:before="3"/>
        <w:ind w:right="752" w:firstLine="710"/>
        <w:rPr>
          <w:sz w:val="24"/>
        </w:rPr>
      </w:pPr>
      <w:r>
        <w:rPr>
          <w:sz w:val="24"/>
        </w:rPr>
        <w:t>вести</w:t>
      </w:r>
      <w:r>
        <w:rPr>
          <w:spacing w:val="1"/>
          <w:sz w:val="24"/>
        </w:rPr>
        <w:t xml:space="preserve"> </w:t>
      </w:r>
      <w:r>
        <w:rPr>
          <w:sz w:val="24"/>
        </w:rPr>
        <w:t>диалог</w:t>
      </w:r>
      <w:r>
        <w:rPr>
          <w:spacing w:val="1"/>
          <w:sz w:val="24"/>
        </w:rPr>
        <w:t xml:space="preserve"> </w:t>
      </w:r>
      <w:r>
        <w:rPr>
          <w:sz w:val="24"/>
        </w:rPr>
        <w:t>и</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дискуссии,</w:t>
      </w:r>
      <w:r>
        <w:rPr>
          <w:spacing w:val="1"/>
          <w:sz w:val="24"/>
        </w:rPr>
        <w:t xml:space="preserve"> </w:t>
      </w:r>
      <w:r>
        <w:rPr>
          <w:sz w:val="24"/>
        </w:rPr>
        <w:t>проявляя</w:t>
      </w:r>
      <w:r>
        <w:rPr>
          <w:spacing w:val="1"/>
          <w:sz w:val="24"/>
        </w:rPr>
        <w:t xml:space="preserve"> </w:t>
      </w: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оппонентам,</w:t>
      </w:r>
      <w:r>
        <w:rPr>
          <w:spacing w:val="1"/>
          <w:sz w:val="24"/>
        </w:rPr>
        <w:t xml:space="preserve"> </w:t>
      </w:r>
      <w:r>
        <w:rPr>
          <w:sz w:val="24"/>
        </w:rPr>
        <w:t>сопоставлять</w:t>
      </w:r>
      <w:r>
        <w:rPr>
          <w:spacing w:val="1"/>
          <w:sz w:val="24"/>
        </w:rPr>
        <w:t xml:space="preserve"> </w:t>
      </w:r>
      <w:r>
        <w:rPr>
          <w:sz w:val="24"/>
        </w:rPr>
        <w:t>свои</w:t>
      </w:r>
      <w:r>
        <w:rPr>
          <w:spacing w:val="1"/>
          <w:sz w:val="24"/>
        </w:rPr>
        <w:t xml:space="preserve"> </w:t>
      </w:r>
      <w:r>
        <w:rPr>
          <w:sz w:val="24"/>
        </w:rPr>
        <w:t>суждения</w:t>
      </w:r>
      <w:r>
        <w:rPr>
          <w:spacing w:val="1"/>
          <w:sz w:val="24"/>
        </w:rPr>
        <w:t xml:space="preserve"> </w:t>
      </w:r>
      <w:r>
        <w:rPr>
          <w:sz w:val="24"/>
        </w:rPr>
        <w:t>с</w:t>
      </w:r>
      <w:r>
        <w:rPr>
          <w:spacing w:val="1"/>
          <w:sz w:val="24"/>
        </w:rPr>
        <w:t xml:space="preserve"> </w:t>
      </w:r>
      <w:r>
        <w:rPr>
          <w:sz w:val="24"/>
        </w:rPr>
        <w:t>суждениями</w:t>
      </w:r>
      <w:r>
        <w:rPr>
          <w:spacing w:val="1"/>
          <w:sz w:val="24"/>
        </w:rPr>
        <w:t xml:space="preserve"> </w:t>
      </w:r>
      <w:r>
        <w:rPr>
          <w:sz w:val="24"/>
        </w:rPr>
        <w:t>участников</w:t>
      </w:r>
      <w:r>
        <w:rPr>
          <w:spacing w:val="1"/>
          <w:sz w:val="24"/>
        </w:rPr>
        <w:t xml:space="preserve"> </w:t>
      </w:r>
      <w:r>
        <w:rPr>
          <w:sz w:val="24"/>
        </w:rPr>
        <w:t>общения,</w:t>
      </w:r>
      <w:r>
        <w:rPr>
          <w:spacing w:val="1"/>
          <w:sz w:val="24"/>
        </w:rPr>
        <w:t xml:space="preserve"> </w:t>
      </w:r>
      <w:r>
        <w:rPr>
          <w:sz w:val="24"/>
        </w:rPr>
        <w:t>выявляя</w:t>
      </w:r>
      <w:r>
        <w:rPr>
          <w:spacing w:val="1"/>
          <w:sz w:val="24"/>
        </w:rPr>
        <w:t xml:space="preserve"> </w:t>
      </w:r>
      <w:r>
        <w:rPr>
          <w:sz w:val="24"/>
        </w:rPr>
        <w:t>и</w:t>
      </w:r>
      <w:r>
        <w:rPr>
          <w:spacing w:val="1"/>
          <w:sz w:val="24"/>
        </w:rPr>
        <w:t xml:space="preserve"> </w:t>
      </w:r>
      <w:r>
        <w:rPr>
          <w:sz w:val="24"/>
        </w:rPr>
        <w:t>корректно</w:t>
      </w:r>
      <w:r>
        <w:rPr>
          <w:spacing w:val="1"/>
          <w:sz w:val="24"/>
        </w:rPr>
        <w:t xml:space="preserve"> </w:t>
      </w:r>
      <w:r>
        <w:rPr>
          <w:sz w:val="24"/>
        </w:rPr>
        <w:t>отстаивая</w:t>
      </w:r>
      <w:r>
        <w:rPr>
          <w:spacing w:val="1"/>
          <w:sz w:val="24"/>
        </w:rPr>
        <w:t xml:space="preserve"> </w:t>
      </w:r>
      <w:r>
        <w:rPr>
          <w:sz w:val="24"/>
        </w:rPr>
        <w:t>свои</w:t>
      </w:r>
      <w:r>
        <w:rPr>
          <w:spacing w:val="3"/>
          <w:sz w:val="24"/>
        </w:rPr>
        <w:t xml:space="preserve"> </w:t>
      </w:r>
      <w:r>
        <w:rPr>
          <w:sz w:val="24"/>
        </w:rPr>
        <w:t>позиции</w:t>
      </w:r>
      <w:r>
        <w:rPr>
          <w:spacing w:val="-3"/>
          <w:sz w:val="24"/>
        </w:rPr>
        <w:t xml:space="preserve"> </w:t>
      </w:r>
      <w:r>
        <w:rPr>
          <w:sz w:val="24"/>
        </w:rPr>
        <w:t>в</w:t>
      </w:r>
      <w:r>
        <w:rPr>
          <w:spacing w:val="-6"/>
          <w:sz w:val="24"/>
        </w:rPr>
        <w:t xml:space="preserve"> </w:t>
      </w:r>
      <w:r>
        <w:rPr>
          <w:sz w:val="24"/>
        </w:rPr>
        <w:t>оценке и</w:t>
      </w:r>
      <w:r>
        <w:rPr>
          <w:spacing w:val="-2"/>
          <w:sz w:val="24"/>
        </w:rPr>
        <w:t xml:space="preserve"> </w:t>
      </w:r>
      <w:r>
        <w:rPr>
          <w:sz w:val="24"/>
        </w:rPr>
        <w:t>понимании</w:t>
      </w:r>
      <w:r>
        <w:rPr>
          <w:spacing w:val="-8"/>
          <w:sz w:val="24"/>
        </w:rPr>
        <w:t xml:space="preserve"> </w:t>
      </w:r>
      <w:r>
        <w:rPr>
          <w:sz w:val="24"/>
        </w:rPr>
        <w:t>обсуждаемого</w:t>
      </w:r>
      <w:r>
        <w:rPr>
          <w:spacing w:val="6"/>
          <w:sz w:val="24"/>
        </w:rPr>
        <w:t xml:space="preserve"> </w:t>
      </w:r>
      <w:r>
        <w:rPr>
          <w:sz w:val="24"/>
        </w:rPr>
        <w:t>явления;</w:t>
      </w:r>
    </w:p>
    <w:p w:rsidR="00EB32B5" w:rsidRDefault="007321FA" w:rsidP="00E6518E">
      <w:pPr>
        <w:pStyle w:val="a4"/>
        <w:numPr>
          <w:ilvl w:val="0"/>
          <w:numId w:val="25"/>
        </w:numPr>
        <w:tabs>
          <w:tab w:val="left" w:pos="1258"/>
        </w:tabs>
        <w:spacing w:line="242" w:lineRule="auto"/>
        <w:ind w:right="768" w:firstLine="710"/>
        <w:rPr>
          <w:sz w:val="24"/>
        </w:rPr>
      </w:pPr>
      <w:r>
        <w:rPr>
          <w:sz w:val="24"/>
        </w:rPr>
        <w:t>находить общее решение и разрешать конфликты на основе общих позиций и учёта</w:t>
      </w:r>
      <w:r>
        <w:rPr>
          <w:spacing w:val="1"/>
          <w:sz w:val="24"/>
        </w:rPr>
        <w:t xml:space="preserve"> </w:t>
      </w:r>
      <w:r>
        <w:rPr>
          <w:sz w:val="24"/>
        </w:rPr>
        <w:t>интересов</w:t>
      </w:r>
      <w:r>
        <w:rPr>
          <w:spacing w:val="-2"/>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совместной</w:t>
      </w:r>
      <w:r>
        <w:rPr>
          <w:spacing w:val="2"/>
          <w:sz w:val="24"/>
        </w:rPr>
        <w:t xml:space="preserve"> </w:t>
      </w:r>
      <w:r>
        <w:rPr>
          <w:sz w:val="24"/>
        </w:rPr>
        <w:t>художественной</w:t>
      </w:r>
      <w:r>
        <w:rPr>
          <w:spacing w:val="-2"/>
          <w:sz w:val="24"/>
        </w:rPr>
        <w:t xml:space="preserve"> </w:t>
      </w:r>
      <w:r>
        <w:rPr>
          <w:sz w:val="24"/>
        </w:rPr>
        <w:t>деятельности;</w:t>
      </w:r>
    </w:p>
    <w:p w:rsidR="00EB32B5" w:rsidRDefault="007321FA" w:rsidP="00E6518E">
      <w:pPr>
        <w:pStyle w:val="a4"/>
        <w:numPr>
          <w:ilvl w:val="0"/>
          <w:numId w:val="25"/>
        </w:numPr>
        <w:tabs>
          <w:tab w:val="left" w:pos="1258"/>
        </w:tabs>
        <w:spacing w:line="242" w:lineRule="auto"/>
        <w:ind w:right="759" w:firstLine="710"/>
        <w:rPr>
          <w:sz w:val="24"/>
        </w:rPr>
      </w:pPr>
      <w:r>
        <w:rPr>
          <w:sz w:val="24"/>
        </w:rPr>
        <w:t>демонстрировать и объяснять результаты своего творческого, художественного или</w:t>
      </w:r>
      <w:r>
        <w:rPr>
          <w:spacing w:val="1"/>
          <w:sz w:val="24"/>
        </w:rPr>
        <w:t xml:space="preserve"> </w:t>
      </w:r>
      <w:r>
        <w:rPr>
          <w:sz w:val="24"/>
        </w:rPr>
        <w:t>исследовательского</w:t>
      </w:r>
      <w:r>
        <w:rPr>
          <w:spacing w:val="1"/>
          <w:sz w:val="24"/>
        </w:rPr>
        <w:t xml:space="preserve"> </w:t>
      </w:r>
      <w:r>
        <w:rPr>
          <w:sz w:val="24"/>
        </w:rPr>
        <w:t>опыта;</w:t>
      </w:r>
    </w:p>
    <w:p w:rsidR="00EB32B5" w:rsidRDefault="007321FA" w:rsidP="00E6518E">
      <w:pPr>
        <w:pStyle w:val="a4"/>
        <w:numPr>
          <w:ilvl w:val="0"/>
          <w:numId w:val="25"/>
        </w:numPr>
        <w:tabs>
          <w:tab w:val="left" w:pos="1258"/>
        </w:tabs>
        <w:spacing w:line="242" w:lineRule="auto"/>
        <w:ind w:right="749" w:firstLine="710"/>
        <w:rPr>
          <w:sz w:val="24"/>
        </w:rPr>
      </w:pPr>
      <w:r>
        <w:rPr>
          <w:sz w:val="24"/>
        </w:rPr>
        <w:t>анализировать</w:t>
      </w:r>
      <w:r>
        <w:rPr>
          <w:spacing w:val="1"/>
          <w:sz w:val="24"/>
        </w:rPr>
        <w:t xml:space="preserve"> </w:t>
      </w:r>
      <w:r>
        <w:rPr>
          <w:sz w:val="24"/>
        </w:rPr>
        <w:t>произведения</w:t>
      </w:r>
      <w:r>
        <w:rPr>
          <w:spacing w:val="1"/>
          <w:sz w:val="24"/>
        </w:rPr>
        <w:t xml:space="preserve"> </w:t>
      </w:r>
      <w:r>
        <w:rPr>
          <w:sz w:val="24"/>
        </w:rPr>
        <w:t>детского</w:t>
      </w:r>
      <w:r>
        <w:rPr>
          <w:spacing w:val="1"/>
          <w:sz w:val="24"/>
        </w:rPr>
        <w:t xml:space="preserve"> </w:t>
      </w:r>
      <w:r>
        <w:rPr>
          <w:sz w:val="24"/>
        </w:rPr>
        <w:t>художественного</w:t>
      </w:r>
      <w:r>
        <w:rPr>
          <w:spacing w:val="1"/>
          <w:sz w:val="24"/>
        </w:rPr>
        <w:t xml:space="preserve"> </w:t>
      </w:r>
      <w:r>
        <w:rPr>
          <w:sz w:val="24"/>
        </w:rPr>
        <w:t>творчества</w:t>
      </w:r>
      <w:r>
        <w:rPr>
          <w:spacing w:val="1"/>
          <w:sz w:val="24"/>
        </w:rPr>
        <w:t xml:space="preserve"> </w:t>
      </w:r>
      <w:r>
        <w:rPr>
          <w:sz w:val="24"/>
        </w:rPr>
        <w:t>с</w:t>
      </w:r>
      <w:r>
        <w:rPr>
          <w:spacing w:val="1"/>
          <w:sz w:val="24"/>
        </w:rPr>
        <w:t xml:space="preserve"> </w:t>
      </w:r>
      <w:r>
        <w:rPr>
          <w:sz w:val="24"/>
        </w:rPr>
        <w:t>позиций</w:t>
      </w:r>
      <w:r>
        <w:rPr>
          <w:spacing w:val="1"/>
          <w:sz w:val="24"/>
        </w:rPr>
        <w:t xml:space="preserve"> </w:t>
      </w:r>
      <w:r>
        <w:rPr>
          <w:sz w:val="24"/>
        </w:rPr>
        <w:t>их</w:t>
      </w:r>
      <w:r>
        <w:rPr>
          <w:spacing w:val="1"/>
          <w:sz w:val="24"/>
        </w:rPr>
        <w:t xml:space="preserve"> </w:t>
      </w:r>
      <w:r>
        <w:rPr>
          <w:sz w:val="24"/>
        </w:rPr>
        <w:t>содержания</w:t>
      </w:r>
      <w:r>
        <w:rPr>
          <w:spacing w:val="-4"/>
          <w:sz w:val="24"/>
        </w:rPr>
        <w:t xml:space="preserve"> </w:t>
      </w:r>
      <w:r>
        <w:rPr>
          <w:sz w:val="24"/>
        </w:rPr>
        <w:t>и</w:t>
      </w:r>
      <w:r>
        <w:rPr>
          <w:spacing w:val="-3"/>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учебной</w:t>
      </w:r>
      <w:r>
        <w:rPr>
          <w:spacing w:val="-3"/>
          <w:sz w:val="24"/>
        </w:rPr>
        <w:t xml:space="preserve"> </w:t>
      </w:r>
      <w:r>
        <w:rPr>
          <w:sz w:val="24"/>
        </w:rPr>
        <w:t>задачей,</w:t>
      </w:r>
      <w:r>
        <w:rPr>
          <w:spacing w:val="4"/>
          <w:sz w:val="24"/>
        </w:rPr>
        <w:t xml:space="preserve"> </w:t>
      </w:r>
      <w:r>
        <w:rPr>
          <w:sz w:val="24"/>
        </w:rPr>
        <w:t>поставленной</w:t>
      </w:r>
      <w:r>
        <w:rPr>
          <w:spacing w:val="-3"/>
          <w:sz w:val="24"/>
        </w:rPr>
        <w:t xml:space="preserve"> </w:t>
      </w:r>
      <w:r>
        <w:rPr>
          <w:sz w:val="24"/>
        </w:rPr>
        <w:t>учителем;</w:t>
      </w:r>
    </w:p>
    <w:p w:rsidR="00EB32B5" w:rsidRDefault="007321FA" w:rsidP="00E6518E">
      <w:pPr>
        <w:pStyle w:val="a4"/>
        <w:numPr>
          <w:ilvl w:val="0"/>
          <w:numId w:val="25"/>
        </w:numPr>
        <w:tabs>
          <w:tab w:val="left" w:pos="1258"/>
        </w:tabs>
        <w:spacing w:line="242" w:lineRule="auto"/>
        <w:ind w:right="762" w:firstLine="710"/>
        <w:rPr>
          <w:sz w:val="24"/>
        </w:rPr>
      </w:pPr>
      <w:r>
        <w:rPr>
          <w:sz w:val="24"/>
        </w:rPr>
        <w:t>признавать своё и чужое право на ошибку, развивать свои способности сопереживать,</w:t>
      </w:r>
      <w:r>
        <w:rPr>
          <w:spacing w:val="1"/>
          <w:sz w:val="24"/>
        </w:rPr>
        <w:t xml:space="preserve"> </w:t>
      </w:r>
      <w:r>
        <w:rPr>
          <w:sz w:val="24"/>
        </w:rPr>
        <w:t>понимать</w:t>
      </w:r>
      <w:r>
        <w:rPr>
          <w:spacing w:val="-2"/>
          <w:sz w:val="24"/>
        </w:rPr>
        <w:t xml:space="preserve"> </w:t>
      </w:r>
      <w:r>
        <w:rPr>
          <w:sz w:val="24"/>
        </w:rPr>
        <w:t>намерения</w:t>
      </w:r>
      <w:r>
        <w:rPr>
          <w:spacing w:val="-3"/>
          <w:sz w:val="24"/>
        </w:rPr>
        <w:t xml:space="preserve"> </w:t>
      </w:r>
      <w:r>
        <w:rPr>
          <w:sz w:val="24"/>
        </w:rPr>
        <w:t>и</w:t>
      </w:r>
      <w:r>
        <w:rPr>
          <w:spacing w:val="-2"/>
          <w:sz w:val="24"/>
        </w:rPr>
        <w:t xml:space="preserve"> </w:t>
      </w:r>
      <w:r>
        <w:rPr>
          <w:sz w:val="24"/>
        </w:rPr>
        <w:t>переживания</w:t>
      </w:r>
      <w:r>
        <w:rPr>
          <w:spacing w:val="1"/>
          <w:sz w:val="24"/>
        </w:rPr>
        <w:t xml:space="preserve"> </w:t>
      </w:r>
      <w:r>
        <w:rPr>
          <w:sz w:val="24"/>
        </w:rPr>
        <w:t>свои</w:t>
      </w:r>
      <w:r>
        <w:rPr>
          <w:spacing w:val="-2"/>
          <w:sz w:val="24"/>
        </w:rPr>
        <w:t xml:space="preserve"> </w:t>
      </w:r>
      <w:r>
        <w:rPr>
          <w:sz w:val="24"/>
        </w:rPr>
        <w:t>и</w:t>
      </w:r>
      <w:r>
        <w:rPr>
          <w:spacing w:val="3"/>
          <w:sz w:val="24"/>
        </w:rPr>
        <w:t xml:space="preserve"> </w:t>
      </w:r>
      <w:r>
        <w:rPr>
          <w:sz w:val="24"/>
        </w:rPr>
        <w:t>других</w:t>
      </w:r>
      <w:r>
        <w:rPr>
          <w:spacing w:val="-3"/>
          <w:sz w:val="24"/>
        </w:rPr>
        <w:t xml:space="preserve"> </w:t>
      </w:r>
      <w:r>
        <w:rPr>
          <w:sz w:val="24"/>
        </w:rPr>
        <w:t>людей;</w:t>
      </w:r>
    </w:p>
    <w:p w:rsidR="00EB32B5" w:rsidRDefault="007321FA" w:rsidP="00E6518E">
      <w:pPr>
        <w:pStyle w:val="a4"/>
        <w:numPr>
          <w:ilvl w:val="0"/>
          <w:numId w:val="25"/>
        </w:numPr>
        <w:tabs>
          <w:tab w:val="left" w:pos="1258"/>
        </w:tabs>
        <w:spacing w:line="242" w:lineRule="auto"/>
        <w:ind w:right="747" w:firstLine="710"/>
        <w:rPr>
          <w:sz w:val="24"/>
        </w:rPr>
      </w:pPr>
      <w:r>
        <w:rPr>
          <w:sz w:val="24"/>
        </w:rPr>
        <w:t>взаимодействовать, сотрудничать в процессе коллективной работы, принимать цель</w:t>
      </w:r>
      <w:r>
        <w:rPr>
          <w:spacing w:val="1"/>
          <w:sz w:val="24"/>
        </w:rPr>
        <w:t xml:space="preserve"> </w:t>
      </w:r>
      <w:r>
        <w:rPr>
          <w:sz w:val="24"/>
        </w:rPr>
        <w:t>совместной</w:t>
      </w:r>
      <w:r>
        <w:rPr>
          <w:spacing w:val="38"/>
          <w:sz w:val="24"/>
        </w:rPr>
        <w:t xml:space="preserve"> </w:t>
      </w:r>
      <w:r>
        <w:rPr>
          <w:sz w:val="24"/>
        </w:rPr>
        <w:t>деятельности</w:t>
      </w:r>
      <w:r>
        <w:rPr>
          <w:spacing w:val="38"/>
          <w:sz w:val="24"/>
        </w:rPr>
        <w:t xml:space="preserve"> </w:t>
      </w:r>
      <w:r>
        <w:rPr>
          <w:sz w:val="24"/>
        </w:rPr>
        <w:t>и</w:t>
      </w:r>
      <w:r>
        <w:rPr>
          <w:spacing w:val="38"/>
          <w:sz w:val="24"/>
        </w:rPr>
        <w:t xml:space="preserve"> </w:t>
      </w:r>
      <w:r>
        <w:rPr>
          <w:sz w:val="24"/>
        </w:rPr>
        <w:t>строить</w:t>
      </w:r>
      <w:r>
        <w:rPr>
          <w:spacing w:val="39"/>
          <w:sz w:val="24"/>
        </w:rPr>
        <w:t xml:space="preserve"> </w:t>
      </w:r>
      <w:r>
        <w:rPr>
          <w:sz w:val="24"/>
        </w:rPr>
        <w:t>действия</w:t>
      </w:r>
      <w:r>
        <w:rPr>
          <w:spacing w:val="32"/>
          <w:sz w:val="24"/>
        </w:rPr>
        <w:t xml:space="preserve"> </w:t>
      </w:r>
      <w:r>
        <w:rPr>
          <w:sz w:val="24"/>
        </w:rPr>
        <w:t>по</w:t>
      </w:r>
      <w:r>
        <w:rPr>
          <w:spacing w:val="42"/>
          <w:sz w:val="24"/>
        </w:rPr>
        <w:t xml:space="preserve"> </w:t>
      </w:r>
      <w:r>
        <w:rPr>
          <w:sz w:val="24"/>
        </w:rPr>
        <w:t>её</w:t>
      </w:r>
      <w:r>
        <w:rPr>
          <w:spacing w:val="37"/>
          <w:sz w:val="24"/>
        </w:rPr>
        <w:t xml:space="preserve"> </w:t>
      </w:r>
      <w:r>
        <w:rPr>
          <w:sz w:val="24"/>
        </w:rPr>
        <w:t>достижению,</w:t>
      </w:r>
      <w:r>
        <w:rPr>
          <w:spacing w:val="48"/>
          <w:sz w:val="24"/>
        </w:rPr>
        <w:t xml:space="preserve"> </w:t>
      </w:r>
      <w:r>
        <w:rPr>
          <w:sz w:val="24"/>
        </w:rPr>
        <w:t>договариваться,</w:t>
      </w:r>
      <w:r>
        <w:rPr>
          <w:spacing w:val="40"/>
          <w:sz w:val="24"/>
        </w:rPr>
        <w:t xml:space="preserve"> </w:t>
      </w:r>
      <w:r>
        <w:rPr>
          <w:sz w:val="24"/>
        </w:rPr>
        <w:t>выполнять</w:t>
      </w:r>
    </w:p>
    <w:p w:rsidR="00EB32B5" w:rsidRDefault="00EB32B5">
      <w:pPr>
        <w:spacing w:line="242" w:lineRule="auto"/>
        <w:jc w:val="both"/>
        <w:rPr>
          <w:sz w:val="24"/>
        </w:rPr>
        <w:sectPr w:rsidR="00EB32B5">
          <w:pgSz w:w="11910" w:h="16840"/>
          <w:pgMar w:top="700" w:right="260" w:bottom="1200" w:left="620" w:header="0" w:footer="922" w:gutter="0"/>
          <w:cols w:space="720"/>
        </w:sectPr>
      </w:pPr>
    </w:p>
    <w:p w:rsidR="00EB32B5" w:rsidRDefault="007321FA">
      <w:pPr>
        <w:pStyle w:val="a3"/>
        <w:spacing w:before="66" w:line="242" w:lineRule="auto"/>
        <w:ind w:right="747" w:firstLine="0"/>
        <w:jc w:val="left"/>
      </w:pPr>
      <w:r>
        <w:lastRenderedPageBreak/>
        <w:t>поручения,</w:t>
      </w:r>
      <w:r>
        <w:rPr>
          <w:spacing w:val="18"/>
        </w:rPr>
        <w:t xml:space="preserve"> </w:t>
      </w:r>
      <w:r>
        <w:t>подчиняться,</w:t>
      </w:r>
      <w:r>
        <w:rPr>
          <w:spacing w:val="8"/>
        </w:rPr>
        <w:t xml:space="preserve"> </w:t>
      </w:r>
      <w:r>
        <w:t>ответственно</w:t>
      </w:r>
      <w:r>
        <w:rPr>
          <w:spacing w:val="15"/>
        </w:rPr>
        <w:t xml:space="preserve"> </w:t>
      </w:r>
      <w:r>
        <w:t>относиться</w:t>
      </w:r>
      <w:r>
        <w:rPr>
          <w:spacing w:val="15"/>
        </w:rPr>
        <w:t xml:space="preserve"> </w:t>
      </w:r>
      <w:r>
        <w:t>к</w:t>
      </w:r>
      <w:r>
        <w:rPr>
          <w:spacing w:val="14"/>
        </w:rPr>
        <w:t xml:space="preserve"> </w:t>
      </w:r>
      <w:r>
        <w:t>своей</w:t>
      </w:r>
      <w:r>
        <w:rPr>
          <w:spacing w:val="12"/>
        </w:rPr>
        <w:t xml:space="preserve"> </w:t>
      </w:r>
      <w:r>
        <w:t>задаче</w:t>
      </w:r>
      <w:r>
        <w:rPr>
          <w:spacing w:val="15"/>
        </w:rPr>
        <w:t xml:space="preserve"> </w:t>
      </w:r>
      <w:r>
        <w:t>по</w:t>
      </w:r>
      <w:r>
        <w:rPr>
          <w:spacing w:val="15"/>
        </w:rPr>
        <w:t xml:space="preserve"> </w:t>
      </w:r>
      <w:r>
        <w:t>достижению</w:t>
      </w:r>
      <w:r>
        <w:rPr>
          <w:spacing w:val="9"/>
        </w:rPr>
        <w:t xml:space="preserve"> </w:t>
      </w:r>
      <w:r>
        <w:t>общего</w:t>
      </w:r>
      <w:r>
        <w:rPr>
          <w:spacing w:val="-57"/>
        </w:rPr>
        <w:t xml:space="preserve"> </w:t>
      </w:r>
      <w:r>
        <w:t>результата.</w:t>
      </w:r>
    </w:p>
    <w:p w:rsidR="00EB32B5" w:rsidRDefault="007321FA">
      <w:pPr>
        <w:pStyle w:val="21"/>
        <w:spacing w:line="274" w:lineRule="exact"/>
        <w:jc w:val="left"/>
      </w:pPr>
      <w:r>
        <w:t>Регулятивные</w:t>
      </w:r>
      <w:r>
        <w:rPr>
          <w:spacing w:val="-2"/>
        </w:rPr>
        <w:t xml:space="preserve"> </w:t>
      </w:r>
      <w:r>
        <w:t>УУД</w:t>
      </w:r>
    </w:p>
    <w:p w:rsidR="00EB32B5" w:rsidRDefault="007321FA">
      <w:pPr>
        <w:spacing w:line="274" w:lineRule="exact"/>
        <w:ind w:left="1113"/>
        <w:rPr>
          <w:i/>
          <w:sz w:val="24"/>
        </w:rPr>
      </w:pPr>
      <w:r>
        <w:rPr>
          <w:i/>
          <w:sz w:val="24"/>
        </w:rPr>
        <w:t>Обучающиеся</w:t>
      </w:r>
      <w:r>
        <w:rPr>
          <w:i/>
          <w:spacing w:val="-4"/>
          <w:sz w:val="24"/>
        </w:rPr>
        <w:t xml:space="preserve"> </w:t>
      </w:r>
      <w:r>
        <w:rPr>
          <w:i/>
          <w:sz w:val="24"/>
        </w:rPr>
        <w:t>должны</w:t>
      </w:r>
      <w:r>
        <w:rPr>
          <w:i/>
          <w:spacing w:val="-3"/>
          <w:sz w:val="24"/>
        </w:rPr>
        <w:t xml:space="preserve"> </w:t>
      </w:r>
      <w:r>
        <w:rPr>
          <w:i/>
          <w:sz w:val="24"/>
        </w:rPr>
        <w:t>овладеть</w:t>
      </w:r>
      <w:r>
        <w:rPr>
          <w:i/>
          <w:spacing w:val="-6"/>
          <w:sz w:val="24"/>
        </w:rPr>
        <w:t xml:space="preserve"> </w:t>
      </w:r>
      <w:r>
        <w:rPr>
          <w:i/>
          <w:sz w:val="24"/>
        </w:rPr>
        <w:t>следующими</w:t>
      </w:r>
      <w:r>
        <w:rPr>
          <w:i/>
          <w:spacing w:val="-3"/>
          <w:sz w:val="24"/>
        </w:rPr>
        <w:t xml:space="preserve"> </w:t>
      </w:r>
      <w:r>
        <w:rPr>
          <w:i/>
          <w:sz w:val="24"/>
        </w:rPr>
        <w:t>действиями:</w:t>
      </w:r>
    </w:p>
    <w:p w:rsidR="00EB32B5" w:rsidRDefault="007321FA" w:rsidP="00E6518E">
      <w:pPr>
        <w:pStyle w:val="a4"/>
        <w:numPr>
          <w:ilvl w:val="0"/>
          <w:numId w:val="25"/>
        </w:numPr>
        <w:tabs>
          <w:tab w:val="left" w:pos="1258"/>
        </w:tabs>
        <w:spacing w:line="275" w:lineRule="exact"/>
        <w:ind w:left="1257" w:hanging="145"/>
        <w:jc w:val="left"/>
        <w:rPr>
          <w:sz w:val="24"/>
        </w:rPr>
      </w:pPr>
      <w:r>
        <w:rPr>
          <w:sz w:val="24"/>
        </w:rPr>
        <w:t>внимательно</w:t>
      </w:r>
      <w:r>
        <w:rPr>
          <w:spacing w:val="-5"/>
          <w:sz w:val="24"/>
        </w:rPr>
        <w:t xml:space="preserve"> </w:t>
      </w:r>
      <w:r>
        <w:rPr>
          <w:sz w:val="24"/>
        </w:rPr>
        <w:t>относиться</w:t>
      </w:r>
      <w:r>
        <w:rPr>
          <w:spacing w:val="-3"/>
          <w:sz w:val="24"/>
        </w:rPr>
        <w:t xml:space="preserve"> </w:t>
      </w:r>
      <w:r>
        <w:rPr>
          <w:sz w:val="24"/>
        </w:rPr>
        <w:t>и</w:t>
      </w:r>
      <w:r>
        <w:rPr>
          <w:spacing w:val="-6"/>
          <w:sz w:val="24"/>
        </w:rPr>
        <w:t xml:space="preserve"> </w:t>
      </w:r>
      <w:r>
        <w:rPr>
          <w:sz w:val="24"/>
        </w:rPr>
        <w:t>выполнять</w:t>
      </w:r>
      <w:r>
        <w:rPr>
          <w:spacing w:val="-5"/>
          <w:sz w:val="24"/>
        </w:rPr>
        <w:t xml:space="preserve"> </w:t>
      </w:r>
      <w:r>
        <w:rPr>
          <w:sz w:val="24"/>
        </w:rPr>
        <w:t>учебные</w:t>
      </w:r>
      <w:r>
        <w:rPr>
          <w:spacing w:val="-3"/>
          <w:sz w:val="24"/>
        </w:rPr>
        <w:t xml:space="preserve"> </w:t>
      </w:r>
      <w:r>
        <w:rPr>
          <w:sz w:val="24"/>
        </w:rPr>
        <w:t>задачи, поставленные</w:t>
      </w:r>
      <w:r>
        <w:rPr>
          <w:spacing w:val="-3"/>
          <w:sz w:val="24"/>
        </w:rPr>
        <w:t xml:space="preserve"> </w:t>
      </w:r>
      <w:r>
        <w:rPr>
          <w:sz w:val="24"/>
        </w:rPr>
        <w:t>учителем;</w:t>
      </w:r>
    </w:p>
    <w:p w:rsidR="00EB32B5" w:rsidRDefault="007321FA" w:rsidP="00E6518E">
      <w:pPr>
        <w:pStyle w:val="a4"/>
        <w:numPr>
          <w:ilvl w:val="0"/>
          <w:numId w:val="25"/>
        </w:numPr>
        <w:tabs>
          <w:tab w:val="left" w:pos="1258"/>
        </w:tabs>
        <w:spacing w:before="2" w:line="275" w:lineRule="exact"/>
        <w:ind w:left="1257" w:hanging="145"/>
        <w:jc w:val="left"/>
        <w:rPr>
          <w:sz w:val="24"/>
        </w:rPr>
      </w:pPr>
      <w:r>
        <w:rPr>
          <w:sz w:val="24"/>
        </w:rPr>
        <w:t>соблюдать</w:t>
      </w:r>
      <w:r>
        <w:rPr>
          <w:spacing w:val="-2"/>
          <w:sz w:val="24"/>
        </w:rPr>
        <w:t xml:space="preserve"> </w:t>
      </w:r>
      <w:r>
        <w:rPr>
          <w:sz w:val="24"/>
        </w:rPr>
        <w:t>последовательность</w:t>
      </w:r>
      <w:r>
        <w:rPr>
          <w:spacing w:val="-2"/>
          <w:sz w:val="24"/>
        </w:rPr>
        <w:t xml:space="preserve"> </w:t>
      </w:r>
      <w:r>
        <w:rPr>
          <w:sz w:val="24"/>
        </w:rPr>
        <w:t>учебных</w:t>
      </w:r>
      <w:r>
        <w:rPr>
          <w:spacing w:val="-6"/>
          <w:sz w:val="24"/>
        </w:rPr>
        <w:t xml:space="preserve"> </w:t>
      </w:r>
      <w:r>
        <w:rPr>
          <w:sz w:val="24"/>
        </w:rPr>
        <w:t>действий</w:t>
      </w:r>
      <w:r>
        <w:rPr>
          <w:spacing w:val="-6"/>
          <w:sz w:val="24"/>
        </w:rPr>
        <w:t xml:space="preserve"> </w:t>
      </w:r>
      <w:r>
        <w:rPr>
          <w:sz w:val="24"/>
        </w:rPr>
        <w:t>при</w:t>
      </w:r>
      <w:r>
        <w:rPr>
          <w:spacing w:val="-6"/>
          <w:sz w:val="24"/>
        </w:rPr>
        <w:t xml:space="preserve"> </w:t>
      </w:r>
      <w:r>
        <w:rPr>
          <w:sz w:val="24"/>
        </w:rPr>
        <w:t>выполнении</w:t>
      </w:r>
      <w:r>
        <w:rPr>
          <w:spacing w:val="-5"/>
          <w:sz w:val="24"/>
        </w:rPr>
        <w:t xml:space="preserve"> </w:t>
      </w:r>
      <w:r>
        <w:rPr>
          <w:sz w:val="24"/>
        </w:rPr>
        <w:t>задания;</w:t>
      </w:r>
    </w:p>
    <w:p w:rsidR="00EB32B5" w:rsidRDefault="007321FA" w:rsidP="00E6518E">
      <w:pPr>
        <w:pStyle w:val="a4"/>
        <w:numPr>
          <w:ilvl w:val="0"/>
          <w:numId w:val="25"/>
        </w:numPr>
        <w:tabs>
          <w:tab w:val="left" w:pos="1258"/>
        </w:tabs>
        <w:spacing w:line="242" w:lineRule="auto"/>
        <w:ind w:right="756" w:firstLine="710"/>
        <w:jc w:val="left"/>
        <w:rPr>
          <w:sz w:val="24"/>
        </w:rPr>
      </w:pPr>
      <w:r>
        <w:rPr>
          <w:sz w:val="24"/>
        </w:rPr>
        <w:t>уметь</w:t>
      </w:r>
      <w:r>
        <w:rPr>
          <w:spacing w:val="9"/>
          <w:sz w:val="24"/>
        </w:rPr>
        <w:t xml:space="preserve"> </w:t>
      </w:r>
      <w:r>
        <w:rPr>
          <w:sz w:val="24"/>
        </w:rPr>
        <w:t>организовывать</w:t>
      </w:r>
      <w:r>
        <w:rPr>
          <w:spacing w:val="9"/>
          <w:sz w:val="24"/>
        </w:rPr>
        <w:t xml:space="preserve"> </w:t>
      </w:r>
      <w:r>
        <w:rPr>
          <w:sz w:val="24"/>
        </w:rPr>
        <w:t>своё</w:t>
      </w:r>
      <w:r>
        <w:rPr>
          <w:spacing w:val="6"/>
          <w:sz w:val="24"/>
        </w:rPr>
        <w:t xml:space="preserve"> </w:t>
      </w:r>
      <w:r>
        <w:rPr>
          <w:sz w:val="24"/>
        </w:rPr>
        <w:t>рабочее</w:t>
      </w:r>
      <w:r>
        <w:rPr>
          <w:spacing w:val="6"/>
          <w:sz w:val="24"/>
        </w:rPr>
        <w:t xml:space="preserve"> </w:t>
      </w:r>
      <w:r>
        <w:rPr>
          <w:sz w:val="24"/>
        </w:rPr>
        <w:t>место</w:t>
      </w:r>
      <w:r>
        <w:rPr>
          <w:spacing w:val="12"/>
          <w:sz w:val="24"/>
        </w:rPr>
        <w:t xml:space="preserve"> </w:t>
      </w:r>
      <w:r>
        <w:rPr>
          <w:sz w:val="24"/>
        </w:rPr>
        <w:t>для</w:t>
      </w:r>
      <w:r>
        <w:rPr>
          <w:spacing w:val="7"/>
          <w:sz w:val="24"/>
        </w:rPr>
        <w:t xml:space="preserve"> </w:t>
      </w:r>
      <w:r>
        <w:rPr>
          <w:sz w:val="24"/>
        </w:rPr>
        <w:t>практической</w:t>
      </w:r>
      <w:r>
        <w:rPr>
          <w:spacing w:val="8"/>
          <w:sz w:val="24"/>
        </w:rPr>
        <w:t xml:space="preserve"> </w:t>
      </w:r>
      <w:r>
        <w:rPr>
          <w:sz w:val="24"/>
        </w:rPr>
        <w:t>работы,</w:t>
      </w:r>
      <w:r>
        <w:rPr>
          <w:spacing w:val="9"/>
          <w:sz w:val="24"/>
        </w:rPr>
        <w:t xml:space="preserve"> </w:t>
      </w:r>
      <w:r>
        <w:rPr>
          <w:sz w:val="24"/>
        </w:rPr>
        <w:t>сохраняя</w:t>
      </w:r>
      <w:r>
        <w:rPr>
          <w:spacing w:val="7"/>
          <w:sz w:val="24"/>
        </w:rPr>
        <w:t xml:space="preserve"> </w:t>
      </w:r>
      <w:r>
        <w:rPr>
          <w:sz w:val="24"/>
        </w:rPr>
        <w:t>порядок</w:t>
      </w:r>
      <w:r>
        <w:rPr>
          <w:spacing w:val="-57"/>
          <w:sz w:val="24"/>
        </w:rPr>
        <w:t xml:space="preserve"> </w:t>
      </w:r>
      <w:r>
        <w:rPr>
          <w:sz w:val="24"/>
        </w:rPr>
        <w:t>в</w:t>
      </w:r>
      <w:r>
        <w:rPr>
          <w:spacing w:val="-2"/>
          <w:sz w:val="24"/>
        </w:rPr>
        <w:t xml:space="preserve"> </w:t>
      </w:r>
      <w:r>
        <w:rPr>
          <w:sz w:val="24"/>
        </w:rPr>
        <w:t>окружающем</w:t>
      </w:r>
      <w:r>
        <w:rPr>
          <w:spacing w:val="2"/>
          <w:sz w:val="24"/>
        </w:rPr>
        <w:t xml:space="preserve"> </w:t>
      </w:r>
      <w:r>
        <w:rPr>
          <w:sz w:val="24"/>
        </w:rPr>
        <w:t>пространстве</w:t>
      </w:r>
      <w:r>
        <w:rPr>
          <w:spacing w:val="-4"/>
          <w:sz w:val="24"/>
        </w:rPr>
        <w:t xml:space="preserve"> </w:t>
      </w:r>
      <w:r>
        <w:rPr>
          <w:sz w:val="24"/>
        </w:rPr>
        <w:t>и</w:t>
      </w:r>
      <w:r>
        <w:rPr>
          <w:spacing w:val="2"/>
          <w:sz w:val="24"/>
        </w:rPr>
        <w:t xml:space="preserve"> </w:t>
      </w:r>
      <w:r>
        <w:rPr>
          <w:sz w:val="24"/>
        </w:rPr>
        <w:t>бережно</w:t>
      </w:r>
      <w:r>
        <w:rPr>
          <w:spacing w:val="-3"/>
          <w:sz w:val="24"/>
        </w:rPr>
        <w:t xml:space="preserve"> </w:t>
      </w:r>
      <w:r>
        <w:rPr>
          <w:sz w:val="24"/>
        </w:rPr>
        <w:t>относясь</w:t>
      </w:r>
      <w:r>
        <w:rPr>
          <w:spacing w:val="1"/>
          <w:sz w:val="24"/>
        </w:rPr>
        <w:t xml:space="preserve"> </w:t>
      </w:r>
      <w:r>
        <w:rPr>
          <w:sz w:val="24"/>
        </w:rPr>
        <w:t>к используемым</w:t>
      </w:r>
      <w:r>
        <w:rPr>
          <w:spacing w:val="2"/>
          <w:sz w:val="24"/>
        </w:rPr>
        <w:t xml:space="preserve"> </w:t>
      </w:r>
      <w:r>
        <w:rPr>
          <w:sz w:val="24"/>
        </w:rPr>
        <w:t>материалам;</w:t>
      </w:r>
    </w:p>
    <w:p w:rsidR="00EB32B5" w:rsidRDefault="007321FA" w:rsidP="00E6518E">
      <w:pPr>
        <w:pStyle w:val="a4"/>
        <w:numPr>
          <w:ilvl w:val="0"/>
          <w:numId w:val="25"/>
        </w:numPr>
        <w:tabs>
          <w:tab w:val="left" w:pos="1258"/>
        </w:tabs>
        <w:spacing w:line="242" w:lineRule="auto"/>
        <w:ind w:right="759" w:firstLine="710"/>
        <w:jc w:val="left"/>
        <w:rPr>
          <w:sz w:val="24"/>
        </w:rPr>
      </w:pPr>
      <w:r>
        <w:rPr>
          <w:sz w:val="24"/>
        </w:rPr>
        <w:t>соотносить</w:t>
      </w:r>
      <w:r>
        <w:rPr>
          <w:spacing w:val="22"/>
          <w:sz w:val="24"/>
        </w:rPr>
        <w:t xml:space="preserve"> </w:t>
      </w:r>
      <w:r>
        <w:rPr>
          <w:sz w:val="24"/>
        </w:rPr>
        <w:t>свои</w:t>
      </w:r>
      <w:r>
        <w:rPr>
          <w:spacing w:val="26"/>
          <w:sz w:val="24"/>
        </w:rPr>
        <w:t xml:space="preserve"> </w:t>
      </w:r>
      <w:r>
        <w:rPr>
          <w:sz w:val="24"/>
        </w:rPr>
        <w:t>действия</w:t>
      </w:r>
      <w:r>
        <w:rPr>
          <w:spacing w:val="25"/>
          <w:sz w:val="24"/>
        </w:rPr>
        <w:t xml:space="preserve"> </w:t>
      </w:r>
      <w:r>
        <w:rPr>
          <w:sz w:val="24"/>
        </w:rPr>
        <w:t>с</w:t>
      </w:r>
      <w:r>
        <w:rPr>
          <w:spacing w:val="19"/>
          <w:sz w:val="24"/>
        </w:rPr>
        <w:t xml:space="preserve"> </w:t>
      </w:r>
      <w:r>
        <w:rPr>
          <w:sz w:val="24"/>
        </w:rPr>
        <w:t>планируемыми</w:t>
      </w:r>
      <w:r>
        <w:rPr>
          <w:spacing w:val="26"/>
          <w:sz w:val="24"/>
        </w:rPr>
        <w:t xml:space="preserve"> </w:t>
      </w:r>
      <w:r>
        <w:rPr>
          <w:sz w:val="24"/>
        </w:rPr>
        <w:t>результатами,</w:t>
      </w:r>
      <w:r>
        <w:rPr>
          <w:spacing w:val="22"/>
          <w:sz w:val="24"/>
        </w:rPr>
        <w:t xml:space="preserve"> </w:t>
      </w:r>
      <w:r>
        <w:rPr>
          <w:sz w:val="24"/>
        </w:rPr>
        <w:t>осуществлять</w:t>
      </w:r>
      <w:r>
        <w:rPr>
          <w:spacing w:val="26"/>
          <w:sz w:val="24"/>
        </w:rPr>
        <w:t xml:space="preserve"> </w:t>
      </w:r>
      <w:r>
        <w:rPr>
          <w:sz w:val="24"/>
        </w:rPr>
        <w:t>контроль</w:t>
      </w:r>
      <w:r>
        <w:rPr>
          <w:spacing w:val="-57"/>
          <w:sz w:val="24"/>
        </w:rPr>
        <w:t xml:space="preserve"> </w:t>
      </w:r>
      <w:r>
        <w:rPr>
          <w:sz w:val="24"/>
        </w:rPr>
        <w:t>своей</w:t>
      </w:r>
      <w:r>
        <w:rPr>
          <w:spacing w:val="-3"/>
          <w:sz w:val="24"/>
        </w:rPr>
        <w:t xml:space="preserve"> </w:t>
      </w:r>
      <w:r>
        <w:rPr>
          <w:sz w:val="24"/>
        </w:rPr>
        <w:t>деятельности</w:t>
      </w:r>
      <w:r>
        <w:rPr>
          <w:spacing w:val="-1"/>
          <w:sz w:val="24"/>
        </w:rPr>
        <w:t xml:space="preserve"> </w:t>
      </w:r>
      <w:r>
        <w:rPr>
          <w:sz w:val="24"/>
        </w:rPr>
        <w:t>в</w:t>
      </w:r>
      <w:r>
        <w:rPr>
          <w:spacing w:val="3"/>
          <w:sz w:val="24"/>
        </w:rPr>
        <w:t xml:space="preserve"> </w:t>
      </w:r>
      <w:r>
        <w:rPr>
          <w:sz w:val="24"/>
        </w:rPr>
        <w:t>процессе достижения</w:t>
      </w:r>
      <w:r>
        <w:rPr>
          <w:spacing w:val="-3"/>
          <w:sz w:val="24"/>
        </w:rPr>
        <w:t xml:space="preserve"> </w:t>
      </w:r>
      <w:r>
        <w:rPr>
          <w:sz w:val="24"/>
        </w:rPr>
        <w:t>результата.</w:t>
      </w:r>
    </w:p>
    <w:p w:rsidR="00EB32B5" w:rsidRDefault="00EB32B5">
      <w:pPr>
        <w:pStyle w:val="a3"/>
        <w:spacing w:before="7"/>
        <w:ind w:left="0" w:firstLine="0"/>
        <w:jc w:val="left"/>
        <w:rPr>
          <w:sz w:val="23"/>
        </w:rPr>
      </w:pPr>
    </w:p>
    <w:p w:rsidR="00EB32B5" w:rsidRDefault="007321FA">
      <w:pPr>
        <w:pStyle w:val="11"/>
        <w:spacing w:line="240" w:lineRule="auto"/>
        <w:ind w:left="917" w:right="1276"/>
        <w:jc w:val="center"/>
      </w:pPr>
      <w:r>
        <w:t>ПРЕДМЕТНЫЕ</w:t>
      </w:r>
      <w:r>
        <w:rPr>
          <w:spacing w:val="-6"/>
        </w:rPr>
        <w:t xml:space="preserve"> </w:t>
      </w:r>
      <w:r>
        <w:t>РЕЗУЛЬТАТЫ</w:t>
      </w:r>
    </w:p>
    <w:p w:rsidR="00EB32B5" w:rsidRDefault="00EB32B5">
      <w:pPr>
        <w:pStyle w:val="a3"/>
        <w:spacing w:before="2"/>
        <w:ind w:left="0" w:firstLine="0"/>
        <w:jc w:val="left"/>
        <w:rPr>
          <w:b/>
          <w:sz w:val="16"/>
        </w:rPr>
      </w:pPr>
    </w:p>
    <w:p w:rsidR="00EB32B5" w:rsidRPr="00525691" w:rsidRDefault="00525691" w:rsidP="00525691">
      <w:pPr>
        <w:tabs>
          <w:tab w:val="left" w:pos="4994"/>
        </w:tabs>
        <w:spacing w:before="90" w:line="275" w:lineRule="exact"/>
        <w:ind w:left="4810" w:right="347"/>
        <w:rPr>
          <w:b/>
          <w:sz w:val="24"/>
        </w:rPr>
      </w:pPr>
      <w:r>
        <w:rPr>
          <w:b/>
          <w:sz w:val="24"/>
        </w:rPr>
        <w:t xml:space="preserve"> 1 </w:t>
      </w:r>
      <w:r w:rsidR="007321FA" w:rsidRPr="00525691">
        <w:rPr>
          <w:b/>
          <w:sz w:val="24"/>
        </w:rPr>
        <w:t>КЛАСС</w:t>
      </w:r>
    </w:p>
    <w:p w:rsidR="00EB32B5" w:rsidRDefault="007321FA">
      <w:pPr>
        <w:pStyle w:val="11"/>
        <w:jc w:val="left"/>
      </w:pPr>
      <w:r>
        <w:t>Модуль</w:t>
      </w:r>
      <w:r>
        <w:rPr>
          <w:spacing w:val="-2"/>
        </w:rPr>
        <w:t xml:space="preserve"> </w:t>
      </w:r>
      <w:r>
        <w:t>«Графика»</w:t>
      </w:r>
    </w:p>
    <w:p w:rsidR="00EB32B5" w:rsidRDefault="007321FA">
      <w:pPr>
        <w:pStyle w:val="a3"/>
        <w:spacing w:line="237" w:lineRule="auto"/>
        <w:ind w:right="750"/>
      </w:pPr>
      <w:r>
        <w:t>Осваивать</w:t>
      </w:r>
      <w:r>
        <w:rPr>
          <w:spacing w:val="1"/>
        </w:rPr>
        <w:t xml:space="preserve"> </w:t>
      </w:r>
      <w:r>
        <w:t>навыки</w:t>
      </w:r>
      <w:r>
        <w:rPr>
          <w:spacing w:val="1"/>
        </w:rPr>
        <w:t xml:space="preserve"> </w:t>
      </w:r>
      <w:r>
        <w:t>применения</w:t>
      </w:r>
      <w:r>
        <w:rPr>
          <w:spacing w:val="1"/>
        </w:rPr>
        <w:t xml:space="preserve"> </w:t>
      </w:r>
      <w:r>
        <w:t>свой</w:t>
      </w:r>
      <w:proofErr w:type="gramStart"/>
      <w:r>
        <w:t>ств</w:t>
      </w:r>
      <w:r>
        <w:rPr>
          <w:spacing w:val="1"/>
        </w:rPr>
        <w:t xml:space="preserve"> </w:t>
      </w:r>
      <w:r>
        <w:t>пр</w:t>
      </w:r>
      <w:proofErr w:type="gramEnd"/>
      <w:r>
        <w:t>остых</w:t>
      </w:r>
      <w:r>
        <w:rPr>
          <w:spacing w:val="1"/>
        </w:rPr>
        <w:t xml:space="preserve"> </w:t>
      </w:r>
      <w:r>
        <w:t>графических</w:t>
      </w:r>
      <w:r>
        <w:rPr>
          <w:spacing w:val="1"/>
        </w:rPr>
        <w:t xml:space="preserve"> </w:t>
      </w:r>
      <w:r>
        <w:t>материалов</w:t>
      </w:r>
      <w:r>
        <w:rPr>
          <w:spacing w:val="1"/>
        </w:rPr>
        <w:t xml:space="preserve"> </w:t>
      </w:r>
      <w:r>
        <w:t>в</w:t>
      </w:r>
      <w:r>
        <w:rPr>
          <w:spacing w:val="1"/>
        </w:rPr>
        <w:t xml:space="preserve"> </w:t>
      </w:r>
      <w:r>
        <w:t>самостоятельной</w:t>
      </w:r>
      <w:r>
        <w:rPr>
          <w:spacing w:val="2"/>
        </w:rPr>
        <w:t xml:space="preserve"> </w:t>
      </w:r>
      <w:r>
        <w:t>творческой</w:t>
      </w:r>
      <w:r>
        <w:rPr>
          <w:spacing w:val="-2"/>
        </w:rPr>
        <w:t xml:space="preserve"> </w:t>
      </w:r>
      <w:r>
        <w:t>работе</w:t>
      </w:r>
      <w:r>
        <w:rPr>
          <w:spacing w:val="-3"/>
        </w:rPr>
        <w:t xml:space="preserve"> </w:t>
      </w:r>
      <w:r>
        <w:t>в</w:t>
      </w:r>
      <w:r>
        <w:rPr>
          <w:spacing w:val="3"/>
        </w:rPr>
        <w:t xml:space="preserve"> </w:t>
      </w:r>
      <w:r>
        <w:t>условиях</w:t>
      </w:r>
      <w:r>
        <w:rPr>
          <w:spacing w:val="-4"/>
        </w:rPr>
        <w:t xml:space="preserve"> </w:t>
      </w:r>
      <w:r>
        <w:t>урока.</w:t>
      </w:r>
    </w:p>
    <w:p w:rsidR="00EB32B5" w:rsidRDefault="007321FA">
      <w:pPr>
        <w:pStyle w:val="a3"/>
        <w:spacing w:before="4"/>
        <w:ind w:right="755"/>
      </w:pPr>
      <w:r>
        <w:t>Приобретать первичный опыт в создании графического рисунка на основе знакомства со</w:t>
      </w:r>
      <w:r>
        <w:rPr>
          <w:spacing w:val="-57"/>
        </w:rPr>
        <w:t xml:space="preserve"> </w:t>
      </w:r>
      <w:r>
        <w:t>средствами</w:t>
      </w:r>
      <w:r>
        <w:rPr>
          <w:spacing w:val="2"/>
        </w:rPr>
        <w:t xml:space="preserve"> </w:t>
      </w:r>
      <w:r>
        <w:t>изобразительного</w:t>
      </w:r>
      <w:r>
        <w:rPr>
          <w:spacing w:val="6"/>
        </w:rPr>
        <w:t xml:space="preserve"> </w:t>
      </w:r>
      <w:r>
        <w:t>языка.</w:t>
      </w:r>
    </w:p>
    <w:p w:rsidR="00EB32B5" w:rsidRDefault="007321FA">
      <w:pPr>
        <w:pStyle w:val="a3"/>
        <w:spacing w:before="2" w:line="237" w:lineRule="auto"/>
        <w:ind w:right="751"/>
      </w:pPr>
      <w:r>
        <w:t>Приобретать опыт</w:t>
      </w:r>
      <w:r>
        <w:rPr>
          <w:spacing w:val="1"/>
        </w:rPr>
        <w:t xml:space="preserve"> </w:t>
      </w:r>
      <w:r>
        <w:t>аналитического</w:t>
      </w:r>
      <w:r>
        <w:rPr>
          <w:spacing w:val="1"/>
        </w:rPr>
        <w:t xml:space="preserve"> </w:t>
      </w:r>
      <w:r>
        <w:t>наблюдения</w:t>
      </w:r>
      <w:r>
        <w:rPr>
          <w:spacing w:val="1"/>
        </w:rPr>
        <w:t xml:space="preserve"> </w:t>
      </w:r>
      <w:r>
        <w:t>формы</w:t>
      </w:r>
      <w:r>
        <w:rPr>
          <w:spacing w:val="1"/>
        </w:rPr>
        <w:t xml:space="preserve"> </w:t>
      </w:r>
      <w:r>
        <w:t>предмета, опыт обобщения</w:t>
      </w:r>
      <w:r>
        <w:rPr>
          <w:spacing w:val="1"/>
        </w:rPr>
        <w:t xml:space="preserve"> </w:t>
      </w:r>
      <w:r>
        <w:t>и</w:t>
      </w:r>
      <w:r>
        <w:rPr>
          <w:spacing w:val="1"/>
        </w:rPr>
        <w:t xml:space="preserve"> </w:t>
      </w:r>
      <w:r>
        <w:t>геометризации</w:t>
      </w:r>
      <w:r>
        <w:rPr>
          <w:spacing w:val="2"/>
        </w:rPr>
        <w:t xml:space="preserve"> </w:t>
      </w:r>
      <w:r>
        <w:t>наблюдаемой</w:t>
      </w:r>
      <w:r>
        <w:rPr>
          <w:spacing w:val="-3"/>
        </w:rPr>
        <w:t xml:space="preserve"> </w:t>
      </w:r>
      <w:r>
        <w:t>формы</w:t>
      </w:r>
      <w:r>
        <w:rPr>
          <w:spacing w:val="-2"/>
        </w:rPr>
        <w:t xml:space="preserve"> </w:t>
      </w:r>
      <w:r>
        <w:t>как основы</w:t>
      </w:r>
      <w:r>
        <w:rPr>
          <w:spacing w:val="-2"/>
        </w:rPr>
        <w:t xml:space="preserve"> </w:t>
      </w:r>
      <w:r>
        <w:t>обучения</w:t>
      </w:r>
      <w:r>
        <w:rPr>
          <w:spacing w:val="1"/>
        </w:rPr>
        <w:t xml:space="preserve"> </w:t>
      </w:r>
      <w:r>
        <w:t>рисунку.</w:t>
      </w:r>
    </w:p>
    <w:p w:rsidR="00EB32B5" w:rsidRDefault="007321FA">
      <w:pPr>
        <w:pStyle w:val="a3"/>
        <w:spacing w:before="4" w:line="275" w:lineRule="exact"/>
        <w:ind w:left="1113" w:firstLine="0"/>
      </w:pPr>
      <w:r>
        <w:t>Приобретать</w:t>
      </w:r>
      <w:r>
        <w:rPr>
          <w:spacing w:val="-7"/>
        </w:rPr>
        <w:t xml:space="preserve"> </w:t>
      </w:r>
      <w:r>
        <w:t>опыт</w:t>
      </w:r>
      <w:r>
        <w:rPr>
          <w:spacing w:val="-6"/>
        </w:rPr>
        <w:t xml:space="preserve"> </w:t>
      </w:r>
      <w:r>
        <w:t>создания</w:t>
      </w:r>
      <w:r>
        <w:rPr>
          <w:spacing w:val="-2"/>
        </w:rPr>
        <w:t xml:space="preserve"> </w:t>
      </w:r>
      <w:r>
        <w:t>рисунка</w:t>
      </w:r>
      <w:r>
        <w:rPr>
          <w:spacing w:val="-4"/>
        </w:rPr>
        <w:t xml:space="preserve"> </w:t>
      </w:r>
      <w:r>
        <w:t>простого</w:t>
      </w:r>
      <w:r>
        <w:rPr>
          <w:spacing w:val="-2"/>
        </w:rPr>
        <w:t xml:space="preserve"> </w:t>
      </w:r>
      <w:r>
        <w:t>(плоского)</w:t>
      </w:r>
      <w:r>
        <w:rPr>
          <w:spacing w:val="-1"/>
        </w:rPr>
        <w:t xml:space="preserve"> </w:t>
      </w:r>
      <w:r>
        <w:t>предмета</w:t>
      </w:r>
      <w:r>
        <w:rPr>
          <w:spacing w:val="-4"/>
        </w:rPr>
        <w:t xml:space="preserve"> </w:t>
      </w:r>
      <w:r>
        <w:t>с</w:t>
      </w:r>
      <w:r>
        <w:rPr>
          <w:spacing w:val="-8"/>
        </w:rPr>
        <w:t xml:space="preserve"> </w:t>
      </w:r>
      <w:r>
        <w:t>натуры.</w:t>
      </w:r>
    </w:p>
    <w:p w:rsidR="00EB32B5" w:rsidRDefault="007321FA">
      <w:pPr>
        <w:pStyle w:val="a3"/>
        <w:spacing w:line="242" w:lineRule="auto"/>
        <w:ind w:right="759"/>
      </w:pPr>
      <w:r>
        <w:t>Учиться</w:t>
      </w:r>
      <w:r>
        <w:rPr>
          <w:spacing w:val="1"/>
        </w:rPr>
        <w:t xml:space="preserve"> </w:t>
      </w:r>
      <w:r>
        <w:t>анализировать</w:t>
      </w:r>
      <w:r>
        <w:rPr>
          <w:spacing w:val="1"/>
        </w:rPr>
        <w:t xml:space="preserve"> </w:t>
      </w:r>
      <w:r>
        <w:t>соотношения</w:t>
      </w:r>
      <w:r>
        <w:rPr>
          <w:spacing w:val="1"/>
        </w:rPr>
        <w:t xml:space="preserve"> </w:t>
      </w:r>
      <w:r>
        <w:t>пропорций,</w:t>
      </w:r>
      <w:r>
        <w:rPr>
          <w:spacing w:val="1"/>
        </w:rPr>
        <w:t xml:space="preserve"> </w:t>
      </w:r>
      <w:r>
        <w:t>визуально</w:t>
      </w:r>
      <w:r>
        <w:rPr>
          <w:spacing w:val="1"/>
        </w:rPr>
        <w:t xml:space="preserve"> </w:t>
      </w:r>
      <w:r>
        <w:t>сравнивать</w:t>
      </w:r>
      <w:r>
        <w:rPr>
          <w:spacing w:val="1"/>
        </w:rPr>
        <w:t xml:space="preserve"> </w:t>
      </w:r>
      <w:r>
        <w:t>пространственные</w:t>
      </w:r>
      <w:r>
        <w:rPr>
          <w:spacing w:val="-4"/>
        </w:rPr>
        <w:t xml:space="preserve"> </w:t>
      </w:r>
      <w:r>
        <w:t>величины.</w:t>
      </w:r>
    </w:p>
    <w:p w:rsidR="00EB32B5" w:rsidRDefault="007321FA">
      <w:pPr>
        <w:pStyle w:val="a3"/>
        <w:spacing w:line="242" w:lineRule="auto"/>
        <w:ind w:right="759"/>
      </w:pPr>
      <w:r>
        <w:t>Приобретать первичные знания и навыки композиционного расположения изображения</w:t>
      </w:r>
      <w:r>
        <w:rPr>
          <w:spacing w:val="1"/>
        </w:rPr>
        <w:t xml:space="preserve"> </w:t>
      </w:r>
      <w:r>
        <w:t>на</w:t>
      </w:r>
      <w:r>
        <w:rPr>
          <w:spacing w:val="1"/>
        </w:rPr>
        <w:t xml:space="preserve"> </w:t>
      </w:r>
      <w:r>
        <w:t>листе.</w:t>
      </w:r>
    </w:p>
    <w:p w:rsidR="00EB32B5" w:rsidRDefault="007321FA">
      <w:pPr>
        <w:pStyle w:val="a3"/>
        <w:spacing w:line="242" w:lineRule="auto"/>
        <w:ind w:right="757"/>
      </w:pPr>
      <w:r>
        <w:t>Уметь</w:t>
      </w:r>
      <w:r>
        <w:rPr>
          <w:spacing w:val="1"/>
        </w:rPr>
        <w:t xml:space="preserve"> </w:t>
      </w:r>
      <w:r>
        <w:t>выбирать</w:t>
      </w:r>
      <w:r>
        <w:rPr>
          <w:spacing w:val="1"/>
        </w:rPr>
        <w:t xml:space="preserve"> </w:t>
      </w:r>
      <w:r>
        <w:t>вертикальный</w:t>
      </w:r>
      <w:r>
        <w:rPr>
          <w:spacing w:val="1"/>
        </w:rPr>
        <w:t xml:space="preserve"> </w:t>
      </w:r>
      <w:r>
        <w:t>или</w:t>
      </w:r>
      <w:r>
        <w:rPr>
          <w:spacing w:val="1"/>
        </w:rPr>
        <w:t xml:space="preserve"> </w:t>
      </w:r>
      <w:r>
        <w:t>горизонтальный</w:t>
      </w:r>
      <w:r>
        <w:rPr>
          <w:spacing w:val="1"/>
        </w:rPr>
        <w:t xml:space="preserve"> </w:t>
      </w:r>
      <w:r>
        <w:t>формат</w:t>
      </w:r>
      <w:r>
        <w:rPr>
          <w:spacing w:val="1"/>
        </w:rPr>
        <w:t xml:space="preserve"> </w:t>
      </w:r>
      <w:r>
        <w:t>листа</w:t>
      </w:r>
      <w:r>
        <w:rPr>
          <w:spacing w:val="1"/>
        </w:rPr>
        <w:t xml:space="preserve"> </w:t>
      </w:r>
      <w:r>
        <w:t>для</w:t>
      </w:r>
      <w:r>
        <w:rPr>
          <w:spacing w:val="1"/>
        </w:rPr>
        <w:t xml:space="preserve"> </w:t>
      </w:r>
      <w:r>
        <w:t>выполнения</w:t>
      </w:r>
      <w:r>
        <w:rPr>
          <w:spacing w:val="1"/>
        </w:rPr>
        <w:t xml:space="preserve"> </w:t>
      </w:r>
      <w:r>
        <w:t>соответствующих</w:t>
      </w:r>
      <w:r>
        <w:rPr>
          <w:spacing w:val="-4"/>
        </w:rPr>
        <w:t xml:space="preserve"> </w:t>
      </w:r>
      <w:r>
        <w:t>задач</w:t>
      </w:r>
      <w:r>
        <w:rPr>
          <w:spacing w:val="1"/>
        </w:rPr>
        <w:t xml:space="preserve"> </w:t>
      </w:r>
      <w:r>
        <w:t>рисунка.</w:t>
      </w:r>
    </w:p>
    <w:p w:rsidR="00EB32B5" w:rsidRDefault="007321FA">
      <w:pPr>
        <w:pStyle w:val="a3"/>
        <w:spacing w:line="242" w:lineRule="auto"/>
        <w:ind w:right="750"/>
      </w:pPr>
      <w:r>
        <w:t>Воспринимать</w:t>
      </w:r>
      <w:r>
        <w:rPr>
          <w:spacing w:val="1"/>
        </w:rPr>
        <w:t xml:space="preserve"> </w:t>
      </w:r>
      <w:r>
        <w:t>учебную</w:t>
      </w:r>
      <w:r>
        <w:rPr>
          <w:spacing w:val="1"/>
        </w:rPr>
        <w:t xml:space="preserve"> </w:t>
      </w:r>
      <w:r>
        <w:t>задачу,</w:t>
      </w:r>
      <w:r>
        <w:rPr>
          <w:spacing w:val="1"/>
        </w:rPr>
        <w:t xml:space="preserve"> </w:t>
      </w:r>
      <w:r>
        <w:t>поставленную</w:t>
      </w:r>
      <w:r>
        <w:rPr>
          <w:spacing w:val="1"/>
        </w:rPr>
        <w:t xml:space="preserve"> </w:t>
      </w:r>
      <w:r>
        <w:t>учителем,</w:t>
      </w:r>
      <w:r>
        <w:rPr>
          <w:spacing w:val="1"/>
        </w:rPr>
        <w:t xml:space="preserve"> </w:t>
      </w:r>
      <w:r>
        <w:t>и</w:t>
      </w:r>
      <w:r>
        <w:rPr>
          <w:spacing w:val="1"/>
        </w:rPr>
        <w:t xml:space="preserve"> </w:t>
      </w:r>
      <w:r>
        <w:t>решать</w:t>
      </w:r>
      <w:r>
        <w:rPr>
          <w:spacing w:val="1"/>
        </w:rPr>
        <w:t xml:space="preserve"> </w:t>
      </w:r>
      <w:r>
        <w:t>её</w:t>
      </w:r>
      <w:r>
        <w:rPr>
          <w:spacing w:val="1"/>
        </w:rPr>
        <w:t xml:space="preserve"> </w:t>
      </w:r>
      <w:r>
        <w:t>в</w:t>
      </w:r>
      <w:r>
        <w:rPr>
          <w:spacing w:val="1"/>
        </w:rPr>
        <w:t xml:space="preserve"> </w:t>
      </w:r>
      <w:r>
        <w:t>своей</w:t>
      </w:r>
      <w:r>
        <w:rPr>
          <w:spacing w:val="1"/>
        </w:rPr>
        <w:t xml:space="preserve"> </w:t>
      </w:r>
      <w:r>
        <w:t>практической</w:t>
      </w:r>
      <w:r>
        <w:rPr>
          <w:spacing w:val="2"/>
        </w:rPr>
        <w:t xml:space="preserve"> </w:t>
      </w:r>
      <w:r>
        <w:t>художественной</w:t>
      </w:r>
      <w:r>
        <w:rPr>
          <w:spacing w:val="6"/>
        </w:rPr>
        <w:t xml:space="preserve"> </w:t>
      </w:r>
      <w:r>
        <w:t>деятельности.</w:t>
      </w:r>
    </w:p>
    <w:p w:rsidR="00EB32B5" w:rsidRDefault="007321FA">
      <w:pPr>
        <w:pStyle w:val="a3"/>
        <w:ind w:right="760"/>
      </w:pPr>
      <w:r>
        <w:t>Уметь обсуждать результаты своей практической работы и работы товарищей с позиций</w:t>
      </w:r>
      <w:r>
        <w:rPr>
          <w:spacing w:val="-57"/>
        </w:rPr>
        <w:t xml:space="preserve"> </w:t>
      </w:r>
      <w:r>
        <w:t>соответствия их поставленной учебной задаче, с позиций выраженного в рисунке содержания и</w:t>
      </w:r>
      <w:r>
        <w:rPr>
          <w:spacing w:val="-57"/>
        </w:rPr>
        <w:t xml:space="preserve"> </w:t>
      </w:r>
      <w:r>
        <w:t>графических</w:t>
      </w:r>
      <w:r>
        <w:rPr>
          <w:spacing w:val="-4"/>
        </w:rPr>
        <w:t xml:space="preserve"> </w:t>
      </w:r>
      <w:r>
        <w:t>средств</w:t>
      </w:r>
      <w:r>
        <w:rPr>
          <w:spacing w:val="4"/>
        </w:rPr>
        <w:t xml:space="preserve"> </w:t>
      </w:r>
      <w:r>
        <w:t>его</w:t>
      </w:r>
      <w:r>
        <w:rPr>
          <w:spacing w:val="4"/>
        </w:rPr>
        <w:t xml:space="preserve"> </w:t>
      </w:r>
      <w:r>
        <w:t>выражения</w:t>
      </w:r>
      <w:r>
        <w:rPr>
          <w:spacing w:val="-4"/>
        </w:rPr>
        <w:t xml:space="preserve"> </w:t>
      </w:r>
      <w:r>
        <w:t>(в</w:t>
      </w:r>
      <w:r>
        <w:rPr>
          <w:spacing w:val="3"/>
        </w:rPr>
        <w:t xml:space="preserve"> </w:t>
      </w:r>
      <w:r>
        <w:t>рамках</w:t>
      </w:r>
      <w:r>
        <w:rPr>
          <w:spacing w:val="-1"/>
        </w:rPr>
        <w:t xml:space="preserve"> </w:t>
      </w:r>
      <w:r>
        <w:t>программного</w:t>
      </w:r>
      <w:r>
        <w:rPr>
          <w:spacing w:val="2"/>
        </w:rPr>
        <w:t xml:space="preserve"> </w:t>
      </w:r>
      <w:r>
        <w:t>материала).</w:t>
      </w:r>
    </w:p>
    <w:p w:rsidR="00EB32B5" w:rsidRDefault="007321FA">
      <w:pPr>
        <w:pStyle w:val="11"/>
        <w:spacing w:line="272" w:lineRule="exact"/>
      </w:pPr>
      <w:r>
        <w:t>Модуль</w:t>
      </w:r>
      <w:r>
        <w:rPr>
          <w:spacing w:val="-2"/>
        </w:rPr>
        <w:t xml:space="preserve"> </w:t>
      </w:r>
      <w:r>
        <w:t>«Живопись»</w:t>
      </w:r>
    </w:p>
    <w:p w:rsidR="00EB32B5" w:rsidRDefault="007321FA">
      <w:pPr>
        <w:pStyle w:val="a3"/>
        <w:spacing w:line="272" w:lineRule="exact"/>
        <w:ind w:left="1113" w:firstLine="0"/>
      </w:pPr>
      <w:r>
        <w:t>Осваивать</w:t>
      </w:r>
      <w:r>
        <w:rPr>
          <w:spacing w:val="-2"/>
        </w:rPr>
        <w:t xml:space="preserve"> </w:t>
      </w:r>
      <w:r>
        <w:t>навыки</w:t>
      </w:r>
      <w:r>
        <w:rPr>
          <w:spacing w:val="-5"/>
        </w:rPr>
        <w:t xml:space="preserve"> </w:t>
      </w:r>
      <w:r>
        <w:t>работы</w:t>
      </w:r>
      <w:r>
        <w:rPr>
          <w:spacing w:val="-4"/>
        </w:rPr>
        <w:t xml:space="preserve"> </w:t>
      </w:r>
      <w:r>
        <w:t>красками</w:t>
      </w:r>
      <w:r>
        <w:rPr>
          <w:spacing w:val="-1"/>
        </w:rPr>
        <w:t xml:space="preserve"> </w:t>
      </w:r>
      <w:r>
        <w:t>«гуашь»</w:t>
      </w:r>
      <w:r>
        <w:rPr>
          <w:spacing w:val="-7"/>
        </w:rPr>
        <w:t xml:space="preserve"> </w:t>
      </w:r>
      <w:r>
        <w:t>в</w:t>
      </w:r>
      <w:r>
        <w:rPr>
          <w:spacing w:val="-1"/>
        </w:rPr>
        <w:t xml:space="preserve"> </w:t>
      </w:r>
      <w:r>
        <w:t>условиях</w:t>
      </w:r>
      <w:r>
        <w:rPr>
          <w:spacing w:val="-2"/>
        </w:rPr>
        <w:t xml:space="preserve"> </w:t>
      </w:r>
      <w:r>
        <w:t>урока.</w:t>
      </w:r>
    </w:p>
    <w:p w:rsidR="00EB32B5" w:rsidRDefault="007321FA">
      <w:pPr>
        <w:pStyle w:val="a3"/>
        <w:ind w:right="748"/>
      </w:pPr>
      <w:r>
        <w:t>Знать</w:t>
      </w:r>
      <w:r>
        <w:rPr>
          <w:spacing w:val="1"/>
        </w:rPr>
        <w:t xml:space="preserve"> </w:t>
      </w:r>
      <w:r>
        <w:t>три</w:t>
      </w:r>
      <w:r>
        <w:rPr>
          <w:spacing w:val="1"/>
        </w:rPr>
        <w:t xml:space="preserve"> </w:t>
      </w:r>
      <w:r>
        <w:t>основных</w:t>
      </w:r>
      <w:r>
        <w:rPr>
          <w:spacing w:val="1"/>
        </w:rPr>
        <w:t xml:space="preserve"> </w:t>
      </w:r>
      <w:r>
        <w:t>цвета;</w:t>
      </w:r>
      <w:r>
        <w:rPr>
          <w:spacing w:val="1"/>
        </w:rPr>
        <w:t xml:space="preserve"> </w:t>
      </w:r>
      <w:r>
        <w:t>обсуждать</w:t>
      </w:r>
      <w:r>
        <w:rPr>
          <w:spacing w:val="1"/>
        </w:rPr>
        <w:t xml:space="preserve"> </w:t>
      </w:r>
      <w:r>
        <w:t>и</w:t>
      </w:r>
      <w:r>
        <w:rPr>
          <w:spacing w:val="1"/>
        </w:rPr>
        <w:t xml:space="preserve"> </w:t>
      </w:r>
      <w:r>
        <w:t>называть</w:t>
      </w:r>
      <w:r>
        <w:rPr>
          <w:spacing w:val="1"/>
        </w:rPr>
        <w:t xml:space="preserve"> </w:t>
      </w:r>
      <w:r>
        <w:t>ассоциативные</w:t>
      </w:r>
      <w:r>
        <w:rPr>
          <w:spacing w:val="60"/>
        </w:rPr>
        <w:t xml:space="preserve"> </w:t>
      </w:r>
      <w:r>
        <w:t>представления,</w:t>
      </w:r>
      <w:r>
        <w:rPr>
          <w:spacing w:val="1"/>
        </w:rPr>
        <w:t xml:space="preserve"> </w:t>
      </w:r>
      <w:r>
        <w:t>которые</w:t>
      </w:r>
      <w:r>
        <w:rPr>
          <w:spacing w:val="-5"/>
        </w:rPr>
        <w:t xml:space="preserve"> </w:t>
      </w:r>
      <w:r>
        <w:t>рождает</w:t>
      </w:r>
      <w:r>
        <w:rPr>
          <w:spacing w:val="2"/>
        </w:rPr>
        <w:t xml:space="preserve"> </w:t>
      </w:r>
      <w:r>
        <w:t>каждый</w:t>
      </w:r>
      <w:r>
        <w:rPr>
          <w:spacing w:val="-2"/>
        </w:rPr>
        <w:t xml:space="preserve"> </w:t>
      </w:r>
      <w:r>
        <w:t>цвет.</w:t>
      </w:r>
    </w:p>
    <w:p w:rsidR="00EB32B5" w:rsidRDefault="007321FA">
      <w:pPr>
        <w:pStyle w:val="a3"/>
        <w:spacing w:line="237" w:lineRule="auto"/>
        <w:ind w:right="749"/>
      </w:pPr>
      <w:r>
        <w:t>Осознавать</w:t>
      </w:r>
      <w:r>
        <w:rPr>
          <w:spacing w:val="1"/>
        </w:rPr>
        <w:t xml:space="preserve"> </w:t>
      </w:r>
      <w:r>
        <w:t>эмоциональное</w:t>
      </w:r>
      <w:r>
        <w:rPr>
          <w:spacing w:val="1"/>
        </w:rPr>
        <w:t xml:space="preserve"> </w:t>
      </w:r>
      <w:r>
        <w:t>звучание</w:t>
      </w:r>
      <w:r>
        <w:rPr>
          <w:spacing w:val="1"/>
        </w:rPr>
        <w:t xml:space="preserve"> </w:t>
      </w:r>
      <w:r>
        <w:t>цвета</w:t>
      </w:r>
      <w:r>
        <w:rPr>
          <w:spacing w:val="1"/>
        </w:rPr>
        <w:t xml:space="preserve"> </w:t>
      </w:r>
      <w:r>
        <w:t>и</w:t>
      </w:r>
      <w:r>
        <w:rPr>
          <w:spacing w:val="1"/>
        </w:rPr>
        <w:t xml:space="preserve"> </w:t>
      </w:r>
      <w:r>
        <w:t>уметь</w:t>
      </w:r>
      <w:r>
        <w:rPr>
          <w:spacing w:val="1"/>
        </w:rPr>
        <w:t xml:space="preserve"> </w:t>
      </w:r>
      <w:r>
        <w:t>формулировать</w:t>
      </w:r>
      <w:r>
        <w:rPr>
          <w:spacing w:val="1"/>
        </w:rPr>
        <w:t xml:space="preserve"> </w:t>
      </w:r>
      <w:r>
        <w:t>своё</w:t>
      </w:r>
      <w:r>
        <w:rPr>
          <w:spacing w:val="60"/>
        </w:rPr>
        <w:t xml:space="preserve"> </w:t>
      </w:r>
      <w:r>
        <w:t>мнение</w:t>
      </w:r>
      <w:r>
        <w:rPr>
          <w:spacing w:val="60"/>
        </w:rPr>
        <w:t xml:space="preserve"> </w:t>
      </w:r>
      <w:r>
        <w:t>с</w:t>
      </w:r>
      <w:r>
        <w:rPr>
          <w:spacing w:val="1"/>
        </w:rPr>
        <w:t xml:space="preserve"> </w:t>
      </w:r>
      <w:r>
        <w:t>опорой</w:t>
      </w:r>
      <w:r>
        <w:rPr>
          <w:spacing w:val="2"/>
        </w:rPr>
        <w:t xml:space="preserve"> </w:t>
      </w:r>
      <w:r>
        <w:t>на</w:t>
      </w:r>
      <w:r>
        <w:rPr>
          <w:spacing w:val="-9"/>
        </w:rPr>
        <w:t xml:space="preserve"> </w:t>
      </w:r>
      <w:r>
        <w:t>опыт</w:t>
      </w:r>
      <w:r>
        <w:rPr>
          <w:spacing w:val="-2"/>
        </w:rPr>
        <w:t xml:space="preserve"> </w:t>
      </w:r>
      <w:r>
        <w:t>жизненных</w:t>
      </w:r>
      <w:r>
        <w:rPr>
          <w:spacing w:val="-3"/>
        </w:rPr>
        <w:t xml:space="preserve"> </w:t>
      </w:r>
      <w:r>
        <w:t>ассоциаций.</w:t>
      </w:r>
    </w:p>
    <w:p w:rsidR="00EB32B5" w:rsidRDefault="007321FA">
      <w:pPr>
        <w:pStyle w:val="a3"/>
        <w:spacing w:line="237" w:lineRule="auto"/>
        <w:ind w:right="756"/>
      </w:pPr>
      <w:r>
        <w:t>Приобретать опыт экспериментирования, исследования результатов смешения красок и</w:t>
      </w:r>
      <w:r>
        <w:rPr>
          <w:spacing w:val="1"/>
        </w:rPr>
        <w:t xml:space="preserve"> </w:t>
      </w:r>
      <w:r>
        <w:t>получения</w:t>
      </w:r>
      <w:r>
        <w:rPr>
          <w:spacing w:val="1"/>
        </w:rPr>
        <w:t xml:space="preserve"> </w:t>
      </w:r>
      <w:r>
        <w:t>нового</w:t>
      </w:r>
      <w:r>
        <w:rPr>
          <w:spacing w:val="2"/>
        </w:rPr>
        <w:t xml:space="preserve"> </w:t>
      </w:r>
      <w:r>
        <w:t>цвета.</w:t>
      </w:r>
    </w:p>
    <w:p w:rsidR="00EB32B5" w:rsidRDefault="007321FA">
      <w:pPr>
        <w:pStyle w:val="a3"/>
        <w:ind w:right="750"/>
      </w:pPr>
      <w:r>
        <w:t>Вести</w:t>
      </w:r>
      <w:r>
        <w:rPr>
          <w:spacing w:val="1"/>
        </w:rPr>
        <w:t xml:space="preserve"> </w:t>
      </w:r>
      <w:r>
        <w:t>творческую</w:t>
      </w:r>
      <w:r>
        <w:rPr>
          <w:spacing w:val="1"/>
        </w:rPr>
        <w:t xml:space="preserve"> </w:t>
      </w:r>
      <w:r>
        <w:t>работу</w:t>
      </w:r>
      <w:r>
        <w:rPr>
          <w:spacing w:val="1"/>
        </w:rPr>
        <w:t xml:space="preserve"> </w:t>
      </w:r>
      <w:r>
        <w:t>на</w:t>
      </w:r>
      <w:r>
        <w:rPr>
          <w:spacing w:val="1"/>
        </w:rPr>
        <w:t xml:space="preserve"> </w:t>
      </w:r>
      <w:r>
        <w:t>заданную</w:t>
      </w:r>
      <w:r>
        <w:rPr>
          <w:spacing w:val="1"/>
        </w:rPr>
        <w:t xml:space="preserve"> </w:t>
      </w:r>
      <w:r>
        <w:t>тему</w:t>
      </w:r>
      <w:r>
        <w:rPr>
          <w:spacing w:val="1"/>
        </w:rPr>
        <w:t xml:space="preserve"> </w:t>
      </w:r>
      <w:r>
        <w:t>с</w:t>
      </w:r>
      <w:r>
        <w:rPr>
          <w:spacing w:val="1"/>
        </w:rPr>
        <w:t xml:space="preserve"> </w:t>
      </w:r>
      <w:r>
        <w:t>опорой</w:t>
      </w:r>
      <w:r>
        <w:rPr>
          <w:spacing w:val="1"/>
        </w:rPr>
        <w:t xml:space="preserve"> </w:t>
      </w:r>
      <w:r>
        <w:t>на</w:t>
      </w:r>
      <w:r>
        <w:rPr>
          <w:spacing w:val="1"/>
        </w:rPr>
        <w:t xml:space="preserve"> </w:t>
      </w:r>
      <w:r>
        <w:t>зрительные</w:t>
      </w:r>
      <w:r>
        <w:rPr>
          <w:spacing w:val="1"/>
        </w:rPr>
        <w:t xml:space="preserve"> </w:t>
      </w:r>
      <w:r>
        <w:t>впечатления,</w:t>
      </w:r>
      <w:r>
        <w:rPr>
          <w:spacing w:val="1"/>
        </w:rPr>
        <w:t xml:space="preserve"> </w:t>
      </w:r>
      <w:r>
        <w:t>организованные</w:t>
      </w:r>
      <w:r>
        <w:rPr>
          <w:spacing w:val="-5"/>
        </w:rPr>
        <w:t xml:space="preserve"> </w:t>
      </w:r>
      <w:r>
        <w:t>педагогом.</w:t>
      </w:r>
    </w:p>
    <w:p w:rsidR="00EB32B5" w:rsidRDefault="007321FA">
      <w:pPr>
        <w:pStyle w:val="11"/>
        <w:spacing w:before="4" w:line="272" w:lineRule="exact"/>
      </w:pPr>
      <w:r>
        <w:t>Модуль</w:t>
      </w:r>
      <w:r>
        <w:rPr>
          <w:spacing w:val="-1"/>
        </w:rPr>
        <w:t xml:space="preserve"> </w:t>
      </w:r>
      <w:r>
        <w:t>«Скульптура»</w:t>
      </w:r>
    </w:p>
    <w:p w:rsidR="00EB32B5" w:rsidRDefault="007321FA">
      <w:pPr>
        <w:pStyle w:val="a3"/>
        <w:spacing w:line="242" w:lineRule="auto"/>
        <w:ind w:right="747"/>
        <w:jc w:val="left"/>
      </w:pPr>
      <w:r>
        <w:t>Приобретать</w:t>
      </w:r>
      <w:r>
        <w:rPr>
          <w:spacing w:val="5"/>
        </w:rPr>
        <w:t xml:space="preserve"> </w:t>
      </w:r>
      <w:r>
        <w:t>опыт</w:t>
      </w:r>
      <w:r>
        <w:rPr>
          <w:spacing w:val="8"/>
        </w:rPr>
        <w:t xml:space="preserve"> </w:t>
      </w:r>
      <w:r>
        <w:t>аналитического</w:t>
      </w:r>
      <w:r>
        <w:rPr>
          <w:spacing w:val="12"/>
        </w:rPr>
        <w:t xml:space="preserve"> </w:t>
      </w:r>
      <w:r>
        <w:t>наблюдения,</w:t>
      </w:r>
      <w:r>
        <w:rPr>
          <w:spacing w:val="9"/>
        </w:rPr>
        <w:t xml:space="preserve"> </w:t>
      </w:r>
      <w:r>
        <w:t>поиска</w:t>
      </w:r>
      <w:r>
        <w:rPr>
          <w:spacing w:val="7"/>
        </w:rPr>
        <w:t xml:space="preserve"> </w:t>
      </w:r>
      <w:r>
        <w:t>выразительных</w:t>
      </w:r>
      <w:r>
        <w:rPr>
          <w:spacing w:val="3"/>
        </w:rPr>
        <w:t xml:space="preserve"> </w:t>
      </w:r>
      <w:r>
        <w:t>образных</w:t>
      </w:r>
      <w:r>
        <w:rPr>
          <w:spacing w:val="-57"/>
        </w:rPr>
        <w:t xml:space="preserve"> </w:t>
      </w:r>
      <w:r>
        <w:t>объёмных</w:t>
      </w:r>
      <w:r>
        <w:rPr>
          <w:spacing w:val="-4"/>
        </w:rPr>
        <w:t xml:space="preserve"> </w:t>
      </w:r>
      <w:r>
        <w:t>форм</w:t>
      </w:r>
      <w:r>
        <w:rPr>
          <w:spacing w:val="-1"/>
        </w:rPr>
        <w:t xml:space="preserve"> </w:t>
      </w:r>
      <w:r>
        <w:t>в</w:t>
      </w:r>
      <w:r>
        <w:rPr>
          <w:spacing w:val="-2"/>
        </w:rPr>
        <w:t xml:space="preserve"> </w:t>
      </w:r>
      <w:r>
        <w:t>природе</w:t>
      </w:r>
      <w:r>
        <w:rPr>
          <w:spacing w:val="1"/>
        </w:rPr>
        <w:t xml:space="preserve"> </w:t>
      </w:r>
      <w:r>
        <w:t>(облака,</w:t>
      </w:r>
      <w:r>
        <w:rPr>
          <w:spacing w:val="3"/>
        </w:rPr>
        <w:t xml:space="preserve"> </w:t>
      </w:r>
      <w:r>
        <w:t>камни,</w:t>
      </w:r>
      <w:r>
        <w:rPr>
          <w:spacing w:val="-1"/>
        </w:rPr>
        <w:t xml:space="preserve"> </w:t>
      </w:r>
      <w:r>
        <w:t>коряги,</w:t>
      </w:r>
      <w:r>
        <w:rPr>
          <w:spacing w:val="-2"/>
        </w:rPr>
        <w:t xml:space="preserve"> </w:t>
      </w:r>
      <w:r>
        <w:t>формы</w:t>
      </w:r>
      <w:r>
        <w:rPr>
          <w:spacing w:val="-1"/>
        </w:rPr>
        <w:t xml:space="preserve"> </w:t>
      </w:r>
      <w:r>
        <w:t>плодов</w:t>
      </w:r>
      <w:r>
        <w:rPr>
          <w:spacing w:val="-2"/>
        </w:rPr>
        <w:t xml:space="preserve"> </w:t>
      </w:r>
      <w:r>
        <w:t>и</w:t>
      </w:r>
      <w:r>
        <w:rPr>
          <w:spacing w:val="3"/>
        </w:rPr>
        <w:t xml:space="preserve"> </w:t>
      </w:r>
      <w:r>
        <w:t>др.).</w:t>
      </w:r>
    </w:p>
    <w:p w:rsidR="00EB32B5" w:rsidRDefault="007321FA">
      <w:pPr>
        <w:pStyle w:val="a3"/>
        <w:spacing w:line="242" w:lineRule="auto"/>
        <w:ind w:right="747"/>
        <w:jc w:val="left"/>
      </w:pPr>
      <w:r>
        <w:t>Осваивать</w:t>
      </w:r>
      <w:r>
        <w:rPr>
          <w:spacing w:val="32"/>
        </w:rPr>
        <w:t xml:space="preserve"> </w:t>
      </w:r>
      <w:r>
        <w:t>первичные</w:t>
      </w:r>
      <w:r>
        <w:rPr>
          <w:spacing w:val="30"/>
        </w:rPr>
        <w:t xml:space="preserve"> </w:t>
      </w:r>
      <w:r>
        <w:t>приёмы</w:t>
      </w:r>
      <w:r>
        <w:rPr>
          <w:spacing w:val="33"/>
        </w:rPr>
        <w:t xml:space="preserve"> </w:t>
      </w:r>
      <w:r>
        <w:t>лепки</w:t>
      </w:r>
      <w:r>
        <w:rPr>
          <w:spacing w:val="32"/>
        </w:rPr>
        <w:t xml:space="preserve"> </w:t>
      </w:r>
      <w:r>
        <w:t>из</w:t>
      </w:r>
      <w:r>
        <w:rPr>
          <w:spacing w:val="27"/>
        </w:rPr>
        <w:t xml:space="preserve"> </w:t>
      </w:r>
      <w:r>
        <w:t>пластилина,</w:t>
      </w:r>
      <w:r>
        <w:rPr>
          <w:spacing w:val="33"/>
        </w:rPr>
        <w:t xml:space="preserve"> </w:t>
      </w:r>
      <w:r>
        <w:t>приобретать</w:t>
      </w:r>
      <w:r>
        <w:rPr>
          <w:spacing w:val="32"/>
        </w:rPr>
        <w:t xml:space="preserve"> </w:t>
      </w:r>
      <w:r>
        <w:t>представления</w:t>
      </w:r>
      <w:r>
        <w:rPr>
          <w:spacing w:val="26"/>
        </w:rPr>
        <w:t xml:space="preserve"> </w:t>
      </w:r>
      <w:r>
        <w:t>о</w:t>
      </w:r>
      <w:r>
        <w:rPr>
          <w:spacing w:val="-57"/>
        </w:rPr>
        <w:t xml:space="preserve"> </w:t>
      </w:r>
      <w:r>
        <w:t>целостной</w:t>
      </w:r>
      <w:r>
        <w:rPr>
          <w:spacing w:val="2"/>
        </w:rPr>
        <w:t xml:space="preserve"> </w:t>
      </w:r>
      <w:r>
        <w:t>форме</w:t>
      </w:r>
      <w:r>
        <w:rPr>
          <w:spacing w:val="-4"/>
        </w:rPr>
        <w:t xml:space="preserve"> </w:t>
      </w:r>
      <w:r>
        <w:t>в</w:t>
      </w:r>
      <w:r>
        <w:rPr>
          <w:spacing w:val="-1"/>
        </w:rPr>
        <w:t xml:space="preserve"> </w:t>
      </w:r>
      <w:r>
        <w:t>объёмном</w:t>
      </w:r>
      <w:r>
        <w:rPr>
          <w:spacing w:val="-1"/>
        </w:rPr>
        <w:t xml:space="preserve"> </w:t>
      </w:r>
      <w:r>
        <w:t>изображении.</w:t>
      </w:r>
    </w:p>
    <w:p w:rsidR="00EB32B5" w:rsidRDefault="007321FA">
      <w:pPr>
        <w:pStyle w:val="a3"/>
        <w:spacing w:line="242" w:lineRule="auto"/>
        <w:ind w:right="747"/>
        <w:jc w:val="left"/>
      </w:pPr>
      <w:r>
        <w:t>Овладевать</w:t>
      </w:r>
      <w:r>
        <w:rPr>
          <w:spacing w:val="31"/>
        </w:rPr>
        <w:t xml:space="preserve"> </w:t>
      </w:r>
      <w:r>
        <w:t>первичными</w:t>
      </w:r>
      <w:r>
        <w:rPr>
          <w:spacing w:val="30"/>
        </w:rPr>
        <w:t xml:space="preserve"> </w:t>
      </w:r>
      <w:r>
        <w:t>навыками</w:t>
      </w:r>
      <w:r>
        <w:rPr>
          <w:spacing w:val="26"/>
        </w:rPr>
        <w:t xml:space="preserve"> </w:t>
      </w:r>
      <w:r>
        <w:t>бумагопластики</w:t>
      </w:r>
      <w:r>
        <w:rPr>
          <w:spacing w:val="35"/>
        </w:rPr>
        <w:t xml:space="preserve"> </w:t>
      </w:r>
      <w:r>
        <w:t>-</w:t>
      </w:r>
      <w:r>
        <w:rPr>
          <w:spacing w:val="32"/>
        </w:rPr>
        <w:t xml:space="preserve"> </w:t>
      </w:r>
      <w:r>
        <w:t>создания</w:t>
      </w:r>
      <w:r>
        <w:rPr>
          <w:spacing w:val="25"/>
        </w:rPr>
        <w:t xml:space="preserve"> </w:t>
      </w:r>
      <w:r>
        <w:t>объёмных</w:t>
      </w:r>
      <w:r>
        <w:rPr>
          <w:spacing w:val="25"/>
        </w:rPr>
        <w:t xml:space="preserve"> </w:t>
      </w:r>
      <w:r>
        <w:t>форм</w:t>
      </w:r>
      <w:r>
        <w:rPr>
          <w:spacing w:val="31"/>
        </w:rPr>
        <w:t xml:space="preserve"> </w:t>
      </w:r>
      <w:r>
        <w:t>из</w:t>
      </w:r>
      <w:r>
        <w:rPr>
          <w:spacing w:val="-57"/>
        </w:rPr>
        <w:t xml:space="preserve"> </w:t>
      </w:r>
      <w:r>
        <w:t>бумаги</w:t>
      </w:r>
      <w:r>
        <w:rPr>
          <w:spacing w:val="3"/>
        </w:rPr>
        <w:t xml:space="preserve"> </w:t>
      </w:r>
      <w:r>
        <w:t>путём</w:t>
      </w:r>
      <w:r>
        <w:rPr>
          <w:spacing w:val="2"/>
        </w:rPr>
        <w:t xml:space="preserve"> </w:t>
      </w:r>
      <w:r>
        <w:t>её</w:t>
      </w:r>
      <w:r>
        <w:rPr>
          <w:spacing w:val="1"/>
        </w:rPr>
        <w:t xml:space="preserve"> </w:t>
      </w:r>
      <w:r>
        <w:t>складывания,</w:t>
      </w:r>
      <w:r>
        <w:rPr>
          <w:spacing w:val="-2"/>
        </w:rPr>
        <w:t xml:space="preserve"> </w:t>
      </w:r>
      <w:r>
        <w:t>надрезания,</w:t>
      </w:r>
      <w:r>
        <w:rPr>
          <w:spacing w:val="-1"/>
        </w:rPr>
        <w:t xml:space="preserve"> </w:t>
      </w:r>
      <w:r>
        <w:t>закручивания</w:t>
      </w:r>
      <w:r>
        <w:rPr>
          <w:spacing w:val="1"/>
        </w:rPr>
        <w:t xml:space="preserve"> </w:t>
      </w:r>
      <w:r>
        <w:t>и</w:t>
      </w:r>
      <w:r>
        <w:rPr>
          <w:spacing w:val="3"/>
        </w:rPr>
        <w:t xml:space="preserve"> </w:t>
      </w:r>
      <w:r>
        <w:t>др.</w:t>
      </w:r>
    </w:p>
    <w:p w:rsidR="00EB32B5" w:rsidRDefault="007321FA">
      <w:pPr>
        <w:pStyle w:val="11"/>
        <w:jc w:val="left"/>
      </w:pPr>
      <w:r>
        <w:t>Модуль</w:t>
      </w:r>
      <w:r>
        <w:rPr>
          <w:spacing w:val="-5"/>
        </w:rPr>
        <w:t xml:space="preserve"> </w:t>
      </w:r>
      <w:r>
        <w:t>«Декоративно-прикладное</w:t>
      </w:r>
      <w:r>
        <w:rPr>
          <w:spacing w:val="-8"/>
        </w:rPr>
        <w:t xml:space="preserve"> </w:t>
      </w:r>
      <w:r>
        <w:t>искусство»</w:t>
      </w:r>
    </w:p>
    <w:p w:rsidR="00EB32B5" w:rsidRDefault="00EB32B5">
      <w:pPr>
        <w:sectPr w:rsidR="00EB32B5">
          <w:pgSz w:w="11910" w:h="16840"/>
          <w:pgMar w:top="700" w:right="260" w:bottom="1200" w:left="620" w:header="0" w:footer="922" w:gutter="0"/>
          <w:cols w:space="720"/>
        </w:sectPr>
      </w:pPr>
    </w:p>
    <w:p w:rsidR="00EB32B5" w:rsidRDefault="007321FA">
      <w:pPr>
        <w:pStyle w:val="a3"/>
        <w:spacing w:before="66"/>
        <w:ind w:right="752"/>
      </w:pPr>
      <w:r>
        <w:lastRenderedPageBreak/>
        <w:t>Уметь</w:t>
      </w:r>
      <w:r>
        <w:rPr>
          <w:spacing w:val="1"/>
        </w:rPr>
        <w:t xml:space="preserve"> </w:t>
      </w:r>
      <w:r>
        <w:t>рассматривать</w:t>
      </w:r>
      <w:r>
        <w:rPr>
          <w:spacing w:val="1"/>
        </w:rPr>
        <w:t xml:space="preserve"> </w:t>
      </w:r>
      <w:r>
        <w:t>и</w:t>
      </w:r>
      <w:r>
        <w:rPr>
          <w:spacing w:val="1"/>
        </w:rPr>
        <w:t xml:space="preserve"> </w:t>
      </w:r>
      <w:r>
        <w:t>эстетически</w:t>
      </w:r>
      <w:r>
        <w:rPr>
          <w:spacing w:val="1"/>
        </w:rPr>
        <w:t xml:space="preserve"> </w:t>
      </w:r>
      <w:r>
        <w:t>характеризовать</w:t>
      </w:r>
      <w:r>
        <w:rPr>
          <w:spacing w:val="1"/>
        </w:rPr>
        <w:t xml:space="preserve"> </w:t>
      </w:r>
      <w:r>
        <w:t>различные</w:t>
      </w:r>
      <w:r>
        <w:rPr>
          <w:spacing w:val="1"/>
        </w:rPr>
        <w:t xml:space="preserve"> </w:t>
      </w:r>
      <w:r>
        <w:t>примеры</w:t>
      </w:r>
      <w:r>
        <w:rPr>
          <w:spacing w:val="1"/>
        </w:rPr>
        <w:t xml:space="preserve"> </w:t>
      </w:r>
      <w:r>
        <w:t>узоров</w:t>
      </w:r>
      <w:r>
        <w:rPr>
          <w:spacing w:val="1"/>
        </w:rPr>
        <w:t xml:space="preserve"> </w:t>
      </w:r>
      <w:r>
        <w:t>в</w:t>
      </w:r>
      <w:r>
        <w:rPr>
          <w:spacing w:val="1"/>
        </w:rPr>
        <w:t xml:space="preserve"> </w:t>
      </w:r>
      <w:r>
        <w:t>природе (в условиях урока на основе фотографий); приводить примеры, сопоставлять и искать</w:t>
      </w:r>
      <w:r>
        <w:rPr>
          <w:spacing w:val="1"/>
        </w:rPr>
        <w:t xml:space="preserve"> </w:t>
      </w:r>
      <w:r>
        <w:t>ассоциации</w:t>
      </w:r>
      <w:r>
        <w:rPr>
          <w:spacing w:val="-3"/>
        </w:rPr>
        <w:t xml:space="preserve"> </w:t>
      </w:r>
      <w:r>
        <w:t>с</w:t>
      </w:r>
      <w:r>
        <w:rPr>
          <w:spacing w:val="-5"/>
        </w:rPr>
        <w:t xml:space="preserve"> </w:t>
      </w:r>
      <w:r>
        <w:t>орнаментами</w:t>
      </w:r>
      <w:r>
        <w:rPr>
          <w:spacing w:val="-2"/>
        </w:rPr>
        <w:t xml:space="preserve"> </w:t>
      </w:r>
      <w:r>
        <w:t>в</w:t>
      </w:r>
      <w:r>
        <w:rPr>
          <w:spacing w:val="-2"/>
        </w:rPr>
        <w:t xml:space="preserve"> </w:t>
      </w:r>
      <w:r>
        <w:t>произведениях</w:t>
      </w:r>
      <w:r>
        <w:rPr>
          <w:spacing w:val="-3"/>
        </w:rPr>
        <w:t xml:space="preserve"> </w:t>
      </w:r>
      <w:r>
        <w:t>декоративно-прикладного</w:t>
      </w:r>
      <w:r>
        <w:rPr>
          <w:spacing w:val="1"/>
        </w:rPr>
        <w:t xml:space="preserve"> </w:t>
      </w:r>
      <w:r>
        <w:t>искусства.</w:t>
      </w:r>
    </w:p>
    <w:p w:rsidR="00EB32B5" w:rsidRDefault="007321FA">
      <w:pPr>
        <w:pStyle w:val="a3"/>
        <w:spacing w:before="4" w:line="237" w:lineRule="auto"/>
        <w:ind w:right="754"/>
      </w:pPr>
      <w:r>
        <w:t>Различать</w:t>
      </w:r>
      <w:r>
        <w:rPr>
          <w:spacing w:val="1"/>
        </w:rPr>
        <w:t xml:space="preserve"> </w:t>
      </w:r>
      <w:r>
        <w:t>виды</w:t>
      </w:r>
      <w:r>
        <w:rPr>
          <w:spacing w:val="1"/>
        </w:rPr>
        <w:t xml:space="preserve"> </w:t>
      </w:r>
      <w:r>
        <w:t>орнаментов</w:t>
      </w:r>
      <w:r>
        <w:rPr>
          <w:spacing w:val="1"/>
        </w:rPr>
        <w:t xml:space="preserve"> </w:t>
      </w:r>
      <w:r>
        <w:t>по</w:t>
      </w:r>
      <w:r>
        <w:rPr>
          <w:spacing w:val="1"/>
        </w:rPr>
        <w:t xml:space="preserve"> </w:t>
      </w:r>
      <w:r>
        <w:t>изобразительным</w:t>
      </w:r>
      <w:r>
        <w:rPr>
          <w:spacing w:val="1"/>
        </w:rPr>
        <w:t xml:space="preserve"> </w:t>
      </w:r>
      <w:r>
        <w:t>мотивам:</w:t>
      </w:r>
      <w:r>
        <w:rPr>
          <w:spacing w:val="1"/>
        </w:rPr>
        <w:t xml:space="preserve"> </w:t>
      </w:r>
      <w:r>
        <w:t>растительные,</w:t>
      </w:r>
      <w:r>
        <w:rPr>
          <w:spacing w:val="1"/>
        </w:rPr>
        <w:t xml:space="preserve"> </w:t>
      </w:r>
      <w:r>
        <w:t>геометрические,</w:t>
      </w:r>
      <w:r>
        <w:rPr>
          <w:spacing w:val="3"/>
        </w:rPr>
        <w:t xml:space="preserve"> </w:t>
      </w:r>
      <w:r>
        <w:t>анималистические.</w:t>
      </w:r>
    </w:p>
    <w:p w:rsidR="00EB32B5" w:rsidRDefault="007321FA">
      <w:pPr>
        <w:pStyle w:val="a3"/>
        <w:spacing w:before="4"/>
        <w:ind w:left="1113" w:right="747" w:firstLine="0"/>
      </w:pPr>
      <w:r>
        <w:t>Учиться использовать правила симметрии в своей художественной деятельности.</w:t>
      </w:r>
      <w:r>
        <w:rPr>
          <w:spacing w:val="1"/>
        </w:rPr>
        <w:t xml:space="preserve"> </w:t>
      </w:r>
      <w:proofErr w:type="gramStart"/>
      <w:r>
        <w:t>Приобретать</w:t>
      </w:r>
      <w:r>
        <w:rPr>
          <w:spacing w:val="-1"/>
        </w:rPr>
        <w:t xml:space="preserve"> </w:t>
      </w:r>
      <w:r>
        <w:t>опыт</w:t>
      </w:r>
      <w:r>
        <w:rPr>
          <w:spacing w:val="4"/>
        </w:rPr>
        <w:t xml:space="preserve"> </w:t>
      </w:r>
      <w:r>
        <w:t>создания</w:t>
      </w:r>
      <w:r>
        <w:rPr>
          <w:spacing w:val="-6"/>
        </w:rPr>
        <w:t xml:space="preserve"> </w:t>
      </w:r>
      <w:r>
        <w:t>орнаментальной</w:t>
      </w:r>
      <w:r>
        <w:rPr>
          <w:spacing w:val="3"/>
        </w:rPr>
        <w:t xml:space="preserve"> </w:t>
      </w:r>
      <w:r>
        <w:t>декоративной</w:t>
      </w:r>
      <w:r>
        <w:rPr>
          <w:spacing w:val="3"/>
        </w:rPr>
        <w:t xml:space="preserve"> </w:t>
      </w:r>
      <w:r>
        <w:t>композиции</w:t>
      </w:r>
      <w:r>
        <w:rPr>
          <w:spacing w:val="4"/>
        </w:rPr>
        <w:t xml:space="preserve"> </w:t>
      </w:r>
      <w:r>
        <w:t>(стилизованной:</w:t>
      </w:r>
      <w:proofErr w:type="gramEnd"/>
    </w:p>
    <w:p w:rsidR="00EB32B5" w:rsidRDefault="007321FA">
      <w:pPr>
        <w:pStyle w:val="a3"/>
        <w:spacing w:line="275" w:lineRule="exact"/>
        <w:ind w:firstLine="0"/>
      </w:pPr>
      <w:r>
        <w:t>декоративный</w:t>
      </w:r>
      <w:r>
        <w:rPr>
          <w:spacing w:val="-1"/>
        </w:rPr>
        <w:t xml:space="preserve"> </w:t>
      </w:r>
      <w:r>
        <w:t>цветок</w:t>
      </w:r>
      <w:r>
        <w:rPr>
          <w:spacing w:val="-3"/>
        </w:rPr>
        <w:t xml:space="preserve"> </w:t>
      </w:r>
      <w:r>
        <w:t>или</w:t>
      </w:r>
      <w:r>
        <w:rPr>
          <w:spacing w:val="-5"/>
        </w:rPr>
        <w:t xml:space="preserve"> </w:t>
      </w:r>
      <w:r>
        <w:t>птица).</w:t>
      </w:r>
    </w:p>
    <w:p w:rsidR="00EB32B5" w:rsidRDefault="007321FA">
      <w:pPr>
        <w:pStyle w:val="a3"/>
        <w:spacing w:line="275" w:lineRule="exact"/>
        <w:ind w:left="1113" w:firstLine="0"/>
      </w:pPr>
      <w:r>
        <w:t>Приобретать</w:t>
      </w:r>
      <w:r>
        <w:rPr>
          <w:spacing w:val="-6"/>
        </w:rPr>
        <w:t xml:space="preserve"> </w:t>
      </w:r>
      <w:r>
        <w:t>знания</w:t>
      </w:r>
      <w:r>
        <w:rPr>
          <w:spacing w:val="-11"/>
        </w:rPr>
        <w:t xml:space="preserve"> </w:t>
      </w:r>
      <w:r>
        <w:t>о</w:t>
      </w:r>
      <w:r>
        <w:rPr>
          <w:spacing w:val="3"/>
        </w:rPr>
        <w:t xml:space="preserve"> </w:t>
      </w:r>
      <w:r>
        <w:t>значении</w:t>
      </w:r>
      <w:r>
        <w:rPr>
          <w:spacing w:val="-5"/>
        </w:rPr>
        <w:t xml:space="preserve"> </w:t>
      </w:r>
      <w:r>
        <w:t>и</w:t>
      </w:r>
      <w:r>
        <w:rPr>
          <w:spacing w:val="-1"/>
        </w:rPr>
        <w:t xml:space="preserve"> </w:t>
      </w:r>
      <w:r>
        <w:t>назначении украшений</w:t>
      </w:r>
      <w:r>
        <w:rPr>
          <w:spacing w:val="-1"/>
        </w:rPr>
        <w:t xml:space="preserve"> </w:t>
      </w:r>
      <w:r>
        <w:t>в</w:t>
      </w:r>
      <w:r>
        <w:rPr>
          <w:spacing w:val="-4"/>
        </w:rPr>
        <w:t xml:space="preserve"> </w:t>
      </w:r>
      <w:r>
        <w:t>жизни</w:t>
      </w:r>
      <w:r>
        <w:rPr>
          <w:spacing w:val="-5"/>
        </w:rPr>
        <w:t xml:space="preserve"> </w:t>
      </w:r>
      <w:r>
        <w:t>людей.</w:t>
      </w:r>
    </w:p>
    <w:p w:rsidR="00EB32B5" w:rsidRDefault="007321FA">
      <w:pPr>
        <w:pStyle w:val="a3"/>
        <w:spacing w:before="3"/>
        <w:ind w:right="748"/>
      </w:pPr>
      <w:r>
        <w:t>Приобретать</w:t>
      </w:r>
      <w:r>
        <w:rPr>
          <w:spacing w:val="1"/>
        </w:rPr>
        <w:t xml:space="preserve"> </w:t>
      </w:r>
      <w:r>
        <w:t>представления</w:t>
      </w:r>
      <w:r>
        <w:rPr>
          <w:spacing w:val="1"/>
        </w:rPr>
        <w:t xml:space="preserve"> </w:t>
      </w:r>
      <w:r>
        <w:t>о</w:t>
      </w:r>
      <w:r>
        <w:rPr>
          <w:spacing w:val="1"/>
        </w:rPr>
        <w:t xml:space="preserve"> </w:t>
      </w:r>
      <w:r>
        <w:t>глиняных</w:t>
      </w:r>
      <w:r>
        <w:rPr>
          <w:spacing w:val="1"/>
        </w:rPr>
        <w:t xml:space="preserve"> </w:t>
      </w:r>
      <w:r>
        <w:t>игрушках</w:t>
      </w:r>
      <w:r>
        <w:rPr>
          <w:spacing w:val="1"/>
        </w:rPr>
        <w:t xml:space="preserve"> </w:t>
      </w:r>
      <w:r>
        <w:t>отечественных</w:t>
      </w:r>
      <w:r>
        <w:rPr>
          <w:spacing w:val="1"/>
        </w:rPr>
        <w:t xml:space="preserve"> </w:t>
      </w:r>
      <w:r>
        <w:t>народных</w:t>
      </w:r>
      <w:r>
        <w:rPr>
          <w:spacing w:val="1"/>
        </w:rPr>
        <w:t xml:space="preserve"> </w:t>
      </w:r>
      <w:r>
        <w:t>художественных промыслов (</w:t>
      </w:r>
      <w:proofErr w:type="gramStart"/>
      <w:r>
        <w:t>дымковская</w:t>
      </w:r>
      <w:proofErr w:type="gramEnd"/>
      <w:r>
        <w:t>, каргопольская игрушки или по выбору учителя с</w:t>
      </w:r>
      <w:r>
        <w:rPr>
          <w:spacing w:val="1"/>
        </w:rPr>
        <w:t xml:space="preserve"> </w:t>
      </w:r>
      <w:r>
        <w:t>учётом местных промыслов) и опыт практической художественной деятельности по мотивам</w:t>
      </w:r>
      <w:r>
        <w:rPr>
          <w:spacing w:val="1"/>
        </w:rPr>
        <w:t xml:space="preserve"> </w:t>
      </w:r>
      <w:r>
        <w:t>игрушки</w:t>
      </w:r>
      <w:r>
        <w:rPr>
          <w:spacing w:val="2"/>
        </w:rPr>
        <w:t xml:space="preserve"> </w:t>
      </w:r>
      <w:r>
        <w:t>выбранного</w:t>
      </w:r>
      <w:r>
        <w:rPr>
          <w:spacing w:val="2"/>
        </w:rPr>
        <w:t xml:space="preserve"> </w:t>
      </w:r>
      <w:r>
        <w:t>промысла.</w:t>
      </w:r>
    </w:p>
    <w:p w:rsidR="00EB32B5" w:rsidRDefault="007321FA">
      <w:pPr>
        <w:pStyle w:val="a3"/>
        <w:spacing w:before="2" w:line="237" w:lineRule="auto"/>
        <w:ind w:right="752"/>
      </w:pPr>
      <w:r>
        <w:t>Иметь</w:t>
      </w:r>
      <w:r>
        <w:rPr>
          <w:spacing w:val="1"/>
        </w:rPr>
        <w:t xml:space="preserve"> </w:t>
      </w:r>
      <w:r>
        <w:t>опыт</w:t>
      </w:r>
      <w:r>
        <w:rPr>
          <w:spacing w:val="1"/>
        </w:rPr>
        <w:t xml:space="preserve"> </w:t>
      </w:r>
      <w:r>
        <w:t>и</w:t>
      </w:r>
      <w:r>
        <w:rPr>
          <w:spacing w:val="1"/>
        </w:rPr>
        <w:t xml:space="preserve"> </w:t>
      </w:r>
      <w:r>
        <w:t>соответствующие</w:t>
      </w:r>
      <w:r>
        <w:rPr>
          <w:spacing w:val="1"/>
        </w:rPr>
        <w:t xml:space="preserve"> </w:t>
      </w:r>
      <w:r>
        <w:t>возрасту навыки</w:t>
      </w:r>
      <w:r>
        <w:rPr>
          <w:spacing w:val="1"/>
        </w:rPr>
        <w:t xml:space="preserve"> </w:t>
      </w:r>
      <w:r>
        <w:t>подготовки</w:t>
      </w:r>
      <w:r>
        <w:rPr>
          <w:spacing w:val="1"/>
        </w:rPr>
        <w:t xml:space="preserve"> </w:t>
      </w:r>
      <w:r>
        <w:t>и оформления общего</w:t>
      </w:r>
      <w:r>
        <w:rPr>
          <w:spacing w:val="1"/>
        </w:rPr>
        <w:t xml:space="preserve"> </w:t>
      </w:r>
      <w:r>
        <w:t>праздника.</w:t>
      </w:r>
    </w:p>
    <w:p w:rsidR="00EB32B5" w:rsidRDefault="007321FA">
      <w:pPr>
        <w:pStyle w:val="11"/>
        <w:spacing w:before="9" w:line="272" w:lineRule="exact"/>
      </w:pPr>
      <w:r>
        <w:t>Модуль</w:t>
      </w:r>
      <w:r>
        <w:rPr>
          <w:spacing w:val="-4"/>
        </w:rPr>
        <w:t xml:space="preserve"> </w:t>
      </w:r>
      <w:r>
        <w:t>«Архитектура»</w:t>
      </w:r>
    </w:p>
    <w:p w:rsidR="00EB32B5" w:rsidRDefault="007321FA">
      <w:pPr>
        <w:pStyle w:val="a3"/>
        <w:ind w:right="751"/>
      </w:pPr>
      <w:r>
        <w:t>Рассматривать</w:t>
      </w:r>
      <w:r>
        <w:rPr>
          <w:spacing w:val="1"/>
        </w:rPr>
        <w:t xml:space="preserve"> </w:t>
      </w:r>
      <w:r>
        <w:t>различные</w:t>
      </w:r>
      <w:r>
        <w:rPr>
          <w:spacing w:val="1"/>
        </w:rPr>
        <w:t xml:space="preserve"> </w:t>
      </w:r>
      <w:r>
        <w:t>произведения</w:t>
      </w:r>
      <w:r>
        <w:rPr>
          <w:spacing w:val="1"/>
        </w:rPr>
        <w:t xml:space="preserve"> </w:t>
      </w:r>
      <w:r>
        <w:t>архитектуры</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(по</w:t>
      </w:r>
      <w:r>
        <w:rPr>
          <w:spacing w:val="1"/>
        </w:rPr>
        <w:t xml:space="preserve"> </w:t>
      </w:r>
      <w:r>
        <w:t>фотографиям в условиях урока); анализировать и характеризовать особенности и составные</w:t>
      </w:r>
      <w:r>
        <w:rPr>
          <w:spacing w:val="1"/>
        </w:rPr>
        <w:t xml:space="preserve"> </w:t>
      </w:r>
      <w:r>
        <w:t>части</w:t>
      </w:r>
      <w:r>
        <w:rPr>
          <w:spacing w:val="2"/>
        </w:rPr>
        <w:t xml:space="preserve"> </w:t>
      </w:r>
      <w:r>
        <w:t>рассматриваемых</w:t>
      </w:r>
      <w:r>
        <w:rPr>
          <w:spacing w:val="-3"/>
        </w:rPr>
        <w:t xml:space="preserve"> </w:t>
      </w:r>
      <w:r>
        <w:t>зданий.</w:t>
      </w:r>
    </w:p>
    <w:p w:rsidR="00EB32B5" w:rsidRDefault="007321FA">
      <w:pPr>
        <w:pStyle w:val="a3"/>
        <w:spacing w:before="1" w:line="237" w:lineRule="auto"/>
        <w:ind w:right="758"/>
      </w:pPr>
      <w:r>
        <w:t>Осваивать</w:t>
      </w:r>
      <w:r>
        <w:rPr>
          <w:spacing w:val="1"/>
        </w:rPr>
        <w:t xml:space="preserve"> </w:t>
      </w:r>
      <w:r>
        <w:t>приёмы</w:t>
      </w:r>
      <w:r>
        <w:rPr>
          <w:spacing w:val="1"/>
        </w:rPr>
        <w:t xml:space="preserve"> </w:t>
      </w:r>
      <w:r>
        <w:t>конструирования</w:t>
      </w:r>
      <w:r>
        <w:rPr>
          <w:spacing w:val="1"/>
        </w:rPr>
        <w:t xml:space="preserve"> </w:t>
      </w:r>
      <w:r>
        <w:t>из</w:t>
      </w:r>
      <w:r>
        <w:rPr>
          <w:spacing w:val="1"/>
        </w:rPr>
        <w:t xml:space="preserve"> </w:t>
      </w:r>
      <w:r>
        <w:t>бумаги,</w:t>
      </w:r>
      <w:r>
        <w:rPr>
          <w:spacing w:val="1"/>
        </w:rPr>
        <w:t xml:space="preserve"> </w:t>
      </w:r>
      <w:r>
        <w:t>складывания</w:t>
      </w:r>
      <w:r>
        <w:rPr>
          <w:spacing w:val="1"/>
        </w:rPr>
        <w:t xml:space="preserve"> </w:t>
      </w:r>
      <w:r>
        <w:t>объёмных</w:t>
      </w:r>
      <w:r>
        <w:rPr>
          <w:spacing w:val="1"/>
        </w:rPr>
        <w:t xml:space="preserve"> </w:t>
      </w:r>
      <w:r>
        <w:t>простых</w:t>
      </w:r>
      <w:r>
        <w:rPr>
          <w:spacing w:val="-57"/>
        </w:rPr>
        <w:t xml:space="preserve"> </w:t>
      </w:r>
      <w:r>
        <w:t>геометрических</w:t>
      </w:r>
      <w:r>
        <w:rPr>
          <w:spacing w:val="-4"/>
        </w:rPr>
        <w:t xml:space="preserve"> </w:t>
      </w:r>
      <w:r>
        <w:t>тел.</w:t>
      </w:r>
    </w:p>
    <w:p w:rsidR="00EB32B5" w:rsidRDefault="007321FA">
      <w:pPr>
        <w:pStyle w:val="a3"/>
        <w:spacing w:before="6" w:line="237" w:lineRule="auto"/>
        <w:ind w:right="749"/>
      </w:pPr>
      <w:r>
        <w:t>Приобретать</w:t>
      </w:r>
      <w:r>
        <w:rPr>
          <w:spacing w:val="1"/>
        </w:rPr>
        <w:t xml:space="preserve"> </w:t>
      </w:r>
      <w:r>
        <w:t>опыт</w:t>
      </w:r>
      <w:r>
        <w:rPr>
          <w:spacing w:val="1"/>
        </w:rPr>
        <w:t xml:space="preserve"> </w:t>
      </w:r>
      <w:r>
        <w:t>пространственного</w:t>
      </w:r>
      <w:r>
        <w:rPr>
          <w:spacing w:val="1"/>
        </w:rPr>
        <w:t xml:space="preserve"> </w:t>
      </w:r>
      <w:r>
        <w:t>макетирования</w:t>
      </w:r>
      <w:r>
        <w:rPr>
          <w:spacing w:val="1"/>
        </w:rPr>
        <w:t xml:space="preserve"> </w:t>
      </w:r>
      <w:r>
        <w:t>(сказочный</w:t>
      </w:r>
      <w:r>
        <w:rPr>
          <w:spacing w:val="1"/>
        </w:rPr>
        <w:t xml:space="preserve"> </w:t>
      </w:r>
      <w:r>
        <w:t>город)</w:t>
      </w:r>
      <w:r>
        <w:rPr>
          <w:spacing w:val="1"/>
        </w:rPr>
        <w:t xml:space="preserve"> </w:t>
      </w:r>
      <w:r>
        <w:t>в</w:t>
      </w:r>
      <w:r>
        <w:rPr>
          <w:spacing w:val="1"/>
        </w:rPr>
        <w:t xml:space="preserve"> </w:t>
      </w:r>
      <w:r>
        <w:t>форме</w:t>
      </w:r>
      <w:r>
        <w:rPr>
          <w:spacing w:val="1"/>
        </w:rPr>
        <w:t xml:space="preserve"> </w:t>
      </w:r>
      <w:r>
        <w:t>коллективной</w:t>
      </w:r>
      <w:r>
        <w:rPr>
          <w:spacing w:val="2"/>
        </w:rPr>
        <w:t xml:space="preserve"> </w:t>
      </w:r>
      <w:r>
        <w:t>игровой</w:t>
      </w:r>
      <w:r>
        <w:rPr>
          <w:spacing w:val="3"/>
        </w:rPr>
        <w:t xml:space="preserve"> </w:t>
      </w:r>
      <w:r>
        <w:t>деятельности.</w:t>
      </w:r>
    </w:p>
    <w:p w:rsidR="00EB32B5" w:rsidRDefault="007321FA">
      <w:pPr>
        <w:pStyle w:val="a3"/>
        <w:spacing w:before="3"/>
        <w:ind w:right="745"/>
      </w:pPr>
      <w:r>
        <w:t>Приобретать представления о</w:t>
      </w:r>
      <w:r>
        <w:rPr>
          <w:spacing w:val="1"/>
        </w:rPr>
        <w:t xml:space="preserve"> </w:t>
      </w:r>
      <w:r>
        <w:t>конструктивной основе любого</w:t>
      </w:r>
      <w:r>
        <w:rPr>
          <w:spacing w:val="1"/>
        </w:rPr>
        <w:t xml:space="preserve"> </w:t>
      </w:r>
      <w:r>
        <w:t>предмета и первичные</w:t>
      </w:r>
      <w:r>
        <w:rPr>
          <w:spacing w:val="1"/>
        </w:rPr>
        <w:t xml:space="preserve"> </w:t>
      </w:r>
      <w:r>
        <w:t>навыки</w:t>
      </w:r>
      <w:r>
        <w:rPr>
          <w:spacing w:val="2"/>
        </w:rPr>
        <w:t xml:space="preserve"> </w:t>
      </w:r>
      <w:r>
        <w:t>анализа</w:t>
      </w:r>
      <w:r>
        <w:rPr>
          <w:spacing w:val="1"/>
        </w:rPr>
        <w:t xml:space="preserve"> </w:t>
      </w:r>
      <w:r>
        <w:t>его</w:t>
      </w:r>
      <w:r>
        <w:rPr>
          <w:spacing w:val="2"/>
        </w:rPr>
        <w:t xml:space="preserve"> </w:t>
      </w:r>
      <w:r>
        <w:t>строения.</w:t>
      </w:r>
    </w:p>
    <w:p w:rsidR="00EB32B5" w:rsidRDefault="007321FA">
      <w:pPr>
        <w:pStyle w:val="11"/>
        <w:spacing w:before="5" w:line="272" w:lineRule="exact"/>
      </w:pPr>
      <w:r>
        <w:t>Модуль</w:t>
      </w:r>
      <w:r>
        <w:rPr>
          <w:spacing w:val="-5"/>
        </w:rPr>
        <w:t xml:space="preserve"> </w:t>
      </w:r>
      <w:r>
        <w:t>«Восприятие</w:t>
      </w:r>
      <w:r>
        <w:rPr>
          <w:spacing w:val="-6"/>
        </w:rPr>
        <w:t xml:space="preserve"> </w:t>
      </w:r>
      <w:r>
        <w:t>произведений</w:t>
      </w:r>
      <w:r>
        <w:rPr>
          <w:spacing w:val="-5"/>
        </w:rPr>
        <w:t xml:space="preserve"> </w:t>
      </w:r>
      <w:r>
        <w:t>искусства»</w:t>
      </w:r>
    </w:p>
    <w:p w:rsidR="00EB32B5" w:rsidRDefault="007321FA">
      <w:pPr>
        <w:pStyle w:val="a3"/>
        <w:ind w:right="754"/>
      </w:pPr>
      <w:r>
        <w:t>Приобретать</w:t>
      </w:r>
      <w:r>
        <w:rPr>
          <w:spacing w:val="1"/>
        </w:rPr>
        <w:t xml:space="preserve"> </w:t>
      </w:r>
      <w:r>
        <w:t>умения</w:t>
      </w:r>
      <w:r>
        <w:rPr>
          <w:spacing w:val="1"/>
        </w:rPr>
        <w:t xml:space="preserve"> </w:t>
      </w:r>
      <w:r>
        <w:t>рассматривать,</w:t>
      </w:r>
      <w:r>
        <w:rPr>
          <w:spacing w:val="1"/>
        </w:rPr>
        <w:t xml:space="preserve"> </w:t>
      </w:r>
      <w:r>
        <w:t>анализировать</w:t>
      </w:r>
      <w:r>
        <w:rPr>
          <w:spacing w:val="1"/>
        </w:rPr>
        <w:t xml:space="preserve"> </w:t>
      </w:r>
      <w:r>
        <w:t>детские</w:t>
      </w:r>
      <w:r>
        <w:rPr>
          <w:spacing w:val="1"/>
        </w:rPr>
        <w:t xml:space="preserve"> </w:t>
      </w:r>
      <w:r>
        <w:t>рисунки</w:t>
      </w:r>
      <w:r>
        <w:rPr>
          <w:spacing w:val="1"/>
        </w:rPr>
        <w:t xml:space="preserve"> </w:t>
      </w:r>
      <w:r>
        <w:t>с</w:t>
      </w:r>
      <w:r>
        <w:rPr>
          <w:spacing w:val="1"/>
        </w:rPr>
        <w:t xml:space="preserve"> </w:t>
      </w:r>
      <w:r>
        <w:t>позиций</w:t>
      </w:r>
      <w:r>
        <w:rPr>
          <w:spacing w:val="1"/>
        </w:rPr>
        <w:t xml:space="preserve"> </w:t>
      </w:r>
      <w:r>
        <w:t>их</w:t>
      </w:r>
      <w:r>
        <w:rPr>
          <w:spacing w:val="1"/>
        </w:rPr>
        <w:t xml:space="preserve"> </w:t>
      </w:r>
      <w:r>
        <w:t>содержания</w:t>
      </w:r>
      <w:r>
        <w:rPr>
          <w:spacing w:val="1"/>
        </w:rPr>
        <w:t xml:space="preserve"> </w:t>
      </w:r>
      <w:r>
        <w:t>и</w:t>
      </w:r>
      <w:r>
        <w:rPr>
          <w:spacing w:val="1"/>
        </w:rPr>
        <w:t xml:space="preserve"> </w:t>
      </w:r>
      <w:r>
        <w:t>сюжета,</w:t>
      </w:r>
      <w:r>
        <w:rPr>
          <w:spacing w:val="1"/>
        </w:rPr>
        <w:t xml:space="preserve"> </w:t>
      </w:r>
      <w:r>
        <w:t>настроения,</w:t>
      </w:r>
      <w:r>
        <w:rPr>
          <w:spacing w:val="1"/>
        </w:rPr>
        <w:t xml:space="preserve"> </w:t>
      </w:r>
      <w:r>
        <w:t>композиции</w:t>
      </w:r>
      <w:r>
        <w:rPr>
          <w:spacing w:val="1"/>
        </w:rPr>
        <w:t xml:space="preserve"> </w:t>
      </w:r>
      <w:r>
        <w:t>(расположения</w:t>
      </w:r>
      <w:r>
        <w:rPr>
          <w:spacing w:val="1"/>
        </w:rPr>
        <w:t xml:space="preserve"> </w:t>
      </w:r>
      <w:r>
        <w:t>на</w:t>
      </w:r>
      <w:r>
        <w:rPr>
          <w:spacing w:val="1"/>
        </w:rPr>
        <w:t xml:space="preserve"> </w:t>
      </w:r>
      <w:r>
        <w:t>листе),</w:t>
      </w:r>
      <w:r>
        <w:rPr>
          <w:spacing w:val="1"/>
        </w:rPr>
        <w:t xml:space="preserve"> </w:t>
      </w:r>
      <w:r>
        <w:t>цвета,</w:t>
      </w:r>
      <w:r>
        <w:rPr>
          <w:spacing w:val="1"/>
        </w:rPr>
        <w:t xml:space="preserve"> </w:t>
      </w:r>
      <w:r>
        <w:t>а</w:t>
      </w:r>
      <w:r>
        <w:rPr>
          <w:spacing w:val="1"/>
        </w:rPr>
        <w:t xml:space="preserve"> </w:t>
      </w:r>
      <w:r>
        <w:t>также</w:t>
      </w:r>
      <w:r>
        <w:rPr>
          <w:spacing w:val="1"/>
        </w:rPr>
        <w:t xml:space="preserve"> </w:t>
      </w:r>
      <w:r>
        <w:t>соответствия</w:t>
      </w:r>
      <w:r>
        <w:rPr>
          <w:spacing w:val="1"/>
        </w:rPr>
        <w:t xml:space="preserve"> </w:t>
      </w:r>
      <w:r>
        <w:t>учебной</w:t>
      </w:r>
      <w:r>
        <w:rPr>
          <w:spacing w:val="3"/>
        </w:rPr>
        <w:t xml:space="preserve"> </w:t>
      </w:r>
      <w:r>
        <w:t>задаче,</w:t>
      </w:r>
      <w:r>
        <w:rPr>
          <w:spacing w:val="3"/>
        </w:rPr>
        <w:t xml:space="preserve"> </w:t>
      </w:r>
      <w:r>
        <w:t>поставленной</w:t>
      </w:r>
      <w:r>
        <w:rPr>
          <w:spacing w:val="3"/>
        </w:rPr>
        <w:t xml:space="preserve"> </w:t>
      </w:r>
      <w:r>
        <w:t>учителем.</w:t>
      </w:r>
    </w:p>
    <w:p w:rsidR="00EB32B5" w:rsidRDefault="007321FA">
      <w:pPr>
        <w:pStyle w:val="a3"/>
        <w:ind w:right="748"/>
      </w:pPr>
      <w:r>
        <w:t>Приобретать</w:t>
      </w:r>
      <w:r>
        <w:rPr>
          <w:spacing w:val="1"/>
        </w:rPr>
        <w:t xml:space="preserve"> </w:t>
      </w:r>
      <w:r>
        <w:t>опыт</w:t>
      </w:r>
      <w:r>
        <w:rPr>
          <w:spacing w:val="1"/>
        </w:rPr>
        <w:t xml:space="preserve"> </w:t>
      </w:r>
      <w:r>
        <w:t>эстетического</w:t>
      </w:r>
      <w:r>
        <w:rPr>
          <w:spacing w:val="1"/>
        </w:rPr>
        <w:t xml:space="preserve"> </w:t>
      </w:r>
      <w:r>
        <w:t>наблюдения</w:t>
      </w:r>
      <w:r>
        <w:rPr>
          <w:spacing w:val="1"/>
        </w:rPr>
        <w:t xml:space="preserve"> </w:t>
      </w:r>
      <w:r>
        <w:t>природы</w:t>
      </w:r>
      <w:r>
        <w:rPr>
          <w:spacing w:val="1"/>
        </w:rPr>
        <w:t xml:space="preserve"> </w:t>
      </w:r>
      <w:r>
        <w:t>на</w:t>
      </w:r>
      <w:r>
        <w:rPr>
          <w:spacing w:val="1"/>
        </w:rPr>
        <w:t xml:space="preserve"> </w:t>
      </w:r>
      <w:r>
        <w:t>основе</w:t>
      </w:r>
      <w:r>
        <w:rPr>
          <w:spacing w:val="1"/>
        </w:rPr>
        <w:t xml:space="preserve"> </w:t>
      </w:r>
      <w:r>
        <w:t>эмоциональных</w:t>
      </w:r>
      <w:r>
        <w:rPr>
          <w:spacing w:val="1"/>
        </w:rPr>
        <w:t xml:space="preserve"> </w:t>
      </w:r>
      <w:r>
        <w:t>впечатлений</w:t>
      </w:r>
      <w:r>
        <w:rPr>
          <w:spacing w:val="2"/>
        </w:rPr>
        <w:t xml:space="preserve"> </w:t>
      </w:r>
      <w:r>
        <w:t>с</w:t>
      </w:r>
      <w:r>
        <w:rPr>
          <w:spacing w:val="-5"/>
        </w:rPr>
        <w:t xml:space="preserve"> </w:t>
      </w:r>
      <w:r>
        <w:t>учётом</w:t>
      </w:r>
      <w:r>
        <w:rPr>
          <w:spacing w:val="2"/>
        </w:rPr>
        <w:t xml:space="preserve"> </w:t>
      </w:r>
      <w:r>
        <w:t>учебных</w:t>
      </w:r>
      <w:r>
        <w:rPr>
          <w:spacing w:val="-4"/>
        </w:rPr>
        <w:t xml:space="preserve"> </w:t>
      </w:r>
      <w:r>
        <w:t>задач</w:t>
      </w:r>
      <w:r>
        <w:rPr>
          <w:spacing w:val="1"/>
        </w:rPr>
        <w:t xml:space="preserve"> </w:t>
      </w:r>
      <w:r>
        <w:t>и</w:t>
      </w:r>
      <w:r>
        <w:rPr>
          <w:spacing w:val="2"/>
        </w:rPr>
        <w:t xml:space="preserve"> </w:t>
      </w:r>
      <w:r>
        <w:t>визуальной</w:t>
      </w:r>
      <w:r>
        <w:rPr>
          <w:spacing w:val="-3"/>
        </w:rPr>
        <w:t xml:space="preserve"> </w:t>
      </w:r>
      <w:r>
        <w:t>установки</w:t>
      </w:r>
      <w:r>
        <w:rPr>
          <w:spacing w:val="2"/>
        </w:rPr>
        <w:t xml:space="preserve"> </w:t>
      </w:r>
      <w:r>
        <w:t>учителя.</w:t>
      </w:r>
    </w:p>
    <w:p w:rsidR="00EB32B5" w:rsidRDefault="007321FA">
      <w:pPr>
        <w:pStyle w:val="a3"/>
        <w:spacing w:before="2" w:line="237" w:lineRule="auto"/>
        <w:ind w:right="758"/>
      </w:pPr>
      <w:r>
        <w:t>Приобретать опыт художественного наблюдения предметной среды жизни человека в</w:t>
      </w:r>
      <w:r>
        <w:rPr>
          <w:spacing w:val="1"/>
        </w:rPr>
        <w:t xml:space="preserve"> </w:t>
      </w:r>
      <w:r>
        <w:t>зависимости</w:t>
      </w:r>
      <w:r>
        <w:rPr>
          <w:spacing w:val="-7"/>
        </w:rPr>
        <w:t xml:space="preserve"> </w:t>
      </w:r>
      <w:r>
        <w:t>от</w:t>
      </w:r>
      <w:r>
        <w:rPr>
          <w:spacing w:val="-3"/>
        </w:rPr>
        <w:t xml:space="preserve"> </w:t>
      </w:r>
      <w:r>
        <w:t>поставленной</w:t>
      </w:r>
      <w:r>
        <w:rPr>
          <w:spacing w:val="3"/>
        </w:rPr>
        <w:t xml:space="preserve"> </w:t>
      </w:r>
      <w:r>
        <w:t>аналитической</w:t>
      </w:r>
      <w:r>
        <w:rPr>
          <w:spacing w:val="-3"/>
        </w:rPr>
        <w:t xml:space="preserve"> </w:t>
      </w:r>
      <w:r>
        <w:t>и</w:t>
      </w:r>
      <w:r>
        <w:rPr>
          <w:spacing w:val="-3"/>
        </w:rPr>
        <w:t xml:space="preserve"> </w:t>
      </w:r>
      <w:r>
        <w:t>эстетической</w:t>
      </w:r>
      <w:r>
        <w:rPr>
          <w:spacing w:val="3"/>
        </w:rPr>
        <w:t xml:space="preserve"> </w:t>
      </w:r>
      <w:r>
        <w:t>задачи</w:t>
      </w:r>
      <w:r>
        <w:rPr>
          <w:spacing w:val="2"/>
        </w:rPr>
        <w:t xml:space="preserve"> </w:t>
      </w:r>
      <w:r>
        <w:t>(установки).</w:t>
      </w:r>
    </w:p>
    <w:p w:rsidR="00EB32B5" w:rsidRDefault="007321FA">
      <w:pPr>
        <w:pStyle w:val="a3"/>
        <w:spacing w:before="6" w:line="237" w:lineRule="auto"/>
        <w:ind w:right="756"/>
      </w:pPr>
      <w:r>
        <w:t>Осваивать</w:t>
      </w:r>
      <w:r>
        <w:rPr>
          <w:spacing w:val="1"/>
        </w:rPr>
        <w:t xml:space="preserve"> </w:t>
      </w:r>
      <w:r>
        <w:t>опыт</w:t>
      </w:r>
      <w:r>
        <w:rPr>
          <w:spacing w:val="1"/>
        </w:rPr>
        <w:t xml:space="preserve"> </w:t>
      </w:r>
      <w:r>
        <w:t>эстетического</w:t>
      </w:r>
      <w:r>
        <w:rPr>
          <w:spacing w:val="1"/>
        </w:rPr>
        <w:t xml:space="preserve"> </w:t>
      </w:r>
      <w:r>
        <w:t>восприятия</w:t>
      </w:r>
      <w:r>
        <w:rPr>
          <w:spacing w:val="1"/>
        </w:rPr>
        <w:t xml:space="preserve"> </w:t>
      </w:r>
      <w:r>
        <w:t>и</w:t>
      </w:r>
      <w:r>
        <w:rPr>
          <w:spacing w:val="1"/>
        </w:rPr>
        <w:t xml:space="preserve"> </w:t>
      </w:r>
      <w:r>
        <w:t>аналитического</w:t>
      </w:r>
      <w:r>
        <w:rPr>
          <w:spacing w:val="61"/>
        </w:rPr>
        <w:t xml:space="preserve"> </w:t>
      </w:r>
      <w:r>
        <w:t>наблюдения</w:t>
      </w:r>
      <w:r>
        <w:rPr>
          <w:spacing w:val="1"/>
        </w:rPr>
        <w:t xml:space="preserve"> </w:t>
      </w:r>
      <w:r>
        <w:t>архитектурных</w:t>
      </w:r>
      <w:r>
        <w:rPr>
          <w:spacing w:val="-4"/>
        </w:rPr>
        <w:t xml:space="preserve"> </w:t>
      </w:r>
      <w:r>
        <w:t>построек.</w:t>
      </w:r>
    </w:p>
    <w:p w:rsidR="00EB32B5" w:rsidRDefault="007321FA">
      <w:pPr>
        <w:pStyle w:val="a3"/>
        <w:spacing w:before="3"/>
        <w:ind w:right="751"/>
      </w:pPr>
      <w:r>
        <w:t>Осваивать</w:t>
      </w:r>
      <w:r>
        <w:rPr>
          <w:spacing w:val="1"/>
        </w:rPr>
        <w:t xml:space="preserve"> </w:t>
      </w:r>
      <w:r>
        <w:t>опыт</w:t>
      </w:r>
      <w:r>
        <w:rPr>
          <w:spacing w:val="1"/>
        </w:rPr>
        <w:t xml:space="preserve"> </w:t>
      </w:r>
      <w:r>
        <w:t>эстетического,</w:t>
      </w:r>
      <w:r>
        <w:rPr>
          <w:spacing w:val="1"/>
        </w:rPr>
        <w:t xml:space="preserve"> </w:t>
      </w:r>
      <w:r>
        <w:t>эмоционального</w:t>
      </w:r>
      <w:r>
        <w:rPr>
          <w:spacing w:val="1"/>
        </w:rPr>
        <w:t xml:space="preserve"> </w:t>
      </w:r>
      <w:r>
        <w:t>общения</w:t>
      </w:r>
      <w:r>
        <w:rPr>
          <w:spacing w:val="1"/>
        </w:rPr>
        <w:t xml:space="preserve"> </w:t>
      </w:r>
      <w:r>
        <w:t>со</w:t>
      </w:r>
      <w:r>
        <w:rPr>
          <w:spacing w:val="1"/>
        </w:rPr>
        <w:t xml:space="preserve"> </w:t>
      </w:r>
      <w:r>
        <w:t>станковой</w:t>
      </w:r>
      <w:r>
        <w:rPr>
          <w:spacing w:val="1"/>
        </w:rPr>
        <w:t xml:space="preserve"> </w:t>
      </w:r>
      <w:r>
        <w:t>картиной,</w:t>
      </w:r>
      <w:r>
        <w:rPr>
          <w:spacing w:val="1"/>
        </w:rPr>
        <w:t xml:space="preserve"> </w:t>
      </w:r>
      <w:r>
        <w:t>понимать значение зрительских умений и специальных знаний; приобретать опыт восприятия</w:t>
      </w:r>
      <w:r>
        <w:rPr>
          <w:spacing w:val="1"/>
        </w:rPr>
        <w:t xml:space="preserve"> </w:t>
      </w:r>
      <w:r>
        <w:t>картин</w:t>
      </w:r>
      <w:r>
        <w:rPr>
          <w:spacing w:val="1"/>
        </w:rPr>
        <w:t xml:space="preserve"> </w:t>
      </w:r>
      <w:r>
        <w:t>со</w:t>
      </w:r>
      <w:r>
        <w:rPr>
          <w:spacing w:val="1"/>
        </w:rPr>
        <w:t xml:space="preserve"> </w:t>
      </w:r>
      <w:r>
        <w:t>сказочным</w:t>
      </w:r>
      <w:r>
        <w:rPr>
          <w:spacing w:val="1"/>
        </w:rPr>
        <w:t xml:space="preserve"> </w:t>
      </w:r>
      <w:r>
        <w:t>сюжетом</w:t>
      </w:r>
      <w:r>
        <w:rPr>
          <w:spacing w:val="1"/>
        </w:rPr>
        <w:t xml:space="preserve"> </w:t>
      </w:r>
      <w:r>
        <w:t>(В.М.</w:t>
      </w:r>
      <w:r>
        <w:rPr>
          <w:spacing w:val="1"/>
        </w:rPr>
        <w:t xml:space="preserve"> </w:t>
      </w:r>
      <w:r>
        <w:t>Васнецова,</w:t>
      </w:r>
      <w:r>
        <w:rPr>
          <w:spacing w:val="1"/>
        </w:rPr>
        <w:t xml:space="preserve"> </w:t>
      </w:r>
      <w:r>
        <w:t>М.А.</w:t>
      </w:r>
      <w:r>
        <w:rPr>
          <w:spacing w:val="1"/>
        </w:rPr>
        <w:t xml:space="preserve"> </w:t>
      </w:r>
      <w:r>
        <w:t>Врубеля</w:t>
      </w:r>
      <w:r>
        <w:rPr>
          <w:spacing w:val="1"/>
        </w:rPr>
        <w:t xml:space="preserve"> </w:t>
      </w:r>
      <w:r>
        <w:t>и</w:t>
      </w:r>
      <w:r>
        <w:rPr>
          <w:spacing w:val="1"/>
        </w:rPr>
        <w:t xml:space="preserve"> </w:t>
      </w:r>
      <w:r>
        <w:t>других</w:t>
      </w:r>
      <w:r>
        <w:rPr>
          <w:spacing w:val="60"/>
        </w:rPr>
        <w:t xml:space="preserve"> </w:t>
      </w:r>
      <w:r>
        <w:t>художников</w:t>
      </w:r>
      <w:r>
        <w:rPr>
          <w:spacing w:val="60"/>
        </w:rPr>
        <w:t xml:space="preserve"> </w:t>
      </w:r>
      <w:r>
        <w:t>по</w:t>
      </w:r>
      <w:r>
        <w:rPr>
          <w:spacing w:val="1"/>
        </w:rPr>
        <w:t xml:space="preserve"> </w:t>
      </w:r>
      <w:r>
        <w:t>выбору</w:t>
      </w:r>
      <w:r>
        <w:rPr>
          <w:spacing w:val="1"/>
        </w:rPr>
        <w:t xml:space="preserve"> </w:t>
      </w:r>
      <w:r>
        <w:t>учителя),</w:t>
      </w:r>
      <w:r>
        <w:rPr>
          <w:spacing w:val="1"/>
        </w:rPr>
        <w:t xml:space="preserve"> </w:t>
      </w:r>
      <w:r>
        <w:t>а</w:t>
      </w:r>
      <w:r>
        <w:rPr>
          <w:spacing w:val="1"/>
        </w:rPr>
        <w:t xml:space="preserve"> </w:t>
      </w:r>
      <w:r>
        <w:t>также</w:t>
      </w:r>
      <w:r>
        <w:rPr>
          <w:spacing w:val="1"/>
        </w:rPr>
        <w:t xml:space="preserve"> </w:t>
      </w:r>
      <w:r>
        <w:t>произведений</w:t>
      </w:r>
      <w:r>
        <w:rPr>
          <w:spacing w:val="1"/>
        </w:rPr>
        <w:t xml:space="preserve"> </w:t>
      </w:r>
      <w:r>
        <w:t>с</w:t>
      </w:r>
      <w:r>
        <w:rPr>
          <w:spacing w:val="1"/>
        </w:rPr>
        <w:t xml:space="preserve"> </w:t>
      </w:r>
      <w:r>
        <w:t>ярко</w:t>
      </w:r>
      <w:r>
        <w:rPr>
          <w:spacing w:val="1"/>
        </w:rPr>
        <w:t xml:space="preserve"> </w:t>
      </w:r>
      <w:r>
        <w:t>выраженным</w:t>
      </w:r>
      <w:r>
        <w:rPr>
          <w:spacing w:val="1"/>
        </w:rPr>
        <w:t xml:space="preserve"> </w:t>
      </w:r>
      <w:r>
        <w:t>эмоциональным</w:t>
      </w:r>
      <w:r>
        <w:rPr>
          <w:spacing w:val="1"/>
        </w:rPr>
        <w:t xml:space="preserve"> </w:t>
      </w:r>
      <w:r>
        <w:t>настроением</w:t>
      </w:r>
      <w:r>
        <w:rPr>
          <w:spacing w:val="1"/>
        </w:rPr>
        <w:t xml:space="preserve"> </w:t>
      </w:r>
      <w:r>
        <w:t>(например,</w:t>
      </w:r>
      <w:r>
        <w:rPr>
          <w:spacing w:val="3"/>
        </w:rPr>
        <w:t xml:space="preserve"> </w:t>
      </w:r>
      <w:r>
        <w:t>натюрморты</w:t>
      </w:r>
      <w:r>
        <w:rPr>
          <w:spacing w:val="3"/>
        </w:rPr>
        <w:t xml:space="preserve"> </w:t>
      </w:r>
      <w:r>
        <w:t>В.</w:t>
      </w:r>
      <w:r>
        <w:rPr>
          <w:spacing w:val="4"/>
        </w:rPr>
        <w:t xml:space="preserve"> </w:t>
      </w:r>
      <w:r>
        <w:t>Ван</w:t>
      </w:r>
      <w:r>
        <w:rPr>
          <w:spacing w:val="2"/>
        </w:rPr>
        <w:t xml:space="preserve"> </w:t>
      </w:r>
      <w:r>
        <w:t>Гога</w:t>
      </w:r>
      <w:r>
        <w:rPr>
          <w:spacing w:val="1"/>
        </w:rPr>
        <w:t xml:space="preserve"> </w:t>
      </w:r>
      <w:r>
        <w:t>или</w:t>
      </w:r>
      <w:r>
        <w:rPr>
          <w:spacing w:val="3"/>
        </w:rPr>
        <w:t xml:space="preserve"> </w:t>
      </w:r>
      <w:r>
        <w:t>А.</w:t>
      </w:r>
      <w:r>
        <w:rPr>
          <w:spacing w:val="6"/>
        </w:rPr>
        <w:t xml:space="preserve"> </w:t>
      </w:r>
      <w:r>
        <w:t>Матисса).</w:t>
      </w:r>
    </w:p>
    <w:p w:rsidR="00EB32B5" w:rsidRDefault="007321FA">
      <w:pPr>
        <w:pStyle w:val="a3"/>
        <w:spacing w:line="242" w:lineRule="auto"/>
        <w:ind w:right="752"/>
      </w:pPr>
      <w:r>
        <w:t>Осваивать новый опыт восприятия художественных иллюстраций в детских книгах и</w:t>
      </w:r>
      <w:r>
        <w:rPr>
          <w:spacing w:val="1"/>
        </w:rPr>
        <w:t xml:space="preserve"> </w:t>
      </w:r>
      <w:r>
        <w:t>отношения</w:t>
      </w:r>
      <w:r>
        <w:rPr>
          <w:spacing w:val="-4"/>
        </w:rPr>
        <w:t xml:space="preserve"> </w:t>
      </w:r>
      <w:r>
        <w:t>к ним</w:t>
      </w:r>
      <w:r>
        <w:rPr>
          <w:spacing w:val="-1"/>
        </w:rPr>
        <w:t xml:space="preserve"> </w:t>
      </w:r>
      <w:r>
        <w:t>в</w:t>
      </w:r>
      <w:r>
        <w:rPr>
          <w:spacing w:val="3"/>
        </w:rPr>
        <w:t xml:space="preserve"> </w:t>
      </w:r>
      <w:r>
        <w:t>соответствии</w:t>
      </w:r>
      <w:r>
        <w:rPr>
          <w:spacing w:val="-3"/>
        </w:rPr>
        <w:t xml:space="preserve"> </w:t>
      </w:r>
      <w:r>
        <w:t>с</w:t>
      </w:r>
      <w:r>
        <w:rPr>
          <w:spacing w:val="1"/>
        </w:rPr>
        <w:t xml:space="preserve"> </w:t>
      </w:r>
      <w:r>
        <w:t>учебной</w:t>
      </w:r>
      <w:r>
        <w:rPr>
          <w:spacing w:val="3"/>
        </w:rPr>
        <w:t xml:space="preserve"> </w:t>
      </w:r>
      <w:r>
        <w:t>установкой.</w:t>
      </w:r>
    </w:p>
    <w:p w:rsidR="00EB32B5" w:rsidRDefault="007321FA">
      <w:pPr>
        <w:pStyle w:val="11"/>
      </w:pPr>
      <w:r>
        <w:t>Модуль</w:t>
      </w:r>
      <w:r>
        <w:rPr>
          <w:spacing w:val="-3"/>
        </w:rPr>
        <w:t xml:space="preserve"> </w:t>
      </w:r>
      <w:r>
        <w:t>«Азбука</w:t>
      </w:r>
      <w:r>
        <w:rPr>
          <w:spacing w:val="1"/>
        </w:rPr>
        <w:t xml:space="preserve"> </w:t>
      </w:r>
      <w:r>
        <w:t>цифровой</w:t>
      </w:r>
      <w:r>
        <w:rPr>
          <w:spacing w:val="-4"/>
        </w:rPr>
        <w:t xml:space="preserve"> </w:t>
      </w:r>
      <w:r>
        <w:t>графики»</w:t>
      </w:r>
    </w:p>
    <w:p w:rsidR="00EB32B5" w:rsidRDefault="007321FA">
      <w:pPr>
        <w:pStyle w:val="a3"/>
        <w:spacing w:line="237" w:lineRule="auto"/>
        <w:ind w:right="754"/>
      </w:pPr>
      <w:r>
        <w:t>Приобретать опыт создания фотографий с целью эстетического и целенаправленного</w:t>
      </w:r>
      <w:r>
        <w:rPr>
          <w:spacing w:val="1"/>
        </w:rPr>
        <w:t xml:space="preserve"> </w:t>
      </w:r>
      <w:r>
        <w:t>наблюдения</w:t>
      </w:r>
      <w:r>
        <w:rPr>
          <w:spacing w:val="1"/>
        </w:rPr>
        <w:t xml:space="preserve"> </w:t>
      </w:r>
      <w:r>
        <w:t>природы.</w:t>
      </w:r>
    </w:p>
    <w:p w:rsidR="00EB32B5" w:rsidRDefault="007321FA">
      <w:pPr>
        <w:pStyle w:val="a3"/>
        <w:spacing w:before="5" w:line="237" w:lineRule="auto"/>
        <w:ind w:right="748"/>
      </w:pPr>
      <w:r>
        <w:t>Приобретать опыт обсуждения фотографий с точки зрения того, с какой целью сделан</w:t>
      </w:r>
      <w:r>
        <w:rPr>
          <w:spacing w:val="1"/>
        </w:rPr>
        <w:t xml:space="preserve"> </w:t>
      </w:r>
      <w:r>
        <w:t>снимок,</w:t>
      </w:r>
      <w:r>
        <w:rPr>
          <w:spacing w:val="-2"/>
        </w:rPr>
        <w:t xml:space="preserve"> </w:t>
      </w:r>
      <w:r>
        <w:t>насколько</w:t>
      </w:r>
      <w:r>
        <w:rPr>
          <w:spacing w:val="1"/>
        </w:rPr>
        <w:t xml:space="preserve"> </w:t>
      </w:r>
      <w:r>
        <w:t>значимо</w:t>
      </w:r>
      <w:r>
        <w:rPr>
          <w:spacing w:val="1"/>
        </w:rPr>
        <w:t xml:space="preserve"> </w:t>
      </w:r>
      <w:r>
        <w:t>его</w:t>
      </w:r>
      <w:r>
        <w:rPr>
          <w:spacing w:val="2"/>
        </w:rPr>
        <w:t xml:space="preserve"> </w:t>
      </w:r>
      <w:r>
        <w:t>содержание</w:t>
      </w:r>
      <w:r>
        <w:rPr>
          <w:spacing w:val="-5"/>
        </w:rPr>
        <w:t xml:space="preserve"> </w:t>
      </w:r>
      <w:r>
        <w:t>и</w:t>
      </w:r>
      <w:r>
        <w:rPr>
          <w:spacing w:val="-3"/>
        </w:rPr>
        <w:t xml:space="preserve"> </w:t>
      </w:r>
      <w:r>
        <w:t>какова</w:t>
      </w:r>
      <w:r>
        <w:rPr>
          <w:spacing w:val="1"/>
        </w:rPr>
        <w:t xml:space="preserve"> </w:t>
      </w:r>
      <w:r>
        <w:t>композиция</w:t>
      </w:r>
      <w:r>
        <w:rPr>
          <w:spacing w:val="1"/>
        </w:rPr>
        <w:t xml:space="preserve"> </w:t>
      </w:r>
      <w:r>
        <w:t>в</w:t>
      </w:r>
      <w:r>
        <w:rPr>
          <w:spacing w:val="-2"/>
        </w:rPr>
        <w:t xml:space="preserve"> </w:t>
      </w:r>
      <w:r>
        <w:t>кадре.</w:t>
      </w:r>
    </w:p>
    <w:p w:rsidR="00EB32B5" w:rsidRDefault="00EB32B5">
      <w:pPr>
        <w:pStyle w:val="a3"/>
        <w:spacing w:before="8"/>
        <w:ind w:left="0" w:firstLine="0"/>
        <w:jc w:val="left"/>
        <w:rPr>
          <w:sz w:val="16"/>
        </w:rPr>
      </w:pPr>
    </w:p>
    <w:p w:rsidR="00EB32B5" w:rsidRDefault="00525691" w:rsidP="00525691">
      <w:pPr>
        <w:pStyle w:val="11"/>
        <w:tabs>
          <w:tab w:val="left" w:pos="4994"/>
        </w:tabs>
        <w:spacing w:before="90" w:line="240" w:lineRule="auto"/>
        <w:ind w:left="4810" w:right="347"/>
        <w:jc w:val="left"/>
      </w:pPr>
      <w:r>
        <w:t xml:space="preserve"> 2 </w:t>
      </w:r>
      <w:r w:rsidR="007321FA">
        <w:t>КЛАСС</w:t>
      </w:r>
    </w:p>
    <w:p w:rsidR="00EB32B5" w:rsidRDefault="007321FA">
      <w:pPr>
        <w:spacing w:before="3"/>
        <w:ind w:left="1113"/>
        <w:rPr>
          <w:b/>
          <w:sz w:val="24"/>
        </w:rPr>
      </w:pPr>
      <w:r>
        <w:rPr>
          <w:b/>
          <w:sz w:val="24"/>
        </w:rPr>
        <w:t>Модуль</w:t>
      </w:r>
      <w:r>
        <w:rPr>
          <w:b/>
          <w:spacing w:val="-2"/>
          <w:sz w:val="24"/>
        </w:rPr>
        <w:t xml:space="preserve"> </w:t>
      </w:r>
      <w:r>
        <w:rPr>
          <w:b/>
          <w:sz w:val="24"/>
        </w:rPr>
        <w:t>«Графика»</w:t>
      </w:r>
    </w:p>
    <w:p w:rsidR="00EB32B5" w:rsidRDefault="007321FA">
      <w:pPr>
        <w:pStyle w:val="a3"/>
        <w:ind w:right="750"/>
      </w:pPr>
      <w:r>
        <w:t>Осваивать</w:t>
      </w:r>
      <w:r>
        <w:rPr>
          <w:spacing w:val="1"/>
        </w:rPr>
        <w:t xml:space="preserve"> </w:t>
      </w:r>
      <w:r>
        <w:t>особенности</w:t>
      </w:r>
      <w:r>
        <w:rPr>
          <w:spacing w:val="1"/>
        </w:rPr>
        <w:t xml:space="preserve"> </w:t>
      </w:r>
      <w:r>
        <w:t>и</w:t>
      </w:r>
      <w:r>
        <w:rPr>
          <w:spacing w:val="1"/>
        </w:rPr>
        <w:t xml:space="preserve"> </w:t>
      </w:r>
      <w:r>
        <w:t>приёмы</w:t>
      </w:r>
      <w:r>
        <w:rPr>
          <w:spacing w:val="1"/>
        </w:rPr>
        <w:t xml:space="preserve"> </w:t>
      </w:r>
      <w:r>
        <w:t>работы</w:t>
      </w:r>
      <w:r>
        <w:rPr>
          <w:spacing w:val="1"/>
        </w:rPr>
        <w:t xml:space="preserve"> </w:t>
      </w:r>
      <w:r>
        <w:t>новыми</w:t>
      </w:r>
      <w:r>
        <w:rPr>
          <w:spacing w:val="1"/>
        </w:rPr>
        <w:t xml:space="preserve"> </w:t>
      </w:r>
      <w:r>
        <w:t>графическими</w:t>
      </w:r>
      <w:r>
        <w:rPr>
          <w:spacing w:val="1"/>
        </w:rPr>
        <w:t xml:space="preserve"> </w:t>
      </w:r>
      <w:r>
        <w:t>художественными</w:t>
      </w:r>
      <w:r>
        <w:rPr>
          <w:spacing w:val="1"/>
        </w:rPr>
        <w:t xml:space="preserve"> </w:t>
      </w:r>
      <w:r>
        <w:t>материалами;</w:t>
      </w:r>
      <w:r>
        <w:rPr>
          <w:spacing w:val="1"/>
        </w:rPr>
        <w:t xml:space="preserve"> </w:t>
      </w:r>
      <w:r>
        <w:t>осваивать</w:t>
      </w:r>
      <w:r>
        <w:rPr>
          <w:spacing w:val="1"/>
        </w:rPr>
        <w:t xml:space="preserve"> </w:t>
      </w:r>
      <w:r>
        <w:t>выразительные</w:t>
      </w:r>
      <w:r>
        <w:rPr>
          <w:spacing w:val="1"/>
        </w:rPr>
        <w:t xml:space="preserve"> </w:t>
      </w:r>
      <w:r>
        <w:t>свойства</w:t>
      </w:r>
      <w:r>
        <w:rPr>
          <w:spacing w:val="1"/>
        </w:rPr>
        <w:t xml:space="preserve"> </w:t>
      </w:r>
      <w:r>
        <w:t>твёрдых,</w:t>
      </w:r>
      <w:r>
        <w:rPr>
          <w:spacing w:val="1"/>
        </w:rPr>
        <w:t xml:space="preserve"> </w:t>
      </w:r>
      <w:r>
        <w:t>сухих,</w:t>
      </w:r>
      <w:r>
        <w:rPr>
          <w:spacing w:val="1"/>
        </w:rPr>
        <w:t xml:space="preserve"> </w:t>
      </w:r>
      <w:r>
        <w:t>мягких</w:t>
      </w:r>
      <w:r>
        <w:rPr>
          <w:spacing w:val="1"/>
        </w:rPr>
        <w:t xml:space="preserve"> </w:t>
      </w:r>
      <w:r>
        <w:t>и</w:t>
      </w:r>
      <w:r>
        <w:rPr>
          <w:spacing w:val="61"/>
        </w:rPr>
        <w:t xml:space="preserve"> </w:t>
      </w:r>
      <w:r>
        <w:t>жидких</w:t>
      </w:r>
      <w:r>
        <w:rPr>
          <w:spacing w:val="1"/>
        </w:rPr>
        <w:t xml:space="preserve"> </w:t>
      </w:r>
      <w:r>
        <w:t>графических</w:t>
      </w:r>
      <w:r>
        <w:rPr>
          <w:spacing w:val="-4"/>
        </w:rPr>
        <w:t xml:space="preserve"> </w:t>
      </w:r>
      <w:r>
        <w:t>материалов.</w:t>
      </w:r>
    </w:p>
    <w:p w:rsidR="00EB32B5" w:rsidRDefault="00EB32B5">
      <w:pPr>
        <w:sectPr w:rsidR="00EB32B5">
          <w:pgSz w:w="11910" w:h="16840"/>
          <w:pgMar w:top="700" w:right="260" w:bottom="1200" w:left="620" w:header="0" w:footer="922" w:gutter="0"/>
          <w:cols w:space="720"/>
        </w:sectPr>
      </w:pPr>
    </w:p>
    <w:p w:rsidR="00EB32B5" w:rsidRDefault="00EB32B5">
      <w:pPr>
        <w:pStyle w:val="a3"/>
        <w:spacing w:before="10"/>
        <w:ind w:left="0" w:firstLine="0"/>
        <w:jc w:val="left"/>
        <w:rPr>
          <w:sz w:val="29"/>
        </w:rPr>
      </w:pPr>
    </w:p>
    <w:p w:rsidR="00EB32B5" w:rsidRDefault="007321FA">
      <w:pPr>
        <w:pStyle w:val="a3"/>
        <w:spacing w:before="1"/>
        <w:ind w:firstLine="0"/>
        <w:jc w:val="left"/>
      </w:pPr>
      <w:r>
        <w:rPr>
          <w:spacing w:val="-1"/>
        </w:rPr>
        <w:t>линии.</w:t>
      </w:r>
    </w:p>
    <w:p w:rsidR="00EB32B5" w:rsidRDefault="007321FA">
      <w:pPr>
        <w:pStyle w:val="a3"/>
        <w:spacing w:before="66"/>
        <w:ind w:left="-23" w:firstLine="0"/>
        <w:jc w:val="left"/>
      </w:pPr>
      <w:r>
        <w:br w:type="column"/>
      </w:r>
      <w:r>
        <w:lastRenderedPageBreak/>
        <w:t>Приобретать</w:t>
      </w:r>
      <w:r>
        <w:rPr>
          <w:spacing w:val="17"/>
        </w:rPr>
        <w:t xml:space="preserve"> </w:t>
      </w:r>
      <w:r>
        <w:t>навыки</w:t>
      </w:r>
      <w:r>
        <w:rPr>
          <w:spacing w:val="18"/>
        </w:rPr>
        <w:t xml:space="preserve"> </w:t>
      </w:r>
      <w:r>
        <w:t>изображения</w:t>
      </w:r>
      <w:r>
        <w:rPr>
          <w:spacing w:val="16"/>
        </w:rPr>
        <w:t xml:space="preserve"> </w:t>
      </w:r>
      <w:r>
        <w:t>на</w:t>
      </w:r>
      <w:r>
        <w:rPr>
          <w:spacing w:val="11"/>
        </w:rPr>
        <w:t xml:space="preserve"> </w:t>
      </w:r>
      <w:r>
        <w:t>основе</w:t>
      </w:r>
      <w:r>
        <w:rPr>
          <w:spacing w:val="16"/>
        </w:rPr>
        <w:t xml:space="preserve"> </w:t>
      </w:r>
      <w:r>
        <w:t>разной</w:t>
      </w:r>
      <w:r>
        <w:rPr>
          <w:spacing w:val="17"/>
        </w:rPr>
        <w:t xml:space="preserve"> </w:t>
      </w:r>
      <w:r>
        <w:t>по</w:t>
      </w:r>
      <w:r>
        <w:rPr>
          <w:spacing w:val="22"/>
        </w:rPr>
        <w:t xml:space="preserve"> </w:t>
      </w:r>
      <w:r>
        <w:t>характеру</w:t>
      </w:r>
      <w:r>
        <w:rPr>
          <w:spacing w:val="11"/>
        </w:rPr>
        <w:t xml:space="preserve"> </w:t>
      </w:r>
      <w:r>
        <w:t>и</w:t>
      </w:r>
      <w:r>
        <w:rPr>
          <w:spacing w:val="23"/>
        </w:rPr>
        <w:t xml:space="preserve"> </w:t>
      </w:r>
      <w:r>
        <w:t>способу</w:t>
      </w:r>
      <w:r>
        <w:rPr>
          <w:spacing w:val="7"/>
        </w:rPr>
        <w:t xml:space="preserve"> </w:t>
      </w:r>
      <w:r>
        <w:t>наложения</w:t>
      </w:r>
    </w:p>
    <w:p w:rsidR="00EB32B5" w:rsidRDefault="00EB32B5">
      <w:pPr>
        <w:pStyle w:val="a3"/>
        <w:spacing w:before="11"/>
        <w:ind w:left="0" w:firstLine="0"/>
        <w:jc w:val="left"/>
        <w:rPr>
          <w:sz w:val="23"/>
        </w:rPr>
      </w:pPr>
    </w:p>
    <w:p w:rsidR="00EB32B5" w:rsidRDefault="007321FA">
      <w:pPr>
        <w:pStyle w:val="a3"/>
        <w:ind w:left="-23" w:firstLine="0"/>
        <w:jc w:val="left"/>
      </w:pPr>
      <w:r>
        <w:t>Овладевать</w:t>
      </w:r>
      <w:r>
        <w:rPr>
          <w:spacing w:val="40"/>
        </w:rPr>
        <w:t xml:space="preserve"> </w:t>
      </w:r>
      <w:r>
        <w:t>понятием</w:t>
      </w:r>
      <w:r>
        <w:rPr>
          <w:spacing w:val="40"/>
        </w:rPr>
        <w:t xml:space="preserve"> </w:t>
      </w:r>
      <w:r>
        <w:t>«ритм»</w:t>
      </w:r>
      <w:r>
        <w:rPr>
          <w:spacing w:val="34"/>
        </w:rPr>
        <w:t xml:space="preserve"> </w:t>
      </w:r>
      <w:r>
        <w:t>и</w:t>
      </w:r>
      <w:r>
        <w:rPr>
          <w:spacing w:val="39"/>
        </w:rPr>
        <w:t xml:space="preserve"> </w:t>
      </w:r>
      <w:r>
        <w:t>навыками</w:t>
      </w:r>
      <w:r>
        <w:rPr>
          <w:spacing w:val="39"/>
        </w:rPr>
        <w:t xml:space="preserve"> </w:t>
      </w:r>
      <w:r>
        <w:t>ритмической</w:t>
      </w:r>
      <w:r>
        <w:rPr>
          <w:spacing w:val="35"/>
        </w:rPr>
        <w:t xml:space="preserve"> </w:t>
      </w:r>
      <w:r>
        <w:t>организации</w:t>
      </w:r>
      <w:r>
        <w:rPr>
          <w:spacing w:val="39"/>
        </w:rPr>
        <w:t xml:space="preserve"> </w:t>
      </w:r>
      <w:r>
        <w:t>изображения</w:t>
      </w:r>
      <w:r>
        <w:rPr>
          <w:spacing w:val="39"/>
        </w:rPr>
        <w:t xml:space="preserve"> </w:t>
      </w:r>
      <w:r>
        <w:t>как</w:t>
      </w:r>
    </w:p>
    <w:p w:rsidR="00EB32B5" w:rsidRDefault="00EB32B5">
      <w:pPr>
        <w:sectPr w:rsidR="00EB32B5">
          <w:pgSz w:w="11910" w:h="16840"/>
          <w:pgMar w:top="700" w:right="260" w:bottom="1200" w:left="620" w:header="0" w:footer="922" w:gutter="0"/>
          <w:cols w:num="2" w:space="720" w:equalWidth="0">
            <w:col w:w="1096" w:space="40"/>
            <w:col w:w="9894"/>
          </w:cols>
        </w:sectPr>
      </w:pPr>
    </w:p>
    <w:p w:rsidR="00EB32B5" w:rsidRDefault="007321FA">
      <w:pPr>
        <w:pStyle w:val="a3"/>
        <w:spacing w:before="3" w:line="275" w:lineRule="exact"/>
        <w:ind w:firstLine="0"/>
      </w:pPr>
      <w:r>
        <w:lastRenderedPageBreak/>
        <w:t>необходимой</w:t>
      </w:r>
      <w:r>
        <w:rPr>
          <w:spacing w:val="-6"/>
        </w:rPr>
        <w:t xml:space="preserve"> </w:t>
      </w:r>
      <w:r>
        <w:t>композиционной</w:t>
      </w:r>
      <w:r>
        <w:rPr>
          <w:spacing w:val="-5"/>
        </w:rPr>
        <w:t xml:space="preserve"> </w:t>
      </w:r>
      <w:r>
        <w:t>основы</w:t>
      </w:r>
      <w:r>
        <w:rPr>
          <w:spacing w:val="-4"/>
        </w:rPr>
        <w:t xml:space="preserve"> </w:t>
      </w:r>
      <w:r>
        <w:t>выражения</w:t>
      </w:r>
      <w:r>
        <w:rPr>
          <w:spacing w:val="-2"/>
        </w:rPr>
        <w:t xml:space="preserve"> </w:t>
      </w:r>
      <w:r>
        <w:t>содержания.</w:t>
      </w:r>
    </w:p>
    <w:p w:rsidR="00EB32B5" w:rsidRDefault="007321FA">
      <w:pPr>
        <w:pStyle w:val="a3"/>
        <w:ind w:right="757"/>
      </w:pPr>
      <w:r>
        <w:t>Осваивать</w:t>
      </w:r>
      <w:r>
        <w:rPr>
          <w:spacing w:val="1"/>
        </w:rPr>
        <w:t xml:space="preserve"> </w:t>
      </w:r>
      <w:r>
        <w:t>навык</w:t>
      </w:r>
      <w:r>
        <w:rPr>
          <w:spacing w:val="1"/>
        </w:rPr>
        <w:t xml:space="preserve"> </w:t>
      </w:r>
      <w:r>
        <w:t>визуального</w:t>
      </w:r>
      <w:r>
        <w:rPr>
          <w:spacing w:val="1"/>
        </w:rPr>
        <w:t xml:space="preserve"> </w:t>
      </w:r>
      <w:r>
        <w:t>сравнения</w:t>
      </w:r>
      <w:r>
        <w:rPr>
          <w:spacing w:val="1"/>
        </w:rPr>
        <w:t xml:space="preserve"> </w:t>
      </w:r>
      <w:r>
        <w:t>пространственных</w:t>
      </w:r>
      <w:r>
        <w:rPr>
          <w:spacing w:val="1"/>
        </w:rPr>
        <w:t xml:space="preserve"> </w:t>
      </w:r>
      <w:r>
        <w:t>величин,</w:t>
      </w:r>
      <w:r>
        <w:rPr>
          <w:spacing w:val="1"/>
        </w:rPr>
        <w:t xml:space="preserve"> </w:t>
      </w:r>
      <w:r>
        <w:t>приобретать</w:t>
      </w:r>
      <w:r>
        <w:rPr>
          <w:spacing w:val="1"/>
        </w:rPr>
        <w:t xml:space="preserve"> </w:t>
      </w:r>
      <w:r>
        <w:t>умения</w:t>
      </w:r>
      <w:r>
        <w:rPr>
          <w:spacing w:val="1"/>
        </w:rPr>
        <w:t xml:space="preserve"> </w:t>
      </w:r>
      <w:r>
        <w:t>соотносить</w:t>
      </w:r>
      <w:r>
        <w:rPr>
          <w:spacing w:val="1"/>
        </w:rPr>
        <w:t xml:space="preserve"> </w:t>
      </w:r>
      <w:r>
        <w:t>пропорции</w:t>
      </w:r>
      <w:r>
        <w:rPr>
          <w:spacing w:val="1"/>
        </w:rPr>
        <w:t xml:space="preserve"> </w:t>
      </w:r>
      <w:r>
        <w:t>в</w:t>
      </w:r>
      <w:r>
        <w:rPr>
          <w:spacing w:val="1"/>
        </w:rPr>
        <w:t xml:space="preserve"> </w:t>
      </w:r>
      <w:r>
        <w:t>рисунках</w:t>
      </w:r>
      <w:r>
        <w:rPr>
          <w:spacing w:val="1"/>
        </w:rPr>
        <w:t xml:space="preserve"> </w:t>
      </w:r>
      <w:r>
        <w:t>птиц</w:t>
      </w:r>
      <w:r>
        <w:rPr>
          <w:spacing w:val="1"/>
        </w:rPr>
        <w:t xml:space="preserve"> </w:t>
      </w:r>
      <w:r>
        <w:t>и</w:t>
      </w:r>
      <w:r>
        <w:rPr>
          <w:spacing w:val="1"/>
        </w:rPr>
        <w:t xml:space="preserve"> </w:t>
      </w:r>
      <w:r>
        <w:t>животных</w:t>
      </w:r>
      <w:r>
        <w:rPr>
          <w:spacing w:val="1"/>
        </w:rPr>
        <w:t xml:space="preserve"> </w:t>
      </w:r>
      <w:r>
        <w:t>(с</w:t>
      </w:r>
      <w:r>
        <w:rPr>
          <w:spacing w:val="1"/>
        </w:rPr>
        <w:t xml:space="preserve"> </w:t>
      </w:r>
      <w:r>
        <w:t>опорой</w:t>
      </w:r>
      <w:r>
        <w:rPr>
          <w:spacing w:val="1"/>
        </w:rPr>
        <w:t xml:space="preserve"> </w:t>
      </w:r>
      <w:r>
        <w:t>на</w:t>
      </w:r>
      <w:r>
        <w:rPr>
          <w:spacing w:val="1"/>
        </w:rPr>
        <w:t xml:space="preserve"> </w:t>
      </w:r>
      <w:r>
        <w:t>зрительские</w:t>
      </w:r>
      <w:r>
        <w:rPr>
          <w:spacing w:val="1"/>
        </w:rPr>
        <w:t xml:space="preserve"> </w:t>
      </w:r>
      <w:r>
        <w:t>впечатления</w:t>
      </w:r>
      <w:r>
        <w:rPr>
          <w:spacing w:val="1"/>
        </w:rPr>
        <w:t xml:space="preserve"> </w:t>
      </w:r>
      <w:r>
        <w:t>и</w:t>
      </w:r>
      <w:r>
        <w:rPr>
          <w:spacing w:val="-2"/>
        </w:rPr>
        <w:t xml:space="preserve"> </w:t>
      </w:r>
      <w:r>
        <w:t>анализ).</w:t>
      </w:r>
    </w:p>
    <w:p w:rsidR="00EB32B5" w:rsidRDefault="007321FA">
      <w:pPr>
        <w:pStyle w:val="a3"/>
        <w:spacing w:before="1"/>
        <w:ind w:right="749"/>
      </w:pPr>
      <w:r>
        <w:t>Приобретать умение вести рисунок с натуры, видеть пропорции объекта, расположение</w:t>
      </w:r>
      <w:r>
        <w:rPr>
          <w:spacing w:val="1"/>
        </w:rPr>
        <w:t xml:space="preserve"> </w:t>
      </w:r>
      <w:r>
        <w:t>его</w:t>
      </w:r>
      <w:r>
        <w:rPr>
          <w:spacing w:val="1"/>
        </w:rPr>
        <w:t xml:space="preserve"> </w:t>
      </w:r>
      <w:r>
        <w:t>в</w:t>
      </w:r>
      <w:r>
        <w:rPr>
          <w:spacing w:val="1"/>
        </w:rPr>
        <w:t xml:space="preserve"> </w:t>
      </w:r>
      <w:r>
        <w:t>пространстве;</w:t>
      </w:r>
      <w:r>
        <w:rPr>
          <w:spacing w:val="1"/>
        </w:rPr>
        <w:t xml:space="preserve"> </w:t>
      </w:r>
      <w:r>
        <w:t>располагать</w:t>
      </w:r>
      <w:r>
        <w:rPr>
          <w:spacing w:val="1"/>
        </w:rPr>
        <w:t xml:space="preserve"> </w:t>
      </w:r>
      <w:r>
        <w:t>изображение</w:t>
      </w:r>
      <w:r>
        <w:rPr>
          <w:spacing w:val="1"/>
        </w:rPr>
        <w:t xml:space="preserve"> </w:t>
      </w:r>
      <w:r>
        <w:t>на</w:t>
      </w:r>
      <w:r>
        <w:rPr>
          <w:spacing w:val="1"/>
        </w:rPr>
        <w:t xml:space="preserve"> </w:t>
      </w:r>
      <w:r>
        <w:t>листе,</w:t>
      </w:r>
      <w:r>
        <w:rPr>
          <w:spacing w:val="1"/>
        </w:rPr>
        <w:t xml:space="preserve"> </w:t>
      </w:r>
      <w:r>
        <w:t>соблюдая</w:t>
      </w:r>
      <w:r>
        <w:rPr>
          <w:spacing w:val="1"/>
        </w:rPr>
        <w:t xml:space="preserve"> </w:t>
      </w:r>
      <w:r>
        <w:t>этапы</w:t>
      </w:r>
      <w:r>
        <w:rPr>
          <w:spacing w:val="1"/>
        </w:rPr>
        <w:t xml:space="preserve"> </w:t>
      </w:r>
      <w:r>
        <w:t>ведения</w:t>
      </w:r>
      <w:r>
        <w:rPr>
          <w:spacing w:val="1"/>
        </w:rPr>
        <w:t xml:space="preserve"> </w:t>
      </w:r>
      <w:r>
        <w:t>рисунка,</w:t>
      </w:r>
      <w:r>
        <w:rPr>
          <w:spacing w:val="1"/>
        </w:rPr>
        <w:t xml:space="preserve"> </w:t>
      </w:r>
      <w:r>
        <w:t>осваивая</w:t>
      </w:r>
      <w:r>
        <w:rPr>
          <w:spacing w:val="1"/>
        </w:rPr>
        <w:t xml:space="preserve"> </w:t>
      </w:r>
      <w:r>
        <w:t>навык</w:t>
      </w:r>
      <w:r>
        <w:rPr>
          <w:spacing w:val="-4"/>
        </w:rPr>
        <w:t xml:space="preserve"> </w:t>
      </w:r>
      <w:r>
        <w:t>штриховки.</w:t>
      </w:r>
    </w:p>
    <w:p w:rsidR="00EB32B5" w:rsidRDefault="007321FA">
      <w:pPr>
        <w:pStyle w:val="11"/>
        <w:spacing w:before="3"/>
      </w:pPr>
      <w:r>
        <w:t>Модуль</w:t>
      </w:r>
      <w:r>
        <w:rPr>
          <w:spacing w:val="-2"/>
        </w:rPr>
        <w:t xml:space="preserve"> </w:t>
      </w:r>
      <w:r>
        <w:t>«Живопись»</w:t>
      </w:r>
    </w:p>
    <w:p w:rsidR="00EB32B5" w:rsidRDefault="007321FA">
      <w:pPr>
        <w:pStyle w:val="a3"/>
        <w:ind w:right="759"/>
      </w:pPr>
      <w:r>
        <w:t>Осваивать</w:t>
      </w:r>
      <w:r>
        <w:rPr>
          <w:spacing w:val="1"/>
        </w:rPr>
        <w:t xml:space="preserve"> </w:t>
      </w:r>
      <w:r>
        <w:t>навыки</w:t>
      </w:r>
      <w:r>
        <w:rPr>
          <w:spacing w:val="1"/>
        </w:rPr>
        <w:t xml:space="preserve"> </w:t>
      </w:r>
      <w:r>
        <w:t>работы</w:t>
      </w:r>
      <w:r>
        <w:rPr>
          <w:spacing w:val="1"/>
        </w:rPr>
        <w:t xml:space="preserve"> </w:t>
      </w:r>
      <w:r>
        <w:t>цветом,</w:t>
      </w:r>
      <w:r>
        <w:rPr>
          <w:spacing w:val="1"/>
        </w:rPr>
        <w:t xml:space="preserve"> </w:t>
      </w:r>
      <w:r>
        <w:t>навыки</w:t>
      </w:r>
      <w:r>
        <w:rPr>
          <w:spacing w:val="1"/>
        </w:rPr>
        <w:t xml:space="preserve"> </w:t>
      </w:r>
      <w:r>
        <w:t>смешения</w:t>
      </w:r>
      <w:r>
        <w:rPr>
          <w:spacing w:val="1"/>
        </w:rPr>
        <w:t xml:space="preserve"> </w:t>
      </w:r>
      <w:r>
        <w:t>красок,</w:t>
      </w:r>
      <w:r>
        <w:rPr>
          <w:spacing w:val="1"/>
        </w:rPr>
        <w:t xml:space="preserve"> </w:t>
      </w:r>
      <w:r>
        <w:t>пастозное</w:t>
      </w:r>
      <w:r>
        <w:rPr>
          <w:spacing w:val="1"/>
        </w:rPr>
        <w:t xml:space="preserve"> </w:t>
      </w:r>
      <w:r>
        <w:t>плотное</w:t>
      </w:r>
      <w:r>
        <w:rPr>
          <w:spacing w:val="1"/>
        </w:rPr>
        <w:t xml:space="preserve"> </w:t>
      </w:r>
      <w:r>
        <w:t>и</w:t>
      </w:r>
      <w:r>
        <w:rPr>
          <w:spacing w:val="1"/>
        </w:rPr>
        <w:t xml:space="preserve"> </w:t>
      </w:r>
      <w:r>
        <w:t>прозрачное нанесение краски; осваивать разный характер мазков и движений кистью, навыки</w:t>
      </w:r>
      <w:r>
        <w:rPr>
          <w:spacing w:val="1"/>
        </w:rPr>
        <w:t xml:space="preserve"> </w:t>
      </w:r>
      <w:r>
        <w:t>создания</w:t>
      </w:r>
      <w:r>
        <w:rPr>
          <w:spacing w:val="-4"/>
        </w:rPr>
        <w:t xml:space="preserve"> </w:t>
      </w:r>
      <w:r>
        <w:t>выразительной</w:t>
      </w:r>
      <w:r>
        <w:rPr>
          <w:spacing w:val="-2"/>
        </w:rPr>
        <w:t xml:space="preserve"> </w:t>
      </w:r>
      <w:r>
        <w:t>фактуры</w:t>
      </w:r>
      <w:r>
        <w:rPr>
          <w:spacing w:val="2"/>
        </w:rPr>
        <w:t xml:space="preserve"> </w:t>
      </w:r>
      <w:r>
        <w:t>и</w:t>
      </w:r>
      <w:r>
        <w:rPr>
          <w:spacing w:val="3"/>
        </w:rPr>
        <w:t xml:space="preserve"> </w:t>
      </w:r>
      <w:r>
        <w:t>кроющие качества</w:t>
      </w:r>
      <w:r>
        <w:rPr>
          <w:spacing w:val="1"/>
        </w:rPr>
        <w:t xml:space="preserve"> </w:t>
      </w:r>
      <w:r>
        <w:t>гуаши.</w:t>
      </w:r>
    </w:p>
    <w:p w:rsidR="00EB32B5" w:rsidRDefault="007321FA">
      <w:pPr>
        <w:pStyle w:val="a3"/>
        <w:spacing w:line="242" w:lineRule="auto"/>
        <w:ind w:right="758"/>
      </w:pPr>
      <w:r>
        <w:t>Приобретать</w:t>
      </w:r>
      <w:r>
        <w:rPr>
          <w:spacing w:val="1"/>
        </w:rPr>
        <w:t xml:space="preserve"> </w:t>
      </w:r>
      <w:r>
        <w:t>опыт</w:t>
      </w:r>
      <w:r>
        <w:rPr>
          <w:spacing w:val="1"/>
        </w:rPr>
        <w:t xml:space="preserve"> </w:t>
      </w:r>
      <w:r>
        <w:t>работы</w:t>
      </w:r>
      <w:r>
        <w:rPr>
          <w:spacing w:val="1"/>
        </w:rPr>
        <w:t xml:space="preserve"> </w:t>
      </w:r>
      <w:r>
        <w:t>акварельной</w:t>
      </w:r>
      <w:r>
        <w:rPr>
          <w:spacing w:val="1"/>
        </w:rPr>
        <w:t xml:space="preserve"> </w:t>
      </w:r>
      <w:r>
        <w:t>краской</w:t>
      </w:r>
      <w:r>
        <w:rPr>
          <w:spacing w:val="1"/>
        </w:rPr>
        <w:t xml:space="preserve"> </w:t>
      </w:r>
      <w:r>
        <w:t>и</w:t>
      </w:r>
      <w:r>
        <w:rPr>
          <w:spacing w:val="1"/>
        </w:rPr>
        <w:t xml:space="preserve"> </w:t>
      </w:r>
      <w:r>
        <w:t>понимать</w:t>
      </w:r>
      <w:r>
        <w:rPr>
          <w:spacing w:val="1"/>
        </w:rPr>
        <w:t xml:space="preserve"> </w:t>
      </w:r>
      <w:r>
        <w:t>особенности</w:t>
      </w:r>
      <w:r>
        <w:rPr>
          <w:spacing w:val="1"/>
        </w:rPr>
        <w:t xml:space="preserve"> </w:t>
      </w:r>
      <w:r>
        <w:t>работы</w:t>
      </w:r>
      <w:r>
        <w:rPr>
          <w:spacing w:val="1"/>
        </w:rPr>
        <w:t xml:space="preserve"> </w:t>
      </w:r>
      <w:r>
        <w:t>прозрачной</w:t>
      </w:r>
      <w:r>
        <w:rPr>
          <w:spacing w:val="2"/>
        </w:rPr>
        <w:t xml:space="preserve"> </w:t>
      </w:r>
      <w:r>
        <w:t>краской.</w:t>
      </w:r>
    </w:p>
    <w:p w:rsidR="00EB32B5" w:rsidRDefault="007321FA">
      <w:pPr>
        <w:pStyle w:val="a3"/>
        <w:spacing w:line="242" w:lineRule="auto"/>
        <w:ind w:right="750"/>
      </w:pPr>
      <w:r>
        <w:t>Знать названия основных и составных цветов и способы получения разных оттенков</w:t>
      </w:r>
      <w:r>
        <w:rPr>
          <w:spacing w:val="1"/>
        </w:rPr>
        <w:t xml:space="preserve"> </w:t>
      </w:r>
      <w:r>
        <w:t>составного</w:t>
      </w:r>
      <w:r>
        <w:rPr>
          <w:spacing w:val="5"/>
        </w:rPr>
        <w:t xml:space="preserve"> </w:t>
      </w:r>
      <w:r>
        <w:t>цвета.</w:t>
      </w:r>
    </w:p>
    <w:p w:rsidR="00EB32B5" w:rsidRDefault="007321FA">
      <w:pPr>
        <w:pStyle w:val="a3"/>
        <w:spacing w:line="242" w:lineRule="auto"/>
        <w:ind w:right="750"/>
      </w:pPr>
      <w:r>
        <w:t>Различать и сравнивать тёмные и светлые оттенки цвета; осваивать смешение цветных</w:t>
      </w:r>
      <w:r>
        <w:rPr>
          <w:spacing w:val="1"/>
        </w:rPr>
        <w:t xml:space="preserve"> </w:t>
      </w:r>
      <w:r>
        <w:t>красок</w:t>
      </w:r>
      <w:r>
        <w:rPr>
          <w:spacing w:val="-1"/>
        </w:rPr>
        <w:t xml:space="preserve"> </w:t>
      </w:r>
      <w:r>
        <w:t>с</w:t>
      </w:r>
      <w:r>
        <w:rPr>
          <w:spacing w:val="1"/>
        </w:rPr>
        <w:t xml:space="preserve"> </w:t>
      </w:r>
      <w:proofErr w:type="gramStart"/>
      <w:r>
        <w:t>белой</w:t>
      </w:r>
      <w:proofErr w:type="gramEnd"/>
      <w:r>
        <w:rPr>
          <w:spacing w:val="3"/>
        </w:rPr>
        <w:t xml:space="preserve"> </w:t>
      </w:r>
      <w:r>
        <w:t>и</w:t>
      </w:r>
      <w:r>
        <w:rPr>
          <w:spacing w:val="-2"/>
        </w:rPr>
        <w:t xml:space="preserve"> </w:t>
      </w:r>
      <w:r>
        <w:t>чёрной</w:t>
      </w:r>
      <w:r>
        <w:rPr>
          <w:spacing w:val="-2"/>
        </w:rPr>
        <w:t xml:space="preserve"> </w:t>
      </w:r>
      <w:r>
        <w:t>(для</w:t>
      </w:r>
      <w:r>
        <w:rPr>
          <w:spacing w:val="1"/>
        </w:rPr>
        <w:t xml:space="preserve"> </w:t>
      </w:r>
      <w:r>
        <w:t>изменения</w:t>
      </w:r>
      <w:r>
        <w:rPr>
          <w:spacing w:val="-3"/>
        </w:rPr>
        <w:t xml:space="preserve"> </w:t>
      </w:r>
      <w:r>
        <w:t>их</w:t>
      </w:r>
      <w:r>
        <w:rPr>
          <w:spacing w:val="-3"/>
        </w:rPr>
        <w:t xml:space="preserve"> </w:t>
      </w:r>
      <w:r>
        <w:t>тона).</w:t>
      </w:r>
    </w:p>
    <w:p w:rsidR="00EB32B5" w:rsidRDefault="007321FA">
      <w:pPr>
        <w:pStyle w:val="a3"/>
        <w:spacing w:line="242" w:lineRule="auto"/>
        <w:ind w:right="751"/>
      </w:pPr>
      <w:r>
        <w:t>Знать о делении цветов на тёплые и холодные; уметь различать и сравнивать тёплые и</w:t>
      </w:r>
      <w:r>
        <w:rPr>
          <w:spacing w:val="1"/>
        </w:rPr>
        <w:t xml:space="preserve"> </w:t>
      </w:r>
      <w:r>
        <w:t>холодные</w:t>
      </w:r>
      <w:r>
        <w:rPr>
          <w:spacing w:val="-7"/>
        </w:rPr>
        <w:t xml:space="preserve"> </w:t>
      </w:r>
      <w:r>
        <w:t>оттенки</w:t>
      </w:r>
      <w:r>
        <w:rPr>
          <w:spacing w:val="-2"/>
        </w:rPr>
        <w:t xml:space="preserve"> </w:t>
      </w:r>
      <w:r>
        <w:t>цвета.</w:t>
      </w:r>
    </w:p>
    <w:p w:rsidR="00EB32B5" w:rsidRDefault="007321FA">
      <w:pPr>
        <w:pStyle w:val="a3"/>
        <w:spacing w:line="242" w:lineRule="auto"/>
        <w:ind w:right="750"/>
      </w:pPr>
      <w:r>
        <w:t>Осваивать эмоциональную выразительность цвета: цвет звонкий и яркий, радостный;</w:t>
      </w:r>
      <w:r>
        <w:rPr>
          <w:spacing w:val="1"/>
        </w:rPr>
        <w:t xml:space="preserve"> </w:t>
      </w:r>
      <w:r>
        <w:t>цвет</w:t>
      </w:r>
      <w:r>
        <w:rPr>
          <w:spacing w:val="1"/>
        </w:rPr>
        <w:t xml:space="preserve"> </w:t>
      </w:r>
      <w:r>
        <w:t>мягкий,</w:t>
      </w:r>
      <w:r>
        <w:rPr>
          <w:spacing w:val="4"/>
        </w:rPr>
        <w:t xml:space="preserve"> </w:t>
      </w:r>
      <w:r>
        <w:t>«глухой»</w:t>
      </w:r>
      <w:r>
        <w:rPr>
          <w:spacing w:val="-3"/>
        </w:rPr>
        <w:t xml:space="preserve"> </w:t>
      </w:r>
      <w:r>
        <w:t>и</w:t>
      </w:r>
      <w:r>
        <w:rPr>
          <w:spacing w:val="3"/>
        </w:rPr>
        <w:t xml:space="preserve"> </w:t>
      </w:r>
      <w:r>
        <w:t>мрачный</w:t>
      </w:r>
      <w:r>
        <w:rPr>
          <w:spacing w:val="-3"/>
        </w:rPr>
        <w:t xml:space="preserve"> </w:t>
      </w:r>
      <w:r>
        <w:t>и</w:t>
      </w:r>
      <w:r>
        <w:rPr>
          <w:spacing w:val="3"/>
        </w:rPr>
        <w:t xml:space="preserve"> </w:t>
      </w:r>
      <w:r>
        <w:t>др.</w:t>
      </w:r>
    </w:p>
    <w:p w:rsidR="00EB32B5" w:rsidRDefault="007321FA">
      <w:pPr>
        <w:pStyle w:val="a3"/>
        <w:ind w:right="758"/>
      </w:pPr>
      <w:r>
        <w:t>Приобретать опыт создания пейзажей, передающих разные состояния погоды (туман,</w:t>
      </w:r>
      <w:r>
        <w:rPr>
          <w:spacing w:val="1"/>
        </w:rPr>
        <w:t xml:space="preserve"> </w:t>
      </w:r>
      <w:r>
        <w:t>грозу и</w:t>
      </w:r>
      <w:r>
        <w:rPr>
          <w:spacing w:val="1"/>
        </w:rPr>
        <w:t xml:space="preserve"> </w:t>
      </w:r>
      <w:r>
        <w:t>др.)</w:t>
      </w:r>
      <w:r>
        <w:rPr>
          <w:spacing w:val="1"/>
        </w:rPr>
        <w:t xml:space="preserve"> </w:t>
      </w:r>
      <w:r>
        <w:t>на</w:t>
      </w:r>
      <w:r>
        <w:rPr>
          <w:spacing w:val="1"/>
        </w:rPr>
        <w:t xml:space="preserve"> </w:t>
      </w:r>
      <w:r>
        <w:t>основе</w:t>
      </w:r>
      <w:r>
        <w:rPr>
          <w:spacing w:val="1"/>
        </w:rPr>
        <w:t xml:space="preserve"> </w:t>
      </w:r>
      <w:r>
        <w:t>изменения</w:t>
      </w:r>
      <w:r>
        <w:rPr>
          <w:spacing w:val="1"/>
        </w:rPr>
        <w:t xml:space="preserve"> </w:t>
      </w:r>
      <w:r>
        <w:t>тонального</w:t>
      </w:r>
      <w:r>
        <w:rPr>
          <w:spacing w:val="1"/>
        </w:rPr>
        <w:t xml:space="preserve"> </w:t>
      </w:r>
      <w:r>
        <w:t>звучания</w:t>
      </w:r>
      <w:r>
        <w:rPr>
          <w:spacing w:val="1"/>
        </w:rPr>
        <w:t xml:space="preserve"> </w:t>
      </w:r>
      <w:r>
        <w:t>цвета;</w:t>
      </w:r>
      <w:r>
        <w:rPr>
          <w:spacing w:val="1"/>
        </w:rPr>
        <w:t xml:space="preserve"> </w:t>
      </w:r>
      <w:r>
        <w:t>приобретать</w:t>
      </w:r>
      <w:r>
        <w:rPr>
          <w:spacing w:val="1"/>
        </w:rPr>
        <w:t xml:space="preserve"> </w:t>
      </w:r>
      <w:r>
        <w:t>опыт</w:t>
      </w:r>
      <w:r>
        <w:rPr>
          <w:spacing w:val="1"/>
        </w:rPr>
        <w:t xml:space="preserve"> </w:t>
      </w:r>
      <w:r>
        <w:t>передачи</w:t>
      </w:r>
      <w:r>
        <w:rPr>
          <w:spacing w:val="1"/>
        </w:rPr>
        <w:t xml:space="preserve"> </w:t>
      </w:r>
      <w:r>
        <w:t>разного</w:t>
      </w:r>
      <w:r>
        <w:rPr>
          <w:spacing w:val="1"/>
        </w:rPr>
        <w:t xml:space="preserve"> </w:t>
      </w:r>
      <w:r>
        <w:t>цветового</w:t>
      </w:r>
      <w:r>
        <w:rPr>
          <w:spacing w:val="6"/>
        </w:rPr>
        <w:t xml:space="preserve"> </w:t>
      </w:r>
      <w:r>
        <w:t>состояния</w:t>
      </w:r>
      <w:r>
        <w:rPr>
          <w:spacing w:val="2"/>
        </w:rPr>
        <w:t xml:space="preserve"> </w:t>
      </w:r>
      <w:r>
        <w:t>моря.</w:t>
      </w:r>
    </w:p>
    <w:p w:rsidR="00EB32B5" w:rsidRDefault="007321FA">
      <w:pPr>
        <w:pStyle w:val="a3"/>
        <w:ind w:right="760"/>
      </w:pPr>
      <w:r>
        <w:t>Уметь в изображении сказочных персонажей выразить их характер (герои сказок добрые</w:t>
      </w:r>
      <w:r>
        <w:rPr>
          <w:spacing w:val="-57"/>
        </w:rPr>
        <w:t xml:space="preserve"> </w:t>
      </w:r>
      <w:r>
        <w:t>и</w:t>
      </w:r>
      <w:r>
        <w:rPr>
          <w:spacing w:val="1"/>
        </w:rPr>
        <w:t xml:space="preserve"> </w:t>
      </w:r>
      <w:r>
        <w:t>злые,</w:t>
      </w:r>
      <w:r>
        <w:rPr>
          <w:spacing w:val="1"/>
        </w:rPr>
        <w:t xml:space="preserve"> </w:t>
      </w:r>
      <w:r>
        <w:t>нежные</w:t>
      </w:r>
      <w:r>
        <w:rPr>
          <w:spacing w:val="1"/>
        </w:rPr>
        <w:t xml:space="preserve"> </w:t>
      </w:r>
      <w:r>
        <w:t>и</w:t>
      </w:r>
      <w:r>
        <w:rPr>
          <w:spacing w:val="1"/>
        </w:rPr>
        <w:t xml:space="preserve"> </w:t>
      </w:r>
      <w:r>
        <w:t>грозные);</w:t>
      </w:r>
      <w:r>
        <w:rPr>
          <w:spacing w:val="1"/>
        </w:rPr>
        <w:t xml:space="preserve"> </w:t>
      </w:r>
      <w:r>
        <w:t>обсуждать,</w:t>
      </w:r>
      <w:r>
        <w:rPr>
          <w:spacing w:val="1"/>
        </w:rPr>
        <w:t xml:space="preserve"> </w:t>
      </w:r>
      <w:r>
        <w:t>объяснять,</w:t>
      </w:r>
      <w:r>
        <w:rPr>
          <w:spacing w:val="1"/>
        </w:rPr>
        <w:t xml:space="preserve"> </w:t>
      </w:r>
      <w:r>
        <w:t>какими</w:t>
      </w:r>
      <w:r>
        <w:rPr>
          <w:spacing w:val="1"/>
        </w:rPr>
        <w:t xml:space="preserve"> </w:t>
      </w:r>
      <w:r>
        <w:t>художественными</w:t>
      </w:r>
      <w:r>
        <w:rPr>
          <w:spacing w:val="1"/>
        </w:rPr>
        <w:t xml:space="preserve"> </w:t>
      </w:r>
      <w:r>
        <w:t>средствами</w:t>
      </w:r>
      <w:r>
        <w:rPr>
          <w:spacing w:val="1"/>
        </w:rPr>
        <w:t xml:space="preserve"> </w:t>
      </w:r>
      <w:r>
        <w:t>удалось</w:t>
      </w:r>
      <w:r>
        <w:rPr>
          <w:spacing w:val="1"/>
        </w:rPr>
        <w:t xml:space="preserve"> </w:t>
      </w:r>
      <w:r>
        <w:t>показать</w:t>
      </w:r>
      <w:r>
        <w:rPr>
          <w:spacing w:val="-1"/>
        </w:rPr>
        <w:t xml:space="preserve"> </w:t>
      </w:r>
      <w:r>
        <w:t>характер</w:t>
      </w:r>
      <w:r>
        <w:rPr>
          <w:spacing w:val="1"/>
        </w:rPr>
        <w:t xml:space="preserve"> </w:t>
      </w:r>
      <w:r>
        <w:t>сказочных</w:t>
      </w:r>
      <w:r>
        <w:rPr>
          <w:spacing w:val="-3"/>
        </w:rPr>
        <w:t xml:space="preserve"> </w:t>
      </w:r>
      <w:r>
        <w:t>персонажей.</w:t>
      </w:r>
    </w:p>
    <w:p w:rsidR="00EB32B5" w:rsidRDefault="007321FA">
      <w:pPr>
        <w:pStyle w:val="11"/>
      </w:pPr>
      <w:r>
        <w:t>Модуль</w:t>
      </w:r>
      <w:r>
        <w:rPr>
          <w:spacing w:val="-1"/>
        </w:rPr>
        <w:t xml:space="preserve"> </w:t>
      </w:r>
      <w:r>
        <w:t>«Скульптура»</w:t>
      </w:r>
    </w:p>
    <w:p w:rsidR="00EB32B5" w:rsidRDefault="007321FA">
      <w:pPr>
        <w:pStyle w:val="a3"/>
        <w:ind w:right="749"/>
      </w:pPr>
      <w:r>
        <w:t>Познакомиться</w:t>
      </w:r>
      <w:r>
        <w:rPr>
          <w:spacing w:val="1"/>
        </w:rPr>
        <w:t xml:space="preserve"> </w:t>
      </w:r>
      <w:r>
        <w:t>с</w:t>
      </w:r>
      <w:r>
        <w:rPr>
          <w:spacing w:val="1"/>
        </w:rPr>
        <w:t xml:space="preserve"> </w:t>
      </w:r>
      <w:r>
        <w:t>традиционными</w:t>
      </w:r>
      <w:r>
        <w:rPr>
          <w:spacing w:val="1"/>
        </w:rPr>
        <w:t xml:space="preserve"> </w:t>
      </w:r>
      <w:r>
        <w:t>игрушками</w:t>
      </w:r>
      <w:r>
        <w:rPr>
          <w:spacing w:val="1"/>
        </w:rPr>
        <w:t xml:space="preserve"> </w:t>
      </w:r>
      <w:r>
        <w:t>одного</w:t>
      </w:r>
      <w:r>
        <w:rPr>
          <w:spacing w:val="1"/>
        </w:rPr>
        <w:t xml:space="preserve"> </w:t>
      </w:r>
      <w:r>
        <w:t>из</w:t>
      </w:r>
      <w:r>
        <w:rPr>
          <w:spacing w:val="1"/>
        </w:rPr>
        <w:t xml:space="preserve"> </w:t>
      </w:r>
      <w:r>
        <w:t>народных</w:t>
      </w:r>
      <w:r>
        <w:rPr>
          <w:spacing w:val="1"/>
        </w:rPr>
        <w:t xml:space="preserve"> </w:t>
      </w:r>
      <w:r>
        <w:t>художественных</w:t>
      </w:r>
      <w:r>
        <w:rPr>
          <w:spacing w:val="1"/>
        </w:rPr>
        <w:t xml:space="preserve"> </w:t>
      </w:r>
      <w:r>
        <w:t>промыслов; освоить приёмы и последовательность лепки игрушки в традициях выбранного</w:t>
      </w:r>
      <w:r>
        <w:rPr>
          <w:spacing w:val="1"/>
        </w:rPr>
        <w:t xml:space="preserve"> </w:t>
      </w:r>
      <w:r>
        <w:t>промысла;</w:t>
      </w:r>
      <w:r>
        <w:rPr>
          <w:spacing w:val="1"/>
        </w:rPr>
        <w:t xml:space="preserve"> </w:t>
      </w:r>
      <w:r>
        <w:t>выполнить</w:t>
      </w:r>
      <w:r>
        <w:rPr>
          <w:spacing w:val="1"/>
        </w:rPr>
        <w:t xml:space="preserve"> </w:t>
      </w:r>
      <w:r>
        <w:t>в</w:t>
      </w:r>
      <w:r>
        <w:rPr>
          <w:spacing w:val="1"/>
        </w:rPr>
        <w:t xml:space="preserve"> </w:t>
      </w:r>
      <w:r>
        <w:t>технике</w:t>
      </w:r>
      <w:r>
        <w:rPr>
          <w:spacing w:val="1"/>
        </w:rPr>
        <w:t xml:space="preserve"> </w:t>
      </w:r>
      <w:r>
        <w:t>лепки</w:t>
      </w:r>
      <w:r>
        <w:rPr>
          <w:spacing w:val="1"/>
        </w:rPr>
        <w:t xml:space="preserve"> </w:t>
      </w:r>
      <w:r>
        <w:t>фигурку</w:t>
      </w:r>
      <w:r>
        <w:rPr>
          <w:spacing w:val="1"/>
        </w:rPr>
        <w:t xml:space="preserve"> </w:t>
      </w:r>
      <w:r>
        <w:t>сказочного</w:t>
      </w:r>
      <w:r>
        <w:rPr>
          <w:spacing w:val="1"/>
        </w:rPr>
        <w:t xml:space="preserve"> </w:t>
      </w:r>
      <w:r>
        <w:t>зверя</w:t>
      </w:r>
      <w:r>
        <w:rPr>
          <w:spacing w:val="1"/>
        </w:rPr>
        <w:t xml:space="preserve"> </w:t>
      </w:r>
      <w:r>
        <w:t>по</w:t>
      </w:r>
      <w:r>
        <w:rPr>
          <w:spacing w:val="1"/>
        </w:rPr>
        <w:t xml:space="preserve"> </w:t>
      </w:r>
      <w:r>
        <w:t>мотивам</w:t>
      </w:r>
      <w:r>
        <w:rPr>
          <w:spacing w:val="1"/>
        </w:rPr>
        <w:t xml:space="preserve"> </w:t>
      </w:r>
      <w:r>
        <w:t>традиций</w:t>
      </w:r>
      <w:r>
        <w:rPr>
          <w:spacing w:val="1"/>
        </w:rPr>
        <w:t xml:space="preserve"> </w:t>
      </w:r>
      <w:r>
        <w:t>выбранного промысла (по выбору: фили-моновская, абашевская, каргопольская, дымковская</w:t>
      </w:r>
      <w:r>
        <w:rPr>
          <w:spacing w:val="1"/>
        </w:rPr>
        <w:t xml:space="preserve"> </w:t>
      </w:r>
      <w:r>
        <w:t>игрушки</w:t>
      </w:r>
      <w:r>
        <w:rPr>
          <w:spacing w:val="2"/>
        </w:rPr>
        <w:t xml:space="preserve"> </w:t>
      </w:r>
      <w:r>
        <w:t>или</w:t>
      </w:r>
      <w:r>
        <w:rPr>
          <w:spacing w:val="3"/>
        </w:rPr>
        <w:t xml:space="preserve"> </w:t>
      </w:r>
      <w:r>
        <w:t>с</w:t>
      </w:r>
      <w:r>
        <w:rPr>
          <w:spacing w:val="1"/>
        </w:rPr>
        <w:t xml:space="preserve"> </w:t>
      </w:r>
      <w:r>
        <w:t>учётом</w:t>
      </w:r>
      <w:r>
        <w:rPr>
          <w:spacing w:val="3"/>
        </w:rPr>
        <w:t xml:space="preserve"> </w:t>
      </w:r>
      <w:r>
        <w:t>местных</w:t>
      </w:r>
      <w:r>
        <w:rPr>
          <w:spacing w:val="-4"/>
        </w:rPr>
        <w:t xml:space="preserve"> </w:t>
      </w:r>
      <w:r>
        <w:t>промыслов).</w:t>
      </w:r>
    </w:p>
    <w:p w:rsidR="00EB32B5" w:rsidRDefault="007321FA">
      <w:pPr>
        <w:pStyle w:val="a3"/>
        <w:spacing w:line="274" w:lineRule="exact"/>
        <w:ind w:left="1113" w:firstLine="0"/>
      </w:pPr>
      <w:r>
        <w:t>Знать</w:t>
      </w:r>
      <w:r>
        <w:rPr>
          <w:spacing w:val="-3"/>
        </w:rPr>
        <w:t xml:space="preserve"> </w:t>
      </w:r>
      <w:r>
        <w:t>об</w:t>
      </w:r>
      <w:r>
        <w:rPr>
          <w:spacing w:val="-2"/>
        </w:rPr>
        <w:t xml:space="preserve"> </w:t>
      </w:r>
      <w:r>
        <w:t>изменениях</w:t>
      </w:r>
      <w:r>
        <w:rPr>
          <w:spacing w:val="-5"/>
        </w:rPr>
        <w:t xml:space="preserve"> </w:t>
      </w:r>
      <w:r>
        <w:t>скульптурного образа</w:t>
      </w:r>
      <w:r>
        <w:rPr>
          <w:spacing w:val="-1"/>
        </w:rPr>
        <w:t xml:space="preserve"> </w:t>
      </w:r>
      <w:r>
        <w:t>при</w:t>
      </w:r>
      <w:r>
        <w:rPr>
          <w:spacing w:val="-9"/>
        </w:rPr>
        <w:t xml:space="preserve"> </w:t>
      </w:r>
      <w:r>
        <w:t>осмотре произведения с</w:t>
      </w:r>
      <w:r>
        <w:rPr>
          <w:spacing w:val="-6"/>
        </w:rPr>
        <w:t xml:space="preserve"> </w:t>
      </w:r>
      <w:r>
        <w:t>разных</w:t>
      </w:r>
      <w:r>
        <w:rPr>
          <w:spacing w:val="-5"/>
        </w:rPr>
        <w:t xml:space="preserve"> </w:t>
      </w:r>
      <w:r>
        <w:t>сторон.</w:t>
      </w:r>
    </w:p>
    <w:p w:rsidR="00EB32B5" w:rsidRDefault="007321FA">
      <w:pPr>
        <w:pStyle w:val="a3"/>
        <w:spacing w:line="237" w:lineRule="auto"/>
        <w:ind w:right="759"/>
      </w:pPr>
      <w:r>
        <w:t>Приобретать в процессе лепки из пластилина опыт передачи движения цельной лепной</w:t>
      </w:r>
      <w:r>
        <w:rPr>
          <w:spacing w:val="1"/>
        </w:rPr>
        <w:t xml:space="preserve"> </w:t>
      </w:r>
      <w:r>
        <w:t>формы</w:t>
      </w:r>
      <w:r>
        <w:rPr>
          <w:spacing w:val="-2"/>
        </w:rPr>
        <w:t xml:space="preserve"> </w:t>
      </w:r>
      <w:r>
        <w:t>и</w:t>
      </w:r>
      <w:r>
        <w:rPr>
          <w:spacing w:val="-3"/>
        </w:rPr>
        <w:t xml:space="preserve"> </w:t>
      </w:r>
      <w:r>
        <w:t>разного</w:t>
      </w:r>
      <w:r>
        <w:rPr>
          <w:spacing w:val="2"/>
        </w:rPr>
        <w:t xml:space="preserve"> </w:t>
      </w:r>
      <w:r>
        <w:t>характера</w:t>
      </w:r>
      <w:r>
        <w:rPr>
          <w:spacing w:val="-1"/>
        </w:rPr>
        <w:t xml:space="preserve"> </w:t>
      </w:r>
      <w:r>
        <w:t>движения</w:t>
      </w:r>
      <w:r>
        <w:rPr>
          <w:spacing w:val="2"/>
        </w:rPr>
        <w:t xml:space="preserve"> </w:t>
      </w:r>
      <w:r>
        <w:t>этой</w:t>
      </w:r>
      <w:r>
        <w:rPr>
          <w:spacing w:val="-3"/>
        </w:rPr>
        <w:t xml:space="preserve"> </w:t>
      </w:r>
      <w:r>
        <w:t>формы</w:t>
      </w:r>
      <w:r>
        <w:rPr>
          <w:spacing w:val="-2"/>
        </w:rPr>
        <w:t xml:space="preserve"> </w:t>
      </w:r>
      <w:r>
        <w:t>(изображения</w:t>
      </w:r>
      <w:r>
        <w:rPr>
          <w:spacing w:val="-3"/>
        </w:rPr>
        <w:t xml:space="preserve"> </w:t>
      </w:r>
      <w:r>
        <w:t>зверушки).</w:t>
      </w:r>
    </w:p>
    <w:p w:rsidR="00EB32B5" w:rsidRDefault="007321FA">
      <w:pPr>
        <w:pStyle w:val="11"/>
        <w:spacing w:line="272" w:lineRule="exact"/>
      </w:pPr>
      <w:r>
        <w:t>Модуль</w:t>
      </w:r>
      <w:r>
        <w:rPr>
          <w:spacing w:val="-5"/>
        </w:rPr>
        <w:t xml:space="preserve"> </w:t>
      </w:r>
      <w:r>
        <w:t>«Декоративно-прикладное</w:t>
      </w:r>
      <w:r>
        <w:rPr>
          <w:spacing w:val="-8"/>
        </w:rPr>
        <w:t xml:space="preserve"> </w:t>
      </w:r>
      <w:r>
        <w:t>искусство»</w:t>
      </w:r>
    </w:p>
    <w:p w:rsidR="00EB32B5" w:rsidRDefault="007321FA">
      <w:pPr>
        <w:pStyle w:val="a3"/>
        <w:spacing w:line="242" w:lineRule="auto"/>
        <w:ind w:right="749"/>
      </w:pPr>
      <w:r>
        <w:t>Рассматривать, анализировать и эстетически оценивать разнообразие форм в природе,</w:t>
      </w:r>
      <w:r>
        <w:rPr>
          <w:spacing w:val="1"/>
        </w:rPr>
        <w:t xml:space="preserve"> </w:t>
      </w:r>
      <w:r>
        <w:t>воспринимаемых</w:t>
      </w:r>
      <w:r>
        <w:rPr>
          <w:spacing w:val="-4"/>
        </w:rPr>
        <w:t xml:space="preserve"> </w:t>
      </w:r>
      <w:r>
        <w:t>как</w:t>
      </w:r>
      <w:r>
        <w:rPr>
          <w:spacing w:val="5"/>
        </w:rPr>
        <w:t xml:space="preserve"> </w:t>
      </w:r>
      <w:r>
        <w:t>узоры.</w:t>
      </w:r>
    </w:p>
    <w:p w:rsidR="00EB32B5" w:rsidRDefault="007321FA">
      <w:pPr>
        <w:pStyle w:val="a3"/>
        <w:ind w:right="750"/>
      </w:pPr>
      <w:proofErr w:type="gramStart"/>
      <w:r>
        <w:t>Сравнивать, сопоставлять природные явления - узоры (капли, снежинки, паутинки, роса</w:t>
      </w:r>
      <w:r>
        <w:rPr>
          <w:spacing w:val="1"/>
        </w:rPr>
        <w:t xml:space="preserve"> </w:t>
      </w:r>
      <w:r>
        <w:t>на листьях, серёжки во время цветения деревьев и др.) - с рукотворными произведениями</w:t>
      </w:r>
      <w:r>
        <w:rPr>
          <w:spacing w:val="1"/>
        </w:rPr>
        <w:t xml:space="preserve"> </w:t>
      </w:r>
      <w:r>
        <w:t>декоративного</w:t>
      </w:r>
      <w:r>
        <w:rPr>
          <w:spacing w:val="1"/>
        </w:rPr>
        <w:t xml:space="preserve"> </w:t>
      </w:r>
      <w:r>
        <w:t>искусства</w:t>
      </w:r>
      <w:r>
        <w:rPr>
          <w:spacing w:val="1"/>
        </w:rPr>
        <w:t xml:space="preserve"> </w:t>
      </w:r>
      <w:r>
        <w:t>(кружево,</w:t>
      </w:r>
      <w:r>
        <w:rPr>
          <w:spacing w:val="-2"/>
        </w:rPr>
        <w:t xml:space="preserve"> </w:t>
      </w:r>
      <w:r>
        <w:t>шитьё,</w:t>
      </w:r>
      <w:r>
        <w:rPr>
          <w:spacing w:val="-1"/>
        </w:rPr>
        <w:t xml:space="preserve"> </w:t>
      </w:r>
      <w:r>
        <w:t>ювелирные</w:t>
      </w:r>
      <w:r>
        <w:rPr>
          <w:spacing w:val="-5"/>
        </w:rPr>
        <w:t xml:space="preserve"> </w:t>
      </w:r>
      <w:r>
        <w:t>изделия</w:t>
      </w:r>
      <w:r>
        <w:rPr>
          <w:spacing w:val="2"/>
        </w:rPr>
        <w:t xml:space="preserve"> </w:t>
      </w:r>
      <w:r>
        <w:t>и</w:t>
      </w:r>
      <w:r>
        <w:rPr>
          <w:spacing w:val="-3"/>
        </w:rPr>
        <w:t xml:space="preserve"> </w:t>
      </w:r>
      <w:r>
        <w:t>др.).</w:t>
      </w:r>
      <w:proofErr w:type="gramEnd"/>
    </w:p>
    <w:p w:rsidR="00EB32B5" w:rsidRDefault="007321FA">
      <w:pPr>
        <w:pStyle w:val="a3"/>
        <w:spacing w:line="237" w:lineRule="auto"/>
        <w:ind w:right="750"/>
      </w:pPr>
      <w:r>
        <w:t>Приобретать</w:t>
      </w:r>
      <w:r>
        <w:rPr>
          <w:spacing w:val="1"/>
        </w:rPr>
        <w:t xml:space="preserve"> </w:t>
      </w:r>
      <w:r>
        <w:t>опыт</w:t>
      </w:r>
      <w:r>
        <w:rPr>
          <w:spacing w:val="1"/>
        </w:rPr>
        <w:t xml:space="preserve"> </w:t>
      </w:r>
      <w:r>
        <w:t>выполнения</w:t>
      </w:r>
      <w:r>
        <w:rPr>
          <w:spacing w:val="1"/>
        </w:rPr>
        <w:t xml:space="preserve"> </w:t>
      </w:r>
      <w:r>
        <w:t>эскиза</w:t>
      </w:r>
      <w:r>
        <w:rPr>
          <w:spacing w:val="1"/>
        </w:rPr>
        <w:t xml:space="preserve"> </w:t>
      </w:r>
      <w:r>
        <w:t>геометрического</w:t>
      </w:r>
      <w:r>
        <w:rPr>
          <w:spacing w:val="1"/>
        </w:rPr>
        <w:t xml:space="preserve"> </w:t>
      </w:r>
      <w:r>
        <w:t>орнамента</w:t>
      </w:r>
      <w:r>
        <w:rPr>
          <w:spacing w:val="1"/>
        </w:rPr>
        <w:t xml:space="preserve"> </w:t>
      </w:r>
      <w:r>
        <w:t>кружева</w:t>
      </w:r>
      <w:r>
        <w:rPr>
          <w:spacing w:val="61"/>
        </w:rPr>
        <w:t xml:space="preserve"> </w:t>
      </w:r>
      <w:r>
        <w:t>или</w:t>
      </w:r>
      <w:r>
        <w:rPr>
          <w:spacing w:val="1"/>
        </w:rPr>
        <w:t xml:space="preserve"> </w:t>
      </w:r>
      <w:r>
        <w:t>вышивки</w:t>
      </w:r>
      <w:r>
        <w:rPr>
          <w:spacing w:val="-3"/>
        </w:rPr>
        <w:t xml:space="preserve"> </w:t>
      </w:r>
      <w:r>
        <w:t>на</w:t>
      </w:r>
      <w:r>
        <w:rPr>
          <w:spacing w:val="-4"/>
        </w:rPr>
        <w:t xml:space="preserve"> </w:t>
      </w:r>
      <w:r>
        <w:t>основе</w:t>
      </w:r>
      <w:r>
        <w:rPr>
          <w:spacing w:val="-4"/>
        </w:rPr>
        <w:t xml:space="preserve"> </w:t>
      </w:r>
      <w:r>
        <w:t>природных</w:t>
      </w:r>
      <w:r>
        <w:rPr>
          <w:spacing w:val="-3"/>
        </w:rPr>
        <w:t xml:space="preserve"> </w:t>
      </w:r>
      <w:r>
        <w:t>мотивов.</w:t>
      </w:r>
    </w:p>
    <w:p w:rsidR="00EB32B5" w:rsidRDefault="007321FA">
      <w:pPr>
        <w:pStyle w:val="a3"/>
        <w:ind w:right="757"/>
      </w:pPr>
      <w:r>
        <w:t>Осваивать</w:t>
      </w:r>
      <w:r>
        <w:rPr>
          <w:spacing w:val="1"/>
        </w:rPr>
        <w:t xml:space="preserve"> </w:t>
      </w:r>
      <w:r>
        <w:t>приёмы</w:t>
      </w:r>
      <w:r>
        <w:rPr>
          <w:spacing w:val="1"/>
        </w:rPr>
        <w:t xml:space="preserve"> </w:t>
      </w:r>
      <w:r>
        <w:t>орнаментального</w:t>
      </w:r>
      <w:r>
        <w:rPr>
          <w:spacing w:val="1"/>
        </w:rPr>
        <w:t xml:space="preserve"> </w:t>
      </w:r>
      <w:r>
        <w:t>оформления</w:t>
      </w:r>
      <w:r>
        <w:rPr>
          <w:spacing w:val="1"/>
        </w:rPr>
        <w:t xml:space="preserve"> </w:t>
      </w:r>
      <w:r>
        <w:t>сказочных</w:t>
      </w:r>
      <w:r>
        <w:rPr>
          <w:spacing w:val="1"/>
        </w:rPr>
        <w:t xml:space="preserve"> </w:t>
      </w:r>
      <w:r>
        <w:t>глиняных</w:t>
      </w:r>
      <w:r>
        <w:rPr>
          <w:spacing w:val="1"/>
        </w:rPr>
        <w:t xml:space="preserve"> </w:t>
      </w:r>
      <w:r>
        <w:t>зверушек,</w:t>
      </w:r>
      <w:r>
        <w:rPr>
          <w:spacing w:val="1"/>
        </w:rPr>
        <w:t xml:space="preserve"> </w:t>
      </w:r>
      <w:r>
        <w:t>созданных по</w:t>
      </w:r>
      <w:r>
        <w:rPr>
          <w:spacing w:val="1"/>
        </w:rPr>
        <w:t xml:space="preserve"> </w:t>
      </w:r>
      <w:r>
        <w:t>мотивам</w:t>
      </w:r>
      <w:r>
        <w:rPr>
          <w:spacing w:val="1"/>
        </w:rPr>
        <w:t xml:space="preserve"> </w:t>
      </w:r>
      <w:r>
        <w:t>народного</w:t>
      </w:r>
      <w:r>
        <w:rPr>
          <w:spacing w:val="1"/>
        </w:rPr>
        <w:t xml:space="preserve"> </w:t>
      </w:r>
      <w:r>
        <w:t>художественного</w:t>
      </w:r>
      <w:r>
        <w:rPr>
          <w:spacing w:val="1"/>
        </w:rPr>
        <w:t xml:space="preserve"> </w:t>
      </w:r>
      <w:r>
        <w:t>промысла</w:t>
      </w:r>
      <w:r>
        <w:rPr>
          <w:spacing w:val="1"/>
        </w:rPr>
        <w:t xml:space="preserve"> </w:t>
      </w:r>
      <w:r>
        <w:t>(по</w:t>
      </w:r>
      <w:r>
        <w:rPr>
          <w:spacing w:val="1"/>
        </w:rPr>
        <w:t xml:space="preserve"> </w:t>
      </w:r>
      <w:r>
        <w:t>выбору: филимоновская,</w:t>
      </w:r>
      <w:r>
        <w:rPr>
          <w:spacing w:val="1"/>
        </w:rPr>
        <w:t xml:space="preserve"> </w:t>
      </w:r>
      <w:r>
        <w:t>абашевская,</w:t>
      </w:r>
      <w:r>
        <w:rPr>
          <w:spacing w:val="2"/>
        </w:rPr>
        <w:t xml:space="preserve"> </w:t>
      </w:r>
      <w:r>
        <w:t>каргопольская,</w:t>
      </w:r>
      <w:r>
        <w:rPr>
          <w:spacing w:val="2"/>
        </w:rPr>
        <w:t xml:space="preserve"> </w:t>
      </w:r>
      <w:r>
        <w:t>дымковская</w:t>
      </w:r>
      <w:r>
        <w:rPr>
          <w:spacing w:val="1"/>
        </w:rPr>
        <w:t xml:space="preserve"> </w:t>
      </w:r>
      <w:r>
        <w:t>игрушки</w:t>
      </w:r>
      <w:r>
        <w:rPr>
          <w:spacing w:val="1"/>
        </w:rPr>
        <w:t xml:space="preserve"> </w:t>
      </w:r>
      <w:r>
        <w:t>или</w:t>
      </w:r>
      <w:r>
        <w:rPr>
          <w:spacing w:val="-3"/>
        </w:rPr>
        <w:t xml:space="preserve"> </w:t>
      </w:r>
      <w:r>
        <w:t>с</w:t>
      </w:r>
      <w:r>
        <w:rPr>
          <w:spacing w:val="-1"/>
        </w:rPr>
        <w:t xml:space="preserve"> </w:t>
      </w:r>
      <w:r>
        <w:t>учётом</w:t>
      </w:r>
      <w:r>
        <w:rPr>
          <w:spacing w:val="-2"/>
        </w:rPr>
        <w:t xml:space="preserve"> </w:t>
      </w:r>
      <w:r>
        <w:t>местных</w:t>
      </w:r>
      <w:r>
        <w:rPr>
          <w:spacing w:val="-5"/>
        </w:rPr>
        <w:t xml:space="preserve"> </w:t>
      </w:r>
      <w:r>
        <w:t>промыслов).</w:t>
      </w:r>
    </w:p>
    <w:p w:rsidR="00EB32B5" w:rsidRDefault="007321FA">
      <w:pPr>
        <w:pStyle w:val="a3"/>
        <w:spacing w:line="242" w:lineRule="auto"/>
        <w:ind w:right="751"/>
      </w:pPr>
      <w:r>
        <w:t>Приобретать опыт</w:t>
      </w:r>
      <w:r>
        <w:rPr>
          <w:spacing w:val="1"/>
        </w:rPr>
        <w:t xml:space="preserve"> </w:t>
      </w:r>
      <w:r>
        <w:t>преобразования</w:t>
      </w:r>
      <w:r>
        <w:rPr>
          <w:spacing w:val="60"/>
        </w:rPr>
        <w:t xml:space="preserve"> </w:t>
      </w:r>
      <w:r>
        <w:t>бытовых подручных нехудожественных материалов</w:t>
      </w:r>
      <w:r>
        <w:rPr>
          <w:spacing w:val="-57"/>
        </w:rPr>
        <w:t xml:space="preserve"> </w:t>
      </w:r>
      <w:r>
        <w:t>в</w:t>
      </w:r>
      <w:r>
        <w:rPr>
          <w:spacing w:val="2"/>
        </w:rPr>
        <w:t xml:space="preserve"> </w:t>
      </w:r>
      <w:r>
        <w:t>художественные</w:t>
      </w:r>
      <w:r>
        <w:rPr>
          <w:spacing w:val="1"/>
        </w:rPr>
        <w:t xml:space="preserve"> </w:t>
      </w:r>
      <w:r>
        <w:t>изображения</w:t>
      </w:r>
      <w:r>
        <w:rPr>
          <w:spacing w:val="-3"/>
        </w:rPr>
        <w:t xml:space="preserve"> </w:t>
      </w:r>
      <w:r>
        <w:t>и</w:t>
      </w:r>
      <w:r>
        <w:rPr>
          <w:spacing w:val="3"/>
        </w:rPr>
        <w:t xml:space="preserve"> </w:t>
      </w:r>
      <w:r>
        <w:t>поделки.</w:t>
      </w:r>
    </w:p>
    <w:p w:rsidR="00EB32B5" w:rsidRDefault="00EB32B5">
      <w:pPr>
        <w:spacing w:line="242" w:lineRule="auto"/>
        <w:sectPr w:rsidR="00EB32B5">
          <w:type w:val="continuous"/>
          <w:pgSz w:w="11910" w:h="16840"/>
          <w:pgMar w:top="1560" w:right="260" w:bottom="280" w:left="620" w:header="720" w:footer="720" w:gutter="0"/>
          <w:cols w:space="720"/>
        </w:sectPr>
      </w:pPr>
    </w:p>
    <w:p w:rsidR="00EB32B5" w:rsidRDefault="007321FA">
      <w:pPr>
        <w:pStyle w:val="a3"/>
        <w:spacing w:before="66"/>
        <w:ind w:right="752"/>
      </w:pPr>
      <w:r>
        <w:lastRenderedPageBreak/>
        <w:t>Рассматривать,</w:t>
      </w:r>
      <w:r>
        <w:rPr>
          <w:spacing w:val="1"/>
        </w:rPr>
        <w:t xml:space="preserve"> </w:t>
      </w:r>
      <w:r>
        <w:t>анализировать,</w:t>
      </w:r>
      <w:r>
        <w:rPr>
          <w:spacing w:val="1"/>
        </w:rPr>
        <w:t xml:space="preserve"> </w:t>
      </w:r>
      <w:r>
        <w:t>сравнивать</w:t>
      </w:r>
      <w:r>
        <w:rPr>
          <w:spacing w:val="1"/>
        </w:rPr>
        <w:t xml:space="preserve"> </w:t>
      </w:r>
      <w:r>
        <w:t>украшения</w:t>
      </w:r>
      <w:r>
        <w:rPr>
          <w:spacing w:val="1"/>
        </w:rPr>
        <w:t xml:space="preserve"> </w:t>
      </w:r>
      <w:r>
        <w:t>человека</w:t>
      </w:r>
      <w:r>
        <w:rPr>
          <w:spacing w:val="1"/>
        </w:rPr>
        <w:t xml:space="preserve"> </w:t>
      </w:r>
      <w:r>
        <w:t>на</w:t>
      </w:r>
      <w:r>
        <w:rPr>
          <w:spacing w:val="1"/>
        </w:rPr>
        <w:t xml:space="preserve"> </w:t>
      </w:r>
      <w:r>
        <w:t>примерах</w:t>
      </w:r>
      <w:r>
        <w:rPr>
          <w:spacing w:val="1"/>
        </w:rPr>
        <w:t xml:space="preserve"> </w:t>
      </w:r>
      <w:r>
        <w:t>иллюстраций</w:t>
      </w:r>
      <w:r>
        <w:rPr>
          <w:spacing w:val="1"/>
        </w:rPr>
        <w:t xml:space="preserve"> </w:t>
      </w:r>
      <w:r>
        <w:t>к</w:t>
      </w:r>
      <w:r>
        <w:rPr>
          <w:spacing w:val="1"/>
        </w:rPr>
        <w:t xml:space="preserve"> </w:t>
      </w:r>
      <w:r>
        <w:t>народным</w:t>
      </w:r>
      <w:r>
        <w:rPr>
          <w:spacing w:val="1"/>
        </w:rPr>
        <w:t xml:space="preserve"> </w:t>
      </w:r>
      <w:r>
        <w:t>сказкам</w:t>
      </w:r>
      <w:r>
        <w:rPr>
          <w:spacing w:val="1"/>
        </w:rPr>
        <w:t xml:space="preserve"> </w:t>
      </w:r>
      <w:r>
        <w:t>лучших</w:t>
      </w:r>
      <w:r>
        <w:rPr>
          <w:spacing w:val="1"/>
        </w:rPr>
        <w:t xml:space="preserve"> </w:t>
      </w:r>
      <w:r>
        <w:t>художников-иллюстраторов</w:t>
      </w:r>
      <w:r>
        <w:rPr>
          <w:spacing w:val="1"/>
        </w:rPr>
        <w:t xml:space="preserve"> </w:t>
      </w:r>
      <w:r>
        <w:t>(например,</w:t>
      </w:r>
      <w:r>
        <w:rPr>
          <w:spacing w:val="1"/>
        </w:rPr>
        <w:t xml:space="preserve"> </w:t>
      </w:r>
      <w:r>
        <w:t>И.Я.</w:t>
      </w:r>
      <w:r>
        <w:rPr>
          <w:spacing w:val="1"/>
        </w:rPr>
        <w:t xml:space="preserve"> </w:t>
      </w:r>
      <w:r>
        <w:t>Билибина), когда украшения не только соответствуют народным традициям, но и выражают</w:t>
      </w:r>
      <w:r>
        <w:rPr>
          <w:spacing w:val="1"/>
        </w:rPr>
        <w:t xml:space="preserve"> </w:t>
      </w:r>
      <w:r>
        <w:t>характер</w:t>
      </w:r>
      <w:r>
        <w:rPr>
          <w:spacing w:val="1"/>
        </w:rPr>
        <w:t xml:space="preserve"> </w:t>
      </w:r>
      <w:r>
        <w:t>персонажа;</w:t>
      </w:r>
      <w:r>
        <w:rPr>
          <w:spacing w:val="1"/>
        </w:rPr>
        <w:t xml:space="preserve"> </w:t>
      </w:r>
      <w:r>
        <w:t>учиться</w:t>
      </w:r>
      <w:r>
        <w:rPr>
          <w:spacing w:val="1"/>
        </w:rPr>
        <w:t xml:space="preserve"> </w:t>
      </w:r>
      <w:r>
        <w:t>понимать,</w:t>
      </w:r>
      <w:r>
        <w:rPr>
          <w:spacing w:val="1"/>
        </w:rPr>
        <w:t xml:space="preserve"> </w:t>
      </w:r>
      <w:r>
        <w:t>что</w:t>
      </w:r>
      <w:r>
        <w:rPr>
          <w:spacing w:val="1"/>
        </w:rPr>
        <w:t xml:space="preserve"> </w:t>
      </w:r>
      <w:r>
        <w:t>украшения</w:t>
      </w:r>
      <w:r>
        <w:rPr>
          <w:spacing w:val="1"/>
        </w:rPr>
        <w:t xml:space="preserve"> </w:t>
      </w:r>
      <w:r>
        <w:t>человека</w:t>
      </w:r>
      <w:r>
        <w:rPr>
          <w:spacing w:val="1"/>
        </w:rPr>
        <w:t xml:space="preserve"> </w:t>
      </w:r>
      <w:r>
        <w:t>рассказывают</w:t>
      </w:r>
      <w:r>
        <w:rPr>
          <w:spacing w:val="1"/>
        </w:rPr>
        <w:t xml:space="preserve"> </w:t>
      </w:r>
      <w:r>
        <w:t>о</w:t>
      </w:r>
      <w:r>
        <w:rPr>
          <w:spacing w:val="61"/>
        </w:rPr>
        <w:t xml:space="preserve"> </w:t>
      </w:r>
      <w:r>
        <w:t>нём,</w:t>
      </w:r>
      <w:r>
        <w:rPr>
          <w:spacing w:val="1"/>
        </w:rPr>
        <w:t xml:space="preserve"> </w:t>
      </w:r>
      <w:r>
        <w:t>выявляют</w:t>
      </w:r>
      <w:r>
        <w:rPr>
          <w:spacing w:val="-8"/>
        </w:rPr>
        <w:t xml:space="preserve"> </w:t>
      </w:r>
      <w:r>
        <w:t>особенности</w:t>
      </w:r>
      <w:r>
        <w:rPr>
          <w:spacing w:val="-1"/>
        </w:rPr>
        <w:t xml:space="preserve"> </w:t>
      </w:r>
      <w:r>
        <w:t>его</w:t>
      </w:r>
      <w:r>
        <w:rPr>
          <w:spacing w:val="1"/>
        </w:rPr>
        <w:t xml:space="preserve"> </w:t>
      </w:r>
      <w:r>
        <w:t>характера,</w:t>
      </w:r>
      <w:r>
        <w:rPr>
          <w:spacing w:val="4"/>
        </w:rPr>
        <w:t xml:space="preserve"> </w:t>
      </w:r>
      <w:r>
        <w:t>его</w:t>
      </w:r>
      <w:r>
        <w:rPr>
          <w:spacing w:val="2"/>
        </w:rPr>
        <w:t xml:space="preserve"> </w:t>
      </w:r>
      <w:r>
        <w:t>представления</w:t>
      </w:r>
      <w:r>
        <w:rPr>
          <w:spacing w:val="-4"/>
        </w:rPr>
        <w:t xml:space="preserve"> </w:t>
      </w:r>
      <w:r>
        <w:t>о</w:t>
      </w:r>
      <w:r>
        <w:rPr>
          <w:spacing w:val="2"/>
        </w:rPr>
        <w:t xml:space="preserve"> </w:t>
      </w:r>
      <w:r>
        <w:t>красоте.</w:t>
      </w:r>
    </w:p>
    <w:p w:rsidR="00EB32B5" w:rsidRDefault="007321FA">
      <w:pPr>
        <w:pStyle w:val="a3"/>
        <w:spacing w:before="2"/>
        <w:ind w:right="750"/>
      </w:pPr>
      <w:r>
        <w:t>Приобретать</w:t>
      </w:r>
      <w:r>
        <w:rPr>
          <w:spacing w:val="1"/>
        </w:rPr>
        <w:t xml:space="preserve"> </w:t>
      </w:r>
      <w:r>
        <w:t>опыт</w:t>
      </w:r>
      <w:r>
        <w:rPr>
          <w:spacing w:val="1"/>
        </w:rPr>
        <w:t xml:space="preserve"> </w:t>
      </w:r>
      <w:r>
        <w:t>выполнения</w:t>
      </w:r>
      <w:r>
        <w:rPr>
          <w:spacing w:val="1"/>
        </w:rPr>
        <w:t xml:space="preserve"> </w:t>
      </w:r>
      <w:r>
        <w:t>красками</w:t>
      </w:r>
      <w:r>
        <w:rPr>
          <w:spacing w:val="1"/>
        </w:rPr>
        <w:t xml:space="preserve"> </w:t>
      </w:r>
      <w:r>
        <w:t>рисунков</w:t>
      </w:r>
      <w:r>
        <w:rPr>
          <w:spacing w:val="1"/>
        </w:rPr>
        <w:t xml:space="preserve"> </w:t>
      </w:r>
      <w:r>
        <w:t>украшений</w:t>
      </w:r>
      <w:r>
        <w:rPr>
          <w:spacing w:val="1"/>
        </w:rPr>
        <w:t xml:space="preserve"> </w:t>
      </w:r>
      <w:r>
        <w:t>народных</w:t>
      </w:r>
      <w:r>
        <w:rPr>
          <w:spacing w:val="1"/>
        </w:rPr>
        <w:t xml:space="preserve"> </w:t>
      </w:r>
      <w:r>
        <w:t>былинных</w:t>
      </w:r>
      <w:r>
        <w:rPr>
          <w:spacing w:val="1"/>
        </w:rPr>
        <w:t xml:space="preserve"> </w:t>
      </w:r>
      <w:r>
        <w:t>персонажей.</w:t>
      </w:r>
    </w:p>
    <w:p w:rsidR="00EB32B5" w:rsidRDefault="007321FA">
      <w:pPr>
        <w:pStyle w:val="11"/>
        <w:spacing w:before="6" w:line="272" w:lineRule="exact"/>
      </w:pPr>
      <w:r>
        <w:t>Модуль</w:t>
      </w:r>
      <w:r>
        <w:rPr>
          <w:spacing w:val="-3"/>
        </w:rPr>
        <w:t xml:space="preserve"> </w:t>
      </w:r>
      <w:r>
        <w:t>«Архитектура»</w:t>
      </w:r>
    </w:p>
    <w:p w:rsidR="00EB32B5" w:rsidRDefault="007321FA">
      <w:pPr>
        <w:pStyle w:val="a3"/>
        <w:spacing w:line="242" w:lineRule="auto"/>
        <w:ind w:right="750"/>
      </w:pPr>
      <w:r>
        <w:t>Осваивать приёмы создания объёмных предметов из бумаги и объёмного декорирования</w:t>
      </w:r>
      <w:r>
        <w:rPr>
          <w:spacing w:val="-57"/>
        </w:rPr>
        <w:t xml:space="preserve"> </w:t>
      </w:r>
      <w:r>
        <w:t>предметов</w:t>
      </w:r>
      <w:r>
        <w:rPr>
          <w:spacing w:val="-2"/>
        </w:rPr>
        <w:t xml:space="preserve"> </w:t>
      </w:r>
      <w:r>
        <w:t>из</w:t>
      </w:r>
      <w:r>
        <w:rPr>
          <w:spacing w:val="-2"/>
        </w:rPr>
        <w:t xml:space="preserve"> </w:t>
      </w:r>
      <w:r>
        <w:t>бумаги.</w:t>
      </w:r>
    </w:p>
    <w:p w:rsidR="00EB32B5" w:rsidRDefault="007321FA">
      <w:pPr>
        <w:pStyle w:val="a3"/>
        <w:spacing w:line="242" w:lineRule="auto"/>
        <w:ind w:right="758"/>
      </w:pPr>
      <w:r>
        <w:t>Участвовать в коллективной работе по построению из бумаги пространственного макета</w:t>
      </w:r>
      <w:r>
        <w:rPr>
          <w:spacing w:val="-57"/>
        </w:rPr>
        <w:t xml:space="preserve"> </w:t>
      </w:r>
      <w:r>
        <w:t>сказочного</w:t>
      </w:r>
      <w:r>
        <w:rPr>
          <w:spacing w:val="1"/>
        </w:rPr>
        <w:t xml:space="preserve"> </w:t>
      </w:r>
      <w:r>
        <w:t>города</w:t>
      </w:r>
      <w:r>
        <w:rPr>
          <w:spacing w:val="1"/>
        </w:rPr>
        <w:t xml:space="preserve"> </w:t>
      </w:r>
      <w:r>
        <w:t>или</w:t>
      </w:r>
      <w:r>
        <w:rPr>
          <w:spacing w:val="3"/>
        </w:rPr>
        <w:t xml:space="preserve"> </w:t>
      </w:r>
      <w:r>
        <w:t>детской</w:t>
      </w:r>
      <w:r>
        <w:rPr>
          <w:spacing w:val="-2"/>
        </w:rPr>
        <w:t xml:space="preserve"> </w:t>
      </w:r>
      <w:r>
        <w:t>площадки.</w:t>
      </w:r>
    </w:p>
    <w:p w:rsidR="00EB32B5" w:rsidRDefault="007321FA">
      <w:pPr>
        <w:pStyle w:val="a3"/>
        <w:ind w:right="753"/>
      </w:pPr>
      <w:r>
        <w:t>Рассматривать,</w:t>
      </w:r>
      <w:r>
        <w:rPr>
          <w:spacing w:val="1"/>
        </w:rPr>
        <w:t xml:space="preserve"> </w:t>
      </w:r>
      <w:r>
        <w:t>характеризовать</w:t>
      </w:r>
      <w:r>
        <w:rPr>
          <w:spacing w:val="1"/>
        </w:rPr>
        <w:t xml:space="preserve"> </w:t>
      </w:r>
      <w:r>
        <w:t>конструкцию</w:t>
      </w:r>
      <w:r>
        <w:rPr>
          <w:spacing w:val="1"/>
        </w:rPr>
        <w:t xml:space="preserve"> </w:t>
      </w:r>
      <w:r>
        <w:t>архитектурных</w:t>
      </w:r>
      <w:r>
        <w:rPr>
          <w:spacing w:val="1"/>
        </w:rPr>
        <w:t xml:space="preserve"> </w:t>
      </w:r>
      <w:r>
        <w:t>строений</w:t>
      </w:r>
      <w:r>
        <w:rPr>
          <w:spacing w:val="61"/>
        </w:rPr>
        <w:t xml:space="preserve"> </w:t>
      </w:r>
      <w:r>
        <w:t>(по</w:t>
      </w:r>
      <w:r>
        <w:rPr>
          <w:spacing w:val="1"/>
        </w:rPr>
        <w:t xml:space="preserve"> </w:t>
      </w:r>
      <w:r>
        <w:t>фотографиям</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указывая</w:t>
      </w:r>
      <w:r>
        <w:rPr>
          <w:spacing w:val="1"/>
        </w:rPr>
        <w:t xml:space="preserve"> </w:t>
      </w:r>
      <w:r>
        <w:t>составные</w:t>
      </w:r>
      <w:r>
        <w:rPr>
          <w:spacing w:val="1"/>
        </w:rPr>
        <w:t xml:space="preserve"> </w:t>
      </w:r>
      <w:r>
        <w:t>части</w:t>
      </w:r>
      <w:r>
        <w:rPr>
          <w:spacing w:val="1"/>
        </w:rPr>
        <w:t xml:space="preserve"> </w:t>
      </w:r>
      <w:r>
        <w:t>и</w:t>
      </w:r>
      <w:r>
        <w:rPr>
          <w:spacing w:val="1"/>
        </w:rPr>
        <w:t xml:space="preserve"> </w:t>
      </w:r>
      <w:r>
        <w:t>их</w:t>
      </w:r>
      <w:r>
        <w:rPr>
          <w:spacing w:val="1"/>
        </w:rPr>
        <w:t xml:space="preserve"> </w:t>
      </w:r>
      <w:r>
        <w:t>пропорциональные</w:t>
      </w:r>
      <w:r>
        <w:rPr>
          <w:spacing w:val="1"/>
        </w:rPr>
        <w:t xml:space="preserve"> </w:t>
      </w:r>
      <w:r>
        <w:t>соотношения.</w:t>
      </w:r>
    </w:p>
    <w:p w:rsidR="00EB32B5" w:rsidRDefault="007321FA">
      <w:pPr>
        <w:pStyle w:val="a3"/>
        <w:spacing w:line="275" w:lineRule="exact"/>
        <w:ind w:left="1113" w:firstLine="0"/>
      </w:pPr>
      <w:r>
        <w:t>Осваивать</w:t>
      </w:r>
      <w:r>
        <w:rPr>
          <w:spacing w:val="-2"/>
        </w:rPr>
        <w:t xml:space="preserve"> </w:t>
      </w:r>
      <w:r>
        <w:t>понимание</w:t>
      </w:r>
      <w:r>
        <w:rPr>
          <w:spacing w:val="-8"/>
        </w:rPr>
        <w:t xml:space="preserve"> </w:t>
      </w:r>
      <w:r>
        <w:t>образа здания,</w:t>
      </w:r>
      <w:r>
        <w:rPr>
          <w:spacing w:val="-1"/>
        </w:rPr>
        <w:t xml:space="preserve"> </w:t>
      </w:r>
      <w:r>
        <w:t>то</w:t>
      </w:r>
      <w:r>
        <w:rPr>
          <w:spacing w:val="-3"/>
        </w:rPr>
        <w:t xml:space="preserve"> </w:t>
      </w:r>
      <w:r>
        <w:t>есть</w:t>
      </w:r>
      <w:r>
        <w:rPr>
          <w:spacing w:val="-1"/>
        </w:rPr>
        <w:t xml:space="preserve"> </w:t>
      </w:r>
      <w:r>
        <w:t>его</w:t>
      </w:r>
      <w:r>
        <w:rPr>
          <w:spacing w:val="-3"/>
        </w:rPr>
        <w:t xml:space="preserve"> </w:t>
      </w:r>
      <w:r>
        <w:t>эмоционального</w:t>
      </w:r>
      <w:r>
        <w:rPr>
          <w:spacing w:val="-3"/>
        </w:rPr>
        <w:t xml:space="preserve"> </w:t>
      </w:r>
      <w:r>
        <w:t>воздействия.</w:t>
      </w:r>
    </w:p>
    <w:p w:rsidR="00EB32B5" w:rsidRDefault="007321FA">
      <w:pPr>
        <w:pStyle w:val="a3"/>
        <w:ind w:right="760"/>
      </w:pPr>
      <w:r>
        <w:t>Рассматривать, приводить примеры и обсуждать вид разных жилищ, домиков сказочных</w:t>
      </w:r>
      <w:r>
        <w:rPr>
          <w:spacing w:val="-57"/>
        </w:rPr>
        <w:t xml:space="preserve"> </w:t>
      </w:r>
      <w:r>
        <w:t>героев в иллюстрациях известных художников детской книги, развивая фантазию и внимание к</w:t>
      </w:r>
      <w:r>
        <w:rPr>
          <w:spacing w:val="-57"/>
        </w:rPr>
        <w:t xml:space="preserve"> </w:t>
      </w:r>
      <w:r>
        <w:t>архитектурным</w:t>
      </w:r>
      <w:r>
        <w:rPr>
          <w:spacing w:val="2"/>
        </w:rPr>
        <w:t xml:space="preserve"> </w:t>
      </w:r>
      <w:r>
        <w:t>постройкам.</w:t>
      </w:r>
    </w:p>
    <w:p w:rsidR="00EB32B5" w:rsidRDefault="007321FA">
      <w:pPr>
        <w:pStyle w:val="a3"/>
        <w:spacing w:line="237" w:lineRule="auto"/>
        <w:ind w:right="754"/>
      </w:pPr>
      <w:r>
        <w:t>Приобретать опыт сочинения и изображения жилья для разных по своему характеру</w:t>
      </w:r>
      <w:r>
        <w:rPr>
          <w:spacing w:val="1"/>
        </w:rPr>
        <w:t xml:space="preserve"> </w:t>
      </w:r>
      <w:r>
        <w:t>героев</w:t>
      </w:r>
      <w:r>
        <w:rPr>
          <w:spacing w:val="2"/>
        </w:rPr>
        <w:t xml:space="preserve"> </w:t>
      </w:r>
      <w:r>
        <w:t>литературных</w:t>
      </w:r>
      <w:r>
        <w:rPr>
          <w:spacing w:val="-3"/>
        </w:rPr>
        <w:t xml:space="preserve"> </w:t>
      </w:r>
      <w:r>
        <w:t>и</w:t>
      </w:r>
      <w:r>
        <w:rPr>
          <w:spacing w:val="3"/>
        </w:rPr>
        <w:t xml:space="preserve"> </w:t>
      </w:r>
      <w:r>
        <w:t>народных</w:t>
      </w:r>
      <w:r>
        <w:rPr>
          <w:spacing w:val="-3"/>
        </w:rPr>
        <w:t xml:space="preserve"> </w:t>
      </w:r>
      <w:r>
        <w:t>сказок.</w:t>
      </w:r>
    </w:p>
    <w:p w:rsidR="00EB32B5" w:rsidRDefault="007321FA">
      <w:pPr>
        <w:pStyle w:val="11"/>
        <w:spacing w:line="272" w:lineRule="exact"/>
      </w:pPr>
      <w:r>
        <w:t>Модуль</w:t>
      </w:r>
      <w:r>
        <w:rPr>
          <w:spacing w:val="-5"/>
        </w:rPr>
        <w:t xml:space="preserve"> </w:t>
      </w:r>
      <w:r>
        <w:t>«Восприятие</w:t>
      </w:r>
      <w:r>
        <w:rPr>
          <w:spacing w:val="-6"/>
        </w:rPr>
        <w:t xml:space="preserve"> </w:t>
      </w:r>
      <w:r>
        <w:t>произведений</w:t>
      </w:r>
      <w:r>
        <w:rPr>
          <w:spacing w:val="-5"/>
        </w:rPr>
        <w:t xml:space="preserve"> </w:t>
      </w:r>
      <w:r>
        <w:t>искусства»</w:t>
      </w:r>
    </w:p>
    <w:p w:rsidR="00EB32B5" w:rsidRDefault="007321FA">
      <w:pPr>
        <w:pStyle w:val="a3"/>
        <w:ind w:right="757"/>
      </w:pPr>
      <w:r>
        <w:t>Обсуждать примеры детского художественного творчества с точки зрения выражения в</w:t>
      </w:r>
      <w:r>
        <w:rPr>
          <w:spacing w:val="1"/>
        </w:rPr>
        <w:t xml:space="preserve"> </w:t>
      </w:r>
      <w:r>
        <w:t>них</w:t>
      </w:r>
      <w:r>
        <w:rPr>
          <w:spacing w:val="1"/>
        </w:rPr>
        <w:t xml:space="preserve"> </w:t>
      </w:r>
      <w:r>
        <w:t>содержания,</w:t>
      </w:r>
      <w:r>
        <w:rPr>
          <w:spacing w:val="1"/>
        </w:rPr>
        <w:t xml:space="preserve"> </w:t>
      </w:r>
      <w:r>
        <w:t>настроения,</w:t>
      </w:r>
      <w:r>
        <w:rPr>
          <w:spacing w:val="1"/>
        </w:rPr>
        <w:t xml:space="preserve"> </w:t>
      </w:r>
      <w:r>
        <w:t>расположения</w:t>
      </w:r>
      <w:r>
        <w:rPr>
          <w:spacing w:val="1"/>
        </w:rPr>
        <w:t xml:space="preserve"> </w:t>
      </w:r>
      <w:r>
        <w:t>изображения</w:t>
      </w:r>
      <w:r>
        <w:rPr>
          <w:spacing w:val="1"/>
        </w:rPr>
        <w:t xml:space="preserve"> </w:t>
      </w:r>
      <w:r>
        <w:t>в</w:t>
      </w:r>
      <w:r>
        <w:rPr>
          <w:spacing w:val="1"/>
        </w:rPr>
        <w:t xml:space="preserve"> </w:t>
      </w:r>
      <w:r>
        <w:t>листе,</w:t>
      </w:r>
      <w:r>
        <w:rPr>
          <w:spacing w:val="1"/>
        </w:rPr>
        <w:t xml:space="preserve"> </w:t>
      </w:r>
      <w:r>
        <w:t>цвета</w:t>
      </w:r>
      <w:r>
        <w:rPr>
          <w:spacing w:val="1"/>
        </w:rPr>
        <w:t xml:space="preserve"> </w:t>
      </w:r>
      <w:r>
        <w:t>и</w:t>
      </w:r>
      <w:r>
        <w:rPr>
          <w:spacing w:val="1"/>
        </w:rPr>
        <w:t xml:space="preserve"> </w:t>
      </w:r>
      <w:r>
        <w:t>других</w:t>
      </w:r>
      <w:r>
        <w:rPr>
          <w:spacing w:val="1"/>
        </w:rPr>
        <w:t xml:space="preserve"> </w:t>
      </w:r>
      <w:r>
        <w:t>средств</w:t>
      </w:r>
      <w:r>
        <w:rPr>
          <w:spacing w:val="1"/>
        </w:rPr>
        <w:t xml:space="preserve"> </w:t>
      </w:r>
      <w:r>
        <w:t>художественной</w:t>
      </w:r>
      <w:r>
        <w:rPr>
          <w:spacing w:val="-4"/>
        </w:rPr>
        <w:t xml:space="preserve"> </w:t>
      </w:r>
      <w:r>
        <w:t>выразительности,</w:t>
      </w:r>
      <w:r>
        <w:rPr>
          <w:spacing w:val="3"/>
        </w:rPr>
        <w:t xml:space="preserve"> </w:t>
      </w:r>
      <w:r>
        <w:t>а</w:t>
      </w:r>
      <w:r>
        <w:rPr>
          <w:spacing w:val="-6"/>
        </w:rPr>
        <w:t xml:space="preserve"> </w:t>
      </w:r>
      <w:r>
        <w:t>также</w:t>
      </w:r>
      <w:r>
        <w:rPr>
          <w:spacing w:val="-5"/>
        </w:rPr>
        <w:t xml:space="preserve"> </w:t>
      </w:r>
      <w:r>
        <w:t>ответа</w:t>
      </w:r>
      <w:r>
        <w:rPr>
          <w:spacing w:val="-1"/>
        </w:rPr>
        <w:t xml:space="preserve"> </w:t>
      </w:r>
      <w:r>
        <w:t>на поставленную</w:t>
      </w:r>
      <w:r>
        <w:rPr>
          <w:spacing w:val="3"/>
        </w:rPr>
        <w:t xml:space="preserve"> </w:t>
      </w:r>
      <w:r>
        <w:t>учебную</w:t>
      </w:r>
      <w:r>
        <w:rPr>
          <w:spacing w:val="-1"/>
        </w:rPr>
        <w:t xml:space="preserve"> </w:t>
      </w:r>
      <w:r>
        <w:t>задачу.</w:t>
      </w:r>
    </w:p>
    <w:p w:rsidR="00EB32B5" w:rsidRDefault="007321FA">
      <w:pPr>
        <w:pStyle w:val="a3"/>
        <w:spacing w:before="2" w:line="237" w:lineRule="auto"/>
        <w:ind w:right="755"/>
      </w:pPr>
      <w:r>
        <w:t>Осваивать</w:t>
      </w:r>
      <w:r>
        <w:rPr>
          <w:spacing w:val="1"/>
        </w:rPr>
        <w:t xml:space="preserve"> </w:t>
      </w:r>
      <w:r>
        <w:t>и</w:t>
      </w:r>
      <w:r>
        <w:rPr>
          <w:spacing w:val="1"/>
        </w:rPr>
        <w:t xml:space="preserve"> </w:t>
      </w:r>
      <w:r>
        <w:t>развивать</w:t>
      </w:r>
      <w:r>
        <w:rPr>
          <w:spacing w:val="1"/>
        </w:rPr>
        <w:t xml:space="preserve"> </w:t>
      </w:r>
      <w:r>
        <w:t>умения</w:t>
      </w:r>
      <w:r>
        <w:rPr>
          <w:spacing w:val="1"/>
        </w:rPr>
        <w:t xml:space="preserve"> </w:t>
      </w:r>
      <w:r>
        <w:t>вести</w:t>
      </w:r>
      <w:r>
        <w:rPr>
          <w:spacing w:val="1"/>
        </w:rPr>
        <w:t xml:space="preserve"> </w:t>
      </w:r>
      <w:r>
        <w:t>эстетическое</w:t>
      </w:r>
      <w:r>
        <w:rPr>
          <w:spacing w:val="1"/>
        </w:rPr>
        <w:t xml:space="preserve"> </w:t>
      </w:r>
      <w:r>
        <w:t>наблюдение</w:t>
      </w:r>
      <w:r>
        <w:rPr>
          <w:spacing w:val="1"/>
        </w:rPr>
        <w:t xml:space="preserve"> </w:t>
      </w:r>
      <w:r>
        <w:t>явлений</w:t>
      </w:r>
      <w:r>
        <w:rPr>
          <w:spacing w:val="1"/>
        </w:rPr>
        <w:t xml:space="preserve"> </w:t>
      </w:r>
      <w:r>
        <w:t>природы,</w:t>
      </w:r>
      <w:r>
        <w:rPr>
          <w:spacing w:val="60"/>
        </w:rPr>
        <w:t xml:space="preserve"> </w:t>
      </w:r>
      <w:r>
        <w:t>а</w:t>
      </w:r>
      <w:r>
        <w:rPr>
          <w:spacing w:val="1"/>
        </w:rPr>
        <w:t xml:space="preserve"> </w:t>
      </w:r>
      <w:r>
        <w:t>также потребность</w:t>
      </w:r>
      <w:r>
        <w:rPr>
          <w:spacing w:val="-2"/>
        </w:rPr>
        <w:t xml:space="preserve"> </w:t>
      </w:r>
      <w:r>
        <w:t>в</w:t>
      </w:r>
      <w:r>
        <w:rPr>
          <w:spacing w:val="3"/>
        </w:rPr>
        <w:t xml:space="preserve"> </w:t>
      </w:r>
      <w:r>
        <w:t>таком</w:t>
      </w:r>
      <w:r>
        <w:rPr>
          <w:spacing w:val="-1"/>
        </w:rPr>
        <w:t xml:space="preserve"> </w:t>
      </w:r>
      <w:r>
        <w:t>наблюдении.</w:t>
      </w:r>
    </w:p>
    <w:p w:rsidR="00EB32B5" w:rsidRDefault="007321FA">
      <w:pPr>
        <w:pStyle w:val="a3"/>
        <w:spacing w:before="3"/>
        <w:ind w:right="751"/>
      </w:pPr>
      <w:r>
        <w:t>Приобретать опыт эстетического наблюдения и художественного анализа произведений</w:t>
      </w:r>
      <w:r>
        <w:rPr>
          <w:spacing w:val="1"/>
        </w:rPr>
        <w:t xml:space="preserve"> </w:t>
      </w:r>
      <w:r>
        <w:t>декоративного искусства и их орнаментальной организации (кружево, шитьё, резьба и роспись</w:t>
      </w:r>
      <w:r>
        <w:rPr>
          <w:spacing w:val="1"/>
        </w:rPr>
        <w:t xml:space="preserve"> </w:t>
      </w:r>
      <w:r>
        <w:t>по</w:t>
      </w:r>
      <w:r>
        <w:rPr>
          <w:spacing w:val="1"/>
        </w:rPr>
        <w:t xml:space="preserve"> </w:t>
      </w:r>
      <w:r>
        <w:t>дереву</w:t>
      </w:r>
      <w:r>
        <w:rPr>
          <w:spacing w:val="-8"/>
        </w:rPr>
        <w:t xml:space="preserve"> </w:t>
      </w:r>
      <w:r>
        <w:t>и</w:t>
      </w:r>
      <w:r>
        <w:rPr>
          <w:spacing w:val="3"/>
        </w:rPr>
        <w:t xml:space="preserve"> </w:t>
      </w:r>
      <w:r>
        <w:t>ткани,</w:t>
      </w:r>
      <w:r>
        <w:rPr>
          <w:spacing w:val="-1"/>
        </w:rPr>
        <w:t xml:space="preserve"> </w:t>
      </w:r>
      <w:r>
        <w:t>чеканка</w:t>
      </w:r>
      <w:r>
        <w:rPr>
          <w:spacing w:val="1"/>
        </w:rPr>
        <w:t xml:space="preserve"> </w:t>
      </w:r>
      <w:r>
        <w:t>и</w:t>
      </w:r>
      <w:r>
        <w:rPr>
          <w:spacing w:val="3"/>
        </w:rPr>
        <w:t xml:space="preserve"> </w:t>
      </w:r>
      <w:r>
        <w:t>др.).</w:t>
      </w:r>
    </w:p>
    <w:p w:rsidR="00EB32B5" w:rsidRDefault="007321FA">
      <w:pPr>
        <w:pStyle w:val="a3"/>
        <w:ind w:right="746"/>
      </w:pPr>
      <w:r>
        <w:t>Приобретать</w:t>
      </w:r>
      <w:r>
        <w:rPr>
          <w:spacing w:val="1"/>
        </w:rPr>
        <w:t xml:space="preserve"> </w:t>
      </w:r>
      <w:r>
        <w:t>опыт</w:t>
      </w:r>
      <w:r>
        <w:rPr>
          <w:spacing w:val="1"/>
        </w:rPr>
        <w:t xml:space="preserve"> </w:t>
      </w:r>
      <w:r>
        <w:t>восприятия,</w:t>
      </w:r>
      <w:r>
        <w:rPr>
          <w:spacing w:val="1"/>
        </w:rPr>
        <w:t xml:space="preserve"> </w:t>
      </w:r>
      <w:r>
        <w:t>эстетического</w:t>
      </w:r>
      <w:r>
        <w:rPr>
          <w:spacing w:val="1"/>
        </w:rPr>
        <w:t xml:space="preserve"> </w:t>
      </w:r>
      <w:r>
        <w:t>анализа</w:t>
      </w:r>
      <w:r>
        <w:rPr>
          <w:spacing w:val="1"/>
        </w:rPr>
        <w:t xml:space="preserve"> </w:t>
      </w:r>
      <w:r>
        <w:t>произведений</w:t>
      </w:r>
      <w:r>
        <w:rPr>
          <w:spacing w:val="1"/>
        </w:rPr>
        <w:t xml:space="preserve"> </w:t>
      </w:r>
      <w:r>
        <w:t>отечественных</w:t>
      </w:r>
      <w:r>
        <w:rPr>
          <w:spacing w:val="1"/>
        </w:rPr>
        <w:t xml:space="preserve"> </w:t>
      </w:r>
      <w:r>
        <w:t>художников-пейзажистов (И.И. Левитана, И.И. Шишкина, И.К. Айвазовского, А.И. Куинджи,</w:t>
      </w:r>
      <w:r>
        <w:rPr>
          <w:spacing w:val="1"/>
        </w:rPr>
        <w:t xml:space="preserve"> </w:t>
      </w:r>
      <w:r>
        <w:t>Н.П. Крымова и других по выбору учителя), а также художников-анималистов (В.В. Ватагина,</w:t>
      </w:r>
      <w:r>
        <w:rPr>
          <w:spacing w:val="1"/>
        </w:rPr>
        <w:t xml:space="preserve"> </w:t>
      </w:r>
      <w:r>
        <w:t>Е.И.</w:t>
      </w:r>
      <w:r>
        <w:rPr>
          <w:spacing w:val="-2"/>
        </w:rPr>
        <w:t xml:space="preserve"> </w:t>
      </w:r>
      <w:r>
        <w:t>Чарушина</w:t>
      </w:r>
      <w:r>
        <w:rPr>
          <w:spacing w:val="1"/>
        </w:rPr>
        <w:t xml:space="preserve"> </w:t>
      </w:r>
      <w:r>
        <w:t>и</w:t>
      </w:r>
      <w:r>
        <w:rPr>
          <w:spacing w:val="3"/>
        </w:rPr>
        <w:t xml:space="preserve"> </w:t>
      </w:r>
      <w:r>
        <w:t>других</w:t>
      </w:r>
      <w:r>
        <w:rPr>
          <w:spacing w:val="-3"/>
        </w:rPr>
        <w:t xml:space="preserve"> </w:t>
      </w:r>
      <w:r>
        <w:t>по</w:t>
      </w:r>
      <w:r>
        <w:rPr>
          <w:spacing w:val="5"/>
        </w:rPr>
        <w:t xml:space="preserve"> </w:t>
      </w:r>
      <w:r>
        <w:t>выбору</w:t>
      </w:r>
      <w:r>
        <w:rPr>
          <w:spacing w:val="-3"/>
        </w:rPr>
        <w:t xml:space="preserve"> </w:t>
      </w:r>
      <w:r>
        <w:t>учителя).</w:t>
      </w:r>
    </w:p>
    <w:p w:rsidR="00EB32B5" w:rsidRDefault="007321FA">
      <w:pPr>
        <w:pStyle w:val="a3"/>
        <w:ind w:right="750"/>
      </w:pPr>
      <w:r>
        <w:t>Приобретать</w:t>
      </w:r>
      <w:r>
        <w:rPr>
          <w:spacing w:val="1"/>
        </w:rPr>
        <w:t xml:space="preserve"> </w:t>
      </w:r>
      <w:r>
        <w:t>опыт</w:t>
      </w:r>
      <w:r>
        <w:rPr>
          <w:spacing w:val="1"/>
        </w:rPr>
        <w:t xml:space="preserve"> </w:t>
      </w:r>
      <w:r>
        <w:t>восприятия,</w:t>
      </w:r>
      <w:r>
        <w:rPr>
          <w:spacing w:val="1"/>
        </w:rPr>
        <w:t xml:space="preserve"> </w:t>
      </w:r>
      <w:r>
        <w:t>эстетического</w:t>
      </w:r>
      <w:r>
        <w:rPr>
          <w:spacing w:val="1"/>
        </w:rPr>
        <w:t xml:space="preserve"> </w:t>
      </w:r>
      <w:r>
        <w:t>анализа</w:t>
      </w:r>
      <w:r>
        <w:rPr>
          <w:spacing w:val="1"/>
        </w:rPr>
        <w:t xml:space="preserve"> </w:t>
      </w:r>
      <w:r>
        <w:t>произведений</w:t>
      </w:r>
      <w:r>
        <w:rPr>
          <w:spacing w:val="1"/>
        </w:rPr>
        <w:t xml:space="preserve"> </w:t>
      </w:r>
      <w:r>
        <w:t>живописи</w:t>
      </w:r>
      <w:r>
        <w:rPr>
          <w:spacing w:val="1"/>
        </w:rPr>
        <w:t xml:space="preserve"> </w:t>
      </w:r>
      <w:r>
        <w:t>западноевропейских художников с активным, ярким выражением настроения (В. Ван Гога, К.</w:t>
      </w:r>
      <w:r>
        <w:rPr>
          <w:spacing w:val="1"/>
        </w:rPr>
        <w:t xml:space="preserve"> </w:t>
      </w:r>
      <w:r>
        <w:t>Моне,</w:t>
      </w:r>
      <w:r>
        <w:rPr>
          <w:spacing w:val="-1"/>
        </w:rPr>
        <w:t xml:space="preserve"> </w:t>
      </w:r>
      <w:r>
        <w:t>А.</w:t>
      </w:r>
      <w:r>
        <w:rPr>
          <w:spacing w:val="4"/>
        </w:rPr>
        <w:t xml:space="preserve"> </w:t>
      </w:r>
      <w:r>
        <w:t>Матисса</w:t>
      </w:r>
      <w:r>
        <w:rPr>
          <w:spacing w:val="1"/>
        </w:rPr>
        <w:t xml:space="preserve"> </w:t>
      </w:r>
      <w:r>
        <w:t>и</w:t>
      </w:r>
      <w:r>
        <w:rPr>
          <w:spacing w:val="2"/>
        </w:rPr>
        <w:t xml:space="preserve"> </w:t>
      </w:r>
      <w:r>
        <w:t>других</w:t>
      </w:r>
      <w:r>
        <w:rPr>
          <w:spacing w:val="-3"/>
        </w:rPr>
        <w:t xml:space="preserve"> </w:t>
      </w:r>
      <w:r>
        <w:t>по</w:t>
      </w:r>
      <w:r>
        <w:rPr>
          <w:spacing w:val="2"/>
        </w:rPr>
        <w:t xml:space="preserve"> </w:t>
      </w:r>
      <w:r>
        <w:t>выбору</w:t>
      </w:r>
      <w:r>
        <w:rPr>
          <w:spacing w:val="-3"/>
        </w:rPr>
        <w:t xml:space="preserve"> </w:t>
      </w:r>
      <w:r>
        <w:t>учителя).</w:t>
      </w:r>
    </w:p>
    <w:p w:rsidR="00EB32B5" w:rsidRDefault="007321FA">
      <w:pPr>
        <w:pStyle w:val="a3"/>
        <w:spacing w:before="1"/>
        <w:ind w:right="751"/>
      </w:pPr>
      <w:r>
        <w:t>Знать имена и узнавать наиболее известные произведения художников И.И. Левитана,</w:t>
      </w:r>
      <w:r>
        <w:rPr>
          <w:spacing w:val="1"/>
        </w:rPr>
        <w:t xml:space="preserve"> </w:t>
      </w:r>
      <w:r>
        <w:t>И.И.</w:t>
      </w:r>
      <w:r>
        <w:rPr>
          <w:spacing w:val="19"/>
        </w:rPr>
        <w:t xml:space="preserve"> </w:t>
      </w:r>
      <w:r>
        <w:t>Шишкина,</w:t>
      </w:r>
      <w:r>
        <w:rPr>
          <w:spacing w:val="20"/>
        </w:rPr>
        <w:t xml:space="preserve"> </w:t>
      </w:r>
      <w:r>
        <w:t>И.К.</w:t>
      </w:r>
      <w:r>
        <w:rPr>
          <w:spacing w:val="19"/>
        </w:rPr>
        <w:t xml:space="preserve"> </w:t>
      </w:r>
      <w:r>
        <w:t>Айвазовского,</w:t>
      </w:r>
      <w:r>
        <w:rPr>
          <w:spacing w:val="20"/>
        </w:rPr>
        <w:t xml:space="preserve"> </w:t>
      </w:r>
      <w:r>
        <w:t>В.М.</w:t>
      </w:r>
      <w:r>
        <w:rPr>
          <w:spacing w:val="20"/>
        </w:rPr>
        <w:t xml:space="preserve"> </w:t>
      </w:r>
      <w:r>
        <w:t>Васнецова,</w:t>
      </w:r>
      <w:r>
        <w:rPr>
          <w:spacing w:val="19"/>
        </w:rPr>
        <w:t xml:space="preserve"> </w:t>
      </w:r>
      <w:r>
        <w:t>В.В.</w:t>
      </w:r>
      <w:r>
        <w:rPr>
          <w:spacing w:val="20"/>
        </w:rPr>
        <w:t xml:space="preserve"> </w:t>
      </w:r>
      <w:r>
        <w:t>Ватагина,</w:t>
      </w:r>
      <w:r>
        <w:rPr>
          <w:spacing w:val="19"/>
        </w:rPr>
        <w:t xml:space="preserve"> </w:t>
      </w:r>
      <w:r>
        <w:t>Е.И.</w:t>
      </w:r>
      <w:r>
        <w:rPr>
          <w:spacing w:val="15"/>
        </w:rPr>
        <w:t xml:space="preserve"> </w:t>
      </w:r>
      <w:r>
        <w:t>Чарушина</w:t>
      </w:r>
      <w:r>
        <w:rPr>
          <w:spacing w:val="17"/>
        </w:rPr>
        <w:t xml:space="preserve"> </w:t>
      </w:r>
      <w:r>
        <w:t>(и</w:t>
      </w:r>
      <w:r>
        <w:rPr>
          <w:spacing w:val="18"/>
        </w:rPr>
        <w:t xml:space="preserve"> </w:t>
      </w:r>
      <w:r>
        <w:t>других</w:t>
      </w:r>
      <w:r>
        <w:rPr>
          <w:spacing w:val="-57"/>
        </w:rPr>
        <w:t xml:space="preserve"> </w:t>
      </w:r>
      <w:r>
        <w:t>по</w:t>
      </w:r>
      <w:r>
        <w:rPr>
          <w:spacing w:val="1"/>
        </w:rPr>
        <w:t xml:space="preserve"> </w:t>
      </w:r>
      <w:r>
        <w:t>выбору</w:t>
      </w:r>
      <w:r>
        <w:rPr>
          <w:spacing w:val="-3"/>
        </w:rPr>
        <w:t xml:space="preserve"> </w:t>
      </w:r>
      <w:r>
        <w:t>учителя).</w:t>
      </w:r>
    </w:p>
    <w:p w:rsidR="00EB32B5" w:rsidRDefault="007321FA">
      <w:pPr>
        <w:pStyle w:val="11"/>
        <w:spacing w:before="3"/>
      </w:pPr>
      <w:r>
        <w:t>Модуль</w:t>
      </w:r>
      <w:r>
        <w:rPr>
          <w:spacing w:val="-3"/>
        </w:rPr>
        <w:t xml:space="preserve"> </w:t>
      </w:r>
      <w:r>
        <w:t>«Азбука</w:t>
      </w:r>
      <w:r>
        <w:rPr>
          <w:spacing w:val="1"/>
        </w:rPr>
        <w:t xml:space="preserve"> </w:t>
      </w:r>
      <w:r>
        <w:t>цифровой</w:t>
      </w:r>
      <w:r>
        <w:rPr>
          <w:spacing w:val="-1"/>
        </w:rPr>
        <w:t xml:space="preserve"> </w:t>
      </w:r>
      <w:r>
        <w:t>графики»</w:t>
      </w:r>
    </w:p>
    <w:p w:rsidR="00EB32B5" w:rsidRDefault="007321FA">
      <w:pPr>
        <w:pStyle w:val="a3"/>
        <w:ind w:right="761"/>
      </w:pPr>
      <w:r>
        <w:t>Осваивать возможности изображения с помощью разных видов линий в программе Paint</w:t>
      </w:r>
      <w:r>
        <w:rPr>
          <w:spacing w:val="-57"/>
        </w:rPr>
        <w:t xml:space="preserve"> </w:t>
      </w:r>
      <w:r>
        <w:t>(или</w:t>
      </w:r>
      <w:r>
        <w:rPr>
          <w:spacing w:val="2"/>
        </w:rPr>
        <w:t xml:space="preserve"> </w:t>
      </w:r>
      <w:r>
        <w:t>другом</w:t>
      </w:r>
      <w:r>
        <w:rPr>
          <w:spacing w:val="-1"/>
        </w:rPr>
        <w:t xml:space="preserve"> </w:t>
      </w:r>
      <w:r>
        <w:t>графическом</w:t>
      </w:r>
      <w:r>
        <w:rPr>
          <w:spacing w:val="-1"/>
        </w:rPr>
        <w:t xml:space="preserve"> </w:t>
      </w:r>
      <w:r>
        <w:t>редакторе).</w:t>
      </w:r>
    </w:p>
    <w:p w:rsidR="00EB32B5" w:rsidRDefault="007321FA">
      <w:pPr>
        <w:pStyle w:val="a3"/>
        <w:spacing w:before="1" w:line="237" w:lineRule="auto"/>
        <w:ind w:right="749"/>
      </w:pPr>
      <w:r>
        <w:t>Осваивать приёмы трансформации и копирования геометрических фигур в программе</w:t>
      </w:r>
      <w:r>
        <w:rPr>
          <w:spacing w:val="1"/>
        </w:rPr>
        <w:t xml:space="preserve"> </w:t>
      </w:r>
      <w:r>
        <w:t>Paint,</w:t>
      </w:r>
      <w:r>
        <w:rPr>
          <w:spacing w:val="3"/>
        </w:rPr>
        <w:t xml:space="preserve"> </w:t>
      </w:r>
      <w:r>
        <w:t>а</w:t>
      </w:r>
      <w:r>
        <w:rPr>
          <w:spacing w:val="-4"/>
        </w:rPr>
        <w:t xml:space="preserve"> </w:t>
      </w:r>
      <w:r>
        <w:t>также</w:t>
      </w:r>
      <w:r>
        <w:rPr>
          <w:spacing w:val="1"/>
        </w:rPr>
        <w:t xml:space="preserve"> </w:t>
      </w:r>
      <w:r>
        <w:t>построения</w:t>
      </w:r>
      <w:r>
        <w:rPr>
          <w:spacing w:val="2"/>
        </w:rPr>
        <w:t xml:space="preserve"> </w:t>
      </w:r>
      <w:r>
        <w:t>из</w:t>
      </w:r>
      <w:r>
        <w:rPr>
          <w:spacing w:val="2"/>
        </w:rPr>
        <w:t xml:space="preserve"> </w:t>
      </w:r>
      <w:r>
        <w:t>них</w:t>
      </w:r>
      <w:r>
        <w:rPr>
          <w:spacing w:val="-3"/>
        </w:rPr>
        <w:t xml:space="preserve"> </w:t>
      </w:r>
      <w:r>
        <w:t>простых</w:t>
      </w:r>
      <w:r>
        <w:rPr>
          <w:spacing w:val="-3"/>
        </w:rPr>
        <w:t xml:space="preserve"> </w:t>
      </w:r>
      <w:r>
        <w:t>рисунков</w:t>
      </w:r>
      <w:r>
        <w:rPr>
          <w:spacing w:val="-1"/>
        </w:rPr>
        <w:t xml:space="preserve"> </w:t>
      </w:r>
      <w:r>
        <w:t>или</w:t>
      </w:r>
      <w:r>
        <w:rPr>
          <w:spacing w:val="-7"/>
        </w:rPr>
        <w:t xml:space="preserve"> </w:t>
      </w:r>
      <w:r>
        <w:t>орнаментов.</w:t>
      </w:r>
    </w:p>
    <w:p w:rsidR="00EB32B5" w:rsidRDefault="007321FA">
      <w:pPr>
        <w:pStyle w:val="a3"/>
        <w:spacing w:before="4"/>
        <w:ind w:right="755"/>
      </w:pPr>
      <w:r>
        <w:t>Осваивать</w:t>
      </w:r>
      <w:r>
        <w:rPr>
          <w:spacing w:val="1"/>
        </w:rPr>
        <w:t xml:space="preserve"> </w:t>
      </w:r>
      <w:r>
        <w:t>в</w:t>
      </w:r>
      <w:r>
        <w:rPr>
          <w:spacing w:val="1"/>
        </w:rPr>
        <w:t xml:space="preserve"> </w:t>
      </w:r>
      <w:r>
        <w:t>компьютерном</w:t>
      </w:r>
      <w:r>
        <w:rPr>
          <w:spacing w:val="1"/>
        </w:rPr>
        <w:t xml:space="preserve"> </w:t>
      </w:r>
      <w:r>
        <w:t>редакторе</w:t>
      </w:r>
      <w:r>
        <w:rPr>
          <w:spacing w:val="1"/>
        </w:rPr>
        <w:t xml:space="preserve"> </w:t>
      </w:r>
      <w:r>
        <w:t>(например,</w:t>
      </w:r>
      <w:r>
        <w:rPr>
          <w:spacing w:val="1"/>
        </w:rPr>
        <w:t xml:space="preserve"> </w:t>
      </w:r>
      <w:r>
        <w:t>Paint)</w:t>
      </w:r>
      <w:r>
        <w:rPr>
          <w:spacing w:val="1"/>
        </w:rPr>
        <w:t xml:space="preserve"> </w:t>
      </w:r>
      <w:r>
        <w:t>инструменты</w:t>
      </w:r>
      <w:r>
        <w:rPr>
          <w:spacing w:val="1"/>
        </w:rPr>
        <w:t xml:space="preserve"> </w:t>
      </w:r>
      <w:r>
        <w:t>и</w:t>
      </w:r>
      <w:r>
        <w:rPr>
          <w:spacing w:val="1"/>
        </w:rPr>
        <w:t xml:space="preserve"> </w:t>
      </w:r>
      <w:r>
        <w:t>техники</w:t>
      </w:r>
      <w:r>
        <w:rPr>
          <w:spacing w:val="1"/>
        </w:rPr>
        <w:t xml:space="preserve"> </w:t>
      </w:r>
      <w:r>
        <w:t>-</w:t>
      </w:r>
      <w:r>
        <w:rPr>
          <w:spacing w:val="1"/>
        </w:rPr>
        <w:t xml:space="preserve"> </w:t>
      </w:r>
      <w:r>
        <w:t>карандаш, кисточка, ластик, заливка и др. - и создавать простые рисунки или композиции</w:t>
      </w:r>
      <w:r>
        <w:rPr>
          <w:spacing w:val="1"/>
        </w:rPr>
        <w:t xml:space="preserve"> </w:t>
      </w:r>
      <w:r>
        <w:t>(например,</w:t>
      </w:r>
      <w:r>
        <w:rPr>
          <w:spacing w:val="-2"/>
        </w:rPr>
        <w:t xml:space="preserve"> </w:t>
      </w:r>
      <w:r>
        <w:t>образ</w:t>
      </w:r>
      <w:r>
        <w:rPr>
          <w:spacing w:val="3"/>
        </w:rPr>
        <w:t xml:space="preserve"> </w:t>
      </w:r>
      <w:r>
        <w:t>дерева).</w:t>
      </w:r>
    </w:p>
    <w:p w:rsidR="00EB32B5" w:rsidRDefault="007321FA">
      <w:pPr>
        <w:pStyle w:val="a3"/>
        <w:ind w:right="748"/>
      </w:pPr>
      <w:r>
        <w:t>Осваивать</w:t>
      </w:r>
      <w:r>
        <w:rPr>
          <w:spacing w:val="1"/>
        </w:rPr>
        <w:t xml:space="preserve"> </w:t>
      </w:r>
      <w:r>
        <w:t>композиционное</w:t>
      </w:r>
      <w:r>
        <w:rPr>
          <w:spacing w:val="1"/>
        </w:rPr>
        <w:t xml:space="preserve"> </w:t>
      </w:r>
      <w:r>
        <w:t>построение</w:t>
      </w:r>
      <w:r>
        <w:rPr>
          <w:spacing w:val="1"/>
        </w:rPr>
        <w:t xml:space="preserve"> </w:t>
      </w:r>
      <w:r>
        <w:t>кадра</w:t>
      </w:r>
      <w:r>
        <w:rPr>
          <w:spacing w:val="1"/>
        </w:rPr>
        <w:t xml:space="preserve"> </w:t>
      </w:r>
      <w:r>
        <w:t>при</w:t>
      </w:r>
      <w:r>
        <w:rPr>
          <w:spacing w:val="1"/>
        </w:rPr>
        <w:t xml:space="preserve"> </w:t>
      </w:r>
      <w:r>
        <w:t>фотографировании:</w:t>
      </w:r>
      <w:r>
        <w:rPr>
          <w:spacing w:val="1"/>
        </w:rPr>
        <w:t xml:space="preserve"> </w:t>
      </w:r>
      <w:r>
        <w:t>расположение</w:t>
      </w:r>
      <w:r>
        <w:rPr>
          <w:spacing w:val="1"/>
        </w:rPr>
        <w:t xml:space="preserve"> </w:t>
      </w:r>
      <w:r>
        <w:t>объекта в кадре, масштаб, доминанта. Участвовать в обсуждении композиционного построения</w:t>
      </w:r>
      <w:r>
        <w:rPr>
          <w:spacing w:val="-57"/>
        </w:rPr>
        <w:t xml:space="preserve"> </w:t>
      </w:r>
      <w:r>
        <w:t>кадра в</w:t>
      </w:r>
      <w:r>
        <w:rPr>
          <w:spacing w:val="3"/>
        </w:rPr>
        <w:t xml:space="preserve"> </w:t>
      </w:r>
      <w:r>
        <w:t>фотографии.</w:t>
      </w:r>
    </w:p>
    <w:p w:rsidR="00EB32B5" w:rsidRDefault="00EB32B5">
      <w:pPr>
        <w:sectPr w:rsidR="00EB32B5">
          <w:pgSz w:w="11910" w:h="16840"/>
          <w:pgMar w:top="700" w:right="260" w:bottom="1200" w:left="620" w:header="0" w:footer="922" w:gutter="0"/>
          <w:cols w:space="720"/>
        </w:sectPr>
      </w:pPr>
    </w:p>
    <w:p w:rsidR="00EB32B5" w:rsidRDefault="00525691" w:rsidP="00525691">
      <w:pPr>
        <w:pStyle w:val="11"/>
        <w:tabs>
          <w:tab w:val="left" w:pos="5349"/>
        </w:tabs>
        <w:spacing w:before="70" w:line="240" w:lineRule="auto"/>
        <w:ind w:left="4810"/>
        <w:jc w:val="left"/>
      </w:pPr>
      <w:r>
        <w:lastRenderedPageBreak/>
        <w:t xml:space="preserve"> 3 </w:t>
      </w:r>
      <w:r w:rsidR="007321FA">
        <w:t>КЛАСС</w:t>
      </w:r>
    </w:p>
    <w:p w:rsidR="00EB32B5" w:rsidRDefault="007321FA">
      <w:pPr>
        <w:spacing w:before="3"/>
        <w:ind w:left="1113"/>
        <w:rPr>
          <w:b/>
          <w:sz w:val="24"/>
        </w:rPr>
      </w:pPr>
      <w:r>
        <w:rPr>
          <w:b/>
          <w:sz w:val="24"/>
        </w:rPr>
        <w:t>Модуль</w:t>
      </w:r>
      <w:r>
        <w:rPr>
          <w:b/>
          <w:spacing w:val="-2"/>
          <w:sz w:val="24"/>
        </w:rPr>
        <w:t xml:space="preserve"> </w:t>
      </w:r>
      <w:r>
        <w:rPr>
          <w:b/>
          <w:sz w:val="24"/>
        </w:rPr>
        <w:t>«Графика»</w:t>
      </w:r>
    </w:p>
    <w:p w:rsidR="00EB32B5" w:rsidRDefault="007321FA">
      <w:pPr>
        <w:pStyle w:val="a3"/>
        <w:spacing w:line="242" w:lineRule="auto"/>
        <w:ind w:right="750"/>
      </w:pPr>
      <w:r>
        <w:t>Приобретать</w:t>
      </w:r>
      <w:r>
        <w:rPr>
          <w:spacing w:val="1"/>
        </w:rPr>
        <w:t xml:space="preserve"> </w:t>
      </w:r>
      <w:r>
        <w:t>представление о</w:t>
      </w:r>
      <w:r>
        <w:rPr>
          <w:spacing w:val="1"/>
        </w:rPr>
        <w:t xml:space="preserve"> </w:t>
      </w:r>
      <w:r>
        <w:t>художественном</w:t>
      </w:r>
      <w:r>
        <w:rPr>
          <w:spacing w:val="1"/>
        </w:rPr>
        <w:t xml:space="preserve"> </w:t>
      </w:r>
      <w:r>
        <w:t>оформлении</w:t>
      </w:r>
      <w:r>
        <w:rPr>
          <w:spacing w:val="1"/>
        </w:rPr>
        <w:t xml:space="preserve"> </w:t>
      </w:r>
      <w:r>
        <w:t>книги, о</w:t>
      </w:r>
      <w:r>
        <w:rPr>
          <w:spacing w:val="1"/>
        </w:rPr>
        <w:t xml:space="preserve"> </w:t>
      </w:r>
      <w:r>
        <w:t>дизайне книги,</w:t>
      </w:r>
      <w:r>
        <w:rPr>
          <w:spacing w:val="1"/>
        </w:rPr>
        <w:t xml:space="preserve"> </w:t>
      </w:r>
      <w:r>
        <w:t>многообразии</w:t>
      </w:r>
      <w:r>
        <w:rPr>
          <w:spacing w:val="-3"/>
        </w:rPr>
        <w:t xml:space="preserve"> </w:t>
      </w:r>
      <w:r>
        <w:t>форм</w:t>
      </w:r>
      <w:r>
        <w:rPr>
          <w:spacing w:val="5"/>
        </w:rPr>
        <w:t xml:space="preserve"> </w:t>
      </w:r>
      <w:r>
        <w:t>детских</w:t>
      </w:r>
      <w:r>
        <w:rPr>
          <w:spacing w:val="-2"/>
        </w:rPr>
        <w:t xml:space="preserve"> </w:t>
      </w:r>
      <w:r>
        <w:t>книг,</w:t>
      </w:r>
      <w:r>
        <w:rPr>
          <w:spacing w:val="-6"/>
        </w:rPr>
        <w:t xml:space="preserve"> </w:t>
      </w:r>
      <w:r>
        <w:t>о</w:t>
      </w:r>
      <w:r>
        <w:rPr>
          <w:spacing w:val="6"/>
        </w:rPr>
        <w:t xml:space="preserve"> </w:t>
      </w:r>
      <w:r>
        <w:t>работе художников-иллюстраторов.</w:t>
      </w:r>
    </w:p>
    <w:p w:rsidR="00EB32B5" w:rsidRDefault="007321FA">
      <w:pPr>
        <w:pStyle w:val="a3"/>
        <w:ind w:right="753"/>
      </w:pPr>
      <w:r>
        <w:t>Получать</w:t>
      </w:r>
      <w:r>
        <w:rPr>
          <w:spacing w:val="1"/>
        </w:rPr>
        <w:t xml:space="preserve"> </w:t>
      </w:r>
      <w:r>
        <w:t>опыт</w:t>
      </w:r>
      <w:r>
        <w:rPr>
          <w:spacing w:val="1"/>
        </w:rPr>
        <w:t xml:space="preserve"> </w:t>
      </w:r>
      <w:r>
        <w:t>создания</w:t>
      </w:r>
      <w:r>
        <w:rPr>
          <w:spacing w:val="1"/>
        </w:rPr>
        <w:t xml:space="preserve"> </w:t>
      </w:r>
      <w:r>
        <w:t>эскиза</w:t>
      </w:r>
      <w:r>
        <w:rPr>
          <w:spacing w:val="1"/>
        </w:rPr>
        <w:t xml:space="preserve"> </w:t>
      </w:r>
      <w:r>
        <w:t>книжки-игрушки</w:t>
      </w:r>
      <w:r>
        <w:rPr>
          <w:spacing w:val="1"/>
        </w:rPr>
        <w:t xml:space="preserve"> </w:t>
      </w:r>
      <w:r>
        <w:t>на</w:t>
      </w:r>
      <w:r>
        <w:rPr>
          <w:spacing w:val="1"/>
        </w:rPr>
        <w:t xml:space="preserve"> </w:t>
      </w:r>
      <w:r>
        <w:t>выбранный</w:t>
      </w:r>
      <w:r>
        <w:rPr>
          <w:spacing w:val="1"/>
        </w:rPr>
        <w:t xml:space="preserve"> </w:t>
      </w:r>
      <w:r>
        <w:t>сюжет:</w:t>
      </w:r>
      <w:r>
        <w:rPr>
          <w:spacing w:val="1"/>
        </w:rPr>
        <w:t xml:space="preserve"> </w:t>
      </w:r>
      <w:r>
        <w:t>рисунок</w:t>
      </w:r>
      <w:r>
        <w:rPr>
          <w:spacing w:val="1"/>
        </w:rPr>
        <w:t xml:space="preserve"> </w:t>
      </w:r>
      <w:r>
        <w:t>обложки с соединением шрифта (текста) и изображения, рисунок заглавной буквицы, создание</w:t>
      </w:r>
      <w:r>
        <w:rPr>
          <w:spacing w:val="1"/>
        </w:rPr>
        <w:t xml:space="preserve"> </w:t>
      </w:r>
      <w:r>
        <w:t>иллюстраций,</w:t>
      </w:r>
      <w:r>
        <w:rPr>
          <w:spacing w:val="-2"/>
        </w:rPr>
        <w:t xml:space="preserve"> </w:t>
      </w:r>
      <w:r>
        <w:t>размещение</w:t>
      </w:r>
      <w:r>
        <w:rPr>
          <w:spacing w:val="1"/>
        </w:rPr>
        <w:t xml:space="preserve"> </w:t>
      </w:r>
      <w:r>
        <w:t>текста</w:t>
      </w:r>
      <w:r>
        <w:rPr>
          <w:spacing w:val="1"/>
        </w:rPr>
        <w:t xml:space="preserve"> </w:t>
      </w:r>
      <w:r>
        <w:t>и</w:t>
      </w:r>
      <w:r>
        <w:rPr>
          <w:spacing w:val="-3"/>
        </w:rPr>
        <w:t xml:space="preserve"> </w:t>
      </w:r>
      <w:r>
        <w:t>иллюстраций</w:t>
      </w:r>
      <w:r>
        <w:rPr>
          <w:spacing w:val="8"/>
        </w:rPr>
        <w:t xml:space="preserve"> </w:t>
      </w:r>
      <w:r>
        <w:t>на</w:t>
      </w:r>
      <w:r>
        <w:rPr>
          <w:spacing w:val="-4"/>
        </w:rPr>
        <w:t xml:space="preserve"> </w:t>
      </w:r>
      <w:r>
        <w:t>развороте.</w:t>
      </w:r>
    </w:p>
    <w:p w:rsidR="00EB32B5" w:rsidRDefault="007321FA">
      <w:pPr>
        <w:pStyle w:val="a3"/>
        <w:spacing w:line="237" w:lineRule="auto"/>
        <w:ind w:right="751"/>
      </w:pPr>
      <w:r>
        <w:t>Узнавать об искусстве шрифта и образных (изобразительных) возможностях надписи, о</w:t>
      </w:r>
      <w:r>
        <w:rPr>
          <w:spacing w:val="1"/>
        </w:rPr>
        <w:t xml:space="preserve"> </w:t>
      </w:r>
      <w:r>
        <w:t>работе художника</w:t>
      </w:r>
      <w:r>
        <w:rPr>
          <w:spacing w:val="-4"/>
        </w:rPr>
        <w:t xml:space="preserve"> </w:t>
      </w:r>
      <w:r>
        <w:t>над шрифтовой</w:t>
      </w:r>
      <w:r>
        <w:rPr>
          <w:spacing w:val="3"/>
        </w:rPr>
        <w:t xml:space="preserve"> </w:t>
      </w:r>
      <w:r>
        <w:t>композицией.</w:t>
      </w:r>
    </w:p>
    <w:p w:rsidR="00EB32B5" w:rsidRDefault="007321FA">
      <w:pPr>
        <w:pStyle w:val="a3"/>
        <w:spacing w:line="237" w:lineRule="auto"/>
        <w:ind w:right="752"/>
      </w:pPr>
      <w:r>
        <w:t>Создавать практическую творческую работу - поздравительную открытку, совмещая в</w:t>
      </w:r>
      <w:r>
        <w:rPr>
          <w:spacing w:val="1"/>
        </w:rPr>
        <w:t xml:space="preserve"> </w:t>
      </w:r>
      <w:r>
        <w:t>ней</w:t>
      </w:r>
      <w:r>
        <w:rPr>
          <w:spacing w:val="2"/>
        </w:rPr>
        <w:t xml:space="preserve"> </w:t>
      </w:r>
      <w:r>
        <w:t>шрифт</w:t>
      </w:r>
      <w:r>
        <w:rPr>
          <w:spacing w:val="2"/>
        </w:rPr>
        <w:t xml:space="preserve"> </w:t>
      </w:r>
      <w:r>
        <w:t>и</w:t>
      </w:r>
      <w:r>
        <w:rPr>
          <w:spacing w:val="-2"/>
        </w:rPr>
        <w:t xml:space="preserve"> </w:t>
      </w:r>
      <w:r>
        <w:t>изображение.</w:t>
      </w:r>
    </w:p>
    <w:p w:rsidR="00EB32B5" w:rsidRDefault="007321FA">
      <w:pPr>
        <w:pStyle w:val="a3"/>
        <w:spacing w:before="1"/>
        <w:ind w:right="756"/>
      </w:pPr>
      <w:r>
        <w:t>Узнавать</w:t>
      </w:r>
      <w:r>
        <w:rPr>
          <w:spacing w:val="1"/>
        </w:rPr>
        <w:t xml:space="preserve"> </w:t>
      </w:r>
      <w:r>
        <w:t>о</w:t>
      </w:r>
      <w:r>
        <w:rPr>
          <w:spacing w:val="1"/>
        </w:rPr>
        <w:t xml:space="preserve"> </w:t>
      </w:r>
      <w:r>
        <w:t>работе</w:t>
      </w:r>
      <w:r>
        <w:rPr>
          <w:spacing w:val="1"/>
        </w:rPr>
        <w:t xml:space="preserve"> </w:t>
      </w:r>
      <w:r>
        <w:t>художников</w:t>
      </w:r>
      <w:r>
        <w:rPr>
          <w:spacing w:val="1"/>
        </w:rPr>
        <w:t xml:space="preserve"> </w:t>
      </w:r>
      <w:r>
        <w:t>над</w:t>
      </w:r>
      <w:r>
        <w:rPr>
          <w:spacing w:val="1"/>
        </w:rPr>
        <w:t xml:space="preserve"> </w:t>
      </w:r>
      <w:r>
        <w:t>плакатами</w:t>
      </w:r>
      <w:r>
        <w:rPr>
          <w:spacing w:val="1"/>
        </w:rPr>
        <w:t xml:space="preserve"> </w:t>
      </w:r>
      <w:r>
        <w:t>и</w:t>
      </w:r>
      <w:r>
        <w:rPr>
          <w:spacing w:val="1"/>
        </w:rPr>
        <w:t xml:space="preserve"> </w:t>
      </w:r>
      <w:r>
        <w:t>афишами.</w:t>
      </w:r>
      <w:r>
        <w:rPr>
          <w:spacing w:val="1"/>
        </w:rPr>
        <w:t xml:space="preserve"> </w:t>
      </w:r>
      <w:r>
        <w:t>Выполнять</w:t>
      </w:r>
      <w:r>
        <w:rPr>
          <w:spacing w:val="1"/>
        </w:rPr>
        <w:t xml:space="preserve"> </w:t>
      </w:r>
      <w:r>
        <w:t>творческую</w:t>
      </w:r>
      <w:r>
        <w:rPr>
          <w:spacing w:val="1"/>
        </w:rPr>
        <w:t xml:space="preserve"> </w:t>
      </w:r>
      <w:r>
        <w:t>композицию</w:t>
      </w:r>
      <w:r>
        <w:rPr>
          <w:spacing w:val="-4"/>
        </w:rPr>
        <w:t xml:space="preserve"> </w:t>
      </w:r>
      <w:r>
        <w:t>-</w:t>
      </w:r>
      <w:r>
        <w:rPr>
          <w:spacing w:val="4"/>
        </w:rPr>
        <w:t xml:space="preserve"> </w:t>
      </w:r>
      <w:r>
        <w:t>эскиз</w:t>
      </w:r>
      <w:r>
        <w:rPr>
          <w:spacing w:val="2"/>
        </w:rPr>
        <w:t xml:space="preserve"> </w:t>
      </w:r>
      <w:r>
        <w:t>афиши</w:t>
      </w:r>
      <w:r>
        <w:rPr>
          <w:spacing w:val="3"/>
        </w:rPr>
        <w:t xml:space="preserve"> </w:t>
      </w:r>
      <w:r>
        <w:t>к</w:t>
      </w:r>
      <w:r>
        <w:rPr>
          <w:spacing w:val="-6"/>
        </w:rPr>
        <w:t xml:space="preserve"> </w:t>
      </w:r>
      <w:r>
        <w:t>выбранному</w:t>
      </w:r>
      <w:r>
        <w:rPr>
          <w:spacing w:val="-8"/>
        </w:rPr>
        <w:t xml:space="preserve"> </w:t>
      </w:r>
      <w:r>
        <w:t>спектаклю</w:t>
      </w:r>
      <w:r>
        <w:rPr>
          <w:spacing w:val="-1"/>
        </w:rPr>
        <w:t xml:space="preserve"> </w:t>
      </w:r>
      <w:r>
        <w:t>или</w:t>
      </w:r>
      <w:r>
        <w:rPr>
          <w:spacing w:val="3"/>
        </w:rPr>
        <w:t xml:space="preserve"> </w:t>
      </w:r>
      <w:r>
        <w:t>фильму.</w:t>
      </w:r>
    </w:p>
    <w:p w:rsidR="00EB32B5" w:rsidRDefault="007321FA">
      <w:pPr>
        <w:pStyle w:val="a3"/>
        <w:spacing w:before="3" w:line="237" w:lineRule="auto"/>
        <w:ind w:left="1113" w:right="1308" w:firstLine="0"/>
      </w:pPr>
      <w:r>
        <w:t>Узнавать основные пропорции лица человека, взаимное расположение частей лица.</w:t>
      </w:r>
      <w:r>
        <w:rPr>
          <w:spacing w:val="-57"/>
        </w:rPr>
        <w:t xml:space="preserve"> </w:t>
      </w:r>
      <w:r>
        <w:t>Приобретать</w:t>
      </w:r>
      <w:r>
        <w:rPr>
          <w:spacing w:val="-3"/>
        </w:rPr>
        <w:t xml:space="preserve"> </w:t>
      </w:r>
      <w:r>
        <w:t>опыт</w:t>
      </w:r>
      <w:r>
        <w:rPr>
          <w:spacing w:val="-2"/>
        </w:rPr>
        <w:t xml:space="preserve"> </w:t>
      </w:r>
      <w:r>
        <w:t>рисования</w:t>
      </w:r>
      <w:r>
        <w:rPr>
          <w:spacing w:val="-3"/>
        </w:rPr>
        <w:t xml:space="preserve"> </w:t>
      </w:r>
      <w:r>
        <w:t>портрета</w:t>
      </w:r>
      <w:r>
        <w:rPr>
          <w:spacing w:val="-4"/>
        </w:rPr>
        <w:t xml:space="preserve"> </w:t>
      </w:r>
      <w:r>
        <w:t>(лица)</w:t>
      </w:r>
      <w:r>
        <w:rPr>
          <w:spacing w:val="2"/>
        </w:rPr>
        <w:t xml:space="preserve"> </w:t>
      </w:r>
      <w:r>
        <w:t>человека.</w:t>
      </w:r>
    </w:p>
    <w:p w:rsidR="00EB32B5" w:rsidRDefault="007321FA">
      <w:pPr>
        <w:pStyle w:val="a3"/>
        <w:spacing w:before="6" w:line="237" w:lineRule="auto"/>
        <w:ind w:right="747"/>
        <w:jc w:val="left"/>
      </w:pPr>
      <w:r>
        <w:t>Создавать</w:t>
      </w:r>
      <w:r>
        <w:rPr>
          <w:spacing w:val="21"/>
        </w:rPr>
        <w:t xml:space="preserve"> </w:t>
      </w:r>
      <w:r>
        <w:t>маску</w:t>
      </w:r>
      <w:r>
        <w:rPr>
          <w:spacing w:val="11"/>
        </w:rPr>
        <w:t xml:space="preserve"> </w:t>
      </w:r>
      <w:r>
        <w:t>сказочного</w:t>
      </w:r>
      <w:r>
        <w:rPr>
          <w:spacing w:val="24"/>
        </w:rPr>
        <w:t xml:space="preserve"> </w:t>
      </w:r>
      <w:r>
        <w:t>персонажа</w:t>
      </w:r>
      <w:r>
        <w:rPr>
          <w:spacing w:val="18"/>
        </w:rPr>
        <w:t xml:space="preserve"> </w:t>
      </w:r>
      <w:r>
        <w:t>с</w:t>
      </w:r>
      <w:r>
        <w:rPr>
          <w:spacing w:val="18"/>
        </w:rPr>
        <w:t xml:space="preserve"> </w:t>
      </w:r>
      <w:r>
        <w:t>ярко</w:t>
      </w:r>
      <w:r>
        <w:rPr>
          <w:spacing w:val="24"/>
        </w:rPr>
        <w:t xml:space="preserve"> </w:t>
      </w:r>
      <w:r>
        <w:t>выраженным</w:t>
      </w:r>
      <w:r>
        <w:rPr>
          <w:spacing w:val="21"/>
        </w:rPr>
        <w:t xml:space="preserve"> </w:t>
      </w:r>
      <w:r>
        <w:t>характером</w:t>
      </w:r>
      <w:r>
        <w:rPr>
          <w:spacing w:val="21"/>
        </w:rPr>
        <w:t xml:space="preserve"> </w:t>
      </w:r>
      <w:r>
        <w:t>лица</w:t>
      </w:r>
      <w:r>
        <w:rPr>
          <w:spacing w:val="30"/>
        </w:rPr>
        <w:t xml:space="preserve"> </w:t>
      </w:r>
      <w:r>
        <w:t>(для</w:t>
      </w:r>
      <w:r>
        <w:rPr>
          <w:spacing w:val="-57"/>
        </w:rPr>
        <w:t xml:space="preserve"> </w:t>
      </w:r>
      <w:r>
        <w:t>карнавала или</w:t>
      </w:r>
      <w:r>
        <w:rPr>
          <w:spacing w:val="3"/>
        </w:rPr>
        <w:t xml:space="preserve"> </w:t>
      </w:r>
      <w:r>
        <w:t>спектакля).</w:t>
      </w:r>
    </w:p>
    <w:p w:rsidR="00EB32B5" w:rsidRDefault="007321FA">
      <w:pPr>
        <w:pStyle w:val="11"/>
        <w:spacing w:before="8" w:line="273" w:lineRule="exact"/>
        <w:jc w:val="left"/>
      </w:pPr>
      <w:r>
        <w:t>Модуль</w:t>
      </w:r>
      <w:r>
        <w:rPr>
          <w:spacing w:val="-2"/>
        </w:rPr>
        <w:t xml:space="preserve"> </w:t>
      </w:r>
      <w:r>
        <w:t>«Живопись»</w:t>
      </w:r>
    </w:p>
    <w:p w:rsidR="00EB32B5" w:rsidRDefault="007321FA">
      <w:pPr>
        <w:pStyle w:val="a3"/>
        <w:spacing w:line="242" w:lineRule="auto"/>
        <w:ind w:right="747"/>
        <w:jc w:val="left"/>
      </w:pPr>
      <w:r>
        <w:t>Осваивать</w:t>
      </w:r>
      <w:r>
        <w:rPr>
          <w:spacing w:val="6"/>
        </w:rPr>
        <w:t xml:space="preserve"> </w:t>
      </w:r>
      <w:r>
        <w:t>приёмы</w:t>
      </w:r>
      <w:r>
        <w:rPr>
          <w:spacing w:val="2"/>
        </w:rPr>
        <w:t xml:space="preserve"> </w:t>
      </w:r>
      <w:r>
        <w:t>создания</w:t>
      </w:r>
      <w:r>
        <w:rPr>
          <w:spacing w:val="5"/>
        </w:rPr>
        <w:t xml:space="preserve"> </w:t>
      </w:r>
      <w:r>
        <w:t>живописной</w:t>
      </w:r>
      <w:r>
        <w:rPr>
          <w:spacing w:val="6"/>
        </w:rPr>
        <w:t xml:space="preserve"> </w:t>
      </w:r>
      <w:r>
        <w:t>композиции</w:t>
      </w:r>
      <w:r>
        <w:rPr>
          <w:spacing w:val="1"/>
        </w:rPr>
        <w:t xml:space="preserve"> </w:t>
      </w:r>
      <w:r>
        <w:t>(натюрморта)</w:t>
      </w:r>
      <w:r>
        <w:rPr>
          <w:spacing w:val="2"/>
        </w:rPr>
        <w:t xml:space="preserve"> </w:t>
      </w:r>
      <w:r>
        <w:t>по</w:t>
      </w:r>
      <w:r>
        <w:rPr>
          <w:spacing w:val="8"/>
        </w:rPr>
        <w:t xml:space="preserve"> </w:t>
      </w:r>
      <w:r>
        <w:t>наблюдению</w:t>
      </w:r>
      <w:r>
        <w:rPr>
          <w:spacing w:val="-57"/>
        </w:rPr>
        <w:t xml:space="preserve"> </w:t>
      </w:r>
      <w:r>
        <w:t>натуры</w:t>
      </w:r>
      <w:r>
        <w:rPr>
          <w:spacing w:val="2"/>
        </w:rPr>
        <w:t xml:space="preserve"> </w:t>
      </w:r>
      <w:r>
        <w:t>или</w:t>
      </w:r>
      <w:r>
        <w:rPr>
          <w:spacing w:val="3"/>
        </w:rPr>
        <w:t xml:space="preserve"> </w:t>
      </w:r>
      <w:r>
        <w:t>по</w:t>
      </w:r>
      <w:r>
        <w:rPr>
          <w:spacing w:val="2"/>
        </w:rPr>
        <w:t xml:space="preserve"> </w:t>
      </w:r>
      <w:r>
        <w:t>представлению.</w:t>
      </w:r>
    </w:p>
    <w:p w:rsidR="00EB32B5" w:rsidRDefault="007321FA">
      <w:pPr>
        <w:pStyle w:val="a3"/>
        <w:spacing w:line="242" w:lineRule="auto"/>
        <w:ind w:right="747"/>
        <w:jc w:val="left"/>
      </w:pPr>
      <w:r>
        <w:t>Рассматривать,</w:t>
      </w:r>
      <w:r>
        <w:rPr>
          <w:spacing w:val="11"/>
        </w:rPr>
        <w:t xml:space="preserve"> </w:t>
      </w:r>
      <w:r>
        <w:t>эстетически</w:t>
      </w:r>
      <w:r>
        <w:rPr>
          <w:spacing w:val="11"/>
        </w:rPr>
        <w:t xml:space="preserve"> </w:t>
      </w:r>
      <w:r>
        <w:t>анализировать</w:t>
      </w:r>
      <w:r>
        <w:rPr>
          <w:spacing w:val="6"/>
        </w:rPr>
        <w:t xml:space="preserve"> </w:t>
      </w:r>
      <w:r>
        <w:t>сюжет</w:t>
      </w:r>
      <w:r>
        <w:rPr>
          <w:spacing w:val="10"/>
        </w:rPr>
        <w:t xml:space="preserve"> </w:t>
      </w:r>
      <w:r>
        <w:t>и</w:t>
      </w:r>
      <w:r>
        <w:rPr>
          <w:spacing w:val="10"/>
        </w:rPr>
        <w:t xml:space="preserve"> </w:t>
      </w:r>
      <w:r>
        <w:t>композицию,</w:t>
      </w:r>
      <w:r>
        <w:rPr>
          <w:spacing w:val="11"/>
        </w:rPr>
        <w:t xml:space="preserve"> </w:t>
      </w:r>
      <w:r>
        <w:t>эмоциональное</w:t>
      </w:r>
      <w:r>
        <w:rPr>
          <w:spacing w:val="-57"/>
        </w:rPr>
        <w:t xml:space="preserve"> </w:t>
      </w:r>
      <w:r>
        <w:t>настроение</w:t>
      </w:r>
      <w:r>
        <w:rPr>
          <w:spacing w:val="-5"/>
        </w:rPr>
        <w:t xml:space="preserve"> </w:t>
      </w:r>
      <w:r>
        <w:t>в</w:t>
      </w:r>
      <w:r>
        <w:rPr>
          <w:spacing w:val="-1"/>
        </w:rPr>
        <w:t xml:space="preserve"> </w:t>
      </w:r>
      <w:r>
        <w:t>натюрмортах</w:t>
      </w:r>
      <w:r>
        <w:rPr>
          <w:spacing w:val="-3"/>
        </w:rPr>
        <w:t xml:space="preserve"> </w:t>
      </w:r>
      <w:r>
        <w:t>известных</w:t>
      </w:r>
      <w:r>
        <w:rPr>
          <w:spacing w:val="-3"/>
        </w:rPr>
        <w:t xml:space="preserve"> </w:t>
      </w:r>
      <w:r>
        <w:t>отечественных</w:t>
      </w:r>
      <w:r>
        <w:rPr>
          <w:spacing w:val="-3"/>
        </w:rPr>
        <w:t xml:space="preserve"> </w:t>
      </w:r>
      <w:r>
        <w:t>художников.</w:t>
      </w:r>
    </w:p>
    <w:p w:rsidR="00EB32B5" w:rsidRDefault="007321FA">
      <w:pPr>
        <w:pStyle w:val="a3"/>
        <w:spacing w:line="242" w:lineRule="auto"/>
        <w:ind w:right="747"/>
        <w:jc w:val="left"/>
      </w:pPr>
      <w:r>
        <w:t>Приобретать</w:t>
      </w:r>
      <w:r>
        <w:rPr>
          <w:spacing w:val="23"/>
        </w:rPr>
        <w:t xml:space="preserve"> </w:t>
      </w:r>
      <w:r>
        <w:t>опыт</w:t>
      </w:r>
      <w:r>
        <w:rPr>
          <w:spacing w:val="28"/>
        </w:rPr>
        <w:t xml:space="preserve"> </w:t>
      </w:r>
      <w:r>
        <w:t>создания</w:t>
      </w:r>
      <w:r>
        <w:rPr>
          <w:spacing w:val="27"/>
        </w:rPr>
        <w:t xml:space="preserve"> </w:t>
      </w:r>
      <w:r>
        <w:t>творческой</w:t>
      </w:r>
      <w:r>
        <w:rPr>
          <w:spacing w:val="28"/>
        </w:rPr>
        <w:t xml:space="preserve"> </w:t>
      </w:r>
      <w:r>
        <w:t>живописной</w:t>
      </w:r>
      <w:r>
        <w:rPr>
          <w:spacing w:val="28"/>
        </w:rPr>
        <w:t xml:space="preserve"> </w:t>
      </w:r>
      <w:r>
        <w:t>работы</w:t>
      </w:r>
      <w:r>
        <w:rPr>
          <w:spacing w:val="30"/>
        </w:rPr>
        <w:t xml:space="preserve"> </w:t>
      </w:r>
      <w:r>
        <w:t>-</w:t>
      </w:r>
      <w:r>
        <w:rPr>
          <w:spacing w:val="29"/>
        </w:rPr>
        <w:t xml:space="preserve"> </w:t>
      </w:r>
      <w:r>
        <w:t>натюрморта</w:t>
      </w:r>
      <w:r>
        <w:rPr>
          <w:spacing w:val="27"/>
        </w:rPr>
        <w:t xml:space="preserve"> </w:t>
      </w:r>
      <w:r>
        <w:t>с</w:t>
      </w:r>
      <w:r>
        <w:rPr>
          <w:spacing w:val="26"/>
        </w:rPr>
        <w:t xml:space="preserve"> </w:t>
      </w:r>
      <w:r>
        <w:t>ярко</w:t>
      </w:r>
      <w:r>
        <w:rPr>
          <w:spacing w:val="-57"/>
        </w:rPr>
        <w:t xml:space="preserve"> </w:t>
      </w:r>
      <w:r>
        <w:t>выраженным</w:t>
      </w:r>
      <w:r>
        <w:rPr>
          <w:spacing w:val="-2"/>
        </w:rPr>
        <w:t xml:space="preserve"> </w:t>
      </w:r>
      <w:r>
        <w:t>настроением</w:t>
      </w:r>
      <w:r>
        <w:rPr>
          <w:spacing w:val="-1"/>
        </w:rPr>
        <w:t xml:space="preserve"> </w:t>
      </w:r>
      <w:r>
        <w:t>или</w:t>
      </w:r>
      <w:r>
        <w:rPr>
          <w:spacing w:val="-2"/>
        </w:rPr>
        <w:t xml:space="preserve"> </w:t>
      </w:r>
      <w:r>
        <w:t>«натюрморта-автопортрета».</w:t>
      </w:r>
    </w:p>
    <w:p w:rsidR="00EB32B5" w:rsidRDefault="007321FA">
      <w:pPr>
        <w:pStyle w:val="a3"/>
        <w:spacing w:line="242" w:lineRule="auto"/>
        <w:ind w:left="1113" w:right="1371" w:firstLine="0"/>
        <w:jc w:val="left"/>
      </w:pPr>
      <w:r>
        <w:t>Изображать красками портрет человека с опорой на натуру или по представлению.</w:t>
      </w:r>
      <w:r>
        <w:rPr>
          <w:spacing w:val="-57"/>
        </w:rPr>
        <w:t xml:space="preserve"> </w:t>
      </w:r>
      <w:r>
        <w:t>Создавать</w:t>
      </w:r>
      <w:r>
        <w:rPr>
          <w:spacing w:val="-2"/>
        </w:rPr>
        <w:t xml:space="preserve"> </w:t>
      </w:r>
      <w:r>
        <w:t>пейзаж,</w:t>
      </w:r>
      <w:r>
        <w:rPr>
          <w:spacing w:val="3"/>
        </w:rPr>
        <w:t xml:space="preserve"> </w:t>
      </w:r>
      <w:r>
        <w:t>передавая</w:t>
      </w:r>
      <w:r>
        <w:rPr>
          <w:spacing w:val="-3"/>
        </w:rPr>
        <w:t xml:space="preserve"> </w:t>
      </w:r>
      <w:r>
        <w:t>в</w:t>
      </w:r>
      <w:r>
        <w:rPr>
          <w:spacing w:val="2"/>
        </w:rPr>
        <w:t xml:space="preserve"> </w:t>
      </w:r>
      <w:r>
        <w:t>нём</w:t>
      </w:r>
      <w:r>
        <w:rPr>
          <w:spacing w:val="-1"/>
        </w:rPr>
        <w:t xml:space="preserve"> </w:t>
      </w:r>
      <w:r>
        <w:t>активное состояние</w:t>
      </w:r>
      <w:r>
        <w:rPr>
          <w:spacing w:val="-4"/>
        </w:rPr>
        <w:t xml:space="preserve"> </w:t>
      </w:r>
      <w:r>
        <w:t>природы.</w:t>
      </w:r>
    </w:p>
    <w:p w:rsidR="00EB32B5" w:rsidRDefault="007321FA">
      <w:pPr>
        <w:pStyle w:val="a3"/>
        <w:spacing w:line="271" w:lineRule="exact"/>
        <w:ind w:left="1113" w:firstLine="0"/>
        <w:jc w:val="left"/>
      </w:pPr>
      <w:r>
        <w:t>Приобрести представление</w:t>
      </w:r>
      <w:r>
        <w:rPr>
          <w:spacing w:val="-7"/>
        </w:rPr>
        <w:t xml:space="preserve"> </w:t>
      </w:r>
      <w:r>
        <w:t>о</w:t>
      </w:r>
      <w:r>
        <w:rPr>
          <w:spacing w:val="3"/>
        </w:rPr>
        <w:t xml:space="preserve"> </w:t>
      </w:r>
      <w:r>
        <w:t>деятельности</w:t>
      </w:r>
      <w:r>
        <w:rPr>
          <w:spacing w:val="-3"/>
        </w:rPr>
        <w:t xml:space="preserve"> </w:t>
      </w:r>
      <w:r>
        <w:t>художника</w:t>
      </w:r>
      <w:r>
        <w:rPr>
          <w:spacing w:val="-1"/>
        </w:rPr>
        <w:t xml:space="preserve"> </w:t>
      </w:r>
      <w:r>
        <w:t>в</w:t>
      </w:r>
      <w:r>
        <w:rPr>
          <w:spacing w:val="-3"/>
        </w:rPr>
        <w:t xml:space="preserve"> </w:t>
      </w:r>
      <w:r>
        <w:t>театре.</w:t>
      </w:r>
    </w:p>
    <w:p w:rsidR="00EB32B5" w:rsidRDefault="007321FA">
      <w:pPr>
        <w:pStyle w:val="a3"/>
        <w:spacing w:line="237" w:lineRule="auto"/>
        <w:ind w:left="1113" w:right="432" w:firstLine="0"/>
        <w:jc w:val="left"/>
      </w:pPr>
      <w:r>
        <w:t>Создать</w:t>
      </w:r>
      <w:r>
        <w:rPr>
          <w:spacing w:val="-1"/>
        </w:rPr>
        <w:t xml:space="preserve"> </w:t>
      </w:r>
      <w:r>
        <w:t>красками</w:t>
      </w:r>
      <w:r>
        <w:rPr>
          <w:spacing w:val="-1"/>
        </w:rPr>
        <w:t xml:space="preserve"> </w:t>
      </w:r>
      <w:r>
        <w:t>эскиз</w:t>
      </w:r>
      <w:r>
        <w:rPr>
          <w:spacing w:val="-1"/>
        </w:rPr>
        <w:t xml:space="preserve"> </w:t>
      </w:r>
      <w:r>
        <w:t>занавеса</w:t>
      </w:r>
      <w:r>
        <w:rPr>
          <w:spacing w:val="-3"/>
        </w:rPr>
        <w:t xml:space="preserve"> </w:t>
      </w:r>
      <w:r>
        <w:t>или</w:t>
      </w:r>
      <w:r>
        <w:rPr>
          <w:spacing w:val="-5"/>
        </w:rPr>
        <w:t xml:space="preserve"> </w:t>
      </w:r>
      <w:r>
        <w:t>эскиз</w:t>
      </w:r>
      <w:r>
        <w:rPr>
          <w:spacing w:val="-1"/>
        </w:rPr>
        <w:t xml:space="preserve"> </w:t>
      </w:r>
      <w:r>
        <w:t>декораций</w:t>
      </w:r>
      <w:r>
        <w:rPr>
          <w:spacing w:val="-1"/>
        </w:rPr>
        <w:t xml:space="preserve"> </w:t>
      </w:r>
      <w:r>
        <w:t>к</w:t>
      </w:r>
      <w:r>
        <w:rPr>
          <w:spacing w:val="-7"/>
        </w:rPr>
        <w:t xml:space="preserve"> </w:t>
      </w:r>
      <w:r>
        <w:t>выбранному</w:t>
      </w:r>
      <w:r>
        <w:rPr>
          <w:spacing w:val="-11"/>
        </w:rPr>
        <w:t xml:space="preserve"> </w:t>
      </w:r>
      <w:r>
        <w:t>сюжету.</w:t>
      </w:r>
      <w:r>
        <w:rPr>
          <w:spacing w:val="-57"/>
        </w:rPr>
        <w:t xml:space="preserve"> </w:t>
      </w:r>
      <w:r>
        <w:t>Познакомиться</w:t>
      </w:r>
      <w:r>
        <w:rPr>
          <w:spacing w:val="1"/>
        </w:rPr>
        <w:t xml:space="preserve"> </w:t>
      </w:r>
      <w:r>
        <w:t>с</w:t>
      </w:r>
      <w:r>
        <w:rPr>
          <w:spacing w:val="-5"/>
        </w:rPr>
        <w:t xml:space="preserve"> </w:t>
      </w:r>
      <w:r>
        <w:t>работой</w:t>
      </w:r>
      <w:r>
        <w:rPr>
          <w:spacing w:val="1"/>
        </w:rPr>
        <w:t xml:space="preserve"> </w:t>
      </w:r>
      <w:r>
        <w:t>художников</w:t>
      </w:r>
      <w:r>
        <w:rPr>
          <w:spacing w:val="-2"/>
        </w:rPr>
        <w:t xml:space="preserve"> </w:t>
      </w:r>
      <w:r>
        <w:t>по</w:t>
      </w:r>
      <w:r>
        <w:rPr>
          <w:spacing w:val="-4"/>
        </w:rPr>
        <w:t xml:space="preserve"> </w:t>
      </w:r>
      <w:r>
        <w:t>оформлению</w:t>
      </w:r>
      <w:r>
        <w:rPr>
          <w:spacing w:val="-1"/>
        </w:rPr>
        <w:t xml:space="preserve"> </w:t>
      </w:r>
      <w:r>
        <w:t>праздников.</w:t>
      </w:r>
    </w:p>
    <w:p w:rsidR="00EB32B5" w:rsidRDefault="007321FA">
      <w:pPr>
        <w:pStyle w:val="a3"/>
        <w:ind w:right="751"/>
      </w:pPr>
      <w:r>
        <w:t>Выполнить тематическую композицию «Праздник в городе» на основе наблюдений, по</w:t>
      </w:r>
      <w:r>
        <w:rPr>
          <w:spacing w:val="1"/>
        </w:rPr>
        <w:t xml:space="preserve"> </w:t>
      </w:r>
      <w:r>
        <w:t>памяти</w:t>
      </w:r>
      <w:r>
        <w:rPr>
          <w:spacing w:val="-2"/>
        </w:rPr>
        <w:t xml:space="preserve"> </w:t>
      </w:r>
      <w:r>
        <w:t>и</w:t>
      </w:r>
      <w:r>
        <w:rPr>
          <w:spacing w:val="3"/>
        </w:rPr>
        <w:t xml:space="preserve"> </w:t>
      </w:r>
      <w:r>
        <w:t>по</w:t>
      </w:r>
      <w:r>
        <w:rPr>
          <w:spacing w:val="2"/>
        </w:rPr>
        <w:t xml:space="preserve"> </w:t>
      </w:r>
      <w:r>
        <w:t>представлению.</w:t>
      </w:r>
    </w:p>
    <w:p w:rsidR="00EB32B5" w:rsidRDefault="007321FA">
      <w:pPr>
        <w:pStyle w:val="11"/>
        <w:spacing w:line="272" w:lineRule="exact"/>
      </w:pPr>
      <w:r>
        <w:t>Модуль</w:t>
      </w:r>
      <w:r>
        <w:rPr>
          <w:spacing w:val="-1"/>
        </w:rPr>
        <w:t xml:space="preserve"> </w:t>
      </w:r>
      <w:r>
        <w:t>«Скульптура»</w:t>
      </w:r>
    </w:p>
    <w:p w:rsidR="00EB32B5" w:rsidRDefault="007321FA">
      <w:pPr>
        <w:pStyle w:val="a3"/>
        <w:ind w:right="751"/>
      </w:pPr>
      <w:r>
        <w:t>Приобрести опыт творческой работы: лепка сказочного персонажа на основе сюжета</w:t>
      </w:r>
      <w:r>
        <w:rPr>
          <w:spacing w:val="1"/>
        </w:rPr>
        <w:t xml:space="preserve"> </w:t>
      </w:r>
      <w:r>
        <w:t>известной</w:t>
      </w:r>
      <w:r>
        <w:rPr>
          <w:spacing w:val="1"/>
        </w:rPr>
        <w:t xml:space="preserve"> </w:t>
      </w:r>
      <w:r>
        <w:t>сказки</w:t>
      </w:r>
      <w:r>
        <w:rPr>
          <w:spacing w:val="1"/>
        </w:rPr>
        <w:t xml:space="preserve"> </w:t>
      </w:r>
      <w:r>
        <w:t>(или</w:t>
      </w:r>
      <w:r>
        <w:rPr>
          <w:spacing w:val="1"/>
        </w:rPr>
        <w:t xml:space="preserve"> </w:t>
      </w:r>
      <w:r>
        <w:t>создание</w:t>
      </w:r>
      <w:r>
        <w:rPr>
          <w:spacing w:val="1"/>
        </w:rPr>
        <w:t xml:space="preserve"> </w:t>
      </w:r>
      <w:r>
        <w:t>этого</w:t>
      </w:r>
      <w:r>
        <w:rPr>
          <w:spacing w:val="1"/>
        </w:rPr>
        <w:t xml:space="preserve"> </w:t>
      </w:r>
      <w:r>
        <w:t>персонажа</w:t>
      </w:r>
      <w:r>
        <w:rPr>
          <w:spacing w:val="1"/>
        </w:rPr>
        <w:t xml:space="preserve"> </w:t>
      </w:r>
      <w:r>
        <w:t>в</w:t>
      </w:r>
      <w:r>
        <w:rPr>
          <w:spacing w:val="1"/>
        </w:rPr>
        <w:t xml:space="preserve"> </w:t>
      </w:r>
      <w:r>
        <w:t>технике</w:t>
      </w:r>
      <w:r>
        <w:rPr>
          <w:spacing w:val="1"/>
        </w:rPr>
        <w:t xml:space="preserve"> </w:t>
      </w:r>
      <w:r>
        <w:t>бумагопластики,</w:t>
      </w:r>
      <w:r>
        <w:rPr>
          <w:spacing w:val="1"/>
        </w:rPr>
        <w:t xml:space="preserve"> </w:t>
      </w:r>
      <w:r>
        <w:t>по</w:t>
      </w:r>
      <w:r>
        <w:rPr>
          <w:spacing w:val="1"/>
        </w:rPr>
        <w:t xml:space="preserve"> </w:t>
      </w:r>
      <w:r>
        <w:t>выбору</w:t>
      </w:r>
      <w:r>
        <w:rPr>
          <w:spacing w:val="1"/>
        </w:rPr>
        <w:t xml:space="preserve"> </w:t>
      </w:r>
      <w:r>
        <w:t>учителя).</w:t>
      </w:r>
    </w:p>
    <w:p w:rsidR="00EB32B5" w:rsidRDefault="007321FA">
      <w:pPr>
        <w:pStyle w:val="a3"/>
        <w:ind w:right="754"/>
      </w:pPr>
      <w:r>
        <w:t>Учиться</w:t>
      </w:r>
      <w:r>
        <w:rPr>
          <w:spacing w:val="1"/>
        </w:rPr>
        <w:t xml:space="preserve"> </w:t>
      </w:r>
      <w:r>
        <w:t>создавать</w:t>
      </w:r>
      <w:r>
        <w:rPr>
          <w:spacing w:val="1"/>
        </w:rPr>
        <w:t xml:space="preserve"> </w:t>
      </w:r>
      <w:r>
        <w:t>игрушку</w:t>
      </w:r>
      <w:r>
        <w:rPr>
          <w:spacing w:val="1"/>
        </w:rPr>
        <w:t xml:space="preserve"> </w:t>
      </w:r>
      <w:r>
        <w:t>из</w:t>
      </w:r>
      <w:r>
        <w:rPr>
          <w:spacing w:val="1"/>
        </w:rPr>
        <w:t xml:space="preserve"> </w:t>
      </w:r>
      <w:r>
        <w:t>подручного</w:t>
      </w:r>
      <w:r>
        <w:rPr>
          <w:spacing w:val="1"/>
        </w:rPr>
        <w:t xml:space="preserve"> </w:t>
      </w:r>
      <w:r>
        <w:t>нехудожественного</w:t>
      </w:r>
      <w:r>
        <w:rPr>
          <w:spacing w:val="1"/>
        </w:rPr>
        <w:t xml:space="preserve"> </w:t>
      </w:r>
      <w:r>
        <w:t>материала</w:t>
      </w:r>
      <w:r>
        <w:rPr>
          <w:spacing w:val="1"/>
        </w:rPr>
        <w:t xml:space="preserve"> </w:t>
      </w:r>
      <w:r>
        <w:t>путём</w:t>
      </w:r>
      <w:r>
        <w:rPr>
          <w:spacing w:val="1"/>
        </w:rPr>
        <w:t xml:space="preserve"> </w:t>
      </w:r>
      <w:r>
        <w:t>добавления</w:t>
      </w:r>
      <w:r>
        <w:rPr>
          <w:spacing w:val="1"/>
        </w:rPr>
        <w:t xml:space="preserve"> </w:t>
      </w:r>
      <w:r>
        <w:t>к</w:t>
      </w:r>
      <w:r>
        <w:rPr>
          <w:spacing w:val="-5"/>
        </w:rPr>
        <w:t xml:space="preserve"> </w:t>
      </w:r>
      <w:r>
        <w:t>ней</w:t>
      </w:r>
      <w:r>
        <w:rPr>
          <w:spacing w:val="2"/>
        </w:rPr>
        <w:t xml:space="preserve"> </w:t>
      </w:r>
      <w:r>
        <w:t>необходимых</w:t>
      </w:r>
      <w:r>
        <w:rPr>
          <w:spacing w:val="-4"/>
        </w:rPr>
        <w:t xml:space="preserve"> </w:t>
      </w:r>
      <w:r>
        <w:t>деталей</w:t>
      </w:r>
      <w:r>
        <w:rPr>
          <w:spacing w:val="2"/>
        </w:rPr>
        <w:t xml:space="preserve"> </w:t>
      </w:r>
      <w:r>
        <w:t>и</w:t>
      </w:r>
      <w:r>
        <w:rPr>
          <w:spacing w:val="-3"/>
        </w:rPr>
        <w:t xml:space="preserve"> </w:t>
      </w:r>
      <w:r>
        <w:t>тем</w:t>
      </w:r>
      <w:r>
        <w:rPr>
          <w:spacing w:val="2"/>
        </w:rPr>
        <w:t xml:space="preserve"> </w:t>
      </w:r>
      <w:r>
        <w:t>самым</w:t>
      </w:r>
      <w:r>
        <w:rPr>
          <w:spacing w:val="2"/>
        </w:rPr>
        <w:t xml:space="preserve"> </w:t>
      </w:r>
      <w:r>
        <w:t>«одушевления</w:t>
      </w:r>
      <w:r>
        <w:rPr>
          <w:spacing w:val="-4"/>
        </w:rPr>
        <w:t xml:space="preserve"> </w:t>
      </w:r>
      <w:r>
        <w:t>образа».</w:t>
      </w:r>
    </w:p>
    <w:p w:rsidR="00EB32B5" w:rsidRDefault="007321FA">
      <w:pPr>
        <w:pStyle w:val="a3"/>
        <w:spacing w:line="237" w:lineRule="auto"/>
        <w:ind w:right="768"/>
      </w:pPr>
      <w:r>
        <w:t>Узнавать о видах скульптуры: скульптурные памятники, парковая скульптура, мелкая</w:t>
      </w:r>
      <w:r>
        <w:rPr>
          <w:spacing w:val="1"/>
        </w:rPr>
        <w:t xml:space="preserve"> </w:t>
      </w:r>
      <w:r>
        <w:t>пластика,</w:t>
      </w:r>
      <w:r>
        <w:rPr>
          <w:spacing w:val="3"/>
        </w:rPr>
        <w:t xml:space="preserve"> </w:t>
      </w:r>
      <w:r>
        <w:t>рельеф (виды</w:t>
      </w:r>
      <w:r>
        <w:rPr>
          <w:spacing w:val="3"/>
        </w:rPr>
        <w:t xml:space="preserve"> </w:t>
      </w:r>
      <w:r>
        <w:t>рельефа).</w:t>
      </w:r>
    </w:p>
    <w:p w:rsidR="00EB32B5" w:rsidRDefault="007321FA">
      <w:pPr>
        <w:pStyle w:val="a3"/>
        <w:ind w:left="1113" w:firstLine="0"/>
      </w:pPr>
      <w:r>
        <w:t>Приобретать</w:t>
      </w:r>
      <w:r>
        <w:rPr>
          <w:spacing w:val="-7"/>
        </w:rPr>
        <w:t xml:space="preserve"> </w:t>
      </w:r>
      <w:r>
        <w:t>опыт</w:t>
      </w:r>
      <w:r>
        <w:rPr>
          <w:spacing w:val="-6"/>
        </w:rPr>
        <w:t xml:space="preserve"> </w:t>
      </w:r>
      <w:r>
        <w:t>лепки</w:t>
      </w:r>
      <w:r>
        <w:rPr>
          <w:spacing w:val="-1"/>
        </w:rPr>
        <w:t xml:space="preserve"> </w:t>
      </w:r>
      <w:r>
        <w:t>эскиза</w:t>
      </w:r>
      <w:r>
        <w:rPr>
          <w:spacing w:val="-3"/>
        </w:rPr>
        <w:t xml:space="preserve"> </w:t>
      </w:r>
      <w:r>
        <w:t>парковой</w:t>
      </w:r>
      <w:r>
        <w:rPr>
          <w:spacing w:val="-2"/>
        </w:rPr>
        <w:t xml:space="preserve"> </w:t>
      </w:r>
      <w:r>
        <w:t>скульптуры.</w:t>
      </w:r>
    </w:p>
    <w:p w:rsidR="00EB32B5" w:rsidRDefault="007321FA">
      <w:pPr>
        <w:pStyle w:val="11"/>
        <w:spacing w:before="1"/>
      </w:pPr>
      <w:r>
        <w:t>Модуль</w:t>
      </w:r>
      <w:r>
        <w:rPr>
          <w:spacing w:val="-5"/>
        </w:rPr>
        <w:t xml:space="preserve"> </w:t>
      </w:r>
      <w:r>
        <w:t>«Декоративно-прикладное</w:t>
      </w:r>
      <w:r>
        <w:rPr>
          <w:spacing w:val="-8"/>
        </w:rPr>
        <w:t xml:space="preserve"> </w:t>
      </w:r>
      <w:r>
        <w:t>искусство»</w:t>
      </w:r>
    </w:p>
    <w:p w:rsidR="00EB32B5" w:rsidRDefault="007321FA">
      <w:pPr>
        <w:pStyle w:val="a3"/>
        <w:ind w:right="746"/>
      </w:pPr>
      <w:r>
        <w:t>Узнавать</w:t>
      </w:r>
      <w:r>
        <w:rPr>
          <w:spacing w:val="1"/>
        </w:rPr>
        <w:t xml:space="preserve"> </w:t>
      </w:r>
      <w:r>
        <w:t>о</w:t>
      </w:r>
      <w:r>
        <w:rPr>
          <w:spacing w:val="1"/>
        </w:rPr>
        <w:t xml:space="preserve"> </w:t>
      </w:r>
      <w:r>
        <w:t>создании</w:t>
      </w:r>
      <w:r>
        <w:rPr>
          <w:spacing w:val="1"/>
        </w:rPr>
        <w:t xml:space="preserve"> </w:t>
      </w:r>
      <w:r>
        <w:t>глиняной</w:t>
      </w:r>
      <w:r>
        <w:rPr>
          <w:spacing w:val="1"/>
        </w:rPr>
        <w:t xml:space="preserve"> </w:t>
      </w:r>
      <w:r>
        <w:t>и</w:t>
      </w:r>
      <w:r>
        <w:rPr>
          <w:spacing w:val="1"/>
        </w:rPr>
        <w:t xml:space="preserve"> </w:t>
      </w:r>
      <w:r>
        <w:t>деревянной</w:t>
      </w:r>
      <w:r>
        <w:rPr>
          <w:spacing w:val="1"/>
        </w:rPr>
        <w:t xml:space="preserve"> </w:t>
      </w:r>
      <w:r>
        <w:t>посуды:</w:t>
      </w:r>
      <w:r>
        <w:rPr>
          <w:spacing w:val="1"/>
        </w:rPr>
        <w:t xml:space="preserve"> </w:t>
      </w:r>
      <w:r>
        <w:t>народные</w:t>
      </w:r>
      <w:r>
        <w:rPr>
          <w:spacing w:val="1"/>
        </w:rPr>
        <w:t xml:space="preserve"> </w:t>
      </w:r>
      <w:r>
        <w:t>художественные</w:t>
      </w:r>
      <w:r>
        <w:rPr>
          <w:spacing w:val="1"/>
        </w:rPr>
        <w:t xml:space="preserve"> </w:t>
      </w:r>
      <w:r>
        <w:t>промыслы</w:t>
      </w:r>
      <w:r>
        <w:rPr>
          <w:spacing w:val="-2"/>
        </w:rPr>
        <w:t xml:space="preserve"> </w:t>
      </w:r>
      <w:r>
        <w:t>Гжель</w:t>
      </w:r>
      <w:r>
        <w:rPr>
          <w:spacing w:val="-2"/>
        </w:rPr>
        <w:t xml:space="preserve"> </w:t>
      </w:r>
      <w:r>
        <w:t>и</w:t>
      </w:r>
      <w:r>
        <w:rPr>
          <w:spacing w:val="-2"/>
        </w:rPr>
        <w:t xml:space="preserve"> </w:t>
      </w:r>
      <w:r>
        <w:t>Хохлома.</w:t>
      </w:r>
    </w:p>
    <w:p w:rsidR="00EB32B5" w:rsidRDefault="007321FA">
      <w:pPr>
        <w:pStyle w:val="a3"/>
        <w:ind w:right="748"/>
      </w:pPr>
      <w:r>
        <w:t>Знакомиться с приёмами исполнения традиционных орнаментов, украшающих посуду</w:t>
      </w:r>
      <w:r>
        <w:rPr>
          <w:spacing w:val="1"/>
        </w:rPr>
        <w:t xml:space="preserve"> </w:t>
      </w:r>
      <w:r>
        <w:t>Гжели</w:t>
      </w:r>
      <w:r>
        <w:rPr>
          <w:spacing w:val="1"/>
        </w:rPr>
        <w:t xml:space="preserve"> </w:t>
      </w:r>
      <w:r>
        <w:t>и</w:t>
      </w:r>
      <w:r>
        <w:rPr>
          <w:spacing w:val="1"/>
        </w:rPr>
        <w:t xml:space="preserve"> </w:t>
      </w:r>
      <w:r>
        <w:t>Хохломы;</w:t>
      </w:r>
      <w:r>
        <w:rPr>
          <w:spacing w:val="1"/>
        </w:rPr>
        <w:t xml:space="preserve"> </w:t>
      </w:r>
      <w:r>
        <w:t>осваивать</w:t>
      </w:r>
      <w:r>
        <w:rPr>
          <w:spacing w:val="1"/>
        </w:rPr>
        <w:t xml:space="preserve"> </w:t>
      </w:r>
      <w:r>
        <w:t>простые</w:t>
      </w:r>
      <w:r>
        <w:rPr>
          <w:spacing w:val="1"/>
        </w:rPr>
        <w:t xml:space="preserve"> </w:t>
      </w:r>
      <w:r>
        <w:t>кистевые</w:t>
      </w:r>
      <w:r>
        <w:rPr>
          <w:spacing w:val="1"/>
        </w:rPr>
        <w:t xml:space="preserve"> </w:t>
      </w:r>
      <w:r>
        <w:t>приёмы,</w:t>
      </w:r>
      <w:r>
        <w:rPr>
          <w:spacing w:val="1"/>
        </w:rPr>
        <w:t xml:space="preserve"> </w:t>
      </w:r>
      <w:r>
        <w:t>свойственные</w:t>
      </w:r>
      <w:r>
        <w:rPr>
          <w:spacing w:val="1"/>
        </w:rPr>
        <w:t xml:space="preserve"> </w:t>
      </w:r>
      <w:r>
        <w:t>этим</w:t>
      </w:r>
      <w:r>
        <w:rPr>
          <w:spacing w:val="1"/>
        </w:rPr>
        <w:t xml:space="preserve"> </w:t>
      </w:r>
      <w:r>
        <w:t>промыслам;</w:t>
      </w:r>
      <w:r>
        <w:rPr>
          <w:spacing w:val="1"/>
        </w:rPr>
        <w:t xml:space="preserve"> </w:t>
      </w:r>
      <w:r>
        <w:t>выполнить эскизы орнаментов, украшающих посуду (по мотивам выбранного художественного</w:t>
      </w:r>
      <w:r>
        <w:rPr>
          <w:spacing w:val="-57"/>
        </w:rPr>
        <w:t xml:space="preserve"> </w:t>
      </w:r>
      <w:r>
        <w:t>промысла).</w:t>
      </w:r>
    </w:p>
    <w:p w:rsidR="00EB32B5" w:rsidRDefault="007321FA">
      <w:pPr>
        <w:pStyle w:val="a3"/>
        <w:ind w:right="750"/>
      </w:pPr>
      <w:r>
        <w:t>Узнать о сетчатых видах орнаментов и их применении в росписи тканей, стен и др.;</w:t>
      </w:r>
      <w:r>
        <w:rPr>
          <w:spacing w:val="1"/>
        </w:rPr>
        <w:t xml:space="preserve"> </w:t>
      </w:r>
      <w:r>
        <w:t>уметь</w:t>
      </w:r>
      <w:r>
        <w:rPr>
          <w:spacing w:val="1"/>
        </w:rPr>
        <w:t xml:space="preserve"> </w:t>
      </w:r>
      <w:r>
        <w:t>рассуждать</w:t>
      </w:r>
      <w:r>
        <w:rPr>
          <w:spacing w:val="1"/>
        </w:rPr>
        <w:t xml:space="preserve"> </w:t>
      </w:r>
      <w:r>
        <w:t>с</w:t>
      </w:r>
      <w:r>
        <w:rPr>
          <w:spacing w:val="-1"/>
        </w:rPr>
        <w:t xml:space="preserve"> </w:t>
      </w:r>
      <w:r>
        <w:t>опорой</w:t>
      </w:r>
      <w:r>
        <w:rPr>
          <w:spacing w:val="-3"/>
        </w:rPr>
        <w:t xml:space="preserve"> </w:t>
      </w:r>
      <w:r>
        <w:t>на</w:t>
      </w:r>
      <w:r>
        <w:rPr>
          <w:spacing w:val="-1"/>
        </w:rPr>
        <w:t xml:space="preserve"> </w:t>
      </w:r>
      <w:r>
        <w:t>зрительный</w:t>
      </w:r>
      <w:r>
        <w:rPr>
          <w:spacing w:val="-3"/>
        </w:rPr>
        <w:t xml:space="preserve"> </w:t>
      </w:r>
      <w:r>
        <w:t>материал</w:t>
      </w:r>
      <w:r>
        <w:rPr>
          <w:spacing w:val="-5"/>
        </w:rPr>
        <w:t xml:space="preserve"> </w:t>
      </w:r>
      <w:r>
        <w:t>о видах</w:t>
      </w:r>
      <w:r>
        <w:rPr>
          <w:spacing w:val="-4"/>
        </w:rPr>
        <w:t xml:space="preserve"> </w:t>
      </w:r>
      <w:r>
        <w:t>симметрии</w:t>
      </w:r>
      <w:r>
        <w:rPr>
          <w:spacing w:val="-4"/>
        </w:rPr>
        <w:t xml:space="preserve"> </w:t>
      </w:r>
      <w:r>
        <w:t>в</w:t>
      </w:r>
      <w:r>
        <w:rPr>
          <w:spacing w:val="1"/>
        </w:rPr>
        <w:t xml:space="preserve"> </w:t>
      </w:r>
      <w:r>
        <w:t>сетчатом</w:t>
      </w:r>
      <w:r>
        <w:rPr>
          <w:spacing w:val="-7"/>
        </w:rPr>
        <w:t xml:space="preserve"> </w:t>
      </w:r>
      <w:r>
        <w:t>орнаменте.</w:t>
      </w:r>
    </w:p>
    <w:p w:rsidR="00EB32B5" w:rsidRDefault="007321FA">
      <w:pPr>
        <w:pStyle w:val="a3"/>
        <w:spacing w:line="275" w:lineRule="exact"/>
        <w:ind w:left="1113" w:firstLine="0"/>
      </w:pPr>
      <w:r>
        <w:t>Осваивать</w:t>
      </w:r>
      <w:r>
        <w:rPr>
          <w:spacing w:val="1"/>
        </w:rPr>
        <w:t xml:space="preserve"> </w:t>
      </w:r>
      <w:r>
        <w:t>навыки</w:t>
      </w:r>
      <w:r>
        <w:rPr>
          <w:spacing w:val="-3"/>
        </w:rPr>
        <w:t xml:space="preserve"> </w:t>
      </w:r>
      <w:r>
        <w:t>создания</w:t>
      </w:r>
      <w:r>
        <w:rPr>
          <w:spacing w:val="-5"/>
        </w:rPr>
        <w:t xml:space="preserve"> </w:t>
      </w:r>
      <w:r>
        <w:t>орнаментов</w:t>
      </w:r>
      <w:r>
        <w:rPr>
          <w:spacing w:val="-2"/>
        </w:rPr>
        <w:t xml:space="preserve"> </w:t>
      </w:r>
      <w:r>
        <w:t>при</w:t>
      </w:r>
      <w:r>
        <w:rPr>
          <w:spacing w:val="-3"/>
        </w:rPr>
        <w:t xml:space="preserve"> </w:t>
      </w:r>
      <w:r>
        <w:t>помощи</w:t>
      </w:r>
      <w:r>
        <w:rPr>
          <w:spacing w:val="-4"/>
        </w:rPr>
        <w:t xml:space="preserve"> </w:t>
      </w:r>
      <w:r>
        <w:t>штампов</w:t>
      </w:r>
      <w:r>
        <w:rPr>
          <w:spacing w:val="-2"/>
        </w:rPr>
        <w:t xml:space="preserve"> </w:t>
      </w:r>
      <w:r>
        <w:t>и</w:t>
      </w:r>
      <w:r>
        <w:rPr>
          <w:spacing w:val="-4"/>
        </w:rPr>
        <w:t xml:space="preserve"> </w:t>
      </w:r>
      <w:r>
        <w:t>трафаретов.</w:t>
      </w:r>
    </w:p>
    <w:p w:rsidR="00EB32B5" w:rsidRDefault="007321FA">
      <w:pPr>
        <w:pStyle w:val="a3"/>
        <w:spacing w:line="242" w:lineRule="auto"/>
        <w:ind w:right="749"/>
      </w:pPr>
      <w:r>
        <w:t>Получить опыт создания композиции орнамента в квадрате (в качестве эскиза росписи</w:t>
      </w:r>
      <w:r>
        <w:rPr>
          <w:spacing w:val="1"/>
        </w:rPr>
        <w:t xml:space="preserve"> </w:t>
      </w:r>
      <w:r>
        <w:t>женского</w:t>
      </w:r>
      <w:r>
        <w:rPr>
          <w:spacing w:val="5"/>
        </w:rPr>
        <w:t xml:space="preserve"> </w:t>
      </w:r>
      <w:r>
        <w:t>платка).</w:t>
      </w:r>
    </w:p>
    <w:p w:rsidR="00EB32B5" w:rsidRDefault="007321FA">
      <w:pPr>
        <w:pStyle w:val="11"/>
      </w:pPr>
      <w:r>
        <w:t>Модуль</w:t>
      </w:r>
      <w:r>
        <w:rPr>
          <w:spacing w:val="-3"/>
        </w:rPr>
        <w:t xml:space="preserve"> </w:t>
      </w:r>
      <w:r>
        <w:t>«Архитектура»</w:t>
      </w:r>
    </w:p>
    <w:p w:rsidR="00EB32B5" w:rsidRDefault="00EB32B5">
      <w:pPr>
        <w:sectPr w:rsidR="00EB32B5">
          <w:pgSz w:w="11910" w:h="16840"/>
          <w:pgMar w:top="700" w:right="260" w:bottom="1200" w:left="620" w:header="0" w:footer="922" w:gutter="0"/>
          <w:cols w:space="720"/>
        </w:sectPr>
      </w:pPr>
    </w:p>
    <w:p w:rsidR="00EB32B5" w:rsidRDefault="007321FA">
      <w:pPr>
        <w:pStyle w:val="a3"/>
        <w:spacing w:before="66" w:line="242" w:lineRule="auto"/>
        <w:ind w:right="747"/>
        <w:jc w:val="left"/>
      </w:pPr>
      <w:r>
        <w:lastRenderedPageBreak/>
        <w:t>Выполнить</w:t>
      </w:r>
      <w:r>
        <w:rPr>
          <w:spacing w:val="19"/>
        </w:rPr>
        <w:t xml:space="preserve"> </w:t>
      </w:r>
      <w:r>
        <w:t>зарисовки</w:t>
      </w:r>
      <w:r>
        <w:rPr>
          <w:spacing w:val="25"/>
        </w:rPr>
        <w:t xml:space="preserve"> </w:t>
      </w:r>
      <w:r>
        <w:t>или</w:t>
      </w:r>
      <w:r>
        <w:rPr>
          <w:spacing w:val="20"/>
        </w:rPr>
        <w:t xml:space="preserve"> </w:t>
      </w:r>
      <w:r>
        <w:t>творческие</w:t>
      </w:r>
      <w:r>
        <w:rPr>
          <w:spacing w:val="23"/>
        </w:rPr>
        <w:t xml:space="preserve"> </w:t>
      </w:r>
      <w:r>
        <w:t>рисунки</w:t>
      </w:r>
      <w:r>
        <w:rPr>
          <w:spacing w:val="24"/>
        </w:rPr>
        <w:t xml:space="preserve"> </w:t>
      </w:r>
      <w:r>
        <w:t>по</w:t>
      </w:r>
      <w:r>
        <w:rPr>
          <w:spacing w:val="23"/>
        </w:rPr>
        <w:t xml:space="preserve"> </w:t>
      </w:r>
      <w:r>
        <w:t>памяти</w:t>
      </w:r>
      <w:r>
        <w:rPr>
          <w:spacing w:val="21"/>
        </w:rPr>
        <w:t xml:space="preserve"> </w:t>
      </w:r>
      <w:r>
        <w:t>и</w:t>
      </w:r>
      <w:r>
        <w:rPr>
          <w:spacing w:val="24"/>
        </w:rPr>
        <w:t xml:space="preserve"> </w:t>
      </w:r>
      <w:r>
        <w:t>по</w:t>
      </w:r>
      <w:r>
        <w:rPr>
          <w:spacing w:val="28"/>
        </w:rPr>
        <w:t xml:space="preserve"> </w:t>
      </w:r>
      <w:r>
        <w:t>представлению</w:t>
      </w:r>
      <w:r>
        <w:rPr>
          <w:spacing w:val="22"/>
        </w:rPr>
        <w:t xml:space="preserve"> </w:t>
      </w:r>
      <w:r>
        <w:t>на</w:t>
      </w:r>
      <w:r>
        <w:rPr>
          <w:spacing w:val="23"/>
        </w:rPr>
        <w:t xml:space="preserve"> </w:t>
      </w:r>
      <w:r>
        <w:t>тему</w:t>
      </w:r>
      <w:r>
        <w:rPr>
          <w:spacing w:val="-57"/>
        </w:rPr>
        <w:t xml:space="preserve"> </w:t>
      </w:r>
      <w:r>
        <w:t>исторических</w:t>
      </w:r>
      <w:r>
        <w:rPr>
          <w:spacing w:val="-5"/>
        </w:rPr>
        <w:t xml:space="preserve"> </w:t>
      </w:r>
      <w:r>
        <w:t>памятников</w:t>
      </w:r>
      <w:r>
        <w:rPr>
          <w:spacing w:val="2"/>
        </w:rPr>
        <w:t xml:space="preserve"> </w:t>
      </w:r>
      <w:r>
        <w:t>или</w:t>
      </w:r>
      <w:r>
        <w:rPr>
          <w:spacing w:val="1"/>
        </w:rPr>
        <w:t xml:space="preserve"> </w:t>
      </w:r>
      <w:r>
        <w:t>архитектурных</w:t>
      </w:r>
      <w:r>
        <w:rPr>
          <w:spacing w:val="-4"/>
        </w:rPr>
        <w:t xml:space="preserve"> </w:t>
      </w:r>
      <w:r>
        <w:t>достопримечательностей своего города.</w:t>
      </w:r>
    </w:p>
    <w:p w:rsidR="00EB32B5" w:rsidRDefault="007321FA">
      <w:pPr>
        <w:pStyle w:val="a3"/>
        <w:spacing w:line="242" w:lineRule="auto"/>
        <w:ind w:right="747"/>
        <w:jc w:val="left"/>
      </w:pPr>
      <w:r>
        <w:t>Создать эскиз макета паркового пространства или участвовать в коллективной работе по</w:t>
      </w:r>
      <w:r>
        <w:rPr>
          <w:spacing w:val="-57"/>
        </w:rPr>
        <w:t xml:space="preserve"> </w:t>
      </w:r>
      <w:r>
        <w:t>созданию</w:t>
      </w:r>
      <w:r>
        <w:rPr>
          <w:spacing w:val="-1"/>
        </w:rPr>
        <w:t xml:space="preserve"> </w:t>
      </w:r>
      <w:r>
        <w:t>такого</w:t>
      </w:r>
      <w:r>
        <w:rPr>
          <w:spacing w:val="2"/>
        </w:rPr>
        <w:t xml:space="preserve"> </w:t>
      </w:r>
      <w:r>
        <w:t>макета.</w:t>
      </w:r>
    </w:p>
    <w:p w:rsidR="00EB32B5" w:rsidRDefault="007321FA">
      <w:pPr>
        <w:pStyle w:val="a3"/>
        <w:spacing w:line="242" w:lineRule="auto"/>
        <w:ind w:right="747"/>
        <w:jc w:val="left"/>
      </w:pPr>
      <w:r>
        <w:t>Создать</w:t>
      </w:r>
      <w:r>
        <w:rPr>
          <w:spacing w:val="47"/>
        </w:rPr>
        <w:t xml:space="preserve"> </w:t>
      </w:r>
      <w:r>
        <w:t>в</w:t>
      </w:r>
      <w:r>
        <w:rPr>
          <w:spacing w:val="42"/>
        </w:rPr>
        <w:t xml:space="preserve"> </w:t>
      </w:r>
      <w:r>
        <w:t>виде</w:t>
      </w:r>
      <w:r>
        <w:rPr>
          <w:spacing w:val="44"/>
        </w:rPr>
        <w:t xml:space="preserve"> </w:t>
      </w:r>
      <w:r>
        <w:t>рисунков</w:t>
      </w:r>
      <w:r>
        <w:rPr>
          <w:spacing w:val="47"/>
        </w:rPr>
        <w:t xml:space="preserve"> </w:t>
      </w:r>
      <w:r>
        <w:t>или</w:t>
      </w:r>
      <w:r>
        <w:rPr>
          <w:spacing w:val="42"/>
        </w:rPr>
        <w:t xml:space="preserve"> </w:t>
      </w:r>
      <w:r>
        <w:t>объёмных</w:t>
      </w:r>
      <w:r>
        <w:rPr>
          <w:spacing w:val="40"/>
        </w:rPr>
        <w:t xml:space="preserve"> </w:t>
      </w:r>
      <w:r>
        <w:t>аппликаций</w:t>
      </w:r>
      <w:r>
        <w:rPr>
          <w:spacing w:val="46"/>
        </w:rPr>
        <w:t xml:space="preserve"> </w:t>
      </w:r>
      <w:r>
        <w:t>из</w:t>
      </w:r>
      <w:r>
        <w:rPr>
          <w:spacing w:val="46"/>
        </w:rPr>
        <w:t xml:space="preserve"> </w:t>
      </w:r>
      <w:r>
        <w:t>цветной</w:t>
      </w:r>
      <w:r>
        <w:rPr>
          <w:spacing w:val="46"/>
        </w:rPr>
        <w:t xml:space="preserve"> </w:t>
      </w:r>
      <w:r>
        <w:t>бумаги</w:t>
      </w:r>
      <w:r>
        <w:rPr>
          <w:spacing w:val="46"/>
        </w:rPr>
        <w:t xml:space="preserve"> </w:t>
      </w:r>
      <w:r>
        <w:t>эскизы</w:t>
      </w:r>
      <w:r>
        <w:rPr>
          <w:spacing w:val="-57"/>
        </w:rPr>
        <w:t xml:space="preserve"> </w:t>
      </w:r>
      <w:r>
        <w:t>разнообразных</w:t>
      </w:r>
      <w:r>
        <w:rPr>
          <w:spacing w:val="-4"/>
        </w:rPr>
        <w:t xml:space="preserve"> </w:t>
      </w:r>
      <w:r>
        <w:t>малых</w:t>
      </w:r>
      <w:r>
        <w:rPr>
          <w:spacing w:val="-3"/>
        </w:rPr>
        <w:t xml:space="preserve"> </w:t>
      </w:r>
      <w:r>
        <w:t>архитектурных</w:t>
      </w:r>
      <w:r>
        <w:rPr>
          <w:spacing w:val="-4"/>
        </w:rPr>
        <w:t xml:space="preserve"> </w:t>
      </w:r>
      <w:r>
        <w:t>форм,</w:t>
      </w:r>
      <w:r>
        <w:rPr>
          <w:spacing w:val="-1"/>
        </w:rPr>
        <w:t xml:space="preserve"> </w:t>
      </w:r>
      <w:r>
        <w:t>наполняющих</w:t>
      </w:r>
      <w:r>
        <w:rPr>
          <w:spacing w:val="-4"/>
        </w:rPr>
        <w:t xml:space="preserve"> </w:t>
      </w:r>
      <w:r>
        <w:t>городское</w:t>
      </w:r>
      <w:r>
        <w:rPr>
          <w:spacing w:val="-4"/>
        </w:rPr>
        <w:t xml:space="preserve"> </w:t>
      </w:r>
      <w:r>
        <w:t>пространство.</w:t>
      </w:r>
    </w:p>
    <w:p w:rsidR="00EB32B5" w:rsidRDefault="007321FA">
      <w:pPr>
        <w:pStyle w:val="a3"/>
        <w:spacing w:line="242" w:lineRule="auto"/>
        <w:ind w:right="747"/>
        <w:jc w:val="left"/>
      </w:pPr>
      <w:r>
        <w:t>Придумать</w:t>
      </w:r>
      <w:r>
        <w:rPr>
          <w:spacing w:val="18"/>
        </w:rPr>
        <w:t xml:space="preserve"> </w:t>
      </w:r>
      <w:r>
        <w:t>и</w:t>
      </w:r>
      <w:r>
        <w:rPr>
          <w:spacing w:val="17"/>
        </w:rPr>
        <w:t xml:space="preserve"> </w:t>
      </w:r>
      <w:r>
        <w:t>нарисовать</w:t>
      </w:r>
      <w:r>
        <w:rPr>
          <w:spacing w:val="18"/>
        </w:rPr>
        <w:t xml:space="preserve"> </w:t>
      </w:r>
      <w:r>
        <w:t>(или</w:t>
      </w:r>
      <w:r>
        <w:rPr>
          <w:spacing w:val="18"/>
        </w:rPr>
        <w:t xml:space="preserve"> </w:t>
      </w:r>
      <w:r>
        <w:t>выполнить</w:t>
      </w:r>
      <w:r>
        <w:rPr>
          <w:spacing w:val="17"/>
        </w:rPr>
        <w:t xml:space="preserve"> </w:t>
      </w:r>
      <w:r>
        <w:t>в</w:t>
      </w:r>
      <w:r>
        <w:rPr>
          <w:spacing w:val="14"/>
        </w:rPr>
        <w:t xml:space="preserve"> </w:t>
      </w:r>
      <w:r>
        <w:t>технике</w:t>
      </w:r>
      <w:r>
        <w:rPr>
          <w:spacing w:val="20"/>
        </w:rPr>
        <w:t xml:space="preserve"> </w:t>
      </w:r>
      <w:r>
        <w:t>бумагопластики)</w:t>
      </w:r>
      <w:r>
        <w:rPr>
          <w:spacing w:val="18"/>
        </w:rPr>
        <w:t xml:space="preserve"> </w:t>
      </w:r>
      <w:r>
        <w:t>транспортное</w:t>
      </w:r>
      <w:r>
        <w:rPr>
          <w:spacing w:val="-57"/>
        </w:rPr>
        <w:t xml:space="preserve"> </w:t>
      </w:r>
      <w:r>
        <w:t>средство.</w:t>
      </w:r>
    </w:p>
    <w:p w:rsidR="00EB32B5" w:rsidRDefault="007321FA">
      <w:pPr>
        <w:pStyle w:val="a3"/>
        <w:spacing w:line="242" w:lineRule="auto"/>
        <w:ind w:right="747"/>
        <w:jc w:val="left"/>
      </w:pPr>
      <w:r>
        <w:t>Выполнить</w:t>
      </w:r>
      <w:r>
        <w:rPr>
          <w:spacing w:val="11"/>
        </w:rPr>
        <w:t xml:space="preserve"> </w:t>
      </w:r>
      <w:r>
        <w:t>творческий</w:t>
      </w:r>
      <w:r>
        <w:rPr>
          <w:spacing w:val="11"/>
        </w:rPr>
        <w:t xml:space="preserve"> </w:t>
      </w:r>
      <w:r>
        <w:t>рисунок</w:t>
      </w:r>
      <w:r>
        <w:rPr>
          <w:spacing w:val="13"/>
        </w:rPr>
        <w:t xml:space="preserve"> </w:t>
      </w:r>
      <w:r>
        <w:t>-</w:t>
      </w:r>
      <w:r>
        <w:rPr>
          <w:spacing w:val="12"/>
        </w:rPr>
        <w:t xml:space="preserve"> </w:t>
      </w:r>
      <w:r>
        <w:t>создать</w:t>
      </w:r>
      <w:r>
        <w:rPr>
          <w:spacing w:val="11"/>
        </w:rPr>
        <w:t xml:space="preserve"> </w:t>
      </w:r>
      <w:r>
        <w:t>образ</w:t>
      </w:r>
      <w:r>
        <w:rPr>
          <w:spacing w:val="11"/>
        </w:rPr>
        <w:t xml:space="preserve"> </w:t>
      </w:r>
      <w:r>
        <w:t>своего</w:t>
      </w:r>
      <w:r>
        <w:rPr>
          <w:spacing w:val="9"/>
        </w:rPr>
        <w:t xml:space="preserve"> </w:t>
      </w:r>
      <w:r>
        <w:t>города</w:t>
      </w:r>
      <w:r>
        <w:rPr>
          <w:spacing w:val="9"/>
        </w:rPr>
        <w:t xml:space="preserve"> </w:t>
      </w:r>
      <w:r>
        <w:t>или</w:t>
      </w:r>
      <w:r>
        <w:rPr>
          <w:spacing w:val="10"/>
        </w:rPr>
        <w:t xml:space="preserve"> </w:t>
      </w:r>
      <w:r>
        <w:t>села</w:t>
      </w:r>
      <w:r>
        <w:rPr>
          <w:spacing w:val="10"/>
        </w:rPr>
        <w:t xml:space="preserve"> </w:t>
      </w:r>
      <w:r>
        <w:t>или</w:t>
      </w:r>
      <w:r>
        <w:rPr>
          <w:spacing w:val="15"/>
        </w:rPr>
        <w:t xml:space="preserve"> </w:t>
      </w:r>
      <w:r>
        <w:t>участвовать</w:t>
      </w:r>
      <w:r>
        <w:rPr>
          <w:spacing w:val="-57"/>
        </w:rPr>
        <w:t xml:space="preserve"> </w:t>
      </w:r>
      <w:r>
        <w:t>в</w:t>
      </w:r>
      <w:r>
        <w:rPr>
          <w:spacing w:val="1"/>
        </w:rPr>
        <w:t xml:space="preserve"> </w:t>
      </w:r>
      <w:r>
        <w:t>коллективной</w:t>
      </w:r>
      <w:r>
        <w:rPr>
          <w:spacing w:val="2"/>
        </w:rPr>
        <w:t xml:space="preserve"> </w:t>
      </w:r>
      <w:r>
        <w:t>работе по</w:t>
      </w:r>
      <w:r>
        <w:rPr>
          <w:spacing w:val="1"/>
        </w:rPr>
        <w:t xml:space="preserve"> </w:t>
      </w:r>
      <w:r>
        <w:t>созданию</w:t>
      </w:r>
      <w:r>
        <w:rPr>
          <w:spacing w:val="-6"/>
        </w:rPr>
        <w:t xml:space="preserve"> </w:t>
      </w:r>
      <w:r>
        <w:t>образа своего города или</w:t>
      </w:r>
      <w:r>
        <w:rPr>
          <w:spacing w:val="6"/>
        </w:rPr>
        <w:t xml:space="preserve"> </w:t>
      </w:r>
      <w:r>
        <w:t>села</w:t>
      </w:r>
      <w:r>
        <w:rPr>
          <w:spacing w:val="-5"/>
        </w:rPr>
        <w:t xml:space="preserve"> </w:t>
      </w:r>
      <w:r>
        <w:t>(в</w:t>
      </w:r>
      <w:r>
        <w:rPr>
          <w:spacing w:val="-2"/>
        </w:rPr>
        <w:t xml:space="preserve"> </w:t>
      </w:r>
      <w:r>
        <w:t>виде коллажа).</w:t>
      </w:r>
    </w:p>
    <w:p w:rsidR="00EB32B5" w:rsidRDefault="007321FA">
      <w:pPr>
        <w:pStyle w:val="11"/>
        <w:spacing w:line="274" w:lineRule="exact"/>
      </w:pPr>
      <w:r>
        <w:t>Модуль</w:t>
      </w:r>
      <w:r>
        <w:rPr>
          <w:spacing w:val="-5"/>
        </w:rPr>
        <w:t xml:space="preserve"> </w:t>
      </w:r>
      <w:r>
        <w:t>«Восприятие</w:t>
      </w:r>
      <w:r>
        <w:rPr>
          <w:spacing w:val="-6"/>
        </w:rPr>
        <w:t xml:space="preserve"> </w:t>
      </w:r>
      <w:r>
        <w:t>произведений</w:t>
      </w:r>
      <w:r>
        <w:rPr>
          <w:spacing w:val="-5"/>
        </w:rPr>
        <w:t xml:space="preserve"> </w:t>
      </w:r>
      <w:r>
        <w:t>искусства»</w:t>
      </w:r>
    </w:p>
    <w:p w:rsidR="00EB32B5" w:rsidRDefault="007321FA">
      <w:pPr>
        <w:pStyle w:val="a3"/>
        <w:ind w:right="754"/>
      </w:pPr>
      <w:r>
        <w:t>Рассматривать и обсуждать содержание работы художника, ценностно и эстетически</w:t>
      </w:r>
      <w:r>
        <w:rPr>
          <w:spacing w:val="1"/>
        </w:rPr>
        <w:t xml:space="preserve"> </w:t>
      </w:r>
      <w:r>
        <w:t>относиться</w:t>
      </w:r>
      <w:r>
        <w:rPr>
          <w:spacing w:val="1"/>
        </w:rPr>
        <w:t xml:space="preserve"> </w:t>
      </w:r>
      <w:r>
        <w:t>к</w:t>
      </w:r>
      <w:r>
        <w:rPr>
          <w:spacing w:val="1"/>
        </w:rPr>
        <w:t xml:space="preserve"> </w:t>
      </w:r>
      <w:r>
        <w:t>иллюстрациям</w:t>
      </w:r>
      <w:r>
        <w:rPr>
          <w:spacing w:val="1"/>
        </w:rPr>
        <w:t xml:space="preserve"> </w:t>
      </w:r>
      <w:r>
        <w:t>известных</w:t>
      </w:r>
      <w:r>
        <w:rPr>
          <w:spacing w:val="1"/>
        </w:rPr>
        <w:t xml:space="preserve"> </w:t>
      </w:r>
      <w:r>
        <w:t>отечественных</w:t>
      </w:r>
      <w:r>
        <w:rPr>
          <w:spacing w:val="1"/>
        </w:rPr>
        <w:t xml:space="preserve"> </w:t>
      </w:r>
      <w:r>
        <w:t>художников</w:t>
      </w:r>
      <w:r>
        <w:rPr>
          <w:spacing w:val="1"/>
        </w:rPr>
        <w:t xml:space="preserve"> </w:t>
      </w:r>
      <w:r>
        <w:t>детских</w:t>
      </w:r>
      <w:r>
        <w:rPr>
          <w:spacing w:val="1"/>
        </w:rPr>
        <w:t xml:space="preserve"> </w:t>
      </w:r>
      <w:r>
        <w:t>книг,</w:t>
      </w:r>
      <w:r>
        <w:rPr>
          <w:spacing w:val="1"/>
        </w:rPr>
        <w:t xml:space="preserve"> </w:t>
      </w:r>
      <w:r>
        <w:t>получая</w:t>
      </w:r>
      <w:r>
        <w:rPr>
          <w:spacing w:val="1"/>
        </w:rPr>
        <w:t xml:space="preserve"> </w:t>
      </w:r>
      <w:r>
        <w:t>различную визуально-образную информацию; знать имена нескольких художников детской</w:t>
      </w:r>
      <w:r>
        <w:rPr>
          <w:spacing w:val="1"/>
        </w:rPr>
        <w:t xml:space="preserve"> </w:t>
      </w:r>
      <w:r>
        <w:t>книги.</w:t>
      </w:r>
    </w:p>
    <w:p w:rsidR="00EB32B5" w:rsidRDefault="007321FA">
      <w:pPr>
        <w:pStyle w:val="a3"/>
        <w:spacing w:line="253" w:lineRule="exact"/>
        <w:ind w:left="1113" w:firstLine="0"/>
      </w:pPr>
      <w:r>
        <w:t>Рассматривать</w:t>
      </w:r>
      <w:r>
        <w:rPr>
          <w:spacing w:val="79"/>
        </w:rPr>
        <w:t xml:space="preserve"> </w:t>
      </w:r>
      <w:r>
        <w:t xml:space="preserve">и  </w:t>
      </w:r>
      <w:r>
        <w:rPr>
          <w:spacing w:val="18"/>
        </w:rPr>
        <w:t xml:space="preserve"> </w:t>
      </w:r>
      <w:r>
        <w:t xml:space="preserve">анализировать  </w:t>
      </w:r>
      <w:r>
        <w:rPr>
          <w:spacing w:val="18"/>
        </w:rPr>
        <w:t xml:space="preserve"> </w:t>
      </w:r>
      <w:r>
        <w:t xml:space="preserve">архитектурные  </w:t>
      </w:r>
      <w:r>
        <w:rPr>
          <w:spacing w:val="16"/>
        </w:rPr>
        <w:t xml:space="preserve"> </w:t>
      </w:r>
      <w:r>
        <w:t xml:space="preserve">постройки  </w:t>
      </w:r>
      <w:r>
        <w:rPr>
          <w:spacing w:val="18"/>
        </w:rPr>
        <w:t xml:space="preserve"> </w:t>
      </w:r>
      <w:r>
        <w:t xml:space="preserve">своего  </w:t>
      </w:r>
      <w:r>
        <w:rPr>
          <w:spacing w:val="18"/>
        </w:rPr>
        <w:t xml:space="preserve"> </w:t>
      </w:r>
      <w:r>
        <w:t xml:space="preserve">города  </w:t>
      </w:r>
      <w:r>
        <w:rPr>
          <w:spacing w:val="16"/>
        </w:rPr>
        <w:t xml:space="preserve"> </w:t>
      </w:r>
      <w:r>
        <w:t>(села),</w:t>
      </w:r>
    </w:p>
    <w:p w:rsidR="00EB32B5" w:rsidRDefault="007321FA">
      <w:pPr>
        <w:pStyle w:val="a3"/>
        <w:ind w:right="751" w:firstLine="0"/>
      </w:pPr>
      <w:r>
        <w:t>характерные особенности улиц и площадей, выделять центральные по архитектуре здания и</w:t>
      </w:r>
      <w:r>
        <w:rPr>
          <w:spacing w:val="1"/>
        </w:rPr>
        <w:t xml:space="preserve"> </w:t>
      </w:r>
      <w:r>
        <w:t>обсуждать</w:t>
      </w:r>
      <w:r>
        <w:rPr>
          <w:spacing w:val="1"/>
        </w:rPr>
        <w:t xml:space="preserve"> </w:t>
      </w:r>
      <w:r>
        <w:t>их</w:t>
      </w:r>
      <w:r>
        <w:rPr>
          <w:spacing w:val="1"/>
        </w:rPr>
        <w:t xml:space="preserve"> </w:t>
      </w:r>
      <w:r>
        <w:t>архитектурные</w:t>
      </w:r>
      <w:r>
        <w:rPr>
          <w:spacing w:val="1"/>
        </w:rPr>
        <w:t xml:space="preserve"> </w:t>
      </w:r>
      <w:r>
        <w:t>особенности;</w:t>
      </w:r>
      <w:r>
        <w:rPr>
          <w:spacing w:val="1"/>
        </w:rPr>
        <w:t xml:space="preserve"> </w:t>
      </w:r>
      <w:r>
        <w:t>приобретать</w:t>
      </w:r>
      <w:r>
        <w:rPr>
          <w:spacing w:val="1"/>
        </w:rPr>
        <w:t xml:space="preserve"> </w:t>
      </w:r>
      <w:r>
        <w:t>представления,</w:t>
      </w:r>
      <w:r>
        <w:rPr>
          <w:spacing w:val="1"/>
        </w:rPr>
        <w:t xml:space="preserve"> </w:t>
      </w:r>
      <w:r>
        <w:t>аналитический</w:t>
      </w:r>
      <w:r>
        <w:rPr>
          <w:spacing w:val="1"/>
        </w:rPr>
        <w:t xml:space="preserve"> </w:t>
      </w:r>
      <w:r>
        <w:t>и</w:t>
      </w:r>
      <w:r>
        <w:rPr>
          <w:spacing w:val="1"/>
        </w:rPr>
        <w:t xml:space="preserve"> </w:t>
      </w:r>
      <w:r>
        <w:t>эмоциональный</w:t>
      </w:r>
      <w:r>
        <w:rPr>
          <w:spacing w:val="1"/>
        </w:rPr>
        <w:t xml:space="preserve"> </w:t>
      </w:r>
      <w:r>
        <w:t>опыт</w:t>
      </w:r>
      <w:r>
        <w:rPr>
          <w:spacing w:val="1"/>
        </w:rPr>
        <w:t xml:space="preserve"> </w:t>
      </w:r>
      <w:r>
        <w:t>восприятия</w:t>
      </w:r>
      <w:r>
        <w:rPr>
          <w:spacing w:val="1"/>
        </w:rPr>
        <w:t xml:space="preserve"> </w:t>
      </w:r>
      <w:r>
        <w:t>наиболее</w:t>
      </w:r>
      <w:r>
        <w:rPr>
          <w:spacing w:val="1"/>
        </w:rPr>
        <w:t xml:space="preserve"> </w:t>
      </w:r>
      <w:r>
        <w:t>известных</w:t>
      </w:r>
      <w:r>
        <w:rPr>
          <w:spacing w:val="1"/>
        </w:rPr>
        <w:t xml:space="preserve"> </w:t>
      </w:r>
      <w:r>
        <w:t>памятников</w:t>
      </w:r>
      <w:r>
        <w:rPr>
          <w:spacing w:val="1"/>
        </w:rPr>
        <w:t xml:space="preserve"> </w:t>
      </w:r>
      <w:r>
        <w:t>архитектуры</w:t>
      </w:r>
      <w:r>
        <w:rPr>
          <w:spacing w:val="1"/>
        </w:rPr>
        <w:t xml:space="preserve"> </w:t>
      </w:r>
      <w:r>
        <w:t>Москвы</w:t>
      </w:r>
      <w:r>
        <w:rPr>
          <w:spacing w:val="1"/>
        </w:rPr>
        <w:t xml:space="preserve"> </w:t>
      </w:r>
      <w:r>
        <w:t>и</w:t>
      </w:r>
      <w:r>
        <w:rPr>
          <w:spacing w:val="1"/>
        </w:rPr>
        <w:t xml:space="preserve"> </w:t>
      </w:r>
      <w:r>
        <w:t>Санкт-Петербурга (для жителей регионов на основе фотографий, телепередач и виртуальных</w:t>
      </w:r>
      <w:r>
        <w:rPr>
          <w:spacing w:val="1"/>
        </w:rPr>
        <w:t xml:space="preserve"> </w:t>
      </w:r>
      <w:r>
        <w:t>путешествий),</w:t>
      </w:r>
      <w:r>
        <w:rPr>
          <w:spacing w:val="-2"/>
        </w:rPr>
        <w:t xml:space="preserve"> </w:t>
      </w:r>
      <w:r>
        <w:t>уметь</w:t>
      </w:r>
      <w:r>
        <w:rPr>
          <w:spacing w:val="4"/>
        </w:rPr>
        <w:t xml:space="preserve"> </w:t>
      </w:r>
      <w:r>
        <w:t>обсуждать</w:t>
      </w:r>
      <w:r>
        <w:rPr>
          <w:spacing w:val="8"/>
        </w:rPr>
        <w:t xml:space="preserve"> </w:t>
      </w:r>
      <w:r>
        <w:t>увиденные памятники.</w:t>
      </w:r>
    </w:p>
    <w:p w:rsidR="00EB32B5" w:rsidRDefault="007321FA">
      <w:pPr>
        <w:pStyle w:val="a3"/>
        <w:spacing w:before="2"/>
        <w:ind w:right="754"/>
      </w:pPr>
      <w:r>
        <w:t>Знать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назначение</w:t>
      </w:r>
      <w:r>
        <w:rPr>
          <w:spacing w:val="1"/>
        </w:rPr>
        <w:t xml:space="preserve"> </w:t>
      </w:r>
      <w:r>
        <w:t>основных</w:t>
      </w:r>
      <w:r>
        <w:rPr>
          <w:spacing w:val="1"/>
        </w:rPr>
        <w:t xml:space="preserve"> </w:t>
      </w:r>
      <w:r>
        <w:t>видов</w:t>
      </w:r>
      <w:r>
        <w:rPr>
          <w:spacing w:val="1"/>
        </w:rPr>
        <w:t xml:space="preserve"> </w:t>
      </w:r>
      <w:r>
        <w:t>пространственных</w:t>
      </w:r>
      <w:r>
        <w:rPr>
          <w:spacing w:val="1"/>
        </w:rPr>
        <w:t xml:space="preserve"> </w:t>
      </w:r>
      <w:r>
        <w:t>искусств:</w:t>
      </w:r>
      <w:r>
        <w:rPr>
          <w:spacing w:val="1"/>
        </w:rPr>
        <w:t xml:space="preserve"> </w:t>
      </w:r>
      <w:r>
        <w:t>изобразительных видов искусства - живописи, графики, скульптуры; архитектуры, дизайна,</w:t>
      </w:r>
      <w:r>
        <w:rPr>
          <w:spacing w:val="1"/>
        </w:rPr>
        <w:t xml:space="preserve"> </w:t>
      </w:r>
      <w:r>
        <w:t>декоративно-прикладных видов искусства,</w:t>
      </w:r>
      <w:r>
        <w:rPr>
          <w:spacing w:val="1"/>
        </w:rPr>
        <w:t xml:space="preserve"> </w:t>
      </w:r>
      <w:r>
        <w:t>а</w:t>
      </w:r>
      <w:r>
        <w:rPr>
          <w:spacing w:val="60"/>
        </w:rPr>
        <w:t xml:space="preserve"> </w:t>
      </w:r>
      <w:r>
        <w:t>также деятельности художника в кино,</w:t>
      </w:r>
      <w:r>
        <w:rPr>
          <w:spacing w:val="60"/>
        </w:rPr>
        <w:t xml:space="preserve"> </w:t>
      </w:r>
      <w:r>
        <w:t>в театре,</w:t>
      </w:r>
      <w:r>
        <w:rPr>
          <w:spacing w:val="1"/>
        </w:rPr>
        <w:t xml:space="preserve"> </w:t>
      </w:r>
      <w:r>
        <w:t>на празднике.</w:t>
      </w:r>
    </w:p>
    <w:p w:rsidR="00EB32B5" w:rsidRDefault="007321FA">
      <w:pPr>
        <w:pStyle w:val="a3"/>
        <w:spacing w:before="2" w:line="237" w:lineRule="auto"/>
        <w:ind w:right="766"/>
      </w:pPr>
      <w:r>
        <w:t>Знать</w:t>
      </w:r>
      <w:r>
        <w:rPr>
          <w:spacing w:val="1"/>
        </w:rPr>
        <w:t xml:space="preserve"> </w:t>
      </w:r>
      <w:r>
        <w:t>и</w:t>
      </w:r>
      <w:r>
        <w:rPr>
          <w:spacing w:val="1"/>
        </w:rPr>
        <w:t xml:space="preserve"> </w:t>
      </w:r>
      <w:r>
        <w:t>уметь</w:t>
      </w:r>
      <w:r>
        <w:rPr>
          <w:spacing w:val="1"/>
        </w:rPr>
        <w:t xml:space="preserve"> </w:t>
      </w:r>
      <w:r>
        <w:t>называть</w:t>
      </w:r>
      <w:r>
        <w:rPr>
          <w:spacing w:val="1"/>
        </w:rPr>
        <w:t xml:space="preserve"> </w:t>
      </w:r>
      <w:r>
        <w:t>основные</w:t>
      </w:r>
      <w:r>
        <w:rPr>
          <w:spacing w:val="1"/>
        </w:rPr>
        <w:t xml:space="preserve"> </w:t>
      </w:r>
      <w:r>
        <w:t>жанры</w:t>
      </w:r>
      <w:r>
        <w:rPr>
          <w:spacing w:val="1"/>
        </w:rPr>
        <w:t xml:space="preserve"> </w:t>
      </w:r>
      <w:r>
        <w:t>живописи,</w:t>
      </w:r>
      <w:r>
        <w:rPr>
          <w:spacing w:val="1"/>
        </w:rPr>
        <w:t xml:space="preserve"> </w:t>
      </w:r>
      <w:r>
        <w:t>графики</w:t>
      </w:r>
      <w:r>
        <w:rPr>
          <w:spacing w:val="1"/>
        </w:rPr>
        <w:t xml:space="preserve"> </w:t>
      </w:r>
      <w:r>
        <w:t>и</w:t>
      </w:r>
      <w:r>
        <w:rPr>
          <w:spacing w:val="1"/>
        </w:rPr>
        <w:t xml:space="preserve"> </w:t>
      </w:r>
      <w:r>
        <w:t>скульптуры,</w:t>
      </w:r>
      <w:r>
        <w:rPr>
          <w:spacing w:val="1"/>
        </w:rPr>
        <w:t xml:space="preserve"> </w:t>
      </w:r>
      <w:r>
        <w:t>определяемые</w:t>
      </w:r>
      <w:r>
        <w:rPr>
          <w:spacing w:val="-5"/>
        </w:rPr>
        <w:t xml:space="preserve"> </w:t>
      </w:r>
      <w:r>
        <w:t>предметом</w:t>
      </w:r>
      <w:r>
        <w:rPr>
          <w:spacing w:val="4"/>
        </w:rPr>
        <w:t xml:space="preserve"> </w:t>
      </w:r>
      <w:r>
        <w:t>изображения.</w:t>
      </w:r>
    </w:p>
    <w:p w:rsidR="00EB32B5" w:rsidRDefault="007321FA">
      <w:pPr>
        <w:pStyle w:val="a3"/>
        <w:spacing w:before="4"/>
        <w:ind w:right="750"/>
      </w:pPr>
      <w:r>
        <w:t>Знать имена крупнейших отечественных художников-пейзажистов: И.И. Шишкина, И.И.</w:t>
      </w:r>
      <w:r>
        <w:rPr>
          <w:spacing w:val="-57"/>
        </w:rPr>
        <w:t xml:space="preserve"> </w:t>
      </w:r>
      <w:r>
        <w:t>Левитана, А.К. Саврасова, В.Д. Поленова, А.И. Куинджи, И.К. Айвазовского и других (по</w:t>
      </w:r>
      <w:r>
        <w:rPr>
          <w:spacing w:val="1"/>
        </w:rPr>
        <w:t xml:space="preserve"> </w:t>
      </w:r>
      <w:r>
        <w:t>выбору</w:t>
      </w:r>
      <w:r>
        <w:rPr>
          <w:spacing w:val="-4"/>
        </w:rPr>
        <w:t xml:space="preserve"> </w:t>
      </w:r>
      <w:r>
        <w:t>учителя),</w:t>
      </w:r>
      <w:r>
        <w:rPr>
          <w:spacing w:val="4"/>
        </w:rPr>
        <w:t xml:space="preserve"> </w:t>
      </w:r>
      <w:r>
        <w:t>приобретать</w:t>
      </w:r>
      <w:r>
        <w:rPr>
          <w:spacing w:val="3"/>
        </w:rPr>
        <w:t xml:space="preserve"> </w:t>
      </w:r>
      <w:r>
        <w:t>представления</w:t>
      </w:r>
      <w:r>
        <w:rPr>
          <w:spacing w:val="-9"/>
        </w:rPr>
        <w:t xml:space="preserve"> </w:t>
      </w:r>
      <w:r>
        <w:t>об их</w:t>
      </w:r>
      <w:r>
        <w:rPr>
          <w:spacing w:val="-3"/>
        </w:rPr>
        <w:t xml:space="preserve"> </w:t>
      </w:r>
      <w:r>
        <w:t>произведениях.</w:t>
      </w:r>
    </w:p>
    <w:p w:rsidR="00EB32B5" w:rsidRDefault="007321FA">
      <w:pPr>
        <w:pStyle w:val="a3"/>
        <w:ind w:right="752"/>
      </w:pPr>
      <w:proofErr w:type="gramStart"/>
      <w:r>
        <w:t>Осуществлять</w:t>
      </w:r>
      <w:r>
        <w:rPr>
          <w:spacing w:val="1"/>
        </w:rPr>
        <w:t xml:space="preserve"> </w:t>
      </w:r>
      <w:r>
        <w:t>виртуальные</w:t>
      </w:r>
      <w:r>
        <w:rPr>
          <w:spacing w:val="1"/>
        </w:rPr>
        <w:t xml:space="preserve"> </w:t>
      </w:r>
      <w:r>
        <w:t>интерактивные</w:t>
      </w:r>
      <w:r>
        <w:rPr>
          <w:spacing w:val="1"/>
        </w:rPr>
        <w:t xml:space="preserve"> </w:t>
      </w:r>
      <w:r>
        <w:t>путешествия</w:t>
      </w:r>
      <w:r>
        <w:rPr>
          <w:spacing w:val="1"/>
        </w:rPr>
        <w:t xml:space="preserve"> </w:t>
      </w:r>
      <w:r>
        <w:t>в</w:t>
      </w:r>
      <w:r>
        <w:rPr>
          <w:spacing w:val="1"/>
        </w:rPr>
        <w:t xml:space="preserve"> </w:t>
      </w:r>
      <w:r>
        <w:t>художественные</w:t>
      </w:r>
      <w:r>
        <w:rPr>
          <w:spacing w:val="1"/>
        </w:rPr>
        <w:t xml:space="preserve"> </w:t>
      </w:r>
      <w:r>
        <w:t>музеи,</w:t>
      </w:r>
      <w:r>
        <w:rPr>
          <w:spacing w:val="1"/>
        </w:rPr>
        <w:t xml:space="preserve"> </w:t>
      </w:r>
      <w:r>
        <w:t>участвовать</w:t>
      </w:r>
      <w:r>
        <w:rPr>
          <w:spacing w:val="1"/>
        </w:rPr>
        <w:t xml:space="preserve"> </w:t>
      </w:r>
      <w:r>
        <w:t>в</w:t>
      </w:r>
      <w:r>
        <w:rPr>
          <w:spacing w:val="1"/>
        </w:rPr>
        <w:t xml:space="preserve"> </w:t>
      </w:r>
      <w:r>
        <w:t>исследовательских</w:t>
      </w:r>
      <w:r>
        <w:rPr>
          <w:spacing w:val="1"/>
        </w:rPr>
        <w:t xml:space="preserve"> </w:t>
      </w:r>
      <w:r>
        <w:t>квестах,</w:t>
      </w:r>
      <w:r>
        <w:rPr>
          <w:spacing w:val="1"/>
        </w:rPr>
        <w:t xml:space="preserve"> </w:t>
      </w:r>
      <w:r>
        <w:t>в</w:t>
      </w:r>
      <w:r>
        <w:rPr>
          <w:spacing w:val="1"/>
        </w:rPr>
        <w:t xml:space="preserve"> </w:t>
      </w:r>
      <w:r>
        <w:t>обсуждении</w:t>
      </w:r>
      <w:r>
        <w:rPr>
          <w:spacing w:val="1"/>
        </w:rPr>
        <w:t xml:space="preserve"> </w:t>
      </w:r>
      <w:r>
        <w:t>впечатлений</w:t>
      </w:r>
      <w:r>
        <w:rPr>
          <w:spacing w:val="1"/>
        </w:rPr>
        <w:t xml:space="preserve"> </w:t>
      </w:r>
      <w:r>
        <w:t>от</w:t>
      </w:r>
      <w:r>
        <w:rPr>
          <w:spacing w:val="1"/>
        </w:rPr>
        <w:t xml:space="preserve"> </w:t>
      </w:r>
      <w:r>
        <w:t>виртуальных</w:t>
      </w:r>
      <w:r>
        <w:rPr>
          <w:spacing w:val="1"/>
        </w:rPr>
        <w:t xml:space="preserve"> </w:t>
      </w:r>
      <w:r>
        <w:t>путешествий.</w:t>
      </w:r>
      <w:proofErr w:type="gramEnd"/>
    </w:p>
    <w:p w:rsidR="00EB32B5" w:rsidRDefault="007321FA">
      <w:pPr>
        <w:pStyle w:val="a3"/>
        <w:spacing w:before="2" w:line="237" w:lineRule="auto"/>
        <w:ind w:right="750"/>
      </w:pPr>
      <w:r>
        <w:t>Знать</w:t>
      </w:r>
      <w:r>
        <w:rPr>
          <w:spacing w:val="1"/>
        </w:rPr>
        <w:t xml:space="preserve"> </w:t>
      </w:r>
      <w:r>
        <w:t>имена</w:t>
      </w:r>
      <w:r>
        <w:rPr>
          <w:spacing w:val="1"/>
        </w:rPr>
        <w:t xml:space="preserve"> </w:t>
      </w:r>
      <w:r>
        <w:t>крупнейших</w:t>
      </w:r>
      <w:r>
        <w:rPr>
          <w:spacing w:val="1"/>
        </w:rPr>
        <w:t xml:space="preserve"> </w:t>
      </w:r>
      <w:r>
        <w:t>отечественных портретистов:</w:t>
      </w:r>
      <w:r>
        <w:rPr>
          <w:spacing w:val="1"/>
        </w:rPr>
        <w:t xml:space="preserve"> </w:t>
      </w:r>
      <w:r>
        <w:t>В.И.</w:t>
      </w:r>
      <w:r>
        <w:rPr>
          <w:spacing w:val="1"/>
        </w:rPr>
        <w:t xml:space="preserve"> </w:t>
      </w:r>
      <w:r>
        <w:t>Сурикова,</w:t>
      </w:r>
      <w:r>
        <w:rPr>
          <w:spacing w:val="1"/>
        </w:rPr>
        <w:t xml:space="preserve"> </w:t>
      </w:r>
      <w:r>
        <w:t>И.Е.</w:t>
      </w:r>
      <w:r>
        <w:rPr>
          <w:spacing w:val="60"/>
        </w:rPr>
        <w:t xml:space="preserve"> </w:t>
      </w:r>
      <w:r>
        <w:t>Репина,</w:t>
      </w:r>
      <w:r>
        <w:rPr>
          <w:spacing w:val="1"/>
        </w:rPr>
        <w:t xml:space="preserve"> </w:t>
      </w:r>
      <w:r>
        <w:t>В.А.</w:t>
      </w:r>
      <w:r>
        <w:rPr>
          <w:spacing w:val="2"/>
        </w:rPr>
        <w:t xml:space="preserve"> </w:t>
      </w:r>
      <w:r>
        <w:t>Серова</w:t>
      </w:r>
      <w:r>
        <w:rPr>
          <w:spacing w:val="-1"/>
        </w:rPr>
        <w:t xml:space="preserve"> </w:t>
      </w:r>
      <w:r>
        <w:t>и</w:t>
      </w:r>
      <w:r>
        <w:rPr>
          <w:spacing w:val="-3"/>
        </w:rPr>
        <w:t xml:space="preserve"> </w:t>
      </w:r>
      <w:r>
        <w:t>других</w:t>
      </w:r>
      <w:r>
        <w:rPr>
          <w:spacing w:val="-5"/>
        </w:rPr>
        <w:t xml:space="preserve"> </w:t>
      </w:r>
      <w:r>
        <w:t>(по выбору</w:t>
      </w:r>
      <w:r>
        <w:rPr>
          <w:spacing w:val="-4"/>
        </w:rPr>
        <w:t xml:space="preserve"> </w:t>
      </w:r>
      <w:r>
        <w:t>учителя),</w:t>
      </w:r>
      <w:r>
        <w:rPr>
          <w:spacing w:val="2"/>
        </w:rPr>
        <w:t xml:space="preserve"> </w:t>
      </w:r>
      <w:r>
        <w:t>приобретать</w:t>
      </w:r>
      <w:r>
        <w:rPr>
          <w:spacing w:val="1"/>
        </w:rPr>
        <w:t xml:space="preserve"> </w:t>
      </w:r>
      <w:r>
        <w:t>представления</w:t>
      </w:r>
      <w:r>
        <w:rPr>
          <w:spacing w:val="-9"/>
        </w:rPr>
        <w:t xml:space="preserve"> </w:t>
      </w:r>
      <w:r>
        <w:t>об</w:t>
      </w:r>
      <w:r>
        <w:rPr>
          <w:spacing w:val="-2"/>
        </w:rPr>
        <w:t xml:space="preserve"> </w:t>
      </w:r>
      <w:r>
        <w:t>их</w:t>
      </w:r>
      <w:r>
        <w:rPr>
          <w:spacing w:val="-4"/>
        </w:rPr>
        <w:t xml:space="preserve"> </w:t>
      </w:r>
      <w:r>
        <w:t>произведениях.</w:t>
      </w:r>
    </w:p>
    <w:p w:rsidR="00EB32B5" w:rsidRDefault="007321FA">
      <w:pPr>
        <w:pStyle w:val="a3"/>
        <w:spacing w:before="4"/>
        <w:ind w:right="750"/>
      </w:pPr>
      <w:r>
        <w:t>Понимать значение музеев и называть, указывать, где находятся и чему посвящены их</w:t>
      </w:r>
      <w:r>
        <w:rPr>
          <w:spacing w:val="1"/>
        </w:rPr>
        <w:t xml:space="preserve"> </w:t>
      </w:r>
      <w:r>
        <w:t>коллекции:</w:t>
      </w:r>
      <w:r>
        <w:rPr>
          <w:spacing w:val="1"/>
        </w:rPr>
        <w:t xml:space="preserve"> </w:t>
      </w:r>
      <w:r>
        <w:t>Государственная</w:t>
      </w:r>
      <w:r>
        <w:rPr>
          <w:spacing w:val="1"/>
        </w:rPr>
        <w:t xml:space="preserve"> </w:t>
      </w:r>
      <w:r>
        <w:t>Третьяковская</w:t>
      </w:r>
      <w:r>
        <w:rPr>
          <w:spacing w:val="1"/>
        </w:rPr>
        <w:t xml:space="preserve"> </w:t>
      </w:r>
      <w:r>
        <w:t>галерея,</w:t>
      </w:r>
      <w:r>
        <w:rPr>
          <w:spacing w:val="1"/>
        </w:rPr>
        <w:t xml:space="preserve"> </w:t>
      </w:r>
      <w:r>
        <w:t>Государственный</w:t>
      </w:r>
      <w:r>
        <w:rPr>
          <w:spacing w:val="1"/>
        </w:rPr>
        <w:t xml:space="preserve"> </w:t>
      </w:r>
      <w:r>
        <w:t>Эрмитаж,</w:t>
      </w:r>
      <w:r>
        <w:rPr>
          <w:spacing w:val="1"/>
        </w:rPr>
        <w:t xml:space="preserve"> </w:t>
      </w:r>
      <w:r>
        <w:t>Государственный Русский музей, Государственный музей изобразительных искусств</w:t>
      </w:r>
      <w:r>
        <w:rPr>
          <w:spacing w:val="1"/>
        </w:rPr>
        <w:t xml:space="preserve"> </w:t>
      </w:r>
      <w:r>
        <w:t>имени</w:t>
      </w:r>
      <w:r>
        <w:rPr>
          <w:spacing w:val="1"/>
        </w:rPr>
        <w:t xml:space="preserve"> </w:t>
      </w:r>
      <w:r>
        <w:t>А.С.</w:t>
      </w:r>
      <w:r>
        <w:rPr>
          <w:spacing w:val="3"/>
        </w:rPr>
        <w:t xml:space="preserve"> </w:t>
      </w:r>
      <w:r>
        <w:t>Пушкина.</w:t>
      </w:r>
    </w:p>
    <w:p w:rsidR="00EB32B5" w:rsidRDefault="007321FA">
      <w:pPr>
        <w:pStyle w:val="a3"/>
        <w:spacing w:before="3" w:line="237" w:lineRule="auto"/>
        <w:ind w:right="745"/>
      </w:pPr>
      <w:r>
        <w:t>Знать, что в России много замечательных художественных музеев, иметь представление</w:t>
      </w:r>
      <w:r>
        <w:rPr>
          <w:spacing w:val="1"/>
        </w:rPr>
        <w:t xml:space="preserve"> </w:t>
      </w:r>
      <w:r>
        <w:t>о</w:t>
      </w:r>
      <w:r>
        <w:rPr>
          <w:spacing w:val="1"/>
        </w:rPr>
        <w:t xml:space="preserve"> </w:t>
      </w:r>
      <w:r>
        <w:t>коллекциях</w:t>
      </w:r>
      <w:r>
        <w:rPr>
          <w:spacing w:val="-3"/>
        </w:rPr>
        <w:t xml:space="preserve"> </w:t>
      </w:r>
      <w:r>
        <w:t>своих</w:t>
      </w:r>
      <w:r>
        <w:rPr>
          <w:spacing w:val="-3"/>
        </w:rPr>
        <w:t xml:space="preserve"> </w:t>
      </w:r>
      <w:r>
        <w:t>региональных</w:t>
      </w:r>
      <w:r>
        <w:rPr>
          <w:spacing w:val="-3"/>
        </w:rPr>
        <w:t xml:space="preserve"> </w:t>
      </w:r>
      <w:r>
        <w:t>музеев.</w:t>
      </w:r>
    </w:p>
    <w:p w:rsidR="00EB32B5" w:rsidRDefault="007321FA">
      <w:pPr>
        <w:pStyle w:val="11"/>
        <w:spacing w:before="8" w:line="273" w:lineRule="exact"/>
      </w:pPr>
      <w:r>
        <w:t>Модуль</w:t>
      </w:r>
      <w:r>
        <w:rPr>
          <w:spacing w:val="-3"/>
        </w:rPr>
        <w:t xml:space="preserve"> </w:t>
      </w:r>
      <w:r>
        <w:t>«Азбука</w:t>
      </w:r>
      <w:r>
        <w:rPr>
          <w:spacing w:val="1"/>
        </w:rPr>
        <w:t xml:space="preserve"> </w:t>
      </w:r>
      <w:r>
        <w:t>цифровой</w:t>
      </w:r>
      <w:r>
        <w:rPr>
          <w:spacing w:val="-4"/>
        </w:rPr>
        <w:t xml:space="preserve"> </w:t>
      </w:r>
      <w:r>
        <w:t>графики»</w:t>
      </w:r>
    </w:p>
    <w:p w:rsidR="00EB32B5" w:rsidRDefault="007321FA">
      <w:pPr>
        <w:pStyle w:val="a3"/>
        <w:spacing w:line="242" w:lineRule="auto"/>
        <w:ind w:right="750"/>
      </w:pPr>
      <w:r>
        <w:t>Осваивать</w:t>
      </w:r>
      <w:r>
        <w:rPr>
          <w:spacing w:val="1"/>
        </w:rPr>
        <w:t xml:space="preserve"> </w:t>
      </w:r>
      <w:r>
        <w:t>приёмы</w:t>
      </w:r>
      <w:r>
        <w:rPr>
          <w:spacing w:val="1"/>
        </w:rPr>
        <w:t xml:space="preserve"> </w:t>
      </w:r>
      <w:r>
        <w:t>работы</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линиями,</w:t>
      </w:r>
      <w:r>
        <w:rPr>
          <w:spacing w:val="1"/>
        </w:rPr>
        <w:t xml:space="preserve"> </w:t>
      </w:r>
      <w:r>
        <w:t>геометрическими</w:t>
      </w:r>
      <w:r>
        <w:rPr>
          <w:spacing w:val="1"/>
        </w:rPr>
        <w:t xml:space="preserve"> </w:t>
      </w:r>
      <w:r>
        <w:t>фигурами,</w:t>
      </w:r>
      <w:r>
        <w:rPr>
          <w:spacing w:val="3"/>
        </w:rPr>
        <w:t xml:space="preserve"> </w:t>
      </w:r>
      <w:r>
        <w:t>инструментами</w:t>
      </w:r>
      <w:r>
        <w:rPr>
          <w:spacing w:val="3"/>
        </w:rPr>
        <w:t xml:space="preserve"> </w:t>
      </w:r>
      <w:r>
        <w:t>традиционного</w:t>
      </w:r>
      <w:r>
        <w:rPr>
          <w:spacing w:val="1"/>
        </w:rPr>
        <w:t xml:space="preserve"> </w:t>
      </w:r>
      <w:r>
        <w:t>рисования.</w:t>
      </w:r>
    </w:p>
    <w:p w:rsidR="00EB32B5" w:rsidRDefault="007321FA">
      <w:pPr>
        <w:pStyle w:val="a3"/>
        <w:ind w:right="757"/>
      </w:pPr>
      <w:r>
        <w:t>Применять получаемые навыки для усвоения определённых учебных тем, например:</w:t>
      </w:r>
      <w:r>
        <w:rPr>
          <w:spacing w:val="1"/>
        </w:rPr>
        <w:t xml:space="preserve"> </w:t>
      </w:r>
      <w:r>
        <w:t>исследования свойств ритма и построения ритмических композиций, составления орнаментов</w:t>
      </w:r>
      <w:r>
        <w:rPr>
          <w:spacing w:val="1"/>
        </w:rPr>
        <w:t xml:space="preserve"> </w:t>
      </w:r>
      <w:r>
        <w:t>путём различных повторений рисунка узора, простого повторения (раппорт), экспериментируя</w:t>
      </w:r>
      <w:r>
        <w:rPr>
          <w:spacing w:val="1"/>
        </w:rPr>
        <w:t xml:space="preserve"> </w:t>
      </w:r>
      <w:r>
        <w:t>на свойствах</w:t>
      </w:r>
      <w:r>
        <w:rPr>
          <w:spacing w:val="-1"/>
        </w:rPr>
        <w:t xml:space="preserve"> </w:t>
      </w:r>
      <w:r>
        <w:t>симметрии;</w:t>
      </w:r>
      <w:r>
        <w:rPr>
          <w:spacing w:val="-3"/>
        </w:rPr>
        <w:t xml:space="preserve"> </w:t>
      </w:r>
      <w:r>
        <w:t>создание</w:t>
      </w:r>
      <w:r>
        <w:rPr>
          <w:spacing w:val="1"/>
        </w:rPr>
        <w:t xml:space="preserve"> </w:t>
      </w:r>
      <w:r>
        <w:t>паттернов.</w:t>
      </w:r>
    </w:p>
    <w:p w:rsidR="00EB32B5" w:rsidRDefault="007321FA">
      <w:pPr>
        <w:pStyle w:val="a3"/>
        <w:spacing w:line="242" w:lineRule="auto"/>
        <w:ind w:right="750"/>
      </w:pPr>
      <w:r>
        <w:t>Осваивать с помощью создания схемы лица человека его конструкцию и пропорции;</w:t>
      </w:r>
      <w:r>
        <w:rPr>
          <w:spacing w:val="1"/>
        </w:rPr>
        <w:t xml:space="preserve"> </w:t>
      </w:r>
      <w:r>
        <w:t>осваивать</w:t>
      </w:r>
      <w:r>
        <w:rPr>
          <w:spacing w:val="2"/>
        </w:rPr>
        <w:t xml:space="preserve"> </w:t>
      </w:r>
      <w:r>
        <w:t>с</w:t>
      </w:r>
      <w:r>
        <w:rPr>
          <w:spacing w:val="-5"/>
        </w:rPr>
        <w:t xml:space="preserve"> </w:t>
      </w:r>
      <w:r>
        <w:t>помощью</w:t>
      </w:r>
      <w:r>
        <w:rPr>
          <w:spacing w:val="-6"/>
        </w:rPr>
        <w:t xml:space="preserve"> </w:t>
      </w:r>
      <w:r>
        <w:t>графического</w:t>
      </w:r>
      <w:r>
        <w:rPr>
          <w:spacing w:val="5"/>
        </w:rPr>
        <w:t xml:space="preserve"> </w:t>
      </w:r>
      <w:r>
        <w:t>редактора</w:t>
      </w:r>
      <w:r>
        <w:rPr>
          <w:spacing w:val="-5"/>
        </w:rPr>
        <w:t xml:space="preserve"> </w:t>
      </w:r>
      <w:r>
        <w:t>схематическое изменение</w:t>
      </w:r>
      <w:r>
        <w:rPr>
          <w:spacing w:val="-5"/>
        </w:rPr>
        <w:t xml:space="preserve"> </w:t>
      </w:r>
      <w:r>
        <w:t>мимики</w:t>
      </w:r>
      <w:r>
        <w:rPr>
          <w:spacing w:val="-2"/>
        </w:rPr>
        <w:t xml:space="preserve"> </w:t>
      </w:r>
      <w:r>
        <w:t>лица.</w:t>
      </w:r>
    </w:p>
    <w:p w:rsidR="00EB32B5" w:rsidRDefault="007321FA">
      <w:pPr>
        <w:pStyle w:val="a3"/>
        <w:spacing w:line="242" w:lineRule="auto"/>
        <w:ind w:right="747"/>
      </w:pPr>
      <w:r>
        <w:t>Осваивать</w:t>
      </w:r>
      <w:r>
        <w:rPr>
          <w:spacing w:val="1"/>
        </w:rPr>
        <w:t xml:space="preserve"> </w:t>
      </w:r>
      <w:r>
        <w:t>приёмы</w:t>
      </w:r>
      <w:r>
        <w:rPr>
          <w:spacing w:val="1"/>
        </w:rPr>
        <w:t xml:space="preserve"> </w:t>
      </w:r>
      <w:r>
        <w:t>соединения</w:t>
      </w:r>
      <w:r>
        <w:rPr>
          <w:spacing w:val="1"/>
        </w:rPr>
        <w:t xml:space="preserve"> </w:t>
      </w:r>
      <w:r>
        <w:t>шрифта</w:t>
      </w:r>
      <w:r>
        <w:rPr>
          <w:spacing w:val="1"/>
        </w:rPr>
        <w:t xml:space="preserve"> </w:t>
      </w:r>
      <w:r>
        <w:t>и</w:t>
      </w:r>
      <w:r>
        <w:rPr>
          <w:spacing w:val="1"/>
        </w:rPr>
        <w:t xml:space="preserve"> </w:t>
      </w:r>
      <w:r>
        <w:t>векторного</w:t>
      </w:r>
      <w:r>
        <w:rPr>
          <w:spacing w:val="1"/>
        </w:rPr>
        <w:t xml:space="preserve"> </w:t>
      </w:r>
      <w:r>
        <w:t>изображения</w:t>
      </w:r>
      <w:r>
        <w:rPr>
          <w:spacing w:val="1"/>
        </w:rPr>
        <w:t xml:space="preserve"> </w:t>
      </w:r>
      <w:r>
        <w:t>при</w:t>
      </w:r>
      <w:r>
        <w:rPr>
          <w:spacing w:val="1"/>
        </w:rPr>
        <w:t xml:space="preserve"> </w:t>
      </w:r>
      <w:r>
        <w:t>создании</w:t>
      </w:r>
      <w:r>
        <w:rPr>
          <w:spacing w:val="1"/>
        </w:rPr>
        <w:t xml:space="preserve"> </w:t>
      </w:r>
      <w:r>
        <w:t>поздравительных</w:t>
      </w:r>
      <w:r>
        <w:rPr>
          <w:spacing w:val="-9"/>
        </w:rPr>
        <w:t xml:space="preserve"> </w:t>
      </w:r>
      <w:r>
        <w:t>открыток,</w:t>
      </w:r>
      <w:r>
        <w:rPr>
          <w:spacing w:val="4"/>
        </w:rPr>
        <w:t xml:space="preserve"> </w:t>
      </w:r>
      <w:r>
        <w:t>афиши</w:t>
      </w:r>
      <w:r>
        <w:rPr>
          <w:spacing w:val="-2"/>
        </w:rPr>
        <w:t xml:space="preserve"> </w:t>
      </w:r>
      <w:r>
        <w:t>и</w:t>
      </w:r>
      <w:r>
        <w:rPr>
          <w:spacing w:val="-2"/>
        </w:rPr>
        <w:t xml:space="preserve"> </w:t>
      </w:r>
      <w:r>
        <w:t>др.</w:t>
      </w:r>
    </w:p>
    <w:p w:rsidR="00EB32B5" w:rsidRDefault="00EB32B5">
      <w:pPr>
        <w:spacing w:line="242" w:lineRule="auto"/>
        <w:sectPr w:rsidR="00EB32B5">
          <w:pgSz w:w="11910" w:h="16840"/>
          <w:pgMar w:top="700" w:right="260" w:bottom="1200" w:left="620" w:header="0" w:footer="922" w:gutter="0"/>
          <w:cols w:space="720"/>
        </w:sectPr>
      </w:pPr>
    </w:p>
    <w:p w:rsidR="00EB32B5" w:rsidRDefault="007321FA">
      <w:pPr>
        <w:pStyle w:val="a3"/>
        <w:spacing w:before="66"/>
        <w:ind w:right="759"/>
      </w:pPr>
      <w:r>
        <w:lastRenderedPageBreak/>
        <w:t>Осваивать приёмы редактирования цифровых фотографий с помощью компьютерной</w:t>
      </w:r>
      <w:r>
        <w:rPr>
          <w:spacing w:val="1"/>
        </w:rPr>
        <w:t xml:space="preserve"> </w:t>
      </w:r>
      <w:r>
        <w:t>программы Picture Manager (или другой): изменение яркости, контраста и насыщенности цвета;</w:t>
      </w:r>
      <w:r>
        <w:rPr>
          <w:spacing w:val="-57"/>
        </w:rPr>
        <w:t xml:space="preserve"> </w:t>
      </w:r>
      <w:r>
        <w:t>обрезка изображения,</w:t>
      </w:r>
      <w:r>
        <w:rPr>
          <w:spacing w:val="-1"/>
        </w:rPr>
        <w:t xml:space="preserve"> </w:t>
      </w:r>
      <w:r>
        <w:t>поворот,</w:t>
      </w:r>
      <w:r>
        <w:rPr>
          <w:spacing w:val="-1"/>
        </w:rPr>
        <w:t xml:space="preserve"> </w:t>
      </w:r>
      <w:r>
        <w:t>отражение.</w:t>
      </w:r>
    </w:p>
    <w:p w:rsidR="00EB32B5" w:rsidRDefault="007321FA">
      <w:pPr>
        <w:pStyle w:val="a3"/>
        <w:spacing w:before="2"/>
        <w:ind w:right="757"/>
      </w:pPr>
      <w:r>
        <w:t>Осуществлять</w:t>
      </w:r>
      <w:r>
        <w:rPr>
          <w:spacing w:val="1"/>
        </w:rPr>
        <w:t xml:space="preserve"> </w:t>
      </w:r>
      <w:r>
        <w:t>виртуальные</w:t>
      </w:r>
      <w:r>
        <w:rPr>
          <w:spacing w:val="1"/>
        </w:rPr>
        <w:t xml:space="preserve"> </w:t>
      </w:r>
      <w:r>
        <w:t>путешествия</w:t>
      </w:r>
      <w:r>
        <w:rPr>
          <w:spacing w:val="1"/>
        </w:rPr>
        <w:t xml:space="preserve"> </w:t>
      </w:r>
      <w:r>
        <w:t>в</w:t>
      </w:r>
      <w:r>
        <w:rPr>
          <w:spacing w:val="1"/>
        </w:rPr>
        <w:t xml:space="preserve"> </w:t>
      </w:r>
      <w:r>
        <w:t>отечественные</w:t>
      </w:r>
      <w:r>
        <w:rPr>
          <w:spacing w:val="1"/>
        </w:rPr>
        <w:t xml:space="preserve"> </w:t>
      </w:r>
      <w:r>
        <w:t>художественные</w:t>
      </w:r>
      <w:r>
        <w:rPr>
          <w:spacing w:val="1"/>
        </w:rPr>
        <w:t xml:space="preserve"> </w:t>
      </w:r>
      <w:r>
        <w:t>музеи</w:t>
      </w:r>
      <w:r>
        <w:rPr>
          <w:spacing w:val="1"/>
        </w:rPr>
        <w:t xml:space="preserve"> </w:t>
      </w:r>
      <w:r>
        <w:t>и,</w:t>
      </w:r>
      <w:r>
        <w:rPr>
          <w:spacing w:val="1"/>
        </w:rPr>
        <w:t xml:space="preserve"> </w:t>
      </w:r>
      <w:r>
        <w:t>возможно,</w:t>
      </w:r>
      <w:r>
        <w:rPr>
          <w:spacing w:val="1"/>
        </w:rPr>
        <w:t xml:space="preserve"> </w:t>
      </w:r>
      <w:r>
        <w:t>знаменитые</w:t>
      </w:r>
      <w:r>
        <w:rPr>
          <w:spacing w:val="1"/>
        </w:rPr>
        <w:t xml:space="preserve"> </w:t>
      </w:r>
      <w:r>
        <w:t>зарубежные</w:t>
      </w:r>
      <w:r>
        <w:rPr>
          <w:spacing w:val="1"/>
        </w:rPr>
        <w:t xml:space="preserve"> </w:t>
      </w:r>
      <w:r>
        <w:t>художественные</w:t>
      </w:r>
      <w:r>
        <w:rPr>
          <w:spacing w:val="1"/>
        </w:rPr>
        <w:t xml:space="preserve"> </w:t>
      </w:r>
      <w:r>
        <w:t>музеи</w:t>
      </w:r>
      <w:r>
        <w:rPr>
          <w:spacing w:val="1"/>
        </w:rPr>
        <w:t xml:space="preserve"> </w:t>
      </w:r>
      <w:r>
        <w:t>на</w:t>
      </w:r>
      <w:r>
        <w:rPr>
          <w:spacing w:val="1"/>
        </w:rPr>
        <w:t xml:space="preserve"> </w:t>
      </w:r>
      <w:r>
        <w:t>основе</w:t>
      </w:r>
      <w:r>
        <w:rPr>
          <w:spacing w:val="1"/>
        </w:rPr>
        <w:t xml:space="preserve"> </w:t>
      </w:r>
      <w:r>
        <w:t>установок</w:t>
      </w:r>
      <w:r>
        <w:rPr>
          <w:spacing w:val="1"/>
        </w:rPr>
        <w:t xml:space="preserve"> </w:t>
      </w:r>
      <w:r>
        <w:t>и</w:t>
      </w:r>
      <w:r>
        <w:rPr>
          <w:spacing w:val="1"/>
        </w:rPr>
        <w:t xml:space="preserve"> </w:t>
      </w:r>
      <w:r>
        <w:t>квестов,</w:t>
      </w:r>
      <w:r>
        <w:rPr>
          <w:spacing w:val="-57"/>
        </w:rPr>
        <w:t xml:space="preserve"> </w:t>
      </w:r>
      <w:r>
        <w:t>предложенных</w:t>
      </w:r>
      <w:r>
        <w:rPr>
          <w:spacing w:val="1"/>
        </w:rPr>
        <w:t xml:space="preserve"> </w:t>
      </w:r>
      <w:r>
        <w:t>учителем.</w:t>
      </w:r>
    </w:p>
    <w:p w:rsidR="00EB32B5" w:rsidRDefault="00525691" w:rsidP="00525691">
      <w:pPr>
        <w:pStyle w:val="11"/>
        <w:tabs>
          <w:tab w:val="left" w:pos="4994"/>
        </w:tabs>
        <w:spacing w:before="3" w:line="240" w:lineRule="auto"/>
        <w:ind w:left="4810" w:right="347"/>
        <w:jc w:val="left"/>
      </w:pPr>
      <w:r>
        <w:t xml:space="preserve"> 4 </w:t>
      </w:r>
      <w:r w:rsidR="007321FA">
        <w:t>КЛАСС</w:t>
      </w:r>
    </w:p>
    <w:p w:rsidR="00EB32B5" w:rsidRDefault="007321FA">
      <w:pPr>
        <w:spacing w:before="3"/>
        <w:ind w:left="1113"/>
        <w:rPr>
          <w:b/>
          <w:sz w:val="24"/>
        </w:rPr>
      </w:pPr>
      <w:r>
        <w:rPr>
          <w:b/>
          <w:sz w:val="24"/>
        </w:rPr>
        <w:t>Модуль</w:t>
      </w:r>
      <w:r>
        <w:rPr>
          <w:b/>
          <w:spacing w:val="-2"/>
          <w:sz w:val="24"/>
        </w:rPr>
        <w:t xml:space="preserve"> </w:t>
      </w:r>
      <w:r>
        <w:rPr>
          <w:b/>
          <w:sz w:val="24"/>
        </w:rPr>
        <w:t>«Графика»</w:t>
      </w:r>
    </w:p>
    <w:p w:rsidR="00EB32B5" w:rsidRDefault="007321FA">
      <w:pPr>
        <w:pStyle w:val="a3"/>
        <w:ind w:right="752"/>
      </w:pPr>
      <w:r>
        <w:t>Осваивать</w:t>
      </w:r>
      <w:r>
        <w:rPr>
          <w:spacing w:val="1"/>
        </w:rPr>
        <w:t xml:space="preserve"> </w:t>
      </w:r>
      <w:r>
        <w:t>правила</w:t>
      </w:r>
      <w:r>
        <w:rPr>
          <w:spacing w:val="1"/>
        </w:rPr>
        <w:t xml:space="preserve"> </w:t>
      </w:r>
      <w:r>
        <w:t>линейной</w:t>
      </w:r>
      <w:r>
        <w:rPr>
          <w:spacing w:val="1"/>
        </w:rPr>
        <w:t xml:space="preserve"> </w:t>
      </w:r>
      <w:r>
        <w:t>и</w:t>
      </w:r>
      <w:r>
        <w:rPr>
          <w:spacing w:val="1"/>
        </w:rPr>
        <w:t xml:space="preserve"> </w:t>
      </w:r>
      <w:r>
        <w:t>воздушной</w:t>
      </w:r>
      <w:r>
        <w:rPr>
          <w:spacing w:val="1"/>
        </w:rPr>
        <w:t xml:space="preserve"> </w:t>
      </w:r>
      <w:r>
        <w:t>перспективы</w:t>
      </w:r>
      <w:r>
        <w:rPr>
          <w:spacing w:val="1"/>
        </w:rPr>
        <w:t xml:space="preserve"> </w:t>
      </w:r>
      <w:r>
        <w:t>и</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своей</w:t>
      </w:r>
      <w:r>
        <w:rPr>
          <w:spacing w:val="1"/>
        </w:rPr>
        <w:t xml:space="preserve"> </w:t>
      </w:r>
      <w:r>
        <w:t>практической</w:t>
      </w:r>
      <w:r>
        <w:rPr>
          <w:spacing w:val="1"/>
        </w:rPr>
        <w:t xml:space="preserve"> </w:t>
      </w:r>
      <w:r>
        <w:t>творческой</w:t>
      </w:r>
      <w:r>
        <w:rPr>
          <w:spacing w:val="1"/>
        </w:rPr>
        <w:t xml:space="preserve"> </w:t>
      </w:r>
      <w:r>
        <w:t>деятельности.</w:t>
      </w:r>
      <w:r>
        <w:rPr>
          <w:spacing w:val="1"/>
        </w:rPr>
        <w:t xml:space="preserve"> </w:t>
      </w:r>
      <w:r>
        <w:t>Изучать</w:t>
      </w:r>
      <w:r>
        <w:rPr>
          <w:spacing w:val="1"/>
        </w:rPr>
        <w:t xml:space="preserve"> </w:t>
      </w:r>
      <w:r>
        <w:t>основные</w:t>
      </w:r>
      <w:r>
        <w:rPr>
          <w:spacing w:val="1"/>
        </w:rPr>
        <w:t xml:space="preserve"> </w:t>
      </w:r>
      <w:r>
        <w:t>пропорции</w:t>
      </w:r>
      <w:r>
        <w:rPr>
          <w:spacing w:val="1"/>
        </w:rPr>
        <w:t xml:space="preserve"> </w:t>
      </w:r>
      <w:r>
        <w:t>фигуры</w:t>
      </w:r>
      <w:r>
        <w:rPr>
          <w:spacing w:val="1"/>
        </w:rPr>
        <w:t xml:space="preserve"> </w:t>
      </w:r>
      <w:r>
        <w:t>человека,</w:t>
      </w:r>
      <w:r>
        <w:rPr>
          <w:spacing w:val="1"/>
        </w:rPr>
        <w:t xml:space="preserve"> </w:t>
      </w:r>
      <w:r>
        <w:t>пропорциональные отношения отдельных частей фигуры и учиться применять эти знания в</w:t>
      </w:r>
      <w:r>
        <w:rPr>
          <w:spacing w:val="1"/>
        </w:rPr>
        <w:t xml:space="preserve"> </w:t>
      </w:r>
      <w:r>
        <w:t>своих</w:t>
      </w:r>
      <w:r>
        <w:rPr>
          <w:spacing w:val="-4"/>
        </w:rPr>
        <w:t xml:space="preserve"> </w:t>
      </w:r>
      <w:r>
        <w:t>рисунках.</w:t>
      </w:r>
    </w:p>
    <w:p w:rsidR="00EB32B5" w:rsidRDefault="007321FA">
      <w:pPr>
        <w:pStyle w:val="a3"/>
        <w:ind w:right="756"/>
      </w:pPr>
      <w:r>
        <w:t>Приобретать представление о традиционных одеждах разных народов и представление о</w:t>
      </w:r>
      <w:r>
        <w:rPr>
          <w:spacing w:val="-57"/>
        </w:rPr>
        <w:t xml:space="preserve"> </w:t>
      </w:r>
      <w:r>
        <w:t>красоте</w:t>
      </w:r>
      <w:r>
        <w:rPr>
          <w:spacing w:val="1"/>
        </w:rPr>
        <w:t xml:space="preserve"> </w:t>
      </w:r>
      <w:r>
        <w:t>человека</w:t>
      </w:r>
      <w:r>
        <w:rPr>
          <w:spacing w:val="1"/>
        </w:rPr>
        <w:t xml:space="preserve"> </w:t>
      </w:r>
      <w:r>
        <w:t>в</w:t>
      </w:r>
      <w:r>
        <w:rPr>
          <w:spacing w:val="1"/>
        </w:rPr>
        <w:t xml:space="preserve"> </w:t>
      </w:r>
      <w:r>
        <w:t>разных</w:t>
      </w:r>
      <w:r>
        <w:rPr>
          <w:spacing w:val="1"/>
        </w:rPr>
        <w:t xml:space="preserve"> </w:t>
      </w:r>
      <w:r>
        <w:t>культурах;</w:t>
      </w:r>
      <w:r>
        <w:rPr>
          <w:spacing w:val="1"/>
        </w:rPr>
        <w:t xml:space="preserve"> </w:t>
      </w:r>
      <w:r>
        <w:t>применять</w:t>
      </w:r>
      <w:r>
        <w:rPr>
          <w:spacing w:val="1"/>
        </w:rPr>
        <w:t xml:space="preserve"> </w:t>
      </w:r>
      <w:r>
        <w:t>эти</w:t>
      </w:r>
      <w:r>
        <w:rPr>
          <w:spacing w:val="1"/>
        </w:rPr>
        <w:t xml:space="preserve"> </w:t>
      </w:r>
      <w:r>
        <w:t>знания</w:t>
      </w:r>
      <w:r>
        <w:rPr>
          <w:spacing w:val="1"/>
        </w:rPr>
        <w:t xml:space="preserve"> </w:t>
      </w:r>
      <w:r>
        <w:t>в</w:t>
      </w:r>
      <w:r>
        <w:rPr>
          <w:spacing w:val="1"/>
        </w:rPr>
        <w:t xml:space="preserve"> </w:t>
      </w:r>
      <w:r>
        <w:t>изображении</w:t>
      </w:r>
      <w:r>
        <w:rPr>
          <w:spacing w:val="1"/>
        </w:rPr>
        <w:t xml:space="preserve"> </w:t>
      </w:r>
      <w:r>
        <w:t>персонажей</w:t>
      </w:r>
      <w:r>
        <w:rPr>
          <w:spacing w:val="1"/>
        </w:rPr>
        <w:t xml:space="preserve"> </w:t>
      </w:r>
      <w:r>
        <w:t>сказаний</w:t>
      </w:r>
      <w:r>
        <w:rPr>
          <w:spacing w:val="2"/>
        </w:rPr>
        <w:t xml:space="preserve"> </w:t>
      </w:r>
      <w:r>
        <w:t>и</w:t>
      </w:r>
      <w:r>
        <w:rPr>
          <w:spacing w:val="2"/>
        </w:rPr>
        <w:t xml:space="preserve"> </w:t>
      </w:r>
      <w:r>
        <w:t>легенд</w:t>
      </w:r>
      <w:r>
        <w:rPr>
          <w:spacing w:val="-1"/>
        </w:rPr>
        <w:t xml:space="preserve"> </w:t>
      </w:r>
      <w:r>
        <w:t>или</w:t>
      </w:r>
      <w:r>
        <w:rPr>
          <w:spacing w:val="-3"/>
        </w:rPr>
        <w:t xml:space="preserve"> </w:t>
      </w:r>
      <w:r>
        <w:t>просто</w:t>
      </w:r>
      <w:r>
        <w:rPr>
          <w:spacing w:val="1"/>
        </w:rPr>
        <w:t xml:space="preserve"> </w:t>
      </w:r>
      <w:r>
        <w:t>представителей</w:t>
      </w:r>
      <w:r>
        <w:rPr>
          <w:spacing w:val="-2"/>
        </w:rPr>
        <w:t xml:space="preserve"> </w:t>
      </w:r>
      <w:r>
        <w:t>народов</w:t>
      </w:r>
      <w:r>
        <w:rPr>
          <w:spacing w:val="2"/>
        </w:rPr>
        <w:t xml:space="preserve"> </w:t>
      </w:r>
      <w:r>
        <w:t>разных</w:t>
      </w:r>
      <w:r>
        <w:rPr>
          <w:spacing w:val="-4"/>
        </w:rPr>
        <w:t xml:space="preserve"> </w:t>
      </w:r>
      <w:r>
        <w:t>культур.</w:t>
      </w:r>
    </w:p>
    <w:p w:rsidR="00EB32B5" w:rsidRDefault="007321FA">
      <w:pPr>
        <w:pStyle w:val="a3"/>
        <w:ind w:left="1113" w:firstLine="0"/>
      </w:pPr>
      <w:r>
        <w:t>Создавать</w:t>
      </w:r>
      <w:r>
        <w:rPr>
          <w:spacing w:val="-5"/>
        </w:rPr>
        <w:t xml:space="preserve"> </w:t>
      </w:r>
      <w:r>
        <w:t>зарисовки</w:t>
      </w:r>
      <w:r>
        <w:rPr>
          <w:spacing w:val="-5"/>
        </w:rPr>
        <w:t xml:space="preserve"> </w:t>
      </w:r>
      <w:r>
        <w:t>памятников</w:t>
      </w:r>
      <w:r>
        <w:rPr>
          <w:spacing w:val="-4"/>
        </w:rPr>
        <w:t xml:space="preserve"> </w:t>
      </w:r>
      <w:r>
        <w:t>отечественной</w:t>
      </w:r>
      <w:r>
        <w:rPr>
          <w:spacing w:val="-1"/>
        </w:rPr>
        <w:t xml:space="preserve"> </w:t>
      </w:r>
      <w:r>
        <w:t>и</w:t>
      </w:r>
      <w:r>
        <w:rPr>
          <w:spacing w:val="-5"/>
        </w:rPr>
        <w:t xml:space="preserve"> </w:t>
      </w:r>
      <w:r>
        <w:t>мировой архитектуры.</w:t>
      </w:r>
    </w:p>
    <w:p w:rsidR="00EB32B5" w:rsidRDefault="007321FA">
      <w:pPr>
        <w:pStyle w:val="11"/>
      </w:pPr>
      <w:r>
        <w:t>Модуль</w:t>
      </w:r>
      <w:r>
        <w:rPr>
          <w:spacing w:val="-2"/>
        </w:rPr>
        <w:t xml:space="preserve"> </w:t>
      </w:r>
      <w:r>
        <w:t>«Живопись»</w:t>
      </w:r>
    </w:p>
    <w:p w:rsidR="00EB32B5" w:rsidRDefault="007321FA">
      <w:pPr>
        <w:pStyle w:val="a3"/>
        <w:ind w:right="753"/>
      </w:pPr>
      <w:r>
        <w:t>Выполнять живописное изображение пейзажей разных климатических зон (пейзаж гор,</w:t>
      </w:r>
      <w:r>
        <w:rPr>
          <w:spacing w:val="1"/>
        </w:rPr>
        <w:t xml:space="preserve"> </w:t>
      </w:r>
      <w:r>
        <w:t>пейзаж</w:t>
      </w:r>
      <w:r>
        <w:rPr>
          <w:spacing w:val="1"/>
        </w:rPr>
        <w:t xml:space="preserve"> </w:t>
      </w:r>
      <w:r>
        <w:t>степной</w:t>
      </w:r>
      <w:r>
        <w:rPr>
          <w:spacing w:val="-4"/>
        </w:rPr>
        <w:t xml:space="preserve"> </w:t>
      </w:r>
      <w:r>
        <w:t>или</w:t>
      </w:r>
      <w:r>
        <w:rPr>
          <w:spacing w:val="-4"/>
        </w:rPr>
        <w:t xml:space="preserve"> </w:t>
      </w:r>
      <w:r>
        <w:t>пустынной</w:t>
      </w:r>
      <w:r>
        <w:rPr>
          <w:spacing w:val="-4"/>
        </w:rPr>
        <w:t xml:space="preserve"> </w:t>
      </w:r>
      <w:r>
        <w:t>зоны,</w:t>
      </w:r>
      <w:r>
        <w:rPr>
          <w:spacing w:val="2"/>
        </w:rPr>
        <w:t xml:space="preserve"> </w:t>
      </w:r>
      <w:r>
        <w:t>пейзаж,</w:t>
      </w:r>
      <w:r>
        <w:rPr>
          <w:spacing w:val="2"/>
        </w:rPr>
        <w:t xml:space="preserve"> </w:t>
      </w:r>
      <w:r>
        <w:t>типичный</w:t>
      </w:r>
      <w:r>
        <w:rPr>
          <w:spacing w:val="1"/>
        </w:rPr>
        <w:t xml:space="preserve"> </w:t>
      </w:r>
      <w:r>
        <w:t>для среднерусской природы).</w:t>
      </w:r>
    </w:p>
    <w:p w:rsidR="00EB32B5" w:rsidRDefault="007321FA">
      <w:pPr>
        <w:pStyle w:val="a3"/>
        <w:spacing w:line="237" w:lineRule="auto"/>
        <w:ind w:right="747"/>
      </w:pPr>
      <w:r>
        <w:t>Передавать в изображении народные представления о красоте человека, создавать образ</w:t>
      </w:r>
      <w:r>
        <w:rPr>
          <w:spacing w:val="1"/>
        </w:rPr>
        <w:t xml:space="preserve"> </w:t>
      </w:r>
      <w:r>
        <w:t>женщины</w:t>
      </w:r>
      <w:r>
        <w:rPr>
          <w:spacing w:val="-2"/>
        </w:rPr>
        <w:t xml:space="preserve"> </w:t>
      </w:r>
      <w:r>
        <w:t>в</w:t>
      </w:r>
      <w:r>
        <w:rPr>
          <w:spacing w:val="2"/>
        </w:rPr>
        <w:t xml:space="preserve"> </w:t>
      </w:r>
      <w:r>
        <w:t>русском</w:t>
      </w:r>
      <w:r>
        <w:rPr>
          <w:spacing w:val="2"/>
        </w:rPr>
        <w:t xml:space="preserve"> </w:t>
      </w:r>
      <w:r>
        <w:t>народном</w:t>
      </w:r>
      <w:r>
        <w:rPr>
          <w:spacing w:val="2"/>
        </w:rPr>
        <w:t xml:space="preserve"> </w:t>
      </w:r>
      <w:r>
        <w:t>костюме</w:t>
      </w:r>
      <w:r>
        <w:rPr>
          <w:spacing w:val="-5"/>
        </w:rPr>
        <w:t xml:space="preserve"> </w:t>
      </w:r>
      <w:r>
        <w:t>и</w:t>
      </w:r>
      <w:r>
        <w:rPr>
          <w:spacing w:val="-3"/>
        </w:rPr>
        <w:t xml:space="preserve"> </w:t>
      </w:r>
      <w:r>
        <w:t>образ</w:t>
      </w:r>
      <w:r>
        <w:rPr>
          <w:spacing w:val="-3"/>
        </w:rPr>
        <w:t xml:space="preserve"> </w:t>
      </w:r>
      <w:r>
        <w:t>мужчины</w:t>
      </w:r>
      <w:r>
        <w:rPr>
          <w:spacing w:val="2"/>
        </w:rPr>
        <w:t xml:space="preserve"> </w:t>
      </w:r>
      <w:r>
        <w:t>в</w:t>
      </w:r>
      <w:r>
        <w:rPr>
          <w:spacing w:val="-2"/>
        </w:rPr>
        <w:t xml:space="preserve"> </w:t>
      </w:r>
      <w:r>
        <w:t>народном</w:t>
      </w:r>
      <w:r>
        <w:rPr>
          <w:spacing w:val="2"/>
        </w:rPr>
        <w:t xml:space="preserve"> </w:t>
      </w:r>
      <w:r>
        <w:t>костюме.</w:t>
      </w:r>
    </w:p>
    <w:p w:rsidR="00EB32B5" w:rsidRDefault="007321FA">
      <w:pPr>
        <w:pStyle w:val="a3"/>
        <w:spacing w:before="3"/>
        <w:ind w:right="758"/>
      </w:pPr>
      <w:r>
        <w:t>Приобретать</w:t>
      </w:r>
      <w:r>
        <w:rPr>
          <w:spacing w:val="1"/>
        </w:rPr>
        <w:t xml:space="preserve"> </w:t>
      </w:r>
      <w:r>
        <w:t>опыт</w:t>
      </w:r>
      <w:r>
        <w:rPr>
          <w:spacing w:val="1"/>
        </w:rPr>
        <w:t xml:space="preserve"> </w:t>
      </w:r>
      <w:r>
        <w:t>создания</w:t>
      </w:r>
      <w:r>
        <w:rPr>
          <w:spacing w:val="1"/>
        </w:rPr>
        <w:t xml:space="preserve"> </w:t>
      </w:r>
      <w:r>
        <w:t>портретов</w:t>
      </w:r>
      <w:r>
        <w:rPr>
          <w:spacing w:val="1"/>
        </w:rPr>
        <w:t xml:space="preserve"> </w:t>
      </w:r>
      <w:r>
        <w:t>женских</w:t>
      </w:r>
      <w:r>
        <w:rPr>
          <w:spacing w:val="1"/>
        </w:rPr>
        <w:t xml:space="preserve"> </w:t>
      </w:r>
      <w:r>
        <w:t>и</w:t>
      </w:r>
      <w:r>
        <w:rPr>
          <w:spacing w:val="1"/>
        </w:rPr>
        <w:t xml:space="preserve"> </w:t>
      </w:r>
      <w:r>
        <w:t>мужских,</w:t>
      </w:r>
      <w:r>
        <w:rPr>
          <w:spacing w:val="1"/>
        </w:rPr>
        <w:t xml:space="preserve"> </w:t>
      </w:r>
      <w:r>
        <w:t>портрета</w:t>
      </w:r>
      <w:r>
        <w:rPr>
          <w:spacing w:val="61"/>
        </w:rPr>
        <w:t xml:space="preserve"> </w:t>
      </w:r>
      <w:r>
        <w:t>пожилого</w:t>
      </w:r>
      <w:r>
        <w:rPr>
          <w:spacing w:val="-57"/>
        </w:rPr>
        <w:t xml:space="preserve"> </w:t>
      </w:r>
      <w:r>
        <w:t>человека,</w:t>
      </w:r>
      <w:r>
        <w:rPr>
          <w:spacing w:val="1"/>
        </w:rPr>
        <w:t xml:space="preserve"> </w:t>
      </w:r>
      <w:r>
        <w:t>детского</w:t>
      </w:r>
      <w:r>
        <w:rPr>
          <w:spacing w:val="1"/>
        </w:rPr>
        <w:t xml:space="preserve"> </w:t>
      </w:r>
      <w:r>
        <w:t>портрета</w:t>
      </w:r>
      <w:r>
        <w:rPr>
          <w:spacing w:val="1"/>
        </w:rPr>
        <w:t xml:space="preserve"> </w:t>
      </w:r>
      <w:r>
        <w:t>или</w:t>
      </w:r>
      <w:r>
        <w:rPr>
          <w:spacing w:val="1"/>
        </w:rPr>
        <w:t xml:space="preserve"> </w:t>
      </w:r>
      <w:r>
        <w:t>автопортрета,</w:t>
      </w:r>
      <w:r>
        <w:rPr>
          <w:spacing w:val="1"/>
        </w:rPr>
        <w:t xml:space="preserve"> </w:t>
      </w:r>
      <w:r>
        <w:t>портрета</w:t>
      </w:r>
      <w:r>
        <w:rPr>
          <w:spacing w:val="1"/>
        </w:rPr>
        <w:t xml:space="preserve"> </w:t>
      </w:r>
      <w:r>
        <w:t>персонажа</w:t>
      </w:r>
      <w:r>
        <w:rPr>
          <w:spacing w:val="1"/>
        </w:rPr>
        <w:t xml:space="preserve"> </w:t>
      </w:r>
      <w:r>
        <w:t>(по</w:t>
      </w:r>
      <w:r>
        <w:rPr>
          <w:spacing w:val="1"/>
        </w:rPr>
        <w:t xml:space="preserve"> </w:t>
      </w:r>
      <w:r>
        <w:t>представлению</w:t>
      </w:r>
      <w:r>
        <w:rPr>
          <w:spacing w:val="1"/>
        </w:rPr>
        <w:t xml:space="preserve"> </w:t>
      </w:r>
      <w:r>
        <w:t>из</w:t>
      </w:r>
      <w:r>
        <w:rPr>
          <w:spacing w:val="1"/>
        </w:rPr>
        <w:t xml:space="preserve"> </w:t>
      </w:r>
      <w:r>
        <w:t>выбранной</w:t>
      </w:r>
      <w:r>
        <w:rPr>
          <w:spacing w:val="2"/>
        </w:rPr>
        <w:t xml:space="preserve"> </w:t>
      </w:r>
      <w:r>
        <w:t>культурной</w:t>
      </w:r>
      <w:r>
        <w:rPr>
          <w:spacing w:val="3"/>
        </w:rPr>
        <w:t xml:space="preserve"> </w:t>
      </w:r>
      <w:r>
        <w:t>эпохи).</w:t>
      </w:r>
    </w:p>
    <w:p w:rsidR="00EB32B5" w:rsidRDefault="007321FA">
      <w:pPr>
        <w:pStyle w:val="a3"/>
        <w:spacing w:line="242" w:lineRule="auto"/>
        <w:ind w:left="1113" w:right="2335" w:firstLine="0"/>
      </w:pPr>
      <w:r>
        <w:t>Создавать двойной портрет (например, портрет матери и ребёнка).</w:t>
      </w:r>
      <w:r>
        <w:rPr>
          <w:spacing w:val="1"/>
        </w:rPr>
        <w:t xml:space="preserve"> </w:t>
      </w:r>
      <w:r>
        <w:t>Приобретать</w:t>
      </w:r>
      <w:r>
        <w:rPr>
          <w:spacing w:val="-6"/>
        </w:rPr>
        <w:t xml:space="preserve"> </w:t>
      </w:r>
      <w:r>
        <w:t>опыт</w:t>
      </w:r>
      <w:r>
        <w:rPr>
          <w:spacing w:val="-6"/>
        </w:rPr>
        <w:t xml:space="preserve"> </w:t>
      </w:r>
      <w:r>
        <w:t>создания композиции</w:t>
      </w:r>
      <w:r>
        <w:rPr>
          <w:spacing w:val="-1"/>
        </w:rPr>
        <w:t xml:space="preserve"> </w:t>
      </w:r>
      <w:r>
        <w:t>на</w:t>
      </w:r>
      <w:r>
        <w:rPr>
          <w:spacing w:val="-8"/>
        </w:rPr>
        <w:t xml:space="preserve"> </w:t>
      </w:r>
      <w:r>
        <w:t>тему</w:t>
      </w:r>
      <w:r>
        <w:rPr>
          <w:spacing w:val="-7"/>
        </w:rPr>
        <w:t xml:space="preserve"> </w:t>
      </w:r>
      <w:r>
        <w:t>«Древнерусский</w:t>
      </w:r>
      <w:r>
        <w:rPr>
          <w:spacing w:val="-1"/>
        </w:rPr>
        <w:t xml:space="preserve"> </w:t>
      </w:r>
      <w:r>
        <w:t>город».</w:t>
      </w:r>
    </w:p>
    <w:p w:rsidR="00EB32B5" w:rsidRDefault="007321FA">
      <w:pPr>
        <w:pStyle w:val="a3"/>
        <w:ind w:right="752"/>
      </w:pPr>
      <w:r>
        <w:t>Участвовать в коллективной творческой работе по созданию композиционного панно</w:t>
      </w:r>
      <w:r>
        <w:rPr>
          <w:spacing w:val="1"/>
        </w:rPr>
        <w:t xml:space="preserve"> </w:t>
      </w:r>
      <w:r>
        <w:t>(аппликации из индивидуальных рисунков) на темы народных праздников (русского народного</w:t>
      </w:r>
      <w:r>
        <w:rPr>
          <w:spacing w:val="-57"/>
        </w:rPr>
        <w:t xml:space="preserve"> </w:t>
      </w:r>
      <w:r>
        <w:t>праздника и традиционных праздников у разных народов), в которых выражается обобщённый</w:t>
      </w:r>
      <w:r>
        <w:rPr>
          <w:spacing w:val="1"/>
        </w:rPr>
        <w:t xml:space="preserve"> </w:t>
      </w:r>
      <w:r>
        <w:t>образ</w:t>
      </w:r>
      <w:r>
        <w:rPr>
          <w:spacing w:val="2"/>
        </w:rPr>
        <w:t xml:space="preserve"> </w:t>
      </w:r>
      <w:r>
        <w:t>национальной</w:t>
      </w:r>
      <w:r>
        <w:rPr>
          <w:spacing w:val="-2"/>
        </w:rPr>
        <w:t xml:space="preserve"> </w:t>
      </w:r>
      <w:r>
        <w:t>культуры.</w:t>
      </w:r>
    </w:p>
    <w:p w:rsidR="00EB32B5" w:rsidRDefault="007321FA">
      <w:pPr>
        <w:pStyle w:val="11"/>
      </w:pPr>
      <w:r>
        <w:t>Модуль</w:t>
      </w:r>
      <w:r>
        <w:rPr>
          <w:spacing w:val="-1"/>
        </w:rPr>
        <w:t xml:space="preserve"> </w:t>
      </w:r>
      <w:r>
        <w:t>«Скульптура»</w:t>
      </w:r>
    </w:p>
    <w:p w:rsidR="00EB32B5" w:rsidRDefault="007321FA">
      <w:pPr>
        <w:pStyle w:val="a3"/>
        <w:ind w:right="757"/>
      </w:pPr>
      <w:r>
        <w:t>Лепка из пластилина эскиза памятника выбранному герою или участие в коллективной</w:t>
      </w:r>
      <w:r>
        <w:rPr>
          <w:spacing w:val="1"/>
        </w:rPr>
        <w:t xml:space="preserve"> </w:t>
      </w:r>
      <w:r>
        <w:t>разработке</w:t>
      </w:r>
      <w:r>
        <w:rPr>
          <w:spacing w:val="1"/>
        </w:rPr>
        <w:t xml:space="preserve"> </w:t>
      </w:r>
      <w:r>
        <w:t>проекта</w:t>
      </w:r>
      <w:r>
        <w:rPr>
          <w:spacing w:val="1"/>
        </w:rPr>
        <w:t xml:space="preserve"> </w:t>
      </w:r>
      <w:r>
        <w:t>макета</w:t>
      </w:r>
      <w:r>
        <w:rPr>
          <w:spacing w:val="1"/>
        </w:rPr>
        <w:t xml:space="preserve"> </w:t>
      </w:r>
      <w:r>
        <w:t>мемориального</w:t>
      </w:r>
      <w:r>
        <w:rPr>
          <w:spacing w:val="1"/>
        </w:rPr>
        <w:t xml:space="preserve"> </w:t>
      </w:r>
      <w:r>
        <w:t>комплекса</w:t>
      </w:r>
      <w:r>
        <w:rPr>
          <w:spacing w:val="1"/>
        </w:rPr>
        <w:t xml:space="preserve"> </w:t>
      </w:r>
      <w:r>
        <w:t>(работа</w:t>
      </w:r>
      <w:r>
        <w:rPr>
          <w:spacing w:val="1"/>
        </w:rPr>
        <w:t xml:space="preserve"> </w:t>
      </w:r>
      <w:r>
        <w:t>выполняется</w:t>
      </w:r>
      <w:r>
        <w:rPr>
          <w:spacing w:val="1"/>
        </w:rPr>
        <w:t xml:space="preserve"> </w:t>
      </w:r>
      <w:r>
        <w:t>после</w:t>
      </w:r>
      <w:r>
        <w:rPr>
          <w:spacing w:val="1"/>
        </w:rPr>
        <w:t xml:space="preserve"> </w:t>
      </w:r>
      <w:r>
        <w:t>освоения</w:t>
      </w:r>
      <w:r>
        <w:rPr>
          <w:spacing w:val="-57"/>
        </w:rPr>
        <w:t xml:space="preserve"> </w:t>
      </w:r>
      <w:r>
        <w:t>собранного</w:t>
      </w:r>
      <w:r>
        <w:rPr>
          <w:spacing w:val="1"/>
        </w:rPr>
        <w:t xml:space="preserve"> </w:t>
      </w:r>
      <w:r>
        <w:t>материала</w:t>
      </w:r>
      <w:r>
        <w:rPr>
          <w:spacing w:val="-5"/>
        </w:rPr>
        <w:t xml:space="preserve"> </w:t>
      </w:r>
      <w:r>
        <w:t>о</w:t>
      </w:r>
      <w:r>
        <w:rPr>
          <w:spacing w:val="1"/>
        </w:rPr>
        <w:t xml:space="preserve"> </w:t>
      </w:r>
      <w:r>
        <w:t>мемориальных</w:t>
      </w:r>
      <w:r>
        <w:rPr>
          <w:spacing w:val="-4"/>
        </w:rPr>
        <w:t xml:space="preserve"> </w:t>
      </w:r>
      <w:r>
        <w:t>комплексах,</w:t>
      </w:r>
      <w:r>
        <w:rPr>
          <w:spacing w:val="4"/>
        </w:rPr>
        <w:t xml:space="preserve"> </w:t>
      </w:r>
      <w:r>
        <w:t>существующих</w:t>
      </w:r>
      <w:r>
        <w:rPr>
          <w:spacing w:val="-4"/>
        </w:rPr>
        <w:t xml:space="preserve"> </w:t>
      </w:r>
      <w:r>
        <w:t>в</w:t>
      </w:r>
      <w:r>
        <w:rPr>
          <w:spacing w:val="2"/>
        </w:rPr>
        <w:t xml:space="preserve"> </w:t>
      </w:r>
      <w:r>
        <w:t>нашей</w:t>
      </w:r>
      <w:r>
        <w:rPr>
          <w:spacing w:val="-3"/>
        </w:rPr>
        <w:t xml:space="preserve"> </w:t>
      </w:r>
      <w:r>
        <w:t>стране).</w:t>
      </w:r>
    </w:p>
    <w:p w:rsidR="00EB32B5" w:rsidRDefault="007321FA">
      <w:pPr>
        <w:pStyle w:val="11"/>
      </w:pPr>
      <w:r>
        <w:t>Модуль</w:t>
      </w:r>
      <w:r>
        <w:rPr>
          <w:spacing w:val="-5"/>
        </w:rPr>
        <w:t xml:space="preserve"> </w:t>
      </w:r>
      <w:r>
        <w:t>«Декоративно-прикладное</w:t>
      </w:r>
      <w:r>
        <w:rPr>
          <w:spacing w:val="-8"/>
        </w:rPr>
        <w:t xml:space="preserve"> </w:t>
      </w:r>
      <w:r>
        <w:t>искусство»</w:t>
      </w:r>
    </w:p>
    <w:p w:rsidR="00EB32B5" w:rsidRDefault="007321FA">
      <w:pPr>
        <w:pStyle w:val="a3"/>
        <w:ind w:right="753"/>
      </w:pPr>
      <w:r>
        <w:t>Исследовать</w:t>
      </w:r>
      <w:r>
        <w:rPr>
          <w:spacing w:val="1"/>
        </w:rPr>
        <w:t xml:space="preserve"> </w:t>
      </w:r>
      <w:r>
        <w:t>и</w:t>
      </w:r>
      <w:r>
        <w:rPr>
          <w:spacing w:val="1"/>
        </w:rPr>
        <w:t xml:space="preserve"> </w:t>
      </w:r>
      <w:r>
        <w:t>делать</w:t>
      </w:r>
      <w:r>
        <w:rPr>
          <w:spacing w:val="1"/>
        </w:rPr>
        <w:t xml:space="preserve"> </w:t>
      </w:r>
      <w:r>
        <w:t>зарисовки особенностей,</w:t>
      </w:r>
      <w:r>
        <w:rPr>
          <w:spacing w:val="1"/>
        </w:rPr>
        <w:t xml:space="preserve"> </w:t>
      </w:r>
      <w:r>
        <w:t>характерных для</w:t>
      </w:r>
      <w:r>
        <w:rPr>
          <w:spacing w:val="1"/>
        </w:rPr>
        <w:t xml:space="preserve"> </w:t>
      </w:r>
      <w:r>
        <w:t>орнаментов</w:t>
      </w:r>
      <w:r>
        <w:rPr>
          <w:spacing w:val="1"/>
        </w:rPr>
        <w:t xml:space="preserve"> </w:t>
      </w:r>
      <w:r>
        <w:t>разных</w:t>
      </w:r>
      <w:r>
        <w:rPr>
          <w:spacing w:val="1"/>
        </w:rPr>
        <w:t xml:space="preserve"> </w:t>
      </w:r>
      <w:r>
        <w:t>народов или исторических эпох (особенности символов и стилизованных мотивов); показать в</w:t>
      </w:r>
      <w:r>
        <w:rPr>
          <w:spacing w:val="1"/>
        </w:rPr>
        <w:t xml:space="preserve"> </w:t>
      </w:r>
      <w:r>
        <w:t>рисунках традиции использования орнаментов в архитектуре, одежде, оформлении предметов</w:t>
      </w:r>
      <w:r>
        <w:rPr>
          <w:spacing w:val="1"/>
        </w:rPr>
        <w:t xml:space="preserve"> </w:t>
      </w:r>
      <w:r>
        <w:t>быта</w:t>
      </w:r>
      <w:r>
        <w:rPr>
          <w:spacing w:val="5"/>
        </w:rPr>
        <w:t xml:space="preserve"> </w:t>
      </w:r>
      <w:r>
        <w:t>у</w:t>
      </w:r>
      <w:r>
        <w:rPr>
          <w:spacing w:val="-8"/>
        </w:rPr>
        <w:t xml:space="preserve"> </w:t>
      </w:r>
      <w:r>
        <w:t>разных</w:t>
      </w:r>
      <w:r>
        <w:rPr>
          <w:spacing w:val="-3"/>
        </w:rPr>
        <w:t xml:space="preserve"> </w:t>
      </w:r>
      <w:r>
        <w:t>народов,</w:t>
      </w:r>
      <w:r>
        <w:rPr>
          <w:spacing w:val="-1"/>
        </w:rPr>
        <w:t xml:space="preserve"> </w:t>
      </w:r>
      <w:r>
        <w:t>в</w:t>
      </w:r>
      <w:r>
        <w:rPr>
          <w:spacing w:val="3"/>
        </w:rPr>
        <w:t xml:space="preserve"> </w:t>
      </w:r>
      <w:r>
        <w:t>разные</w:t>
      </w:r>
      <w:r>
        <w:rPr>
          <w:spacing w:val="1"/>
        </w:rPr>
        <w:t xml:space="preserve"> </w:t>
      </w:r>
      <w:r>
        <w:t>эпохи.</w:t>
      </w:r>
    </w:p>
    <w:p w:rsidR="00EB32B5" w:rsidRDefault="007321FA">
      <w:pPr>
        <w:pStyle w:val="a3"/>
        <w:ind w:right="748"/>
      </w:pPr>
      <w:r>
        <w:t>Изучить</w:t>
      </w:r>
      <w:r>
        <w:rPr>
          <w:spacing w:val="1"/>
        </w:rPr>
        <w:t xml:space="preserve"> </w:t>
      </w:r>
      <w:r>
        <w:t>и</w:t>
      </w:r>
      <w:r>
        <w:rPr>
          <w:spacing w:val="1"/>
        </w:rPr>
        <w:t xml:space="preserve"> </w:t>
      </w:r>
      <w:r>
        <w:t>показать</w:t>
      </w:r>
      <w:r>
        <w:rPr>
          <w:spacing w:val="1"/>
        </w:rPr>
        <w:t xml:space="preserve"> </w:t>
      </w:r>
      <w:r>
        <w:t>в</w:t>
      </w:r>
      <w:r>
        <w:rPr>
          <w:spacing w:val="1"/>
        </w:rPr>
        <w:t xml:space="preserve"> </w:t>
      </w:r>
      <w:r>
        <w:t>практической</w:t>
      </w:r>
      <w:r>
        <w:rPr>
          <w:spacing w:val="1"/>
        </w:rPr>
        <w:t xml:space="preserve"> </w:t>
      </w:r>
      <w:r>
        <w:t>творческой</w:t>
      </w:r>
      <w:r>
        <w:rPr>
          <w:spacing w:val="1"/>
        </w:rPr>
        <w:t xml:space="preserve"> </w:t>
      </w:r>
      <w:r>
        <w:t>работе</w:t>
      </w:r>
      <w:r>
        <w:rPr>
          <w:spacing w:val="1"/>
        </w:rPr>
        <w:t xml:space="preserve"> </w:t>
      </w:r>
      <w:r>
        <w:t>орнаменты,</w:t>
      </w:r>
      <w:r>
        <w:rPr>
          <w:spacing w:val="60"/>
        </w:rPr>
        <w:t xml:space="preserve"> </w:t>
      </w:r>
      <w:r>
        <w:t>традиционные</w:t>
      </w:r>
      <w:r>
        <w:rPr>
          <w:spacing w:val="1"/>
        </w:rPr>
        <w:t xml:space="preserve"> </w:t>
      </w:r>
      <w:r>
        <w:t>мотивы и символы русской народной культуры (в деревянной резьбе и росписи по дереву,</w:t>
      </w:r>
      <w:r>
        <w:rPr>
          <w:spacing w:val="1"/>
        </w:rPr>
        <w:t xml:space="preserve"> </w:t>
      </w:r>
      <w:r>
        <w:t>вышивке,</w:t>
      </w:r>
      <w:r>
        <w:rPr>
          <w:spacing w:val="1"/>
        </w:rPr>
        <w:t xml:space="preserve"> </w:t>
      </w:r>
      <w:r>
        <w:t>декоре</w:t>
      </w:r>
      <w:r>
        <w:rPr>
          <w:spacing w:val="-1"/>
        </w:rPr>
        <w:t xml:space="preserve"> </w:t>
      </w:r>
      <w:r>
        <w:t>головных</w:t>
      </w:r>
      <w:r>
        <w:rPr>
          <w:spacing w:val="-5"/>
        </w:rPr>
        <w:t xml:space="preserve"> </w:t>
      </w:r>
      <w:r>
        <w:t>уборов,</w:t>
      </w:r>
      <w:r>
        <w:rPr>
          <w:spacing w:val="-6"/>
        </w:rPr>
        <w:t xml:space="preserve"> </w:t>
      </w:r>
      <w:r>
        <w:t>орнаментах,</w:t>
      </w:r>
      <w:r>
        <w:rPr>
          <w:spacing w:val="1"/>
        </w:rPr>
        <w:t xml:space="preserve"> </w:t>
      </w:r>
      <w:r>
        <w:t>которые</w:t>
      </w:r>
      <w:r>
        <w:rPr>
          <w:spacing w:val="-5"/>
        </w:rPr>
        <w:t xml:space="preserve"> </w:t>
      </w:r>
      <w:r>
        <w:t>характерны для предметов</w:t>
      </w:r>
      <w:r>
        <w:rPr>
          <w:spacing w:val="2"/>
        </w:rPr>
        <w:t xml:space="preserve"> </w:t>
      </w:r>
      <w:r>
        <w:t>быта).</w:t>
      </w:r>
    </w:p>
    <w:p w:rsidR="00EB32B5" w:rsidRDefault="007321FA">
      <w:pPr>
        <w:pStyle w:val="a3"/>
        <w:ind w:right="755"/>
      </w:pPr>
      <w:r>
        <w:t>Получить представления о красоте русского народного костюма и головных женских</w:t>
      </w:r>
      <w:r>
        <w:rPr>
          <w:spacing w:val="1"/>
        </w:rPr>
        <w:t xml:space="preserve"> </w:t>
      </w:r>
      <w:r>
        <w:t>уборов, особенностях мужской одежды разных сословий, а также о связи украшения костюма</w:t>
      </w:r>
      <w:r>
        <w:rPr>
          <w:spacing w:val="1"/>
        </w:rPr>
        <w:t xml:space="preserve"> </w:t>
      </w:r>
      <w:r>
        <w:t>мужчины</w:t>
      </w:r>
      <w:r>
        <w:rPr>
          <w:spacing w:val="2"/>
        </w:rPr>
        <w:t xml:space="preserve"> </w:t>
      </w:r>
      <w:r>
        <w:t>с</w:t>
      </w:r>
      <w:r>
        <w:rPr>
          <w:spacing w:val="1"/>
        </w:rPr>
        <w:t xml:space="preserve"> </w:t>
      </w:r>
      <w:r>
        <w:t>родом</w:t>
      </w:r>
      <w:r>
        <w:rPr>
          <w:spacing w:val="-1"/>
        </w:rPr>
        <w:t xml:space="preserve"> </w:t>
      </w:r>
      <w:r>
        <w:t>его</w:t>
      </w:r>
      <w:r>
        <w:rPr>
          <w:spacing w:val="1"/>
        </w:rPr>
        <w:t xml:space="preserve"> </w:t>
      </w:r>
      <w:r>
        <w:t>занятий</w:t>
      </w:r>
      <w:r>
        <w:rPr>
          <w:spacing w:val="3"/>
        </w:rPr>
        <w:t xml:space="preserve"> </w:t>
      </w:r>
      <w:r>
        <w:t>и</w:t>
      </w:r>
      <w:r>
        <w:rPr>
          <w:spacing w:val="-2"/>
        </w:rPr>
        <w:t xml:space="preserve"> </w:t>
      </w:r>
      <w:r>
        <w:t>положением</w:t>
      </w:r>
      <w:r>
        <w:rPr>
          <w:spacing w:val="-1"/>
        </w:rPr>
        <w:t xml:space="preserve"> </w:t>
      </w:r>
      <w:r>
        <w:t>в</w:t>
      </w:r>
      <w:r>
        <w:rPr>
          <w:spacing w:val="-7"/>
        </w:rPr>
        <w:t xml:space="preserve"> </w:t>
      </w:r>
      <w:r>
        <w:t>обществе.</w:t>
      </w:r>
    </w:p>
    <w:p w:rsidR="00EB32B5" w:rsidRDefault="007321FA">
      <w:pPr>
        <w:pStyle w:val="a3"/>
        <w:spacing w:before="1" w:line="237" w:lineRule="auto"/>
        <w:ind w:right="755"/>
      </w:pPr>
      <w:proofErr w:type="gramStart"/>
      <w:r>
        <w:t>Познакомиться</w:t>
      </w:r>
      <w:r>
        <w:rPr>
          <w:spacing w:val="1"/>
        </w:rPr>
        <w:t xml:space="preserve"> </w:t>
      </w:r>
      <w:r>
        <w:t>с</w:t>
      </w:r>
      <w:r>
        <w:rPr>
          <w:spacing w:val="1"/>
        </w:rPr>
        <w:t xml:space="preserve"> </w:t>
      </w:r>
      <w:r>
        <w:t>женским</w:t>
      </w:r>
      <w:r>
        <w:rPr>
          <w:spacing w:val="1"/>
        </w:rPr>
        <w:t xml:space="preserve"> </w:t>
      </w:r>
      <w:r>
        <w:t>и</w:t>
      </w:r>
      <w:r>
        <w:rPr>
          <w:spacing w:val="1"/>
        </w:rPr>
        <w:t xml:space="preserve"> </w:t>
      </w:r>
      <w:r>
        <w:t>мужским</w:t>
      </w:r>
      <w:r>
        <w:rPr>
          <w:spacing w:val="1"/>
        </w:rPr>
        <w:t xml:space="preserve"> </w:t>
      </w:r>
      <w:r>
        <w:t>костюмами</w:t>
      </w:r>
      <w:r>
        <w:rPr>
          <w:spacing w:val="1"/>
        </w:rPr>
        <w:t xml:space="preserve"> </w:t>
      </w:r>
      <w:r>
        <w:t>в</w:t>
      </w:r>
      <w:r>
        <w:rPr>
          <w:spacing w:val="1"/>
        </w:rPr>
        <w:t xml:space="preserve"> </w:t>
      </w:r>
      <w:r>
        <w:t>традициях</w:t>
      </w:r>
      <w:r>
        <w:rPr>
          <w:spacing w:val="1"/>
        </w:rPr>
        <w:t xml:space="preserve"> </w:t>
      </w:r>
      <w:r>
        <w:t>разных</w:t>
      </w:r>
      <w:r>
        <w:rPr>
          <w:spacing w:val="1"/>
        </w:rPr>
        <w:t xml:space="preserve"> </w:t>
      </w:r>
      <w:r>
        <w:t>народов,</w:t>
      </w:r>
      <w:r>
        <w:rPr>
          <w:spacing w:val="1"/>
        </w:rPr>
        <w:t xml:space="preserve"> </w:t>
      </w:r>
      <w:r>
        <w:t>со</w:t>
      </w:r>
      <w:r>
        <w:rPr>
          <w:spacing w:val="1"/>
        </w:rPr>
        <w:t xml:space="preserve"> </w:t>
      </w:r>
      <w:r>
        <w:t>своеобразием</w:t>
      </w:r>
      <w:r>
        <w:rPr>
          <w:spacing w:val="-7"/>
        </w:rPr>
        <w:t xml:space="preserve"> </w:t>
      </w:r>
      <w:r>
        <w:t>одежды</w:t>
      </w:r>
      <w:r>
        <w:rPr>
          <w:spacing w:val="3"/>
        </w:rPr>
        <w:t xml:space="preserve"> </w:t>
      </w:r>
      <w:r>
        <w:t>в</w:t>
      </w:r>
      <w:r>
        <w:rPr>
          <w:spacing w:val="-1"/>
        </w:rPr>
        <w:t xml:space="preserve"> </w:t>
      </w:r>
      <w:r>
        <w:t>разных</w:t>
      </w:r>
      <w:r>
        <w:rPr>
          <w:spacing w:val="-4"/>
        </w:rPr>
        <w:t xml:space="preserve"> </w:t>
      </w:r>
      <w:r>
        <w:t>культурах</w:t>
      </w:r>
      <w:r>
        <w:rPr>
          <w:spacing w:val="-3"/>
        </w:rPr>
        <w:t xml:space="preserve"> </w:t>
      </w:r>
      <w:r>
        <w:t>и</w:t>
      </w:r>
      <w:r>
        <w:rPr>
          <w:spacing w:val="3"/>
        </w:rPr>
        <w:t xml:space="preserve"> </w:t>
      </w:r>
      <w:r>
        <w:t>в</w:t>
      </w:r>
      <w:r>
        <w:rPr>
          <w:spacing w:val="3"/>
        </w:rPr>
        <w:t xml:space="preserve"> </w:t>
      </w:r>
      <w:r>
        <w:t>разные эпохи.</w:t>
      </w:r>
      <w:proofErr w:type="gramEnd"/>
    </w:p>
    <w:p w:rsidR="00EB32B5" w:rsidRDefault="007321FA">
      <w:pPr>
        <w:pStyle w:val="11"/>
        <w:spacing w:before="8" w:line="273" w:lineRule="exact"/>
      </w:pPr>
      <w:r>
        <w:t>Модуль</w:t>
      </w:r>
      <w:r>
        <w:rPr>
          <w:spacing w:val="-3"/>
        </w:rPr>
        <w:t xml:space="preserve"> </w:t>
      </w:r>
      <w:r>
        <w:t>«Архитектура»</w:t>
      </w:r>
    </w:p>
    <w:p w:rsidR="00EB32B5" w:rsidRDefault="007321FA">
      <w:pPr>
        <w:pStyle w:val="a3"/>
        <w:spacing w:line="242" w:lineRule="auto"/>
        <w:ind w:right="751"/>
      </w:pPr>
      <w:r>
        <w:t>Получить представление о конструкции традиционных жилищ у разных народов, об их</w:t>
      </w:r>
      <w:r>
        <w:rPr>
          <w:spacing w:val="1"/>
        </w:rPr>
        <w:t xml:space="preserve"> </w:t>
      </w:r>
      <w:r>
        <w:t>связи</w:t>
      </w:r>
      <w:r>
        <w:rPr>
          <w:spacing w:val="2"/>
        </w:rPr>
        <w:t xml:space="preserve"> </w:t>
      </w:r>
      <w:r>
        <w:t>с</w:t>
      </w:r>
      <w:r>
        <w:rPr>
          <w:spacing w:val="-9"/>
        </w:rPr>
        <w:t xml:space="preserve"> </w:t>
      </w:r>
      <w:r>
        <w:t>окружающей</w:t>
      </w:r>
      <w:r>
        <w:rPr>
          <w:spacing w:val="3"/>
        </w:rPr>
        <w:t xml:space="preserve"> </w:t>
      </w:r>
      <w:r>
        <w:t>природой.</w:t>
      </w:r>
    </w:p>
    <w:p w:rsidR="00EB32B5" w:rsidRDefault="007321FA">
      <w:pPr>
        <w:pStyle w:val="a3"/>
        <w:ind w:right="752"/>
      </w:pPr>
      <w:r>
        <w:t>Познакомиться с конструкцией избы</w:t>
      </w:r>
      <w:r>
        <w:rPr>
          <w:spacing w:val="1"/>
        </w:rPr>
        <w:t xml:space="preserve"> </w:t>
      </w:r>
      <w:r>
        <w:t>- традиционного</w:t>
      </w:r>
      <w:r>
        <w:rPr>
          <w:spacing w:val="1"/>
        </w:rPr>
        <w:t xml:space="preserve"> </w:t>
      </w:r>
      <w:r>
        <w:t>деревянного</w:t>
      </w:r>
      <w:r>
        <w:rPr>
          <w:spacing w:val="1"/>
        </w:rPr>
        <w:t xml:space="preserve"> </w:t>
      </w:r>
      <w:r>
        <w:t>жилого</w:t>
      </w:r>
      <w:r>
        <w:rPr>
          <w:spacing w:val="1"/>
        </w:rPr>
        <w:t xml:space="preserve"> </w:t>
      </w:r>
      <w:r>
        <w:t>дома - и</w:t>
      </w:r>
      <w:r>
        <w:rPr>
          <w:spacing w:val="1"/>
        </w:rPr>
        <w:t xml:space="preserve"> </w:t>
      </w:r>
      <w:r>
        <w:t>надворных построек; уметь строить из бумаги или изображать конструкцию избы; понимать и</w:t>
      </w:r>
      <w:r>
        <w:rPr>
          <w:spacing w:val="1"/>
        </w:rPr>
        <w:t xml:space="preserve"> </w:t>
      </w:r>
      <w:r>
        <w:t>уметь</w:t>
      </w:r>
      <w:r>
        <w:rPr>
          <w:spacing w:val="17"/>
        </w:rPr>
        <w:t xml:space="preserve"> </w:t>
      </w:r>
      <w:r>
        <w:t>объяснять</w:t>
      </w:r>
      <w:r>
        <w:rPr>
          <w:spacing w:val="17"/>
        </w:rPr>
        <w:t xml:space="preserve"> </w:t>
      </w:r>
      <w:r>
        <w:t>тесную</w:t>
      </w:r>
      <w:r>
        <w:rPr>
          <w:spacing w:val="14"/>
        </w:rPr>
        <w:t xml:space="preserve"> </w:t>
      </w:r>
      <w:r>
        <w:t>связь</w:t>
      </w:r>
      <w:r>
        <w:rPr>
          <w:spacing w:val="16"/>
        </w:rPr>
        <w:t xml:space="preserve"> </w:t>
      </w:r>
      <w:r>
        <w:t>декора</w:t>
      </w:r>
      <w:r>
        <w:rPr>
          <w:spacing w:val="15"/>
        </w:rPr>
        <w:t xml:space="preserve"> </w:t>
      </w:r>
      <w:r>
        <w:t>(украшений)</w:t>
      </w:r>
      <w:r>
        <w:rPr>
          <w:spacing w:val="17"/>
        </w:rPr>
        <w:t xml:space="preserve"> </w:t>
      </w:r>
      <w:r>
        <w:t>избы</w:t>
      </w:r>
      <w:r>
        <w:rPr>
          <w:spacing w:val="18"/>
        </w:rPr>
        <w:t xml:space="preserve"> </w:t>
      </w:r>
      <w:r>
        <w:t>с</w:t>
      </w:r>
      <w:r>
        <w:rPr>
          <w:spacing w:val="14"/>
        </w:rPr>
        <w:t xml:space="preserve"> </w:t>
      </w:r>
      <w:r>
        <w:t>функциональным</w:t>
      </w:r>
      <w:r>
        <w:rPr>
          <w:spacing w:val="18"/>
        </w:rPr>
        <w:t xml:space="preserve"> </w:t>
      </w:r>
      <w:r>
        <w:t>значением</w:t>
      </w:r>
      <w:r>
        <w:rPr>
          <w:spacing w:val="17"/>
        </w:rPr>
        <w:t xml:space="preserve"> </w:t>
      </w:r>
      <w:r>
        <w:t>тех</w:t>
      </w:r>
      <w:r>
        <w:rPr>
          <w:spacing w:val="16"/>
        </w:rPr>
        <w:t xml:space="preserve"> </w:t>
      </w:r>
      <w:r>
        <w:t>же</w:t>
      </w:r>
    </w:p>
    <w:p w:rsidR="00EB32B5" w:rsidRDefault="00EB32B5">
      <w:pPr>
        <w:sectPr w:rsidR="00EB32B5">
          <w:pgSz w:w="11910" w:h="16840"/>
          <w:pgMar w:top="700" w:right="260" w:bottom="1200" w:left="620" w:header="0" w:footer="922" w:gutter="0"/>
          <w:cols w:space="720"/>
        </w:sectPr>
      </w:pPr>
    </w:p>
    <w:p w:rsidR="00EB32B5" w:rsidRDefault="007321FA">
      <w:pPr>
        <w:pStyle w:val="a3"/>
        <w:spacing w:before="66" w:line="242" w:lineRule="auto"/>
        <w:ind w:right="754" w:firstLine="0"/>
      </w:pPr>
      <w:r>
        <w:lastRenderedPageBreak/>
        <w:t>деталей: единство красоты и пользы. Иметь представления о конструктивных особенностях</w:t>
      </w:r>
      <w:r>
        <w:rPr>
          <w:spacing w:val="1"/>
        </w:rPr>
        <w:t xml:space="preserve"> </w:t>
      </w:r>
      <w:r>
        <w:t>переносного</w:t>
      </w:r>
      <w:r>
        <w:rPr>
          <w:spacing w:val="1"/>
        </w:rPr>
        <w:t xml:space="preserve"> </w:t>
      </w:r>
      <w:r>
        <w:t>жилища</w:t>
      </w:r>
      <w:r>
        <w:rPr>
          <w:spacing w:val="1"/>
        </w:rPr>
        <w:t xml:space="preserve"> </w:t>
      </w:r>
      <w:r>
        <w:t>-</w:t>
      </w:r>
      <w:r>
        <w:rPr>
          <w:spacing w:val="-1"/>
        </w:rPr>
        <w:t xml:space="preserve"> </w:t>
      </w:r>
      <w:r>
        <w:t>юрты.</w:t>
      </w:r>
    </w:p>
    <w:p w:rsidR="00EB32B5" w:rsidRDefault="007321FA">
      <w:pPr>
        <w:pStyle w:val="a3"/>
        <w:ind w:right="750"/>
      </w:pPr>
      <w:r>
        <w:t>Иметь</w:t>
      </w:r>
      <w:r>
        <w:rPr>
          <w:spacing w:val="1"/>
        </w:rPr>
        <w:t xml:space="preserve"> </w:t>
      </w:r>
      <w:r>
        <w:t>знания,</w:t>
      </w:r>
      <w:r>
        <w:rPr>
          <w:spacing w:val="1"/>
        </w:rPr>
        <w:t xml:space="preserve"> </w:t>
      </w:r>
      <w:r>
        <w:t>уметь</w:t>
      </w:r>
      <w:r>
        <w:rPr>
          <w:spacing w:val="1"/>
        </w:rPr>
        <w:t xml:space="preserve"> </w:t>
      </w:r>
      <w:r>
        <w:t>объяснять</w:t>
      </w:r>
      <w:r>
        <w:rPr>
          <w:spacing w:val="1"/>
        </w:rPr>
        <w:t xml:space="preserve"> </w:t>
      </w:r>
      <w:r>
        <w:t>и</w:t>
      </w:r>
      <w:r>
        <w:rPr>
          <w:spacing w:val="1"/>
        </w:rPr>
        <w:t xml:space="preserve"> </w:t>
      </w:r>
      <w:r>
        <w:t>изображать</w:t>
      </w:r>
      <w:r>
        <w:rPr>
          <w:spacing w:val="1"/>
        </w:rPr>
        <w:t xml:space="preserve"> </w:t>
      </w:r>
      <w:r>
        <w:t>традиционную</w:t>
      </w:r>
      <w:r>
        <w:rPr>
          <w:spacing w:val="1"/>
        </w:rPr>
        <w:t xml:space="preserve"> </w:t>
      </w:r>
      <w:r>
        <w:t>конструкцию</w:t>
      </w:r>
      <w:r>
        <w:rPr>
          <w:spacing w:val="1"/>
        </w:rPr>
        <w:t xml:space="preserve"> </w:t>
      </w:r>
      <w:r>
        <w:t>здания</w:t>
      </w:r>
      <w:r>
        <w:rPr>
          <w:spacing w:val="1"/>
        </w:rPr>
        <w:t xml:space="preserve"> </w:t>
      </w:r>
      <w:r>
        <w:t>каменного</w:t>
      </w:r>
      <w:r>
        <w:rPr>
          <w:spacing w:val="1"/>
        </w:rPr>
        <w:t xml:space="preserve"> </w:t>
      </w:r>
      <w:r>
        <w:t>древнерусского</w:t>
      </w:r>
      <w:r>
        <w:rPr>
          <w:spacing w:val="1"/>
        </w:rPr>
        <w:t xml:space="preserve"> </w:t>
      </w:r>
      <w:r>
        <w:t>храма;</w:t>
      </w:r>
      <w:r>
        <w:rPr>
          <w:spacing w:val="1"/>
        </w:rPr>
        <w:t xml:space="preserve"> </w:t>
      </w:r>
      <w:r>
        <w:t>знать</w:t>
      </w:r>
      <w:r>
        <w:rPr>
          <w:spacing w:val="1"/>
        </w:rPr>
        <w:t xml:space="preserve"> </w:t>
      </w:r>
      <w:r>
        <w:t>примеры</w:t>
      </w:r>
      <w:r>
        <w:rPr>
          <w:spacing w:val="1"/>
        </w:rPr>
        <w:t xml:space="preserve"> </w:t>
      </w:r>
      <w:r>
        <w:t>наиболее</w:t>
      </w:r>
      <w:r>
        <w:rPr>
          <w:spacing w:val="1"/>
        </w:rPr>
        <w:t xml:space="preserve"> </w:t>
      </w:r>
      <w:r>
        <w:t>значительных</w:t>
      </w:r>
      <w:r>
        <w:rPr>
          <w:spacing w:val="1"/>
        </w:rPr>
        <w:t xml:space="preserve"> </w:t>
      </w:r>
      <w:r>
        <w:t>древнерусских</w:t>
      </w:r>
      <w:r>
        <w:rPr>
          <w:spacing w:val="1"/>
        </w:rPr>
        <w:t xml:space="preserve"> </w:t>
      </w:r>
      <w:r>
        <w:t>соборов и где они находятся; иметь представление о красоте и конструктивных особенностях</w:t>
      </w:r>
      <w:r>
        <w:rPr>
          <w:spacing w:val="1"/>
        </w:rPr>
        <w:t xml:space="preserve"> </w:t>
      </w:r>
      <w:r>
        <w:t>памятников русского деревянного зодчества. Иметь представления об устройстве и красоте</w:t>
      </w:r>
      <w:r>
        <w:rPr>
          <w:spacing w:val="1"/>
        </w:rPr>
        <w:t xml:space="preserve"> </w:t>
      </w:r>
      <w:r>
        <w:t>древнерусского города, его архитектурном устройстве и жизни в нём людей. Знать основные</w:t>
      </w:r>
      <w:r>
        <w:rPr>
          <w:spacing w:val="1"/>
        </w:rPr>
        <w:t xml:space="preserve"> </w:t>
      </w:r>
      <w:r>
        <w:t>конструктивные черты древнегреческого храма, уметь его изобразить; иметь общее, целостное</w:t>
      </w:r>
      <w:r>
        <w:rPr>
          <w:spacing w:val="1"/>
        </w:rPr>
        <w:t xml:space="preserve"> </w:t>
      </w:r>
      <w:r>
        <w:t>образное</w:t>
      </w:r>
      <w:r>
        <w:rPr>
          <w:spacing w:val="1"/>
        </w:rPr>
        <w:t xml:space="preserve"> </w:t>
      </w:r>
      <w:r>
        <w:t>представление</w:t>
      </w:r>
      <w:r>
        <w:rPr>
          <w:spacing w:val="-9"/>
        </w:rPr>
        <w:t xml:space="preserve"> </w:t>
      </w:r>
      <w:r>
        <w:t>о</w:t>
      </w:r>
      <w:r>
        <w:rPr>
          <w:spacing w:val="5"/>
        </w:rPr>
        <w:t xml:space="preserve"> </w:t>
      </w:r>
      <w:r>
        <w:t>древнегреческой</w:t>
      </w:r>
      <w:r>
        <w:rPr>
          <w:spacing w:val="3"/>
        </w:rPr>
        <w:t xml:space="preserve"> </w:t>
      </w:r>
      <w:r>
        <w:t>культуре.</w:t>
      </w:r>
    </w:p>
    <w:p w:rsidR="00EB32B5" w:rsidRDefault="007321FA">
      <w:pPr>
        <w:pStyle w:val="a3"/>
        <w:ind w:right="749"/>
      </w:pPr>
      <w:r>
        <w:t>Иметь</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характерных</w:t>
      </w:r>
      <w:r>
        <w:rPr>
          <w:spacing w:val="1"/>
        </w:rPr>
        <w:t xml:space="preserve"> </w:t>
      </w:r>
      <w:r>
        <w:t>чертах</w:t>
      </w:r>
      <w:r>
        <w:rPr>
          <w:spacing w:val="1"/>
        </w:rPr>
        <w:t xml:space="preserve"> </w:t>
      </w:r>
      <w:r>
        <w:t>храмовых</w:t>
      </w:r>
      <w:r>
        <w:rPr>
          <w:spacing w:val="1"/>
        </w:rPr>
        <w:t xml:space="preserve"> </w:t>
      </w:r>
      <w:r>
        <w:t>сооружений,</w:t>
      </w:r>
      <w:r>
        <w:rPr>
          <w:spacing w:val="1"/>
        </w:rPr>
        <w:t xml:space="preserve"> </w:t>
      </w:r>
      <w:r>
        <w:t>характерных</w:t>
      </w:r>
      <w:r>
        <w:rPr>
          <w:spacing w:val="1"/>
        </w:rPr>
        <w:t xml:space="preserve"> </w:t>
      </w:r>
      <w:r>
        <w:t>для</w:t>
      </w:r>
      <w:r>
        <w:rPr>
          <w:spacing w:val="1"/>
        </w:rPr>
        <w:t xml:space="preserve"> </w:t>
      </w:r>
      <w:r>
        <w:t>разных</w:t>
      </w:r>
      <w:r>
        <w:rPr>
          <w:spacing w:val="1"/>
        </w:rPr>
        <w:t xml:space="preserve"> </w:t>
      </w:r>
      <w:r>
        <w:t>культур:</w:t>
      </w:r>
      <w:r>
        <w:rPr>
          <w:spacing w:val="1"/>
        </w:rPr>
        <w:t xml:space="preserve"> </w:t>
      </w:r>
      <w:r>
        <w:t>готический</w:t>
      </w:r>
      <w:r>
        <w:rPr>
          <w:spacing w:val="1"/>
        </w:rPr>
        <w:t xml:space="preserve"> </w:t>
      </w:r>
      <w:r>
        <w:t>(романский)</w:t>
      </w:r>
      <w:r>
        <w:rPr>
          <w:spacing w:val="1"/>
        </w:rPr>
        <w:t xml:space="preserve"> </w:t>
      </w:r>
      <w:r>
        <w:t>собор</w:t>
      </w:r>
      <w:r>
        <w:rPr>
          <w:spacing w:val="1"/>
        </w:rPr>
        <w:t xml:space="preserve"> </w:t>
      </w:r>
      <w:r>
        <w:t>в</w:t>
      </w:r>
      <w:r>
        <w:rPr>
          <w:spacing w:val="1"/>
        </w:rPr>
        <w:t xml:space="preserve"> </w:t>
      </w:r>
      <w:r>
        <w:t>европейских</w:t>
      </w:r>
      <w:r>
        <w:rPr>
          <w:spacing w:val="1"/>
        </w:rPr>
        <w:t xml:space="preserve"> </w:t>
      </w:r>
      <w:r>
        <w:t>городах,</w:t>
      </w:r>
      <w:r>
        <w:rPr>
          <w:spacing w:val="1"/>
        </w:rPr>
        <w:t xml:space="preserve"> </w:t>
      </w:r>
      <w:r>
        <w:t>буддийская</w:t>
      </w:r>
      <w:r>
        <w:rPr>
          <w:spacing w:val="1"/>
        </w:rPr>
        <w:t xml:space="preserve"> </w:t>
      </w:r>
      <w:r>
        <w:t>пагода,</w:t>
      </w:r>
      <w:r>
        <w:rPr>
          <w:spacing w:val="3"/>
        </w:rPr>
        <w:t xml:space="preserve"> </w:t>
      </w:r>
      <w:r>
        <w:t>мусульманская</w:t>
      </w:r>
      <w:r>
        <w:rPr>
          <w:spacing w:val="1"/>
        </w:rPr>
        <w:t xml:space="preserve"> </w:t>
      </w:r>
      <w:r>
        <w:t>мечеть;</w:t>
      </w:r>
      <w:r>
        <w:rPr>
          <w:spacing w:val="2"/>
        </w:rPr>
        <w:t xml:space="preserve"> </w:t>
      </w:r>
      <w:r>
        <w:t>уметь</w:t>
      </w:r>
      <w:r>
        <w:rPr>
          <w:spacing w:val="2"/>
        </w:rPr>
        <w:t xml:space="preserve"> </w:t>
      </w:r>
      <w:r>
        <w:t>изображать</w:t>
      </w:r>
      <w:r>
        <w:rPr>
          <w:spacing w:val="-2"/>
        </w:rPr>
        <w:t xml:space="preserve"> </w:t>
      </w:r>
      <w:r>
        <w:t>их.</w:t>
      </w:r>
    </w:p>
    <w:p w:rsidR="00EB32B5" w:rsidRDefault="007321FA">
      <w:pPr>
        <w:pStyle w:val="a3"/>
        <w:spacing w:line="242" w:lineRule="auto"/>
        <w:ind w:right="768"/>
      </w:pPr>
      <w:r>
        <w:t>Понимать и уметь объяснять, в чём заключается значимость для современных людей</w:t>
      </w:r>
      <w:r>
        <w:rPr>
          <w:spacing w:val="1"/>
        </w:rPr>
        <w:t xml:space="preserve"> </w:t>
      </w:r>
      <w:r>
        <w:t>сохранения</w:t>
      </w:r>
      <w:r>
        <w:rPr>
          <w:spacing w:val="-1"/>
        </w:rPr>
        <w:t xml:space="preserve"> </w:t>
      </w:r>
      <w:r>
        <w:t>архитектурных</w:t>
      </w:r>
      <w:r>
        <w:rPr>
          <w:spacing w:val="-5"/>
        </w:rPr>
        <w:t xml:space="preserve"> </w:t>
      </w:r>
      <w:r>
        <w:t>памятников</w:t>
      </w:r>
      <w:r>
        <w:rPr>
          <w:spacing w:val="-3"/>
        </w:rPr>
        <w:t xml:space="preserve"> </w:t>
      </w:r>
      <w:r>
        <w:t>и</w:t>
      </w:r>
      <w:r>
        <w:rPr>
          <w:spacing w:val="1"/>
        </w:rPr>
        <w:t xml:space="preserve"> </w:t>
      </w:r>
      <w:r>
        <w:t>исторического образа</w:t>
      </w:r>
      <w:r>
        <w:rPr>
          <w:spacing w:val="-1"/>
        </w:rPr>
        <w:t xml:space="preserve"> </w:t>
      </w:r>
      <w:r>
        <w:t>своей и</w:t>
      </w:r>
      <w:r>
        <w:rPr>
          <w:spacing w:val="-4"/>
        </w:rPr>
        <w:t xml:space="preserve"> </w:t>
      </w:r>
      <w:r>
        <w:t>мировой</w:t>
      </w:r>
      <w:r>
        <w:rPr>
          <w:spacing w:val="-4"/>
        </w:rPr>
        <w:t xml:space="preserve"> </w:t>
      </w:r>
      <w:r>
        <w:t>культуры.</w:t>
      </w:r>
    </w:p>
    <w:p w:rsidR="00EB32B5" w:rsidRDefault="007321FA">
      <w:pPr>
        <w:pStyle w:val="11"/>
        <w:spacing w:line="274" w:lineRule="exact"/>
      </w:pPr>
      <w:r>
        <w:t>Модуль</w:t>
      </w:r>
      <w:r>
        <w:rPr>
          <w:spacing w:val="-5"/>
        </w:rPr>
        <w:t xml:space="preserve"> </w:t>
      </w:r>
      <w:r>
        <w:t>«Восприятие</w:t>
      </w:r>
      <w:r>
        <w:rPr>
          <w:spacing w:val="-6"/>
        </w:rPr>
        <w:t xml:space="preserve"> </w:t>
      </w:r>
      <w:r>
        <w:t>произведений</w:t>
      </w:r>
      <w:r>
        <w:rPr>
          <w:spacing w:val="-5"/>
        </w:rPr>
        <w:t xml:space="preserve"> </w:t>
      </w:r>
      <w:r>
        <w:t>искусства»</w:t>
      </w:r>
    </w:p>
    <w:p w:rsidR="00EB32B5" w:rsidRDefault="007321FA">
      <w:pPr>
        <w:pStyle w:val="a3"/>
        <w:ind w:right="754"/>
      </w:pPr>
      <w:r>
        <w:t>Формировать восприятие произведений искусства на темы истории и традиций русской</w:t>
      </w:r>
      <w:r>
        <w:rPr>
          <w:spacing w:val="1"/>
        </w:rPr>
        <w:t xml:space="preserve"> </w:t>
      </w:r>
      <w:r>
        <w:t>отечественной</w:t>
      </w:r>
      <w:r>
        <w:rPr>
          <w:spacing w:val="1"/>
        </w:rPr>
        <w:t xml:space="preserve"> </w:t>
      </w:r>
      <w:r>
        <w:t>культуры</w:t>
      </w:r>
      <w:r>
        <w:rPr>
          <w:spacing w:val="1"/>
        </w:rPr>
        <w:t xml:space="preserve"> </w:t>
      </w:r>
      <w:r>
        <w:t>(произведения</w:t>
      </w:r>
      <w:r>
        <w:rPr>
          <w:spacing w:val="1"/>
        </w:rPr>
        <w:t xml:space="preserve"> </w:t>
      </w:r>
      <w:r>
        <w:t>В.М. Васнецова,</w:t>
      </w:r>
      <w:r>
        <w:rPr>
          <w:spacing w:val="1"/>
        </w:rPr>
        <w:t xml:space="preserve"> </w:t>
      </w:r>
      <w:r>
        <w:t>А.М. Васнецова,</w:t>
      </w:r>
      <w:r>
        <w:rPr>
          <w:spacing w:val="1"/>
        </w:rPr>
        <w:t xml:space="preserve"> </w:t>
      </w:r>
      <w:r>
        <w:t>Б.М.</w:t>
      </w:r>
      <w:r>
        <w:rPr>
          <w:spacing w:val="1"/>
        </w:rPr>
        <w:t xml:space="preserve"> </w:t>
      </w:r>
      <w:r>
        <w:t>Кустодиева,</w:t>
      </w:r>
      <w:r>
        <w:rPr>
          <w:spacing w:val="1"/>
        </w:rPr>
        <w:t xml:space="preserve"> </w:t>
      </w:r>
      <w:r>
        <w:t>В.И. Сурикова, К.А. Коровина, А.Г. Венецианова, А.П. Рябушкина, И.Я. Билибина и других по</w:t>
      </w:r>
      <w:r>
        <w:rPr>
          <w:spacing w:val="1"/>
        </w:rPr>
        <w:t xml:space="preserve"> </w:t>
      </w:r>
      <w:r>
        <w:t>выбору</w:t>
      </w:r>
      <w:r>
        <w:rPr>
          <w:spacing w:val="-4"/>
        </w:rPr>
        <w:t xml:space="preserve"> </w:t>
      </w:r>
      <w:r>
        <w:t>учителя).</w:t>
      </w:r>
    </w:p>
    <w:p w:rsidR="00EB32B5" w:rsidRDefault="007321FA">
      <w:pPr>
        <w:pStyle w:val="a3"/>
        <w:ind w:right="755"/>
      </w:pPr>
      <w:r>
        <w:t>Иметь</w:t>
      </w:r>
      <w:r>
        <w:rPr>
          <w:spacing w:val="1"/>
        </w:rPr>
        <w:t xml:space="preserve"> </w:t>
      </w:r>
      <w:r>
        <w:t>образные</w:t>
      </w:r>
      <w:r>
        <w:rPr>
          <w:spacing w:val="1"/>
        </w:rPr>
        <w:t xml:space="preserve"> </w:t>
      </w:r>
      <w:r>
        <w:t>представления</w:t>
      </w:r>
      <w:r>
        <w:rPr>
          <w:spacing w:val="1"/>
        </w:rPr>
        <w:t xml:space="preserve"> </w:t>
      </w:r>
      <w:r>
        <w:t>о</w:t>
      </w:r>
      <w:r>
        <w:rPr>
          <w:spacing w:val="1"/>
        </w:rPr>
        <w:t xml:space="preserve"> </w:t>
      </w:r>
      <w:r>
        <w:t>каменном</w:t>
      </w:r>
      <w:r>
        <w:rPr>
          <w:spacing w:val="1"/>
        </w:rPr>
        <w:t xml:space="preserve"> </w:t>
      </w:r>
      <w:r>
        <w:t>древнерусском</w:t>
      </w:r>
      <w:r>
        <w:rPr>
          <w:spacing w:val="1"/>
        </w:rPr>
        <w:t xml:space="preserve"> </w:t>
      </w:r>
      <w:r>
        <w:t>зодчестве</w:t>
      </w:r>
      <w:r>
        <w:rPr>
          <w:spacing w:val="1"/>
        </w:rPr>
        <w:t xml:space="preserve"> </w:t>
      </w:r>
      <w:r>
        <w:t>(Московский</w:t>
      </w:r>
      <w:r>
        <w:rPr>
          <w:spacing w:val="1"/>
        </w:rPr>
        <w:t xml:space="preserve"> </w:t>
      </w:r>
      <w:r>
        <w:t>Кремль, Новгородский детинец, Псковский кром, Казанский кремль и другие с учётом местных</w:t>
      </w:r>
      <w:r>
        <w:rPr>
          <w:spacing w:val="-57"/>
        </w:rPr>
        <w:t xml:space="preserve"> </w:t>
      </w:r>
      <w:r>
        <w:t>архитектурных</w:t>
      </w:r>
      <w:r>
        <w:rPr>
          <w:spacing w:val="1"/>
        </w:rPr>
        <w:t xml:space="preserve"> </w:t>
      </w:r>
      <w:r>
        <w:t>комплексов,</w:t>
      </w:r>
      <w:r>
        <w:rPr>
          <w:spacing w:val="1"/>
        </w:rPr>
        <w:t xml:space="preserve"> </w:t>
      </w:r>
      <w:r>
        <w:t>в</w:t>
      </w:r>
      <w:r>
        <w:rPr>
          <w:spacing w:val="1"/>
        </w:rPr>
        <w:t xml:space="preserve"> </w:t>
      </w:r>
      <w:r>
        <w:t>т.ч.</w:t>
      </w:r>
      <w:r>
        <w:rPr>
          <w:spacing w:val="1"/>
        </w:rPr>
        <w:t xml:space="preserve"> </w:t>
      </w:r>
      <w:r>
        <w:t>монастырских),</w:t>
      </w:r>
      <w:r>
        <w:rPr>
          <w:spacing w:val="1"/>
        </w:rPr>
        <w:t xml:space="preserve"> </w:t>
      </w:r>
      <w:r>
        <w:t>о</w:t>
      </w:r>
      <w:r>
        <w:rPr>
          <w:spacing w:val="1"/>
        </w:rPr>
        <w:t xml:space="preserve"> </w:t>
      </w:r>
      <w:r>
        <w:t>памятниках</w:t>
      </w:r>
      <w:r>
        <w:rPr>
          <w:spacing w:val="1"/>
        </w:rPr>
        <w:t xml:space="preserve"> </w:t>
      </w:r>
      <w:r>
        <w:t>русского</w:t>
      </w:r>
      <w:r>
        <w:rPr>
          <w:spacing w:val="61"/>
        </w:rPr>
        <w:t xml:space="preserve"> </w:t>
      </w:r>
      <w:r>
        <w:t>деревянного</w:t>
      </w:r>
      <w:r>
        <w:rPr>
          <w:spacing w:val="1"/>
        </w:rPr>
        <w:t xml:space="preserve"> </w:t>
      </w:r>
      <w:r>
        <w:t>зодчества</w:t>
      </w:r>
      <w:r>
        <w:rPr>
          <w:spacing w:val="-5"/>
        </w:rPr>
        <w:t xml:space="preserve"> </w:t>
      </w:r>
      <w:r>
        <w:t>(архитектурный</w:t>
      </w:r>
      <w:r>
        <w:rPr>
          <w:spacing w:val="3"/>
        </w:rPr>
        <w:t xml:space="preserve"> </w:t>
      </w:r>
      <w:r>
        <w:t>комплекс</w:t>
      </w:r>
      <w:r>
        <w:rPr>
          <w:spacing w:val="1"/>
        </w:rPr>
        <w:t xml:space="preserve"> </w:t>
      </w:r>
      <w:r>
        <w:t>на</w:t>
      </w:r>
      <w:r>
        <w:rPr>
          <w:spacing w:val="-9"/>
        </w:rPr>
        <w:t xml:space="preserve"> </w:t>
      </w:r>
      <w:r>
        <w:t>острове</w:t>
      </w:r>
      <w:r>
        <w:rPr>
          <w:spacing w:val="-4"/>
        </w:rPr>
        <w:t xml:space="preserve"> </w:t>
      </w:r>
      <w:r>
        <w:t>Кижи).</w:t>
      </w:r>
    </w:p>
    <w:p w:rsidR="00EB32B5" w:rsidRDefault="007321FA">
      <w:pPr>
        <w:pStyle w:val="a3"/>
        <w:ind w:right="764"/>
      </w:pPr>
      <w:r>
        <w:t>Узнавать соборы Московского Кремля, Софийский собор в Великом Новгороде, храм</w:t>
      </w:r>
      <w:r>
        <w:rPr>
          <w:spacing w:val="1"/>
        </w:rPr>
        <w:t xml:space="preserve"> </w:t>
      </w:r>
      <w:r>
        <w:t>Покрова</w:t>
      </w:r>
      <w:r>
        <w:rPr>
          <w:spacing w:val="-4"/>
        </w:rPr>
        <w:t xml:space="preserve"> </w:t>
      </w:r>
      <w:r>
        <w:t>на</w:t>
      </w:r>
      <w:r>
        <w:rPr>
          <w:spacing w:val="1"/>
        </w:rPr>
        <w:t xml:space="preserve"> </w:t>
      </w:r>
      <w:r>
        <w:t>Нерли.</w:t>
      </w:r>
    </w:p>
    <w:p w:rsidR="00EB32B5" w:rsidRDefault="007321FA">
      <w:pPr>
        <w:pStyle w:val="a3"/>
        <w:spacing w:line="237" w:lineRule="auto"/>
        <w:ind w:right="747"/>
      </w:pPr>
      <w:r>
        <w:t>Уметь</w:t>
      </w:r>
      <w:r>
        <w:rPr>
          <w:spacing w:val="1"/>
        </w:rPr>
        <w:t xml:space="preserve"> </w:t>
      </w:r>
      <w:r>
        <w:t>называть</w:t>
      </w:r>
      <w:r>
        <w:rPr>
          <w:spacing w:val="1"/>
        </w:rPr>
        <w:t xml:space="preserve"> </w:t>
      </w:r>
      <w:r>
        <w:t>и</w:t>
      </w:r>
      <w:r>
        <w:rPr>
          <w:spacing w:val="1"/>
        </w:rPr>
        <w:t xml:space="preserve"> </w:t>
      </w:r>
      <w:r>
        <w:t>объяснять</w:t>
      </w:r>
      <w:r>
        <w:rPr>
          <w:spacing w:val="1"/>
        </w:rPr>
        <w:t xml:space="preserve"> </w:t>
      </w:r>
      <w:r>
        <w:t>содержание</w:t>
      </w:r>
      <w:r>
        <w:rPr>
          <w:spacing w:val="1"/>
        </w:rPr>
        <w:t xml:space="preserve"> </w:t>
      </w:r>
      <w:r>
        <w:t>памятника</w:t>
      </w:r>
      <w:r>
        <w:rPr>
          <w:spacing w:val="1"/>
        </w:rPr>
        <w:t xml:space="preserve"> </w:t>
      </w:r>
      <w:r>
        <w:t>К.</w:t>
      </w:r>
      <w:r>
        <w:rPr>
          <w:spacing w:val="1"/>
        </w:rPr>
        <w:t xml:space="preserve"> </w:t>
      </w:r>
      <w:r>
        <w:t>Минину</w:t>
      </w:r>
      <w:r>
        <w:rPr>
          <w:spacing w:val="1"/>
        </w:rPr>
        <w:t xml:space="preserve"> </w:t>
      </w:r>
      <w:r>
        <w:t>и</w:t>
      </w:r>
      <w:r>
        <w:rPr>
          <w:spacing w:val="1"/>
        </w:rPr>
        <w:t xml:space="preserve"> </w:t>
      </w:r>
      <w:r>
        <w:t>Д.</w:t>
      </w:r>
      <w:r>
        <w:rPr>
          <w:spacing w:val="1"/>
        </w:rPr>
        <w:t xml:space="preserve"> </w:t>
      </w:r>
      <w:r>
        <w:t>Пожарскому</w:t>
      </w:r>
      <w:r>
        <w:rPr>
          <w:spacing w:val="1"/>
        </w:rPr>
        <w:t xml:space="preserve"> </w:t>
      </w:r>
      <w:r>
        <w:t>скульптора И.П.</w:t>
      </w:r>
      <w:r>
        <w:rPr>
          <w:spacing w:val="-1"/>
        </w:rPr>
        <w:t xml:space="preserve"> </w:t>
      </w:r>
      <w:r>
        <w:t>Мартоса</w:t>
      </w:r>
      <w:r>
        <w:rPr>
          <w:spacing w:val="-4"/>
        </w:rPr>
        <w:t xml:space="preserve"> </w:t>
      </w:r>
      <w:r>
        <w:t>в</w:t>
      </w:r>
      <w:r>
        <w:rPr>
          <w:spacing w:val="3"/>
        </w:rPr>
        <w:t xml:space="preserve"> </w:t>
      </w:r>
      <w:r>
        <w:t>Москве.</w:t>
      </w:r>
    </w:p>
    <w:p w:rsidR="00EB32B5" w:rsidRDefault="007321FA">
      <w:pPr>
        <w:pStyle w:val="a3"/>
        <w:spacing w:before="1"/>
        <w:ind w:right="752"/>
      </w:pPr>
      <w:proofErr w:type="gramStart"/>
      <w:r>
        <w:t>Знать и узнавать основные памятники наиболее значимых мемориальных ансамблей и</w:t>
      </w:r>
      <w:r>
        <w:rPr>
          <w:spacing w:val="1"/>
        </w:rPr>
        <w:t xml:space="preserve"> </w:t>
      </w:r>
      <w:r>
        <w:t>уметь</w:t>
      </w:r>
      <w:r>
        <w:rPr>
          <w:spacing w:val="1"/>
        </w:rPr>
        <w:t xml:space="preserve"> </w:t>
      </w:r>
      <w:r>
        <w:t>объяснять</w:t>
      </w:r>
      <w:r>
        <w:rPr>
          <w:spacing w:val="1"/>
        </w:rPr>
        <w:t xml:space="preserve"> </w:t>
      </w:r>
      <w:r>
        <w:t>их</w:t>
      </w:r>
      <w:r>
        <w:rPr>
          <w:spacing w:val="1"/>
        </w:rPr>
        <w:t xml:space="preserve"> </w:t>
      </w:r>
      <w:r>
        <w:t>особое</w:t>
      </w:r>
      <w:r>
        <w:rPr>
          <w:spacing w:val="1"/>
        </w:rPr>
        <w:t xml:space="preserve"> </w:t>
      </w:r>
      <w:r>
        <w:t>значение</w:t>
      </w:r>
      <w:r>
        <w:rPr>
          <w:spacing w:val="1"/>
        </w:rPr>
        <w:t xml:space="preserve"> </w:t>
      </w:r>
      <w:r>
        <w:t>в</w:t>
      </w:r>
      <w:r>
        <w:rPr>
          <w:spacing w:val="1"/>
        </w:rPr>
        <w:t xml:space="preserve"> </w:t>
      </w:r>
      <w:r>
        <w:t>жизни</w:t>
      </w:r>
      <w:r>
        <w:rPr>
          <w:spacing w:val="1"/>
        </w:rPr>
        <w:t xml:space="preserve"> </w:t>
      </w:r>
      <w:r>
        <w:t>людей</w:t>
      </w:r>
      <w:r>
        <w:rPr>
          <w:spacing w:val="1"/>
        </w:rPr>
        <w:t xml:space="preserve"> </w:t>
      </w:r>
      <w:r>
        <w:t>(мемориальные</w:t>
      </w:r>
      <w:r>
        <w:rPr>
          <w:spacing w:val="1"/>
        </w:rPr>
        <w:t xml:space="preserve"> </w:t>
      </w:r>
      <w:r>
        <w:t>ансамбли:</w:t>
      </w:r>
      <w:proofErr w:type="gramEnd"/>
      <w:r>
        <w:rPr>
          <w:spacing w:val="1"/>
        </w:rPr>
        <w:t xml:space="preserve"> </w:t>
      </w:r>
      <w:proofErr w:type="gramStart"/>
      <w:r>
        <w:t>Могила</w:t>
      </w:r>
      <w:r>
        <w:rPr>
          <w:spacing w:val="1"/>
        </w:rPr>
        <w:t xml:space="preserve"> </w:t>
      </w:r>
      <w:r>
        <w:t>Неизвестного</w:t>
      </w:r>
      <w:r>
        <w:rPr>
          <w:spacing w:val="1"/>
        </w:rPr>
        <w:t xml:space="preserve"> </w:t>
      </w:r>
      <w:r>
        <w:t>Солдата</w:t>
      </w:r>
      <w:r>
        <w:rPr>
          <w:spacing w:val="1"/>
        </w:rPr>
        <w:t xml:space="preserve"> </w:t>
      </w:r>
      <w:r>
        <w:t>в</w:t>
      </w:r>
      <w:r>
        <w:rPr>
          <w:spacing w:val="1"/>
        </w:rPr>
        <w:t xml:space="preserve"> </w:t>
      </w:r>
      <w:r>
        <w:t>Москве;</w:t>
      </w:r>
      <w:r>
        <w:rPr>
          <w:spacing w:val="1"/>
        </w:rPr>
        <w:t xml:space="preserve"> </w:t>
      </w:r>
      <w:r>
        <w:t>памятник-ансамбль</w:t>
      </w:r>
      <w:r>
        <w:rPr>
          <w:spacing w:val="1"/>
        </w:rPr>
        <w:t xml:space="preserve"> </w:t>
      </w:r>
      <w:r>
        <w:t>«Героям</w:t>
      </w:r>
      <w:r>
        <w:rPr>
          <w:spacing w:val="1"/>
        </w:rPr>
        <w:t xml:space="preserve"> </w:t>
      </w:r>
      <w:r>
        <w:t>Сталинградской</w:t>
      </w:r>
      <w:r>
        <w:rPr>
          <w:spacing w:val="1"/>
        </w:rPr>
        <w:t xml:space="preserve"> </w:t>
      </w:r>
      <w:r>
        <w:t>битвы»</w:t>
      </w:r>
      <w:r>
        <w:rPr>
          <w:spacing w:val="1"/>
        </w:rPr>
        <w:t xml:space="preserve"> </w:t>
      </w:r>
      <w:r>
        <w:t>на</w:t>
      </w:r>
      <w:r>
        <w:rPr>
          <w:spacing w:val="1"/>
        </w:rPr>
        <w:t xml:space="preserve"> </w:t>
      </w:r>
      <w:r>
        <w:t>Мамаевом</w:t>
      </w:r>
      <w:r>
        <w:rPr>
          <w:spacing w:val="1"/>
        </w:rPr>
        <w:t xml:space="preserve"> </w:t>
      </w:r>
      <w:r>
        <w:t>кургане;</w:t>
      </w:r>
      <w:r>
        <w:rPr>
          <w:spacing w:val="1"/>
        </w:rPr>
        <w:t xml:space="preserve"> </w:t>
      </w:r>
      <w:r>
        <w:t>«Воин-освободитель»</w:t>
      </w:r>
      <w:r>
        <w:rPr>
          <w:spacing w:val="1"/>
        </w:rPr>
        <w:t xml:space="preserve"> </w:t>
      </w:r>
      <w:r>
        <w:t>в</w:t>
      </w:r>
      <w:r>
        <w:rPr>
          <w:spacing w:val="1"/>
        </w:rPr>
        <w:t xml:space="preserve"> </w:t>
      </w:r>
      <w:r>
        <w:t>берлинском</w:t>
      </w:r>
      <w:r>
        <w:rPr>
          <w:spacing w:val="1"/>
        </w:rPr>
        <w:t xml:space="preserve"> </w:t>
      </w:r>
      <w:r>
        <w:t>Трептов-парке;</w:t>
      </w:r>
      <w:r>
        <w:rPr>
          <w:spacing w:val="1"/>
        </w:rPr>
        <w:t xml:space="preserve"> </w:t>
      </w:r>
      <w:r>
        <w:t>Пискарёвский</w:t>
      </w:r>
      <w:r>
        <w:rPr>
          <w:spacing w:val="1"/>
        </w:rPr>
        <w:t xml:space="preserve"> </w:t>
      </w:r>
      <w:r>
        <w:t>мемориал в Санкт-Петербурге и другие по выбору учителя); знать о правилах поведения при</w:t>
      </w:r>
      <w:r>
        <w:rPr>
          <w:spacing w:val="1"/>
        </w:rPr>
        <w:t xml:space="preserve"> </w:t>
      </w:r>
      <w:r>
        <w:t>посещении</w:t>
      </w:r>
      <w:r>
        <w:rPr>
          <w:spacing w:val="-3"/>
        </w:rPr>
        <w:t xml:space="preserve"> </w:t>
      </w:r>
      <w:r>
        <w:t>мемориальных</w:t>
      </w:r>
      <w:r>
        <w:rPr>
          <w:spacing w:val="-3"/>
        </w:rPr>
        <w:t xml:space="preserve"> </w:t>
      </w:r>
      <w:r>
        <w:t>памятников.</w:t>
      </w:r>
      <w:proofErr w:type="gramEnd"/>
    </w:p>
    <w:p w:rsidR="00EB32B5" w:rsidRDefault="007321FA">
      <w:pPr>
        <w:pStyle w:val="a3"/>
        <w:spacing w:before="1"/>
        <w:ind w:right="751"/>
      </w:pPr>
      <w:r>
        <w:t>Иметь</w:t>
      </w:r>
      <w:r>
        <w:rPr>
          <w:spacing w:val="1"/>
        </w:rPr>
        <w:t xml:space="preserve"> </w:t>
      </w:r>
      <w:r>
        <w:t>представления</w:t>
      </w:r>
      <w:r>
        <w:rPr>
          <w:spacing w:val="1"/>
        </w:rPr>
        <w:t xml:space="preserve"> </w:t>
      </w:r>
      <w:r>
        <w:t>об</w:t>
      </w:r>
      <w:r>
        <w:rPr>
          <w:spacing w:val="1"/>
        </w:rPr>
        <w:t xml:space="preserve"> </w:t>
      </w:r>
      <w:r>
        <w:t>архитектурных,</w:t>
      </w:r>
      <w:r>
        <w:rPr>
          <w:spacing w:val="1"/>
        </w:rPr>
        <w:t xml:space="preserve"> </w:t>
      </w:r>
      <w:r>
        <w:t>декоративных</w:t>
      </w:r>
      <w:r>
        <w:rPr>
          <w:spacing w:val="1"/>
        </w:rPr>
        <w:t xml:space="preserve"> </w:t>
      </w:r>
      <w:r>
        <w:t>и</w:t>
      </w:r>
      <w:r>
        <w:rPr>
          <w:spacing w:val="1"/>
        </w:rPr>
        <w:t xml:space="preserve"> </w:t>
      </w:r>
      <w:r>
        <w:t>изобразительных</w:t>
      </w:r>
      <w:r>
        <w:rPr>
          <w:spacing w:val="1"/>
        </w:rPr>
        <w:t xml:space="preserve"> </w:t>
      </w:r>
      <w:r>
        <w:t>произведениях в культуре Древней Греции, других культурах Древнего мира, в т.ч. Древнего</w:t>
      </w:r>
      <w:r>
        <w:rPr>
          <w:spacing w:val="1"/>
        </w:rPr>
        <w:t xml:space="preserve"> </w:t>
      </w:r>
      <w:r>
        <w:t>Востока;</w:t>
      </w:r>
      <w:r>
        <w:rPr>
          <w:spacing w:val="1"/>
        </w:rPr>
        <w:t xml:space="preserve"> </w:t>
      </w:r>
      <w:r>
        <w:t>уметь</w:t>
      </w:r>
      <w:r>
        <w:rPr>
          <w:spacing w:val="3"/>
        </w:rPr>
        <w:t xml:space="preserve"> </w:t>
      </w:r>
      <w:r>
        <w:t>обсуждать</w:t>
      </w:r>
      <w:r>
        <w:rPr>
          <w:spacing w:val="2"/>
        </w:rPr>
        <w:t xml:space="preserve"> </w:t>
      </w:r>
      <w:r>
        <w:t>эти</w:t>
      </w:r>
      <w:r>
        <w:rPr>
          <w:spacing w:val="3"/>
        </w:rPr>
        <w:t xml:space="preserve"> </w:t>
      </w:r>
      <w:r>
        <w:t>произведения.</w:t>
      </w:r>
    </w:p>
    <w:p w:rsidR="00EB32B5" w:rsidRDefault="007321FA">
      <w:pPr>
        <w:pStyle w:val="a3"/>
        <w:ind w:right="762"/>
      </w:pPr>
      <w:r>
        <w:t>Узнавать,</w:t>
      </w:r>
      <w:r>
        <w:rPr>
          <w:spacing w:val="1"/>
        </w:rPr>
        <w:t xml:space="preserve"> </w:t>
      </w:r>
      <w:r>
        <w:t>различать</w:t>
      </w:r>
      <w:r>
        <w:rPr>
          <w:spacing w:val="1"/>
        </w:rPr>
        <w:t xml:space="preserve"> </w:t>
      </w:r>
      <w:r>
        <w:t>общий</w:t>
      </w:r>
      <w:r>
        <w:rPr>
          <w:spacing w:val="1"/>
        </w:rPr>
        <w:t xml:space="preserve"> </w:t>
      </w:r>
      <w:r>
        <w:t>вид</w:t>
      </w:r>
      <w:r>
        <w:rPr>
          <w:spacing w:val="1"/>
        </w:rPr>
        <w:t xml:space="preserve"> </w:t>
      </w:r>
      <w:r>
        <w:t>и</w:t>
      </w:r>
      <w:r>
        <w:rPr>
          <w:spacing w:val="1"/>
        </w:rPr>
        <w:t xml:space="preserve"> </w:t>
      </w:r>
      <w:r>
        <w:t>представлять</w:t>
      </w:r>
      <w:r>
        <w:rPr>
          <w:spacing w:val="1"/>
        </w:rPr>
        <w:t xml:space="preserve"> </w:t>
      </w:r>
      <w:r>
        <w:t>основные</w:t>
      </w:r>
      <w:r>
        <w:rPr>
          <w:spacing w:val="1"/>
        </w:rPr>
        <w:t xml:space="preserve"> </w:t>
      </w:r>
      <w:r>
        <w:t>компоненты</w:t>
      </w:r>
      <w:r>
        <w:rPr>
          <w:spacing w:val="1"/>
        </w:rPr>
        <w:t xml:space="preserve"> </w:t>
      </w:r>
      <w:r>
        <w:t>конструкции</w:t>
      </w:r>
      <w:r>
        <w:rPr>
          <w:spacing w:val="1"/>
        </w:rPr>
        <w:t xml:space="preserve"> </w:t>
      </w:r>
      <w:r>
        <w:t>готических</w:t>
      </w:r>
      <w:r>
        <w:rPr>
          <w:spacing w:val="1"/>
        </w:rPr>
        <w:t xml:space="preserve"> </w:t>
      </w:r>
      <w:r>
        <w:t>(романских)</w:t>
      </w:r>
      <w:r>
        <w:rPr>
          <w:spacing w:val="1"/>
        </w:rPr>
        <w:t xml:space="preserve"> </w:t>
      </w:r>
      <w:r>
        <w:t>соборов;</w:t>
      </w:r>
      <w:r>
        <w:rPr>
          <w:spacing w:val="1"/>
        </w:rPr>
        <w:t xml:space="preserve"> </w:t>
      </w:r>
      <w:r>
        <w:t>знать</w:t>
      </w:r>
      <w:r>
        <w:rPr>
          <w:spacing w:val="1"/>
        </w:rPr>
        <w:t xml:space="preserve"> </w:t>
      </w:r>
      <w:r>
        <w:t>особенности</w:t>
      </w:r>
      <w:r>
        <w:rPr>
          <w:spacing w:val="1"/>
        </w:rPr>
        <w:t xml:space="preserve"> </w:t>
      </w:r>
      <w:r>
        <w:t>архитектурного</w:t>
      </w:r>
      <w:r>
        <w:rPr>
          <w:spacing w:val="61"/>
        </w:rPr>
        <w:t xml:space="preserve"> </w:t>
      </w:r>
      <w:r>
        <w:t>устройства</w:t>
      </w:r>
      <w:r>
        <w:rPr>
          <w:spacing w:val="1"/>
        </w:rPr>
        <w:t xml:space="preserve"> </w:t>
      </w:r>
      <w:r>
        <w:t>мусульманских</w:t>
      </w:r>
      <w:r>
        <w:rPr>
          <w:spacing w:val="1"/>
        </w:rPr>
        <w:t xml:space="preserve"> </w:t>
      </w:r>
      <w:r>
        <w:t>мечетей;</w:t>
      </w:r>
      <w:r>
        <w:rPr>
          <w:spacing w:val="1"/>
        </w:rPr>
        <w:t xml:space="preserve"> </w:t>
      </w:r>
      <w:r>
        <w:t>иметь</w:t>
      </w:r>
      <w:r>
        <w:rPr>
          <w:spacing w:val="1"/>
        </w:rPr>
        <w:t xml:space="preserve"> </w:t>
      </w:r>
      <w:r>
        <w:t>представление</w:t>
      </w:r>
      <w:r>
        <w:rPr>
          <w:spacing w:val="1"/>
        </w:rPr>
        <w:t xml:space="preserve"> </w:t>
      </w:r>
      <w:r>
        <w:t>об</w:t>
      </w:r>
      <w:r>
        <w:rPr>
          <w:spacing w:val="1"/>
        </w:rPr>
        <w:t xml:space="preserve"> </w:t>
      </w:r>
      <w:r>
        <w:t>архитектурном</w:t>
      </w:r>
      <w:r>
        <w:rPr>
          <w:spacing w:val="1"/>
        </w:rPr>
        <w:t xml:space="preserve"> </w:t>
      </w:r>
      <w:r>
        <w:t>своеобразии</w:t>
      </w:r>
      <w:r>
        <w:rPr>
          <w:spacing w:val="1"/>
        </w:rPr>
        <w:t xml:space="preserve"> </w:t>
      </w:r>
      <w:r>
        <w:t>здания</w:t>
      </w:r>
      <w:r>
        <w:rPr>
          <w:spacing w:val="1"/>
        </w:rPr>
        <w:t xml:space="preserve"> </w:t>
      </w:r>
      <w:r>
        <w:t>буддийской</w:t>
      </w:r>
      <w:r>
        <w:rPr>
          <w:spacing w:val="2"/>
        </w:rPr>
        <w:t xml:space="preserve"> </w:t>
      </w:r>
      <w:r>
        <w:t>пагоды.</w:t>
      </w:r>
    </w:p>
    <w:p w:rsidR="00EB32B5" w:rsidRDefault="007321FA">
      <w:pPr>
        <w:pStyle w:val="a3"/>
        <w:spacing w:line="242" w:lineRule="auto"/>
        <w:ind w:right="753"/>
      </w:pPr>
      <w:r>
        <w:t>Приводить</w:t>
      </w:r>
      <w:r>
        <w:rPr>
          <w:spacing w:val="1"/>
        </w:rPr>
        <w:t xml:space="preserve"> </w:t>
      </w:r>
      <w:r>
        <w:t>примеры</w:t>
      </w:r>
      <w:r>
        <w:rPr>
          <w:spacing w:val="1"/>
        </w:rPr>
        <w:t xml:space="preserve"> </w:t>
      </w:r>
      <w:r>
        <w:t>произведений</w:t>
      </w:r>
      <w:r>
        <w:rPr>
          <w:spacing w:val="1"/>
        </w:rPr>
        <w:t xml:space="preserve"> </w:t>
      </w:r>
      <w:r>
        <w:t>великих</w:t>
      </w:r>
      <w:r>
        <w:rPr>
          <w:spacing w:val="1"/>
        </w:rPr>
        <w:t xml:space="preserve"> </w:t>
      </w:r>
      <w:r>
        <w:t>европейских</w:t>
      </w:r>
      <w:r>
        <w:rPr>
          <w:spacing w:val="1"/>
        </w:rPr>
        <w:t xml:space="preserve"> </w:t>
      </w:r>
      <w:r>
        <w:t>художников:</w:t>
      </w:r>
      <w:r>
        <w:rPr>
          <w:spacing w:val="1"/>
        </w:rPr>
        <w:t xml:space="preserve"> </w:t>
      </w:r>
      <w:r>
        <w:t>Леонардо</w:t>
      </w:r>
      <w:r>
        <w:rPr>
          <w:spacing w:val="1"/>
        </w:rPr>
        <w:t xml:space="preserve"> </w:t>
      </w:r>
      <w:r>
        <w:t>да</w:t>
      </w:r>
      <w:r>
        <w:rPr>
          <w:spacing w:val="1"/>
        </w:rPr>
        <w:t xml:space="preserve"> </w:t>
      </w:r>
      <w:r>
        <w:t>Винчи,</w:t>
      </w:r>
      <w:r>
        <w:rPr>
          <w:spacing w:val="3"/>
        </w:rPr>
        <w:t xml:space="preserve"> </w:t>
      </w:r>
      <w:r>
        <w:t>Рафаэля,</w:t>
      </w:r>
      <w:r>
        <w:rPr>
          <w:spacing w:val="3"/>
        </w:rPr>
        <w:t xml:space="preserve"> </w:t>
      </w:r>
      <w:r>
        <w:t>Рембрандта,</w:t>
      </w:r>
      <w:r>
        <w:rPr>
          <w:spacing w:val="3"/>
        </w:rPr>
        <w:t xml:space="preserve"> </w:t>
      </w:r>
      <w:r>
        <w:t>Пикассо</w:t>
      </w:r>
      <w:r>
        <w:rPr>
          <w:spacing w:val="1"/>
        </w:rPr>
        <w:t xml:space="preserve"> </w:t>
      </w:r>
      <w:r>
        <w:t>и</w:t>
      </w:r>
      <w:r>
        <w:rPr>
          <w:spacing w:val="2"/>
        </w:rPr>
        <w:t xml:space="preserve"> </w:t>
      </w:r>
      <w:r>
        <w:t>других</w:t>
      </w:r>
      <w:r>
        <w:rPr>
          <w:spacing w:val="1"/>
        </w:rPr>
        <w:t xml:space="preserve"> </w:t>
      </w:r>
      <w:r>
        <w:t>(по</w:t>
      </w:r>
      <w:r>
        <w:rPr>
          <w:spacing w:val="8"/>
        </w:rPr>
        <w:t xml:space="preserve"> </w:t>
      </w:r>
      <w:r>
        <w:t>выбору</w:t>
      </w:r>
      <w:r>
        <w:rPr>
          <w:spacing w:val="-4"/>
        </w:rPr>
        <w:t xml:space="preserve"> </w:t>
      </w:r>
      <w:r>
        <w:t>учителя).</w:t>
      </w:r>
    </w:p>
    <w:p w:rsidR="00EB32B5" w:rsidRDefault="007321FA">
      <w:pPr>
        <w:pStyle w:val="11"/>
      </w:pPr>
      <w:r>
        <w:t>Модуль</w:t>
      </w:r>
      <w:r>
        <w:rPr>
          <w:spacing w:val="-3"/>
        </w:rPr>
        <w:t xml:space="preserve"> </w:t>
      </w:r>
      <w:r>
        <w:t>«Азбука</w:t>
      </w:r>
      <w:r>
        <w:rPr>
          <w:spacing w:val="1"/>
        </w:rPr>
        <w:t xml:space="preserve"> </w:t>
      </w:r>
      <w:r>
        <w:t>цифровой</w:t>
      </w:r>
      <w:r>
        <w:rPr>
          <w:spacing w:val="-4"/>
        </w:rPr>
        <w:t xml:space="preserve"> </w:t>
      </w:r>
      <w:r>
        <w:t>графики»</w:t>
      </w:r>
    </w:p>
    <w:p w:rsidR="00EB32B5" w:rsidRDefault="007321FA">
      <w:pPr>
        <w:pStyle w:val="a3"/>
        <w:ind w:right="753"/>
      </w:pPr>
      <w:r>
        <w:t>Осваивать</w:t>
      </w:r>
      <w:r>
        <w:rPr>
          <w:spacing w:val="1"/>
        </w:rPr>
        <w:t xml:space="preserve"> </w:t>
      </w:r>
      <w:r>
        <w:t>правила</w:t>
      </w:r>
      <w:r>
        <w:rPr>
          <w:spacing w:val="1"/>
        </w:rPr>
        <w:t xml:space="preserve"> </w:t>
      </w:r>
      <w:r>
        <w:t>линейной</w:t>
      </w:r>
      <w:r>
        <w:rPr>
          <w:spacing w:val="1"/>
        </w:rPr>
        <w:t xml:space="preserve"> </w:t>
      </w:r>
      <w:r>
        <w:t>и</w:t>
      </w:r>
      <w:r>
        <w:rPr>
          <w:spacing w:val="1"/>
        </w:rPr>
        <w:t xml:space="preserve"> </w:t>
      </w:r>
      <w:r>
        <w:t>воздушной</w:t>
      </w:r>
      <w:r>
        <w:rPr>
          <w:spacing w:val="1"/>
        </w:rPr>
        <w:t xml:space="preserve"> </w:t>
      </w:r>
      <w:r>
        <w:t>перспективы</w:t>
      </w:r>
      <w:r>
        <w:rPr>
          <w:spacing w:val="1"/>
        </w:rPr>
        <w:t xml:space="preserve"> </w:t>
      </w:r>
      <w:r>
        <w:t>с</w:t>
      </w:r>
      <w:r>
        <w:rPr>
          <w:spacing w:val="1"/>
        </w:rPr>
        <w:t xml:space="preserve"> </w:t>
      </w:r>
      <w:r>
        <w:t>помощью</w:t>
      </w:r>
      <w:r>
        <w:rPr>
          <w:spacing w:val="1"/>
        </w:rPr>
        <w:t xml:space="preserve"> </w:t>
      </w:r>
      <w:r>
        <w:t>графических</w:t>
      </w:r>
      <w:r>
        <w:rPr>
          <w:spacing w:val="1"/>
        </w:rPr>
        <w:t xml:space="preserve"> </w:t>
      </w:r>
      <w:r>
        <w:t>изображений</w:t>
      </w:r>
      <w:r>
        <w:rPr>
          <w:spacing w:val="1"/>
        </w:rPr>
        <w:t xml:space="preserve"> </w:t>
      </w:r>
      <w:r>
        <w:t>и</w:t>
      </w:r>
      <w:r>
        <w:rPr>
          <w:spacing w:val="1"/>
        </w:rPr>
        <w:t xml:space="preserve"> </w:t>
      </w:r>
      <w:r>
        <w:t>их</w:t>
      </w:r>
      <w:r>
        <w:rPr>
          <w:spacing w:val="1"/>
        </w:rPr>
        <w:t xml:space="preserve"> </w:t>
      </w:r>
      <w:r>
        <w:t>варьирования</w:t>
      </w:r>
      <w:r>
        <w:rPr>
          <w:spacing w:val="1"/>
        </w:rPr>
        <w:t xml:space="preserve"> </w:t>
      </w:r>
      <w:r>
        <w:t>в</w:t>
      </w:r>
      <w:r>
        <w:rPr>
          <w:spacing w:val="1"/>
        </w:rPr>
        <w:t xml:space="preserve"> </w:t>
      </w:r>
      <w:r>
        <w:t>компьютерной</w:t>
      </w:r>
      <w:r>
        <w:rPr>
          <w:spacing w:val="1"/>
        </w:rPr>
        <w:t xml:space="preserve"> </w:t>
      </w:r>
      <w:r>
        <w:t>программе</w:t>
      </w:r>
      <w:r>
        <w:rPr>
          <w:spacing w:val="1"/>
        </w:rPr>
        <w:t xml:space="preserve"> </w:t>
      </w:r>
      <w:r>
        <w:t>Paint:</w:t>
      </w:r>
      <w:r>
        <w:rPr>
          <w:spacing w:val="1"/>
        </w:rPr>
        <w:t xml:space="preserve"> </w:t>
      </w:r>
      <w:r>
        <w:t>изображение</w:t>
      </w:r>
      <w:r>
        <w:rPr>
          <w:spacing w:val="1"/>
        </w:rPr>
        <w:t xml:space="preserve"> </w:t>
      </w:r>
      <w:r>
        <w:t>линии</w:t>
      </w:r>
      <w:r>
        <w:rPr>
          <w:spacing w:val="1"/>
        </w:rPr>
        <w:t xml:space="preserve"> </w:t>
      </w:r>
      <w:r>
        <w:t>горизонта</w:t>
      </w:r>
      <w:r>
        <w:rPr>
          <w:spacing w:val="-5"/>
        </w:rPr>
        <w:t xml:space="preserve"> </w:t>
      </w:r>
      <w:r>
        <w:t>и</w:t>
      </w:r>
      <w:r>
        <w:rPr>
          <w:spacing w:val="-3"/>
        </w:rPr>
        <w:t xml:space="preserve"> </w:t>
      </w:r>
      <w:r>
        <w:t>точки</w:t>
      </w:r>
      <w:r>
        <w:rPr>
          <w:spacing w:val="2"/>
        </w:rPr>
        <w:t xml:space="preserve"> </w:t>
      </w:r>
      <w:r>
        <w:t>схода,</w:t>
      </w:r>
      <w:r>
        <w:rPr>
          <w:spacing w:val="3"/>
        </w:rPr>
        <w:t xml:space="preserve"> </w:t>
      </w:r>
      <w:r>
        <w:t>перспективных</w:t>
      </w:r>
      <w:r>
        <w:rPr>
          <w:spacing w:val="-4"/>
        </w:rPr>
        <w:t xml:space="preserve"> </w:t>
      </w:r>
      <w:r>
        <w:t>сокращений,</w:t>
      </w:r>
      <w:r>
        <w:rPr>
          <w:spacing w:val="3"/>
        </w:rPr>
        <w:t xml:space="preserve"> </w:t>
      </w:r>
      <w:r>
        <w:t>цветовых</w:t>
      </w:r>
      <w:r>
        <w:rPr>
          <w:spacing w:val="-4"/>
        </w:rPr>
        <w:t xml:space="preserve"> </w:t>
      </w:r>
      <w:r>
        <w:t>и</w:t>
      </w:r>
      <w:r>
        <w:rPr>
          <w:spacing w:val="-3"/>
        </w:rPr>
        <w:t xml:space="preserve"> </w:t>
      </w:r>
      <w:r>
        <w:t>тональных</w:t>
      </w:r>
      <w:r>
        <w:rPr>
          <w:spacing w:val="-4"/>
        </w:rPr>
        <w:t xml:space="preserve"> </w:t>
      </w:r>
      <w:r>
        <w:t>изменений.</w:t>
      </w:r>
    </w:p>
    <w:p w:rsidR="00EB32B5" w:rsidRDefault="007321FA">
      <w:pPr>
        <w:pStyle w:val="a3"/>
        <w:ind w:right="754"/>
      </w:pPr>
      <w:r>
        <w:t>Моделировать</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геометрических</w:t>
      </w:r>
      <w:r>
        <w:rPr>
          <w:spacing w:val="1"/>
        </w:rPr>
        <w:t xml:space="preserve"> </w:t>
      </w:r>
      <w:r>
        <w:t>фигур</w:t>
      </w:r>
      <w:r>
        <w:rPr>
          <w:spacing w:val="1"/>
        </w:rPr>
        <w:t xml:space="preserve"> </w:t>
      </w:r>
      <w:r>
        <w:t>конструкцию</w:t>
      </w:r>
      <w:r>
        <w:rPr>
          <w:spacing w:val="1"/>
        </w:rPr>
        <w:t xml:space="preserve"> </w:t>
      </w:r>
      <w:r>
        <w:t>традиционного</w:t>
      </w:r>
      <w:r>
        <w:rPr>
          <w:spacing w:val="1"/>
        </w:rPr>
        <w:t xml:space="preserve"> </w:t>
      </w:r>
      <w:r>
        <w:t>крестьянского</w:t>
      </w:r>
      <w:r>
        <w:rPr>
          <w:spacing w:val="1"/>
        </w:rPr>
        <w:t xml:space="preserve"> </w:t>
      </w:r>
      <w:r>
        <w:t>деревянного</w:t>
      </w:r>
      <w:r>
        <w:rPr>
          <w:spacing w:val="1"/>
        </w:rPr>
        <w:t xml:space="preserve"> </w:t>
      </w:r>
      <w:r>
        <w:t>дома</w:t>
      </w:r>
      <w:r>
        <w:rPr>
          <w:spacing w:val="1"/>
        </w:rPr>
        <w:t xml:space="preserve"> </w:t>
      </w:r>
      <w:r>
        <w:t>(избы)</w:t>
      </w:r>
      <w:r>
        <w:rPr>
          <w:spacing w:val="1"/>
        </w:rPr>
        <w:t xml:space="preserve"> </w:t>
      </w:r>
      <w:r>
        <w:t>и</w:t>
      </w:r>
      <w:r>
        <w:rPr>
          <w:spacing w:val="1"/>
        </w:rPr>
        <w:t xml:space="preserve"> </w:t>
      </w:r>
      <w:r>
        <w:t>различные</w:t>
      </w:r>
      <w:r>
        <w:rPr>
          <w:spacing w:val="1"/>
        </w:rPr>
        <w:t xml:space="preserve"> </w:t>
      </w:r>
      <w:r>
        <w:t>варианты</w:t>
      </w:r>
      <w:r>
        <w:rPr>
          <w:spacing w:val="-1"/>
        </w:rPr>
        <w:t xml:space="preserve"> </w:t>
      </w:r>
      <w:r>
        <w:t>его</w:t>
      </w:r>
      <w:r>
        <w:rPr>
          <w:spacing w:val="6"/>
        </w:rPr>
        <w:t xml:space="preserve"> </w:t>
      </w:r>
      <w:r>
        <w:t>устройства.</w:t>
      </w:r>
    </w:p>
    <w:p w:rsidR="00EB32B5" w:rsidRDefault="007321FA">
      <w:pPr>
        <w:pStyle w:val="a3"/>
        <w:spacing w:line="237" w:lineRule="auto"/>
        <w:ind w:right="757"/>
      </w:pPr>
      <w:r>
        <w:t>Использовать поисковую систему для знакомства с разными видами деревянного дома</w:t>
      </w:r>
      <w:r>
        <w:rPr>
          <w:spacing w:val="1"/>
        </w:rPr>
        <w:t xml:space="preserve"> </w:t>
      </w:r>
      <w:r>
        <w:t>на</w:t>
      </w:r>
      <w:r>
        <w:rPr>
          <w:spacing w:val="-5"/>
        </w:rPr>
        <w:t xml:space="preserve"> </w:t>
      </w:r>
      <w:r>
        <w:t>основе</w:t>
      </w:r>
      <w:r>
        <w:rPr>
          <w:spacing w:val="-4"/>
        </w:rPr>
        <w:t xml:space="preserve"> </w:t>
      </w:r>
      <w:r>
        <w:t>избы</w:t>
      </w:r>
      <w:r>
        <w:rPr>
          <w:spacing w:val="-1"/>
        </w:rPr>
        <w:t xml:space="preserve"> </w:t>
      </w:r>
      <w:r>
        <w:t>и</w:t>
      </w:r>
      <w:r>
        <w:rPr>
          <w:spacing w:val="3"/>
        </w:rPr>
        <w:t xml:space="preserve"> </w:t>
      </w:r>
      <w:r>
        <w:t>традициями</w:t>
      </w:r>
      <w:r>
        <w:rPr>
          <w:spacing w:val="-2"/>
        </w:rPr>
        <w:t xml:space="preserve"> </w:t>
      </w:r>
      <w:r>
        <w:t>и</w:t>
      </w:r>
      <w:r>
        <w:rPr>
          <w:spacing w:val="2"/>
        </w:rPr>
        <w:t xml:space="preserve"> </w:t>
      </w:r>
      <w:r>
        <w:t>её</w:t>
      </w:r>
      <w:r>
        <w:rPr>
          <w:spacing w:val="1"/>
        </w:rPr>
        <w:t xml:space="preserve"> </w:t>
      </w:r>
      <w:r>
        <w:t>украшений.</w:t>
      </w:r>
    </w:p>
    <w:p w:rsidR="00EB32B5" w:rsidRDefault="00EB32B5">
      <w:pPr>
        <w:spacing w:line="237" w:lineRule="auto"/>
        <w:sectPr w:rsidR="00EB32B5">
          <w:pgSz w:w="11910" w:h="16840"/>
          <w:pgMar w:top="700" w:right="260" w:bottom="1200" w:left="620" w:header="0" w:footer="922" w:gutter="0"/>
          <w:cols w:space="720"/>
        </w:sectPr>
      </w:pPr>
    </w:p>
    <w:p w:rsidR="00EB32B5" w:rsidRDefault="007321FA">
      <w:pPr>
        <w:pStyle w:val="a3"/>
        <w:spacing w:before="66"/>
        <w:ind w:right="752"/>
      </w:pPr>
      <w:r>
        <w:lastRenderedPageBreak/>
        <w:t>Осваивать</w:t>
      </w:r>
      <w:r>
        <w:rPr>
          <w:spacing w:val="1"/>
        </w:rPr>
        <w:t xml:space="preserve"> </w:t>
      </w:r>
      <w:r>
        <w:t>строение</w:t>
      </w:r>
      <w:r>
        <w:rPr>
          <w:spacing w:val="1"/>
        </w:rPr>
        <w:t xml:space="preserve"> </w:t>
      </w:r>
      <w:r>
        <w:t>юрты,</w:t>
      </w:r>
      <w:r>
        <w:rPr>
          <w:spacing w:val="1"/>
        </w:rPr>
        <w:t xml:space="preserve"> </w:t>
      </w:r>
      <w:r>
        <w:t>моделируя</w:t>
      </w:r>
      <w:r>
        <w:rPr>
          <w:spacing w:val="1"/>
        </w:rPr>
        <w:t xml:space="preserve"> </w:t>
      </w:r>
      <w:r>
        <w:t>её</w:t>
      </w:r>
      <w:r>
        <w:rPr>
          <w:spacing w:val="1"/>
        </w:rPr>
        <w:t xml:space="preserve"> </w:t>
      </w:r>
      <w:r>
        <w:t>конструкцию</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 инструментов геометрических фигур, находить в поисковой системе разнообразные</w:t>
      </w:r>
      <w:r>
        <w:rPr>
          <w:spacing w:val="1"/>
        </w:rPr>
        <w:t xml:space="preserve"> </w:t>
      </w:r>
      <w:r>
        <w:t>модели</w:t>
      </w:r>
      <w:r>
        <w:rPr>
          <w:spacing w:val="-3"/>
        </w:rPr>
        <w:t xml:space="preserve"> </w:t>
      </w:r>
      <w:r>
        <w:t>юрты,</w:t>
      </w:r>
      <w:r>
        <w:rPr>
          <w:spacing w:val="-1"/>
        </w:rPr>
        <w:t xml:space="preserve"> </w:t>
      </w:r>
      <w:r>
        <w:t>её</w:t>
      </w:r>
      <w:r>
        <w:rPr>
          <w:spacing w:val="1"/>
        </w:rPr>
        <w:t xml:space="preserve"> </w:t>
      </w:r>
      <w:r>
        <w:t>украшения,</w:t>
      </w:r>
      <w:r>
        <w:rPr>
          <w:spacing w:val="-2"/>
        </w:rPr>
        <w:t xml:space="preserve"> </w:t>
      </w:r>
      <w:r>
        <w:t>внешний</w:t>
      </w:r>
      <w:r>
        <w:rPr>
          <w:spacing w:val="-2"/>
        </w:rPr>
        <w:t xml:space="preserve"> </w:t>
      </w:r>
      <w:r>
        <w:t>и</w:t>
      </w:r>
      <w:r>
        <w:rPr>
          <w:spacing w:val="-2"/>
        </w:rPr>
        <w:t xml:space="preserve"> </w:t>
      </w:r>
      <w:r>
        <w:t>внутренний</w:t>
      </w:r>
      <w:r>
        <w:rPr>
          <w:spacing w:val="-3"/>
        </w:rPr>
        <w:t xml:space="preserve"> </w:t>
      </w:r>
      <w:r>
        <w:t>вид юрты.</w:t>
      </w:r>
    </w:p>
    <w:p w:rsidR="00EB32B5" w:rsidRDefault="007321FA">
      <w:pPr>
        <w:pStyle w:val="a3"/>
        <w:spacing w:before="2"/>
        <w:ind w:right="754"/>
      </w:pPr>
      <w:r>
        <w:t>Моделировать</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геометрических</w:t>
      </w:r>
      <w:r>
        <w:rPr>
          <w:spacing w:val="1"/>
        </w:rPr>
        <w:t xml:space="preserve"> </w:t>
      </w:r>
      <w:r>
        <w:t>фигур</w:t>
      </w:r>
      <w:r>
        <w:rPr>
          <w:spacing w:val="1"/>
        </w:rPr>
        <w:t xml:space="preserve"> </w:t>
      </w:r>
      <w:r>
        <w:t>конструкции</w:t>
      </w:r>
      <w:r>
        <w:rPr>
          <w:spacing w:val="1"/>
        </w:rPr>
        <w:t xml:space="preserve"> </w:t>
      </w:r>
      <w:r>
        <w:t>храмовых</w:t>
      </w:r>
      <w:r>
        <w:rPr>
          <w:spacing w:val="1"/>
        </w:rPr>
        <w:t xml:space="preserve"> </w:t>
      </w:r>
      <w:r>
        <w:t>зданий</w:t>
      </w:r>
      <w:r>
        <w:rPr>
          <w:spacing w:val="1"/>
        </w:rPr>
        <w:t xml:space="preserve"> </w:t>
      </w:r>
      <w:r>
        <w:t>разных</w:t>
      </w:r>
      <w:r>
        <w:rPr>
          <w:spacing w:val="1"/>
        </w:rPr>
        <w:t xml:space="preserve"> </w:t>
      </w:r>
      <w:r>
        <w:t>культур</w:t>
      </w:r>
      <w:r>
        <w:rPr>
          <w:spacing w:val="1"/>
        </w:rPr>
        <w:t xml:space="preserve"> </w:t>
      </w:r>
      <w:r>
        <w:t>(каменный</w:t>
      </w:r>
      <w:r>
        <w:rPr>
          <w:spacing w:val="1"/>
        </w:rPr>
        <w:t xml:space="preserve"> </w:t>
      </w:r>
      <w:r>
        <w:t>православный</w:t>
      </w:r>
      <w:r>
        <w:rPr>
          <w:spacing w:val="1"/>
        </w:rPr>
        <w:t xml:space="preserve"> </w:t>
      </w:r>
      <w:r>
        <w:t>собор</w:t>
      </w:r>
      <w:r>
        <w:rPr>
          <w:spacing w:val="1"/>
        </w:rPr>
        <w:t xml:space="preserve"> </w:t>
      </w:r>
      <w:r>
        <w:t>с</w:t>
      </w:r>
      <w:r>
        <w:rPr>
          <w:spacing w:val="1"/>
        </w:rPr>
        <w:t xml:space="preserve"> </w:t>
      </w:r>
      <w:r>
        <w:t>закомарами, со сводами-нефами, главой, куполом; готический или романский собор; пагода;</w:t>
      </w:r>
      <w:r>
        <w:rPr>
          <w:spacing w:val="1"/>
        </w:rPr>
        <w:t xml:space="preserve"> </w:t>
      </w:r>
      <w:r>
        <w:t>мечеть).</w:t>
      </w:r>
    </w:p>
    <w:p w:rsidR="00EB32B5" w:rsidRDefault="007321FA">
      <w:pPr>
        <w:pStyle w:val="a3"/>
        <w:spacing w:before="1"/>
        <w:ind w:right="746"/>
      </w:pPr>
      <w:r>
        <w:t>Построить</w:t>
      </w:r>
      <w:r>
        <w:rPr>
          <w:spacing w:val="1"/>
        </w:rPr>
        <w:t xml:space="preserve"> </w:t>
      </w:r>
      <w:r>
        <w:t>пропорции</w:t>
      </w:r>
      <w:r>
        <w:rPr>
          <w:spacing w:val="1"/>
        </w:rPr>
        <w:t xml:space="preserve"> </w:t>
      </w:r>
      <w:r>
        <w:t>фигуры</w:t>
      </w:r>
      <w:r>
        <w:rPr>
          <w:spacing w:val="1"/>
        </w:rPr>
        <w:t xml:space="preserve"> </w:t>
      </w:r>
      <w:r>
        <w:t>человека</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геометрических фигур или на линейной основе; изобразить различные фазы движения, двигая</w:t>
      </w:r>
      <w:r>
        <w:rPr>
          <w:spacing w:val="1"/>
        </w:rPr>
        <w:t xml:space="preserve"> </w:t>
      </w:r>
      <w:r>
        <w:t>части фигуры (при соответствующих технических условиях создать анимацию схематического</w:t>
      </w:r>
      <w:r>
        <w:rPr>
          <w:spacing w:val="1"/>
        </w:rPr>
        <w:t xml:space="preserve"> </w:t>
      </w:r>
      <w:r>
        <w:t>движения</w:t>
      </w:r>
      <w:r>
        <w:rPr>
          <w:spacing w:val="1"/>
        </w:rPr>
        <w:t xml:space="preserve"> </w:t>
      </w:r>
      <w:r>
        <w:t>человека).</w:t>
      </w:r>
    </w:p>
    <w:p w:rsidR="00EB32B5" w:rsidRDefault="007321FA">
      <w:pPr>
        <w:pStyle w:val="a3"/>
        <w:ind w:right="748"/>
      </w:pPr>
      <w:r>
        <w:t>Освоить</w:t>
      </w:r>
      <w:r>
        <w:rPr>
          <w:spacing w:val="1"/>
        </w:rPr>
        <w:t xml:space="preserve"> </w:t>
      </w:r>
      <w:r>
        <w:t>анимацию простого</w:t>
      </w:r>
      <w:r>
        <w:rPr>
          <w:spacing w:val="1"/>
        </w:rPr>
        <w:t xml:space="preserve"> </w:t>
      </w:r>
      <w:r>
        <w:t>повторяющегося движения изображения в виртуальном</w:t>
      </w:r>
      <w:r>
        <w:rPr>
          <w:spacing w:val="1"/>
        </w:rPr>
        <w:t xml:space="preserve"> </w:t>
      </w:r>
      <w:r>
        <w:t>редакторе GIF-анимации.</w:t>
      </w:r>
    </w:p>
    <w:p w:rsidR="00EB32B5" w:rsidRDefault="007321FA">
      <w:pPr>
        <w:pStyle w:val="a3"/>
        <w:ind w:right="751"/>
      </w:pPr>
      <w:r>
        <w:t>Освоить</w:t>
      </w:r>
      <w:r>
        <w:rPr>
          <w:spacing w:val="1"/>
        </w:rPr>
        <w:t xml:space="preserve"> </w:t>
      </w:r>
      <w:r>
        <w:t>и</w:t>
      </w:r>
      <w:r>
        <w:rPr>
          <w:spacing w:val="1"/>
        </w:rPr>
        <w:t xml:space="preserve"> </w:t>
      </w:r>
      <w:r>
        <w:t>проводить</w:t>
      </w:r>
      <w:r>
        <w:rPr>
          <w:spacing w:val="1"/>
        </w:rPr>
        <w:t xml:space="preserve"> </w:t>
      </w:r>
      <w:r>
        <w:t>компьютерные презентации</w:t>
      </w:r>
      <w:r>
        <w:rPr>
          <w:spacing w:val="1"/>
        </w:rPr>
        <w:t xml:space="preserve"> </w:t>
      </w:r>
      <w:r>
        <w:t>в</w:t>
      </w:r>
      <w:r>
        <w:rPr>
          <w:spacing w:val="1"/>
        </w:rPr>
        <w:t xml:space="preserve"> </w:t>
      </w:r>
      <w:r>
        <w:t>программе PowerPoint</w:t>
      </w:r>
      <w:r>
        <w:rPr>
          <w:spacing w:val="1"/>
        </w:rPr>
        <w:t xml:space="preserve"> </w:t>
      </w:r>
      <w:r>
        <w:t>по</w:t>
      </w:r>
      <w:r>
        <w:rPr>
          <w:spacing w:val="1"/>
        </w:rPr>
        <w:t xml:space="preserve"> </w:t>
      </w:r>
      <w:r>
        <w:t>темам</w:t>
      </w:r>
      <w:r>
        <w:rPr>
          <w:spacing w:val="1"/>
        </w:rPr>
        <w:t xml:space="preserve"> </w:t>
      </w:r>
      <w:r>
        <w:t>изучаемого</w:t>
      </w:r>
      <w:r>
        <w:rPr>
          <w:spacing w:val="1"/>
        </w:rPr>
        <w:t xml:space="preserve"> </w:t>
      </w:r>
      <w:r>
        <w:t>материала,</w:t>
      </w:r>
      <w:r>
        <w:rPr>
          <w:spacing w:val="1"/>
        </w:rPr>
        <w:t xml:space="preserve"> </w:t>
      </w:r>
      <w:r>
        <w:t>собирая</w:t>
      </w:r>
      <w:r>
        <w:rPr>
          <w:spacing w:val="1"/>
        </w:rPr>
        <w:t xml:space="preserve"> </w:t>
      </w:r>
      <w:r>
        <w:t>в</w:t>
      </w:r>
      <w:r>
        <w:rPr>
          <w:spacing w:val="1"/>
        </w:rPr>
        <w:t xml:space="preserve"> </w:t>
      </w:r>
      <w:r>
        <w:t>поисковых</w:t>
      </w:r>
      <w:r>
        <w:rPr>
          <w:spacing w:val="1"/>
        </w:rPr>
        <w:t xml:space="preserve"> </w:t>
      </w:r>
      <w:r>
        <w:t>системах</w:t>
      </w:r>
      <w:r>
        <w:rPr>
          <w:spacing w:val="1"/>
        </w:rPr>
        <w:t xml:space="preserve"> </w:t>
      </w:r>
      <w:r>
        <w:t>нужный</w:t>
      </w:r>
      <w:r>
        <w:rPr>
          <w:spacing w:val="1"/>
        </w:rPr>
        <w:t xml:space="preserve"> </w:t>
      </w:r>
      <w:r>
        <w:t>материал,</w:t>
      </w:r>
      <w:r>
        <w:rPr>
          <w:spacing w:val="1"/>
        </w:rPr>
        <w:t xml:space="preserve"> </w:t>
      </w:r>
      <w:r>
        <w:t>или</w:t>
      </w:r>
      <w:r>
        <w:rPr>
          <w:spacing w:val="1"/>
        </w:rPr>
        <w:t xml:space="preserve"> </w:t>
      </w:r>
      <w:r>
        <w:t>на</w:t>
      </w:r>
      <w:r>
        <w:rPr>
          <w:spacing w:val="1"/>
        </w:rPr>
        <w:t xml:space="preserve"> </w:t>
      </w:r>
      <w:r>
        <w:t>основе</w:t>
      </w:r>
      <w:r>
        <w:rPr>
          <w:spacing w:val="1"/>
        </w:rPr>
        <w:t xml:space="preserve"> </w:t>
      </w:r>
      <w:r>
        <w:t>собственных фотографий и фотографий своих рисунков; делать шрифтовые надписи наиболее</w:t>
      </w:r>
      <w:r>
        <w:rPr>
          <w:spacing w:val="1"/>
        </w:rPr>
        <w:t xml:space="preserve"> </w:t>
      </w:r>
      <w:r>
        <w:t>важных</w:t>
      </w:r>
      <w:r>
        <w:rPr>
          <w:spacing w:val="-9"/>
        </w:rPr>
        <w:t xml:space="preserve"> </w:t>
      </w:r>
      <w:r>
        <w:t>определений,</w:t>
      </w:r>
      <w:r>
        <w:rPr>
          <w:spacing w:val="-2"/>
        </w:rPr>
        <w:t xml:space="preserve"> </w:t>
      </w:r>
      <w:r>
        <w:t>названий,</w:t>
      </w:r>
      <w:r>
        <w:rPr>
          <w:spacing w:val="3"/>
        </w:rPr>
        <w:t xml:space="preserve"> </w:t>
      </w:r>
      <w:r>
        <w:t>положений,</w:t>
      </w:r>
      <w:r>
        <w:rPr>
          <w:spacing w:val="3"/>
        </w:rPr>
        <w:t xml:space="preserve"> </w:t>
      </w:r>
      <w:r>
        <w:t>которые надо</w:t>
      </w:r>
      <w:r>
        <w:rPr>
          <w:spacing w:val="5"/>
        </w:rPr>
        <w:t xml:space="preserve"> </w:t>
      </w:r>
      <w:r>
        <w:t>помнить</w:t>
      </w:r>
      <w:r>
        <w:rPr>
          <w:spacing w:val="-2"/>
        </w:rPr>
        <w:t xml:space="preserve"> </w:t>
      </w:r>
      <w:r>
        <w:t>и</w:t>
      </w:r>
      <w:r>
        <w:rPr>
          <w:spacing w:val="-3"/>
        </w:rPr>
        <w:t xml:space="preserve"> </w:t>
      </w:r>
      <w:r>
        <w:t>знать.</w:t>
      </w:r>
    </w:p>
    <w:p w:rsidR="00EB32B5" w:rsidRDefault="007321FA">
      <w:pPr>
        <w:pStyle w:val="a3"/>
        <w:ind w:left="1113" w:firstLine="0"/>
      </w:pPr>
      <w:r>
        <w:t>Совершать</w:t>
      </w:r>
      <w:r>
        <w:rPr>
          <w:spacing w:val="-3"/>
        </w:rPr>
        <w:t xml:space="preserve"> </w:t>
      </w:r>
      <w:r>
        <w:t>виртуальные</w:t>
      </w:r>
      <w:r>
        <w:rPr>
          <w:spacing w:val="-3"/>
        </w:rPr>
        <w:t xml:space="preserve"> </w:t>
      </w:r>
      <w:r>
        <w:t>тематические</w:t>
      </w:r>
      <w:r>
        <w:rPr>
          <w:spacing w:val="-4"/>
        </w:rPr>
        <w:t xml:space="preserve"> </w:t>
      </w:r>
      <w:r>
        <w:t>путешествия</w:t>
      </w:r>
      <w:r>
        <w:rPr>
          <w:spacing w:val="-7"/>
        </w:rPr>
        <w:t xml:space="preserve"> </w:t>
      </w:r>
      <w:r>
        <w:t>по</w:t>
      </w:r>
      <w:r>
        <w:rPr>
          <w:spacing w:val="1"/>
        </w:rPr>
        <w:t xml:space="preserve"> </w:t>
      </w:r>
      <w:r>
        <w:t>художественным</w:t>
      </w:r>
      <w:r>
        <w:rPr>
          <w:spacing w:val="-5"/>
        </w:rPr>
        <w:t xml:space="preserve"> </w:t>
      </w:r>
      <w:r>
        <w:t>музеям</w:t>
      </w:r>
      <w:r>
        <w:rPr>
          <w:spacing w:val="-2"/>
        </w:rPr>
        <w:t xml:space="preserve"> </w:t>
      </w:r>
      <w:r>
        <w:t>мира.</w:t>
      </w:r>
    </w:p>
    <w:p w:rsidR="00EB32B5" w:rsidRDefault="00EB32B5">
      <w:pPr>
        <w:pStyle w:val="a3"/>
        <w:spacing w:before="6"/>
        <w:ind w:left="0" w:firstLine="0"/>
        <w:jc w:val="left"/>
      </w:pPr>
    </w:p>
    <w:p w:rsidR="00EB32B5" w:rsidRDefault="00E0351C" w:rsidP="00E6518E">
      <w:pPr>
        <w:pStyle w:val="11"/>
        <w:numPr>
          <w:ilvl w:val="2"/>
          <w:numId w:val="46"/>
        </w:numPr>
        <w:tabs>
          <w:tab w:val="left" w:pos="1858"/>
        </w:tabs>
        <w:spacing w:line="240" w:lineRule="auto"/>
        <w:ind w:left="1857" w:hanging="606"/>
        <w:jc w:val="left"/>
      </w:pPr>
      <w:r>
        <w:t xml:space="preserve">2.1.8. </w:t>
      </w:r>
      <w:r w:rsidR="007321FA">
        <w:t>РАБОЧАЯ</w:t>
      </w:r>
      <w:r w:rsidR="007321FA">
        <w:rPr>
          <w:spacing w:val="-2"/>
        </w:rPr>
        <w:t xml:space="preserve"> </w:t>
      </w:r>
      <w:r w:rsidR="007321FA">
        <w:t>ПРОГРАММА</w:t>
      </w:r>
      <w:r w:rsidR="007321FA">
        <w:rPr>
          <w:spacing w:val="-6"/>
        </w:rPr>
        <w:t xml:space="preserve"> </w:t>
      </w:r>
      <w:r w:rsidR="007321FA">
        <w:t>УЧЕБНОГО</w:t>
      </w:r>
      <w:r w:rsidR="007321FA">
        <w:rPr>
          <w:spacing w:val="-6"/>
        </w:rPr>
        <w:t xml:space="preserve"> </w:t>
      </w:r>
      <w:r w:rsidR="007321FA">
        <w:t>ПРЕДМЕТА</w:t>
      </w:r>
      <w:r w:rsidR="007321FA">
        <w:rPr>
          <w:spacing w:val="-2"/>
        </w:rPr>
        <w:t xml:space="preserve"> </w:t>
      </w:r>
      <w:r w:rsidR="007321FA">
        <w:t>«МУЗЫКА»</w:t>
      </w:r>
    </w:p>
    <w:p w:rsidR="00EB32B5" w:rsidRDefault="00EB32B5">
      <w:pPr>
        <w:pStyle w:val="a3"/>
        <w:ind w:left="0" w:firstLine="0"/>
        <w:jc w:val="left"/>
        <w:rPr>
          <w:b/>
        </w:rPr>
      </w:pPr>
    </w:p>
    <w:p w:rsidR="00EB32B5" w:rsidRDefault="007321FA" w:rsidP="00E6518E">
      <w:pPr>
        <w:pStyle w:val="a4"/>
        <w:numPr>
          <w:ilvl w:val="0"/>
          <w:numId w:val="24"/>
        </w:numPr>
        <w:tabs>
          <w:tab w:val="left" w:pos="1378"/>
        </w:tabs>
        <w:spacing w:line="272" w:lineRule="exact"/>
        <w:ind w:hanging="265"/>
        <w:jc w:val="left"/>
        <w:rPr>
          <w:b/>
          <w:sz w:val="24"/>
        </w:rPr>
      </w:pPr>
      <w:r>
        <w:rPr>
          <w:b/>
          <w:sz w:val="24"/>
        </w:rPr>
        <w:t>ПОЯСНИТЕЛЬНАЯ</w:t>
      </w:r>
      <w:r>
        <w:rPr>
          <w:b/>
          <w:spacing w:val="-9"/>
          <w:sz w:val="24"/>
        </w:rPr>
        <w:t xml:space="preserve"> </w:t>
      </w:r>
      <w:r>
        <w:rPr>
          <w:b/>
          <w:sz w:val="24"/>
        </w:rPr>
        <w:t>ЗАПИСКА</w:t>
      </w:r>
    </w:p>
    <w:p w:rsidR="00EB32B5" w:rsidRDefault="007321FA">
      <w:pPr>
        <w:ind w:left="402" w:right="758" w:firstLine="710"/>
        <w:jc w:val="both"/>
        <w:rPr>
          <w:i/>
          <w:sz w:val="24"/>
        </w:rPr>
      </w:pPr>
      <w:r>
        <w:rPr>
          <w:i/>
          <w:sz w:val="24"/>
        </w:rPr>
        <w:t>Рабочая</w:t>
      </w:r>
      <w:r>
        <w:rPr>
          <w:i/>
          <w:spacing w:val="1"/>
          <w:sz w:val="24"/>
        </w:rPr>
        <w:t xml:space="preserve"> </w:t>
      </w:r>
      <w:r>
        <w:rPr>
          <w:i/>
          <w:sz w:val="24"/>
        </w:rPr>
        <w:t>программа</w:t>
      </w:r>
      <w:r>
        <w:rPr>
          <w:i/>
          <w:spacing w:val="1"/>
          <w:sz w:val="24"/>
        </w:rPr>
        <w:t xml:space="preserve"> </w:t>
      </w:r>
      <w:r>
        <w:rPr>
          <w:i/>
          <w:sz w:val="24"/>
        </w:rPr>
        <w:t>составлена</w:t>
      </w:r>
      <w:r>
        <w:rPr>
          <w:i/>
          <w:spacing w:val="1"/>
          <w:sz w:val="24"/>
        </w:rPr>
        <w:t xml:space="preserve"> </w:t>
      </w:r>
      <w:r>
        <w:rPr>
          <w:i/>
          <w:sz w:val="24"/>
        </w:rPr>
        <w:t>на</w:t>
      </w:r>
      <w:r>
        <w:rPr>
          <w:i/>
          <w:spacing w:val="1"/>
          <w:sz w:val="24"/>
        </w:rPr>
        <w:t xml:space="preserve"> </w:t>
      </w:r>
      <w:r>
        <w:rPr>
          <w:i/>
          <w:sz w:val="24"/>
        </w:rPr>
        <w:t>основе</w:t>
      </w:r>
      <w:r>
        <w:rPr>
          <w:i/>
          <w:spacing w:val="1"/>
          <w:sz w:val="24"/>
        </w:rPr>
        <w:t xml:space="preserve"> </w:t>
      </w:r>
      <w:r>
        <w:rPr>
          <w:i/>
          <w:sz w:val="24"/>
        </w:rPr>
        <w:t>требований</w:t>
      </w:r>
      <w:r>
        <w:rPr>
          <w:i/>
          <w:spacing w:val="1"/>
          <w:sz w:val="24"/>
        </w:rPr>
        <w:t xml:space="preserve"> </w:t>
      </w:r>
      <w:r>
        <w:rPr>
          <w:i/>
          <w:sz w:val="24"/>
        </w:rPr>
        <w:t>ФГОС</w:t>
      </w:r>
      <w:r>
        <w:rPr>
          <w:i/>
          <w:spacing w:val="1"/>
          <w:sz w:val="24"/>
        </w:rPr>
        <w:t xml:space="preserve"> </w:t>
      </w:r>
      <w:r>
        <w:rPr>
          <w:i/>
          <w:sz w:val="24"/>
        </w:rPr>
        <w:t>НОО</w:t>
      </w:r>
      <w:r>
        <w:rPr>
          <w:i/>
          <w:spacing w:val="1"/>
          <w:sz w:val="24"/>
        </w:rPr>
        <w:t xml:space="preserve"> </w:t>
      </w:r>
      <w:r>
        <w:rPr>
          <w:i/>
          <w:sz w:val="24"/>
        </w:rPr>
        <w:t>к</w:t>
      </w:r>
      <w:r>
        <w:rPr>
          <w:i/>
          <w:spacing w:val="1"/>
          <w:sz w:val="24"/>
        </w:rPr>
        <w:t xml:space="preserve"> </w:t>
      </w:r>
      <w:r>
        <w:rPr>
          <w:i/>
          <w:sz w:val="24"/>
        </w:rPr>
        <w:t>результатам</w:t>
      </w:r>
      <w:r>
        <w:rPr>
          <w:i/>
          <w:spacing w:val="1"/>
          <w:sz w:val="24"/>
        </w:rPr>
        <w:t xml:space="preserve"> </w:t>
      </w:r>
      <w:r>
        <w:rPr>
          <w:i/>
          <w:sz w:val="24"/>
        </w:rPr>
        <w:t>освоения основной образовательной программы НОО, а также с учетом Примерной рабочей</w:t>
      </w:r>
      <w:r>
        <w:rPr>
          <w:i/>
          <w:spacing w:val="1"/>
          <w:sz w:val="24"/>
        </w:rPr>
        <w:t xml:space="preserve"> </w:t>
      </w:r>
      <w:r>
        <w:rPr>
          <w:i/>
          <w:sz w:val="24"/>
        </w:rPr>
        <w:t>программы начального общего образования по музыке, одобренной решением федерального</w:t>
      </w:r>
      <w:r>
        <w:rPr>
          <w:i/>
          <w:spacing w:val="1"/>
          <w:sz w:val="24"/>
        </w:rPr>
        <w:t xml:space="preserve"> </w:t>
      </w:r>
      <w:r>
        <w:rPr>
          <w:i/>
          <w:sz w:val="24"/>
        </w:rPr>
        <w:t>учебно-методического объединения</w:t>
      </w:r>
      <w:r>
        <w:rPr>
          <w:i/>
          <w:spacing w:val="-1"/>
          <w:sz w:val="24"/>
        </w:rPr>
        <w:t xml:space="preserve"> </w:t>
      </w:r>
      <w:r>
        <w:rPr>
          <w:i/>
          <w:sz w:val="24"/>
        </w:rPr>
        <w:t>по</w:t>
      </w:r>
      <w:r>
        <w:rPr>
          <w:i/>
          <w:spacing w:val="1"/>
          <w:sz w:val="24"/>
        </w:rPr>
        <w:t xml:space="preserve"> </w:t>
      </w:r>
      <w:r>
        <w:rPr>
          <w:i/>
          <w:sz w:val="24"/>
        </w:rPr>
        <w:t>общему</w:t>
      </w:r>
      <w:r>
        <w:rPr>
          <w:i/>
          <w:spacing w:val="-4"/>
          <w:sz w:val="24"/>
        </w:rPr>
        <w:t xml:space="preserve"> </w:t>
      </w:r>
      <w:r>
        <w:rPr>
          <w:i/>
          <w:sz w:val="24"/>
        </w:rPr>
        <w:t>образованию,</w:t>
      </w:r>
      <w:r>
        <w:rPr>
          <w:i/>
          <w:spacing w:val="-2"/>
          <w:sz w:val="24"/>
        </w:rPr>
        <w:t xml:space="preserve"> </w:t>
      </w:r>
      <w:r>
        <w:rPr>
          <w:i/>
          <w:sz w:val="24"/>
        </w:rPr>
        <w:t>протокол 3/21</w:t>
      </w:r>
      <w:r>
        <w:rPr>
          <w:i/>
          <w:spacing w:val="1"/>
          <w:sz w:val="24"/>
        </w:rPr>
        <w:t xml:space="preserve"> </w:t>
      </w:r>
      <w:r>
        <w:rPr>
          <w:i/>
          <w:sz w:val="24"/>
        </w:rPr>
        <w:t>от</w:t>
      </w:r>
      <w:r>
        <w:rPr>
          <w:i/>
          <w:spacing w:val="-5"/>
          <w:sz w:val="24"/>
        </w:rPr>
        <w:t xml:space="preserve"> </w:t>
      </w:r>
      <w:r>
        <w:rPr>
          <w:i/>
          <w:sz w:val="24"/>
        </w:rPr>
        <w:t>27.09.2021</w:t>
      </w:r>
      <w:r>
        <w:rPr>
          <w:i/>
          <w:spacing w:val="-4"/>
          <w:sz w:val="24"/>
        </w:rPr>
        <w:t xml:space="preserve"> </w:t>
      </w:r>
      <w:r>
        <w:rPr>
          <w:i/>
          <w:sz w:val="24"/>
        </w:rPr>
        <w:t>г.</w:t>
      </w:r>
    </w:p>
    <w:p w:rsidR="00EB32B5" w:rsidRDefault="007321FA">
      <w:pPr>
        <w:spacing w:line="242" w:lineRule="auto"/>
        <w:ind w:left="402" w:right="754" w:firstLine="710"/>
        <w:jc w:val="both"/>
        <w:rPr>
          <w:i/>
          <w:sz w:val="24"/>
        </w:rPr>
      </w:pPr>
      <w:r>
        <w:rPr>
          <w:i/>
          <w:sz w:val="24"/>
        </w:rPr>
        <w:t>Рабочая</w:t>
      </w:r>
      <w:r>
        <w:rPr>
          <w:i/>
          <w:spacing w:val="1"/>
          <w:sz w:val="24"/>
        </w:rPr>
        <w:t xml:space="preserve"> </w:t>
      </w:r>
      <w:r>
        <w:rPr>
          <w:i/>
          <w:sz w:val="24"/>
        </w:rPr>
        <w:t>программа</w:t>
      </w:r>
      <w:r>
        <w:rPr>
          <w:i/>
          <w:spacing w:val="1"/>
          <w:sz w:val="24"/>
        </w:rPr>
        <w:t xml:space="preserve"> </w:t>
      </w:r>
      <w:r>
        <w:rPr>
          <w:i/>
          <w:sz w:val="24"/>
        </w:rPr>
        <w:t>разработана</w:t>
      </w:r>
      <w:r>
        <w:rPr>
          <w:i/>
          <w:spacing w:val="1"/>
          <w:sz w:val="24"/>
        </w:rPr>
        <w:t xml:space="preserve"> </w:t>
      </w:r>
      <w:r>
        <w:rPr>
          <w:i/>
          <w:sz w:val="24"/>
        </w:rPr>
        <w:t>с</w:t>
      </w:r>
      <w:r>
        <w:rPr>
          <w:i/>
          <w:spacing w:val="1"/>
          <w:sz w:val="24"/>
        </w:rPr>
        <w:t xml:space="preserve"> </w:t>
      </w:r>
      <w:r>
        <w:rPr>
          <w:i/>
          <w:sz w:val="24"/>
        </w:rPr>
        <w:t>учетом</w:t>
      </w:r>
      <w:r>
        <w:rPr>
          <w:i/>
          <w:spacing w:val="1"/>
          <w:sz w:val="24"/>
        </w:rPr>
        <w:t xml:space="preserve"> </w:t>
      </w:r>
      <w:r>
        <w:rPr>
          <w:i/>
          <w:sz w:val="24"/>
        </w:rPr>
        <w:t>Программы</w:t>
      </w:r>
      <w:r>
        <w:rPr>
          <w:i/>
          <w:spacing w:val="1"/>
          <w:sz w:val="24"/>
        </w:rPr>
        <w:t xml:space="preserve"> </w:t>
      </w:r>
      <w:r>
        <w:rPr>
          <w:i/>
          <w:sz w:val="24"/>
        </w:rPr>
        <w:t>формирования</w:t>
      </w:r>
      <w:r>
        <w:rPr>
          <w:i/>
          <w:spacing w:val="1"/>
          <w:sz w:val="24"/>
        </w:rPr>
        <w:t xml:space="preserve"> </w:t>
      </w:r>
      <w:r>
        <w:rPr>
          <w:i/>
          <w:sz w:val="24"/>
        </w:rPr>
        <w:t>УУД</w:t>
      </w:r>
      <w:r>
        <w:rPr>
          <w:i/>
          <w:spacing w:val="1"/>
          <w:sz w:val="24"/>
        </w:rPr>
        <w:t xml:space="preserve"> </w:t>
      </w:r>
      <w:r>
        <w:rPr>
          <w:i/>
          <w:sz w:val="24"/>
        </w:rPr>
        <w:t>у</w:t>
      </w:r>
      <w:r>
        <w:rPr>
          <w:i/>
          <w:spacing w:val="1"/>
          <w:sz w:val="24"/>
        </w:rPr>
        <w:t xml:space="preserve"> </w:t>
      </w:r>
      <w:proofErr w:type="gramStart"/>
      <w:r>
        <w:rPr>
          <w:i/>
          <w:sz w:val="24"/>
        </w:rPr>
        <w:t>обучающихся</w:t>
      </w:r>
      <w:proofErr w:type="gramEnd"/>
      <w:r>
        <w:rPr>
          <w:i/>
          <w:sz w:val="24"/>
        </w:rPr>
        <w:t xml:space="preserve"> и</w:t>
      </w:r>
      <w:r>
        <w:rPr>
          <w:i/>
          <w:spacing w:val="2"/>
          <w:sz w:val="24"/>
        </w:rPr>
        <w:t xml:space="preserve"> </w:t>
      </w:r>
      <w:r>
        <w:rPr>
          <w:i/>
          <w:sz w:val="24"/>
        </w:rPr>
        <w:t>Рабочей</w:t>
      </w:r>
      <w:r>
        <w:rPr>
          <w:i/>
          <w:spacing w:val="2"/>
          <w:sz w:val="24"/>
        </w:rPr>
        <w:t xml:space="preserve"> </w:t>
      </w:r>
      <w:r>
        <w:rPr>
          <w:i/>
          <w:sz w:val="24"/>
        </w:rPr>
        <w:t>программы</w:t>
      </w:r>
      <w:r>
        <w:rPr>
          <w:i/>
          <w:spacing w:val="-2"/>
          <w:sz w:val="24"/>
        </w:rPr>
        <w:t xml:space="preserve"> </w:t>
      </w:r>
      <w:r>
        <w:rPr>
          <w:i/>
          <w:sz w:val="24"/>
        </w:rPr>
        <w:t>воспитания.</w:t>
      </w:r>
    </w:p>
    <w:p w:rsidR="00EB32B5" w:rsidRDefault="007321FA">
      <w:pPr>
        <w:pStyle w:val="a3"/>
        <w:spacing w:line="271" w:lineRule="exact"/>
        <w:ind w:left="1113" w:firstLine="0"/>
      </w:pPr>
      <w:r>
        <w:t>Учебный</w:t>
      </w:r>
      <w:r>
        <w:rPr>
          <w:spacing w:val="-3"/>
        </w:rPr>
        <w:t xml:space="preserve"> </w:t>
      </w:r>
      <w:r>
        <w:t>предмет</w:t>
      </w:r>
      <w:r>
        <w:rPr>
          <w:spacing w:val="-3"/>
        </w:rPr>
        <w:t xml:space="preserve"> </w:t>
      </w:r>
      <w:r>
        <w:t>«Музыка»</w:t>
      </w:r>
      <w:r>
        <w:rPr>
          <w:spacing w:val="-8"/>
        </w:rPr>
        <w:t xml:space="preserve"> </w:t>
      </w:r>
      <w:r>
        <w:t>вхдит</w:t>
      </w:r>
      <w:r>
        <w:rPr>
          <w:spacing w:val="-3"/>
        </w:rPr>
        <w:t xml:space="preserve"> </w:t>
      </w:r>
      <w:r>
        <w:t>в</w:t>
      </w:r>
      <w:r>
        <w:rPr>
          <w:spacing w:val="-2"/>
        </w:rPr>
        <w:t xml:space="preserve"> </w:t>
      </w:r>
      <w:r>
        <w:t>предметную</w:t>
      </w:r>
      <w:r>
        <w:rPr>
          <w:spacing w:val="-5"/>
        </w:rPr>
        <w:t xml:space="preserve"> </w:t>
      </w:r>
      <w:r>
        <w:t>область</w:t>
      </w:r>
      <w:r>
        <w:rPr>
          <w:spacing w:val="-3"/>
        </w:rPr>
        <w:t xml:space="preserve"> </w:t>
      </w:r>
      <w:r>
        <w:t>«Искусство».</w:t>
      </w:r>
    </w:p>
    <w:p w:rsidR="00EB32B5" w:rsidRDefault="007321FA">
      <w:pPr>
        <w:pStyle w:val="a3"/>
        <w:spacing w:line="275" w:lineRule="exact"/>
        <w:ind w:left="1113" w:firstLine="0"/>
      </w:pPr>
      <w:r>
        <w:t>Рабочая</w:t>
      </w:r>
      <w:r>
        <w:rPr>
          <w:spacing w:val="-3"/>
        </w:rPr>
        <w:t xml:space="preserve"> </w:t>
      </w:r>
      <w:r>
        <w:t>программа</w:t>
      </w:r>
      <w:r>
        <w:rPr>
          <w:spacing w:val="-3"/>
        </w:rPr>
        <w:t xml:space="preserve"> </w:t>
      </w:r>
      <w:r>
        <w:t>учебного</w:t>
      </w:r>
      <w:r>
        <w:rPr>
          <w:spacing w:val="-2"/>
        </w:rPr>
        <w:t xml:space="preserve"> </w:t>
      </w:r>
      <w:r>
        <w:t>предмета</w:t>
      </w:r>
      <w:r>
        <w:rPr>
          <w:spacing w:val="2"/>
        </w:rPr>
        <w:t xml:space="preserve"> </w:t>
      </w:r>
      <w:r>
        <w:t>«Музыка»</w:t>
      </w:r>
      <w:r>
        <w:rPr>
          <w:spacing w:val="-6"/>
        </w:rPr>
        <w:t xml:space="preserve"> </w:t>
      </w:r>
      <w:r>
        <w:t>(далее</w:t>
      </w:r>
      <w:r>
        <w:rPr>
          <w:spacing w:val="-2"/>
        </w:rPr>
        <w:t xml:space="preserve"> </w:t>
      </w:r>
      <w:r>
        <w:t>- рабочая</w:t>
      </w:r>
      <w:r>
        <w:rPr>
          <w:spacing w:val="-2"/>
        </w:rPr>
        <w:t xml:space="preserve"> </w:t>
      </w:r>
      <w:r>
        <w:t>программа)</w:t>
      </w:r>
      <w:r>
        <w:rPr>
          <w:spacing w:val="-5"/>
        </w:rPr>
        <w:t xml:space="preserve"> </w:t>
      </w:r>
      <w:r>
        <w:t>включает:</w:t>
      </w:r>
    </w:p>
    <w:p w:rsidR="00EB32B5" w:rsidRDefault="007321FA" w:rsidP="00E6518E">
      <w:pPr>
        <w:pStyle w:val="a4"/>
        <w:numPr>
          <w:ilvl w:val="0"/>
          <w:numId w:val="25"/>
        </w:numPr>
        <w:tabs>
          <w:tab w:val="left" w:pos="1258"/>
        </w:tabs>
        <w:spacing w:line="275" w:lineRule="exact"/>
        <w:ind w:left="1257" w:hanging="145"/>
        <w:jc w:val="left"/>
        <w:rPr>
          <w:sz w:val="24"/>
        </w:rPr>
      </w:pPr>
      <w:r>
        <w:rPr>
          <w:sz w:val="24"/>
        </w:rPr>
        <w:t>пояснительную</w:t>
      </w:r>
      <w:r>
        <w:rPr>
          <w:spacing w:val="-11"/>
          <w:sz w:val="24"/>
        </w:rPr>
        <w:t xml:space="preserve"> </w:t>
      </w:r>
      <w:r>
        <w:rPr>
          <w:sz w:val="24"/>
        </w:rPr>
        <w:t>записку,</w:t>
      </w:r>
    </w:p>
    <w:p w:rsidR="00EB32B5" w:rsidRDefault="007321FA" w:rsidP="00E6518E">
      <w:pPr>
        <w:pStyle w:val="a4"/>
        <w:numPr>
          <w:ilvl w:val="0"/>
          <w:numId w:val="25"/>
        </w:numPr>
        <w:tabs>
          <w:tab w:val="left" w:pos="1258"/>
        </w:tabs>
        <w:spacing w:before="2" w:line="275" w:lineRule="exact"/>
        <w:ind w:left="1257" w:hanging="145"/>
        <w:jc w:val="left"/>
        <w:rPr>
          <w:sz w:val="24"/>
        </w:rPr>
      </w:pPr>
      <w:r>
        <w:rPr>
          <w:sz w:val="24"/>
        </w:rPr>
        <w:t>содержание</w:t>
      </w:r>
      <w:r>
        <w:rPr>
          <w:spacing w:val="-10"/>
          <w:sz w:val="24"/>
        </w:rPr>
        <w:t xml:space="preserve"> </w:t>
      </w:r>
      <w:r>
        <w:rPr>
          <w:sz w:val="24"/>
        </w:rPr>
        <w:t>обучения,</w:t>
      </w:r>
    </w:p>
    <w:p w:rsidR="00EB32B5" w:rsidRDefault="007321FA" w:rsidP="00E6518E">
      <w:pPr>
        <w:pStyle w:val="a4"/>
        <w:numPr>
          <w:ilvl w:val="0"/>
          <w:numId w:val="25"/>
        </w:numPr>
        <w:tabs>
          <w:tab w:val="left" w:pos="1258"/>
        </w:tabs>
        <w:spacing w:line="275" w:lineRule="exact"/>
        <w:ind w:left="1257" w:hanging="145"/>
        <w:jc w:val="left"/>
        <w:rPr>
          <w:sz w:val="24"/>
        </w:rPr>
      </w:pPr>
      <w:r>
        <w:rPr>
          <w:sz w:val="24"/>
        </w:rPr>
        <w:t>планируемые</w:t>
      </w:r>
      <w:r>
        <w:rPr>
          <w:spacing w:val="-5"/>
          <w:sz w:val="24"/>
        </w:rPr>
        <w:t xml:space="preserve"> </w:t>
      </w:r>
      <w:r>
        <w:rPr>
          <w:sz w:val="24"/>
        </w:rPr>
        <w:t>результаты</w:t>
      </w:r>
      <w:r>
        <w:rPr>
          <w:spacing w:val="-7"/>
          <w:sz w:val="24"/>
        </w:rPr>
        <w:t xml:space="preserve"> </w:t>
      </w:r>
      <w:r>
        <w:rPr>
          <w:sz w:val="24"/>
        </w:rPr>
        <w:t>освоения</w:t>
      </w:r>
      <w:r>
        <w:rPr>
          <w:spacing w:val="-8"/>
          <w:sz w:val="24"/>
        </w:rPr>
        <w:t xml:space="preserve"> </w:t>
      </w:r>
      <w:r>
        <w:rPr>
          <w:sz w:val="24"/>
        </w:rPr>
        <w:t>программы</w:t>
      </w:r>
      <w:r>
        <w:rPr>
          <w:spacing w:val="-3"/>
          <w:sz w:val="24"/>
        </w:rPr>
        <w:t xml:space="preserve"> </w:t>
      </w:r>
      <w:r>
        <w:rPr>
          <w:sz w:val="24"/>
        </w:rPr>
        <w:t>учебного</w:t>
      </w:r>
      <w:r>
        <w:rPr>
          <w:spacing w:val="-3"/>
          <w:sz w:val="24"/>
        </w:rPr>
        <w:t xml:space="preserve"> </w:t>
      </w:r>
      <w:r>
        <w:rPr>
          <w:sz w:val="24"/>
        </w:rPr>
        <w:t>предмета,</w:t>
      </w:r>
    </w:p>
    <w:p w:rsidR="00EB32B5" w:rsidRDefault="007321FA" w:rsidP="00E6518E">
      <w:pPr>
        <w:pStyle w:val="a4"/>
        <w:numPr>
          <w:ilvl w:val="0"/>
          <w:numId w:val="25"/>
        </w:numPr>
        <w:tabs>
          <w:tab w:val="left" w:pos="1258"/>
        </w:tabs>
        <w:spacing w:before="2" w:line="275" w:lineRule="exact"/>
        <w:ind w:left="1257" w:hanging="145"/>
        <w:jc w:val="left"/>
        <w:rPr>
          <w:sz w:val="24"/>
        </w:rPr>
      </w:pPr>
      <w:r>
        <w:rPr>
          <w:sz w:val="24"/>
        </w:rPr>
        <w:t>тематическое</w:t>
      </w:r>
      <w:r>
        <w:rPr>
          <w:spacing w:val="-7"/>
          <w:sz w:val="24"/>
        </w:rPr>
        <w:t xml:space="preserve"> </w:t>
      </w:r>
      <w:r>
        <w:rPr>
          <w:sz w:val="24"/>
        </w:rPr>
        <w:t>планирование.</w:t>
      </w:r>
    </w:p>
    <w:p w:rsidR="00EB32B5" w:rsidRDefault="007321FA">
      <w:pPr>
        <w:pStyle w:val="a3"/>
        <w:ind w:right="761"/>
      </w:pPr>
      <w:r>
        <w:rPr>
          <w:i/>
        </w:rPr>
        <w:t>Пояснительная</w:t>
      </w:r>
      <w:r>
        <w:rPr>
          <w:i/>
          <w:spacing w:val="1"/>
        </w:rPr>
        <w:t xml:space="preserve"> </w:t>
      </w:r>
      <w:r>
        <w:rPr>
          <w:i/>
        </w:rPr>
        <w:t>записка</w:t>
      </w:r>
      <w:r>
        <w:rPr>
          <w:i/>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61"/>
        </w:rPr>
        <w:t xml:space="preserve"> </w:t>
      </w:r>
      <w:r>
        <w:t>музыки,</w:t>
      </w:r>
      <w:r>
        <w:rPr>
          <w:spacing w:val="1"/>
        </w:rPr>
        <w:t xml:space="preserve"> </w:t>
      </w:r>
      <w:r>
        <w:t>характеристику психологических предпосылок к его изучению младшими школьниками, место</w:t>
      </w:r>
      <w:r>
        <w:rPr>
          <w:spacing w:val="-57"/>
        </w:rPr>
        <w:t xml:space="preserve"> </w:t>
      </w:r>
      <w:r>
        <w:t>изобразительного</w:t>
      </w:r>
      <w:r>
        <w:rPr>
          <w:spacing w:val="1"/>
        </w:rPr>
        <w:t xml:space="preserve"> </w:t>
      </w:r>
      <w:r>
        <w:t>искусства в</w:t>
      </w:r>
      <w:r>
        <w:rPr>
          <w:spacing w:val="3"/>
        </w:rPr>
        <w:t xml:space="preserve"> </w:t>
      </w:r>
      <w:r>
        <w:t>структуре</w:t>
      </w:r>
      <w:r>
        <w:rPr>
          <w:spacing w:val="5"/>
        </w:rPr>
        <w:t xml:space="preserve"> </w:t>
      </w:r>
      <w:r>
        <w:t>учебного</w:t>
      </w:r>
      <w:r>
        <w:rPr>
          <w:spacing w:val="2"/>
        </w:rPr>
        <w:t xml:space="preserve"> </w:t>
      </w:r>
      <w:r>
        <w:t>плана.</w:t>
      </w:r>
    </w:p>
    <w:p w:rsidR="00EB32B5" w:rsidRDefault="007321FA">
      <w:pPr>
        <w:pStyle w:val="a3"/>
        <w:spacing w:before="2"/>
        <w:ind w:right="748"/>
      </w:pPr>
      <w:r>
        <w:t>Содержание</w:t>
      </w:r>
      <w:r>
        <w:rPr>
          <w:spacing w:val="1"/>
        </w:rPr>
        <w:t xml:space="preserve"> </w:t>
      </w:r>
      <w:r>
        <w:t>предмета</w:t>
      </w:r>
      <w:r>
        <w:rPr>
          <w:spacing w:val="1"/>
        </w:rPr>
        <w:t xml:space="preserve"> </w:t>
      </w:r>
      <w:r>
        <w:t>охватывает</w:t>
      </w:r>
      <w:r>
        <w:rPr>
          <w:spacing w:val="1"/>
        </w:rPr>
        <w:t xml:space="preserve"> </w:t>
      </w:r>
      <w:r>
        <w:t>все</w:t>
      </w:r>
      <w:r>
        <w:rPr>
          <w:spacing w:val="1"/>
        </w:rPr>
        <w:t xml:space="preserve"> </w:t>
      </w:r>
      <w:r>
        <w:t>основные</w:t>
      </w:r>
      <w:r>
        <w:rPr>
          <w:spacing w:val="1"/>
        </w:rPr>
        <w:t xml:space="preserve"> </w:t>
      </w:r>
      <w:r>
        <w:t>вида</w:t>
      </w:r>
      <w:r>
        <w:rPr>
          <w:spacing w:val="1"/>
        </w:rPr>
        <w:t xml:space="preserve"> </w:t>
      </w:r>
      <w:r>
        <w:t>визуально-пространственных</w:t>
      </w:r>
      <w:r>
        <w:rPr>
          <w:spacing w:val="1"/>
        </w:rPr>
        <w:t xml:space="preserve"> </w:t>
      </w:r>
      <w:r>
        <w:t>искусств (собственно изобразительных): начальные основы графики, живописи и скульптуры,</w:t>
      </w:r>
      <w:r>
        <w:rPr>
          <w:spacing w:val="1"/>
        </w:rPr>
        <w:t xml:space="preserve"> </w:t>
      </w:r>
      <w:r>
        <w:t>декоративно-прикладные и народные виды искусства, архитектуру и дизайн. Особое внимание</w:t>
      </w:r>
      <w:r>
        <w:rPr>
          <w:spacing w:val="1"/>
        </w:rPr>
        <w:t xml:space="preserve"> </w:t>
      </w:r>
      <w:r>
        <w:t>уделено развитиюэстетиче-ского восприятия природы, восприятию произведений искусства и</w:t>
      </w:r>
      <w:r>
        <w:rPr>
          <w:spacing w:val="1"/>
        </w:rPr>
        <w:t xml:space="preserve"> </w:t>
      </w:r>
      <w:r>
        <w:t>формированию</w:t>
      </w:r>
      <w:r>
        <w:rPr>
          <w:spacing w:val="1"/>
        </w:rPr>
        <w:t xml:space="preserve"> </w:t>
      </w:r>
      <w:r>
        <w:t>зрительских</w:t>
      </w:r>
      <w:r>
        <w:rPr>
          <w:spacing w:val="1"/>
        </w:rPr>
        <w:t xml:space="preserve"> </w:t>
      </w:r>
      <w:r>
        <w:t>навыков,</w:t>
      </w:r>
      <w:r>
        <w:rPr>
          <w:spacing w:val="1"/>
        </w:rPr>
        <w:t xml:space="preserve"> </w:t>
      </w:r>
      <w:r>
        <w:t>художественному</w:t>
      </w:r>
      <w:r>
        <w:rPr>
          <w:spacing w:val="1"/>
        </w:rPr>
        <w:t xml:space="preserve"> </w:t>
      </w:r>
      <w:r>
        <w:t>восприятию</w:t>
      </w:r>
      <w:r>
        <w:rPr>
          <w:spacing w:val="1"/>
        </w:rPr>
        <w:t xml:space="preserve"> </w:t>
      </w:r>
      <w:r>
        <w:t>предметно-бытовой</w:t>
      </w:r>
      <w:r>
        <w:rPr>
          <w:spacing w:val="1"/>
        </w:rPr>
        <w:t xml:space="preserve"> </w:t>
      </w:r>
      <w:r>
        <w:t>культуры. Для младших школьников большое значение также имеет восприятие произведений</w:t>
      </w:r>
      <w:r>
        <w:rPr>
          <w:spacing w:val="1"/>
        </w:rPr>
        <w:t xml:space="preserve"> </w:t>
      </w:r>
      <w:r>
        <w:t>детского</w:t>
      </w:r>
      <w:r>
        <w:rPr>
          <w:spacing w:val="1"/>
        </w:rPr>
        <w:t xml:space="preserve"> </w:t>
      </w:r>
      <w:r>
        <w:t>творчества,</w:t>
      </w:r>
      <w:r>
        <w:rPr>
          <w:spacing w:val="1"/>
        </w:rPr>
        <w:t xml:space="preserve"> </w:t>
      </w:r>
      <w:r>
        <w:t>умение</w:t>
      </w:r>
      <w:r>
        <w:rPr>
          <w:spacing w:val="1"/>
        </w:rPr>
        <w:t xml:space="preserve"> </w:t>
      </w:r>
      <w:r>
        <w:t>обсуждать</w:t>
      </w:r>
      <w:r>
        <w:rPr>
          <w:spacing w:val="1"/>
        </w:rPr>
        <w:t xml:space="preserve"> </w:t>
      </w:r>
      <w:r>
        <w:t>и</w:t>
      </w:r>
      <w:r>
        <w:rPr>
          <w:spacing w:val="1"/>
        </w:rPr>
        <w:t xml:space="preserve"> </w:t>
      </w:r>
      <w:r>
        <w:t>анализировать</w:t>
      </w:r>
      <w:r>
        <w:rPr>
          <w:spacing w:val="1"/>
        </w:rPr>
        <w:t xml:space="preserve"> </w:t>
      </w:r>
      <w:r>
        <w:t>детские</w:t>
      </w:r>
      <w:r>
        <w:rPr>
          <w:spacing w:val="1"/>
        </w:rPr>
        <w:t xml:space="preserve"> </w:t>
      </w:r>
      <w:r>
        <w:t>рисунки</w:t>
      </w:r>
      <w:r>
        <w:rPr>
          <w:spacing w:val="1"/>
        </w:rPr>
        <w:t xml:space="preserve"> </w:t>
      </w:r>
      <w:r>
        <w:t>с</w:t>
      </w:r>
      <w:r>
        <w:rPr>
          <w:spacing w:val="1"/>
        </w:rPr>
        <w:t xml:space="preserve"> </w:t>
      </w:r>
      <w:r>
        <w:t>позиций</w:t>
      </w:r>
      <w:r>
        <w:rPr>
          <w:spacing w:val="1"/>
        </w:rPr>
        <w:t xml:space="preserve"> </w:t>
      </w:r>
      <w:r>
        <w:t>выраженного</w:t>
      </w:r>
      <w:r>
        <w:rPr>
          <w:spacing w:val="1"/>
        </w:rPr>
        <w:t xml:space="preserve"> </w:t>
      </w:r>
      <w:r>
        <w:t>в</w:t>
      </w:r>
      <w:r>
        <w:rPr>
          <w:spacing w:val="1"/>
        </w:rPr>
        <w:t xml:space="preserve"> </w:t>
      </w:r>
      <w:r>
        <w:t>них</w:t>
      </w:r>
      <w:r>
        <w:rPr>
          <w:spacing w:val="1"/>
        </w:rPr>
        <w:t xml:space="preserve"> </w:t>
      </w:r>
      <w:r>
        <w:t>содержания,</w:t>
      </w:r>
      <w:r>
        <w:rPr>
          <w:spacing w:val="1"/>
        </w:rPr>
        <w:t xml:space="preserve"> </w:t>
      </w:r>
      <w:r>
        <w:t>художественных</w:t>
      </w:r>
      <w:r>
        <w:rPr>
          <w:spacing w:val="1"/>
        </w:rPr>
        <w:t xml:space="preserve"> </w:t>
      </w:r>
      <w:r>
        <w:t>средств</w:t>
      </w:r>
      <w:r>
        <w:rPr>
          <w:spacing w:val="1"/>
        </w:rPr>
        <w:t xml:space="preserve"> </w:t>
      </w:r>
      <w:r>
        <w:t>выразительности,</w:t>
      </w:r>
      <w:r>
        <w:rPr>
          <w:spacing w:val="1"/>
        </w:rPr>
        <w:t xml:space="preserve"> </w:t>
      </w:r>
      <w:r>
        <w:t>соответствия</w:t>
      </w:r>
      <w:r>
        <w:rPr>
          <w:spacing w:val="1"/>
        </w:rPr>
        <w:t xml:space="preserve"> </w:t>
      </w:r>
      <w:r>
        <w:t>учебной</w:t>
      </w:r>
      <w:r>
        <w:rPr>
          <w:spacing w:val="1"/>
        </w:rPr>
        <w:t xml:space="preserve"> </w:t>
      </w:r>
      <w:r>
        <w:t>задачи,</w:t>
      </w:r>
      <w:r>
        <w:rPr>
          <w:spacing w:val="1"/>
        </w:rPr>
        <w:t xml:space="preserve"> </w:t>
      </w:r>
      <w:r>
        <w:t>поставленной</w:t>
      </w:r>
      <w:r>
        <w:rPr>
          <w:spacing w:val="1"/>
        </w:rPr>
        <w:t xml:space="preserve"> </w:t>
      </w:r>
      <w:r>
        <w:t>учителем.</w:t>
      </w:r>
      <w:r>
        <w:rPr>
          <w:spacing w:val="1"/>
        </w:rPr>
        <w:t xml:space="preserve"> </w:t>
      </w:r>
      <w:r>
        <w:t>Такая</w:t>
      </w:r>
      <w:r>
        <w:rPr>
          <w:spacing w:val="1"/>
        </w:rPr>
        <w:t xml:space="preserve"> </w:t>
      </w:r>
      <w:r>
        <w:t>рефлексия</w:t>
      </w:r>
      <w:r>
        <w:rPr>
          <w:spacing w:val="1"/>
        </w:rPr>
        <w:t xml:space="preserve"> </w:t>
      </w:r>
      <w:r>
        <w:t>детского</w:t>
      </w:r>
      <w:r>
        <w:rPr>
          <w:spacing w:val="1"/>
        </w:rPr>
        <w:t xml:space="preserve"> </w:t>
      </w:r>
      <w:r>
        <w:t>творчества</w:t>
      </w:r>
      <w:r>
        <w:rPr>
          <w:spacing w:val="1"/>
        </w:rPr>
        <w:t xml:space="preserve"> </w:t>
      </w:r>
      <w:r>
        <w:t>имеет</w:t>
      </w:r>
      <w:r>
        <w:rPr>
          <w:spacing w:val="1"/>
        </w:rPr>
        <w:t xml:space="preserve"> </w:t>
      </w:r>
      <w:r>
        <w:t>позитивный</w:t>
      </w:r>
      <w:r>
        <w:rPr>
          <w:spacing w:val="-8"/>
        </w:rPr>
        <w:t xml:space="preserve"> </w:t>
      </w:r>
      <w:r>
        <w:t>обучающий</w:t>
      </w:r>
      <w:r>
        <w:rPr>
          <w:spacing w:val="3"/>
        </w:rPr>
        <w:t xml:space="preserve"> </w:t>
      </w:r>
      <w:r>
        <w:t>характер.</w:t>
      </w:r>
    </w:p>
    <w:p w:rsidR="00EB32B5" w:rsidRDefault="007321FA">
      <w:pPr>
        <w:pStyle w:val="a3"/>
        <w:spacing w:before="1"/>
        <w:ind w:right="758"/>
      </w:pPr>
      <w:r>
        <w:t>Программа составлена на основе модульного принципа построения учебного материала</w:t>
      </w:r>
      <w:r>
        <w:rPr>
          <w:spacing w:val="1"/>
        </w:rPr>
        <w:t xml:space="preserve"> </w:t>
      </w:r>
      <w:r>
        <w:t>и допускает вариативный подход к очерёдности изучения модулей, принципам компоновки</w:t>
      </w:r>
      <w:r>
        <w:rPr>
          <w:spacing w:val="1"/>
        </w:rPr>
        <w:t xml:space="preserve"> </w:t>
      </w:r>
      <w:r>
        <w:t>учебных</w:t>
      </w:r>
      <w:r>
        <w:rPr>
          <w:spacing w:val="-4"/>
        </w:rPr>
        <w:t xml:space="preserve"> </w:t>
      </w:r>
      <w:r>
        <w:t>тем,</w:t>
      </w:r>
      <w:r>
        <w:rPr>
          <w:spacing w:val="4"/>
        </w:rPr>
        <w:t xml:space="preserve"> </w:t>
      </w:r>
      <w:r>
        <w:t>форм</w:t>
      </w:r>
      <w:r>
        <w:rPr>
          <w:spacing w:val="3"/>
        </w:rPr>
        <w:t xml:space="preserve"> </w:t>
      </w:r>
      <w:r>
        <w:t>и</w:t>
      </w:r>
      <w:r>
        <w:rPr>
          <w:spacing w:val="-2"/>
        </w:rPr>
        <w:t xml:space="preserve"> </w:t>
      </w:r>
      <w:r>
        <w:t>методов</w:t>
      </w:r>
      <w:r>
        <w:rPr>
          <w:spacing w:val="-6"/>
        </w:rPr>
        <w:t xml:space="preserve"> </w:t>
      </w:r>
      <w:r>
        <w:t>освоения</w:t>
      </w:r>
      <w:r>
        <w:rPr>
          <w:spacing w:val="-4"/>
        </w:rPr>
        <w:t xml:space="preserve"> </w:t>
      </w:r>
      <w:r>
        <w:t>содержания.</w:t>
      </w:r>
    </w:p>
    <w:p w:rsidR="00EB32B5" w:rsidRDefault="007321FA">
      <w:pPr>
        <w:pStyle w:val="a3"/>
        <w:spacing w:line="242" w:lineRule="auto"/>
        <w:ind w:right="753"/>
      </w:pPr>
      <w:r>
        <w:t>Содержание</w:t>
      </w:r>
      <w:r>
        <w:rPr>
          <w:spacing w:val="1"/>
        </w:rPr>
        <w:t xml:space="preserve"> </w:t>
      </w:r>
      <w:r>
        <w:t>предмета</w:t>
      </w:r>
      <w:r>
        <w:rPr>
          <w:spacing w:val="1"/>
        </w:rPr>
        <w:t xml:space="preserve"> </w:t>
      </w:r>
      <w:r>
        <w:t>«Музыка»</w:t>
      </w:r>
      <w:r>
        <w:rPr>
          <w:spacing w:val="1"/>
        </w:rPr>
        <w:t xml:space="preserve"> </w:t>
      </w:r>
      <w:r>
        <w:t>структурно</w:t>
      </w:r>
      <w:r>
        <w:rPr>
          <w:spacing w:val="1"/>
        </w:rPr>
        <w:t xml:space="preserve"> </w:t>
      </w:r>
      <w:r>
        <w:t>представлено</w:t>
      </w:r>
      <w:r>
        <w:rPr>
          <w:spacing w:val="1"/>
        </w:rPr>
        <w:t xml:space="preserve"> </w:t>
      </w:r>
      <w:r>
        <w:t>восемью</w:t>
      </w:r>
      <w:r>
        <w:rPr>
          <w:spacing w:val="1"/>
        </w:rPr>
        <w:t xml:space="preserve"> </w:t>
      </w:r>
      <w:r>
        <w:t>модулями</w:t>
      </w:r>
      <w:r>
        <w:rPr>
          <w:spacing w:val="1"/>
        </w:rPr>
        <w:t xml:space="preserve"> </w:t>
      </w:r>
      <w:r>
        <w:t>(тематическими</w:t>
      </w:r>
      <w:r>
        <w:rPr>
          <w:spacing w:val="8"/>
        </w:rPr>
        <w:t xml:space="preserve"> </w:t>
      </w:r>
      <w:r>
        <w:t>линиями),</w:t>
      </w:r>
      <w:r>
        <w:rPr>
          <w:spacing w:val="5"/>
        </w:rPr>
        <w:t xml:space="preserve"> </w:t>
      </w:r>
      <w:r>
        <w:t>обеспечивающими</w:t>
      </w:r>
      <w:r>
        <w:rPr>
          <w:spacing w:val="4"/>
        </w:rPr>
        <w:t xml:space="preserve"> </w:t>
      </w:r>
      <w:r>
        <w:t>преемственность</w:t>
      </w:r>
      <w:r>
        <w:rPr>
          <w:spacing w:val="9"/>
        </w:rPr>
        <w:t xml:space="preserve"> </w:t>
      </w:r>
      <w:r>
        <w:t>с</w:t>
      </w:r>
      <w:r>
        <w:rPr>
          <w:spacing w:val="6"/>
        </w:rPr>
        <w:t xml:space="preserve"> </w:t>
      </w:r>
      <w:r>
        <w:t>образовательной</w:t>
      </w:r>
      <w:r>
        <w:rPr>
          <w:spacing w:val="21"/>
        </w:rPr>
        <w:t xml:space="preserve"> </w:t>
      </w:r>
      <w:r>
        <w:t>программой</w:t>
      </w:r>
    </w:p>
    <w:p w:rsidR="00EB32B5" w:rsidRDefault="00EB32B5">
      <w:pPr>
        <w:spacing w:line="242" w:lineRule="auto"/>
        <w:sectPr w:rsidR="00EB32B5">
          <w:pgSz w:w="11910" w:h="16840"/>
          <w:pgMar w:top="700" w:right="260" w:bottom="1200" w:left="620" w:header="0" w:footer="922" w:gutter="0"/>
          <w:cols w:space="720"/>
        </w:sectPr>
      </w:pPr>
    </w:p>
    <w:p w:rsidR="00EB32B5" w:rsidRDefault="007321FA">
      <w:pPr>
        <w:pStyle w:val="a3"/>
        <w:tabs>
          <w:tab w:val="left" w:pos="1970"/>
          <w:tab w:val="left" w:pos="2306"/>
          <w:tab w:val="left" w:pos="3567"/>
          <w:tab w:val="left" w:pos="4527"/>
          <w:tab w:val="left" w:pos="6071"/>
          <w:tab w:val="left" w:pos="7831"/>
          <w:tab w:val="left" w:pos="8972"/>
          <w:tab w:val="left" w:pos="10133"/>
        </w:tabs>
        <w:spacing w:before="66" w:line="242" w:lineRule="auto"/>
        <w:ind w:right="759" w:firstLine="0"/>
        <w:jc w:val="left"/>
      </w:pPr>
      <w:r>
        <w:lastRenderedPageBreak/>
        <w:t>дошкольного</w:t>
      </w:r>
      <w:r>
        <w:tab/>
        <w:t>и</w:t>
      </w:r>
      <w:r>
        <w:tab/>
        <w:t>основного</w:t>
      </w:r>
      <w:r>
        <w:tab/>
        <w:t>общего</w:t>
      </w:r>
      <w:r>
        <w:tab/>
        <w:t>образования,</w:t>
      </w:r>
      <w:r>
        <w:tab/>
        <w:t>непрерывность</w:t>
      </w:r>
      <w:r>
        <w:tab/>
        <w:t>изучения</w:t>
      </w:r>
      <w:r>
        <w:tab/>
        <w:t>предмета</w:t>
      </w:r>
      <w:r>
        <w:tab/>
        <w:t>и</w:t>
      </w:r>
      <w:r>
        <w:rPr>
          <w:spacing w:val="-57"/>
        </w:rPr>
        <w:t xml:space="preserve"> </w:t>
      </w:r>
      <w:r>
        <w:t>образовательной</w:t>
      </w:r>
      <w:r>
        <w:rPr>
          <w:spacing w:val="-4"/>
        </w:rPr>
        <w:t xml:space="preserve"> </w:t>
      </w:r>
      <w:r>
        <w:t>области</w:t>
      </w:r>
      <w:r>
        <w:rPr>
          <w:spacing w:val="1"/>
        </w:rPr>
        <w:t xml:space="preserve"> </w:t>
      </w:r>
      <w:r>
        <w:t>«Искусство»</w:t>
      </w:r>
      <w:r>
        <w:rPr>
          <w:spacing w:val="-5"/>
        </w:rPr>
        <w:t xml:space="preserve"> </w:t>
      </w:r>
      <w:r>
        <w:t>на протяжении</w:t>
      </w:r>
      <w:r>
        <w:rPr>
          <w:spacing w:val="-4"/>
        </w:rPr>
        <w:t xml:space="preserve"> </w:t>
      </w:r>
      <w:r>
        <w:t>всего курса</w:t>
      </w:r>
      <w:r>
        <w:rPr>
          <w:spacing w:val="-1"/>
        </w:rPr>
        <w:t xml:space="preserve"> </w:t>
      </w:r>
      <w:r>
        <w:t>школьного обучения:</w:t>
      </w:r>
    </w:p>
    <w:p w:rsidR="00EB32B5" w:rsidRDefault="007321FA">
      <w:pPr>
        <w:pStyle w:val="a3"/>
        <w:ind w:left="1113" w:right="5751" w:firstLine="0"/>
        <w:jc w:val="left"/>
      </w:pPr>
      <w:r>
        <w:t>модуль № 1 «Музыкальная грамота»;</w:t>
      </w:r>
      <w:r>
        <w:rPr>
          <w:spacing w:val="1"/>
        </w:rPr>
        <w:t xml:space="preserve"> </w:t>
      </w:r>
      <w:r>
        <w:t>модуль № 2 «Народная музыка России»;</w:t>
      </w:r>
      <w:r>
        <w:rPr>
          <w:spacing w:val="-57"/>
        </w:rPr>
        <w:t xml:space="preserve"> </w:t>
      </w:r>
      <w:r>
        <w:t>модуль № 3 «Музыка народов мира»;</w:t>
      </w:r>
      <w:r>
        <w:rPr>
          <w:spacing w:val="1"/>
        </w:rPr>
        <w:t xml:space="preserve"> </w:t>
      </w:r>
      <w:r>
        <w:t>модуль</w:t>
      </w:r>
      <w:r>
        <w:rPr>
          <w:spacing w:val="13"/>
        </w:rPr>
        <w:t xml:space="preserve"> </w:t>
      </w:r>
      <w:r>
        <w:t>№</w:t>
      </w:r>
      <w:r>
        <w:rPr>
          <w:spacing w:val="13"/>
        </w:rPr>
        <w:t xml:space="preserve"> </w:t>
      </w:r>
      <w:r>
        <w:t>4</w:t>
      </w:r>
      <w:r>
        <w:rPr>
          <w:spacing w:val="12"/>
        </w:rPr>
        <w:t xml:space="preserve"> </w:t>
      </w:r>
      <w:r>
        <w:t>«Духовная</w:t>
      </w:r>
      <w:r>
        <w:rPr>
          <w:spacing w:val="12"/>
        </w:rPr>
        <w:t xml:space="preserve"> </w:t>
      </w:r>
      <w:r>
        <w:t>музыка»;</w:t>
      </w:r>
      <w:r>
        <w:rPr>
          <w:spacing w:val="1"/>
        </w:rPr>
        <w:t xml:space="preserve"> </w:t>
      </w:r>
      <w:r>
        <w:t>модуль № 5 «Классическая</w:t>
      </w:r>
      <w:r>
        <w:rPr>
          <w:spacing w:val="-1"/>
        </w:rPr>
        <w:t xml:space="preserve"> </w:t>
      </w:r>
      <w:r>
        <w:t>музыка»;</w:t>
      </w:r>
    </w:p>
    <w:p w:rsidR="00EB32B5" w:rsidRDefault="007321FA">
      <w:pPr>
        <w:pStyle w:val="a3"/>
        <w:spacing w:line="237" w:lineRule="auto"/>
        <w:ind w:left="1113" w:right="4603" w:firstLine="0"/>
        <w:jc w:val="left"/>
      </w:pPr>
      <w:r>
        <w:t>модуль № 6 «Современная музыкальная культура»;</w:t>
      </w:r>
      <w:r>
        <w:rPr>
          <w:spacing w:val="-57"/>
        </w:rPr>
        <w:t xml:space="preserve"> </w:t>
      </w:r>
      <w:r>
        <w:t>модуль</w:t>
      </w:r>
      <w:r>
        <w:rPr>
          <w:spacing w:val="2"/>
        </w:rPr>
        <w:t xml:space="preserve"> </w:t>
      </w:r>
      <w:r>
        <w:t>№</w:t>
      </w:r>
      <w:r>
        <w:rPr>
          <w:spacing w:val="2"/>
        </w:rPr>
        <w:t xml:space="preserve"> </w:t>
      </w:r>
      <w:r>
        <w:t>7</w:t>
      </w:r>
      <w:r>
        <w:rPr>
          <w:spacing w:val="1"/>
        </w:rPr>
        <w:t xml:space="preserve"> </w:t>
      </w:r>
      <w:r>
        <w:t>«Музыка театра и</w:t>
      </w:r>
      <w:r>
        <w:rPr>
          <w:spacing w:val="2"/>
        </w:rPr>
        <w:t xml:space="preserve"> </w:t>
      </w:r>
      <w:r>
        <w:t>кино»;</w:t>
      </w:r>
    </w:p>
    <w:p w:rsidR="00EB32B5" w:rsidRDefault="007321FA">
      <w:pPr>
        <w:pStyle w:val="a3"/>
        <w:spacing w:before="3" w:line="275" w:lineRule="exact"/>
        <w:ind w:left="1113" w:firstLine="0"/>
        <w:jc w:val="left"/>
      </w:pPr>
      <w:r>
        <w:t>модуль</w:t>
      </w:r>
      <w:r>
        <w:rPr>
          <w:spacing w:val="-2"/>
        </w:rPr>
        <w:t xml:space="preserve"> </w:t>
      </w:r>
      <w:r>
        <w:t>№</w:t>
      </w:r>
      <w:r>
        <w:rPr>
          <w:spacing w:val="-2"/>
        </w:rPr>
        <w:t xml:space="preserve"> </w:t>
      </w:r>
      <w:r>
        <w:t>8</w:t>
      </w:r>
      <w:r>
        <w:rPr>
          <w:spacing w:val="-3"/>
        </w:rPr>
        <w:t xml:space="preserve"> </w:t>
      </w:r>
      <w:r>
        <w:t>«Музыка</w:t>
      </w:r>
      <w:r>
        <w:rPr>
          <w:spacing w:val="-4"/>
        </w:rPr>
        <w:t xml:space="preserve"> </w:t>
      </w:r>
      <w:r>
        <w:t>в</w:t>
      </w:r>
      <w:r>
        <w:rPr>
          <w:spacing w:val="-2"/>
        </w:rPr>
        <w:t xml:space="preserve"> </w:t>
      </w:r>
      <w:r>
        <w:t>жизни</w:t>
      </w:r>
      <w:r>
        <w:rPr>
          <w:spacing w:val="-2"/>
        </w:rPr>
        <w:t xml:space="preserve"> </w:t>
      </w:r>
      <w:r>
        <w:t>человека».</w:t>
      </w:r>
    </w:p>
    <w:p w:rsidR="00EB32B5" w:rsidRDefault="007321FA">
      <w:pPr>
        <w:pStyle w:val="a3"/>
        <w:ind w:right="758"/>
      </w:pPr>
      <w:r>
        <w:rPr>
          <w:i/>
        </w:rPr>
        <w:t>Планируемые</w:t>
      </w:r>
      <w:r>
        <w:rPr>
          <w:i/>
          <w:spacing w:val="1"/>
        </w:rPr>
        <w:t xml:space="preserve"> </w:t>
      </w:r>
      <w:r>
        <w:rPr>
          <w:i/>
        </w:rPr>
        <w:t>результаты</w:t>
      </w:r>
      <w:r>
        <w:rPr>
          <w:i/>
          <w:spacing w:val="1"/>
        </w:rPr>
        <w:t xml:space="preserve"> </w:t>
      </w:r>
      <w:r>
        <w:t>освоения</w:t>
      </w:r>
      <w:r>
        <w:rPr>
          <w:spacing w:val="1"/>
        </w:rPr>
        <w:t xml:space="preserve"> </w:t>
      </w:r>
      <w:r>
        <w:t>рабочей</w:t>
      </w:r>
      <w:r>
        <w:rPr>
          <w:spacing w:val="1"/>
        </w:rPr>
        <w:t xml:space="preserve"> </w:t>
      </w:r>
      <w:r>
        <w:t>программы</w:t>
      </w:r>
      <w:r>
        <w:rPr>
          <w:spacing w:val="1"/>
        </w:rPr>
        <w:t xml:space="preserve"> </w:t>
      </w:r>
      <w:r>
        <w:t>«Музыка»</w:t>
      </w:r>
      <w:r>
        <w:rPr>
          <w:spacing w:val="1"/>
        </w:rPr>
        <w:t xml:space="preserve"> </w:t>
      </w:r>
      <w:r>
        <w:t>включают</w:t>
      </w:r>
      <w:r>
        <w:rPr>
          <w:spacing w:val="-57"/>
        </w:rPr>
        <w:t xml:space="preserve"> </w:t>
      </w:r>
      <w:r>
        <w:t>личностные,</w:t>
      </w:r>
      <w:r>
        <w:rPr>
          <w:spacing w:val="1"/>
        </w:rPr>
        <w:t xml:space="preserve"> </w:t>
      </w:r>
      <w:r>
        <w:t>метапредметные,</w:t>
      </w:r>
      <w:r>
        <w:rPr>
          <w:spacing w:val="1"/>
        </w:rPr>
        <w:t xml:space="preserve"> </w:t>
      </w:r>
      <w:r>
        <w:t>предметные</w:t>
      </w:r>
      <w:r>
        <w:rPr>
          <w:spacing w:val="1"/>
        </w:rPr>
        <w:t xml:space="preserve"> </w:t>
      </w:r>
      <w:r>
        <w:t>результаты</w:t>
      </w:r>
      <w:r>
        <w:rPr>
          <w:spacing w:val="1"/>
        </w:rPr>
        <w:t xml:space="preserve"> </w:t>
      </w:r>
      <w:r>
        <w:t>за</w:t>
      </w:r>
      <w:r>
        <w:rPr>
          <w:spacing w:val="1"/>
        </w:rPr>
        <w:t xml:space="preserve"> </w:t>
      </w:r>
      <w:r>
        <w:t>период</w:t>
      </w:r>
      <w:r>
        <w:rPr>
          <w:spacing w:val="1"/>
        </w:rPr>
        <w:t xml:space="preserve"> </w:t>
      </w:r>
      <w:r>
        <w:t>обучения.</w:t>
      </w:r>
      <w:r>
        <w:rPr>
          <w:spacing w:val="1"/>
        </w:rPr>
        <w:t xml:space="preserve"> </w:t>
      </w:r>
      <w:r>
        <w:t>Представлен</w:t>
      </w:r>
      <w:r>
        <w:rPr>
          <w:spacing w:val="1"/>
        </w:rPr>
        <w:t xml:space="preserve"> </w:t>
      </w:r>
      <w:r>
        <w:t>перечень</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(УУД)</w:t>
      </w:r>
      <w:r>
        <w:rPr>
          <w:spacing w:val="1"/>
        </w:rPr>
        <w:t xml:space="preserve"> </w:t>
      </w:r>
      <w:r>
        <w:t>-</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2"/>
        </w:rPr>
        <w:t xml:space="preserve"> </w:t>
      </w:r>
      <w:r>
        <w:t>которые</w:t>
      </w:r>
      <w:r>
        <w:rPr>
          <w:spacing w:val="-6"/>
        </w:rPr>
        <w:t xml:space="preserve"> </w:t>
      </w:r>
      <w:r>
        <w:t>возможно формировать</w:t>
      </w:r>
      <w:r>
        <w:rPr>
          <w:spacing w:val="-2"/>
        </w:rPr>
        <w:t xml:space="preserve"> </w:t>
      </w:r>
      <w:r>
        <w:t>средствами</w:t>
      </w:r>
      <w:r>
        <w:rPr>
          <w:spacing w:val="1"/>
        </w:rPr>
        <w:t xml:space="preserve"> </w:t>
      </w:r>
      <w:r>
        <w:t>изобразительного искусства.</w:t>
      </w:r>
    </w:p>
    <w:p w:rsidR="00EB32B5" w:rsidRDefault="007321FA">
      <w:pPr>
        <w:pStyle w:val="a3"/>
        <w:ind w:right="755"/>
      </w:pPr>
      <w:proofErr w:type="gramStart"/>
      <w:r>
        <w:rPr>
          <w:i/>
        </w:rPr>
        <w:t>В</w:t>
      </w:r>
      <w:r>
        <w:rPr>
          <w:i/>
          <w:spacing w:val="1"/>
        </w:rPr>
        <w:t xml:space="preserve"> </w:t>
      </w:r>
      <w:r>
        <w:rPr>
          <w:i/>
        </w:rPr>
        <w:t>тематическом</w:t>
      </w:r>
      <w:r>
        <w:rPr>
          <w:i/>
          <w:spacing w:val="1"/>
        </w:rPr>
        <w:t xml:space="preserve"> </w:t>
      </w:r>
      <w:r>
        <w:rPr>
          <w:i/>
        </w:rPr>
        <w:t>планировании</w:t>
      </w:r>
      <w:r>
        <w:rPr>
          <w:i/>
          <w:spacing w:val="1"/>
        </w:rPr>
        <w:t xml:space="preserve"> </w:t>
      </w:r>
      <w:r>
        <w:t>раскрывается</w:t>
      </w:r>
      <w:r>
        <w:rPr>
          <w:spacing w:val="1"/>
        </w:rPr>
        <w:t xml:space="preserve"> </w:t>
      </w:r>
      <w:r>
        <w:t>программное</w:t>
      </w:r>
      <w:r>
        <w:rPr>
          <w:spacing w:val="1"/>
        </w:rPr>
        <w:t xml:space="preserve"> </w:t>
      </w:r>
      <w:r>
        <w:t>содержание</w:t>
      </w:r>
      <w:r>
        <w:rPr>
          <w:spacing w:val="1"/>
        </w:rPr>
        <w:t xml:space="preserve"> </w:t>
      </w:r>
      <w:r>
        <w:t>с</w:t>
      </w:r>
      <w:r>
        <w:rPr>
          <w:spacing w:val="1"/>
        </w:rPr>
        <w:t xml:space="preserve"> </w:t>
      </w:r>
      <w:r>
        <w:t>указанием</w:t>
      </w:r>
      <w:r>
        <w:rPr>
          <w:spacing w:val="1"/>
        </w:rPr>
        <w:t xml:space="preserve"> </w:t>
      </w:r>
      <w:r>
        <w:t>количества академических часов, отводимых на освоение каждой те-мы учебного предмета,</w:t>
      </w:r>
      <w:r>
        <w:rPr>
          <w:spacing w:val="1"/>
        </w:rPr>
        <w:t xml:space="preserve"> </w:t>
      </w:r>
      <w:r>
        <w:t>учебного</w:t>
      </w:r>
      <w:r>
        <w:rPr>
          <w:spacing w:val="1"/>
        </w:rPr>
        <w:t xml:space="preserve"> </w:t>
      </w:r>
      <w:r>
        <w:t>курса</w:t>
      </w:r>
      <w:r>
        <w:rPr>
          <w:spacing w:val="1"/>
        </w:rPr>
        <w:t xml:space="preserve"> </w:t>
      </w:r>
      <w:r>
        <w:t>(в</w:t>
      </w:r>
      <w:r>
        <w:rPr>
          <w:spacing w:val="1"/>
        </w:rPr>
        <w:t xml:space="preserve"> </w:t>
      </w:r>
      <w:r>
        <w:t>т.ч.</w:t>
      </w:r>
      <w:r>
        <w:rPr>
          <w:spacing w:val="1"/>
        </w:rPr>
        <w:t xml:space="preserve"> </w:t>
      </w:r>
      <w:r>
        <w:t>внеурочной</w:t>
      </w:r>
      <w:r>
        <w:rPr>
          <w:spacing w:val="1"/>
        </w:rPr>
        <w:t xml:space="preserve"> </w:t>
      </w:r>
      <w:r>
        <w:t>деятельности),</w:t>
      </w:r>
      <w:r>
        <w:rPr>
          <w:spacing w:val="1"/>
        </w:rPr>
        <w:t xml:space="preserve"> </w:t>
      </w:r>
      <w:r>
        <w:t>учеб-ного</w:t>
      </w:r>
      <w:r>
        <w:rPr>
          <w:spacing w:val="1"/>
        </w:rPr>
        <w:t xml:space="preserve"> </w:t>
      </w:r>
      <w:r>
        <w:t>модуля</w:t>
      </w:r>
      <w:r>
        <w:rPr>
          <w:spacing w:val="1"/>
        </w:rPr>
        <w:t xml:space="preserve"> </w:t>
      </w:r>
      <w:r>
        <w:t>и</w:t>
      </w:r>
      <w:r>
        <w:rPr>
          <w:spacing w:val="1"/>
        </w:rPr>
        <w:t xml:space="preserve"> </w:t>
      </w:r>
      <w:r>
        <w:t>возможность</w:t>
      </w:r>
      <w:r>
        <w:rPr>
          <w:spacing w:val="1"/>
        </w:rPr>
        <w:t xml:space="preserve"> </w:t>
      </w:r>
      <w:r>
        <w:t>использования по этой теме электронных (цифро-вых) образовательных ресурсов, являющихся</w:t>
      </w:r>
      <w:r>
        <w:rPr>
          <w:spacing w:val="1"/>
        </w:rPr>
        <w:t xml:space="preserve"> </w:t>
      </w:r>
      <w:r>
        <w:t>учебно-методическими материа-лами (мультимедийные программы, электронные учебники и</w:t>
      </w:r>
      <w:r>
        <w:rPr>
          <w:spacing w:val="1"/>
        </w:rPr>
        <w:t xml:space="preserve"> </w:t>
      </w:r>
      <w:r>
        <w:t>задачники,</w:t>
      </w:r>
      <w:r>
        <w:rPr>
          <w:spacing w:val="1"/>
        </w:rPr>
        <w:t xml:space="preserve"> </w:t>
      </w:r>
      <w:r>
        <w:t>элек-тронные</w:t>
      </w:r>
      <w:r>
        <w:rPr>
          <w:spacing w:val="1"/>
        </w:rPr>
        <w:t xml:space="preserve"> </w:t>
      </w:r>
      <w:r>
        <w:t>библиотеки,</w:t>
      </w:r>
      <w:r>
        <w:rPr>
          <w:spacing w:val="1"/>
        </w:rPr>
        <w:t xml:space="preserve"> </w:t>
      </w:r>
      <w:r>
        <w:t>виртуальные</w:t>
      </w:r>
      <w:r>
        <w:rPr>
          <w:spacing w:val="1"/>
        </w:rPr>
        <w:t xml:space="preserve"> </w:t>
      </w:r>
      <w:r>
        <w:t>лаборатории,</w:t>
      </w:r>
      <w:r>
        <w:rPr>
          <w:spacing w:val="1"/>
        </w:rPr>
        <w:t xml:space="preserve"> </w:t>
      </w:r>
      <w:r>
        <w:t>игровые</w:t>
      </w:r>
      <w:r>
        <w:rPr>
          <w:spacing w:val="1"/>
        </w:rPr>
        <w:t xml:space="preserve"> </w:t>
      </w:r>
      <w:r>
        <w:t>программы,</w:t>
      </w:r>
      <w:r>
        <w:rPr>
          <w:spacing w:val="1"/>
        </w:rPr>
        <w:t xml:space="preserve"> </w:t>
      </w:r>
      <w:r>
        <w:t>коллекции цифровых образовательных ресурсов), используемыми для обучения и</w:t>
      </w:r>
      <w:proofErr w:type="gramEnd"/>
      <w:r>
        <w:t xml:space="preserve"> </w:t>
      </w:r>
      <w:proofErr w:type="gramStart"/>
      <w:r>
        <w:t>воспитания</w:t>
      </w:r>
      <w:r>
        <w:rPr>
          <w:spacing w:val="1"/>
        </w:rPr>
        <w:t xml:space="preserve"> </w:t>
      </w:r>
      <w:r>
        <w:t>различных</w:t>
      </w:r>
      <w:r>
        <w:rPr>
          <w:spacing w:val="1"/>
        </w:rPr>
        <w:t xml:space="preserve"> </w:t>
      </w:r>
      <w:r>
        <w:t>групп</w:t>
      </w:r>
      <w:r>
        <w:rPr>
          <w:spacing w:val="1"/>
        </w:rPr>
        <w:t xml:space="preserve"> </w:t>
      </w:r>
      <w:r>
        <w:t>пользователей,</w:t>
      </w:r>
      <w:r>
        <w:rPr>
          <w:spacing w:val="1"/>
        </w:rPr>
        <w:t xml:space="preserve"> </w:t>
      </w:r>
      <w:r>
        <w:t>представленными</w:t>
      </w:r>
      <w:r>
        <w:rPr>
          <w:spacing w:val="1"/>
        </w:rPr>
        <w:t xml:space="preserve"> </w:t>
      </w:r>
      <w:r>
        <w:t>в</w:t>
      </w:r>
      <w:r>
        <w:rPr>
          <w:spacing w:val="1"/>
        </w:rPr>
        <w:t xml:space="preserve"> </w:t>
      </w:r>
      <w:r>
        <w:t>электронном</w:t>
      </w:r>
      <w:r>
        <w:rPr>
          <w:spacing w:val="1"/>
        </w:rPr>
        <w:t xml:space="preserve"> </w:t>
      </w:r>
      <w:r>
        <w:t>(цифровом)</w:t>
      </w:r>
      <w:r>
        <w:rPr>
          <w:spacing w:val="1"/>
        </w:rPr>
        <w:t xml:space="preserve"> </w:t>
      </w:r>
      <w:r>
        <w:t>виде</w:t>
      </w:r>
      <w:r>
        <w:rPr>
          <w:spacing w:val="1"/>
        </w:rPr>
        <w:t xml:space="preserve"> </w:t>
      </w:r>
      <w:r>
        <w:t>и</w:t>
      </w:r>
      <w:r>
        <w:rPr>
          <w:spacing w:val="1"/>
        </w:rPr>
        <w:t xml:space="preserve"> </w:t>
      </w:r>
      <w:r>
        <w:t>реализующими</w:t>
      </w:r>
      <w:r>
        <w:rPr>
          <w:spacing w:val="1"/>
        </w:rPr>
        <w:t xml:space="preserve"> </w:t>
      </w:r>
      <w:r>
        <w:t>дидактические</w:t>
      </w:r>
      <w:r>
        <w:rPr>
          <w:spacing w:val="1"/>
        </w:rPr>
        <w:t xml:space="preserve"> </w:t>
      </w:r>
      <w:r>
        <w:t>возможности</w:t>
      </w:r>
      <w:r>
        <w:rPr>
          <w:spacing w:val="1"/>
        </w:rPr>
        <w:t xml:space="preserve"> </w:t>
      </w:r>
      <w:r>
        <w:t>ИКТ,</w:t>
      </w:r>
      <w:r>
        <w:rPr>
          <w:spacing w:val="1"/>
        </w:rPr>
        <w:t xml:space="preserve"> </w:t>
      </w:r>
      <w:r>
        <w:t>содержание</w:t>
      </w:r>
      <w:r>
        <w:rPr>
          <w:spacing w:val="1"/>
        </w:rPr>
        <w:t xml:space="preserve"> </w:t>
      </w:r>
      <w:r>
        <w:t>которых</w:t>
      </w:r>
      <w:r>
        <w:rPr>
          <w:spacing w:val="1"/>
        </w:rPr>
        <w:t xml:space="preserve"> </w:t>
      </w:r>
      <w:r>
        <w:t>соответствует</w:t>
      </w:r>
      <w:r>
        <w:rPr>
          <w:spacing w:val="1"/>
        </w:rPr>
        <w:t xml:space="preserve"> </w:t>
      </w:r>
      <w:r>
        <w:t>законодательству</w:t>
      </w:r>
      <w:r>
        <w:rPr>
          <w:spacing w:val="-8"/>
        </w:rPr>
        <w:t xml:space="preserve"> </w:t>
      </w:r>
      <w:r>
        <w:t>об</w:t>
      </w:r>
      <w:r>
        <w:rPr>
          <w:spacing w:val="-5"/>
        </w:rPr>
        <w:t xml:space="preserve"> </w:t>
      </w:r>
      <w:r>
        <w:t>образовании.</w:t>
      </w:r>
      <w:proofErr w:type="gramEnd"/>
    </w:p>
    <w:p w:rsidR="00EB32B5" w:rsidRDefault="007321FA">
      <w:pPr>
        <w:pStyle w:val="a3"/>
        <w:ind w:right="759"/>
      </w:pPr>
      <w:proofErr w:type="gramStart"/>
      <w:r>
        <w:t>Изучение предмета «Музыка» предполагает активную социокультурную деятельность</w:t>
      </w:r>
      <w:r>
        <w:rPr>
          <w:spacing w:val="1"/>
        </w:rPr>
        <w:t xml:space="preserve"> </w:t>
      </w:r>
      <w:r>
        <w:t>обучающихся, участие в музыкальных праздниках, конкурсах, концертах, театрализованных</w:t>
      </w:r>
      <w:r>
        <w:rPr>
          <w:spacing w:val="1"/>
        </w:rPr>
        <w:t xml:space="preserve"> </w:t>
      </w:r>
      <w:r>
        <w:t>действиях,</w:t>
      </w:r>
      <w:r>
        <w:rPr>
          <w:spacing w:val="1"/>
        </w:rPr>
        <w:t xml:space="preserve"> </w:t>
      </w:r>
      <w:r>
        <w:t>в</w:t>
      </w:r>
      <w:r>
        <w:rPr>
          <w:spacing w:val="1"/>
        </w:rPr>
        <w:t xml:space="preserve"> </w:t>
      </w:r>
      <w:r>
        <w:t>т.ч.</w:t>
      </w:r>
      <w:r>
        <w:rPr>
          <w:spacing w:val="1"/>
        </w:rPr>
        <w:t xml:space="preserve"> </w:t>
      </w:r>
      <w:r>
        <w:t>основанных</w:t>
      </w:r>
      <w:r>
        <w:rPr>
          <w:spacing w:val="1"/>
        </w:rPr>
        <w:t xml:space="preserve"> </w:t>
      </w:r>
      <w:r>
        <w:t>на</w:t>
      </w:r>
      <w:r>
        <w:rPr>
          <w:spacing w:val="1"/>
        </w:rPr>
        <w:t xml:space="preserve"> </w:t>
      </w:r>
      <w:r>
        <w:t>межпредметных</w:t>
      </w:r>
      <w:r>
        <w:rPr>
          <w:spacing w:val="1"/>
        </w:rPr>
        <w:t xml:space="preserve"> </w:t>
      </w:r>
      <w:r>
        <w:t>связях</w:t>
      </w:r>
      <w:r>
        <w:rPr>
          <w:spacing w:val="1"/>
        </w:rPr>
        <w:t xml:space="preserve"> </w:t>
      </w:r>
      <w:r>
        <w:t>с</w:t>
      </w:r>
      <w:r>
        <w:rPr>
          <w:spacing w:val="1"/>
        </w:rPr>
        <w:t xml:space="preserve"> </w:t>
      </w:r>
      <w:r>
        <w:t>такими</w:t>
      </w:r>
      <w:r>
        <w:rPr>
          <w:spacing w:val="1"/>
        </w:rPr>
        <w:t xml:space="preserve"> </w:t>
      </w:r>
      <w:r>
        <w:t>дисциплинами</w:t>
      </w:r>
      <w:r>
        <w:rPr>
          <w:spacing w:val="1"/>
        </w:rPr>
        <w:t xml:space="preserve"> </w:t>
      </w:r>
      <w:r>
        <w:t>образовательной</w:t>
      </w:r>
      <w:r>
        <w:rPr>
          <w:spacing w:val="58"/>
        </w:rPr>
        <w:t xml:space="preserve"> </w:t>
      </w:r>
      <w:r>
        <w:t>программы,</w:t>
      </w:r>
      <w:r>
        <w:rPr>
          <w:spacing w:val="54"/>
        </w:rPr>
        <w:t xml:space="preserve"> </w:t>
      </w:r>
      <w:r>
        <w:t>как</w:t>
      </w:r>
      <w:r>
        <w:rPr>
          <w:spacing w:val="55"/>
        </w:rPr>
        <w:t xml:space="preserve"> </w:t>
      </w:r>
      <w:r>
        <w:t>«Изобразительное</w:t>
      </w:r>
      <w:r>
        <w:rPr>
          <w:spacing w:val="51"/>
        </w:rPr>
        <w:t xml:space="preserve"> </w:t>
      </w:r>
      <w:r>
        <w:t>искусство»,</w:t>
      </w:r>
      <w:r>
        <w:rPr>
          <w:spacing w:val="59"/>
        </w:rPr>
        <w:t xml:space="preserve"> </w:t>
      </w:r>
      <w:r>
        <w:t>«Литературное</w:t>
      </w:r>
      <w:r>
        <w:rPr>
          <w:spacing w:val="56"/>
        </w:rPr>
        <w:t xml:space="preserve"> </w:t>
      </w:r>
      <w:r>
        <w:t>чтение»,</w:t>
      </w:r>
      <w:proofErr w:type="gramEnd"/>
    </w:p>
    <w:p w:rsidR="00EB32B5" w:rsidRDefault="007321FA">
      <w:pPr>
        <w:pStyle w:val="a3"/>
        <w:spacing w:line="242" w:lineRule="auto"/>
        <w:ind w:right="765" w:firstLine="0"/>
      </w:pPr>
      <w:r>
        <w:t>«Окружающий мир», «Основы религиозной культуры и светской этики», «Иностранный язык»</w:t>
      </w:r>
      <w:r>
        <w:rPr>
          <w:spacing w:val="1"/>
        </w:rPr>
        <w:t xml:space="preserve"> </w:t>
      </w:r>
      <w:r>
        <w:t>и</w:t>
      </w:r>
      <w:r>
        <w:rPr>
          <w:spacing w:val="2"/>
        </w:rPr>
        <w:t xml:space="preserve"> </w:t>
      </w:r>
      <w:r>
        <w:t>др.</w:t>
      </w:r>
    </w:p>
    <w:p w:rsidR="00EB32B5" w:rsidRDefault="007321FA">
      <w:pPr>
        <w:spacing w:line="242" w:lineRule="auto"/>
        <w:ind w:left="402" w:right="747" w:firstLine="710"/>
        <w:rPr>
          <w:sz w:val="24"/>
        </w:rPr>
      </w:pPr>
      <w:r>
        <w:rPr>
          <w:b/>
          <w:i/>
          <w:sz w:val="24"/>
        </w:rPr>
        <w:t>Основная</w:t>
      </w:r>
      <w:r>
        <w:rPr>
          <w:b/>
          <w:i/>
          <w:spacing w:val="33"/>
          <w:sz w:val="24"/>
        </w:rPr>
        <w:t xml:space="preserve"> </w:t>
      </w:r>
      <w:r>
        <w:rPr>
          <w:b/>
          <w:i/>
          <w:sz w:val="24"/>
        </w:rPr>
        <w:t>цель</w:t>
      </w:r>
      <w:r>
        <w:rPr>
          <w:b/>
          <w:i/>
          <w:spacing w:val="33"/>
          <w:sz w:val="24"/>
        </w:rPr>
        <w:t xml:space="preserve"> </w:t>
      </w:r>
      <w:r>
        <w:rPr>
          <w:b/>
          <w:i/>
          <w:sz w:val="24"/>
        </w:rPr>
        <w:t>изучения</w:t>
      </w:r>
      <w:r>
        <w:rPr>
          <w:b/>
          <w:i/>
          <w:spacing w:val="33"/>
          <w:sz w:val="24"/>
        </w:rPr>
        <w:t xml:space="preserve"> </w:t>
      </w:r>
      <w:r>
        <w:rPr>
          <w:b/>
          <w:i/>
          <w:sz w:val="24"/>
        </w:rPr>
        <w:t>музыки</w:t>
      </w:r>
      <w:r>
        <w:rPr>
          <w:b/>
          <w:i/>
          <w:spacing w:val="39"/>
          <w:sz w:val="24"/>
        </w:rPr>
        <w:t xml:space="preserve"> </w:t>
      </w:r>
      <w:r>
        <w:rPr>
          <w:sz w:val="24"/>
        </w:rPr>
        <w:t>-</w:t>
      </w:r>
      <w:r>
        <w:rPr>
          <w:spacing w:val="35"/>
          <w:sz w:val="24"/>
        </w:rPr>
        <w:t xml:space="preserve"> </w:t>
      </w:r>
      <w:r>
        <w:rPr>
          <w:sz w:val="24"/>
        </w:rPr>
        <w:t>воспитание</w:t>
      </w:r>
      <w:r>
        <w:rPr>
          <w:spacing w:val="31"/>
          <w:sz w:val="24"/>
        </w:rPr>
        <w:t xml:space="preserve"> </w:t>
      </w:r>
      <w:r>
        <w:rPr>
          <w:sz w:val="24"/>
        </w:rPr>
        <w:t>музыкальной</w:t>
      </w:r>
      <w:r>
        <w:rPr>
          <w:spacing w:val="33"/>
          <w:sz w:val="24"/>
        </w:rPr>
        <w:t xml:space="preserve"> </w:t>
      </w:r>
      <w:r>
        <w:rPr>
          <w:sz w:val="24"/>
        </w:rPr>
        <w:t>культуры</w:t>
      </w:r>
      <w:r>
        <w:rPr>
          <w:spacing w:val="34"/>
          <w:sz w:val="24"/>
        </w:rPr>
        <w:t xml:space="preserve"> </w:t>
      </w:r>
      <w:r>
        <w:rPr>
          <w:sz w:val="24"/>
        </w:rPr>
        <w:t>как</w:t>
      </w:r>
      <w:r>
        <w:rPr>
          <w:spacing w:val="35"/>
          <w:sz w:val="24"/>
        </w:rPr>
        <w:t xml:space="preserve"> </w:t>
      </w:r>
      <w:r>
        <w:rPr>
          <w:sz w:val="24"/>
        </w:rPr>
        <w:t>части</w:t>
      </w:r>
      <w:r>
        <w:rPr>
          <w:spacing w:val="35"/>
          <w:sz w:val="24"/>
        </w:rPr>
        <w:t xml:space="preserve"> </w:t>
      </w:r>
      <w:r>
        <w:rPr>
          <w:sz w:val="24"/>
        </w:rPr>
        <w:t>всей</w:t>
      </w:r>
      <w:r>
        <w:rPr>
          <w:spacing w:val="-57"/>
          <w:sz w:val="24"/>
        </w:rPr>
        <w:t xml:space="preserve"> </w:t>
      </w:r>
      <w:r>
        <w:rPr>
          <w:sz w:val="24"/>
        </w:rPr>
        <w:t>духовной</w:t>
      </w:r>
      <w:r>
        <w:rPr>
          <w:spacing w:val="-1"/>
          <w:sz w:val="24"/>
        </w:rPr>
        <w:t xml:space="preserve"> </w:t>
      </w:r>
      <w:r>
        <w:rPr>
          <w:sz w:val="24"/>
        </w:rPr>
        <w:t>культуры</w:t>
      </w:r>
      <w:r>
        <w:rPr>
          <w:spacing w:val="3"/>
          <w:sz w:val="24"/>
        </w:rPr>
        <w:t xml:space="preserve"> </w:t>
      </w:r>
      <w:proofErr w:type="gramStart"/>
      <w:r>
        <w:rPr>
          <w:sz w:val="24"/>
        </w:rPr>
        <w:t>обучающихся</w:t>
      </w:r>
      <w:proofErr w:type="gramEnd"/>
      <w:r>
        <w:rPr>
          <w:sz w:val="24"/>
        </w:rPr>
        <w:t>.</w:t>
      </w:r>
    </w:p>
    <w:p w:rsidR="00EB32B5" w:rsidRDefault="007321FA">
      <w:pPr>
        <w:pStyle w:val="21"/>
        <w:spacing w:line="274" w:lineRule="exact"/>
        <w:jc w:val="left"/>
      </w:pPr>
      <w:r>
        <w:t>Задачи</w:t>
      </w:r>
      <w:r>
        <w:rPr>
          <w:spacing w:val="-3"/>
        </w:rPr>
        <w:t xml:space="preserve"> </w:t>
      </w:r>
      <w:r>
        <w:t>изучения</w:t>
      </w:r>
      <w:r>
        <w:rPr>
          <w:spacing w:val="-1"/>
        </w:rPr>
        <w:t xml:space="preserve"> </w:t>
      </w:r>
      <w:r>
        <w:t>музыки:</w:t>
      </w:r>
    </w:p>
    <w:p w:rsidR="00EB32B5" w:rsidRDefault="007321FA" w:rsidP="00E6518E">
      <w:pPr>
        <w:pStyle w:val="a4"/>
        <w:numPr>
          <w:ilvl w:val="0"/>
          <w:numId w:val="25"/>
        </w:numPr>
        <w:tabs>
          <w:tab w:val="left" w:pos="1258"/>
        </w:tabs>
        <w:spacing w:line="237" w:lineRule="auto"/>
        <w:ind w:right="761" w:firstLine="710"/>
        <w:jc w:val="left"/>
        <w:rPr>
          <w:sz w:val="24"/>
        </w:rPr>
      </w:pPr>
      <w:r>
        <w:rPr>
          <w:sz w:val="24"/>
        </w:rPr>
        <w:t>формирование</w:t>
      </w:r>
      <w:r>
        <w:rPr>
          <w:spacing w:val="4"/>
          <w:sz w:val="24"/>
        </w:rPr>
        <w:t xml:space="preserve"> </w:t>
      </w:r>
      <w:r>
        <w:rPr>
          <w:sz w:val="24"/>
        </w:rPr>
        <w:t>эмоционально-ценностной</w:t>
      </w:r>
      <w:r>
        <w:rPr>
          <w:spacing w:val="3"/>
          <w:sz w:val="24"/>
        </w:rPr>
        <w:t xml:space="preserve"> </w:t>
      </w:r>
      <w:r>
        <w:rPr>
          <w:sz w:val="24"/>
        </w:rPr>
        <w:t>отзывчивости</w:t>
      </w:r>
      <w:r>
        <w:rPr>
          <w:spacing w:val="2"/>
          <w:sz w:val="24"/>
        </w:rPr>
        <w:t xml:space="preserve"> </w:t>
      </w:r>
      <w:proofErr w:type="gramStart"/>
      <w:r>
        <w:rPr>
          <w:sz w:val="24"/>
        </w:rPr>
        <w:t>обучающихся</w:t>
      </w:r>
      <w:proofErr w:type="gramEnd"/>
      <w:r>
        <w:rPr>
          <w:spacing w:val="6"/>
          <w:sz w:val="24"/>
        </w:rPr>
        <w:t xml:space="preserve"> </w:t>
      </w:r>
      <w:r>
        <w:rPr>
          <w:sz w:val="24"/>
        </w:rPr>
        <w:t>на</w:t>
      </w:r>
      <w:r>
        <w:rPr>
          <w:spacing w:val="5"/>
          <w:sz w:val="24"/>
        </w:rPr>
        <w:t xml:space="preserve"> </w:t>
      </w:r>
      <w:r>
        <w:rPr>
          <w:sz w:val="24"/>
        </w:rPr>
        <w:t>прекрасное</w:t>
      </w:r>
      <w:r>
        <w:rPr>
          <w:spacing w:val="4"/>
          <w:sz w:val="24"/>
        </w:rPr>
        <w:t xml:space="preserve"> </w:t>
      </w:r>
      <w:r>
        <w:rPr>
          <w:sz w:val="24"/>
        </w:rPr>
        <w:t>в</w:t>
      </w:r>
      <w:r>
        <w:rPr>
          <w:spacing w:val="-57"/>
          <w:sz w:val="24"/>
        </w:rPr>
        <w:t xml:space="preserve"> </w:t>
      </w:r>
      <w:r>
        <w:rPr>
          <w:sz w:val="24"/>
        </w:rPr>
        <w:t>жизни</w:t>
      </w:r>
      <w:r>
        <w:rPr>
          <w:spacing w:val="-3"/>
          <w:sz w:val="24"/>
        </w:rPr>
        <w:t xml:space="preserve"> </w:t>
      </w:r>
      <w:r>
        <w:rPr>
          <w:sz w:val="24"/>
        </w:rPr>
        <w:t>и</w:t>
      </w:r>
      <w:r>
        <w:rPr>
          <w:spacing w:val="-2"/>
          <w:sz w:val="24"/>
        </w:rPr>
        <w:t xml:space="preserve"> </w:t>
      </w:r>
      <w:r>
        <w:rPr>
          <w:sz w:val="24"/>
        </w:rPr>
        <w:t>в</w:t>
      </w:r>
      <w:r>
        <w:rPr>
          <w:spacing w:val="-1"/>
          <w:sz w:val="24"/>
        </w:rPr>
        <w:t xml:space="preserve"> </w:t>
      </w:r>
      <w:r>
        <w:rPr>
          <w:sz w:val="24"/>
        </w:rPr>
        <w:t>искусстве;</w:t>
      </w:r>
    </w:p>
    <w:p w:rsidR="00EB32B5" w:rsidRDefault="007321FA" w:rsidP="00E6518E">
      <w:pPr>
        <w:pStyle w:val="a4"/>
        <w:numPr>
          <w:ilvl w:val="0"/>
          <w:numId w:val="25"/>
        </w:numPr>
        <w:tabs>
          <w:tab w:val="left" w:pos="1258"/>
        </w:tabs>
        <w:ind w:right="760" w:firstLine="710"/>
        <w:rPr>
          <w:sz w:val="24"/>
        </w:rPr>
      </w:pPr>
      <w:r>
        <w:rPr>
          <w:sz w:val="24"/>
        </w:rPr>
        <w:t>формирование</w:t>
      </w:r>
      <w:r>
        <w:rPr>
          <w:spacing w:val="1"/>
          <w:sz w:val="24"/>
        </w:rPr>
        <w:t xml:space="preserve"> </w:t>
      </w:r>
      <w:r>
        <w:rPr>
          <w:sz w:val="24"/>
        </w:rPr>
        <w:t>у</w:t>
      </w:r>
      <w:r>
        <w:rPr>
          <w:spacing w:val="1"/>
          <w:sz w:val="24"/>
        </w:rPr>
        <w:t xml:space="preserve"> </w:t>
      </w:r>
      <w:proofErr w:type="gramStart"/>
      <w:r>
        <w:rPr>
          <w:sz w:val="24"/>
        </w:rPr>
        <w:t>обучающихся</w:t>
      </w:r>
      <w:proofErr w:type="gramEnd"/>
      <w:r>
        <w:rPr>
          <w:spacing w:val="1"/>
          <w:sz w:val="24"/>
        </w:rPr>
        <w:t xml:space="preserve"> </w:t>
      </w:r>
      <w:r>
        <w:rPr>
          <w:sz w:val="24"/>
        </w:rPr>
        <w:t>позитивного</w:t>
      </w:r>
      <w:r>
        <w:rPr>
          <w:spacing w:val="1"/>
          <w:sz w:val="24"/>
        </w:rPr>
        <w:t xml:space="preserve"> </w:t>
      </w:r>
      <w:r>
        <w:rPr>
          <w:sz w:val="24"/>
        </w:rPr>
        <w:t>взгляда</w:t>
      </w:r>
      <w:r>
        <w:rPr>
          <w:spacing w:val="1"/>
          <w:sz w:val="24"/>
        </w:rPr>
        <w:t xml:space="preserve"> </w:t>
      </w:r>
      <w:r>
        <w:rPr>
          <w:sz w:val="24"/>
        </w:rPr>
        <w:t>на</w:t>
      </w:r>
      <w:r>
        <w:rPr>
          <w:spacing w:val="1"/>
          <w:sz w:val="24"/>
        </w:rPr>
        <w:t xml:space="preserve"> </w:t>
      </w:r>
      <w:r>
        <w:rPr>
          <w:sz w:val="24"/>
        </w:rPr>
        <w:t>окружающий</w:t>
      </w:r>
      <w:r>
        <w:rPr>
          <w:spacing w:val="61"/>
          <w:sz w:val="24"/>
        </w:rPr>
        <w:t xml:space="preserve"> </w:t>
      </w:r>
      <w:r>
        <w:rPr>
          <w:sz w:val="24"/>
        </w:rPr>
        <w:t>мир,</w:t>
      </w:r>
      <w:r>
        <w:rPr>
          <w:spacing w:val="1"/>
          <w:sz w:val="24"/>
        </w:rPr>
        <w:t xml:space="preserve"> </w:t>
      </w:r>
      <w:r>
        <w:rPr>
          <w:sz w:val="24"/>
        </w:rPr>
        <w:t>гармонизация взаимодействия с природой, обществом, самим собой через доступные формы</w:t>
      </w:r>
      <w:r>
        <w:rPr>
          <w:spacing w:val="1"/>
          <w:sz w:val="24"/>
        </w:rPr>
        <w:t xml:space="preserve"> </w:t>
      </w:r>
      <w:r>
        <w:rPr>
          <w:sz w:val="24"/>
        </w:rPr>
        <w:t>музицирования;</w:t>
      </w:r>
    </w:p>
    <w:p w:rsidR="00EB32B5" w:rsidRDefault="007321FA" w:rsidP="00E6518E">
      <w:pPr>
        <w:pStyle w:val="a4"/>
        <w:numPr>
          <w:ilvl w:val="0"/>
          <w:numId w:val="25"/>
        </w:numPr>
        <w:tabs>
          <w:tab w:val="left" w:pos="1258"/>
        </w:tabs>
        <w:ind w:right="758" w:firstLine="710"/>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культуры</w:t>
      </w:r>
      <w:r>
        <w:rPr>
          <w:spacing w:val="1"/>
          <w:sz w:val="24"/>
        </w:rPr>
        <w:t xml:space="preserve"> </w:t>
      </w:r>
      <w:r>
        <w:rPr>
          <w:sz w:val="24"/>
        </w:rPr>
        <w:t>осознанного</w:t>
      </w:r>
      <w:r>
        <w:rPr>
          <w:spacing w:val="1"/>
          <w:sz w:val="24"/>
        </w:rPr>
        <w:t xml:space="preserve"> </w:t>
      </w:r>
      <w:r>
        <w:rPr>
          <w:sz w:val="24"/>
        </w:rPr>
        <w:t>восприятия</w:t>
      </w:r>
      <w:r>
        <w:rPr>
          <w:spacing w:val="1"/>
          <w:sz w:val="24"/>
        </w:rPr>
        <w:t xml:space="preserve"> </w:t>
      </w:r>
      <w:r>
        <w:rPr>
          <w:sz w:val="24"/>
        </w:rPr>
        <w:t>музыкальных</w:t>
      </w:r>
      <w:r>
        <w:rPr>
          <w:spacing w:val="1"/>
          <w:sz w:val="24"/>
        </w:rPr>
        <w:t xml:space="preserve"> </w:t>
      </w:r>
      <w:r>
        <w:rPr>
          <w:sz w:val="24"/>
        </w:rPr>
        <w:t>образов,</w:t>
      </w:r>
      <w:r>
        <w:rPr>
          <w:spacing w:val="1"/>
          <w:sz w:val="24"/>
        </w:rPr>
        <w:t xml:space="preserve"> </w:t>
      </w:r>
      <w:r>
        <w:rPr>
          <w:sz w:val="24"/>
        </w:rPr>
        <w:t>приобщение</w:t>
      </w:r>
      <w:r>
        <w:rPr>
          <w:spacing w:val="1"/>
          <w:sz w:val="24"/>
        </w:rPr>
        <w:t xml:space="preserve"> </w:t>
      </w:r>
      <w:r>
        <w:rPr>
          <w:sz w:val="24"/>
        </w:rPr>
        <w:t>их</w:t>
      </w:r>
      <w:r>
        <w:rPr>
          <w:spacing w:val="1"/>
          <w:sz w:val="24"/>
        </w:rPr>
        <w:t xml:space="preserve"> </w:t>
      </w:r>
      <w:r>
        <w:rPr>
          <w:sz w:val="24"/>
        </w:rPr>
        <w:t>к</w:t>
      </w:r>
      <w:r>
        <w:rPr>
          <w:spacing w:val="1"/>
          <w:sz w:val="24"/>
        </w:rPr>
        <w:t xml:space="preserve"> </w:t>
      </w:r>
      <w:r>
        <w:rPr>
          <w:sz w:val="24"/>
        </w:rPr>
        <w:t>общечеловеческим</w:t>
      </w:r>
      <w:r>
        <w:rPr>
          <w:spacing w:val="1"/>
          <w:sz w:val="24"/>
        </w:rPr>
        <w:t xml:space="preserve"> </w:t>
      </w:r>
      <w:r>
        <w:rPr>
          <w:sz w:val="24"/>
        </w:rPr>
        <w:t>духовным</w:t>
      </w:r>
      <w:r>
        <w:rPr>
          <w:spacing w:val="1"/>
          <w:sz w:val="24"/>
        </w:rPr>
        <w:t xml:space="preserve"> </w:t>
      </w:r>
      <w:r>
        <w:rPr>
          <w:sz w:val="24"/>
        </w:rPr>
        <w:t>ценностям</w:t>
      </w:r>
      <w:r>
        <w:rPr>
          <w:spacing w:val="1"/>
          <w:sz w:val="24"/>
        </w:rPr>
        <w:t xml:space="preserve"> </w:t>
      </w:r>
      <w:r>
        <w:rPr>
          <w:sz w:val="24"/>
        </w:rPr>
        <w:t>через</w:t>
      </w:r>
      <w:r>
        <w:rPr>
          <w:spacing w:val="1"/>
          <w:sz w:val="24"/>
        </w:rPr>
        <w:t xml:space="preserve"> </w:t>
      </w:r>
      <w:r>
        <w:rPr>
          <w:sz w:val="24"/>
        </w:rPr>
        <w:t>собственный</w:t>
      </w:r>
      <w:r>
        <w:rPr>
          <w:spacing w:val="1"/>
          <w:sz w:val="24"/>
        </w:rPr>
        <w:t xml:space="preserve"> </w:t>
      </w:r>
      <w:r>
        <w:rPr>
          <w:sz w:val="24"/>
        </w:rPr>
        <w:t>внутренний</w:t>
      </w:r>
      <w:r>
        <w:rPr>
          <w:spacing w:val="2"/>
          <w:sz w:val="24"/>
        </w:rPr>
        <w:t xml:space="preserve"> </w:t>
      </w:r>
      <w:r>
        <w:rPr>
          <w:sz w:val="24"/>
        </w:rPr>
        <w:t>опыт</w:t>
      </w:r>
      <w:r>
        <w:rPr>
          <w:spacing w:val="2"/>
          <w:sz w:val="24"/>
        </w:rPr>
        <w:t xml:space="preserve"> </w:t>
      </w:r>
      <w:r>
        <w:rPr>
          <w:sz w:val="24"/>
        </w:rPr>
        <w:t>эмоционального</w:t>
      </w:r>
      <w:r>
        <w:rPr>
          <w:spacing w:val="1"/>
          <w:sz w:val="24"/>
        </w:rPr>
        <w:t xml:space="preserve"> </w:t>
      </w:r>
      <w:r>
        <w:rPr>
          <w:sz w:val="24"/>
        </w:rPr>
        <w:t>переживания;</w:t>
      </w:r>
    </w:p>
    <w:p w:rsidR="00EB32B5" w:rsidRDefault="007321FA" w:rsidP="00E6518E">
      <w:pPr>
        <w:pStyle w:val="a4"/>
        <w:numPr>
          <w:ilvl w:val="0"/>
          <w:numId w:val="25"/>
        </w:numPr>
        <w:tabs>
          <w:tab w:val="left" w:pos="1258"/>
        </w:tabs>
        <w:spacing w:before="1"/>
        <w:ind w:right="759" w:firstLine="710"/>
        <w:rPr>
          <w:sz w:val="24"/>
        </w:rPr>
      </w:pPr>
      <w:r>
        <w:rPr>
          <w:sz w:val="24"/>
        </w:rPr>
        <w:t>развитие</w:t>
      </w:r>
      <w:r>
        <w:rPr>
          <w:spacing w:val="1"/>
          <w:sz w:val="24"/>
        </w:rPr>
        <w:t xml:space="preserve"> </w:t>
      </w:r>
      <w:r>
        <w:rPr>
          <w:sz w:val="24"/>
        </w:rPr>
        <w:t>эмоционального</w:t>
      </w:r>
      <w:r>
        <w:rPr>
          <w:spacing w:val="1"/>
          <w:sz w:val="24"/>
        </w:rPr>
        <w:t xml:space="preserve"> </w:t>
      </w:r>
      <w:r>
        <w:rPr>
          <w:sz w:val="24"/>
        </w:rPr>
        <w:t>интеллекта</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познавательными</w:t>
      </w:r>
      <w:r>
        <w:rPr>
          <w:spacing w:val="1"/>
          <w:sz w:val="24"/>
        </w:rPr>
        <w:t xml:space="preserve"> </w:t>
      </w:r>
      <w:r>
        <w:rPr>
          <w:sz w:val="24"/>
        </w:rPr>
        <w:t>и</w:t>
      </w:r>
      <w:r>
        <w:rPr>
          <w:spacing w:val="1"/>
          <w:sz w:val="24"/>
        </w:rPr>
        <w:t xml:space="preserve"> </w:t>
      </w:r>
      <w:r>
        <w:rPr>
          <w:sz w:val="24"/>
        </w:rPr>
        <w:t>регулятивными универсальными учебными действиями, развитие ассоциативного мышления и</w:t>
      </w:r>
      <w:r>
        <w:rPr>
          <w:spacing w:val="1"/>
          <w:sz w:val="24"/>
        </w:rPr>
        <w:t xml:space="preserve"> </w:t>
      </w:r>
      <w:r>
        <w:rPr>
          <w:sz w:val="24"/>
        </w:rPr>
        <w:t>продуктивного</w:t>
      </w:r>
      <w:r>
        <w:rPr>
          <w:spacing w:val="1"/>
          <w:sz w:val="24"/>
        </w:rPr>
        <w:t xml:space="preserve"> </w:t>
      </w:r>
      <w:r>
        <w:rPr>
          <w:sz w:val="24"/>
        </w:rPr>
        <w:t>воображения;</w:t>
      </w:r>
    </w:p>
    <w:p w:rsidR="00EB32B5" w:rsidRDefault="007321FA" w:rsidP="00E6518E">
      <w:pPr>
        <w:pStyle w:val="a4"/>
        <w:numPr>
          <w:ilvl w:val="0"/>
          <w:numId w:val="25"/>
        </w:numPr>
        <w:tabs>
          <w:tab w:val="left" w:pos="1253"/>
        </w:tabs>
        <w:ind w:right="751" w:firstLine="710"/>
        <w:rPr>
          <w:sz w:val="24"/>
        </w:rPr>
      </w:pPr>
      <w:r>
        <w:rPr>
          <w:sz w:val="24"/>
        </w:rPr>
        <w:t>овладение</w:t>
      </w:r>
      <w:r>
        <w:rPr>
          <w:spacing w:val="1"/>
          <w:sz w:val="24"/>
        </w:rPr>
        <w:t xml:space="preserve"> </w:t>
      </w:r>
      <w:r>
        <w:rPr>
          <w:sz w:val="24"/>
        </w:rPr>
        <w:t>предметными</w:t>
      </w:r>
      <w:r>
        <w:rPr>
          <w:spacing w:val="1"/>
          <w:sz w:val="24"/>
        </w:rPr>
        <w:t xml:space="preserve"> </w:t>
      </w:r>
      <w:r>
        <w:rPr>
          <w:sz w:val="24"/>
        </w:rPr>
        <w:t>умениями</w:t>
      </w:r>
      <w:r>
        <w:rPr>
          <w:spacing w:val="1"/>
          <w:sz w:val="24"/>
        </w:rPr>
        <w:t xml:space="preserve"> </w:t>
      </w:r>
      <w:r>
        <w:rPr>
          <w:sz w:val="24"/>
        </w:rPr>
        <w:t>и</w:t>
      </w:r>
      <w:r>
        <w:rPr>
          <w:spacing w:val="1"/>
          <w:sz w:val="24"/>
        </w:rPr>
        <w:t xml:space="preserve"> </w:t>
      </w:r>
      <w:r>
        <w:rPr>
          <w:sz w:val="24"/>
        </w:rPr>
        <w:t>навыками</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практического</w:t>
      </w:r>
      <w:r>
        <w:rPr>
          <w:spacing w:val="1"/>
          <w:sz w:val="24"/>
        </w:rPr>
        <w:t xml:space="preserve"> </w:t>
      </w:r>
      <w:r>
        <w:rPr>
          <w:sz w:val="24"/>
        </w:rPr>
        <w:t>музицирования,</w:t>
      </w:r>
      <w:r>
        <w:rPr>
          <w:spacing w:val="1"/>
          <w:sz w:val="24"/>
        </w:rPr>
        <w:t xml:space="preserve"> </w:t>
      </w:r>
      <w:r>
        <w:rPr>
          <w:sz w:val="24"/>
        </w:rPr>
        <w:t>введение</w:t>
      </w:r>
      <w:r>
        <w:rPr>
          <w:spacing w:val="1"/>
          <w:sz w:val="24"/>
        </w:rPr>
        <w:t xml:space="preserve"> </w:t>
      </w:r>
      <w:r>
        <w:rPr>
          <w:sz w:val="24"/>
        </w:rPr>
        <w:t>ребёнка</w:t>
      </w:r>
      <w:r>
        <w:rPr>
          <w:spacing w:val="1"/>
          <w:sz w:val="24"/>
        </w:rPr>
        <w:t xml:space="preserve"> </w:t>
      </w:r>
      <w:r>
        <w:rPr>
          <w:sz w:val="24"/>
        </w:rPr>
        <w:t>в</w:t>
      </w:r>
      <w:r>
        <w:rPr>
          <w:spacing w:val="1"/>
          <w:sz w:val="24"/>
        </w:rPr>
        <w:t xml:space="preserve"> </w:t>
      </w:r>
      <w:r>
        <w:rPr>
          <w:sz w:val="24"/>
        </w:rPr>
        <w:t>искусство</w:t>
      </w:r>
      <w:r>
        <w:rPr>
          <w:spacing w:val="1"/>
          <w:sz w:val="24"/>
        </w:rPr>
        <w:t xml:space="preserve"> </w:t>
      </w:r>
      <w:r>
        <w:rPr>
          <w:sz w:val="24"/>
        </w:rPr>
        <w:t>через</w:t>
      </w:r>
      <w:r>
        <w:rPr>
          <w:spacing w:val="1"/>
          <w:sz w:val="24"/>
        </w:rPr>
        <w:t xml:space="preserve"> </w:t>
      </w:r>
      <w:r>
        <w:rPr>
          <w:sz w:val="24"/>
        </w:rPr>
        <w:t>разнообразие</w:t>
      </w:r>
      <w:r>
        <w:rPr>
          <w:spacing w:val="1"/>
          <w:sz w:val="24"/>
        </w:rPr>
        <w:t xml:space="preserve"> </w:t>
      </w:r>
      <w:r>
        <w:rPr>
          <w:sz w:val="24"/>
        </w:rPr>
        <w:t>видов</w:t>
      </w:r>
      <w:r>
        <w:rPr>
          <w:spacing w:val="1"/>
          <w:sz w:val="24"/>
        </w:rPr>
        <w:t xml:space="preserve"> </w:t>
      </w:r>
      <w:r>
        <w:rPr>
          <w:sz w:val="24"/>
        </w:rPr>
        <w:t>музыкальной</w:t>
      </w:r>
      <w:r>
        <w:rPr>
          <w:spacing w:val="1"/>
          <w:sz w:val="24"/>
        </w:rPr>
        <w:t xml:space="preserve"> </w:t>
      </w:r>
      <w:r>
        <w:rPr>
          <w:sz w:val="24"/>
        </w:rPr>
        <w:t>деятельности,</w:t>
      </w:r>
      <w:r>
        <w:rPr>
          <w:spacing w:val="3"/>
          <w:sz w:val="24"/>
        </w:rPr>
        <w:t xml:space="preserve"> </w:t>
      </w:r>
      <w:r>
        <w:rPr>
          <w:sz w:val="24"/>
        </w:rPr>
        <w:t>в</w:t>
      </w:r>
      <w:r>
        <w:rPr>
          <w:spacing w:val="-1"/>
          <w:sz w:val="24"/>
        </w:rPr>
        <w:t xml:space="preserve"> </w:t>
      </w:r>
      <w:r>
        <w:rPr>
          <w:sz w:val="24"/>
        </w:rPr>
        <w:t>т.ч.:</w:t>
      </w:r>
    </w:p>
    <w:p w:rsidR="00EB32B5" w:rsidRDefault="007321FA">
      <w:pPr>
        <w:pStyle w:val="a3"/>
        <w:spacing w:line="275" w:lineRule="exact"/>
        <w:ind w:left="1113" w:firstLine="0"/>
      </w:pPr>
      <w:r>
        <w:t>слушание</w:t>
      </w:r>
      <w:r>
        <w:rPr>
          <w:spacing w:val="-5"/>
        </w:rPr>
        <w:t xml:space="preserve"> </w:t>
      </w:r>
      <w:r>
        <w:t>(воспитание</w:t>
      </w:r>
      <w:r>
        <w:rPr>
          <w:spacing w:val="-4"/>
        </w:rPr>
        <w:t xml:space="preserve"> </w:t>
      </w:r>
      <w:r>
        <w:t>грамотного</w:t>
      </w:r>
      <w:r>
        <w:rPr>
          <w:spacing w:val="-4"/>
        </w:rPr>
        <w:t xml:space="preserve"> </w:t>
      </w:r>
      <w:r>
        <w:t>слушателя);</w:t>
      </w:r>
    </w:p>
    <w:p w:rsidR="00EB32B5" w:rsidRDefault="007321FA">
      <w:pPr>
        <w:pStyle w:val="a3"/>
        <w:spacing w:line="242" w:lineRule="auto"/>
        <w:ind w:left="1113" w:right="2856" w:firstLine="0"/>
      </w:pPr>
      <w:r>
        <w:t>исполнение</w:t>
      </w:r>
      <w:r>
        <w:rPr>
          <w:spacing w:val="-8"/>
        </w:rPr>
        <w:t xml:space="preserve"> </w:t>
      </w:r>
      <w:r>
        <w:t>(пение,</w:t>
      </w:r>
      <w:r>
        <w:rPr>
          <w:spacing w:val="-5"/>
        </w:rPr>
        <w:t xml:space="preserve"> </w:t>
      </w:r>
      <w:r>
        <w:t>игра</w:t>
      </w:r>
      <w:r>
        <w:rPr>
          <w:spacing w:val="-3"/>
        </w:rPr>
        <w:t xml:space="preserve"> </w:t>
      </w:r>
      <w:r>
        <w:t>на</w:t>
      </w:r>
      <w:r>
        <w:rPr>
          <w:spacing w:val="-8"/>
        </w:rPr>
        <w:t xml:space="preserve"> </w:t>
      </w:r>
      <w:r>
        <w:t>доступных</w:t>
      </w:r>
      <w:r>
        <w:rPr>
          <w:spacing w:val="-6"/>
        </w:rPr>
        <w:t xml:space="preserve"> </w:t>
      </w:r>
      <w:r>
        <w:t>музыкальных</w:t>
      </w:r>
      <w:r>
        <w:rPr>
          <w:spacing w:val="-7"/>
        </w:rPr>
        <w:t xml:space="preserve"> </w:t>
      </w:r>
      <w:r>
        <w:t>инструментах);</w:t>
      </w:r>
      <w:r>
        <w:rPr>
          <w:spacing w:val="-58"/>
        </w:rPr>
        <w:t xml:space="preserve"> </w:t>
      </w:r>
      <w:r>
        <w:t>сочинение</w:t>
      </w:r>
      <w:r>
        <w:rPr>
          <w:spacing w:val="-7"/>
        </w:rPr>
        <w:t xml:space="preserve"> </w:t>
      </w:r>
      <w:r>
        <w:t>(элементы</w:t>
      </w:r>
      <w:r>
        <w:rPr>
          <w:spacing w:val="-1"/>
        </w:rPr>
        <w:t xml:space="preserve"> </w:t>
      </w:r>
      <w:r>
        <w:t>импровизации,</w:t>
      </w:r>
      <w:r>
        <w:rPr>
          <w:spacing w:val="1"/>
        </w:rPr>
        <w:t xml:space="preserve"> </w:t>
      </w:r>
      <w:r>
        <w:t>композиции, аранжировки);</w:t>
      </w:r>
    </w:p>
    <w:p w:rsidR="00EB32B5" w:rsidRDefault="007321FA">
      <w:pPr>
        <w:pStyle w:val="a3"/>
        <w:spacing w:line="242" w:lineRule="auto"/>
        <w:ind w:right="757"/>
      </w:pPr>
      <w:r>
        <w:t>музыкальное</w:t>
      </w:r>
      <w:r>
        <w:rPr>
          <w:spacing w:val="1"/>
        </w:rPr>
        <w:t xml:space="preserve"> </w:t>
      </w:r>
      <w:r>
        <w:t>движение</w:t>
      </w:r>
      <w:r>
        <w:rPr>
          <w:spacing w:val="1"/>
        </w:rPr>
        <w:t xml:space="preserve"> </w:t>
      </w:r>
      <w:r>
        <w:t>(пластическое</w:t>
      </w:r>
      <w:r>
        <w:rPr>
          <w:spacing w:val="1"/>
        </w:rPr>
        <w:t xml:space="preserve"> </w:t>
      </w:r>
      <w:r>
        <w:t>интонирование,</w:t>
      </w:r>
      <w:r>
        <w:rPr>
          <w:spacing w:val="1"/>
        </w:rPr>
        <w:t xml:space="preserve"> </w:t>
      </w:r>
      <w:r>
        <w:t>танец,</w:t>
      </w:r>
      <w:r>
        <w:rPr>
          <w:spacing w:val="1"/>
        </w:rPr>
        <w:t xml:space="preserve"> </w:t>
      </w:r>
      <w:r>
        <w:t>двигательное</w:t>
      </w:r>
      <w:r>
        <w:rPr>
          <w:spacing w:val="1"/>
        </w:rPr>
        <w:t xml:space="preserve"> </w:t>
      </w:r>
      <w:r>
        <w:t>моделирование и</w:t>
      </w:r>
      <w:r>
        <w:rPr>
          <w:spacing w:val="-2"/>
        </w:rPr>
        <w:t xml:space="preserve"> </w:t>
      </w:r>
      <w:r>
        <w:t>др.);</w:t>
      </w:r>
    </w:p>
    <w:p w:rsidR="00EB32B5" w:rsidRDefault="007321FA">
      <w:pPr>
        <w:pStyle w:val="a3"/>
        <w:spacing w:line="270" w:lineRule="exact"/>
        <w:ind w:left="1113" w:firstLine="0"/>
      </w:pPr>
      <w:r>
        <w:t>исследовательские</w:t>
      </w:r>
      <w:r>
        <w:rPr>
          <w:spacing w:val="-2"/>
        </w:rPr>
        <w:t xml:space="preserve"> </w:t>
      </w:r>
      <w:r>
        <w:t>и</w:t>
      </w:r>
      <w:r>
        <w:rPr>
          <w:spacing w:val="-5"/>
        </w:rPr>
        <w:t xml:space="preserve"> </w:t>
      </w:r>
      <w:r>
        <w:t>творческие</w:t>
      </w:r>
      <w:r>
        <w:rPr>
          <w:spacing w:val="-1"/>
        </w:rPr>
        <w:t xml:space="preserve"> </w:t>
      </w:r>
      <w:r>
        <w:t>проекты;</w:t>
      </w:r>
    </w:p>
    <w:p w:rsidR="00EB32B5" w:rsidRDefault="00EB32B5">
      <w:pPr>
        <w:spacing w:line="270" w:lineRule="exact"/>
        <w:sectPr w:rsidR="00EB32B5">
          <w:pgSz w:w="11910" w:h="16840"/>
          <w:pgMar w:top="700" w:right="260" w:bottom="1200" w:left="620" w:header="0" w:footer="922" w:gutter="0"/>
          <w:cols w:space="720"/>
        </w:sectPr>
      </w:pPr>
    </w:p>
    <w:p w:rsidR="00EB32B5" w:rsidRDefault="007321FA" w:rsidP="00E6518E">
      <w:pPr>
        <w:pStyle w:val="a4"/>
        <w:numPr>
          <w:ilvl w:val="0"/>
          <w:numId w:val="25"/>
        </w:numPr>
        <w:tabs>
          <w:tab w:val="left" w:pos="1258"/>
        </w:tabs>
        <w:spacing w:before="66" w:line="242" w:lineRule="auto"/>
        <w:ind w:right="764" w:firstLine="710"/>
        <w:jc w:val="left"/>
        <w:rPr>
          <w:sz w:val="24"/>
        </w:rPr>
      </w:pPr>
      <w:r>
        <w:rPr>
          <w:sz w:val="24"/>
        </w:rPr>
        <w:lastRenderedPageBreak/>
        <w:t>изучение</w:t>
      </w:r>
      <w:r>
        <w:rPr>
          <w:spacing w:val="1"/>
          <w:sz w:val="24"/>
        </w:rPr>
        <w:t xml:space="preserve"> </w:t>
      </w:r>
      <w:r>
        <w:rPr>
          <w:sz w:val="24"/>
        </w:rPr>
        <w:t>закономерностей</w:t>
      </w:r>
      <w:r>
        <w:rPr>
          <w:spacing w:val="2"/>
          <w:sz w:val="24"/>
        </w:rPr>
        <w:t xml:space="preserve"> </w:t>
      </w:r>
      <w:r>
        <w:rPr>
          <w:sz w:val="24"/>
        </w:rPr>
        <w:t>музыкального</w:t>
      </w:r>
      <w:r>
        <w:rPr>
          <w:spacing w:val="1"/>
          <w:sz w:val="24"/>
        </w:rPr>
        <w:t xml:space="preserve"> </w:t>
      </w:r>
      <w:r>
        <w:rPr>
          <w:sz w:val="24"/>
        </w:rPr>
        <w:t>искусства:</w:t>
      </w:r>
      <w:r>
        <w:rPr>
          <w:spacing w:val="2"/>
          <w:sz w:val="24"/>
        </w:rPr>
        <w:t xml:space="preserve"> </w:t>
      </w:r>
      <w:r>
        <w:rPr>
          <w:sz w:val="24"/>
        </w:rPr>
        <w:t>интонационная</w:t>
      </w:r>
      <w:r>
        <w:rPr>
          <w:spacing w:val="1"/>
          <w:sz w:val="24"/>
        </w:rPr>
        <w:t xml:space="preserve"> </w:t>
      </w:r>
      <w:r>
        <w:rPr>
          <w:sz w:val="24"/>
        </w:rPr>
        <w:t>и</w:t>
      </w:r>
      <w:r>
        <w:rPr>
          <w:spacing w:val="2"/>
          <w:sz w:val="24"/>
        </w:rPr>
        <w:t xml:space="preserve"> </w:t>
      </w:r>
      <w:r>
        <w:rPr>
          <w:sz w:val="24"/>
        </w:rPr>
        <w:t>жанровая</w:t>
      </w:r>
      <w:r>
        <w:rPr>
          <w:spacing w:val="-57"/>
          <w:sz w:val="24"/>
        </w:rPr>
        <w:t xml:space="preserve"> </w:t>
      </w:r>
      <w:r>
        <w:rPr>
          <w:sz w:val="24"/>
        </w:rPr>
        <w:t>природа</w:t>
      </w:r>
      <w:r>
        <w:rPr>
          <w:spacing w:val="-1"/>
          <w:sz w:val="24"/>
        </w:rPr>
        <w:t xml:space="preserve"> </w:t>
      </w:r>
      <w:r>
        <w:rPr>
          <w:sz w:val="24"/>
        </w:rPr>
        <w:t>музыки,</w:t>
      </w:r>
      <w:r>
        <w:rPr>
          <w:spacing w:val="2"/>
          <w:sz w:val="24"/>
        </w:rPr>
        <w:t xml:space="preserve"> </w:t>
      </w:r>
      <w:r>
        <w:rPr>
          <w:sz w:val="24"/>
        </w:rPr>
        <w:t>основные</w:t>
      </w:r>
      <w:r>
        <w:rPr>
          <w:spacing w:val="-2"/>
          <w:sz w:val="24"/>
        </w:rPr>
        <w:t xml:space="preserve"> </w:t>
      </w:r>
      <w:r>
        <w:rPr>
          <w:sz w:val="24"/>
        </w:rPr>
        <w:t>выразительные средства,</w:t>
      </w:r>
      <w:r>
        <w:rPr>
          <w:spacing w:val="2"/>
          <w:sz w:val="24"/>
        </w:rPr>
        <w:t xml:space="preserve"> </w:t>
      </w:r>
      <w:r>
        <w:rPr>
          <w:sz w:val="24"/>
        </w:rPr>
        <w:t>элементы</w:t>
      </w:r>
      <w:r>
        <w:rPr>
          <w:spacing w:val="-2"/>
          <w:sz w:val="24"/>
        </w:rPr>
        <w:t xml:space="preserve"> </w:t>
      </w:r>
      <w:r>
        <w:rPr>
          <w:sz w:val="24"/>
        </w:rPr>
        <w:t>музыкального</w:t>
      </w:r>
      <w:r>
        <w:rPr>
          <w:spacing w:val="1"/>
          <w:sz w:val="24"/>
        </w:rPr>
        <w:t xml:space="preserve"> </w:t>
      </w:r>
      <w:r>
        <w:rPr>
          <w:sz w:val="24"/>
        </w:rPr>
        <w:t>языка;</w:t>
      </w:r>
    </w:p>
    <w:p w:rsidR="00EB32B5" w:rsidRDefault="007321FA" w:rsidP="00E6518E">
      <w:pPr>
        <w:pStyle w:val="a4"/>
        <w:numPr>
          <w:ilvl w:val="0"/>
          <w:numId w:val="25"/>
        </w:numPr>
        <w:tabs>
          <w:tab w:val="left" w:pos="1258"/>
          <w:tab w:val="left" w:pos="2730"/>
          <w:tab w:val="left" w:pos="4000"/>
          <w:tab w:val="left" w:pos="4413"/>
          <w:tab w:val="left" w:pos="6681"/>
          <w:tab w:val="left" w:pos="7976"/>
          <w:tab w:val="left" w:pos="9064"/>
        </w:tabs>
        <w:spacing w:line="242" w:lineRule="auto"/>
        <w:ind w:right="762" w:firstLine="710"/>
        <w:jc w:val="left"/>
        <w:rPr>
          <w:sz w:val="24"/>
        </w:rPr>
      </w:pPr>
      <w:r>
        <w:rPr>
          <w:sz w:val="24"/>
        </w:rPr>
        <w:t>воспитание</w:t>
      </w:r>
      <w:r>
        <w:rPr>
          <w:sz w:val="24"/>
        </w:rPr>
        <w:tab/>
        <w:t>уважения</w:t>
      </w:r>
      <w:r>
        <w:rPr>
          <w:sz w:val="24"/>
        </w:rPr>
        <w:tab/>
        <w:t>к</w:t>
      </w:r>
      <w:r>
        <w:rPr>
          <w:sz w:val="24"/>
        </w:rPr>
        <w:tab/>
        <w:t>цивилизационному</w:t>
      </w:r>
      <w:r>
        <w:rPr>
          <w:sz w:val="24"/>
        </w:rPr>
        <w:tab/>
        <w:t>наследию</w:t>
      </w:r>
      <w:r>
        <w:rPr>
          <w:sz w:val="24"/>
        </w:rPr>
        <w:tab/>
        <w:t>России;</w:t>
      </w:r>
      <w:r>
        <w:rPr>
          <w:sz w:val="24"/>
        </w:rPr>
        <w:tab/>
        <w:t>присвоение</w:t>
      </w:r>
      <w:r>
        <w:rPr>
          <w:spacing w:val="-57"/>
          <w:sz w:val="24"/>
        </w:rPr>
        <w:t xml:space="preserve"> </w:t>
      </w:r>
      <w:r>
        <w:rPr>
          <w:sz w:val="24"/>
        </w:rPr>
        <w:t>интонационно-образного</w:t>
      </w:r>
      <w:r>
        <w:rPr>
          <w:spacing w:val="1"/>
          <w:sz w:val="24"/>
        </w:rPr>
        <w:t xml:space="preserve"> </w:t>
      </w:r>
      <w:r>
        <w:rPr>
          <w:sz w:val="24"/>
        </w:rPr>
        <w:t>строя</w:t>
      </w:r>
      <w:r>
        <w:rPr>
          <w:spacing w:val="-3"/>
          <w:sz w:val="24"/>
        </w:rPr>
        <w:t xml:space="preserve"> </w:t>
      </w:r>
      <w:r>
        <w:rPr>
          <w:sz w:val="24"/>
        </w:rPr>
        <w:t>отечественной</w:t>
      </w:r>
      <w:r>
        <w:rPr>
          <w:spacing w:val="-3"/>
          <w:sz w:val="24"/>
        </w:rPr>
        <w:t xml:space="preserve"> </w:t>
      </w:r>
      <w:r>
        <w:rPr>
          <w:sz w:val="24"/>
        </w:rPr>
        <w:t>музыкальной</w:t>
      </w:r>
      <w:r>
        <w:rPr>
          <w:spacing w:val="-2"/>
          <w:sz w:val="24"/>
        </w:rPr>
        <w:t xml:space="preserve"> </w:t>
      </w:r>
      <w:r>
        <w:rPr>
          <w:sz w:val="24"/>
        </w:rPr>
        <w:t>культуры;</w:t>
      </w:r>
    </w:p>
    <w:p w:rsidR="00EB32B5" w:rsidRDefault="007321FA" w:rsidP="00E6518E">
      <w:pPr>
        <w:pStyle w:val="a4"/>
        <w:numPr>
          <w:ilvl w:val="0"/>
          <w:numId w:val="25"/>
        </w:numPr>
        <w:tabs>
          <w:tab w:val="left" w:pos="1258"/>
        </w:tabs>
        <w:spacing w:line="242" w:lineRule="auto"/>
        <w:ind w:right="753" w:firstLine="710"/>
        <w:jc w:val="left"/>
        <w:rPr>
          <w:sz w:val="24"/>
        </w:rPr>
      </w:pPr>
      <w:r>
        <w:rPr>
          <w:sz w:val="24"/>
        </w:rPr>
        <w:t>расширение</w:t>
      </w:r>
      <w:r>
        <w:rPr>
          <w:spacing w:val="13"/>
          <w:sz w:val="24"/>
        </w:rPr>
        <w:t xml:space="preserve"> </w:t>
      </w:r>
      <w:r>
        <w:rPr>
          <w:sz w:val="24"/>
        </w:rPr>
        <w:t>кругозора,</w:t>
      </w:r>
      <w:r>
        <w:rPr>
          <w:spacing w:val="16"/>
          <w:sz w:val="24"/>
        </w:rPr>
        <w:t xml:space="preserve"> </w:t>
      </w:r>
      <w:r>
        <w:rPr>
          <w:sz w:val="24"/>
        </w:rPr>
        <w:t>воспитание</w:t>
      </w:r>
      <w:r>
        <w:rPr>
          <w:spacing w:val="13"/>
          <w:sz w:val="24"/>
        </w:rPr>
        <w:t xml:space="preserve"> </w:t>
      </w:r>
      <w:r>
        <w:rPr>
          <w:sz w:val="24"/>
        </w:rPr>
        <w:t>любознательности,</w:t>
      </w:r>
      <w:r>
        <w:rPr>
          <w:spacing w:val="16"/>
          <w:sz w:val="24"/>
        </w:rPr>
        <w:t xml:space="preserve"> </w:t>
      </w:r>
      <w:r>
        <w:rPr>
          <w:sz w:val="24"/>
        </w:rPr>
        <w:t>интереса</w:t>
      </w:r>
      <w:r>
        <w:rPr>
          <w:spacing w:val="13"/>
          <w:sz w:val="24"/>
        </w:rPr>
        <w:t xml:space="preserve"> </w:t>
      </w:r>
      <w:r>
        <w:rPr>
          <w:sz w:val="24"/>
        </w:rPr>
        <w:t>к</w:t>
      </w:r>
      <w:r>
        <w:rPr>
          <w:spacing w:val="13"/>
          <w:sz w:val="24"/>
        </w:rPr>
        <w:t xml:space="preserve"> </w:t>
      </w:r>
      <w:r>
        <w:rPr>
          <w:sz w:val="24"/>
        </w:rPr>
        <w:t>музыкальной</w:t>
      </w:r>
      <w:r>
        <w:rPr>
          <w:spacing w:val="-57"/>
          <w:sz w:val="24"/>
        </w:rPr>
        <w:t xml:space="preserve"> </w:t>
      </w:r>
      <w:r>
        <w:rPr>
          <w:sz w:val="24"/>
        </w:rPr>
        <w:t>культуре других</w:t>
      </w:r>
      <w:r>
        <w:rPr>
          <w:spacing w:val="-3"/>
          <w:sz w:val="24"/>
        </w:rPr>
        <w:t xml:space="preserve"> </w:t>
      </w:r>
      <w:r>
        <w:rPr>
          <w:sz w:val="24"/>
        </w:rPr>
        <w:t>стран,</w:t>
      </w:r>
      <w:r>
        <w:rPr>
          <w:spacing w:val="4"/>
          <w:sz w:val="24"/>
        </w:rPr>
        <w:t xml:space="preserve"> </w:t>
      </w:r>
      <w:r>
        <w:rPr>
          <w:sz w:val="24"/>
        </w:rPr>
        <w:t>культур,</w:t>
      </w:r>
      <w:r>
        <w:rPr>
          <w:spacing w:val="4"/>
          <w:sz w:val="24"/>
        </w:rPr>
        <w:t xml:space="preserve"> </w:t>
      </w:r>
      <w:r>
        <w:rPr>
          <w:sz w:val="24"/>
        </w:rPr>
        <w:t>времён</w:t>
      </w:r>
      <w:r>
        <w:rPr>
          <w:spacing w:val="-2"/>
          <w:sz w:val="24"/>
        </w:rPr>
        <w:t xml:space="preserve"> </w:t>
      </w:r>
      <w:r>
        <w:rPr>
          <w:sz w:val="24"/>
        </w:rPr>
        <w:t>и</w:t>
      </w:r>
      <w:r>
        <w:rPr>
          <w:spacing w:val="-3"/>
          <w:sz w:val="24"/>
        </w:rPr>
        <w:t xml:space="preserve"> </w:t>
      </w:r>
      <w:r>
        <w:rPr>
          <w:sz w:val="24"/>
        </w:rPr>
        <w:t>народов.</w:t>
      </w:r>
    </w:p>
    <w:p w:rsidR="00EB32B5" w:rsidRDefault="007321FA">
      <w:pPr>
        <w:spacing w:line="271" w:lineRule="exact"/>
        <w:ind w:left="1113"/>
        <w:rPr>
          <w:i/>
          <w:sz w:val="24"/>
        </w:rPr>
      </w:pPr>
      <w:r>
        <w:rPr>
          <w:i/>
          <w:sz w:val="24"/>
        </w:rPr>
        <w:t>Реализаций</w:t>
      </w:r>
      <w:r>
        <w:rPr>
          <w:i/>
          <w:spacing w:val="-2"/>
          <w:sz w:val="24"/>
        </w:rPr>
        <w:t xml:space="preserve"> </w:t>
      </w:r>
      <w:r>
        <w:rPr>
          <w:i/>
          <w:sz w:val="24"/>
        </w:rPr>
        <w:t>учебных</w:t>
      </w:r>
      <w:r>
        <w:rPr>
          <w:i/>
          <w:spacing w:val="-3"/>
          <w:sz w:val="24"/>
        </w:rPr>
        <w:t xml:space="preserve"> </w:t>
      </w:r>
      <w:r>
        <w:rPr>
          <w:i/>
          <w:sz w:val="24"/>
        </w:rPr>
        <w:t>целей</w:t>
      </w:r>
      <w:r>
        <w:rPr>
          <w:i/>
          <w:spacing w:val="-2"/>
          <w:sz w:val="24"/>
        </w:rPr>
        <w:t xml:space="preserve"> </w:t>
      </w:r>
      <w:r>
        <w:rPr>
          <w:i/>
          <w:sz w:val="24"/>
        </w:rPr>
        <w:t>и</w:t>
      </w:r>
      <w:r>
        <w:rPr>
          <w:i/>
          <w:spacing w:val="-6"/>
          <w:sz w:val="24"/>
        </w:rPr>
        <w:t xml:space="preserve"> </w:t>
      </w:r>
      <w:r>
        <w:rPr>
          <w:i/>
          <w:sz w:val="24"/>
        </w:rPr>
        <w:t>задач</w:t>
      </w:r>
      <w:r>
        <w:rPr>
          <w:i/>
          <w:spacing w:val="-2"/>
          <w:sz w:val="24"/>
        </w:rPr>
        <w:t xml:space="preserve"> </w:t>
      </w:r>
      <w:r>
        <w:rPr>
          <w:i/>
          <w:sz w:val="24"/>
        </w:rPr>
        <w:t>осуществляется</w:t>
      </w:r>
      <w:r>
        <w:rPr>
          <w:i/>
          <w:spacing w:val="-3"/>
          <w:sz w:val="24"/>
        </w:rPr>
        <w:t xml:space="preserve"> </w:t>
      </w:r>
      <w:r>
        <w:rPr>
          <w:i/>
          <w:sz w:val="24"/>
        </w:rPr>
        <w:t>по</w:t>
      </w:r>
      <w:r>
        <w:rPr>
          <w:i/>
          <w:spacing w:val="-2"/>
          <w:sz w:val="24"/>
        </w:rPr>
        <w:t xml:space="preserve"> </w:t>
      </w:r>
      <w:r>
        <w:rPr>
          <w:i/>
          <w:sz w:val="24"/>
        </w:rPr>
        <w:t>следующим</w:t>
      </w:r>
      <w:r>
        <w:rPr>
          <w:i/>
          <w:spacing w:val="-2"/>
          <w:sz w:val="24"/>
        </w:rPr>
        <w:t xml:space="preserve"> </w:t>
      </w:r>
      <w:r>
        <w:rPr>
          <w:i/>
          <w:sz w:val="24"/>
        </w:rPr>
        <w:t>направлениям:</w:t>
      </w:r>
    </w:p>
    <w:p w:rsidR="00EB32B5" w:rsidRDefault="007321FA" w:rsidP="00E6518E">
      <w:pPr>
        <w:pStyle w:val="a4"/>
        <w:numPr>
          <w:ilvl w:val="0"/>
          <w:numId w:val="25"/>
        </w:numPr>
        <w:tabs>
          <w:tab w:val="left" w:pos="1258"/>
        </w:tabs>
        <w:spacing w:line="237" w:lineRule="auto"/>
        <w:ind w:right="755" w:firstLine="710"/>
        <w:rPr>
          <w:sz w:val="24"/>
        </w:rPr>
      </w:pPr>
      <w:r>
        <w:rPr>
          <w:sz w:val="24"/>
        </w:rPr>
        <w:t>становление</w:t>
      </w:r>
      <w:r>
        <w:rPr>
          <w:spacing w:val="1"/>
          <w:sz w:val="24"/>
        </w:rPr>
        <w:t xml:space="preserve"> </w:t>
      </w:r>
      <w:r>
        <w:rPr>
          <w:sz w:val="24"/>
        </w:rPr>
        <w:t>системы</w:t>
      </w:r>
      <w:r>
        <w:rPr>
          <w:spacing w:val="1"/>
          <w:sz w:val="24"/>
        </w:rPr>
        <w:t xml:space="preserve"> </w:t>
      </w:r>
      <w:r>
        <w:rPr>
          <w:sz w:val="24"/>
        </w:rPr>
        <w:t>ценностей</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эмоциональной</w:t>
      </w:r>
      <w:r>
        <w:rPr>
          <w:spacing w:val="1"/>
          <w:sz w:val="24"/>
        </w:rPr>
        <w:t xml:space="preserve"> </w:t>
      </w:r>
      <w:r>
        <w:rPr>
          <w:sz w:val="24"/>
        </w:rPr>
        <w:t>и</w:t>
      </w:r>
      <w:r>
        <w:rPr>
          <w:spacing w:val="1"/>
          <w:sz w:val="24"/>
        </w:rPr>
        <w:t xml:space="preserve"> </w:t>
      </w:r>
      <w:r>
        <w:rPr>
          <w:sz w:val="24"/>
        </w:rPr>
        <w:t>познавательной</w:t>
      </w:r>
      <w:r>
        <w:rPr>
          <w:spacing w:val="-3"/>
          <w:sz w:val="24"/>
        </w:rPr>
        <w:t xml:space="preserve"> </w:t>
      </w:r>
      <w:r>
        <w:rPr>
          <w:sz w:val="24"/>
        </w:rPr>
        <w:t>сферы;</w:t>
      </w:r>
    </w:p>
    <w:p w:rsidR="00EB32B5" w:rsidRDefault="007321FA" w:rsidP="00E6518E">
      <w:pPr>
        <w:pStyle w:val="a4"/>
        <w:numPr>
          <w:ilvl w:val="0"/>
          <w:numId w:val="25"/>
        </w:numPr>
        <w:tabs>
          <w:tab w:val="left" w:pos="1258"/>
        </w:tabs>
        <w:ind w:right="760" w:firstLine="710"/>
        <w:rPr>
          <w:sz w:val="24"/>
        </w:rPr>
      </w:pPr>
      <w:r>
        <w:rPr>
          <w:sz w:val="24"/>
        </w:rPr>
        <w:t>развитие потребности</w:t>
      </w:r>
      <w:r>
        <w:rPr>
          <w:spacing w:val="1"/>
          <w:sz w:val="24"/>
        </w:rPr>
        <w:t xml:space="preserve"> </w:t>
      </w:r>
      <w:r>
        <w:rPr>
          <w:sz w:val="24"/>
        </w:rPr>
        <w:t>в общении с произведениями искусства,</w:t>
      </w:r>
      <w:r>
        <w:rPr>
          <w:spacing w:val="1"/>
          <w:sz w:val="24"/>
        </w:rPr>
        <w:t xml:space="preserve"> </w:t>
      </w:r>
      <w:r>
        <w:rPr>
          <w:sz w:val="24"/>
        </w:rPr>
        <w:t>осознание значения</w:t>
      </w:r>
      <w:r>
        <w:rPr>
          <w:spacing w:val="1"/>
          <w:sz w:val="24"/>
        </w:rPr>
        <w:t xml:space="preserve"> </w:t>
      </w:r>
      <w:r>
        <w:rPr>
          <w:sz w:val="24"/>
        </w:rPr>
        <w:t>музыкального</w:t>
      </w:r>
      <w:r>
        <w:rPr>
          <w:spacing w:val="1"/>
          <w:sz w:val="24"/>
        </w:rPr>
        <w:t xml:space="preserve"> </w:t>
      </w:r>
      <w:r>
        <w:rPr>
          <w:sz w:val="24"/>
        </w:rPr>
        <w:t>искусства</w:t>
      </w:r>
      <w:r>
        <w:rPr>
          <w:spacing w:val="1"/>
          <w:sz w:val="24"/>
        </w:rPr>
        <w:t xml:space="preserve"> </w:t>
      </w:r>
      <w:r>
        <w:rPr>
          <w:sz w:val="24"/>
        </w:rPr>
        <w:t>как</w:t>
      </w:r>
      <w:r>
        <w:rPr>
          <w:spacing w:val="1"/>
          <w:sz w:val="24"/>
        </w:rPr>
        <w:t xml:space="preserve"> </w:t>
      </w:r>
      <w:r>
        <w:rPr>
          <w:sz w:val="24"/>
        </w:rPr>
        <w:t>универсального</w:t>
      </w:r>
      <w:r>
        <w:rPr>
          <w:spacing w:val="1"/>
          <w:sz w:val="24"/>
        </w:rPr>
        <w:t xml:space="preserve"> </w:t>
      </w:r>
      <w:r>
        <w:rPr>
          <w:sz w:val="24"/>
        </w:rPr>
        <w:t>языка</w:t>
      </w:r>
      <w:r>
        <w:rPr>
          <w:spacing w:val="1"/>
          <w:sz w:val="24"/>
        </w:rPr>
        <w:t xml:space="preserve"> </w:t>
      </w:r>
      <w:r>
        <w:rPr>
          <w:sz w:val="24"/>
        </w:rPr>
        <w:t>общения,</w:t>
      </w:r>
      <w:r>
        <w:rPr>
          <w:spacing w:val="1"/>
          <w:sz w:val="24"/>
        </w:rPr>
        <w:t xml:space="preserve"> </w:t>
      </w:r>
      <w:r>
        <w:rPr>
          <w:sz w:val="24"/>
        </w:rPr>
        <w:t>художественного</w:t>
      </w:r>
      <w:r>
        <w:rPr>
          <w:spacing w:val="1"/>
          <w:sz w:val="24"/>
        </w:rPr>
        <w:t xml:space="preserve"> </w:t>
      </w:r>
      <w:r>
        <w:rPr>
          <w:sz w:val="24"/>
        </w:rPr>
        <w:t>отражения</w:t>
      </w:r>
      <w:r>
        <w:rPr>
          <w:spacing w:val="1"/>
          <w:sz w:val="24"/>
        </w:rPr>
        <w:t xml:space="preserve"> </w:t>
      </w:r>
      <w:r>
        <w:rPr>
          <w:sz w:val="24"/>
        </w:rPr>
        <w:t>многообразия</w:t>
      </w:r>
      <w:r>
        <w:rPr>
          <w:spacing w:val="-4"/>
          <w:sz w:val="24"/>
        </w:rPr>
        <w:t xml:space="preserve"> </w:t>
      </w:r>
      <w:r>
        <w:rPr>
          <w:sz w:val="24"/>
        </w:rPr>
        <w:t>жизни;</w:t>
      </w:r>
    </w:p>
    <w:p w:rsidR="00EB32B5" w:rsidRDefault="007321FA" w:rsidP="00E6518E">
      <w:pPr>
        <w:pStyle w:val="a4"/>
        <w:numPr>
          <w:ilvl w:val="0"/>
          <w:numId w:val="25"/>
        </w:numPr>
        <w:tabs>
          <w:tab w:val="left" w:pos="1258"/>
        </w:tabs>
        <w:spacing w:line="242" w:lineRule="auto"/>
        <w:ind w:right="748" w:firstLine="710"/>
        <w:rPr>
          <w:sz w:val="24"/>
        </w:rPr>
      </w:pPr>
      <w:r>
        <w:rPr>
          <w:sz w:val="24"/>
        </w:rPr>
        <w:t>формирование творческих способностей ребёнка, развитие внутренней мотивации к</w:t>
      </w:r>
      <w:r>
        <w:rPr>
          <w:spacing w:val="1"/>
          <w:sz w:val="24"/>
        </w:rPr>
        <w:t xml:space="preserve"> </w:t>
      </w:r>
      <w:r>
        <w:rPr>
          <w:sz w:val="24"/>
        </w:rPr>
        <w:t>музицированию.</w:t>
      </w:r>
    </w:p>
    <w:p w:rsidR="00EB32B5" w:rsidRDefault="007321FA">
      <w:pPr>
        <w:ind w:left="402" w:right="756" w:firstLine="710"/>
        <w:jc w:val="both"/>
        <w:rPr>
          <w:sz w:val="24"/>
        </w:rPr>
      </w:pPr>
      <w:r>
        <w:rPr>
          <w:i/>
          <w:sz w:val="24"/>
        </w:rPr>
        <w:t>Музыка</w:t>
      </w:r>
      <w:r>
        <w:rPr>
          <w:i/>
          <w:spacing w:val="1"/>
          <w:sz w:val="24"/>
        </w:rPr>
        <w:t xml:space="preserve"> </w:t>
      </w:r>
      <w:r>
        <w:rPr>
          <w:i/>
          <w:sz w:val="24"/>
        </w:rPr>
        <w:t>является</w:t>
      </w:r>
      <w:r>
        <w:rPr>
          <w:i/>
          <w:spacing w:val="1"/>
          <w:sz w:val="24"/>
        </w:rPr>
        <w:t xml:space="preserve"> </w:t>
      </w:r>
      <w:r>
        <w:rPr>
          <w:i/>
          <w:sz w:val="24"/>
        </w:rPr>
        <w:t>неотъемлемой</w:t>
      </w:r>
      <w:r>
        <w:rPr>
          <w:i/>
          <w:spacing w:val="1"/>
          <w:sz w:val="24"/>
        </w:rPr>
        <w:t xml:space="preserve"> </w:t>
      </w:r>
      <w:r>
        <w:rPr>
          <w:i/>
          <w:sz w:val="24"/>
        </w:rPr>
        <w:t>частью</w:t>
      </w:r>
      <w:r>
        <w:rPr>
          <w:i/>
          <w:spacing w:val="1"/>
          <w:sz w:val="24"/>
        </w:rPr>
        <w:t xml:space="preserve"> </w:t>
      </w:r>
      <w:r>
        <w:rPr>
          <w:i/>
          <w:sz w:val="24"/>
        </w:rPr>
        <w:t>культурного</w:t>
      </w:r>
      <w:r>
        <w:rPr>
          <w:i/>
          <w:spacing w:val="1"/>
          <w:sz w:val="24"/>
        </w:rPr>
        <w:t xml:space="preserve"> </w:t>
      </w:r>
      <w:r>
        <w:rPr>
          <w:i/>
          <w:sz w:val="24"/>
        </w:rPr>
        <w:t>наследия,</w:t>
      </w:r>
      <w:r>
        <w:rPr>
          <w:i/>
          <w:spacing w:val="61"/>
          <w:sz w:val="24"/>
        </w:rPr>
        <w:t xml:space="preserve"> </w:t>
      </w:r>
      <w:r>
        <w:rPr>
          <w:i/>
          <w:sz w:val="24"/>
        </w:rPr>
        <w:t>универсальным</w:t>
      </w:r>
      <w:r>
        <w:rPr>
          <w:i/>
          <w:spacing w:val="1"/>
          <w:sz w:val="24"/>
        </w:rPr>
        <w:t xml:space="preserve"> </w:t>
      </w:r>
      <w:r>
        <w:rPr>
          <w:i/>
          <w:sz w:val="24"/>
        </w:rPr>
        <w:t>способом</w:t>
      </w:r>
      <w:r>
        <w:rPr>
          <w:i/>
          <w:spacing w:val="1"/>
          <w:sz w:val="24"/>
        </w:rPr>
        <w:t xml:space="preserve"> </w:t>
      </w:r>
      <w:r>
        <w:rPr>
          <w:i/>
          <w:sz w:val="24"/>
        </w:rPr>
        <w:t>коммуникации.</w:t>
      </w:r>
      <w:r>
        <w:rPr>
          <w:i/>
          <w:spacing w:val="1"/>
          <w:sz w:val="24"/>
        </w:rPr>
        <w:t xml:space="preserve"> </w:t>
      </w:r>
      <w:r>
        <w:rPr>
          <w:sz w:val="24"/>
        </w:rPr>
        <w:t>Особенно</w:t>
      </w:r>
      <w:r>
        <w:rPr>
          <w:spacing w:val="1"/>
          <w:sz w:val="24"/>
        </w:rPr>
        <w:t xml:space="preserve"> </w:t>
      </w:r>
      <w:r>
        <w:rPr>
          <w:sz w:val="24"/>
        </w:rPr>
        <w:t>важна</w:t>
      </w:r>
      <w:r>
        <w:rPr>
          <w:spacing w:val="1"/>
          <w:sz w:val="24"/>
        </w:rPr>
        <w:t xml:space="preserve"> </w:t>
      </w:r>
      <w:r>
        <w:rPr>
          <w:sz w:val="24"/>
        </w:rPr>
        <w:t>музыка</w:t>
      </w:r>
      <w:r>
        <w:rPr>
          <w:spacing w:val="1"/>
          <w:sz w:val="24"/>
        </w:rPr>
        <w:t xml:space="preserve"> </w:t>
      </w:r>
      <w:r>
        <w:rPr>
          <w:sz w:val="24"/>
        </w:rPr>
        <w:t>для</w:t>
      </w:r>
      <w:r>
        <w:rPr>
          <w:spacing w:val="1"/>
          <w:sz w:val="24"/>
        </w:rPr>
        <w:t xml:space="preserve"> </w:t>
      </w:r>
      <w:r>
        <w:rPr>
          <w:sz w:val="24"/>
        </w:rPr>
        <w:t>становления</w:t>
      </w:r>
      <w:r>
        <w:rPr>
          <w:spacing w:val="1"/>
          <w:sz w:val="24"/>
        </w:rPr>
        <w:t xml:space="preserve"> </w:t>
      </w:r>
      <w:r>
        <w:rPr>
          <w:sz w:val="24"/>
        </w:rPr>
        <w:t>личности</w:t>
      </w:r>
      <w:r>
        <w:rPr>
          <w:spacing w:val="1"/>
          <w:sz w:val="24"/>
        </w:rPr>
        <w:t xml:space="preserve"> </w:t>
      </w:r>
      <w:r>
        <w:rPr>
          <w:sz w:val="24"/>
        </w:rPr>
        <w:t>младшего</w:t>
      </w:r>
      <w:r>
        <w:rPr>
          <w:spacing w:val="1"/>
          <w:sz w:val="24"/>
        </w:rPr>
        <w:t xml:space="preserve"> </w:t>
      </w:r>
      <w:r>
        <w:rPr>
          <w:sz w:val="24"/>
        </w:rPr>
        <w:t>школьника</w:t>
      </w:r>
      <w:r>
        <w:rPr>
          <w:spacing w:val="1"/>
          <w:sz w:val="24"/>
        </w:rPr>
        <w:t xml:space="preserve"> </w:t>
      </w:r>
      <w:r>
        <w:rPr>
          <w:sz w:val="24"/>
        </w:rPr>
        <w:t>-</w:t>
      </w:r>
      <w:r>
        <w:rPr>
          <w:spacing w:val="1"/>
          <w:sz w:val="24"/>
        </w:rPr>
        <w:t xml:space="preserve"> </w:t>
      </w:r>
      <w:r>
        <w:rPr>
          <w:sz w:val="24"/>
        </w:rPr>
        <w:t>как</w:t>
      </w:r>
      <w:r>
        <w:rPr>
          <w:spacing w:val="1"/>
          <w:sz w:val="24"/>
        </w:rPr>
        <w:t xml:space="preserve"> </w:t>
      </w:r>
      <w:r>
        <w:rPr>
          <w:sz w:val="24"/>
        </w:rPr>
        <w:t>способ,</w:t>
      </w:r>
      <w:r>
        <w:rPr>
          <w:spacing w:val="1"/>
          <w:sz w:val="24"/>
        </w:rPr>
        <w:t xml:space="preserve"> </w:t>
      </w:r>
      <w:r>
        <w:rPr>
          <w:sz w:val="24"/>
        </w:rPr>
        <w:t>форма</w:t>
      </w:r>
      <w:r>
        <w:rPr>
          <w:spacing w:val="1"/>
          <w:sz w:val="24"/>
        </w:rPr>
        <w:t xml:space="preserve"> </w:t>
      </w:r>
      <w:r>
        <w:rPr>
          <w:sz w:val="24"/>
        </w:rPr>
        <w:t>и</w:t>
      </w:r>
      <w:r>
        <w:rPr>
          <w:spacing w:val="1"/>
          <w:sz w:val="24"/>
        </w:rPr>
        <w:t xml:space="preserve"> </w:t>
      </w:r>
      <w:r>
        <w:rPr>
          <w:sz w:val="24"/>
        </w:rPr>
        <w:t>опыт</w:t>
      </w:r>
      <w:r>
        <w:rPr>
          <w:spacing w:val="1"/>
          <w:sz w:val="24"/>
        </w:rPr>
        <w:t xml:space="preserve"> </w:t>
      </w:r>
      <w:r>
        <w:rPr>
          <w:sz w:val="24"/>
        </w:rPr>
        <w:t>самовыражения</w:t>
      </w:r>
      <w:r>
        <w:rPr>
          <w:spacing w:val="1"/>
          <w:sz w:val="24"/>
        </w:rPr>
        <w:t xml:space="preserve"> </w:t>
      </w:r>
      <w:r>
        <w:rPr>
          <w:sz w:val="24"/>
        </w:rPr>
        <w:t>и</w:t>
      </w:r>
      <w:r>
        <w:rPr>
          <w:spacing w:val="1"/>
          <w:sz w:val="24"/>
        </w:rPr>
        <w:t xml:space="preserve"> </w:t>
      </w:r>
      <w:r>
        <w:rPr>
          <w:sz w:val="24"/>
        </w:rPr>
        <w:t>естественного</w:t>
      </w:r>
      <w:r>
        <w:rPr>
          <w:spacing w:val="1"/>
          <w:sz w:val="24"/>
        </w:rPr>
        <w:t xml:space="preserve"> </w:t>
      </w:r>
      <w:r>
        <w:rPr>
          <w:sz w:val="24"/>
        </w:rPr>
        <w:t>радостного</w:t>
      </w:r>
      <w:r>
        <w:rPr>
          <w:spacing w:val="1"/>
          <w:sz w:val="24"/>
        </w:rPr>
        <w:t xml:space="preserve"> </w:t>
      </w:r>
      <w:r>
        <w:rPr>
          <w:sz w:val="24"/>
        </w:rPr>
        <w:t>мировосприятия.</w:t>
      </w:r>
    </w:p>
    <w:p w:rsidR="00EB32B5" w:rsidRDefault="007321FA">
      <w:pPr>
        <w:pStyle w:val="a3"/>
        <w:ind w:right="747"/>
      </w:pPr>
      <w:r>
        <w:t>Основным</w:t>
      </w:r>
      <w:r>
        <w:rPr>
          <w:spacing w:val="1"/>
        </w:rPr>
        <w:t xml:space="preserve"> </w:t>
      </w:r>
      <w:r>
        <w:t>содержанием</w:t>
      </w:r>
      <w:r>
        <w:rPr>
          <w:spacing w:val="1"/>
        </w:rPr>
        <w:t xml:space="preserve"> </w:t>
      </w:r>
      <w:r>
        <w:t>музыкального</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является</w:t>
      </w:r>
      <w:r>
        <w:rPr>
          <w:spacing w:val="1"/>
        </w:rPr>
        <w:t xml:space="preserve"> </w:t>
      </w:r>
      <w:r>
        <w:rPr>
          <w:i/>
        </w:rPr>
        <w:t>личный</w:t>
      </w:r>
      <w:r>
        <w:rPr>
          <w:i/>
          <w:spacing w:val="1"/>
        </w:rPr>
        <w:t xml:space="preserve"> </w:t>
      </w:r>
      <w:r>
        <w:rPr>
          <w:i/>
        </w:rPr>
        <w:t>и</w:t>
      </w:r>
      <w:r>
        <w:rPr>
          <w:i/>
          <w:spacing w:val="1"/>
        </w:rPr>
        <w:t xml:space="preserve"> </w:t>
      </w:r>
      <w:r>
        <w:rPr>
          <w:i/>
        </w:rPr>
        <w:t>коллективный</w:t>
      </w:r>
      <w:r>
        <w:rPr>
          <w:i/>
          <w:spacing w:val="1"/>
        </w:rPr>
        <w:t xml:space="preserve"> </w:t>
      </w:r>
      <w:r>
        <w:rPr>
          <w:i/>
        </w:rPr>
        <w:t>опыт</w:t>
      </w:r>
      <w:r>
        <w:rPr>
          <w:i/>
          <w:spacing w:val="1"/>
        </w:rPr>
        <w:t xml:space="preserve"> </w:t>
      </w:r>
      <w:r>
        <w:rPr>
          <w:i/>
        </w:rPr>
        <w:t>проживания</w:t>
      </w:r>
      <w:r>
        <w:rPr>
          <w:i/>
          <w:spacing w:val="1"/>
        </w:rPr>
        <w:t xml:space="preserve"> </w:t>
      </w:r>
      <w:r>
        <w:t>и</w:t>
      </w:r>
      <w:r>
        <w:rPr>
          <w:spacing w:val="1"/>
        </w:rPr>
        <w:t xml:space="preserve"> </w:t>
      </w:r>
      <w:r>
        <w:t>осознания</w:t>
      </w:r>
      <w:r>
        <w:rPr>
          <w:spacing w:val="1"/>
        </w:rPr>
        <w:t xml:space="preserve"> </w:t>
      </w:r>
      <w:r>
        <w:t>специфического</w:t>
      </w:r>
      <w:r>
        <w:rPr>
          <w:spacing w:val="1"/>
        </w:rPr>
        <w:t xml:space="preserve"> </w:t>
      </w:r>
      <w:r>
        <w:t>комплекса</w:t>
      </w:r>
      <w:r>
        <w:rPr>
          <w:spacing w:val="1"/>
        </w:rPr>
        <w:t xml:space="preserve"> </w:t>
      </w:r>
      <w:r>
        <w:t>эмоций,</w:t>
      </w:r>
      <w:r>
        <w:rPr>
          <w:spacing w:val="1"/>
        </w:rPr>
        <w:t xml:space="preserve"> </w:t>
      </w:r>
      <w:r>
        <w:t>чувств,</w:t>
      </w:r>
      <w:r>
        <w:rPr>
          <w:spacing w:val="1"/>
        </w:rPr>
        <w:t xml:space="preserve"> </w:t>
      </w:r>
      <w:r>
        <w:t>образов, идей, порождаемых ситуациями эстетического восприятия (постижение мира через</w:t>
      </w:r>
      <w:r>
        <w:rPr>
          <w:spacing w:val="1"/>
        </w:rPr>
        <w:t xml:space="preserve"> </w:t>
      </w:r>
      <w:r>
        <w:t>переживание,</w:t>
      </w:r>
      <w:r>
        <w:rPr>
          <w:spacing w:val="1"/>
        </w:rPr>
        <w:t xml:space="preserve"> </w:t>
      </w:r>
      <w:r>
        <w:t>самовыражение</w:t>
      </w:r>
      <w:r>
        <w:rPr>
          <w:spacing w:val="1"/>
        </w:rPr>
        <w:t xml:space="preserve"> </w:t>
      </w:r>
      <w:r>
        <w:t>через</w:t>
      </w:r>
      <w:r>
        <w:rPr>
          <w:spacing w:val="1"/>
        </w:rPr>
        <w:t xml:space="preserve"> </w:t>
      </w:r>
      <w:r>
        <w:t>творчество,</w:t>
      </w:r>
      <w:r>
        <w:rPr>
          <w:spacing w:val="1"/>
        </w:rPr>
        <w:t xml:space="preserve"> </w:t>
      </w:r>
      <w:r>
        <w:t>духовно-нравственное</w:t>
      </w:r>
      <w:r>
        <w:rPr>
          <w:spacing w:val="61"/>
        </w:rPr>
        <w:t xml:space="preserve"> </w:t>
      </w:r>
      <w:r>
        <w:t>становление,</w:t>
      </w:r>
      <w:r>
        <w:rPr>
          <w:spacing w:val="1"/>
        </w:rPr>
        <w:t xml:space="preserve"> </w:t>
      </w:r>
      <w:r>
        <w:t>воспитание</w:t>
      </w:r>
      <w:r>
        <w:rPr>
          <w:spacing w:val="1"/>
        </w:rPr>
        <w:t xml:space="preserve"> </w:t>
      </w:r>
      <w:r>
        <w:t>чуткости</w:t>
      </w:r>
      <w:r>
        <w:rPr>
          <w:spacing w:val="1"/>
        </w:rPr>
        <w:t xml:space="preserve"> </w:t>
      </w:r>
      <w:r>
        <w:t>к</w:t>
      </w:r>
      <w:r>
        <w:rPr>
          <w:spacing w:val="1"/>
        </w:rPr>
        <w:t xml:space="preserve"> </w:t>
      </w:r>
      <w:r>
        <w:t>внутреннему</w:t>
      </w:r>
      <w:r>
        <w:rPr>
          <w:spacing w:val="1"/>
        </w:rPr>
        <w:t xml:space="preserve"> </w:t>
      </w:r>
      <w:r>
        <w:t>миру</w:t>
      </w:r>
      <w:r>
        <w:rPr>
          <w:spacing w:val="1"/>
        </w:rPr>
        <w:t xml:space="preserve"> </w:t>
      </w:r>
      <w:r>
        <w:t>другого</w:t>
      </w:r>
      <w:r>
        <w:rPr>
          <w:spacing w:val="1"/>
        </w:rPr>
        <w:t xml:space="preserve"> </w:t>
      </w:r>
      <w:r>
        <w:t>человека</w:t>
      </w:r>
      <w:r>
        <w:rPr>
          <w:spacing w:val="1"/>
        </w:rPr>
        <w:t xml:space="preserve"> </w:t>
      </w:r>
      <w:r>
        <w:t>через</w:t>
      </w:r>
      <w:r>
        <w:rPr>
          <w:spacing w:val="1"/>
        </w:rPr>
        <w:t xml:space="preserve"> </w:t>
      </w:r>
      <w:r>
        <w:t>опыт</w:t>
      </w:r>
      <w:r>
        <w:rPr>
          <w:spacing w:val="1"/>
        </w:rPr>
        <w:t xml:space="preserve"> </w:t>
      </w:r>
      <w:r>
        <w:t>сотворчества</w:t>
      </w:r>
      <w:r>
        <w:rPr>
          <w:spacing w:val="1"/>
        </w:rPr>
        <w:t xml:space="preserve"> </w:t>
      </w:r>
      <w:r>
        <w:t>и</w:t>
      </w:r>
      <w:r>
        <w:rPr>
          <w:spacing w:val="1"/>
        </w:rPr>
        <w:t xml:space="preserve"> </w:t>
      </w:r>
      <w:r>
        <w:t>сопереживания).</w:t>
      </w:r>
    </w:p>
    <w:p w:rsidR="00EB32B5" w:rsidRDefault="007321FA">
      <w:pPr>
        <w:pStyle w:val="a3"/>
        <w:ind w:right="751"/>
      </w:pPr>
      <w:r>
        <w:t>В течение периода начального общего музыкального образования необходимо заложить</w:t>
      </w:r>
      <w:r>
        <w:rPr>
          <w:spacing w:val="1"/>
        </w:rPr>
        <w:t xml:space="preserve"> </w:t>
      </w:r>
      <w:r>
        <w:t>основы</w:t>
      </w:r>
      <w:r>
        <w:rPr>
          <w:spacing w:val="1"/>
        </w:rPr>
        <w:t xml:space="preserve"> </w:t>
      </w:r>
      <w:r>
        <w:t>будущей</w:t>
      </w:r>
      <w:r>
        <w:rPr>
          <w:spacing w:val="1"/>
        </w:rPr>
        <w:t xml:space="preserve"> </w:t>
      </w:r>
      <w:r>
        <w:t>музыкальной</w:t>
      </w:r>
      <w:r>
        <w:rPr>
          <w:spacing w:val="1"/>
        </w:rPr>
        <w:t xml:space="preserve"> </w:t>
      </w:r>
      <w:r>
        <w:t>культуры</w:t>
      </w:r>
      <w:r>
        <w:rPr>
          <w:spacing w:val="1"/>
        </w:rPr>
        <w:t xml:space="preserve"> </w:t>
      </w:r>
      <w:r>
        <w:t>личности,</w:t>
      </w:r>
      <w:r>
        <w:rPr>
          <w:spacing w:val="1"/>
        </w:rPr>
        <w:t xml:space="preserve"> </w:t>
      </w:r>
      <w:r>
        <w:t>сформировать</w:t>
      </w:r>
      <w:r>
        <w:rPr>
          <w:spacing w:val="1"/>
        </w:rPr>
        <w:t xml:space="preserve"> </w:t>
      </w:r>
      <w:r>
        <w:t>представления</w:t>
      </w:r>
      <w:r>
        <w:rPr>
          <w:spacing w:val="1"/>
        </w:rPr>
        <w:t xml:space="preserve"> </w:t>
      </w:r>
      <w:r>
        <w:t>о</w:t>
      </w:r>
      <w:r>
        <w:rPr>
          <w:spacing w:val="1"/>
        </w:rPr>
        <w:t xml:space="preserve"> </w:t>
      </w:r>
      <w:r>
        <w:t>многообразии</w:t>
      </w:r>
      <w:r>
        <w:rPr>
          <w:spacing w:val="1"/>
        </w:rPr>
        <w:t xml:space="preserve"> </w:t>
      </w:r>
      <w:r>
        <w:t>проявлений</w:t>
      </w:r>
      <w:r>
        <w:rPr>
          <w:spacing w:val="1"/>
        </w:rPr>
        <w:t xml:space="preserve"> </w:t>
      </w:r>
      <w:r>
        <w:t>музыкального</w:t>
      </w:r>
      <w:r>
        <w:rPr>
          <w:spacing w:val="1"/>
        </w:rPr>
        <w:t xml:space="preserve"> </w:t>
      </w:r>
      <w:r>
        <w:t>искусства</w:t>
      </w:r>
      <w:r>
        <w:rPr>
          <w:spacing w:val="1"/>
        </w:rPr>
        <w:t xml:space="preserve"> </w:t>
      </w:r>
      <w:r>
        <w:t>в</w:t>
      </w:r>
      <w:r>
        <w:rPr>
          <w:spacing w:val="1"/>
        </w:rPr>
        <w:t xml:space="preserve"> </w:t>
      </w:r>
      <w:r>
        <w:t>жизни</w:t>
      </w:r>
      <w:r>
        <w:rPr>
          <w:spacing w:val="1"/>
        </w:rPr>
        <w:t xml:space="preserve"> </w:t>
      </w:r>
      <w:r>
        <w:t>современного</w:t>
      </w:r>
      <w:r>
        <w:rPr>
          <w:spacing w:val="1"/>
        </w:rPr>
        <w:t xml:space="preserve"> </w:t>
      </w:r>
      <w:r>
        <w:t>человека</w:t>
      </w:r>
      <w:r>
        <w:rPr>
          <w:spacing w:val="61"/>
        </w:rPr>
        <w:t xml:space="preserve"> </w:t>
      </w:r>
      <w:r>
        <w:t>и</w:t>
      </w:r>
      <w:r>
        <w:rPr>
          <w:spacing w:val="1"/>
        </w:rPr>
        <w:t xml:space="preserve"> </w:t>
      </w:r>
      <w:r>
        <w:t xml:space="preserve">общества. Поэтому в содержании образования </w:t>
      </w:r>
      <w:r>
        <w:rPr>
          <w:i/>
        </w:rPr>
        <w:t>должны быть представлены различные пласты</w:t>
      </w:r>
      <w:r>
        <w:rPr>
          <w:i/>
          <w:spacing w:val="1"/>
        </w:rPr>
        <w:t xml:space="preserve"> </w:t>
      </w:r>
      <w:r>
        <w:rPr>
          <w:i/>
        </w:rPr>
        <w:t>музыкального</w:t>
      </w:r>
      <w:r>
        <w:rPr>
          <w:i/>
          <w:spacing w:val="1"/>
        </w:rPr>
        <w:t xml:space="preserve"> </w:t>
      </w:r>
      <w:r>
        <w:rPr>
          <w:i/>
        </w:rPr>
        <w:t>искусства</w:t>
      </w:r>
      <w:r>
        <w:t>:</w:t>
      </w:r>
      <w:r>
        <w:rPr>
          <w:spacing w:val="1"/>
        </w:rPr>
        <w:t xml:space="preserve"> </w:t>
      </w:r>
      <w:r>
        <w:t>фольклор,</w:t>
      </w:r>
      <w:r>
        <w:rPr>
          <w:spacing w:val="1"/>
        </w:rPr>
        <w:t xml:space="preserve"> </w:t>
      </w:r>
      <w:r>
        <w:t>классическая,</w:t>
      </w:r>
      <w:r>
        <w:rPr>
          <w:spacing w:val="1"/>
        </w:rPr>
        <w:t xml:space="preserve"> </w:t>
      </w:r>
      <w:r>
        <w:t>современная</w:t>
      </w:r>
      <w:r>
        <w:rPr>
          <w:spacing w:val="1"/>
        </w:rPr>
        <w:t xml:space="preserve"> </w:t>
      </w:r>
      <w:r>
        <w:t>музыка,</w:t>
      </w:r>
      <w:r>
        <w:rPr>
          <w:spacing w:val="1"/>
        </w:rPr>
        <w:t xml:space="preserve"> </w:t>
      </w:r>
      <w:r>
        <w:t>в</w:t>
      </w:r>
      <w:r>
        <w:rPr>
          <w:spacing w:val="1"/>
        </w:rPr>
        <w:t xml:space="preserve"> </w:t>
      </w:r>
      <w:r>
        <w:t>т.ч.</w:t>
      </w:r>
      <w:r>
        <w:rPr>
          <w:spacing w:val="1"/>
        </w:rPr>
        <w:t xml:space="preserve"> </w:t>
      </w:r>
      <w:r>
        <w:t>наиболее</w:t>
      </w:r>
      <w:r>
        <w:rPr>
          <w:spacing w:val="1"/>
        </w:rPr>
        <w:t xml:space="preserve"> </w:t>
      </w:r>
      <w:r>
        <w:t>достойные</w:t>
      </w:r>
      <w:r>
        <w:rPr>
          <w:spacing w:val="-11"/>
        </w:rPr>
        <w:t xml:space="preserve"> </w:t>
      </w:r>
      <w:r>
        <w:t>образцы</w:t>
      </w:r>
      <w:r>
        <w:rPr>
          <w:spacing w:val="-3"/>
        </w:rPr>
        <w:t xml:space="preserve"> </w:t>
      </w:r>
      <w:r>
        <w:t>массовой</w:t>
      </w:r>
      <w:r>
        <w:rPr>
          <w:spacing w:val="-4"/>
        </w:rPr>
        <w:t xml:space="preserve"> </w:t>
      </w:r>
      <w:r>
        <w:t>музыкальной</w:t>
      </w:r>
      <w:r>
        <w:rPr>
          <w:spacing w:val="1"/>
        </w:rPr>
        <w:t xml:space="preserve"> </w:t>
      </w:r>
      <w:r>
        <w:t>культуры</w:t>
      </w:r>
      <w:r>
        <w:rPr>
          <w:spacing w:val="1"/>
        </w:rPr>
        <w:t xml:space="preserve"> </w:t>
      </w:r>
      <w:r>
        <w:t>(джаз,</w:t>
      </w:r>
      <w:r>
        <w:rPr>
          <w:spacing w:val="-3"/>
        </w:rPr>
        <w:t xml:space="preserve"> </w:t>
      </w:r>
      <w:r>
        <w:t>эстрада,</w:t>
      </w:r>
      <w:r>
        <w:rPr>
          <w:spacing w:val="1"/>
        </w:rPr>
        <w:t xml:space="preserve"> </w:t>
      </w:r>
      <w:r>
        <w:t>музыка</w:t>
      </w:r>
      <w:r>
        <w:rPr>
          <w:spacing w:val="-1"/>
        </w:rPr>
        <w:t xml:space="preserve"> </w:t>
      </w:r>
      <w:r>
        <w:t>кино</w:t>
      </w:r>
      <w:r>
        <w:rPr>
          <w:spacing w:val="4"/>
        </w:rPr>
        <w:t xml:space="preserve"> </w:t>
      </w:r>
      <w:r>
        <w:t>и</w:t>
      </w:r>
      <w:r>
        <w:rPr>
          <w:spacing w:val="-4"/>
        </w:rPr>
        <w:t xml:space="preserve"> </w:t>
      </w:r>
      <w:r>
        <w:t>др.).</w:t>
      </w:r>
    </w:p>
    <w:p w:rsidR="00EB32B5" w:rsidRDefault="007321FA">
      <w:pPr>
        <w:ind w:left="402" w:right="750" w:firstLine="710"/>
        <w:jc w:val="both"/>
        <w:rPr>
          <w:sz w:val="24"/>
        </w:rPr>
      </w:pPr>
      <w:r>
        <w:rPr>
          <w:sz w:val="24"/>
        </w:rPr>
        <w:t xml:space="preserve">При этом </w:t>
      </w:r>
      <w:r>
        <w:rPr>
          <w:i/>
          <w:sz w:val="24"/>
        </w:rPr>
        <w:t>наиболее эффективной формой освоения музыкального искусства является</w:t>
      </w:r>
      <w:r>
        <w:rPr>
          <w:i/>
          <w:spacing w:val="1"/>
          <w:sz w:val="24"/>
        </w:rPr>
        <w:t xml:space="preserve"> </w:t>
      </w:r>
      <w:r>
        <w:rPr>
          <w:i/>
          <w:sz w:val="24"/>
        </w:rPr>
        <w:t>практическое</w:t>
      </w:r>
      <w:r>
        <w:rPr>
          <w:i/>
          <w:spacing w:val="1"/>
          <w:sz w:val="24"/>
        </w:rPr>
        <w:t xml:space="preserve"> </w:t>
      </w:r>
      <w:r>
        <w:rPr>
          <w:i/>
          <w:sz w:val="24"/>
        </w:rPr>
        <w:t>музицирование</w:t>
      </w:r>
      <w:r>
        <w:rPr>
          <w:i/>
          <w:spacing w:val="1"/>
          <w:sz w:val="24"/>
        </w:rPr>
        <w:t xml:space="preserve"> </w:t>
      </w:r>
      <w:r>
        <w:rPr>
          <w:sz w:val="24"/>
        </w:rPr>
        <w:t>-</w:t>
      </w:r>
      <w:r>
        <w:rPr>
          <w:spacing w:val="1"/>
          <w:sz w:val="24"/>
        </w:rPr>
        <w:t xml:space="preserve"> </w:t>
      </w:r>
      <w:r>
        <w:rPr>
          <w:sz w:val="24"/>
        </w:rPr>
        <w:t>пение,</w:t>
      </w:r>
      <w:r>
        <w:rPr>
          <w:spacing w:val="1"/>
          <w:sz w:val="24"/>
        </w:rPr>
        <w:t xml:space="preserve"> </w:t>
      </w:r>
      <w:r>
        <w:rPr>
          <w:sz w:val="24"/>
        </w:rPr>
        <w:t>игра</w:t>
      </w:r>
      <w:r>
        <w:rPr>
          <w:spacing w:val="1"/>
          <w:sz w:val="24"/>
        </w:rPr>
        <w:t xml:space="preserve"> </w:t>
      </w:r>
      <w:r>
        <w:rPr>
          <w:sz w:val="24"/>
        </w:rPr>
        <w:t>на</w:t>
      </w:r>
      <w:r>
        <w:rPr>
          <w:spacing w:val="1"/>
          <w:sz w:val="24"/>
        </w:rPr>
        <w:t xml:space="preserve"> </w:t>
      </w:r>
      <w:r>
        <w:rPr>
          <w:sz w:val="24"/>
        </w:rPr>
        <w:t>доступных</w:t>
      </w:r>
      <w:r>
        <w:rPr>
          <w:spacing w:val="1"/>
          <w:sz w:val="24"/>
        </w:rPr>
        <w:t xml:space="preserve"> </w:t>
      </w:r>
      <w:r>
        <w:rPr>
          <w:sz w:val="24"/>
        </w:rPr>
        <w:t>музыкальных</w:t>
      </w:r>
      <w:r>
        <w:rPr>
          <w:spacing w:val="1"/>
          <w:sz w:val="24"/>
        </w:rPr>
        <w:t xml:space="preserve"> </w:t>
      </w:r>
      <w:r>
        <w:rPr>
          <w:sz w:val="24"/>
        </w:rPr>
        <w:t>инструментах,</w:t>
      </w:r>
      <w:r>
        <w:rPr>
          <w:spacing w:val="1"/>
          <w:sz w:val="24"/>
        </w:rPr>
        <w:t xml:space="preserve"> </w:t>
      </w:r>
      <w:r>
        <w:rPr>
          <w:sz w:val="24"/>
        </w:rPr>
        <w:t>различные</w:t>
      </w:r>
      <w:r>
        <w:rPr>
          <w:spacing w:val="1"/>
          <w:sz w:val="24"/>
        </w:rPr>
        <w:t xml:space="preserve"> </w:t>
      </w:r>
      <w:r>
        <w:rPr>
          <w:sz w:val="24"/>
        </w:rPr>
        <w:t>формы</w:t>
      </w:r>
      <w:r>
        <w:rPr>
          <w:spacing w:val="1"/>
          <w:sz w:val="24"/>
        </w:rPr>
        <w:t xml:space="preserve"> </w:t>
      </w:r>
      <w:r>
        <w:rPr>
          <w:sz w:val="24"/>
        </w:rPr>
        <w:t>музыкального</w:t>
      </w:r>
      <w:r>
        <w:rPr>
          <w:spacing w:val="1"/>
          <w:sz w:val="24"/>
        </w:rPr>
        <w:t xml:space="preserve"> </w:t>
      </w:r>
      <w:r>
        <w:rPr>
          <w:sz w:val="24"/>
        </w:rPr>
        <w:t>движения.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активной</w:t>
      </w:r>
      <w:r>
        <w:rPr>
          <w:spacing w:val="1"/>
          <w:sz w:val="24"/>
        </w:rPr>
        <w:t xml:space="preserve"> </w:t>
      </w:r>
      <w:r>
        <w:rPr>
          <w:sz w:val="24"/>
        </w:rPr>
        <w:t>музыкальной</w:t>
      </w:r>
      <w:r>
        <w:rPr>
          <w:spacing w:val="1"/>
          <w:sz w:val="24"/>
        </w:rPr>
        <w:t xml:space="preserve"> </w:t>
      </w:r>
      <w:r>
        <w:rPr>
          <w:sz w:val="24"/>
        </w:rPr>
        <w:t>деятельности</w:t>
      </w:r>
      <w:r>
        <w:rPr>
          <w:spacing w:val="1"/>
          <w:sz w:val="24"/>
        </w:rPr>
        <w:t xml:space="preserve"> </w:t>
      </w:r>
      <w:r>
        <w:rPr>
          <w:sz w:val="24"/>
        </w:rPr>
        <w:t>происходит</w:t>
      </w:r>
      <w:r>
        <w:rPr>
          <w:spacing w:val="1"/>
          <w:sz w:val="24"/>
        </w:rPr>
        <w:t xml:space="preserve"> </w:t>
      </w:r>
      <w:r>
        <w:rPr>
          <w:sz w:val="24"/>
        </w:rPr>
        <w:t>постепенное</w:t>
      </w:r>
      <w:r>
        <w:rPr>
          <w:spacing w:val="1"/>
          <w:sz w:val="24"/>
        </w:rPr>
        <w:t xml:space="preserve"> </w:t>
      </w:r>
      <w:r>
        <w:rPr>
          <w:sz w:val="24"/>
        </w:rPr>
        <w:t>освоение</w:t>
      </w:r>
      <w:r>
        <w:rPr>
          <w:spacing w:val="1"/>
          <w:sz w:val="24"/>
        </w:rPr>
        <w:t xml:space="preserve"> </w:t>
      </w:r>
      <w:r>
        <w:rPr>
          <w:sz w:val="24"/>
        </w:rPr>
        <w:t>элементов</w:t>
      </w:r>
      <w:r>
        <w:rPr>
          <w:spacing w:val="1"/>
          <w:sz w:val="24"/>
        </w:rPr>
        <w:t xml:space="preserve"> </w:t>
      </w:r>
      <w:r>
        <w:rPr>
          <w:sz w:val="24"/>
        </w:rPr>
        <w:t>музыкального</w:t>
      </w:r>
      <w:r>
        <w:rPr>
          <w:spacing w:val="1"/>
          <w:sz w:val="24"/>
        </w:rPr>
        <w:t xml:space="preserve"> </w:t>
      </w:r>
      <w:r>
        <w:rPr>
          <w:sz w:val="24"/>
        </w:rPr>
        <w:t>языка,</w:t>
      </w:r>
      <w:r>
        <w:rPr>
          <w:spacing w:val="1"/>
          <w:sz w:val="24"/>
        </w:rPr>
        <w:t xml:space="preserve"> </w:t>
      </w:r>
      <w:r>
        <w:rPr>
          <w:sz w:val="24"/>
        </w:rPr>
        <w:t>понимание</w:t>
      </w:r>
      <w:r>
        <w:rPr>
          <w:spacing w:val="1"/>
          <w:sz w:val="24"/>
        </w:rPr>
        <w:t xml:space="preserve"> </w:t>
      </w:r>
      <w:r>
        <w:rPr>
          <w:sz w:val="24"/>
        </w:rPr>
        <w:t>основных</w:t>
      </w:r>
      <w:r>
        <w:rPr>
          <w:spacing w:val="1"/>
          <w:sz w:val="24"/>
        </w:rPr>
        <w:t xml:space="preserve"> </w:t>
      </w:r>
      <w:r>
        <w:rPr>
          <w:sz w:val="24"/>
        </w:rPr>
        <w:t>жанровых</w:t>
      </w:r>
      <w:r>
        <w:rPr>
          <w:spacing w:val="-9"/>
          <w:sz w:val="24"/>
        </w:rPr>
        <w:t xml:space="preserve"> </w:t>
      </w:r>
      <w:r>
        <w:rPr>
          <w:sz w:val="24"/>
        </w:rPr>
        <w:t>особенностей,</w:t>
      </w:r>
      <w:r>
        <w:rPr>
          <w:spacing w:val="-1"/>
          <w:sz w:val="24"/>
        </w:rPr>
        <w:t xml:space="preserve"> </w:t>
      </w:r>
      <w:r>
        <w:rPr>
          <w:sz w:val="24"/>
        </w:rPr>
        <w:t>принципов</w:t>
      </w:r>
      <w:r>
        <w:rPr>
          <w:spacing w:val="-1"/>
          <w:sz w:val="24"/>
        </w:rPr>
        <w:t xml:space="preserve"> </w:t>
      </w:r>
      <w:r>
        <w:rPr>
          <w:sz w:val="24"/>
        </w:rPr>
        <w:t>и</w:t>
      </w:r>
      <w:r>
        <w:rPr>
          <w:spacing w:val="-3"/>
          <w:sz w:val="24"/>
        </w:rPr>
        <w:t xml:space="preserve"> </w:t>
      </w:r>
      <w:r>
        <w:rPr>
          <w:sz w:val="24"/>
        </w:rPr>
        <w:t>форм</w:t>
      </w:r>
      <w:r>
        <w:rPr>
          <w:spacing w:val="3"/>
          <w:sz w:val="24"/>
        </w:rPr>
        <w:t xml:space="preserve"> </w:t>
      </w:r>
      <w:r>
        <w:rPr>
          <w:sz w:val="24"/>
        </w:rPr>
        <w:t>развития</w:t>
      </w:r>
      <w:r>
        <w:rPr>
          <w:spacing w:val="-3"/>
          <w:sz w:val="24"/>
        </w:rPr>
        <w:t xml:space="preserve"> </w:t>
      </w:r>
      <w:r>
        <w:rPr>
          <w:sz w:val="24"/>
        </w:rPr>
        <w:t>музыки.</w:t>
      </w:r>
    </w:p>
    <w:p w:rsidR="00EB32B5" w:rsidRDefault="007321FA">
      <w:pPr>
        <w:ind w:left="402" w:right="750" w:firstLine="710"/>
        <w:jc w:val="both"/>
        <w:rPr>
          <w:sz w:val="24"/>
        </w:rPr>
      </w:pPr>
      <w:r>
        <w:rPr>
          <w:i/>
          <w:sz w:val="24"/>
        </w:rPr>
        <w:t>Программа</w:t>
      </w:r>
      <w:r>
        <w:rPr>
          <w:i/>
          <w:spacing w:val="1"/>
          <w:sz w:val="24"/>
        </w:rPr>
        <w:t xml:space="preserve"> </w:t>
      </w:r>
      <w:r>
        <w:rPr>
          <w:i/>
          <w:sz w:val="24"/>
        </w:rPr>
        <w:t>предусматривает</w:t>
      </w:r>
      <w:r>
        <w:rPr>
          <w:i/>
          <w:spacing w:val="1"/>
          <w:sz w:val="24"/>
        </w:rPr>
        <w:t xml:space="preserve"> </w:t>
      </w:r>
      <w:r>
        <w:rPr>
          <w:i/>
          <w:sz w:val="24"/>
        </w:rPr>
        <w:t>знакомство</w:t>
      </w:r>
      <w:r>
        <w:rPr>
          <w:i/>
          <w:spacing w:val="1"/>
          <w:sz w:val="24"/>
        </w:rPr>
        <w:t xml:space="preserve"> </w:t>
      </w:r>
      <w:r>
        <w:rPr>
          <w:i/>
          <w:sz w:val="24"/>
        </w:rPr>
        <w:t>обучающихся</w:t>
      </w:r>
      <w:r>
        <w:rPr>
          <w:i/>
          <w:spacing w:val="1"/>
          <w:sz w:val="24"/>
        </w:rPr>
        <w:t xml:space="preserve"> </w:t>
      </w:r>
      <w:r>
        <w:rPr>
          <w:i/>
          <w:sz w:val="24"/>
        </w:rPr>
        <w:t>с</w:t>
      </w:r>
      <w:r>
        <w:rPr>
          <w:i/>
          <w:spacing w:val="1"/>
          <w:sz w:val="24"/>
        </w:rPr>
        <w:t xml:space="preserve"> </w:t>
      </w:r>
      <w:r>
        <w:rPr>
          <w:i/>
          <w:sz w:val="24"/>
        </w:rPr>
        <w:t>некоторым</w:t>
      </w:r>
      <w:r>
        <w:rPr>
          <w:i/>
          <w:spacing w:val="1"/>
          <w:sz w:val="24"/>
        </w:rPr>
        <w:t xml:space="preserve"> </w:t>
      </w:r>
      <w:r>
        <w:rPr>
          <w:i/>
          <w:sz w:val="24"/>
        </w:rPr>
        <w:t>количеством</w:t>
      </w:r>
      <w:r>
        <w:rPr>
          <w:i/>
          <w:spacing w:val="1"/>
          <w:sz w:val="24"/>
        </w:rPr>
        <w:t xml:space="preserve"> </w:t>
      </w:r>
      <w:r>
        <w:rPr>
          <w:i/>
          <w:sz w:val="24"/>
        </w:rPr>
        <w:t>явлений,</w:t>
      </w:r>
      <w:r>
        <w:rPr>
          <w:i/>
          <w:spacing w:val="1"/>
          <w:sz w:val="24"/>
        </w:rPr>
        <w:t xml:space="preserve"> </w:t>
      </w:r>
      <w:r>
        <w:rPr>
          <w:i/>
          <w:sz w:val="24"/>
        </w:rPr>
        <w:t>фактов</w:t>
      </w:r>
      <w:r>
        <w:rPr>
          <w:i/>
          <w:spacing w:val="1"/>
          <w:sz w:val="24"/>
        </w:rPr>
        <w:t xml:space="preserve"> </w:t>
      </w:r>
      <w:r>
        <w:rPr>
          <w:i/>
          <w:sz w:val="24"/>
        </w:rPr>
        <w:t>музыкальной</w:t>
      </w:r>
      <w:r>
        <w:rPr>
          <w:i/>
          <w:spacing w:val="1"/>
          <w:sz w:val="24"/>
        </w:rPr>
        <w:t xml:space="preserve"> </w:t>
      </w:r>
      <w:r>
        <w:rPr>
          <w:i/>
          <w:sz w:val="24"/>
        </w:rPr>
        <w:t>культуры</w:t>
      </w:r>
      <w:r>
        <w:rPr>
          <w:i/>
          <w:spacing w:val="1"/>
          <w:sz w:val="24"/>
        </w:rPr>
        <w:t xml:space="preserve"> </w:t>
      </w:r>
      <w:r>
        <w:rPr>
          <w:sz w:val="24"/>
        </w:rPr>
        <w:t>(знание</w:t>
      </w:r>
      <w:r>
        <w:rPr>
          <w:spacing w:val="1"/>
          <w:sz w:val="24"/>
        </w:rPr>
        <w:t xml:space="preserve"> </w:t>
      </w:r>
      <w:r>
        <w:rPr>
          <w:sz w:val="24"/>
        </w:rPr>
        <w:t>музыкальных</w:t>
      </w:r>
      <w:r>
        <w:rPr>
          <w:spacing w:val="1"/>
          <w:sz w:val="24"/>
        </w:rPr>
        <w:t xml:space="preserve"> </w:t>
      </w:r>
      <w:r>
        <w:rPr>
          <w:sz w:val="24"/>
        </w:rPr>
        <w:t>произведений,</w:t>
      </w:r>
      <w:r>
        <w:rPr>
          <w:spacing w:val="1"/>
          <w:sz w:val="24"/>
        </w:rPr>
        <w:t xml:space="preserve"> </w:t>
      </w:r>
      <w:r>
        <w:rPr>
          <w:sz w:val="24"/>
        </w:rPr>
        <w:t>фамилий</w:t>
      </w:r>
      <w:r>
        <w:rPr>
          <w:spacing w:val="1"/>
          <w:sz w:val="24"/>
        </w:rPr>
        <w:t xml:space="preserve"> </w:t>
      </w:r>
      <w:r>
        <w:rPr>
          <w:sz w:val="24"/>
        </w:rPr>
        <w:t>композиторов</w:t>
      </w:r>
      <w:r>
        <w:rPr>
          <w:spacing w:val="1"/>
          <w:sz w:val="24"/>
        </w:rPr>
        <w:t xml:space="preserve"> </w:t>
      </w:r>
      <w:r>
        <w:rPr>
          <w:sz w:val="24"/>
        </w:rPr>
        <w:t>и</w:t>
      </w:r>
      <w:r>
        <w:rPr>
          <w:spacing w:val="1"/>
          <w:sz w:val="24"/>
        </w:rPr>
        <w:t xml:space="preserve"> </w:t>
      </w:r>
      <w:r>
        <w:rPr>
          <w:sz w:val="24"/>
        </w:rPr>
        <w:t>исполнителей,</w:t>
      </w:r>
      <w:r>
        <w:rPr>
          <w:spacing w:val="1"/>
          <w:sz w:val="24"/>
        </w:rPr>
        <w:t xml:space="preserve"> </w:t>
      </w:r>
      <w:r>
        <w:rPr>
          <w:sz w:val="24"/>
        </w:rPr>
        <w:t>специальной</w:t>
      </w:r>
      <w:r>
        <w:rPr>
          <w:spacing w:val="1"/>
          <w:sz w:val="24"/>
        </w:rPr>
        <w:t xml:space="preserve"> </w:t>
      </w:r>
      <w:r>
        <w:rPr>
          <w:sz w:val="24"/>
        </w:rPr>
        <w:t>терминологии</w:t>
      </w:r>
      <w:r>
        <w:rPr>
          <w:spacing w:val="1"/>
          <w:sz w:val="24"/>
        </w:rPr>
        <w:t xml:space="preserve"> </w:t>
      </w:r>
      <w:r>
        <w:rPr>
          <w:sz w:val="24"/>
        </w:rPr>
        <w:t>и</w:t>
      </w:r>
      <w:r>
        <w:rPr>
          <w:spacing w:val="1"/>
          <w:sz w:val="24"/>
        </w:rPr>
        <w:t xml:space="preserve"> </w:t>
      </w:r>
      <w:r>
        <w:rPr>
          <w:sz w:val="24"/>
        </w:rPr>
        <w:t>т.п.).</w:t>
      </w:r>
      <w:r>
        <w:rPr>
          <w:spacing w:val="1"/>
          <w:sz w:val="24"/>
        </w:rPr>
        <w:t xml:space="preserve"> </w:t>
      </w:r>
      <w:r>
        <w:rPr>
          <w:sz w:val="24"/>
        </w:rPr>
        <w:t>Однако</w:t>
      </w:r>
      <w:r>
        <w:rPr>
          <w:spacing w:val="1"/>
          <w:sz w:val="24"/>
        </w:rPr>
        <w:t xml:space="preserve"> </w:t>
      </w:r>
      <w:r>
        <w:rPr>
          <w:sz w:val="24"/>
        </w:rPr>
        <w:t>этот</w:t>
      </w:r>
      <w:r>
        <w:rPr>
          <w:spacing w:val="1"/>
          <w:sz w:val="24"/>
        </w:rPr>
        <w:t xml:space="preserve"> </w:t>
      </w:r>
      <w:r>
        <w:rPr>
          <w:sz w:val="24"/>
        </w:rPr>
        <w:t>уровень</w:t>
      </w:r>
      <w:r>
        <w:rPr>
          <w:spacing w:val="1"/>
          <w:sz w:val="24"/>
        </w:rPr>
        <w:t xml:space="preserve"> </w:t>
      </w:r>
      <w:r>
        <w:rPr>
          <w:sz w:val="24"/>
        </w:rPr>
        <w:t>содержания обучения не является главным. Значительно более важным является формирование</w:t>
      </w:r>
      <w:r>
        <w:rPr>
          <w:spacing w:val="-57"/>
          <w:sz w:val="24"/>
        </w:rPr>
        <w:t xml:space="preserve"> </w:t>
      </w:r>
      <w:r>
        <w:rPr>
          <w:sz w:val="24"/>
        </w:rPr>
        <w:t>эстетических потребностей, проживание и осознание тех особых мыслей и чувств, состояний,</w:t>
      </w:r>
      <w:r>
        <w:rPr>
          <w:spacing w:val="1"/>
          <w:sz w:val="24"/>
        </w:rPr>
        <w:t xml:space="preserve"> </w:t>
      </w:r>
      <w:r>
        <w:rPr>
          <w:sz w:val="24"/>
        </w:rPr>
        <w:t>отношений к жизни, самому себе, другим людям, которые несёт в себе музыка как «искусство</w:t>
      </w:r>
      <w:r>
        <w:rPr>
          <w:spacing w:val="1"/>
          <w:sz w:val="24"/>
        </w:rPr>
        <w:t xml:space="preserve"> </w:t>
      </w:r>
      <w:r>
        <w:rPr>
          <w:sz w:val="24"/>
        </w:rPr>
        <w:t>интонируемого</w:t>
      </w:r>
      <w:r>
        <w:rPr>
          <w:spacing w:val="6"/>
          <w:sz w:val="24"/>
        </w:rPr>
        <w:t xml:space="preserve"> </w:t>
      </w:r>
      <w:r>
        <w:rPr>
          <w:sz w:val="24"/>
        </w:rPr>
        <w:t>смысла»</w:t>
      </w:r>
      <w:r>
        <w:rPr>
          <w:spacing w:val="-3"/>
          <w:sz w:val="24"/>
        </w:rPr>
        <w:t xml:space="preserve"> </w:t>
      </w:r>
      <w:r>
        <w:rPr>
          <w:sz w:val="24"/>
        </w:rPr>
        <w:t>(Б.В.</w:t>
      </w:r>
      <w:r>
        <w:rPr>
          <w:spacing w:val="-1"/>
          <w:sz w:val="24"/>
        </w:rPr>
        <w:t xml:space="preserve"> </w:t>
      </w:r>
      <w:r>
        <w:rPr>
          <w:sz w:val="24"/>
        </w:rPr>
        <w:t>Асафьев).</w:t>
      </w:r>
    </w:p>
    <w:p w:rsidR="00EB32B5" w:rsidRDefault="007321FA">
      <w:pPr>
        <w:pStyle w:val="a3"/>
        <w:ind w:right="746"/>
      </w:pPr>
      <w:r>
        <w:t>Свойственная</w:t>
      </w:r>
      <w:r>
        <w:rPr>
          <w:spacing w:val="1"/>
        </w:rPr>
        <w:t xml:space="preserve"> </w:t>
      </w:r>
      <w:r>
        <w:t>музыкальному</w:t>
      </w:r>
      <w:r>
        <w:rPr>
          <w:spacing w:val="1"/>
        </w:rPr>
        <w:t xml:space="preserve"> </w:t>
      </w:r>
      <w:r>
        <w:t>восприятию</w:t>
      </w:r>
      <w:r>
        <w:rPr>
          <w:spacing w:val="1"/>
        </w:rPr>
        <w:t xml:space="preserve"> </w:t>
      </w:r>
      <w:r>
        <w:t>идентификация</w:t>
      </w:r>
      <w:r>
        <w:rPr>
          <w:spacing w:val="1"/>
        </w:rPr>
        <w:t xml:space="preserve"> </w:t>
      </w:r>
      <w:r>
        <w:t>с</w:t>
      </w:r>
      <w:r>
        <w:rPr>
          <w:spacing w:val="1"/>
        </w:rPr>
        <w:t xml:space="preserve"> </w:t>
      </w:r>
      <w:r>
        <w:t>лирическим</w:t>
      </w:r>
      <w:r>
        <w:rPr>
          <w:spacing w:val="1"/>
        </w:rPr>
        <w:t xml:space="preserve"> </w:t>
      </w:r>
      <w:r>
        <w:t>героем</w:t>
      </w:r>
      <w:r>
        <w:rPr>
          <w:spacing w:val="1"/>
        </w:rPr>
        <w:t xml:space="preserve"> </w:t>
      </w:r>
      <w:r>
        <w:t>произведения (В.В.</w:t>
      </w:r>
      <w:r>
        <w:rPr>
          <w:spacing w:val="1"/>
        </w:rPr>
        <w:t xml:space="preserve"> </w:t>
      </w:r>
      <w:r>
        <w:t>Медушевский)</w:t>
      </w:r>
      <w:r>
        <w:rPr>
          <w:spacing w:val="1"/>
        </w:rPr>
        <w:t xml:space="preserve"> </w:t>
      </w:r>
      <w:r>
        <w:t>является уникальным</w:t>
      </w:r>
      <w:r>
        <w:rPr>
          <w:spacing w:val="1"/>
        </w:rPr>
        <w:t xml:space="preserve"> </w:t>
      </w:r>
      <w:r>
        <w:t>психологическим</w:t>
      </w:r>
      <w:r>
        <w:rPr>
          <w:spacing w:val="1"/>
        </w:rPr>
        <w:t xml:space="preserve"> </w:t>
      </w:r>
      <w:r>
        <w:t>механизмом</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ребёнка</w:t>
      </w:r>
      <w:r>
        <w:rPr>
          <w:spacing w:val="1"/>
        </w:rPr>
        <w:t xml:space="preserve"> </w:t>
      </w:r>
      <w:r>
        <w:t>опосредованным</w:t>
      </w:r>
      <w:r>
        <w:rPr>
          <w:spacing w:val="1"/>
        </w:rPr>
        <w:t xml:space="preserve"> </w:t>
      </w:r>
      <w:r>
        <w:t>недирективным</w:t>
      </w:r>
      <w:r>
        <w:rPr>
          <w:spacing w:val="1"/>
        </w:rPr>
        <w:t xml:space="preserve"> </w:t>
      </w:r>
      <w:r>
        <w:t>путём.</w:t>
      </w:r>
      <w:r>
        <w:rPr>
          <w:spacing w:val="1"/>
        </w:rPr>
        <w:t xml:space="preserve"> </w:t>
      </w:r>
      <w:r>
        <w:t>Поэтому</w:t>
      </w:r>
      <w:r>
        <w:rPr>
          <w:spacing w:val="-57"/>
        </w:rPr>
        <w:t xml:space="preserve"> </w:t>
      </w:r>
      <w:r>
        <w:t>ключевым</w:t>
      </w:r>
      <w:r>
        <w:rPr>
          <w:spacing w:val="1"/>
        </w:rPr>
        <w:t xml:space="preserve"> </w:t>
      </w:r>
      <w:r>
        <w:t>моментом</w:t>
      </w:r>
      <w:r>
        <w:rPr>
          <w:spacing w:val="1"/>
        </w:rPr>
        <w:t xml:space="preserve"> </w:t>
      </w:r>
      <w:r>
        <w:t>является</w:t>
      </w:r>
      <w:r>
        <w:rPr>
          <w:spacing w:val="1"/>
        </w:rPr>
        <w:t xml:space="preserve"> </w:t>
      </w:r>
      <w:r>
        <w:rPr>
          <w:i/>
        </w:rPr>
        <w:t>отбор</w:t>
      </w:r>
      <w:r>
        <w:rPr>
          <w:i/>
          <w:spacing w:val="1"/>
        </w:rPr>
        <w:t xml:space="preserve"> </w:t>
      </w:r>
      <w:r>
        <w:rPr>
          <w:i/>
        </w:rPr>
        <w:t>репертуара,</w:t>
      </w:r>
      <w:r>
        <w:rPr>
          <w:i/>
          <w:spacing w:val="1"/>
        </w:rPr>
        <w:t xml:space="preserve"> </w:t>
      </w:r>
      <w:r>
        <w:t>который</w:t>
      </w:r>
      <w:r>
        <w:rPr>
          <w:spacing w:val="1"/>
        </w:rPr>
        <w:t xml:space="preserve"> </w:t>
      </w:r>
      <w:r>
        <w:t>должен</w:t>
      </w:r>
      <w:r>
        <w:rPr>
          <w:spacing w:val="1"/>
        </w:rPr>
        <w:t xml:space="preserve"> </w:t>
      </w:r>
      <w:r>
        <w:t>сочетать</w:t>
      </w:r>
      <w:r>
        <w:rPr>
          <w:spacing w:val="1"/>
        </w:rPr>
        <w:t xml:space="preserve"> </w:t>
      </w:r>
      <w:r>
        <w:t>в</w:t>
      </w:r>
      <w:r>
        <w:rPr>
          <w:spacing w:val="1"/>
        </w:rPr>
        <w:t xml:space="preserve"> </w:t>
      </w:r>
      <w:r>
        <w:t>себе</w:t>
      </w:r>
      <w:r>
        <w:rPr>
          <w:spacing w:val="1"/>
        </w:rPr>
        <w:t xml:space="preserve"> </w:t>
      </w:r>
      <w:r>
        <w:t>такие</w:t>
      </w:r>
      <w:r>
        <w:rPr>
          <w:spacing w:val="1"/>
        </w:rPr>
        <w:t xml:space="preserve"> </w:t>
      </w:r>
      <w:r>
        <w:t>качества, как доступность, высокий художественный уровень, соответствие системе базовых</w:t>
      </w:r>
      <w:r>
        <w:rPr>
          <w:spacing w:val="1"/>
        </w:rPr>
        <w:t xml:space="preserve"> </w:t>
      </w:r>
      <w:r>
        <w:t>национальных</w:t>
      </w:r>
      <w:r>
        <w:rPr>
          <w:spacing w:val="-4"/>
        </w:rPr>
        <w:t xml:space="preserve"> </w:t>
      </w:r>
      <w:r>
        <w:t>ценностей.</w:t>
      </w:r>
    </w:p>
    <w:p w:rsidR="00EB32B5" w:rsidRDefault="007321FA">
      <w:pPr>
        <w:ind w:left="402" w:right="754" w:firstLine="710"/>
        <w:jc w:val="both"/>
        <w:rPr>
          <w:i/>
          <w:sz w:val="24"/>
        </w:rPr>
      </w:pPr>
      <w:r>
        <w:rPr>
          <w:sz w:val="24"/>
        </w:rPr>
        <w:t>Одним</w:t>
      </w:r>
      <w:r>
        <w:rPr>
          <w:spacing w:val="1"/>
          <w:sz w:val="24"/>
        </w:rPr>
        <w:t xml:space="preserve"> </w:t>
      </w:r>
      <w:r>
        <w:rPr>
          <w:sz w:val="24"/>
        </w:rPr>
        <w:t>из</w:t>
      </w:r>
      <w:r>
        <w:rPr>
          <w:spacing w:val="1"/>
          <w:sz w:val="24"/>
        </w:rPr>
        <w:t xml:space="preserve"> </w:t>
      </w:r>
      <w:r>
        <w:rPr>
          <w:sz w:val="24"/>
        </w:rPr>
        <w:t>наиболее</w:t>
      </w:r>
      <w:r>
        <w:rPr>
          <w:spacing w:val="1"/>
          <w:sz w:val="24"/>
        </w:rPr>
        <w:t xml:space="preserve"> </w:t>
      </w:r>
      <w:r>
        <w:rPr>
          <w:sz w:val="24"/>
        </w:rPr>
        <w:t>важных</w:t>
      </w:r>
      <w:r>
        <w:rPr>
          <w:spacing w:val="1"/>
          <w:sz w:val="24"/>
        </w:rPr>
        <w:t xml:space="preserve"> </w:t>
      </w:r>
      <w:r>
        <w:rPr>
          <w:i/>
          <w:sz w:val="24"/>
        </w:rPr>
        <w:t>развитие</w:t>
      </w:r>
      <w:r>
        <w:rPr>
          <w:i/>
          <w:spacing w:val="1"/>
          <w:sz w:val="24"/>
        </w:rPr>
        <w:t xml:space="preserve"> </w:t>
      </w:r>
      <w:r>
        <w:rPr>
          <w:i/>
          <w:sz w:val="24"/>
        </w:rPr>
        <w:t>эмоционального</w:t>
      </w:r>
      <w:r>
        <w:rPr>
          <w:i/>
          <w:spacing w:val="1"/>
          <w:sz w:val="24"/>
        </w:rPr>
        <w:t xml:space="preserve"> </w:t>
      </w:r>
      <w:r>
        <w:rPr>
          <w:i/>
          <w:sz w:val="24"/>
        </w:rPr>
        <w:t>интеллекта</w:t>
      </w:r>
      <w:r>
        <w:rPr>
          <w:i/>
          <w:spacing w:val="1"/>
          <w:sz w:val="24"/>
        </w:rPr>
        <w:t xml:space="preserve"> </w:t>
      </w:r>
      <w:r>
        <w:rPr>
          <w:i/>
          <w:sz w:val="24"/>
        </w:rPr>
        <w:t>обучающихся</w:t>
      </w:r>
      <w:r>
        <w:rPr>
          <w:i/>
          <w:spacing w:val="1"/>
          <w:sz w:val="24"/>
        </w:rPr>
        <w:t xml:space="preserve"> </w:t>
      </w:r>
      <w:r>
        <w:rPr>
          <w:sz w:val="24"/>
        </w:rPr>
        <w:t>направлений</w:t>
      </w:r>
      <w:r>
        <w:rPr>
          <w:spacing w:val="1"/>
          <w:sz w:val="24"/>
        </w:rPr>
        <w:t xml:space="preserve"> </w:t>
      </w:r>
      <w:r>
        <w:rPr>
          <w:sz w:val="24"/>
        </w:rPr>
        <w:t>музыкального</w:t>
      </w:r>
      <w:r>
        <w:rPr>
          <w:spacing w:val="1"/>
          <w:sz w:val="24"/>
        </w:rPr>
        <w:t xml:space="preserve"> </w:t>
      </w:r>
      <w:r>
        <w:rPr>
          <w:sz w:val="24"/>
        </w:rPr>
        <w:t>воспитания</w:t>
      </w:r>
      <w:r>
        <w:rPr>
          <w:spacing w:val="1"/>
          <w:sz w:val="24"/>
        </w:rPr>
        <w:t xml:space="preserve"> </w:t>
      </w:r>
      <w:r>
        <w:rPr>
          <w:sz w:val="24"/>
        </w:rPr>
        <w:t>является.</w:t>
      </w:r>
      <w:r>
        <w:rPr>
          <w:spacing w:val="1"/>
          <w:sz w:val="24"/>
        </w:rPr>
        <w:t xml:space="preserve"> </w:t>
      </w:r>
      <w:r>
        <w:rPr>
          <w:sz w:val="24"/>
        </w:rPr>
        <w:t>Через</w:t>
      </w:r>
      <w:r>
        <w:rPr>
          <w:spacing w:val="1"/>
          <w:sz w:val="24"/>
        </w:rPr>
        <w:t xml:space="preserve"> </w:t>
      </w:r>
      <w:r>
        <w:rPr>
          <w:sz w:val="24"/>
        </w:rPr>
        <w:t>опыт</w:t>
      </w:r>
      <w:r>
        <w:rPr>
          <w:spacing w:val="1"/>
          <w:sz w:val="24"/>
        </w:rPr>
        <w:t xml:space="preserve"> </w:t>
      </w:r>
      <w:r>
        <w:rPr>
          <w:sz w:val="24"/>
        </w:rPr>
        <w:t>чувственного</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художественного</w:t>
      </w:r>
      <w:r>
        <w:rPr>
          <w:spacing w:val="1"/>
          <w:sz w:val="24"/>
        </w:rPr>
        <w:t xml:space="preserve"> </w:t>
      </w:r>
      <w:r>
        <w:rPr>
          <w:sz w:val="24"/>
        </w:rPr>
        <w:t>исполнения</w:t>
      </w:r>
      <w:r>
        <w:rPr>
          <w:spacing w:val="1"/>
          <w:sz w:val="24"/>
        </w:rPr>
        <w:t xml:space="preserve"> </w:t>
      </w:r>
      <w:r>
        <w:rPr>
          <w:sz w:val="24"/>
        </w:rPr>
        <w:t>музыки</w:t>
      </w:r>
      <w:r>
        <w:rPr>
          <w:spacing w:val="1"/>
          <w:sz w:val="24"/>
        </w:rPr>
        <w:t xml:space="preserve"> </w:t>
      </w:r>
      <w:r>
        <w:rPr>
          <w:i/>
          <w:sz w:val="24"/>
        </w:rPr>
        <w:t>формируется</w:t>
      </w:r>
      <w:r>
        <w:rPr>
          <w:i/>
          <w:spacing w:val="1"/>
          <w:sz w:val="24"/>
        </w:rPr>
        <w:t xml:space="preserve"> </w:t>
      </w:r>
      <w:r>
        <w:rPr>
          <w:i/>
          <w:sz w:val="24"/>
        </w:rPr>
        <w:t>эмоциональная</w:t>
      </w:r>
      <w:r>
        <w:rPr>
          <w:i/>
          <w:spacing w:val="1"/>
          <w:sz w:val="24"/>
        </w:rPr>
        <w:t xml:space="preserve"> </w:t>
      </w:r>
      <w:r>
        <w:rPr>
          <w:i/>
          <w:sz w:val="24"/>
        </w:rPr>
        <w:t>осознанность,</w:t>
      </w:r>
      <w:r>
        <w:rPr>
          <w:i/>
          <w:spacing w:val="1"/>
          <w:sz w:val="24"/>
        </w:rPr>
        <w:t xml:space="preserve"> </w:t>
      </w:r>
      <w:r>
        <w:rPr>
          <w:i/>
          <w:sz w:val="24"/>
        </w:rPr>
        <w:t>рефлексивная</w:t>
      </w:r>
      <w:r>
        <w:rPr>
          <w:i/>
          <w:spacing w:val="-1"/>
          <w:sz w:val="24"/>
        </w:rPr>
        <w:t xml:space="preserve"> </w:t>
      </w:r>
      <w:r>
        <w:rPr>
          <w:i/>
          <w:sz w:val="24"/>
        </w:rPr>
        <w:t>установка</w:t>
      </w:r>
      <w:r>
        <w:rPr>
          <w:i/>
          <w:spacing w:val="2"/>
          <w:sz w:val="24"/>
        </w:rPr>
        <w:t xml:space="preserve"> </w:t>
      </w:r>
      <w:r>
        <w:rPr>
          <w:i/>
          <w:sz w:val="24"/>
        </w:rPr>
        <w:t>личности</w:t>
      </w:r>
      <w:r>
        <w:rPr>
          <w:i/>
          <w:spacing w:val="-3"/>
          <w:sz w:val="24"/>
        </w:rPr>
        <w:t xml:space="preserve"> </w:t>
      </w:r>
      <w:r>
        <w:rPr>
          <w:i/>
          <w:sz w:val="24"/>
        </w:rPr>
        <w:t>в</w:t>
      </w:r>
      <w:r>
        <w:rPr>
          <w:i/>
          <w:spacing w:val="3"/>
          <w:sz w:val="24"/>
        </w:rPr>
        <w:t xml:space="preserve"> </w:t>
      </w:r>
      <w:r>
        <w:rPr>
          <w:i/>
          <w:sz w:val="24"/>
        </w:rPr>
        <w:t>целом.</w:t>
      </w:r>
    </w:p>
    <w:p w:rsidR="00EB32B5" w:rsidRDefault="00EB32B5">
      <w:pPr>
        <w:jc w:val="both"/>
        <w:rPr>
          <w:sz w:val="24"/>
        </w:rPr>
        <w:sectPr w:rsidR="00EB32B5">
          <w:pgSz w:w="11910" w:h="16840"/>
          <w:pgMar w:top="700" w:right="260" w:bottom="1200" w:left="620" w:header="0" w:footer="922" w:gutter="0"/>
          <w:cols w:space="720"/>
        </w:sectPr>
      </w:pPr>
    </w:p>
    <w:p w:rsidR="00EB32B5" w:rsidRDefault="007321FA">
      <w:pPr>
        <w:pStyle w:val="a3"/>
        <w:spacing w:before="66"/>
        <w:ind w:right="751"/>
      </w:pPr>
      <w:r>
        <w:lastRenderedPageBreak/>
        <w:t>Особая роль в организации музыкальных занятий младших школьников принадлежит</w:t>
      </w:r>
      <w:r>
        <w:rPr>
          <w:spacing w:val="1"/>
        </w:rPr>
        <w:t xml:space="preserve"> </w:t>
      </w:r>
      <w:r>
        <w:rPr>
          <w:i/>
        </w:rPr>
        <w:t>игровым формам деятельности</w:t>
      </w:r>
      <w:r>
        <w:t>, которые рассматриваются как широкий спектр конкретных</w:t>
      </w:r>
      <w:r>
        <w:rPr>
          <w:spacing w:val="1"/>
        </w:rPr>
        <w:t xml:space="preserve"> </w:t>
      </w:r>
      <w:r>
        <w:t>приёмов и методов, внутренне присущих самому искусству - от традиционных фольклорных</w:t>
      </w:r>
      <w:r>
        <w:rPr>
          <w:spacing w:val="1"/>
        </w:rPr>
        <w:t xml:space="preserve"> </w:t>
      </w:r>
      <w:r>
        <w:t>игр и театрализованных представлений к звуковым импровизациям, направленным на освоение</w:t>
      </w:r>
      <w:r>
        <w:rPr>
          <w:spacing w:val="-57"/>
        </w:rPr>
        <w:t xml:space="preserve"> </w:t>
      </w:r>
      <w:r>
        <w:t>жанровых</w:t>
      </w:r>
      <w:r>
        <w:rPr>
          <w:spacing w:val="-10"/>
        </w:rPr>
        <w:t xml:space="preserve"> </w:t>
      </w:r>
      <w:r>
        <w:t>особенностей,</w:t>
      </w:r>
      <w:r>
        <w:rPr>
          <w:spacing w:val="-2"/>
        </w:rPr>
        <w:t xml:space="preserve"> </w:t>
      </w:r>
      <w:r>
        <w:t>элементов</w:t>
      </w:r>
      <w:r>
        <w:rPr>
          <w:spacing w:val="-2"/>
        </w:rPr>
        <w:t xml:space="preserve"> </w:t>
      </w:r>
      <w:r>
        <w:t>музыкального</w:t>
      </w:r>
      <w:r>
        <w:rPr>
          <w:spacing w:val="1"/>
        </w:rPr>
        <w:t xml:space="preserve"> </w:t>
      </w:r>
      <w:r>
        <w:t>языка,</w:t>
      </w:r>
      <w:r>
        <w:rPr>
          <w:spacing w:val="2"/>
        </w:rPr>
        <w:t xml:space="preserve"> </w:t>
      </w:r>
      <w:r>
        <w:t>композиционных</w:t>
      </w:r>
      <w:r>
        <w:rPr>
          <w:spacing w:val="-4"/>
        </w:rPr>
        <w:t xml:space="preserve"> </w:t>
      </w:r>
      <w:r>
        <w:t>принципов.</w:t>
      </w:r>
    </w:p>
    <w:p w:rsidR="00EB32B5" w:rsidRDefault="007321FA">
      <w:pPr>
        <w:pStyle w:val="a3"/>
        <w:spacing w:before="2"/>
        <w:ind w:right="757"/>
      </w:pPr>
      <w:r>
        <w:t>При</w:t>
      </w:r>
      <w:r>
        <w:rPr>
          <w:spacing w:val="1"/>
        </w:rPr>
        <w:t xml:space="preserve"> </w:t>
      </w:r>
      <w:r>
        <w:t>разработке</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предмету</w:t>
      </w:r>
      <w:r>
        <w:rPr>
          <w:spacing w:val="1"/>
        </w:rPr>
        <w:t xml:space="preserve"> </w:t>
      </w:r>
      <w:r>
        <w:t>«Музыка»</w:t>
      </w:r>
      <w:r>
        <w:rPr>
          <w:spacing w:val="1"/>
        </w:rPr>
        <w:t xml:space="preserve"> </w:t>
      </w:r>
      <w:r>
        <w:t>образовательная</w:t>
      </w:r>
      <w:r>
        <w:rPr>
          <w:spacing w:val="1"/>
        </w:rPr>
        <w:t xml:space="preserve"> </w:t>
      </w:r>
      <w:r>
        <w:t>организация</w:t>
      </w:r>
      <w:r>
        <w:rPr>
          <w:spacing w:val="1"/>
        </w:rPr>
        <w:t xml:space="preserve"> </w:t>
      </w:r>
      <w:r>
        <w:t>вправе</w:t>
      </w:r>
      <w:r>
        <w:rPr>
          <w:spacing w:val="1"/>
        </w:rPr>
        <w:t xml:space="preserve"> </w:t>
      </w:r>
      <w:r>
        <w:t>использовать</w:t>
      </w:r>
      <w:r>
        <w:rPr>
          <w:spacing w:val="1"/>
        </w:rPr>
        <w:t xml:space="preserve"> </w:t>
      </w:r>
      <w:r>
        <w:t>возможности</w:t>
      </w:r>
      <w:r>
        <w:rPr>
          <w:spacing w:val="1"/>
        </w:rPr>
        <w:t xml:space="preserve"> </w:t>
      </w:r>
      <w:r>
        <w:t>сетевого</w:t>
      </w:r>
      <w:r>
        <w:rPr>
          <w:spacing w:val="1"/>
        </w:rPr>
        <w:t xml:space="preserve"> </w:t>
      </w:r>
      <w:r>
        <w:t>взаимодействия,</w:t>
      </w:r>
      <w:r>
        <w:rPr>
          <w:spacing w:val="1"/>
        </w:rPr>
        <w:t xml:space="preserve"> </w:t>
      </w:r>
      <w:r>
        <w:t>в</w:t>
      </w:r>
      <w:r>
        <w:rPr>
          <w:spacing w:val="1"/>
        </w:rPr>
        <w:t xml:space="preserve"> </w:t>
      </w:r>
      <w:r>
        <w:t>т.ч.</w:t>
      </w:r>
      <w:r>
        <w:rPr>
          <w:spacing w:val="61"/>
        </w:rPr>
        <w:t xml:space="preserve"> </w:t>
      </w:r>
      <w:r>
        <w:t>с</w:t>
      </w:r>
      <w:r>
        <w:rPr>
          <w:spacing w:val="1"/>
        </w:rPr>
        <w:t xml:space="preserve"> </w:t>
      </w:r>
      <w:r>
        <w:t>организациями</w:t>
      </w:r>
      <w:r>
        <w:rPr>
          <w:spacing w:val="2"/>
        </w:rPr>
        <w:t xml:space="preserve"> </w:t>
      </w:r>
      <w:r>
        <w:t>дополнительного</w:t>
      </w:r>
      <w:r>
        <w:rPr>
          <w:spacing w:val="1"/>
        </w:rPr>
        <w:t xml:space="preserve"> </w:t>
      </w:r>
      <w:r>
        <w:t>образования,</w:t>
      </w:r>
      <w:r>
        <w:rPr>
          <w:spacing w:val="-6"/>
        </w:rPr>
        <w:t xml:space="preserve"> </w:t>
      </w:r>
      <w:r>
        <w:t>организациями</w:t>
      </w:r>
      <w:r>
        <w:rPr>
          <w:spacing w:val="2"/>
        </w:rPr>
        <w:t xml:space="preserve"> </w:t>
      </w:r>
      <w:r>
        <w:t>культуры.</w:t>
      </w:r>
    </w:p>
    <w:p w:rsidR="00EB32B5" w:rsidRDefault="007321FA">
      <w:pPr>
        <w:pStyle w:val="21"/>
        <w:spacing w:before="3" w:line="275" w:lineRule="exact"/>
      </w:pPr>
      <w:r>
        <w:t>Место учебного предмета</w:t>
      </w:r>
      <w:r>
        <w:rPr>
          <w:spacing w:val="-4"/>
        </w:rPr>
        <w:t xml:space="preserve"> </w:t>
      </w:r>
      <w:r>
        <w:t>«Музыка» в</w:t>
      </w:r>
      <w:r>
        <w:rPr>
          <w:spacing w:val="-2"/>
        </w:rPr>
        <w:t xml:space="preserve"> </w:t>
      </w:r>
      <w:r>
        <w:t>учебном</w:t>
      </w:r>
      <w:r>
        <w:rPr>
          <w:spacing w:val="-1"/>
        </w:rPr>
        <w:t xml:space="preserve"> </w:t>
      </w:r>
      <w:r>
        <w:t>плане</w:t>
      </w:r>
    </w:p>
    <w:p w:rsidR="00EB32B5" w:rsidRDefault="007321FA">
      <w:pPr>
        <w:pStyle w:val="a3"/>
        <w:ind w:right="761"/>
      </w:pPr>
      <w:r>
        <w:t>Учебный</w:t>
      </w:r>
      <w:r>
        <w:rPr>
          <w:spacing w:val="1"/>
        </w:rPr>
        <w:t xml:space="preserve"> </w:t>
      </w:r>
      <w:r>
        <w:t>предмет</w:t>
      </w:r>
      <w:r>
        <w:rPr>
          <w:spacing w:val="1"/>
        </w:rPr>
        <w:t xml:space="preserve"> </w:t>
      </w:r>
      <w:r>
        <w:t>«Музыка»</w:t>
      </w:r>
      <w:r>
        <w:rPr>
          <w:spacing w:val="1"/>
        </w:rPr>
        <w:t xml:space="preserve"> </w:t>
      </w:r>
      <w:r>
        <w:t>входит</w:t>
      </w:r>
      <w:r>
        <w:rPr>
          <w:spacing w:val="1"/>
        </w:rPr>
        <w:t xml:space="preserve"> </w:t>
      </w:r>
      <w:r>
        <w:t>в</w:t>
      </w:r>
      <w:r>
        <w:rPr>
          <w:spacing w:val="1"/>
        </w:rPr>
        <w:t xml:space="preserve"> </w:t>
      </w:r>
      <w:r>
        <w:t>предметную</w:t>
      </w:r>
      <w:r>
        <w:rPr>
          <w:spacing w:val="1"/>
        </w:rPr>
        <w:t xml:space="preserve"> </w:t>
      </w:r>
      <w:r>
        <w:t>область</w:t>
      </w:r>
      <w:r>
        <w:rPr>
          <w:spacing w:val="1"/>
        </w:rPr>
        <w:t xml:space="preserve"> </w:t>
      </w:r>
      <w:r>
        <w:t>«Искусство»,</w:t>
      </w:r>
      <w:r>
        <w:rPr>
          <w:spacing w:val="1"/>
        </w:rPr>
        <w:t xml:space="preserve"> </w:t>
      </w:r>
      <w:r>
        <w:t>является</w:t>
      </w:r>
      <w:r>
        <w:rPr>
          <w:spacing w:val="1"/>
        </w:rPr>
        <w:t xml:space="preserve"> </w:t>
      </w:r>
      <w:r>
        <w:t>обязательным для изучения и преподаётся на уровне начального общего образования с 1 по 4</w:t>
      </w:r>
      <w:r>
        <w:rPr>
          <w:spacing w:val="1"/>
        </w:rPr>
        <w:t xml:space="preserve"> </w:t>
      </w:r>
      <w:r>
        <w:t>кла</w:t>
      </w:r>
      <w:proofErr w:type="gramStart"/>
      <w:r>
        <w:t>сс вкл</w:t>
      </w:r>
      <w:proofErr w:type="gramEnd"/>
      <w:r>
        <w:t>ючительно.</w:t>
      </w:r>
    </w:p>
    <w:p w:rsidR="00EB32B5" w:rsidRDefault="007321FA">
      <w:pPr>
        <w:pStyle w:val="a3"/>
        <w:spacing w:line="242" w:lineRule="auto"/>
        <w:ind w:right="749"/>
      </w:pPr>
      <w:r>
        <w:t>Общее число часов, отведённых на изучение</w:t>
      </w:r>
      <w:r>
        <w:rPr>
          <w:spacing w:val="1"/>
        </w:rPr>
        <w:t xml:space="preserve"> </w:t>
      </w:r>
      <w:r>
        <w:t>учебного предмета «Музыка»,</w:t>
      </w:r>
      <w:r>
        <w:rPr>
          <w:spacing w:val="60"/>
        </w:rPr>
        <w:t xml:space="preserve"> </w:t>
      </w:r>
      <w:r>
        <w:t>- 135 ч.</w:t>
      </w:r>
      <w:r>
        <w:rPr>
          <w:spacing w:val="1"/>
        </w:rPr>
        <w:t xml:space="preserve"> </w:t>
      </w:r>
      <w:r>
        <w:t>(один</w:t>
      </w:r>
      <w:r>
        <w:rPr>
          <w:spacing w:val="-3"/>
        </w:rPr>
        <w:t xml:space="preserve"> </w:t>
      </w:r>
      <w:r>
        <w:t>час</w:t>
      </w:r>
      <w:r>
        <w:rPr>
          <w:spacing w:val="1"/>
        </w:rPr>
        <w:t xml:space="preserve"> </w:t>
      </w:r>
      <w:r>
        <w:t>в</w:t>
      </w:r>
      <w:r>
        <w:rPr>
          <w:spacing w:val="-1"/>
        </w:rPr>
        <w:t xml:space="preserve"> </w:t>
      </w:r>
      <w:r>
        <w:t>неделю в</w:t>
      </w:r>
      <w:r>
        <w:rPr>
          <w:spacing w:val="3"/>
        </w:rPr>
        <w:t xml:space="preserve"> </w:t>
      </w:r>
      <w:r>
        <w:t>каждом</w:t>
      </w:r>
      <w:r>
        <w:rPr>
          <w:spacing w:val="-1"/>
        </w:rPr>
        <w:t xml:space="preserve"> </w:t>
      </w:r>
      <w:r>
        <w:t>классе):</w:t>
      </w:r>
    </w:p>
    <w:p w:rsidR="00EB32B5" w:rsidRDefault="007321FA">
      <w:pPr>
        <w:pStyle w:val="a3"/>
        <w:spacing w:line="271" w:lineRule="exact"/>
        <w:ind w:left="1113" w:firstLine="0"/>
      </w:pPr>
      <w:r>
        <w:t>1 класс – 33</w:t>
      </w:r>
      <w:r>
        <w:rPr>
          <w:spacing w:val="1"/>
        </w:rPr>
        <w:t xml:space="preserve"> </w:t>
      </w:r>
      <w:r>
        <w:t>ч.,</w:t>
      </w:r>
      <w:r>
        <w:rPr>
          <w:spacing w:val="-3"/>
        </w:rPr>
        <w:t xml:space="preserve"> </w:t>
      </w:r>
      <w:r>
        <w:t>2</w:t>
      </w:r>
      <w:r>
        <w:rPr>
          <w:spacing w:val="1"/>
        </w:rPr>
        <w:t xml:space="preserve"> </w:t>
      </w:r>
      <w:r>
        <w:t>класс -</w:t>
      </w:r>
      <w:r>
        <w:rPr>
          <w:spacing w:val="-2"/>
        </w:rPr>
        <w:t xml:space="preserve"> </w:t>
      </w:r>
      <w:r>
        <w:t>34</w:t>
      </w:r>
      <w:r>
        <w:rPr>
          <w:spacing w:val="1"/>
        </w:rPr>
        <w:t xml:space="preserve"> </w:t>
      </w:r>
      <w:r>
        <w:t>ч.,</w:t>
      </w:r>
      <w:r>
        <w:rPr>
          <w:spacing w:val="-3"/>
        </w:rPr>
        <w:t xml:space="preserve"> </w:t>
      </w:r>
      <w:r>
        <w:t>3</w:t>
      </w:r>
      <w:r>
        <w:rPr>
          <w:spacing w:val="1"/>
        </w:rPr>
        <w:t xml:space="preserve"> </w:t>
      </w:r>
      <w:r>
        <w:t>класс -</w:t>
      </w:r>
      <w:r>
        <w:rPr>
          <w:spacing w:val="-2"/>
        </w:rPr>
        <w:t xml:space="preserve"> </w:t>
      </w:r>
      <w:r>
        <w:t>34 ч.,</w:t>
      </w:r>
      <w:r>
        <w:rPr>
          <w:spacing w:val="3"/>
        </w:rPr>
        <w:t xml:space="preserve"> </w:t>
      </w:r>
      <w:r>
        <w:t>4</w:t>
      </w:r>
      <w:r>
        <w:rPr>
          <w:spacing w:val="-9"/>
        </w:rPr>
        <w:t xml:space="preserve"> </w:t>
      </w:r>
      <w:r>
        <w:t>класс -</w:t>
      </w:r>
      <w:r>
        <w:rPr>
          <w:spacing w:val="3"/>
        </w:rPr>
        <w:t xml:space="preserve"> </w:t>
      </w:r>
      <w:r>
        <w:t>34 ч.</w:t>
      </w:r>
    </w:p>
    <w:p w:rsidR="00EB32B5" w:rsidRDefault="007321FA" w:rsidP="00E6518E">
      <w:pPr>
        <w:pStyle w:val="11"/>
        <w:numPr>
          <w:ilvl w:val="0"/>
          <w:numId w:val="24"/>
        </w:numPr>
        <w:tabs>
          <w:tab w:val="left" w:pos="1378"/>
        </w:tabs>
        <w:spacing w:before="4" w:line="550" w:lineRule="atLeast"/>
        <w:ind w:left="1113" w:right="3584" w:firstLine="0"/>
        <w:jc w:val="both"/>
      </w:pPr>
      <w:r>
        <w:t>СОДЕРЖАНИЕ</w:t>
      </w:r>
      <w:r>
        <w:rPr>
          <w:spacing w:val="-8"/>
        </w:rPr>
        <w:t xml:space="preserve"> </w:t>
      </w:r>
      <w:r>
        <w:t>УЧЕБНОГО</w:t>
      </w:r>
      <w:r>
        <w:rPr>
          <w:spacing w:val="-10"/>
        </w:rPr>
        <w:t xml:space="preserve"> </w:t>
      </w:r>
      <w:r>
        <w:t>ПРЕДМЕТА</w:t>
      </w:r>
      <w:r>
        <w:rPr>
          <w:spacing w:val="-6"/>
        </w:rPr>
        <w:t xml:space="preserve"> </w:t>
      </w:r>
      <w:r>
        <w:t>«МУЗЫКА»</w:t>
      </w:r>
      <w:r>
        <w:rPr>
          <w:spacing w:val="-58"/>
        </w:rPr>
        <w:t xml:space="preserve"> </w:t>
      </w:r>
      <w:proofErr w:type="gramStart"/>
      <w:r>
        <w:t>M</w:t>
      </w:r>
      <w:proofErr w:type="gramEnd"/>
      <w:r>
        <w:t>одуль</w:t>
      </w:r>
      <w:r>
        <w:rPr>
          <w:spacing w:val="-2"/>
        </w:rPr>
        <w:t xml:space="preserve"> </w:t>
      </w:r>
      <w:r>
        <w:t>№ 1</w:t>
      </w:r>
      <w:r>
        <w:rPr>
          <w:spacing w:val="2"/>
        </w:rPr>
        <w:t xml:space="preserve"> </w:t>
      </w:r>
      <w:r>
        <w:t>«Музыкальная</w:t>
      </w:r>
      <w:r>
        <w:rPr>
          <w:spacing w:val="-3"/>
        </w:rPr>
        <w:t xml:space="preserve"> </w:t>
      </w:r>
      <w:r>
        <w:t>грамота»</w:t>
      </w:r>
    </w:p>
    <w:p w:rsidR="00EB32B5" w:rsidRDefault="007321FA">
      <w:pPr>
        <w:pStyle w:val="a3"/>
        <w:ind w:right="747"/>
      </w:pPr>
      <w:r>
        <w:t>Данный модуль является вспомогательным и не может изучаться в отрыве от других</w:t>
      </w:r>
      <w:r>
        <w:rPr>
          <w:spacing w:val="1"/>
        </w:rPr>
        <w:t xml:space="preserve"> </w:t>
      </w:r>
      <w:r>
        <w:t>модулей. Освоение музыкальной грамоты не является самоцелью и всегда подчиняется задачам</w:t>
      </w:r>
      <w:r>
        <w:rPr>
          <w:spacing w:val="-57"/>
        </w:rPr>
        <w:t xml:space="preserve"> </w:t>
      </w:r>
      <w:r>
        <w:t>освоения</w:t>
      </w:r>
      <w:r>
        <w:rPr>
          <w:spacing w:val="1"/>
        </w:rPr>
        <w:t xml:space="preserve"> </w:t>
      </w:r>
      <w:r>
        <w:t>исполнительского,</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певческого</w:t>
      </w:r>
      <w:r>
        <w:rPr>
          <w:spacing w:val="1"/>
        </w:rPr>
        <w:t xml:space="preserve"> </w:t>
      </w:r>
      <w:r>
        <w:t>репертуара,</w:t>
      </w:r>
      <w:r>
        <w:rPr>
          <w:spacing w:val="1"/>
        </w:rPr>
        <w:t xml:space="preserve"> </w:t>
      </w:r>
      <w:r>
        <w:t>а</w:t>
      </w:r>
      <w:r>
        <w:rPr>
          <w:spacing w:val="1"/>
        </w:rPr>
        <w:t xml:space="preserve"> </w:t>
      </w:r>
      <w:r>
        <w:t>также</w:t>
      </w:r>
      <w:r>
        <w:rPr>
          <w:spacing w:val="1"/>
        </w:rPr>
        <w:t xml:space="preserve"> </w:t>
      </w:r>
      <w:r>
        <w:t>задачам</w:t>
      </w:r>
      <w:r>
        <w:rPr>
          <w:spacing w:val="1"/>
        </w:rPr>
        <w:t xml:space="preserve"> </w:t>
      </w:r>
      <w:r>
        <w:t>воспитания грамотного слушателя. Распределение ключевых тем модуля в рамках календарн</w:t>
      </w:r>
      <w:proofErr w:type="gramStart"/>
      <w:r>
        <w:t>о-</w:t>
      </w:r>
      <w:proofErr w:type="gramEnd"/>
      <w:r>
        <w:rPr>
          <w:spacing w:val="1"/>
        </w:rPr>
        <w:t xml:space="preserve"> </w:t>
      </w:r>
      <w:r>
        <w:t>тематического планирования возможно по арочному принципу либо на регулярной основе по</w:t>
      </w:r>
      <w:r>
        <w:rPr>
          <w:spacing w:val="1"/>
        </w:rPr>
        <w:t xml:space="preserve"> </w:t>
      </w:r>
      <w:r>
        <w:t>5-10 минут на каждом уроке. Новые понятия и навыки после их освоения не исключаются из</w:t>
      </w:r>
      <w:r>
        <w:rPr>
          <w:spacing w:val="1"/>
        </w:rPr>
        <w:t xml:space="preserve"> </w:t>
      </w:r>
      <w:r>
        <w:t>учебной деятельности, а используются в качестве актуального знания, практического багажа</w:t>
      </w:r>
      <w:r>
        <w:rPr>
          <w:spacing w:val="1"/>
        </w:rPr>
        <w:t xml:space="preserve"> </w:t>
      </w:r>
      <w:r>
        <w:t>при</w:t>
      </w:r>
      <w:r>
        <w:rPr>
          <w:spacing w:val="-3"/>
        </w:rPr>
        <w:t xml:space="preserve"> </w:t>
      </w:r>
      <w:r>
        <w:t>организации</w:t>
      </w:r>
      <w:r>
        <w:rPr>
          <w:spacing w:val="3"/>
        </w:rPr>
        <w:t xml:space="preserve"> </w:t>
      </w:r>
      <w:r>
        <w:t>работы</w:t>
      </w:r>
      <w:r>
        <w:rPr>
          <w:spacing w:val="-1"/>
        </w:rPr>
        <w:t xml:space="preserve"> </w:t>
      </w:r>
      <w:r>
        <w:t>над следующим</w:t>
      </w:r>
      <w:r>
        <w:rPr>
          <w:spacing w:val="2"/>
        </w:rPr>
        <w:t xml:space="preserve"> </w:t>
      </w:r>
      <w:r>
        <w:t>музыкальным</w:t>
      </w:r>
      <w:r>
        <w:rPr>
          <w:spacing w:val="-1"/>
        </w:rPr>
        <w:t xml:space="preserve"> </w:t>
      </w:r>
      <w:r>
        <w:t>материалом.</w:t>
      </w:r>
    </w:p>
    <w:p w:rsidR="00EB32B5" w:rsidRDefault="007321FA">
      <w:pPr>
        <w:pStyle w:val="a3"/>
        <w:spacing w:before="3" w:line="237" w:lineRule="auto"/>
        <w:ind w:right="749"/>
      </w:pPr>
      <w:r>
        <w:rPr>
          <w:i/>
        </w:rPr>
        <w:t xml:space="preserve">Весь мир звучит. </w:t>
      </w:r>
      <w:r>
        <w:t>Звуки музыкальные и шумовые. Свойства звука: высота, громкость,</w:t>
      </w:r>
      <w:r>
        <w:rPr>
          <w:spacing w:val="1"/>
        </w:rPr>
        <w:t xml:space="preserve"> </w:t>
      </w:r>
      <w:r>
        <w:t>длительность,</w:t>
      </w:r>
      <w:r>
        <w:rPr>
          <w:spacing w:val="-2"/>
        </w:rPr>
        <w:t xml:space="preserve"> </w:t>
      </w:r>
      <w:r>
        <w:t>тембр.</w:t>
      </w:r>
    </w:p>
    <w:p w:rsidR="00EB32B5" w:rsidRDefault="007321FA">
      <w:pPr>
        <w:spacing w:before="3" w:line="275" w:lineRule="exact"/>
        <w:ind w:left="1113"/>
        <w:rPr>
          <w:sz w:val="24"/>
        </w:rPr>
      </w:pPr>
      <w:r>
        <w:rPr>
          <w:i/>
          <w:sz w:val="24"/>
        </w:rPr>
        <w:t>Звукоряд</w:t>
      </w:r>
      <w:r>
        <w:rPr>
          <w:sz w:val="24"/>
        </w:rPr>
        <w:t>. Нотный</w:t>
      </w:r>
      <w:r>
        <w:rPr>
          <w:spacing w:val="-5"/>
          <w:sz w:val="24"/>
        </w:rPr>
        <w:t xml:space="preserve"> </w:t>
      </w:r>
      <w:r>
        <w:rPr>
          <w:sz w:val="24"/>
        </w:rPr>
        <w:t>стан,</w:t>
      </w:r>
      <w:r>
        <w:rPr>
          <w:spacing w:val="-3"/>
          <w:sz w:val="24"/>
        </w:rPr>
        <w:t xml:space="preserve"> </w:t>
      </w:r>
      <w:r>
        <w:rPr>
          <w:sz w:val="24"/>
        </w:rPr>
        <w:t>скрипичный</w:t>
      </w:r>
      <w:r>
        <w:rPr>
          <w:spacing w:val="-1"/>
          <w:sz w:val="24"/>
        </w:rPr>
        <w:t xml:space="preserve"> </w:t>
      </w:r>
      <w:r>
        <w:rPr>
          <w:sz w:val="24"/>
        </w:rPr>
        <w:t>ключ.</w:t>
      </w:r>
    </w:p>
    <w:p w:rsidR="00EB32B5" w:rsidRDefault="007321FA">
      <w:pPr>
        <w:spacing w:line="275" w:lineRule="exact"/>
        <w:ind w:left="1113"/>
        <w:rPr>
          <w:sz w:val="24"/>
        </w:rPr>
      </w:pPr>
      <w:r>
        <w:rPr>
          <w:i/>
          <w:sz w:val="24"/>
        </w:rPr>
        <w:t>Ноты</w:t>
      </w:r>
      <w:r>
        <w:rPr>
          <w:i/>
          <w:spacing w:val="-3"/>
          <w:sz w:val="24"/>
        </w:rPr>
        <w:t xml:space="preserve"> </w:t>
      </w:r>
      <w:r>
        <w:rPr>
          <w:i/>
          <w:sz w:val="24"/>
        </w:rPr>
        <w:t>первой</w:t>
      </w:r>
      <w:r>
        <w:rPr>
          <w:i/>
          <w:spacing w:val="-2"/>
          <w:sz w:val="24"/>
        </w:rPr>
        <w:t xml:space="preserve"> </w:t>
      </w:r>
      <w:r>
        <w:rPr>
          <w:i/>
          <w:sz w:val="24"/>
        </w:rPr>
        <w:t>октавы.</w:t>
      </w:r>
      <w:r>
        <w:rPr>
          <w:i/>
          <w:spacing w:val="3"/>
          <w:sz w:val="24"/>
        </w:rPr>
        <w:t xml:space="preserve"> </w:t>
      </w:r>
      <w:r>
        <w:rPr>
          <w:sz w:val="24"/>
        </w:rPr>
        <w:t>Выразительные</w:t>
      </w:r>
      <w:r>
        <w:rPr>
          <w:spacing w:val="-6"/>
          <w:sz w:val="24"/>
        </w:rPr>
        <w:t xml:space="preserve"> </w:t>
      </w:r>
      <w:r>
        <w:rPr>
          <w:sz w:val="24"/>
        </w:rPr>
        <w:t>и</w:t>
      </w:r>
      <w:r>
        <w:rPr>
          <w:spacing w:val="-6"/>
          <w:sz w:val="24"/>
        </w:rPr>
        <w:t xml:space="preserve"> </w:t>
      </w:r>
      <w:r>
        <w:rPr>
          <w:sz w:val="24"/>
        </w:rPr>
        <w:t>изобразительные</w:t>
      </w:r>
      <w:r>
        <w:rPr>
          <w:spacing w:val="-5"/>
          <w:sz w:val="24"/>
        </w:rPr>
        <w:t xml:space="preserve"> </w:t>
      </w:r>
      <w:r>
        <w:rPr>
          <w:sz w:val="24"/>
        </w:rPr>
        <w:t>интонации.</w:t>
      </w:r>
    </w:p>
    <w:p w:rsidR="00EB32B5" w:rsidRDefault="007321FA">
      <w:pPr>
        <w:pStyle w:val="a3"/>
        <w:spacing w:before="3"/>
        <w:ind w:left="1113" w:firstLine="0"/>
        <w:jc w:val="left"/>
      </w:pPr>
      <w:r>
        <w:rPr>
          <w:i/>
        </w:rPr>
        <w:t>Ритм.</w:t>
      </w:r>
      <w:r>
        <w:rPr>
          <w:i/>
          <w:spacing w:val="17"/>
        </w:rPr>
        <w:t xml:space="preserve"> </w:t>
      </w:r>
      <w:r>
        <w:t>Звуки</w:t>
      </w:r>
      <w:r>
        <w:rPr>
          <w:spacing w:val="20"/>
        </w:rPr>
        <w:t xml:space="preserve"> </w:t>
      </w:r>
      <w:r>
        <w:t>длинные</w:t>
      </w:r>
      <w:r>
        <w:rPr>
          <w:spacing w:val="17"/>
        </w:rPr>
        <w:t xml:space="preserve"> </w:t>
      </w:r>
      <w:r>
        <w:t>и</w:t>
      </w:r>
      <w:r>
        <w:rPr>
          <w:spacing w:val="16"/>
        </w:rPr>
        <w:t xml:space="preserve"> </w:t>
      </w:r>
      <w:r>
        <w:t>короткие</w:t>
      </w:r>
      <w:r>
        <w:rPr>
          <w:spacing w:val="13"/>
        </w:rPr>
        <w:t xml:space="preserve"> </w:t>
      </w:r>
      <w:r>
        <w:t>(восьмые</w:t>
      </w:r>
      <w:r>
        <w:rPr>
          <w:spacing w:val="14"/>
        </w:rPr>
        <w:t xml:space="preserve"> </w:t>
      </w:r>
      <w:r>
        <w:t>и</w:t>
      </w:r>
      <w:r>
        <w:rPr>
          <w:spacing w:val="15"/>
        </w:rPr>
        <w:t xml:space="preserve"> </w:t>
      </w:r>
      <w:r>
        <w:t>четвертные</w:t>
      </w:r>
      <w:r>
        <w:rPr>
          <w:spacing w:val="14"/>
        </w:rPr>
        <w:t xml:space="preserve"> </w:t>
      </w:r>
      <w:r>
        <w:t>длительности),</w:t>
      </w:r>
      <w:r>
        <w:rPr>
          <w:spacing w:val="16"/>
        </w:rPr>
        <w:t xml:space="preserve"> </w:t>
      </w:r>
      <w:r>
        <w:t>такт,</w:t>
      </w:r>
      <w:r>
        <w:rPr>
          <w:spacing w:val="18"/>
        </w:rPr>
        <w:t xml:space="preserve"> </w:t>
      </w:r>
      <w:proofErr w:type="gramStart"/>
      <w:r>
        <w:t>тактовая</w:t>
      </w:r>
      <w:proofErr w:type="gramEnd"/>
    </w:p>
    <w:p w:rsidR="00EB32B5" w:rsidRDefault="007321FA">
      <w:pPr>
        <w:pStyle w:val="a3"/>
        <w:spacing w:line="274" w:lineRule="exact"/>
        <w:ind w:firstLine="0"/>
        <w:jc w:val="left"/>
      </w:pPr>
      <w:r>
        <w:t>черта.</w:t>
      </w:r>
    </w:p>
    <w:p w:rsidR="00EB32B5" w:rsidRDefault="007321FA">
      <w:pPr>
        <w:spacing w:before="2"/>
        <w:ind w:left="1113"/>
        <w:rPr>
          <w:sz w:val="24"/>
        </w:rPr>
      </w:pPr>
      <w:r>
        <w:rPr>
          <w:i/>
          <w:sz w:val="24"/>
        </w:rPr>
        <w:t>Ритмический</w:t>
      </w:r>
      <w:r>
        <w:rPr>
          <w:i/>
          <w:spacing w:val="50"/>
          <w:sz w:val="24"/>
        </w:rPr>
        <w:t xml:space="preserve"> </w:t>
      </w:r>
      <w:r>
        <w:rPr>
          <w:i/>
          <w:sz w:val="24"/>
        </w:rPr>
        <w:t>рисунок.</w:t>
      </w:r>
      <w:r>
        <w:rPr>
          <w:i/>
          <w:spacing w:val="111"/>
          <w:sz w:val="24"/>
        </w:rPr>
        <w:t xml:space="preserve"> </w:t>
      </w:r>
      <w:r>
        <w:rPr>
          <w:sz w:val="24"/>
        </w:rPr>
        <w:t>Длительности</w:t>
      </w:r>
      <w:r>
        <w:rPr>
          <w:spacing w:val="107"/>
          <w:sz w:val="24"/>
        </w:rPr>
        <w:t xml:space="preserve"> </w:t>
      </w:r>
      <w:r>
        <w:rPr>
          <w:sz w:val="24"/>
        </w:rPr>
        <w:t>–</w:t>
      </w:r>
      <w:r>
        <w:rPr>
          <w:spacing w:val="110"/>
          <w:sz w:val="24"/>
        </w:rPr>
        <w:t xml:space="preserve"> </w:t>
      </w:r>
      <w:r>
        <w:rPr>
          <w:sz w:val="24"/>
        </w:rPr>
        <w:t>половинная,</w:t>
      </w:r>
      <w:r>
        <w:rPr>
          <w:spacing w:val="106"/>
          <w:sz w:val="24"/>
        </w:rPr>
        <w:t xml:space="preserve"> </w:t>
      </w:r>
      <w:r>
        <w:rPr>
          <w:sz w:val="24"/>
        </w:rPr>
        <w:t>целая,</w:t>
      </w:r>
      <w:r>
        <w:rPr>
          <w:spacing w:val="106"/>
          <w:sz w:val="24"/>
        </w:rPr>
        <w:t xml:space="preserve"> </w:t>
      </w:r>
      <w:r>
        <w:rPr>
          <w:sz w:val="24"/>
        </w:rPr>
        <w:t>шестнадцатые.</w:t>
      </w:r>
      <w:r>
        <w:rPr>
          <w:spacing w:val="107"/>
          <w:sz w:val="24"/>
        </w:rPr>
        <w:t xml:space="preserve"> </w:t>
      </w:r>
      <w:r>
        <w:rPr>
          <w:sz w:val="24"/>
        </w:rPr>
        <w:t>Паузы.</w:t>
      </w:r>
    </w:p>
    <w:p w:rsidR="00EB32B5" w:rsidRDefault="007321FA">
      <w:pPr>
        <w:pStyle w:val="a3"/>
        <w:spacing w:line="274" w:lineRule="exact"/>
        <w:ind w:firstLine="0"/>
        <w:jc w:val="left"/>
      </w:pPr>
      <w:r>
        <w:t>Ритмические</w:t>
      </w:r>
      <w:r>
        <w:rPr>
          <w:spacing w:val="-6"/>
        </w:rPr>
        <w:t xml:space="preserve"> </w:t>
      </w:r>
      <w:r>
        <w:t>рисунки.</w:t>
      </w:r>
      <w:r>
        <w:rPr>
          <w:spacing w:val="-4"/>
        </w:rPr>
        <w:t xml:space="preserve"> </w:t>
      </w:r>
      <w:r>
        <w:t>Ритмическая</w:t>
      </w:r>
      <w:r>
        <w:rPr>
          <w:spacing w:val="-5"/>
        </w:rPr>
        <w:t xml:space="preserve"> </w:t>
      </w:r>
      <w:r>
        <w:t>партитура.</w:t>
      </w:r>
    </w:p>
    <w:p w:rsidR="00EB32B5" w:rsidRDefault="007321FA">
      <w:pPr>
        <w:pStyle w:val="a3"/>
        <w:spacing w:before="2" w:line="275" w:lineRule="exact"/>
        <w:ind w:left="1113" w:firstLine="0"/>
        <w:jc w:val="left"/>
      </w:pPr>
      <w:r>
        <w:rPr>
          <w:i/>
        </w:rPr>
        <w:t>Размер</w:t>
      </w:r>
      <w:proofErr w:type="gramStart"/>
      <w:r>
        <w:rPr>
          <w:i/>
        </w:rPr>
        <w:t>.</w:t>
      </w:r>
      <w:r>
        <w:t>Р</w:t>
      </w:r>
      <w:proofErr w:type="gramEnd"/>
      <w:r>
        <w:t>авномерная</w:t>
      </w:r>
      <w:r>
        <w:rPr>
          <w:spacing w:val="-6"/>
        </w:rPr>
        <w:t xml:space="preserve"> </w:t>
      </w:r>
      <w:r>
        <w:t>пульсация.</w:t>
      </w:r>
      <w:r>
        <w:rPr>
          <w:spacing w:val="1"/>
        </w:rPr>
        <w:t xml:space="preserve"> </w:t>
      </w:r>
      <w:r>
        <w:t>Сильные</w:t>
      </w:r>
      <w:r>
        <w:rPr>
          <w:spacing w:val="-6"/>
        </w:rPr>
        <w:t xml:space="preserve"> </w:t>
      </w:r>
      <w:r>
        <w:t>и слабые</w:t>
      </w:r>
      <w:r>
        <w:rPr>
          <w:spacing w:val="-2"/>
        </w:rPr>
        <w:t xml:space="preserve"> </w:t>
      </w:r>
      <w:r>
        <w:t>доли.</w:t>
      </w:r>
      <w:r>
        <w:rPr>
          <w:spacing w:val="2"/>
        </w:rPr>
        <w:t xml:space="preserve"> </w:t>
      </w:r>
      <w:r>
        <w:t>Размеры</w:t>
      </w:r>
      <w:r>
        <w:rPr>
          <w:spacing w:val="-4"/>
        </w:rPr>
        <w:t xml:space="preserve"> </w:t>
      </w:r>
      <w:r>
        <w:t>2/4,</w:t>
      </w:r>
      <w:r>
        <w:rPr>
          <w:spacing w:val="-2"/>
        </w:rPr>
        <w:t xml:space="preserve"> </w:t>
      </w:r>
      <w:r>
        <w:t>3/4,</w:t>
      </w:r>
      <w:r>
        <w:rPr>
          <w:spacing w:val="-3"/>
        </w:rPr>
        <w:t xml:space="preserve"> </w:t>
      </w:r>
      <w:r>
        <w:t>4/4.</w:t>
      </w:r>
    </w:p>
    <w:p w:rsidR="00EB32B5" w:rsidRDefault="007321FA">
      <w:pPr>
        <w:spacing w:line="275" w:lineRule="exact"/>
        <w:ind w:left="1113"/>
        <w:rPr>
          <w:sz w:val="24"/>
        </w:rPr>
      </w:pPr>
      <w:r>
        <w:rPr>
          <w:i/>
          <w:sz w:val="24"/>
        </w:rPr>
        <w:t>Музыкальный</w:t>
      </w:r>
      <w:r>
        <w:rPr>
          <w:i/>
          <w:spacing w:val="1"/>
          <w:sz w:val="24"/>
        </w:rPr>
        <w:t xml:space="preserve"> </w:t>
      </w:r>
      <w:r>
        <w:rPr>
          <w:i/>
          <w:sz w:val="24"/>
        </w:rPr>
        <w:t>язык</w:t>
      </w:r>
      <w:proofErr w:type="gramStart"/>
      <w:r>
        <w:rPr>
          <w:i/>
          <w:sz w:val="24"/>
        </w:rPr>
        <w:t>.</w:t>
      </w:r>
      <w:r>
        <w:rPr>
          <w:sz w:val="24"/>
        </w:rPr>
        <w:t>Т</w:t>
      </w:r>
      <w:proofErr w:type="gramEnd"/>
      <w:r>
        <w:rPr>
          <w:sz w:val="24"/>
        </w:rPr>
        <w:t>емп,</w:t>
      </w:r>
      <w:r>
        <w:rPr>
          <w:spacing w:val="5"/>
          <w:sz w:val="24"/>
        </w:rPr>
        <w:t xml:space="preserve"> </w:t>
      </w:r>
      <w:r>
        <w:rPr>
          <w:sz w:val="24"/>
        </w:rPr>
        <w:t>тембр.</w:t>
      </w:r>
      <w:r>
        <w:rPr>
          <w:spacing w:val="5"/>
          <w:sz w:val="24"/>
        </w:rPr>
        <w:t xml:space="preserve"> </w:t>
      </w:r>
      <w:r>
        <w:rPr>
          <w:sz w:val="24"/>
        </w:rPr>
        <w:t>Динамика</w:t>
      </w:r>
      <w:r>
        <w:rPr>
          <w:spacing w:val="1"/>
          <w:sz w:val="24"/>
        </w:rPr>
        <w:t xml:space="preserve"> </w:t>
      </w:r>
      <w:r>
        <w:rPr>
          <w:sz w:val="24"/>
        </w:rPr>
        <w:t>(форте,</w:t>
      </w:r>
      <w:r>
        <w:rPr>
          <w:spacing w:val="4"/>
          <w:sz w:val="24"/>
        </w:rPr>
        <w:t xml:space="preserve"> </w:t>
      </w:r>
      <w:r>
        <w:rPr>
          <w:sz w:val="24"/>
        </w:rPr>
        <w:t>пиано,</w:t>
      </w:r>
      <w:r>
        <w:rPr>
          <w:spacing w:val="5"/>
          <w:sz w:val="24"/>
        </w:rPr>
        <w:t xml:space="preserve"> </w:t>
      </w:r>
      <w:r>
        <w:rPr>
          <w:sz w:val="24"/>
        </w:rPr>
        <w:t>крещендо,</w:t>
      </w:r>
      <w:r>
        <w:rPr>
          <w:spacing w:val="4"/>
          <w:sz w:val="24"/>
        </w:rPr>
        <w:t xml:space="preserve"> </w:t>
      </w:r>
      <w:r>
        <w:rPr>
          <w:sz w:val="24"/>
        </w:rPr>
        <w:t>диминуэндо</w:t>
      </w:r>
      <w:r>
        <w:rPr>
          <w:spacing w:val="7"/>
          <w:sz w:val="24"/>
        </w:rPr>
        <w:t xml:space="preserve"> </w:t>
      </w:r>
      <w:r>
        <w:rPr>
          <w:sz w:val="24"/>
        </w:rPr>
        <w:t>и</w:t>
      </w:r>
      <w:r>
        <w:rPr>
          <w:spacing w:val="3"/>
          <w:sz w:val="24"/>
        </w:rPr>
        <w:t xml:space="preserve"> </w:t>
      </w:r>
      <w:r>
        <w:rPr>
          <w:sz w:val="24"/>
        </w:rPr>
        <w:t>др.).</w:t>
      </w:r>
    </w:p>
    <w:p w:rsidR="00EB32B5" w:rsidRDefault="007321FA">
      <w:pPr>
        <w:pStyle w:val="a3"/>
        <w:spacing w:before="3" w:line="275" w:lineRule="exact"/>
        <w:ind w:firstLine="0"/>
        <w:jc w:val="left"/>
      </w:pPr>
      <w:r>
        <w:t>Штрихи (стаккато,</w:t>
      </w:r>
      <w:r>
        <w:rPr>
          <w:spacing w:val="1"/>
        </w:rPr>
        <w:t xml:space="preserve"> </w:t>
      </w:r>
      <w:r>
        <w:t>легато,</w:t>
      </w:r>
      <w:r>
        <w:rPr>
          <w:spacing w:val="-3"/>
        </w:rPr>
        <w:t xml:space="preserve"> </w:t>
      </w:r>
      <w:r>
        <w:t>акцент</w:t>
      </w:r>
      <w:r>
        <w:rPr>
          <w:spacing w:val="-1"/>
        </w:rPr>
        <w:t xml:space="preserve"> </w:t>
      </w:r>
      <w:r>
        <w:t>и</w:t>
      </w:r>
      <w:r>
        <w:rPr>
          <w:spacing w:val="-4"/>
        </w:rPr>
        <w:t xml:space="preserve"> </w:t>
      </w:r>
      <w:r>
        <w:t>др.).</w:t>
      </w:r>
    </w:p>
    <w:p w:rsidR="00EB32B5" w:rsidRDefault="007321FA">
      <w:pPr>
        <w:pStyle w:val="a3"/>
        <w:spacing w:line="275" w:lineRule="exact"/>
        <w:ind w:left="1113" w:firstLine="0"/>
        <w:jc w:val="left"/>
      </w:pPr>
      <w:r>
        <w:rPr>
          <w:i/>
        </w:rPr>
        <w:t>Высота</w:t>
      </w:r>
      <w:r>
        <w:rPr>
          <w:i/>
          <w:spacing w:val="-5"/>
        </w:rPr>
        <w:t xml:space="preserve"> </w:t>
      </w:r>
      <w:r>
        <w:rPr>
          <w:i/>
        </w:rPr>
        <w:t>звуков.</w:t>
      </w:r>
      <w:r>
        <w:rPr>
          <w:i/>
          <w:spacing w:val="-1"/>
        </w:rPr>
        <w:t xml:space="preserve"> </w:t>
      </w:r>
      <w:r>
        <w:t>Регистры.</w:t>
      </w:r>
      <w:r>
        <w:rPr>
          <w:spacing w:val="-1"/>
        </w:rPr>
        <w:t xml:space="preserve"> </w:t>
      </w:r>
      <w:r>
        <w:t>Ноты</w:t>
      </w:r>
      <w:r>
        <w:rPr>
          <w:spacing w:val="-2"/>
        </w:rPr>
        <w:t xml:space="preserve"> </w:t>
      </w:r>
      <w:r>
        <w:t>певческого диапазона.</w:t>
      </w:r>
      <w:r>
        <w:rPr>
          <w:spacing w:val="-1"/>
        </w:rPr>
        <w:t xml:space="preserve"> </w:t>
      </w:r>
      <w:r>
        <w:t>Расположение</w:t>
      </w:r>
      <w:r>
        <w:rPr>
          <w:spacing w:val="-9"/>
        </w:rPr>
        <w:t xml:space="preserve"> </w:t>
      </w:r>
      <w:r>
        <w:t>нот</w:t>
      </w:r>
      <w:r>
        <w:rPr>
          <w:spacing w:val="-3"/>
        </w:rPr>
        <w:t xml:space="preserve"> </w:t>
      </w:r>
      <w:r>
        <w:t>на</w:t>
      </w:r>
      <w:r>
        <w:rPr>
          <w:spacing w:val="-4"/>
        </w:rPr>
        <w:t xml:space="preserve"> </w:t>
      </w:r>
      <w:r>
        <w:t>клавиатуре.</w:t>
      </w:r>
    </w:p>
    <w:p w:rsidR="00EB32B5" w:rsidRDefault="007321FA">
      <w:pPr>
        <w:pStyle w:val="a3"/>
        <w:spacing w:before="2" w:line="275" w:lineRule="exact"/>
        <w:ind w:firstLine="0"/>
        <w:jc w:val="left"/>
      </w:pPr>
      <w:r>
        <w:t>Знаки</w:t>
      </w:r>
      <w:r>
        <w:rPr>
          <w:spacing w:val="-2"/>
        </w:rPr>
        <w:t xml:space="preserve"> </w:t>
      </w:r>
      <w:r>
        <w:t>альтерации</w:t>
      </w:r>
      <w:r>
        <w:rPr>
          <w:spacing w:val="-3"/>
        </w:rPr>
        <w:t xml:space="preserve"> </w:t>
      </w:r>
      <w:r>
        <w:t>(диезы, бемоли, бекары).</w:t>
      </w:r>
    </w:p>
    <w:p w:rsidR="00EB32B5" w:rsidRDefault="007321FA">
      <w:pPr>
        <w:pStyle w:val="a3"/>
        <w:spacing w:line="275" w:lineRule="exact"/>
        <w:ind w:left="1113" w:firstLine="0"/>
        <w:jc w:val="left"/>
      </w:pPr>
      <w:r>
        <w:rPr>
          <w:i/>
        </w:rPr>
        <w:t>Мелодия.</w:t>
      </w:r>
      <w:r>
        <w:rPr>
          <w:i/>
          <w:spacing w:val="11"/>
        </w:rPr>
        <w:t xml:space="preserve"> </w:t>
      </w:r>
      <w:r>
        <w:t>Мотив,</w:t>
      </w:r>
      <w:r>
        <w:rPr>
          <w:spacing w:val="9"/>
        </w:rPr>
        <w:t xml:space="preserve"> </w:t>
      </w:r>
      <w:r>
        <w:t>музыкальная</w:t>
      </w:r>
      <w:r>
        <w:rPr>
          <w:spacing w:val="8"/>
        </w:rPr>
        <w:t xml:space="preserve"> </w:t>
      </w:r>
      <w:r>
        <w:t>фраза.</w:t>
      </w:r>
      <w:r>
        <w:rPr>
          <w:spacing w:val="9"/>
        </w:rPr>
        <w:t xml:space="preserve"> </w:t>
      </w:r>
      <w:r>
        <w:t>Поступенное,</w:t>
      </w:r>
      <w:r>
        <w:rPr>
          <w:spacing w:val="9"/>
        </w:rPr>
        <w:t xml:space="preserve"> </w:t>
      </w:r>
      <w:r>
        <w:t>плавное</w:t>
      </w:r>
      <w:r>
        <w:rPr>
          <w:spacing w:val="7"/>
        </w:rPr>
        <w:t xml:space="preserve"> </w:t>
      </w:r>
      <w:r>
        <w:t>движение</w:t>
      </w:r>
      <w:r>
        <w:rPr>
          <w:spacing w:val="6"/>
        </w:rPr>
        <w:t xml:space="preserve"> </w:t>
      </w:r>
      <w:r>
        <w:t>мелодии,</w:t>
      </w:r>
      <w:r>
        <w:rPr>
          <w:spacing w:val="10"/>
        </w:rPr>
        <w:t xml:space="preserve"> </w:t>
      </w:r>
      <w:r>
        <w:t>скачки.</w:t>
      </w:r>
    </w:p>
    <w:p w:rsidR="00EB32B5" w:rsidRDefault="007321FA">
      <w:pPr>
        <w:pStyle w:val="a3"/>
        <w:tabs>
          <w:tab w:val="left" w:pos="3235"/>
        </w:tabs>
        <w:spacing w:before="2" w:line="275" w:lineRule="exact"/>
        <w:ind w:firstLine="0"/>
        <w:jc w:val="left"/>
      </w:pPr>
      <w:r>
        <w:t>Мелодический</w:t>
      </w:r>
      <w:r>
        <w:rPr>
          <w:spacing w:val="-1"/>
        </w:rPr>
        <w:t xml:space="preserve"> </w:t>
      </w:r>
      <w:r>
        <w:t>рисунок</w:t>
      </w:r>
      <w:r>
        <w:tab/>
        <w:t>.</w:t>
      </w:r>
    </w:p>
    <w:p w:rsidR="00EB32B5" w:rsidRDefault="007321FA">
      <w:pPr>
        <w:spacing w:line="275" w:lineRule="exact"/>
        <w:ind w:left="1113"/>
        <w:rPr>
          <w:sz w:val="24"/>
        </w:rPr>
      </w:pPr>
      <w:r>
        <w:rPr>
          <w:i/>
          <w:sz w:val="24"/>
        </w:rPr>
        <w:t>Сопровождение.</w:t>
      </w:r>
      <w:r>
        <w:rPr>
          <w:i/>
          <w:spacing w:val="-2"/>
          <w:sz w:val="24"/>
        </w:rPr>
        <w:t xml:space="preserve"> </w:t>
      </w:r>
      <w:r>
        <w:rPr>
          <w:sz w:val="24"/>
        </w:rPr>
        <w:t>Аккомпанемент.</w:t>
      </w:r>
      <w:r>
        <w:rPr>
          <w:spacing w:val="-3"/>
          <w:sz w:val="24"/>
        </w:rPr>
        <w:t xml:space="preserve"> </w:t>
      </w:r>
      <w:r>
        <w:rPr>
          <w:sz w:val="24"/>
        </w:rPr>
        <w:t>Остинато.</w:t>
      </w:r>
      <w:r>
        <w:rPr>
          <w:spacing w:val="-3"/>
          <w:sz w:val="24"/>
        </w:rPr>
        <w:t xml:space="preserve"> </w:t>
      </w:r>
      <w:r>
        <w:rPr>
          <w:sz w:val="24"/>
        </w:rPr>
        <w:t>Вступление,</w:t>
      </w:r>
      <w:r>
        <w:rPr>
          <w:spacing w:val="-2"/>
          <w:sz w:val="24"/>
        </w:rPr>
        <w:t xml:space="preserve"> </w:t>
      </w:r>
      <w:r>
        <w:rPr>
          <w:sz w:val="24"/>
        </w:rPr>
        <w:t>заключение,</w:t>
      </w:r>
      <w:r>
        <w:rPr>
          <w:spacing w:val="-3"/>
          <w:sz w:val="24"/>
        </w:rPr>
        <w:t xml:space="preserve"> </w:t>
      </w:r>
      <w:r>
        <w:rPr>
          <w:sz w:val="24"/>
        </w:rPr>
        <w:t>проигрыш.</w:t>
      </w:r>
    </w:p>
    <w:p w:rsidR="00EB32B5" w:rsidRDefault="007321FA">
      <w:pPr>
        <w:pStyle w:val="a3"/>
        <w:spacing w:before="3" w:line="275" w:lineRule="exact"/>
        <w:ind w:left="1113" w:firstLine="0"/>
        <w:jc w:val="left"/>
      </w:pPr>
      <w:r>
        <w:rPr>
          <w:i/>
        </w:rPr>
        <w:t>Песня.</w:t>
      </w:r>
      <w:r>
        <w:rPr>
          <w:i/>
          <w:spacing w:val="1"/>
        </w:rPr>
        <w:t xml:space="preserve"> </w:t>
      </w:r>
      <w:r>
        <w:t>Куплетная</w:t>
      </w:r>
      <w:r>
        <w:rPr>
          <w:spacing w:val="-2"/>
        </w:rPr>
        <w:t xml:space="preserve"> </w:t>
      </w:r>
      <w:r>
        <w:t>форма.</w:t>
      </w:r>
      <w:r>
        <w:rPr>
          <w:spacing w:val="-4"/>
        </w:rPr>
        <w:t xml:space="preserve"> </w:t>
      </w:r>
      <w:r>
        <w:t>Запев,</w:t>
      </w:r>
      <w:r>
        <w:rPr>
          <w:spacing w:val="-5"/>
        </w:rPr>
        <w:t xml:space="preserve"> </w:t>
      </w:r>
      <w:r>
        <w:t>припев.</w:t>
      </w:r>
    </w:p>
    <w:p w:rsidR="00EB32B5" w:rsidRDefault="007321FA">
      <w:pPr>
        <w:pStyle w:val="a3"/>
        <w:spacing w:line="242" w:lineRule="auto"/>
        <w:ind w:right="747"/>
        <w:jc w:val="left"/>
      </w:pPr>
      <w:r>
        <w:rPr>
          <w:i/>
        </w:rPr>
        <w:t>Лад.</w:t>
      </w:r>
      <w:r>
        <w:rPr>
          <w:i/>
          <w:spacing w:val="8"/>
        </w:rPr>
        <w:t xml:space="preserve"> </w:t>
      </w:r>
      <w:r>
        <w:t>Понятие</w:t>
      </w:r>
      <w:r>
        <w:rPr>
          <w:spacing w:val="1"/>
        </w:rPr>
        <w:t xml:space="preserve"> </w:t>
      </w:r>
      <w:r>
        <w:t>лада.</w:t>
      </w:r>
      <w:r>
        <w:rPr>
          <w:spacing w:val="8"/>
        </w:rPr>
        <w:t xml:space="preserve"> </w:t>
      </w:r>
      <w:r>
        <w:t>Семиступенные</w:t>
      </w:r>
      <w:r>
        <w:rPr>
          <w:spacing w:val="5"/>
        </w:rPr>
        <w:t xml:space="preserve"> </w:t>
      </w:r>
      <w:r>
        <w:t>лады</w:t>
      </w:r>
      <w:r>
        <w:rPr>
          <w:spacing w:val="8"/>
        </w:rPr>
        <w:t xml:space="preserve"> </w:t>
      </w:r>
      <w:r>
        <w:t>мажор</w:t>
      </w:r>
      <w:r>
        <w:rPr>
          <w:spacing w:val="6"/>
        </w:rPr>
        <w:t xml:space="preserve"> </w:t>
      </w:r>
      <w:r>
        <w:t>и</w:t>
      </w:r>
      <w:r>
        <w:rPr>
          <w:spacing w:val="2"/>
        </w:rPr>
        <w:t xml:space="preserve"> </w:t>
      </w:r>
      <w:r>
        <w:t>минор.</w:t>
      </w:r>
      <w:r>
        <w:rPr>
          <w:spacing w:val="16"/>
        </w:rPr>
        <w:t xml:space="preserve"> </w:t>
      </w:r>
      <w:r>
        <w:t>Краска</w:t>
      </w:r>
      <w:r>
        <w:rPr>
          <w:spacing w:val="5"/>
        </w:rPr>
        <w:t xml:space="preserve"> </w:t>
      </w:r>
      <w:r>
        <w:t>звучания.</w:t>
      </w:r>
      <w:r>
        <w:rPr>
          <w:spacing w:val="10"/>
        </w:rPr>
        <w:t xml:space="preserve"> </w:t>
      </w:r>
      <w:r>
        <w:t>Ступеневый</w:t>
      </w:r>
      <w:r>
        <w:rPr>
          <w:spacing w:val="-57"/>
        </w:rPr>
        <w:t xml:space="preserve"> </w:t>
      </w:r>
      <w:r>
        <w:t>состав.</w:t>
      </w:r>
    </w:p>
    <w:p w:rsidR="00EB32B5" w:rsidRDefault="007321FA">
      <w:pPr>
        <w:pStyle w:val="a3"/>
        <w:spacing w:line="271" w:lineRule="exact"/>
        <w:ind w:left="1113" w:firstLine="0"/>
        <w:jc w:val="left"/>
      </w:pPr>
      <w:r>
        <w:rPr>
          <w:i/>
        </w:rPr>
        <w:t xml:space="preserve">Пентатоника. </w:t>
      </w:r>
      <w:r>
        <w:t>Пентатоника -</w:t>
      </w:r>
      <w:r>
        <w:rPr>
          <w:spacing w:val="-5"/>
        </w:rPr>
        <w:t xml:space="preserve"> </w:t>
      </w:r>
      <w:r>
        <w:t>пятиступенный</w:t>
      </w:r>
      <w:r>
        <w:rPr>
          <w:spacing w:val="-1"/>
        </w:rPr>
        <w:t xml:space="preserve"> </w:t>
      </w:r>
      <w:r>
        <w:t>лад, распространённый</w:t>
      </w:r>
      <w:r>
        <w:rPr>
          <w:spacing w:val="-6"/>
        </w:rPr>
        <w:t xml:space="preserve"> </w:t>
      </w:r>
      <w:r>
        <w:t>у</w:t>
      </w:r>
      <w:r>
        <w:rPr>
          <w:spacing w:val="-11"/>
        </w:rPr>
        <w:t xml:space="preserve"> </w:t>
      </w:r>
      <w:r>
        <w:t>многих</w:t>
      </w:r>
      <w:r>
        <w:rPr>
          <w:spacing w:val="-6"/>
        </w:rPr>
        <w:t xml:space="preserve"> </w:t>
      </w:r>
      <w:r>
        <w:t>народов.</w:t>
      </w:r>
    </w:p>
    <w:p w:rsidR="00EB32B5" w:rsidRDefault="007321FA">
      <w:pPr>
        <w:spacing w:before="1" w:line="275" w:lineRule="exact"/>
        <w:ind w:left="1113"/>
        <w:rPr>
          <w:sz w:val="24"/>
        </w:rPr>
      </w:pPr>
      <w:r>
        <w:rPr>
          <w:i/>
          <w:sz w:val="24"/>
        </w:rPr>
        <w:t>Ноты</w:t>
      </w:r>
      <w:r>
        <w:rPr>
          <w:i/>
          <w:spacing w:val="-1"/>
          <w:sz w:val="24"/>
        </w:rPr>
        <w:t xml:space="preserve"> </w:t>
      </w:r>
      <w:r>
        <w:rPr>
          <w:i/>
          <w:sz w:val="24"/>
        </w:rPr>
        <w:t>в разных</w:t>
      </w:r>
      <w:r>
        <w:rPr>
          <w:i/>
          <w:spacing w:val="-1"/>
          <w:sz w:val="24"/>
        </w:rPr>
        <w:t xml:space="preserve"> </w:t>
      </w:r>
      <w:r>
        <w:rPr>
          <w:i/>
          <w:sz w:val="24"/>
        </w:rPr>
        <w:t>октавах</w:t>
      </w:r>
      <w:r>
        <w:rPr>
          <w:sz w:val="24"/>
        </w:rPr>
        <w:t>.</w:t>
      </w:r>
      <w:r>
        <w:rPr>
          <w:spacing w:val="1"/>
          <w:sz w:val="24"/>
        </w:rPr>
        <w:t xml:space="preserve"> </w:t>
      </w:r>
      <w:r>
        <w:rPr>
          <w:sz w:val="24"/>
        </w:rPr>
        <w:t>Ноты</w:t>
      </w:r>
      <w:r>
        <w:rPr>
          <w:spacing w:val="-1"/>
          <w:sz w:val="24"/>
        </w:rPr>
        <w:t xml:space="preserve"> </w:t>
      </w:r>
      <w:r>
        <w:rPr>
          <w:sz w:val="24"/>
        </w:rPr>
        <w:t>второй</w:t>
      </w:r>
      <w:r>
        <w:rPr>
          <w:spacing w:val="-4"/>
          <w:sz w:val="24"/>
        </w:rPr>
        <w:t xml:space="preserve"> </w:t>
      </w:r>
      <w:r>
        <w:rPr>
          <w:sz w:val="24"/>
        </w:rPr>
        <w:t>и малой</w:t>
      </w:r>
      <w:r>
        <w:rPr>
          <w:spacing w:val="-5"/>
          <w:sz w:val="24"/>
        </w:rPr>
        <w:t xml:space="preserve"> </w:t>
      </w:r>
      <w:r>
        <w:rPr>
          <w:sz w:val="24"/>
        </w:rPr>
        <w:t>октавы.</w:t>
      </w:r>
      <w:r>
        <w:rPr>
          <w:spacing w:val="-4"/>
          <w:sz w:val="24"/>
        </w:rPr>
        <w:t xml:space="preserve"> </w:t>
      </w:r>
      <w:r>
        <w:rPr>
          <w:sz w:val="24"/>
        </w:rPr>
        <w:t>Басовый</w:t>
      </w:r>
      <w:r>
        <w:rPr>
          <w:spacing w:val="-5"/>
          <w:sz w:val="24"/>
        </w:rPr>
        <w:t xml:space="preserve"> </w:t>
      </w:r>
      <w:r>
        <w:rPr>
          <w:sz w:val="24"/>
        </w:rPr>
        <w:t>ключ.</w:t>
      </w:r>
    </w:p>
    <w:p w:rsidR="00EB32B5" w:rsidRDefault="007321FA">
      <w:pPr>
        <w:spacing w:line="242" w:lineRule="auto"/>
        <w:ind w:left="402" w:right="747" w:firstLine="710"/>
        <w:rPr>
          <w:sz w:val="24"/>
        </w:rPr>
      </w:pPr>
      <w:r>
        <w:rPr>
          <w:i/>
          <w:sz w:val="24"/>
        </w:rPr>
        <w:t>Дополнительные</w:t>
      </w:r>
      <w:r>
        <w:rPr>
          <w:i/>
          <w:spacing w:val="59"/>
          <w:sz w:val="24"/>
        </w:rPr>
        <w:t xml:space="preserve"> </w:t>
      </w:r>
      <w:r>
        <w:rPr>
          <w:i/>
          <w:sz w:val="24"/>
        </w:rPr>
        <w:t>обозначения</w:t>
      </w:r>
      <w:r>
        <w:rPr>
          <w:i/>
          <w:spacing w:val="54"/>
          <w:sz w:val="24"/>
        </w:rPr>
        <w:t xml:space="preserve"> </w:t>
      </w:r>
      <w:r>
        <w:rPr>
          <w:i/>
          <w:sz w:val="24"/>
        </w:rPr>
        <w:t>в</w:t>
      </w:r>
      <w:r>
        <w:rPr>
          <w:i/>
          <w:spacing w:val="2"/>
          <w:sz w:val="24"/>
        </w:rPr>
        <w:t xml:space="preserve"> </w:t>
      </w:r>
      <w:r>
        <w:rPr>
          <w:i/>
          <w:sz w:val="24"/>
        </w:rPr>
        <w:t>нотах.</w:t>
      </w:r>
      <w:r>
        <w:rPr>
          <w:i/>
          <w:spacing w:val="4"/>
          <w:sz w:val="24"/>
        </w:rPr>
        <w:t xml:space="preserve"> </w:t>
      </w:r>
      <w:r>
        <w:rPr>
          <w:sz w:val="24"/>
        </w:rPr>
        <w:t>Реприза,</w:t>
      </w:r>
      <w:r>
        <w:rPr>
          <w:spacing w:val="3"/>
          <w:sz w:val="24"/>
        </w:rPr>
        <w:t xml:space="preserve"> </w:t>
      </w:r>
      <w:r>
        <w:rPr>
          <w:sz w:val="24"/>
        </w:rPr>
        <w:t>фермата,</w:t>
      </w:r>
      <w:r>
        <w:rPr>
          <w:spacing w:val="58"/>
          <w:sz w:val="24"/>
        </w:rPr>
        <w:t xml:space="preserve"> </w:t>
      </w:r>
      <w:r>
        <w:rPr>
          <w:sz w:val="24"/>
        </w:rPr>
        <w:t>вольта,</w:t>
      </w:r>
      <w:r>
        <w:rPr>
          <w:spacing w:val="3"/>
          <w:sz w:val="24"/>
        </w:rPr>
        <w:t xml:space="preserve"> </w:t>
      </w:r>
      <w:r>
        <w:rPr>
          <w:sz w:val="24"/>
        </w:rPr>
        <w:t>украшения</w:t>
      </w:r>
      <w:r>
        <w:rPr>
          <w:spacing w:val="1"/>
          <w:sz w:val="24"/>
        </w:rPr>
        <w:t xml:space="preserve"> </w:t>
      </w:r>
      <w:r>
        <w:rPr>
          <w:sz w:val="24"/>
        </w:rPr>
        <w:t>(трели,</w:t>
      </w:r>
      <w:r>
        <w:rPr>
          <w:spacing w:val="-57"/>
          <w:sz w:val="24"/>
        </w:rPr>
        <w:t xml:space="preserve"> </w:t>
      </w:r>
      <w:r>
        <w:rPr>
          <w:sz w:val="24"/>
        </w:rPr>
        <w:t>форшлаги).</w:t>
      </w:r>
    </w:p>
    <w:p w:rsidR="00EB32B5" w:rsidRDefault="007321FA">
      <w:pPr>
        <w:spacing w:line="271" w:lineRule="exact"/>
        <w:ind w:left="1113"/>
        <w:rPr>
          <w:sz w:val="24"/>
        </w:rPr>
      </w:pPr>
      <w:r>
        <w:rPr>
          <w:i/>
          <w:sz w:val="24"/>
        </w:rPr>
        <w:t>Ритмические</w:t>
      </w:r>
      <w:r>
        <w:rPr>
          <w:i/>
          <w:spacing w:val="41"/>
          <w:sz w:val="24"/>
        </w:rPr>
        <w:t xml:space="preserve"> </w:t>
      </w:r>
      <w:r>
        <w:rPr>
          <w:i/>
          <w:sz w:val="24"/>
        </w:rPr>
        <w:t>рисунки</w:t>
      </w:r>
      <w:r>
        <w:rPr>
          <w:i/>
          <w:spacing w:val="99"/>
          <w:sz w:val="24"/>
        </w:rPr>
        <w:t xml:space="preserve"> </w:t>
      </w:r>
      <w:r>
        <w:rPr>
          <w:i/>
          <w:sz w:val="24"/>
        </w:rPr>
        <w:t>в</w:t>
      </w:r>
      <w:r>
        <w:rPr>
          <w:i/>
          <w:spacing w:val="102"/>
          <w:sz w:val="24"/>
        </w:rPr>
        <w:t xml:space="preserve"> </w:t>
      </w:r>
      <w:r>
        <w:rPr>
          <w:i/>
          <w:sz w:val="24"/>
        </w:rPr>
        <w:t>размере</w:t>
      </w:r>
      <w:r>
        <w:rPr>
          <w:i/>
          <w:spacing w:val="98"/>
          <w:sz w:val="24"/>
        </w:rPr>
        <w:t xml:space="preserve"> </w:t>
      </w:r>
      <w:r>
        <w:rPr>
          <w:i/>
          <w:sz w:val="24"/>
        </w:rPr>
        <w:t>6/8.</w:t>
      </w:r>
      <w:r>
        <w:rPr>
          <w:i/>
          <w:spacing w:val="103"/>
          <w:sz w:val="24"/>
        </w:rPr>
        <w:t xml:space="preserve"> </w:t>
      </w:r>
      <w:r>
        <w:rPr>
          <w:sz w:val="24"/>
        </w:rPr>
        <w:t>Размер</w:t>
      </w:r>
      <w:r>
        <w:rPr>
          <w:spacing w:val="99"/>
          <w:sz w:val="24"/>
        </w:rPr>
        <w:t xml:space="preserve"> </w:t>
      </w:r>
      <w:r>
        <w:rPr>
          <w:sz w:val="24"/>
        </w:rPr>
        <w:t>6/8.</w:t>
      </w:r>
      <w:r>
        <w:rPr>
          <w:spacing w:val="103"/>
          <w:sz w:val="24"/>
        </w:rPr>
        <w:t xml:space="preserve"> </w:t>
      </w:r>
      <w:r>
        <w:rPr>
          <w:sz w:val="24"/>
        </w:rPr>
        <w:t>Нота</w:t>
      </w:r>
      <w:r>
        <w:rPr>
          <w:spacing w:val="99"/>
          <w:sz w:val="24"/>
        </w:rPr>
        <w:t xml:space="preserve"> </w:t>
      </w:r>
      <w:r>
        <w:rPr>
          <w:sz w:val="24"/>
        </w:rPr>
        <w:t>с</w:t>
      </w:r>
      <w:r>
        <w:rPr>
          <w:spacing w:val="100"/>
          <w:sz w:val="24"/>
        </w:rPr>
        <w:t xml:space="preserve"> </w:t>
      </w:r>
      <w:r>
        <w:rPr>
          <w:sz w:val="24"/>
        </w:rPr>
        <w:t>точкой.</w:t>
      </w:r>
      <w:r>
        <w:rPr>
          <w:spacing w:val="102"/>
          <w:sz w:val="24"/>
        </w:rPr>
        <w:t xml:space="preserve"> </w:t>
      </w:r>
      <w:r>
        <w:rPr>
          <w:sz w:val="24"/>
        </w:rPr>
        <w:t>Шестнадцатые.</w:t>
      </w:r>
    </w:p>
    <w:p w:rsidR="00EB32B5" w:rsidRDefault="007321FA">
      <w:pPr>
        <w:pStyle w:val="a3"/>
        <w:spacing w:before="2"/>
        <w:ind w:firstLine="0"/>
        <w:jc w:val="left"/>
      </w:pPr>
      <w:r>
        <w:t>Пунктирный</w:t>
      </w:r>
      <w:r>
        <w:rPr>
          <w:spacing w:val="-1"/>
        </w:rPr>
        <w:t xml:space="preserve"> </w:t>
      </w:r>
      <w:r>
        <w:t>ритм.</w:t>
      </w:r>
    </w:p>
    <w:p w:rsidR="00EB32B5" w:rsidRDefault="00EB32B5">
      <w:pPr>
        <w:sectPr w:rsidR="00EB32B5">
          <w:pgSz w:w="11910" w:h="16840"/>
          <w:pgMar w:top="700" w:right="260" w:bottom="1200" w:left="620" w:header="0" w:footer="922" w:gutter="0"/>
          <w:cols w:space="720"/>
        </w:sectPr>
      </w:pPr>
    </w:p>
    <w:p w:rsidR="00EB32B5" w:rsidRDefault="007321FA">
      <w:pPr>
        <w:pStyle w:val="a3"/>
        <w:spacing w:before="66" w:line="242" w:lineRule="auto"/>
        <w:ind w:right="758"/>
      </w:pPr>
      <w:r>
        <w:rPr>
          <w:i/>
        </w:rPr>
        <w:lastRenderedPageBreak/>
        <w:t xml:space="preserve">Тональность. </w:t>
      </w:r>
      <w:r>
        <w:t>Гамма. Тоника, тональность. Знаки при ключе. Мажорные и минорные</w:t>
      </w:r>
      <w:r>
        <w:rPr>
          <w:spacing w:val="1"/>
        </w:rPr>
        <w:t xml:space="preserve"> </w:t>
      </w:r>
      <w:r>
        <w:t>тональности</w:t>
      </w:r>
      <w:r>
        <w:rPr>
          <w:spacing w:val="-2"/>
        </w:rPr>
        <w:t xml:space="preserve"> </w:t>
      </w:r>
      <w:r>
        <w:t>(до</w:t>
      </w:r>
      <w:r>
        <w:rPr>
          <w:spacing w:val="2"/>
        </w:rPr>
        <w:t xml:space="preserve"> </w:t>
      </w:r>
      <w:r>
        <w:t>2-3</w:t>
      </w:r>
      <w:r>
        <w:rPr>
          <w:spacing w:val="-3"/>
        </w:rPr>
        <w:t xml:space="preserve"> </w:t>
      </w:r>
      <w:r>
        <w:t>знаков</w:t>
      </w:r>
      <w:r>
        <w:rPr>
          <w:spacing w:val="-1"/>
        </w:rPr>
        <w:t xml:space="preserve"> </w:t>
      </w:r>
      <w:r>
        <w:t>при</w:t>
      </w:r>
      <w:r>
        <w:rPr>
          <w:spacing w:val="-2"/>
        </w:rPr>
        <w:t xml:space="preserve"> </w:t>
      </w:r>
      <w:r>
        <w:t>ключе).</w:t>
      </w:r>
    </w:p>
    <w:p w:rsidR="00EB32B5" w:rsidRDefault="007321FA">
      <w:pPr>
        <w:pStyle w:val="a3"/>
        <w:spacing w:line="242" w:lineRule="auto"/>
        <w:ind w:right="749"/>
      </w:pPr>
      <w:r>
        <w:rPr>
          <w:i/>
        </w:rPr>
        <w:t>Интервалы.</w:t>
      </w:r>
      <w:r>
        <w:rPr>
          <w:i/>
          <w:spacing w:val="1"/>
        </w:rPr>
        <w:t xml:space="preserve"> </w:t>
      </w:r>
      <w:r>
        <w:t>Понятие</w:t>
      </w:r>
      <w:r>
        <w:rPr>
          <w:spacing w:val="1"/>
        </w:rPr>
        <w:t xml:space="preserve"> </w:t>
      </w:r>
      <w:r>
        <w:t>музыкального</w:t>
      </w:r>
      <w:r>
        <w:rPr>
          <w:spacing w:val="1"/>
        </w:rPr>
        <w:t xml:space="preserve"> </w:t>
      </w:r>
      <w:r>
        <w:t>интервала.</w:t>
      </w:r>
      <w:r>
        <w:rPr>
          <w:spacing w:val="1"/>
        </w:rPr>
        <w:t xml:space="preserve"> </w:t>
      </w:r>
      <w:r>
        <w:t>Тон,</w:t>
      </w:r>
      <w:r>
        <w:rPr>
          <w:spacing w:val="1"/>
        </w:rPr>
        <w:t xml:space="preserve"> </w:t>
      </w:r>
      <w:r>
        <w:t>полутон.</w:t>
      </w:r>
      <w:r>
        <w:rPr>
          <w:spacing w:val="1"/>
        </w:rPr>
        <w:t xml:space="preserve"> </w:t>
      </w:r>
      <w:r>
        <w:t>Консонансы:</w:t>
      </w:r>
      <w:r>
        <w:rPr>
          <w:spacing w:val="1"/>
        </w:rPr>
        <w:t xml:space="preserve"> </w:t>
      </w:r>
      <w:r>
        <w:t>терция,</w:t>
      </w:r>
      <w:r>
        <w:rPr>
          <w:spacing w:val="1"/>
        </w:rPr>
        <w:t xml:space="preserve"> </w:t>
      </w:r>
      <w:r>
        <w:t>кварта,</w:t>
      </w:r>
      <w:r>
        <w:rPr>
          <w:spacing w:val="3"/>
        </w:rPr>
        <w:t xml:space="preserve"> </w:t>
      </w:r>
      <w:r>
        <w:t>квинта,</w:t>
      </w:r>
      <w:r>
        <w:rPr>
          <w:spacing w:val="3"/>
        </w:rPr>
        <w:t xml:space="preserve"> </w:t>
      </w:r>
      <w:r>
        <w:t>секста,</w:t>
      </w:r>
      <w:r>
        <w:rPr>
          <w:spacing w:val="-6"/>
        </w:rPr>
        <w:t xml:space="preserve"> </w:t>
      </w:r>
      <w:r>
        <w:t>октава.</w:t>
      </w:r>
      <w:r>
        <w:rPr>
          <w:spacing w:val="3"/>
        </w:rPr>
        <w:t xml:space="preserve"> </w:t>
      </w:r>
      <w:r>
        <w:t>Диссонансы:</w:t>
      </w:r>
      <w:r>
        <w:rPr>
          <w:spacing w:val="2"/>
        </w:rPr>
        <w:t xml:space="preserve"> </w:t>
      </w:r>
      <w:r>
        <w:t>секунда,</w:t>
      </w:r>
      <w:r>
        <w:rPr>
          <w:spacing w:val="3"/>
        </w:rPr>
        <w:t xml:space="preserve"> </w:t>
      </w:r>
      <w:r>
        <w:t>септима.</w:t>
      </w:r>
    </w:p>
    <w:p w:rsidR="00EB32B5" w:rsidRDefault="007321FA">
      <w:pPr>
        <w:pStyle w:val="a3"/>
        <w:spacing w:line="242" w:lineRule="auto"/>
        <w:ind w:right="767"/>
      </w:pPr>
      <w:r>
        <w:rPr>
          <w:i/>
        </w:rPr>
        <w:t>Гармония.</w:t>
      </w:r>
      <w:r>
        <w:rPr>
          <w:i/>
          <w:spacing w:val="1"/>
        </w:rPr>
        <w:t xml:space="preserve"> </w:t>
      </w:r>
      <w:r>
        <w:t>Аккорд.</w:t>
      </w:r>
      <w:r>
        <w:rPr>
          <w:spacing w:val="1"/>
        </w:rPr>
        <w:t xml:space="preserve"> </w:t>
      </w:r>
      <w:r>
        <w:t>Трезвучие</w:t>
      </w:r>
      <w:r>
        <w:rPr>
          <w:spacing w:val="1"/>
        </w:rPr>
        <w:t xml:space="preserve"> </w:t>
      </w:r>
      <w:r>
        <w:t>мажорное</w:t>
      </w:r>
      <w:r>
        <w:rPr>
          <w:spacing w:val="1"/>
        </w:rPr>
        <w:t xml:space="preserve"> </w:t>
      </w:r>
      <w:r>
        <w:t>и</w:t>
      </w:r>
      <w:r>
        <w:rPr>
          <w:spacing w:val="1"/>
        </w:rPr>
        <w:t xml:space="preserve"> </w:t>
      </w:r>
      <w:r>
        <w:t>минорное.</w:t>
      </w:r>
      <w:r>
        <w:rPr>
          <w:spacing w:val="1"/>
        </w:rPr>
        <w:t xml:space="preserve"> </w:t>
      </w:r>
      <w:r>
        <w:t>Понятие</w:t>
      </w:r>
      <w:r>
        <w:rPr>
          <w:spacing w:val="1"/>
        </w:rPr>
        <w:t xml:space="preserve"> </w:t>
      </w:r>
      <w:r>
        <w:t>фактуры.</w:t>
      </w:r>
      <w:r>
        <w:rPr>
          <w:spacing w:val="1"/>
        </w:rPr>
        <w:t xml:space="preserve"> </w:t>
      </w:r>
      <w:r>
        <w:t>Фактуры</w:t>
      </w:r>
      <w:r>
        <w:rPr>
          <w:spacing w:val="1"/>
        </w:rPr>
        <w:t xml:space="preserve"> </w:t>
      </w:r>
      <w:r>
        <w:t>аккомпанемента</w:t>
      </w:r>
      <w:r>
        <w:rPr>
          <w:spacing w:val="-4"/>
        </w:rPr>
        <w:t xml:space="preserve"> </w:t>
      </w:r>
      <w:r>
        <w:t>бас-аккорд,</w:t>
      </w:r>
      <w:r>
        <w:rPr>
          <w:spacing w:val="4"/>
        </w:rPr>
        <w:t xml:space="preserve"> </w:t>
      </w:r>
      <w:proofErr w:type="gramStart"/>
      <w:r>
        <w:t>аккордовая</w:t>
      </w:r>
      <w:proofErr w:type="gramEnd"/>
      <w:r>
        <w:t>,</w:t>
      </w:r>
      <w:r>
        <w:rPr>
          <w:spacing w:val="-1"/>
        </w:rPr>
        <w:t xml:space="preserve"> </w:t>
      </w:r>
      <w:r>
        <w:t>арпеджио</w:t>
      </w:r>
    </w:p>
    <w:p w:rsidR="00EB32B5" w:rsidRDefault="007321FA">
      <w:pPr>
        <w:pStyle w:val="a3"/>
        <w:ind w:right="751"/>
      </w:pPr>
      <w:r>
        <w:rPr>
          <w:i/>
        </w:rPr>
        <w:t>Музыкальная</w:t>
      </w:r>
      <w:r>
        <w:rPr>
          <w:i/>
          <w:spacing w:val="1"/>
        </w:rPr>
        <w:t xml:space="preserve"> </w:t>
      </w:r>
      <w:r>
        <w:rPr>
          <w:i/>
        </w:rPr>
        <w:t>форма.</w:t>
      </w:r>
      <w:r>
        <w:rPr>
          <w:i/>
          <w:spacing w:val="1"/>
        </w:rPr>
        <w:t xml:space="preserve"> </w:t>
      </w:r>
      <w:r>
        <w:t>Контраст</w:t>
      </w:r>
      <w:r>
        <w:rPr>
          <w:spacing w:val="1"/>
        </w:rPr>
        <w:t xml:space="preserve"> </w:t>
      </w:r>
      <w:r>
        <w:t>и</w:t>
      </w:r>
      <w:r>
        <w:rPr>
          <w:spacing w:val="1"/>
        </w:rPr>
        <w:t xml:space="preserve"> </w:t>
      </w:r>
      <w:r>
        <w:t>повтор</w:t>
      </w:r>
      <w:r>
        <w:rPr>
          <w:spacing w:val="1"/>
        </w:rPr>
        <w:t xml:space="preserve"> </w:t>
      </w:r>
      <w:r>
        <w:t>как</w:t>
      </w:r>
      <w:r>
        <w:rPr>
          <w:spacing w:val="1"/>
        </w:rPr>
        <w:t xml:space="preserve"> </w:t>
      </w:r>
      <w:r>
        <w:t>принципы</w:t>
      </w:r>
      <w:r>
        <w:rPr>
          <w:spacing w:val="1"/>
        </w:rPr>
        <w:t xml:space="preserve"> </w:t>
      </w:r>
      <w:r>
        <w:t>строения</w:t>
      </w:r>
      <w:r>
        <w:rPr>
          <w:spacing w:val="1"/>
        </w:rPr>
        <w:t xml:space="preserve"> </w:t>
      </w:r>
      <w:r>
        <w:t>музыкального</w:t>
      </w:r>
      <w:r>
        <w:rPr>
          <w:spacing w:val="1"/>
        </w:rPr>
        <w:t xml:space="preserve"> </w:t>
      </w:r>
      <w:r>
        <w:t>произведения.</w:t>
      </w:r>
      <w:r>
        <w:rPr>
          <w:spacing w:val="1"/>
        </w:rPr>
        <w:t xml:space="preserve"> </w:t>
      </w:r>
      <w:r>
        <w:t>Двухчастная,</w:t>
      </w:r>
      <w:r>
        <w:rPr>
          <w:spacing w:val="1"/>
        </w:rPr>
        <w:t xml:space="preserve"> </w:t>
      </w:r>
      <w:r>
        <w:t>трёхчастная</w:t>
      </w:r>
      <w:r>
        <w:rPr>
          <w:spacing w:val="1"/>
        </w:rPr>
        <w:t xml:space="preserve"> </w:t>
      </w:r>
      <w:r>
        <w:t>и</w:t>
      </w:r>
      <w:r>
        <w:rPr>
          <w:spacing w:val="1"/>
        </w:rPr>
        <w:t xml:space="preserve"> </w:t>
      </w:r>
      <w:r>
        <w:t>трёхчастная</w:t>
      </w:r>
      <w:r>
        <w:rPr>
          <w:spacing w:val="1"/>
        </w:rPr>
        <w:t xml:space="preserve"> </w:t>
      </w:r>
      <w:r>
        <w:t>репризная</w:t>
      </w:r>
      <w:r>
        <w:rPr>
          <w:spacing w:val="1"/>
        </w:rPr>
        <w:t xml:space="preserve"> </w:t>
      </w:r>
      <w:r>
        <w:t>форма.</w:t>
      </w:r>
      <w:r>
        <w:rPr>
          <w:spacing w:val="1"/>
        </w:rPr>
        <w:t xml:space="preserve"> </w:t>
      </w:r>
      <w:r>
        <w:t>Рондо:</w:t>
      </w:r>
      <w:r>
        <w:rPr>
          <w:spacing w:val="1"/>
        </w:rPr>
        <w:t xml:space="preserve"> </w:t>
      </w:r>
      <w:r>
        <w:t>рефрен</w:t>
      </w:r>
      <w:r>
        <w:rPr>
          <w:spacing w:val="1"/>
        </w:rPr>
        <w:t xml:space="preserve"> </w:t>
      </w:r>
      <w:r>
        <w:t>и</w:t>
      </w:r>
      <w:r>
        <w:rPr>
          <w:spacing w:val="-57"/>
        </w:rPr>
        <w:t xml:space="preserve"> </w:t>
      </w:r>
      <w:r>
        <w:t>эпизоды.</w:t>
      </w:r>
    </w:p>
    <w:p w:rsidR="00EB32B5" w:rsidRDefault="007321FA">
      <w:pPr>
        <w:pStyle w:val="a3"/>
        <w:ind w:left="1113" w:firstLine="0"/>
      </w:pPr>
      <w:r>
        <w:rPr>
          <w:i/>
        </w:rPr>
        <w:t xml:space="preserve">Вариации. </w:t>
      </w:r>
      <w:r>
        <w:t>Варьирование</w:t>
      </w:r>
      <w:r>
        <w:rPr>
          <w:spacing w:val="-3"/>
        </w:rPr>
        <w:t xml:space="preserve"> </w:t>
      </w:r>
      <w:r>
        <w:t>как</w:t>
      </w:r>
      <w:r>
        <w:rPr>
          <w:spacing w:val="-5"/>
        </w:rPr>
        <w:t xml:space="preserve"> </w:t>
      </w:r>
      <w:r>
        <w:t>принцип</w:t>
      </w:r>
      <w:r>
        <w:rPr>
          <w:spacing w:val="-1"/>
        </w:rPr>
        <w:t xml:space="preserve"> </w:t>
      </w:r>
      <w:r>
        <w:t>развития. Тема.</w:t>
      </w:r>
      <w:r>
        <w:rPr>
          <w:spacing w:val="-1"/>
        </w:rPr>
        <w:t xml:space="preserve"> </w:t>
      </w:r>
      <w:r>
        <w:t>Вариации.</w:t>
      </w:r>
    </w:p>
    <w:p w:rsidR="00EB32B5" w:rsidRDefault="007321FA">
      <w:pPr>
        <w:pStyle w:val="11"/>
      </w:pPr>
      <w:r>
        <w:t>Модуль</w:t>
      </w:r>
      <w:r>
        <w:rPr>
          <w:spacing w:val="-4"/>
        </w:rPr>
        <w:t xml:space="preserve"> </w:t>
      </w:r>
      <w:r>
        <w:t>№</w:t>
      </w:r>
      <w:r>
        <w:rPr>
          <w:spacing w:val="-2"/>
        </w:rPr>
        <w:t xml:space="preserve"> </w:t>
      </w:r>
      <w:r>
        <w:t>2</w:t>
      </w:r>
      <w:r>
        <w:rPr>
          <w:spacing w:val="-1"/>
        </w:rPr>
        <w:t xml:space="preserve"> </w:t>
      </w:r>
      <w:r>
        <w:t>«Народная</w:t>
      </w:r>
      <w:r>
        <w:rPr>
          <w:spacing w:val="-1"/>
        </w:rPr>
        <w:t xml:space="preserve"> </w:t>
      </w:r>
      <w:r>
        <w:t>музыка</w:t>
      </w:r>
      <w:r>
        <w:rPr>
          <w:spacing w:val="-5"/>
        </w:rPr>
        <w:t xml:space="preserve"> </w:t>
      </w:r>
      <w:r>
        <w:t>России»</w:t>
      </w:r>
    </w:p>
    <w:p w:rsidR="00EB32B5" w:rsidRDefault="007321FA">
      <w:pPr>
        <w:pStyle w:val="a3"/>
        <w:ind w:right="751"/>
      </w:pPr>
      <w:r>
        <w:t>Данный</w:t>
      </w:r>
      <w:r>
        <w:rPr>
          <w:spacing w:val="8"/>
        </w:rPr>
        <w:t xml:space="preserve"> </w:t>
      </w:r>
      <w:r>
        <w:t>модуль</w:t>
      </w:r>
      <w:r>
        <w:rPr>
          <w:spacing w:val="14"/>
        </w:rPr>
        <w:t xml:space="preserve"> </w:t>
      </w:r>
      <w:r>
        <w:t>является</w:t>
      </w:r>
      <w:r>
        <w:rPr>
          <w:spacing w:val="8"/>
        </w:rPr>
        <w:t xml:space="preserve"> </w:t>
      </w:r>
      <w:r>
        <w:t>одним</w:t>
      </w:r>
      <w:r>
        <w:rPr>
          <w:spacing w:val="9"/>
        </w:rPr>
        <w:t xml:space="preserve"> </w:t>
      </w:r>
      <w:r>
        <w:t>из</w:t>
      </w:r>
      <w:r>
        <w:rPr>
          <w:spacing w:val="9"/>
        </w:rPr>
        <w:t xml:space="preserve"> </w:t>
      </w:r>
      <w:r>
        <w:t>наиболее</w:t>
      </w:r>
      <w:r>
        <w:rPr>
          <w:spacing w:val="7"/>
        </w:rPr>
        <w:t xml:space="preserve"> </w:t>
      </w:r>
      <w:proofErr w:type="gramStart"/>
      <w:r>
        <w:t>значимых</w:t>
      </w:r>
      <w:proofErr w:type="gramEnd"/>
      <w:r>
        <w:t>.</w:t>
      </w:r>
      <w:r>
        <w:rPr>
          <w:spacing w:val="15"/>
        </w:rPr>
        <w:t xml:space="preserve"> </w:t>
      </w:r>
      <w:r>
        <w:t>Цели</w:t>
      </w:r>
      <w:r>
        <w:rPr>
          <w:spacing w:val="8"/>
        </w:rPr>
        <w:t xml:space="preserve"> </w:t>
      </w:r>
      <w:r>
        <w:t>воспитания</w:t>
      </w:r>
      <w:r>
        <w:rPr>
          <w:spacing w:val="13"/>
        </w:rPr>
        <w:t xml:space="preserve"> </w:t>
      </w:r>
      <w:r>
        <w:t>национальной</w:t>
      </w:r>
      <w:r>
        <w:rPr>
          <w:spacing w:val="-58"/>
        </w:rPr>
        <w:t xml:space="preserve"> </w:t>
      </w:r>
      <w:r>
        <w:t>и</w:t>
      </w:r>
      <w:r>
        <w:rPr>
          <w:spacing w:val="1"/>
        </w:rPr>
        <w:t xml:space="preserve"> </w:t>
      </w:r>
      <w:r>
        <w:t>гражданской</w:t>
      </w:r>
      <w:r>
        <w:rPr>
          <w:spacing w:val="1"/>
        </w:rPr>
        <w:t xml:space="preserve"> </w:t>
      </w:r>
      <w:r>
        <w:t>идентичности,</w:t>
      </w:r>
      <w:r>
        <w:rPr>
          <w:spacing w:val="1"/>
        </w:rPr>
        <w:t xml:space="preserve"> </w:t>
      </w:r>
      <w:r>
        <w:t>а</w:t>
      </w:r>
      <w:r>
        <w:rPr>
          <w:spacing w:val="1"/>
        </w:rPr>
        <w:t xml:space="preserve"> </w:t>
      </w:r>
      <w:r>
        <w:t>также принцип</w:t>
      </w:r>
      <w:r>
        <w:rPr>
          <w:spacing w:val="1"/>
        </w:rPr>
        <w:t xml:space="preserve"> </w:t>
      </w:r>
      <w:r>
        <w:t>«вхождения</w:t>
      </w:r>
      <w:r>
        <w:rPr>
          <w:spacing w:val="1"/>
        </w:rPr>
        <w:t xml:space="preserve"> </w:t>
      </w:r>
      <w:r>
        <w:t>в</w:t>
      </w:r>
      <w:r>
        <w:rPr>
          <w:spacing w:val="1"/>
        </w:rPr>
        <w:t xml:space="preserve"> </w:t>
      </w:r>
      <w:r>
        <w:t>музыку от</w:t>
      </w:r>
      <w:r>
        <w:rPr>
          <w:spacing w:val="1"/>
        </w:rPr>
        <w:t xml:space="preserve"> </w:t>
      </w:r>
      <w:r>
        <w:t>родного</w:t>
      </w:r>
      <w:r>
        <w:rPr>
          <w:spacing w:val="1"/>
        </w:rPr>
        <w:t xml:space="preserve"> </w:t>
      </w:r>
      <w:r>
        <w:t>порога»</w:t>
      </w:r>
      <w:r>
        <w:rPr>
          <w:spacing w:val="1"/>
        </w:rPr>
        <w:t xml:space="preserve"> </w:t>
      </w:r>
      <w:r>
        <w:t>предполагают, что отправной точкой для освоения всего богатства и разнообразия музыки</w:t>
      </w:r>
      <w:r>
        <w:rPr>
          <w:spacing w:val="1"/>
        </w:rPr>
        <w:t xml:space="preserve"> </w:t>
      </w:r>
      <w:r>
        <w:t>должна</w:t>
      </w:r>
      <w:r>
        <w:rPr>
          <w:spacing w:val="1"/>
        </w:rPr>
        <w:t xml:space="preserve"> </w:t>
      </w:r>
      <w:r>
        <w:t>быть</w:t>
      </w:r>
      <w:r>
        <w:rPr>
          <w:spacing w:val="1"/>
        </w:rPr>
        <w:t xml:space="preserve"> </w:t>
      </w:r>
      <w:r>
        <w:t>музыкальная</w:t>
      </w:r>
      <w:r>
        <w:rPr>
          <w:spacing w:val="1"/>
        </w:rPr>
        <w:t xml:space="preserve"> </w:t>
      </w:r>
      <w:r>
        <w:t>культура</w:t>
      </w:r>
      <w:r>
        <w:rPr>
          <w:spacing w:val="1"/>
        </w:rPr>
        <w:t xml:space="preserve"> </w:t>
      </w:r>
      <w:r>
        <w:t>родного</w:t>
      </w:r>
      <w:r>
        <w:rPr>
          <w:spacing w:val="1"/>
        </w:rPr>
        <w:t xml:space="preserve"> </w:t>
      </w:r>
      <w:r>
        <w:t>края,</w:t>
      </w:r>
      <w:r>
        <w:rPr>
          <w:spacing w:val="1"/>
        </w:rPr>
        <w:t xml:space="preserve"> </w:t>
      </w:r>
      <w:r>
        <w:t>своего</w:t>
      </w:r>
      <w:r>
        <w:rPr>
          <w:spacing w:val="1"/>
        </w:rPr>
        <w:t xml:space="preserve"> </w:t>
      </w:r>
      <w:r>
        <w:t>народа,</w:t>
      </w:r>
      <w:r>
        <w:rPr>
          <w:spacing w:val="1"/>
        </w:rPr>
        <w:t xml:space="preserve"> </w:t>
      </w:r>
      <w:r>
        <w:t>других</w:t>
      </w:r>
      <w:r>
        <w:rPr>
          <w:spacing w:val="1"/>
        </w:rPr>
        <w:t xml:space="preserve"> </w:t>
      </w:r>
      <w:r>
        <w:t>народов</w:t>
      </w:r>
      <w:r>
        <w:rPr>
          <w:spacing w:val="60"/>
        </w:rPr>
        <w:t xml:space="preserve"> </w:t>
      </w:r>
      <w:r>
        <w:t>нашей</w:t>
      </w:r>
      <w:r>
        <w:rPr>
          <w:spacing w:val="1"/>
        </w:rPr>
        <w:t xml:space="preserve"> </w:t>
      </w:r>
      <w:r>
        <w:t>страны. Необходимо обеспечить глубокое и содержательное освоение основ традиционного</w:t>
      </w:r>
      <w:r>
        <w:rPr>
          <w:spacing w:val="1"/>
        </w:rPr>
        <w:t xml:space="preserve"> </w:t>
      </w:r>
      <w:r>
        <w:t>фольклора,</w:t>
      </w:r>
      <w:r>
        <w:rPr>
          <w:spacing w:val="1"/>
        </w:rPr>
        <w:t xml:space="preserve"> </w:t>
      </w:r>
      <w:r>
        <w:t>отталкиваясь</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от</w:t>
      </w:r>
      <w:r>
        <w:rPr>
          <w:spacing w:val="1"/>
        </w:rPr>
        <w:t xml:space="preserve"> </w:t>
      </w:r>
      <w:r>
        <w:t>материнского</w:t>
      </w:r>
      <w:r>
        <w:rPr>
          <w:spacing w:val="1"/>
        </w:rPr>
        <w:t xml:space="preserve"> </w:t>
      </w:r>
      <w:r>
        <w:t>и</w:t>
      </w:r>
      <w:r>
        <w:rPr>
          <w:spacing w:val="1"/>
        </w:rPr>
        <w:t xml:space="preserve"> </w:t>
      </w:r>
      <w:r>
        <w:t>детского</w:t>
      </w:r>
      <w:r>
        <w:rPr>
          <w:spacing w:val="61"/>
        </w:rPr>
        <w:t xml:space="preserve"> </w:t>
      </w:r>
      <w:r>
        <w:t>фольклора,</w:t>
      </w:r>
      <w:r>
        <w:rPr>
          <w:spacing w:val="1"/>
        </w:rPr>
        <w:t xml:space="preserve"> </w:t>
      </w:r>
      <w:r>
        <w:t>календарных</w:t>
      </w:r>
      <w:r>
        <w:rPr>
          <w:spacing w:val="1"/>
        </w:rPr>
        <w:t xml:space="preserve"> </w:t>
      </w:r>
      <w:r>
        <w:t>обрядов</w:t>
      </w:r>
      <w:r>
        <w:rPr>
          <w:spacing w:val="1"/>
        </w:rPr>
        <w:t xml:space="preserve"> </w:t>
      </w:r>
      <w:r>
        <w:t>и</w:t>
      </w:r>
      <w:r>
        <w:rPr>
          <w:spacing w:val="1"/>
        </w:rPr>
        <w:t xml:space="preserve"> </w:t>
      </w:r>
      <w:r>
        <w:t>праздников.</w:t>
      </w:r>
      <w:r>
        <w:rPr>
          <w:spacing w:val="1"/>
        </w:rPr>
        <w:t xml:space="preserve"> </w:t>
      </w:r>
      <w:r>
        <w:t>Особое</w:t>
      </w:r>
      <w:r>
        <w:rPr>
          <w:spacing w:val="1"/>
        </w:rPr>
        <w:t xml:space="preserve"> </w:t>
      </w:r>
      <w:r>
        <w:t>внимание</w:t>
      </w:r>
      <w:r>
        <w:rPr>
          <w:spacing w:val="1"/>
        </w:rPr>
        <w:t xml:space="preserve"> </w:t>
      </w:r>
      <w:r>
        <w:t>необходимо</w:t>
      </w:r>
      <w:r>
        <w:rPr>
          <w:spacing w:val="1"/>
        </w:rPr>
        <w:t xml:space="preserve"> </w:t>
      </w:r>
      <w:r>
        <w:t>уделить</w:t>
      </w:r>
      <w:r>
        <w:rPr>
          <w:spacing w:val="1"/>
        </w:rPr>
        <w:t xml:space="preserve"> </w:t>
      </w:r>
      <w:r>
        <w:t>подлинному,</w:t>
      </w:r>
      <w:r>
        <w:rPr>
          <w:spacing w:val="1"/>
        </w:rPr>
        <w:t xml:space="preserve"> </w:t>
      </w:r>
      <w:r>
        <w:t>аутентичному</w:t>
      </w:r>
      <w:r>
        <w:rPr>
          <w:spacing w:val="1"/>
        </w:rPr>
        <w:t xml:space="preserve"> </w:t>
      </w:r>
      <w:r>
        <w:t>звучанию</w:t>
      </w:r>
      <w:r>
        <w:rPr>
          <w:spacing w:val="1"/>
        </w:rPr>
        <w:t xml:space="preserve"> </w:t>
      </w:r>
      <w:r>
        <w:t>народной</w:t>
      </w:r>
      <w:r>
        <w:rPr>
          <w:spacing w:val="1"/>
        </w:rPr>
        <w:t xml:space="preserve"> </w:t>
      </w:r>
      <w:r>
        <w:t>музыки,</w:t>
      </w:r>
      <w:r>
        <w:rPr>
          <w:spacing w:val="1"/>
        </w:rPr>
        <w:t xml:space="preserve"> </w:t>
      </w:r>
      <w:r>
        <w:t>научить</w:t>
      </w:r>
      <w:r>
        <w:rPr>
          <w:spacing w:val="1"/>
        </w:rPr>
        <w:t xml:space="preserve"> </w:t>
      </w:r>
      <w:r>
        <w:t>детей</w:t>
      </w:r>
      <w:r>
        <w:rPr>
          <w:spacing w:val="1"/>
        </w:rPr>
        <w:t xml:space="preserve"> </w:t>
      </w:r>
      <w:r>
        <w:t>отличать</w:t>
      </w:r>
      <w:r>
        <w:rPr>
          <w:spacing w:val="1"/>
        </w:rPr>
        <w:t xml:space="preserve"> </w:t>
      </w:r>
      <w:r>
        <w:t>настоящую</w:t>
      </w:r>
      <w:r>
        <w:rPr>
          <w:spacing w:val="1"/>
        </w:rPr>
        <w:t xml:space="preserve"> </w:t>
      </w:r>
      <w:r>
        <w:t>народную</w:t>
      </w:r>
      <w:r>
        <w:rPr>
          <w:spacing w:val="1"/>
        </w:rPr>
        <w:t xml:space="preserve"> </w:t>
      </w:r>
      <w:r>
        <w:t>музыку</w:t>
      </w:r>
      <w:r>
        <w:rPr>
          <w:spacing w:val="-9"/>
        </w:rPr>
        <w:t xml:space="preserve"> </w:t>
      </w:r>
      <w:r>
        <w:t>от</w:t>
      </w:r>
      <w:r>
        <w:rPr>
          <w:spacing w:val="1"/>
        </w:rPr>
        <w:t xml:space="preserve"> </w:t>
      </w:r>
      <w:r>
        <w:t>эстрадных</w:t>
      </w:r>
      <w:r>
        <w:rPr>
          <w:spacing w:val="-3"/>
        </w:rPr>
        <w:t xml:space="preserve"> </w:t>
      </w:r>
      <w:r>
        <w:t>шоу-программ,</w:t>
      </w:r>
      <w:r>
        <w:rPr>
          <w:spacing w:val="3"/>
        </w:rPr>
        <w:t xml:space="preserve"> </w:t>
      </w:r>
      <w:r>
        <w:t>эксплуатирующих</w:t>
      </w:r>
      <w:r>
        <w:rPr>
          <w:spacing w:val="-4"/>
        </w:rPr>
        <w:t xml:space="preserve"> </w:t>
      </w:r>
      <w:r>
        <w:t>фольклорный</w:t>
      </w:r>
      <w:r>
        <w:rPr>
          <w:spacing w:val="-2"/>
        </w:rPr>
        <w:t xml:space="preserve"> </w:t>
      </w:r>
      <w:r>
        <w:t>колорит.</w:t>
      </w:r>
    </w:p>
    <w:p w:rsidR="00EB32B5" w:rsidRDefault="007321FA">
      <w:pPr>
        <w:spacing w:line="242" w:lineRule="auto"/>
        <w:ind w:left="402" w:right="752" w:firstLine="710"/>
        <w:jc w:val="both"/>
        <w:rPr>
          <w:sz w:val="24"/>
        </w:rPr>
      </w:pPr>
      <w:r>
        <w:rPr>
          <w:i/>
          <w:sz w:val="24"/>
        </w:rPr>
        <w:t xml:space="preserve">Край, в котором ты живёшь. </w:t>
      </w:r>
      <w:r>
        <w:rPr>
          <w:sz w:val="24"/>
        </w:rPr>
        <w:t>Музыкальные традиции малой Родины. Песни, обряды,</w:t>
      </w:r>
      <w:r>
        <w:rPr>
          <w:spacing w:val="1"/>
          <w:sz w:val="24"/>
        </w:rPr>
        <w:t xml:space="preserve"> </w:t>
      </w:r>
      <w:r>
        <w:rPr>
          <w:sz w:val="24"/>
        </w:rPr>
        <w:t>музыкальные инструменты.</w:t>
      </w:r>
    </w:p>
    <w:p w:rsidR="00EB32B5" w:rsidRDefault="007321FA">
      <w:pPr>
        <w:spacing w:line="271" w:lineRule="exact"/>
        <w:ind w:left="1113"/>
        <w:jc w:val="both"/>
        <w:rPr>
          <w:sz w:val="24"/>
        </w:rPr>
      </w:pPr>
      <w:r>
        <w:rPr>
          <w:i/>
          <w:sz w:val="24"/>
        </w:rPr>
        <w:t>Русский</w:t>
      </w:r>
      <w:r>
        <w:rPr>
          <w:i/>
          <w:spacing w:val="27"/>
          <w:sz w:val="24"/>
        </w:rPr>
        <w:t xml:space="preserve"> </w:t>
      </w:r>
      <w:r>
        <w:rPr>
          <w:i/>
          <w:sz w:val="24"/>
        </w:rPr>
        <w:t>фольклор.</w:t>
      </w:r>
      <w:r>
        <w:rPr>
          <w:i/>
          <w:spacing w:val="28"/>
          <w:sz w:val="24"/>
        </w:rPr>
        <w:t xml:space="preserve"> </w:t>
      </w:r>
      <w:r>
        <w:rPr>
          <w:sz w:val="24"/>
        </w:rPr>
        <w:t>Русские</w:t>
      </w:r>
      <w:r>
        <w:rPr>
          <w:spacing w:val="23"/>
          <w:sz w:val="24"/>
        </w:rPr>
        <w:t xml:space="preserve"> </w:t>
      </w:r>
      <w:r>
        <w:rPr>
          <w:sz w:val="24"/>
        </w:rPr>
        <w:t>народные</w:t>
      </w:r>
      <w:r>
        <w:rPr>
          <w:spacing w:val="23"/>
          <w:sz w:val="24"/>
        </w:rPr>
        <w:t xml:space="preserve"> </w:t>
      </w:r>
      <w:r>
        <w:rPr>
          <w:sz w:val="24"/>
        </w:rPr>
        <w:t>песни</w:t>
      </w:r>
      <w:r>
        <w:rPr>
          <w:spacing w:val="25"/>
          <w:sz w:val="24"/>
        </w:rPr>
        <w:t xml:space="preserve"> </w:t>
      </w:r>
      <w:r>
        <w:rPr>
          <w:sz w:val="24"/>
        </w:rPr>
        <w:t>(трудовые,</w:t>
      </w:r>
      <w:r>
        <w:rPr>
          <w:spacing w:val="26"/>
          <w:sz w:val="24"/>
        </w:rPr>
        <w:t xml:space="preserve"> </w:t>
      </w:r>
      <w:r>
        <w:rPr>
          <w:sz w:val="24"/>
        </w:rPr>
        <w:t>солдатские,</w:t>
      </w:r>
      <w:r>
        <w:rPr>
          <w:spacing w:val="26"/>
          <w:sz w:val="24"/>
        </w:rPr>
        <w:t xml:space="preserve"> </w:t>
      </w:r>
      <w:r>
        <w:rPr>
          <w:sz w:val="24"/>
        </w:rPr>
        <w:t>хороводные</w:t>
      </w:r>
      <w:r>
        <w:rPr>
          <w:spacing w:val="23"/>
          <w:sz w:val="24"/>
        </w:rPr>
        <w:t xml:space="preserve"> </w:t>
      </w:r>
      <w:r>
        <w:rPr>
          <w:sz w:val="24"/>
        </w:rPr>
        <w:t>и</w:t>
      </w:r>
      <w:r>
        <w:rPr>
          <w:spacing w:val="24"/>
          <w:sz w:val="24"/>
        </w:rPr>
        <w:t xml:space="preserve"> </w:t>
      </w:r>
      <w:r>
        <w:rPr>
          <w:sz w:val="24"/>
        </w:rPr>
        <w:t>др.).</w:t>
      </w:r>
    </w:p>
    <w:p w:rsidR="00EB32B5" w:rsidRDefault="007321FA">
      <w:pPr>
        <w:pStyle w:val="a3"/>
        <w:spacing w:line="275" w:lineRule="exact"/>
        <w:ind w:firstLine="0"/>
      </w:pPr>
      <w:r>
        <w:t>Детский</w:t>
      </w:r>
      <w:r>
        <w:rPr>
          <w:spacing w:val="-4"/>
        </w:rPr>
        <w:t xml:space="preserve"> </w:t>
      </w:r>
      <w:r>
        <w:t>фольклор</w:t>
      </w:r>
      <w:r>
        <w:rPr>
          <w:spacing w:val="-8"/>
        </w:rPr>
        <w:t xml:space="preserve"> </w:t>
      </w:r>
      <w:r>
        <w:t>(игровые,</w:t>
      </w:r>
      <w:r>
        <w:rPr>
          <w:spacing w:val="-2"/>
        </w:rPr>
        <w:t xml:space="preserve"> </w:t>
      </w:r>
      <w:r>
        <w:t>заклички,</w:t>
      </w:r>
      <w:r>
        <w:rPr>
          <w:spacing w:val="-2"/>
        </w:rPr>
        <w:t xml:space="preserve"> </w:t>
      </w:r>
      <w:r>
        <w:t>потешки,</w:t>
      </w:r>
      <w:r>
        <w:rPr>
          <w:spacing w:val="-3"/>
        </w:rPr>
        <w:t xml:space="preserve"> </w:t>
      </w:r>
      <w:r>
        <w:t>считалки,</w:t>
      </w:r>
      <w:r>
        <w:rPr>
          <w:spacing w:val="-2"/>
        </w:rPr>
        <w:t xml:space="preserve"> </w:t>
      </w:r>
      <w:r>
        <w:t>прибаутки).</w:t>
      </w:r>
    </w:p>
    <w:p w:rsidR="00EB32B5" w:rsidRDefault="007321FA">
      <w:pPr>
        <w:ind w:left="402" w:right="756" w:firstLine="710"/>
        <w:jc w:val="both"/>
        <w:rPr>
          <w:sz w:val="24"/>
        </w:rPr>
      </w:pPr>
      <w:r>
        <w:rPr>
          <w:i/>
          <w:sz w:val="24"/>
        </w:rPr>
        <w:t>Русские народные музыкальные инструменты.</w:t>
      </w:r>
      <w:r>
        <w:rPr>
          <w:i/>
          <w:spacing w:val="1"/>
          <w:sz w:val="24"/>
        </w:rPr>
        <w:t xml:space="preserve"> </w:t>
      </w:r>
      <w:r>
        <w:rPr>
          <w:sz w:val="24"/>
        </w:rPr>
        <w:t>Народные музыкальные инструменты</w:t>
      </w:r>
      <w:r>
        <w:rPr>
          <w:spacing w:val="1"/>
          <w:sz w:val="24"/>
        </w:rPr>
        <w:t xml:space="preserve"> </w:t>
      </w:r>
      <w:r>
        <w:rPr>
          <w:sz w:val="24"/>
        </w:rPr>
        <w:t>(балалайка, рожок, свирель, гусли, гармонь, ложки). Инструментальные наигрыши. Плясовые</w:t>
      </w:r>
      <w:r>
        <w:rPr>
          <w:spacing w:val="1"/>
          <w:sz w:val="24"/>
        </w:rPr>
        <w:t xml:space="preserve"> </w:t>
      </w:r>
      <w:r>
        <w:rPr>
          <w:sz w:val="24"/>
        </w:rPr>
        <w:t>мелодии.</w:t>
      </w:r>
    </w:p>
    <w:p w:rsidR="00EB32B5" w:rsidRDefault="007321FA">
      <w:pPr>
        <w:spacing w:line="275" w:lineRule="exact"/>
        <w:ind w:left="1113"/>
        <w:jc w:val="both"/>
        <w:rPr>
          <w:sz w:val="24"/>
        </w:rPr>
      </w:pPr>
      <w:r>
        <w:rPr>
          <w:i/>
          <w:sz w:val="24"/>
        </w:rPr>
        <w:t>Сказки,</w:t>
      </w:r>
      <w:r>
        <w:rPr>
          <w:i/>
          <w:spacing w:val="49"/>
          <w:sz w:val="24"/>
        </w:rPr>
        <w:t xml:space="preserve"> </w:t>
      </w:r>
      <w:r>
        <w:rPr>
          <w:i/>
          <w:sz w:val="24"/>
        </w:rPr>
        <w:t>мифы</w:t>
      </w:r>
      <w:r>
        <w:rPr>
          <w:i/>
          <w:spacing w:val="48"/>
          <w:sz w:val="24"/>
        </w:rPr>
        <w:t xml:space="preserve"> </w:t>
      </w:r>
      <w:r>
        <w:rPr>
          <w:i/>
          <w:sz w:val="24"/>
        </w:rPr>
        <w:t>и</w:t>
      </w:r>
      <w:r>
        <w:rPr>
          <w:i/>
          <w:spacing w:val="48"/>
          <w:sz w:val="24"/>
        </w:rPr>
        <w:t xml:space="preserve"> </w:t>
      </w:r>
      <w:r>
        <w:rPr>
          <w:i/>
          <w:sz w:val="24"/>
        </w:rPr>
        <w:t>легенды.</w:t>
      </w:r>
      <w:r>
        <w:rPr>
          <w:i/>
          <w:spacing w:val="54"/>
          <w:sz w:val="24"/>
        </w:rPr>
        <w:t xml:space="preserve"> </w:t>
      </w:r>
      <w:r>
        <w:rPr>
          <w:sz w:val="24"/>
        </w:rPr>
        <w:t>Народные</w:t>
      </w:r>
      <w:r>
        <w:rPr>
          <w:spacing w:val="47"/>
          <w:sz w:val="24"/>
        </w:rPr>
        <w:t xml:space="preserve"> </w:t>
      </w:r>
      <w:r>
        <w:rPr>
          <w:sz w:val="24"/>
        </w:rPr>
        <w:t>сказители.</w:t>
      </w:r>
      <w:r>
        <w:rPr>
          <w:spacing w:val="50"/>
          <w:sz w:val="24"/>
        </w:rPr>
        <w:t xml:space="preserve"> </w:t>
      </w:r>
      <w:r>
        <w:rPr>
          <w:sz w:val="24"/>
        </w:rPr>
        <w:t>Русские</w:t>
      </w:r>
      <w:r>
        <w:rPr>
          <w:spacing w:val="50"/>
          <w:sz w:val="24"/>
        </w:rPr>
        <w:t xml:space="preserve"> </w:t>
      </w:r>
      <w:r>
        <w:rPr>
          <w:sz w:val="24"/>
        </w:rPr>
        <w:t>народные</w:t>
      </w:r>
      <w:r>
        <w:rPr>
          <w:spacing w:val="47"/>
          <w:sz w:val="24"/>
        </w:rPr>
        <w:t xml:space="preserve"> </w:t>
      </w:r>
      <w:r>
        <w:rPr>
          <w:sz w:val="24"/>
        </w:rPr>
        <w:t>сказания,</w:t>
      </w:r>
      <w:r>
        <w:rPr>
          <w:spacing w:val="50"/>
          <w:sz w:val="24"/>
        </w:rPr>
        <w:t xml:space="preserve"> </w:t>
      </w:r>
      <w:r>
        <w:rPr>
          <w:sz w:val="24"/>
        </w:rPr>
        <w:t>былины.</w:t>
      </w:r>
    </w:p>
    <w:p w:rsidR="00EB32B5" w:rsidRDefault="007321FA">
      <w:pPr>
        <w:pStyle w:val="a3"/>
        <w:spacing w:line="275" w:lineRule="exact"/>
        <w:ind w:firstLine="0"/>
      </w:pPr>
      <w:r>
        <w:t>Эпос</w:t>
      </w:r>
      <w:r>
        <w:rPr>
          <w:spacing w:val="-8"/>
        </w:rPr>
        <w:t xml:space="preserve"> </w:t>
      </w:r>
      <w:r>
        <w:t>народов России.</w:t>
      </w:r>
      <w:r>
        <w:rPr>
          <w:spacing w:val="3"/>
        </w:rPr>
        <w:t xml:space="preserve"> </w:t>
      </w:r>
      <w:r>
        <w:t>Сказки</w:t>
      </w:r>
      <w:r>
        <w:rPr>
          <w:spacing w:val="-6"/>
        </w:rPr>
        <w:t xml:space="preserve"> </w:t>
      </w:r>
      <w:r>
        <w:t>и</w:t>
      </w:r>
      <w:r>
        <w:rPr>
          <w:spacing w:val="-1"/>
        </w:rPr>
        <w:t xml:space="preserve"> </w:t>
      </w:r>
      <w:r>
        <w:t>легенды</w:t>
      </w:r>
      <w:r>
        <w:rPr>
          <w:spacing w:val="-9"/>
        </w:rPr>
        <w:t xml:space="preserve"> </w:t>
      </w:r>
      <w:r>
        <w:t>о</w:t>
      </w:r>
      <w:r>
        <w:rPr>
          <w:spacing w:val="-1"/>
        </w:rPr>
        <w:t xml:space="preserve"> </w:t>
      </w:r>
      <w:r>
        <w:t>музыке и</w:t>
      </w:r>
      <w:r>
        <w:rPr>
          <w:spacing w:val="-1"/>
        </w:rPr>
        <w:t xml:space="preserve"> </w:t>
      </w:r>
      <w:r>
        <w:t>музыкантах.</w:t>
      </w:r>
    </w:p>
    <w:p w:rsidR="00EB32B5" w:rsidRDefault="007321FA">
      <w:pPr>
        <w:pStyle w:val="a3"/>
        <w:ind w:right="751"/>
      </w:pPr>
      <w:r>
        <w:rPr>
          <w:i/>
        </w:rPr>
        <w:t>Жанры</w:t>
      </w:r>
      <w:r>
        <w:rPr>
          <w:i/>
          <w:spacing w:val="1"/>
        </w:rPr>
        <w:t xml:space="preserve"> </w:t>
      </w:r>
      <w:r>
        <w:rPr>
          <w:i/>
        </w:rPr>
        <w:t>музыкального</w:t>
      </w:r>
      <w:r>
        <w:rPr>
          <w:i/>
          <w:spacing w:val="1"/>
        </w:rPr>
        <w:t xml:space="preserve"> </w:t>
      </w:r>
      <w:r>
        <w:rPr>
          <w:i/>
        </w:rPr>
        <w:t>фольклора.</w:t>
      </w:r>
      <w:r>
        <w:rPr>
          <w:i/>
          <w:spacing w:val="1"/>
        </w:rPr>
        <w:t xml:space="preserve"> </w:t>
      </w:r>
      <w:r>
        <w:t>Фольклорные</w:t>
      </w:r>
      <w:r>
        <w:rPr>
          <w:spacing w:val="1"/>
        </w:rPr>
        <w:t xml:space="preserve"> </w:t>
      </w:r>
      <w:r>
        <w:t>жанры,</w:t>
      </w:r>
      <w:r>
        <w:rPr>
          <w:spacing w:val="1"/>
        </w:rPr>
        <w:t xml:space="preserve"> </w:t>
      </w:r>
      <w:r>
        <w:t>общие</w:t>
      </w:r>
      <w:r>
        <w:rPr>
          <w:spacing w:val="1"/>
        </w:rPr>
        <w:t xml:space="preserve"> </w:t>
      </w:r>
      <w:r>
        <w:t>для</w:t>
      </w:r>
      <w:r>
        <w:rPr>
          <w:spacing w:val="1"/>
        </w:rPr>
        <w:t xml:space="preserve"> </w:t>
      </w:r>
      <w:r>
        <w:t>всех</w:t>
      </w:r>
      <w:r>
        <w:rPr>
          <w:spacing w:val="1"/>
        </w:rPr>
        <w:t xml:space="preserve"> </w:t>
      </w:r>
      <w:r>
        <w:t>народов:</w:t>
      </w:r>
      <w:r>
        <w:rPr>
          <w:spacing w:val="1"/>
        </w:rPr>
        <w:t xml:space="preserve"> </w:t>
      </w:r>
      <w:r>
        <w:t>лирические,</w:t>
      </w:r>
      <w:r>
        <w:rPr>
          <w:spacing w:val="1"/>
        </w:rPr>
        <w:t xml:space="preserve"> </w:t>
      </w:r>
      <w:r>
        <w:t>трудовые,</w:t>
      </w:r>
      <w:r>
        <w:rPr>
          <w:spacing w:val="1"/>
        </w:rPr>
        <w:t xml:space="preserve"> </w:t>
      </w:r>
      <w:r>
        <w:t>колыбельные</w:t>
      </w:r>
      <w:r>
        <w:rPr>
          <w:spacing w:val="1"/>
        </w:rPr>
        <w:t xml:space="preserve"> </w:t>
      </w:r>
      <w:r>
        <w:t>песни,</w:t>
      </w:r>
      <w:r>
        <w:rPr>
          <w:spacing w:val="1"/>
        </w:rPr>
        <w:t xml:space="preserve"> </w:t>
      </w:r>
      <w:r>
        <w:t>танцы</w:t>
      </w:r>
      <w:r>
        <w:rPr>
          <w:spacing w:val="1"/>
        </w:rPr>
        <w:t xml:space="preserve"> </w:t>
      </w:r>
      <w:r>
        <w:t>и</w:t>
      </w:r>
      <w:r>
        <w:rPr>
          <w:spacing w:val="1"/>
        </w:rPr>
        <w:t xml:space="preserve"> </w:t>
      </w:r>
      <w:r>
        <w:t>пляски.</w:t>
      </w:r>
      <w:r>
        <w:rPr>
          <w:spacing w:val="1"/>
        </w:rPr>
        <w:t xml:space="preserve"> </w:t>
      </w:r>
      <w:r>
        <w:t>Традиционные</w:t>
      </w:r>
      <w:r>
        <w:rPr>
          <w:spacing w:val="1"/>
        </w:rPr>
        <w:t xml:space="preserve"> </w:t>
      </w:r>
      <w:r>
        <w:t>музыкальные</w:t>
      </w:r>
      <w:r>
        <w:rPr>
          <w:spacing w:val="1"/>
        </w:rPr>
        <w:t xml:space="preserve"> </w:t>
      </w:r>
      <w:r>
        <w:t>инструменты.</w:t>
      </w:r>
    </w:p>
    <w:p w:rsidR="00EB32B5" w:rsidRDefault="007321FA">
      <w:pPr>
        <w:pStyle w:val="a3"/>
        <w:spacing w:line="242" w:lineRule="auto"/>
        <w:ind w:right="745"/>
      </w:pPr>
      <w:r>
        <w:rPr>
          <w:i/>
        </w:rPr>
        <w:t xml:space="preserve">Народные праздники. </w:t>
      </w:r>
      <w:r>
        <w:t>Обряды, игры, хороводы, праздничная символика - на примере</w:t>
      </w:r>
      <w:r>
        <w:rPr>
          <w:spacing w:val="1"/>
        </w:rPr>
        <w:t xml:space="preserve"> </w:t>
      </w:r>
      <w:r>
        <w:t>одного</w:t>
      </w:r>
      <w:r>
        <w:rPr>
          <w:spacing w:val="1"/>
        </w:rPr>
        <w:t xml:space="preserve"> </w:t>
      </w:r>
      <w:r>
        <w:t>или</w:t>
      </w:r>
      <w:r>
        <w:rPr>
          <w:spacing w:val="-2"/>
        </w:rPr>
        <w:t xml:space="preserve"> </w:t>
      </w:r>
      <w:r>
        <w:t>нескольких</w:t>
      </w:r>
      <w:r>
        <w:rPr>
          <w:spacing w:val="-3"/>
        </w:rPr>
        <w:t xml:space="preserve"> </w:t>
      </w:r>
      <w:r>
        <w:t>народных</w:t>
      </w:r>
      <w:r>
        <w:rPr>
          <w:spacing w:val="-3"/>
        </w:rPr>
        <w:t xml:space="preserve"> </w:t>
      </w:r>
      <w:r>
        <w:t>праздников</w:t>
      </w:r>
    </w:p>
    <w:p w:rsidR="00EB32B5" w:rsidRDefault="007321FA">
      <w:pPr>
        <w:spacing w:line="271" w:lineRule="exact"/>
        <w:ind w:left="1113"/>
        <w:jc w:val="both"/>
        <w:rPr>
          <w:sz w:val="24"/>
        </w:rPr>
      </w:pPr>
      <w:r>
        <w:rPr>
          <w:i/>
          <w:sz w:val="24"/>
        </w:rPr>
        <w:t>Первые</w:t>
      </w:r>
      <w:r>
        <w:rPr>
          <w:i/>
          <w:spacing w:val="-4"/>
          <w:sz w:val="24"/>
        </w:rPr>
        <w:t xml:space="preserve"> </w:t>
      </w:r>
      <w:r>
        <w:rPr>
          <w:i/>
          <w:sz w:val="24"/>
        </w:rPr>
        <w:t>артисты, народный</w:t>
      </w:r>
      <w:r>
        <w:rPr>
          <w:i/>
          <w:spacing w:val="-6"/>
          <w:sz w:val="24"/>
        </w:rPr>
        <w:t xml:space="preserve"> </w:t>
      </w:r>
      <w:r>
        <w:rPr>
          <w:i/>
          <w:sz w:val="24"/>
        </w:rPr>
        <w:t>театр.</w:t>
      </w:r>
      <w:r>
        <w:rPr>
          <w:i/>
          <w:spacing w:val="-2"/>
          <w:sz w:val="24"/>
        </w:rPr>
        <w:t xml:space="preserve"> </w:t>
      </w:r>
      <w:r>
        <w:rPr>
          <w:sz w:val="24"/>
        </w:rPr>
        <w:t>Скоморохи. Ярмарочный</w:t>
      </w:r>
      <w:r>
        <w:rPr>
          <w:spacing w:val="-1"/>
          <w:sz w:val="24"/>
        </w:rPr>
        <w:t xml:space="preserve"> </w:t>
      </w:r>
      <w:r>
        <w:rPr>
          <w:sz w:val="24"/>
        </w:rPr>
        <w:t>балаган. Вертеп.</w:t>
      </w:r>
    </w:p>
    <w:p w:rsidR="00EB32B5" w:rsidRDefault="007321FA">
      <w:pPr>
        <w:pStyle w:val="a3"/>
        <w:ind w:right="747"/>
      </w:pPr>
      <w:r>
        <w:rPr>
          <w:i/>
        </w:rPr>
        <w:t>Фольклор</w:t>
      </w:r>
      <w:r>
        <w:rPr>
          <w:i/>
          <w:spacing w:val="1"/>
        </w:rPr>
        <w:t xml:space="preserve"> </w:t>
      </w:r>
      <w:r>
        <w:rPr>
          <w:i/>
        </w:rPr>
        <w:t>народов</w:t>
      </w:r>
      <w:r>
        <w:rPr>
          <w:i/>
          <w:spacing w:val="1"/>
        </w:rPr>
        <w:t xml:space="preserve"> </w:t>
      </w:r>
      <w:r>
        <w:rPr>
          <w:i/>
        </w:rPr>
        <w:t>России</w:t>
      </w:r>
      <w:r>
        <w:t>.</w:t>
      </w:r>
      <w:r>
        <w:rPr>
          <w:spacing w:val="1"/>
        </w:rPr>
        <w:t xml:space="preserve"> </w:t>
      </w:r>
      <w:r>
        <w:t>Музыкальные</w:t>
      </w:r>
      <w:r>
        <w:rPr>
          <w:spacing w:val="1"/>
        </w:rPr>
        <w:t xml:space="preserve"> </w:t>
      </w:r>
      <w:r>
        <w:t>традиции,</w:t>
      </w:r>
      <w:r>
        <w:rPr>
          <w:spacing w:val="1"/>
        </w:rPr>
        <w:t xml:space="preserve"> </w:t>
      </w:r>
      <w:r>
        <w:t>особенности</w:t>
      </w:r>
      <w:r>
        <w:rPr>
          <w:spacing w:val="1"/>
        </w:rPr>
        <w:t xml:space="preserve"> </w:t>
      </w:r>
      <w:r>
        <w:t>народной</w:t>
      </w:r>
      <w:r>
        <w:rPr>
          <w:spacing w:val="1"/>
        </w:rPr>
        <w:t xml:space="preserve"> </w:t>
      </w:r>
      <w:r>
        <w:t>музыки</w:t>
      </w:r>
      <w:r>
        <w:rPr>
          <w:spacing w:val="1"/>
        </w:rPr>
        <w:t xml:space="preserve"> </w:t>
      </w:r>
      <w:r>
        <w:t>республик Российской Федерации. Жанры, интонации, музыкальные инструменты, музыкант</w:t>
      </w:r>
      <w:proofErr w:type="gramStart"/>
      <w:r>
        <w:t>ы-</w:t>
      </w:r>
      <w:proofErr w:type="gramEnd"/>
      <w:r>
        <w:rPr>
          <w:spacing w:val="-57"/>
        </w:rPr>
        <w:t xml:space="preserve"> </w:t>
      </w:r>
      <w:r>
        <w:t>исполнители.</w:t>
      </w:r>
    </w:p>
    <w:p w:rsidR="00EB32B5" w:rsidRDefault="007321FA">
      <w:pPr>
        <w:spacing w:line="274" w:lineRule="exact"/>
        <w:ind w:left="1113"/>
        <w:jc w:val="both"/>
        <w:rPr>
          <w:sz w:val="24"/>
        </w:rPr>
      </w:pPr>
      <w:r>
        <w:rPr>
          <w:i/>
          <w:sz w:val="24"/>
        </w:rPr>
        <w:t>Фольклор</w:t>
      </w:r>
      <w:r>
        <w:rPr>
          <w:i/>
          <w:spacing w:val="79"/>
          <w:sz w:val="24"/>
        </w:rPr>
        <w:t xml:space="preserve"> </w:t>
      </w:r>
      <w:r>
        <w:rPr>
          <w:i/>
          <w:sz w:val="24"/>
        </w:rPr>
        <w:t xml:space="preserve">в  </w:t>
      </w:r>
      <w:r>
        <w:rPr>
          <w:i/>
          <w:spacing w:val="19"/>
          <w:sz w:val="24"/>
        </w:rPr>
        <w:t xml:space="preserve"> </w:t>
      </w:r>
      <w:r>
        <w:rPr>
          <w:i/>
          <w:sz w:val="24"/>
        </w:rPr>
        <w:t xml:space="preserve">творчестве  </w:t>
      </w:r>
      <w:r>
        <w:rPr>
          <w:i/>
          <w:spacing w:val="18"/>
          <w:sz w:val="24"/>
        </w:rPr>
        <w:t xml:space="preserve"> </w:t>
      </w:r>
      <w:r>
        <w:rPr>
          <w:i/>
          <w:sz w:val="24"/>
        </w:rPr>
        <w:t xml:space="preserve">профессиональных  </w:t>
      </w:r>
      <w:r>
        <w:rPr>
          <w:i/>
          <w:spacing w:val="18"/>
          <w:sz w:val="24"/>
        </w:rPr>
        <w:t xml:space="preserve"> </w:t>
      </w:r>
      <w:r>
        <w:rPr>
          <w:i/>
          <w:sz w:val="24"/>
        </w:rPr>
        <w:t>музыкантов</w:t>
      </w:r>
      <w:r>
        <w:rPr>
          <w:sz w:val="24"/>
        </w:rPr>
        <w:t xml:space="preserve">.  </w:t>
      </w:r>
      <w:r>
        <w:rPr>
          <w:spacing w:val="22"/>
          <w:sz w:val="24"/>
        </w:rPr>
        <w:t xml:space="preserve"> </w:t>
      </w:r>
      <w:r>
        <w:rPr>
          <w:sz w:val="24"/>
        </w:rPr>
        <w:t xml:space="preserve">Собиратели  </w:t>
      </w:r>
      <w:r>
        <w:rPr>
          <w:spacing w:val="20"/>
          <w:sz w:val="24"/>
        </w:rPr>
        <w:t xml:space="preserve"> </w:t>
      </w:r>
      <w:r>
        <w:rPr>
          <w:sz w:val="24"/>
        </w:rPr>
        <w:t>фольклора.</w:t>
      </w:r>
    </w:p>
    <w:p w:rsidR="00EB32B5" w:rsidRDefault="007321FA">
      <w:pPr>
        <w:pStyle w:val="a3"/>
        <w:spacing w:line="275" w:lineRule="exact"/>
        <w:ind w:firstLine="0"/>
      </w:pPr>
      <w:r>
        <w:t>Народные</w:t>
      </w:r>
      <w:r>
        <w:rPr>
          <w:spacing w:val="-7"/>
        </w:rPr>
        <w:t xml:space="preserve"> </w:t>
      </w:r>
      <w:r>
        <w:t>мелодии в</w:t>
      </w:r>
      <w:r>
        <w:rPr>
          <w:spacing w:val="-9"/>
        </w:rPr>
        <w:t xml:space="preserve"> </w:t>
      </w:r>
      <w:r>
        <w:t>обработке</w:t>
      </w:r>
      <w:r>
        <w:rPr>
          <w:spacing w:val="-2"/>
        </w:rPr>
        <w:t xml:space="preserve"> </w:t>
      </w:r>
      <w:r>
        <w:t>композиторов.</w:t>
      </w:r>
    </w:p>
    <w:p w:rsidR="00EB32B5" w:rsidRDefault="007321FA">
      <w:pPr>
        <w:pStyle w:val="a3"/>
        <w:spacing w:line="275" w:lineRule="exact"/>
        <w:ind w:left="1113" w:firstLine="0"/>
      </w:pPr>
      <w:r>
        <w:t>Народные</w:t>
      </w:r>
      <w:r>
        <w:rPr>
          <w:spacing w:val="-8"/>
        </w:rPr>
        <w:t xml:space="preserve"> </w:t>
      </w:r>
      <w:r>
        <w:t>жанры,</w:t>
      </w:r>
      <w:r>
        <w:rPr>
          <w:spacing w:val="1"/>
        </w:rPr>
        <w:t xml:space="preserve"> </w:t>
      </w:r>
      <w:r>
        <w:t>интонации</w:t>
      </w:r>
      <w:r>
        <w:rPr>
          <w:spacing w:val="-1"/>
        </w:rPr>
        <w:t xml:space="preserve"> </w:t>
      </w:r>
      <w:r>
        <w:t>как</w:t>
      </w:r>
      <w:r>
        <w:rPr>
          <w:spacing w:val="-7"/>
        </w:rPr>
        <w:t xml:space="preserve"> </w:t>
      </w:r>
      <w:r>
        <w:t>основа</w:t>
      </w:r>
      <w:r>
        <w:rPr>
          <w:spacing w:val="-1"/>
        </w:rPr>
        <w:t xml:space="preserve"> </w:t>
      </w:r>
      <w:r>
        <w:t>для</w:t>
      </w:r>
      <w:r>
        <w:rPr>
          <w:spacing w:val="-2"/>
        </w:rPr>
        <w:t xml:space="preserve"> </w:t>
      </w:r>
      <w:r>
        <w:t>композиторского</w:t>
      </w:r>
      <w:r>
        <w:rPr>
          <w:spacing w:val="-1"/>
        </w:rPr>
        <w:t xml:space="preserve"> </w:t>
      </w:r>
      <w:r>
        <w:t>творчества.</w:t>
      </w:r>
    </w:p>
    <w:p w:rsidR="00EB32B5" w:rsidRDefault="007321FA">
      <w:pPr>
        <w:pStyle w:val="11"/>
        <w:spacing w:before="3" w:line="273" w:lineRule="exact"/>
      </w:pPr>
      <w:r>
        <w:t>Модуль</w:t>
      </w:r>
      <w:r>
        <w:rPr>
          <w:spacing w:val="-3"/>
        </w:rPr>
        <w:t xml:space="preserve"> </w:t>
      </w:r>
      <w:r>
        <w:t>№</w:t>
      </w:r>
      <w:r>
        <w:rPr>
          <w:spacing w:val="-2"/>
        </w:rPr>
        <w:t xml:space="preserve"> </w:t>
      </w:r>
      <w:r>
        <w:t>3</w:t>
      </w:r>
      <w:r>
        <w:rPr>
          <w:spacing w:val="1"/>
        </w:rPr>
        <w:t xml:space="preserve"> </w:t>
      </w:r>
      <w:r>
        <w:t>«Музыка</w:t>
      </w:r>
      <w:r>
        <w:rPr>
          <w:spacing w:val="-5"/>
        </w:rPr>
        <w:t xml:space="preserve"> </w:t>
      </w:r>
      <w:r>
        <w:t>народов</w:t>
      </w:r>
      <w:r>
        <w:rPr>
          <w:spacing w:val="1"/>
        </w:rPr>
        <w:t xml:space="preserve"> </w:t>
      </w:r>
      <w:r>
        <w:t>мира»</w:t>
      </w:r>
    </w:p>
    <w:p w:rsidR="00EB32B5" w:rsidRDefault="007321FA">
      <w:pPr>
        <w:pStyle w:val="a3"/>
        <w:ind w:right="747"/>
      </w:pPr>
      <w:r>
        <w:t>Данный</w:t>
      </w:r>
      <w:r>
        <w:rPr>
          <w:spacing w:val="1"/>
        </w:rPr>
        <w:t xml:space="preserve"> </w:t>
      </w:r>
      <w:r>
        <w:t>модуль</w:t>
      </w:r>
      <w:r>
        <w:rPr>
          <w:spacing w:val="1"/>
        </w:rPr>
        <w:t xml:space="preserve"> </w:t>
      </w:r>
      <w:r>
        <w:t>является</w:t>
      </w:r>
      <w:r>
        <w:rPr>
          <w:spacing w:val="1"/>
        </w:rPr>
        <w:t xml:space="preserve"> </w:t>
      </w:r>
      <w:r>
        <w:t>продолжением</w:t>
      </w:r>
      <w:r>
        <w:rPr>
          <w:spacing w:val="1"/>
        </w:rPr>
        <w:t xml:space="preserve"> </w:t>
      </w:r>
      <w:r>
        <w:t>и</w:t>
      </w:r>
      <w:r>
        <w:rPr>
          <w:spacing w:val="1"/>
        </w:rPr>
        <w:t xml:space="preserve"> </w:t>
      </w:r>
      <w:r>
        <w:t>дополнением</w:t>
      </w:r>
      <w:r>
        <w:rPr>
          <w:spacing w:val="1"/>
        </w:rPr>
        <w:t xml:space="preserve"> </w:t>
      </w:r>
      <w:r>
        <w:t>модуля</w:t>
      </w:r>
      <w:r>
        <w:rPr>
          <w:spacing w:val="1"/>
        </w:rPr>
        <w:t xml:space="preserve"> </w:t>
      </w:r>
      <w:r>
        <w:t>«Народная</w:t>
      </w:r>
      <w:r>
        <w:rPr>
          <w:spacing w:val="1"/>
        </w:rPr>
        <w:t xml:space="preserve"> </w:t>
      </w:r>
      <w:r>
        <w:t>музыка</w:t>
      </w:r>
      <w:r>
        <w:rPr>
          <w:spacing w:val="1"/>
        </w:rPr>
        <w:t xml:space="preserve"> </w:t>
      </w:r>
      <w:r>
        <w:t>России».</w:t>
      </w:r>
      <w:r>
        <w:rPr>
          <w:spacing w:val="1"/>
        </w:rPr>
        <w:t xml:space="preserve"> </w:t>
      </w:r>
      <w:r>
        <w:t>«Между</w:t>
      </w:r>
      <w:r>
        <w:rPr>
          <w:spacing w:val="1"/>
        </w:rPr>
        <w:t xml:space="preserve"> </w:t>
      </w:r>
      <w:r>
        <w:t>музыкой</w:t>
      </w:r>
      <w:r>
        <w:rPr>
          <w:spacing w:val="1"/>
        </w:rPr>
        <w:t xml:space="preserve"> </w:t>
      </w:r>
      <w:r>
        <w:t>моего</w:t>
      </w:r>
      <w:r>
        <w:rPr>
          <w:spacing w:val="1"/>
        </w:rPr>
        <w:t xml:space="preserve"> </w:t>
      </w:r>
      <w:r>
        <w:t>народа</w:t>
      </w:r>
      <w:r>
        <w:rPr>
          <w:spacing w:val="1"/>
        </w:rPr>
        <w:t xml:space="preserve"> </w:t>
      </w:r>
      <w:r>
        <w:t>и</w:t>
      </w:r>
      <w:r>
        <w:rPr>
          <w:spacing w:val="1"/>
        </w:rPr>
        <w:t xml:space="preserve"> </w:t>
      </w:r>
      <w:r>
        <w:t>музыкой</w:t>
      </w:r>
      <w:r>
        <w:rPr>
          <w:spacing w:val="1"/>
        </w:rPr>
        <w:t xml:space="preserve"> </w:t>
      </w:r>
      <w:r>
        <w:t>других</w:t>
      </w:r>
      <w:r>
        <w:rPr>
          <w:spacing w:val="1"/>
        </w:rPr>
        <w:t xml:space="preserve"> </w:t>
      </w:r>
      <w:r>
        <w:t>народов</w:t>
      </w:r>
      <w:r>
        <w:rPr>
          <w:spacing w:val="1"/>
        </w:rPr>
        <w:t xml:space="preserve"> </w:t>
      </w:r>
      <w:r>
        <w:t>нет</w:t>
      </w:r>
      <w:r>
        <w:rPr>
          <w:spacing w:val="1"/>
        </w:rPr>
        <w:t xml:space="preserve"> </w:t>
      </w:r>
      <w:r>
        <w:t>непереходимых</w:t>
      </w:r>
      <w:r>
        <w:rPr>
          <w:spacing w:val="1"/>
        </w:rPr>
        <w:t xml:space="preserve"> </w:t>
      </w:r>
      <w:r>
        <w:t>границ» - тезис, выдвинутый Д.Б. Кабалевским во второй половине ХХ века, остаётся по-</w:t>
      </w:r>
      <w:r>
        <w:rPr>
          <w:spacing w:val="1"/>
        </w:rPr>
        <w:t xml:space="preserve"> </w:t>
      </w:r>
      <w:proofErr w:type="gramStart"/>
      <w:r>
        <w:t>прежнему</w:t>
      </w:r>
      <w:proofErr w:type="gramEnd"/>
      <w:r>
        <w:rPr>
          <w:spacing w:val="1"/>
        </w:rPr>
        <w:t xml:space="preserve"> </w:t>
      </w:r>
      <w:r>
        <w:t>актуальным.</w:t>
      </w:r>
      <w:r>
        <w:rPr>
          <w:spacing w:val="1"/>
        </w:rPr>
        <w:t xml:space="preserve"> </w:t>
      </w:r>
      <w:r>
        <w:t>Интонационная</w:t>
      </w:r>
      <w:r>
        <w:rPr>
          <w:spacing w:val="1"/>
        </w:rPr>
        <w:t xml:space="preserve"> </w:t>
      </w:r>
      <w:r>
        <w:t>и</w:t>
      </w:r>
      <w:r>
        <w:rPr>
          <w:spacing w:val="1"/>
        </w:rPr>
        <w:t xml:space="preserve"> </w:t>
      </w:r>
      <w:r>
        <w:t>жанровая</w:t>
      </w:r>
      <w:r>
        <w:rPr>
          <w:spacing w:val="1"/>
        </w:rPr>
        <w:t xml:space="preserve"> </w:t>
      </w:r>
      <w:r>
        <w:t>близость</w:t>
      </w:r>
      <w:r>
        <w:rPr>
          <w:spacing w:val="1"/>
        </w:rPr>
        <w:t xml:space="preserve"> </w:t>
      </w:r>
      <w:r>
        <w:t>русского,</w:t>
      </w:r>
      <w:r>
        <w:rPr>
          <w:spacing w:val="1"/>
        </w:rPr>
        <w:t xml:space="preserve"> </w:t>
      </w:r>
      <w:r>
        <w:t>украинского</w:t>
      </w:r>
      <w:r>
        <w:rPr>
          <w:spacing w:val="1"/>
        </w:rPr>
        <w:t xml:space="preserve"> </w:t>
      </w:r>
      <w:r>
        <w:t>и</w:t>
      </w:r>
      <w:r>
        <w:rPr>
          <w:spacing w:val="1"/>
        </w:rPr>
        <w:t xml:space="preserve"> </w:t>
      </w:r>
      <w:r>
        <w:t>белорусского фольклора, межнациональные семьи с кавказскими, среднеазиатскими корнями -</w:t>
      </w:r>
      <w:r>
        <w:rPr>
          <w:spacing w:val="1"/>
        </w:rPr>
        <w:t xml:space="preserve"> </w:t>
      </w:r>
      <w:r>
        <w:t>это</w:t>
      </w:r>
      <w:r>
        <w:rPr>
          <w:spacing w:val="5"/>
        </w:rPr>
        <w:t xml:space="preserve"> </w:t>
      </w:r>
      <w:r>
        <w:t>реальная</w:t>
      </w:r>
      <w:r>
        <w:rPr>
          <w:spacing w:val="-5"/>
        </w:rPr>
        <w:t xml:space="preserve"> </w:t>
      </w:r>
      <w:r>
        <w:t>картина</w:t>
      </w:r>
      <w:r>
        <w:rPr>
          <w:spacing w:val="-1"/>
        </w:rPr>
        <w:t xml:space="preserve"> </w:t>
      </w:r>
      <w:r>
        <w:t>культурного разнообразия,</w:t>
      </w:r>
      <w:r>
        <w:rPr>
          <w:spacing w:val="2"/>
        </w:rPr>
        <w:t xml:space="preserve"> </w:t>
      </w:r>
      <w:r>
        <w:t>сохраняющегося</w:t>
      </w:r>
      <w:r>
        <w:rPr>
          <w:spacing w:val="-4"/>
        </w:rPr>
        <w:t xml:space="preserve"> </w:t>
      </w:r>
      <w:r>
        <w:t>в</w:t>
      </w:r>
      <w:r>
        <w:rPr>
          <w:spacing w:val="-3"/>
        </w:rPr>
        <w:t xml:space="preserve"> </w:t>
      </w:r>
      <w:r>
        <w:t>современной</w:t>
      </w:r>
      <w:r>
        <w:rPr>
          <w:spacing w:val="1"/>
        </w:rPr>
        <w:t xml:space="preserve"> </w:t>
      </w:r>
      <w:r>
        <w:t>России.</w:t>
      </w:r>
    </w:p>
    <w:p w:rsidR="00EB32B5" w:rsidRDefault="007321FA">
      <w:pPr>
        <w:pStyle w:val="a3"/>
        <w:ind w:right="748"/>
      </w:pPr>
      <w:r>
        <w:t>Не</w:t>
      </w:r>
      <w:r>
        <w:rPr>
          <w:spacing w:val="1"/>
        </w:rPr>
        <w:t xml:space="preserve"> </w:t>
      </w:r>
      <w:r>
        <w:t>менее</w:t>
      </w:r>
      <w:r>
        <w:rPr>
          <w:spacing w:val="1"/>
        </w:rPr>
        <w:t xml:space="preserve"> </w:t>
      </w:r>
      <w:r>
        <w:t>важным</w:t>
      </w:r>
      <w:r>
        <w:rPr>
          <w:spacing w:val="1"/>
        </w:rPr>
        <w:t xml:space="preserve"> </w:t>
      </w:r>
      <w:r>
        <w:t>фактором</w:t>
      </w:r>
      <w:r>
        <w:rPr>
          <w:spacing w:val="1"/>
        </w:rPr>
        <w:t xml:space="preserve"> </w:t>
      </w:r>
      <w:r>
        <w:t>является</w:t>
      </w:r>
      <w:r>
        <w:rPr>
          <w:spacing w:val="1"/>
        </w:rPr>
        <w:t xml:space="preserve"> </w:t>
      </w:r>
      <w:r>
        <w:t>принципиальная</w:t>
      </w:r>
      <w:r>
        <w:rPr>
          <w:spacing w:val="1"/>
        </w:rPr>
        <w:t xml:space="preserve"> </w:t>
      </w:r>
      <w:r>
        <w:t>многомерность</w:t>
      </w:r>
      <w:r>
        <w:rPr>
          <w:spacing w:val="1"/>
        </w:rPr>
        <w:t xml:space="preserve"> </w:t>
      </w:r>
      <w:r>
        <w:t>современной</w:t>
      </w:r>
      <w:r>
        <w:rPr>
          <w:spacing w:val="1"/>
        </w:rPr>
        <w:t xml:space="preserve"> </w:t>
      </w:r>
      <w:r>
        <w:t>культуры, вбирающей в себя национальные традиции и стили народов всего мира. Изучение</w:t>
      </w:r>
      <w:r>
        <w:rPr>
          <w:spacing w:val="1"/>
        </w:rPr>
        <w:t xml:space="preserve"> </w:t>
      </w:r>
      <w:r>
        <w:t>данного</w:t>
      </w:r>
      <w:r>
        <w:rPr>
          <w:spacing w:val="1"/>
        </w:rPr>
        <w:t xml:space="preserve"> </w:t>
      </w:r>
      <w:r>
        <w:t>модуля</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соответствует</w:t>
      </w:r>
      <w:r>
        <w:rPr>
          <w:spacing w:val="1"/>
        </w:rPr>
        <w:t xml:space="preserve"> </w:t>
      </w:r>
      <w:r>
        <w:t>не</w:t>
      </w:r>
      <w:r>
        <w:rPr>
          <w:spacing w:val="1"/>
        </w:rPr>
        <w:t xml:space="preserve"> </w:t>
      </w:r>
      <w:r>
        <w:t>только</w:t>
      </w:r>
      <w:r>
        <w:rPr>
          <w:spacing w:val="1"/>
        </w:rPr>
        <w:t xml:space="preserve"> </w:t>
      </w:r>
      <w:r>
        <w:t>современному</w:t>
      </w:r>
      <w:r>
        <w:rPr>
          <w:spacing w:val="1"/>
        </w:rPr>
        <w:t xml:space="preserve"> </w:t>
      </w:r>
      <w:r>
        <w:t>облику</w:t>
      </w:r>
      <w:r>
        <w:rPr>
          <w:spacing w:val="1"/>
        </w:rPr>
        <w:t xml:space="preserve"> </w:t>
      </w:r>
      <w:r>
        <w:t>музыкального искусства, но и принципиальным установкам концепции базовых национальных</w:t>
      </w:r>
      <w:r>
        <w:rPr>
          <w:spacing w:val="1"/>
        </w:rPr>
        <w:t xml:space="preserve"> </w:t>
      </w:r>
      <w:r>
        <w:t>ценностей.</w:t>
      </w:r>
      <w:r>
        <w:rPr>
          <w:spacing w:val="52"/>
        </w:rPr>
        <w:t xml:space="preserve"> </w:t>
      </w:r>
      <w:r>
        <w:t>Понимание</w:t>
      </w:r>
      <w:r>
        <w:rPr>
          <w:spacing w:val="49"/>
        </w:rPr>
        <w:t xml:space="preserve"> </w:t>
      </w:r>
      <w:r>
        <w:t>и</w:t>
      </w:r>
      <w:r>
        <w:rPr>
          <w:spacing w:val="51"/>
        </w:rPr>
        <w:t xml:space="preserve"> </w:t>
      </w:r>
      <w:r>
        <w:t>принятие</w:t>
      </w:r>
      <w:r>
        <w:rPr>
          <w:spacing w:val="49"/>
        </w:rPr>
        <w:t xml:space="preserve"> </w:t>
      </w:r>
      <w:r>
        <w:t>через</w:t>
      </w:r>
      <w:r>
        <w:rPr>
          <w:spacing w:val="46"/>
        </w:rPr>
        <w:t xml:space="preserve"> </w:t>
      </w:r>
      <w:r>
        <w:t>освоение</w:t>
      </w:r>
      <w:r>
        <w:rPr>
          <w:spacing w:val="49"/>
        </w:rPr>
        <w:t xml:space="preserve"> </w:t>
      </w:r>
      <w:r>
        <w:t>произведений</w:t>
      </w:r>
      <w:r>
        <w:rPr>
          <w:spacing w:val="46"/>
        </w:rPr>
        <w:t xml:space="preserve"> </w:t>
      </w:r>
      <w:r>
        <w:t>искусства</w:t>
      </w:r>
      <w:r>
        <w:rPr>
          <w:spacing w:val="55"/>
        </w:rPr>
        <w:t xml:space="preserve"> </w:t>
      </w:r>
      <w:r>
        <w:t>-</w:t>
      </w:r>
      <w:r>
        <w:rPr>
          <w:spacing w:val="52"/>
        </w:rPr>
        <w:t xml:space="preserve"> </w:t>
      </w:r>
      <w:r>
        <w:t>наиболее</w:t>
      </w:r>
    </w:p>
    <w:p w:rsidR="00EB32B5" w:rsidRDefault="00EB32B5">
      <w:pPr>
        <w:sectPr w:rsidR="00EB32B5">
          <w:pgSz w:w="11910" w:h="16840"/>
          <w:pgMar w:top="700" w:right="260" w:bottom="1200" w:left="620" w:header="0" w:footer="922" w:gutter="0"/>
          <w:cols w:space="720"/>
        </w:sectPr>
      </w:pPr>
    </w:p>
    <w:p w:rsidR="00EB32B5" w:rsidRDefault="007321FA">
      <w:pPr>
        <w:pStyle w:val="a3"/>
        <w:spacing w:before="66" w:line="242" w:lineRule="auto"/>
        <w:ind w:right="764" w:firstLine="0"/>
      </w:pPr>
      <w:r>
        <w:lastRenderedPageBreak/>
        <w:t>эффективный</w:t>
      </w:r>
      <w:r>
        <w:rPr>
          <w:spacing w:val="1"/>
        </w:rPr>
        <w:t xml:space="preserve"> </w:t>
      </w:r>
      <w:r>
        <w:t>способ</w:t>
      </w:r>
      <w:r>
        <w:rPr>
          <w:spacing w:val="1"/>
        </w:rPr>
        <w:t xml:space="preserve"> </w:t>
      </w:r>
      <w:r>
        <w:t>предупреждения</w:t>
      </w:r>
      <w:r>
        <w:rPr>
          <w:spacing w:val="1"/>
        </w:rPr>
        <w:t xml:space="preserve"> </w:t>
      </w:r>
      <w:r>
        <w:t>этнических</w:t>
      </w:r>
      <w:r>
        <w:rPr>
          <w:spacing w:val="1"/>
        </w:rPr>
        <w:t xml:space="preserve"> </w:t>
      </w:r>
      <w:r>
        <w:t>и</w:t>
      </w:r>
      <w:r>
        <w:rPr>
          <w:spacing w:val="1"/>
        </w:rPr>
        <w:t xml:space="preserve"> </w:t>
      </w:r>
      <w:r>
        <w:t>расовых</w:t>
      </w:r>
      <w:r>
        <w:rPr>
          <w:spacing w:val="1"/>
        </w:rPr>
        <w:t xml:space="preserve"> </w:t>
      </w:r>
      <w:r>
        <w:t>предрассудков,</w:t>
      </w:r>
      <w:r>
        <w:rPr>
          <w:spacing w:val="1"/>
        </w:rPr>
        <w:t xml:space="preserve"> </w:t>
      </w:r>
      <w:r>
        <w:t>воспитания</w:t>
      </w:r>
      <w:r>
        <w:rPr>
          <w:spacing w:val="1"/>
        </w:rPr>
        <w:t xml:space="preserve"> </w:t>
      </w:r>
      <w:r>
        <w:t>уважения</w:t>
      </w:r>
      <w:r>
        <w:rPr>
          <w:spacing w:val="1"/>
        </w:rPr>
        <w:t xml:space="preserve"> </w:t>
      </w:r>
      <w:r>
        <w:t>к представителям</w:t>
      </w:r>
      <w:r>
        <w:rPr>
          <w:spacing w:val="-1"/>
        </w:rPr>
        <w:t xml:space="preserve"> </w:t>
      </w:r>
      <w:r>
        <w:t>других</w:t>
      </w:r>
      <w:r>
        <w:rPr>
          <w:spacing w:val="-3"/>
        </w:rPr>
        <w:t xml:space="preserve"> </w:t>
      </w:r>
      <w:r>
        <w:t>народов</w:t>
      </w:r>
      <w:r>
        <w:rPr>
          <w:spacing w:val="4"/>
        </w:rPr>
        <w:t xml:space="preserve"> </w:t>
      </w:r>
      <w:r>
        <w:t>и</w:t>
      </w:r>
      <w:r>
        <w:rPr>
          <w:spacing w:val="-2"/>
        </w:rPr>
        <w:t xml:space="preserve"> </w:t>
      </w:r>
      <w:r>
        <w:t>религий.</w:t>
      </w:r>
    </w:p>
    <w:p w:rsidR="00EB32B5" w:rsidRDefault="007321FA">
      <w:pPr>
        <w:pStyle w:val="a3"/>
        <w:spacing w:line="242" w:lineRule="auto"/>
        <w:ind w:right="757"/>
      </w:pPr>
      <w:r>
        <w:rPr>
          <w:i/>
        </w:rPr>
        <w:t>Музыка</w:t>
      </w:r>
      <w:r>
        <w:rPr>
          <w:i/>
          <w:spacing w:val="1"/>
        </w:rPr>
        <w:t xml:space="preserve"> </w:t>
      </w:r>
      <w:r>
        <w:rPr>
          <w:i/>
        </w:rPr>
        <w:t>наших</w:t>
      </w:r>
      <w:r>
        <w:rPr>
          <w:i/>
          <w:spacing w:val="1"/>
        </w:rPr>
        <w:t xml:space="preserve"> </w:t>
      </w:r>
      <w:r>
        <w:rPr>
          <w:i/>
        </w:rPr>
        <w:t>соседей.</w:t>
      </w:r>
      <w:r>
        <w:rPr>
          <w:i/>
          <w:spacing w:val="1"/>
        </w:rPr>
        <w:t xml:space="preserve"> </w:t>
      </w:r>
      <w:r>
        <w:t>Фольклор</w:t>
      </w:r>
      <w:r>
        <w:rPr>
          <w:spacing w:val="1"/>
        </w:rPr>
        <w:t xml:space="preserve"> </w:t>
      </w:r>
      <w:r>
        <w:t>и</w:t>
      </w:r>
      <w:r>
        <w:rPr>
          <w:spacing w:val="1"/>
        </w:rPr>
        <w:t xml:space="preserve"> </w:t>
      </w:r>
      <w:r>
        <w:t>музыкальные</w:t>
      </w:r>
      <w:r>
        <w:rPr>
          <w:spacing w:val="1"/>
        </w:rPr>
        <w:t xml:space="preserve"> </w:t>
      </w:r>
      <w:r>
        <w:t>традиции</w:t>
      </w:r>
      <w:r>
        <w:rPr>
          <w:spacing w:val="1"/>
        </w:rPr>
        <w:t xml:space="preserve"> </w:t>
      </w:r>
      <w:r>
        <w:t>Белоруссии,</w:t>
      </w:r>
      <w:r>
        <w:rPr>
          <w:spacing w:val="1"/>
        </w:rPr>
        <w:t xml:space="preserve"> </w:t>
      </w:r>
      <w:r>
        <w:t>Украины,</w:t>
      </w:r>
      <w:r>
        <w:rPr>
          <w:spacing w:val="1"/>
        </w:rPr>
        <w:t xml:space="preserve"> </w:t>
      </w:r>
      <w:r>
        <w:t>Прибалтики</w:t>
      </w:r>
      <w:r>
        <w:rPr>
          <w:spacing w:val="2"/>
        </w:rPr>
        <w:t xml:space="preserve"> </w:t>
      </w:r>
      <w:r>
        <w:t>(песни,</w:t>
      </w:r>
      <w:r>
        <w:rPr>
          <w:spacing w:val="4"/>
        </w:rPr>
        <w:t xml:space="preserve"> </w:t>
      </w:r>
      <w:r>
        <w:t>танцы,</w:t>
      </w:r>
      <w:r>
        <w:rPr>
          <w:spacing w:val="-2"/>
        </w:rPr>
        <w:t xml:space="preserve"> </w:t>
      </w:r>
      <w:r>
        <w:t>обычаи,</w:t>
      </w:r>
      <w:r>
        <w:rPr>
          <w:spacing w:val="-1"/>
        </w:rPr>
        <w:t xml:space="preserve"> </w:t>
      </w:r>
      <w:r>
        <w:t>музыкальные инструменты).</w:t>
      </w:r>
    </w:p>
    <w:p w:rsidR="00EB32B5" w:rsidRDefault="007321FA">
      <w:pPr>
        <w:pStyle w:val="a3"/>
        <w:ind w:right="745"/>
      </w:pPr>
      <w:r>
        <w:rPr>
          <w:i/>
        </w:rPr>
        <w:t>Кавказские</w:t>
      </w:r>
      <w:r>
        <w:rPr>
          <w:i/>
          <w:spacing w:val="1"/>
        </w:rPr>
        <w:t xml:space="preserve"> </w:t>
      </w:r>
      <w:r>
        <w:rPr>
          <w:i/>
        </w:rPr>
        <w:t>мелодии</w:t>
      </w:r>
      <w:r>
        <w:rPr>
          <w:i/>
          <w:spacing w:val="1"/>
        </w:rPr>
        <w:t xml:space="preserve"> </w:t>
      </w:r>
      <w:r>
        <w:rPr>
          <w:i/>
        </w:rPr>
        <w:t>и</w:t>
      </w:r>
      <w:r>
        <w:rPr>
          <w:i/>
          <w:spacing w:val="1"/>
        </w:rPr>
        <w:t xml:space="preserve"> </w:t>
      </w:r>
      <w:r>
        <w:rPr>
          <w:i/>
        </w:rPr>
        <w:t>ритмы.</w:t>
      </w:r>
      <w:r>
        <w:rPr>
          <w:i/>
          <w:spacing w:val="1"/>
        </w:rPr>
        <w:t xml:space="preserve"> </w:t>
      </w:r>
      <w:r>
        <w:t>Музыкальные</w:t>
      </w:r>
      <w:r>
        <w:rPr>
          <w:spacing w:val="1"/>
        </w:rPr>
        <w:t xml:space="preserve"> </w:t>
      </w:r>
      <w:r>
        <w:t>традиции</w:t>
      </w:r>
      <w:r>
        <w:rPr>
          <w:spacing w:val="1"/>
        </w:rPr>
        <w:t xml:space="preserve"> </w:t>
      </w:r>
      <w:r>
        <w:t>и</w:t>
      </w:r>
      <w:r>
        <w:rPr>
          <w:spacing w:val="1"/>
        </w:rPr>
        <w:t xml:space="preserve"> </w:t>
      </w:r>
      <w:r>
        <w:t>праздники,</w:t>
      </w:r>
      <w:r>
        <w:rPr>
          <w:spacing w:val="1"/>
        </w:rPr>
        <w:t xml:space="preserve"> </w:t>
      </w:r>
      <w:r>
        <w:t>народные</w:t>
      </w:r>
      <w:r>
        <w:rPr>
          <w:spacing w:val="1"/>
        </w:rPr>
        <w:t xml:space="preserve"> </w:t>
      </w:r>
      <w:r>
        <w:t>инструменты</w:t>
      </w:r>
      <w:r>
        <w:rPr>
          <w:spacing w:val="1"/>
        </w:rPr>
        <w:t xml:space="preserve"> </w:t>
      </w:r>
      <w:r>
        <w:t>и</w:t>
      </w:r>
      <w:r>
        <w:rPr>
          <w:spacing w:val="1"/>
        </w:rPr>
        <w:t xml:space="preserve"> </w:t>
      </w:r>
      <w:r>
        <w:t>жанры.</w:t>
      </w:r>
      <w:r>
        <w:rPr>
          <w:spacing w:val="1"/>
        </w:rPr>
        <w:t xml:space="preserve"> </w:t>
      </w:r>
      <w:r>
        <w:t>Композиторы</w:t>
      </w:r>
      <w:r>
        <w:rPr>
          <w:spacing w:val="1"/>
        </w:rPr>
        <w:t xml:space="preserve"> </w:t>
      </w:r>
      <w:r>
        <w:t>и</w:t>
      </w:r>
      <w:r>
        <w:rPr>
          <w:spacing w:val="1"/>
        </w:rPr>
        <w:t xml:space="preserve"> </w:t>
      </w:r>
      <w:r>
        <w:t>музыканты-исполнители</w:t>
      </w:r>
      <w:r>
        <w:rPr>
          <w:spacing w:val="1"/>
        </w:rPr>
        <w:t xml:space="preserve"> </w:t>
      </w:r>
      <w:r>
        <w:t>Грузии,</w:t>
      </w:r>
      <w:r>
        <w:rPr>
          <w:spacing w:val="1"/>
        </w:rPr>
        <w:t xml:space="preserve"> </w:t>
      </w:r>
      <w:r>
        <w:t>Армении,</w:t>
      </w:r>
      <w:r>
        <w:rPr>
          <w:spacing w:val="1"/>
        </w:rPr>
        <w:t xml:space="preserve"> </w:t>
      </w:r>
      <w:r>
        <w:t>Азербайджана.</w:t>
      </w:r>
      <w:r>
        <w:rPr>
          <w:spacing w:val="1"/>
        </w:rPr>
        <w:t xml:space="preserve"> </w:t>
      </w:r>
      <w:r>
        <w:t>Близость</w:t>
      </w:r>
      <w:r>
        <w:rPr>
          <w:spacing w:val="1"/>
        </w:rPr>
        <w:t xml:space="preserve"> </w:t>
      </w:r>
      <w:r>
        <w:t>музыкальной</w:t>
      </w:r>
      <w:r>
        <w:rPr>
          <w:spacing w:val="1"/>
        </w:rPr>
        <w:t xml:space="preserve"> </w:t>
      </w:r>
      <w:r>
        <w:t>культуры</w:t>
      </w:r>
      <w:r>
        <w:rPr>
          <w:spacing w:val="1"/>
        </w:rPr>
        <w:t xml:space="preserve"> </w:t>
      </w:r>
      <w:r>
        <w:t>этих</w:t>
      </w:r>
      <w:r>
        <w:rPr>
          <w:spacing w:val="1"/>
        </w:rPr>
        <w:t xml:space="preserve"> </w:t>
      </w:r>
      <w:r>
        <w:t>стран</w:t>
      </w:r>
      <w:r>
        <w:rPr>
          <w:spacing w:val="1"/>
        </w:rPr>
        <w:t xml:space="preserve"> </w:t>
      </w:r>
      <w:r>
        <w:t>с</w:t>
      </w:r>
      <w:r>
        <w:rPr>
          <w:spacing w:val="1"/>
        </w:rPr>
        <w:t xml:space="preserve"> </w:t>
      </w:r>
      <w:r>
        <w:t>российскими</w:t>
      </w:r>
      <w:r>
        <w:rPr>
          <w:spacing w:val="1"/>
        </w:rPr>
        <w:t xml:space="preserve"> </w:t>
      </w:r>
      <w:r>
        <w:t>республиками</w:t>
      </w:r>
      <w:r>
        <w:rPr>
          <w:spacing w:val="1"/>
        </w:rPr>
        <w:t xml:space="preserve"> </w:t>
      </w:r>
      <w:r>
        <w:t>Северного</w:t>
      </w:r>
      <w:r>
        <w:rPr>
          <w:spacing w:val="1"/>
        </w:rPr>
        <w:t xml:space="preserve"> </w:t>
      </w:r>
      <w:r>
        <w:t>Кавказа.</w:t>
      </w:r>
    </w:p>
    <w:p w:rsidR="00EB32B5" w:rsidRDefault="007321FA">
      <w:pPr>
        <w:ind w:left="1113"/>
        <w:jc w:val="both"/>
        <w:rPr>
          <w:sz w:val="24"/>
        </w:rPr>
      </w:pPr>
      <w:r>
        <w:rPr>
          <w:i/>
          <w:sz w:val="24"/>
        </w:rPr>
        <w:t>Музыка</w:t>
      </w:r>
      <w:r>
        <w:rPr>
          <w:i/>
          <w:spacing w:val="52"/>
          <w:sz w:val="24"/>
        </w:rPr>
        <w:t xml:space="preserve"> </w:t>
      </w:r>
      <w:r>
        <w:rPr>
          <w:i/>
          <w:sz w:val="24"/>
        </w:rPr>
        <w:t>народов</w:t>
      </w:r>
      <w:r>
        <w:rPr>
          <w:i/>
          <w:spacing w:val="55"/>
          <w:sz w:val="24"/>
        </w:rPr>
        <w:t xml:space="preserve"> </w:t>
      </w:r>
      <w:r>
        <w:rPr>
          <w:i/>
          <w:sz w:val="24"/>
        </w:rPr>
        <w:t>Европы.</w:t>
      </w:r>
      <w:r>
        <w:rPr>
          <w:i/>
          <w:spacing w:val="58"/>
          <w:sz w:val="24"/>
        </w:rPr>
        <w:t xml:space="preserve"> </w:t>
      </w:r>
      <w:r>
        <w:rPr>
          <w:sz w:val="24"/>
        </w:rPr>
        <w:t>Танцевальный</w:t>
      </w:r>
      <w:r>
        <w:rPr>
          <w:spacing w:val="54"/>
          <w:sz w:val="24"/>
        </w:rPr>
        <w:t xml:space="preserve"> </w:t>
      </w:r>
      <w:r>
        <w:rPr>
          <w:sz w:val="24"/>
        </w:rPr>
        <w:t>и</w:t>
      </w:r>
      <w:r>
        <w:rPr>
          <w:spacing w:val="50"/>
          <w:sz w:val="24"/>
        </w:rPr>
        <w:t xml:space="preserve"> </w:t>
      </w:r>
      <w:r>
        <w:rPr>
          <w:sz w:val="24"/>
        </w:rPr>
        <w:t>песенный</w:t>
      </w:r>
      <w:r>
        <w:rPr>
          <w:spacing w:val="53"/>
          <w:sz w:val="24"/>
        </w:rPr>
        <w:t xml:space="preserve"> </w:t>
      </w:r>
      <w:r>
        <w:rPr>
          <w:sz w:val="24"/>
        </w:rPr>
        <w:t>фольклор</w:t>
      </w:r>
      <w:r>
        <w:rPr>
          <w:spacing w:val="53"/>
          <w:sz w:val="24"/>
        </w:rPr>
        <w:t xml:space="preserve"> </w:t>
      </w:r>
      <w:r>
        <w:rPr>
          <w:sz w:val="24"/>
        </w:rPr>
        <w:t>европейских</w:t>
      </w:r>
      <w:r>
        <w:rPr>
          <w:spacing w:val="48"/>
          <w:sz w:val="24"/>
        </w:rPr>
        <w:t xml:space="preserve"> </w:t>
      </w:r>
      <w:r>
        <w:rPr>
          <w:sz w:val="24"/>
        </w:rPr>
        <w:t>народов.</w:t>
      </w:r>
    </w:p>
    <w:p w:rsidR="00EB32B5" w:rsidRDefault="007321FA">
      <w:pPr>
        <w:pStyle w:val="a3"/>
        <w:spacing w:line="275" w:lineRule="exact"/>
        <w:ind w:firstLine="0"/>
      </w:pPr>
      <w:r>
        <w:t>Канон.</w:t>
      </w:r>
      <w:r>
        <w:rPr>
          <w:spacing w:val="-6"/>
        </w:rPr>
        <w:t xml:space="preserve"> </w:t>
      </w:r>
      <w:r>
        <w:t>Странствующие</w:t>
      </w:r>
      <w:r>
        <w:rPr>
          <w:spacing w:val="-4"/>
        </w:rPr>
        <w:t xml:space="preserve"> </w:t>
      </w:r>
      <w:r>
        <w:t>музыканты.</w:t>
      </w:r>
      <w:r>
        <w:rPr>
          <w:spacing w:val="-2"/>
        </w:rPr>
        <w:t xml:space="preserve"> </w:t>
      </w:r>
      <w:r>
        <w:t>Карнавал.</w:t>
      </w:r>
    </w:p>
    <w:p w:rsidR="00EB32B5" w:rsidRDefault="007321FA">
      <w:pPr>
        <w:pStyle w:val="a3"/>
        <w:ind w:right="754"/>
      </w:pPr>
      <w:r>
        <w:rPr>
          <w:i/>
        </w:rPr>
        <w:t>Музыка</w:t>
      </w:r>
      <w:r>
        <w:rPr>
          <w:i/>
          <w:spacing w:val="1"/>
        </w:rPr>
        <w:t xml:space="preserve"> </w:t>
      </w:r>
      <w:r>
        <w:rPr>
          <w:i/>
        </w:rPr>
        <w:t>Испании</w:t>
      </w:r>
      <w:r>
        <w:rPr>
          <w:i/>
          <w:spacing w:val="1"/>
        </w:rPr>
        <w:t xml:space="preserve"> </w:t>
      </w:r>
      <w:r>
        <w:rPr>
          <w:i/>
        </w:rPr>
        <w:t>и</w:t>
      </w:r>
      <w:r>
        <w:rPr>
          <w:i/>
          <w:spacing w:val="1"/>
        </w:rPr>
        <w:t xml:space="preserve"> </w:t>
      </w:r>
      <w:r>
        <w:rPr>
          <w:i/>
        </w:rPr>
        <w:t>Латинской</w:t>
      </w:r>
      <w:r>
        <w:rPr>
          <w:i/>
          <w:spacing w:val="1"/>
        </w:rPr>
        <w:t xml:space="preserve"> </w:t>
      </w:r>
      <w:r>
        <w:rPr>
          <w:i/>
        </w:rPr>
        <w:t>Америки.</w:t>
      </w:r>
      <w:r>
        <w:rPr>
          <w:i/>
          <w:spacing w:val="1"/>
        </w:rPr>
        <w:t xml:space="preserve"> </w:t>
      </w:r>
      <w:r>
        <w:t>Фламенко.</w:t>
      </w:r>
      <w:r>
        <w:rPr>
          <w:spacing w:val="1"/>
        </w:rPr>
        <w:t xml:space="preserve"> </w:t>
      </w:r>
      <w:r>
        <w:t>Искусство</w:t>
      </w:r>
      <w:r>
        <w:rPr>
          <w:spacing w:val="1"/>
        </w:rPr>
        <w:t xml:space="preserve"> </w:t>
      </w:r>
      <w:r>
        <w:t>игры</w:t>
      </w:r>
      <w:r>
        <w:rPr>
          <w:spacing w:val="1"/>
        </w:rPr>
        <w:t xml:space="preserve"> </w:t>
      </w:r>
      <w:r>
        <w:t>на</w:t>
      </w:r>
      <w:r>
        <w:rPr>
          <w:spacing w:val="1"/>
        </w:rPr>
        <w:t xml:space="preserve"> </w:t>
      </w:r>
      <w:r>
        <w:t>гитаре,</w:t>
      </w:r>
      <w:r>
        <w:rPr>
          <w:spacing w:val="-57"/>
        </w:rPr>
        <w:t xml:space="preserve"> </w:t>
      </w:r>
      <w:r>
        <w:t>кастаньеты,</w:t>
      </w:r>
      <w:r>
        <w:rPr>
          <w:spacing w:val="1"/>
        </w:rPr>
        <w:t xml:space="preserve"> </w:t>
      </w:r>
      <w:r>
        <w:t>латиноамериканские</w:t>
      </w:r>
      <w:r>
        <w:rPr>
          <w:spacing w:val="1"/>
        </w:rPr>
        <w:t xml:space="preserve"> </w:t>
      </w:r>
      <w:r>
        <w:t>ударные</w:t>
      </w:r>
      <w:r>
        <w:rPr>
          <w:spacing w:val="1"/>
        </w:rPr>
        <w:t xml:space="preserve"> </w:t>
      </w:r>
      <w:r>
        <w:t>инструменты.</w:t>
      </w:r>
      <w:r>
        <w:rPr>
          <w:spacing w:val="1"/>
        </w:rPr>
        <w:t xml:space="preserve"> </w:t>
      </w:r>
      <w:r>
        <w:t>Танцевальные</w:t>
      </w:r>
      <w:r>
        <w:rPr>
          <w:spacing w:val="1"/>
        </w:rPr>
        <w:t xml:space="preserve"> </w:t>
      </w:r>
      <w:r>
        <w:t>жанры.</w:t>
      </w:r>
      <w:r>
        <w:rPr>
          <w:spacing w:val="1"/>
        </w:rPr>
        <w:t xml:space="preserve"> </w:t>
      </w:r>
      <w:r>
        <w:t>Профессиональные композиторы</w:t>
      </w:r>
      <w:r>
        <w:rPr>
          <w:spacing w:val="-1"/>
        </w:rPr>
        <w:t xml:space="preserve"> </w:t>
      </w:r>
      <w:r>
        <w:t>и</w:t>
      </w:r>
      <w:r>
        <w:rPr>
          <w:spacing w:val="3"/>
        </w:rPr>
        <w:t xml:space="preserve"> </w:t>
      </w:r>
      <w:r>
        <w:t>исполнители.</w:t>
      </w:r>
    </w:p>
    <w:p w:rsidR="00EB32B5" w:rsidRDefault="007321FA">
      <w:pPr>
        <w:pStyle w:val="a3"/>
        <w:spacing w:line="275" w:lineRule="exact"/>
        <w:ind w:left="1113" w:firstLine="0"/>
      </w:pPr>
      <w:r>
        <w:rPr>
          <w:i/>
        </w:rPr>
        <w:t>Музыка</w:t>
      </w:r>
      <w:r>
        <w:rPr>
          <w:i/>
          <w:spacing w:val="93"/>
        </w:rPr>
        <w:t xml:space="preserve"> </w:t>
      </w:r>
      <w:r>
        <w:rPr>
          <w:i/>
        </w:rPr>
        <w:t xml:space="preserve">США.  </w:t>
      </w:r>
      <w:r>
        <w:rPr>
          <w:i/>
          <w:spacing w:val="31"/>
        </w:rPr>
        <w:t xml:space="preserve"> </w:t>
      </w:r>
      <w:r>
        <w:t xml:space="preserve">Смешение  </w:t>
      </w:r>
      <w:r>
        <w:rPr>
          <w:spacing w:val="30"/>
        </w:rPr>
        <w:t xml:space="preserve"> </w:t>
      </w:r>
      <w:r>
        <w:t xml:space="preserve">традиций  </w:t>
      </w:r>
      <w:r>
        <w:rPr>
          <w:spacing w:val="33"/>
        </w:rPr>
        <w:t xml:space="preserve"> </w:t>
      </w:r>
      <w:r>
        <w:t xml:space="preserve">и  </w:t>
      </w:r>
      <w:r>
        <w:rPr>
          <w:spacing w:val="28"/>
        </w:rPr>
        <w:t xml:space="preserve"> </w:t>
      </w:r>
      <w:r>
        <w:t xml:space="preserve">культур  </w:t>
      </w:r>
      <w:r>
        <w:rPr>
          <w:spacing w:val="31"/>
        </w:rPr>
        <w:t xml:space="preserve"> </w:t>
      </w:r>
      <w:r>
        <w:t xml:space="preserve">в  </w:t>
      </w:r>
      <w:r>
        <w:rPr>
          <w:spacing w:val="34"/>
        </w:rPr>
        <w:t xml:space="preserve"> </w:t>
      </w:r>
      <w:r>
        <w:t xml:space="preserve">музыке  </w:t>
      </w:r>
      <w:r>
        <w:rPr>
          <w:spacing w:val="30"/>
        </w:rPr>
        <w:t xml:space="preserve"> </w:t>
      </w:r>
      <w:r>
        <w:t xml:space="preserve">Северной  </w:t>
      </w:r>
      <w:r>
        <w:rPr>
          <w:spacing w:val="32"/>
        </w:rPr>
        <w:t xml:space="preserve"> </w:t>
      </w:r>
      <w:r>
        <w:t>Америки.</w:t>
      </w:r>
    </w:p>
    <w:p w:rsidR="00EB32B5" w:rsidRDefault="007321FA">
      <w:pPr>
        <w:pStyle w:val="a3"/>
        <w:spacing w:line="275" w:lineRule="exact"/>
        <w:ind w:firstLine="0"/>
      </w:pPr>
      <w:r>
        <w:t>Африканские</w:t>
      </w:r>
      <w:r>
        <w:rPr>
          <w:spacing w:val="-4"/>
        </w:rPr>
        <w:t xml:space="preserve"> </w:t>
      </w:r>
      <w:r>
        <w:t>ритмы,</w:t>
      </w:r>
      <w:r>
        <w:rPr>
          <w:spacing w:val="-5"/>
        </w:rPr>
        <w:t xml:space="preserve"> </w:t>
      </w:r>
      <w:r>
        <w:t>трудовые</w:t>
      </w:r>
      <w:r>
        <w:rPr>
          <w:spacing w:val="-4"/>
        </w:rPr>
        <w:t xml:space="preserve"> </w:t>
      </w:r>
      <w:r>
        <w:t>песни</w:t>
      </w:r>
      <w:r>
        <w:rPr>
          <w:spacing w:val="-6"/>
        </w:rPr>
        <w:t xml:space="preserve"> </w:t>
      </w:r>
      <w:r>
        <w:t>негров.</w:t>
      </w:r>
      <w:r>
        <w:rPr>
          <w:spacing w:val="-1"/>
        </w:rPr>
        <w:t xml:space="preserve"> </w:t>
      </w:r>
      <w:r>
        <w:t>Спиричуэлс. Джаз.</w:t>
      </w:r>
      <w:r>
        <w:rPr>
          <w:spacing w:val="-5"/>
        </w:rPr>
        <w:t xml:space="preserve"> </w:t>
      </w:r>
      <w:r>
        <w:t>Творчество</w:t>
      </w:r>
      <w:r>
        <w:rPr>
          <w:spacing w:val="-3"/>
        </w:rPr>
        <w:t xml:space="preserve"> </w:t>
      </w:r>
      <w:r>
        <w:t>Дж.</w:t>
      </w:r>
      <w:r>
        <w:rPr>
          <w:spacing w:val="-1"/>
        </w:rPr>
        <w:t xml:space="preserve"> </w:t>
      </w:r>
      <w:r>
        <w:t>Гершвина.</w:t>
      </w:r>
    </w:p>
    <w:p w:rsidR="00EB32B5" w:rsidRDefault="007321FA">
      <w:pPr>
        <w:pStyle w:val="a3"/>
        <w:spacing w:line="237" w:lineRule="auto"/>
        <w:ind w:right="748"/>
      </w:pPr>
      <w:r>
        <w:rPr>
          <w:i/>
        </w:rPr>
        <w:t xml:space="preserve">Музыка Японии и Китая. </w:t>
      </w:r>
      <w:r>
        <w:t>Древние истоки музыкальной культуры стран Юго-Восточной</w:t>
      </w:r>
      <w:r>
        <w:rPr>
          <w:spacing w:val="1"/>
        </w:rPr>
        <w:t xml:space="preserve"> </w:t>
      </w:r>
      <w:r>
        <w:t>Азии.</w:t>
      </w:r>
      <w:r>
        <w:rPr>
          <w:spacing w:val="2"/>
        </w:rPr>
        <w:t xml:space="preserve"> </w:t>
      </w:r>
      <w:r>
        <w:t>Императорские церемонии,</w:t>
      </w:r>
      <w:r>
        <w:rPr>
          <w:spacing w:val="3"/>
        </w:rPr>
        <w:t xml:space="preserve"> </w:t>
      </w:r>
      <w:r>
        <w:t>музыкальные инструменты.</w:t>
      </w:r>
      <w:r>
        <w:rPr>
          <w:spacing w:val="2"/>
        </w:rPr>
        <w:t xml:space="preserve"> </w:t>
      </w:r>
      <w:r>
        <w:t>Пентатоника.</w:t>
      </w:r>
    </w:p>
    <w:p w:rsidR="00EB32B5" w:rsidRDefault="007321FA">
      <w:pPr>
        <w:pStyle w:val="a3"/>
        <w:spacing w:before="1"/>
        <w:ind w:right="757"/>
      </w:pPr>
      <w:r>
        <w:rPr>
          <w:i/>
        </w:rPr>
        <w:t xml:space="preserve">Музыка Средней Азии. </w:t>
      </w:r>
      <w:r>
        <w:t>Музыкальные традиции и праздники, народные инструменты и</w:t>
      </w:r>
      <w:r>
        <w:rPr>
          <w:spacing w:val="1"/>
        </w:rPr>
        <w:t xml:space="preserve"> </w:t>
      </w:r>
      <w:r>
        <w:t>современные</w:t>
      </w:r>
      <w:r>
        <w:rPr>
          <w:spacing w:val="-5"/>
        </w:rPr>
        <w:t xml:space="preserve"> </w:t>
      </w:r>
      <w:r>
        <w:t>исполнители</w:t>
      </w:r>
      <w:r>
        <w:rPr>
          <w:spacing w:val="2"/>
        </w:rPr>
        <w:t xml:space="preserve"> </w:t>
      </w:r>
      <w:r>
        <w:t>Казахстана,</w:t>
      </w:r>
      <w:r>
        <w:rPr>
          <w:spacing w:val="3"/>
        </w:rPr>
        <w:t xml:space="preserve"> </w:t>
      </w:r>
      <w:r>
        <w:t>Киргизии</w:t>
      </w:r>
      <w:r>
        <w:rPr>
          <w:spacing w:val="2"/>
        </w:rPr>
        <w:t xml:space="preserve"> </w:t>
      </w:r>
      <w:r>
        <w:t>и</w:t>
      </w:r>
      <w:r>
        <w:rPr>
          <w:spacing w:val="3"/>
        </w:rPr>
        <w:t xml:space="preserve"> </w:t>
      </w:r>
      <w:r>
        <w:t>других</w:t>
      </w:r>
      <w:r>
        <w:rPr>
          <w:spacing w:val="-4"/>
        </w:rPr>
        <w:t xml:space="preserve"> </w:t>
      </w:r>
      <w:r>
        <w:t>стран</w:t>
      </w:r>
      <w:r>
        <w:rPr>
          <w:spacing w:val="1"/>
        </w:rPr>
        <w:t xml:space="preserve"> </w:t>
      </w:r>
      <w:r>
        <w:t>региона.</w:t>
      </w:r>
    </w:p>
    <w:p w:rsidR="00EB32B5" w:rsidRDefault="007321FA">
      <w:pPr>
        <w:pStyle w:val="a3"/>
        <w:spacing w:before="3" w:line="237" w:lineRule="auto"/>
        <w:ind w:right="753"/>
      </w:pPr>
      <w:r>
        <w:rPr>
          <w:i/>
        </w:rPr>
        <w:t>Певец</w:t>
      </w:r>
      <w:r>
        <w:rPr>
          <w:i/>
          <w:spacing w:val="1"/>
        </w:rPr>
        <w:t xml:space="preserve"> </w:t>
      </w:r>
      <w:r>
        <w:rPr>
          <w:i/>
        </w:rPr>
        <w:t>своего</w:t>
      </w:r>
      <w:r>
        <w:rPr>
          <w:i/>
          <w:spacing w:val="1"/>
        </w:rPr>
        <w:t xml:space="preserve"> </w:t>
      </w:r>
      <w:r>
        <w:rPr>
          <w:i/>
        </w:rPr>
        <w:t>народа.</w:t>
      </w:r>
      <w:r>
        <w:rPr>
          <w:i/>
          <w:spacing w:val="1"/>
        </w:rPr>
        <w:t xml:space="preserve"> </w:t>
      </w:r>
      <w:r>
        <w:t>Интонации</w:t>
      </w:r>
      <w:r>
        <w:rPr>
          <w:spacing w:val="1"/>
        </w:rPr>
        <w:t xml:space="preserve"> </w:t>
      </w:r>
      <w:r>
        <w:t>народной</w:t>
      </w:r>
      <w:r>
        <w:rPr>
          <w:spacing w:val="1"/>
        </w:rPr>
        <w:t xml:space="preserve"> </w:t>
      </w:r>
      <w:r>
        <w:t>музыки</w:t>
      </w:r>
      <w:r>
        <w:rPr>
          <w:spacing w:val="1"/>
        </w:rPr>
        <w:t xml:space="preserve"> </w:t>
      </w:r>
      <w:r>
        <w:t>в</w:t>
      </w:r>
      <w:r>
        <w:rPr>
          <w:spacing w:val="1"/>
        </w:rPr>
        <w:t xml:space="preserve"> </w:t>
      </w:r>
      <w:r>
        <w:t>творчестве</w:t>
      </w:r>
      <w:r>
        <w:rPr>
          <w:spacing w:val="1"/>
        </w:rPr>
        <w:t xml:space="preserve"> </w:t>
      </w:r>
      <w:r>
        <w:t>зарубежных</w:t>
      </w:r>
      <w:r>
        <w:rPr>
          <w:spacing w:val="1"/>
        </w:rPr>
        <w:t xml:space="preserve"> </w:t>
      </w:r>
      <w:r>
        <w:t>композиторов</w:t>
      </w:r>
      <w:r>
        <w:rPr>
          <w:spacing w:val="-1"/>
        </w:rPr>
        <w:t xml:space="preserve"> </w:t>
      </w:r>
      <w:r>
        <w:t>-</w:t>
      </w:r>
      <w:r>
        <w:rPr>
          <w:spacing w:val="-2"/>
        </w:rPr>
        <w:t xml:space="preserve"> </w:t>
      </w:r>
      <w:r>
        <w:t>ярких</w:t>
      </w:r>
      <w:r>
        <w:rPr>
          <w:spacing w:val="-5"/>
        </w:rPr>
        <w:t xml:space="preserve"> </w:t>
      </w:r>
      <w:r>
        <w:t>представителей</w:t>
      </w:r>
      <w:r>
        <w:rPr>
          <w:spacing w:val="2"/>
        </w:rPr>
        <w:t xml:space="preserve"> </w:t>
      </w:r>
      <w:r>
        <w:t>национального музыкального</w:t>
      </w:r>
      <w:r>
        <w:rPr>
          <w:spacing w:val="1"/>
        </w:rPr>
        <w:t xml:space="preserve"> </w:t>
      </w:r>
      <w:r>
        <w:t>стиля своей</w:t>
      </w:r>
      <w:r>
        <w:rPr>
          <w:spacing w:val="2"/>
        </w:rPr>
        <w:t xml:space="preserve"> </w:t>
      </w:r>
      <w:r>
        <w:t>страны.</w:t>
      </w:r>
    </w:p>
    <w:p w:rsidR="00EB32B5" w:rsidRDefault="007321FA">
      <w:pPr>
        <w:pStyle w:val="a3"/>
        <w:spacing w:before="4"/>
        <w:ind w:right="754"/>
      </w:pPr>
      <w:r>
        <w:rPr>
          <w:i/>
        </w:rPr>
        <w:t>Диалог</w:t>
      </w:r>
      <w:r>
        <w:rPr>
          <w:i/>
          <w:spacing w:val="1"/>
        </w:rPr>
        <w:t xml:space="preserve"> </w:t>
      </w:r>
      <w:r>
        <w:rPr>
          <w:i/>
        </w:rPr>
        <w:t>культур.</w:t>
      </w:r>
      <w:r>
        <w:rPr>
          <w:i/>
          <w:spacing w:val="1"/>
        </w:rPr>
        <w:t xml:space="preserve"> </w:t>
      </w:r>
      <w:r>
        <w:t>Культурные</w:t>
      </w:r>
      <w:r>
        <w:rPr>
          <w:spacing w:val="1"/>
        </w:rPr>
        <w:t xml:space="preserve"> </w:t>
      </w:r>
      <w:r>
        <w:t>связи</w:t>
      </w:r>
      <w:r>
        <w:rPr>
          <w:spacing w:val="1"/>
        </w:rPr>
        <w:t xml:space="preserve"> </w:t>
      </w:r>
      <w:r>
        <w:t>между</w:t>
      </w:r>
      <w:r>
        <w:rPr>
          <w:spacing w:val="1"/>
        </w:rPr>
        <w:t xml:space="preserve"> </w:t>
      </w:r>
      <w:r>
        <w:t>музыкантами</w:t>
      </w:r>
      <w:r>
        <w:rPr>
          <w:spacing w:val="1"/>
        </w:rPr>
        <w:t xml:space="preserve"> </w:t>
      </w:r>
      <w:r>
        <w:t>разных</w:t>
      </w:r>
      <w:r>
        <w:rPr>
          <w:spacing w:val="1"/>
        </w:rPr>
        <w:t xml:space="preserve"> </w:t>
      </w:r>
      <w:r>
        <w:t>стран.</w:t>
      </w:r>
      <w:r>
        <w:rPr>
          <w:spacing w:val="1"/>
        </w:rPr>
        <w:t xml:space="preserve"> </w:t>
      </w:r>
      <w:r>
        <w:t>Образы,</w:t>
      </w:r>
      <w:r>
        <w:rPr>
          <w:spacing w:val="1"/>
        </w:rPr>
        <w:t xml:space="preserve"> </w:t>
      </w:r>
      <w:r>
        <w:t>интонации</w:t>
      </w:r>
      <w:r>
        <w:rPr>
          <w:spacing w:val="1"/>
        </w:rPr>
        <w:t xml:space="preserve"> </w:t>
      </w:r>
      <w:r>
        <w:t>фольклора</w:t>
      </w:r>
      <w:r>
        <w:rPr>
          <w:spacing w:val="1"/>
        </w:rPr>
        <w:t xml:space="preserve"> </w:t>
      </w:r>
      <w:r>
        <w:t>других</w:t>
      </w:r>
      <w:r>
        <w:rPr>
          <w:spacing w:val="1"/>
        </w:rPr>
        <w:t xml:space="preserve"> </w:t>
      </w:r>
      <w:r>
        <w:t>народов</w:t>
      </w:r>
      <w:r>
        <w:rPr>
          <w:spacing w:val="1"/>
        </w:rPr>
        <w:t xml:space="preserve"> </w:t>
      </w:r>
      <w:r>
        <w:t>и</w:t>
      </w:r>
      <w:r>
        <w:rPr>
          <w:spacing w:val="1"/>
        </w:rPr>
        <w:t xml:space="preserve"> </w:t>
      </w:r>
      <w:r>
        <w:t>стран</w:t>
      </w:r>
      <w:r>
        <w:rPr>
          <w:spacing w:val="1"/>
        </w:rPr>
        <w:t xml:space="preserve"> </w:t>
      </w:r>
      <w:r>
        <w:t>в</w:t>
      </w:r>
      <w:r>
        <w:rPr>
          <w:spacing w:val="1"/>
        </w:rPr>
        <w:t xml:space="preserve"> </w:t>
      </w:r>
      <w:r>
        <w:t>музыке</w:t>
      </w:r>
      <w:r>
        <w:rPr>
          <w:spacing w:val="1"/>
        </w:rPr>
        <w:t xml:space="preserve"> </w:t>
      </w:r>
      <w:r>
        <w:t>отечественных</w:t>
      </w:r>
      <w:r>
        <w:rPr>
          <w:spacing w:val="1"/>
        </w:rPr>
        <w:t xml:space="preserve"> </w:t>
      </w:r>
      <w:r>
        <w:t>и</w:t>
      </w:r>
      <w:r>
        <w:rPr>
          <w:spacing w:val="1"/>
        </w:rPr>
        <w:t xml:space="preserve"> </w:t>
      </w:r>
      <w:r>
        <w:t>зарубежных</w:t>
      </w:r>
      <w:r>
        <w:rPr>
          <w:spacing w:val="1"/>
        </w:rPr>
        <w:t xml:space="preserve"> </w:t>
      </w:r>
      <w:r>
        <w:t>композиторов</w:t>
      </w:r>
      <w:r>
        <w:rPr>
          <w:spacing w:val="1"/>
        </w:rPr>
        <w:t xml:space="preserve"> </w:t>
      </w:r>
      <w:r>
        <w:t>(в</w:t>
      </w:r>
      <w:r>
        <w:rPr>
          <w:spacing w:val="1"/>
        </w:rPr>
        <w:t xml:space="preserve"> </w:t>
      </w:r>
      <w:r>
        <w:t>т.ч.</w:t>
      </w:r>
      <w:r>
        <w:rPr>
          <w:spacing w:val="1"/>
        </w:rPr>
        <w:t xml:space="preserve"> </w:t>
      </w:r>
      <w:r>
        <w:t>образы</w:t>
      </w:r>
      <w:r>
        <w:rPr>
          <w:spacing w:val="1"/>
        </w:rPr>
        <w:t xml:space="preserve"> </w:t>
      </w:r>
      <w:r>
        <w:t>других</w:t>
      </w:r>
      <w:r>
        <w:rPr>
          <w:spacing w:val="1"/>
        </w:rPr>
        <w:t xml:space="preserve"> </w:t>
      </w:r>
      <w:r>
        <w:t>культур</w:t>
      </w:r>
      <w:r>
        <w:rPr>
          <w:spacing w:val="1"/>
        </w:rPr>
        <w:t xml:space="preserve"> </w:t>
      </w:r>
      <w:r>
        <w:t>в</w:t>
      </w:r>
      <w:r>
        <w:rPr>
          <w:spacing w:val="1"/>
        </w:rPr>
        <w:t xml:space="preserve"> </w:t>
      </w:r>
      <w:r>
        <w:t>музыке</w:t>
      </w:r>
      <w:r>
        <w:rPr>
          <w:spacing w:val="1"/>
        </w:rPr>
        <w:t xml:space="preserve"> </w:t>
      </w:r>
      <w:r>
        <w:t>русских</w:t>
      </w:r>
      <w:r>
        <w:rPr>
          <w:spacing w:val="1"/>
        </w:rPr>
        <w:t xml:space="preserve"> </w:t>
      </w:r>
      <w:r>
        <w:t>композиторов</w:t>
      </w:r>
      <w:r>
        <w:rPr>
          <w:spacing w:val="1"/>
        </w:rPr>
        <w:t xml:space="preserve"> </w:t>
      </w:r>
      <w:r>
        <w:t>и</w:t>
      </w:r>
      <w:r>
        <w:rPr>
          <w:spacing w:val="1"/>
        </w:rPr>
        <w:t xml:space="preserve"> </w:t>
      </w:r>
      <w:r>
        <w:t>русские</w:t>
      </w:r>
      <w:r>
        <w:rPr>
          <w:spacing w:val="1"/>
        </w:rPr>
        <w:t xml:space="preserve"> </w:t>
      </w:r>
      <w:r>
        <w:t>музыкальные</w:t>
      </w:r>
      <w:r>
        <w:rPr>
          <w:spacing w:val="2"/>
        </w:rPr>
        <w:t xml:space="preserve"> </w:t>
      </w:r>
      <w:r>
        <w:t>цитаты</w:t>
      </w:r>
      <w:r>
        <w:rPr>
          <w:spacing w:val="-1"/>
        </w:rPr>
        <w:t xml:space="preserve"> </w:t>
      </w:r>
      <w:r>
        <w:t>в</w:t>
      </w:r>
      <w:r>
        <w:rPr>
          <w:spacing w:val="2"/>
        </w:rPr>
        <w:t xml:space="preserve"> </w:t>
      </w:r>
      <w:r>
        <w:t>творчестве</w:t>
      </w:r>
      <w:r>
        <w:rPr>
          <w:spacing w:val="1"/>
        </w:rPr>
        <w:t xml:space="preserve"> </w:t>
      </w:r>
      <w:r>
        <w:t>зарубежных</w:t>
      </w:r>
      <w:r>
        <w:rPr>
          <w:spacing w:val="1"/>
        </w:rPr>
        <w:t xml:space="preserve"> </w:t>
      </w:r>
      <w:r>
        <w:t>композиторов).</w:t>
      </w:r>
    </w:p>
    <w:p w:rsidR="00EB32B5" w:rsidRDefault="007321FA">
      <w:pPr>
        <w:pStyle w:val="11"/>
        <w:spacing w:before="5" w:line="272" w:lineRule="exact"/>
      </w:pPr>
      <w:r>
        <w:t>Модуль</w:t>
      </w:r>
      <w:r>
        <w:rPr>
          <w:spacing w:val="-3"/>
        </w:rPr>
        <w:t xml:space="preserve"> </w:t>
      </w:r>
      <w:r>
        <w:t>№</w:t>
      </w:r>
      <w:r>
        <w:rPr>
          <w:spacing w:val="-2"/>
        </w:rPr>
        <w:t xml:space="preserve"> </w:t>
      </w:r>
      <w:r>
        <w:t>4 «Духовная</w:t>
      </w:r>
      <w:r>
        <w:rPr>
          <w:spacing w:val="-1"/>
        </w:rPr>
        <w:t xml:space="preserve"> </w:t>
      </w:r>
      <w:r>
        <w:t>музыка»</w:t>
      </w:r>
    </w:p>
    <w:p w:rsidR="00EB32B5" w:rsidRDefault="007321FA">
      <w:pPr>
        <w:pStyle w:val="a3"/>
        <w:ind w:right="746"/>
      </w:pPr>
      <w:r>
        <w:t>Музыкальная</w:t>
      </w:r>
      <w:r>
        <w:rPr>
          <w:spacing w:val="1"/>
        </w:rPr>
        <w:t xml:space="preserve"> </w:t>
      </w:r>
      <w:r>
        <w:t>культура</w:t>
      </w:r>
      <w:r>
        <w:rPr>
          <w:spacing w:val="1"/>
        </w:rPr>
        <w:t xml:space="preserve"> </w:t>
      </w:r>
      <w:r>
        <w:t>Европы</w:t>
      </w:r>
      <w:r>
        <w:rPr>
          <w:spacing w:val="1"/>
        </w:rPr>
        <w:t xml:space="preserve"> </w:t>
      </w:r>
      <w:r>
        <w:t>и</w:t>
      </w:r>
      <w:r>
        <w:rPr>
          <w:spacing w:val="1"/>
        </w:rPr>
        <w:t xml:space="preserve"> </w:t>
      </w:r>
      <w:r>
        <w:t>России</w:t>
      </w:r>
      <w:r>
        <w:rPr>
          <w:spacing w:val="1"/>
        </w:rPr>
        <w:t xml:space="preserve"> </w:t>
      </w:r>
      <w:r>
        <w:t>на</w:t>
      </w:r>
      <w:r>
        <w:rPr>
          <w:spacing w:val="1"/>
        </w:rPr>
        <w:t xml:space="preserve"> </w:t>
      </w:r>
      <w:r>
        <w:t>протяжении</w:t>
      </w:r>
      <w:r>
        <w:rPr>
          <w:spacing w:val="1"/>
        </w:rPr>
        <w:t xml:space="preserve"> </w:t>
      </w:r>
      <w:r>
        <w:t>нескольких</w:t>
      </w:r>
      <w:r>
        <w:rPr>
          <w:spacing w:val="1"/>
        </w:rPr>
        <w:t xml:space="preserve"> </w:t>
      </w:r>
      <w:r>
        <w:t>столетий</w:t>
      </w:r>
      <w:r>
        <w:rPr>
          <w:spacing w:val="1"/>
        </w:rPr>
        <w:t xml:space="preserve"> </w:t>
      </w:r>
      <w:r>
        <w:t>была</w:t>
      </w:r>
      <w:r>
        <w:rPr>
          <w:spacing w:val="1"/>
        </w:rPr>
        <w:t xml:space="preserve"> </w:t>
      </w:r>
      <w:r>
        <w:t>представлена тремя главными направлениями - музыкой народной, духовной и светской. В</w:t>
      </w:r>
      <w:r>
        <w:rPr>
          <w:spacing w:val="1"/>
        </w:rPr>
        <w:t xml:space="preserve"> </w:t>
      </w:r>
      <w:r>
        <w:t>рамках религиозной культуры были созданы подлинные шедевры музыкального искусства.</w:t>
      </w:r>
      <w:r>
        <w:rPr>
          <w:spacing w:val="1"/>
        </w:rPr>
        <w:t xml:space="preserve"> </w:t>
      </w:r>
      <w:r>
        <w:t>Изучение данного модуля поддерживает баланс, позволяет в рамках календарно-тематического</w:t>
      </w:r>
      <w:r>
        <w:rPr>
          <w:spacing w:val="1"/>
        </w:rPr>
        <w:t xml:space="preserve"> </w:t>
      </w:r>
      <w:r>
        <w:t>планирования</w:t>
      </w:r>
      <w:r>
        <w:rPr>
          <w:spacing w:val="1"/>
        </w:rPr>
        <w:t xml:space="preserve"> </w:t>
      </w:r>
      <w:r>
        <w:t>представить</w:t>
      </w:r>
      <w:r>
        <w:rPr>
          <w:spacing w:val="1"/>
        </w:rPr>
        <w:t xml:space="preserve"> </w:t>
      </w:r>
      <w:r>
        <w:t>обучающимся</w:t>
      </w:r>
      <w:r>
        <w:rPr>
          <w:spacing w:val="1"/>
        </w:rPr>
        <w:t xml:space="preserve"> </w:t>
      </w:r>
      <w:r>
        <w:t>максимально</w:t>
      </w:r>
      <w:r>
        <w:rPr>
          <w:spacing w:val="1"/>
        </w:rPr>
        <w:t xml:space="preserve"> </w:t>
      </w:r>
      <w:r>
        <w:t>широкую</w:t>
      </w:r>
      <w:r>
        <w:rPr>
          <w:spacing w:val="1"/>
        </w:rPr>
        <w:t xml:space="preserve"> </w:t>
      </w:r>
      <w:r>
        <w:t>сферу</w:t>
      </w:r>
      <w:r>
        <w:rPr>
          <w:spacing w:val="1"/>
        </w:rPr>
        <w:t xml:space="preserve"> </w:t>
      </w:r>
      <w:r>
        <w:t>бытования</w:t>
      </w:r>
      <w:r>
        <w:rPr>
          <w:spacing w:val="1"/>
        </w:rPr>
        <w:t xml:space="preserve"> </w:t>
      </w:r>
      <w:r>
        <w:t>музыкального</w:t>
      </w:r>
      <w:r>
        <w:rPr>
          <w:spacing w:val="7"/>
        </w:rPr>
        <w:t xml:space="preserve"> </w:t>
      </w:r>
      <w:r>
        <w:t>искусства.</w:t>
      </w:r>
    </w:p>
    <w:p w:rsidR="00EB32B5" w:rsidRDefault="007321FA">
      <w:pPr>
        <w:pStyle w:val="a3"/>
        <w:spacing w:line="242" w:lineRule="auto"/>
        <w:ind w:right="765"/>
      </w:pPr>
      <w:r>
        <w:t>Однако</w:t>
      </w:r>
      <w:r>
        <w:rPr>
          <w:spacing w:val="1"/>
        </w:rPr>
        <w:t xml:space="preserve"> </w:t>
      </w:r>
      <w:r>
        <w:t>знакомство</w:t>
      </w:r>
      <w:r>
        <w:rPr>
          <w:spacing w:val="1"/>
        </w:rPr>
        <w:t xml:space="preserve"> </w:t>
      </w:r>
      <w:r>
        <w:t>с</w:t>
      </w:r>
      <w:r>
        <w:rPr>
          <w:spacing w:val="1"/>
        </w:rPr>
        <w:t xml:space="preserve"> </w:t>
      </w:r>
      <w:r>
        <w:t>отдельными</w:t>
      </w:r>
      <w:r>
        <w:rPr>
          <w:spacing w:val="1"/>
        </w:rPr>
        <w:t xml:space="preserve"> </w:t>
      </w:r>
      <w:r>
        <w:t>произведениями,</w:t>
      </w:r>
      <w:r>
        <w:rPr>
          <w:spacing w:val="1"/>
        </w:rPr>
        <w:t xml:space="preserve"> </w:t>
      </w:r>
      <w:r>
        <w:t>шедеврами</w:t>
      </w:r>
      <w:r>
        <w:rPr>
          <w:spacing w:val="1"/>
        </w:rPr>
        <w:t xml:space="preserve"> </w:t>
      </w:r>
      <w:r>
        <w:t>духовной</w:t>
      </w:r>
      <w:r>
        <w:rPr>
          <w:spacing w:val="1"/>
        </w:rPr>
        <w:t xml:space="preserve"> </w:t>
      </w:r>
      <w:r>
        <w:t>музыки</w:t>
      </w:r>
      <w:r>
        <w:rPr>
          <w:spacing w:val="1"/>
        </w:rPr>
        <w:t xml:space="preserve"> </w:t>
      </w:r>
      <w:r>
        <w:t>возможно</w:t>
      </w:r>
      <w:r>
        <w:rPr>
          <w:spacing w:val="7"/>
        </w:rPr>
        <w:t xml:space="preserve"> </w:t>
      </w:r>
      <w:r>
        <w:t>и</w:t>
      </w:r>
      <w:r>
        <w:rPr>
          <w:spacing w:val="-2"/>
        </w:rPr>
        <w:t xml:space="preserve"> </w:t>
      </w:r>
      <w:r>
        <w:t>в</w:t>
      </w:r>
      <w:r>
        <w:rPr>
          <w:spacing w:val="-1"/>
        </w:rPr>
        <w:t xml:space="preserve"> </w:t>
      </w:r>
      <w:r>
        <w:t>рамках</w:t>
      </w:r>
      <w:r>
        <w:rPr>
          <w:spacing w:val="-4"/>
        </w:rPr>
        <w:t xml:space="preserve"> </w:t>
      </w:r>
      <w:r>
        <w:t>изучения</w:t>
      </w:r>
      <w:r>
        <w:rPr>
          <w:spacing w:val="2"/>
        </w:rPr>
        <w:t xml:space="preserve"> </w:t>
      </w:r>
      <w:r>
        <w:t>других</w:t>
      </w:r>
      <w:r>
        <w:rPr>
          <w:spacing w:val="-3"/>
        </w:rPr>
        <w:t xml:space="preserve"> </w:t>
      </w:r>
      <w:r>
        <w:t>модулей.</w:t>
      </w:r>
    </w:p>
    <w:p w:rsidR="00EB32B5" w:rsidRDefault="007321FA">
      <w:pPr>
        <w:pStyle w:val="a3"/>
        <w:spacing w:line="242" w:lineRule="auto"/>
        <w:ind w:right="751"/>
      </w:pPr>
      <w:r>
        <w:rPr>
          <w:i/>
        </w:rPr>
        <w:t xml:space="preserve">Звучание храма. </w:t>
      </w:r>
      <w:r>
        <w:t>Колокола. Колокольные звоны (благовест, трезвон и др.). Звонарские</w:t>
      </w:r>
      <w:r>
        <w:rPr>
          <w:spacing w:val="1"/>
        </w:rPr>
        <w:t xml:space="preserve"> </w:t>
      </w:r>
      <w:r>
        <w:t>приговорки.</w:t>
      </w:r>
      <w:r>
        <w:rPr>
          <w:spacing w:val="3"/>
        </w:rPr>
        <w:t xml:space="preserve"> </w:t>
      </w:r>
      <w:r>
        <w:t>Колокольность</w:t>
      </w:r>
      <w:r>
        <w:rPr>
          <w:spacing w:val="3"/>
        </w:rPr>
        <w:t xml:space="preserve"> </w:t>
      </w:r>
      <w:r>
        <w:t>в</w:t>
      </w:r>
      <w:r>
        <w:rPr>
          <w:spacing w:val="-2"/>
        </w:rPr>
        <w:t xml:space="preserve"> </w:t>
      </w:r>
      <w:r>
        <w:t>музыке</w:t>
      </w:r>
      <w:r>
        <w:rPr>
          <w:spacing w:val="1"/>
        </w:rPr>
        <w:t xml:space="preserve"> </w:t>
      </w:r>
      <w:r>
        <w:t>русских</w:t>
      </w:r>
      <w:r>
        <w:rPr>
          <w:spacing w:val="-4"/>
        </w:rPr>
        <w:t xml:space="preserve"> </w:t>
      </w:r>
      <w:r>
        <w:t>композиторов.</w:t>
      </w:r>
    </w:p>
    <w:p w:rsidR="00EB32B5" w:rsidRDefault="007321FA">
      <w:pPr>
        <w:pStyle w:val="a3"/>
        <w:spacing w:line="242" w:lineRule="auto"/>
        <w:ind w:right="758"/>
      </w:pPr>
      <w:r>
        <w:rPr>
          <w:i/>
        </w:rPr>
        <w:t>Песни</w:t>
      </w:r>
      <w:r>
        <w:rPr>
          <w:i/>
          <w:spacing w:val="1"/>
        </w:rPr>
        <w:t xml:space="preserve"> </w:t>
      </w:r>
      <w:r>
        <w:rPr>
          <w:i/>
        </w:rPr>
        <w:t>верующих</w:t>
      </w:r>
      <w:r>
        <w:t>.</w:t>
      </w:r>
      <w:r>
        <w:rPr>
          <w:spacing w:val="1"/>
        </w:rPr>
        <w:t xml:space="preserve"> </w:t>
      </w:r>
      <w:r>
        <w:t>Молитва,</w:t>
      </w:r>
      <w:r>
        <w:rPr>
          <w:spacing w:val="1"/>
        </w:rPr>
        <w:t xml:space="preserve"> </w:t>
      </w:r>
      <w:r>
        <w:t>хорал,</w:t>
      </w:r>
      <w:r>
        <w:rPr>
          <w:spacing w:val="1"/>
        </w:rPr>
        <w:t xml:space="preserve"> </w:t>
      </w:r>
      <w:r>
        <w:t>песнопение,</w:t>
      </w:r>
      <w:r>
        <w:rPr>
          <w:spacing w:val="1"/>
        </w:rPr>
        <w:t xml:space="preserve"> </w:t>
      </w:r>
      <w:r>
        <w:t>духовный</w:t>
      </w:r>
      <w:r>
        <w:rPr>
          <w:spacing w:val="1"/>
        </w:rPr>
        <w:t xml:space="preserve"> </w:t>
      </w:r>
      <w:r>
        <w:t>стих.</w:t>
      </w:r>
      <w:r>
        <w:rPr>
          <w:spacing w:val="60"/>
        </w:rPr>
        <w:t xml:space="preserve"> </w:t>
      </w:r>
      <w:r>
        <w:t>Образы</w:t>
      </w:r>
      <w:r>
        <w:rPr>
          <w:spacing w:val="60"/>
        </w:rPr>
        <w:t xml:space="preserve"> </w:t>
      </w:r>
      <w:r>
        <w:t>духовной</w:t>
      </w:r>
      <w:r>
        <w:rPr>
          <w:spacing w:val="1"/>
        </w:rPr>
        <w:t xml:space="preserve"> </w:t>
      </w:r>
      <w:r>
        <w:t>музыки</w:t>
      </w:r>
      <w:r>
        <w:rPr>
          <w:spacing w:val="2"/>
        </w:rPr>
        <w:t xml:space="preserve"> </w:t>
      </w:r>
      <w:r>
        <w:t>в</w:t>
      </w:r>
      <w:r>
        <w:rPr>
          <w:spacing w:val="-1"/>
        </w:rPr>
        <w:t xml:space="preserve"> </w:t>
      </w:r>
      <w:r>
        <w:t>творчестве</w:t>
      </w:r>
      <w:r>
        <w:rPr>
          <w:spacing w:val="1"/>
        </w:rPr>
        <w:t xml:space="preserve"> </w:t>
      </w:r>
      <w:r>
        <w:t>композиторов-классиков.</w:t>
      </w:r>
    </w:p>
    <w:p w:rsidR="00EB32B5" w:rsidRDefault="007321FA">
      <w:pPr>
        <w:spacing w:line="271" w:lineRule="exact"/>
        <w:ind w:left="1113"/>
        <w:jc w:val="both"/>
        <w:rPr>
          <w:sz w:val="24"/>
        </w:rPr>
      </w:pPr>
      <w:r>
        <w:rPr>
          <w:i/>
          <w:sz w:val="24"/>
        </w:rPr>
        <w:t>Инструментальная</w:t>
      </w:r>
      <w:r>
        <w:rPr>
          <w:i/>
          <w:spacing w:val="-2"/>
          <w:sz w:val="24"/>
        </w:rPr>
        <w:t xml:space="preserve"> </w:t>
      </w:r>
      <w:r>
        <w:rPr>
          <w:i/>
          <w:sz w:val="24"/>
        </w:rPr>
        <w:t>музыка</w:t>
      </w:r>
      <w:r>
        <w:rPr>
          <w:i/>
          <w:spacing w:val="1"/>
          <w:sz w:val="24"/>
        </w:rPr>
        <w:t xml:space="preserve"> </w:t>
      </w:r>
      <w:r>
        <w:rPr>
          <w:i/>
          <w:sz w:val="24"/>
        </w:rPr>
        <w:t>в</w:t>
      </w:r>
      <w:r>
        <w:rPr>
          <w:i/>
          <w:spacing w:val="1"/>
          <w:sz w:val="24"/>
        </w:rPr>
        <w:t xml:space="preserve"> </w:t>
      </w:r>
      <w:r>
        <w:rPr>
          <w:i/>
          <w:sz w:val="24"/>
        </w:rPr>
        <w:t>церкви.</w:t>
      </w:r>
      <w:r>
        <w:rPr>
          <w:i/>
          <w:spacing w:val="3"/>
          <w:sz w:val="24"/>
        </w:rPr>
        <w:t xml:space="preserve"> </w:t>
      </w:r>
      <w:r>
        <w:rPr>
          <w:sz w:val="24"/>
        </w:rPr>
        <w:t>Орган</w:t>
      </w:r>
      <w:r>
        <w:rPr>
          <w:spacing w:val="2"/>
          <w:sz w:val="24"/>
        </w:rPr>
        <w:t xml:space="preserve"> </w:t>
      </w:r>
      <w:r>
        <w:rPr>
          <w:sz w:val="24"/>
        </w:rPr>
        <w:t>и</w:t>
      </w:r>
      <w:r>
        <w:rPr>
          <w:spacing w:val="1"/>
          <w:sz w:val="24"/>
        </w:rPr>
        <w:t xml:space="preserve"> </w:t>
      </w:r>
      <w:r>
        <w:rPr>
          <w:sz w:val="24"/>
        </w:rPr>
        <w:t>его</w:t>
      </w:r>
      <w:r>
        <w:rPr>
          <w:spacing w:val="8"/>
          <w:sz w:val="24"/>
        </w:rPr>
        <w:t xml:space="preserve"> </w:t>
      </w:r>
      <w:r>
        <w:rPr>
          <w:sz w:val="24"/>
        </w:rPr>
        <w:t>роль</w:t>
      </w:r>
      <w:r>
        <w:rPr>
          <w:spacing w:val="1"/>
          <w:sz w:val="24"/>
        </w:rPr>
        <w:t xml:space="preserve"> </w:t>
      </w:r>
      <w:r>
        <w:rPr>
          <w:sz w:val="24"/>
        </w:rPr>
        <w:t>в</w:t>
      </w:r>
      <w:r>
        <w:rPr>
          <w:spacing w:val="2"/>
          <w:sz w:val="24"/>
        </w:rPr>
        <w:t xml:space="preserve"> </w:t>
      </w:r>
      <w:r>
        <w:rPr>
          <w:sz w:val="24"/>
        </w:rPr>
        <w:t>богослужении.</w:t>
      </w:r>
      <w:r>
        <w:rPr>
          <w:spacing w:val="3"/>
          <w:sz w:val="24"/>
        </w:rPr>
        <w:t xml:space="preserve"> </w:t>
      </w:r>
      <w:r>
        <w:rPr>
          <w:sz w:val="24"/>
        </w:rPr>
        <w:t>Творчество</w:t>
      </w:r>
      <w:r>
        <w:rPr>
          <w:spacing w:val="4"/>
          <w:sz w:val="24"/>
        </w:rPr>
        <w:t xml:space="preserve"> </w:t>
      </w:r>
      <w:r>
        <w:rPr>
          <w:sz w:val="24"/>
        </w:rPr>
        <w:t>И.С.</w:t>
      </w:r>
    </w:p>
    <w:p w:rsidR="00EB32B5" w:rsidRDefault="007321FA">
      <w:pPr>
        <w:pStyle w:val="a3"/>
        <w:spacing w:line="264" w:lineRule="exact"/>
        <w:ind w:firstLine="0"/>
        <w:jc w:val="left"/>
      </w:pPr>
      <w:r>
        <w:t>Баха.</w:t>
      </w:r>
    </w:p>
    <w:p w:rsidR="00EB32B5" w:rsidRDefault="007321FA">
      <w:pPr>
        <w:spacing w:line="275" w:lineRule="exact"/>
        <w:ind w:left="1113"/>
        <w:rPr>
          <w:sz w:val="24"/>
        </w:rPr>
      </w:pPr>
      <w:r>
        <w:rPr>
          <w:i/>
          <w:sz w:val="24"/>
        </w:rPr>
        <w:t>Искусство</w:t>
      </w:r>
      <w:r>
        <w:rPr>
          <w:i/>
          <w:spacing w:val="11"/>
          <w:sz w:val="24"/>
        </w:rPr>
        <w:t xml:space="preserve"> </w:t>
      </w:r>
      <w:r>
        <w:rPr>
          <w:i/>
          <w:sz w:val="24"/>
        </w:rPr>
        <w:t>Русской</w:t>
      </w:r>
      <w:r>
        <w:rPr>
          <w:i/>
          <w:spacing w:val="70"/>
          <w:sz w:val="24"/>
        </w:rPr>
        <w:t xml:space="preserve"> </w:t>
      </w:r>
      <w:r>
        <w:rPr>
          <w:i/>
          <w:sz w:val="24"/>
        </w:rPr>
        <w:t>православной</w:t>
      </w:r>
      <w:r>
        <w:rPr>
          <w:i/>
          <w:spacing w:val="74"/>
          <w:sz w:val="24"/>
        </w:rPr>
        <w:t xml:space="preserve"> </w:t>
      </w:r>
      <w:r>
        <w:rPr>
          <w:i/>
          <w:sz w:val="24"/>
        </w:rPr>
        <w:t>церкви.</w:t>
      </w:r>
      <w:r>
        <w:rPr>
          <w:i/>
          <w:spacing w:val="74"/>
          <w:sz w:val="24"/>
        </w:rPr>
        <w:t xml:space="preserve"> </w:t>
      </w:r>
      <w:r>
        <w:rPr>
          <w:sz w:val="24"/>
        </w:rPr>
        <w:t>Музыка</w:t>
      </w:r>
      <w:r>
        <w:rPr>
          <w:spacing w:val="69"/>
          <w:sz w:val="24"/>
        </w:rPr>
        <w:t xml:space="preserve"> </w:t>
      </w:r>
      <w:r>
        <w:rPr>
          <w:sz w:val="24"/>
        </w:rPr>
        <w:t>в</w:t>
      </w:r>
      <w:r>
        <w:rPr>
          <w:spacing w:val="72"/>
          <w:sz w:val="24"/>
        </w:rPr>
        <w:t xml:space="preserve"> </w:t>
      </w:r>
      <w:r>
        <w:rPr>
          <w:sz w:val="24"/>
        </w:rPr>
        <w:t>православном</w:t>
      </w:r>
      <w:r>
        <w:rPr>
          <w:spacing w:val="72"/>
          <w:sz w:val="24"/>
        </w:rPr>
        <w:t xml:space="preserve"> </w:t>
      </w:r>
      <w:r>
        <w:rPr>
          <w:sz w:val="24"/>
        </w:rPr>
        <w:t>храме.</w:t>
      </w:r>
      <w:r>
        <w:rPr>
          <w:spacing w:val="73"/>
          <w:sz w:val="24"/>
        </w:rPr>
        <w:t xml:space="preserve"> </w:t>
      </w:r>
      <w:r>
        <w:rPr>
          <w:sz w:val="24"/>
        </w:rPr>
        <w:t>Традиции</w:t>
      </w:r>
    </w:p>
    <w:p w:rsidR="00EB32B5" w:rsidRDefault="007321FA">
      <w:pPr>
        <w:pStyle w:val="a3"/>
        <w:spacing w:before="2"/>
        <w:ind w:right="768" w:firstLine="0"/>
      </w:pPr>
      <w:r>
        <w:t xml:space="preserve">исполнения, жанры (тропарь, стихира, величание и др.). Музыка и живопись, </w:t>
      </w:r>
      <w:proofErr w:type="gramStart"/>
      <w:r>
        <w:t>посвящённые</w:t>
      </w:r>
      <w:proofErr w:type="gramEnd"/>
      <w:r>
        <w:rPr>
          <w:spacing w:val="1"/>
        </w:rPr>
        <w:t xml:space="preserve"> </w:t>
      </w:r>
      <w:r>
        <w:t>святым.</w:t>
      </w:r>
      <w:r>
        <w:rPr>
          <w:spacing w:val="3"/>
        </w:rPr>
        <w:t xml:space="preserve"> </w:t>
      </w:r>
      <w:r>
        <w:t>Образы</w:t>
      </w:r>
      <w:r>
        <w:rPr>
          <w:spacing w:val="-1"/>
        </w:rPr>
        <w:t xml:space="preserve"> </w:t>
      </w:r>
      <w:r>
        <w:t>Христа,</w:t>
      </w:r>
      <w:r>
        <w:rPr>
          <w:spacing w:val="-1"/>
        </w:rPr>
        <w:t xml:space="preserve"> </w:t>
      </w:r>
      <w:r>
        <w:t>Богородицы.</w:t>
      </w:r>
    </w:p>
    <w:p w:rsidR="00EB32B5" w:rsidRDefault="007321FA">
      <w:pPr>
        <w:spacing w:before="3" w:line="237" w:lineRule="auto"/>
        <w:ind w:left="402" w:right="752" w:firstLine="710"/>
        <w:jc w:val="both"/>
        <w:rPr>
          <w:sz w:val="24"/>
        </w:rPr>
      </w:pPr>
      <w:r>
        <w:rPr>
          <w:i/>
          <w:sz w:val="24"/>
        </w:rPr>
        <w:t>Религиозные</w:t>
      </w:r>
      <w:r>
        <w:rPr>
          <w:i/>
          <w:spacing w:val="1"/>
          <w:sz w:val="24"/>
        </w:rPr>
        <w:t xml:space="preserve"> </w:t>
      </w:r>
      <w:r>
        <w:rPr>
          <w:i/>
          <w:sz w:val="24"/>
        </w:rPr>
        <w:t>праздники.</w:t>
      </w:r>
      <w:r>
        <w:rPr>
          <w:i/>
          <w:spacing w:val="1"/>
          <w:sz w:val="24"/>
        </w:rPr>
        <w:t xml:space="preserve"> </w:t>
      </w:r>
      <w:r>
        <w:rPr>
          <w:sz w:val="24"/>
        </w:rPr>
        <w:t>Праздничная</w:t>
      </w:r>
      <w:r>
        <w:rPr>
          <w:spacing w:val="1"/>
          <w:sz w:val="24"/>
        </w:rPr>
        <w:t xml:space="preserve"> </w:t>
      </w:r>
      <w:r>
        <w:rPr>
          <w:sz w:val="24"/>
        </w:rPr>
        <w:t>служба,</w:t>
      </w:r>
      <w:r>
        <w:rPr>
          <w:spacing w:val="1"/>
          <w:sz w:val="24"/>
        </w:rPr>
        <w:t xml:space="preserve"> </w:t>
      </w:r>
      <w:r>
        <w:rPr>
          <w:sz w:val="24"/>
        </w:rPr>
        <w:t>вокальная</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хоровая)</w:t>
      </w:r>
      <w:r>
        <w:rPr>
          <w:spacing w:val="1"/>
          <w:sz w:val="24"/>
        </w:rPr>
        <w:t xml:space="preserve"> </w:t>
      </w:r>
      <w:r>
        <w:rPr>
          <w:sz w:val="24"/>
        </w:rPr>
        <w:t>музыка</w:t>
      </w:r>
      <w:r>
        <w:rPr>
          <w:spacing w:val="1"/>
          <w:sz w:val="24"/>
        </w:rPr>
        <w:t xml:space="preserve"> </w:t>
      </w:r>
      <w:r>
        <w:rPr>
          <w:sz w:val="24"/>
        </w:rPr>
        <w:t>религиозного</w:t>
      </w:r>
      <w:r>
        <w:rPr>
          <w:spacing w:val="7"/>
          <w:sz w:val="24"/>
        </w:rPr>
        <w:t xml:space="preserve"> </w:t>
      </w:r>
      <w:r>
        <w:rPr>
          <w:sz w:val="24"/>
        </w:rPr>
        <w:t>содержания.</w:t>
      </w:r>
    </w:p>
    <w:p w:rsidR="00EB32B5" w:rsidRDefault="007321FA">
      <w:pPr>
        <w:pStyle w:val="11"/>
        <w:spacing w:before="8" w:line="272" w:lineRule="exact"/>
      </w:pPr>
      <w:r>
        <w:t>Модуль</w:t>
      </w:r>
      <w:r>
        <w:rPr>
          <w:spacing w:val="-4"/>
        </w:rPr>
        <w:t xml:space="preserve"> </w:t>
      </w:r>
      <w:r>
        <w:t>№</w:t>
      </w:r>
      <w:r>
        <w:rPr>
          <w:spacing w:val="-2"/>
        </w:rPr>
        <w:t xml:space="preserve"> </w:t>
      </w:r>
      <w:r>
        <w:t>5 «Классическая</w:t>
      </w:r>
      <w:r>
        <w:rPr>
          <w:spacing w:val="-1"/>
        </w:rPr>
        <w:t xml:space="preserve"> </w:t>
      </w:r>
      <w:r>
        <w:t>музыка»</w:t>
      </w:r>
    </w:p>
    <w:p w:rsidR="00EB32B5" w:rsidRDefault="007321FA">
      <w:pPr>
        <w:pStyle w:val="a3"/>
        <w:ind w:right="748"/>
      </w:pPr>
      <w:r>
        <w:t>Данный</w:t>
      </w:r>
      <w:r>
        <w:rPr>
          <w:spacing w:val="1"/>
        </w:rPr>
        <w:t xml:space="preserve"> </w:t>
      </w:r>
      <w:r>
        <w:t>модуль</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важнейших.</w:t>
      </w:r>
      <w:r>
        <w:rPr>
          <w:spacing w:val="1"/>
        </w:rPr>
        <w:t xml:space="preserve"> </w:t>
      </w:r>
      <w:r>
        <w:t>Шедевры</w:t>
      </w:r>
      <w:r>
        <w:rPr>
          <w:spacing w:val="1"/>
        </w:rPr>
        <w:t xml:space="preserve"> </w:t>
      </w:r>
      <w:r>
        <w:t>мировой</w:t>
      </w:r>
      <w:r>
        <w:rPr>
          <w:spacing w:val="60"/>
        </w:rPr>
        <w:t xml:space="preserve"> </w:t>
      </w:r>
      <w:r>
        <w:t>музы-альной</w:t>
      </w:r>
      <w:r>
        <w:rPr>
          <w:spacing w:val="1"/>
        </w:rPr>
        <w:t xml:space="preserve"> </w:t>
      </w:r>
      <w:r>
        <w:t>классики составляют золотой фонд музыкальной культуры. Проверенные временем образцы</w:t>
      </w:r>
      <w:r>
        <w:rPr>
          <w:spacing w:val="1"/>
        </w:rPr>
        <w:t xml:space="preserve"> </w:t>
      </w:r>
      <w:r>
        <w:t>камерных и</w:t>
      </w:r>
      <w:r>
        <w:rPr>
          <w:spacing w:val="1"/>
        </w:rPr>
        <w:t xml:space="preserve"> </w:t>
      </w:r>
      <w:r>
        <w:t>симфонических сочинений позволяют</w:t>
      </w:r>
      <w:r>
        <w:rPr>
          <w:spacing w:val="1"/>
        </w:rPr>
        <w:t xml:space="preserve"> </w:t>
      </w:r>
      <w:r>
        <w:t>раскрыть</w:t>
      </w:r>
      <w:r>
        <w:rPr>
          <w:spacing w:val="1"/>
        </w:rPr>
        <w:t xml:space="preserve"> </w:t>
      </w:r>
      <w:r>
        <w:t xml:space="preserve">перед </w:t>
      </w:r>
      <w:proofErr w:type="gramStart"/>
      <w:r>
        <w:t>обучающимися</w:t>
      </w:r>
      <w:proofErr w:type="gramEnd"/>
      <w:r>
        <w:rPr>
          <w:spacing w:val="1"/>
        </w:rPr>
        <w:t xml:space="preserve"> </w:t>
      </w:r>
      <w:r>
        <w:t>богатую</w:t>
      </w:r>
      <w:r>
        <w:rPr>
          <w:spacing w:val="1"/>
        </w:rPr>
        <w:t xml:space="preserve"> </w:t>
      </w:r>
      <w:r>
        <w:t>палитру мыслей и чувств, воплощённую в звуках музыкальным гением великих композиторов,</w:t>
      </w:r>
      <w:r>
        <w:rPr>
          <w:spacing w:val="1"/>
        </w:rPr>
        <w:t xml:space="preserve"> </w:t>
      </w:r>
      <w:r>
        <w:t>воспитывать</w:t>
      </w:r>
      <w:r>
        <w:rPr>
          <w:spacing w:val="-3"/>
        </w:rPr>
        <w:t xml:space="preserve"> </w:t>
      </w:r>
      <w:r>
        <w:t>их</w:t>
      </w:r>
      <w:r>
        <w:rPr>
          <w:spacing w:val="-4"/>
        </w:rPr>
        <w:t xml:space="preserve"> </w:t>
      </w:r>
      <w:r>
        <w:t>музыкальный</w:t>
      </w:r>
      <w:r>
        <w:rPr>
          <w:spacing w:val="-3"/>
        </w:rPr>
        <w:t xml:space="preserve"> </w:t>
      </w:r>
      <w:r>
        <w:t>вкус на подлинно</w:t>
      </w:r>
      <w:r>
        <w:rPr>
          <w:spacing w:val="1"/>
        </w:rPr>
        <w:t xml:space="preserve"> </w:t>
      </w:r>
      <w:r>
        <w:t>художественных</w:t>
      </w:r>
      <w:r>
        <w:rPr>
          <w:spacing w:val="-4"/>
        </w:rPr>
        <w:t xml:space="preserve"> </w:t>
      </w:r>
      <w:r>
        <w:t>произведениях.</w:t>
      </w:r>
    </w:p>
    <w:p w:rsidR="00EB32B5" w:rsidRDefault="00EB32B5">
      <w:pPr>
        <w:sectPr w:rsidR="00EB32B5">
          <w:pgSz w:w="11910" w:h="16840"/>
          <w:pgMar w:top="700" w:right="260" w:bottom="1200" w:left="620" w:header="0" w:footer="922" w:gutter="0"/>
          <w:cols w:space="720"/>
        </w:sectPr>
      </w:pPr>
    </w:p>
    <w:p w:rsidR="00EB32B5" w:rsidRDefault="007321FA">
      <w:pPr>
        <w:pStyle w:val="a3"/>
        <w:spacing w:before="66"/>
        <w:ind w:right="749"/>
      </w:pPr>
      <w:r>
        <w:lastRenderedPageBreak/>
        <w:t>Композитор - исполнитель – слушатель. Кого называют композитором, исполнителем?</w:t>
      </w:r>
      <w:r>
        <w:rPr>
          <w:spacing w:val="1"/>
        </w:rPr>
        <w:t xml:space="preserve"> </w:t>
      </w:r>
      <w:r>
        <w:t>Нужно</w:t>
      </w:r>
      <w:r>
        <w:rPr>
          <w:spacing w:val="1"/>
        </w:rPr>
        <w:t xml:space="preserve"> </w:t>
      </w:r>
      <w:r>
        <w:t>ли</w:t>
      </w:r>
      <w:r>
        <w:rPr>
          <w:spacing w:val="1"/>
        </w:rPr>
        <w:t xml:space="preserve"> </w:t>
      </w:r>
      <w:r>
        <w:t>учиться</w:t>
      </w:r>
      <w:r>
        <w:rPr>
          <w:spacing w:val="1"/>
        </w:rPr>
        <w:t xml:space="preserve"> </w:t>
      </w:r>
      <w:r>
        <w:t>слушать</w:t>
      </w:r>
      <w:r>
        <w:rPr>
          <w:spacing w:val="1"/>
        </w:rPr>
        <w:t xml:space="preserve"> </w:t>
      </w:r>
      <w:r>
        <w:t>музыку?</w:t>
      </w:r>
      <w:r>
        <w:rPr>
          <w:spacing w:val="1"/>
        </w:rPr>
        <w:t xml:space="preserve"> </w:t>
      </w:r>
      <w:r>
        <w:t>Что</w:t>
      </w:r>
      <w:r>
        <w:rPr>
          <w:spacing w:val="1"/>
        </w:rPr>
        <w:t xml:space="preserve"> </w:t>
      </w:r>
      <w:r>
        <w:t>значит</w:t>
      </w:r>
      <w:r>
        <w:rPr>
          <w:spacing w:val="1"/>
        </w:rPr>
        <w:t xml:space="preserve"> </w:t>
      </w:r>
      <w:r>
        <w:t>«уметь</w:t>
      </w:r>
      <w:r>
        <w:rPr>
          <w:spacing w:val="1"/>
        </w:rPr>
        <w:t xml:space="preserve"> </w:t>
      </w:r>
      <w:r>
        <w:t>слушать</w:t>
      </w:r>
      <w:r>
        <w:rPr>
          <w:spacing w:val="1"/>
        </w:rPr>
        <w:t xml:space="preserve"> </w:t>
      </w:r>
      <w:r>
        <w:t>музыку»?</w:t>
      </w:r>
      <w:r>
        <w:rPr>
          <w:spacing w:val="61"/>
        </w:rPr>
        <w:t xml:space="preserve"> </w:t>
      </w:r>
      <w:r>
        <w:t>Концерт,</w:t>
      </w:r>
      <w:r>
        <w:rPr>
          <w:spacing w:val="-57"/>
        </w:rPr>
        <w:t xml:space="preserve"> </w:t>
      </w:r>
      <w:r>
        <w:t>концертный</w:t>
      </w:r>
      <w:r>
        <w:rPr>
          <w:spacing w:val="-3"/>
        </w:rPr>
        <w:t xml:space="preserve"> </w:t>
      </w:r>
      <w:r>
        <w:t>зал.</w:t>
      </w:r>
      <w:r>
        <w:rPr>
          <w:spacing w:val="2"/>
        </w:rPr>
        <w:t xml:space="preserve"> </w:t>
      </w:r>
      <w:r>
        <w:t>Правила</w:t>
      </w:r>
      <w:r>
        <w:rPr>
          <w:spacing w:val="-4"/>
        </w:rPr>
        <w:t xml:space="preserve"> </w:t>
      </w:r>
      <w:r>
        <w:t>поведения</w:t>
      </w:r>
      <w:r>
        <w:rPr>
          <w:spacing w:val="-4"/>
        </w:rPr>
        <w:t xml:space="preserve"> </w:t>
      </w:r>
      <w:r>
        <w:t>в</w:t>
      </w:r>
      <w:r>
        <w:rPr>
          <w:spacing w:val="3"/>
        </w:rPr>
        <w:t xml:space="preserve"> </w:t>
      </w:r>
      <w:r>
        <w:t>концертном</w:t>
      </w:r>
      <w:r>
        <w:rPr>
          <w:spacing w:val="3"/>
        </w:rPr>
        <w:t xml:space="preserve"> </w:t>
      </w:r>
      <w:r>
        <w:t>зале.</w:t>
      </w:r>
    </w:p>
    <w:p w:rsidR="00EB32B5" w:rsidRDefault="007321FA">
      <w:pPr>
        <w:pStyle w:val="a3"/>
        <w:spacing w:before="4" w:line="237" w:lineRule="auto"/>
        <w:ind w:right="758"/>
      </w:pPr>
      <w:r>
        <w:t>Композиторы</w:t>
      </w:r>
      <w:r>
        <w:rPr>
          <w:spacing w:val="1"/>
        </w:rPr>
        <w:t xml:space="preserve"> </w:t>
      </w:r>
      <w:r>
        <w:t>–</w:t>
      </w:r>
      <w:r>
        <w:rPr>
          <w:spacing w:val="1"/>
        </w:rPr>
        <w:t xml:space="preserve"> </w:t>
      </w:r>
      <w:r>
        <w:t>детям.</w:t>
      </w:r>
      <w:r>
        <w:rPr>
          <w:spacing w:val="1"/>
        </w:rPr>
        <w:t xml:space="preserve"> </w:t>
      </w:r>
      <w:r>
        <w:t>Детская</w:t>
      </w:r>
      <w:r>
        <w:rPr>
          <w:spacing w:val="1"/>
        </w:rPr>
        <w:t xml:space="preserve"> </w:t>
      </w:r>
      <w:r>
        <w:t>музыка</w:t>
      </w:r>
      <w:r>
        <w:rPr>
          <w:spacing w:val="1"/>
        </w:rPr>
        <w:t xml:space="preserve"> </w:t>
      </w:r>
      <w:r>
        <w:t>П.И.</w:t>
      </w:r>
      <w:r>
        <w:rPr>
          <w:spacing w:val="1"/>
        </w:rPr>
        <w:t xml:space="preserve"> </w:t>
      </w:r>
      <w:r>
        <w:t>Чайковского,</w:t>
      </w:r>
      <w:r>
        <w:rPr>
          <w:spacing w:val="1"/>
        </w:rPr>
        <w:t xml:space="preserve"> </w:t>
      </w:r>
      <w:r>
        <w:t>С.С.</w:t>
      </w:r>
      <w:r>
        <w:rPr>
          <w:spacing w:val="1"/>
        </w:rPr>
        <w:t xml:space="preserve"> </w:t>
      </w:r>
      <w:r>
        <w:t>Прокофьева,</w:t>
      </w:r>
      <w:r>
        <w:rPr>
          <w:spacing w:val="1"/>
        </w:rPr>
        <w:t xml:space="preserve"> </w:t>
      </w:r>
      <w:r>
        <w:t>Д.Б.</w:t>
      </w:r>
      <w:r>
        <w:rPr>
          <w:spacing w:val="1"/>
        </w:rPr>
        <w:t xml:space="preserve"> </w:t>
      </w:r>
      <w:r>
        <w:t>Кабалевского</w:t>
      </w:r>
      <w:r>
        <w:rPr>
          <w:spacing w:val="1"/>
        </w:rPr>
        <w:t xml:space="preserve"> </w:t>
      </w:r>
      <w:r>
        <w:t>и</w:t>
      </w:r>
      <w:r>
        <w:rPr>
          <w:spacing w:val="3"/>
        </w:rPr>
        <w:t xml:space="preserve"> </w:t>
      </w:r>
      <w:r>
        <w:t>др.</w:t>
      </w:r>
      <w:r>
        <w:rPr>
          <w:spacing w:val="1"/>
        </w:rPr>
        <w:t xml:space="preserve"> </w:t>
      </w:r>
      <w:r>
        <w:t>Понятие</w:t>
      </w:r>
      <w:r>
        <w:rPr>
          <w:spacing w:val="2"/>
        </w:rPr>
        <w:t xml:space="preserve"> </w:t>
      </w:r>
      <w:r>
        <w:t>жанра.</w:t>
      </w:r>
      <w:r>
        <w:rPr>
          <w:spacing w:val="4"/>
        </w:rPr>
        <w:t xml:space="preserve"> </w:t>
      </w:r>
      <w:r>
        <w:t>Песня,</w:t>
      </w:r>
      <w:r>
        <w:rPr>
          <w:spacing w:val="-2"/>
        </w:rPr>
        <w:t xml:space="preserve"> </w:t>
      </w:r>
      <w:r>
        <w:t>танец,</w:t>
      </w:r>
      <w:r>
        <w:rPr>
          <w:spacing w:val="-1"/>
        </w:rPr>
        <w:t xml:space="preserve"> </w:t>
      </w:r>
      <w:r>
        <w:t>марш.</w:t>
      </w:r>
    </w:p>
    <w:p w:rsidR="00EB32B5" w:rsidRDefault="007321FA">
      <w:pPr>
        <w:pStyle w:val="a3"/>
        <w:spacing w:before="4" w:line="275" w:lineRule="exact"/>
        <w:ind w:left="1113" w:firstLine="0"/>
      </w:pPr>
      <w:r>
        <w:rPr>
          <w:i/>
        </w:rPr>
        <w:t>Оркестр.</w:t>
      </w:r>
      <w:r>
        <w:rPr>
          <w:i/>
          <w:spacing w:val="38"/>
        </w:rPr>
        <w:t xml:space="preserve"> </w:t>
      </w:r>
      <w:r>
        <w:t>Оркестр</w:t>
      </w:r>
      <w:r>
        <w:rPr>
          <w:spacing w:val="39"/>
        </w:rPr>
        <w:t xml:space="preserve"> </w:t>
      </w:r>
      <w:r>
        <w:t>-</w:t>
      </w:r>
      <w:r>
        <w:rPr>
          <w:spacing w:val="43"/>
        </w:rPr>
        <w:t xml:space="preserve"> </w:t>
      </w:r>
      <w:r>
        <w:t>большой</w:t>
      </w:r>
      <w:r>
        <w:rPr>
          <w:spacing w:val="38"/>
        </w:rPr>
        <w:t xml:space="preserve"> </w:t>
      </w:r>
      <w:r>
        <w:t>коллектив</w:t>
      </w:r>
      <w:r>
        <w:rPr>
          <w:spacing w:val="33"/>
        </w:rPr>
        <w:t xml:space="preserve"> </w:t>
      </w:r>
      <w:r>
        <w:t>музыкантов.</w:t>
      </w:r>
      <w:r>
        <w:rPr>
          <w:spacing w:val="39"/>
        </w:rPr>
        <w:t xml:space="preserve"> </w:t>
      </w:r>
      <w:r>
        <w:t>Дирижёр,</w:t>
      </w:r>
      <w:r>
        <w:rPr>
          <w:spacing w:val="39"/>
        </w:rPr>
        <w:t xml:space="preserve"> </w:t>
      </w:r>
      <w:r>
        <w:t>партитура,</w:t>
      </w:r>
      <w:r>
        <w:rPr>
          <w:spacing w:val="38"/>
        </w:rPr>
        <w:t xml:space="preserve"> </w:t>
      </w:r>
      <w:r>
        <w:t>репетиция.</w:t>
      </w:r>
    </w:p>
    <w:p w:rsidR="00EB32B5" w:rsidRDefault="007321FA">
      <w:pPr>
        <w:pStyle w:val="a3"/>
        <w:spacing w:line="275" w:lineRule="exact"/>
        <w:ind w:firstLine="0"/>
      </w:pPr>
      <w:r>
        <w:t>Жанр</w:t>
      </w:r>
      <w:r>
        <w:rPr>
          <w:spacing w:val="-1"/>
        </w:rPr>
        <w:t xml:space="preserve"> </w:t>
      </w:r>
      <w:r>
        <w:t>концерта</w:t>
      </w:r>
      <w:r>
        <w:rPr>
          <w:spacing w:val="-3"/>
        </w:rPr>
        <w:t xml:space="preserve"> </w:t>
      </w:r>
      <w:r>
        <w:t>-</w:t>
      </w:r>
      <w:r>
        <w:rPr>
          <w:spacing w:val="1"/>
        </w:rPr>
        <w:t xml:space="preserve"> </w:t>
      </w:r>
      <w:r>
        <w:t>музыкальное</w:t>
      </w:r>
      <w:r>
        <w:rPr>
          <w:spacing w:val="-1"/>
        </w:rPr>
        <w:t xml:space="preserve"> </w:t>
      </w:r>
      <w:r>
        <w:t>соревнование</w:t>
      </w:r>
      <w:r>
        <w:rPr>
          <w:spacing w:val="-6"/>
        </w:rPr>
        <w:t xml:space="preserve"> </w:t>
      </w:r>
      <w:r>
        <w:t>солиста</w:t>
      </w:r>
      <w:r>
        <w:rPr>
          <w:spacing w:val="-1"/>
        </w:rPr>
        <w:t xml:space="preserve"> </w:t>
      </w:r>
      <w:r>
        <w:t>с</w:t>
      </w:r>
      <w:r>
        <w:rPr>
          <w:spacing w:val="-6"/>
        </w:rPr>
        <w:t xml:space="preserve"> </w:t>
      </w:r>
      <w:r>
        <w:t>оркестром.</w:t>
      </w:r>
    </w:p>
    <w:p w:rsidR="00EB32B5" w:rsidRDefault="007321FA">
      <w:pPr>
        <w:spacing w:before="2" w:line="275" w:lineRule="exact"/>
        <w:ind w:left="1113"/>
        <w:jc w:val="both"/>
        <w:rPr>
          <w:sz w:val="24"/>
        </w:rPr>
      </w:pPr>
      <w:r>
        <w:rPr>
          <w:i/>
          <w:sz w:val="24"/>
        </w:rPr>
        <w:t>Музыкальные</w:t>
      </w:r>
      <w:r>
        <w:rPr>
          <w:i/>
          <w:spacing w:val="44"/>
          <w:sz w:val="24"/>
        </w:rPr>
        <w:t xml:space="preserve"> </w:t>
      </w:r>
      <w:r>
        <w:rPr>
          <w:i/>
          <w:sz w:val="24"/>
        </w:rPr>
        <w:t>инструменты</w:t>
      </w:r>
      <w:r>
        <w:rPr>
          <w:sz w:val="24"/>
        </w:rPr>
        <w:t>.</w:t>
      </w:r>
      <w:r>
        <w:rPr>
          <w:spacing w:val="101"/>
          <w:sz w:val="24"/>
        </w:rPr>
        <w:t xml:space="preserve"> </w:t>
      </w:r>
      <w:r>
        <w:rPr>
          <w:sz w:val="24"/>
        </w:rPr>
        <w:t>Рояль</w:t>
      </w:r>
      <w:r>
        <w:rPr>
          <w:spacing w:val="105"/>
          <w:sz w:val="24"/>
        </w:rPr>
        <w:t xml:space="preserve"> </w:t>
      </w:r>
      <w:r>
        <w:rPr>
          <w:sz w:val="24"/>
        </w:rPr>
        <w:t>и</w:t>
      </w:r>
      <w:r>
        <w:rPr>
          <w:spacing w:val="104"/>
          <w:sz w:val="24"/>
        </w:rPr>
        <w:t xml:space="preserve"> </w:t>
      </w:r>
      <w:r>
        <w:rPr>
          <w:sz w:val="24"/>
        </w:rPr>
        <w:t>пианино.</w:t>
      </w:r>
      <w:r>
        <w:rPr>
          <w:spacing w:val="106"/>
          <w:sz w:val="24"/>
        </w:rPr>
        <w:t xml:space="preserve"> </w:t>
      </w:r>
      <w:r>
        <w:rPr>
          <w:sz w:val="24"/>
        </w:rPr>
        <w:t>История</w:t>
      </w:r>
      <w:r>
        <w:rPr>
          <w:spacing w:val="104"/>
          <w:sz w:val="24"/>
        </w:rPr>
        <w:t xml:space="preserve"> </w:t>
      </w:r>
      <w:r>
        <w:rPr>
          <w:sz w:val="24"/>
        </w:rPr>
        <w:t>изобретения</w:t>
      </w:r>
      <w:r>
        <w:rPr>
          <w:spacing w:val="103"/>
          <w:sz w:val="24"/>
        </w:rPr>
        <w:t xml:space="preserve"> </w:t>
      </w:r>
      <w:r>
        <w:rPr>
          <w:sz w:val="24"/>
        </w:rPr>
        <w:t>фортепиано,</w:t>
      </w:r>
    </w:p>
    <w:p w:rsidR="00EB32B5" w:rsidRDefault="007321FA">
      <w:pPr>
        <w:pStyle w:val="a3"/>
        <w:spacing w:line="242" w:lineRule="auto"/>
        <w:ind w:right="762" w:firstLine="0"/>
      </w:pPr>
      <w:r>
        <w:t>«секрет»</w:t>
      </w:r>
      <w:r>
        <w:rPr>
          <w:spacing w:val="1"/>
        </w:rPr>
        <w:t xml:space="preserve"> </w:t>
      </w:r>
      <w:r>
        <w:t>названия</w:t>
      </w:r>
      <w:r>
        <w:rPr>
          <w:spacing w:val="1"/>
        </w:rPr>
        <w:t xml:space="preserve"> </w:t>
      </w:r>
      <w:r>
        <w:t>инструментов</w:t>
      </w:r>
      <w:r>
        <w:rPr>
          <w:spacing w:val="1"/>
        </w:rPr>
        <w:t xml:space="preserve"> </w:t>
      </w:r>
      <w:r>
        <w:t>(форте+пиано).</w:t>
      </w:r>
      <w:r>
        <w:rPr>
          <w:spacing w:val="1"/>
        </w:rPr>
        <w:t xml:space="preserve"> </w:t>
      </w:r>
      <w:r>
        <w:t>«Предки»</w:t>
      </w:r>
      <w:r>
        <w:rPr>
          <w:spacing w:val="1"/>
        </w:rPr>
        <w:t xml:space="preserve"> </w:t>
      </w:r>
      <w:r>
        <w:t>и</w:t>
      </w:r>
      <w:r>
        <w:rPr>
          <w:spacing w:val="1"/>
        </w:rPr>
        <w:t xml:space="preserve"> </w:t>
      </w:r>
      <w:r>
        <w:t>«наследники»</w:t>
      </w:r>
      <w:r>
        <w:rPr>
          <w:spacing w:val="1"/>
        </w:rPr>
        <w:t xml:space="preserve"> </w:t>
      </w:r>
      <w:r>
        <w:t>фортепиано</w:t>
      </w:r>
      <w:r>
        <w:rPr>
          <w:spacing w:val="1"/>
        </w:rPr>
        <w:t xml:space="preserve"> </w:t>
      </w:r>
      <w:r>
        <w:t>(клавесин,</w:t>
      </w:r>
      <w:r>
        <w:rPr>
          <w:spacing w:val="3"/>
        </w:rPr>
        <w:t xml:space="preserve"> </w:t>
      </w:r>
      <w:r>
        <w:t>синтезатор).</w:t>
      </w:r>
    </w:p>
    <w:p w:rsidR="00EB32B5" w:rsidRDefault="007321FA">
      <w:pPr>
        <w:spacing w:line="242" w:lineRule="auto"/>
        <w:ind w:left="402" w:right="751" w:firstLine="710"/>
        <w:jc w:val="both"/>
        <w:rPr>
          <w:sz w:val="24"/>
        </w:rPr>
      </w:pPr>
      <w:r>
        <w:rPr>
          <w:i/>
          <w:sz w:val="24"/>
        </w:rPr>
        <w:t xml:space="preserve">Музыкальные инструменты. Флейта. </w:t>
      </w:r>
      <w:r>
        <w:rPr>
          <w:sz w:val="24"/>
        </w:rPr>
        <w:t>Предки современной флейты. Легенда о нимфе</w:t>
      </w:r>
      <w:r>
        <w:rPr>
          <w:spacing w:val="1"/>
          <w:sz w:val="24"/>
        </w:rPr>
        <w:t xml:space="preserve"> </w:t>
      </w:r>
      <w:r>
        <w:rPr>
          <w:sz w:val="24"/>
        </w:rPr>
        <w:t>Сиринкс.</w:t>
      </w:r>
      <w:r>
        <w:rPr>
          <w:spacing w:val="3"/>
          <w:sz w:val="24"/>
        </w:rPr>
        <w:t xml:space="preserve"> </w:t>
      </w:r>
      <w:r>
        <w:rPr>
          <w:sz w:val="24"/>
        </w:rPr>
        <w:t>Музыка для</w:t>
      </w:r>
      <w:r>
        <w:rPr>
          <w:spacing w:val="1"/>
          <w:sz w:val="24"/>
        </w:rPr>
        <w:t xml:space="preserve"> </w:t>
      </w:r>
      <w:r>
        <w:rPr>
          <w:sz w:val="24"/>
        </w:rPr>
        <w:t>флейты</w:t>
      </w:r>
      <w:r>
        <w:rPr>
          <w:spacing w:val="3"/>
          <w:sz w:val="24"/>
        </w:rPr>
        <w:t xml:space="preserve"> </w:t>
      </w:r>
      <w:r>
        <w:rPr>
          <w:sz w:val="24"/>
        </w:rPr>
        <w:t>соло,</w:t>
      </w:r>
      <w:r>
        <w:rPr>
          <w:spacing w:val="-2"/>
          <w:sz w:val="24"/>
        </w:rPr>
        <w:t xml:space="preserve"> </w:t>
      </w:r>
      <w:r>
        <w:rPr>
          <w:sz w:val="24"/>
        </w:rPr>
        <w:t>флейты</w:t>
      </w:r>
      <w:r>
        <w:rPr>
          <w:spacing w:val="-1"/>
          <w:sz w:val="24"/>
        </w:rPr>
        <w:t xml:space="preserve"> </w:t>
      </w:r>
      <w:r>
        <w:rPr>
          <w:sz w:val="24"/>
        </w:rPr>
        <w:t>в</w:t>
      </w:r>
      <w:r>
        <w:rPr>
          <w:spacing w:val="-2"/>
          <w:sz w:val="24"/>
        </w:rPr>
        <w:t xml:space="preserve"> </w:t>
      </w:r>
      <w:r>
        <w:rPr>
          <w:sz w:val="24"/>
        </w:rPr>
        <w:t>сопровождении</w:t>
      </w:r>
      <w:r>
        <w:rPr>
          <w:spacing w:val="-2"/>
          <w:sz w:val="24"/>
        </w:rPr>
        <w:t xml:space="preserve"> </w:t>
      </w:r>
      <w:r>
        <w:rPr>
          <w:sz w:val="24"/>
        </w:rPr>
        <w:t>фортепиано,</w:t>
      </w:r>
      <w:r>
        <w:rPr>
          <w:spacing w:val="-6"/>
          <w:sz w:val="24"/>
        </w:rPr>
        <w:t xml:space="preserve"> </w:t>
      </w:r>
      <w:r>
        <w:rPr>
          <w:sz w:val="24"/>
        </w:rPr>
        <w:t>оркестра.</w:t>
      </w:r>
    </w:p>
    <w:p w:rsidR="00EB32B5" w:rsidRDefault="007321FA">
      <w:pPr>
        <w:ind w:left="402" w:right="753" w:firstLine="710"/>
        <w:jc w:val="both"/>
        <w:rPr>
          <w:sz w:val="24"/>
        </w:rPr>
      </w:pPr>
      <w:r>
        <w:rPr>
          <w:i/>
          <w:sz w:val="24"/>
        </w:rPr>
        <w:t>Музыкальные</w:t>
      </w:r>
      <w:r>
        <w:rPr>
          <w:i/>
          <w:spacing w:val="1"/>
          <w:sz w:val="24"/>
        </w:rPr>
        <w:t xml:space="preserve"> </w:t>
      </w:r>
      <w:r>
        <w:rPr>
          <w:i/>
          <w:sz w:val="24"/>
        </w:rPr>
        <w:t>инструменты.</w:t>
      </w:r>
      <w:r>
        <w:rPr>
          <w:i/>
          <w:spacing w:val="1"/>
          <w:sz w:val="24"/>
        </w:rPr>
        <w:t xml:space="preserve"> </w:t>
      </w:r>
      <w:r>
        <w:rPr>
          <w:i/>
          <w:sz w:val="24"/>
        </w:rPr>
        <w:t>Скрипка,</w:t>
      </w:r>
      <w:r>
        <w:rPr>
          <w:i/>
          <w:spacing w:val="1"/>
          <w:sz w:val="24"/>
        </w:rPr>
        <w:t xml:space="preserve"> </w:t>
      </w:r>
      <w:r>
        <w:rPr>
          <w:i/>
          <w:sz w:val="24"/>
        </w:rPr>
        <w:t>виолончель.</w:t>
      </w:r>
      <w:r>
        <w:rPr>
          <w:i/>
          <w:spacing w:val="1"/>
          <w:sz w:val="24"/>
        </w:rPr>
        <w:t xml:space="preserve"> </w:t>
      </w:r>
      <w:r>
        <w:rPr>
          <w:sz w:val="24"/>
        </w:rPr>
        <w:t>Певучесть</w:t>
      </w:r>
      <w:r>
        <w:rPr>
          <w:spacing w:val="1"/>
          <w:sz w:val="24"/>
        </w:rPr>
        <w:t xml:space="preserve"> </w:t>
      </w:r>
      <w:r>
        <w:rPr>
          <w:sz w:val="24"/>
        </w:rPr>
        <w:t>тембров</w:t>
      </w:r>
      <w:r>
        <w:rPr>
          <w:spacing w:val="1"/>
          <w:sz w:val="24"/>
        </w:rPr>
        <w:t xml:space="preserve"> </w:t>
      </w:r>
      <w:r>
        <w:rPr>
          <w:sz w:val="24"/>
        </w:rPr>
        <w:t>струнных</w:t>
      </w:r>
      <w:r>
        <w:rPr>
          <w:spacing w:val="1"/>
          <w:sz w:val="24"/>
        </w:rPr>
        <w:t xml:space="preserve"> </w:t>
      </w:r>
      <w:r>
        <w:rPr>
          <w:sz w:val="24"/>
        </w:rPr>
        <w:t>смычковых</w:t>
      </w:r>
      <w:r>
        <w:rPr>
          <w:spacing w:val="1"/>
          <w:sz w:val="24"/>
        </w:rPr>
        <w:t xml:space="preserve"> </w:t>
      </w:r>
      <w:r>
        <w:rPr>
          <w:sz w:val="24"/>
        </w:rPr>
        <w:t>инструментов.</w:t>
      </w:r>
      <w:r>
        <w:rPr>
          <w:spacing w:val="1"/>
          <w:sz w:val="24"/>
        </w:rPr>
        <w:t xml:space="preserve"> </w:t>
      </w:r>
      <w:r>
        <w:rPr>
          <w:sz w:val="24"/>
        </w:rPr>
        <w:t>Композиторы,</w:t>
      </w:r>
      <w:r>
        <w:rPr>
          <w:spacing w:val="1"/>
          <w:sz w:val="24"/>
        </w:rPr>
        <w:t xml:space="preserve"> </w:t>
      </w:r>
      <w:r>
        <w:rPr>
          <w:sz w:val="24"/>
        </w:rPr>
        <w:t>сочинявшие</w:t>
      </w:r>
      <w:r>
        <w:rPr>
          <w:spacing w:val="1"/>
          <w:sz w:val="24"/>
        </w:rPr>
        <w:t xml:space="preserve"> </w:t>
      </w:r>
      <w:r>
        <w:rPr>
          <w:sz w:val="24"/>
        </w:rPr>
        <w:t>скрипичную</w:t>
      </w:r>
      <w:r>
        <w:rPr>
          <w:spacing w:val="1"/>
          <w:sz w:val="24"/>
        </w:rPr>
        <w:t xml:space="preserve"> </w:t>
      </w:r>
      <w:r>
        <w:rPr>
          <w:sz w:val="24"/>
        </w:rPr>
        <w:t>музыку.</w:t>
      </w:r>
      <w:r>
        <w:rPr>
          <w:spacing w:val="1"/>
          <w:sz w:val="24"/>
        </w:rPr>
        <w:t xml:space="preserve"> </w:t>
      </w:r>
      <w:r>
        <w:rPr>
          <w:sz w:val="24"/>
        </w:rPr>
        <w:t>Знаменитые</w:t>
      </w:r>
      <w:r>
        <w:rPr>
          <w:spacing w:val="1"/>
          <w:sz w:val="24"/>
        </w:rPr>
        <w:t xml:space="preserve"> </w:t>
      </w:r>
      <w:r>
        <w:rPr>
          <w:sz w:val="24"/>
        </w:rPr>
        <w:t>исполнители,</w:t>
      </w:r>
      <w:r>
        <w:rPr>
          <w:spacing w:val="3"/>
          <w:sz w:val="24"/>
        </w:rPr>
        <w:t xml:space="preserve"> </w:t>
      </w:r>
      <w:r>
        <w:rPr>
          <w:sz w:val="24"/>
        </w:rPr>
        <w:t>мастера,</w:t>
      </w:r>
      <w:r>
        <w:rPr>
          <w:spacing w:val="-1"/>
          <w:sz w:val="24"/>
        </w:rPr>
        <w:t xml:space="preserve"> </w:t>
      </w:r>
      <w:r>
        <w:rPr>
          <w:sz w:val="24"/>
        </w:rPr>
        <w:t>изготавливавшие</w:t>
      </w:r>
      <w:r>
        <w:rPr>
          <w:spacing w:val="1"/>
          <w:sz w:val="24"/>
        </w:rPr>
        <w:t xml:space="preserve"> </w:t>
      </w:r>
      <w:r>
        <w:rPr>
          <w:sz w:val="24"/>
        </w:rPr>
        <w:t>инструменты.</w:t>
      </w:r>
    </w:p>
    <w:p w:rsidR="00EB32B5" w:rsidRDefault="007321FA">
      <w:pPr>
        <w:pStyle w:val="a3"/>
        <w:ind w:right="746"/>
      </w:pPr>
      <w:r>
        <w:rPr>
          <w:i/>
        </w:rPr>
        <w:t xml:space="preserve">Вокальная музыка. </w:t>
      </w:r>
      <w:r>
        <w:t>Человеческий голос - самый совершенный инструмент. Бережное</w:t>
      </w:r>
      <w:r>
        <w:rPr>
          <w:spacing w:val="1"/>
        </w:rPr>
        <w:t xml:space="preserve"> </w:t>
      </w:r>
      <w:r>
        <w:t>отношение к своему голосу. Известные певцы. Жанры вокальной музыки: песни, вокализы,</w:t>
      </w:r>
      <w:r>
        <w:rPr>
          <w:spacing w:val="1"/>
        </w:rPr>
        <w:t xml:space="preserve"> </w:t>
      </w:r>
      <w:r>
        <w:t>романсы,</w:t>
      </w:r>
      <w:r>
        <w:rPr>
          <w:spacing w:val="-2"/>
        </w:rPr>
        <w:t xml:space="preserve"> </w:t>
      </w:r>
      <w:r>
        <w:t>арии</w:t>
      </w:r>
      <w:r>
        <w:rPr>
          <w:spacing w:val="-2"/>
        </w:rPr>
        <w:t xml:space="preserve"> </w:t>
      </w:r>
      <w:r>
        <w:t>из</w:t>
      </w:r>
      <w:r>
        <w:rPr>
          <w:spacing w:val="-2"/>
        </w:rPr>
        <w:t xml:space="preserve"> </w:t>
      </w:r>
      <w:r>
        <w:t>опер.</w:t>
      </w:r>
      <w:r>
        <w:rPr>
          <w:spacing w:val="3"/>
        </w:rPr>
        <w:t xml:space="preserve"> </w:t>
      </w:r>
      <w:r>
        <w:t>Кантата.</w:t>
      </w:r>
      <w:r>
        <w:rPr>
          <w:spacing w:val="2"/>
        </w:rPr>
        <w:t xml:space="preserve"> </w:t>
      </w:r>
      <w:r>
        <w:t>Песня,</w:t>
      </w:r>
      <w:r>
        <w:rPr>
          <w:spacing w:val="-1"/>
        </w:rPr>
        <w:t xml:space="preserve"> </w:t>
      </w:r>
      <w:r>
        <w:t>романс,</w:t>
      </w:r>
      <w:r>
        <w:rPr>
          <w:spacing w:val="-1"/>
        </w:rPr>
        <w:t xml:space="preserve"> </w:t>
      </w:r>
      <w:r>
        <w:t>вокализ,</w:t>
      </w:r>
      <w:r>
        <w:rPr>
          <w:spacing w:val="-1"/>
        </w:rPr>
        <w:t xml:space="preserve"> </w:t>
      </w:r>
      <w:r>
        <w:t>кант.</w:t>
      </w:r>
    </w:p>
    <w:p w:rsidR="00EB32B5" w:rsidRDefault="007321FA">
      <w:pPr>
        <w:spacing w:line="274" w:lineRule="exact"/>
        <w:ind w:left="1113"/>
        <w:jc w:val="both"/>
        <w:rPr>
          <w:sz w:val="24"/>
        </w:rPr>
      </w:pPr>
      <w:r>
        <w:rPr>
          <w:i/>
          <w:sz w:val="24"/>
        </w:rPr>
        <w:t>Инструментальная</w:t>
      </w:r>
      <w:r>
        <w:rPr>
          <w:i/>
          <w:spacing w:val="29"/>
          <w:sz w:val="24"/>
        </w:rPr>
        <w:t xml:space="preserve"> </w:t>
      </w:r>
      <w:r>
        <w:rPr>
          <w:i/>
          <w:sz w:val="24"/>
        </w:rPr>
        <w:t>музыка.</w:t>
      </w:r>
      <w:r>
        <w:rPr>
          <w:i/>
          <w:spacing w:val="36"/>
          <w:sz w:val="24"/>
        </w:rPr>
        <w:t xml:space="preserve"> </w:t>
      </w:r>
      <w:r>
        <w:rPr>
          <w:sz w:val="24"/>
        </w:rPr>
        <w:t>Жанры</w:t>
      </w:r>
      <w:r>
        <w:rPr>
          <w:spacing w:val="32"/>
          <w:sz w:val="24"/>
        </w:rPr>
        <w:t xml:space="preserve"> </w:t>
      </w:r>
      <w:r>
        <w:rPr>
          <w:sz w:val="24"/>
        </w:rPr>
        <w:t>камерной</w:t>
      </w:r>
      <w:r>
        <w:rPr>
          <w:spacing w:val="28"/>
          <w:sz w:val="24"/>
        </w:rPr>
        <w:t xml:space="preserve"> </w:t>
      </w:r>
      <w:r>
        <w:rPr>
          <w:sz w:val="24"/>
        </w:rPr>
        <w:t>инструментальной</w:t>
      </w:r>
      <w:r>
        <w:rPr>
          <w:spacing w:val="26"/>
          <w:sz w:val="24"/>
        </w:rPr>
        <w:t xml:space="preserve"> </w:t>
      </w:r>
      <w:r>
        <w:rPr>
          <w:sz w:val="24"/>
        </w:rPr>
        <w:t>музыки:</w:t>
      </w:r>
      <w:r>
        <w:rPr>
          <w:spacing w:val="31"/>
          <w:sz w:val="24"/>
        </w:rPr>
        <w:t xml:space="preserve"> </w:t>
      </w:r>
      <w:r>
        <w:rPr>
          <w:sz w:val="24"/>
        </w:rPr>
        <w:t>этюд,</w:t>
      </w:r>
      <w:r>
        <w:rPr>
          <w:spacing w:val="32"/>
          <w:sz w:val="24"/>
        </w:rPr>
        <w:t xml:space="preserve"> </w:t>
      </w:r>
      <w:r>
        <w:rPr>
          <w:sz w:val="24"/>
        </w:rPr>
        <w:t>пьеса.</w:t>
      </w:r>
    </w:p>
    <w:p w:rsidR="00EB32B5" w:rsidRDefault="007321FA">
      <w:pPr>
        <w:pStyle w:val="a3"/>
        <w:spacing w:line="275" w:lineRule="exact"/>
        <w:ind w:firstLine="0"/>
      </w:pPr>
      <w:r>
        <w:t>Альбом.</w:t>
      </w:r>
      <w:r>
        <w:rPr>
          <w:spacing w:val="-1"/>
        </w:rPr>
        <w:t xml:space="preserve"> </w:t>
      </w:r>
      <w:r>
        <w:t>Цикл.</w:t>
      </w:r>
      <w:r>
        <w:rPr>
          <w:spacing w:val="-3"/>
        </w:rPr>
        <w:t xml:space="preserve"> </w:t>
      </w:r>
      <w:r>
        <w:t>Сюита.</w:t>
      </w:r>
      <w:r>
        <w:rPr>
          <w:spacing w:val="-5"/>
        </w:rPr>
        <w:t xml:space="preserve"> </w:t>
      </w:r>
      <w:r>
        <w:t>Соната. Квартет.</w:t>
      </w:r>
    </w:p>
    <w:p w:rsidR="00EB32B5" w:rsidRDefault="007321FA">
      <w:pPr>
        <w:pStyle w:val="a3"/>
        <w:spacing w:line="242" w:lineRule="auto"/>
        <w:ind w:right="751"/>
      </w:pPr>
      <w:r>
        <w:rPr>
          <w:i/>
        </w:rPr>
        <w:t xml:space="preserve">Программная музыка. </w:t>
      </w:r>
      <w:r>
        <w:t>Программная музыка. Программное название, известный сюжет,</w:t>
      </w:r>
      <w:r>
        <w:rPr>
          <w:spacing w:val="1"/>
        </w:rPr>
        <w:t xml:space="preserve"> </w:t>
      </w:r>
      <w:r>
        <w:t>литературный</w:t>
      </w:r>
      <w:r>
        <w:rPr>
          <w:spacing w:val="2"/>
        </w:rPr>
        <w:t xml:space="preserve"> </w:t>
      </w:r>
      <w:r>
        <w:t>эпиграф.</w:t>
      </w:r>
    </w:p>
    <w:p w:rsidR="00EB32B5" w:rsidRDefault="007321FA">
      <w:pPr>
        <w:spacing w:line="271" w:lineRule="exact"/>
        <w:ind w:left="1113"/>
        <w:jc w:val="both"/>
        <w:rPr>
          <w:sz w:val="24"/>
        </w:rPr>
      </w:pPr>
      <w:r>
        <w:rPr>
          <w:i/>
          <w:sz w:val="24"/>
        </w:rPr>
        <w:t>Симфоническая</w:t>
      </w:r>
      <w:r>
        <w:rPr>
          <w:i/>
          <w:spacing w:val="53"/>
          <w:sz w:val="24"/>
        </w:rPr>
        <w:t xml:space="preserve"> </w:t>
      </w:r>
      <w:r>
        <w:rPr>
          <w:i/>
          <w:sz w:val="24"/>
        </w:rPr>
        <w:t>музыка.</w:t>
      </w:r>
      <w:r>
        <w:rPr>
          <w:i/>
          <w:spacing w:val="118"/>
          <w:sz w:val="24"/>
        </w:rPr>
        <w:t xml:space="preserve"> </w:t>
      </w:r>
      <w:r>
        <w:rPr>
          <w:sz w:val="24"/>
        </w:rPr>
        <w:t>Симфонический</w:t>
      </w:r>
      <w:r>
        <w:rPr>
          <w:spacing w:val="109"/>
          <w:sz w:val="24"/>
        </w:rPr>
        <w:t xml:space="preserve"> </w:t>
      </w:r>
      <w:r>
        <w:rPr>
          <w:sz w:val="24"/>
        </w:rPr>
        <w:t>оркестр.</w:t>
      </w:r>
      <w:r>
        <w:rPr>
          <w:spacing w:val="116"/>
          <w:sz w:val="24"/>
        </w:rPr>
        <w:t xml:space="preserve"> </w:t>
      </w:r>
      <w:r>
        <w:rPr>
          <w:sz w:val="24"/>
        </w:rPr>
        <w:t>Тембры,</w:t>
      </w:r>
      <w:r>
        <w:rPr>
          <w:spacing w:val="110"/>
          <w:sz w:val="24"/>
        </w:rPr>
        <w:t xml:space="preserve"> </w:t>
      </w:r>
      <w:r>
        <w:rPr>
          <w:sz w:val="24"/>
        </w:rPr>
        <w:t>группы</w:t>
      </w:r>
      <w:r>
        <w:rPr>
          <w:spacing w:val="115"/>
          <w:sz w:val="24"/>
        </w:rPr>
        <w:t xml:space="preserve"> </w:t>
      </w:r>
      <w:r>
        <w:rPr>
          <w:sz w:val="24"/>
        </w:rPr>
        <w:t>инструментов.</w:t>
      </w:r>
    </w:p>
    <w:p w:rsidR="00EB32B5" w:rsidRDefault="007321FA">
      <w:pPr>
        <w:pStyle w:val="a3"/>
        <w:spacing w:line="275" w:lineRule="exact"/>
        <w:ind w:firstLine="0"/>
      </w:pPr>
      <w:r>
        <w:t>Симфония,</w:t>
      </w:r>
      <w:r>
        <w:rPr>
          <w:spacing w:val="-1"/>
        </w:rPr>
        <w:t xml:space="preserve"> </w:t>
      </w:r>
      <w:r>
        <w:t>симфоническая</w:t>
      </w:r>
      <w:r>
        <w:rPr>
          <w:spacing w:val="-3"/>
        </w:rPr>
        <w:t xml:space="preserve"> </w:t>
      </w:r>
      <w:r>
        <w:t>картина.</w:t>
      </w:r>
    </w:p>
    <w:p w:rsidR="00EB32B5" w:rsidRDefault="007321FA">
      <w:pPr>
        <w:tabs>
          <w:tab w:val="left" w:pos="2009"/>
          <w:tab w:val="left" w:pos="2749"/>
          <w:tab w:val="left" w:pos="3658"/>
          <w:tab w:val="left" w:pos="4216"/>
          <w:tab w:val="left" w:pos="5111"/>
          <w:tab w:val="left" w:pos="6101"/>
          <w:tab w:val="left" w:pos="6713"/>
          <w:tab w:val="left" w:pos="7720"/>
          <w:tab w:val="left" w:pos="8431"/>
          <w:tab w:val="left" w:pos="8791"/>
          <w:tab w:val="left" w:pos="8867"/>
          <w:tab w:val="left" w:pos="9797"/>
        </w:tabs>
        <w:ind w:left="402" w:right="749" w:firstLine="710"/>
        <w:jc w:val="right"/>
        <w:rPr>
          <w:sz w:val="24"/>
        </w:rPr>
      </w:pPr>
      <w:r>
        <w:rPr>
          <w:i/>
          <w:sz w:val="24"/>
        </w:rPr>
        <w:t xml:space="preserve">Русские композиторы-классики. </w:t>
      </w:r>
      <w:r>
        <w:rPr>
          <w:sz w:val="24"/>
        </w:rPr>
        <w:t>Творчество выдающихся отечественных композиторов.</w:t>
      </w:r>
      <w:r>
        <w:rPr>
          <w:spacing w:val="1"/>
          <w:sz w:val="24"/>
        </w:rPr>
        <w:t xml:space="preserve"> </w:t>
      </w:r>
      <w:r>
        <w:rPr>
          <w:i/>
          <w:sz w:val="24"/>
        </w:rPr>
        <w:t>Мастерство</w:t>
      </w:r>
      <w:r>
        <w:rPr>
          <w:i/>
          <w:sz w:val="24"/>
        </w:rPr>
        <w:tab/>
        <w:t>исполнителя.</w:t>
      </w:r>
      <w:r>
        <w:rPr>
          <w:i/>
          <w:sz w:val="24"/>
        </w:rPr>
        <w:tab/>
      </w:r>
      <w:r>
        <w:rPr>
          <w:sz w:val="24"/>
        </w:rPr>
        <w:t>Творчество</w:t>
      </w:r>
      <w:r>
        <w:rPr>
          <w:sz w:val="24"/>
        </w:rPr>
        <w:tab/>
        <w:t>выдающихся</w:t>
      </w:r>
      <w:r>
        <w:rPr>
          <w:sz w:val="24"/>
        </w:rPr>
        <w:tab/>
        <w:t>исполнителей</w:t>
      </w:r>
      <w:r>
        <w:rPr>
          <w:sz w:val="24"/>
        </w:rPr>
        <w:tab/>
        <w:t>-</w:t>
      </w:r>
      <w:r>
        <w:rPr>
          <w:sz w:val="24"/>
        </w:rPr>
        <w:tab/>
        <w:t>певцов,</w:t>
      </w:r>
      <w:r>
        <w:rPr>
          <w:spacing w:val="1"/>
          <w:sz w:val="24"/>
        </w:rPr>
        <w:t xml:space="preserve"> </w:t>
      </w:r>
      <w:r>
        <w:rPr>
          <w:sz w:val="24"/>
        </w:rPr>
        <w:t>инструменталистов,</w:t>
      </w:r>
      <w:r>
        <w:rPr>
          <w:sz w:val="24"/>
        </w:rPr>
        <w:tab/>
        <w:t>дирижёров.</w:t>
      </w:r>
      <w:r>
        <w:rPr>
          <w:sz w:val="24"/>
        </w:rPr>
        <w:tab/>
        <w:t>Консерватория,</w:t>
      </w:r>
      <w:r>
        <w:rPr>
          <w:sz w:val="24"/>
        </w:rPr>
        <w:tab/>
        <w:t>филармония,</w:t>
      </w:r>
      <w:r>
        <w:rPr>
          <w:sz w:val="24"/>
        </w:rPr>
        <w:tab/>
        <w:t>Конкурс</w:t>
      </w:r>
      <w:r>
        <w:rPr>
          <w:sz w:val="24"/>
        </w:rPr>
        <w:tab/>
      </w:r>
      <w:r>
        <w:rPr>
          <w:sz w:val="24"/>
        </w:rPr>
        <w:tab/>
        <w:t>имени</w:t>
      </w:r>
      <w:r>
        <w:rPr>
          <w:sz w:val="24"/>
        </w:rPr>
        <w:tab/>
        <w:t>П.И.</w:t>
      </w:r>
    </w:p>
    <w:p w:rsidR="00EB32B5" w:rsidRDefault="007321FA">
      <w:pPr>
        <w:pStyle w:val="a3"/>
        <w:ind w:firstLine="0"/>
        <w:jc w:val="left"/>
      </w:pPr>
      <w:r>
        <w:t>Чайковского.</w:t>
      </w:r>
    </w:p>
    <w:p w:rsidR="00EB32B5" w:rsidRDefault="007321FA">
      <w:pPr>
        <w:pStyle w:val="11"/>
      </w:pPr>
      <w:r>
        <w:t>Модуль</w:t>
      </w:r>
      <w:r>
        <w:rPr>
          <w:spacing w:val="-2"/>
        </w:rPr>
        <w:t xml:space="preserve"> </w:t>
      </w:r>
      <w:r>
        <w:t>№</w:t>
      </w:r>
      <w:r>
        <w:rPr>
          <w:spacing w:val="-1"/>
        </w:rPr>
        <w:t xml:space="preserve"> </w:t>
      </w:r>
      <w:r>
        <w:t>6</w:t>
      </w:r>
      <w:r>
        <w:rPr>
          <w:spacing w:val="1"/>
        </w:rPr>
        <w:t xml:space="preserve"> </w:t>
      </w:r>
      <w:r>
        <w:t>«Современная</w:t>
      </w:r>
      <w:r>
        <w:rPr>
          <w:spacing w:val="-4"/>
        </w:rPr>
        <w:t xml:space="preserve"> </w:t>
      </w:r>
      <w:r>
        <w:t>музыкальная культура»</w:t>
      </w:r>
    </w:p>
    <w:p w:rsidR="00EB32B5" w:rsidRDefault="007321FA">
      <w:pPr>
        <w:pStyle w:val="a3"/>
        <w:ind w:right="750"/>
      </w:pPr>
      <w:r>
        <w:t>Наряду с важнейшими сферами музыкальной культуры (музыка народная, духовная и</w:t>
      </w:r>
      <w:r>
        <w:rPr>
          <w:spacing w:val="1"/>
        </w:rPr>
        <w:t xml:space="preserve"> </w:t>
      </w:r>
      <w:r>
        <w:t>светская), сформировавшимися в прошлые столетия, правомерно выделить в отдельный пласт</w:t>
      </w:r>
      <w:r>
        <w:rPr>
          <w:spacing w:val="1"/>
        </w:rPr>
        <w:t xml:space="preserve"> </w:t>
      </w:r>
      <w:r>
        <w:t>современную</w:t>
      </w:r>
      <w:r>
        <w:rPr>
          <w:spacing w:val="1"/>
        </w:rPr>
        <w:t xml:space="preserve"> </w:t>
      </w:r>
      <w:r>
        <w:t>музыку.</w:t>
      </w:r>
      <w:r>
        <w:rPr>
          <w:spacing w:val="1"/>
        </w:rPr>
        <w:t xml:space="preserve"> </w:t>
      </w:r>
      <w:r>
        <w:t>Объективной</w:t>
      </w:r>
      <w:r>
        <w:rPr>
          <w:spacing w:val="1"/>
        </w:rPr>
        <w:t xml:space="preserve"> </w:t>
      </w:r>
      <w:r>
        <w:t>сложностью</w:t>
      </w:r>
      <w:r>
        <w:rPr>
          <w:spacing w:val="1"/>
        </w:rPr>
        <w:t xml:space="preserve"> </w:t>
      </w:r>
      <w:r>
        <w:t>в</w:t>
      </w:r>
      <w:r>
        <w:rPr>
          <w:spacing w:val="1"/>
        </w:rPr>
        <w:t xml:space="preserve"> </w:t>
      </w:r>
      <w:r>
        <w:t>данном</w:t>
      </w:r>
      <w:r>
        <w:rPr>
          <w:spacing w:val="1"/>
        </w:rPr>
        <w:t xml:space="preserve"> </w:t>
      </w:r>
      <w:r>
        <w:t>случае</w:t>
      </w:r>
      <w:r>
        <w:rPr>
          <w:spacing w:val="1"/>
        </w:rPr>
        <w:t xml:space="preserve"> </w:t>
      </w:r>
      <w:r>
        <w:t>является</w:t>
      </w:r>
      <w:r>
        <w:rPr>
          <w:spacing w:val="60"/>
        </w:rPr>
        <w:t xml:space="preserve"> </w:t>
      </w:r>
      <w:r>
        <w:t>вычленение</w:t>
      </w:r>
      <w:r>
        <w:rPr>
          <w:spacing w:val="1"/>
        </w:rPr>
        <w:t xml:space="preserve"> </w:t>
      </w:r>
      <w:r>
        <w:t>явлений, персоналий и произведений, действительно достойных внимания, тех, которые не</w:t>
      </w:r>
      <w:r>
        <w:rPr>
          <w:spacing w:val="1"/>
        </w:rPr>
        <w:t xml:space="preserve"> </w:t>
      </w:r>
      <w:r>
        <w:t>забудутся через несколько лет как случайное веяние моды. В понятие «современная музыка»</w:t>
      </w:r>
      <w:r>
        <w:rPr>
          <w:spacing w:val="1"/>
        </w:rPr>
        <w:t xml:space="preserve"> </w:t>
      </w:r>
      <w:r>
        <w:t xml:space="preserve">входит широкий круг явлений (от академического авангарда до </w:t>
      </w:r>
      <w:proofErr w:type="gramStart"/>
      <w:r>
        <w:t>фри-джаза</w:t>
      </w:r>
      <w:proofErr w:type="gramEnd"/>
      <w:r>
        <w:t>, от эмбиента до рэпа</w:t>
      </w:r>
      <w:r>
        <w:rPr>
          <w:spacing w:val="-57"/>
        </w:rPr>
        <w:t xml:space="preserve"> </w:t>
      </w:r>
      <w:r>
        <w:t>и т.д.), для восприятия которых требуется специфический и разнообразный музыкальный опыт.</w:t>
      </w:r>
      <w:r>
        <w:rPr>
          <w:spacing w:val="-57"/>
        </w:rPr>
        <w:t xml:space="preserve"> </w:t>
      </w:r>
      <w:r>
        <w:t>Поэтому</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необходимо</w:t>
      </w:r>
      <w:r>
        <w:rPr>
          <w:spacing w:val="1"/>
        </w:rPr>
        <w:t xml:space="preserve"> </w:t>
      </w:r>
      <w:r>
        <w:t>заложить</w:t>
      </w:r>
      <w:r>
        <w:rPr>
          <w:spacing w:val="1"/>
        </w:rPr>
        <w:t xml:space="preserve"> </w:t>
      </w:r>
      <w:r>
        <w:t>основы</w:t>
      </w:r>
      <w:r>
        <w:rPr>
          <w:spacing w:val="1"/>
        </w:rPr>
        <w:t xml:space="preserve"> </w:t>
      </w:r>
      <w:r>
        <w:t>для</w:t>
      </w:r>
      <w:r>
        <w:rPr>
          <w:spacing w:val="1"/>
        </w:rPr>
        <w:t xml:space="preserve"> </w:t>
      </w:r>
      <w:r>
        <w:t>последующего</w:t>
      </w:r>
      <w:r>
        <w:rPr>
          <w:spacing w:val="1"/>
        </w:rPr>
        <w:t xml:space="preserve"> </w:t>
      </w:r>
      <w:r>
        <w:t>развития</w:t>
      </w:r>
      <w:r>
        <w:rPr>
          <w:spacing w:val="1"/>
        </w:rPr>
        <w:t xml:space="preserve"> </w:t>
      </w:r>
      <w:r>
        <w:t>в</w:t>
      </w:r>
      <w:r>
        <w:rPr>
          <w:spacing w:val="1"/>
        </w:rPr>
        <w:t xml:space="preserve"> </w:t>
      </w:r>
      <w:r>
        <w:t>данном</w:t>
      </w:r>
      <w:r>
        <w:rPr>
          <w:spacing w:val="1"/>
        </w:rPr>
        <w:t xml:space="preserve"> </w:t>
      </w:r>
      <w:r>
        <w:t>направлении.</w:t>
      </w:r>
      <w:r>
        <w:rPr>
          <w:spacing w:val="1"/>
        </w:rPr>
        <w:t xml:space="preserve"> </w:t>
      </w:r>
      <w:r>
        <w:t>Помимо</w:t>
      </w:r>
      <w:r>
        <w:rPr>
          <w:spacing w:val="1"/>
        </w:rPr>
        <w:t xml:space="preserve"> </w:t>
      </w:r>
      <w:r>
        <w:t>указанных</w:t>
      </w:r>
      <w:r>
        <w:rPr>
          <w:spacing w:val="1"/>
        </w:rPr>
        <w:t xml:space="preserve"> </w:t>
      </w:r>
      <w:r>
        <w:t>в</w:t>
      </w:r>
      <w:r>
        <w:rPr>
          <w:spacing w:val="1"/>
        </w:rPr>
        <w:t xml:space="preserve"> </w:t>
      </w:r>
      <w:r>
        <w:t>модуле</w:t>
      </w:r>
      <w:r>
        <w:rPr>
          <w:spacing w:val="1"/>
        </w:rPr>
        <w:t xml:space="preserve"> </w:t>
      </w:r>
      <w:r>
        <w:t>тематических</w:t>
      </w:r>
      <w:r>
        <w:rPr>
          <w:spacing w:val="1"/>
        </w:rPr>
        <w:t xml:space="preserve"> </w:t>
      </w:r>
      <w:r>
        <w:t>блоков,</w:t>
      </w:r>
      <w:r>
        <w:rPr>
          <w:spacing w:val="1"/>
        </w:rPr>
        <w:t xml:space="preserve"> </w:t>
      </w:r>
      <w:r>
        <w:t>существенным</w:t>
      </w:r>
      <w:r>
        <w:rPr>
          <w:spacing w:val="1"/>
        </w:rPr>
        <w:t xml:space="preserve"> </w:t>
      </w:r>
      <w:r>
        <w:t>вкладом</w:t>
      </w:r>
      <w:r>
        <w:rPr>
          <w:spacing w:val="1"/>
        </w:rPr>
        <w:t xml:space="preserve"> </w:t>
      </w:r>
      <w:r>
        <w:t>в</w:t>
      </w:r>
      <w:r>
        <w:rPr>
          <w:spacing w:val="1"/>
        </w:rPr>
        <w:t xml:space="preserve"> </w:t>
      </w:r>
      <w:r>
        <w:t>такую</w:t>
      </w:r>
      <w:r>
        <w:rPr>
          <w:spacing w:val="1"/>
        </w:rPr>
        <w:t xml:space="preserve"> </w:t>
      </w:r>
      <w:r>
        <w:t>подготовку</w:t>
      </w:r>
      <w:r>
        <w:rPr>
          <w:spacing w:val="1"/>
        </w:rPr>
        <w:t xml:space="preserve"> </w:t>
      </w:r>
      <w:r>
        <w:t>является</w:t>
      </w:r>
      <w:r>
        <w:rPr>
          <w:spacing w:val="1"/>
        </w:rPr>
        <w:t xml:space="preserve"> </w:t>
      </w:r>
      <w:r>
        <w:t>разучивание</w:t>
      </w:r>
      <w:r>
        <w:rPr>
          <w:spacing w:val="1"/>
        </w:rPr>
        <w:t xml:space="preserve"> </w:t>
      </w:r>
      <w:r>
        <w:t>и</w:t>
      </w:r>
      <w:r>
        <w:rPr>
          <w:spacing w:val="1"/>
        </w:rPr>
        <w:t xml:space="preserve"> </w:t>
      </w:r>
      <w:r>
        <w:t>исполнение</w:t>
      </w:r>
      <w:r>
        <w:rPr>
          <w:spacing w:val="1"/>
        </w:rPr>
        <w:t xml:space="preserve"> </w:t>
      </w:r>
      <w:r>
        <w:t>песен</w:t>
      </w:r>
      <w:r>
        <w:rPr>
          <w:spacing w:val="1"/>
        </w:rPr>
        <w:t xml:space="preserve"> </w:t>
      </w:r>
      <w:r>
        <w:t>современных</w:t>
      </w:r>
      <w:r>
        <w:rPr>
          <w:spacing w:val="1"/>
        </w:rPr>
        <w:t xml:space="preserve"> </w:t>
      </w:r>
      <w:r>
        <w:t>композиторов,</w:t>
      </w:r>
      <w:r>
        <w:rPr>
          <w:spacing w:val="1"/>
        </w:rPr>
        <w:t xml:space="preserve"> </w:t>
      </w:r>
      <w:r>
        <w:t>написанных</w:t>
      </w:r>
      <w:r>
        <w:rPr>
          <w:spacing w:val="1"/>
        </w:rPr>
        <w:t xml:space="preserve"> </w:t>
      </w:r>
      <w:r>
        <w:t>современным</w:t>
      </w:r>
      <w:r>
        <w:rPr>
          <w:spacing w:val="1"/>
        </w:rPr>
        <w:t xml:space="preserve"> </w:t>
      </w:r>
      <w:r>
        <w:t>музыкальным</w:t>
      </w:r>
      <w:r>
        <w:rPr>
          <w:spacing w:val="1"/>
        </w:rPr>
        <w:t xml:space="preserve"> </w:t>
      </w:r>
      <w:r>
        <w:t>языком.</w:t>
      </w:r>
      <w:r>
        <w:rPr>
          <w:spacing w:val="1"/>
        </w:rPr>
        <w:t xml:space="preserve"> </w:t>
      </w:r>
      <w:r>
        <w:t>При</w:t>
      </w:r>
      <w:r>
        <w:rPr>
          <w:spacing w:val="1"/>
        </w:rPr>
        <w:t xml:space="preserve"> </w:t>
      </w:r>
      <w:r>
        <w:t>этом</w:t>
      </w:r>
      <w:r>
        <w:rPr>
          <w:spacing w:val="1"/>
        </w:rPr>
        <w:t xml:space="preserve"> </w:t>
      </w:r>
      <w:r>
        <w:t>необходимо</w:t>
      </w:r>
      <w:r>
        <w:rPr>
          <w:spacing w:val="1"/>
        </w:rPr>
        <w:t xml:space="preserve"> </w:t>
      </w:r>
      <w:r>
        <w:t>удерживать баланс между современностью песни и её доступностью детскому восприятию,</w:t>
      </w:r>
      <w:r>
        <w:rPr>
          <w:spacing w:val="1"/>
        </w:rPr>
        <w:t xml:space="preserve"> </w:t>
      </w:r>
      <w:r>
        <w:t>соблюдать</w:t>
      </w:r>
      <w:r>
        <w:rPr>
          <w:spacing w:val="1"/>
        </w:rPr>
        <w:t xml:space="preserve"> </w:t>
      </w:r>
      <w:r>
        <w:t>критерии</w:t>
      </w:r>
      <w:r>
        <w:rPr>
          <w:spacing w:val="1"/>
        </w:rPr>
        <w:t xml:space="preserve"> </w:t>
      </w:r>
      <w:r>
        <w:t>отбора</w:t>
      </w:r>
      <w:r>
        <w:rPr>
          <w:spacing w:val="1"/>
        </w:rPr>
        <w:t xml:space="preserve"> </w:t>
      </w:r>
      <w:r>
        <w:t>материала</w:t>
      </w:r>
      <w:r>
        <w:rPr>
          <w:spacing w:val="1"/>
        </w:rPr>
        <w:t xml:space="preserve"> </w:t>
      </w:r>
      <w:r>
        <w:t>с</w:t>
      </w:r>
      <w:r>
        <w:rPr>
          <w:spacing w:val="1"/>
        </w:rPr>
        <w:t xml:space="preserve"> </w:t>
      </w:r>
      <w:r>
        <w:t>учётом</w:t>
      </w:r>
      <w:r>
        <w:rPr>
          <w:spacing w:val="1"/>
        </w:rPr>
        <w:t xml:space="preserve"> </w:t>
      </w:r>
      <w:r>
        <w:t>требований</w:t>
      </w:r>
      <w:r>
        <w:rPr>
          <w:spacing w:val="1"/>
        </w:rPr>
        <w:t xml:space="preserve"> </w:t>
      </w:r>
      <w:r>
        <w:t>художественного</w:t>
      </w:r>
      <w:r>
        <w:rPr>
          <w:spacing w:val="1"/>
        </w:rPr>
        <w:t xml:space="preserve"> </w:t>
      </w:r>
      <w:r>
        <w:t>вкуса,</w:t>
      </w:r>
      <w:r>
        <w:rPr>
          <w:spacing w:val="1"/>
        </w:rPr>
        <w:t xml:space="preserve"> </w:t>
      </w:r>
      <w:r>
        <w:t>эстетичного</w:t>
      </w:r>
      <w:r>
        <w:rPr>
          <w:spacing w:val="1"/>
        </w:rPr>
        <w:t xml:space="preserve"> </w:t>
      </w:r>
      <w:r>
        <w:t>вокально-хорового</w:t>
      </w:r>
      <w:r>
        <w:rPr>
          <w:spacing w:val="6"/>
        </w:rPr>
        <w:t xml:space="preserve"> </w:t>
      </w:r>
      <w:r>
        <w:t>звучания.</w:t>
      </w:r>
    </w:p>
    <w:p w:rsidR="00EB32B5" w:rsidRDefault="007321FA">
      <w:pPr>
        <w:ind w:left="402" w:right="751" w:firstLine="710"/>
        <w:jc w:val="both"/>
        <w:rPr>
          <w:sz w:val="24"/>
        </w:rPr>
      </w:pPr>
      <w:r>
        <w:rPr>
          <w:i/>
          <w:sz w:val="24"/>
        </w:rPr>
        <w:t>Современные</w:t>
      </w:r>
      <w:r>
        <w:rPr>
          <w:i/>
          <w:spacing w:val="1"/>
          <w:sz w:val="24"/>
        </w:rPr>
        <w:t xml:space="preserve"> </w:t>
      </w:r>
      <w:r>
        <w:rPr>
          <w:i/>
          <w:sz w:val="24"/>
        </w:rPr>
        <w:t>обработки</w:t>
      </w:r>
      <w:r>
        <w:rPr>
          <w:i/>
          <w:spacing w:val="1"/>
          <w:sz w:val="24"/>
        </w:rPr>
        <w:t xml:space="preserve"> </w:t>
      </w:r>
      <w:r>
        <w:rPr>
          <w:i/>
          <w:sz w:val="24"/>
        </w:rPr>
        <w:t>классической</w:t>
      </w:r>
      <w:r>
        <w:rPr>
          <w:i/>
          <w:spacing w:val="1"/>
          <w:sz w:val="24"/>
        </w:rPr>
        <w:t xml:space="preserve"> </w:t>
      </w:r>
      <w:r>
        <w:rPr>
          <w:i/>
          <w:sz w:val="24"/>
        </w:rPr>
        <w:t>музыки.</w:t>
      </w:r>
      <w:r>
        <w:rPr>
          <w:i/>
          <w:spacing w:val="1"/>
          <w:sz w:val="24"/>
        </w:rPr>
        <w:t xml:space="preserve"> </w:t>
      </w:r>
      <w:r>
        <w:rPr>
          <w:sz w:val="24"/>
        </w:rPr>
        <w:t>Понятие</w:t>
      </w:r>
      <w:r>
        <w:rPr>
          <w:spacing w:val="1"/>
          <w:sz w:val="24"/>
        </w:rPr>
        <w:t xml:space="preserve"> </w:t>
      </w:r>
      <w:r>
        <w:rPr>
          <w:sz w:val="24"/>
        </w:rPr>
        <w:t>обработки,</w:t>
      </w:r>
      <w:r>
        <w:rPr>
          <w:spacing w:val="1"/>
          <w:sz w:val="24"/>
        </w:rPr>
        <w:t xml:space="preserve"> </w:t>
      </w:r>
      <w:r>
        <w:rPr>
          <w:sz w:val="24"/>
        </w:rPr>
        <w:t>творчество</w:t>
      </w:r>
      <w:r>
        <w:rPr>
          <w:spacing w:val="1"/>
          <w:sz w:val="24"/>
        </w:rPr>
        <w:t xml:space="preserve"> </w:t>
      </w:r>
      <w:r>
        <w:rPr>
          <w:sz w:val="24"/>
        </w:rPr>
        <w:t>современных</w:t>
      </w:r>
      <w:r>
        <w:rPr>
          <w:spacing w:val="1"/>
          <w:sz w:val="24"/>
        </w:rPr>
        <w:t xml:space="preserve"> </w:t>
      </w:r>
      <w:r>
        <w:rPr>
          <w:sz w:val="24"/>
        </w:rPr>
        <w:t>композиторов</w:t>
      </w:r>
      <w:r>
        <w:rPr>
          <w:spacing w:val="1"/>
          <w:sz w:val="24"/>
        </w:rPr>
        <w:t xml:space="preserve"> </w:t>
      </w:r>
      <w:r>
        <w:rPr>
          <w:sz w:val="24"/>
        </w:rPr>
        <w:t>и</w:t>
      </w:r>
      <w:r>
        <w:rPr>
          <w:spacing w:val="1"/>
          <w:sz w:val="24"/>
        </w:rPr>
        <w:t xml:space="preserve"> </w:t>
      </w:r>
      <w:r>
        <w:rPr>
          <w:sz w:val="24"/>
        </w:rPr>
        <w:t>исполнителей,</w:t>
      </w:r>
      <w:r>
        <w:rPr>
          <w:spacing w:val="1"/>
          <w:sz w:val="24"/>
        </w:rPr>
        <w:t xml:space="preserve"> </w:t>
      </w:r>
      <w:r>
        <w:rPr>
          <w:sz w:val="24"/>
        </w:rPr>
        <w:t>обрабатывающих</w:t>
      </w:r>
      <w:r>
        <w:rPr>
          <w:spacing w:val="1"/>
          <w:sz w:val="24"/>
        </w:rPr>
        <w:t xml:space="preserve"> </w:t>
      </w:r>
      <w:r>
        <w:rPr>
          <w:sz w:val="24"/>
        </w:rPr>
        <w:t>классическую</w:t>
      </w:r>
      <w:r>
        <w:rPr>
          <w:spacing w:val="1"/>
          <w:sz w:val="24"/>
        </w:rPr>
        <w:t xml:space="preserve"> </w:t>
      </w:r>
      <w:r>
        <w:rPr>
          <w:sz w:val="24"/>
        </w:rPr>
        <w:t>музыку.</w:t>
      </w:r>
      <w:r>
        <w:rPr>
          <w:spacing w:val="1"/>
          <w:sz w:val="24"/>
        </w:rPr>
        <w:t xml:space="preserve"> </w:t>
      </w:r>
      <w:r>
        <w:rPr>
          <w:sz w:val="24"/>
        </w:rPr>
        <w:t>Проблемная</w:t>
      </w:r>
      <w:r>
        <w:rPr>
          <w:spacing w:val="1"/>
          <w:sz w:val="24"/>
        </w:rPr>
        <w:t xml:space="preserve"> </w:t>
      </w:r>
      <w:r>
        <w:rPr>
          <w:sz w:val="24"/>
        </w:rPr>
        <w:t>ситуация:</w:t>
      </w:r>
      <w:r>
        <w:rPr>
          <w:spacing w:val="1"/>
          <w:sz w:val="24"/>
        </w:rPr>
        <w:t xml:space="preserve"> </w:t>
      </w:r>
      <w:r>
        <w:rPr>
          <w:sz w:val="24"/>
        </w:rPr>
        <w:t>зачем</w:t>
      </w:r>
      <w:r>
        <w:rPr>
          <w:spacing w:val="2"/>
          <w:sz w:val="24"/>
        </w:rPr>
        <w:t xml:space="preserve"> </w:t>
      </w:r>
      <w:r>
        <w:rPr>
          <w:sz w:val="24"/>
        </w:rPr>
        <w:t>музыканты</w:t>
      </w:r>
      <w:r>
        <w:rPr>
          <w:spacing w:val="4"/>
          <w:sz w:val="24"/>
        </w:rPr>
        <w:t xml:space="preserve"> </w:t>
      </w:r>
      <w:r>
        <w:rPr>
          <w:sz w:val="24"/>
        </w:rPr>
        <w:t>делают</w:t>
      </w:r>
      <w:r>
        <w:rPr>
          <w:spacing w:val="-3"/>
          <w:sz w:val="24"/>
        </w:rPr>
        <w:t xml:space="preserve"> </w:t>
      </w:r>
      <w:r>
        <w:rPr>
          <w:sz w:val="24"/>
        </w:rPr>
        <w:t>обработки</w:t>
      </w:r>
      <w:r>
        <w:rPr>
          <w:spacing w:val="2"/>
          <w:sz w:val="24"/>
        </w:rPr>
        <w:t xml:space="preserve"> </w:t>
      </w:r>
      <w:r>
        <w:rPr>
          <w:sz w:val="24"/>
        </w:rPr>
        <w:t>классики?</w:t>
      </w:r>
    </w:p>
    <w:p w:rsidR="00EB32B5" w:rsidRDefault="007321FA">
      <w:pPr>
        <w:pStyle w:val="a3"/>
        <w:spacing w:line="274" w:lineRule="exact"/>
        <w:ind w:left="1113" w:firstLine="0"/>
      </w:pPr>
      <w:r>
        <w:rPr>
          <w:i/>
        </w:rPr>
        <w:t>Джаз.</w:t>
      </w:r>
      <w:r>
        <w:rPr>
          <w:i/>
          <w:spacing w:val="54"/>
        </w:rPr>
        <w:t xml:space="preserve"> </w:t>
      </w:r>
      <w:r>
        <w:t>Особенности</w:t>
      </w:r>
      <w:r>
        <w:rPr>
          <w:spacing w:val="111"/>
        </w:rPr>
        <w:t xml:space="preserve"> </w:t>
      </w:r>
      <w:r>
        <w:t>джаза:</w:t>
      </w:r>
      <w:r>
        <w:rPr>
          <w:spacing w:val="111"/>
        </w:rPr>
        <w:t xml:space="preserve"> </w:t>
      </w:r>
      <w:r>
        <w:t>импровизационность,</w:t>
      </w:r>
      <w:r>
        <w:rPr>
          <w:spacing w:val="119"/>
        </w:rPr>
        <w:t xml:space="preserve"> </w:t>
      </w:r>
      <w:r>
        <w:t>ритм</w:t>
      </w:r>
      <w:r>
        <w:rPr>
          <w:spacing w:val="112"/>
        </w:rPr>
        <w:t xml:space="preserve"> </w:t>
      </w:r>
      <w:r>
        <w:t>(синкопы,</w:t>
      </w:r>
      <w:r>
        <w:rPr>
          <w:spacing w:val="108"/>
        </w:rPr>
        <w:t xml:space="preserve"> </w:t>
      </w:r>
      <w:r>
        <w:t>триоли,</w:t>
      </w:r>
      <w:r>
        <w:rPr>
          <w:spacing w:val="113"/>
        </w:rPr>
        <w:t xml:space="preserve"> </w:t>
      </w:r>
      <w:r>
        <w:t>свинг).</w:t>
      </w:r>
    </w:p>
    <w:p w:rsidR="00EB32B5" w:rsidRDefault="007321FA">
      <w:pPr>
        <w:pStyle w:val="a3"/>
        <w:spacing w:before="1" w:line="275" w:lineRule="exact"/>
        <w:ind w:firstLine="0"/>
      </w:pPr>
      <w:r>
        <w:t>Музыкальные</w:t>
      </w:r>
      <w:r>
        <w:rPr>
          <w:spacing w:val="-3"/>
        </w:rPr>
        <w:t xml:space="preserve"> </w:t>
      </w:r>
      <w:r>
        <w:t>инструменты</w:t>
      </w:r>
      <w:r>
        <w:rPr>
          <w:spacing w:val="1"/>
        </w:rPr>
        <w:t xml:space="preserve"> </w:t>
      </w:r>
      <w:r>
        <w:t>джаза,</w:t>
      </w:r>
      <w:r>
        <w:rPr>
          <w:spacing w:val="-8"/>
        </w:rPr>
        <w:t xml:space="preserve"> </w:t>
      </w:r>
      <w:r>
        <w:t>особые</w:t>
      </w:r>
      <w:r>
        <w:rPr>
          <w:spacing w:val="-2"/>
        </w:rPr>
        <w:t xml:space="preserve"> </w:t>
      </w:r>
      <w:r>
        <w:t>приёмы</w:t>
      </w:r>
      <w:r>
        <w:rPr>
          <w:spacing w:val="-1"/>
        </w:rPr>
        <w:t xml:space="preserve"> </w:t>
      </w:r>
      <w:r>
        <w:t>игры</w:t>
      </w:r>
      <w:r>
        <w:rPr>
          <w:spacing w:val="-4"/>
        </w:rPr>
        <w:t xml:space="preserve"> </w:t>
      </w:r>
      <w:r>
        <w:t>на</w:t>
      </w:r>
      <w:r>
        <w:rPr>
          <w:spacing w:val="-7"/>
        </w:rPr>
        <w:t xml:space="preserve"> </w:t>
      </w:r>
      <w:r>
        <w:t>них.</w:t>
      </w:r>
      <w:r>
        <w:rPr>
          <w:spacing w:val="6"/>
        </w:rPr>
        <w:t xml:space="preserve"> </w:t>
      </w:r>
      <w:r>
        <w:t>Творчеств</w:t>
      </w:r>
    </w:p>
    <w:p w:rsidR="00EB32B5" w:rsidRDefault="007321FA">
      <w:pPr>
        <w:spacing w:line="242" w:lineRule="auto"/>
        <w:ind w:left="402" w:right="751" w:firstLine="710"/>
        <w:jc w:val="both"/>
        <w:rPr>
          <w:sz w:val="24"/>
        </w:rPr>
      </w:pPr>
      <w:r>
        <w:rPr>
          <w:i/>
          <w:sz w:val="24"/>
        </w:rPr>
        <w:t xml:space="preserve">Исполнители современной музыки. </w:t>
      </w:r>
      <w:r>
        <w:rPr>
          <w:sz w:val="24"/>
        </w:rPr>
        <w:t>Творчество одного</w:t>
      </w:r>
      <w:r>
        <w:rPr>
          <w:spacing w:val="1"/>
          <w:sz w:val="24"/>
        </w:rPr>
        <w:t xml:space="preserve"> </w:t>
      </w:r>
      <w:r>
        <w:rPr>
          <w:sz w:val="24"/>
        </w:rPr>
        <w:t>или</w:t>
      </w:r>
      <w:r>
        <w:rPr>
          <w:spacing w:val="1"/>
          <w:sz w:val="24"/>
        </w:rPr>
        <w:t xml:space="preserve"> </w:t>
      </w:r>
      <w:r>
        <w:rPr>
          <w:sz w:val="24"/>
        </w:rPr>
        <w:t>нескольких исполнителей</w:t>
      </w:r>
      <w:r>
        <w:rPr>
          <w:spacing w:val="1"/>
          <w:sz w:val="24"/>
        </w:rPr>
        <w:t xml:space="preserve"> </w:t>
      </w:r>
      <w:r>
        <w:rPr>
          <w:sz w:val="24"/>
        </w:rPr>
        <w:t>современной</w:t>
      </w:r>
      <w:r>
        <w:rPr>
          <w:spacing w:val="-3"/>
          <w:sz w:val="24"/>
        </w:rPr>
        <w:t xml:space="preserve"> </w:t>
      </w:r>
      <w:r>
        <w:rPr>
          <w:sz w:val="24"/>
        </w:rPr>
        <w:t>музыки,</w:t>
      </w:r>
      <w:r>
        <w:rPr>
          <w:spacing w:val="4"/>
          <w:sz w:val="24"/>
        </w:rPr>
        <w:t xml:space="preserve"> </w:t>
      </w:r>
      <w:r>
        <w:rPr>
          <w:sz w:val="24"/>
        </w:rPr>
        <w:t>популярных</w:t>
      </w:r>
      <w:r>
        <w:rPr>
          <w:spacing w:val="2"/>
          <w:sz w:val="24"/>
        </w:rPr>
        <w:t xml:space="preserve"> </w:t>
      </w:r>
      <w:r>
        <w:rPr>
          <w:sz w:val="24"/>
        </w:rPr>
        <w:t>у</w:t>
      </w:r>
      <w:r>
        <w:rPr>
          <w:spacing w:val="-8"/>
          <w:sz w:val="24"/>
        </w:rPr>
        <w:t xml:space="preserve"> </w:t>
      </w:r>
      <w:r>
        <w:rPr>
          <w:sz w:val="24"/>
        </w:rPr>
        <w:t>молодёжи.</w:t>
      </w:r>
    </w:p>
    <w:p w:rsidR="00EB32B5" w:rsidRDefault="007321FA">
      <w:pPr>
        <w:pStyle w:val="a3"/>
        <w:ind w:right="753"/>
      </w:pPr>
      <w:r>
        <w:rPr>
          <w:i/>
        </w:rPr>
        <w:t>Электронные</w:t>
      </w:r>
      <w:r>
        <w:rPr>
          <w:i/>
          <w:spacing w:val="1"/>
        </w:rPr>
        <w:t xml:space="preserve"> </w:t>
      </w:r>
      <w:r>
        <w:rPr>
          <w:i/>
        </w:rPr>
        <w:t>музыкальные</w:t>
      </w:r>
      <w:r>
        <w:rPr>
          <w:i/>
          <w:spacing w:val="1"/>
        </w:rPr>
        <w:t xml:space="preserve"> </w:t>
      </w:r>
      <w:r>
        <w:rPr>
          <w:i/>
        </w:rPr>
        <w:t>инструменты.</w:t>
      </w:r>
      <w:r>
        <w:rPr>
          <w:i/>
          <w:spacing w:val="1"/>
        </w:rPr>
        <w:t xml:space="preserve"> </w:t>
      </w:r>
      <w:proofErr w:type="gramStart"/>
      <w:r>
        <w:t>Современные</w:t>
      </w:r>
      <w:r>
        <w:rPr>
          <w:spacing w:val="1"/>
        </w:rPr>
        <w:t xml:space="preserve"> </w:t>
      </w:r>
      <w:r>
        <w:t>«двойники»</w:t>
      </w:r>
      <w:r>
        <w:rPr>
          <w:spacing w:val="1"/>
        </w:rPr>
        <w:t xml:space="preserve"> </w:t>
      </w:r>
      <w:r>
        <w:t>классических</w:t>
      </w:r>
      <w:r>
        <w:rPr>
          <w:spacing w:val="1"/>
        </w:rPr>
        <w:t xml:space="preserve"> </w:t>
      </w:r>
      <w:r>
        <w:t>музыкальных</w:t>
      </w:r>
      <w:r>
        <w:rPr>
          <w:spacing w:val="1"/>
        </w:rPr>
        <w:t xml:space="preserve"> </w:t>
      </w:r>
      <w:r>
        <w:t>инструментов:</w:t>
      </w:r>
      <w:r>
        <w:rPr>
          <w:spacing w:val="1"/>
        </w:rPr>
        <w:t xml:space="preserve"> </w:t>
      </w:r>
      <w:r>
        <w:t>синтезатор,</w:t>
      </w:r>
      <w:r>
        <w:rPr>
          <w:spacing w:val="1"/>
        </w:rPr>
        <w:t xml:space="preserve"> </w:t>
      </w:r>
      <w:r>
        <w:t>электронная</w:t>
      </w:r>
      <w:r>
        <w:rPr>
          <w:spacing w:val="1"/>
        </w:rPr>
        <w:t xml:space="preserve"> </w:t>
      </w:r>
      <w:r>
        <w:t>скрипка,</w:t>
      </w:r>
      <w:r>
        <w:rPr>
          <w:spacing w:val="1"/>
        </w:rPr>
        <w:t xml:space="preserve"> </w:t>
      </w:r>
      <w:r>
        <w:t>гитара,</w:t>
      </w:r>
      <w:r>
        <w:rPr>
          <w:spacing w:val="1"/>
        </w:rPr>
        <w:t xml:space="preserve"> </w:t>
      </w:r>
      <w:r>
        <w:t>барабаны</w:t>
      </w:r>
      <w:r>
        <w:rPr>
          <w:spacing w:val="1"/>
        </w:rPr>
        <w:t xml:space="preserve"> </w:t>
      </w:r>
      <w:r>
        <w:t>и</w:t>
      </w:r>
      <w:r>
        <w:rPr>
          <w:spacing w:val="1"/>
        </w:rPr>
        <w:t xml:space="preserve"> </w:t>
      </w:r>
      <w:r>
        <w:t>т.д.</w:t>
      </w:r>
      <w:proofErr w:type="gramEnd"/>
      <w:r>
        <w:rPr>
          <w:spacing w:val="1"/>
        </w:rPr>
        <w:t xml:space="preserve"> </w:t>
      </w:r>
      <w:r>
        <w:t>Виртуальные музыкальные инструменты</w:t>
      </w:r>
      <w:r>
        <w:rPr>
          <w:spacing w:val="4"/>
        </w:rPr>
        <w:t xml:space="preserve"> </w:t>
      </w:r>
      <w:r>
        <w:t>в</w:t>
      </w:r>
      <w:r>
        <w:rPr>
          <w:spacing w:val="-2"/>
        </w:rPr>
        <w:t xml:space="preserve"> </w:t>
      </w:r>
      <w:r>
        <w:t>компьютерных</w:t>
      </w:r>
      <w:r>
        <w:rPr>
          <w:spacing w:val="-3"/>
        </w:rPr>
        <w:t xml:space="preserve"> </w:t>
      </w:r>
      <w:r>
        <w:t>программах.</w:t>
      </w:r>
    </w:p>
    <w:p w:rsidR="00EB32B5" w:rsidRDefault="00EB32B5">
      <w:pPr>
        <w:sectPr w:rsidR="00EB32B5">
          <w:pgSz w:w="11910" w:h="16840"/>
          <w:pgMar w:top="700" w:right="260" w:bottom="1200" w:left="620" w:header="0" w:footer="922" w:gutter="0"/>
          <w:cols w:space="720"/>
        </w:sectPr>
      </w:pPr>
    </w:p>
    <w:p w:rsidR="00EB32B5" w:rsidRDefault="007321FA">
      <w:pPr>
        <w:pStyle w:val="11"/>
        <w:spacing w:before="70"/>
      </w:pPr>
      <w:r>
        <w:lastRenderedPageBreak/>
        <w:t>Модуль</w:t>
      </w:r>
      <w:r>
        <w:rPr>
          <w:spacing w:val="-2"/>
        </w:rPr>
        <w:t xml:space="preserve"> </w:t>
      </w:r>
      <w:r>
        <w:t>№</w:t>
      </w:r>
      <w:r>
        <w:rPr>
          <w:spacing w:val="-1"/>
        </w:rPr>
        <w:t xml:space="preserve"> </w:t>
      </w:r>
      <w:r>
        <w:t>7</w:t>
      </w:r>
      <w:r>
        <w:rPr>
          <w:spacing w:val="1"/>
        </w:rPr>
        <w:t xml:space="preserve"> </w:t>
      </w:r>
      <w:r>
        <w:t>«Музыка</w:t>
      </w:r>
      <w:r>
        <w:rPr>
          <w:spacing w:val="-3"/>
        </w:rPr>
        <w:t xml:space="preserve"> </w:t>
      </w:r>
      <w:r>
        <w:t>театра</w:t>
      </w:r>
      <w:r>
        <w:rPr>
          <w:spacing w:val="1"/>
        </w:rPr>
        <w:t xml:space="preserve"> </w:t>
      </w:r>
      <w:r>
        <w:t>и</w:t>
      </w:r>
      <w:r>
        <w:rPr>
          <w:spacing w:val="-3"/>
        </w:rPr>
        <w:t xml:space="preserve"> </w:t>
      </w:r>
      <w:r>
        <w:t>кино»</w:t>
      </w:r>
    </w:p>
    <w:p w:rsidR="00EB32B5" w:rsidRDefault="007321FA">
      <w:pPr>
        <w:pStyle w:val="a3"/>
        <w:ind w:right="753"/>
      </w:pPr>
      <w:r>
        <w:t>Модуль</w:t>
      </w:r>
      <w:r>
        <w:rPr>
          <w:spacing w:val="1"/>
        </w:rPr>
        <w:t xml:space="preserve"> </w:t>
      </w:r>
      <w:r>
        <w:t>«Музыка</w:t>
      </w:r>
      <w:r>
        <w:rPr>
          <w:spacing w:val="1"/>
        </w:rPr>
        <w:t xml:space="preserve"> </w:t>
      </w:r>
      <w:r>
        <w:t>театра</w:t>
      </w:r>
      <w:r>
        <w:rPr>
          <w:spacing w:val="1"/>
        </w:rPr>
        <w:t xml:space="preserve"> </w:t>
      </w:r>
      <w:r>
        <w:t>и</w:t>
      </w:r>
      <w:r>
        <w:rPr>
          <w:spacing w:val="1"/>
        </w:rPr>
        <w:t xml:space="preserve"> </w:t>
      </w:r>
      <w:r>
        <w:t>кино»</w:t>
      </w:r>
      <w:r>
        <w:rPr>
          <w:spacing w:val="1"/>
        </w:rPr>
        <w:t xml:space="preserve"> </w:t>
      </w:r>
      <w:r>
        <w:t>тесно</w:t>
      </w:r>
      <w:r>
        <w:rPr>
          <w:spacing w:val="1"/>
        </w:rPr>
        <w:t xml:space="preserve"> </w:t>
      </w:r>
      <w:r>
        <w:t>переплетается</w:t>
      </w:r>
      <w:r>
        <w:rPr>
          <w:spacing w:val="1"/>
        </w:rPr>
        <w:t xml:space="preserve"> </w:t>
      </w:r>
      <w:r>
        <w:t>с</w:t>
      </w:r>
      <w:r>
        <w:rPr>
          <w:spacing w:val="1"/>
        </w:rPr>
        <w:t xml:space="preserve"> </w:t>
      </w:r>
      <w:r>
        <w:t>модулем</w:t>
      </w:r>
      <w:r>
        <w:rPr>
          <w:spacing w:val="60"/>
        </w:rPr>
        <w:t xml:space="preserve"> </w:t>
      </w:r>
      <w:r>
        <w:t>«Классическая</w:t>
      </w:r>
      <w:r>
        <w:rPr>
          <w:spacing w:val="1"/>
        </w:rPr>
        <w:t xml:space="preserve"> </w:t>
      </w:r>
      <w:r>
        <w:t>музыка»,</w:t>
      </w:r>
      <w:r>
        <w:rPr>
          <w:spacing w:val="1"/>
        </w:rPr>
        <w:t xml:space="preserve"> </w:t>
      </w:r>
      <w:r>
        <w:t>может</w:t>
      </w:r>
      <w:r>
        <w:rPr>
          <w:spacing w:val="1"/>
        </w:rPr>
        <w:t xml:space="preserve"> </w:t>
      </w:r>
      <w:r>
        <w:t>стыковаться</w:t>
      </w:r>
      <w:r>
        <w:rPr>
          <w:spacing w:val="1"/>
        </w:rPr>
        <w:t xml:space="preserve"> </w:t>
      </w:r>
      <w:r>
        <w:t>по</w:t>
      </w:r>
      <w:r>
        <w:rPr>
          <w:spacing w:val="1"/>
        </w:rPr>
        <w:t xml:space="preserve"> </w:t>
      </w:r>
      <w:r>
        <w:t>ряду</w:t>
      </w:r>
      <w:r>
        <w:rPr>
          <w:spacing w:val="1"/>
        </w:rPr>
        <w:t xml:space="preserve"> </w:t>
      </w:r>
      <w:r>
        <w:t>произведений</w:t>
      </w:r>
      <w:r>
        <w:rPr>
          <w:spacing w:val="1"/>
        </w:rPr>
        <w:t xml:space="preserve"> </w:t>
      </w:r>
      <w:r>
        <w:t>с</w:t>
      </w:r>
      <w:r>
        <w:rPr>
          <w:spacing w:val="1"/>
        </w:rPr>
        <w:t xml:space="preserve"> </w:t>
      </w:r>
      <w:r>
        <w:t>модулями</w:t>
      </w:r>
      <w:r>
        <w:rPr>
          <w:spacing w:val="1"/>
        </w:rPr>
        <w:t xml:space="preserve"> </w:t>
      </w:r>
      <w:r>
        <w:t>«Современная</w:t>
      </w:r>
      <w:r>
        <w:rPr>
          <w:spacing w:val="1"/>
        </w:rPr>
        <w:t xml:space="preserve"> </w:t>
      </w:r>
      <w:r>
        <w:t>музыка»</w:t>
      </w:r>
      <w:r>
        <w:rPr>
          <w:spacing w:val="1"/>
        </w:rPr>
        <w:t xml:space="preserve"> </w:t>
      </w:r>
      <w:r>
        <w:t>(мюзикл),</w:t>
      </w:r>
      <w:r>
        <w:rPr>
          <w:spacing w:val="-3"/>
        </w:rPr>
        <w:t xml:space="preserve"> </w:t>
      </w:r>
      <w:r>
        <w:t>«Музыка в</w:t>
      </w:r>
      <w:r>
        <w:rPr>
          <w:spacing w:val="5"/>
        </w:rPr>
        <w:t xml:space="preserve"> </w:t>
      </w:r>
      <w:r>
        <w:t>жизни</w:t>
      </w:r>
      <w:r>
        <w:rPr>
          <w:spacing w:val="1"/>
        </w:rPr>
        <w:t xml:space="preserve"> </w:t>
      </w:r>
      <w:r>
        <w:t>человека»</w:t>
      </w:r>
      <w:r>
        <w:rPr>
          <w:spacing w:val="-4"/>
        </w:rPr>
        <w:t xml:space="preserve"> </w:t>
      </w:r>
      <w:r>
        <w:t>(музыкальные портреты,</w:t>
      </w:r>
      <w:r>
        <w:rPr>
          <w:spacing w:val="2"/>
        </w:rPr>
        <w:t xml:space="preserve"> </w:t>
      </w:r>
      <w:r>
        <w:t>музыка о войне).</w:t>
      </w:r>
    </w:p>
    <w:p w:rsidR="00EB32B5" w:rsidRDefault="007321FA">
      <w:pPr>
        <w:pStyle w:val="a3"/>
        <w:ind w:right="748"/>
      </w:pPr>
      <w:r>
        <w:t>Для</w:t>
      </w:r>
      <w:r>
        <w:rPr>
          <w:spacing w:val="1"/>
        </w:rPr>
        <w:t xml:space="preserve"> </w:t>
      </w:r>
      <w:r>
        <w:t>данного</w:t>
      </w:r>
      <w:r>
        <w:rPr>
          <w:spacing w:val="1"/>
        </w:rPr>
        <w:t xml:space="preserve"> </w:t>
      </w:r>
      <w:r>
        <w:t>модуля</w:t>
      </w:r>
      <w:r>
        <w:rPr>
          <w:spacing w:val="1"/>
        </w:rPr>
        <w:t xml:space="preserve"> </w:t>
      </w:r>
      <w:r>
        <w:t>особенно</w:t>
      </w:r>
      <w:r>
        <w:rPr>
          <w:spacing w:val="1"/>
        </w:rPr>
        <w:t xml:space="preserve"> </w:t>
      </w:r>
      <w:r>
        <w:t>актуально</w:t>
      </w:r>
      <w:r>
        <w:rPr>
          <w:spacing w:val="1"/>
        </w:rPr>
        <w:t xml:space="preserve"> </w:t>
      </w:r>
      <w:r>
        <w:t>сочетание</w:t>
      </w:r>
      <w:r>
        <w:rPr>
          <w:spacing w:val="1"/>
        </w:rPr>
        <w:t xml:space="preserve"> </w:t>
      </w:r>
      <w:r>
        <w:t>различных</w:t>
      </w:r>
      <w:r>
        <w:rPr>
          <w:spacing w:val="1"/>
        </w:rPr>
        <w:t xml:space="preserve"> </w:t>
      </w:r>
      <w:r>
        <w:t>видов</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таких</w:t>
      </w:r>
      <w:r>
        <w:rPr>
          <w:spacing w:val="1"/>
        </w:rPr>
        <w:t xml:space="preserve"> </w:t>
      </w:r>
      <w:r>
        <w:t>как</w:t>
      </w:r>
      <w:r>
        <w:rPr>
          <w:spacing w:val="1"/>
        </w:rPr>
        <w:t xml:space="preserve"> </w:t>
      </w:r>
      <w:r>
        <w:t>театрализованные</w:t>
      </w:r>
      <w:r>
        <w:rPr>
          <w:spacing w:val="1"/>
        </w:rPr>
        <w:t xml:space="preserve"> </w:t>
      </w:r>
      <w:proofErr w:type="gramStart"/>
      <w:r>
        <w:t>постановки</w:t>
      </w:r>
      <w:proofErr w:type="gramEnd"/>
      <w:r>
        <w:rPr>
          <w:spacing w:val="1"/>
        </w:rPr>
        <w:t xml:space="preserve"> </w:t>
      </w:r>
      <w:r>
        <w:t>силами</w:t>
      </w:r>
      <w:r>
        <w:rPr>
          <w:spacing w:val="1"/>
        </w:rPr>
        <w:t xml:space="preserve"> </w:t>
      </w:r>
      <w:r>
        <w:t>обучающихся,</w:t>
      </w:r>
      <w:r>
        <w:rPr>
          <w:spacing w:val="1"/>
        </w:rPr>
        <w:t xml:space="preserve"> </w:t>
      </w:r>
      <w:r>
        <w:t>посещение музыкальных</w:t>
      </w:r>
      <w:r>
        <w:rPr>
          <w:spacing w:val="-3"/>
        </w:rPr>
        <w:t xml:space="preserve"> </w:t>
      </w:r>
      <w:r>
        <w:t>театров,</w:t>
      </w:r>
      <w:r>
        <w:rPr>
          <w:spacing w:val="3"/>
        </w:rPr>
        <w:t xml:space="preserve"> </w:t>
      </w:r>
      <w:r>
        <w:t>коллективный</w:t>
      </w:r>
      <w:r>
        <w:rPr>
          <w:spacing w:val="3"/>
        </w:rPr>
        <w:t xml:space="preserve"> </w:t>
      </w:r>
      <w:r>
        <w:t>просмотр</w:t>
      </w:r>
      <w:r>
        <w:rPr>
          <w:spacing w:val="-3"/>
        </w:rPr>
        <w:t xml:space="preserve"> </w:t>
      </w:r>
      <w:r>
        <w:t>фильмов.</w:t>
      </w:r>
    </w:p>
    <w:p w:rsidR="00EB32B5" w:rsidRDefault="007321FA">
      <w:pPr>
        <w:spacing w:line="275" w:lineRule="exact"/>
        <w:ind w:left="1113"/>
        <w:jc w:val="both"/>
        <w:rPr>
          <w:i/>
          <w:sz w:val="24"/>
        </w:rPr>
      </w:pPr>
      <w:r>
        <w:rPr>
          <w:i/>
          <w:sz w:val="24"/>
        </w:rPr>
        <w:t>Музыкальная</w:t>
      </w:r>
      <w:r>
        <w:rPr>
          <w:i/>
          <w:spacing w:val="8"/>
          <w:sz w:val="24"/>
        </w:rPr>
        <w:t xml:space="preserve"> </w:t>
      </w:r>
      <w:r>
        <w:rPr>
          <w:i/>
          <w:sz w:val="24"/>
        </w:rPr>
        <w:t>сказка</w:t>
      </w:r>
      <w:r>
        <w:rPr>
          <w:i/>
          <w:spacing w:val="10"/>
          <w:sz w:val="24"/>
        </w:rPr>
        <w:t xml:space="preserve"> </w:t>
      </w:r>
      <w:r>
        <w:rPr>
          <w:i/>
          <w:sz w:val="24"/>
        </w:rPr>
        <w:t>на</w:t>
      </w:r>
      <w:r>
        <w:rPr>
          <w:i/>
          <w:spacing w:val="10"/>
          <w:sz w:val="24"/>
        </w:rPr>
        <w:t xml:space="preserve"> </w:t>
      </w:r>
      <w:r>
        <w:rPr>
          <w:i/>
          <w:sz w:val="24"/>
        </w:rPr>
        <w:t>сцене,</w:t>
      </w:r>
      <w:r>
        <w:rPr>
          <w:i/>
          <w:spacing w:val="11"/>
          <w:sz w:val="24"/>
        </w:rPr>
        <w:t xml:space="preserve"> </w:t>
      </w:r>
      <w:r>
        <w:rPr>
          <w:i/>
          <w:sz w:val="24"/>
        </w:rPr>
        <w:t>на</w:t>
      </w:r>
      <w:r>
        <w:rPr>
          <w:i/>
          <w:spacing w:val="10"/>
          <w:sz w:val="24"/>
        </w:rPr>
        <w:t xml:space="preserve"> </w:t>
      </w:r>
      <w:r>
        <w:rPr>
          <w:i/>
          <w:sz w:val="24"/>
        </w:rPr>
        <w:t>экране.</w:t>
      </w:r>
      <w:r>
        <w:rPr>
          <w:i/>
          <w:spacing w:val="18"/>
          <w:sz w:val="24"/>
        </w:rPr>
        <w:t xml:space="preserve"> </w:t>
      </w:r>
      <w:r>
        <w:rPr>
          <w:sz w:val="24"/>
        </w:rPr>
        <w:t>Характеры</w:t>
      </w:r>
      <w:r>
        <w:rPr>
          <w:spacing w:val="12"/>
          <w:sz w:val="24"/>
        </w:rPr>
        <w:t xml:space="preserve"> </w:t>
      </w:r>
      <w:r>
        <w:rPr>
          <w:sz w:val="24"/>
        </w:rPr>
        <w:t>персонажей,</w:t>
      </w:r>
      <w:r>
        <w:rPr>
          <w:spacing w:val="12"/>
          <w:sz w:val="24"/>
        </w:rPr>
        <w:t xml:space="preserve"> </w:t>
      </w:r>
      <w:r>
        <w:rPr>
          <w:sz w:val="24"/>
        </w:rPr>
        <w:t>отражённые</w:t>
      </w:r>
      <w:r>
        <w:rPr>
          <w:spacing w:val="14"/>
          <w:sz w:val="24"/>
        </w:rPr>
        <w:t xml:space="preserve"> </w:t>
      </w:r>
      <w:r>
        <w:rPr>
          <w:sz w:val="24"/>
        </w:rPr>
        <w:t>в</w:t>
      </w:r>
      <w:r>
        <w:rPr>
          <w:spacing w:val="12"/>
          <w:sz w:val="24"/>
        </w:rPr>
        <w:t xml:space="preserve"> </w:t>
      </w:r>
      <w:r>
        <w:rPr>
          <w:i/>
          <w:sz w:val="24"/>
        </w:rPr>
        <w:t>музыке.</w:t>
      </w:r>
    </w:p>
    <w:p w:rsidR="00EB32B5" w:rsidRDefault="007321FA">
      <w:pPr>
        <w:spacing w:line="275" w:lineRule="exact"/>
        <w:ind w:left="402"/>
        <w:jc w:val="both"/>
        <w:rPr>
          <w:i/>
          <w:sz w:val="24"/>
        </w:rPr>
      </w:pPr>
      <w:r>
        <w:rPr>
          <w:i/>
          <w:sz w:val="24"/>
        </w:rPr>
        <w:t>Тембр</w:t>
      </w:r>
      <w:r>
        <w:rPr>
          <w:i/>
          <w:spacing w:val="-1"/>
          <w:sz w:val="24"/>
        </w:rPr>
        <w:t xml:space="preserve"> </w:t>
      </w:r>
      <w:r>
        <w:rPr>
          <w:i/>
          <w:sz w:val="24"/>
        </w:rPr>
        <w:t>голоса.</w:t>
      </w:r>
      <w:r>
        <w:rPr>
          <w:i/>
          <w:spacing w:val="-3"/>
          <w:sz w:val="24"/>
        </w:rPr>
        <w:t xml:space="preserve"> </w:t>
      </w:r>
      <w:r>
        <w:rPr>
          <w:i/>
          <w:sz w:val="24"/>
        </w:rPr>
        <w:t>Соло.</w:t>
      </w:r>
      <w:r>
        <w:rPr>
          <w:i/>
          <w:spacing w:val="-2"/>
          <w:sz w:val="24"/>
        </w:rPr>
        <w:t xml:space="preserve"> </w:t>
      </w:r>
      <w:r>
        <w:rPr>
          <w:i/>
          <w:sz w:val="24"/>
        </w:rPr>
        <w:t>Хор,</w:t>
      </w:r>
      <w:r>
        <w:rPr>
          <w:i/>
          <w:spacing w:val="2"/>
          <w:sz w:val="24"/>
        </w:rPr>
        <w:t xml:space="preserve"> </w:t>
      </w:r>
      <w:r>
        <w:rPr>
          <w:i/>
          <w:sz w:val="24"/>
        </w:rPr>
        <w:t>ансамбль.</w:t>
      </w:r>
    </w:p>
    <w:p w:rsidR="00EB32B5" w:rsidRDefault="007321FA">
      <w:pPr>
        <w:pStyle w:val="a3"/>
        <w:spacing w:before="5" w:line="237" w:lineRule="auto"/>
        <w:ind w:right="748"/>
      </w:pPr>
      <w:r>
        <w:rPr>
          <w:i/>
        </w:rPr>
        <w:t xml:space="preserve">Театр оперы и балета. </w:t>
      </w:r>
      <w:r>
        <w:t>Особенности музыкальных спектаклей. Балет. Опера. Солисты,</w:t>
      </w:r>
      <w:r>
        <w:rPr>
          <w:spacing w:val="1"/>
        </w:rPr>
        <w:t xml:space="preserve"> </w:t>
      </w:r>
      <w:r>
        <w:t>хор,</w:t>
      </w:r>
      <w:r>
        <w:rPr>
          <w:spacing w:val="-2"/>
        </w:rPr>
        <w:t xml:space="preserve"> </w:t>
      </w:r>
      <w:r>
        <w:t>оркестр, дирижёр</w:t>
      </w:r>
      <w:r>
        <w:rPr>
          <w:spacing w:val="-3"/>
        </w:rPr>
        <w:t xml:space="preserve"> </w:t>
      </w:r>
      <w:r>
        <w:t>в</w:t>
      </w:r>
      <w:r>
        <w:rPr>
          <w:spacing w:val="-1"/>
        </w:rPr>
        <w:t xml:space="preserve"> </w:t>
      </w:r>
      <w:r>
        <w:t>музыкальном</w:t>
      </w:r>
      <w:r>
        <w:rPr>
          <w:spacing w:val="3"/>
        </w:rPr>
        <w:t xml:space="preserve"> </w:t>
      </w:r>
      <w:r>
        <w:t>спектакле.</w:t>
      </w:r>
    </w:p>
    <w:p w:rsidR="00EB32B5" w:rsidRDefault="007321FA">
      <w:pPr>
        <w:pStyle w:val="a3"/>
        <w:spacing w:before="3"/>
        <w:ind w:right="751"/>
      </w:pPr>
      <w:r>
        <w:rPr>
          <w:i/>
        </w:rPr>
        <w:t xml:space="preserve">Балет. </w:t>
      </w:r>
      <w:r>
        <w:t>Хореография - искусство танца. Сольные номера и массовые сцены балетного</w:t>
      </w:r>
      <w:r>
        <w:rPr>
          <w:spacing w:val="1"/>
        </w:rPr>
        <w:t xml:space="preserve"> </w:t>
      </w:r>
      <w:r>
        <w:t>спектакля.</w:t>
      </w:r>
      <w:r>
        <w:rPr>
          <w:spacing w:val="3"/>
        </w:rPr>
        <w:t xml:space="preserve"> </w:t>
      </w:r>
      <w:r>
        <w:t>Фрагменты,</w:t>
      </w:r>
      <w:r>
        <w:rPr>
          <w:spacing w:val="-1"/>
        </w:rPr>
        <w:t xml:space="preserve"> </w:t>
      </w:r>
      <w:r>
        <w:t>отдельные</w:t>
      </w:r>
      <w:r>
        <w:rPr>
          <w:spacing w:val="1"/>
        </w:rPr>
        <w:t xml:space="preserve"> </w:t>
      </w:r>
      <w:r>
        <w:t>номера</w:t>
      </w:r>
      <w:r>
        <w:rPr>
          <w:spacing w:val="-5"/>
        </w:rPr>
        <w:t xml:space="preserve"> </w:t>
      </w:r>
      <w:r>
        <w:t>из</w:t>
      </w:r>
      <w:r>
        <w:rPr>
          <w:spacing w:val="-2"/>
        </w:rPr>
        <w:t xml:space="preserve"> </w:t>
      </w:r>
      <w:r>
        <w:t>балетов</w:t>
      </w:r>
      <w:r>
        <w:rPr>
          <w:spacing w:val="-6"/>
        </w:rPr>
        <w:t xml:space="preserve"> </w:t>
      </w:r>
      <w:r>
        <w:t>отечественных</w:t>
      </w:r>
      <w:r>
        <w:rPr>
          <w:spacing w:val="-4"/>
        </w:rPr>
        <w:t xml:space="preserve"> </w:t>
      </w:r>
      <w:r>
        <w:t>композиторов.</w:t>
      </w:r>
    </w:p>
    <w:p w:rsidR="00EB32B5" w:rsidRDefault="007321FA">
      <w:pPr>
        <w:spacing w:before="3" w:line="237" w:lineRule="auto"/>
        <w:ind w:left="402" w:right="757" w:firstLine="710"/>
        <w:jc w:val="both"/>
        <w:rPr>
          <w:sz w:val="24"/>
        </w:rPr>
      </w:pPr>
      <w:r>
        <w:rPr>
          <w:i/>
          <w:sz w:val="24"/>
        </w:rPr>
        <w:t>Опера.</w:t>
      </w:r>
      <w:r>
        <w:rPr>
          <w:i/>
          <w:spacing w:val="1"/>
          <w:sz w:val="24"/>
        </w:rPr>
        <w:t xml:space="preserve"> </w:t>
      </w:r>
      <w:r>
        <w:rPr>
          <w:i/>
          <w:sz w:val="24"/>
        </w:rPr>
        <w:t>Главные</w:t>
      </w:r>
      <w:r>
        <w:rPr>
          <w:i/>
          <w:spacing w:val="1"/>
          <w:sz w:val="24"/>
        </w:rPr>
        <w:t xml:space="preserve"> </w:t>
      </w:r>
      <w:r>
        <w:rPr>
          <w:i/>
          <w:sz w:val="24"/>
        </w:rPr>
        <w:t>герои</w:t>
      </w:r>
      <w:r>
        <w:rPr>
          <w:i/>
          <w:spacing w:val="1"/>
          <w:sz w:val="24"/>
        </w:rPr>
        <w:t xml:space="preserve"> </w:t>
      </w:r>
      <w:r>
        <w:rPr>
          <w:i/>
          <w:sz w:val="24"/>
        </w:rPr>
        <w:t>и</w:t>
      </w:r>
      <w:r>
        <w:rPr>
          <w:i/>
          <w:spacing w:val="1"/>
          <w:sz w:val="24"/>
        </w:rPr>
        <w:t xml:space="preserve"> </w:t>
      </w:r>
      <w:r>
        <w:rPr>
          <w:i/>
          <w:sz w:val="24"/>
        </w:rPr>
        <w:t>номера</w:t>
      </w:r>
      <w:r>
        <w:rPr>
          <w:i/>
          <w:spacing w:val="1"/>
          <w:sz w:val="24"/>
        </w:rPr>
        <w:t xml:space="preserve"> </w:t>
      </w:r>
      <w:r>
        <w:rPr>
          <w:i/>
          <w:sz w:val="24"/>
        </w:rPr>
        <w:t>оперного</w:t>
      </w:r>
      <w:r>
        <w:rPr>
          <w:i/>
          <w:spacing w:val="1"/>
          <w:sz w:val="24"/>
        </w:rPr>
        <w:t xml:space="preserve"> </w:t>
      </w:r>
      <w:r>
        <w:rPr>
          <w:i/>
          <w:sz w:val="24"/>
        </w:rPr>
        <w:t>спектакля.</w:t>
      </w:r>
      <w:r>
        <w:rPr>
          <w:i/>
          <w:spacing w:val="1"/>
          <w:sz w:val="24"/>
        </w:rPr>
        <w:t xml:space="preserve"> </w:t>
      </w:r>
      <w:r>
        <w:rPr>
          <w:sz w:val="24"/>
        </w:rPr>
        <w:t>Ария,</w:t>
      </w:r>
      <w:r>
        <w:rPr>
          <w:spacing w:val="1"/>
          <w:sz w:val="24"/>
        </w:rPr>
        <w:t xml:space="preserve"> </w:t>
      </w:r>
      <w:r>
        <w:rPr>
          <w:sz w:val="24"/>
        </w:rPr>
        <w:t>хор,</w:t>
      </w:r>
      <w:r>
        <w:rPr>
          <w:spacing w:val="1"/>
          <w:sz w:val="24"/>
        </w:rPr>
        <w:t xml:space="preserve"> </w:t>
      </w:r>
      <w:r>
        <w:rPr>
          <w:sz w:val="24"/>
        </w:rPr>
        <w:t>сцена,</w:t>
      </w:r>
      <w:r>
        <w:rPr>
          <w:spacing w:val="1"/>
          <w:sz w:val="24"/>
        </w:rPr>
        <w:t xml:space="preserve"> </w:t>
      </w:r>
      <w:r>
        <w:rPr>
          <w:sz w:val="24"/>
        </w:rPr>
        <w:t>увертюра</w:t>
      </w:r>
      <w:r>
        <w:rPr>
          <w:spacing w:val="1"/>
          <w:sz w:val="24"/>
        </w:rPr>
        <w:t xml:space="preserve"> </w:t>
      </w:r>
      <w:r>
        <w:rPr>
          <w:sz w:val="24"/>
        </w:rPr>
        <w:t>-</w:t>
      </w:r>
      <w:r>
        <w:rPr>
          <w:spacing w:val="1"/>
          <w:sz w:val="24"/>
        </w:rPr>
        <w:t xml:space="preserve"> </w:t>
      </w:r>
      <w:r>
        <w:rPr>
          <w:sz w:val="24"/>
        </w:rPr>
        <w:t>оркестровое</w:t>
      </w:r>
      <w:r>
        <w:rPr>
          <w:spacing w:val="-5"/>
          <w:sz w:val="24"/>
        </w:rPr>
        <w:t xml:space="preserve"> </w:t>
      </w:r>
      <w:r>
        <w:rPr>
          <w:sz w:val="24"/>
        </w:rPr>
        <w:t>вступление.</w:t>
      </w:r>
      <w:r>
        <w:rPr>
          <w:spacing w:val="3"/>
          <w:sz w:val="24"/>
        </w:rPr>
        <w:t xml:space="preserve"> </w:t>
      </w:r>
      <w:r>
        <w:rPr>
          <w:sz w:val="24"/>
        </w:rPr>
        <w:t>Отдельные номера</w:t>
      </w:r>
      <w:r>
        <w:rPr>
          <w:spacing w:val="-5"/>
          <w:sz w:val="24"/>
        </w:rPr>
        <w:t xml:space="preserve"> </w:t>
      </w:r>
      <w:r>
        <w:rPr>
          <w:sz w:val="24"/>
        </w:rPr>
        <w:t>из</w:t>
      </w:r>
      <w:r>
        <w:rPr>
          <w:spacing w:val="-3"/>
          <w:sz w:val="24"/>
        </w:rPr>
        <w:t xml:space="preserve"> </w:t>
      </w:r>
      <w:r>
        <w:rPr>
          <w:sz w:val="24"/>
        </w:rPr>
        <w:t>опер</w:t>
      </w:r>
      <w:r>
        <w:rPr>
          <w:spacing w:val="-4"/>
          <w:sz w:val="24"/>
        </w:rPr>
        <w:t xml:space="preserve"> </w:t>
      </w:r>
      <w:r>
        <w:rPr>
          <w:sz w:val="24"/>
        </w:rPr>
        <w:t>русских и</w:t>
      </w:r>
      <w:r>
        <w:rPr>
          <w:spacing w:val="2"/>
          <w:sz w:val="24"/>
        </w:rPr>
        <w:t xml:space="preserve"> </w:t>
      </w:r>
      <w:r>
        <w:rPr>
          <w:sz w:val="24"/>
        </w:rPr>
        <w:t>зарубежных</w:t>
      </w:r>
      <w:r>
        <w:rPr>
          <w:spacing w:val="-4"/>
          <w:sz w:val="24"/>
        </w:rPr>
        <w:t xml:space="preserve"> </w:t>
      </w:r>
      <w:r>
        <w:rPr>
          <w:sz w:val="24"/>
        </w:rPr>
        <w:t>композиторов.</w:t>
      </w:r>
    </w:p>
    <w:p w:rsidR="00EB32B5" w:rsidRDefault="007321FA">
      <w:pPr>
        <w:spacing w:before="5" w:line="237" w:lineRule="auto"/>
        <w:ind w:left="402" w:right="748" w:firstLine="710"/>
        <w:jc w:val="both"/>
        <w:rPr>
          <w:sz w:val="24"/>
        </w:rPr>
      </w:pPr>
      <w:r>
        <w:rPr>
          <w:i/>
          <w:sz w:val="24"/>
        </w:rPr>
        <w:t>Сюжет</w:t>
      </w:r>
      <w:r>
        <w:rPr>
          <w:i/>
          <w:spacing w:val="1"/>
          <w:sz w:val="24"/>
        </w:rPr>
        <w:t xml:space="preserve"> </w:t>
      </w:r>
      <w:r>
        <w:rPr>
          <w:i/>
          <w:sz w:val="24"/>
        </w:rPr>
        <w:t>музыкального</w:t>
      </w:r>
      <w:r>
        <w:rPr>
          <w:i/>
          <w:spacing w:val="1"/>
          <w:sz w:val="24"/>
        </w:rPr>
        <w:t xml:space="preserve"> </w:t>
      </w:r>
      <w:r>
        <w:rPr>
          <w:i/>
          <w:sz w:val="24"/>
        </w:rPr>
        <w:t>спектакля.</w:t>
      </w:r>
      <w:r>
        <w:rPr>
          <w:i/>
          <w:spacing w:val="1"/>
          <w:sz w:val="24"/>
        </w:rPr>
        <w:t xml:space="preserve"> </w:t>
      </w:r>
      <w:r>
        <w:rPr>
          <w:sz w:val="24"/>
        </w:rPr>
        <w:t>Либретто.</w:t>
      </w:r>
      <w:r>
        <w:rPr>
          <w:spacing w:val="1"/>
          <w:sz w:val="24"/>
        </w:rPr>
        <w:t xml:space="preserve"> </w:t>
      </w:r>
      <w:r>
        <w:rPr>
          <w:sz w:val="24"/>
        </w:rPr>
        <w:t>Развитие</w:t>
      </w:r>
      <w:r>
        <w:rPr>
          <w:spacing w:val="1"/>
          <w:sz w:val="24"/>
        </w:rPr>
        <w:t xml:space="preserve"> </w:t>
      </w:r>
      <w:r>
        <w:rPr>
          <w:sz w:val="24"/>
        </w:rPr>
        <w:t>музыки</w:t>
      </w:r>
      <w:r>
        <w:rPr>
          <w:spacing w:val="1"/>
          <w:sz w:val="24"/>
        </w:rPr>
        <w:t xml:space="preserve"> </w:t>
      </w:r>
      <w:r>
        <w:rPr>
          <w:sz w:val="24"/>
        </w:rPr>
        <w:t>в</w:t>
      </w:r>
      <w:r>
        <w:rPr>
          <w:spacing w:val="1"/>
          <w:sz w:val="24"/>
        </w:rPr>
        <w:t xml:space="preserve"> </w:t>
      </w:r>
      <w:r>
        <w:rPr>
          <w:sz w:val="24"/>
        </w:rPr>
        <w:t>соответствии</w:t>
      </w:r>
      <w:r>
        <w:rPr>
          <w:spacing w:val="61"/>
          <w:sz w:val="24"/>
        </w:rPr>
        <w:t xml:space="preserve"> </w:t>
      </w:r>
      <w:r>
        <w:rPr>
          <w:sz w:val="24"/>
        </w:rPr>
        <w:t>с</w:t>
      </w:r>
      <w:r>
        <w:rPr>
          <w:spacing w:val="-57"/>
          <w:sz w:val="24"/>
        </w:rPr>
        <w:t xml:space="preserve"> </w:t>
      </w:r>
      <w:r>
        <w:rPr>
          <w:sz w:val="24"/>
        </w:rPr>
        <w:t>сюжетом.</w:t>
      </w:r>
      <w:r>
        <w:rPr>
          <w:spacing w:val="4"/>
          <w:sz w:val="24"/>
        </w:rPr>
        <w:t xml:space="preserve"> </w:t>
      </w:r>
      <w:r>
        <w:rPr>
          <w:sz w:val="24"/>
        </w:rPr>
        <w:t>Действия</w:t>
      </w:r>
      <w:r>
        <w:rPr>
          <w:spacing w:val="-4"/>
          <w:sz w:val="24"/>
        </w:rPr>
        <w:t xml:space="preserve"> </w:t>
      </w:r>
      <w:r>
        <w:rPr>
          <w:sz w:val="24"/>
        </w:rPr>
        <w:t>и</w:t>
      </w:r>
      <w:r>
        <w:rPr>
          <w:spacing w:val="2"/>
          <w:sz w:val="24"/>
        </w:rPr>
        <w:t xml:space="preserve"> </w:t>
      </w:r>
      <w:r>
        <w:rPr>
          <w:sz w:val="24"/>
        </w:rPr>
        <w:t>сцены</w:t>
      </w:r>
      <w:r>
        <w:rPr>
          <w:spacing w:val="-2"/>
          <w:sz w:val="24"/>
        </w:rPr>
        <w:t xml:space="preserve"> </w:t>
      </w:r>
      <w:r>
        <w:rPr>
          <w:sz w:val="24"/>
        </w:rPr>
        <w:t>в</w:t>
      </w:r>
      <w:r>
        <w:rPr>
          <w:spacing w:val="-2"/>
          <w:sz w:val="24"/>
        </w:rPr>
        <w:t xml:space="preserve"> </w:t>
      </w:r>
      <w:r>
        <w:rPr>
          <w:sz w:val="24"/>
        </w:rPr>
        <w:t>опере</w:t>
      </w:r>
      <w:r>
        <w:rPr>
          <w:spacing w:val="-5"/>
          <w:sz w:val="24"/>
        </w:rPr>
        <w:t xml:space="preserve"> </w:t>
      </w:r>
      <w:r>
        <w:rPr>
          <w:sz w:val="24"/>
        </w:rPr>
        <w:t>и</w:t>
      </w:r>
      <w:r>
        <w:rPr>
          <w:spacing w:val="2"/>
          <w:sz w:val="24"/>
        </w:rPr>
        <w:t xml:space="preserve"> </w:t>
      </w:r>
      <w:r>
        <w:rPr>
          <w:sz w:val="24"/>
        </w:rPr>
        <w:t>балете.</w:t>
      </w:r>
      <w:r>
        <w:rPr>
          <w:spacing w:val="7"/>
          <w:sz w:val="24"/>
        </w:rPr>
        <w:t xml:space="preserve"> </w:t>
      </w:r>
      <w:r>
        <w:rPr>
          <w:sz w:val="24"/>
        </w:rPr>
        <w:t>Контрастные</w:t>
      </w:r>
      <w:r>
        <w:rPr>
          <w:spacing w:val="-5"/>
          <w:sz w:val="24"/>
        </w:rPr>
        <w:t xml:space="preserve"> </w:t>
      </w:r>
      <w:r>
        <w:rPr>
          <w:sz w:val="24"/>
        </w:rPr>
        <w:t>образы,</w:t>
      </w:r>
      <w:r>
        <w:rPr>
          <w:spacing w:val="3"/>
          <w:sz w:val="24"/>
        </w:rPr>
        <w:t xml:space="preserve"> </w:t>
      </w:r>
      <w:r>
        <w:rPr>
          <w:sz w:val="24"/>
        </w:rPr>
        <w:t>лейтмотивы.</w:t>
      </w:r>
    </w:p>
    <w:p w:rsidR="00EB32B5" w:rsidRDefault="007321FA">
      <w:pPr>
        <w:pStyle w:val="a3"/>
        <w:spacing w:before="4"/>
        <w:ind w:right="755"/>
        <w:rPr>
          <w:i/>
        </w:rPr>
      </w:pPr>
      <w:r>
        <w:rPr>
          <w:i/>
        </w:rPr>
        <w:t xml:space="preserve">Оперетта, мюзикл. </w:t>
      </w:r>
      <w:r>
        <w:t>История возникновения и особенности жанра. Отдельные номера из</w:t>
      </w:r>
      <w:r>
        <w:rPr>
          <w:spacing w:val="-57"/>
        </w:rPr>
        <w:t xml:space="preserve"> </w:t>
      </w:r>
      <w:r>
        <w:t>оперетт</w:t>
      </w:r>
      <w:r>
        <w:rPr>
          <w:spacing w:val="-2"/>
        </w:rPr>
        <w:t xml:space="preserve"> </w:t>
      </w:r>
      <w:r>
        <w:t>И. Штрауса,</w:t>
      </w:r>
      <w:r>
        <w:rPr>
          <w:spacing w:val="3"/>
        </w:rPr>
        <w:t xml:space="preserve"> </w:t>
      </w:r>
      <w:r>
        <w:t>И.</w:t>
      </w:r>
      <w:r>
        <w:rPr>
          <w:spacing w:val="3"/>
        </w:rPr>
        <w:t xml:space="preserve"> </w:t>
      </w:r>
      <w:r>
        <w:t>Кальмана,</w:t>
      </w:r>
      <w:r>
        <w:rPr>
          <w:spacing w:val="-2"/>
        </w:rPr>
        <w:t xml:space="preserve"> </w:t>
      </w:r>
      <w:r>
        <w:t>мюзиклов</w:t>
      </w:r>
      <w:r>
        <w:rPr>
          <w:spacing w:val="-1"/>
        </w:rPr>
        <w:t xml:space="preserve"> </w:t>
      </w:r>
      <w:r>
        <w:t>Р.</w:t>
      </w:r>
      <w:r>
        <w:rPr>
          <w:spacing w:val="-6"/>
        </w:rPr>
        <w:t xml:space="preserve"> </w:t>
      </w:r>
      <w:r>
        <w:t>Роджерса,</w:t>
      </w:r>
      <w:r>
        <w:rPr>
          <w:spacing w:val="-1"/>
        </w:rPr>
        <w:t xml:space="preserve"> </w:t>
      </w:r>
      <w:r>
        <w:t>Ф.</w:t>
      </w:r>
      <w:r>
        <w:rPr>
          <w:spacing w:val="10"/>
        </w:rPr>
        <w:t xml:space="preserve"> </w:t>
      </w:r>
      <w:r>
        <w:rPr>
          <w:i/>
        </w:rPr>
        <w:t>Лоу</w:t>
      </w:r>
      <w:r>
        <w:rPr>
          <w:i/>
          <w:spacing w:val="-4"/>
        </w:rPr>
        <w:t xml:space="preserve"> </w:t>
      </w:r>
      <w:r>
        <w:rPr>
          <w:i/>
        </w:rPr>
        <w:t>и</w:t>
      </w:r>
      <w:r>
        <w:rPr>
          <w:i/>
          <w:spacing w:val="1"/>
        </w:rPr>
        <w:t xml:space="preserve"> </w:t>
      </w:r>
      <w:r>
        <w:rPr>
          <w:i/>
        </w:rPr>
        <w:t>др.</w:t>
      </w:r>
    </w:p>
    <w:p w:rsidR="00EB32B5" w:rsidRDefault="007321FA">
      <w:pPr>
        <w:spacing w:before="2" w:line="237" w:lineRule="auto"/>
        <w:ind w:left="402" w:right="752" w:firstLine="710"/>
        <w:jc w:val="both"/>
        <w:rPr>
          <w:sz w:val="24"/>
        </w:rPr>
      </w:pPr>
      <w:r>
        <w:rPr>
          <w:i/>
          <w:sz w:val="24"/>
        </w:rPr>
        <w:t>Кто</w:t>
      </w:r>
      <w:r>
        <w:rPr>
          <w:i/>
          <w:spacing w:val="1"/>
          <w:sz w:val="24"/>
        </w:rPr>
        <w:t xml:space="preserve"> </w:t>
      </w:r>
      <w:r>
        <w:rPr>
          <w:i/>
          <w:sz w:val="24"/>
        </w:rPr>
        <w:t>создаёт</w:t>
      </w:r>
      <w:r>
        <w:rPr>
          <w:i/>
          <w:spacing w:val="1"/>
          <w:sz w:val="24"/>
        </w:rPr>
        <w:t xml:space="preserve"> </w:t>
      </w:r>
      <w:r>
        <w:rPr>
          <w:i/>
          <w:sz w:val="24"/>
        </w:rPr>
        <w:t>музыкальный</w:t>
      </w:r>
      <w:r>
        <w:rPr>
          <w:i/>
          <w:spacing w:val="1"/>
          <w:sz w:val="24"/>
        </w:rPr>
        <w:t xml:space="preserve"> </w:t>
      </w:r>
      <w:r>
        <w:rPr>
          <w:i/>
          <w:sz w:val="24"/>
        </w:rPr>
        <w:t>спектакль?</w:t>
      </w:r>
      <w:r>
        <w:rPr>
          <w:i/>
          <w:spacing w:val="1"/>
          <w:sz w:val="24"/>
        </w:rPr>
        <w:t xml:space="preserve"> </w:t>
      </w:r>
      <w:r>
        <w:rPr>
          <w:sz w:val="24"/>
        </w:rPr>
        <w:t>Профессии</w:t>
      </w:r>
      <w:r>
        <w:rPr>
          <w:spacing w:val="1"/>
          <w:sz w:val="24"/>
        </w:rPr>
        <w:t xml:space="preserve"> </w:t>
      </w:r>
      <w:r>
        <w:rPr>
          <w:sz w:val="24"/>
        </w:rPr>
        <w:t>музыкального</w:t>
      </w:r>
      <w:r>
        <w:rPr>
          <w:spacing w:val="1"/>
          <w:sz w:val="24"/>
        </w:rPr>
        <w:t xml:space="preserve"> </w:t>
      </w:r>
      <w:r>
        <w:rPr>
          <w:sz w:val="24"/>
        </w:rPr>
        <w:t>театра:</w:t>
      </w:r>
      <w:r>
        <w:rPr>
          <w:spacing w:val="1"/>
          <w:sz w:val="24"/>
        </w:rPr>
        <w:t xml:space="preserve"> </w:t>
      </w:r>
      <w:r>
        <w:rPr>
          <w:sz w:val="24"/>
        </w:rPr>
        <w:t>дирижёр,</w:t>
      </w:r>
      <w:r>
        <w:rPr>
          <w:spacing w:val="1"/>
          <w:sz w:val="24"/>
        </w:rPr>
        <w:t xml:space="preserve"> </w:t>
      </w:r>
      <w:r>
        <w:rPr>
          <w:sz w:val="24"/>
        </w:rPr>
        <w:t>режиссёр,</w:t>
      </w:r>
      <w:r>
        <w:rPr>
          <w:spacing w:val="-2"/>
          <w:sz w:val="24"/>
        </w:rPr>
        <w:t xml:space="preserve"> </w:t>
      </w:r>
      <w:r>
        <w:rPr>
          <w:sz w:val="24"/>
        </w:rPr>
        <w:t>оперные певцы,</w:t>
      </w:r>
      <w:r>
        <w:rPr>
          <w:spacing w:val="3"/>
          <w:sz w:val="24"/>
        </w:rPr>
        <w:t xml:space="preserve"> </w:t>
      </w:r>
      <w:r>
        <w:rPr>
          <w:sz w:val="24"/>
        </w:rPr>
        <w:t>балерины</w:t>
      </w:r>
      <w:r>
        <w:rPr>
          <w:spacing w:val="-1"/>
          <w:sz w:val="24"/>
        </w:rPr>
        <w:t xml:space="preserve"> </w:t>
      </w:r>
      <w:r>
        <w:rPr>
          <w:sz w:val="24"/>
        </w:rPr>
        <w:t>и</w:t>
      </w:r>
      <w:r>
        <w:rPr>
          <w:spacing w:val="-3"/>
          <w:sz w:val="24"/>
        </w:rPr>
        <w:t xml:space="preserve"> </w:t>
      </w:r>
      <w:r>
        <w:rPr>
          <w:sz w:val="24"/>
        </w:rPr>
        <w:t>танцовщики,</w:t>
      </w:r>
      <w:r>
        <w:rPr>
          <w:spacing w:val="3"/>
          <w:sz w:val="24"/>
        </w:rPr>
        <w:t xml:space="preserve"> </w:t>
      </w:r>
      <w:r>
        <w:rPr>
          <w:sz w:val="24"/>
        </w:rPr>
        <w:t>художники</w:t>
      </w:r>
      <w:r>
        <w:rPr>
          <w:spacing w:val="2"/>
          <w:sz w:val="24"/>
        </w:rPr>
        <w:t xml:space="preserve"> </w:t>
      </w:r>
      <w:r>
        <w:rPr>
          <w:sz w:val="24"/>
        </w:rPr>
        <w:t>и</w:t>
      </w:r>
      <w:r>
        <w:rPr>
          <w:spacing w:val="5"/>
          <w:sz w:val="24"/>
        </w:rPr>
        <w:t xml:space="preserve"> </w:t>
      </w:r>
      <w:r>
        <w:rPr>
          <w:sz w:val="24"/>
        </w:rPr>
        <w:t>т.д.</w:t>
      </w:r>
    </w:p>
    <w:p w:rsidR="00EB32B5" w:rsidRDefault="007321FA">
      <w:pPr>
        <w:pStyle w:val="a3"/>
        <w:spacing w:before="4"/>
        <w:ind w:right="749"/>
      </w:pPr>
      <w:r>
        <w:rPr>
          <w:i/>
        </w:rPr>
        <w:t>Патриотическая</w:t>
      </w:r>
      <w:r>
        <w:rPr>
          <w:i/>
          <w:spacing w:val="1"/>
        </w:rPr>
        <w:t xml:space="preserve"> </w:t>
      </w:r>
      <w:r>
        <w:rPr>
          <w:i/>
        </w:rPr>
        <w:t>и</w:t>
      </w:r>
      <w:r>
        <w:rPr>
          <w:i/>
          <w:spacing w:val="1"/>
        </w:rPr>
        <w:t xml:space="preserve"> </w:t>
      </w:r>
      <w:r>
        <w:rPr>
          <w:i/>
        </w:rPr>
        <w:t>народная</w:t>
      </w:r>
      <w:r>
        <w:rPr>
          <w:i/>
          <w:spacing w:val="1"/>
        </w:rPr>
        <w:t xml:space="preserve"> </w:t>
      </w:r>
      <w:r>
        <w:rPr>
          <w:i/>
        </w:rPr>
        <w:t>тема</w:t>
      </w:r>
      <w:r>
        <w:rPr>
          <w:i/>
          <w:spacing w:val="1"/>
        </w:rPr>
        <w:t xml:space="preserve"> </w:t>
      </w:r>
      <w:r>
        <w:rPr>
          <w:i/>
        </w:rPr>
        <w:t>в</w:t>
      </w:r>
      <w:r>
        <w:rPr>
          <w:i/>
          <w:spacing w:val="1"/>
        </w:rPr>
        <w:t xml:space="preserve"> </w:t>
      </w:r>
      <w:r>
        <w:rPr>
          <w:i/>
        </w:rPr>
        <w:t>театре</w:t>
      </w:r>
      <w:r>
        <w:rPr>
          <w:i/>
          <w:spacing w:val="1"/>
        </w:rPr>
        <w:t xml:space="preserve"> </w:t>
      </w:r>
      <w:r>
        <w:rPr>
          <w:i/>
        </w:rPr>
        <w:t>и</w:t>
      </w:r>
      <w:r>
        <w:rPr>
          <w:i/>
          <w:spacing w:val="1"/>
        </w:rPr>
        <w:t xml:space="preserve"> </w:t>
      </w:r>
      <w:r>
        <w:rPr>
          <w:i/>
        </w:rPr>
        <w:t>кино.</w:t>
      </w:r>
      <w:r>
        <w:rPr>
          <w:i/>
          <w:spacing w:val="1"/>
        </w:rPr>
        <w:t xml:space="preserve"> </w:t>
      </w:r>
      <w:r>
        <w:t>История</w:t>
      </w:r>
      <w:r>
        <w:rPr>
          <w:spacing w:val="1"/>
        </w:rPr>
        <w:t xml:space="preserve"> </w:t>
      </w:r>
      <w:r>
        <w:t>создания,</w:t>
      </w:r>
      <w:r>
        <w:rPr>
          <w:spacing w:val="1"/>
        </w:rPr>
        <w:t xml:space="preserve"> </w:t>
      </w:r>
      <w:r>
        <w:t>значение</w:t>
      </w:r>
      <w:r>
        <w:rPr>
          <w:spacing w:val="1"/>
        </w:rPr>
        <w:t xml:space="preserve"> </w:t>
      </w:r>
      <w:r>
        <w:t>музыкально-сценических</w:t>
      </w:r>
      <w:r>
        <w:rPr>
          <w:spacing w:val="1"/>
        </w:rPr>
        <w:t xml:space="preserve"> </w:t>
      </w:r>
      <w:r>
        <w:t>и</w:t>
      </w:r>
      <w:r>
        <w:rPr>
          <w:spacing w:val="1"/>
        </w:rPr>
        <w:t xml:space="preserve"> </w:t>
      </w:r>
      <w:r>
        <w:t>экранных</w:t>
      </w:r>
      <w:r>
        <w:rPr>
          <w:spacing w:val="1"/>
        </w:rPr>
        <w:t xml:space="preserve"> </w:t>
      </w:r>
      <w:r>
        <w:t>произведений,</w:t>
      </w:r>
      <w:r>
        <w:rPr>
          <w:spacing w:val="1"/>
        </w:rPr>
        <w:t xml:space="preserve"> </w:t>
      </w:r>
      <w:r>
        <w:t>посвящённых</w:t>
      </w:r>
      <w:r>
        <w:rPr>
          <w:spacing w:val="1"/>
        </w:rPr>
        <w:t xml:space="preserve"> </w:t>
      </w:r>
      <w:r>
        <w:t>нашему</w:t>
      </w:r>
      <w:r>
        <w:rPr>
          <w:spacing w:val="1"/>
        </w:rPr>
        <w:t xml:space="preserve"> </w:t>
      </w:r>
      <w:r>
        <w:t>народу,</w:t>
      </w:r>
      <w:r>
        <w:rPr>
          <w:spacing w:val="61"/>
        </w:rPr>
        <w:t xml:space="preserve"> </w:t>
      </w:r>
      <w:r>
        <w:t>его</w:t>
      </w:r>
      <w:r>
        <w:rPr>
          <w:spacing w:val="1"/>
        </w:rPr>
        <w:t xml:space="preserve"> </w:t>
      </w:r>
      <w:r>
        <w:t>истории, теме служения Отечеству. Фрагменты, отдельные номера из опер, балетов, музыки к</w:t>
      </w:r>
      <w:r>
        <w:rPr>
          <w:spacing w:val="1"/>
        </w:rPr>
        <w:t xml:space="preserve"> </w:t>
      </w:r>
      <w:r>
        <w:t>фильмам.</w:t>
      </w:r>
    </w:p>
    <w:p w:rsidR="00EB32B5" w:rsidRDefault="007321FA">
      <w:pPr>
        <w:pStyle w:val="11"/>
        <w:spacing w:before="5" w:line="272" w:lineRule="exact"/>
      </w:pPr>
      <w:r>
        <w:t>Модуль</w:t>
      </w:r>
      <w:r>
        <w:rPr>
          <w:spacing w:val="-3"/>
        </w:rPr>
        <w:t xml:space="preserve"> </w:t>
      </w:r>
      <w:r>
        <w:t>№</w:t>
      </w:r>
      <w:r>
        <w:rPr>
          <w:spacing w:val="-2"/>
        </w:rPr>
        <w:t xml:space="preserve"> </w:t>
      </w:r>
      <w:r>
        <w:t>8 «Музыка</w:t>
      </w:r>
      <w:r>
        <w:rPr>
          <w:spacing w:val="-4"/>
        </w:rPr>
        <w:t xml:space="preserve"> </w:t>
      </w:r>
      <w:r>
        <w:t>в жизни</w:t>
      </w:r>
      <w:r>
        <w:rPr>
          <w:spacing w:val="1"/>
        </w:rPr>
        <w:t xml:space="preserve"> </w:t>
      </w:r>
      <w:r>
        <w:t>человека»</w:t>
      </w:r>
    </w:p>
    <w:p w:rsidR="00EB32B5" w:rsidRDefault="007321FA">
      <w:pPr>
        <w:pStyle w:val="a3"/>
        <w:ind w:right="750"/>
      </w:pPr>
      <w:r>
        <w:t>Главное</w:t>
      </w:r>
      <w:r>
        <w:rPr>
          <w:spacing w:val="1"/>
        </w:rPr>
        <w:t xml:space="preserve"> </w:t>
      </w:r>
      <w:r>
        <w:t>содержание</w:t>
      </w:r>
      <w:r>
        <w:rPr>
          <w:spacing w:val="1"/>
        </w:rPr>
        <w:t xml:space="preserve"> </w:t>
      </w:r>
      <w:r>
        <w:t>данного</w:t>
      </w:r>
      <w:r>
        <w:rPr>
          <w:spacing w:val="1"/>
        </w:rPr>
        <w:t xml:space="preserve"> </w:t>
      </w:r>
      <w:r>
        <w:t>модуля</w:t>
      </w:r>
      <w:r>
        <w:rPr>
          <w:spacing w:val="1"/>
        </w:rPr>
        <w:t xml:space="preserve"> </w:t>
      </w:r>
      <w:r>
        <w:t>сосредоточено</w:t>
      </w:r>
      <w:r>
        <w:rPr>
          <w:spacing w:val="61"/>
        </w:rPr>
        <w:t xml:space="preserve"> </w:t>
      </w:r>
      <w:r>
        <w:t>вокруг</w:t>
      </w:r>
      <w:r>
        <w:rPr>
          <w:spacing w:val="61"/>
        </w:rPr>
        <w:t xml:space="preserve"> </w:t>
      </w:r>
      <w:r>
        <w:t>рефлексивного</w:t>
      </w:r>
      <w:r>
        <w:rPr>
          <w:spacing w:val="1"/>
        </w:rPr>
        <w:t xml:space="preserve"> </w:t>
      </w:r>
      <w:r>
        <w:t xml:space="preserve">исследования </w:t>
      </w:r>
      <w:proofErr w:type="gramStart"/>
      <w:r>
        <w:t>обучающимися</w:t>
      </w:r>
      <w:proofErr w:type="gramEnd"/>
      <w:r>
        <w:t xml:space="preserve"> психологической связи музыкального искусства и внутреннего</w:t>
      </w:r>
      <w:r>
        <w:rPr>
          <w:spacing w:val="1"/>
        </w:rPr>
        <w:t xml:space="preserve"> </w:t>
      </w:r>
      <w:r>
        <w:t>мира</w:t>
      </w:r>
      <w:r>
        <w:rPr>
          <w:spacing w:val="1"/>
        </w:rPr>
        <w:t xml:space="preserve"> </w:t>
      </w:r>
      <w:r>
        <w:t>человека.</w:t>
      </w:r>
      <w:r>
        <w:rPr>
          <w:spacing w:val="1"/>
        </w:rPr>
        <w:t xml:space="preserve"> </w:t>
      </w:r>
      <w:r>
        <w:t>Основным</w:t>
      </w:r>
      <w:r>
        <w:rPr>
          <w:spacing w:val="1"/>
        </w:rPr>
        <w:t xml:space="preserve"> </w:t>
      </w:r>
      <w:r>
        <w:t>результатом</w:t>
      </w:r>
      <w:r>
        <w:rPr>
          <w:spacing w:val="1"/>
        </w:rPr>
        <w:t xml:space="preserve"> </w:t>
      </w:r>
      <w:r>
        <w:t>его</w:t>
      </w:r>
      <w:r>
        <w:rPr>
          <w:spacing w:val="1"/>
        </w:rPr>
        <w:t xml:space="preserve"> </w:t>
      </w:r>
      <w:r>
        <w:t>освоения</w:t>
      </w:r>
      <w:r>
        <w:rPr>
          <w:spacing w:val="1"/>
        </w:rPr>
        <w:t xml:space="preserve"> </w:t>
      </w:r>
      <w:r>
        <w:t>является</w:t>
      </w:r>
      <w:r>
        <w:rPr>
          <w:spacing w:val="1"/>
        </w:rPr>
        <w:t xml:space="preserve"> </w:t>
      </w:r>
      <w:r>
        <w:t>развитие</w:t>
      </w:r>
      <w:r>
        <w:rPr>
          <w:spacing w:val="1"/>
        </w:rPr>
        <w:t xml:space="preserve"> </w:t>
      </w:r>
      <w:r>
        <w:t>эмоционального</w:t>
      </w:r>
      <w:r>
        <w:rPr>
          <w:spacing w:val="1"/>
        </w:rPr>
        <w:t xml:space="preserve"> </w:t>
      </w:r>
      <w:r>
        <w:t>интеллекта школьников, расширение спектра переживаемых чувств и их оттенков, осознание</w:t>
      </w:r>
      <w:r>
        <w:rPr>
          <w:spacing w:val="1"/>
        </w:rPr>
        <w:t xml:space="preserve"> </w:t>
      </w:r>
      <w:r>
        <w:t>собственных</w:t>
      </w:r>
      <w:r>
        <w:rPr>
          <w:spacing w:val="1"/>
        </w:rPr>
        <w:t xml:space="preserve"> </w:t>
      </w:r>
      <w:r>
        <w:t>душевных</w:t>
      </w:r>
      <w:r>
        <w:rPr>
          <w:spacing w:val="1"/>
        </w:rPr>
        <w:t xml:space="preserve"> </w:t>
      </w:r>
      <w:r>
        <w:t>движений,</w:t>
      </w:r>
      <w:r>
        <w:rPr>
          <w:spacing w:val="1"/>
        </w:rPr>
        <w:t xml:space="preserve"> </w:t>
      </w:r>
      <w:r>
        <w:t>способность</w:t>
      </w:r>
      <w:r>
        <w:rPr>
          <w:spacing w:val="1"/>
        </w:rPr>
        <w:t xml:space="preserve"> </w:t>
      </w:r>
      <w:r>
        <w:t>к</w:t>
      </w:r>
      <w:r>
        <w:rPr>
          <w:spacing w:val="1"/>
        </w:rPr>
        <w:t xml:space="preserve"> </w:t>
      </w:r>
      <w:proofErr w:type="gramStart"/>
      <w:r>
        <w:t>сопереживанию</w:t>
      </w:r>
      <w:proofErr w:type="gramEnd"/>
      <w:r>
        <w:rPr>
          <w:spacing w:val="1"/>
        </w:rPr>
        <w:t xml:space="preserve"> </w:t>
      </w:r>
      <w:r>
        <w:t>как</w:t>
      </w:r>
      <w:r>
        <w:rPr>
          <w:spacing w:val="1"/>
        </w:rPr>
        <w:t xml:space="preserve"> </w:t>
      </w:r>
      <w:r>
        <w:t>при</w:t>
      </w:r>
      <w:r>
        <w:rPr>
          <w:spacing w:val="1"/>
        </w:rPr>
        <w:t xml:space="preserve"> </w:t>
      </w:r>
      <w:r>
        <w:t>восприятии</w:t>
      </w:r>
      <w:r>
        <w:rPr>
          <w:spacing w:val="1"/>
        </w:rPr>
        <w:t xml:space="preserve"> </w:t>
      </w:r>
      <w:r>
        <w:t>произведений</w:t>
      </w:r>
      <w:r>
        <w:rPr>
          <w:spacing w:val="1"/>
        </w:rPr>
        <w:t xml:space="preserve"> </w:t>
      </w:r>
      <w:r>
        <w:t>искусства,</w:t>
      </w:r>
      <w:r>
        <w:rPr>
          <w:spacing w:val="1"/>
        </w:rPr>
        <w:t xml:space="preserve"> </w:t>
      </w:r>
      <w:r>
        <w:t>так</w:t>
      </w:r>
      <w:r>
        <w:rPr>
          <w:spacing w:val="1"/>
        </w:rPr>
        <w:t xml:space="preserve"> </w:t>
      </w:r>
      <w:r>
        <w:t>и</w:t>
      </w:r>
      <w:r>
        <w:rPr>
          <w:spacing w:val="1"/>
        </w:rPr>
        <w:t xml:space="preserve"> </w:t>
      </w:r>
      <w:r>
        <w:t>в</w:t>
      </w:r>
      <w:r>
        <w:rPr>
          <w:spacing w:val="1"/>
        </w:rPr>
        <w:t xml:space="preserve"> </w:t>
      </w:r>
      <w:r>
        <w:t>непосредственном</w:t>
      </w:r>
      <w:r>
        <w:rPr>
          <w:spacing w:val="1"/>
        </w:rPr>
        <w:t xml:space="preserve"> </w:t>
      </w:r>
      <w:r>
        <w:t>общении</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Формы</w:t>
      </w:r>
      <w:r>
        <w:rPr>
          <w:spacing w:val="1"/>
        </w:rPr>
        <w:t xml:space="preserve"> </w:t>
      </w:r>
      <w:r>
        <w:t>бытования</w:t>
      </w:r>
      <w:r>
        <w:rPr>
          <w:spacing w:val="1"/>
        </w:rPr>
        <w:t xml:space="preserve"> </w:t>
      </w:r>
      <w:r>
        <w:t>музыки,</w:t>
      </w:r>
      <w:r>
        <w:rPr>
          <w:spacing w:val="1"/>
        </w:rPr>
        <w:t xml:space="preserve"> </w:t>
      </w:r>
      <w:r>
        <w:t>типичный</w:t>
      </w:r>
      <w:r>
        <w:rPr>
          <w:spacing w:val="1"/>
        </w:rPr>
        <w:t xml:space="preserve"> </w:t>
      </w:r>
      <w:r>
        <w:t>комплекс</w:t>
      </w:r>
      <w:r>
        <w:rPr>
          <w:spacing w:val="1"/>
        </w:rPr>
        <w:t xml:space="preserve"> </w:t>
      </w:r>
      <w:r>
        <w:t>выразительных</w:t>
      </w:r>
      <w:r>
        <w:rPr>
          <w:spacing w:val="1"/>
        </w:rPr>
        <w:t xml:space="preserve"> </w:t>
      </w:r>
      <w:r>
        <w:t>средств</w:t>
      </w:r>
      <w:r>
        <w:rPr>
          <w:spacing w:val="1"/>
        </w:rPr>
        <w:t xml:space="preserve"> </w:t>
      </w:r>
      <w:r>
        <w:t>музыкальных</w:t>
      </w:r>
      <w:r>
        <w:rPr>
          <w:spacing w:val="1"/>
        </w:rPr>
        <w:t xml:space="preserve"> </w:t>
      </w:r>
      <w:r>
        <w:t>жанров</w:t>
      </w:r>
      <w:r>
        <w:rPr>
          <w:spacing w:val="1"/>
        </w:rPr>
        <w:t xml:space="preserve"> </w:t>
      </w:r>
      <w:r>
        <w:t>выступают</w:t>
      </w:r>
      <w:r>
        <w:rPr>
          <w:spacing w:val="1"/>
        </w:rPr>
        <w:t xml:space="preserve"> </w:t>
      </w:r>
      <w:r>
        <w:t>как</w:t>
      </w:r>
      <w:r>
        <w:rPr>
          <w:spacing w:val="1"/>
        </w:rPr>
        <w:t xml:space="preserve"> </w:t>
      </w:r>
      <w:r>
        <w:t>обобщённые</w:t>
      </w:r>
      <w:r>
        <w:rPr>
          <w:spacing w:val="1"/>
        </w:rPr>
        <w:t xml:space="preserve"> </w:t>
      </w:r>
      <w:r>
        <w:t>жизненные</w:t>
      </w:r>
      <w:r>
        <w:rPr>
          <w:spacing w:val="1"/>
        </w:rPr>
        <w:t xml:space="preserve"> </w:t>
      </w:r>
      <w:r>
        <w:t>ситуации,</w:t>
      </w:r>
      <w:r>
        <w:rPr>
          <w:spacing w:val="1"/>
        </w:rPr>
        <w:t xml:space="preserve"> </w:t>
      </w:r>
      <w:r>
        <w:t>порождающие</w:t>
      </w:r>
      <w:r>
        <w:rPr>
          <w:spacing w:val="1"/>
        </w:rPr>
        <w:t xml:space="preserve"> </w:t>
      </w:r>
      <w:r>
        <w:t>различные</w:t>
      </w:r>
      <w:r>
        <w:rPr>
          <w:spacing w:val="1"/>
        </w:rPr>
        <w:t xml:space="preserve"> </w:t>
      </w:r>
      <w:r>
        <w:t>чувства</w:t>
      </w:r>
      <w:r>
        <w:rPr>
          <w:spacing w:val="1"/>
        </w:rPr>
        <w:t xml:space="preserve"> </w:t>
      </w:r>
      <w:r>
        <w:t>и</w:t>
      </w:r>
      <w:r>
        <w:rPr>
          <w:spacing w:val="1"/>
        </w:rPr>
        <w:t xml:space="preserve"> </w:t>
      </w:r>
      <w:r>
        <w:t>настроения. Сверхзадача модуля - воспитание чувства прекрасного, пробуждение и развитие</w:t>
      </w:r>
      <w:r>
        <w:rPr>
          <w:spacing w:val="1"/>
        </w:rPr>
        <w:t xml:space="preserve"> </w:t>
      </w:r>
      <w:r>
        <w:t>эстетических</w:t>
      </w:r>
      <w:r>
        <w:rPr>
          <w:spacing w:val="-4"/>
        </w:rPr>
        <w:t xml:space="preserve"> </w:t>
      </w:r>
      <w:r>
        <w:t>потребностей.</w:t>
      </w:r>
    </w:p>
    <w:p w:rsidR="00EB32B5" w:rsidRDefault="007321FA">
      <w:pPr>
        <w:pStyle w:val="a3"/>
        <w:ind w:right="747"/>
      </w:pPr>
      <w:r>
        <w:rPr>
          <w:i/>
        </w:rPr>
        <w:t>Красота</w:t>
      </w:r>
      <w:r>
        <w:rPr>
          <w:i/>
          <w:spacing w:val="1"/>
        </w:rPr>
        <w:t xml:space="preserve"> </w:t>
      </w:r>
      <w:r>
        <w:rPr>
          <w:i/>
        </w:rPr>
        <w:t>и</w:t>
      </w:r>
      <w:r>
        <w:rPr>
          <w:i/>
          <w:spacing w:val="1"/>
        </w:rPr>
        <w:t xml:space="preserve"> </w:t>
      </w:r>
      <w:r>
        <w:rPr>
          <w:i/>
        </w:rPr>
        <w:t>вдохновение</w:t>
      </w:r>
      <w:r>
        <w:t>.</w:t>
      </w:r>
      <w:r>
        <w:rPr>
          <w:spacing w:val="1"/>
        </w:rPr>
        <w:t xml:space="preserve"> </w:t>
      </w:r>
      <w:r>
        <w:t>Стремление</w:t>
      </w:r>
      <w:r>
        <w:rPr>
          <w:spacing w:val="1"/>
        </w:rPr>
        <w:t xml:space="preserve"> </w:t>
      </w:r>
      <w:r>
        <w:t>человека</w:t>
      </w:r>
      <w:r>
        <w:rPr>
          <w:spacing w:val="1"/>
        </w:rPr>
        <w:t xml:space="preserve"> </w:t>
      </w:r>
      <w:r>
        <w:t>к</w:t>
      </w:r>
      <w:r>
        <w:rPr>
          <w:spacing w:val="1"/>
        </w:rPr>
        <w:t xml:space="preserve"> </w:t>
      </w:r>
      <w:r>
        <w:t>красоте.</w:t>
      </w:r>
      <w:r>
        <w:rPr>
          <w:spacing w:val="1"/>
        </w:rPr>
        <w:t xml:space="preserve"> </w:t>
      </w:r>
      <w:r>
        <w:t>Особое</w:t>
      </w:r>
      <w:r>
        <w:rPr>
          <w:spacing w:val="1"/>
        </w:rPr>
        <w:t xml:space="preserve"> </w:t>
      </w:r>
      <w:r>
        <w:t>состояние</w:t>
      </w:r>
      <w:r>
        <w:rPr>
          <w:spacing w:val="1"/>
        </w:rPr>
        <w:t xml:space="preserve"> </w:t>
      </w:r>
      <w:r>
        <w:t>-</w:t>
      </w:r>
      <w:r>
        <w:rPr>
          <w:spacing w:val="1"/>
        </w:rPr>
        <w:t xml:space="preserve"> </w:t>
      </w:r>
      <w:r>
        <w:t>вдохновение. Музыка - возможность вместе переживать вдохновение, наслаждаться красотой.</w:t>
      </w:r>
      <w:r>
        <w:rPr>
          <w:spacing w:val="1"/>
        </w:rPr>
        <w:t xml:space="preserve"> </w:t>
      </w:r>
      <w:r>
        <w:t>Музыкальное единство</w:t>
      </w:r>
      <w:r>
        <w:rPr>
          <w:spacing w:val="6"/>
        </w:rPr>
        <w:t xml:space="preserve"> </w:t>
      </w:r>
      <w:r>
        <w:t>людей</w:t>
      </w:r>
      <w:r>
        <w:rPr>
          <w:spacing w:val="7"/>
        </w:rPr>
        <w:t xml:space="preserve"> </w:t>
      </w:r>
      <w:r>
        <w:t>-</w:t>
      </w:r>
      <w:r>
        <w:rPr>
          <w:spacing w:val="-2"/>
        </w:rPr>
        <w:t xml:space="preserve"> </w:t>
      </w:r>
      <w:r>
        <w:t>хор,</w:t>
      </w:r>
      <w:r>
        <w:rPr>
          <w:spacing w:val="-1"/>
        </w:rPr>
        <w:t xml:space="preserve"> </w:t>
      </w:r>
      <w:r>
        <w:t>хоровод.</w:t>
      </w:r>
    </w:p>
    <w:p w:rsidR="00EB32B5" w:rsidRDefault="007321FA">
      <w:pPr>
        <w:pStyle w:val="a3"/>
        <w:ind w:right="757"/>
      </w:pPr>
      <w:r>
        <w:rPr>
          <w:i/>
        </w:rPr>
        <w:t xml:space="preserve">Музыкальные пейзажи. </w:t>
      </w:r>
      <w:r>
        <w:t>Образы природы в музыке. Настроение музыкальных пейзажей.</w:t>
      </w:r>
      <w:r>
        <w:rPr>
          <w:spacing w:val="1"/>
        </w:rPr>
        <w:t xml:space="preserve"> </w:t>
      </w:r>
      <w:r>
        <w:t>Чувства</w:t>
      </w:r>
      <w:r>
        <w:rPr>
          <w:spacing w:val="1"/>
        </w:rPr>
        <w:t xml:space="preserve"> </w:t>
      </w:r>
      <w:r>
        <w:t>человека,</w:t>
      </w:r>
      <w:r>
        <w:rPr>
          <w:spacing w:val="1"/>
        </w:rPr>
        <w:t xml:space="preserve"> </w:t>
      </w:r>
      <w:r>
        <w:t>любующегося</w:t>
      </w:r>
      <w:r>
        <w:rPr>
          <w:spacing w:val="1"/>
        </w:rPr>
        <w:t xml:space="preserve"> </w:t>
      </w:r>
      <w:r>
        <w:t>природой.</w:t>
      </w:r>
      <w:r>
        <w:rPr>
          <w:spacing w:val="1"/>
        </w:rPr>
        <w:t xml:space="preserve"> </w:t>
      </w:r>
      <w:r>
        <w:t>Музыка</w:t>
      </w:r>
      <w:r>
        <w:rPr>
          <w:spacing w:val="1"/>
        </w:rPr>
        <w:t xml:space="preserve"> </w:t>
      </w:r>
      <w:r>
        <w:t>-</w:t>
      </w:r>
      <w:r>
        <w:rPr>
          <w:spacing w:val="1"/>
        </w:rPr>
        <w:t xml:space="preserve"> </w:t>
      </w:r>
      <w:r>
        <w:t>выражение</w:t>
      </w:r>
      <w:r>
        <w:rPr>
          <w:spacing w:val="1"/>
        </w:rPr>
        <w:t xml:space="preserve"> </w:t>
      </w:r>
      <w:r>
        <w:t>глубоких</w:t>
      </w:r>
      <w:r>
        <w:rPr>
          <w:spacing w:val="1"/>
        </w:rPr>
        <w:t xml:space="preserve"> </w:t>
      </w:r>
      <w:r>
        <w:t>чувств,</w:t>
      </w:r>
      <w:r>
        <w:rPr>
          <w:spacing w:val="1"/>
        </w:rPr>
        <w:t xml:space="preserve"> </w:t>
      </w:r>
      <w:r>
        <w:t>тонких</w:t>
      </w:r>
      <w:r>
        <w:rPr>
          <w:spacing w:val="1"/>
        </w:rPr>
        <w:t xml:space="preserve"> </w:t>
      </w:r>
      <w:r>
        <w:t>оттенков</w:t>
      </w:r>
      <w:r>
        <w:rPr>
          <w:spacing w:val="-2"/>
        </w:rPr>
        <w:t xml:space="preserve"> </w:t>
      </w:r>
      <w:r>
        <w:t>настроения,</w:t>
      </w:r>
      <w:r>
        <w:rPr>
          <w:spacing w:val="4"/>
        </w:rPr>
        <w:t xml:space="preserve"> </w:t>
      </w:r>
      <w:r>
        <w:t>которые трудно</w:t>
      </w:r>
      <w:r>
        <w:rPr>
          <w:spacing w:val="6"/>
        </w:rPr>
        <w:t xml:space="preserve"> </w:t>
      </w:r>
      <w:r>
        <w:t>передать</w:t>
      </w:r>
      <w:r>
        <w:rPr>
          <w:spacing w:val="-1"/>
        </w:rPr>
        <w:t xml:space="preserve"> </w:t>
      </w:r>
      <w:r>
        <w:t>словами.</w:t>
      </w:r>
    </w:p>
    <w:p w:rsidR="00EB32B5" w:rsidRDefault="007321FA">
      <w:pPr>
        <w:pStyle w:val="a3"/>
        <w:spacing w:line="242" w:lineRule="auto"/>
        <w:ind w:right="754"/>
      </w:pPr>
      <w:r>
        <w:rPr>
          <w:i/>
        </w:rPr>
        <w:t xml:space="preserve">Музыкальные портреты. </w:t>
      </w:r>
      <w:r>
        <w:t>Музыка, передающая образ человека, его походку, движения,</w:t>
      </w:r>
      <w:r>
        <w:rPr>
          <w:spacing w:val="1"/>
        </w:rPr>
        <w:t xml:space="preserve"> </w:t>
      </w:r>
      <w:r>
        <w:t>характер,</w:t>
      </w:r>
      <w:r>
        <w:rPr>
          <w:spacing w:val="3"/>
        </w:rPr>
        <w:t xml:space="preserve"> </w:t>
      </w:r>
      <w:r>
        <w:t>манеру</w:t>
      </w:r>
      <w:r>
        <w:rPr>
          <w:spacing w:val="-9"/>
        </w:rPr>
        <w:t xml:space="preserve"> </w:t>
      </w:r>
      <w:r>
        <w:t>речи.</w:t>
      </w:r>
      <w:r>
        <w:rPr>
          <w:spacing w:val="3"/>
        </w:rPr>
        <w:t xml:space="preserve"> </w:t>
      </w:r>
      <w:r>
        <w:t>«Портреты»,</w:t>
      </w:r>
      <w:r>
        <w:rPr>
          <w:spacing w:val="3"/>
        </w:rPr>
        <w:t xml:space="preserve"> </w:t>
      </w:r>
      <w:r>
        <w:t>выраженные в</w:t>
      </w:r>
      <w:r>
        <w:rPr>
          <w:spacing w:val="-2"/>
        </w:rPr>
        <w:t xml:space="preserve"> </w:t>
      </w:r>
      <w:r>
        <w:t>музыкальных</w:t>
      </w:r>
      <w:r>
        <w:rPr>
          <w:spacing w:val="-4"/>
        </w:rPr>
        <w:t xml:space="preserve"> </w:t>
      </w:r>
      <w:r>
        <w:t>интонациях.</w:t>
      </w:r>
    </w:p>
    <w:p w:rsidR="00EB32B5" w:rsidRDefault="007321FA">
      <w:pPr>
        <w:pStyle w:val="a3"/>
        <w:ind w:right="759"/>
      </w:pPr>
      <w:r>
        <w:rPr>
          <w:i/>
        </w:rPr>
        <w:t xml:space="preserve">Какой же праздник без музыки? </w:t>
      </w:r>
      <w:r>
        <w:t>Музыка, создающая настроение праздника. Музыка в</w:t>
      </w:r>
      <w:r>
        <w:rPr>
          <w:spacing w:val="1"/>
        </w:rPr>
        <w:t xml:space="preserve"> </w:t>
      </w:r>
      <w:r>
        <w:t>цирке, на уличном шествии, спортивном празднике. Диалог с учителем о значении музыки на</w:t>
      </w:r>
      <w:r>
        <w:rPr>
          <w:spacing w:val="1"/>
        </w:rPr>
        <w:t xml:space="preserve"> </w:t>
      </w:r>
      <w:r>
        <w:t>празднике.</w:t>
      </w:r>
    </w:p>
    <w:p w:rsidR="00EB32B5" w:rsidRDefault="007321FA">
      <w:pPr>
        <w:spacing w:line="275" w:lineRule="exact"/>
        <w:ind w:left="1113"/>
        <w:jc w:val="both"/>
        <w:rPr>
          <w:sz w:val="24"/>
        </w:rPr>
      </w:pPr>
      <w:r>
        <w:rPr>
          <w:i/>
          <w:sz w:val="24"/>
        </w:rPr>
        <w:t>Танцы,</w:t>
      </w:r>
      <w:r>
        <w:rPr>
          <w:i/>
          <w:spacing w:val="21"/>
          <w:sz w:val="24"/>
        </w:rPr>
        <w:t xml:space="preserve"> </w:t>
      </w:r>
      <w:r>
        <w:rPr>
          <w:i/>
          <w:sz w:val="24"/>
        </w:rPr>
        <w:t>игры</w:t>
      </w:r>
      <w:r>
        <w:rPr>
          <w:i/>
          <w:spacing w:val="19"/>
          <w:sz w:val="24"/>
        </w:rPr>
        <w:t xml:space="preserve"> </w:t>
      </w:r>
      <w:r>
        <w:rPr>
          <w:i/>
          <w:sz w:val="24"/>
        </w:rPr>
        <w:t>и</w:t>
      </w:r>
      <w:r>
        <w:rPr>
          <w:i/>
          <w:spacing w:val="20"/>
          <w:sz w:val="24"/>
        </w:rPr>
        <w:t xml:space="preserve"> </w:t>
      </w:r>
      <w:r>
        <w:rPr>
          <w:i/>
          <w:sz w:val="24"/>
        </w:rPr>
        <w:t>веселье</w:t>
      </w:r>
      <w:r>
        <w:rPr>
          <w:sz w:val="24"/>
        </w:rPr>
        <w:t>.</w:t>
      </w:r>
      <w:r>
        <w:rPr>
          <w:spacing w:val="21"/>
          <w:sz w:val="24"/>
        </w:rPr>
        <w:t xml:space="preserve"> </w:t>
      </w:r>
      <w:r>
        <w:rPr>
          <w:sz w:val="24"/>
        </w:rPr>
        <w:t>Музыка</w:t>
      </w:r>
      <w:r>
        <w:rPr>
          <w:spacing w:val="21"/>
          <w:sz w:val="24"/>
        </w:rPr>
        <w:t xml:space="preserve"> </w:t>
      </w:r>
      <w:r>
        <w:rPr>
          <w:sz w:val="24"/>
        </w:rPr>
        <w:t>-</w:t>
      </w:r>
      <w:r>
        <w:rPr>
          <w:spacing w:val="21"/>
          <w:sz w:val="24"/>
        </w:rPr>
        <w:t xml:space="preserve"> </w:t>
      </w:r>
      <w:r>
        <w:rPr>
          <w:sz w:val="24"/>
        </w:rPr>
        <w:t>игра</w:t>
      </w:r>
      <w:r>
        <w:rPr>
          <w:spacing w:val="19"/>
          <w:sz w:val="24"/>
        </w:rPr>
        <w:t xml:space="preserve"> </w:t>
      </w:r>
      <w:r>
        <w:rPr>
          <w:sz w:val="24"/>
        </w:rPr>
        <w:t>звуками.</w:t>
      </w:r>
      <w:r>
        <w:rPr>
          <w:spacing w:val="21"/>
          <w:sz w:val="24"/>
        </w:rPr>
        <w:t xml:space="preserve"> </w:t>
      </w:r>
      <w:r>
        <w:rPr>
          <w:sz w:val="24"/>
        </w:rPr>
        <w:t>Танец</w:t>
      </w:r>
      <w:r>
        <w:rPr>
          <w:spacing w:val="24"/>
          <w:sz w:val="24"/>
        </w:rPr>
        <w:t xml:space="preserve"> </w:t>
      </w:r>
      <w:r>
        <w:rPr>
          <w:sz w:val="24"/>
        </w:rPr>
        <w:t>-</w:t>
      </w:r>
      <w:r>
        <w:rPr>
          <w:spacing w:val="22"/>
          <w:sz w:val="24"/>
        </w:rPr>
        <w:t xml:space="preserve"> </w:t>
      </w:r>
      <w:r>
        <w:rPr>
          <w:sz w:val="24"/>
        </w:rPr>
        <w:t>искусство</w:t>
      </w:r>
      <w:r>
        <w:rPr>
          <w:spacing w:val="25"/>
          <w:sz w:val="24"/>
        </w:rPr>
        <w:t xml:space="preserve"> </w:t>
      </w:r>
      <w:r>
        <w:rPr>
          <w:sz w:val="24"/>
        </w:rPr>
        <w:t>и</w:t>
      </w:r>
      <w:r>
        <w:rPr>
          <w:spacing w:val="21"/>
          <w:sz w:val="24"/>
        </w:rPr>
        <w:t xml:space="preserve"> </w:t>
      </w:r>
      <w:r>
        <w:rPr>
          <w:sz w:val="24"/>
        </w:rPr>
        <w:t>радость</w:t>
      </w:r>
      <w:r>
        <w:rPr>
          <w:spacing w:val="20"/>
          <w:sz w:val="24"/>
        </w:rPr>
        <w:t xml:space="preserve"> </w:t>
      </w:r>
      <w:r>
        <w:rPr>
          <w:sz w:val="24"/>
        </w:rPr>
        <w:t>движения.</w:t>
      </w:r>
    </w:p>
    <w:p w:rsidR="00EB32B5" w:rsidRDefault="007321FA">
      <w:pPr>
        <w:pStyle w:val="a3"/>
        <w:spacing w:line="275" w:lineRule="exact"/>
        <w:ind w:firstLine="0"/>
      </w:pPr>
      <w:r>
        <w:t>Примеры</w:t>
      </w:r>
      <w:r>
        <w:rPr>
          <w:spacing w:val="1"/>
        </w:rPr>
        <w:t xml:space="preserve"> </w:t>
      </w:r>
      <w:r>
        <w:t>популярных</w:t>
      </w:r>
      <w:r>
        <w:rPr>
          <w:spacing w:val="-5"/>
        </w:rPr>
        <w:t xml:space="preserve"> </w:t>
      </w:r>
      <w:r>
        <w:t>танцев.</w:t>
      </w:r>
    </w:p>
    <w:p w:rsidR="00EB32B5" w:rsidRDefault="007321FA">
      <w:pPr>
        <w:pStyle w:val="a3"/>
        <w:ind w:right="751"/>
      </w:pPr>
      <w:r>
        <w:rPr>
          <w:i/>
        </w:rPr>
        <w:t xml:space="preserve">Музыка на войне, музыка о войне. </w:t>
      </w:r>
      <w:r>
        <w:t xml:space="preserve">Военная тема в музыкальном искусстве. </w:t>
      </w:r>
      <w:proofErr w:type="gramStart"/>
      <w:r>
        <w:t>Военные</w:t>
      </w:r>
      <w:r>
        <w:rPr>
          <w:spacing w:val="1"/>
        </w:rPr>
        <w:t xml:space="preserve"> </w:t>
      </w:r>
      <w:r>
        <w:t>песни,</w:t>
      </w:r>
      <w:r>
        <w:rPr>
          <w:spacing w:val="1"/>
        </w:rPr>
        <w:t xml:space="preserve"> </w:t>
      </w:r>
      <w:r>
        <w:t>марши,</w:t>
      </w:r>
      <w:r>
        <w:rPr>
          <w:spacing w:val="1"/>
        </w:rPr>
        <w:t xml:space="preserve"> </w:t>
      </w:r>
      <w:r>
        <w:t>интонации,</w:t>
      </w:r>
      <w:r>
        <w:rPr>
          <w:spacing w:val="1"/>
        </w:rPr>
        <w:t xml:space="preserve"> </w:t>
      </w:r>
      <w:r>
        <w:t>ритмы,</w:t>
      </w:r>
      <w:r>
        <w:rPr>
          <w:spacing w:val="1"/>
        </w:rPr>
        <w:t xml:space="preserve"> </w:t>
      </w:r>
      <w:r>
        <w:t>тембры</w:t>
      </w:r>
      <w:r>
        <w:rPr>
          <w:spacing w:val="1"/>
        </w:rPr>
        <w:t xml:space="preserve"> </w:t>
      </w:r>
      <w:r>
        <w:t>(призывная</w:t>
      </w:r>
      <w:r>
        <w:rPr>
          <w:spacing w:val="1"/>
        </w:rPr>
        <w:t xml:space="preserve"> </w:t>
      </w:r>
      <w:r>
        <w:t>кварта,</w:t>
      </w:r>
      <w:r>
        <w:rPr>
          <w:spacing w:val="1"/>
        </w:rPr>
        <w:t xml:space="preserve"> </w:t>
      </w:r>
      <w:r>
        <w:t>пунктирный</w:t>
      </w:r>
      <w:r>
        <w:rPr>
          <w:spacing w:val="1"/>
        </w:rPr>
        <w:t xml:space="preserve"> </w:t>
      </w:r>
      <w:r>
        <w:t>ритм,</w:t>
      </w:r>
      <w:r>
        <w:rPr>
          <w:spacing w:val="60"/>
        </w:rPr>
        <w:t xml:space="preserve"> </w:t>
      </w:r>
      <w:r>
        <w:t>тембры</w:t>
      </w:r>
      <w:r>
        <w:rPr>
          <w:spacing w:val="1"/>
        </w:rPr>
        <w:t xml:space="preserve"> </w:t>
      </w:r>
      <w:r>
        <w:t>малого</w:t>
      </w:r>
      <w:r>
        <w:rPr>
          <w:spacing w:val="5"/>
        </w:rPr>
        <w:t xml:space="preserve"> </w:t>
      </w:r>
      <w:r>
        <w:t>барабана,</w:t>
      </w:r>
      <w:r>
        <w:rPr>
          <w:spacing w:val="4"/>
        </w:rPr>
        <w:t xml:space="preserve"> </w:t>
      </w:r>
      <w:r>
        <w:t>трубы</w:t>
      </w:r>
      <w:r>
        <w:rPr>
          <w:spacing w:val="6"/>
        </w:rPr>
        <w:t xml:space="preserve"> </w:t>
      </w:r>
      <w:r>
        <w:t>и</w:t>
      </w:r>
      <w:r>
        <w:rPr>
          <w:spacing w:val="3"/>
        </w:rPr>
        <w:t xml:space="preserve"> </w:t>
      </w:r>
      <w:r>
        <w:t>т.д.).</w:t>
      </w:r>
      <w:proofErr w:type="gramEnd"/>
    </w:p>
    <w:p w:rsidR="00EB32B5" w:rsidRDefault="00EB32B5">
      <w:pPr>
        <w:sectPr w:rsidR="00EB32B5">
          <w:pgSz w:w="11910" w:h="16840"/>
          <w:pgMar w:top="700" w:right="260" w:bottom="1200" w:left="620" w:header="0" w:footer="922" w:gutter="0"/>
          <w:cols w:space="720"/>
        </w:sectPr>
      </w:pPr>
    </w:p>
    <w:p w:rsidR="00EB32B5" w:rsidRDefault="007321FA">
      <w:pPr>
        <w:spacing w:before="66" w:line="242" w:lineRule="auto"/>
        <w:ind w:left="402" w:right="751" w:firstLine="710"/>
        <w:jc w:val="both"/>
        <w:rPr>
          <w:sz w:val="24"/>
        </w:rPr>
      </w:pPr>
      <w:r>
        <w:rPr>
          <w:i/>
          <w:sz w:val="24"/>
        </w:rPr>
        <w:lastRenderedPageBreak/>
        <w:t>Главный</w:t>
      </w:r>
      <w:r>
        <w:rPr>
          <w:i/>
          <w:spacing w:val="1"/>
          <w:sz w:val="24"/>
        </w:rPr>
        <w:t xml:space="preserve"> </w:t>
      </w:r>
      <w:r>
        <w:rPr>
          <w:i/>
          <w:sz w:val="24"/>
        </w:rPr>
        <w:t>музыкальный</w:t>
      </w:r>
      <w:r>
        <w:rPr>
          <w:i/>
          <w:spacing w:val="1"/>
          <w:sz w:val="24"/>
        </w:rPr>
        <w:t xml:space="preserve"> </w:t>
      </w:r>
      <w:r>
        <w:rPr>
          <w:i/>
          <w:sz w:val="24"/>
        </w:rPr>
        <w:t>символ.</w:t>
      </w:r>
      <w:r>
        <w:rPr>
          <w:i/>
          <w:spacing w:val="1"/>
          <w:sz w:val="24"/>
        </w:rPr>
        <w:t xml:space="preserve"> </w:t>
      </w:r>
      <w:r>
        <w:rPr>
          <w:sz w:val="24"/>
        </w:rPr>
        <w:t>Гимн</w:t>
      </w:r>
      <w:r>
        <w:rPr>
          <w:spacing w:val="1"/>
          <w:sz w:val="24"/>
        </w:rPr>
        <w:t xml:space="preserve"> </w:t>
      </w:r>
      <w:r>
        <w:rPr>
          <w:sz w:val="24"/>
        </w:rPr>
        <w:t>России</w:t>
      </w:r>
      <w:r>
        <w:rPr>
          <w:spacing w:val="1"/>
          <w:sz w:val="24"/>
        </w:rPr>
        <w:t xml:space="preserve"> </w:t>
      </w:r>
      <w:r>
        <w:rPr>
          <w:sz w:val="24"/>
        </w:rPr>
        <w:t>-</w:t>
      </w:r>
      <w:r>
        <w:rPr>
          <w:spacing w:val="1"/>
          <w:sz w:val="24"/>
        </w:rPr>
        <w:t xml:space="preserve"> </w:t>
      </w:r>
      <w:r>
        <w:rPr>
          <w:sz w:val="24"/>
        </w:rPr>
        <w:t>главный</w:t>
      </w:r>
      <w:r>
        <w:rPr>
          <w:spacing w:val="1"/>
          <w:sz w:val="24"/>
        </w:rPr>
        <w:t xml:space="preserve"> </w:t>
      </w:r>
      <w:r>
        <w:rPr>
          <w:sz w:val="24"/>
        </w:rPr>
        <w:t>музыкальный</w:t>
      </w:r>
      <w:r>
        <w:rPr>
          <w:spacing w:val="1"/>
          <w:sz w:val="24"/>
        </w:rPr>
        <w:t xml:space="preserve"> </w:t>
      </w:r>
      <w:r>
        <w:rPr>
          <w:sz w:val="24"/>
        </w:rPr>
        <w:t>символ</w:t>
      </w:r>
      <w:r>
        <w:rPr>
          <w:spacing w:val="1"/>
          <w:sz w:val="24"/>
        </w:rPr>
        <w:t xml:space="preserve"> </w:t>
      </w:r>
      <w:r>
        <w:rPr>
          <w:sz w:val="24"/>
        </w:rPr>
        <w:t>нашей</w:t>
      </w:r>
      <w:r>
        <w:rPr>
          <w:spacing w:val="1"/>
          <w:sz w:val="24"/>
        </w:rPr>
        <w:t xml:space="preserve"> </w:t>
      </w:r>
      <w:r>
        <w:rPr>
          <w:sz w:val="24"/>
        </w:rPr>
        <w:t>страны.</w:t>
      </w:r>
      <w:r>
        <w:rPr>
          <w:spacing w:val="-1"/>
          <w:sz w:val="24"/>
        </w:rPr>
        <w:t xml:space="preserve"> </w:t>
      </w:r>
      <w:r>
        <w:rPr>
          <w:sz w:val="24"/>
        </w:rPr>
        <w:t>Традиции</w:t>
      </w:r>
      <w:r>
        <w:rPr>
          <w:spacing w:val="-2"/>
          <w:sz w:val="24"/>
        </w:rPr>
        <w:t xml:space="preserve"> </w:t>
      </w:r>
      <w:r>
        <w:rPr>
          <w:sz w:val="24"/>
        </w:rPr>
        <w:t>исполнения</w:t>
      </w:r>
      <w:r>
        <w:rPr>
          <w:spacing w:val="2"/>
          <w:sz w:val="24"/>
        </w:rPr>
        <w:t xml:space="preserve"> </w:t>
      </w:r>
      <w:r>
        <w:rPr>
          <w:sz w:val="24"/>
        </w:rPr>
        <w:t>Гимна</w:t>
      </w:r>
      <w:r>
        <w:rPr>
          <w:spacing w:val="-4"/>
          <w:sz w:val="24"/>
        </w:rPr>
        <w:t xml:space="preserve"> </w:t>
      </w:r>
      <w:r>
        <w:rPr>
          <w:sz w:val="24"/>
        </w:rPr>
        <w:t>России.</w:t>
      </w:r>
      <w:r>
        <w:rPr>
          <w:spacing w:val="-2"/>
          <w:sz w:val="24"/>
        </w:rPr>
        <w:t xml:space="preserve"> </w:t>
      </w:r>
      <w:r>
        <w:rPr>
          <w:sz w:val="24"/>
        </w:rPr>
        <w:t>Другие</w:t>
      </w:r>
      <w:r>
        <w:rPr>
          <w:spacing w:val="1"/>
          <w:sz w:val="24"/>
        </w:rPr>
        <w:t xml:space="preserve"> </w:t>
      </w:r>
      <w:r>
        <w:rPr>
          <w:sz w:val="24"/>
        </w:rPr>
        <w:t>гимны.</w:t>
      </w:r>
    </w:p>
    <w:p w:rsidR="00EB32B5" w:rsidRDefault="007321FA">
      <w:pPr>
        <w:pStyle w:val="a3"/>
        <w:spacing w:before="16" w:line="211" w:lineRule="auto"/>
        <w:ind w:right="753"/>
      </w:pPr>
      <w:r>
        <w:t>Искусство времени. Музыка - временно</w:t>
      </w:r>
      <w:r>
        <w:rPr>
          <w:position w:val="-3"/>
        </w:rPr>
        <w:t>́</w:t>
      </w:r>
      <w:r>
        <w:t>е искусство. Погружение в поток музыкального</w:t>
      </w:r>
      <w:r>
        <w:rPr>
          <w:spacing w:val="1"/>
        </w:rPr>
        <w:t xml:space="preserve"> </w:t>
      </w:r>
      <w:r>
        <w:t>звучания.</w:t>
      </w:r>
      <w:r>
        <w:rPr>
          <w:spacing w:val="5"/>
        </w:rPr>
        <w:t xml:space="preserve"> </w:t>
      </w:r>
      <w:r>
        <w:t>Музыкальные</w:t>
      </w:r>
      <w:r>
        <w:rPr>
          <w:spacing w:val="-5"/>
        </w:rPr>
        <w:t xml:space="preserve"> </w:t>
      </w:r>
      <w:r>
        <w:t>образы</w:t>
      </w:r>
      <w:r>
        <w:rPr>
          <w:spacing w:val="3"/>
        </w:rPr>
        <w:t xml:space="preserve"> </w:t>
      </w:r>
      <w:r>
        <w:t>движения,</w:t>
      </w:r>
      <w:r>
        <w:rPr>
          <w:spacing w:val="-2"/>
        </w:rPr>
        <w:t xml:space="preserve"> </w:t>
      </w:r>
      <w:r>
        <w:t>изменения</w:t>
      </w:r>
      <w:r>
        <w:rPr>
          <w:spacing w:val="2"/>
        </w:rPr>
        <w:t xml:space="preserve"> </w:t>
      </w:r>
      <w:r>
        <w:t>и</w:t>
      </w:r>
      <w:r>
        <w:rPr>
          <w:spacing w:val="-3"/>
        </w:rPr>
        <w:t xml:space="preserve"> </w:t>
      </w:r>
      <w:r>
        <w:t>развития.</w:t>
      </w:r>
    </w:p>
    <w:p w:rsidR="00EB32B5" w:rsidRDefault="00EB32B5">
      <w:pPr>
        <w:pStyle w:val="a3"/>
        <w:ind w:left="0" w:firstLine="0"/>
        <w:jc w:val="left"/>
        <w:rPr>
          <w:sz w:val="25"/>
        </w:rPr>
      </w:pPr>
    </w:p>
    <w:p w:rsidR="00EB32B5" w:rsidRDefault="007321FA" w:rsidP="00E6518E">
      <w:pPr>
        <w:pStyle w:val="11"/>
        <w:numPr>
          <w:ilvl w:val="0"/>
          <w:numId w:val="24"/>
        </w:numPr>
        <w:tabs>
          <w:tab w:val="left" w:pos="1234"/>
          <w:tab w:val="left" w:pos="3541"/>
          <w:tab w:val="left" w:pos="5504"/>
          <w:tab w:val="left" w:pos="7212"/>
          <w:tab w:val="left" w:pos="8886"/>
        </w:tabs>
        <w:ind w:left="1233" w:hanging="265"/>
        <w:jc w:val="left"/>
      </w:pPr>
      <w:r>
        <w:t>ПЛАНИРУЕМЫЕ</w:t>
      </w:r>
      <w:r>
        <w:tab/>
        <w:t>РЕЗУЛЬТАТЫ</w:t>
      </w:r>
      <w:r>
        <w:tab/>
        <w:t>ОСВОЕНИЯ</w:t>
      </w:r>
      <w:r>
        <w:tab/>
        <w:t>УЧЕБНОГО</w:t>
      </w:r>
      <w:r>
        <w:tab/>
        <w:t>ПРЕДМЕТА</w:t>
      </w:r>
    </w:p>
    <w:p w:rsidR="00EB32B5" w:rsidRDefault="007321FA">
      <w:pPr>
        <w:spacing w:line="275" w:lineRule="exact"/>
        <w:ind w:left="402"/>
        <w:rPr>
          <w:b/>
          <w:sz w:val="24"/>
        </w:rPr>
      </w:pPr>
      <w:r>
        <w:rPr>
          <w:b/>
          <w:sz w:val="24"/>
        </w:rPr>
        <w:t>«МУЗЫКА»</w:t>
      </w:r>
      <w:r>
        <w:rPr>
          <w:b/>
          <w:spacing w:val="-1"/>
          <w:sz w:val="24"/>
        </w:rPr>
        <w:t xml:space="preserve"> </w:t>
      </w:r>
      <w:r>
        <w:rPr>
          <w:b/>
          <w:sz w:val="24"/>
        </w:rPr>
        <w:t>НА</w:t>
      </w:r>
      <w:r>
        <w:rPr>
          <w:b/>
          <w:spacing w:val="-5"/>
          <w:sz w:val="24"/>
        </w:rPr>
        <w:t xml:space="preserve"> </w:t>
      </w:r>
      <w:r>
        <w:rPr>
          <w:b/>
          <w:sz w:val="24"/>
        </w:rPr>
        <w:t>УРОВНЕ</w:t>
      </w:r>
      <w:r>
        <w:rPr>
          <w:b/>
          <w:spacing w:val="-1"/>
          <w:sz w:val="24"/>
        </w:rPr>
        <w:t xml:space="preserve"> </w:t>
      </w:r>
      <w:r>
        <w:rPr>
          <w:b/>
          <w:sz w:val="24"/>
        </w:rPr>
        <w:t>НАЧАЛЬНОГО</w:t>
      </w:r>
      <w:r>
        <w:rPr>
          <w:b/>
          <w:spacing w:val="-4"/>
          <w:sz w:val="24"/>
        </w:rPr>
        <w:t xml:space="preserve"> </w:t>
      </w:r>
      <w:r>
        <w:rPr>
          <w:b/>
          <w:sz w:val="24"/>
        </w:rPr>
        <w:t>ОБЩЕГО</w:t>
      </w:r>
      <w:r>
        <w:rPr>
          <w:b/>
          <w:spacing w:val="-5"/>
          <w:sz w:val="24"/>
        </w:rPr>
        <w:t xml:space="preserve"> </w:t>
      </w:r>
      <w:r>
        <w:rPr>
          <w:b/>
          <w:sz w:val="24"/>
        </w:rPr>
        <w:t>ОБРАЗОВАНИЯ</w:t>
      </w:r>
    </w:p>
    <w:p w:rsidR="00EB32B5" w:rsidRDefault="00EB32B5">
      <w:pPr>
        <w:pStyle w:val="a3"/>
        <w:ind w:left="0" w:firstLine="0"/>
        <w:jc w:val="left"/>
        <w:rPr>
          <w:b/>
        </w:rPr>
      </w:pPr>
    </w:p>
    <w:p w:rsidR="00EB32B5" w:rsidRDefault="007321FA">
      <w:pPr>
        <w:ind w:left="402" w:right="753" w:firstLine="710"/>
        <w:jc w:val="both"/>
        <w:rPr>
          <w:b/>
          <w:i/>
          <w:sz w:val="24"/>
        </w:rPr>
      </w:pPr>
      <w:r>
        <w:rPr>
          <w:b/>
          <w:i/>
          <w:sz w:val="24"/>
        </w:rPr>
        <w:t>Специфика эстетического содержания предмета «Музыка» обусловливает тесное</w:t>
      </w:r>
      <w:r>
        <w:rPr>
          <w:b/>
          <w:i/>
          <w:spacing w:val="1"/>
          <w:sz w:val="24"/>
        </w:rPr>
        <w:t xml:space="preserve"> </w:t>
      </w:r>
      <w:r>
        <w:rPr>
          <w:b/>
          <w:i/>
          <w:sz w:val="24"/>
        </w:rPr>
        <w:t>взаимодействие,</w:t>
      </w:r>
      <w:r>
        <w:rPr>
          <w:b/>
          <w:i/>
          <w:spacing w:val="1"/>
          <w:sz w:val="24"/>
        </w:rPr>
        <w:t xml:space="preserve"> </w:t>
      </w:r>
      <w:r>
        <w:rPr>
          <w:b/>
          <w:i/>
          <w:sz w:val="24"/>
        </w:rPr>
        <w:t>смысловое</w:t>
      </w:r>
      <w:r>
        <w:rPr>
          <w:b/>
          <w:i/>
          <w:spacing w:val="1"/>
          <w:sz w:val="24"/>
        </w:rPr>
        <w:t xml:space="preserve"> </w:t>
      </w:r>
      <w:r>
        <w:rPr>
          <w:b/>
          <w:i/>
          <w:sz w:val="24"/>
        </w:rPr>
        <w:t>единство</w:t>
      </w:r>
      <w:r>
        <w:rPr>
          <w:b/>
          <w:i/>
          <w:spacing w:val="1"/>
          <w:sz w:val="24"/>
        </w:rPr>
        <w:t xml:space="preserve"> </w:t>
      </w:r>
      <w:r>
        <w:rPr>
          <w:b/>
          <w:i/>
          <w:sz w:val="24"/>
        </w:rPr>
        <w:t>трёх</w:t>
      </w:r>
      <w:r>
        <w:rPr>
          <w:b/>
          <w:i/>
          <w:spacing w:val="1"/>
          <w:sz w:val="24"/>
        </w:rPr>
        <w:t xml:space="preserve"> </w:t>
      </w:r>
      <w:r>
        <w:rPr>
          <w:b/>
          <w:i/>
          <w:sz w:val="24"/>
        </w:rPr>
        <w:t>групп</w:t>
      </w:r>
      <w:r>
        <w:rPr>
          <w:b/>
          <w:i/>
          <w:spacing w:val="1"/>
          <w:sz w:val="24"/>
        </w:rPr>
        <w:t xml:space="preserve"> </w:t>
      </w:r>
      <w:r>
        <w:rPr>
          <w:b/>
          <w:i/>
          <w:sz w:val="24"/>
        </w:rPr>
        <w:t>результатов:</w:t>
      </w:r>
      <w:r>
        <w:rPr>
          <w:b/>
          <w:i/>
          <w:spacing w:val="1"/>
          <w:sz w:val="24"/>
        </w:rPr>
        <w:t xml:space="preserve"> </w:t>
      </w:r>
      <w:r>
        <w:rPr>
          <w:b/>
          <w:i/>
          <w:sz w:val="24"/>
        </w:rPr>
        <w:t>личностных,</w:t>
      </w:r>
      <w:r>
        <w:rPr>
          <w:b/>
          <w:i/>
          <w:spacing w:val="1"/>
          <w:sz w:val="24"/>
        </w:rPr>
        <w:t xml:space="preserve"> </w:t>
      </w:r>
      <w:r>
        <w:rPr>
          <w:b/>
          <w:i/>
          <w:sz w:val="24"/>
        </w:rPr>
        <w:t>метапредметных</w:t>
      </w:r>
      <w:r>
        <w:rPr>
          <w:b/>
          <w:i/>
          <w:spacing w:val="-3"/>
          <w:sz w:val="24"/>
        </w:rPr>
        <w:t xml:space="preserve"> </w:t>
      </w:r>
      <w:r>
        <w:rPr>
          <w:b/>
          <w:i/>
          <w:sz w:val="24"/>
        </w:rPr>
        <w:t>и</w:t>
      </w:r>
      <w:r>
        <w:rPr>
          <w:b/>
          <w:i/>
          <w:spacing w:val="-2"/>
          <w:sz w:val="24"/>
        </w:rPr>
        <w:t xml:space="preserve"> </w:t>
      </w:r>
      <w:r>
        <w:rPr>
          <w:b/>
          <w:i/>
          <w:sz w:val="24"/>
        </w:rPr>
        <w:t>предметных.</w:t>
      </w:r>
    </w:p>
    <w:p w:rsidR="00EB32B5" w:rsidRDefault="00EB32B5">
      <w:pPr>
        <w:pStyle w:val="a3"/>
        <w:spacing w:before="1"/>
        <w:ind w:left="0" w:firstLine="0"/>
        <w:jc w:val="left"/>
        <w:rPr>
          <w:b/>
          <w:i/>
        </w:rPr>
      </w:pPr>
    </w:p>
    <w:p w:rsidR="00EB32B5" w:rsidRDefault="007321FA">
      <w:pPr>
        <w:pStyle w:val="11"/>
        <w:ind w:left="922" w:right="1276"/>
        <w:jc w:val="center"/>
      </w:pPr>
      <w:r>
        <w:t>ЛИЧНОСТНЫЕ</w:t>
      </w:r>
      <w:r>
        <w:rPr>
          <w:spacing w:val="-7"/>
        </w:rPr>
        <w:t xml:space="preserve"> </w:t>
      </w:r>
      <w:r>
        <w:t>РЕЗУЛЬТАТЫ</w:t>
      </w:r>
    </w:p>
    <w:p w:rsidR="00EB32B5" w:rsidRDefault="007321FA">
      <w:pPr>
        <w:pStyle w:val="a3"/>
        <w:ind w:right="754"/>
      </w:pPr>
      <w:r>
        <w:t>Личностные результаты освоения рабочей программы по музыке для начального общего</w:t>
      </w:r>
      <w:r>
        <w:rPr>
          <w:spacing w:val="-57"/>
        </w:rPr>
        <w:t xml:space="preserve"> </w:t>
      </w:r>
      <w:r>
        <w:t>образования достигаются во взаимодействии учебной и</w:t>
      </w:r>
      <w:r>
        <w:rPr>
          <w:spacing w:val="1"/>
        </w:rPr>
        <w:t xml:space="preserve"> </w:t>
      </w:r>
      <w:r>
        <w:t>воспитательной работы, урочной и</w:t>
      </w:r>
      <w:r>
        <w:rPr>
          <w:spacing w:val="1"/>
        </w:rPr>
        <w:t xml:space="preserve"> </w:t>
      </w:r>
      <w:r>
        <w:t>внеурочной деятельности. Они должны отражать готовность обучающихся руководствоваться</w:t>
      </w:r>
      <w:r>
        <w:rPr>
          <w:spacing w:val="1"/>
        </w:rPr>
        <w:t xml:space="preserve"> </w:t>
      </w:r>
      <w:r>
        <w:t>системой</w:t>
      </w:r>
      <w:r>
        <w:rPr>
          <w:spacing w:val="-3"/>
        </w:rPr>
        <w:t xml:space="preserve"> </w:t>
      </w:r>
      <w:r>
        <w:t>позитивных</w:t>
      </w:r>
      <w:r>
        <w:rPr>
          <w:spacing w:val="-3"/>
        </w:rPr>
        <w:t xml:space="preserve"> </w:t>
      </w:r>
      <w:r>
        <w:t>ценностных</w:t>
      </w:r>
      <w:r>
        <w:rPr>
          <w:spacing w:val="-3"/>
        </w:rPr>
        <w:t xml:space="preserve"> </w:t>
      </w:r>
      <w:r>
        <w:t>ориентаций,</w:t>
      </w:r>
      <w:r>
        <w:rPr>
          <w:spacing w:val="2"/>
        </w:rPr>
        <w:t xml:space="preserve"> </w:t>
      </w:r>
      <w:r>
        <w:t>в</w:t>
      </w:r>
      <w:r>
        <w:rPr>
          <w:spacing w:val="-1"/>
        </w:rPr>
        <w:t xml:space="preserve"> </w:t>
      </w:r>
      <w:r>
        <w:t>т.ч. в</w:t>
      </w:r>
      <w:r>
        <w:rPr>
          <w:spacing w:val="-1"/>
        </w:rPr>
        <w:t xml:space="preserve"> </w:t>
      </w:r>
      <w:r>
        <w:t>части:</w:t>
      </w:r>
    </w:p>
    <w:p w:rsidR="00EB32B5" w:rsidRDefault="007321FA">
      <w:pPr>
        <w:pStyle w:val="21"/>
        <w:spacing w:before="3" w:line="273" w:lineRule="exact"/>
      </w:pPr>
      <w:r>
        <w:t>гражданско-патриотического</w:t>
      </w:r>
      <w:r>
        <w:rPr>
          <w:spacing w:val="-5"/>
        </w:rPr>
        <w:t xml:space="preserve"> </w:t>
      </w:r>
      <w:r>
        <w:t>воспитания:</w:t>
      </w:r>
    </w:p>
    <w:p w:rsidR="00EB32B5" w:rsidRDefault="007321FA">
      <w:pPr>
        <w:pStyle w:val="a3"/>
        <w:ind w:right="751"/>
      </w:pPr>
      <w:r>
        <w:t>осознание российской гражданской идентичности; знание Гимна России и традиций его</w:t>
      </w:r>
      <w:r>
        <w:rPr>
          <w:spacing w:val="1"/>
        </w:rPr>
        <w:t xml:space="preserve"> </w:t>
      </w:r>
      <w:r>
        <w:t>исполнения, уважение музыкальных символов и традиций республик Российской Федерации;</w:t>
      </w:r>
      <w:r>
        <w:rPr>
          <w:spacing w:val="1"/>
        </w:rPr>
        <w:t xml:space="preserve"> </w:t>
      </w:r>
      <w:r>
        <w:t>проявление интереса к освоению музыкальных традиций своего края, музыкальной культуры</w:t>
      </w:r>
      <w:r>
        <w:rPr>
          <w:spacing w:val="1"/>
        </w:rPr>
        <w:t xml:space="preserve"> </w:t>
      </w:r>
      <w:r>
        <w:t>народов</w:t>
      </w:r>
      <w:r>
        <w:rPr>
          <w:spacing w:val="1"/>
        </w:rPr>
        <w:t xml:space="preserve"> </w:t>
      </w:r>
      <w:r>
        <w:t>России;</w:t>
      </w:r>
      <w:r>
        <w:rPr>
          <w:spacing w:val="1"/>
        </w:rPr>
        <w:t xml:space="preserve"> </w:t>
      </w:r>
      <w:r>
        <w:t>уважение</w:t>
      </w:r>
      <w:r>
        <w:rPr>
          <w:spacing w:val="1"/>
        </w:rPr>
        <w:t xml:space="preserve"> </w:t>
      </w:r>
      <w:r>
        <w:t>к</w:t>
      </w:r>
      <w:r>
        <w:rPr>
          <w:spacing w:val="1"/>
        </w:rPr>
        <w:t xml:space="preserve"> </w:t>
      </w:r>
      <w:r>
        <w:t>достижениям</w:t>
      </w:r>
      <w:r>
        <w:rPr>
          <w:spacing w:val="1"/>
        </w:rPr>
        <w:t xml:space="preserve"> </w:t>
      </w:r>
      <w:r>
        <w:t>отечественных</w:t>
      </w:r>
      <w:r>
        <w:rPr>
          <w:spacing w:val="1"/>
        </w:rPr>
        <w:t xml:space="preserve"> </w:t>
      </w:r>
      <w:r>
        <w:t>мастеров</w:t>
      </w:r>
      <w:r>
        <w:rPr>
          <w:spacing w:val="1"/>
        </w:rPr>
        <w:t xml:space="preserve"> </w:t>
      </w:r>
      <w:r>
        <w:t>культуры;</w:t>
      </w:r>
      <w:r>
        <w:rPr>
          <w:spacing w:val="1"/>
        </w:rPr>
        <w:t xml:space="preserve"> </w:t>
      </w:r>
      <w:r>
        <w:t>стремление</w:t>
      </w:r>
      <w:r>
        <w:rPr>
          <w:spacing w:val="1"/>
        </w:rPr>
        <w:t xml:space="preserve"> </w:t>
      </w:r>
      <w:r>
        <w:t>участвовать</w:t>
      </w:r>
      <w:r>
        <w:rPr>
          <w:spacing w:val="1"/>
        </w:rPr>
        <w:t xml:space="preserve"> </w:t>
      </w:r>
      <w:r>
        <w:t>в</w:t>
      </w:r>
      <w:r>
        <w:rPr>
          <w:spacing w:val="-1"/>
        </w:rPr>
        <w:t xml:space="preserve"> </w:t>
      </w:r>
      <w:r>
        <w:t>творческой</w:t>
      </w:r>
      <w:r>
        <w:rPr>
          <w:spacing w:val="-3"/>
        </w:rPr>
        <w:t xml:space="preserve"> </w:t>
      </w:r>
      <w:r>
        <w:t>жизни</w:t>
      </w:r>
      <w:r>
        <w:rPr>
          <w:spacing w:val="3"/>
        </w:rPr>
        <w:t xml:space="preserve"> </w:t>
      </w:r>
      <w:r>
        <w:t>своей</w:t>
      </w:r>
      <w:r>
        <w:rPr>
          <w:spacing w:val="-3"/>
        </w:rPr>
        <w:t xml:space="preserve"> </w:t>
      </w:r>
      <w:r>
        <w:t>школы,</w:t>
      </w:r>
      <w:r>
        <w:rPr>
          <w:spacing w:val="-5"/>
        </w:rPr>
        <w:t xml:space="preserve"> </w:t>
      </w:r>
      <w:r>
        <w:t>города,</w:t>
      </w:r>
      <w:r>
        <w:rPr>
          <w:spacing w:val="3"/>
        </w:rPr>
        <w:t xml:space="preserve"> </w:t>
      </w:r>
      <w:r>
        <w:t>республики;</w:t>
      </w:r>
    </w:p>
    <w:p w:rsidR="00EB32B5" w:rsidRDefault="007321FA">
      <w:pPr>
        <w:pStyle w:val="21"/>
        <w:spacing w:before="4" w:line="273" w:lineRule="exact"/>
      </w:pPr>
      <w:r>
        <w:t>духовно-нравственного</w:t>
      </w:r>
      <w:r>
        <w:rPr>
          <w:spacing w:val="-2"/>
        </w:rPr>
        <w:t xml:space="preserve"> </w:t>
      </w:r>
      <w:r>
        <w:t>воспитания:</w:t>
      </w:r>
    </w:p>
    <w:p w:rsidR="00EB32B5" w:rsidRDefault="007321FA">
      <w:pPr>
        <w:pStyle w:val="a3"/>
        <w:ind w:right="755"/>
      </w:pPr>
      <w:r>
        <w:t>признание индивидуальности каждого человека; проявление сопереживания, уважения и</w:t>
      </w:r>
      <w:r>
        <w:rPr>
          <w:spacing w:val="-57"/>
        </w:rPr>
        <w:t xml:space="preserve"> </w:t>
      </w:r>
      <w:r>
        <w:t>доброжелательности;</w:t>
      </w:r>
      <w:r>
        <w:rPr>
          <w:spacing w:val="1"/>
        </w:rPr>
        <w:t xml:space="preserve"> </w:t>
      </w:r>
      <w:r>
        <w:t>готовность</w:t>
      </w:r>
      <w:r>
        <w:rPr>
          <w:spacing w:val="1"/>
        </w:rPr>
        <w:t xml:space="preserve"> </w:t>
      </w:r>
      <w:r>
        <w:t>придерживаться</w:t>
      </w:r>
      <w:r>
        <w:rPr>
          <w:spacing w:val="1"/>
        </w:rPr>
        <w:t xml:space="preserve"> </w:t>
      </w:r>
      <w:r>
        <w:t>принципов</w:t>
      </w:r>
      <w:r>
        <w:rPr>
          <w:spacing w:val="1"/>
        </w:rPr>
        <w:t xml:space="preserve"> </w:t>
      </w:r>
      <w:r>
        <w:t>взаимопомощи</w:t>
      </w:r>
      <w:r>
        <w:rPr>
          <w:spacing w:val="1"/>
        </w:rPr>
        <w:t xml:space="preserve"> </w:t>
      </w:r>
      <w:r>
        <w:t>и</w:t>
      </w:r>
      <w:r>
        <w:rPr>
          <w:spacing w:val="1"/>
        </w:rPr>
        <w:t xml:space="preserve"> </w:t>
      </w:r>
      <w:r>
        <w:t>творческого</w:t>
      </w:r>
      <w:r>
        <w:rPr>
          <w:spacing w:val="1"/>
        </w:rPr>
        <w:t xml:space="preserve"> </w:t>
      </w:r>
      <w:r>
        <w:t>сотрудничества</w:t>
      </w:r>
      <w:r>
        <w:rPr>
          <w:spacing w:val="-1"/>
        </w:rPr>
        <w:t xml:space="preserve"> </w:t>
      </w:r>
      <w:r>
        <w:t>в</w:t>
      </w:r>
      <w:r>
        <w:rPr>
          <w:spacing w:val="2"/>
        </w:rPr>
        <w:t xml:space="preserve"> </w:t>
      </w:r>
      <w:r>
        <w:t>процессе непосредственной</w:t>
      </w:r>
      <w:r>
        <w:rPr>
          <w:spacing w:val="-3"/>
        </w:rPr>
        <w:t xml:space="preserve"> </w:t>
      </w:r>
      <w:r>
        <w:t>музыкальной</w:t>
      </w:r>
      <w:r>
        <w:rPr>
          <w:spacing w:val="-3"/>
        </w:rPr>
        <w:t xml:space="preserve"> </w:t>
      </w:r>
      <w:r>
        <w:t>и</w:t>
      </w:r>
      <w:r>
        <w:rPr>
          <w:spacing w:val="1"/>
        </w:rPr>
        <w:t xml:space="preserve"> </w:t>
      </w:r>
      <w:r>
        <w:t>учебной</w:t>
      </w:r>
      <w:r>
        <w:rPr>
          <w:spacing w:val="2"/>
        </w:rPr>
        <w:t xml:space="preserve"> </w:t>
      </w:r>
      <w:r>
        <w:t>деятельности;</w:t>
      </w:r>
    </w:p>
    <w:p w:rsidR="00EB32B5" w:rsidRDefault="007321FA">
      <w:pPr>
        <w:pStyle w:val="21"/>
        <w:spacing w:before="4"/>
      </w:pPr>
      <w:r>
        <w:t>эстетического</w:t>
      </w:r>
      <w:r>
        <w:rPr>
          <w:spacing w:val="-2"/>
        </w:rPr>
        <w:t xml:space="preserve"> </w:t>
      </w:r>
      <w:r>
        <w:t>воспитания:</w:t>
      </w:r>
    </w:p>
    <w:p w:rsidR="00EB32B5" w:rsidRDefault="007321FA">
      <w:pPr>
        <w:pStyle w:val="a3"/>
        <w:ind w:right="750"/>
      </w:pPr>
      <w:r>
        <w:t>восприимчивость к различным видам искусства, музыкальным традициям и творчеству</w:t>
      </w:r>
      <w:r>
        <w:rPr>
          <w:spacing w:val="1"/>
        </w:rPr>
        <w:t xml:space="preserve"> </w:t>
      </w:r>
      <w:r>
        <w:t>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умение</w:t>
      </w:r>
      <w:r>
        <w:rPr>
          <w:spacing w:val="1"/>
        </w:rPr>
        <w:t xml:space="preserve"> </w:t>
      </w:r>
      <w:r>
        <w:t>видеть</w:t>
      </w:r>
      <w:r>
        <w:rPr>
          <w:spacing w:val="1"/>
        </w:rPr>
        <w:t xml:space="preserve"> </w:t>
      </w:r>
      <w:r>
        <w:t>прекрасное</w:t>
      </w:r>
      <w:r>
        <w:rPr>
          <w:spacing w:val="1"/>
        </w:rPr>
        <w:t xml:space="preserve"> </w:t>
      </w:r>
      <w:r>
        <w:t>в</w:t>
      </w:r>
      <w:r>
        <w:rPr>
          <w:spacing w:val="1"/>
        </w:rPr>
        <w:t xml:space="preserve"> </w:t>
      </w:r>
      <w:r>
        <w:t>жизни,</w:t>
      </w:r>
      <w:r>
        <w:rPr>
          <w:spacing w:val="1"/>
        </w:rPr>
        <w:t xml:space="preserve"> </w:t>
      </w:r>
      <w:r>
        <w:t>наслаждаться</w:t>
      </w:r>
      <w:r>
        <w:rPr>
          <w:spacing w:val="1"/>
        </w:rPr>
        <w:t xml:space="preserve"> </w:t>
      </w:r>
      <w:r>
        <w:t>красотой;</w:t>
      </w:r>
      <w:r>
        <w:rPr>
          <w:spacing w:val="1"/>
        </w:rPr>
        <w:t xml:space="preserve"> </w:t>
      </w:r>
      <w:r>
        <w:t>стремление к самовыражению</w:t>
      </w:r>
      <w:r>
        <w:rPr>
          <w:spacing w:val="-5"/>
        </w:rPr>
        <w:t xml:space="preserve"> </w:t>
      </w:r>
      <w:r>
        <w:t>в</w:t>
      </w:r>
      <w:r>
        <w:rPr>
          <w:spacing w:val="3"/>
        </w:rPr>
        <w:t xml:space="preserve"> </w:t>
      </w:r>
      <w:r>
        <w:t>разных</w:t>
      </w:r>
      <w:r>
        <w:rPr>
          <w:spacing w:val="-3"/>
        </w:rPr>
        <w:t xml:space="preserve"> </w:t>
      </w:r>
      <w:r>
        <w:t>видах</w:t>
      </w:r>
      <w:r>
        <w:rPr>
          <w:spacing w:val="-3"/>
        </w:rPr>
        <w:t xml:space="preserve"> </w:t>
      </w:r>
      <w:r>
        <w:t>искусства;</w:t>
      </w:r>
    </w:p>
    <w:p w:rsidR="00EB32B5" w:rsidRDefault="007321FA">
      <w:pPr>
        <w:pStyle w:val="21"/>
        <w:spacing w:before="4"/>
      </w:pPr>
      <w:r>
        <w:t>ценности</w:t>
      </w:r>
      <w:r>
        <w:rPr>
          <w:spacing w:val="-2"/>
        </w:rPr>
        <w:t xml:space="preserve"> </w:t>
      </w:r>
      <w:r>
        <w:t>научного</w:t>
      </w:r>
      <w:r>
        <w:rPr>
          <w:spacing w:val="-3"/>
        </w:rPr>
        <w:t xml:space="preserve"> </w:t>
      </w:r>
      <w:r>
        <w:t>познания:</w:t>
      </w:r>
    </w:p>
    <w:p w:rsidR="00EB32B5" w:rsidRDefault="007321FA">
      <w:pPr>
        <w:pStyle w:val="a3"/>
        <w:ind w:right="755"/>
      </w:pPr>
      <w:r>
        <w:t>первоначальные представления о единстве и особенностях художественной и научной</w:t>
      </w:r>
      <w:r>
        <w:rPr>
          <w:spacing w:val="1"/>
        </w:rPr>
        <w:t xml:space="preserve"> </w:t>
      </w:r>
      <w:r>
        <w:t>картины</w:t>
      </w:r>
      <w:r>
        <w:rPr>
          <w:spacing w:val="1"/>
        </w:rPr>
        <w:t xml:space="preserve"> </w:t>
      </w:r>
      <w:r>
        <w:t>мира; познавательные интересы,</w:t>
      </w:r>
      <w:r>
        <w:rPr>
          <w:spacing w:val="1"/>
        </w:rPr>
        <w:t xml:space="preserve"> </w:t>
      </w:r>
      <w:r>
        <w:t>активность,</w:t>
      </w:r>
      <w:r>
        <w:rPr>
          <w:spacing w:val="1"/>
        </w:rPr>
        <w:t xml:space="preserve"> </w:t>
      </w:r>
      <w:r>
        <w:t>инициативность, любознательность и</w:t>
      </w:r>
      <w:r>
        <w:rPr>
          <w:spacing w:val="1"/>
        </w:rPr>
        <w:t xml:space="preserve"> </w:t>
      </w:r>
      <w:r>
        <w:t>самостоятельность</w:t>
      </w:r>
      <w:r>
        <w:rPr>
          <w:spacing w:val="1"/>
        </w:rPr>
        <w:t xml:space="preserve"> </w:t>
      </w:r>
      <w:r>
        <w:t>в</w:t>
      </w:r>
      <w:r>
        <w:rPr>
          <w:spacing w:val="-1"/>
        </w:rPr>
        <w:t xml:space="preserve"> </w:t>
      </w:r>
      <w:r>
        <w:t>познании;</w:t>
      </w:r>
    </w:p>
    <w:p w:rsidR="00EB32B5" w:rsidRDefault="007321FA">
      <w:pPr>
        <w:pStyle w:val="21"/>
        <w:spacing w:before="4" w:line="240" w:lineRule="auto"/>
        <w:ind w:left="402" w:right="762" w:firstLine="710"/>
      </w:pP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p>
    <w:p w:rsidR="00EB32B5" w:rsidRDefault="007321FA">
      <w:pPr>
        <w:pStyle w:val="a3"/>
        <w:ind w:right="751"/>
      </w:pPr>
      <w:r>
        <w:t>соблюдение правил здорового и безопасного (для себя и других людей) образа жизни в</w:t>
      </w:r>
      <w:r>
        <w:rPr>
          <w:spacing w:val="1"/>
        </w:rPr>
        <w:t xml:space="preserve"> </w:t>
      </w:r>
      <w:r>
        <w:t>окружающей</w:t>
      </w:r>
      <w:r>
        <w:rPr>
          <w:spacing w:val="1"/>
        </w:rPr>
        <w:t xml:space="preserve"> </w:t>
      </w:r>
      <w:r>
        <w:t>среде;</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физиологическим</w:t>
      </w:r>
      <w:r>
        <w:rPr>
          <w:spacing w:val="1"/>
        </w:rPr>
        <w:t xml:space="preserve"> </w:t>
      </w:r>
      <w:r>
        <w:t>системам</w:t>
      </w:r>
      <w:r>
        <w:rPr>
          <w:spacing w:val="1"/>
        </w:rPr>
        <w:t xml:space="preserve"> </w:t>
      </w:r>
      <w:r>
        <w:t>организма,</w:t>
      </w:r>
      <w:r>
        <w:rPr>
          <w:spacing w:val="1"/>
        </w:rPr>
        <w:t xml:space="preserve"> </w:t>
      </w:r>
      <w:r>
        <w:t>задействованным</w:t>
      </w:r>
      <w:r>
        <w:rPr>
          <w:spacing w:val="1"/>
        </w:rPr>
        <w:t xml:space="preserve"> </w:t>
      </w:r>
      <w:r>
        <w:t>в</w:t>
      </w:r>
      <w:r>
        <w:rPr>
          <w:spacing w:val="1"/>
        </w:rPr>
        <w:t xml:space="preserve"> </w:t>
      </w:r>
      <w:r>
        <w:t>музыкально-исполнительской</w:t>
      </w:r>
      <w:r>
        <w:rPr>
          <w:spacing w:val="1"/>
        </w:rPr>
        <w:t xml:space="preserve"> </w:t>
      </w:r>
      <w:r>
        <w:t>деятельности</w:t>
      </w:r>
      <w:r>
        <w:rPr>
          <w:spacing w:val="1"/>
        </w:rPr>
        <w:t xml:space="preserve"> </w:t>
      </w:r>
      <w:r>
        <w:t>(дыхание,</w:t>
      </w:r>
      <w:r>
        <w:rPr>
          <w:spacing w:val="1"/>
        </w:rPr>
        <w:t xml:space="preserve"> </w:t>
      </w:r>
      <w:r>
        <w:t>артикуляция,</w:t>
      </w:r>
      <w:r>
        <w:rPr>
          <w:spacing w:val="1"/>
        </w:rPr>
        <w:t xml:space="preserve"> </w:t>
      </w:r>
      <w:r>
        <w:t>музыкальный</w:t>
      </w:r>
      <w:r>
        <w:rPr>
          <w:spacing w:val="1"/>
        </w:rPr>
        <w:t xml:space="preserve"> </w:t>
      </w:r>
      <w:r>
        <w:t>слух,</w:t>
      </w:r>
      <w:r>
        <w:rPr>
          <w:spacing w:val="1"/>
        </w:rPr>
        <w:t xml:space="preserve"> </w:t>
      </w:r>
      <w:r>
        <w:t>голос);</w:t>
      </w:r>
      <w:r>
        <w:rPr>
          <w:spacing w:val="1"/>
        </w:rPr>
        <w:t xml:space="preserve"> </w:t>
      </w:r>
      <w:r>
        <w:t>профилактика</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утомления</w:t>
      </w:r>
      <w:r>
        <w:rPr>
          <w:spacing w:val="1"/>
        </w:rPr>
        <w:t xml:space="preserve"> </w:t>
      </w:r>
      <w:r>
        <w:t>с</w:t>
      </w:r>
      <w:r>
        <w:rPr>
          <w:spacing w:val="1"/>
        </w:rPr>
        <w:t xml:space="preserve"> </w:t>
      </w:r>
      <w:r>
        <w:t>использованием</w:t>
      </w:r>
      <w:r>
        <w:rPr>
          <w:spacing w:val="-2"/>
        </w:rPr>
        <w:t xml:space="preserve"> </w:t>
      </w:r>
      <w:r>
        <w:t>возможностей</w:t>
      </w:r>
      <w:r>
        <w:rPr>
          <w:spacing w:val="-2"/>
        </w:rPr>
        <w:t xml:space="preserve"> </w:t>
      </w:r>
      <w:r>
        <w:t>музыкотерапии;</w:t>
      </w:r>
    </w:p>
    <w:p w:rsidR="00EB32B5" w:rsidRDefault="007321FA">
      <w:pPr>
        <w:pStyle w:val="21"/>
        <w:spacing w:line="275" w:lineRule="exact"/>
      </w:pPr>
      <w:r>
        <w:t>трудового</w:t>
      </w:r>
      <w:r>
        <w:rPr>
          <w:spacing w:val="-2"/>
        </w:rPr>
        <w:t xml:space="preserve"> </w:t>
      </w:r>
      <w:r>
        <w:t>воспитания:</w:t>
      </w:r>
    </w:p>
    <w:p w:rsidR="00EB32B5" w:rsidRDefault="007321FA">
      <w:pPr>
        <w:pStyle w:val="a3"/>
        <w:ind w:right="755"/>
      </w:pPr>
      <w:r>
        <w:t>установка на посильное активное участие в практической деятельности; трудолюбие в</w:t>
      </w:r>
      <w:r>
        <w:rPr>
          <w:spacing w:val="1"/>
        </w:rPr>
        <w:t xml:space="preserve"> </w:t>
      </w:r>
      <w:r>
        <w:t>учёбе, настойчивость в достижении поставленных целей; интерес к практическому изучению</w:t>
      </w:r>
      <w:r>
        <w:rPr>
          <w:spacing w:val="1"/>
        </w:rPr>
        <w:t xml:space="preserve"> </w:t>
      </w:r>
      <w:r>
        <w:t>профессий</w:t>
      </w:r>
      <w:r>
        <w:rPr>
          <w:spacing w:val="1"/>
        </w:rPr>
        <w:t xml:space="preserve"> </w:t>
      </w:r>
      <w:r>
        <w:t>в</w:t>
      </w:r>
      <w:r>
        <w:rPr>
          <w:spacing w:val="1"/>
        </w:rPr>
        <w:t xml:space="preserve"> </w:t>
      </w:r>
      <w:r>
        <w:t>сфере</w:t>
      </w:r>
      <w:r>
        <w:rPr>
          <w:spacing w:val="1"/>
        </w:rPr>
        <w:t xml:space="preserve"> </w:t>
      </w:r>
      <w:r>
        <w:t>культуры</w:t>
      </w:r>
      <w:r>
        <w:rPr>
          <w:spacing w:val="1"/>
        </w:rPr>
        <w:t xml:space="preserve"> </w:t>
      </w:r>
      <w:r>
        <w:t>и</w:t>
      </w:r>
      <w:r>
        <w:rPr>
          <w:spacing w:val="1"/>
        </w:rPr>
        <w:t xml:space="preserve"> </w:t>
      </w:r>
      <w:r>
        <w:t>искусства;</w:t>
      </w:r>
      <w:r>
        <w:rPr>
          <w:spacing w:val="1"/>
        </w:rPr>
        <w:t xml:space="preserve"> </w:t>
      </w:r>
      <w:r>
        <w:t>уважение</w:t>
      </w:r>
      <w:r>
        <w:rPr>
          <w:spacing w:val="1"/>
        </w:rPr>
        <w:t xml:space="preserve"> </w:t>
      </w:r>
      <w:r>
        <w:t>к</w:t>
      </w:r>
      <w:r>
        <w:rPr>
          <w:spacing w:val="1"/>
        </w:rPr>
        <w:t xml:space="preserve"> </w:t>
      </w:r>
      <w:r>
        <w:t>труду</w:t>
      </w:r>
      <w:r>
        <w:rPr>
          <w:spacing w:val="1"/>
        </w:rPr>
        <w:t xml:space="preserve"> </w:t>
      </w:r>
      <w:r>
        <w:t>и</w:t>
      </w:r>
      <w:r>
        <w:rPr>
          <w:spacing w:val="1"/>
        </w:rPr>
        <w:t xml:space="preserve"> </w:t>
      </w:r>
      <w:r>
        <w:t>результатам</w:t>
      </w:r>
      <w:r>
        <w:rPr>
          <w:spacing w:val="1"/>
        </w:rPr>
        <w:t xml:space="preserve"> </w:t>
      </w:r>
      <w:r>
        <w:t>трудовой</w:t>
      </w:r>
      <w:r>
        <w:rPr>
          <w:spacing w:val="1"/>
        </w:rPr>
        <w:t xml:space="preserve"> </w:t>
      </w:r>
      <w:r>
        <w:t>деятельности;</w:t>
      </w:r>
    </w:p>
    <w:p w:rsidR="00EB32B5" w:rsidRDefault="007321FA">
      <w:pPr>
        <w:pStyle w:val="21"/>
        <w:spacing w:before="3" w:line="273" w:lineRule="exact"/>
      </w:pPr>
      <w:r>
        <w:t>экологического</w:t>
      </w:r>
      <w:r>
        <w:rPr>
          <w:spacing w:val="-3"/>
        </w:rPr>
        <w:t xml:space="preserve"> </w:t>
      </w:r>
      <w:r>
        <w:t>воспитания:</w:t>
      </w:r>
    </w:p>
    <w:p w:rsidR="00EB32B5" w:rsidRDefault="007321FA">
      <w:pPr>
        <w:pStyle w:val="a3"/>
        <w:spacing w:line="273" w:lineRule="exact"/>
        <w:ind w:left="1113" w:firstLine="0"/>
      </w:pPr>
      <w:r>
        <w:t>бережное</w:t>
      </w:r>
      <w:r>
        <w:rPr>
          <w:spacing w:val="-5"/>
        </w:rPr>
        <w:t xml:space="preserve"> </w:t>
      </w:r>
      <w:r>
        <w:t>отношение</w:t>
      </w:r>
      <w:r>
        <w:rPr>
          <w:spacing w:val="-5"/>
        </w:rPr>
        <w:t xml:space="preserve"> </w:t>
      </w:r>
      <w:r>
        <w:t>к природе;</w:t>
      </w:r>
      <w:r>
        <w:rPr>
          <w:spacing w:val="-4"/>
        </w:rPr>
        <w:t xml:space="preserve"> </w:t>
      </w:r>
      <w:r>
        <w:t>неприятие</w:t>
      </w:r>
      <w:r>
        <w:rPr>
          <w:spacing w:val="-5"/>
        </w:rPr>
        <w:t xml:space="preserve"> </w:t>
      </w:r>
      <w:r>
        <w:t>действий,</w:t>
      </w:r>
      <w:r>
        <w:rPr>
          <w:spacing w:val="-1"/>
        </w:rPr>
        <w:t xml:space="preserve"> </w:t>
      </w:r>
      <w:r>
        <w:t>приносящих</w:t>
      </w:r>
      <w:r>
        <w:rPr>
          <w:spacing w:val="-4"/>
        </w:rPr>
        <w:t xml:space="preserve"> </w:t>
      </w:r>
      <w:r>
        <w:t>ей</w:t>
      </w:r>
      <w:r>
        <w:rPr>
          <w:spacing w:val="-3"/>
        </w:rPr>
        <w:t xml:space="preserve"> </w:t>
      </w:r>
      <w:r>
        <w:t>вред.</w:t>
      </w:r>
    </w:p>
    <w:p w:rsidR="00EB32B5" w:rsidRDefault="00EB32B5">
      <w:pPr>
        <w:pStyle w:val="a3"/>
        <w:spacing w:before="4"/>
        <w:ind w:left="0" w:firstLine="0"/>
        <w:jc w:val="left"/>
      </w:pPr>
    </w:p>
    <w:p w:rsidR="00EB32B5" w:rsidRDefault="007321FA">
      <w:pPr>
        <w:pStyle w:val="11"/>
        <w:spacing w:line="240" w:lineRule="auto"/>
        <w:ind w:left="915" w:right="1276"/>
        <w:jc w:val="center"/>
      </w:pPr>
      <w:r>
        <w:t>МЕТАПРЕДМЕТНЫЕ</w:t>
      </w:r>
      <w:r>
        <w:rPr>
          <w:spacing w:val="-8"/>
        </w:rPr>
        <w:t xml:space="preserve"> </w:t>
      </w:r>
      <w:r>
        <w:t>РЕЗУЛЬТАТЫ</w:t>
      </w:r>
    </w:p>
    <w:p w:rsidR="00EB32B5" w:rsidRDefault="007321FA">
      <w:pPr>
        <w:pStyle w:val="21"/>
        <w:spacing w:before="5" w:line="237" w:lineRule="auto"/>
        <w:ind w:left="402" w:right="762" w:firstLine="710"/>
      </w:pPr>
      <w:r>
        <w:t>Метапредметные</w:t>
      </w:r>
      <w:r>
        <w:rPr>
          <w:spacing w:val="1"/>
        </w:rPr>
        <w:t xml:space="preserve"> </w:t>
      </w:r>
      <w:r>
        <w:t>результаты</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60"/>
        </w:rPr>
        <w:t xml:space="preserve"> </w:t>
      </w:r>
      <w:r>
        <w:t>программы</w:t>
      </w:r>
      <w:r>
        <w:rPr>
          <w:spacing w:val="1"/>
        </w:rPr>
        <w:t xml:space="preserve"> </w:t>
      </w:r>
      <w:r>
        <w:t>НОО,</w:t>
      </w:r>
      <w:r>
        <w:rPr>
          <w:spacing w:val="2"/>
        </w:rPr>
        <w:t xml:space="preserve"> </w:t>
      </w:r>
      <w:r>
        <w:t>формируемые</w:t>
      </w:r>
      <w:r>
        <w:rPr>
          <w:spacing w:val="3"/>
        </w:rPr>
        <w:t xml:space="preserve"> </w:t>
      </w:r>
      <w:r>
        <w:t>при</w:t>
      </w:r>
      <w:r>
        <w:rPr>
          <w:spacing w:val="-2"/>
        </w:rPr>
        <w:t xml:space="preserve"> </w:t>
      </w:r>
      <w:r>
        <w:t>изучении</w:t>
      </w:r>
      <w:r>
        <w:rPr>
          <w:spacing w:val="1"/>
        </w:rPr>
        <w:t xml:space="preserve"> </w:t>
      </w:r>
      <w:r>
        <w:t>предмета</w:t>
      </w:r>
      <w:r>
        <w:rPr>
          <w:spacing w:val="1"/>
        </w:rPr>
        <w:t xml:space="preserve"> </w:t>
      </w:r>
      <w:r>
        <w:t>«Музыка»:</w:t>
      </w:r>
    </w:p>
    <w:p w:rsidR="00EB32B5" w:rsidRDefault="00EB32B5">
      <w:pPr>
        <w:spacing w:line="237" w:lineRule="auto"/>
        <w:sectPr w:rsidR="00EB32B5">
          <w:pgSz w:w="11910" w:h="16840"/>
          <w:pgMar w:top="700" w:right="260" w:bottom="1200" w:left="620" w:header="0" w:footer="922" w:gutter="0"/>
          <w:cols w:space="720"/>
        </w:sectPr>
      </w:pPr>
    </w:p>
    <w:p w:rsidR="00EB32B5" w:rsidRDefault="007321FA">
      <w:pPr>
        <w:spacing w:before="70" w:line="275" w:lineRule="exact"/>
        <w:ind w:left="1113"/>
        <w:jc w:val="both"/>
        <w:rPr>
          <w:b/>
          <w:i/>
          <w:sz w:val="24"/>
        </w:rPr>
      </w:pPr>
      <w:r>
        <w:rPr>
          <w:b/>
          <w:i/>
          <w:sz w:val="24"/>
        </w:rPr>
        <w:lastRenderedPageBreak/>
        <w:t>Познавательные</w:t>
      </w:r>
      <w:r>
        <w:rPr>
          <w:b/>
          <w:i/>
          <w:spacing w:val="1"/>
          <w:sz w:val="24"/>
        </w:rPr>
        <w:t xml:space="preserve"> </w:t>
      </w:r>
      <w:r>
        <w:rPr>
          <w:b/>
          <w:i/>
          <w:sz w:val="24"/>
        </w:rPr>
        <w:t>УУД:</w:t>
      </w:r>
    </w:p>
    <w:p w:rsidR="00EB32B5" w:rsidRDefault="007321FA">
      <w:pPr>
        <w:spacing w:line="274" w:lineRule="exact"/>
        <w:ind w:left="1113"/>
        <w:jc w:val="both"/>
        <w:rPr>
          <w:i/>
          <w:sz w:val="24"/>
        </w:rPr>
      </w:pPr>
      <w:r>
        <w:rPr>
          <w:i/>
          <w:sz w:val="24"/>
        </w:rPr>
        <w:t>Базовые</w:t>
      </w:r>
      <w:r>
        <w:rPr>
          <w:i/>
          <w:spacing w:val="-8"/>
          <w:sz w:val="24"/>
        </w:rPr>
        <w:t xml:space="preserve"> </w:t>
      </w:r>
      <w:r>
        <w:rPr>
          <w:i/>
          <w:sz w:val="24"/>
        </w:rPr>
        <w:t>логические</w:t>
      </w:r>
      <w:r>
        <w:rPr>
          <w:i/>
          <w:spacing w:val="-2"/>
          <w:sz w:val="24"/>
        </w:rPr>
        <w:t xml:space="preserve"> </w:t>
      </w:r>
      <w:r>
        <w:rPr>
          <w:i/>
          <w:sz w:val="24"/>
        </w:rPr>
        <w:t>действия:</w:t>
      </w:r>
    </w:p>
    <w:p w:rsidR="00EB32B5" w:rsidRDefault="007321FA" w:rsidP="00E6518E">
      <w:pPr>
        <w:pStyle w:val="a4"/>
        <w:numPr>
          <w:ilvl w:val="0"/>
          <w:numId w:val="25"/>
        </w:numPr>
        <w:tabs>
          <w:tab w:val="left" w:pos="1258"/>
        </w:tabs>
        <w:ind w:right="749" w:firstLine="710"/>
        <w:rPr>
          <w:sz w:val="24"/>
        </w:rPr>
      </w:pPr>
      <w:r>
        <w:rPr>
          <w:sz w:val="24"/>
        </w:rPr>
        <w:t>сравнивать</w:t>
      </w:r>
      <w:r>
        <w:rPr>
          <w:spacing w:val="1"/>
          <w:sz w:val="24"/>
        </w:rPr>
        <w:t xml:space="preserve"> </w:t>
      </w:r>
      <w:r>
        <w:rPr>
          <w:sz w:val="24"/>
        </w:rPr>
        <w:t>музыкальные</w:t>
      </w:r>
      <w:r>
        <w:rPr>
          <w:spacing w:val="1"/>
          <w:sz w:val="24"/>
        </w:rPr>
        <w:t xml:space="preserve"> </w:t>
      </w:r>
      <w:r>
        <w:rPr>
          <w:sz w:val="24"/>
        </w:rPr>
        <w:t>звуки,</w:t>
      </w:r>
      <w:r>
        <w:rPr>
          <w:spacing w:val="1"/>
          <w:sz w:val="24"/>
        </w:rPr>
        <w:t xml:space="preserve"> </w:t>
      </w:r>
      <w:r>
        <w:rPr>
          <w:sz w:val="24"/>
        </w:rPr>
        <w:t>звуковые</w:t>
      </w:r>
      <w:r>
        <w:rPr>
          <w:spacing w:val="1"/>
          <w:sz w:val="24"/>
        </w:rPr>
        <w:t xml:space="preserve"> </w:t>
      </w:r>
      <w:r>
        <w:rPr>
          <w:sz w:val="24"/>
        </w:rPr>
        <w:t>сочетания,</w:t>
      </w:r>
      <w:r>
        <w:rPr>
          <w:spacing w:val="1"/>
          <w:sz w:val="24"/>
        </w:rPr>
        <w:t xml:space="preserve"> </w:t>
      </w:r>
      <w:r>
        <w:rPr>
          <w:sz w:val="24"/>
        </w:rPr>
        <w:t>произведения,</w:t>
      </w:r>
      <w:r>
        <w:rPr>
          <w:spacing w:val="1"/>
          <w:sz w:val="24"/>
        </w:rPr>
        <w:t xml:space="preserve"> </w:t>
      </w:r>
      <w:r>
        <w:rPr>
          <w:sz w:val="24"/>
        </w:rPr>
        <w:t>жанры;</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объединять</w:t>
      </w:r>
      <w:r>
        <w:rPr>
          <w:spacing w:val="1"/>
          <w:sz w:val="24"/>
        </w:rPr>
        <w:t xml:space="preserve"> </w:t>
      </w:r>
      <w:r>
        <w:rPr>
          <w:sz w:val="24"/>
        </w:rPr>
        <w:t>элементы</w:t>
      </w:r>
      <w:r>
        <w:rPr>
          <w:spacing w:val="1"/>
          <w:sz w:val="24"/>
        </w:rPr>
        <w:t xml:space="preserve"> </w:t>
      </w:r>
      <w:r>
        <w:rPr>
          <w:sz w:val="24"/>
        </w:rPr>
        <w:t>музыкального</w:t>
      </w:r>
      <w:r>
        <w:rPr>
          <w:spacing w:val="1"/>
          <w:sz w:val="24"/>
        </w:rPr>
        <w:t xml:space="preserve"> </w:t>
      </w:r>
      <w:r>
        <w:rPr>
          <w:sz w:val="24"/>
        </w:rPr>
        <w:t>звучания</w:t>
      </w:r>
      <w:r>
        <w:rPr>
          <w:spacing w:val="1"/>
          <w:sz w:val="24"/>
        </w:rPr>
        <w:t xml:space="preserve"> </w:t>
      </w:r>
      <w:r>
        <w:rPr>
          <w:sz w:val="24"/>
        </w:rPr>
        <w:t>по</w:t>
      </w:r>
      <w:r>
        <w:rPr>
          <w:spacing w:val="1"/>
          <w:sz w:val="24"/>
        </w:rPr>
        <w:t xml:space="preserve"> </w:t>
      </w:r>
      <w:r>
        <w:rPr>
          <w:sz w:val="24"/>
        </w:rPr>
        <w:t>определённому</w:t>
      </w:r>
      <w:r>
        <w:rPr>
          <w:spacing w:val="-8"/>
          <w:sz w:val="24"/>
        </w:rPr>
        <w:t xml:space="preserve"> </w:t>
      </w:r>
      <w:r>
        <w:rPr>
          <w:sz w:val="24"/>
        </w:rPr>
        <w:t>признаку;</w:t>
      </w:r>
    </w:p>
    <w:p w:rsidR="00EB32B5" w:rsidRDefault="007321FA" w:rsidP="00E6518E">
      <w:pPr>
        <w:pStyle w:val="a4"/>
        <w:numPr>
          <w:ilvl w:val="0"/>
          <w:numId w:val="25"/>
        </w:numPr>
        <w:tabs>
          <w:tab w:val="left" w:pos="1253"/>
        </w:tabs>
        <w:spacing w:before="2"/>
        <w:ind w:right="759" w:firstLine="710"/>
        <w:rPr>
          <w:sz w:val="24"/>
        </w:rPr>
      </w:pPr>
      <w:r>
        <w:rPr>
          <w:sz w:val="24"/>
        </w:rPr>
        <w:t>определять</w:t>
      </w:r>
      <w:r>
        <w:rPr>
          <w:spacing w:val="1"/>
          <w:sz w:val="24"/>
        </w:rPr>
        <w:t xml:space="preserve"> </w:t>
      </w:r>
      <w:r>
        <w:rPr>
          <w:sz w:val="24"/>
        </w:rPr>
        <w:t>существенный</w:t>
      </w:r>
      <w:r>
        <w:rPr>
          <w:spacing w:val="1"/>
          <w:sz w:val="24"/>
        </w:rPr>
        <w:t xml:space="preserve"> </w:t>
      </w:r>
      <w:r>
        <w:rPr>
          <w:sz w:val="24"/>
        </w:rPr>
        <w:t>признак</w:t>
      </w:r>
      <w:r>
        <w:rPr>
          <w:spacing w:val="1"/>
          <w:sz w:val="24"/>
        </w:rPr>
        <w:t xml:space="preserve"> </w:t>
      </w:r>
      <w:r>
        <w:rPr>
          <w:sz w:val="24"/>
        </w:rPr>
        <w:t>для</w:t>
      </w:r>
      <w:r>
        <w:rPr>
          <w:spacing w:val="1"/>
          <w:sz w:val="24"/>
        </w:rPr>
        <w:t xml:space="preserve"> </w:t>
      </w:r>
      <w:r>
        <w:rPr>
          <w:sz w:val="24"/>
        </w:rPr>
        <w:t>классификации,</w:t>
      </w:r>
      <w:r>
        <w:rPr>
          <w:spacing w:val="1"/>
          <w:sz w:val="24"/>
        </w:rPr>
        <w:t xml:space="preserve"> </w:t>
      </w:r>
      <w:r>
        <w:rPr>
          <w:sz w:val="24"/>
        </w:rPr>
        <w:t>классифицировать</w:t>
      </w:r>
      <w:r>
        <w:rPr>
          <w:spacing w:val="1"/>
          <w:sz w:val="24"/>
        </w:rPr>
        <w:t xml:space="preserve"> </w:t>
      </w:r>
      <w:r>
        <w:rPr>
          <w:sz w:val="24"/>
        </w:rPr>
        <w:t>предложенные</w:t>
      </w:r>
      <w:r>
        <w:rPr>
          <w:spacing w:val="1"/>
          <w:sz w:val="24"/>
        </w:rPr>
        <w:t xml:space="preserve"> </w:t>
      </w:r>
      <w:r>
        <w:rPr>
          <w:sz w:val="24"/>
        </w:rPr>
        <w:t>объекты</w:t>
      </w:r>
      <w:r>
        <w:rPr>
          <w:spacing w:val="1"/>
          <w:sz w:val="24"/>
        </w:rPr>
        <w:t xml:space="preserve"> </w:t>
      </w:r>
      <w:r>
        <w:rPr>
          <w:sz w:val="24"/>
        </w:rPr>
        <w:t>(музыкальные</w:t>
      </w:r>
      <w:r>
        <w:rPr>
          <w:spacing w:val="1"/>
          <w:sz w:val="24"/>
        </w:rPr>
        <w:t xml:space="preserve"> </w:t>
      </w:r>
      <w:r>
        <w:rPr>
          <w:sz w:val="24"/>
        </w:rPr>
        <w:t>инструменты,</w:t>
      </w:r>
      <w:r>
        <w:rPr>
          <w:spacing w:val="1"/>
          <w:sz w:val="24"/>
        </w:rPr>
        <w:t xml:space="preserve"> </w:t>
      </w:r>
      <w:r>
        <w:rPr>
          <w:sz w:val="24"/>
        </w:rPr>
        <w:t>элементы</w:t>
      </w:r>
      <w:r>
        <w:rPr>
          <w:spacing w:val="1"/>
          <w:sz w:val="24"/>
        </w:rPr>
        <w:t xml:space="preserve"> </w:t>
      </w:r>
      <w:r>
        <w:rPr>
          <w:sz w:val="24"/>
        </w:rPr>
        <w:t>музыкального</w:t>
      </w:r>
      <w:r>
        <w:rPr>
          <w:spacing w:val="1"/>
          <w:sz w:val="24"/>
        </w:rPr>
        <w:t xml:space="preserve"> </w:t>
      </w:r>
      <w:r>
        <w:rPr>
          <w:sz w:val="24"/>
        </w:rPr>
        <w:t>языка,</w:t>
      </w:r>
      <w:r>
        <w:rPr>
          <w:spacing w:val="1"/>
          <w:sz w:val="24"/>
        </w:rPr>
        <w:t xml:space="preserve"> </w:t>
      </w:r>
      <w:r>
        <w:rPr>
          <w:sz w:val="24"/>
        </w:rPr>
        <w:t>произведения,</w:t>
      </w:r>
      <w:r>
        <w:rPr>
          <w:spacing w:val="-2"/>
          <w:sz w:val="24"/>
        </w:rPr>
        <w:t xml:space="preserve"> </w:t>
      </w:r>
      <w:r>
        <w:rPr>
          <w:sz w:val="24"/>
        </w:rPr>
        <w:t>исполнительские</w:t>
      </w:r>
      <w:r>
        <w:rPr>
          <w:spacing w:val="1"/>
          <w:sz w:val="24"/>
        </w:rPr>
        <w:t xml:space="preserve"> </w:t>
      </w:r>
      <w:r>
        <w:rPr>
          <w:sz w:val="24"/>
        </w:rPr>
        <w:t>составы</w:t>
      </w:r>
      <w:r>
        <w:rPr>
          <w:spacing w:val="-1"/>
          <w:sz w:val="24"/>
        </w:rPr>
        <w:t xml:space="preserve"> </w:t>
      </w:r>
      <w:r>
        <w:rPr>
          <w:sz w:val="24"/>
        </w:rPr>
        <w:t>и</w:t>
      </w:r>
      <w:r>
        <w:rPr>
          <w:spacing w:val="-2"/>
          <w:sz w:val="24"/>
        </w:rPr>
        <w:t xml:space="preserve"> </w:t>
      </w:r>
      <w:r>
        <w:rPr>
          <w:sz w:val="24"/>
        </w:rPr>
        <w:t>др.);</w:t>
      </w:r>
    </w:p>
    <w:p w:rsidR="00EB32B5" w:rsidRDefault="007321FA" w:rsidP="00E6518E">
      <w:pPr>
        <w:pStyle w:val="a4"/>
        <w:numPr>
          <w:ilvl w:val="0"/>
          <w:numId w:val="25"/>
        </w:numPr>
        <w:tabs>
          <w:tab w:val="left" w:pos="1258"/>
        </w:tabs>
        <w:ind w:right="751" w:firstLine="710"/>
        <w:rPr>
          <w:sz w:val="24"/>
        </w:rPr>
      </w:pPr>
      <w:r>
        <w:rPr>
          <w:sz w:val="24"/>
        </w:rPr>
        <w:t>находить закономерности и противоречия в рассматриваемых явлениях музыкального</w:t>
      </w:r>
      <w:r>
        <w:rPr>
          <w:spacing w:val="1"/>
          <w:sz w:val="24"/>
        </w:rPr>
        <w:t xml:space="preserve"> </w:t>
      </w:r>
      <w:r>
        <w:rPr>
          <w:sz w:val="24"/>
        </w:rPr>
        <w:t>искусства,</w:t>
      </w:r>
      <w:r>
        <w:rPr>
          <w:spacing w:val="1"/>
          <w:sz w:val="24"/>
        </w:rPr>
        <w:t xml:space="preserve"> </w:t>
      </w:r>
      <w:r>
        <w:rPr>
          <w:sz w:val="24"/>
        </w:rPr>
        <w:t>сведениях</w:t>
      </w:r>
      <w:r>
        <w:rPr>
          <w:spacing w:val="1"/>
          <w:sz w:val="24"/>
        </w:rPr>
        <w:t xml:space="preserve"> </w:t>
      </w:r>
      <w:r>
        <w:rPr>
          <w:sz w:val="24"/>
        </w:rPr>
        <w:t>и</w:t>
      </w:r>
      <w:r>
        <w:rPr>
          <w:spacing w:val="1"/>
          <w:sz w:val="24"/>
        </w:rPr>
        <w:t xml:space="preserve"> </w:t>
      </w:r>
      <w:r>
        <w:rPr>
          <w:sz w:val="24"/>
        </w:rPr>
        <w:t>наблюдениях</w:t>
      </w:r>
      <w:r>
        <w:rPr>
          <w:spacing w:val="1"/>
          <w:sz w:val="24"/>
        </w:rPr>
        <w:t xml:space="preserve"> </w:t>
      </w:r>
      <w:r>
        <w:rPr>
          <w:sz w:val="24"/>
        </w:rPr>
        <w:t>за</w:t>
      </w:r>
      <w:r>
        <w:rPr>
          <w:spacing w:val="1"/>
          <w:sz w:val="24"/>
        </w:rPr>
        <w:t xml:space="preserve"> </w:t>
      </w:r>
      <w:r>
        <w:rPr>
          <w:sz w:val="24"/>
        </w:rPr>
        <w:t>звучащим</w:t>
      </w:r>
      <w:r>
        <w:rPr>
          <w:spacing w:val="1"/>
          <w:sz w:val="24"/>
        </w:rPr>
        <w:t xml:space="preserve"> </w:t>
      </w:r>
      <w:r>
        <w:rPr>
          <w:sz w:val="24"/>
        </w:rPr>
        <w:t>музыкальным</w:t>
      </w:r>
      <w:r>
        <w:rPr>
          <w:spacing w:val="1"/>
          <w:sz w:val="24"/>
        </w:rPr>
        <w:t xml:space="preserve"> </w:t>
      </w:r>
      <w:r>
        <w:rPr>
          <w:sz w:val="24"/>
        </w:rPr>
        <w:t>материалом</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предложенного</w:t>
      </w:r>
      <w:r>
        <w:rPr>
          <w:spacing w:val="5"/>
          <w:sz w:val="24"/>
        </w:rPr>
        <w:t xml:space="preserve"> </w:t>
      </w:r>
      <w:r>
        <w:rPr>
          <w:sz w:val="24"/>
        </w:rPr>
        <w:t>учителем</w:t>
      </w:r>
      <w:r>
        <w:rPr>
          <w:spacing w:val="3"/>
          <w:sz w:val="24"/>
        </w:rPr>
        <w:t xml:space="preserve"> </w:t>
      </w:r>
      <w:r>
        <w:rPr>
          <w:sz w:val="24"/>
        </w:rPr>
        <w:t>алгоритма;</w:t>
      </w:r>
    </w:p>
    <w:p w:rsidR="00EB32B5" w:rsidRDefault="007321FA" w:rsidP="00E6518E">
      <w:pPr>
        <w:pStyle w:val="a4"/>
        <w:numPr>
          <w:ilvl w:val="0"/>
          <w:numId w:val="25"/>
        </w:numPr>
        <w:tabs>
          <w:tab w:val="left" w:pos="1258"/>
        </w:tabs>
        <w:ind w:right="758" w:firstLine="710"/>
        <w:rPr>
          <w:sz w:val="24"/>
        </w:rPr>
      </w:pPr>
      <w:r>
        <w:rPr>
          <w:sz w:val="24"/>
        </w:rPr>
        <w:t>выявлять недостаток информации, в т.ч. слуховой, акустической для решения учебной</w:t>
      </w:r>
      <w:r>
        <w:rPr>
          <w:spacing w:val="1"/>
          <w:sz w:val="24"/>
        </w:rPr>
        <w:t xml:space="preserve"> </w:t>
      </w:r>
      <w:r>
        <w:rPr>
          <w:sz w:val="24"/>
        </w:rPr>
        <w:t>(практической)</w:t>
      </w:r>
      <w:r>
        <w:rPr>
          <w:spacing w:val="-2"/>
          <w:sz w:val="24"/>
        </w:rPr>
        <w:t xml:space="preserve"> </w:t>
      </w:r>
      <w:r>
        <w:rPr>
          <w:sz w:val="24"/>
        </w:rPr>
        <w:t>задачи</w:t>
      </w:r>
      <w:r>
        <w:rPr>
          <w:spacing w:val="3"/>
          <w:sz w:val="24"/>
        </w:rPr>
        <w:t xml:space="preserve"> </w:t>
      </w:r>
      <w:r>
        <w:rPr>
          <w:sz w:val="24"/>
        </w:rPr>
        <w:t>на</w:t>
      </w:r>
      <w:r>
        <w:rPr>
          <w:spacing w:val="-5"/>
          <w:sz w:val="24"/>
        </w:rPr>
        <w:t xml:space="preserve"> </w:t>
      </w:r>
      <w:r>
        <w:rPr>
          <w:sz w:val="24"/>
        </w:rPr>
        <w:t>основе</w:t>
      </w:r>
      <w:r>
        <w:rPr>
          <w:spacing w:val="5"/>
          <w:sz w:val="24"/>
        </w:rPr>
        <w:t xml:space="preserve"> </w:t>
      </w:r>
      <w:r>
        <w:rPr>
          <w:sz w:val="24"/>
        </w:rPr>
        <w:t>предложенного</w:t>
      </w:r>
      <w:r>
        <w:rPr>
          <w:spacing w:val="2"/>
          <w:sz w:val="24"/>
        </w:rPr>
        <w:t xml:space="preserve"> </w:t>
      </w:r>
      <w:r>
        <w:rPr>
          <w:sz w:val="24"/>
        </w:rPr>
        <w:t>алгоритма;</w:t>
      </w:r>
    </w:p>
    <w:p w:rsidR="00EB32B5" w:rsidRDefault="007321FA" w:rsidP="00E6518E">
      <w:pPr>
        <w:pStyle w:val="a4"/>
        <w:numPr>
          <w:ilvl w:val="0"/>
          <w:numId w:val="25"/>
        </w:numPr>
        <w:tabs>
          <w:tab w:val="left" w:pos="1258"/>
        </w:tabs>
        <w:spacing w:before="3" w:line="237" w:lineRule="auto"/>
        <w:ind w:right="757" w:firstLine="710"/>
        <w:rPr>
          <w:sz w:val="24"/>
        </w:rPr>
      </w:pPr>
      <w:r>
        <w:rPr>
          <w:sz w:val="24"/>
        </w:rPr>
        <w:t>устанавливать причинно-следственные связи в ситуациях музыкального восприятия и</w:t>
      </w:r>
      <w:r>
        <w:rPr>
          <w:spacing w:val="1"/>
          <w:sz w:val="24"/>
        </w:rPr>
        <w:t xml:space="preserve"> </w:t>
      </w:r>
      <w:r>
        <w:rPr>
          <w:sz w:val="24"/>
        </w:rPr>
        <w:t>исполнения,</w:t>
      </w:r>
      <w:r>
        <w:rPr>
          <w:spacing w:val="-2"/>
          <w:sz w:val="24"/>
        </w:rPr>
        <w:t xml:space="preserve"> </w:t>
      </w:r>
      <w:r>
        <w:rPr>
          <w:sz w:val="24"/>
        </w:rPr>
        <w:t>делать</w:t>
      </w:r>
      <w:r>
        <w:rPr>
          <w:spacing w:val="3"/>
          <w:sz w:val="24"/>
        </w:rPr>
        <w:t xml:space="preserve"> </w:t>
      </w:r>
      <w:r>
        <w:rPr>
          <w:sz w:val="24"/>
        </w:rPr>
        <w:t>выводы.</w:t>
      </w:r>
    </w:p>
    <w:p w:rsidR="00EB32B5" w:rsidRDefault="007321FA">
      <w:pPr>
        <w:spacing w:before="3" w:line="275" w:lineRule="exact"/>
        <w:ind w:left="1113"/>
        <w:jc w:val="both"/>
        <w:rPr>
          <w:i/>
          <w:sz w:val="24"/>
        </w:rPr>
      </w:pPr>
      <w:r>
        <w:rPr>
          <w:i/>
          <w:sz w:val="24"/>
        </w:rPr>
        <w:t>Базовые</w:t>
      </w:r>
      <w:r>
        <w:rPr>
          <w:i/>
          <w:spacing w:val="-8"/>
          <w:sz w:val="24"/>
        </w:rPr>
        <w:t xml:space="preserve"> </w:t>
      </w:r>
      <w:r>
        <w:rPr>
          <w:i/>
          <w:sz w:val="24"/>
        </w:rPr>
        <w:t>исследовательские</w:t>
      </w:r>
      <w:r>
        <w:rPr>
          <w:i/>
          <w:spacing w:val="-2"/>
          <w:sz w:val="24"/>
        </w:rPr>
        <w:t xml:space="preserve"> </w:t>
      </w:r>
      <w:r>
        <w:rPr>
          <w:i/>
          <w:sz w:val="24"/>
        </w:rPr>
        <w:t>действия:</w:t>
      </w:r>
    </w:p>
    <w:p w:rsidR="00EB32B5" w:rsidRDefault="007321FA" w:rsidP="00E6518E">
      <w:pPr>
        <w:pStyle w:val="a4"/>
        <w:numPr>
          <w:ilvl w:val="0"/>
          <w:numId w:val="25"/>
        </w:numPr>
        <w:tabs>
          <w:tab w:val="left" w:pos="1258"/>
        </w:tabs>
        <w:ind w:right="752" w:firstLine="710"/>
        <w:rPr>
          <w:sz w:val="24"/>
        </w:rPr>
      </w:pPr>
      <w:r>
        <w:rPr>
          <w:sz w:val="24"/>
        </w:rPr>
        <w:t>на основе предложенных учителем вопросов определять разрыв между реальным и</w:t>
      </w:r>
      <w:r>
        <w:rPr>
          <w:spacing w:val="1"/>
          <w:sz w:val="24"/>
        </w:rPr>
        <w:t xml:space="preserve"> </w:t>
      </w:r>
      <w:r>
        <w:rPr>
          <w:sz w:val="24"/>
        </w:rPr>
        <w:t>желательным состоянием музыкальных явлений, в т.ч. в отношении собственных музыкальн</w:t>
      </w:r>
      <w:proofErr w:type="gramStart"/>
      <w:r>
        <w:rPr>
          <w:sz w:val="24"/>
        </w:rPr>
        <w:t>о-</w:t>
      </w:r>
      <w:proofErr w:type="gramEnd"/>
      <w:r>
        <w:rPr>
          <w:spacing w:val="1"/>
          <w:sz w:val="24"/>
        </w:rPr>
        <w:t xml:space="preserve"> </w:t>
      </w:r>
      <w:r>
        <w:rPr>
          <w:sz w:val="24"/>
        </w:rPr>
        <w:t>исполнительских</w:t>
      </w:r>
      <w:r>
        <w:rPr>
          <w:spacing w:val="-4"/>
          <w:sz w:val="24"/>
        </w:rPr>
        <w:t xml:space="preserve"> </w:t>
      </w:r>
      <w:r>
        <w:rPr>
          <w:sz w:val="24"/>
        </w:rPr>
        <w:t>навыков;</w:t>
      </w:r>
    </w:p>
    <w:p w:rsidR="00EB32B5" w:rsidRDefault="007321FA" w:rsidP="00E6518E">
      <w:pPr>
        <w:pStyle w:val="a4"/>
        <w:numPr>
          <w:ilvl w:val="0"/>
          <w:numId w:val="25"/>
        </w:numPr>
        <w:tabs>
          <w:tab w:val="left" w:pos="1258"/>
        </w:tabs>
        <w:spacing w:before="2"/>
        <w:ind w:right="749" w:firstLine="710"/>
        <w:rPr>
          <w:sz w:val="24"/>
        </w:rPr>
      </w:pP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формулировать</w:t>
      </w:r>
      <w:r>
        <w:rPr>
          <w:spacing w:val="1"/>
          <w:sz w:val="24"/>
        </w:rPr>
        <w:t xml:space="preserve"> </w:t>
      </w:r>
      <w:r>
        <w:rPr>
          <w:sz w:val="24"/>
        </w:rPr>
        <w:t>цель</w:t>
      </w:r>
      <w:r>
        <w:rPr>
          <w:spacing w:val="1"/>
          <w:sz w:val="24"/>
        </w:rPr>
        <w:t xml:space="preserve"> </w:t>
      </w:r>
      <w:r>
        <w:rPr>
          <w:sz w:val="24"/>
        </w:rPr>
        <w:t>выполнения</w:t>
      </w:r>
      <w:r>
        <w:rPr>
          <w:spacing w:val="1"/>
          <w:sz w:val="24"/>
        </w:rPr>
        <w:t xml:space="preserve"> </w:t>
      </w:r>
      <w:r>
        <w:rPr>
          <w:sz w:val="24"/>
        </w:rPr>
        <w:t>вокальных</w:t>
      </w:r>
      <w:r>
        <w:rPr>
          <w:spacing w:val="1"/>
          <w:sz w:val="24"/>
        </w:rPr>
        <w:t xml:space="preserve"> </w:t>
      </w:r>
      <w:r>
        <w:rPr>
          <w:sz w:val="24"/>
        </w:rPr>
        <w:t>и</w:t>
      </w:r>
      <w:r>
        <w:rPr>
          <w:spacing w:val="1"/>
          <w:sz w:val="24"/>
        </w:rPr>
        <w:t xml:space="preserve"> </w:t>
      </w:r>
      <w:r>
        <w:rPr>
          <w:sz w:val="24"/>
        </w:rPr>
        <w:t>слуховых</w:t>
      </w:r>
      <w:r>
        <w:rPr>
          <w:spacing w:val="1"/>
          <w:sz w:val="24"/>
        </w:rPr>
        <w:t xml:space="preserve"> </w:t>
      </w:r>
      <w:r>
        <w:rPr>
          <w:sz w:val="24"/>
        </w:rPr>
        <w:t>упражнений, планировать изменения результатов своей музыкальной деятельности, ситуации</w:t>
      </w:r>
      <w:r>
        <w:rPr>
          <w:spacing w:val="1"/>
          <w:sz w:val="24"/>
        </w:rPr>
        <w:t xml:space="preserve"> </w:t>
      </w:r>
      <w:r>
        <w:rPr>
          <w:sz w:val="24"/>
        </w:rPr>
        <w:t>совместного</w:t>
      </w:r>
      <w:r>
        <w:rPr>
          <w:spacing w:val="1"/>
          <w:sz w:val="24"/>
        </w:rPr>
        <w:t xml:space="preserve"> </w:t>
      </w:r>
      <w:r>
        <w:rPr>
          <w:sz w:val="24"/>
        </w:rPr>
        <w:t>музицирования;</w:t>
      </w:r>
    </w:p>
    <w:p w:rsidR="00EB32B5" w:rsidRDefault="007321FA" w:rsidP="00E6518E">
      <w:pPr>
        <w:pStyle w:val="a4"/>
        <w:numPr>
          <w:ilvl w:val="0"/>
          <w:numId w:val="25"/>
        </w:numPr>
        <w:tabs>
          <w:tab w:val="left" w:pos="1258"/>
        </w:tabs>
        <w:spacing w:line="242" w:lineRule="auto"/>
        <w:ind w:right="751" w:firstLine="710"/>
        <w:rPr>
          <w:sz w:val="24"/>
        </w:rPr>
      </w:pPr>
      <w:r>
        <w:rPr>
          <w:sz w:val="24"/>
        </w:rPr>
        <w:t>сравнивать</w:t>
      </w:r>
      <w:r>
        <w:rPr>
          <w:spacing w:val="1"/>
          <w:sz w:val="24"/>
        </w:rPr>
        <w:t xml:space="preserve"> </w:t>
      </w:r>
      <w:r>
        <w:rPr>
          <w:sz w:val="24"/>
        </w:rPr>
        <w:t>несколько</w:t>
      </w:r>
      <w:r>
        <w:rPr>
          <w:spacing w:val="1"/>
          <w:sz w:val="24"/>
        </w:rPr>
        <w:t xml:space="preserve"> </w:t>
      </w:r>
      <w:r>
        <w:rPr>
          <w:sz w:val="24"/>
        </w:rPr>
        <w:t>вариантов</w:t>
      </w:r>
      <w:r>
        <w:rPr>
          <w:spacing w:val="1"/>
          <w:sz w:val="24"/>
        </w:rPr>
        <w:t xml:space="preserve"> </w:t>
      </w:r>
      <w:r>
        <w:rPr>
          <w:sz w:val="24"/>
        </w:rPr>
        <w:t>решения</w:t>
      </w:r>
      <w:r>
        <w:rPr>
          <w:spacing w:val="1"/>
          <w:sz w:val="24"/>
        </w:rPr>
        <w:t xml:space="preserve"> </w:t>
      </w:r>
      <w:r>
        <w:rPr>
          <w:sz w:val="24"/>
        </w:rPr>
        <w:t>творческой,</w:t>
      </w:r>
      <w:r>
        <w:rPr>
          <w:spacing w:val="1"/>
          <w:sz w:val="24"/>
        </w:rPr>
        <w:t xml:space="preserve"> </w:t>
      </w:r>
      <w:r>
        <w:rPr>
          <w:sz w:val="24"/>
        </w:rPr>
        <w:t>исполнительской</w:t>
      </w:r>
      <w:r>
        <w:rPr>
          <w:spacing w:val="1"/>
          <w:sz w:val="24"/>
        </w:rPr>
        <w:t xml:space="preserve"> </w:t>
      </w:r>
      <w:r>
        <w:rPr>
          <w:sz w:val="24"/>
        </w:rPr>
        <w:t>задачи,</w:t>
      </w:r>
      <w:r>
        <w:rPr>
          <w:spacing w:val="1"/>
          <w:sz w:val="24"/>
        </w:rPr>
        <w:t xml:space="preserve"> </w:t>
      </w:r>
      <w:r>
        <w:rPr>
          <w:sz w:val="24"/>
        </w:rPr>
        <w:t>выбирать</w:t>
      </w:r>
      <w:r>
        <w:rPr>
          <w:spacing w:val="-2"/>
          <w:sz w:val="24"/>
        </w:rPr>
        <w:t xml:space="preserve"> </w:t>
      </w:r>
      <w:r>
        <w:rPr>
          <w:sz w:val="24"/>
        </w:rPr>
        <w:t>наиболее</w:t>
      </w:r>
      <w:r>
        <w:rPr>
          <w:spacing w:val="-4"/>
          <w:sz w:val="24"/>
        </w:rPr>
        <w:t xml:space="preserve"> </w:t>
      </w:r>
      <w:proofErr w:type="gramStart"/>
      <w:r>
        <w:rPr>
          <w:sz w:val="24"/>
        </w:rPr>
        <w:t>подходящий</w:t>
      </w:r>
      <w:proofErr w:type="gramEnd"/>
      <w:r>
        <w:rPr>
          <w:spacing w:val="-2"/>
          <w:sz w:val="24"/>
        </w:rPr>
        <w:t xml:space="preserve"> </w:t>
      </w:r>
      <w:r>
        <w:rPr>
          <w:sz w:val="24"/>
        </w:rPr>
        <w:t>(на</w:t>
      </w:r>
      <w:r>
        <w:rPr>
          <w:spacing w:val="-5"/>
          <w:sz w:val="24"/>
        </w:rPr>
        <w:t xml:space="preserve"> </w:t>
      </w:r>
      <w:r>
        <w:rPr>
          <w:sz w:val="24"/>
        </w:rPr>
        <w:t>основе</w:t>
      </w:r>
      <w:r>
        <w:rPr>
          <w:spacing w:val="1"/>
          <w:sz w:val="24"/>
        </w:rPr>
        <w:t xml:space="preserve"> </w:t>
      </w:r>
      <w:r>
        <w:rPr>
          <w:sz w:val="24"/>
        </w:rPr>
        <w:t>предложенных</w:t>
      </w:r>
      <w:r>
        <w:rPr>
          <w:spacing w:val="-3"/>
          <w:sz w:val="24"/>
        </w:rPr>
        <w:t xml:space="preserve"> </w:t>
      </w:r>
      <w:r>
        <w:rPr>
          <w:sz w:val="24"/>
        </w:rPr>
        <w:t>критериев);</w:t>
      </w:r>
    </w:p>
    <w:p w:rsidR="00EB32B5" w:rsidRDefault="007321FA" w:rsidP="00E6518E">
      <w:pPr>
        <w:pStyle w:val="a4"/>
        <w:numPr>
          <w:ilvl w:val="0"/>
          <w:numId w:val="25"/>
        </w:numPr>
        <w:tabs>
          <w:tab w:val="left" w:pos="1258"/>
        </w:tabs>
        <w:spacing w:line="242" w:lineRule="auto"/>
        <w:ind w:right="748" w:firstLine="710"/>
        <w:rPr>
          <w:sz w:val="24"/>
        </w:rPr>
      </w:pPr>
      <w:proofErr w:type="gramStart"/>
      <w:r>
        <w:rPr>
          <w:sz w:val="24"/>
        </w:rPr>
        <w:t>проводить по предложенному плану опыт, несложное исследование по установлению</w:t>
      </w:r>
      <w:r>
        <w:rPr>
          <w:spacing w:val="1"/>
          <w:sz w:val="24"/>
        </w:rPr>
        <w:t xml:space="preserve"> </w:t>
      </w:r>
      <w:r>
        <w:rPr>
          <w:sz w:val="24"/>
        </w:rPr>
        <w:t>особенностей</w:t>
      </w:r>
      <w:r>
        <w:rPr>
          <w:spacing w:val="-1"/>
          <w:sz w:val="24"/>
        </w:rPr>
        <w:t xml:space="preserve"> </w:t>
      </w:r>
      <w:r>
        <w:rPr>
          <w:sz w:val="24"/>
        </w:rPr>
        <w:t>предмета</w:t>
      </w:r>
      <w:r>
        <w:rPr>
          <w:spacing w:val="-1"/>
          <w:sz w:val="24"/>
        </w:rPr>
        <w:t xml:space="preserve"> </w:t>
      </w:r>
      <w:r>
        <w:rPr>
          <w:sz w:val="24"/>
        </w:rPr>
        <w:t>изучения и</w:t>
      </w:r>
      <w:r>
        <w:rPr>
          <w:spacing w:val="1"/>
          <w:sz w:val="24"/>
        </w:rPr>
        <w:t xml:space="preserve"> </w:t>
      </w:r>
      <w:r>
        <w:rPr>
          <w:sz w:val="24"/>
        </w:rPr>
        <w:t>связей</w:t>
      </w:r>
      <w:r>
        <w:rPr>
          <w:spacing w:val="1"/>
          <w:sz w:val="24"/>
        </w:rPr>
        <w:t xml:space="preserve"> </w:t>
      </w:r>
      <w:r>
        <w:rPr>
          <w:sz w:val="24"/>
        </w:rPr>
        <w:t>между</w:t>
      </w:r>
      <w:r>
        <w:rPr>
          <w:spacing w:val="1"/>
          <w:sz w:val="24"/>
        </w:rPr>
        <w:t xml:space="preserve"> </w:t>
      </w:r>
      <w:r>
        <w:rPr>
          <w:sz w:val="24"/>
        </w:rPr>
        <w:t>музыкальными</w:t>
      </w:r>
      <w:r>
        <w:rPr>
          <w:spacing w:val="4"/>
          <w:sz w:val="24"/>
        </w:rPr>
        <w:t xml:space="preserve"> </w:t>
      </w:r>
      <w:r>
        <w:rPr>
          <w:sz w:val="24"/>
        </w:rPr>
        <w:t>объектами и</w:t>
      </w:r>
      <w:r>
        <w:rPr>
          <w:spacing w:val="1"/>
          <w:sz w:val="24"/>
        </w:rPr>
        <w:t xml:space="preserve"> </w:t>
      </w:r>
      <w:r>
        <w:rPr>
          <w:sz w:val="24"/>
        </w:rPr>
        <w:t>явлениями</w:t>
      </w:r>
      <w:r>
        <w:rPr>
          <w:spacing w:val="1"/>
          <w:sz w:val="24"/>
        </w:rPr>
        <w:t xml:space="preserve"> </w:t>
      </w:r>
      <w:r>
        <w:rPr>
          <w:sz w:val="24"/>
        </w:rPr>
        <w:t>(часть</w:t>
      </w:r>
      <w:proofErr w:type="gramEnd"/>
    </w:p>
    <w:p w:rsidR="00EB32B5" w:rsidRDefault="007321FA" w:rsidP="00E6518E">
      <w:pPr>
        <w:pStyle w:val="a4"/>
        <w:numPr>
          <w:ilvl w:val="0"/>
          <w:numId w:val="23"/>
        </w:numPr>
        <w:tabs>
          <w:tab w:val="left" w:pos="547"/>
        </w:tabs>
        <w:spacing w:line="271" w:lineRule="exact"/>
        <w:ind w:hanging="145"/>
        <w:rPr>
          <w:sz w:val="24"/>
        </w:rPr>
      </w:pPr>
      <w:r>
        <w:rPr>
          <w:sz w:val="24"/>
        </w:rPr>
        <w:t>целое,</w:t>
      </w:r>
      <w:r>
        <w:rPr>
          <w:spacing w:val="-4"/>
          <w:sz w:val="24"/>
        </w:rPr>
        <w:t xml:space="preserve"> </w:t>
      </w:r>
      <w:r>
        <w:rPr>
          <w:sz w:val="24"/>
        </w:rPr>
        <w:t>причина -</w:t>
      </w:r>
      <w:r>
        <w:rPr>
          <w:spacing w:val="-4"/>
          <w:sz w:val="24"/>
        </w:rPr>
        <w:t xml:space="preserve"> </w:t>
      </w:r>
      <w:r>
        <w:rPr>
          <w:sz w:val="24"/>
        </w:rPr>
        <w:t>следствие);</w:t>
      </w:r>
    </w:p>
    <w:p w:rsidR="00EB32B5" w:rsidRDefault="007321FA" w:rsidP="00E6518E">
      <w:pPr>
        <w:pStyle w:val="a4"/>
        <w:numPr>
          <w:ilvl w:val="1"/>
          <w:numId w:val="23"/>
        </w:numPr>
        <w:tabs>
          <w:tab w:val="left" w:pos="1258"/>
        </w:tabs>
        <w:ind w:right="753" w:firstLine="710"/>
        <w:rPr>
          <w:sz w:val="24"/>
        </w:rPr>
      </w:pPr>
      <w:r>
        <w:rPr>
          <w:sz w:val="24"/>
        </w:rPr>
        <w:t>формулировать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подкреплять</w:t>
      </w:r>
      <w:r>
        <w:rPr>
          <w:spacing w:val="1"/>
          <w:sz w:val="24"/>
        </w:rPr>
        <w:t xml:space="preserve"> </w:t>
      </w:r>
      <w:r>
        <w:rPr>
          <w:sz w:val="24"/>
        </w:rPr>
        <w:t>их</w:t>
      </w:r>
      <w:r>
        <w:rPr>
          <w:spacing w:val="1"/>
          <w:sz w:val="24"/>
        </w:rPr>
        <w:t xml:space="preserve"> </w:t>
      </w:r>
      <w:r>
        <w:rPr>
          <w:sz w:val="24"/>
        </w:rPr>
        <w:t>доказательствами</w:t>
      </w:r>
      <w:r>
        <w:rPr>
          <w:spacing w:val="1"/>
          <w:sz w:val="24"/>
        </w:rPr>
        <w:t xml:space="preserve"> </w:t>
      </w:r>
      <w:r>
        <w:rPr>
          <w:sz w:val="24"/>
        </w:rPr>
        <w:t>на основе</w:t>
      </w:r>
      <w:r>
        <w:rPr>
          <w:spacing w:val="1"/>
          <w:sz w:val="24"/>
        </w:rPr>
        <w:t xml:space="preserve"> </w:t>
      </w:r>
      <w:r>
        <w:rPr>
          <w:sz w:val="24"/>
        </w:rPr>
        <w:t>результатов</w:t>
      </w:r>
      <w:r>
        <w:rPr>
          <w:spacing w:val="1"/>
          <w:sz w:val="24"/>
        </w:rPr>
        <w:t xml:space="preserve"> </w:t>
      </w:r>
      <w:r>
        <w:rPr>
          <w:sz w:val="24"/>
        </w:rPr>
        <w:t>проведённого</w:t>
      </w:r>
      <w:r>
        <w:rPr>
          <w:spacing w:val="1"/>
          <w:sz w:val="24"/>
        </w:rPr>
        <w:t xml:space="preserve"> </w:t>
      </w:r>
      <w:r>
        <w:rPr>
          <w:sz w:val="24"/>
        </w:rPr>
        <w:t>наблюдения</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двигательного</w:t>
      </w:r>
      <w:r>
        <w:rPr>
          <w:spacing w:val="1"/>
          <w:sz w:val="24"/>
        </w:rPr>
        <w:t xml:space="preserve"> </w:t>
      </w:r>
      <w:r>
        <w:rPr>
          <w:sz w:val="24"/>
        </w:rPr>
        <w:t>моделирования,</w:t>
      </w:r>
      <w:r>
        <w:rPr>
          <w:spacing w:val="1"/>
          <w:sz w:val="24"/>
        </w:rPr>
        <w:t xml:space="preserve"> </w:t>
      </w:r>
      <w:r>
        <w:rPr>
          <w:sz w:val="24"/>
        </w:rPr>
        <w:t>звукового</w:t>
      </w:r>
      <w:r>
        <w:rPr>
          <w:spacing w:val="1"/>
          <w:sz w:val="24"/>
        </w:rPr>
        <w:t xml:space="preserve"> </w:t>
      </w:r>
      <w:r>
        <w:rPr>
          <w:sz w:val="24"/>
        </w:rPr>
        <w:t>эксперимента,</w:t>
      </w:r>
      <w:r>
        <w:rPr>
          <w:spacing w:val="3"/>
          <w:sz w:val="24"/>
        </w:rPr>
        <w:t xml:space="preserve"> </w:t>
      </w:r>
      <w:r>
        <w:rPr>
          <w:sz w:val="24"/>
        </w:rPr>
        <w:t>классификации,</w:t>
      </w:r>
      <w:r>
        <w:rPr>
          <w:spacing w:val="4"/>
          <w:sz w:val="24"/>
        </w:rPr>
        <w:t xml:space="preserve"> </w:t>
      </w:r>
      <w:r>
        <w:rPr>
          <w:sz w:val="24"/>
        </w:rPr>
        <w:t>сравнения,</w:t>
      </w:r>
      <w:r>
        <w:rPr>
          <w:spacing w:val="-2"/>
          <w:sz w:val="24"/>
        </w:rPr>
        <w:t xml:space="preserve"> </w:t>
      </w:r>
      <w:r>
        <w:rPr>
          <w:sz w:val="24"/>
        </w:rPr>
        <w:t>исследования);</w:t>
      </w:r>
    </w:p>
    <w:p w:rsidR="00EB32B5" w:rsidRDefault="007321FA" w:rsidP="00E6518E">
      <w:pPr>
        <w:pStyle w:val="a4"/>
        <w:numPr>
          <w:ilvl w:val="1"/>
          <w:numId w:val="23"/>
        </w:numPr>
        <w:tabs>
          <w:tab w:val="left" w:pos="1258"/>
        </w:tabs>
        <w:spacing w:line="242" w:lineRule="auto"/>
        <w:ind w:right="754" w:firstLine="710"/>
        <w:rPr>
          <w:sz w:val="24"/>
        </w:rPr>
      </w:pPr>
      <w:r>
        <w:rPr>
          <w:sz w:val="24"/>
        </w:rPr>
        <w:t>прогнозировать возможное развитие музыкального процесса, эволюции культурных</w:t>
      </w:r>
      <w:r>
        <w:rPr>
          <w:spacing w:val="1"/>
          <w:sz w:val="24"/>
        </w:rPr>
        <w:t xml:space="preserve"> </w:t>
      </w:r>
      <w:r>
        <w:rPr>
          <w:sz w:val="24"/>
        </w:rPr>
        <w:t>явлений</w:t>
      </w:r>
      <w:r>
        <w:rPr>
          <w:spacing w:val="-3"/>
          <w:sz w:val="24"/>
        </w:rPr>
        <w:t xml:space="preserve"> </w:t>
      </w:r>
      <w:r>
        <w:rPr>
          <w:sz w:val="24"/>
        </w:rPr>
        <w:t>в</w:t>
      </w:r>
      <w:r>
        <w:rPr>
          <w:spacing w:val="3"/>
          <w:sz w:val="24"/>
        </w:rPr>
        <w:t xml:space="preserve"> </w:t>
      </w:r>
      <w:r>
        <w:rPr>
          <w:sz w:val="24"/>
        </w:rPr>
        <w:t>различных</w:t>
      </w:r>
      <w:r>
        <w:rPr>
          <w:spacing w:val="-3"/>
          <w:sz w:val="24"/>
        </w:rPr>
        <w:t xml:space="preserve"> </w:t>
      </w:r>
      <w:r>
        <w:rPr>
          <w:sz w:val="24"/>
        </w:rPr>
        <w:t>условиях.</w:t>
      </w:r>
    </w:p>
    <w:p w:rsidR="00EB32B5" w:rsidRDefault="007321FA">
      <w:pPr>
        <w:spacing w:line="271" w:lineRule="exact"/>
        <w:ind w:left="1113"/>
        <w:jc w:val="both"/>
        <w:rPr>
          <w:i/>
          <w:sz w:val="24"/>
        </w:rPr>
      </w:pPr>
      <w:r>
        <w:rPr>
          <w:i/>
          <w:sz w:val="24"/>
        </w:rPr>
        <w:t>Работа с информацией:</w:t>
      </w:r>
    </w:p>
    <w:p w:rsidR="00EB32B5" w:rsidRDefault="007321FA" w:rsidP="00E6518E">
      <w:pPr>
        <w:pStyle w:val="a4"/>
        <w:numPr>
          <w:ilvl w:val="1"/>
          <w:numId w:val="23"/>
        </w:numPr>
        <w:tabs>
          <w:tab w:val="left" w:pos="1258"/>
        </w:tabs>
        <w:spacing w:line="275" w:lineRule="exact"/>
        <w:ind w:left="1257" w:hanging="145"/>
        <w:jc w:val="left"/>
        <w:rPr>
          <w:sz w:val="24"/>
        </w:rPr>
      </w:pPr>
      <w:r>
        <w:rPr>
          <w:sz w:val="24"/>
        </w:rPr>
        <w:t>выбирать</w:t>
      </w:r>
      <w:r>
        <w:rPr>
          <w:spacing w:val="-4"/>
          <w:sz w:val="24"/>
        </w:rPr>
        <w:t xml:space="preserve"> </w:t>
      </w:r>
      <w:r>
        <w:rPr>
          <w:sz w:val="24"/>
        </w:rPr>
        <w:t>источник</w:t>
      </w:r>
      <w:r>
        <w:rPr>
          <w:spacing w:val="-3"/>
          <w:sz w:val="24"/>
        </w:rPr>
        <w:t xml:space="preserve"> </w:t>
      </w:r>
      <w:r>
        <w:rPr>
          <w:sz w:val="24"/>
        </w:rPr>
        <w:t>получения</w:t>
      </w:r>
      <w:r>
        <w:rPr>
          <w:spacing w:val="-4"/>
          <w:sz w:val="24"/>
        </w:rPr>
        <w:t xml:space="preserve"> </w:t>
      </w:r>
      <w:r>
        <w:rPr>
          <w:sz w:val="24"/>
        </w:rPr>
        <w:t>информации;</w:t>
      </w:r>
    </w:p>
    <w:p w:rsidR="00EB32B5" w:rsidRDefault="007321FA" w:rsidP="00E6518E">
      <w:pPr>
        <w:pStyle w:val="a4"/>
        <w:numPr>
          <w:ilvl w:val="1"/>
          <w:numId w:val="23"/>
        </w:numPr>
        <w:tabs>
          <w:tab w:val="left" w:pos="1258"/>
        </w:tabs>
        <w:spacing w:line="242" w:lineRule="auto"/>
        <w:ind w:right="761" w:firstLine="710"/>
        <w:jc w:val="left"/>
        <w:rPr>
          <w:sz w:val="24"/>
        </w:rPr>
      </w:pPr>
      <w:r>
        <w:rPr>
          <w:sz w:val="24"/>
        </w:rPr>
        <w:t>согласно</w:t>
      </w:r>
      <w:r>
        <w:rPr>
          <w:spacing w:val="10"/>
          <w:sz w:val="24"/>
        </w:rPr>
        <w:t xml:space="preserve"> </w:t>
      </w:r>
      <w:r>
        <w:rPr>
          <w:sz w:val="24"/>
        </w:rPr>
        <w:t>заданному</w:t>
      </w:r>
      <w:r>
        <w:rPr>
          <w:spacing w:val="1"/>
          <w:sz w:val="24"/>
        </w:rPr>
        <w:t xml:space="preserve"> </w:t>
      </w:r>
      <w:r>
        <w:rPr>
          <w:sz w:val="24"/>
        </w:rPr>
        <w:t>алгоритму</w:t>
      </w:r>
      <w:r>
        <w:rPr>
          <w:spacing w:val="1"/>
          <w:sz w:val="24"/>
        </w:rPr>
        <w:t xml:space="preserve"> </w:t>
      </w:r>
      <w:r>
        <w:rPr>
          <w:sz w:val="24"/>
        </w:rPr>
        <w:t>находить</w:t>
      </w:r>
      <w:r>
        <w:rPr>
          <w:spacing w:val="7"/>
          <w:sz w:val="24"/>
        </w:rPr>
        <w:t xml:space="preserve"> </w:t>
      </w:r>
      <w:r>
        <w:rPr>
          <w:sz w:val="24"/>
        </w:rPr>
        <w:t>в</w:t>
      </w:r>
      <w:r>
        <w:rPr>
          <w:spacing w:val="8"/>
          <w:sz w:val="24"/>
        </w:rPr>
        <w:t xml:space="preserve"> </w:t>
      </w:r>
      <w:r>
        <w:rPr>
          <w:sz w:val="24"/>
        </w:rPr>
        <w:t>предложенном</w:t>
      </w:r>
      <w:r>
        <w:rPr>
          <w:spacing w:val="7"/>
          <w:sz w:val="24"/>
        </w:rPr>
        <w:t xml:space="preserve"> </w:t>
      </w:r>
      <w:r>
        <w:rPr>
          <w:sz w:val="24"/>
        </w:rPr>
        <w:t>источнике</w:t>
      </w:r>
      <w:r>
        <w:rPr>
          <w:spacing w:val="5"/>
          <w:sz w:val="24"/>
        </w:rPr>
        <w:t xml:space="preserve"> </w:t>
      </w:r>
      <w:r>
        <w:rPr>
          <w:sz w:val="24"/>
        </w:rPr>
        <w:t>информацию,</w:t>
      </w:r>
      <w:r>
        <w:rPr>
          <w:spacing w:val="-57"/>
          <w:sz w:val="24"/>
        </w:rPr>
        <w:t xml:space="preserve"> </w:t>
      </w:r>
      <w:r>
        <w:rPr>
          <w:sz w:val="24"/>
        </w:rPr>
        <w:t>представленную</w:t>
      </w:r>
      <w:r>
        <w:rPr>
          <w:spacing w:val="-1"/>
          <w:sz w:val="24"/>
        </w:rPr>
        <w:t xml:space="preserve"> </w:t>
      </w:r>
      <w:r>
        <w:rPr>
          <w:sz w:val="24"/>
        </w:rPr>
        <w:t>в</w:t>
      </w:r>
      <w:r>
        <w:rPr>
          <w:spacing w:val="3"/>
          <w:sz w:val="24"/>
        </w:rPr>
        <w:t xml:space="preserve"> </w:t>
      </w:r>
      <w:r>
        <w:rPr>
          <w:sz w:val="24"/>
        </w:rPr>
        <w:t>явном</w:t>
      </w:r>
      <w:r>
        <w:rPr>
          <w:spacing w:val="-1"/>
          <w:sz w:val="24"/>
        </w:rPr>
        <w:t xml:space="preserve"> </w:t>
      </w:r>
      <w:r>
        <w:rPr>
          <w:sz w:val="24"/>
        </w:rPr>
        <w:t>виде;</w:t>
      </w:r>
    </w:p>
    <w:p w:rsidR="00EB32B5" w:rsidRDefault="007321FA" w:rsidP="00E6518E">
      <w:pPr>
        <w:pStyle w:val="a4"/>
        <w:numPr>
          <w:ilvl w:val="1"/>
          <w:numId w:val="23"/>
        </w:numPr>
        <w:tabs>
          <w:tab w:val="left" w:pos="1258"/>
        </w:tabs>
        <w:spacing w:line="242" w:lineRule="auto"/>
        <w:ind w:right="748" w:firstLine="710"/>
        <w:jc w:val="left"/>
        <w:rPr>
          <w:sz w:val="24"/>
        </w:rPr>
      </w:pPr>
      <w:r>
        <w:rPr>
          <w:sz w:val="24"/>
        </w:rPr>
        <w:t>распознавать</w:t>
      </w:r>
      <w:r>
        <w:rPr>
          <w:spacing w:val="27"/>
          <w:sz w:val="24"/>
        </w:rPr>
        <w:t xml:space="preserve"> </w:t>
      </w:r>
      <w:r>
        <w:rPr>
          <w:sz w:val="24"/>
        </w:rPr>
        <w:t>достоверную</w:t>
      </w:r>
      <w:r>
        <w:rPr>
          <w:spacing w:val="28"/>
          <w:sz w:val="24"/>
        </w:rPr>
        <w:t xml:space="preserve"> </w:t>
      </w:r>
      <w:r>
        <w:rPr>
          <w:sz w:val="24"/>
        </w:rPr>
        <w:t>и</w:t>
      </w:r>
      <w:r>
        <w:rPr>
          <w:spacing w:val="27"/>
          <w:sz w:val="24"/>
        </w:rPr>
        <w:t xml:space="preserve"> </w:t>
      </w:r>
      <w:r>
        <w:rPr>
          <w:sz w:val="24"/>
        </w:rPr>
        <w:t>недостоверную</w:t>
      </w:r>
      <w:r>
        <w:rPr>
          <w:spacing w:val="24"/>
          <w:sz w:val="24"/>
        </w:rPr>
        <w:t xml:space="preserve"> </w:t>
      </w:r>
      <w:r>
        <w:rPr>
          <w:sz w:val="24"/>
        </w:rPr>
        <w:t>информацию</w:t>
      </w:r>
      <w:r>
        <w:rPr>
          <w:spacing w:val="24"/>
          <w:sz w:val="24"/>
        </w:rPr>
        <w:t xml:space="preserve"> </w:t>
      </w:r>
      <w:r>
        <w:rPr>
          <w:sz w:val="24"/>
        </w:rPr>
        <w:t>самостоятельно</w:t>
      </w:r>
      <w:r>
        <w:rPr>
          <w:spacing w:val="31"/>
          <w:sz w:val="24"/>
        </w:rPr>
        <w:t xml:space="preserve"> </w:t>
      </w:r>
      <w:r>
        <w:rPr>
          <w:sz w:val="24"/>
        </w:rPr>
        <w:t>или</w:t>
      </w:r>
      <w:r>
        <w:rPr>
          <w:spacing w:val="27"/>
          <w:sz w:val="24"/>
        </w:rPr>
        <w:t xml:space="preserve"> </w:t>
      </w:r>
      <w:r>
        <w:rPr>
          <w:sz w:val="24"/>
        </w:rPr>
        <w:t>на</w:t>
      </w:r>
      <w:r>
        <w:rPr>
          <w:spacing w:val="-57"/>
          <w:sz w:val="24"/>
        </w:rPr>
        <w:t xml:space="preserve"> </w:t>
      </w:r>
      <w:r>
        <w:rPr>
          <w:sz w:val="24"/>
        </w:rPr>
        <w:t>основании</w:t>
      </w:r>
      <w:r>
        <w:rPr>
          <w:spacing w:val="-3"/>
          <w:sz w:val="24"/>
        </w:rPr>
        <w:t xml:space="preserve"> </w:t>
      </w:r>
      <w:r>
        <w:rPr>
          <w:sz w:val="24"/>
        </w:rPr>
        <w:t>предложенного</w:t>
      </w:r>
      <w:r>
        <w:rPr>
          <w:spacing w:val="2"/>
          <w:sz w:val="24"/>
        </w:rPr>
        <w:t xml:space="preserve"> </w:t>
      </w:r>
      <w:r>
        <w:rPr>
          <w:sz w:val="24"/>
        </w:rPr>
        <w:t>учителем</w:t>
      </w:r>
      <w:r>
        <w:rPr>
          <w:spacing w:val="3"/>
          <w:sz w:val="24"/>
        </w:rPr>
        <w:t xml:space="preserve"> </w:t>
      </w:r>
      <w:r>
        <w:rPr>
          <w:sz w:val="24"/>
        </w:rPr>
        <w:t>способа её</w:t>
      </w:r>
      <w:r>
        <w:rPr>
          <w:spacing w:val="1"/>
          <w:sz w:val="24"/>
        </w:rPr>
        <w:t xml:space="preserve"> </w:t>
      </w:r>
      <w:r>
        <w:rPr>
          <w:sz w:val="24"/>
        </w:rPr>
        <w:t>проверки;</w:t>
      </w:r>
    </w:p>
    <w:p w:rsidR="00EB32B5" w:rsidRDefault="007321FA" w:rsidP="00E6518E">
      <w:pPr>
        <w:pStyle w:val="a4"/>
        <w:numPr>
          <w:ilvl w:val="1"/>
          <w:numId w:val="23"/>
        </w:numPr>
        <w:tabs>
          <w:tab w:val="left" w:pos="1258"/>
        </w:tabs>
        <w:ind w:right="747" w:firstLine="710"/>
        <w:rPr>
          <w:sz w:val="24"/>
        </w:rPr>
      </w:pPr>
      <w:r>
        <w:rPr>
          <w:sz w:val="24"/>
        </w:rPr>
        <w:t>соблюдать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взрослых</w:t>
      </w:r>
      <w:r>
        <w:rPr>
          <w:spacing w:val="1"/>
          <w:sz w:val="24"/>
        </w:rPr>
        <w:t xml:space="preserve"> </w:t>
      </w:r>
      <w:r>
        <w:rPr>
          <w:sz w:val="24"/>
        </w:rPr>
        <w:t>(учителей,</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обучающихся)</w:t>
      </w:r>
      <w:r>
        <w:rPr>
          <w:spacing w:val="1"/>
          <w:sz w:val="24"/>
        </w:rPr>
        <w:t xml:space="preserve"> </w:t>
      </w:r>
      <w:r>
        <w:rPr>
          <w:sz w:val="24"/>
        </w:rPr>
        <w:t>правила</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поиске</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сети</w:t>
      </w:r>
      <w:r>
        <w:rPr>
          <w:spacing w:val="1"/>
          <w:sz w:val="24"/>
        </w:rPr>
        <w:t xml:space="preserve"> </w:t>
      </w:r>
      <w:r>
        <w:rPr>
          <w:sz w:val="24"/>
        </w:rPr>
        <w:t>Интернет;</w:t>
      </w:r>
    </w:p>
    <w:p w:rsidR="00EB32B5" w:rsidRDefault="007321FA" w:rsidP="00E6518E">
      <w:pPr>
        <w:pStyle w:val="a4"/>
        <w:numPr>
          <w:ilvl w:val="1"/>
          <w:numId w:val="23"/>
        </w:numPr>
        <w:tabs>
          <w:tab w:val="left" w:pos="1258"/>
        </w:tabs>
        <w:ind w:right="755" w:firstLine="710"/>
        <w:rPr>
          <w:sz w:val="24"/>
        </w:rPr>
      </w:pPr>
      <w:r>
        <w:rPr>
          <w:sz w:val="24"/>
        </w:rPr>
        <w:t>анализировать</w:t>
      </w:r>
      <w:r>
        <w:rPr>
          <w:spacing w:val="1"/>
          <w:sz w:val="24"/>
        </w:rPr>
        <w:t xml:space="preserve"> </w:t>
      </w:r>
      <w:r>
        <w:rPr>
          <w:sz w:val="24"/>
        </w:rPr>
        <w:t>текстовую,</w:t>
      </w:r>
      <w:r>
        <w:rPr>
          <w:spacing w:val="1"/>
          <w:sz w:val="24"/>
        </w:rPr>
        <w:t xml:space="preserve"> </w:t>
      </w:r>
      <w:r>
        <w:rPr>
          <w:sz w:val="24"/>
        </w:rPr>
        <w:t>виде</w:t>
      </w:r>
      <w:proofErr w:type="gramStart"/>
      <w:r>
        <w:rPr>
          <w:sz w:val="24"/>
        </w:rPr>
        <w:t>о-</w:t>
      </w:r>
      <w:proofErr w:type="gramEnd"/>
      <w:r>
        <w:rPr>
          <w:sz w:val="24"/>
        </w:rPr>
        <w:t>,</w:t>
      </w:r>
      <w:r>
        <w:rPr>
          <w:spacing w:val="1"/>
          <w:sz w:val="24"/>
        </w:rPr>
        <w:t xml:space="preserve"> </w:t>
      </w:r>
      <w:r>
        <w:rPr>
          <w:sz w:val="24"/>
        </w:rPr>
        <w:t>графическую,</w:t>
      </w:r>
      <w:r>
        <w:rPr>
          <w:spacing w:val="1"/>
          <w:sz w:val="24"/>
        </w:rPr>
        <w:t xml:space="preserve"> </w:t>
      </w:r>
      <w:r>
        <w:rPr>
          <w:sz w:val="24"/>
        </w:rPr>
        <w:t>звуковую,</w:t>
      </w:r>
      <w:r>
        <w:rPr>
          <w:spacing w:val="1"/>
          <w:sz w:val="24"/>
        </w:rPr>
        <w:t xml:space="preserve"> </w:t>
      </w:r>
      <w:r>
        <w:rPr>
          <w:sz w:val="24"/>
        </w:rPr>
        <w:t>информацию</w:t>
      </w:r>
      <w:r>
        <w:rPr>
          <w:spacing w:val="61"/>
          <w:sz w:val="24"/>
        </w:rPr>
        <w:t xml:space="preserve"> </w:t>
      </w:r>
      <w:r>
        <w:rPr>
          <w:sz w:val="24"/>
        </w:rPr>
        <w:t>в</w:t>
      </w:r>
      <w:r>
        <w:rPr>
          <w:spacing w:val="1"/>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учебной</w:t>
      </w:r>
      <w:r>
        <w:rPr>
          <w:spacing w:val="3"/>
          <w:sz w:val="24"/>
        </w:rPr>
        <w:t xml:space="preserve"> </w:t>
      </w:r>
      <w:r>
        <w:rPr>
          <w:sz w:val="24"/>
        </w:rPr>
        <w:t>задачей;</w:t>
      </w:r>
    </w:p>
    <w:p w:rsidR="00EB32B5" w:rsidRDefault="007321FA" w:rsidP="00E6518E">
      <w:pPr>
        <w:pStyle w:val="a4"/>
        <w:numPr>
          <w:ilvl w:val="1"/>
          <w:numId w:val="23"/>
        </w:numPr>
        <w:tabs>
          <w:tab w:val="left" w:pos="1258"/>
        </w:tabs>
        <w:spacing w:line="237" w:lineRule="auto"/>
        <w:ind w:right="750" w:firstLine="710"/>
        <w:rPr>
          <w:sz w:val="24"/>
        </w:rPr>
      </w:pPr>
      <w:r>
        <w:rPr>
          <w:sz w:val="24"/>
        </w:rPr>
        <w:t>анализировать</w:t>
      </w:r>
      <w:r>
        <w:rPr>
          <w:spacing w:val="1"/>
          <w:sz w:val="24"/>
        </w:rPr>
        <w:t xml:space="preserve"> </w:t>
      </w:r>
      <w:r>
        <w:rPr>
          <w:sz w:val="24"/>
        </w:rPr>
        <w:t>музыкальные</w:t>
      </w:r>
      <w:r>
        <w:rPr>
          <w:spacing w:val="1"/>
          <w:sz w:val="24"/>
        </w:rPr>
        <w:t xml:space="preserve"> </w:t>
      </w:r>
      <w:r>
        <w:rPr>
          <w:sz w:val="24"/>
        </w:rPr>
        <w:t>тексты</w:t>
      </w:r>
      <w:r>
        <w:rPr>
          <w:spacing w:val="1"/>
          <w:sz w:val="24"/>
        </w:rPr>
        <w:t xml:space="preserve"> </w:t>
      </w:r>
      <w:r>
        <w:rPr>
          <w:sz w:val="24"/>
        </w:rPr>
        <w:t>(акустические</w:t>
      </w:r>
      <w:r>
        <w:rPr>
          <w:spacing w:val="1"/>
          <w:sz w:val="24"/>
        </w:rPr>
        <w:t xml:space="preserve"> </w:t>
      </w:r>
      <w:r>
        <w:rPr>
          <w:sz w:val="24"/>
        </w:rPr>
        <w:t>и</w:t>
      </w:r>
      <w:r>
        <w:rPr>
          <w:spacing w:val="1"/>
          <w:sz w:val="24"/>
        </w:rPr>
        <w:t xml:space="preserve"> </w:t>
      </w:r>
      <w:r>
        <w:rPr>
          <w:sz w:val="24"/>
        </w:rPr>
        <w:t>нотные)</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учителем</w:t>
      </w:r>
      <w:r>
        <w:rPr>
          <w:spacing w:val="2"/>
          <w:sz w:val="24"/>
        </w:rPr>
        <w:t xml:space="preserve"> </w:t>
      </w:r>
      <w:r>
        <w:rPr>
          <w:sz w:val="24"/>
        </w:rPr>
        <w:t>алгоритму;</w:t>
      </w:r>
    </w:p>
    <w:p w:rsidR="00EB32B5" w:rsidRDefault="007321FA" w:rsidP="00E6518E">
      <w:pPr>
        <w:pStyle w:val="a4"/>
        <w:numPr>
          <w:ilvl w:val="1"/>
          <w:numId w:val="23"/>
        </w:numPr>
        <w:tabs>
          <w:tab w:val="left" w:pos="1258"/>
        </w:tabs>
        <w:ind w:left="1257" w:hanging="145"/>
        <w:rPr>
          <w:sz w:val="24"/>
        </w:rPr>
      </w:pPr>
      <w:r>
        <w:rPr>
          <w:sz w:val="24"/>
        </w:rPr>
        <w:t>самостоятельно</w:t>
      </w:r>
      <w:r>
        <w:rPr>
          <w:spacing w:val="-4"/>
          <w:sz w:val="24"/>
        </w:rPr>
        <w:t xml:space="preserve"> </w:t>
      </w:r>
      <w:r>
        <w:rPr>
          <w:sz w:val="24"/>
        </w:rPr>
        <w:t>создавать</w:t>
      </w:r>
      <w:r>
        <w:rPr>
          <w:spacing w:val="1"/>
          <w:sz w:val="24"/>
        </w:rPr>
        <w:t xml:space="preserve"> </w:t>
      </w:r>
      <w:r>
        <w:rPr>
          <w:sz w:val="24"/>
        </w:rPr>
        <w:t>схемы,</w:t>
      </w:r>
      <w:r>
        <w:rPr>
          <w:spacing w:val="-6"/>
          <w:sz w:val="24"/>
        </w:rPr>
        <w:t xml:space="preserve"> </w:t>
      </w:r>
      <w:r>
        <w:rPr>
          <w:sz w:val="24"/>
        </w:rPr>
        <w:t>таблицы</w:t>
      </w:r>
      <w:r>
        <w:rPr>
          <w:spacing w:val="-6"/>
          <w:sz w:val="24"/>
        </w:rPr>
        <w:t xml:space="preserve"> </w:t>
      </w:r>
      <w:r>
        <w:rPr>
          <w:sz w:val="24"/>
        </w:rPr>
        <w:t>для</w:t>
      </w:r>
      <w:r>
        <w:rPr>
          <w:spacing w:val="-3"/>
          <w:sz w:val="24"/>
        </w:rPr>
        <w:t xml:space="preserve"> </w:t>
      </w:r>
      <w:r>
        <w:rPr>
          <w:sz w:val="24"/>
        </w:rPr>
        <w:t>представления</w:t>
      </w:r>
      <w:r>
        <w:rPr>
          <w:spacing w:val="-3"/>
          <w:sz w:val="24"/>
        </w:rPr>
        <w:t xml:space="preserve"> </w:t>
      </w:r>
      <w:r>
        <w:rPr>
          <w:sz w:val="24"/>
        </w:rPr>
        <w:t>информации.</w:t>
      </w:r>
    </w:p>
    <w:p w:rsidR="00EB32B5" w:rsidRDefault="007321FA">
      <w:pPr>
        <w:pStyle w:val="21"/>
        <w:spacing w:line="275" w:lineRule="exact"/>
      </w:pPr>
      <w:r>
        <w:t>Коммуникативные</w:t>
      </w:r>
      <w:r>
        <w:rPr>
          <w:spacing w:val="-5"/>
        </w:rPr>
        <w:t xml:space="preserve"> </w:t>
      </w:r>
      <w:r>
        <w:t>УУД:</w:t>
      </w:r>
    </w:p>
    <w:p w:rsidR="00EB32B5" w:rsidRDefault="007321FA" w:rsidP="00E6518E">
      <w:pPr>
        <w:pStyle w:val="a4"/>
        <w:numPr>
          <w:ilvl w:val="1"/>
          <w:numId w:val="23"/>
        </w:numPr>
        <w:tabs>
          <w:tab w:val="left" w:pos="1258"/>
        </w:tabs>
        <w:ind w:right="751" w:firstLine="710"/>
        <w:jc w:val="left"/>
        <w:rPr>
          <w:sz w:val="24"/>
        </w:rPr>
      </w:pPr>
      <w:r>
        <w:rPr>
          <w:sz w:val="24"/>
        </w:rPr>
        <w:t>воспринимать</w:t>
      </w:r>
      <w:r>
        <w:rPr>
          <w:spacing w:val="24"/>
          <w:sz w:val="24"/>
        </w:rPr>
        <w:t xml:space="preserve"> </w:t>
      </w:r>
      <w:r>
        <w:rPr>
          <w:sz w:val="24"/>
        </w:rPr>
        <w:t>музыку</w:t>
      </w:r>
      <w:r>
        <w:rPr>
          <w:spacing w:val="20"/>
          <w:sz w:val="24"/>
        </w:rPr>
        <w:t xml:space="preserve"> </w:t>
      </w:r>
      <w:r>
        <w:rPr>
          <w:sz w:val="24"/>
        </w:rPr>
        <w:t>как</w:t>
      </w:r>
      <w:r>
        <w:rPr>
          <w:spacing w:val="23"/>
          <w:sz w:val="24"/>
        </w:rPr>
        <w:t xml:space="preserve"> </w:t>
      </w:r>
      <w:r>
        <w:rPr>
          <w:sz w:val="24"/>
        </w:rPr>
        <w:t>специфическую</w:t>
      </w:r>
      <w:r>
        <w:rPr>
          <w:spacing w:val="28"/>
          <w:sz w:val="24"/>
        </w:rPr>
        <w:t xml:space="preserve"> </w:t>
      </w:r>
      <w:r>
        <w:rPr>
          <w:sz w:val="24"/>
        </w:rPr>
        <w:t>форму</w:t>
      </w:r>
      <w:r>
        <w:rPr>
          <w:spacing w:val="15"/>
          <w:sz w:val="24"/>
        </w:rPr>
        <w:t xml:space="preserve"> </w:t>
      </w:r>
      <w:r>
        <w:rPr>
          <w:sz w:val="24"/>
        </w:rPr>
        <w:t>общения</w:t>
      </w:r>
      <w:r>
        <w:rPr>
          <w:spacing w:val="24"/>
          <w:sz w:val="24"/>
        </w:rPr>
        <w:t xml:space="preserve"> </w:t>
      </w:r>
      <w:r>
        <w:rPr>
          <w:sz w:val="24"/>
        </w:rPr>
        <w:t>людей,</w:t>
      </w:r>
      <w:r>
        <w:rPr>
          <w:spacing w:val="27"/>
          <w:sz w:val="24"/>
        </w:rPr>
        <w:t xml:space="preserve"> </w:t>
      </w:r>
      <w:r>
        <w:rPr>
          <w:sz w:val="24"/>
        </w:rPr>
        <w:t>стремиться</w:t>
      </w:r>
      <w:r>
        <w:rPr>
          <w:spacing w:val="25"/>
          <w:sz w:val="24"/>
        </w:rPr>
        <w:t xml:space="preserve"> </w:t>
      </w:r>
      <w:r>
        <w:rPr>
          <w:sz w:val="24"/>
        </w:rPr>
        <w:t>понять</w:t>
      </w:r>
      <w:r>
        <w:rPr>
          <w:spacing w:val="-57"/>
          <w:sz w:val="24"/>
        </w:rPr>
        <w:t xml:space="preserve"> </w:t>
      </w:r>
      <w:r>
        <w:rPr>
          <w:sz w:val="24"/>
        </w:rPr>
        <w:t>эмоционально-образное</w:t>
      </w:r>
      <w:r>
        <w:rPr>
          <w:spacing w:val="-5"/>
          <w:sz w:val="24"/>
        </w:rPr>
        <w:t xml:space="preserve"> </w:t>
      </w:r>
      <w:r>
        <w:rPr>
          <w:sz w:val="24"/>
        </w:rPr>
        <w:t>содержание</w:t>
      </w:r>
      <w:r>
        <w:rPr>
          <w:spacing w:val="-4"/>
          <w:sz w:val="24"/>
        </w:rPr>
        <w:t xml:space="preserve"> </w:t>
      </w:r>
      <w:r>
        <w:rPr>
          <w:sz w:val="24"/>
        </w:rPr>
        <w:t>музыкального</w:t>
      </w:r>
      <w:r>
        <w:rPr>
          <w:spacing w:val="1"/>
          <w:sz w:val="24"/>
        </w:rPr>
        <w:t xml:space="preserve"> </w:t>
      </w:r>
      <w:r>
        <w:rPr>
          <w:sz w:val="24"/>
        </w:rPr>
        <w:t>высказывания;</w:t>
      </w:r>
    </w:p>
    <w:p w:rsidR="00EB32B5" w:rsidRDefault="007321FA" w:rsidP="00E6518E">
      <w:pPr>
        <w:pStyle w:val="a4"/>
        <w:numPr>
          <w:ilvl w:val="1"/>
          <w:numId w:val="23"/>
        </w:numPr>
        <w:tabs>
          <w:tab w:val="left" w:pos="1258"/>
        </w:tabs>
        <w:spacing w:line="275" w:lineRule="exact"/>
        <w:ind w:left="1257" w:hanging="145"/>
        <w:jc w:val="left"/>
        <w:rPr>
          <w:sz w:val="24"/>
        </w:rPr>
      </w:pPr>
      <w:r>
        <w:rPr>
          <w:sz w:val="24"/>
        </w:rPr>
        <w:t>выступать</w:t>
      </w:r>
      <w:r>
        <w:rPr>
          <w:spacing w:val="-1"/>
          <w:sz w:val="24"/>
        </w:rPr>
        <w:t xml:space="preserve"> </w:t>
      </w:r>
      <w:r>
        <w:rPr>
          <w:sz w:val="24"/>
        </w:rPr>
        <w:t>перед</w:t>
      </w:r>
      <w:r>
        <w:rPr>
          <w:spacing w:val="-4"/>
          <w:sz w:val="24"/>
        </w:rPr>
        <w:t xml:space="preserve"> </w:t>
      </w:r>
      <w:r>
        <w:rPr>
          <w:sz w:val="24"/>
        </w:rPr>
        <w:t>публикой</w:t>
      </w:r>
      <w:r>
        <w:rPr>
          <w:spacing w:val="-1"/>
          <w:sz w:val="24"/>
        </w:rPr>
        <w:t xml:space="preserve"> </w:t>
      </w:r>
      <w:r>
        <w:rPr>
          <w:sz w:val="24"/>
        </w:rPr>
        <w:t>в</w:t>
      </w:r>
      <w:r>
        <w:rPr>
          <w:spacing w:val="-5"/>
          <w:sz w:val="24"/>
        </w:rPr>
        <w:t xml:space="preserve"> </w:t>
      </w:r>
      <w:r>
        <w:rPr>
          <w:sz w:val="24"/>
        </w:rPr>
        <w:t>качестве</w:t>
      </w:r>
      <w:r>
        <w:rPr>
          <w:spacing w:val="-2"/>
          <w:sz w:val="24"/>
        </w:rPr>
        <w:t xml:space="preserve"> </w:t>
      </w:r>
      <w:r>
        <w:rPr>
          <w:sz w:val="24"/>
        </w:rPr>
        <w:t>исполнителя</w:t>
      </w:r>
      <w:r>
        <w:rPr>
          <w:spacing w:val="-2"/>
          <w:sz w:val="24"/>
        </w:rPr>
        <w:t xml:space="preserve"> </w:t>
      </w:r>
      <w:r>
        <w:rPr>
          <w:sz w:val="24"/>
        </w:rPr>
        <w:t>музыки</w:t>
      </w:r>
      <w:r>
        <w:rPr>
          <w:spacing w:val="-1"/>
          <w:sz w:val="24"/>
        </w:rPr>
        <w:t xml:space="preserve"> </w:t>
      </w:r>
      <w:r>
        <w:rPr>
          <w:sz w:val="24"/>
        </w:rPr>
        <w:t>(соло</w:t>
      </w:r>
      <w:r>
        <w:rPr>
          <w:spacing w:val="-2"/>
          <w:sz w:val="24"/>
        </w:rPr>
        <w:t xml:space="preserve"> </w:t>
      </w:r>
      <w:r>
        <w:rPr>
          <w:sz w:val="24"/>
        </w:rPr>
        <w:t>или</w:t>
      </w:r>
      <w:r>
        <w:rPr>
          <w:spacing w:val="-1"/>
          <w:sz w:val="24"/>
        </w:rPr>
        <w:t xml:space="preserve"> </w:t>
      </w:r>
      <w:r>
        <w:rPr>
          <w:sz w:val="24"/>
        </w:rPr>
        <w:t>в</w:t>
      </w:r>
      <w:r>
        <w:rPr>
          <w:spacing w:val="-5"/>
          <w:sz w:val="24"/>
        </w:rPr>
        <w:t xml:space="preserve"> </w:t>
      </w:r>
      <w:r>
        <w:rPr>
          <w:sz w:val="24"/>
        </w:rPr>
        <w:t>коллективе);</w:t>
      </w:r>
    </w:p>
    <w:p w:rsidR="00EB32B5" w:rsidRDefault="007321FA" w:rsidP="00E6518E">
      <w:pPr>
        <w:pStyle w:val="a4"/>
        <w:numPr>
          <w:ilvl w:val="1"/>
          <w:numId w:val="23"/>
        </w:numPr>
        <w:tabs>
          <w:tab w:val="left" w:pos="1258"/>
        </w:tabs>
        <w:spacing w:line="242" w:lineRule="auto"/>
        <w:ind w:right="751" w:firstLine="710"/>
        <w:jc w:val="left"/>
        <w:rPr>
          <w:sz w:val="24"/>
        </w:rPr>
      </w:pPr>
      <w:r>
        <w:rPr>
          <w:sz w:val="24"/>
        </w:rPr>
        <w:t>передавать</w:t>
      </w:r>
      <w:r>
        <w:rPr>
          <w:spacing w:val="14"/>
          <w:sz w:val="24"/>
        </w:rPr>
        <w:t xml:space="preserve"> </w:t>
      </w:r>
      <w:r>
        <w:rPr>
          <w:sz w:val="24"/>
        </w:rPr>
        <w:t>в</w:t>
      </w:r>
      <w:r>
        <w:rPr>
          <w:spacing w:val="15"/>
          <w:sz w:val="24"/>
        </w:rPr>
        <w:t xml:space="preserve"> </w:t>
      </w:r>
      <w:r>
        <w:rPr>
          <w:sz w:val="24"/>
        </w:rPr>
        <w:t>собственном</w:t>
      </w:r>
      <w:r>
        <w:rPr>
          <w:spacing w:val="17"/>
          <w:sz w:val="24"/>
        </w:rPr>
        <w:t xml:space="preserve"> </w:t>
      </w:r>
      <w:r>
        <w:rPr>
          <w:sz w:val="24"/>
        </w:rPr>
        <w:t>исполнении</w:t>
      </w:r>
      <w:r>
        <w:rPr>
          <w:spacing w:val="14"/>
          <w:sz w:val="24"/>
        </w:rPr>
        <w:t xml:space="preserve"> </w:t>
      </w:r>
      <w:r>
        <w:rPr>
          <w:sz w:val="24"/>
        </w:rPr>
        <w:t>музыки</w:t>
      </w:r>
      <w:r>
        <w:rPr>
          <w:spacing w:val="13"/>
          <w:sz w:val="24"/>
        </w:rPr>
        <w:t xml:space="preserve"> </w:t>
      </w:r>
      <w:r>
        <w:rPr>
          <w:sz w:val="24"/>
        </w:rPr>
        <w:t>художественное</w:t>
      </w:r>
      <w:r>
        <w:rPr>
          <w:spacing w:val="12"/>
          <w:sz w:val="24"/>
        </w:rPr>
        <w:t xml:space="preserve"> </w:t>
      </w:r>
      <w:r>
        <w:rPr>
          <w:sz w:val="24"/>
        </w:rPr>
        <w:t>содержание,</w:t>
      </w:r>
      <w:r>
        <w:rPr>
          <w:spacing w:val="10"/>
          <w:sz w:val="24"/>
        </w:rPr>
        <w:t xml:space="preserve"> </w:t>
      </w:r>
      <w:r>
        <w:rPr>
          <w:sz w:val="24"/>
        </w:rPr>
        <w:t>выражать</w:t>
      </w:r>
      <w:r>
        <w:rPr>
          <w:spacing w:val="-57"/>
          <w:sz w:val="24"/>
        </w:rPr>
        <w:t xml:space="preserve"> </w:t>
      </w:r>
      <w:r>
        <w:rPr>
          <w:sz w:val="24"/>
        </w:rPr>
        <w:t>настроение,</w:t>
      </w:r>
      <w:r>
        <w:rPr>
          <w:spacing w:val="3"/>
          <w:sz w:val="24"/>
        </w:rPr>
        <w:t xml:space="preserve"> </w:t>
      </w:r>
      <w:r>
        <w:rPr>
          <w:sz w:val="24"/>
        </w:rPr>
        <w:t>чувства,</w:t>
      </w:r>
      <w:r>
        <w:rPr>
          <w:spacing w:val="4"/>
          <w:sz w:val="24"/>
        </w:rPr>
        <w:t xml:space="preserve"> </w:t>
      </w:r>
      <w:r>
        <w:rPr>
          <w:sz w:val="24"/>
        </w:rPr>
        <w:t>личное</w:t>
      </w:r>
      <w:r>
        <w:rPr>
          <w:spacing w:val="-5"/>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исполняемому</w:t>
      </w:r>
      <w:r>
        <w:rPr>
          <w:spacing w:val="-8"/>
          <w:sz w:val="24"/>
        </w:rPr>
        <w:t xml:space="preserve"> </w:t>
      </w:r>
      <w:r>
        <w:rPr>
          <w:sz w:val="24"/>
        </w:rPr>
        <w:t>произведению;</w:t>
      </w:r>
    </w:p>
    <w:p w:rsidR="00EB32B5" w:rsidRDefault="00EB32B5">
      <w:pPr>
        <w:spacing w:line="242" w:lineRule="auto"/>
        <w:rPr>
          <w:sz w:val="24"/>
        </w:rPr>
        <w:sectPr w:rsidR="00EB32B5">
          <w:pgSz w:w="11910" w:h="16840"/>
          <w:pgMar w:top="700" w:right="260" w:bottom="1200" w:left="620" w:header="0" w:footer="922" w:gutter="0"/>
          <w:cols w:space="720"/>
        </w:sectPr>
      </w:pPr>
    </w:p>
    <w:p w:rsidR="00EB32B5" w:rsidRDefault="007321FA" w:rsidP="00E6518E">
      <w:pPr>
        <w:pStyle w:val="a4"/>
        <w:numPr>
          <w:ilvl w:val="1"/>
          <w:numId w:val="23"/>
        </w:numPr>
        <w:tabs>
          <w:tab w:val="left" w:pos="1253"/>
          <w:tab w:val="left" w:pos="2528"/>
          <w:tab w:val="left" w:pos="4091"/>
          <w:tab w:val="left" w:pos="5904"/>
          <w:tab w:val="left" w:pos="8033"/>
          <w:tab w:val="left" w:pos="8364"/>
          <w:tab w:val="left" w:pos="9726"/>
        </w:tabs>
        <w:spacing w:before="66" w:line="242" w:lineRule="auto"/>
        <w:ind w:right="760" w:firstLine="710"/>
        <w:jc w:val="left"/>
        <w:rPr>
          <w:sz w:val="24"/>
        </w:rPr>
      </w:pPr>
      <w:r>
        <w:rPr>
          <w:sz w:val="24"/>
        </w:rPr>
        <w:lastRenderedPageBreak/>
        <w:t>осознанно</w:t>
      </w:r>
      <w:r>
        <w:rPr>
          <w:sz w:val="24"/>
        </w:rPr>
        <w:tab/>
        <w:t>пользоваться</w:t>
      </w:r>
      <w:r>
        <w:rPr>
          <w:sz w:val="24"/>
        </w:rPr>
        <w:tab/>
        <w:t>интонационной</w:t>
      </w:r>
      <w:r>
        <w:rPr>
          <w:sz w:val="24"/>
        </w:rPr>
        <w:tab/>
        <w:t>выразительностью</w:t>
      </w:r>
      <w:r>
        <w:rPr>
          <w:sz w:val="24"/>
        </w:rPr>
        <w:tab/>
        <w:t>в</w:t>
      </w:r>
      <w:r>
        <w:rPr>
          <w:sz w:val="24"/>
        </w:rPr>
        <w:tab/>
        <w:t>обыденной</w:t>
      </w:r>
      <w:r>
        <w:rPr>
          <w:sz w:val="24"/>
        </w:rPr>
        <w:tab/>
      </w:r>
      <w:r>
        <w:rPr>
          <w:spacing w:val="-1"/>
          <w:sz w:val="24"/>
        </w:rPr>
        <w:t>речи,</w:t>
      </w:r>
      <w:r>
        <w:rPr>
          <w:spacing w:val="-57"/>
          <w:sz w:val="24"/>
        </w:rPr>
        <w:t xml:space="preserve"> </w:t>
      </w:r>
      <w:r>
        <w:rPr>
          <w:sz w:val="24"/>
        </w:rPr>
        <w:t>понимать</w:t>
      </w:r>
      <w:r>
        <w:rPr>
          <w:spacing w:val="-2"/>
          <w:sz w:val="24"/>
        </w:rPr>
        <w:t xml:space="preserve"> </w:t>
      </w:r>
      <w:r>
        <w:rPr>
          <w:sz w:val="24"/>
        </w:rPr>
        <w:t>культурные нормы</w:t>
      </w:r>
      <w:r>
        <w:rPr>
          <w:spacing w:val="-2"/>
          <w:sz w:val="24"/>
        </w:rPr>
        <w:t xml:space="preserve"> </w:t>
      </w:r>
      <w:r>
        <w:rPr>
          <w:sz w:val="24"/>
        </w:rPr>
        <w:t>и</w:t>
      </w:r>
      <w:r>
        <w:rPr>
          <w:spacing w:val="2"/>
          <w:sz w:val="24"/>
        </w:rPr>
        <w:t xml:space="preserve"> </w:t>
      </w:r>
      <w:r>
        <w:rPr>
          <w:sz w:val="24"/>
        </w:rPr>
        <w:t>значение интонации</w:t>
      </w:r>
      <w:r>
        <w:rPr>
          <w:spacing w:val="2"/>
          <w:sz w:val="24"/>
        </w:rPr>
        <w:t xml:space="preserve"> </w:t>
      </w:r>
      <w:r>
        <w:rPr>
          <w:sz w:val="24"/>
        </w:rPr>
        <w:t>в</w:t>
      </w:r>
      <w:r>
        <w:rPr>
          <w:spacing w:val="-2"/>
          <w:sz w:val="24"/>
        </w:rPr>
        <w:t xml:space="preserve"> </w:t>
      </w:r>
      <w:r>
        <w:rPr>
          <w:sz w:val="24"/>
        </w:rPr>
        <w:t>повседневном</w:t>
      </w:r>
      <w:r>
        <w:rPr>
          <w:spacing w:val="-2"/>
          <w:sz w:val="24"/>
        </w:rPr>
        <w:t xml:space="preserve"> </w:t>
      </w:r>
      <w:r>
        <w:rPr>
          <w:sz w:val="24"/>
        </w:rPr>
        <w:t>общении.</w:t>
      </w:r>
    </w:p>
    <w:p w:rsidR="00EB32B5" w:rsidRDefault="007321FA">
      <w:pPr>
        <w:spacing w:line="271" w:lineRule="exact"/>
        <w:ind w:left="1113"/>
        <w:rPr>
          <w:i/>
          <w:sz w:val="24"/>
        </w:rPr>
      </w:pPr>
      <w:r>
        <w:rPr>
          <w:i/>
          <w:sz w:val="24"/>
        </w:rPr>
        <w:t>Вербальная</w:t>
      </w:r>
      <w:r>
        <w:rPr>
          <w:i/>
          <w:spacing w:val="-4"/>
          <w:sz w:val="24"/>
        </w:rPr>
        <w:t xml:space="preserve"> </w:t>
      </w:r>
      <w:r>
        <w:rPr>
          <w:i/>
          <w:sz w:val="24"/>
        </w:rPr>
        <w:t>коммуникация:</w:t>
      </w:r>
    </w:p>
    <w:p w:rsidR="00EB32B5" w:rsidRDefault="007321FA" w:rsidP="00E6518E">
      <w:pPr>
        <w:pStyle w:val="a4"/>
        <w:numPr>
          <w:ilvl w:val="1"/>
          <w:numId w:val="23"/>
        </w:numPr>
        <w:tabs>
          <w:tab w:val="left" w:pos="1258"/>
        </w:tabs>
        <w:spacing w:before="4" w:line="237" w:lineRule="auto"/>
        <w:ind w:right="757" w:firstLine="710"/>
        <w:jc w:val="left"/>
        <w:rPr>
          <w:sz w:val="24"/>
        </w:rPr>
      </w:pPr>
      <w:r>
        <w:rPr>
          <w:sz w:val="24"/>
        </w:rPr>
        <w:t>воспринимать и формулировать суждения, выражать эмоции в соответствии с целями и</w:t>
      </w:r>
      <w:r>
        <w:rPr>
          <w:spacing w:val="-57"/>
          <w:sz w:val="24"/>
        </w:rPr>
        <w:t xml:space="preserve"> </w:t>
      </w:r>
      <w:r>
        <w:rPr>
          <w:sz w:val="24"/>
        </w:rPr>
        <w:t>условиями</w:t>
      </w:r>
      <w:r>
        <w:rPr>
          <w:spacing w:val="-8"/>
          <w:sz w:val="24"/>
        </w:rPr>
        <w:t xml:space="preserve"> </w:t>
      </w:r>
      <w:r>
        <w:rPr>
          <w:sz w:val="24"/>
        </w:rPr>
        <w:t>общения</w:t>
      </w:r>
      <w:r>
        <w:rPr>
          <w:spacing w:val="-3"/>
          <w:sz w:val="24"/>
        </w:rPr>
        <w:t xml:space="preserve"> </w:t>
      </w:r>
      <w:r>
        <w:rPr>
          <w:sz w:val="24"/>
        </w:rPr>
        <w:t>в</w:t>
      </w:r>
      <w:r>
        <w:rPr>
          <w:spacing w:val="-1"/>
          <w:sz w:val="24"/>
        </w:rPr>
        <w:t xml:space="preserve"> </w:t>
      </w:r>
      <w:r>
        <w:rPr>
          <w:sz w:val="24"/>
        </w:rPr>
        <w:t>знакомой</w:t>
      </w:r>
      <w:r>
        <w:rPr>
          <w:spacing w:val="-2"/>
          <w:sz w:val="24"/>
        </w:rPr>
        <w:t xml:space="preserve"> </w:t>
      </w:r>
      <w:r>
        <w:rPr>
          <w:sz w:val="24"/>
        </w:rPr>
        <w:t>среде;</w:t>
      </w:r>
    </w:p>
    <w:p w:rsidR="00EB32B5" w:rsidRDefault="007321FA" w:rsidP="00E6518E">
      <w:pPr>
        <w:pStyle w:val="a4"/>
        <w:numPr>
          <w:ilvl w:val="1"/>
          <w:numId w:val="23"/>
        </w:numPr>
        <w:tabs>
          <w:tab w:val="left" w:pos="1258"/>
        </w:tabs>
        <w:spacing w:before="4"/>
        <w:ind w:right="754" w:firstLine="710"/>
        <w:jc w:val="left"/>
        <w:rPr>
          <w:sz w:val="24"/>
        </w:rPr>
      </w:pPr>
      <w:r>
        <w:rPr>
          <w:sz w:val="24"/>
        </w:rPr>
        <w:t>проявлять</w:t>
      </w:r>
      <w:r>
        <w:rPr>
          <w:spacing w:val="53"/>
          <w:sz w:val="24"/>
        </w:rPr>
        <w:t xml:space="preserve"> </w:t>
      </w:r>
      <w:r>
        <w:rPr>
          <w:sz w:val="24"/>
        </w:rPr>
        <w:t>уважительное</w:t>
      </w:r>
      <w:r>
        <w:rPr>
          <w:spacing w:val="50"/>
          <w:sz w:val="24"/>
        </w:rPr>
        <w:t xml:space="preserve"> </w:t>
      </w:r>
      <w:r>
        <w:rPr>
          <w:sz w:val="24"/>
        </w:rPr>
        <w:t>отношение</w:t>
      </w:r>
      <w:r>
        <w:rPr>
          <w:spacing w:val="51"/>
          <w:sz w:val="24"/>
        </w:rPr>
        <w:t xml:space="preserve"> </w:t>
      </w:r>
      <w:r>
        <w:rPr>
          <w:sz w:val="24"/>
        </w:rPr>
        <w:t>к</w:t>
      </w:r>
      <w:r>
        <w:rPr>
          <w:spacing w:val="50"/>
          <w:sz w:val="24"/>
        </w:rPr>
        <w:t xml:space="preserve"> </w:t>
      </w:r>
      <w:r>
        <w:rPr>
          <w:sz w:val="24"/>
        </w:rPr>
        <w:t>собеседнику,</w:t>
      </w:r>
      <w:r>
        <w:rPr>
          <w:spacing w:val="54"/>
          <w:sz w:val="24"/>
        </w:rPr>
        <w:t xml:space="preserve"> </w:t>
      </w:r>
      <w:r>
        <w:rPr>
          <w:sz w:val="24"/>
        </w:rPr>
        <w:t>соблюдать</w:t>
      </w:r>
      <w:r>
        <w:rPr>
          <w:spacing w:val="53"/>
          <w:sz w:val="24"/>
        </w:rPr>
        <w:t xml:space="preserve"> </w:t>
      </w:r>
      <w:r>
        <w:rPr>
          <w:sz w:val="24"/>
        </w:rPr>
        <w:t>правила</w:t>
      </w:r>
      <w:r>
        <w:rPr>
          <w:spacing w:val="51"/>
          <w:sz w:val="24"/>
        </w:rPr>
        <w:t xml:space="preserve"> </w:t>
      </w:r>
      <w:r>
        <w:rPr>
          <w:sz w:val="24"/>
        </w:rPr>
        <w:t>ведения</w:t>
      </w:r>
      <w:r>
        <w:rPr>
          <w:spacing w:val="-57"/>
          <w:sz w:val="24"/>
        </w:rPr>
        <w:t xml:space="preserve"> </w:t>
      </w:r>
      <w:r>
        <w:rPr>
          <w:sz w:val="24"/>
        </w:rPr>
        <w:t>диалога</w:t>
      </w:r>
      <w:r>
        <w:rPr>
          <w:spacing w:val="-5"/>
          <w:sz w:val="24"/>
        </w:rPr>
        <w:t xml:space="preserve"> </w:t>
      </w:r>
      <w:r>
        <w:rPr>
          <w:sz w:val="24"/>
        </w:rPr>
        <w:t>и</w:t>
      </w:r>
      <w:r>
        <w:rPr>
          <w:spacing w:val="3"/>
          <w:sz w:val="24"/>
        </w:rPr>
        <w:t xml:space="preserve"> </w:t>
      </w:r>
      <w:r>
        <w:rPr>
          <w:sz w:val="24"/>
        </w:rPr>
        <w:t>дискуссии;</w:t>
      </w:r>
    </w:p>
    <w:p w:rsidR="00EB32B5" w:rsidRDefault="007321FA" w:rsidP="00E6518E">
      <w:pPr>
        <w:pStyle w:val="a4"/>
        <w:numPr>
          <w:ilvl w:val="1"/>
          <w:numId w:val="23"/>
        </w:numPr>
        <w:tabs>
          <w:tab w:val="left" w:pos="1258"/>
        </w:tabs>
        <w:spacing w:line="275" w:lineRule="exact"/>
        <w:ind w:left="1257" w:hanging="145"/>
        <w:jc w:val="left"/>
        <w:rPr>
          <w:sz w:val="24"/>
        </w:rPr>
      </w:pPr>
      <w:r>
        <w:rPr>
          <w:sz w:val="24"/>
        </w:rPr>
        <w:t>признавать</w:t>
      </w:r>
      <w:r>
        <w:rPr>
          <w:spacing w:val="-5"/>
          <w:sz w:val="24"/>
        </w:rPr>
        <w:t xml:space="preserve"> </w:t>
      </w:r>
      <w:r>
        <w:rPr>
          <w:sz w:val="24"/>
        </w:rPr>
        <w:t>возможность</w:t>
      </w:r>
      <w:r>
        <w:rPr>
          <w:spacing w:val="3"/>
          <w:sz w:val="24"/>
        </w:rPr>
        <w:t xml:space="preserve"> </w:t>
      </w:r>
      <w:r>
        <w:rPr>
          <w:sz w:val="24"/>
        </w:rPr>
        <w:t>существования</w:t>
      </w:r>
      <w:r>
        <w:rPr>
          <w:spacing w:val="-6"/>
          <w:sz w:val="24"/>
        </w:rPr>
        <w:t xml:space="preserve"> </w:t>
      </w:r>
      <w:r>
        <w:rPr>
          <w:sz w:val="24"/>
        </w:rPr>
        <w:t>разных</w:t>
      </w:r>
      <w:r>
        <w:rPr>
          <w:spacing w:val="-6"/>
          <w:sz w:val="24"/>
        </w:rPr>
        <w:t xml:space="preserve"> </w:t>
      </w:r>
      <w:r>
        <w:rPr>
          <w:sz w:val="24"/>
        </w:rPr>
        <w:t>точек</w:t>
      </w:r>
      <w:r>
        <w:rPr>
          <w:spacing w:val="-3"/>
          <w:sz w:val="24"/>
        </w:rPr>
        <w:t xml:space="preserve"> </w:t>
      </w:r>
      <w:r>
        <w:rPr>
          <w:sz w:val="24"/>
        </w:rPr>
        <w:t>зрения;</w:t>
      </w:r>
    </w:p>
    <w:p w:rsidR="00EB32B5" w:rsidRDefault="007321FA" w:rsidP="00E6518E">
      <w:pPr>
        <w:pStyle w:val="a4"/>
        <w:numPr>
          <w:ilvl w:val="1"/>
          <w:numId w:val="23"/>
        </w:numPr>
        <w:tabs>
          <w:tab w:val="left" w:pos="1258"/>
        </w:tabs>
        <w:spacing w:line="275" w:lineRule="exact"/>
        <w:ind w:left="1257" w:hanging="145"/>
        <w:jc w:val="left"/>
        <w:rPr>
          <w:sz w:val="24"/>
        </w:rPr>
      </w:pPr>
      <w:r>
        <w:rPr>
          <w:sz w:val="24"/>
        </w:rPr>
        <w:t>корректно и</w:t>
      </w:r>
      <w:r>
        <w:rPr>
          <w:spacing w:val="-7"/>
          <w:sz w:val="24"/>
        </w:rPr>
        <w:t xml:space="preserve"> </w:t>
      </w:r>
      <w:r>
        <w:rPr>
          <w:sz w:val="24"/>
        </w:rPr>
        <w:t>аргументированно</w:t>
      </w:r>
      <w:r>
        <w:rPr>
          <w:spacing w:val="1"/>
          <w:sz w:val="24"/>
        </w:rPr>
        <w:t xml:space="preserve"> </w:t>
      </w:r>
      <w:r>
        <w:rPr>
          <w:sz w:val="24"/>
        </w:rPr>
        <w:t>высказывать</w:t>
      </w:r>
      <w:r>
        <w:rPr>
          <w:spacing w:val="-6"/>
          <w:sz w:val="24"/>
        </w:rPr>
        <w:t xml:space="preserve"> </w:t>
      </w:r>
      <w:r>
        <w:rPr>
          <w:sz w:val="24"/>
        </w:rPr>
        <w:t>своё</w:t>
      </w:r>
      <w:r>
        <w:rPr>
          <w:spacing w:val="-9"/>
          <w:sz w:val="24"/>
        </w:rPr>
        <w:t xml:space="preserve"> </w:t>
      </w:r>
      <w:r>
        <w:rPr>
          <w:sz w:val="24"/>
        </w:rPr>
        <w:t>мнение;</w:t>
      </w:r>
    </w:p>
    <w:p w:rsidR="00EB32B5" w:rsidRDefault="007321FA" w:rsidP="00E6518E">
      <w:pPr>
        <w:pStyle w:val="a4"/>
        <w:numPr>
          <w:ilvl w:val="1"/>
          <w:numId w:val="23"/>
        </w:numPr>
        <w:tabs>
          <w:tab w:val="left" w:pos="1258"/>
        </w:tabs>
        <w:spacing w:before="3" w:line="275" w:lineRule="exact"/>
        <w:ind w:left="1257" w:hanging="145"/>
        <w:jc w:val="left"/>
        <w:rPr>
          <w:sz w:val="24"/>
        </w:rPr>
      </w:pPr>
      <w:r>
        <w:rPr>
          <w:sz w:val="24"/>
        </w:rPr>
        <w:t>строить</w:t>
      </w:r>
      <w:r>
        <w:rPr>
          <w:spacing w:val="-5"/>
          <w:sz w:val="24"/>
        </w:rPr>
        <w:t xml:space="preserve"> </w:t>
      </w:r>
      <w:r>
        <w:rPr>
          <w:sz w:val="24"/>
        </w:rPr>
        <w:t>речевое</w:t>
      </w:r>
      <w:r>
        <w:rPr>
          <w:spacing w:val="-7"/>
          <w:sz w:val="24"/>
        </w:rPr>
        <w:t xml:space="preserve"> </w:t>
      </w:r>
      <w:r>
        <w:rPr>
          <w:sz w:val="24"/>
        </w:rPr>
        <w:t>высказывание</w:t>
      </w:r>
      <w:r>
        <w:rPr>
          <w:spacing w:val="-2"/>
          <w:sz w:val="24"/>
        </w:rPr>
        <w:t xml:space="preserve"> </w:t>
      </w:r>
      <w:r>
        <w:rPr>
          <w:sz w:val="24"/>
        </w:rPr>
        <w:t>в</w:t>
      </w:r>
      <w:r>
        <w:rPr>
          <w:spacing w:val="-4"/>
          <w:sz w:val="24"/>
        </w:rPr>
        <w:t xml:space="preserve"> </w:t>
      </w:r>
      <w:r>
        <w:rPr>
          <w:sz w:val="24"/>
        </w:rPr>
        <w:t>соответствии</w:t>
      </w:r>
      <w:r>
        <w:rPr>
          <w:spacing w:val="-5"/>
          <w:sz w:val="24"/>
        </w:rPr>
        <w:t xml:space="preserve"> </w:t>
      </w:r>
      <w:r>
        <w:rPr>
          <w:sz w:val="24"/>
        </w:rPr>
        <w:t>с</w:t>
      </w:r>
      <w:r>
        <w:rPr>
          <w:spacing w:val="-2"/>
          <w:sz w:val="24"/>
        </w:rPr>
        <w:t xml:space="preserve"> </w:t>
      </w:r>
      <w:r>
        <w:rPr>
          <w:sz w:val="24"/>
        </w:rPr>
        <w:t>поставленной</w:t>
      </w:r>
      <w:r>
        <w:rPr>
          <w:spacing w:val="-5"/>
          <w:sz w:val="24"/>
        </w:rPr>
        <w:t xml:space="preserve"> </w:t>
      </w:r>
      <w:r>
        <w:rPr>
          <w:sz w:val="24"/>
        </w:rPr>
        <w:t>задачей;</w:t>
      </w:r>
    </w:p>
    <w:p w:rsidR="00EB32B5" w:rsidRDefault="007321FA" w:rsidP="00E6518E">
      <w:pPr>
        <w:pStyle w:val="a4"/>
        <w:numPr>
          <w:ilvl w:val="1"/>
          <w:numId w:val="23"/>
        </w:numPr>
        <w:tabs>
          <w:tab w:val="left" w:pos="1258"/>
        </w:tabs>
        <w:spacing w:line="275" w:lineRule="exact"/>
        <w:ind w:left="1257" w:hanging="145"/>
        <w:jc w:val="left"/>
        <w:rPr>
          <w:sz w:val="24"/>
        </w:rPr>
      </w:pPr>
      <w:r>
        <w:rPr>
          <w:sz w:val="24"/>
        </w:rPr>
        <w:t>создавать</w:t>
      </w:r>
      <w:r>
        <w:rPr>
          <w:spacing w:val="-3"/>
          <w:sz w:val="24"/>
        </w:rPr>
        <w:t xml:space="preserve"> </w:t>
      </w:r>
      <w:r>
        <w:rPr>
          <w:sz w:val="24"/>
        </w:rPr>
        <w:t>устные</w:t>
      </w:r>
      <w:r>
        <w:rPr>
          <w:spacing w:val="-5"/>
          <w:sz w:val="24"/>
        </w:rPr>
        <w:t xml:space="preserve"> </w:t>
      </w:r>
      <w:r>
        <w:rPr>
          <w:sz w:val="24"/>
        </w:rPr>
        <w:t>и</w:t>
      </w:r>
      <w:r>
        <w:rPr>
          <w:spacing w:val="-3"/>
          <w:sz w:val="24"/>
        </w:rPr>
        <w:t xml:space="preserve"> </w:t>
      </w:r>
      <w:r>
        <w:rPr>
          <w:sz w:val="24"/>
        </w:rPr>
        <w:t>письменные</w:t>
      </w:r>
      <w:r>
        <w:rPr>
          <w:spacing w:val="-4"/>
          <w:sz w:val="24"/>
        </w:rPr>
        <w:t xml:space="preserve"> </w:t>
      </w:r>
      <w:r>
        <w:rPr>
          <w:sz w:val="24"/>
        </w:rPr>
        <w:t>тексты</w:t>
      </w:r>
      <w:r>
        <w:rPr>
          <w:spacing w:val="-6"/>
          <w:sz w:val="24"/>
        </w:rPr>
        <w:t xml:space="preserve"> </w:t>
      </w:r>
      <w:r>
        <w:rPr>
          <w:sz w:val="24"/>
        </w:rPr>
        <w:t>(описание,</w:t>
      </w:r>
      <w:r>
        <w:rPr>
          <w:spacing w:val="-1"/>
          <w:sz w:val="24"/>
        </w:rPr>
        <w:t xml:space="preserve"> </w:t>
      </w:r>
      <w:r>
        <w:rPr>
          <w:sz w:val="24"/>
        </w:rPr>
        <w:t>рассуждение,</w:t>
      </w:r>
      <w:r>
        <w:rPr>
          <w:spacing w:val="-2"/>
          <w:sz w:val="24"/>
        </w:rPr>
        <w:t xml:space="preserve"> </w:t>
      </w:r>
      <w:r>
        <w:rPr>
          <w:sz w:val="24"/>
        </w:rPr>
        <w:t>повествование);</w:t>
      </w:r>
    </w:p>
    <w:p w:rsidR="00EB32B5" w:rsidRDefault="007321FA" w:rsidP="00E6518E">
      <w:pPr>
        <w:pStyle w:val="a4"/>
        <w:numPr>
          <w:ilvl w:val="1"/>
          <w:numId w:val="23"/>
        </w:numPr>
        <w:tabs>
          <w:tab w:val="left" w:pos="1258"/>
        </w:tabs>
        <w:spacing w:before="2" w:line="275" w:lineRule="exact"/>
        <w:ind w:left="1257" w:hanging="145"/>
        <w:jc w:val="left"/>
        <w:rPr>
          <w:sz w:val="24"/>
        </w:rPr>
      </w:pPr>
      <w:r>
        <w:rPr>
          <w:sz w:val="24"/>
        </w:rPr>
        <w:t>готовить</w:t>
      </w:r>
      <w:r>
        <w:rPr>
          <w:spacing w:val="-6"/>
          <w:sz w:val="24"/>
        </w:rPr>
        <w:t xml:space="preserve"> </w:t>
      </w:r>
      <w:r>
        <w:rPr>
          <w:sz w:val="24"/>
        </w:rPr>
        <w:t>небольшие</w:t>
      </w:r>
      <w:r>
        <w:rPr>
          <w:spacing w:val="-6"/>
          <w:sz w:val="24"/>
        </w:rPr>
        <w:t xml:space="preserve"> </w:t>
      </w:r>
      <w:r>
        <w:rPr>
          <w:sz w:val="24"/>
        </w:rPr>
        <w:t>публичные</w:t>
      </w:r>
      <w:r>
        <w:rPr>
          <w:spacing w:val="-7"/>
          <w:sz w:val="24"/>
        </w:rPr>
        <w:t xml:space="preserve"> </w:t>
      </w:r>
      <w:r>
        <w:rPr>
          <w:sz w:val="24"/>
        </w:rPr>
        <w:t>выступления;</w:t>
      </w:r>
    </w:p>
    <w:p w:rsidR="00EB32B5" w:rsidRDefault="007321FA" w:rsidP="00E6518E">
      <w:pPr>
        <w:pStyle w:val="a4"/>
        <w:numPr>
          <w:ilvl w:val="1"/>
          <w:numId w:val="23"/>
        </w:numPr>
        <w:tabs>
          <w:tab w:val="left" w:pos="1258"/>
        </w:tabs>
        <w:spacing w:line="275" w:lineRule="exact"/>
        <w:ind w:left="1257" w:hanging="145"/>
        <w:jc w:val="left"/>
        <w:rPr>
          <w:sz w:val="24"/>
        </w:rPr>
      </w:pPr>
      <w:r>
        <w:rPr>
          <w:sz w:val="24"/>
        </w:rPr>
        <w:t>подбирать</w:t>
      </w:r>
      <w:r>
        <w:rPr>
          <w:spacing w:val="-3"/>
          <w:sz w:val="24"/>
        </w:rPr>
        <w:t xml:space="preserve"> </w:t>
      </w:r>
      <w:r>
        <w:rPr>
          <w:sz w:val="24"/>
        </w:rPr>
        <w:t>иллюстративный</w:t>
      </w:r>
      <w:r>
        <w:rPr>
          <w:spacing w:val="-3"/>
          <w:sz w:val="24"/>
        </w:rPr>
        <w:t xml:space="preserve"> </w:t>
      </w:r>
      <w:r>
        <w:rPr>
          <w:sz w:val="24"/>
        </w:rPr>
        <w:t>материал</w:t>
      </w:r>
      <w:r>
        <w:rPr>
          <w:spacing w:val="-3"/>
          <w:sz w:val="24"/>
        </w:rPr>
        <w:t xml:space="preserve"> </w:t>
      </w:r>
      <w:r>
        <w:rPr>
          <w:sz w:val="24"/>
        </w:rPr>
        <w:t>(рисунки,</w:t>
      </w:r>
      <w:r>
        <w:rPr>
          <w:spacing w:val="-2"/>
          <w:sz w:val="24"/>
        </w:rPr>
        <w:t xml:space="preserve"> </w:t>
      </w:r>
      <w:r>
        <w:rPr>
          <w:sz w:val="24"/>
        </w:rPr>
        <w:t>фото,</w:t>
      </w:r>
      <w:r>
        <w:rPr>
          <w:spacing w:val="5"/>
          <w:sz w:val="24"/>
        </w:rPr>
        <w:t xml:space="preserve"> </w:t>
      </w:r>
      <w:r>
        <w:rPr>
          <w:sz w:val="24"/>
        </w:rPr>
        <w:t>плакаты)</w:t>
      </w:r>
      <w:r>
        <w:rPr>
          <w:spacing w:val="-2"/>
          <w:sz w:val="24"/>
        </w:rPr>
        <w:t xml:space="preserve"> </w:t>
      </w:r>
      <w:r>
        <w:rPr>
          <w:sz w:val="24"/>
        </w:rPr>
        <w:t>к</w:t>
      </w:r>
      <w:r>
        <w:rPr>
          <w:spacing w:val="-6"/>
          <w:sz w:val="24"/>
        </w:rPr>
        <w:t xml:space="preserve"> </w:t>
      </w:r>
      <w:r>
        <w:rPr>
          <w:sz w:val="24"/>
        </w:rPr>
        <w:t>тексту</w:t>
      </w:r>
      <w:r>
        <w:rPr>
          <w:spacing w:val="-11"/>
          <w:sz w:val="24"/>
        </w:rPr>
        <w:t xml:space="preserve"> </w:t>
      </w:r>
      <w:r>
        <w:rPr>
          <w:sz w:val="24"/>
        </w:rPr>
        <w:t>выступления.</w:t>
      </w:r>
    </w:p>
    <w:p w:rsidR="00EB32B5" w:rsidRDefault="007321FA">
      <w:pPr>
        <w:spacing w:before="3" w:line="275" w:lineRule="exact"/>
        <w:ind w:left="1113"/>
        <w:rPr>
          <w:i/>
          <w:sz w:val="24"/>
        </w:rPr>
      </w:pPr>
      <w:r>
        <w:rPr>
          <w:i/>
          <w:sz w:val="24"/>
        </w:rPr>
        <w:t>Совместная</w:t>
      </w:r>
      <w:r>
        <w:rPr>
          <w:i/>
          <w:spacing w:val="-8"/>
          <w:sz w:val="24"/>
        </w:rPr>
        <w:t xml:space="preserve"> </w:t>
      </w:r>
      <w:r>
        <w:rPr>
          <w:i/>
          <w:sz w:val="24"/>
        </w:rPr>
        <w:t>деятельность</w:t>
      </w:r>
      <w:r>
        <w:rPr>
          <w:i/>
          <w:spacing w:val="-7"/>
          <w:sz w:val="24"/>
        </w:rPr>
        <w:t xml:space="preserve"> </w:t>
      </w:r>
      <w:r>
        <w:rPr>
          <w:i/>
          <w:sz w:val="24"/>
        </w:rPr>
        <w:t>(сотрудничество):</w:t>
      </w:r>
    </w:p>
    <w:p w:rsidR="00EB32B5" w:rsidRDefault="007321FA" w:rsidP="00E6518E">
      <w:pPr>
        <w:pStyle w:val="a4"/>
        <w:numPr>
          <w:ilvl w:val="1"/>
          <w:numId w:val="23"/>
        </w:numPr>
        <w:tabs>
          <w:tab w:val="left" w:pos="1258"/>
        </w:tabs>
        <w:spacing w:line="242" w:lineRule="auto"/>
        <w:ind w:right="751" w:firstLine="710"/>
        <w:rPr>
          <w:sz w:val="24"/>
        </w:rPr>
      </w:pPr>
      <w:r>
        <w:rPr>
          <w:sz w:val="24"/>
        </w:rPr>
        <w:t>стремиться к объединению усилий, эмоциональной эмпатии в ситуациях совместного</w:t>
      </w:r>
      <w:r>
        <w:rPr>
          <w:spacing w:val="1"/>
          <w:sz w:val="24"/>
        </w:rPr>
        <w:t xml:space="preserve"> </w:t>
      </w:r>
      <w:r>
        <w:rPr>
          <w:sz w:val="24"/>
        </w:rPr>
        <w:t>восприятия,</w:t>
      </w:r>
      <w:r>
        <w:rPr>
          <w:spacing w:val="3"/>
          <w:sz w:val="24"/>
        </w:rPr>
        <w:t xml:space="preserve"> </w:t>
      </w:r>
      <w:r>
        <w:rPr>
          <w:sz w:val="24"/>
        </w:rPr>
        <w:t>исполнения</w:t>
      </w:r>
      <w:r>
        <w:rPr>
          <w:spacing w:val="-3"/>
          <w:sz w:val="24"/>
        </w:rPr>
        <w:t xml:space="preserve"> </w:t>
      </w:r>
      <w:r>
        <w:rPr>
          <w:sz w:val="24"/>
        </w:rPr>
        <w:t>музыки;</w:t>
      </w:r>
    </w:p>
    <w:p w:rsidR="00EB32B5" w:rsidRDefault="007321FA" w:rsidP="00E6518E">
      <w:pPr>
        <w:pStyle w:val="a4"/>
        <w:numPr>
          <w:ilvl w:val="1"/>
          <w:numId w:val="23"/>
        </w:numPr>
        <w:tabs>
          <w:tab w:val="left" w:pos="1258"/>
        </w:tabs>
        <w:ind w:right="755" w:firstLine="710"/>
        <w:rPr>
          <w:sz w:val="24"/>
        </w:rPr>
      </w:pPr>
      <w:r>
        <w:rPr>
          <w:sz w:val="24"/>
        </w:rPr>
        <w:t>переключаться</w:t>
      </w:r>
      <w:r>
        <w:rPr>
          <w:spacing w:val="1"/>
          <w:sz w:val="24"/>
        </w:rPr>
        <w:t xml:space="preserve"> </w:t>
      </w:r>
      <w:r>
        <w:rPr>
          <w:sz w:val="24"/>
        </w:rPr>
        <w:t>между</w:t>
      </w:r>
      <w:r>
        <w:rPr>
          <w:spacing w:val="1"/>
          <w:sz w:val="24"/>
        </w:rPr>
        <w:t xml:space="preserve"> </w:t>
      </w:r>
      <w:r>
        <w:rPr>
          <w:sz w:val="24"/>
        </w:rPr>
        <w:t>различными</w:t>
      </w:r>
      <w:r>
        <w:rPr>
          <w:spacing w:val="1"/>
          <w:sz w:val="24"/>
        </w:rPr>
        <w:t xml:space="preserve"> </w:t>
      </w:r>
      <w:r>
        <w:rPr>
          <w:sz w:val="24"/>
        </w:rPr>
        <w:t>формами</w:t>
      </w:r>
      <w:r>
        <w:rPr>
          <w:spacing w:val="1"/>
          <w:sz w:val="24"/>
        </w:rPr>
        <w:t xml:space="preserve"> </w:t>
      </w:r>
      <w:r>
        <w:rPr>
          <w:sz w:val="24"/>
        </w:rPr>
        <w:t>коллективной,</w:t>
      </w:r>
      <w:r>
        <w:rPr>
          <w:spacing w:val="1"/>
          <w:sz w:val="24"/>
        </w:rPr>
        <w:t xml:space="preserve"> </w:t>
      </w:r>
      <w:r>
        <w:rPr>
          <w:sz w:val="24"/>
        </w:rPr>
        <w:t>групповой</w:t>
      </w:r>
      <w:r>
        <w:rPr>
          <w:spacing w:val="1"/>
          <w:sz w:val="24"/>
        </w:rPr>
        <w:t xml:space="preserve"> </w:t>
      </w:r>
      <w:r>
        <w:rPr>
          <w:sz w:val="24"/>
        </w:rPr>
        <w:t>и</w:t>
      </w:r>
      <w:r>
        <w:rPr>
          <w:spacing w:val="1"/>
          <w:sz w:val="24"/>
        </w:rPr>
        <w:t xml:space="preserve"> </w:t>
      </w:r>
      <w:r>
        <w:rPr>
          <w:sz w:val="24"/>
        </w:rPr>
        <w:t>индивидуальной работы при решении конкретной проблемы, выбирать наиболее эффективные</w:t>
      </w:r>
      <w:r>
        <w:rPr>
          <w:spacing w:val="1"/>
          <w:sz w:val="24"/>
        </w:rPr>
        <w:t xml:space="preserve"> </w:t>
      </w:r>
      <w:r>
        <w:rPr>
          <w:sz w:val="24"/>
        </w:rPr>
        <w:t>формы</w:t>
      </w:r>
      <w:r>
        <w:rPr>
          <w:spacing w:val="-2"/>
          <w:sz w:val="24"/>
        </w:rPr>
        <w:t xml:space="preserve"> </w:t>
      </w:r>
      <w:r>
        <w:rPr>
          <w:sz w:val="24"/>
        </w:rPr>
        <w:t>взаимодействия</w:t>
      </w:r>
      <w:r>
        <w:rPr>
          <w:spacing w:val="-3"/>
          <w:sz w:val="24"/>
        </w:rPr>
        <w:t xml:space="preserve"> </w:t>
      </w:r>
      <w:r>
        <w:rPr>
          <w:sz w:val="24"/>
        </w:rPr>
        <w:t>при</w:t>
      </w:r>
      <w:r>
        <w:rPr>
          <w:spacing w:val="-2"/>
          <w:sz w:val="24"/>
        </w:rPr>
        <w:t xml:space="preserve"> </w:t>
      </w:r>
      <w:r>
        <w:rPr>
          <w:sz w:val="24"/>
        </w:rPr>
        <w:t>решении</w:t>
      </w:r>
      <w:r>
        <w:rPr>
          <w:spacing w:val="2"/>
          <w:sz w:val="24"/>
        </w:rPr>
        <w:t xml:space="preserve"> </w:t>
      </w:r>
      <w:r>
        <w:rPr>
          <w:sz w:val="24"/>
        </w:rPr>
        <w:t>поставленной</w:t>
      </w:r>
      <w:r>
        <w:rPr>
          <w:spacing w:val="-2"/>
          <w:sz w:val="24"/>
        </w:rPr>
        <w:t xml:space="preserve"> </w:t>
      </w:r>
      <w:r>
        <w:rPr>
          <w:sz w:val="24"/>
        </w:rPr>
        <w:t>задачи;</w:t>
      </w:r>
    </w:p>
    <w:p w:rsidR="00EB32B5" w:rsidRDefault="007321FA" w:rsidP="00E6518E">
      <w:pPr>
        <w:pStyle w:val="a4"/>
        <w:numPr>
          <w:ilvl w:val="1"/>
          <w:numId w:val="23"/>
        </w:numPr>
        <w:tabs>
          <w:tab w:val="left" w:pos="1258"/>
        </w:tabs>
        <w:ind w:right="750" w:firstLine="710"/>
        <w:rPr>
          <w:sz w:val="24"/>
        </w:rPr>
      </w:pPr>
      <w:r>
        <w:rPr>
          <w:sz w:val="24"/>
        </w:rPr>
        <w:t>формулировать</w:t>
      </w:r>
      <w:r>
        <w:rPr>
          <w:spacing w:val="1"/>
          <w:sz w:val="24"/>
        </w:rPr>
        <w:t xml:space="preserve"> </w:t>
      </w:r>
      <w:r>
        <w:rPr>
          <w:sz w:val="24"/>
        </w:rPr>
        <w:t>краткосрочные</w:t>
      </w:r>
      <w:r>
        <w:rPr>
          <w:spacing w:val="1"/>
          <w:sz w:val="24"/>
        </w:rPr>
        <w:t xml:space="preserve"> </w:t>
      </w:r>
      <w:r>
        <w:rPr>
          <w:sz w:val="24"/>
        </w:rPr>
        <w:t>и</w:t>
      </w:r>
      <w:r>
        <w:rPr>
          <w:spacing w:val="1"/>
          <w:sz w:val="24"/>
        </w:rPr>
        <w:t xml:space="preserve"> </w:t>
      </w:r>
      <w:r>
        <w:rPr>
          <w:sz w:val="24"/>
        </w:rPr>
        <w:t>долгосрочные</w:t>
      </w:r>
      <w:r>
        <w:rPr>
          <w:spacing w:val="1"/>
          <w:sz w:val="24"/>
        </w:rPr>
        <w:t xml:space="preserve"> </w:t>
      </w:r>
      <w:r>
        <w:rPr>
          <w:sz w:val="24"/>
        </w:rPr>
        <w:t>цели</w:t>
      </w:r>
      <w:r>
        <w:rPr>
          <w:spacing w:val="1"/>
          <w:sz w:val="24"/>
        </w:rPr>
        <w:t xml:space="preserve"> </w:t>
      </w:r>
      <w:r>
        <w:rPr>
          <w:sz w:val="24"/>
        </w:rPr>
        <w:t>(индивидуальные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участия в коллективных задачах) в стандартной (типовой) ситуации на основе предложенного</w:t>
      </w:r>
      <w:r>
        <w:rPr>
          <w:spacing w:val="1"/>
          <w:sz w:val="24"/>
        </w:rPr>
        <w:t xml:space="preserve"> </w:t>
      </w:r>
      <w:r>
        <w:rPr>
          <w:sz w:val="24"/>
        </w:rPr>
        <w:t>формата</w:t>
      </w:r>
      <w:r>
        <w:rPr>
          <w:spacing w:val="-4"/>
          <w:sz w:val="24"/>
        </w:rPr>
        <w:t xml:space="preserve"> </w:t>
      </w:r>
      <w:r>
        <w:rPr>
          <w:sz w:val="24"/>
        </w:rPr>
        <w:t>планирования,</w:t>
      </w:r>
      <w:r>
        <w:rPr>
          <w:spacing w:val="-1"/>
          <w:sz w:val="24"/>
        </w:rPr>
        <w:t xml:space="preserve"> </w:t>
      </w:r>
      <w:r>
        <w:rPr>
          <w:sz w:val="24"/>
        </w:rPr>
        <w:t>распределения</w:t>
      </w:r>
      <w:r>
        <w:rPr>
          <w:spacing w:val="2"/>
          <w:sz w:val="24"/>
        </w:rPr>
        <w:t xml:space="preserve"> </w:t>
      </w:r>
      <w:r>
        <w:rPr>
          <w:sz w:val="24"/>
        </w:rPr>
        <w:t>промежуточных</w:t>
      </w:r>
      <w:r>
        <w:rPr>
          <w:spacing w:val="-3"/>
          <w:sz w:val="24"/>
        </w:rPr>
        <w:t xml:space="preserve"> </w:t>
      </w:r>
      <w:r>
        <w:rPr>
          <w:sz w:val="24"/>
        </w:rPr>
        <w:t>шагов</w:t>
      </w:r>
      <w:r>
        <w:rPr>
          <w:spacing w:val="-2"/>
          <w:sz w:val="24"/>
        </w:rPr>
        <w:t xml:space="preserve"> </w:t>
      </w:r>
      <w:r>
        <w:rPr>
          <w:sz w:val="24"/>
        </w:rPr>
        <w:t>и</w:t>
      </w:r>
      <w:r>
        <w:rPr>
          <w:spacing w:val="-2"/>
          <w:sz w:val="24"/>
        </w:rPr>
        <w:t xml:space="preserve"> </w:t>
      </w:r>
      <w:r>
        <w:rPr>
          <w:sz w:val="24"/>
        </w:rPr>
        <w:t>сроков;</w:t>
      </w:r>
    </w:p>
    <w:p w:rsidR="00EB32B5" w:rsidRDefault="007321FA" w:rsidP="00E6518E">
      <w:pPr>
        <w:pStyle w:val="a4"/>
        <w:numPr>
          <w:ilvl w:val="1"/>
          <w:numId w:val="23"/>
        </w:numPr>
        <w:tabs>
          <w:tab w:val="left" w:pos="1258"/>
        </w:tabs>
        <w:ind w:right="755" w:firstLine="710"/>
        <w:rPr>
          <w:sz w:val="24"/>
        </w:rPr>
      </w:pP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коллективно</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её</w:t>
      </w:r>
      <w:r>
        <w:rPr>
          <w:spacing w:val="1"/>
          <w:sz w:val="24"/>
        </w:rPr>
        <w:t xml:space="preserve"> </w:t>
      </w:r>
      <w:r>
        <w:rPr>
          <w:sz w:val="24"/>
        </w:rPr>
        <w:t>достижению: распределять роли, договариваться, обсуждать процесс и результат совместной</w:t>
      </w:r>
      <w:r>
        <w:rPr>
          <w:spacing w:val="1"/>
          <w:sz w:val="24"/>
        </w:rPr>
        <w:t xml:space="preserve"> </w:t>
      </w:r>
      <w:r>
        <w:rPr>
          <w:sz w:val="24"/>
        </w:rPr>
        <w:t>работы;</w:t>
      </w:r>
      <w:r>
        <w:rPr>
          <w:spacing w:val="-4"/>
          <w:sz w:val="24"/>
        </w:rPr>
        <w:t xml:space="preserve"> </w:t>
      </w:r>
      <w:r>
        <w:rPr>
          <w:sz w:val="24"/>
        </w:rPr>
        <w:t>проявлять</w:t>
      </w:r>
      <w:r>
        <w:rPr>
          <w:spacing w:val="-3"/>
          <w:sz w:val="24"/>
        </w:rPr>
        <w:t xml:space="preserve"> </w:t>
      </w:r>
      <w:r>
        <w:rPr>
          <w:sz w:val="24"/>
        </w:rPr>
        <w:t>готовность</w:t>
      </w:r>
      <w:r>
        <w:rPr>
          <w:spacing w:val="1"/>
          <w:sz w:val="24"/>
        </w:rPr>
        <w:t xml:space="preserve"> </w:t>
      </w:r>
      <w:r>
        <w:rPr>
          <w:sz w:val="24"/>
        </w:rPr>
        <w:t>руководить,</w:t>
      </w:r>
      <w:r>
        <w:rPr>
          <w:spacing w:val="-2"/>
          <w:sz w:val="24"/>
        </w:rPr>
        <w:t xml:space="preserve"> </w:t>
      </w:r>
      <w:r>
        <w:rPr>
          <w:sz w:val="24"/>
        </w:rPr>
        <w:t>выполнять</w:t>
      </w:r>
      <w:r>
        <w:rPr>
          <w:spacing w:val="2"/>
          <w:sz w:val="24"/>
        </w:rPr>
        <w:t xml:space="preserve"> </w:t>
      </w:r>
      <w:r>
        <w:rPr>
          <w:sz w:val="24"/>
        </w:rPr>
        <w:t>поручения,</w:t>
      </w:r>
      <w:r>
        <w:rPr>
          <w:spacing w:val="3"/>
          <w:sz w:val="24"/>
        </w:rPr>
        <w:t xml:space="preserve"> </w:t>
      </w:r>
      <w:r>
        <w:rPr>
          <w:sz w:val="24"/>
        </w:rPr>
        <w:t>подчиняться;</w:t>
      </w:r>
    </w:p>
    <w:p w:rsidR="00EB32B5" w:rsidRDefault="007321FA" w:rsidP="00E6518E">
      <w:pPr>
        <w:pStyle w:val="a4"/>
        <w:numPr>
          <w:ilvl w:val="1"/>
          <w:numId w:val="23"/>
        </w:numPr>
        <w:tabs>
          <w:tab w:val="left" w:pos="1253"/>
        </w:tabs>
        <w:spacing w:line="275" w:lineRule="exact"/>
        <w:ind w:left="1252" w:hanging="140"/>
        <w:rPr>
          <w:sz w:val="24"/>
        </w:rPr>
      </w:pPr>
      <w:r>
        <w:rPr>
          <w:sz w:val="24"/>
        </w:rPr>
        <w:t>ответственно выполнять</w:t>
      </w:r>
      <w:r>
        <w:rPr>
          <w:spacing w:val="-2"/>
          <w:sz w:val="24"/>
        </w:rPr>
        <w:t xml:space="preserve"> </w:t>
      </w:r>
      <w:r>
        <w:rPr>
          <w:sz w:val="24"/>
        </w:rPr>
        <w:t>свою</w:t>
      </w:r>
      <w:r>
        <w:rPr>
          <w:spacing w:val="-2"/>
          <w:sz w:val="24"/>
        </w:rPr>
        <w:t xml:space="preserve"> </w:t>
      </w:r>
      <w:r>
        <w:rPr>
          <w:sz w:val="24"/>
        </w:rPr>
        <w:t>часть</w:t>
      </w:r>
      <w:r>
        <w:rPr>
          <w:spacing w:val="2"/>
          <w:sz w:val="24"/>
        </w:rPr>
        <w:t xml:space="preserve"> </w:t>
      </w:r>
      <w:r>
        <w:rPr>
          <w:sz w:val="24"/>
        </w:rPr>
        <w:t>работы;</w:t>
      </w:r>
      <w:r>
        <w:rPr>
          <w:spacing w:val="-9"/>
          <w:sz w:val="24"/>
        </w:rPr>
        <w:t xml:space="preserve"> </w:t>
      </w:r>
      <w:r>
        <w:rPr>
          <w:sz w:val="24"/>
        </w:rPr>
        <w:t>оценивать</w:t>
      </w:r>
      <w:r>
        <w:rPr>
          <w:spacing w:val="-2"/>
          <w:sz w:val="24"/>
        </w:rPr>
        <w:t xml:space="preserve"> </w:t>
      </w:r>
      <w:r>
        <w:rPr>
          <w:sz w:val="24"/>
        </w:rPr>
        <w:t>свой</w:t>
      </w:r>
      <w:r>
        <w:rPr>
          <w:spacing w:val="-4"/>
          <w:sz w:val="24"/>
        </w:rPr>
        <w:t xml:space="preserve"> </w:t>
      </w:r>
      <w:r>
        <w:rPr>
          <w:sz w:val="24"/>
        </w:rPr>
        <w:t>вклад</w:t>
      </w:r>
      <w:r>
        <w:rPr>
          <w:spacing w:val="-1"/>
          <w:sz w:val="24"/>
        </w:rPr>
        <w:t xml:space="preserve"> </w:t>
      </w:r>
      <w:r>
        <w:rPr>
          <w:sz w:val="24"/>
        </w:rPr>
        <w:t>в</w:t>
      </w:r>
      <w:r>
        <w:rPr>
          <w:spacing w:val="-7"/>
          <w:sz w:val="24"/>
        </w:rPr>
        <w:t xml:space="preserve"> </w:t>
      </w:r>
      <w:r>
        <w:rPr>
          <w:sz w:val="24"/>
        </w:rPr>
        <w:t>общий</w:t>
      </w:r>
      <w:r>
        <w:rPr>
          <w:spacing w:val="-4"/>
          <w:sz w:val="24"/>
        </w:rPr>
        <w:t xml:space="preserve"> </w:t>
      </w:r>
      <w:r>
        <w:rPr>
          <w:sz w:val="24"/>
        </w:rPr>
        <w:t>результат;</w:t>
      </w:r>
    </w:p>
    <w:p w:rsidR="00EB32B5" w:rsidRDefault="007321FA" w:rsidP="00E6518E">
      <w:pPr>
        <w:pStyle w:val="a4"/>
        <w:numPr>
          <w:ilvl w:val="1"/>
          <w:numId w:val="23"/>
        </w:numPr>
        <w:tabs>
          <w:tab w:val="left" w:pos="1258"/>
        </w:tabs>
        <w:spacing w:line="242" w:lineRule="auto"/>
        <w:ind w:right="748" w:firstLine="710"/>
        <w:rPr>
          <w:sz w:val="24"/>
        </w:rPr>
      </w:pPr>
      <w:r>
        <w:rPr>
          <w:sz w:val="24"/>
        </w:rPr>
        <w:t>выполнять</w:t>
      </w:r>
      <w:r>
        <w:rPr>
          <w:spacing w:val="1"/>
          <w:sz w:val="24"/>
        </w:rPr>
        <w:t xml:space="preserve"> </w:t>
      </w:r>
      <w:r>
        <w:rPr>
          <w:sz w:val="24"/>
        </w:rPr>
        <w:t>совместные</w:t>
      </w:r>
      <w:r>
        <w:rPr>
          <w:spacing w:val="1"/>
          <w:sz w:val="24"/>
        </w:rPr>
        <w:t xml:space="preserve"> </w:t>
      </w:r>
      <w:r>
        <w:rPr>
          <w:sz w:val="24"/>
        </w:rPr>
        <w:t>проектные,</w:t>
      </w:r>
      <w:r>
        <w:rPr>
          <w:spacing w:val="1"/>
          <w:sz w:val="24"/>
        </w:rPr>
        <w:t xml:space="preserve"> </w:t>
      </w:r>
      <w:r>
        <w:rPr>
          <w:sz w:val="24"/>
        </w:rPr>
        <w:t>творческие</w:t>
      </w:r>
      <w:r>
        <w:rPr>
          <w:spacing w:val="1"/>
          <w:sz w:val="24"/>
        </w:rPr>
        <w:t xml:space="preserve"> </w:t>
      </w:r>
      <w:r>
        <w:rPr>
          <w:sz w:val="24"/>
        </w:rPr>
        <w:t>задания</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предложенные</w:t>
      </w:r>
      <w:r>
        <w:rPr>
          <w:spacing w:val="1"/>
          <w:sz w:val="24"/>
        </w:rPr>
        <w:t xml:space="preserve"> </w:t>
      </w:r>
      <w:r>
        <w:rPr>
          <w:sz w:val="24"/>
        </w:rPr>
        <w:t>образцы.</w:t>
      </w:r>
    </w:p>
    <w:p w:rsidR="00EB32B5" w:rsidRDefault="007321FA">
      <w:pPr>
        <w:pStyle w:val="21"/>
        <w:spacing w:line="274" w:lineRule="exact"/>
        <w:jc w:val="left"/>
      </w:pPr>
      <w:r>
        <w:t>Регулятивные</w:t>
      </w:r>
      <w:r>
        <w:rPr>
          <w:spacing w:val="-1"/>
        </w:rPr>
        <w:t xml:space="preserve"> </w:t>
      </w:r>
      <w:r>
        <w:t>УУД:</w:t>
      </w:r>
    </w:p>
    <w:p w:rsidR="00EB32B5" w:rsidRDefault="007321FA">
      <w:pPr>
        <w:spacing w:line="274" w:lineRule="exact"/>
        <w:ind w:left="1113"/>
        <w:rPr>
          <w:i/>
          <w:sz w:val="24"/>
        </w:rPr>
      </w:pPr>
      <w:r>
        <w:rPr>
          <w:i/>
          <w:sz w:val="24"/>
        </w:rPr>
        <w:t>Самоорганизация:</w:t>
      </w:r>
    </w:p>
    <w:p w:rsidR="00EB32B5" w:rsidRDefault="007321FA" w:rsidP="00E6518E">
      <w:pPr>
        <w:pStyle w:val="a4"/>
        <w:numPr>
          <w:ilvl w:val="1"/>
          <w:numId w:val="23"/>
        </w:numPr>
        <w:tabs>
          <w:tab w:val="left" w:pos="1258"/>
        </w:tabs>
        <w:spacing w:line="275" w:lineRule="exact"/>
        <w:ind w:left="1257" w:hanging="145"/>
        <w:jc w:val="left"/>
        <w:rPr>
          <w:sz w:val="24"/>
        </w:rPr>
      </w:pPr>
      <w:r>
        <w:rPr>
          <w:sz w:val="24"/>
        </w:rPr>
        <w:t>планировать</w:t>
      </w:r>
      <w:r>
        <w:rPr>
          <w:spacing w:val="-6"/>
          <w:sz w:val="24"/>
        </w:rPr>
        <w:t xml:space="preserve"> </w:t>
      </w:r>
      <w:r>
        <w:rPr>
          <w:sz w:val="24"/>
        </w:rPr>
        <w:t>действия</w:t>
      </w:r>
      <w:r>
        <w:rPr>
          <w:spacing w:val="-7"/>
          <w:sz w:val="24"/>
        </w:rPr>
        <w:t xml:space="preserve"> </w:t>
      </w:r>
      <w:r>
        <w:rPr>
          <w:sz w:val="24"/>
        </w:rPr>
        <w:t>по</w:t>
      </w:r>
      <w:r>
        <w:rPr>
          <w:spacing w:val="1"/>
          <w:sz w:val="24"/>
        </w:rPr>
        <w:t xml:space="preserve"> </w:t>
      </w:r>
      <w:r>
        <w:rPr>
          <w:sz w:val="24"/>
        </w:rPr>
        <w:t>решению</w:t>
      </w:r>
      <w:r>
        <w:rPr>
          <w:spacing w:val="-4"/>
          <w:sz w:val="24"/>
        </w:rPr>
        <w:t xml:space="preserve"> </w:t>
      </w:r>
      <w:r>
        <w:rPr>
          <w:sz w:val="24"/>
        </w:rPr>
        <w:t>учебной</w:t>
      </w:r>
      <w:r>
        <w:rPr>
          <w:spacing w:val="-1"/>
          <w:sz w:val="24"/>
        </w:rPr>
        <w:t xml:space="preserve"> </w:t>
      </w:r>
      <w:r>
        <w:rPr>
          <w:sz w:val="24"/>
        </w:rPr>
        <w:t>задачи</w:t>
      </w:r>
      <w:r>
        <w:rPr>
          <w:spacing w:val="-2"/>
          <w:sz w:val="24"/>
        </w:rPr>
        <w:t xml:space="preserve"> </w:t>
      </w:r>
      <w:r>
        <w:rPr>
          <w:sz w:val="24"/>
        </w:rPr>
        <w:t>для</w:t>
      </w:r>
      <w:r>
        <w:rPr>
          <w:spacing w:val="-2"/>
          <w:sz w:val="24"/>
        </w:rPr>
        <w:t xml:space="preserve"> </w:t>
      </w:r>
      <w:r>
        <w:rPr>
          <w:sz w:val="24"/>
        </w:rPr>
        <w:t>получения</w:t>
      </w:r>
      <w:r>
        <w:rPr>
          <w:spacing w:val="-3"/>
          <w:sz w:val="24"/>
        </w:rPr>
        <w:t xml:space="preserve"> </w:t>
      </w:r>
      <w:r>
        <w:rPr>
          <w:sz w:val="24"/>
        </w:rPr>
        <w:t>результата;</w:t>
      </w:r>
    </w:p>
    <w:p w:rsidR="00EB32B5" w:rsidRDefault="007321FA" w:rsidP="00E6518E">
      <w:pPr>
        <w:pStyle w:val="a4"/>
        <w:numPr>
          <w:ilvl w:val="1"/>
          <w:numId w:val="23"/>
        </w:numPr>
        <w:tabs>
          <w:tab w:val="left" w:pos="1258"/>
        </w:tabs>
        <w:spacing w:line="275" w:lineRule="exact"/>
        <w:ind w:left="1257" w:hanging="145"/>
        <w:jc w:val="left"/>
        <w:rPr>
          <w:sz w:val="24"/>
        </w:rPr>
      </w:pPr>
      <w:r>
        <w:rPr>
          <w:sz w:val="24"/>
        </w:rPr>
        <w:t>выстраивать</w:t>
      </w:r>
      <w:r>
        <w:rPr>
          <w:spacing w:val="-5"/>
          <w:sz w:val="24"/>
        </w:rPr>
        <w:t xml:space="preserve"> </w:t>
      </w:r>
      <w:r>
        <w:rPr>
          <w:sz w:val="24"/>
        </w:rPr>
        <w:t>последовательность</w:t>
      </w:r>
      <w:r>
        <w:rPr>
          <w:spacing w:val="-5"/>
          <w:sz w:val="24"/>
        </w:rPr>
        <w:t xml:space="preserve"> </w:t>
      </w:r>
      <w:r>
        <w:rPr>
          <w:sz w:val="24"/>
        </w:rPr>
        <w:t>выбранных</w:t>
      </w:r>
      <w:r>
        <w:rPr>
          <w:spacing w:val="-7"/>
          <w:sz w:val="24"/>
        </w:rPr>
        <w:t xml:space="preserve"> </w:t>
      </w:r>
      <w:r>
        <w:rPr>
          <w:sz w:val="24"/>
        </w:rPr>
        <w:t>действий.</w:t>
      </w:r>
    </w:p>
    <w:p w:rsidR="00EB32B5" w:rsidRDefault="007321FA">
      <w:pPr>
        <w:spacing w:line="275" w:lineRule="exact"/>
        <w:ind w:left="1113"/>
        <w:rPr>
          <w:i/>
          <w:sz w:val="24"/>
        </w:rPr>
      </w:pPr>
      <w:r>
        <w:rPr>
          <w:i/>
          <w:sz w:val="24"/>
        </w:rPr>
        <w:t>Самоконтроль:</w:t>
      </w:r>
    </w:p>
    <w:p w:rsidR="00EB32B5" w:rsidRDefault="007321FA" w:rsidP="00E6518E">
      <w:pPr>
        <w:pStyle w:val="a4"/>
        <w:numPr>
          <w:ilvl w:val="1"/>
          <w:numId w:val="23"/>
        </w:numPr>
        <w:tabs>
          <w:tab w:val="left" w:pos="1258"/>
        </w:tabs>
        <w:spacing w:line="275" w:lineRule="exact"/>
        <w:ind w:left="1257" w:hanging="145"/>
        <w:jc w:val="left"/>
        <w:rPr>
          <w:sz w:val="24"/>
        </w:rPr>
      </w:pPr>
      <w:r>
        <w:rPr>
          <w:sz w:val="24"/>
        </w:rPr>
        <w:t>устанавливать</w:t>
      </w:r>
      <w:r>
        <w:rPr>
          <w:spacing w:val="-3"/>
          <w:sz w:val="24"/>
        </w:rPr>
        <w:t xml:space="preserve"> </w:t>
      </w:r>
      <w:r>
        <w:rPr>
          <w:sz w:val="24"/>
        </w:rPr>
        <w:t>причины успеха/</w:t>
      </w:r>
      <w:r>
        <w:rPr>
          <w:spacing w:val="-3"/>
          <w:sz w:val="24"/>
        </w:rPr>
        <w:t xml:space="preserve"> </w:t>
      </w:r>
      <w:r>
        <w:rPr>
          <w:sz w:val="24"/>
        </w:rPr>
        <w:t>неудач учебной</w:t>
      </w:r>
      <w:r>
        <w:rPr>
          <w:spacing w:val="-7"/>
          <w:sz w:val="24"/>
        </w:rPr>
        <w:t xml:space="preserve"> </w:t>
      </w:r>
      <w:r>
        <w:rPr>
          <w:sz w:val="24"/>
        </w:rPr>
        <w:t>деятельности;</w:t>
      </w:r>
    </w:p>
    <w:p w:rsidR="00EB32B5" w:rsidRDefault="007321FA" w:rsidP="00E6518E">
      <w:pPr>
        <w:pStyle w:val="a4"/>
        <w:numPr>
          <w:ilvl w:val="1"/>
          <w:numId w:val="23"/>
        </w:numPr>
        <w:tabs>
          <w:tab w:val="left" w:pos="1258"/>
        </w:tabs>
        <w:spacing w:line="275" w:lineRule="exact"/>
        <w:ind w:left="1257" w:hanging="145"/>
        <w:jc w:val="left"/>
        <w:rPr>
          <w:sz w:val="24"/>
        </w:rPr>
      </w:pPr>
      <w:r>
        <w:rPr>
          <w:sz w:val="24"/>
        </w:rPr>
        <w:t>корректировать</w:t>
      </w:r>
      <w:r>
        <w:rPr>
          <w:spacing w:val="-5"/>
          <w:sz w:val="24"/>
        </w:rPr>
        <w:t xml:space="preserve"> </w:t>
      </w:r>
      <w:r>
        <w:rPr>
          <w:sz w:val="24"/>
        </w:rPr>
        <w:t>свои</w:t>
      </w:r>
      <w:r>
        <w:rPr>
          <w:spacing w:val="-6"/>
          <w:sz w:val="24"/>
        </w:rPr>
        <w:t xml:space="preserve"> </w:t>
      </w:r>
      <w:r>
        <w:rPr>
          <w:sz w:val="24"/>
        </w:rPr>
        <w:t>учебные</w:t>
      </w:r>
      <w:r>
        <w:rPr>
          <w:spacing w:val="-2"/>
          <w:sz w:val="24"/>
        </w:rPr>
        <w:t xml:space="preserve"> </w:t>
      </w:r>
      <w:r>
        <w:rPr>
          <w:sz w:val="24"/>
        </w:rPr>
        <w:t>действия</w:t>
      </w:r>
      <w:r>
        <w:rPr>
          <w:spacing w:val="-2"/>
          <w:sz w:val="24"/>
        </w:rPr>
        <w:t xml:space="preserve"> </w:t>
      </w:r>
      <w:r>
        <w:rPr>
          <w:sz w:val="24"/>
        </w:rPr>
        <w:t>для</w:t>
      </w:r>
      <w:r>
        <w:rPr>
          <w:spacing w:val="-2"/>
          <w:sz w:val="24"/>
        </w:rPr>
        <w:t xml:space="preserve"> </w:t>
      </w:r>
      <w:r>
        <w:rPr>
          <w:sz w:val="24"/>
        </w:rPr>
        <w:t>преодоления</w:t>
      </w:r>
      <w:r>
        <w:rPr>
          <w:spacing w:val="-7"/>
          <w:sz w:val="24"/>
        </w:rPr>
        <w:t xml:space="preserve"> </w:t>
      </w:r>
      <w:r>
        <w:rPr>
          <w:sz w:val="24"/>
        </w:rPr>
        <w:t>ошибок.</w:t>
      </w:r>
    </w:p>
    <w:p w:rsidR="00EB32B5" w:rsidRDefault="007321FA">
      <w:pPr>
        <w:pStyle w:val="a3"/>
        <w:spacing w:before="3"/>
        <w:ind w:right="751"/>
      </w:pPr>
      <w:r>
        <w:t>Овладение</w:t>
      </w:r>
      <w:r>
        <w:rPr>
          <w:spacing w:val="1"/>
        </w:rPr>
        <w:t xml:space="preserve"> </w:t>
      </w:r>
      <w:r>
        <w:t>системой</w:t>
      </w:r>
      <w:r>
        <w:rPr>
          <w:spacing w:val="1"/>
        </w:rPr>
        <w:t xml:space="preserve"> </w:t>
      </w:r>
      <w:r>
        <w:t>регулятивных</w:t>
      </w:r>
      <w:r>
        <w:rPr>
          <w:spacing w:val="1"/>
        </w:rPr>
        <w:t xml:space="preserve"> </w:t>
      </w:r>
      <w:r>
        <w:t>УУД</w:t>
      </w:r>
      <w:r>
        <w:rPr>
          <w:spacing w:val="1"/>
        </w:rPr>
        <w:t xml:space="preserve"> </w:t>
      </w:r>
      <w:r>
        <w:t>обеспечивает</w:t>
      </w:r>
      <w:r>
        <w:rPr>
          <w:spacing w:val="1"/>
        </w:rPr>
        <w:t xml:space="preserve"> </w:t>
      </w:r>
      <w:r>
        <w:t>формирование</w:t>
      </w:r>
      <w:r>
        <w:rPr>
          <w:spacing w:val="1"/>
        </w:rPr>
        <w:t xml:space="preserve"> </w:t>
      </w:r>
      <w:r>
        <w:t>смысловых</w:t>
      </w:r>
      <w:r>
        <w:rPr>
          <w:spacing w:val="1"/>
        </w:rPr>
        <w:t xml:space="preserve"> </w:t>
      </w:r>
      <w:r>
        <w:t>установок</w:t>
      </w:r>
      <w:r>
        <w:rPr>
          <w:spacing w:val="1"/>
        </w:rPr>
        <w:t xml:space="preserve"> </w:t>
      </w:r>
      <w:r>
        <w:t>личности</w:t>
      </w:r>
      <w:r>
        <w:rPr>
          <w:spacing w:val="1"/>
        </w:rPr>
        <w:t xml:space="preserve"> </w:t>
      </w:r>
      <w:r>
        <w:t>(внутренняя</w:t>
      </w:r>
      <w:r>
        <w:rPr>
          <w:spacing w:val="1"/>
        </w:rPr>
        <w:t xml:space="preserve"> </w:t>
      </w:r>
      <w:r>
        <w:t>позиция</w:t>
      </w:r>
      <w:r>
        <w:rPr>
          <w:spacing w:val="1"/>
        </w:rPr>
        <w:t xml:space="preserve"> </w:t>
      </w:r>
      <w:r>
        <w:t>личности)</w:t>
      </w:r>
      <w:r>
        <w:rPr>
          <w:spacing w:val="1"/>
        </w:rPr>
        <w:t xml:space="preserve"> </w:t>
      </w:r>
      <w:r>
        <w:t>и</w:t>
      </w:r>
      <w:r>
        <w:rPr>
          <w:spacing w:val="1"/>
        </w:rPr>
        <w:t xml:space="preserve"> </w:t>
      </w: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1"/>
        </w:rPr>
        <w:t xml:space="preserve"> </w:t>
      </w:r>
      <w:r>
        <w:t>устойчивого</w:t>
      </w:r>
      <w:r>
        <w:rPr>
          <w:spacing w:val="1"/>
        </w:rPr>
        <w:t xml:space="preserve"> </w:t>
      </w:r>
      <w:r>
        <w:t>поведения,</w:t>
      </w:r>
      <w:r>
        <w:rPr>
          <w:spacing w:val="1"/>
        </w:rPr>
        <w:t xml:space="preserve"> </w:t>
      </w:r>
      <w:r>
        <w:t>эмоционального</w:t>
      </w:r>
      <w:r>
        <w:rPr>
          <w:spacing w:val="1"/>
        </w:rPr>
        <w:t xml:space="preserve"> </w:t>
      </w:r>
      <w:r>
        <w:t>душевного</w:t>
      </w:r>
      <w:r>
        <w:rPr>
          <w:spacing w:val="1"/>
        </w:rPr>
        <w:t xml:space="preserve"> </w:t>
      </w:r>
      <w:r>
        <w:t>равновесия</w:t>
      </w:r>
      <w:r>
        <w:rPr>
          <w:spacing w:val="1"/>
        </w:rPr>
        <w:t xml:space="preserve"> </w:t>
      </w:r>
      <w:r>
        <w:t>и</w:t>
      </w:r>
      <w:r>
        <w:rPr>
          <w:spacing w:val="-2"/>
        </w:rPr>
        <w:t xml:space="preserve"> </w:t>
      </w:r>
      <w:r>
        <w:t>т.д.).</w:t>
      </w:r>
    </w:p>
    <w:p w:rsidR="00EB32B5" w:rsidRDefault="007321FA">
      <w:pPr>
        <w:pStyle w:val="11"/>
        <w:spacing w:before="5" w:line="272" w:lineRule="exact"/>
        <w:ind w:left="917" w:right="1276"/>
        <w:jc w:val="center"/>
      </w:pPr>
      <w:r>
        <w:t>ПРЕДМЕТНЫЕ</w:t>
      </w:r>
      <w:r>
        <w:rPr>
          <w:spacing w:val="-6"/>
        </w:rPr>
        <w:t xml:space="preserve"> </w:t>
      </w:r>
      <w:r>
        <w:t>РЕЗУЛЬТАТЫ</w:t>
      </w:r>
    </w:p>
    <w:p w:rsidR="00EB32B5" w:rsidRDefault="007321FA">
      <w:pPr>
        <w:pStyle w:val="a3"/>
        <w:ind w:right="756"/>
      </w:pPr>
      <w:r>
        <w:t>Предметные результаты характеризуют начальный этап формирования у обучающихся</w:t>
      </w:r>
      <w:r>
        <w:rPr>
          <w:spacing w:val="1"/>
        </w:rPr>
        <w:t xml:space="preserve"> </w:t>
      </w:r>
      <w:r>
        <w:t>основ</w:t>
      </w:r>
      <w:r>
        <w:rPr>
          <w:spacing w:val="1"/>
        </w:rPr>
        <w:t xml:space="preserve"> </w:t>
      </w:r>
      <w:r>
        <w:t>музыкальной</w:t>
      </w:r>
      <w:r>
        <w:rPr>
          <w:spacing w:val="1"/>
        </w:rPr>
        <w:t xml:space="preserve"> </w:t>
      </w:r>
      <w:r>
        <w:t>культуры</w:t>
      </w:r>
      <w:r>
        <w:rPr>
          <w:spacing w:val="1"/>
        </w:rPr>
        <w:t xml:space="preserve"> </w:t>
      </w:r>
      <w:r>
        <w:t>и</w:t>
      </w:r>
      <w:r>
        <w:rPr>
          <w:spacing w:val="1"/>
        </w:rPr>
        <w:t xml:space="preserve"> </w:t>
      </w:r>
      <w:r>
        <w:t>проявляются</w:t>
      </w:r>
      <w:r>
        <w:rPr>
          <w:spacing w:val="1"/>
        </w:rPr>
        <w:t xml:space="preserve"> </w:t>
      </w:r>
      <w:r>
        <w:t>в</w:t>
      </w:r>
      <w:r>
        <w:rPr>
          <w:spacing w:val="1"/>
        </w:rPr>
        <w:t xml:space="preserve"> </w:t>
      </w:r>
      <w:r>
        <w:t>способности</w:t>
      </w:r>
      <w:r>
        <w:rPr>
          <w:spacing w:val="1"/>
        </w:rPr>
        <w:t xml:space="preserve"> </w:t>
      </w:r>
      <w:r>
        <w:t>к</w:t>
      </w:r>
      <w:r>
        <w:rPr>
          <w:spacing w:val="1"/>
        </w:rPr>
        <w:t xml:space="preserve"> </w:t>
      </w:r>
      <w:r>
        <w:t>музыкальной</w:t>
      </w:r>
      <w:r>
        <w:rPr>
          <w:spacing w:val="1"/>
        </w:rPr>
        <w:t xml:space="preserve"> </w:t>
      </w:r>
      <w:r>
        <w:t>деятельности,</w:t>
      </w:r>
      <w:r>
        <w:rPr>
          <w:spacing w:val="1"/>
        </w:rPr>
        <w:t xml:space="preserve"> </w:t>
      </w:r>
      <w:r>
        <w:t>потребности</w:t>
      </w:r>
      <w:r>
        <w:rPr>
          <w:spacing w:val="1"/>
        </w:rPr>
        <w:t xml:space="preserve"> </w:t>
      </w:r>
      <w:r>
        <w:t>в</w:t>
      </w:r>
      <w:r>
        <w:rPr>
          <w:spacing w:val="1"/>
        </w:rPr>
        <w:t xml:space="preserve"> </w:t>
      </w:r>
      <w:r>
        <w:t>регулярном</w:t>
      </w:r>
      <w:r>
        <w:rPr>
          <w:spacing w:val="1"/>
        </w:rPr>
        <w:t xml:space="preserve"> </w:t>
      </w:r>
      <w:r>
        <w:t>общении</w:t>
      </w:r>
      <w:r>
        <w:rPr>
          <w:spacing w:val="1"/>
        </w:rPr>
        <w:t xml:space="preserve"> </w:t>
      </w:r>
      <w:r>
        <w:t>с</w:t>
      </w:r>
      <w:r>
        <w:rPr>
          <w:spacing w:val="1"/>
        </w:rPr>
        <w:t xml:space="preserve"> </w:t>
      </w:r>
      <w:r>
        <w:t>музыкальным</w:t>
      </w:r>
      <w:r>
        <w:rPr>
          <w:spacing w:val="1"/>
        </w:rPr>
        <w:t xml:space="preserve"> </w:t>
      </w:r>
      <w:r>
        <w:t>искусством,</w:t>
      </w:r>
      <w:r>
        <w:rPr>
          <w:spacing w:val="1"/>
        </w:rPr>
        <w:t xml:space="preserve"> </w:t>
      </w:r>
      <w:r>
        <w:t>позитивном</w:t>
      </w:r>
      <w:r>
        <w:rPr>
          <w:spacing w:val="1"/>
        </w:rPr>
        <w:t xml:space="preserve"> </w:t>
      </w:r>
      <w:r>
        <w:t>ценностном</w:t>
      </w:r>
      <w:r>
        <w:rPr>
          <w:spacing w:val="1"/>
        </w:rPr>
        <w:t xml:space="preserve"> </w:t>
      </w:r>
      <w:r>
        <w:t>отношении</w:t>
      </w:r>
      <w:r>
        <w:rPr>
          <w:spacing w:val="-3"/>
        </w:rPr>
        <w:t xml:space="preserve"> </w:t>
      </w:r>
      <w:r>
        <w:t>к</w:t>
      </w:r>
      <w:r>
        <w:rPr>
          <w:spacing w:val="-4"/>
        </w:rPr>
        <w:t xml:space="preserve"> </w:t>
      </w:r>
      <w:r>
        <w:t>музыке</w:t>
      </w:r>
      <w:r>
        <w:rPr>
          <w:spacing w:val="1"/>
        </w:rPr>
        <w:t xml:space="preserve"> </w:t>
      </w:r>
      <w:r>
        <w:t>как важному</w:t>
      </w:r>
      <w:r>
        <w:rPr>
          <w:spacing w:val="-8"/>
        </w:rPr>
        <w:t xml:space="preserve"> </w:t>
      </w:r>
      <w:r>
        <w:t>элементу</w:t>
      </w:r>
      <w:r>
        <w:rPr>
          <w:spacing w:val="-8"/>
        </w:rPr>
        <w:t xml:space="preserve"> </w:t>
      </w:r>
      <w:r>
        <w:t>своей</w:t>
      </w:r>
      <w:r>
        <w:rPr>
          <w:spacing w:val="3"/>
        </w:rPr>
        <w:t xml:space="preserve"> </w:t>
      </w:r>
      <w:r>
        <w:t>жизни.</w:t>
      </w:r>
    </w:p>
    <w:p w:rsidR="00EB32B5" w:rsidRDefault="007321FA">
      <w:pPr>
        <w:pStyle w:val="a3"/>
        <w:spacing w:line="242" w:lineRule="auto"/>
        <w:ind w:right="747"/>
      </w:pPr>
      <w:r>
        <w:t>Обучающиеся,</w:t>
      </w:r>
      <w:r>
        <w:rPr>
          <w:spacing w:val="1"/>
        </w:rPr>
        <w:t xml:space="preserve"> </w:t>
      </w:r>
      <w:r>
        <w:t>освоившие</w:t>
      </w:r>
      <w:r>
        <w:rPr>
          <w:spacing w:val="1"/>
        </w:rPr>
        <w:t xml:space="preserve"> </w:t>
      </w:r>
      <w:r>
        <w:t>основную</w:t>
      </w:r>
      <w:r>
        <w:rPr>
          <w:spacing w:val="1"/>
        </w:rPr>
        <w:t xml:space="preserve"> </w:t>
      </w:r>
      <w:r>
        <w:t>образовательную</w:t>
      </w:r>
      <w:r>
        <w:rPr>
          <w:spacing w:val="1"/>
        </w:rPr>
        <w:t xml:space="preserve"> </w:t>
      </w:r>
      <w:r>
        <w:t>программу</w:t>
      </w:r>
      <w:r>
        <w:rPr>
          <w:spacing w:val="61"/>
        </w:rPr>
        <w:t xml:space="preserve"> </w:t>
      </w:r>
      <w:r>
        <w:t>по</w:t>
      </w:r>
      <w:r>
        <w:rPr>
          <w:spacing w:val="61"/>
        </w:rPr>
        <w:t xml:space="preserve"> </w:t>
      </w:r>
      <w:r>
        <w:t>учебному</w:t>
      </w:r>
      <w:r>
        <w:rPr>
          <w:spacing w:val="1"/>
        </w:rPr>
        <w:t xml:space="preserve"> </w:t>
      </w:r>
      <w:r>
        <w:t>предмету</w:t>
      </w:r>
      <w:r>
        <w:rPr>
          <w:spacing w:val="-4"/>
        </w:rPr>
        <w:t xml:space="preserve"> </w:t>
      </w:r>
      <w:r>
        <w:t>«Музыка»:</w:t>
      </w:r>
    </w:p>
    <w:p w:rsidR="00EB32B5" w:rsidRDefault="007321FA" w:rsidP="00E6518E">
      <w:pPr>
        <w:pStyle w:val="a4"/>
        <w:numPr>
          <w:ilvl w:val="1"/>
          <w:numId w:val="23"/>
        </w:numPr>
        <w:tabs>
          <w:tab w:val="left" w:pos="1258"/>
        </w:tabs>
        <w:ind w:right="754" w:firstLine="710"/>
        <w:rPr>
          <w:sz w:val="24"/>
        </w:rPr>
      </w:pPr>
      <w:r>
        <w:rPr>
          <w:sz w:val="24"/>
        </w:rPr>
        <w:t>с</w:t>
      </w:r>
      <w:r>
        <w:rPr>
          <w:spacing w:val="1"/>
          <w:sz w:val="24"/>
        </w:rPr>
        <w:t xml:space="preserve"> </w:t>
      </w:r>
      <w:r>
        <w:rPr>
          <w:sz w:val="24"/>
        </w:rPr>
        <w:t>интересом</w:t>
      </w:r>
      <w:r>
        <w:rPr>
          <w:spacing w:val="1"/>
          <w:sz w:val="24"/>
        </w:rPr>
        <w:t xml:space="preserve"> </w:t>
      </w:r>
      <w:r>
        <w:rPr>
          <w:sz w:val="24"/>
        </w:rPr>
        <w:t>занимаются</w:t>
      </w:r>
      <w:r>
        <w:rPr>
          <w:spacing w:val="1"/>
          <w:sz w:val="24"/>
        </w:rPr>
        <w:t xml:space="preserve"> </w:t>
      </w:r>
      <w:r>
        <w:rPr>
          <w:sz w:val="24"/>
        </w:rPr>
        <w:t>музыкой,</w:t>
      </w:r>
      <w:r>
        <w:rPr>
          <w:spacing w:val="1"/>
          <w:sz w:val="24"/>
        </w:rPr>
        <w:t xml:space="preserve"> </w:t>
      </w:r>
      <w:r>
        <w:rPr>
          <w:sz w:val="24"/>
        </w:rPr>
        <w:t>любят</w:t>
      </w:r>
      <w:r>
        <w:rPr>
          <w:spacing w:val="1"/>
          <w:sz w:val="24"/>
        </w:rPr>
        <w:t xml:space="preserve"> </w:t>
      </w:r>
      <w:r>
        <w:rPr>
          <w:sz w:val="24"/>
        </w:rPr>
        <w:t>петь,</w:t>
      </w:r>
      <w:r>
        <w:rPr>
          <w:spacing w:val="1"/>
          <w:sz w:val="24"/>
        </w:rPr>
        <w:t xml:space="preserve"> </w:t>
      </w:r>
      <w:r>
        <w:rPr>
          <w:sz w:val="24"/>
        </w:rPr>
        <w:t>играть</w:t>
      </w:r>
      <w:r>
        <w:rPr>
          <w:spacing w:val="1"/>
          <w:sz w:val="24"/>
        </w:rPr>
        <w:t xml:space="preserve"> </w:t>
      </w:r>
      <w:r>
        <w:rPr>
          <w:sz w:val="24"/>
        </w:rPr>
        <w:t>на</w:t>
      </w:r>
      <w:r>
        <w:rPr>
          <w:spacing w:val="1"/>
          <w:sz w:val="24"/>
        </w:rPr>
        <w:t xml:space="preserve"> </w:t>
      </w:r>
      <w:r>
        <w:rPr>
          <w:sz w:val="24"/>
        </w:rPr>
        <w:t>доступных</w:t>
      </w:r>
      <w:r>
        <w:rPr>
          <w:spacing w:val="1"/>
          <w:sz w:val="24"/>
        </w:rPr>
        <w:t xml:space="preserve"> </w:t>
      </w:r>
      <w:r>
        <w:rPr>
          <w:sz w:val="24"/>
        </w:rPr>
        <w:t>музыкальных</w:t>
      </w:r>
      <w:r>
        <w:rPr>
          <w:spacing w:val="-57"/>
          <w:sz w:val="24"/>
        </w:rPr>
        <w:t xml:space="preserve"> </w:t>
      </w:r>
      <w:r>
        <w:rPr>
          <w:sz w:val="24"/>
        </w:rPr>
        <w:t>инструментах,</w:t>
      </w:r>
      <w:r>
        <w:rPr>
          <w:spacing w:val="1"/>
          <w:sz w:val="24"/>
        </w:rPr>
        <w:t xml:space="preserve"> </w:t>
      </w:r>
      <w:r>
        <w:rPr>
          <w:sz w:val="24"/>
        </w:rPr>
        <w:t>умеют</w:t>
      </w:r>
      <w:r>
        <w:rPr>
          <w:spacing w:val="1"/>
          <w:sz w:val="24"/>
        </w:rPr>
        <w:t xml:space="preserve"> </w:t>
      </w:r>
      <w:r>
        <w:rPr>
          <w:sz w:val="24"/>
        </w:rPr>
        <w:t>слушать</w:t>
      </w:r>
      <w:r>
        <w:rPr>
          <w:spacing w:val="1"/>
          <w:sz w:val="24"/>
        </w:rPr>
        <w:t xml:space="preserve"> </w:t>
      </w:r>
      <w:r>
        <w:rPr>
          <w:sz w:val="24"/>
        </w:rPr>
        <w:t>серьёзную</w:t>
      </w:r>
      <w:r>
        <w:rPr>
          <w:spacing w:val="1"/>
          <w:sz w:val="24"/>
        </w:rPr>
        <w:t xml:space="preserve"> </w:t>
      </w:r>
      <w:r>
        <w:rPr>
          <w:sz w:val="24"/>
        </w:rPr>
        <w:t>музыку,</w:t>
      </w:r>
      <w:r>
        <w:rPr>
          <w:spacing w:val="1"/>
          <w:sz w:val="24"/>
        </w:rPr>
        <w:t xml:space="preserve"> </w:t>
      </w:r>
      <w:r>
        <w:rPr>
          <w:sz w:val="24"/>
        </w:rPr>
        <w:t>знают</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театре,</w:t>
      </w:r>
      <w:r>
        <w:rPr>
          <w:spacing w:val="1"/>
          <w:sz w:val="24"/>
        </w:rPr>
        <w:t xml:space="preserve"> </w:t>
      </w:r>
      <w:r>
        <w:rPr>
          <w:sz w:val="24"/>
        </w:rPr>
        <w:t>концертном</w:t>
      </w:r>
      <w:r>
        <w:rPr>
          <w:spacing w:val="-2"/>
          <w:sz w:val="24"/>
        </w:rPr>
        <w:t xml:space="preserve"> </w:t>
      </w:r>
      <w:r>
        <w:rPr>
          <w:sz w:val="24"/>
        </w:rPr>
        <w:t>зале;</w:t>
      </w:r>
    </w:p>
    <w:p w:rsidR="00EB32B5" w:rsidRDefault="007321FA" w:rsidP="00E6518E">
      <w:pPr>
        <w:pStyle w:val="a4"/>
        <w:numPr>
          <w:ilvl w:val="1"/>
          <w:numId w:val="23"/>
        </w:numPr>
        <w:tabs>
          <w:tab w:val="left" w:pos="1258"/>
        </w:tabs>
        <w:spacing w:line="275" w:lineRule="exact"/>
        <w:ind w:left="1257" w:hanging="145"/>
        <w:rPr>
          <w:sz w:val="24"/>
        </w:rPr>
      </w:pPr>
      <w:r>
        <w:rPr>
          <w:sz w:val="24"/>
        </w:rPr>
        <w:t>сознательно</w:t>
      </w:r>
      <w:r>
        <w:rPr>
          <w:spacing w:val="-1"/>
          <w:sz w:val="24"/>
        </w:rPr>
        <w:t xml:space="preserve"> </w:t>
      </w:r>
      <w:r>
        <w:rPr>
          <w:sz w:val="24"/>
        </w:rPr>
        <w:t>стремятся</w:t>
      </w:r>
      <w:r>
        <w:rPr>
          <w:spacing w:val="-5"/>
          <w:sz w:val="24"/>
        </w:rPr>
        <w:t xml:space="preserve"> </w:t>
      </w:r>
      <w:r>
        <w:rPr>
          <w:sz w:val="24"/>
        </w:rPr>
        <w:t>к развитию</w:t>
      </w:r>
      <w:r>
        <w:rPr>
          <w:spacing w:val="-2"/>
          <w:sz w:val="24"/>
        </w:rPr>
        <w:t xml:space="preserve"> </w:t>
      </w:r>
      <w:r>
        <w:rPr>
          <w:sz w:val="24"/>
        </w:rPr>
        <w:t>своих</w:t>
      </w:r>
      <w:r>
        <w:rPr>
          <w:spacing w:val="-5"/>
          <w:sz w:val="24"/>
        </w:rPr>
        <w:t xml:space="preserve"> </w:t>
      </w:r>
      <w:r>
        <w:rPr>
          <w:sz w:val="24"/>
        </w:rPr>
        <w:t>музыкальных</w:t>
      </w:r>
      <w:r>
        <w:rPr>
          <w:spacing w:val="-5"/>
          <w:sz w:val="24"/>
        </w:rPr>
        <w:t xml:space="preserve"> </w:t>
      </w:r>
      <w:r>
        <w:rPr>
          <w:sz w:val="24"/>
        </w:rPr>
        <w:t>способностей;</w:t>
      </w:r>
    </w:p>
    <w:p w:rsidR="00EB32B5" w:rsidRDefault="007321FA" w:rsidP="00E6518E">
      <w:pPr>
        <w:pStyle w:val="a4"/>
        <w:numPr>
          <w:ilvl w:val="1"/>
          <w:numId w:val="23"/>
        </w:numPr>
        <w:tabs>
          <w:tab w:val="left" w:pos="1253"/>
        </w:tabs>
        <w:ind w:right="760" w:firstLine="710"/>
        <w:rPr>
          <w:sz w:val="24"/>
        </w:rPr>
      </w:pPr>
      <w:r>
        <w:rPr>
          <w:sz w:val="24"/>
        </w:rPr>
        <w:t>осознают разнообразие форм и направлений музыкального искусства, могут назвать</w:t>
      </w:r>
      <w:r>
        <w:rPr>
          <w:spacing w:val="1"/>
          <w:sz w:val="24"/>
        </w:rPr>
        <w:t xml:space="preserve"> </w:t>
      </w:r>
      <w:r>
        <w:rPr>
          <w:sz w:val="24"/>
        </w:rPr>
        <w:t>музыкальные</w:t>
      </w:r>
      <w:r>
        <w:rPr>
          <w:spacing w:val="1"/>
          <w:sz w:val="24"/>
        </w:rPr>
        <w:t xml:space="preserve"> </w:t>
      </w:r>
      <w:r>
        <w:rPr>
          <w:sz w:val="24"/>
        </w:rPr>
        <w:t>произведения,</w:t>
      </w:r>
      <w:r>
        <w:rPr>
          <w:spacing w:val="1"/>
          <w:sz w:val="24"/>
        </w:rPr>
        <w:t xml:space="preserve"> </w:t>
      </w:r>
      <w:r>
        <w:rPr>
          <w:sz w:val="24"/>
        </w:rPr>
        <w:t>композиторов,</w:t>
      </w:r>
      <w:r>
        <w:rPr>
          <w:spacing w:val="1"/>
          <w:sz w:val="24"/>
        </w:rPr>
        <w:t xml:space="preserve"> </w:t>
      </w:r>
      <w:r>
        <w:rPr>
          <w:sz w:val="24"/>
        </w:rPr>
        <w:t>исполнителей,</w:t>
      </w:r>
      <w:r>
        <w:rPr>
          <w:spacing w:val="1"/>
          <w:sz w:val="24"/>
        </w:rPr>
        <w:t xml:space="preserve"> </w:t>
      </w:r>
      <w:r>
        <w:rPr>
          <w:sz w:val="24"/>
        </w:rPr>
        <w:t>которые</w:t>
      </w:r>
      <w:r>
        <w:rPr>
          <w:spacing w:val="1"/>
          <w:sz w:val="24"/>
        </w:rPr>
        <w:t xml:space="preserve"> </w:t>
      </w:r>
      <w:r>
        <w:rPr>
          <w:sz w:val="24"/>
        </w:rPr>
        <w:t>им</w:t>
      </w:r>
      <w:r>
        <w:rPr>
          <w:spacing w:val="1"/>
          <w:sz w:val="24"/>
        </w:rPr>
        <w:t xml:space="preserve"> </w:t>
      </w:r>
      <w:r>
        <w:rPr>
          <w:sz w:val="24"/>
        </w:rPr>
        <w:t>нравятся,</w:t>
      </w:r>
      <w:r>
        <w:rPr>
          <w:spacing w:val="1"/>
          <w:sz w:val="24"/>
        </w:rPr>
        <w:t xml:space="preserve"> </w:t>
      </w:r>
      <w:r>
        <w:rPr>
          <w:sz w:val="24"/>
        </w:rPr>
        <w:t>аргументировать</w:t>
      </w:r>
      <w:r>
        <w:rPr>
          <w:spacing w:val="2"/>
          <w:sz w:val="24"/>
        </w:rPr>
        <w:t xml:space="preserve"> </w:t>
      </w:r>
      <w:r>
        <w:rPr>
          <w:sz w:val="24"/>
        </w:rPr>
        <w:t>свой</w:t>
      </w:r>
      <w:r>
        <w:rPr>
          <w:spacing w:val="-2"/>
          <w:sz w:val="24"/>
        </w:rPr>
        <w:t xml:space="preserve"> </w:t>
      </w:r>
      <w:r>
        <w:rPr>
          <w:sz w:val="24"/>
        </w:rPr>
        <w:t>выбор;</w:t>
      </w:r>
    </w:p>
    <w:p w:rsidR="00EB32B5" w:rsidRDefault="00EB32B5">
      <w:pPr>
        <w:jc w:val="both"/>
        <w:rPr>
          <w:sz w:val="24"/>
        </w:rPr>
        <w:sectPr w:rsidR="00EB32B5">
          <w:pgSz w:w="11910" w:h="16840"/>
          <w:pgMar w:top="700" w:right="260" w:bottom="1200" w:left="620" w:header="0" w:footer="922" w:gutter="0"/>
          <w:cols w:space="720"/>
        </w:sectPr>
      </w:pPr>
    </w:p>
    <w:p w:rsidR="00EB32B5" w:rsidRDefault="007321FA" w:rsidP="00E6518E">
      <w:pPr>
        <w:pStyle w:val="a4"/>
        <w:numPr>
          <w:ilvl w:val="1"/>
          <w:numId w:val="23"/>
        </w:numPr>
        <w:tabs>
          <w:tab w:val="left" w:pos="1258"/>
        </w:tabs>
        <w:spacing w:before="66" w:line="242" w:lineRule="auto"/>
        <w:ind w:right="751" w:firstLine="710"/>
        <w:jc w:val="left"/>
        <w:rPr>
          <w:sz w:val="24"/>
        </w:rPr>
      </w:pPr>
      <w:r>
        <w:rPr>
          <w:sz w:val="24"/>
        </w:rPr>
        <w:lastRenderedPageBreak/>
        <w:t>имеют опыт</w:t>
      </w:r>
      <w:r>
        <w:rPr>
          <w:spacing w:val="6"/>
          <w:sz w:val="24"/>
        </w:rPr>
        <w:t xml:space="preserve"> </w:t>
      </w:r>
      <w:r>
        <w:rPr>
          <w:sz w:val="24"/>
        </w:rPr>
        <w:t>восприятия,</w:t>
      </w:r>
      <w:r>
        <w:rPr>
          <w:spacing w:val="8"/>
          <w:sz w:val="24"/>
        </w:rPr>
        <w:t xml:space="preserve"> </w:t>
      </w:r>
      <w:r>
        <w:rPr>
          <w:sz w:val="24"/>
        </w:rPr>
        <w:t>исполнения</w:t>
      </w:r>
      <w:r>
        <w:rPr>
          <w:spacing w:val="4"/>
          <w:sz w:val="24"/>
        </w:rPr>
        <w:t xml:space="preserve"> </w:t>
      </w:r>
      <w:r>
        <w:rPr>
          <w:sz w:val="24"/>
        </w:rPr>
        <w:t>музыки</w:t>
      </w:r>
      <w:r>
        <w:rPr>
          <w:spacing w:val="6"/>
          <w:sz w:val="24"/>
        </w:rPr>
        <w:t xml:space="preserve"> </w:t>
      </w:r>
      <w:r>
        <w:rPr>
          <w:sz w:val="24"/>
        </w:rPr>
        <w:t>разных</w:t>
      </w:r>
      <w:r>
        <w:rPr>
          <w:spacing w:val="1"/>
          <w:sz w:val="24"/>
        </w:rPr>
        <w:t xml:space="preserve"> </w:t>
      </w:r>
      <w:r>
        <w:rPr>
          <w:sz w:val="24"/>
        </w:rPr>
        <w:t>жанров,</w:t>
      </w:r>
      <w:r>
        <w:rPr>
          <w:spacing w:val="7"/>
          <w:sz w:val="24"/>
        </w:rPr>
        <w:t xml:space="preserve"> </w:t>
      </w:r>
      <w:r>
        <w:rPr>
          <w:sz w:val="24"/>
        </w:rPr>
        <w:t>творческой</w:t>
      </w:r>
      <w:r>
        <w:rPr>
          <w:spacing w:val="6"/>
          <w:sz w:val="24"/>
        </w:rPr>
        <w:t xml:space="preserve"> </w:t>
      </w:r>
      <w:r>
        <w:rPr>
          <w:sz w:val="24"/>
        </w:rPr>
        <w:t>деятельности</w:t>
      </w:r>
      <w:r>
        <w:rPr>
          <w:spacing w:val="-57"/>
          <w:sz w:val="24"/>
        </w:rPr>
        <w:t xml:space="preserve"> </w:t>
      </w:r>
      <w:r>
        <w:rPr>
          <w:sz w:val="24"/>
        </w:rPr>
        <w:t>в</w:t>
      </w:r>
      <w:r>
        <w:rPr>
          <w:spacing w:val="2"/>
          <w:sz w:val="24"/>
        </w:rPr>
        <w:t xml:space="preserve"> </w:t>
      </w:r>
      <w:r>
        <w:rPr>
          <w:sz w:val="24"/>
        </w:rPr>
        <w:t>различных</w:t>
      </w:r>
      <w:r>
        <w:rPr>
          <w:spacing w:val="-3"/>
          <w:sz w:val="24"/>
        </w:rPr>
        <w:t xml:space="preserve"> </w:t>
      </w:r>
      <w:r>
        <w:rPr>
          <w:sz w:val="24"/>
        </w:rPr>
        <w:t>смежных</w:t>
      </w:r>
      <w:r>
        <w:rPr>
          <w:spacing w:val="-3"/>
          <w:sz w:val="24"/>
        </w:rPr>
        <w:t xml:space="preserve"> </w:t>
      </w:r>
      <w:r>
        <w:rPr>
          <w:sz w:val="24"/>
        </w:rPr>
        <w:t>видах</w:t>
      </w:r>
      <w:r>
        <w:rPr>
          <w:spacing w:val="-3"/>
          <w:sz w:val="24"/>
        </w:rPr>
        <w:t xml:space="preserve"> </w:t>
      </w:r>
      <w:r>
        <w:rPr>
          <w:sz w:val="24"/>
        </w:rPr>
        <w:t>искусства;</w:t>
      </w:r>
    </w:p>
    <w:p w:rsidR="00EB32B5" w:rsidRDefault="007321FA" w:rsidP="00E6518E">
      <w:pPr>
        <w:pStyle w:val="a4"/>
        <w:numPr>
          <w:ilvl w:val="1"/>
          <w:numId w:val="23"/>
        </w:numPr>
        <w:tabs>
          <w:tab w:val="left" w:pos="1258"/>
        </w:tabs>
        <w:spacing w:line="271" w:lineRule="exact"/>
        <w:ind w:left="1257" w:hanging="145"/>
        <w:jc w:val="left"/>
        <w:rPr>
          <w:sz w:val="24"/>
        </w:rPr>
      </w:pPr>
      <w:r>
        <w:rPr>
          <w:sz w:val="24"/>
        </w:rPr>
        <w:t>с</w:t>
      </w:r>
      <w:r>
        <w:rPr>
          <w:spacing w:val="-4"/>
          <w:sz w:val="24"/>
        </w:rPr>
        <w:t xml:space="preserve"> </w:t>
      </w:r>
      <w:r>
        <w:rPr>
          <w:sz w:val="24"/>
        </w:rPr>
        <w:t>уважением</w:t>
      </w:r>
      <w:r>
        <w:rPr>
          <w:spacing w:val="-4"/>
          <w:sz w:val="24"/>
        </w:rPr>
        <w:t xml:space="preserve"> </w:t>
      </w:r>
      <w:r>
        <w:rPr>
          <w:sz w:val="24"/>
        </w:rPr>
        <w:t>относятся</w:t>
      </w:r>
      <w:r>
        <w:rPr>
          <w:spacing w:val="-7"/>
          <w:sz w:val="24"/>
        </w:rPr>
        <w:t xml:space="preserve"> </w:t>
      </w:r>
      <w:r>
        <w:rPr>
          <w:sz w:val="24"/>
        </w:rPr>
        <w:t>к достижениям</w:t>
      </w:r>
      <w:r>
        <w:rPr>
          <w:spacing w:val="-5"/>
          <w:sz w:val="24"/>
        </w:rPr>
        <w:t xml:space="preserve"> </w:t>
      </w:r>
      <w:r>
        <w:rPr>
          <w:sz w:val="24"/>
        </w:rPr>
        <w:t>отечественной</w:t>
      </w:r>
      <w:r>
        <w:rPr>
          <w:spacing w:val="-6"/>
          <w:sz w:val="24"/>
        </w:rPr>
        <w:t xml:space="preserve"> </w:t>
      </w:r>
      <w:r>
        <w:rPr>
          <w:sz w:val="24"/>
        </w:rPr>
        <w:t>музыкальной</w:t>
      </w:r>
      <w:r>
        <w:rPr>
          <w:spacing w:val="-1"/>
          <w:sz w:val="24"/>
        </w:rPr>
        <w:t xml:space="preserve"> </w:t>
      </w:r>
      <w:r>
        <w:rPr>
          <w:sz w:val="24"/>
        </w:rPr>
        <w:t>культуры;</w:t>
      </w:r>
    </w:p>
    <w:p w:rsidR="00EB32B5" w:rsidRDefault="007321FA" w:rsidP="00E6518E">
      <w:pPr>
        <w:pStyle w:val="a4"/>
        <w:numPr>
          <w:ilvl w:val="1"/>
          <w:numId w:val="23"/>
        </w:numPr>
        <w:tabs>
          <w:tab w:val="left" w:pos="1258"/>
        </w:tabs>
        <w:spacing w:before="2" w:line="275" w:lineRule="exact"/>
        <w:ind w:left="1257" w:hanging="145"/>
        <w:jc w:val="left"/>
        <w:rPr>
          <w:sz w:val="24"/>
        </w:rPr>
      </w:pPr>
      <w:r>
        <w:rPr>
          <w:sz w:val="24"/>
        </w:rPr>
        <w:t>стремятся</w:t>
      </w:r>
      <w:r>
        <w:rPr>
          <w:spacing w:val="-2"/>
          <w:sz w:val="24"/>
        </w:rPr>
        <w:t xml:space="preserve"> </w:t>
      </w:r>
      <w:r>
        <w:rPr>
          <w:sz w:val="24"/>
        </w:rPr>
        <w:t>к</w:t>
      </w:r>
      <w:r>
        <w:rPr>
          <w:spacing w:val="-8"/>
          <w:sz w:val="24"/>
        </w:rPr>
        <w:t xml:space="preserve"> </w:t>
      </w:r>
      <w:r>
        <w:rPr>
          <w:sz w:val="24"/>
        </w:rPr>
        <w:t>расширению</w:t>
      </w:r>
      <w:r>
        <w:rPr>
          <w:spacing w:val="-5"/>
          <w:sz w:val="24"/>
        </w:rPr>
        <w:t xml:space="preserve"> </w:t>
      </w:r>
      <w:r>
        <w:rPr>
          <w:sz w:val="24"/>
        </w:rPr>
        <w:t>своего</w:t>
      </w:r>
      <w:r>
        <w:rPr>
          <w:spacing w:val="-1"/>
          <w:sz w:val="24"/>
        </w:rPr>
        <w:t xml:space="preserve"> </w:t>
      </w:r>
      <w:r>
        <w:rPr>
          <w:sz w:val="24"/>
        </w:rPr>
        <w:t>музыкального</w:t>
      </w:r>
      <w:r>
        <w:rPr>
          <w:spacing w:val="-1"/>
          <w:sz w:val="24"/>
        </w:rPr>
        <w:t xml:space="preserve"> </w:t>
      </w:r>
      <w:r>
        <w:rPr>
          <w:sz w:val="24"/>
        </w:rPr>
        <w:t>кругозора.</w:t>
      </w:r>
    </w:p>
    <w:p w:rsidR="00EB32B5" w:rsidRDefault="007321FA">
      <w:pPr>
        <w:pStyle w:val="a3"/>
        <w:spacing w:line="242" w:lineRule="auto"/>
        <w:ind w:right="747"/>
        <w:jc w:val="left"/>
      </w:pPr>
      <w:r>
        <w:t>Предметные</w:t>
      </w:r>
      <w:r>
        <w:rPr>
          <w:spacing w:val="20"/>
        </w:rPr>
        <w:t xml:space="preserve"> </w:t>
      </w:r>
      <w:r>
        <w:t>результаты,</w:t>
      </w:r>
      <w:r>
        <w:rPr>
          <w:spacing w:val="23"/>
        </w:rPr>
        <w:t xml:space="preserve"> </w:t>
      </w:r>
      <w:r>
        <w:t>формируемые</w:t>
      </w:r>
      <w:r>
        <w:rPr>
          <w:spacing w:val="21"/>
        </w:rPr>
        <w:t xml:space="preserve"> </w:t>
      </w:r>
      <w:r>
        <w:t>в</w:t>
      </w:r>
      <w:r>
        <w:rPr>
          <w:spacing w:val="27"/>
        </w:rPr>
        <w:t xml:space="preserve"> </w:t>
      </w:r>
      <w:r>
        <w:t>ходе</w:t>
      </w:r>
      <w:r>
        <w:rPr>
          <w:spacing w:val="24"/>
        </w:rPr>
        <w:t xml:space="preserve"> </w:t>
      </w:r>
      <w:r>
        <w:t>изучения</w:t>
      </w:r>
      <w:r>
        <w:rPr>
          <w:spacing w:val="34"/>
        </w:rPr>
        <w:t xml:space="preserve"> </w:t>
      </w:r>
      <w:r>
        <w:t>учебного</w:t>
      </w:r>
      <w:r>
        <w:rPr>
          <w:spacing w:val="27"/>
        </w:rPr>
        <w:t xml:space="preserve"> </w:t>
      </w:r>
      <w:r>
        <w:t>предмета</w:t>
      </w:r>
      <w:r>
        <w:rPr>
          <w:spacing w:val="21"/>
        </w:rPr>
        <w:t xml:space="preserve"> </w:t>
      </w:r>
      <w:r>
        <w:t>«Музыка»,</w:t>
      </w:r>
      <w:r>
        <w:rPr>
          <w:spacing w:val="-57"/>
        </w:rPr>
        <w:t xml:space="preserve"> </w:t>
      </w:r>
      <w:r>
        <w:t>сгруппированы</w:t>
      </w:r>
      <w:r>
        <w:rPr>
          <w:spacing w:val="-3"/>
        </w:rPr>
        <w:t xml:space="preserve"> </w:t>
      </w:r>
      <w:r>
        <w:t>по</w:t>
      </w:r>
      <w:r>
        <w:rPr>
          <w:spacing w:val="4"/>
        </w:rPr>
        <w:t xml:space="preserve"> </w:t>
      </w:r>
      <w:r>
        <w:t>учебным</w:t>
      </w:r>
      <w:r>
        <w:rPr>
          <w:spacing w:val="2"/>
        </w:rPr>
        <w:t xml:space="preserve"> </w:t>
      </w:r>
      <w:r>
        <w:t>модулям</w:t>
      </w:r>
      <w:r>
        <w:rPr>
          <w:spacing w:val="1"/>
        </w:rPr>
        <w:t xml:space="preserve"> </w:t>
      </w:r>
      <w:r>
        <w:t>и</w:t>
      </w:r>
      <w:r>
        <w:rPr>
          <w:spacing w:val="1"/>
        </w:rPr>
        <w:t xml:space="preserve"> </w:t>
      </w:r>
      <w:r>
        <w:t>должны</w:t>
      </w:r>
      <w:r>
        <w:rPr>
          <w:spacing w:val="-7"/>
        </w:rPr>
        <w:t xml:space="preserve"> </w:t>
      </w:r>
      <w:r>
        <w:t>отражать</w:t>
      </w:r>
      <w:r>
        <w:rPr>
          <w:spacing w:val="-3"/>
        </w:rPr>
        <w:t xml:space="preserve"> </w:t>
      </w:r>
      <w:r>
        <w:t>сформированность</w:t>
      </w:r>
      <w:r>
        <w:rPr>
          <w:spacing w:val="1"/>
        </w:rPr>
        <w:t xml:space="preserve"> </w:t>
      </w:r>
      <w:r>
        <w:t>умений:</w:t>
      </w:r>
    </w:p>
    <w:p w:rsidR="00EB32B5" w:rsidRDefault="007321FA">
      <w:pPr>
        <w:pStyle w:val="11"/>
        <w:jc w:val="left"/>
      </w:pPr>
      <w:r>
        <w:t>Модуль</w:t>
      </w:r>
      <w:r>
        <w:rPr>
          <w:spacing w:val="-3"/>
        </w:rPr>
        <w:t xml:space="preserve"> </w:t>
      </w:r>
      <w:r>
        <w:t>№</w:t>
      </w:r>
      <w:r>
        <w:rPr>
          <w:spacing w:val="-2"/>
        </w:rPr>
        <w:t xml:space="preserve"> </w:t>
      </w:r>
      <w:r>
        <w:t>1 «Музыкальная</w:t>
      </w:r>
      <w:r>
        <w:rPr>
          <w:spacing w:val="-4"/>
        </w:rPr>
        <w:t xml:space="preserve"> </w:t>
      </w:r>
      <w:r>
        <w:t>грамота»:</w:t>
      </w:r>
    </w:p>
    <w:p w:rsidR="00EB32B5" w:rsidRDefault="007321FA" w:rsidP="00E6518E">
      <w:pPr>
        <w:pStyle w:val="a4"/>
        <w:numPr>
          <w:ilvl w:val="1"/>
          <w:numId w:val="23"/>
        </w:numPr>
        <w:tabs>
          <w:tab w:val="left" w:pos="1258"/>
        </w:tabs>
        <w:spacing w:line="237" w:lineRule="auto"/>
        <w:ind w:right="757" w:firstLine="710"/>
        <w:jc w:val="left"/>
        <w:rPr>
          <w:sz w:val="24"/>
        </w:rPr>
      </w:pPr>
      <w:proofErr w:type="gramStart"/>
      <w:r>
        <w:rPr>
          <w:sz w:val="24"/>
        </w:rPr>
        <w:t>классифицировать</w:t>
      </w:r>
      <w:r>
        <w:rPr>
          <w:spacing w:val="10"/>
          <w:sz w:val="24"/>
        </w:rPr>
        <w:t xml:space="preserve"> </w:t>
      </w:r>
      <w:r>
        <w:rPr>
          <w:sz w:val="24"/>
        </w:rPr>
        <w:t>звуки:</w:t>
      </w:r>
      <w:r>
        <w:rPr>
          <w:spacing w:val="9"/>
          <w:sz w:val="24"/>
        </w:rPr>
        <w:t xml:space="preserve"> </w:t>
      </w:r>
      <w:r>
        <w:rPr>
          <w:sz w:val="24"/>
        </w:rPr>
        <w:t>шумовые</w:t>
      </w:r>
      <w:r>
        <w:rPr>
          <w:spacing w:val="7"/>
          <w:sz w:val="24"/>
        </w:rPr>
        <w:t xml:space="preserve"> </w:t>
      </w:r>
      <w:r>
        <w:rPr>
          <w:sz w:val="24"/>
        </w:rPr>
        <w:t>и</w:t>
      </w:r>
      <w:r>
        <w:rPr>
          <w:spacing w:val="9"/>
          <w:sz w:val="24"/>
        </w:rPr>
        <w:t xml:space="preserve"> </w:t>
      </w:r>
      <w:r>
        <w:rPr>
          <w:sz w:val="24"/>
        </w:rPr>
        <w:t>музыкальные,</w:t>
      </w:r>
      <w:r>
        <w:rPr>
          <w:spacing w:val="10"/>
          <w:sz w:val="24"/>
        </w:rPr>
        <w:t xml:space="preserve"> </w:t>
      </w:r>
      <w:r>
        <w:rPr>
          <w:sz w:val="24"/>
        </w:rPr>
        <w:t>длинные,</w:t>
      </w:r>
      <w:r>
        <w:rPr>
          <w:spacing w:val="10"/>
          <w:sz w:val="24"/>
        </w:rPr>
        <w:t xml:space="preserve"> </w:t>
      </w:r>
      <w:r>
        <w:rPr>
          <w:sz w:val="24"/>
        </w:rPr>
        <w:t>короткие,</w:t>
      </w:r>
      <w:r>
        <w:rPr>
          <w:spacing w:val="10"/>
          <w:sz w:val="24"/>
        </w:rPr>
        <w:t xml:space="preserve"> </w:t>
      </w:r>
      <w:r>
        <w:rPr>
          <w:sz w:val="24"/>
        </w:rPr>
        <w:t>тихие,</w:t>
      </w:r>
      <w:r>
        <w:rPr>
          <w:spacing w:val="-57"/>
          <w:sz w:val="24"/>
        </w:rPr>
        <w:t xml:space="preserve"> </w:t>
      </w:r>
      <w:r>
        <w:rPr>
          <w:sz w:val="24"/>
        </w:rPr>
        <w:t>громкие,</w:t>
      </w:r>
      <w:r>
        <w:rPr>
          <w:spacing w:val="-2"/>
          <w:sz w:val="24"/>
        </w:rPr>
        <w:t xml:space="preserve"> </w:t>
      </w:r>
      <w:r>
        <w:rPr>
          <w:sz w:val="24"/>
        </w:rPr>
        <w:t>низкие,</w:t>
      </w:r>
      <w:r>
        <w:rPr>
          <w:spacing w:val="-1"/>
          <w:sz w:val="24"/>
        </w:rPr>
        <w:t xml:space="preserve"> </w:t>
      </w:r>
      <w:r>
        <w:rPr>
          <w:sz w:val="24"/>
        </w:rPr>
        <w:t>высокие;</w:t>
      </w:r>
      <w:proofErr w:type="gramEnd"/>
    </w:p>
    <w:p w:rsidR="00EB32B5" w:rsidRDefault="007321FA" w:rsidP="00E6518E">
      <w:pPr>
        <w:pStyle w:val="a4"/>
        <w:numPr>
          <w:ilvl w:val="1"/>
          <w:numId w:val="23"/>
        </w:numPr>
        <w:tabs>
          <w:tab w:val="left" w:pos="1258"/>
        </w:tabs>
        <w:spacing w:before="5" w:line="237" w:lineRule="auto"/>
        <w:ind w:right="751" w:firstLine="710"/>
        <w:jc w:val="left"/>
        <w:rPr>
          <w:sz w:val="24"/>
        </w:rPr>
      </w:pPr>
      <w:proofErr w:type="gramStart"/>
      <w:r>
        <w:rPr>
          <w:sz w:val="24"/>
        </w:rPr>
        <w:t>различать</w:t>
      </w:r>
      <w:r>
        <w:rPr>
          <w:spacing w:val="29"/>
          <w:sz w:val="24"/>
        </w:rPr>
        <w:t xml:space="preserve"> </w:t>
      </w:r>
      <w:r>
        <w:rPr>
          <w:sz w:val="24"/>
        </w:rPr>
        <w:t>элементы</w:t>
      </w:r>
      <w:r>
        <w:rPr>
          <w:spacing w:val="30"/>
          <w:sz w:val="24"/>
        </w:rPr>
        <w:t xml:space="preserve"> </w:t>
      </w:r>
      <w:r>
        <w:rPr>
          <w:sz w:val="24"/>
        </w:rPr>
        <w:t>музыкального</w:t>
      </w:r>
      <w:r>
        <w:rPr>
          <w:spacing w:val="32"/>
          <w:sz w:val="24"/>
        </w:rPr>
        <w:t xml:space="preserve"> </w:t>
      </w:r>
      <w:r>
        <w:rPr>
          <w:sz w:val="24"/>
        </w:rPr>
        <w:t>языка</w:t>
      </w:r>
      <w:r>
        <w:rPr>
          <w:spacing w:val="27"/>
          <w:sz w:val="24"/>
        </w:rPr>
        <w:t xml:space="preserve"> </w:t>
      </w:r>
      <w:r>
        <w:rPr>
          <w:sz w:val="24"/>
        </w:rPr>
        <w:t>(темп,</w:t>
      </w:r>
      <w:r>
        <w:rPr>
          <w:spacing w:val="30"/>
          <w:sz w:val="24"/>
        </w:rPr>
        <w:t xml:space="preserve"> </w:t>
      </w:r>
      <w:r>
        <w:rPr>
          <w:sz w:val="24"/>
        </w:rPr>
        <w:t>тембр,</w:t>
      </w:r>
      <w:r>
        <w:rPr>
          <w:spacing w:val="30"/>
          <w:sz w:val="24"/>
        </w:rPr>
        <w:t xml:space="preserve"> </w:t>
      </w:r>
      <w:r>
        <w:rPr>
          <w:sz w:val="24"/>
        </w:rPr>
        <w:t>регистр,</w:t>
      </w:r>
      <w:r>
        <w:rPr>
          <w:spacing w:val="31"/>
          <w:sz w:val="24"/>
        </w:rPr>
        <w:t xml:space="preserve"> </w:t>
      </w:r>
      <w:r>
        <w:rPr>
          <w:sz w:val="24"/>
        </w:rPr>
        <w:t>динамика,</w:t>
      </w:r>
      <w:r>
        <w:rPr>
          <w:spacing w:val="30"/>
          <w:sz w:val="24"/>
        </w:rPr>
        <w:t xml:space="preserve"> </w:t>
      </w:r>
      <w:r>
        <w:rPr>
          <w:sz w:val="24"/>
        </w:rPr>
        <w:t>ритм,</w:t>
      </w:r>
      <w:r>
        <w:rPr>
          <w:spacing w:val="-57"/>
          <w:sz w:val="24"/>
        </w:rPr>
        <w:t xml:space="preserve"> </w:t>
      </w:r>
      <w:r>
        <w:rPr>
          <w:sz w:val="24"/>
        </w:rPr>
        <w:t>мелодия,</w:t>
      </w:r>
      <w:r>
        <w:rPr>
          <w:spacing w:val="2"/>
          <w:sz w:val="24"/>
        </w:rPr>
        <w:t xml:space="preserve"> </w:t>
      </w:r>
      <w:r>
        <w:rPr>
          <w:sz w:val="24"/>
        </w:rPr>
        <w:t>аккомпанемент</w:t>
      </w:r>
      <w:r>
        <w:rPr>
          <w:spacing w:val="-4"/>
          <w:sz w:val="24"/>
        </w:rPr>
        <w:t xml:space="preserve"> </w:t>
      </w:r>
      <w:r>
        <w:rPr>
          <w:sz w:val="24"/>
        </w:rPr>
        <w:t>и</w:t>
      </w:r>
      <w:r>
        <w:rPr>
          <w:spacing w:val="-4"/>
          <w:sz w:val="24"/>
        </w:rPr>
        <w:t xml:space="preserve"> </w:t>
      </w:r>
      <w:r>
        <w:rPr>
          <w:sz w:val="24"/>
        </w:rPr>
        <w:t>др.),</w:t>
      </w:r>
      <w:r>
        <w:rPr>
          <w:spacing w:val="2"/>
          <w:sz w:val="24"/>
        </w:rPr>
        <w:t xml:space="preserve"> </w:t>
      </w:r>
      <w:r>
        <w:rPr>
          <w:sz w:val="24"/>
        </w:rPr>
        <w:t>уметь</w:t>
      </w:r>
      <w:r>
        <w:rPr>
          <w:spacing w:val="1"/>
          <w:sz w:val="24"/>
        </w:rPr>
        <w:t xml:space="preserve"> </w:t>
      </w:r>
      <w:r>
        <w:rPr>
          <w:sz w:val="24"/>
        </w:rPr>
        <w:t>объяснить значение</w:t>
      </w:r>
      <w:r>
        <w:rPr>
          <w:spacing w:val="-1"/>
          <w:sz w:val="24"/>
        </w:rPr>
        <w:t xml:space="preserve"> </w:t>
      </w:r>
      <w:r>
        <w:rPr>
          <w:sz w:val="24"/>
        </w:rPr>
        <w:t>соответствующих</w:t>
      </w:r>
      <w:r>
        <w:rPr>
          <w:spacing w:val="-4"/>
          <w:sz w:val="24"/>
        </w:rPr>
        <w:t xml:space="preserve"> </w:t>
      </w:r>
      <w:r>
        <w:rPr>
          <w:sz w:val="24"/>
        </w:rPr>
        <w:t>терминов;</w:t>
      </w:r>
      <w:proofErr w:type="gramEnd"/>
    </w:p>
    <w:p w:rsidR="00EB32B5" w:rsidRDefault="007321FA" w:rsidP="00E6518E">
      <w:pPr>
        <w:pStyle w:val="a4"/>
        <w:numPr>
          <w:ilvl w:val="1"/>
          <w:numId w:val="23"/>
        </w:numPr>
        <w:tabs>
          <w:tab w:val="left" w:pos="1258"/>
        </w:tabs>
        <w:spacing w:before="4"/>
        <w:ind w:right="747" w:firstLine="710"/>
        <w:jc w:val="left"/>
        <w:rPr>
          <w:sz w:val="24"/>
        </w:rPr>
      </w:pPr>
      <w:r>
        <w:rPr>
          <w:sz w:val="24"/>
        </w:rPr>
        <w:t>различать изобразительные и выразительные интонации, находить признаки сходства и</w:t>
      </w:r>
      <w:r>
        <w:rPr>
          <w:spacing w:val="-57"/>
          <w:sz w:val="24"/>
        </w:rPr>
        <w:t xml:space="preserve"> </w:t>
      </w:r>
      <w:r>
        <w:rPr>
          <w:sz w:val="24"/>
        </w:rPr>
        <w:t>различия</w:t>
      </w:r>
      <w:r>
        <w:rPr>
          <w:spacing w:val="1"/>
          <w:sz w:val="24"/>
        </w:rPr>
        <w:t xml:space="preserve"> </w:t>
      </w:r>
      <w:r>
        <w:rPr>
          <w:sz w:val="24"/>
        </w:rPr>
        <w:t>музыкальных</w:t>
      </w:r>
      <w:r>
        <w:rPr>
          <w:spacing w:val="-3"/>
          <w:sz w:val="24"/>
        </w:rPr>
        <w:t xml:space="preserve"> </w:t>
      </w:r>
      <w:r>
        <w:rPr>
          <w:sz w:val="24"/>
        </w:rPr>
        <w:t>и</w:t>
      </w:r>
      <w:r>
        <w:rPr>
          <w:spacing w:val="3"/>
          <w:sz w:val="24"/>
        </w:rPr>
        <w:t xml:space="preserve"> </w:t>
      </w:r>
      <w:r>
        <w:rPr>
          <w:sz w:val="24"/>
        </w:rPr>
        <w:t>речевых</w:t>
      </w:r>
      <w:r>
        <w:rPr>
          <w:spacing w:val="-3"/>
          <w:sz w:val="24"/>
        </w:rPr>
        <w:t xml:space="preserve"> </w:t>
      </w:r>
      <w:r>
        <w:rPr>
          <w:sz w:val="24"/>
        </w:rPr>
        <w:t>интонаций;</w:t>
      </w:r>
    </w:p>
    <w:p w:rsidR="00EB32B5" w:rsidRDefault="007321FA" w:rsidP="00E6518E">
      <w:pPr>
        <w:pStyle w:val="a4"/>
        <w:numPr>
          <w:ilvl w:val="1"/>
          <w:numId w:val="23"/>
        </w:numPr>
        <w:tabs>
          <w:tab w:val="left" w:pos="1258"/>
        </w:tabs>
        <w:spacing w:line="275" w:lineRule="exact"/>
        <w:ind w:left="1257" w:hanging="145"/>
        <w:jc w:val="left"/>
        <w:rPr>
          <w:sz w:val="24"/>
        </w:rPr>
      </w:pPr>
      <w:r>
        <w:rPr>
          <w:sz w:val="24"/>
        </w:rPr>
        <w:t>различать</w:t>
      </w:r>
      <w:r>
        <w:rPr>
          <w:spacing w:val="-5"/>
          <w:sz w:val="24"/>
        </w:rPr>
        <w:t xml:space="preserve"> </w:t>
      </w:r>
      <w:r>
        <w:rPr>
          <w:sz w:val="24"/>
        </w:rPr>
        <w:t>на</w:t>
      </w:r>
      <w:r>
        <w:rPr>
          <w:spacing w:val="-3"/>
          <w:sz w:val="24"/>
        </w:rPr>
        <w:t xml:space="preserve"> </w:t>
      </w:r>
      <w:r>
        <w:rPr>
          <w:sz w:val="24"/>
        </w:rPr>
        <w:t>слух</w:t>
      </w:r>
      <w:r>
        <w:rPr>
          <w:spacing w:val="-6"/>
          <w:sz w:val="24"/>
        </w:rPr>
        <w:t xml:space="preserve"> </w:t>
      </w:r>
      <w:r>
        <w:rPr>
          <w:sz w:val="24"/>
        </w:rPr>
        <w:t>принципы</w:t>
      </w:r>
      <w:r>
        <w:rPr>
          <w:spacing w:val="3"/>
          <w:sz w:val="24"/>
        </w:rPr>
        <w:t xml:space="preserve"> </w:t>
      </w:r>
      <w:r>
        <w:rPr>
          <w:sz w:val="24"/>
        </w:rPr>
        <w:t>развития:</w:t>
      </w:r>
      <w:r>
        <w:rPr>
          <w:spacing w:val="-6"/>
          <w:sz w:val="24"/>
        </w:rPr>
        <w:t xml:space="preserve"> </w:t>
      </w:r>
      <w:r>
        <w:rPr>
          <w:sz w:val="24"/>
        </w:rPr>
        <w:t>повтор, контраст,</w:t>
      </w:r>
      <w:r>
        <w:rPr>
          <w:spacing w:val="-4"/>
          <w:sz w:val="24"/>
        </w:rPr>
        <w:t xml:space="preserve"> </w:t>
      </w:r>
      <w:r>
        <w:rPr>
          <w:sz w:val="24"/>
        </w:rPr>
        <w:t>варьирование;</w:t>
      </w:r>
    </w:p>
    <w:p w:rsidR="00EB32B5" w:rsidRDefault="007321FA" w:rsidP="00E6518E">
      <w:pPr>
        <w:pStyle w:val="a4"/>
        <w:numPr>
          <w:ilvl w:val="1"/>
          <w:numId w:val="23"/>
        </w:numPr>
        <w:tabs>
          <w:tab w:val="left" w:pos="1258"/>
        </w:tabs>
        <w:spacing w:line="242" w:lineRule="auto"/>
        <w:ind w:right="747" w:firstLine="710"/>
        <w:jc w:val="left"/>
        <w:rPr>
          <w:sz w:val="24"/>
        </w:rPr>
      </w:pPr>
      <w:r>
        <w:rPr>
          <w:sz w:val="24"/>
        </w:rPr>
        <w:t>понимать</w:t>
      </w:r>
      <w:r>
        <w:rPr>
          <w:spacing w:val="37"/>
          <w:sz w:val="24"/>
        </w:rPr>
        <w:t xml:space="preserve"> </w:t>
      </w:r>
      <w:r>
        <w:rPr>
          <w:sz w:val="24"/>
        </w:rPr>
        <w:t>значение</w:t>
      </w:r>
      <w:r>
        <w:rPr>
          <w:spacing w:val="40"/>
          <w:sz w:val="24"/>
        </w:rPr>
        <w:t xml:space="preserve"> </w:t>
      </w:r>
      <w:r>
        <w:rPr>
          <w:sz w:val="24"/>
        </w:rPr>
        <w:t>термина</w:t>
      </w:r>
      <w:r>
        <w:rPr>
          <w:spacing w:val="40"/>
          <w:sz w:val="24"/>
        </w:rPr>
        <w:t xml:space="preserve"> </w:t>
      </w:r>
      <w:r>
        <w:rPr>
          <w:sz w:val="24"/>
        </w:rPr>
        <w:t>«музыкальная</w:t>
      </w:r>
      <w:r>
        <w:rPr>
          <w:spacing w:val="40"/>
          <w:sz w:val="24"/>
        </w:rPr>
        <w:t xml:space="preserve"> </w:t>
      </w:r>
      <w:r>
        <w:rPr>
          <w:sz w:val="24"/>
        </w:rPr>
        <w:t>форма»,</w:t>
      </w:r>
      <w:r>
        <w:rPr>
          <w:spacing w:val="38"/>
          <w:sz w:val="24"/>
        </w:rPr>
        <w:t xml:space="preserve"> </w:t>
      </w:r>
      <w:r>
        <w:rPr>
          <w:sz w:val="24"/>
        </w:rPr>
        <w:t>определять</w:t>
      </w:r>
      <w:r>
        <w:rPr>
          <w:spacing w:val="41"/>
          <w:sz w:val="24"/>
        </w:rPr>
        <w:t xml:space="preserve"> </w:t>
      </w:r>
      <w:r>
        <w:rPr>
          <w:sz w:val="24"/>
        </w:rPr>
        <w:t>на</w:t>
      </w:r>
      <w:r>
        <w:rPr>
          <w:spacing w:val="41"/>
          <w:sz w:val="24"/>
        </w:rPr>
        <w:t xml:space="preserve"> </w:t>
      </w:r>
      <w:r>
        <w:rPr>
          <w:sz w:val="24"/>
        </w:rPr>
        <w:t>слух</w:t>
      </w:r>
      <w:r>
        <w:rPr>
          <w:spacing w:val="36"/>
          <w:sz w:val="24"/>
        </w:rPr>
        <w:t xml:space="preserve"> </w:t>
      </w:r>
      <w:r>
        <w:rPr>
          <w:sz w:val="24"/>
        </w:rPr>
        <w:t>простые</w:t>
      </w:r>
      <w:r>
        <w:rPr>
          <w:spacing w:val="-57"/>
          <w:sz w:val="24"/>
        </w:rPr>
        <w:t xml:space="preserve"> </w:t>
      </w:r>
      <w:r>
        <w:rPr>
          <w:sz w:val="24"/>
        </w:rPr>
        <w:t>музыкальные</w:t>
      </w:r>
      <w:r>
        <w:rPr>
          <w:spacing w:val="-3"/>
          <w:sz w:val="24"/>
        </w:rPr>
        <w:t xml:space="preserve"> </w:t>
      </w:r>
      <w:r>
        <w:rPr>
          <w:sz w:val="24"/>
        </w:rPr>
        <w:t>формы</w:t>
      </w:r>
      <w:r>
        <w:rPr>
          <w:spacing w:val="-1"/>
          <w:sz w:val="24"/>
        </w:rPr>
        <w:t xml:space="preserve"> </w:t>
      </w:r>
      <w:r>
        <w:rPr>
          <w:sz w:val="24"/>
        </w:rPr>
        <w:t>-</w:t>
      </w:r>
      <w:r>
        <w:rPr>
          <w:spacing w:val="-5"/>
          <w:sz w:val="24"/>
        </w:rPr>
        <w:t xml:space="preserve"> </w:t>
      </w:r>
      <w:r>
        <w:rPr>
          <w:sz w:val="24"/>
        </w:rPr>
        <w:t>двухчастную,</w:t>
      </w:r>
      <w:r>
        <w:rPr>
          <w:spacing w:val="1"/>
          <w:sz w:val="24"/>
        </w:rPr>
        <w:t xml:space="preserve"> </w:t>
      </w:r>
      <w:r>
        <w:rPr>
          <w:sz w:val="24"/>
        </w:rPr>
        <w:t>трёхчастную</w:t>
      </w:r>
      <w:r>
        <w:rPr>
          <w:spacing w:val="-4"/>
          <w:sz w:val="24"/>
        </w:rPr>
        <w:t xml:space="preserve"> </w:t>
      </w:r>
      <w:r>
        <w:rPr>
          <w:sz w:val="24"/>
        </w:rPr>
        <w:t>и трёхчастную</w:t>
      </w:r>
      <w:r>
        <w:rPr>
          <w:spacing w:val="-4"/>
          <w:sz w:val="24"/>
        </w:rPr>
        <w:t xml:space="preserve"> </w:t>
      </w:r>
      <w:r>
        <w:rPr>
          <w:sz w:val="24"/>
        </w:rPr>
        <w:t>репризную, рондо,</w:t>
      </w:r>
      <w:r>
        <w:rPr>
          <w:spacing w:val="-4"/>
          <w:sz w:val="24"/>
        </w:rPr>
        <w:t xml:space="preserve"> </w:t>
      </w:r>
      <w:r>
        <w:rPr>
          <w:sz w:val="24"/>
        </w:rPr>
        <w:t>вариации;</w:t>
      </w:r>
    </w:p>
    <w:p w:rsidR="00EB32B5" w:rsidRDefault="007321FA" w:rsidP="00E6518E">
      <w:pPr>
        <w:pStyle w:val="a4"/>
        <w:numPr>
          <w:ilvl w:val="1"/>
          <w:numId w:val="23"/>
        </w:numPr>
        <w:tabs>
          <w:tab w:val="left" w:pos="1253"/>
        </w:tabs>
        <w:spacing w:line="271" w:lineRule="exact"/>
        <w:ind w:left="1252" w:hanging="140"/>
        <w:jc w:val="left"/>
        <w:rPr>
          <w:sz w:val="24"/>
        </w:rPr>
      </w:pPr>
      <w:r>
        <w:rPr>
          <w:sz w:val="24"/>
        </w:rPr>
        <w:t>ориентироваться</w:t>
      </w:r>
      <w:r>
        <w:rPr>
          <w:spacing w:val="-5"/>
          <w:sz w:val="24"/>
        </w:rPr>
        <w:t xml:space="preserve"> </w:t>
      </w:r>
      <w:r>
        <w:rPr>
          <w:sz w:val="24"/>
        </w:rPr>
        <w:t>в</w:t>
      </w:r>
      <w:r>
        <w:rPr>
          <w:spacing w:val="-3"/>
          <w:sz w:val="24"/>
        </w:rPr>
        <w:t xml:space="preserve"> </w:t>
      </w:r>
      <w:r>
        <w:rPr>
          <w:sz w:val="24"/>
        </w:rPr>
        <w:t>нотной</w:t>
      </w:r>
      <w:r>
        <w:rPr>
          <w:spacing w:val="-3"/>
          <w:sz w:val="24"/>
        </w:rPr>
        <w:t xml:space="preserve"> </w:t>
      </w:r>
      <w:r>
        <w:rPr>
          <w:sz w:val="24"/>
        </w:rPr>
        <w:t>записи</w:t>
      </w:r>
      <w:r>
        <w:rPr>
          <w:spacing w:val="-4"/>
          <w:sz w:val="24"/>
        </w:rPr>
        <w:t xml:space="preserve"> </w:t>
      </w:r>
      <w:r>
        <w:rPr>
          <w:sz w:val="24"/>
        </w:rPr>
        <w:t>в</w:t>
      </w:r>
      <w:r>
        <w:rPr>
          <w:spacing w:val="-3"/>
          <w:sz w:val="24"/>
        </w:rPr>
        <w:t xml:space="preserve"> </w:t>
      </w:r>
      <w:r>
        <w:rPr>
          <w:sz w:val="24"/>
        </w:rPr>
        <w:t>пределах</w:t>
      </w:r>
      <w:r>
        <w:rPr>
          <w:spacing w:val="-3"/>
          <w:sz w:val="24"/>
        </w:rPr>
        <w:t xml:space="preserve"> </w:t>
      </w:r>
      <w:r>
        <w:rPr>
          <w:sz w:val="24"/>
        </w:rPr>
        <w:t>певческого</w:t>
      </w:r>
      <w:r>
        <w:rPr>
          <w:spacing w:val="1"/>
          <w:sz w:val="24"/>
        </w:rPr>
        <w:t xml:space="preserve"> </w:t>
      </w:r>
      <w:r>
        <w:rPr>
          <w:sz w:val="24"/>
        </w:rPr>
        <w:t>диапазона;</w:t>
      </w:r>
    </w:p>
    <w:p w:rsidR="00EB32B5" w:rsidRDefault="007321FA" w:rsidP="00E6518E">
      <w:pPr>
        <w:pStyle w:val="a4"/>
        <w:numPr>
          <w:ilvl w:val="1"/>
          <w:numId w:val="23"/>
        </w:numPr>
        <w:tabs>
          <w:tab w:val="left" w:pos="1258"/>
        </w:tabs>
        <w:spacing w:before="2" w:line="275" w:lineRule="exact"/>
        <w:ind w:left="1257" w:hanging="145"/>
        <w:jc w:val="left"/>
        <w:rPr>
          <w:sz w:val="24"/>
        </w:rPr>
      </w:pPr>
      <w:r>
        <w:rPr>
          <w:sz w:val="24"/>
        </w:rPr>
        <w:t>исполнять</w:t>
      </w:r>
      <w:r>
        <w:rPr>
          <w:spacing w:val="-6"/>
          <w:sz w:val="24"/>
        </w:rPr>
        <w:t xml:space="preserve"> </w:t>
      </w:r>
      <w:r>
        <w:rPr>
          <w:sz w:val="24"/>
        </w:rPr>
        <w:t>и</w:t>
      </w:r>
      <w:r>
        <w:rPr>
          <w:spacing w:val="-2"/>
          <w:sz w:val="24"/>
        </w:rPr>
        <w:t xml:space="preserve"> </w:t>
      </w:r>
      <w:r>
        <w:rPr>
          <w:sz w:val="24"/>
        </w:rPr>
        <w:t>создавать</w:t>
      </w:r>
      <w:r>
        <w:rPr>
          <w:spacing w:val="-5"/>
          <w:sz w:val="24"/>
        </w:rPr>
        <w:t xml:space="preserve"> </w:t>
      </w:r>
      <w:r>
        <w:rPr>
          <w:sz w:val="24"/>
        </w:rPr>
        <w:t>различные</w:t>
      </w:r>
      <w:r>
        <w:rPr>
          <w:spacing w:val="-9"/>
          <w:sz w:val="24"/>
        </w:rPr>
        <w:t xml:space="preserve"> </w:t>
      </w:r>
      <w:r>
        <w:rPr>
          <w:sz w:val="24"/>
        </w:rPr>
        <w:t>ритмические</w:t>
      </w:r>
      <w:r>
        <w:rPr>
          <w:spacing w:val="-3"/>
          <w:sz w:val="24"/>
        </w:rPr>
        <w:t xml:space="preserve"> </w:t>
      </w:r>
      <w:r>
        <w:rPr>
          <w:sz w:val="24"/>
        </w:rPr>
        <w:t>рисунки;</w:t>
      </w:r>
    </w:p>
    <w:p w:rsidR="00EB32B5" w:rsidRDefault="007321FA" w:rsidP="00E6518E">
      <w:pPr>
        <w:pStyle w:val="a4"/>
        <w:numPr>
          <w:ilvl w:val="1"/>
          <w:numId w:val="23"/>
        </w:numPr>
        <w:tabs>
          <w:tab w:val="left" w:pos="1258"/>
        </w:tabs>
        <w:spacing w:line="275" w:lineRule="exact"/>
        <w:ind w:left="1257" w:hanging="145"/>
        <w:jc w:val="left"/>
        <w:rPr>
          <w:sz w:val="24"/>
        </w:rPr>
      </w:pPr>
      <w:r>
        <w:rPr>
          <w:sz w:val="24"/>
        </w:rPr>
        <w:t>исполнять</w:t>
      </w:r>
      <w:r>
        <w:rPr>
          <w:spacing w:val="-6"/>
          <w:sz w:val="24"/>
        </w:rPr>
        <w:t xml:space="preserve"> </w:t>
      </w:r>
      <w:r>
        <w:rPr>
          <w:sz w:val="24"/>
        </w:rPr>
        <w:t>песни</w:t>
      </w:r>
      <w:r>
        <w:rPr>
          <w:spacing w:val="-2"/>
          <w:sz w:val="24"/>
        </w:rPr>
        <w:t xml:space="preserve"> </w:t>
      </w:r>
      <w:r>
        <w:rPr>
          <w:sz w:val="24"/>
        </w:rPr>
        <w:t>с</w:t>
      </w:r>
      <w:r>
        <w:rPr>
          <w:spacing w:val="-5"/>
          <w:sz w:val="24"/>
        </w:rPr>
        <w:t xml:space="preserve"> </w:t>
      </w:r>
      <w:r>
        <w:rPr>
          <w:sz w:val="24"/>
        </w:rPr>
        <w:t>простым</w:t>
      </w:r>
      <w:r>
        <w:rPr>
          <w:spacing w:val="-6"/>
          <w:sz w:val="24"/>
        </w:rPr>
        <w:t xml:space="preserve"> </w:t>
      </w:r>
      <w:r>
        <w:rPr>
          <w:sz w:val="24"/>
        </w:rPr>
        <w:t>мелодическим</w:t>
      </w:r>
      <w:r>
        <w:rPr>
          <w:spacing w:val="-2"/>
          <w:sz w:val="24"/>
        </w:rPr>
        <w:t xml:space="preserve"> </w:t>
      </w:r>
      <w:r>
        <w:rPr>
          <w:sz w:val="24"/>
        </w:rPr>
        <w:t>рисунком.</w:t>
      </w:r>
    </w:p>
    <w:p w:rsidR="00EB32B5" w:rsidRDefault="007321FA">
      <w:pPr>
        <w:pStyle w:val="11"/>
        <w:spacing w:before="7" w:line="272" w:lineRule="exact"/>
        <w:jc w:val="left"/>
      </w:pPr>
      <w:r>
        <w:t>Модуль</w:t>
      </w:r>
      <w:r>
        <w:rPr>
          <w:spacing w:val="-4"/>
        </w:rPr>
        <w:t xml:space="preserve"> </w:t>
      </w:r>
      <w:r>
        <w:t>№</w:t>
      </w:r>
      <w:r>
        <w:rPr>
          <w:spacing w:val="-2"/>
        </w:rPr>
        <w:t xml:space="preserve"> </w:t>
      </w:r>
      <w:r>
        <w:t>2</w:t>
      </w:r>
      <w:r>
        <w:rPr>
          <w:spacing w:val="-1"/>
        </w:rPr>
        <w:t xml:space="preserve"> </w:t>
      </w:r>
      <w:r>
        <w:t>«Народная</w:t>
      </w:r>
      <w:r>
        <w:rPr>
          <w:spacing w:val="-1"/>
        </w:rPr>
        <w:t xml:space="preserve"> </w:t>
      </w:r>
      <w:r>
        <w:t>музыка</w:t>
      </w:r>
      <w:r>
        <w:rPr>
          <w:spacing w:val="-5"/>
        </w:rPr>
        <w:t xml:space="preserve"> </w:t>
      </w:r>
      <w:r>
        <w:t>России»:</w:t>
      </w:r>
    </w:p>
    <w:p w:rsidR="00EB32B5" w:rsidRDefault="007321FA" w:rsidP="00E6518E">
      <w:pPr>
        <w:pStyle w:val="a4"/>
        <w:numPr>
          <w:ilvl w:val="1"/>
          <w:numId w:val="23"/>
        </w:numPr>
        <w:tabs>
          <w:tab w:val="left" w:pos="1253"/>
        </w:tabs>
        <w:spacing w:line="242" w:lineRule="auto"/>
        <w:ind w:right="749" w:firstLine="710"/>
        <w:jc w:val="left"/>
        <w:rPr>
          <w:sz w:val="24"/>
        </w:rPr>
      </w:pPr>
      <w:r>
        <w:rPr>
          <w:sz w:val="24"/>
        </w:rPr>
        <w:t>определять</w:t>
      </w:r>
      <w:r>
        <w:rPr>
          <w:spacing w:val="1"/>
          <w:sz w:val="24"/>
        </w:rPr>
        <w:t xml:space="preserve"> </w:t>
      </w:r>
      <w:r>
        <w:rPr>
          <w:sz w:val="24"/>
        </w:rPr>
        <w:t>принадлежность</w:t>
      </w:r>
      <w:r>
        <w:rPr>
          <w:spacing w:val="1"/>
          <w:sz w:val="24"/>
        </w:rPr>
        <w:t xml:space="preserve"> </w:t>
      </w:r>
      <w:r>
        <w:rPr>
          <w:sz w:val="24"/>
        </w:rPr>
        <w:t>музыкальных</w:t>
      </w:r>
      <w:r>
        <w:rPr>
          <w:spacing w:val="1"/>
          <w:sz w:val="24"/>
        </w:rPr>
        <w:t xml:space="preserve"> </w:t>
      </w:r>
      <w:r>
        <w:rPr>
          <w:sz w:val="24"/>
        </w:rPr>
        <w:t>интонаций,</w:t>
      </w:r>
      <w:r>
        <w:rPr>
          <w:spacing w:val="1"/>
          <w:sz w:val="24"/>
        </w:rPr>
        <w:t xml:space="preserve"> </w:t>
      </w:r>
      <w:r>
        <w:rPr>
          <w:sz w:val="24"/>
        </w:rPr>
        <w:t>изученных</w:t>
      </w:r>
      <w:r>
        <w:rPr>
          <w:spacing w:val="1"/>
          <w:sz w:val="24"/>
        </w:rPr>
        <w:t xml:space="preserve"> </w:t>
      </w:r>
      <w:r>
        <w:rPr>
          <w:sz w:val="24"/>
        </w:rPr>
        <w:t>произведений</w:t>
      </w:r>
      <w:r>
        <w:rPr>
          <w:spacing w:val="1"/>
          <w:sz w:val="24"/>
        </w:rPr>
        <w:t xml:space="preserve"> </w:t>
      </w:r>
      <w:r>
        <w:rPr>
          <w:sz w:val="24"/>
        </w:rPr>
        <w:t>к</w:t>
      </w:r>
      <w:r>
        <w:rPr>
          <w:spacing w:val="-57"/>
          <w:sz w:val="24"/>
        </w:rPr>
        <w:t xml:space="preserve"> </w:t>
      </w:r>
      <w:r>
        <w:rPr>
          <w:sz w:val="24"/>
        </w:rPr>
        <w:t>родному</w:t>
      </w:r>
      <w:r>
        <w:rPr>
          <w:spacing w:val="-9"/>
          <w:sz w:val="24"/>
        </w:rPr>
        <w:t xml:space="preserve"> </w:t>
      </w:r>
      <w:r>
        <w:rPr>
          <w:sz w:val="24"/>
        </w:rPr>
        <w:t>фольклору,</w:t>
      </w:r>
      <w:r>
        <w:rPr>
          <w:spacing w:val="3"/>
          <w:sz w:val="24"/>
        </w:rPr>
        <w:t xml:space="preserve"> </w:t>
      </w:r>
      <w:r>
        <w:rPr>
          <w:sz w:val="24"/>
        </w:rPr>
        <w:t>русской</w:t>
      </w:r>
      <w:r>
        <w:rPr>
          <w:spacing w:val="2"/>
          <w:sz w:val="24"/>
        </w:rPr>
        <w:t xml:space="preserve"> </w:t>
      </w:r>
      <w:r>
        <w:rPr>
          <w:sz w:val="24"/>
        </w:rPr>
        <w:t>музыке,</w:t>
      </w:r>
      <w:r>
        <w:rPr>
          <w:spacing w:val="3"/>
          <w:sz w:val="24"/>
        </w:rPr>
        <w:t xml:space="preserve"> </w:t>
      </w:r>
      <w:r>
        <w:rPr>
          <w:sz w:val="24"/>
        </w:rPr>
        <w:t>народной</w:t>
      </w:r>
      <w:r>
        <w:rPr>
          <w:spacing w:val="-3"/>
          <w:sz w:val="24"/>
        </w:rPr>
        <w:t xml:space="preserve"> </w:t>
      </w:r>
      <w:r>
        <w:rPr>
          <w:sz w:val="24"/>
        </w:rPr>
        <w:t>музыке различных</w:t>
      </w:r>
      <w:r>
        <w:rPr>
          <w:spacing w:val="-4"/>
          <w:sz w:val="24"/>
        </w:rPr>
        <w:t xml:space="preserve"> </w:t>
      </w:r>
      <w:r>
        <w:rPr>
          <w:sz w:val="24"/>
        </w:rPr>
        <w:t>регионов</w:t>
      </w:r>
      <w:r>
        <w:rPr>
          <w:spacing w:val="-2"/>
          <w:sz w:val="24"/>
        </w:rPr>
        <w:t xml:space="preserve"> </w:t>
      </w:r>
      <w:r>
        <w:rPr>
          <w:sz w:val="24"/>
        </w:rPr>
        <w:t>России;</w:t>
      </w:r>
    </w:p>
    <w:p w:rsidR="00EB32B5" w:rsidRDefault="007321FA" w:rsidP="00E6518E">
      <w:pPr>
        <w:pStyle w:val="a4"/>
        <w:numPr>
          <w:ilvl w:val="1"/>
          <w:numId w:val="23"/>
        </w:numPr>
        <w:tabs>
          <w:tab w:val="left" w:pos="1253"/>
        </w:tabs>
        <w:spacing w:line="271" w:lineRule="exact"/>
        <w:ind w:left="1252" w:hanging="140"/>
        <w:jc w:val="left"/>
        <w:rPr>
          <w:sz w:val="24"/>
        </w:rPr>
      </w:pPr>
      <w:r>
        <w:rPr>
          <w:sz w:val="24"/>
        </w:rPr>
        <w:t>определять</w:t>
      </w:r>
      <w:r>
        <w:rPr>
          <w:spacing w:val="-1"/>
          <w:sz w:val="24"/>
        </w:rPr>
        <w:t xml:space="preserve"> </w:t>
      </w:r>
      <w:r>
        <w:rPr>
          <w:sz w:val="24"/>
        </w:rPr>
        <w:t>на</w:t>
      </w:r>
      <w:r>
        <w:rPr>
          <w:spacing w:val="-7"/>
          <w:sz w:val="24"/>
        </w:rPr>
        <w:t xml:space="preserve"> </w:t>
      </w:r>
      <w:r>
        <w:rPr>
          <w:sz w:val="24"/>
        </w:rPr>
        <w:t>слух</w:t>
      </w:r>
      <w:r>
        <w:rPr>
          <w:spacing w:val="-5"/>
          <w:sz w:val="24"/>
        </w:rPr>
        <w:t xml:space="preserve"> </w:t>
      </w:r>
      <w:r>
        <w:rPr>
          <w:sz w:val="24"/>
        </w:rPr>
        <w:t>и называть</w:t>
      </w:r>
      <w:r>
        <w:rPr>
          <w:spacing w:val="-4"/>
          <w:sz w:val="24"/>
        </w:rPr>
        <w:t xml:space="preserve"> </w:t>
      </w:r>
      <w:r>
        <w:rPr>
          <w:sz w:val="24"/>
        </w:rPr>
        <w:t>знакомые</w:t>
      </w:r>
      <w:r>
        <w:rPr>
          <w:spacing w:val="-6"/>
          <w:sz w:val="24"/>
        </w:rPr>
        <w:t xml:space="preserve"> </w:t>
      </w:r>
      <w:r>
        <w:rPr>
          <w:sz w:val="24"/>
        </w:rPr>
        <w:t>народные</w:t>
      </w:r>
      <w:r>
        <w:rPr>
          <w:spacing w:val="-2"/>
          <w:sz w:val="24"/>
        </w:rPr>
        <w:t xml:space="preserve"> </w:t>
      </w:r>
      <w:r>
        <w:rPr>
          <w:sz w:val="24"/>
        </w:rPr>
        <w:t>музыкальные</w:t>
      </w:r>
      <w:r>
        <w:rPr>
          <w:spacing w:val="-2"/>
          <w:sz w:val="24"/>
        </w:rPr>
        <w:t xml:space="preserve"> </w:t>
      </w:r>
      <w:r>
        <w:rPr>
          <w:sz w:val="24"/>
        </w:rPr>
        <w:t>инструменты;</w:t>
      </w:r>
    </w:p>
    <w:p w:rsidR="00EB32B5" w:rsidRDefault="007321FA" w:rsidP="00E6518E">
      <w:pPr>
        <w:pStyle w:val="a4"/>
        <w:numPr>
          <w:ilvl w:val="1"/>
          <w:numId w:val="23"/>
        </w:numPr>
        <w:tabs>
          <w:tab w:val="left" w:pos="1258"/>
        </w:tabs>
        <w:ind w:right="750" w:firstLine="710"/>
        <w:jc w:val="left"/>
        <w:rPr>
          <w:sz w:val="24"/>
        </w:rPr>
      </w:pPr>
      <w:r>
        <w:rPr>
          <w:sz w:val="24"/>
        </w:rPr>
        <w:t>группировать</w:t>
      </w:r>
      <w:r>
        <w:rPr>
          <w:spacing w:val="14"/>
          <w:sz w:val="24"/>
        </w:rPr>
        <w:t xml:space="preserve"> </w:t>
      </w:r>
      <w:r>
        <w:rPr>
          <w:sz w:val="24"/>
        </w:rPr>
        <w:t>народные</w:t>
      </w:r>
      <w:r>
        <w:rPr>
          <w:spacing w:val="13"/>
          <w:sz w:val="24"/>
        </w:rPr>
        <w:t xml:space="preserve"> </w:t>
      </w:r>
      <w:r>
        <w:rPr>
          <w:sz w:val="24"/>
        </w:rPr>
        <w:t>музыкальные</w:t>
      </w:r>
      <w:r>
        <w:rPr>
          <w:spacing w:val="13"/>
          <w:sz w:val="24"/>
        </w:rPr>
        <w:t xml:space="preserve"> </w:t>
      </w:r>
      <w:r>
        <w:rPr>
          <w:sz w:val="24"/>
        </w:rPr>
        <w:t>инструменты</w:t>
      </w:r>
      <w:r>
        <w:rPr>
          <w:spacing w:val="16"/>
          <w:sz w:val="24"/>
        </w:rPr>
        <w:t xml:space="preserve"> </w:t>
      </w:r>
      <w:r>
        <w:rPr>
          <w:sz w:val="24"/>
        </w:rPr>
        <w:t>по</w:t>
      </w:r>
      <w:r>
        <w:rPr>
          <w:spacing w:val="18"/>
          <w:sz w:val="24"/>
        </w:rPr>
        <w:t xml:space="preserve"> </w:t>
      </w:r>
      <w:r>
        <w:rPr>
          <w:sz w:val="24"/>
        </w:rPr>
        <w:t>принципу</w:t>
      </w:r>
      <w:r>
        <w:rPr>
          <w:spacing w:val="10"/>
          <w:sz w:val="24"/>
        </w:rPr>
        <w:t xml:space="preserve"> </w:t>
      </w:r>
      <w:r>
        <w:rPr>
          <w:sz w:val="24"/>
        </w:rPr>
        <w:t>звукоизвлечения:</w:t>
      </w:r>
      <w:r>
        <w:rPr>
          <w:spacing w:val="-57"/>
          <w:sz w:val="24"/>
        </w:rPr>
        <w:t xml:space="preserve"> </w:t>
      </w:r>
      <w:r>
        <w:rPr>
          <w:sz w:val="24"/>
        </w:rPr>
        <w:t>духовые,</w:t>
      </w:r>
      <w:r>
        <w:rPr>
          <w:spacing w:val="3"/>
          <w:sz w:val="24"/>
        </w:rPr>
        <w:t xml:space="preserve"> </w:t>
      </w:r>
      <w:r>
        <w:rPr>
          <w:sz w:val="24"/>
        </w:rPr>
        <w:t>ударные,</w:t>
      </w:r>
      <w:r>
        <w:rPr>
          <w:spacing w:val="4"/>
          <w:sz w:val="24"/>
        </w:rPr>
        <w:t xml:space="preserve"> </w:t>
      </w:r>
      <w:r>
        <w:rPr>
          <w:sz w:val="24"/>
        </w:rPr>
        <w:t>струнные;</w:t>
      </w:r>
    </w:p>
    <w:p w:rsidR="00EB32B5" w:rsidRDefault="007321FA" w:rsidP="00E6518E">
      <w:pPr>
        <w:pStyle w:val="a4"/>
        <w:numPr>
          <w:ilvl w:val="1"/>
          <w:numId w:val="23"/>
        </w:numPr>
        <w:tabs>
          <w:tab w:val="left" w:pos="1253"/>
          <w:tab w:val="left" w:pos="2640"/>
          <w:tab w:val="left" w:pos="4574"/>
          <w:tab w:val="left" w:pos="6195"/>
          <w:tab w:val="left" w:pos="7864"/>
          <w:tab w:val="left" w:pos="8229"/>
          <w:tab w:val="left" w:pos="8708"/>
          <w:tab w:val="left" w:pos="10156"/>
        </w:tabs>
        <w:spacing w:before="1" w:line="237" w:lineRule="auto"/>
        <w:ind w:right="748" w:firstLine="710"/>
        <w:jc w:val="left"/>
        <w:rPr>
          <w:sz w:val="24"/>
        </w:rPr>
      </w:pPr>
      <w:r>
        <w:rPr>
          <w:sz w:val="24"/>
        </w:rPr>
        <w:t>определять</w:t>
      </w:r>
      <w:r>
        <w:rPr>
          <w:sz w:val="24"/>
        </w:rPr>
        <w:tab/>
        <w:t>принадлежность</w:t>
      </w:r>
      <w:r>
        <w:rPr>
          <w:sz w:val="24"/>
        </w:rPr>
        <w:tab/>
        <w:t>музыкальных</w:t>
      </w:r>
      <w:r>
        <w:rPr>
          <w:sz w:val="24"/>
        </w:rPr>
        <w:tab/>
        <w:t>произведений</w:t>
      </w:r>
      <w:r>
        <w:rPr>
          <w:sz w:val="24"/>
        </w:rPr>
        <w:tab/>
        <w:t>и</w:t>
      </w:r>
      <w:r>
        <w:rPr>
          <w:sz w:val="24"/>
        </w:rPr>
        <w:tab/>
        <w:t>их</w:t>
      </w:r>
      <w:r>
        <w:rPr>
          <w:sz w:val="24"/>
        </w:rPr>
        <w:tab/>
        <w:t>фрагментов</w:t>
      </w:r>
      <w:r>
        <w:rPr>
          <w:sz w:val="24"/>
        </w:rPr>
        <w:tab/>
        <w:t>к</w:t>
      </w:r>
      <w:r>
        <w:rPr>
          <w:spacing w:val="-57"/>
          <w:sz w:val="24"/>
        </w:rPr>
        <w:t xml:space="preserve"> </w:t>
      </w:r>
      <w:r>
        <w:rPr>
          <w:sz w:val="24"/>
        </w:rPr>
        <w:t>композиторскому</w:t>
      </w:r>
      <w:r>
        <w:rPr>
          <w:spacing w:val="-9"/>
          <w:sz w:val="24"/>
        </w:rPr>
        <w:t xml:space="preserve"> </w:t>
      </w:r>
      <w:r>
        <w:rPr>
          <w:sz w:val="24"/>
        </w:rPr>
        <w:t>или</w:t>
      </w:r>
      <w:r>
        <w:rPr>
          <w:spacing w:val="3"/>
          <w:sz w:val="24"/>
        </w:rPr>
        <w:t xml:space="preserve"> </w:t>
      </w:r>
      <w:r>
        <w:rPr>
          <w:sz w:val="24"/>
        </w:rPr>
        <w:t>народному</w:t>
      </w:r>
      <w:r>
        <w:rPr>
          <w:spacing w:val="-8"/>
          <w:sz w:val="24"/>
        </w:rPr>
        <w:t xml:space="preserve"> </w:t>
      </w:r>
      <w:r>
        <w:rPr>
          <w:sz w:val="24"/>
        </w:rPr>
        <w:t>творчеству;</w:t>
      </w:r>
    </w:p>
    <w:p w:rsidR="00EB32B5" w:rsidRDefault="007321FA" w:rsidP="00E6518E">
      <w:pPr>
        <w:pStyle w:val="a4"/>
        <w:numPr>
          <w:ilvl w:val="1"/>
          <w:numId w:val="23"/>
        </w:numPr>
        <w:tabs>
          <w:tab w:val="left" w:pos="1258"/>
        </w:tabs>
        <w:spacing w:before="4" w:line="275" w:lineRule="exact"/>
        <w:ind w:left="1257" w:hanging="145"/>
        <w:jc w:val="left"/>
        <w:rPr>
          <w:sz w:val="24"/>
        </w:rPr>
      </w:pPr>
      <w:r>
        <w:rPr>
          <w:sz w:val="24"/>
        </w:rPr>
        <w:t>различать</w:t>
      </w:r>
      <w:r>
        <w:rPr>
          <w:spacing w:val="-4"/>
          <w:sz w:val="24"/>
        </w:rPr>
        <w:t xml:space="preserve"> </w:t>
      </w:r>
      <w:r>
        <w:rPr>
          <w:sz w:val="24"/>
        </w:rPr>
        <w:t>манеру</w:t>
      </w:r>
      <w:r>
        <w:rPr>
          <w:spacing w:val="-9"/>
          <w:sz w:val="24"/>
        </w:rPr>
        <w:t xml:space="preserve"> </w:t>
      </w:r>
      <w:r>
        <w:rPr>
          <w:sz w:val="24"/>
        </w:rPr>
        <w:t>пения,</w:t>
      </w:r>
      <w:r>
        <w:rPr>
          <w:spacing w:val="2"/>
          <w:sz w:val="24"/>
        </w:rPr>
        <w:t xml:space="preserve"> </w:t>
      </w:r>
      <w:r>
        <w:rPr>
          <w:sz w:val="24"/>
        </w:rPr>
        <w:t>инструментального</w:t>
      </w:r>
      <w:r>
        <w:rPr>
          <w:spacing w:val="-1"/>
          <w:sz w:val="24"/>
        </w:rPr>
        <w:t xml:space="preserve"> </w:t>
      </w:r>
      <w:r>
        <w:rPr>
          <w:sz w:val="24"/>
        </w:rPr>
        <w:t>исполнения,</w:t>
      </w:r>
      <w:r>
        <w:rPr>
          <w:spacing w:val="-3"/>
          <w:sz w:val="24"/>
        </w:rPr>
        <w:t xml:space="preserve"> </w:t>
      </w:r>
      <w:r>
        <w:rPr>
          <w:sz w:val="24"/>
        </w:rPr>
        <w:t>типы</w:t>
      </w:r>
      <w:r>
        <w:rPr>
          <w:spacing w:val="1"/>
          <w:sz w:val="24"/>
        </w:rPr>
        <w:t xml:space="preserve"> </w:t>
      </w:r>
      <w:r>
        <w:rPr>
          <w:sz w:val="24"/>
        </w:rPr>
        <w:t>солистов</w:t>
      </w:r>
      <w:r>
        <w:rPr>
          <w:spacing w:val="-3"/>
          <w:sz w:val="24"/>
        </w:rPr>
        <w:t xml:space="preserve"> </w:t>
      </w:r>
      <w:r>
        <w:rPr>
          <w:sz w:val="24"/>
        </w:rPr>
        <w:t>и</w:t>
      </w:r>
      <w:r>
        <w:rPr>
          <w:spacing w:val="1"/>
          <w:sz w:val="24"/>
        </w:rPr>
        <w:t xml:space="preserve"> </w:t>
      </w:r>
      <w:r>
        <w:rPr>
          <w:sz w:val="24"/>
        </w:rPr>
        <w:t>коллективов</w:t>
      </w:r>
    </w:p>
    <w:p w:rsidR="00EB32B5" w:rsidRDefault="007321FA" w:rsidP="00E6518E">
      <w:pPr>
        <w:pStyle w:val="a4"/>
        <w:numPr>
          <w:ilvl w:val="0"/>
          <w:numId w:val="23"/>
        </w:numPr>
        <w:tabs>
          <w:tab w:val="left" w:pos="547"/>
        </w:tabs>
        <w:spacing w:line="275" w:lineRule="exact"/>
        <w:ind w:hanging="145"/>
        <w:jc w:val="left"/>
        <w:rPr>
          <w:sz w:val="24"/>
        </w:rPr>
      </w:pPr>
      <w:r>
        <w:rPr>
          <w:sz w:val="24"/>
        </w:rPr>
        <w:t>народных</w:t>
      </w:r>
      <w:r>
        <w:rPr>
          <w:spacing w:val="-7"/>
          <w:sz w:val="24"/>
        </w:rPr>
        <w:t xml:space="preserve"> </w:t>
      </w:r>
      <w:r>
        <w:rPr>
          <w:sz w:val="24"/>
        </w:rPr>
        <w:t>и</w:t>
      </w:r>
      <w:r>
        <w:rPr>
          <w:spacing w:val="-1"/>
          <w:sz w:val="24"/>
        </w:rPr>
        <w:t xml:space="preserve"> </w:t>
      </w:r>
      <w:r>
        <w:rPr>
          <w:sz w:val="24"/>
        </w:rPr>
        <w:t>академических;</w:t>
      </w:r>
    </w:p>
    <w:p w:rsidR="00EB32B5" w:rsidRDefault="007321FA" w:rsidP="00E6518E">
      <w:pPr>
        <w:pStyle w:val="a4"/>
        <w:numPr>
          <w:ilvl w:val="1"/>
          <w:numId w:val="23"/>
        </w:numPr>
        <w:tabs>
          <w:tab w:val="left" w:pos="1258"/>
        </w:tabs>
        <w:spacing w:before="2"/>
        <w:ind w:right="751" w:firstLine="710"/>
        <w:jc w:val="left"/>
        <w:rPr>
          <w:sz w:val="24"/>
        </w:rPr>
      </w:pPr>
      <w:r>
        <w:rPr>
          <w:sz w:val="24"/>
        </w:rPr>
        <w:t>создавать</w:t>
      </w:r>
      <w:r>
        <w:rPr>
          <w:spacing w:val="18"/>
          <w:sz w:val="24"/>
        </w:rPr>
        <w:t xml:space="preserve"> </w:t>
      </w:r>
      <w:r>
        <w:rPr>
          <w:sz w:val="24"/>
        </w:rPr>
        <w:t>ритмический</w:t>
      </w:r>
      <w:r>
        <w:rPr>
          <w:spacing w:val="17"/>
          <w:sz w:val="24"/>
        </w:rPr>
        <w:t xml:space="preserve"> </w:t>
      </w:r>
      <w:r>
        <w:rPr>
          <w:sz w:val="24"/>
        </w:rPr>
        <w:t>аккомпанемент</w:t>
      </w:r>
      <w:r>
        <w:rPr>
          <w:spacing w:val="17"/>
          <w:sz w:val="24"/>
        </w:rPr>
        <w:t xml:space="preserve"> </w:t>
      </w:r>
      <w:r>
        <w:rPr>
          <w:sz w:val="24"/>
        </w:rPr>
        <w:t>на</w:t>
      </w:r>
      <w:r>
        <w:rPr>
          <w:spacing w:val="14"/>
          <w:sz w:val="24"/>
        </w:rPr>
        <w:t xml:space="preserve"> </w:t>
      </w:r>
      <w:r>
        <w:rPr>
          <w:sz w:val="24"/>
        </w:rPr>
        <w:t>ударных</w:t>
      </w:r>
      <w:r>
        <w:rPr>
          <w:spacing w:val="12"/>
          <w:sz w:val="24"/>
        </w:rPr>
        <w:t xml:space="preserve"> </w:t>
      </w:r>
      <w:r>
        <w:rPr>
          <w:sz w:val="24"/>
        </w:rPr>
        <w:t>инструментах</w:t>
      </w:r>
      <w:r>
        <w:rPr>
          <w:spacing w:val="12"/>
          <w:sz w:val="24"/>
        </w:rPr>
        <w:t xml:space="preserve"> </w:t>
      </w:r>
      <w:r>
        <w:rPr>
          <w:sz w:val="24"/>
        </w:rPr>
        <w:t>при</w:t>
      </w:r>
      <w:r>
        <w:rPr>
          <w:spacing w:val="17"/>
          <w:sz w:val="24"/>
        </w:rPr>
        <w:t xml:space="preserve"> </w:t>
      </w:r>
      <w:r>
        <w:rPr>
          <w:sz w:val="24"/>
        </w:rPr>
        <w:t>исполнении</w:t>
      </w:r>
      <w:r>
        <w:rPr>
          <w:spacing w:val="-57"/>
          <w:sz w:val="24"/>
        </w:rPr>
        <w:t xml:space="preserve"> </w:t>
      </w:r>
      <w:r>
        <w:rPr>
          <w:sz w:val="24"/>
        </w:rPr>
        <w:t>народной</w:t>
      </w:r>
      <w:r>
        <w:rPr>
          <w:spacing w:val="-3"/>
          <w:sz w:val="24"/>
        </w:rPr>
        <w:t xml:space="preserve"> </w:t>
      </w:r>
      <w:r>
        <w:rPr>
          <w:sz w:val="24"/>
        </w:rPr>
        <w:t>песни;</w:t>
      </w:r>
    </w:p>
    <w:p w:rsidR="00EB32B5" w:rsidRDefault="007321FA" w:rsidP="00E6518E">
      <w:pPr>
        <w:pStyle w:val="a4"/>
        <w:numPr>
          <w:ilvl w:val="1"/>
          <w:numId w:val="23"/>
        </w:numPr>
        <w:tabs>
          <w:tab w:val="left" w:pos="1258"/>
        </w:tabs>
        <w:spacing w:before="3" w:line="237" w:lineRule="auto"/>
        <w:ind w:right="750" w:firstLine="710"/>
        <w:jc w:val="left"/>
        <w:rPr>
          <w:sz w:val="24"/>
        </w:rPr>
      </w:pPr>
      <w:r>
        <w:rPr>
          <w:sz w:val="24"/>
        </w:rPr>
        <w:t>исполнять</w:t>
      </w:r>
      <w:r>
        <w:rPr>
          <w:spacing w:val="55"/>
          <w:sz w:val="24"/>
        </w:rPr>
        <w:t xml:space="preserve"> </w:t>
      </w:r>
      <w:r>
        <w:rPr>
          <w:sz w:val="24"/>
        </w:rPr>
        <w:t>народные</w:t>
      </w:r>
      <w:r>
        <w:rPr>
          <w:spacing w:val="48"/>
          <w:sz w:val="24"/>
        </w:rPr>
        <w:t xml:space="preserve"> </w:t>
      </w:r>
      <w:r>
        <w:rPr>
          <w:sz w:val="24"/>
        </w:rPr>
        <w:t>произведения</w:t>
      </w:r>
      <w:r>
        <w:rPr>
          <w:spacing w:val="54"/>
          <w:sz w:val="24"/>
        </w:rPr>
        <w:t xml:space="preserve"> </w:t>
      </w:r>
      <w:r>
        <w:rPr>
          <w:sz w:val="24"/>
        </w:rPr>
        <w:t>различных</w:t>
      </w:r>
      <w:r>
        <w:rPr>
          <w:spacing w:val="49"/>
          <w:sz w:val="24"/>
        </w:rPr>
        <w:t xml:space="preserve"> </w:t>
      </w:r>
      <w:r>
        <w:rPr>
          <w:sz w:val="24"/>
        </w:rPr>
        <w:t>жанров</w:t>
      </w:r>
      <w:r>
        <w:rPr>
          <w:spacing w:val="56"/>
          <w:sz w:val="24"/>
        </w:rPr>
        <w:t xml:space="preserve"> </w:t>
      </w:r>
      <w:r>
        <w:rPr>
          <w:sz w:val="24"/>
        </w:rPr>
        <w:t>с</w:t>
      </w:r>
      <w:r>
        <w:rPr>
          <w:spacing w:val="53"/>
          <w:sz w:val="24"/>
        </w:rPr>
        <w:t xml:space="preserve"> </w:t>
      </w:r>
      <w:r>
        <w:rPr>
          <w:sz w:val="24"/>
        </w:rPr>
        <w:t>сопровождением</w:t>
      </w:r>
      <w:r>
        <w:rPr>
          <w:spacing w:val="51"/>
          <w:sz w:val="24"/>
        </w:rPr>
        <w:t xml:space="preserve"> </w:t>
      </w:r>
      <w:r>
        <w:rPr>
          <w:sz w:val="24"/>
        </w:rPr>
        <w:t>и</w:t>
      </w:r>
      <w:r>
        <w:rPr>
          <w:spacing w:val="55"/>
          <w:sz w:val="24"/>
        </w:rPr>
        <w:t xml:space="preserve"> </w:t>
      </w:r>
      <w:r>
        <w:rPr>
          <w:sz w:val="24"/>
        </w:rPr>
        <w:t>без</w:t>
      </w:r>
      <w:r>
        <w:rPr>
          <w:spacing w:val="-57"/>
          <w:sz w:val="24"/>
        </w:rPr>
        <w:t xml:space="preserve"> </w:t>
      </w:r>
      <w:r>
        <w:rPr>
          <w:sz w:val="24"/>
        </w:rPr>
        <w:t>сопровождения;</w:t>
      </w:r>
    </w:p>
    <w:p w:rsidR="00EB32B5" w:rsidRDefault="007321FA" w:rsidP="00E6518E">
      <w:pPr>
        <w:pStyle w:val="a4"/>
        <w:numPr>
          <w:ilvl w:val="1"/>
          <w:numId w:val="23"/>
        </w:numPr>
        <w:tabs>
          <w:tab w:val="left" w:pos="1258"/>
        </w:tabs>
        <w:spacing w:before="5" w:line="237" w:lineRule="auto"/>
        <w:ind w:right="755" w:firstLine="710"/>
        <w:jc w:val="left"/>
        <w:rPr>
          <w:sz w:val="24"/>
        </w:rPr>
      </w:pPr>
      <w:r>
        <w:rPr>
          <w:sz w:val="24"/>
        </w:rPr>
        <w:t>участвовать</w:t>
      </w:r>
      <w:r>
        <w:rPr>
          <w:spacing w:val="1"/>
          <w:sz w:val="24"/>
        </w:rPr>
        <w:t xml:space="preserve"> </w:t>
      </w:r>
      <w:r>
        <w:rPr>
          <w:sz w:val="24"/>
        </w:rPr>
        <w:t>в</w:t>
      </w:r>
      <w:r>
        <w:rPr>
          <w:spacing w:val="1"/>
          <w:sz w:val="24"/>
        </w:rPr>
        <w:t xml:space="preserve"> </w:t>
      </w:r>
      <w:r>
        <w:rPr>
          <w:sz w:val="24"/>
        </w:rPr>
        <w:t>коллективной</w:t>
      </w:r>
      <w:r>
        <w:rPr>
          <w:spacing w:val="1"/>
          <w:sz w:val="24"/>
        </w:rPr>
        <w:t xml:space="preserve"> </w:t>
      </w:r>
      <w:r>
        <w:rPr>
          <w:sz w:val="24"/>
        </w:rPr>
        <w:t>игре/</w:t>
      </w:r>
      <w:r>
        <w:rPr>
          <w:spacing w:val="1"/>
          <w:sz w:val="24"/>
        </w:rPr>
        <w:t xml:space="preserve"> </w:t>
      </w:r>
      <w:r>
        <w:rPr>
          <w:sz w:val="24"/>
        </w:rPr>
        <w:t>импровизации</w:t>
      </w:r>
      <w:r>
        <w:rPr>
          <w:spacing w:val="1"/>
          <w:sz w:val="24"/>
        </w:rPr>
        <w:t xml:space="preserve"> </w:t>
      </w:r>
      <w:r>
        <w:rPr>
          <w:sz w:val="24"/>
        </w:rPr>
        <w:t>(вокальной,</w:t>
      </w:r>
      <w:r>
        <w:rPr>
          <w:spacing w:val="1"/>
          <w:sz w:val="24"/>
        </w:rPr>
        <w:t xml:space="preserve"> </w:t>
      </w:r>
      <w:r>
        <w:rPr>
          <w:sz w:val="24"/>
        </w:rPr>
        <w:t>инструментальной,</w:t>
      </w:r>
      <w:r>
        <w:rPr>
          <w:spacing w:val="-57"/>
          <w:sz w:val="24"/>
        </w:rPr>
        <w:t xml:space="preserve"> </w:t>
      </w:r>
      <w:r>
        <w:rPr>
          <w:sz w:val="24"/>
        </w:rPr>
        <w:t>танцевальной)</w:t>
      </w:r>
      <w:r>
        <w:rPr>
          <w:spacing w:val="2"/>
          <w:sz w:val="24"/>
        </w:rPr>
        <w:t xml:space="preserve"> </w:t>
      </w:r>
      <w:r>
        <w:rPr>
          <w:sz w:val="24"/>
        </w:rPr>
        <w:t>на</w:t>
      </w:r>
      <w:r>
        <w:rPr>
          <w:spacing w:val="-9"/>
          <w:sz w:val="24"/>
        </w:rPr>
        <w:t xml:space="preserve"> </w:t>
      </w:r>
      <w:r>
        <w:rPr>
          <w:sz w:val="24"/>
        </w:rPr>
        <w:t>основе</w:t>
      </w:r>
      <w:r>
        <w:rPr>
          <w:spacing w:val="-4"/>
          <w:sz w:val="24"/>
        </w:rPr>
        <w:t xml:space="preserve"> </w:t>
      </w:r>
      <w:r>
        <w:rPr>
          <w:sz w:val="24"/>
        </w:rPr>
        <w:t>освоенных</w:t>
      </w:r>
      <w:r>
        <w:rPr>
          <w:spacing w:val="-3"/>
          <w:sz w:val="24"/>
        </w:rPr>
        <w:t xml:space="preserve"> </w:t>
      </w:r>
      <w:r>
        <w:rPr>
          <w:sz w:val="24"/>
        </w:rPr>
        <w:t>фольклорных</w:t>
      </w:r>
      <w:r>
        <w:rPr>
          <w:spacing w:val="-3"/>
          <w:sz w:val="24"/>
        </w:rPr>
        <w:t xml:space="preserve"> </w:t>
      </w:r>
      <w:r>
        <w:rPr>
          <w:sz w:val="24"/>
        </w:rPr>
        <w:t>жанров.</w:t>
      </w:r>
    </w:p>
    <w:p w:rsidR="00EB32B5" w:rsidRDefault="007321FA">
      <w:pPr>
        <w:pStyle w:val="11"/>
        <w:spacing w:before="8" w:line="273" w:lineRule="exact"/>
        <w:jc w:val="left"/>
      </w:pPr>
      <w:r>
        <w:t>Модуль</w:t>
      </w:r>
      <w:r>
        <w:rPr>
          <w:spacing w:val="-3"/>
        </w:rPr>
        <w:t xml:space="preserve"> </w:t>
      </w:r>
      <w:r>
        <w:t>№</w:t>
      </w:r>
      <w:r>
        <w:rPr>
          <w:spacing w:val="-2"/>
        </w:rPr>
        <w:t xml:space="preserve"> </w:t>
      </w:r>
      <w:r>
        <w:t>3</w:t>
      </w:r>
      <w:r>
        <w:rPr>
          <w:spacing w:val="1"/>
        </w:rPr>
        <w:t xml:space="preserve"> </w:t>
      </w:r>
      <w:r>
        <w:t>«Музыка</w:t>
      </w:r>
      <w:r>
        <w:rPr>
          <w:spacing w:val="-5"/>
        </w:rPr>
        <w:t xml:space="preserve"> </w:t>
      </w:r>
      <w:r>
        <w:t>народов</w:t>
      </w:r>
      <w:r>
        <w:rPr>
          <w:spacing w:val="1"/>
        </w:rPr>
        <w:t xml:space="preserve"> </w:t>
      </w:r>
      <w:r>
        <w:t>мира»:</w:t>
      </w:r>
    </w:p>
    <w:p w:rsidR="00EB32B5" w:rsidRDefault="007321FA" w:rsidP="00E6518E">
      <w:pPr>
        <w:pStyle w:val="a4"/>
        <w:numPr>
          <w:ilvl w:val="1"/>
          <w:numId w:val="23"/>
        </w:numPr>
        <w:tabs>
          <w:tab w:val="left" w:pos="1258"/>
        </w:tabs>
        <w:spacing w:line="242" w:lineRule="auto"/>
        <w:ind w:right="765" w:firstLine="710"/>
        <w:rPr>
          <w:sz w:val="24"/>
        </w:rPr>
      </w:pPr>
      <w:r>
        <w:rPr>
          <w:sz w:val="24"/>
        </w:rPr>
        <w:t>различать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исполнять</w:t>
      </w:r>
      <w:r>
        <w:rPr>
          <w:spacing w:val="1"/>
          <w:sz w:val="24"/>
        </w:rPr>
        <w:t xml:space="preserve"> </w:t>
      </w:r>
      <w:r>
        <w:rPr>
          <w:sz w:val="24"/>
        </w:rPr>
        <w:t>произведения</w:t>
      </w:r>
      <w:r>
        <w:rPr>
          <w:spacing w:val="1"/>
          <w:sz w:val="24"/>
        </w:rPr>
        <w:t xml:space="preserve"> </w:t>
      </w:r>
      <w:r>
        <w:rPr>
          <w:sz w:val="24"/>
        </w:rPr>
        <w:t>народной</w:t>
      </w:r>
      <w:r>
        <w:rPr>
          <w:spacing w:val="1"/>
          <w:sz w:val="24"/>
        </w:rPr>
        <w:t xml:space="preserve"> </w:t>
      </w:r>
      <w:r>
        <w:rPr>
          <w:sz w:val="24"/>
        </w:rPr>
        <w:t>и</w:t>
      </w:r>
      <w:r>
        <w:rPr>
          <w:spacing w:val="1"/>
          <w:sz w:val="24"/>
        </w:rPr>
        <w:t xml:space="preserve"> </w:t>
      </w:r>
      <w:r>
        <w:rPr>
          <w:sz w:val="24"/>
        </w:rPr>
        <w:t>композиторской</w:t>
      </w:r>
      <w:r>
        <w:rPr>
          <w:spacing w:val="1"/>
          <w:sz w:val="24"/>
        </w:rPr>
        <w:t xml:space="preserve"> </w:t>
      </w:r>
      <w:r>
        <w:rPr>
          <w:sz w:val="24"/>
        </w:rPr>
        <w:t>музыки</w:t>
      </w:r>
      <w:r>
        <w:rPr>
          <w:spacing w:val="1"/>
          <w:sz w:val="24"/>
        </w:rPr>
        <w:t xml:space="preserve"> </w:t>
      </w:r>
      <w:r>
        <w:rPr>
          <w:sz w:val="24"/>
        </w:rPr>
        <w:t>других</w:t>
      </w:r>
      <w:r>
        <w:rPr>
          <w:spacing w:val="-4"/>
          <w:sz w:val="24"/>
        </w:rPr>
        <w:t xml:space="preserve"> </w:t>
      </w:r>
      <w:r>
        <w:rPr>
          <w:sz w:val="24"/>
        </w:rPr>
        <w:t>стран;</w:t>
      </w:r>
    </w:p>
    <w:p w:rsidR="00EB32B5" w:rsidRDefault="007321FA" w:rsidP="00E6518E">
      <w:pPr>
        <w:pStyle w:val="a4"/>
        <w:numPr>
          <w:ilvl w:val="1"/>
          <w:numId w:val="23"/>
        </w:numPr>
        <w:tabs>
          <w:tab w:val="left" w:pos="1253"/>
        </w:tabs>
        <w:spacing w:line="242" w:lineRule="auto"/>
        <w:ind w:right="766" w:firstLine="710"/>
        <w:rPr>
          <w:sz w:val="24"/>
        </w:rPr>
      </w:pPr>
      <w:r>
        <w:rPr>
          <w:sz w:val="24"/>
        </w:rPr>
        <w:t>определять на слух принадлежность народных музыкальных инструментов к группам</w:t>
      </w:r>
      <w:r>
        <w:rPr>
          <w:spacing w:val="1"/>
          <w:sz w:val="24"/>
        </w:rPr>
        <w:t xml:space="preserve"> </w:t>
      </w:r>
      <w:r>
        <w:rPr>
          <w:sz w:val="24"/>
        </w:rPr>
        <w:t>духовых,</w:t>
      </w:r>
      <w:r>
        <w:rPr>
          <w:spacing w:val="3"/>
          <w:sz w:val="24"/>
        </w:rPr>
        <w:t xml:space="preserve"> </w:t>
      </w:r>
      <w:r>
        <w:rPr>
          <w:sz w:val="24"/>
        </w:rPr>
        <w:t>струнных,</w:t>
      </w:r>
      <w:r>
        <w:rPr>
          <w:spacing w:val="9"/>
          <w:sz w:val="24"/>
        </w:rPr>
        <w:t xml:space="preserve"> </w:t>
      </w:r>
      <w:r>
        <w:rPr>
          <w:sz w:val="24"/>
        </w:rPr>
        <w:t>ударно-шумовых</w:t>
      </w:r>
      <w:r>
        <w:rPr>
          <w:spacing w:val="-4"/>
          <w:sz w:val="24"/>
        </w:rPr>
        <w:t xml:space="preserve"> </w:t>
      </w:r>
      <w:r>
        <w:rPr>
          <w:sz w:val="24"/>
        </w:rPr>
        <w:t>инструментов;</w:t>
      </w:r>
    </w:p>
    <w:p w:rsidR="00EB32B5" w:rsidRDefault="007321FA" w:rsidP="00E6518E">
      <w:pPr>
        <w:pStyle w:val="a4"/>
        <w:numPr>
          <w:ilvl w:val="1"/>
          <w:numId w:val="23"/>
        </w:numPr>
        <w:tabs>
          <w:tab w:val="left" w:pos="1258"/>
        </w:tabs>
        <w:ind w:right="751" w:firstLine="710"/>
        <w:rPr>
          <w:sz w:val="24"/>
        </w:rPr>
      </w:pPr>
      <w:r>
        <w:rPr>
          <w:sz w:val="24"/>
        </w:rPr>
        <w:t>различать на слух и называть фольклорные элементы музыки разных народов мира в</w:t>
      </w:r>
      <w:r>
        <w:rPr>
          <w:spacing w:val="1"/>
          <w:sz w:val="24"/>
        </w:rPr>
        <w:t xml:space="preserve"> </w:t>
      </w:r>
      <w:r>
        <w:rPr>
          <w:sz w:val="24"/>
        </w:rPr>
        <w:t>сочинениях профессиональных композиторов (из числа изученных культурно-национальных</w:t>
      </w:r>
      <w:r>
        <w:rPr>
          <w:spacing w:val="1"/>
          <w:sz w:val="24"/>
        </w:rPr>
        <w:t xml:space="preserve"> </w:t>
      </w:r>
      <w:r>
        <w:rPr>
          <w:sz w:val="24"/>
        </w:rPr>
        <w:t>традиций</w:t>
      </w:r>
      <w:r>
        <w:rPr>
          <w:spacing w:val="2"/>
          <w:sz w:val="24"/>
        </w:rPr>
        <w:t xml:space="preserve"> </w:t>
      </w:r>
      <w:r>
        <w:rPr>
          <w:sz w:val="24"/>
        </w:rPr>
        <w:t>и</w:t>
      </w:r>
      <w:r>
        <w:rPr>
          <w:spacing w:val="-2"/>
          <w:sz w:val="24"/>
        </w:rPr>
        <w:t xml:space="preserve"> </w:t>
      </w:r>
      <w:r>
        <w:rPr>
          <w:sz w:val="24"/>
        </w:rPr>
        <w:t>жанров);</w:t>
      </w:r>
    </w:p>
    <w:p w:rsidR="00EB32B5" w:rsidRDefault="007321FA" w:rsidP="00E6518E">
      <w:pPr>
        <w:pStyle w:val="a4"/>
        <w:numPr>
          <w:ilvl w:val="1"/>
          <w:numId w:val="23"/>
        </w:numPr>
        <w:tabs>
          <w:tab w:val="left" w:pos="1258"/>
        </w:tabs>
        <w:spacing w:line="237" w:lineRule="auto"/>
        <w:ind w:right="752" w:firstLine="710"/>
        <w:rPr>
          <w:sz w:val="24"/>
        </w:rPr>
      </w:pPr>
      <w:r>
        <w:rPr>
          <w:sz w:val="24"/>
        </w:rPr>
        <w:t>различать и характеризовать фольклорные жанры музыки (песенные, танцевальные),</w:t>
      </w:r>
      <w:r>
        <w:rPr>
          <w:spacing w:val="1"/>
          <w:sz w:val="24"/>
        </w:rPr>
        <w:t xml:space="preserve"> </w:t>
      </w:r>
      <w:r>
        <w:rPr>
          <w:sz w:val="24"/>
        </w:rPr>
        <w:t>вычленять</w:t>
      </w:r>
      <w:r>
        <w:rPr>
          <w:spacing w:val="-2"/>
          <w:sz w:val="24"/>
        </w:rPr>
        <w:t xml:space="preserve"> </w:t>
      </w:r>
      <w:r>
        <w:rPr>
          <w:sz w:val="24"/>
        </w:rPr>
        <w:t>и</w:t>
      </w:r>
      <w:r>
        <w:rPr>
          <w:spacing w:val="-2"/>
          <w:sz w:val="24"/>
        </w:rPr>
        <w:t xml:space="preserve"> </w:t>
      </w:r>
      <w:r>
        <w:rPr>
          <w:sz w:val="24"/>
        </w:rPr>
        <w:t>называть</w:t>
      </w:r>
      <w:r>
        <w:rPr>
          <w:spacing w:val="3"/>
          <w:sz w:val="24"/>
        </w:rPr>
        <w:t xml:space="preserve"> </w:t>
      </w:r>
      <w:r>
        <w:rPr>
          <w:sz w:val="24"/>
        </w:rPr>
        <w:t>типичные</w:t>
      </w:r>
      <w:r>
        <w:rPr>
          <w:spacing w:val="1"/>
          <w:sz w:val="24"/>
        </w:rPr>
        <w:t xml:space="preserve"> </w:t>
      </w:r>
      <w:r>
        <w:rPr>
          <w:sz w:val="24"/>
        </w:rPr>
        <w:t>жанровые</w:t>
      </w:r>
      <w:r>
        <w:rPr>
          <w:spacing w:val="-5"/>
          <w:sz w:val="24"/>
        </w:rPr>
        <w:t xml:space="preserve"> </w:t>
      </w:r>
      <w:r>
        <w:rPr>
          <w:sz w:val="24"/>
        </w:rPr>
        <w:t>признаки.</w:t>
      </w:r>
    </w:p>
    <w:p w:rsidR="00EB32B5" w:rsidRDefault="007321FA">
      <w:pPr>
        <w:pStyle w:val="11"/>
        <w:spacing w:line="272" w:lineRule="exact"/>
      </w:pPr>
      <w:r>
        <w:t>Модуль</w:t>
      </w:r>
      <w:r>
        <w:rPr>
          <w:spacing w:val="-3"/>
        </w:rPr>
        <w:t xml:space="preserve"> </w:t>
      </w:r>
      <w:r>
        <w:t>№</w:t>
      </w:r>
      <w:r>
        <w:rPr>
          <w:spacing w:val="-2"/>
        </w:rPr>
        <w:t xml:space="preserve"> </w:t>
      </w:r>
      <w:r>
        <w:t>4 «Духовная</w:t>
      </w:r>
      <w:r>
        <w:rPr>
          <w:spacing w:val="-1"/>
        </w:rPr>
        <w:t xml:space="preserve"> </w:t>
      </w:r>
      <w:r>
        <w:t>музыка»:</w:t>
      </w:r>
    </w:p>
    <w:p w:rsidR="00EB32B5" w:rsidRDefault="007321FA" w:rsidP="00E6518E">
      <w:pPr>
        <w:pStyle w:val="a4"/>
        <w:numPr>
          <w:ilvl w:val="1"/>
          <w:numId w:val="23"/>
        </w:numPr>
        <w:tabs>
          <w:tab w:val="left" w:pos="1253"/>
        </w:tabs>
        <w:spacing w:line="242" w:lineRule="auto"/>
        <w:ind w:right="757" w:firstLine="710"/>
        <w:rPr>
          <w:sz w:val="24"/>
        </w:rPr>
      </w:pPr>
      <w:r>
        <w:rPr>
          <w:sz w:val="24"/>
        </w:rPr>
        <w:t>определять</w:t>
      </w:r>
      <w:r>
        <w:rPr>
          <w:spacing w:val="1"/>
          <w:sz w:val="24"/>
        </w:rPr>
        <w:t xml:space="preserve"> </w:t>
      </w:r>
      <w:r>
        <w:rPr>
          <w:sz w:val="24"/>
        </w:rPr>
        <w:t>характер,</w:t>
      </w:r>
      <w:r>
        <w:rPr>
          <w:spacing w:val="1"/>
          <w:sz w:val="24"/>
        </w:rPr>
        <w:t xml:space="preserve"> </w:t>
      </w:r>
      <w:r>
        <w:rPr>
          <w:sz w:val="24"/>
        </w:rPr>
        <w:t>настроение</w:t>
      </w:r>
      <w:r>
        <w:rPr>
          <w:spacing w:val="1"/>
          <w:sz w:val="24"/>
        </w:rPr>
        <w:t xml:space="preserve"> </w:t>
      </w:r>
      <w:r>
        <w:rPr>
          <w:sz w:val="24"/>
        </w:rPr>
        <w:t>музыкальных</w:t>
      </w:r>
      <w:r>
        <w:rPr>
          <w:spacing w:val="1"/>
          <w:sz w:val="24"/>
        </w:rPr>
        <w:t xml:space="preserve"> </w:t>
      </w:r>
      <w:r>
        <w:rPr>
          <w:sz w:val="24"/>
        </w:rPr>
        <w:t>произведений</w:t>
      </w:r>
      <w:r>
        <w:rPr>
          <w:spacing w:val="1"/>
          <w:sz w:val="24"/>
        </w:rPr>
        <w:t xml:space="preserve"> </w:t>
      </w:r>
      <w:r>
        <w:rPr>
          <w:sz w:val="24"/>
        </w:rPr>
        <w:t>духовной</w:t>
      </w:r>
      <w:r>
        <w:rPr>
          <w:spacing w:val="1"/>
          <w:sz w:val="24"/>
        </w:rPr>
        <w:t xml:space="preserve"> </w:t>
      </w:r>
      <w:r>
        <w:rPr>
          <w:sz w:val="24"/>
        </w:rPr>
        <w:t>музыки,</w:t>
      </w:r>
      <w:r>
        <w:rPr>
          <w:spacing w:val="-57"/>
          <w:sz w:val="24"/>
        </w:rPr>
        <w:t xml:space="preserve"> </w:t>
      </w:r>
      <w:r>
        <w:rPr>
          <w:sz w:val="24"/>
        </w:rPr>
        <w:t>характеризовать</w:t>
      </w:r>
      <w:r>
        <w:rPr>
          <w:spacing w:val="-2"/>
          <w:sz w:val="24"/>
        </w:rPr>
        <w:t xml:space="preserve"> </w:t>
      </w:r>
      <w:r>
        <w:rPr>
          <w:sz w:val="24"/>
        </w:rPr>
        <w:t>её</w:t>
      </w:r>
      <w:r>
        <w:rPr>
          <w:spacing w:val="1"/>
          <w:sz w:val="24"/>
        </w:rPr>
        <w:t xml:space="preserve"> </w:t>
      </w:r>
      <w:r>
        <w:rPr>
          <w:sz w:val="24"/>
        </w:rPr>
        <w:t>жизненное</w:t>
      </w:r>
      <w:r>
        <w:rPr>
          <w:spacing w:val="1"/>
          <w:sz w:val="24"/>
        </w:rPr>
        <w:t xml:space="preserve"> </w:t>
      </w:r>
      <w:r>
        <w:rPr>
          <w:sz w:val="24"/>
        </w:rPr>
        <w:t>предназначение;</w:t>
      </w:r>
    </w:p>
    <w:p w:rsidR="00EB32B5" w:rsidRDefault="007321FA" w:rsidP="00E6518E">
      <w:pPr>
        <w:pStyle w:val="a4"/>
        <w:numPr>
          <w:ilvl w:val="1"/>
          <w:numId w:val="23"/>
        </w:numPr>
        <w:tabs>
          <w:tab w:val="left" w:pos="1258"/>
        </w:tabs>
        <w:spacing w:line="271" w:lineRule="exact"/>
        <w:ind w:left="1257" w:hanging="145"/>
        <w:rPr>
          <w:sz w:val="24"/>
        </w:rPr>
      </w:pPr>
      <w:r>
        <w:rPr>
          <w:sz w:val="24"/>
        </w:rPr>
        <w:t>исполнять</w:t>
      </w:r>
      <w:r>
        <w:rPr>
          <w:spacing w:val="-3"/>
          <w:sz w:val="24"/>
        </w:rPr>
        <w:t xml:space="preserve"> </w:t>
      </w:r>
      <w:r>
        <w:rPr>
          <w:sz w:val="24"/>
        </w:rPr>
        <w:t>доступные</w:t>
      </w:r>
      <w:r>
        <w:rPr>
          <w:spacing w:val="-4"/>
          <w:sz w:val="24"/>
        </w:rPr>
        <w:t xml:space="preserve"> </w:t>
      </w:r>
      <w:r>
        <w:rPr>
          <w:sz w:val="24"/>
        </w:rPr>
        <w:t>образцы</w:t>
      </w:r>
      <w:r>
        <w:rPr>
          <w:spacing w:val="-5"/>
          <w:sz w:val="24"/>
        </w:rPr>
        <w:t xml:space="preserve"> </w:t>
      </w:r>
      <w:r>
        <w:rPr>
          <w:sz w:val="24"/>
        </w:rPr>
        <w:t>духовной</w:t>
      </w:r>
      <w:r>
        <w:rPr>
          <w:spacing w:val="-7"/>
          <w:sz w:val="24"/>
        </w:rPr>
        <w:t xml:space="preserve"> </w:t>
      </w:r>
      <w:r>
        <w:rPr>
          <w:sz w:val="24"/>
        </w:rPr>
        <w:t>музыки;</w:t>
      </w:r>
    </w:p>
    <w:p w:rsidR="00EB32B5" w:rsidRDefault="007321FA" w:rsidP="00E6518E">
      <w:pPr>
        <w:pStyle w:val="a4"/>
        <w:numPr>
          <w:ilvl w:val="1"/>
          <w:numId w:val="23"/>
        </w:numPr>
        <w:tabs>
          <w:tab w:val="left" w:pos="1258"/>
        </w:tabs>
        <w:ind w:right="755" w:firstLine="710"/>
        <w:rPr>
          <w:sz w:val="24"/>
        </w:rPr>
      </w:pPr>
      <w:r>
        <w:rPr>
          <w:sz w:val="24"/>
        </w:rPr>
        <w:t>уметь</w:t>
      </w:r>
      <w:r>
        <w:rPr>
          <w:spacing w:val="1"/>
          <w:sz w:val="24"/>
        </w:rPr>
        <w:t xml:space="preserve"> </w:t>
      </w:r>
      <w:r>
        <w:rPr>
          <w:sz w:val="24"/>
        </w:rPr>
        <w:t>рассказывать</w:t>
      </w:r>
      <w:r>
        <w:rPr>
          <w:spacing w:val="1"/>
          <w:sz w:val="24"/>
        </w:rPr>
        <w:t xml:space="preserve"> </w:t>
      </w:r>
      <w:r>
        <w:rPr>
          <w:sz w:val="24"/>
        </w:rPr>
        <w:t>об</w:t>
      </w:r>
      <w:r>
        <w:rPr>
          <w:spacing w:val="1"/>
          <w:sz w:val="24"/>
        </w:rPr>
        <w:t xml:space="preserve"> </w:t>
      </w:r>
      <w:r>
        <w:rPr>
          <w:sz w:val="24"/>
        </w:rPr>
        <w:t>особенностях</w:t>
      </w:r>
      <w:r>
        <w:rPr>
          <w:spacing w:val="1"/>
          <w:sz w:val="24"/>
        </w:rPr>
        <w:t xml:space="preserve"> </w:t>
      </w:r>
      <w:r>
        <w:rPr>
          <w:sz w:val="24"/>
        </w:rPr>
        <w:t>исполнения,</w:t>
      </w:r>
      <w:r>
        <w:rPr>
          <w:spacing w:val="1"/>
          <w:sz w:val="24"/>
        </w:rPr>
        <w:t xml:space="preserve"> </w:t>
      </w:r>
      <w:r>
        <w:rPr>
          <w:sz w:val="24"/>
        </w:rPr>
        <w:t>традициях</w:t>
      </w:r>
      <w:r>
        <w:rPr>
          <w:spacing w:val="1"/>
          <w:sz w:val="24"/>
        </w:rPr>
        <w:t xml:space="preserve"> </w:t>
      </w:r>
      <w:r>
        <w:rPr>
          <w:sz w:val="24"/>
        </w:rPr>
        <w:t>звучания</w:t>
      </w:r>
      <w:r>
        <w:rPr>
          <w:spacing w:val="60"/>
          <w:sz w:val="24"/>
        </w:rPr>
        <w:t xml:space="preserve"> </w:t>
      </w:r>
      <w:r>
        <w:rPr>
          <w:sz w:val="24"/>
        </w:rPr>
        <w:t>духовной</w:t>
      </w:r>
      <w:r>
        <w:rPr>
          <w:spacing w:val="1"/>
          <w:sz w:val="24"/>
        </w:rPr>
        <w:t xml:space="preserve"> </w:t>
      </w:r>
      <w:r>
        <w:rPr>
          <w:sz w:val="24"/>
        </w:rPr>
        <w:t>музыки Русской православной церкви (вариативно: других конфессий согласно региональной</w:t>
      </w:r>
      <w:r>
        <w:rPr>
          <w:spacing w:val="1"/>
          <w:sz w:val="24"/>
        </w:rPr>
        <w:t xml:space="preserve"> </w:t>
      </w:r>
      <w:r>
        <w:rPr>
          <w:sz w:val="24"/>
        </w:rPr>
        <w:t>религиозной</w:t>
      </w:r>
      <w:r>
        <w:rPr>
          <w:spacing w:val="2"/>
          <w:sz w:val="24"/>
        </w:rPr>
        <w:t xml:space="preserve"> </w:t>
      </w:r>
      <w:r>
        <w:rPr>
          <w:sz w:val="24"/>
        </w:rPr>
        <w:t>традиции).</w:t>
      </w:r>
    </w:p>
    <w:p w:rsidR="00EB32B5" w:rsidRDefault="007321FA">
      <w:pPr>
        <w:pStyle w:val="11"/>
        <w:spacing w:before="1" w:line="240" w:lineRule="auto"/>
      </w:pPr>
      <w:r>
        <w:t>Модуль</w:t>
      </w:r>
      <w:r>
        <w:rPr>
          <w:spacing w:val="-4"/>
        </w:rPr>
        <w:t xml:space="preserve"> </w:t>
      </w:r>
      <w:r>
        <w:t>№</w:t>
      </w:r>
      <w:r>
        <w:rPr>
          <w:spacing w:val="-2"/>
        </w:rPr>
        <w:t xml:space="preserve"> </w:t>
      </w:r>
      <w:r>
        <w:t>5 «Классическая</w:t>
      </w:r>
      <w:r>
        <w:rPr>
          <w:spacing w:val="-1"/>
        </w:rPr>
        <w:t xml:space="preserve"> </w:t>
      </w:r>
      <w:r>
        <w:t>музыка»:</w:t>
      </w:r>
    </w:p>
    <w:p w:rsidR="00EB32B5" w:rsidRDefault="00EB32B5">
      <w:pPr>
        <w:sectPr w:rsidR="00EB32B5">
          <w:pgSz w:w="11910" w:h="16840"/>
          <w:pgMar w:top="700" w:right="260" w:bottom="1200" w:left="620" w:header="0" w:footer="922" w:gutter="0"/>
          <w:cols w:space="720"/>
        </w:sectPr>
      </w:pPr>
    </w:p>
    <w:p w:rsidR="00EB32B5" w:rsidRDefault="007321FA" w:rsidP="00E6518E">
      <w:pPr>
        <w:pStyle w:val="a4"/>
        <w:numPr>
          <w:ilvl w:val="1"/>
          <w:numId w:val="23"/>
        </w:numPr>
        <w:tabs>
          <w:tab w:val="left" w:pos="1258"/>
        </w:tabs>
        <w:spacing w:before="66" w:line="242" w:lineRule="auto"/>
        <w:ind w:right="749" w:firstLine="710"/>
        <w:rPr>
          <w:sz w:val="24"/>
        </w:rPr>
      </w:pPr>
      <w:r>
        <w:rPr>
          <w:sz w:val="24"/>
        </w:rPr>
        <w:lastRenderedPageBreak/>
        <w:t>различать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произведения</w:t>
      </w:r>
      <w:r>
        <w:rPr>
          <w:spacing w:val="1"/>
          <w:sz w:val="24"/>
        </w:rPr>
        <w:t xml:space="preserve"> </w:t>
      </w:r>
      <w:r>
        <w:rPr>
          <w:sz w:val="24"/>
        </w:rPr>
        <w:t>классической</w:t>
      </w:r>
      <w:r>
        <w:rPr>
          <w:spacing w:val="1"/>
          <w:sz w:val="24"/>
        </w:rPr>
        <w:t xml:space="preserve"> </w:t>
      </w:r>
      <w:r>
        <w:rPr>
          <w:sz w:val="24"/>
        </w:rPr>
        <w:t>музыки,</w:t>
      </w:r>
      <w:r>
        <w:rPr>
          <w:spacing w:val="1"/>
          <w:sz w:val="24"/>
        </w:rPr>
        <w:t xml:space="preserve"> </w:t>
      </w:r>
      <w:r>
        <w:rPr>
          <w:sz w:val="24"/>
        </w:rPr>
        <w:t>называть</w:t>
      </w:r>
      <w:r>
        <w:rPr>
          <w:spacing w:val="1"/>
          <w:sz w:val="24"/>
        </w:rPr>
        <w:t xml:space="preserve"> </w:t>
      </w:r>
      <w:r>
        <w:rPr>
          <w:sz w:val="24"/>
        </w:rPr>
        <w:t>автора</w:t>
      </w:r>
      <w:r>
        <w:rPr>
          <w:spacing w:val="61"/>
          <w:sz w:val="24"/>
        </w:rPr>
        <w:t xml:space="preserve"> </w:t>
      </w:r>
      <w:r>
        <w:rPr>
          <w:sz w:val="24"/>
        </w:rPr>
        <w:t>и</w:t>
      </w:r>
      <w:r>
        <w:rPr>
          <w:spacing w:val="-57"/>
          <w:sz w:val="24"/>
        </w:rPr>
        <w:t xml:space="preserve"> </w:t>
      </w:r>
      <w:r>
        <w:rPr>
          <w:sz w:val="24"/>
        </w:rPr>
        <w:t>произведение,</w:t>
      </w:r>
      <w:r>
        <w:rPr>
          <w:spacing w:val="-2"/>
          <w:sz w:val="24"/>
        </w:rPr>
        <w:t xml:space="preserve"> </w:t>
      </w:r>
      <w:r>
        <w:rPr>
          <w:sz w:val="24"/>
        </w:rPr>
        <w:t>исполнительский</w:t>
      </w:r>
      <w:r>
        <w:rPr>
          <w:spacing w:val="3"/>
          <w:sz w:val="24"/>
        </w:rPr>
        <w:t xml:space="preserve"> </w:t>
      </w:r>
      <w:r>
        <w:rPr>
          <w:sz w:val="24"/>
        </w:rPr>
        <w:t>состав;</w:t>
      </w:r>
    </w:p>
    <w:p w:rsidR="00EB32B5" w:rsidRDefault="007321FA" w:rsidP="00E6518E">
      <w:pPr>
        <w:pStyle w:val="a4"/>
        <w:numPr>
          <w:ilvl w:val="1"/>
          <w:numId w:val="23"/>
        </w:numPr>
        <w:tabs>
          <w:tab w:val="left" w:pos="1258"/>
        </w:tabs>
        <w:ind w:right="754" w:firstLine="710"/>
        <w:rPr>
          <w:sz w:val="24"/>
        </w:rPr>
      </w:pPr>
      <w:r>
        <w:rPr>
          <w:sz w:val="24"/>
        </w:rPr>
        <w:t>различать</w:t>
      </w:r>
      <w:r>
        <w:rPr>
          <w:spacing w:val="1"/>
          <w:sz w:val="24"/>
        </w:rPr>
        <w:t xml:space="preserve"> </w:t>
      </w:r>
      <w:r>
        <w:rPr>
          <w:sz w:val="24"/>
        </w:rPr>
        <w:t>и</w:t>
      </w:r>
      <w:r>
        <w:rPr>
          <w:spacing w:val="1"/>
          <w:sz w:val="24"/>
        </w:rPr>
        <w:t xml:space="preserve"> </w:t>
      </w:r>
      <w:r>
        <w:rPr>
          <w:sz w:val="24"/>
        </w:rPr>
        <w:t>характеризовать</w:t>
      </w:r>
      <w:r>
        <w:rPr>
          <w:spacing w:val="1"/>
          <w:sz w:val="24"/>
        </w:rPr>
        <w:t xml:space="preserve"> </w:t>
      </w:r>
      <w:r>
        <w:rPr>
          <w:sz w:val="24"/>
        </w:rPr>
        <w:t>простейшие</w:t>
      </w:r>
      <w:r>
        <w:rPr>
          <w:spacing w:val="1"/>
          <w:sz w:val="24"/>
        </w:rPr>
        <w:t xml:space="preserve"> </w:t>
      </w:r>
      <w:r>
        <w:rPr>
          <w:sz w:val="24"/>
        </w:rPr>
        <w:t>жанры</w:t>
      </w:r>
      <w:r>
        <w:rPr>
          <w:spacing w:val="1"/>
          <w:sz w:val="24"/>
        </w:rPr>
        <w:t xml:space="preserve"> </w:t>
      </w:r>
      <w:r>
        <w:rPr>
          <w:sz w:val="24"/>
        </w:rPr>
        <w:t>музыки</w:t>
      </w:r>
      <w:r>
        <w:rPr>
          <w:spacing w:val="1"/>
          <w:sz w:val="24"/>
        </w:rPr>
        <w:t xml:space="preserve"> </w:t>
      </w:r>
      <w:r>
        <w:rPr>
          <w:sz w:val="24"/>
        </w:rPr>
        <w:t>(песня,</w:t>
      </w:r>
      <w:r>
        <w:rPr>
          <w:spacing w:val="1"/>
          <w:sz w:val="24"/>
        </w:rPr>
        <w:t xml:space="preserve"> </w:t>
      </w:r>
      <w:r>
        <w:rPr>
          <w:sz w:val="24"/>
        </w:rPr>
        <w:t>танец,</w:t>
      </w:r>
      <w:r>
        <w:rPr>
          <w:spacing w:val="1"/>
          <w:sz w:val="24"/>
        </w:rPr>
        <w:t xml:space="preserve"> </w:t>
      </w:r>
      <w:r>
        <w:rPr>
          <w:sz w:val="24"/>
        </w:rPr>
        <w:t>марш),</w:t>
      </w:r>
      <w:r>
        <w:rPr>
          <w:spacing w:val="1"/>
          <w:sz w:val="24"/>
        </w:rPr>
        <w:t xml:space="preserve"> </w:t>
      </w:r>
      <w:r>
        <w:rPr>
          <w:sz w:val="24"/>
        </w:rPr>
        <w:t>вычленять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типичные</w:t>
      </w:r>
      <w:r>
        <w:rPr>
          <w:spacing w:val="1"/>
          <w:sz w:val="24"/>
        </w:rPr>
        <w:t xml:space="preserve"> </w:t>
      </w:r>
      <w:r>
        <w:rPr>
          <w:sz w:val="24"/>
        </w:rPr>
        <w:t>жанровые</w:t>
      </w:r>
      <w:r>
        <w:rPr>
          <w:spacing w:val="1"/>
          <w:sz w:val="24"/>
        </w:rPr>
        <w:t xml:space="preserve"> </w:t>
      </w:r>
      <w:r>
        <w:rPr>
          <w:sz w:val="24"/>
        </w:rPr>
        <w:t>признаки</w:t>
      </w:r>
      <w:r>
        <w:rPr>
          <w:spacing w:val="1"/>
          <w:sz w:val="24"/>
        </w:rPr>
        <w:t xml:space="preserve"> </w:t>
      </w:r>
      <w:r>
        <w:rPr>
          <w:sz w:val="24"/>
        </w:rPr>
        <w:t>песни,</w:t>
      </w:r>
      <w:r>
        <w:rPr>
          <w:spacing w:val="1"/>
          <w:sz w:val="24"/>
        </w:rPr>
        <w:t xml:space="preserve"> </w:t>
      </w:r>
      <w:r>
        <w:rPr>
          <w:sz w:val="24"/>
        </w:rPr>
        <w:t>танца</w:t>
      </w:r>
      <w:r>
        <w:rPr>
          <w:spacing w:val="1"/>
          <w:sz w:val="24"/>
        </w:rPr>
        <w:t xml:space="preserve"> </w:t>
      </w:r>
      <w:r>
        <w:rPr>
          <w:sz w:val="24"/>
        </w:rPr>
        <w:t>и</w:t>
      </w:r>
      <w:r>
        <w:rPr>
          <w:spacing w:val="1"/>
          <w:sz w:val="24"/>
        </w:rPr>
        <w:t xml:space="preserve"> </w:t>
      </w:r>
      <w:r>
        <w:rPr>
          <w:sz w:val="24"/>
        </w:rPr>
        <w:t>марша</w:t>
      </w:r>
      <w:r>
        <w:rPr>
          <w:spacing w:val="1"/>
          <w:sz w:val="24"/>
        </w:rPr>
        <w:t xml:space="preserve"> </w:t>
      </w:r>
      <w:r>
        <w:rPr>
          <w:sz w:val="24"/>
        </w:rPr>
        <w:t>в</w:t>
      </w:r>
      <w:r>
        <w:rPr>
          <w:spacing w:val="1"/>
          <w:sz w:val="24"/>
        </w:rPr>
        <w:t xml:space="preserve"> </w:t>
      </w:r>
      <w:r>
        <w:rPr>
          <w:sz w:val="24"/>
        </w:rPr>
        <w:t>сочинениях</w:t>
      </w:r>
      <w:r>
        <w:rPr>
          <w:spacing w:val="1"/>
          <w:sz w:val="24"/>
        </w:rPr>
        <w:t xml:space="preserve"> </w:t>
      </w:r>
      <w:r>
        <w:rPr>
          <w:sz w:val="24"/>
        </w:rPr>
        <w:t>композиторов-классиков;</w:t>
      </w:r>
    </w:p>
    <w:p w:rsidR="00EB32B5" w:rsidRDefault="007321FA" w:rsidP="00E6518E">
      <w:pPr>
        <w:pStyle w:val="a4"/>
        <w:numPr>
          <w:ilvl w:val="1"/>
          <w:numId w:val="23"/>
        </w:numPr>
        <w:tabs>
          <w:tab w:val="left" w:pos="1258"/>
        </w:tabs>
        <w:ind w:right="758" w:firstLine="710"/>
        <w:rPr>
          <w:sz w:val="24"/>
        </w:rPr>
      </w:pPr>
      <w:r>
        <w:rPr>
          <w:sz w:val="24"/>
        </w:rPr>
        <w:t>различать</w:t>
      </w:r>
      <w:r>
        <w:rPr>
          <w:spacing w:val="1"/>
          <w:sz w:val="24"/>
        </w:rPr>
        <w:t xml:space="preserve"> </w:t>
      </w:r>
      <w:r>
        <w:rPr>
          <w:sz w:val="24"/>
        </w:rPr>
        <w:t>концертные</w:t>
      </w:r>
      <w:r>
        <w:rPr>
          <w:spacing w:val="1"/>
          <w:sz w:val="24"/>
        </w:rPr>
        <w:t xml:space="preserve"> </w:t>
      </w:r>
      <w:r>
        <w:rPr>
          <w:sz w:val="24"/>
        </w:rPr>
        <w:t>жанры</w:t>
      </w:r>
      <w:r>
        <w:rPr>
          <w:spacing w:val="1"/>
          <w:sz w:val="24"/>
        </w:rPr>
        <w:t xml:space="preserve"> </w:t>
      </w:r>
      <w:r>
        <w:rPr>
          <w:sz w:val="24"/>
        </w:rPr>
        <w:t>по</w:t>
      </w:r>
      <w:r>
        <w:rPr>
          <w:spacing w:val="1"/>
          <w:sz w:val="24"/>
        </w:rPr>
        <w:t xml:space="preserve"> </w:t>
      </w:r>
      <w:r>
        <w:rPr>
          <w:sz w:val="24"/>
        </w:rPr>
        <w:t>особенностям</w:t>
      </w:r>
      <w:r>
        <w:rPr>
          <w:spacing w:val="1"/>
          <w:sz w:val="24"/>
        </w:rPr>
        <w:t xml:space="preserve"> </w:t>
      </w:r>
      <w:r>
        <w:rPr>
          <w:sz w:val="24"/>
        </w:rPr>
        <w:t>исполнения</w:t>
      </w:r>
      <w:r>
        <w:rPr>
          <w:spacing w:val="1"/>
          <w:sz w:val="24"/>
        </w:rPr>
        <w:t xml:space="preserve"> </w:t>
      </w:r>
      <w:r>
        <w:rPr>
          <w:sz w:val="24"/>
        </w:rPr>
        <w:t>(камерные</w:t>
      </w:r>
      <w:r>
        <w:rPr>
          <w:spacing w:val="1"/>
          <w:sz w:val="24"/>
        </w:rPr>
        <w:t xml:space="preserve"> </w:t>
      </w:r>
      <w:r>
        <w:rPr>
          <w:sz w:val="24"/>
        </w:rPr>
        <w:t>и</w:t>
      </w:r>
      <w:r>
        <w:rPr>
          <w:spacing w:val="1"/>
          <w:sz w:val="24"/>
        </w:rPr>
        <w:t xml:space="preserve"> </w:t>
      </w:r>
      <w:r>
        <w:rPr>
          <w:sz w:val="24"/>
        </w:rPr>
        <w:t>симфонические,</w:t>
      </w:r>
      <w:r>
        <w:rPr>
          <w:spacing w:val="-2"/>
          <w:sz w:val="24"/>
        </w:rPr>
        <w:t xml:space="preserve"> </w:t>
      </w:r>
      <w:r>
        <w:rPr>
          <w:sz w:val="24"/>
        </w:rPr>
        <w:t>вокальные</w:t>
      </w:r>
      <w:r>
        <w:rPr>
          <w:spacing w:val="-4"/>
          <w:sz w:val="24"/>
        </w:rPr>
        <w:t xml:space="preserve"> </w:t>
      </w:r>
      <w:r>
        <w:rPr>
          <w:sz w:val="24"/>
        </w:rPr>
        <w:t>и</w:t>
      </w:r>
      <w:r>
        <w:rPr>
          <w:spacing w:val="-6"/>
          <w:sz w:val="24"/>
        </w:rPr>
        <w:t xml:space="preserve"> </w:t>
      </w:r>
      <w:r>
        <w:rPr>
          <w:sz w:val="24"/>
        </w:rPr>
        <w:t>инструментальные),</w:t>
      </w:r>
      <w:r>
        <w:rPr>
          <w:spacing w:val="-1"/>
          <w:sz w:val="24"/>
        </w:rPr>
        <w:t xml:space="preserve"> </w:t>
      </w:r>
      <w:r>
        <w:rPr>
          <w:sz w:val="24"/>
        </w:rPr>
        <w:t>знать</w:t>
      </w:r>
      <w:r>
        <w:rPr>
          <w:spacing w:val="-6"/>
          <w:sz w:val="24"/>
        </w:rPr>
        <w:t xml:space="preserve"> </w:t>
      </w:r>
      <w:r>
        <w:rPr>
          <w:sz w:val="24"/>
        </w:rPr>
        <w:t>их</w:t>
      </w:r>
      <w:r>
        <w:rPr>
          <w:spacing w:val="-8"/>
          <w:sz w:val="24"/>
        </w:rPr>
        <w:t xml:space="preserve"> </w:t>
      </w:r>
      <w:r>
        <w:rPr>
          <w:sz w:val="24"/>
        </w:rPr>
        <w:t>разновидности,</w:t>
      </w:r>
      <w:r>
        <w:rPr>
          <w:spacing w:val="-1"/>
          <w:sz w:val="24"/>
        </w:rPr>
        <w:t xml:space="preserve"> </w:t>
      </w:r>
      <w:r>
        <w:rPr>
          <w:sz w:val="24"/>
        </w:rPr>
        <w:t>приводить</w:t>
      </w:r>
      <w:r>
        <w:rPr>
          <w:spacing w:val="-6"/>
          <w:sz w:val="24"/>
        </w:rPr>
        <w:t xml:space="preserve"> </w:t>
      </w:r>
      <w:r>
        <w:rPr>
          <w:sz w:val="24"/>
        </w:rPr>
        <w:t>примеры;</w:t>
      </w:r>
    </w:p>
    <w:p w:rsidR="00EB32B5" w:rsidRDefault="007321FA" w:rsidP="00E6518E">
      <w:pPr>
        <w:pStyle w:val="a4"/>
        <w:numPr>
          <w:ilvl w:val="1"/>
          <w:numId w:val="23"/>
        </w:numPr>
        <w:tabs>
          <w:tab w:val="left" w:pos="1258"/>
        </w:tabs>
        <w:spacing w:line="237" w:lineRule="auto"/>
        <w:ind w:right="747" w:firstLine="710"/>
        <w:rPr>
          <w:sz w:val="24"/>
        </w:rPr>
      </w:pPr>
      <w:r>
        <w:rPr>
          <w:sz w:val="24"/>
        </w:rPr>
        <w:t>исполнять</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фрагментарно,</w:t>
      </w:r>
      <w:r>
        <w:rPr>
          <w:spacing w:val="1"/>
          <w:sz w:val="24"/>
        </w:rPr>
        <w:t xml:space="preserve"> </w:t>
      </w:r>
      <w:r>
        <w:rPr>
          <w:sz w:val="24"/>
        </w:rPr>
        <w:t>отдельными</w:t>
      </w:r>
      <w:r>
        <w:rPr>
          <w:spacing w:val="1"/>
          <w:sz w:val="24"/>
        </w:rPr>
        <w:t xml:space="preserve"> </w:t>
      </w:r>
      <w:r>
        <w:rPr>
          <w:sz w:val="24"/>
        </w:rPr>
        <w:t>темами)</w:t>
      </w:r>
      <w:r>
        <w:rPr>
          <w:spacing w:val="1"/>
          <w:sz w:val="24"/>
        </w:rPr>
        <w:t xml:space="preserve"> </w:t>
      </w:r>
      <w:r>
        <w:rPr>
          <w:sz w:val="24"/>
        </w:rPr>
        <w:t>сочинения</w:t>
      </w:r>
      <w:r>
        <w:rPr>
          <w:spacing w:val="1"/>
          <w:sz w:val="24"/>
        </w:rPr>
        <w:t xml:space="preserve"> </w:t>
      </w:r>
      <w:r>
        <w:rPr>
          <w:sz w:val="24"/>
        </w:rPr>
        <w:t>композиторо</w:t>
      </w:r>
      <w:proofErr w:type="gramStart"/>
      <w:r>
        <w:rPr>
          <w:sz w:val="24"/>
        </w:rPr>
        <w:t>в-</w:t>
      </w:r>
      <w:proofErr w:type="gramEnd"/>
      <w:r>
        <w:rPr>
          <w:spacing w:val="1"/>
          <w:sz w:val="24"/>
        </w:rPr>
        <w:t xml:space="preserve"> </w:t>
      </w:r>
      <w:r>
        <w:rPr>
          <w:sz w:val="24"/>
        </w:rPr>
        <w:t>классиков;</w:t>
      </w:r>
    </w:p>
    <w:p w:rsidR="00EB32B5" w:rsidRDefault="007321FA" w:rsidP="00E6518E">
      <w:pPr>
        <w:pStyle w:val="a4"/>
        <w:numPr>
          <w:ilvl w:val="1"/>
          <w:numId w:val="23"/>
        </w:numPr>
        <w:tabs>
          <w:tab w:val="left" w:pos="1258"/>
        </w:tabs>
        <w:spacing w:before="3"/>
        <w:ind w:right="748" w:firstLine="710"/>
        <w:rPr>
          <w:sz w:val="24"/>
        </w:rPr>
      </w:pPr>
      <w:r>
        <w:rPr>
          <w:sz w:val="24"/>
        </w:rPr>
        <w:t>воспринимать музыку в соответствии с её настроением, характером, осознавать эмоции</w:t>
      </w:r>
      <w:r>
        <w:rPr>
          <w:spacing w:val="-57"/>
          <w:sz w:val="24"/>
        </w:rPr>
        <w:t xml:space="preserve"> </w:t>
      </w:r>
      <w:r>
        <w:rPr>
          <w:sz w:val="24"/>
        </w:rPr>
        <w:t>и чувства, вызванные музыкальным звучанием,</w:t>
      </w:r>
      <w:r>
        <w:rPr>
          <w:spacing w:val="1"/>
          <w:sz w:val="24"/>
        </w:rPr>
        <w:t xml:space="preserve"> </w:t>
      </w:r>
      <w:r>
        <w:rPr>
          <w:sz w:val="24"/>
        </w:rPr>
        <w:t>уметь кратко</w:t>
      </w:r>
      <w:r>
        <w:rPr>
          <w:spacing w:val="1"/>
          <w:sz w:val="24"/>
        </w:rPr>
        <w:t xml:space="preserve"> </w:t>
      </w:r>
      <w:r>
        <w:rPr>
          <w:sz w:val="24"/>
        </w:rPr>
        <w:t>описать свои впечатления от</w:t>
      </w:r>
      <w:r>
        <w:rPr>
          <w:spacing w:val="1"/>
          <w:sz w:val="24"/>
        </w:rPr>
        <w:t xml:space="preserve"> </w:t>
      </w:r>
      <w:r>
        <w:rPr>
          <w:sz w:val="24"/>
        </w:rPr>
        <w:t>музыкального</w:t>
      </w:r>
      <w:r>
        <w:rPr>
          <w:spacing w:val="5"/>
          <w:sz w:val="24"/>
        </w:rPr>
        <w:t xml:space="preserve"> </w:t>
      </w:r>
      <w:r>
        <w:rPr>
          <w:sz w:val="24"/>
        </w:rPr>
        <w:t>восприятия;</w:t>
      </w:r>
    </w:p>
    <w:p w:rsidR="00EB32B5" w:rsidRDefault="007321FA" w:rsidP="00E6518E">
      <w:pPr>
        <w:pStyle w:val="a4"/>
        <w:numPr>
          <w:ilvl w:val="1"/>
          <w:numId w:val="23"/>
        </w:numPr>
        <w:tabs>
          <w:tab w:val="left" w:pos="1258"/>
        </w:tabs>
        <w:spacing w:line="242" w:lineRule="auto"/>
        <w:ind w:right="750" w:firstLine="710"/>
        <w:rPr>
          <w:sz w:val="24"/>
        </w:rPr>
      </w:pPr>
      <w:r>
        <w:rPr>
          <w:sz w:val="24"/>
        </w:rPr>
        <w:t>характеризовать выразительные средства, использованные композитором для создания</w:t>
      </w:r>
      <w:r>
        <w:rPr>
          <w:spacing w:val="-57"/>
          <w:sz w:val="24"/>
        </w:rPr>
        <w:t xml:space="preserve"> </w:t>
      </w:r>
      <w:r>
        <w:rPr>
          <w:sz w:val="24"/>
        </w:rPr>
        <w:t>музыкального</w:t>
      </w:r>
      <w:r>
        <w:rPr>
          <w:spacing w:val="1"/>
          <w:sz w:val="24"/>
        </w:rPr>
        <w:t xml:space="preserve"> </w:t>
      </w:r>
      <w:r>
        <w:rPr>
          <w:sz w:val="24"/>
        </w:rPr>
        <w:t>образа;</w:t>
      </w:r>
    </w:p>
    <w:p w:rsidR="00EB32B5" w:rsidRDefault="007321FA" w:rsidP="00E6518E">
      <w:pPr>
        <w:pStyle w:val="a4"/>
        <w:numPr>
          <w:ilvl w:val="1"/>
          <w:numId w:val="23"/>
        </w:numPr>
        <w:tabs>
          <w:tab w:val="left" w:pos="1258"/>
        </w:tabs>
        <w:spacing w:line="242" w:lineRule="auto"/>
        <w:ind w:right="768" w:firstLine="710"/>
        <w:rPr>
          <w:sz w:val="24"/>
        </w:rPr>
      </w:pPr>
      <w:r>
        <w:rPr>
          <w:sz w:val="24"/>
        </w:rPr>
        <w:t>соотносить музыкальные произведения с произведениями живописи, литературы на</w:t>
      </w:r>
      <w:r>
        <w:rPr>
          <w:spacing w:val="1"/>
          <w:sz w:val="24"/>
        </w:rPr>
        <w:t xml:space="preserve"> </w:t>
      </w:r>
      <w:r>
        <w:rPr>
          <w:sz w:val="24"/>
        </w:rPr>
        <w:t>основе</w:t>
      </w:r>
      <w:r>
        <w:rPr>
          <w:spacing w:val="-5"/>
          <w:sz w:val="24"/>
        </w:rPr>
        <w:t xml:space="preserve"> </w:t>
      </w:r>
      <w:r>
        <w:rPr>
          <w:sz w:val="24"/>
        </w:rPr>
        <w:t>сходства настроения,</w:t>
      </w:r>
      <w:r>
        <w:rPr>
          <w:spacing w:val="4"/>
          <w:sz w:val="24"/>
        </w:rPr>
        <w:t xml:space="preserve"> </w:t>
      </w:r>
      <w:r>
        <w:rPr>
          <w:sz w:val="24"/>
        </w:rPr>
        <w:t>характера,</w:t>
      </w:r>
      <w:r>
        <w:rPr>
          <w:spacing w:val="3"/>
          <w:sz w:val="24"/>
        </w:rPr>
        <w:t xml:space="preserve"> </w:t>
      </w:r>
      <w:r>
        <w:rPr>
          <w:sz w:val="24"/>
        </w:rPr>
        <w:t>комплекса выразительных</w:t>
      </w:r>
      <w:r>
        <w:rPr>
          <w:spacing w:val="-3"/>
          <w:sz w:val="24"/>
        </w:rPr>
        <w:t xml:space="preserve"> </w:t>
      </w:r>
      <w:r>
        <w:rPr>
          <w:sz w:val="24"/>
        </w:rPr>
        <w:t>средств.</w:t>
      </w:r>
    </w:p>
    <w:p w:rsidR="00EB32B5" w:rsidRDefault="007321FA">
      <w:pPr>
        <w:pStyle w:val="11"/>
        <w:spacing w:line="274" w:lineRule="exact"/>
      </w:pPr>
      <w:r>
        <w:t>Модуль</w:t>
      </w:r>
      <w:r>
        <w:rPr>
          <w:spacing w:val="-4"/>
        </w:rPr>
        <w:t xml:space="preserve"> </w:t>
      </w:r>
      <w:r>
        <w:t>№</w:t>
      </w:r>
      <w:r>
        <w:rPr>
          <w:spacing w:val="-2"/>
        </w:rPr>
        <w:t xml:space="preserve"> </w:t>
      </w:r>
      <w:r>
        <w:t>6</w:t>
      </w:r>
      <w:r>
        <w:rPr>
          <w:spacing w:val="-1"/>
        </w:rPr>
        <w:t xml:space="preserve"> </w:t>
      </w:r>
      <w:r>
        <w:t>«Современная</w:t>
      </w:r>
      <w:r>
        <w:rPr>
          <w:spacing w:val="-5"/>
        </w:rPr>
        <w:t xml:space="preserve"> </w:t>
      </w:r>
      <w:r>
        <w:t>музыкальная</w:t>
      </w:r>
      <w:r>
        <w:rPr>
          <w:spacing w:val="-1"/>
        </w:rPr>
        <w:t xml:space="preserve"> </w:t>
      </w:r>
      <w:r>
        <w:t>культура»:</w:t>
      </w:r>
    </w:p>
    <w:p w:rsidR="00EB32B5" w:rsidRDefault="007321FA" w:rsidP="00E6518E">
      <w:pPr>
        <w:pStyle w:val="a4"/>
        <w:numPr>
          <w:ilvl w:val="1"/>
          <w:numId w:val="23"/>
        </w:numPr>
        <w:tabs>
          <w:tab w:val="left" w:pos="1258"/>
        </w:tabs>
        <w:ind w:right="750" w:firstLine="710"/>
        <w:rPr>
          <w:sz w:val="24"/>
        </w:rPr>
      </w:pPr>
      <w:r>
        <w:rPr>
          <w:sz w:val="24"/>
        </w:rPr>
        <w:t>иметь</w:t>
      </w:r>
      <w:r>
        <w:rPr>
          <w:spacing w:val="13"/>
          <w:sz w:val="24"/>
        </w:rPr>
        <w:t xml:space="preserve"> </w:t>
      </w:r>
      <w:r>
        <w:rPr>
          <w:sz w:val="24"/>
        </w:rPr>
        <w:t>представление</w:t>
      </w:r>
      <w:r>
        <w:rPr>
          <w:spacing w:val="7"/>
          <w:sz w:val="24"/>
        </w:rPr>
        <w:t xml:space="preserve"> </w:t>
      </w:r>
      <w:r>
        <w:rPr>
          <w:sz w:val="24"/>
        </w:rPr>
        <w:t>о</w:t>
      </w:r>
      <w:r>
        <w:rPr>
          <w:spacing w:val="16"/>
          <w:sz w:val="24"/>
        </w:rPr>
        <w:t xml:space="preserve"> </w:t>
      </w:r>
      <w:r>
        <w:rPr>
          <w:sz w:val="24"/>
        </w:rPr>
        <w:t>разнообразии</w:t>
      </w:r>
      <w:r>
        <w:rPr>
          <w:spacing w:val="13"/>
          <w:sz w:val="24"/>
        </w:rPr>
        <w:t xml:space="preserve"> </w:t>
      </w:r>
      <w:r>
        <w:rPr>
          <w:sz w:val="24"/>
        </w:rPr>
        <w:t>современной</w:t>
      </w:r>
      <w:r>
        <w:rPr>
          <w:spacing w:val="13"/>
          <w:sz w:val="24"/>
        </w:rPr>
        <w:t xml:space="preserve"> </w:t>
      </w:r>
      <w:r>
        <w:rPr>
          <w:sz w:val="24"/>
        </w:rPr>
        <w:t>музыкальной</w:t>
      </w:r>
      <w:r>
        <w:rPr>
          <w:spacing w:val="13"/>
          <w:sz w:val="24"/>
        </w:rPr>
        <w:t xml:space="preserve"> </w:t>
      </w:r>
      <w:r>
        <w:rPr>
          <w:sz w:val="24"/>
        </w:rPr>
        <w:t>культуры,</w:t>
      </w:r>
      <w:r>
        <w:rPr>
          <w:spacing w:val="14"/>
          <w:sz w:val="24"/>
        </w:rPr>
        <w:t xml:space="preserve"> </w:t>
      </w:r>
      <w:r>
        <w:rPr>
          <w:sz w:val="24"/>
        </w:rPr>
        <w:t>стремиться</w:t>
      </w:r>
      <w:r>
        <w:rPr>
          <w:spacing w:val="-57"/>
          <w:sz w:val="24"/>
        </w:rPr>
        <w:t xml:space="preserve"> </w:t>
      </w:r>
      <w:r>
        <w:rPr>
          <w:sz w:val="24"/>
        </w:rPr>
        <w:t>к</w:t>
      </w:r>
      <w:r>
        <w:rPr>
          <w:spacing w:val="-1"/>
          <w:sz w:val="24"/>
        </w:rPr>
        <w:t xml:space="preserve"> </w:t>
      </w:r>
      <w:r>
        <w:rPr>
          <w:sz w:val="24"/>
        </w:rPr>
        <w:t>расширению музыкального</w:t>
      </w:r>
      <w:r>
        <w:rPr>
          <w:spacing w:val="6"/>
          <w:sz w:val="24"/>
        </w:rPr>
        <w:t xml:space="preserve"> </w:t>
      </w:r>
      <w:r>
        <w:rPr>
          <w:sz w:val="24"/>
        </w:rPr>
        <w:t>кругозора;</w:t>
      </w:r>
    </w:p>
    <w:p w:rsidR="00EB32B5" w:rsidRDefault="007321FA" w:rsidP="00E6518E">
      <w:pPr>
        <w:pStyle w:val="a4"/>
        <w:numPr>
          <w:ilvl w:val="1"/>
          <w:numId w:val="23"/>
        </w:numPr>
        <w:tabs>
          <w:tab w:val="left" w:pos="1258"/>
        </w:tabs>
        <w:ind w:right="752" w:firstLine="710"/>
        <w:rPr>
          <w:sz w:val="24"/>
        </w:rPr>
      </w:pPr>
      <w:r>
        <w:rPr>
          <w:sz w:val="24"/>
        </w:rPr>
        <w:t>различать</w:t>
      </w:r>
      <w:r>
        <w:rPr>
          <w:spacing w:val="1"/>
          <w:sz w:val="24"/>
        </w:rPr>
        <w:t xml:space="preserve"> </w:t>
      </w:r>
      <w:r>
        <w:rPr>
          <w:sz w:val="24"/>
        </w:rPr>
        <w:t>и</w:t>
      </w:r>
      <w:r>
        <w:rPr>
          <w:spacing w:val="1"/>
          <w:sz w:val="24"/>
        </w:rPr>
        <w:t xml:space="preserve"> </w:t>
      </w:r>
      <w:r>
        <w:rPr>
          <w:sz w:val="24"/>
        </w:rPr>
        <w:t>определять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принадлежность</w:t>
      </w:r>
      <w:r>
        <w:rPr>
          <w:spacing w:val="1"/>
          <w:sz w:val="24"/>
        </w:rPr>
        <w:t xml:space="preserve"> </w:t>
      </w:r>
      <w:r>
        <w:rPr>
          <w:sz w:val="24"/>
        </w:rPr>
        <w:t>музыкальных</w:t>
      </w:r>
      <w:r>
        <w:rPr>
          <w:spacing w:val="1"/>
          <w:sz w:val="24"/>
        </w:rPr>
        <w:t xml:space="preserve"> </w:t>
      </w:r>
      <w:r>
        <w:rPr>
          <w:sz w:val="24"/>
        </w:rPr>
        <w:t>произведений,</w:t>
      </w:r>
      <w:r>
        <w:rPr>
          <w:spacing w:val="1"/>
          <w:sz w:val="24"/>
        </w:rPr>
        <w:t xml:space="preserve"> </w:t>
      </w:r>
      <w:r>
        <w:rPr>
          <w:sz w:val="24"/>
        </w:rPr>
        <w:t>исполнительского</w:t>
      </w:r>
      <w:r>
        <w:rPr>
          <w:spacing w:val="1"/>
          <w:sz w:val="24"/>
        </w:rPr>
        <w:t xml:space="preserve"> </w:t>
      </w:r>
      <w:r>
        <w:rPr>
          <w:sz w:val="24"/>
        </w:rPr>
        <w:t>стиля</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направлениям</w:t>
      </w:r>
      <w:r>
        <w:rPr>
          <w:spacing w:val="1"/>
          <w:sz w:val="24"/>
        </w:rPr>
        <w:t xml:space="preserve"> </w:t>
      </w:r>
      <w:r>
        <w:rPr>
          <w:sz w:val="24"/>
        </w:rPr>
        <w:t>современной</w:t>
      </w:r>
      <w:r>
        <w:rPr>
          <w:spacing w:val="1"/>
          <w:sz w:val="24"/>
        </w:rPr>
        <w:t xml:space="preserve"> </w:t>
      </w:r>
      <w:r>
        <w:rPr>
          <w:sz w:val="24"/>
        </w:rPr>
        <w:t>музыки</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эстрады,</w:t>
      </w:r>
      <w:r>
        <w:rPr>
          <w:spacing w:val="1"/>
          <w:sz w:val="24"/>
        </w:rPr>
        <w:t xml:space="preserve"> </w:t>
      </w:r>
      <w:r>
        <w:rPr>
          <w:sz w:val="24"/>
        </w:rPr>
        <w:t>мюзикла,</w:t>
      </w:r>
      <w:r>
        <w:rPr>
          <w:spacing w:val="3"/>
          <w:sz w:val="24"/>
        </w:rPr>
        <w:t xml:space="preserve"> </w:t>
      </w:r>
      <w:r>
        <w:rPr>
          <w:sz w:val="24"/>
        </w:rPr>
        <w:t>джаза</w:t>
      </w:r>
      <w:r>
        <w:rPr>
          <w:spacing w:val="-4"/>
          <w:sz w:val="24"/>
        </w:rPr>
        <w:t xml:space="preserve"> </w:t>
      </w:r>
      <w:r>
        <w:rPr>
          <w:sz w:val="24"/>
        </w:rPr>
        <w:t>и</w:t>
      </w:r>
      <w:r>
        <w:rPr>
          <w:spacing w:val="3"/>
          <w:sz w:val="24"/>
        </w:rPr>
        <w:t xml:space="preserve"> </w:t>
      </w:r>
      <w:r>
        <w:rPr>
          <w:sz w:val="24"/>
        </w:rPr>
        <w:t>др.);</w:t>
      </w:r>
    </w:p>
    <w:p w:rsidR="00EB32B5" w:rsidRDefault="007321FA" w:rsidP="00E6518E">
      <w:pPr>
        <w:pStyle w:val="a4"/>
        <w:numPr>
          <w:ilvl w:val="1"/>
          <w:numId w:val="23"/>
        </w:numPr>
        <w:tabs>
          <w:tab w:val="left" w:pos="1258"/>
        </w:tabs>
        <w:ind w:right="752" w:firstLine="710"/>
        <w:rPr>
          <w:sz w:val="24"/>
        </w:rPr>
      </w:pPr>
      <w:r>
        <w:rPr>
          <w:sz w:val="24"/>
        </w:rPr>
        <w:t>анализировать,</w:t>
      </w:r>
      <w:r>
        <w:rPr>
          <w:spacing w:val="1"/>
          <w:sz w:val="24"/>
        </w:rPr>
        <w:t xml:space="preserve"> </w:t>
      </w:r>
      <w:r>
        <w:rPr>
          <w:sz w:val="24"/>
        </w:rPr>
        <w:t>называть</w:t>
      </w:r>
      <w:r>
        <w:rPr>
          <w:spacing w:val="1"/>
          <w:sz w:val="24"/>
        </w:rPr>
        <w:t xml:space="preserve"> </w:t>
      </w:r>
      <w:r>
        <w:rPr>
          <w:sz w:val="24"/>
        </w:rPr>
        <w:t>музыкально-выразительные</w:t>
      </w:r>
      <w:r>
        <w:rPr>
          <w:spacing w:val="1"/>
          <w:sz w:val="24"/>
        </w:rPr>
        <w:t xml:space="preserve"> </w:t>
      </w:r>
      <w:r>
        <w:rPr>
          <w:sz w:val="24"/>
        </w:rPr>
        <w:t>средства,</w:t>
      </w:r>
      <w:r>
        <w:rPr>
          <w:spacing w:val="1"/>
          <w:sz w:val="24"/>
        </w:rPr>
        <w:t xml:space="preserve"> </w:t>
      </w:r>
      <w:r>
        <w:rPr>
          <w:sz w:val="24"/>
        </w:rPr>
        <w:t>определяющие</w:t>
      </w:r>
      <w:r>
        <w:rPr>
          <w:spacing w:val="1"/>
          <w:sz w:val="24"/>
        </w:rPr>
        <w:t xml:space="preserve"> </w:t>
      </w:r>
      <w:r>
        <w:rPr>
          <w:sz w:val="24"/>
        </w:rPr>
        <w:t>основной</w:t>
      </w:r>
      <w:r>
        <w:rPr>
          <w:spacing w:val="1"/>
          <w:sz w:val="24"/>
        </w:rPr>
        <w:t xml:space="preserve"> </w:t>
      </w:r>
      <w:r>
        <w:rPr>
          <w:sz w:val="24"/>
        </w:rPr>
        <w:t>характер,</w:t>
      </w:r>
      <w:r>
        <w:rPr>
          <w:spacing w:val="1"/>
          <w:sz w:val="24"/>
        </w:rPr>
        <w:t xml:space="preserve"> </w:t>
      </w:r>
      <w:r>
        <w:rPr>
          <w:sz w:val="24"/>
        </w:rPr>
        <w:t>настроение</w:t>
      </w:r>
      <w:r>
        <w:rPr>
          <w:spacing w:val="1"/>
          <w:sz w:val="24"/>
        </w:rPr>
        <w:t xml:space="preserve"> </w:t>
      </w:r>
      <w:r>
        <w:rPr>
          <w:sz w:val="24"/>
        </w:rPr>
        <w:t>музыки,</w:t>
      </w:r>
      <w:r>
        <w:rPr>
          <w:spacing w:val="1"/>
          <w:sz w:val="24"/>
        </w:rPr>
        <w:t xml:space="preserve"> </w:t>
      </w:r>
      <w:r>
        <w:rPr>
          <w:sz w:val="24"/>
        </w:rPr>
        <w:t>сознательно</w:t>
      </w:r>
      <w:r>
        <w:rPr>
          <w:spacing w:val="1"/>
          <w:sz w:val="24"/>
        </w:rPr>
        <w:t xml:space="preserve"> </w:t>
      </w:r>
      <w:r>
        <w:rPr>
          <w:sz w:val="24"/>
        </w:rPr>
        <w:t>пользоваться</w:t>
      </w:r>
      <w:r>
        <w:rPr>
          <w:spacing w:val="1"/>
          <w:sz w:val="24"/>
        </w:rPr>
        <w:t xml:space="preserve"> </w:t>
      </w:r>
      <w:r>
        <w:rPr>
          <w:sz w:val="24"/>
        </w:rPr>
        <w:t>музыкальн</w:t>
      </w:r>
      <w:proofErr w:type="gramStart"/>
      <w:r>
        <w:rPr>
          <w:sz w:val="24"/>
        </w:rPr>
        <w:t>о-</w:t>
      </w:r>
      <w:proofErr w:type="gramEnd"/>
      <w:r>
        <w:rPr>
          <w:spacing w:val="1"/>
          <w:sz w:val="24"/>
        </w:rPr>
        <w:t xml:space="preserve"> </w:t>
      </w:r>
      <w:r>
        <w:rPr>
          <w:sz w:val="24"/>
        </w:rPr>
        <w:t>выразительными</w:t>
      </w:r>
      <w:r>
        <w:rPr>
          <w:spacing w:val="2"/>
          <w:sz w:val="24"/>
        </w:rPr>
        <w:t xml:space="preserve"> </w:t>
      </w:r>
      <w:r>
        <w:rPr>
          <w:sz w:val="24"/>
        </w:rPr>
        <w:t>средствами</w:t>
      </w:r>
      <w:r>
        <w:rPr>
          <w:spacing w:val="-2"/>
          <w:sz w:val="24"/>
        </w:rPr>
        <w:t xml:space="preserve"> </w:t>
      </w:r>
      <w:r>
        <w:rPr>
          <w:sz w:val="24"/>
        </w:rPr>
        <w:t>при</w:t>
      </w:r>
      <w:r>
        <w:rPr>
          <w:spacing w:val="-2"/>
          <w:sz w:val="24"/>
        </w:rPr>
        <w:t xml:space="preserve"> </w:t>
      </w:r>
      <w:r>
        <w:rPr>
          <w:sz w:val="24"/>
        </w:rPr>
        <w:t>исполнении;</w:t>
      </w:r>
    </w:p>
    <w:p w:rsidR="00EB32B5" w:rsidRDefault="007321FA" w:rsidP="00E6518E">
      <w:pPr>
        <w:pStyle w:val="a4"/>
        <w:numPr>
          <w:ilvl w:val="1"/>
          <w:numId w:val="23"/>
        </w:numPr>
        <w:tabs>
          <w:tab w:val="left" w:pos="1258"/>
        </w:tabs>
        <w:ind w:left="1257" w:hanging="145"/>
        <w:rPr>
          <w:sz w:val="24"/>
        </w:rPr>
      </w:pPr>
      <w:r>
        <w:rPr>
          <w:sz w:val="24"/>
        </w:rPr>
        <w:t>исполнять</w:t>
      </w:r>
      <w:r>
        <w:rPr>
          <w:spacing w:val="4"/>
          <w:sz w:val="24"/>
        </w:rPr>
        <w:t xml:space="preserve"> </w:t>
      </w:r>
      <w:r>
        <w:rPr>
          <w:sz w:val="24"/>
        </w:rPr>
        <w:t>современные</w:t>
      </w:r>
      <w:r>
        <w:rPr>
          <w:spacing w:val="59"/>
          <w:sz w:val="24"/>
        </w:rPr>
        <w:t xml:space="preserve"> </w:t>
      </w:r>
      <w:r>
        <w:rPr>
          <w:sz w:val="24"/>
        </w:rPr>
        <w:t>музыкальные</w:t>
      </w:r>
      <w:r>
        <w:rPr>
          <w:spacing w:val="59"/>
          <w:sz w:val="24"/>
        </w:rPr>
        <w:t xml:space="preserve"> </w:t>
      </w:r>
      <w:r>
        <w:rPr>
          <w:sz w:val="24"/>
        </w:rPr>
        <w:t>произведения,</w:t>
      </w:r>
      <w:r>
        <w:rPr>
          <w:spacing w:val="63"/>
          <w:sz w:val="24"/>
        </w:rPr>
        <w:t xml:space="preserve"> </w:t>
      </w:r>
      <w:r>
        <w:rPr>
          <w:sz w:val="24"/>
        </w:rPr>
        <w:t>соблюдая</w:t>
      </w:r>
      <w:r>
        <w:rPr>
          <w:spacing w:val="60"/>
          <w:sz w:val="24"/>
        </w:rPr>
        <w:t xml:space="preserve"> </w:t>
      </w:r>
      <w:r>
        <w:rPr>
          <w:sz w:val="24"/>
        </w:rPr>
        <w:t>певческую</w:t>
      </w:r>
      <w:r>
        <w:rPr>
          <w:spacing w:val="58"/>
          <w:sz w:val="24"/>
        </w:rPr>
        <w:t xml:space="preserve"> </w:t>
      </w:r>
      <w:r>
        <w:rPr>
          <w:sz w:val="24"/>
        </w:rPr>
        <w:t>культуру</w:t>
      </w:r>
    </w:p>
    <w:p w:rsidR="00EB32B5" w:rsidRDefault="00EB32B5">
      <w:pPr>
        <w:jc w:val="both"/>
        <w:rPr>
          <w:sz w:val="24"/>
        </w:rPr>
        <w:sectPr w:rsidR="00EB32B5">
          <w:pgSz w:w="11910" w:h="16840"/>
          <w:pgMar w:top="700" w:right="260" w:bottom="1200" w:left="620" w:header="0" w:footer="922" w:gutter="0"/>
          <w:cols w:space="720"/>
        </w:sectPr>
      </w:pPr>
    </w:p>
    <w:p w:rsidR="00EB32B5" w:rsidRDefault="007321FA">
      <w:pPr>
        <w:pStyle w:val="a3"/>
        <w:spacing w:line="266" w:lineRule="exact"/>
        <w:ind w:firstLine="0"/>
        <w:jc w:val="left"/>
      </w:pPr>
      <w:r>
        <w:rPr>
          <w:spacing w:val="-1"/>
        </w:rPr>
        <w:lastRenderedPageBreak/>
        <w:t>звука.</w:t>
      </w:r>
    </w:p>
    <w:p w:rsidR="00EB32B5" w:rsidRDefault="007321FA">
      <w:pPr>
        <w:pStyle w:val="a3"/>
        <w:spacing w:before="9"/>
        <w:ind w:left="0" w:firstLine="0"/>
        <w:jc w:val="left"/>
        <w:rPr>
          <w:sz w:val="23"/>
        </w:rPr>
      </w:pPr>
      <w:r>
        <w:br w:type="column"/>
      </w:r>
    </w:p>
    <w:p w:rsidR="00EB32B5" w:rsidRDefault="007321FA">
      <w:pPr>
        <w:pStyle w:val="11"/>
        <w:spacing w:line="272" w:lineRule="exact"/>
        <w:ind w:left="64"/>
        <w:jc w:val="left"/>
      </w:pPr>
      <w:r>
        <w:t>Модуль</w:t>
      </w:r>
      <w:r>
        <w:rPr>
          <w:spacing w:val="-3"/>
        </w:rPr>
        <w:t xml:space="preserve"> </w:t>
      </w:r>
      <w:r>
        <w:t>№</w:t>
      </w:r>
      <w:r>
        <w:rPr>
          <w:spacing w:val="-1"/>
        </w:rPr>
        <w:t xml:space="preserve"> </w:t>
      </w:r>
      <w:r>
        <w:t>7 «Музыка</w:t>
      </w:r>
      <w:r>
        <w:rPr>
          <w:spacing w:val="-4"/>
        </w:rPr>
        <w:t xml:space="preserve"> </w:t>
      </w:r>
      <w:r>
        <w:t>театра</w:t>
      </w:r>
      <w:r>
        <w:rPr>
          <w:spacing w:val="1"/>
        </w:rPr>
        <w:t xml:space="preserve"> </w:t>
      </w:r>
      <w:r>
        <w:t>и</w:t>
      </w:r>
      <w:r>
        <w:rPr>
          <w:spacing w:val="-4"/>
        </w:rPr>
        <w:t xml:space="preserve"> </w:t>
      </w:r>
      <w:r>
        <w:t>кино»:</w:t>
      </w:r>
    </w:p>
    <w:p w:rsidR="00EB32B5" w:rsidRDefault="007321FA" w:rsidP="00E6518E">
      <w:pPr>
        <w:pStyle w:val="a4"/>
        <w:numPr>
          <w:ilvl w:val="0"/>
          <w:numId w:val="28"/>
        </w:numPr>
        <w:tabs>
          <w:tab w:val="left" w:pos="204"/>
        </w:tabs>
        <w:spacing w:line="272" w:lineRule="exact"/>
        <w:ind w:left="203" w:hanging="140"/>
        <w:jc w:val="left"/>
        <w:rPr>
          <w:sz w:val="24"/>
        </w:rPr>
      </w:pPr>
      <w:proofErr w:type="gramStart"/>
      <w:r>
        <w:rPr>
          <w:sz w:val="24"/>
        </w:rPr>
        <w:t>определять</w:t>
      </w:r>
      <w:r>
        <w:rPr>
          <w:spacing w:val="53"/>
          <w:sz w:val="24"/>
        </w:rPr>
        <w:t xml:space="preserve"> </w:t>
      </w:r>
      <w:r>
        <w:rPr>
          <w:sz w:val="24"/>
        </w:rPr>
        <w:t>и</w:t>
      </w:r>
      <w:r>
        <w:rPr>
          <w:spacing w:val="53"/>
          <w:sz w:val="24"/>
        </w:rPr>
        <w:t xml:space="preserve"> </w:t>
      </w:r>
      <w:r>
        <w:rPr>
          <w:sz w:val="24"/>
        </w:rPr>
        <w:t>называть</w:t>
      </w:r>
      <w:r>
        <w:rPr>
          <w:spacing w:val="53"/>
          <w:sz w:val="24"/>
        </w:rPr>
        <w:t xml:space="preserve"> </w:t>
      </w:r>
      <w:r>
        <w:rPr>
          <w:sz w:val="24"/>
        </w:rPr>
        <w:t>особенности</w:t>
      </w:r>
      <w:r>
        <w:rPr>
          <w:spacing w:val="54"/>
          <w:sz w:val="24"/>
        </w:rPr>
        <w:t xml:space="preserve"> </w:t>
      </w:r>
      <w:r>
        <w:rPr>
          <w:sz w:val="24"/>
        </w:rPr>
        <w:t>музыкально-сценических</w:t>
      </w:r>
      <w:r>
        <w:rPr>
          <w:spacing w:val="48"/>
          <w:sz w:val="24"/>
        </w:rPr>
        <w:t xml:space="preserve"> </w:t>
      </w:r>
      <w:r>
        <w:rPr>
          <w:sz w:val="24"/>
        </w:rPr>
        <w:t>жанров</w:t>
      </w:r>
      <w:r>
        <w:rPr>
          <w:spacing w:val="54"/>
          <w:sz w:val="24"/>
        </w:rPr>
        <w:t xml:space="preserve"> </w:t>
      </w:r>
      <w:r>
        <w:rPr>
          <w:sz w:val="24"/>
        </w:rPr>
        <w:t>(опера,</w:t>
      </w:r>
      <w:r>
        <w:rPr>
          <w:spacing w:val="55"/>
          <w:sz w:val="24"/>
        </w:rPr>
        <w:t xml:space="preserve"> </w:t>
      </w:r>
      <w:r>
        <w:rPr>
          <w:sz w:val="24"/>
        </w:rPr>
        <w:t>балет,</w:t>
      </w:r>
      <w:proofErr w:type="gramEnd"/>
    </w:p>
    <w:p w:rsidR="00EB32B5" w:rsidRDefault="00EB32B5">
      <w:pPr>
        <w:spacing w:line="272" w:lineRule="exact"/>
        <w:rPr>
          <w:sz w:val="24"/>
        </w:rPr>
        <w:sectPr w:rsidR="00EB32B5">
          <w:type w:val="continuous"/>
          <w:pgSz w:w="11910" w:h="16840"/>
          <w:pgMar w:top="1560" w:right="260" w:bottom="280" w:left="620" w:header="720" w:footer="720" w:gutter="0"/>
          <w:cols w:num="2" w:space="720" w:equalWidth="0">
            <w:col w:w="1010" w:space="40"/>
            <w:col w:w="9980"/>
          </w:cols>
        </w:sectPr>
      </w:pPr>
    </w:p>
    <w:p w:rsidR="00EB32B5" w:rsidRDefault="007321FA">
      <w:pPr>
        <w:pStyle w:val="a3"/>
        <w:spacing w:before="2" w:line="275" w:lineRule="exact"/>
        <w:ind w:firstLine="0"/>
      </w:pPr>
      <w:r>
        <w:lastRenderedPageBreak/>
        <w:t>оперетта,</w:t>
      </w:r>
      <w:r>
        <w:rPr>
          <w:spacing w:val="-3"/>
        </w:rPr>
        <w:t xml:space="preserve"> </w:t>
      </w:r>
      <w:r>
        <w:t>мюзикл);</w:t>
      </w:r>
    </w:p>
    <w:p w:rsidR="00EB32B5" w:rsidRDefault="007321FA" w:rsidP="00E6518E">
      <w:pPr>
        <w:pStyle w:val="a4"/>
        <w:numPr>
          <w:ilvl w:val="1"/>
          <w:numId w:val="28"/>
        </w:numPr>
        <w:tabs>
          <w:tab w:val="left" w:pos="1258"/>
        </w:tabs>
        <w:spacing w:line="242" w:lineRule="auto"/>
        <w:ind w:right="749" w:firstLine="710"/>
        <w:rPr>
          <w:sz w:val="24"/>
        </w:rPr>
      </w:pPr>
      <w:r>
        <w:rPr>
          <w:sz w:val="24"/>
        </w:rPr>
        <w:t>различать</w:t>
      </w:r>
      <w:r>
        <w:rPr>
          <w:spacing w:val="1"/>
          <w:sz w:val="24"/>
        </w:rPr>
        <w:t xml:space="preserve"> </w:t>
      </w:r>
      <w:r>
        <w:rPr>
          <w:sz w:val="24"/>
        </w:rPr>
        <w:t>отдельные</w:t>
      </w:r>
      <w:r>
        <w:rPr>
          <w:spacing w:val="1"/>
          <w:sz w:val="24"/>
        </w:rPr>
        <w:t xml:space="preserve"> </w:t>
      </w:r>
      <w:r>
        <w:rPr>
          <w:sz w:val="24"/>
        </w:rPr>
        <w:t>номера</w:t>
      </w:r>
      <w:r>
        <w:rPr>
          <w:spacing w:val="1"/>
          <w:sz w:val="24"/>
        </w:rPr>
        <w:t xml:space="preserve"> </w:t>
      </w:r>
      <w:r>
        <w:rPr>
          <w:sz w:val="24"/>
        </w:rPr>
        <w:t>музыкального</w:t>
      </w:r>
      <w:r>
        <w:rPr>
          <w:spacing w:val="1"/>
          <w:sz w:val="24"/>
        </w:rPr>
        <w:t xml:space="preserve"> </w:t>
      </w:r>
      <w:r>
        <w:rPr>
          <w:sz w:val="24"/>
        </w:rPr>
        <w:t>спектакля</w:t>
      </w:r>
      <w:r>
        <w:rPr>
          <w:spacing w:val="1"/>
          <w:sz w:val="24"/>
        </w:rPr>
        <w:t xml:space="preserve"> </w:t>
      </w:r>
      <w:r>
        <w:rPr>
          <w:sz w:val="24"/>
        </w:rPr>
        <w:t>(ария,</w:t>
      </w:r>
      <w:r>
        <w:rPr>
          <w:spacing w:val="1"/>
          <w:sz w:val="24"/>
        </w:rPr>
        <w:t xml:space="preserve"> </w:t>
      </w:r>
      <w:r>
        <w:rPr>
          <w:sz w:val="24"/>
        </w:rPr>
        <w:t>хор,</w:t>
      </w:r>
      <w:r>
        <w:rPr>
          <w:spacing w:val="1"/>
          <w:sz w:val="24"/>
        </w:rPr>
        <w:t xml:space="preserve"> </w:t>
      </w:r>
      <w:r>
        <w:rPr>
          <w:sz w:val="24"/>
        </w:rPr>
        <w:t>увертюра</w:t>
      </w:r>
      <w:r>
        <w:rPr>
          <w:spacing w:val="1"/>
          <w:sz w:val="24"/>
        </w:rPr>
        <w:t xml:space="preserve"> </w:t>
      </w:r>
      <w:r>
        <w:rPr>
          <w:sz w:val="24"/>
        </w:rPr>
        <w:t>и</w:t>
      </w:r>
      <w:r>
        <w:rPr>
          <w:spacing w:val="1"/>
          <w:sz w:val="24"/>
        </w:rPr>
        <w:t xml:space="preserve"> </w:t>
      </w:r>
      <w:r>
        <w:rPr>
          <w:sz w:val="24"/>
        </w:rPr>
        <w:t>т.д.),</w:t>
      </w:r>
      <w:r>
        <w:rPr>
          <w:spacing w:val="-57"/>
          <w:sz w:val="24"/>
        </w:rPr>
        <w:t xml:space="preserve"> </w:t>
      </w:r>
      <w:r>
        <w:rPr>
          <w:sz w:val="24"/>
        </w:rPr>
        <w:t>узнавать</w:t>
      </w:r>
      <w:r>
        <w:rPr>
          <w:spacing w:val="1"/>
          <w:sz w:val="24"/>
        </w:rPr>
        <w:t xml:space="preserve"> </w:t>
      </w:r>
      <w:r>
        <w:rPr>
          <w:sz w:val="24"/>
        </w:rPr>
        <w:t>на</w:t>
      </w:r>
      <w:r>
        <w:rPr>
          <w:spacing w:val="-1"/>
          <w:sz w:val="24"/>
        </w:rPr>
        <w:t xml:space="preserve"> </w:t>
      </w:r>
      <w:r>
        <w:rPr>
          <w:sz w:val="24"/>
        </w:rPr>
        <w:t>слух</w:t>
      </w:r>
      <w:r>
        <w:rPr>
          <w:spacing w:val="-4"/>
          <w:sz w:val="24"/>
        </w:rPr>
        <w:t xml:space="preserve"> </w:t>
      </w:r>
      <w:r>
        <w:rPr>
          <w:sz w:val="24"/>
        </w:rPr>
        <w:t>и</w:t>
      </w:r>
      <w:r>
        <w:rPr>
          <w:spacing w:val="1"/>
          <w:sz w:val="24"/>
        </w:rPr>
        <w:t xml:space="preserve"> </w:t>
      </w:r>
      <w:r>
        <w:rPr>
          <w:sz w:val="24"/>
        </w:rPr>
        <w:t>называть</w:t>
      </w:r>
      <w:r>
        <w:rPr>
          <w:spacing w:val="-7"/>
          <w:sz w:val="24"/>
        </w:rPr>
        <w:t xml:space="preserve"> </w:t>
      </w:r>
      <w:r>
        <w:rPr>
          <w:sz w:val="24"/>
        </w:rPr>
        <w:t>освоенные</w:t>
      </w:r>
      <w:r>
        <w:rPr>
          <w:spacing w:val="-1"/>
          <w:sz w:val="24"/>
        </w:rPr>
        <w:t xml:space="preserve"> </w:t>
      </w:r>
      <w:r>
        <w:rPr>
          <w:sz w:val="24"/>
        </w:rPr>
        <w:t>музыкальные произведения</w:t>
      </w:r>
      <w:r>
        <w:rPr>
          <w:spacing w:val="-5"/>
          <w:sz w:val="24"/>
        </w:rPr>
        <w:t xml:space="preserve"> </w:t>
      </w:r>
      <w:r>
        <w:rPr>
          <w:sz w:val="24"/>
        </w:rPr>
        <w:t>(фрагменты)</w:t>
      </w:r>
      <w:r>
        <w:rPr>
          <w:spacing w:val="-2"/>
          <w:sz w:val="24"/>
        </w:rPr>
        <w:t xml:space="preserve"> </w:t>
      </w:r>
      <w:r>
        <w:rPr>
          <w:sz w:val="24"/>
        </w:rPr>
        <w:t>и</w:t>
      </w:r>
      <w:r>
        <w:rPr>
          <w:spacing w:val="-4"/>
          <w:sz w:val="24"/>
        </w:rPr>
        <w:t xml:space="preserve"> </w:t>
      </w:r>
      <w:r>
        <w:rPr>
          <w:sz w:val="24"/>
        </w:rPr>
        <w:t>их</w:t>
      </w:r>
      <w:r>
        <w:rPr>
          <w:spacing w:val="-4"/>
          <w:sz w:val="24"/>
        </w:rPr>
        <w:t xml:space="preserve"> </w:t>
      </w:r>
      <w:r>
        <w:rPr>
          <w:sz w:val="24"/>
        </w:rPr>
        <w:t>авторов;</w:t>
      </w:r>
    </w:p>
    <w:p w:rsidR="00EB32B5" w:rsidRDefault="007321FA" w:rsidP="00E6518E">
      <w:pPr>
        <w:pStyle w:val="a4"/>
        <w:numPr>
          <w:ilvl w:val="1"/>
          <w:numId w:val="28"/>
        </w:numPr>
        <w:tabs>
          <w:tab w:val="left" w:pos="1258"/>
        </w:tabs>
        <w:spacing w:line="242" w:lineRule="auto"/>
        <w:ind w:right="751" w:firstLine="710"/>
        <w:rPr>
          <w:sz w:val="24"/>
        </w:rPr>
      </w:pPr>
      <w:r>
        <w:rPr>
          <w:sz w:val="24"/>
        </w:rPr>
        <w:t>различать</w:t>
      </w:r>
      <w:r>
        <w:rPr>
          <w:spacing w:val="1"/>
          <w:sz w:val="24"/>
        </w:rPr>
        <w:t xml:space="preserve"> </w:t>
      </w:r>
      <w:r>
        <w:rPr>
          <w:sz w:val="24"/>
        </w:rPr>
        <w:t>виды</w:t>
      </w:r>
      <w:r>
        <w:rPr>
          <w:spacing w:val="1"/>
          <w:sz w:val="24"/>
        </w:rPr>
        <w:t xml:space="preserve"> </w:t>
      </w:r>
      <w:r>
        <w:rPr>
          <w:sz w:val="24"/>
        </w:rPr>
        <w:t>музыкальных</w:t>
      </w:r>
      <w:r>
        <w:rPr>
          <w:spacing w:val="1"/>
          <w:sz w:val="24"/>
        </w:rPr>
        <w:t xml:space="preserve"> </w:t>
      </w:r>
      <w:r>
        <w:rPr>
          <w:sz w:val="24"/>
        </w:rPr>
        <w:t>коллективов</w:t>
      </w:r>
      <w:r>
        <w:rPr>
          <w:spacing w:val="1"/>
          <w:sz w:val="24"/>
        </w:rPr>
        <w:t xml:space="preserve"> </w:t>
      </w:r>
      <w:r>
        <w:rPr>
          <w:sz w:val="24"/>
        </w:rPr>
        <w:t>(ансамблей,</w:t>
      </w:r>
      <w:r>
        <w:rPr>
          <w:spacing w:val="1"/>
          <w:sz w:val="24"/>
        </w:rPr>
        <w:t xml:space="preserve"> </w:t>
      </w:r>
      <w:r>
        <w:rPr>
          <w:sz w:val="24"/>
        </w:rPr>
        <w:t>оркестров,</w:t>
      </w:r>
      <w:r>
        <w:rPr>
          <w:spacing w:val="1"/>
          <w:sz w:val="24"/>
        </w:rPr>
        <w:t xml:space="preserve"> </w:t>
      </w:r>
      <w:r>
        <w:rPr>
          <w:sz w:val="24"/>
        </w:rPr>
        <w:t>хоров),</w:t>
      </w:r>
      <w:r>
        <w:rPr>
          <w:spacing w:val="1"/>
          <w:sz w:val="24"/>
        </w:rPr>
        <w:t xml:space="preserve"> </w:t>
      </w:r>
      <w:r>
        <w:rPr>
          <w:sz w:val="24"/>
        </w:rPr>
        <w:t>тембры</w:t>
      </w:r>
      <w:r>
        <w:rPr>
          <w:spacing w:val="1"/>
          <w:sz w:val="24"/>
        </w:rPr>
        <w:t xml:space="preserve"> </w:t>
      </w:r>
      <w:r>
        <w:rPr>
          <w:sz w:val="24"/>
        </w:rPr>
        <w:t>человеческих</w:t>
      </w:r>
      <w:r>
        <w:rPr>
          <w:spacing w:val="-4"/>
          <w:sz w:val="24"/>
        </w:rPr>
        <w:t xml:space="preserve"> </w:t>
      </w:r>
      <w:r>
        <w:rPr>
          <w:sz w:val="24"/>
        </w:rPr>
        <w:t>голосов</w:t>
      </w:r>
      <w:r>
        <w:rPr>
          <w:spacing w:val="2"/>
          <w:sz w:val="24"/>
        </w:rPr>
        <w:t xml:space="preserve"> </w:t>
      </w:r>
      <w:r>
        <w:rPr>
          <w:sz w:val="24"/>
        </w:rPr>
        <w:t>и</w:t>
      </w:r>
      <w:r>
        <w:rPr>
          <w:spacing w:val="-2"/>
          <w:sz w:val="24"/>
        </w:rPr>
        <w:t xml:space="preserve"> </w:t>
      </w:r>
      <w:r>
        <w:rPr>
          <w:sz w:val="24"/>
        </w:rPr>
        <w:t>музыкальных</w:t>
      </w:r>
      <w:r>
        <w:rPr>
          <w:spacing w:val="-4"/>
          <w:sz w:val="24"/>
        </w:rPr>
        <w:t xml:space="preserve"> </w:t>
      </w:r>
      <w:r>
        <w:rPr>
          <w:sz w:val="24"/>
        </w:rPr>
        <w:t>инструментов,</w:t>
      </w:r>
      <w:r>
        <w:rPr>
          <w:spacing w:val="-2"/>
          <w:sz w:val="24"/>
        </w:rPr>
        <w:t xml:space="preserve"> </w:t>
      </w:r>
      <w:r>
        <w:rPr>
          <w:sz w:val="24"/>
        </w:rPr>
        <w:t>уметь</w:t>
      </w:r>
      <w:r>
        <w:rPr>
          <w:spacing w:val="3"/>
          <w:sz w:val="24"/>
        </w:rPr>
        <w:t xml:space="preserve"> </w:t>
      </w:r>
      <w:r>
        <w:rPr>
          <w:sz w:val="24"/>
        </w:rPr>
        <w:t>определять</w:t>
      </w:r>
      <w:r>
        <w:rPr>
          <w:spacing w:val="1"/>
          <w:sz w:val="24"/>
        </w:rPr>
        <w:t xml:space="preserve"> </w:t>
      </w:r>
      <w:r>
        <w:rPr>
          <w:sz w:val="24"/>
        </w:rPr>
        <w:t>их</w:t>
      </w:r>
      <w:r>
        <w:rPr>
          <w:spacing w:val="-4"/>
          <w:sz w:val="24"/>
        </w:rPr>
        <w:t xml:space="preserve"> </w:t>
      </w:r>
      <w:r>
        <w:rPr>
          <w:sz w:val="24"/>
        </w:rPr>
        <w:t>на</w:t>
      </w:r>
      <w:r>
        <w:rPr>
          <w:spacing w:val="-2"/>
          <w:sz w:val="24"/>
        </w:rPr>
        <w:t xml:space="preserve"> </w:t>
      </w:r>
      <w:r>
        <w:rPr>
          <w:sz w:val="24"/>
        </w:rPr>
        <w:t>слух;</w:t>
      </w:r>
    </w:p>
    <w:p w:rsidR="00EB32B5" w:rsidRDefault="007321FA" w:rsidP="00E6518E">
      <w:pPr>
        <w:pStyle w:val="a4"/>
        <w:numPr>
          <w:ilvl w:val="1"/>
          <w:numId w:val="28"/>
        </w:numPr>
        <w:tabs>
          <w:tab w:val="left" w:pos="1253"/>
        </w:tabs>
        <w:ind w:right="751" w:firstLine="710"/>
        <w:rPr>
          <w:sz w:val="24"/>
        </w:rPr>
      </w:pPr>
      <w:proofErr w:type="gramStart"/>
      <w:r>
        <w:rPr>
          <w:sz w:val="24"/>
        </w:rPr>
        <w:t>отличать черты профессий, связанных с созданием музыкального спектакля, и их роли</w:t>
      </w:r>
      <w:r>
        <w:rPr>
          <w:spacing w:val="1"/>
          <w:sz w:val="24"/>
        </w:rPr>
        <w:t xml:space="preserve"> </w:t>
      </w:r>
      <w:r>
        <w:rPr>
          <w:sz w:val="24"/>
        </w:rPr>
        <w:t>в</w:t>
      </w:r>
      <w:r>
        <w:rPr>
          <w:spacing w:val="1"/>
          <w:sz w:val="24"/>
        </w:rPr>
        <w:t xml:space="preserve"> </w:t>
      </w:r>
      <w:r>
        <w:rPr>
          <w:sz w:val="24"/>
        </w:rPr>
        <w:t>творческом</w:t>
      </w:r>
      <w:r>
        <w:rPr>
          <w:spacing w:val="1"/>
          <w:sz w:val="24"/>
        </w:rPr>
        <w:t xml:space="preserve"> </w:t>
      </w:r>
      <w:r>
        <w:rPr>
          <w:sz w:val="24"/>
        </w:rPr>
        <w:t>процессе:</w:t>
      </w:r>
      <w:r>
        <w:rPr>
          <w:spacing w:val="1"/>
          <w:sz w:val="24"/>
        </w:rPr>
        <w:t xml:space="preserve"> </w:t>
      </w:r>
      <w:r>
        <w:rPr>
          <w:sz w:val="24"/>
        </w:rPr>
        <w:t>композитор,</w:t>
      </w:r>
      <w:r>
        <w:rPr>
          <w:spacing w:val="1"/>
          <w:sz w:val="24"/>
        </w:rPr>
        <w:t xml:space="preserve"> </w:t>
      </w:r>
      <w:r>
        <w:rPr>
          <w:sz w:val="24"/>
        </w:rPr>
        <w:t>музыкант,</w:t>
      </w:r>
      <w:r>
        <w:rPr>
          <w:spacing w:val="1"/>
          <w:sz w:val="24"/>
        </w:rPr>
        <w:t xml:space="preserve"> </w:t>
      </w:r>
      <w:r>
        <w:rPr>
          <w:sz w:val="24"/>
        </w:rPr>
        <w:t>дирижёр,</w:t>
      </w:r>
      <w:r>
        <w:rPr>
          <w:spacing w:val="1"/>
          <w:sz w:val="24"/>
        </w:rPr>
        <w:t xml:space="preserve"> </w:t>
      </w:r>
      <w:r>
        <w:rPr>
          <w:sz w:val="24"/>
        </w:rPr>
        <w:t>сценарист,</w:t>
      </w:r>
      <w:r>
        <w:rPr>
          <w:spacing w:val="1"/>
          <w:sz w:val="24"/>
        </w:rPr>
        <w:t xml:space="preserve"> </w:t>
      </w:r>
      <w:r>
        <w:rPr>
          <w:sz w:val="24"/>
        </w:rPr>
        <w:t>режиссёр,</w:t>
      </w:r>
      <w:r>
        <w:rPr>
          <w:spacing w:val="1"/>
          <w:sz w:val="24"/>
        </w:rPr>
        <w:t xml:space="preserve"> </w:t>
      </w:r>
      <w:r>
        <w:rPr>
          <w:sz w:val="24"/>
        </w:rPr>
        <w:t>хореограф,</w:t>
      </w:r>
      <w:r>
        <w:rPr>
          <w:spacing w:val="1"/>
          <w:sz w:val="24"/>
        </w:rPr>
        <w:t xml:space="preserve"> </w:t>
      </w:r>
      <w:r>
        <w:rPr>
          <w:sz w:val="24"/>
        </w:rPr>
        <w:t>певец,</w:t>
      </w:r>
      <w:r>
        <w:rPr>
          <w:spacing w:val="-2"/>
          <w:sz w:val="24"/>
        </w:rPr>
        <w:t xml:space="preserve"> </w:t>
      </w:r>
      <w:r>
        <w:rPr>
          <w:sz w:val="24"/>
        </w:rPr>
        <w:t>художник</w:t>
      </w:r>
      <w:r>
        <w:rPr>
          <w:spacing w:val="-4"/>
          <w:sz w:val="24"/>
        </w:rPr>
        <w:t xml:space="preserve"> </w:t>
      </w:r>
      <w:r>
        <w:rPr>
          <w:sz w:val="24"/>
        </w:rPr>
        <w:t>и</w:t>
      </w:r>
      <w:r>
        <w:rPr>
          <w:spacing w:val="3"/>
          <w:sz w:val="24"/>
        </w:rPr>
        <w:t xml:space="preserve"> </w:t>
      </w:r>
      <w:r>
        <w:rPr>
          <w:sz w:val="24"/>
        </w:rPr>
        <w:t>др.</w:t>
      </w:r>
      <w:proofErr w:type="gramEnd"/>
    </w:p>
    <w:p w:rsidR="00EB32B5" w:rsidRDefault="007321FA">
      <w:pPr>
        <w:pStyle w:val="11"/>
        <w:spacing w:line="272" w:lineRule="exact"/>
      </w:pPr>
      <w:r>
        <w:t>Модуль</w:t>
      </w:r>
      <w:r>
        <w:rPr>
          <w:spacing w:val="-3"/>
        </w:rPr>
        <w:t xml:space="preserve"> </w:t>
      </w:r>
      <w:r>
        <w:t>№</w:t>
      </w:r>
      <w:r>
        <w:rPr>
          <w:spacing w:val="-2"/>
        </w:rPr>
        <w:t xml:space="preserve"> </w:t>
      </w:r>
      <w:r>
        <w:t>8 «Музыка</w:t>
      </w:r>
      <w:r>
        <w:rPr>
          <w:spacing w:val="-4"/>
        </w:rPr>
        <w:t xml:space="preserve"> </w:t>
      </w:r>
      <w:r>
        <w:t>в жизни</w:t>
      </w:r>
      <w:r>
        <w:rPr>
          <w:spacing w:val="1"/>
        </w:rPr>
        <w:t xml:space="preserve"> </w:t>
      </w:r>
      <w:r>
        <w:t>человека»:</w:t>
      </w:r>
    </w:p>
    <w:p w:rsidR="00EB32B5" w:rsidRDefault="007321FA" w:rsidP="00E6518E">
      <w:pPr>
        <w:pStyle w:val="a4"/>
        <w:numPr>
          <w:ilvl w:val="1"/>
          <w:numId w:val="28"/>
        </w:numPr>
        <w:tabs>
          <w:tab w:val="left" w:pos="1258"/>
        </w:tabs>
        <w:ind w:right="751" w:firstLine="710"/>
        <w:rPr>
          <w:sz w:val="24"/>
        </w:rPr>
      </w:pPr>
      <w:r>
        <w:rPr>
          <w:sz w:val="24"/>
        </w:rPr>
        <w:t>исполнять Гимн Российской Федерации, Гимн своей республики, школы, исполнять</w:t>
      </w:r>
      <w:r>
        <w:rPr>
          <w:spacing w:val="1"/>
          <w:sz w:val="24"/>
        </w:rPr>
        <w:t xml:space="preserve"> </w:t>
      </w:r>
      <w:r>
        <w:rPr>
          <w:sz w:val="24"/>
        </w:rPr>
        <w:t>песни,</w:t>
      </w:r>
      <w:r>
        <w:rPr>
          <w:spacing w:val="1"/>
          <w:sz w:val="24"/>
        </w:rPr>
        <w:t xml:space="preserve"> </w:t>
      </w:r>
      <w:r>
        <w:rPr>
          <w:sz w:val="24"/>
        </w:rPr>
        <w:t>посвящённые</w:t>
      </w:r>
      <w:r>
        <w:rPr>
          <w:spacing w:val="1"/>
          <w:sz w:val="24"/>
        </w:rPr>
        <w:t xml:space="preserve"> </w:t>
      </w:r>
      <w:r>
        <w:rPr>
          <w:sz w:val="24"/>
        </w:rPr>
        <w:t>Великой</w:t>
      </w:r>
      <w:r>
        <w:rPr>
          <w:spacing w:val="1"/>
          <w:sz w:val="24"/>
        </w:rPr>
        <w:t xml:space="preserve"> </w:t>
      </w:r>
      <w:r>
        <w:rPr>
          <w:sz w:val="24"/>
        </w:rPr>
        <w:t>Отечественной</w:t>
      </w:r>
      <w:r>
        <w:rPr>
          <w:spacing w:val="1"/>
          <w:sz w:val="24"/>
        </w:rPr>
        <w:t xml:space="preserve"> </w:t>
      </w:r>
      <w:r>
        <w:rPr>
          <w:sz w:val="24"/>
        </w:rPr>
        <w:t>войне,</w:t>
      </w:r>
      <w:r>
        <w:rPr>
          <w:spacing w:val="1"/>
          <w:sz w:val="24"/>
        </w:rPr>
        <w:t xml:space="preserve"> </w:t>
      </w:r>
      <w:r>
        <w:rPr>
          <w:sz w:val="24"/>
        </w:rPr>
        <w:t>песни,</w:t>
      </w:r>
      <w:r>
        <w:rPr>
          <w:spacing w:val="1"/>
          <w:sz w:val="24"/>
        </w:rPr>
        <w:t xml:space="preserve"> </w:t>
      </w:r>
      <w:r>
        <w:rPr>
          <w:sz w:val="24"/>
        </w:rPr>
        <w:t>воспевающие</w:t>
      </w:r>
      <w:r>
        <w:rPr>
          <w:spacing w:val="1"/>
          <w:sz w:val="24"/>
        </w:rPr>
        <w:t xml:space="preserve"> </w:t>
      </w:r>
      <w:r>
        <w:rPr>
          <w:sz w:val="24"/>
        </w:rPr>
        <w:t>красоту</w:t>
      </w:r>
      <w:r>
        <w:rPr>
          <w:spacing w:val="1"/>
          <w:sz w:val="24"/>
        </w:rPr>
        <w:t xml:space="preserve"> </w:t>
      </w:r>
      <w:r>
        <w:rPr>
          <w:sz w:val="24"/>
        </w:rPr>
        <w:t>родной</w:t>
      </w:r>
      <w:r>
        <w:rPr>
          <w:spacing w:val="1"/>
          <w:sz w:val="24"/>
        </w:rPr>
        <w:t xml:space="preserve"> </w:t>
      </w:r>
      <w:r>
        <w:rPr>
          <w:sz w:val="24"/>
        </w:rPr>
        <w:t>природы,</w:t>
      </w:r>
      <w:r>
        <w:rPr>
          <w:spacing w:val="-2"/>
          <w:sz w:val="24"/>
        </w:rPr>
        <w:t xml:space="preserve"> </w:t>
      </w:r>
      <w:r>
        <w:rPr>
          <w:sz w:val="24"/>
        </w:rPr>
        <w:t>выражающие разнообразные</w:t>
      </w:r>
      <w:r>
        <w:rPr>
          <w:spacing w:val="1"/>
          <w:sz w:val="24"/>
        </w:rPr>
        <w:t xml:space="preserve"> </w:t>
      </w:r>
      <w:r>
        <w:rPr>
          <w:sz w:val="24"/>
        </w:rPr>
        <w:t>эмоции,</w:t>
      </w:r>
      <w:r>
        <w:rPr>
          <w:spacing w:val="-2"/>
          <w:sz w:val="24"/>
        </w:rPr>
        <w:t xml:space="preserve"> </w:t>
      </w:r>
      <w:r>
        <w:rPr>
          <w:sz w:val="24"/>
        </w:rPr>
        <w:t>чувства</w:t>
      </w:r>
      <w:r>
        <w:rPr>
          <w:spacing w:val="1"/>
          <w:sz w:val="24"/>
        </w:rPr>
        <w:t xml:space="preserve"> </w:t>
      </w:r>
      <w:r>
        <w:rPr>
          <w:sz w:val="24"/>
        </w:rPr>
        <w:t>и</w:t>
      </w:r>
      <w:r>
        <w:rPr>
          <w:spacing w:val="2"/>
          <w:sz w:val="24"/>
        </w:rPr>
        <w:t xml:space="preserve"> </w:t>
      </w:r>
      <w:r>
        <w:rPr>
          <w:sz w:val="24"/>
        </w:rPr>
        <w:t>настроения;</w:t>
      </w:r>
    </w:p>
    <w:p w:rsidR="00EB32B5" w:rsidRDefault="007321FA" w:rsidP="00E6518E">
      <w:pPr>
        <w:pStyle w:val="a4"/>
        <w:numPr>
          <w:ilvl w:val="1"/>
          <w:numId w:val="28"/>
        </w:numPr>
        <w:tabs>
          <w:tab w:val="left" w:pos="1258"/>
        </w:tabs>
        <w:ind w:right="748" w:firstLine="710"/>
        <w:rPr>
          <w:sz w:val="24"/>
        </w:rPr>
      </w:pPr>
      <w:r>
        <w:rPr>
          <w:sz w:val="24"/>
        </w:rPr>
        <w:t>воспринимать музыкальное искусство как отражение многообразия жизни, различать</w:t>
      </w:r>
      <w:r>
        <w:rPr>
          <w:spacing w:val="1"/>
          <w:sz w:val="24"/>
        </w:rPr>
        <w:t xml:space="preserve"> </w:t>
      </w:r>
      <w:r>
        <w:rPr>
          <w:sz w:val="24"/>
        </w:rPr>
        <w:t>обобщённые жанровые сферы:</w:t>
      </w:r>
      <w:r>
        <w:rPr>
          <w:spacing w:val="1"/>
          <w:sz w:val="24"/>
        </w:rPr>
        <w:t xml:space="preserve"> </w:t>
      </w:r>
      <w:r>
        <w:rPr>
          <w:sz w:val="24"/>
        </w:rPr>
        <w:t>напевность (лирика),</w:t>
      </w:r>
      <w:r>
        <w:rPr>
          <w:spacing w:val="1"/>
          <w:sz w:val="24"/>
        </w:rPr>
        <w:t xml:space="preserve"> </w:t>
      </w:r>
      <w:r>
        <w:rPr>
          <w:sz w:val="24"/>
        </w:rPr>
        <w:t>танцевальность и маршевость (связь с</w:t>
      </w:r>
      <w:r>
        <w:rPr>
          <w:spacing w:val="1"/>
          <w:sz w:val="24"/>
        </w:rPr>
        <w:t xml:space="preserve"> </w:t>
      </w:r>
      <w:r>
        <w:rPr>
          <w:sz w:val="24"/>
        </w:rPr>
        <w:t>движением),</w:t>
      </w:r>
      <w:r>
        <w:rPr>
          <w:spacing w:val="-2"/>
          <w:sz w:val="24"/>
        </w:rPr>
        <w:t xml:space="preserve"> </w:t>
      </w:r>
      <w:r>
        <w:rPr>
          <w:sz w:val="24"/>
        </w:rPr>
        <w:t>декламационность,</w:t>
      </w:r>
      <w:r>
        <w:rPr>
          <w:spacing w:val="-1"/>
          <w:sz w:val="24"/>
        </w:rPr>
        <w:t xml:space="preserve"> </w:t>
      </w:r>
      <w:r>
        <w:rPr>
          <w:sz w:val="24"/>
        </w:rPr>
        <w:t>эпос</w:t>
      </w:r>
      <w:r>
        <w:rPr>
          <w:spacing w:val="1"/>
          <w:sz w:val="24"/>
        </w:rPr>
        <w:t xml:space="preserve"> </w:t>
      </w:r>
      <w:r>
        <w:rPr>
          <w:sz w:val="24"/>
        </w:rPr>
        <w:t>(связь</w:t>
      </w:r>
      <w:r>
        <w:rPr>
          <w:spacing w:val="2"/>
          <w:sz w:val="24"/>
        </w:rPr>
        <w:t xml:space="preserve"> </w:t>
      </w:r>
      <w:r>
        <w:rPr>
          <w:sz w:val="24"/>
        </w:rPr>
        <w:t>со</w:t>
      </w:r>
      <w:r>
        <w:rPr>
          <w:spacing w:val="-4"/>
          <w:sz w:val="24"/>
        </w:rPr>
        <w:t xml:space="preserve"> </w:t>
      </w:r>
      <w:r>
        <w:rPr>
          <w:sz w:val="24"/>
        </w:rPr>
        <w:t>словом);</w:t>
      </w:r>
    </w:p>
    <w:p w:rsidR="00EB32B5" w:rsidRDefault="007321FA" w:rsidP="00E6518E">
      <w:pPr>
        <w:pStyle w:val="a4"/>
        <w:numPr>
          <w:ilvl w:val="1"/>
          <w:numId w:val="28"/>
        </w:numPr>
        <w:tabs>
          <w:tab w:val="left" w:pos="1253"/>
        </w:tabs>
        <w:ind w:right="750" w:firstLine="710"/>
        <w:rPr>
          <w:sz w:val="24"/>
        </w:rPr>
      </w:pPr>
      <w:r>
        <w:rPr>
          <w:sz w:val="24"/>
        </w:rPr>
        <w:t>осознавать</w:t>
      </w:r>
      <w:r>
        <w:rPr>
          <w:spacing w:val="1"/>
          <w:sz w:val="24"/>
        </w:rPr>
        <w:t xml:space="preserve"> </w:t>
      </w:r>
      <w:r>
        <w:rPr>
          <w:sz w:val="24"/>
        </w:rPr>
        <w:t>собственные</w:t>
      </w:r>
      <w:r>
        <w:rPr>
          <w:spacing w:val="1"/>
          <w:sz w:val="24"/>
        </w:rPr>
        <w:t xml:space="preserve"> </w:t>
      </w:r>
      <w:r>
        <w:rPr>
          <w:sz w:val="24"/>
        </w:rPr>
        <w:t>чувства</w:t>
      </w:r>
      <w:r>
        <w:rPr>
          <w:spacing w:val="1"/>
          <w:sz w:val="24"/>
        </w:rPr>
        <w:t xml:space="preserve"> </w:t>
      </w:r>
      <w:r>
        <w:rPr>
          <w:sz w:val="24"/>
        </w:rPr>
        <w:t>и</w:t>
      </w:r>
      <w:r>
        <w:rPr>
          <w:spacing w:val="1"/>
          <w:sz w:val="24"/>
        </w:rPr>
        <w:t xml:space="preserve"> </w:t>
      </w:r>
      <w:r>
        <w:rPr>
          <w:sz w:val="24"/>
        </w:rPr>
        <w:t>мысли,</w:t>
      </w:r>
      <w:r>
        <w:rPr>
          <w:spacing w:val="1"/>
          <w:sz w:val="24"/>
        </w:rPr>
        <w:t xml:space="preserve"> </w:t>
      </w:r>
      <w:r>
        <w:rPr>
          <w:sz w:val="24"/>
        </w:rPr>
        <w:t>эстетические</w:t>
      </w:r>
      <w:r>
        <w:rPr>
          <w:spacing w:val="1"/>
          <w:sz w:val="24"/>
        </w:rPr>
        <w:t xml:space="preserve"> </w:t>
      </w:r>
      <w:r>
        <w:rPr>
          <w:sz w:val="24"/>
        </w:rPr>
        <w:t>переживания,</w:t>
      </w:r>
      <w:r>
        <w:rPr>
          <w:spacing w:val="1"/>
          <w:sz w:val="24"/>
        </w:rPr>
        <w:t xml:space="preserve"> </w:t>
      </w:r>
      <w:r>
        <w:rPr>
          <w:sz w:val="24"/>
        </w:rPr>
        <w:t>замечать</w:t>
      </w:r>
      <w:r>
        <w:rPr>
          <w:spacing w:val="1"/>
          <w:sz w:val="24"/>
        </w:rPr>
        <w:t xml:space="preserve"> </w:t>
      </w:r>
      <w:proofErr w:type="gramStart"/>
      <w:r>
        <w:rPr>
          <w:sz w:val="24"/>
        </w:rPr>
        <w:t>прекрасное</w:t>
      </w:r>
      <w:proofErr w:type="gramEnd"/>
      <w:r>
        <w:rPr>
          <w:spacing w:val="1"/>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мире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человеке,</w:t>
      </w:r>
      <w:r>
        <w:rPr>
          <w:spacing w:val="1"/>
          <w:sz w:val="24"/>
        </w:rPr>
        <w:t xml:space="preserve"> </w:t>
      </w:r>
      <w:r>
        <w:rPr>
          <w:sz w:val="24"/>
        </w:rPr>
        <w:t>стремиться</w:t>
      </w:r>
      <w:r>
        <w:rPr>
          <w:spacing w:val="1"/>
          <w:sz w:val="24"/>
        </w:rPr>
        <w:t xml:space="preserve"> </w:t>
      </w:r>
      <w:r>
        <w:rPr>
          <w:sz w:val="24"/>
        </w:rPr>
        <w:t>к</w:t>
      </w:r>
      <w:r>
        <w:rPr>
          <w:spacing w:val="1"/>
          <w:sz w:val="24"/>
        </w:rPr>
        <w:t xml:space="preserve"> </w:t>
      </w:r>
      <w:r>
        <w:rPr>
          <w:sz w:val="24"/>
        </w:rPr>
        <w:t>развитию</w:t>
      </w:r>
      <w:r>
        <w:rPr>
          <w:spacing w:val="1"/>
          <w:sz w:val="24"/>
        </w:rPr>
        <w:t xml:space="preserve"> </w:t>
      </w:r>
      <w:r>
        <w:rPr>
          <w:sz w:val="24"/>
        </w:rPr>
        <w:t>и</w:t>
      </w:r>
      <w:r>
        <w:rPr>
          <w:spacing w:val="1"/>
          <w:sz w:val="24"/>
        </w:rPr>
        <w:t xml:space="preserve"> </w:t>
      </w:r>
      <w:r>
        <w:rPr>
          <w:sz w:val="24"/>
        </w:rPr>
        <w:t>удовлетворению</w:t>
      </w:r>
      <w:r>
        <w:rPr>
          <w:spacing w:val="1"/>
          <w:sz w:val="24"/>
        </w:rPr>
        <w:t xml:space="preserve"> </w:t>
      </w:r>
      <w:r>
        <w:rPr>
          <w:sz w:val="24"/>
        </w:rPr>
        <w:t>эстетических</w:t>
      </w:r>
      <w:r>
        <w:rPr>
          <w:spacing w:val="-4"/>
          <w:sz w:val="24"/>
        </w:rPr>
        <w:t xml:space="preserve"> </w:t>
      </w:r>
      <w:r>
        <w:rPr>
          <w:sz w:val="24"/>
        </w:rPr>
        <w:t>потребностей.</w:t>
      </w:r>
    </w:p>
    <w:p w:rsidR="00EB32B5" w:rsidRDefault="00EB32B5">
      <w:pPr>
        <w:pStyle w:val="a3"/>
        <w:spacing w:before="10"/>
        <w:ind w:left="0" w:firstLine="0"/>
        <w:jc w:val="left"/>
        <w:rPr>
          <w:sz w:val="23"/>
        </w:rPr>
      </w:pPr>
    </w:p>
    <w:p w:rsidR="00EB32B5" w:rsidRDefault="00E0351C" w:rsidP="00E6518E">
      <w:pPr>
        <w:pStyle w:val="11"/>
        <w:numPr>
          <w:ilvl w:val="2"/>
          <w:numId w:val="46"/>
        </w:numPr>
        <w:tabs>
          <w:tab w:val="left" w:pos="1719"/>
        </w:tabs>
        <w:spacing w:line="240" w:lineRule="auto"/>
        <w:ind w:hanging="606"/>
        <w:jc w:val="left"/>
      </w:pPr>
      <w:r>
        <w:t xml:space="preserve">2.1.9. </w:t>
      </w:r>
      <w:r w:rsidR="007321FA">
        <w:t>РАБОЧАЯ</w:t>
      </w:r>
      <w:r w:rsidR="007321FA">
        <w:rPr>
          <w:spacing w:val="-5"/>
        </w:rPr>
        <w:t xml:space="preserve"> </w:t>
      </w:r>
      <w:r w:rsidR="007321FA">
        <w:t>ПРОГРАММА</w:t>
      </w:r>
      <w:r w:rsidR="007321FA">
        <w:rPr>
          <w:spacing w:val="-8"/>
        </w:rPr>
        <w:t xml:space="preserve"> </w:t>
      </w:r>
      <w:r w:rsidR="007321FA">
        <w:t>УЧЕБНОГО</w:t>
      </w:r>
      <w:r w:rsidR="007321FA">
        <w:rPr>
          <w:spacing w:val="-9"/>
        </w:rPr>
        <w:t xml:space="preserve"> </w:t>
      </w:r>
      <w:r w:rsidR="007321FA">
        <w:t>ПРЕДМЕТА</w:t>
      </w:r>
      <w:r w:rsidR="007321FA">
        <w:rPr>
          <w:spacing w:val="-4"/>
        </w:rPr>
        <w:t xml:space="preserve"> </w:t>
      </w:r>
      <w:r w:rsidR="007321FA">
        <w:t>«</w:t>
      </w:r>
      <w:r w:rsidR="00163E7C">
        <w:t>ТРУД (ТЕХНОЛОГИЯ)</w:t>
      </w:r>
      <w:r w:rsidR="007321FA">
        <w:t>»</w:t>
      </w:r>
    </w:p>
    <w:p w:rsidR="00EB32B5" w:rsidRDefault="00EB32B5">
      <w:pPr>
        <w:pStyle w:val="a3"/>
        <w:ind w:left="0" w:firstLine="0"/>
        <w:jc w:val="left"/>
        <w:rPr>
          <w:b/>
        </w:rPr>
      </w:pPr>
    </w:p>
    <w:p w:rsidR="00EB32B5" w:rsidRDefault="007321FA" w:rsidP="00E6518E">
      <w:pPr>
        <w:pStyle w:val="a4"/>
        <w:numPr>
          <w:ilvl w:val="0"/>
          <w:numId w:val="22"/>
        </w:numPr>
        <w:tabs>
          <w:tab w:val="left" w:pos="1378"/>
        </w:tabs>
        <w:spacing w:line="275" w:lineRule="exact"/>
        <w:ind w:hanging="265"/>
        <w:rPr>
          <w:b/>
          <w:sz w:val="24"/>
        </w:rPr>
      </w:pPr>
      <w:r>
        <w:rPr>
          <w:b/>
          <w:sz w:val="24"/>
        </w:rPr>
        <w:t>ПОЯСНИТЕЛЬНАЯ</w:t>
      </w:r>
      <w:r>
        <w:rPr>
          <w:b/>
          <w:spacing w:val="-9"/>
          <w:sz w:val="24"/>
        </w:rPr>
        <w:t xml:space="preserve"> </w:t>
      </w:r>
      <w:r>
        <w:rPr>
          <w:b/>
          <w:sz w:val="24"/>
        </w:rPr>
        <w:t>ЗАПИСКА</w:t>
      </w:r>
    </w:p>
    <w:p w:rsidR="00EB32B5" w:rsidRDefault="007321FA">
      <w:pPr>
        <w:spacing w:before="1" w:line="237" w:lineRule="auto"/>
        <w:ind w:left="402" w:right="747" w:firstLine="710"/>
        <w:rPr>
          <w:i/>
          <w:sz w:val="24"/>
        </w:rPr>
      </w:pPr>
      <w:r>
        <w:rPr>
          <w:i/>
          <w:sz w:val="24"/>
        </w:rPr>
        <w:t>Рабочая</w:t>
      </w:r>
      <w:r>
        <w:rPr>
          <w:i/>
          <w:spacing w:val="7"/>
          <w:sz w:val="24"/>
        </w:rPr>
        <w:t xml:space="preserve"> </w:t>
      </w:r>
      <w:r>
        <w:rPr>
          <w:i/>
          <w:sz w:val="24"/>
        </w:rPr>
        <w:t>программа</w:t>
      </w:r>
      <w:r>
        <w:rPr>
          <w:i/>
          <w:spacing w:val="8"/>
          <w:sz w:val="24"/>
        </w:rPr>
        <w:t xml:space="preserve"> </w:t>
      </w:r>
      <w:r>
        <w:rPr>
          <w:i/>
          <w:sz w:val="24"/>
        </w:rPr>
        <w:t>составлена</w:t>
      </w:r>
      <w:r>
        <w:rPr>
          <w:i/>
          <w:spacing w:val="8"/>
          <w:sz w:val="24"/>
        </w:rPr>
        <w:t xml:space="preserve"> </w:t>
      </w:r>
      <w:r>
        <w:rPr>
          <w:i/>
          <w:sz w:val="24"/>
        </w:rPr>
        <w:t>на</w:t>
      </w:r>
      <w:r>
        <w:rPr>
          <w:i/>
          <w:spacing w:val="12"/>
          <w:sz w:val="24"/>
        </w:rPr>
        <w:t xml:space="preserve"> </w:t>
      </w:r>
      <w:r>
        <w:rPr>
          <w:i/>
          <w:sz w:val="24"/>
        </w:rPr>
        <w:t>основе</w:t>
      </w:r>
      <w:r>
        <w:rPr>
          <w:i/>
          <w:spacing w:val="7"/>
          <w:sz w:val="24"/>
        </w:rPr>
        <w:t xml:space="preserve"> </w:t>
      </w:r>
      <w:r>
        <w:rPr>
          <w:i/>
          <w:sz w:val="24"/>
        </w:rPr>
        <w:t>требований</w:t>
      </w:r>
      <w:r>
        <w:rPr>
          <w:i/>
          <w:spacing w:val="8"/>
          <w:sz w:val="24"/>
        </w:rPr>
        <w:t xml:space="preserve"> </w:t>
      </w:r>
      <w:r>
        <w:rPr>
          <w:i/>
          <w:sz w:val="24"/>
        </w:rPr>
        <w:t>ФГОС</w:t>
      </w:r>
      <w:r>
        <w:rPr>
          <w:i/>
          <w:spacing w:val="10"/>
          <w:sz w:val="24"/>
        </w:rPr>
        <w:t xml:space="preserve"> </w:t>
      </w:r>
      <w:r>
        <w:rPr>
          <w:i/>
          <w:sz w:val="24"/>
        </w:rPr>
        <w:t>НОО</w:t>
      </w:r>
      <w:r>
        <w:rPr>
          <w:i/>
          <w:spacing w:val="12"/>
          <w:sz w:val="24"/>
        </w:rPr>
        <w:t xml:space="preserve"> </w:t>
      </w:r>
      <w:r>
        <w:rPr>
          <w:i/>
          <w:sz w:val="24"/>
        </w:rPr>
        <w:t>к</w:t>
      </w:r>
      <w:r>
        <w:rPr>
          <w:i/>
          <w:spacing w:val="6"/>
          <w:sz w:val="24"/>
        </w:rPr>
        <w:t xml:space="preserve"> </w:t>
      </w:r>
      <w:r>
        <w:rPr>
          <w:i/>
          <w:sz w:val="24"/>
        </w:rPr>
        <w:t>результатам</w:t>
      </w:r>
      <w:r>
        <w:rPr>
          <w:i/>
          <w:spacing w:val="-57"/>
          <w:sz w:val="24"/>
        </w:rPr>
        <w:t xml:space="preserve"> </w:t>
      </w:r>
      <w:r>
        <w:rPr>
          <w:i/>
          <w:sz w:val="24"/>
        </w:rPr>
        <w:t>освоения</w:t>
      </w:r>
      <w:r>
        <w:rPr>
          <w:i/>
          <w:spacing w:val="17"/>
          <w:sz w:val="24"/>
        </w:rPr>
        <w:t xml:space="preserve"> </w:t>
      </w:r>
      <w:r>
        <w:rPr>
          <w:i/>
          <w:sz w:val="24"/>
        </w:rPr>
        <w:t>основной</w:t>
      </w:r>
      <w:r>
        <w:rPr>
          <w:i/>
          <w:spacing w:val="18"/>
          <w:sz w:val="24"/>
        </w:rPr>
        <w:t xml:space="preserve"> </w:t>
      </w:r>
      <w:r>
        <w:rPr>
          <w:i/>
          <w:sz w:val="24"/>
        </w:rPr>
        <w:t>образовательной</w:t>
      </w:r>
      <w:r>
        <w:rPr>
          <w:i/>
          <w:spacing w:val="18"/>
          <w:sz w:val="24"/>
        </w:rPr>
        <w:t xml:space="preserve"> </w:t>
      </w:r>
      <w:r>
        <w:rPr>
          <w:i/>
          <w:sz w:val="24"/>
        </w:rPr>
        <w:t>программы</w:t>
      </w:r>
      <w:r>
        <w:rPr>
          <w:i/>
          <w:spacing w:val="18"/>
          <w:sz w:val="24"/>
        </w:rPr>
        <w:t xml:space="preserve"> </w:t>
      </w:r>
      <w:r>
        <w:rPr>
          <w:i/>
          <w:sz w:val="24"/>
        </w:rPr>
        <w:t>НОО,</w:t>
      </w:r>
      <w:r>
        <w:rPr>
          <w:i/>
          <w:spacing w:val="20"/>
          <w:sz w:val="24"/>
        </w:rPr>
        <w:t xml:space="preserve"> </w:t>
      </w:r>
      <w:r>
        <w:rPr>
          <w:i/>
          <w:sz w:val="24"/>
        </w:rPr>
        <w:t>а</w:t>
      </w:r>
      <w:r>
        <w:rPr>
          <w:i/>
          <w:spacing w:val="18"/>
          <w:sz w:val="24"/>
        </w:rPr>
        <w:t xml:space="preserve"> </w:t>
      </w:r>
      <w:r>
        <w:rPr>
          <w:i/>
          <w:sz w:val="24"/>
        </w:rPr>
        <w:t>также</w:t>
      </w:r>
      <w:r>
        <w:rPr>
          <w:i/>
          <w:spacing w:val="17"/>
          <w:sz w:val="24"/>
        </w:rPr>
        <w:t xml:space="preserve"> </w:t>
      </w:r>
      <w:r>
        <w:rPr>
          <w:i/>
          <w:sz w:val="24"/>
        </w:rPr>
        <w:t>с</w:t>
      </w:r>
      <w:r>
        <w:rPr>
          <w:i/>
          <w:spacing w:val="17"/>
          <w:sz w:val="24"/>
        </w:rPr>
        <w:t xml:space="preserve"> </w:t>
      </w:r>
      <w:r>
        <w:rPr>
          <w:i/>
          <w:sz w:val="24"/>
        </w:rPr>
        <w:t>учетом</w:t>
      </w:r>
      <w:r>
        <w:rPr>
          <w:i/>
          <w:spacing w:val="18"/>
          <w:sz w:val="24"/>
        </w:rPr>
        <w:t xml:space="preserve"> </w:t>
      </w:r>
      <w:r>
        <w:rPr>
          <w:i/>
          <w:sz w:val="24"/>
        </w:rPr>
        <w:t>Примерной</w:t>
      </w:r>
      <w:r>
        <w:rPr>
          <w:i/>
          <w:spacing w:val="14"/>
          <w:sz w:val="24"/>
        </w:rPr>
        <w:t xml:space="preserve"> </w:t>
      </w:r>
      <w:r>
        <w:rPr>
          <w:i/>
          <w:sz w:val="24"/>
        </w:rPr>
        <w:t>рабочей</w:t>
      </w:r>
    </w:p>
    <w:p w:rsidR="00EB32B5" w:rsidRDefault="00EB32B5">
      <w:pPr>
        <w:spacing w:line="237" w:lineRule="auto"/>
        <w:rPr>
          <w:sz w:val="24"/>
        </w:rPr>
        <w:sectPr w:rsidR="00EB32B5">
          <w:type w:val="continuous"/>
          <w:pgSz w:w="11910" w:h="16840"/>
          <w:pgMar w:top="1560" w:right="260" w:bottom="280" w:left="620" w:header="720" w:footer="720" w:gutter="0"/>
          <w:cols w:space="720"/>
        </w:sectPr>
      </w:pPr>
    </w:p>
    <w:p w:rsidR="00EB32B5" w:rsidRDefault="007321FA">
      <w:pPr>
        <w:spacing w:before="66"/>
        <w:ind w:left="402" w:right="758"/>
        <w:jc w:val="both"/>
        <w:rPr>
          <w:i/>
          <w:sz w:val="24"/>
        </w:rPr>
      </w:pPr>
      <w:r>
        <w:rPr>
          <w:i/>
          <w:sz w:val="24"/>
        </w:rPr>
        <w:lastRenderedPageBreak/>
        <w:t>программы</w:t>
      </w:r>
      <w:r>
        <w:rPr>
          <w:i/>
          <w:spacing w:val="1"/>
          <w:sz w:val="24"/>
        </w:rPr>
        <w:t xml:space="preserve"> </w:t>
      </w:r>
      <w:r>
        <w:rPr>
          <w:i/>
          <w:sz w:val="24"/>
        </w:rPr>
        <w:t>начального</w:t>
      </w:r>
      <w:r>
        <w:rPr>
          <w:i/>
          <w:spacing w:val="1"/>
          <w:sz w:val="24"/>
        </w:rPr>
        <w:t xml:space="preserve"> </w:t>
      </w:r>
      <w:r>
        <w:rPr>
          <w:i/>
          <w:sz w:val="24"/>
        </w:rPr>
        <w:t>общего</w:t>
      </w:r>
      <w:r>
        <w:rPr>
          <w:i/>
          <w:spacing w:val="1"/>
          <w:sz w:val="24"/>
        </w:rPr>
        <w:t xml:space="preserve"> </w:t>
      </w:r>
      <w:r>
        <w:rPr>
          <w:i/>
          <w:sz w:val="24"/>
        </w:rPr>
        <w:t>образования</w:t>
      </w:r>
      <w:r>
        <w:rPr>
          <w:i/>
          <w:spacing w:val="1"/>
          <w:sz w:val="24"/>
        </w:rPr>
        <w:t xml:space="preserve"> </w:t>
      </w:r>
      <w:r>
        <w:rPr>
          <w:i/>
          <w:sz w:val="24"/>
        </w:rPr>
        <w:t>по</w:t>
      </w:r>
      <w:r>
        <w:rPr>
          <w:i/>
          <w:spacing w:val="1"/>
          <w:sz w:val="24"/>
        </w:rPr>
        <w:t xml:space="preserve"> </w:t>
      </w:r>
      <w:r>
        <w:rPr>
          <w:i/>
          <w:sz w:val="24"/>
        </w:rPr>
        <w:t>технологии,</w:t>
      </w:r>
      <w:r>
        <w:rPr>
          <w:i/>
          <w:spacing w:val="1"/>
          <w:sz w:val="24"/>
        </w:rPr>
        <w:t xml:space="preserve"> </w:t>
      </w:r>
      <w:r>
        <w:rPr>
          <w:i/>
          <w:sz w:val="24"/>
        </w:rPr>
        <w:t>одобренной</w:t>
      </w:r>
      <w:r>
        <w:rPr>
          <w:i/>
          <w:spacing w:val="61"/>
          <w:sz w:val="24"/>
        </w:rPr>
        <w:t xml:space="preserve"> </w:t>
      </w:r>
      <w:r>
        <w:rPr>
          <w:i/>
          <w:sz w:val="24"/>
        </w:rPr>
        <w:t>решением</w:t>
      </w:r>
      <w:r>
        <w:rPr>
          <w:i/>
          <w:spacing w:val="1"/>
          <w:sz w:val="24"/>
        </w:rPr>
        <w:t xml:space="preserve"> </w:t>
      </w:r>
      <w:r>
        <w:rPr>
          <w:i/>
          <w:sz w:val="24"/>
        </w:rPr>
        <w:t>федерального учебно-методического объединения по общему образованию, протокол 3/21 от</w:t>
      </w:r>
      <w:r>
        <w:rPr>
          <w:i/>
          <w:spacing w:val="1"/>
          <w:sz w:val="24"/>
        </w:rPr>
        <w:t xml:space="preserve"> </w:t>
      </w:r>
      <w:r>
        <w:rPr>
          <w:i/>
          <w:sz w:val="24"/>
        </w:rPr>
        <w:t>27.09.2021</w:t>
      </w:r>
      <w:r>
        <w:rPr>
          <w:i/>
          <w:spacing w:val="-3"/>
          <w:sz w:val="24"/>
        </w:rPr>
        <w:t xml:space="preserve"> </w:t>
      </w:r>
      <w:r>
        <w:rPr>
          <w:i/>
          <w:sz w:val="24"/>
        </w:rPr>
        <w:t>г.</w:t>
      </w:r>
    </w:p>
    <w:p w:rsidR="00EB32B5" w:rsidRDefault="007321FA">
      <w:pPr>
        <w:tabs>
          <w:tab w:val="left" w:pos="2179"/>
          <w:tab w:val="left" w:pos="3517"/>
          <w:tab w:val="left" w:pos="5077"/>
          <w:tab w:val="left" w:pos="5398"/>
          <w:tab w:val="left" w:pos="6382"/>
          <w:tab w:val="left" w:pos="7762"/>
          <w:tab w:val="left" w:pos="9472"/>
          <w:tab w:val="left" w:pos="10163"/>
        </w:tabs>
        <w:spacing w:before="4" w:line="237" w:lineRule="auto"/>
        <w:ind w:left="402" w:right="752" w:firstLine="710"/>
        <w:rPr>
          <w:i/>
          <w:sz w:val="24"/>
        </w:rPr>
      </w:pPr>
      <w:r>
        <w:rPr>
          <w:i/>
          <w:sz w:val="24"/>
        </w:rPr>
        <w:t>Рабочая</w:t>
      </w:r>
      <w:r>
        <w:rPr>
          <w:i/>
          <w:sz w:val="24"/>
        </w:rPr>
        <w:tab/>
        <w:t>программа</w:t>
      </w:r>
      <w:r>
        <w:rPr>
          <w:i/>
          <w:sz w:val="24"/>
        </w:rPr>
        <w:tab/>
        <w:t>разработана</w:t>
      </w:r>
      <w:r>
        <w:rPr>
          <w:i/>
          <w:sz w:val="24"/>
        </w:rPr>
        <w:tab/>
        <w:t>с</w:t>
      </w:r>
      <w:r>
        <w:rPr>
          <w:i/>
          <w:sz w:val="24"/>
        </w:rPr>
        <w:tab/>
        <w:t>учетом</w:t>
      </w:r>
      <w:r>
        <w:rPr>
          <w:i/>
          <w:sz w:val="24"/>
        </w:rPr>
        <w:tab/>
        <w:t>программы</w:t>
      </w:r>
      <w:r>
        <w:rPr>
          <w:i/>
          <w:sz w:val="24"/>
        </w:rPr>
        <w:tab/>
        <w:t>формирования</w:t>
      </w:r>
      <w:r>
        <w:rPr>
          <w:i/>
          <w:sz w:val="24"/>
        </w:rPr>
        <w:tab/>
        <w:t>УУД</w:t>
      </w:r>
      <w:r>
        <w:rPr>
          <w:i/>
          <w:sz w:val="24"/>
        </w:rPr>
        <w:tab/>
      </w:r>
      <w:r>
        <w:rPr>
          <w:i/>
          <w:spacing w:val="-1"/>
          <w:sz w:val="24"/>
        </w:rPr>
        <w:t>у</w:t>
      </w:r>
      <w:r>
        <w:rPr>
          <w:i/>
          <w:spacing w:val="-57"/>
          <w:sz w:val="24"/>
        </w:rPr>
        <w:t xml:space="preserve"> </w:t>
      </w:r>
      <w:proofErr w:type="gramStart"/>
      <w:r>
        <w:rPr>
          <w:i/>
          <w:sz w:val="24"/>
        </w:rPr>
        <w:t>обучающихся</w:t>
      </w:r>
      <w:proofErr w:type="gramEnd"/>
      <w:r>
        <w:rPr>
          <w:i/>
          <w:sz w:val="24"/>
        </w:rPr>
        <w:t xml:space="preserve"> и</w:t>
      </w:r>
      <w:r>
        <w:rPr>
          <w:i/>
          <w:spacing w:val="2"/>
          <w:sz w:val="24"/>
        </w:rPr>
        <w:t xml:space="preserve"> </w:t>
      </w:r>
      <w:r>
        <w:rPr>
          <w:i/>
          <w:sz w:val="24"/>
        </w:rPr>
        <w:t>рабочей</w:t>
      </w:r>
      <w:r>
        <w:rPr>
          <w:i/>
          <w:spacing w:val="2"/>
          <w:sz w:val="24"/>
        </w:rPr>
        <w:t xml:space="preserve"> </w:t>
      </w:r>
      <w:r>
        <w:rPr>
          <w:i/>
          <w:sz w:val="24"/>
        </w:rPr>
        <w:t>программы</w:t>
      </w:r>
      <w:r>
        <w:rPr>
          <w:i/>
          <w:spacing w:val="-2"/>
          <w:sz w:val="24"/>
        </w:rPr>
        <w:t xml:space="preserve"> </w:t>
      </w:r>
      <w:r>
        <w:rPr>
          <w:i/>
          <w:sz w:val="24"/>
        </w:rPr>
        <w:t>воспитания.</w:t>
      </w:r>
    </w:p>
    <w:p w:rsidR="00EB32B5" w:rsidRDefault="007321FA">
      <w:pPr>
        <w:spacing w:before="4"/>
        <w:ind w:left="402" w:right="747" w:firstLine="710"/>
        <w:rPr>
          <w:i/>
          <w:sz w:val="24"/>
        </w:rPr>
      </w:pPr>
      <w:r>
        <w:rPr>
          <w:i/>
          <w:sz w:val="24"/>
        </w:rPr>
        <w:t>Рабочая</w:t>
      </w:r>
      <w:r>
        <w:rPr>
          <w:i/>
          <w:spacing w:val="19"/>
          <w:sz w:val="24"/>
        </w:rPr>
        <w:t xml:space="preserve"> </w:t>
      </w:r>
      <w:r>
        <w:rPr>
          <w:i/>
          <w:sz w:val="24"/>
        </w:rPr>
        <w:t>программа</w:t>
      </w:r>
      <w:r>
        <w:rPr>
          <w:i/>
          <w:spacing w:val="20"/>
          <w:sz w:val="24"/>
        </w:rPr>
        <w:t xml:space="preserve"> </w:t>
      </w:r>
      <w:r>
        <w:rPr>
          <w:i/>
          <w:sz w:val="24"/>
        </w:rPr>
        <w:t>учебного</w:t>
      </w:r>
      <w:r>
        <w:rPr>
          <w:i/>
          <w:spacing w:val="20"/>
          <w:sz w:val="24"/>
        </w:rPr>
        <w:t xml:space="preserve"> </w:t>
      </w:r>
      <w:r>
        <w:rPr>
          <w:i/>
          <w:sz w:val="24"/>
        </w:rPr>
        <w:t>предмета</w:t>
      </w:r>
      <w:r>
        <w:rPr>
          <w:i/>
          <w:spacing w:val="20"/>
          <w:sz w:val="24"/>
        </w:rPr>
        <w:t xml:space="preserve"> </w:t>
      </w:r>
      <w:r>
        <w:rPr>
          <w:i/>
          <w:sz w:val="24"/>
        </w:rPr>
        <w:t>«</w:t>
      </w:r>
      <w:r w:rsidR="00163E7C">
        <w:rPr>
          <w:i/>
          <w:sz w:val="24"/>
        </w:rPr>
        <w:t>Туд (</w:t>
      </w:r>
      <w:r>
        <w:rPr>
          <w:i/>
          <w:sz w:val="24"/>
        </w:rPr>
        <w:t>Технология</w:t>
      </w:r>
      <w:r w:rsidR="00163E7C">
        <w:rPr>
          <w:i/>
          <w:sz w:val="24"/>
        </w:rPr>
        <w:t>)</w:t>
      </w:r>
      <w:r>
        <w:rPr>
          <w:i/>
          <w:sz w:val="24"/>
        </w:rPr>
        <w:t>»</w:t>
      </w:r>
      <w:r>
        <w:rPr>
          <w:i/>
          <w:spacing w:val="20"/>
          <w:sz w:val="24"/>
        </w:rPr>
        <w:t xml:space="preserve"> </w:t>
      </w:r>
      <w:r>
        <w:rPr>
          <w:i/>
          <w:sz w:val="24"/>
        </w:rPr>
        <w:t>(далее</w:t>
      </w:r>
      <w:r>
        <w:rPr>
          <w:i/>
          <w:spacing w:val="26"/>
          <w:sz w:val="24"/>
        </w:rPr>
        <w:t xml:space="preserve"> </w:t>
      </w:r>
      <w:r>
        <w:rPr>
          <w:i/>
          <w:sz w:val="24"/>
        </w:rPr>
        <w:t>-</w:t>
      </w:r>
      <w:r>
        <w:rPr>
          <w:i/>
          <w:spacing w:val="23"/>
          <w:sz w:val="24"/>
        </w:rPr>
        <w:t xml:space="preserve"> </w:t>
      </w:r>
      <w:r>
        <w:rPr>
          <w:i/>
          <w:sz w:val="24"/>
        </w:rPr>
        <w:t>рабочая</w:t>
      </w:r>
      <w:r>
        <w:rPr>
          <w:i/>
          <w:spacing w:val="19"/>
          <w:sz w:val="24"/>
        </w:rPr>
        <w:t xml:space="preserve"> </w:t>
      </w:r>
      <w:r>
        <w:rPr>
          <w:i/>
          <w:sz w:val="24"/>
        </w:rPr>
        <w:t>программа)</w:t>
      </w:r>
      <w:r>
        <w:rPr>
          <w:i/>
          <w:spacing w:val="-57"/>
          <w:sz w:val="24"/>
        </w:rPr>
        <w:t xml:space="preserve"> </w:t>
      </w:r>
      <w:r>
        <w:rPr>
          <w:i/>
          <w:sz w:val="24"/>
        </w:rPr>
        <w:t>включает:</w:t>
      </w:r>
    </w:p>
    <w:p w:rsidR="00EB32B5" w:rsidRDefault="007321FA" w:rsidP="00E6518E">
      <w:pPr>
        <w:pStyle w:val="a4"/>
        <w:numPr>
          <w:ilvl w:val="1"/>
          <w:numId w:val="28"/>
        </w:numPr>
        <w:tabs>
          <w:tab w:val="left" w:pos="1258"/>
        </w:tabs>
        <w:spacing w:line="275" w:lineRule="exact"/>
        <w:ind w:left="1257" w:hanging="145"/>
        <w:jc w:val="left"/>
        <w:rPr>
          <w:sz w:val="24"/>
        </w:rPr>
      </w:pPr>
      <w:r>
        <w:rPr>
          <w:sz w:val="24"/>
        </w:rPr>
        <w:t>пояснительную</w:t>
      </w:r>
      <w:r>
        <w:rPr>
          <w:spacing w:val="-11"/>
          <w:sz w:val="24"/>
        </w:rPr>
        <w:t xml:space="preserve"> </w:t>
      </w:r>
      <w:r>
        <w:rPr>
          <w:sz w:val="24"/>
        </w:rPr>
        <w:t>записку,</w:t>
      </w:r>
    </w:p>
    <w:p w:rsidR="00EB32B5" w:rsidRDefault="007321FA" w:rsidP="00E6518E">
      <w:pPr>
        <w:pStyle w:val="a4"/>
        <w:numPr>
          <w:ilvl w:val="1"/>
          <w:numId w:val="28"/>
        </w:numPr>
        <w:tabs>
          <w:tab w:val="left" w:pos="1258"/>
        </w:tabs>
        <w:spacing w:line="275" w:lineRule="exact"/>
        <w:ind w:left="1257" w:hanging="145"/>
        <w:jc w:val="left"/>
        <w:rPr>
          <w:sz w:val="24"/>
        </w:rPr>
      </w:pPr>
      <w:r>
        <w:rPr>
          <w:sz w:val="24"/>
        </w:rPr>
        <w:t>содержание</w:t>
      </w:r>
      <w:r>
        <w:rPr>
          <w:spacing w:val="-10"/>
          <w:sz w:val="24"/>
        </w:rPr>
        <w:t xml:space="preserve"> </w:t>
      </w:r>
      <w:r>
        <w:rPr>
          <w:sz w:val="24"/>
        </w:rPr>
        <w:t>обучения,</w:t>
      </w:r>
    </w:p>
    <w:p w:rsidR="00EB32B5" w:rsidRDefault="007321FA" w:rsidP="00E6518E">
      <w:pPr>
        <w:pStyle w:val="a4"/>
        <w:numPr>
          <w:ilvl w:val="1"/>
          <w:numId w:val="28"/>
        </w:numPr>
        <w:tabs>
          <w:tab w:val="left" w:pos="1258"/>
        </w:tabs>
        <w:spacing w:before="3" w:line="275" w:lineRule="exact"/>
        <w:ind w:left="1257" w:hanging="145"/>
        <w:jc w:val="left"/>
        <w:rPr>
          <w:sz w:val="24"/>
        </w:rPr>
      </w:pPr>
      <w:r>
        <w:rPr>
          <w:sz w:val="24"/>
        </w:rPr>
        <w:t>планируемые</w:t>
      </w:r>
      <w:r>
        <w:rPr>
          <w:spacing w:val="-5"/>
          <w:sz w:val="24"/>
        </w:rPr>
        <w:t xml:space="preserve"> </w:t>
      </w:r>
      <w:r>
        <w:rPr>
          <w:sz w:val="24"/>
        </w:rPr>
        <w:t>результаты</w:t>
      </w:r>
      <w:r>
        <w:rPr>
          <w:spacing w:val="-7"/>
          <w:sz w:val="24"/>
        </w:rPr>
        <w:t xml:space="preserve"> </w:t>
      </w:r>
      <w:r>
        <w:rPr>
          <w:sz w:val="24"/>
        </w:rPr>
        <w:t>освоения</w:t>
      </w:r>
      <w:r>
        <w:rPr>
          <w:spacing w:val="-8"/>
          <w:sz w:val="24"/>
        </w:rPr>
        <w:t xml:space="preserve"> </w:t>
      </w:r>
      <w:r>
        <w:rPr>
          <w:sz w:val="24"/>
        </w:rPr>
        <w:t>программы</w:t>
      </w:r>
      <w:r>
        <w:rPr>
          <w:spacing w:val="-3"/>
          <w:sz w:val="24"/>
        </w:rPr>
        <w:t xml:space="preserve"> </w:t>
      </w:r>
      <w:r>
        <w:rPr>
          <w:sz w:val="24"/>
        </w:rPr>
        <w:t>учебного</w:t>
      </w:r>
      <w:r>
        <w:rPr>
          <w:spacing w:val="-3"/>
          <w:sz w:val="24"/>
        </w:rPr>
        <w:t xml:space="preserve"> </w:t>
      </w:r>
      <w:r>
        <w:rPr>
          <w:sz w:val="24"/>
        </w:rPr>
        <w:t>предмета,</w:t>
      </w:r>
    </w:p>
    <w:p w:rsidR="00EB32B5" w:rsidRDefault="007321FA" w:rsidP="00E6518E">
      <w:pPr>
        <w:pStyle w:val="a4"/>
        <w:numPr>
          <w:ilvl w:val="1"/>
          <w:numId w:val="28"/>
        </w:numPr>
        <w:tabs>
          <w:tab w:val="left" w:pos="1258"/>
        </w:tabs>
        <w:spacing w:line="275" w:lineRule="exact"/>
        <w:ind w:left="1257" w:hanging="145"/>
        <w:jc w:val="left"/>
        <w:rPr>
          <w:sz w:val="24"/>
        </w:rPr>
      </w:pPr>
      <w:r>
        <w:rPr>
          <w:sz w:val="24"/>
        </w:rPr>
        <w:t>тематическое</w:t>
      </w:r>
      <w:r>
        <w:rPr>
          <w:spacing w:val="-7"/>
          <w:sz w:val="24"/>
        </w:rPr>
        <w:t xml:space="preserve"> </w:t>
      </w:r>
      <w:r>
        <w:rPr>
          <w:sz w:val="24"/>
        </w:rPr>
        <w:t>планирование.</w:t>
      </w:r>
    </w:p>
    <w:p w:rsidR="00EB32B5" w:rsidRDefault="007321FA">
      <w:pPr>
        <w:pStyle w:val="a3"/>
        <w:spacing w:before="2"/>
        <w:ind w:right="754"/>
      </w:pPr>
      <w:r>
        <w:rPr>
          <w:i/>
        </w:rPr>
        <w:t>Пояснительная</w:t>
      </w:r>
      <w:r>
        <w:rPr>
          <w:i/>
          <w:spacing w:val="1"/>
        </w:rPr>
        <w:t xml:space="preserve"> </w:t>
      </w:r>
      <w:r>
        <w:rPr>
          <w:i/>
        </w:rPr>
        <w:t>записка</w:t>
      </w:r>
      <w:r>
        <w:rPr>
          <w:i/>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предмета,</w:t>
      </w:r>
      <w:r>
        <w:rPr>
          <w:spacing w:val="1"/>
        </w:rPr>
        <w:t xml:space="preserve"> </w:t>
      </w:r>
      <w:r>
        <w:t>характеристику психологических предпосылок к его изучению младшими школьниками; место</w:t>
      </w:r>
      <w:r>
        <w:rPr>
          <w:spacing w:val="1"/>
        </w:rPr>
        <w:t xml:space="preserve"> </w:t>
      </w:r>
      <w:r>
        <w:t>в структуре учебного плана, а также подходы к отбору содержания, планируемым результатам</w:t>
      </w:r>
      <w:r>
        <w:rPr>
          <w:spacing w:val="1"/>
        </w:rPr>
        <w:t xml:space="preserve"> </w:t>
      </w:r>
      <w:r>
        <w:t>и</w:t>
      </w:r>
      <w:r>
        <w:rPr>
          <w:spacing w:val="2"/>
        </w:rPr>
        <w:t xml:space="preserve"> </w:t>
      </w:r>
      <w:r>
        <w:t>тематическому</w:t>
      </w:r>
      <w:r>
        <w:rPr>
          <w:spacing w:val="-8"/>
        </w:rPr>
        <w:t xml:space="preserve"> </w:t>
      </w:r>
      <w:r>
        <w:t>планированию.</w:t>
      </w:r>
    </w:p>
    <w:p w:rsidR="00EB32B5" w:rsidRDefault="007321FA">
      <w:pPr>
        <w:pStyle w:val="a3"/>
        <w:spacing w:before="1"/>
        <w:ind w:right="751"/>
      </w:pPr>
      <w:r>
        <w:rPr>
          <w:i/>
        </w:rPr>
        <w:t>Содержание</w:t>
      </w:r>
      <w:r>
        <w:rPr>
          <w:i/>
          <w:spacing w:val="1"/>
        </w:rPr>
        <w:t xml:space="preserve"> </w:t>
      </w:r>
      <w:r>
        <w:rPr>
          <w:i/>
        </w:rPr>
        <w:t>обучения</w:t>
      </w:r>
      <w:r>
        <w:rPr>
          <w:i/>
          <w:spacing w:val="1"/>
        </w:rPr>
        <w:t xml:space="preserve"> </w:t>
      </w:r>
      <w:r>
        <w:t>раскрывается</w:t>
      </w:r>
      <w:r>
        <w:rPr>
          <w:spacing w:val="1"/>
        </w:rPr>
        <w:t xml:space="preserve"> </w:t>
      </w:r>
      <w:r>
        <w:t>через</w:t>
      </w:r>
      <w:r>
        <w:rPr>
          <w:spacing w:val="1"/>
        </w:rPr>
        <w:t xml:space="preserve"> </w:t>
      </w:r>
      <w:r>
        <w:t>модули,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 изучения в каждом классе начальной школы. Приведён перечень универсальных</w:t>
      </w:r>
      <w:r>
        <w:rPr>
          <w:spacing w:val="-57"/>
        </w:rPr>
        <w:t xml:space="preserve"> </w:t>
      </w:r>
      <w:r>
        <w:t>учебных</w:t>
      </w:r>
      <w:r>
        <w:rPr>
          <w:spacing w:val="1"/>
        </w:rPr>
        <w:t xml:space="preserve"> </w:t>
      </w:r>
      <w:r>
        <w:t>действий</w:t>
      </w:r>
      <w:r>
        <w:rPr>
          <w:spacing w:val="1"/>
        </w:rPr>
        <w:t xml:space="preserve"> </w:t>
      </w:r>
      <w:r>
        <w:t>-</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формирование</w:t>
      </w:r>
      <w:r>
        <w:rPr>
          <w:spacing w:val="1"/>
        </w:rPr>
        <w:t xml:space="preserve"> </w:t>
      </w:r>
      <w:r>
        <w:t>которых</w:t>
      </w:r>
      <w:r>
        <w:rPr>
          <w:spacing w:val="1"/>
        </w:rPr>
        <w:t xml:space="preserve"> </w:t>
      </w:r>
      <w:r>
        <w:t>может</w:t>
      </w:r>
      <w:r>
        <w:rPr>
          <w:spacing w:val="1"/>
        </w:rPr>
        <w:t xml:space="preserve"> </w:t>
      </w:r>
      <w:r>
        <w:t>быть</w:t>
      </w:r>
      <w:r>
        <w:rPr>
          <w:spacing w:val="1"/>
        </w:rPr>
        <w:t xml:space="preserve"> </w:t>
      </w:r>
      <w:r>
        <w:t>достигнуто</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«Технология»</w:t>
      </w:r>
      <w:r>
        <w:rPr>
          <w:spacing w:val="1"/>
        </w:rPr>
        <w:t xml:space="preserve"> </w:t>
      </w:r>
      <w:r>
        <w:t>с</w:t>
      </w:r>
      <w:r>
        <w:rPr>
          <w:spacing w:val="1"/>
        </w:rPr>
        <w:t xml:space="preserve"> </w:t>
      </w:r>
      <w:r>
        <w:t>учётом</w:t>
      </w:r>
      <w:r>
        <w:rPr>
          <w:spacing w:val="1"/>
        </w:rPr>
        <w:t xml:space="preserve"> </w:t>
      </w:r>
      <w:r>
        <w:t>возрастных</w:t>
      </w:r>
      <w:r>
        <w:rPr>
          <w:spacing w:val="1"/>
        </w:rPr>
        <w:t xml:space="preserve"> </w:t>
      </w:r>
      <w:r>
        <w:t>особенностей</w:t>
      </w:r>
      <w:r>
        <w:rPr>
          <w:spacing w:val="1"/>
        </w:rPr>
        <w:t xml:space="preserve"> </w:t>
      </w:r>
      <w:r>
        <w:t>обучающихся</w:t>
      </w:r>
      <w:r>
        <w:rPr>
          <w:spacing w:val="1"/>
        </w:rPr>
        <w:t xml:space="preserve"> </w:t>
      </w:r>
      <w:r>
        <w:t>начальных</w:t>
      </w:r>
      <w:r>
        <w:rPr>
          <w:spacing w:val="1"/>
        </w:rPr>
        <w:t xml:space="preserve"> </w:t>
      </w:r>
      <w:r>
        <w:t>классов.</w:t>
      </w:r>
      <w:r>
        <w:rPr>
          <w:spacing w:val="1"/>
        </w:rPr>
        <w:t xml:space="preserve"> </w:t>
      </w:r>
      <w:r>
        <w:t>В</w:t>
      </w:r>
      <w:r>
        <w:rPr>
          <w:spacing w:val="1"/>
        </w:rPr>
        <w:t xml:space="preserve"> </w:t>
      </w:r>
      <w:r>
        <w:t>1</w:t>
      </w:r>
      <w:r>
        <w:rPr>
          <w:spacing w:val="1"/>
        </w:rPr>
        <w:t xml:space="preserve"> </w:t>
      </w:r>
      <w:r>
        <w:t>и</w:t>
      </w:r>
      <w:r>
        <w:rPr>
          <w:spacing w:val="1"/>
        </w:rPr>
        <w:t xml:space="preserve"> </w:t>
      </w:r>
      <w:r>
        <w:t>2</w:t>
      </w:r>
      <w:r>
        <w:rPr>
          <w:spacing w:val="1"/>
        </w:rPr>
        <w:t xml:space="preserve"> </w:t>
      </w:r>
      <w:r>
        <w:t>классах</w:t>
      </w:r>
      <w:r>
        <w:rPr>
          <w:spacing w:val="1"/>
        </w:rPr>
        <w:t xml:space="preserve"> </w:t>
      </w:r>
      <w:r>
        <w:t>предлагается</w:t>
      </w:r>
      <w:r>
        <w:rPr>
          <w:spacing w:val="1"/>
        </w:rPr>
        <w:t xml:space="preserve"> </w:t>
      </w:r>
      <w:r>
        <w:t>пропедевтический</w:t>
      </w:r>
      <w:r>
        <w:rPr>
          <w:spacing w:val="1"/>
        </w:rPr>
        <w:t xml:space="preserve"> </w:t>
      </w:r>
      <w:r>
        <w:t>уровень</w:t>
      </w:r>
      <w:r>
        <w:rPr>
          <w:spacing w:val="1"/>
        </w:rPr>
        <w:t xml:space="preserve"> </w:t>
      </w:r>
      <w:r>
        <w:t>формирования</w:t>
      </w:r>
      <w:r>
        <w:rPr>
          <w:spacing w:val="1"/>
        </w:rPr>
        <w:t xml:space="preserve"> </w:t>
      </w:r>
      <w:r>
        <w:t>УУД,</w:t>
      </w:r>
      <w:r>
        <w:rPr>
          <w:spacing w:val="1"/>
        </w:rPr>
        <w:t xml:space="preserve"> </w:t>
      </w:r>
      <w:r>
        <w:t>поскольку</w:t>
      </w:r>
      <w:r>
        <w:rPr>
          <w:spacing w:val="1"/>
        </w:rPr>
        <w:t xml:space="preserve"> </w:t>
      </w:r>
      <w:r>
        <w:t>становление</w:t>
      </w:r>
      <w:r>
        <w:rPr>
          <w:spacing w:val="1"/>
        </w:rPr>
        <w:t xml:space="preserve"> </w:t>
      </w:r>
      <w:r>
        <w:t>универсальности</w:t>
      </w:r>
      <w:r>
        <w:rPr>
          <w:spacing w:val="1"/>
        </w:rPr>
        <w:t xml:space="preserve"> </w:t>
      </w:r>
      <w:r>
        <w:t>действий</w:t>
      </w:r>
      <w:r>
        <w:rPr>
          <w:spacing w:val="1"/>
        </w:rPr>
        <w:t xml:space="preserve"> </w:t>
      </w:r>
      <w:r>
        <w:t>на</w:t>
      </w:r>
      <w:r>
        <w:rPr>
          <w:spacing w:val="1"/>
        </w:rPr>
        <w:t xml:space="preserve"> </w:t>
      </w:r>
      <w:r>
        <w:t>этом</w:t>
      </w:r>
      <w:r>
        <w:rPr>
          <w:spacing w:val="1"/>
        </w:rPr>
        <w:t xml:space="preserve"> </w:t>
      </w:r>
      <w:r>
        <w:t>этапе</w:t>
      </w:r>
      <w:r>
        <w:rPr>
          <w:spacing w:val="1"/>
        </w:rPr>
        <w:t xml:space="preserve"> </w:t>
      </w:r>
      <w:r>
        <w:t>обучения</w:t>
      </w:r>
      <w:r>
        <w:rPr>
          <w:spacing w:val="1"/>
        </w:rPr>
        <w:t xml:space="preserve"> </w:t>
      </w:r>
      <w:r>
        <w:t>только</w:t>
      </w:r>
      <w:r>
        <w:rPr>
          <w:spacing w:val="1"/>
        </w:rPr>
        <w:t xml:space="preserve"> </w:t>
      </w:r>
      <w:r>
        <w:t>начинается.</w:t>
      </w:r>
      <w:r>
        <w:rPr>
          <w:spacing w:val="1"/>
        </w:rPr>
        <w:t xml:space="preserve"> </w:t>
      </w:r>
      <w:r>
        <w:t>В</w:t>
      </w:r>
      <w:r>
        <w:rPr>
          <w:spacing w:val="1"/>
        </w:rPr>
        <w:t xml:space="preserve"> </w:t>
      </w:r>
      <w:proofErr w:type="gramStart"/>
      <w:r>
        <w:t>познавательных</w:t>
      </w:r>
      <w:proofErr w:type="gramEnd"/>
      <w:r>
        <w:rPr>
          <w:spacing w:val="1"/>
        </w:rPr>
        <w:t xml:space="preserve"> </w:t>
      </w:r>
      <w:r>
        <w:t>УУД</w:t>
      </w:r>
      <w:r>
        <w:rPr>
          <w:spacing w:val="1"/>
        </w:rPr>
        <w:t xml:space="preserve"> </w:t>
      </w:r>
      <w:r>
        <w:t>выделен</w:t>
      </w:r>
      <w:r>
        <w:rPr>
          <w:spacing w:val="1"/>
        </w:rPr>
        <w:t xml:space="preserve"> </w:t>
      </w:r>
      <w:r>
        <w:t>специальный</w:t>
      </w:r>
      <w:r>
        <w:rPr>
          <w:spacing w:val="1"/>
        </w:rPr>
        <w:t xml:space="preserve"> </w:t>
      </w:r>
      <w:r>
        <w:t>раздел</w:t>
      </w:r>
      <w:r>
        <w:rPr>
          <w:spacing w:val="1"/>
        </w:rPr>
        <w:t xml:space="preserve"> </w:t>
      </w:r>
      <w:r>
        <w:t>«Работа</w:t>
      </w:r>
      <w:r>
        <w:rPr>
          <w:spacing w:val="1"/>
        </w:rPr>
        <w:t xml:space="preserve"> </w:t>
      </w:r>
      <w:r>
        <w:t>с</w:t>
      </w:r>
      <w:r>
        <w:rPr>
          <w:spacing w:val="1"/>
        </w:rPr>
        <w:t xml:space="preserve"> </w:t>
      </w:r>
      <w:r>
        <w:t>информацией».</w:t>
      </w:r>
      <w:r>
        <w:rPr>
          <w:spacing w:val="1"/>
        </w:rPr>
        <w:t xml:space="preserve"> </w:t>
      </w:r>
      <w:r>
        <w:t>С</w:t>
      </w:r>
      <w:r>
        <w:rPr>
          <w:spacing w:val="1"/>
        </w:rPr>
        <w:t xml:space="preserve"> </w:t>
      </w:r>
      <w:r>
        <w:t>учётом</w:t>
      </w:r>
      <w:r>
        <w:rPr>
          <w:spacing w:val="1"/>
        </w:rPr>
        <w:t xml:space="preserve"> </w:t>
      </w:r>
      <w:r>
        <w:t>того,</w:t>
      </w:r>
      <w:r>
        <w:rPr>
          <w:spacing w:val="1"/>
        </w:rPr>
        <w:t xml:space="preserve"> </w:t>
      </w:r>
      <w:r>
        <w:t>что</w:t>
      </w:r>
      <w:r>
        <w:rPr>
          <w:spacing w:val="1"/>
        </w:rPr>
        <w:t xml:space="preserve"> </w:t>
      </w:r>
      <w:r>
        <w:t>выполнение</w:t>
      </w:r>
      <w:r>
        <w:rPr>
          <w:spacing w:val="1"/>
        </w:rPr>
        <w:t xml:space="preserve"> </w:t>
      </w:r>
      <w:r>
        <w:t>правил</w:t>
      </w:r>
      <w:r>
        <w:rPr>
          <w:spacing w:val="1"/>
        </w:rPr>
        <w:t xml:space="preserve"> </w:t>
      </w:r>
      <w:r>
        <w:t>совместной</w:t>
      </w:r>
      <w:r>
        <w:rPr>
          <w:spacing w:val="1"/>
        </w:rPr>
        <w:t xml:space="preserve"> </w:t>
      </w:r>
      <w:r>
        <w:t>деятельности</w:t>
      </w:r>
      <w:r>
        <w:rPr>
          <w:spacing w:val="1"/>
        </w:rPr>
        <w:t xml:space="preserve"> </w:t>
      </w:r>
      <w:r>
        <w:t>строится</w:t>
      </w:r>
      <w:r>
        <w:rPr>
          <w:spacing w:val="1"/>
        </w:rPr>
        <w:t xml:space="preserve"> </w:t>
      </w:r>
      <w:r>
        <w:t>на</w:t>
      </w:r>
      <w:r>
        <w:rPr>
          <w:spacing w:val="1"/>
        </w:rPr>
        <w:t xml:space="preserve"> </w:t>
      </w:r>
      <w:r>
        <w:t>интеграции</w:t>
      </w:r>
      <w:r>
        <w:rPr>
          <w:spacing w:val="1"/>
        </w:rPr>
        <w:t xml:space="preserve"> </w:t>
      </w:r>
      <w:r>
        <w:t>регулятивных</w:t>
      </w:r>
      <w:r>
        <w:rPr>
          <w:spacing w:val="1"/>
        </w:rPr>
        <w:t xml:space="preserve"> </w:t>
      </w:r>
      <w:r>
        <w:t>УУД</w:t>
      </w:r>
      <w:r>
        <w:rPr>
          <w:spacing w:val="1"/>
        </w:rPr>
        <w:t xml:space="preserve"> </w:t>
      </w:r>
      <w:r>
        <w:t>и</w:t>
      </w:r>
      <w:r>
        <w:rPr>
          <w:spacing w:val="60"/>
        </w:rPr>
        <w:t xml:space="preserve"> </w:t>
      </w:r>
      <w:r>
        <w:t>коммуникативных</w:t>
      </w:r>
      <w:r>
        <w:rPr>
          <w:spacing w:val="1"/>
        </w:rPr>
        <w:t xml:space="preserve"> </w:t>
      </w:r>
      <w:r>
        <w:t>УУД,</w:t>
      </w:r>
      <w:r>
        <w:rPr>
          <w:spacing w:val="2"/>
        </w:rPr>
        <w:t xml:space="preserve"> </w:t>
      </w:r>
      <w:r>
        <w:t>их</w:t>
      </w:r>
      <w:r>
        <w:rPr>
          <w:spacing w:val="-4"/>
        </w:rPr>
        <w:t xml:space="preserve"> </w:t>
      </w:r>
      <w:r>
        <w:t>перечень</w:t>
      </w:r>
      <w:r>
        <w:rPr>
          <w:spacing w:val="1"/>
        </w:rPr>
        <w:t xml:space="preserve"> </w:t>
      </w:r>
      <w:r>
        <w:t>дан</w:t>
      </w:r>
      <w:r>
        <w:rPr>
          <w:spacing w:val="2"/>
        </w:rPr>
        <w:t xml:space="preserve"> </w:t>
      </w:r>
      <w:r>
        <w:t>в</w:t>
      </w:r>
      <w:r>
        <w:rPr>
          <w:spacing w:val="2"/>
        </w:rPr>
        <w:t xml:space="preserve"> </w:t>
      </w:r>
      <w:r>
        <w:t>специальном</w:t>
      </w:r>
      <w:r>
        <w:rPr>
          <w:spacing w:val="-1"/>
        </w:rPr>
        <w:t xml:space="preserve"> </w:t>
      </w:r>
      <w:r>
        <w:t>разделе</w:t>
      </w:r>
      <w:r>
        <w:rPr>
          <w:spacing w:val="5"/>
        </w:rPr>
        <w:t xml:space="preserve"> </w:t>
      </w:r>
      <w:r>
        <w:t>«Совместная</w:t>
      </w:r>
      <w:r>
        <w:rPr>
          <w:spacing w:val="-4"/>
        </w:rPr>
        <w:t xml:space="preserve"> </w:t>
      </w:r>
      <w:r>
        <w:t>деятельность».</w:t>
      </w:r>
    </w:p>
    <w:p w:rsidR="00EB32B5" w:rsidRDefault="007321FA">
      <w:pPr>
        <w:pStyle w:val="a3"/>
        <w:spacing w:before="1"/>
        <w:ind w:right="748"/>
      </w:pPr>
      <w:r>
        <w:rPr>
          <w:i/>
        </w:rPr>
        <w:t>Планируемые</w:t>
      </w:r>
      <w:r>
        <w:rPr>
          <w:i/>
          <w:spacing w:val="1"/>
        </w:rPr>
        <w:t xml:space="preserve"> </w:t>
      </w:r>
      <w:r>
        <w:rPr>
          <w:i/>
        </w:rPr>
        <w:t>результаты</w:t>
      </w:r>
      <w:r>
        <w:rPr>
          <w:i/>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61"/>
        </w:rPr>
        <w:t xml:space="preserve"> </w:t>
      </w:r>
      <w:r>
        <w:t>за</w:t>
      </w:r>
      <w:r>
        <w:rPr>
          <w:spacing w:val="-57"/>
        </w:rPr>
        <w:t xml:space="preserve"> </w:t>
      </w:r>
      <w:r>
        <w:t>период</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младшего</w:t>
      </w:r>
      <w:r>
        <w:rPr>
          <w:spacing w:val="1"/>
        </w:rPr>
        <w:t xml:space="preserve"> </w:t>
      </w:r>
      <w:r>
        <w:t>школьника</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r>
        <w:rPr>
          <w:spacing w:val="1"/>
        </w:rPr>
        <w:t xml:space="preserve"> </w:t>
      </w:r>
      <w:r>
        <w:t>в</w:t>
      </w:r>
      <w:r>
        <w:rPr>
          <w:spacing w:val="3"/>
        </w:rPr>
        <w:t xml:space="preserve"> </w:t>
      </w:r>
      <w:r>
        <w:t>начальной</w:t>
      </w:r>
      <w:r>
        <w:rPr>
          <w:spacing w:val="-2"/>
        </w:rPr>
        <w:t xml:space="preserve"> </w:t>
      </w:r>
      <w:r>
        <w:t>школе.</w:t>
      </w:r>
    </w:p>
    <w:p w:rsidR="00EB32B5" w:rsidRDefault="007321FA">
      <w:pPr>
        <w:pStyle w:val="a3"/>
        <w:ind w:right="757"/>
      </w:pPr>
      <w:proofErr w:type="gramStart"/>
      <w:r>
        <w:rPr>
          <w:i/>
        </w:rPr>
        <w:t>В</w:t>
      </w:r>
      <w:r>
        <w:rPr>
          <w:i/>
          <w:spacing w:val="1"/>
        </w:rPr>
        <w:t xml:space="preserve"> </w:t>
      </w:r>
      <w:r>
        <w:rPr>
          <w:i/>
        </w:rPr>
        <w:t>тематическом</w:t>
      </w:r>
      <w:r>
        <w:rPr>
          <w:i/>
          <w:spacing w:val="1"/>
        </w:rPr>
        <w:t xml:space="preserve"> </w:t>
      </w:r>
      <w:r>
        <w:rPr>
          <w:i/>
        </w:rPr>
        <w:t>планировании</w:t>
      </w:r>
      <w:r>
        <w:rPr>
          <w:i/>
          <w:spacing w:val="1"/>
        </w:rPr>
        <w:t xml:space="preserve"> </w:t>
      </w:r>
      <w:r>
        <w:t>раскрывается</w:t>
      </w:r>
      <w:r>
        <w:rPr>
          <w:spacing w:val="1"/>
        </w:rPr>
        <w:t xml:space="preserve"> </w:t>
      </w:r>
      <w:r>
        <w:t>программное</w:t>
      </w:r>
      <w:r>
        <w:rPr>
          <w:spacing w:val="1"/>
        </w:rPr>
        <w:t xml:space="preserve"> </w:t>
      </w:r>
      <w:r>
        <w:t>содержание</w:t>
      </w:r>
      <w:r>
        <w:rPr>
          <w:spacing w:val="1"/>
        </w:rPr>
        <w:t xml:space="preserve"> </w:t>
      </w:r>
      <w:r>
        <w:t>с</w:t>
      </w:r>
      <w:r>
        <w:rPr>
          <w:spacing w:val="1"/>
        </w:rPr>
        <w:t xml:space="preserve"> </w:t>
      </w:r>
      <w:r>
        <w:t>указанием</w:t>
      </w:r>
      <w:r>
        <w:rPr>
          <w:spacing w:val="1"/>
        </w:rPr>
        <w:t xml:space="preserve"> </w:t>
      </w:r>
      <w:r>
        <w:t>количества академических часов, отводимых на освоение каждой темы учебного предмета,</w:t>
      </w:r>
      <w:r>
        <w:rPr>
          <w:spacing w:val="1"/>
        </w:rPr>
        <w:t xml:space="preserve"> </w:t>
      </w:r>
      <w:r>
        <w:t>учебного</w:t>
      </w:r>
      <w:r>
        <w:rPr>
          <w:spacing w:val="1"/>
        </w:rPr>
        <w:t xml:space="preserve"> </w:t>
      </w:r>
      <w:r>
        <w:t>курса</w:t>
      </w:r>
      <w:r>
        <w:rPr>
          <w:spacing w:val="1"/>
        </w:rPr>
        <w:t xml:space="preserve"> </w:t>
      </w:r>
      <w:r>
        <w:t>(в</w:t>
      </w:r>
      <w:r>
        <w:rPr>
          <w:spacing w:val="1"/>
        </w:rPr>
        <w:t xml:space="preserve"> </w:t>
      </w:r>
      <w:r>
        <w:t>т.ч.</w:t>
      </w:r>
      <w:r>
        <w:rPr>
          <w:spacing w:val="1"/>
        </w:rPr>
        <w:t xml:space="preserve"> </w:t>
      </w:r>
      <w:r>
        <w:t>внеурочной</w:t>
      </w:r>
      <w:r>
        <w:rPr>
          <w:spacing w:val="1"/>
        </w:rPr>
        <w:t xml:space="preserve"> </w:t>
      </w:r>
      <w:r>
        <w:t>деятельности),</w:t>
      </w:r>
      <w:r>
        <w:rPr>
          <w:spacing w:val="1"/>
        </w:rPr>
        <w:t xml:space="preserve"> </w:t>
      </w:r>
      <w:r>
        <w:t>учебного</w:t>
      </w:r>
      <w:r>
        <w:rPr>
          <w:spacing w:val="1"/>
        </w:rPr>
        <w:t xml:space="preserve"> </w:t>
      </w:r>
      <w:r>
        <w:t>модуля</w:t>
      </w:r>
      <w:r>
        <w:rPr>
          <w:spacing w:val="1"/>
        </w:rPr>
        <w:t xml:space="preserve"> </w:t>
      </w:r>
      <w:r>
        <w:t>и</w:t>
      </w:r>
      <w:r>
        <w:rPr>
          <w:spacing w:val="1"/>
        </w:rPr>
        <w:t xml:space="preserve"> </w:t>
      </w:r>
      <w:r>
        <w:t>возможность</w:t>
      </w:r>
      <w:r>
        <w:rPr>
          <w:spacing w:val="1"/>
        </w:rPr>
        <w:t xml:space="preserve"> </w:t>
      </w:r>
      <w:r>
        <w:t>использования по этой теме электронных (цифровых) образовательных ресурсов, являющихся</w:t>
      </w:r>
      <w:r>
        <w:rPr>
          <w:spacing w:val="1"/>
        </w:rPr>
        <w:t xml:space="preserve"> </w:t>
      </w:r>
      <w:r>
        <w:t>учебно-методическими материалами (мультимедийные программы, электронные учебники и</w:t>
      </w:r>
      <w:r>
        <w:rPr>
          <w:spacing w:val="1"/>
        </w:rPr>
        <w:t xml:space="preserve"> </w:t>
      </w:r>
      <w:r>
        <w:t>задачники,</w:t>
      </w:r>
      <w:r>
        <w:rPr>
          <w:spacing w:val="1"/>
        </w:rPr>
        <w:t xml:space="preserve"> </w:t>
      </w:r>
      <w:r>
        <w:t>электронные</w:t>
      </w:r>
      <w:r>
        <w:rPr>
          <w:spacing w:val="1"/>
        </w:rPr>
        <w:t xml:space="preserve"> </w:t>
      </w:r>
      <w:r>
        <w:t>библиотеки,</w:t>
      </w:r>
      <w:r>
        <w:rPr>
          <w:spacing w:val="1"/>
        </w:rPr>
        <w:t xml:space="preserve"> </w:t>
      </w:r>
      <w:r>
        <w:t>виртуальные</w:t>
      </w:r>
      <w:r>
        <w:rPr>
          <w:spacing w:val="1"/>
        </w:rPr>
        <w:t xml:space="preserve"> </w:t>
      </w:r>
      <w:r>
        <w:t>лаборатории,</w:t>
      </w:r>
      <w:r>
        <w:rPr>
          <w:spacing w:val="1"/>
        </w:rPr>
        <w:t xml:space="preserve"> </w:t>
      </w:r>
      <w:r>
        <w:t>игровые</w:t>
      </w:r>
      <w:r>
        <w:rPr>
          <w:spacing w:val="1"/>
        </w:rPr>
        <w:t xml:space="preserve"> </w:t>
      </w:r>
      <w:r>
        <w:t>программы,</w:t>
      </w:r>
      <w:r>
        <w:rPr>
          <w:spacing w:val="1"/>
        </w:rPr>
        <w:t xml:space="preserve"> </w:t>
      </w:r>
      <w:r>
        <w:t>коллекции цифровых образовательных ресурсов), используемыми для обучения и</w:t>
      </w:r>
      <w:proofErr w:type="gramEnd"/>
      <w:r>
        <w:t xml:space="preserve"> </w:t>
      </w:r>
      <w:proofErr w:type="gramStart"/>
      <w:r>
        <w:t>воспитания</w:t>
      </w:r>
      <w:r>
        <w:rPr>
          <w:spacing w:val="1"/>
        </w:rPr>
        <w:t xml:space="preserve"> </w:t>
      </w:r>
      <w:r>
        <w:t>различных</w:t>
      </w:r>
      <w:r>
        <w:rPr>
          <w:spacing w:val="1"/>
        </w:rPr>
        <w:t xml:space="preserve"> </w:t>
      </w:r>
      <w:r>
        <w:t>групп</w:t>
      </w:r>
      <w:r>
        <w:rPr>
          <w:spacing w:val="1"/>
        </w:rPr>
        <w:t xml:space="preserve"> </w:t>
      </w:r>
      <w:r>
        <w:t>пользователей,</w:t>
      </w:r>
      <w:r>
        <w:rPr>
          <w:spacing w:val="1"/>
        </w:rPr>
        <w:t xml:space="preserve"> </w:t>
      </w:r>
      <w:r>
        <w:t>представленными</w:t>
      </w:r>
      <w:r>
        <w:rPr>
          <w:spacing w:val="1"/>
        </w:rPr>
        <w:t xml:space="preserve"> </w:t>
      </w:r>
      <w:r>
        <w:t>в</w:t>
      </w:r>
      <w:r>
        <w:rPr>
          <w:spacing w:val="1"/>
        </w:rPr>
        <w:t xml:space="preserve"> </w:t>
      </w:r>
      <w:r>
        <w:t>электронном</w:t>
      </w:r>
      <w:r>
        <w:rPr>
          <w:spacing w:val="1"/>
        </w:rPr>
        <w:t xml:space="preserve"> </w:t>
      </w:r>
      <w:r>
        <w:t>(цифровом)</w:t>
      </w:r>
      <w:r>
        <w:rPr>
          <w:spacing w:val="1"/>
        </w:rPr>
        <w:t xml:space="preserve"> </w:t>
      </w:r>
      <w:r>
        <w:t>виде</w:t>
      </w:r>
      <w:r>
        <w:rPr>
          <w:spacing w:val="1"/>
        </w:rPr>
        <w:t xml:space="preserve"> </w:t>
      </w:r>
      <w:r>
        <w:t>и</w:t>
      </w:r>
      <w:r>
        <w:rPr>
          <w:spacing w:val="1"/>
        </w:rPr>
        <w:t xml:space="preserve"> </w:t>
      </w:r>
      <w:r>
        <w:t>реализующими</w:t>
      </w:r>
      <w:r>
        <w:rPr>
          <w:spacing w:val="1"/>
        </w:rPr>
        <w:t xml:space="preserve"> </w:t>
      </w:r>
      <w:r>
        <w:t>дидактические</w:t>
      </w:r>
      <w:r>
        <w:rPr>
          <w:spacing w:val="1"/>
        </w:rPr>
        <w:t xml:space="preserve"> </w:t>
      </w:r>
      <w:r>
        <w:t>возможности</w:t>
      </w:r>
      <w:r>
        <w:rPr>
          <w:spacing w:val="1"/>
        </w:rPr>
        <w:t xml:space="preserve"> </w:t>
      </w:r>
      <w:r>
        <w:t>ИКТ,</w:t>
      </w:r>
      <w:r>
        <w:rPr>
          <w:spacing w:val="1"/>
        </w:rPr>
        <w:t xml:space="preserve"> </w:t>
      </w:r>
      <w:r>
        <w:t>содержание</w:t>
      </w:r>
      <w:r>
        <w:rPr>
          <w:spacing w:val="1"/>
        </w:rPr>
        <w:t xml:space="preserve"> </w:t>
      </w:r>
      <w:r>
        <w:t>которых</w:t>
      </w:r>
      <w:r>
        <w:rPr>
          <w:spacing w:val="1"/>
        </w:rPr>
        <w:t xml:space="preserve"> </w:t>
      </w:r>
      <w:r>
        <w:t>соответствует</w:t>
      </w:r>
      <w:r>
        <w:rPr>
          <w:spacing w:val="1"/>
        </w:rPr>
        <w:t xml:space="preserve"> </w:t>
      </w:r>
      <w:r>
        <w:t>законодательству</w:t>
      </w:r>
      <w:r>
        <w:rPr>
          <w:spacing w:val="-9"/>
        </w:rPr>
        <w:t xml:space="preserve"> </w:t>
      </w:r>
      <w:r>
        <w:t>об</w:t>
      </w:r>
      <w:r>
        <w:rPr>
          <w:spacing w:val="-5"/>
        </w:rPr>
        <w:t xml:space="preserve"> </w:t>
      </w:r>
      <w:r>
        <w:t>образовании.</w:t>
      </w:r>
      <w:proofErr w:type="gramEnd"/>
    </w:p>
    <w:p w:rsidR="00EB32B5" w:rsidRDefault="007321FA">
      <w:pPr>
        <w:pStyle w:val="a3"/>
        <w:ind w:right="750"/>
      </w:pPr>
      <w:r>
        <w:rPr>
          <w:b/>
          <w:i/>
        </w:rPr>
        <w:t>Цели</w:t>
      </w:r>
      <w:r>
        <w:rPr>
          <w:b/>
          <w:i/>
          <w:spacing w:val="1"/>
        </w:rPr>
        <w:t xml:space="preserve"> </w:t>
      </w:r>
      <w:r>
        <w:rPr>
          <w:b/>
          <w:i/>
        </w:rPr>
        <w:t>изучения</w:t>
      </w:r>
      <w:r>
        <w:rPr>
          <w:b/>
          <w:i/>
          <w:spacing w:val="1"/>
        </w:rPr>
        <w:t xml:space="preserve"> </w:t>
      </w:r>
      <w:r>
        <w:rPr>
          <w:b/>
          <w:i/>
        </w:rPr>
        <w:t>учебного</w:t>
      </w:r>
      <w:r>
        <w:rPr>
          <w:b/>
          <w:i/>
          <w:spacing w:val="1"/>
        </w:rPr>
        <w:t xml:space="preserve"> </w:t>
      </w:r>
      <w:r>
        <w:rPr>
          <w:b/>
          <w:i/>
        </w:rPr>
        <w:t>предмета</w:t>
      </w:r>
      <w:r>
        <w:rPr>
          <w:b/>
          <w:i/>
          <w:spacing w:val="1"/>
        </w:rPr>
        <w:t xml:space="preserve"> </w:t>
      </w:r>
      <w:r>
        <w:rPr>
          <w:b/>
          <w:i/>
        </w:rPr>
        <w:t>«</w:t>
      </w:r>
      <w:r w:rsidR="00163E7C">
        <w:rPr>
          <w:b/>
          <w:i/>
        </w:rPr>
        <w:t>Труд (</w:t>
      </w:r>
      <w:r>
        <w:rPr>
          <w:b/>
          <w:i/>
        </w:rPr>
        <w:t>Тех</w:t>
      </w:r>
      <w:r w:rsidR="00163E7C">
        <w:rPr>
          <w:b/>
          <w:i/>
        </w:rPr>
        <w:t>н</w:t>
      </w:r>
      <w:r>
        <w:rPr>
          <w:b/>
          <w:i/>
        </w:rPr>
        <w:t>ология</w:t>
      </w:r>
      <w:r w:rsidR="00163E7C">
        <w:rPr>
          <w:b/>
          <w:i/>
        </w:rPr>
        <w:t>)</w:t>
      </w:r>
      <w:r>
        <w:rPr>
          <w:b/>
          <w:i/>
        </w:rPr>
        <w:t>»:</w:t>
      </w:r>
      <w:r>
        <w:rPr>
          <w:b/>
          <w:i/>
          <w:spacing w:val="1"/>
        </w:rPr>
        <w:t xml:space="preserve"> </w:t>
      </w:r>
      <w:r>
        <w:t>успешная</w:t>
      </w:r>
      <w:r>
        <w:rPr>
          <w:spacing w:val="61"/>
        </w:rPr>
        <w:t xml:space="preserve"> </w:t>
      </w:r>
      <w:r>
        <w:t>социализация</w:t>
      </w:r>
      <w:r>
        <w:rPr>
          <w:spacing w:val="1"/>
        </w:rPr>
        <w:t xml:space="preserve"> </w:t>
      </w:r>
      <w:r>
        <w:t>обучающихся,</w:t>
      </w:r>
      <w:r>
        <w:rPr>
          <w:spacing w:val="1"/>
        </w:rPr>
        <w:t xml:space="preserve"> </w:t>
      </w:r>
      <w:r>
        <w:t>формирование</w:t>
      </w:r>
      <w:r>
        <w:rPr>
          <w:spacing w:val="1"/>
        </w:rPr>
        <w:t xml:space="preserve"> </w:t>
      </w:r>
      <w:r>
        <w:t>у</w:t>
      </w:r>
      <w:r>
        <w:rPr>
          <w:spacing w:val="1"/>
        </w:rPr>
        <w:t xml:space="preserve"> </w:t>
      </w:r>
      <w:r>
        <w:t>них</w:t>
      </w:r>
      <w:r>
        <w:rPr>
          <w:spacing w:val="1"/>
        </w:rPr>
        <w:t xml:space="preserve"> </w:t>
      </w:r>
      <w:r>
        <w:t>функциональной</w:t>
      </w:r>
      <w:r>
        <w:rPr>
          <w:spacing w:val="1"/>
        </w:rPr>
        <w:t xml:space="preserve"> </w:t>
      </w:r>
      <w:r>
        <w:t>грамотности</w:t>
      </w:r>
      <w:r>
        <w:rPr>
          <w:spacing w:val="1"/>
        </w:rPr>
        <w:t xml:space="preserve"> </w:t>
      </w:r>
      <w:r>
        <w:t>на</w:t>
      </w:r>
      <w:r>
        <w:rPr>
          <w:spacing w:val="1"/>
        </w:rPr>
        <w:t xml:space="preserve"> </w:t>
      </w:r>
      <w:r>
        <w:t>базе</w:t>
      </w:r>
      <w:r>
        <w:rPr>
          <w:spacing w:val="1"/>
        </w:rPr>
        <w:t xml:space="preserve"> </w:t>
      </w:r>
      <w:r>
        <w:t>освоения</w:t>
      </w:r>
      <w:r>
        <w:rPr>
          <w:spacing w:val="1"/>
        </w:rPr>
        <w:t xml:space="preserve"> </w:t>
      </w:r>
      <w:r>
        <w:t>культурологических и конструкторско-технологических знаний (о рукотворном мире и общих</w:t>
      </w:r>
      <w:r>
        <w:rPr>
          <w:spacing w:val="1"/>
        </w:rPr>
        <w:t xml:space="preserve"> </w:t>
      </w:r>
      <w:r>
        <w:t xml:space="preserve">правилах его </w:t>
      </w:r>
      <w:proofErr w:type="gramStart"/>
      <w:r>
        <w:t>создания</w:t>
      </w:r>
      <w:proofErr w:type="gramEnd"/>
      <w:r>
        <w:t xml:space="preserve"> в рамках исторически меняющихся технологий) и соответствующих им</w:t>
      </w:r>
      <w:r>
        <w:rPr>
          <w:spacing w:val="1"/>
        </w:rPr>
        <w:t xml:space="preserve"> </w:t>
      </w:r>
      <w:r>
        <w:t>практических</w:t>
      </w:r>
      <w:r>
        <w:rPr>
          <w:spacing w:val="1"/>
        </w:rPr>
        <w:t xml:space="preserve"> </w:t>
      </w:r>
      <w:r>
        <w:t>умений,</w:t>
      </w:r>
      <w:r>
        <w:rPr>
          <w:spacing w:val="6"/>
        </w:rPr>
        <w:t xml:space="preserve"> </w:t>
      </w:r>
      <w:r>
        <w:t>представ-ленных</w:t>
      </w:r>
      <w:r>
        <w:rPr>
          <w:spacing w:val="-4"/>
        </w:rPr>
        <w:t xml:space="preserve"> </w:t>
      </w:r>
      <w:r>
        <w:t>в</w:t>
      </w:r>
      <w:r>
        <w:rPr>
          <w:spacing w:val="2"/>
        </w:rPr>
        <w:t xml:space="preserve"> </w:t>
      </w:r>
      <w:r>
        <w:t>содержании</w:t>
      </w:r>
      <w:r>
        <w:rPr>
          <w:spacing w:val="-2"/>
        </w:rPr>
        <w:t xml:space="preserve"> </w:t>
      </w:r>
      <w:r>
        <w:t>учебного</w:t>
      </w:r>
      <w:r>
        <w:rPr>
          <w:spacing w:val="1"/>
        </w:rPr>
        <w:t xml:space="preserve"> </w:t>
      </w:r>
      <w:r>
        <w:t>предмета.</w:t>
      </w:r>
    </w:p>
    <w:p w:rsidR="00EB32B5" w:rsidRDefault="007321FA">
      <w:pPr>
        <w:pStyle w:val="a3"/>
        <w:spacing w:before="4" w:line="237" w:lineRule="auto"/>
        <w:ind w:right="763"/>
      </w:pPr>
      <w:r>
        <w:t>Для реализации основной цели и концептуальной идеи данного предмета необходимо</w:t>
      </w:r>
      <w:r>
        <w:rPr>
          <w:spacing w:val="1"/>
        </w:rPr>
        <w:t xml:space="preserve"> </w:t>
      </w:r>
      <w:r>
        <w:t>решение</w:t>
      </w:r>
      <w:r>
        <w:rPr>
          <w:spacing w:val="-2"/>
        </w:rPr>
        <w:t xml:space="preserve"> </w:t>
      </w:r>
      <w:r>
        <w:t>системы</w:t>
      </w:r>
      <w:r>
        <w:rPr>
          <w:spacing w:val="1"/>
        </w:rPr>
        <w:t xml:space="preserve"> </w:t>
      </w:r>
      <w:r>
        <w:t>приоритетных</w:t>
      </w:r>
      <w:r>
        <w:rPr>
          <w:spacing w:val="-5"/>
        </w:rPr>
        <w:t xml:space="preserve"> </w:t>
      </w:r>
      <w:r>
        <w:t>задач:</w:t>
      </w:r>
      <w:r>
        <w:rPr>
          <w:spacing w:val="-1"/>
        </w:rPr>
        <w:t xml:space="preserve"> </w:t>
      </w:r>
      <w:r>
        <w:t>образовательных,</w:t>
      </w:r>
      <w:r>
        <w:rPr>
          <w:spacing w:val="2"/>
        </w:rPr>
        <w:t xml:space="preserve"> </w:t>
      </w:r>
      <w:r>
        <w:t>развивающих</w:t>
      </w:r>
      <w:r>
        <w:rPr>
          <w:spacing w:val="-6"/>
        </w:rPr>
        <w:t xml:space="preserve"> </w:t>
      </w:r>
      <w:r>
        <w:t>и</w:t>
      </w:r>
      <w:r>
        <w:rPr>
          <w:spacing w:val="-4"/>
        </w:rPr>
        <w:t xml:space="preserve"> </w:t>
      </w:r>
      <w:r>
        <w:t>воспитательных.</w:t>
      </w:r>
    </w:p>
    <w:p w:rsidR="00EB32B5" w:rsidRDefault="007321FA">
      <w:pPr>
        <w:spacing w:before="3" w:line="275" w:lineRule="exact"/>
        <w:ind w:left="1113"/>
        <w:jc w:val="both"/>
        <w:rPr>
          <w:i/>
          <w:sz w:val="24"/>
        </w:rPr>
      </w:pPr>
      <w:r>
        <w:rPr>
          <w:i/>
          <w:sz w:val="24"/>
        </w:rPr>
        <w:t>Образовательные</w:t>
      </w:r>
      <w:r>
        <w:rPr>
          <w:i/>
          <w:spacing w:val="-3"/>
          <w:sz w:val="24"/>
        </w:rPr>
        <w:t xml:space="preserve"> </w:t>
      </w:r>
      <w:r>
        <w:rPr>
          <w:i/>
          <w:sz w:val="24"/>
        </w:rPr>
        <w:t>(обучающие)</w:t>
      </w:r>
      <w:r>
        <w:rPr>
          <w:i/>
          <w:spacing w:val="-5"/>
          <w:sz w:val="24"/>
        </w:rPr>
        <w:t xml:space="preserve"> </w:t>
      </w:r>
      <w:r>
        <w:rPr>
          <w:i/>
          <w:sz w:val="24"/>
        </w:rPr>
        <w:t>задачи</w:t>
      </w:r>
      <w:r>
        <w:rPr>
          <w:i/>
          <w:spacing w:val="-2"/>
          <w:sz w:val="24"/>
        </w:rPr>
        <w:t xml:space="preserve"> </w:t>
      </w:r>
      <w:r>
        <w:rPr>
          <w:i/>
          <w:sz w:val="24"/>
        </w:rPr>
        <w:t>курса:</w:t>
      </w:r>
    </w:p>
    <w:p w:rsidR="00EB32B5" w:rsidRDefault="007321FA" w:rsidP="00E6518E">
      <w:pPr>
        <w:pStyle w:val="a4"/>
        <w:numPr>
          <w:ilvl w:val="1"/>
          <w:numId w:val="28"/>
        </w:numPr>
        <w:tabs>
          <w:tab w:val="left" w:pos="1258"/>
        </w:tabs>
        <w:spacing w:line="242" w:lineRule="auto"/>
        <w:ind w:right="751" w:firstLine="710"/>
        <w:rPr>
          <w:sz w:val="24"/>
        </w:rPr>
      </w:pPr>
      <w:r>
        <w:rPr>
          <w:sz w:val="24"/>
        </w:rPr>
        <w:t>формирование общих представлений о культуре и организ ции трудовой деятельности</w:t>
      </w:r>
      <w:r>
        <w:rPr>
          <w:spacing w:val="1"/>
          <w:sz w:val="24"/>
        </w:rPr>
        <w:t xml:space="preserve"> </w:t>
      </w:r>
      <w:r>
        <w:rPr>
          <w:sz w:val="24"/>
        </w:rPr>
        <w:t>как</w:t>
      </w:r>
      <w:r>
        <w:rPr>
          <w:spacing w:val="-1"/>
          <w:sz w:val="24"/>
        </w:rPr>
        <w:t xml:space="preserve"> </w:t>
      </w:r>
      <w:r>
        <w:rPr>
          <w:sz w:val="24"/>
        </w:rPr>
        <w:t>важной</w:t>
      </w:r>
      <w:r>
        <w:rPr>
          <w:spacing w:val="3"/>
          <w:sz w:val="24"/>
        </w:rPr>
        <w:t xml:space="preserve"> </w:t>
      </w:r>
      <w:r>
        <w:rPr>
          <w:sz w:val="24"/>
        </w:rPr>
        <w:t>части</w:t>
      </w:r>
      <w:r>
        <w:rPr>
          <w:spacing w:val="-6"/>
          <w:sz w:val="24"/>
        </w:rPr>
        <w:t xml:space="preserve"> </w:t>
      </w:r>
      <w:r>
        <w:rPr>
          <w:sz w:val="24"/>
        </w:rPr>
        <w:t>общей</w:t>
      </w:r>
      <w:r>
        <w:rPr>
          <w:spacing w:val="3"/>
          <w:sz w:val="24"/>
        </w:rPr>
        <w:t xml:space="preserve"> </w:t>
      </w:r>
      <w:r>
        <w:rPr>
          <w:sz w:val="24"/>
        </w:rPr>
        <w:t>культуры</w:t>
      </w:r>
      <w:r>
        <w:rPr>
          <w:spacing w:val="3"/>
          <w:sz w:val="24"/>
        </w:rPr>
        <w:t xml:space="preserve"> </w:t>
      </w:r>
      <w:r>
        <w:rPr>
          <w:sz w:val="24"/>
        </w:rPr>
        <w:t>человека;</w:t>
      </w:r>
    </w:p>
    <w:p w:rsidR="00EB32B5" w:rsidRDefault="007321FA" w:rsidP="00E6518E">
      <w:pPr>
        <w:pStyle w:val="a4"/>
        <w:numPr>
          <w:ilvl w:val="1"/>
          <w:numId w:val="28"/>
        </w:numPr>
        <w:tabs>
          <w:tab w:val="left" w:pos="1258"/>
        </w:tabs>
        <w:ind w:right="754" w:firstLine="710"/>
        <w:rPr>
          <w:sz w:val="24"/>
        </w:rPr>
      </w:pPr>
      <w:r>
        <w:rPr>
          <w:sz w:val="24"/>
        </w:rPr>
        <w:t>становление</w:t>
      </w:r>
      <w:r>
        <w:rPr>
          <w:spacing w:val="1"/>
          <w:sz w:val="24"/>
        </w:rPr>
        <w:t xml:space="preserve"> </w:t>
      </w:r>
      <w:r>
        <w:rPr>
          <w:sz w:val="24"/>
        </w:rPr>
        <w:t>элементарных</w:t>
      </w:r>
      <w:r>
        <w:rPr>
          <w:spacing w:val="1"/>
          <w:sz w:val="24"/>
        </w:rPr>
        <w:t xml:space="preserve"> </w:t>
      </w:r>
      <w:r>
        <w:rPr>
          <w:sz w:val="24"/>
        </w:rPr>
        <w:t>базовых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предметном</w:t>
      </w:r>
      <w:r>
        <w:rPr>
          <w:spacing w:val="-57"/>
          <w:sz w:val="24"/>
        </w:rPr>
        <w:t xml:space="preserve"> </w:t>
      </w:r>
      <w:r>
        <w:rPr>
          <w:sz w:val="24"/>
        </w:rPr>
        <w:t>(рукотворном)</w:t>
      </w:r>
      <w:r>
        <w:rPr>
          <w:spacing w:val="1"/>
          <w:sz w:val="24"/>
        </w:rPr>
        <w:t xml:space="preserve"> </w:t>
      </w:r>
      <w:r>
        <w:rPr>
          <w:sz w:val="24"/>
        </w:rPr>
        <w:t>мире</w:t>
      </w:r>
      <w:r>
        <w:rPr>
          <w:spacing w:val="1"/>
          <w:sz w:val="24"/>
        </w:rPr>
        <w:t xml:space="preserve"> </w:t>
      </w:r>
      <w:r>
        <w:rPr>
          <w:sz w:val="24"/>
        </w:rPr>
        <w:t>как</w:t>
      </w:r>
      <w:r>
        <w:rPr>
          <w:spacing w:val="1"/>
          <w:sz w:val="24"/>
        </w:rPr>
        <w:t xml:space="preserve"> </w:t>
      </w:r>
      <w:r>
        <w:rPr>
          <w:sz w:val="24"/>
        </w:rPr>
        <w:t>результате</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его</w:t>
      </w:r>
      <w:r>
        <w:rPr>
          <w:spacing w:val="1"/>
          <w:sz w:val="24"/>
        </w:rPr>
        <w:t xml:space="preserve"> </w:t>
      </w:r>
      <w:r>
        <w:rPr>
          <w:sz w:val="24"/>
        </w:rPr>
        <w:t>взаимодействии</w:t>
      </w:r>
      <w:r>
        <w:rPr>
          <w:spacing w:val="1"/>
          <w:sz w:val="24"/>
        </w:rPr>
        <w:t xml:space="preserve"> </w:t>
      </w:r>
      <w:r>
        <w:rPr>
          <w:sz w:val="24"/>
        </w:rPr>
        <w:t>с</w:t>
      </w:r>
      <w:r>
        <w:rPr>
          <w:spacing w:val="1"/>
          <w:sz w:val="24"/>
        </w:rPr>
        <w:t xml:space="preserve"> </w:t>
      </w:r>
      <w:r>
        <w:rPr>
          <w:sz w:val="24"/>
        </w:rPr>
        <w:t>миром</w:t>
      </w:r>
      <w:r>
        <w:rPr>
          <w:spacing w:val="1"/>
          <w:sz w:val="24"/>
        </w:rPr>
        <w:t xml:space="preserve"> </w:t>
      </w:r>
      <w:r>
        <w:rPr>
          <w:sz w:val="24"/>
        </w:rPr>
        <w:t>природы,</w:t>
      </w:r>
      <w:r>
        <w:rPr>
          <w:spacing w:val="1"/>
          <w:sz w:val="24"/>
        </w:rPr>
        <w:t xml:space="preserve"> </w:t>
      </w:r>
      <w:r>
        <w:rPr>
          <w:sz w:val="24"/>
        </w:rPr>
        <w:t>правилах</w:t>
      </w:r>
      <w:r>
        <w:rPr>
          <w:spacing w:val="1"/>
          <w:sz w:val="24"/>
        </w:rPr>
        <w:t xml:space="preserve"> </w:t>
      </w:r>
      <w:r>
        <w:rPr>
          <w:sz w:val="24"/>
        </w:rPr>
        <w:t>и</w:t>
      </w:r>
      <w:r>
        <w:rPr>
          <w:spacing w:val="1"/>
          <w:sz w:val="24"/>
        </w:rPr>
        <w:t xml:space="preserve"> </w:t>
      </w:r>
      <w:r>
        <w:rPr>
          <w:sz w:val="24"/>
        </w:rPr>
        <w:t>технологиях</w:t>
      </w:r>
      <w:r>
        <w:rPr>
          <w:spacing w:val="1"/>
          <w:sz w:val="24"/>
        </w:rPr>
        <w:t xml:space="preserve"> </w:t>
      </w:r>
      <w:r>
        <w:rPr>
          <w:sz w:val="24"/>
        </w:rPr>
        <w:t>создания,</w:t>
      </w:r>
      <w:r>
        <w:rPr>
          <w:spacing w:val="1"/>
          <w:sz w:val="24"/>
        </w:rPr>
        <w:t xml:space="preserve"> </w:t>
      </w:r>
      <w:r>
        <w:rPr>
          <w:sz w:val="24"/>
        </w:rPr>
        <w:t>исторически</w:t>
      </w:r>
      <w:r>
        <w:rPr>
          <w:spacing w:val="1"/>
          <w:sz w:val="24"/>
        </w:rPr>
        <w:t xml:space="preserve"> </w:t>
      </w:r>
      <w:r>
        <w:rPr>
          <w:sz w:val="24"/>
        </w:rPr>
        <w:t>развивающихся</w:t>
      </w:r>
      <w:r>
        <w:rPr>
          <w:spacing w:val="1"/>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производствах</w:t>
      </w:r>
      <w:r>
        <w:rPr>
          <w:spacing w:val="-4"/>
          <w:sz w:val="24"/>
        </w:rPr>
        <w:t xml:space="preserve"> </w:t>
      </w:r>
      <w:r>
        <w:rPr>
          <w:sz w:val="24"/>
        </w:rPr>
        <w:t>и</w:t>
      </w:r>
      <w:r>
        <w:rPr>
          <w:spacing w:val="3"/>
          <w:sz w:val="24"/>
        </w:rPr>
        <w:t xml:space="preserve"> </w:t>
      </w:r>
      <w:r>
        <w:rPr>
          <w:sz w:val="24"/>
        </w:rPr>
        <w:t>профессиях;</w:t>
      </w:r>
    </w:p>
    <w:p w:rsidR="00EB32B5" w:rsidRDefault="00EB32B5">
      <w:pPr>
        <w:jc w:val="both"/>
        <w:rPr>
          <w:sz w:val="24"/>
        </w:rPr>
        <w:sectPr w:rsidR="00EB32B5">
          <w:pgSz w:w="11910" w:h="16840"/>
          <w:pgMar w:top="700" w:right="260" w:bottom="1200" w:left="620" w:header="0" w:footer="922" w:gutter="0"/>
          <w:cols w:space="720"/>
        </w:sectPr>
      </w:pPr>
    </w:p>
    <w:p w:rsidR="00EB32B5" w:rsidRDefault="007321FA" w:rsidP="00E6518E">
      <w:pPr>
        <w:pStyle w:val="a4"/>
        <w:numPr>
          <w:ilvl w:val="1"/>
          <w:numId w:val="28"/>
        </w:numPr>
        <w:tabs>
          <w:tab w:val="left" w:pos="1258"/>
          <w:tab w:val="left" w:pos="2993"/>
          <w:tab w:val="left" w:pos="3832"/>
          <w:tab w:val="left" w:pos="6437"/>
          <w:tab w:val="left" w:pos="8034"/>
          <w:tab w:val="left" w:pos="9017"/>
          <w:tab w:val="left" w:pos="10158"/>
        </w:tabs>
        <w:spacing w:before="66" w:line="242" w:lineRule="auto"/>
        <w:ind w:right="756" w:firstLine="710"/>
        <w:jc w:val="left"/>
        <w:rPr>
          <w:sz w:val="24"/>
        </w:rPr>
      </w:pPr>
      <w:r>
        <w:rPr>
          <w:sz w:val="24"/>
        </w:rPr>
        <w:lastRenderedPageBreak/>
        <w:t>формирование</w:t>
      </w:r>
      <w:r>
        <w:rPr>
          <w:sz w:val="24"/>
        </w:rPr>
        <w:tab/>
        <w:t>основ</w:t>
      </w:r>
      <w:r>
        <w:rPr>
          <w:sz w:val="24"/>
        </w:rPr>
        <w:tab/>
        <w:t>чертёжно-графической</w:t>
      </w:r>
      <w:r>
        <w:rPr>
          <w:sz w:val="24"/>
        </w:rPr>
        <w:tab/>
        <w:t>грамотности,</w:t>
      </w:r>
      <w:r>
        <w:rPr>
          <w:sz w:val="24"/>
        </w:rPr>
        <w:tab/>
        <w:t>умения</w:t>
      </w:r>
      <w:r>
        <w:rPr>
          <w:sz w:val="24"/>
        </w:rPr>
        <w:tab/>
        <w:t>работать</w:t>
      </w:r>
      <w:r>
        <w:rPr>
          <w:sz w:val="24"/>
        </w:rPr>
        <w:tab/>
        <w:t>с</w:t>
      </w:r>
      <w:r>
        <w:rPr>
          <w:spacing w:val="-57"/>
          <w:sz w:val="24"/>
        </w:rPr>
        <w:t xml:space="preserve"> </w:t>
      </w:r>
      <w:r>
        <w:rPr>
          <w:sz w:val="24"/>
        </w:rPr>
        <w:t>простейшей</w:t>
      </w:r>
      <w:r>
        <w:rPr>
          <w:spacing w:val="1"/>
          <w:sz w:val="24"/>
        </w:rPr>
        <w:t xml:space="preserve"> </w:t>
      </w:r>
      <w:r>
        <w:rPr>
          <w:sz w:val="24"/>
        </w:rPr>
        <w:t>технологической</w:t>
      </w:r>
      <w:r>
        <w:rPr>
          <w:spacing w:val="2"/>
          <w:sz w:val="24"/>
        </w:rPr>
        <w:t xml:space="preserve"> </w:t>
      </w:r>
      <w:r>
        <w:rPr>
          <w:sz w:val="24"/>
        </w:rPr>
        <w:t>документацией</w:t>
      </w:r>
      <w:r>
        <w:rPr>
          <w:spacing w:val="2"/>
          <w:sz w:val="24"/>
        </w:rPr>
        <w:t xml:space="preserve"> </w:t>
      </w:r>
      <w:r>
        <w:rPr>
          <w:sz w:val="24"/>
        </w:rPr>
        <w:t>(рисунок,</w:t>
      </w:r>
      <w:r>
        <w:rPr>
          <w:spacing w:val="3"/>
          <w:sz w:val="24"/>
        </w:rPr>
        <w:t xml:space="preserve"> </w:t>
      </w:r>
      <w:r>
        <w:rPr>
          <w:sz w:val="24"/>
        </w:rPr>
        <w:t>чертёж,</w:t>
      </w:r>
      <w:r>
        <w:rPr>
          <w:spacing w:val="3"/>
          <w:sz w:val="24"/>
        </w:rPr>
        <w:t xml:space="preserve"> </w:t>
      </w:r>
      <w:r>
        <w:rPr>
          <w:sz w:val="24"/>
        </w:rPr>
        <w:t>эскиз,</w:t>
      </w:r>
      <w:r>
        <w:rPr>
          <w:spacing w:val="-3"/>
          <w:sz w:val="24"/>
        </w:rPr>
        <w:t xml:space="preserve"> </w:t>
      </w:r>
      <w:r>
        <w:rPr>
          <w:sz w:val="24"/>
        </w:rPr>
        <w:t>схема);</w:t>
      </w:r>
    </w:p>
    <w:p w:rsidR="00EB32B5" w:rsidRDefault="007321FA" w:rsidP="00E6518E">
      <w:pPr>
        <w:pStyle w:val="a4"/>
        <w:numPr>
          <w:ilvl w:val="1"/>
          <w:numId w:val="28"/>
        </w:numPr>
        <w:tabs>
          <w:tab w:val="left" w:pos="1258"/>
        </w:tabs>
        <w:spacing w:line="242" w:lineRule="auto"/>
        <w:ind w:right="755" w:firstLine="710"/>
        <w:jc w:val="left"/>
        <w:rPr>
          <w:sz w:val="24"/>
        </w:rPr>
      </w:pPr>
      <w:r>
        <w:rPr>
          <w:sz w:val="24"/>
        </w:rPr>
        <w:t>формирование</w:t>
      </w:r>
      <w:r>
        <w:rPr>
          <w:spacing w:val="53"/>
          <w:sz w:val="24"/>
        </w:rPr>
        <w:t xml:space="preserve"> </w:t>
      </w:r>
      <w:r>
        <w:rPr>
          <w:sz w:val="24"/>
        </w:rPr>
        <w:t>элементарных</w:t>
      </w:r>
      <w:r>
        <w:rPr>
          <w:spacing w:val="49"/>
          <w:sz w:val="24"/>
        </w:rPr>
        <w:t xml:space="preserve"> </w:t>
      </w:r>
      <w:r>
        <w:rPr>
          <w:sz w:val="24"/>
        </w:rPr>
        <w:t>знаний</w:t>
      </w:r>
      <w:r>
        <w:rPr>
          <w:spacing w:val="55"/>
          <w:sz w:val="24"/>
        </w:rPr>
        <w:t xml:space="preserve"> </w:t>
      </w:r>
      <w:r>
        <w:rPr>
          <w:sz w:val="24"/>
        </w:rPr>
        <w:t>и</w:t>
      </w:r>
      <w:r>
        <w:rPr>
          <w:spacing w:val="55"/>
          <w:sz w:val="24"/>
        </w:rPr>
        <w:t xml:space="preserve"> </w:t>
      </w:r>
      <w:r>
        <w:rPr>
          <w:sz w:val="24"/>
        </w:rPr>
        <w:t>представлений</w:t>
      </w:r>
      <w:r>
        <w:rPr>
          <w:spacing w:val="55"/>
          <w:sz w:val="24"/>
        </w:rPr>
        <w:t xml:space="preserve"> </w:t>
      </w:r>
      <w:r>
        <w:rPr>
          <w:sz w:val="24"/>
        </w:rPr>
        <w:t>о</w:t>
      </w:r>
      <w:r>
        <w:rPr>
          <w:spacing w:val="58"/>
          <w:sz w:val="24"/>
        </w:rPr>
        <w:t xml:space="preserve"> </w:t>
      </w:r>
      <w:r>
        <w:rPr>
          <w:sz w:val="24"/>
        </w:rPr>
        <w:t>различных</w:t>
      </w:r>
      <w:r>
        <w:rPr>
          <w:spacing w:val="49"/>
          <w:sz w:val="24"/>
        </w:rPr>
        <w:t xml:space="preserve"> </w:t>
      </w:r>
      <w:r>
        <w:rPr>
          <w:sz w:val="24"/>
        </w:rPr>
        <w:t>материалах,</w:t>
      </w:r>
      <w:r>
        <w:rPr>
          <w:spacing w:val="-57"/>
          <w:sz w:val="24"/>
        </w:rPr>
        <w:t xml:space="preserve"> </w:t>
      </w:r>
      <w:r>
        <w:rPr>
          <w:sz w:val="24"/>
        </w:rPr>
        <w:t>технологиях</w:t>
      </w:r>
      <w:r>
        <w:rPr>
          <w:spacing w:val="-4"/>
          <w:sz w:val="24"/>
        </w:rPr>
        <w:t xml:space="preserve"> </w:t>
      </w:r>
      <w:r>
        <w:rPr>
          <w:sz w:val="24"/>
        </w:rPr>
        <w:t>их</w:t>
      </w:r>
      <w:r>
        <w:rPr>
          <w:spacing w:val="-3"/>
          <w:sz w:val="24"/>
        </w:rPr>
        <w:t xml:space="preserve"> </w:t>
      </w:r>
      <w:r>
        <w:rPr>
          <w:sz w:val="24"/>
        </w:rPr>
        <w:t>обработки</w:t>
      </w:r>
      <w:r>
        <w:rPr>
          <w:spacing w:val="-2"/>
          <w:sz w:val="24"/>
        </w:rPr>
        <w:t xml:space="preserve"> </w:t>
      </w:r>
      <w:r>
        <w:rPr>
          <w:sz w:val="24"/>
        </w:rPr>
        <w:t>и</w:t>
      </w:r>
      <w:r>
        <w:rPr>
          <w:spacing w:val="-2"/>
          <w:sz w:val="24"/>
        </w:rPr>
        <w:t xml:space="preserve"> </w:t>
      </w:r>
      <w:r>
        <w:rPr>
          <w:sz w:val="24"/>
        </w:rPr>
        <w:t>соответствующих</w:t>
      </w:r>
      <w:r>
        <w:rPr>
          <w:spacing w:val="2"/>
          <w:sz w:val="24"/>
        </w:rPr>
        <w:t xml:space="preserve"> </w:t>
      </w:r>
      <w:r>
        <w:rPr>
          <w:sz w:val="24"/>
        </w:rPr>
        <w:t>умений.</w:t>
      </w:r>
    </w:p>
    <w:p w:rsidR="00EB32B5" w:rsidRDefault="007321FA">
      <w:pPr>
        <w:spacing w:line="271" w:lineRule="exact"/>
        <w:ind w:left="1113"/>
        <w:rPr>
          <w:i/>
          <w:sz w:val="24"/>
        </w:rPr>
      </w:pPr>
      <w:r>
        <w:rPr>
          <w:i/>
          <w:sz w:val="24"/>
        </w:rPr>
        <w:t>Развивающие</w:t>
      </w:r>
      <w:r>
        <w:rPr>
          <w:i/>
          <w:spacing w:val="-2"/>
          <w:sz w:val="24"/>
        </w:rPr>
        <w:t xml:space="preserve"> </w:t>
      </w:r>
      <w:r>
        <w:rPr>
          <w:i/>
          <w:sz w:val="24"/>
        </w:rPr>
        <w:t>задачи:</w:t>
      </w:r>
    </w:p>
    <w:p w:rsidR="00EB32B5" w:rsidRDefault="007321FA" w:rsidP="00E6518E">
      <w:pPr>
        <w:pStyle w:val="a4"/>
        <w:numPr>
          <w:ilvl w:val="1"/>
          <w:numId w:val="28"/>
        </w:numPr>
        <w:tabs>
          <w:tab w:val="left" w:pos="1258"/>
        </w:tabs>
        <w:ind w:right="750" w:firstLine="710"/>
        <w:jc w:val="left"/>
        <w:rPr>
          <w:sz w:val="24"/>
        </w:rPr>
      </w:pPr>
      <w:r>
        <w:rPr>
          <w:sz w:val="24"/>
        </w:rPr>
        <w:t>развитие</w:t>
      </w:r>
      <w:r>
        <w:rPr>
          <w:spacing w:val="15"/>
          <w:sz w:val="24"/>
        </w:rPr>
        <w:t xml:space="preserve"> </w:t>
      </w:r>
      <w:r>
        <w:rPr>
          <w:sz w:val="24"/>
        </w:rPr>
        <w:t>сенсомоторных</w:t>
      </w:r>
      <w:r>
        <w:rPr>
          <w:spacing w:val="11"/>
          <w:sz w:val="24"/>
        </w:rPr>
        <w:t xml:space="preserve"> </w:t>
      </w:r>
      <w:r>
        <w:rPr>
          <w:sz w:val="24"/>
        </w:rPr>
        <w:t>процессов,</w:t>
      </w:r>
      <w:r>
        <w:rPr>
          <w:spacing w:val="18"/>
          <w:sz w:val="24"/>
        </w:rPr>
        <w:t xml:space="preserve"> </w:t>
      </w:r>
      <w:r>
        <w:rPr>
          <w:sz w:val="24"/>
        </w:rPr>
        <w:t>психомоторной</w:t>
      </w:r>
      <w:r>
        <w:rPr>
          <w:spacing w:val="16"/>
          <w:sz w:val="24"/>
        </w:rPr>
        <w:t xml:space="preserve"> </w:t>
      </w:r>
      <w:r>
        <w:rPr>
          <w:sz w:val="24"/>
        </w:rPr>
        <w:t>координации,</w:t>
      </w:r>
      <w:r>
        <w:rPr>
          <w:spacing w:val="13"/>
          <w:sz w:val="24"/>
        </w:rPr>
        <w:t xml:space="preserve"> </w:t>
      </w:r>
      <w:r>
        <w:rPr>
          <w:sz w:val="24"/>
        </w:rPr>
        <w:t>глазомера</w:t>
      </w:r>
      <w:r>
        <w:rPr>
          <w:spacing w:val="15"/>
          <w:sz w:val="24"/>
        </w:rPr>
        <w:t xml:space="preserve"> </w:t>
      </w:r>
      <w:r>
        <w:rPr>
          <w:sz w:val="24"/>
        </w:rPr>
        <w:t>через</w:t>
      </w:r>
      <w:r>
        <w:rPr>
          <w:spacing w:val="-57"/>
          <w:sz w:val="24"/>
        </w:rPr>
        <w:t xml:space="preserve"> </w:t>
      </w:r>
      <w:r>
        <w:rPr>
          <w:sz w:val="24"/>
        </w:rPr>
        <w:t>формирование практических</w:t>
      </w:r>
      <w:r>
        <w:rPr>
          <w:spacing w:val="2"/>
          <w:sz w:val="24"/>
        </w:rPr>
        <w:t xml:space="preserve"> </w:t>
      </w:r>
      <w:r>
        <w:rPr>
          <w:sz w:val="24"/>
        </w:rPr>
        <w:t>умений;</w:t>
      </w:r>
    </w:p>
    <w:p w:rsidR="00EB32B5" w:rsidRDefault="007321FA" w:rsidP="00E6518E">
      <w:pPr>
        <w:pStyle w:val="a4"/>
        <w:numPr>
          <w:ilvl w:val="1"/>
          <w:numId w:val="28"/>
        </w:numPr>
        <w:tabs>
          <w:tab w:val="left" w:pos="1258"/>
        </w:tabs>
        <w:spacing w:line="237" w:lineRule="auto"/>
        <w:ind w:right="758" w:firstLine="710"/>
        <w:jc w:val="left"/>
        <w:rPr>
          <w:sz w:val="24"/>
        </w:rPr>
      </w:pPr>
      <w:r>
        <w:rPr>
          <w:sz w:val="24"/>
        </w:rPr>
        <w:t>расширение</w:t>
      </w:r>
      <w:r>
        <w:rPr>
          <w:spacing w:val="10"/>
          <w:sz w:val="24"/>
        </w:rPr>
        <w:t xml:space="preserve"> </w:t>
      </w:r>
      <w:r>
        <w:rPr>
          <w:sz w:val="24"/>
        </w:rPr>
        <w:t>культурного</w:t>
      </w:r>
      <w:r>
        <w:rPr>
          <w:spacing w:val="15"/>
          <w:sz w:val="24"/>
        </w:rPr>
        <w:t xml:space="preserve"> </w:t>
      </w:r>
      <w:r>
        <w:rPr>
          <w:sz w:val="24"/>
        </w:rPr>
        <w:t>кругозора,</w:t>
      </w:r>
      <w:r>
        <w:rPr>
          <w:spacing w:val="13"/>
          <w:sz w:val="24"/>
        </w:rPr>
        <w:t xml:space="preserve"> </w:t>
      </w:r>
      <w:r>
        <w:rPr>
          <w:sz w:val="24"/>
        </w:rPr>
        <w:t>развитие</w:t>
      </w:r>
      <w:r>
        <w:rPr>
          <w:spacing w:val="5"/>
          <w:sz w:val="24"/>
        </w:rPr>
        <w:t xml:space="preserve"> </w:t>
      </w:r>
      <w:r>
        <w:rPr>
          <w:sz w:val="24"/>
        </w:rPr>
        <w:t>способности</w:t>
      </w:r>
      <w:r>
        <w:rPr>
          <w:spacing w:val="12"/>
          <w:sz w:val="24"/>
        </w:rPr>
        <w:t xml:space="preserve"> </w:t>
      </w:r>
      <w:r>
        <w:rPr>
          <w:sz w:val="24"/>
        </w:rPr>
        <w:t>творческого</w:t>
      </w:r>
      <w:r>
        <w:rPr>
          <w:spacing w:val="16"/>
          <w:sz w:val="24"/>
        </w:rPr>
        <w:t xml:space="preserve"> </w:t>
      </w:r>
      <w:r>
        <w:rPr>
          <w:sz w:val="24"/>
        </w:rPr>
        <w:t>использования</w:t>
      </w:r>
      <w:r>
        <w:rPr>
          <w:spacing w:val="-57"/>
          <w:sz w:val="24"/>
        </w:rPr>
        <w:t xml:space="preserve"> </w:t>
      </w:r>
      <w:r>
        <w:rPr>
          <w:sz w:val="24"/>
        </w:rPr>
        <w:t>полученных</w:t>
      </w:r>
      <w:r>
        <w:rPr>
          <w:spacing w:val="-4"/>
          <w:sz w:val="24"/>
        </w:rPr>
        <w:t xml:space="preserve"> </w:t>
      </w:r>
      <w:r>
        <w:rPr>
          <w:sz w:val="24"/>
        </w:rPr>
        <w:t>знаний</w:t>
      </w:r>
      <w:r>
        <w:rPr>
          <w:spacing w:val="3"/>
          <w:sz w:val="24"/>
        </w:rPr>
        <w:t xml:space="preserve"> </w:t>
      </w:r>
      <w:r>
        <w:rPr>
          <w:sz w:val="24"/>
        </w:rPr>
        <w:t>и</w:t>
      </w:r>
      <w:r>
        <w:rPr>
          <w:spacing w:val="-3"/>
          <w:sz w:val="24"/>
        </w:rPr>
        <w:t xml:space="preserve"> </w:t>
      </w:r>
      <w:r>
        <w:rPr>
          <w:sz w:val="24"/>
        </w:rPr>
        <w:t>умений</w:t>
      </w:r>
      <w:r>
        <w:rPr>
          <w:spacing w:val="3"/>
          <w:sz w:val="24"/>
        </w:rPr>
        <w:t xml:space="preserve"> </w:t>
      </w:r>
      <w:r>
        <w:rPr>
          <w:sz w:val="24"/>
        </w:rPr>
        <w:t>в</w:t>
      </w:r>
      <w:r>
        <w:rPr>
          <w:spacing w:val="2"/>
          <w:sz w:val="24"/>
        </w:rPr>
        <w:t xml:space="preserve"> </w:t>
      </w:r>
      <w:r>
        <w:rPr>
          <w:sz w:val="24"/>
        </w:rPr>
        <w:t>практической</w:t>
      </w:r>
      <w:r>
        <w:rPr>
          <w:spacing w:val="3"/>
          <w:sz w:val="24"/>
        </w:rPr>
        <w:t xml:space="preserve"> </w:t>
      </w:r>
      <w:r>
        <w:rPr>
          <w:sz w:val="24"/>
        </w:rPr>
        <w:t>деятельности;</w:t>
      </w:r>
    </w:p>
    <w:p w:rsidR="00EB32B5" w:rsidRDefault="007321FA" w:rsidP="00E6518E">
      <w:pPr>
        <w:pStyle w:val="a4"/>
        <w:numPr>
          <w:ilvl w:val="1"/>
          <w:numId w:val="28"/>
        </w:numPr>
        <w:tabs>
          <w:tab w:val="left" w:pos="1258"/>
        </w:tabs>
        <w:spacing w:before="5" w:line="237" w:lineRule="auto"/>
        <w:ind w:right="747" w:firstLine="710"/>
        <w:jc w:val="left"/>
        <w:rPr>
          <w:sz w:val="24"/>
        </w:rPr>
      </w:pPr>
      <w:r>
        <w:rPr>
          <w:sz w:val="24"/>
        </w:rPr>
        <w:t>развитие</w:t>
      </w:r>
      <w:r>
        <w:rPr>
          <w:spacing w:val="12"/>
          <w:sz w:val="24"/>
        </w:rPr>
        <w:t xml:space="preserve"> </w:t>
      </w:r>
      <w:r>
        <w:rPr>
          <w:sz w:val="24"/>
        </w:rPr>
        <w:t>познавательных</w:t>
      </w:r>
      <w:r>
        <w:rPr>
          <w:spacing w:val="9"/>
          <w:sz w:val="24"/>
        </w:rPr>
        <w:t xml:space="preserve"> </w:t>
      </w:r>
      <w:r>
        <w:rPr>
          <w:sz w:val="24"/>
        </w:rPr>
        <w:t>психических</w:t>
      </w:r>
      <w:r>
        <w:rPr>
          <w:spacing w:val="9"/>
          <w:sz w:val="24"/>
        </w:rPr>
        <w:t xml:space="preserve"> </w:t>
      </w:r>
      <w:r>
        <w:rPr>
          <w:sz w:val="24"/>
        </w:rPr>
        <w:t>процессов</w:t>
      </w:r>
      <w:r>
        <w:rPr>
          <w:spacing w:val="15"/>
          <w:sz w:val="24"/>
        </w:rPr>
        <w:t xml:space="preserve"> </w:t>
      </w:r>
      <w:r>
        <w:rPr>
          <w:sz w:val="24"/>
        </w:rPr>
        <w:t>и</w:t>
      </w:r>
      <w:r>
        <w:rPr>
          <w:spacing w:val="10"/>
          <w:sz w:val="24"/>
        </w:rPr>
        <w:t xml:space="preserve"> </w:t>
      </w:r>
      <w:r>
        <w:rPr>
          <w:sz w:val="24"/>
        </w:rPr>
        <w:t>приёмов</w:t>
      </w:r>
      <w:r>
        <w:rPr>
          <w:spacing w:val="16"/>
          <w:sz w:val="24"/>
        </w:rPr>
        <w:t xml:space="preserve"> </w:t>
      </w:r>
      <w:r>
        <w:rPr>
          <w:sz w:val="24"/>
        </w:rPr>
        <w:t>умственной</w:t>
      </w:r>
      <w:r>
        <w:rPr>
          <w:spacing w:val="10"/>
          <w:sz w:val="24"/>
        </w:rPr>
        <w:t xml:space="preserve"> </w:t>
      </w:r>
      <w:r>
        <w:rPr>
          <w:sz w:val="24"/>
        </w:rPr>
        <w:t>деятельности</w:t>
      </w:r>
      <w:r>
        <w:rPr>
          <w:spacing w:val="-57"/>
          <w:sz w:val="24"/>
        </w:rPr>
        <w:t xml:space="preserve"> </w:t>
      </w:r>
      <w:r>
        <w:rPr>
          <w:sz w:val="24"/>
        </w:rPr>
        <w:t>посредством</w:t>
      </w:r>
      <w:r>
        <w:rPr>
          <w:spacing w:val="-3"/>
          <w:sz w:val="24"/>
        </w:rPr>
        <w:t xml:space="preserve"> </w:t>
      </w:r>
      <w:r>
        <w:rPr>
          <w:sz w:val="24"/>
        </w:rPr>
        <w:t>включения</w:t>
      </w:r>
      <w:r>
        <w:rPr>
          <w:spacing w:val="-5"/>
          <w:sz w:val="24"/>
        </w:rPr>
        <w:t xml:space="preserve"> </w:t>
      </w:r>
      <w:r>
        <w:rPr>
          <w:sz w:val="24"/>
        </w:rPr>
        <w:t>мыслительных</w:t>
      </w:r>
      <w:r>
        <w:rPr>
          <w:spacing w:val="-5"/>
          <w:sz w:val="24"/>
        </w:rPr>
        <w:t xml:space="preserve"> </w:t>
      </w:r>
      <w:r>
        <w:rPr>
          <w:sz w:val="24"/>
        </w:rPr>
        <w:t>операций</w:t>
      </w:r>
      <w:r>
        <w:rPr>
          <w:spacing w:val="3"/>
          <w:sz w:val="24"/>
        </w:rPr>
        <w:t xml:space="preserve"> </w:t>
      </w:r>
      <w:r>
        <w:rPr>
          <w:sz w:val="24"/>
        </w:rPr>
        <w:t>в</w:t>
      </w:r>
      <w:r>
        <w:rPr>
          <w:spacing w:val="-3"/>
          <w:sz w:val="24"/>
        </w:rPr>
        <w:t xml:space="preserve"> </w:t>
      </w:r>
      <w:r>
        <w:rPr>
          <w:sz w:val="24"/>
        </w:rPr>
        <w:t>ходе выполнения</w:t>
      </w:r>
      <w:r>
        <w:rPr>
          <w:spacing w:val="-5"/>
          <w:sz w:val="24"/>
        </w:rPr>
        <w:t xml:space="preserve"> </w:t>
      </w:r>
      <w:r>
        <w:rPr>
          <w:sz w:val="24"/>
        </w:rPr>
        <w:t>практических</w:t>
      </w:r>
      <w:r>
        <w:rPr>
          <w:spacing w:val="-5"/>
          <w:sz w:val="24"/>
        </w:rPr>
        <w:t xml:space="preserve"> </w:t>
      </w:r>
      <w:r>
        <w:rPr>
          <w:sz w:val="24"/>
        </w:rPr>
        <w:t>заданий;</w:t>
      </w:r>
    </w:p>
    <w:p w:rsidR="00EB32B5" w:rsidRDefault="007321FA" w:rsidP="00E6518E">
      <w:pPr>
        <w:pStyle w:val="a4"/>
        <w:numPr>
          <w:ilvl w:val="1"/>
          <w:numId w:val="28"/>
        </w:numPr>
        <w:tabs>
          <w:tab w:val="left" w:pos="1258"/>
        </w:tabs>
        <w:spacing w:before="3"/>
        <w:ind w:right="758" w:firstLine="710"/>
        <w:jc w:val="left"/>
        <w:rPr>
          <w:sz w:val="24"/>
        </w:rPr>
      </w:pPr>
      <w:r>
        <w:rPr>
          <w:sz w:val="24"/>
        </w:rPr>
        <w:t>развитие</w:t>
      </w:r>
      <w:r>
        <w:rPr>
          <w:spacing w:val="23"/>
          <w:sz w:val="24"/>
        </w:rPr>
        <w:t xml:space="preserve"> </w:t>
      </w:r>
      <w:r>
        <w:rPr>
          <w:sz w:val="24"/>
        </w:rPr>
        <w:t>гибкости</w:t>
      </w:r>
      <w:r>
        <w:rPr>
          <w:spacing w:val="26"/>
          <w:sz w:val="24"/>
        </w:rPr>
        <w:t xml:space="preserve"> </w:t>
      </w:r>
      <w:r>
        <w:rPr>
          <w:sz w:val="24"/>
        </w:rPr>
        <w:t>и</w:t>
      </w:r>
      <w:r>
        <w:rPr>
          <w:spacing w:val="30"/>
          <w:sz w:val="24"/>
        </w:rPr>
        <w:t xml:space="preserve"> </w:t>
      </w:r>
      <w:r>
        <w:rPr>
          <w:sz w:val="24"/>
        </w:rPr>
        <w:t>вариативности</w:t>
      </w:r>
      <w:r>
        <w:rPr>
          <w:spacing w:val="30"/>
          <w:sz w:val="24"/>
        </w:rPr>
        <w:t xml:space="preserve"> </w:t>
      </w:r>
      <w:r>
        <w:rPr>
          <w:sz w:val="24"/>
        </w:rPr>
        <w:t>мышления,</w:t>
      </w:r>
      <w:r>
        <w:rPr>
          <w:spacing w:val="31"/>
          <w:sz w:val="24"/>
        </w:rPr>
        <w:t xml:space="preserve"> </w:t>
      </w:r>
      <w:r>
        <w:rPr>
          <w:sz w:val="24"/>
        </w:rPr>
        <w:t>способностей</w:t>
      </w:r>
      <w:r>
        <w:rPr>
          <w:spacing w:val="30"/>
          <w:sz w:val="24"/>
        </w:rPr>
        <w:t xml:space="preserve"> </w:t>
      </w:r>
      <w:r>
        <w:rPr>
          <w:sz w:val="24"/>
        </w:rPr>
        <w:t>к</w:t>
      </w:r>
      <w:r>
        <w:rPr>
          <w:spacing w:val="27"/>
          <w:sz w:val="24"/>
        </w:rPr>
        <w:t xml:space="preserve"> </w:t>
      </w:r>
      <w:r>
        <w:rPr>
          <w:sz w:val="24"/>
        </w:rPr>
        <w:t>изобретательской</w:t>
      </w:r>
      <w:r>
        <w:rPr>
          <w:spacing w:val="-57"/>
          <w:sz w:val="24"/>
        </w:rPr>
        <w:t xml:space="preserve"> </w:t>
      </w:r>
      <w:r>
        <w:rPr>
          <w:sz w:val="24"/>
        </w:rPr>
        <w:t>деятельности.</w:t>
      </w:r>
    </w:p>
    <w:p w:rsidR="00EB32B5" w:rsidRDefault="007321FA">
      <w:pPr>
        <w:spacing w:before="1" w:line="275" w:lineRule="exact"/>
        <w:ind w:left="1113"/>
        <w:rPr>
          <w:i/>
          <w:sz w:val="24"/>
        </w:rPr>
      </w:pPr>
      <w:r>
        <w:rPr>
          <w:i/>
          <w:sz w:val="24"/>
        </w:rPr>
        <w:t>Воспитательные</w:t>
      </w:r>
      <w:r>
        <w:rPr>
          <w:i/>
          <w:spacing w:val="-3"/>
          <w:sz w:val="24"/>
        </w:rPr>
        <w:t xml:space="preserve"> </w:t>
      </w:r>
      <w:r>
        <w:rPr>
          <w:i/>
          <w:sz w:val="24"/>
        </w:rPr>
        <w:t>задачи:</w:t>
      </w:r>
    </w:p>
    <w:p w:rsidR="00EB32B5" w:rsidRDefault="007321FA" w:rsidP="00E6518E">
      <w:pPr>
        <w:pStyle w:val="a4"/>
        <w:numPr>
          <w:ilvl w:val="1"/>
          <w:numId w:val="28"/>
        </w:numPr>
        <w:tabs>
          <w:tab w:val="left" w:pos="1258"/>
        </w:tabs>
        <w:spacing w:line="242" w:lineRule="auto"/>
        <w:ind w:right="760" w:firstLine="710"/>
        <w:rPr>
          <w:sz w:val="24"/>
        </w:rPr>
      </w:pPr>
      <w:r>
        <w:rPr>
          <w:sz w:val="24"/>
        </w:rPr>
        <w:t>воспитание</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людям</w:t>
      </w:r>
      <w:r>
        <w:rPr>
          <w:spacing w:val="1"/>
          <w:sz w:val="24"/>
        </w:rPr>
        <w:t xml:space="preserve"> </w:t>
      </w:r>
      <w:r>
        <w:rPr>
          <w:sz w:val="24"/>
        </w:rPr>
        <w:t>труда,</w:t>
      </w:r>
      <w:r>
        <w:rPr>
          <w:spacing w:val="1"/>
          <w:sz w:val="24"/>
        </w:rPr>
        <w:t xml:space="preserve"> </w:t>
      </w:r>
      <w:r>
        <w:rPr>
          <w:sz w:val="24"/>
        </w:rPr>
        <w:t>к</w:t>
      </w:r>
      <w:r>
        <w:rPr>
          <w:spacing w:val="1"/>
          <w:sz w:val="24"/>
        </w:rPr>
        <w:t xml:space="preserve"> </w:t>
      </w:r>
      <w:r>
        <w:rPr>
          <w:sz w:val="24"/>
        </w:rPr>
        <w:t>культурным</w:t>
      </w:r>
      <w:r>
        <w:rPr>
          <w:spacing w:val="1"/>
          <w:sz w:val="24"/>
        </w:rPr>
        <w:t xml:space="preserve"> </w:t>
      </w:r>
      <w:r>
        <w:rPr>
          <w:sz w:val="24"/>
        </w:rPr>
        <w:t>традициям,</w:t>
      </w:r>
      <w:r>
        <w:rPr>
          <w:spacing w:val="1"/>
          <w:sz w:val="24"/>
        </w:rPr>
        <w:t xml:space="preserve"> </w:t>
      </w:r>
      <w:r>
        <w:rPr>
          <w:sz w:val="24"/>
        </w:rPr>
        <w:t>понимания</w:t>
      </w:r>
      <w:r>
        <w:rPr>
          <w:spacing w:val="-4"/>
          <w:sz w:val="24"/>
        </w:rPr>
        <w:t xml:space="preserve"> </w:t>
      </w:r>
      <w:r>
        <w:rPr>
          <w:sz w:val="24"/>
        </w:rPr>
        <w:t>ценности</w:t>
      </w:r>
      <w:r>
        <w:rPr>
          <w:spacing w:val="2"/>
          <w:sz w:val="24"/>
        </w:rPr>
        <w:t xml:space="preserve"> </w:t>
      </w:r>
      <w:r>
        <w:rPr>
          <w:sz w:val="24"/>
        </w:rPr>
        <w:t>предшествующих</w:t>
      </w:r>
      <w:r>
        <w:rPr>
          <w:spacing w:val="-4"/>
          <w:sz w:val="24"/>
        </w:rPr>
        <w:t xml:space="preserve"> </w:t>
      </w:r>
      <w:r>
        <w:rPr>
          <w:sz w:val="24"/>
        </w:rPr>
        <w:t>культур,</w:t>
      </w:r>
      <w:r>
        <w:rPr>
          <w:spacing w:val="-2"/>
          <w:sz w:val="24"/>
        </w:rPr>
        <w:t xml:space="preserve"> </w:t>
      </w:r>
      <w:r>
        <w:rPr>
          <w:sz w:val="24"/>
        </w:rPr>
        <w:t>отражённых</w:t>
      </w:r>
      <w:r>
        <w:rPr>
          <w:spacing w:val="-4"/>
          <w:sz w:val="24"/>
        </w:rPr>
        <w:t xml:space="preserve"> </w:t>
      </w:r>
      <w:r>
        <w:rPr>
          <w:sz w:val="24"/>
        </w:rPr>
        <w:t>в</w:t>
      </w:r>
      <w:r>
        <w:rPr>
          <w:spacing w:val="-2"/>
          <w:sz w:val="24"/>
        </w:rPr>
        <w:t xml:space="preserve"> </w:t>
      </w:r>
      <w:r>
        <w:rPr>
          <w:sz w:val="24"/>
        </w:rPr>
        <w:t>материальном</w:t>
      </w:r>
      <w:r>
        <w:rPr>
          <w:spacing w:val="2"/>
          <w:sz w:val="24"/>
        </w:rPr>
        <w:t xml:space="preserve"> </w:t>
      </w:r>
      <w:r>
        <w:rPr>
          <w:sz w:val="24"/>
        </w:rPr>
        <w:t>мире;</w:t>
      </w:r>
    </w:p>
    <w:p w:rsidR="00EB32B5" w:rsidRDefault="007321FA" w:rsidP="00E6518E">
      <w:pPr>
        <w:pStyle w:val="a4"/>
        <w:numPr>
          <w:ilvl w:val="1"/>
          <w:numId w:val="28"/>
        </w:numPr>
        <w:tabs>
          <w:tab w:val="left" w:pos="1258"/>
        </w:tabs>
        <w:ind w:right="749" w:firstLine="710"/>
        <w:rPr>
          <w:sz w:val="24"/>
        </w:rPr>
      </w:pPr>
      <w:r>
        <w:rPr>
          <w:sz w:val="24"/>
        </w:rPr>
        <w:t>развитие</w:t>
      </w:r>
      <w:r>
        <w:rPr>
          <w:spacing w:val="1"/>
          <w:sz w:val="24"/>
        </w:rPr>
        <w:t xml:space="preserve"> </w:t>
      </w:r>
      <w:r>
        <w:rPr>
          <w:sz w:val="24"/>
        </w:rPr>
        <w:t>социально</w:t>
      </w:r>
      <w:r>
        <w:rPr>
          <w:spacing w:val="1"/>
          <w:sz w:val="24"/>
        </w:rPr>
        <w:t xml:space="preserve"> </w:t>
      </w:r>
      <w:r>
        <w:rPr>
          <w:sz w:val="24"/>
        </w:rPr>
        <w:t>ценных</w:t>
      </w:r>
      <w:r>
        <w:rPr>
          <w:spacing w:val="1"/>
          <w:sz w:val="24"/>
        </w:rPr>
        <w:t xml:space="preserve"> </w:t>
      </w:r>
      <w:r>
        <w:rPr>
          <w:sz w:val="24"/>
        </w:rPr>
        <w:t>личностных</w:t>
      </w:r>
      <w:r>
        <w:rPr>
          <w:spacing w:val="1"/>
          <w:sz w:val="24"/>
        </w:rPr>
        <w:t xml:space="preserve"> </w:t>
      </w:r>
      <w:r>
        <w:rPr>
          <w:sz w:val="24"/>
        </w:rPr>
        <w:t>качеств:</w:t>
      </w:r>
      <w:r>
        <w:rPr>
          <w:spacing w:val="1"/>
          <w:sz w:val="24"/>
        </w:rPr>
        <w:t xml:space="preserve"> </w:t>
      </w:r>
      <w:r>
        <w:rPr>
          <w:sz w:val="24"/>
        </w:rPr>
        <w:t>организованности,</w:t>
      </w:r>
      <w:r>
        <w:rPr>
          <w:spacing w:val="1"/>
          <w:sz w:val="24"/>
        </w:rPr>
        <w:t xml:space="preserve"> </w:t>
      </w:r>
      <w:r>
        <w:rPr>
          <w:sz w:val="24"/>
        </w:rPr>
        <w:t>аккуратности,</w:t>
      </w:r>
      <w:r>
        <w:rPr>
          <w:spacing w:val="1"/>
          <w:sz w:val="24"/>
        </w:rPr>
        <w:t xml:space="preserve"> </w:t>
      </w:r>
      <w:r>
        <w:rPr>
          <w:sz w:val="24"/>
        </w:rPr>
        <w:t>добросовестного</w:t>
      </w:r>
      <w:r>
        <w:rPr>
          <w:spacing w:val="1"/>
          <w:sz w:val="24"/>
        </w:rPr>
        <w:t xml:space="preserve"> </w:t>
      </w:r>
      <w:r>
        <w:rPr>
          <w:sz w:val="24"/>
        </w:rPr>
        <w:t>и</w:t>
      </w:r>
      <w:r>
        <w:rPr>
          <w:spacing w:val="1"/>
          <w:sz w:val="24"/>
        </w:rPr>
        <w:t xml:space="preserve"> </w:t>
      </w:r>
      <w:r>
        <w:rPr>
          <w:sz w:val="24"/>
        </w:rPr>
        <w:t>ответственного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работе,</w:t>
      </w:r>
      <w:r>
        <w:rPr>
          <w:spacing w:val="1"/>
          <w:sz w:val="24"/>
        </w:rPr>
        <w:t xml:space="preserve"> </w:t>
      </w:r>
      <w:r>
        <w:rPr>
          <w:sz w:val="24"/>
        </w:rPr>
        <w:t>взаимопомощи,</w:t>
      </w:r>
      <w:r>
        <w:rPr>
          <w:spacing w:val="1"/>
          <w:sz w:val="24"/>
        </w:rPr>
        <w:t xml:space="preserve"> </w:t>
      </w:r>
      <w:r>
        <w:rPr>
          <w:sz w:val="24"/>
        </w:rPr>
        <w:t>волевой</w:t>
      </w:r>
      <w:r>
        <w:rPr>
          <w:spacing w:val="1"/>
          <w:sz w:val="24"/>
        </w:rPr>
        <w:t xml:space="preserve"> </w:t>
      </w:r>
      <w:r>
        <w:rPr>
          <w:sz w:val="24"/>
        </w:rPr>
        <w:t>саморегуляции,</w:t>
      </w:r>
      <w:r>
        <w:rPr>
          <w:spacing w:val="3"/>
          <w:sz w:val="24"/>
        </w:rPr>
        <w:t xml:space="preserve"> </w:t>
      </w:r>
      <w:r>
        <w:rPr>
          <w:sz w:val="24"/>
        </w:rPr>
        <w:t>активности</w:t>
      </w:r>
      <w:r>
        <w:rPr>
          <w:spacing w:val="-1"/>
          <w:sz w:val="24"/>
        </w:rPr>
        <w:t xml:space="preserve"> </w:t>
      </w:r>
      <w:r>
        <w:rPr>
          <w:sz w:val="24"/>
        </w:rPr>
        <w:t>и</w:t>
      </w:r>
      <w:r>
        <w:rPr>
          <w:spacing w:val="3"/>
          <w:sz w:val="24"/>
        </w:rPr>
        <w:t xml:space="preserve"> </w:t>
      </w:r>
      <w:r>
        <w:rPr>
          <w:sz w:val="24"/>
        </w:rPr>
        <w:t>инициативности;</w:t>
      </w:r>
    </w:p>
    <w:p w:rsidR="00EB32B5" w:rsidRDefault="007321FA" w:rsidP="00E6518E">
      <w:pPr>
        <w:pStyle w:val="a4"/>
        <w:numPr>
          <w:ilvl w:val="1"/>
          <w:numId w:val="28"/>
        </w:numPr>
        <w:tabs>
          <w:tab w:val="left" w:pos="1258"/>
        </w:tabs>
        <w:spacing w:line="237" w:lineRule="auto"/>
        <w:ind w:right="750" w:firstLine="710"/>
        <w:rPr>
          <w:sz w:val="24"/>
        </w:rPr>
      </w:pPr>
      <w:r>
        <w:rPr>
          <w:sz w:val="24"/>
        </w:rPr>
        <w:t>воспитание</w:t>
      </w:r>
      <w:r>
        <w:rPr>
          <w:spacing w:val="1"/>
          <w:sz w:val="24"/>
        </w:rPr>
        <w:t xml:space="preserve"> </w:t>
      </w:r>
      <w:r>
        <w:rPr>
          <w:sz w:val="24"/>
        </w:rPr>
        <w:t>интереса</w:t>
      </w:r>
      <w:r>
        <w:rPr>
          <w:spacing w:val="1"/>
          <w:sz w:val="24"/>
        </w:rPr>
        <w:t xml:space="preserve"> </w:t>
      </w:r>
      <w:r>
        <w:rPr>
          <w:sz w:val="24"/>
        </w:rPr>
        <w:t>и</w:t>
      </w:r>
      <w:r>
        <w:rPr>
          <w:spacing w:val="1"/>
          <w:sz w:val="24"/>
        </w:rPr>
        <w:t xml:space="preserve"> </w:t>
      </w:r>
      <w:r>
        <w:rPr>
          <w:sz w:val="24"/>
        </w:rPr>
        <w:t>творческого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продуктивной</w:t>
      </w:r>
      <w:r>
        <w:rPr>
          <w:spacing w:val="1"/>
          <w:sz w:val="24"/>
        </w:rPr>
        <w:t xml:space="preserve"> </w:t>
      </w:r>
      <w:r>
        <w:rPr>
          <w:sz w:val="24"/>
        </w:rPr>
        <w:t>созидательной</w:t>
      </w:r>
      <w:r>
        <w:rPr>
          <w:spacing w:val="1"/>
          <w:sz w:val="24"/>
        </w:rPr>
        <w:t xml:space="preserve"> </w:t>
      </w:r>
      <w:r>
        <w:rPr>
          <w:sz w:val="24"/>
        </w:rPr>
        <w:t>деятельности,</w:t>
      </w:r>
      <w:r>
        <w:rPr>
          <w:spacing w:val="1"/>
          <w:sz w:val="24"/>
        </w:rPr>
        <w:t xml:space="preserve"> </w:t>
      </w:r>
      <w:r>
        <w:rPr>
          <w:sz w:val="24"/>
        </w:rPr>
        <w:t>мотивации</w:t>
      </w:r>
      <w:r>
        <w:rPr>
          <w:spacing w:val="1"/>
          <w:sz w:val="24"/>
        </w:rPr>
        <w:t xml:space="preserve"> </w:t>
      </w:r>
      <w:r>
        <w:rPr>
          <w:sz w:val="24"/>
        </w:rPr>
        <w:t>успеха</w:t>
      </w:r>
      <w:r>
        <w:rPr>
          <w:spacing w:val="-1"/>
          <w:sz w:val="24"/>
        </w:rPr>
        <w:t xml:space="preserve"> </w:t>
      </w:r>
      <w:r>
        <w:rPr>
          <w:sz w:val="24"/>
        </w:rPr>
        <w:t>и достижений,</w:t>
      </w:r>
      <w:r>
        <w:rPr>
          <w:spacing w:val="-3"/>
          <w:sz w:val="24"/>
        </w:rPr>
        <w:t xml:space="preserve"> </w:t>
      </w:r>
      <w:r>
        <w:rPr>
          <w:sz w:val="24"/>
        </w:rPr>
        <w:t>стремления</w:t>
      </w:r>
      <w:r>
        <w:rPr>
          <w:spacing w:val="-5"/>
          <w:sz w:val="24"/>
        </w:rPr>
        <w:t xml:space="preserve"> </w:t>
      </w:r>
      <w:r>
        <w:rPr>
          <w:sz w:val="24"/>
        </w:rPr>
        <w:t>к</w:t>
      </w:r>
      <w:r>
        <w:rPr>
          <w:spacing w:val="-2"/>
          <w:sz w:val="24"/>
        </w:rPr>
        <w:t xml:space="preserve"> </w:t>
      </w:r>
      <w:r>
        <w:rPr>
          <w:sz w:val="24"/>
        </w:rPr>
        <w:t>творческой</w:t>
      </w:r>
      <w:r>
        <w:rPr>
          <w:spacing w:val="1"/>
          <w:sz w:val="24"/>
        </w:rPr>
        <w:t xml:space="preserve"> </w:t>
      </w:r>
      <w:r>
        <w:rPr>
          <w:sz w:val="24"/>
        </w:rPr>
        <w:t>самореализации;</w:t>
      </w:r>
    </w:p>
    <w:p w:rsidR="00EB32B5" w:rsidRDefault="007321FA" w:rsidP="00E6518E">
      <w:pPr>
        <w:pStyle w:val="a4"/>
        <w:numPr>
          <w:ilvl w:val="1"/>
          <w:numId w:val="28"/>
        </w:numPr>
        <w:tabs>
          <w:tab w:val="left" w:pos="1258"/>
        </w:tabs>
        <w:spacing w:before="4" w:line="237" w:lineRule="auto"/>
        <w:ind w:right="762" w:firstLine="710"/>
        <w:rPr>
          <w:sz w:val="24"/>
        </w:rPr>
      </w:pPr>
      <w:r>
        <w:rPr>
          <w:sz w:val="24"/>
        </w:rPr>
        <w:t>становление</w:t>
      </w:r>
      <w:r>
        <w:rPr>
          <w:spacing w:val="1"/>
          <w:sz w:val="24"/>
        </w:rPr>
        <w:t xml:space="preserve"> </w:t>
      </w:r>
      <w:r>
        <w:rPr>
          <w:sz w:val="24"/>
        </w:rPr>
        <w:t>экологического</w:t>
      </w:r>
      <w:r>
        <w:rPr>
          <w:spacing w:val="1"/>
          <w:sz w:val="24"/>
        </w:rPr>
        <w:t xml:space="preserve"> </w:t>
      </w:r>
      <w:r>
        <w:rPr>
          <w:sz w:val="24"/>
        </w:rPr>
        <w:t>сознания,</w:t>
      </w:r>
      <w:r>
        <w:rPr>
          <w:spacing w:val="1"/>
          <w:sz w:val="24"/>
        </w:rPr>
        <w:t xml:space="preserve"> </w:t>
      </w:r>
      <w:r>
        <w:rPr>
          <w:sz w:val="24"/>
        </w:rPr>
        <w:t>внимательного</w:t>
      </w:r>
      <w:r>
        <w:rPr>
          <w:spacing w:val="1"/>
          <w:sz w:val="24"/>
        </w:rPr>
        <w:t xml:space="preserve"> </w:t>
      </w:r>
      <w:r>
        <w:rPr>
          <w:sz w:val="24"/>
        </w:rPr>
        <w:t>и</w:t>
      </w:r>
      <w:r>
        <w:rPr>
          <w:spacing w:val="1"/>
          <w:sz w:val="24"/>
        </w:rPr>
        <w:t xml:space="preserve"> </w:t>
      </w:r>
      <w:r>
        <w:rPr>
          <w:sz w:val="24"/>
        </w:rPr>
        <w:t>вдумчивого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окружающей</w:t>
      </w:r>
      <w:r>
        <w:rPr>
          <w:spacing w:val="2"/>
          <w:sz w:val="24"/>
        </w:rPr>
        <w:t xml:space="preserve"> </w:t>
      </w:r>
      <w:r>
        <w:rPr>
          <w:sz w:val="24"/>
        </w:rPr>
        <w:t>природе,</w:t>
      </w:r>
      <w:r>
        <w:rPr>
          <w:spacing w:val="-6"/>
          <w:sz w:val="24"/>
        </w:rPr>
        <w:t xml:space="preserve"> </w:t>
      </w:r>
      <w:r>
        <w:rPr>
          <w:sz w:val="24"/>
        </w:rPr>
        <w:t>осознание</w:t>
      </w:r>
      <w:r>
        <w:rPr>
          <w:spacing w:val="-4"/>
          <w:sz w:val="24"/>
        </w:rPr>
        <w:t xml:space="preserve"> </w:t>
      </w:r>
      <w:r>
        <w:rPr>
          <w:sz w:val="24"/>
        </w:rPr>
        <w:t>взаимосвязи</w:t>
      </w:r>
      <w:r>
        <w:rPr>
          <w:spacing w:val="-8"/>
          <w:sz w:val="24"/>
        </w:rPr>
        <w:t xml:space="preserve"> </w:t>
      </w:r>
      <w:r>
        <w:rPr>
          <w:sz w:val="24"/>
        </w:rPr>
        <w:t>рукотворного</w:t>
      </w:r>
      <w:r>
        <w:rPr>
          <w:spacing w:val="1"/>
          <w:sz w:val="24"/>
        </w:rPr>
        <w:t xml:space="preserve"> </w:t>
      </w:r>
      <w:r>
        <w:rPr>
          <w:sz w:val="24"/>
        </w:rPr>
        <w:t>мира</w:t>
      </w:r>
      <w:r>
        <w:rPr>
          <w:spacing w:val="1"/>
          <w:sz w:val="24"/>
        </w:rPr>
        <w:t xml:space="preserve"> </w:t>
      </w:r>
      <w:r>
        <w:rPr>
          <w:sz w:val="24"/>
        </w:rPr>
        <w:t>с</w:t>
      </w:r>
      <w:r>
        <w:rPr>
          <w:spacing w:val="-5"/>
          <w:sz w:val="24"/>
        </w:rPr>
        <w:t xml:space="preserve"> </w:t>
      </w:r>
      <w:r>
        <w:rPr>
          <w:sz w:val="24"/>
        </w:rPr>
        <w:t>миром</w:t>
      </w:r>
      <w:r>
        <w:rPr>
          <w:spacing w:val="-2"/>
          <w:sz w:val="24"/>
        </w:rPr>
        <w:t xml:space="preserve"> </w:t>
      </w:r>
      <w:r>
        <w:rPr>
          <w:sz w:val="24"/>
        </w:rPr>
        <w:t>природы;</w:t>
      </w:r>
    </w:p>
    <w:p w:rsidR="00EB32B5" w:rsidRDefault="007321FA" w:rsidP="00E6518E">
      <w:pPr>
        <w:pStyle w:val="a4"/>
        <w:numPr>
          <w:ilvl w:val="1"/>
          <w:numId w:val="28"/>
        </w:numPr>
        <w:tabs>
          <w:tab w:val="left" w:pos="1258"/>
        </w:tabs>
        <w:spacing w:before="3"/>
        <w:ind w:right="758" w:firstLine="710"/>
        <w:rPr>
          <w:sz w:val="24"/>
        </w:rPr>
      </w:pPr>
      <w:r>
        <w:rPr>
          <w:sz w:val="24"/>
        </w:rPr>
        <w:t>воспитание положительного отношения к коллективному труду, применение правил</w:t>
      </w:r>
      <w:r>
        <w:rPr>
          <w:spacing w:val="1"/>
          <w:sz w:val="24"/>
        </w:rPr>
        <w:t xml:space="preserve"> </w:t>
      </w:r>
      <w:r>
        <w:rPr>
          <w:sz w:val="24"/>
        </w:rPr>
        <w:t>культуры</w:t>
      </w:r>
      <w:r>
        <w:rPr>
          <w:spacing w:val="1"/>
          <w:sz w:val="24"/>
        </w:rPr>
        <w:t xml:space="preserve"> </w:t>
      </w:r>
      <w:r>
        <w:rPr>
          <w:sz w:val="24"/>
        </w:rPr>
        <w:t>общения,</w:t>
      </w:r>
      <w:r>
        <w:rPr>
          <w:spacing w:val="-2"/>
          <w:sz w:val="24"/>
        </w:rPr>
        <w:t xml:space="preserve"> </w:t>
      </w:r>
      <w:r>
        <w:rPr>
          <w:sz w:val="24"/>
        </w:rPr>
        <w:t>проявление</w:t>
      </w:r>
      <w:r>
        <w:rPr>
          <w:spacing w:val="-5"/>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взглядам</w:t>
      </w:r>
      <w:r>
        <w:rPr>
          <w:spacing w:val="1"/>
          <w:sz w:val="24"/>
        </w:rPr>
        <w:t xml:space="preserve"> </w:t>
      </w:r>
      <w:r>
        <w:rPr>
          <w:sz w:val="24"/>
        </w:rPr>
        <w:t>и</w:t>
      </w:r>
      <w:r>
        <w:rPr>
          <w:spacing w:val="2"/>
          <w:sz w:val="24"/>
        </w:rPr>
        <w:t xml:space="preserve"> </w:t>
      </w:r>
      <w:r>
        <w:rPr>
          <w:sz w:val="24"/>
        </w:rPr>
        <w:t>мнению</w:t>
      </w:r>
      <w:r>
        <w:rPr>
          <w:spacing w:val="-1"/>
          <w:sz w:val="24"/>
        </w:rPr>
        <w:t xml:space="preserve"> </w:t>
      </w:r>
      <w:r>
        <w:rPr>
          <w:sz w:val="24"/>
        </w:rPr>
        <w:t>других</w:t>
      </w:r>
      <w:r>
        <w:rPr>
          <w:spacing w:val="-4"/>
          <w:sz w:val="24"/>
        </w:rPr>
        <w:t xml:space="preserve"> </w:t>
      </w:r>
      <w:r>
        <w:rPr>
          <w:sz w:val="24"/>
        </w:rPr>
        <w:t>людей.</w:t>
      </w:r>
    </w:p>
    <w:p w:rsidR="00EB32B5" w:rsidRDefault="007321FA">
      <w:pPr>
        <w:spacing w:before="1" w:line="275" w:lineRule="exact"/>
        <w:ind w:left="1113"/>
        <w:jc w:val="both"/>
        <w:rPr>
          <w:i/>
          <w:sz w:val="24"/>
        </w:rPr>
      </w:pPr>
      <w:r>
        <w:rPr>
          <w:i/>
          <w:sz w:val="24"/>
        </w:rPr>
        <w:t>Программа</w:t>
      </w:r>
      <w:r>
        <w:rPr>
          <w:i/>
          <w:spacing w:val="-3"/>
          <w:sz w:val="24"/>
        </w:rPr>
        <w:t xml:space="preserve"> </w:t>
      </w:r>
      <w:r>
        <w:rPr>
          <w:i/>
          <w:sz w:val="24"/>
        </w:rPr>
        <w:t>предусматривает</w:t>
      </w:r>
      <w:r>
        <w:rPr>
          <w:i/>
          <w:spacing w:val="-4"/>
          <w:sz w:val="24"/>
        </w:rPr>
        <w:t xml:space="preserve"> </w:t>
      </w:r>
      <w:r>
        <w:rPr>
          <w:i/>
          <w:sz w:val="24"/>
        </w:rPr>
        <w:t>возможности</w:t>
      </w:r>
      <w:r>
        <w:rPr>
          <w:i/>
          <w:spacing w:val="-8"/>
          <w:sz w:val="24"/>
        </w:rPr>
        <w:t xml:space="preserve"> </w:t>
      </w:r>
      <w:r>
        <w:rPr>
          <w:i/>
          <w:sz w:val="24"/>
        </w:rPr>
        <w:t>для</w:t>
      </w:r>
      <w:r>
        <w:rPr>
          <w:i/>
          <w:spacing w:val="-3"/>
          <w:sz w:val="24"/>
        </w:rPr>
        <w:t xml:space="preserve"> </w:t>
      </w:r>
      <w:r>
        <w:rPr>
          <w:i/>
          <w:sz w:val="24"/>
        </w:rPr>
        <w:t>реализации</w:t>
      </w:r>
      <w:r>
        <w:rPr>
          <w:i/>
          <w:spacing w:val="3"/>
          <w:sz w:val="24"/>
        </w:rPr>
        <w:t xml:space="preserve"> </w:t>
      </w:r>
      <w:r>
        <w:rPr>
          <w:i/>
          <w:sz w:val="24"/>
        </w:rPr>
        <w:t>межпредметных</w:t>
      </w:r>
      <w:r>
        <w:rPr>
          <w:i/>
          <w:spacing w:val="-4"/>
          <w:sz w:val="24"/>
        </w:rPr>
        <w:t xml:space="preserve"> </w:t>
      </w:r>
      <w:r>
        <w:rPr>
          <w:i/>
          <w:sz w:val="24"/>
        </w:rPr>
        <w:t>связей:</w:t>
      </w:r>
    </w:p>
    <w:p w:rsidR="00EB32B5" w:rsidRDefault="007321FA">
      <w:pPr>
        <w:pStyle w:val="a3"/>
        <w:ind w:right="749"/>
      </w:pPr>
      <w:r>
        <w:rPr>
          <w:i/>
        </w:rPr>
        <w:t xml:space="preserve">с математикой: </w:t>
      </w:r>
      <w:r>
        <w:t>моделирование, выполнение расчётов, вычислений, построение форм с</w:t>
      </w:r>
      <w:r>
        <w:rPr>
          <w:spacing w:val="1"/>
        </w:rPr>
        <w:t xml:space="preserve"> </w:t>
      </w:r>
      <w:r>
        <w:t>учетом</w:t>
      </w:r>
      <w:r>
        <w:rPr>
          <w:spacing w:val="1"/>
        </w:rPr>
        <w:t xml:space="preserve"> </w:t>
      </w:r>
      <w:r>
        <w:t>основ</w:t>
      </w:r>
      <w:r>
        <w:rPr>
          <w:spacing w:val="1"/>
        </w:rPr>
        <w:t xml:space="preserve"> </w:t>
      </w:r>
      <w:r>
        <w:t>геометрии,</w:t>
      </w:r>
      <w:r>
        <w:rPr>
          <w:spacing w:val="1"/>
        </w:rPr>
        <w:t xml:space="preserve"> </w:t>
      </w:r>
      <w:r>
        <w:t>работа</w:t>
      </w:r>
      <w:r>
        <w:rPr>
          <w:spacing w:val="1"/>
        </w:rPr>
        <w:t xml:space="preserve"> </w:t>
      </w:r>
      <w:r>
        <w:t>с</w:t>
      </w:r>
      <w:r>
        <w:rPr>
          <w:spacing w:val="1"/>
        </w:rPr>
        <w:t xml:space="preserve"> </w:t>
      </w:r>
      <w:r>
        <w:t>геометрическими</w:t>
      </w:r>
      <w:r>
        <w:rPr>
          <w:spacing w:val="1"/>
        </w:rPr>
        <w:t xml:space="preserve"> </w:t>
      </w:r>
      <w:r>
        <w:t>фигурами,</w:t>
      </w:r>
      <w:r>
        <w:rPr>
          <w:spacing w:val="1"/>
        </w:rPr>
        <w:t xml:space="preserve"> </w:t>
      </w:r>
      <w:r>
        <w:t>телами,</w:t>
      </w:r>
      <w:r>
        <w:rPr>
          <w:spacing w:val="61"/>
        </w:rPr>
        <w:t xml:space="preserve"> </w:t>
      </w:r>
      <w:r>
        <w:t>именованными</w:t>
      </w:r>
      <w:r>
        <w:rPr>
          <w:spacing w:val="1"/>
        </w:rPr>
        <w:t xml:space="preserve"> </w:t>
      </w:r>
      <w:r>
        <w:t>числами;</w:t>
      </w:r>
    </w:p>
    <w:p w:rsidR="00EB32B5" w:rsidRDefault="007321FA">
      <w:pPr>
        <w:spacing w:before="1"/>
        <w:ind w:left="402" w:right="748" w:firstLine="710"/>
        <w:jc w:val="both"/>
        <w:rPr>
          <w:sz w:val="24"/>
        </w:rPr>
      </w:pPr>
      <w:r>
        <w:rPr>
          <w:i/>
          <w:sz w:val="24"/>
        </w:rPr>
        <w:t>с</w:t>
      </w:r>
      <w:r>
        <w:rPr>
          <w:i/>
          <w:spacing w:val="1"/>
          <w:sz w:val="24"/>
        </w:rPr>
        <w:t xml:space="preserve"> </w:t>
      </w:r>
      <w:r>
        <w:rPr>
          <w:i/>
          <w:sz w:val="24"/>
        </w:rPr>
        <w:t>изобразительным</w:t>
      </w:r>
      <w:r>
        <w:rPr>
          <w:i/>
          <w:spacing w:val="1"/>
          <w:sz w:val="24"/>
        </w:rPr>
        <w:t xml:space="preserve"> </w:t>
      </w:r>
      <w:r>
        <w:rPr>
          <w:i/>
          <w:sz w:val="24"/>
        </w:rPr>
        <w:t>искусством:</w:t>
      </w:r>
      <w:r>
        <w:rPr>
          <w:i/>
          <w:spacing w:val="1"/>
          <w:sz w:val="24"/>
        </w:rPr>
        <w:t xml:space="preserve"> </w:t>
      </w:r>
      <w:r>
        <w:rPr>
          <w:sz w:val="24"/>
        </w:rPr>
        <w:t>использование</w:t>
      </w:r>
      <w:r>
        <w:rPr>
          <w:spacing w:val="1"/>
          <w:sz w:val="24"/>
        </w:rPr>
        <w:t xml:space="preserve"> </w:t>
      </w:r>
      <w:r>
        <w:rPr>
          <w:sz w:val="24"/>
        </w:rPr>
        <w:t>средств</w:t>
      </w:r>
      <w:r>
        <w:rPr>
          <w:spacing w:val="1"/>
          <w:sz w:val="24"/>
        </w:rPr>
        <w:t xml:space="preserve"> </w:t>
      </w:r>
      <w:r>
        <w:rPr>
          <w:sz w:val="24"/>
        </w:rPr>
        <w:t>художественной</w:t>
      </w:r>
      <w:r>
        <w:rPr>
          <w:spacing w:val="1"/>
          <w:sz w:val="24"/>
        </w:rPr>
        <w:t xml:space="preserve"> </w:t>
      </w:r>
      <w:r>
        <w:rPr>
          <w:sz w:val="24"/>
        </w:rPr>
        <w:t>выразительности,</w:t>
      </w:r>
      <w:r>
        <w:rPr>
          <w:spacing w:val="-3"/>
          <w:sz w:val="24"/>
        </w:rPr>
        <w:t xml:space="preserve"> </w:t>
      </w:r>
      <w:r>
        <w:rPr>
          <w:sz w:val="24"/>
        </w:rPr>
        <w:t>законов</w:t>
      </w:r>
      <w:r>
        <w:rPr>
          <w:spacing w:val="1"/>
          <w:sz w:val="24"/>
        </w:rPr>
        <w:t xml:space="preserve"> </w:t>
      </w:r>
      <w:r>
        <w:rPr>
          <w:sz w:val="24"/>
        </w:rPr>
        <w:t>и</w:t>
      </w:r>
      <w:r>
        <w:rPr>
          <w:spacing w:val="-3"/>
          <w:sz w:val="24"/>
        </w:rPr>
        <w:t xml:space="preserve"> </w:t>
      </w:r>
      <w:r>
        <w:rPr>
          <w:sz w:val="24"/>
        </w:rPr>
        <w:t>правил</w:t>
      </w:r>
      <w:r>
        <w:rPr>
          <w:spacing w:val="-4"/>
          <w:sz w:val="24"/>
        </w:rPr>
        <w:t xml:space="preserve"> </w:t>
      </w:r>
      <w:r>
        <w:rPr>
          <w:sz w:val="24"/>
        </w:rPr>
        <w:t>декоративно-прикладного</w:t>
      </w:r>
      <w:r>
        <w:rPr>
          <w:spacing w:val="4"/>
          <w:sz w:val="24"/>
        </w:rPr>
        <w:t xml:space="preserve"> </w:t>
      </w:r>
      <w:r>
        <w:rPr>
          <w:sz w:val="24"/>
        </w:rPr>
        <w:t>искусства и</w:t>
      </w:r>
      <w:r>
        <w:rPr>
          <w:spacing w:val="2"/>
          <w:sz w:val="24"/>
        </w:rPr>
        <w:t xml:space="preserve"> </w:t>
      </w:r>
      <w:r>
        <w:rPr>
          <w:sz w:val="24"/>
        </w:rPr>
        <w:t>дизайна;</w:t>
      </w:r>
    </w:p>
    <w:p w:rsidR="00EB32B5" w:rsidRDefault="007321FA">
      <w:pPr>
        <w:pStyle w:val="a3"/>
        <w:spacing w:before="1"/>
        <w:ind w:right="745"/>
      </w:pPr>
      <w:r>
        <w:rPr>
          <w:i/>
        </w:rPr>
        <w:t xml:space="preserve">с окружающим миром: </w:t>
      </w:r>
      <w:r>
        <w:t>природные формы и конструкции как универсальный источник</w:t>
      </w:r>
      <w:r>
        <w:rPr>
          <w:spacing w:val="1"/>
        </w:rPr>
        <w:t xml:space="preserve"> </w:t>
      </w:r>
      <w:r>
        <w:t>инженерно-художественных идей для мастера; природа как источник сырья, этнокультурные</w:t>
      </w:r>
      <w:r>
        <w:rPr>
          <w:spacing w:val="1"/>
        </w:rPr>
        <w:t xml:space="preserve"> </w:t>
      </w:r>
      <w:r>
        <w:t>традиции;</w:t>
      </w:r>
    </w:p>
    <w:p w:rsidR="00EB32B5" w:rsidRDefault="007321FA">
      <w:pPr>
        <w:pStyle w:val="a3"/>
        <w:ind w:right="755"/>
      </w:pPr>
      <w:r>
        <w:rPr>
          <w:i/>
        </w:rPr>
        <w:t xml:space="preserve">с родным языком: </w:t>
      </w:r>
      <w:r>
        <w:t>использование важнейших видов речевой деятельности и основных</w:t>
      </w:r>
      <w:r>
        <w:rPr>
          <w:spacing w:val="1"/>
        </w:rPr>
        <w:t xml:space="preserve"> </w:t>
      </w:r>
      <w:r>
        <w:t>типов учебных текстов в процессе анализа заданий и обсуждения результатов практической</w:t>
      </w:r>
      <w:r>
        <w:rPr>
          <w:spacing w:val="1"/>
        </w:rPr>
        <w:t xml:space="preserve"> </w:t>
      </w:r>
      <w:r>
        <w:t>деятельности;</w:t>
      </w:r>
    </w:p>
    <w:p w:rsidR="00EB32B5" w:rsidRDefault="007321FA">
      <w:pPr>
        <w:spacing w:before="3" w:line="237" w:lineRule="auto"/>
        <w:ind w:left="402" w:right="754" w:firstLine="710"/>
        <w:jc w:val="both"/>
        <w:rPr>
          <w:i/>
          <w:sz w:val="24"/>
        </w:rPr>
      </w:pPr>
      <w:r>
        <w:rPr>
          <w:i/>
          <w:sz w:val="24"/>
        </w:rPr>
        <w:t>с литературным чтением: работа с текстами для создания образа, реализуемого в</w:t>
      </w:r>
      <w:r>
        <w:rPr>
          <w:i/>
          <w:spacing w:val="1"/>
          <w:sz w:val="24"/>
        </w:rPr>
        <w:t xml:space="preserve"> </w:t>
      </w:r>
      <w:r>
        <w:rPr>
          <w:i/>
          <w:sz w:val="24"/>
        </w:rPr>
        <w:t>изделии.</w:t>
      </w:r>
    </w:p>
    <w:p w:rsidR="00EB32B5" w:rsidRDefault="007321FA">
      <w:pPr>
        <w:pStyle w:val="a3"/>
        <w:spacing w:before="3"/>
        <w:ind w:right="752"/>
      </w:pPr>
      <w:r>
        <w:t>Важнейшая</w:t>
      </w:r>
      <w:r>
        <w:rPr>
          <w:spacing w:val="1"/>
        </w:rPr>
        <w:t xml:space="preserve"> </w:t>
      </w:r>
      <w:r>
        <w:t>особенность</w:t>
      </w:r>
      <w:r>
        <w:rPr>
          <w:spacing w:val="1"/>
        </w:rPr>
        <w:t xml:space="preserve"> </w:t>
      </w:r>
      <w:r>
        <w:t>уроков</w:t>
      </w:r>
      <w:r>
        <w:rPr>
          <w:spacing w:val="1"/>
        </w:rPr>
        <w:t xml:space="preserve"> </w:t>
      </w:r>
      <w:r>
        <w:t>технологии</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w:t>
      </w:r>
      <w:r>
        <w:rPr>
          <w:spacing w:val="1"/>
        </w:rPr>
        <w:t xml:space="preserve"> </w:t>
      </w:r>
      <w:r>
        <w:rPr>
          <w:i/>
        </w:rPr>
        <w:t>предметн</w:t>
      </w:r>
      <w:proofErr w:type="gramStart"/>
      <w:r>
        <w:rPr>
          <w:i/>
        </w:rPr>
        <w:t>о-</w:t>
      </w:r>
      <w:proofErr w:type="gramEnd"/>
      <w:r>
        <w:rPr>
          <w:i/>
          <w:spacing w:val="1"/>
        </w:rPr>
        <w:t xml:space="preserve"> </w:t>
      </w:r>
      <w:r>
        <w:rPr>
          <w:i/>
        </w:rPr>
        <w:t>практическая</w:t>
      </w:r>
      <w:r>
        <w:rPr>
          <w:i/>
          <w:spacing w:val="1"/>
        </w:rPr>
        <w:t xml:space="preserve"> </w:t>
      </w:r>
      <w:r>
        <w:rPr>
          <w:i/>
        </w:rPr>
        <w:t>деятельность</w:t>
      </w:r>
      <w:r>
        <w:rPr>
          <w:i/>
          <w:spacing w:val="1"/>
        </w:rPr>
        <w:t xml:space="preserve"> </w:t>
      </w:r>
      <w:r>
        <w:t>как</w:t>
      </w:r>
      <w:r>
        <w:rPr>
          <w:spacing w:val="1"/>
        </w:rPr>
        <w:t xml:space="preserve"> </w:t>
      </w:r>
      <w:r>
        <w:t>необходимая</w:t>
      </w:r>
      <w:r>
        <w:rPr>
          <w:spacing w:val="1"/>
        </w:rPr>
        <w:t xml:space="preserve"> </w:t>
      </w:r>
      <w:r>
        <w:t>составляющая</w:t>
      </w:r>
      <w:r>
        <w:rPr>
          <w:spacing w:val="1"/>
        </w:rPr>
        <w:t xml:space="preserve"> </w:t>
      </w:r>
      <w:r>
        <w:t>целостного</w:t>
      </w:r>
      <w:r>
        <w:rPr>
          <w:spacing w:val="1"/>
        </w:rPr>
        <w:t xml:space="preserve"> </w:t>
      </w:r>
      <w:r>
        <w:t>процесса</w:t>
      </w:r>
      <w:r>
        <w:rPr>
          <w:spacing w:val="1"/>
        </w:rPr>
        <w:t xml:space="preserve"> </w:t>
      </w:r>
      <w:r>
        <w:t>интеллектуального,</w:t>
      </w:r>
      <w:r>
        <w:rPr>
          <w:spacing w:val="1"/>
        </w:rPr>
        <w:t xml:space="preserve"> </w:t>
      </w:r>
      <w:r>
        <w:t>а</w:t>
      </w:r>
      <w:r>
        <w:rPr>
          <w:spacing w:val="1"/>
        </w:rPr>
        <w:t xml:space="preserve"> </w:t>
      </w:r>
      <w:r>
        <w:t>также</w:t>
      </w:r>
      <w:r>
        <w:rPr>
          <w:spacing w:val="1"/>
        </w:rPr>
        <w:t xml:space="preserve"> </w:t>
      </w:r>
      <w:r>
        <w:t>духовного</w:t>
      </w:r>
      <w:r>
        <w:rPr>
          <w:spacing w:val="1"/>
        </w:rPr>
        <w:t xml:space="preserve"> </w:t>
      </w:r>
      <w:r>
        <w:t>и</w:t>
      </w:r>
      <w:r>
        <w:rPr>
          <w:spacing w:val="1"/>
        </w:rPr>
        <w:t xml:space="preserve"> </w:t>
      </w:r>
      <w:r>
        <w:t>нравственного</w:t>
      </w:r>
      <w:r>
        <w:rPr>
          <w:spacing w:val="1"/>
        </w:rPr>
        <w:t xml:space="preserve"> </w:t>
      </w:r>
      <w:r>
        <w:t>развития</w:t>
      </w:r>
      <w:r>
        <w:rPr>
          <w:spacing w:val="1"/>
        </w:rPr>
        <w:t xml:space="preserve"> </w:t>
      </w:r>
      <w:r>
        <w:t>обучающихся</w:t>
      </w:r>
      <w:r>
        <w:rPr>
          <w:spacing w:val="1"/>
        </w:rPr>
        <w:t xml:space="preserve"> </w:t>
      </w:r>
      <w:r>
        <w:t>младшего</w:t>
      </w:r>
      <w:r>
        <w:rPr>
          <w:spacing w:val="1"/>
        </w:rPr>
        <w:t xml:space="preserve"> </w:t>
      </w:r>
      <w:r>
        <w:t>школьного</w:t>
      </w:r>
      <w:r>
        <w:rPr>
          <w:spacing w:val="1"/>
        </w:rPr>
        <w:t xml:space="preserve"> </w:t>
      </w:r>
      <w:r>
        <w:t>возраста.</w:t>
      </w:r>
    </w:p>
    <w:p w:rsidR="00EB32B5" w:rsidRDefault="007321FA">
      <w:pPr>
        <w:pStyle w:val="a3"/>
        <w:ind w:right="749"/>
      </w:pPr>
      <w:r>
        <w:rPr>
          <w:i/>
        </w:rPr>
        <w:t>Продуктивная</w:t>
      </w:r>
      <w:r>
        <w:rPr>
          <w:i/>
          <w:spacing w:val="1"/>
        </w:rPr>
        <w:t xml:space="preserve"> </w:t>
      </w:r>
      <w:r>
        <w:rPr>
          <w:i/>
        </w:rPr>
        <w:t>предметная</w:t>
      </w:r>
      <w:r>
        <w:rPr>
          <w:i/>
          <w:spacing w:val="1"/>
        </w:rPr>
        <w:t xml:space="preserve"> </w:t>
      </w:r>
      <w:r>
        <w:rPr>
          <w:i/>
        </w:rPr>
        <w:t>деятельность</w:t>
      </w:r>
      <w:r>
        <w:rPr>
          <w:i/>
          <w:spacing w:val="1"/>
        </w:rPr>
        <w:t xml:space="preserve"> </w:t>
      </w:r>
      <w:r>
        <w:t>на</w:t>
      </w:r>
      <w:r>
        <w:rPr>
          <w:spacing w:val="1"/>
        </w:rPr>
        <w:t xml:space="preserve"> </w:t>
      </w:r>
      <w:r>
        <w:t>уроках</w:t>
      </w:r>
      <w:r>
        <w:rPr>
          <w:spacing w:val="1"/>
        </w:rPr>
        <w:t xml:space="preserve"> </w:t>
      </w:r>
      <w:r>
        <w:t>технологии</w:t>
      </w:r>
      <w:r>
        <w:rPr>
          <w:spacing w:val="1"/>
        </w:rPr>
        <w:t xml:space="preserve"> </w:t>
      </w:r>
      <w:r>
        <w:t>является</w:t>
      </w:r>
      <w:r>
        <w:rPr>
          <w:spacing w:val="1"/>
        </w:rPr>
        <w:t xml:space="preserve"> </w:t>
      </w:r>
      <w:r>
        <w:t>основой</w:t>
      </w:r>
      <w:r>
        <w:rPr>
          <w:spacing w:val="1"/>
        </w:rPr>
        <w:t xml:space="preserve"> </w:t>
      </w:r>
      <w:r>
        <w:t>формирования познавательных способностей школьников, стремления активно знакомиться с</w:t>
      </w:r>
      <w:r>
        <w:rPr>
          <w:spacing w:val="1"/>
        </w:rPr>
        <w:t xml:space="preserve"> </w:t>
      </w:r>
      <w:r>
        <w:t>историей</w:t>
      </w:r>
      <w:r>
        <w:rPr>
          <w:spacing w:val="1"/>
        </w:rPr>
        <w:t xml:space="preserve"> </w:t>
      </w:r>
      <w:r>
        <w:t>материальной</w:t>
      </w:r>
      <w:r>
        <w:rPr>
          <w:spacing w:val="1"/>
        </w:rPr>
        <w:t xml:space="preserve"> </w:t>
      </w:r>
      <w:r>
        <w:t>культуры</w:t>
      </w:r>
      <w:r>
        <w:rPr>
          <w:spacing w:val="1"/>
        </w:rPr>
        <w:t xml:space="preserve"> </w:t>
      </w:r>
      <w:r>
        <w:t>и</w:t>
      </w:r>
      <w:r>
        <w:rPr>
          <w:spacing w:val="1"/>
        </w:rPr>
        <w:t xml:space="preserve"> </w:t>
      </w:r>
      <w:r>
        <w:t>семейных</w:t>
      </w:r>
      <w:r>
        <w:rPr>
          <w:spacing w:val="1"/>
        </w:rPr>
        <w:t xml:space="preserve"> </w:t>
      </w:r>
      <w:r>
        <w:t>традиций</w:t>
      </w:r>
      <w:r>
        <w:rPr>
          <w:spacing w:val="1"/>
        </w:rPr>
        <w:t xml:space="preserve"> </w:t>
      </w:r>
      <w:r>
        <w:t>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и</w:t>
      </w:r>
      <w:r>
        <w:rPr>
          <w:spacing w:val="1"/>
        </w:rPr>
        <w:t xml:space="preserve"> </w:t>
      </w:r>
      <w:r>
        <w:t>уважительного</w:t>
      </w:r>
      <w:r>
        <w:rPr>
          <w:spacing w:val="1"/>
        </w:rPr>
        <w:t xml:space="preserve"> </w:t>
      </w:r>
      <w:r>
        <w:t>отношения</w:t>
      </w:r>
      <w:r>
        <w:rPr>
          <w:spacing w:val="2"/>
        </w:rPr>
        <w:t xml:space="preserve"> </w:t>
      </w:r>
      <w:r>
        <w:t>к</w:t>
      </w:r>
      <w:r>
        <w:rPr>
          <w:spacing w:val="-4"/>
        </w:rPr>
        <w:t xml:space="preserve"> </w:t>
      </w:r>
      <w:r>
        <w:t>ним.</w:t>
      </w:r>
    </w:p>
    <w:p w:rsidR="00EB32B5" w:rsidRDefault="007321FA">
      <w:pPr>
        <w:pStyle w:val="a3"/>
        <w:ind w:right="751"/>
      </w:pPr>
      <w:r>
        <w:t>Занятия</w:t>
      </w:r>
      <w:r>
        <w:rPr>
          <w:spacing w:val="1"/>
        </w:rPr>
        <w:t xml:space="preserve"> </w:t>
      </w:r>
      <w:r>
        <w:t>продуктивной</w:t>
      </w:r>
      <w:r>
        <w:rPr>
          <w:spacing w:val="1"/>
        </w:rPr>
        <w:t xml:space="preserve"> </w:t>
      </w:r>
      <w:r>
        <w:t>деятельностью</w:t>
      </w:r>
      <w:r>
        <w:rPr>
          <w:spacing w:val="1"/>
        </w:rPr>
        <w:t xml:space="preserve"> </w:t>
      </w:r>
      <w:r>
        <w:t>закладывают</w:t>
      </w:r>
      <w:r>
        <w:rPr>
          <w:spacing w:val="1"/>
        </w:rPr>
        <w:t xml:space="preserve"> </w:t>
      </w:r>
      <w:r>
        <w:t>основу</w:t>
      </w:r>
      <w:r>
        <w:rPr>
          <w:spacing w:val="1"/>
        </w:rPr>
        <w:t xml:space="preserve"> </w:t>
      </w:r>
      <w:r>
        <w:t>для</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социально-значимых</w:t>
      </w:r>
      <w:r>
        <w:rPr>
          <w:spacing w:val="1"/>
        </w:rPr>
        <w:t xml:space="preserve"> </w:t>
      </w:r>
      <w:r>
        <w:t>практических</w:t>
      </w:r>
      <w:r>
        <w:rPr>
          <w:spacing w:val="1"/>
        </w:rPr>
        <w:t xml:space="preserve"> </w:t>
      </w:r>
      <w:r>
        <w:t>умений</w:t>
      </w:r>
      <w:r>
        <w:rPr>
          <w:spacing w:val="1"/>
        </w:rPr>
        <w:t xml:space="preserve"> </w:t>
      </w:r>
      <w:r>
        <w:t>и</w:t>
      </w:r>
      <w:r>
        <w:rPr>
          <w:spacing w:val="1"/>
        </w:rPr>
        <w:t xml:space="preserve"> </w:t>
      </w:r>
      <w:r>
        <w:t>опыта</w:t>
      </w:r>
      <w:r>
        <w:rPr>
          <w:spacing w:val="1"/>
        </w:rPr>
        <w:t xml:space="preserve"> </w:t>
      </w:r>
      <w:r>
        <w:t>преобразовательной</w:t>
      </w:r>
      <w:r>
        <w:rPr>
          <w:spacing w:val="1"/>
        </w:rPr>
        <w:t xml:space="preserve"> </w:t>
      </w:r>
      <w:r>
        <w:t>творческой деятельности как предпосылки для успешной социализации личности младшего</w:t>
      </w:r>
      <w:r>
        <w:rPr>
          <w:spacing w:val="1"/>
        </w:rPr>
        <w:t xml:space="preserve"> </w:t>
      </w:r>
      <w:r>
        <w:t>школьника.</w:t>
      </w:r>
    </w:p>
    <w:p w:rsidR="00EB32B5" w:rsidRDefault="00EB32B5">
      <w:pPr>
        <w:sectPr w:rsidR="00EB32B5">
          <w:pgSz w:w="11910" w:h="16840"/>
          <w:pgMar w:top="700" w:right="260" w:bottom="1200" w:left="620" w:header="0" w:footer="922" w:gutter="0"/>
          <w:cols w:space="720"/>
        </w:sectPr>
      </w:pPr>
    </w:p>
    <w:p w:rsidR="00EB32B5" w:rsidRDefault="007321FA">
      <w:pPr>
        <w:pStyle w:val="a3"/>
        <w:spacing w:before="66"/>
        <w:ind w:right="749"/>
      </w:pPr>
      <w:r>
        <w:lastRenderedPageBreak/>
        <w:t>На уроках технологии ученики овладевают основами проектной деятельности, которая</w:t>
      </w:r>
      <w:r>
        <w:rPr>
          <w:spacing w:val="1"/>
        </w:rPr>
        <w:t xml:space="preserve"> </w:t>
      </w:r>
      <w:r>
        <w:t>направлена</w:t>
      </w:r>
      <w:r>
        <w:rPr>
          <w:spacing w:val="1"/>
        </w:rPr>
        <w:t xml:space="preserve"> </w:t>
      </w:r>
      <w:r>
        <w:t>на</w:t>
      </w:r>
      <w:r>
        <w:rPr>
          <w:spacing w:val="1"/>
        </w:rPr>
        <w:t xml:space="preserve"> </w:t>
      </w:r>
      <w:r>
        <w:t>развитие</w:t>
      </w:r>
      <w:r>
        <w:rPr>
          <w:spacing w:val="1"/>
        </w:rPr>
        <w:t xml:space="preserve"> </w:t>
      </w:r>
      <w:r>
        <w:t>творческих</w:t>
      </w:r>
      <w:r>
        <w:rPr>
          <w:spacing w:val="1"/>
        </w:rPr>
        <w:t xml:space="preserve"> </w:t>
      </w:r>
      <w:r>
        <w:t>черт</w:t>
      </w:r>
      <w:r>
        <w:rPr>
          <w:spacing w:val="1"/>
        </w:rPr>
        <w:t xml:space="preserve"> </w:t>
      </w:r>
      <w:r>
        <w:t>личности,</w:t>
      </w:r>
      <w:r>
        <w:rPr>
          <w:spacing w:val="1"/>
        </w:rPr>
        <w:t xml:space="preserve"> </w:t>
      </w:r>
      <w:r>
        <w:t>коммуникабельности,</w:t>
      </w:r>
      <w:r>
        <w:rPr>
          <w:spacing w:val="1"/>
        </w:rPr>
        <w:t xml:space="preserve"> </w:t>
      </w:r>
      <w:r>
        <w:t>чувства</w:t>
      </w:r>
      <w:r>
        <w:rPr>
          <w:spacing w:val="1"/>
        </w:rPr>
        <w:t xml:space="preserve"> </w:t>
      </w:r>
      <w:r>
        <w:t>ответственности,</w:t>
      </w:r>
      <w:r>
        <w:rPr>
          <w:spacing w:val="3"/>
        </w:rPr>
        <w:t xml:space="preserve"> </w:t>
      </w:r>
      <w:r>
        <w:t>умения</w:t>
      </w:r>
      <w:r>
        <w:rPr>
          <w:spacing w:val="2"/>
        </w:rPr>
        <w:t xml:space="preserve"> </w:t>
      </w:r>
      <w:r>
        <w:t>искать</w:t>
      </w:r>
      <w:r>
        <w:rPr>
          <w:spacing w:val="2"/>
        </w:rPr>
        <w:t xml:space="preserve"> </w:t>
      </w:r>
      <w:r>
        <w:t>и</w:t>
      </w:r>
      <w:r>
        <w:rPr>
          <w:spacing w:val="-2"/>
        </w:rPr>
        <w:t xml:space="preserve"> </w:t>
      </w:r>
      <w:r>
        <w:t>использовать</w:t>
      </w:r>
      <w:r>
        <w:rPr>
          <w:spacing w:val="-1"/>
        </w:rPr>
        <w:t xml:space="preserve"> </w:t>
      </w:r>
      <w:r>
        <w:t>информацию.</w:t>
      </w:r>
    </w:p>
    <w:p w:rsidR="00EB32B5" w:rsidRDefault="007321FA">
      <w:pPr>
        <w:pStyle w:val="21"/>
        <w:spacing w:before="7"/>
      </w:pPr>
      <w:r>
        <w:t>Место</w:t>
      </w:r>
      <w:r>
        <w:rPr>
          <w:spacing w:val="-1"/>
        </w:rPr>
        <w:t xml:space="preserve"> </w:t>
      </w:r>
      <w:r>
        <w:t>учебного предмета</w:t>
      </w:r>
      <w:r>
        <w:rPr>
          <w:spacing w:val="-5"/>
        </w:rPr>
        <w:t xml:space="preserve"> </w:t>
      </w:r>
      <w:r>
        <w:t>«</w:t>
      </w:r>
      <w:r w:rsidR="00163E7C">
        <w:t>Труд (</w:t>
      </w:r>
      <w:r>
        <w:t>Технология</w:t>
      </w:r>
      <w:r w:rsidR="00163E7C">
        <w:t>)</w:t>
      </w:r>
      <w:r>
        <w:t>» в</w:t>
      </w:r>
      <w:r>
        <w:rPr>
          <w:spacing w:val="-2"/>
        </w:rPr>
        <w:t xml:space="preserve"> </w:t>
      </w:r>
      <w:r>
        <w:t>учебном</w:t>
      </w:r>
      <w:r>
        <w:rPr>
          <w:spacing w:val="-3"/>
        </w:rPr>
        <w:t xml:space="preserve"> </w:t>
      </w:r>
      <w:r>
        <w:t>плане</w:t>
      </w:r>
    </w:p>
    <w:p w:rsidR="00EB32B5" w:rsidRDefault="007321FA">
      <w:pPr>
        <w:pStyle w:val="a3"/>
        <w:spacing w:line="272" w:lineRule="exact"/>
        <w:ind w:left="1113" w:firstLine="0"/>
      </w:pPr>
      <w:r>
        <w:t>Учебный</w:t>
      </w:r>
      <w:r>
        <w:rPr>
          <w:spacing w:val="-2"/>
        </w:rPr>
        <w:t xml:space="preserve"> </w:t>
      </w:r>
      <w:r>
        <w:t>предмет</w:t>
      </w:r>
      <w:r>
        <w:rPr>
          <w:spacing w:val="-2"/>
        </w:rPr>
        <w:t xml:space="preserve"> </w:t>
      </w:r>
      <w:r>
        <w:t>«</w:t>
      </w:r>
      <w:r w:rsidR="00163E7C">
        <w:t>Труд (</w:t>
      </w:r>
      <w:r>
        <w:t>Технология</w:t>
      </w:r>
      <w:r w:rsidR="00163E7C">
        <w:t>)</w:t>
      </w:r>
      <w:r>
        <w:t>»</w:t>
      </w:r>
      <w:r>
        <w:rPr>
          <w:spacing w:val="-7"/>
        </w:rPr>
        <w:t xml:space="preserve"> </w:t>
      </w:r>
      <w:r>
        <w:t>входит</w:t>
      </w:r>
      <w:r>
        <w:rPr>
          <w:spacing w:val="-6"/>
        </w:rPr>
        <w:t xml:space="preserve"> </w:t>
      </w:r>
      <w:r>
        <w:t>в</w:t>
      </w:r>
      <w:r>
        <w:rPr>
          <w:spacing w:val="-5"/>
        </w:rPr>
        <w:t xml:space="preserve"> </w:t>
      </w:r>
      <w:r>
        <w:t>предметную</w:t>
      </w:r>
      <w:r>
        <w:rPr>
          <w:spacing w:val="-5"/>
        </w:rPr>
        <w:t xml:space="preserve"> </w:t>
      </w:r>
      <w:r>
        <w:t>область</w:t>
      </w:r>
      <w:r>
        <w:rPr>
          <w:spacing w:val="-1"/>
        </w:rPr>
        <w:t xml:space="preserve"> </w:t>
      </w:r>
      <w:r>
        <w:t>«Технология».</w:t>
      </w:r>
    </w:p>
    <w:p w:rsidR="00EB32B5" w:rsidRDefault="007321FA">
      <w:pPr>
        <w:pStyle w:val="a3"/>
        <w:spacing w:before="2"/>
        <w:ind w:right="750"/>
      </w:pPr>
      <w:r>
        <w:t>Общее число</w:t>
      </w:r>
      <w:r>
        <w:rPr>
          <w:spacing w:val="1"/>
        </w:rPr>
        <w:t xml:space="preserve"> </w:t>
      </w:r>
      <w:r>
        <w:t>часов на изучение курса</w:t>
      </w:r>
      <w:r>
        <w:rPr>
          <w:spacing w:val="1"/>
        </w:rPr>
        <w:t xml:space="preserve"> </w:t>
      </w:r>
      <w:r>
        <w:t>«</w:t>
      </w:r>
      <w:r w:rsidR="00163E7C">
        <w:t>Труд (</w:t>
      </w:r>
      <w:r>
        <w:t>Технология</w:t>
      </w:r>
      <w:r w:rsidR="00163E7C">
        <w:t>)</w:t>
      </w:r>
      <w:r>
        <w:t>» в 1-4 классах - 135 (по</w:t>
      </w:r>
      <w:r>
        <w:rPr>
          <w:spacing w:val="1"/>
        </w:rPr>
        <w:t xml:space="preserve"> </w:t>
      </w:r>
      <w:r>
        <w:t>1 ч. в</w:t>
      </w:r>
      <w:r>
        <w:rPr>
          <w:spacing w:val="1"/>
        </w:rPr>
        <w:t xml:space="preserve"> </w:t>
      </w:r>
      <w:r>
        <w:t>неделю):</w:t>
      </w:r>
      <w:r>
        <w:rPr>
          <w:spacing w:val="1"/>
        </w:rPr>
        <w:t xml:space="preserve"> </w:t>
      </w:r>
      <w:r>
        <w:t>33</w:t>
      </w:r>
      <w:r>
        <w:rPr>
          <w:spacing w:val="2"/>
        </w:rPr>
        <w:t xml:space="preserve"> </w:t>
      </w:r>
      <w:r>
        <w:t>ч.</w:t>
      </w:r>
      <w:r>
        <w:rPr>
          <w:spacing w:val="-2"/>
        </w:rPr>
        <w:t xml:space="preserve"> </w:t>
      </w:r>
      <w:r>
        <w:t>в</w:t>
      </w:r>
      <w:r>
        <w:rPr>
          <w:spacing w:val="3"/>
        </w:rPr>
        <w:t xml:space="preserve"> </w:t>
      </w:r>
      <w:r>
        <w:t>1</w:t>
      </w:r>
      <w:r>
        <w:rPr>
          <w:spacing w:val="-3"/>
        </w:rPr>
        <w:t xml:space="preserve"> </w:t>
      </w:r>
      <w:r>
        <w:t>классе и</w:t>
      </w:r>
      <w:r>
        <w:rPr>
          <w:spacing w:val="3"/>
        </w:rPr>
        <w:t xml:space="preserve"> </w:t>
      </w:r>
      <w:r>
        <w:t>по</w:t>
      </w:r>
      <w:r>
        <w:rPr>
          <w:spacing w:val="1"/>
        </w:rPr>
        <w:t xml:space="preserve"> </w:t>
      </w:r>
      <w:r>
        <w:t>34</w:t>
      </w:r>
      <w:r>
        <w:rPr>
          <w:spacing w:val="2"/>
        </w:rPr>
        <w:t xml:space="preserve"> </w:t>
      </w:r>
      <w:r>
        <w:t>ч.</w:t>
      </w:r>
      <w:r>
        <w:rPr>
          <w:spacing w:val="-1"/>
        </w:rPr>
        <w:t xml:space="preserve"> </w:t>
      </w:r>
      <w:r>
        <w:t>во</w:t>
      </w:r>
      <w:r>
        <w:rPr>
          <w:spacing w:val="5"/>
        </w:rPr>
        <w:t xml:space="preserve"> </w:t>
      </w:r>
      <w:r>
        <w:t>2-4</w:t>
      </w:r>
      <w:r>
        <w:rPr>
          <w:spacing w:val="2"/>
        </w:rPr>
        <w:t xml:space="preserve"> </w:t>
      </w:r>
      <w:r>
        <w:t>классах.</w:t>
      </w:r>
    </w:p>
    <w:p w:rsidR="00EB32B5" w:rsidRDefault="00EB32B5">
      <w:pPr>
        <w:pStyle w:val="a3"/>
        <w:spacing w:before="3"/>
        <w:ind w:left="0" w:firstLine="0"/>
        <w:jc w:val="left"/>
      </w:pPr>
    </w:p>
    <w:p w:rsidR="00EB32B5" w:rsidRDefault="007321FA" w:rsidP="00E6518E">
      <w:pPr>
        <w:pStyle w:val="11"/>
        <w:numPr>
          <w:ilvl w:val="0"/>
          <w:numId w:val="22"/>
        </w:numPr>
        <w:tabs>
          <w:tab w:val="left" w:pos="1378"/>
        </w:tabs>
        <w:spacing w:line="240" w:lineRule="auto"/>
        <w:ind w:hanging="265"/>
      </w:pPr>
      <w:r>
        <w:t>СОДЕРЖАНИЕ</w:t>
      </w:r>
      <w:r>
        <w:rPr>
          <w:spacing w:val="-4"/>
        </w:rPr>
        <w:t xml:space="preserve"> </w:t>
      </w:r>
      <w:r>
        <w:t>ОБУЧЕНИЯ</w:t>
      </w:r>
    </w:p>
    <w:p w:rsidR="00EB32B5" w:rsidRDefault="00EB32B5">
      <w:pPr>
        <w:pStyle w:val="a3"/>
        <w:spacing w:before="7"/>
        <w:ind w:left="0" w:firstLine="0"/>
        <w:jc w:val="left"/>
        <w:rPr>
          <w:b/>
          <w:sz w:val="23"/>
        </w:rPr>
      </w:pPr>
    </w:p>
    <w:p w:rsidR="00EB32B5" w:rsidRDefault="007321FA">
      <w:pPr>
        <w:pStyle w:val="a3"/>
        <w:spacing w:line="242" w:lineRule="auto"/>
        <w:ind w:right="752"/>
      </w:pPr>
      <w:r>
        <w:t>Программа содержит</w:t>
      </w:r>
      <w:r>
        <w:rPr>
          <w:spacing w:val="1"/>
        </w:rPr>
        <w:t xml:space="preserve"> </w:t>
      </w:r>
      <w:r>
        <w:t>структурные единицы (модули), которые соответствуют</w:t>
      </w:r>
      <w:r>
        <w:rPr>
          <w:spacing w:val="1"/>
        </w:rPr>
        <w:t xml:space="preserve"> </w:t>
      </w:r>
      <w:r>
        <w:t>ФГОС</w:t>
      </w:r>
      <w:r>
        <w:rPr>
          <w:spacing w:val="1"/>
        </w:rPr>
        <w:t xml:space="preserve"> </w:t>
      </w:r>
      <w:r>
        <w:t>НОО и</w:t>
      </w:r>
      <w:r>
        <w:rPr>
          <w:spacing w:val="3"/>
        </w:rPr>
        <w:t xml:space="preserve"> </w:t>
      </w:r>
      <w:r>
        <w:t>являются</w:t>
      </w:r>
      <w:r>
        <w:rPr>
          <w:spacing w:val="-8"/>
        </w:rPr>
        <w:t xml:space="preserve"> </w:t>
      </w:r>
      <w:r>
        <w:t>общими</w:t>
      </w:r>
      <w:r>
        <w:rPr>
          <w:spacing w:val="-2"/>
        </w:rPr>
        <w:t xml:space="preserve"> </w:t>
      </w:r>
      <w:r>
        <w:t>для</w:t>
      </w:r>
      <w:r>
        <w:rPr>
          <w:spacing w:val="1"/>
        </w:rPr>
        <w:t xml:space="preserve"> </w:t>
      </w:r>
      <w:r>
        <w:t>каждого</w:t>
      </w:r>
      <w:r>
        <w:rPr>
          <w:spacing w:val="2"/>
        </w:rPr>
        <w:t xml:space="preserve"> </w:t>
      </w:r>
      <w:r>
        <w:t>года</w:t>
      </w:r>
      <w:r>
        <w:rPr>
          <w:spacing w:val="-4"/>
        </w:rPr>
        <w:t xml:space="preserve"> </w:t>
      </w:r>
      <w:r>
        <w:t>обучения.</w:t>
      </w:r>
    </w:p>
    <w:p w:rsidR="00EB32B5" w:rsidRDefault="007321FA">
      <w:pPr>
        <w:pStyle w:val="a3"/>
        <w:ind w:right="747"/>
      </w:pPr>
      <w:r>
        <w:t>Вместе с тем их содержательное наполнение развивается и обогащается концентрически</w:t>
      </w:r>
      <w:r>
        <w:rPr>
          <w:spacing w:val="-57"/>
        </w:rPr>
        <w:t xml:space="preserve"> </w:t>
      </w:r>
      <w:r>
        <w:t>от класса к классу. При этом учитывается, что собственная логика данного учебного курса не</w:t>
      </w:r>
      <w:r>
        <w:rPr>
          <w:spacing w:val="1"/>
        </w:rPr>
        <w:t xml:space="preserve"> </w:t>
      </w:r>
      <w:r>
        <w:t>является жёсткой,</w:t>
      </w:r>
      <w:r>
        <w:rPr>
          <w:spacing w:val="-2"/>
        </w:rPr>
        <w:t xml:space="preserve"> </w:t>
      </w:r>
      <w:r>
        <w:t>модули</w:t>
      </w:r>
      <w:r>
        <w:rPr>
          <w:spacing w:val="2"/>
        </w:rPr>
        <w:t xml:space="preserve"> </w:t>
      </w:r>
      <w:r>
        <w:t>могугут</w:t>
      </w:r>
      <w:r>
        <w:rPr>
          <w:spacing w:val="1"/>
        </w:rPr>
        <w:t xml:space="preserve"> </w:t>
      </w:r>
      <w:r>
        <w:t>изучаться</w:t>
      </w:r>
      <w:r>
        <w:rPr>
          <w:spacing w:val="1"/>
        </w:rPr>
        <w:t xml:space="preserve"> </w:t>
      </w:r>
      <w:r>
        <w:t>в</w:t>
      </w:r>
      <w:r>
        <w:rPr>
          <w:spacing w:val="2"/>
        </w:rPr>
        <w:t xml:space="preserve"> </w:t>
      </w:r>
      <w:r>
        <w:t>различной</w:t>
      </w:r>
      <w:r>
        <w:rPr>
          <w:spacing w:val="2"/>
        </w:rPr>
        <w:t xml:space="preserve"> </w:t>
      </w:r>
      <w:r>
        <w:t>последовательности.</w:t>
      </w:r>
    </w:p>
    <w:p w:rsidR="00EB32B5" w:rsidRDefault="007321FA">
      <w:pPr>
        <w:spacing w:line="275" w:lineRule="exact"/>
        <w:ind w:left="1113"/>
        <w:jc w:val="both"/>
        <w:rPr>
          <w:i/>
          <w:sz w:val="24"/>
        </w:rPr>
      </w:pPr>
      <w:r>
        <w:rPr>
          <w:i/>
          <w:sz w:val="24"/>
        </w:rPr>
        <w:t>Основные</w:t>
      </w:r>
      <w:r>
        <w:rPr>
          <w:i/>
          <w:spacing w:val="-4"/>
          <w:sz w:val="24"/>
        </w:rPr>
        <w:t xml:space="preserve"> </w:t>
      </w:r>
      <w:r>
        <w:rPr>
          <w:i/>
          <w:sz w:val="24"/>
        </w:rPr>
        <w:t>модули</w:t>
      </w:r>
      <w:r>
        <w:rPr>
          <w:i/>
          <w:spacing w:val="-1"/>
          <w:sz w:val="24"/>
        </w:rPr>
        <w:t xml:space="preserve"> </w:t>
      </w:r>
      <w:r>
        <w:rPr>
          <w:i/>
          <w:sz w:val="24"/>
        </w:rPr>
        <w:t>учебного</w:t>
      </w:r>
      <w:r>
        <w:rPr>
          <w:i/>
          <w:spacing w:val="-3"/>
          <w:sz w:val="24"/>
        </w:rPr>
        <w:t xml:space="preserve"> </w:t>
      </w:r>
      <w:r>
        <w:rPr>
          <w:i/>
          <w:sz w:val="24"/>
        </w:rPr>
        <w:t>предмета</w:t>
      </w:r>
      <w:r>
        <w:rPr>
          <w:i/>
          <w:spacing w:val="-1"/>
          <w:sz w:val="24"/>
        </w:rPr>
        <w:t xml:space="preserve"> </w:t>
      </w:r>
      <w:r>
        <w:rPr>
          <w:i/>
          <w:sz w:val="24"/>
        </w:rPr>
        <w:t>«</w:t>
      </w:r>
      <w:r w:rsidR="00163E7C">
        <w:rPr>
          <w:i/>
          <w:sz w:val="24"/>
        </w:rPr>
        <w:t>Труд (</w:t>
      </w:r>
      <w:r>
        <w:rPr>
          <w:i/>
          <w:sz w:val="24"/>
        </w:rPr>
        <w:t>Технология</w:t>
      </w:r>
      <w:r w:rsidR="00163E7C">
        <w:rPr>
          <w:i/>
          <w:sz w:val="24"/>
        </w:rPr>
        <w:t>)</w:t>
      </w:r>
      <w:r>
        <w:rPr>
          <w:i/>
          <w:sz w:val="24"/>
        </w:rPr>
        <w:t>»:</w:t>
      </w:r>
    </w:p>
    <w:p w:rsidR="00EB32B5" w:rsidRDefault="007321FA" w:rsidP="00E6518E">
      <w:pPr>
        <w:pStyle w:val="a4"/>
        <w:numPr>
          <w:ilvl w:val="0"/>
          <w:numId w:val="21"/>
        </w:numPr>
        <w:tabs>
          <w:tab w:val="left" w:pos="1359"/>
        </w:tabs>
        <w:spacing w:line="275" w:lineRule="exact"/>
        <w:ind w:hanging="246"/>
        <w:rPr>
          <w:sz w:val="24"/>
        </w:rPr>
      </w:pPr>
      <w:r>
        <w:rPr>
          <w:sz w:val="24"/>
        </w:rPr>
        <w:t>Технологии,</w:t>
      </w:r>
      <w:r>
        <w:rPr>
          <w:spacing w:val="-6"/>
          <w:sz w:val="24"/>
        </w:rPr>
        <w:t xml:space="preserve"> </w:t>
      </w:r>
      <w:r>
        <w:rPr>
          <w:sz w:val="24"/>
        </w:rPr>
        <w:t>профессии</w:t>
      </w:r>
      <w:r>
        <w:rPr>
          <w:spacing w:val="-2"/>
          <w:sz w:val="24"/>
        </w:rPr>
        <w:t xml:space="preserve"> </w:t>
      </w:r>
      <w:r>
        <w:rPr>
          <w:sz w:val="24"/>
        </w:rPr>
        <w:t>и</w:t>
      </w:r>
      <w:r>
        <w:rPr>
          <w:spacing w:val="-7"/>
          <w:sz w:val="24"/>
        </w:rPr>
        <w:t xml:space="preserve"> </w:t>
      </w:r>
      <w:r>
        <w:rPr>
          <w:sz w:val="24"/>
        </w:rPr>
        <w:t>производства.</w:t>
      </w:r>
    </w:p>
    <w:p w:rsidR="00EB32B5" w:rsidRDefault="007321FA" w:rsidP="00E6518E">
      <w:pPr>
        <w:pStyle w:val="a4"/>
        <w:numPr>
          <w:ilvl w:val="0"/>
          <w:numId w:val="21"/>
        </w:numPr>
        <w:tabs>
          <w:tab w:val="left" w:pos="1359"/>
        </w:tabs>
        <w:spacing w:line="275" w:lineRule="exact"/>
        <w:ind w:hanging="246"/>
        <w:rPr>
          <w:sz w:val="24"/>
        </w:rPr>
      </w:pPr>
      <w:r>
        <w:rPr>
          <w:sz w:val="24"/>
        </w:rPr>
        <w:t>Технологии</w:t>
      </w:r>
      <w:r>
        <w:rPr>
          <w:spacing w:val="-1"/>
          <w:sz w:val="24"/>
        </w:rPr>
        <w:t xml:space="preserve"> </w:t>
      </w:r>
      <w:r>
        <w:rPr>
          <w:sz w:val="24"/>
        </w:rPr>
        <w:t>ручной</w:t>
      </w:r>
      <w:r>
        <w:rPr>
          <w:spacing w:val="-6"/>
          <w:sz w:val="24"/>
        </w:rPr>
        <w:t xml:space="preserve"> </w:t>
      </w:r>
      <w:r>
        <w:rPr>
          <w:sz w:val="24"/>
        </w:rPr>
        <w:t>обработки</w:t>
      </w:r>
      <w:r>
        <w:rPr>
          <w:spacing w:val="-6"/>
          <w:sz w:val="24"/>
        </w:rPr>
        <w:t xml:space="preserve"> </w:t>
      </w:r>
      <w:r>
        <w:rPr>
          <w:sz w:val="24"/>
        </w:rPr>
        <w:t>материалов:</w:t>
      </w:r>
    </w:p>
    <w:p w:rsidR="00EB32B5" w:rsidRDefault="007321FA" w:rsidP="00E6518E">
      <w:pPr>
        <w:pStyle w:val="a4"/>
        <w:numPr>
          <w:ilvl w:val="1"/>
          <w:numId w:val="28"/>
        </w:numPr>
        <w:tabs>
          <w:tab w:val="left" w:pos="1258"/>
        </w:tabs>
        <w:spacing w:line="275" w:lineRule="exact"/>
        <w:ind w:left="1257" w:hanging="145"/>
        <w:jc w:val="left"/>
        <w:rPr>
          <w:sz w:val="24"/>
        </w:rPr>
      </w:pPr>
      <w:r>
        <w:rPr>
          <w:sz w:val="24"/>
        </w:rPr>
        <w:t>технологии</w:t>
      </w:r>
      <w:r>
        <w:rPr>
          <w:spacing w:val="-6"/>
          <w:sz w:val="24"/>
        </w:rPr>
        <w:t xml:space="preserve"> </w:t>
      </w:r>
      <w:r>
        <w:rPr>
          <w:sz w:val="24"/>
        </w:rPr>
        <w:t>работы с</w:t>
      </w:r>
      <w:r>
        <w:rPr>
          <w:spacing w:val="-2"/>
          <w:sz w:val="24"/>
        </w:rPr>
        <w:t xml:space="preserve"> </w:t>
      </w:r>
      <w:r>
        <w:rPr>
          <w:sz w:val="24"/>
        </w:rPr>
        <w:t>бумагой</w:t>
      </w:r>
      <w:r>
        <w:rPr>
          <w:spacing w:val="-5"/>
          <w:sz w:val="24"/>
        </w:rPr>
        <w:t xml:space="preserve"> </w:t>
      </w:r>
      <w:r>
        <w:rPr>
          <w:sz w:val="24"/>
        </w:rPr>
        <w:t>и картоном;</w:t>
      </w:r>
    </w:p>
    <w:p w:rsidR="00EB32B5" w:rsidRDefault="007321FA" w:rsidP="00E6518E">
      <w:pPr>
        <w:pStyle w:val="a4"/>
        <w:numPr>
          <w:ilvl w:val="1"/>
          <w:numId w:val="28"/>
        </w:numPr>
        <w:tabs>
          <w:tab w:val="left" w:pos="1258"/>
        </w:tabs>
        <w:spacing w:before="2" w:line="275" w:lineRule="exact"/>
        <w:ind w:left="1257" w:hanging="145"/>
        <w:jc w:val="left"/>
        <w:rPr>
          <w:sz w:val="24"/>
        </w:rPr>
      </w:pPr>
      <w:r>
        <w:rPr>
          <w:sz w:val="24"/>
        </w:rPr>
        <w:t>технологии</w:t>
      </w:r>
      <w:r>
        <w:rPr>
          <w:spacing w:val="-5"/>
          <w:sz w:val="24"/>
        </w:rPr>
        <w:t xml:space="preserve"> </w:t>
      </w:r>
      <w:r>
        <w:rPr>
          <w:sz w:val="24"/>
        </w:rPr>
        <w:t>работы с</w:t>
      </w:r>
      <w:r>
        <w:rPr>
          <w:spacing w:val="-7"/>
          <w:sz w:val="24"/>
        </w:rPr>
        <w:t xml:space="preserve"> </w:t>
      </w:r>
      <w:r>
        <w:rPr>
          <w:sz w:val="24"/>
        </w:rPr>
        <w:t>пластичными</w:t>
      </w:r>
      <w:r>
        <w:rPr>
          <w:spacing w:val="-5"/>
          <w:sz w:val="24"/>
        </w:rPr>
        <w:t xml:space="preserve"> </w:t>
      </w:r>
      <w:r>
        <w:rPr>
          <w:sz w:val="24"/>
        </w:rPr>
        <w:t>материалами;</w:t>
      </w:r>
    </w:p>
    <w:p w:rsidR="00EB32B5" w:rsidRDefault="007321FA" w:rsidP="00E6518E">
      <w:pPr>
        <w:pStyle w:val="a4"/>
        <w:numPr>
          <w:ilvl w:val="1"/>
          <w:numId w:val="28"/>
        </w:numPr>
        <w:tabs>
          <w:tab w:val="left" w:pos="1258"/>
        </w:tabs>
        <w:spacing w:line="275" w:lineRule="exact"/>
        <w:ind w:left="1257" w:hanging="145"/>
        <w:jc w:val="left"/>
        <w:rPr>
          <w:sz w:val="24"/>
        </w:rPr>
      </w:pPr>
      <w:r>
        <w:rPr>
          <w:sz w:val="24"/>
        </w:rPr>
        <w:t>технологии</w:t>
      </w:r>
      <w:r>
        <w:rPr>
          <w:spacing w:val="-6"/>
          <w:sz w:val="24"/>
        </w:rPr>
        <w:t xml:space="preserve"> </w:t>
      </w:r>
      <w:r>
        <w:rPr>
          <w:sz w:val="24"/>
        </w:rPr>
        <w:t>работы с</w:t>
      </w:r>
      <w:r>
        <w:rPr>
          <w:spacing w:val="-8"/>
          <w:sz w:val="24"/>
        </w:rPr>
        <w:t xml:space="preserve"> </w:t>
      </w:r>
      <w:r>
        <w:rPr>
          <w:sz w:val="24"/>
        </w:rPr>
        <w:t>природным</w:t>
      </w:r>
      <w:r>
        <w:rPr>
          <w:spacing w:val="-4"/>
          <w:sz w:val="24"/>
        </w:rPr>
        <w:t xml:space="preserve"> </w:t>
      </w:r>
      <w:r>
        <w:rPr>
          <w:sz w:val="24"/>
        </w:rPr>
        <w:t>материалом;</w:t>
      </w:r>
    </w:p>
    <w:p w:rsidR="00EB32B5" w:rsidRDefault="007321FA" w:rsidP="00E6518E">
      <w:pPr>
        <w:pStyle w:val="a4"/>
        <w:numPr>
          <w:ilvl w:val="1"/>
          <w:numId w:val="28"/>
        </w:numPr>
        <w:tabs>
          <w:tab w:val="left" w:pos="1258"/>
        </w:tabs>
        <w:spacing w:before="3" w:line="275" w:lineRule="exact"/>
        <w:ind w:left="1257" w:hanging="145"/>
        <w:jc w:val="left"/>
        <w:rPr>
          <w:sz w:val="24"/>
        </w:rPr>
      </w:pPr>
      <w:r>
        <w:rPr>
          <w:sz w:val="24"/>
        </w:rPr>
        <w:t>технологии</w:t>
      </w:r>
      <w:r>
        <w:rPr>
          <w:spacing w:val="-6"/>
          <w:sz w:val="24"/>
        </w:rPr>
        <w:t xml:space="preserve"> </w:t>
      </w:r>
      <w:r>
        <w:rPr>
          <w:sz w:val="24"/>
        </w:rPr>
        <w:t>работы</w:t>
      </w:r>
      <w:r>
        <w:rPr>
          <w:spacing w:val="-1"/>
          <w:sz w:val="24"/>
        </w:rPr>
        <w:t xml:space="preserve"> </w:t>
      </w:r>
      <w:r>
        <w:rPr>
          <w:sz w:val="24"/>
        </w:rPr>
        <w:t>с</w:t>
      </w:r>
      <w:r>
        <w:rPr>
          <w:spacing w:val="-8"/>
          <w:sz w:val="24"/>
        </w:rPr>
        <w:t xml:space="preserve"> </w:t>
      </w:r>
      <w:r>
        <w:rPr>
          <w:sz w:val="24"/>
        </w:rPr>
        <w:t>текстильными</w:t>
      </w:r>
      <w:r>
        <w:rPr>
          <w:spacing w:val="-5"/>
          <w:sz w:val="24"/>
        </w:rPr>
        <w:t xml:space="preserve"> </w:t>
      </w:r>
      <w:r>
        <w:rPr>
          <w:sz w:val="24"/>
        </w:rPr>
        <w:t>материалами;</w:t>
      </w:r>
    </w:p>
    <w:p w:rsidR="00EB32B5" w:rsidRDefault="007321FA" w:rsidP="00E6518E">
      <w:pPr>
        <w:pStyle w:val="a4"/>
        <w:numPr>
          <w:ilvl w:val="1"/>
          <w:numId w:val="28"/>
        </w:numPr>
        <w:tabs>
          <w:tab w:val="left" w:pos="1258"/>
        </w:tabs>
        <w:spacing w:line="275" w:lineRule="exact"/>
        <w:ind w:left="1257" w:hanging="145"/>
        <w:jc w:val="left"/>
        <w:rPr>
          <w:sz w:val="24"/>
        </w:rPr>
      </w:pPr>
      <w:r>
        <w:rPr>
          <w:sz w:val="24"/>
        </w:rPr>
        <w:t>технологии</w:t>
      </w:r>
      <w:r>
        <w:rPr>
          <w:spacing w:val="-7"/>
          <w:sz w:val="24"/>
        </w:rPr>
        <w:t xml:space="preserve"> </w:t>
      </w:r>
      <w:r>
        <w:rPr>
          <w:sz w:val="24"/>
        </w:rPr>
        <w:t>работы</w:t>
      </w:r>
      <w:r>
        <w:rPr>
          <w:spacing w:val="-1"/>
          <w:sz w:val="24"/>
        </w:rPr>
        <w:t xml:space="preserve"> </w:t>
      </w:r>
      <w:r>
        <w:rPr>
          <w:sz w:val="24"/>
        </w:rPr>
        <w:t>с</w:t>
      </w:r>
      <w:r>
        <w:rPr>
          <w:spacing w:val="-1"/>
          <w:sz w:val="24"/>
        </w:rPr>
        <w:t xml:space="preserve"> </w:t>
      </w:r>
      <w:r>
        <w:rPr>
          <w:sz w:val="24"/>
        </w:rPr>
        <w:t>другими</w:t>
      </w:r>
      <w:r>
        <w:rPr>
          <w:spacing w:val="-2"/>
          <w:sz w:val="24"/>
        </w:rPr>
        <w:t xml:space="preserve"> </w:t>
      </w:r>
      <w:r>
        <w:rPr>
          <w:sz w:val="24"/>
        </w:rPr>
        <w:t>доступными</w:t>
      </w:r>
      <w:r>
        <w:rPr>
          <w:spacing w:val="-6"/>
          <w:sz w:val="24"/>
        </w:rPr>
        <w:t xml:space="preserve"> </w:t>
      </w:r>
      <w:r>
        <w:rPr>
          <w:sz w:val="24"/>
        </w:rPr>
        <w:t>материалами.</w:t>
      </w:r>
    </w:p>
    <w:p w:rsidR="00EB32B5" w:rsidRDefault="007321FA" w:rsidP="00E6518E">
      <w:pPr>
        <w:pStyle w:val="a4"/>
        <w:numPr>
          <w:ilvl w:val="0"/>
          <w:numId w:val="21"/>
        </w:numPr>
        <w:tabs>
          <w:tab w:val="left" w:pos="1359"/>
        </w:tabs>
        <w:spacing w:before="2" w:line="275" w:lineRule="exact"/>
        <w:ind w:hanging="246"/>
        <w:rPr>
          <w:sz w:val="24"/>
        </w:rPr>
      </w:pPr>
      <w:r>
        <w:rPr>
          <w:sz w:val="24"/>
        </w:rPr>
        <w:t>Конструирование</w:t>
      </w:r>
      <w:r>
        <w:rPr>
          <w:spacing w:val="-5"/>
          <w:sz w:val="24"/>
        </w:rPr>
        <w:t xml:space="preserve"> </w:t>
      </w:r>
      <w:r>
        <w:rPr>
          <w:sz w:val="24"/>
        </w:rPr>
        <w:t>и</w:t>
      </w:r>
      <w:r>
        <w:rPr>
          <w:spacing w:val="-4"/>
          <w:sz w:val="24"/>
        </w:rPr>
        <w:t xml:space="preserve"> </w:t>
      </w:r>
      <w:r>
        <w:rPr>
          <w:sz w:val="24"/>
        </w:rPr>
        <w:t>моделирование:</w:t>
      </w:r>
    </w:p>
    <w:p w:rsidR="00EB32B5" w:rsidRDefault="007321FA" w:rsidP="00E6518E">
      <w:pPr>
        <w:pStyle w:val="a4"/>
        <w:numPr>
          <w:ilvl w:val="1"/>
          <w:numId w:val="28"/>
        </w:numPr>
        <w:tabs>
          <w:tab w:val="left" w:pos="1258"/>
        </w:tabs>
        <w:spacing w:line="275" w:lineRule="exact"/>
        <w:ind w:left="1257" w:hanging="145"/>
        <w:jc w:val="left"/>
        <w:rPr>
          <w:sz w:val="24"/>
        </w:rPr>
      </w:pPr>
      <w:r>
        <w:rPr>
          <w:sz w:val="24"/>
        </w:rPr>
        <w:t>работа</w:t>
      </w:r>
      <w:r>
        <w:rPr>
          <w:spacing w:val="-4"/>
          <w:sz w:val="24"/>
        </w:rPr>
        <w:t xml:space="preserve"> </w:t>
      </w:r>
      <w:r>
        <w:rPr>
          <w:sz w:val="24"/>
        </w:rPr>
        <w:t>с конструктором;</w:t>
      </w:r>
    </w:p>
    <w:p w:rsidR="00EB32B5" w:rsidRDefault="007321FA" w:rsidP="00E6518E">
      <w:pPr>
        <w:pStyle w:val="a4"/>
        <w:numPr>
          <w:ilvl w:val="1"/>
          <w:numId w:val="28"/>
        </w:numPr>
        <w:tabs>
          <w:tab w:val="left" w:pos="1258"/>
        </w:tabs>
        <w:spacing w:before="5" w:line="237" w:lineRule="auto"/>
        <w:ind w:right="751" w:firstLine="710"/>
        <w:jc w:val="left"/>
        <w:rPr>
          <w:sz w:val="24"/>
        </w:rPr>
      </w:pPr>
      <w:r>
        <w:rPr>
          <w:sz w:val="24"/>
        </w:rPr>
        <w:t>конструирование</w:t>
      </w:r>
      <w:r>
        <w:rPr>
          <w:spacing w:val="1"/>
          <w:sz w:val="24"/>
        </w:rPr>
        <w:t xml:space="preserve"> </w:t>
      </w:r>
      <w:r>
        <w:rPr>
          <w:sz w:val="24"/>
        </w:rPr>
        <w:t>и</w:t>
      </w:r>
      <w:r>
        <w:rPr>
          <w:spacing w:val="1"/>
          <w:sz w:val="24"/>
        </w:rPr>
        <w:t xml:space="preserve"> </w:t>
      </w:r>
      <w:r>
        <w:rPr>
          <w:sz w:val="24"/>
        </w:rPr>
        <w:t>моделирование</w:t>
      </w:r>
      <w:r>
        <w:rPr>
          <w:spacing w:val="1"/>
          <w:sz w:val="24"/>
        </w:rPr>
        <w:t xml:space="preserve"> </w:t>
      </w:r>
      <w:r>
        <w:rPr>
          <w:sz w:val="24"/>
        </w:rPr>
        <w:t>из</w:t>
      </w:r>
      <w:r>
        <w:rPr>
          <w:spacing w:val="1"/>
          <w:sz w:val="24"/>
        </w:rPr>
        <w:t xml:space="preserve"> </w:t>
      </w:r>
      <w:r>
        <w:rPr>
          <w:sz w:val="24"/>
        </w:rPr>
        <w:t>бумаги,</w:t>
      </w:r>
      <w:r>
        <w:rPr>
          <w:spacing w:val="1"/>
          <w:sz w:val="24"/>
        </w:rPr>
        <w:t xml:space="preserve"> </w:t>
      </w:r>
      <w:r>
        <w:rPr>
          <w:sz w:val="24"/>
        </w:rPr>
        <w:t>картона,</w:t>
      </w:r>
      <w:r>
        <w:rPr>
          <w:spacing w:val="1"/>
          <w:sz w:val="24"/>
        </w:rPr>
        <w:t xml:space="preserve"> </w:t>
      </w:r>
      <w:r>
        <w:rPr>
          <w:sz w:val="24"/>
        </w:rPr>
        <w:t>пластичных</w:t>
      </w:r>
      <w:r>
        <w:rPr>
          <w:spacing w:val="1"/>
          <w:sz w:val="24"/>
        </w:rPr>
        <w:t xml:space="preserve"> </w:t>
      </w:r>
      <w:r>
        <w:rPr>
          <w:sz w:val="24"/>
        </w:rPr>
        <w:t>материалов,</w:t>
      </w:r>
      <w:r>
        <w:rPr>
          <w:spacing w:val="-57"/>
          <w:sz w:val="24"/>
        </w:rPr>
        <w:t xml:space="preserve"> </w:t>
      </w:r>
      <w:r>
        <w:rPr>
          <w:sz w:val="24"/>
        </w:rPr>
        <w:t>природных</w:t>
      </w:r>
      <w:r>
        <w:rPr>
          <w:spacing w:val="-4"/>
          <w:sz w:val="24"/>
        </w:rPr>
        <w:t xml:space="preserve"> </w:t>
      </w:r>
      <w:r>
        <w:rPr>
          <w:sz w:val="24"/>
        </w:rPr>
        <w:t>и</w:t>
      </w:r>
      <w:r>
        <w:rPr>
          <w:spacing w:val="3"/>
          <w:sz w:val="24"/>
        </w:rPr>
        <w:t xml:space="preserve"> </w:t>
      </w:r>
      <w:r>
        <w:rPr>
          <w:sz w:val="24"/>
        </w:rPr>
        <w:t>текстильных</w:t>
      </w:r>
      <w:r>
        <w:rPr>
          <w:spacing w:val="-3"/>
          <w:sz w:val="24"/>
        </w:rPr>
        <w:t xml:space="preserve"> </w:t>
      </w:r>
      <w:r>
        <w:rPr>
          <w:sz w:val="24"/>
        </w:rPr>
        <w:t>материалов;</w:t>
      </w:r>
    </w:p>
    <w:p w:rsidR="00EB32B5" w:rsidRDefault="007321FA" w:rsidP="00E6518E">
      <w:pPr>
        <w:pStyle w:val="a4"/>
        <w:numPr>
          <w:ilvl w:val="1"/>
          <w:numId w:val="28"/>
        </w:numPr>
        <w:tabs>
          <w:tab w:val="left" w:pos="1258"/>
        </w:tabs>
        <w:spacing w:before="3" w:line="275" w:lineRule="exact"/>
        <w:ind w:left="1257" w:hanging="145"/>
        <w:jc w:val="left"/>
        <w:rPr>
          <w:sz w:val="24"/>
        </w:rPr>
      </w:pPr>
      <w:r>
        <w:rPr>
          <w:sz w:val="24"/>
        </w:rPr>
        <w:t>робототехника.</w:t>
      </w:r>
    </w:p>
    <w:p w:rsidR="00EB32B5" w:rsidRDefault="007321FA" w:rsidP="00E6518E">
      <w:pPr>
        <w:pStyle w:val="a4"/>
        <w:numPr>
          <w:ilvl w:val="0"/>
          <w:numId w:val="21"/>
        </w:numPr>
        <w:tabs>
          <w:tab w:val="left" w:pos="1359"/>
        </w:tabs>
        <w:spacing w:line="275" w:lineRule="exact"/>
        <w:ind w:hanging="246"/>
        <w:rPr>
          <w:sz w:val="24"/>
        </w:rPr>
      </w:pPr>
      <w:r>
        <w:rPr>
          <w:sz w:val="24"/>
        </w:rPr>
        <w:t>Информационно-коммуникативные</w:t>
      </w:r>
      <w:r>
        <w:rPr>
          <w:spacing w:val="-9"/>
          <w:sz w:val="24"/>
        </w:rPr>
        <w:t xml:space="preserve"> </w:t>
      </w:r>
      <w:r>
        <w:rPr>
          <w:sz w:val="24"/>
        </w:rPr>
        <w:t>технологии.</w:t>
      </w:r>
    </w:p>
    <w:p w:rsidR="00EB32B5" w:rsidRDefault="00EB32B5">
      <w:pPr>
        <w:pStyle w:val="a3"/>
        <w:spacing w:before="5"/>
        <w:ind w:left="0" w:firstLine="0"/>
        <w:jc w:val="left"/>
      </w:pPr>
    </w:p>
    <w:p w:rsidR="00EB32B5" w:rsidRDefault="007321FA">
      <w:pPr>
        <w:pStyle w:val="11"/>
        <w:spacing w:line="240" w:lineRule="auto"/>
        <w:ind w:left="1099" w:right="739"/>
        <w:jc w:val="center"/>
      </w:pPr>
      <w:r>
        <w:t>1</w:t>
      </w:r>
      <w:r>
        <w:rPr>
          <w:spacing w:val="-1"/>
        </w:rPr>
        <w:t xml:space="preserve"> </w:t>
      </w:r>
      <w:r>
        <w:t>КЛАСС</w:t>
      </w:r>
    </w:p>
    <w:p w:rsidR="00EB32B5" w:rsidRDefault="00EB32B5">
      <w:pPr>
        <w:pStyle w:val="a3"/>
        <w:ind w:left="0" w:firstLine="0"/>
        <w:jc w:val="left"/>
        <w:rPr>
          <w:b/>
        </w:rPr>
      </w:pPr>
    </w:p>
    <w:p w:rsidR="00EB32B5" w:rsidRDefault="007321FA" w:rsidP="00E6518E">
      <w:pPr>
        <w:pStyle w:val="a4"/>
        <w:numPr>
          <w:ilvl w:val="0"/>
          <w:numId w:val="20"/>
        </w:numPr>
        <w:tabs>
          <w:tab w:val="left" w:pos="1474"/>
        </w:tabs>
        <w:spacing w:before="1" w:line="275" w:lineRule="exact"/>
        <w:rPr>
          <w:b/>
          <w:sz w:val="24"/>
        </w:rPr>
      </w:pPr>
      <w:r>
        <w:rPr>
          <w:b/>
          <w:sz w:val="24"/>
        </w:rPr>
        <w:t>Технологии,</w:t>
      </w:r>
      <w:r>
        <w:rPr>
          <w:b/>
          <w:spacing w:val="-4"/>
          <w:sz w:val="24"/>
        </w:rPr>
        <w:t xml:space="preserve"> </w:t>
      </w:r>
      <w:r>
        <w:rPr>
          <w:b/>
          <w:sz w:val="24"/>
        </w:rPr>
        <w:t>профессии</w:t>
      </w:r>
      <w:r>
        <w:rPr>
          <w:b/>
          <w:spacing w:val="-4"/>
          <w:sz w:val="24"/>
        </w:rPr>
        <w:t xml:space="preserve"> </w:t>
      </w:r>
      <w:r>
        <w:rPr>
          <w:b/>
          <w:sz w:val="24"/>
        </w:rPr>
        <w:t>и</w:t>
      </w:r>
      <w:r>
        <w:rPr>
          <w:b/>
          <w:spacing w:val="3"/>
          <w:sz w:val="24"/>
        </w:rPr>
        <w:t xml:space="preserve"> </w:t>
      </w:r>
      <w:r>
        <w:rPr>
          <w:b/>
          <w:sz w:val="24"/>
        </w:rPr>
        <w:t>производства</w:t>
      </w:r>
      <w:r>
        <w:rPr>
          <w:b/>
          <w:spacing w:val="-1"/>
          <w:sz w:val="24"/>
        </w:rPr>
        <w:t xml:space="preserve"> </w:t>
      </w:r>
      <w:r>
        <w:rPr>
          <w:b/>
          <w:sz w:val="24"/>
        </w:rPr>
        <w:t>(6</w:t>
      </w:r>
      <w:r>
        <w:rPr>
          <w:b/>
          <w:spacing w:val="-5"/>
          <w:sz w:val="24"/>
        </w:rPr>
        <w:t xml:space="preserve"> </w:t>
      </w:r>
      <w:r>
        <w:rPr>
          <w:b/>
          <w:sz w:val="24"/>
        </w:rPr>
        <w:t>ч.)</w:t>
      </w:r>
    </w:p>
    <w:p w:rsidR="00EB32B5" w:rsidRDefault="007321FA">
      <w:pPr>
        <w:pStyle w:val="a3"/>
        <w:spacing w:before="1" w:line="237" w:lineRule="auto"/>
        <w:ind w:right="758"/>
      </w:pPr>
      <w:r>
        <w:t>Природа</w:t>
      </w:r>
      <w:r>
        <w:rPr>
          <w:spacing w:val="1"/>
        </w:rPr>
        <w:t xml:space="preserve"> </w:t>
      </w:r>
      <w:r>
        <w:t>как</w:t>
      </w:r>
      <w:r>
        <w:rPr>
          <w:spacing w:val="1"/>
        </w:rPr>
        <w:t xml:space="preserve"> </w:t>
      </w:r>
      <w:r>
        <w:t>источник</w:t>
      </w:r>
      <w:r>
        <w:rPr>
          <w:spacing w:val="1"/>
        </w:rPr>
        <w:t xml:space="preserve"> </w:t>
      </w:r>
      <w:r>
        <w:t>сырьевых</w:t>
      </w:r>
      <w:r>
        <w:rPr>
          <w:spacing w:val="1"/>
        </w:rPr>
        <w:t xml:space="preserve"> </w:t>
      </w:r>
      <w:r>
        <w:t>ресурсов</w:t>
      </w:r>
      <w:r>
        <w:rPr>
          <w:spacing w:val="1"/>
        </w:rPr>
        <w:t xml:space="preserve"> </w:t>
      </w:r>
      <w:r>
        <w:t>и</w:t>
      </w:r>
      <w:r>
        <w:rPr>
          <w:spacing w:val="1"/>
        </w:rPr>
        <w:t xml:space="preserve"> </w:t>
      </w:r>
      <w:r>
        <w:t>творчества</w:t>
      </w:r>
      <w:r>
        <w:rPr>
          <w:spacing w:val="1"/>
        </w:rPr>
        <w:t xml:space="preserve"> </w:t>
      </w:r>
      <w:r>
        <w:t>мастеров.</w:t>
      </w:r>
      <w:r>
        <w:rPr>
          <w:spacing w:val="1"/>
        </w:rPr>
        <w:t xml:space="preserve"> </w:t>
      </w:r>
      <w:r>
        <w:t>Красота</w:t>
      </w:r>
      <w:r>
        <w:rPr>
          <w:spacing w:val="1"/>
        </w:rPr>
        <w:t xml:space="preserve"> </w:t>
      </w:r>
      <w:r>
        <w:t>и</w:t>
      </w:r>
      <w:r>
        <w:rPr>
          <w:spacing w:val="1"/>
        </w:rPr>
        <w:t xml:space="preserve"> </w:t>
      </w:r>
      <w:r>
        <w:t>разнообразие</w:t>
      </w:r>
      <w:r>
        <w:rPr>
          <w:spacing w:val="-5"/>
        </w:rPr>
        <w:t xml:space="preserve"> </w:t>
      </w:r>
      <w:r>
        <w:t>природных</w:t>
      </w:r>
      <w:r>
        <w:rPr>
          <w:spacing w:val="-4"/>
        </w:rPr>
        <w:t xml:space="preserve"> </w:t>
      </w:r>
      <w:r>
        <w:t>форм,</w:t>
      </w:r>
      <w:r>
        <w:rPr>
          <w:spacing w:val="-2"/>
        </w:rPr>
        <w:t xml:space="preserve"> </w:t>
      </w:r>
      <w:r>
        <w:t>их</w:t>
      </w:r>
      <w:r>
        <w:rPr>
          <w:spacing w:val="-3"/>
        </w:rPr>
        <w:t xml:space="preserve"> </w:t>
      </w:r>
      <w:r>
        <w:t>передача в</w:t>
      </w:r>
      <w:r>
        <w:rPr>
          <w:spacing w:val="2"/>
        </w:rPr>
        <w:t xml:space="preserve"> </w:t>
      </w:r>
      <w:r>
        <w:t>изделиях</w:t>
      </w:r>
      <w:r>
        <w:rPr>
          <w:spacing w:val="-4"/>
        </w:rPr>
        <w:t xml:space="preserve"> </w:t>
      </w:r>
      <w:r>
        <w:t>из</w:t>
      </w:r>
      <w:r>
        <w:rPr>
          <w:spacing w:val="3"/>
        </w:rPr>
        <w:t xml:space="preserve"> </w:t>
      </w:r>
      <w:r>
        <w:t>различных</w:t>
      </w:r>
      <w:r>
        <w:rPr>
          <w:spacing w:val="-4"/>
        </w:rPr>
        <w:t xml:space="preserve"> </w:t>
      </w:r>
      <w:r>
        <w:t>материалов.</w:t>
      </w:r>
    </w:p>
    <w:p w:rsidR="00EB32B5" w:rsidRDefault="007321FA">
      <w:pPr>
        <w:pStyle w:val="a3"/>
        <w:spacing w:before="3"/>
        <w:ind w:right="747"/>
      </w:pPr>
      <w:r>
        <w:t>Наблюдения</w:t>
      </w:r>
      <w:r>
        <w:rPr>
          <w:spacing w:val="1"/>
        </w:rPr>
        <w:t xml:space="preserve"> </w:t>
      </w:r>
      <w:r>
        <w:t>природы</w:t>
      </w:r>
      <w:r>
        <w:rPr>
          <w:spacing w:val="1"/>
        </w:rPr>
        <w:t xml:space="preserve"> </w:t>
      </w:r>
      <w:r>
        <w:t>и</w:t>
      </w:r>
      <w:r>
        <w:rPr>
          <w:spacing w:val="1"/>
        </w:rPr>
        <w:t xml:space="preserve"> </w:t>
      </w:r>
      <w:r>
        <w:t>фантазия</w:t>
      </w:r>
      <w:r>
        <w:rPr>
          <w:spacing w:val="1"/>
        </w:rPr>
        <w:t xml:space="preserve"> </w:t>
      </w:r>
      <w:r>
        <w:t>мастера</w:t>
      </w:r>
      <w:r>
        <w:rPr>
          <w:spacing w:val="1"/>
        </w:rPr>
        <w:t xml:space="preserve"> </w:t>
      </w:r>
      <w:r>
        <w:t>-</w:t>
      </w:r>
      <w:r>
        <w:rPr>
          <w:spacing w:val="1"/>
        </w:rPr>
        <w:t xml:space="preserve"> </w:t>
      </w:r>
      <w:r>
        <w:t>условия</w:t>
      </w:r>
      <w:r>
        <w:rPr>
          <w:spacing w:val="1"/>
        </w:rPr>
        <w:t xml:space="preserve"> </w:t>
      </w:r>
      <w:r>
        <w:t>создания</w:t>
      </w:r>
      <w:r>
        <w:rPr>
          <w:spacing w:val="1"/>
        </w:rPr>
        <w:t xml:space="preserve"> </w:t>
      </w:r>
      <w:r>
        <w:t>изделия.</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природе.</w:t>
      </w:r>
      <w:r>
        <w:rPr>
          <w:spacing w:val="1"/>
        </w:rPr>
        <w:t xml:space="preserve"> </w:t>
      </w:r>
      <w:r>
        <w:t>Общее</w:t>
      </w:r>
      <w:r>
        <w:rPr>
          <w:spacing w:val="1"/>
        </w:rPr>
        <w:t xml:space="preserve"> </w:t>
      </w:r>
      <w:r>
        <w:t>понятие</w:t>
      </w:r>
      <w:r>
        <w:rPr>
          <w:spacing w:val="1"/>
        </w:rPr>
        <w:t xml:space="preserve"> </w:t>
      </w:r>
      <w:r>
        <w:t>об</w:t>
      </w:r>
      <w:r>
        <w:rPr>
          <w:spacing w:val="1"/>
        </w:rPr>
        <w:t xml:space="preserve"> </w:t>
      </w:r>
      <w:r>
        <w:t>изучаемых</w:t>
      </w:r>
      <w:r>
        <w:rPr>
          <w:spacing w:val="1"/>
        </w:rPr>
        <w:t xml:space="preserve"> </w:t>
      </w:r>
      <w:r>
        <w:t>материалах,</w:t>
      </w:r>
      <w:r>
        <w:rPr>
          <w:spacing w:val="1"/>
        </w:rPr>
        <w:t xml:space="preserve"> </w:t>
      </w:r>
      <w:r>
        <w:t>их</w:t>
      </w:r>
      <w:r>
        <w:rPr>
          <w:spacing w:val="1"/>
        </w:rPr>
        <w:t xml:space="preserve"> </w:t>
      </w:r>
      <w:r>
        <w:t>происхождении,</w:t>
      </w:r>
      <w:r>
        <w:rPr>
          <w:spacing w:val="1"/>
        </w:rPr>
        <w:t xml:space="preserve"> </w:t>
      </w:r>
      <w:r>
        <w:t>разнообразии. Подготовка к работе. Рабочее место, его организация в зависимости от вида</w:t>
      </w:r>
      <w:r>
        <w:rPr>
          <w:spacing w:val="1"/>
        </w:rPr>
        <w:t xml:space="preserve"> </w:t>
      </w:r>
      <w:r>
        <w:t>работы. Рациональное размещение на рабочем месте материалов и инструментов; поддержание</w:t>
      </w:r>
      <w:r>
        <w:rPr>
          <w:spacing w:val="-57"/>
        </w:rPr>
        <w:t xml:space="preserve"> </w:t>
      </w:r>
      <w:r>
        <w:t>порядка</w:t>
      </w:r>
      <w:r>
        <w:rPr>
          <w:spacing w:val="1"/>
        </w:rPr>
        <w:t xml:space="preserve"> </w:t>
      </w:r>
      <w:r>
        <w:t>во</w:t>
      </w:r>
      <w:r>
        <w:rPr>
          <w:spacing w:val="1"/>
        </w:rPr>
        <w:t xml:space="preserve"> </w:t>
      </w:r>
      <w:r>
        <w:t>время</w:t>
      </w:r>
      <w:r>
        <w:rPr>
          <w:spacing w:val="1"/>
        </w:rPr>
        <w:t xml:space="preserve"> </w:t>
      </w:r>
      <w:r>
        <w:t>работы;</w:t>
      </w:r>
      <w:r>
        <w:rPr>
          <w:spacing w:val="1"/>
        </w:rPr>
        <w:t xml:space="preserve"> </w:t>
      </w:r>
      <w:r>
        <w:t>уборка</w:t>
      </w:r>
      <w:r>
        <w:rPr>
          <w:spacing w:val="1"/>
        </w:rPr>
        <w:t xml:space="preserve"> </w:t>
      </w:r>
      <w:r>
        <w:t>по</w:t>
      </w:r>
      <w:r>
        <w:rPr>
          <w:spacing w:val="1"/>
        </w:rPr>
        <w:t xml:space="preserve"> </w:t>
      </w:r>
      <w:r>
        <w:t>окончании</w:t>
      </w:r>
      <w:r>
        <w:rPr>
          <w:spacing w:val="1"/>
        </w:rPr>
        <w:t xml:space="preserve"> </w:t>
      </w:r>
      <w:r>
        <w:t>работы.</w:t>
      </w:r>
      <w:r>
        <w:rPr>
          <w:spacing w:val="1"/>
        </w:rPr>
        <w:t xml:space="preserve"> </w:t>
      </w:r>
      <w:r>
        <w:t>Рациональное</w:t>
      </w:r>
      <w:r>
        <w:rPr>
          <w:spacing w:val="1"/>
        </w:rPr>
        <w:t xml:space="preserve"> </w:t>
      </w:r>
      <w:r>
        <w:t>и</w:t>
      </w:r>
      <w:r>
        <w:rPr>
          <w:spacing w:val="1"/>
        </w:rPr>
        <w:t xml:space="preserve"> </w:t>
      </w:r>
      <w:r>
        <w:t>безопасное</w:t>
      </w:r>
      <w:r>
        <w:rPr>
          <w:spacing w:val="1"/>
        </w:rPr>
        <w:t xml:space="preserve"> </w:t>
      </w:r>
      <w:r>
        <w:t>использование и</w:t>
      </w:r>
      <w:r>
        <w:rPr>
          <w:spacing w:val="-2"/>
        </w:rPr>
        <w:t xml:space="preserve"> </w:t>
      </w:r>
      <w:r>
        <w:t>хранение</w:t>
      </w:r>
      <w:r>
        <w:rPr>
          <w:spacing w:val="1"/>
        </w:rPr>
        <w:t xml:space="preserve"> </w:t>
      </w:r>
      <w:r>
        <w:t>инструментов.</w:t>
      </w:r>
    </w:p>
    <w:p w:rsidR="00EB32B5" w:rsidRDefault="007321FA">
      <w:pPr>
        <w:pStyle w:val="a3"/>
        <w:spacing w:before="1"/>
        <w:ind w:right="751"/>
      </w:pPr>
      <w:r>
        <w:t>Профессии родных и знакомых. Профессии, связанные с изучаемыми материалами и</w:t>
      </w:r>
      <w:r>
        <w:rPr>
          <w:spacing w:val="1"/>
        </w:rPr>
        <w:t xml:space="preserve"> </w:t>
      </w:r>
      <w:r>
        <w:t>производствами.</w:t>
      </w:r>
      <w:r>
        <w:rPr>
          <w:spacing w:val="-2"/>
        </w:rPr>
        <w:t xml:space="preserve"> </w:t>
      </w:r>
      <w:r>
        <w:t>Профессии</w:t>
      </w:r>
      <w:r>
        <w:rPr>
          <w:spacing w:val="3"/>
        </w:rPr>
        <w:t xml:space="preserve"> </w:t>
      </w:r>
      <w:r>
        <w:t>сферы</w:t>
      </w:r>
      <w:r>
        <w:rPr>
          <w:spacing w:val="-6"/>
        </w:rPr>
        <w:t xml:space="preserve"> </w:t>
      </w:r>
      <w:r>
        <w:t>обслуживания.</w:t>
      </w:r>
    </w:p>
    <w:p w:rsidR="00EB32B5" w:rsidRDefault="007321FA">
      <w:pPr>
        <w:pStyle w:val="a3"/>
        <w:ind w:left="1113" w:firstLine="0"/>
      </w:pPr>
      <w:r>
        <w:t>Традиции</w:t>
      </w:r>
      <w:r>
        <w:rPr>
          <w:spacing w:val="-5"/>
        </w:rPr>
        <w:t xml:space="preserve"> </w:t>
      </w:r>
      <w:r>
        <w:t>и праздники</w:t>
      </w:r>
      <w:r>
        <w:rPr>
          <w:spacing w:val="-4"/>
        </w:rPr>
        <w:t xml:space="preserve"> </w:t>
      </w:r>
      <w:r>
        <w:t>народов</w:t>
      </w:r>
      <w:r>
        <w:rPr>
          <w:spacing w:val="-4"/>
        </w:rPr>
        <w:t xml:space="preserve"> </w:t>
      </w:r>
      <w:r>
        <w:t>России,</w:t>
      </w:r>
      <w:r>
        <w:rPr>
          <w:spacing w:val="-3"/>
        </w:rPr>
        <w:t xml:space="preserve"> </w:t>
      </w:r>
      <w:r>
        <w:t>ремёсла,</w:t>
      </w:r>
      <w:r>
        <w:rPr>
          <w:spacing w:val="-4"/>
        </w:rPr>
        <w:t xml:space="preserve"> </w:t>
      </w:r>
      <w:r>
        <w:t>обычаи.</w:t>
      </w:r>
    </w:p>
    <w:p w:rsidR="00EB32B5" w:rsidRDefault="007321FA" w:rsidP="00E6518E">
      <w:pPr>
        <w:pStyle w:val="11"/>
        <w:numPr>
          <w:ilvl w:val="0"/>
          <w:numId w:val="20"/>
        </w:numPr>
        <w:tabs>
          <w:tab w:val="left" w:pos="1359"/>
        </w:tabs>
        <w:spacing w:before="3" w:line="240" w:lineRule="auto"/>
        <w:ind w:left="1358" w:hanging="246"/>
      </w:pPr>
      <w:r>
        <w:t>Технологии</w:t>
      </w:r>
      <w:r>
        <w:rPr>
          <w:spacing w:val="-1"/>
        </w:rPr>
        <w:t xml:space="preserve"> </w:t>
      </w:r>
      <w:r>
        <w:t>ручной</w:t>
      </w:r>
      <w:r>
        <w:rPr>
          <w:spacing w:val="-5"/>
        </w:rPr>
        <w:t xml:space="preserve"> </w:t>
      </w:r>
      <w:r>
        <w:t>обработки материалов</w:t>
      </w:r>
      <w:r>
        <w:rPr>
          <w:spacing w:val="-6"/>
        </w:rPr>
        <w:t xml:space="preserve"> </w:t>
      </w:r>
      <w:r>
        <w:t>(15 ч.)</w:t>
      </w:r>
    </w:p>
    <w:p w:rsidR="00EB32B5" w:rsidRDefault="007321FA">
      <w:pPr>
        <w:pStyle w:val="21"/>
        <w:spacing w:before="2"/>
      </w:pPr>
      <w:r>
        <w:t>Технологии</w:t>
      </w:r>
      <w:r>
        <w:rPr>
          <w:spacing w:val="-1"/>
        </w:rPr>
        <w:t xml:space="preserve"> </w:t>
      </w:r>
      <w:r>
        <w:t>работы</w:t>
      </w:r>
      <w:r>
        <w:rPr>
          <w:spacing w:val="1"/>
        </w:rPr>
        <w:t xml:space="preserve"> </w:t>
      </w:r>
      <w:r>
        <w:t>с</w:t>
      </w:r>
      <w:r>
        <w:rPr>
          <w:spacing w:val="-6"/>
        </w:rPr>
        <w:t xml:space="preserve"> </w:t>
      </w:r>
      <w:r>
        <w:t>бумагой</w:t>
      </w:r>
      <w:r>
        <w:rPr>
          <w:spacing w:val="3"/>
        </w:rPr>
        <w:t xml:space="preserve"> </w:t>
      </w:r>
      <w:r>
        <w:t>и картоном</w:t>
      </w:r>
    </w:p>
    <w:p w:rsidR="00EB32B5" w:rsidRDefault="007321FA">
      <w:pPr>
        <w:pStyle w:val="a3"/>
        <w:spacing w:line="272" w:lineRule="exact"/>
        <w:ind w:left="1113" w:firstLine="0"/>
      </w:pPr>
      <w:r>
        <w:t>Бережное,</w:t>
      </w:r>
      <w:r>
        <w:rPr>
          <w:spacing w:val="45"/>
        </w:rPr>
        <w:t xml:space="preserve"> </w:t>
      </w:r>
      <w:r>
        <w:t>экономное</w:t>
      </w:r>
      <w:r>
        <w:rPr>
          <w:spacing w:val="101"/>
        </w:rPr>
        <w:t xml:space="preserve"> </w:t>
      </w:r>
      <w:r>
        <w:t>и</w:t>
      </w:r>
      <w:r>
        <w:rPr>
          <w:spacing w:val="102"/>
        </w:rPr>
        <w:t xml:space="preserve"> </w:t>
      </w:r>
      <w:r>
        <w:t>рациональное</w:t>
      </w:r>
      <w:r>
        <w:rPr>
          <w:spacing w:val="101"/>
        </w:rPr>
        <w:t xml:space="preserve"> </w:t>
      </w:r>
      <w:r>
        <w:t>использование</w:t>
      </w:r>
      <w:r>
        <w:rPr>
          <w:spacing w:val="96"/>
        </w:rPr>
        <w:t xml:space="preserve"> </w:t>
      </w:r>
      <w:r>
        <w:t>обрабатываемых</w:t>
      </w:r>
      <w:r>
        <w:rPr>
          <w:spacing w:val="98"/>
        </w:rPr>
        <w:t xml:space="preserve"> </w:t>
      </w:r>
      <w:r>
        <w:t>материалов.</w:t>
      </w:r>
    </w:p>
    <w:p w:rsidR="00EB32B5" w:rsidRDefault="007321FA">
      <w:pPr>
        <w:pStyle w:val="a3"/>
        <w:spacing w:before="2" w:line="275" w:lineRule="exact"/>
        <w:ind w:firstLine="0"/>
      </w:pPr>
      <w:r>
        <w:t>Использование</w:t>
      </w:r>
      <w:r>
        <w:rPr>
          <w:spacing w:val="-4"/>
        </w:rPr>
        <w:t xml:space="preserve"> </w:t>
      </w:r>
      <w:r>
        <w:t>конструктивных</w:t>
      </w:r>
      <w:r>
        <w:rPr>
          <w:spacing w:val="-7"/>
        </w:rPr>
        <w:t xml:space="preserve"> </w:t>
      </w:r>
      <w:r>
        <w:t>особенностей</w:t>
      </w:r>
      <w:r>
        <w:rPr>
          <w:spacing w:val="-7"/>
        </w:rPr>
        <w:t xml:space="preserve"> </w:t>
      </w:r>
      <w:r>
        <w:t>материалов при</w:t>
      </w:r>
      <w:r>
        <w:rPr>
          <w:spacing w:val="1"/>
        </w:rPr>
        <w:t xml:space="preserve"> </w:t>
      </w:r>
      <w:r>
        <w:t>изготовлении</w:t>
      </w:r>
      <w:r>
        <w:rPr>
          <w:spacing w:val="-7"/>
        </w:rPr>
        <w:t xml:space="preserve"> </w:t>
      </w:r>
      <w:r>
        <w:t>изделий.</w:t>
      </w:r>
    </w:p>
    <w:p w:rsidR="00EB32B5" w:rsidRDefault="007321FA">
      <w:pPr>
        <w:pStyle w:val="a3"/>
        <w:ind w:right="756"/>
      </w:pPr>
      <w:r>
        <w:t>Основные технологические операции ручной обработки материалов: разметка деталей,</w:t>
      </w:r>
      <w:r>
        <w:rPr>
          <w:spacing w:val="1"/>
        </w:rPr>
        <w:t xml:space="preserve"> </w:t>
      </w:r>
      <w:r>
        <w:t>выделение</w:t>
      </w:r>
      <w:r>
        <w:rPr>
          <w:spacing w:val="1"/>
        </w:rPr>
        <w:t xml:space="preserve"> </w:t>
      </w:r>
      <w:r>
        <w:t>деталей,</w:t>
      </w:r>
      <w:r>
        <w:rPr>
          <w:spacing w:val="1"/>
        </w:rPr>
        <w:t xml:space="preserve"> </w:t>
      </w:r>
      <w:r>
        <w:t>формообразование</w:t>
      </w:r>
      <w:r>
        <w:rPr>
          <w:spacing w:val="1"/>
        </w:rPr>
        <w:t xml:space="preserve"> </w:t>
      </w:r>
      <w:r>
        <w:t>деталей,</w:t>
      </w:r>
      <w:r>
        <w:rPr>
          <w:spacing w:val="1"/>
        </w:rPr>
        <w:t xml:space="preserve"> </w:t>
      </w:r>
      <w:r>
        <w:t>сборка</w:t>
      </w:r>
      <w:r>
        <w:rPr>
          <w:spacing w:val="1"/>
        </w:rPr>
        <w:t xml:space="preserve"> </w:t>
      </w:r>
      <w:r>
        <w:t>изделия,</w:t>
      </w:r>
      <w:r>
        <w:rPr>
          <w:spacing w:val="1"/>
        </w:rPr>
        <w:t xml:space="preserve"> </w:t>
      </w:r>
      <w:r>
        <w:t>отделка</w:t>
      </w:r>
      <w:r>
        <w:rPr>
          <w:spacing w:val="1"/>
        </w:rPr>
        <w:t xml:space="preserve"> </w:t>
      </w:r>
      <w:r>
        <w:t>изделия</w:t>
      </w:r>
      <w:r>
        <w:rPr>
          <w:spacing w:val="1"/>
        </w:rPr>
        <w:t xml:space="preserve"> </w:t>
      </w:r>
      <w:r>
        <w:t>или</w:t>
      </w:r>
      <w:r>
        <w:rPr>
          <w:spacing w:val="1"/>
        </w:rPr>
        <w:t xml:space="preserve"> </w:t>
      </w:r>
      <w:r>
        <w:t>его</w:t>
      </w:r>
      <w:r>
        <w:rPr>
          <w:spacing w:val="1"/>
        </w:rPr>
        <w:t xml:space="preserve"> </w:t>
      </w:r>
      <w:r>
        <w:t>деталей.</w:t>
      </w:r>
      <w:r>
        <w:rPr>
          <w:spacing w:val="3"/>
        </w:rPr>
        <w:t xml:space="preserve"> </w:t>
      </w:r>
      <w:r>
        <w:t>Общее</w:t>
      </w:r>
      <w:r>
        <w:rPr>
          <w:spacing w:val="1"/>
        </w:rPr>
        <w:t xml:space="preserve"> </w:t>
      </w:r>
      <w:r>
        <w:t>представление.</w:t>
      </w:r>
    </w:p>
    <w:p w:rsidR="00EB32B5" w:rsidRDefault="007321FA">
      <w:pPr>
        <w:pStyle w:val="a3"/>
        <w:spacing w:before="4" w:line="237" w:lineRule="auto"/>
        <w:ind w:right="756"/>
      </w:pPr>
      <w:r>
        <w:t>Способы</w:t>
      </w:r>
      <w:r>
        <w:rPr>
          <w:spacing w:val="1"/>
        </w:rPr>
        <w:t xml:space="preserve"> </w:t>
      </w:r>
      <w:r>
        <w:t>разметки</w:t>
      </w:r>
      <w:r>
        <w:rPr>
          <w:spacing w:val="1"/>
        </w:rPr>
        <w:t xml:space="preserve"> </w:t>
      </w:r>
      <w:r>
        <w:t>деталей:</w:t>
      </w:r>
      <w:r>
        <w:rPr>
          <w:spacing w:val="1"/>
        </w:rPr>
        <w:t xml:space="preserve"> </w:t>
      </w:r>
      <w:r>
        <w:t>на</w:t>
      </w:r>
      <w:r>
        <w:rPr>
          <w:spacing w:val="1"/>
        </w:rPr>
        <w:t xml:space="preserve"> </w:t>
      </w:r>
      <w:r>
        <w:t>глаз</w:t>
      </w:r>
      <w:r>
        <w:rPr>
          <w:spacing w:val="1"/>
        </w:rPr>
        <w:t xml:space="preserve"> </w:t>
      </w:r>
      <w:r>
        <w:t>и</w:t>
      </w:r>
      <w:r>
        <w:rPr>
          <w:spacing w:val="1"/>
        </w:rPr>
        <w:t xml:space="preserve"> </w:t>
      </w:r>
      <w:r>
        <w:t>от</w:t>
      </w:r>
      <w:r>
        <w:rPr>
          <w:spacing w:val="1"/>
        </w:rPr>
        <w:t xml:space="preserve"> </w:t>
      </w:r>
      <w:r>
        <w:t>руки,</w:t>
      </w:r>
      <w:r>
        <w:rPr>
          <w:spacing w:val="1"/>
        </w:rPr>
        <w:t xml:space="preserve"> </w:t>
      </w:r>
      <w:r>
        <w:t>по</w:t>
      </w:r>
      <w:r>
        <w:rPr>
          <w:spacing w:val="1"/>
        </w:rPr>
        <w:t xml:space="preserve"> </w:t>
      </w:r>
      <w:r>
        <w:t>шаблону,</w:t>
      </w:r>
      <w:r>
        <w:rPr>
          <w:spacing w:val="1"/>
        </w:rPr>
        <w:t xml:space="preserve"> </w:t>
      </w:r>
      <w:r>
        <w:t>по</w:t>
      </w:r>
      <w:r>
        <w:rPr>
          <w:spacing w:val="1"/>
        </w:rPr>
        <w:t xml:space="preserve"> </w:t>
      </w:r>
      <w:r>
        <w:t>линейке</w:t>
      </w:r>
      <w:r>
        <w:rPr>
          <w:spacing w:val="1"/>
        </w:rPr>
        <w:t xml:space="preserve"> </w:t>
      </w:r>
      <w:r>
        <w:t>(как</w:t>
      </w:r>
      <w:r>
        <w:rPr>
          <w:spacing w:val="1"/>
        </w:rPr>
        <w:t xml:space="preserve"> </w:t>
      </w:r>
      <w:r>
        <w:t>направляющему</w:t>
      </w:r>
      <w:r>
        <w:rPr>
          <w:spacing w:val="11"/>
        </w:rPr>
        <w:t xml:space="preserve"> </w:t>
      </w:r>
      <w:r>
        <w:t>инструменту</w:t>
      </w:r>
      <w:r>
        <w:rPr>
          <w:spacing w:val="16"/>
        </w:rPr>
        <w:t xml:space="preserve"> </w:t>
      </w:r>
      <w:r>
        <w:t>без</w:t>
      </w:r>
      <w:r>
        <w:rPr>
          <w:spacing w:val="22"/>
        </w:rPr>
        <w:t xml:space="preserve"> </w:t>
      </w:r>
      <w:r>
        <w:t>откладывания</w:t>
      </w:r>
      <w:r>
        <w:rPr>
          <w:spacing w:val="21"/>
        </w:rPr>
        <w:t xml:space="preserve"> </w:t>
      </w:r>
      <w:r>
        <w:t>размеров)</w:t>
      </w:r>
      <w:r>
        <w:rPr>
          <w:spacing w:val="22"/>
        </w:rPr>
        <w:t xml:space="preserve"> </w:t>
      </w:r>
      <w:r>
        <w:t>с</w:t>
      </w:r>
      <w:r>
        <w:rPr>
          <w:spacing w:val="20"/>
        </w:rPr>
        <w:t xml:space="preserve"> </w:t>
      </w:r>
      <w:r>
        <w:t>опорой</w:t>
      </w:r>
      <w:r>
        <w:rPr>
          <w:spacing w:val="22"/>
        </w:rPr>
        <w:t xml:space="preserve"> </w:t>
      </w:r>
      <w:r>
        <w:t>на</w:t>
      </w:r>
      <w:r>
        <w:rPr>
          <w:spacing w:val="20"/>
        </w:rPr>
        <w:t xml:space="preserve"> </w:t>
      </w:r>
      <w:r>
        <w:t>рисунки,</w:t>
      </w:r>
      <w:r>
        <w:rPr>
          <w:spacing w:val="23"/>
        </w:rPr>
        <w:t xml:space="preserve"> </w:t>
      </w:r>
      <w:proofErr w:type="gramStart"/>
      <w:r>
        <w:t>графическую</w:t>
      </w:r>
      <w:proofErr w:type="gramEnd"/>
    </w:p>
    <w:p w:rsidR="00EB32B5" w:rsidRDefault="00EB32B5">
      <w:pPr>
        <w:spacing w:line="237" w:lineRule="auto"/>
        <w:sectPr w:rsidR="00EB32B5">
          <w:pgSz w:w="11910" w:h="16840"/>
          <w:pgMar w:top="700" w:right="260" w:bottom="1200" w:left="620" w:header="0" w:footer="922" w:gutter="0"/>
          <w:cols w:space="720"/>
        </w:sectPr>
      </w:pPr>
    </w:p>
    <w:p w:rsidR="00EB32B5" w:rsidRDefault="007321FA">
      <w:pPr>
        <w:pStyle w:val="a3"/>
        <w:spacing w:before="66"/>
        <w:ind w:right="751" w:firstLine="0"/>
      </w:pPr>
      <w:r>
        <w:lastRenderedPageBreak/>
        <w:t>инструкцию,</w:t>
      </w:r>
      <w:r>
        <w:rPr>
          <w:spacing w:val="1"/>
        </w:rPr>
        <w:t xml:space="preserve"> </w:t>
      </w:r>
      <w:r>
        <w:t>простейшую</w:t>
      </w:r>
      <w:r>
        <w:rPr>
          <w:spacing w:val="1"/>
        </w:rPr>
        <w:t xml:space="preserve"> </w:t>
      </w:r>
      <w:r>
        <w:t>схему.</w:t>
      </w:r>
      <w:r>
        <w:rPr>
          <w:spacing w:val="1"/>
        </w:rPr>
        <w:t xml:space="preserve"> </w:t>
      </w:r>
      <w:r>
        <w:t>Чтение</w:t>
      </w:r>
      <w:r>
        <w:rPr>
          <w:spacing w:val="1"/>
        </w:rPr>
        <w:t xml:space="preserve"> </w:t>
      </w:r>
      <w:r>
        <w:t>условных</w:t>
      </w:r>
      <w:r>
        <w:rPr>
          <w:spacing w:val="1"/>
        </w:rPr>
        <w:t xml:space="preserve"> </w:t>
      </w:r>
      <w:r>
        <w:t>графических</w:t>
      </w:r>
      <w:r>
        <w:rPr>
          <w:spacing w:val="1"/>
        </w:rPr>
        <w:t xml:space="preserve"> </w:t>
      </w:r>
      <w:r>
        <w:t>изображений</w:t>
      </w:r>
      <w:r>
        <w:rPr>
          <w:spacing w:val="1"/>
        </w:rPr>
        <w:t xml:space="preserve"> </w:t>
      </w:r>
      <w:r>
        <w:t>(называние</w:t>
      </w:r>
      <w:r>
        <w:rPr>
          <w:spacing w:val="1"/>
        </w:rPr>
        <w:t xml:space="preserve"> </w:t>
      </w:r>
      <w:r>
        <w:t>операций, способов и приёмов работы, последовательности изготовления изделий). Правила</w:t>
      </w:r>
      <w:r>
        <w:rPr>
          <w:spacing w:val="1"/>
        </w:rPr>
        <w:t xml:space="preserve"> </w:t>
      </w:r>
      <w:r>
        <w:t>экономной</w:t>
      </w:r>
      <w:r>
        <w:rPr>
          <w:spacing w:val="1"/>
        </w:rPr>
        <w:t xml:space="preserve"> </w:t>
      </w:r>
      <w:r>
        <w:t>и</w:t>
      </w:r>
      <w:r>
        <w:rPr>
          <w:spacing w:val="1"/>
        </w:rPr>
        <w:t xml:space="preserve"> </w:t>
      </w:r>
      <w:r>
        <w:t>аккуратной</w:t>
      </w:r>
      <w:r>
        <w:rPr>
          <w:spacing w:val="1"/>
        </w:rPr>
        <w:t xml:space="preserve"> </w:t>
      </w:r>
      <w:r>
        <w:t>разметки.</w:t>
      </w:r>
      <w:r>
        <w:rPr>
          <w:spacing w:val="1"/>
        </w:rPr>
        <w:t xml:space="preserve"> </w:t>
      </w:r>
      <w:r>
        <w:t>Рациональная</w:t>
      </w:r>
      <w:r>
        <w:rPr>
          <w:spacing w:val="1"/>
        </w:rPr>
        <w:t xml:space="preserve"> </w:t>
      </w:r>
      <w:r>
        <w:t>разметка</w:t>
      </w:r>
      <w:r>
        <w:rPr>
          <w:spacing w:val="1"/>
        </w:rPr>
        <w:t xml:space="preserve"> </w:t>
      </w:r>
      <w:r>
        <w:t>и</w:t>
      </w:r>
      <w:r>
        <w:rPr>
          <w:spacing w:val="1"/>
        </w:rPr>
        <w:t xml:space="preserve"> </w:t>
      </w:r>
      <w:r>
        <w:t>вырезание</w:t>
      </w:r>
      <w:r>
        <w:rPr>
          <w:spacing w:val="61"/>
        </w:rPr>
        <w:t xml:space="preserve"> </w:t>
      </w:r>
      <w:r>
        <w:t>нескольких</w:t>
      </w:r>
      <w:r>
        <w:rPr>
          <w:spacing w:val="1"/>
        </w:rPr>
        <w:t xml:space="preserve"> </w:t>
      </w:r>
      <w:r>
        <w:t>одинаковых</w:t>
      </w:r>
      <w:r>
        <w:rPr>
          <w:spacing w:val="1"/>
        </w:rPr>
        <w:t xml:space="preserve"> </w:t>
      </w:r>
      <w:r>
        <w:t>деталей</w:t>
      </w:r>
      <w:r>
        <w:rPr>
          <w:spacing w:val="1"/>
        </w:rPr>
        <w:t xml:space="preserve"> </w:t>
      </w:r>
      <w:r>
        <w:t>из</w:t>
      </w:r>
      <w:r>
        <w:rPr>
          <w:spacing w:val="1"/>
        </w:rPr>
        <w:t xml:space="preserve"> </w:t>
      </w:r>
      <w:r>
        <w:t>бумаги.</w:t>
      </w:r>
      <w:r>
        <w:rPr>
          <w:spacing w:val="1"/>
        </w:rPr>
        <w:t xml:space="preserve"> </w:t>
      </w:r>
      <w:r>
        <w:t>Способы</w:t>
      </w:r>
      <w:r>
        <w:rPr>
          <w:spacing w:val="1"/>
        </w:rPr>
        <w:t xml:space="preserve"> </w:t>
      </w:r>
      <w:r>
        <w:t>соединения</w:t>
      </w:r>
      <w:r>
        <w:rPr>
          <w:spacing w:val="1"/>
        </w:rPr>
        <w:t xml:space="preserve"> </w:t>
      </w:r>
      <w:r>
        <w:t>деталей</w:t>
      </w:r>
      <w:r>
        <w:rPr>
          <w:spacing w:val="1"/>
        </w:rPr>
        <w:t xml:space="preserve"> </w:t>
      </w:r>
      <w:r>
        <w:t>в</w:t>
      </w:r>
      <w:r>
        <w:rPr>
          <w:spacing w:val="1"/>
        </w:rPr>
        <w:t xml:space="preserve"> </w:t>
      </w:r>
      <w:r>
        <w:t>изделии:</w:t>
      </w:r>
      <w:r>
        <w:rPr>
          <w:spacing w:val="1"/>
        </w:rPr>
        <w:t xml:space="preserve"> </w:t>
      </w:r>
      <w:r>
        <w:t>с</w:t>
      </w:r>
      <w:r>
        <w:rPr>
          <w:spacing w:val="1"/>
        </w:rPr>
        <w:t xml:space="preserve"> </w:t>
      </w:r>
      <w:r>
        <w:t>помощью</w:t>
      </w:r>
      <w:r>
        <w:rPr>
          <w:spacing w:val="1"/>
        </w:rPr>
        <w:t xml:space="preserve"> </w:t>
      </w:r>
      <w:r>
        <w:t>пластилина, клея, скручивание, сшивание и др. Приёмы и правила аккуратной работы с клеем.</w:t>
      </w:r>
      <w:r>
        <w:rPr>
          <w:spacing w:val="1"/>
        </w:rPr>
        <w:t xml:space="preserve"> </w:t>
      </w:r>
      <w:r>
        <w:t>Отделка</w:t>
      </w:r>
      <w:r>
        <w:rPr>
          <w:spacing w:val="-1"/>
        </w:rPr>
        <w:t xml:space="preserve"> </w:t>
      </w:r>
      <w:r>
        <w:t>изделия</w:t>
      </w:r>
      <w:r>
        <w:rPr>
          <w:spacing w:val="1"/>
        </w:rPr>
        <w:t xml:space="preserve"> </w:t>
      </w:r>
      <w:r>
        <w:t>или</w:t>
      </w:r>
      <w:r>
        <w:rPr>
          <w:spacing w:val="2"/>
        </w:rPr>
        <w:t xml:space="preserve"> </w:t>
      </w:r>
      <w:r>
        <w:t>его</w:t>
      </w:r>
      <w:r>
        <w:rPr>
          <w:spacing w:val="5"/>
        </w:rPr>
        <w:t xml:space="preserve"> </w:t>
      </w:r>
      <w:r>
        <w:t>деталей</w:t>
      </w:r>
      <w:r>
        <w:rPr>
          <w:spacing w:val="1"/>
        </w:rPr>
        <w:t xml:space="preserve"> </w:t>
      </w:r>
      <w:r>
        <w:t>(окрашивание,</w:t>
      </w:r>
      <w:r>
        <w:rPr>
          <w:spacing w:val="3"/>
        </w:rPr>
        <w:t xml:space="preserve"> </w:t>
      </w:r>
      <w:r>
        <w:t>вышивка,</w:t>
      </w:r>
      <w:r>
        <w:rPr>
          <w:spacing w:val="3"/>
        </w:rPr>
        <w:t xml:space="preserve"> </w:t>
      </w:r>
      <w:r>
        <w:t>аппликация</w:t>
      </w:r>
      <w:r>
        <w:rPr>
          <w:spacing w:val="-4"/>
        </w:rPr>
        <w:t xml:space="preserve"> </w:t>
      </w:r>
      <w:r>
        <w:t>и</w:t>
      </w:r>
      <w:r>
        <w:rPr>
          <w:spacing w:val="2"/>
        </w:rPr>
        <w:t xml:space="preserve"> </w:t>
      </w:r>
      <w:r>
        <w:t>др.).</w:t>
      </w:r>
    </w:p>
    <w:p w:rsidR="00EB32B5" w:rsidRDefault="007321FA">
      <w:pPr>
        <w:pStyle w:val="a3"/>
        <w:ind w:right="755"/>
      </w:pPr>
      <w:r>
        <w:t>Подбор</w:t>
      </w:r>
      <w:r>
        <w:rPr>
          <w:spacing w:val="1"/>
        </w:rPr>
        <w:t xml:space="preserve"> </w:t>
      </w:r>
      <w:r>
        <w:t>соответствующих</w:t>
      </w:r>
      <w:r>
        <w:rPr>
          <w:spacing w:val="1"/>
        </w:rPr>
        <w:t xml:space="preserve"> </w:t>
      </w:r>
      <w:r>
        <w:t>инструментов</w:t>
      </w:r>
      <w:r>
        <w:rPr>
          <w:spacing w:val="1"/>
        </w:rPr>
        <w:t xml:space="preserve"> </w:t>
      </w:r>
      <w:r>
        <w:t>и</w:t>
      </w:r>
      <w:r>
        <w:rPr>
          <w:spacing w:val="1"/>
        </w:rPr>
        <w:t xml:space="preserve"> </w:t>
      </w:r>
      <w:r>
        <w:t>способов</w:t>
      </w:r>
      <w:r>
        <w:rPr>
          <w:spacing w:val="1"/>
        </w:rPr>
        <w:t xml:space="preserve"> </w:t>
      </w:r>
      <w:r>
        <w:t>обработки</w:t>
      </w:r>
      <w:r>
        <w:rPr>
          <w:spacing w:val="1"/>
        </w:rPr>
        <w:t xml:space="preserve"> </w:t>
      </w:r>
      <w:r>
        <w:t>материалов</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их</w:t>
      </w:r>
      <w:r>
        <w:rPr>
          <w:spacing w:val="1"/>
        </w:rPr>
        <w:t xml:space="preserve"> </w:t>
      </w:r>
      <w:r>
        <w:t>свойств</w:t>
      </w:r>
      <w:r>
        <w:rPr>
          <w:spacing w:val="1"/>
        </w:rPr>
        <w:t xml:space="preserve"> </w:t>
      </w:r>
      <w:r>
        <w:t>и</w:t>
      </w:r>
      <w:r>
        <w:rPr>
          <w:spacing w:val="1"/>
        </w:rPr>
        <w:t xml:space="preserve"> </w:t>
      </w:r>
      <w:r>
        <w:t>видов</w:t>
      </w:r>
      <w:r>
        <w:rPr>
          <w:spacing w:val="1"/>
        </w:rPr>
        <w:t xml:space="preserve"> </w:t>
      </w:r>
      <w:r>
        <w:t>изделий.</w:t>
      </w:r>
      <w:r>
        <w:rPr>
          <w:spacing w:val="1"/>
        </w:rPr>
        <w:t xml:space="preserve"> </w:t>
      </w:r>
      <w:proofErr w:type="gramStart"/>
      <w:r>
        <w:t>Инструменты</w:t>
      </w:r>
      <w:r>
        <w:rPr>
          <w:spacing w:val="1"/>
        </w:rPr>
        <w:t xml:space="preserve"> </w:t>
      </w:r>
      <w:r>
        <w:t>и</w:t>
      </w:r>
      <w:r>
        <w:rPr>
          <w:spacing w:val="1"/>
        </w:rPr>
        <w:t xml:space="preserve"> </w:t>
      </w:r>
      <w:r>
        <w:t>приспособления</w:t>
      </w:r>
      <w:r>
        <w:rPr>
          <w:spacing w:val="1"/>
        </w:rPr>
        <w:t xml:space="preserve"> </w:t>
      </w:r>
      <w:r>
        <w:t>(ножницы,</w:t>
      </w:r>
      <w:r>
        <w:rPr>
          <w:spacing w:val="1"/>
        </w:rPr>
        <w:t xml:space="preserve"> </w:t>
      </w:r>
      <w:r>
        <w:t>линейка,</w:t>
      </w:r>
      <w:r>
        <w:rPr>
          <w:spacing w:val="1"/>
        </w:rPr>
        <w:t xml:space="preserve"> </w:t>
      </w:r>
      <w:r>
        <w:t>игла,</w:t>
      </w:r>
      <w:r>
        <w:rPr>
          <w:spacing w:val="1"/>
        </w:rPr>
        <w:t xml:space="preserve"> </w:t>
      </w:r>
      <w:r>
        <w:t>гладилка,</w:t>
      </w:r>
      <w:r>
        <w:rPr>
          <w:spacing w:val="1"/>
        </w:rPr>
        <w:t xml:space="preserve"> </w:t>
      </w:r>
      <w:r>
        <w:t>стека,</w:t>
      </w:r>
      <w:r>
        <w:rPr>
          <w:spacing w:val="1"/>
        </w:rPr>
        <w:t xml:space="preserve"> </w:t>
      </w:r>
      <w:r>
        <w:t>шаблон</w:t>
      </w:r>
      <w:r>
        <w:rPr>
          <w:spacing w:val="1"/>
        </w:rPr>
        <w:t xml:space="preserve"> </w:t>
      </w:r>
      <w:r>
        <w:t>и</w:t>
      </w:r>
      <w:r>
        <w:rPr>
          <w:spacing w:val="1"/>
        </w:rPr>
        <w:t xml:space="preserve"> </w:t>
      </w:r>
      <w:r>
        <w:t>др.),</w:t>
      </w:r>
      <w:r>
        <w:rPr>
          <w:spacing w:val="1"/>
        </w:rPr>
        <w:t xml:space="preserve"> </w:t>
      </w:r>
      <w:r>
        <w:t>их</w:t>
      </w:r>
      <w:r>
        <w:rPr>
          <w:spacing w:val="1"/>
        </w:rPr>
        <w:t xml:space="preserve"> </w:t>
      </w:r>
      <w:r>
        <w:t>правильное,</w:t>
      </w:r>
      <w:r>
        <w:rPr>
          <w:spacing w:val="1"/>
        </w:rPr>
        <w:t xml:space="preserve"> </w:t>
      </w:r>
      <w:r>
        <w:t>рациональное</w:t>
      </w:r>
      <w:r>
        <w:rPr>
          <w:spacing w:val="1"/>
        </w:rPr>
        <w:t xml:space="preserve"> </w:t>
      </w:r>
      <w:r>
        <w:t>и</w:t>
      </w:r>
      <w:r>
        <w:rPr>
          <w:spacing w:val="1"/>
        </w:rPr>
        <w:t xml:space="preserve"> </w:t>
      </w:r>
      <w:r>
        <w:t>безопасное</w:t>
      </w:r>
      <w:r>
        <w:rPr>
          <w:spacing w:val="-57"/>
        </w:rPr>
        <w:t xml:space="preserve"> </w:t>
      </w:r>
      <w:r>
        <w:t>использование.</w:t>
      </w:r>
      <w:proofErr w:type="gramEnd"/>
    </w:p>
    <w:p w:rsidR="00EB32B5" w:rsidRDefault="007321FA">
      <w:pPr>
        <w:pStyle w:val="a3"/>
        <w:ind w:right="753"/>
      </w:pPr>
      <w:r>
        <w:t>Пластические</w:t>
      </w:r>
      <w:r>
        <w:rPr>
          <w:spacing w:val="1"/>
        </w:rPr>
        <w:t xml:space="preserve"> </w:t>
      </w:r>
      <w:r>
        <w:t>массы,</w:t>
      </w:r>
      <w:r>
        <w:rPr>
          <w:spacing w:val="1"/>
        </w:rPr>
        <w:t xml:space="preserve"> </w:t>
      </w:r>
      <w:r>
        <w:t>их</w:t>
      </w:r>
      <w:r>
        <w:rPr>
          <w:spacing w:val="1"/>
        </w:rPr>
        <w:t xml:space="preserve"> </w:t>
      </w:r>
      <w:r>
        <w:t>виды</w:t>
      </w:r>
      <w:r>
        <w:rPr>
          <w:spacing w:val="1"/>
        </w:rPr>
        <w:t xml:space="preserve"> </w:t>
      </w:r>
      <w:r>
        <w:t>(пластилин,</w:t>
      </w:r>
      <w:r>
        <w:rPr>
          <w:spacing w:val="1"/>
        </w:rPr>
        <w:t xml:space="preserve"> </w:t>
      </w:r>
      <w:r>
        <w:t>пластика</w:t>
      </w:r>
      <w:r>
        <w:rPr>
          <w:spacing w:val="1"/>
        </w:rPr>
        <w:t xml:space="preserve"> </w:t>
      </w:r>
      <w:r>
        <w:t>и</w:t>
      </w:r>
      <w:r>
        <w:rPr>
          <w:spacing w:val="1"/>
        </w:rPr>
        <w:t xml:space="preserve"> </w:t>
      </w:r>
      <w:r>
        <w:t>др.).</w:t>
      </w:r>
      <w:r>
        <w:rPr>
          <w:spacing w:val="1"/>
        </w:rPr>
        <w:t xml:space="preserve"> </w:t>
      </w:r>
      <w:r>
        <w:t>Приёмы</w:t>
      </w:r>
      <w:r>
        <w:rPr>
          <w:spacing w:val="1"/>
        </w:rPr>
        <w:t xml:space="preserve"> </w:t>
      </w:r>
      <w:r>
        <w:t>изготовления</w:t>
      </w:r>
      <w:r>
        <w:rPr>
          <w:spacing w:val="1"/>
        </w:rPr>
        <w:t xml:space="preserve"> </w:t>
      </w:r>
      <w:r>
        <w:t>изделий доступной по сложности формы из них: разметка на глаз, отделение части (стекой,</w:t>
      </w:r>
      <w:r>
        <w:rPr>
          <w:spacing w:val="1"/>
        </w:rPr>
        <w:t xml:space="preserve"> </w:t>
      </w:r>
      <w:r>
        <w:t>отрыванием),</w:t>
      </w:r>
      <w:r>
        <w:rPr>
          <w:spacing w:val="-2"/>
        </w:rPr>
        <w:t xml:space="preserve"> </w:t>
      </w:r>
      <w:r>
        <w:t>придание</w:t>
      </w:r>
      <w:r>
        <w:rPr>
          <w:spacing w:val="1"/>
        </w:rPr>
        <w:t xml:space="preserve"> </w:t>
      </w:r>
      <w:r>
        <w:t>формы.</w:t>
      </w:r>
    </w:p>
    <w:p w:rsidR="00EB32B5" w:rsidRDefault="007321FA">
      <w:pPr>
        <w:pStyle w:val="a3"/>
        <w:spacing w:before="3"/>
        <w:ind w:right="751"/>
      </w:pPr>
      <w:r>
        <w:t>Наиболее распространённые виды бумаги. Их общие свойства. Простейшие способы</w:t>
      </w:r>
      <w:r>
        <w:rPr>
          <w:spacing w:val="1"/>
        </w:rPr>
        <w:t xml:space="preserve"> </w:t>
      </w:r>
      <w:r>
        <w:t>обработки</w:t>
      </w:r>
      <w:r>
        <w:rPr>
          <w:spacing w:val="1"/>
        </w:rPr>
        <w:t xml:space="preserve"> </w:t>
      </w:r>
      <w:r>
        <w:t>бумаги</w:t>
      </w:r>
      <w:r>
        <w:rPr>
          <w:spacing w:val="1"/>
        </w:rPr>
        <w:t xml:space="preserve"> </w:t>
      </w:r>
      <w:r>
        <w:t>различных</w:t>
      </w:r>
      <w:r>
        <w:rPr>
          <w:spacing w:val="1"/>
        </w:rPr>
        <w:t xml:space="preserve"> </w:t>
      </w:r>
      <w:r>
        <w:t>видов:</w:t>
      </w:r>
      <w:r>
        <w:rPr>
          <w:spacing w:val="1"/>
        </w:rPr>
        <w:t xml:space="preserve"> </w:t>
      </w:r>
      <w:r>
        <w:t>сгибание</w:t>
      </w:r>
      <w:r>
        <w:rPr>
          <w:spacing w:val="1"/>
        </w:rPr>
        <w:t xml:space="preserve"> </w:t>
      </w:r>
      <w:r>
        <w:t>и</w:t>
      </w:r>
      <w:r>
        <w:rPr>
          <w:spacing w:val="1"/>
        </w:rPr>
        <w:t xml:space="preserve"> </w:t>
      </w:r>
      <w:r>
        <w:t>складывание,</w:t>
      </w:r>
      <w:r>
        <w:rPr>
          <w:spacing w:val="1"/>
        </w:rPr>
        <w:t xml:space="preserve"> </w:t>
      </w:r>
      <w:r>
        <w:t>сминание,</w:t>
      </w:r>
      <w:r>
        <w:rPr>
          <w:spacing w:val="61"/>
        </w:rPr>
        <w:t xml:space="preserve"> </w:t>
      </w:r>
      <w:r>
        <w:t>обрывание,</w:t>
      </w:r>
      <w:r>
        <w:rPr>
          <w:spacing w:val="1"/>
        </w:rPr>
        <w:t xml:space="preserve"> </w:t>
      </w:r>
      <w:r>
        <w:t>склеивание</w:t>
      </w:r>
      <w:r>
        <w:rPr>
          <w:spacing w:val="1"/>
        </w:rPr>
        <w:t xml:space="preserve"> </w:t>
      </w:r>
      <w:r>
        <w:t>и</w:t>
      </w:r>
      <w:r>
        <w:rPr>
          <w:spacing w:val="1"/>
        </w:rPr>
        <w:t xml:space="preserve"> </w:t>
      </w:r>
      <w:r>
        <w:t>др.</w:t>
      </w:r>
      <w:r>
        <w:rPr>
          <w:spacing w:val="1"/>
        </w:rPr>
        <w:t xml:space="preserve"> </w:t>
      </w:r>
      <w:r>
        <w:t>Резание</w:t>
      </w:r>
      <w:r>
        <w:rPr>
          <w:spacing w:val="1"/>
        </w:rPr>
        <w:t xml:space="preserve"> </w:t>
      </w:r>
      <w:r>
        <w:t>бумаги</w:t>
      </w:r>
      <w:r>
        <w:rPr>
          <w:spacing w:val="1"/>
        </w:rPr>
        <w:t xml:space="preserve"> </w:t>
      </w:r>
      <w:r>
        <w:t>ножницами.</w:t>
      </w:r>
      <w:r>
        <w:rPr>
          <w:spacing w:val="1"/>
        </w:rPr>
        <w:t xml:space="preserve"> </w:t>
      </w:r>
      <w:r>
        <w:t>Правила</w:t>
      </w:r>
      <w:r>
        <w:rPr>
          <w:spacing w:val="1"/>
        </w:rPr>
        <w:t xml:space="preserve"> </w:t>
      </w:r>
      <w:r>
        <w:t>безопасной</w:t>
      </w:r>
      <w:r>
        <w:rPr>
          <w:spacing w:val="1"/>
        </w:rPr>
        <w:t xml:space="preserve"> </w:t>
      </w:r>
      <w:r>
        <w:t>работы,</w:t>
      </w:r>
      <w:r>
        <w:rPr>
          <w:spacing w:val="60"/>
        </w:rPr>
        <w:t xml:space="preserve"> </w:t>
      </w:r>
      <w:r>
        <w:t>передачи</w:t>
      </w:r>
      <w:r>
        <w:rPr>
          <w:spacing w:val="60"/>
        </w:rPr>
        <w:t xml:space="preserve"> </w:t>
      </w:r>
      <w:r>
        <w:t>и</w:t>
      </w:r>
      <w:r>
        <w:rPr>
          <w:spacing w:val="1"/>
        </w:rPr>
        <w:t xml:space="preserve"> </w:t>
      </w:r>
      <w:r>
        <w:t>хранения</w:t>
      </w:r>
      <w:r>
        <w:rPr>
          <w:spacing w:val="1"/>
        </w:rPr>
        <w:t xml:space="preserve"> </w:t>
      </w:r>
      <w:r>
        <w:t>ножниц.</w:t>
      </w:r>
      <w:r>
        <w:rPr>
          <w:spacing w:val="4"/>
        </w:rPr>
        <w:t xml:space="preserve"> </w:t>
      </w:r>
      <w:r>
        <w:t>Картон.</w:t>
      </w:r>
    </w:p>
    <w:p w:rsidR="00EB32B5" w:rsidRDefault="007321FA">
      <w:pPr>
        <w:pStyle w:val="a3"/>
        <w:ind w:right="748"/>
      </w:pPr>
      <w:proofErr w:type="gramStart"/>
      <w:r>
        <w:t>Виды природных материалов (плоские - листья и объёмные - орехи, шишки, семена,</w:t>
      </w:r>
      <w:r>
        <w:rPr>
          <w:spacing w:val="1"/>
        </w:rPr>
        <w:t xml:space="preserve"> </w:t>
      </w:r>
      <w:r>
        <w:t>ветки).</w:t>
      </w:r>
      <w:proofErr w:type="gramEnd"/>
      <w:r>
        <w:rPr>
          <w:spacing w:val="1"/>
        </w:rPr>
        <w:t xml:space="preserve"> </w:t>
      </w:r>
      <w:r>
        <w:t>Приёмы</w:t>
      </w:r>
      <w:r>
        <w:rPr>
          <w:spacing w:val="1"/>
        </w:rPr>
        <w:t xml:space="preserve"> </w:t>
      </w:r>
      <w:r>
        <w:t>работы</w:t>
      </w:r>
      <w:r>
        <w:rPr>
          <w:spacing w:val="1"/>
        </w:rPr>
        <w:t xml:space="preserve"> </w:t>
      </w:r>
      <w:r>
        <w:t>с</w:t>
      </w:r>
      <w:r>
        <w:rPr>
          <w:spacing w:val="1"/>
        </w:rPr>
        <w:t xml:space="preserve"> </w:t>
      </w:r>
      <w:r>
        <w:t>природными</w:t>
      </w:r>
      <w:r>
        <w:rPr>
          <w:spacing w:val="1"/>
        </w:rPr>
        <w:t xml:space="preserve"> </w:t>
      </w:r>
      <w:r>
        <w:t>материалами:</w:t>
      </w:r>
      <w:r>
        <w:rPr>
          <w:spacing w:val="1"/>
        </w:rPr>
        <w:t xml:space="preserve"> </w:t>
      </w:r>
      <w:r>
        <w:t>подбор</w:t>
      </w:r>
      <w:r>
        <w:rPr>
          <w:spacing w:val="1"/>
        </w:rPr>
        <w:t xml:space="preserve"> </w:t>
      </w:r>
      <w:r>
        <w:t>материалов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замыслом,</w:t>
      </w:r>
      <w:r>
        <w:rPr>
          <w:spacing w:val="1"/>
        </w:rPr>
        <w:t xml:space="preserve"> </w:t>
      </w:r>
      <w:r>
        <w:t>составление</w:t>
      </w:r>
      <w:r>
        <w:rPr>
          <w:spacing w:val="1"/>
        </w:rPr>
        <w:t xml:space="preserve"> </w:t>
      </w:r>
      <w:r>
        <w:t>композиции,</w:t>
      </w:r>
      <w:r>
        <w:rPr>
          <w:spacing w:val="1"/>
        </w:rPr>
        <w:t xml:space="preserve"> </w:t>
      </w:r>
      <w:r>
        <w:t>соединение</w:t>
      </w:r>
      <w:r>
        <w:rPr>
          <w:spacing w:val="1"/>
        </w:rPr>
        <w:t xml:space="preserve"> </w:t>
      </w:r>
      <w:r>
        <w:t>деталей</w:t>
      </w:r>
      <w:r>
        <w:rPr>
          <w:spacing w:val="1"/>
        </w:rPr>
        <w:t xml:space="preserve"> </w:t>
      </w:r>
      <w:r>
        <w:t>(приклеивание,</w:t>
      </w:r>
      <w:r>
        <w:rPr>
          <w:spacing w:val="1"/>
        </w:rPr>
        <w:t xml:space="preserve"> </w:t>
      </w:r>
      <w:r>
        <w:t>склеивание</w:t>
      </w:r>
      <w:r>
        <w:rPr>
          <w:spacing w:val="61"/>
        </w:rPr>
        <w:t xml:space="preserve"> </w:t>
      </w:r>
      <w:r>
        <w:t>с</w:t>
      </w:r>
      <w:r>
        <w:rPr>
          <w:spacing w:val="1"/>
        </w:rPr>
        <w:t xml:space="preserve"> </w:t>
      </w:r>
      <w:r>
        <w:t>помощью</w:t>
      </w:r>
      <w:r>
        <w:rPr>
          <w:spacing w:val="-6"/>
        </w:rPr>
        <w:t xml:space="preserve"> </w:t>
      </w:r>
      <w:r>
        <w:t>прокладки,</w:t>
      </w:r>
      <w:r>
        <w:rPr>
          <w:spacing w:val="7"/>
        </w:rPr>
        <w:t xml:space="preserve"> </w:t>
      </w:r>
      <w:r>
        <w:t>соединение</w:t>
      </w:r>
      <w:r>
        <w:rPr>
          <w:spacing w:val="1"/>
        </w:rPr>
        <w:t xml:space="preserve"> </w:t>
      </w:r>
      <w:r>
        <w:t>с</w:t>
      </w:r>
      <w:r>
        <w:rPr>
          <w:spacing w:val="-5"/>
        </w:rPr>
        <w:t xml:space="preserve"> </w:t>
      </w:r>
      <w:r>
        <w:t>помощью пластилина).</w:t>
      </w:r>
    </w:p>
    <w:p w:rsidR="00EB32B5" w:rsidRDefault="007321FA">
      <w:pPr>
        <w:pStyle w:val="a3"/>
        <w:spacing w:before="1"/>
        <w:ind w:right="757"/>
      </w:pPr>
      <w:r>
        <w:t>Общее</w:t>
      </w:r>
      <w:r>
        <w:rPr>
          <w:spacing w:val="1"/>
        </w:rPr>
        <w:t xml:space="preserve"> </w:t>
      </w:r>
      <w:r>
        <w:t>представление</w:t>
      </w:r>
      <w:r>
        <w:rPr>
          <w:spacing w:val="1"/>
        </w:rPr>
        <w:t xml:space="preserve"> </w:t>
      </w:r>
      <w:r>
        <w:t>о</w:t>
      </w:r>
      <w:r>
        <w:rPr>
          <w:spacing w:val="1"/>
        </w:rPr>
        <w:t xml:space="preserve"> </w:t>
      </w:r>
      <w:r>
        <w:t>тканях</w:t>
      </w:r>
      <w:r>
        <w:rPr>
          <w:spacing w:val="1"/>
        </w:rPr>
        <w:t xml:space="preserve"> </w:t>
      </w:r>
      <w:r>
        <w:t>(текстиле),</w:t>
      </w:r>
      <w:r>
        <w:rPr>
          <w:spacing w:val="1"/>
        </w:rPr>
        <w:t xml:space="preserve"> </w:t>
      </w:r>
      <w:r>
        <w:t>их</w:t>
      </w:r>
      <w:r>
        <w:rPr>
          <w:spacing w:val="1"/>
        </w:rPr>
        <w:t xml:space="preserve"> </w:t>
      </w:r>
      <w:r>
        <w:t>строении</w:t>
      </w:r>
      <w:r>
        <w:rPr>
          <w:spacing w:val="1"/>
        </w:rPr>
        <w:t xml:space="preserve"> </w:t>
      </w:r>
      <w:r>
        <w:t>и</w:t>
      </w:r>
      <w:r>
        <w:rPr>
          <w:spacing w:val="1"/>
        </w:rPr>
        <w:t xml:space="preserve"> </w:t>
      </w:r>
      <w:r>
        <w:t>свойствах.</w:t>
      </w:r>
      <w:r>
        <w:rPr>
          <w:spacing w:val="1"/>
        </w:rPr>
        <w:t xml:space="preserve"> </w:t>
      </w:r>
      <w:r>
        <w:t>Швейные</w:t>
      </w:r>
      <w:r>
        <w:rPr>
          <w:spacing w:val="-57"/>
        </w:rPr>
        <w:t xml:space="preserve"> </w:t>
      </w:r>
      <w:r>
        <w:t>инструменты и приспособления (иглы, булавки и др.). Отмеривание и заправка нитки в иголку,</w:t>
      </w:r>
      <w:r>
        <w:rPr>
          <w:spacing w:val="1"/>
        </w:rPr>
        <w:t xml:space="preserve"> </w:t>
      </w:r>
      <w:r>
        <w:t>строчка</w:t>
      </w:r>
      <w:r>
        <w:rPr>
          <w:spacing w:val="1"/>
        </w:rPr>
        <w:t xml:space="preserve"> </w:t>
      </w:r>
      <w:r>
        <w:t>прямого</w:t>
      </w:r>
      <w:r>
        <w:rPr>
          <w:spacing w:val="6"/>
        </w:rPr>
        <w:t xml:space="preserve"> </w:t>
      </w:r>
      <w:r>
        <w:t>стежка.</w:t>
      </w:r>
    </w:p>
    <w:p w:rsidR="00EB32B5" w:rsidRDefault="007321FA">
      <w:pPr>
        <w:pStyle w:val="a3"/>
        <w:spacing w:line="274" w:lineRule="exact"/>
        <w:ind w:left="1113" w:firstLine="0"/>
      </w:pPr>
      <w:r>
        <w:t>Использование</w:t>
      </w:r>
      <w:r>
        <w:rPr>
          <w:spacing w:val="-3"/>
        </w:rPr>
        <w:t xml:space="preserve"> </w:t>
      </w:r>
      <w:r>
        <w:t>дополнительных</w:t>
      </w:r>
      <w:r>
        <w:rPr>
          <w:spacing w:val="-6"/>
        </w:rPr>
        <w:t xml:space="preserve"> </w:t>
      </w:r>
      <w:r>
        <w:t>отделочных</w:t>
      </w:r>
      <w:r>
        <w:rPr>
          <w:spacing w:val="-7"/>
        </w:rPr>
        <w:t xml:space="preserve"> </w:t>
      </w:r>
      <w:r>
        <w:t>материалов.</w:t>
      </w:r>
    </w:p>
    <w:p w:rsidR="00EB32B5" w:rsidRDefault="007321FA" w:rsidP="00E6518E">
      <w:pPr>
        <w:pStyle w:val="11"/>
        <w:numPr>
          <w:ilvl w:val="0"/>
          <w:numId w:val="20"/>
        </w:numPr>
        <w:tabs>
          <w:tab w:val="left" w:pos="1359"/>
        </w:tabs>
        <w:spacing w:before="7" w:line="272" w:lineRule="exact"/>
        <w:ind w:left="1358" w:hanging="246"/>
      </w:pPr>
      <w:r>
        <w:t>Конструирование</w:t>
      </w:r>
      <w:r>
        <w:rPr>
          <w:spacing w:val="-5"/>
        </w:rPr>
        <w:t xml:space="preserve"> </w:t>
      </w:r>
      <w:r>
        <w:t>и</w:t>
      </w:r>
      <w:r>
        <w:rPr>
          <w:spacing w:val="1"/>
        </w:rPr>
        <w:t xml:space="preserve"> </w:t>
      </w:r>
      <w:r>
        <w:t>моделирование</w:t>
      </w:r>
      <w:r>
        <w:rPr>
          <w:spacing w:val="-5"/>
        </w:rPr>
        <w:t xml:space="preserve"> </w:t>
      </w:r>
      <w:r>
        <w:t>(10</w:t>
      </w:r>
      <w:r>
        <w:rPr>
          <w:spacing w:val="-4"/>
        </w:rPr>
        <w:t xml:space="preserve"> </w:t>
      </w:r>
      <w:r>
        <w:t>ч.)</w:t>
      </w:r>
    </w:p>
    <w:p w:rsidR="00EB32B5" w:rsidRDefault="007321FA">
      <w:pPr>
        <w:pStyle w:val="a3"/>
        <w:ind w:right="749"/>
      </w:pPr>
      <w:r>
        <w:t>Простые и объёмные конструкции из разных материалов (пластические массы, бумага,</w:t>
      </w:r>
      <w:r>
        <w:rPr>
          <w:spacing w:val="1"/>
        </w:rPr>
        <w:t xml:space="preserve"> </w:t>
      </w:r>
      <w:r>
        <w:t>текстиль и др.) и способы их создания. Общее представление о конструкции изделия; детали и</w:t>
      </w:r>
      <w:r>
        <w:rPr>
          <w:spacing w:val="1"/>
        </w:rPr>
        <w:t xml:space="preserve"> </w:t>
      </w:r>
      <w:r>
        <w:t>части</w:t>
      </w:r>
      <w:r>
        <w:rPr>
          <w:spacing w:val="10"/>
        </w:rPr>
        <w:t xml:space="preserve"> </w:t>
      </w:r>
      <w:r>
        <w:t>изделия,</w:t>
      </w:r>
      <w:r>
        <w:rPr>
          <w:spacing w:val="10"/>
        </w:rPr>
        <w:t xml:space="preserve"> </w:t>
      </w:r>
      <w:r>
        <w:t>их</w:t>
      </w:r>
      <w:r>
        <w:rPr>
          <w:spacing w:val="4"/>
        </w:rPr>
        <w:t xml:space="preserve"> </w:t>
      </w:r>
      <w:r>
        <w:t>взаимное</w:t>
      </w:r>
      <w:r>
        <w:rPr>
          <w:spacing w:val="7"/>
        </w:rPr>
        <w:t xml:space="preserve"> </w:t>
      </w:r>
      <w:r>
        <w:t>расположение</w:t>
      </w:r>
      <w:r>
        <w:rPr>
          <w:spacing w:val="8"/>
        </w:rPr>
        <w:t xml:space="preserve"> </w:t>
      </w:r>
      <w:r>
        <w:t>в</w:t>
      </w:r>
      <w:r>
        <w:rPr>
          <w:spacing w:val="6"/>
        </w:rPr>
        <w:t xml:space="preserve"> </w:t>
      </w:r>
      <w:r>
        <w:t>общей</w:t>
      </w:r>
      <w:r>
        <w:rPr>
          <w:spacing w:val="9"/>
        </w:rPr>
        <w:t xml:space="preserve"> </w:t>
      </w:r>
      <w:r>
        <w:t>конструкции.</w:t>
      </w:r>
      <w:r>
        <w:rPr>
          <w:spacing w:val="10"/>
        </w:rPr>
        <w:t xml:space="preserve"> </w:t>
      </w:r>
      <w:r>
        <w:t>Способы</w:t>
      </w:r>
      <w:r>
        <w:rPr>
          <w:spacing w:val="11"/>
        </w:rPr>
        <w:t xml:space="preserve"> </w:t>
      </w:r>
      <w:r>
        <w:t>соединения</w:t>
      </w:r>
      <w:r>
        <w:rPr>
          <w:spacing w:val="8"/>
        </w:rPr>
        <w:t xml:space="preserve"> </w:t>
      </w:r>
      <w:r>
        <w:t>деталей</w:t>
      </w:r>
      <w:r>
        <w:rPr>
          <w:spacing w:val="-57"/>
        </w:rPr>
        <w:t xml:space="preserve"> </w:t>
      </w:r>
      <w:r>
        <w:t>в</w:t>
      </w:r>
      <w:r>
        <w:rPr>
          <w:spacing w:val="1"/>
        </w:rPr>
        <w:t xml:space="preserve"> </w:t>
      </w:r>
      <w:r>
        <w:t>изделиях</w:t>
      </w:r>
      <w:r>
        <w:rPr>
          <w:spacing w:val="1"/>
        </w:rPr>
        <w:t xml:space="preserve"> </w:t>
      </w:r>
      <w:r>
        <w:t>из</w:t>
      </w:r>
      <w:r>
        <w:rPr>
          <w:spacing w:val="1"/>
        </w:rPr>
        <w:t xml:space="preserve"> </w:t>
      </w:r>
      <w:r>
        <w:t>разных</w:t>
      </w:r>
      <w:r>
        <w:rPr>
          <w:spacing w:val="1"/>
        </w:rPr>
        <w:t xml:space="preserve"> </w:t>
      </w:r>
      <w:r>
        <w:t>материалов.</w:t>
      </w:r>
      <w:r>
        <w:rPr>
          <w:spacing w:val="1"/>
        </w:rPr>
        <w:t xml:space="preserve"> </w:t>
      </w:r>
      <w:r>
        <w:t>Образец,</w:t>
      </w:r>
      <w:r>
        <w:rPr>
          <w:spacing w:val="1"/>
        </w:rPr>
        <w:t xml:space="preserve"> </w:t>
      </w:r>
      <w:r>
        <w:t>анализ</w:t>
      </w:r>
      <w:r>
        <w:rPr>
          <w:spacing w:val="1"/>
        </w:rPr>
        <w:t xml:space="preserve"> </w:t>
      </w:r>
      <w:r>
        <w:t>конструкции</w:t>
      </w:r>
      <w:r>
        <w:rPr>
          <w:spacing w:val="1"/>
        </w:rPr>
        <w:t xml:space="preserve"> </w:t>
      </w:r>
      <w:r>
        <w:t>образцов</w:t>
      </w:r>
      <w:r>
        <w:rPr>
          <w:spacing w:val="61"/>
        </w:rPr>
        <w:t xml:space="preserve"> </w:t>
      </w:r>
      <w:r>
        <w:t>изделий,</w:t>
      </w:r>
      <w:r>
        <w:rPr>
          <w:spacing w:val="1"/>
        </w:rPr>
        <w:t xml:space="preserve"> </w:t>
      </w:r>
      <w:r>
        <w:t>изготовление</w:t>
      </w:r>
      <w:r>
        <w:rPr>
          <w:spacing w:val="1"/>
        </w:rPr>
        <w:t xml:space="preserve"> </w:t>
      </w:r>
      <w:r>
        <w:t>изделий</w:t>
      </w:r>
      <w:r>
        <w:rPr>
          <w:spacing w:val="1"/>
        </w:rPr>
        <w:t xml:space="preserve"> </w:t>
      </w:r>
      <w:r>
        <w:t>по</w:t>
      </w:r>
      <w:r>
        <w:rPr>
          <w:spacing w:val="1"/>
        </w:rPr>
        <w:t xml:space="preserve"> </w:t>
      </w:r>
      <w:r>
        <w:t>образцу,</w:t>
      </w:r>
      <w:r>
        <w:rPr>
          <w:spacing w:val="1"/>
        </w:rPr>
        <w:t xml:space="preserve"> </w:t>
      </w:r>
      <w:r>
        <w:t>рисунку.</w:t>
      </w:r>
      <w:r>
        <w:rPr>
          <w:spacing w:val="1"/>
        </w:rPr>
        <w:t xml:space="preserve"> </w:t>
      </w:r>
      <w:r>
        <w:t>Конструирование</w:t>
      </w:r>
      <w:r>
        <w:rPr>
          <w:spacing w:val="1"/>
        </w:rPr>
        <w:t xml:space="preserve"> </w:t>
      </w:r>
      <w:r>
        <w:t>по</w:t>
      </w:r>
      <w:r>
        <w:rPr>
          <w:spacing w:val="1"/>
        </w:rPr>
        <w:t xml:space="preserve"> </w:t>
      </w:r>
      <w:r>
        <w:t>модели</w:t>
      </w:r>
      <w:r>
        <w:rPr>
          <w:spacing w:val="1"/>
        </w:rPr>
        <w:t xml:space="preserve"> </w:t>
      </w:r>
      <w:r>
        <w:t>(на</w:t>
      </w:r>
      <w:r>
        <w:rPr>
          <w:spacing w:val="1"/>
        </w:rPr>
        <w:t xml:space="preserve"> </w:t>
      </w:r>
      <w:r>
        <w:t>плоскости).</w:t>
      </w:r>
      <w:r>
        <w:rPr>
          <w:spacing w:val="1"/>
        </w:rPr>
        <w:t xml:space="preserve"> </w:t>
      </w:r>
      <w:r>
        <w:t>Взаимосвязь выполняемого</w:t>
      </w:r>
      <w:r>
        <w:rPr>
          <w:spacing w:val="1"/>
        </w:rPr>
        <w:t xml:space="preserve"> </w:t>
      </w:r>
      <w:r>
        <w:t>действия и результата.</w:t>
      </w:r>
      <w:r>
        <w:rPr>
          <w:spacing w:val="1"/>
        </w:rPr>
        <w:t xml:space="preserve"> </w:t>
      </w:r>
      <w:r>
        <w:t>Элементарное прогнозирование порядка</w:t>
      </w:r>
      <w:r>
        <w:rPr>
          <w:spacing w:val="1"/>
        </w:rPr>
        <w:t xml:space="preserve"> </w:t>
      </w:r>
      <w:r>
        <w:t>действий</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желаемого/необходимого</w:t>
      </w:r>
      <w:r>
        <w:rPr>
          <w:spacing w:val="1"/>
        </w:rPr>
        <w:t xml:space="preserve"> </w:t>
      </w:r>
      <w:r>
        <w:t>результата;</w:t>
      </w:r>
      <w:r>
        <w:rPr>
          <w:spacing w:val="1"/>
        </w:rPr>
        <w:t xml:space="preserve"> </w:t>
      </w:r>
      <w:r>
        <w:t>выбор</w:t>
      </w:r>
      <w:r>
        <w:rPr>
          <w:spacing w:val="1"/>
        </w:rPr>
        <w:t xml:space="preserve"> </w:t>
      </w:r>
      <w:r>
        <w:t>способа</w:t>
      </w:r>
      <w:r>
        <w:rPr>
          <w:spacing w:val="1"/>
        </w:rPr>
        <w:t xml:space="preserve"> </w:t>
      </w:r>
      <w:r>
        <w:t>работы</w:t>
      </w:r>
      <w:r>
        <w:rPr>
          <w:spacing w:val="1"/>
        </w:rPr>
        <w:t xml:space="preserve"> </w:t>
      </w:r>
      <w:r>
        <w:t>в</w:t>
      </w:r>
      <w:r>
        <w:rPr>
          <w:spacing w:val="1"/>
        </w:rPr>
        <w:t xml:space="preserve"> </w:t>
      </w:r>
      <w:r>
        <w:t>зависимости</w:t>
      </w:r>
      <w:r>
        <w:rPr>
          <w:spacing w:val="-7"/>
        </w:rPr>
        <w:t xml:space="preserve"> </w:t>
      </w:r>
      <w:r>
        <w:t>от требуемого</w:t>
      </w:r>
      <w:r>
        <w:rPr>
          <w:spacing w:val="6"/>
        </w:rPr>
        <w:t xml:space="preserve"> </w:t>
      </w:r>
      <w:r>
        <w:t>результата/</w:t>
      </w:r>
      <w:r>
        <w:rPr>
          <w:spacing w:val="1"/>
        </w:rPr>
        <w:t xml:space="preserve"> </w:t>
      </w:r>
      <w:r>
        <w:t>замысла.</w:t>
      </w:r>
    </w:p>
    <w:p w:rsidR="00EB32B5" w:rsidRDefault="007321FA" w:rsidP="00E6518E">
      <w:pPr>
        <w:pStyle w:val="11"/>
        <w:numPr>
          <w:ilvl w:val="0"/>
          <w:numId w:val="20"/>
        </w:numPr>
        <w:tabs>
          <w:tab w:val="left" w:pos="1359"/>
        </w:tabs>
        <w:spacing w:before="2"/>
        <w:ind w:left="1358" w:hanging="246"/>
      </w:pPr>
      <w:r>
        <w:t>Информационно-коммуникативные</w:t>
      </w:r>
      <w:r>
        <w:rPr>
          <w:spacing w:val="-4"/>
        </w:rPr>
        <w:t xml:space="preserve"> </w:t>
      </w:r>
      <w:r>
        <w:t>технологии</w:t>
      </w:r>
      <w:r>
        <w:rPr>
          <w:spacing w:val="-4"/>
        </w:rPr>
        <w:t xml:space="preserve"> </w:t>
      </w:r>
      <w:r>
        <w:t>(2</w:t>
      </w:r>
      <w:r>
        <w:rPr>
          <w:spacing w:val="-3"/>
        </w:rPr>
        <w:t xml:space="preserve"> </w:t>
      </w:r>
      <w:r>
        <w:t>ч.)</w:t>
      </w:r>
    </w:p>
    <w:p w:rsidR="00EB32B5" w:rsidRDefault="007321FA">
      <w:pPr>
        <w:pStyle w:val="a3"/>
        <w:ind w:left="1113" w:right="1921" w:firstLine="0"/>
        <w:jc w:val="left"/>
      </w:pPr>
      <w:r>
        <w:t>Демонстрация учителем готовых материалов на информационных носителях.</w:t>
      </w:r>
      <w:r>
        <w:rPr>
          <w:spacing w:val="-57"/>
        </w:rPr>
        <w:t xml:space="preserve"> </w:t>
      </w:r>
      <w:r>
        <w:t>Информация.</w:t>
      </w:r>
      <w:r>
        <w:rPr>
          <w:spacing w:val="3"/>
        </w:rPr>
        <w:t xml:space="preserve"> </w:t>
      </w:r>
      <w:r>
        <w:t>Виды</w:t>
      </w:r>
      <w:r>
        <w:rPr>
          <w:spacing w:val="-1"/>
        </w:rPr>
        <w:t xml:space="preserve"> </w:t>
      </w:r>
      <w:r>
        <w:t>информации.</w:t>
      </w:r>
    </w:p>
    <w:p w:rsidR="00EB32B5" w:rsidRDefault="007321FA">
      <w:pPr>
        <w:pStyle w:val="11"/>
        <w:spacing w:before="4"/>
        <w:jc w:val="left"/>
      </w:pPr>
      <w:r>
        <w:t>Универсальные</w:t>
      </w:r>
      <w:r>
        <w:rPr>
          <w:spacing w:val="-8"/>
        </w:rPr>
        <w:t xml:space="preserve"> </w:t>
      </w:r>
      <w:r>
        <w:t>учебные</w:t>
      </w:r>
      <w:r>
        <w:rPr>
          <w:spacing w:val="-2"/>
        </w:rPr>
        <w:t xml:space="preserve"> </w:t>
      </w:r>
      <w:r>
        <w:t>действия</w:t>
      </w:r>
      <w:r>
        <w:rPr>
          <w:spacing w:val="-6"/>
        </w:rPr>
        <w:t xml:space="preserve"> </w:t>
      </w:r>
      <w:r>
        <w:t>(пропедевтический</w:t>
      </w:r>
      <w:r>
        <w:rPr>
          <w:spacing w:val="-1"/>
        </w:rPr>
        <w:t xml:space="preserve"> </w:t>
      </w:r>
      <w:r>
        <w:t>уровень)</w:t>
      </w:r>
    </w:p>
    <w:p w:rsidR="00EB32B5" w:rsidRDefault="007321FA">
      <w:pPr>
        <w:pStyle w:val="21"/>
        <w:spacing w:line="274" w:lineRule="exact"/>
        <w:jc w:val="left"/>
      </w:pPr>
      <w:r>
        <w:t>Познавательные</w:t>
      </w:r>
      <w:r>
        <w:rPr>
          <w:spacing w:val="-1"/>
        </w:rPr>
        <w:t xml:space="preserve"> </w:t>
      </w:r>
      <w:r>
        <w:t>УУД:</w:t>
      </w:r>
    </w:p>
    <w:p w:rsidR="00EB32B5" w:rsidRDefault="007321FA" w:rsidP="00E6518E">
      <w:pPr>
        <w:pStyle w:val="a4"/>
        <w:numPr>
          <w:ilvl w:val="1"/>
          <w:numId w:val="28"/>
        </w:numPr>
        <w:tabs>
          <w:tab w:val="left" w:pos="1253"/>
        </w:tabs>
        <w:spacing w:line="274" w:lineRule="exact"/>
        <w:ind w:left="1252" w:hanging="140"/>
        <w:jc w:val="left"/>
        <w:rPr>
          <w:sz w:val="24"/>
        </w:rPr>
      </w:pPr>
      <w:r>
        <w:rPr>
          <w:sz w:val="24"/>
        </w:rPr>
        <w:t>ориентироваться</w:t>
      </w:r>
      <w:r>
        <w:rPr>
          <w:spacing w:val="-7"/>
          <w:sz w:val="24"/>
        </w:rPr>
        <w:t xml:space="preserve"> </w:t>
      </w:r>
      <w:r>
        <w:rPr>
          <w:sz w:val="24"/>
        </w:rPr>
        <w:t>в</w:t>
      </w:r>
      <w:r>
        <w:rPr>
          <w:spacing w:val="-5"/>
          <w:sz w:val="24"/>
        </w:rPr>
        <w:t xml:space="preserve"> </w:t>
      </w:r>
      <w:r>
        <w:rPr>
          <w:sz w:val="24"/>
        </w:rPr>
        <w:t>терминах,</w:t>
      </w:r>
      <w:r>
        <w:rPr>
          <w:spacing w:val="1"/>
          <w:sz w:val="24"/>
        </w:rPr>
        <w:t xml:space="preserve"> </w:t>
      </w:r>
      <w:r>
        <w:rPr>
          <w:sz w:val="24"/>
        </w:rPr>
        <w:t>используемых</w:t>
      </w:r>
      <w:r>
        <w:rPr>
          <w:spacing w:val="-7"/>
          <w:sz w:val="24"/>
        </w:rPr>
        <w:t xml:space="preserve"> </w:t>
      </w:r>
      <w:r>
        <w:rPr>
          <w:sz w:val="24"/>
        </w:rPr>
        <w:t>в</w:t>
      </w:r>
      <w:r>
        <w:rPr>
          <w:spacing w:val="2"/>
          <w:sz w:val="24"/>
        </w:rPr>
        <w:t xml:space="preserve"> </w:t>
      </w:r>
      <w:r>
        <w:rPr>
          <w:sz w:val="24"/>
        </w:rPr>
        <w:t>технологии</w:t>
      </w:r>
      <w:r>
        <w:rPr>
          <w:spacing w:val="-5"/>
          <w:sz w:val="24"/>
        </w:rPr>
        <w:t xml:space="preserve"> </w:t>
      </w:r>
      <w:r>
        <w:rPr>
          <w:sz w:val="24"/>
        </w:rPr>
        <w:t>(в</w:t>
      </w:r>
      <w:r>
        <w:rPr>
          <w:spacing w:val="-1"/>
          <w:sz w:val="24"/>
        </w:rPr>
        <w:t xml:space="preserve"> </w:t>
      </w:r>
      <w:r>
        <w:rPr>
          <w:sz w:val="24"/>
        </w:rPr>
        <w:t>пределах</w:t>
      </w:r>
      <w:r>
        <w:rPr>
          <w:spacing w:val="-7"/>
          <w:sz w:val="24"/>
        </w:rPr>
        <w:t xml:space="preserve"> </w:t>
      </w:r>
      <w:proofErr w:type="gramStart"/>
      <w:r>
        <w:rPr>
          <w:sz w:val="24"/>
        </w:rPr>
        <w:t>изученного</w:t>
      </w:r>
      <w:proofErr w:type="gramEnd"/>
      <w:r>
        <w:rPr>
          <w:sz w:val="24"/>
        </w:rPr>
        <w:t>);</w:t>
      </w:r>
    </w:p>
    <w:p w:rsidR="00EB32B5" w:rsidRDefault="007321FA" w:rsidP="00E6518E">
      <w:pPr>
        <w:pStyle w:val="a4"/>
        <w:numPr>
          <w:ilvl w:val="1"/>
          <w:numId w:val="28"/>
        </w:numPr>
        <w:tabs>
          <w:tab w:val="left" w:pos="1258"/>
        </w:tabs>
        <w:spacing w:line="275" w:lineRule="exact"/>
        <w:ind w:left="1257" w:hanging="145"/>
        <w:jc w:val="left"/>
        <w:rPr>
          <w:sz w:val="24"/>
        </w:rPr>
      </w:pPr>
      <w:r>
        <w:rPr>
          <w:sz w:val="24"/>
        </w:rPr>
        <w:t>воспринимать</w:t>
      </w:r>
      <w:r>
        <w:rPr>
          <w:spacing w:val="-7"/>
          <w:sz w:val="24"/>
        </w:rPr>
        <w:t xml:space="preserve"> </w:t>
      </w:r>
      <w:r>
        <w:rPr>
          <w:sz w:val="24"/>
        </w:rPr>
        <w:t>и</w:t>
      </w:r>
      <w:r>
        <w:rPr>
          <w:spacing w:val="-10"/>
          <w:sz w:val="24"/>
        </w:rPr>
        <w:t xml:space="preserve"> </w:t>
      </w:r>
      <w:r>
        <w:rPr>
          <w:sz w:val="24"/>
        </w:rPr>
        <w:t>использовать</w:t>
      </w:r>
      <w:r>
        <w:rPr>
          <w:spacing w:val="-8"/>
          <w:sz w:val="24"/>
        </w:rPr>
        <w:t xml:space="preserve"> </w:t>
      </w:r>
      <w:r>
        <w:rPr>
          <w:sz w:val="24"/>
        </w:rPr>
        <w:t>предложенную</w:t>
      </w:r>
      <w:r>
        <w:rPr>
          <w:spacing w:val="-4"/>
          <w:sz w:val="24"/>
        </w:rPr>
        <w:t xml:space="preserve"> </w:t>
      </w:r>
      <w:r>
        <w:rPr>
          <w:sz w:val="24"/>
        </w:rPr>
        <w:t>инструкцию</w:t>
      </w:r>
      <w:r>
        <w:rPr>
          <w:spacing w:val="-8"/>
          <w:sz w:val="24"/>
        </w:rPr>
        <w:t xml:space="preserve"> </w:t>
      </w:r>
      <w:r>
        <w:rPr>
          <w:sz w:val="24"/>
        </w:rPr>
        <w:t>(устную,</w:t>
      </w:r>
      <w:r>
        <w:rPr>
          <w:spacing w:val="-5"/>
          <w:sz w:val="24"/>
        </w:rPr>
        <w:t xml:space="preserve"> </w:t>
      </w:r>
      <w:r>
        <w:rPr>
          <w:sz w:val="24"/>
        </w:rPr>
        <w:t>графическую);</w:t>
      </w:r>
    </w:p>
    <w:p w:rsidR="00EB32B5" w:rsidRDefault="007321FA" w:rsidP="00E6518E">
      <w:pPr>
        <w:pStyle w:val="a4"/>
        <w:numPr>
          <w:ilvl w:val="1"/>
          <w:numId w:val="28"/>
        </w:numPr>
        <w:tabs>
          <w:tab w:val="left" w:pos="1258"/>
        </w:tabs>
        <w:spacing w:before="3"/>
        <w:ind w:right="752" w:firstLine="710"/>
        <w:jc w:val="left"/>
        <w:rPr>
          <w:sz w:val="24"/>
        </w:rPr>
      </w:pPr>
      <w:r>
        <w:rPr>
          <w:sz w:val="24"/>
        </w:rPr>
        <w:t>анализировать</w:t>
      </w:r>
      <w:r>
        <w:rPr>
          <w:spacing w:val="5"/>
          <w:sz w:val="24"/>
        </w:rPr>
        <w:t xml:space="preserve"> </w:t>
      </w:r>
      <w:r>
        <w:rPr>
          <w:sz w:val="24"/>
        </w:rPr>
        <w:t>устройство</w:t>
      </w:r>
      <w:r>
        <w:rPr>
          <w:spacing w:val="6"/>
          <w:sz w:val="24"/>
        </w:rPr>
        <w:t xml:space="preserve"> </w:t>
      </w:r>
      <w:r>
        <w:rPr>
          <w:sz w:val="24"/>
        </w:rPr>
        <w:t>простых изделий</w:t>
      </w:r>
      <w:r>
        <w:rPr>
          <w:spacing w:val="4"/>
          <w:sz w:val="24"/>
        </w:rPr>
        <w:t xml:space="preserve"> </w:t>
      </w:r>
      <w:r>
        <w:rPr>
          <w:sz w:val="24"/>
        </w:rPr>
        <w:t>по</w:t>
      </w:r>
      <w:r>
        <w:rPr>
          <w:spacing w:val="3"/>
          <w:sz w:val="24"/>
        </w:rPr>
        <w:t xml:space="preserve"> </w:t>
      </w:r>
      <w:r>
        <w:rPr>
          <w:sz w:val="24"/>
        </w:rPr>
        <w:t>образцу,</w:t>
      </w:r>
      <w:r>
        <w:rPr>
          <w:spacing w:val="6"/>
          <w:sz w:val="24"/>
        </w:rPr>
        <w:t xml:space="preserve"> </w:t>
      </w:r>
      <w:r>
        <w:rPr>
          <w:sz w:val="24"/>
        </w:rPr>
        <w:t>рисунку,</w:t>
      </w:r>
      <w:r>
        <w:rPr>
          <w:spacing w:val="10"/>
          <w:sz w:val="24"/>
        </w:rPr>
        <w:t xml:space="preserve"> </w:t>
      </w:r>
      <w:r>
        <w:rPr>
          <w:sz w:val="24"/>
        </w:rPr>
        <w:t>выделять</w:t>
      </w:r>
      <w:r>
        <w:rPr>
          <w:spacing w:val="4"/>
          <w:sz w:val="24"/>
        </w:rPr>
        <w:t xml:space="preserve"> </w:t>
      </w:r>
      <w:r>
        <w:rPr>
          <w:sz w:val="24"/>
        </w:rPr>
        <w:t>основные</w:t>
      </w:r>
      <w:r>
        <w:rPr>
          <w:spacing w:val="3"/>
          <w:sz w:val="24"/>
        </w:rPr>
        <w:t xml:space="preserve"> </w:t>
      </w:r>
      <w:r>
        <w:rPr>
          <w:sz w:val="24"/>
        </w:rPr>
        <w:t>и</w:t>
      </w:r>
      <w:r>
        <w:rPr>
          <w:spacing w:val="-57"/>
          <w:sz w:val="24"/>
        </w:rPr>
        <w:t xml:space="preserve"> </w:t>
      </w:r>
      <w:r>
        <w:rPr>
          <w:sz w:val="24"/>
        </w:rPr>
        <w:t>второстепенные</w:t>
      </w:r>
      <w:r>
        <w:rPr>
          <w:spacing w:val="-5"/>
          <w:sz w:val="24"/>
        </w:rPr>
        <w:t xml:space="preserve"> </w:t>
      </w:r>
      <w:r>
        <w:rPr>
          <w:sz w:val="24"/>
        </w:rPr>
        <w:t>составляющие</w:t>
      </w:r>
      <w:r>
        <w:rPr>
          <w:spacing w:val="1"/>
          <w:sz w:val="24"/>
        </w:rPr>
        <w:t xml:space="preserve"> </w:t>
      </w:r>
      <w:r>
        <w:rPr>
          <w:sz w:val="24"/>
        </w:rPr>
        <w:t>конструкции;</w:t>
      </w:r>
    </w:p>
    <w:p w:rsidR="00EB32B5" w:rsidRDefault="007321FA" w:rsidP="00E6518E">
      <w:pPr>
        <w:pStyle w:val="a4"/>
        <w:numPr>
          <w:ilvl w:val="1"/>
          <w:numId w:val="28"/>
        </w:numPr>
        <w:tabs>
          <w:tab w:val="left" w:pos="1258"/>
        </w:tabs>
        <w:spacing w:before="3" w:line="237" w:lineRule="auto"/>
        <w:ind w:right="757" w:firstLine="710"/>
        <w:jc w:val="left"/>
        <w:rPr>
          <w:sz w:val="24"/>
        </w:rPr>
      </w:pPr>
      <w:r>
        <w:rPr>
          <w:sz w:val="24"/>
        </w:rPr>
        <w:t>сравнивать</w:t>
      </w:r>
      <w:r>
        <w:rPr>
          <w:spacing w:val="4"/>
          <w:sz w:val="24"/>
        </w:rPr>
        <w:t xml:space="preserve"> </w:t>
      </w:r>
      <w:r>
        <w:rPr>
          <w:sz w:val="24"/>
        </w:rPr>
        <w:t>отдельные</w:t>
      </w:r>
      <w:r>
        <w:rPr>
          <w:spacing w:val="6"/>
          <w:sz w:val="24"/>
        </w:rPr>
        <w:t xml:space="preserve"> </w:t>
      </w:r>
      <w:r>
        <w:rPr>
          <w:sz w:val="24"/>
        </w:rPr>
        <w:t>изделия</w:t>
      </w:r>
      <w:r>
        <w:rPr>
          <w:spacing w:val="7"/>
          <w:sz w:val="24"/>
        </w:rPr>
        <w:t xml:space="preserve"> </w:t>
      </w:r>
      <w:r>
        <w:rPr>
          <w:sz w:val="24"/>
        </w:rPr>
        <w:t>(конструкции),</w:t>
      </w:r>
      <w:r>
        <w:rPr>
          <w:spacing w:val="9"/>
          <w:sz w:val="24"/>
        </w:rPr>
        <w:t xml:space="preserve"> </w:t>
      </w:r>
      <w:r>
        <w:rPr>
          <w:sz w:val="24"/>
        </w:rPr>
        <w:t>находить</w:t>
      </w:r>
      <w:r>
        <w:rPr>
          <w:spacing w:val="8"/>
          <w:sz w:val="24"/>
        </w:rPr>
        <w:t xml:space="preserve"> </w:t>
      </w:r>
      <w:r>
        <w:rPr>
          <w:sz w:val="24"/>
        </w:rPr>
        <w:t>сходство</w:t>
      </w:r>
      <w:r>
        <w:rPr>
          <w:spacing w:val="11"/>
          <w:sz w:val="24"/>
        </w:rPr>
        <w:t xml:space="preserve"> </w:t>
      </w:r>
      <w:r>
        <w:rPr>
          <w:sz w:val="24"/>
        </w:rPr>
        <w:t>и</w:t>
      </w:r>
      <w:r>
        <w:rPr>
          <w:spacing w:val="8"/>
          <w:sz w:val="24"/>
        </w:rPr>
        <w:t xml:space="preserve"> </w:t>
      </w:r>
      <w:r>
        <w:rPr>
          <w:sz w:val="24"/>
        </w:rPr>
        <w:t>различия</w:t>
      </w:r>
      <w:r>
        <w:rPr>
          <w:spacing w:val="7"/>
          <w:sz w:val="24"/>
        </w:rPr>
        <w:t xml:space="preserve"> </w:t>
      </w:r>
      <w:r>
        <w:rPr>
          <w:sz w:val="24"/>
        </w:rPr>
        <w:t>в</w:t>
      </w:r>
      <w:r>
        <w:rPr>
          <w:spacing w:val="9"/>
          <w:sz w:val="24"/>
        </w:rPr>
        <w:t xml:space="preserve"> </w:t>
      </w:r>
      <w:r>
        <w:rPr>
          <w:sz w:val="24"/>
        </w:rPr>
        <w:t>их</w:t>
      </w:r>
      <w:r>
        <w:rPr>
          <w:spacing w:val="-57"/>
          <w:sz w:val="24"/>
        </w:rPr>
        <w:t xml:space="preserve"> </w:t>
      </w:r>
      <w:r>
        <w:rPr>
          <w:sz w:val="24"/>
        </w:rPr>
        <w:t>устройстве.</w:t>
      </w:r>
    </w:p>
    <w:p w:rsidR="00EB32B5" w:rsidRDefault="007321FA">
      <w:pPr>
        <w:spacing w:before="3" w:line="275" w:lineRule="exact"/>
        <w:ind w:left="1113"/>
        <w:rPr>
          <w:i/>
          <w:sz w:val="24"/>
        </w:rPr>
      </w:pPr>
      <w:r>
        <w:rPr>
          <w:i/>
          <w:sz w:val="24"/>
        </w:rPr>
        <w:t>Работа с информацией:</w:t>
      </w:r>
    </w:p>
    <w:p w:rsidR="00EB32B5" w:rsidRDefault="007321FA" w:rsidP="00E6518E">
      <w:pPr>
        <w:pStyle w:val="a4"/>
        <w:numPr>
          <w:ilvl w:val="1"/>
          <w:numId w:val="28"/>
        </w:numPr>
        <w:tabs>
          <w:tab w:val="left" w:pos="1258"/>
        </w:tabs>
        <w:spacing w:line="242" w:lineRule="auto"/>
        <w:ind w:right="767" w:firstLine="710"/>
        <w:jc w:val="left"/>
        <w:rPr>
          <w:sz w:val="24"/>
        </w:rPr>
      </w:pPr>
      <w:r>
        <w:rPr>
          <w:sz w:val="24"/>
        </w:rPr>
        <w:t>воспринимать информацию (представленную</w:t>
      </w:r>
      <w:r>
        <w:rPr>
          <w:spacing w:val="1"/>
          <w:sz w:val="24"/>
        </w:rPr>
        <w:t xml:space="preserve"> </w:t>
      </w:r>
      <w:r>
        <w:rPr>
          <w:sz w:val="24"/>
        </w:rPr>
        <w:t>в</w:t>
      </w:r>
      <w:r>
        <w:rPr>
          <w:spacing w:val="1"/>
          <w:sz w:val="24"/>
        </w:rPr>
        <w:t xml:space="preserve"> </w:t>
      </w:r>
      <w:r>
        <w:rPr>
          <w:sz w:val="24"/>
        </w:rPr>
        <w:t>объяснении учителя или</w:t>
      </w:r>
      <w:r>
        <w:rPr>
          <w:spacing w:val="1"/>
          <w:sz w:val="24"/>
        </w:rPr>
        <w:t xml:space="preserve"> </w:t>
      </w:r>
      <w:r>
        <w:rPr>
          <w:sz w:val="24"/>
        </w:rPr>
        <w:t>в</w:t>
      </w:r>
      <w:r>
        <w:rPr>
          <w:spacing w:val="1"/>
          <w:sz w:val="24"/>
        </w:rPr>
        <w:t xml:space="preserve"> </w:t>
      </w:r>
      <w:r>
        <w:rPr>
          <w:sz w:val="24"/>
        </w:rPr>
        <w:t>учебнике),</w:t>
      </w:r>
      <w:r>
        <w:rPr>
          <w:spacing w:val="-57"/>
          <w:sz w:val="24"/>
        </w:rPr>
        <w:t xml:space="preserve"> </w:t>
      </w:r>
      <w:r>
        <w:rPr>
          <w:sz w:val="24"/>
        </w:rPr>
        <w:t>использовать</w:t>
      </w:r>
      <w:r>
        <w:rPr>
          <w:spacing w:val="-2"/>
          <w:sz w:val="24"/>
        </w:rPr>
        <w:t xml:space="preserve"> </w:t>
      </w:r>
      <w:r>
        <w:rPr>
          <w:sz w:val="24"/>
        </w:rPr>
        <w:t>её</w:t>
      </w:r>
      <w:r>
        <w:rPr>
          <w:spacing w:val="1"/>
          <w:sz w:val="24"/>
        </w:rPr>
        <w:t xml:space="preserve"> </w:t>
      </w:r>
      <w:r>
        <w:rPr>
          <w:sz w:val="24"/>
        </w:rPr>
        <w:t>в</w:t>
      </w:r>
      <w:r>
        <w:rPr>
          <w:spacing w:val="-1"/>
          <w:sz w:val="24"/>
        </w:rPr>
        <w:t xml:space="preserve"> </w:t>
      </w:r>
      <w:r>
        <w:rPr>
          <w:sz w:val="24"/>
        </w:rPr>
        <w:t>работе;</w:t>
      </w:r>
    </w:p>
    <w:p w:rsidR="00EB32B5" w:rsidRDefault="007321FA" w:rsidP="00E6518E">
      <w:pPr>
        <w:pStyle w:val="a4"/>
        <w:numPr>
          <w:ilvl w:val="1"/>
          <w:numId w:val="28"/>
        </w:numPr>
        <w:tabs>
          <w:tab w:val="left" w:pos="1258"/>
        </w:tabs>
        <w:spacing w:line="242" w:lineRule="auto"/>
        <w:ind w:right="757" w:firstLine="710"/>
        <w:jc w:val="left"/>
        <w:rPr>
          <w:sz w:val="24"/>
        </w:rPr>
      </w:pPr>
      <w:r>
        <w:rPr>
          <w:sz w:val="24"/>
        </w:rPr>
        <w:t>понимать</w:t>
      </w:r>
      <w:r>
        <w:rPr>
          <w:spacing w:val="27"/>
          <w:sz w:val="24"/>
        </w:rPr>
        <w:t xml:space="preserve"> </w:t>
      </w:r>
      <w:r>
        <w:rPr>
          <w:sz w:val="24"/>
        </w:rPr>
        <w:t>и</w:t>
      </w:r>
      <w:r>
        <w:rPr>
          <w:spacing w:val="26"/>
          <w:sz w:val="24"/>
        </w:rPr>
        <w:t xml:space="preserve"> </w:t>
      </w:r>
      <w:r>
        <w:rPr>
          <w:sz w:val="24"/>
        </w:rPr>
        <w:t>анализировать</w:t>
      </w:r>
      <w:r>
        <w:rPr>
          <w:spacing w:val="26"/>
          <w:sz w:val="24"/>
        </w:rPr>
        <w:t xml:space="preserve"> </w:t>
      </w:r>
      <w:r>
        <w:rPr>
          <w:sz w:val="24"/>
        </w:rPr>
        <w:t>простейшую</w:t>
      </w:r>
      <w:r>
        <w:rPr>
          <w:spacing w:val="24"/>
          <w:sz w:val="24"/>
        </w:rPr>
        <w:t xml:space="preserve"> </w:t>
      </w:r>
      <w:r>
        <w:rPr>
          <w:sz w:val="24"/>
        </w:rPr>
        <w:t>знаково-символическую</w:t>
      </w:r>
      <w:r>
        <w:rPr>
          <w:spacing w:val="24"/>
          <w:sz w:val="24"/>
        </w:rPr>
        <w:t xml:space="preserve"> </w:t>
      </w:r>
      <w:r>
        <w:rPr>
          <w:sz w:val="24"/>
        </w:rPr>
        <w:t>информацию</w:t>
      </w:r>
      <w:r>
        <w:rPr>
          <w:spacing w:val="24"/>
          <w:sz w:val="24"/>
        </w:rPr>
        <w:t xml:space="preserve"> </w:t>
      </w:r>
      <w:r>
        <w:rPr>
          <w:sz w:val="24"/>
        </w:rPr>
        <w:t>(схема,</w:t>
      </w:r>
      <w:r>
        <w:rPr>
          <w:spacing w:val="-57"/>
          <w:sz w:val="24"/>
        </w:rPr>
        <w:t xml:space="preserve"> </w:t>
      </w:r>
      <w:r>
        <w:rPr>
          <w:sz w:val="24"/>
        </w:rPr>
        <w:t>рисунок)</w:t>
      </w:r>
      <w:r>
        <w:rPr>
          <w:spacing w:val="2"/>
          <w:sz w:val="24"/>
        </w:rPr>
        <w:t xml:space="preserve"> </w:t>
      </w:r>
      <w:r>
        <w:rPr>
          <w:sz w:val="24"/>
        </w:rPr>
        <w:t>и</w:t>
      </w:r>
      <w:r>
        <w:rPr>
          <w:spacing w:val="-2"/>
          <w:sz w:val="24"/>
        </w:rPr>
        <w:t xml:space="preserve"> </w:t>
      </w:r>
      <w:r>
        <w:rPr>
          <w:sz w:val="24"/>
        </w:rPr>
        <w:t>строить</w:t>
      </w:r>
      <w:r>
        <w:rPr>
          <w:spacing w:val="-1"/>
          <w:sz w:val="24"/>
        </w:rPr>
        <w:t xml:space="preserve"> </w:t>
      </w:r>
      <w:r>
        <w:rPr>
          <w:sz w:val="24"/>
        </w:rPr>
        <w:t>работу</w:t>
      </w:r>
      <w:r>
        <w:rPr>
          <w:spacing w:val="-7"/>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ней.</w:t>
      </w:r>
    </w:p>
    <w:p w:rsidR="00EB32B5" w:rsidRDefault="007321FA">
      <w:pPr>
        <w:pStyle w:val="21"/>
        <w:spacing w:line="275" w:lineRule="exact"/>
        <w:jc w:val="left"/>
      </w:pPr>
      <w:r>
        <w:t>Коммуникативные</w:t>
      </w:r>
      <w:r>
        <w:rPr>
          <w:spacing w:val="-7"/>
        </w:rPr>
        <w:t xml:space="preserve"> </w:t>
      </w:r>
      <w:r>
        <w:t>УУД:</w:t>
      </w:r>
    </w:p>
    <w:p w:rsidR="00EB32B5" w:rsidRDefault="00EB32B5">
      <w:pPr>
        <w:spacing w:line="275" w:lineRule="exact"/>
        <w:sectPr w:rsidR="00EB32B5">
          <w:pgSz w:w="11910" w:h="16840"/>
          <w:pgMar w:top="700" w:right="260" w:bottom="1200" w:left="620" w:header="0" w:footer="922" w:gutter="0"/>
          <w:cols w:space="720"/>
        </w:sectPr>
      </w:pPr>
    </w:p>
    <w:p w:rsidR="00EB32B5" w:rsidRDefault="007321FA" w:rsidP="00E6518E">
      <w:pPr>
        <w:pStyle w:val="a4"/>
        <w:numPr>
          <w:ilvl w:val="1"/>
          <w:numId w:val="28"/>
        </w:numPr>
        <w:tabs>
          <w:tab w:val="left" w:pos="1258"/>
        </w:tabs>
        <w:spacing w:before="66"/>
        <w:ind w:right="751" w:firstLine="710"/>
        <w:rPr>
          <w:sz w:val="24"/>
        </w:rPr>
      </w:pPr>
      <w:r>
        <w:rPr>
          <w:sz w:val="24"/>
        </w:rPr>
        <w:lastRenderedPageBreak/>
        <w:t>участвовать в коллективном обсуждении:</w:t>
      </w:r>
      <w:r>
        <w:rPr>
          <w:spacing w:val="1"/>
          <w:sz w:val="24"/>
        </w:rPr>
        <w:t xml:space="preserve"> </w:t>
      </w:r>
      <w:r>
        <w:rPr>
          <w:sz w:val="24"/>
        </w:rPr>
        <w:t>высказывать</w:t>
      </w:r>
      <w:r>
        <w:rPr>
          <w:spacing w:val="1"/>
          <w:sz w:val="24"/>
        </w:rPr>
        <w:t xml:space="preserve"> </w:t>
      </w:r>
      <w:r>
        <w:rPr>
          <w:sz w:val="24"/>
        </w:rPr>
        <w:t>собственное</w:t>
      </w:r>
      <w:r>
        <w:rPr>
          <w:spacing w:val="60"/>
          <w:sz w:val="24"/>
        </w:rPr>
        <w:t xml:space="preserve"> </w:t>
      </w:r>
      <w:r>
        <w:rPr>
          <w:sz w:val="24"/>
        </w:rPr>
        <w:t>мнение, отвечать</w:t>
      </w:r>
      <w:r>
        <w:rPr>
          <w:spacing w:val="1"/>
          <w:sz w:val="24"/>
        </w:rPr>
        <w:t xml:space="preserve"> </w:t>
      </w:r>
      <w:r>
        <w:rPr>
          <w:sz w:val="24"/>
        </w:rPr>
        <w:t>на вопросы, выполнять правила этики общения: уважительное отношение к одноклассникам,</w:t>
      </w:r>
      <w:r>
        <w:rPr>
          <w:spacing w:val="1"/>
          <w:sz w:val="24"/>
        </w:rPr>
        <w:t xml:space="preserve"> </w:t>
      </w:r>
      <w:r>
        <w:rPr>
          <w:sz w:val="24"/>
        </w:rPr>
        <w:t>внимание к мнению другого;</w:t>
      </w:r>
    </w:p>
    <w:p w:rsidR="00EB32B5" w:rsidRDefault="007321FA" w:rsidP="00E6518E">
      <w:pPr>
        <w:pStyle w:val="a4"/>
        <w:numPr>
          <w:ilvl w:val="1"/>
          <w:numId w:val="28"/>
        </w:numPr>
        <w:tabs>
          <w:tab w:val="left" w:pos="1258"/>
        </w:tabs>
        <w:spacing w:before="4" w:line="237" w:lineRule="auto"/>
        <w:ind w:right="747" w:firstLine="710"/>
        <w:rPr>
          <w:sz w:val="24"/>
        </w:rPr>
      </w:pPr>
      <w:r>
        <w:rPr>
          <w:sz w:val="24"/>
        </w:rPr>
        <w:t>строить</w:t>
      </w:r>
      <w:r>
        <w:rPr>
          <w:spacing w:val="1"/>
          <w:sz w:val="24"/>
        </w:rPr>
        <w:t xml:space="preserve"> </w:t>
      </w:r>
      <w:r>
        <w:rPr>
          <w:sz w:val="24"/>
        </w:rPr>
        <w:t>несложные</w:t>
      </w:r>
      <w:r>
        <w:rPr>
          <w:spacing w:val="1"/>
          <w:sz w:val="24"/>
        </w:rPr>
        <w:t xml:space="preserve"> </w:t>
      </w:r>
      <w:r>
        <w:rPr>
          <w:sz w:val="24"/>
        </w:rPr>
        <w:t>высказывания,</w:t>
      </w:r>
      <w:r>
        <w:rPr>
          <w:spacing w:val="1"/>
          <w:sz w:val="24"/>
        </w:rPr>
        <w:t xml:space="preserve"> </w:t>
      </w:r>
      <w:r>
        <w:rPr>
          <w:sz w:val="24"/>
        </w:rPr>
        <w:t>сообщения</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форме</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изученных</w:t>
      </w:r>
      <w:r>
        <w:rPr>
          <w:spacing w:val="-4"/>
          <w:sz w:val="24"/>
        </w:rPr>
        <w:t xml:space="preserve"> </w:t>
      </w:r>
      <w:r>
        <w:rPr>
          <w:sz w:val="24"/>
        </w:rPr>
        <w:t>тем).</w:t>
      </w:r>
    </w:p>
    <w:p w:rsidR="00EB32B5" w:rsidRDefault="007321FA">
      <w:pPr>
        <w:pStyle w:val="21"/>
        <w:spacing w:before="8" w:line="273" w:lineRule="exact"/>
      </w:pPr>
      <w:r>
        <w:t>Регулятивные</w:t>
      </w:r>
      <w:r>
        <w:rPr>
          <w:spacing w:val="-3"/>
        </w:rPr>
        <w:t xml:space="preserve"> </w:t>
      </w:r>
      <w:r>
        <w:t>УУД:</w:t>
      </w:r>
    </w:p>
    <w:p w:rsidR="00EB32B5" w:rsidRDefault="007321FA" w:rsidP="00E6518E">
      <w:pPr>
        <w:pStyle w:val="a4"/>
        <w:numPr>
          <w:ilvl w:val="1"/>
          <w:numId w:val="28"/>
        </w:numPr>
        <w:tabs>
          <w:tab w:val="left" w:pos="1258"/>
        </w:tabs>
        <w:spacing w:line="273" w:lineRule="exact"/>
        <w:ind w:left="1257" w:hanging="145"/>
        <w:rPr>
          <w:sz w:val="24"/>
        </w:rPr>
      </w:pPr>
      <w:r>
        <w:rPr>
          <w:sz w:val="24"/>
        </w:rPr>
        <w:t>принимать</w:t>
      </w:r>
      <w:r>
        <w:rPr>
          <w:spacing w:val="-6"/>
          <w:sz w:val="24"/>
        </w:rPr>
        <w:t xml:space="preserve"> </w:t>
      </w:r>
      <w:r>
        <w:rPr>
          <w:sz w:val="24"/>
        </w:rPr>
        <w:t>и</w:t>
      </w:r>
      <w:r>
        <w:rPr>
          <w:spacing w:val="-7"/>
          <w:sz w:val="24"/>
        </w:rPr>
        <w:t xml:space="preserve"> </w:t>
      </w:r>
      <w:r>
        <w:rPr>
          <w:sz w:val="24"/>
        </w:rPr>
        <w:t>удерживать</w:t>
      </w:r>
      <w:r>
        <w:rPr>
          <w:spacing w:val="2"/>
          <w:sz w:val="24"/>
        </w:rPr>
        <w:t xml:space="preserve"> </w:t>
      </w:r>
      <w:r>
        <w:rPr>
          <w:sz w:val="24"/>
        </w:rPr>
        <w:t>в</w:t>
      </w:r>
      <w:r>
        <w:rPr>
          <w:spacing w:val="-5"/>
          <w:sz w:val="24"/>
        </w:rPr>
        <w:t xml:space="preserve"> </w:t>
      </w:r>
      <w:r>
        <w:rPr>
          <w:sz w:val="24"/>
        </w:rPr>
        <w:t>процессе</w:t>
      </w:r>
      <w:r>
        <w:rPr>
          <w:spacing w:val="-4"/>
          <w:sz w:val="24"/>
        </w:rPr>
        <w:t xml:space="preserve"> </w:t>
      </w:r>
      <w:r>
        <w:rPr>
          <w:sz w:val="24"/>
        </w:rPr>
        <w:t>деятельности</w:t>
      </w:r>
      <w:r>
        <w:rPr>
          <w:spacing w:val="-6"/>
          <w:sz w:val="24"/>
        </w:rPr>
        <w:t xml:space="preserve"> </w:t>
      </w:r>
      <w:r>
        <w:rPr>
          <w:sz w:val="24"/>
        </w:rPr>
        <w:t>предложенную учебную</w:t>
      </w:r>
      <w:r>
        <w:rPr>
          <w:spacing w:val="-4"/>
          <w:sz w:val="24"/>
        </w:rPr>
        <w:t xml:space="preserve"> </w:t>
      </w:r>
      <w:r>
        <w:rPr>
          <w:sz w:val="24"/>
        </w:rPr>
        <w:t>задачу;</w:t>
      </w:r>
    </w:p>
    <w:p w:rsidR="00EB32B5" w:rsidRDefault="007321FA" w:rsidP="00E6518E">
      <w:pPr>
        <w:pStyle w:val="a4"/>
        <w:numPr>
          <w:ilvl w:val="1"/>
          <w:numId w:val="28"/>
        </w:numPr>
        <w:tabs>
          <w:tab w:val="left" w:pos="1258"/>
        </w:tabs>
        <w:spacing w:before="3"/>
        <w:ind w:right="758" w:firstLine="710"/>
        <w:rPr>
          <w:sz w:val="24"/>
        </w:rPr>
      </w:pPr>
      <w:r>
        <w:rPr>
          <w:sz w:val="24"/>
        </w:rPr>
        <w:t>действовать по плану, предложенному учителем, работать с опорой на графическую</w:t>
      </w:r>
      <w:r>
        <w:rPr>
          <w:spacing w:val="1"/>
          <w:sz w:val="24"/>
        </w:rPr>
        <w:t xml:space="preserve"> </w:t>
      </w:r>
      <w:r>
        <w:rPr>
          <w:sz w:val="24"/>
        </w:rPr>
        <w:t>инструкцию</w:t>
      </w:r>
      <w:r>
        <w:rPr>
          <w:spacing w:val="1"/>
          <w:sz w:val="24"/>
        </w:rPr>
        <w:t xml:space="preserve"> </w:t>
      </w:r>
      <w:r>
        <w:rPr>
          <w:sz w:val="24"/>
        </w:rPr>
        <w:t>учебника,</w:t>
      </w:r>
      <w:r>
        <w:rPr>
          <w:spacing w:val="1"/>
          <w:sz w:val="24"/>
        </w:rPr>
        <w:t xml:space="preserve"> </w:t>
      </w:r>
      <w:r>
        <w:rPr>
          <w:sz w:val="24"/>
        </w:rPr>
        <w:t>принимать</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коллективном</w:t>
      </w:r>
      <w:r>
        <w:rPr>
          <w:spacing w:val="1"/>
          <w:sz w:val="24"/>
        </w:rPr>
        <w:t xml:space="preserve"> </w:t>
      </w:r>
      <w:r>
        <w:rPr>
          <w:sz w:val="24"/>
        </w:rPr>
        <w:t>построении</w:t>
      </w:r>
      <w:r>
        <w:rPr>
          <w:spacing w:val="1"/>
          <w:sz w:val="24"/>
        </w:rPr>
        <w:t xml:space="preserve"> </w:t>
      </w:r>
      <w:r>
        <w:rPr>
          <w:sz w:val="24"/>
        </w:rPr>
        <w:t>простого</w:t>
      </w:r>
      <w:r>
        <w:rPr>
          <w:spacing w:val="1"/>
          <w:sz w:val="24"/>
        </w:rPr>
        <w:t xml:space="preserve"> </w:t>
      </w:r>
      <w:r>
        <w:rPr>
          <w:sz w:val="24"/>
        </w:rPr>
        <w:t>плана</w:t>
      </w:r>
      <w:r>
        <w:rPr>
          <w:spacing w:val="1"/>
          <w:sz w:val="24"/>
        </w:rPr>
        <w:t xml:space="preserve"> </w:t>
      </w:r>
      <w:r>
        <w:rPr>
          <w:sz w:val="24"/>
        </w:rPr>
        <w:t>действий;</w:t>
      </w:r>
    </w:p>
    <w:p w:rsidR="00EB32B5" w:rsidRDefault="007321FA" w:rsidP="00E6518E">
      <w:pPr>
        <w:pStyle w:val="a4"/>
        <w:numPr>
          <w:ilvl w:val="1"/>
          <w:numId w:val="28"/>
        </w:numPr>
        <w:tabs>
          <w:tab w:val="left" w:pos="1258"/>
        </w:tabs>
        <w:spacing w:line="242" w:lineRule="auto"/>
        <w:ind w:right="760" w:firstLine="710"/>
        <w:rPr>
          <w:sz w:val="24"/>
        </w:rPr>
      </w:pPr>
      <w:r>
        <w:rPr>
          <w:sz w:val="24"/>
        </w:rPr>
        <w:t>понимать и принимать критерии оценки качества работы, руководствоваться ими в</w:t>
      </w:r>
      <w:r>
        <w:rPr>
          <w:spacing w:val="1"/>
          <w:sz w:val="24"/>
        </w:rPr>
        <w:t xml:space="preserve"> </w:t>
      </w:r>
      <w:r>
        <w:rPr>
          <w:sz w:val="24"/>
        </w:rPr>
        <w:t>процессе анализа</w:t>
      </w:r>
      <w:r>
        <w:rPr>
          <w:spacing w:val="1"/>
          <w:sz w:val="24"/>
        </w:rPr>
        <w:t xml:space="preserve"> </w:t>
      </w:r>
      <w:r>
        <w:rPr>
          <w:sz w:val="24"/>
        </w:rPr>
        <w:t>и</w:t>
      </w:r>
      <w:r>
        <w:rPr>
          <w:spacing w:val="-7"/>
          <w:sz w:val="24"/>
        </w:rPr>
        <w:t xml:space="preserve"> </w:t>
      </w:r>
      <w:r>
        <w:rPr>
          <w:sz w:val="24"/>
        </w:rPr>
        <w:t>оценки</w:t>
      </w:r>
      <w:r>
        <w:rPr>
          <w:spacing w:val="-2"/>
          <w:sz w:val="24"/>
        </w:rPr>
        <w:t xml:space="preserve"> </w:t>
      </w:r>
      <w:r>
        <w:rPr>
          <w:sz w:val="24"/>
        </w:rPr>
        <w:t>выполненных</w:t>
      </w:r>
      <w:r>
        <w:rPr>
          <w:spacing w:val="-3"/>
          <w:sz w:val="24"/>
        </w:rPr>
        <w:t xml:space="preserve"> </w:t>
      </w:r>
      <w:r>
        <w:rPr>
          <w:sz w:val="24"/>
        </w:rPr>
        <w:t>работ;</w:t>
      </w:r>
    </w:p>
    <w:p w:rsidR="00EB32B5" w:rsidRDefault="007321FA" w:rsidP="00E6518E">
      <w:pPr>
        <w:pStyle w:val="a4"/>
        <w:numPr>
          <w:ilvl w:val="1"/>
          <w:numId w:val="28"/>
        </w:numPr>
        <w:tabs>
          <w:tab w:val="left" w:pos="1253"/>
        </w:tabs>
        <w:ind w:right="760" w:firstLine="710"/>
        <w:rPr>
          <w:sz w:val="24"/>
        </w:rPr>
      </w:pPr>
      <w:r>
        <w:rPr>
          <w:sz w:val="24"/>
        </w:rPr>
        <w:t>организовывать свою деятельность: производить подготовку к уроку рабочего места,</w:t>
      </w:r>
      <w:r>
        <w:rPr>
          <w:spacing w:val="1"/>
          <w:sz w:val="24"/>
        </w:rPr>
        <w:t xml:space="preserve"> </w:t>
      </w:r>
      <w:r>
        <w:rPr>
          <w:sz w:val="24"/>
        </w:rPr>
        <w:t>поддерживать</w:t>
      </w:r>
      <w:r>
        <w:rPr>
          <w:spacing w:val="1"/>
          <w:sz w:val="24"/>
        </w:rPr>
        <w:t xml:space="preserve"> </w:t>
      </w:r>
      <w:r>
        <w:rPr>
          <w:sz w:val="24"/>
        </w:rPr>
        <w:t>на</w:t>
      </w:r>
      <w:r>
        <w:rPr>
          <w:spacing w:val="1"/>
          <w:sz w:val="24"/>
        </w:rPr>
        <w:t xml:space="preserve"> </w:t>
      </w:r>
      <w:r>
        <w:rPr>
          <w:sz w:val="24"/>
        </w:rPr>
        <w:t>нём</w:t>
      </w:r>
      <w:r>
        <w:rPr>
          <w:spacing w:val="1"/>
          <w:sz w:val="24"/>
        </w:rPr>
        <w:t xml:space="preserve"> </w:t>
      </w:r>
      <w:r>
        <w:rPr>
          <w:sz w:val="24"/>
        </w:rPr>
        <w:t>порядок</w:t>
      </w:r>
      <w:r>
        <w:rPr>
          <w:spacing w:val="1"/>
          <w:sz w:val="24"/>
        </w:rPr>
        <w:t xml:space="preserve"> </w:t>
      </w:r>
      <w:r>
        <w:rPr>
          <w:sz w:val="24"/>
        </w:rPr>
        <w:t>в</w:t>
      </w:r>
      <w:r>
        <w:rPr>
          <w:spacing w:val="1"/>
          <w:sz w:val="24"/>
        </w:rPr>
        <w:t xml:space="preserve"> </w:t>
      </w:r>
      <w:r>
        <w:rPr>
          <w:sz w:val="24"/>
        </w:rPr>
        <w:t>течение</w:t>
      </w:r>
      <w:r>
        <w:rPr>
          <w:spacing w:val="1"/>
          <w:sz w:val="24"/>
        </w:rPr>
        <w:t xml:space="preserve"> </w:t>
      </w:r>
      <w:r>
        <w:rPr>
          <w:sz w:val="24"/>
        </w:rPr>
        <w:t>урока,</w:t>
      </w:r>
      <w:r>
        <w:rPr>
          <w:spacing w:val="1"/>
          <w:sz w:val="24"/>
        </w:rPr>
        <w:t xml:space="preserve"> </w:t>
      </w:r>
      <w:r>
        <w:rPr>
          <w:sz w:val="24"/>
        </w:rPr>
        <w:t>производить</w:t>
      </w:r>
      <w:r>
        <w:rPr>
          <w:spacing w:val="1"/>
          <w:sz w:val="24"/>
        </w:rPr>
        <w:t xml:space="preserve"> </w:t>
      </w:r>
      <w:r>
        <w:rPr>
          <w:sz w:val="24"/>
        </w:rPr>
        <w:t>необходимую</w:t>
      </w:r>
      <w:r>
        <w:rPr>
          <w:spacing w:val="1"/>
          <w:sz w:val="24"/>
        </w:rPr>
        <w:t xml:space="preserve"> </w:t>
      </w:r>
      <w:r>
        <w:rPr>
          <w:sz w:val="24"/>
        </w:rPr>
        <w:t>уборку</w:t>
      </w:r>
      <w:r>
        <w:rPr>
          <w:spacing w:val="60"/>
          <w:sz w:val="24"/>
        </w:rPr>
        <w:t xml:space="preserve"> </w:t>
      </w:r>
      <w:r>
        <w:rPr>
          <w:sz w:val="24"/>
        </w:rPr>
        <w:t>по</w:t>
      </w:r>
      <w:r>
        <w:rPr>
          <w:spacing w:val="1"/>
          <w:sz w:val="24"/>
        </w:rPr>
        <w:t xml:space="preserve"> </w:t>
      </w:r>
      <w:r>
        <w:rPr>
          <w:sz w:val="24"/>
        </w:rPr>
        <w:t>окончании</w:t>
      </w:r>
      <w:r>
        <w:rPr>
          <w:spacing w:val="-3"/>
          <w:sz w:val="24"/>
        </w:rPr>
        <w:t xml:space="preserve"> </w:t>
      </w:r>
      <w:r>
        <w:rPr>
          <w:sz w:val="24"/>
        </w:rPr>
        <w:t>работы;</w:t>
      </w:r>
    </w:p>
    <w:p w:rsidR="00EB32B5" w:rsidRDefault="007321FA" w:rsidP="00E6518E">
      <w:pPr>
        <w:pStyle w:val="a4"/>
        <w:numPr>
          <w:ilvl w:val="1"/>
          <w:numId w:val="28"/>
        </w:numPr>
        <w:tabs>
          <w:tab w:val="left" w:pos="1258"/>
        </w:tabs>
        <w:spacing w:line="275" w:lineRule="exact"/>
        <w:ind w:left="1257" w:hanging="145"/>
        <w:rPr>
          <w:sz w:val="24"/>
        </w:rPr>
      </w:pPr>
      <w:r>
        <w:rPr>
          <w:sz w:val="24"/>
        </w:rPr>
        <w:t>выполнять</w:t>
      </w:r>
      <w:r>
        <w:rPr>
          <w:spacing w:val="-2"/>
          <w:sz w:val="24"/>
        </w:rPr>
        <w:t xml:space="preserve"> </w:t>
      </w:r>
      <w:r>
        <w:rPr>
          <w:sz w:val="24"/>
        </w:rPr>
        <w:t>несложные</w:t>
      </w:r>
      <w:r>
        <w:rPr>
          <w:spacing w:val="-2"/>
          <w:sz w:val="24"/>
        </w:rPr>
        <w:t xml:space="preserve"> </w:t>
      </w:r>
      <w:r>
        <w:rPr>
          <w:sz w:val="24"/>
        </w:rPr>
        <w:t>действия</w:t>
      </w:r>
      <w:r>
        <w:rPr>
          <w:spacing w:val="-2"/>
          <w:sz w:val="24"/>
        </w:rPr>
        <w:t xml:space="preserve"> </w:t>
      </w:r>
      <w:r>
        <w:rPr>
          <w:sz w:val="24"/>
        </w:rPr>
        <w:t>контроля</w:t>
      </w:r>
      <w:r>
        <w:rPr>
          <w:spacing w:val="-6"/>
          <w:sz w:val="24"/>
        </w:rPr>
        <w:t xml:space="preserve"> </w:t>
      </w:r>
      <w:r>
        <w:rPr>
          <w:sz w:val="24"/>
        </w:rPr>
        <w:t>и</w:t>
      </w:r>
      <w:r>
        <w:rPr>
          <w:spacing w:val="-10"/>
          <w:sz w:val="24"/>
        </w:rPr>
        <w:t xml:space="preserve"> </w:t>
      </w:r>
      <w:r>
        <w:rPr>
          <w:sz w:val="24"/>
        </w:rPr>
        <w:t>оценки по</w:t>
      </w:r>
      <w:r>
        <w:rPr>
          <w:spacing w:val="-2"/>
          <w:sz w:val="24"/>
        </w:rPr>
        <w:t xml:space="preserve"> </w:t>
      </w:r>
      <w:r>
        <w:rPr>
          <w:sz w:val="24"/>
        </w:rPr>
        <w:t>предложенным критериям.</w:t>
      </w:r>
    </w:p>
    <w:p w:rsidR="00EB32B5" w:rsidRDefault="007321FA">
      <w:pPr>
        <w:spacing w:line="275" w:lineRule="exact"/>
        <w:ind w:left="1113"/>
        <w:jc w:val="both"/>
        <w:rPr>
          <w:i/>
          <w:sz w:val="24"/>
        </w:rPr>
      </w:pPr>
      <w:r>
        <w:rPr>
          <w:i/>
          <w:sz w:val="24"/>
        </w:rPr>
        <w:t>Совместная</w:t>
      </w:r>
      <w:r>
        <w:rPr>
          <w:i/>
          <w:spacing w:val="-8"/>
          <w:sz w:val="24"/>
        </w:rPr>
        <w:t xml:space="preserve"> </w:t>
      </w:r>
      <w:r>
        <w:rPr>
          <w:i/>
          <w:sz w:val="24"/>
        </w:rPr>
        <w:t>деятельность:</w:t>
      </w:r>
    </w:p>
    <w:p w:rsidR="00EB32B5" w:rsidRDefault="007321FA" w:rsidP="00E6518E">
      <w:pPr>
        <w:pStyle w:val="a4"/>
        <w:numPr>
          <w:ilvl w:val="1"/>
          <w:numId w:val="28"/>
        </w:numPr>
        <w:tabs>
          <w:tab w:val="left" w:pos="1258"/>
        </w:tabs>
        <w:ind w:right="752" w:firstLine="710"/>
        <w:rPr>
          <w:sz w:val="24"/>
        </w:rPr>
      </w:pPr>
      <w:r>
        <w:rPr>
          <w:sz w:val="24"/>
        </w:rPr>
        <w:t>проявлять положительное отношение к включению в совместную работу, к простым</w:t>
      </w:r>
      <w:r>
        <w:rPr>
          <w:spacing w:val="1"/>
          <w:sz w:val="24"/>
        </w:rPr>
        <w:t xml:space="preserve"> </w:t>
      </w:r>
      <w:r>
        <w:rPr>
          <w:sz w:val="24"/>
        </w:rPr>
        <w:t>видам</w:t>
      </w:r>
      <w:r>
        <w:rPr>
          <w:spacing w:val="2"/>
          <w:sz w:val="24"/>
        </w:rPr>
        <w:t xml:space="preserve"> </w:t>
      </w:r>
      <w:r>
        <w:rPr>
          <w:sz w:val="24"/>
        </w:rPr>
        <w:t>сотрудничества;</w:t>
      </w:r>
    </w:p>
    <w:p w:rsidR="00EB32B5" w:rsidRDefault="007321FA" w:rsidP="00E6518E">
      <w:pPr>
        <w:pStyle w:val="a4"/>
        <w:numPr>
          <w:ilvl w:val="1"/>
          <w:numId w:val="28"/>
        </w:numPr>
        <w:tabs>
          <w:tab w:val="left" w:pos="1258"/>
        </w:tabs>
        <w:spacing w:line="237" w:lineRule="auto"/>
        <w:ind w:right="753" w:firstLine="710"/>
        <w:rPr>
          <w:sz w:val="24"/>
        </w:rPr>
      </w:pPr>
      <w:r>
        <w:rPr>
          <w:sz w:val="24"/>
        </w:rPr>
        <w:t>принимать</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парных,</w:t>
      </w:r>
      <w:r>
        <w:rPr>
          <w:spacing w:val="1"/>
          <w:sz w:val="24"/>
        </w:rPr>
        <w:t xml:space="preserve"> </w:t>
      </w:r>
      <w:r>
        <w:rPr>
          <w:sz w:val="24"/>
        </w:rPr>
        <w:t>групповых,</w:t>
      </w:r>
      <w:r>
        <w:rPr>
          <w:spacing w:val="1"/>
          <w:sz w:val="24"/>
        </w:rPr>
        <w:t xml:space="preserve"> </w:t>
      </w:r>
      <w:r>
        <w:rPr>
          <w:sz w:val="24"/>
        </w:rPr>
        <w:t>коллективных</w:t>
      </w:r>
      <w:r>
        <w:rPr>
          <w:spacing w:val="1"/>
          <w:sz w:val="24"/>
        </w:rPr>
        <w:t xml:space="preserve"> </w:t>
      </w:r>
      <w:r>
        <w:rPr>
          <w:sz w:val="24"/>
        </w:rPr>
        <w:t>видах</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процессе</w:t>
      </w:r>
      <w:r>
        <w:rPr>
          <w:spacing w:val="-57"/>
          <w:sz w:val="24"/>
        </w:rPr>
        <w:t xml:space="preserve"> </w:t>
      </w:r>
      <w:r>
        <w:rPr>
          <w:sz w:val="24"/>
        </w:rPr>
        <w:t>изготовления</w:t>
      </w:r>
      <w:r>
        <w:rPr>
          <w:spacing w:val="-4"/>
          <w:sz w:val="24"/>
        </w:rPr>
        <w:t xml:space="preserve"> </w:t>
      </w:r>
      <w:r>
        <w:rPr>
          <w:sz w:val="24"/>
        </w:rPr>
        <w:t>изделий</w:t>
      </w:r>
      <w:r>
        <w:rPr>
          <w:spacing w:val="-2"/>
          <w:sz w:val="24"/>
        </w:rPr>
        <w:t xml:space="preserve"> </w:t>
      </w:r>
      <w:r>
        <w:rPr>
          <w:sz w:val="24"/>
        </w:rPr>
        <w:t>осуществлять</w:t>
      </w:r>
      <w:r>
        <w:rPr>
          <w:spacing w:val="1"/>
          <w:sz w:val="24"/>
        </w:rPr>
        <w:t xml:space="preserve"> </w:t>
      </w:r>
      <w:r>
        <w:rPr>
          <w:sz w:val="24"/>
        </w:rPr>
        <w:t>элементарное</w:t>
      </w:r>
      <w:r>
        <w:rPr>
          <w:spacing w:val="3"/>
          <w:sz w:val="24"/>
        </w:rPr>
        <w:t xml:space="preserve"> </w:t>
      </w:r>
      <w:r>
        <w:rPr>
          <w:sz w:val="24"/>
        </w:rPr>
        <w:t>сотрудничество.</w:t>
      </w:r>
    </w:p>
    <w:p w:rsidR="00EB32B5" w:rsidRDefault="00EB32B5">
      <w:pPr>
        <w:pStyle w:val="a3"/>
        <w:spacing w:before="6"/>
        <w:ind w:left="0" w:firstLine="0"/>
        <w:jc w:val="left"/>
      </w:pPr>
    </w:p>
    <w:p w:rsidR="00EB32B5" w:rsidRDefault="00525691" w:rsidP="00525691">
      <w:pPr>
        <w:pStyle w:val="11"/>
        <w:tabs>
          <w:tab w:val="left" w:pos="4634"/>
        </w:tabs>
        <w:spacing w:line="240" w:lineRule="auto"/>
        <w:ind w:left="4450" w:right="350"/>
        <w:jc w:val="left"/>
      </w:pPr>
      <w:r>
        <w:t xml:space="preserve"> 2 </w:t>
      </w:r>
      <w:r w:rsidR="007321FA">
        <w:t>КЛАСС</w:t>
      </w:r>
      <w:r w:rsidR="007321FA">
        <w:rPr>
          <w:spacing w:val="-2"/>
        </w:rPr>
        <w:t xml:space="preserve"> </w:t>
      </w:r>
      <w:r w:rsidR="007321FA">
        <w:t>(34 ч.)</w:t>
      </w:r>
    </w:p>
    <w:p w:rsidR="00EB32B5" w:rsidRDefault="007321FA" w:rsidP="00E6518E">
      <w:pPr>
        <w:pStyle w:val="a4"/>
        <w:numPr>
          <w:ilvl w:val="0"/>
          <w:numId w:val="19"/>
        </w:numPr>
        <w:tabs>
          <w:tab w:val="left" w:pos="1359"/>
        </w:tabs>
        <w:spacing w:before="2" w:line="273" w:lineRule="exact"/>
        <w:ind w:hanging="246"/>
        <w:jc w:val="both"/>
        <w:rPr>
          <w:b/>
          <w:sz w:val="24"/>
        </w:rPr>
      </w:pPr>
      <w:r>
        <w:rPr>
          <w:b/>
          <w:sz w:val="24"/>
        </w:rPr>
        <w:t>Технологии,</w:t>
      </w:r>
      <w:r>
        <w:rPr>
          <w:b/>
          <w:spacing w:val="-3"/>
          <w:sz w:val="24"/>
        </w:rPr>
        <w:t xml:space="preserve"> </w:t>
      </w:r>
      <w:r>
        <w:rPr>
          <w:b/>
          <w:sz w:val="24"/>
        </w:rPr>
        <w:t>профессии</w:t>
      </w:r>
      <w:r>
        <w:rPr>
          <w:b/>
          <w:spacing w:val="-4"/>
          <w:sz w:val="24"/>
        </w:rPr>
        <w:t xml:space="preserve"> </w:t>
      </w:r>
      <w:r>
        <w:rPr>
          <w:b/>
          <w:sz w:val="24"/>
        </w:rPr>
        <w:t>и</w:t>
      </w:r>
      <w:r>
        <w:rPr>
          <w:b/>
          <w:spacing w:val="1"/>
          <w:sz w:val="24"/>
        </w:rPr>
        <w:t xml:space="preserve"> </w:t>
      </w:r>
      <w:r>
        <w:rPr>
          <w:b/>
          <w:sz w:val="24"/>
        </w:rPr>
        <w:t>производства (8</w:t>
      </w:r>
      <w:r>
        <w:rPr>
          <w:b/>
          <w:spacing w:val="-9"/>
          <w:sz w:val="24"/>
        </w:rPr>
        <w:t xml:space="preserve"> </w:t>
      </w:r>
      <w:r>
        <w:rPr>
          <w:b/>
          <w:sz w:val="24"/>
        </w:rPr>
        <w:t>ч.)</w:t>
      </w:r>
    </w:p>
    <w:p w:rsidR="00EB32B5" w:rsidRDefault="007321FA">
      <w:pPr>
        <w:pStyle w:val="a3"/>
        <w:ind w:right="750"/>
      </w:pPr>
      <w:r>
        <w:t>Рукотворный мир - результат труда человека. Элементарные представления об основном</w:t>
      </w:r>
      <w:r>
        <w:rPr>
          <w:spacing w:val="-57"/>
        </w:rPr>
        <w:t xml:space="preserve"> </w:t>
      </w:r>
      <w:r>
        <w:t>принципе</w:t>
      </w:r>
      <w:r>
        <w:rPr>
          <w:spacing w:val="1"/>
        </w:rPr>
        <w:t xml:space="preserve"> </w:t>
      </w:r>
      <w:r>
        <w:t>создания</w:t>
      </w:r>
      <w:r>
        <w:rPr>
          <w:spacing w:val="1"/>
        </w:rPr>
        <w:t xml:space="preserve"> </w:t>
      </w:r>
      <w:r>
        <w:t>мира</w:t>
      </w:r>
      <w:r>
        <w:rPr>
          <w:spacing w:val="1"/>
        </w:rPr>
        <w:t xml:space="preserve"> </w:t>
      </w:r>
      <w:r>
        <w:t>вещей:</w:t>
      </w:r>
      <w:r>
        <w:rPr>
          <w:spacing w:val="1"/>
        </w:rPr>
        <w:t xml:space="preserve"> </w:t>
      </w:r>
      <w:r>
        <w:t>прочность</w:t>
      </w:r>
      <w:r>
        <w:rPr>
          <w:spacing w:val="1"/>
        </w:rPr>
        <w:t xml:space="preserve"> </w:t>
      </w:r>
      <w:r>
        <w:t>конструкции,</w:t>
      </w:r>
      <w:r>
        <w:rPr>
          <w:spacing w:val="61"/>
        </w:rPr>
        <w:t xml:space="preserve"> </w:t>
      </w:r>
      <w:r>
        <w:t>удобство</w:t>
      </w:r>
      <w:r>
        <w:rPr>
          <w:spacing w:val="61"/>
        </w:rPr>
        <w:t xml:space="preserve"> </w:t>
      </w:r>
      <w:r>
        <w:t>использования,</w:t>
      </w:r>
      <w:r>
        <w:rPr>
          <w:spacing w:val="1"/>
        </w:rPr>
        <w:t xml:space="preserve"> </w:t>
      </w:r>
      <w:r>
        <w:t>эстетическая выразительность. Средства художественной выразительности (композиция, цвет,</w:t>
      </w:r>
      <w:r>
        <w:rPr>
          <w:spacing w:val="1"/>
        </w:rPr>
        <w:t xml:space="preserve"> </w:t>
      </w:r>
      <w:r>
        <w:t>тон</w:t>
      </w:r>
      <w:r>
        <w:rPr>
          <w:spacing w:val="1"/>
        </w:rPr>
        <w:t xml:space="preserve"> </w:t>
      </w:r>
      <w:r>
        <w:t>и</w:t>
      </w:r>
      <w:r>
        <w:rPr>
          <w:spacing w:val="1"/>
        </w:rPr>
        <w:t xml:space="preserve"> </w:t>
      </w:r>
      <w:r>
        <w:t>др.).</w:t>
      </w:r>
      <w:r>
        <w:rPr>
          <w:spacing w:val="1"/>
        </w:rPr>
        <w:t xml:space="preserve"> </w:t>
      </w:r>
      <w:r>
        <w:t>Изготовление</w:t>
      </w:r>
      <w:r>
        <w:rPr>
          <w:spacing w:val="1"/>
        </w:rPr>
        <w:t xml:space="preserve"> </w:t>
      </w:r>
      <w:r>
        <w:t>изделий</w:t>
      </w:r>
      <w:r>
        <w:rPr>
          <w:spacing w:val="1"/>
        </w:rPr>
        <w:t xml:space="preserve"> </w:t>
      </w:r>
      <w:r>
        <w:t>с</w:t>
      </w:r>
      <w:r>
        <w:rPr>
          <w:spacing w:val="1"/>
        </w:rPr>
        <w:t xml:space="preserve"> </w:t>
      </w:r>
      <w:r>
        <w:t>учётом</w:t>
      </w:r>
      <w:r>
        <w:rPr>
          <w:spacing w:val="1"/>
        </w:rPr>
        <w:t xml:space="preserve"> </w:t>
      </w:r>
      <w:r>
        <w:t>данного</w:t>
      </w:r>
      <w:r>
        <w:rPr>
          <w:spacing w:val="1"/>
        </w:rPr>
        <w:t xml:space="preserve"> </w:t>
      </w:r>
      <w:r>
        <w:t>принципа.</w:t>
      </w:r>
      <w:r>
        <w:rPr>
          <w:spacing w:val="1"/>
        </w:rPr>
        <w:t xml:space="preserve"> </w:t>
      </w:r>
      <w:r>
        <w:t>Общее</w:t>
      </w:r>
      <w:r>
        <w:rPr>
          <w:spacing w:val="1"/>
        </w:rPr>
        <w:t xml:space="preserve"> </w:t>
      </w:r>
      <w:r>
        <w:t>представление</w:t>
      </w:r>
      <w:r>
        <w:rPr>
          <w:spacing w:val="1"/>
        </w:rPr>
        <w:t xml:space="preserve"> </w:t>
      </w:r>
      <w:r>
        <w:t>о</w:t>
      </w:r>
      <w:r>
        <w:rPr>
          <w:spacing w:val="1"/>
        </w:rPr>
        <w:t xml:space="preserve"> </w:t>
      </w:r>
      <w:r>
        <w:t>технологическом</w:t>
      </w:r>
      <w:r>
        <w:rPr>
          <w:spacing w:val="1"/>
        </w:rPr>
        <w:t xml:space="preserve"> </w:t>
      </w:r>
      <w:r>
        <w:t>процессе:</w:t>
      </w:r>
      <w:r>
        <w:rPr>
          <w:spacing w:val="1"/>
        </w:rPr>
        <w:t xml:space="preserve"> </w:t>
      </w:r>
      <w:r>
        <w:t>анализ</w:t>
      </w:r>
      <w:r>
        <w:rPr>
          <w:spacing w:val="1"/>
        </w:rPr>
        <w:t xml:space="preserve"> </w:t>
      </w:r>
      <w:r>
        <w:t>устройства</w:t>
      </w:r>
      <w:r>
        <w:rPr>
          <w:spacing w:val="1"/>
        </w:rPr>
        <w:t xml:space="preserve"> </w:t>
      </w:r>
      <w:r>
        <w:t>и</w:t>
      </w:r>
      <w:r>
        <w:rPr>
          <w:spacing w:val="1"/>
        </w:rPr>
        <w:t xml:space="preserve"> </w:t>
      </w:r>
      <w:r>
        <w:t>назначения</w:t>
      </w:r>
      <w:r>
        <w:rPr>
          <w:spacing w:val="1"/>
        </w:rPr>
        <w:t xml:space="preserve"> </w:t>
      </w:r>
      <w:r>
        <w:t>изделия;</w:t>
      </w:r>
      <w:r>
        <w:rPr>
          <w:spacing w:val="1"/>
        </w:rPr>
        <w:t xml:space="preserve"> </w:t>
      </w:r>
      <w:r>
        <w:t>выстраивание</w:t>
      </w:r>
      <w:r>
        <w:rPr>
          <w:spacing w:val="1"/>
        </w:rPr>
        <w:t xml:space="preserve"> </w:t>
      </w:r>
      <w:r>
        <w:t>последовательности практических действий и технологических операций; подбор материалов и</w:t>
      </w:r>
      <w:r>
        <w:rPr>
          <w:spacing w:val="-57"/>
        </w:rPr>
        <w:t xml:space="preserve"> </w:t>
      </w:r>
      <w:r>
        <w:t>инструментов; экономная разметка; обработка с целью получения (выделения) деталей, сборка,</w:t>
      </w:r>
      <w:r>
        <w:rPr>
          <w:spacing w:val="-57"/>
        </w:rPr>
        <w:t xml:space="preserve"> </w:t>
      </w:r>
      <w:r>
        <w:t>отделка</w:t>
      </w:r>
      <w:r>
        <w:rPr>
          <w:spacing w:val="1"/>
        </w:rPr>
        <w:t xml:space="preserve"> </w:t>
      </w:r>
      <w:r>
        <w:t>изделия;</w:t>
      </w:r>
      <w:r>
        <w:rPr>
          <w:spacing w:val="1"/>
        </w:rPr>
        <w:t xml:space="preserve"> </w:t>
      </w:r>
      <w:r>
        <w:t>проверка</w:t>
      </w:r>
      <w:r>
        <w:rPr>
          <w:spacing w:val="1"/>
        </w:rPr>
        <w:t xml:space="preserve"> </w:t>
      </w:r>
      <w:r>
        <w:t>изделия</w:t>
      </w:r>
      <w:r>
        <w:rPr>
          <w:spacing w:val="1"/>
        </w:rPr>
        <w:t xml:space="preserve"> </w:t>
      </w:r>
      <w:r>
        <w:t>в</w:t>
      </w:r>
      <w:r>
        <w:rPr>
          <w:spacing w:val="1"/>
        </w:rPr>
        <w:t xml:space="preserve"> </w:t>
      </w:r>
      <w:r>
        <w:t>действии,</w:t>
      </w:r>
      <w:r>
        <w:rPr>
          <w:spacing w:val="1"/>
        </w:rPr>
        <w:t xml:space="preserve"> </w:t>
      </w:r>
      <w:r>
        <w:t>внесение</w:t>
      </w:r>
      <w:r>
        <w:rPr>
          <w:spacing w:val="1"/>
        </w:rPr>
        <w:t xml:space="preserve"> </w:t>
      </w:r>
      <w:r>
        <w:t>необходимых</w:t>
      </w:r>
      <w:r>
        <w:rPr>
          <w:spacing w:val="1"/>
        </w:rPr>
        <w:t xml:space="preserve"> </w:t>
      </w:r>
      <w:r>
        <w:t>дополнений</w:t>
      </w:r>
      <w:r>
        <w:rPr>
          <w:spacing w:val="1"/>
        </w:rPr>
        <w:t xml:space="preserve"> </w:t>
      </w:r>
      <w:r>
        <w:t>и</w:t>
      </w:r>
      <w:r>
        <w:rPr>
          <w:spacing w:val="-57"/>
        </w:rPr>
        <w:t xml:space="preserve"> </w:t>
      </w:r>
      <w:r>
        <w:t>изменений.</w:t>
      </w:r>
      <w:r>
        <w:rPr>
          <w:spacing w:val="1"/>
        </w:rPr>
        <w:t xml:space="preserve"> </w:t>
      </w:r>
      <w:r>
        <w:t>Изготовление</w:t>
      </w:r>
      <w:r>
        <w:rPr>
          <w:spacing w:val="1"/>
        </w:rPr>
        <w:t xml:space="preserve"> </w:t>
      </w:r>
      <w:r>
        <w:t>изделий</w:t>
      </w:r>
      <w:r>
        <w:rPr>
          <w:spacing w:val="1"/>
        </w:rPr>
        <w:t xml:space="preserve"> </w:t>
      </w:r>
      <w:r>
        <w:t>из</w:t>
      </w:r>
      <w:r>
        <w:rPr>
          <w:spacing w:val="1"/>
        </w:rPr>
        <w:t xml:space="preserve"> </w:t>
      </w:r>
      <w:r>
        <w:t>различных</w:t>
      </w:r>
      <w:r>
        <w:rPr>
          <w:spacing w:val="1"/>
        </w:rPr>
        <w:t xml:space="preserve"> </w:t>
      </w:r>
      <w:r>
        <w:t>материалов</w:t>
      </w:r>
      <w:r>
        <w:rPr>
          <w:spacing w:val="1"/>
        </w:rPr>
        <w:t xml:space="preserve"> </w:t>
      </w:r>
      <w:r>
        <w:t>с</w:t>
      </w:r>
      <w:r>
        <w:rPr>
          <w:spacing w:val="1"/>
        </w:rPr>
        <w:t xml:space="preserve"> </w:t>
      </w:r>
      <w:r>
        <w:t>соблюдением</w:t>
      </w:r>
      <w:r>
        <w:rPr>
          <w:spacing w:val="1"/>
        </w:rPr>
        <w:t xml:space="preserve"> </w:t>
      </w:r>
      <w:r>
        <w:t>этапов</w:t>
      </w:r>
      <w:r>
        <w:rPr>
          <w:spacing w:val="1"/>
        </w:rPr>
        <w:t xml:space="preserve"> </w:t>
      </w:r>
      <w:r>
        <w:t>технологического</w:t>
      </w:r>
      <w:r>
        <w:rPr>
          <w:spacing w:val="5"/>
        </w:rPr>
        <w:t xml:space="preserve"> </w:t>
      </w:r>
      <w:r>
        <w:t>процесса.</w:t>
      </w:r>
    </w:p>
    <w:p w:rsidR="00EB32B5" w:rsidRDefault="007321FA">
      <w:pPr>
        <w:pStyle w:val="a3"/>
        <w:spacing w:line="242" w:lineRule="auto"/>
        <w:ind w:right="750"/>
      </w:pPr>
      <w:r>
        <w:t>Традиции и современность. Новая жизнь древних профессий. Совершенствование их</w:t>
      </w:r>
      <w:r>
        <w:rPr>
          <w:spacing w:val="1"/>
        </w:rPr>
        <w:t xml:space="preserve"> </w:t>
      </w:r>
      <w:r>
        <w:t>технологических</w:t>
      </w:r>
      <w:r>
        <w:rPr>
          <w:spacing w:val="-6"/>
        </w:rPr>
        <w:t xml:space="preserve"> </w:t>
      </w:r>
      <w:r>
        <w:t>процессов. Мастера</w:t>
      </w:r>
      <w:r>
        <w:rPr>
          <w:spacing w:val="-2"/>
        </w:rPr>
        <w:t xml:space="preserve"> </w:t>
      </w:r>
      <w:r>
        <w:t>и</w:t>
      </w:r>
      <w:r>
        <w:rPr>
          <w:spacing w:val="-5"/>
        </w:rPr>
        <w:t xml:space="preserve"> </w:t>
      </w:r>
      <w:r>
        <w:t>их</w:t>
      </w:r>
      <w:r>
        <w:rPr>
          <w:spacing w:val="-6"/>
        </w:rPr>
        <w:t xml:space="preserve"> </w:t>
      </w:r>
      <w:r>
        <w:t>профессии;</w:t>
      </w:r>
      <w:r>
        <w:rPr>
          <w:spacing w:val="-6"/>
        </w:rPr>
        <w:t xml:space="preserve"> </w:t>
      </w:r>
      <w:r>
        <w:t>правила</w:t>
      </w:r>
      <w:r>
        <w:rPr>
          <w:spacing w:val="-2"/>
        </w:rPr>
        <w:t xml:space="preserve"> </w:t>
      </w:r>
      <w:r>
        <w:t>мастера. Культурные</w:t>
      </w:r>
      <w:r>
        <w:rPr>
          <w:spacing w:val="-2"/>
        </w:rPr>
        <w:t xml:space="preserve"> </w:t>
      </w:r>
      <w:r>
        <w:t>традиции.</w:t>
      </w:r>
    </w:p>
    <w:p w:rsidR="00EB32B5" w:rsidRDefault="007321FA">
      <w:pPr>
        <w:pStyle w:val="a3"/>
        <w:spacing w:line="242" w:lineRule="auto"/>
        <w:ind w:right="746"/>
      </w:pPr>
      <w:r>
        <w:t>Элементарная творческая и проектная деятельность (создание замысла, его детализация</w:t>
      </w:r>
      <w:r>
        <w:rPr>
          <w:spacing w:val="1"/>
        </w:rPr>
        <w:t xml:space="preserve"> </w:t>
      </w:r>
      <w:r>
        <w:t>и</w:t>
      </w:r>
      <w:r>
        <w:rPr>
          <w:spacing w:val="2"/>
        </w:rPr>
        <w:t xml:space="preserve"> </w:t>
      </w:r>
      <w:r>
        <w:t>воплощение).</w:t>
      </w:r>
      <w:r>
        <w:rPr>
          <w:spacing w:val="4"/>
        </w:rPr>
        <w:t xml:space="preserve"> </w:t>
      </w:r>
      <w:r>
        <w:t>Несложные коллективные,</w:t>
      </w:r>
      <w:r>
        <w:rPr>
          <w:spacing w:val="-1"/>
        </w:rPr>
        <w:t xml:space="preserve"> </w:t>
      </w:r>
      <w:r>
        <w:t>групповые</w:t>
      </w:r>
      <w:r>
        <w:rPr>
          <w:spacing w:val="-5"/>
        </w:rPr>
        <w:t xml:space="preserve"> </w:t>
      </w:r>
      <w:r>
        <w:t>проекты.</w:t>
      </w:r>
    </w:p>
    <w:p w:rsidR="00EB32B5" w:rsidRDefault="007321FA" w:rsidP="00E6518E">
      <w:pPr>
        <w:pStyle w:val="11"/>
        <w:numPr>
          <w:ilvl w:val="0"/>
          <w:numId w:val="19"/>
        </w:numPr>
        <w:tabs>
          <w:tab w:val="left" w:pos="1359"/>
        </w:tabs>
        <w:spacing w:line="274" w:lineRule="exact"/>
        <w:ind w:hanging="246"/>
        <w:jc w:val="both"/>
      </w:pPr>
      <w:r>
        <w:t>Технологии</w:t>
      </w:r>
      <w:r>
        <w:rPr>
          <w:spacing w:val="-1"/>
        </w:rPr>
        <w:t xml:space="preserve"> </w:t>
      </w:r>
      <w:r>
        <w:t>ручной</w:t>
      </w:r>
      <w:r>
        <w:rPr>
          <w:spacing w:val="-5"/>
        </w:rPr>
        <w:t xml:space="preserve"> </w:t>
      </w:r>
      <w:r>
        <w:t>обработки материалов</w:t>
      </w:r>
      <w:r>
        <w:rPr>
          <w:spacing w:val="-6"/>
        </w:rPr>
        <w:t xml:space="preserve"> </w:t>
      </w:r>
      <w:r>
        <w:t>(14 ч.)</w:t>
      </w:r>
    </w:p>
    <w:p w:rsidR="00EB32B5" w:rsidRDefault="007321FA">
      <w:pPr>
        <w:pStyle w:val="a3"/>
        <w:ind w:right="750"/>
      </w:pPr>
      <w:r>
        <w:t>Многообразие</w:t>
      </w:r>
      <w:r>
        <w:rPr>
          <w:spacing w:val="1"/>
        </w:rPr>
        <w:t xml:space="preserve"> </w:t>
      </w:r>
      <w:r>
        <w:t>материалов,</w:t>
      </w:r>
      <w:r>
        <w:rPr>
          <w:spacing w:val="1"/>
        </w:rPr>
        <w:t xml:space="preserve"> </w:t>
      </w:r>
      <w:r>
        <w:t>их</w:t>
      </w:r>
      <w:r>
        <w:rPr>
          <w:spacing w:val="1"/>
        </w:rPr>
        <w:t xml:space="preserve"> </w:t>
      </w:r>
      <w:r>
        <w:t>свойств</w:t>
      </w:r>
      <w:r>
        <w:rPr>
          <w:spacing w:val="1"/>
        </w:rPr>
        <w:t xml:space="preserve"> </w:t>
      </w:r>
      <w:r>
        <w:t>и</w:t>
      </w:r>
      <w:r>
        <w:rPr>
          <w:spacing w:val="1"/>
        </w:rPr>
        <w:t xml:space="preserve"> </w:t>
      </w:r>
      <w:r>
        <w:t>их</w:t>
      </w:r>
      <w:r>
        <w:rPr>
          <w:spacing w:val="1"/>
        </w:rPr>
        <w:t xml:space="preserve"> </w:t>
      </w:r>
      <w:r>
        <w:t>практическое</w:t>
      </w:r>
      <w:r>
        <w:rPr>
          <w:spacing w:val="1"/>
        </w:rPr>
        <w:t xml:space="preserve"> </w:t>
      </w:r>
      <w:r>
        <w:t>применение</w:t>
      </w:r>
      <w:r>
        <w:rPr>
          <w:spacing w:val="1"/>
        </w:rPr>
        <w:t xml:space="preserve"> </w:t>
      </w:r>
      <w:r>
        <w:t>в</w:t>
      </w:r>
      <w:r>
        <w:rPr>
          <w:spacing w:val="1"/>
        </w:rPr>
        <w:t xml:space="preserve"> </w:t>
      </w:r>
      <w:r>
        <w:t>жизни.</w:t>
      </w:r>
      <w:r>
        <w:rPr>
          <w:spacing w:val="1"/>
        </w:rPr>
        <w:t xml:space="preserve"> </w:t>
      </w:r>
      <w:r>
        <w:t>Исследование</w:t>
      </w:r>
      <w:r>
        <w:rPr>
          <w:spacing w:val="1"/>
        </w:rPr>
        <w:t xml:space="preserve"> </w:t>
      </w:r>
      <w:r>
        <w:t>и</w:t>
      </w:r>
      <w:r>
        <w:rPr>
          <w:spacing w:val="1"/>
        </w:rPr>
        <w:t xml:space="preserve"> </w:t>
      </w:r>
      <w:r>
        <w:t>сравнение</w:t>
      </w:r>
      <w:r>
        <w:rPr>
          <w:spacing w:val="1"/>
        </w:rPr>
        <w:t xml:space="preserve"> </w:t>
      </w:r>
      <w:r>
        <w:t>элементарных</w:t>
      </w:r>
      <w:r>
        <w:rPr>
          <w:spacing w:val="1"/>
        </w:rPr>
        <w:t xml:space="preserve"> </w:t>
      </w:r>
      <w:r>
        <w:t>физических,</w:t>
      </w:r>
      <w:r>
        <w:rPr>
          <w:spacing w:val="1"/>
        </w:rPr>
        <w:t xml:space="preserve"> </w:t>
      </w:r>
      <w:r>
        <w:t>механических</w:t>
      </w:r>
      <w:r>
        <w:rPr>
          <w:spacing w:val="1"/>
        </w:rPr>
        <w:t xml:space="preserve"> </w:t>
      </w:r>
      <w:r>
        <w:t>и</w:t>
      </w:r>
      <w:r>
        <w:rPr>
          <w:spacing w:val="60"/>
        </w:rPr>
        <w:t xml:space="preserve"> </w:t>
      </w:r>
      <w:r>
        <w:t>технологических</w:t>
      </w:r>
      <w:r>
        <w:rPr>
          <w:spacing w:val="1"/>
        </w:rPr>
        <w:t xml:space="preserve"> </w:t>
      </w:r>
      <w:r>
        <w:t>свойств</w:t>
      </w:r>
      <w:r>
        <w:rPr>
          <w:spacing w:val="1"/>
        </w:rPr>
        <w:t xml:space="preserve"> </w:t>
      </w:r>
      <w:r>
        <w:t>различных</w:t>
      </w:r>
      <w:r>
        <w:rPr>
          <w:spacing w:val="1"/>
        </w:rPr>
        <w:t xml:space="preserve"> </w:t>
      </w:r>
      <w:r>
        <w:t>материалов.</w:t>
      </w:r>
      <w:r>
        <w:rPr>
          <w:spacing w:val="1"/>
        </w:rPr>
        <w:t xml:space="preserve"> </w:t>
      </w:r>
      <w:r>
        <w:t>Выбор</w:t>
      </w:r>
      <w:r>
        <w:rPr>
          <w:spacing w:val="1"/>
        </w:rPr>
        <w:t xml:space="preserve"> </w:t>
      </w:r>
      <w:r>
        <w:t>материалов</w:t>
      </w:r>
      <w:r>
        <w:rPr>
          <w:spacing w:val="1"/>
        </w:rPr>
        <w:t xml:space="preserve"> </w:t>
      </w:r>
      <w:r>
        <w:t>по</w:t>
      </w:r>
      <w:r>
        <w:rPr>
          <w:spacing w:val="1"/>
        </w:rPr>
        <w:t xml:space="preserve"> </w:t>
      </w:r>
      <w:r>
        <w:t>их</w:t>
      </w:r>
      <w:r>
        <w:rPr>
          <w:spacing w:val="1"/>
        </w:rPr>
        <w:t xml:space="preserve"> </w:t>
      </w:r>
      <w:r>
        <w:t>декоративно-художественным</w:t>
      </w:r>
      <w:r>
        <w:rPr>
          <w:spacing w:val="1"/>
        </w:rPr>
        <w:t xml:space="preserve"> </w:t>
      </w:r>
      <w:r>
        <w:t>и</w:t>
      </w:r>
      <w:r>
        <w:rPr>
          <w:spacing w:val="1"/>
        </w:rPr>
        <w:t xml:space="preserve"> </w:t>
      </w:r>
      <w:r>
        <w:t>конструктивным</w:t>
      </w:r>
      <w:r>
        <w:rPr>
          <w:spacing w:val="2"/>
        </w:rPr>
        <w:t xml:space="preserve"> </w:t>
      </w:r>
      <w:r>
        <w:t>свойствам.</w:t>
      </w:r>
    </w:p>
    <w:p w:rsidR="00EB32B5" w:rsidRDefault="007321FA">
      <w:pPr>
        <w:pStyle w:val="a3"/>
        <w:ind w:right="749"/>
      </w:pPr>
      <w:proofErr w:type="gramStart"/>
      <w:r>
        <w:t>Называние</w:t>
      </w:r>
      <w:r>
        <w:rPr>
          <w:spacing w:val="1"/>
        </w:rPr>
        <w:t xml:space="preserve"> </w:t>
      </w:r>
      <w:r>
        <w:t>и</w:t>
      </w:r>
      <w:r>
        <w:rPr>
          <w:spacing w:val="1"/>
        </w:rPr>
        <w:t xml:space="preserve"> </w:t>
      </w:r>
      <w:r>
        <w:t>выполнение</w:t>
      </w:r>
      <w:r>
        <w:rPr>
          <w:spacing w:val="1"/>
        </w:rPr>
        <w:t xml:space="preserve"> </w:t>
      </w:r>
      <w:r>
        <w:t>основных</w:t>
      </w:r>
      <w:r>
        <w:rPr>
          <w:spacing w:val="1"/>
        </w:rPr>
        <w:t xml:space="preserve"> </w:t>
      </w:r>
      <w:r>
        <w:t>технологических</w:t>
      </w:r>
      <w:r>
        <w:rPr>
          <w:spacing w:val="1"/>
        </w:rPr>
        <w:t xml:space="preserve"> </w:t>
      </w:r>
      <w:r>
        <w:t>операций</w:t>
      </w:r>
      <w:r>
        <w:rPr>
          <w:spacing w:val="1"/>
        </w:rPr>
        <w:t xml:space="preserve"> </w:t>
      </w:r>
      <w:r>
        <w:t>ручной</w:t>
      </w:r>
      <w:r>
        <w:rPr>
          <w:spacing w:val="1"/>
        </w:rPr>
        <w:t xml:space="preserve"> </w:t>
      </w:r>
      <w:r>
        <w:t>обработки</w:t>
      </w:r>
      <w:r>
        <w:rPr>
          <w:spacing w:val="1"/>
        </w:rPr>
        <w:t xml:space="preserve"> </w:t>
      </w:r>
      <w:r>
        <w:t>материалов</w:t>
      </w:r>
      <w:r>
        <w:rPr>
          <w:spacing w:val="1"/>
        </w:rPr>
        <w:t xml:space="preserve"> </w:t>
      </w:r>
      <w:r>
        <w:t>в</w:t>
      </w:r>
      <w:r>
        <w:rPr>
          <w:spacing w:val="1"/>
        </w:rPr>
        <w:t xml:space="preserve"> </w:t>
      </w:r>
      <w:r>
        <w:t>процессе</w:t>
      </w:r>
      <w:r>
        <w:rPr>
          <w:spacing w:val="1"/>
        </w:rPr>
        <w:t xml:space="preserve"> </w:t>
      </w:r>
      <w:r>
        <w:t>изготовления</w:t>
      </w:r>
      <w:r>
        <w:rPr>
          <w:spacing w:val="1"/>
        </w:rPr>
        <w:t xml:space="preserve"> </w:t>
      </w:r>
      <w:r>
        <w:t>изделия:</w:t>
      </w:r>
      <w:r>
        <w:rPr>
          <w:spacing w:val="1"/>
        </w:rPr>
        <w:t xml:space="preserve"> </w:t>
      </w:r>
      <w:r>
        <w:t>разметка</w:t>
      </w:r>
      <w:r>
        <w:rPr>
          <w:spacing w:val="1"/>
        </w:rPr>
        <w:t xml:space="preserve"> </w:t>
      </w:r>
      <w:r>
        <w:t>деталей</w:t>
      </w:r>
      <w:r>
        <w:rPr>
          <w:spacing w:val="1"/>
        </w:rPr>
        <w:t xml:space="preserve"> </w:t>
      </w:r>
      <w:r>
        <w:t>(с</w:t>
      </w:r>
      <w:r>
        <w:rPr>
          <w:spacing w:val="1"/>
        </w:rPr>
        <w:t xml:space="preserve"> </w:t>
      </w:r>
      <w:r>
        <w:t>помощью</w:t>
      </w:r>
      <w:r>
        <w:rPr>
          <w:spacing w:val="1"/>
        </w:rPr>
        <w:t xml:space="preserve"> </w:t>
      </w:r>
      <w:r>
        <w:t>линейки</w:t>
      </w:r>
      <w:r>
        <w:rPr>
          <w:spacing w:val="-57"/>
        </w:rPr>
        <w:t xml:space="preserve"> </w:t>
      </w:r>
      <w:r>
        <w:t>(угольника, циркуля), формообразование деталей (сгибание, складывание тонкого картона и</w:t>
      </w:r>
      <w:r>
        <w:rPr>
          <w:spacing w:val="1"/>
        </w:rPr>
        <w:t xml:space="preserve"> </w:t>
      </w:r>
      <w:r>
        <w:t>плотных видов</w:t>
      </w:r>
      <w:r>
        <w:rPr>
          <w:spacing w:val="1"/>
        </w:rPr>
        <w:t xml:space="preserve"> </w:t>
      </w:r>
      <w:r>
        <w:t>бумаги</w:t>
      </w:r>
      <w:r>
        <w:rPr>
          <w:spacing w:val="1"/>
        </w:rPr>
        <w:t xml:space="preserve"> </w:t>
      </w:r>
      <w:r>
        <w:t>и</w:t>
      </w:r>
      <w:r>
        <w:rPr>
          <w:spacing w:val="1"/>
        </w:rPr>
        <w:t xml:space="preserve"> </w:t>
      </w:r>
      <w:r>
        <w:t>др.),</w:t>
      </w:r>
      <w:r>
        <w:rPr>
          <w:spacing w:val="1"/>
        </w:rPr>
        <w:t xml:space="preserve"> </w:t>
      </w:r>
      <w:r>
        <w:t>сборка</w:t>
      </w:r>
      <w:r>
        <w:rPr>
          <w:spacing w:val="1"/>
        </w:rPr>
        <w:t xml:space="preserve"> </w:t>
      </w:r>
      <w:r>
        <w:t>изделия</w:t>
      </w:r>
      <w:r>
        <w:rPr>
          <w:spacing w:val="1"/>
        </w:rPr>
        <w:t xml:space="preserve"> </w:t>
      </w:r>
      <w:r>
        <w:t>(сшивание).</w:t>
      </w:r>
      <w:proofErr w:type="gramEnd"/>
      <w:r>
        <w:rPr>
          <w:spacing w:val="1"/>
        </w:rPr>
        <w:t xml:space="preserve"> </w:t>
      </w:r>
      <w:r>
        <w:t>Подвижное</w:t>
      </w:r>
      <w:r>
        <w:rPr>
          <w:spacing w:val="1"/>
        </w:rPr>
        <w:t xml:space="preserve"> </w:t>
      </w:r>
      <w:r>
        <w:t>соединение</w:t>
      </w:r>
      <w:r>
        <w:rPr>
          <w:spacing w:val="1"/>
        </w:rPr>
        <w:t xml:space="preserve"> </w:t>
      </w:r>
      <w:r>
        <w:t>деталей</w:t>
      </w:r>
      <w:r>
        <w:rPr>
          <w:spacing w:val="1"/>
        </w:rPr>
        <w:t xml:space="preserve"> </w:t>
      </w:r>
      <w:r>
        <w:t>изделия. Использование соответствующих способов обработки материалов в зависимости от</w:t>
      </w:r>
      <w:r>
        <w:rPr>
          <w:spacing w:val="1"/>
        </w:rPr>
        <w:t xml:space="preserve"> </w:t>
      </w:r>
      <w:r>
        <w:t>вида и</w:t>
      </w:r>
      <w:r>
        <w:rPr>
          <w:spacing w:val="-2"/>
        </w:rPr>
        <w:t xml:space="preserve"> </w:t>
      </w:r>
      <w:r>
        <w:t>назначения</w:t>
      </w:r>
      <w:r>
        <w:rPr>
          <w:spacing w:val="-3"/>
        </w:rPr>
        <w:t xml:space="preserve"> </w:t>
      </w:r>
      <w:r>
        <w:t>изделия.</w:t>
      </w:r>
    </w:p>
    <w:p w:rsidR="00EB32B5" w:rsidRDefault="007321FA">
      <w:pPr>
        <w:pStyle w:val="a3"/>
        <w:ind w:right="753"/>
      </w:pPr>
      <w:r>
        <w:t>Виды условных графических изображений: рисунок, простейший чертёж, эскиз, схема.</w:t>
      </w:r>
      <w:r>
        <w:rPr>
          <w:spacing w:val="1"/>
        </w:rPr>
        <w:t xml:space="preserve"> </w:t>
      </w:r>
      <w:r>
        <w:t>Чертёжные</w:t>
      </w:r>
      <w:r>
        <w:rPr>
          <w:spacing w:val="1"/>
        </w:rPr>
        <w:t xml:space="preserve"> </w:t>
      </w:r>
      <w:r>
        <w:t>инструменты</w:t>
      </w:r>
      <w:r>
        <w:rPr>
          <w:spacing w:val="1"/>
        </w:rPr>
        <w:t xml:space="preserve"> </w:t>
      </w:r>
      <w:r>
        <w:t>-</w:t>
      </w:r>
      <w:r>
        <w:rPr>
          <w:spacing w:val="1"/>
        </w:rPr>
        <w:t xml:space="preserve"> </w:t>
      </w:r>
      <w:r>
        <w:t>линейка</w:t>
      </w:r>
      <w:r>
        <w:rPr>
          <w:spacing w:val="1"/>
        </w:rPr>
        <w:t xml:space="preserve"> </w:t>
      </w:r>
      <w:r>
        <w:t>(угольник,</w:t>
      </w:r>
      <w:r>
        <w:rPr>
          <w:spacing w:val="1"/>
        </w:rPr>
        <w:t xml:space="preserve"> </w:t>
      </w:r>
      <w:r>
        <w:t>циркуль).</w:t>
      </w:r>
      <w:r>
        <w:rPr>
          <w:spacing w:val="1"/>
        </w:rPr>
        <w:t xml:space="preserve"> </w:t>
      </w:r>
      <w:r>
        <w:t>Их</w:t>
      </w:r>
      <w:r>
        <w:rPr>
          <w:spacing w:val="1"/>
        </w:rPr>
        <w:t xml:space="preserve"> </w:t>
      </w:r>
      <w:r>
        <w:t>функциональное</w:t>
      </w:r>
      <w:r>
        <w:rPr>
          <w:spacing w:val="1"/>
        </w:rPr>
        <w:t xml:space="preserve"> </w:t>
      </w:r>
      <w:r>
        <w:t>назначение,</w:t>
      </w:r>
      <w:r>
        <w:rPr>
          <w:spacing w:val="1"/>
        </w:rPr>
        <w:t xml:space="preserve"> </w:t>
      </w:r>
      <w:r>
        <w:t>конструкция.</w:t>
      </w:r>
      <w:r>
        <w:rPr>
          <w:spacing w:val="2"/>
        </w:rPr>
        <w:t xml:space="preserve"> </w:t>
      </w:r>
      <w:r>
        <w:t>Приёмы</w:t>
      </w:r>
      <w:r>
        <w:rPr>
          <w:spacing w:val="1"/>
        </w:rPr>
        <w:t xml:space="preserve"> </w:t>
      </w:r>
      <w:r>
        <w:t>безопасной</w:t>
      </w:r>
      <w:r>
        <w:rPr>
          <w:spacing w:val="-3"/>
        </w:rPr>
        <w:t xml:space="preserve"> </w:t>
      </w:r>
      <w:r>
        <w:t>работы</w:t>
      </w:r>
      <w:r>
        <w:rPr>
          <w:spacing w:val="2"/>
        </w:rPr>
        <w:t xml:space="preserve"> </w:t>
      </w:r>
      <w:r>
        <w:t>колющими</w:t>
      </w:r>
      <w:r>
        <w:rPr>
          <w:spacing w:val="-4"/>
        </w:rPr>
        <w:t xml:space="preserve"> </w:t>
      </w:r>
      <w:r>
        <w:t>(циркуль)</w:t>
      </w:r>
      <w:r>
        <w:rPr>
          <w:spacing w:val="2"/>
        </w:rPr>
        <w:t xml:space="preserve"> </w:t>
      </w:r>
      <w:r>
        <w:t>инструментами.</w:t>
      </w:r>
    </w:p>
    <w:p w:rsidR="00EB32B5" w:rsidRDefault="00EB32B5">
      <w:pPr>
        <w:sectPr w:rsidR="00EB32B5">
          <w:pgSz w:w="11910" w:h="16840"/>
          <w:pgMar w:top="700" w:right="260" w:bottom="1200" w:left="620" w:header="0" w:footer="922" w:gutter="0"/>
          <w:cols w:space="720"/>
        </w:sectPr>
      </w:pPr>
    </w:p>
    <w:p w:rsidR="00EB32B5" w:rsidRDefault="007321FA">
      <w:pPr>
        <w:pStyle w:val="a3"/>
        <w:spacing w:before="66"/>
        <w:ind w:right="749"/>
      </w:pPr>
      <w:r>
        <w:lastRenderedPageBreak/>
        <w:t>Технология обработки бумаги и картона. Назначение линий чертежа (контур, линия</w:t>
      </w:r>
      <w:r>
        <w:rPr>
          <w:spacing w:val="1"/>
        </w:rPr>
        <w:t xml:space="preserve"> </w:t>
      </w:r>
      <w:r>
        <w:t>разреза, сгиба, выносная, размерная). Чтение условных графических изображений. Построение</w:t>
      </w:r>
      <w:r>
        <w:rPr>
          <w:spacing w:val="1"/>
        </w:rPr>
        <w:t xml:space="preserve"> </w:t>
      </w:r>
      <w:r>
        <w:t>прямоугольника от двух прямых углов (от одного прямого угла). Разметка деталей с опорой на</w:t>
      </w:r>
      <w:r>
        <w:rPr>
          <w:spacing w:val="1"/>
        </w:rPr>
        <w:t xml:space="preserve"> </w:t>
      </w:r>
      <w:r>
        <w:t>простейший</w:t>
      </w:r>
      <w:r>
        <w:rPr>
          <w:spacing w:val="1"/>
        </w:rPr>
        <w:t xml:space="preserve"> </w:t>
      </w:r>
      <w:r>
        <w:t>чертёж,</w:t>
      </w:r>
      <w:r>
        <w:rPr>
          <w:spacing w:val="1"/>
        </w:rPr>
        <w:t xml:space="preserve"> </w:t>
      </w:r>
      <w:r>
        <w:t>эскиз.</w:t>
      </w:r>
      <w:r>
        <w:rPr>
          <w:spacing w:val="1"/>
        </w:rPr>
        <w:t xml:space="preserve"> </w:t>
      </w:r>
      <w:r>
        <w:t>Изготовление</w:t>
      </w:r>
      <w:r>
        <w:rPr>
          <w:spacing w:val="1"/>
        </w:rPr>
        <w:t xml:space="preserve"> </w:t>
      </w:r>
      <w:r>
        <w:t>изделий</w:t>
      </w:r>
      <w:r>
        <w:rPr>
          <w:spacing w:val="1"/>
        </w:rPr>
        <w:t xml:space="preserve"> </w:t>
      </w:r>
      <w:r>
        <w:t>по</w:t>
      </w:r>
      <w:r>
        <w:rPr>
          <w:spacing w:val="1"/>
        </w:rPr>
        <w:t xml:space="preserve"> </w:t>
      </w:r>
      <w:r>
        <w:t>рисунку,</w:t>
      </w:r>
      <w:r>
        <w:rPr>
          <w:spacing w:val="1"/>
        </w:rPr>
        <w:t xml:space="preserve"> </w:t>
      </w:r>
      <w:r>
        <w:t>простейшему</w:t>
      </w:r>
      <w:r>
        <w:rPr>
          <w:spacing w:val="1"/>
        </w:rPr>
        <w:t xml:space="preserve"> </w:t>
      </w:r>
      <w:r>
        <w:t>чертежу</w:t>
      </w:r>
      <w:r>
        <w:rPr>
          <w:spacing w:val="1"/>
        </w:rPr>
        <w:t xml:space="preserve"> </w:t>
      </w:r>
      <w:r>
        <w:t>или</w:t>
      </w:r>
      <w:r>
        <w:rPr>
          <w:spacing w:val="1"/>
        </w:rPr>
        <w:t xml:space="preserve"> </w:t>
      </w:r>
      <w:r>
        <w:t>эскизу, схеме. Использование измерений, вычислений и построений для решения практических</w:t>
      </w:r>
      <w:r>
        <w:rPr>
          <w:spacing w:val="-57"/>
        </w:rPr>
        <w:t xml:space="preserve"> </w:t>
      </w:r>
      <w:r>
        <w:t>задач. Сгибание и складывание тонкого картона и плотных видов бумаги - биговка. Подвижное</w:t>
      </w:r>
      <w:r>
        <w:rPr>
          <w:spacing w:val="-57"/>
        </w:rPr>
        <w:t xml:space="preserve"> </w:t>
      </w:r>
      <w:r>
        <w:t>соединение</w:t>
      </w:r>
      <w:r>
        <w:rPr>
          <w:spacing w:val="1"/>
        </w:rPr>
        <w:t xml:space="preserve"> </w:t>
      </w:r>
      <w:r>
        <w:t>деталей</w:t>
      </w:r>
      <w:r>
        <w:rPr>
          <w:spacing w:val="1"/>
        </w:rPr>
        <w:t xml:space="preserve"> </w:t>
      </w:r>
      <w:r>
        <w:t>на</w:t>
      </w:r>
      <w:r>
        <w:rPr>
          <w:spacing w:val="1"/>
        </w:rPr>
        <w:t xml:space="preserve"> </w:t>
      </w:r>
      <w:r>
        <w:t>проволоку,</w:t>
      </w:r>
      <w:r>
        <w:rPr>
          <w:spacing w:val="1"/>
        </w:rPr>
        <w:t xml:space="preserve"> </w:t>
      </w:r>
      <w:r>
        <w:t>толстую</w:t>
      </w:r>
      <w:r>
        <w:rPr>
          <w:spacing w:val="1"/>
        </w:rPr>
        <w:t xml:space="preserve"> </w:t>
      </w:r>
      <w:r>
        <w:t>нитку.</w:t>
      </w:r>
      <w:r>
        <w:rPr>
          <w:spacing w:val="1"/>
        </w:rPr>
        <w:t xml:space="preserve"> </w:t>
      </w:r>
      <w:r>
        <w:t>Технология</w:t>
      </w:r>
      <w:r>
        <w:rPr>
          <w:spacing w:val="1"/>
        </w:rPr>
        <w:t xml:space="preserve"> </w:t>
      </w:r>
      <w:r>
        <w:t>обработки</w:t>
      </w:r>
      <w:r>
        <w:rPr>
          <w:spacing w:val="1"/>
        </w:rPr>
        <w:t xml:space="preserve"> </w:t>
      </w:r>
      <w:r>
        <w:t>текстильных</w:t>
      </w:r>
      <w:r>
        <w:rPr>
          <w:spacing w:val="1"/>
        </w:rPr>
        <w:t xml:space="preserve"> </w:t>
      </w:r>
      <w:r>
        <w:t>материалов. Строение ткани (поперечное и продольное направление нитей). Ткани и нитки</w:t>
      </w:r>
      <w:r>
        <w:rPr>
          <w:spacing w:val="1"/>
        </w:rPr>
        <w:t xml:space="preserve"> </w:t>
      </w:r>
      <w:r>
        <w:t>растительного</w:t>
      </w:r>
      <w:r>
        <w:rPr>
          <w:spacing w:val="1"/>
        </w:rPr>
        <w:t xml:space="preserve"> </w:t>
      </w:r>
      <w:r>
        <w:t>происхождения</w:t>
      </w:r>
      <w:r>
        <w:rPr>
          <w:spacing w:val="1"/>
        </w:rPr>
        <w:t xml:space="preserve"> </w:t>
      </w:r>
      <w:r>
        <w:t>(полученные</w:t>
      </w:r>
      <w:r>
        <w:rPr>
          <w:spacing w:val="1"/>
        </w:rPr>
        <w:t xml:space="preserve"> </w:t>
      </w:r>
      <w:r>
        <w:t>на</w:t>
      </w:r>
      <w:r>
        <w:rPr>
          <w:spacing w:val="1"/>
        </w:rPr>
        <w:t xml:space="preserve"> </w:t>
      </w:r>
      <w:r>
        <w:t>основе</w:t>
      </w:r>
      <w:r>
        <w:rPr>
          <w:spacing w:val="1"/>
        </w:rPr>
        <w:t xml:space="preserve"> </w:t>
      </w:r>
      <w:r>
        <w:t>натурального</w:t>
      </w:r>
      <w:r>
        <w:rPr>
          <w:spacing w:val="1"/>
        </w:rPr>
        <w:t xml:space="preserve"> </w:t>
      </w:r>
      <w:r>
        <w:t>сырья).</w:t>
      </w:r>
      <w:r>
        <w:rPr>
          <w:spacing w:val="1"/>
        </w:rPr>
        <w:t xml:space="preserve"> </w:t>
      </w:r>
      <w:r>
        <w:t>Виды</w:t>
      </w:r>
      <w:r>
        <w:rPr>
          <w:spacing w:val="1"/>
        </w:rPr>
        <w:t xml:space="preserve"> </w:t>
      </w:r>
      <w:r>
        <w:t>ниток</w:t>
      </w:r>
      <w:r>
        <w:rPr>
          <w:spacing w:val="1"/>
        </w:rPr>
        <w:t xml:space="preserve"> </w:t>
      </w:r>
      <w:r>
        <w:t>(швейные, мулине). Трикотаж, нетканые материалы (общее представление), его строение и</w:t>
      </w:r>
      <w:r>
        <w:rPr>
          <w:spacing w:val="1"/>
        </w:rPr>
        <w:t xml:space="preserve"> </w:t>
      </w:r>
      <w:r>
        <w:t>основные свойства. Строчка прямого стежка и её варианты (перевивы, наборы) и/ или строчка</w:t>
      </w:r>
      <w:r>
        <w:rPr>
          <w:spacing w:val="1"/>
        </w:rPr>
        <w:t xml:space="preserve"> </w:t>
      </w:r>
      <w:r>
        <w:t>косого стежка и её варианты (крестик, стебельчатая, ёлочка). Лекало. Разметка с помощью</w:t>
      </w:r>
      <w:r>
        <w:rPr>
          <w:spacing w:val="1"/>
        </w:rPr>
        <w:t xml:space="preserve"> </w:t>
      </w:r>
      <w:r>
        <w:t>лекала</w:t>
      </w:r>
      <w:r>
        <w:rPr>
          <w:spacing w:val="1"/>
        </w:rPr>
        <w:t xml:space="preserve"> </w:t>
      </w:r>
      <w:r>
        <w:t>(простейшей</w:t>
      </w:r>
      <w:r>
        <w:rPr>
          <w:spacing w:val="1"/>
        </w:rPr>
        <w:t xml:space="preserve"> </w:t>
      </w:r>
      <w:r>
        <w:t>выкройки).</w:t>
      </w:r>
      <w:r>
        <w:rPr>
          <w:spacing w:val="1"/>
        </w:rPr>
        <w:t xml:space="preserve"> </w:t>
      </w:r>
      <w:r>
        <w:t>Технологическая</w:t>
      </w:r>
      <w:r>
        <w:rPr>
          <w:spacing w:val="1"/>
        </w:rPr>
        <w:t xml:space="preserve"> </w:t>
      </w:r>
      <w:r>
        <w:t>последовательность</w:t>
      </w:r>
      <w:r>
        <w:rPr>
          <w:spacing w:val="61"/>
        </w:rPr>
        <w:t xml:space="preserve"> </w:t>
      </w:r>
      <w:r>
        <w:t>изготовления</w:t>
      </w:r>
      <w:r>
        <w:rPr>
          <w:spacing w:val="1"/>
        </w:rPr>
        <w:t xml:space="preserve"> </w:t>
      </w:r>
      <w:r>
        <w:t>несложного</w:t>
      </w:r>
      <w:r>
        <w:rPr>
          <w:spacing w:val="1"/>
        </w:rPr>
        <w:t xml:space="preserve"> </w:t>
      </w:r>
      <w:r>
        <w:t>швейного</w:t>
      </w:r>
      <w:r>
        <w:rPr>
          <w:spacing w:val="1"/>
        </w:rPr>
        <w:t xml:space="preserve"> </w:t>
      </w:r>
      <w:r>
        <w:t>изделия</w:t>
      </w:r>
      <w:r>
        <w:rPr>
          <w:spacing w:val="1"/>
        </w:rPr>
        <w:t xml:space="preserve"> </w:t>
      </w:r>
      <w:r>
        <w:t>(разметка</w:t>
      </w:r>
      <w:r>
        <w:rPr>
          <w:spacing w:val="1"/>
        </w:rPr>
        <w:t xml:space="preserve"> </w:t>
      </w:r>
      <w:r>
        <w:t>деталей,</w:t>
      </w:r>
      <w:r>
        <w:rPr>
          <w:spacing w:val="1"/>
        </w:rPr>
        <w:t xml:space="preserve"> </w:t>
      </w:r>
      <w:r>
        <w:t>выкраивание</w:t>
      </w:r>
      <w:r>
        <w:rPr>
          <w:spacing w:val="1"/>
        </w:rPr>
        <w:t xml:space="preserve"> </w:t>
      </w:r>
      <w:r>
        <w:t>деталей,</w:t>
      </w:r>
      <w:r>
        <w:rPr>
          <w:spacing w:val="1"/>
        </w:rPr>
        <w:t xml:space="preserve"> </w:t>
      </w:r>
      <w:r>
        <w:t>отделка</w:t>
      </w:r>
      <w:r>
        <w:rPr>
          <w:spacing w:val="1"/>
        </w:rPr>
        <w:t xml:space="preserve"> </w:t>
      </w:r>
      <w:r>
        <w:t>деталей,</w:t>
      </w:r>
      <w:r>
        <w:rPr>
          <w:spacing w:val="1"/>
        </w:rPr>
        <w:t xml:space="preserve"> </w:t>
      </w:r>
      <w:r>
        <w:t>сшивание</w:t>
      </w:r>
      <w:r>
        <w:rPr>
          <w:spacing w:val="-3"/>
        </w:rPr>
        <w:t xml:space="preserve"> </w:t>
      </w:r>
      <w:r>
        <w:t>деталей).</w:t>
      </w:r>
    </w:p>
    <w:p w:rsidR="00EB32B5" w:rsidRDefault="007321FA">
      <w:pPr>
        <w:pStyle w:val="a3"/>
        <w:spacing w:before="3"/>
        <w:ind w:left="1113" w:firstLine="0"/>
      </w:pPr>
      <w:proofErr w:type="gramStart"/>
      <w:r>
        <w:t>Использование</w:t>
      </w:r>
      <w:r>
        <w:rPr>
          <w:spacing w:val="59"/>
        </w:rPr>
        <w:t xml:space="preserve"> </w:t>
      </w:r>
      <w:r>
        <w:t>дополнительных</w:t>
      </w:r>
      <w:r>
        <w:rPr>
          <w:spacing w:val="55"/>
        </w:rPr>
        <w:t xml:space="preserve"> </w:t>
      </w:r>
      <w:r>
        <w:t>материалов</w:t>
      </w:r>
      <w:r>
        <w:rPr>
          <w:spacing w:val="3"/>
        </w:rPr>
        <w:t xml:space="preserve"> </w:t>
      </w:r>
      <w:r>
        <w:t>(например,</w:t>
      </w:r>
      <w:r>
        <w:rPr>
          <w:spacing w:val="58"/>
        </w:rPr>
        <w:t xml:space="preserve"> </w:t>
      </w:r>
      <w:r>
        <w:t>проволока,</w:t>
      </w:r>
      <w:r>
        <w:rPr>
          <w:spacing w:val="59"/>
        </w:rPr>
        <w:t xml:space="preserve"> </w:t>
      </w:r>
      <w:r>
        <w:t>пряжа,</w:t>
      </w:r>
      <w:r>
        <w:rPr>
          <w:spacing w:val="62"/>
        </w:rPr>
        <w:t xml:space="preserve"> </w:t>
      </w:r>
      <w:r>
        <w:t>бусины</w:t>
      </w:r>
      <w:r>
        <w:rPr>
          <w:spacing w:val="62"/>
        </w:rPr>
        <w:t xml:space="preserve"> </w:t>
      </w:r>
      <w:r>
        <w:t>и</w:t>
      </w:r>
      <w:proofErr w:type="gramEnd"/>
    </w:p>
    <w:p w:rsidR="00EB32B5" w:rsidRDefault="00EB32B5">
      <w:pPr>
        <w:sectPr w:rsidR="00EB32B5">
          <w:pgSz w:w="11910" w:h="16840"/>
          <w:pgMar w:top="700" w:right="260" w:bottom="1200" w:left="620" w:header="0" w:footer="922" w:gutter="0"/>
          <w:cols w:space="720"/>
        </w:sectPr>
      </w:pPr>
    </w:p>
    <w:p w:rsidR="00EB32B5" w:rsidRDefault="007321FA">
      <w:pPr>
        <w:pStyle w:val="a3"/>
        <w:spacing w:line="274" w:lineRule="exact"/>
        <w:ind w:firstLine="0"/>
        <w:jc w:val="left"/>
      </w:pPr>
      <w:r>
        <w:lastRenderedPageBreak/>
        <w:t>др.).</w:t>
      </w:r>
    </w:p>
    <w:p w:rsidR="00EB32B5" w:rsidRDefault="007321FA">
      <w:pPr>
        <w:pStyle w:val="a3"/>
        <w:spacing w:before="5"/>
        <w:ind w:left="0" w:firstLine="0"/>
        <w:jc w:val="left"/>
      </w:pPr>
      <w:r>
        <w:br w:type="column"/>
      </w:r>
    </w:p>
    <w:p w:rsidR="00EB32B5" w:rsidRDefault="007321FA" w:rsidP="00E6518E">
      <w:pPr>
        <w:pStyle w:val="11"/>
        <w:numPr>
          <w:ilvl w:val="0"/>
          <w:numId w:val="19"/>
        </w:numPr>
        <w:tabs>
          <w:tab w:val="left" w:pos="473"/>
        </w:tabs>
        <w:spacing w:line="273" w:lineRule="exact"/>
        <w:ind w:left="472" w:hanging="246"/>
        <w:jc w:val="left"/>
      </w:pPr>
      <w:r>
        <w:t>Конструирование</w:t>
      </w:r>
      <w:r>
        <w:rPr>
          <w:spacing w:val="-5"/>
        </w:rPr>
        <w:t xml:space="preserve"> </w:t>
      </w:r>
      <w:r>
        <w:t>и</w:t>
      </w:r>
      <w:r>
        <w:rPr>
          <w:spacing w:val="1"/>
        </w:rPr>
        <w:t xml:space="preserve"> </w:t>
      </w:r>
      <w:r>
        <w:t>моделирование</w:t>
      </w:r>
      <w:r>
        <w:rPr>
          <w:spacing w:val="-5"/>
        </w:rPr>
        <w:t xml:space="preserve"> </w:t>
      </w:r>
      <w:r>
        <w:t>(10</w:t>
      </w:r>
      <w:r>
        <w:rPr>
          <w:spacing w:val="-4"/>
        </w:rPr>
        <w:t xml:space="preserve"> </w:t>
      </w:r>
      <w:r>
        <w:t>ч.)</w:t>
      </w:r>
    </w:p>
    <w:p w:rsidR="00EB32B5" w:rsidRDefault="007321FA">
      <w:pPr>
        <w:pStyle w:val="a3"/>
        <w:spacing w:line="273" w:lineRule="exact"/>
        <w:ind w:left="227" w:firstLine="0"/>
        <w:jc w:val="left"/>
      </w:pPr>
      <w:r>
        <w:t>Основные</w:t>
      </w:r>
      <w:r>
        <w:rPr>
          <w:spacing w:val="43"/>
        </w:rPr>
        <w:t xml:space="preserve"> </w:t>
      </w:r>
      <w:r>
        <w:t>и</w:t>
      </w:r>
      <w:r>
        <w:rPr>
          <w:spacing w:val="108"/>
        </w:rPr>
        <w:t xml:space="preserve"> </w:t>
      </w:r>
      <w:r>
        <w:t>дополнительные</w:t>
      </w:r>
      <w:r>
        <w:rPr>
          <w:spacing w:val="107"/>
        </w:rPr>
        <w:t xml:space="preserve"> </w:t>
      </w:r>
      <w:r>
        <w:t>детали.</w:t>
      </w:r>
      <w:r>
        <w:rPr>
          <w:spacing w:val="110"/>
        </w:rPr>
        <w:t xml:space="preserve"> </w:t>
      </w:r>
      <w:r>
        <w:t>Общее</w:t>
      </w:r>
      <w:r>
        <w:rPr>
          <w:spacing w:val="107"/>
        </w:rPr>
        <w:t xml:space="preserve"> </w:t>
      </w:r>
      <w:r>
        <w:t>представление</w:t>
      </w:r>
      <w:r>
        <w:rPr>
          <w:spacing w:val="102"/>
        </w:rPr>
        <w:t xml:space="preserve"> </w:t>
      </w:r>
      <w:r>
        <w:t>о</w:t>
      </w:r>
      <w:r>
        <w:rPr>
          <w:spacing w:val="113"/>
        </w:rPr>
        <w:t xml:space="preserve"> </w:t>
      </w:r>
      <w:r>
        <w:t>правилах</w:t>
      </w:r>
      <w:r>
        <w:rPr>
          <w:spacing w:val="103"/>
        </w:rPr>
        <w:t xml:space="preserve"> </w:t>
      </w:r>
      <w:r>
        <w:t>создания</w:t>
      </w:r>
    </w:p>
    <w:p w:rsidR="00EB32B5" w:rsidRDefault="00EB32B5">
      <w:pPr>
        <w:spacing w:line="273" w:lineRule="exact"/>
        <w:sectPr w:rsidR="00EB32B5">
          <w:type w:val="continuous"/>
          <w:pgSz w:w="11910" w:h="16840"/>
          <w:pgMar w:top="1560" w:right="260" w:bottom="280" w:left="620" w:header="720" w:footer="720" w:gutter="0"/>
          <w:cols w:num="2" w:space="720" w:equalWidth="0">
            <w:col w:w="847" w:space="40"/>
            <w:col w:w="10143"/>
          </w:cols>
        </w:sectPr>
      </w:pPr>
    </w:p>
    <w:p w:rsidR="00EB32B5" w:rsidRDefault="007321FA">
      <w:pPr>
        <w:pStyle w:val="a3"/>
        <w:spacing w:before="5" w:line="237" w:lineRule="auto"/>
        <w:ind w:right="747" w:firstLine="0"/>
        <w:jc w:val="left"/>
      </w:pPr>
      <w:r>
        <w:lastRenderedPageBreak/>
        <w:t>гармоничной</w:t>
      </w:r>
      <w:r>
        <w:rPr>
          <w:spacing w:val="44"/>
        </w:rPr>
        <w:t xml:space="preserve"> </w:t>
      </w:r>
      <w:r>
        <w:t>композиции.</w:t>
      </w:r>
      <w:r>
        <w:rPr>
          <w:spacing w:val="46"/>
        </w:rPr>
        <w:t xml:space="preserve"> </w:t>
      </w:r>
      <w:r>
        <w:t>Симметрия,</w:t>
      </w:r>
      <w:r>
        <w:rPr>
          <w:spacing w:val="46"/>
        </w:rPr>
        <w:t xml:space="preserve"> </w:t>
      </w:r>
      <w:r>
        <w:t>способы</w:t>
      </w:r>
      <w:r>
        <w:rPr>
          <w:spacing w:val="45"/>
        </w:rPr>
        <w:t xml:space="preserve"> </w:t>
      </w:r>
      <w:r>
        <w:t>разметки</w:t>
      </w:r>
      <w:r>
        <w:rPr>
          <w:spacing w:val="40"/>
        </w:rPr>
        <w:t xml:space="preserve"> </w:t>
      </w:r>
      <w:r>
        <w:t>и</w:t>
      </w:r>
      <w:r>
        <w:rPr>
          <w:spacing w:val="45"/>
        </w:rPr>
        <w:t xml:space="preserve"> </w:t>
      </w:r>
      <w:r>
        <w:t>конструирования</w:t>
      </w:r>
      <w:r>
        <w:rPr>
          <w:spacing w:val="44"/>
        </w:rPr>
        <w:t xml:space="preserve"> </w:t>
      </w:r>
      <w:r>
        <w:t>симметричных</w:t>
      </w:r>
      <w:r>
        <w:rPr>
          <w:spacing w:val="-57"/>
        </w:rPr>
        <w:t xml:space="preserve"> </w:t>
      </w:r>
      <w:r>
        <w:t>форм.</w:t>
      </w:r>
    </w:p>
    <w:p w:rsidR="00EB32B5" w:rsidRDefault="007321FA">
      <w:pPr>
        <w:pStyle w:val="a3"/>
        <w:spacing w:before="3"/>
        <w:ind w:right="755"/>
      </w:pPr>
      <w:r>
        <w:t>Конструирование и моделирование изделий из различных материалов по простейшему</w:t>
      </w:r>
      <w:r>
        <w:rPr>
          <w:spacing w:val="1"/>
        </w:rPr>
        <w:t xml:space="preserve"> </w:t>
      </w:r>
      <w:r>
        <w:t>чертежу или</w:t>
      </w:r>
      <w:r>
        <w:rPr>
          <w:spacing w:val="1"/>
        </w:rPr>
        <w:t xml:space="preserve"> </w:t>
      </w:r>
      <w:r>
        <w:t>эскизу.</w:t>
      </w:r>
      <w:r>
        <w:rPr>
          <w:spacing w:val="1"/>
        </w:rPr>
        <w:t xml:space="preserve"> </w:t>
      </w:r>
      <w:r>
        <w:t>Подвижное соединение деталей</w:t>
      </w:r>
      <w:r>
        <w:rPr>
          <w:spacing w:val="1"/>
        </w:rPr>
        <w:t xml:space="preserve"> </w:t>
      </w:r>
      <w:r>
        <w:t>конструкции.</w:t>
      </w:r>
      <w:r>
        <w:rPr>
          <w:spacing w:val="1"/>
        </w:rPr>
        <w:t xml:space="preserve"> </w:t>
      </w:r>
      <w:r>
        <w:t>Внесение элементарных</w:t>
      </w:r>
      <w:r>
        <w:rPr>
          <w:spacing w:val="1"/>
        </w:rPr>
        <w:t xml:space="preserve"> </w:t>
      </w:r>
      <w:r>
        <w:t>конструктивных</w:t>
      </w:r>
      <w:r>
        <w:rPr>
          <w:spacing w:val="-2"/>
        </w:rPr>
        <w:t xml:space="preserve"> </w:t>
      </w:r>
      <w:r>
        <w:t>изменений</w:t>
      </w:r>
      <w:r>
        <w:rPr>
          <w:spacing w:val="-2"/>
        </w:rPr>
        <w:t xml:space="preserve"> </w:t>
      </w:r>
      <w:r>
        <w:t>и</w:t>
      </w:r>
      <w:r>
        <w:rPr>
          <w:spacing w:val="3"/>
        </w:rPr>
        <w:t xml:space="preserve"> </w:t>
      </w:r>
      <w:r>
        <w:t>дополнений</w:t>
      </w:r>
      <w:r>
        <w:rPr>
          <w:spacing w:val="-2"/>
        </w:rPr>
        <w:t xml:space="preserve"> </w:t>
      </w:r>
      <w:r>
        <w:t>в</w:t>
      </w:r>
      <w:r>
        <w:rPr>
          <w:spacing w:val="-1"/>
        </w:rPr>
        <w:t xml:space="preserve"> </w:t>
      </w:r>
      <w:r>
        <w:t>изделие.</w:t>
      </w:r>
    </w:p>
    <w:p w:rsidR="00EB32B5" w:rsidRDefault="007321FA" w:rsidP="00E6518E">
      <w:pPr>
        <w:pStyle w:val="11"/>
        <w:numPr>
          <w:ilvl w:val="0"/>
          <w:numId w:val="19"/>
        </w:numPr>
        <w:tabs>
          <w:tab w:val="left" w:pos="1359"/>
        </w:tabs>
        <w:spacing w:before="3"/>
        <w:ind w:hanging="246"/>
        <w:jc w:val="both"/>
      </w:pPr>
      <w:r>
        <w:t>Информационно-коммуникативные</w:t>
      </w:r>
      <w:r>
        <w:rPr>
          <w:spacing w:val="-4"/>
        </w:rPr>
        <w:t xml:space="preserve"> </w:t>
      </w:r>
      <w:r>
        <w:t>технологии</w:t>
      </w:r>
      <w:r>
        <w:rPr>
          <w:spacing w:val="-6"/>
        </w:rPr>
        <w:t xml:space="preserve"> </w:t>
      </w:r>
      <w:r>
        <w:t>(2</w:t>
      </w:r>
      <w:r>
        <w:rPr>
          <w:spacing w:val="-3"/>
        </w:rPr>
        <w:t xml:space="preserve"> </w:t>
      </w:r>
      <w:r>
        <w:t>ч.)</w:t>
      </w:r>
    </w:p>
    <w:p w:rsidR="00EB32B5" w:rsidRDefault="007321FA">
      <w:pPr>
        <w:pStyle w:val="a3"/>
        <w:spacing w:before="1" w:line="237" w:lineRule="auto"/>
        <w:ind w:left="1113" w:right="1921" w:firstLine="0"/>
        <w:jc w:val="left"/>
      </w:pPr>
      <w:r>
        <w:t>Демонстрация учителем готовых материалов на информационных носителях.</w:t>
      </w:r>
      <w:r>
        <w:rPr>
          <w:spacing w:val="-57"/>
        </w:rPr>
        <w:t xml:space="preserve"> </w:t>
      </w:r>
      <w:r>
        <w:t>Поиск</w:t>
      </w:r>
      <w:r>
        <w:rPr>
          <w:spacing w:val="-1"/>
        </w:rPr>
        <w:t xml:space="preserve"> </w:t>
      </w:r>
      <w:r>
        <w:t>информации.</w:t>
      </w:r>
      <w:r>
        <w:rPr>
          <w:spacing w:val="3"/>
        </w:rPr>
        <w:t xml:space="preserve"> </w:t>
      </w:r>
      <w:r>
        <w:t>Интернет</w:t>
      </w:r>
      <w:r>
        <w:rPr>
          <w:spacing w:val="2"/>
        </w:rPr>
        <w:t xml:space="preserve"> </w:t>
      </w:r>
      <w:r>
        <w:t>как</w:t>
      </w:r>
      <w:r>
        <w:rPr>
          <w:spacing w:val="-1"/>
        </w:rPr>
        <w:t xml:space="preserve"> </w:t>
      </w:r>
      <w:r>
        <w:t>источник</w:t>
      </w:r>
      <w:r>
        <w:rPr>
          <w:spacing w:val="-6"/>
        </w:rPr>
        <w:t xml:space="preserve"> </w:t>
      </w:r>
      <w:r>
        <w:t>информации.</w:t>
      </w:r>
    </w:p>
    <w:p w:rsidR="00EB32B5" w:rsidRDefault="007321FA">
      <w:pPr>
        <w:pStyle w:val="21"/>
        <w:spacing w:before="11" w:line="237" w:lineRule="auto"/>
        <w:ind w:right="6262"/>
        <w:jc w:val="left"/>
      </w:pPr>
      <w:r>
        <w:t>Универсальные учебные действия</w:t>
      </w:r>
      <w:r>
        <w:rPr>
          <w:spacing w:val="-57"/>
        </w:rPr>
        <w:t xml:space="preserve"> </w:t>
      </w:r>
      <w:r>
        <w:t>Познавательные УУД:</w:t>
      </w:r>
    </w:p>
    <w:p w:rsidR="00EB32B5" w:rsidRDefault="007321FA" w:rsidP="00E6518E">
      <w:pPr>
        <w:pStyle w:val="a4"/>
        <w:numPr>
          <w:ilvl w:val="1"/>
          <w:numId w:val="28"/>
        </w:numPr>
        <w:tabs>
          <w:tab w:val="left" w:pos="1253"/>
        </w:tabs>
        <w:spacing w:line="274" w:lineRule="exact"/>
        <w:ind w:left="1252" w:hanging="140"/>
        <w:jc w:val="left"/>
        <w:rPr>
          <w:sz w:val="24"/>
        </w:rPr>
      </w:pPr>
      <w:r>
        <w:rPr>
          <w:sz w:val="24"/>
        </w:rPr>
        <w:t>ориентироваться</w:t>
      </w:r>
      <w:r>
        <w:rPr>
          <w:spacing w:val="-6"/>
          <w:sz w:val="24"/>
        </w:rPr>
        <w:t xml:space="preserve"> </w:t>
      </w:r>
      <w:r>
        <w:rPr>
          <w:sz w:val="24"/>
        </w:rPr>
        <w:t>в</w:t>
      </w:r>
      <w:r>
        <w:rPr>
          <w:spacing w:val="-5"/>
          <w:sz w:val="24"/>
        </w:rPr>
        <w:t xml:space="preserve"> </w:t>
      </w:r>
      <w:r>
        <w:rPr>
          <w:sz w:val="24"/>
        </w:rPr>
        <w:t>терминах,</w:t>
      </w:r>
      <w:r>
        <w:rPr>
          <w:spacing w:val="1"/>
          <w:sz w:val="24"/>
        </w:rPr>
        <w:t xml:space="preserve"> </w:t>
      </w:r>
      <w:r>
        <w:rPr>
          <w:sz w:val="24"/>
        </w:rPr>
        <w:t>используемых</w:t>
      </w:r>
      <w:r>
        <w:rPr>
          <w:spacing w:val="-6"/>
          <w:sz w:val="24"/>
        </w:rPr>
        <w:t xml:space="preserve"> </w:t>
      </w:r>
      <w:r>
        <w:rPr>
          <w:sz w:val="24"/>
        </w:rPr>
        <w:t>в</w:t>
      </w:r>
      <w:r>
        <w:rPr>
          <w:spacing w:val="3"/>
          <w:sz w:val="24"/>
        </w:rPr>
        <w:t xml:space="preserve"> </w:t>
      </w:r>
      <w:r>
        <w:rPr>
          <w:sz w:val="24"/>
        </w:rPr>
        <w:t>технологии</w:t>
      </w:r>
      <w:r>
        <w:rPr>
          <w:spacing w:val="-5"/>
          <w:sz w:val="24"/>
        </w:rPr>
        <w:t xml:space="preserve"> </w:t>
      </w:r>
      <w:r>
        <w:rPr>
          <w:sz w:val="24"/>
        </w:rPr>
        <w:t>(в</w:t>
      </w:r>
      <w:r>
        <w:rPr>
          <w:spacing w:val="-1"/>
          <w:sz w:val="24"/>
        </w:rPr>
        <w:t xml:space="preserve"> </w:t>
      </w:r>
      <w:r>
        <w:rPr>
          <w:sz w:val="24"/>
        </w:rPr>
        <w:t>пределах</w:t>
      </w:r>
      <w:r>
        <w:rPr>
          <w:spacing w:val="-6"/>
          <w:sz w:val="24"/>
        </w:rPr>
        <w:t xml:space="preserve"> </w:t>
      </w:r>
      <w:proofErr w:type="gramStart"/>
      <w:r>
        <w:rPr>
          <w:sz w:val="24"/>
        </w:rPr>
        <w:t>изученного</w:t>
      </w:r>
      <w:proofErr w:type="gramEnd"/>
      <w:r>
        <w:rPr>
          <w:sz w:val="24"/>
        </w:rPr>
        <w:t>);</w:t>
      </w:r>
    </w:p>
    <w:p w:rsidR="00EB32B5" w:rsidRDefault="007321FA" w:rsidP="00E6518E">
      <w:pPr>
        <w:pStyle w:val="a4"/>
        <w:numPr>
          <w:ilvl w:val="1"/>
          <w:numId w:val="28"/>
        </w:numPr>
        <w:tabs>
          <w:tab w:val="left" w:pos="1258"/>
        </w:tabs>
        <w:spacing w:line="275" w:lineRule="exact"/>
        <w:ind w:left="1257" w:hanging="145"/>
        <w:jc w:val="left"/>
        <w:rPr>
          <w:sz w:val="24"/>
        </w:rPr>
      </w:pPr>
      <w:r>
        <w:rPr>
          <w:sz w:val="24"/>
        </w:rPr>
        <w:t>выполнять</w:t>
      </w:r>
      <w:r>
        <w:rPr>
          <w:spacing w:val="-2"/>
          <w:sz w:val="24"/>
        </w:rPr>
        <w:t xml:space="preserve"> </w:t>
      </w:r>
      <w:r>
        <w:rPr>
          <w:sz w:val="24"/>
        </w:rPr>
        <w:t>работу</w:t>
      </w:r>
      <w:r>
        <w:rPr>
          <w:spacing w:val="-10"/>
          <w:sz w:val="24"/>
        </w:rPr>
        <w:t xml:space="preserve"> </w:t>
      </w:r>
      <w:r>
        <w:rPr>
          <w:sz w:val="24"/>
        </w:rPr>
        <w:t>в соответствии</w:t>
      </w:r>
      <w:r>
        <w:rPr>
          <w:spacing w:val="-6"/>
          <w:sz w:val="24"/>
        </w:rPr>
        <w:t xml:space="preserve"> </w:t>
      </w:r>
      <w:r>
        <w:rPr>
          <w:sz w:val="24"/>
        </w:rPr>
        <w:t>с</w:t>
      </w:r>
      <w:r>
        <w:rPr>
          <w:spacing w:val="-7"/>
          <w:sz w:val="24"/>
        </w:rPr>
        <w:t xml:space="preserve"> </w:t>
      </w:r>
      <w:r>
        <w:rPr>
          <w:sz w:val="24"/>
        </w:rPr>
        <w:t>образцом,</w:t>
      </w:r>
      <w:r>
        <w:rPr>
          <w:spacing w:val="-4"/>
          <w:sz w:val="24"/>
        </w:rPr>
        <w:t xml:space="preserve"> </w:t>
      </w:r>
      <w:r>
        <w:rPr>
          <w:sz w:val="24"/>
        </w:rPr>
        <w:t>инструкцией, устной или</w:t>
      </w:r>
      <w:r>
        <w:rPr>
          <w:spacing w:val="-5"/>
          <w:sz w:val="24"/>
        </w:rPr>
        <w:t xml:space="preserve"> </w:t>
      </w:r>
      <w:r>
        <w:rPr>
          <w:sz w:val="24"/>
        </w:rPr>
        <w:t>письменной;</w:t>
      </w:r>
    </w:p>
    <w:p w:rsidR="00EB32B5" w:rsidRDefault="007321FA" w:rsidP="00E6518E">
      <w:pPr>
        <w:pStyle w:val="a4"/>
        <w:numPr>
          <w:ilvl w:val="1"/>
          <w:numId w:val="28"/>
        </w:numPr>
        <w:tabs>
          <w:tab w:val="left" w:pos="1258"/>
        </w:tabs>
        <w:spacing w:before="4" w:line="237" w:lineRule="auto"/>
        <w:ind w:right="755" w:firstLine="710"/>
        <w:jc w:val="left"/>
        <w:rPr>
          <w:sz w:val="24"/>
        </w:rPr>
      </w:pPr>
      <w:r>
        <w:rPr>
          <w:sz w:val="24"/>
        </w:rPr>
        <w:t>выполнять</w:t>
      </w:r>
      <w:r>
        <w:rPr>
          <w:spacing w:val="1"/>
          <w:sz w:val="24"/>
        </w:rPr>
        <w:t xml:space="preserve"> </w:t>
      </w:r>
      <w:r>
        <w:rPr>
          <w:sz w:val="24"/>
        </w:rPr>
        <w:t>действия</w:t>
      </w:r>
      <w:r>
        <w:rPr>
          <w:spacing w:val="1"/>
          <w:sz w:val="24"/>
        </w:rPr>
        <w:t xml:space="preserve"> </w:t>
      </w:r>
      <w:r>
        <w:rPr>
          <w:sz w:val="24"/>
        </w:rPr>
        <w:t>анализа и</w:t>
      </w:r>
      <w:r>
        <w:rPr>
          <w:spacing w:val="1"/>
          <w:sz w:val="24"/>
        </w:rPr>
        <w:t xml:space="preserve"> </w:t>
      </w:r>
      <w:r>
        <w:rPr>
          <w:sz w:val="24"/>
        </w:rPr>
        <w:t>синтеза,</w:t>
      </w:r>
      <w:r>
        <w:rPr>
          <w:spacing w:val="1"/>
          <w:sz w:val="24"/>
        </w:rPr>
        <w:t xml:space="preserve"> </w:t>
      </w:r>
      <w:r>
        <w:rPr>
          <w:sz w:val="24"/>
        </w:rPr>
        <w:t>сравнения, группировки</w:t>
      </w:r>
      <w:r>
        <w:rPr>
          <w:spacing w:val="1"/>
          <w:sz w:val="24"/>
        </w:rPr>
        <w:t xml:space="preserve"> </w:t>
      </w:r>
      <w:r>
        <w:rPr>
          <w:sz w:val="24"/>
        </w:rPr>
        <w:t>с учётом</w:t>
      </w:r>
      <w:r>
        <w:rPr>
          <w:spacing w:val="1"/>
          <w:sz w:val="24"/>
        </w:rPr>
        <w:t xml:space="preserve"> </w:t>
      </w:r>
      <w:r>
        <w:rPr>
          <w:sz w:val="24"/>
        </w:rPr>
        <w:t>указанных</w:t>
      </w:r>
      <w:r>
        <w:rPr>
          <w:spacing w:val="-58"/>
          <w:sz w:val="24"/>
        </w:rPr>
        <w:t xml:space="preserve"> </w:t>
      </w:r>
      <w:r>
        <w:rPr>
          <w:sz w:val="24"/>
        </w:rPr>
        <w:t>критериев;</w:t>
      </w:r>
    </w:p>
    <w:p w:rsidR="00EB32B5" w:rsidRDefault="007321FA" w:rsidP="00E6518E">
      <w:pPr>
        <w:pStyle w:val="a4"/>
        <w:numPr>
          <w:ilvl w:val="1"/>
          <w:numId w:val="28"/>
        </w:numPr>
        <w:tabs>
          <w:tab w:val="left" w:pos="1258"/>
        </w:tabs>
        <w:spacing w:before="4" w:line="275" w:lineRule="exact"/>
        <w:ind w:left="1257" w:hanging="145"/>
        <w:jc w:val="left"/>
        <w:rPr>
          <w:sz w:val="24"/>
        </w:rPr>
      </w:pPr>
      <w:r>
        <w:rPr>
          <w:sz w:val="24"/>
        </w:rPr>
        <w:t>строить</w:t>
      </w:r>
      <w:r>
        <w:rPr>
          <w:spacing w:val="-6"/>
          <w:sz w:val="24"/>
        </w:rPr>
        <w:t xml:space="preserve"> </w:t>
      </w:r>
      <w:r>
        <w:rPr>
          <w:sz w:val="24"/>
        </w:rPr>
        <w:t>рассуждения,</w:t>
      </w:r>
      <w:r>
        <w:rPr>
          <w:spacing w:val="-1"/>
          <w:sz w:val="24"/>
        </w:rPr>
        <w:t xml:space="preserve"> </w:t>
      </w:r>
      <w:r>
        <w:rPr>
          <w:sz w:val="24"/>
        </w:rPr>
        <w:t>делать</w:t>
      </w:r>
      <w:r>
        <w:rPr>
          <w:spacing w:val="-1"/>
          <w:sz w:val="24"/>
        </w:rPr>
        <w:t xml:space="preserve"> </w:t>
      </w:r>
      <w:r>
        <w:rPr>
          <w:sz w:val="24"/>
        </w:rPr>
        <w:t>умозаключения,</w:t>
      </w:r>
      <w:r>
        <w:rPr>
          <w:spacing w:val="-6"/>
          <w:sz w:val="24"/>
        </w:rPr>
        <w:t xml:space="preserve"> </w:t>
      </w:r>
      <w:r>
        <w:rPr>
          <w:sz w:val="24"/>
        </w:rPr>
        <w:t>проверять</w:t>
      </w:r>
      <w:r>
        <w:rPr>
          <w:spacing w:val="-5"/>
          <w:sz w:val="24"/>
        </w:rPr>
        <w:t xml:space="preserve"> </w:t>
      </w:r>
      <w:r>
        <w:rPr>
          <w:sz w:val="24"/>
        </w:rPr>
        <w:t>их</w:t>
      </w:r>
      <w:r>
        <w:rPr>
          <w:spacing w:val="-7"/>
          <w:sz w:val="24"/>
        </w:rPr>
        <w:t xml:space="preserve"> </w:t>
      </w:r>
      <w:r>
        <w:rPr>
          <w:sz w:val="24"/>
        </w:rPr>
        <w:t>в</w:t>
      </w:r>
      <w:r>
        <w:rPr>
          <w:spacing w:val="-2"/>
          <w:sz w:val="24"/>
        </w:rPr>
        <w:t xml:space="preserve"> </w:t>
      </w:r>
      <w:r>
        <w:rPr>
          <w:sz w:val="24"/>
        </w:rPr>
        <w:t>практической</w:t>
      </w:r>
      <w:r>
        <w:rPr>
          <w:spacing w:val="-2"/>
          <w:sz w:val="24"/>
        </w:rPr>
        <w:t xml:space="preserve"> </w:t>
      </w:r>
      <w:r>
        <w:rPr>
          <w:sz w:val="24"/>
        </w:rPr>
        <w:t>работе;</w:t>
      </w:r>
    </w:p>
    <w:p w:rsidR="00EB32B5" w:rsidRDefault="007321FA" w:rsidP="00E6518E">
      <w:pPr>
        <w:pStyle w:val="a4"/>
        <w:numPr>
          <w:ilvl w:val="1"/>
          <w:numId w:val="28"/>
        </w:numPr>
        <w:tabs>
          <w:tab w:val="left" w:pos="1258"/>
        </w:tabs>
        <w:spacing w:line="275" w:lineRule="exact"/>
        <w:ind w:left="1257" w:hanging="145"/>
        <w:jc w:val="left"/>
        <w:rPr>
          <w:sz w:val="24"/>
        </w:rPr>
      </w:pPr>
      <w:r>
        <w:rPr>
          <w:sz w:val="24"/>
        </w:rPr>
        <w:t>воспроизводить</w:t>
      </w:r>
      <w:r>
        <w:rPr>
          <w:spacing w:val="-5"/>
          <w:sz w:val="24"/>
        </w:rPr>
        <w:t xml:space="preserve"> </w:t>
      </w:r>
      <w:r>
        <w:rPr>
          <w:sz w:val="24"/>
        </w:rPr>
        <w:t>порядок</w:t>
      </w:r>
      <w:r>
        <w:rPr>
          <w:spacing w:val="-4"/>
          <w:sz w:val="24"/>
        </w:rPr>
        <w:t xml:space="preserve"> </w:t>
      </w:r>
      <w:r>
        <w:rPr>
          <w:sz w:val="24"/>
        </w:rPr>
        <w:t>действий</w:t>
      </w:r>
      <w:r>
        <w:rPr>
          <w:spacing w:val="-6"/>
          <w:sz w:val="24"/>
        </w:rPr>
        <w:t xml:space="preserve"> </w:t>
      </w:r>
      <w:r>
        <w:rPr>
          <w:sz w:val="24"/>
        </w:rPr>
        <w:t>при</w:t>
      </w:r>
      <w:r>
        <w:rPr>
          <w:spacing w:val="-6"/>
          <w:sz w:val="24"/>
        </w:rPr>
        <w:t xml:space="preserve"> </w:t>
      </w:r>
      <w:r>
        <w:rPr>
          <w:sz w:val="24"/>
        </w:rPr>
        <w:t>решении</w:t>
      </w:r>
      <w:r>
        <w:rPr>
          <w:spacing w:val="-1"/>
          <w:sz w:val="24"/>
        </w:rPr>
        <w:t xml:space="preserve"> </w:t>
      </w:r>
      <w:r>
        <w:rPr>
          <w:sz w:val="24"/>
        </w:rPr>
        <w:t>учебной/</w:t>
      </w:r>
      <w:r>
        <w:rPr>
          <w:spacing w:val="-6"/>
          <w:sz w:val="24"/>
        </w:rPr>
        <w:t xml:space="preserve"> </w:t>
      </w:r>
      <w:r>
        <w:rPr>
          <w:sz w:val="24"/>
        </w:rPr>
        <w:t>практической</w:t>
      </w:r>
      <w:r>
        <w:rPr>
          <w:spacing w:val="-6"/>
          <w:sz w:val="24"/>
        </w:rPr>
        <w:t xml:space="preserve"> </w:t>
      </w:r>
      <w:r>
        <w:rPr>
          <w:sz w:val="24"/>
        </w:rPr>
        <w:t>задачи;</w:t>
      </w:r>
    </w:p>
    <w:p w:rsidR="00EB32B5" w:rsidRDefault="007321FA" w:rsidP="00E6518E">
      <w:pPr>
        <w:pStyle w:val="a4"/>
        <w:numPr>
          <w:ilvl w:val="1"/>
          <w:numId w:val="28"/>
        </w:numPr>
        <w:tabs>
          <w:tab w:val="left" w:pos="1253"/>
        </w:tabs>
        <w:spacing w:before="2" w:line="275" w:lineRule="exact"/>
        <w:ind w:left="1252" w:hanging="140"/>
        <w:jc w:val="left"/>
        <w:rPr>
          <w:sz w:val="24"/>
        </w:rPr>
      </w:pPr>
      <w:r>
        <w:rPr>
          <w:sz w:val="24"/>
        </w:rPr>
        <w:t>осуществлять</w:t>
      </w:r>
      <w:r>
        <w:rPr>
          <w:spacing w:val="-2"/>
          <w:sz w:val="24"/>
        </w:rPr>
        <w:t xml:space="preserve"> </w:t>
      </w:r>
      <w:r>
        <w:rPr>
          <w:sz w:val="24"/>
        </w:rPr>
        <w:t>решение</w:t>
      </w:r>
      <w:r>
        <w:rPr>
          <w:spacing w:val="-3"/>
          <w:sz w:val="24"/>
        </w:rPr>
        <w:t xml:space="preserve"> </w:t>
      </w:r>
      <w:r>
        <w:rPr>
          <w:sz w:val="24"/>
        </w:rPr>
        <w:t>простых</w:t>
      </w:r>
      <w:r>
        <w:rPr>
          <w:spacing w:val="-7"/>
          <w:sz w:val="24"/>
        </w:rPr>
        <w:t xml:space="preserve"> </w:t>
      </w:r>
      <w:r>
        <w:rPr>
          <w:sz w:val="24"/>
        </w:rPr>
        <w:t>задач</w:t>
      </w:r>
      <w:r>
        <w:rPr>
          <w:spacing w:val="-2"/>
          <w:sz w:val="24"/>
        </w:rPr>
        <w:t xml:space="preserve"> </w:t>
      </w:r>
      <w:r>
        <w:rPr>
          <w:sz w:val="24"/>
        </w:rPr>
        <w:t>в</w:t>
      </w:r>
      <w:r>
        <w:rPr>
          <w:spacing w:val="5"/>
          <w:sz w:val="24"/>
        </w:rPr>
        <w:t xml:space="preserve"> </w:t>
      </w:r>
      <w:r>
        <w:rPr>
          <w:sz w:val="24"/>
        </w:rPr>
        <w:t>умственной</w:t>
      </w:r>
      <w:r>
        <w:rPr>
          <w:spacing w:val="-1"/>
          <w:sz w:val="24"/>
        </w:rPr>
        <w:t xml:space="preserve"> </w:t>
      </w:r>
      <w:r>
        <w:rPr>
          <w:sz w:val="24"/>
        </w:rPr>
        <w:t>и</w:t>
      </w:r>
      <w:r>
        <w:rPr>
          <w:spacing w:val="-6"/>
          <w:sz w:val="24"/>
        </w:rPr>
        <w:t xml:space="preserve"> </w:t>
      </w:r>
      <w:r>
        <w:rPr>
          <w:sz w:val="24"/>
        </w:rPr>
        <w:t>материализованной</w:t>
      </w:r>
      <w:r>
        <w:rPr>
          <w:spacing w:val="-1"/>
          <w:sz w:val="24"/>
        </w:rPr>
        <w:t xml:space="preserve"> </w:t>
      </w:r>
      <w:r>
        <w:rPr>
          <w:sz w:val="24"/>
        </w:rPr>
        <w:t>форме.</w:t>
      </w:r>
    </w:p>
    <w:p w:rsidR="00EB32B5" w:rsidRDefault="007321FA">
      <w:pPr>
        <w:spacing w:line="275" w:lineRule="exact"/>
        <w:ind w:left="1113"/>
        <w:rPr>
          <w:i/>
          <w:sz w:val="24"/>
        </w:rPr>
      </w:pPr>
      <w:r>
        <w:rPr>
          <w:i/>
          <w:sz w:val="24"/>
        </w:rPr>
        <w:t>Работа с информацией:</w:t>
      </w:r>
    </w:p>
    <w:p w:rsidR="00EB32B5" w:rsidRDefault="007321FA" w:rsidP="00E6518E">
      <w:pPr>
        <w:pStyle w:val="a4"/>
        <w:numPr>
          <w:ilvl w:val="1"/>
          <w:numId w:val="28"/>
        </w:numPr>
        <w:tabs>
          <w:tab w:val="left" w:pos="1258"/>
        </w:tabs>
        <w:spacing w:before="5" w:line="237" w:lineRule="auto"/>
        <w:ind w:right="760" w:firstLine="710"/>
        <w:jc w:val="left"/>
        <w:rPr>
          <w:sz w:val="24"/>
        </w:rPr>
      </w:pPr>
      <w:r>
        <w:rPr>
          <w:sz w:val="24"/>
        </w:rPr>
        <w:t>получать</w:t>
      </w:r>
      <w:r>
        <w:rPr>
          <w:spacing w:val="13"/>
          <w:sz w:val="24"/>
        </w:rPr>
        <w:t xml:space="preserve"> </w:t>
      </w:r>
      <w:r>
        <w:rPr>
          <w:sz w:val="24"/>
        </w:rPr>
        <w:t>информацию</w:t>
      </w:r>
      <w:r>
        <w:rPr>
          <w:spacing w:val="5"/>
          <w:sz w:val="24"/>
        </w:rPr>
        <w:t xml:space="preserve"> </w:t>
      </w:r>
      <w:r>
        <w:rPr>
          <w:sz w:val="24"/>
        </w:rPr>
        <w:t>из</w:t>
      </w:r>
      <w:r>
        <w:rPr>
          <w:spacing w:val="12"/>
          <w:sz w:val="24"/>
        </w:rPr>
        <w:t xml:space="preserve"> </w:t>
      </w:r>
      <w:r>
        <w:rPr>
          <w:sz w:val="24"/>
        </w:rPr>
        <w:t>учебника</w:t>
      </w:r>
      <w:r>
        <w:rPr>
          <w:spacing w:val="11"/>
          <w:sz w:val="24"/>
        </w:rPr>
        <w:t xml:space="preserve"> </w:t>
      </w:r>
      <w:r>
        <w:rPr>
          <w:sz w:val="24"/>
        </w:rPr>
        <w:t>и</w:t>
      </w:r>
      <w:r>
        <w:rPr>
          <w:spacing w:val="12"/>
          <w:sz w:val="24"/>
        </w:rPr>
        <w:t xml:space="preserve"> </w:t>
      </w:r>
      <w:r>
        <w:rPr>
          <w:sz w:val="24"/>
        </w:rPr>
        <w:t>других</w:t>
      </w:r>
      <w:r>
        <w:rPr>
          <w:spacing w:val="11"/>
          <w:sz w:val="24"/>
        </w:rPr>
        <w:t xml:space="preserve"> </w:t>
      </w:r>
      <w:r>
        <w:rPr>
          <w:sz w:val="24"/>
        </w:rPr>
        <w:t>дидактических</w:t>
      </w:r>
      <w:r>
        <w:rPr>
          <w:spacing w:val="7"/>
          <w:sz w:val="24"/>
        </w:rPr>
        <w:t xml:space="preserve"> </w:t>
      </w:r>
      <w:r>
        <w:rPr>
          <w:sz w:val="24"/>
        </w:rPr>
        <w:t>материалов,</w:t>
      </w:r>
      <w:r>
        <w:rPr>
          <w:spacing w:val="9"/>
          <w:sz w:val="24"/>
        </w:rPr>
        <w:t xml:space="preserve"> </w:t>
      </w:r>
      <w:r>
        <w:rPr>
          <w:sz w:val="24"/>
        </w:rPr>
        <w:t>использовать</w:t>
      </w:r>
      <w:r>
        <w:rPr>
          <w:spacing w:val="-57"/>
          <w:sz w:val="24"/>
        </w:rPr>
        <w:t xml:space="preserve"> </w:t>
      </w:r>
      <w:r>
        <w:rPr>
          <w:sz w:val="24"/>
        </w:rPr>
        <w:t>её в</w:t>
      </w:r>
      <w:r>
        <w:rPr>
          <w:spacing w:val="3"/>
          <w:sz w:val="24"/>
        </w:rPr>
        <w:t xml:space="preserve"> </w:t>
      </w:r>
      <w:r>
        <w:rPr>
          <w:sz w:val="24"/>
        </w:rPr>
        <w:t>работе;</w:t>
      </w:r>
    </w:p>
    <w:p w:rsidR="00EB32B5" w:rsidRDefault="007321FA" w:rsidP="00E6518E">
      <w:pPr>
        <w:pStyle w:val="a4"/>
        <w:numPr>
          <w:ilvl w:val="1"/>
          <w:numId w:val="28"/>
        </w:numPr>
        <w:tabs>
          <w:tab w:val="left" w:pos="1258"/>
        </w:tabs>
        <w:spacing w:before="5" w:line="237" w:lineRule="auto"/>
        <w:ind w:right="752" w:firstLine="710"/>
        <w:jc w:val="left"/>
        <w:rPr>
          <w:sz w:val="24"/>
        </w:rPr>
      </w:pPr>
      <w:r>
        <w:rPr>
          <w:sz w:val="24"/>
        </w:rPr>
        <w:t>понимать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знаково-символическую</w:t>
      </w:r>
      <w:r>
        <w:rPr>
          <w:spacing w:val="1"/>
          <w:sz w:val="24"/>
        </w:rPr>
        <w:t xml:space="preserve"> </w:t>
      </w:r>
      <w:r>
        <w:rPr>
          <w:sz w:val="24"/>
        </w:rPr>
        <w:t>информацию</w:t>
      </w:r>
      <w:r>
        <w:rPr>
          <w:spacing w:val="1"/>
          <w:sz w:val="24"/>
        </w:rPr>
        <w:t xml:space="preserve"> </w:t>
      </w:r>
      <w:r>
        <w:rPr>
          <w:sz w:val="24"/>
        </w:rPr>
        <w:t>(чертёж,</w:t>
      </w:r>
      <w:r>
        <w:rPr>
          <w:spacing w:val="1"/>
          <w:sz w:val="24"/>
        </w:rPr>
        <w:t xml:space="preserve"> </w:t>
      </w:r>
      <w:r>
        <w:rPr>
          <w:sz w:val="24"/>
        </w:rPr>
        <w:t>эскиз,</w:t>
      </w:r>
      <w:r>
        <w:rPr>
          <w:spacing w:val="-57"/>
          <w:sz w:val="24"/>
        </w:rPr>
        <w:t xml:space="preserve"> </w:t>
      </w:r>
      <w:r>
        <w:rPr>
          <w:sz w:val="24"/>
        </w:rPr>
        <w:t>рисунок,</w:t>
      </w:r>
      <w:r>
        <w:rPr>
          <w:spacing w:val="3"/>
          <w:sz w:val="24"/>
        </w:rPr>
        <w:t xml:space="preserve"> </w:t>
      </w:r>
      <w:r>
        <w:rPr>
          <w:sz w:val="24"/>
        </w:rPr>
        <w:t>схема)</w:t>
      </w:r>
      <w:r>
        <w:rPr>
          <w:spacing w:val="3"/>
          <w:sz w:val="24"/>
        </w:rPr>
        <w:t xml:space="preserve"> </w:t>
      </w:r>
      <w:r>
        <w:rPr>
          <w:sz w:val="24"/>
        </w:rPr>
        <w:t>и</w:t>
      </w:r>
      <w:r>
        <w:rPr>
          <w:spacing w:val="2"/>
          <w:sz w:val="24"/>
        </w:rPr>
        <w:t xml:space="preserve"> </w:t>
      </w:r>
      <w:r>
        <w:rPr>
          <w:sz w:val="24"/>
        </w:rPr>
        <w:t>строить</w:t>
      </w:r>
      <w:r>
        <w:rPr>
          <w:spacing w:val="-1"/>
          <w:sz w:val="24"/>
        </w:rPr>
        <w:t xml:space="preserve"> </w:t>
      </w:r>
      <w:r>
        <w:rPr>
          <w:sz w:val="24"/>
        </w:rPr>
        <w:t>работу</w:t>
      </w:r>
      <w:r>
        <w:rPr>
          <w:spacing w:val="-7"/>
          <w:sz w:val="24"/>
        </w:rPr>
        <w:t xml:space="preserve"> </w:t>
      </w:r>
      <w:r>
        <w:rPr>
          <w:sz w:val="24"/>
        </w:rPr>
        <w:t>в</w:t>
      </w:r>
      <w:r>
        <w:rPr>
          <w:spacing w:val="2"/>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ней.</w:t>
      </w:r>
    </w:p>
    <w:p w:rsidR="00EB32B5" w:rsidRDefault="007321FA">
      <w:pPr>
        <w:pStyle w:val="21"/>
        <w:spacing w:before="8" w:line="273" w:lineRule="exact"/>
        <w:jc w:val="left"/>
      </w:pPr>
      <w:r>
        <w:t>Коммуникативные</w:t>
      </w:r>
      <w:r>
        <w:rPr>
          <w:spacing w:val="-5"/>
        </w:rPr>
        <w:t xml:space="preserve"> </w:t>
      </w:r>
      <w:r>
        <w:t>УУД:</w:t>
      </w:r>
    </w:p>
    <w:p w:rsidR="00EB32B5" w:rsidRDefault="007321FA" w:rsidP="00E6518E">
      <w:pPr>
        <w:pStyle w:val="a4"/>
        <w:numPr>
          <w:ilvl w:val="1"/>
          <w:numId w:val="28"/>
        </w:numPr>
        <w:tabs>
          <w:tab w:val="left" w:pos="1258"/>
        </w:tabs>
        <w:ind w:right="751" w:firstLine="710"/>
        <w:rPr>
          <w:sz w:val="24"/>
        </w:rPr>
      </w:pPr>
      <w:r>
        <w:rPr>
          <w:sz w:val="24"/>
        </w:rPr>
        <w:t>выполнять правила участия в учебном диалоге: задавать вопросы, дополнять ответы</w:t>
      </w:r>
      <w:r>
        <w:rPr>
          <w:spacing w:val="1"/>
          <w:sz w:val="24"/>
        </w:rPr>
        <w:t xml:space="preserve"> </w:t>
      </w:r>
      <w:r>
        <w:rPr>
          <w:sz w:val="24"/>
        </w:rPr>
        <w:t>одноклассников,</w:t>
      </w:r>
      <w:r>
        <w:rPr>
          <w:spacing w:val="1"/>
          <w:sz w:val="24"/>
        </w:rPr>
        <w:t xml:space="preserve"> </w:t>
      </w:r>
      <w:r>
        <w:rPr>
          <w:sz w:val="24"/>
        </w:rPr>
        <w:t>высказывать</w:t>
      </w:r>
      <w:r>
        <w:rPr>
          <w:spacing w:val="1"/>
          <w:sz w:val="24"/>
        </w:rPr>
        <w:t xml:space="preserve"> </w:t>
      </w:r>
      <w:r>
        <w:rPr>
          <w:sz w:val="24"/>
        </w:rPr>
        <w:t>своё</w:t>
      </w:r>
      <w:r>
        <w:rPr>
          <w:spacing w:val="1"/>
          <w:sz w:val="24"/>
        </w:rPr>
        <w:t xml:space="preserve"> </w:t>
      </w:r>
      <w:r>
        <w:rPr>
          <w:sz w:val="24"/>
        </w:rPr>
        <w:t>мнение;</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проявлять</w:t>
      </w:r>
      <w:r>
        <w:rPr>
          <w:spacing w:val="1"/>
          <w:sz w:val="24"/>
        </w:rPr>
        <w:t xml:space="preserve"> </w:t>
      </w:r>
      <w:r>
        <w:rPr>
          <w:sz w:val="24"/>
        </w:rPr>
        <w:t>уважительное</w:t>
      </w:r>
      <w:r>
        <w:rPr>
          <w:spacing w:val="1"/>
          <w:sz w:val="24"/>
        </w:rPr>
        <w:t xml:space="preserve"> </w:t>
      </w:r>
      <w:r>
        <w:rPr>
          <w:sz w:val="24"/>
        </w:rPr>
        <w:t>отношение</w:t>
      </w:r>
      <w:r>
        <w:rPr>
          <w:spacing w:val="-5"/>
          <w:sz w:val="24"/>
        </w:rPr>
        <w:t xml:space="preserve"> </w:t>
      </w:r>
      <w:r>
        <w:rPr>
          <w:sz w:val="24"/>
        </w:rPr>
        <w:t>к</w:t>
      </w:r>
      <w:r>
        <w:rPr>
          <w:spacing w:val="-4"/>
          <w:sz w:val="24"/>
        </w:rPr>
        <w:t xml:space="preserve"> </w:t>
      </w:r>
      <w:r>
        <w:rPr>
          <w:sz w:val="24"/>
        </w:rPr>
        <w:t>одноклассникам,</w:t>
      </w:r>
      <w:r>
        <w:rPr>
          <w:spacing w:val="-1"/>
          <w:sz w:val="24"/>
        </w:rPr>
        <w:t xml:space="preserve"> </w:t>
      </w:r>
      <w:r>
        <w:rPr>
          <w:sz w:val="24"/>
        </w:rPr>
        <w:t>внимание</w:t>
      </w:r>
      <w:r>
        <w:rPr>
          <w:spacing w:val="1"/>
          <w:sz w:val="24"/>
        </w:rPr>
        <w:t xml:space="preserve"> </w:t>
      </w:r>
      <w:r>
        <w:rPr>
          <w:sz w:val="24"/>
        </w:rPr>
        <w:t>к</w:t>
      </w:r>
      <w:r>
        <w:rPr>
          <w:spacing w:val="-4"/>
          <w:sz w:val="24"/>
        </w:rPr>
        <w:t xml:space="preserve"> </w:t>
      </w:r>
      <w:r>
        <w:rPr>
          <w:sz w:val="24"/>
        </w:rPr>
        <w:t>мнению</w:t>
      </w:r>
      <w:r>
        <w:rPr>
          <w:spacing w:val="-1"/>
          <w:sz w:val="24"/>
        </w:rPr>
        <w:t xml:space="preserve"> </w:t>
      </w:r>
      <w:r>
        <w:rPr>
          <w:sz w:val="24"/>
        </w:rPr>
        <w:t>другого;</w:t>
      </w:r>
    </w:p>
    <w:p w:rsidR="00EB32B5" w:rsidRDefault="007321FA" w:rsidP="00E6518E">
      <w:pPr>
        <w:pStyle w:val="a4"/>
        <w:numPr>
          <w:ilvl w:val="1"/>
          <w:numId w:val="28"/>
        </w:numPr>
        <w:tabs>
          <w:tab w:val="left" w:pos="1258"/>
        </w:tabs>
        <w:spacing w:before="2" w:line="237" w:lineRule="auto"/>
        <w:ind w:right="763" w:firstLine="710"/>
        <w:rPr>
          <w:sz w:val="24"/>
        </w:rPr>
      </w:pPr>
      <w:r>
        <w:rPr>
          <w:sz w:val="24"/>
        </w:rPr>
        <w:t>делиться впечатлениями о прослушанном (прочитанном) тексте, рассказе учителя; о</w:t>
      </w:r>
      <w:r>
        <w:rPr>
          <w:spacing w:val="1"/>
          <w:sz w:val="24"/>
        </w:rPr>
        <w:t xml:space="preserve"> </w:t>
      </w:r>
      <w:r>
        <w:rPr>
          <w:sz w:val="24"/>
        </w:rPr>
        <w:t>выполненной</w:t>
      </w:r>
      <w:r>
        <w:rPr>
          <w:spacing w:val="2"/>
          <w:sz w:val="24"/>
        </w:rPr>
        <w:t xml:space="preserve"> </w:t>
      </w:r>
      <w:r>
        <w:rPr>
          <w:sz w:val="24"/>
        </w:rPr>
        <w:t>работе,</w:t>
      </w:r>
      <w:r>
        <w:rPr>
          <w:spacing w:val="-1"/>
          <w:sz w:val="24"/>
        </w:rPr>
        <w:t xml:space="preserve"> </w:t>
      </w:r>
      <w:r>
        <w:rPr>
          <w:sz w:val="24"/>
        </w:rPr>
        <w:t>созданном</w:t>
      </w:r>
      <w:r>
        <w:rPr>
          <w:spacing w:val="-1"/>
          <w:sz w:val="24"/>
        </w:rPr>
        <w:t xml:space="preserve"> </w:t>
      </w:r>
      <w:r>
        <w:rPr>
          <w:sz w:val="24"/>
        </w:rPr>
        <w:t>изделии.</w:t>
      </w:r>
    </w:p>
    <w:p w:rsidR="00EB32B5" w:rsidRDefault="007321FA">
      <w:pPr>
        <w:pStyle w:val="21"/>
        <w:spacing w:before="8" w:line="273" w:lineRule="exact"/>
      </w:pPr>
      <w:r>
        <w:t>Регулятивные</w:t>
      </w:r>
      <w:r>
        <w:rPr>
          <w:spacing w:val="-3"/>
        </w:rPr>
        <w:t xml:space="preserve"> </w:t>
      </w:r>
      <w:r>
        <w:t>УУД:</w:t>
      </w:r>
    </w:p>
    <w:p w:rsidR="00EB32B5" w:rsidRDefault="007321FA" w:rsidP="00E6518E">
      <w:pPr>
        <w:pStyle w:val="a4"/>
        <w:numPr>
          <w:ilvl w:val="1"/>
          <w:numId w:val="28"/>
        </w:numPr>
        <w:tabs>
          <w:tab w:val="left" w:pos="1258"/>
        </w:tabs>
        <w:spacing w:line="273" w:lineRule="exact"/>
        <w:ind w:left="1257" w:hanging="145"/>
        <w:jc w:val="left"/>
        <w:rPr>
          <w:sz w:val="24"/>
        </w:rPr>
      </w:pPr>
      <w:r>
        <w:rPr>
          <w:sz w:val="24"/>
        </w:rPr>
        <w:t>понимать</w:t>
      </w:r>
      <w:r>
        <w:rPr>
          <w:spacing w:val="-6"/>
          <w:sz w:val="24"/>
        </w:rPr>
        <w:t xml:space="preserve"> </w:t>
      </w:r>
      <w:r>
        <w:rPr>
          <w:sz w:val="24"/>
        </w:rPr>
        <w:t>и</w:t>
      </w:r>
      <w:r>
        <w:rPr>
          <w:spacing w:val="-7"/>
          <w:sz w:val="24"/>
        </w:rPr>
        <w:t xml:space="preserve"> </w:t>
      </w:r>
      <w:r>
        <w:rPr>
          <w:sz w:val="24"/>
        </w:rPr>
        <w:t>принимать</w:t>
      </w:r>
      <w:r>
        <w:rPr>
          <w:spacing w:val="-2"/>
          <w:sz w:val="24"/>
        </w:rPr>
        <w:t xml:space="preserve"> </w:t>
      </w:r>
      <w:r>
        <w:rPr>
          <w:sz w:val="24"/>
        </w:rPr>
        <w:t>учебную</w:t>
      </w:r>
      <w:r>
        <w:rPr>
          <w:spacing w:val="-4"/>
          <w:sz w:val="24"/>
        </w:rPr>
        <w:t xml:space="preserve"> </w:t>
      </w:r>
      <w:r>
        <w:rPr>
          <w:sz w:val="24"/>
        </w:rPr>
        <w:t>задачу;</w:t>
      </w:r>
    </w:p>
    <w:p w:rsidR="00EB32B5" w:rsidRDefault="007321FA" w:rsidP="00E6518E">
      <w:pPr>
        <w:pStyle w:val="a4"/>
        <w:numPr>
          <w:ilvl w:val="1"/>
          <w:numId w:val="28"/>
        </w:numPr>
        <w:tabs>
          <w:tab w:val="left" w:pos="1253"/>
        </w:tabs>
        <w:spacing w:before="2" w:line="275" w:lineRule="exact"/>
        <w:ind w:left="1252" w:hanging="140"/>
        <w:jc w:val="left"/>
        <w:rPr>
          <w:sz w:val="24"/>
        </w:rPr>
      </w:pPr>
      <w:r>
        <w:rPr>
          <w:sz w:val="24"/>
        </w:rPr>
        <w:t>организовывать</w:t>
      </w:r>
      <w:r>
        <w:rPr>
          <w:spacing w:val="-3"/>
          <w:sz w:val="24"/>
        </w:rPr>
        <w:t xml:space="preserve"> </w:t>
      </w:r>
      <w:r>
        <w:rPr>
          <w:sz w:val="24"/>
        </w:rPr>
        <w:t>свою</w:t>
      </w:r>
      <w:r>
        <w:rPr>
          <w:spacing w:val="-2"/>
          <w:sz w:val="24"/>
        </w:rPr>
        <w:t xml:space="preserve"> </w:t>
      </w:r>
      <w:r>
        <w:rPr>
          <w:sz w:val="24"/>
        </w:rPr>
        <w:t>деятельность;</w:t>
      </w:r>
    </w:p>
    <w:p w:rsidR="00EB32B5" w:rsidRDefault="007321FA" w:rsidP="00E6518E">
      <w:pPr>
        <w:pStyle w:val="a4"/>
        <w:numPr>
          <w:ilvl w:val="1"/>
          <w:numId w:val="28"/>
        </w:numPr>
        <w:tabs>
          <w:tab w:val="left" w:pos="1258"/>
        </w:tabs>
        <w:spacing w:line="275" w:lineRule="exact"/>
        <w:ind w:left="1257" w:hanging="145"/>
        <w:jc w:val="left"/>
        <w:rPr>
          <w:sz w:val="24"/>
        </w:rPr>
      </w:pPr>
      <w:r>
        <w:rPr>
          <w:sz w:val="24"/>
        </w:rPr>
        <w:t>понимать</w:t>
      </w:r>
      <w:r>
        <w:rPr>
          <w:spacing w:val="-7"/>
          <w:sz w:val="24"/>
        </w:rPr>
        <w:t xml:space="preserve"> </w:t>
      </w:r>
      <w:r>
        <w:rPr>
          <w:sz w:val="24"/>
        </w:rPr>
        <w:t>предлагаемый</w:t>
      </w:r>
      <w:r>
        <w:rPr>
          <w:spacing w:val="-7"/>
          <w:sz w:val="24"/>
        </w:rPr>
        <w:t xml:space="preserve"> </w:t>
      </w:r>
      <w:r>
        <w:rPr>
          <w:sz w:val="24"/>
        </w:rPr>
        <w:t>план</w:t>
      </w:r>
      <w:r>
        <w:rPr>
          <w:spacing w:val="-7"/>
          <w:sz w:val="24"/>
        </w:rPr>
        <w:t xml:space="preserve"> </w:t>
      </w:r>
      <w:r>
        <w:rPr>
          <w:sz w:val="24"/>
        </w:rPr>
        <w:t>действий,</w:t>
      </w:r>
      <w:r>
        <w:rPr>
          <w:spacing w:val="-1"/>
          <w:sz w:val="24"/>
        </w:rPr>
        <w:t xml:space="preserve"> </w:t>
      </w:r>
      <w:r>
        <w:rPr>
          <w:sz w:val="24"/>
        </w:rPr>
        <w:t>действовать</w:t>
      </w:r>
      <w:r>
        <w:rPr>
          <w:spacing w:val="-6"/>
          <w:sz w:val="24"/>
        </w:rPr>
        <w:t xml:space="preserve"> </w:t>
      </w:r>
      <w:r>
        <w:rPr>
          <w:sz w:val="24"/>
        </w:rPr>
        <w:t>по плану;</w:t>
      </w:r>
    </w:p>
    <w:p w:rsidR="00EB32B5" w:rsidRDefault="007321FA" w:rsidP="00E6518E">
      <w:pPr>
        <w:pStyle w:val="a4"/>
        <w:numPr>
          <w:ilvl w:val="1"/>
          <w:numId w:val="28"/>
        </w:numPr>
        <w:tabs>
          <w:tab w:val="left" w:pos="1258"/>
        </w:tabs>
        <w:spacing w:before="5" w:line="237" w:lineRule="auto"/>
        <w:ind w:right="755" w:firstLine="710"/>
        <w:jc w:val="left"/>
        <w:rPr>
          <w:sz w:val="24"/>
        </w:rPr>
      </w:pPr>
      <w:r>
        <w:rPr>
          <w:sz w:val="24"/>
        </w:rPr>
        <w:t>прогнозировать</w:t>
      </w:r>
      <w:r>
        <w:rPr>
          <w:spacing w:val="44"/>
          <w:sz w:val="24"/>
        </w:rPr>
        <w:t xml:space="preserve"> </w:t>
      </w:r>
      <w:r>
        <w:rPr>
          <w:sz w:val="24"/>
        </w:rPr>
        <w:t>необходимые</w:t>
      </w:r>
      <w:r>
        <w:rPr>
          <w:spacing w:val="41"/>
          <w:sz w:val="24"/>
        </w:rPr>
        <w:t xml:space="preserve"> </w:t>
      </w:r>
      <w:r>
        <w:rPr>
          <w:sz w:val="24"/>
        </w:rPr>
        <w:t>действия</w:t>
      </w:r>
      <w:r>
        <w:rPr>
          <w:spacing w:val="42"/>
          <w:sz w:val="24"/>
        </w:rPr>
        <w:t xml:space="preserve"> </w:t>
      </w:r>
      <w:r>
        <w:rPr>
          <w:sz w:val="24"/>
        </w:rPr>
        <w:t>для</w:t>
      </w:r>
      <w:r>
        <w:rPr>
          <w:spacing w:val="42"/>
          <w:sz w:val="24"/>
        </w:rPr>
        <w:t xml:space="preserve"> </w:t>
      </w:r>
      <w:r>
        <w:rPr>
          <w:sz w:val="24"/>
        </w:rPr>
        <w:t>получения</w:t>
      </w:r>
      <w:r>
        <w:rPr>
          <w:spacing w:val="42"/>
          <w:sz w:val="24"/>
        </w:rPr>
        <w:t xml:space="preserve"> </w:t>
      </w:r>
      <w:r>
        <w:rPr>
          <w:sz w:val="24"/>
        </w:rPr>
        <w:t>практического</w:t>
      </w:r>
      <w:r>
        <w:rPr>
          <w:spacing w:val="47"/>
          <w:sz w:val="24"/>
        </w:rPr>
        <w:t xml:space="preserve"> </w:t>
      </w:r>
      <w:r>
        <w:rPr>
          <w:sz w:val="24"/>
        </w:rPr>
        <w:t>результата,</w:t>
      </w:r>
      <w:r>
        <w:rPr>
          <w:spacing w:val="-57"/>
          <w:sz w:val="24"/>
        </w:rPr>
        <w:t xml:space="preserve"> </w:t>
      </w:r>
      <w:r>
        <w:rPr>
          <w:sz w:val="24"/>
        </w:rPr>
        <w:t>планировать</w:t>
      </w:r>
      <w:r>
        <w:rPr>
          <w:spacing w:val="-2"/>
          <w:sz w:val="24"/>
        </w:rPr>
        <w:t xml:space="preserve"> </w:t>
      </w:r>
      <w:r>
        <w:rPr>
          <w:sz w:val="24"/>
        </w:rPr>
        <w:t>работу;</w:t>
      </w:r>
    </w:p>
    <w:p w:rsidR="00EB32B5" w:rsidRDefault="00EB32B5">
      <w:pPr>
        <w:spacing w:line="237" w:lineRule="auto"/>
        <w:rPr>
          <w:sz w:val="24"/>
        </w:rPr>
        <w:sectPr w:rsidR="00EB32B5">
          <w:type w:val="continuous"/>
          <w:pgSz w:w="11910" w:h="16840"/>
          <w:pgMar w:top="1560" w:right="260" w:bottom="280" w:left="620" w:header="720" w:footer="720" w:gutter="0"/>
          <w:cols w:space="720"/>
        </w:sectPr>
      </w:pPr>
    </w:p>
    <w:p w:rsidR="00EB32B5" w:rsidRDefault="007321FA" w:rsidP="00E6518E">
      <w:pPr>
        <w:pStyle w:val="a4"/>
        <w:numPr>
          <w:ilvl w:val="1"/>
          <w:numId w:val="28"/>
        </w:numPr>
        <w:tabs>
          <w:tab w:val="left" w:pos="1258"/>
        </w:tabs>
        <w:spacing w:before="66"/>
        <w:ind w:left="1257" w:hanging="145"/>
        <w:rPr>
          <w:sz w:val="24"/>
        </w:rPr>
      </w:pPr>
      <w:r>
        <w:rPr>
          <w:sz w:val="24"/>
        </w:rPr>
        <w:lastRenderedPageBreak/>
        <w:t>выполнять</w:t>
      </w:r>
      <w:r>
        <w:rPr>
          <w:spacing w:val="-2"/>
          <w:sz w:val="24"/>
        </w:rPr>
        <w:t xml:space="preserve"> </w:t>
      </w:r>
      <w:r>
        <w:rPr>
          <w:sz w:val="24"/>
        </w:rPr>
        <w:t>действия</w:t>
      </w:r>
      <w:r>
        <w:rPr>
          <w:spacing w:val="-6"/>
          <w:sz w:val="24"/>
        </w:rPr>
        <w:t xml:space="preserve"> </w:t>
      </w:r>
      <w:r>
        <w:rPr>
          <w:sz w:val="24"/>
        </w:rPr>
        <w:t>контроля</w:t>
      </w:r>
      <w:r>
        <w:rPr>
          <w:spacing w:val="-7"/>
          <w:sz w:val="24"/>
        </w:rPr>
        <w:t xml:space="preserve"> </w:t>
      </w:r>
      <w:r>
        <w:rPr>
          <w:sz w:val="24"/>
        </w:rPr>
        <w:t>и</w:t>
      </w:r>
      <w:r>
        <w:rPr>
          <w:spacing w:val="-5"/>
          <w:sz w:val="24"/>
        </w:rPr>
        <w:t xml:space="preserve"> </w:t>
      </w:r>
      <w:r>
        <w:rPr>
          <w:sz w:val="24"/>
        </w:rPr>
        <w:t>оценки;</w:t>
      </w:r>
    </w:p>
    <w:p w:rsidR="00EB32B5" w:rsidRDefault="007321FA" w:rsidP="00E6518E">
      <w:pPr>
        <w:pStyle w:val="a4"/>
        <w:numPr>
          <w:ilvl w:val="1"/>
          <w:numId w:val="28"/>
        </w:numPr>
        <w:tabs>
          <w:tab w:val="left" w:pos="1258"/>
        </w:tabs>
        <w:spacing w:before="4" w:line="237" w:lineRule="auto"/>
        <w:ind w:right="760" w:firstLine="710"/>
        <w:rPr>
          <w:sz w:val="24"/>
        </w:rPr>
      </w:pPr>
      <w:r>
        <w:rPr>
          <w:sz w:val="24"/>
        </w:rPr>
        <w:t>воспринимать советы, оценку учителя и одноклассников, стараться учитывать их в</w:t>
      </w:r>
      <w:r>
        <w:rPr>
          <w:spacing w:val="1"/>
          <w:sz w:val="24"/>
        </w:rPr>
        <w:t xml:space="preserve"> </w:t>
      </w:r>
      <w:r>
        <w:rPr>
          <w:sz w:val="24"/>
        </w:rPr>
        <w:t>работе.</w:t>
      </w:r>
    </w:p>
    <w:p w:rsidR="00EB32B5" w:rsidRDefault="007321FA">
      <w:pPr>
        <w:spacing w:before="4" w:line="275" w:lineRule="exact"/>
        <w:ind w:left="1113"/>
        <w:jc w:val="both"/>
        <w:rPr>
          <w:i/>
          <w:sz w:val="24"/>
        </w:rPr>
      </w:pPr>
      <w:r>
        <w:rPr>
          <w:i/>
          <w:sz w:val="24"/>
        </w:rPr>
        <w:t>Совместная</w:t>
      </w:r>
      <w:r>
        <w:rPr>
          <w:i/>
          <w:spacing w:val="-8"/>
          <w:sz w:val="24"/>
        </w:rPr>
        <w:t xml:space="preserve"> </w:t>
      </w:r>
      <w:r>
        <w:rPr>
          <w:i/>
          <w:sz w:val="24"/>
        </w:rPr>
        <w:t>деятельность:</w:t>
      </w:r>
    </w:p>
    <w:p w:rsidR="00EB32B5" w:rsidRDefault="007321FA" w:rsidP="00E6518E">
      <w:pPr>
        <w:pStyle w:val="a4"/>
        <w:numPr>
          <w:ilvl w:val="1"/>
          <w:numId w:val="28"/>
        </w:numPr>
        <w:tabs>
          <w:tab w:val="left" w:pos="1258"/>
        </w:tabs>
        <w:spacing w:line="242" w:lineRule="auto"/>
        <w:ind w:right="752" w:firstLine="710"/>
        <w:rPr>
          <w:sz w:val="24"/>
        </w:rPr>
      </w:pPr>
      <w:r>
        <w:rPr>
          <w:sz w:val="24"/>
        </w:rPr>
        <w:t>выполнять элементарную совместную деятельность в процессе изготовления изделий,</w:t>
      </w:r>
      <w:r>
        <w:rPr>
          <w:spacing w:val="1"/>
          <w:sz w:val="24"/>
        </w:rPr>
        <w:t xml:space="preserve"> </w:t>
      </w:r>
      <w:r>
        <w:rPr>
          <w:sz w:val="24"/>
        </w:rPr>
        <w:t>осуществлять</w:t>
      </w:r>
      <w:r>
        <w:rPr>
          <w:spacing w:val="1"/>
          <w:sz w:val="24"/>
        </w:rPr>
        <w:t xml:space="preserve"> </w:t>
      </w:r>
      <w:r>
        <w:rPr>
          <w:sz w:val="24"/>
        </w:rPr>
        <w:t>взаимопомощь;</w:t>
      </w:r>
    </w:p>
    <w:p w:rsidR="00EB32B5" w:rsidRDefault="007321FA" w:rsidP="00E6518E">
      <w:pPr>
        <w:pStyle w:val="a4"/>
        <w:numPr>
          <w:ilvl w:val="1"/>
          <w:numId w:val="28"/>
        </w:numPr>
        <w:tabs>
          <w:tab w:val="left" w:pos="1258"/>
        </w:tabs>
        <w:ind w:right="753" w:firstLine="710"/>
        <w:rPr>
          <w:sz w:val="24"/>
        </w:rPr>
      </w:pPr>
      <w:r>
        <w:rPr>
          <w:sz w:val="24"/>
        </w:rPr>
        <w:t>выполнять</w:t>
      </w:r>
      <w:r>
        <w:rPr>
          <w:spacing w:val="1"/>
          <w:sz w:val="24"/>
        </w:rPr>
        <w:t xml:space="preserve"> </w:t>
      </w:r>
      <w:r>
        <w:rPr>
          <w:sz w:val="24"/>
        </w:rPr>
        <w:t>правила</w:t>
      </w:r>
      <w:r>
        <w:rPr>
          <w:spacing w:val="1"/>
          <w:sz w:val="24"/>
        </w:rPr>
        <w:t xml:space="preserve"> </w:t>
      </w:r>
      <w:r>
        <w:rPr>
          <w:sz w:val="24"/>
        </w:rPr>
        <w:t>совместной</w:t>
      </w:r>
      <w:r>
        <w:rPr>
          <w:spacing w:val="1"/>
          <w:sz w:val="24"/>
        </w:rPr>
        <w:t xml:space="preserve"> </w:t>
      </w:r>
      <w:r>
        <w:rPr>
          <w:sz w:val="24"/>
        </w:rPr>
        <w:t>работы:</w:t>
      </w:r>
      <w:r>
        <w:rPr>
          <w:spacing w:val="1"/>
          <w:sz w:val="24"/>
        </w:rPr>
        <w:t xml:space="preserve"> </w:t>
      </w:r>
      <w:r>
        <w:rPr>
          <w:sz w:val="24"/>
        </w:rPr>
        <w:t>справедливо</w:t>
      </w:r>
      <w:r>
        <w:rPr>
          <w:spacing w:val="1"/>
          <w:sz w:val="24"/>
        </w:rPr>
        <w:t xml:space="preserve"> </w:t>
      </w:r>
      <w:r>
        <w:rPr>
          <w:sz w:val="24"/>
        </w:rPr>
        <w:t>распределять</w:t>
      </w:r>
      <w:r>
        <w:rPr>
          <w:spacing w:val="1"/>
          <w:sz w:val="24"/>
        </w:rPr>
        <w:t xml:space="preserve"> </w:t>
      </w:r>
      <w:r>
        <w:rPr>
          <w:sz w:val="24"/>
        </w:rPr>
        <w:t>работу;</w:t>
      </w:r>
      <w:r>
        <w:rPr>
          <w:spacing w:val="1"/>
          <w:sz w:val="24"/>
        </w:rPr>
        <w:t xml:space="preserve"> </w:t>
      </w:r>
      <w:r>
        <w:rPr>
          <w:sz w:val="24"/>
        </w:rPr>
        <w:t>договариваться,</w:t>
      </w:r>
      <w:r>
        <w:rPr>
          <w:spacing w:val="1"/>
          <w:sz w:val="24"/>
        </w:rPr>
        <w:t xml:space="preserve"> </w:t>
      </w:r>
      <w:r>
        <w:rPr>
          <w:sz w:val="24"/>
        </w:rPr>
        <w:t>выполнять</w:t>
      </w:r>
      <w:r>
        <w:rPr>
          <w:spacing w:val="1"/>
          <w:sz w:val="24"/>
        </w:rPr>
        <w:t xml:space="preserve"> </w:t>
      </w:r>
      <w:r>
        <w:rPr>
          <w:sz w:val="24"/>
        </w:rPr>
        <w:t>ответственно</w:t>
      </w:r>
      <w:r>
        <w:rPr>
          <w:spacing w:val="1"/>
          <w:sz w:val="24"/>
        </w:rPr>
        <w:t xml:space="preserve"> </w:t>
      </w:r>
      <w:r>
        <w:rPr>
          <w:sz w:val="24"/>
        </w:rPr>
        <w:t>свою</w:t>
      </w:r>
      <w:r>
        <w:rPr>
          <w:spacing w:val="1"/>
          <w:sz w:val="24"/>
        </w:rPr>
        <w:t xml:space="preserve"> </w:t>
      </w:r>
      <w:r>
        <w:rPr>
          <w:sz w:val="24"/>
        </w:rPr>
        <w:t>часть</w:t>
      </w:r>
      <w:r>
        <w:rPr>
          <w:spacing w:val="1"/>
          <w:sz w:val="24"/>
        </w:rPr>
        <w:t xml:space="preserve"> </w:t>
      </w:r>
      <w:r>
        <w:rPr>
          <w:sz w:val="24"/>
        </w:rPr>
        <w:t>работы,</w:t>
      </w:r>
      <w:r>
        <w:rPr>
          <w:spacing w:val="1"/>
          <w:sz w:val="24"/>
        </w:rPr>
        <w:t xml:space="preserve"> </w:t>
      </w:r>
      <w:r>
        <w:rPr>
          <w:sz w:val="24"/>
        </w:rPr>
        <w:t>уважительно</w:t>
      </w:r>
      <w:r>
        <w:rPr>
          <w:spacing w:val="1"/>
          <w:sz w:val="24"/>
        </w:rPr>
        <w:t xml:space="preserve"> </w:t>
      </w:r>
      <w:r>
        <w:rPr>
          <w:sz w:val="24"/>
        </w:rPr>
        <w:t>относиться</w:t>
      </w:r>
      <w:r>
        <w:rPr>
          <w:spacing w:val="60"/>
          <w:sz w:val="24"/>
        </w:rPr>
        <w:t xml:space="preserve"> </w:t>
      </w:r>
      <w:r>
        <w:rPr>
          <w:sz w:val="24"/>
        </w:rPr>
        <w:t>к</w:t>
      </w:r>
      <w:r>
        <w:rPr>
          <w:spacing w:val="1"/>
          <w:sz w:val="24"/>
        </w:rPr>
        <w:t xml:space="preserve"> </w:t>
      </w:r>
      <w:r>
        <w:rPr>
          <w:sz w:val="24"/>
        </w:rPr>
        <w:t>чужому</w:t>
      </w:r>
      <w:r>
        <w:rPr>
          <w:spacing w:val="-9"/>
          <w:sz w:val="24"/>
        </w:rPr>
        <w:t xml:space="preserve"> </w:t>
      </w:r>
      <w:r>
        <w:rPr>
          <w:sz w:val="24"/>
        </w:rPr>
        <w:t>мнению.</w:t>
      </w:r>
    </w:p>
    <w:p w:rsidR="00EB32B5" w:rsidRDefault="00525691" w:rsidP="00525691">
      <w:pPr>
        <w:pStyle w:val="11"/>
        <w:tabs>
          <w:tab w:val="left" w:pos="4634"/>
        </w:tabs>
        <w:spacing w:before="1"/>
        <w:ind w:left="4450" w:right="350"/>
        <w:jc w:val="left"/>
      </w:pPr>
      <w:r>
        <w:t xml:space="preserve"> 3 </w:t>
      </w:r>
      <w:r w:rsidR="007321FA">
        <w:t>КЛАСС</w:t>
      </w:r>
      <w:r w:rsidR="007321FA">
        <w:rPr>
          <w:spacing w:val="-2"/>
        </w:rPr>
        <w:t xml:space="preserve"> </w:t>
      </w:r>
      <w:r w:rsidR="007321FA">
        <w:t>(34 ч.)</w:t>
      </w:r>
    </w:p>
    <w:p w:rsidR="00EB32B5" w:rsidRDefault="007321FA" w:rsidP="00E6518E">
      <w:pPr>
        <w:pStyle w:val="a4"/>
        <w:numPr>
          <w:ilvl w:val="0"/>
          <w:numId w:val="18"/>
        </w:numPr>
        <w:tabs>
          <w:tab w:val="left" w:pos="1359"/>
        </w:tabs>
        <w:spacing w:line="274" w:lineRule="exact"/>
        <w:ind w:hanging="246"/>
        <w:rPr>
          <w:b/>
          <w:sz w:val="24"/>
        </w:rPr>
      </w:pPr>
      <w:r>
        <w:rPr>
          <w:b/>
          <w:sz w:val="24"/>
        </w:rPr>
        <w:t>Технологии,</w:t>
      </w:r>
      <w:r>
        <w:rPr>
          <w:b/>
          <w:spacing w:val="-3"/>
          <w:sz w:val="24"/>
        </w:rPr>
        <w:t xml:space="preserve"> </w:t>
      </w:r>
      <w:r>
        <w:rPr>
          <w:b/>
          <w:sz w:val="24"/>
        </w:rPr>
        <w:t>профессии</w:t>
      </w:r>
      <w:r>
        <w:rPr>
          <w:b/>
          <w:spacing w:val="-4"/>
          <w:sz w:val="24"/>
        </w:rPr>
        <w:t xml:space="preserve"> </w:t>
      </w:r>
      <w:r>
        <w:rPr>
          <w:b/>
          <w:sz w:val="24"/>
        </w:rPr>
        <w:t>и</w:t>
      </w:r>
      <w:r>
        <w:rPr>
          <w:b/>
          <w:spacing w:val="1"/>
          <w:sz w:val="24"/>
        </w:rPr>
        <w:t xml:space="preserve"> </w:t>
      </w:r>
      <w:r>
        <w:rPr>
          <w:b/>
          <w:sz w:val="24"/>
        </w:rPr>
        <w:t>производства (8</w:t>
      </w:r>
      <w:r>
        <w:rPr>
          <w:b/>
          <w:spacing w:val="-9"/>
          <w:sz w:val="24"/>
        </w:rPr>
        <w:t xml:space="preserve"> </w:t>
      </w:r>
      <w:r>
        <w:rPr>
          <w:b/>
          <w:sz w:val="24"/>
        </w:rPr>
        <w:t>ч.)</w:t>
      </w:r>
    </w:p>
    <w:p w:rsidR="00EB32B5" w:rsidRDefault="007321FA">
      <w:pPr>
        <w:pStyle w:val="a3"/>
        <w:ind w:right="748"/>
      </w:pPr>
      <w:r>
        <w:t>Непрерывность</w:t>
      </w:r>
      <w:r>
        <w:rPr>
          <w:spacing w:val="1"/>
        </w:rPr>
        <w:t xml:space="preserve"> </w:t>
      </w:r>
      <w:r>
        <w:t>процесса</w:t>
      </w:r>
      <w:r>
        <w:rPr>
          <w:spacing w:val="1"/>
        </w:rPr>
        <w:t xml:space="preserve"> </w:t>
      </w:r>
      <w:r>
        <w:t>деятельностного</w:t>
      </w:r>
      <w:r>
        <w:rPr>
          <w:spacing w:val="1"/>
        </w:rPr>
        <w:t xml:space="preserve"> </w:t>
      </w:r>
      <w:r>
        <w:t>освоения</w:t>
      </w:r>
      <w:r>
        <w:rPr>
          <w:spacing w:val="1"/>
        </w:rPr>
        <w:t xml:space="preserve"> </w:t>
      </w:r>
      <w:r>
        <w:t>мира</w:t>
      </w:r>
      <w:r>
        <w:rPr>
          <w:spacing w:val="1"/>
        </w:rPr>
        <w:t xml:space="preserve"> </w:t>
      </w:r>
      <w:r>
        <w:t>человеком</w:t>
      </w:r>
      <w:r>
        <w:rPr>
          <w:spacing w:val="1"/>
        </w:rPr>
        <w:t xml:space="preserve"> </w:t>
      </w:r>
      <w:r>
        <w:t>и</w:t>
      </w:r>
      <w:r>
        <w:rPr>
          <w:spacing w:val="1"/>
        </w:rPr>
        <w:t xml:space="preserve"> </w:t>
      </w:r>
      <w:r>
        <w:t>создания</w:t>
      </w:r>
      <w:r>
        <w:rPr>
          <w:spacing w:val="1"/>
        </w:rPr>
        <w:t xml:space="preserve"> </w:t>
      </w:r>
      <w:r>
        <w:t>культуры.</w:t>
      </w:r>
      <w:r>
        <w:rPr>
          <w:spacing w:val="1"/>
        </w:rPr>
        <w:t xml:space="preserve"> </w:t>
      </w:r>
      <w:r>
        <w:t>Материальные</w:t>
      </w:r>
      <w:r>
        <w:rPr>
          <w:spacing w:val="-1"/>
        </w:rPr>
        <w:t xml:space="preserve"> </w:t>
      </w:r>
      <w:r>
        <w:t>и</w:t>
      </w:r>
      <w:r>
        <w:rPr>
          <w:spacing w:val="-5"/>
        </w:rPr>
        <w:t xml:space="preserve"> </w:t>
      </w:r>
      <w:r>
        <w:t>духовные</w:t>
      </w:r>
      <w:r>
        <w:rPr>
          <w:spacing w:val="-1"/>
        </w:rPr>
        <w:t xml:space="preserve"> </w:t>
      </w:r>
      <w:r>
        <w:t>потребности человека</w:t>
      </w:r>
      <w:r>
        <w:rPr>
          <w:spacing w:val="-1"/>
        </w:rPr>
        <w:t xml:space="preserve"> </w:t>
      </w:r>
      <w:r>
        <w:t>как</w:t>
      </w:r>
      <w:r>
        <w:rPr>
          <w:spacing w:val="-2"/>
        </w:rPr>
        <w:t xml:space="preserve"> </w:t>
      </w:r>
      <w:r>
        <w:t>движущие</w:t>
      </w:r>
      <w:r>
        <w:rPr>
          <w:spacing w:val="-2"/>
        </w:rPr>
        <w:t xml:space="preserve"> </w:t>
      </w:r>
      <w:r>
        <w:t>силы</w:t>
      </w:r>
      <w:r>
        <w:rPr>
          <w:spacing w:val="2"/>
        </w:rPr>
        <w:t xml:space="preserve"> </w:t>
      </w:r>
      <w:r>
        <w:t>прогресса.</w:t>
      </w:r>
    </w:p>
    <w:p w:rsidR="00EB32B5" w:rsidRDefault="007321FA">
      <w:pPr>
        <w:pStyle w:val="a3"/>
        <w:ind w:right="747"/>
      </w:pPr>
      <w:r>
        <w:t>Разнообразие творческой трудовой деятельности в современных условиях. Разнообразие</w:t>
      </w:r>
      <w:r>
        <w:rPr>
          <w:spacing w:val="-57"/>
        </w:rPr>
        <w:t xml:space="preserve"> </w:t>
      </w:r>
      <w:r>
        <w:t>предметов</w:t>
      </w:r>
      <w:r>
        <w:rPr>
          <w:spacing w:val="1"/>
        </w:rPr>
        <w:t xml:space="preserve"> </w:t>
      </w:r>
      <w:r>
        <w:t>рукотворного</w:t>
      </w:r>
      <w:r>
        <w:rPr>
          <w:spacing w:val="1"/>
        </w:rPr>
        <w:t xml:space="preserve"> </w:t>
      </w:r>
      <w:r>
        <w:t>мира:</w:t>
      </w:r>
      <w:r>
        <w:rPr>
          <w:spacing w:val="1"/>
        </w:rPr>
        <w:t xml:space="preserve"> </w:t>
      </w:r>
      <w:r>
        <w:t>архитектура,</w:t>
      </w:r>
      <w:r>
        <w:rPr>
          <w:spacing w:val="1"/>
        </w:rPr>
        <w:t xml:space="preserve"> </w:t>
      </w:r>
      <w:r>
        <w:t>техника,</w:t>
      </w:r>
      <w:r>
        <w:rPr>
          <w:spacing w:val="1"/>
        </w:rPr>
        <w:t xml:space="preserve"> </w:t>
      </w:r>
      <w:r>
        <w:t>предметы</w:t>
      </w:r>
      <w:r>
        <w:rPr>
          <w:spacing w:val="1"/>
        </w:rPr>
        <w:t xml:space="preserve"> </w:t>
      </w:r>
      <w:r>
        <w:t>быта</w:t>
      </w:r>
      <w:r>
        <w:rPr>
          <w:spacing w:val="1"/>
        </w:rPr>
        <w:t xml:space="preserve"> </w:t>
      </w:r>
      <w:r>
        <w:t>и</w:t>
      </w:r>
      <w:r>
        <w:rPr>
          <w:spacing w:val="1"/>
        </w:rPr>
        <w:t xml:space="preserve"> </w:t>
      </w:r>
      <w:r>
        <w:t>декоративн</w:t>
      </w:r>
      <w:proofErr w:type="gramStart"/>
      <w:r>
        <w:t>о-</w:t>
      </w:r>
      <w:proofErr w:type="gramEnd"/>
      <w:r>
        <w:rPr>
          <w:spacing w:val="1"/>
        </w:rPr>
        <w:t xml:space="preserve"> </w:t>
      </w:r>
      <w:r>
        <w:t>прикладного</w:t>
      </w:r>
      <w:r>
        <w:rPr>
          <w:spacing w:val="1"/>
        </w:rPr>
        <w:t xml:space="preserve"> </w:t>
      </w:r>
      <w:r>
        <w:t>искусства.</w:t>
      </w:r>
      <w:r>
        <w:rPr>
          <w:spacing w:val="1"/>
        </w:rPr>
        <w:t xml:space="preserve"> </w:t>
      </w:r>
      <w:r>
        <w:t>Современные</w:t>
      </w:r>
      <w:r>
        <w:rPr>
          <w:spacing w:val="1"/>
        </w:rPr>
        <w:t xml:space="preserve"> </w:t>
      </w:r>
      <w:r>
        <w:t>производства</w:t>
      </w:r>
      <w:r>
        <w:rPr>
          <w:spacing w:val="1"/>
        </w:rPr>
        <w:t xml:space="preserve"> </w:t>
      </w:r>
      <w:r>
        <w:t>и</w:t>
      </w:r>
      <w:r>
        <w:rPr>
          <w:spacing w:val="1"/>
        </w:rPr>
        <w:t xml:space="preserve"> </w:t>
      </w:r>
      <w:r>
        <w:t>профессии,</w:t>
      </w:r>
      <w:r>
        <w:rPr>
          <w:spacing w:val="1"/>
        </w:rPr>
        <w:t xml:space="preserve"> </w:t>
      </w:r>
      <w:r>
        <w:t>связанные</w:t>
      </w:r>
      <w:r>
        <w:rPr>
          <w:spacing w:val="1"/>
        </w:rPr>
        <w:t xml:space="preserve"> </w:t>
      </w:r>
      <w:r>
        <w:t>с</w:t>
      </w:r>
      <w:r>
        <w:rPr>
          <w:spacing w:val="1"/>
        </w:rPr>
        <w:t xml:space="preserve"> </w:t>
      </w:r>
      <w:r>
        <w:t>обработкой</w:t>
      </w:r>
      <w:r>
        <w:rPr>
          <w:spacing w:val="1"/>
        </w:rPr>
        <w:t xml:space="preserve"> </w:t>
      </w:r>
      <w:r>
        <w:t>материалов,</w:t>
      </w:r>
      <w:r>
        <w:rPr>
          <w:spacing w:val="-2"/>
        </w:rPr>
        <w:t xml:space="preserve"> </w:t>
      </w:r>
      <w:r>
        <w:t>аналогичных</w:t>
      </w:r>
      <w:r>
        <w:rPr>
          <w:spacing w:val="-3"/>
        </w:rPr>
        <w:t xml:space="preserve"> </w:t>
      </w:r>
      <w:proofErr w:type="gramStart"/>
      <w:r>
        <w:t>используемым</w:t>
      </w:r>
      <w:proofErr w:type="gramEnd"/>
      <w:r>
        <w:rPr>
          <w:spacing w:val="3"/>
        </w:rPr>
        <w:t xml:space="preserve"> </w:t>
      </w:r>
      <w:r>
        <w:t>на уроках</w:t>
      </w:r>
      <w:r>
        <w:rPr>
          <w:spacing w:val="-3"/>
        </w:rPr>
        <w:t xml:space="preserve"> </w:t>
      </w:r>
      <w:r>
        <w:t>технологии.</w:t>
      </w:r>
    </w:p>
    <w:p w:rsidR="00EB32B5" w:rsidRDefault="007321FA">
      <w:pPr>
        <w:pStyle w:val="a3"/>
        <w:ind w:right="748"/>
      </w:pPr>
      <w:r>
        <w:t>Общие правила создания предметов рукотворного мира: соответствие формы, размеров,</w:t>
      </w:r>
      <w:r>
        <w:rPr>
          <w:spacing w:val="1"/>
        </w:rPr>
        <w:t xml:space="preserve"> </w:t>
      </w:r>
      <w:r>
        <w:t>материала и внешнего оформления изделия его назначению. Стилевая гармония в предметном</w:t>
      </w:r>
      <w:r>
        <w:rPr>
          <w:spacing w:val="1"/>
        </w:rPr>
        <w:t xml:space="preserve"> </w:t>
      </w:r>
      <w:r>
        <w:t>ансамбле;</w:t>
      </w:r>
      <w:r>
        <w:rPr>
          <w:spacing w:val="-4"/>
        </w:rPr>
        <w:t xml:space="preserve"> </w:t>
      </w:r>
      <w:r>
        <w:t>гармония</w:t>
      </w:r>
      <w:r>
        <w:rPr>
          <w:spacing w:val="-4"/>
        </w:rPr>
        <w:t xml:space="preserve"> </w:t>
      </w:r>
      <w:r>
        <w:t>предметной</w:t>
      </w:r>
      <w:r>
        <w:rPr>
          <w:spacing w:val="-3"/>
        </w:rPr>
        <w:t xml:space="preserve"> </w:t>
      </w:r>
      <w:r>
        <w:t>и</w:t>
      </w:r>
      <w:r>
        <w:rPr>
          <w:spacing w:val="-2"/>
        </w:rPr>
        <w:t xml:space="preserve"> </w:t>
      </w:r>
      <w:r>
        <w:t>окружающей</w:t>
      </w:r>
      <w:r>
        <w:rPr>
          <w:spacing w:val="2"/>
        </w:rPr>
        <w:t xml:space="preserve"> </w:t>
      </w:r>
      <w:r>
        <w:t>среды</w:t>
      </w:r>
      <w:r>
        <w:rPr>
          <w:spacing w:val="2"/>
        </w:rPr>
        <w:t xml:space="preserve"> </w:t>
      </w:r>
      <w:r>
        <w:t>(общее</w:t>
      </w:r>
      <w:r>
        <w:rPr>
          <w:spacing w:val="9"/>
        </w:rPr>
        <w:t xml:space="preserve"> </w:t>
      </w:r>
      <w:r>
        <w:t>представление).</w:t>
      </w:r>
    </w:p>
    <w:p w:rsidR="00EB32B5" w:rsidRDefault="007321FA">
      <w:pPr>
        <w:pStyle w:val="a3"/>
        <w:ind w:right="751"/>
      </w:pPr>
      <w:r>
        <w:t>Мир современной техники. Информационно-коммуникационные технологии в жизни</w:t>
      </w:r>
      <w:r>
        <w:rPr>
          <w:spacing w:val="1"/>
        </w:rPr>
        <w:t xml:space="preserve"> </w:t>
      </w:r>
      <w:r>
        <w:t>современного человека. Решение человеком инженерных задач на основе изучения природных</w:t>
      </w:r>
      <w:r>
        <w:rPr>
          <w:spacing w:val="1"/>
        </w:rPr>
        <w:t xml:space="preserve"> </w:t>
      </w:r>
      <w:r>
        <w:t>законов</w:t>
      </w:r>
      <w:r>
        <w:rPr>
          <w:spacing w:val="1"/>
        </w:rPr>
        <w:t xml:space="preserve"> </w:t>
      </w:r>
      <w:r>
        <w:t>-</w:t>
      </w:r>
      <w:r>
        <w:rPr>
          <w:spacing w:val="1"/>
        </w:rPr>
        <w:t xml:space="preserve"> </w:t>
      </w:r>
      <w:r>
        <w:t>жёсткость</w:t>
      </w:r>
      <w:r>
        <w:rPr>
          <w:spacing w:val="1"/>
        </w:rPr>
        <w:t xml:space="preserve"> </w:t>
      </w:r>
      <w:r>
        <w:t>конструкции</w:t>
      </w:r>
      <w:r>
        <w:rPr>
          <w:spacing w:val="1"/>
        </w:rPr>
        <w:t xml:space="preserve"> </w:t>
      </w:r>
      <w:r>
        <w:t>(трубчатые</w:t>
      </w:r>
      <w:r>
        <w:rPr>
          <w:spacing w:val="1"/>
        </w:rPr>
        <w:t xml:space="preserve"> </w:t>
      </w:r>
      <w:r>
        <w:t>сооружения,</w:t>
      </w:r>
      <w:r>
        <w:rPr>
          <w:spacing w:val="1"/>
        </w:rPr>
        <w:t xml:space="preserve"> </w:t>
      </w:r>
      <w:r>
        <w:t>треугольник</w:t>
      </w:r>
      <w:r>
        <w:rPr>
          <w:spacing w:val="1"/>
        </w:rPr>
        <w:t xml:space="preserve"> </w:t>
      </w:r>
      <w:r>
        <w:t>как</w:t>
      </w:r>
      <w:r>
        <w:rPr>
          <w:spacing w:val="1"/>
        </w:rPr>
        <w:t xml:space="preserve"> </w:t>
      </w:r>
      <w:r>
        <w:t>устойчивая</w:t>
      </w:r>
      <w:r>
        <w:rPr>
          <w:spacing w:val="1"/>
        </w:rPr>
        <w:t xml:space="preserve"> </w:t>
      </w:r>
      <w:r>
        <w:t>геометрическая</w:t>
      </w:r>
      <w:r>
        <w:rPr>
          <w:spacing w:val="1"/>
        </w:rPr>
        <w:t xml:space="preserve"> </w:t>
      </w:r>
      <w:r>
        <w:t>форма</w:t>
      </w:r>
      <w:r>
        <w:rPr>
          <w:spacing w:val="-4"/>
        </w:rPr>
        <w:t xml:space="preserve"> </w:t>
      </w:r>
      <w:r>
        <w:t>и</w:t>
      </w:r>
      <w:r>
        <w:rPr>
          <w:spacing w:val="3"/>
        </w:rPr>
        <w:t xml:space="preserve"> </w:t>
      </w:r>
      <w:r>
        <w:t>др.).</w:t>
      </w:r>
    </w:p>
    <w:p w:rsidR="00EB32B5" w:rsidRDefault="007321FA">
      <w:pPr>
        <w:pStyle w:val="a3"/>
        <w:spacing w:line="242" w:lineRule="auto"/>
        <w:ind w:right="751"/>
      </w:pPr>
      <w:r>
        <w:t>Бережное и внимательное отношение к природе как источнику сырьевых ресурсов и</w:t>
      </w:r>
      <w:r>
        <w:rPr>
          <w:spacing w:val="1"/>
        </w:rPr>
        <w:t xml:space="preserve"> </w:t>
      </w:r>
      <w:r>
        <w:t>идей</w:t>
      </w:r>
      <w:r>
        <w:rPr>
          <w:spacing w:val="2"/>
        </w:rPr>
        <w:t xml:space="preserve"> </w:t>
      </w:r>
      <w:r>
        <w:t>для</w:t>
      </w:r>
      <w:r>
        <w:rPr>
          <w:spacing w:val="2"/>
        </w:rPr>
        <w:t xml:space="preserve"> </w:t>
      </w:r>
      <w:r>
        <w:t>технологий</w:t>
      </w:r>
      <w:r>
        <w:rPr>
          <w:spacing w:val="3"/>
        </w:rPr>
        <w:t xml:space="preserve"> </w:t>
      </w:r>
      <w:r>
        <w:t>будущего.</w:t>
      </w:r>
    </w:p>
    <w:p w:rsidR="00EB32B5" w:rsidRDefault="007321FA">
      <w:pPr>
        <w:pStyle w:val="a3"/>
        <w:ind w:right="750"/>
      </w:pPr>
      <w:r>
        <w:t>Элементарная</w:t>
      </w:r>
      <w:r>
        <w:rPr>
          <w:spacing w:val="1"/>
        </w:rPr>
        <w:t xml:space="preserve"> </w:t>
      </w:r>
      <w:r>
        <w:t>творческая</w:t>
      </w:r>
      <w:r>
        <w:rPr>
          <w:spacing w:val="1"/>
        </w:rPr>
        <w:t xml:space="preserve"> </w:t>
      </w:r>
      <w:r>
        <w:t>и</w:t>
      </w:r>
      <w:r>
        <w:rPr>
          <w:spacing w:val="1"/>
        </w:rPr>
        <w:t xml:space="preserve"> </w:t>
      </w:r>
      <w:r>
        <w:t>проектная</w:t>
      </w:r>
      <w:r>
        <w:rPr>
          <w:spacing w:val="1"/>
        </w:rPr>
        <w:t xml:space="preserve"> </w:t>
      </w:r>
      <w:r>
        <w:t>деятельность.</w:t>
      </w:r>
      <w:r>
        <w:rPr>
          <w:spacing w:val="1"/>
        </w:rPr>
        <w:t xml:space="preserve"> </w:t>
      </w:r>
      <w:r>
        <w:t>Коллективные,</w:t>
      </w:r>
      <w:r>
        <w:rPr>
          <w:spacing w:val="1"/>
        </w:rPr>
        <w:t xml:space="preserve"> </w:t>
      </w:r>
      <w:r>
        <w:t>групповые</w:t>
      </w:r>
      <w:r>
        <w:rPr>
          <w:spacing w:val="1"/>
        </w:rPr>
        <w:t xml:space="preserve"> </w:t>
      </w:r>
      <w:r>
        <w:t>и</w:t>
      </w:r>
      <w:r>
        <w:rPr>
          <w:spacing w:val="1"/>
        </w:rPr>
        <w:t xml:space="preserve"> </w:t>
      </w:r>
      <w:proofErr w:type="gramStart"/>
      <w:r>
        <w:t>индивидуальные проекты</w:t>
      </w:r>
      <w:proofErr w:type="gramEnd"/>
      <w:r>
        <w:t xml:space="preserve"> в рамках изучаемой тематики. Совместная работа в малых группах,</w:t>
      </w:r>
      <w:r>
        <w:rPr>
          <w:spacing w:val="1"/>
        </w:rPr>
        <w:t xml:space="preserve"> </w:t>
      </w:r>
      <w:r>
        <w:t>осуществление</w:t>
      </w:r>
      <w:r>
        <w:rPr>
          <w:spacing w:val="1"/>
        </w:rPr>
        <w:t xml:space="preserve"> </w:t>
      </w:r>
      <w:r>
        <w:t>сотрудничества;</w:t>
      </w:r>
      <w:r>
        <w:rPr>
          <w:spacing w:val="1"/>
        </w:rPr>
        <w:t xml:space="preserve"> </w:t>
      </w:r>
      <w:r>
        <w:t>распределение</w:t>
      </w:r>
      <w:r>
        <w:rPr>
          <w:spacing w:val="1"/>
        </w:rPr>
        <w:t xml:space="preserve"> </w:t>
      </w:r>
      <w:r>
        <w:t>работы,</w:t>
      </w:r>
      <w:r>
        <w:rPr>
          <w:spacing w:val="1"/>
        </w:rPr>
        <w:t xml:space="preserve"> </w:t>
      </w:r>
      <w:r>
        <w:t>выполнение</w:t>
      </w:r>
      <w:r>
        <w:rPr>
          <w:spacing w:val="1"/>
        </w:rPr>
        <w:t xml:space="preserve"> </w:t>
      </w:r>
      <w:r>
        <w:t>социальных</w:t>
      </w:r>
      <w:r>
        <w:rPr>
          <w:spacing w:val="1"/>
        </w:rPr>
        <w:t xml:space="preserve"> </w:t>
      </w:r>
      <w:r>
        <w:t>ролей</w:t>
      </w:r>
      <w:r>
        <w:rPr>
          <w:spacing w:val="1"/>
        </w:rPr>
        <w:t xml:space="preserve"> </w:t>
      </w:r>
      <w:r>
        <w:t>(руководитель/</w:t>
      </w:r>
      <w:r>
        <w:rPr>
          <w:spacing w:val="4"/>
        </w:rPr>
        <w:t xml:space="preserve"> </w:t>
      </w:r>
      <w:r>
        <w:t>лидер</w:t>
      </w:r>
      <w:r>
        <w:rPr>
          <w:spacing w:val="-3"/>
        </w:rPr>
        <w:t xml:space="preserve"> </w:t>
      </w:r>
      <w:r>
        <w:t>и</w:t>
      </w:r>
      <w:r>
        <w:rPr>
          <w:spacing w:val="3"/>
        </w:rPr>
        <w:t xml:space="preserve"> </w:t>
      </w:r>
      <w:r>
        <w:t>подчинённый).</w:t>
      </w:r>
    </w:p>
    <w:p w:rsidR="00EB32B5" w:rsidRDefault="007321FA" w:rsidP="00E6518E">
      <w:pPr>
        <w:pStyle w:val="11"/>
        <w:numPr>
          <w:ilvl w:val="0"/>
          <w:numId w:val="18"/>
        </w:numPr>
        <w:tabs>
          <w:tab w:val="left" w:pos="1359"/>
        </w:tabs>
        <w:ind w:hanging="246"/>
      </w:pPr>
      <w:r>
        <w:t>Технологии</w:t>
      </w:r>
      <w:r>
        <w:rPr>
          <w:spacing w:val="-1"/>
        </w:rPr>
        <w:t xml:space="preserve"> </w:t>
      </w:r>
      <w:r>
        <w:t>ручной</w:t>
      </w:r>
      <w:r>
        <w:rPr>
          <w:spacing w:val="-5"/>
        </w:rPr>
        <w:t xml:space="preserve"> </w:t>
      </w:r>
      <w:r>
        <w:t>обработки материалов</w:t>
      </w:r>
      <w:r>
        <w:rPr>
          <w:spacing w:val="-6"/>
        </w:rPr>
        <w:t xml:space="preserve"> </w:t>
      </w:r>
      <w:r>
        <w:t>(10 ч.)</w:t>
      </w:r>
    </w:p>
    <w:p w:rsidR="00EB32B5" w:rsidRDefault="007321FA">
      <w:pPr>
        <w:pStyle w:val="a3"/>
        <w:ind w:right="752"/>
      </w:pPr>
      <w:r>
        <w:t>Некоторые (доступные в обработке) виды искусственных и синтетических материалов.</w:t>
      </w:r>
      <w:r>
        <w:rPr>
          <w:spacing w:val="1"/>
        </w:rPr>
        <w:t xml:space="preserve"> </w:t>
      </w:r>
      <w:r>
        <w:t>Разнообразие</w:t>
      </w:r>
      <w:r>
        <w:rPr>
          <w:spacing w:val="1"/>
        </w:rPr>
        <w:t xml:space="preserve"> </w:t>
      </w:r>
      <w:r>
        <w:t>технологий</w:t>
      </w:r>
      <w:r>
        <w:rPr>
          <w:spacing w:val="1"/>
        </w:rPr>
        <w:t xml:space="preserve"> </w:t>
      </w:r>
      <w:r>
        <w:t>и</w:t>
      </w:r>
      <w:r>
        <w:rPr>
          <w:spacing w:val="1"/>
        </w:rPr>
        <w:t xml:space="preserve"> </w:t>
      </w:r>
      <w:r>
        <w:t>способов</w:t>
      </w:r>
      <w:r>
        <w:rPr>
          <w:spacing w:val="1"/>
        </w:rPr>
        <w:t xml:space="preserve"> </w:t>
      </w:r>
      <w:r>
        <w:t>обработки</w:t>
      </w:r>
      <w:r>
        <w:rPr>
          <w:spacing w:val="1"/>
        </w:rPr>
        <w:t xml:space="preserve"> </w:t>
      </w:r>
      <w:r>
        <w:t>материалов</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изделий;</w:t>
      </w:r>
      <w:r>
        <w:rPr>
          <w:spacing w:val="1"/>
        </w:rPr>
        <w:t xml:space="preserve"> </w:t>
      </w:r>
      <w:r>
        <w:t>сравнительный анализ технологий при использовании того или иного материала (например,</w:t>
      </w:r>
      <w:r>
        <w:rPr>
          <w:spacing w:val="1"/>
        </w:rPr>
        <w:t xml:space="preserve"> </w:t>
      </w:r>
      <w:r>
        <w:t>аппликация</w:t>
      </w:r>
      <w:r>
        <w:rPr>
          <w:spacing w:val="1"/>
        </w:rPr>
        <w:t xml:space="preserve"> </w:t>
      </w:r>
      <w:r>
        <w:t>из</w:t>
      </w:r>
      <w:r>
        <w:rPr>
          <w:spacing w:val="1"/>
        </w:rPr>
        <w:t xml:space="preserve"> </w:t>
      </w:r>
      <w:r>
        <w:t>бумаги</w:t>
      </w:r>
      <w:r>
        <w:rPr>
          <w:spacing w:val="1"/>
        </w:rPr>
        <w:t xml:space="preserve"> </w:t>
      </w:r>
      <w:r>
        <w:t>и</w:t>
      </w:r>
      <w:r>
        <w:rPr>
          <w:spacing w:val="1"/>
        </w:rPr>
        <w:t xml:space="preserve"> </w:t>
      </w:r>
      <w:r>
        <w:t>ткани,</w:t>
      </w:r>
      <w:r>
        <w:rPr>
          <w:spacing w:val="1"/>
        </w:rPr>
        <w:t xml:space="preserve"> </w:t>
      </w:r>
      <w:r>
        <w:t>коллаж</w:t>
      </w:r>
      <w:r>
        <w:rPr>
          <w:spacing w:val="1"/>
        </w:rPr>
        <w:t xml:space="preserve"> </w:t>
      </w:r>
      <w:r>
        <w:t>и</w:t>
      </w:r>
      <w:r>
        <w:rPr>
          <w:spacing w:val="1"/>
        </w:rPr>
        <w:t xml:space="preserve"> </w:t>
      </w:r>
      <w:r>
        <w:t>др.).</w:t>
      </w:r>
      <w:r>
        <w:rPr>
          <w:spacing w:val="1"/>
        </w:rPr>
        <w:t xml:space="preserve"> </w:t>
      </w:r>
      <w:r>
        <w:t>Выбор</w:t>
      </w:r>
      <w:r>
        <w:rPr>
          <w:spacing w:val="1"/>
        </w:rPr>
        <w:t xml:space="preserve"> </w:t>
      </w:r>
      <w:r>
        <w:t>материалов</w:t>
      </w:r>
      <w:r>
        <w:rPr>
          <w:spacing w:val="1"/>
        </w:rPr>
        <w:t xml:space="preserve"> </w:t>
      </w:r>
      <w:r>
        <w:t>по</w:t>
      </w:r>
      <w:r>
        <w:rPr>
          <w:spacing w:val="1"/>
        </w:rPr>
        <w:t xml:space="preserve"> </w:t>
      </w:r>
      <w:r>
        <w:t>их</w:t>
      </w:r>
      <w:r>
        <w:rPr>
          <w:spacing w:val="1"/>
        </w:rPr>
        <w:t xml:space="preserve"> </w:t>
      </w:r>
      <w:r>
        <w:t>декоративн</w:t>
      </w:r>
      <w:proofErr w:type="gramStart"/>
      <w:r>
        <w:t>о-</w:t>
      </w:r>
      <w:proofErr w:type="gramEnd"/>
      <w:r>
        <w:rPr>
          <w:spacing w:val="1"/>
        </w:rPr>
        <w:t xml:space="preserve"> </w:t>
      </w:r>
      <w:r>
        <w:t>художественным</w:t>
      </w:r>
      <w:r>
        <w:rPr>
          <w:spacing w:val="1"/>
        </w:rPr>
        <w:t xml:space="preserve"> </w:t>
      </w:r>
      <w:r>
        <w:t>и</w:t>
      </w:r>
      <w:r>
        <w:rPr>
          <w:spacing w:val="1"/>
        </w:rPr>
        <w:t xml:space="preserve"> </w:t>
      </w:r>
      <w:r>
        <w:t>технологическим</w:t>
      </w:r>
      <w:r>
        <w:rPr>
          <w:spacing w:val="1"/>
        </w:rPr>
        <w:t xml:space="preserve"> </w:t>
      </w:r>
      <w:r>
        <w:t>свойствам,</w:t>
      </w:r>
      <w:r>
        <w:rPr>
          <w:spacing w:val="1"/>
        </w:rPr>
        <w:t xml:space="preserve"> </w:t>
      </w:r>
      <w:r>
        <w:t>использование</w:t>
      </w:r>
      <w:r>
        <w:rPr>
          <w:spacing w:val="1"/>
        </w:rPr>
        <w:t xml:space="preserve"> </w:t>
      </w:r>
      <w:r>
        <w:t>соответствующих</w:t>
      </w:r>
      <w:r>
        <w:rPr>
          <w:spacing w:val="1"/>
        </w:rPr>
        <w:t xml:space="preserve"> </w:t>
      </w:r>
      <w:r>
        <w:t>способов</w:t>
      </w:r>
      <w:r>
        <w:rPr>
          <w:spacing w:val="1"/>
        </w:rPr>
        <w:t xml:space="preserve"> </w:t>
      </w:r>
      <w:r>
        <w:t>обработки</w:t>
      </w:r>
      <w:r>
        <w:rPr>
          <w:spacing w:val="-3"/>
        </w:rPr>
        <w:t xml:space="preserve"> </w:t>
      </w:r>
      <w:r>
        <w:t>материалов</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назначения</w:t>
      </w:r>
      <w:r>
        <w:rPr>
          <w:spacing w:val="2"/>
        </w:rPr>
        <w:t xml:space="preserve"> </w:t>
      </w:r>
      <w:r>
        <w:t>изделия.</w:t>
      </w:r>
    </w:p>
    <w:p w:rsidR="00EB32B5" w:rsidRDefault="007321FA">
      <w:pPr>
        <w:pStyle w:val="a3"/>
        <w:spacing w:line="237" w:lineRule="auto"/>
        <w:ind w:right="750"/>
      </w:pPr>
      <w:r>
        <w:t>Инструменты и приспособления (циркуль, угольник, канцелярский нож, шило и др.);</w:t>
      </w:r>
      <w:r>
        <w:rPr>
          <w:spacing w:val="1"/>
        </w:rPr>
        <w:t xml:space="preserve"> </w:t>
      </w:r>
      <w:r>
        <w:t>называние</w:t>
      </w:r>
      <w:r>
        <w:rPr>
          <w:spacing w:val="-6"/>
        </w:rPr>
        <w:t xml:space="preserve"> </w:t>
      </w:r>
      <w:r>
        <w:t>и</w:t>
      </w:r>
      <w:r>
        <w:rPr>
          <w:spacing w:val="-3"/>
        </w:rPr>
        <w:t xml:space="preserve"> </w:t>
      </w:r>
      <w:r>
        <w:t>выполнение</w:t>
      </w:r>
      <w:r>
        <w:rPr>
          <w:spacing w:val="-5"/>
        </w:rPr>
        <w:t xml:space="preserve"> </w:t>
      </w:r>
      <w:r>
        <w:t>приёмов</w:t>
      </w:r>
      <w:r>
        <w:rPr>
          <w:spacing w:val="2"/>
        </w:rPr>
        <w:t xml:space="preserve"> </w:t>
      </w:r>
      <w:r>
        <w:t>их</w:t>
      </w:r>
      <w:r>
        <w:rPr>
          <w:spacing w:val="-4"/>
        </w:rPr>
        <w:t xml:space="preserve"> </w:t>
      </w:r>
      <w:r>
        <w:t>рационального</w:t>
      </w:r>
      <w:r>
        <w:rPr>
          <w:spacing w:val="1"/>
        </w:rPr>
        <w:t xml:space="preserve"> </w:t>
      </w:r>
      <w:r>
        <w:t>и</w:t>
      </w:r>
      <w:r>
        <w:rPr>
          <w:spacing w:val="1"/>
        </w:rPr>
        <w:t xml:space="preserve"> </w:t>
      </w:r>
      <w:r>
        <w:t>безопасного</w:t>
      </w:r>
      <w:r>
        <w:rPr>
          <w:spacing w:val="1"/>
        </w:rPr>
        <w:t xml:space="preserve"> </w:t>
      </w:r>
      <w:r>
        <w:t>использования.</w:t>
      </w:r>
    </w:p>
    <w:p w:rsidR="00EB32B5" w:rsidRDefault="007321FA">
      <w:pPr>
        <w:pStyle w:val="a3"/>
        <w:spacing w:before="3"/>
        <w:ind w:right="750"/>
      </w:pPr>
      <w:r>
        <w:t>Углубление общих представлений о технологическом процессе (анализ устройства и</w:t>
      </w:r>
      <w:r>
        <w:rPr>
          <w:spacing w:val="1"/>
        </w:rPr>
        <w:t xml:space="preserve"> </w:t>
      </w:r>
      <w:r>
        <w:t>назначения</w:t>
      </w:r>
      <w:r>
        <w:rPr>
          <w:spacing w:val="1"/>
        </w:rPr>
        <w:t xml:space="preserve"> </w:t>
      </w:r>
      <w:r>
        <w:t>изделия;</w:t>
      </w:r>
      <w:r>
        <w:rPr>
          <w:spacing w:val="1"/>
        </w:rPr>
        <w:t xml:space="preserve"> </w:t>
      </w:r>
      <w:r>
        <w:t>выстраивание</w:t>
      </w:r>
      <w:r>
        <w:rPr>
          <w:spacing w:val="1"/>
        </w:rPr>
        <w:t xml:space="preserve"> </w:t>
      </w:r>
      <w:r>
        <w:t>последовательности</w:t>
      </w:r>
      <w:r>
        <w:rPr>
          <w:spacing w:val="1"/>
        </w:rPr>
        <w:t xml:space="preserve"> </w:t>
      </w:r>
      <w:r>
        <w:t>практических</w:t>
      </w:r>
      <w:r>
        <w:rPr>
          <w:spacing w:val="1"/>
        </w:rPr>
        <w:t xml:space="preserve"> </w:t>
      </w:r>
      <w:r>
        <w:t>действий</w:t>
      </w:r>
      <w:r>
        <w:rPr>
          <w:spacing w:val="1"/>
        </w:rPr>
        <w:t xml:space="preserve"> </w:t>
      </w:r>
      <w:r>
        <w:t>и</w:t>
      </w:r>
      <w:r>
        <w:rPr>
          <w:spacing w:val="1"/>
        </w:rPr>
        <w:t xml:space="preserve"> </w:t>
      </w:r>
      <w:r>
        <w:t>технологических</w:t>
      </w:r>
      <w:r>
        <w:rPr>
          <w:spacing w:val="1"/>
        </w:rPr>
        <w:t xml:space="preserve"> </w:t>
      </w:r>
      <w:r>
        <w:t>операций;</w:t>
      </w:r>
      <w:r>
        <w:rPr>
          <w:spacing w:val="1"/>
        </w:rPr>
        <w:t xml:space="preserve"> </w:t>
      </w:r>
      <w:r>
        <w:t>подбор</w:t>
      </w:r>
      <w:r>
        <w:rPr>
          <w:spacing w:val="1"/>
        </w:rPr>
        <w:t xml:space="preserve"> </w:t>
      </w:r>
      <w:r>
        <w:t>материалов</w:t>
      </w:r>
      <w:r>
        <w:rPr>
          <w:spacing w:val="1"/>
        </w:rPr>
        <w:t xml:space="preserve"> </w:t>
      </w:r>
      <w:r>
        <w:t>и</w:t>
      </w:r>
      <w:r>
        <w:rPr>
          <w:spacing w:val="1"/>
        </w:rPr>
        <w:t xml:space="preserve"> </w:t>
      </w:r>
      <w:r>
        <w:t>инструментов;</w:t>
      </w:r>
      <w:r>
        <w:rPr>
          <w:spacing w:val="1"/>
        </w:rPr>
        <w:t xml:space="preserve"> </w:t>
      </w:r>
      <w:r>
        <w:t>экономная</w:t>
      </w:r>
      <w:r>
        <w:rPr>
          <w:spacing w:val="1"/>
        </w:rPr>
        <w:t xml:space="preserve"> </w:t>
      </w:r>
      <w:r>
        <w:t>разметка</w:t>
      </w:r>
      <w:r>
        <w:rPr>
          <w:spacing w:val="1"/>
        </w:rPr>
        <w:t xml:space="preserve"> </w:t>
      </w:r>
      <w:r>
        <w:t>материалов;</w:t>
      </w:r>
      <w:r>
        <w:rPr>
          <w:spacing w:val="5"/>
        </w:rPr>
        <w:t xml:space="preserve"> </w:t>
      </w:r>
      <w:r>
        <w:t>обработка</w:t>
      </w:r>
      <w:r>
        <w:rPr>
          <w:spacing w:val="9"/>
        </w:rPr>
        <w:t xml:space="preserve"> </w:t>
      </w:r>
      <w:r>
        <w:t>с</w:t>
      </w:r>
      <w:r>
        <w:rPr>
          <w:spacing w:val="12"/>
        </w:rPr>
        <w:t xml:space="preserve"> </w:t>
      </w:r>
      <w:r>
        <w:t>целью</w:t>
      </w:r>
      <w:r>
        <w:rPr>
          <w:spacing w:val="9"/>
        </w:rPr>
        <w:t xml:space="preserve"> </w:t>
      </w:r>
      <w:r>
        <w:t>получения</w:t>
      </w:r>
      <w:r>
        <w:rPr>
          <w:spacing w:val="9"/>
        </w:rPr>
        <w:t xml:space="preserve"> </w:t>
      </w:r>
      <w:r>
        <w:t>деталей,</w:t>
      </w:r>
      <w:r>
        <w:rPr>
          <w:spacing w:val="12"/>
        </w:rPr>
        <w:t xml:space="preserve"> </w:t>
      </w:r>
      <w:r>
        <w:t>сборка,</w:t>
      </w:r>
      <w:r>
        <w:rPr>
          <w:spacing w:val="8"/>
        </w:rPr>
        <w:t xml:space="preserve"> </w:t>
      </w:r>
      <w:r>
        <w:t>отделка</w:t>
      </w:r>
      <w:r>
        <w:rPr>
          <w:spacing w:val="9"/>
        </w:rPr>
        <w:t xml:space="preserve"> </w:t>
      </w:r>
      <w:r>
        <w:t>изделия;</w:t>
      </w:r>
      <w:r>
        <w:rPr>
          <w:spacing w:val="6"/>
        </w:rPr>
        <w:t xml:space="preserve"> </w:t>
      </w:r>
      <w:r>
        <w:t>проверка</w:t>
      </w:r>
      <w:r>
        <w:rPr>
          <w:spacing w:val="8"/>
        </w:rPr>
        <w:t xml:space="preserve"> </w:t>
      </w:r>
      <w:r>
        <w:t>изделия</w:t>
      </w:r>
      <w:r>
        <w:rPr>
          <w:spacing w:val="-57"/>
        </w:rPr>
        <w:t xml:space="preserve"> </w:t>
      </w:r>
      <w:r>
        <w:t>в</w:t>
      </w:r>
      <w:r>
        <w:rPr>
          <w:spacing w:val="1"/>
        </w:rPr>
        <w:t xml:space="preserve"> </w:t>
      </w:r>
      <w:r>
        <w:t>действии,</w:t>
      </w:r>
      <w:r>
        <w:rPr>
          <w:spacing w:val="1"/>
        </w:rPr>
        <w:t xml:space="preserve"> </w:t>
      </w:r>
      <w:r>
        <w:t>внесение</w:t>
      </w:r>
      <w:r>
        <w:rPr>
          <w:spacing w:val="1"/>
        </w:rPr>
        <w:t xml:space="preserve"> </w:t>
      </w:r>
      <w:r>
        <w:t>необходимых</w:t>
      </w:r>
      <w:r>
        <w:rPr>
          <w:spacing w:val="1"/>
        </w:rPr>
        <w:t xml:space="preserve"> </w:t>
      </w:r>
      <w:r>
        <w:t>дополнений</w:t>
      </w:r>
      <w:r>
        <w:rPr>
          <w:spacing w:val="1"/>
        </w:rPr>
        <w:t xml:space="preserve"> </w:t>
      </w:r>
      <w:r>
        <w:t>и</w:t>
      </w:r>
      <w:r>
        <w:rPr>
          <w:spacing w:val="1"/>
        </w:rPr>
        <w:t xml:space="preserve"> </w:t>
      </w:r>
      <w:r>
        <w:t>изменений).</w:t>
      </w:r>
      <w:r>
        <w:rPr>
          <w:spacing w:val="1"/>
        </w:rPr>
        <w:t xml:space="preserve"> </w:t>
      </w:r>
      <w:r>
        <w:t>Рицовка.</w:t>
      </w:r>
      <w:r>
        <w:rPr>
          <w:spacing w:val="61"/>
        </w:rPr>
        <w:t xml:space="preserve"> </w:t>
      </w:r>
      <w:r>
        <w:t>Изготовление</w:t>
      </w:r>
      <w:r>
        <w:rPr>
          <w:spacing w:val="1"/>
        </w:rPr>
        <w:t xml:space="preserve"> </w:t>
      </w:r>
      <w:r>
        <w:t>объёмных</w:t>
      </w:r>
      <w:r>
        <w:rPr>
          <w:spacing w:val="-4"/>
        </w:rPr>
        <w:t xml:space="preserve"> </w:t>
      </w:r>
      <w:r>
        <w:t>изделий</w:t>
      </w:r>
      <w:r>
        <w:rPr>
          <w:spacing w:val="2"/>
        </w:rPr>
        <w:t xml:space="preserve"> </w:t>
      </w:r>
      <w:r>
        <w:t>из</w:t>
      </w:r>
      <w:r>
        <w:rPr>
          <w:spacing w:val="-3"/>
        </w:rPr>
        <w:t xml:space="preserve"> </w:t>
      </w:r>
      <w:r>
        <w:t>развёрток.</w:t>
      </w:r>
      <w:r>
        <w:rPr>
          <w:spacing w:val="5"/>
        </w:rPr>
        <w:t xml:space="preserve"> </w:t>
      </w:r>
      <w:r>
        <w:t>Преобразование развёрток</w:t>
      </w:r>
      <w:r>
        <w:rPr>
          <w:spacing w:val="-1"/>
        </w:rPr>
        <w:t xml:space="preserve"> </w:t>
      </w:r>
      <w:r>
        <w:t>несложных</w:t>
      </w:r>
      <w:r>
        <w:rPr>
          <w:spacing w:val="-3"/>
        </w:rPr>
        <w:t xml:space="preserve"> </w:t>
      </w:r>
      <w:r>
        <w:t>форм.</w:t>
      </w:r>
    </w:p>
    <w:p w:rsidR="00EB32B5" w:rsidRDefault="007321FA">
      <w:pPr>
        <w:pStyle w:val="a3"/>
        <w:ind w:right="751"/>
      </w:pPr>
      <w:r>
        <w:t>Технология</w:t>
      </w:r>
      <w:r>
        <w:rPr>
          <w:spacing w:val="1"/>
        </w:rPr>
        <w:t xml:space="preserve"> </w:t>
      </w:r>
      <w:r>
        <w:t>обработки</w:t>
      </w:r>
      <w:r>
        <w:rPr>
          <w:spacing w:val="1"/>
        </w:rPr>
        <w:t xml:space="preserve"> </w:t>
      </w:r>
      <w:r>
        <w:t>бумаги</w:t>
      </w:r>
      <w:r>
        <w:rPr>
          <w:spacing w:val="1"/>
        </w:rPr>
        <w:t xml:space="preserve"> </w:t>
      </w:r>
      <w:r>
        <w:t>и</w:t>
      </w:r>
      <w:r>
        <w:rPr>
          <w:spacing w:val="1"/>
        </w:rPr>
        <w:t xml:space="preserve"> </w:t>
      </w:r>
      <w:r>
        <w:t>картона.</w:t>
      </w:r>
      <w:r>
        <w:rPr>
          <w:spacing w:val="1"/>
        </w:rPr>
        <w:t xml:space="preserve"> </w:t>
      </w:r>
      <w:r>
        <w:t>Виды</w:t>
      </w:r>
      <w:r>
        <w:rPr>
          <w:spacing w:val="1"/>
        </w:rPr>
        <w:t xml:space="preserve"> </w:t>
      </w:r>
      <w:r>
        <w:t>картона</w:t>
      </w:r>
      <w:r>
        <w:rPr>
          <w:spacing w:val="1"/>
        </w:rPr>
        <w:t xml:space="preserve"> </w:t>
      </w:r>
      <w:r>
        <w:t>(гофрированный,</w:t>
      </w:r>
      <w:r>
        <w:rPr>
          <w:spacing w:val="1"/>
        </w:rPr>
        <w:t xml:space="preserve"> </w:t>
      </w:r>
      <w:r>
        <w:t>толстый,</w:t>
      </w:r>
      <w:r>
        <w:rPr>
          <w:spacing w:val="1"/>
        </w:rPr>
        <w:t xml:space="preserve"> </w:t>
      </w:r>
      <w:r>
        <w:t>тонкий, цветной</w:t>
      </w:r>
      <w:r>
        <w:rPr>
          <w:spacing w:val="1"/>
        </w:rPr>
        <w:t xml:space="preserve"> </w:t>
      </w:r>
      <w:r>
        <w:t>и др.). Чтение и построение простого</w:t>
      </w:r>
      <w:r>
        <w:rPr>
          <w:spacing w:val="1"/>
        </w:rPr>
        <w:t xml:space="preserve"> </w:t>
      </w:r>
      <w:r>
        <w:t>чертежа/</w:t>
      </w:r>
      <w:r>
        <w:rPr>
          <w:spacing w:val="1"/>
        </w:rPr>
        <w:t xml:space="preserve"> </w:t>
      </w:r>
      <w:r>
        <w:t>эскиза развёртки изделия.</w:t>
      </w:r>
      <w:r>
        <w:rPr>
          <w:spacing w:val="1"/>
        </w:rPr>
        <w:t xml:space="preserve"> </w:t>
      </w:r>
      <w:r>
        <w:t>Разметка</w:t>
      </w:r>
      <w:r>
        <w:rPr>
          <w:spacing w:val="1"/>
        </w:rPr>
        <w:t xml:space="preserve"> </w:t>
      </w:r>
      <w:r>
        <w:t>деталей</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простейший</w:t>
      </w:r>
      <w:r>
        <w:rPr>
          <w:spacing w:val="1"/>
        </w:rPr>
        <w:t xml:space="preserve"> </w:t>
      </w:r>
      <w:r>
        <w:t>чертёж,</w:t>
      </w:r>
      <w:r>
        <w:rPr>
          <w:spacing w:val="1"/>
        </w:rPr>
        <w:t xml:space="preserve"> </w:t>
      </w:r>
      <w:r>
        <w:t>эскиз.</w:t>
      </w:r>
      <w:r>
        <w:rPr>
          <w:spacing w:val="1"/>
        </w:rPr>
        <w:t xml:space="preserve"> </w:t>
      </w:r>
      <w:r>
        <w:t>Решение</w:t>
      </w:r>
      <w:r>
        <w:rPr>
          <w:spacing w:val="1"/>
        </w:rPr>
        <w:t xml:space="preserve"> </w:t>
      </w:r>
      <w:r>
        <w:t>задач</w:t>
      </w:r>
      <w:r>
        <w:rPr>
          <w:spacing w:val="1"/>
        </w:rPr>
        <w:t xml:space="preserve"> </w:t>
      </w:r>
      <w:r>
        <w:t>на</w:t>
      </w:r>
      <w:r>
        <w:rPr>
          <w:spacing w:val="1"/>
        </w:rPr>
        <w:t xml:space="preserve"> </w:t>
      </w:r>
      <w:r>
        <w:t>внесение</w:t>
      </w:r>
      <w:r>
        <w:rPr>
          <w:spacing w:val="1"/>
        </w:rPr>
        <w:t xml:space="preserve"> </w:t>
      </w:r>
      <w:r>
        <w:t>необходимых</w:t>
      </w:r>
      <w:r>
        <w:rPr>
          <w:spacing w:val="1"/>
        </w:rPr>
        <w:t xml:space="preserve"> </w:t>
      </w:r>
      <w:r>
        <w:t>дополнений</w:t>
      </w:r>
      <w:r>
        <w:rPr>
          <w:spacing w:val="1"/>
        </w:rPr>
        <w:t xml:space="preserve"> </w:t>
      </w:r>
      <w:r>
        <w:t>и</w:t>
      </w:r>
      <w:r>
        <w:rPr>
          <w:spacing w:val="1"/>
        </w:rPr>
        <w:t xml:space="preserve"> </w:t>
      </w:r>
      <w:r>
        <w:t>изменений</w:t>
      </w:r>
      <w:r>
        <w:rPr>
          <w:spacing w:val="1"/>
        </w:rPr>
        <w:t xml:space="preserve"> </w:t>
      </w:r>
      <w:r>
        <w:t>в</w:t>
      </w:r>
      <w:r>
        <w:rPr>
          <w:spacing w:val="1"/>
        </w:rPr>
        <w:t xml:space="preserve"> </w:t>
      </w:r>
      <w:r>
        <w:t>схему,</w:t>
      </w:r>
      <w:r>
        <w:rPr>
          <w:spacing w:val="1"/>
        </w:rPr>
        <w:t xml:space="preserve"> </w:t>
      </w:r>
      <w:r>
        <w:t>чертёж,</w:t>
      </w:r>
      <w:r>
        <w:rPr>
          <w:spacing w:val="1"/>
        </w:rPr>
        <w:t xml:space="preserve"> </w:t>
      </w:r>
      <w:r>
        <w:t>эскиз.</w:t>
      </w:r>
      <w:r>
        <w:rPr>
          <w:spacing w:val="1"/>
        </w:rPr>
        <w:t xml:space="preserve"> </w:t>
      </w:r>
      <w:r>
        <w:t>Выполнение</w:t>
      </w:r>
      <w:r>
        <w:rPr>
          <w:spacing w:val="1"/>
        </w:rPr>
        <w:t xml:space="preserve"> </w:t>
      </w:r>
      <w:r>
        <w:t>измерений,</w:t>
      </w:r>
      <w:r>
        <w:rPr>
          <w:spacing w:val="1"/>
        </w:rPr>
        <w:t xml:space="preserve"> </w:t>
      </w:r>
      <w:r>
        <w:t>расчётов,</w:t>
      </w:r>
      <w:r>
        <w:rPr>
          <w:spacing w:val="-2"/>
        </w:rPr>
        <w:t xml:space="preserve"> </w:t>
      </w:r>
      <w:r>
        <w:t>несложных</w:t>
      </w:r>
      <w:r>
        <w:rPr>
          <w:spacing w:val="-3"/>
        </w:rPr>
        <w:t xml:space="preserve"> </w:t>
      </w:r>
      <w:r>
        <w:t>построений.</w:t>
      </w:r>
    </w:p>
    <w:p w:rsidR="00EB32B5" w:rsidRDefault="007321FA">
      <w:pPr>
        <w:pStyle w:val="a3"/>
        <w:spacing w:line="242" w:lineRule="auto"/>
        <w:ind w:right="762"/>
      </w:pPr>
      <w:r>
        <w:t>Выполнение</w:t>
      </w:r>
      <w:r>
        <w:rPr>
          <w:spacing w:val="1"/>
        </w:rPr>
        <w:t xml:space="preserve"> </w:t>
      </w:r>
      <w:r>
        <w:t>рицовки</w:t>
      </w:r>
      <w:r>
        <w:rPr>
          <w:spacing w:val="1"/>
        </w:rPr>
        <w:t xml:space="preserve"> </w:t>
      </w:r>
      <w:r>
        <w:t>на</w:t>
      </w:r>
      <w:r>
        <w:rPr>
          <w:spacing w:val="1"/>
        </w:rPr>
        <w:t xml:space="preserve"> </w:t>
      </w:r>
      <w:r>
        <w:t>картоне</w:t>
      </w:r>
      <w:r>
        <w:rPr>
          <w:spacing w:val="1"/>
        </w:rPr>
        <w:t xml:space="preserve"> </w:t>
      </w:r>
      <w:r>
        <w:t>с</w:t>
      </w:r>
      <w:r>
        <w:rPr>
          <w:spacing w:val="1"/>
        </w:rPr>
        <w:t xml:space="preserve"> </w:t>
      </w:r>
      <w:r>
        <w:t>помощью</w:t>
      </w:r>
      <w:r>
        <w:rPr>
          <w:spacing w:val="1"/>
        </w:rPr>
        <w:t xml:space="preserve"> </w:t>
      </w:r>
      <w:r>
        <w:t>канцелярского</w:t>
      </w:r>
      <w:r>
        <w:rPr>
          <w:spacing w:val="1"/>
        </w:rPr>
        <w:t xml:space="preserve"> </w:t>
      </w:r>
      <w:r>
        <w:t>ножа,</w:t>
      </w:r>
      <w:r>
        <w:rPr>
          <w:spacing w:val="61"/>
        </w:rPr>
        <w:t xml:space="preserve"> </w:t>
      </w:r>
      <w:r>
        <w:t>выполнение</w:t>
      </w:r>
      <w:r>
        <w:rPr>
          <w:spacing w:val="1"/>
        </w:rPr>
        <w:t xml:space="preserve"> </w:t>
      </w:r>
      <w:r>
        <w:t>отверстий</w:t>
      </w:r>
      <w:r>
        <w:rPr>
          <w:spacing w:val="-3"/>
        </w:rPr>
        <w:t xml:space="preserve"> </w:t>
      </w:r>
      <w:r>
        <w:t>шилом.</w:t>
      </w:r>
    </w:p>
    <w:p w:rsidR="00EB32B5" w:rsidRDefault="00EB32B5">
      <w:pPr>
        <w:spacing w:line="242" w:lineRule="auto"/>
        <w:sectPr w:rsidR="00EB32B5">
          <w:pgSz w:w="11910" w:h="16840"/>
          <w:pgMar w:top="700" w:right="260" w:bottom="1200" w:left="620" w:header="0" w:footer="922" w:gutter="0"/>
          <w:cols w:space="720"/>
        </w:sectPr>
      </w:pPr>
    </w:p>
    <w:p w:rsidR="00EB32B5" w:rsidRDefault="007321FA">
      <w:pPr>
        <w:pStyle w:val="a3"/>
        <w:spacing w:before="66"/>
        <w:ind w:right="750"/>
      </w:pPr>
      <w:r>
        <w:lastRenderedPageBreak/>
        <w:t>Технология обработки текстильных материалов. Использование трикотажа и нетканых</w:t>
      </w:r>
      <w:r>
        <w:rPr>
          <w:spacing w:val="1"/>
        </w:rPr>
        <w:t xml:space="preserve"> </w:t>
      </w:r>
      <w:r>
        <w:t>материалов</w:t>
      </w:r>
      <w:r>
        <w:rPr>
          <w:spacing w:val="1"/>
        </w:rPr>
        <w:t xml:space="preserve"> </w:t>
      </w:r>
      <w:r>
        <w:t>для</w:t>
      </w:r>
      <w:r>
        <w:rPr>
          <w:spacing w:val="1"/>
        </w:rPr>
        <w:t xml:space="preserve"> </w:t>
      </w:r>
      <w:r>
        <w:t>изготовления</w:t>
      </w:r>
      <w:r>
        <w:rPr>
          <w:spacing w:val="1"/>
        </w:rPr>
        <w:t xml:space="preserve"> </w:t>
      </w:r>
      <w:r>
        <w:t>изделий.</w:t>
      </w:r>
      <w:r>
        <w:rPr>
          <w:spacing w:val="1"/>
        </w:rPr>
        <w:t xml:space="preserve"> </w:t>
      </w:r>
      <w:r>
        <w:t>Использование</w:t>
      </w:r>
      <w:r>
        <w:rPr>
          <w:spacing w:val="1"/>
        </w:rPr>
        <w:t xml:space="preserve"> </w:t>
      </w:r>
      <w:r>
        <w:t>вариантов</w:t>
      </w:r>
      <w:r>
        <w:rPr>
          <w:spacing w:val="1"/>
        </w:rPr>
        <w:t xml:space="preserve"> </w:t>
      </w:r>
      <w:r>
        <w:t>строчки</w:t>
      </w:r>
      <w:r>
        <w:rPr>
          <w:spacing w:val="1"/>
        </w:rPr>
        <w:t xml:space="preserve"> </w:t>
      </w:r>
      <w:r>
        <w:t>косого</w:t>
      </w:r>
      <w:r>
        <w:rPr>
          <w:spacing w:val="1"/>
        </w:rPr>
        <w:t xml:space="preserve"> </w:t>
      </w:r>
      <w:r>
        <w:t>стежка</w:t>
      </w:r>
      <w:r>
        <w:rPr>
          <w:spacing w:val="1"/>
        </w:rPr>
        <w:t xml:space="preserve"> </w:t>
      </w:r>
      <w:r>
        <w:t>(крестик,</w:t>
      </w:r>
      <w:r>
        <w:rPr>
          <w:spacing w:val="1"/>
        </w:rPr>
        <w:t xml:space="preserve"> </w:t>
      </w:r>
      <w:r>
        <w:t>стебельчатая</w:t>
      </w:r>
      <w:r>
        <w:rPr>
          <w:spacing w:val="1"/>
        </w:rPr>
        <w:t xml:space="preserve"> </w:t>
      </w:r>
      <w:r>
        <w:t>и</w:t>
      </w:r>
      <w:r>
        <w:rPr>
          <w:spacing w:val="1"/>
        </w:rPr>
        <w:t xml:space="preserve"> </w:t>
      </w:r>
      <w:r>
        <w:t>др.)</w:t>
      </w:r>
      <w:r>
        <w:rPr>
          <w:spacing w:val="1"/>
        </w:rPr>
        <w:t xml:space="preserve"> </w:t>
      </w:r>
      <w:r>
        <w:t>и/или</w:t>
      </w:r>
      <w:r>
        <w:rPr>
          <w:spacing w:val="1"/>
        </w:rPr>
        <w:t xml:space="preserve"> </w:t>
      </w:r>
      <w:r>
        <w:t>петельной</w:t>
      </w:r>
      <w:r>
        <w:rPr>
          <w:spacing w:val="1"/>
        </w:rPr>
        <w:t xml:space="preserve"> </w:t>
      </w:r>
      <w:r>
        <w:t>строчки</w:t>
      </w:r>
      <w:r>
        <w:rPr>
          <w:spacing w:val="1"/>
        </w:rPr>
        <w:t xml:space="preserve"> </w:t>
      </w:r>
      <w:r>
        <w:t>для</w:t>
      </w:r>
      <w:r>
        <w:rPr>
          <w:spacing w:val="1"/>
        </w:rPr>
        <w:t xml:space="preserve"> </w:t>
      </w:r>
      <w:r>
        <w:t>соединения</w:t>
      </w:r>
      <w:r>
        <w:rPr>
          <w:spacing w:val="1"/>
        </w:rPr>
        <w:t xml:space="preserve"> </w:t>
      </w:r>
      <w:r>
        <w:t>деталей</w:t>
      </w:r>
      <w:r>
        <w:rPr>
          <w:spacing w:val="1"/>
        </w:rPr>
        <w:t xml:space="preserve"> </w:t>
      </w:r>
      <w:r>
        <w:t>изделия</w:t>
      </w:r>
      <w:r>
        <w:rPr>
          <w:spacing w:val="1"/>
        </w:rPr>
        <w:t xml:space="preserve"> </w:t>
      </w:r>
      <w:r>
        <w:t>и</w:t>
      </w:r>
      <w:r>
        <w:rPr>
          <w:spacing w:val="1"/>
        </w:rPr>
        <w:t xml:space="preserve"> </w:t>
      </w:r>
      <w:r>
        <w:t>отделки.</w:t>
      </w:r>
      <w:r>
        <w:rPr>
          <w:spacing w:val="1"/>
        </w:rPr>
        <w:t xml:space="preserve"> </w:t>
      </w:r>
      <w:r>
        <w:t>Пришивание</w:t>
      </w:r>
      <w:r>
        <w:rPr>
          <w:spacing w:val="1"/>
        </w:rPr>
        <w:t xml:space="preserve"> </w:t>
      </w:r>
      <w:r>
        <w:t>пуговиц</w:t>
      </w:r>
      <w:r>
        <w:rPr>
          <w:spacing w:val="1"/>
        </w:rPr>
        <w:t xml:space="preserve"> </w:t>
      </w:r>
      <w:r>
        <w:t>(с</w:t>
      </w:r>
      <w:r>
        <w:rPr>
          <w:spacing w:val="1"/>
        </w:rPr>
        <w:t xml:space="preserve"> </w:t>
      </w:r>
      <w:r>
        <w:t>двумя-ч</w:t>
      </w:r>
      <w:proofErr w:type="gramStart"/>
      <w:r>
        <w:t>е-</w:t>
      </w:r>
      <w:proofErr w:type="gramEnd"/>
      <w:r>
        <w:rPr>
          <w:spacing w:val="1"/>
        </w:rPr>
        <w:t xml:space="preserve"> </w:t>
      </w:r>
      <w:r>
        <w:t>тырьмя</w:t>
      </w:r>
      <w:r>
        <w:rPr>
          <w:spacing w:val="1"/>
        </w:rPr>
        <w:t xml:space="preserve"> </w:t>
      </w:r>
      <w:r>
        <w:t>отверстиями).</w:t>
      </w:r>
      <w:r>
        <w:rPr>
          <w:spacing w:val="1"/>
        </w:rPr>
        <w:t xml:space="preserve"> </w:t>
      </w:r>
      <w:r>
        <w:t>Изготовление</w:t>
      </w:r>
      <w:r>
        <w:rPr>
          <w:spacing w:val="1"/>
        </w:rPr>
        <w:t xml:space="preserve"> </w:t>
      </w:r>
      <w:r>
        <w:t>швейных</w:t>
      </w:r>
      <w:r>
        <w:rPr>
          <w:spacing w:val="1"/>
        </w:rPr>
        <w:t xml:space="preserve"> </w:t>
      </w:r>
      <w:r>
        <w:t>изделий</w:t>
      </w:r>
      <w:r>
        <w:rPr>
          <w:spacing w:val="2"/>
        </w:rPr>
        <w:t xml:space="preserve"> </w:t>
      </w:r>
      <w:r>
        <w:t>из</w:t>
      </w:r>
      <w:r>
        <w:rPr>
          <w:spacing w:val="-2"/>
        </w:rPr>
        <w:t xml:space="preserve"> </w:t>
      </w:r>
      <w:r>
        <w:t>нескольких</w:t>
      </w:r>
      <w:r>
        <w:rPr>
          <w:spacing w:val="-3"/>
        </w:rPr>
        <w:t xml:space="preserve"> </w:t>
      </w:r>
      <w:r>
        <w:t>деталей.</w:t>
      </w:r>
    </w:p>
    <w:p w:rsidR="00EB32B5" w:rsidRDefault="007321FA">
      <w:pPr>
        <w:pStyle w:val="a3"/>
        <w:spacing w:before="2"/>
        <w:ind w:right="748"/>
      </w:pPr>
      <w:r>
        <w:t>Использование</w:t>
      </w:r>
      <w:r>
        <w:rPr>
          <w:spacing w:val="1"/>
        </w:rPr>
        <w:t xml:space="preserve"> </w:t>
      </w:r>
      <w:r>
        <w:t>дополнительных</w:t>
      </w:r>
      <w:r>
        <w:rPr>
          <w:spacing w:val="1"/>
        </w:rPr>
        <w:t xml:space="preserve"> </w:t>
      </w:r>
      <w:r>
        <w:t>материалов.</w:t>
      </w:r>
      <w:r>
        <w:rPr>
          <w:spacing w:val="1"/>
        </w:rPr>
        <w:t xml:space="preserve"> </w:t>
      </w:r>
      <w:r>
        <w:t>Комбинирование</w:t>
      </w:r>
      <w:r>
        <w:rPr>
          <w:spacing w:val="1"/>
        </w:rPr>
        <w:t xml:space="preserve"> </w:t>
      </w:r>
      <w:r>
        <w:t>разных</w:t>
      </w:r>
      <w:r>
        <w:rPr>
          <w:spacing w:val="1"/>
        </w:rPr>
        <w:t xml:space="preserve"> </w:t>
      </w:r>
      <w:r>
        <w:t>материалов</w:t>
      </w:r>
      <w:r>
        <w:rPr>
          <w:spacing w:val="1"/>
        </w:rPr>
        <w:t xml:space="preserve"> </w:t>
      </w:r>
      <w:r>
        <w:t>в</w:t>
      </w:r>
      <w:r>
        <w:rPr>
          <w:spacing w:val="1"/>
        </w:rPr>
        <w:t xml:space="preserve"> </w:t>
      </w:r>
      <w:r>
        <w:t>одном</w:t>
      </w:r>
      <w:r>
        <w:rPr>
          <w:spacing w:val="-2"/>
        </w:rPr>
        <w:t xml:space="preserve"> </w:t>
      </w:r>
      <w:r>
        <w:t>изделии.</w:t>
      </w:r>
    </w:p>
    <w:p w:rsidR="00EB32B5" w:rsidRDefault="007321FA" w:rsidP="00E6518E">
      <w:pPr>
        <w:pStyle w:val="11"/>
        <w:numPr>
          <w:ilvl w:val="0"/>
          <w:numId w:val="18"/>
        </w:numPr>
        <w:tabs>
          <w:tab w:val="left" w:pos="1359"/>
        </w:tabs>
        <w:spacing w:before="6" w:line="272" w:lineRule="exact"/>
        <w:ind w:hanging="246"/>
      </w:pPr>
      <w:r>
        <w:t>Конструирование</w:t>
      </w:r>
      <w:r>
        <w:rPr>
          <w:spacing w:val="-5"/>
        </w:rPr>
        <w:t xml:space="preserve"> </w:t>
      </w:r>
      <w:r>
        <w:t>и</w:t>
      </w:r>
      <w:r>
        <w:rPr>
          <w:spacing w:val="1"/>
        </w:rPr>
        <w:t xml:space="preserve"> </w:t>
      </w:r>
      <w:r>
        <w:t>моделирование</w:t>
      </w:r>
      <w:r>
        <w:rPr>
          <w:spacing w:val="-5"/>
        </w:rPr>
        <w:t xml:space="preserve"> </w:t>
      </w:r>
      <w:r>
        <w:t>(12</w:t>
      </w:r>
      <w:r>
        <w:rPr>
          <w:spacing w:val="-4"/>
        </w:rPr>
        <w:t xml:space="preserve"> </w:t>
      </w:r>
      <w:r>
        <w:t>ч.)</w:t>
      </w:r>
    </w:p>
    <w:p w:rsidR="00EB32B5" w:rsidRDefault="007321FA">
      <w:pPr>
        <w:pStyle w:val="a3"/>
        <w:spacing w:line="272" w:lineRule="exact"/>
        <w:ind w:left="1113" w:firstLine="0"/>
      </w:pPr>
      <w:r>
        <w:t>Конструирование</w:t>
      </w:r>
      <w:r>
        <w:rPr>
          <w:spacing w:val="42"/>
        </w:rPr>
        <w:t xml:space="preserve"> </w:t>
      </w:r>
      <w:r>
        <w:t>и</w:t>
      </w:r>
      <w:r>
        <w:rPr>
          <w:spacing w:val="45"/>
        </w:rPr>
        <w:t xml:space="preserve"> </w:t>
      </w:r>
      <w:r>
        <w:t>моделирование</w:t>
      </w:r>
      <w:r>
        <w:rPr>
          <w:spacing w:val="42"/>
        </w:rPr>
        <w:t xml:space="preserve"> </w:t>
      </w:r>
      <w:r>
        <w:t>изделий</w:t>
      </w:r>
      <w:r>
        <w:rPr>
          <w:spacing w:val="45"/>
        </w:rPr>
        <w:t xml:space="preserve"> </w:t>
      </w:r>
      <w:r>
        <w:t>из</w:t>
      </w:r>
      <w:r>
        <w:rPr>
          <w:spacing w:val="44"/>
        </w:rPr>
        <w:t xml:space="preserve"> </w:t>
      </w:r>
      <w:r>
        <w:t>различных</w:t>
      </w:r>
      <w:r>
        <w:rPr>
          <w:spacing w:val="39"/>
        </w:rPr>
        <w:t xml:space="preserve"> </w:t>
      </w:r>
      <w:r>
        <w:t>материалов,</w:t>
      </w:r>
      <w:r>
        <w:rPr>
          <w:spacing w:val="51"/>
        </w:rPr>
        <w:t xml:space="preserve"> </w:t>
      </w:r>
      <w:r>
        <w:t>в</w:t>
      </w:r>
      <w:r>
        <w:rPr>
          <w:spacing w:val="45"/>
        </w:rPr>
        <w:t xml:space="preserve"> </w:t>
      </w:r>
      <w:r>
        <w:t>т.ч.</w:t>
      </w:r>
      <w:r>
        <w:rPr>
          <w:spacing w:val="48"/>
        </w:rPr>
        <w:t xml:space="preserve"> </w:t>
      </w:r>
      <w:r>
        <w:t>наборов</w:t>
      </w:r>
    </w:p>
    <w:p w:rsidR="00EB32B5" w:rsidRDefault="007321FA">
      <w:pPr>
        <w:pStyle w:val="a3"/>
        <w:spacing w:before="2"/>
        <w:ind w:right="752" w:firstLine="0"/>
      </w:pPr>
      <w:r>
        <w:t>«Конструктор»</w:t>
      </w:r>
      <w:r>
        <w:rPr>
          <w:spacing w:val="1"/>
        </w:rPr>
        <w:t xml:space="preserve"> </w:t>
      </w:r>
      <w:r>
        <w:t>по</w:t>
      </w:r>
      <w:r>
        <w:rPr>
          <w:spacing w:val="1"/>
        </w:rPr>
        <w:t xml:space="preserve"> </w:t>
      </w:r>
      <w:r>
        <w:t>заданным</w:t>
      </w:r>
      <w:r>
        <w:rPr>
          <w:spacing w:val="1"/>
        </w:rPr>
        <w:t xml:space="preserve"> </w:t>
      </w:r>
      <w:r>
        <w:t>условиям</w:t>
      </w:r>
      <w:r>
        <w:rPr>
          <w:spacing w:val="1"/>
        </w:rPr>
        <w:t xml:space="preserve"> </w:t>
      </w:r>
      <w:r>
        <w:t>(технико-технологическим,</w:t>
      </w:r>
      <w:r>
        <w:rPr>
          <w:spacing w:val="1"/>
        </w:rPr>
        <w:t xml:space="preserve"> </w:t>
      </w:r>
      <w:r>
        <w:t>функциональным,</w:t>
      </w:r>
      <w:r>
        <w:rPr>
          <w:spacing w:val="1"/>
        </w:rPr>
        <w:t xml:space="preserve"> </w:t>
      </w:r>
      <w:r>
        <w:t>декоративно-художественным).</w:t>
      </w:r>
      <w:r>
        <w:rPr>
          <w:spacing w:val="1"/>
        </w:rPr>
        <w:t xml:space="preserve"> </w:t>
      </w:r>
      <w:r>
        <w:t>Способы</w:t>
      </w:r>
      <w:r>
        <w:rPr>
          <w:spacing w:val="1"/>
        </w:rPr>
        <w:t xml:space="preserve"> </w:t>
      </w:r>
      <w:r>
        <w:t>подвижного</w:t>
      </w:r>
      <w:r>
        <w:rPr>
          <w:spacing w:val="1"/>
        </w:rPr>
        <w:t xml:space="preserve"> </w:t>
      </w:r>
      <w:r>
        <w:t>и</w:t>
      </w:r>
      <w:r>
        <w:rPr>
          <w:spacing w:val="1"/>
        </w:rPr>
        <w:t xml:space="preserve"> </w:t>
      </w:r>
      <w:r>
        <w:t>неподвижного</w:t>
      </w:r>
      <w:r>
        <w:rPr>
          <w:spacing w:val="1"/>
        </w:rPr>
        <w:t xml:space="preserve"> </w:t>
      </w:r>
      <w:r>
        <w:t>соединения</w:t>
      </w:r>
      <w:r>
        <w:rPr>
          <w:spacing w:val="1"/>
        </w:rPr>
        <w:t xml:space="preserve"> </w:t>
      </w:r>
      <w:r>
        <w:t>деталей</w:t>
      </w:r>
      <w:r>
        <w:rPr>
          <w:spacing w:val="1"/>
        </w:rPr>
        <w:t xml:space="preserve"> </w:t>
      </w:r>
      <w:r>
        <w:t>набора</w:t>
      </w:r>
      <w:r>
        <w:rPr>
          <w:spacing w:val="-3"/>
        </w:rPr>
        <w:t xml:space="preserve"> </w:t>
      </w:r>
      <w:r>
        <w:t>«Конструктор»,</w:t>
      </w:r>
      <w:r>
        <w:rPr>
          <w:spacing w:val="1"/>
        </w:rPr>
        <w:t xml:space="preserve"> </w:t>
      </w:r>
      <w:r>
        <w:t>их</w:t>
      </w:r>
      <w:r>
        <w:rPr>
          <w:spacing w:val="-5"/>
        </w:rPr>
        <w:t xml:space="preserve"> </w:t>
      </w:r>
      <w:r>
        <w:t>использование</w:t>
      </w:r>
      <w:r>
        <w:rPr>
          <w:spacing w:val="-7"/>
        </w:rPr>
        <w:t xml:space="preserve"> </w:t>
      </w:r>
      <w:r>
        <w:t>в изделиях;</w:t>
      </w:r>
      <w:r>
        <w:rPr>
          <w:spacing w:val="-3"/>
        </w:rPr>
        <w:t xml:space="preserve"> </w:t>
      </w:r>
      <w:r>
        <w:t>жёсткость</w:t>
      </w:r>
      <w:r>
        <w:rPr>
          <w:spacing w:val="-4"/>
        </w:rPr>
        <w:t xml:space="preserve"> </w:t>
      </w:r>
      <w:r>
        <w:t>и устойчивость конструкции.</w:t>
      </w:r>
    </w:p>
    <w:p w:rsidR="00EB32B5" w:rsidRDefault="007321FA">
      <w:pPr>
        <w:pStyle w:val="a3"/>
        <w:ind w:right="754"/>
      </w:pPr>
      <w:r>
        <w:t>Создание</w:t>
      </w:r>
      <w:r>
        <w:rPr>
          <w:spacing w:val="1"/>
        </w:rPr>
        <w:t xml:space="preserve"> </w:t>
      </w:r>
      <w:r>
        <w:t>простых</w:t>
      </w:r>
      <w:r>
        <w:rPr>
          <w:spacing w:val="1"/>
        </w:rPr>
        <w:t xml:space="preserve"> </w:t>
      </w:r>
      <w:r>
        <w:t>макетов</w:t>
      </w:r>
      <w:r>
        <w:rPr>
          <w:spacing w:val="1"/>
        </w:rPr>
        <w:t xml:space="preserve"> </w:t>
      </w:r>
      <w:r>
        <w:t>и</w:t>
      </w:r>
      <w:r>
        <w:rPr>
          <w:spacing w:val="1"/>
        </w:rPr>
        <w:t xml:space="preserve"> </w:t>
      </w:r>
      <w:r>
        <w:t>моделей</w:t>
      </w:r>
      <w:r>
        <w:rPr>
          <w:spacing w:val="1"/>
        </w:rPr>
        <w:t xml:space="preserve"> </w:t>
      </w:r>
      <w:r>
        <w:t>архитектурных</w:t>
      </w:r>
      <w:r>
        <w:rPr>
          <w:spacing w:val="1"/>
        </w:rPr>
        <w:t xml:space="preserve"> </w:t>
      </w:r>
      <w:r>
        <w:t>сооружений,</w:t>
      </w:r>
      <w:r>
        <w:rPr>
          <w:spacing w:val="1"/>
        </w:rPr>
        <w:t xml:space="preserve"> </w:t>
      </w:r>
      <w:r>
        <w:t>технических</w:t>
      </w:r>
      <w:r>
        <w:rPr>
          <w:spacing w:val="1"/>
        </w:rPr>
        <w:t xml:space="preserve"> </w:t>
      </w:r>
      <w:r>
        <w:t>устройств, бытовых конструкций. Выполнение заданий на доработку конструкций (отдельных</w:t>
      </w:r>
      <w:r>
        <w:rPr>
          <w:spacing w:val="1"/>
        </w:rPr>
        <w:t xml:space="preserve"> </w:t>
      </w:r>
      <w:r>
        <w:t>узлов, соединений) с учётом дополнительных условий (требований). Использование измерений</w:t>
      </w:r>
      <w:r>
        <w:rPr>
          <w:spacing w:val="-57"/>
        </w:rPr>
        <w:t xml:space="preserve"> </w:t>
      </w:r>
      <w:r>
        <w:t>и построений для решения практических задач. Решение задач на мысленную трансформацию</w:t>
      </w:r>
      <w:r>
        <w:rPr>
          <w:spacing w:val="1"/>
        </w:rPr>
        <w:t xml:space="preserve"> </w:t>
      </w:r>
      <w:r>
        <w:t>трёхмерной</w:t>
      </w:r>
      <w:r>
        <w:rPr>
          <w:spacing w:val="2"/>
        </w:rPr>
        <w:t xml:space="preserve"> </w:t>
      </w:r>
      <w:r>
        <w:t>конструкции</w:t>
      </w:r>
      <w:r>
        <w:rPr>
          <w:spacing w:val="3"/>
        </w:rPr>
        <w:t xml:space="preserve"> </w:t>
      </w:r>
      <w:r>
        <w:t>в</w:t>
      </w:r>
      <w:r>
        <w:rPr>
          <w:spacing w:val="3"/>
        </w:rPr>
        <w:t xml:space="preserve"> </w:t>
      </w:r>
      <w:r>
        <w:t>развёртку</w:t>
      </w:r>
      <w:r>
        <w:rPr>
          <w:spacing w:val="-9"/>
        </w:rPr>
        <w:t xml:space="preserve"> </w:t>
      </w:r>
      <w:r>
        <w:t>(и</w:t>
      </w:r>
      <w:r>
        <w:rPr>
          <w:spacing w:val="3"/>
        </w:rPr>
        <w:t xml:space="preserve"> </w:t>
      </w:r>
      <w:r>
        <w:t>наоборот).</w:t>
      </w:r>
    </w:p>
    <w:p w:rsidR="00EB32B5" w:rsidRDefault="007321FA" w:rsidP="00E6518E">
      <w:pPr>
        <w:pStyle w:val="11"/>
        <w:numPr>
          <w:ilvl w:val="0"/>
          <w:numId w:val="18"/>
        </w:numPr>
        <w:tabs>
          <w:tab w:val="left" w:pos="1359"/>
        </w:tabs>
        <w:spacing w:before="5" w:line="273" w:lineRule="exact"/>
        <w:ind w:hanging="246"/>
      </w:pPr>
      <w:r>
        <w:t>Информационно-коммуникативные</w:t>
      </w:r>
      <w:r>
        <w:rPr>
          <w:spacing w:val="-4"/>
        </w:rPr>
        <w:t xml:space="preserve"> </w:t>
      </w:r>
      <w:r>
        <w:t>технологии</w:t>
      </w:r>
      <w:r>
        <w:rPr>
          <w:spacing w:val="-6"/>
        </w:rPr>
        <w:t xml:space="preserve"> </w:t>
      </w:r>
      <w:r>
        <w:t>(4</w:t>
      </w:r>
      <w:r>
        <w:rPr>
          <w:spacing w:val="-3"/>
        </w:rPr>
        <w:t xml:space="preserve"> </w:t>
      </w:r>
      <w:r>
        <w:t>ч.)</w:t>
      </w:r>
    </w:p>
    <w:p w:rsidR="00EB32B5" w:rsidRDefault="007321FA">
      <w:pPr>
        <w:pStyle w:val="a3"/>
        <w:ind w:right="752"/>
      </w:pPr>
      <w:r>
        <w:t>Информационная</w:t>
      </w:r>
      <w:r>
        <w:rPr>
          <w:spacing w:val="1"/>
        </w:rPr>
        <w:t xml:space="preserve"> </w:t>
      </w:r>
      <w:r>
        <w:t>среда,</w:t>
      </w:r>
      <w:r>
        <w:rPr>
          <w:spacing w:val="1"/>
        </w:rPr>
        <w:t xml:space="preserve"> </w:t>
      </w:r>
      <w:r>
        <w:t>основные</w:t>
      </w:r>
      <w:r>
        <w:rPr>
          <w:spacing w:val="1"/>
        </w:rPr>
        <w:t xml:space="preserve"> </w:t>
      </w:r>
      <w:r>
        <w:t>источники</w:t>
      </w:r>
      <w:r>
        <w:rPr>
          <w:spacing w:val="1"/>
        </w:rPr>
        <w:t xml:space="preserve"> </w:t>
      </w:r>
      <w:r>
        <w:t>(органы</w:t>
      </w:r>
      <w:r>
        <w:rPr>
          <w:spacing w:val="1"/>
        </w:rPr>
        <w:t xml:space="preserve"> </w:t>
      </w:r>
      <w:r>
        <w:t>восприятия)</w:t>
      </w:r>
      <w:r>
        <w:rPr>
          <w:spacing w:val="1"/>
        </w:rPr>
        <w:t xml:space="preserve"> </w:t>
      </w:r>
      <w:r>
        <w:t>информации,</w:t>
      </w:r>
      <w:r>
        <w:rPr>
          <w:spacing w:val="1"/>
        </w:rPr>
        <w:t xml:space="preserve"> </w:t>
      </w:r>
      <w:r>
        <w:t>получаемой человеком. Сохранение и передача информации. Информационные технологии.</w:t>
      </w:r>
      <w:r>
        <w:rPr>
          <w:spacing w:val="1"/>
        </w:rPr>
        <w:t xml:space="preserve"> </w:t>
      </w:r>
      <w:r>
        <w:t>Источники</w:t>
      </w:r>
      <w:r>
        <w:rPr>
          <w:spacing w:val="1"/>
        </w:rPr>
        <w:t xml:space="preserve"> </w:t>
      </w:r>
      <w:r>
        <w:t>информации,</w:t>
      </w:r>
      <w:r>
        <w:rPr>
          <w:spacing w:val="1"/>
        </w:rPr>
        <w:t xml:space="preserve"> </w:t>
      </w:r>
      <w:r>
        <w:t>используемые</w:t>
      </w:r>
      <w:r>
        <w:rPr>
          <w:spacing w:val="1"/>
        </w:rPr>
        <w:t xml:space="preserve"> </w:t>
      </w:r>
      <w:r>
        <w:t>человеком</w:t>
      </w:r>
      <w:r>
        <w:rPr>
          <w:spacing w:val="1"/>
        </w:rPr>
        <w:t xml:space="preserve"> </w:t>
      </w:r>
      <w:r>
        <w:t>в</w:t>
      </w:r>
      <w:r>
        <w:rPr>
          <w:spacing w:val="1"/>
        </w:rPr>
        <w:t xml:space="preserve"> </w:t>
      </w:r>
      <w:r>
        <w:t>быту:</w:t>
      </w:r>
      <w:r>
        <w:rPr>
          <w:spacing w:val="1"/>
        </w:rPr>
        <w:t xml:space="preserve"> </w:t>
      </w:r>
      <w:r>
        <w:t>телевидение,</w:t>
      </w:r>
      <w:r>
        <w:rPr>
          <w:spacing w:val="1"/>
        </w:rPr>
        <w:t xml:space="preserve"> </w:t>
      </w:r>
      <w:r>
        <w:t>радио,</w:t>
      </w:r>
      <w:r>
        <w:rPr>
          <w:spacing w:val="1"/>
        </w:rPr>
        <w:t xml:space="preserve"> </w:t>
      </w:r>
      <w:r>
        <w:t>печатные</w:t>
      </w:r>
      <w:r>
        <w:rPr>
          <w:spacing w:val="1"/>
        </w:rPr>
        <w:t xml:space="preserve"> </w:t>
      </w:r>
      <w:r>
        <w:t>издания, персональный компьютер и др. Современный информационный мир. Персональный</w:t>
      </w:r>
      <w:r>
        <w:rPr>
          <w:spacing w:val="1"/>
        </w:rPr>
        <w:t xml:space="preserve"> </w:t>
      </w:r>
      <w:r>
        <w:t>компьютер</w:t>
      </w:r>
      <w:r>
        <w:rPr>
          <w:spacing w:val="1"/>
        </w:rPr>
        <w:t xml:space="preserve"> </w:t>
      </w:r>
      <w:r>
        <w:t>(ПК)</w:t>
      </w:r>
      <w:r>
        <w:rPr>
          <w:spacing w:val="1"/>
        </w:rPr>
        <w:t xml:space="preserve"> </w:t>
      </w:r>
      <w:r>
        <w:t>и</w:t>
      </w:r>
      <w:r>
        <w:rPr>
          <w:spacing w:val="1"/>
        </w:rPr>
        <w:t xml:space="preserve"> </w:t>
      </w:r>
      <w:r>
        <w:t>его</w:t>
      </w:r>
      <w:r>
        <w:rPr>
          <w:spacing w:val="1"/>
        </w:rPr>
        <w:t xml:space="preserve"> </w:t>
      </w:r>
      <w:r>
        <w:t>назначение.</w:t>
      </w:r>
      <w:r>
        <w:rPr>
          <w:spacing w:val="1"/>
        </w:rPr>
        <w:t xml:space="preserve"> </w:t>
      </w:r>
      <w:r>
        <w:t>Правила</w:t>
      </w:r>
      <w:r>
        <w:rPr>
          <w:spacing w:val="1"/>
        </w:rPr>
        <w:t xml:space="preserve"> </w:t>
      </w:r>
      <w:r>
        <w:t>пользования</w:t>
      </w:r>
      <w:r>
        <w:rPr>
          <w:spacing w:val="1"/>
        </w:rPr>
        <w:t xml:space="preserve"> </w:t>
      </w:r>
      <w:r>
        <w:t>ПК</w:t>
      </w:r>
      <w:r>
        <w:rPr>
          <w:spacing w:val="1"/>
        </w:rPr>
        <w:t xml:space="preserve"> </w:t>
      </w:r>
      <w:r>
        <w:t>для</w:t>
      </w:r>
      <w:r>
        <w:rPr>
          <w:spacing w:val="1"/>
        </w:rPr>
        <w:t xml:space="preserve"> </w:t>
      </w:r>
      <w:r>
        <w:t>сохранения</w:t>
      </w:r>
      <w:r>
        <w:rPr>
          <w:spacing w:val="1"/>
        </w:rPr>
        <w:t xml:space="preserve"> </w:t>
      </w:r>
      <w:r>
        <w:t>здоровья.</w:t>
      </w:r>
      <w:r>
        <w:rPr>
          <w:spacing w:val="1"/>
        </w:rPr>
        <w:t xml:space="preserve"> </w:t>
      </w:r>
      <w:r>
        <w:t>Назначение</w:t>
      </w:r>
      <w:r>
        <w:rPr>
          <w:spacing w:val="1"/>
        </w:rPr>
        <w:t xml:space="preserve"> </w:t>
      </w:r>
      <w:r>
        <w:t>основных</w:t>
      </w:r>
      <w:r>
        <w:rPr>
          <w:spacing w:val="1"/>
        </w:rPr>
        <w:t xml:space="preserve"> </w:t>
      </w:r>
      <w:r>
        <w:t>устройств</w:t>
      </w:r>
      <w:r>
        <w:rPr>
          <w:spacing w:val="1"/>
        </w:rPr>
        <w:t xml:space="preserve"> </w:t>
      </w:r>
      <w:r>
        <w:t>компьютера</w:t>
      </w:r>
      <w:r>
        <w:rPr>
          <w:spacing w:val="1"/>
        </w:rPr>
        <w:t xml:space="preserve"> </w:t>
      </w:r>
      <w:r>
        <w:t>для</w:t>
      </w:r>
      <w:r>
        <w:rPr>
          <w:spacing w:val="1"/>
        </w:rPr>
        <w:t xml:space="preserve"> </w:t>
      </w:r>
      <w:r>
        <w:t>ввода,</w:t>
      </w:r>
      <w:r>
        <w:rPr>
          <w:spacing w:val="1"/>
        </w:rPr>
        <w:t xml:space="preserve"> </w:t>
      </w:r>
      <w:r>
        <w:t>вывода</w:t>
      </w:r>
      <w:r>
        <w:rPr>
          <w:spacing w:val="1"/>
        </w:rPr>
        <w:t xml:space="preserve"> </w:t>
      </w:r>
      <w:r>
        <w:t>и</w:t>
      </w:r>
      <w:r>
        <w:rPr>
          <w:spacing w:val="1"/>
        </w:rPr>
        <w:t xml:space="preserve"> </w:t>
      </w:r>
      <w:r>
        <w:t>обработки</w:t>
      </w:r>
      <w:r>
        <w:rPr>
          <w:spacing w:val="1"/>
        </w:rPr>
        <w:t xml:space="preserve"> </w:t>
      </w:r>
      <w:r>
        <w:t>информации.</w:t>
      </w:r>
      <w:r>
        <w:rPr>
          <w:spacing w:val="1"/>
        </w:rPr>
        <w:t xml:space="preserve"> </w:t>
      </w:r>
      <w:proofErr w:type="gramStart"/>
      <w:r>
        <w:t>Работа</w:t>
      </w:r>
      <w:r>
        <w:rPr>
          <w:spacing w:val="1"/>
        </w:rPr>
        <w:t xml:space="preserve"> </w:t>
      </w:r>
      <w:r>
        <w:t>с</w:t>
      </w:r>
      <w:r>
        <w:rPr>
          <w:spacing w:val="1"/>
        </w:rPr>
        <w:t xml:space="preserve"> </w:t>
      </w:r>
      <w:r>
        <w:t>доступной</w:t>
      </w:r>
      <w:r>
        <w:rPr>
          <w:spacing w:val="1"/>
        </w:rPr>
        <w:t xml:space="preserve"> </w:t>
      </w:r>
      <w:r>
        <w:t>информацией</w:t>
      </w:r>
      <w:r>
        <w:rPr>
          <w:spacing w:val="1"/>
        </w:rPr>
        <w:t xml:space="preserve"> </w:t>
      </w:r>
      <w:r>
        <w:t>(книги,</w:t>
      </w:r>
      <w:r>
        <w:rPr>
          <w:spacing w:val="1"/>
        </w:rPr>
        <w:t xml:space="preserve"> </w:t>
      </w:r>
      <w:r>
        <w:t>музеи,</w:t>
      </w:r>
      <w:r>
        <w:rPr>
          <w:spacing w:val="1"/>
        </w:rPr>
        <w:t xml:space="preserve"> </w:t>
      </w:r>
      <w:r>
        <w:t>беседы</w:t>
      </w:r>
      <w:r>
        <w:rPr>
          <w:spacing w:val="1"/>
        </w:rPr>
        <w:t xml:space="preserve"> </w:t>
      </w:r>
      <w:r>
        <w:t>(мастер-классы)</w:t>
      </w:r>
      <w:r>
        <w:rPr>
          <w:spacing w:val="1"/>
        </w:rPr>
        <w:t xml:space="preserve"> </w:t>
      </w:r>
      <w:r>
        <w:t>с</w:t>
      </w:r>
      <w:r>
        <w:rPr>
          <w:spacing w:val="1"/>
        </w:rPr>
        <w:t xml:space="preserve"> </w:t>
      </w:r>
      <w:r>
        <w:t>мастерами,</w:t>
      </w:r>
      <w:r>
        <w:rPr>
          <w:spacing w:val="1"/>
        </w:rPr>
        <w:t xml:space="preserve"> </w:t>
      </w:r>
      <w:r>
        <w:t>Интернет,</w:t>
      </w:r>
      <w:r>
        <w:rPr>
          <w:spacing w:val="-3"/>
        </w:rPr>
        <w:t xml:space="preserve"> </w:t>
      </w:r>
      <w:r>
        <w:t>видео,</w:t>
      </w:r>
      <w:r>
        <w:rPr>
          <w:spacing w:val="2"/>
        </w:rPr>
        <w:t xml:space="preserve"> </w:t>
      </w:r>
      <w:r>
        <w:t>DVD).</w:t>
      </w:r>
      <w:proofErr w:type="gramEnd"/>
      <w:r>
        <w:rPr>
          <w:spacing w:val="-2"/>
        </w:rPr>
        <w:t xml:space="preserve"> </w:t>
      </w:r>
      <w:r>
        <w:t>Работа</w:t>
      </w:r>
      <w:r>
        <w:rPr>
          <w:spacing w:val="-1"/>
        </w:rPr>
        <w:t xml:space="preserve"> </w:t>
      </w:r>
      <w:r>
        <w:t>с</w:t>
      </w:r>
      <w:r>
        <w:rPr>
          <w:spacing w:val="-6"/>
        </w:rPr>
        <w:t xml:space="preserve"> </w:t>
      </w:r>
      <w:r>
        <w:t>текстовым</w:t>
      </w:r>
      <w:r>
        <w:rPr>
          <w:spacing w:val="2"/>
        </w:rPr>
        <w:t xml:space="preserve"> </w:t>
      </w:r>
      <w:r>
        <w:t>редактором</w:t>
      </w:r>
      <w:r>
        <w:rPr>
          <w:spacing w:val="1"/>
        </w:rPr>
        <w:t xml:space="preserve"> </w:t>
      </w:r>
      <w:r>
        <w:t>Microsoft</w:t>
      </w:r>
      <w:r>
        <w:rPr>
          <w:spacing w:val="5"/>
        </w:rPr>
        <w:t xml:space="preserve"> </w:t>
      </w:r>
      <w:r>
        <w:t>Word или</w:t>
      </w:r>
      <w:r>
        <w:rPr>
          <w:spacing w:val="2"/>
        </w:rPr>
        <w:t xml:space="preserve"> </w:t>
      </w:r>
      <w:r>
        <w:t>другим.</w:t>
      </w:r>
    </w:p>
    <w:p w:rsidR="00EB32B5" w:rsidRDefault="007321FA">
      <w:pPr>
        <w:pStyle w:val="21"/>
        <w:spacing w:before="3" w:line="242" w:lineRule="auto"/>
        <w:ind w:right="6274"/>
      </w:pPr>
      <w:r>
        <w:t>Универсальные учебные действия</w:t>
      </w:r>
      <w:r>
        <w:rPr>
          <w:spacing w:val="-57"/>
        </w:rPr>
        <w:t xml:space="preserve"> </w:t>
      </w:r>
      <w:r>
        <w:t>Познавательные УУД:</w:t>
      </w:r>
    </w:p>
    <w:p w:rsidR="00EB32B5" w:rsidRDefault="007321FA" w:rsidP="00E6518E">
      <w:pPr>
        <w:pStyle w:val="a4"/>
        <w:numPr>
          <w:ilvl w:val="1"/>
          <w:numId w:val="28"/>
        </w:numPr>
        <w:tabs>
          <w:tab w:val="left" w:pos="1253"/>
        </w:tabs>
        <w:spacing w:line="242" w:lineRule="auto"/>
        <w:ind w:right="748" w:firstLine="710"/>
        <w:jc w:val="left"/>
        <w:rPr>
          <w:sz w:val="24"/>
        </w:rPr>
      </w:pPr>
      <w:r>
        <w:rPr>
          <w:sz w:val="24"/>
        </w:rPr>
        <w:t>ориентироваться</w:t>
      </w:r>
      <w:r>
        <w:rPr>
          <w:spacing w:val="27"/>
          <w:sz w:val="24"/>
        </w:rPr>
        <w:t xml:space="preserve"> </w:t>
      </w:r>
      <w:r>
        <w:rPr>
          <w:sz w:val="24"/>
        </w:rPr>
        <w:t>в</w:t>
      </w:r>
      <w:r>
        <w:rPr>
          <w:spacing w:val="30"/>
          <w:sz w:val="24"/>
        </w:rPr>
        <w:t xml:space="preserve"> </w:t>
      </w:r>
      <w:r>
        <w:rPr>
          <w:sz w:val="24"/>
        </w:rPr>
        <w:t>терминах,</w:t>
      </w:r>
      <w:r>
        <w:rPr>
          <w:spacing w:val="30"/>
          <w:sz w:val="24"/>
        </w:rPr>
        <w:t xml:space="preserve"> </w:t>
      </w:r>
      <w:r>
        <w:rPr>
          <w:sz w:val="24"/>
        </w:rPr>
        <w:t>используемых</w:t>
      </w:r>
      <w:r>
        <w:rPr>
          <w:spacing w:val="28"/>
          <w:sz w:val="24"/>
        </w:rPr>
        <w:t xml:space="preserve"> </w:t>
      </w:r>
      <w:r>
        <w:rPr>
          <w:sz w:val="24"/>
        </w:rPr>
        <w:t>в</w:t>
      </w:r>
      <w:r>
        <w:rPr>
          <w:spacing w:val="30"/>
          <w:sz w:val="24"/>
        </w:rPr>
        <w:t xml:space="preserve"> </w:t>
      </w:r>
      <w:r>
        <w:rPr>
          <w:sz w:val="24"/>
        </w:rPr>
        <w:t>технологии,</w:t>
      </w:r>
      <w:r>
        <w:rPr>
          <w:spacing w:val="30"/>
          <w:sz w:val="24"/>
        </w:rPr>
        <w:t xml:space="preserve"> </w:t>
      </w:r>
      <w:r>
        <w:rPr>
          <w:sz w:val="24"/>
        </w:rPr>
        <w:t>использовать</w:t>
      </w:r>
      <w:r>
        <w:rPr>
          <w:spacing w:val="41"/>
          <w:sz w:val="24"/>
        </w:rPr>
        <w:t xml:space="preserve"> </w:t>
      </w:r>
      <w:r>
        <w:rPr>
          <w:sz w:val="24"/>
        </w:rPr>
        <w:t>их</w:t>
      </w:r>
      <w:r>
        <w:rPr>
          <w:spacing w:val="24"/>
          <w:sz w:val="24"/>
        </w:rPr>
        <w:t xml:space="preserve"> </w:t>
      </w:r>
      <w:r>
        <w:rPr>
          <w:sz w:val="24"/>
        </w:rPr>
        <w:t>в</w:t>
      </w:r>
      <w:r>
        <w:rPr>
          <w:spacing w:val="29"/>
          <w:sz w:val="24"/>
        </w:rPr>
        <w:t xml:space="preserve"> </w:t>
      </w:r>
      <w:r>
        <w:rPr>
          <w:sz w:val="24"/>
        </w:rPr>
        <w:t>ответах</w:t>
      </w:r>
      <w:r>
        <w:rPr>
          <w:spacing w:val="-57"/>
          <w:sz w:val="24"/>
        </w:rPr>
        <w:t xml:space="preserve"> </w:t>
      </w:r>
      <w:r>
        <w:rPr>
          <w:sz w:val="24"/>
        </w:rPr>
        <w:t>на вопросы</w:t>
      </w:r>
      <w:r>
        <w:rPr>
          <w:spacing w:val="-1"/>
          <w:sz w:val="24"/>
        </w:rPr>
        <w:t xml:space="preserve"> </w:t>
      </w:r>
      <w:r>
        <w:rPr>
          <w:sz w:val="24"/>
        </w:rPr>
        <w:t>и высказываниях</w:t>
      </w:r>
      <w:r>
        <w:rPr>
          <w:spacing w:val="-3"/>
          <w:sz w:val="24"/>
        </w:rPr>
        <w:t xml:space="preserve"> </w:t>
      </w:r>
      <w:r>
        <w:rPr>
          <w:sz w:val="24"/>
        </w:rPr>
        <w:t>(в</w:t>
      </w:r>
      <w:r>
        <w:rPr>
          <w:spacing w:val="-1"/>
          <w:sz w:val="24"/>
        </w:rPr>
        <w:t xml:space="preserve"> </w:t>
      </w:r>
      <w:r>
        <w:rPr>
          <w:sz w:val="24"/>
        </w:rPr>
        <w:t>пределах</w:t>
      </w:r>
      <w:r>
        <w:rPr>
          <w:spacing w:val="-3"/>
          <w:sz w:val="24"/>
        </w:rPr>
        <w:t xml:space="preserve"> </w:t>
      </w:r>
      <w:proofErr w:type="gramStart"/>
      <w:r>
        <w:rPr>
          <w:sz w:val="24"/>
        </w:rPr>
        <w:t>изученного</w:t>
      </w:r>
      <w:proofErr w:type="gramEnd"/>
      <w:r>
        <w:rPr>
          <w:sz w:val="24"/>
        </w:rPr>
        <w:t>);</w:t>
      </w:r>
    </w:p>
    <w:p w:rsidR="00EB32B5" w:rsidRDefault="007321FA" w:rsidP="00E6518E">
      <w:pPr>
        <w:pStyle w:val="a4"/>
        <w:numPr>
          <w:ilvl w:val="1"/>
          <w:numId w:val="28"/>
        </w:numPr>
        <w:tabs>
          <w:tab w:val="left" w:pos="1253"/>
          <w:tab w:val="left" w:pos="2873"/>
          <w:tab w:val="left" w:pos="3775"/>
          <w:tab w:val="left" w:pos="5511"/>
          <w:tab w:val="left" w:pos="6657"/>
          <w:tab w:val="left" w:pos="6974"/>
          <w:tab w:val="left" w:pos="8436"/>
          <w:tab w:val="left" w:pos="10129"/>
        </w:tabs>
        <w:spacing w:line="242" w:lineRule="auto"/>
        <w:ind w:right="763" w:firstLine="710"/>
        <w:jc w:val="left"/>
        <w:rPr>
          <w:sz w:val="24"/>
        </w:rPr>
      </w:pPr>
      <w:r>
        <w:rPr>
          <w:sz w:val="24"/>
        </w:rPr>
        <w:t>осуществлять</w:t>
      </w:r>
      <w:r>
        <w:rPr>
          <w:sz w:val="24"/>
        </w:rPr>
        <w:tab/>
        <w:t>анализ</w:t>
      </w:r>
      <w:r>
        <w:rPr>
          <w:sz w:val="24"/>
        </w:rPr>
        <w:tab/>
        <w:t>предложенных</w:t>
      </w:r>
      <w:r>
        <w:rPr>
          <w:sz w:val="24"/>
        </w:rPr>
        <w:tab/>
        <w:t>образцов</w:t>
      </w:r>
      <w:r>
        <w:rPr>
          <w:sz w:val="24"/>
        </w:rPr>
        <w:tab/>
        <w:t>с</w:t>
      </w:r>
      <w:r>
        <w:rPr>
          <w:sz w:val="24"/>
        </w:rPr>
        <w:tab/>
        <w:t>выделением</w:t>
      </w:r>
      <w:r>
        <w:rPr>
          <w:sz w:val="24"/>
        </w:rPr>
        <w:tab/>
        <w:t>существенных</w:t>
      </w:r>
      <w:r>
        <w:rPr>
          <w:sz w:val="24"/>
        </w:rPr>
        <w:tab/>
        <w:t>и</w:t>
      </w:r>
      <w:r>
        <w:rPr>
          <w:spacing w:val="-57"/>
          <w:sz w:val="24"/>
        </w:rPr>
        <w:t xml:space="preserve"> </w:t>
      </w:r>
      <w:r>
        <w:rPr>
          <w:sz w:val="24"/>
        </w:rPr>
        <w:t>несущественных</w:t>
      </w:r>
      <w:r>
        <w:rPr>
          <w:spacing w:val="-4"/>
          <w:sz w:val="24"/>
        </w:rPr>
        <w:t xml:space="preserve"> </w:t>
      </w:r>
      <w:r>
        <w:rPr>
          <w:sz w:val="24"/>
        </w:rPr>
        <w:t>признаков;</w:t>
      </w:r>
    </w:p>
    <w:p w:rsidR="00EB32B5" w:rsidRDefault="007321FA" w:rsidP="00E6518E">
      <w:pPr>
        <w:pStyle w:val="a4"/>
        <w:numPr>
          <w:ilvl w:val="1"/>
          <w:numId w:val="28"/>
        </w:numPr>
        <w:tabs>
          <w:tab w:val="left" w:pos="1258"/>
        </w:tabs>
        <w:spacing w:line="242" w:lineRule="auto"/>
        <w:ind w:right="757" w:firstLine="710"/>
        <w:jc w:val="left"/>
        <w:rPr>
          <w:sz w:val="24"/>
        </w:rPr>
      </w:pPr>
      <w:r>
        <w:rPr>
          <w:sz w:val="24"/>
        </w:rPr>
        <w:t>выполнять</w:t>
      </w:r>
      <w:r>
        <w:rPr>
          <w:spacing w:val="56"/>
          <w:sz w:val="24"/>
        </w:rPr>
        <w:t xml:space="preserve"> </w:t>
      </w:r>
      <w:r>
        <w:rPr>
          <w:sz w:val="24"/>
        </w:rPr>
        <w:t>работу</w:t>
      </w:r>
      <w:r>
        <w:rPr>
          <w:spacing w:val="47"/>
          <w:sz w:val="24"/>
        </w:rPr>
        <w:t xml:space="preserve"> </w:t>
      </w:r>
      <w:r>
        <w:rPr>
          <w:sz w:val="24"/>
        </w:rPr>
        <w:t>в</w:t>
      </w:r>
      <w:r>
        <w:rPr>
          <w:spacing w:val="58"/>
          <w:sz w:val="24"/>
        </w:rPr>
        <w:t xml:space="preserve"> </w:t>
      </w:r>
      <w:r>
        <w:rPr>
          <w:sz w:val="24"/>
        </w:rPr>
        <w:t>соответствии</w:t>
      </w:r>
      <w:r>
        <w:rPr>
          <w:spacing w:val="56"/>
          <w:sz w:val="24"/>
        </w:rPr>
        <w:t xml:space="preserve"> </w:t>
      </w:r>
      <w:r>
        <w:rPr>
          <w:sz w:val="24"/>
        </w:rPr>
        <w:t>с</w:t>
      </w:r>
      <w:r>
        <w:rPr>
          <w:spacing w:val="51"/>
          <w:sz w:val="24"/>
        </w:rPr>
        <w:t xml:space="preserve"> </w:t>
      </w:r>
      <w:r>
        <w:rPr>
          <w:sz w:val="24"/>
        </w:rPr>
        <w:t>инструкцией,</w:t>
      </w:r>
      <w:r>
        <w:rPr>
          <w:spacing w:val="58"/>
          <w:sz w:val="24"/>
        </w:rPr>
        <w:t xml:space="preserve"> </w:t>
      </w:r>
      <w:r>
        <w:rPr>
          <w:sz w:val="24"/>
        </w:rPr>
        <w:t>устной</w:t>
      </w:r>
      <w:r>
        <w:rPr>
          <w:spacing w:val="56"/>
          <w:sz w:val="24"/>
        </w:rPr>
        <w:t xml:space="preserve"> </w:t>
      </w:r>
      <w:r>
        <w:rPr>
          <w:sz w:val="24"/>
        </w:rPr>
        <w:t>или</w:t>
      </w:r>
      <w:r>
        <w:rPr>
          <w:spacing w:val="53"/>
          <w:sz w:val="24"/>
        </w:rPr>
        <w:t xml:space="preserve"> </w:t>
      </w:r>
      <w:r>
        <w:rPr>
          <w:sz w:val="24"/>
        </w:rPr>
        <w:t>письменной,</w:t>
      </w:r>
      <w:r>
        <w:rPr>
          <w:spacing w:val="58"/>
          <w:sz w:val="24"/>
        </w:rPr>
        <w:t xml:space="preserve"> </w:t>
      </w:r>
      <w:r>
        <w:rPr>
          <w:sz w:val="24"/>
        </w:rPr>
        <w:t>а</w:t>
      </w:r>
      <w:r>
        <w:rPr>
          <w:spacing w:val="54"/>
          <w:sz w:val="24"/>
        </w:rPr>
        <w:t xml:space="preserve"> </w:t>
      </w:r>
      <w:r>
        <w:rPr>
          <w:sz w:val="24"/>
        </w:rPr>
        <w:t>также</w:t>
      </w:r>
      <w:r>
        <w:rPr>
          <w:spacing w:val="-57"/>
          <w:sz w:val="24"/>
        </w:rPr>
        <w:t xml:space="preserve"> </w:t>
      </w:r>
      <w:r>
        <w:rPr>
          <w:sz w:val="24"/>
        </w:rPr>
        <w:t>графически</w:t>
      </w:r>
      <w:r>
        <w:rPr>
          <w:spacing w:val="2"/>
          <w:sz w:val="24"/>
        </w:rPr>
        <w:t xml:space="preserve"> </w:t>
      </w:r>
      <w:r>
        <w:rPr>
          <w:sz w:val="24"/>
        </w:rPr>
        <w:t>представленной</w:t>
      </w:r>
      <w:r>
        <w:rPr>
          <w:spacing w:val="3"/>
          <w:sz w:val="24"/>
        </w:rPr>
        <w:t xml:space="preserve"> </w:t>
      </w:r>
      <w:r>
        <w:rPr>
          <w:sz w:val="24"/>
        </w:rPr>
        <w:t>в</w:t>
      </w:r>
      <w:r>
        <w:rPr>
          <w:spacing w:val="-1"/>
          <w:sz w:val="24"/>
        </w:rPr>
        <w:t xml:space="preserve"> </w:t>
      </w:r>
      <w:r>
        <w:rPr>
          <w:sz w:val="24"/>
        </w:rPr>
        <w:t>схеме,</w:t>
      </w:r>
      <w:r>
        <w:rPr>
          <w:spacing w:val="4"/>
          <w:sz w:val="24"/>
        </w:rPr>
        <w:t xml:space="preserve"> </w:t>
      </w:r>
      <w:r>
        <w:rPr>
          <w:sz w:val="24"/>
        </w:rPr>
        <w:t>таблице;</w:t>
      </w:r>
    </w:p>
    <w:p w:rsidR="00EB32B5" w:rsidRDefault="007321FA" w:rsidP="00E6518E">
      <w:pPr>
        <w:pStyle w:val="a4"/>
        <w:numPr>
          <w:ilvl w:val="1"/>
          <w:numId w:val="28"/>
        </w:numPr>
        <w:tabs>
          <w:tab w:val="left" w:pos="1253"/>
        </w:tabs>
        <w:spacing w:line="271" w:lineRule="exact"/>
        <w:ind w:left="1252" w:hanging="140"/>
        <w:jc w:val="left"/>
        <w:rPr>
          <w:sz w:val="24"/>
        </w:rPr>
      </w:pPr>
      <w:r>
        <w:rPr>
          <w:sz w:val="24"/>
        </w:rPr>
        <w:t>определять</w:t>
      </w:r>
      <w:r>
        <w:rPr>
          <w:spacing w:val="-2"/>
          <w:sz w:val="24"/>
        </w:rPr>
        <w:t xml:space="preserve"> </w:t>
      </w:r>
      <w:r>
        <w:rPr>
          <w:sz w:val="24"/>
        </w:rPr>
        <w:t>способы</w:t>
      </w:r>
      <w:r>
        <w:rPr>
          <w:spacing w:val="-4"/>
          <w:sz w:val="24"/>
        </w:rPr>
        <w:t xml:space="preserve"> </w:t>
      </w:r>
      <w:r>
        <w:rPr>
          <w:sz w:val="24"/>
        </w:rPr>
        <w:t>доработки</w:t>
      </w:r>
      <w:r>
        <w:rPr>
          <w:spacing w:val="-1"/>
          <w:sz w:val="24"/>
        </w:rPr>
        <w:t xml:space="preserve"> </w:t>
      </w:r>
      <w:r>
        <w:rPr>
          <w:sz w:val="24"/>
        </w:rPr>
        <w:t>конструкций</w:t>
      </w:r>
      <w:r>
        <w:rPr>
          <w:spacing w:val="-1"/>
          <w:sz w:val="24"/>
        </w:rPr>
        <w:t xml:space="preserve"> </w:t>
      </w:r>
      <w:r>
        <w:rPr>
          <w:sz w:val="24"/>
        </w:rPr>
        <w:t>с</w:t>
      </w:r>
      <w:r>
        <w:rPr>
          <w:spacing w:val="-2"/>
          <w:sz w:val="24"/>
        </w:rPr>
        <w:t xml:space="preserve"> </w:t>
      </w:r>
      <w:r>
        <w:rPr>
          <w:sz w:val="24"/>
        </w:rPr>
        <w:t>учётом</w:t>
      </w:r>
      <w:r>
        <w:rPr>
          <w:spacing w:val="-1"/>
          <w:sz w:val="24"/>
        </w:rPr>
        <w:t xml:space="preserve"> </w:t>
      </w:r>
      <w:r>
        <w:rPr>
          <w:sz w:val="24"/>
        </w:rPr>
        <w:t>предложенных</w:t>
      </w:r>
      <w:r>
        <w:rPr>
          <w:spacing w:val="-6"/>
          <w:sz w:val="24"/>
        </w:rPr>
        <w:t xml:space="preserve"> </w:t>
      </w:r>
      <w:r>
        <w:rPr>
          <w:sz w:val="24"/>
        </w:rPr>
        <w:t>условий;</w:t>
      </w:r>
    </w:p>
    <w:p w:rsidR="00EB32B5" w:rsidRDefault="007321FA" w:rsidP="00E6518E">
      <w:pPr>
        <w:pStyle w:val="a4"/>
        <w:numPr>
          <w:ilvl w:val="1"/>
          <w:numId w:val="28"/>
        </w:numPr>
        <w:tabs>
          <w:tab w:val="left" w:pos="1258"/>
          <w:tab w:val="left" w:pos="3396"/>
          <w:tab w:val="left" w:pos="4445"/>
          <w:tab w:val="left" w:pos="4939"/>
          <w:tab w:val="left" w:pos="6795"/>
          <w:tab w:val="left" w:pos="8666"/>
        </w:tabs>
        <w:ind w:right="749" w:firstLine="710"/>
        <w:jc w:val="left"/>
        <w:rPr>
          <w:sz w:val="24"/>
        </w:rPr>
      </w:pPr>
      <w:r>
        <w:rPr>
          <w:sz w:val="24"/>
        </w:rPr>
        <w:t>классифицировать</w:t>
      </w:r>
      <w:r>
        <w:rPr>
          <w:sz w:val="24"/>
        </w:rPr>
        <w:tab/>
        <w:t>изделия</w:t>
      </w:r>
      <w:r>
        <w:rPr>
          <w:sz w:val="24"/>
        </w:rPr>
        <w:tab/>
        <w:t>по</w:t>
      </w:r>
      <w:r>
        <w:rPr>
          <w:sz w:val="24"/>
        </w:rPr>
        <w:tab/>
        <w:t>самостоятельно</w:t>
      </w:r>
      <w:r>
        <w:rPr>
          <w:sz w:val="24"/>
        </w:rPr>
        <w:tab/>
        <w:t>предложенному</w:t>
      </w:r>
      <w:r>
        <w:rPr>
          <w:sz w:val="24"/>
        </w:rPr>
        <w:tab/>
        <w:t>существенному</w:t>
      </w:r>
      <w:r>
        <w:rPr>
          <w:spacing w:val="-57"/>
          <w:sz w:val="24"/>
        </w:rPr>
        <w:t xml:space="preserve"> </w:t>
      </w:r>
      <w:r>
        <w:rPr>
          <w:sz w:val="24"/>
        </w:rPr>
        <w:t>признаку</w:t>
      </w:r>
      <w:r>
        <w:rPr>
          <w:spacing w:val="-9"/>
          <w:sz w:val="24"/>
        </w:rPr>
        <w:t xml:space="preserve"> </w:t>
      </w:r>
      <w:r>
        <w:rPr>
          <w:sz w:val="24"/>
        </w:rPr>
        <w:t>(используемый</w:t>
      </w:r>
      <w:r>
        <w:rPr>
          <w:spacing w:val="2"/>
          <w:sz w:val="24"/>
        </w:rPr>
        <w:t xml:space="preserve"> </w:t>
      </w:r>
      <w:r>
        <w:rPr>
          <w:sz w:val="24"/>
        </w:rPr>
        <w:t>материал, форма,</w:t>
      </w:r>
      <w:r>
        <w:rPr>
          <w:spacing w:val="-2"/>
          <w:sz w:val="24"/>
        </w:rPr>
        <w:t xml:space="preserve"> </w:t>
      </w:r>
      <w:r>
        <w:rPr>
          <w:sz w:val="24"/>
        </w:rPr>
        <w:t>размер,</w:t>
      </w:r>
      <w:r>
        <w:rPr>
          <w:spacing w:val="3"/>
          <w:sz w:val="24"/>
        </w:rPr>
        <w:t xml:space="preserve"> </w:t>
      </w:r>
      <w:r>
        <w:rPr>
          <w:sz w:val="24"/>
        </w:rPr>
        <w:t>назначение,</w:t>
      </w:r>
      <w:r>
        <w:rPr>
          <w:spacing w:val="-1"/>
          <w:sz w:val="24"/>
        </w:rPr>
        <w:t xml:space="preserve"> </w:t>
      </w:r>
      <w:r>
        <w:rPr>
          <w:sz w:val="24"/>
        </w:rPr>
        <w:t>способ</w:t>
      </w:r>
      <w:r>
        <w:rPr>
          <w:spacing w:val="-1"/>
          <w:sz w:val="24"/>
        </w:rPr>
        <w:t xml:space="preserve"> </w:t>
      </w:r>
      <w:r>
        <w:rPr>
          <w:sz w:val="24"/>
        </w:rPr>
        <w:t>сборки);</w:t>
      </w:r>
    </w:p>
    <w:p w:rsidR="00EB32B5" w:rsidRDefault="007321FA" w:rsidP="00E6518E">
      <w:pPr>
        <w:pStyle w:val="a4"/>
        <w:numPr>
          <w:ilvl w:val="1"/>
          <w:numId w:val="28"/>
        </w:numPr>
        <w:tabs>
          <w:tab w:val="left" w:pos="1258"/>
        </w:tabs>
        <w:spacing w:line="275" w:lineRule="exact"/>
        <w:ind w:left="1257" w:hanging="145"/>
        <w:jc w:val="left"/>
        <w:rPr>
          <w:sz w:val="24"/>
        </w:rPr>
      </w:pPr>
      <w:r>
        <w:rPr>
          <w:sz w:val="24"/>
        </w:rPr>
        <w:t>читать</w:t>
      </w:r>
      <w:r>
        <w:rPr>
          <w:spacing w:val="-5"/>
          <w:sz w:val="24"/>
        </w:rPr>
        <w:t xml:space="preserve"> </w:t>
      </w:r>
      <w:r>
        <w:rPr>
          <w:sz w:val="24"/>
        </w:rPr>
        <w:t>и</w:t>
      </w:r>
      <w:r>
        <w:rPr>
          <w:spacing w:val="-5"/>
          <w:sz w:val="24"/>
        </w:rPr>
        <w:t xml:space="preserve"> </w:t>
      </w:r>
      <w:r>
        <w:rPr>
          <w:sz w:val="24"/>
        </w:rPr>
        <w:t>воспроизводить</w:t>
      </w:r>
      <w:r>
        <w:rPr>
          <w:spacing w:val="-4"/>
          <w:sz w:val="24"/>
        </w:rPr>
        <w:t xml:space="preserve"> </w:t>
      </w:r>
      <w:r>
        <w:rPr>
          <w:sz w:val="24"/>
        </w:rPr>
        <w:t>простой</w:t>
      </w:r>
      <w:r>
        <w:rPr>
          <w:spacing w:val="-5"/>
          <w:sz w:val="24"/>
        </w:rPr>
        <w:t xml:space="preserve"> </w:t>
      </w:r>
      <w:r>
        <w:rPr>
          <w:sz w:val="24"/>
        </w:rPr>
        <w:t>чертёж/</w:t>
      </w:r>
      <w:r>
        <w:rPr>
          <w:spacing w:val="1"/>
          <w:sz w:val="24"/>
        </w:rPr>
        <w:t xml:space="preserve"> </w:t>
      </w:r>
      <w:r>
        <w:rPr>
          <w:sz w:val="24"/>
        </w:rPr>
        <w:t>эскиз развёртки</w:t>
      </w:r>
      <w:r>
        <w:rPr>
          <w:spacing w:val="-5"/>
          <w:sz w:val="24"/>
        </w:rPr>
        <w:t xml:space="preserve"> </w:t>
      </w:r>
      <w:r>
        <w:rPr>
          <w:sz w:val="24"/>
        </w:rPr>
        <w:t>изделия;</w:t>
      </w:r>
    </w:p>
    <w:p w:rsidR="00EB32B5" w:rsidRDefault="007321FA" w:rsidP="00E6518E">
      <w:pPr>
        <w:pStyle w:val="a4"/>
        <w:numPr>
          <w:ilvl w:val="1"/>
          <w:numId w:val="28"/>
        </w:numPr>
        <w:tabs>
          <w:tab w:val="left" w:pos="1258"/>
        </w:tabs>
        <w:spacing w:line="275" w:lineRule="exact"/>
        <w:ind w:left="1257" w:hanging="145"/>
        <w:jc w:val="left"/>
        <w:rPr>
          <w:sz w:val="24"/>
        </w:rPr>
      </w:pPr>
      <w:r>
        <w:rPr>
          <w:sz w:val="24"/>
        </w:rPr>
        <w:t>восстанавливать</w:t>
      </w:r>
      <w:r>
        <w:rPr>
          <w:spacing w:val="-5"/>
          <w:sz w:val="24"/>
        </w:rPr>
        <w:t xml:space="preserve"> </w:t>
      </w:r>
      <w:r>
        <w:rPr>
          <w:sz w:val="24"/>
        </w:rPr>
        <w:t>нарушенную</w:t>
      </w:r>
      <w:r>
        <w:rPr>
          <w:spacing w:val="-4"/>
          <w:sz w:val="24"/>
        </w:rPr>
        <w:t xml:space="preserve"> </w:t>
      </w:r>
      <w:r>
        <w:rPr>
          <w:sz w:val="24"/>
        </w:rPr>
        <w:t>последовательность</w:t>
      </w:r>
      <w:r>
        <w:rPr>
          <w:spacing w:val="-5"/>
          <w:sz w:val="24"/>
        </w:rPr>
        <w:t xml:space="preserve"> </w:t>
      </w:r>
      <w:r>
        <w:rPr>
          <w:sz w:val="24"/>
        </w:rPr>
        <w:t>выполнения</w:t>
      </w:r>
      <w:r>
        <w:rPr>
          <w:spacing w:val="-7"/>
          <w:sz w:val="24"/>
        </w:rPr>
        <w:t xml:space="preserve"> </w:t>
      </w:r>
      <w:r>
        <w:rPr>
          <w:sz w:val="24"/>
        </w:rPr>
        <w:t>изделия.</w:t>
      </w:r>
    </w:p>
    <w:p w:rsidR="00EB32B5" w:rsidRDefault="007321FA">
      <w:pPr>
        <w:spacing w:line="275" w:lineRule="exact"/>
        <w:ind w:left="1113"/>
        <w:rPr>
          <w:i/>
          <w:sz w:val="24"/>
        </w:rPr>
      </w:pPr>
      <w:r>
        <w:rPr>
          <w:i/>
          <w:sz w:val="24"/>
        </w:rPr>
        <w:t>Работа с информацией:</w:t>
      </w:r>
    </w:p>
    <w:p w:rsidR="00EB32B5" w:rsidRDefault="007321FA" w:rsidP="00E6518E">
      <w:pPr>
        <w:pStyle w:val="a4"/>
        <w:numPr>
          <w:ilvl w:val="1"/>
          <w:numId w:val="28"/>
        </w:numPr>
        <w:tabs>
          <w:tab w:val="left" w:pos="1258"/>
          <w:tab w:val="left" w:pos="2984"/>
          <w:tab w:val="left" w:pos="3357"/>
          <w:tab w:val="left" w:pos="4964"/>
          <w:tab w:val="left" w:pos="7642"/>
          <w:tab w:val="left" w:pos="8772"/>
        </w:tabs>
        <w:spacing w:line="242" w:lineRule="auto"/>
        <w:ind w:right="748" w:firstLine="710"/>
        <w:jc w:val="left"/>
        <w:rPr>
          <w:sz w:val="24"/>
        </w:rPr>
      </w:pPr>
      <w:r>
        <w:rPr>
          <w:sz w:val="24"/>
        </w:rPr>
        <w:t>анализировать</w:t>
      </w:r>
      <w:r>
        <w:rPr>
          <w:sz w:val="24"/>
        </w:rPr>
        <w:tab/>
        <w:t>и</w:t>
      </w:r>
      <w:r>
        <w:rPr>
          <w:sz w:val="24"/>
        </w:rPr>
        <w:tab/>
        <w:t>использовать</w:t>
      </w:r>
      <w:r>
        <w:rPr>
          <w:sz w:val="24"/>
        </w:rPr>
        <w:tab/>
        <w:t>знаково-символические</w:t>
      </w:r>
      <w:r>
        <w:rPr>
          <w:sz w:val="24"/>
        </w:rPr>
        <w:tab/>
        <w:t>средства</w:t>
      </w:r>
      <w:r>
        <w:rPr>
          <w:sz w:val="24"/>
        </w:rPr>
        <w:tab/>
      </w:r>
      <w:r>
        <w:rPr>
          <w:spacing w:val="-1"/>
          <w:sz w:val="24"/>
        </w:rPr>
        <w:t>представления</w:t>
      </w:r>
      <w:r>
        <w:rPr>
          <w:spacing w:val="-57"/>
          <w:sz w:val="24"/>
        </w:rPr>
        <w:t xml:space="preserve"> </w:t>
      </w:r>
      <w:r>
        <w:rPr>
          <w:sz w:val="24"/>
        </w:rPr>
        <w:t>информации</w:t>
      </w:r>
      <w:r>
        <w:rPr>
          <w:spacing w:val="-3"/>
          <w:sz w:val="24"/>
        </w:rPr>
        <w:t xml:space="preserve"> </w:t>
      </w:r>
      <w:r>
        <w:rPr>
          <w:sz w:val="24"/>
        </w:rPr>
        <w:t>для</w:t>
      </w:r>
      <w:r>
        <w:rPr>
          <w:spacing w:val="2"/>
          <w:sz w:val="24"/>
        </w:rPr>
        <w:t xml:space="preserve"> </w:t>
      </w:r>
      <w:r>
        <w:rPr>
          <w:sz w:val="24"/>
        </w:rPr>
        <w:t>создания</w:t>
      </w:r>
      <w:r>
        <w:rPr>
          <w:spacing w:val="2"/>
          <w:sz w:val="24"/>
        </w:rPr>
        <w:t xml:space="preserve"> </w:t>
      </w:r>
      <w:r>
        <w:rPr>
          <w:sz w:val="24"/>
        </w:rPr>
        <w:t>моделей</w:t>
      </w:r>
      <w:r>
        <w:rPr>
          <w:spacing w:val="-3"/>
          <w:sz w:val="24"/>
        </w:rPr>
        <w:t xml:space="preserve"> </w:t>
      </w:r>
      <w:r>
        <w:rPr>
          <w:sz w:val="24"/>
        </w:rPr>
        <w:t>и</w:t>
      </w:r>
      <w:r>
        <w:rPr>
          <w:spacing w:val="-2"/>
          <w:sz w:val="24"/>
        </w:rPr>
        <w:t xml:space="preserve"> </w:t>
      </w:r>
      <w:r>
        <w:rPr>
          <w:sz w:val="24"/>
        </w:rPr>
        <w:t>макетов</w:t>
      </w:r>
      <w:r>
        <w:rPr>
          <w:spacing w:val="-1"/>
          <w:sz w:val="24"/>
        </w:rPr>
        <w:t xml:space="preserve"> </w:t>
      </w:r>
      <w:r>
        <w:rPr>
          <w:sz w:val="24"/>
        </w:rPr>
        <w:t>изучаемых</w:t>
      </w:r>
      <w:r>
        <w:rPr>
          <w:spacing w:val="-1"/>
          <w:sz w:val="24"/>
        </w:rPr>
        <w:t xml:space="preserve"> </w:t>
      </w:r>
      <w:r>
        <w:rPr>
          <w:sz w:val="24"/>
        </w:rPr>
        <w:t>объектов;</w:t>
      </w:r>
    </w:p>
    <w:p w:rsidR="00EB32B5" w:rsidRDefault="007321FA" w:rsidP="00E6518E">
      <w:pPr>
        <w:pStyle w:val="a4"/>
        <w:numPr>
          <w:ilvl w:val="1"/>
          <w:numId w:val="28"/>
        </w:numPr>
        <w:tabs>
          <w:tab w:val="left" w:pos="1258"/>
        </w:tabs>
        <w:spacing w:line="242" w:lineRule="auto"/>
        <w:ind w:right="761" w:firstLine="710"/>
        <w:jc w:val="left"/>
        <w:rPr>
          <w:sz w:val="24"/>
        </w:rPr>
      </w:pPr>
      <w:r>
        <w:rPr>
          <w:sz w:val="24"/>
        </w:rPr>
        <w:t>на</w:t>
      </w:r>
      <w:r>
        <w:rPr>
          <w:spacing w:val="31"/>
          <w:sz w:val="24"/>
        </w:rPr>
        <w:t xml:space="preserve"> </w:t>
      </w:r>
      <w:r>
        <w:rPr>
          <w:sz w:val="24"/>
        </w:rPr>
        <w:t>основе</w:t>
      </w:r>
      <w:r>
        <w:rPr>
          <w:spacing w:val="36"/>
          <w:sz w:val="24"/>
        </w:rPr>
        <w:t xml:space="preserve"> </w:t>
      </w:r>
      <w:r>
        <w:rPr>
          <w:sz w:val="24"/>
        </w:rPr>
        <w:t>анализа</w:t>
      </w:r>
      <w:r>
        <w:rPr>
          <w:spacing w:val="36"/>
          <w:sz w:val="24"/>
        </w:rPr>
        <w:t xml:space="preserve"> </w:t>
      </w:r>
      <w:r>
        <w:rPr>
          <w:sz w:val="24"/>
        </w:rPr>
        <w:t>информации</w:t>
      </w:r>
      <w:r>
        <w:rPr>
          <w:spacing w:val="38"/>
          <w:sz w:val="24"/>
        </w:rPr>
        <w:t xml:space="preserve"> </w:t>
      </w:r>
      <w:r>
        <w:rPr>
          <w:sz w:val="24"/>
        </w:rPr>
        <w:t>производить</w:t>
      </w:r>
      <w:r>
        <w:rPr>
          <w:spacing w:val="34"/>
          <w:sz w:val="24"/>
        </w:rPr>
        <w:t xml:space="preserve"> </w:t>
      </w:r>
      <w:r>
        <w:rPr>
          <w:sz w:val="24"/>
        </w:rPr>
        <w:t>выбор</w:t>
      </w:r>
      <w:r>
        <w:rPr>
          <w:spacing w:val="32"/>
          <w:sz w:val="24"/>
        </w:rPr>
        <w:t xml:space="preserve"> </w:t>
      </w:r>
      <w:r>
        <w:rPr>
          <w:sz w:val="24"/>
        </w:rPr>
        <w:t>наиболее</w:t>
      </w:r>
      <w:r>
        <w:rPr>
          <w:spacing w:val="36"/>
          <w:sz w:val="24"/>
        </w:rPr>
        <w:t xml:space="preserve"> </w:t>
      </w:r>
      <w:r>
        <w:rPr>
          <w:sz w:val="24"/>
        </w:rPr>
        <w:t>эффективных</w:t>
      </w:r>
      <w:r>
        <w:rPr>
          <w:spacing w:val="33"/>
          <w:sz w:val="24"/>
        </w:rPr>
        <w:t xml:space="preserve"> </w:t>
      </w:r>
      <w:r>
        <w:rPr>
          <w:sz w:val="24"/>
        </w:rPr>
        <w:t>способов</w:t>
      </w:r>
      <w:r>
        <w:rPr>
          <w:spacing w:val="-57"/>
          <w:sz w:val="24"/>
        </w:rPr>
        <w:t xml:space="preserve"> </w:t>
      </w:r>
      <w:r>
        <w:rPr>
          <w:sz w:val="24"/>
        </w:rPr>
        <w:t>работы;</w:t>
      </w:r>
    </w:p>
    <w:p w:rsidR="00EB32B5" w:rsidRDefault="007321FA" w:rsidP="00E6518E">
      <w:pPr>
        <w:pStyle w:val="a4"/>
        <w:numPr>
          <w:ilvl w:val="1"/>
          <w:numId w:val="28"/>
        </w:numPr>
        <w:tabs>
          <w:tab w:val="left" w:pos="1253"/>
        </w:tabs>
        <w:spacing w:line="242" w:lineRule="auto"/>
        <w:ind w:right="754" w:firstLine="710"/>
        <w:jc w:val="left"/>
        <w:rPr>
          <w:sz w:val="24"/>
        </w:rPr>
      </w:pPr>
      <w:r>
        <w:rPr>
          <w:sz w:val="24"/>
        </w:rPr>
        <w:t>осуществлять</w:t>
      </w:r>
      <w:r>
        <w:rPr>
          <w:spacing w:val="55"/>
          <w:sz w:val="24"/>
        </w:rPr>
        <w:t xml:space="preserve"> </w:t>
      </w:r>
      <w:r>
        <w:rPr>
          <w:sz w:val="24"/>
        </w:rPr>
        <w:t>поиск</w:t>
      </w:r>
      <w:r>
        <w:rPr>
          <w:spacing w:val="53"/>
          <w:sz w:val="24"/>
        </w:rPr>
        <w:t xml:space="preserve"> </w:t>
      </w:r>
      <w:r>
        <w:rPr>
          <w:sz w:val="24"/>
        </w:rPr>
        <w:t>необходимой</w:t>
      </w:r>
      <w:r>
        <w:rPr>
          <w:spacing w:val="55"/>
          <w:sz w:val="24"/>
        </w:rPr>
        <w:t xml:space="preserve"> </w:t>
      </w:r>
      <w:r>
        <w:rPr>
          <w:sz w:val="24"/>
        </w:rPr>
        <w:t>информации</w:t>
      </w:r>
      <w:r>
        <w:rPr>
          <w:spacing w:val="56"/>
          <w:sz w:val="24"/>
        </w:rPr>
        <w:t xml:space="preserve"> </w:t>
      </w:r>
      <w:r>
        <w:rPr>
          <w:sz w:val="24"/>
        </w:rPr>
        <w:t>для</w:t>
      </w:r>
      <w:r>
        <w:rPr>
          <w:spacing w:val="54"/>
          <w:sz w:val="24"/>
        </w:rPr>
        <w:t xml:space="preserve"> </w:t>
      </w:r>
      <w:r>
        <w:rPr>
          <w:sz w:val="24"/>
        </w:rPr>
        <w:t>выполнения</w:t>
      </w:r>
      <w:r>
        <w:rPr>
          <w:spacing w:val="54"/>
          <w:sz w:val="24"/>
        </w:rPr>
        <w:t xml:space="preserve"> </w:t>
      </w:r>
      <w:r>
        <w:rPr>
          <w:sz w:val="24"/>
        </w:rPr>
        <w:t>учебных</w:t>
      </w:r>
      <w:r>
        <w:rPr>
          <w:spacing w:val="50"/>
          <w:sz w:val="24"/>
        </w:rPr>
        <w:t xml:space="preserve"> </w:t>
      </w:r>
      <w:r>
        <w:rPr>
          <w:sz w:val="24"/>
        </w:rPr>
        <w:t>заданий</w:t>
      </w:r>
      <w:r>
        <w:rPr>
          <w:spacing w:val="55"/>
          <w:sz w:val="24"/>
        </w:rPr>
        <w:t xml:space="preserve"> </w:t>
      </w:r>
      <w:r>
        <w:rPr>
          <w:sz w:val="24"/>
        </w:rPr>
        <w:t>с</w:t>
      </w:r>
      <w:r>
        <w:rPr>
          <w:spacing w:val="-57"/>
          <w:sz w:val="24"/>
        </w:rPr>
        <w:t xml:space="preserve"> </w:t>
      </w:r>
      <w:r>
        <w:rPr>
          <w:sz w:val="24"/>
        </w:rPr>
        <w:t>использованием</w:t>
      </w:r>
      <w:r>
        <w:rPr>
          <w:spacing w:val="2"/>
          <w:sz w:val="24"/>
        </w:rPr>
        <w:t xml:space="preserve"> </w:t>
      </w:r>
      <w:r>
        <w:rPr>
          <w:sz w:val="24"/>
        </w:rPr>
        <w:t>учебной</w:t>
      </w:r>
      <w:r>
        <w:rPr>
          <w:spacing w:val="3"/>
          <w:sz w:val="24"/>
        </w:rPr>
        <w:t xml:space="preserve"> </w:t>
      </w:r>
      <w:r>
        <w:rPr>
          <w:sz w:val="24"/>
        </w:rPr>
        <w:t>литературы;</w:t>
      </w:r>
    </w:p>
    <w:p w:rsidR="00EB32B5" w:rsidRDefault="007321FA" w:rsidP="00E6518E">
      <w:pPr>
        <w:pStyle w:val="a4"/>
        <w:numPr>
          <w:ilvl w:val="1"/>
          <w:numId w:val="28"/>
        </w:numPr>
        <w:tabs>
          <w:tab w:val="left" w:pos="1258"/>
        </w:tabs>
        <w:spacing w:line="242" w:lineRule="auto"/>
        <w:ind w:right="752" w:firstLine="710"/>
        <w:jc w:val="left"/>
        <w:rPr>
          <w:sz w:val="24"/>
        </w:rPr>
      </w:pPr>
      <w:r>
        <w:rPr>
          <w:sz w:val="24"/>
        </w:rPr>
        <w:t>использовать</w:t>
      </w:r>
      <w:r>
        <w:rPr>
          <w:spacing w:val="1"/>
          <w:sz w:val="24"/>
        </w:rPr>
        <w:t xml:space="preserve"> </w:t>
      </w:r>
      <w:r>
        <w:rPr>
          <w:sz w:val="24"/>
        </w:rPr>
        <w:t>средства</w:t>
      </w:r>
      <w:r>
        <w:rPr>
          <w:spacing w:val="1"/>
          <w:sz w:val="24"/>
        </w:rPr>
        <w:t xml:space="preserve"> </w:t>
      </w:r>
      <w:r>
        <w:rPr>
          <w:sz w:val="24"/>
        </w:rPr>
        <w:t>информационно-коммуникационных технологий</w:t>
      </w:r>
      <w:r>
        <w:rPr>
          <w:spacing w:val="1"/>
          <w:sz w:val="24"/>
        </w:rPr>
        <w:t xml:space="preserve"> </w:t>
      </w:r>
      <w:r>
        <w:rPr>
          <w:sz w:val="24"/>
        </w:rPr>
        <w:t>для</w:t>
      </w:r>
      <w:r>
        <w:rPr>
          <w:spacing w:val="1"/>
          <w:sz w:val="24"/>
        </w:rPr>
        <w:t xml:space="preserve"> </w:t>
      </w:r>
      <w:r>
        <w:rPr>
          <w:sz w:val="24"/>
        </w:rPr>
        <w:t>решения</w:t>
      </w:r>
      <w:r>
        <w:rPr>
          <w:spacing w:val="-57"/>
          <w:sz w:val="24"/>
        </w:rPr>
        <w:t xml:space="preserve"> </w:t>
      </w:r>
      <w:r>
        <w:rPr>
          <w:sz w:val="24"/>
        </w:rPr>
        <w:t>учебных</w:t>
      </w:r>
      <w:r>
        <w:rPr>
          <w:spacing w:val="-4"/>
          <w:sz w:val="24"/>
        </w:rPr>
        <w:t xml:space="preserve"> </w:t>
      </w:r>
      <w:r>
        <w:rPr>
          <w:sz w:val="24"/>
        </w:rPr>
        <w:t>и</w:t>
      </w:r>
      <w:r>
        <w:rPr>
          <w:spacing w:val="2"/>
          <w:sz w:val="24"/>
        </w:rPr>
        <w:t xml:space="preserve"> </w:t>
      </w:r>
      <w:r>
        <w:rPr>
          <w:sz w:val="24"/>
        </w:rPr>
        <w:t>практических</w:t>
      </w:r>
      <w:r>
        <w:rPr>
          <w:spacing w:val="-4"/>
          <w:sz w:val="24"/>
        </w:rPr>
        <w:t xml:space="preserve"> </w:t>
      </w:r>
      <w:r>
        <w:rPr>
          <w:sz w:val="24"/>
        </w:rPr>
        <w:t>задач,</w:t>
      </w:r>
      <w:r>
        <w:rPr>
          <w:spacing w:val="7"/>
          <w:sz w:val="24"/>
        </w:rPr>
        <w:t xml:space="preserve"> </w:t>
      </w:r>
      <w:r>
        <w:rPr>
          <w:sz w:val="24"/>
        </w:rPr>
        <w:t>в</w:t>
      </w:r>
      <w:r>
        <w:rPr>
          <w:spacing w:val="3"/>
          <w:sz w:val="24"/>
        </w:rPr>
        <w:t xml:space="preserve"> </w:t>
      </w:r>
      <w:r>
        <w:rPr>
          <w:sz w:val="24"/>
        </w:rPr>
        <w:t>т.ч.</w:t>
      </w:r>
      <w:r>
        <w:rPr>
          <w:spacing w:val="-1"/>
          <w:sz w:val="24"/>
        </w:rPr>
        <w:t xml:space="preserve"> </w:t>
      </w:r>
      <w:r>
        <w:rPr>
          <w:sz w:val="24"/>
        </w:rPr>
        <w:t>Интернет</w:t>
      </w:r>
      <w:r>
        <w:rPr>
          <w:spacing w:val="-8"/>
          <w:sz w:val="24"/>
        </w:rPr>
        <w:t xml:space="preserve"> </w:t>
      </w:r>
      <w:r>
        <w:rPr>
          <w:sz w:val="24"/>
        </w:rPr>
        <w:t>под</w:t>
      </w:r>
      <w:r>
        <w:rPr>
          <w:spacing w:val="-1"/>
          <w:sz w:val="24"/>
        </w:rPr>
        <w:t xml:space="preserve"> </w:t>
      </w:r>
      <w:r>
        <w:rPr>
          <w:sz w:val="24"/>
        </w:rPr>
        <w:t>руководством</w:t>
      </w:r>
      <w:r>
        <w:rPr>
          <w:spacing w:val="2"/>
          <w:sz w:val="24"/>
        </w:rPr>
        <w:t xml:space="preserve"> </w:t>
      </w:r>
      <w:r>
        <w:rPr>
          <w:sz w:val="24"/>
        </w:rPr>
        <w:t>учителя.</w:t>
      </w:r>
    </w:p>
    <w:p w:rsidR="00EB32B5" w:rsidRDefault="007321FA">
      <w:pPr>
        <w:pStyle w:val="21"/>
        <w:spacing w:line="275" w:lineRule="exact"/>
        <w:jc w:val="left"/>
      </w:pPr>
      <w:r>
        <w:t>Коммуникативные</w:t>
      </w:r>
      <w:r>
        <w:rPr>
          <w:spacing w:val="-7"/>
        </w:rPr>
        <w:t xml:space="preserve"> </w:t>
      </w:r>
      <w:r>
        <w:t>УУД:</w:t>
      </w:r>
    </w:p>
    <w:p w:rsidR="00EB32B5" w:rsidRDefault="007321FA" w:rsidP="00E6518E">
      <w:pPr>
        <w:pStyle w:val="a4"/>
        <w:numPr>
          <w:ilvl w:val="1"/>
          <w:numId w:val="28"/>
        </w:numPr>
        <w:tabs>
          <w:tab w:val="left" w:pos="1258"/>
        </w:tabs>
        <w:spacing w:line="274" w:lineRule="exact"/>
        <w:ind w:left="1257" w:hanging="145"/>
        <w:jc w:val="left"/>
        <w:rPr>
          <w:sz w:val="24"/>
        </w:rPr>
      </w:pPr>
      <w:r>
        <w:rPr>
          <w:sz w:val="24"/>
        </w:rPr>
        <w:t>строить</w:t>
      </w:r>
      <w:r>
        <w:rPr>
          <w:spacing w:val="-7"/>
          <w:sz w:val="24"/>
        </w:rPr>
        <w:t xml:space="preserve"> </w:t>
      </w:r>
      <w:r>
        <w:rPr>
          <w:sz w:val="24"/>
        </w:rPr>
        <w:t>монологическое</w:t>
      </w:r>
      <w:r>
        <w:rPr>
          <w:spacing w:val="-5"/>
          <w:sz w:val="24"/>
        </w:rPr>
        <w:t xml:space="preserve"> </w:t>
      </w:r>
      <w:r>
        <w:rPr>
          <w:sz w:val="24"/>
        </w:rPr>
        <w:t>высказывание,</w:t>
      </w:r>
      <w:r>
        <w:rPr>
          <w:spacing w:val="-7"/>
          <w:sz w:val="24"/>
        </w:rPr>
        <w:t xml:space="preserve"> </w:t>
      </w:r>
      <w:r>
        <w:rPr>
          <w:sz w:val="24"/>
        </w:rPr>
        <w:t>владеть</w:t>
      </w:r>
      <w:r>
        <w:rPr>
          <w:spacing w:val="-4"/>
          <w:sz w:val="24"/>
        </w:rPr>
        <w:t xml:space="preserve"> </w:t>
      </w:r>
      <w:r>
        <w:rPr>
          <w:sz w:val="24"/>
        </w:rPr>
        <w:t>диалогической</w:t>
      </w:r>
      <w:r>
        <w:rPr>
          <w:spacing w:val="-3"/>
          <w:sz w:val="24"/>
        </w:rPr>
        <w:t xml:space="preserve"> </w:t>
      </w:r>
      <w:r>
        <w:rPr>
          <w:sz w:val="24"/>
        </w:rPr>
        <w:t>формой</w:t>
      </w:r>
      <w:r>
        <w:rPr>
          <w:spacing w:val="-8"/>
          <w:sz w:val="24"/>
        </w:rPr>
        <w:t xml:space="preserve"> </w:t>
      </w:r>
      <w:r>
        <w:rPr>
          <w:sz w:val="24"/>
        </w:rPr>
        <w:t>коммуникации;</w:t>
      </w:r>
    </w:p>
    <w:p w:rsidR="00EB32B5" w:rsidRDefault="007321FA" w:rsidP="00E6518E">
      <w:pPr>
        <w:pStyle w:val="a4"/>
        <w:numPr>
          <w:ilvl w:val="1"/>
          <w:numId w:val="28"/>
        </w:numPr>
        <w:tabs>
          <w:tab w:val="left" w:pos="1258"/>
        </w:tabs>
        <w:spacing w:line="242" w:lineRule="auto"/>
        <w:ind w:right="754" w:firstLine="710"/>
        <w:jc w:val="left"/>
        <w:rPr>
          <w:sz w:val="24"/>
        </w:rPr>
      </w:pPr>
      <w:r>
        <w:rPr>
          <w:sz w:val="24"/>
        </w:rPr>
        <w:t>строить</w:t>
      </w:r>
      <w:r>
        <w:rPr>
          <w:spacing w:val="3"/>
          <w:sz w:val="24"/>
        </w:rPr>
        <w:t xml:space="preserve"> </w:t>
      </w:r>
      <w:r>
        <w:rPr>
          <w:sz w:val="24"/>
        </w:rPr>
        <w:t>рассуждения</w:t>
      </w:r>
      <w:r>
        <w:rPr>
          <w:spacing w:val="5"/>
          <w:sz w:val="24"/>
        </w:rPr>
        <w:t xml:space="preserve"> </w:t>
      </w:r>
      <w:r>
        <w:rPr>
          <w:sz w:val="24"/>
        </w:rPr>
        <w:t>в</w:t>
      </w:r>
      <w:r>
        <w:rPr>
          <w:spacing w:val="7"/>
          <w:sz w:val="24"/>
        </w:rPr>
        <w:t xml:space="preserve"> </w:t>
      </w:r>
      <w:r>
        <w:rPr>
          <w:sz w:val="24"/>
        </w:rPr>
        <w:t>форме</w:t>
      </w:r>
      <w:r>
        <w:rPr>
          <w:spacing w:val="4"/>
          <w:sz w:val="24"/>
        </w:rPr>
        <w:t xml:space="preserve"> </w:t>
      </w:r>
      <w:r>
        <w:rPr>
          <w:sz w:val="24"/>
        </w:rPr>
        <w:t>связи</w:t>
      </w:r>
      <w:r>
        <w:rPr>
          <w:spacing w:val="2"/>
          <w:sz w:val="24"/>
        </w:rPr>
        <w:t xml:space="preserve"> </w:t>
      </w:r>
      <w:r>
        <w:rPr>
          <w:sz w:val="24"/>
        </w:rPr>
        <w:t>простых</w:t>
      </w:r>
      <w:r>
        <w:rPr>
          <w:spacing w:val="7"/>
          <w:sz w:val="24"/>
        </w:rPr>
        <w:t xml:space="preserve"> </w:t>
      </w:r>
      <w:r>
        <w:rPr>
          <w:sz w:val="24"/>
        </w:rPr>
        <w:t>суждений</w:t>
      </w:r>
      <w:r>
        <w:rPr>
          <w:spacing w:val="6"/>
          <w:sz w:val="24"/>
        </w:rPr>
        <w:t xml:space="preserve"> </w:t>
      </w:r>
      <w:r>
        <w:rPr>
          <w:sz w:val="24"/>
        </w:rPr>
        <w:t>об</w:t>
      </w:r>
      <w:r>
        <w:rPr>
          <w:spacing w:val="58"/>
          <w:sz w:val="24"/>
        </w:rPr>
        <w:t xml:space="preserve"> </w:t>
      </w:r>
      <w:r>
        <w:rPr>
          <w:sz w:val="24"/>
        </w:rPr>
        <w:t>объекте,</w:t>
      </w:r>
      <w:r>
        <w:rPr>
          <w:spacing w:val="7"/>
          <w:sz w:val="24"/>
        </w:rPr>
        <w:t xml:space="preserve"> </w:t>
      </w:r>
      <w:r>
        <w:rPr>
          <w:sz w:val="24"/>
        </w:rPr>
        <w:t>его</w:t>
      </w:r>
      <w:r>
        <w:rPr>
          <w:spacing w:val="9"/>
          <w:sz w:val="24"/>
        </w:rPr>
        <w:t xml:space="preserve"> </w:t>
      </w:r>
      <w:r>
        <w:rPr>
          <w:sz w:val="24"/>
        </w:rPr>
        <w:t>строении,</w:t>
      </w:r>
      <w:r>
        <w:rPr>
          <w:spacing w:val="-57"/>
          <w:sz w:val="24"/>
        </w:rPr>
        <w:t xml:space="preserve"> </w:t>
      </w:r>
      <w:r>
        <w:rPr>
          <w:sz w:val="24"/>
        </w:rPr>
        <w:t>свойствах</w:t>
      </w:r>
      <w:r>
        <w:rPr>
          <w:spacing w:val="-4"/>
          <w:sz w:val="24"/>
        </w:rPr>
        <w:t xml:space="preserve"> </w:t>
      </w:r>
      <w:r>
        <w:rPr>
          <w:sz w:val="24"/>
        </w:rPr>
        <w:t>и</w:t>
      </w:r>
      <w:r>
        <w:rPr>
          <w:spacing w:val="3"/>
          <w:sz w:val="24"/>
        </w:rPr>
        <w:t xml:space="preserve"> </w:t>
      </w:r>
      <w:r>
        <w:rPr>
          <w:sz w:val="24"/>
        </w:rPr>
        <w:t>способах</w:t>
      </w:r>
      <w:r>
        <w:rPr>
          <w:spacing w:val="-3"/>
          <w:sz w:val="24"/>
        </w:rPr>
        <w:t xml:space="preserve"> </w:t>
      </w:r>
      <w:r>
        <w:rPr>
          <w:sz w:val="24"/>
        </w:rPr>
        <w:t>создания;</w:t>
      </w:r>
    </w:p>
    <w:p w:rsidR="00EB32B5" w:rsidRDefault="007321FA" w:rsidP="00E6518E">
      <w:pPr>
        <w:pStyle w:val="a4"/>
        <w:numPr>
          <w:ilvl w:val="1"/>
          <w:numId w:val="28"/>
        </w:numPr>
        <w:tabs>
          <w:tab w:val="left" w:pos="1253"/>
        </w:tabs>
        <w:spacing w:line="270" w:lineRule="exact"/>
        <w:ind w:left="1252" w:hanging="140"/>
        <w:jc w:val="left"/>
        <w:rPr>
          <w:sz w:val="24"/>
        </w:rPr>
      </w:pPr>
      <w:r>
        <w:rPr>
          <w:sz w:val="24"/>
        </w:rPr>
        <w:t>описывать</w:t>
      </w:r>
      <w:r>
        <w:rPr>
          <w:spacing w:val="-4"/>
          <w:sz w:val="24"/>
        </w:rPr>
        <w:t xml:space="preserve"> </w:t>
      </w:r>
      <w:r>
        <w:rPr>
          <w:sz w:val="24"/>
        </w:rPr>
        <w:t>предметы</w:t>
      </w:r>
      <w:r>
        <w:rPr>
          <w:spacing w:val="-2"/>
          <w:sz w:val="24"/>
        </w:rPr>
        <w:t xml:space="preserve"> </w:t>
      </w:r>
      <w:r>
        <w:rPr>
          <w:sz w:val="24"/>
        </w:rPr>
        <w:t>рукотворного</w:t>
      </w:r>
      <w:r>
        <w:rPr>
          <w:spacing w:val="3"/>
          <w:sz w:val="24"/>
        </w:rPr>
        <w:t xml:space="preserve"> </w:t>
      </w:r>
      <w:r>
        <w:rPr>
          <w:sz w:val="24"/>
        </w:rPr>
        <w:t>мира,</w:t>
      </w:r>
      <w:r>
        <w:rPr>
          <w:spacing w:val="-3"/>
          <w:sz w:val="24"/>
        </w:rPr>
        <w:t xml:space="preserve"> </w:t>
      </w:r>
      <w:r>
        <w:rPr>
          <w:sz w:val="24"/>
        </w:rPr>
        <w:t>оценивать</w:t>
      </w:r>
      <w:r>
        <w:rPr>
          <w:spacing w:val="-3"/>
          <w:sz w:val="24"/>
        </w:rPr>
        <w:t xml:space="preserve"> </w:t>
      </w:r>
      <w:r>
        <w:rPr>
          <w:sz w:val="24"/>
        </w:rPr>
        <w:t>их</w:t>
      </w:r>
      <w:r>
        <w:rPr>
          <w:spacing w:val="-6"/>
          <w:sz w:val="24"/>
        </w:rPr>
        <w:t xml:space="preserve"> </w:t>
      </w:r>
      <w:r>
        <w:rPr>
          <w:sz w:val="24"/>
        </w:rPr>
        <w:t>достоинства;</w:t>
      </w:r>
    </w:p>
    <w:p w:rsidR="00EB32B5" w:rsidRDefault="00EB32B5">
      <w:pPr>
        <w:spacing w:line="270" w:lineRule="exact"/>
        <w:rPr>
          <w:sz w:val="24"/>
        </w:rPr>
        <w:sectPr w:rsidR="00EB32B5">
          <w:pgSz w:w="11910" w:h="16840"/>
          <w:pgMar w:top="700" w:right="260" w:bottom="1200" w:left="620" w:header="0" w:footer="922" w:gutter="0"/>
          <w:cols w:space="720"/>
        </w:sectPr>
      </w:pPr>
    </w:p>
    <w:p w:rsidR="00EB32B5" w:rsidRDefault="007321FA" w:rsidP="00E6518E">
      <w:pPr>
        <w:pStyle w:val="a4"/>
        <w:numPr>
          <w:ilvl w:val="1"/>
          <w:numId w:val="28"/>
        </w:numPr>
        <w:tabs>
          <w:tab w:val="left" w:pos="1258"/>
        </w:tabs>
        <w:spacing w:before="66" w:line="242" w:lineRule="auto"/>
        <w:ind w:right="761" w:firstLine="710"/>
        <w:jc w:val="left"/>
        <w:rPr>
          <w:sz w:val="24"/>
        </w:rPr>
      </w:pPr>
      <w:r>
        <w:rPr>
          <w:sz w:val="24"/>
        </w:rPr>
        <w:lastRenderedPageBreak/>
        <w:t>формулировать</w:t>
      </w:r>
      <w:r>
        <w:rPr>
          <w:spacing w:val="1"/>
          <w:sz w:val="24"/>
        </w:rPr>
        <w:t xml:space="preserve"> </w:t>
      </w:r>
      <w:r>
        <w:rPr>
          <w:sz w:val="24"/>
        </w:rPr>
        <w:t>собственное</w:t>
      </w:r>
      <w:r>
        <w:rPr>
          <w:spacing w:val="1"/>
          <w:sz w:val="24"/>
        </w:rPr>
        <w:t xml:space="preserve"> </w:t>
      </w:r>
      <w:r>
        <w:rPr>
          <w:sz w:val="24"/>
        </w:rPr>
        <w:t>мнение,</w:t>
      </w:r>
      <w:r>
        <w:rPr>
          <w:spacing w:val="1"/>
          <w:sz w:val="24"/>
        </w:rPr>
        <w:t xml:space="preserve"> </w:t>
      </w:r>
      <w:r>
        <w:rPr>
          <w:sz w:val="24"/>
        </w:rPr>
        <w:t>аргументировать</w:t>
      </w:r>
      <w:r>
        <w:rPr>
          <w:spacing w:val="1"/>
          <w:sz w:val="24"/>
        </w:rPr>
        <w:t xml:space="preserve"> </w:t>
      </w:r>
      <w:r>
        <w:rPr>
          <w:sz w:val="24"/>
        </w:rPr>
        <w:t>выбор</w:t>
      </w:r>
      <w:r>
        <w:rPr>
          <w:spacing w:val="1"/>
          <w:sz w:val="24"/>
        </w:rPr>
        <w:t xml:space="preserve"> </w:t>
      </w:r>
      <w:r>
        <w:rPr>
          <w:sz w:val="24"/>
        </w:rPr>
        <w:t>вариантов</w:t>
      </w:r>
      <w:r>
        <w:rPr>
          <w:spacing w:val="1"/>
          <w:sz w:val="24"/>
        </w:rPr>
        <w:t xml:space="preserve"> </w:t>
      </w:r>
      <w:r>
        <w:rPr>
          <w:sz w:val="24"/>
        </w:rPr>
        <w:t>и</w:t>
      </w:r>
      <w:r>
        <w:rPr>
          <w:spacing w:val="1"/>
          <w:sz w:val="24"/>
        </w:rPr>
        <w:t xml:space="preserve"> </w:t>
      </w:r>
      <w:r>
        <w:rPr>
          <w:sz w:val="24"/>
        </w:rPr>
        <w:t>способов</w:t>
      </w:r>
      <w:r>
        <w:rPr>
          <w:spacing w:val="-57"/>
          <w:sz w:val="24"/>
        </w:rPr>
        <w:t xml:space="preserve"> </w:t>
      </w:r>
      <w:r>
        <w:rPr>
          <w:sz w:val="24"/>
        </w:rPr>
        <w:t>выполнения</w:t>
      </w:r>
      <w:r>
        <w:rPr>
          <w:spacing w:val="1"/>
          <w:sz w:val="24"/>
        </w:rPr>
        <w:t xml:space="preserve"> </w:t>
      </w:r>
      <w:r>
        <w:rPr>
          <w:sz w:val="24"/>
        </w:rPr>
        <w:t>задания.</w:t>
      </w:r>
    </w:p>
    <w:p w:rsidR="00EB32B5" w:rsidRDefault="007321FA">
      <w:pPr>
        <w:pStyle w:val="21"/>
        <w:spacing w:line="274" w:lineRule="exact"/>
        <w:jc w:val="left"/>
      </w:pPr>
      <w:r>
        <w:t>Регулятивные</w:t>
      </w:r>
      <w:r>
        <w:rPr>
          <w:spacing w:val="-3"/>
        </w:rPr>
        <w:t xml:space="preserve"> </w:t>
      </w:r>
      <w:r>
        <w:t>УУД:</w:t>
      </w:r>
    </w:p>
    <w:p w:rsidR="00EB32B5" w:rsidRDefault="007321FA" w:rsidP="00E6518E">
      <w:pPr>
        <w:pStyle w:val="a4"/>
        <w:numPr>
          <w:ilvl w:val="1"/>
          <w:numId w:val="28"/>
        </w:numPr>
        <w:tabs>
          <w:tab w:val="left" w:pos="1258"/>
        </w:tabs>
        <w:spacing w:line="274" w:lineRule="exact"/>
        <w:ind w:left="1257" w:hanging="145"/>
        <w:jc w:val="left"/>
        <w:rPr>
          <w:sz w:val="24"/>
        </w:rPr>
      </w:pPr>
      <w:r>
        <w:rPr>
          <w:sz w:val="24"/>
        </w:rPr>
        <w:t>принимать</w:t>
      </w:r>
      <w:r>
        <w:rPr>
          <w:spacing w:val="-6"/>
          <w:sz w:val="24"/>
        </w:rPr>
        <w:t xml:space="preserve"> </w:t>
      </w:r>
      <w:r>
        <w:rPr>
          <w:sz w:val="24"/>
        </w:rPr>
        <w:t>и</w:t>
      </w:r>
      <w:r>
        <w:rPr>
          <w:spacing w:val="-6"/>
          <w:sz w:val="24"/>
        </w:rPr>
        <w:t xml:space="preserve"> </w:t>
      </w:r>
      <w:r>
        <w:rPr>
          <w:sz w:val="24"/>
        </w:rPr>
        <w:t>сохранять</w:t>
      </w:r>
      <w:r>
        <w:rPr>
          <w:spacing w:val="-1"/>
          <w:sz w:val="24"/>
        </w:rPr>
        <w:t xml:space="preserve"> </w:t>
      </w:r>
      <w:r>
        <w:rPr>
          <w:sz w:val="24"/>
        </w:rPr>
        <w:t>учебную</w:t>
      </w:r>
      <w:r>
        <w:rPr>
          <w:spacing w:val="-5"/>
          <w:sz w:val="24"/>
        </w:rPr>
        <w:t xml:space="preserve"> </w:t>
      </w:r>
      <w:r>
        <w:rPr>
          <w:sz w:val="24"/>
        </w:rPr>
        <w:t>задачу, осуществлять</w:t>
      </w:r>
      <w:r>
        <w:rPr>
          <w:spacing w:val="-2"/>
          <w:sz w:val="24"/>
        </w:rPr>
        <w:t xml:space="preserve"> </w:t>
      </w:r>
      <w:r>
        <w:rPr>
          <w:sz w:val="24"/>
        </w:rPr>
        <w:t>поиск</w:t>
      </w:r>
      <w:r>
        <w:rPr>
          <w:spacing w:val="-5"/>
          <w:sz w:val="24"/>
        </w:rPr>
        <w:t xml:space="preserve"> </w:t>
      </w:r>
      <w:r>
        <w:rPr>
          <w:sz w:val="24"/>
        </w:rPr>
        <w:t>сре</w:t>
      </w:r>
      <w:proofErr w:type="gramStart"/>
      <w:r>
        <w:rPr>
          <w:sz w:val="24"/>
        </w:rPr>
        <w:t>дств дл</w:t>
      </w:r>
      <w:proofErr w:type="gramEnd"/>
      <w:r>
        <w:rPr>
          <w:sz w:val="24"/>
        </w:rPr>
        <w:t>я</w:t>
      </w:r>
      <w:r>
        <w:rPr>
          <w:spacing w:val="-3"/>
          <w:sz w:val="24"/>
        </w:rPr>
        <w:t xml:space="preserve"> </w:t>
      </w:r>
      <w:r>
        <w:rPr>
          <w:sz w:val="24"/>
        </w:rPr>
        <w:t>её</w:t>
      </w:r>
      <w:r>
        <w:rPr>
          <w:spacing w:val="-3"/>
          <w:sz w:val="24"/>
        </w:rPr>
        <w:t xml:space="preserve"> </w:t>
      </w:r>
      <w:r>
        <w:rPr>
          <w:sz w:val="24"/>
        </w:rPr>
        <w:t>решения;</w:t>
      </w:r>
    </w:p>
    <w:p w:rsidR="00EB32B5" w:rsidRDefault="007321FA" w:rsidP="00E6518E">
      <w:pPr>
        <w:pStyle w:val="a4"/>
        <w:numPr>
          <w:ilvl w:val="1"/>
          <w:numId w:val="28"/>
        </w:numPr>
        <w:tabs>
          <w:tab w:val="left" w:pos="1349"/>
        </w:tabs>
        <w:spacing w:line="242" w:lineRule="auto"/>
        <w:ind w:right="760" w:firstLine="710"/>
        <w:jc w:val="left"/>
        <w:rPr>
          <w:sz w:val="24"/>
        </w:rPr>
      </w:pPr>
      <w:r>
        <w:rPr>
          <w:sz w:val="24"/>
        </w:rPr>
        <w:t>прогнозировать</w:t>
      </w:r>
      <w:r>
        <w:rPr>
          <w:spacing w:val="28"/>
          <w:sz w:val="24"/>
        </w:rPr>
        <w:t xml:space="preserve"> </w:t>
      </w:r>
      <w:r>
        <w:rPr>
          <w:sz w:val="24"/>
        </w:rPr>
        <w:t>необходимые</w:t>
      </w:r>
      <w:r>
        <w:rPr>
          <w:spacing w:val="26"/>
          <w:sz w:val="24"/>
        </w:rPr>
        <w:t xml:space="preserve"> </w:t>
      </w:r>
      <w:r>
        <w:rPr>
          <w:sz w:val="24"/>
        </w:rPr>
        <w:t>действия</w:t>
      </w:r>
      <w:r>
        <w:rPr>
          <w:spacing w:val="27"/>
          <w:sz w:val="24"/>
        </w:rPr>
        <w:t xml:space="preserve"> </w:t>
      </w:r>
      <w:r>
        <w:rPr>
          <w:sz w:val="24"/>
        </w:rPr>
        <w:t>для</w:t>
      </w:r>
      <w:r>
        <w:rPr>
          <w:spacing w:val="27"/>
          <w:sz w:val="24"/>
        </w:rPr>
        <w:t xml:space="preserve"> </w:t>
      </w:r>
      <w:r>
        <w:rPr>
          <w:sz w:val="24"/>
        </w:rPr>
        <w:t>получения</w:t>
      </w:r>
      <w:r>
        <w:rPr>
          <w:spacing w:val="27"/>
          <w:sz w:val="24"/>
        </w:rPr>
        <w:t xml:space="preserve"> </w:t>
      </w:r>
      <w:r>
        <w:rPr>
          <w:sz w:val="24"/>
        </w:rPr>
        <w:t>практического</w:t>
      </w:r>
      <w:r>
        <w:rPr>
          <w:spacing w:val="30"/>
          <w:sz w:val="24"/>
        </w:rPr>
        <w:t xml:space="preserve"> </w:t>
      </w:r>
      <w:r>
        <w:rPr>
          <w:sz w:val="24"/>
        </w:rPr>
        <w:t>результата,</w:t>
      </w:r>
      <w:r>
        <w:rPr>
          <w:spacing w:val="-57"/>
          <w:sz w:val="24"/>
        </w:rPr>
        <w:t xml:space="preserve"> </w:t>
      </w:r>
      <w:r>
        <w:rPr>
          <w:sz w:val="24"/>
        </w:rPr>
        <w:t>предлагать</w:t>
      </w:r>
      <w:r>
        <w:rPr>
          <w:spacing w:val="1"/>
          <w:sz w:val="24"/>
        </w:rPr>
        <w:t xml:space="preserve"> </w:t>
      </w:r>
      <w:r>
        <w:rPr>
          <w:sz w:val="24"/>
        </w:rPr>
        <w:t>план</w:t>
      </w:r>
      <w:r>
        <w:rPr>
          <w:spacing w:val="-4"/>
          <w:sz w:val="24"/>
        </w:rPr>
        <w:t xml:space="preserve"> </w:t>
      </w:r>
      <w:r>
        <w:rPr>
          <w:sz w:val="24"/>
        </w:rPr>
        <w:t>действий</w:t>
      </w:r>
      <w:r>
        <w:rPr>
          <w:spacing w:val="-3"/>
          <w:sz w:val="24"/>
        </w:rPr>
        <w:t xml:space="preserve"> </w:t>
      </w:r>
      <w:r>
        <w:rPr>
          <w:sz w:val="24"/>
        </w:rPr>
        <w:t>в</w:t>
      </w:r>
      <w:r>
        <w:rPr>
          <w:spacing w:val="1"/>
          <w:sz w:val="24"/>
        </w:rPr>
        <w:t xml:space="preserve"> </w:t>
      </w:r>
      <w:r>
        <w:rPr>
          <w:sz w:val="24"/>
        </w:rPr>
        <w:t>соответствии</w:t>
      </w:r>
      <w:r>
        <w:rPr>
          <w:spacing w:val="2"/>
          <w:sz w:val="24"/>
        </w:rPr>
        <w:t xml:space="preserve"> </w:t>
      </w:r>
      <w:r>
        <w:rPr>
          <w:sz w:val="24"/>
        </w:rPr>
        <w:t>с</w:t>
      </w:r>
      <w:r>
        <w:rPr>
          <w:spacing w:val="-6"/>
          <w:sz w:val="24"/>
        </w:rPr>
        <w:t xml:space="preserve"> </w:t>
      </w:r>
      <w:r>
        <w:rPr>
          <w:sz w:val="24"/>
        </w:rPr>
        <w:t>поставленной</w:t>
      </w:r>
      <w:r>
        <w:rPr>
          <w:spacing w:val="-3"/>
          <w:sz w:val="24"/>
        </w:rPr>
        <w:t xml:space="preserve"> </w:t>
      </w:r>
      <w:r>
        <w:rPr>
          <w:sz w:val="24"/>
        </w:rPr>
        <w:t>задачей,</w:t>
      </w:r>
      <w:r>
        <w:rPr>
          <w:spacing w:val="2"/>
          <w:sz w:val="24"/>
        </w:rPr>
        <w:t xml:space="preserve"> </w:t>
      </w:r>
      <w:r>
        <w:rPr>
          <w:sz w:val="24"/>
        </w:rPr>
        <w:t>действовать</w:t>
      </w:r>
      <w:r>
        <w:rPr>
          <w:spacing w:val="-2"/>
          <w:sz w:val="24"/>
        </w:rPr>
        <w:t xml:space="preserve"> </w:t>
      </w:r>
      <w:r>
        <w:rPr>
          <w:sz w:val="24"/>
        </w:rPr>
        <w:t>по плану;</w:t>
      </w:r>
    </w:p>
    <w:p w:rsidR="00EB32B5" w:rsidRDefault="007321FA" w:rsidP="00E6518E">
      <w:pPr>
        <w:pStyle w:val="a4"/>
        <w:numPr>
          <w:ilvl w:val="1"/>
          <w:numId w:val="28"/>
        </w:numPr>
        <w:tabs>
          <w:tab w:val="left" w:pos="1258"/>
        </w:tabs>
        <w:spacing w:line="242" w:lineRule="auto"/>
        <w:ind w:right="763" w:firstLine="710"/>
        <w:jc w:val="left"/>
        <w:rPr>
          <w:sz w:val="24"/>
        </w:rPr>
      </w:pPr>
      <w:r>
        <w:rPr>
          <w:sz w:val="24"/>
        </w:rPr>
        <w:t>выполнять</w:t>
      </w:r>
      <w:r>
        <w:rPr>
          <w:spacing w:val="1"/>
          <w:sz w:val="24"/>
        </w:rPr>
        <w:t xml:space="preserve"> </w:t>
      </w:r>
      <w:r>
        <w:rPr>
          <w:sz w:val="24"/>
        </w:rPr>
        <w:t>действия контроля и оценки; выявлять ошибки</w:t>
      </w:r>
      <w:r>
        <w:rPr>
          <w:spacing w:val="1"/>
          <w:sz w:val="24"/>
        </w:rPr>
        <w:t xml:space="preserve"> </w:t>
      </w:r>
      <w:r>
        <w:rPr>
          <w:sz w:val="24"/>
        </w:rPr>
        <w:t>и недочёты по</w:t>
      </w:r>
      <w:r>
        <w:rPr>
          <w:spacing w:val="1"/>
          <w:sz w:val="24"/>
        </w:rPr>
        <w:t xml:space="preserve"> </w:t>
      </w:r>
      <w:r>
        <w:rPr>
          <w:sz w:val="24"/>
        </w:rPr>
        <w:t>результатам</w:t>
      </w:r>
      <w:r>
        <w:rPr>
          <w:spacing w:val="-57"/>
          <w:sz w:val="24"/>
        </w:rPr>
        <w:t xml:space="preserve"> </w:t>
      </w:r>
      <w:r>
        <w:rPr>
          <w:sz w:val="24"/>
        </w:rPr>
        <w:t>работы,</w:t>
      </w:r>
      <w:r>
        <w:rPr>
          <w:spacing w:val="-2"/>
          <w:sz w:val="24"/>
        </w:rPr>
        <w:t xml:space="preserve"> </w:t>
      </w:r>
      <w:r>
        <w:rPr>
          <w:sz w:val="24"/>
        </w:rPr>
        <w:t>устанавливать</w:t>
      </w:r>
      <w:r>
        <w:rPr>
          <w:spacing w:val="2"/>
          <w:sz w:val="24"/>
        </w:rPr>
        <w:t xml:space="preserve"> </w:t>
      </w:r>
      <w:r>
        <w:rPr>
          <w:sz w:val="24"/>
        </w:rPr>
        <w:t>их</w:t>
      </w:r>
      <w:r>
        <w:rPr>
          <w:spacing w:val="-3"/>
          <w:sz w:val="24"/>
        </w:rPr>
        <w:t xml:space="preserve"> </w:t>
      </w:r>
      <w:r>
        <w:rPr>
          <w:sz w:val="24"/>
        </w:rPr>
        <w:t>причины</w:t>
      </w:r>
      <w:r>
        <w:rPr>
          <w:spacing w:val="2"/>
          <w:sz w:val="24"/>
        </w:rPr>
        <w:t xml:space="preserve"> </w:t>
      </w:r>
      <w:r>
        <w:rPr>
          <w:sz w:val="24"/>
        </w:rPr>
        <w:t>и</w:t>
      </w:r>
      <w:r>
        <w:rPr>
          <w:spacing w:val="-2"/>
          <w:sz w:val="24"/>
        </w:rPr>
        <w:t xml:space="preserve"> </w:t>
      </w:r>
      <w:r>
        <w:rPr>
          <w:sz w:val="24"/>
        </w:rPr>
        <w:t>искать</w:t>
      </w:r>
      <w:r>
        <w:rPr>
          <w:spacing w:val="2"/>
          <w:sz w:val="24"/>
        </w:rPr>
        <w:t xml:space="preserve"> </w:t>
      </w:r>
      <w:r>
        <w:rPr>
          <w:sz w:val="24"/>
        </w:rPr>
        <w:t>способы</w:t>
      </w:r>
      <w:r>
        <w:rPr>
          <w:spacing w:val="2"/>
          <w:sz w:val="24"/>
        </w:rPr>
        <w:t xml:space="preserve"> </w:t>
      </w:r>
      <w:r>
        <w:rPr>
          <w:sz w:val="24"/>
        </w:rPr>
        <w:t>устранения;</w:t>
      </w:r>
    </w:p>
    <w:p w:rsidR="00EB32B5" w:rsidRDefault="007321FA" w:rsidP="00E6518E">
      <w:pPr>
        <w:pStyle w:val="a4"/>
        <w:numPr>
          <w:ilvl w:val="1"/>
          <w:numId w:val="28"/>
        </w:numPr>
        <w:tabs>
          <w:tab w:val="left" w:pos="1258"/>
        </w:tabs>
        <w:spacing w:line="271" w:lineRule="exact"/>
        <w:ind w:left="1257" w:hanging="145"/>
        <w:jc w:val="left"/>
        <w:rPr>
          <w:sz w:val="24"/>
        </w:rPr>
      </w:pPr>
      <w:r>
        <w:rPr>
          <w:sz w:val="24"/>
        </w:rPr>
        <w:t>проявлять</w:t>
      </w:r>
      <w:r>
        <w:rPr>
          <w:spacing w:val="-7"/>
          <w:sz w:val="24"/>
        </w:rPr>
        <w:t xml:space="preserve"> </w:t>
      </w:r>
      <w:proofErr w:type="gramStart"/>
      <w:r>
        <w:rPr>
          <w:sz w:val="24"/>
        </w:rPr>
        <w:t>волевую</w:t>
      </w:r>
      <w:proofErr w:type="gramEnd"/>
      <w:r>
        <w:rPr>
          <w:spacing w:val="-4"/>
          <w:sz w:val="24"/>
        </w:rPr>
        <w:t xml:space="preserve"> </w:t>
      </w:r>
      <w:r>
        <w:rPr>
          <w:sz w:val="24"/>
        </w:rPr>
        <w:t>саморегуляцию</w:t>
      </w:r>
      <w:r>
        <w:rPr>
          <w:spacing w:val="-5"/>
          <w:sz w:val="24"/>
        </w:rPr>
        <w:t xml:space="preserve"> </w:t>
      </w:r>
      <w:r>
        <w:rPr>
          <w:sz w:val="24"/>
        </w:rPr>
        <w:t>при</w:t>
      </w:r>
      <w:r>
        <w:rPr>
          <w:spacing w:val="-1"/>
          <w:sz w:val="24"/>
        </w:rPr>
        <w:t xml:space="preserve"> </w:t>
      </w:r>
      <w:r>
        <w:rPr>
          <w:sz w:val="24"/>
        </w:rPr>
        <w:t>выполнении</w:t>
      </w:r>
      <w:r>
        <w:rPr>
          <w:spacing w:val="-7"/>
          <w:sz w:val="24"/>
        </w:rPr>
        <w:t xml:space="preserve"> </w:t>
      </w:r>
      <w:r>
        <w:rPr>
          <w:sz w:val="24"/>
        </w:rPr>
        <w:t>задания.</w:t>
      </w:r>
    </w:p>
    <w:p w:rsidR="00EB32B5" w:rsidRDefault="007321FA">
      <w:pPr>
        <w:spacing w:line="275" w:lineRule="exact"/>
        <w:ind w:left="1113"/>
        <w:rPr>
          <w:i/>
          <w:sz w:val="24"/>
        </w:rPr>
      </w:pPr>
      <w:r>
        <w:rPr>
          <w:i/>
          <w:sz w:val="24"/>
        </w:rPr>
        <w:t>Совместная</w:t>
      </w:r>
      <w:r>
        <w:rPr>
          <w:i/>
          <w:spacing w:val="-8"/>
          <w:sz w:val="24"/>
        </w:rPr>
        <w:t xml:space="preserve"> </w:t>
      </w:r>
      <w:r>
        <w:rPr>
          <w:i/>
          <w:sz w:val="24"/>
        </w:rPr>
        <w:t>деятельность:</w:t>
      </w:r>
    </w:p>
    <w:p w:rsidR="00EB32B5" w:rsidRDefault="007321FA" w:rsidP="00E6518E">
      <w:pPr>
        <w:pStyle w:val="a4"/>
        <w:numPr>
          <w:ilvl w:val="1"/>
          <w:numId w:val="28"/>
        </w:numPr>
        <w:tabs>
          <w:tab w:val="left" w:pos="1258"/>
        </w:tabs>
        <w:spacing w:line="242" w:lineRule="auto"/>
        <w:ind w:right="753" w:firstLine="710"/>
        <w:jc w:val="left"/>
        <w:rPr>
          <w:sz w:val="24"/>
        </w:rPr>
      </w:pPr>
      <w:r>
        <w:rPr>
          <w:sz w:val="24"/>
        </w:rPr>
        <w:t>выбирать</w:t>
      </w:r>
      <w:r>
        <w:rPr>
          <w:spacing w:val="14"/>
          <w:sz w:val="24"/>
        </w:rPr>
        <w:t xml:space="preserve"> </w:t>
      </w:r>
      <w:r>
        <w:rPr>
          <w:sz w:val="24"/>
        </w:rPr>
        <w:t>себе</w:t>
      </w:r>
      <w:r>
        <w:rPr>
          <w:spacing w:val="11"/>
          <w:sz w:val="24"/>
        </w:rPr>
        <w:t xml:space="preserve"> </w:t>
      </w:r>
      <w:r>
        <w:rPr>
          <w:sz w:val="24"/>
        </w:rPr>
        <w:t>партнёров</w:t>
      </w:r>
      <w:r>
        <w:rPr>
          <w:spacing w:val="14"/>
          <w:sz w:val="24"/>
        </w:rPr>
        <w:t xml:space="preserve"> </w:t>
      </w:r>
      <w:r>
        <w:rPr>
          <w:sz w:val="24"/>
        </w:rPr>
        <w:t>по</w:t>
      </w:r>
      <w:r>
        <w:rPr>
          <w:spacing w:val="17"/>
          <w:sz w:val="24"/>
        </w:rPr>
        <w:t xml:space="preserve"> </w:t>
      </w:r>
      <w:r>
        <w:rPr>
          <w:sz w:val="24"/>
        </w:rPr>
        <w:t>совместной</w:t>
      </w:r>
      <w:r>
        <w:rPr>
          <w:spacing w:val="13"/>
          <w:sz w:val="24"/>
        </w:rPr>
        <w:t xml:space="preserve"> </w:t>
      </w:r>
      <w:r>
        <w:rPr>
          <w:sz w:val="24"/>
        </w:rPr>
        <w:t>деятельности</w:t>
      </w:r>
      <w:r>
        <w:rPr>
          <w:spacing w:val="13"/>
          <w:sz w:val="24"/>
        </w:rPr>
        <w:t xml:space="preserve"> </w:t>
      </w:r>
      <w:r>
        <w:rPr>
          <w:sz w:val="24"/>
        </w:rPr>
        <w:t>не</w:t>
      </w:r>
      <w:r>
        <w:rPr>
          <w:spacing w:val="12"/>
          <w:sz w:val="24"/>
        </w:rPr>
        <w:t xml:space="preserve"> </w:t>
      </w:r>
      <w:r>
        <w:rPr>
          <w:sz w:val="24"/>
        </w:rPr>
        <w:t>только</w:t>
      </w:r>
      <w:r>
        <w:rPr>
          <w:spacing w:val="17"/>
          <w:sz w:val="24"/>
        </w:rPr>
        <w:t xml:space="preserve"> </w:t>
      </w:r>
      <w:r>
        <w:rPr>
          <w:sz w:val="24"/>
        </w:rPr>
        <w:t>по</w:t>
      </w:r>
      <w:r>
        <w:rPr>
          <w:spacing w:val="12"/>
          <w:sz w:val="24"/>
        </w:rPr>
        <w:t xml:space="preserve"> </w:t>
      </w:r>
      <w:r>
        <w:rPr>
          <w:sz w:val="24"/>
        </w:rPr>
        <w:t>симпатии,</w:t>
      </w:r>
      <w:r>
        <w:rPr>
          <w:spacing w:val="9"/>
          <w:sz w:val="24"/>
        </w:rPr>
        <w:t xml:space="preserve"> </w:t>
      </w:r>
      <w:r>
        <w:rPr>
          <w:sz w:val="24"/>
        </w:rPr>
        <w:t>но</w:t>
      </w:r>
      <w:r>
        <w:rPr>
          <w:spacing w:val="17"/>
          <w:sz w:val="24"/>
        </w:rPr>
        <w:t xml:space="preserve"> </w:t>
      </w:r>
      <w:r>
        <w:rPr>
          <w:sz w:val="24"/>
        </w:rPr>
        <w:t>и</w:t>
      </w:r>
      <w:r>
        <w:rPr>
          <w:spacing w:val="13"/>
          <w:sz w:val="24"/>
        </w:rPr>
        <w:t xml:space="preserve"> </w:t>
      </w:r>
      <w:r>
        <w:rPr>
          <w:sz w:val="24"/>
        </w:rPr>
        <w:t>по</w:t>
      </w:r>
      <w:r>
        <w:rPr>
          <w:spacing w:val="-57"/>
          <w:sz w:val="24"/>
        </w:rPr>
        <w:t xml:space="preserve"> </w:t>
      </w:r>
      <w:r>
        <w:rPr>
          <w:sz w:val="24"/>
        </w:rPr>
        <w:t>деловым</w:t>
      </w:r>
      <w:r>
        <w:rPr>
          <w:spacing w:val="2"/>
          <w:sz w:val="24"/>
        </w:rPr>
        <w:t xml:space="preserve"> </w:t>
      </w:r>
      <w:r>
        <w:rPr>
          <w:sz w:val="24"/>
        </w:rPr>
        <w:t>качествам;</w:t>
      </w:r>
    </w:p>
    <w:p w:rsidR="00EB32B5" w:rsidRDefault="007321FA" w:rsidP="00E6518E">
      <w:pPr>
        <w:pStyle w:val="a4"/>
        <w:numPr>
          <w:ilvl w:val="1"/>
          <w:numId w:val="28"/>
        </w:numPr>
        <w:tabs>
          <w:tab w:val="left" w:pos="1258"/>
        </w:tabs>
        <w:spacing w:line="242" w:lineRule="auto"/>
        <w:ind w:right="764" w:firstLine="710"/>
        <w:jc w:val="left"/>
        <w:rPr>
          <w:sz w:val="24"/>
        </w:rPr>
      </w:pPr>
      <w:r>
        <w:rPr>
          <w:sz w:val="24"/>
        </w:rPr>
        <w:t>справедливо</w:t>
      </w:r>
      <w:r>
        <w:rPr>
          <w:spacing w:val="14"/>
          <w:sz w:val="24"/>
        </w:rPr>
        <w:t xml:space="preserve"> </w:t>
      </w:r>
      <w:r>
        <w:rPr>
          <w:sz w:val="24"/>
        </w:rPr>
        <w:t>распределять</w:t>
      </w:r>
      <w:r>
        <w:rPr>
          <w:spacing w:val="15"/>
          <w:sz w:val="24"/>
        </w:rPr>
        <w:t xml:space="preserve"> </w:t>
      </w:r>
      <w:r>
        <w:rPr>
          <w:sz w:val="24"/>
        </w:rPr>
        <w:t>работу,</w:t>
      </w:r>
      <w:r>
        <w:rPr>
          <w:spacing w:val="17"/>
          <w:sz w:val="24"/>
        </w:rPr>
        <w:t xml:space="preserve"> </w:t>
      </w:r>
      <w:r>
        <w:rPr>
          <w:sz w:val="24"/>
        </w:rPr>
        <w:t>договариваться,</w:t>
      </w:r>
      <w:r>
        <w:rPr>
          <w:spacing w:val="12"/>
          <w:sz w:val="24"/>
        </w:rPr>
        <w:t xml:space="preserve"> </w:t>
      </w:r>
      <w:r>
        <w:rPr>
          <w:sz w:val="24"/>
        </w:rPr>
        <w:t>приходить</w:t>
      </w:r>
      <w:r>
        <w:rPr>
          <w:spacing w:val="11"/>
          <w:sz w:val="24"/>
        </w:rPr>
        <w:t xml:space="preserve"> </w:t>
      </w:r>
      <w:r>
        <w:rPr>
          <w:sz w:val="24"/>
        </w:rPr>
        <w:t>к</w:t>
      </w:r>
      <w:r>
        <w:rPr>
          <w:spacing w:val="8"/>
          <w:sz w:val="24"/>
        </w:rPr>
        <w:t xml:space="preserve"> </w:t>
      </w:r>
      <w:r>
        <w:rPr>
          <w:sz w:val="24"/>
        </w:rPr>
        <w:t>общему</w:t>
      </w:r>
      <w:r>
        <w:rPr>
          <w:spacing w:val="5"/>
          <w:sz w:val="24"/>
        </w:rPr>
        <w:t xml:space="preserve"> </w:t>
      </w:r>
      <w:r>
        <w:rPr>
          <w:sz w:val="24"/>
        </w:rPr>
        <w:t>решению,</w:t>
      </w:r>
      <w:r>
        <w:rPr>
          <w:spacing w:val="-57"/>
          <w:sz w:val="24"/>
        </w:rPr>
        <w:t xml:space="preserve"> </w:t>
      </w:r>
      <w:r>
        <w:rPr>
          <w:sz w:val="24"/>
        </w:rPr>
        <w:t>отвечать</w:t>
      </w:r>
      <w:r>
        <w:rPr>
          <w:spacing w:val="2"/>
          <w:sz w:val="24"/>
        </w:rPr>
        <w:t xml:space="preserve"> </w:t>
      </w:r>
      <w:r>
        <w:rPr>
          <w:sz w:val="24"/>
        </w:rPr>
        <w:t>за</w:t>
      </w:r>
      <w:r>
        <w:rPr>
          <w:spacing w:val="-4"/>
          <w:sz w:val="24"/>
        </w:rPr>
        <w:t xml:space="preserve"> </w:t>
      </w:r>
      <w:r>
        <w:rPr>
          <w:sz w:val="24"/>
        </w:rPr>
        <w:t>общий</w:t>
      </w:r>
      <w:r>
        <w:rPr>
          <w:spacing w:val="-2"/>
          <w:sz w:val="24"/>
        </w:rPr>
        <w:t xml:space="preserve"> </w:t>
      </w:r>
      <w:r>
        <w:rPr>
          <w:sz w:val="24"/>
        </w:rPr>
        <w:t>результат</w:t>
      </w:r>
      <w:r>
        <w:rPr>
          <w:spacing w:val="2"/>
          <w:sz w:val="24"/>
        </w:rPr>
        <w:t xml:space="preserve"> </w:t>
      </w:r>
      <w:r>
        <w:rPr>
          <w:sz w:val="24"/>
        </w:rPr>
        <w:t>работы;</w:t>
      </w:r>
    </w:p>
    <w:p w:rsidR="00EB32B5" w:rsidRDefault="007321FA" w:rsidP="00E6518E">
      <w:pPr>
        <w:pStyle w:val="a4"/>
        <w:numPr>
          <w:ilvl w:val="1"/>
          <w:numId w:val="28"/>
        </w:numPr>
        <w:tabs>
          <w:tab w:val="left" w:pos="1258"/>
        </w:tabs>
        <w:spacing w:line="271" w:lineRule="exact"/>
        <w:ind w:left="1257" w:hanging="145"/>
        <w:jc w:val="left"/>
        <w:rPr>
          <w:sz w:val="24"/>
        </w:rPr>
      </w:pPr>
      <w:r>
        <w:rPr>
          <w:sz w:val="24"/>
        </w:rPr>
        <w:t>выполнять</w:t>
      </w:r>
      <w:r>
        <w:rPr>
          <w:spacing w:val="-4"/>
          <w:sz w:val="24"/>
        </w:rPr>
        <w:t xml:space="preserve"> </w:t>
      </w:r>
      <w:r>
        <w:rPr>
          <w:sz w:val="24"/>
        </w:rPr>
        <w:t>роли</w:t>
      </w:r>
      <w:r>
        <w:rPr>
          <w:spacing w:val="-7"/>
          <w:sz w:val="24"/>
        </w:rPr>
        <w:t xml:space="preserve"> </w:t>
      </w:r>
      <w:r>
        <w:rPr>
          <w:sz w:val="24"/>
        </w:rPr>
        <w:t>лидера,</w:t>
      </w:r>
      <w:r>
        <w:rPr>
          <w:spacing w:val="-7"/>
          <w:sz w:val="24"/>
        </w:rPr>
        <w:t xml:space="preserve"> </w:t>
      </w:r>
      <w:r>
        <w:rPr>
          <w:sz w:val="24"/>
        </w:rPr>
        <w:t>подчинённого,</w:t>
      </w:r>
      <w:r>
        <w:rPr>
          <w:spacing w:val="-1"/>
          <w:sz w:val="24"/>
        </w:rPr>
        <w:t xml:space="preserve"> </w:t>
      </w:r>
      <w:r>
        <w:rPr>
          <w:sz w:val="24"/>
        </w:rPr>
        <w:t>соблюдать</w:t>
      </w:r>
      <w:r>
        <w:rPr>
          <w:spacing w:val="-3"/>
          <w:sz w:val="24"/>
        </w:rPr>
        <w:t xml:space="preserve"> </w:t>
      </w:r>
      <w:r>
        <w:rPr>
          <w:sz w:val="24"/>
        </w:rPr>
        <w:t>равноправие</w:t>
      </w:r>
      <w:r>
        <w:rPr>
          <w:spacing w:val="-9"/>
          <w:sz w:val="24"/>
        </w:rPr>
        <w:t xml:space="preserve"> </w:t>
      </w:r>
      <w:r>
        <w:rPr>
          <w:sz w:val="24"/>
        </w:rPr>
        <w:t>и</w:t>
      </w:r>
      <w:r>
        <w:rPr>
          <w:spacing w:val="-3"/>
          <w:sz w:val="24"/>
        </w:rPr>
        <w:t xml:space="preserve"> </w:t>
      </w:r>
      <w:r>
        <w:rPr>
          <w:sz w:val="24"/>
        </w:rPr>
        <w:t>дружелюбие;</w:t>
      </w:r>
    </w:p>
    <w:p w:rsidR="00EB32B5" w:rsidRDefault="007321FA" w:rsidP="00E6518E">
      <w:pPr>
        <w:pStyle w:val="a4"/>
        <w:numPr>
          <w:ilvl w:val="1"/>
          <w:numId w:val="28"/>
        </w:numPr>
        <w:tabs>
          <w:tab w:val="left" w:pos="1253"/>
        </w:tabs>
        <w:spacing w:line="237" w:lineRule="auto"/>
        <w:ind w:right="755" w:firstLine="710"/>
        <w:jc w:val="left"/>
        <w:rPr>
          <w:sz w:val="24"/>
        </w:rPr>
      </w:pPr>
      <w:r>
        <w:rPr>
          <w:sz w:val="24"/>
        </w:rPr>
        <w:t>осуществлять</w:t>
      </w:r>
      <w:r>
        <w:rPr>
          <w:spacing w:val="13"/>
          <w:sz w:val="24"/>
        </w:rPr>
        <w:t xml:space="preserve"> </w:t>
      </w:r>
      <w:r>
        <w:rPr>
          <w:sz w:val="24"/>
        </w:rPr>
        <w:t>взаимопомощь,</w:t>
      </w:r>
      <w:r>
        <w:rPr>
          <w:spacing w:val="10"/>
          <w:sz w:val="24"/>
        </w:rPr>
        <w:t xml:space="preserve"> </w:t>
      </w:r>
      <w:r>
        <w:rPr>
          <w:sz w:val="24"/>
        </w:rPr>
        <w:t>проявлять</w:t>
      </w:r>
      <w:r>
        <w:rPr>
          <w:spacing w:val="13"/>
          <w:sz w:val="24"/>
        </w:rPr>
        <w:t xml:space="preserve"> </w:t>
      </w:r>
      <w:r>
        <w:rPr>
          <w:sz w:val="24"/>
        </w:rPr>
        <w:t>ответственность</w:t>
      </w:r>
      <w:r>
        <w:rPr>
          <w:spacing w:val="9"/>
          <w:sz w:val="24"/>
        </w:rPr>
        <w:t xml:space="preserve"> </w:t>
      </w:r>
      <w:r>
        <w:rPr>
          <w:sz w:val="24"/>
        </w:rPr>
        <w:t>при</w:t>
      </w:r>
      <w:r>
        <w:rPr>
          <w:spacing w:val="12"/>
          <w:sz w:val="24"/>
        </w:rPr>
        <w:t xml:space="preserve"> </w:t>
      </w:r>
      <w:r>
        <w:rPr>
          <w:sz w:val="24"/>
        </w:rPr>
        <w:t>выполнении</w:t>
      </w:r>
      <w:r>
        <w:rPr>
          <w:spacing w:val="9"/>
          <w:sz w:val="24"/>
        </w:rPr>
        <w:t xml:space="preserve"> </w:t>
      </w:r>
      <w:r>
        <w:rPr>
          <w:sz w:val="24"/>
        </w:rPr>
        <w:t>своей</w:t>
      </w:r>
      <w:r>
        <w:rPr>
          <w:spacing w:val="8"/>
          <w:sz w:val="24"/>
        </w:rPr>
        <w:t xml:space="preserve"> </w:t>
      </w:r>
      <w:r>
        <w:rPr>
          <w:sz w:val="24"/>
        </w:rPr>
        <w:t>части</w:t>
      </w:r>
      <w:r>
        <w:rPr>
          <w:spacing w:val="-57"/>
          <w:sz w:val="24"/>
        </w:rPr>
        <w:t xml:space="preserve"> </w:t>
      </w:r>
      <w:r>
        <w:rPr>
          <w:sz w:val="24"/>
        </w:rPr>
        <w:t>работы.</w:t>
      </w:r>
    </w:p>
    <w:p w:rsidR="00EB32B5" w:rsidRDefault="00525691" w:rsidP="00525691">
      <w:pPr>
        <w:pStyle w:val="11"/>
        <w:tabs>
          <w:tab w:val="left" w:pos="4634"/>
        </w:tabs>
        <w:spacing w:before="3"/>
        <w:ind w:left="4450" w:right="350"/>
        <w:jc w:val="left"/>
      </w:pPr>
      <w:r>
        <w:t xml:space="preserve"> 4 </w:t>
      </w:r>
      <w:r w:rsidR="007321FA">
        <w:t>КЛАСС</w:t>
      </w:r>
      <w:r w:rsidR="007321FA">
        <w:rPr>
          <w:spacing w:val="-2"/>
        </w:rPr>
        <w:t xml:space="preserve"> </w:t>
      </w:r>
      <w:r w:rsidR="007321FA">
        <w:t>(34 ч.)</w:t>
      </w:r>
    </w:p>
    <w:p w:rsidR="00EB32B5" w:rsidRDefault="007321FA" w:rsidP="00E6518E">
      <w:pPr>
        <w:pStyle w:val="a4"/>
        <w:numPr>
          <w:ilvl w:val="0"/>
          <w:numId w:val="17"/>
        </w:numPr>
        <w:tabs>
          <w:tab w:val="left" w:pos="1359"/>
        </w:tabs>
        <w:spacing w:line="274" w:lineRule="exact"/>
        <w:ind w:hanging="246"/>
        <w:rPr>
          <w:b/>
          <w:sz w:val="24"/>
        </w:rPr>
      </w:pPr>
      <w:r>
        <w:rPr>
          <w:b/>
          <w:sz w:val="24"/>
        </w:rPr>
        <w:t>Технологии,</w:t>
      </w:r>
      <w:r>
        <w:rPr>
          <w:b/>
          <w:spacing w:val="-4"/>
          <w:sz w:val="24"/>
        </w:rPr>
        <w:t xml:space="preserve"> </w:t>
      </w:r>
      <w:r>
        <w:rPr>
          <w:b/>
          <w:sz w:val="24"/>
        </w:rPr>
        <w:t>профессии</w:t>
      </w:r>
      <w:r>
        <w:rPr>
          <w:b/>
          <w:spacing w:val="-4"/>
          <w:sz w:val="24"/>
        </w:rPr>
        <w:t xml:space="preserve"> </w:t>
      </w:r>
      <w:r>
        <w:rPr>
          <w:b/>
          <w:sz w:val="24"/>
        </w:rPr>
        <w:t>и производства (12</w:t>
      </w:r>
      <w:r>
        <w:rPr>
          <w:b/>
          <w:spacing w:val="-6"/>
          <w:sz w:val="24"/>
        </w:rPr>
        <w:t xml:space="preserve"> </w:t>
      </w:r>
      <w:r>
        <w:rPr>
          <w:b/>
          <w:sz w:val="24"/>
        </w:rPr>
        <w:t>ч.)</w:t>
      </w:r>
    </w:p>
    <w:p w:rsidR="00EB32B5" w:rsidRDefault="007321FA">
      <w:pPr>
        <w:pStyle w:val="a3"/>
        <w:ind w:right="751"/>
      </w:pPr>
      <w:r>
        <w:t>Профессии</w:t>
      </w:r>
      <w:r>
        <w:rPr>
          <w:spacing w:val="1"/>
        </w:rPr>
        <w:t xml:space="preserve"> </w:t>
      </w:r>
      <w:r>
        <w:t>и</w:t>
      </w:r>
      <w:r>
        <w:rPr>
          <w:spacing w:val="1"/>
        </w:rPr>
        <w:t xml:space="preserve"> </w:t>
      </w:r>
      <w:r>
        <w:t>технологии</w:t>
      </w:r>
      <w:r>
        <w:rPr>
          <w:spacing w:val="1"/>
        </w:rPr>
        <w:t xml:space="preserve"> </w:t>
      </w:r>
      <w:r>
        <w:t>современного</w:t>
      </w:r>
      <w:r>
        <w:rPr>
          <w:spacing w:val="1"/>
        </w:rPr>
        <w:t xml:space="preserve"> </w:t>
      </w:r>
      <w:r>
        <w:t>мира.</w:t>
      </w:r>
      <w:r>
        <w:rPr>
          <w:spacing w:val="1"/>
        </w:rPr>
        <w:t xml:space="preserve"> </w:t>
      </w:r>
      <w:r>
        <w:t>Использование</w:t>
      </w:r>
      <w:r>
        <w:rPr>
          <w:spacing w:val="1"/>
        </w:rPr>
        <w:t xml:space="preserve"> </w:t>
      </w:r>
      <w:r>
        <w:t>достижений</w:t>
      </w:r>
      <w:r>
        <w:rPr>
          <w:spacing w:val="1"/>
        </w:rPr>
        <w:t xml:space="preserve"> </w:t>
      </w:r>
      <w:r>
        <w:t>науки</w:t>
      </w:r>
      <w:r>
        <w:rPr>
          <w:spacing w:val="1"/>
        </w:rPr>
        <w:t xml:space="preserve"> </w:t>
      </w:r>
      <w:r>
        <w:t>в</w:t>
      </w:r>
      <w:r>
        <w:rPr>
          <w:spacing w:val="1"/>
        </w:rPr>
        <w:t xml:space="preserve"> </w:t>
      </w:r>
      <w:r>
        <w:t>развитии технического прогресса. Изобретение и использование синтетических материалов с</w:t>
      </w:r>
      <w:r>
        <w:rPr>
          <w:spacing w:val="1"/>
        </w:rPr>
        <w:t xml:space="preserve"> </w:t>
      </w:r>
      <w:r>
        <w:t>определёнными</w:t>
      </w:r>
      <w:r>
        <w:rPr>
          <w:spacing w:val="1"/>
        </w:rPr>
        <w:t xml:space="preserve"> </w:t>
      </w:r>
      <w:r>
        <w:t>заданными</w:t>
      </w:r>
      <w:r>
        <w:rPr>
          <w:spacing w:val="1"/>
        </w:rPr>
        <w:t xml:space="preserve"> </w:t>
      </w:r>
      <w:r>
        <w:t>свойствами</w:t>
      </w:r>
      <w:r>
        <w:rPr>
          <w:spacing w:val="1"/>
        </w:rPr>
        <w:t xml:space="preserve"> </w:t>
      </w:r>
      <w:r>
        <w:t>в</w:t>
      </w:r>
      <w:r>
        <w:rPr>
          <w:spacing w:val="1"/>
        </w:rPr>
        <w:t xml:space="preserve"> </w:t>
      </w:r>
      <w:r>
        <w:t>различных</w:t>
      </w:r>
      <w:r>
        <w:rPr>
          <w:spacing w:val="1"/>
        </w:rPr>
        <w:t xml:space="preserve"> </w:t>
      </w:r>
      <w:r>
        <w:t>отраслях</w:t>
      </w:r>
      <w:r>
        <w:rPr>
          <w:spacing w:val="1"/>
        </w:rPr>
        <w:t xml:space="preserve"> </w:t>
      </w:r>
      <w:r>
        <w:t>и</w:t>
      </w:r>
      <w:r>
        <w:rPr>
          <w:spacing w:val="1"/>
        </w:rPr>
        <w:t xml:space="preserve"> </w:t>
      </w:r>
      <w:r>
        <w:t>профессиях.</w:t>
      </w:r>
      <w:r>
        <w:rPr>
          <w:spacing w:val="1"/>
        </w:rPr>
        <w:t xml:space="preserve"> </w:t>
      </w:r>
      <w:r>
        <w:t>Нефть</w:t>
      </w:r>
      <w:r>
        <w:rPr>
          <w:spacing w:val="1"/>
        </w:rPr>
        <w:t xml:space="preserve"> </w:t>
      </w:r>
      <w:r>
        <w:t>как</w:t>
      </w:r>
      <w:r>
        <w:rPr>
          <w:spacing w:val="1"/>
        </w:rPr>
        <w:t xml:space="preserve"> </w:t>
      </w:r>
      <w:r>
        <w:t>универсальное сырьё. Материалы, получаемые из нефти (пластик, стеклоткань, пенопласт и</w:t>
      </w:r>
      <w:r>
        <w:rPr>
          <w:spacing w:val="1"/>
        </w:rPr>
        <w:t xml:space="preserve"> </w:t>
      </w:r>
      <w:r>
        <w:t>др.).</w:t>
      </w:r>
    </w:p>
    <w:p w:rsidR="00EB32B5" w:rsidRDefault="007321FA">
      <w:pPr>
        <w:pStyle w:val="a3"/>
        <w:spacing w:line="273" w:lineRule="exact"/>
        <w:ind w:left="1113" w:firstLine="0"/>
      </w:pPr>
      <w:r>
        <w:t>Профессии,</w:t>
      </w:r>
      <w:r>
        <w:rPr>
          <w:spacing w:val="-1"/>
        </w:rPr>
        <w:t xml:space="preserve"> </w:t>
      </w:r>
      <w:r>
        <w:t>связанные</w:t>
      </w:r>
      <w:r>
        <w:rPr>
          <w:spacing w:val="-3"/>
        </w:rPr>
        <w:t xml:space="preserve"> </w:t>
      </w:r>
      <w:r>
        <w:t>с</w:t>
      </w:r>
      <w:r>
        <w:rPr>
          <w:spacing w:val="-7"/>
        </w:rPr>
        <w:t xml:space="preserve"> </w:t>
      </w:r>
      <w:r>
        <w:t>опасностями</w:t>
      </w:r>
      <w:r>
        <w:rPr>
          <w:spacing w:val="-6"/>
        </w:rPr>
        <w:t xml:space="preserve"> </w:t>
      </w:r>
      <w:r>
        <w:t>(пожарные, космонавты, химики</w:t>
      </w:r>
      <w:r>
        <w:rPr>
          <w:spacing w:val="-6"/>
        </w:rPr>
        <w:t xml:space="preserve"> </w:t>
      </w:r>
      <w:r>
        <w:t>и</w:t>
      </w:r>
      <w:r>
        <w:rPr>
          <w:spacing w:val="-1"/>
        </w:rPr>
        <w:t xml:space="preserve"> </w:t>
      </w:r>
      <w:r>
        <w:t>др.).</w:t>
      </w:r>
    </w:p>
    <w:p w:rsidR="00EB32B5" w:rsidRDefault="007321FA">
      <w:pPr>
        <w:pStyle w:val="a3"/>
        <w:spacing w:before="2"/>
        <w:ind w:right="748"/>
      </w:pPr>
      <w:r>
        <w:t xml:space="preserve">Информационный мир, его место и влияние на </w:t>
      </w:r>
      <w:proofErr w:type="gramStart"/>
      <w:r>
        <w:t>жизнь</w:t>
      </w:r>
      <w:proofErr w:type="gramEnd"/>
      <w:r>
        <w:t xml:space="preserve"> и деятельность людей. Влияние</w:t>
      </w:r>
      <w:r>
        <w:rPr>
          <w:spacing w:val="1"/>
        </w:rPr>
        <w:t xml:space="preserve"> </w:t>
      </w:r>
      <w:r>
        <w:t>современных</w:t>
      </w:r>
      <w:r>
        <w:rPr>
          <w:spacing w:val="1"/>
        </w:rPr>
        <w:t xml:space="preserve"> </w:t>
      </w:r>
      <w:r>
        <w:t>технологий</w:t>
      </w:r>
      <w:r>
        <w:rPr>
          <w:spacing w:val="1"/>
        </w:rPr>
        <w:t xml:space="preserve"> </w:t>
      </w:r>
      <w:r>
        <w:t>и</w:t>
      </w:r>
      <w:r>
        <w:rPr>
          <w:spacing w:val="1"/>
        </w:rPr>
        <w:t xml:space="preserve"> </w:t>
      </w:r>
      <w:r>
        <w:t>преобразующей</w:t>
      </w:r>
      <w:r>
        <w:rPr>
          <w:spacing w:val="1"/>
        </w:rPr>
        <w:t xml:space="preserve"> </w:t>
      </w:r>
      <w:r>
        <w:t>деятельности</w:t>
      </w:r>
      <w:r>
        <w:rPr>
          <w:spacing w:val="1"/>
        </w:rPr>
        <w:t xml:space="preserve"> </w:t>
      </w:r>
      <w:r>
        <w:t>человека</w:t>
      </w:r>
      <w:r>
        <w:rPr>
          <w:spacing w:val="1"/>
        </w:rPr>
        <w:t xml:space="preserve"> </w:t>
      </w:r>
      <w:r>
        <w:t>на</w:t>
      </w:r>
      <w:r>
        <w:rPr>
          <w:spacing w:val="1"/>
        </w:rPr>
        <w:t xml:space="preserve"> </w:t>
      </w:r>
      <w:r>
        <w:t>окружающую</w:t>
      </w:r>
      <w:r>
        <w:rPr>
          <w:spacing w:val="1"/>
        </w:rPr>
        <w:t xml:space="preserve"> </w:t>
      </w:r>
      <w:r>
        <w:t>среду,</w:t>
      </w:r>
      <w:r>
        <w:rPr>
          <w:spacing w:val="-57"/>
        </w:rPr>
        <w:t xml:space="preserve"> </w:t>
      </w:r>
      <w:r>
        <w:t>способы</w:t>
      </w:r>
      <w:r>
        <w:rPr>
          <w:spacing w:val="2"/>
        </w:rPr>
        <w:t xml:space="preserve"> </w:t>
      </w:r>
      <w:r>
        <w:t>её</w:t>
      </w:r>
      <w:r>
        <w:rPr>
          <w:spacing w:val="-4"/>
        </w:rPr>
        <w:t xml:space="preserve"> </w:t>
      </w:r>
      <w:r>
        <w:t>защиты.</w:t>
      </w:r>
    </w:p>
    <w:p w:rsidR="00EB32B5" w:rsidRDefault="007321FA">
      <w:pPr>
        <w:pStyle w:val="a3"/>
        <w:ind w:right="751"/>
      </w:pPr>
      <w:r>
        <w:t>Сохранение</w:t>
      </w:r>
      <w:r>
        <w:rPr>
          <w:spacing w:val="1"/>
        </w:rPr>
        <w:t xml:space="preserve"> </w:t>
      </w:r>
      <w:r>
        <w:t>и</w:t>
      </w:r>
      <w:r>
        <w:rPr>
          <w:spacing w:val="1"/>
        </w:rPr>
        <w:t xml:space="preserve"> </w:t>
      </w:r>
      <w:r>
        <w:t>развитие</w:t>
      </w:r>
      <w:r>
        <w:rPr>
          <w:spacing w:val="1"/>
        </w:rPr>
        <w:t xml:space="preserve"> </w:t>
      </w:r>
      <w:r>
        <w:t>традиций</w:t>
      </w:r>
      <w:r>
        <w:rPr>
          <w:spacing w:val="1"/>
        </w:rPr>
        <w:t xml:space="preserve"> </w:t>
      </w:r>
      <w:r>
        <w:t>прошлого</w:t>
      </w:r>
      <w:r>
        <w:rPr>
          <w:spacing w:val="1"/>
        </w:rPr>
        <w:t xml:space="preserve"> </w:t>
      </w:r>
      <w:r>
        <w:t>в</w:t>
      </w:r>
      <w:r>
        <w:rPr>
          <w:spacing w:val="1"/>
        </w:rPr>
        <w:t xml:space="preserve"> </w:t>
      </w:r>
      <w:r>
        <w:t>творчестве</w:t>
      </w:r>
      <w:r>
        <w:rPr>
          <w:spacing w:val="1"/>
        </w:rPr>
        <w:t xml:space="preserve"> </w:t>
      </w:r>
      <w:r>
        <w:t>современных</w:t>
      </w:r>
      <w:r>
        <w:rPr>
          <w:spacing w:val="1"/>
        </w:rPr>
        <w:t xml:space="preserve"> </w:t>
      </w:r>
      <w:r>
        <w:t>мастеров.</w:t>
      </w:r>
      <w:r>
        <w:rPr>
          <w:spacing w:val="1"/>
        </w:rPr>
        <w:t xml:space="preserve"> </w:t>
      </w:r>
      <w:r>
        <w:t>Бережное и уважительное отношение людей к культурным традициям. Изготовление изделий с</w:t>
      </w:r>
      <w:r>
        <w:rPr>
          <w:spacing w:val="1"/>
        </w:rPr>
        <w:t xml:space="preserve"> </w:t>
      </w:r>
      <w:r>
        <w:t>учётом традиционных правил и современных технологий (лепка, вязание, шитьё, вышивка и</w:t>
      </w:r>
      <w:r>
        <w:rPr>
          <w:spacing w:val="1"/>
        </w:rPr>
        <w:t xml:space="preserve"> </w:t>
      </w:r>
      <w:r>
        <w:t>др.).</w:t>
      </w:r>
    </w:p>
    <w:p w:rsidR="00EB32B5" w:rsidRDefault="007321FA">
      <w:pPr>
        <w:pStyle w:val="a3"/>
        <w:ind w:right="750"/>
      </w:pPr>
      <w:r>
        <w:t>Элементарная</w:t>
      </w:r>
      <w:r>
        <w:rPr>
          <w:spacing w:val="1"/>
        </w:rPr>
        <w:t xml:space="preserve"> </w:t>
      </w:r>
      <w:r>
        <w:t>творческая</w:t>
      </w:r>
      <w:r>
        <w:rPr>
          <w:spacing w:val="1"/>
        </w:rPr>
        <w:t xml:space="preserve"> </w:t>
      </w:r>
      <w:r>
        <w:t>и</w:t>
      </w:r>
      <w:r>
        <w:rPr>
          <w:spacing w:val="1"/>
        </w:rPr>
        <w:t xml:space="preserve"> </w:t>
      </w:r>
      <w:r>
        <w:t>проектная</w:t>
      </w:r>
      <w:r>
        <w:rPr>
          <w:spacing w:val="1"/>
        </w:rPr>
        <w:t xml:space="preserve"> </w:t>
      </w:r>
      <w:r>
        <w:t>деятельность</w:t>
      </w:r>
      <w:r>
        <w:rPr>
          <w:spacing w:val="1"/>
        </w:rPr>
        <w:t xml:space="preserve"> </w:t>
      </w:r>
      <w:r>
        <w:t>(реализация</w:t>
      </w:r>
      <w:r>
        <w:rPr>
          <w:spacing w:val="1"/>
        </w:rPr>
        <w:t xml:space="preserve"> </w:t>
      </w:r>
      <w:r>
        <w:t>заданного</w:t>
      </w:r>
      <w:r>
        <w:rPr>
          <w:spacing w:val="1"/>
        </w:rPr>
        <w:t xml:space="preserve"> </w:t>
      </w:r>
      <w:r>
        <w:t>или</w:t>
      </w:r>
      <w:r>
        <w:rPr>
          <w:spacing w:val="1"/>
        </w:rPr>
        <w:t xml:space="preserve"> </w:t>
      </w:r>
      <w:r>
        <w:t>собственного</w:t>
      </w:r>
      <w:r>
        <w:rPr>
          <w:spacing w:val="1"/>
        </w:rPr>
        <w:t xml:space="preserve"> </w:t>
      </w:r>
      <w:r>
        <w:t>замысла,</w:t>
      </w:r>
      <w:r>
        <w:rPr>
          <w:spacing w:val="1"/>
        </w:rPr>
        <w:t xml:space="preserve"> </w:t>
      </w:r>
      <w:r>
        <w:t>поиск</w:t>
      </w:r>
      <w:r>
        <w:rPr>
          <w:spacing w:val="1"/>
        </w:rPr>
        <w:t xml:space="preserve"> </w:t>
      </w:r>
      <w:r>
        <w:t>оптимальных</w:t>
      </w:r>
      <w:r>
        <w:rPr>
          <w:spacing w:val="1"/>
        </w:rPr>
        <w:t xml:space="preserve"> </w:t>
      </w:r>
      <w:r>
        <w:t>конструктивных</w:t>
      </w:r>
      <w:r>
        <w:rPr>
          <w:spacing w:val="1"/>
        </w:rPr>
        <w:t xml:space="preserve"> </w:t>
      </w:r>
      <w:r>
        <w:t>и</w:t>
      </w:r>
      <w:r>
        <w:rPr>
          <w:spacing w:val="1"/>
        </w:rPr>
        <w:t xml:space="preserve"> </w:t>
      </w:r>
      <w:r>
        <w:t>технологических</w:t>
      </w:r>
      <w:r>
        <w:rPr>
          <w:spacing w:val="1"/>
        </w:rPr>
        <w:t xml:space="preserve"> </w:t>
      </w:r>
      <w:r>
        <w:t>решений).</w:t>
      </w:r>
      <w:r>
        <w:rPr>
          <w:spacing w:val="1"/>
        </w:rPr>
        <w:t xml:space="preserve"> </w:t>
      </w:r>
      <w:r>
        <w:t>Коллективные,</w:t>
      </w:r>
      <w:r>
        <w:rPr>
          <w:spacing w:val="1"/>
        </w:rPr>
        <w:t xml:space="preserve"> </w:t>
      </w:r>
      <w:r>
        <w:t>групповые</w:t>
      </w:r>
      <w:r>
        <w:rPr>
          <w:spacing w:val="1"/>
        </w:rPr>
        <w:t xml:space="preserve"> </w:t>
      </w:r>
      <w:r>
        <w:t>и</w:t>
      </w:r>
      <w:r>
        <w:rPr>
          <w:spacing w:val="1"/>
        </w:rPr>
        <w:t xml:space="preserve"> </w:t>
      </w:r>
      <w:proofErr w:type="gramStart"/>
      <w:r>
        <w:t>индивидуальные</w:t>
      </w:r>
      <w:r>
        <w:rPr>
          <w:spacing w:val="1"/>
        </w:rPr>
        <w:t xml:space="preserve"> </w:t>
      </w:r>
      <w:r>
        <w:t>проекты</w:t>
      </w:r>
      <w:proofErr w:type="gramEnd"/>
      <w:r>
        <w:rPr>
          <w:spacing w:val="1"/>
        </w:rPr>
        <w:t xml:space="preserve"> </w:t>
      </w:r>
      <w:r>
        <w:t>на</w:t>
      </w:r>
      <w:r>
        <w:rPr>
          <w:spacing w:val="1"/>
        </w:rPr>
        <w:t xml:space="preserve"> </w:t>
      </w:r>
      <w:r>
        <w:t>основе</w:t>
      </w:r>
      <w:r>
        <w:rPr>
          <w:spacing w:val="1"/>
        </w:rPr>
        <w:t xml:space="preserve"> </w:t>
      </w:r>
      <w:r>
        <w:t>содержания</w:t>
      </w:r>
      <w:r>
        <w:rPr>
          <w:spacing w:val="1"/>
        </w:rPr>
        <w:t xml:space="preserve"> </w:t>
      </w:r>
      <w:r>
        <w:t>материала,</w:t>
      </w:r>
      <w:r>
        <w:rPr>
          <w:spacing w:val="1"/>
        </w:rPr>
        <w:t xml:space="preserve"> </w:t>
      </w:r>
      <w:r>
        <w:t>изучаемого</w:t>
      </w:r>
      <w:r>
        <w:rPr>
          <w:spacing w:val="1"/>
        </w:rPr>
        <w:t xml:space="preserve"> </w:t>
      </w:r>
      <w:r>
        <w:t>в</w:t>
      </w:r>
      <w:r>
        <w:rPr>
          <w:spacing w:val="1"/>
        </w:rPr>
        <w:t xml:space="preserve"> </w:t>
      </w:r>
      <w:r>
        <w:t>течение</w:t>
      </w:r>
      <w:r>
        <w:rPr>
          <w:spacing w:val="1"/>
        </w:rPr>
        <w:t xml:space="preserve"> </w:t>
      </w:r>
      <w:r>
        <w:t>учебного</w:t>
      </w:r>
      <w:r>
        <w:rPr>
          <w:spacing w:val="1"/>
        </w:rPr>
        <w:t xml:space="preserve"> </w:t>
      </w:r>
      <w:r>
        <w:t>года.</w:t>
      </w:r>
      <w:r>
        <w:rPr>
          <w:spacing w:val="1"/>
        </w:rPr>
        <w:t xml:space="preserve"> </w:t>
      </w:r>
      <w:r>
        <w:t>Использование</w:t>
      </w:r>
      <w:r>
        <w:rPr>
          <w:spacing w:val="1"/>
        </w:rPr>
        <w:t xml:space="preserve"> </w:t>
      </w:r>
      <w:r>
        <w:t>комбинированных</w:t>
      </w:r>
      <w:r>
        <w:rPr>
          <w:spacing w:val="1"/>
        </w:rPr>
        <w:t xml:space="preserve"> </w:t>
      </w:r>
      <w:r>
        <w:t>техник</w:t>
      </w:r>
      <w:r>
        <w:rPr>
          <w:spacing w:val="1"/>
        </w:rPr>
        <w:t xml:space="preserve"> </w:t>
      </w:r>
      <w:r>
        <w:t>создания</w:t>
      </w:r>
      <w:r>
        <w:rPr>
          <w:spacing w:val="1"/>
        </w:rPr>
        <w:t xml:space="preserve"> </w:t>
      </w:r>
      <w:r>
        <w:t>конструкций</w:t>
      </w:r>
      <w:r>
        <w:rPr>
          <w:spacing w:val="2"/>
        </w:rPr>
        <w:t xml:space="preserve"> </w:t>
      </w:r>
      <w:r>
        <w:t>по</w:t>
      </w:r>
      <w:r>
        <w:rPr>
          <w:spacing w:val="1"/>
        </w:rPr>
        <w:t xml:space="preserve"> </w:t>
      </w:r>
      <w:r>
        <w:t>заданным</w:t>
      </w:r>
      <w:r>
        <w:rPr>
          <w:spacing w:val="-1"/>
        </w:rPr>
        <w:t xml:space="preserve"> </w:t>
      </w:r>
      <w:r>
        <w:t>условиям</w:t>
      </w:r>
      <w:r>
        <w:rPr>
          <w:spacing w:val="3"/>
        </w:rPr>
        <w:t xml:space="preserve"> </w:t>
      </w:r>
      <w:r>
        <w:t>в</w:t>
      </w:r>
      <w:r>
        <w:rPr>
          <w:spacing w:val="-2"/>
        </w:rPr>
        <w:t xml:space="preserve"> </w:t>
      </w:r>
      <w:r>
        <w:t>выполнении</w:t>
      </w:r>
      <w:r>
        <w:rPr>
          <w:spacing w:val="3"/>
        </w:rPr>
        <w:t xml:space="preserve"> </w:t>
      </w:r>
      <w:r>
        <w:t>учебных</w:t>
      </w:r>
      <w:r>
        <w:rPr>
          <w:spacing w:val="-4"/>
        </w:rPr>
        <w:t xml:space="preserve"> </w:t>
      </w:r>
      <w:r>
        <w:t>проектов.</w:t>
      </w:r>
    </w:p>
    <w:p w:rsidR="00EB32B5" w:rsidRDefault="007321FA" w:rsidP="00E6518E">
      <w:pPr>
        <w:pStyle w:val="11"/>
        <w:numPr>
          <w:ilvl w:val="0"/>
          <w:numId w:val="17"/>
        </w:numPr>
        <w:tabs>
          <w:tab w:val="left" w:pos="1359"/>
        </w:tabs>
        <w:spacing w:before="6" w:line="272" w:lineRule="exact"/>
        <w:ind w:hanging="246"/>
      </w:pPr>
      <w:r>
        <w:t>Технологии</w:t>
      </w:r>
      <w:r>
        <w:rPr>
          <w:spacing w:val="-1"/>
        </w:rPr>
        <w:t xml:space="preserve"> </w:t>
      </w:r>
      <w:r>
        <w:t>ручной</w:t>
      </w:r>
      <w:r>
        <w:rPr>
          <w:spacing w:val="-5"/>
        </w:rPr>
        <w:t xml:space="preserve"> </w:t>
      </w:r>
      <w:r>
        <w:t>обработки материалов</w:t>
      </w:r>
      <w:r>
        <w:rPr>
          <w:spacing w:val="-6"/>
        </w:rPr>
        <w:t xml:space="preserve"> </w:t>
      </w:r>
      <w:r>
        <w:t>(6 ч.)</w:t>
      </w:r>
    </w:p>
    <w:p w:rsidR="00EB32B5" w:rsidRDefault="007321FA">
      <w:pPr>
        <w:pStyle w:val="a3"/>
        <w:spacing w:line="242" w:lineRule="auto"/>
        <w:ind w:right="755"/>
      </w:pPr>
      <w:r>
        <w:t>Синтетические материалы - ткани, полимеры (пластик, поролон). Их свойства. Создание</w:t>
      </w:r>
      <w:r>
        <w:rPr>
          <w:spacing w:val="-57"/>
        </w:rPr>
        <w:t xml:space="preserve"> </w:t>
      </w:r>
      <w:r>
        <w:t>синтетических</w:t>
      </w:r>
      <w:r>
        <w:rPr>
          <w:spacing w:val="-4"/>
        </w:rPr>
        <w:t xml:space="preserve"> </w:t>
      </w:r>
      <w:r>
        <w:t>материалов</w:t>
      </w:r>
      <w:r>
        <w:rPr>
          <w:spacing w:val="-1"/>
        </w:rPr>
        <w:t xml:space="preserve"> </w:t>
      </w:r>
      <w:r>
        <w:t>с</w:t>
      </w:r>
      <w:r>
        <w:rPr>
          <w:spacing w:val="1"/>
        </w:rPr>
        <w:t xml:space="preserve"> </w:t>
      </w:r>
      <w:r>
        <w:t>заданными</w:t>
      </w:r>
      <w:r>
        <w:rPr>
          <w:spacing w:val="-2"/>
        </w:rPr>
        <w:t xml:space="preserve"> </w:t>
      </w:r>
      <w:r>
        <w:t>свойствами.</w:t>
      </w:r>
    </w:p>
    <w:p w:rsidR="00EB32B5" w:rsidRDefault="007321FA">
      <w:pPr>
        <w:pStyle w:val="a3"/>
        <w:ind w:right="753"/>
      </w:pPr>
      <w:r>
        <w:t>Использование измерений, вычислений и построений для решения практических задач.</w:t>
      </w:r>
      <w:r>
        <w:rPr>
          <w:spacing w:val="1"/>
        </w:rPr>
        <w:t xml:space="preserve"> </w:t>
      </w:r>
      <w:r>
        <w:t>Внесение дополнений и изменений в условные графические изображения в соответствии с</w:t>
      </w:r>
      <w:r>
        <w:rPr>
          <w:spacing w:val="1"/>
        </w:rPr>
        <w:t xml:space="preserve"> </w:t>
      </w:r>
      <w:r>
        <w:t>дополнительными/</w:t>
      </w:r>
      <w:r>
        <w:rPr>
          <w:spacing w:val="-1"/>
        </w:rPr>
        <w:t xml:space="preserve"> </w:t>
      </w:r>
      <w:r>
        <w:t>изменёнными</w:t>
      </w:r>
      <w:r>
        <w:rPr>
          <w:spacing w:val="3"/>
        </w:rPr>
        <w:t xml:space="preserve"> </w:t>
      </w:r>
      <w:r>
        <w:t>требованиями</w:t>
      </w:r>
      <w:r>
        <w:rPr>
          <w:spacing w:val="2"/>
        </w:rPr>
        <w:t xml:space="preserve"> </w:t>
      </w:r>
      <w:r>
        <w:t>к изделию.</w:t>
      </w:r>
    </w:p>
    <w:p w:rsidR="00EB32B5" w:rsidRDefault="007321FA">
      <w:pPr>
        <w:pStyle w:val="a3"/>
        <w:ind w:right="755"/>
      </w:pPr>
      <w:r>
        <w:t>Технология</w:t>
      </w:r>
      <w:r>
        <w:rPr>
          <w:spacing w:val="1"/>
        </w:rPr>
        <w:t xml:space="preserve"> </w:t>
      </w:r>
      <w:r>
        <w:t>обработки</w:t>
      </w:r>
      <w:r>
        <w:rPr>
          <w:spacing w:val="1"/>
        </w:rPr>
        <w:t xml:space="preserve"> </w:t>
      </w:r>
      <w:r>
        <w:t>бумаги</w:t>
      </w:r>
      <w:r>
        <w:rPr>
          <w:spacing w:val="1"/>
        </w:rPr>
        <w:t xml:space="preserve"> </w:t>
      </w:r>
      <w:r>
        <w:t>и</w:t>
      </w:r>
      <w:r>
        <w:rPr>
          <w:spacing w:val="1"/>
        </w:rPr>
        <w:t xml:space="preserve"> </w:t>
      </w:r>
      <w:r>
        <w:t>картона.</w:t>
      </w:r>
      <w:r>
        <w:rPr>
          <w:spacing w:val="1"/>
        </w:rPr>
        <w:t xml:space="preserve"> </w:t>
      </w:r>
      <w:r>
        <w:t>Подбор</w:t>
      </w:r>
      <w:r>
        <w:rPr>
          <w:spacing w:val="1"/>
        </w:rPr>
        <w:t xml:space="preserve"> </w:t>
      </w:r>
      <w:r>
        <w:t>материалов</w:t>
      </w:r>
      <w:r>
        <w:rPr>
          <w:spacing w:val="1"/>
        </w:rPr>
        <w:t xml:space="preserve"> </w:t>
      </w:r>
      <w:r>
        <w:t>в</w:t>
      </w:r>
      <w:r>
        <w:rPr>
          <w:spacing w:val="1"/>
        </w:rPr>
        <w:t xml:space="preserve"> </w:t>
      </w:r>
      <w:r>
        <w:t>соответствии</w:t>
      </w:r>
      <w:r>
        <w:rPr>
          <w:spacing w:val="61"/>
        </w:rPr>
        <w:t xml:space="preserve"> </w:t>
      </w:r>
      <w:r>
        <w:t>с</w:t>
      </w:r>
      <w:r>
        <w:rPr>
          <w:spacing w:val="1"/>
        </w:rPr>
        <w:t xml:space="preserve"> </w:t>
      </w:r>
      <w:r>
        <w:t>замыслом, особенностями конструкции изделия. Определение оптимальных способов разметки</w:t>
      </w:r>
      <w:r>
        <w:rPr>
          <w:spacing w:val="-57"/>
        </w:rPr>
        <w:t xml:space="preserve"> </w:t>
      </w:r>
      <w:r>
        <w:t>деталей,</w:t>
      </w:r>
      <w:r>
        <w:rPr>
          <w:spacing w:val="1"/>
        </w:rPr>
        <w:t xml:space="preserve"> </w:t>
      </w:r>
      <w:r>
        <w:t>сборки</w:t>
      </w:r>
      <w:r>
        <w:rPr>
          <w:spacing w:val="1"/>
        </w:rPr>
        <w:t xml:space="preserve"> </w:t>
      </w:r>
      <w:r>
        <w:t>изделия.</w:t>
      </w:r>
      <w:r>
        <w:rPr>
          <w:spacing w:val="1"/>
        </w:rPr>
        <w:t xml:space="preserve"> </w:t>
      </w:r>
      <w:r>
        <w:t>Выбор</w:t>
      </w:r>
      <w:r>
        <w:rPr>
          <w:spacing w:val="1"/>
        </w:rPr>
        <w:t xml:space="preserve"> </w:t>
      </w:r>
      <w:r>
        <w:t>способов</w:t>
      </w:r>
      <w:r>
        <w:rPr>
          <w:spacing w:val="1"/>
        </w:rPr>
        <w:t xml:space="preserve"> </w:t>
      </w:r>
      <w:r>
        <w:t>отделки.</w:t>
      </w:r>
      <w:r>
        <w:rPr>
          <w:spacing w:val="1"/>
        </w:rPr>
        <w:t xml:space="preserve"> </w:t>
      </w:r>
      <w:r>
        <w:t>Комбинирование</w:t>
      </w:r>
      <w:r>
        <w:rPr>
          <w:spacing w:val="1"/>
        </w:rPr>
        <w:t xml:space="preserve"> </w:t>
      </w:r>
      <w:r>
        <w:t>разных</w:t>
      </w:r>
      <w:r>
        <w:rPr>
          <w:spacing w:val="1"/>
        </w:rPr>
        <w:t xml:space="preserve"> </w:t>
      </w:r>
      <w:r>
        <w:t>материалов</w:t>
      </w:r>
      <w:r>
        <w:rPr>
          <w:spacing w:val="1"/>
        </w:rPr>
        <w:t xml:space="preserve"> </w:t>
      </w:r>
      <w:r>
        <w:t>в</w:t>
      </w:r>
      <w:r>
        <w:rPr>
          <w:spacing w:val="1"/>
        </w:rPr>
        <w:t xml:space="preserve"> </w:t>
      </w:r>
      <w:r>
        <w:t>одном</w:t>
      </w:r>
      <w:r>
        <w:rPr>
          <w:spacing w:val="-2"/>
        </w:rPr>
        <w:t xml:space="preserve"> </w:t>
      </w:r>
      <w:r>
        <w:t>изделии.</w:t>
      </w:r>
    </w:p>
    <w:p w:rsidR="00EB32B5" w:rsidRDefault="007321FA">
      <w:pPr>
        <w:pStyle w:val="a3"/>
        <w:ind w:right="749"/>
      </w:pPr>
      <w:r>
        <w:t>Совершенствование умений выполнять разные способы разметки с помощью чертёжных</w:t>
      </w:r>
      <w:r>
        <w:rPr>
          <w:spacing w:val="-57"/>
        </w:rPr>
        <w:t xml:space="preserve"> </w:t>
      </w:r>
      <w:r>
        <w:t>инструментов.</w:t>
      </w:r>
      <w:r>
        <w:rPr>
          <w:spacing w:val="3"/>
        </w:rPr>
        <w:t xml:space="preserve"> </w:t>
      </w:r>
      <w:r>
        <w:t>Освоение</w:t>
      </w:r>
      <w:r>
        <w:rPr>
          <w:spacing w:val="1"/>
        </w:rPr>
        <w:t xml:space="preserve"> </w:t>
      </w:r>
      <w:r>
        <w:t>доступных</w:t>
      </w:r>
      <w:r>
        <w:rPr>
          <w:spacing w:val="1"/>
        </w:rPr>
        <w:t xml:space="preserve"> </w:t>
      </w:r>
      <w:r>
        <w:t>художественных</w:t>
      </w:r>
      <w:r>
        <w:rPr>
          <w:spacing w:val="-3"/>
        </w:rPr>
        <w:t xml:space="preserve"> </w:t>
      </w:r>
      <w:r>
        <w:t>техник.</w:t>
      </w:r>
    </w:p>
    <w:p w:rsidR="00EB32B5" w:rsidRDefault="007321FA">
      <w:pPr>
        <w:pStyle w:val="a3"/>
        <w:ind w:right="752"/>
      </w:pPr>
      <w:r>
        <w:t>Технология обработки</w:t>
      </w:r>
      <w:r>
        <w:rPr>
          <w:spacing w:val="1"/>
        </w:rPr>
        <w:t xml:space="preserve"> </w:t>
      </w:r>
      <w:r>
        <w:t>текстильных материалов.</w:t>
      </w:r>
      <w:r>
        <w:rPr>
          <w:spacing w:val="1"/>
        </w:rPr>
        <w:t xml:space="preserve"> </w:t>
      </w:r>
      <w:r>
        <w:t>Обобщённое представление о</w:t>
      </w:r>
      <w:r>
        <w:rPr>
          <w:spacing w:val="1"/>
        </w:rPr>
        <w:t xml:space="preserve"> </w:t>
      </w:r>
      <w:r>
        <w:t>видах</w:t>
      </w:r>
      <w:r>
        <w:rPr>
          <w:spacing w:val="1"/>
        </w:rPr>
        <w:t xml:space="preserve"> </w:t>
      </w:r>
      <w:r>
        <w:t>тканей (натуральные, искусственные, синтетические), их свойствах и областей использования.</w:t>
      </w:r>
      <w:r>
        <w:rPr>
          <w:spacing w:val="1"/>
        </w:rPr>
        <w:t xml:space="preserve"> </w:t>
      </w:r>
      <w:r>
        <w:t>Дизайн</w:t>
      </w:r>
      <w:r>
        <w:rPr>
          <w:spacing w:val="1"/>
        </w:rPr>
        <w:t xml:space="preserve"> </w:t>
      </w:r>
      <w:r>
        <w:t>одежды</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её</w:t>
      </w:r>
      <w:r>
        <w:rPr>
          <w:spacing w:val="1"/>
        </w:rPr>
        <w:t xml:space="preserve"> </w:t>
      </w:r>
      <w:r>
        <w:t>назначения,</w:t>
      </w:r>
      <w:r>
        <w:rPr>
          <w:spacing w:val="1"/>
        </w:rPr>
        <w:t xml:space="preserve"> </w:t>
      </w:r>
      <w:r>
        <w:t>моды,</w:t>
      </w:r>
      <w:r>
        <w:rPr>
          <w:spacing w:val="1"/>
        </w:rPr>
        <w:t xml:space="preserve"> </w:t>
      </w:r>
      <w:r>
        <w:t>времени.</w:t>
      </w:r>
      <w:r>
        <w:rPr>
          <w:spacing w:val="1"/>
        </w:rPr>
        <w:t xml:space="preserve"> </w:t>
      </w:r>
      <w:r>
        <w:t>Подбор</w:t>
      </w:r>
      <w:r>
        <w:rPr>
          <w:spacing w:val="1"/>
        </w:rPr>
        <w:t xml:space="preserve"> </w:t>
      </w:r>
      <w:r>
        <w:t>текстильных</w:t>
      </w:r>
      <w:r>
        <w:rPr>
          <w:spacing w:val="1"/>
        </w:rPr>
        <w:t xml:space="preserve"> </w:t>
      </w:r>
      <w:r>
        <w:t>материалов</w:t>
      </w:r>
      <w:r>
        <w:rPr>
          <w:spacing w:val="11"/>
        </w:rPr>
        <w:t xml:space="preserve"> </w:t>
      </w:r>
      <w:r>
        <w:t>в</w:t>
      </w:r>
      <w:r>
        <w:rPr>
          <w:spacing w:val="12"/>
        </w:rPr>
        <w:t xml:space="preserve"> </w:t>
      </w:r>
      <w:r>
        <w:t>соответствии</w:t>
      </w:r>
      <w:r>
        <w:rPr>
          <w:spacing w:val="10"/>
        </w:rPr>
        <w:t xml:space="preserve"> </w:t>
      </w:r>
      <w:r>
        <w:t>с</w:t>
      </w:r>
      <w:r>
        <w:rPr>
          <w:spacing w:val="9"/>
        </w:rPr>
        <w:t xml:space="preserve"> </w:t>
      </w:r>
      <w:r>
        <w:t>замыслом,</w:t>
      </w:r>
      <w:r>
        <w:rPr>
          <w:spacing w:val="12"/>
        </w:rPr>
        <w:t xml:space="preserve"> </w:t>
      </w:r>
      <w:r>
        <w:t>особенностями</w:t>
      </w:r>
      <w:r>
        <w:rPr>
          <w:spacing w:val="10"/>
        </w:rPr>
        <w:t xml:space="preserve"> </w:t>
      </w:r>
      <w:r>
        <w:t>конструкции</w:t>
      </w:r>
      <w:r>
        <w:rPr>
          <w:spacing w:val="11"/>
        </w:rPr>
        <w:t xml:space="preserve"> </w:t>
      </w:r>
      <w:r>
        <w:t>изделия.</w:t>
      </w:r>
      <w:r>
        <w:rPr>
          <w:spacing w:val="12"/>
        </w:rPr>
        <w:t xml:space="preserve"> </w:t>
      </w:r>
      <w:r>
        <w:t>Раскрой</w:t>
      </w:r>
      <w:r>
        <w:rPr>
          <w:spacing w:val="10"/>
        </w:rPr>
        <w:t xml:space="preserve"> </w:t>
      </w:r>
      <w:r>
        <w:t>деталей</w:t>
      </w:r>
    </w:p>
    <w:p w:rsidR="00EB32B5" w:rsidRDefault="00EB32B5">
      <w:pPr>
        <w:sectPr w:rsidR="00EB32B5">
          <w:pgSz w:w="11910" w:h="16840"/>
          <w:pgMar w:top="700" w:right="260" w:bottom="1200" w:left="620" w:header="0" w:footer="922" w:gutter="0"/>
          <w:cols w:space="720"/>
        </w:sectPr>
      </w:pPr>
    </w:p>
    <w:p w:rsidR="00EB32B5" w:rsidRDefault="007321FA">
      <w:pPr>
        <w:pStyle w:val="a3"/>
        <w:spacing w:before="66"/>
        <w:ind w:right="753" w:firstLine="0"/>
      </w:pPr>
      <w:r>
        <w:lastRenderedPageBreak/>
        <w:t>по готовым лекалам (выкройкам), собственным несложным. Строчка петельного стежка и её</w:t>
      </w:r>
      <w:r>
        <w:rPr>
          <w:spacing w:val="1"/>
        </w:rPr>
        <w:t xml:space="preserve"> </w:t>
      </w:r>
      <w:r>
        <w:t>варианты</w:t>
      </w:r>
      <w:r>
        <w:rPr>
          <w:spacing w:val="1"/>
        </w:rPr>
        <w:t xml:space="preserve"> </w:t>
      </w:r>
      <w:r>
        <w:t>(«тамбур»</w:t>
      </w:r>
      <w:r>
        <w:rPr>
          <w:spacing w:val="1"/>
        </w:rPr>
        <w:t xml:space="preserve"> </w:t>
      </w:r>
      <w:r>
        <w:t>и</w:t>
      </w:r>
      <w:r>
        <w:rPr>
          <w:spacing w:val="1"/>
        </w:rPr>
        <w:t xml:space="preserve"> </w:t>
      </w:r>
      <w:r>
        <w:t>др.),</w:t>
      </w:r>
      <w:r>
        <w:rPr>
          <w:spacing w:val="1"/>
        </w:rPr>
        <w:t xml:space="preserve"> </w:t>
      </w:r>
      <w:r>
        <w:t>её</w:t>
      </w:r>
      <w:r>
        <w:rPr>
          <w:spacing w:val="1"/>
        </w:rPr>
        <w:t xml:space="preserve"> </w:t>
      </w:r>
      <w:r>
        <w:t>назначение</w:t>
      </w:r>
      <w:r>
        <w:rPr>
          <w:spacing w:val="1"/>
        </w:rPr>
        <w:t xml:space="preserve"> </w:t>
      </w:r>
      <w:r>
        <w:t>(соединение</w:t>
      </w:r>
      <w:r>
        <w:rPr>
          <w:spacing w:val="1"/>
        </w:rPr>
        <w:t xml:space="preserve"> </w:t>
      </w:r>
      <w:r>
        <w:t>и</w:t>
      </w:r>
      <w:r>
        <w:rPr>
          <w:spacing w:val="1"/>
        </w:rPr>
        <w:t xml:space="preserve"> </w:t>
      </w:r>
      <w:r>
        <w:t>отделка</w:t>
      </w:r>
      <w:r>
        <w:rPr>
          <w:spacing w:val="1"/>
        </w:rPr>
        <w:t xml:space="preserve"> </w:t>
      </w:r>
      <w:r>
        <w:t>деталей)</w:t>
      </w:r>
      <w:r>
        <w:rPr>
          <w:spacing w:val="1"/>
        </w:rPr>
        <w:t xml:space="preserve"> </w:t>
      </w:r>
      <w:r>
        <w:t>и/или</w:t>
      </w:r>
      <w:r>
        <w:rPr>
          <w:spacing w:val="1"/>
        </w:rPr>
        <w:t xml:space="preserve"> </w:t>
      </w:r>
      <w:r>
        <w:t>строчки</w:t>
      </w:r>
      <w:r>
        <w:rPr>
          <w:spacing w:val="1"/>
        </w:rPr>
        <w:t xml:space="preserve"> </w:t>
      </w:r>
      <w:r>
        <w:t>петлеобразного и крестообразного стежков (соединительные и отделочные). Подбор ручных</w:t>
      </w:r>
      <w:r>
        <w:rPr>
          <w:spacing w:val="1"/>
        </w:rPr>
        <w:t xml:space="preserve"> </w:t>
      </w:r>
      <w:r>
        <w:t>строчек</w:t>
      </w:r>
      <w:r>
        <w:rPr>
          <w:spacing w:val="-1"/>
        </w:rPr>
        <w:t xml:space="preserve"> </w:t>
      </w:r>
      <w:r>
        <w:t>для</w:t>
      </w:r>
      <w:r>
        <w:rPr>
          <w:spacing w:val="2"/>
        </w:rPr>
        <w:t xml:space="preserve"> </w:t>
      </w:r>
      <w:r>
        <w:t>сшивания</w:t>
      </w:r>
      <w:r>
        <w:rPr>
          <w:spacing w:val="-4"/>
        </w:rPr>
        <w:t xml:space="preserve"> </w:t>
      </w:r>
      <w:r>
        <w:t>и</w:t>
      </w:r>
      <w:r>
        <w:rPr>
          <w:spacing w:val="-2"/>
        </w:rPr>
        <w:t xml:space="preserve"> </w:t>
      </w:r>
      <w:r>
        <w:t>отделки</w:t>
      </w:r>
      <w:r>
        <w:rPr>
          <w:spacing w:val="2"/>
        </w:rPr>
        <w:t xml:space="preserve"> </w:t>
      </w:r>
      <w:r>
        <w:t>изделий.</w:t>
      </w:r>
      <w:r>
        <w:rPr>
          <w:spacing w:val="-1"/>
        </w:rPr>
        <w:t xml:space="preserve"> </w:t>
      </w:r>
      <w:r>
        <w:t>Простейший</w:t>
      </w:r>
      <w:r>
        <w:rPr>
          <w:spacing w:val="-3"/>
        </w:rPr>
        <w:t xml:space="preserve"> </w:t>
      </w:r>
      <w:r>
        <w:t>ремонт</w:t>
      </w:r>
      <w:r>
        <w:rPr>
          <w:spacing w:val="-2"/>
        </w:rPr>
        <w:t xml:space="preserve"> </w:t>
      </w:r>
      <w:r>
        <w:t>изделий.</w:t>
      </w:r>
    </w:p>
    <w:p w:rsidR="00EB32B5" w:rsidRDefault="007321FA">
      <w:pPr>
        <w:pStyle w:val="a3"/>
        <w:ind w:right="760"/>
      </w:pPr>
      <w:r>
        <w:t>Технология</w:t>
      </w:r>
      <w:r>
        <w:rPr>
          <w:spacing w:val="1"/>
        </w:rPr>
        <w:t xml:space="preserve"> </w:t>
      </w:r>
      <w:r>
        <w:t>обработки</w:t>
      </w:r>
      <w:r>
        <w:rPr>
          <w:spacing w:val="1"/>
        </w:rPr>
        <w:t xml:space="preserve"> </w:t>
      </w:r>
      <w:r>
        <w:t>синтетических</w:t>
      </w:r>
      <w:r>
        <w:rPr>
          <w:spacing w:val="1"/>
        </w:rPr>
        <w:t xml:space="preserve"> </w:t>
      </w:r>
      <w:r>
        <w:t>материалов.</w:t>
      </w:r>
      <w:r>
        <w:rPr>
          <w:spacing w:val="1"/>
        </w:rPr>
        <w:t xml:space="preserve"> </w:t>
      </w:r>
      <w:r>
        <w:t>Пластик,</w:t>
      </w:r>
      <w:r>
        <w:rPr>
          <w:spacing w:val="1"/>
        </w:rPr>
        <w:t xml:space="preserve"> </w:t>
      </w:r>
      <w:r>
        <w:t>поролон,</w:t>
      </w:r>
      <w:r>
        <w:rPr>
          <w:spacing w:val="60"/>
        </w:rPr>
        <w:t xml:space="preserve"> </w:t>
      </w:r>
      <w:r>
        <w:t>полиэтилен.</w:t>
      </w:r>
      <w:r>
        <w:rPr>
          <w:spacing w:val="1"/>
        </w:rPr>
        <w:t xml:space="preserve"> </w:t>
      </w:r>
      <w:r>
        <w:t>Общее знакомство, сравнение свойств. Самостоятельное определение технологий их обработки</w:t>
      </w:r>
      <w:r>
        <w:rPr>
          <w:spacing w:val="-57"/>
        </w:rPr>
        <w:t xml:space="preserve"> </w:t>
      </w:r>
      <w:r>
        <w:t>в</w:t>
      </w:r>
      <w:r>
        <w:rPr>
          <w:spacing w:val="2"/>
        </w:rPr>
        <w:t xml:space="preserve"> </w:t>
      </w:r>
      <w:r>
        <w:t>сравнении</w:t>
      </w:r>
      <w:r>
        <w:rPr>
          <w:spacing w:val="3"/>
        </w:rPr>
        <w:t xml:space="preserve"> </w:t>
      </w:r>
      <w:r>
        <w:t>с</w:t>
      </w:r>
      <w:r>
        <w:rPr>
          <w:spacing w:val="-9"/>
        </w:rPr>
        <w:t xml:space="preserve"> </w:t>
      </w:r>
      <w:r>
        <w:t>освоенными</w:t>
      </w:r>
      <w:r>
        <w:rPr>
          <w:spacing w:val="-2"/>
        </w:rPr>
        <w:t xml:space="preserve"> </w:t>
      </w:r>
      <w:r>
        <w:t>материалами.</w:t>
      </w:r>
    </w:p>
    <w:p w:rsidR="00EB32B5" w:rsidRDefault="007321FA">
      <w:pPr>
        <w:pStyle w:val="a3"/>
        <w:spacing w:before="3"/>
        <w:ind w:left="1113" w:firstLine="0"/>
      </w:pPr>
      <w:r>
        <w:t>Комбинированное</w:t>
      </w:r>
      <w:r>
        <w:rPr>
          <w:spacing w:val="-8"/>
        </w:rPr>
        <w:t xml:space="preserve"> </w:t>
      </w:r>
      <w:r>
        <w:t>использование</w:t>
      </w:r>
      <w:r>
        <w:rPr>
          <w:spacing w:val="-3"/>
        </w:rPr>
        <w:t xml:space="preserve"> </w:t>
      </w:r>
      <w:r>
        <w:t>разных</w:t>
      </w:r>
      <w:r>
        <w:rPr>
          <w:spacing w:val="-6"/>
        </w:rPr>
        <w:t xml:space="preserve"> </w:t>
      </w:r>
      <w:r>
        <w:t>материалов.</w:t>
      </w:r>
    </w:p>
    <w:p w:rsidR="00EB32B5" w:rsidRDefault="007321FA" w:rsidP="00E6518E">
      <w:pPr>
        <w:pStyle w:val="11"/>
        <w:numPr>
          <w:ilvl w:val="0"/>
          <w:numId w:val="17"/>
        </w:numPr>
        <w:tabs>
          <w:tab w:val="left" w:pos="1359"/>
        </w:tabs>
        <w:spacing w:before="2"/>
        <w:ind w:hanging="246"/>
      </w:pPr>
      <w:r>
        <w:t>Конструирование</w:t>
      </w:r>
      <w:r>
        <w:rPr>
          <w:spacing w:val="-5"/>
        </w:rPr>
        <w:t xml:space="preserve"> </w:t>
      </w:r>
      <w:r>
        <w:t>и</w:t>
      </w:r>
      <w:r>
        <w:rPr>
          <w:spacing w:val="1"/>
        </w:rPr>
        <w:t xml:space="preserve"> </w:t>
      </w:r>
      <w:r>
        <w:t>моделирование</w:t>
      </w:r>
      <w:r>
        <w:rPr>
          <w:spacing w:val="-5"/>
        </w:rPr>
        <w:t xml:space="preserve"> </w:t>
      </w:r>
      <w:r>
        <w:t>(10</w:t>
      </w:r>
      <w:r>
        <w:rPr>
          <w:spacing w:val="-4"/>
        </w:rPr>
        <w:t xml:space="preserve"> </w:t>
      </w:r>
      <w:r>
        <w:t>ч.)</w:t>
      </w:r>
    </w:p>
    <w:p w:rsidR="00EB32B5" w:rsidRDefault="007321FA">
      <w:pPr>
        <w:pStyle w:val="a3"/>
        <w:spacing w:before="1" w:line="237" w:lineRule="auto"/>
        <w:ind w:right="751"/>
      </w:pPr>
      <w:r>
        <w:t>Современные</w:t>
      </w:r>
      <w:r>
        <w:rPr>
          <w:spacing w:val="1"/>
        </w:rPr>
        <w:t xml:space="preserve"> </w:t>
      </w:r>
      <w:r>
        <w:t>требования</w:t>
      </w:r>
      <w:r>
        <w:rPr>
          <w:spacing w:val="1"/>
        </w:rPr>
        <w:t xml:space="preserve"> </w:t>
      </w:r>
      <w:r>
        <w:t>к</w:t>
      </w:r>
      <w:r>
        <w:rPr>
          <w:spacing w:val="1"/>
        </w:rPr>
        <w:t xml:space="preserve"> </w:t>
      </w:r>
      <w:r>
        <w:t>техническим</w:t>
      </w:r>
      <w:r>
        <w:rPr>
          <w:spacing w:val="1"/>
        </w:rPr>
        <w:t xml:space="preserve"> </w:t>
      </w:r>
      <w:r>
        <w:t>устройствам</w:t>
      </w:r>
      <w:r>
        <w:rPr>
          <w:spacing w:val="1"/>
        </w:rPr>
        <w:t xml:space="preserve"> </w:t>
      </w:r>
      <w:r>
        <w:t>(экологичность,</w:t>
      </w:r>
      <w:r>
        <w:rPr>
          <w:spacing w:val="1"/>
        </w:rPr>
        <w:t xml:space="preserve"> </w:t>
      </w:r>
      <w:r>
        <w:t>безопасность,</w:t>
      </w:r>
      <w:r>
        <w:rPr>
          <w:spacing w:val="1"/>
        </w:rPr>
        <w:t xml:space="preserve"> </w:t>
      </w:r>
      <w:r>
        <w:t>эргономичность</w:t>
      </w:r>
      <w:r>
        <w:rPr>
          <w:spacing w:val="-2"/>
        </w:rPr>
        <w:t xml:space="preserve"> </w:t>
      </w:r>
      <w:r>
        <w:t>и</w:t>
      </w:r>
      <w:r>
        <w:rPr>
          <w:spacing w:val="3"/>
        </w:rPr>
        <w:t xml:space="preserve"> </w:t>
      </w:r>
      <w:r>
        <w:t>др.).</w:t>
      </w:r>
    </w:p>
    <w:p w:rsidR="00EB32B5" w:rsidRDefault="007321FA">
      <w:pPr>
        <w:pStyle w:val="a3"/>
        <w:spacing w:before="4" w:line="275" w:lineRule="exact"/>
        <w:ind w:left="1113" w:firstLine="0"/>
      </w:pPr>
      <w:r>
        <w:t>Конструирование</w:t>
      </w:r>
      <w:r>
        <w:rPr>
          <w:spacing w:val="43"/>
        </w:rPr>
        <w:t xml:space="preserve"> </w:t>
      </w:r>
      <w:r>
        <w:t>и</w:t>
      </w:r>
      <w:r>
        <w:rPr>
          <w:spacing w:val="45"/>
        </w:rPr>
        <w:t xml:space="preserve"> </w:t>
      </w:r>
      <w:r>
        <w:t>моделирование</w:t>
      </w:r>
      <w:r>
        <w:rPr>
          <w:spacing w:val="43"/>
        </w:rPr>
        <w:t xml:space="preserve"> </w:t>
      </w:r>
      <w:r>
        <w:t>изделий</w:t>
      </w:r>
      <w:r>
        <w:rPr>
          <w:spacing w:val="45"/>
        </w:rPr>
        <w:t xml:space="preserve"> </w:t>
      </w:r>
      <w:r>
        <w:t>из</w:t>
      </w:r>
      <w:r>
        <w:rPr>
          <w:spacing w:val="45"/>
        </w:rPr>
        <w:t xml:space="preserve"> </w:t>
      </w:r>
      <w:r>
        <w:t>различных</w:t>
      </w:r>
      <w:r>
        <w:rPr>
          <w:spacing w:val="39"/>
        </w:rPr>
        <w:t xml:space="preserve"> </w:t>
      </w:r>
      <w:r>
        <w:t>материалов,</w:t>
      </w:r>
      <w:r>
        <w:rPr>
          <w:spacing w:val="47"/>
        </w:rPr>
        <w:t xml:space="preserve"> </w:t>
      </w:r>
      <w:r>
        <w:t>в</w:t>
      </w:r>
      <w:r>
        <w:rPr>
          <w:spacing w:val="46"/>
        </w:rPr>
        <w:t xml:space="preserve"> </w:t>
      </w:r>
      <w:r>
        <w:t>т.ч.</w:t>
      </w:r>
      <w:r>
        <w:rPr>
          <w:spacing w:val="48"/>
        </w:rPr>
        <w:t xml:space="preserve"> </w:t>
      </w:r>
      <w:r>
        <w:t>наборов</w:t>
      </w:r>
    </w:p>
    <w:p w:rsidR="00EB32B5" w:rsidRDefault="007321FA">
      <w:pPr>
        <w:pStyle w:val="a3"/>
        <w:ind w:right="753" w:firstLine="0"/>
      </w:pPr>
      <w:r>
        <w:t>«Конструктор»</w:t>
      </w:r>
      <w:r>
        <w:rPr>
          <w:spacing w:val="1"/>
        </w:rPr>
        <w:t xml:space="preserve"> </w:t>
      </w:r>
      <w:r>
        <w:t>по</w:t>
      </w:r>
      <w:r>
        <w:rPr>
          <w:spacing w:val="1"/>
        </w:rPr>
        <w:t xml:space="preserve"> </w:t>
      </w:r>
      <w:r>
        <w:t>проектному заданию</w:t>
      </w:r>
      <w:r>
        <w:rPr>
          <w:spacing w:val="1"/>
        </w:rPr>
        <w:t xml:space="preserve"> </w:t>
      </w:r>
      <w:r>
        <w:t>или</w:t>
      </w:r>
      <w:r>
        <w:rPr>
          <w:spacing w:val="1"/>
        </w:rPr>
        <w:t xml:space="preserve"> </w:t>
      </w:r>
      <w:r>
        <w:t>собственному замыслу.</w:t>
      </w:r>
      <w:r>
        <w:rPr>
          <w:spacing w:val="1"/>
        </w:rPr>
        <w:t xml:space="preserve"> </w:t>
      </w:r>
      <w:r>
        <w:t>Поиск</w:t>
      </w:r>
      <w:r>
        <w:rPr>
          <w:spacing w:val="1"/>
        </w:rPr>
        <w:t xml:space="preserve"> </w:t>
      </w:r>
      <w:r>
        <w:t>оптимальных и</w:t>
      </w:r>
      <w:r>
        <w:rPr>
          <w:spacing w:val="1"/>
        </w:rPr>
        <w:t xml:space="preserve"> </w:t>
      </w:r>
      <w:r>
        <w:t>доступных</w:t>
      </w:r>
      <w:r>
        <w:rPr>
          <w:spacing w:val="1"/>
        </w:rPr>
        <w:t xml:space="preserve"> </w:t>
      </w:r>
      <w:r>
        <w:t>новых</w:t>
      </w:r>
      <w:r>
        <w:rPr>
          <w:spacing w:val="1"/>
        </w:rPr>
        <w:t xml:space="preserve"> </w:t>
      </w:r>
      <w:r>
        <w:t>решений</w:t>
      </w:r>
      <w:r>
        <w:rPr>
          <w:spacing w:val="1"/>
        </w:rPr>
        <w:t xml:space="preserve"> </w:t>
      </w:r>
      <w:r>
        <w:t>конструкторско-технологических</w:t>
      </w:r>
      <w:r>
        <w:rPr>
          <w:spacing w:val="1"/>
        </w:rPr>
        <w:t xml:space="preserve"> </w:t>
      </w:r>
      <w:r>
        <w:t>проблем</w:t>
      </w:r>
      <w:r>
        <w:rPr>
          <w:spacing w:val="1"/>
        </w:rPr>
        <w:t xml:space="preserve"> </w:t>
      </w:r>
      <w:r>
        <w:t>на</w:t>
      </w:r>
      <w:r>
        <w:rPr>
          <w:spacing w:val="1"/>
        </w:rPr>
        <w:t xml:space="preserve"> </w:t>
      </w:r>
      <w:r>
        <w:t>всех</w:t>
      </w:r>
      <w:r>
        <w:rPr>
          <w:spacing w:val="1"/>
        </w:rPr>
        <w:t xml:space="preserve"> </w:t>
      </w:r>
      <w:r>
        <w:t>этапах</w:t>
      </w:r>
      <w:r>
        <w:rPr>
          <w:spacing w:val="1"/>
        </w:rPr>
        <w:t xml:space="preserve"> </w:t>
      </w:r>
      <w:r>
        <w:t>аналитического и технологического процесса при выполнении индивидуальных творческих и</w:t>
      </w:r>
      <w:r>
        <w:rPr>
          <w:spacing w:val="1"/>
        </w:rPr>
        <w:t xml:space="preserve"> </w:t>
      </w:r>
      <w:r>
        <w:t>коллективных</w:t>
      </w:r>
      <w:r>
        <w:rPr>
          <w:spacing w:val="-4"/>
        </w:rPr>
        <w:t xml:space="preserve"> </w:t>
      </w:r>
      <w:r>
        <w:t>проектных</w:t>
      </w:r>
      <w:r>
        <w:rPr>
          <w:spacing w:val="-3"/>
        </w:rPr>
        <w:t xml:space="preserve"> </w:t>
      </w:r>
      <w:r>
        <w:t>работ.</w:t>
      </w:r>
    </w:p>
    <w:p w:rsidR="00EB32B5" w:rsidRDefault="007321FA">
      <w:pPr>
        <w:pStyle w:val="a3"/>
        <w:ind w:right="751"/>
      </w:pPr>
      <w:r>
        <w:t>Робототехника. Конструктивные, соединительные элементы и основные узлы робота.</w:t>
      </w:r>
      <w:r>
        <w:rPr>
          <w:spacing w:val="1"/>
        </w:rPr>
        <w:t xml:space="preserve"> </w:t>
      </w:r>
      <w:r>
        <w:t>Инструменты и детали для создания робота. Конструирование робота. Составление алгоритма</w:t>
      </w:r>
      <w:r>
        <w:rPr>
          <w:spacing w:val="1"/>
        </w:rPr>
        <w:t xml:space="preserve"> </w:t>
      </w:r>
      <w:r>
        <w:t>действий</w:t>
      </w:r>
      <w:r>
        <w:rPr>
          <w:spacing w:val="1"/>
        </w:rPr>
        <w:t xml:space="preserve"> </w:t>
      </w:r>
      <w:r>
        <w:t>робота.</w:t>
      </w:r>
      <w:r>
        <w:rPr>
          <w:spacing w:val="1"/>
        </w:rPr>
        <w:t xml:space="preserve"> </w:t>
      </w:r>
      <w:r>
        <w:t>Программирование,</w:t>
      </w:r>
      <w:r>
        <w:rPr>
          <w:spacing w:val="1"/>
        </w:rPr>
        <w:t xml:space="preserve"> </w:t>
      </w:r>
      <w:r>
        <w:t>тестирование</w:t>
      </w:r>
      <w:r>
        <w:rPr>
          <w:spacing w:val="1"/>
        </w:rPr>
        <w:t xml:space="preserve"> </w:t>
      </w:r>
      <w:r>
        <w:t>робота.</w:t>
      </w:r>
      <w:r>
        <w:rPr>
          <w:spacing w:val="1"/>
        </w:rPr>
        <w:t xml:space="preserve"> </w:t>
      </w:r>
      <w:r>
        <w:t>Преобразование</w:t>
      </w:r>
      <w:r>
        <w:rPr>
          <w:spacing w:val="1"/>
        </w:rPr>
        <w:t xml:space="preserve"> </w:t>
      </w:r>
      <w:r>
        <w:t>конструкции</w:t>
      </w:r>
      <w:r>
        <w:rPr>
          <w:spacing w:val="1"/>
        </w:rPr>
        <w:t xml:space="preserve"> </w:t>
      </w:r>
      <w:r>
        <w:t>робота.</w:t>
      </w:r>
      <w:r>
        <w:rPr>
          <w:spacing w:val="-2"/>
        </w:rPr>
        <w:t xml:space="preserve"> </w:t>
      </w:r>
      <w:r>
        <w:t>Презентация</w:t>
      </w:r>
      <w:r>
        <w:rPr>
          <w:spacing w:val="-3"/>
        </w:rPr>
        <w:t xml:space="preserve"> </w:t>
      </w:r>
      <w:r>
        <w:t>робота.</w:t>
      </w:r>
    </w:p>
    <w:p w:rsidR="00EB32B5" w:rsidRDefault="007321FA" w:rsidP="00E6518E">
      <w:pPr>
        <w:pStyle w:val="11"/>
        <w:numPr>
          <w:ilvl w:val="0"/>
          <w:numId w:val="17"/>
        </w:numPr>
        <w:tabs>
          <w:tab w:val="left" w:pos="1359"/>
        </w:tabs>
        <w:spacing w:before="4"/>
        <w:ind w:hanging="246"/>
      </w:pPr>
      <w:r>
        <w:t>Информационно-коммуникативные</w:t>
      </w:r>
      <w:r>
        <w:rPr>
          <w:spacing w:val="-4"/>
        </w:rPr>
        <w:t xml:space="preserve"> </w:t>
      </w:r>
      <w:r>
        <w:t>технологии</w:t>
      </w:r>
      <w:r>
        <w:rPr>
          <w:spacing w:val="-6"/>
        </w:rPr>
        <w:t xml:space="preserve"> </w:t>
      </w:r>
      <w:r>
        <w:t>(6</w:t>
      </w:r>
      <w:r>
        <w:rPr>
          <w:spacing w:val="-3"/>
        </w:rPr>
        <w:t xml:space="preserve"> </w:t>
      </w:r>
      <w:r>
        <w:t>ч.)</w:t>
      </w:r>
    </w:p>
    <w:p w:rsidR="00EB32B5" w:rsidRDefault="007321FA">
      <w:pPr>
        <w:pStyle w:val="a3"/>
        <w:spacing w:before="1" w:line="237" w:lineRule="auto"/>
        <w:ind w:left="1113" w:right="750" w:firstLine="0"/>
      </w:pPr>
      <w:r>
        <w:t>Работа с доступной информацией в Интернете и на цифровых носителях информации.</w:t>
      </w:r>
      <w:r>
        <w:rPr>
          <w:spacing w:val="1"/>
        </w:rPr>
        <w:t xml:space="preserve"> </w:t>
      </w:r>
      <w:r>
        <w:t>Электронные</w:t>
      </w:r>
      <w:r>
        <w:rPr>
          <w:spacing w:val="56"/>
        </w:rPr>
        <w:t xml:space="preserve"> </w:t>
      </w:r>
      <w:r>
        <w:t>и</w:t>
      </w:r>
      <w:r>
        <w:rPr>
          <w:spacing w:val="53"/>
        </w:rPr>
        <w:t xml:space="preserve"> </w:t>
      </w:r>
      <w:r>
        <w:t>медиаресурсы</w:t>
      </w:r>
      <w:r>
        <w:rPr>
          <w:spacing w:val="58"/>
        </w:rPr>
        <w:t xml:space="preserve"> </w:t>
      </w:r>
      <w:r>
        <w:t>в</w:t>
      </w:r>
      <w:r>
        <w:rPr>
          <w:spacing w:val="58"/>
        </w:rPr>
        <w:t xml:space="preserve"> </w:t>
      </w:r>
      <w:r>
        <w:t>художественно-конструкторской,</w:t>
      </w:r>
      <w:r>
        <w:rPr>
          <w:spacing w:val="54"/>
        </w:rPr>
        <w:t xml:space="preserve"> </w:t>
      </w:r>
      <w:r>
        <w:t>проектной,</w:t>
      </w:r>
    </w:p>
    <w:p w:rsidR="00EB32B5" w:rsidRDefault="007321FA">
      <w:pPr>
        <w:pStyle w:val="a3"/>
        <w:spacing w:before="4"/>
        <w:ind w:right="752" w:firstLine="0"/>
      </w:pPr>
      <w:r>
        <w:t>предметной преобразующей деятельности. Работа с готовыми цифровыми материалами. Поиск</w:t>
      </w:r>
      <w:r>
        <w:rPr>
          <w:spacing w:val="1"/>
        </w:rPr>
        <w:t xml:space="preserve"> </w:t>
      </w:r>
      <w:r>
        <w:t>дополнительной</w:t>
      </w:r>
      <w:r>
        <w:rPr>
          <w:spacing w:val="1"/>
        </w:rPr>
        <w:t xml:space="preserve"> </w:t>
      </w:r>
      <w:r>
        <w:t>информации</w:t>
      </w:r>
      <w:r>
        <w:rPr>
          <w:spacing w:val="1"/>
        </w:rPr>
        <w:t xml:space="preserve"> </w:t>
      </w:r>
      <w:r>
        <w:t>по</w:t>
      </w:r>
      <w:r>
        <w:rPr>
          <w:spacing w:val="1"/>
        </w:rPr>
        <w:t xml:space="preserve"> </w:t>
      </w:r>
      <w:r>
        <w:t>тематике</w:t>
      </w:r>
      <w:r>
        <w:rPr>
          <w:spacing w:val="1"/>
        </w:rPr>
        <w:t xml:space="preserve"> </w:t>
      </w:r>
      <w:r>
        <w:t>творческих</w:t>
      </w:r>
      <w:r>
        <w:rPr>
          <w:spacing w:val="1"/>
        </w:rPr>
        <w:t xml:space="preserve"> </w:t>
      </w:r>
      <w:r>
        <w:t>и</w:t>
      </w:r>
      <w:r>
        <w:rPr>
          <w:spacing w:val="1"/>
        </w:rPr>
        <w:t xml:space="preserve"> </w:t>
      </w:r>
      <w:r>
        <w:t>проектных</w:t>
      </w:r>
      <w:r>
        <w:rPr>
          <w:spacing w:val="1"/>
        </w:rPr>
        <w:t xml:space="preserve"> </w:t>
      </w:r>
      <w:r>
        <w:t>работ,</w:t>
      </w:r>
      <w:r>
        <w:rPr>
          <w:spacing w:val="1"/>
        </w:rPr>
        <w:t xml:space="preserve"> </w:t>
      </w:r>
      <w:r>
        <w:t>использование</w:t>
      </w:r>
      <w:r>
        <w:rPr>
          <w:spacing w:val="1"/>
        </w:rPr>
        <w:t xml:space="preserve"> </w:t>
      </w:r>
      <w:r>
        <w:t>рисунков</w:t>
      </w:r>
      <w:r>
        <w:rPr>
          <w:spacing w:val="1"/>
        </w:rPr>
        <w:t xml:space="preserve"> </w:t>
      </w:r>
      <w:r>
        <w:t>из</w:t>
      </w:r>
      <w:r>
        <w:rPr>
          <w:spacing w:val="1"/>
        </w:rPr>
        <w:t xml:space="preserve"> </w:t>
      </w:r>
      <w:r>
        <w:t>ресурса</w:t>
      </w:r>
      <w:r>
        <w:rPr>
          <w:spacing w:val="1"/>
        </w:rPr>
        <w:t xml:space="preserve"> </w:t>
      </w:r>
      <w:r>
        <w:t>компьютера</w:t>
      </w:r>
      <w:r>
        <w:rPr>
          <w:spacing w:val="1"/>
        </w:rPr>
        <w:t xml:space="preserve"> </w:t>
      </w:r>
      <w:r>
        <w:t>в</w:t>
      </w:r>
      <w:r>
        <w:rPr>
          <w:spacing w:val="1"/>
        </w:rPr>
        <w:t xml:space="preserve"> </w:t>
      </w:r>
      <w:r>
        <w:t>оформлении</w:t>
      </w:r>
      <w:r>
        <w:rPr>
          <w:spacing w:val="1"/>
        </w:rPr>
        <w:t xml:space="preserve"> </w:t>
      </w:r>
      <w:r>
        <w:t>изделий</w:t>
      </w:r>
      <w:r>
        <w:rPr>
          <w:spacing w:val="1"/>
        </w:rPr>
        <w:t xml:space="preserve"> </w:t>
      </w:r>
      <w:r>
        <w:t>и</w:t>
      </w:r>
      <w:r>
        <w:rPr>
          <w:spacing w:val="1"/>
        </w:rPr>
        <w:t xml:space="preserve"> </w:t>
      </w:r>
      <w:r>
        <w:t>др.</w:t>
      </w:r>
      <w:r>
        <w:rPr>
          <w:spacing w:val="1"/>
        </w:rPr>
        <w:t xml:space="preserve"> </w:t>
      </w:r>
      <w:r>
        <w:t>Создание</w:t>
      </w:r>
      <w:r>
        <w:rPr>
          <w:spacing w:val="1"/>
        </w:rPr>
        <w:t xml:space="preserve"> </w:t>
      </w:r>
      <w:r>
        <w:t>презентаций</w:t>
      </w:r>
      <w:r>
        <w:rPr>
          <w:spacing w:val="1"/>
        </w:rPr>
        <w:t xml:space="preserve"> </w:t>
      </w:r>
      <w:r>
        <w:t>в</w:t>
      </w:r>
      <w:r>
        <w:rPr>
          <w:spacing w:val="1"/>
        </w:rPr>
        <w:t xml:space="preserve"> </w:t>
      </w:r>
      <w:r>
        <w:t>программе</w:t>
      </w:r>
      <w:r>
        <w:rPr>
          <w:spacing w:val="-5"/>
        </w:rPr>
        <w:t xml:space="preserve"> </w:t>
      </w:r>
      <w:r>
        <w:t>PowerPoint</w:t>
      </w:r>
      <w:r>
        <w:rPr>
          <w:spacing w:val="7"/>
        </w:rPr>
        <w:t xml:space="preserve"> </w:t>
      </w:r>
      <w:r>
        <w:t>или</w:t>
      </w:r>
      <w:r>
        <w:rPr>
          <w:spacing w:val="-2"/>
        </w:rPr>
        <w:t xml:space="preserve"> </w:t>
      </w:r>
      <w:r>
        <w:t>другой.</w:t>
      </w:r>
    </w:p>
    <w:p w:rsidR="00EB32B5" w:rsidRDefault="007321FA">
      <w:pPr>
        <w:pStyle w:val="21"/>
        <w:spacing w:before="7" w:line="237" w:lineRule="auto"/>
        <w:ind w:right="6274"/>
      </w:pPr>
      <w:r>
        <w:t>Универсальные учебные действия</w:t>
      </w:r>
      <w:r>
        <w:rPr>
          <w:spacing w:val="-57"/>
        </w:rPr>
        <w:t xml:space="preserve"> </w:t>
      </w:r>
      <w:r>
        <w:t>Познавательные УУД:</w:t>
      </w:r>
    </w:p>
    <w:p w:rsidR="00EB32B5" w:rsidRDefault="007321FA" w:rsidP="00E6518E">
      <w:pPr>
        <w:pStyle w:val="a4"/>
        <w:numPr>
          <w:ilvl w:val="1"/>
          <w:numId w:val="28"/>
        </w:numPr>
        <w:tabs>
          <w:tab w:val="left" w:pos="1253"/>
        </w:tabs>
        <w:ind w:right="752" w:firstLine="710"/>
        <w:rPr>
          <w:sz w:val="24"/>
        </w:rPr>
      </w:pPr>
      <w:r>
        <w:rPr>
          <w:sz w:val="24"/>
        </w:rPr>
        <w:t>ориентироваться в терминах,</w:t>
      </w:r>
      <w:r>
        <w:rPr>
          <w:spacing w:val="1"/>
          <w:sz w:val="24"/>
        </w:rPr>
        <w:t xml:space="preserve"> </w:t>
      </w:r>
      <w:r>
        <w:rPr>
          <w:sz w:val="24"/>
        </w:rPr>
        <w:t>используемых в</w:t>
      </w:r>
      <w:r>
        <w:rPr>
          <w:spacing w:val="60"/>
          <w:sz w:val="24"/>
        </w:rPr>
        <w:t xml:space="preserve"> </w:t>
      </w:r>
      <w:r>
        <w:rPr>
          <w:sz w:val="24"/>
        </w:rPr>
        <w:t>технологии,</w:t>
      </w:r>
      <w:r>
        <w:rPr>
          <w:spacing w:val="60"/>
          <w:sz w:val="24"/>
        </w:rPr>
        <w:t xml:space="preserve"> </w:t>
      </w:r>
      <w:r>
        <w:rPr>
          <w:sz w:val="24"/>
        </w:rPr>
        <w:t>использовать их в ответах</w:t>
      </w:r>
      <w:r>
        <w:rPr>
          <w:spacing w:val="1"/>
          <w:sz w:val="24"/>
        </w:rPr>
        <w:t xml:space="preserve"> </w:t>
      </w:r>
      <w:r>
        <w:rPr>
          <w:sz w:val="24"/>
        </w:rPr>
        <w:t>на вопросы</w:t>
      </w:r>
      <w:r>
        <w:rPr>
          <w:spacing w:val="-1"/>
          <w:sz w:val="24"/>
        </w:rPr>
        <w:t xml:space="preserve"> </w:t>
      </w:r>
      <w:r>
        <w:rPr>
          <w:sz w:val="24"/>
        </w:rPr>
        <w:t>и высказываниях</w:t>
      </w:r>
      <w:r>
        <w:rPr>
          <w:spacing w:val="-3"/>
          <w:sz w:val="24"/>
        </w:rPr>
        <w:t xml:space="preserve"> </w:t>
      </w:r>
      <w:r>
        <w:rPr>
          <w:sz w:val="24"/>
        </w:rPr>
        <w:t>(в</w:t>
      </w:r>
      <w:r>
        <w:rPr>
          <w:spacing w:val="-1"/>
          <w:sz w:val="24"/>
        </w:rPr>
        <w:t xml:space="preserve"> </w:t>
      </w:r>
      <w:r>
        <w:rPr>
          <w:sz w:val="24"/>
        </w:rPr>
        <w:t>пределах</w:t>
      </w:r>
      <w:r>
        <w:rPr>
          <w:spacing w:val="-3"/>
          <w:sz w:val="24"/>
        </w:rPr>
        <w:t xml:space="preserve"> </w:t>
      </w:r>
      <w:proofErr w:type="gramStart"/>
      <w:r>
        <w:rPr>
          <w:sz w:val="24"/>
        </w:rPr>
        <w:t>изученного</w:t>
      </w:r>
      <w:proofErr w:type="gramEnd"/>
      <w:r>
        <w:rPr>
          <w:sz w:val="24"/>
        </w:rPr>
        <w:t>);</w:t>
      </w:r>
    </w:p>
    <w:p w:rsidR="00EB32B5" w:rsidRDefault="007321FA" w:rsidP="00E6518E">
      <w:pPr>
        <w:pStyle w:val="a4"/>
        <w:numPr>
          <w:ilvl w:val="1"/>
          <w:numId w:val="28"/>
        </w:numPr>
        <w:tabs>
          <w:tab w:val="left" w:pos="1258"/>
        </w:tabs>
        <w:spacing w:line="275" w:lineRule="exact"/>
        <w:ind w:left="1257" w:hanging="145"/>
        <w:rPr>
          <w:sz w:val="24"/>
        </w:rPr>
      </w:pPr>
      <w:r>
        <w:rPr>
          <w:sz w:val="24"/>
        </w:rPr>
        <w:t>анализировать</w:t>
      </w:r>
      <w:r>
        <w:rPr>
          <w:spacing w:val="-5"/>
          <w:sz w:val="24"/>
        </w:rPr>
        <w:t xml:space="preserve"> </w:t>
      </w:r>
      <w:r>
        <w:rPr>
          <w:sz w:val="24"/>
        </w:rPr>
        <w:t>конструкции</w:t>
      </w:r>
      <w:r>
        <w:rPr>
          <w:spacing w:val="-1"/>
          <w:sz w:val="24"/>
        </w:rPr>
        <w:t xml:space="preserve"> </w:t>
      </w:r>
      <w:r>
        <w:rPr>
          <w:sz w:val="24"/>
        </w:rPr>
        <w:t>предложенных</w:t>
      </w:r>
      <w:r>
        <w:rPr>
          <w:spacing w:val="-9"/>
          <w:sz w:val="24"/>
        </w:rPr>
        <w:t xml:space="preserve"> </w:t>
      </w:r>
      <w:r>
        <w:rPr>
          <w:sz w:val="24"/>
        </w:rPr>
        <w:t>образцов</w:t>
      </w:r>
      <w:r>
        <w:rPr>
          <w:spacing w:val="-1"/>
          <w:sz w:val="24"/>
        </w:rPr>
        <w:t xml:space="preserve"> </w:t>
      </w:r>
      <w:r>
        <w:rPr>
          <w:sz w:val="24"/>
        </w:rPr>
        <w:t>изделий;</w:t>
      </w:r>
    </w:p>
    <w:p w:rsidR="00EB32B5" w:rsidRDefault="007321FA" w:rsidP="00E6518E">
      <w:pPr>
        <w:pStyle w:val="a4"/>
        <w:numPr>
          <w:ilvl w:val="1"/>
          <w:numId w:val="28"/>
        </w:numPr>
        <w:tabs>
          <w:tab w:val="left" w:pos="1258"/>
        </w:tabs>
        <w:ind w:right="754" w:firstLine="710"/>
        <w:rPr>
          <w:sz w:val="24"/>
        </w:rPr>
      </w:pPr>
      <w:r>
        <w:rPr>
          <w:sz w:val="24"/>
        </w:rPr>
        <w:t>конструировать</w:t>
      </w:r>
      <w:r>
        <w:rPr>
          <w:spacing w:val="1"/>
          <w:sz w:val="24"/>
        </w:rPr>
        <w:t xml:space="preserve"> </w:t>
      </w:r>
      <w:r>
        <w:rPr>
          <w:sz w:val="24"/>
        </w:rPr>
        <w:t>и</w:t>
      </w:r>
      <w:r>
        <w:rPr>
          <w:spacing w:val="1"/>
          <w:sz w:val="24"/>
        </w:rPr>
        <w:t xml:space="preserve"> </w:t>
      </w:r>
      <w:r>
        <w:rPr>
          <w:sz w:val="24"/>
        </w:rPr>
        <w:t>моделировать</w:t>
      </w:r>
      <w:r>
        <w:rPr>
          <w:spacing w:val="1"/>
          <w:sz w:val="24"/>
        </w:rPr>
        <w:t xml:space="preserve"> </w:t>
      </w:r>
      <w:r>
        <w:rPr>
          <w:sz w:val="24"/>
        </w:rPr>
        <w:t>изделия</w:t>
      </w:r>
      <w:r>
        <w:rPr>
          <w:spacing w:val="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материалов</w:t>
      </w:r>
      <w:r>
        <w:rPr>
          <w:spacing w:val="1"/>
          <w:sz w:val="24"/>
        </w:rPr>
        <w:t xml:space="preserve"> </w:t>
      </w:r>
      <w:r>
        <w:rPr>
          <w:sz w:val="24"/>
        </w:rPr>
        <w:t>по</w:t>
      </w:r>
      <w:r>
        <w:rPr>
          <w:spacing w:val="60"/>
          <w:sz w:val="24"/>
        </w:rPr>
        <w:t xml:space="preserve"> </w:t>
      </w:r>
      <w:r>
        <w:rPr>
          <w:sz w:val="24"/>
        </w:rPr>
        <w:t>образцу,</w:t>
      </w:r>
      <w:r>
        <w:rPr>
          <w:spacing w:val="1"/>
          <w:sz w:val="24"/>
        </w:rPr>
        <w:t xml:space="preserve"> </w:t>
      </w:r>
      <w:r>
        <w:rPr>
          <w:sz w:val="24"/>
        </w:rPr>
        <w:t>рисунку,</w:t>
      </w:r>
      <w:r>
        <w:rPr>
          <w:spacing w:val="1"/>
          <w:sz w:val="24"/>
        </w:rPr>
        <w:t xml:space="preserve"> </w:t>
      </w:r>
      <w:r>
        <w:rPr>
          <w:sz w:val="24"/>
        </w:rPr>
        <w:t>простейшему</w:t>
      </w:r>
      <w:r>
        <w:rPr>
          <w:spacing w:val="1"/>
          <w:sz w:val="24"/>
        </w:rPr>
        <w:t xml:space="preserve"> </w:t>
      </w:r>
      <w:r>
        <w:rPr>
          <w:sz w:val="24"/>
        </w:rPr>
        <w:t>чертежу,</w:t>
      </w:r>
      <w:r>
        <w:rPr>
          <w:spacing w:val="1"/>
          <w:sz w:val="24"/>
        </w:rPr>
        <w:t xml:space="preserve"> </w:t>
      </w:r>
      <w:r>
        <w:rPr>
          <w:sz w:val="24"/>
        </w:rPr>
        <w:t>эскизу,</w:t>
      </w:r>
      <w:r>
        <w:rPr>
          <w:spacing w:val="1"/>
          <w:sz w:val="24"/>
        </w:rPr>
        <w:t xml:space="preserve"> </w:t>
      </w:r>
      <w:r>
        <w:rPr>
          <w:sz w:val="24"/>
        </w:rPr>
        <w:t>схеме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общепринятых</w:t>
      </w:r>
      <w:r>
        <w:rPr>
          <w:spacing w:val="1"/>
          <w:sz w:val="24"/>
        </w:rPr>
        <w:t xml:space="preserve"> </w:t>
      </w:r>
      <w:r>
        <w:rPr>
          <w:sz w:val="24"/>
        </w:rPr>
        <w:t>условных</w:t>
      </w:r>
      <w:r>
        <w:rPr>
          <w:spacing w:val="1"/>
          <w:sz w:val="24"/>
        </w:rPr>
        <w:t xml:space="preserve"> </w:t>
      </w:r>
      <w:r>
        <w:rPr>
          <w:sz w:val="24"/>
        </w:rPr>
        <w:t>обозначений</w:t>
      </w:r>
      <w:r>
        <w:rPr>
          <w:spacing w:val="-3"/>
          <w:sz w:val="24"/>
        </w:rPr>
        <w:t xml:space="preserve"> </w:t>
      </w:r>
      <w:r>
        <w:rPr>
          <w:sz w:val="24"/>
        </w:rPr>
        <w:t>и</w:t>
      </w:r>
      <w:r>
        <w:rPr>
          <w:spacing w:val="-2"/>
          <w:sz w:val="24"/>
        </w:rPr>
        <w:t xml:space="preserve"> </w:t>
      </w:r>
      <w:r>
        <w:rPr>
          <w:sz w:val="24"/>
        </w:rPr>
        <w:t>по</w:t>
      </w:r>
      <w:r>
        <w:rPr>
          <w:spacing w:val="2"/>
          <w:sz w:val="24"/>
        </w:rPr>
        <w:t xml:space="preserve"> </w:t>
      </w:r>
      <w:r>
        <w:rPr>
          <w:sz w:val="24"/>
        </w:rPr>
        <w:t>заданным</w:t>
      </w:r>
      <w:r>
        <w:rPr>
          <w:spacing w:val="-1"/>
          <w:sz w:val="24"/>
        </w:rPr>
        <w:t xml:space="preserve"> </w:t>
      </w:r>
      <w:r>
        <w:rPr>
          <w:sz w:val="24"/>
        </w:rPr>
        <w:t>условиям;</w:t>
      </w:r>
    </w:p>
    <w:p w:rsidR="00EB32B5" w:rsidRDefault="007321FA" w:rsidP="00E6518E">
      <w:pPr>
        <w:pStyle w:val="a4"/>
        <w:numPr>
          <w:ilvl w:val="1"/>
          <w:numId w:val="28"/>
        </w:numPr>
        <w:tabs>
          <w:tab w:val="left" w:pos="1258"/>
        </w:tabs>
        <w:ind w:right="747" w:firstLine="710"/>
        <w:rPr>
          <w:sz w:val="24"/>
        </w:rPr>
      </w:pPr>
      <w:r>
        <w:rPr>
          <w:sz w:val="24"/>
        </w:rPr>
        <w:t>выстраивать последовательность практических действий и технологических операций;</w:t>
      </w:r>
      <w:r>
        <w:rPr>
          <w:spacing w:val="1"/>
          <w:sz w:val="24"/>
        </w:rPr>
        <w:t xml:space="preserve"> </w:t>
      </w:r>
      <w:r>
        <w:rPr>
          <w:sz w:val="24"/>
        </w:rPr>
        <w:t>подбирать</w:t>
      </w:r>
      <w:r>
        <w:rPr>
          <w:spacing w:val="-3"/>
          <w:sz w:val="24"/>
        </w:rPr>
        <w:t xml:space="preserve"> </w:t>
      </w:r>
      <w:r>
        <w:rPr>
          <w:sz w:val="24"/>
        </w:rPr>
        <w:t>материал и</w:t>
      </w:r>
      <w:r>
        <w:rPr>
          <w:spacing w:val="-4"/>
          <w:sz w:val="24"/>
        </w:rPr>
        <w:t xml:space="preserve"> </w:t>
      </w:r>
      <w:r>
        <w:rPr>
          <w:sz w:val="24"/>
        </w:rPr>
        <w:t>инструменты;</w:t>
      </w:r>
      <w:r>
        <w:rPr>
          <w:spacing w:val="-5"/>
          <w:sz w:val="24"/>
        </w:rPr>
        <w:t xml:space="preserve"> </w:t>
      </w:r>
      <w:r>
        <w:rPr>
          <w:sz w:val="24"/>
        </w:rPr>
        <w:t>выполнять</w:t>
      </w:r>
      <w:r>
        <w:rPr>
          <w:spacing w:val="-4"/>
          <w:sz w:val="24"/>
        </w:rPr>
        <w:t xml:space="preserve"> </w:t>
      </w:r>
      <w:r>
        <w:rPr>
          <w:sz w:val="24"/>
        </w:rPr>
        <w:t>экономную</w:t>
      </w:r>
      <w:r>
        <w:rPr>
          <w:spacing w:val="-2"/>
          <w:sz w:val="24"/>
        </w:rPr>
        <w:t xml:space="preserve"> </w:t>
      </w:r>
      <w:r>
        <w:rPr>
          <w:sz w:val="24"/>
        </w:rPr>
        <w:t>разметку;</w:t>
      </w:r>
      <w:r>
        <w:rPr>
          <w:spacing w:val="-5"/>
          <w:sz w:val="24"/>
        </w:rPr>
        <w:t xml:space="preserve"> </w:t>
      </w:r>
      <w:r>
        <w:rPr>
          <w:sz w:val="24"/>
        </w:rPr>
        <w:t>сборку,</w:t>
      </w:r>
      <w:r>
        <w:rPr>
          <w:spacing w:val="2"/>
          <w:sz w:val="24"/>
        </w:rPr>
        <w:t xml:space="preserve"> </w:t>
      </w:r>
      <w:r>
        <w:rPr>
          <w:sz w:val="24"/>
        </w:rPr>
        <w:t>отделку</w:t>
      </w:r>
      <w:r>
        <w:rPr>
          <w:spacing w:val="-9"/>
          <w:sz w:val="24"/>
        </w:rPr>
        <w:t xml:space="preserve"> </w:t>
      </w:r>
      <w:r>
        <w:rPr>
          <w:sz w:val="24"/>
        </w:rPr>
        <w:t>изделия;</w:t>
      </w:r>
    </w:p>
    <w:p w:rsidR="00EB32B5" w:rsidRDefault="007321FA" w:rsidP="00E6518E">
      <w:pPr>
        <w:pStyle w:val="a4"/>
        <w:numPr>
          <w:ilvl w:val="1"/>
          <w:numId w:val="28"/>
        </w:numPr>
        <w:tabs>
          <w:tab w:val="left" w:pos="1258"/>
        </w:tabs>
        <w:spacing w:before="1" w:line="275" w:lineRule="exact"/>
        <w:ind w:left="1257" w:hanging="145"/>
        <w:rPr>
          <w:sz w:val="24"/>
        </w:rPr>
      </w:pPr>
      <w:r>
        <w:rPr>
          <w:sz w:val="24"/>
        </w:rPr>
        <w:t>решать</w:t>
      </w:r>
      <w:r>
        <w:rPr>
          <w:spacing w:val="-6"/>
          <w:sz w:val="24"/>
        </w:rPr>
        <w:t xml:space="preserve"> </w:t>
      </w:r>
      <w:r>
        <w:rPr>
          <w:sz w:val="24"/>
        </w:rPr>
        <w:t>простые</w:t>
      </w:r>
      <w:r>
        <w:rPr>
          <w:spacing w:val="-8"/>
          <w:sz w:val="24"/>
        </w:rPr>
        <w:t xml:space="preserve"> </w:t>
      </w:r>
      <w:r>
        <w:rPr>
          <w:sz w:val="24"/>
        </w:rPr>
        <w:t>задачи</w:t>
      </w:r>
      <w:r>
        <w:rPr>
          <w:spacing w:val="-1"/>
          <w:sz w:val="24"/>
        </w:rPr>
        <w:t xml:space="preserve"> </w:t>
      </w:r>
      <w:r>
        <w:rPr>
          <w:sz w:val="24"/>
        </w:rPr>
        <w:t>на</w:t>
      </w:r>
      <w:r>
        <w:rPr>
          <w:spacing w:val="-8"/>
          <w:sz w:val="24"/>
        </w:rPr>
        <w:t xml:space="preserve"> </w:t>
      </w:r>
      <w:r>
        <w:rPr>
          <w:sz w:val="24"/>
        </w:rPr>
        <w:t>преобразование</w:t>
      </w:r>
      <w:r>
        <w:rPr>
          <w:spacing w:val="-4"/>
          <w:sz w:val="24"/>
        </w:rPr>
        <w:t xml:space="preserve"> </w:t>
      </w:r>
      <w:r>
        <w:rPr>
          <w:sz w:val="24"/>
        </w:rPr>
        <w:t>конструкции;</w:t>
      </w:r>
    </w:p>
    <w:p w:rsidR="00EB32B5" w:rsidRDefault="007321FA" w:rsidP="00E6518E">
      <w:pPr>
        <w:pStyle w:val="a4"/>
        <w:numPr>
          <w:ilvl w:val="1"/>
          <w:numId w:val="28"/>
        </w:numPr>
        <w:tabs>
          <w:tab w:val="left" w:pos="1258"/>
        </w:tabs>
        <w:spacing w:line="275" w:lineRule="exact"/>
        <w:ind w:left="1257" w:hanging="145"/>
        <w:rPr>
          <w:sz w:val="24"/>
        </w:rPr>
      </w:pPr>
      <w:r>
        <w:rPr>
          <w:sz w:val="24"/>
        </w:rPr>
        <w:t>выполнять</w:t>
      </w:r>
      <w:r>
        <w:rPr>
          <w:spacing w:val="-3"/>
          <w:sz w:val="24"/>
        </w:rPr>
        <w:t xml:space="preserve"> </w:t>
      </w:r>
      <w:r>
        <w:rPr>
          <w:sz w:val="24"/>
        </w:rPr>
        <w:t>работу</w:t>
      </w:r>
      <w:r>
        <w:rPr>
          <w:spacing w:val="-10"/>
          <w:sz w:val="24"/>
        </w:rPr>
        <w:t xml:space="preserve"> </w:t>
      </w:r>
      <w:r>
        <w:rPr>
          <w:sz w:val="24"/>
        </w:rPr>
        <w:t>в</w:t>
      </w:r>
      <w:r>
        <w:rPr>
          <w:spacing w:val="-2"/>
          <w:sz w:val="24"/>
        </w:rPr>
        <w:t xml:space="preserve"> </w:t>
      </w:r>
      <w:r>
        <w:rPr>
          <w:sz w:val="24"/>
        </w:rPr>
        <w:t>соответствии</w:t>
      </w:r>
      <w:r>
        <w:rPr>
          <w:spacing w:val="-6"/>
          <w:sz w:val="24"/>
        </w:rPr>
        <w:t xml:space="preserve"> </w:t>
      </w:r>
      <w:r>
        <w:rPr>
          <w:sz w:val="24"/>
        </w:rPr>
        <w:t>с</w:t>
      </w:r>
      <w:r>
        <w:rPr>
          <w:spacing w:val="-3"/>
          <w:sz w:val="24"/>
        </w:rPr>
        <w:t xml:space="preserve"> </w:t>
      </w:r>
      <w:r>
        <w:rPr>
          <w:sz w:val="24"/>
        </w:rPr>
        <w:t>инструкцией, устной</w:t>
      </w:r>
      <w:r>
        <w:rPr>
          <w:spacing w:val="-2"/>
          <w:sz w:val="24"/>
        </w:rPr>
        <w:t xml:space="preserve"> </w:t>
      </w:r>
      <w:r>
        <w:rPr>
          <w:sz w:val="24"/>
        </w:rPr>
        <w:t>или</w:t>
      </w:r>
      <w:r>
        <w:rPr>
          <w:spacing w:val="-1"/>
          <w:sz w:val="24"/>
        </w:rPr>
        <w:t xml:space="preserve"> </w:t>
      </w:r>
      <w:r>
        <w:rPr>
          <w:sz w:val="24"/>
        </w:rPr>
        <w:t>письменной;</w:t>
      </w:r>
    </w:p>
    <w:p w:rsidR="00EB32B5" w:rsidRDefault="007321FA" w:rsidP="00E6518E">
      <w:pPr>
        <w:pStyle w:val="a4"/>
        <w:numPr>
          <w:ilvl w:val="1"/>
          <w:numId w:val="28"/>
        </w:numPr>
        <w:tabs>
          <w:tab w:val="left" w:pos="1258"/>
        </w:tabs>
        <w:spacing w:before="5" w:line="237" w:lineRule="auto"/>
        <w:ind w:right="752" w:firstLine="710"/>
        <w:rPr>
          <w:sz w:val="24"/>
        </w:rPr>
      </w:pPr>
      <w:r>
        <w:rPr>
          <w:sz w:val="24"/>
        </w:rPr>
        <w:t>соотносить результат работы с заданным алгоритмом, проверять изделия в действии,</w:t>
      </w:r>
      <w:r>
        <w:rPr>
          <w:spacing w:val="1"/>
          <w:sz w:val="24"/>
        </w:rPr>
        <w:t xml:space="preserve"> </w:t>
      </w:r>
      <w:r>
        <w:rPr>
          <w:sz w:val="24"/>
        </w:rPr>
        <w:t>вносить</w:t>
      </w:r>
      <w:r>
        <w:rPr>
          <w:spacing w:val="-2"/>
          <w:sz w:val="24"/>
        </w:rPr>
        <w:t xml:space="preserve"> </w:t>
      </w:r>
      <w:r>
        <w:rPr>
          <w:sz w:val="24"/>
        </w:rPr>
        <w:t>необходимые</w:t>
      </w:r>
      <w:r>
        <w:rPr>
          <w:spacing w:val="1"/>
          <w:sz w:val="24"/>
        </w:rPr>
        <w:t xml:space="preserve"> </w:t>
      </w:r>
      <w:r>
        <w:rPr>
          <w:sz w:val="24"/>
        </w:rPr>
        <w:t>дополнения</w:t>
      </w:r>
      <w:r>
        <w:rPr>
          <w:spacing w:val="2"/>
          <w:sz w:val="24"/>
        </w:rPr>
        <w:t xml:space="preserve"> </w:t>
      </w:r>
      <w:r>
        <w:rPr>
          <w:sz w:val="24"/>
        </w:rPr>
        <w:t>и</w:t>
      </w:r>
      <w:r>
        <w:rPr>
          <w:spacing w:val="-3"/>
          <w:sz w:val="24"/>
        </w:rPr>
        <w:t xml:space="preserve"> </w:t>
      </w:r>
      <w:r>
        <w:rPr>
          <w:sz w:val="24"/>
        </w:rPr>
        <w:t>изменения;</w:t>
      </w:r>
    </w:p>
    <w:p w:rsidR="00EB32B5" w:rsidRDefault="007321FA" w:rsidP="00E6518E">
      <w:pPr>
        <w:pStyle w:val="a4"/>
        <w:numPr>
          <w:ilvl w:val="1"/>
          <w:numId w:val="28"/>
        </w:numPr>
        <w:tabs>
          <w:tab w:val="left" w:pos="1258"/>
        </w:tabs>
        <w:spacing w:before="3"/>
        <w:ind w:right="749" w:firstLine="710"/>
        <w:rPr>
          <w:sz w:val="24"/>
        </w:rPr>
      </w:pPr>
      <w:r>
        <w:rPr>
          <w:sz w:val="24"/>
        </w:rPr>
        <w:t>классифицировать</w:t>
      </w:r>
      <w:r>
        <w:rPr>
          <w:spacing w:val="1"/>
          <w:sz w:val="24"/>
        </w:rPr>
        <w:t xml:space="preserve"> </w:t>
      </w:r>
      <w:r>
        <w:rPr>
          <w:sz w:val="24"/>
        </w:rPr>
        <w:t>изделия</w:t>
      </w:r>
      <w:r>
        <w:rPr>
          <w:spacing w:val="1"/>
          <w:sz w:val="24"/>
        </w:rPr>
        <w:t xml:space="preserve"> </w:t>
      </w:r>
      <w:r>
        <w:rPr>
          <w:sz w:val="24"/>
        </w:rPr>
        <w:t>по</w:t>
      </w:r>
      <w:r>
        <w:rPr>
          <w:spacing w:val="1"/>
          <w:sz w:val="24"/>
        </w:rPr>
        <w:t xml:space="preserve"> </w:t>
      </w:r>
      <w:r>
        <w:rPr>
          <w:sz w:val="24"/>
        </w:rPr>
        <w:t>самостоятельно</w:t>
      </w:r>
      <w:r>
        <w:rPr>
          <w:spacing w:val="1"/>
          <w:sz w:val="24"/>
        </w:rPr>
        <w:t xml:space="preserve"> </w:t>
      </w:r>
      <w:r>
        <w:rPr>
          <w:sz w:val="24"/>
        </w:rPr>
        <w:t>предложенному</w:t>
      </w:r>
      <w:r>
        <w:rPr>
          <w:spacing w:val="1"/>
          <w:sz w:val="24"/>
        </w:rPr>
        <w:t xml:space="preserve"> </w:t>
      </w:r>
      <w:r>
        <w:rPr>
          <w:sz w:val="24"/>
        </w:rPr>
        <w:t>существенному</w:t>
      </w:r>
      <w:r>
        <w:rPr>
          <w:spacing w:val="1"/>
          <w:sz w:val="24"/>
        </w:rPr>
        <w:t xml:space="preserve"> </w:t>
      </w:r>
      <w:r>
        <w:rPr>
          <w:sz w:val="24"/>
        </w:rPr>
        <w:t>признаку</w:t>
      </w:r>
      <w:r>
        <w:rPr>
          <w:spacing w:val="-9"/>
          <w:sz w:val="24"/>
        </w:rPr>
        <w:t xml:space="preserve"> </w:t>
      </w:r>
      <w:r>
        <w:rPr>
          <w:sz w:val="24"/>
        </w:rPr>
        <w:t>(используемый</w:t>
      </w:r>
      <w:r>
        <w:rPr>
          <w:spacing w:val="2"/>
          <w:sz w:val="24"/>
        </w:rPr>
        <w:t xml:space="preserve"> </w:t>
      </w:r>
      <w:r>
        <w:rPr>
          <w:sz w:val="24"/>
        </w:rPr>
        <w:t>материал, форма,</w:t>
      </w:r>
      <w:r>
        <w:rPr>
          <w:spacing w:val="-2"/>
          <w:sz w:val="24"/>
        </w:rPr>
        <w:t xml:space="preserve"> </w:t>
      </w:r>
      <w:r>
        <w:rPr>
          <w:sz w:val="24"/>
        </w:rPr>
        <w:t>размер,</w:t>
      </w:r>
      <w:r>
        <w:rPr>
          <w:spacing w:val="4"/>
          <w:sz w:val="24"/>
        </w:rPr>
        <w:t xml:space="preserve"> </w:t>
      </w:r>
      <w:r>
        <w:rPr>
          <w:sz w:val="24"/>
        </w:rPr>
        <w:t>назначение,</w:t>
      </w:r>
      <w:r>
        <w:rPr>
          <w:spacing w:val="-2"/>
          <w:sz w:val="24"/>
        </w:rPr>
        <w:t xml:space="preserve"> </w:t>
      </w:r>
      <w:r>
        <w:rPr>
          <w:sz w:val="24"/>
        </w:rPr>
        <w:t>способ сборки);</w:t>
      </w:r>
    </w:p>
    <w:p w:rsidR="00EB32B5" w:rsidRDefault="007321FA" w:rsidP="00E6518E">
      <w:pPr>
        <w:pStyle w:val="a4"/>
        <w:numPr>
          <w:ilvl w:val="1"/>
          <w:numId w:val="28"/>
        </w:numPr>
        <w:tabs>
          <w:tab w:val="left" w:pos="1258"/>
        </w:tabs>
        <w:spacing w:before="3" w:line="237" w:lineRule="auto"/>
        <w:ind w:right="747" w:firstLine="710"/>
        <w:rPr>
          <w:sz w:val="24"/>
        </w:rPr>
      </w:pPr>
      <w:r>
        <w:rPr>
          <w:sz w:val="24"/>
        </w:rPr>
        <w:t>выполнять</w:t>
      </w:r>
      <w:r>
        <w:rPr>
          <w:spacing w:val="9"/>
          <w:sz w:val="24"/>
        </w:rPr>
        <w:t xml:space="preserve"> </w:t>
      </w:r>
      <w:r>
        <w:rPr>
          <w:sz w:val="24"/>
        </w:rPr>
        <w:t>действия</w:t>
      </w:r>
      <w:r>
        <w:rPr>
          <w:spacing w:val="9"/>
          <w:sz w:val="24"/>
        </w:rPr>
        <w:t xml:space="preserve"> </w:t>
      </w:r>
      <w:r>
        <w:rPr>
          <w:sz w:val="24"/>
        </w:rPr>
        <w:t>анализа</w:t>
      </w:r>
      <w:r>
        <w:rPr>
          <w:spacing w:val="8"/>
          <w:sz w:val="24"/>
        </w:rPr>
        <w:t xml:space="preserve"> </w:t>
      </w:r>
      <w:r>
        <w:rPr>
          <w:sz w:val="24"/>
        </w:rPr>
        <w:t>и</w:t>
      </w:r>
      <w:r>
        <w:rPr>
          <w:spacing w:val="9"/>
          <w:sz w:val="24"/>
        </w:rPr>
        <w:t xml:space="preserve"> </w:t>
      </w:r>
      <w:r>
        <w:rPr>
          <w:sz w:val="24"/>
        </w:rPr>
        <w:t>синтеза,</w:t>
      </w:r>
      <w:r>
        <w:rPr>
          <w:spacing w:val="11"/>
          <w:sz w:val="24"/>
        </w:rPr>
        <w:t xml:space="preserve"> </w:t>
      </w:r>
      <w:r>
        <w:rPr>
          <w:sz w:val="24"/>
        </w:rPr>
        <w:t>сравнения,</w:t>
      </w:r>
      <w:r>
        <w:rPr>
          <w:spacing w:val="10"/>
          <w:sz w:val="24"/>
        </w:rPr>
        <w:t xml:space="preserve"> </w:t>
      </w:r>
      <w:r>
        <w:rPr>
          <w:sz w:val="24"/>
        </w:rPr>
        <w:t>классификации</w:t>
      </w:r>
      <w:r>
        <w:rPr>
          <w:spacing w:val="10"/>
          <w:sz w:val="24"/>
        </w:rPr>
        <w:t xml:space="preserve"> </w:t>
      </w:r>
      <w:r>
        <w:rPr>
          <w:sz w:val="24"/>
        </w:rPr>
        <w:t>предметов/</w:t>
      </w:r>
      <w:r>
        <w:rPr>
          <w:spacing w:val="13"/>
          <w:sz w:val="24"/>
        </w:rPr>
        <w:t xml:space="preserve"> </w:t>
      </w:r>
      <w:r>
        <w:rPr>
          <w:sz w:val="24"/>
        </w:rPr>
        <w:t>изделий</w:t>
      </w:r>
      <w:r>
        <w:rPr>
          <w:spacing w:val="-58"/>
          <w:sz w:val="24"/>
        </w:rPr>
        <w:t xml:space="preserve"> </w:t>
      </w:r>
      <w:r>
        <w:rPr>
          <w:sz w:val="24"/>
        </w:rPr>
        <w:t>с</w:t>
      </w:r>
      <w:r>
        <w:rPr>
          <w:spacing w:val="5"/>
          <w:sz w:val="24"/>
        </w:rPr>
        <w:t xml:space="preserve"> </w:t>
      </w:r>
      <w:r>
        <w:rPr>
          <w:sz w:val="24"/>
        </w:rPr>
        <w:t>учётом</w:t>
      </w:r>
      <w:r>
        <w:rPr>
          <w:spacing w:val="3"/>
          <w:sz w:val="24"/>
        </w:rPr>
        <w:t xml:space="preserve"> </w:t>
      </w:r>
      <w:r>
        <w:rPr>
          <w:sz w:val="24"/>
        </w:rPr>
        <w:t>указанных</w:t>
      </w:r>
      <w:r>
        <w:rPr>
          <w:spacing w:val="-3"/>
          <w:sz w:val="24"/>
        </w:rPr>
        <w:t xml:space="preserve"> </w:t>
      </w:r>
      <w:r>
        <w:rPr>
          <w:sz w:val="24"/>
        </w:rPr>
        <w:t>критериев;</w:t>
      </w:r>
    </w:p>
    <w:p w:rsidR="00EB32B5" w:rsidRDefault="007321FA" w:rsidP="00E6518E">
      <w:pPr>
        <w:pStyle w:val="a4"/>
        <w:numPr>
          <w:ilvl w:val="1"/>
          <w:numId w:val="28"/>
        </w:numPr>
        <w:tabs>
          <w:tab w:val="left" w:pos="1258"/>
        </w:tabs>
        <w:spacing w:before="5" w:line="237" w:lineRule="auto"/>
        <w:ind w:right="752" w:firstLine="710"/>
        <w:rPr>
          <w:sz w:val="24"/>
        </w:rPr>
      </w:pPr>
      <w:r>
        <w:rPr>
          <w:sz w:val="24"/>
        </w:rPr>
        <w:t>анализировать устройство простых изделий по образцу, рисунку, выделять основные и</w:t>
      </w:r>
      <w:r>
        <w:rPr>
          <w:spacing w:val="1"/>
          <w:sz w:val="24"/>
        </w:rPr>
        <w:t xml:space="preserve"> </w:t>
      </w:r>
      <w:r>
        <w:rPr>
          <w:sz w:val="24"/>
        </w:rPr>
        <w:t>второстепенные</w:t>
      </w:r>
      <w:r>
        <w:rPr>
          <w:spacing w:val="-5"/>
          <w:sz w:val="24"/>
        </w:rPr>
        <w:t xml:space="preserve"> </w:t>
      </w:r>
      <w:r>
        <w:rPr>
          <w:sz w:val="24"/>
        </w:rPr>
        <w:t>составляющие</w:t>
      </w:r>
      <w:r>
        <w:rPr>
          <w:spacing w:val="1"/>
          <w:sz w:val="24"/>
        </w:rPr>
        <w:t xml:space="preserve"> </w:t>
      </w:r>
      <w:r>
        <w:rPr>
          <w:sz w:val="24"/>
        </w:rPr>
        <w:t>конструкции.</w:t>
      </w:r>
    </w:p>
    <w:p w:rsidR="00EB32B5" w:rsidRDefault="007321FA">
      <w:pPr>
        <w:spacing w:before="4" w:line="275" w:lineRule="exact"/>
        <w:ind w:left="1113"/>
        <w:jc w:val="both"/>
        <w:rPr>
          <w:i/>
          <w:sz w:val="24"/>
        </w:rPr>
      </w:pPr>
      <w:r>
        <w:rPr>
          <w:i/>
          <w:sz w:val="24"/>
        </w:rPr>
        <w:t>Работа с информацией:</w:t>
      </w:r>
    </w:p>
    <w:p w:rsidR="00EB32B5" w:rsidRDefault="007321FA" w:rsidP="00E6518E">
      <w:pPr>
        <w:pStyle w:val="a4"/>
        <w:numPr>
          <w:ilvl w:val="1"/>
          <w:numId w:val="28"/>
        </w:numPr>
        <w:tabs>
          <w:tab w:val="left" w:pos="1258"/>
        </w:tabs>
        <w:spacing w:line="242" w:lineRule="auto"/>
        <w:ind w:right="751" w:firstLine="710"/>
        <w:rPr>
          <w:sz w:val="24"/>
        </w:rPr>
      </w:pPr>
      <w:r>
        <w:rPr>
          <w:sz w:val="24"/>
        </w:rPr>
        <w:t>находить необходимую для выполнения работы информацию, пользуясь различными</w:t>
      </w:r>
      <w:r>
        <w:rPr>
          <w:spacing w:val="1"/>
          <w:sz w:val="24"/>
        </w:rPr>
        <w:t xml:space="preserve"> </w:t>
      </w:r>
      <w:r>
        <w:rPr>
          <w:sz w:val="24"/>
        </w:rPr>
        <w:t>источниками,</w:t>
      </w:r>
      <w:r>
        <w:rPr>
          <w:spacing w:val="-2"/>
          <w:sz w:val="24"/>
        </w:rPr>
        <w:t xml:space="preserve"> </w:t>
      </w:r>
      <w:r>
        <w:rPr>
          <w:sz w:val="24"/>
        </w:rPr>
        <w:t>анализировать</w:t>
      </w:r>
      <w:r>
        <w:rPr>
          <w:spacing w:val="2"/>
          <w:sz w:val="24"/>
        </w:rPr>
        <w:t xml:space="preserve"> </w:t>
      </w:r>
      <w:r>
        <w:rPr>
          <w:sz w:val="24"/>
        </w:rPr>
        <w:t>её</w:t>
      </w:r>
      <w:r>
        <w:rPr>
          <w:spacing w:val="-5"/>
          <w:sz w:val="24"/>
        </w:rPr>
        <w:t xml:space="preserve"> </w:t>
      </w:r>
      <w:r>
        <w:rPr>
          <w:sz w:val="24"/>
        </w:rPr>
        <w:t>и</w:t>
      </w:r>
      <w:r>
        <w:rPr>
          <w:spacing w:val="-2"/>
          <w:sz w:val="24"/>
        </w:rPr>
        <w:t xml:space="preserve"> </w:t>
      </w:r>
      <w:r>
        <w:rPr>
          <w:sz w:val="24"/>
        </w:rPr>
        <w:t>отбирать</w:t>
      </w:r>
      <w:r>
        <w:rPr>
          <w:spacing w:val="-2"/>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 решаемой</w:t>
      </w:r>
      <w:r>
        <w:rPr>
          <w:spacing w:val="2"/>
          <w:sz w:val="24"/>
        </w:rPr>
        <w:t xml:space="preserve"> </w:t>
      </w:r>
      <w:r>
        <w:rPr>
          <w:sz w:val="24"/>
        </w:rPr>
        <w:t>задачей;</w:t>
      </w:r>
    </w:p>
    <w:p w:rsidR="00EB32B5" w:rsidRDefault="007321FA" w:rsidP="00E6518E">
      <w:pPr>
        <w:pStyle w:val="a4"/>
        <w:numPr>
          <w:ilvl w:val="1"/>
          <w:numId w:val="28"/>
        </w:numPr>
        <w:tabs>
          <w:tab w:val="left" w:pos="1258"/>
        </w:tabs>
        <w:spacing w:line="242" w:lineRule="auto"/>
        <w:ind w:right="750" w:firstLine="710"/>
        <w:rPr>
          <w:sz w:val="24"/>
        </w:rPr>
      </w:pPr>
      <w:r>
        <w:rPr>
          <w:sz w:val="24"/>
        </w:rPr>
        <w:t>на основе анализа информации производить выбор наиболее эффективных способов</w:t>
      </w:r>
      <w:r>
        <w:rPr>
          <w:spacing w:val="1"/>
          <w:sz w:val="24"/>
        </w:rPr>
        <w:t xml:space="preserve"> </w:t>
      </w:r>
      <w:r>
        <w:rPr>
          <w:sz w:val="24"/>
        </w:rPr>
        <w:t>работы;</w:t>
      </w:r>
    </w:p>
    <w:p w:rsidR="00EB32B5" w:rsidRDefault="00EB32B5">
      <w:pPr>
        <w:spacing w:line="242" w:lineRule="auto"/>
        <w:jc w:val="both"/>
        <w:rPr>
          <w:sz w:val="24"/>
        </w:rPr>
        <w:sectPr w:rsidR="00EB32B5">
          <w:pgSz w:w="11910" w:h="16840"/>
          <w:pgMar w:top="700" w:right="260" w:bottom="1200" w:left="620" w:header="0" w:footer="922" w:gutter="0"/>
          <w:cols w:space="720"/>
        </w:sectPr>
      </w:pPr>
    </w:p>
    <w:p w:rsidR="00EB32B5" w:rsidRDefault="007321FA" w:rsidP="00E6518E">
      <w:pPr>
        <w:pStyle w:val="a4"/>
        <w:numPr>
          <w:ilvl w:val="1"/>
          <w:numId w:val="28"/>
        </w:numPr>
        <w:tabs>
          <w:tab w:val="left" w:pos="1258"/>
        </w:tabs>
        <w:spacing w:before="66" w:line="242" w:lineRule="auto"/>
        <w:ind w:right="755" w:firstLine="710"/>
        <w:rPr>
          <w:sz w:val="24"/>
        </w:rPr>
      </w:pPr>
      <w:r>
        <w:rPr>
          <w:sz w:val="24"/>
        </w:rPr>
        <w:lastRenderedPageBreak/>
        <w:t>использовать знаково-символические средства для решения задач в умственной или</w:t>
      </w:r>
      <w:r>
        <w:rPr>
          <w:spacing w:val="1"/>
          <w:sz w:val="24"/>
        </w:rPr>
        <w:t xml:space="preserve"> </w:t>
      </w:r>
      <w:r>
        <w:rPr>
          <w:sz w:val="24"/>
        </w:rPr>
        <w:t>материализованной</w:t>
      </w:r>
      <w:r>
        <w:rPr>
          <w:spacing w:val="1"/>
          <w:sz w:val="24"/>
        </w:rPr>
        <w:t xml:space="preserve"> </w:t>
      </w:r>
      <w:r>
        <w:rPr>
          <w:sz w:val="24"/>
        </w:rPr>
        <w:t>форме,</w:t>
      </w:r>
      <w:r>
        <w:rPr>
          <w:spacing w:val="-2"/>
          <w:sz w:val="24"/>
        </w:rPr>
        <w:t xml:space="preserve"> </w:t>
      </w:r>
      <w:r>
        <w:rPr>
          <w:sz w:val="24"/>
        </w:rPr>
        <w:t>выполнять</w:t>
      </w:r>
      <w:r>
        <w:rPr>
          <w:spacing w:val="1"/>
          <w:sz w:val="24"/>
        </w:rPr>
        <w:t xml:space="preserve"> </w:t>
      </w:r>
      <w:r>
        <w:rPr>
          <w:sz w:val="24"/>
        </w:rPr>
        <w:t>действия</w:t>
      </w:r>
      <w:r>
        <w:rPr>
          <w:spacing w:val="1"/>
          <w:sz w:val="24"/>
        </w:rPr>
        <w:t xml:space="preserve"> </w:t>
      </w:r>
      <w:r>
        <w:rPr>
          <w:sz w:val="24"/>
        </w:rPr>
        <w:t>моделирования,</w:t>
      </w:r>
      <w:r>
        <w:rPr>
          <w:spacing w:val="2"/>
          <w:sz w:val="24"/>
        </w:rPr>
        <w:t xml:space="preserve"> </w:t>
      </w:r>
      <w:r>
        <w:rPr>
          <w:sz w:val="24"/>
        </w:rPr>
        <w:t>работать</w:t>
      </w:r>
      <w:r>
        <w:rPr>
          <w:spacing w:val="2"/>
          <w:sz w:val="24"/>
        </w:rPr>
        <w:t xml:space="preserve"> </w:t>
      </w:r>
      <w:r>
        <w:rPr>
          <w:sz w:val="24"/>
        </w:rPr>
        <w:t>с</w:t>
      </w:r>
      <w:r>
        <w:rPr>
          <w:spacing w:val="-5"/>
          <w:sz w:val="24"/>
        </w:rPr>
        <w:t xml:space="preserve"> </w:t>
      </w:r>
      <w:r>
        <w:rPr>
          <w:sz w:val="24"/>
        </w:rPr>
        <w:t>моделями;</w:t>
      </w:r>
    </w:p>
    <w:p w:rsidR="00EB32B5" w:rsidRDefault="007321FA" w:rsidP="00E6518E">
      <w:pPr>
        <w:pStyle w:val="a4"/>
        <w:numPr>
          <w:ilvl w:val="1"/>
          <w:numId w:val="28"/>
        </w:numPr>
        <w:tabs>
          <w:tab w:val="left" w:pos="1253"/>
        </w:tabs>
        <w:spacing w:line="242" w:lineRule="auto"/>
        <w:ind w:right="749" w:firstLine="710"/>
        <w:rPr>
          <w:sz w:val="24"/>
        </w:rPr>
      </w:pPr>
      <w:r>
        <w:rPr>
          <w:sz w:val="24"/>
        </w:rPr>
        <w:t>осуществлять</w:t>
      </w:r>
      <w:r>
        <w:rPr>
          <w:spacing w:val="1"/>
          <w:sz w:val="24"/>
        </w:rPr>
        <w:t xml:space="preserve"> </w:t>
      </w:r>
      <w:r>
        <w:rPr>
          <w:sz w:val="24"/>
        </w:rPr>
        <w:t>поиск</w:t>
      </w:r>
      <w:r>
        <w:rPr>
          <w:spacing w:val="1"/>
          <w:sz w:val="24"/>
        </w:rPr>
        <w:t xml:space="preserve"> </w:t>
      </w:r>
      <w:r>
        <w:rPr>
          <w:sz w:val="24"/>
        </w:rPr>
        <w:t>дополнительной</w:t>
      </w:r>
      <w:r>
        <w:rPr>
          <w:spacing w:val="1"/>
          <w:sz w:val="24"/>
        </w:rPr>
        <w:t xml:space="preserve"> </w:t>
      </w:r>
      <w:r>
        <w:rPr>
          <w:sz w:val="24"/>
        </w:rPr>
        <w:t>информации</w:t>
      </w:r>
      <w:r>
        <w:rPr>
          <w:spacing w:val="1"/>
          <w:sz w:val="24"/>
        </w:rPr>
        <w:t xml:space="preserve"> </w:t>
      </w:r>
      <w:r>
        <w:rPr>
          <w:sz w:val="24"/>
        </w:rPr>
        <w:t>по</w:t>
      </w:r>
      <w:r>
        <w:rPr>
          <w:spacing w:val="1"/>
          <w:sz w:val="24"/>
        </w:rPr>
        <w:t xml:space="preserve"> </w:t>
      </w:r>
      <w:r>
        <w:rPr>
          <w:sz w:val="24"/>
        </w:rPr>
        <w:t>тематике</w:t>
      </w:r>
      <w:r>
        <w:rPr>
          <w:spacing w:val="1"/>
          <w:sz w:val="24"/>
        </w:rPr>
        <w:t xml:space="preserve"> </w:t>
      </w:r>
      <w:r>
        <w:rPr>
          <w:sz w:val="24"/>
        </w:rPr>
        <w:t>творческих</w:t>
      </w:r>
      <w:r>
        <w:rPr>
          <w:spacing w:val="61"/>
          <w:sz w:val="24"/>
        </w:rPr>
        <w:t xml:space="preserve"> </w:t>
      </w:r>
      <w:r>
        <w:rPr>
          <w:sz w:val="24"/>
        </w:rPr>
        <w:t>и</w:t>
      </w:r>
      <w:r>
        <w:rPr>
          <w:spacing w:val="1"/>
          <w:sz w:val="24"/>
        </w:rPr>
        <w:t xml:space="preserve"> </w:t>
      </w:r>
      <w:r>
        <w:rPr>
          <w:sz w:val="24"/>
        </w:rPr>
        <w:t>проектных</w:t>
      </w:r>
      <w:r>
        <w:rPr>
          <w:spacing w:val="-3"/>
          <w:sz w:val="24"/>
        </w:rPr>
        <w:t xml:space="preserve"> </w:t>
      </w:r>
      <w:r>
        <w:rPr>
          <w:sz w:val="24"/>
        </w:rPr>
        <w:t>работ;</w:t>
      </w:r>
    </w:p>
    <w:p w:rsidR="00EB32B5" w:rsidRDefault="007321FA" w:rsidP="00E6518E">
      <w:pPr>
        <w:pStyle w:val="a4"/>
        <w:numPr>
          <w:ilvl w:val="1"/>
          <w:numId w:val="28"/>
        </w:numPr>
        <w:tabs>
          <w:tab w:val="left" w:pos="1258"/>
        </w:tabs>
        <w:spacing w:line="271" w:lineRule="exact"/>
        <w:ind w:left="1257" w:hanging="145"/>
        <w:rPr>
          <w:sz w:val="24"/>
        </w:rPr>
      </w:pPr>
      <w:r>
        <w:rPr>
          <w:sz w:val="24"/>
        </w:rPr>
        <w:t>использовать</w:t>
      </w:r>
      <w:r>
        <w:rPr>
          <w:spacing w:val="-4"/>
          <w:sz w:val="24"/>
        </w:rPr>
        <w:t xml:space="preserve"> </w:t>
      </w:r>
      <w:r>
        <w:rPr>
          <w:sz w:val="24"/>
        </w:rPr>
        <w:t>рисунки из ресурса</w:t>
      </w:r>
      <w:r>
        <w:rPr>
          <w:spacing w:val="-2"/>
          <w:sz w:val="24"/>
        </w:rPr>
        <w:t xml:space="preserve"> </w:t>
      </w:r>
      <w:r>
        <w:rPr>
          <w:sz w:val="24"/>
        </w:rPr>
        <w:t>компьютера</w:t>
      </w:r>
      <w:r>
        <w:rPr>
          <w:spacing w:val="-7"/>
          <w:sz w:val="24"/>
        </w:rPr>
        <w:t xml:space="preserve"> </w:t>
      </w:r>
      <w:r>
        <w:rPr>
          <w:sz w:val="24"/>
        </w:rPr>
        <w:t>в</w:t>
      </w:r>
      <w:r>
        <w:rPr>
          <w:spacing w:val="-4"/>
          <w:sz w:val="24"/>
        </w:rPr>
        <w:t xml:space="preserve"> </w:t>
      </w:r>
      <w:r>
        <w:rPr>
          <w:sz w:val="24"/>
        </w:rPr>
        <w:t>оформлении</w:t>
      </w:r>
      <w:r>
        <w:rPr>
          <w:spacing w:val="-4"/>
          <w:sz w:val="24"/>
        </w:rPr>
        <w:t xml:space="preserve"> </w:t>
      </w:r>
      <w:r>
        <w:rPr>
          <w:sz w:val="24"/>
        </w:rPr>
        <w:t>изделий</w:t>
      </w:r>
      <w:r>
        <w:rPr>
          <w:spacing w:val="-5"/>
          <w:sz w:val="24"/>
        </w:rPr>
        <w:t xml:space="preserve"> </w:t>
      </w:r>
      <w:r>
        <w:rPr>
          <w:sz w:val="24"/>
        </w:rPr>
        <w:t>и</w:t>
      </w:r>
      <w:r>
        <w:rPr>
          <w:spacing w:val="-5"/>
          <w:sz w:val="24"/>
        </w:rPr>
        <w:t xml:space="preserve"> </w:t>
      </w:r>
      <w:r>
        <w:rPr>
          <w:sz w:val="24"/>
        </w:rPr>
        <w:t>др.;</w:t>
      </w:r>
    </w:p>
    <w:p w:rsidR="00EB32B5" w:rsidRDefault="007321FA" w:rsidP="00E6518E">
      <w:pPr>
        <w:pStyle w:val="a4"/>
        <w:numPr>
          <w:ilvl w:val="1"/>
          <w:numId w:val="28"/>
        </w:numPr>
        <w:tabs>
          <w:tab w:val="left" w:pos="1258"/>
        </w:tabs>
        <w:ind w:right="753" w:firstLine="710"/>
        <w:rPr>
          <w:sz w:val="24"/>
        </w:rPr>
      </w:pPr>
      <w:r>
        <w:rPr>
          <w:sz w:val="24"/>
        </w:rPr>
        <w:t>использовать средства информационно-коммуникационных технологий для решения</w:t>
      </w:r>
      <w:r>
        <w:rPr>
          <w:spacing w:val="1"/>
          <w:sz w:val="24"/>
        </w:rPr>
        <w:t xml:space="preserve"> </w:t>
      </w:r>
      <w:r>
        <w:rPr>
          <w:sz w:val="24"/>
        </w:rPr>
        <w:t>учебных</w:t>
      </w:r>
      <w:r>
        <w:rPr>
          <w:spacing w:val="-4"/>
          <w:sz w:val="24"/>
        </w:rPr>
        <w:t xml:space="preserve"> </w:t>
      </w:r>
      <w:r>
        <w:rPr>
          <w:sz w:val="24"/>
        </w:rPr>
        <w:t>и</w:t>
      </w:r>
      <w:r>
        <w:rPr>
          <w:spacing w:val="2"/>
          <w:sz w:val="24"/>
        </w:rPr>
        <w:t xml:space="preserve"> </w:t>
      </w:r>
      <w:r>
        <w:rPr>
          <w:sz w:val="24"/>
        </w:rPr>
        <w:t>практических</w:t>
      </w:r>
      <w:r>
        <w:rPr>
          <w:spacing w:val="-4"/>
          <w:sz w:val="24"/>
        </w:rPr>
        <w:t xml:space="preserve"> </w:t>
      </w:r>
      <w:r>
        <w:rPr>
          <w:sz w:val="24"/>
        </w:rPr>
        <w:t>задач,</w:t>
      </w:r>
      <w:r>
        <w:rPr>
          <w:spacing w:val="7"/>
          <w:sz w:val="24"/>
        </w:rPr>
        <w:t xml:space="preserve"> </w:t>
      </w:r>
      <w:r>
        <w:rPr>
          <w:sz w:val="24"/>
        </w:rPr>
        <w:t>в</w:t>
      </w:r>
      <w:r>
        <w:rPr>
          <w:spacing w:val="3"/>
          <w:sz w:val="24"/>
        </w:rPr>
        <w:t xml:space="preserve"> </w:t>
      </w:r>
      <w:r>
        <w:rPr>
          <w:sz w:val="24"/>
        </w:rPr>
        <w:t>т.ч.</w:t>
      </w:r>
      <w:r>
        <w:rPr>
          <w:spacing w:val="-1"/>
          <w:sz w:val="24"/>
        </w:rPr>
        <w:t xml:space="preserve"> </w:t>
      </w:r>
      <w:r>
        <w:rPr>
          <w:sz w:val="24"/>
        </w:rPr>
        <w:t>Интернет</w:t>
      </w:r>
      <w:r>
        <w:rPr>
          <w:spacing w:val="-8"/>
          <w:sz w:val="24"/>
        </w:rPr>
        <w:t xml:space="preserve"> </w:t>
      </w:r>
      <w:r>
        <w:rPr>
          <w:sz w:val="24"/>
        </w:rPr>
        <w:t>под</w:t>
      </w:r>
      <w:r>
        <w:rPr>
          <w:spacing w:val="-1"/>
          <w:sz w:val="24"/>
        </w:rPr>
        <w:t xml:space="preserve"> </w:t>
      </w:r>
      <w:r>
        <w:rPr>
          <w:sz w:val="24"/>
        </w:rPr>
        <w:t>руководством</w:t>
      </w:r>
      <w:r>
        <w:rPr>
          <w:spacing w:val="2"/>
          <w:sz w:val="24"/>
        </w:rPr>
        <w:t xml:space="preserve"> </w:t>
      </w:r>
      <w:r>
        <w:rPr>
          <w:sz w:val="24"/>
        </w:rPr>
        <w:t>учителя.</w:t>
      </w:r>
    </w:p>
    <w:p w:rsidR="00EB32B5" w:rsidRDefault="007321FA">
      <w:pPr>
        <w:pStyle w:val="21"/>
        <w:spacing w:before="2"/>
      </w:pPr>
      <w:r>
        <w:t>Коммуникативные</w:t>
      </w:r>
      <w:r>
        <w:rPr>
          <w:spacing w:val="-7"/>
        </w:rPr>
        <w:t xml:space="preserve"> </w:t>
      </w:r>
      <w:r>
        <w:t>УУД:</w:t>
      </w:r>
    </w:p>
    <w:p w:rsidR="00EB32B5" w:rsidRDefault="007321FA" w:rsidP="00E6518E">
      <w:pPr>
        <w:pStyle w:val="a4"/>
        <w:numPr>
          <w:ilvl w:val="1"/>
          <w:numId w:val="28"/>
        </w:numPr>
        <w:tabs>
          <w:tab w:val="left" w:pos="1258"/>
        </w:tabs>
        <w:spacing w:line="242" w:lineRule="auto"/>
        <w:ind w:right="746" w:firstLine="710"/>
        <w:rPr>
          <w:sz w:val="24"/>
        </w:rPr>
      </w:pPr>
      <w:r>
        <w:rPr>
          <w:sz w:val="24"/>
        </w:rPr>
        <w:t>соблюдать правила участия в диалоге: ставить вопросы, аргументировать и доказывать</w:t>
      </w:r>
      <w:r>
        <w:rPr>
          <w:spacing w:val="1"/>
          <w:sz w:val="24"/>
        </w:rPr>
        <w:t xml:space="preserve"> </w:t>
      </w:r>
      <w:r>
        <w:rPr>
          <w:sz w:val="24"/>
        </w:rPr>
        <w:t>свою</w:t>
      </w:r>
      <w:r>
        <w:rPr>
          <w:spacing w:val="-6"/>
          <w:sz w:val="24"/>
        </w:rPr>
        <w:t xml:space="preserve"> </w:t>
      </w:r>
      <w:r>
        <w:rPr>
          <w:sz w:val="24"/>
        </w:rPr>
        <w:t>точку</w:t>
      </w:r>
      <w:r>
        <w:rPr>
          <w:spacing w:val="-8"/>
          <w:sz w:val="24"/>
        </w:rPr>
        <w:t xml:space="preserve"> </w:t>
      </w:r>
      <w:r>
        <w:rPr>
          <w:sz w:val="24"/>
        </w:rPr>
        <w:t>зрения,</w:t>
      </w:r>
      <w:r>
        <w:rPr>
          <w:spacing w:val="4"/>
          <w:sz w:val="24"/>
        </w:rPr>
        <w:t xml:space="preserve"> </w:t>
      </w:r>
      <w:r>
        <w:rPr>
          <w:sz w:val="24"/>
        </w:rPr>
        <w:t>уважительно</w:t>
      </w:r>
      <w:r>
        <w:rPr>
          <w:spacing w:val="2"/>
          <w:sz w:val="24"/>
        </w:rPr>
        <w:t xml:space="preserve"> </w:t>
      </w:r>
      <w:r>
        <w:rPr>
          <w:sz w:val="24"/>
        </w:rPr>
        <w:t>относиться</w:t>
      </w:r>
      <w:r>
        <w:rPr>
          <w:spacing w:val="2"/>
          <w:sz w:val="24"/>
        </w:rPr>
        <w:t xml:space="preserve"> </w:t>
      </w:r>
      <w:r>
        <w:rPr>
          <w:sz w:val="24"/>
        </w:rPr>
        <w:t>к</w:t>
      </w:r>
      <w:r>
        <w:rPr>
          <w:spacing w:val="-1"/>
          <w:sz w:val="24"/>
        </w:rPr>
        <w:t xml:space="preserve"> </w:t>
      </w:r>
      <w:r>
        <w:rPr>
          <w:sz w:val="24"/>
        </w:rPr>
        <w:t>чужому</w:t>
      </w:r>
      <w:r>
        <w:rPr>
          <w:spacing w:val="-8"/>
          <w:sz w:val="24"/>
        </w:rPr>
        <w:t xml:space="preserve"> </w:t>
      </w:r>
      <w:r>
        <w:rPr>
          <w:sz w:val="24"/>
        </w:rPr>
        <w:t>мнению;</w:t>
      </w:r>
    </w:p>
    <w:p w:rsidR="00EB32B5" w:rsidRDefault="007321FA" w:rsidP="00E6518E">
      <w:pPr>
        <w:pStyle w:val="a4"/>
        <w:numPr>
          <w:ilvl w:val="1"/>
          <w:numId w:val="28"/>
        </w:numPr>
        <w:tabs>
          <w:tab w:val="left" w:pos="1253"/>
        </w:tabs>
        <w:spacing w:line="242" w:lineRule="auto"/>
        <w:ind w:right="749" w:firstLine="710"/>
        <w:rPr>
          <w:sz w:val="24"/>
        </w:rPr>
      </w:pPr>
      <w:r>
        <w:rPr>
          <w:sz w:val="24"/>
        </w:rPr>
        <w:t xml:space="preserve">описывать факты из истории развития ремёсел на Руси и в России, </w:t>
      </w:r>
      <w:proofErr w:type="gramStart"/>
      <w:r>
        <w:rPr>
          <w:sz w:val="24"/>
        </w:rPr>
        <w:t>высказывать своё</w:t>
      </w:r>
      <w:r>
        <w:rPr>
          <w:spacing w:val="1"/>
          <w:sz w:val="24"/>
        </w:rPr>
        <w:t xml:space="preserve"> </w:t>
      </w:r>
      <w:r>
        <w:rPr>
          <w:sz w:val="24"/>
        </w:rPr>
        <w:t>отношение</w:t>
      </w:r>
      <w:proofErr w:type="gramEnd"/>
      <w:r>
        <w:rPr>
          <w:spacing w:val="-5"/>
          <w:sz w:val="24"/>
        </w:rPr>
        <w:t xml:space="preserve"> </w:t>
      </w:r>
      <w:r>
        <w:rPr>
          <w:sz w:val="24"/>
        </w:rPr>
        <w:t>к</w:t>
      </w:r>
      <w:r>
        <w:rPr>
          <w:spacing w:val="-1"/>
          <w:sz w:val="24"/>
        </w:rPr>
        <w:t xml:space="preserve"> </w:t>
      </w:r>
      <w:r>
        <w:rPr>
          <w:sz w:val="24"/>
        </w:rPr>
        <w:t>предметам</w:t>
      </w:r>
      <w:r>
        <w:rPr>
          <w:spacing w:val="2"/>
          <w:sz w:val="24"/>
        </w:rPr>
        <w:t xml:space="preserve"> </w:t>
      </w:r>
      <w:r>
        <w:rPr>
          <w:sz w:val="24"/>
        </w:rPr>
        <w:t>декоративно-прикладного искусства разных</w:t>
      </w:r>
      <w:r>
        <w:rPr>
          <w:spacing w:val="-3"/>
          <w:sz w:val="24"/>
        </w:rPr>
        <w:t xml:space="preserve"> </w:t>
      </w:r>
      <w:r>
        <w:rPr>
          <w:sz w:val="24"/>
        </w:rPr>
        <w:t>народов</w:t>
      </w:r>
      <w:r>
        <w:rPr>
          <w:spacing w:val="1"/>
          <w:sz w:val="24"/>
        </w:rPr>
        <w:t xml:space="preserve"> </w:t>
      </w:r>
      <w:r>
        <w:rPr>
          <w:sz w:val="24"/>
        </w:rPr>
        <w:t>РФ;</w:t>
      </w:r>
    </w:p>
    <w:p w:rsidR="00EB32B5" w:rsidRDefault="007321FA" w:rsidP="00E6518E">
      <w:pPr>
        <w:pStyle w:val="a4"/>
        <w:numPr>
          <w:ilvl w:val="1"/>
          <w:numId w:val="28"/>
        </w:numPr>
        <w:tabs>
          <w:tab w:val="left" w:pos="1258"/>
        </w:tabs>
        <w:spacing w:line="242" w:lineRule="auto"/>
        <w:ind w:right="754" w:firstLine="710"/>
        <w:rPr>
          <w:sz w:val="24"/>
        </w:rPr>
      </w:pPr>
      <w:r>
        <w:rPr>
          <w:sz w:val="24"/>
        </w:rPr>
        <w:t>создавать тексты-рассуждения: раскрывать последовательность операций при работе с</w:t>
      </w:r>
      <w:r>
        <w:rPr>
          <w:spacing w:val="1"/>
          <w:sz w:val="24"/>
        </w:rPr>
        <w:t xml:space="preserve"> </w:t>
      </w:r>
      <w:r>
        <w:rPr>
          <w:sz w:val="24"/>
        </w:rPr>
        <w:t>разными</w:t>
      </w:r>
      <w:r>
        <w:rPr>
          <w:spacing w:val="-3"/>
          <w:sz w:val="24"/>
        </w:rPr>
        <w:t xml:space="preserve"> </w:t>
      </w:r>
      <w:r>
        <w:rPr>
          <w:sz w:val="24"/>
        </w:rPr>
        <w:t>материалами;</w:t>
      </w:r>
    </w:p>
    <w:p w:rsidR="00EB32B5" w:rsidRDefault="007321FA" w:rsidP="00E6518E">
      <w:pPr>
        <w:pStyle w:val="a4"/>
        <w:numPr>
          <w:ilvl w:val="1"/>
          <w:numId w:val="28"/>
        </w:numPr>
        <w:tabs>
          <w:tab w:val="left" w:pos="1253"/>
        </w:tabs>
        <w:ind w:right="747" w:firstLine="710"/>
        <w:rPr>
          <w:sz w:val="24"/>
        </w:rPr>
      </w:pPr>
      <w:r>
        <w:rPr>
          <w:sz w:val="24"/>
        </w:rPr>
        <w:t>осознавать культурно-исторический смысл и назначение праздников, их роль в жизни</w:t>
      </w:r>
      <w:r>
        <w:rPr>
          <w:spacing w:val="1"/>
          <w:sz w:val="24"/>
        </w:rPr>
        <w:t xml:space="preserve"> </w:t>
      </w:r>
      <w:r>
        <w:rPr>
          <w:sz w:val="24"/>
        </w:rPr>
        <w:t>каждого</w:t>
      </w:r>
      <w:r>
        <w:rPr>
          <w:spacing w:val="1"/>
          <w:sz w:val="24"/>
        </w:rPr>
        <w:t xml:space="preserve"> </w:t>
      </w:r>
      <w:r>
        <w:rPr>
          <w:sz w:val="24"/>
        </w:rPr>
        <w:t>человека;</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традициях</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оформления</w:t>
      </w:r>
      <w:r>
        <w:rPr>
          <w:spacing w:val="1"/>
          <w:sz w:val="24"/>
        </w:rPr>
        <w:t xml:space="preserve"> </w:t>
      </w:r>
      <w:r>
        <w:rPr>
          <w:sz w:val="24"/>
        </w:rPr>
        <w:t>праздников.</w:t>
      </w:r>
      <w:r>
        <w:rPr>
          <w:spacing w:val="1"/>
          <w:sz w:val="24"/>
        </w:rPr>
        <w:t xml:space="preserve"> </w:t>
      </w:r>
      <w:r>
        <w:rPr>
          <w:sz w:val="24"/>
        </w:rPr>
        <w:t>Регулятивные УУД:</w:t>
      </w:r>
    </w:p>
    <w:p w:rsidR="00EB32B5" w:rsidRDefault="007321FA" w:rsidP="00E6518E">
      <w:pPr>
        <w:pStyle w:val="a4"/>
        <w:numPr>
          <w:ilvl w:val="1"/>
          <w:numId w:val="28"/>
        </w:numPr>
        <w:tabs>
          <w:tab w:val="left" w:pos="1258"/>
        </w:tabs>
        <w:ind w:right="747" w:firstLine="710"/>
        <w:rPr>
          <w:sz w:val="24"/>
        </w:rPr>
      </w:pPr>
      <w:r>
        <w:rPr>
          <w:sz w:val="24"/>
        </w:rPr>
        <w:t>понимать</w:t>
      </w:r>
      <w:r>
        <w:rPr>
          <w:spacing w:val="1"/>
          <w:sz w:val="24"/>
        </w:rPr>
        <w:t xml:space="preserve"> </w:t>
      </w:r>
      <w:r>
        <w:rPr>
          <w:sz w:val="24"/>
        </w:rPr>
        <w:t>и</w:t>
      </w:r>
      <w:r>
        <w:rPr>
          <w:spacing w:val="1"/>
          <w:sz w:val="24"/>
        </w:rPr>
        <w:t xml:space="preserve"> </w:t>
      </w:r>
      <w:r>
        <w:rPr>
          <w:sz w:val="24"/>
        </w:rPr>
        <w:t>принимать</w:t>
      </w:r>
      <w:r>
        <w:rPr>
          <w:spacing w:val="1"/>
          <w:sz w:val="24"/>
        </w:rPr>
        <w:t xml:space="preserve"> </w:t>
      </w:r>
      <w:r>
        <w:rPr>
          <w:sz w:val="24"/>
        </w:rPr>
        <w:t>учебную</w:t>
      </w:r>
      <w:r>
        <w:rPr>
          <w:spacing w:val="1"/>
          <w:sz w:val="24"/>
        </w:rPr>
        <w:t xml:space="preserve"> </w:t>
      </w:r>
      <w:r>
        <w:rPr>
          <w:sz w:val="24"/>
        </w:rPr>
        <w:t>задачу,</w:t>
      </w:r>
      <w:r>
        <w:rPr>
          <w:spacing w:val="1"/>
          <w:sz w:val="24"/>
        </w:rPr>
        <w:t xml:space="preserve"> </w:t>
      </w:r>
      <w:r>
        <w:rPr>
          <w:sz w:val="24"/>
        </w:rPr>
        <w:t>самостоятельно</w:t>
      </w:r>
      <w:r>
        <w:rPr>
          <w:spacing w:val="1"/>
          <w:sz w:val="24"/>
        </w:rPr>
        <w:t xml:space="preserve"> </w:t>
      </w:r>
      <w:r>
        <w:rPr>
          <w:sz w:val="24"/>
        </w:rPr>
        <w:t>определять</w:t>
      </w:r>
      <w:r>
        <w:rPr>
          <w:spacing w:val="1"/>
          <w:sz w:val="24"/>
        </w:rPr>
        <w:t xml:space="preserve"> </w:t>
      </w:r>
      <w:r>
        <w:rPr>
          <w:sz w:val="24"/>
        </w:rPr>
        <w:t>цели</w:t>
      </w:r>
      <w:r>
        <w:rPr>
          <w:spacing w:val="1"/>
          <w:sz w:val="24"/>
        </w:rPr>
        <w:t xml:space="preserve"> </w:t>
      </w:r>
      <w:r>
        <w:rPr>
          <w:sz w:val="24"/>
        </w:rPr>
        <w:t>учебн</w:t>
      </w:r>
      <w:proofErr w:type="gramStart"/>
      <w:r>
        <w:rPr>
          <w:sz w:val="24"/>
        </w:rPr>
        <w:t>о-</w:t>
      </w:r>
      <w:proofErr w:type="gramEnd"/>
      <w:r>
        <w:rPr>
          <w:spacing w:val="1"/>
          <w:sz w:val="24"/>
        </w:rPr>
        <w:t xml:space="preserve"> </w:t>
      </w:r>
      <w:r>
        <w:rPr>
          <w:sz w:val="24"/>
        </w:rPr>
        <w:t>познавательной</w:t>
      </w:r>
      <w:r>
        <w:rPr>
          <w:spacing w:val="-3"/>
          <w:sz w:val="24"/>
        </w:rPr>
        <w:t xml:space="preserve"> </w:t>
      </w:r>
      <w:r>
        <w:rPr>
          <w:sz w:val="24"/>
        </w:rPr>
        <w:t>деятельности;</w:t>
      </w:r>
    </w:p>
    <w:p w:rsidR="00EB32B5" w:rsidRDefault="007321FA" w:rsidP="00E6518E">
      <w:pPr>
        <w:pStyle w:val="a4"/>
        <w:numPr>
          <w:ilvl w:val="1"/>
          <w:numId w:val="28"/>
        </w:numPr>
        <w:tabs>
          <w:tab w:val="left" w:pos="1258"/>
        </w:tabs>
        <w:spacing w:line="237" w:lineRule="auto"/>
        <w:ind w:right="749" w:firstLine="710"/>
        <w:rPr>
          <w:sz w:val="24"/>
        </w:rPr>
      </w:pPr>
      <w:r>
        <w:rPr>
          <w:sz w:val="24"/>
        </w:rPr>
        <w:t>планировать практическую работу в соответствии с поставленной целью и выполнять</w:t>
      </w:r>
      <w:r>
        <w:rPr>
          <w:spacing w:val="1"/>
          <w:sz w:val="24"/>
        </w:rPr>
        <w:t xml:space="preserve"> </w:t>
      </w:r>
      <w:r>
        <w:rPr>
          <w:sz w:val="24"/>
        </w:rPr>
        <w:t>её в</w:t>
      </w:r>
      <w:r>
        <w:rPr>
          <w:spacing w:val="3"/>
          <w:sz w:val="24"/>
        </w:rPr>
        <w:t xml:space="preserve"> </w:t>
      </w:r>
      <w:r>
        <w:rPr>
          <w:sz w:val="24"/>
        </w:rPr>
        <w:t>соответствии</w:t>
      </w:r>
      <w:r>
        <w:rPr>
          <w:spacing w:val="-2"/>
          <w:sz w:val="24"/>
        </w:rPr>
        <w:t xml:space="preserve"> </w:t>
      </w:r>
      <w:r>
        <w:rPr>
          <w:sz w:val="24"/>
        </w:rPr>
        <w:t>с</w:t>
      </w:r>
      <w:r>
        <w:rPr>
          <w:spacing w:val="1"/>
          <w:sz w:val="24"/>
        </w:rPr>
        <w:t xml:space="preserve"> </w:t>
      </w:r>
      <w:r>
        <w:rPr>
          <w:sz w:val="24"/>
        </w:rPr>
        <w:t>планом;</w:t>
      </w:r>
    </w:p>
    <w:p w:rsidR="00EB32B5" w:rsidRDefault="007321FA" w:rsidP="00E6518E">
      <w:pPr>
        <w:pStyle w:val="a4"/>
        <w:numPr>
          <w:ilvl w:val="1"/>
          <w:numId w:val="28"/>
        </w:numPr>
        <w:tabs>
          <w:tab w:val="left" w:pos="1258"/>
        </w:tabs>
        <w:spacing w:line="237" w:lineRule="auto"/>
        <w:ind w:right="753" w:firstLine="710"/>
        <w:rPr>
          <w:sz w:val="24"/>
        </w:rPr>
      </w:pPr>
      <w:r>
        <w:rPr>
          <w:sz w:val="24"/>
        </w:rPr>
        <w:t>на</w:t>
      </w:r>
      <w:r>
        <w:rPr>
          <w:spacing w:val="1"/>
          <w:sz w:val="24"/>
        </w:rPr>
        <w:t xml:space="preserve"> </w:t>
      </w:r>
      <w:r>
        <w:rPr>
          <w:sz w:val="24"/>
        </w:rPr>
        <w:t>основе</w:t>
      </w:r>
      <w:r>
        <w:rPr>
          <w:spacing w:val="1"/>
          <w:sz w:val="24"/>
        </w:rPr>
        <w:t xml:space="preserve"> </w:t>
      </w:r>
      <w:r>
        <w:rPr>
          <w:sz w:val="24"/>
        </w:rPr>
        <w:t>анализа</w:t>
      </w:r>
      <w:r>
        <w:rPr>
          <w:spacing w:val="1"/>
          <w:sz w:val="24"/>
        </w:rPr>
        <w:t xml:space="preserve"> </w:t>
      </w:r>
      <w:r>
        <w:rPr>
          <w:sz w:val="24"/>
        </w:rPr>
        <w:t>причинно-следственных</w:t>
      </w:r>
      <w:r>
        <w:rPr>
          <w:spacing w:val="1"/>
          <w:sz w:val="24"/>
        </w:rPr>
        <w:t xml:space="preserve"> </w:t>
      </w:r>
      <w:r>
        <w:rPr>
          <w:sz w:val="24"/>
        </w:rPr>
        <w:t>связей</w:t>
      </w:r>
      <w:r>
        <w:rPr>
          <w:spacing w:val="1"/>
          <w:sz w:val="24"/>
        </w:rPr>
        <w:t xml:space="preserve"> </w:t>
      </w:r>
      <w:r>
        <w:rPr>
          <w:sz w:val="24"/>
        </w:rPr>
        <w:t>между</w:t>
      </w:r>
      <w:r>
        <w:rPr>
          <w:spacing w:val="1"/>
          <w:sz w:val="24"/>
        </w:rPr>
        <w:t xml:space="preserve"> </w:t>
      </w:r>
      <w:r>
        <w:rPr>
          <w:sz w:val="24"/>
        </w:rPr>
        <w:t>действиями</w:t>
      </w:r>
      <w:r>
        <w:rPr>
          <w:spacing w:val="1"/>
          <w:sz w:val="24"/>
        </w:rPr>
        <w:t xml:space="preserve"> </w:t>
      </w:r>
      <w:r>
        <w:rPr>
          <w:sz w:val="24"/>
        </w:rPr>
        <w:t>и</w:t>
      </w:r>
      <w:r>
        <w:rPr>
          <w:spacing w:val="61"/>
          <w:sz w:val="24"/>
        </w:rPr>
        <w:t xml:space="preserve"> </w:t>
      </w:r>
      <w:r>
        <w:rPr>
          <w:sz w:val="24"/>
        </w:rPr>
        <w:t>их</w:t>
      </w:r>
      <w:r>
        <w:rPr>
          <w:spacing w:val="1"/>
          <w:sz w:val="24"/>
        </w:rPr>
        <w:t xml:space="preserve"> </w:t>
      </w:r>
      <w:r>
        <w:rPr>
          <w:sz w:val="24"/>
        </w:rPr>
        <w:t>результатами</w:t>
      </w:r>
      <w:r>
        <w:rPr>
          <w:spacing w:val="-1"/>
          <w:sz w:val="24"/>
        </w:rPr>
        <w:t xml:space="preserve"> </w:t>
      </w:r>
      <w:r>
        <w:rPr>
          <w:sz w:val="24"/>
        </w:rPr>
        <w:t>прогнозировать</w:t>
      </w:r>
      <w:r>
        <w:rPr>
          <w:spacing w:val="-5"/>
          <w:sz w:val="24"/>
        </w:rPr>
        <w:t xml:space="preserve"> </w:t>
      </w:r>
      <w:r>
        <w:rPr>
          <w:sz w:val="24"/>
        </w:rPr>
        <w:t>практические</w:t>
      </w:r>
      <w:r>
        <w:rPr>
          <w:spacing w:val="2"/>
          <w:sz w:val="24"/>
        </w:rPr>
        <w:t xml:space="preserve"> </w:t>
      </w:r>
      <w:r>
        <w:rPr>
          <w:sz w:val="24"/>
        </w:rPr>
        <w:t>«шаги»</w:t>
      </w:r>
      <w:r>
        <w:rPr>
          <w:spacing w:val="-6"/>
          <w:sz w:val="24"/>
        </w:rPr>
        <w:t xml:space="preserve"> </w:t>
      </w:r>
      <w:r>
        <w:rPr>
          <w:sz w:val="24"/>
        </w:rPr>
        <w:t>для</w:t>
      </w:r>
      <w:r>
        <w:rPr>
          <w:spacing w:val="-2"/>
          <w:sz w:val="24"/>
        </w:rPr>
        <w:t xml:space="preserve"> </w:t>
      </w:r>
      <w:r>
        <w:rPr>
          <w:sz w:val="24"/>
        </w:rPr>
        <w:t>получения</w:t>
      </w:r>
      <w:r>
        <w:rPr>
          <w:spacing w:val="-2"/>
          <w:sz w:val="24"/>
        </w:rPr>
        <w:t xml:space="preserve"> </w:t>
      </w:r>
      <w:r>
        <w:rPr>
          <w:sz w:val="24"/>
        </w:rPr>
        <w:t>необходимого</w:t>
      </w:r>
      <w:r>
        <w:rPr>
          <w:spacing w:val="-2"/>
          <w:sz w:val="24"/>
        </w:rPr>
        <w:t xml:space="preserve"> </w:t>
      </w:r>
      <w:r>
        <w:rPr>
          <w:sz w:val="24"/>
        </w:rPr>
        <w:t>результата;</w:t>
      </w:r>
    </w:p>
    <w:p w:rsidR="00EB32B5" w:rsidRDefault="007321FA" w:rsidP="00E6518E">
      <w:pPr>
        <w:pStyle w:val="a4"/>
        <w:numPr>
          <w:ilvl w:val="1"/>
          <w:numId w:val="28"/>
        </w:numPr>
        <w:tabs>
          <w:tab w:val="left" w:pos="1258"/>
        </w:tabs>
        <w:ind w:right="757" w:firstLine="710"/>
        <w:rPr>
          <w:sz w:val="24"/>
        </w:rPr>
      </w:pPr>
      <w:r>
        <w:rPr>
          <w:sz w:val="24"/>
        </w:rPr>
        <w:t>выполнять</w:t>
      </w:r>
      <w:r>
        <w:rPr>
          <w:spacing w:val="1"/>
          <w:sz w:val="24"/>
        </w:rPr>
        <w:t xml:space="preserve"> </w:t>
      </w:r>
      <w:r>
        <w:rPr>
          <w:sz w:val="24"/>
        </w:rPr>
        <w:t>действия</w:t>
      </w:r>
      <w:r>
        <w:rPr>
          <w:spacing w:val="1"/>
          <w:sz w:val="24"/>
        </w:rPr>
        <w:t xml:space="preserve"> </w:t>
      </w:r>
      <w:r>
        <w:rPr>
          <w:sz w:val="24"/>
        </w:rPr>
        <w:t>контроля/</w:t>
      </w:r>
      <w:r>
        <w:rPr>
          <w:spacing w:val="1"/>
          <w:sz w:val="24"/>
        </w:rPr>
        <w:t xml:space="preserve"> </w:t>
      </w:r>
      <w:r>
        <w:rPr>
          <w:sz w:val="24"/>
        </w:rPr>
        <w:t>самоконтроля</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результата</w:t>
      </w:r>
      <w:r>
        <w:rPr>
          <w:spacing w:val="-57"/>
          <w:sz w:val="24"/>
        </w:rPr>
        <w:t xml:space="preserve"> </w:t>
      </w:r>
      <w:r>
        <w:rPr>
          <w:sz w:val="24"/>
        </w:rPr>
        <w:t>деятельности,</w:t>
      </w:r>
      <w:r>
        <w:rPr>
          <w:spacing w:val="2"/>
          <w:sz w:val="24"/>
        </w:rPr>
        <w:t xml:space="preserve"> </w:t>
      </w:r>
      <w:r>
        <w:rPr>
          <w:sz w:val="24"/>
        </w:rPr>
        <w:t>при</w:t>
      </w:r>
      <w:r>
        <w:rPr>
          <w:spacing w:val="2"/>
          <w:sz w:val="24"/>
        </w:rPr>
        <w:t xml:space="preserve"> </w:t>
      </w:r>
      <w:r>
        <w:rPr>
          <w:sz w:val="24"/>
        </w:rPr>
        <w:t>необходимости</w:t>
      </w:r>
      <w:r>
        <w:rPr>
          <w:spacing w:val="-2"/>
          <w:sz w:val="24"/>
        </w:rPr>
        <w:t xml:space="preserve"> </w:t>
      </w:r>
      <w:r>
        <w:rPr>
          <w:sz w:val="24"/>
        </w:rPr>
        <w:t>вносить</w:t>
      </w:r>
      <w:r>
        <w:rPr>
          <w:spacing w:val="1"/>
          <w:sz w:val="24"/>
        </w:rPr>
        <w:t xml:space="preserve"> </w:t>
      </w:r>
      <w:r>
        <w:rPr>
          <w:sz w:val="24"/>
        </w:rPr>
        <w:t>коррективы</w:t>
      </w:r>
      <w:r>
        <w:rPr>
          <w:spacing w:val="-2"/>
          <w:sz w:val="24"/>
        </w:rPr>
        <w:t xml:space="preserve"> </w:t>
      </w:r>
      <w:r>
        <w:rPr>
          <w:sz w:val="24"/>
        </w:rPr>
        <w:t>в</w:t>
      </w:r>
      <w:r>
        <w:rPr>
          <w:spacing w:val="-2"/>
          <w:sz w:val="24"/>
        </w:rPr>
        <w:t xml:space="preserve"> </w:t>
      </w:r>
      <w:r>
        <w:rPr>
          <w:sz w:val="24"/>
        </w:rPr>
        <w:t>выполняемые действия;</w:t>
      </w:r>
    </w:p>
    <w:p w:rsidR="00EB32B5" w:rsidRDefault="007321FA" w:rsidP="00E6518E">
      <w:pPr>
        <w:pStyle w:val="a4"/>
        <w:numPr>
          <w:ilvl w:val="1"/>
          <w:numId w:val="28"/>
        </w:numPr>
        <w:tabs>
          <w:tab w:val="left" w:pos="1258"/>
        </w:tabs>
        <w:spacing w:line="275" w:lineRule="exact"/>
        <w:ind w:left="1257" w:hanging="145"/>
        <w:rPr>
          <w:sz w:val="24"/>
        </w:rPr>
      </w:pPr>
      <w:r>
        <w:rPr>
          <w:sz w:val="24"/>
        </w:rPr>
        <w:t>проявлять</w:t>
      </w:r>
      <w:r>
        <w:rPr>
          <w:spacing w:val="-6"/>
          <w:sz w:val="24"/>
        </w:rPr>
        <w:t xml:space="preserve"> </w:t>
      </w:r>
      <w:proofErr w:type="gramStart"/>
      <w:r>
        <w:rPr>
          <w:sz w:val="24"/>
        </w:rPr>
        <w:t>волевую</w:t>
      </w:r>
      <w:proofErr w:type="gramEnd"/>
      <w:r>
        <w:rPr>
          <w:spacing w:val="-3"/>
          <w:sz w:val="24"/>
        </w:rPr>
        <w:t xml:space="preserve"> </w:t>
      </w:r>
      <w:r>
        <w:rPr>
          <w:sz w:val="24"/>
        </w:rPr>
        <w:t>саморегуляцию</w:t>
      </w:r>
      <w:r>
        <w:rPr>
          <w:spacing w:val="-3"/>
          <w:sz w:val="24"/>
        </w:rPr>
        <w:t xml:space="preserve"> </w:t>
      </w:r>
      <w:r>
        <w:rPr>
          <w:sz w:val="24"/>
        </w:rPr>
        <w:t>при выполнении</w:t>
      </w:r>
      <w:r>
        <w:rPr>
          <w:spacing w:val="-5"/>
          <w:sz w:val="24"/>
        </w:rPr>
        <w:t xml:space="preserve"> </w:t>
      </w:r>
      <w:r>
        <w:rPr>
          <w:sz w:val="24"/>
        </w:rPr>
        <w:t>задания.</w:t>
      </w:r>
    </w:p>
    <w:p w:rsidR="00EB32B5" w:rsidRDefault="007321FA">
      <w:pPr>
        <w:spacing w:line="275" w:lineRule="exact"/>
        <w:ind w:left="1113"/>
        <w:jc w:val="both"/>
        <w:rPr>
          <w:i/>
          <w:sz w:val="24"/>
        </w:rPr>
      </w:pPr>
      <w:r>
        <w:rPr>
          <w:i/>
          <w:sz w:val="24"/>
        </w:rPr>
        <w:t>Совместная</w:t>
      </w:r>
      <w:r>
        <w:rPr>
          <w:i/>
          <w:spacing w:val="-8"/>
          <w:sz w:val="24"/>
        </w:rPr>
        <w:t xml:space="preserve"> </w:t>
      </w:r>
      <w:r>
        <w:rPr>
          <w:i/>
          <w:sz w:val="24"/>
        </w:rPr>
        <w:t>деятельность:</w:t>
      </w:r>
    </w:p>
    <w:p w:rsidR="00EB32B5" w:rsidRDefault="007321FA" w:rsidP="00E6518E">
      <w:pPr>
        <w:pStyle w:val="a4"/>
        <w:numPr>
          <w:ilvl w:val="1"/>
          <w:numId w:val="28"/>
        </w:numPr>
        <w:tabs>
          <w:tab w:val="left" w:pos="1253"/>
        </w:tabs>
        <w:ind w:right="754" w:firstLine="710"/>
        <w:rPr>
          <w:sz w:val="24"/>
        </w:rPr>
      </w:pPr>
      <w:r>
        <w:rPr>
          <w:sz w:val="24"/>
        </w:rPr>
        <w:t>организовывать под руководством учителя совместную работу в группе: распределять</w:t>
      </w:r>
      <w:r>
        <w:rPr>
          <w:spacing w:val="1"/>
          <w:sz w:val="24"/>
        </w:rPr>
        <w:t xml:space="preserve"> </w:t>
      </w:r>
      <w:r>
        <w:rPr>
          <w:sz w:val="24"/>
        </w:rPr>
        <w:t>роли,</w:t>
      </w:r>
      <w:r>
        <w:rPr>
          <w:spacing w:val="1"/>
          <w:sz w:val="24"/>
        </w:rPr>
        <w:t xml:space="preserve"> </w:t>
      </w:r>
      <w:r>
        <w:rPr>
          <w:sz w:val="24"/>
        </w:rPr>
        <w:t>выполнять</w:t>
      </w:r>
      <w:r>
        <w:rPr>
          <w:spacing w:val="1"/>
          <w:sz w:val="24"/>
        </w:rPr>
        <w:t xml:space="preserve"> </w:t>
      </w:r>
      <w:r>
        <w:rPr>
          <w:sz w:val="24"/>
        </w:rPr>
        <w:t>функции</w:t>
      </w:r>
      <w:r>
        <w:rPr>
          <w:spacing w:val="1"/>
          <w:sz w:val="24"/>
        </w:rPr>
        <w:t xml:space="preserve"> </w:t>
      </w:r>
      <w:r>
        <w:rPr>
          <w:sz w:val="24"/>
        </w:rPr>
        <w:t>руководителя</w:t>
      </w:r>
      <w:r>
        <w:rPr>
          <w:spacing w:val="1"/>
          <w:sz w:val="24"/>
        </w:rPr>
        <w:t xml:space="preserve"> </w:t>
      </w:r>
      <w:r>
        <w:rPr>
          <w:sz w:val="24"/>
        </w:rPr>
        <w:t>или</w:t>
      </w:r>
      <w:r>
        <w:rPr>
          <w:spacing w:val="1"/>
          <w:sz w:val="24"/>
        </w:rPr>
        <w:t xml:space="preserve"> </w:t>
      </w:r>
      <w:r>
        <w:rPr>
          <w:sz w:val="24"/>
        </w:rPr>
        <w:t>подчинённого,</w:t>
      </w:r>
      <w:r>
        <w:rPr>
          <w:spacing w:val="1"/>
          <w:sz w:val="24"/>
        </w:rPr>
        <w:t xml:space="preserve"> </w:t>
      </w:r>
      <w:r>
        <w:rPr>
          <w:sz w:val="24"/>
        </w:rPr>
        <w:t>осуществлять</w:t>
      </w:r>
      <w:r>
        <w:rPr>
          <w:spacing w:val="1"/>
          <w:sz w:val="24"/>
        </w:rPr>
        <w:t xml:space="preserve"> </w:t>
      </w:r>
      <w:r>
        <w:rPr>
          <w:sz w:val="24"/>
        </w:rPr>
        <w:t>продуктивное</w:t>
      </w:r>
      <w:r>
        <w:rPr>
          <w:spacing w:val="1"/>
          <w:sz w:val="24"/>
        </w:rPr>
        <w:t xml:space="preserve"> </w:t>
      </w:r>
      <w:r>
        <w:rPr>
          <w:sz w:val="24"/>
        </w:rPr>
        <w:t>сотрудничество,</w:t>
      </w:r>
      <w:r>
        <w:rPr>
          <w:spacing w:val="3"/>
          <w:sz w:val="24"/>
        </w:rPr>
        <w:t xml:space="preserve"> </w:t>
      </w:r>
      <w:r>
        <w:rPr>
          <w:sz w:val="24"/>
        </w:rPr>
        <w:t>взаимопомощь;</w:t>
      </w:r>
    </w:p>
    <w:p w:rsidR="00EB32B5" w:rsidRDefault="007321FA" w:rsidP="00E6518E">
      <w:pPr>
        <w:pStyle w:val="a4"/>
        <w:numPr>
          <w:ilvl w:val="1"/>
          <w:numId w:val="28"/>
        </w:numPr>
        <w:tabs>
          <w:tab w:val="left" w:pos="1258"/>
        </w:tabs>
        <w:spacing w:line="242" w:lineRule="auto"/>
        <w:ind w:right="756" w:firstLine="710"/>
        <w:rPr>
          <w:sz w:val="24"/>
        </w:rPr>
      </w:pPr>
      <w:r>
        <w:rPr>
          <w:sz w:val="24"/>
        </w:rPr>
        <w:t>проявлять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деятельности</w:t>
      </w:r>
      <w:r>
        <w:rPr>
          <w:spacing w:val="1"/>
          <w:sz w:val="24"/>
        </w:rPr>
        <w:t xml:space="preserve"> </w:t>
      </w:r>
      <w:r>
        <w:rPr>
          <w:sz w:val="24"/>
        </w:rPr>
        <w:t>своих</w:t>
      </w:r>
      <w:r>
        <w:rPr>
          <w:spacing w:val="1"/>
          <w:sz w:val="24"/>
        </w:rPr>
        <w:t xml:space="preserve"> </w:t>
      </w:r>
      <w:r>
        <w:rPr>
          <w:sz w:val="24"/>
        </w:rPr>
        <w:t>товарищей</w:t>
      </w:r>
      <w:r>
        <w:rPr>
          <w:spacing w:val="1"/>
          <w:sz w:val="24"/>
        </w:rPr>
        <w:t xml:space="preserve"> </w:t>
      </w:r>
      <w:r>
        <w:rPr>
          <w:sz w:val="24"/>
        </w:rPr>
        <w:t>и</w:t>
      </w:r>
      <w:r>
        <w:rPr>
          <w:spacing w:val="1"/>
          <w:sz w:val="24"/>
        </w:rPr>
        <w:t xml:space="preserve"> </w:t>
      </w:r>
      <w:r>
        <w:rPr>
          <w:sz w:val="24"/>
        </w:rPr>
        <w:t>результатам</w:t>
      </w:r>
      <w:r>
        <w:rPr>
          <w:spacing w:val="1"/>
          <w:sz w:val="24"/>
        </w:rPr>
        <w:t xml:space="preserve"> </w:t>
      </w:r>
      <w:r>
        <w:rPr>
          <w:sz w:val="24"/>
        </w:rPr>
        <w:t>их</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доброжелательной</w:t>
      </w:r>
      <w:r>
        <w:rPr>
          <w:spacing w:val="2"/>
          <w:sz w:val="24"/>
        </w:rPr>
        <w:t xml:space="preserve"> </w:t>
      </w:r>
      <w:r>
        <w:rPr>
          <w:sz w:val="24"/>
        </w:rPr>
        <w:t>форме</w:t>
      </w:r>
      <w:r>
        <w:rPr>
          <w:spacing w:val="-4"/>
          <w:sz w:val="24"/>
        </w:rPr>
        <w:t xml:space="preserve"> </w:t>
      </w:r>
      <w:r>
        <w:rPr>
          <w:sz w:val="24"/>
        </w:rPr>
        <w:t>комментировать</w:t>
      </w:r>
      <w:r>
        <w:rPr>
          <w:spacing w:val="-1"/>
          <w:sz w:val="24"/>
        </w:rPr>
        <w:t xml:space="preserve"> </w:t>
      </w:r>
      <w:r>
        <w:rPr>
          <w:sz w:val="24"/>
        </w:rPr>
        <w:t>и</w:t>
      </w:r>
      <w:r>
        <w:rPr>
          <w:spacing w:val="-7"/>
          <w:sz w:val="24"/>
        </w:rPr>
        <w:t xml:space="preserve"> </w:t>
      </w:r>
      <w:r>
        <w:rPr>
          <w:sz w:val="24"/>
        </w:rPr>
        <w:t>оценивать</w:t>
      </w:r>
      <w:r>
        <w:rPr>
          <w:spacing w:val="-2"/>
          <w:sz w:val="24"/>
        </w:rPr>
        <w:t xml:space="preserve"> </w:t>
      </w:r>
      <w:r>
        <w:rPr>
          <w:sz w:val="24"/>
        </w:rPr>
        <w:t>их</w:t>
      </w:r>
      <w:r>
        <w:rPr>
          <w:spacing w:val="-3"/>
          <w:sz w:val="24"/>
        </w:rPr>
        <w:t xml:space="preserve"> </w:t>
      </w:r>
      <w:r>
        <w:rPr>
          <w:sz w:val="24"/>
        </w:rPr>
        <w:t>достижения;</w:t>
      </w:r>
    </w:p>
    <w:p w:rsidR="00EB32B5" w:rsidRDefault="007321FA" w:rsidP="00E6518E">
      <w:pPr>
        <w:pStyle w:val="a4"/>
        <w:numPr>
          <w:ilvl w:val="1"/>
          <w:numId w:val="28"/>
        </w:numPr>
        <w:tabs>
          <w:tab w:val="left" w:pos="1258"/>
        </w:tabs>
        <w:ind w:right="750" w:firstLine="710"/>
        <w:rPr>
          <w:sz w:val="24"/>
        </w:rPr>
      </w:pPr>
      <w:r>
        <w:rPr>
          <w:sz w:val="24"/>
        </w:rPr>
        <w:t>в процессе анализа и оценки совместной деятельности высказывать свои предложения</w:t>
      </w:r>
      <w:r>
        <w:rPr>
          <w:spacing w:val="1"/>
          <w:sz w:val="24"/>
        </w:rPr>
        <w:t xml:space="preserve"> </w:t>
      </w:r>
      <w:r>
        <w:rPr>
          <w:sz w:val="24"/>
        </w:rPr>
        <w:t>и пожелания; выслушивать</w:t>
      </w:r>
      <w:r>
        <w:rPr>
          <w:spacing w:val="1"/>
          <w:sz w:val="24"/>
        </w:rPr>
        <w:t xml:space="preserve"> </w:t>
      </w:r>
      <w:r>
        <w:rPr>
          <w:sz w:val="24"/>
        </w:rPr>
        <w:t>и принимать</w:t>
      </w:r>
      <w:r>
        <w:rPr>
          <w:spacing w:val="1"/>
          <w:sz w:val="24"/>
        </w:rPr>
        <w:t xml:space="preserve"> </w:t>
      </w:r>
      <w:r>
        <w:rPr>
          <w:sz w:val="24"/>
        </w:rPr>
        <w:t>к сведению мнение одноклассников,</w:t>
      </w:r>
      <w:r>
        <w:rPr>
          <w:spacing w:val="1"/>
          <w:sz w:val="24"/>
        </w:rPr>
        <w:t xml:space="preserve"> </w:t>
      </w:r>
      <w:r>
        <w:rPr>
          <w:sz w:val="24"/>
        </w:rPr>
        <w:t>их советы</w:t>
      </w:r>
      <w:r>
        <w:rPr>
          <w:spacing w:val="1"/>
          <w:sz w:val="24"/>
        </w:rPr>
        <w:t xml:space="preserve"> </w:t>
      </w:r>
      <w:r>
        <w:rPr>
          <w:sz w:val="24"/>
        </w:rPr>
        <w:t>и</w:t>
      </w:r>
      <w:r>
        <w:rPr>
          <w:spacing w:val="1"/>
          <w:sz w:val="24"/>
        </w:rPr>
        <w:t xml:space="preserve"> </w:t>
      </w:r>
      <w:r>
        <w:rPr>
          <w:sz w:val="24"/>
        </w:rPr>
        <w:t>пожелания;</w:t>
      </w:r>
      <w:r>
        <w:rPr>
          <w:spacing w:val="-4"/>
          <w:sz w:val="24"/>
        </w:rPr>
        <w:t xml:space="preserve"> </w:t>
      </w:r>
      <w:r>
        <w:rPr>
          <w:sz w:val="24"/>
        </w:rPr>
        <w:t>с</w:t>
      </w:r>
      <w:r>
        <w:rPr>
          <w:spacing w:val="1"/>
          <w:sz w:val="24"/>
        </w:rPr>
        <w:t xml:space="preserve"> </w:t>
      </w:r>
      <w:r>
        <w:rPr>
          <w:sz w:val="24"/>
        </w:rPr>
        <w:t>уважением</w:t>
      </w:r>
      <w:r>
        <w:rPr>
          <w:spacing w:val="2"/>
          <w:sz w:val="24"/>
        </w:rPr>
        <w:t xml:space="preserve"> </w:t>
      </w:r>
      <w:r>
        <w:rPr>
          <w:sz w:val="24"/>
        </w:rPr>
        <w:t>относиться</w:t>
      </w:r>
      <w:r>
        <w:rPr>
          <w:spacing w:val="-3"/>
          <w:sz w:val="24"/>
        </w:rPr>
        <w:t xml:space="preserve"> </w:t>
      </w:r>
      <w:r>
        <w:rPr>
          <w:sz w:val="24"/>
        </w:rPr>
        <w:t>к</w:t>
      </w:r>
      <w:r>
        <w:rPr>
          <w:spacing w:val="-1"/>
          <w:sz w:val="24"/>
        </w:rPr>
        <w:t xml:space="preserve"> </w:t>
      </w:r>
      <w:r>
        <w:rPr>
          <w:sz w:val="24"/>
        </w:rPr>
        <w:t>разной</w:t>
      </w:r>
      <w:r>
        <w:rPr>
          <w:spacing w:val="-7"/>
          <w:sz w:val="24"/>
        </w:rPr>
        <w:t xml:space="preserve"> </w:t>
      </w:r>
      <w:r>
        <w:rPr>
          <w:sz w:val="24"/>
        </w:rPr>
        <w:t>оценке своих</w:t>
      </w:r>
      <w:r>
        <w:rPr>
          <w:spacing w:val="-3"/>
          <w:sz w:val="24"/>
        </w:rPr>
        <w:t xml:space="preserve"> </w:t>
      </w:r>
      <w:r>
        <w:rPr>
          <w:sz w:val="24"/>
        </w:rPr>
        <w:t>достижений.</w:t>
      </w:r>
    </w:p>
    <w:p w:rsidR="00EB32B5" w:rsidRDefault="00EB32B5">
      <w:pPr>
        <w:pStyle w:val="a3"/>
        <w:spacing w:before="7"/>
        <w:ind w:left="0" w:firstLine="0"/>
        <w:jc w:val="left"/>
        <w:rPr>
          <w:sz w:val="23"/>
        </w:rPr>
      </w:pPr>
    </w:p>
    <w:p w:rsidR="00EB32B5" w:rsidRDefault="007321FA" w:rsidP="00E6518E">
      <w:pPr>
        <w:pStyle w:val="11"/>
        <w:numPr>
          <w:ilvl w:val="0"/>
          <w:numId w:val="22"/>
        </w:numPr>
        <w:tabs>
          <w:tab w:val="left" w:pos="1378"/>
          <w:tab w:val="left" w:pos="3649"/>
          <w:tab w:val="left" w:pos="5573"/>
          <w:tab w:val="left" w:pos="7247"/>
          <w:tab w:val="left" w:pos="8888"/>
        </w:tabs>
        <w:spacing w:line="240" w:lineRule="auto"/>
        <w:ind w:hanging="265"/>
      </w:pPr>
      <w:r>
        <w:t>ПЛАНИРУЕМЫЕ</w:t>
      </w:r>
      <w:r>
        <w:tab/>
        <w:t>РЕЗУЛЬТАТЫ</w:t>
      </w:r>
      <w:r>
        <w:tab/>
        <w:t>ОСВОЕНИЯ</w:t>
      </w:r>
      <w:r>
        <w:tab/>
        <w:t>УЧЕБНОГО</w:t>
      </w:r>
      <w:r>
        <w:tab/>
        <w:t>ПРЕДМЕТА</w:t>
      </w:r>
    </w:p>
    <w:p w:rsidR="00EB32B5" w:rsidRDefault="007321FA">
      <w:pPr>
        <w:spacing w:before="3"/>
        <w:ind w:left="402"/>
        <w:rPr>
          <w:b/>
          <w:sz w:val="24"/>
        </w:rPr>
      </w:pPr>
      <w:r>
        <w:rPr>
          <w:b/>
          <w:sz w:val="24"/>
        </w:rPr>
        <w:t>«</w:t>
      </w:r>
      <w:r w:rsidR="00163E7C">
        <w:rPr>
          <w:b/>
          <w:sz w:val="24"/>
        </w:rPr>
        <w:t>ТРУД (</w:t>
      </w:r>
      <w:r>
        <w:rPr>
          <w:b/>
          <w:sz w:val="24"/>
        </w:rPr>
        <w:t>ТЕХНОЛОГИЯ</w:t>
      </w:r>
      <w:r w:rsidR="00163E7C">
        <w:rPr>
          <w:b/>
          <w:sz w:val="24"/>
        </w:rPr>
        <w:t>)</w:t>
      </w:r>
      <w:r>
        <w:rPr>
          <w:b/>
          <w:sz w:val="24"/>
        </w:rPr>
        <w:t>»</w:t>
      </w:r>
      <w:r>
        <w:rPr>
          <w:b/>
          <w:spacing w:val="-2"/>
          <w:sz w:val="24"/>
        </w:rPr>
        <w:t xml:space="preserve"> </w:t>
      </w:r>
      <w:r>
        <w:rPr>
          <w:b/>
          <w:sz w:val="24"/>
        </w:rPr>
        <w:t>НА</w:t>
      </w:r>
      <w:r>
        <w:rPr>
          <w:b/>
          <w:spacing w:val="-3"/>
          <w:sz w:val="24"/>
        </w:rPr>
        <w:t xml:space="preserve"> </w:t>
      </w:r>
      <w:r>
        <w:rPr>
          <w:b/>
          <w:sz w:val="24"/>
        </w:rPr>
        <w:t>УРОВНЕ</w:t>
      </w:r>
      <w:r>
        <w:rPr>
          <w:b/>
          <w:spacing w:val="-3"/>
          <w:sz w:val="24"/>
        </w:rPr>
        <w:t xml:space="preserve"> </w:t>
      </w:r>
      <w:r>
        <w:rPr>
          <w:b/>
          <w:sz w:val="24"/>
        </w:rPr>
        <w:t>НАЧАЛЬНОГО</w:t>
      </w:r>
      <w:r>
        <w:rPr>
          <w:b/>
          <w:spacing w:val="-3"/>
          <w:sz w:val="24"/>
        </w:rPr>
        <w:t xml:space="preserve"> </w:t>
      </w:r>
      <w:r>
        <w:rPr>
          <w:b/>
          <w:sz w:val="24"/>
        </w:rPr>
        <w:t>ОБЩЕГО</w:t>
      </w:r>
      <w:r>
        <w:rPr>
          <w:b/>
          <w:spacing w:val="-7"/>
          <w:sz w:val="24"/>
        </w:rPr>
        <w:t xml:space="preserve"> </w:t>
      </w:r>
      <w:r>
        <w:rPr>
          <w:b/>
          <w:sz w:val="24"/>
        </w:rPr>
        <w:t>ОБРАЗОВАНИЯ</w:t>
      </w:r>
    </w:p>
    <w:p w:rsidR="00EB32B5" w:rsidRDefault="00EB32B5">
      <w:pPr>
        <w:pStyle w:val="a3"/>
        <w:spacing w:before="11"/>
        <w:ind w:left="0" w:firstLine="0"/>
        <w:jc w:val="left"/>
        <w:rPr>
          <w:b/>
          <w:sz w:val="23"/>
        </w:rPr>
      </w:pPr>
    </w:p>
    <w:p w:rsidR="00EB32B5" w:rsidRDefault="007321FA">
      <w:pPr>
        <w:pStyle w:val="11"/>
        <w:ind w:left="924" w:right="1276"/>
        <w:jc w:val="center"/>
      </w:pPr>
      <w:r>
        <w:t>ЛИЧНОСТНЫЕ</w:t>
      </w:r>
      <w:r>
        <w:rPr>
          <w:spacing w:val="-5"/>
        </w:rPr>
        <w:t xml:space="preserve"> </w:t>
      </w:r>
      <w:r>
        <w:t>РЕЗУЛЬТАТЫ</w:t>
      </w:r>
      <w:r>
        <w:rPr>
          <w:spacing w:val="-3"/>
        </w:rPr>
        <w:t xml:space="preserve"> </w:t>
      </w:r>
      <w:proofErr w:type="gramStart"/>
      <w:r>
        <w:t>ОБУЧАЮЩЕГОСЯ</w:t>
      </w:r>
      <w:proofErr w:type="gramEnd"/>
    </w:p>
    <w:p w:rsidR="00EB32B5" w:rsidRDefault="007321FA">
      <w:pPr>
        <w:pStyle w:val="21"/>
        <w:spacing w:line="242" w:lineRule="auto"/>
        <w:ind w:left="402" w:right="769" w:firstLine="710"/>
      </w:pPr>
      <w:r>
        <w:t>В результате изучения предмета «</w:t>
      </w:r>
      <w:r w:rsidR="00163E7C">
        <w:t>Тру</w:t>
      </w:r>
      <w:proofErr w:type="gramStart"/>
      <w:r w:rsidR="00163E7C">
        <w:t>д(</w:t>
      </w:r>
      <w:proofErr w:type="gramEnd"/>
      <w:r>
        <w:t>Технология</w:t>
      </w:r>
      <w:r w:rsidR="00163E7C">
        <w:t>)</w:t>
      </w:r>
      <w:r>
        <w:t>» в начальной школе у обучающегося</w:t>
      </w:r>
      <w:r>
        <w:rPr>
          <w:spacing w:val="1"/>
        </w:rPr>
        <w:t xml:space="preserve"> </w:t>
      </w:r>
      <w:r>
        <w:t>будут</w:t>
      </w:r>
      <w:r>
        <w:rPr>
          <w:spacing w:val="6"/>
        </w:rPr>
        <w:t xml:space="preserve"> </w:t>
      </w:r>
      <w:r>
        <w:t>сформированы</w:t>
      </w:r>
      <w:r>
        <w:rPr>
          <w:spacing w:val="3"/>
        </w:rPr>
        <w:t xml:space="preserve"> </w:t>
      </w:r>
      <w:r>
        <w:t>следующие</w:t>
      </w:r>
      <w:r>
        <w:rPr>
          <w:spacing w:val="-5"/>
        </w:rPr>
        <w:t xml:space="preserve"> </w:t>
      </w:r>
      <w:r>
        <w:t>личностные</w:t>
      </w:r>
      <w:r>
        <w:rPr>
          <w:spacing w:val="1"/>
        </w:rPr>
        <w:t xml:space="preserve"> </w:t>
      </w:r>
      <w:r>
        <w:t>новообразования:</w:t>
      </w:r>
    </w:p>
    <w:p w:rsidR="00EB32B5" w:rsidRDefault="007321FA" w:rsidP="00E6518E">
      <w:pPr>
        <w:pStyle w:val="a4"/>
        <w:numPr>
          <w:ilvl w:val="1"/>
          <w:numId w:val="28"/>
        </w:numPr>
        <w:tabs>
          <w:tab w:val="left" w:pos="1258"/>
        </w:tabs>
        <w:spacing w:line="242" w:lineRule="auto"/>
        <w:ind w:right="761" w:firstLine="710"/>
        <w:rPr>
          <w:sz w:val="24"/>
        </w:rPr>
      </w:pP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созидательном</w:t>
      </w:r>
      <w:r>
        <w:rPr>
          <w:spacing w:val="1"/>
          <w:sz w:val="24"/>
        </w:rPr>
        <w:t xml:space="preserve"> </w:t>
      </w:r>
      <w:r>
        <w:rPr>
          <w:sz w:val="24"/>
        </w:rPr>
        <w:t>и</w:t>
      </w:r>
      <w:r>
        <w:rPr>
          <w:spacing w:val="1"/>
          <w:sz w:val="24"/>
        </w:rPr>
        <w:t xml:space="preserve"> </w:t>
      </w:r>
      <w:r>
        <w:rPr>
          <w:sz w:val="24"/>
        </w:rPr>
        <w:t>нравственном</w:t>
      </w:r>
      <w:r>
        <w:rPr>
          <w:spacing w:val="1"/>
          <w:sz w:val="24"/>
        </w:rPr>
        <w:t xml:space="preserve"> </w:t>
      </w:r>
      <w:r>
        <w:rPr>
          <w:sz w:val="24"/>
        </w:rPr>
        <w:t>значении</w:t>
      </w:r>
      <w:r>
        <w:rPr>
          <w:spacing w:val="1"/>
          <w:sz w:val="24"/>
        </w:rPr>
        <w:t xml:space="preserve"> </w:t>
      </w:r>
      <w:r>
        <w:rPr>
          <w:sz w:val="24"/>
        </w:rPr>
        <w:t>труда</w:t>
      </w:r>
      <w:r>
        <w:rPr>
          <w:spacing w:val="1"/>
          <w:sz w:val="24"/>
        </w:rPr>
        <w:t xml:space="preserve"> </w:t>
      </w:r>
      <w:r>
        <w:rPr>
          <w:sz w:val="24"/>
        </w:rPr>
        <w:t>в</w:t>
      </w:r>
      <w:r>
        <w:rPr>
          <w:spacing w:val="-57"/>
          <w:sz w:val="24"/>
        </w:rPr>
        <w:t xml:space="preserve"> </w:t>
      </w:r>
      <w:r>
        <w:rPr>
          <w:sz w:val="24"/>
        </w:rPr>
        <w:t>жизни</w:t>
      </w:r>
      <w:r>
        <w:rPr>
          <w:spacing w:val="-2"/>
          <w:sz w:val="24"/>
        </w:rPr>
        <w:t xml:space="preserve"> </w:t>
      </w:r>
      <w:r>
        <w:rPr>
          <w:sz w:val="24"/>
        </w:rPr>
        <w:t>человека и</w:t>
      </w:r>
      <w:r>
        <w:rPr>
          <w:spacing w:val="-7"/>
          <w:sz w:val="24"/>
        </w:rPr>
        <w:t xml:space="preserve"> </w:t>
      </w:r>
      <w:r>
        <w:rPr>
          <w:sz w:val="24"/>
        </w:rPr>
        <w:t>общества;</w:t>
      </w:r>
      <w:r>
        <w:rPr>
          <w:spacing w:val="2"/>
          <w:sz w:val="24"/>
        </w:rPr>
        <w:t xml:space="preserve"> </w:t>
      </w:r>
      <w:r>
        <w:rPr>
          <w:sz w:val="24"/>
        </w:rPr>
        <w:t>уважительное</w:t>
      </w:r>
      <w:r>
        <w:rPr>
          <w:spacing w:val="-4"/>
          <w:sz w:val="24"/>
        </w:rPr>
        <w:t xml:space="preserve"> </w:t>
      </w:r>
      <w:r>
        <w:rPr>
          <w:sz w:val="24"/>
        </w:rPr>
        <w:t>отношение</w:t>
      </w:r>
      <w:r>
        <w:rPr>
          <w:spacing w:val="1"/>
          <w:sz w:val="24"/>
        </w:rPr>
        <w:t xml:space="preserve"> </w:t>
      </w:r>
      <w:r>
        <w:rPr>
          <w:sz w:val="24"/>
        </w:rPr>
        <w:t>к труду</w:t>
      </w:r>
      <w:r>
        <w:rPr>
          <w:spacing w:val="-8"/>
          <w:sz w:val="24"/>
        </w:rPr>
        <w:t xml:space="preserve"> </w:t>
      </w:r>
      <w:r>
        <w:rPr>
          <w:sz w:val="24"/>
        </w:rPr>
        <w:t>и</w:t>
      </w:r>
      <w:r>
        <w:rPr>
          <w:spacing w:val="3"/>
          <w:sz w:val="24"/>
        </w:rPr>
        <w:t xml:space="preserve"> </w:t>
      </w:r>
      <w:r>
        <w:rPr>
          <w:sz w:val="24"/>
        </w:rPr>
        <w:t>творчеству</w:t>
      </w:r>
      <w:r>
        <w:rPr>
          <w:spacing w:val="-8"/>
          <w:sz w:val="24"/>
        </w:rPr>
        <w:t xml:space="preserve"> </w:t>
      </w:r>
      <w:r>
        <w:rPr>
          <w:sz w:val="24"/>
        </w:rPr>
        <w:t>мастеров;</w:t>
      </w:r>
    </w:p>
    <w:p w:rsidR="00EB32B5" w:rsidRDefault="007321FA" w:rsidP="00E6518E">
      <w:pPr>
        <w:pStyle w:val="a4"/>
        <w:numPr>
          <w:ilvl w:val="1"/>
          <w:numId w:val="28"/>
        </w:numPr>
        <w:tabs>
          <w:tab w:val="left" w:pos="1253"/>
        </w:tabs>
        <w:ind w:right="757" w:firstLine="710"/>
        <w:rPr>
          <w:sz w:val="24"/>
        </w:rPr>
      </w:pPr>
      <w:r>
        <w:rPr>
          <w:sz w:val="24"/>
        </w:rPr>
        <w:t>осознание роли человека и используемых им технологий в сохранении гармонического</w:t>
      </w:r>
      <w:r>
        <w:rPr>
          <w:spacing w:val="-57"/>
          <w:sz w:val="24"/>
        </w:rPr>
        <w:t xml:space="preserve"> </w:t>
      </w:r>
      <w:r>
        <w:rPr>
          <w:sz w:val="24"/>
        </w:rPr>
        <w:t>сосуществования</w:t>
      </w:r>
      <w:r>
        <w:rPr>
          <w:spacing w:val="1"/>
          <w:sz w:val="24"/>
        </w:rPr>
        <w:t xml:space="preserve"> </w:t>
      </w:r>
      <w:r>
        <w:rPr>
          <w:sz w:val="24"/>
        </w:rPr>
        <w:t>рукотворного</w:t>
      </w:r>
      <w:r>
        <w:rPr>
          <w:spacing w:val="1"/>
          <w:sz w:val="24"/>
        </w:rPr>
        <w:t xml:space="preserve"> </w:t>
      </w:r>
      <w:r>
        <w:rPr>
          <w:sz w:val="24"/>
        </w:rPr>
        <w:t>мира</w:t>
      </w:r>
      <w:r>
        <w:rPr>
          <w:spacing w:val="1"/>
          <w:sz w:val="24"/>
        </w:rPr>
        <w:t xml:space="preserve"> </w:t>
      </w:r>
      <w:r>
        <w:rPr>
          <w:sz w:val="24"/>
        </w:rPr>
        <w:t>с</w:t>
      </w:r>
      <w:r>
        <w:rPr>
          <w:spacing w:val="1"/>
          <w:sz w:val="24"/>
        </w:rPr>
        <w:t xml:space="preserve"> </w:t>
      </w:r>
      <w:r>
        <w:rPr>
          <w:sz w:val="24"/>
        </w:rPr>
        <w:t>миром</w:t>
      </w:r>
      <w:r>
        <w:rPr>
          <w:spacing w:val="1"/>
          <w:sz w:val="24"/>
        </w:rPr>
        <w:t xml:space="preserve"> </w:t>
      </w:r>
      <w:r>
        <w:rPr>
          <w:sz w:val="24"/>
        </w:rPr>
        <w:t>природы;</w:t>
      </w:r>
      <w:r>
        <w:rPr>
          <w:spacing w:val="1"/>
          <w:sz w:val="24"/>
        </w:rPr>
        <w:t xml:space="preserve"> </w:t>
      </w:r>
      <w:r>
        <w:rPr>
          <w:sz w:val="24"/>
        </w:rPr>
        <w:t>ответственное</w:t>
      </w:r>
      <w:r>
        <w:rPr>
          <w:spacing w:val="1"/>
          <w:sz w:val="24"/>
        </w:rPr>
        <w:t xml:space="preserve"> </w:t>
      </w:r>
      <w:r>
        <w:rPr>
          <w:sz w:val="24"/>
        </w:rPr>
        <w:t>отношение</w:t>
      </w:r>
      <w:r>
        <w:rPr>
          <w:spacing w:val="61"/>
          <w:sz w:val="24"/>
        </w:rPr>
        <w:t xml:space="preserve"> </w:t>
      </w:r>
      <w:r>
        <w:rPr>
          <w:sz w:val="24"/>
        </w:rPr>
        <w:t>к</w:t>
      </w:r>
      <w:r>
        <w:rPr>
          <w:spacing w:val="1"/>
          <w:sz w:val="24"/>
        </w:rPr>
        <w:t xml:space="preserve"> </w:t>
      </w:r>
      <w:r>
        <w:rPr>
          <w:sz w:val="24"/>
        </w:rPr>
        <w:t>сохранению</w:t>
      </w:r>
      <w:r>
        <w:rPr>
          <w:spacing w:val="-1"/>
          <w:sz w:val="24"/>
        </w:rPr>
        <w:t xml:space="preserve"> </w:t>
      </w:r>
      <w:r>
        <w:rPr>
          <w:sz w:val="24"/>
        </w:rPr>
        <w:t>окружающей</w:t>
      </w:r>
      <w:r>
        <w:rPr>
          <w:spacing w:val="3"/>
          <w:sz w:val="24"/>
        </w:rPr>
        <w:t xml:space="preserve"> </w:t>
      </w:r>
      <w:r>
        <w:rPr>
          <w:sz w:val="24"/>
        </w:rPr>
        <w:t>среды;</w:t>
      </w:r>
    </w:p>
    <w:p w:rsidR="00EB32B5" w:rsidRDefault="007321FA" w:rsidP="00E6518E">
      <w:pPr>
        <w:pStyle w:val="a4"/>
        <w:numPr>
          <w:ilvl w:val="1"/>
          <w:numId w:val="28"/>
        </w:numPr>
        <w:tabs>
          <w:tab w:val="left" w:pos="1258"/>
        </w:tabs>
        <w:ind w:right="751" w:firstLine="710"/>
        <w:rPr>
          <w:sz w:val="24"/>
        </w:rPr>
      </w:pPr>
      <w:r>
        <w:rPr>
          <w:sz w:val="24"/>
        </w:rPr>
        <w:t>понимание</w:t>
      </w:r>
      <w:r>
        <w:rPr>
          <w:spacing w:val="1"/>
          <w:sz w:val="24"/>
        </w:rPr>
        <w:t xml:space="preserve"> </w:t>
      </w:r>
      <w:r>
        <w:rPr>
          <w:sz w:val="24"/>
        </w:rPr>
        <w:t>культурно-исторической</w:t>
      </w:r>
      <w:r>
        <w:rPr>
          <w:spacing w:val="1"/>
          <w:sz w:val="24"/>
        </w:rPr>
        <w:t xml:space="preserve"> </w:t>
      </w:r>
      <w:r>
        <w:rPr>
          <w:sz w:val="24"/>
        </w:rPr>
        <w:t>ценности</w:t>
      </w:r>
      <w:r>
        <w:rPr>
          <w:spacing w:val="1"/>
          <w:sz w:val="24"/>
        </w:rPr>
        <w:t xml:space="preserve"> </w:t>
      </w:r>
      <w:r>
        <w:rPr>
          <w:sz w:val="24"/>
        </w:rPr>
        <w:t>традиций,</w:t>
      </w:r>
      <w:r>
        <w:rPr>
          <w:spacing w:val="1"/>
          <w:sz w:val="24"/>
        </w:rPr>
        <w:t xml:space="preserve"> </w:t>
      </w:r>
      <w:r>
        <w:rPr>
          <w:sz w:val="24"/>
        </w:rPr>
        <w:t>отражённых в</w:t>
      </w:r>
      <w:r>
        <w:rPr>
          <w:spacing w:val="1"/>
          <w:sz w:val="24"/>
        </w:rPr>
        <w:t xml:space="preserve"> </w:t>
      </w:r>
      <w:r>
        <w:rPr>
          <w:sz w:val="24"/>
        </w:rPr>
        <w:t>предметном</w:t>
      </w:r>
      <w:r>
        <w:rPr>
          <w:spacing w:val="1"/>
          <w:sz w:val="24"/>
        </w:rPr>
        <w:t xml:space="preserve"> </w:t>
      </w:r>
      <w:r>
        <w:rPr>
          <w:sz w:val="24"/>
        </w:rPr>
        <w:t>мире;</w:t>
      </w:r>
      <w:r>
        <w:rPr>
          <w:spacing w:val="1"/>
          <w:sz w:val="24"/>
        </w:rPr>
        <w:t xml:space="preserve"> </w:t>
      </w:r>
      <w:r>
        <w:rPr>
          <w:sz w:val="24"/>
        </w:rPr>
        <w:t>чувство</w:t>
      </w:r>
      <w:r>
        <w:rPr>
          <w:spacing w:val="1"/>
          <w:sz w:val="24"/>
        </w:rPr>
        <w:t xml:space="preserve"> </w:t>
      </w:r>
      <w:r>
        <w:rPr>
          <w:sz w:val="24"/>
        </w:rPr>
        <w:t>сопричастности</w:t>
      </w:r>
      <w:r>
        <w:rPr>
          <w:spacing w:val="1"/>
          <w:sz w:val="24"/>
        </w:rPr>
        <w:t xml:space="preserve"> </w:t>
      </w:r>
      <w:r>
        <w:rPr>
          <w:sz w:val="24"/>
        </w:rPr>
        <w:t>к</w:t>
      </w:r>
      <w:r>
        <w:rPr>
          <w:spacing w:val="1"/>
          <w:sz w:val="24"/>
        </w:rPr>
        <w:t xml:space="preserve"> </w:t>
      </w:r>
      <w:r>
        <w:rPr>
          <w:sz w:val="24"/>
        </w:rPr>
        <w:t>культуре</w:t>
      </w:r>
      <w:r>
        <w:rPr>
          <w:spacing w:val="1"/>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культурным</w:t>
      </w:r>
      <w:r>
        <w:rPr>
          <w:spacing w:val="2"/>
          <w:sz w:val="24"/>
        </w:rPr>
        <w:t xml:space="preserve"> </w:t>
      </w:r>
      <w:r>
        <w:rPr>
          <w:sz w:val="24"/>
        </w:rPr>
        <w:t>традициям</w:t>
      </w:r>
      <w:r>
        <w:rPr>
          <w:spacing w:val="-1"/>
          <w:sz w:val="24"/>
        </w:rPr>
        <w:t xml:space="preserve"> </w:t>
      </w:r>
      <w:r>
        <w:rPr>
          <w:sz w:val="24"/>
        </w:rPr>
        <w:t>других</w:t>
      </w:r>
      <w:r>
        <w:rPr>
          <w:spacing w:val="-3"/>
          <w:sz w:val="24"/>
        </w:rPr>
        <w:t xml:space="preserve"> </w:t>
      </w:r>
      <w:r>
        <w:rPr>
          <w:sz w:val="24"/>
        </w:rPr>
        <w:t>народов;</w:t>
      </w:r>
    </w:p>
    <w:p w:rsidR="00EB32B5" w:rsidRDefault="007321FA" w:rsidP="00E6518E">
      <w:pPr>
        <w:pStyle w:val="a4"/>
        <w:numPr>
          <w:ilvl w:val="1"/>
          <w:numId w:val="28"/>
        </w:numPr>
        <w:tabs>
          <w:tab w:val="left" w:pos="1258"/>
        </w:tabs>
        <w:ind w:right="752" w:firstLine="710"/>
        <w:rPr>
          <w:sz w:val="24"/>
        </w:rPr>
      </w:pPr>
      <w:r>
        <w:rPr>
          <w:sz w:val="24"/>
        </w:rPr>
        <w:t>проявление</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эстетической</w:t>
      </w:r>
      <w:r>
        <w:rPr>
          <w:spacing w:val="1"/>
          <w:sz w:val="24"/>
        </w:rPr>
        <w:t xml:space="preserve"> </w:t>
      </w:r>
      <w:r>
        <w:rPr>
          <w:sz w:val="24"/>
        </w:rPr>
        <w:t>оценке</w:t>
      </w:r>
      <w:r>
        <w:rPr>
          <w:spacing w:val="1"/>
          <w:sz w:val="24"/>
        </w:rPr>
        <w:t xml:space="preserve"> </w:t>
      </w:r>
      <w:r>
        <w:rPr>
          <w:sz w:val="24"/>
        </w:rPr>
        <w:t>окружающей</w:t>
      </w:r>
      <w:r>
        <w:rPr>
          <w:spacing w:val="1"/>
          <w:sz w:val="24"/>
        </w:rPr>
        <w:t xml:space="preserve"> </w:t>
      </w:r>
      <w:r>
        <w:rPr>
          <w:sz w:val="24"/>
        </w:rPr>
        <w:t>предметной</w:t>
      </w:r>
      <w:r>
        <w:rPr>
          <w:spacing w:val="1"/>
          <w:sz w:val="24"/>
        </w:rPr>
        <w:t xml:space="preserve"> </w:t>
      </w:r>
      <w:r>
        <w:rPr>
          <w:sz w:val="24"/>
        </w:rPr>
        <w:t>среды;</w:t>
      </w:r>
      <w:r>
        <w:rPr>
          <w:spacing w:val="1"/>
          <w:sz w:val="24"/>
        </w:rPr>
        <w:t xml:space="preserve"> </w:t>
      </w:r>
      <w:r>
        <w:rPr>
          <w:sz w:val="24"/>
        </w:rPr>
        <w:t>эстетические чувства - эмоционально-положительное восприятие и понимание красоты форм и</w:t>
      </w:r>
      <w:r>
        <w:rPr>
          <w:spacing w:val="1"/>
          <w:sz w:val="24"/>
        </w:rPr>
        <w:t xml:space="preserve"> </w:t>
      </w:r>
      <w:r>
        <w:rPr>
          <w:sz w:val="24"/>
        </w:rPr>
        <w:t>образов</w:t>
      </w:r>
      <w:r>
        <w:rPr>
          <w:spacing w:val="-2"/>
          <w:sz w:val="24"/>
        </w:rPr>
        <w:t xml:space="preserve"> </w:t>
      </w:r>
      <w:r>
        <w:rPr>
          <w:sz w:val="24"/>
        </w:rPr>
        <w:t>природных</w:t>
      </w:r>
      <w:r>
        <w:rPr>
          <w:spacing w:val="-9"/>
          <w:sz w:val="24"/>
        </w:rPr>
        <w:t xml:space="preserve"> </w:t>
      </w:r>
      <w:r>
        <w:rPr>
          <w:sz w:val="24"/>
        </w:rPr>
        <w:t>объектов,</w:t>
      </w:r>
      <w:r>
        <w:rPr>
          <w:spacing w:val="-6"/>
          <w:sz w:val="24"/>
        </w:rPr>
        <w:t xml:space="preserve"> </w:t>
      </w:r>
      <w:r>
        <w:rPr>
          <w:sz w:val="24"/>
        </w:rPr>
        <w:t>образцов</w:t>
      </w:r>
      <w:r>
        <w:rPr>
          <w:spacing w:val="-2"/>
          <w:sz w:val="24"/>
        </w:rPr>
        <w:t xml:space="preserve"> </w:t>
      </w:r>
      <w:r>
        <w:rPr>
          <w:sz w:val="24"/>
        </w:rPr>
        <w:t>мировой</w:t>
      </w:r>
      <w:r>
        <w:rPr>
          <w:spacing w:val="2"/>
          <w:sz w:val="24"/>
        </w:rPr>
        <w:t xml:space="preserve"> </w:t>
      </w:r>
      <w:r>
        <w:rPr>
          <w:sz w:val="24"/>
        </w:rPr>
        <w:t>и</w:t>
      </w:r>
      <w:r>
        <w:rPr>
          <w:spacing w:val="-3"/>
          <w:sz w:val="24"/>
        </w:rPr>
        <w:t xml:space="preserve"> </w:t>
      </w:r>
      <w:r>
        <w:rPr>
          <w:sz w:val="24"/>
        </w:rPr>
        <w:t>отечественной</w:t>
      </w:r>
      <w:r>
        <w:rPr>
          <w:spacing w:val="-3"/>
          <w:sz w:val="24"/>
        </w:rPr>
        <w:t xml:space="preserve"> </w:t>
      </w:r>
      <w:r>
        <w:rPr>
          <w:sz w:val="24"/>
        </w:rPr>
        <w:t>художественной</w:t>
      </w:r>
      <w:r>
        <w:rPr>
          <w:spacing w:val="-3"/>
          <w:sz w:val="24"/>
        </w:rPr>
        <w:t xml:space="preserve"> </w:t>
      </w:r>
      <w:r>
        <w:rPr>
          <w:sz w:val="24"/>
        </w:rPr>
        <w:t>культуры;</w:t>
      </w:r>
    </w:p>
    <w:p w:rsidR="00EB32B5" w:rsidRDefault="00EB32B5">
      <w:pPr>
        <w:jc w:val="both"/>
        <w:rPr>
          <w:sz w:val="24"/>
        </w:rPr>
        <w:sectPr w:rsidR="00EB32B5">
          <w:pgSz w:w="11910" w:h="16840"/>
          <w:pgMar w:top="700" w:right="260" w:bottom="1200" w:left="620" w:header="0" w:footer="922" w:gutter="0"/>
          <w:cols w:space="720"/>
        </w:sectPr>
      </w:pPr>
    </w:p>
    <w:p w:rsidR="00EB32B5" w:rsidRDefault="007321FA" w:rsidP="00E6518E">
      <w:pPr>
        <w:pStyle w:val="a4"/>
        <w:numPr>
          <w:ilvl w:val="1"/>
          <w:numId w:val="28"/>
        </w:numPr>
        <w:tabs>
          <w:tab w:val="left" w:pos="1258"/>
        </w:tabs>
        <w:spacing w:before="66"/>
        <w:ind w:right="749" w:firstLine="710"/>
        <w:rPr>
          <w:sz w:val="24"/>
        </w:rPr>
      </w:pPr>
      <w:r>
        <w:rPr>
          <w:sz w:val="24"/>
        </w:rPr>
        <w:lastRenderedPageBreak/>
        <w:t>проявление положительного</w:t>
      </w:r>
      <w:r>
        <w:rPr>
          <w:spacing w:val="1"/>
          <w:sz w:val="24"/>
        </w:rPr>
        <w:t xml:space="preserve"> </w:t>
      </w:r>
      <w:r>
        <w:rPr>
          <w:sz w:val="24"/>
        </w:rPr>
        <w:t>отношения и интереса к различным видам</w:t>
      </w:r>
      <w:r>
        <w:rPr>
          <w:spacing w:val="1"/>
          <w:sz w:val="24"/>
        </w:rPr>
        <w:t xml:space="preserve"> </w:t>
      </w:r>
      <w:r>
        <w:rPr>
          <w:sz w:val="24"/>
        </w:rPr>
        <w:t>творческой</w:t>
      </w:r>
      <w:r>
        <w:rPr>
          <w:spacing w:val="1"/>
          <w:sz w:val="24"/>
        </w:rPr>
        <w:t xml:space="preserve"> </w:t>
      </w:r>
      <w:r>
        <w:rPr>
          <w:sz w:val="24"/>
        </w:rPr>
        <w:t>преобразующей</w:t>
      </w:r>
      <w:r>
        <w:rPr>
          <w:spacing w:val="1"/>
          <w:sz w:val="24"/>
        </w:rPr>
        <w:t xml:space="preserve"> </w:t>
      </w:r>
      <w:r>
        <w:rPr>
          <w:sz w:val="24"/>
        </w:rPr>
        <w:t>деятельности,</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творческой</w:t>
      </w:r>
      <w:r>
        <w:rPr>
          <w:spacing w:val="1"/>
          <w:sz w:val="24"/>
        </w:rPr>
        <w:t xml:space="preserve"> </w:t>
      </w:r>
      <w:r>
        <w:rPr>
          <w:sz w:val="24"/>
        </w:rPr>
        <w:t>самореализации;</w:t>
      </w:r>
      <w:r>
        <w:rPr>
          <w:spacing w:val="1"/>
          <w:sz w:val="24"/>
        </w:rPr>
        <w:t xml:space="preserve"> </w:t>
      </w:r>
      <w:r>
        <w:rPr>
          <w:sz w:val="24"/>
        </w:rPr>
        <w:t>мотивация</w:t>
      </w:r>
      <w:r>
        <w:rPr>
          <w:spacing w:val="1"/>
          <w:sz w:val="24"/>
        </w:rPr>
        <w:t xml:space="preserve"> </w:t>
      </w:r>
      <w:r>
        <w:rPr>
          <w:sz w:val="24"/>
        </w:rPr>
        <w:t>к</w:t>
      </w:r>
      <w:r>
        <w:rPr>
          <w:spacing w:val="1"/>
          <w:sz w:val="24"/>
        </w:rPr>
        <w:t xml:space="preserve"> </w:t>
      </w:r>
      <w:r>
        <w:rPr>
          <w:sz w:val="24"/>
        </w:rPr>
        <w:t>творческому</w:t>
      </w:r>
      <w:r>
        <w:rPr>
          <w:spacing w:val="1"/>
          <w:sz w:val="24"/>
        </w:rPr>
        <w:t xml:space="preserve"> </w:t>
      </w:r>
      <w:r>
        <w:rPr>
          <w:sz w:val="24"/>
        </w:rPr>
        <w:t>труду,</w:t>
      </w:r>
      <w:r>
        <w:rPr>
          <w:spacing w:val="1"/>
          <w:sz w:val="24"/>
        </w:rPr>
        <w:t xml:space="preserve"> </w:t>
      </w:r>
      <w:r>
        <w:rPr>
          <w:sz w:val="24"/>
        </w:rPr>
        <w:t>работе</w:t>
      </w:r>
      <w:r>
        <w:rPr>
          <w:spacing w:val="1"/>
          <w:sz w:val="24"/>
        </w:rPr>
        <w:t xml:space="preserve"> </w:t>
      </w:r>
      <w:r>
        <w:rPr>
          <w:sz w:val="24"/>
        </w:rPr>
        <w:t>на</w:t>
      </w:r>
      <w:r>
        <w:rPr>
          <w:spacing w:val="1"/>
          <w:sz w:val="24"/>
        </w:rPr>
        <w:t xml:space="preserve"> </w:t>
      </w:r>
      <w:r>
        <w:rPr>
          <w:sz w:val="24"/>
        </w:rPr>
        <w:t>результат;</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видам</w:t>
      </w:r>
      <w:r>
        <w:rPr>
          <w:spacing w:val="1"/>
          <w:sz w:val="24"/>
        </w:rPr>
        <w:t xml:space="preserve"> </w:t>
      </w:r>
      <w:r>
        <w:rPr>
          <w:sz w:val="24"/>
        </w:rPr>
        <w:t>практической</w:t>
      </w:r>
      <w:r>
        <w:rPr>
          <w:spacing w:val="1"/>
          <w:sz w:val="24"/>
        </w:rPr>
        <w:t xml:space="preserve"> </w:t>
      </w:r>
      <w:r>
        <w:rPr>
          <w:sz w:val="24"/>
        </w:rPr>
        <w:t>преобразующей</w:t>
      </w:r>
      <w:r>
        <w:rPr>
          <w:spacing w:val="2"/>
          <w:sz w:val="24"/>
        </w:rPr>
        <w:t xml:space="preserve"> </w:t>
      </w:r>
      <w:r>
        <w:rPr>
          <w:sz w:val="24"/>
        </w:rPr>
        <w:t>деятельности;</w:t>
      </w:r>
    </w:p>
    <w:p w:rsidR="00EB32B5" w:rsidRDefault="007321FA" w:rsidP="00E6518E">
      <w:pPr>
        <w:pStyle w:val="a4"/>
        <w:numPr>
          <w:ilvl w:val="1"/>
          <w:numId w:val="28"/>
        </w:numPr>
        <w:tabs>
          <w:tab w:val="left" w:pos="1258"/>
        </w:tabs>
        <w:ind w:right="757" w:firstLine="710"/>
        <w:rPr>
          <w:sz w:val="24"/>
        </w:rPr>
      </w:pPr>
      <w:r>
        <w:rPr>
          <w:sz w:val="24"/>
        </w:rPr>
        <w:t>проявление</w:t>
      </w:r>
      <w:r>
        <w:rPr>
          <w:spacing w:val="1"/>
          <w:sz w:val="24"/>
        </w:rPr>
        <w:t xml:space="preserve"> </w:t>
      </w:r>
      <w:proofErr w:type="gramStart"/>
      <w:r>
        <w:rPr>
          <w:sz w:val="24"/>
        </w:rPr>
        <w:t>устойчивых</w:t>
      </w:r>
      <w:proofErr w:type="gramEnd"/>
      <w:r>
        <w:rPr>
          <w:spacing w:val="1"/>
          <w:sz w:val="24"/>
        </w:rPr>
        <w:t xml:space="preserve"> </w:t>
      </w:r>
      <w:r>
        <w:rPr>
          <w:sz w:val="24"/>
        </w:rPr>
        <w:t>волевых</w:t>
      </w:r>
      <w:r>
        <w:rPr>
          <w:spacing w:val="1"/>
          <w:sz w:val="24"/>
        </w:rPr>
        <w:t xml:space="preserve"> </w:t>
      </w:r>
      <w:r>
        <w:rPr>
          <w:sz w:val="24"/>
        </w:rPr>
        <w:t>качества</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саморегуляции:</w:t>
      </w:r>
      <w:r>
        <w:rPr>
          <w:spacing w:val="1"/>
          <w:sz w:val="24"/>
        </w:rPr>
        <w:t xml:space="preserve"> </w:t>
      </w:r>
      <w:r>
        <w:rPr>
          <w:sz w:val="24"/>
        </w:rPr>
        <w:t>организованность,</w:t>
      </w:r>
      <w:r>
        <w:rPr>
          <w:spacing w:val="1"/>
          <w:sz w:val="24"/>
        </w:rPr>
        <w:t xml:space="preserve"> </w:t>
      </w:r>
      <w:r>
        <w:rPr>
          <w:sz w:val="24"/>
        </w:rPr>
        <w:t>аккуратность,</w:t>
      </w:r>
      <w:r>
        <w:rPr>
          <w:spacing w:val="1"/>
          <w:sz w:val="24"/>
        </w:rPr>
        <w:t xml:space="preserve"> </w:t>
      </w:r>
      <w:r>
        <w:rPr>
          <w:sz w:val="24"/>
        </w:rPr>
        <w:t>трудолюбие,</w:t>
      </w:r>
      <w:r>
        <w:rPr>
          <w:spacing w:val="1"/>
          <w:sz w:val="24"/>
        </w:rPr>
        <w:t xml:space="preserve"> </w:t>
      </w:r>
      <w:r>
        <w:rPr>
          <w:sz w:val="24"/>
        </w:rPr>
        <w:t>ответственность,</w:t>
      </w:r>
      <w:r>
        <w:rPr>
          <w:spacing w:val="1"/>
          <w:sz w:val="24"/>
        </w:rPr>
        <w:t xml:space="preserve"> </w:t>
      </w:r>
      <w:r>
        <w:rPr>
          <w:sz w:val="24"/>
        </w:rPr>
        <w:t>умение</w:t>
      </w:r>
      <w:r>
        <w:rPr>
          <w:spacing w:val="1"/>
          <w:sz w:val="24"/>
        </w:rPr>
        <w:t xml:space="preserve"> </w:t>
      </w:r>
      <w:r>
        <w:rPr>
          <w:sz w:val="24"/>
        </w:rPr>
        <w:t>справляться</w:t>
      </w:r>
      <w:r>
        <w:rPr>
          <w:spacing w:val="1"/>
          <w:sz w:val="24"/>
        </w:rPr>
        <w:t xml:space="preserve"> </w:t>
      </w:r>
      <w:r>
        <w:rPr>
          <w:sz w:val="24"/>
        </w:rPr>
        <w:t>с</w:t>
      </w:r>
      <w:r>
        <w:rPr>
          <w:spacing w:val="1"/>
          <w:sz w:val="24"/>
        </w:rPr>
        <w:t xml:space="preserve"> </w:t>
      </w:r>
      <w:r>
        <w:rPr>
          <w:sz w:val="24"/>
        </w:rPr>
        <w:t>доступными</w:t>
      </w:r>
      <w:r>
        <w:rPr>
          <w:spacing w:val="2"/>
          <w:sz w:val="24"/>
        </w:rPr>
        <w:t xml:space="preserve"> </w:t>
      </w:r>
      <w:r>
        <w:rPr>
          <w:sz w:val="24"/>
        </w:rPr>
        <w:t>проблемами;</w:t>
      </w:r>
    </w:p>
    <w:p w:rsidR="00EB32B5" w:rsidRDefault="007321FA" w:rsidP="00E6518E">
      <w:pPr>
        <w:pStyle w:val="a4"/>
        <w:numPr>
          <w:ilvl w:val="1"/>
          <w:numId w:val="28"/>
        </w:numPr>
        <w:tabs>
          <w:tab w:val="left" w:pos="1258"/>
        </w:tabs>
        <w:spacing w:before="5" w:line="237" w:lineRule="auto"/>
        <w:ind w:right="754" w:firstLine="710"/>
        <w:rPr>
          <w:sz w:val="24"/>
        </w:rPr>
      </w:pPr>
      <w:r>
        <w:rPr>
          <w:sz w:val="24"/>
        </w:rPr>
        <w:t>готовность вступать в сотрудничество с другими людьми с учётом этики общения;</w:t>
      </w:r>
      <w:r>
        <w:rPr>
          <w:spacing w:val="1"/>
          <w:sz w:val="24"/>
        </w:rPr>
        <w:t xml:space="preserve"> </w:t>
      </w:r>
      <w:r>
        <w:rPr>
          <w:sz w:val="24"/>
        </w:rPr>
        <w:t>проявление толерантности</w:t>
      </w:r>
      <w:r>
        <w:rPr>
          <w:spacing w:val="-1"/>
          <w:sz w:val="24"/>
        </w:rPr>
        <w:t xml:space="preserve"> </w:t>
      </w:r>
      <w:r>
        <w:rPr>
          <w:sz w:val="24"/>
        </w:rPr>
        <w:t>и</w:t>
      </w:r>
      <w:r>
        <w:rPr>
          <w:spacing w:val="3"/>
          <w:sz w:val="24"/>
        </w:rPr>
        <w:t xml:space="preserve"> </w:t>
      </w:r>
      <w:r>
        <w:rPr>
          <w:sz w:val="24"/>
        </w:rPr>
        <w:t>доброжелательности.</w:t>
      </w:r>
    </w:p>
    <w:p w:rsidR="00EB32B5" w:rsidRDefault="00EB32B5">
      <w:pPr>
        <w:pStyle w:val="a3"/>
        <w:spacing w:before="6"/>
        <w:ind w:left="0" w:firstLine="0"/>
        <w:jc w:val="left"/>
      </w:pPr>
    </w:p>
    <w:p w:rsidR="00EB32B5" w:rsidRDefault="007321FA">
      <w:pPr>
        <w:pStyle w:val="11"/>
        <w:spacing w:line="240" w:lineRule="auto"/>
      </w:pPr>
      <w:r>
        <w:t>МЕТАПРЕДМЕТНЫЕ</w:t>
      </w:r>
      <w:r>
        <w:rPr>
          <w:spacing w:val="-5"/>
        </w:rPr>
        <w:t xml:space="preserve"> </w:t>
      </w:r>
      <w:r>
        <w:t>РЕЗУЛЬТАТЫ</w:t>
      </w:r>
      <w:r>
        <w:rPr>
          <w:spacing w:val="-4"/>
        </w:rPr>
        <w:t xml:space="preserve"> </w:t>
      </w:r>
      <w:proofErr w:type="gramStart"/>
      <w:r>
        <w:t>ОБУЧАЮЩЕГОСЯ</w:t>
      </w:r>
      <w:proofErr w:type="gramEnd"/>
    </w:p>
    <w:p w:rsidR="00EB32B5" w:rsidRDefault="007321FA">
      <w:pPr>
        <w:pStyle w:val="21"/>
        <w:spacing w:before="2" w:line="240" w:lineRule="auto"/>
        <w:ind w:left="402" w:right="762" w:firstLine="710"/>
      </w:pPr>
      <w:r>
        <w:t>Метапредметные</w:t>
      </w:r>
      <w:r>
        <w:rPr>
          <w:spacing w:val="1"/>
        </w:rPr>
        <w:t xml:space="preserve"> </w:t>
      </w:r>
      <w:r>
        <w:t>результаты</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60"/>
        </w:rPr>
        <w:t xml:space="preserve"> </w:t>
      </w:r>
      <w:r>
        <w:t>программы</w:t>
      </w:r>
      <w:r>
        <w:rPr>
          <w:spacing w:val="1"/>
        </w:rPr>
        <w:t xml:space="preserve"> </w:t>
      </w:r>
      <w:r>
        <w:t>НОО,</w:t>
      </w:r>
      <w:r>
        <w:rPr>
          <w:spacing w:val="2"/>
        </w:rPr>
        <w:t xml:space="preserve"> </w:t>
      </w:r>
      <w:r>
        <w:t>формируемые</w:t>
      </w:r>
      <w:r>
        <w:rPr>
          <w:spacing w:val="1"/>
        </w:rPr>
        <w:t xml:space="preserve"> </w:t>
      </w:r>
      <w:r>
        <w:t>при</w:t>
      </w:r>
      <w:r>
        <w:rPr>
          <w:spacing w:val="-2"/>
        </w:rPr>
        <w:t xml:space="preserve"> </w:t>
      </w:r>
      <w:r>
        <w:t>изучении</w:t>
      </w:r>
      <w:r>
        <w:rPr>
          <w:spacing w:val="2"/>
        </w:rPr>
        <w:t xml:space="preserve"> </w:t>
      </w:r>
      <w:r>
        <w:t>предмета</w:t>
      </w:r>
      <w:r>
        <w:rPr>
          <w:spacing w:val="-4"/>
        </w:rPr>
        <w:t xml:space="preserve"> </w:t>
      </w:r>
      <w:r>
        <w:t>«</w:t>
      </w:r>
      <w:r w:rsidR="00163E7C">
        <w:t>Тру</w:t>
      </w:r>
      <w:proofErr w:type="gramStart"/>
      <w:r w:rsidR="00163E7C">
        <w:t>д(</w:t>
      </w:r>
      <w:proofErr w:type="gramEnd"/>
      <w:r>
        <w:t>Технология</w:t>
      </w:r>
      <w:r w:rsidR="00163E7C">
        <w:t>)</w:t>
      </w:r>
      <w:r>
        <w:t>»:</w:t>
      </w:r>
    </w:p>
    <w:p w:rsidR="00EB32B5" w:rsidRDefault="007321FA">
      <w:pPr>
        <w:spacing w:before="1" w:line="272" w:lineRule="exact"/>
        <w:ind w:left="1113"/>
        <w:jc w:val="both"/>
        <w:rPr>
          <w:b/>
          <w:i/>
          <w:sz w:val="24"/>
        </w:rPr>
      </w:pPr>
      <w:r>
        <w:rPr>
          <w:b/>
          <w:i/>
          <w:sz w:val="24"/>
        </w:rPr>
        <w:t>Познавательные</w:t>
      </w:r>
      <w:r>
        <w:rPr>
          <w:b/>
          <w:i/>
          <w:spacing w:val="-1"/>
          <w:sz w:val="24"/>
        </w:rPr>
        <w:t xml:space="preserve"> </w:t>
      </w:r>
      <w:r>
        <w:rPr>
          <w:b/>
          <w:i/>
          <w:sz w:val="24"/>
        </w:rPr>
        <w:t>УУД:</w:t>
      </w:r>
    </w:p>
    <w:p w:rsidR="00EB32B5" w:rsidRDefault="007321FA" w:rsidP="00E6518E">
      <w:pPr>
        <w:pStyle w:val="a4"/>
        <w:numPr>
          <w:ilvl w:val="1"/>
          <w:numId w:val="28"/>
        </w:numPr>
        <w:tabs>
          <w:tab w:val="left" w:pos="1253"/>
        </w:tabs>
        <w:ind w:right="755" w:firstLine="710"/>
        <w:rPr>
          <w:sz w:val="24"/>
        </w:rPr>
      </w:pPr>
      <w:r>
        <w:rPr>
          <w:sz w:val="24"/>
        </w:rPr>
        <w:t>ориентироваться</w:t>
      </w:r>
      <w:r>
        <w:rPr>
          <w:spacing w:val="1"/>
          <w:sz w:val="24"/>
        </w:rPr>
        <w:t xml:space="preserve"> </w:t>
      </w:r>
      <w:r>
        <w:rPr>
          <w:sz w:val="24"/>
        </w:rPr>
        <w:t>в</w:t>
      </w:r>
      <w:r>
        <w:rPr>
          <w:spacing w:val="1"/>
          <w:sz w:val="24"/>
        </w:rPr>
        <w:t xml:space="preserve"> </w:t>
      </w:r>
      <w:r>
        <w:rPr>
          <w:sz w:val="24"/>
        </w:rPr>
        <w:t>терминах</w:t>
      </w:r>
      <w:r>
        <w:rPr>
          <w:spacing w:val="1"/>
          <w:sz w:val="24"/>
        </w:rPr>
        <w:t xml:space="preserve"> </w:t>
      </w:r>
      <w:r>
        <w:rPr>
          <w:sz w:val="24"/>
        </w:rPr>
        <w:t>и</w:t>
      </w:r>
      <w:r>
        <w:rPr>
          <w:spacing w:val="1"/>
          <w:sz w:val="24"/>
        </w:rPr>
        <w:t xml:space="preserve"> </w:t>
      </w:r>
      <w:r>
        <w:rPr>
          <w:sz w:val="24"/>
        </w:rPr>
        <w:t>понятиях,</w:t>
      </w:r>
      <w:r>
        <w:rPr>
          <w:spacing w:val="1"/>
          <w:sz w:val="24"/>
        </w:rPr>
        <w:t xml:space="preserve"> </w:t>
      </w:r>
      <w:r>
        <w:rPr>
          <w:sz w:val="24"/>
        </w:rPr>
        <w:t>используемых</w:t>
      </w:r>
      <w:r>
        <w:rPr>
          <w:spacing w:val="1"/>
          <w:sz w:val="24"/>
        </w:rPr>
        <w:t xml:space="preserve"> </w:t>
      </w:r>
      <w:r>
        <w:rPr>
          <w:sz w:val="24"/>
        </w:rPr>
        <w:t>в</w:t>
      </w:r>
      <w:r>
        <w:rPr>
          <w:spacing w:val="1"/>
          <w:sz w:val="24"/>
        </w:rPr>
        <w:t xml:space="preserve"> </w:t>
      </w:r>
      <w:r>
        <w:rPr>
          <w:sz w:val="24"/>
        </w:rPr>
        <w:t>технологии</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proofErr w:type="gramStart"/>
      <w:r>
        <w:rPr>
          <w:sz w:val="24"/>
        </w:rPr>
        <w:t>изученного</w:t>
      </w:r>
      <w:proofErr w:type="gramEnd"/>
      <w:r>
        <w:rPr>
          <w:sz w:val="24"/>
        </w:rPr>
        <w:t>),</w:t>
      </w:r>
      <w:r>
        <w:rPr>
          <w:spacing w:val="1"/>
          <w:sz w:val="24"/>
        </w:rPr>
        <w:t xml:space="preserve"> </w:t>
      </w:r>
      <w:r>
        <w:rPr>
          <w:sz w:val="24"/>
        </w:rPr>
        <w:t>использовать</w:t>
      </w:r>
      <w:r>
        <w:rPr>
          <w:spacing w:val="1"/>
          <w:sz w:val="24"/>
        </w:rPr>
        <w:t xml:space="preserve"> </w:t>
      </w:r>
      <w:r>
        <w:rPr>
          <w:sz w:val="24"/>
        </w:rPr>
        <w:t>изученную</w:t>
      </w:r>
      <w:r>
        <w:rPr>
          <w:spacing w:val="1"/>
          <w:sz w:val="24"/>
        </w:rPr>
        <w:t xml:space="preserve"> </w:t>
      </w:r>
      <w:r>
        <w:rPr>
          <w:sz w:val="24"/>
        </w:rPr>
        <w:t>терминологию</w:t>
      </w:r>
      <w:r>
        <w:rPr>
          <w:spacing w:val="1"/>
          <w:sz w:val="24"/>
        </w:rPr>
        <w:t xml:space="preserve"> </w:t>
      </w:r>
      <w:r>
        <w:rPr>
          <w:sz w:val="24"/>
        </w:rPr>
        <w:t>в</w:t>
      </w:r>
      <w:r>
        <w:rPr>
          <w:spacing w:val="1"/>
          <w:sz w:val="24"/>
        </w:rPr>
        <w:t xml:space="preserve"> </w:t>
      </w:r>
      <w:r>
        <w:rPr>
          <w:sz w:val="24"/>
        </w:rPr>
        <w:t>своих</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высказываниях;</w:t>
      </w:r>
    </w:p>
    <w:p w:rsidR="00EB32B5" w:rsidRDefault="007321FA" w:rsidP="00E6518E">
      <w:pPr>
        <w:pStyle w:val="a4"/>
        <w:numPr>
          <w:ilvl w:val="1"/>
          <w:numId w:val="28"/>
        </w:numPr>
        <w:tabs>
          <w:tab w:val="left" w:pos="1253"/>
        </w:tabs>
        <w:ind w:right="754" w:firstLine="710"/>
        <w:rPr>
          <w:sz w:val="24"/>
        </w:rPr>
      </w:pPr>
      <w:r>
        <w:rPr>
          <w:sz w:val="24"/>
        </w:rPr>
        <w:t>осуществлять</w:t>
      </w:r>
      <w:r>
        <w:rPr>
          <w:spacing w:val="1"/>
          <w:sz w:val="24"/>
        </w:rPr>
        <w:t xml:space="preserve"> </w:t>
      </w:r>
      <w:r>
        <w:rPr>
          <w:sz w:val="24"/>
        </w:rPr>
        <w:t>анализ</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изделий</w:t>
      </w:r>
      <w:r>
        <w:rPr>
          <w:spacing w:val="1"/>
          <w:sz w:val="24"/>
        </w:rPr>
        <w:t xml:space="preserve"> </w:t>
      </w:r>
      <w:r>
        <w:rPr>
          <w:sz w:val="24"/>
        </w:rPr>
        <w:t>с</w:t>
      </w:r>
      <w:r>
        <w:rPr>
          <w:spacing w:val="1"/>
          <w:sz w:val="24"/>
        </w:rPr>
        <w:t xml:space="preserve"> </w:t>
      </w:r>
      <w:r>
        <w:rPr>
          <w:sz w:val="24"/>
        </w:rPr>
        <w:t>выделением</w:t>
      </w:r>
      <w:r>
        <w:rPr>
          <w:spacing w:val="1"/>
          <w:sz w:val="24"/>
        </w:rPr>
        <w:t xml:space="preserve"> </w:t>
      </w:r>
      <w:r>
        <w:rPr>
          <w:sz w:val="24"/>
        </w:rPr>
        <w:t>существенных</w:t>
      </w:r>
      <w:r>
        <w:rPr>
          <w:spacing w:val="1"/>
          <w:sz w:val="24"/>
        </w:rPr>
        <w:t xml:space="preserve"> </w:t>
      </w:r>
      <w:r>
        <w:rPr>
          <w:sz w:val="24"/>
        </w:rPr>
        <w:t>и</w:t>
      </w:r>
      <w:r>
        <w:rPr>
          <w:spacing w:val="1"/>
          <w:sz w:val="24"/>
        </w:rPr>
        <w:t xml:space="preserve"> </w:t>
      </w:r>
      <w:r>
        <w:rPr>
          <w:sz w:val="24"/>
        </w:rPr>
        <w:t>несущественных</w:t>
      </w:r>
      <w:r>
        <w:rPr>
          <w:spacing w:val="-4"/>
          <w:sz w:val="24"/>
        </w:rPr>
        <w:t xml:space="preserve"> </w:t>
      </w:r>
      <w:r>
        <w:rPr>
          <w:sz w:val="24"/>
        </w:rPr>
        <w:t>признаков;</w:t>
      </w:r>
    </w:p>
    <w:p w:rsidR="00EB32B5" w:rsidRDefault="007321FA" w:rsidP="00E6518E">
      <w:pPr>
        <w:pStyle w:val="a4"/>
        <w:numPr>
          <w:ilvl w:val="1"/>
          <w:numId w:val="28"/>
        </w:numPr>
        <w:tabs>
          <w:tab w:val="left" w:pos="1258"/>
        </w:tabs>
        <w:spacing w:line="275" w:lineRule="exact"/>
        <w:ind w:left="1257" w:hanging="145"/>
        <w:rPr>
          <w:sz w:val="24"/>
        </w:rPr>
      </w:pPr>
      <w:r>
        <w:rPr>
          <w:sz w:val="24"/>
        </w:rPr>
        <w:t>сравнивать</w:t>
      </w:r>
      <w:r>
        <w:rPr>
          <w:spacing w:val="-5"/>
          <w:sz w:val="24"/>
        </w:rPr>
        <w:t xml:space="preserve"> </w:t>
      </w:r>
      <w:r>
        <w:rPr>
          <w:sz w:val="24"/>
        </w:rPr>
        <w:t>группы объектов/изделий,</w:t>
      </w:r>
      <w:r>
        <w:rPr>
          <w:spacing w:val="-4"/>
          <w:sz w:val="24"/>
        </w:rPr>
        <w:t xml:space="preserve"> </w:t>
      </w:r>
      <w:r>
        <w:rPr>
          <w:sz w:val="24"/>
        </w:rPr>
        <w:t>выделять в</w:t>
      </w:r>
      <w:r>
        <w:rPr>
          <w:spacing w:val="-4"/>
          <w:sz w:val="24"/>
        </w:rPr>
        <w:t xml:space="preserve"> </w:t>
      </w:r>
      <w:r>
        <w:rPr>
          <w:sz w:val="24"/>
        </w:rPr>
        <w:t>них</w:t>
      </w:r>
      <w:r>
        <w:rPr>
          <w:spacing w:val="-11"/>
          <w:sz w:val="24"/>
        </w:rPr>
        <w:t xml:space="preserve"> </w:t>
      </w:r>
      <w:r>
        <w:rPr>
          <w:sz w:val="24"/>
        </w:rPr>
        <w:t>общее</w:t>
      </w:r>
      <w:r>
        <w:rPr>
          <w:spacing w:val="-2"/>
          <w:sz w:val="24"/>
        </w:rPr>
        <w:t xml:space="preserve"> </w:t>
      </w:r>
      <w:r>
        <w:rPr>
          <w:sz w:val="24"/>
        </w:rPr>
        <w:t>и</w:t>
      </w:r>
      <w:r>
        <w:rPr>
          <w:spacing w:val="-5"/>
          <w:sz w:val="24"/>
        </w:rPr>
        <w:t xml:space="preserve"> </w:t>
      </w:r>
      <w:r>
        <w:rPr>
          <w:sz w:val="24"/>
        </w:rPr>
        <w:t>различия;</w:t>
      </w:r>
    </w:p>
    <w:p w:rsidR="00EB32B5" w:rsidRDefault="007321FA" w:rsidP="00E6518E">
      <w:pPr>
        <w:pStyle w:val="a4"/>
        <w:numPr>
          <w:ilvl w:val="1"/>
          <w:numId w:val="28"/>
        </w:numPr>
        <w:tabs>
          <w:tab w:val="left" w:pos="1258"/>
        </w:tabs>
        <w:spacing w:line="242" w:lineRule="auto"/>
        <w:ind w:right="757" w:firstLine="710"/>
        <w:rPr>
          <w:sz w:val="24"/>
        </w:rPr>
      </w:pPr>
      <w:r>
        <w:rPr>
          <w:sz w:val="24"/>
        </w:rPr>
        <w:t>делать</w:t>
      </w:r>
      <w:r>
        <w:rPr>
          <w:spacing w:val="1"/>
          <w:sz w:val="24"/>
        </w:rPr>
        <w:t xml:space="preserve"> </w:t>
      </w:r>
      <w:r>
        <w:rPr>
          <w:sz w:val="24"/>
        </w:rPr>
        <w:t>обобщения</w:t>
      </w:r>
      <w:r>
        <w:rPr>
          <w:spacing w:val="1"/>
          <w:sz w:val="24"/>
        </w:rPr>
        <w:t xml:space="preserve"> </w:t>
      </w:r>
      <w:r>
        <w:rPr>
          <w:sz w:val="24"/>
        </w:rPr>
        <w:t>(технико-технологического</w:t>
      </w:r>
      <w:r>
        <w:rPr>
          <w:spacing w:val="1"/>
          <w:sz w:val="24"/>
        </w:rPr>
        <w:t xml:space="preserve"> </w:t>
      </w:r>
      <w:r>
        <w:rPr>
          <w:sz w:val="24"/>
        </w:rPr>
        <w:t>и</w:t>
      </w:r>
      <w:r>
        <w:rPr>
          <w:spacing w:val="1"/>
          <w:sz w:val="24"/>
        </w:rPr>
        <w:t xml:space="preserve"> </w:t>
      </w:r>
      <w:r>
        <w:rPr>
          <w:sz w:val="24"/>
        </w:rPr>
        <w:t>декоративно-художественного</w:t>
      </w:r>
      <w:r>
        <w:rPr>
          <w:spacing w:val="1"/>
          <w:sz w:val="24"/>
        </w:rPr>
        <w:t xml:space="preserve"> </w:t>
      </w:r>
      <w:r>
        <w:rPr>
          <w:sz w:val="24"/>
        </w:rPr>
        <w:t>характера)</w:t>
      </w:r>
      <w:r>
        <w:rPr>
          <w:spacing w:val="2"/>
          <w:sz w:val="24"/>
        </w:rPr>
        <w:t xml:space="preserve"> </w:t>
      </w:r>
      <w:r>
        <w:rPr>
          <w:sz w:val="24"/>
        </w:rPr>
        <w:t>по</w:t>
      </w:r>
      <w:r>
        <w:rPr>
          <w:spacing w:val="2"/>
          <w:sz w:val="24"/>
        </w:rPr>
        <w:t xml:space="preserve"> </w:t>
      </w:r>
      <w:r>
        <w:rPr>
          <w:sz w:val="24"/>
        </w:rPr>
        <w:t>изучаемой</w:t>
      </w:r>
      <w:r>
        <w:rPr>
          <w:spacing w:val="3"/>
          <w:sz w:val="24"/>
        </w:rPr>
        <w:t xml:space="preserve"> </w:t>
      </w:r>
      <w:r>
        <w:rPr>
          <w:sz w:val="24"/>
        </w:rPr>
        <w:t>тематике;</w:t>
      </w:r>
    </w:p>
    <w:p w:rsidR="00EB32B5" w:rsidRDefault="007321FA" w:rsidP="00E6518E">
      <w:pPr>
        <w:pStyle w:val="a4"/>
        <w:numPr>
          <w:ilvl w:val="1"/>
          <w:numId w:val="28"/>
        </w:numPr>
        <w:tabs>
          <w:tab w:val="left" w:pos="1258"/>
        </w:tabs>
        <w:spacing w:line="242" w:lineRule="auto"/>
        <w:ind w:right="752" w:firstLine="710"/>
        <w:rPr>
          <w:sz w:val="24"/>
        </w:rPr>
      </w:pPr>
      <w:r>
        <w:rPr>
          <w:sz w:val="24"/>
        </w:rPr>
        <w:t>использовать</w:t>
      </w:r>
      <w:r>
        <w:rPr>
          <w:spacing w:val="1"/>
          <w:sz w:val="24"/>
        </w:rPr>
        <w:t xml:space="preserve"> </w:t>
      </w:r>
      <w:r>
        <w:rPr>
          <w:sz w:val="24"/>
        </w:rPr>
        <w:t>схемы,</w:t>
      </w:r>
      <w:r>
        <w:rPr>
          <w:spacing w:val="1"/>
          <w:sz w:val="24"/>
        </w:rPr>
        <w:t xml:space="preserve"> </w:t>
      </w:r>
      <w:r>
        <w:rPr>
          <w:sz w:val="24"/>
        </w:rPr>
        <w:t>модели</w:t>
      </w:r>
      <w:r>
        <w:rPr>
          <w:spacing w:val="1"/>
          <w:sz w:val="24"/>
        </w:rPr>
        <w:t xml:space="preserve"> </w:t>
      </w:r>
      <w:r>
        <w:rPr>
          <w:sz w:val="24"/>
        </w:rPr>
        <w:t>и</w:t>
      </w:r>
      <w:r>
        <w:rPr>
          <w:spacing w:val="1"/>
          <w:sz w:val="24"/>
        </w:rPr>
        <w:t xml:space="preserve"> </w:t>
      </w:r>
      <w:r>
        <w:rPr>
          <w:sz w:val="24"/>
        </w:rPr>
        <w:t>простейшие</w:t>
      </w:r>
      <w:r>
        <w:rPr>
          <w:spacing w:val="1"/>
          <w:sz w:val="24"/>
        </w:rPr>
        <w:t xml:space="preserve"> </w:t>
      </w:r>
      <w:r>
        <w:rPr>
          <w:sz w:val="24"/>
        </w:rPr>
        <w:t>чертежи</w:t>
      </w:r>
      <w:r>
        <w:rPr>
          <w:spacing w:val="1"/>
          <w:sz w:val="24"/>
        </w:rPr>
        <w:t xml:space="preserve"> </w:t>
      </w:r>
      <w:r>
        <w:rPr>
          <w:sz w:val="24"/>
        </w:rPr>
        <w:t>в</w:t>
      </w:r>
      <w:r>
        <w:rPr>
          <w:spacing w:val="1"/>
          <w:sz w:val="24"/>
        </w:rPr>
        <w:t xml:space="preserve"> </w:t>
      </w:r>
      <w:r>
        <w:rPr>
          <w:sz w:val="24"/>
        </w:rPr>
        <w:t>собственной</w:t>
      </w:r>
      <w:r>
        <w:rPr>
          <w:spacing w:val="1"/>
          <w:sz w:val="24"/>
        </w:rPr>
        <w:t xml:space="preserve"> </w:t>
      </w:r>
      <w:r>
        <w:rPr>
          <w:sz w:val="24"/>
        </w:rPr>
        <w:t>практической</w:t>
      </w:r>
      <w:r>
        <w:rPr>
          <w:spacing w:val="1"/>
          <w:sz w:val="24"/>
        </w:rPr>
        <w:t xml:space="preserve"> </w:t>
      </w:r>
      <w:r>
        <w:rPr>
          <w:sz w:val="24"/>
        </w:rPr>
        <w:t>творческой</w:t>
      </w:r>
      <w:r>
        <w:rPr>
          <w:spacing w:val="2"/>
          <w:sz w:val="24"/>
        </w:rPr>
        <w:t xml:space="preserve"> </w:t>
      </w:r>
      <w:r>
        <w:rPr>
          <w:sz w:val="24"/>
        </w:rPr>
        <w:t>деятельности;</w:t>
      </w:r>
    </w:p>
    <w:p w:rsidR="00EB32B5" w:rsidRDefault="007321FA" w:rsidP="00E6518E">
      <w:pPr>
        <w:pStyle w:val="a4"/>
        <w:numPr>
          <w:ilvl w:val="1"/>
          <w:numId w:val="28"/>
        </w:numPr>
        <w:tabs>
          <w:tab w:val="left" w:pos="1258"/>
        </w:tabs>
        <w:spacing w:line="242" w:lineRule="auto"/>
        <w:ind w:right="762" w:firstLine="710"/>
        <w:rPr>
          <w:sz w:val="24"/>
        </w:rPr>
      </w:pPr>
      <w:r>
        <w:rPr>
          <w:sz w:val="24"/>
        </w:rPr>
        <w:t>комбинировать</w:t>
      </w:r>
      <w:r>
        <w:rPr>
          <w:spacing w:val="1"/>
          <w:sz w:val="24"/>
        </w:rPr>
        <w:t xml:space="preserve"> </w:t>
      </w:r>
      <w:r>
        <w:rPr>
          <w:sz w:val="24"/>
        </w:rPr>
        <w:t>и</w:t>
      </w:r>
      <w:r>
        <w:rPr>
          <w:spacing w:val="1"/>
          <w:sz w:val="24"/>
        </w:rPr>
        <w:t xml:space="preserve"> </w:t>
      </w:r>
      <w:r>
        <w:rPr>
          <w:sz w:val="24"/>
        </w:rPr>
        <w:t>использовать освоенные технологии</w:t>
      </w:r>
      <w:r>
        <w:rPr>
          <w:spacing w:val="1"/>
          <w:sz w:val="24"/>
        </w:rPr>
        <w:t xml:space="preserve"> </w:t>
      </w:r>
      <w:r>
        <w:rPr>
          <w:sz w:val="24"/>
        </w:rPr>
        <w:t>при</w:t>
      </w:r>
      <w:r>
        <w:rPr>
          <w:spacing w:val="1"/>
          <w:sz w:val="24"/>
        </w:rPr>
        <w:t xml:space="preserve"> </w:t>
      </w:r>
      <w:r>
        <w:rPr>
          <w:sz w:val="24"/>
        </w:rPr>
        <w:t>изготовлении</w:t>
      </w:r>
      <w:r>
        <w:rPr>
          <w:spacing w:val="1"/>
          <w:sz w:val="24"/>
        </w:rPr>
        <w:t xml:space="preserve"> </w:t>
      </w:r>
      <w:r>
        <w:rPr>
          <w:sz w:val="24"/>
        </w:rPr>
        <w:t>изделий</w:t>
      </w:r>
      <w:r>
        <w:rPr>
          <w:spacing w:val="1"/>
          <w:sz w:val="24"/>
        </w:rPr>
        <w:t xml:space="preserve"> </w:t>
      </w:r>
      <w:r>
        <w:rPr>
          <w:sz w:val="24"/>
        </w:rPr>
        <w:t>в</w:t>
      </w:r>
      <w:r>
        <w:rPr>
          <w:spacing w:val="1"/>
          <w:sz w:val="24"/>
        </w:rPr>
        <w:t xml:space="preserve"> </w:t>
      </w:r>
      <w:r>
        <w:rPr>
          <w:sz w:val="24"/>
        </w:rPr>
        <w:t>соответствии</w:t>
      </w:r>
      <w:r>
        <w:rPr>
          <w:spacing w:val="-4"/>
          <w:sz w:val="24"/>
        </w:rPr>
        <w:t xml:space="preserve"> </w:t>
      </w:r>
      <w:r>
        <w:rPr>
          <w:sz w:val="24"/>
        </w:rPr>
        <w:t>с технической,</w:t>
      </w:r>
      <w:r>
        <w:rPr>
          <w:spacing w:val="-3"/>
          <w:sz w:val="24"/>
        </w:rPr>
        <w:t xml:space="preserve"> </w:t>
      </w:r>
      <w:r>
        <w:rPr>
          <w:sz w:val="24"/>
        </w:rPr>
        <w:t>технологической</w:t>
      </w:r>
      <w:r>
        <w:rPr>
          <w:spacing w:val="-8"/>
          <w:sz w:val="24"/>
        </w:rPr>
        <w:t xml:space="preserve"> </w:t>
      </w:r>
      <w:r>
        <w:rPr>
          <w:sz w:val="24"/>
        </w:rPr>
        <w:t>или</w:t>
      </w:r>
      <w:r>
        <w:rPr>
          <w:spacing w:val="2"/>
          <w:sz w:val="24"/>
        </w:rPr>
        <w:t xml:space="preserve"> </w:t>
      </w:r>
      <w:r>
        <w:rPr>
          <w:sz w:val="24"/>
        </w:rPr>
        <w:t>декоративно-художественной</w:t>
      </w:r>
      <w:r>
        <w:rPr>
          <w:spacing w:val="-4"/>
          <w:sz w:val="24"/>
        </w:rPr>
        <w:t xml:space="preserve"> </w:t>
      </w:r>
      <w:r>
        <w:rPr>
          <w:sz w:val="24"/>
        </w:rPr>
        <w:t>задачей;</w:t>
      </w:r>
    </w:p>
    <w:p w:rsidR="00EB32B5" w:rsidRDefault="007321FA" w:rsidP="00E6518E">
      <w:pPr>
        <w:pStyle w:val="a4"/>
        <w:numPr>
          <w:ilvl w:val="1"/>
          <w:numId w:val="28"/>
        </w:numPr>
        <w:tabs>
          <w:tab w:val="left" w:pos="1258"/>
        </w:tabs>
        <w:ind w:right="756" w:firstLine="710"/>
        <w:rPr>
          <w:sz w:val="24"/>
        </w:rPr>
      </w:pPr>
      <w:r>
        <w:rPr>
          <w:sz w:val="24"/>
        </w:rPr>
        <w:t>понимать необходимость поиска новых технологий на основе изучения объектов и</w:t>
      </w:r>
      <w:r>
        <w:rPr>
          <w:spacing w:val="1"/>
          <w:sz w:val="24"/>
        </w:rPr>
        <w:t xml:space="preserve"> </w:t>
      </w:r>
      <w:r>
        <w:rPr>
          <w:sz w:val="24"/>
        </w:rPr>
        <w:t>законов</w:t>
      </w:r>
      <w:r>
        <w:rPr>
          <w:spacing w:val="1"/>
          <w:sz w:val="24"/>
        </w:rPr>
        <w:t xml:space="preserve"> </w:t>
      </w:r>
      <w:r>
        <w:rPr>
          <w:sz w:val="24"/>
        </w:rPr>
        <w:t>природы,</w:t>
      </w:r>
      <w:r>
        <w:rPr>
          <w:spacing w:val="1"/>
          <w:sz w:val="24"/>
        </w:rPr>
        <w:t xml:space="preserve"> </w:t>
      </w:r>
      <w:r>
        <w:rPr>
          <w:sz w:val="24"/>
        </w:rPr>
        <w:t>доступного</w:t>
      </w:r>
      <w:r>
        <w:rPr>
          <w:spacing w:val="1"/>
          <w:sz w:val="24"/>
        </w:rPr>
        <w:t xml:space="preserve"> </w:t>
      </w:r>
      <w:r>
        <w:rPr>
          <w:sz w:val="24"/>
        </w:rPr>
        <w:t>исторического</w:t>
      </w:r>
      <w:r>
        <w:rPr>
          <w:spacing w:val="1"/>
          <w:sz w:val="24"/>
        </w:rPr>
        <w:t xml:space="preserve"> </w:t>
      </w:r>
      <w:r>
        <w:rPr>
          <w:sz w:val="24"/>
        </w:rPr>
        <w:t>и</w:t>
      </w:r>
      <w:r>
        <w:rPr>
          <w:spacing w:val="1"/>
          <w:sz w:val="24"/>
        </w:rPr>
        <w:t xml:space="preserve"> </w:t>
      </w:r>
      <w:r>
        <w:rPr>
          <w:sz w:val="24"/>
        </w:rPr>
        <w:t>современного</w:t>
      </w:r>
      <w:r>
        <w:rPr>
          <w:spacing w:val="1"/>
          <w:sz w:val="24"/>
        </w:rPr>
        <w:t xml:space="preserve"> </w:t>
      </w:r>
      <w:r>
        <w:rPr>
          <w:sz w:val="24"/>
        </w:rPr>
        <w:t>опыта</w:t>
      </w:r>
      <w:r>
        <w:rPr>
          <w:spacing w:val="1"/>
          <w:sz w:val="24"/>
        </w:rPr>
        <w:t xml:space="preserve"> </w:t>
      </w:r>
      <w:r>
        <w:rPr>
          <w:sz w:val="24"/>
        </w:rPr>
        <w:t>технологической</w:t>
      </w:r>
      <w:r>
        <w:rPr>
          <w:spacing w:val="1"/>
          <w:sz w:val="24"/>
        </w:rPr>
        <w:t xml:space="preserve"> </w:t>
      </w:r>
      <w:r>
        <w:rPr>
          <w:sz w:val="24"/>
        </w:rPr>
        <w:t>деятельности.</w:t>
      </w:r>
    </w:p>
    <w:p w:rsidR="00EB32B5" w:rsidRDefault="007321FA">
      <w:pPr>
        <w:spacing w:line="275" w:lineRule="exact"/>
        <w:ind w:left="1113"/>
        <w:jc w:val="both"/>
        <w:rPr>
          <w:i/>
          <w:sz w:val="24"/>
        </w:rPr>
      </w:pPr>
      <w:r>
        <w:rPr>
          <w:i/>
          <w:sz w:val="24"/>
        </w:rPr>
        <w:t>Работа с информацией:</w:t>
      </w:r>
    </w:p>
    <w:p w:rsidR="00EB32B5" w:rsidRDefault="007321FA" w:rsidP="00E6518E">
      <w:pPr>
        <w:pStyle w:val="a4"/>
        <w:numPr>
          <w:ilvl w:val="1"/>
          <w:numId w:val="28"/>
        </w:numPr>
        <w:tabs>
          <w:tab w:val="left" w:pos="1282"/>
        </w:tabs>
        <w:ind w:right="756" w:firstLine="710"/>
        <w:rPr>
          <w:sz w:val="24"/>
        </w:rPr>
      </w:pPr>
      <w:r>
        <w:rPr>
          <w:sz w:val="24"/>
        </w:rPr>
        <w:t>осуществлять поиск необходимой для выполнения работы информации в учебнике и</w:t>
      </w:r>
      <w:r>
        <w:rPr>
          <w:spacing w:val="1"/>
          <w:sz w:val="24"/>
        </w:rPr>
        <w:t xml:space="preserve"> </w:t>
      </w:r>
      <w:r>
        <w:rPr>
          <w:sz w:val="24"/>
        </w:rPr>
        <w:t>других</w:t>
      </w:r>
      <w:r>
        <w:rPr>
          <w:spacing w:val="1"/>
          <w:sz w:val="24"/>
        </w:rPr>
        <w:t xml:space="preserve"> </w:t>
      </w:r>
      <w:r>
        <w:rPr>
          <w:sz w:val="24"/>
        </w:rPr>
        <w:t>доступных</w:t>
      </w:r>
      <w:r>
        <w:rPr>
          <w:spacing w:val="1"/>
          <w:sz w:val="24"/>
        </w:rPr>
        <w:t xml:space="preserve"> </w:t>
      </w:r>
      <w:r>
        <w:rPr>
          <w:sz w:val="24"/>
        </w:rPr>
        <w:t>источниках,</w:t>
      </w:r>
      <w:r>
        <w:rPr>
          <w:spacing w:val="1"/>
          <w:sz w:val="24"/>
        </w:rPr>
        <w:t xml:space="preserve"> </w:t>
      </w:r>
      <w:r>
        <w:rPr>
          <w:sz w:val="24"/>
        </w:rPr>
        <w:t>анализировать</w:t>
      </w:r>
      <w:r>
        <w:rPr>
          <w:spacing w:val="1"/>
          <w:sz w:val="24"/>
        </w:rPr>
        <w:t xml:space="preserve"> </w:t>
      </w:r>
      <w:r>
        <w:rPr>
          <w:sz w:val="24"/>
        </w:rPr>
        <w:t>её</w:t>
      </w:r>
      <w:r>
        <w:rPr>
          <w:spacing w:val="1"/>
          <w:sz w:val="24"/>
        </w:rPr>
        <w:t xml:space="preserve"> </w:t>
      </w:r>
      <w:r>
        <w:rPr>
          <w:sz w:val="24"/>
        </w:rPr>
        <w:t>и</w:t>
      </w:r>
      <w:r>
        <w:rPr>
          <w:spacing w:val="1"/>
          <w:sz w:val="24"/>
        </w:rPr>
        <w:t xml:space="preserve"> </w:t>
      </w:r>
      <w:r>
        <w:rPr>
          <w:sz w:val="24"/>
        </w:rPr>
        <w:t>отбирать</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60"/>
          <w:sz w:val="24"/>
        </w:rPr>
        <w:t xml:space="preserve"> </w:t>
      </w:r>
      <w:r>
        <w:rPr>
          <w:sz w:val="24"/>
        </w:rPr>
        <w:t>решаемой</w:t>
      </w:r>
      <w:r>
        <w:rPr>
          <w:spacing w:val="1"/>
          <w:sz w:val="24"/>
        </w:rPr>
        <w:t xml:space="preserve"> </w:t>
      </w:r>
      <w:r>
        <w:rPr>
          <w:sz w:val="24"/>
        </w:rPr>
        <w:t>задачей;</w:t>
      </w:r>
    </w:p>
    <w:p w:rsidR="00EB32B5" w:rsidRDefault="007321FA" w:rsidP="00E6518E">
      <w:pPr>
        <w:pStyle w:val="a4"/>
        <w:numPr>
          <w:ilvl w:val="1"/>
          <w:numId w:val="28"/>
        </w:numPr>
        <w:tabs>
          <w:tab w:val="left" w:pos="1258"/>
        </w:tabs>
        <w:ind w:right="748" w:firstLine="710"/>
        <w:rPr>
          <w:sz w:val="24"/>
        </w:rPr>
      </w:pPr>
      <w:r>
        <w:rPr>
          <w:sz w:val="24"/>
        </w:rPr>
        <w:t>анализировать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знаково-символические</w:t>
      </w:r>
      <w:r>
        <w:rPr>
          <w:spacing w:val="1"/>
          <w:sz w:val="24"/>
        </w:rPr>
        <w:t xml:space="preserve"> </w:t>
      </w:r>
      <w:r>
        <w:rPr>
          <w:sz w:val="24"/>
        </w:rPr>
        <w:t>средства</w:t>
      </w:r>
      <w:r>
        <w:rPr>
          <w:spacing w:val="1"/>
          <w:sz w:val="24"/>
        </w:rPr>
        <w:t xml:space="preserve"> </w:t>
      </w:r>
      <w:r>
        <w:rPr>
          <w:sz w:val="24"/>
        </w:rPr>
        <w:t>представления</w:t>
      </w:r>
      <w:r>
        <w:rPr>
          <w:spacing w:val="-57"/>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умственной</w:t>
      </w:r>
      <w:r>
        <w:rPr>
          <w:spacing w:val="1"/>
          <w:sz w:val="24"/>
        </w:rPr>
        <w:t xml:space="preserve"> </w:t>
      </w:r>
      <w:r>
        <w:rPr>
          <w:sz w:val="24"/>
        </w:rPr>
        <w:t>и</w:t>
      </w:r>
      <w:r>
        <w:rPr>
          <w:spacing w:val="1"/>
          <w:sz w:val="24"/>
        </w:rPr>
        <w:t xml:space="preserve"> </w:t>
      </w:r>
      <w:r>
        <w:rPr>
          <w:sz w:val="24"/>
        </w:rPr>
        <w:t>материализованной</w:t>
      </w:r>
      <w:r>
        <w:rPr>
          <w:spacing w:val="1"/>
          <w:sz w:val="24"/>
        </w:rPr>
        <w:t xml:space="preserve"> </w:t>
      </w:r>
      <w:r>
        <w:rPr>
          <w:sz w:val="24"/>
        </w:rPr>
        <w:t>форме;</w:t>
      </w:r>
      <w:r>
        <w:rPr>
          <w:spacing w:val="60"/>
          <w:sz w:val="24"/>
        </w:rPr>
        <w:t xml:space="preserve"> </w:t>
      </w:r>
      <w:r>
        <w:rPr>
          <w:sz w:val="24"/>
        </w:rPr>
        <w:t>выполнять</w:t>
      </w:r>
      <w:r>
        <w:rPr>
          <w:spacing w:val="1"/>
          <w:sz w:val="24"/>
        </w:rPr>
        <w:t xml:space="preserve"> </w:t>
      </w:r>
      <w:r>
        <w:rPr>
          <w:sz w:val="24"/>
        </w:rPr>
        <w:t>действия</w:t>
      </w:r>
      <w:r>
        <w:rPr>
          <w:spacing w:val="1"/>
          <w:sz w:val="24"/>
        </w:rPr>
        <w:t xml:space="preserve"> </w:t>
      </w:r>
      <w:r>
        <w:rPr>
          <w:sz w:val="24"/>
        </w:rPr>
        <w:t>моделирования,</w:t>
      </w:r>
      <w:r>
        <w:rPr>
          <w:spacing w:val="4"/>
          <w:sz w:val="24"/>
        </w:rPr>
        <w:t xml:space="preserve"> </w:t>
      </w:r>
      <w:r>
        <w:rPr>
          <w:sz w:val="24"/>
        </w:rPr>
        <w:t>работать</w:t>
      </w:r>
      <w:r>
        <w:rPr>
          <w:spacing w:val="-2"/>
          <w:sz w:val="24"/>
        </w:rPr>
        <w:t xml:space="preserve"> </w:t>
      </w:r>
      <w:r>
        <w:rPr>
          <w:sz w:val="24"/>
        </w:rPr>
        <w:t>с</w:t>
      </w:r>
      <w:r>
        <w:rPr>
          <w:spacing w:val="1"/>
          <w:sz w:val="24"/>
        </w:rPr>
        <w:t xml:space="preserve"> </w:t>
      </w:r>
      <w:r>
        <w:rPr>
          <w:sz w:val="24"/>
        </w:rPr>
        <w:t>моделями;</w:t>
      </w:r>
    </w:p>
    <w:p w:rsidR="00EB32B5" w:rsidRDefault="007321FA" w:rsidP="00E6518E">
      <w:pPr>
        <w:pStyle w:val="a4"/>
        <w:numPr>
          <w:ilvl w:val="1"/>
          <w:numId w:val="28"/>
        </w:numPr>
        <w:tabs>
          <w:tab w:val="left" w:pos="1258"/>
        </w:tabs>
        <w:ind w:right="751" w:firstLine="710"/>
        <w:rPr>
          <w:sz w:val="24"/>
        </w:rPr>
      </w:pPr>
      <w:r>
        <w:rPr>
          <w:sz w:val="24"/>
        </w:rPr>
        <w:t>использовать средства информационно-коммуникационных технологий для решения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Интернет</w:t>
      </w:r>
      <w:r>
        <w:rPr>
          <w:spacing w:val="1"/>
          <w:sz w:val="24"/>
        </w:rPr>
        <w:t xml:space="preserve"> </w:t>
      </w:r>
      <w:r>
        <w:rPr>
          <w:sz w:val="24"/>
        </w:rPr>
        <w:t>с</w:t>
      </w:r>
      <w:r>
        <w:rPr>
          <w:spacing w:val="1"/>
          <w:sz w:val="24"/>
        </w:rPr>
        <w:t xml:space="preserve"> </w:t>
      </w:r>
      <w:r>
        <w:rPr>
          <w:sz w:val="24"/>
        </w:rPr>
        <w:t>контролируемым</w:t>
      </w:r>
      <w:r>
        <w:rPr>
          <w:spacing w:val="1"/>
          <w:sz w:val="24"/>
        </w:rPr>
        <w:t xml:space="preserve"> </w:t>
      </w:r>
      <w:r>
        <w:rPr>
          <w:sz w:val="24"/>
        </w:rPr>
        <w:t>выходом),</w:t>
      </w:r>
      <w:r>
        <w:rPr>
          <w:spacing w:val="1"/>
          <w:sz w:val="24"/>
        </w:rPr>
        <w:t xml:space="preserve"> </w:t>
      </w:r>
      <w:r>
        <w:rPr>
          <w:sz w:val="24"/>
        </w:rPr>
        <w:t>оценивать</w:t>
      </w:r>
      <w:r>
        <w:rPr>
          <w:spacing w:val="1"/>
          <w:sz w:val="24"/>
        </w:rPr>
        <w:t xml:space="preserve"> </w:t>
      </w:r>
      <w:r>
        <w:rPr>
          <w:sz w:val="24"/>
        </w:rPr>
        <w:t>объективность</w:t>
      </w:r>
      <w:r>
        <w:rPr>
          <w:spacing w:val="1"/>
          <w:sz w:val="24"/>
        </w:rPr>
        <w:t xml:space="preserve"> </w:t>
      </w:r>
      <w:r>
        <w:rPr>
          <w:sz w:val="24"/>
        </w:rPr>
        <w:t>информации</w:t>
      </w:r>
      <w:r>
        <w:rPr>
          <w:spacing w:val="1"/>
          <w:sz w:val="24"/>
        </w:rPr>
        <w:t xml:space="preserve"> </w:t>
      </w:r>
      <w:r>
        <w:rPr>
          <w:sz w:val="24"/>
        </w:rPr>
        <w:t>и</w:t>
      </w:r>
      <w:r>
        <w:rPr>
          <w:spacing w:val="1"/>
          <w:sz w:val="24"/>
        </w:rPr>
        <w:t xml:space="preserve"> </w:t>
      </w:r>
      <w:r>
        <w:rPr>
          <w:sz w:val="24"/>
        </w:rPr>
        <w:t>возможности</w:t>
      </w:r>
      <w:r>
        <w:rPr>
          <w:spacing w:val="1"/>
          <w:sz w:val="24"/>
        </w:rPr>
        <w:t xml:space="preserve"> </w:t>
      </w:r>
      <w:r>
        <w:rPr>
          <w:sz w:val="24"/>
        </w:rPr>
        <w:t>её</w:t>
      </w:r>
      <w:r>
        <w:rPr>
          <w:spacing w:val="1"/>
          <w:sz w:val="24"/>
        </w:rPr>
        <w:t xml:space="preserve"> </w:t>
      </w:r>
      <w:r>
        <w:rPr>
          <w:sz w:val="24"/>
        </w:rPr>
        <w:t>использования</w:t>
      </w:r>
      <w:r>
        <w:rPr>
          <w:spacing w:val="1"/>
          <w:sz w:val="24"/>
        </w:rPr>
        <w:t xml:space="preserve"> </w:t>
      </w:r>
      <w:r>
        <w:rPr>
          <w:sz w:val="24"/>
        </w:rPr>
        <w:t>для</w:t>
      </w:r>
      <w:r>
        <w:rPr>
          <w:spacing w:val="1"/>
          <w:sz w:val="24"/>
        </w:rPr>
        <w:t xml:space="preserve"> </w:t>
      </w:r>
      <w:r>
        <w:rPr>
          <w:sz w:val="24"/>
        </w:rPr>
        <w:t>решения</w:t>
      </w:r>
      <w:r>
        <w:rPr>
          <w:spacing w:val="60"/>
          <w:sz w:val="24"/>
        </w:rPr>
        <w:t xml:space="preserve"> </w:t>
      </w:r>
      <w:r>
        <w:rPr>
          <w:sz w:val="24"/>
        </w:rPr>
        <w:t>конкретных</w:t>
      </w:r>
      <w:r>
        <w:rPr>
          <w:spacing w:val="1"/>
          <w:sz w:val="24"/>
        </w:rPr>
        <w:t xml:space="preserve"> </w:t>
      </w:r>
      <w:r>
        <w:rPr>
          <w:sz w:val="24"/>
        </w:rPr>
        <w:t>учебных</w:t>
      </w:r>
      <w:r>
        <w:rPr>
          <w:spacing w:val="-4"/>
          <w:sz w:val="24"/>
        </w:rPr>
        <w:t xml:space="preserve"> </w:t>
      </w:r>
      <w:r>
        <w:rPr>
          <w:sz w:val="24"/>
        </w:rPr>
        <w:t>задач;</w:t>
      </w:r>
    </w:p>
    <w:p w:rsidR="00EB32B5" w:rsidRDefault="007321FA" w:rsidP="00E6518E">
      <w:pPr>
        <w:pStyle w:val="a4"/>
        <w:numPr>
          <w:ilvl w:val="1"/>
          <w:numId w:val="28"/>
        </w:numPr>
        <w:tabs>
          <w:tab w:val="left" w:pos="1258"/>
        </w:tabs>
        <w:spacing w:line="242" w:lineRule="auto"/>
        <w:ind w:right="764" w:firstLine="710"/>
        <w:rPr>
          <w:sz w:val="24"/>
        </w:rPr>
      </w:pPr>
      <w:r>
        <w:rPr>
          <w:sz w:val="24"/>
        </w:rPr>
        <w:t>следовать при выполнении работы инструкциям учителя или представленным в других</w:t>
      </w:r>
      <w:r>
        <w:rPr>
          <w:spacing w:val="-57"/>
          <w:sz w:val="24"/>
        </w:rPr>
        <w:t xml:space="preserve"> </w:t>
      </w:r>
      <w:r>
        <w:rPr>
          <w:sz w:val="24"/>
        </w:rPr>
        <w:t>информационных</w:t>
      </w:r>
      <w:r>
        <w:rPr>
          <w:spacing w:val="-4"/>
          <w:sz w:val="24"/>
        </w:rPr>
        <w:t xml:space="preserve"> </w:t>
      </w:r>
      <w:r>
        <w:rPr>
          <w:sz w:val="24"/>
        </w:rPr>
        <w:t>источниках.</w:t>
      </w:r>
    </w:p>
    <w:p w:rsidR="00EB32B5" w:rsidRDefault="007321FA">
      <w:pPr>
        <w:pStyle w:val="21"/>
        <w:spacing w:line="275" w:lineRule="exact"/>
      </w:pPr>
      <w:r>
        <w:t>Коммуникативные</w:t>
      </w:r>
      <w:r>
        <w:rPr>
          <w:spacing w:val="-7"/>
        </w:rPr>
        <w:t xml:space="preserve"> </w:t>
      </w:r>
      <w:r>
        <w:t>УУД:</w:t>
      </w:r>
    </w:p>
    <w:p w:rsidR="00EB32B5" w:rsidRDefault="007321FA" w:rsidP="00E6518E">
      <w:pPr>
        <w:pStyle w:val="a4"/>
        <w:numPr>
          <w:ilvl w:val="1"/>
          <w:numId w:val="28"/>
        </w:numPr>
        <w:tabs>
          <w:tab w:val="left" w:pos="1258"/>
        </w:tabs>
        <w:ind w:right="749" w:firstLine="710"/>
        <w:rPr>
          <w:sz w:val="24"/>
        </w:rPr>
      </w:pPr>
      <w:r>
        <w:rPr>
          <w:sz w:val="24"/>
        </w:rPr>
        <w:t>вступать в диалог, задавать собеседнику вопросы, использовать реплики-уточнения и</w:t>
      </w:r>
      <w:r>
        <w:rPr>
          <w:spacing w:val="1"/>
          <w:sz w:val="24"/>
        </w:rPr>
        <w:t xml:space="preserve"> </w:t>
      </w:r>
      <w:r>
        <w:rPr>
          <w:sz w:val="24"/>
        </w:rPr>
        <w:t>дополнения;</w:t>
      </w:r>
      <w:r>
        <w:rPr>
          <w:spacing w:val="1"/>
          <w:sz w:val="24"/>
        </w:rPr>
        <w:t xml:space="preserve"> </w:t>
      </w:r>
      <w:r>
        <w:rPr>
          <w:sz w:val="24"/>
        </w:rPr>
        <w:t>формулировать</w:t>
      </w:r>
      <w:r>
        <w:rPr>
          <w:spacing w:val="1"/>
          <w:sz w:val="24"/>
        </w:rPr>
        <w:t xml:space="preserve"> </w:t>
      </w:r>
      <w:r>
        <w:rPr>
          <w:sz w:val="24"/>
        </w:rPr>
        <w:t>собственное</w:t>
      </w:r>
      <w:r>
        <w:rPr>
          <w:spacing w:val="1"/>
          <w:sz w:val="24"/>
        </w:rPr>
        <w:t xml:space="preserve"> </w:t>
      </w:r>
      <w:r>
        <w:rPr>
          <w:sz w:val="24"/>
        </w:rPr>
        <w:t>мнение</w:t>
      </w:r>
      <w:r>
        <w:rPr>
          <w:spacing w:val="1"/>
          <w:sz w:val="24"/>
        </w:rPr>
        <w:t xml:space="preserve"> </w:t>
      </w:r>
      <w:r>
        <w:rPr>
          <w:sz w:val="24"/>
        </w:rPr>
        <w:t>и</w:t>
      </w:r>
      <w:r>
        <w:rPr>
          <w:spacing w:val="1"/>
          <w:sz w:val="24"/>
        </w:rPr>
        <w:t xml:space="preserve"> </w:t>
      </w:r>
      <w:r>
        <w:rPr>
          <w:sz w:val="24"/>
        </w:rPr>
        <w:t>идеи,</w:t>
      </w:r>
      <w:r>
        <w:rPr>
          <w:spacing w:val="1"/>
          <w:sz w:val="24"/>
        </w:rPr>
        <w:t xml:space="preserve"> </w:t>
      </w:r>
      <w:r>
        <w:rPr>
          <w:sz w:val="24"/>
        </w:rPr>
        <w:t>аргументированно</w:t>
      </w:r>
      <w:r>
        <w:rPr>
          <w:spacing w:val="1"/>
          <w:sz w:val="24"/>
        </w:rPr>
        <w:t xml:space="preserve"> </w:t>
      </w:r>
      <w:r>
        <w:rPr>
          <w:sz w:val="24"/>
        </w:rPr>
        <w:t>их</w:t>
      </w:r>
      <w:r>
        <w:rPr>
          <w:spacing w:val="1"/>
          <w:sz w:val="24"/>
        </w:rPr>
        <w:t xml:space="preserve"> </w:t>
      </w:r>
      <w:r>
        <w:rPr>
          <w:sz w:val="24"/>
        </w:rPr>
        <w:t>излагать;</w:t>
      </w:r>
      <w:r>
        <w:rPr>
          <w:spacing w:val="1"/>
          <w:sz w:val="24"/>
        </w:rPr>
        <w:t xml:space="preserve"> </w:t>
      </w:r>
      <w:r>
        <w:rPr>
          <w:sz w:val="24"/>
        </w:rPr>
        <w:t>выслушивать</w:t>
      </w:r>
      <w:r>
        <w:rPr>
          <w:spacing w:val="2"/>
          <w:sz w:val="24"/>
        </w:rPr>
        <w:t xml:space="preserve"> </w:t>
      </w:r>
      <w:r>
        <w:rPr>
          <w:sz w:val="24"/>
        </w:rPr>
        <w:t>разные</w:t>
      </w:r>
      <w:r>
        <w:rPr>
          <w:spacing w:val="-1"/>
          <w:sz w:val="24"/>
        </w:rPr>
        <w:t xml:space="preserve"> </w:t>
      </w:r>
      <w:r>
        <w:rPr>
          <w:sz w:val="24"/>
        </w:rPr>
        <w:t>мнения,</w:t>
      </w:r>
      <w:r>
        <w:rPr>
          <w:spacing w:val="4"/>
          <w:sz w:val="24"/>
        </w:rPr>
        <w:t xml:space="preserve"> </w:t>
      </w:r>
      <w:r>
        <w:rPr>
          <w:sz w:val="24"/>
        </w:rPr>
        <w:t>учитывать</w:t>
      </w:r>
      <w:r>
        <w:rPr>
          <w:spacing w:val="2"/>
          <w:sz w:val="24"/>
        </w:rPr>
        <w:t xml:space="preserve"> </w:t>
      </w:r>
      <w:r>
        <w:rPr>
          <w:sz w:val="24"/>
        </w:rPr>
        <w:t>их</w:t>
      </w:r>
      <w:r>
        <w:rPr>
          <w:spacing w:val="-3"/>
          <w:sz w:val="24"/>
        </w:rPr>
        <w:t xml:space="preserve"> </w:t>
      </w:r>
      <w:r>
        <w:rPr>
          <w:sz w:val="24"/>
        </w:rPr>
        <w:t>в</w:t>
      </w:r>
      <w:r>
        <w:rPr>
          <w:spacing w:val="-1"/>
          <w:sz w:val="24"/>
        </w:rPr>
        <w:t xml:space="preserve"> </w:t>
      </w:r>
      <w:r>
        <w:rPr>
          <w:sz w:val="24"/>
        </w:rPr>
        <w:t>диалоге;</w:t>
      </w:r>
    </w:p>
    <w:p w:rsidR="00EB32B5" w:rsidRDefault="007321FA" w:rsidP="00E6518E">
      <w:pPr>
        <w:pStyle w:val="a4"/>
        <w:numPr>
          <w:ilvl w:val="1"/>
          <w:numId w:val="28"/>
        </w:numPr>
        <w:tabs>
          <w:tab w:val="left" w:pos="1258"/>
        </w:tabs>
        <w:spacing w:line="242" w:lineRule="auto"/>
        <w:ind w:right="750" w:firstLine="710"/>
        <w:rPr>
          <w:sz w:val="24"/>
        </w:rPr>
      </w:pPr>
      <w:r>
        <w:rPr>
          <w:sz w:val="24"/>
        </w:rPr>
        <w:t>создавать</w:t>
      </w:r>
      <w:r>
        <w:rPr>
          <w:spacing w:val="1"/>
          <w:sz w:val="24"/>
        </w:rPr>
        <w:t xml:space="preserve"> </w:t>
      </w:r>
      <w:r>
        <w:rPr>
          <w:sz w:val="24"/>
        </w:rPr>
        <w:t>тексты-описания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наблюдений</w:t>
      </w:r>
      <w:r>
        <w:rPr>
          <w:spacing w:val="1"/>
          <w:sz w:val="24"/>
        </w:rPr>
        <w:t xml:space="preserve"> </w:t>
      </w:r>
      <w:r>
        <w:rPr>
          <w:sz w:val="24"/>
        </w:rPr>
        <w:t>(рассматривания)</w:t>
      </w:r>
      <w:r>
        <w:rPr>
          <w:spacing w:val="1"/>
          <w:sz w:val="24"/>
        </w:rPr>
        <w:t xml:space="preserve"> </w:t>
      </w:r>
      <w:r>
        <w:rPr>
          <w:sz w:val="24"/>
        </w:rPr>
        <w:t>изделий</w:t>
      </w:r>
      <w:r>
        <w:rPr>
          <w:spacing w:val="1"/>
          <w:sz w:val="24"/>
        </w:rPr>
        <w:t xml:space="preserve"> </w:t>
      </w:r>
      <w:r>
        <w:rPr>
          <w:sz w:val="24"/>
        </w:rPr>
        <w:t>декоративно-прикладного</w:t>
      </w:r>
      <w:r>
        <w:rPr>
          <w:spacing w:val="5"/>
          <w:sz w:val="24"/>
        </w:rPr>
        <w:t xml:space="preserve"> </w:t>
      </w:r>
      <w:r>
        <w:rPr>
          <w:sz w:val="24"/>
        </w:rPr>
        <w:t>искусства</w:t>
      </w:r>
      <w:r>
        <w:rPr>
          <w:spacing w:val="1"/>
          <w:sz w:val="24"/>
        </w:rPr>
        <w:t xml:space="preserve"> </w:t>
      </w:r>
      <w:r>
        <w:rPr>
          <w:sz w:val="24"/>
        </w:rPr>
        <w:t>народов</w:t>
      </w:r>
      <w:r>
        <w:rPr>
          <w:spacing w:val="-1"/>
          <w:sz w:val="24"/>
        </w:rPr>
        <w:t xml:space="preserve"> </w:t>
      </w:r>
      <w:r>
        <w:rPr>
          <w:sz w:val="24"/>
        </w:rPr>
        <w:t>России;</w:t>
      </w:r>
    </w:p>
    <w:p w:rsidR="00EB32B5" w:rsidRDefault="007321FA" w:rsidP="00E6518E">
      <w:pPr>
        <w:pStyle w:val="a4"/>
        <w:numPr>
          <w:ilvl w:val="1"/>
          <w:numId w:val="28"/>
        </w:numPr>
        <w:tabs>
          <w:tab w:val="left" w:pos="1258"/>
        </w:tabs>
        <w:spacing w:line="242" w:lineRule="auto"/>
        <w:ind w:right="767" w:firstLine="710"/>
        <w:rPr>
          <w:sz w:val="24"/>
        </w:rPr>
      </w:pPr>
      <w:r>
        <w:rPr>
          <w:sz w:val="24"/>
        </w:rPr>
        <w:t>строить</w:t>
      </w:r>
      <w:r>
        <w:rPr>
          <w:spacing w:val="1"/>
          <w:sz w:val="24"/>
        </w:rPr>
        <w:t xml:space="preserve"> </w:t>
      </w:r>
      <w:r>
        <w:rPr>
          <w:sz w:val="24"/>
        </w:rPr>
        <w:t>рассуждения о</w:t>
      </w:r>
      <w:r>
        <w:rPr>
          <w:spacing w:val="1"/>
          <w:sz w:val="24"/>
        </w:rPr>
        <w:t xml:space="preserve"> </w:t>
      </w:r>
      <w:r>
        <w:rPr>
          <w:sz w:val="24"/>
        </w:rPr>
        <w:t>связях природного и предметного</w:t>
      </w:r>
      <w:r>
        <w:rPr>
          <w:spacing w:val="1"/>
          <w:sz w:val="24"/>
        </w:rPr>
        <w:t xml:space="preserve"> </w:t>
      </w:r>
      <w:r>
        <w:rPr>
          <w:sz w:val="24"/>
        </w:rPr>
        <w:t>мира, простые суждения</w:t>
      </w:r>
      <w:r>
        <w:rPr>
          <w:spacing w:val="1"/>
          <w:sz w:val="24"/>
        </w:rPr>
        <w:t xml:space="preserve"> </w:t>
      </w:r>
      <w:r>
        <w:rPr>
          <w:sz w:val="24"/>
        </w:rPr>
        <w:t>(небольшие тексты)</w:t>
      </w:r>
      <w:r>
        <w:rPr>
          <w:spacing w:val="-2"/>
          <w:sz w:val="24"/>
        </w:rPr>
        <w:t xml:space="preserve"> </w:t>
      </w:r>
      <w:r>
        <w:rPr>
          <w:sz w:val="24"/>
        </w:rPr>
        <w:t>об</w:t>
      </w:r>
      <w:r>
        <w:rPr>
          <w:spacing w:val="-6"/>
          <w:sz w:val="24"/>
        </w:rPr>
        <w:t xml:space="preserve"> </w:t>
      </w:r>
      <w:r>
        <w:rPr>
          <w:sz w:val="24"/>
        </w:rPr>
        <w:t>объекте,</w:t>
      </w:r>
      <w:r>
        <w:rPr>
          <w:spacing w:val="3"/>
          <w:sz w:val="24"/>
        </w:rPr>
        <w:t xml:space="preserve"> </w:t>
      </w:r>
      <w:r>
        <w:rPr>
          <w:sz w:val="24"/>
        </w:rPr>
        <w:t>его</w:t>
      </w:r>
      <w:r>
        <w:rPr>
          <w:spacing w:val="5"/>
          <w:sz w:val="24"/>
        </w:rPr>
        <w:t xml:space="preserve"> </w:t>
      </w:r>
      <w:r>
        <w:rPr>
          <w:sz w:val="24"/>
        </w:rPr>
        <w:t>строении,</w:t>
      </w:r>
      <w:r>
        <w:rPr>
          <w:spacing w:val="-2"/>
          <w:sz w:val="24"/>
        </w:rPr>
        <w:t xml:space="preserve"> </w:t>
      </w:r>
      <w:r>
        <w:rPr>
          <w:sz w:val="24"/>
        </w:rPr>
        <w:t>свойствах</w:t>
      </w:r>
      <w:r>
        <w:rPr>
          <w:spacing w:val="-4"/>
          <w:sz w:val="24"/>
        </w:rPr>
        <w:t xml:space="preserve"> </w:t>
      </w:r>
      <w:r>
        <w:rPr>
          <w:sz w:val="24"/>
        </w:rPr>
        <w:t>и</w:t>
      </w:r>
      <w:r>
        <w:rPr>
          <w:spacing w:val="2"/>
          <w:sz w:val="24"/>
        </w:rPr>
        <w:t xml:space="preserve"> </w:t>
      </w:r>
      <w:r>
        <w:rPr>
          <w:sz w:val="24"/>
        </w:rPr>
        <w:t>способах</w:t>
      </w:r>
      <w:r>
        <w:rPr>
          <w:spacing w:val="-3"/>
          <w:sz w:val="24"/>
        </w:rPr>
        <w:t xml:space="preserve"> </w:t>
      </w:r>
      <w:r>
        <w:rPr>
          <w:sz w:val="24"/>
        </w:rPr>
        <w:t>создания;</w:t>
      </w:r>
    </w:p>
    <w:p w:rsidR="00EB32B5" w:rsidRDefault="007321FA" w:rsidP="00E6518E">
      <w:pPr>
        <w:pStyle w:val="a4"/>
        <w:numPr>
          <w:ilvl w:val="1"/>
          <w:numId w:val="28"/>
        </w:numPr>
        <w:tabs>
          <w:tab w:val="left" w:pos="1253"/>
        </w:tabs>
        <w:spacing w:line="271" w:lineRule="exact"/>
        <w:ind w:left="1252" w:hanging="140"/>
        <w:rPr>
          <w:sz w:val="24"/>
        </w:rPr>
      </w:pPr>
      <w:r>
        <w:rPr>
          <w:sz w:val="24"/>
        </w:rPr>
        <w:t>объяснять</w:t>
      </w:r>
      <w:r>
        <w:rPr>
          <w:spacing w:val="-5"/>
          <w:sz w:val="24"/>
        </w:rPr>
        <w:t xml:space="preserve"> </w:t>
      </w:r>
      <w:r>
        <w:rPr>
          <w:sz w:val="24"/>
        </w:rPr>
        <w:t>последовательность совершаемых</w:t>
      </w:r>
      <w:r>
        <w:rPr>
          <w:spacing w:val="-11"/>
          <w:sz w:val="24"/>
        </w:rPr>
        <w:t xml:space="preserve"> </w:t>
      </w:r>
      <w:r>
        <w:rPr>
          <w:sz w:val="24"/>
        </w:rPr>
        <w:t>действий при</w:t>
      </w:r>
      <w:r>
        <w:rPr>
          <w:spacing w:val="-5"/>
          <w:sz w:val="24"/>
        </w:rPr>
        <w:t xml:space="preserve"> </w:t>
      </w:r>
      <w:r>
        <w:rPr>
          <w:sz w:val="24"/>
        </w:rPr>
        <w:t>создании</w:t>
      </w:r>
      <w:r>
        <w:rPr>
          <w:spacing w:val="-5"/>
          <w:sz w:val="24"/>
        </w:rPr>
        <w:t xml:space="preserve"> </w:t>
      </w:r>
      <w:r>
        <w:rPr>
          <w:sz w:val="24"/>
        </w:rPr>
        <w:t>изделия.</w:t>
      </w:r>
    </w:p>
    <w:p w:rsidR="00EB32B5" w:rsidRDefault="007321FA">
      <w:pPr>
        <w:pStyle w:val="21"/>
        <w:spacing w:line="240" w:lineRule="auto"/>
      </w:pPr>
      <w:r>
        <w:t>Регулятивные</w:t>
      </w:r>
      <w:r>
        <w:rPr>
          <w:spacing w:val="-3"/>
        </w:rPr>
        <w:t xml:space="preserve"> </w:t>
      </w:r>
      <w:r>
        <w:t>УУД:</w:t>
      </w:r>
    </w:p>
    <w:p w:rsidR="00EB32B5" w:rsidRDefault="00EB32B5">
      <w:pPr>
        <w:sectPr w:rsidR="00EB32B5">
          <w:pgSz w:w="11910" w:h="16840"/>
          <w:pgMar w:top="700" w:right="260" w:bottom="1200" w:left="620" w:header="0" w:footer="922" w:gutter="0"/>
          <w:cols w:space="720"/>
        </w:sectPr>
      </w:pPr>
    </w:p>
    <w:p w:rsidR="00EB32B5" w:rsidRDefault="007321FA" w:rsidP="00E6518E">
      <w:pPr>
        <w:pStyle w:val="a4"/>
        <w:numPr>
          <w:ilvl w:val="1"/>
          <w:numId w:val="28"/>
        </w:numPr>
        <w:tabs>
          <w:tab w:val="left" w:pos="1258"/>
        </w:tabs>
        <w:spacing w:before="66" w:line="242" w:lineRule="auto"/>
        <w:ind w:right="750" w:firstLine="710"/>
        <w:jc w:val="left"/>
        <w:rPr>
          <w:sz w:val="24"/>
        </w:rPr>
      </w:pPr>
      <w:r>
        <w:rPr>
          <w:sz w:val="24"/>
        </w:rPr>
        <w:lastRenderedPageBreak/>
        <w:t>рационально</w:t>
      </w:r>
      <w:r>
        <w:rPr>
          <w:spacing w:val="12"/>
          <w:sz w:val="24"/>
        </w:rPr>
        <w:t xml:space="preserve"> </w:t>
      </w:r>
      <w:r>
        <w:rPr>
          <w:sz w:val="24"/>
        </w:rPr>
        <w:t>организовывать</w:t>
      </w:r>
      <w:r>
        <w:rPr>
          <w:spacing w:val="14"/>
          <w:sz w:val="24"/>
        </w:rPr>
        <w:t xml:space="preserve"> </w:t>
      </w:r>
      <w:r>
        <w:rPr>
          <w:sz w:val="24"/>
        </w:rPr>
        <w:t>свою</w:t>
      </w:r>
      <w:r>
        <w:rPr>
          <w:spacing w:val="11"/>
          <w:sz w:val="24"/>
        </w:rPr>
        <w:t xml:space="preserve"> </w:t>
      </w:r>
      <w:r>
        <w:rPr>
          <w:sz w:val="24"/>
        </w:rPr>
        <w:t>работу</w:t>
      </w:r>
      <w:r>
        <w:rPr>
          <w:spacing w:val="4"/>
          <w:sz w:val="24"/>
        </w:rPr>
        <w:t xml:space="preserve"> </w:t>
      </w:r>
      <w:r>
        <w:rPr>
          <w:sz w:val="24"/>
        </w:rPr>
        <w:t>(подготовка</w:t>
      </w:r>
      <w:r>
        <w:rPr>
          <w:spacing w:val="12"/>
          <w:sz w:val="24"/>
        </w:rPr>
        <w:t xml:space="preserve"> </w:t>
      </w:r>
      <w:r>
        <w:rPr>
          <w:sz w:val="24"/>
        </w:rPr>
        <w:t>рабочего</w:t>
      </w:r>
      <w:r>
        <w:rPr>
          <w:spacing w:val="12"/>
          <w:sz w:val="24"/>
        </w:rPr>
        <w:t xml:space="preserve"> </w:t>
      </w:r>
      <w:r>
        <w:rPr>
          <w:sz w:val="24"/>
        </w:rPr>
        <w:t>места,</w:t>
      </w:r>
      <w:r>
        <w:rPr>
          <w:spacing w:val="10"/>
          <w:sz w:val="24"/>
        </w:rPr>
        <w:t xml:space="preserve"> </w:t>
      </w:r>
      <w:r>
        <w:rPr>
          <w:sz w:val="24"/>
        </w:rPr>
        <w:t>поддержание</w:t>
      </w:r>
      <w:r>
        <w:rPr>
          <w:spacing w:val="12"/>
          <w:sz w:val="24"/>
        </w:rPr>
        <w:t xml:space="preserve"> </w:t>
      </w:r>
      <w:r>
        <w:rPr>
          <w:sz w:val="24"/>
        </w:rPr>
        <w:t>и</w:t>
      </w:r>
      <w:r>
        <w:rPr>
          <w:spacing w:val="-57"/>
          <w:sz w:val="24"/>
        </w:rPr>
        <w:t xml:space="preserve"> </w:t>
      </w:r>
      <w:r>
        <w:rPr>
          <w:sz w:val="24"/>
        </w:rPr>
        <w:t>наведение порядка,</w:t>
      </w:r>
      <w:r>
        <w:rPr>
          <w:spacing w:val="4"/>
          <w:sz w:val="24"/>
        </w:rPr>
        <w:t xml:space="preserve"> </w:t>
      </w:r>
      <w:r>
        <w:rPr>
          <w:sz w:val="24"/>
        </w:rPr>
        <w:t>уборка</w:t>
      </w:r>
      <w:r>
        <w:rPr>
          <w:spacing w:val="1"/>
          <w:sz w:val="24"/>
        </w:rPr>
        <w:t xml:space="preserve"> </w:t>
      </w:r>
      <w:r>
        <w:rPr>
          <w:sz w:val="24"/>
        </w:rPr>
        <w:t>после</w:t>
      </w:r>
      <w:r>
        <w:rPr>
          <w:spacing w:val="1"/>
          <w:sz w:val="24"/>
        </w:rPr>
        <w:t xml:space="preserve"> </w:t>
      </w:r>
      <w:r>
        <w:rPr>
          <w:sz w:val="24"/>
        </w:rPr>
        <w:t>работы);</w:t>
      </w:r>
    </w:p>
    <w:p w:rsidR="00EB32B5" w:rsidRDefault="007321FA" w:rsidP="00E6518E">
      <w:pPr>
        <w:pStyle w:val="a4"/>
        <w:numPr>
          <w:ilvl w:val="1"/>
          <w:numId w:val="28"/>
        </w:numPr>
        <w:tabs>
          <w:tab w:val="left" w:pos="1258"/>
        </w:tabs>
        <w:spacing w:line="271" w:lineRule="exact"/>
        <w:ind w:left="1257" w:hanging="145"/>
        <w:jc w:val="left"/>
        <w:rPr>
          <w:sz w:val="24"/>
        </w:rPr>
      </w:pPr>
      <w:r>
        <w:rPr>
          <w:sz w:val="24"/>
        </w:rPr>
        <w:t>выполнять</w:t>
      </w:r>
      <w:r>
        <w:rPr>
          <w:spacing w:val="-2"/>
          <w:sz w:val="24"/>
        </w:rPr>
        <w:t xml:space="preserve"> </w:t>
      </w:r>
      <w:r>
        <w:rPr>
          <w:sz w:val="24"/>
        </w:rPr>
        <w:t>правила</w:t>
      </w:r>
      <w:r>
        <w:rPr>
          <w:spacing w:val="-3"/>
          <w:sz w:val="24"/>
        </w:rPr>
        <w:t xml:space="preserve"> </w:t>
      </w:r>
      <w:r>
        <w:rPr>
          <w:sz w:val="24"/>
        </w:rPr>
        <w:t>безопасности</w:t>
      </w:r>
      <w:r>
        <w:rPr>
          <w:spacing w:val="-4"/>
          <w:sz w:val="24"/>
        </w:rPr>
        <w:t xml:space="preserve"> </w:t>
      </w:r>
      <w:r>
        <w:rPr>
          <w:sz w:val="24"/>
        </w:rPr>
        <w:t>труда</w:t>
      </w:r>
      <w:r>
        <w:rPr>
          <w:spacing w:val="-3"/>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работы;</w:t>
      </w:r>
    </w:p>
    <w:p w:rsidR="00EB32B5" w:rsidRDefault="007321FA" w:rsidP="00E6518E">
      <w:pPr>
        <w:pStyle w:val="a4"/>
        <w:numPr>
          <w:ilvl w:val="1"/>
          <w:numId w:val="28"/>
        </w:numPr>
        <w:tabs>
          <w:tab w:val="left" w:pos="1258"/>
        </w:tabs>
        <w:spacing w:before="2" w:line="275" w:lineRule="exact"/>
        <w:ind w:left="1257" w:hanging="145"/>
        <w:jc w:val="left"/>
        <w:rPr>
          <w:sz w:val="24"/>
        </w:rPr>
      </w:pPr>
      <w:r>
        <w:rPr>
          <w:sz w:val="24"/>
        </w:rPr>
        <w:t>планировать</w:t>
      </w:r>
      <w:r>
        <w:rPr>
          <w:spacing w:val="-5"/>
          <w:sz w:val="24"/>
        </w:rPr>
        <w:t xml:space="preserve"> </w:t>
      </w:r>
      <w:r>
        <w:rPr>
          <w:sz w:val="24"/>
        </w:rPr>
        <w:t>работу,</w:t>
      </w:r>
      <w:r>
        <w:rPr>
          <w:spacing w:val="1"/>
          <w:sz w:val="24"/>
        </w:rPr>
        <w:t xml:space="preserve"> </w:t>
      </w:r>
      <w:r>
        <w:rPr>
          <w:sz w:val="24"/>
        </w:rPr>
        <w:t>соотносить свои</w:t>
      </w:r>
      <w:r>
        <w:rPr>
          <w:spacing w:val="-1"/>
          <w:sz w:val="24"/>
        </w:rPr>
        <w:t xml:space="preserve"> </w:t>
      </w:r>
      <w:r>
        <w:rPr>
          <w:sz w:val="24"/>
        </w:rPr>
        <w:t>действия</w:t>
      </w:r>
      <w:r>
        <w:rPr>
          <w:spacing w:val="-1"/>
          <w:sz w:val="24"/>
        </w:rPr>
        <w:t xml:space="preserve"> </w:t>
      </w:r>
      <w:r>
        <w:rPr>
          <w:sz w:val="24"/>
        </w:rPr>
        <w:t>с</w:t>
      </w:r>
      <w:r>
        <w:rPr>
          <w:spacing w:val="-2"/>
          <w:sz w:val="24"/>
        </w:rPr>
        <w:t xml:space="preserve"> </w:t>
      </w:r>
      <w:r>
        <w:rPr>
          <w:sz w:val="24"/>
        </w:rPr>
        <w:t>поставленной</w:t>
      </w:r>
      <w:r>
        <w:rPr>
          <w:spacing w:val="-5"/>
          <w:sz w:val="24"/>
        </w:rPr>
        <w:t xml:space="preserve"> </w:t>
      </w:r>
      <w:r>
        <w:rPr>
          <w:sz w:val="24"/>
        </w:rPr>
        <w:t>целью;</w:t>
      </w:r>
    </w:p>
    <w:p w:rsidR="00EB32B5" w:rsidRDefault="007321FA" w:rsidP="00E6518E">
      <w:pPr>
        <w:pStyle w:val="a4"/>
        <w:numPr>
          <w:ilvl w:val="1"/>
          <w:numId w:val="28"/>
        </w:numPr>
        <w:tabs>
          <w:tab w:val="left" w:pos="1258"/>
        </w:tabs>
        <w:spacing w:line="242" w:lineRule="auto"/>
        <w:ind w:right="750" w:firstLine="710"/>
        <w:jc w:val="left"/>
        <w:rPr>
          <w:sz w:val="24"/>
        </w:rPr>
      </w:pP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связи между выполняемыми</w:t>
      </w:r>
      <w:r>
        <w:rPr>
          <w:spacing w:val="1"/>
          <w:sz w:val="24"/>
        </w:rPr>
        <w:t xml:space="preserve"> </w:t>
      </w:r>
      <w:r>
        <w:rPr>
          <w:sz w:val="24"/>
        </w:rPr>
        <w:t>действиями и</w:t>
      </w:r>
      <w:r>
        <w:rPr>
          <w:spacing w:val="1"/>
          <w:sz w:val="24"/>
        </w:rPr>
        <w:t xml:space="preserve"> </w:t>
      </w:r>
      <w:r>
        <w:rPr>
          <w:sz w:val="24"/>
        </w:rPr>
        <w:t>их</w:t>
      </w:r>
      <w:r>
        <w:rPr>
          <w:spacing w:val="-57"/>
          <w:sz w:val="24"/>
        </w:rPr>
        <w:t xml:space="preserve"> </w:t>
      </w:r>
      <w:r>
        <w:rPr>
          <w:sz w:val="24"/>
        </w:rPr>
        <w:t>результатами,</w:t>
      </w:r>
      <w:r>
        <w:rPr>
          <w:spacing w:val="2"/>
          <w:sz w:val="24"/>
        </w:rPr>
        <w:t xml:space="preserve"> </w:t>
      </w:r>
      <w:r>
        <w:rPr>
          <w:sz w:val="24"/>
        </w:rPr>
        <w:t>прогнозировать</w:t>
      </w:r>
      <w:r>
        <w:rPr>
          <w:spacing w:val="1"/>
          <w:sz w:val="24"/>
        </w:rPr>
        <w:t xml:space="preserve"> </w:t>
      </w:r>
      <w:r>
        <w:rPr>
          <w:sz w:val="24"/>
        </w:rPr>
        <w:t>действия</w:t>
      </w:r>
      <w:r>
        <w:rPr>
          <w:spacing w:val="1"/>
          <w:sz w:val="24"/>
        </w:rPr>
        <w:t xml:space="preserve"> </w:t>
      </w:r>
      <w:r>
        <w:rPr>
          <w:sz w:val="24"/>
        </w:rPr>
        <w:t>для</w:t>
      </w:r>
      <w:r>
        <w:rPr>
          <w:spacing w:val="-5"/>
          <w:sz w:val="24"/>
        </w:rPr>
        <w:t xml:space="preserve"> </w:t>
      </w:r>
      <w:r>
        <w:rPr>
          <w:sz w:val="24"/>
        </w:rPr>
        <w:t>получения</w:t>
      </w:r>
      <w:r>
        <w:rPr>
          <w:spacing w:val="1"/>
          <w:sz w:val="24"/>
        </w:rPr>
        <w:t xml:space="preserve"> </w:t>
      </w:r>
      <w:r>
        <w:rPr>
          <w:sz w:val="24"/>
        </w:rPr>
        <w:t>необходимых</w:t>
      </w:r>
      <w:r>
        <w:rPr>
          <w:spacing w:val="-4"/>
          <w:sz w:val="24"/>
        </w:rPr>
        <w:t xml:space="preserve"> </w:t>
      </w:r>
      <w:r>
        <w:rPr>
          <w:sz w:val="24"/>
        </w:rPr>
        <w:t>результатов;</w:t>
      </w:r>
    </w:p>
    <w:p w:rsidR="00EB32B5" w:rsidRDefault="007321FA" w:rsidP="00E6518E">
      <w:pPr>
        <w:pStyle w:val="a4"/>
        <w:numPr>
          <w:ilvl w:val="1"/>
          <w:numId w:val="28"/>
        </w:numPr>
        <w:tabs>
          <w:tab w:val="left" w:pos="1258"/>
        </w:tabs>
        <w:spacing w:line="242" w:lineRule="auto"/>
        <w:ind w:right="749" w:firstLine="710"/>
        <w:jc w:val="left"/>
        <w:rPr>
          <w:sz w:val="24"/>
        </w:rPr>
      </w:pPr>
      <w:r>
        <w:rPr>
          <w:sz w:val="24"/>
        </w:rPr>
        <w:t>выполнять</w:t>
      </w:r>
      <w:r>
        <w:rPr>
          <w:spacing w:val="15"/>
          <w:sz w:val="24"/>
        </w:rPr>
        <w:t xml:space="preserve"> </w:t>
      </w:r>
      <w:r>
        <w:rPr>
          <w:sz w:val="24"/>
        </w:rPr>
        <w:t>действия</w:t>
      </w:r>
      <w:r>
        <w:rPr>
          <w:spacing w:val="14"/>
          <w:sz w:val="24"/>
        </w:rPr>
        <w:t xml:space="preserve"> </w:t>
      </w:r>
      <w:r>
        <w:rPr>
          <w:sz w:val="24"/>
        </w:rPr>
        <w:t>контроля</w:t>
      </w:r>
      <w:r>
        <w:rPr>
          <w:spacing w:val="14"/>
          <w:sz w:val="24"/>
        </w:rPr>
        <w:t xml:space="preserve"> </w:t>
      </w:r>
      <w:r>
        <w:rPr>
          <w:sz w:val="24"/>
        </w:rPr>
        <w:t>и</w:t>
      </w:r>
      <w:r>
        <w:rPr>
          <w:spacing w:val="11"/>
          <w:sz w:val="24"/>
        </w:rPr>
        <w:t xml:space="preserve"> </w:t>
      </w:r>
      <w:r>
        <w:rPr>
          <w:sz w:val="24"/>
        </w:rPr>
        <w:t>оценки;</w:t>
      </w:r>
      <w:r>
        <w:rPr>
          <w:spacing w:val="10"/>
          <w:sz w:val="24"/>
        </w:rPr>
        <w:t xml:space="preserve"> </w:t>
      </w:r>
      <w:r>
        <w:rPr>
          <w:sz w:val="24"/>
        </w:rPr>
        <w:t>вносить</w:t>
      </w:r>
      <w:r>
        <w:rPr>
          <w:spacing w:val="16"/>
          <w:sz w:val="24"/>
        </w:rPr>
        <w:t xml:space="preserve"> </w:t>
      </w:r>
      <w:r>
        <w:rPr>
          <w:sz w:val="24"/>
        </w:rPr>
        <w:t>необходимые</w:t>
      </w:r>
      <w:r>
        <w:rPr>
          <w:spacing w:val="14"/>
          <w:sz w:val="24"/>
        </w:rPr>
        <w:t xml:space="preserve"> </w:t>
      </w:r>
      <w:r>
        <w:rPr>
          <w:sz w:val="24"/>
        </w:rPr>
        <w:t>коррективы</w:t>
      </w:r>
      <w:r>
        <w:rPr>
          <w:spacing w:val="16"/>
          <w:sz w:val="24"/>
        </w:rPr>
        <w:t xml:space="preserve"> </w:t>
      </w:r>
      <w:r>
        <w:rPr>
          <w:sz w:val="24"/>
        </w:rPr>
        <w:t>в</w:t>
      </w:r>
      <w:r>
        <w:rPr>
          <w:spacing w:val="16"/>
          <w:sz w:val="24"/>
        </w:rPr>
        <w:t xml:space="preserve"> </w:t>
      </w:r>
      <w:r>
        <w:rPr>
          <w:sz w:val="24"/>
        </w:rPr>
        <w:t>действие</w:t>
      </w:r>
      <w:r>
        <w:rPr>
          <w:spacing w:val="-57"/>
          <w:sz w:val="24"/>
        </w:rPr>
        <w:t xml:space="preserve"> </w:t>
      </w:r>
      <w:r>
        <w:rPr>
          <w:sz w:val="24"/>
        </w:rPr>
        <w:t>после его</w:t>
      </w:r>
      <w:r>
        <w:rPr>
          <w:spacing w:val="5"/>
          <w:sz w:val="24"/>
        </w:rPr>
        <w:t xml:space="preserve"> </w:t>
      </w:r>
      <w:r>
        <w:rPr>
          <w:sz w:val="24"/>
        </w:rPr>
        <w:t>завершения</w:t>
      </w:r>
      <w:r>
        <w:rPr>
          <w:spacing w:val="-4"/>
          <w:sz w:val="24"/>
        </w:rPr>
        <w:t xml:space="preserve"> </w:t>
      </w:r>
      <w:r>
        <w:rPr>
          <w:sz w:val="24"/>
        </w:rPr>
        <w:t>на</w:t>
      </w:r>
      <w:r>
        <w:rPr>
          <w:spacing w:val="-4"/>
          <w:sz w:val="24"/>
        </w:rPr>
        <w:t xml:space="preserve"> </w:t>
      </w:r>
      <w:r>
        <w:rPr>
          <w:sz w:val="24"/>
        </w:rPr>
        <w:t>основе его</w:t>
      </w:r>
      <w:r>
        <w:rPr>
          <w:spacing w:val="-3"/>
          <w:sz w:val="24"/>
        </w:rPr>
        <w:t xml:space="preserve"> </w:t>
      </w:r>
      <w:r>
        <w:rPr>
          <w:sz w:val="24"/>
        </w:rPr>
        <w:t>оценки</w:t>
      </w:r>
      <w:r>
        <w:rPr>
          <w:spacing w:val="-3"/>
          <w:sz w:val="24"/>
        </w:rPr>
        <w:t xml:space="preserve"> </w:t>
      </w:r>
      <w:r>
        <w:rPr>
          <w:sz w:val="24"/>
        </w:rPr>
        <w:t>и</w:t>
      </w:r>
      <w:r>
        <w:rPr>
          <w:spacing w:val="2"/>
          <w:sz w:val="24"/>
        </w:rPr>
        <w:t xml:space="preserve"> </w:t>
      </w:r>
      <w:r>
        <w:rPr>
          <w:sz w:val="24"/>
        </w:rPr>
        <w:t>учёта характера сделанных</w:t>
      </w:r>
      <w:r>
        <w:rPr>
          <w:spacing w:val="-4"/>
          <w:sz w:val="24"/>
        </w:rPr>
        <w:t xml:space="preserve"> </w:t>
      </w:r>
      <w:r>
        <w:rPr>
          <w:sz w:val="24"/>
        </w:rPr>
        <w:t>ошибок;</w:t>
      </w:r>
    </w:p>
    <w:p w:rsidR="00EB32B5" w:rsidRDefault="007321FA" w:rsidP="00E6518E">
      <w:pPr>
        <w:pStyle w:val="a4"/>
        <w:numPr>
          <w:ilvl w:val="1"/>
          <w:numId w:val="28"/>
        </w:numPr>
        <w:tabs>
          <w:tab w:val="left" w:pos="1258"/>
        </w:tabs>
        <w:spacing w:line="271" w:lineRule="exact"/>
        <w:ind w:left="1257" w:hanging="145"/>
        <w:jc w:val="left"/>
        <w:rPr>
          <w:sz w:val="24"/>
        </w:rPr>
      </w:pPr>
      <w:r>
        <w:rPr>
          <w:sz w:val="24"/>
        </w:rPr>
        <w:t>проявлять</w:t>
      </w:r>
      <w:r>
        <w:rPr>
          <w:spacing w:val="-7"/>
          <w:sz w:val="24"/>
        </w:rPr>
        <w:t xml:space="preserve"> </w:t>
      </w:r>
      <w:proofErr w:type="gramStart"/>
      <w:r>
        <w:rPr>
          <w:sz w:val="24"/>
        </w:rPr>
        <w:t>волевую</w:t>
      </w:r>
      <w:proofErr w:type="gramEnd"/>
      <w:r>
        <w:rPr>
          <w:spacing w:val="-5"/>
          <w:sz w:val="24"/>
        </w:rPr>
        <w:t xml:space="preserve"> </w:t>
      </w:r>
      <w:r>
        <w:rPr>
          <w:sz w:val="24"/>
        </w:rPr>
        <w:t>саморегуляцию</w:t>
      </w:r>
      <w:r>
        <w:rPr>
          <w:spacing w:val="-4"/>
          <w:sz w:val="24"/>
        </w:rPr>
        <w:t xml:space="preserve"> </w:t>
      </w:r>
      <w:r>
        <w:rPr>
          <w:sz w:val="24"/>
        </w:rPr>
        <w:t>при</w:t>
      </w:r>
      <w:r>
        <w:rPr>
          <w:spacing w:val="-2"/>
          <w:sz w:val="24"/>
        </w:rPr>
        <w:t xml:space="preserve"> </w:t>
      </w:r>
      <w:r>
        <w:rPr>
          <w:sz w:val="24"/>
        </w:rPr>
        <w:t>выполнении</w:t>
      </w:r>
      <w:r>
        <w:rPr>
          <w:spacing w:val="-2"/>
          <w:sz w:val="24"/>
        </w:rPr>
        <w:t xml:space="preserve"> </w:t>
      </w:r>
      <w:r>
        <w:rPr>
          <w:sz w:val="24"/>
        </w:rPr>
        <w:t>работы.</w:t>
      </w:r>
    </w:p>
    <w:p w:rsidR="00EB32B5" w:rsidRDefault="007321FA">
      <w:pPr>
        <w:spacing w:line="275" w:lineRule="exact"/>
        <w:ind w:left="1113"/>
        <w:rPr>
          <w:i/>
          <w:sz w:val="24"/>
        </w:rPr>
      </w:pPr>
      <w:r>
        <w:rPr>
          <w:i/>
          <w:sz w:val="24"/>
        </w:rPr>
        <w:t>Совместная</w:t>
      </w:r>
      <w:r>
        <w:rPr>
          <w:i/>
          <w:spacing w:val="-8"/>
          <w:sz w:val="24"/>
        </w:rPr>
        <w:t xml:space="preserve"> </w:t>
      </w:r>
      <w:r>
        <w:rPr>
          <w:i/>
          <w:sz w:val="24"/>
        </w:rPr>
        <w:t>деятельность:</w:t>
      </w:r>
    </w:p>
    <w:p w:rsidR="00EB32B5" w:rsidRDefault="007321FA" w:rsidP="00E6518E">
      <w:pPr>
        <w:pStyle w:val="a4"/>
        <w:numPr>
          <w:ilvl w:val="1"/>
          <w:numId w:val="28"/>
        </w:numPr>
        <w:tabs>
          <w:tab w:val="left" w:pos="1253"/>
        </w:tabs>
        <w:ind w:right="755" w:firstLine="710"/>
        <w:rPr>
          <w:sz w:val="24"/>
        </w:rPr>
      </w:pPr>
      <w:r>
        <w:rPr>
          <w:sz w:val="24"/>
        </w:rPr>
        <w:t>организовывать</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совместную</w:t>
      </w:r>
      <w:r>
        <w:rPr>
          <w:spacing w:val="1"/>
          <w:sz w:val="24"/>
        </w:rPr>
        <w:t xml:space="preserve"> </w:t>
      </w:r>
      <w:r>
        <w:rPr>
          <w:sz w:val="24"/>
        </w:rPr>
        <w:t>работу в</w:t>
      </w:r>
      <w:r>
        <w:rPr>
          <w:spacing w:val="1"/>
          <w:sz w:val="24"/>
        </w:rPr>
        <w:t xml:space="preserve"> </w:t>
      </w:r>
      <w:r>
        <w:rPr>
          <w:sz w:val="24"/>
        </w:rPr>
        <w:t>группе: обсуждать</w:t>
      </w:r>
      <w:r>
        <w:rPr>
          <w:spacing w:val="1"/>
          <w:sz w:val="24"/>
        </w:rPr>
        <w:t xml:space="preserve"> </w:t>
      </w:r>
      <w:r>
        <w:rPr>
          <w:sz w:val="24"/>
        </w:rPr>
        <w:t>задачу,</w:t>
      </w:r>
      <w:r>
        <w:rPr>
          <w:spacing w:val="1"/>
          <w:sz w:val="24"/>
        </w:rPr>
        <w:t xml:space="preserve"> </w:t>
      </w:r>
      <w:r>
        <w:rPr>
          <w:sz w:val="24"/>
        </w:rPr>
        <w:t>распределять роли,</w:t>
      </w:r>
      <w:r>
        <w:rPr>
          <w:spacing w:val="1"/>
          <w:sz w:val="24"/>
        </w:rPr>
        <w:t xml:space="preserve"> </w:t>
      </w:r>
      <w:r>
        <w:rPr>
          <w:sz w:val="24"/>
        </w:rPr>
        <w:t>выполнять</w:t>
      </w:r>
      <w:r>
        <w:rPr>
          <w:spacing w:val="1"/>
          <w:sz w:val="24"/>
        </w:rPr>
        <w:t xml:space="preserve"> </w:t>
      </w:r>
      <w:r>
        <w:rPr>
          <w:sz w:val="24"/>
        </w:rPr>
        <w:t>функции</w:t>
      </w:r>
      <w:r>
        <w:rPr>
          <w:spacing w:val="1"/>
          <w:sz w:val="24"/>
        </w:rPr>
        <w:t xml:space="preserve"> </w:t>
      </w:r>
      <w:r>
        <w:rPr>
          <w:sz w:val="24"/>
        </w:rPr>
        <w:t>руководителя/ лидера и</w:t>
      </w:r>
      <w:r>
        <w:rPr>
          <w:spacing w:val="1"/>
          <w:sz w:val="24"/>
        </w:rPr>
        <w:t xml:space="preserve"> </w:t>
      </w:r>
      <w:r>
        <w:rPr>
          <w:sz w:val="24"/>
        </w:rPr>
        <w:t>подчинённого;</w:t>
      </w:r>
      <w:r>
        <w:rPr>
          <w:spacing w:val="-8"/>
          <w:sz w:val="24"/>
        </w:rPr>
        <w:t xml:space="preserve"> </w:t>
      </w:r>
      <w:r>
        <w:rPr>
          <w:sz w:val="24"/>
        </w:rPr>
        <w:t>осуществлять</w:t>
      </w:r>
      <w:r>
        <w:rPr>
          <w:spacing w:val="2"/>
          <w:sz w:val="24"/>
        </w:rPr>
        <w:t xml:space="preserve"> </w:t>
      </w:r>
      <w:r>
        <w:rPr>
          <w:sz w:val="24"/>
        </w:rPr>
        <w:t>продуктивное сотрудничество;</w:t>
      </w:r>
    </w:p>
    <w:p w:rsidR="00EB32B5" w:rsidRDefault="007321FA" w:rsidP="00E6518E">
      <w:pPr>
        <w:pStyle w:val="a4"/>
        <w:numPr>
          <w:ilvl w:val="1"/>
          <w:numId w:val="28"/>
        </w:numPr>
        <w:tabs>
          <w:tab w:val="left" w:pos="1258"/>
        </w:tabs>
        <w:ind w:right="754" w:firstLine="710"/>
        <w:rPr>
          <w:sz w:val="24"/>
        </w:rPr>
      </w:pPr>
      <w:r>
        <w:rPr>
          <w:sz w:val="24"/>
        </w:rPr>
        <w:t>проявлять интерес к работе товарищей; в доброжелательной форме комментировать и</w:t>
      </w:r>
      <w:r>
        <w:rPr>
          <w:spacing w:val="1"/>
          <w:sz w:val="24"/>
        </w:rPr>
        <w:t xml:space="preserve"> </w:t>
      </w:r>
      <w:r>
        <w:rPr>
          <w:sz w:val="24"/>
        </w:rPr>
        <w:t>оценивать</w:t>
      </w:r>
      <w:r>
        <w:rPr>
          <w:spacing w:val="1"/>
          <w:sz w:val="24"/>
        </w:rPr>
        <w:t xml:space="preserve"> </w:t>
      </w:r>
      <w:r>
        <w:rPr>
          <w:sz w:val="24"/>
        </w:rPr>
        <w:t>их</w:t>
      </w:r>
      <w:r>
        <w:rPr>
          <w:spacing w:val="1"/>
          <w:sz w:val="24"/>
        </w:rPr>
        <w:t xml:space="preserve"> </w:t>
      </w:r>
      <w:r>
        <w:rPr>
          <w:sz w:val="24"/>
        </w:rPr>
        <w:t>достижения,</w:t>
      </w:r>
      <w:r>
        <w:rPr>
          <w:spacing w:val="1"/>
          <w:sz w:val="24"/>
        </w:rPr>
        <w:t xml:space="preserve"> </w:t>
      </w:r>
      <w:r>
        <w:rPr>
          <w:sz w:val="24"/>
        </w:rPr>
        <w:t>высказывать</w:t>
      </w:r>
      <w:r>
        <w:rPr>
          <w:spacing w:val="1"/>
          <w:sz w:val="24"/>
        </w:rPr>
        <w:t xml:space="preserve"> </w:t>
      </w:r>
      <w:r>
        <w:rPr>
          <w:sz w:val="24"/>
        </w:rPr>
        <w:t>свои</w:t>
      </w:r>
      <w:r>
        <w:rPr>
          <w:spacing w:val="1"/>
          <w:sz w:val="24"/>
        </w:rPr>
        <w:t xml:space="preserve"> </w:t>
      </w:r>
      <w:r>
        <w:rPr>
          <w:sz w:val="24"/>
        </w:rPr>
        <w:t>предложения</w:t>
      </w:r>
      <w:r>
        <w:rPr>
          <w:spacing w:val="1"/>
          <w:sz w:val="24"/>
        </w:rPr>
        <w:t xml:space="preserve"> </w:t>
      </w:r>
      <w:r>
        <w:rPr>
          <w:sz w:val="24"/>
        </w:rPr>
        <w:t>и</w:t>
      </w:r>
      <w:r>
        <w:rPr>
          <w:spacing w:val="1"/>
          <w:sz w:val="24"/>
        </w:rPr>
        <w:t xml:space="preserve"> </w:t>
      </w:r>
      <w:r>
        <w:rPr>
          <w:sz w:val="24"/>
        </w:rPr>
        <w:t>пожелания;</w:t>
      </w:r>
      <w:r>
        <w:rPr>
          <w:spacing w:val="1"/>
          <w:sz w:val="24"/>
        </w:rPr>
        <w:t xml:space="preserve"> </w:t>
      </w:r>
      <w:r>
        <w:rPr>
          <w:sz w:val="24"/>
        </w:rPr>
        <w:t>оказывать</w:t>
      </w:r>
      <w:r>
        <w:rPr>
          <w:spacing w:val="1"/>
          <w:sz w:val="24"/>
        </w:rPr>
        <w:t xml:space="preserve"> </w:t>
      </w:r>
      <w:r>
        <w:rPr>
          <w:sz w:val="24"/>
        </w:rPr>
        <w:t>при</w:t>
      </w:r>
      <w:r>
        <w:rPr>
          <w:spacing w:val="1"/>
          <w:sz w:val="24"/>
        </w:rPr>
        <w:t xml:space="preserve"> </w:t>
      </w:r>
      <w:r>
        <w:rPr>
          <w:sz w:val="24"/>
        </w:rPr>
        <w:t>необходимости</w:t>
      </w:r>
      <w:r>
        <w:rPr>
          <w:spacing w:val="-2"/>
          <w:sz w:val="24"/>
        </w:rPr>
        <w:t xml:space="preserve"> </w:t>
      </w:r>
      <w:r>
        <w:rPr>
          <w:sz w:val="24"/>
        </w:rPr>
        <w:t>помощь;</w:t>
      </w:r>
    </w:p>
    <w:p w:rsidR="00EB32B5" w:rsidRDefault="007321FA" w:rsidP="00E6518E">
      <w:pPr>
        <w:pStyle w:val="a4"/>
        <w:numPr>
          <w:ilvl w:val="1"/>
          <w:numId w:val="28"/>
        </w:numPr>
        <w:tabs>
          <w:tab w:val="left" w:pos="1258"/>
        </w:tabs>
        <w:ind w:right="757" w:firstLine="710"/>
        <w:rPr>
          <w:sz w:val="24"/>
        </w:rPr>
      </w:pPr>
      <w:r>
        <w:rPr>
          <w:sz w:val="24"/>
        </w:rPr>
        <w:t>понимать особенности проектной деятельности, выдвигать несложные идеи решений</w:t>
      </w:r>
      <w:r>
        <w:rPr>
          <w:spacing w:val="1"/>
          <w:sz w:val="24"/>
        </w:rPr>
        <w:t xml:space="preserve"> </w:t>
      </w:r>
      <w:r>
        <w:rPr>
          <w:sz w:val="24"/>
        </w:rPr>
        <w:t>предлагаемых</w:t>
      </w:r>
      <w:r>
        <w:rPr>
          <w:spacing w:val="1"/>
          <w:sz w:val="24"/>
        </w:rPr>
        <w:t xml:space="preserve"> </w:t>
      </w:r>
      <w:r>
        <w:rPr>
          <w:sz w:val="24"/>
        </w:rPr>
        <w:t>проектных</w:t>
      </w:r>
      <w:r>
        <w:rPr>
          <w:spacing w:val="1"/>
          <w:sz w:val="24"/>
        </w:rPr>
        <w:t xml:space="preserve"> </w:t>
      </w:r>
      <w:r>
        <w:rPr>
          <w:sz w:val="24"/>
        </w:rPr>
        <w:t>заданий,</w:t>
      </w:r>
      <w:r>
        <w:rPr>
          <w:spacing w:val="1"/>
          <w:sz w:val="24"/>
        </w:rPr>
        <w:t xml:space="preserve"> </w:t>
      </w:r>
      <w:r>
        <w:rPr>
          <w:sz w:val="24"/>
        </w:rPr>
        <w:t>мысленно</w:t>
      </w:r>
      <w:r>
        <w:rPr>
          <w:spacing w:val="1"/>
          <w:sz w:val="24"/>
        </w:rPr>
        <w:t xml:space="preserve"> </w:t>
      </w:r>
      <w:r>
        <w:rPr>
          <w:sz w:val="24"/>
        </w:rPr>
        <w:t>создавать</w:t>
      </w:r>
      <w:r>
        <w:rPr>
          <w:spacing w:val="61"/>
          <w:sz w:val="24"/>
        </w:rPr>
        <w:t xml:space="preserve"> </w:t>
      </w:r>
      <w:r>
        <w:rPr>
          <w:sz w:val="24"/>
        </w:rPr>
        <w:t>конструктивный</w:t>
      </w:r>
      <w:r>
        <w:rPr>
          <w:spacing w:val="61"/>
          <w:sz w:val="24"/>
        </w:rPr>
        <w:t xml:space="preserve"> </w:t>
      </w:r>
      <w:r>
        <w:rPr>
          <w:sz w:val="24"/>
        </w:rPr>
        <w:t>замысел,</w:t>
      </w:r>
      <w:r>
        <w:rPr>
          <w:spacing w:val="1"/>
          <w:sz w:val="24"/>
        </w:rPr>
        <w:t xml:space="preserve"> </w:t>
      </w:r>
      <w:r>
        <w:rPr>
          <w:sz w:val="24"/>
        </w:rPr>
        <w:t>осуществлять</w:t>
      </w:r>
      <w:r>
        <w:rPr>
          <w:spacing w:val="1"/>
          <w:sz w:val="24"/>
        </w:rPr>
        <w:t xml:space="preserve"> </w:t>
      </w:r>
      <w:r>
        <w:rPr>
          <w:sz w:val="24"/>
        </w:rPr>
        <w:t>выбор</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для</w:t>
      </w:r>
      <w:r>
        <w:rPr>
          <w:spacing w:val="1"/>
          <w:sz w:val="24"/>
        </w:rPr>
        <w:t xml:space="preserve"> </w:t>
      </w:r>
      <w:r>
        <w:rPr>
          <w:sz w:val="24"/>
        </w:rPr>
        <w:t>его</w:t>
      </w:r>
      <w:r>
        <w:rPr>
          <w:spacing w:val="1"/>
          <w:sz w:val="24"/>
        </w:rPr>
        <w:t xml:space="preserve"> </w:t>
      </w:r>
      <w:r>
        <w:rPr>
          <w:sz w:val="24"/>
        </w:rPr>
        <w:t>практического</w:t>
      </w:r>
      <w:r>
        <w:rPr>
          <w:spacing w:val="1"/>
          <w:sz w:val="24"/>
        </w:rPr>
        <w:t xml:space="preserve"> </w:t>
      </w:r>
      <w:r>
        <w:rPr>
          <w:sz w:val="24"/>
        </w:rPr>
        <w:t>воплощения;</w:t>
      </w:r>
      <w:r>
        <w:rPr>
          <w:spacing w:val="1"/>
          <w:sz w:val="24"/>
        </w:rPr>
        <w:t xml:space="preserve"> </w:t>
      </w:r>
      <w:r>
        <w:rPr>
          <w:sz w:val="24"/>
        </w:rPr>
        <w:t>предъявлять</w:t>
      </w:r>
      <w:r>
        <w:rPr>
          <w:spacing w:val="1"/>
          <w:sz w:val="24"/>
        </w:rPr>
        <w:t xml:space="preserve"> </w:t>
      </w:r>
      <w:r>
        <w:rPr>
          <w:sz w:val="24"/>
        </w:rPr>
        <w:t>аргументы</w:t>
      </w:r>
      <w:r>
        <w:rPr>
          <w:spacing w:val="3"/>
          <w:sz w:val="24"/>
        </w:rPr>
        <w:t xml:space="preserve"> </w:t>
      </w:r>
      <w:r>
        <w:rPr>
          <w:sz w:val="24"/>
        </w:rPr>
        <w:t>для</w:t>
      </w:r>
      <w:r>
        <w:rPr>
          <w:spacing w:val="2"/>
          <w:sz w:val="24"/>
        </w:rPr>
        <w:t xml:space="preserve"> </w:t>
      </w:r>
      <w:r>
        <w:rPr>
          <w:sz w:val="24"/>
        </w:rPr>
        <w:t>защиты продукта проектной</w:t>
      </w:r>
      <w:r>
        <w:rPr>
          <w:spacing w:val="-2"/>
          <w:sz w:val="24"/>
        </w:rPr>
        <w:t xml:space="preserve"> </w:t>
      </w:r>
      <w:r>
        <w:rPr>
          <w:sz w:val="24"/>
        </w:rPr>
        <w:t>деятельности.</w:t>
      </w:r>
    </w:p>
    <w:p w:rsidR="00EB32B5" w:rsidRDefault="007321FA">
      <w:pPr>
        <w:pStyle w:val="11"/>
        <w:spacing w:before="6" w:line="550" w:lineRule="atLeast"/>
        <w:ind w:left="4811" w:right="1416" w:hanging="3698"/>
        <w:jc w:val="left"/>
      </w:pPr>
      <w:r>
        <w:t>ПРЕДМЕТНЫЕ РЕЗУЛЬТАТЫ ОСВОЕНИЯ ПРЕДМЕТА «</w:t>
      </w:r>
      <w:r w:rsidR="00163E7C">
        <w:t>ТРУД (</w:t>
      </w:r>
      <w:r>
        <w:t>ТЕХНОЛОГИЯ</w:t>
      </w:r>
      <w:r w:rsidR="00163E7C">
        <w:t>)</w:t>
      </w:r>
      <w:r>
        <w:t>»</w:t>
      </w:r>
      <w:r>
        <w:rPr>
          <w:spacing w:val="-57"/>
        </w:rPr>
        <w:t xml:space="preserve"> </w:t>
      </w:r>
      <w:r>
        <w:t>1</w:t>
      </w:r>
      <w:r>
        <w:rPr>
          <w:spacing w:val="1"/>
        </w:rPr>
        <w:t xml:space="preserve"> </w:t>
      </w:r>
      <w:r>
        <w:t>КЛАСС</w:t>
      </w:r>
    </w:p>
    <w:p w:rsidR="00EB32B5" w:rsidRDefault="007321FA">
      <w:pPr>
        <w:pStyle w:val="21"/>
        <w:spacing w:line="275" w:lineRule="exact"/>
        <w:jc w:val="left"/>
      </w:pPr>
      <w:r>
        <w:t>К</w:t>
      </w:r>
      <w:r>
        <w:rPr>
          <w:spacing w:val="-1"/>
        </w:rPr>
        <w:t xml:space="preserve"> </w:t>
      </w:r>
      <w:r>
        <w:t>концу обучения</w:t>
      </w:r>
      <w:r>
        <w:rPr>
          <w:spacing w:val="-4"/>
        </w:rPr>
        <w:t xml:space="preserve"> </w:t>
      </w:r>
      <w:r>
        <w:t>в</w:t>
      </w:r>
      <w:r>
        <w:rPr>
          <w:spacing w:val="-3"/>
        </w:rPr>
        <w:t xml:space="preserve"> </w:t>
      </w:r>
      <w:r>
        <w:t>1</w:t>
      </w:r>
      <w:r>
        <w:rPr>
          <w:spacing w:val="2"/>
        </w:rPr>
        <w:t xml:space="preserve"> </w:t>
      </w:r>
      <w:r>
        <w:t>классе</w:t>
      </w:r>
      <w:r>
        <w:rPr>
          <w:spacing w:val="-1"/>
        </w:rPr>
        <w:t xml:space="preserve"> </w:t>
      </w:r>
      <w:proofErr w:type="gramStart"/>
      <w:r>
        <w:t>обучающийся</w:t>
      </w:r>
      <w:proofErr w:type="gramEnd"/>
      <w:r>
        <w:rPr>
          <w:spacing w:val="-4"/>
        </w:rPr>
        <w:t xml:space="preserve"> </w:t>
      </w:r>
      <w:r>
        <w:t>научится:</w:t>
      </w:r>
    </w:p>
    <w:p w:rsidR="00EB32B5" w:rsidRDefault="007321FA" w:rsidP="00E6518E">
      <w:pPr>
        <w:pStyle w:val="a4"/>
        <w:numPr>
          <w:ilvl w:val="1"/>
          <w:numId w:val="28"/>
        </w:numPr>
        <w:tabs>
          <w:tab w:val="left" w:pos="1258"/>
        </w:tabs>
        <w:spacing w:before="1" w:line="237" w:lineRule="auto"/>
        <w:ind w:right="753" w:firstLine="710"/>
        <w:jc w:val="left"/>
        <w:rPr>
          <w:sz w:val="24"/>
        </w:rPr>
      </w:pPr>
      <w:r>
        <w:rPr>
          <w:sz w:val="24"/>
        </w:rPr>
        <w:t>правильно</w:t>
      </w:r>
      <w:r>
        <w:rPr>
          <w:spacing w:val="2"/>
          <w:sz w:val="24"/>
        </w:rPr>
        <w:t xml:space="preserve"> </w:t>
      </w:r>
      <w:r>
        <w:rPr>
          <w:sz w:val="24"/>
        </w:rPr>
        <w:t>организовывать</w:t>
      </w:r>
      <w:r>
        <w:rPr>
          <w:spacing w:val="8"/>
          <w:sz w:val="24"/>
        </w:rPr>
        <w:t xml:space="preserve"> </w:t>
      </w:r>
      <w:r>
        <w:rPr>
          <w:sz w:val="24"/>
        </w:rPr>
        <w:t>свой</w:t>
      </w:r>
      <w:r>
        <w:rPr>
          <w:spacing w:val="4"/>
          <w:sz w:val="24"/>
        </w:rPr>
        <w:t xml:space="preserve"> </w:t>
      </w:r>
      <w:r>
        <w:rPr>
          <w:sz w:val="24"/>
        </w:rPr>
        <w:t>труд:</w:t>
      </w:r>
      <w:r>
        <w:rPr>
          <w:spacing w:val="4"/>
          <w:sz w:val="24"/>
        </w:rPr>
        <w:t xml:space="preserve"> </w:t>
      </w:r>
      <w:r>
        <w:rPr>
          <w:sz w:val="24"/>
        </w:rPr>
        <w:t>своевременно</w:t>
      </w:r>
      <w:r>
        <w:rPr>
          <w:spacing w:val="7"/>
          <w:sz w:val="24"/>
        </w:rPr>
        <w:t xml:space="preserve"> </w:t>
      </w:r>
      <w:r>
        <w:rPr>
          <w:sz w:val="24"/>
        </w:rPr>
        <w:t>подготавливать</w:t>
      </w:r>
      <w:r>
        <w:rPr>
          <w:spacing w:val="4"/>
          <w:sz w:val="24"/>
        </w:rPr>
        <w:t xml:space="preserve"> </w:t>
      </w:r>
      <w:r>
        <w:rPr>
          <w:sz w:val="24"/>
        </w:rPr>
        <w:t>и</w:t>
      </w:r>
      <w:r>
        <w:rPr>
          <w:spacing w:val="9"/>
          <w:sz w:val="24"/>
        </w:rPr>
        <w:t xml:space="preserve"> </w:t>
      </w:r>
      <w:r>
        <w:rPr>
          <w:sz w:val="24"/>
        </w:rPr>
        <w:t>убирать</w:t>
      </w:r>
      <w:r>
        <w:rPr>
          <w:spacing w:val="4"/>
          <w:sz w:val="24"/>
        </w:rPr>
        <w:t xml:space="preserve"> </w:t>
      </w:r>
      <w:r>
        <w:rPr>
          <w:sz w:val="24"/>
        </w:rPr>
        <w:t>рабочее</w:t>
      </w:r>
      <w:r>
        <w:rPr>
          <w:spacing w:val="-57"/>
          <w:sz w:val="24"/>
        </w:rPr>
        <w:t xml:space="preserve"> </w:t>
      </w:r>
      <w:r>
        <w:rPr>
          <w:sz w:val="24"/>
        </w:rPr>
        <w:t>место,</w:t>
      </w:r>
      <w:r>
        <w:rPr>
          <w:spacing w:val="4"/>
          <w:sz w:val="24"/>
        </w:rPr>
        <w:t xml:space="preserve"> </w:t>
      </w:r>
      <w:r>
        <w:rPr>
          <w:sz w:val="24"/>
        </w:rPr>
        <w:t>поддерживать</w:t>
      </w:r>
      <w:r>
        <w:rPr>
          <w:spacing w:val="2"/>
          <w:sz w:val="24"/>
        </w:rPr>
        <w:t xml:space="preserve"> </w:t>
      </w:r>
      <w:r>
        <w:rPr>
          <w:sz w:val="24"/>
        </w:rPr>
        <w:t>порядок на</w:t>
      </w:r>
      <w:r>
        <w:rPr>
          <w:spacing w:val="-5"/>
          <w:sz w:val="24"/>
        </w:rPr>
        <w:t xml:space="preserve"> </w:t>
      </w:r>
      <w:r>
        <w:rPr>
          <w:sz w:val="24"/>
        </w:rPr>
        <w:t>нём</w:t>
      </w:r>
      <w:r>
        <w:rPr>
          <w:spacing w:val="-1"/>
          <w:sz w:val="24"/>
        </w:rPr>
        <w:t xml:space="preserve"> </w:t>
      </w:r>
      <w:r>
        <w:rPr>
          <w:sz w:val="24"/>
        </w:rPr>
        <w:t>в</w:t>
      </w:r>
      <w:r>
        <w:rPr>
          <w:spacing w:val="-1"/>
          <w:sz w:val="24"/>
        </w:rPr>
        <w:t xml:space="preserve"> </w:t>
      </w:r>
      <w:r>
        <w:rPr>
          <w:sz w:val="24"/>
        </w:rPr>
        <w:t>процессе труда;</w:t>
      </w:r>
    </w:p>
    <w:p w:rsidR="00EB32B5" w:rsidRDefault="007321FA" w:rsidP="00E6518E">
      <w:pPr>
        <w:pStyle w:val="a4"/>
        <w:numPr>
          <w:ilvl w:val="1"/>
          <w:numId w:val="28"/>
        </w:numPr>
        <w:tabs>
          <w:tab w:val="left" w:pos="1258"/>
        </w:tabs>
        <w:spacing w:before="3"/>
        <w:ind w:left="1257" w:hanging="145"/>
        <w:jc w:val="left"/>
        <w:rPr>
          <w:sz w:val="24"/>
        </w:rPr>
      </w:pPr>
      <w:r>
        <w:rPr>
          <w:sz w:val="24"/>
        </w:rPr>
        <w:t>применять</w:t>
      </w:r>
      <w:r>
        <w:rPr>
          <w:spacing w:val="13"/>
          <w:sz w:val="24"/>
        </w:rPr>
        <w:t xml:space="preserve"> </w:t>
      </w:r>
      <w:r>
        <w:rPr>
          <w:sz w:val="24"/>
        </w:rPr>
        <w:t>правила</w:t>
      </w:r>
      <w:r>
        <w:rPr>
          <w:spacing w:val="70"/>
          <w:sz w:val="24"/>
        </w:rPr>
        <w:t xml:space="preserve"> </w:t>
      </w:r>
      <w:r>
        <w:rPr>
          <w:sz w:val="24"/>
        </w:rPr>
        <w:t>безопасной</w:t>
      </w:r>
      <w:r>
        <w:rPr>
          <w:spacing w:val="72"/>
          <w:sz w:val="24"/>
        </w:rPr>
        <w:t xml:space="preserve"> </w:t>
      </w:r>
      <w:r>
        <w:rPr>
          <w:sz w:val="24"/>
        </w:rPr>
        <w:t>работы</w:t>
      </w:r>
      <w:r>
        <w:rPr>
          <w:spacing w:val="73"/>
          <w:sz w:val="24"/>
        </w:rPr>
        <w:t xml:space="preserve"> </w:t>
      </w:r>
      <w:r>
        <w:rPr>
          <w:sz w:val="24"/>
        </w:rPr>
        <w:t>ножницами,</w:t>
      </w:r>
      <w:r>
        <w:rPr>
          <w:spacing w:val="74"/>
          <w:sz w:val="24"/>
        </w:rPr>
        <w:t xml:space="preserve"> </w:t>
      </w:r>
      <w:r>
        <w:rPr>
          <w:sz w:val="24"/>
        </w:rPr>
        <w:t>иглой</w:t>
      </w:r>
      <w:r>
        <w:rPr>
          <w:spacing w:val="72"/>
          <w:sz w:val="24"/>
        </w:rPr>
        <w:t xml:space="preserve"> </w:t>
      </w:r>
      <w:r>
        <w:rPr>
          <w:sz w:val="24"/>
        </w:rPr>
        <w:t>и</w:t>
      </w:r>
      <w:r>
        <w:rPr>
          <w:spacing w:val="72"/>
          <w:sz w:val="24"/>
        </w:rPr>
        <w:t xml:space="preserve"> </w:t>
      </w:r>
      <w:r>
        <w:rPr>
          <w:sz w:val="24"/>
        </w:rPr>
        <w:t>аккуратной</w:t>
      </w:r>
      <w:r>
        <w:rPr>
          <w:spacing w:val="72"/>
          <w:sz w:val="24"/>
        </w:rPr>
        <w:t xml:space="preserve"> </w:t>
      </w:r>
      <w:r>
        <w:rPr>
          <w:sz w:val="24"/>
        </w:rPr>
        <w:t>работы</w:t>
      </w:r>
      <w:r>
        <w:rPr>
          <w:spacing w:val="74"/>
          <w:sz w:val="24"/>
        </w:rPr>
        <w:t xml:space="preserve"> </w:t>
      </w:r>
      <w:proofErr w:type="gramStart"/>
      <w:r>
        <w:rPr>
          <w:sz w:val="24"/>
        </w:rPr>
        <w:t>с</w:t>
      </w:r>
      <w:proofErr w:type="gramEnd"/>
    </w:p>
    <w:p w:rsidR="00EB32B5" w:rsidRDefault="007321FA">
      <w:pPr>
        <w:pStyle w:val="a3"/>
        <w:spacing w:line="274" w:lineRule="exact"/>
        <w:ind w:firstLine="0"/>
        <w:jc w:val="left"/>
      </w:pPr>
      <w:r>
        <w:t>клеем;</w:t>
      </w:r>
    </w:p>
    <w:p w:rsidR="00EB32B5" w:rsidRDefault="007321FA" w:rsidP="00E6518E">
      <w:pPr>
        <w:pStyle w:val="a4"/>
        <w:numPr>
          <w:ilvl w:val="1"/>
          <w:numId w:val="28"/>
        </w:numPr>
        <w:tabs>
          <w:tab w:val="left" w:pos="1258"/>
        </w:tabs>
        <w:spacing w:before="2"/>
        <w:ind w:left="1257" w:hanging="145"/>
        <w:jc w:val="left"/>
        <w:rPr>
          <w:sz w:val="24"/>
        </w:rPr>
      </w:pPr>
      <w:r>
        <w:rPr>
          <w:sz w:val="24"/>
        </w:rPr>
        <w:t>действовать</w:t>
      </w:r>
      <w:r>
        <w:rPr>
          <w:spacing w:val="54"/>
          <w:sz w:val="24"/>
        </w:rPr>
        <w:t xml:space="preserve"> </w:t>
      </w:r>
      <w:r>
        <w:rPr>
          <w:sz w:val="24"/>
        </w:rPr>
        <w:t>по</w:t>
      </w:r>
      <w:r>
        <w:rPr>
          <w:spacing w:val="4"/>
          <w:sz w:val="24"/>
        </w:rPr>
        <w:t xml:space="preserve"> </w:t>
      </w:r>
      <w:r>
        <w:rPr>
          <w:sz w:val="24"/>
        </w:rPr>
        <w:t>предложенному</w:t>
      </w:r>
      <w:r>
        <w:rPr>
          <w:spacing w:val="49"/>
          <w:sz w:val="24"/>
        </w:rPr>
        <w:t xml:space="preserve"> </w:t>
      </w:r>
      <w:r>
        <w:rPr>
          <w:sz w:val="24"/>
        </w:rPr>
        <w:t>образцу</w:t>
      </w:r>
      <w:r>
        <w:rPr>
          <w:spacing w:val="49"/>
          <w:sz w:val="24"/>
        </w:rPr>
        <w:t xml:space="preserve"> </w:t>
      </w:r>
      <w:r>
        <w:rPr>
          <w:sz w:val="24"/>
        </w:rPr>
        <w:t>в  соответствии</w:t>
      </w:r>
      <w:r>
        <w:rPr>
          <w:spacing w:val="59"/>
          <w:sz w:val="24"/>
        </w:rPr>
        <w:t xml:space="preserve"> </w:t>
      </w:r>
      <w:r>
        <w:rPr>
          <w:sz w:val="24"/>
        </w:rPr>
        <w:t>с</w:t>
      </w:r>
      <w:r>
        <w:rPr>
          <w:spacing w:val="53"/>
          <w:sz w:val="24"/>
        </w:rPr>
        <w:t xml:space="preserve"> </w:t>
      </w:r>
      <w:r>
        <w:rPr>
          <w:sz w:val="24"/>
        </w:rPr>
        <w:t>правилами</w:t>
      </w:r>
      <w:r>
        <w:rPr>
          <w:spacing w:val="59"/>
          <w:sz w:val="24"/>
        </w:rPr>
        <w:t xml:space="preserve"> </w:t>
      </w:r>
      <w:proofErr w:type="gramStart"/>
      <w:r>
        <w:rPr>
          <w:sz w:val="24"/>
        </w:rPr>
        <w:t>рациональной</w:t>
      </w:r>
      <w:proofErr w:type="gramEnd"/>
    </w:p>
    <w:p w:rsidR="00EB32B5" w:rsidRDefault="007321FA">
      <w:pPr>
        <w:pStyle w:val="a3"/>
        <w:spacing w:line="274" w:lineRule="exact"/>
        <w:ind w:firstLine="0"/>
      </w:pPr>
      <w:r>
        <w:t>разметки (разметка</w:t>
      </w:r>
      <w:r>
        <w:rPr>
          <w:spacing w:val="-1"/>
        </w:rPr>
        <w:t xml:space="preserve"> </w:t>
      </w:r>
      <w:r>
        <w:t>на</w:t>
      </w:r>
      <w:r>
        <w:rPr>
          <w:spacing w:val="-1"/>
        </w:rPr>
        <w:t xml:space="preserve"> </w:t>
      </w:r>
      <w:r>
        <w:t>изнаночной</w:t>
      </w:r>
      <w:r>
        <w:rPr>
          <w:spacing w:val="-5"/>
        </w:rPr>
        <w:t xml:space="preserve"> </w:t>
      </w:r>
      <w:r>
        <w:t>стороне</w:t>
      </w:r>
      <w:r>
        <w:rPr>
          <w:spacing w:val="-6"/>
        </w:rPr>
        <w:t xml:space="preserve"> </w:t>
      </w:r>
      <w:r>
        <w:t>материала;</w:t>
      </w:r>
      <w:r>
        <w:rPr>
          <w:spacing w:val="-5"/>
        </w:rPr>
        <w:t xml:space="preserve"> </w:t>
      </w:r>
      <w:r>
        <w:t>экономия</w:t>
      </w:r>
      <w:r>
        <w:rPr>
          <w:spacing w:val="-5"/>
        </w:rPr>
        <w:t xml:space="preserve"> </w:t>
      </w:r>
      <w:r>
        <w:t>материала</w:t>
      </w:r>
      <w:r>
        <w:rPr>
          <w:spacing w:val="-6"/>
        </w:rPr>
        <w:t xml:space="preserve"> </w:t>
      </w:r>
      <w:r>
        <w:t>при</w:t>
      </w:r>
      <w:r>
        <w:rPr>
          <w:spacing w:val="-4"/>
        </w:rPr>
        <w:t xml:space="preserve"> </w:t>
      </w:r>
      <w:r>
        <w:t>разметке);</w:t>
      </w:r>
    </w:p>
    <w:p w:rsidR="00EB32B5" w:rsidRDefault="007321FA" w:rsidP="00E6518E">
      <w:pPr>
        <w:pStyle w:val="a4"/>
        <w:numPr>
          <w:ilvl w:val="1"/>
          <w:numId w:val="28"/>
        </w:numPr>
        <w:tabs>
          <w:tab w:val="left" w:pos="1253"/>
        </w:tabs>
        <w:spacing w:before="2"/>
        <w:ind w:right="756" w:firstLine="710"/>
        <w:rPr>
          <w:sz w:val="24"/>
        </w:rPr>
      </w:pPr>
      <w:r>
        <w:rPr>
          <w:sz w:val="24"/>
        </w:rPr>
        <w:t>определять</w:t>
      </w:r>
      <w:r>
        <w:rPr>
          <w:spacing w:val="1"/>
          <w:sz w:val="24"/>
        </w:rPr>
        <w:t xml:space="preserve"> </w:t>
      </w:r>
      <w:r>
        <w:rPr>
          <w:sz w:val="24"/>
        </w:rPr>
        <w:t>названия</w:t>
      </w:r>
      <w:r>
        <w:rPr>
          <w:spacing w:val="1"/>
          <w:sz w:val="24"/>
        </w:rPr>
        <w:t xml:space="preserve"> </w:t>
      </w:r>
      <w:r>
        <w:rPr>
          <w:sz w:val="24"/>
        </w:rPr>
        <w:t>и</w:t>
      </w:r>
      <w:r>
        <w:rPr>
          <w:spacing w:val="1"/>
          <w:sz w:val="24"/>
        </w:rPr>
        <w:t xml:space="preserve"> </w:t>
      </w:r>
      <w:r>
        <w:rPr>
          <w:sz w:val="24"/>
        </w:rPr>
        <w:t>назначение</w:t>
      </w:r>
      <w:r>
        <w:rPr>
          <w:spacing w:val="1"/>
          <w:sz w:val="24"/>
        </w:rPr>
        <w:t xml:space="preserve"> </w:t>
      </w:r>
      <w:r>
        <w:rPr>
          <w:sz w:val="24"/>
        </w:rPr>
        <w:t>основных</w:t>
      </w:r>
      <w:r>
        <w:rPr>
          <w:spacing w:val="1"/>
          <w:sz w:val="24"/>
        </w:rPr>
        <w:t xml:space="preserve"> </w:t>
      </w:r>
      <w:r>
        <w:rPr>
          <w:sz w:val="24"/>
        </w:rPr>
        <w:t>инструментов</w:t>
      </w:r>
      <w:r>
        <w:rPr>
          <w:spacing w:val="1"/>
          <w:sz w:val="24"/>
        </w:rPr>
        <w:t xml:space="preserve"> </w:t>
      </w:r>
      <w:r>
        <w:rPr>
          <w:sz w:val="24"/>
        </w:rPr>
        <w:t>и</w:t>
      </w:r>
      <w:r>
        <w:rPr>
          <w:spacing w:val="1"/>
          <w:sz w:val="24"/>
        </w:rPr>
        <w:t xml:space="preserve"> </w:t>
      </w:r>
      <w:r>
        <w:rPr>
          <w:sz w:val="24"/>
        </w:rPr>
        <w:t>приспособлений</w:t>
      </w:r>
      <w:r>
        <w:rPr>
          <w:spacing w:val="1"/>
          <w:sz w:val="24"/>
        </w:rPr>
        <w:t xml:space="preserve"> </w:t>
      </w:r>
      <w:r>
        <w:rPr>
          <w:sz w:val="24"/>
        </w:rPr>
        <w:t>для</w:t>
      </w:r>
      <w:r>
        <w:rPr>
          <w:spacing w:val="1"/>
          <w:sz w:val="24"/>
        </w:rPr>
        <w:t xml:space="preserve"> </w:t>
      </w:r>
      <w:r>
        <w:rPr>
          <w:sz w:val="24"/>
        </w:rPr>
        <w:t>ручного труда (линейка, карандаш, ножницы, игла, шаблон, стека и др.), использовать их в</w:t>
      </w:r>
      <w:r>
        <w:rPr>
          <w:spacing w:val="1"/>
          <w:sz w:val="24"/>
        </w:rPr>
        <w:t xml:space="preserve"> </w:t>
      </w:r>
      <w:r>
        <w:rPr>
          <w:sz w:val="24"/>
        </w:rPr>
        <w:t>практической</w:t>
      </w:r>
      <w:r>
        <w:rPr>
          <w:spacing w:val="2"/>
          <w:sz w:val="24"/>
        </w:rPr>
        <w:t xml:space="preserve"> </w:t>
      </w:r>
      <w:r>
        <w:rPr>
          <w:sz w:val="24"/>
        </w:rPr>
        <w:t>работе;</w:t>
      </w:r>
    </w:p>
    <w:p w:rsidR="00EB32B5" w:rsidRDefault="007321FA" w:rsidP="00E6518E">
      <w:pPr>
        <w:pStyle w:val="a4"/>
        <w:numPr>
          <w:ilvl w:val="1"/>
          <w:numId w:val="28"/>
        </w:numPr>
        <w:tabs>
          <w:tab w:val="left" w:pos="1253"/>
        </w:tabs>
        <w:ind w:right="748" w:firstLine="710"/>
        <w:rPr>
          <w:sz w:val="24"/>
        </w:rPr>
      </w:pPr>
      <w:proofErr w:type="gramStart"/>
      <w:r>
        <w:rPr>
          <w:sz w:val="24"/>
        </w:rPr>
        <w:t>определять наименования отдельных материалов (бумага, картон, фольга, пластилин,</w:t>
      </w:r>
      <w:r>
        <w:rPr>
          <w:spacing w:val="1"/>
          <w:sz w:val="24"/>
        </w:rPr>
        <w:t xml:space="preserve"> </w:t>
      </w:r>
      <w:r>
        <w:rPr>
          <w:sz w:val="24"/>
        </w:rPr>
        <w:t>природные,</w:t>
      </w:r>
      <w:r>
        <w:rPr>
          <w:spacing w:val="1"/>
          <w:sz w:val="24"/>
        </w:rPr>
        <w:t xml:space="preserve"> </w:t>
      </w:r>
      <w:r>
        <w:rPr>
          <w:sz w:val="24"/>
        </w:rPr>
        <w:t>текстильные</w:t>
      </w:r>
      <w:r>
        <w:rPr>
          <w:spacing w:val="1"/>
          <w:sz w:val="24"/>
        </w:rPr>
        <w:t xml:space="preserve"> </w:t>
      </w:r>
      <w:r>
        <w:rPr>
          <w:sz w:val="24"/>
        </w:rPr>
        <w:t>материалы</w:t>
      </w:r>
      <w:r>
        <w:rPr>
          <w:spacing w:val="1"/>
          <w:sz w:val="24"/>
        </w:rPr>
        <w:t xml:space="preserve"> </w:t>
      </w:r>
      <w:r>
        <w:rPr>
          <w:sz w:val="24"/>
        </w:rPr>
        <w:t>и</w:t>
      </w:r>
      <w:r>
        <w:rPr>
          <w:spacing w:val="1"/>
          <w:sz w:val="24"/>
        </w:rPr>
        <w:t xml:space="preserve"> </w:t>
      </w:r>
      <w:r>
        <w:rPr>
          <w:sz w:val="24"/>
        </w:rPr>
        <w:t>пр.)</w:t>
      </w:r>
      <w:r>
        <w:rPr>
          <w:spacing w:val="1"/>
          <w:sz w:val="24"/>
        </w:rPr>
        <w:t xml:space="preserve"> </w:t>
      </w:r>
      <w:r>
        <w:rPr>
          <w:sz w:val="24"/>
        </w:rPr>
        <w:t>и</w:t>
      </w:r>
      <w:r>
        <w:rPr>
          <w:spacing w:val="1"/>
          <w:sz w:val="24"/>
        </w:rPr>
        <w:t xml:space="preserve"> </w:t>
      </w:r>
      <w:r>
        <w:rPr>
          <w:sz w:val="24"/>
        </w:rPr>
        <w:t>способы</w:t>
      </w:r>
      <w:r>
        <w:rPr>
          <w:spacing w:val="1"/>
          <w:sz w:val="24"/>
        </w:rPr>
        <w:t xml:space="preserve"> </w:t>
      </w:r>
      <w:r>
        <w:rPr>
          <w:sz w:val="24"/>
        </w:rPr>
        <w:t>их</w:t>
      </w:r>
      <w:r>
        <w:rPr>
          <w:spacing w:val="1"/>
          <w:sz w:val="24"/>
        </w:rPr>
        <w:t xml:space="preserve"> </w:t>
      </w:r>
      <w:r>
        <w:rPr>
          <w:sz w:val="24"/>
        </w:rPr>
        <w:t>обработки</w:t>
      </w:r>
      <w:r>
        <w:rPr>
          <w:spacing w:val="1"/>
          <w:sz w:val="24"/>
        </w:rPr>
        <w:t xml:space="preserve"> </w:t>
      </w:r>
      <w:r>
        <w:rPr>
          <w:sz w:val="24"/>
        </w:rPr>
        <w:t>(сгибание,</w:t>
      </w:r>
      <w:r>
        <w:rPr>
          <w:spacing w:val="1"/>
          <w:sz w:val="24"/>
        </w:rPr>
        <w:t xml:space="preserve"> </w:t>
      </w:r>
      <w:r>
        <w:rPr>
          <w:sz w:val="24"/>
        </w:rPr>
        <w:t>отрывание,</w:t>
      </w:r>
      <w:r>
        <w:rPr>
          <w:spacing w:val="-57"/>
          <w:sz w:val="24"/>
        </w:rPr>
        <w:t xml:space="preserve"> </w:t>
      </w:r>
      <w:r>
        <w:rPr>
          <w:sz w:val="24"/>
        </w:rPr>
        <w:t>сминание,</w:t>
      </w:r>
      <w:r>
        <w:rPr>
          <w:spacing w:val="1"/>
          <w:sz w:val="24"/>
        </w:rPr>
        <w:t xml:space="preserve"> </w:t>
      </w:r>
      <w:r>
        <w:rPr>
          <w:sz w:val="24"/>
        </w:rPr>
        <w:t>резание,</w:t>
      </w:r>
      <w:r>
        <w:rPr>
          <w:spacing w:val="1"/>
          <w:sz w:val="24"/>
        </w:rPr>
        <w:t xml:space="preserve"> </w:t>
      </w:r>
      <w:r>
        <w:rPr>
          <w:sz w:val="24"/>
        </w:rPr>
        <w:t>лепка</w:t>
      </w:r>
      <w:r>
        <w:rPr>
          <w:spacing w:val="1"/>
          <w:sz w:val="24"/>
        </w:rPr>
        <w:t xml:space="preserve"> </w:t>
      </w:r>
      <w:r>
        <w:rPr>
          <w:sz w:val="24"/>
        </w:rPr>
        <w:t>и</w:t>
      </w:r>
      <w:r>
        <w:rPr>
          <w:spacing w:val="1"/>
          <w:sz w:val="24"/>
        </w:rPr>
        <w:t xml:space="preserve"> </w:t>
      </w:r>
      <w:r>
        <w:rPr>
          <w:sz w:val="24"/>
        </w:rPr>
        <w:t>пр.);</w:t>
      </w:r>
      <w:r>
        <w:rPr>
          <w:spacing w:val="1"/>
          <w:sz w:val="24"/>
        </w:rPr>
        <w:t xml:space="preserve"> </w:t>
      </w:r>
      <w:r>
        <w:rPr>
          <w:sz w:val="24"/>
        </w:rPr>
        <w:t>выполнять</w:t>
      </w:r>
      <w:r>
        <w:rPr>
          <w:spacing w:val="1"/>
          <w:sz w:val="24"/>
        </w:rPr>
        <w:t xml:space="preserve"> </w:t>
      </w:r>
      <w:r>
        <w:rPr>
          <w:sz w:val="24"/>
        </w:rPr>
        <w:t>доступные</w:t>
      </w:r>
      <w:r>
        <w:rPr>
          <w:spacing w:val="1"/>
          <w:sz w:val="24"/>
        </w:rPr>
        <w:t xml:space="preserve"> </w:t>
      </w:r>
      <w:r>
        <w:rPr>
          <w:sz w:val="24"/>
        </w:rPr>
        <w:t>технологические</w:t>
      </w:r>
      <w:r>
        <w:rPr>
          <w:spacing w:val="1"/>
          <w:sz w:val="24"/>
        </w:rPr>
        <w:t xml:space="preserve"> </w:t>
      </w:r>
      <w:r>
        <w:rPr>
          <w:sz w:val="24"/>
        </w:rPr>
        <w:t>приёмы</w:t>
      </w:r>
      <w:r>
        <w:rPr>
          <w:spacing w:val="1"/>
          <w:sz w:val="24"/>
        </w:rPr>
        <w:t xml:space="preserve"> </w:t>
      </w:r>
      <w:r>
        <w:rPr>
          <w:sz w:val="24"/>
        </w:rPr>
        <w:t>ручной</w:t>
      </w:r>
      <w:r>
        <w:rPr>
          <w:spacing w:val="1"/>
          <w:sz w:val="24"/>
        </w:rPr>
        <w:t xml:space="preserve"> </w:t>
      </w:r>
      <w:r>
        <w:rPr>
          <w:sz w:val="24"/>
        </w:rPr>
        <w:t>обработки</w:t>
      </w:r>
      <w:r>
        <w:rPr>
          <w:spacing w:val="-3"/>
          <w:sz w:val="24"/>
        </w:rPr>
        <w:t xml:space="preserve"> </w:t>
      </w:r>
      <w:r>
        <w:rPr>
          <w:sz w:val="24"/>
        </w:rPr>
        <w:t>материалов</w:t>
      </w:r>
      <w:r>
        <w:rPr>
          <w:spacing w:val="-1"/>
          <w:sz w:val="24"/>
        </w:rPr>
        <w:t xml:space="preserve"> </w:t>
      </w:r>
      <w:r>
        <w:rPr>
          <w:sz w:val="24"/>
        </w:rPr>
        <w:t>при</w:t>
      </w:r>
      <w:r>
        <w:rPr>
          <w:spacing w:val="-2"/>
          <w:sz w:val="24"/>
        </w:rPr>
        <w:t xml:space="preserve"> </w:t>
      </w:r>
      <w:r>
        <w:rPr>
          <w:sz w:val="24"/>
        </w:rPr>
        <w:t>изготовлении</w:t>
      </w:r>
      <w:r>
        <w:rPr>
          <w:spacing w:val="-2"/>
          <w:sz w:val="24"/>
        </w:rPr>
        <w:t xml:space="preserve"> </w:t>
      </w:r>
      <w:r>
        <w:rPr>
          <w:sz w:val="24"/>
        </w:rPr>
        <w:t>изделий;</w:t>
      </w:r>
      <w:proofErr w:type="gramEnd"/>
    </w:p>
    <w:p w:rsidR="00EB32B5" w:rsidRDefault="007321FA" w:rsidP="00E6518E">
      <w:pPr>
        <w:pStyle w:val="a4"/>
        <w:numPr>
          <w:ilvl w:val="1"/>
          <w:numId w:val="28"/>
        </w:numPr>
        <w:tabs>
          <w:tab w:val="left" w:pos="1253"/>
        </w:tabs>
        <w:spacing w:line="242" w:lineRule="auto"/>
        <w:ind w:right="753" w:firstLine="710"/>
        <w:rPr>
          <w:sz w:val="24"/>
        </w:rPr>
      </w:pPr>
      <w:r>
        <w:rPr>
          <w:sz w:val="24"/>
        </w:rPr>
        <w:t>ориентироваться</w:t>
      </w:r>
      <w:r>
        <w:rPr>
          <w:spacing w:val="1"/>
          <w:sz w:val="24"/>
        </w:rPr>
        <w:t xml:space="preserve"> </w:t>
      </w:r>
      <w:r>
        <w:rPr>
          <w:sz w:val="24"/>
        </w:rPr>
        <w:t>в</w:t>
      </w:r>
      <w:r>
        <w:rPr>
          <w:spacing w:val="1"/>
          <w:sz w:val="24"/>
        </w:rPr>
        <w:t xml:space="preserve"> </w:t>
      </w:r>
      <w:r>
        <w:rPr>
          <w:sz w:val="24"/>
        </w:rPr>
        <w:t>наименованиях</w:t>
      </w:r>
      <w:r>
        <w:rPr>
          <w:spacing w:val="1"/>
          <w:sz w:val="24"/>
        </w:rPr>
        <w:t xml:space="preserve"> </w:t>
      </w:r>
      <w:r>
        <w:rPr>
          <w:sz w:val="24"/>
        </w:rPr>
        <w:t>основных</w:t>
      </w:r>
      <w:r>
        <w:rPr>
          <w:spacing w:val="1"/>
          <w:sz w:val="24"/>
        </w:rPr>
        <w:t xml:space="preserve"> </w:t>
      </w:r>
      <w:r>
        <w:rPr>
          <w:sz w:val="24"/>
        </w:rPr>
        <w:t>технологических</w:t>
      </w:r>
      <w:r>
        <w:rPr>
          <w:spacing w:val="1"/>
          <w:sz w:val="24"/>
        </w:rPr>
        <w:t xml:space="preserve"> </w:t>
      </w:r>
      <w:r>
        <w:rPr>
          <w:sz w:val="24"/>
        </w:rPr>
        <w:t>операций:</w:t>
      </w:r>
      <w:r>
        <w:rPr>
          <w:spacing w:val="1"/>
          <w:sz w:val="24"/>
        </w:rPr>
        <w:t xml:space="preserve"> </w:t>
      </w:r>
      <w:r>
        <w:rPr>
          <w:sz w:val="24"/>
        </w:rPr>
        <w:t>разметка</w:t>
      </w:r>
      <w:r>
        <w:rPr>
          <w:spacing w:val="1"/>
          <w:sz w:val="24"/>
        </w:rPr>
        <w:t xml:space="preserve"> </w:t>
      </w:r>
      <w:r>
        <w:rPr>
          <w:sz w:val="24"/>
        </w:rPr>
        <w:t>деталей,</w:t>
      </w:r>
      <w:r>
        <w:rPr>
          <w:spacing w:val="3"/>
          <w:sz w:val="24"/>
        </w:rPr>
        <w:t xml:space="preserve"> </w:t>
      </w:r>
      <w:r>
        <w:rPr>
          <w:sz w:val="24"/>
        </w:rPr>
        <w:t>выделение</w:t>
      </w:r>
      <w:r>
        <w:rPr>
          <w:spacing w:val="1"/>
          <w:sz w:val="24"/>
        </w:rPr>
        <w:t xml:space="preserve"> </w:t>
      </w:r>
      <w:r>
        <w:rPr>
          <w:sz w:val="24"/>
        </w:rPr>
        <w:t>деталей,</w:t>
      </w:r>
      <w:r>
        <w:rPr>
          <w:spacing w:val="-1"/>
          <w:sz w:val="24"/>
        </w:rPr>
        <w:t xml:space="preserve"> </w:t>
      </w:r>
      <w:r>
        <w:rPr>
          <w:sz w:val="24"/>
        </w:rPr>
        <w:t>сборка</w:t>
      </w:r>
      <w:r>
        <w:rPr>
          <w:spacing w:val="1"/>
          <w:sz w:val="24"/>
        </w:rPr>
        <w:t xml:space="preserve"> </w:t>
      </w:r>
      <w:r>
        <w:rPr>
          <w:sz w:val="24"/>
        </w:rPr>
        <w:t>изделия;</w:t>
      </w:r>
    </w:p>
    <w:p w:rsidR="00EB32B5" w:rsidRDefault="007321FA" w:rsidP="00E6518E">
      <w:pPr>
        <w:pStyle w:val="a4"/>
        <w:numPr>
          <w:ilvl w:val="1"/>
          <w:numId w:val="28"/>
        </w:numPr>
        <w:tabs>
          <w:tab w:val="left" w:pos="1258"/>
        </w:tabs>
        <w:spacing w:line="242" w:lineRule="auto"/>
        <w:ind w:right="768" w:firstLine="710"/>
        <w:rPr>
          <w:sz w:val="24"/>
        </w:rPr>
      </w:pPr>
      <w:r>
        <w:rPr>
          <w:sz w:val="24"/>
        </w:rPr>
        <w:t>выполнять</w:t>
      </w:r>
      <w:r>
        <w:rPr>
          <w:spacing w:val="1"/>
          <w:sz w:val="24"/>
        </w:rPr>
        <w:t xml:space="preserve"> </w:t>
      </w:r>
      <w:r>
        <w:rPr>
          <w:sz w:val="24"/>
        </w:rPr>
        <w:t>разметку</w:t>
      </w:r>
      <w:r>
        <w:rPr>
          <w:spacing w:val="1"/>
          <w:sz w:val="24"/>
        </w:rPr>
        <w:t xml:space="preserve"> </w:t>
      </w:r>
      <w:r>
        <w:rPr>
          <w:sz w:val="24"/>
        </w:rPr>
        <w:t>деталей</w:t>
      </w:r>
      <w:r>
        <w:rPr>
          <w:spacing w:val="1"/>
          <w:sz w:val="24"/>
        </w:rPr>
        <w:t xml:space="preserve"> </w:t>
      </w:r>
      <w:r>
        <w:rPr>
          <w:sz w:val="24"/>
        </w:rPr>
        <w:t>сгибанием,</w:t>
      </w:r>
      <w:r>
        <w:rPr>
          <w:spacing w:val="1"/>
          <w:sz w:val="24"/>
        </w:rPr>
        <w:t xml:space="preserve"> </w:t>
      </w:r>
      <w:r>
        <w:rPr>
          <w:sz w:val="24"/>
        </w:rPr>
        <w:t>по</w:t>
      </w:r>
      <w:r>
        <w:rPr>
          <w:spacing w:val="1"/>
          <w:sz w:val="24"/>
        </w:rPr>
        <w:t xml:space="preserve"> </w:t>
      </w:r>
      <w:r>
        <w:rPr>
          <w:sz w:val="24"/>
        </w:rPr>
        <w:t>шаблону,</w:t>
      </w:r>
      <w:r>
        <w:rPr>
          <w:spacing w:val="1"/>
          <w:sz w:val="24"/>
        </w:rPr>
        <w:t xml:space="preserve"> </w:t>
      </w:r>
      <w:r>
        <w:rPr>
          <w:sz w:val="24"/>
        </w:rPr>
        <w:t>на</w:t>
      </w:r>
      <w:r>
        <w:rPr>
          <w:spacing w:val="1"/>
          <w:sz w:val="24"/>
        </w:rPr>
        <w:t xml:space="preserve"> </w:t>
      </w:r>
      <w:r>
        <w:rPr>
          <w:sz w:val="24"/>
        </w:rPr>
        <w:t>глаз,</w:t>
      </w:r>
      <w:r>
        <w:rPr>
          <w:spacing w:val="1"/>
          <w:sz w:val="24"/>
        </w:rPr>
        <w:t xml:space="preserve"> </w:t>
      </w:r>
      <w:r>
        <w:rPr>
          <w:sz w:val="24"/>
        </w:rPr>
        <w:t>от</w:t>
      </w:r>
      <w:r>
        <w:rPr>
          <w:spacing w:val="1"/>
          <w:sz w:val="24"/>
        </w:rPr>
        <w:t xml:space="preserve"> </w:t>
      </w:r>
      <w:r>
        <w:rPr>
          <w:sz w:val="24"/>
        </w:rPr>
        <w:t>руки;</w:t>
      </w:r>
      <w:r>
        <w:rPr>
          <w:spacing w:val="1"/>
          <w:sz w:val="24"/>
        </w:rPr>
        <w:t xml:space="preserve"> </w:t>
      </w:r>
      <w:r>
        <w:rPr>
          <w:sz w:val="24"/>
        </w:rPr>
        <w:t>выделение</w:t>
      </w:r>
      <w:r>
        <w:rPr>
          <w:spacing w:val="1"/>
          <w:sz w:val="24"/>
        </w:rPr>
        <w:t xml:space="preserve"> </w:t>
      </w:r>
      <w:r>
        <w:rPr>
          <w:sz w:val="24"/>
        </w:rPr>
        <w:t>деталей</w:t>
      </w:r>
      <w:r>
        <w:rPr>
          <w:spacing w:val="1"/>
          <w:sz w:val="24"/>
        </w:rPr>
        <w:t xml:space="preserve"> </w:t>
      </w:r>
      <w:r>
        <w:rPr>
          <w:sz w:val="24"/>
        </w:rPr>
        <w:t>способами</w:t>
      </w:r>
      <w:r>
        <w:rPr>
          <w:spacing w:val="-4"/>
          <w:sz w:val="24"/>
        </w:rPr>
        <w:t xml:space="preserve"> </w:t>
      </w:r>
      <w:r>
        <w:rPr>
          <w:sz w:val="24"/>
        </w:rPr>
        <w:t>обрывания,</w:t>
      </w:r>
      <w:r>
        <w:rPr>
          <w:spacing w:val="2"/>
          <w:sz w:val="24"/>
        </w:rPr>
        <w:t xml:space="preserve"> </w:t>
      </w:r>
      <w:r>
        <w:rPr>
          <w:sz w:val="24"/>
        </w:rPr>
        <w:t>вырезания</w:t>
      </w:r>
      <w:r>
        <w:rPr>
          <w:spacing w:val="-5"/>
          <w:sz w:val="24"/>
        </w:rPr>
        <w:t xml:space="preserve"> </w:t>
      </w:r>
      <w:r>
        <w:rPr>
          <w:sz w:val="24"/>
        </w:rPr>
        <w:t>и</w:t>
      </w:r>
      <w:r>
        <w:rPr>
          <w:spacing w:val="1"/>
          <w:sz w:val="24"/>
        </w:rPr>
        <w:t xml:space="preserve"> </w:t>
      </w:r>
      <w:r>
        <w:rPr>
          <w:sz w:val="24"/>
        </w:rPr>
        <w:t>др.;</w:t>
      </w:r>
      <w:r>
        <w:rPr>
          <w:spacing w:val="-5"/>
          <w:sz w:val="24"/>
        </w:rPr>
        <w:t xml:space="preserve"> </w:t>
      </w:r>
      <w:r>
        <w:rPr>
          <w:sz w:val="24"/>
        </w:rPr>
        <w:t>сборку</w:t>
      </w:r>
      <w:r>
        <w:rPr>
          <w:spacing w:val="-9"/>
          <w:sz w:val="24"/>
        </w:rPr>
        <w:t xml:space="preserve"> </w:t>
      </w:r>
      <w:r>
        <w:rPr>
          <w:sz w:val="24"/>
        </w:rPr>
        <w:t>изделий</w:t>
      </w:r>
      <w:r>
        <w:rPr>
          <w:spacing w:val="1"/>
          <w:sz w:val="24"/>
        </w:rPr>
        <w:t xml:space="preserve"> </w:t>
      </w:r>
      <w:r>
        <w:rPr>
          <w:sz w:val="24"/>
        </w:rPr>
        <w:t>с</w:t>
      </w:r>
      <w:r>
        <w:rPr>
          <w:spacing w:val="-1"/>
          <w:sz w:val="24"/>
        </w:rPr>
        <w:t xml:space="preserve"> </w:t>
      </w:r>
      <w:r>
        <w:rPr>
          <w:sz w:val="24"/>
        </w:rPr>
        <w:t>помощью</w:t>
      </w:r>
      <w:r>
        <w:rPr>
          <w:spacing w:val="-2"/>
          <w:sz w:val="24"/>
        </w:rPr>
        <w:t xml:space="preserve"> </w:t>
      </w:r>
      <w:r>
        <w:rPr>
          <w:sz w:val="24"/>
        </w:rPr>
        <w:t>клея,</w:t>
      </w:r>
      <w:r>
        <w:rPr>
          <w:spacing w:val="-2"/>
          <w:sz w:val="24"/>
        </w:rPr>
        <w:t xml:space="preserve"> </w:t>
      </w:r>
      <w:r>
        <w:rPr>
          <w:sz w:val="24"/>
        </w:rPr>
        <w:t>ниток</w:t>
      </w:r>
      <w:r>
        <w:rPr>
          <w:spacing w:val="-6"/>
          <w:sz w:val="24"/>
        </w:rPr>
        <w:t xml:space="preserve"> </w:t>
      </w:r>
      <w:r>
        <w:rPr>
          <w:sz w:val="24"/>
        </w:rPr>
        <w:t>и</w:t>
      </w:r>
      <w:r>
        <w:rPr>
          <w:spacing w:val="1"/>
          <w:sz w:val="24"/>
        </w:rPr>
        <w:t xml:space="preserve"> </w:t>
      </w:r>
      <w:r>
        <w:rPr>
          <w:sz w:val="24"/>
        </w:rPr>
        <w:t>др.;</w:t>
      </w:r>
    </w:p>
    <w:p w:rsidR="00EB32B5" w:rsidRDefault="007321FA" w:rsidP="00E6518E">
      <w:pPr>
        <w:pStyle w:val="a4"/>
        <w:numPr>
          <w:ilvl w:val="1"/>
          <w:numId w:val="28"/>
        </w:numPr>
        <w:tabs>
          <w:tab w:val="left" w:pos="1253"/>
        </w:tabs>
        <w:spacing w:line="271" w:lineRule="exact"/>
        <w:ind w:left="1252" w:hanging="140"/>
        <w:rPr>
          <w:sz w:val="24"/>
        </w:rPr>
      </w:pPr>
      <w:r>
        <w:rPr>
          <w:sz w:val="24"/>
        </w:rPr>
        <w:t>оформлять</w:t>
      </w:r>
      <w:r>
        <w:rPr>
          <w:spacing w:val="-7"/>
          <w:sz w:val="24"/>
        </w:rPr>
        <w:t xml:space="preserve"> </w:t>
      </w:r>
      <w:r>
        <w:rPr>
          <w:sz w:val="24"/>
        </w:rPr>
        <w:t>изделия</w:t>
      </w:r>
      <w:r>
        <w:rPr>
          <w:spacing w:val="-2"/>
          <w:sz w:val="24"/>
        </w:rPr>
        <w:t xml:space="preserve"> </w:t>
      </w:r>
      <w:r>
        <w:rPr>
          <w:sz w:val="24"/>
        </w:rPr>
        <w:t>строчкой</w:t>
      </w:r>
      <w:r>
        <w:rPr>
          <w:spacing w:val="-6"/>
          <w:sz w:val="24"/>
        </w:rPr>
        <w:t xml:space="preserve"> </w:t>
      </w:r>
      <w:r>
        <w:rPr>
          <w:sz w:val="24"/>
        </w:rPr>
        <w:t>прямого</w:t>
      </w:r>
      <w:r>
        <w:rPr>
          <w:spacing w:val="1"/>
          <w:sz w:val="24"/>
        </w:rPr>
        <w:t xml:space="preserve"> </w:t>
      </w:r>
      <w:r>
        <w:rPr>
          <w:sz w:val="24"/>
        </w:rPr>
        <w:t>стежка;</w:t>
      </w:r>
    </w:p>
    <w:p w:rsidR="00EB32B5" w:rsidRDefault="007321FA" w:rsidP="00E6518E">
      <w:pPr>
        <w:pStyle w:val="a4"/>
        <w:numPr>
          <w:ilvl w:val="1"/>
          <w:numId w:val="28"/>
        </w:numPr>
        <w:tabs>
          <w:tab w:val="left" w:pos="1258"/>
        </w:tabs>
        <w:spacing w:line="275" w:lineRule="exact"/>
        <w:ind w:left="1257" w:hanging="145"/>
        <w:rPr>
          <w:sz w:val="24"/>
        </w:rPr>
      </w:pPr>
      <w:r>
        <w:rPr>
          <w:sz w:val="24"/>
        </w:rPr>
        <w:t>понимать</w:t>
      </w:r>
      <w:r>
        <w:rPr>
          <w:spacing w:val="117"/>
          <w:sz w:val="24"/>
        </w:rPr>
        <w:t xml:space="preserve"> </w:t>
      </w:r>
      <w:r>
        <w:rPr>
          <w:sz w:val="24"/>
        </w:rPr>
        <w:t>смысл</w:t>
      </w:r>
      <w:r>
        <w:rPr>
          <w:spacing w:val="116"/>
          <w:sz w:val="24"/>
        </w:rPr>
        <w:t xml:space="preserve"> </w:t>
      </w:r>
      <w:r>
        <w:rPr>
          <w:sz w:val="24"/>
        </w:rPr>
        <w:t>понятий</w:t>
      </w:r>
      <w:r>
        <w:rPr>
          <w:spacing w:val="117"/>
          <w:sz w:val="24"/>
        </w:rPr>
        <w:t xml:space="preserve"> </w:t>
      </w:r>
      <w:r>
        <w:rPr>
          <w:sz w:val="24"/>
        </w:rPr>
        <w:t>«изделие»,</w:t>
      </w:r>
      <w:r>
        <w:rPr>
          <w:spacing w:val="64"/>
          <w:sz w:val="24"/>
        </w:rPr>
        <w:t xml:space="preserve"> </w:t>
      </w:r>
      <w:r>
        <w:rPr>
          <w:sz w:val="24"/>
        </w:rPr>
        <w:t>«деталь</w:t>
      </w:r>
      <w:r>
        <w:rPr>
          <w:spacing w:val="117"/>
          <w:sz w:val="24"/>
        </w:rPr>
        <w:t xml:space="preserve"> </w:t>
      </w:r>
      <w:r>
        <w:rPr>
          <w:sz w:val="24"/>
        </w:rPr>
        <w:t>изделия»,</w:t>
      </w:r>
      <w:r>
        <w:rPr>
          <w:spacing w:val="119"/>
          <w:sz w:val="24"/>
        </w:rPr>
        <w:t xml:space="preserve"> </w:t>
      </w:r>
      <w:r>
        <w:rPr>
          <w:sz w:val="24"/>
        </w:rPr>
        <w:t>«образец»,</w:t>
      </w:r>
      <w:r>
        <w:rPr>
          <w:spacing w:val="118"/>
          <w:sz w:val="24"/>
        </w:rPr>
        <w:t xml:space="preserve"> </w:t>
      </w:r>
      <w:r>
        <w:rPr>
          <w:sz w:val="24"/>
        </w:rPr>
        <w:t>«заготовка»,</w:t>
      </w:r>
    </w:p>
    <w:p w:rsidR="00EB32B5" w:rsidRDefault="007321FA">
      <w:pPr>
        <w:pStyle w:val="a3"/>
        <w:spacing w:line="275" w:lineRule="exact"/>
        <w:ind w:firstLine="0"/>
      </w:pPr>
      <w:r>
        <w:t>«материал»,</w:t>
      </w:r>
      <w:r>
        <w:rPr>
          <w:spacing w:val="-5"/>
        </w:rPr>
        <w:t xml:space="preserve"> </w:t>
      </w:r>
      <w:r>
        <w:t>«инструмент»,</w:t>
      </w:r>
      <w:r>
        <w:rPr>
          <w:spacing w:val="-5"/>
        </w:rPr>
        <w:t xml:space="preserve"> </w:t>
      </w:r>
      <w:r>
        <w:t>«приспособление»,</w:t>
      </w:r>
      <w:r>
        <w:rPr>
          <w:spacing w:val="-4"/>
        </w:rPr>
        <w:t xml:space="preserve"> </w:t>
      </w:r>
      <w:r>
        <w:t>«конструирование»,</w:t>
      </w:r>
      <w:r>
        <w:rPr>
          <w:spacing w:val="-5"/>
        </w:rPr>
        <w:t xml:space="preserve"> </w:t>
      </w:r>
      <w:r>
        <w:t>«аппликация»;</w:t>
      </w:r>
    </w:p>
    <w:p w:rsidR="00EB32B5" w:rsidRDefault="007321FA" w:rsidP="00E6518E">
      <w:pPr>
        <w:pStyle w:val="a4"/>
        <w:numPr>
          <w:ilvl w:val="1"/>
          <w:numId w:val="28"/>
        </w:numPr>
        <w:tabs>
          <w:tab w:val="left" w:pos="1258"/>
        </w:tabs>
        <w:spacing w:line="275" w:lineRule="exact"/>
        <w:ind w:left="1257" w:hanging="145"/>
        <w:rPr>
          <w:sz w:val="24"/>
        </w:rPr>
      </w:pPr>
      <w:r>
        <w:rPr>
          <w:sz w:val="24"/>
        </w:rPr>
        <w:t>выполнять задания</w:t>
      </w:r>
      <w:r>
        <w:rPr>
          <w:spacing w:val="-5"/>
          <w:sz w:val="24"/>
        </w:rPr>
        <w:t xml:space="preserve"> </w:t>
      </w:r>
      <w:r>
        <w:rPr>
          <w:sz w:val="24"/>
        </w:rPr>
        <w:t>с</w:t>
      </w:r>
      <w:r>
        <w:rPr>
          <w:spacing w:val="-5"/>
          <w:sz w:val="24"/>
        </w:rPr>
        <w:t xml:space="preserve"> </w:t>
      </w:r>
      <w:r>
        <w:rPr>
          <w:sz w:val="24"/>
        </w:rPr>
        <w:t>опорой</w:t>
      </w:r>
      <w:r>
        <w:rPr>
          <w:spacing w:val="-4"/>
          <w:sz w:val="24"/>
        </w:rPr>
        <w:t xml:space="preserve"> </w:t>
      </w:r>
      <w:r>
        <w:rPr>
          <w:sz w:val="24"/>
        </w:rPr>
        <w:t>на</w:t>
      </w:r>
      <w:r>
        <w:rPr>
          <w:spacing w:val="-5"/>
          <w:sz w:val="24"/>
        </w:rPr>
        <w:t xml:space="preserve"> </w:t>
      </w:r>
      <w:r>
        <w:rPr>
          <w:sz w:val="24"/>
        </w:rPr>
        <w:t>готовый</w:t>
      </w:r>
      <w:r>
        <w:rPr>
          <w:spacing w:val="-4"/>
          <w:sz w:val="24"/>
        </w:rPr>
        <w:t xml:space="preserve"> </w:t>
      </w:r>
      <w:r>
        <w:rPr>
          <w:sz w:val="24"/>
        </w:rPr>
        <w:t>план;</w:t>
      </w:r>
    </w:p>
    <w:p w:rsidR="00EB32B5" w:rsidRDefault="007321FA" w:rsidP="00E6518E">
      <w:pPr>
        <w:pStyle w:val="a4"/>
        <w:numPr>
          <w:ilvl w:val="1"/>
          <w:numId w:val="28"/>
        </w:numPr>
        <w:tabs>
          <w:tab w:val="left" w:pos="1253"/>
        </w:tabs>
        <w:spacing w:line="242" w:lineRule="auto"/>
        <w:ind w:right="762" w:firstLine="710"/>
        <w:rPr>
          <w:sz w:val="24"/>
        </w:rPr>
      </w:pPr>
      <w:r>
        <w:rPr>
          <w:sz w:val="24"/>
        </w:rPr>
        <w:t>обслуживать себя во время работы: соблюдать порядок на рабочем месте, ухаживать за</w:t>
      </w:r>
      <w:r>
        <w:rPr>
          <w:spacing w:val="-57"/>
          <w:sz w:val="24"/>
        </w:rPr>
        <w:t xml:space="preserve"> </w:t>
      </w:r>
      <w:r>
        <w:rPr>
          <w:sz w:val="24"/>
        </w:rPr>
        <w:t>инструментами</w:t>
      </w:r>
      <w:r>
        <w:rPr>
          <w:spacing w:val="2"/>
          <w:sz w:val="24"/>
        </w:rPr>
        <w:t xml:space="preserve"> </w:t>
      </w:r>
      <w:r>
        <w:rPr>
          <w:sz w:val="24"/>
        </w:rPr>
        <w:t>и</w:t>
      </w:r>
      <w:r>
        <w:rPr>
          <w:spacing w:val="-3"/>
          <w:sz w:val="24"/>
        </w:rPr>
        <w:t xml:space="preserve"> </w:t>
      </w:r>
      <w:r>
        <w:rPr>
          <w:sz w:val="24"/>
        </w:rPr>
        <w:t>правильно</w:t>
      </w:r>
      <w:r>
        <w:rPr>
          <w:spacing w:val="5"/>
          <w:sz w:val="24"/>
        </w:rPr>
        <w:t xml:space="preserve"> </w:t>
      </w:r>
      <w:r>
        <w:rPr>
          <w:sz w:val="24"/>
        </w:rPr>
        <w:t>хранить</w:t>
      </w:r>
      <w:r>
        <w:rPr>
          <w:spacing w:val="-2"/>
          <w:sz w:val="24"/>
        </w:rPr>
        <w:t xml:space="preserve"> </w:t>
      </w:r>
      <w:r>
        <w:rPr>
          <w:sz w:val="24"/>
        </w:rPr>
        <w:t>их;</w:t>
      </w:r>
      <w:r>
        <w:rPr>
          <w:spacing w:val="-4"/>
          <w:sz w:val="24"/>
        </w:rPr>
        <w:t xml:space="preserve"> </w:t>
      </w:r>
      <w:r>
        <w:rPr>
          <w:sz w:val="24"/>
        </w:rPr>
        <w:t>соблюдать</w:t>
      </w:r>
      <w:r>
        <w:rPr>
          <w:spacing w:val="2"/>
          <w:sz w:val="24"/>
        </w:rPr>
        <w:t xml:space="preserve"> </w:t>
      </w:r>
      <w:r>
        <w:rPr>
          <w:sz w:val="24"/>
        </w:rPr>
        <w:t>правила</w:t>
      </w:r>
      <w:r>
        <w:rPr>
          <w:spacing w:val="-5"/>
          <w:sz w:val="24"/>
        </w:rPr>
        <w:t xml:space="preserve"> </w:t>
      </w:r>
      <w:r>
        <w:rPr>
          <w:sz w:val="24"/>
        </w:rPr>
        <w:t>гигиены</w:t>
      </w:r>
      <w:r>
        <w:rPr>
          <w:spacing w:val="-1"/>
          <w:sz w:val="24"/>
        </w:rPr>
        <w:t xml:space="preserve"> </w:t>
      </w:r>
      <w:r>
        <w:rPr>
          <w:sz w:val="24"/>
        </w:rPr>
        <w:t>труда;</w:t>
      </w:r>
    </w:p>
    <w:p w:rsidR="00EB32B5" w:rsidRDefault="007321FA" w:rsidP="00E6518E">
      <w:pPr>
        <w:pStyle w:val="a4"/>
        <w:numPr>
          <w:ilvl w:val="1"/>
          <w:numId w:val="28"/>
        </w:numPr>
        <w:tabs>
          <w:tab w:val="left" w:pos="1258"/>
        </w:tabs>
        <w:ind w:right="750" w:firstLine="710"/>
        <w:rPr>
          <w:sz w:val="24"/>
        </w:rPr>
      </w:pPr>
      <w:r>
        <w:rPr>
          <w:sz w:val="24"/>
        </w:rPr>
        <w:t>рассматривать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простые</w:t>
      </w:r>
      <w:r>
        <w:rPr>
          <w:spacing w:val="1"/>
          <w:sz w:val="24"/>
        </w:rPr>
        <w:t xml:space="preserve"> </w:t>
      </w:r>
      <w:r>
        <w:rPr>
          <w:sz w:val="24"/>
        </w:rPr>
        <w:t>по</w:t>
      </w:r>
      <w:r>
        <w:rPr>
          <w:spacing w:val="1"/>
          <w:sz w:val="24"/>
        </w:rPr>
        <w:t xml:space="preserve"> </w:t>
      </w:r>
      <w:r>
        <w:rPr>
          <w:sz w:val="24"/>
        </w:rPr>
        <w:t>конструкции</w:t>
      </w:r>
      <w:r>
        <w:rPr>
          <w:spacing w:val="1"/>
          <w:sz w:val="24"/>
        </w:rPr>
        <w:t xml:space="preserve"> </w:t>
      </w:r>
      <w:r>
        <w:rPr>
          <w:sz w:val="24"/>
        </w:rPr>
        <w:t>образцы</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учителя);</w:t>
      </w:r>
      <w:r>
        <w:rPr>
          <w:spacing w:val="1"/>
          <w:sz w:val="24"/>
        </w:rPr>
        <w:t xml:space="preserve"> </w:t>
      </w:r>
      <w:r>
        <w:rPr>
          <w:sz w:val="24"/>
        </w:rPr>
        <w:t>анализировать</w:t>
      </w:r>
      <w:r>
        <w:rPr>
          <w:spacing w:val="1"/>
          <w:sz w:val="24"/>
        </w:rPr>
        <w:t xml:space="preserve"> </w:t>
      </w:r>
      <w:r>
        <w:rPr>
          <w:sz w:val="24"/>
        </w:rPr>
        <w:t>простейшую</w:t>
      </w:r>
      <w:r>
        <w:rPr>
          <w:spacing w:val="1"/>
          <w:sz w:val="24"/>
        </w:rPr>
        <w:t xml:space="preserve"> </w:t>
      </w:r>
      <w:r>
        <w:rPr>
          <w:sz w:val="24"/>
        </w:rPr>
        <w:t>конструкцию</w:t>
      </w:r>
      <w:r>
        <w:rPr>
          <w:spacing w:val="1"/>
          <w:sz w:val="24"/>
        </w:rPr>
        <w:t xml:space="preserve"> </w:t>
      </w:r>
      <w:r>
        <w:rPr>
          <w:sz w:val="24"/>
        </w:rPr>
        <w:t>изделия:</w:t>
      </w:r>
      <w:r>
        <w:rPr>
          <w:spacing w:val="1"/>
          <w:sz w:val="24"/>
        </w:rPr>
        <w:t xml:space="preserve"> </w:t>
      </w:r>
      <w:r>
        <w:rPr>
          <w:sz w:val="24"/>
        </w:rPr>
        <w:t>выделять</w:t>
      </w:r>
      <w:r>
        <w:rPr>
          <w:spacing w:val="1"/>
          <w:sz w:val="24"/>
        </w:rPr>
        <w:t xml:space="preserve"> </w:t>
      </w:r>
      <w:r>
        <w:rPr>
          <w:sz w:val="24"/>
        </w:rPr>
        <w:t>основные</w:t>
      </w:r>
      <w:r>
        <w:rPr>
          <w:spacing w:val="1"/>
          <w:sz w:val="24"/>
        </w:rPr>
        <w:t xml:space="preserve"> </w:t>
      </w:r>
      <w:r>
        <w:rPr>
          <w:sz w:val="24"/>
        </w:rPr>
        <w:t>и</w:t>
      </w:r>
      <w:r>
        <w:rPr>
          <w:spacing w:val="1"/>
          <w:sz w:val="24"/>
        </w:rPr>
        <w:t xml:space="preserve"> </w:t>
      </w:r>
      <w:r>
        <w:rPr>
          <w:sz w:val="24"/>
        </w:rPr>
        <w:t>дополнительные</w:t>
      </w:r>
      <w:r>
        <w:rPr>
          <w:spacing w:val="1"/>
          <w:sz w:val="24"/>
        </w:rPr>
        <w:t xml:space="preserve"> </w:t>
      </w:r>
      <w:r>
        <w:rPr>
          <w:sz w:val="24"/>
        </w:rPr>
        <w:t>детали,</w:t>
      </w:r>
      <w:r>
        <w:rPr>
          <w:spacing w:val="1"/>
          <w:sz w:val="24"/>
        </w:rPr>
        <w:t xml:space="preserve"> </w:t>
      </w:r>
      <w:r>
        <w:rPr>
          <w:sz w:val="24"/>
        </w:rPr>
        <w:t>называть</w:t>
      </w:r>
      <w:r>
        <w:rPr>
          <w:spacing w:val="1"/>
          <w:sz w:val="24"/>
        </w:rPr>
        <w:t xml:space="preserve"> </w:t>
      </w:r>
      <w:r>
        <w:rPr>
          <w:sz w:val="24"/>
        </w:rPr>
        <w:t>их</w:t>
      </w:r>
      <w:r>
        <w:rPr>
          <w:spacing w:val="1"/>
          <w:sz w:val="24"/>
        </w:rPr>
        <w:t xml:space="preserve"> </w:t>
      </w:r>
      <w:r>
        <w:rPr>
          <w:sz w:val="24"/>
        </w:rPr>
        <w:t>форму,</w:t>
      </w:r>
      <w:r>
        <w:rPr>
          <w:spacing w:val="1"/>
          <w:sz w:val="24"/>
        </w:rPr>
        <w:t xml:space="preserve"> </w:t>
      </w:r>
      <w:r>
        <w:rPr>
          <w:sz w:val="24"/>
        </w:rPr>
        <w:t>определять</w:t>
      </w:r>
      <w:r>
        <w:rPr>
          <w:spacing w:val="1"/>
          <w:sz w:val="24"/>
        </w:rPr>
        <w:t xml:space="preserve"> </w:t>
      </w:r>
      <w:r>
        <w:rPr>
          <w:sz w:val="24"/>
        </w:rPr>
        <w:t>взаимное</w:t>
      </w:r>
      <w:r>
        <w:rPr>
          <w:spacing w:val="1"/>
          <w:sz w:val="24"/>
        </w:rPr>
        <w:t xml:space="preserve"> </w:t>
      </w:r>
      <w:r>
        <w:rPr>
          <w:sz w:val="24"/>
        </w:rPr>
        <w:t>расположение,</w:t>
      </w:r>
      <w:r>
        <w:rPr>
          <w:spacing w:val="1"/>
          <w:sz w:val="24"/>
        </w:rPr>
        <w:t xml:space="preserve"> </w:t>
      </w:r>
      <w:r>
        <w:rPr>
          <w:sz w:val="24"/>
        </w:rPr>
        <w:t>виды</w:t>
      </w:r>
      <w:r>
        <w:rPr>
          <w:spacing w:val="1"/>
          <w:sz w:val="24"/>
        </w:rPr>
        <w:t xml:space="preserve"> </w:t>
      </w:r>
      <w:r>
        <w:rPr>
          <w:sz w:val="24"/>
        </w:rPr>
        <w:t>соединения;</w:t>
      </w:r>
      <w:r>
        <w:rPr>
          <w:spacing w:val="-4"/>
          <w:sz w:val="24"/>
        </w:rPr>
        <w:t xml:space="preserve"> </w:t>
      </w:r>
      <w:r>
        <w:rPr>
          <w:sz w:val="24"/>
        </w:rPr>
        <w:t>способы</w:t>
      </w:r>
      <w:r>
        <w:rPr>
          <w:spacing w:val="-1"/>
          <w:sz w:val="24"/>
        </w:rPr>
        <w:t xml:space="preserve"> </w:t>
      </w:r>
      <w:r>
        <w:rPr>
          <w:sz w:val="24"/>
        </w:rPr>
        <w:t>изготовления;</w:t>
      </w:r>
    </w:p>
    <w:p w:rsidR="00EB32B5" w:rsidRDefault="00EB32B5">
      <w:pPr>
        <w:jc w:val="both"/>
        <w:rPr>
          <w:sz w:val="24"/>
        </w:rPr>
        <w:sectPr w:rsidR="00EB32B5">
          <w:pgSz w:w="11910" w:h="16840"/>
          <w:pgMar w:top="700" w:right="260" w:bottom="1200" w:left="620" w:header="0" w:footer="922" w:gutter="0"/>
          <w:cols w:space="720"/>
        </w:sectPr>
      </w:pPr>
    </w:p>
    <w:p w:rsidR="00EB32B5" w:rsidRDefault="007321FA" w:rsidP="00E6518E">
      <w:pPr>
        <w:pStyle w:val="a4"/>
        <w:numPr>
          <w:ilvl w:val="1"/>
          <w:numId w:val="28"/>
        </w:numPr>
        <w:tabs>
          <w:tab w:val="left" w:pos="1258"/>
        </w:tabs>
        <w:spacing w:before="66" w:line="242" w:lineRule="auto"/>
        <w:ind w:right="750" w:firstLine="710"/>
        <w:rPr>
          <w:sz w:val="24"/>
        </w:rPr>
      </w:pPr>
      <w:proofErr w:type="gramStart"/>
      <w:r>
        <w:rPr>
          <w:sz w:val="24"/>
        </w:rPr>
        <w:lastRenderedPageBreak/>
        <w:t>распознавать изученные виды материалов (природные, пластические, бумага, тонкий</w:t>
      </w:r>
      <w:r>
        <w:rPr>
          <w:spacing w:val="1"/>
          <w:sz w:val="24"/>
        </w:rPr>
        <w:t xml:space="preserve"> </w:t>
      </w:r>
      <w:r>
        <w:rPr>
          <w:sz w:val="24"/>
        </w:rPr>
        <w:t>картон,</w:t>
      </w:r>
      <w:r>
        <w:rPr>
          <w:spacing w:val="-3"/>
          <w:sz w:val="24"/>
        </w:rPr>
        <w:t xml:space="preserve"> </w:t>
      </w:r>
      <w:r>
        <w:rPr>
          <w:sz w:val="24"/>
        </w:rPr>
        <w:t>текстильные,</w:t>
      </w:r>
      <w:r>
        <w:rPr>
          <w:spacing w:val="-2"/>
          <w:sz w:val="24"/>
        </w:rPr>
        <w:t xml:space="preserve"> </w:t>
      </w:r>
      <w:r>
        <w:rPr>
          <w:sz w:val="24"/>
        </w:rPr>
        <w:t>клей</w:t>
      </w:r>
      <w:r>
        <w:rPr>
          <w:spacing w:val="2"/>
          <w:sz w:val="24"/>
        </w:rPr>
        <w:t xml:space="preserve"> </w:t>
      </w:r>
      <w:r>
        <w:rPr>
          <w:sz w:val="24"/>
        </w:rPr>
        <w:t>и</w:t>
      </w:r>
      <w:r>
        <w:rPr>
          <w:spacing w:val="-3"/>
          <w:sz w:val="24"/>
        </w:rPr>
        <w:t xml:space="preserve"> </w:t>
      </w:r>
      <w:r>
        <w:rPr>
          <w:sz w:val="24"/>
        </w:rPr>
        <w:t>др.),</w:t>
      </w:r>
      <w:r>
        <w:rPr>
          <w:spacing w:val="3"/>
          <w:sz w:val="24"/>
        </w:rPr>
        <w:t xml:space="preserve"> </w:t>
      </w:r>
      <w:r>
        <w:rPr>
          <w:sz w:val="24"/>
        </w:rPr>
        <w:t>их</w:t>
      </w:r>
      <w:r>
        <w:rPr>
          <w:spacing w:val="-4"/>
          <w:sz w:val="24"/>
        </w:rPr>
        <w:t xml:space="preserve"> </w:t>
      </w:r>
      <w:r>
        <w:rPr>
          <w:sz w:val="24"/>
        </w:rPr>
        <w:t>свойства (цвет,</w:t>
      </w:r>
      <w:r>
        <w:rPr>
          <w:spacing w:val="-1"/>
          <w:sz w:val="24"/>
        </w:rPr>
        <w:t xml:space="preserve"> </w:t>
      </w:r>
      <w:r>
        <w:rPr>
          <w:sz w:val="24"/>
        </w:rPr>
        <w:t>фактура,</w:t>
      </w:r>
      <w:r>
        <w:rPr>
          <w:spacing w:val="3"/>
          <w:sz w:val="24"/>
        </w:rPr>
        <w:t xml:space="preserve"> </w:t>
      </w:r>
      <w:r>
        <w:rPr>
          <w:sz w:val="24"/>
        </w:rPr>
        <w:t>форма,</w:t>
      </w:r>
      <w:r>
        <w:rPr>
          <w:spacing w:val="-2"/>
          <w:sz w:val="24"/>
        </w:rPr>
        <w:t xml:space="preserve"> </w:t>
      </w:r>
      <w:r>
        <w:rPr>
          <w:sz w:val="24"/>
        </w:rPr>
        <w:t>гибкость</w:t>
      </w:r>
      <w:r>
        <w:rPr>
          <w:spacing w:val="1"/>
          <w:sz w:val="24"/>
        </w:rPr>
        <w:t xml:space="preserve"> </w:t>
      </w:r>
      <w:r>
        <w:rPr>
          <w:sz w:val="24"/>
        </w:rPr>
        <w:t>и</w:t>
      </w:r>
      <w:r>
        <w:rPr>
          <w:spacing w:val="-3"/>
          <w:sz w:val="24"/>
        </w:rPr>
        <w:t xml:space="preserve"> </w:t>
      </w:r>
      <w:r>
        <w:rPr>
          <w:sz w:val="24"/>
        </w:rPr>
        <w:t>др.);</w:t>
      </w:r>
      <w:proofErr w:type="gramEnd"/>
    </w:p>
    <w:p w:rsidR="00EB32B5" w:rsidRDefault="007321FA" w:rsidP="00E6518E">
      <w:pPr>
        <w:pStyle w:val="a4"/>
        <w:numPr>
          <w:ilvl w:val="1"/>
          <w:numId w:val="28"/>
        </w:numPr>
        <w:tabs>
          <w:tab w:val="left" w:pos="1258"/>
        </w:tabs>
        <w:spacing w:line="242" w:lineRule="auto"/>
        <w:ind w:right="762" w:firstLine="710"/>
        <w:rPr>
          <w:sz w:val="24"/>
        </w:rPr>
      </w:pPr>
      <w:proofErr w:type="gramStart"/>
      <w:r>
        <w:rPr>
          <w:sz w:val="24"/>
        </w:rPr>
        <w:t>называть ручные инструменты (ножницы, игла, линейка) и приспособления (шаблон,</w:t>
      </w:r>
      <w:r>
        <w:rPr>
          <w:spacing w:val="1"/>
          <w:sz w:val="24"/>
        </w:rPr>
        <w:t xml:space="preserve"> </w:t>
      </w:r>
      <w:r>
        <w:rPr>
          <w:sz w:val="24"/>
        </w:rPr>
        <w:t>стека,</w:t>
      </w:r>
      <w:r>
        <w:rPr>
          <w:spacing w:val="3"/>
          <w:sz w:val="24"/>
        </w:rPr>
        <w:t xml:space="preserve"> </w:t>
      </w:r>
      <w:r>
        <w:rPr>
          <w:sz w:val="24"/>
        </w:rPr>
        <w:t>булавки</w:t>
      </w:r>
      <w:r>
        <w:rPr>
          <w:spacing w:val="2"/>
          <w:sz w:val="24"/>
        </w:rPr>
        <w:t xml:space="preserve"> </w:t>
      </w:r>
      <w:r>
        <w:rPr>
          <w:sz w:val="24"/>
        </w:rPr>
        <w:t>и</w:t>
      </w:r>
      <w:r>
        <w:rPr>
          <w:spacing w:val="3"/>
          <w:sz w:val="24"/>
        </w:rPr>
        <w:t xml:space="preserve"> </w:t>
      </w:r>
      <w:r>
        <w:rPr>
          <w:sz w:val="24"/>
        </w:rPr>
        <w:t>др.),</w:t>
      </w:r>
      <w:r>
        <w:rPr>
          <w:spacing w:val="-2"/>
          <w:sz w:val="24"/>
        </w:rPr>
        <w:t xml:space="preserve"> </w:t>
      </w:r>
      <w:r>
        <w:rPr>
          <w:sz w:val="24"/>
        </w:rPr>
        <w:t>безопасно</w:t>
      </w:r>
      <w:r>
        <w:rPr>
          <w:spacing w:val="6"/>
          <w:sz w:val="24"/>
        </w:rPr>
        <w:t xml:space="preserve"> </w:t>
      </w:r>
      <w:r>
        <w:rPr>
          <w:sz w:val="24"/>
        </w:rPr>
        <w:t>хранить</w:t>
      </w:r>
      <w:r>
        <w:rPr>
          <w:spacing w:val="2"/>
          <w:sz w:val="24"/>
        </w:rPr>
        <w:t xml:space="preserve"> </w:t>
      </w:r>
      <w:r>
        <w:rPr>
          <w:sz w:val="24"/>
        </w:rPr>
        <w:t>и</w:t>
      </w:r>
      <w:r>
        <w:rPr>
          <w:spacing w:val="-2"/>
          <w:sz w:val="24"/>
        </w:rPr>
        <w:t xml:space="preserve"> </w:t>
      </w:r>
      <w:r>
        <w:rPr>
          <w:sz w:val="24"/>
        </w:rPr>
        <w:t>работать</w:t>
      </w:r>
      <w:r>
        <w:rPr>
          <w:spacing w:val="2"/>
          <w:sz w:val="24"/>
        </w:rPr>
        <w:t xml:space="preserve"> </w:t>
      </w:r>
      <w:r>
        <w:rPr>
          <w:sz w:val="24"/>
        </w:rPr>
        <w:t>ими;</w:t>
      </w:r>
      <w:proofErr w:type="gramEnd"/>
    </w:p>
    <w:p w:rsidR="00EB32B5" w:rsidRDefault="007321FA" w:rsidP="00E6518E">
      <w:pPr>
        <w:pStyle w:val="a4"/>
        <w:numPr>
          <w:ilvl w:val="1"/>
          <w:numId w:val="28"/>
        </w:numPr>
        <w:tabs>
          <w:tab w:val="left" w:pos="1258"/>
        </w:tabs>
        <w:spacing w:line="271" w:lineRule="exact"/>
        <w:ind w:left="1257" w:hanging="145"/>
        <w:rPr>
          <w:sz w:val="24"/>
        </w:rPr>
      </w:pPr>
      <w:r>
        <w:rPr>
          <w:sz w:val="24"/>
        </w:rPr>
        <w:t>различать</w:t>
      </w:r>
      <w:r>
        <w:rPr>
          <w:spacing w:val="-5"/>
          <w:sz w:val="24"/>
        </w:rPr>
        <w:t xml:space="preserve"> </w:t>
      </w:r>
      <w:r>
        <w:rPr>
          <w:sz w:val="24"/>
        </w:rPr>
        <w:t>материалы</w:t>
      </w:r>
      <w:r>
        <w:rPr>
          <w:spacing w:val="-4"/>
          <w:sz w:val="24"/>
        </w:rPr>
        <w:t xml:space="preserve"> </w:t>
      </w:r>
      <w:r>
        <w:rPr>
          <w:sz w:val="24"/>
        </w:rPr>
        <w:t>и</w:t>
      </w:r>
      <w:r>
        <w:rPr>
          <w:spacing w:val="-5"/>
          <w:sz w:val="24"/>
        </w:rPr>
        <w:t xml:space="preserve"> </w:t>
      </w:r>
      <w:r>
        <w:rPr>
          <w:sz w:val="24"/>
        </w:rPr>
        <w:t>инструменты</w:t>
      </w:r>
      <w:r>
        <w:rPr>
          <w:spacing w:val="1"/>
          <w:sz w:val="24"/>
        </w:rPr>
        <w:t xml:space="preserve"> </w:t>
      </w:r>
      <w:r>
        <w:rPr>
          <w:sz w:val="24"/>
        </w:rPr>
        <w:t>по</w:t>
      </w:r>
      <w:r>
        <w:rPr>
          <w:spacing w:val="-1"/>
          <w:sz w:val="24"/>
        </w:rPr>
        <w:t xml:space="preserve"> </w:t>
      </w:r>
      <w:r>
        <w:rPr>
          <w:sz w:val="24"/>
        </w:rPr>
        <w:t>их</w:t>
      </w:r>
      <w:r>
        <w:rPr>
          <w:spacing w:val="-6"/>
          <w:sz w:val="24"/>
        </w:rPr>
        <w:t xml:space="preserve"> </w:t>
      </w:r>
      <w:r>
        <w:rPr>
          <w:sz w:val="24"/>
        </w:rPr>
        <w:t>назначению;</w:t>
      </w:r>
    </w:p>
    <w:p w:rsidR="00EB32B5" w:rsidRDefault="007321FA" w:rsidP="00E6518E">
      <w:pPr>
        <w:pStyle w:val="a4"/>
        <w:numPr>
          <w:ilvl w:val="1"/>
          <w:numId w:val="28"/>
        </w:numPr>
        <w:tabs>
          <w:tab w:val="left" w:pos="1258"/>
        </w:tabs>
        <w:ind w:right="752" w:firstLine="710"/>
        <w:rPr>
          <w:sz w:val="24"/>
        </w:rPr>
      </w:pPr>
      <w:r>
        <w:rPr>
          <w:sz w:val="24"/>
        </w:rPr>
        <w:t>называть</w:t>
      </w:r>
      <w:r>
        <w:rPr>
          <w:spacing w:val="1"/>
          <w:sz w:val="24"/>
        </w:rPr>
        <w:t xml:space="preserve"> </w:t>
      </w:r>
      <w:r>
        <w:rPr>
          <w:sz w:val="24"/>
        </w:rPr>
        <w:t>и</w:t>
      </w:r>
      <w:r>
        <w:rPr>
          <w:spacing w:val="1"/>
          <w:sz w:val="24"/>
        </w:rPr>
        <w:t xml:space="preserve"> </w:t>
      </w:r>
      <w:r>
        <w:rPr>
          <w:sz w:val="24"/>
        </w:rPr>
        <w:t>выполнять</w:t>
      </w:r>
      <w:r>
        <w:rPr>
          <w:spacing w:val="1"/>
          <w:sz w:val="24"/>
        </w:rPr>
        <w:t xml:space="preserve"> </w:t>
      </w:r>
      <w:r>
        <w:rPr>
          <w:sz w:val="24"/>
        </w:rPr>
        <w:t>последовательность</w:t>
      </w:r>
      <w:r>
        <w:rPr>
          <w:spacing w:val="1"/>
          <w:sz w:val="24"/>
        </w:rPr>
        <w:t xml:space="preserve"> </w:t>
      </w:r>
      <w:r>
        <w:rPr>
          <w:sz w:val="24"/>
        </w:rPr>
        <w:t>изготовления</w:t>
      </w:r>
      <w:r>
        <w:rPr>
          <w:spacing w:val="61"/>
          <w:sz w:val="24"/>
        </w:rPr>
        <w:t xml:space="preserve"> </w:t>
      </w:r>
      <w:r>
        <w:rPr>
          <w:sz w:val="24"/>
        </w:rPr>
        <w:t>несложных</w:t>
      </w:r>
      <w:r>
        <w:rPr>
          <w:spacing w:val="61"/>
          <w:sz w:val="24"/>
        </w:rPr>
        <w:t xml:space="preserve"> </w:t>
      </w:r>
      <w:r>
        <w:rPr>
          <w:sz w:val="24"/>
        </w:rPr>
        <w:t>изделий:</w:t>
      </w:r>
      <w:r>
        <w:rPr>
          <w:spacing w:val="1"/>
          <w:sz w:val="24"/>
        </w:rPr>
        <w:t xml:space="preserve"> </w:t>
      </w:r>
      <w:r>
        <w:rPr>
          <w:sz w:val="24"/>
        </w:rPr>
        <w:t>разметка,</w:t>
      </w:r>
      <w:r>
        <w:rPr>
          <w:spacing w:val="3"/>
          <w:sz w:val="24"/>
        </w:rPr>
        <w:t xml:space="preserve"> </w:t>
      </w:r>
      <w:r>
        <w:rPr>
          <w:sz w:val="24"/>
        </w:rPr>
        <w:t>резание,</w:t>
      </w:r>
      <w:r>
        <w:rPr>
          <w:spacing w:val="4"/>
          <w:sz w:val="24"/>
        </w:rPr>
        <w:t xml:space="preserve"> </w:t>
      </w:r>
      <w:r>
        <w:rPr>
          <w:sz w:val="24"/>
        </w:rPr>
        <w:t>сборка,</w:t>
      </w:r>
      <w:r>
        <w:rPr>
          <w:spacing w:val="-1"/>
          <w:sz w:val="24"/>
        </w:rPr>
        <w:t xml:space="preserve"> </w:t>
      </w:r>
      <w:r>
        <w:rPr>
          <w:sz w:val="24"/>
        </w:rPr>
        <w:t>отделка;</w:t>
      </w:r>
    </w:p>
    <w:p w:rsidR="00EB32B5" w:rsidRDefault="007321FA" w:rsidP="00E6518E">
      <w:pPr>
        <w:pStyle w:val="a4"/>
        <w:numPr>
          <w:ilvl w:val="1"/>
          <w:numId w:val="28"/>
        </w:numPr>
        <w:tabs>
          <w:tab w:val="left" w:pos="1258"/>
        </w:tabs>
        <w:ind w:right="753" w:firstLine="710"/>
        <w:rPr>
          <w:sz w:val="24"/>
        </w:rPr>
      </w:pPr>
      <w:r>
        <w:rPr>
          <w:sz w:val="24"/>
        </w:rPr>
        <w:t>качественно</w:t>
      </w:r>
      <w:r>
        <w:rPr>
          <w:spacing w:val="1"/>
          <w:sz w:val="24"/>
        </w:rPr>
        <w:t xml:space="preserve"> </w:t>
      </w:r>
      <w:r>
        <w:rPr>
          <w:sz w:val="24"/>
        </w:rPr>
        <w:t>выполнять</w:t>
      </w:r>
      <w:r>
        <w:rPr>
          <w:spacing w:val="1"/>
          <w:sz w:val="24"/>
        </w:rPr>
        <w:t xml:space="preserve"> </w:t>
      </w:r>
      <w:r>
        <w:rPr>
          <w:sz w:val="24"/>
        </w:rPr>
        <w:t>операции</w:t>
      </w:r>
      <w:r>
        <w:rPr>
          <w:spacing w:val="1"/>
          <w:sz w:val="24"/>
        </w:rPr>
        <w:t xml:space="preserve"> </w:t>
      </w:r>
      <w:r>
        <w:rPr>
          <w:sz w:val="24"/>
        </w:rPr>
        <w:t>и</w:t>
      </w:r>
      <w:r>
        <w:rPr>
          <w:spacing w:val="1"/>
          <w:sz w:val="24"/>
        </w:rPr>
        <w:t xml:space="preserve"> </w:t>
      </w:r>
      <w:r>
        <w:rPr>
          <w:sz w:val="24"/>
        </w:rPr>
        <w:t>приёмы</w:t>
      </w:r>
      <w:r>
        <w:rPr>
          <w:spacing w:val="1"/>
          <w:sz w:val="24"/>
        </w:rPr>
        <w:t xml:space="preserve"> </w:t>
      </w:r>
      <w:r>
        <w:rPr>
          <w:sz w:val="24"/>
        </w:rPr>
        <w:t>по</w:t>
      </w:r>
      <w:r>
        <w:rPr>
          <w:spacing w:val="1"/>
          <w:sz w:val="24"/>
        </w:rPr>
        <w:t xml:space="preserve"> </w:t>
      </w:r>
      <w:r>
        <w:rPr>
          <w:sz w:val="24"/>
        </w:rPr>
        <w:t>изготовлению</w:t>
      </w:r>
      <w:r>
        <w:rPr>
          <w:spacing w:val="1"/>
          <w:sz w:val="24"/>
        </w:rPr>
        <w:t xml:space="preserve"> </w:t>
      </w:r>
      <w:r>
        <w:rPr>
          <w:sz w:val="24"/>
        </w:rPr>
        <w:t>несложных</w:t>
      </w:r>
      <w:r>
        <w:rPr>
          <w:spacing w:val="1"/>
          <w:sz w:val="24"/>
        </w:rPr>
        <w:t xml:space="preserve"> </w:t>
      </w:r>
      <w:r>
        <w:rPr>
          <w:sz w:val="24"/>
        </w:rPr>
        <w:t>изделий:</w:t>
      </w:r>
      <w:r>
        <w:rPr>
          <w:spacing w:val="1"/>
          <w:sz w:val="24"/>
        </w:rPr>
        <w:t xml:space="preserve"> </w:t>
      </w:r>
      <w:r>
        <w:rPr>
          <w:sz w:val="24"/>
        </w:rPr>
        <w:t>экономно</w:t>
      </w:r>
      <w:r>
        <w:rPr>
          <w:spacing w:val="1"/>
          <w:sz w:val="24"/>
        </w:rPr>
        <w:t xml:space="preserve"> </w:t>
      </w:r>
      <w:r>
        <w:rPr>
          <w:sz w:val="24"/>
        </w:rPr>
        <w:t>выполнять</w:t>
      </w:r>
      <w:r>
        <w:rPr>
          <w:spacing w:val="1"/>
          <w:sz w:val="24"/>
        </w:rPr>
        <w:t xml:space="preserve"> </w:t>
      </w:r>
      <w:r>
        <w:rPr>
          <w:sz w:val="24"/>
        </w:rPr>
        <w:t>разметку</w:t>
      </w:r>
      <w:r>
        <w:rPr>
          <w:spacing w:val="1"/>
          <w:sz w:val="24"/>
        </w:rPr>
        <w:t xml:space="preserve"> </w:t>
      </w:r>
      <w:r>
        <w:rPr>
          <w:sz w:val="24"/>
        </w:rPr>
        <w:t>деталей</w:t>
      </w:r>
      <w:r>
        <w:rPr>
          <w:spacing w:val="1"/>
          <w:sz w:val="24"/>
        </w:rPr>
        <w:t xml:space="preserve"> </w:t>
      </w:r>
      <w:r>
        <w:rPr>
          <w:sz w:val="24"/>
        </w:rPr>
        <w:t>на</w:t>
      </w:r>
      <w:r>
        <w:rPr>
          <w:spacing w:val="1"/>
          <w:sz w:val="24"/>
        </w:rPr>
        <w:t xml:space="preserve"> </w:t>
      </w:r>
      <w:r>
        <w:rPr>
          <w:sz w:val="24"/>
        </w:rPr>
        <w:t>глаз,</w:t>
      </w:r>
      <w:r>
        <w:rPr>
          <w:spacing w:val="1"/>
          <w:sz w:val="24"/>
        </w:rPr>
        <w:t xml:space="preserve"> </w:t>
      </w:r>
      <w:r>
        <w:rPr>
          <w:sz w:val="24"/>
        </w:rPr>
        <w:t>от</w:t>
      </w:r>
      <w:r>
        <w:rPr>
          <w:spacing w:val="1"/>
          <w:sz w:val="24"/>
        </w:rPr>
        <w:t xml:space="preserve"> </w:t>
      </w:r>
      <w:r>
        <w:rPr>
          <w:sz w:val="24"/>
        </w:rPr>
        <w:t>руки,</w:t>
      </w:r>
      <w:r>
        <w:rPr>
          <w:spacing w:val="1"/>
          <w:sz w:val="24"/>
        </w:rPr>
        <w:t xml:space="preserve"> </w:t>
      </w:r>
      <w:r>
        <w:rPr>
          <w:sz w:val="24"/>
        </w:rPr>
        <w:t>по</w:t>
      </w:r>
      <w:r>
        <w:rPr>
          <w:spacing w:val="1"/>
          <w:sz w:val="24"/>
        </w:rPr>
        <w:t xml:space="preserve"> </w:t>
      </w:r>
      <w:r>
        <w:rPr>
          <w:sz w:val="24"/>
        </w:rPr>
        <w:t>шаблону,</w:t>
      </w:r>
      <w:r>
        <w:rPr>
          <w:spacing w:val="1"/>
          <w:sz w:val="24"/>
        </w:rPr>
        <w:t xml:space="preserve"> </w:t>
      </w:r>
      <w:r>
        <w:rPr>
          <w:sz w:val="24"/>
        </w:rPr>
        <w:t>по</w:t>
      </w:r>
      <w:r>
        <w:rPr>
          <w:spacing w:val="1"/>
          <w:sz w:val="24"/>
        </w:rPr>
        <w:t xml:space="preserve"> </w:t>
      </w:r>
      <w:r>
        <w:rPr>
          <w:sz w:val="24"/>
        </w:rPr>
        <w:t>линейке</w:t>
      </w:r>
      <w:r>
        <w:rPr>
          <w:spacing w:val="1"/>
          <w:sz w:val="24"/>
        </w:rPr>
        <w:t xml:space="preserve"> </w:t>
      </w:r>
      <w:r>
        <w:rPr>
          <w:sz w:val="24"/>
        </w:rPr>
        <w:t>(как</w:t>
      </w:r>
      <w:r>
        <w:rPr>
          <w:spacing w:val="1"/>
          <w:sz w:val="24"/>
        </w:rPr>
        <w:t xml:space="preserve"> </w:t>
      </w:r>
      <w:r>
        <w:rPr>
          <w:sz w:val="24"/>
        </w:rPr>
        <w:t>направляющему инструменту без откладывания размеров); точно резать ножницами по линиям</w:t>
      </w:r>
      <w:r>
        <w:rPr>
          <w:spacing w:val="-57"/>
          <w:sz w:val="24"/>
        </w:rPr>
        <w:t xml:space="preserve"> </w:t>
      </w:r>
      <w:r>
        <w:rPr>
          <w:sz w:val="24"/>
        </w:rPr>
        <w:t>разметки;</w:t>
      </w:r>
      <w:r>
        <w:rPr>
          <w:spacing w:val="1"/>
          <w:sz w:val="24"/>
        </w:rPr>
        <w:t xml:space="preserve"> </w:t>
      </w:r>
      <w:r>
        <w:rPr>
          <w:sz w:val="24"/>
        </w:rPr>
        <w:t>придавать</w:t>
      </w:r>
      <w:r>
        <w:rPr>
          <w:spacing w:val="1"/>
          <w:sz w:val="24"/>
        </w:rPr>
        <w:t xml:space="preserve"> </w:t>
      </w:r>
      <w:r>
        <w:rPr>
          <w:sz w:val="24"/>
        </w:rPr>
        <w:t>форму</w:t>
      </w:r>
      <w:r>
        <w:rPr>
          <w:spacing w:val="1"/>
          <w:sz w:val="24"/>
        </w:rPr>
        <w:t xml:space="preserve"> </w:t>
      </w:r>
      <w:r>
        <w:rPr>
          <w:sz w:val="24"/>
        </w:rPr>
        <w:t>деталям</w:t>
      </w:r>
      <w:r>
        <w:rPr>
          <w:spacing w:val="1"/>
          <w:sz w:val="24"/>
        </w:rPr>
        <w:t xml:space="preserve"> </w:t>
      </w:r>
      <w:r>
        <w:rPr>
          <w:sz w:val="24"/>
        </w:rPr>
        <w:t>и</w:t>
      </w:r>
      <w:r>
        <w:rPr>
          <w:spacing w:val="1"/>
          <w:sz w:val="24"/>
        </w:rPr>
        <w:t xml:space="preserve"> </w:t>
      </w:r>
      <w:r>
        <w:rPr>
          <w:sz w:val="24"/>
        </w:rPr>
        <w:t>изделию</w:t>
      </w:r>
      <w:r>
        <w:rPr>
          <w:spacing w:val="1"/>
          <w:sz w:val="24"/>
        </w:rPr>
        <w:t xml:space="preserve"> </w:t>
      </w:r>
      <w:r>
        <w:rPr>
          <w:sz w:val="24"/>
        </w:rPr>
        <w:t>сгибанием,</w:t>
      </w:r>
      <w:r>
        <w:rPr>
          <w:spacing w:val="1"/>
          <w:sz w:val="24"/>
        </w:rPr>
        <w:t xml:space="preserve"> </w:t>
      </w:r>
      <w:r>
        <w:rPr>
          <w:sz w:val="24"/>
        </w:rPr>
        <w:t>складыванием,</w:t>
      </w:r>
      <w:r>
        <w:rPr>
          <w:spacing w:val="1"/>
          <w:sz w:val="24"/>
        </w:rPr>
        <w:t xml:space="preserve"> </w:t>
      </w:r>
      <w:r>
        <w:rPr>
          <w:sz w:val="24"/>
        </w:rPr>
        <w:t>вытягиванием,</w:t>
      </w:r>
      <w:r>
        <w:rPr>
          <w:spacing w:val="1"/>
          <w:sz w:val="24"/>
        </w:rPr>
        <w:t xml:space="preserve"> </w:t>
      </w:r>
      <w:r>
        <w:rPr>
          <w:sz w:val="24"/>
        </w:rPr>
        <w:t>отрыванием, сминанием, лепкой и пр.; собирать изделия с помощью клея, пластических масс и</w:t>
      </w:r>
      <w:r>
        <w:rPr>
          <w:spacing w:val="1"/>
          <w:sz w:val="24"/>
        </w:rPr>
        <w:t xml:space="preserve"> </w:t>
      </w:r>
      <w:r>
        <w:rPr>
          <w:sz w:val="24"/>
        </w:rPr>
        <w:t>др.;</w:t>
      </w:r>
      <w:r>
        <w:rPr>
          <w:spacing w:val="1"/>
          <w:sz w:val="24"/>
        </w:rPr>
        <w:t xml:space="preserve"> </w:t>
      </w:r>
      <w:r>
        <w:rPr>
          <w:sz w:val="24"/>
        </w:rPr>
        <w:t>эстетично</w:t>
      </w:r>
      <w:r>
        <w:rPr>
          <w:spacing w:val="1"/>
          <w:sz w:val="24"/>
        </w:rPr>
        <w:t xml:space="preserve"> </w:t>
      </w:r>
      <w:r>
        <w:rPr>
          <w:sz w:val="24"/>
        </w:rPr>
        <w:t>и</w:t>
      </w:r>
      <w:r>
        <w:rPr>
          <w:spacing w:val="1"/>
          <w:sz w:val="24"/>
        </w:rPr>
        <w:t xml:space="preserve"> </w:t>
      </w:r>
      <w:r>
        <w:rPr>
          <w:sz w:val="24"/>
        </w:rPr>
        <w:t>аккуратно</w:t>
      </w:r>
      <w:r>
        <w:rPr>
          <w:spacing w:val="1"/>
          <w:sz w:val="24"/>
        </w:rPr>
        <w:t xml:space="preserve"> </w:t>
      </w:r>
      <w:r>
        <w:rPr>
          <w:sz w:val="24"/>
        </w:rPr>
        <w:t>выполнять</w:t>
      </w:r>
      <w:r>
        <w:rPr>
          <w:spacing w:val="1"/>
          <w:sz w:val="24"/>
        </w:rPr>
        <w:t xml:space="preserve"> </w:t>
      </w:r>
      <w:r>
        <w:rPr>
          <w:sz w:val="24"/>
        </w:rPr>
        <w:t>отделку</w:t>
      </w:r>
      <w:r>
        <w:rPr>
          <w:spacing w:val="1"/>
          <w:sz w:val="24"/>
        </w:rPr>
        <w:t xml:space="preserve"> </w:t>
      </w:r>
      <w:r>
        <w:rPr>
          <w:sz w:val="24"/>
        </w:rPr>
        <w:t>раскрашиванием,</w:t>
      </w:r>
      <w:r>
        <w:rPr>
          <w:spacing w:val="1"/>
          <w:sz w:val="24"/>
        </w:rPr>
        <w:t xml:space="preserve"> </w:t>
      </w:r>
      <w:r>
        <w:rPr>
          <w:sz w:val="24"/>
        </w:rPr>
        <w:t>аппликацией,</w:t>
      </w:r>
      <w:r>
        <w:rPr>
          <w:spacing w:val="1"/>
          <w:sz w:val="24"/>
        </w:rPr>
        <w:t xml:space="preserve"> </w:t>
      </w:r>
      <w:r>
        <w:rPr>
          <w:sz w:val="24"/>
        </w:rPr>
        <w:t>строчкой</w:t>
      </w:r>
      <w:r>
        <w:rPr>
          <w:spacing w:val="1"/>
          <w:sz w:val="24"/>
        </w:rPr>
        <w:t xml:space="preserve"> </w:t>
      </w:r>
      <w:r>
        <w:rPr>
          <w:sz w:val="24"/>
        </w:rPr>
        <w:t>прямого</w:t>
      </w:r>
      <w:r>
        <w:rPr>
          <w:spacing w:val="1"/>
          <w:sz w:val="24"/>
        </w:rPr>
        <w:t xml:space="preserve"> </w:t>
      </w:r>
      <w:r>
        <w:rPr>
          <w:sz w:val="24"/>
        </w:rPr>
        <w:t>стежка;</w:t>
      </w:r>
    </w:p>
    <w:p w:rsidR="00EB32B5" w:rsidRDefault="007321FA" w:rsidP="00E6518E">
      <w:pPr>
        <w:pStyle w:val="a4"/>
        <w:numPr>
          <w:ilvl w:val="1"/>
          <w:numId w:val="28"/>
        </w:numPr>
        <w:tabs>
          <w:tab w:val="left" w:pos="1258"/>
        </w:tabs>
        <w:spacing w:line="274" w:lineRule="exact"/>
        <w:ind w:left="1257" w:hanging="145"/>
        <w:rPr>
          <w:sz w:val="24"/>
        </w:rPr>
      </w:pPr>
      <w:r>
        <w:rPr>
          <w:sz w:val="24"/>
        </w:rPr>
        <w:t>использовать</w:t>
      </w:r>
      <w:r>
        <w:rPr>
          <w:spacing w:val="-6"/>
          <w:sz w:val="24"/>
        </w:rPr>
        <w:t xml:space="preserve"> </w:t>
      </w:r>
      <w:r>
        <w:rPr>
          <w:sz w:val="24"/>
        </w:rPr>
        <w:t>для</w:t>
      </w:r>
      <w:r>
        <w:rPr>
          <w:spacing w:val="-3"/>
          <w:sz w:val="24"/>
        </w:rPr>
        <w:t xml:space="preserve"> </w:t>
      </w:r>
      <w:r>
        <w:rPr>
          <w:sz w:val="24"/>
        </w:rPr>
        <w:t>сушки</w:t>
      </w:r>
      <w:r>
        <w:rPr>
          <w:spacing w:val="-2"/>
          <w:sz w:val="24"/>
        </w:rPr>
        <w:t xml:space="preserve"> </w:t>
      </w:r>
      <w:r>
        <w:rPr>
          <w:sz w:val="24"/>
        </w:rPr>
        <w:t>плоских</w:t>
      </w:r>
      <w:r>
        <w:rPr>
          <w:spacing w:val="-7"/>
          <w:sz w:val="24"/>
        </w:rPr>
        <w:t xml:space="preserve"> </w:t>
      </w:r>
      <w:r>
        <w:rPr>
          <w:sz w:val="24"/>
        </w:rPr>
        <w:t>изделий</w:t>
      </w:r>
      <w:r>
        <w:rPr>
          <w:spacing w:val="-2"/>
          <w:sz w:val="24"/>
        </w:rPr>
        <w:t xml:space="preserve"> </w:t>
      </w:r>
      <w:r>
        <w:rPr>
          <w:sz w:val="24"/>
        </w:rPr>
        <w:t>пресс;</w:t>
      </w:r>
    </w:p>
    <w:p w:rsidR="00EB32B5" w:rsidRDefault="007321FA" w:rsidP="00E6518E">
      <w:pPr>
        <w:pStyle w:val="a4"/>
        <w:numPr>
          <w:ilvl w:val="1"/>
          <w:numId w:val="28"/>
        </w:numPr>
        <w:tabs>
          <w:tab w:val="left" w:pos="1258"/>
        </w:tabs>
        <w:spacing w:before="2" w:line="237" w:lineRule="auto"/>
        <w:ind w:right="748" w:firstLine="710"/>
        <w:rPr>
          <w:sz w:val="24"/>
        </w:rPr>
      </w:pP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выполнять</w:t>
      </w:r>
      <w:r>
        <w:rPr>
          <w:spacing w:val="1"/>
          <w:sz w:val="24"/>
        </w:rPr>
        <w:t xml:space="preserve"> </w:t>
      </w:r>
      <w:r>
        <w:rPr>
          <w:sz w:val="24"/>
        </w:rPr>
        <w:t>практическую</w:t>
      </w:r>
      <w:r>
        <w:rPr>
          <w:spacing w:val="1"/>
          <w:sz w:val="24"/>
        </w:rPr>
        <w:t xml:space="preserve"> </w:t>
      </w:r>
      <w:r>
        <w:rPr>
          <w:sz w:val="24"/>
        </w:rPr>
        <w:t>работу и</w:t>
      </w:r>
      <w:r>
        <w:rPr>
          <w:spacing w:val="1"/>
          <w:sz w:val="24"/>
        </w:rPr>
        <w:t xml:space="preserve"> </w:t>
      </w:r>
      <w:r>
        <w:rPr>
          <w:sz w:val="24"/>
        </w:rPr>
        <w:t>самоконтроль</w:t>
      </w:r>
      <w:r>
        <w:rPr>
          <w:spacing w:val="1"/>
          <w:sz w:val="24"/>
        </w:rPr>
        <w:t xml:space="preserve"> </w:t>
      </w:r>
      <w:r>
        <w:rPr>
          <w:sz w:val="24"/>
        </w:rPr>
        <w:t>с опорой</w:t>
      </w:r>
      <w:r>
        <w:rPr>
          <w:spacing w:val="1"/>
          <w:sz w:val="24"/>
        </w:rPr>
        <w:t xml:space="preserve"> </w:t>
      </w:r>
      <w:r>
        <w:rPr>
          <w:sz w:val="24"/>
        </w:rPr>
        <w:t>на</w:t>
      </w:r>
      <w:r>
        <w:rPr>
          <w:spacing w:val="1"/>
          <w:sz w:val="24"/>
        </w:rPr>
        <w:t xml:space="preserve"> </w:t>
      </w:r>
      <w:r>
        <w:rPr>
          <w:sz w:val="24"/>
        </w:rPr>
        <w:t>инструкционную</w:t>
      </w:r>
      <w:r>
        <w:rPr>
          <w:spacing w:val="-1"/>
          <w:sz w:val="24"/>
        </w:rPr>
        <w:t xml:space="preserve"> </w:t>
      </w:r>
      <w:r>
        <w:rPr>
          <w:sz w:val="24"/>
        </w:rPr>
        <w:t>карту,</w:t>
      </w:r>
      <w:r>
        <w:rPr>
          <w:spacing w:val="4"/>
          <w:sz w:val="24"/>
        </w:rPr>
        <w:t xml:space="preserve"> </w:t>
      </w:r>
      <w:r>
        <w:rPr>
          <w:sz w:val="24"/>
        </w:rPr>
        <w:t>образец,</w:t>
      </w:r>
      <w:r>
        <w:rPr>
          <w:spacing w:val="4"/>
          <w:sz w:val="24"/>
        </w:rPr>
        <w:t xml:space="preserve"> </w:t>
      </w:r>
      <w:r>
        <w:rPr>
          <w:sz w:val="24"/>
        </w:rPr>
        <w:t>шаблон;</w:t>
      </w:r>
    </w:p>
    <w:p w:rsidR="00EB32B5" w:rsidRDefault="007321FA" w:rsidP="00E6518E">
      <w:pPr>
        <w:pStyle w:val="a4"/>
        <w:numPr>
          <w:ilvl w:val="1"/>
          <w:numId w:val="28"/>
        </w:numPr>
        <w:tabs>
          <w:tab w:val="left" w:pos="1258"/>
        </w:tabs>
        <w:spacing w:before="3" w:line="275" w:lineRule="exact"/>
        <w:ind w:left="1257" w:hanging="145"/>
        <w:rPr>
          <w:sz w:val="24"/>
        </w:rPr>
      </w:pPr>
      <w:r>
        <w:rPr>
          <w:sz w:val="24"/>
        </w:rPr>
        <w:t>различать</w:t>
      </w:r>
      <w:r>
        <w:rPr>
          <w:spacing w:val="-4"/>
          <w:sz w:val="24"/>
        </w:rPr>
        <w:t xml:space="preserve"> </w:t>
      </w:r>
      <w:r>
        <w:rPr>
          <w:sz w:val="24"/>
        </w:rPr>
        <w:t>разборные</w:t>
      </w:r>
      <w:r>
        <w:rPr>
          <w:spacing w:val="-6"/>
          <w:sz w:val="24"/>
        </w:rPr>
        <w:t xml:space="preserve"> </w:t>
      </w:r>
      <w:r>
        <w:rPr>
          <w:sz w:val="24"/>
        </w:rPr>
        <w:t>и</w:t>
      </w:r>
      <w:r>
        <w:rPr>
          <w:spacing w:val="3"/>
          <w:sz w:val="24"/>
        </w:rPr>
        <w:t xml:space="preserve"> </w:t>
      </w:r>
      <w:r>
        <w:rPr>
          <w:sz w:val="24"/>
        </w:rPr>
        <w:t>неразборные</w:t>
      </w:r>
      <w:r>
        <w:rPr>
          <w:spacing w:val="-6"/>
          <w:sz w:val="24"/>
        </w:rPr>
        <w:t xml:space="preserve"> </w:t>
      </w:r>
      <w:r>
        <w:rPr>
          <w:sz w:val="24"/>
        </w:rPr>
        <w:t>конструкции</w:t>
      </w:r>
      <w:r>
        <w:rPr>
          <w:spacing w:val="1"/>
          <w:sz w:val="24"/>
        </w:rPr>
        <w:t xml:space="preserve"> </w:t>
      </w:r>
      <w:r>
        <w:rPr>
          <w:sz w:val="24"/>
        </w:rPr>
        <w:t>несложных</w:t>
      </w:r>
      <w:r>
        <w:rPr>
          <w:spacing w:val="-5"/>
          <w:sz w:val="24"/>
        </w:rPr>
        <w:t xml:space="preserve"> </w:t>
      </w:r>
      <w:r>
        <w:rPr>
          <w:sz w:val="24"/>
        </w:rPr>
        <w:t>изделий;</w:t>
      </w:r>
    </w:p>
    <w:p w:rsidR="00EB32B5" w:rsidRDefault="007321FA" w:rsidP="00E6518E">
      <w:pPr>
        <w:pStyle w:val="a4"/>
        <w:numPr>
          <w:ilvl w:val="1"/>
          <w:numId w:val="28"/>
        </w:numPr>
        <w:tabs>
          <w:tab w:val="left" w:pos="1258"/>
        </w:tabs>
        <w:spacing w:line="242" w:lineRule="auto"/>
        <w:ind w:right="755" w:firstLine="710"/>
        <w:rPr>
          <w:sz w:val="24"/>
        </w:rPr>
      </w:pPr>
      <w:r>
        <w:rPr>
          <w:sz w:val="24"/>
        </w:rPr>
        <w:t>понимать</w:t>
      </w:r>
      <w:r>
        <w:rPr>
          <w:spacing w:val="1"/>
          <w:sz w:val="24"/>
        </w:rPr>
        <w:t xml:space="preserve"> </w:t>
      </w:r>
      <w:r>
        <w:rPr>
          <w:sz w:val="24"/>
        </w:rPr>
        <w:t>простейшие</w:t>
      </w:r>
      <w:r>
        <w:rPr>
          <w:spacing w:val="1"/>
          <w:sz w:val="24"/>
        </w:rPr>
        <w:t xml:space="preserve"> </w:t>
      </w:r>
      <w:r>
        <w:rPr>
          <w:sz w:val="24"/>
        </w:rPr>
        <w:t>виды</w:t>
      </w:r>
      <w:r>
        <w:rPr>
          <w:spacing w:val="1"/>
          <w:sz w:val="24"/>
        </w:rPr>
        <w:t xml:space="preserve"> </w:t>
      </w:r>
      <w:r>
        <w:rPr>
          <w:sz w:val="24"/>
        </w:rPr>
        <w:t>технической</w:t>
      </w:r>
      <w:r>
        <w:rPr>
          <w:spacing w:val="1"/>
          <w:sz w:val="24"/>
        </w:rPr>
        <w:t xml:space="preserve"> </w:t>
      </w:r>
      <w:r>
        <w:rPr>
          <w:sz w:val="24"/>
        </w:rPr>
        <w:t>документации</w:t>
      </w:r>
      <w:r>
        <w:rPr>
          <w:spacing w:val="1"/>
          <w:sz w:val="24"/>
        </w:rPr>
        <w:t xml:space="preserve"> </w:t>
      </w:r>
      <w:r>
        <w:rPr>
          <w:sz w:val="24"/>
        </w:rPr>
        <w:t>(рисунок,</w:t>
      </w:r>
      <w:r>
        <w:rPr>
          <w:spacing w:val="1"/>
          <w:sz w:val="24"/>
        </w:rPr>
        <w:t xml:space="preserve"> </w:t>
      </w:r>
      <w:r>
        <w:rPr>
          <w:sz w:val="24"/>
        </w:rPr>
        <w:t>схема),</w:t>
      </w:r>
      <w:r>
        <w:rPr>
          <w:spacing w:val="1"/>
          <w:sz w:val="24"/>
        </w:rPr>
        <w:t xml:space="preserve"> </w:t>
      </w:r>
      <w:r>
        <w:rPr>
          <w:sz w:val="24"/>
        </w:rPr>
        <w:t>конструировать и</w:t>
      </w:r>
      <w:r>
        <w:rPr>
          <w:spacing w:val="-4"/>
          <w:sz w:val="24"/>
        </w:rPr>
        <w:t xml:space="preserve"> </w:t>
      </w:r>
      <w:r>
        <w:rPr>
          <w:sz w:val="24"/>
        </w:rPr>
        <w:t>моделировать изделия из</w:t>
      </w:r>
      <w:r>
        <w:rPr>
          <w:spacing w:val="-4"/>
          <w:sz w:val="24"/>
        </w:rPr>
        <w:t xml:space="preserve"> </w:t>
      </w:r>
      <w:r>
        <w:rPr>
          <w:sz w:val="24"/>
        </w:rPr>
        <w:t>различных</w:t>
      </w:r>
      <w:r>
        <w:rPr>
          <w:spacing w:val="-5"/>
          <w:sz w:val="24"/>
        </w:rPr>
        <w:t xml:space="preserve"> </w:t>
      </w:r>
      <w:r>
        <w:rPr>
          <w:sz w:val="24"/>
        </w:rPr>
        <w:t>материалов</w:t>
      </w:r>
      <w:r>
        <w:rPr>
          <w:spacing w:val="-3"/>
          <w:sz w:val="24"/>
        </w:rPr>
        <w:t xml:space="preserve"> </w:t>
      </w:r>
      <w:r>
        <w:rPr>
          <w:sz w:val="24"/>
        </w:rPr>
        <w:t>по образцу,</w:t>
      </w:r>
      <w:r>
        <w:rPr>
          <w:spacing w:val="2"/>
          <w:sz w:val="24"/>
        </w:rPr>
        <w:t xml:space="preserve"> </w:t>
      </w:r>
      <w:r>
        <w:rPr>
          <w:sz w:val="24"/>
        </w:rPr>
        <w:t>рисунку;</w:t>
      </w:r>
    </w:p>
    <w:p w:rsidR="00EB32B5" w:rsidRDefault="007321FA" w:rsidP="00E6518E">
      <w:pPr>
        <w:pStyle w:val="a4"/>
        <w:numPr>
          <w:ilvl w:val="1"/>
          <w:numId w:val="28"/>
        </w:numPr>
        <w:tabs>
          <w:tab w:val="left" w:pos="1253"/>
        </w:tabs>
        <w:spacing w:line="242" w:lineRule="auto"/>
        <w:ind w:right="744" w:firstLine="710"/>
        <w:rPr>
          <w:sz w:val="24"/>
        </w:rPr>
      </w:pPr>
      <w:r>
        <w:rPr>
          <w:sz w:val="24"/>
        </w:rPr>
        <w:t>осуществлять элементарное сотрудничество, участвовать в коллективных работах под</w:t>
      </w:r>
      <w:r>
        <w:rPr>
          <w:spacing w:val="1"/>
          <w:sz w:val="24"/>
        </w:rPr>
        <w:t xml:space="preserve"> </w:t>
      </w:r>
      <w:r>
        <w:rPr>
          <w:sz w:val="24"/>
        </w:rPr>
        <w:t>руководством</w:t>
      </w:r>
      <w:r>
        <w:rPr>
          <w:spacing w:val="-2"/>
          <w:sz w:val="24"/>
        </w:rPr>
        <w:t xml:space="preserve"> </w:t>
      </w:r>
      <w:r>
        <w:rPr>
          <w:sz w:val="24"/>
        </w:rPr>
        <w:t>учителя;</w:t>
      </w:r>
    </w:p>
    <w:p w:rsidR="00EB32B5" w:rsidRDefault="007321FA" w:rsidP="00E6518E">
      <w:pPr>
        <w:pStyle w:val="a4"/>
        <w:numPr>
          <w:ilvl w:val="1"/>
          <w:numId w:val="28"/>
        </w:numPr>
        <w:tabs>
          <w:tab w:val="left" w:pos="1258"/>
        </w:tabs>
        <w:spacing w:line="271" w:lineRule="exact"/>
        <w:ind w:left="1257" w:hanging="145"/>
        <w:rPr>
          <w:sz w:val="24"/>
        </w:rPr>
      </w:pPr>
      <w:r>
        <w:rPr>
          <w:sz w:val="24"/>
        </w:rPr>
        <w:t>выполнять</w:t>
      </w:r>
      <w:r>
        <w:rPr>
          <w:spacing w:val="-3"/>
          <w:sz w:val="24"/>
        </w:rPr>
        <w:t xml:space="preserve"> </w:t>
      </w:r>
      <w:r>
        <w:rPr>
          <w:sz w:val="24"/>
        </w:rPr>
        <w:t>несложные</w:t>
      </w:r>
      <w:r>
        <w:rPr>
          <w:spacing w:val="-4"/>
          <w:sz w:val="24"/>
        </w:rPr>
        <w:t xml:space="preserve"> </w:t>
      </w:r>
      <w:r>
        <w:rPr>
          <w:sz w:val="24"/>
        </w:rPr>
        <w:t>коллективные</w:t>
      </w:r>
      <w:r>
        <w:rPr>
          <w:spacing w:val="-8"/>
          <w:sz w:val="24"/>
        </w:rPr>
        <w:t xml:space="preserve"> </w:t>
      </w:r>
      <w:r>
        <w:rPr>
          <w:sz w:val="24"/>
        </w:rPr>
        <w:t>работы</w:t>
      </w:r>
      <w:r>
        <w:rPr>
          <w:spacing w:val="-9"/>
          <w:sz w:val="24"/>
        </w:rPr>
        <w:t xml:space="preserve"> </w:t>
      </w:r>
      <w:r>
        <w:rPr>
          <w:sz w:val="24"/>
        </w:rPr>
        <w:t>проектного</w:t>
      </w:r>
      <w:r>
        <w:rPr>
          <w:spacing w:val="1"/>
          <w:sz w:val="24"/>
        </w:rPr>
        <w:t xml:space="preserve"> </w:t>
      </w:r>
      <w:r>
        <w:rPr>
          <w:sz w:val="24"/>
        </w:rPr>
        <w:t>характера.</w:t>
      </w:r>
    </w:p>
    <w:p w:rsidR="00EB32B5" w:rsidRDefault="00EB32B5">
      <w:pPr>
        <w:pStyle w:val="a3"/>
        <w:spacing w:before="10"/>
        <w:ind w:left="0" w:firstLine="0"/>
        <w:jc w:val="left"/>
        <w:rPr>
          <w:sz w:val="23"/>
        </w:rPr>
      </w:pPr>
    </w:p>
    <w:p w:rsidR="00EB32B5" w:rsidRDefault="00525691" w:rsidP="00525691">
      <w:pPr>
        <w:pStyle w:val="11"/>
        <w:tabs>
          <w:tab w:val="left" w:pos="4994"/>
        </w:tabs>
        <w:spacing w:before="1" w:line="240" w:lineRule="auto"/>
        <w:ind w:left="4810" w:right="348"/>
        <w:jc w:val="left"/>
      </w:pPr>
      <w:r>
        <w:t xml:space="preserve"> 2 </w:t>
      </w:r>
      <w:r w:rsidR="007321FA">
        <w:t>КЛАСС</w:t>
      </w:r>
    </w:p>
    <w:p w:rsidR="00EB32B5" w:rsidRDefault="007321FA">
      <w:pPr>
        <w:pStyle w:val="21"/>
        <w:spacing w:before="2"/>
      </w:pPr>
      <w:r>
        <w:t>К</w:t>
      </w:r>
      <w:r>
        <w:rPr>
          <w:spacing w:val="-1"/>
        </w:rPr>
        <w:t xml:space="preserve"> </w:t>
      </w:r>
      <w:r>
        <w:t>концу</w:t>
      </w:r>
      <w:r>
        <w:rPr>
          <w:spacing w:val="-1"/>
        </w:rPr>
        <w:t xml:space="preserve"> </w:t>
      </w:r>
      <w:r>
        <w:t>обучения</w:t>
      </w:r>
      <w:r>
        <w:rPr>
          <w:spacing w:val="-5"/>
        </w:rPr>
        <w:t xml:space="preserve"> </w:t>
      </w:r>
      <w:r>
        <w:t>во</w:t>
      </w:r>
      <w:r>
        <w:rPr>
          <w:spacing w:val="3"/>
        </w:rPr>
        <w:t xml:space="preserve"> </w:t>
      </w:r>
      <w:r>
        <w:t>2</w:t>
      </w:r>
      <w:r>
        <w:rPr>
          <w:spacing w:val="-1"/>
        </w:rPr>
        <w:t xml:space="preserve"> </w:t>
      </w:r>
      <w:r>
        <w:t>классе</w:t>
      </w:r>
      <w:r>
        <w:rPr>
          <w:spacing w:val="-1"/>
        </w:rPr>
        <w:t xml:space="preserve"> </w:t>
      </w:r>
      <w:proofErr w:type="gramStart"/>
      <w:r>
        <w:t>обучающийся</w:t>
      </w:r>
      <w:proofErr w:type="gramEnd"/>
      <w:r>
        <w:rPr>
          <w:spacing w:val="-4"/>
        </w:rPr>
        <w:t xml:space="preserve"> </w:t>
      </w:r>
      <w:r>
        <w:t>научится:</w:t>
      </w:r>
    </w:p>
    <w:p w:rsidR="00EB32B5" w:rsidRDefault="007321FA" w:rsidP="00E6518E">
      <w:pPr>
        <w:pStyle w:val="a4"/>
        <w:numPr>
          <w:ilvl w:val="1"/>
          <w:numId w:val="28"/>
        </w:numPr>
        <w:tabs>
          <w:tab w:val="left" w:pos="1258"/>
        </w:tabs>
        <w:spacing w:line="272" w:lineRule="exact"/>
        <w:ind w:left="1257" w:hanging="145"/>
        <w:rPr>
          <w:sz w:val="24"/>
        </w:rPr>
      </w:pPr>
      <w:r>
        <w:rPr>
          <w:sz w:val="24"/>
        </w:rPr>
        <w:t>понимать</w:t>
      </w:r>
      <w:r>
        <w:rPr>
          <w:spacing w:val="21"/>
          <w:sz w:val="24"/>
        </w:rPr>
        <w:t xml:space="preserve"> </w:t>
      </w:r>
      <w:r>
        <w:rPr>
          <w:sz w:val="24"/>
        </w:rPr>
        <w:t>смысл</w:t>
      </w:r>
      <w:r>
        <w:rPr>
          <w:spacing w:val="78"/>
          <w:sz w:val="24"/>
        </w:rPr>
        <w:t xml:space="preserve"> </w:t>
      </w:r>
      <w:r>
        <w:rPr>
          <w:sz w:val="24"/>
        </w:rPr>
        <w:t>понятий</w:t>
      </w:r>
      <w:r>
        <w:rPr>
          <w:spacing w:val="82"/>
          <w:sz w:val="24"/>
        </w:rPr>
        <w:t xml:space="preserve"> </w:t>
      </w:r>
      <w:r>
        <w:rPr>
          <w:sz w:val="24"/>
        </w:rPr>
        <w:t>«инструкционная»</w:t>
      </w:r>
      <w:r>
        <w:rPr>
          <w:spacing w:val="74"/>
          <w:sz w:val="24"/>
        </w:rPr>
        <w:t xml:space="preserve"> </w:t>
      </w:r>
      <w:r>
        <w:rPr>
          <w:sz w:val="24"/>
        </w:rPr>
        <w:t>(«технологическая»)</w:t>
      </w:r>
      <w:r>
        <w:rPr>
          <w:spacing w:val="79"/>
          <w:sz w:val="24"/>
        </w:rPr>
        <w:t xml:space="preserve"> </w:t>
      </w:r>
      <w:r>
        <w:rPr>
          <w:sz w:val="24"/>
        </w:rPr>
        <w:t>карта,</w:t>
      </w:r>
      <w:r>
        <w:rPr>
          <w:spacing w:val="85"/>
          <w:sz w:val="24"/>
        </w:rPr>
        <w:t xml:space="preserve"> </w:t>
      </w:r>
      <w:r>
        <w:rPr>
          <w:sz w:val="24"/>
        </w:rPr>
        <w:t>«чертёж»,</w:t>
      </w:r>
    </w:p>
    <w:p w:rsidR="00EB32B5" w:rsidRDefault="007321FA">
      <w:pPr>
        <w:pStyle w:val="a3"/>
        <w:spacing w:before="5" w:line="237" w:lineRule="auto"/>
        <w:ind w:right="750" w:firstLine="0"/>
      </w:pPr>
      <w:proofErr w:type="gramStart"/>
      <w:r>
        <w:t>«эскиз», «линии чертежа», «развёртка», «макет», «модель», «технология», «технологические</w:t>
      </w:r>
      <w:r>
        <w:rPr>
          <w:spacing w:val="1"/>
        </w:rPr>
        <w:t xml:space="preserve"> </w:t>
      </w:r>
      <w:r>
        <w:t>операции»,</w:t>
      </w:r>
      <w:r>
        <w:rPr>
          <w:spacing w:val="3"/>
        </w:rPr>
        <w:t xml:space="preserve"> </w:t>
      </w:r>
      <w:r>
        <w:t>«способы</w:t>
      </w:r>
      <w:r>
        <w:rPr>
          <w:spacing w:val="-2"/>
        </w:rPr>
        <w:t xml:space="preserve"> </w:t>
      </w:r>
      <w:r>
        <w:t>обработки»</w:t>
      </w:r>
      <w:r>
        <w:rPr>
          <w:spacing w:val="-4"/>
        </w:rPr>
        <w:t xml:space="preserve"> </w:t>
      </w:r>
      <w:r>
        <w:t>и</w:t>
      </w:r>
      <w:r>
        <w:rPr>
          <w:spacing w:val="-3"/>
        </w:rPr>
        <w:t xml:space="preserve"> </w:t>
      </w:r>
      <w:r>
        <w:t>использовать</w:t>
      </w:r>
      <w:r>
        <w:rPr>
          <w:spacing w:val="2"/>
        </w:rPr>
        <w:t xml:space="preserve"> </w:t>
      </w:r>
      <w:r>
        <w:t>их</w:t>
      </w:r>
      <w:r>
        <w:rPr>
          <w:spacing w:val="-4"/>
        </w:rPr>
        <w:t xml:space="preserve"> </w:t>
      </w:r>
      <w:r>
        <w:t>в</w:t>
      </w:r>
      <w:r>
        <w:rPr>
          <w:spacing w:val="-2"/>
        </w:rPr>
        <w:t xml:space="preserve"> </w:t>
      </w:r>
      <w:r>
        <w:t>практической</w:t>
      </w:r>
      <w:r>
        <w:rPr>
          <w:spacing w:val="-2"/>
        </w:rPr>
        <w:t xml:space="preserve"> </w:t>
      </w:r>
      <w:r>
        <w:t>деятельности;</w:t>
      </w:r>
      <w:proofErr w:type="gramEnd"/>
    </w:p>
    <w:p w:rsidR="00EB32B5" w:rsidRDefault="007321FA" w:rsidP="00E6518E">
      <w:pPr>
        <w:pStyle w:val="a4"/>
        <w:numPr>
          <w:ilvl w:val="1"/>
          <w:numId w:val="28"/>
        </w:numPr>
        <w:tabs>
          <w:tab w:val="left" w:pos="1258"/>
        </w:tabs>
        <w:spacing w:before="3" w:line="275" w:lineRule="exact"/>
        <w:ind w:left="1257" w:hanging="145"/>
        <w:rPr>
          <w:sz w:val="24"/>
        </w:rPr>
      </w:pPr>
      <w:r>
        <w:rPr>
          <w:sz w:val="24"/>
        </w:rPr>
        <w:t>выполнять</w:t>
      </w:r>
      <w:r>
        <w:rPr>
          <w:spacing w:val="-4"/>
          <w:sz w:val="24"/>
        </w:rPr>
        <w:t xml:space="preserve"> </w:t>
      </w:r>
      <w:r>
        <w:rPr>
          <w:sz w:val="24"/>
        </w:rPr>
        <w:t>задания</w:t>
      </w:r>
      <w:r>
        <w:rPr>
          <w:spacing w:val="-7"/>
          <w:sz w:val="24"/>
        </w:rPr>
        <w:t xml:space="preserve"> </w:t>
      </w:r>
      <w:r>
        <w:rPr>
          <w:sz w:val="24"/>
        </w:rPr>
        <w:t>по самостоятельно</w:t>
      </w:r>
      <w:r>
        <w:rPr>
          <w:spacing w:val="1"/>
          <w:sz w:val="24"/>
        </w:rPr>
        <w:t xml:space="preserve"> </w:t>
      </w:r>
      <w:r>
        <w:rPr>
          <w:sz w:val="24"/>
        </w:rPr>
        <w:t>составленному</w:t>
      </w:r>
      <w:r>
        <w:rPr>
          <w:spacing w:val="-12"/>
          <w:sz w:val="24"/>
        </w:rPr>
        <w:t xml:space="preserve"> </w:t>
      </w:r>
      <w:r>
        <w:rPr>
          <w:sz w:val="24"/>
        </w:rPr>
        <w:t>плану;</w:t>
      </w:r>
    </w:p>
    <w:p w:rsidR="00EB32B5" w:rsidRDefault="007321FA" w:rsidP="00E6518E">
      <w:pPr>
        <w:pStyle w:val="a4"/>
        <w:numPr>
          <w:ilvl w:val="1"/>
          <w:numId w:val="28"/>
        </w:numPr>
        <w:tabs>
          <w:tab w:val="left" w:pos="1258"/>
        </w:tabs>
        <w:ind w:right="752" w:firstLine="710"/>
        <w:rPr>
          <w:sz w:val="24"/>
        </w:rPr>
      </w:pPr>
      <w:r>
        <w:rPr>
          <w:sz w:val="24"/>
        </w:rPr>
        <w:t>распознавать элементарные общие правила создания рукотворного мира (прочность,</w:t>
      </w:r>
      <w:r>
        <w:rPr>
          <w:spacing w:val="1"/>
          <w:sz w:val="24"/>
        </w:rPr>
        <w:t xml:space="preserve"> </w:t>
      </w:r>
      <w:r>
        <w:rPr>
          <w:sz w:val="24"/>
        </w:rPr>
        <w:t>удобство,</w:t>
      </w:r>
      <w:r>
        <w:rPr>
          <w:spacing w:val="1"/>
          <w:sz w:val="24"/>
        </w:rPr>
        <w:t xml:space="preserve"> </w:t>
      </w:r>
      <w:r>
        <w:rPr>
          <w:sz w:val="24"/>
        </w:rPr>
        <w:t>эстетическая</w:t>
      </w:r>
      <w:r>
        <w:rPr>
          <w:spacing w:val="1"/>
          <w:sz w:val="24"/>
        </w:rPr>
        <w:t xml:space="preserve"> </w:t>
      </w:r>
      <w:r>
        <w:rPr>
          <w:sz w:val="24"/>
        </w:rPr>
        <w:t>выразительность</w:t>
      </w:r>
      <w:r>
        <w:rPr>
          <w:spacing w:val="1"/>
          <w:sz w:val="24"/>
        </w:rPr>
        <w:t xml:space="preserve"> </w:t>
      </w:r>
      <w:r>
        <w:rPr>
          <w:sz w:val="24"/>
        </w:rPr>
        <w:t>-</w:t>
      </w:r>
      <w:r>
        <w:rPr>
          <w:spacing w:val="1"/>
          <w:sz w:val="24"/>
        </w:rPr>
        <w:t xml:space="preserve"> </w:t>
      </w:r>
      <w:r>
        <w:rPr>
          <w:sz w:val="24"/>
        </w:rPr>
        <w:t>симметрия,</w:t>
      </w:r>
      <w:r>
        <w:rPr>
          <w:spacing w:val="1"/>
          <w:sz w:val="24"/>
        </w:rPr>
        <w:t xml:space="preserve"> </w:t>
      </w:r>
      <w:r>
        <w:rPr>
          <w:sz w:val="24"/>
        </w:rPr>
        <w:t>асимметрия,</w:t>
      </w:r>
      <w:r>
        <w:rPr>
          <w:spacing w:val="1"/>
          <w:sz w:val="24"/>
        </w:rPr>
        <w:t xml:space="preserve"> </w:t>
      </w:r>
      <w:r>
        <w:rPr>
          <w:sz w:val="24"/>
        </w:rPr>
        <w:t>равновесие);</w:t>
      </w:r>
      <w:r>
        <w:rPr>
          <w:spacing w:val="1"/>
          <w:sz w:val="24"/>
        </w:rPr>
        <w:t xml:space="preserve"> </w:t>
      </w:r>
      <w:r>
        <w:rPr>
          <w:sz w:val="24"/>
        </w:rPr>
        <w:t>наблюдать</w:t>
      </w:r>
      <w:r>
        <w:rPr>
          <w:spacing w:val="1"/>
          <w:sz w:val="24"/>
        </w:rPr>
        <w:t xml:space="preserve"> </w:t>
      </w:r>
      <w:r>
        <w:rPr>
          <w:sz w:val="24"/>
        </w:rPr>
        <w:t>гармонию предметов</w:t>
      </w:r>
      <w:r>
        <w:rPr>
          <w:spacing w:val="1"/>
          <w:sz w:val="24"/>
        </w:rPr>
        <w:t xml:space="preserve"> </w:t>
      </w:r>
      <w:r>
        <w:rPr>
          <w:sz w:val="24"/>
        </w:rPr>
        <w:t>и</w:t>
      </w:r>
      <w:r>
        <w:rPr>
          <w:spacing w:val="1"/>
          <w:sz w:val="24"/>
        </w:rPr>
        <w:t xml:space="preserve"> </w:t>
      </w:r>
      <w:r>
        <w:rPr>
          <w:sz w:val="24"/>
        </w:rPr>
        <w:t>окружающей</w:t>
      </w:r>
      <w:r>
        <w:rPr>
          <w:spacing w:val="1"/>
          <w:sz w:val="24"/>
        </w:rPr>
        <w:t xml:space="preserve"> </w:t>
      </w:r>
      <w:r>
        <w:rPr>
          <w:sz w:val="24"/>
        </w:rPr>
        <w:t>среды;</w:t>
      </w:r>
      <w:r>
        <w:rPr>
          <w:spacing w:val="1"/>
          <w:sz w:val="24"/>
        </w:rPr>
        <w:t xml:space="preserve"> </w:t>
      </w:r>
      <w:r>
        <w:rPr>
          <w:sz w:val="24"/>
        </w:rPr>
        <w:t>называть</w:t>
      </w:r>
      <w:r>
        <w:rPr>
          <w:spacing w:val="1"/>
          <w:sz w:val="24"/>
        </w:rPr>
        <w:t xml:space="preserve"> </w:t>
      </w:r>
      <w:r>
        <w:rPr>
          <w:sz w:val="24"/>
        </w:rPr>
        <w:t>характерные особенности</w:t>
      </w:r>
      <w:r>
        <w:rPr>
          <w:spacing w:val="1"/>
          <w:sz w:val="24"/>
        </w:rPr>
        <w:t xml:space="preserve"> </w:t>
      </w:r>
      <w:r>
        <w:rPr>
          <w:sz w:val="24"/>
        </w:rPr>
        <w:t>изученных</w:t>
      </w:r>
      <w:r>
        <w:rPr>
          <w:spacing w:val="1"/>
          <w:sz w:val="24"/>
        </w:rPr>
        <w:t xml:space="preserve"> </w:t>
      </w:r>
      <w:r>
        <w:rPr>
          <w:sz w:val="24"/>
        </w:rPr>
        <w:t>видов</w:t>
      </w:r>
      <w:r>
        <w:rPr>
          <w:spacing w:val="2"/>
          <w:sz w:val="24"/>
        </w:rPr>
        <w:t xml:space="preserve"> </w:t>
      </w:r>
      <w:r>
        <w:rPr>
          <w:sz w:val="24"/>
        </w:rPr>
        <w:t>декоративно-пр</w:t>
      </w:r>
      <w:proofErr w:type="gramStart"/>
      <w:r>
        <w:rPr>
          <w:sz w:val="24"/>
        </w:rPr>
        <w:t>и-</w:t>
      </w:r>
      <w:proofErr w:type="gramEnd"/>
      <w:r>
        <w:rPr>
          <w:spacing w:val="-1"/>
          <w:sz w:val="24"/>
        </w:rPr>
        <w:t xml:space="preserve"> </w:t>
      </w:r>
      <w:r>
        <w:rPr>
          <w:sz w:val="24"/>
        </w:rPr>
        <w:t>кладного</w:t>
      </w:r>
      <w:r>
        <w:rPr>
          <w:spacing w:val="6"/>
          <w:sz w:val="24"/>
        </w:rPr>
        <w:t xml:space="preserve"> </w:t>
      </w:r>
      <w:r>
        <w:rPr>
          <w:sz w:val="24"/>
        </w:rPr>
        <w:t>искусства;</w:t>
      </w:r>
    </w:p>
    <w:p w:rsidR="00EB32B5" w:rsidRDefault="007321FA" w:rsidP="00E6518E">
      <w:pPr>
        <w:pStyle w:val="a4"/>
        <w:numPr>
          <w:ilvl w:val="1"/>
          <w:numId w:val="28"/>
        </w:numPr>
        <w:tabs>
          <w:tab w:val="left" w:pos="1258"/>
        </w:tabs>
        <w:spacing w:line="242" w:lineRule="auto"/>
        <w:ind w:right="761" w:firstLine="710"/>
        <w:rPr>
          <w:sz w:val="24"/>
        </w:rPr>
      </w:pPr>
      <w:r>
        <w:rPr>
          <w:sz w:val="24"/>
        </w:rPr>
        <w:t>выделять,</w:t>
      </w:r>
      <w:r>
        <w:rPr>
          <w:spacing w:val="1"/>
          <w:sz w:val="24"/>
        </w:rPr>
        <w:t xml:space="preserve"> </w:t>
      </w:r>
      <w:r>
        <w:rPr>
          <w:sz w:val="24"/>
        </w:rPr>
        <w:t>называть</w:t>
      </w:r>
      <w:r>
        <w:rPr>
          <w:spacing w:val="1"/>
          <w:sz w:val="24"/>
        </w:rPr>
        <w:t xml:space="preserve"> </w:t>
      </w:r>
      <w:r>
        <w:rPr>
          <w:sz w:val="24"/>
        </w:rPr>
        <w:t>и</w:t>
      </w:r>
      <w:r>
        <w:rPr>
          <w:spacing w:val="1"/>
          <w:sz w:val="24"/>
        </w:rPr>
        <w:t xml:space="preserve"> </w:t>
      </w:r>
      <w:r>
        <w:rPr>
          <w:sz w:val="24"/>
        </w:rPr>
        <w:t>применять</w:t>
      </w:r>
      <w:r>
        <w:rPr>
          <w:spacing w:val="1"/>
          <w:sz w:val="24"/>
        </w:rPr>
        <w:t xml:space="preserve"> </w:t>
      </w:r>
      <w:r>
        <w:rPr>
          <w:sz w:val="24"/>
        </w:rPr>
        <w:t>изученные общие правила создания рукотворного</w:t>
      </w:r>
      <w:r>
        <w:rPr>
          <w:spacing w:val="1"/>
          <w:sz w:val="24"/>
        </w:rPr>
        <w:t xml:space="preserve"> </w:t>
      </w:r>
      <w:r>
        <w:rPr>
          <w:sz w:val="24"/>
        </w:rPr>
        <w:t>мира в</w:t>
      </w:r>
      <w:r>
        <w:rPr>
          <w:spacing w:val="-1"/>
          <w:sz w:val="24"/>
        </w:rPr>
        <w:t xml:space="preserve"> </w:t>
      </w:r>
      <w:r>
        <w:rPr>
          <w:sz w:val="24"/>
        </w:rPr>
        <w:t>своей</w:t>
      </w:r>
      <w:r>
        <w:rPr>
          <w:spacing w:val="-2"/>
          <w:sz w:val="24"/>
        </w:rPr>
        <w:t xml:space="preserve"> </w:t>
      </w:r>
      <w:r>
        <w:rPr>
          <w:sz w:val="24"/>
        </w:rPr>
        <w:t>предметно-творческой</w:t>
      </w:r>
      <w:r>
        <w:rPr>
          <w:spacing w:val="-2"/>
          <w:sz w:val="24"/>
        </w:rPr>
        <w:t xml:space="preserve"> </w:t>
      </w:r>
      <w:r>
        <w:rPr>
          <w:sz w:val="24"/>
        </w:rPr>
        <w:t>деятельности;</w:t>
      </w:r>
    </w:p>
    <w:p w:rsidR="00EB32B5" w:rsidRDefault="007321FA" w:rsidP="00E6518E">
      <w:pPr>
        <w:pStyle w:val="a4"/>
        <w:numPr>
          <w:ilvl w:val="1"/>
          <w:numId w:val="28"/>
        </w:numPr>
        <w:tabs>
          <w:tab w:val="left" w:pos="1258"/>
        </w:tabs>
        <w:spacing w:line="242" w:lineRule="auto"/>
        <w:ind w:right="750" w:firstLine="710"/>
        <w:rPr>
          <w:sz w:val="24"/>
        </w:rPr>
      </w:pPr>
      <w:r>
        <w:rPr>
          <w:sz w:val="24"/>
        </w:rPr>
        <w:t>самостоятельно</w:t>
      </w:r>
      <w:r>
        <w:rPr>
          <w:spacing w:val="1"/>
          <w:sz w:val="24"/>
        </w:rPr>
        <w:t xml:space="preserve"> </w:t>
      </w:r>
      <w:r>
        <w:rPr>
          <w:sz w:val="24"/>
        </w:rPr>
        <w:t>готовить</w:t>
      </w:r>
      <w:r>
        <w:rPr>
          <w:spacing w:val="1"/>
          <w:sz w:val="24"/>
        </w:rPr>
        <w:t xml:space="preserve"> </w:t>
      </w:r>
      <w:r>
        <w:rPr>
          <w:sz w:val="24"/>
        </w:rPr>
        <w:t>рабочее</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видом</w:t>
      </w:r>
      <w:r>
        <w:rPr>
          <w:spacing w:val="1"/>
          <w:sz w:val="24"/>
        </w:rPr>
        <w:t xml:space="preserve"> </w:t>
      </w:r>
      <w:r>
        <w:rPr>
          <w:sz w:val="24"/>
        </w:rPr>
        <w:t>деятельности,</w:t>
      </w:r>
      <w:r>
        <w:rPr>
          <w:spacing w:val="-57"/>
          <w:sz w:val="24"/>
        </w:rPr>
        <w:t xml:space="preserve"> </w:t>
      </w:r>
      <w:r>
        <w:rPr>
          <w:sz w:val="24"/>
        </w:rPr>
        <w:t>поддерживать</w:t>
      </w:r>
      <w:r>
        <w:rPr>
          <w:spacing w:val="-2"/>
          <w:sz w:val="24"/>
        </w:rPr>
        <w:t xml:space="preserve"> </w:t>
      </w:r>
      <w:r>
        <w:rPr>
          <w:sz w:val="24"/>
        </w:rPr>
        <w:t>порядок во</w:t>
      </w:r>
      <w:r>
        <w:rPr>
          <w:spacing w:val="2"/>
          <w:sz w:val="24"/>
        </w:rPr>
        <w:t xml:space="preserve"> </w:t>
      </w:r>
      <w:r>
        <w:rPr>
          <w:sz w:val="24"/>
        </w:rPr>
        <w:t>время</w:t>
      </w:r>
      <w:r>
        <w:rPr>
          <w:spacing w:val="-4"/>
          <w:sz w:val="24"/>
        </w:rPr>
        <w:t xml:space="preserve"> </w:t>
      </w:r>
      <w:r>
        <w:rPr>
          <w:sz w:val="24"/>
        </w:rPr>
        <w:t>работы,</w:t>
      </w:r>
      <w:r>
        <w:rPr>
          <w:spacing w:val="-1"/>
          <w:sz w:val="24"/>
        </w:rPr>
        <w:t xml:space="preserve"> </w:t>
      </w:r>
      <w:r>
        <w:rPr>
          <w:sz w:val="24"/>
        </w:rPr>
        <w:t>убирать</w:t>
      </w:r>
      <w:r>
        <w:rPr>
          <w:spacing w:val="3"/>
          <w:sz w:val="24"/>
        </w:rPr>
        <w:t xml:space="preserve"> </w:t>
      </w:r>
      <w:r>
        <w:rPr>
          <w:sz w:val="24"/>
        </w:rPr>
        <w:t>рабочее</w:t>
      </w:r>
      <w:r>
        <w:rPr>
          <w:spacing w:val="-4"/>
          <w:sz w:val="24"/>
        </w:rPr>
        <w:t xml:space="preserve"> </w:t>
      </w:r>
      <w:r>
        <w:rPr>
          <w:sz w:val="24"/>
        </w:rPr>
        <w:t>место;</w:t>
      </w:r>
    </w:p>
    <w:p w:rsidR="00EB32B5" w:rsidRDefault="007321FA" w:rsidP="00E6518E">
      <w:pPr>
        <w:pStyle w:val="a4"/>
        <w:numPr>
          <w:ilvl w:val="1"/>
          <w:numId w:val="28"/>
        </w:numPr>
        <w:tabs>
          <w:tab w:val="left" w:pos="1258"/>
        </w:tabs>
        <w:ind w:right="756" w:firstLine="710"/>
        <w:rPr>
          <w:sz w:val="24"/>
        </w:rPr>
      </w:pPr>
      <w:r>
        <w:rPr>
          <w:sz w:val="24"/>
        </w:rPr>
        <w:t>анализировать задание/ образец по предложенным вопросам, памятке или инструкции,</w:t>
      </w:r>
      <w:r>
        <w:rPr>
          <w:spacing w:val="1"/>
          <w:sz w:val="24"/>
        </w:rPr>
        <w:t xml:space="preserve"> </w:t>
      </w:r>
      <w:r>
        <w:rPr>
          <w:sz w:val="24"/>
        </w:rPr>
        <w:t>самостоятельно</w:t>
      </w:r>
      <w:r>
        <w:rPr>
          <w:spacing w:val="1"/>
          <w:sz w:val="24"/>
        </w:rPr>
        <w:t xml:space="preserve"> </w:t>
      </w:r>
      <w:r>
        <w:rPr>
          <w:sz w:val="24"/>
        </w:rPr>
        <w:t>выполнять</w:t>
      </w:r>
      <w:r>
        <w:rPr>
          <w:spacing w:val="1"/>
          <w:sz w:val="24"/>
        </w:rPr>
        <w:t xml:space="preserve"> </w:t>
      </w:r>
      <w:r>
        <w:rPr>
          <w:sz w:val="24"/>
        </w:rPr>
        <w:t>доступные</w:t>
      </w:r>
      <w:r>
        <w:rPr>
          <w:spacing w:val="1"/>
          <w:sz w:val="24"/>
        </w:rPr>
        <w:t xml:space="preserve"> </w:t>
      </w:r>
      <w:r>
        <w:rPr>
          <w:sz w:val="24"/>
        </w:rPr>
        <w:t>задания</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61"/>
          <w:sz w:val="24"/>
        </w:rPr>
        <w:t xml:space="preserve"> </w:t>
      </w:r>
      <w:r>
        <w:rPr>
          <w:sz w:val="24"/>
        </w:rPr>
        <w:t>инструкционную</w:t>
      </w:r>
      <w:r>
        <w:rPr>
          <w:spacing w:val="1"/>
          <w:sz w:val="24"/>
        </w:rPr>
        <w:t xml:space="preserve"> </w:t>
      </w:r>
      <w:r>
        <w:rPr>
          <w:sz w:val="24"/>
        </w:rPr>
        <w:t>(технологическую)</w:t>
      </w:r>
      <w:r>
        <w:rPr>
          <w:spacing w:val="2"/>
          <w:sz w:val="24"/>
        </w:rPr>
        <w:t xml:space="preserve"> </w:t>
      </w:r>
      <w:r>
        <w:rPr>
          <w:sz w:val="24"/>
        </w:rPr>
        <w:t>карту;</w:t>
      </w:r>
    </w:p>
    <w:p w:rsidR="00EB32B5" w:rsidRDefault="007321FA" w:rsidP="00E6518E">
      <w:pPr>
        <w:pStyle w:val="a4"/>
        <w:numPr>
          <w:ilvl w:val="1"/>
          <w:numId w:val="28"/>
        </w:numPr>
        <w:tabs>
          <w:tab w:val="left" w:pos="1258"/>
        </w:tabs>
        <w:ind w:right="748" w:firstLine="710"/>
        <w:rPr>
          <w:sz w:val="24"/>
        </w:rPr>
      </w:pPr>
      <w:r>
        <w:rPr>
          <w:sz w:val="24"/>
        </w:rPr>
        <w:t>самостоятельно отбирать материалы и инструменты для работы; исследовать свойства</w:t>
      </w:r>
      <w:r>
        <w:rPr>
          <w:spacing w:val="1"/>
          <w:sz w:val="24"/>
        </w:rPr>
        <w:t xml:space="preserve"> </w:t>
      </w:r>
      <w:r>
        <w:rPr>
          <w:sz w:val="24"/>
        </w:rPr>
        <w:t>новых</w:t>
      </w:r>
      <w:r>
        <w:rPr>
          <w:spacing w:val="-4"/>
          <w:sz w:val="24"/>
        </w:rPr>
        <w:t xml:space="preserve"> </w:t>
      </w:r>
      <w:r>
        <w:rPr>
          <w:sz w:val="24"/>
        </w:rPr>
        <w:t>изучаемых</w:t>
      </w:r>
      <w:r>
        <w:rPr>
          <w:spacing w:val="-4"/>
          <w:sz w:val="24"/>
        </w:rPr>
        <w:t xml:space="preserve"> </w:t>
      </w:r>
      <w:r>
        <w:rPr>
          <w:sz w:val="24"/>
        </w:rPr>
        <w:t>материалов</w:t>
      </w:r>
      <w:r>
        <w:rPr>
          <w:spacing w:val="-2"/>
          <w:sz w:val="24"/>
        </w:rPr>
        <w:t xml:space="preserve"> </w:t>
      </w:r>
      <w:r>
        <w:rPr>
          <w:sz w:val="24"/>
        </w:rPr>
        <w:t>(толстый</w:t>
      </w:r>
      <w:r>
        <w:rPr>
          <w:spacing w:val="-4"/>
          <w:sz w:val="24"/>
        </w:rPr>
        <w:t xml:space="preserve"> </w:t>
      </w:r>
      <w:r>
        <w:rPr>
          <w:sz w:val="24"/>
        </w:rPr>
        <w:t>картон,</w:t>
      </w:r>
      <w:r>
        <w:rPr>
          <w:spacing w:val="-6"/>
          <w:sz w:val="24"/>
        </w:rPr>
        <w:t xml:space="preserve"> </w:t>
      </w:r>
      <w:r>
        <w:rPr>
          <w:sz w:val="24"/>
        </w:rPr>
        <w:t>натуральные ткани,</w:t>
      </w:r>
      <w:r>
        <w:rPr>
          <w:spacing w:val="-2"/>
          <w:sz w:val="24"/>
        </w:rPr>
        <w:t xml:space="preserve"> </w:t>
      </w:r>
      <w:r>
        <w:rPr>
          <w:sz w:val="24"/>
        </w:rPr>
        <w:t>нитки,</w:t>
      </w:r>
      <w:r>
        <w:rPr>
          <w:spacing w:val="2"/>
          <w:sz w:val="24"/>
        </w:rPr>
        <w:t xml:space="preserve"> </w:t>
      </w:r>
      <w:r>
        <w:rPr>
          <w:sz w:val="24"/>
        </w:rPr>
        <w:t>проволока и</w:t>
      </w:r>
      <w:r>
        <w:rPr>
          <w:spacing w:val="-3"/>
          <w:sz w:val="24"/>
        </w:rPr>
        <w:t xml:space="preserve"> </w:t>
      </w:r>
      <w:r>
        <w:rPr>
          <w:sz w:val="24"/>
        </w:rPr>
        <w:t>др.);</w:t>
      </w:r>
    </w:p>
    <w:p w:rsidR="00EB32B5" w:rsidRDefault="007321FA" w:rsidP="00E6518E">
      <w:pPr>
        <w:pStyle w:val="a4"/>
        <w:numPr>
          <w:ilvl w:val="1"/>
          <w:numId w:val="28"/>
        </w:numPr>
        <w:tabs>
          <w:tab w:val="left" w:pos="1258"/>
        </w:tabs>
        <w:spacing w:line="237" w:lineRule="auto"/>
        <w:ind w:right="760" w:firstLine="710"/>
        <w:rPr>
          <w:sz w:val="24"/>
        </w:rPr>
      </w:pPr>
      <w:r>
        <w:rPr>
          <w:sz w:val="24"/>
        </w:rPr>
        <w:t>читать</w:t>
      </w:r>
      <w:r>
        <w:rPr>
          <w:spacing w:val="1"/>
          <w:sz w:val="24"/>
        </w:rPr>
        <w:t xml:space="preserve"> </w:t>
      </w:r>
      <w:r>
        <w:rPr>
          <w:sz w:val="24"/>
        </w:rPr>
        <w:t>простейшие</w:t>
      </w:r>
      <w:r>
        <w:rPr>
          <w:spacing w:val="1"/>
          <w:sz w:val="24"/>
        </w:rPr>
        <w:t xml:space="preserve"> </w:t>
      </w:r>
      <w:r>
        <w:rPr>
          <w:sz w:val="24"/>
        </w:rPr>
        <w:t>чертежи</w:t>
      </w:r>
      <w:r>
        <w:rPr>
          <w:spacing w:val="1"/>
          <w:sz w:val="24"/>
        </w:rPr>
        <w:t xml:space="preserve"> </w:t>
      </w:r>
      <w:r>
        <w:rPr>
          <w:sz w:val="24"/>
        </w:rPr>
        <w:t>(эскизы),</w:t>
      </w:r>
      <w:r>
        <w:rPr>
          <w:spacing w:val="1"/>
          <w:sz w:val="24"/>
        </w:rPr>
        <w:t xml:space="preserve"> </w:t>
      </w:r>
      <w:r>
        <w:rPr>
          <w:sz w:val="24"/>
        </w:rPr>
        <w:t>называть</w:t>
      </w:r>
      <w:r>
        <w:rPr>
          <w:spacing w:val="1"/>
          <w:sz w:val="24"/>
        </w:rPr>
        <w:t xml:space="preserve"> </w:t>
      </w:r>
      <w:r>
        <w:rPr>
          <w:sz w:val="24"/>
        </w:rPr>
        <w:t>линии</w:t>
      </w:r>
      <w:r>
        <w:rPr>
          <w:spacing w:val="1"/>
          <w:sz w:val="24"/>
        </w:rPr>
        <w:t xml:space="preserve"> </w:t>
      </w:r>
      <w:r>
        <w:rPr>
          <w:sz w:val="24"/>
        </w:rPr>
        <w:t>чертежа</w:t>
      </w:r>
      <w:r>
        <w:rPr>
          <w:spacing w:val="1"/>
          <w:sz w:val="24"/>
        </w:rPr>
        <w:t xml:space="preserve"> </w:t>
      </w:r>
      <w:r>
        <w:rPr>
          <w:sz w:val="24"/>
        </w:rPr>
        <w:t>(линия</w:t>
      </w:r>
      <w:r>
        <w:rPr>
          <w:spacing w:val="1"/>
          <w:sz w:val="24"/>
        </w:rPr>
        <w:t xml:space="preserve"> </w:t>
      </w:r>
      <w:r>
        <w:rPr>
          <w:sz w:val="24"/>
        </w:rPr>
        <w:t>контура</w:t>
      </w:r>
      <w:r>
        <w:rPr>
          <w:spacing w:val="1"/>
          <w:sz w:val="24"/>
        </w:rPr>
        <w:t xml:space="preserve"> </w:t>
      </w:r>
      <w:r>
        <w:rPr>
          <w:sz w:val="24"/>
        </w:rPr>
        <w:t>и</w:t>
      </w:r>
      <w:r>
        <w:rPr>
          <w:spacing w:val="1"/>
          <w:sz w:val="24"/>
        </w:rPr>
        <w:t xml:space="preserve"> </w:t>
      </w:r>
      <w:r>
        <w:rPr>
          <w:sz w:val="24"/>
        </w:rPr>
        <w:t>надреза,</w:t>
      </w:r>
      <w:r>
        <w:rPr>
          <w:spacing w:val="3"/>
          <w:sz w:val="24"/>
        </w:rPr>
        <w:t xml:space="preserve"> </w:t>
      </w:r>
      <w:r>
        <w:rPr>
          <w:sz w:val="24"/>
        </w:rPr>
        <w:t>линия</w:t>
      </w:r>
      <w:r>
        <w:rPr>
          <w:spacing w:val="-4"/>
          <w:sz w:val="24"/>
        </w:rPr>
        <w:t xml:space="preserve"> </w:t>
      </w:r>
      <w:r>
        <w:rPr>
          <w:sz w:val="24"/>
        </w:rPr>
        <w:t>выносная</w:t>
      </w:r>
      <w:r>
        <w:rPr>
          <w:spacing w:val="2"/>
          <w:sz w:val="24"/>
        </w:rPr>
        <w:t xml:space="preserve"> </w:t>
      </w:r>
      <w:r>
        <w:rPr>
          <w:sz w:val="24"/>
        </w:rPr>
        <w:t>и</w:t>
      </w:r>
      <w:r>
        <w:rPr>
          <w:spacing w:val="-3"/>
          <w:sz w:val="24"/>
        </w:rPr>
        <w:t xml:space="preserve"> </w:t>
      </w:r>
      <w:r>
        <w:rPr>
          <w:sz w:val="24"/>
        </w:rPr>
        <w:t>размерная,</w:t>
      </w:r>
      <w:r>
        <w:rPr>
          <w:spacing w:val="4"/>
          <w:sz w:val="24"/>
        </w:rPr>
        <w:t xml:space="preserve"> </w:t>
      </w:r>
      <w:r>
        <w:rPr>
          <w:sz w:val="24"/>
        </w:rPr>
        <w:t>линия</w:t>
      </w:r>
      <w:r>
        <w:rPr>
          <w:spacing w:val="-4"/>
          <w:sz w:val="24"/>
        </w:rPr>
        <w:t xml:space="preserve"> </w:t>
      </w:r>
      <w:r>
        <w:rPr>
          <w:sz w:val="24"/>
        </w:rPr>
        <w:t>сгиба,</w:t>
      </w:r>
      <w:r>
        <w:rPr>
          <w:spacing w:val="3"/>
          <w:sz w:val="24"/>
        </w:rPr>
        <w:t xml:space="preserve"> </w:t>
      </w:r>
      <w:r>
        <w:rPr>
          <w:sz w:val="24"/>
        </w:rPr>
        <w:t>линия</w:t>
      </w:r>
      <w:r>
        <w:rPr>
          <w:spacing w:val="-3"/>
          <w:sz w:val="24"/>
        </w:rPr>
        <w:t xml:space="preserve"> </w:t>
      </w:r>
      <w:r>
        <w:rPr>
          <w:sz w:val="24"/>
        </w:rPr>
        <w:t>симметрии);</w:t>
      </w:r>
    </w:p>
    <w:p w:rsidR="00EB32B5" w:rsidRDefault="007321FA" w:rsidP="00E6518E">
      <w:pPr>
        <w:pStyle w:val="a4"/>
        <w:numPr>
          <w:ilvl w:val="1"/>
          <w:numId w:val="28"/>
        </w:numPr>
        <w:tabs>
          <w:tab w:val="left" w:pos="1258"/>
        </w:tabs>
        <w:ind w:right="760" w:firstLine="710"/>
        <w:rPr>
          <w:sz w:val="24"/>
        </w:rPr>
      </w:pPr>
      <w:r>
        <w:rPr>
          <w:sz w:val="24"/>
        </w:rPr>
        <w:t>выполнять</w:t>
      </w:r>
      <w:r>
        <w:rPr>
          <w:spacing w:val="1"/>
          <w:sz w:val="24"/>
        </w:rPr>
        <w:t xml:space="preserve"> </w:t>
      </w:r>
      <w:r>
        <w:rPr>
          <w:sz w:val="24"/>
        </w:rPr>
        <w:t>экономную</w:t>
      </w:r>
      <w:r>
        <w:rPr>
          <w:spacing w:val="1"/>
          <w:sz w:val="24"/>
        </w:rPr>
        <w:t xml:space="preserve"> </w:t>
      </w:r>
      <w:r>
        <w:rPr>
          <w:sz w:val="24"/>
        </w:rPr>
        <w:t>разметку</w:t>
      </w:r>
      <w:r>
        <w:rPr>
          <w:spacing w:val="1"/>
          <w:sz w:val="24"/>
        </w:rPr>
        <w:t xml:space="preserve"> </w:t>
      </w:r>
      <w:r>
        <w:rPr>
          <w:sz w:val="24"/>
        </w:rPr>
        <w:t>прямоугольника</w:t>
      </w:r>
      <w:r>
        <w:rPr>
          <w:spacing w:val="1"/>
          <w:sz w:val="24"/>
        </w:rPr>
        <w:t xml:space="preserve"> </w:t>
      </w:r>
      <w:r>
        <w:rPr>
          <w:sz w:val="24"/>
        </w:rPr>
        <w:t>(от</w:t>
      </w:r>
      <w:r>
        <w:rPr>
          <w:spacing w:val="1"/>
          <w:sz w:val="24"/>
        </w:rPr>
        <w:t xml:space="preserve"> </w:t>
      </w:r>
      <w:r>
        <w:rPr>
          <w:sz w:val="24"/>
        </w:rPr>
        <w:t>двух</w:t>
      </w:r>
      <w:r>
        <w:rPr>
          <w:spacing w:val="1"/>
          <w:sz w:val="24"/>
        </w:rPr>
        <w:t xml:space="preserve"> </w:t>
      </w:r>
      <w:r>
        <w:rPr>
          <w:sz w:val="24"/>
        </w:rPr>
        <w:t>прямых</w:t>
      </w:r>
      <w:r>
        <w:rPr>
          <w:spacing w:val="1"/>
          <w:sz w:val="24"/>
        </w:rPr>
        <w:t xml:space="preserve"> </w:t>
      </w:r>
      <w:r>
        <w:rPr>
          <w:sz w:val="24"/>
        </w:rPr>
        <w:t>углов</w:t>
      </w:r>
      <w:r>
        <w:rPr>
          <w:spacing w:val="1"/>
          <w:sz w:val="24"/>
        </w:rPr>
        <w:t xml:space="preserve"> </w:t>
      </w:r>
      <w:r>
        <w:rPr>
          <w:sz w:val="24"/>
        </w:rPr>
        <w:t>и</w:t>
      </w:r>
      <w:r>
        <w:rPr>
          <w:spacing w:val="1"/>
          <w:sz w:val="24"/>
        </w:rPr>
        <w:t xml:space="preserve"> </w:t>
      </w:r>
      <w:r>
        <w:rPr>
          <w:sz w:val="24"/>
        </w:rPr>
        <w:t>одного</w:t>
      </w:r>
      <w:r>
        <w:rPr>
          <w:spacing w:val="1"/>
          <w:sz w:val="24"/>
        </w:rPr>
        <w:t xml:space="preserve"> </w:t>
      </w:r>
      <w:r>
        <w:rPr>
          <w:sz w:val="24"/>
        </w:rPr>
        <w:t>прямого</w:t>
      </w:r>
      <w:r>
        <w:rPr>
          <w:spacing w:val="1"/>
          <w:sz w:val="24"/>
        </w:rPr>
        <w:t xml:space="preserve"> </w:t>
      </w:r>
      <w:r>
        <w:rPr>
          <w:sz w:val="24"/>
        </w:rPr>
        <w:t>угла)</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чертёжных</w:t>
      </w:r>
      <w:r>
        <w:rPr>
          <w:spacing w:val="1"/>
          <w:sz w:val="24"/>
        </w:rPr>
        <w:t xml:space="preserve"> </w:t>
      </w:r>
      <w:r>
        <w:rPr>
          <w:sz w:val="24"/>
        </w:rPr>
        <w:t>инструментов</w:t>
      </w:r>
      <w:r>
        <w:rPr>
          <w:spacing w:val="1"/>
          <w:sz w:val="24"/>
        </w:rPr>
        <w:t xml:space="preserve"> </w:t>
      </w:r>
      <w:r>
        <w:rPr>
          <w:sz w:val="24"/>
        </w:rPr>
        <w:t>(линейки,</w:t>
      </w:r>
      <w:r>
        <w:rPr>
          <w:spacing w:val="1"/>
          <w:sz w:val="24"/>
        </w:rPr>
        <w:t xml:space="preserve"> </w:t>
      </w:r>
      <w:r>
        <w:rPr>
          <w:sz w:val="24"/>
        </w:rPr>
        <w:t>угольника)</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простейший</w:t>
      </w:r>
      <w:r>
        <w:rPr>
          <w:spacing w:val="-3"/>
          <w:sz w:val="24"/>
        </w:rPr>
        <w:t xml:space="preserve"> </w:t>
      </w:r>
      <w:r>
        <w:rPr>
          <w:sz w:val="24"/>
        </w:rPr>
        <w:t>чертёж</w:t>
      </w:r>
      <w:r>
        <w:rPr>
          <w:spacing w:val="-1"/>
          <w:sz w:val="24"/>
        </w:rPr>
        <w:t xml:space="preserve"> </w:t>
      </w:r>
      <w:r>
        <w:rPr>
          <w:sz w:val="24"/>
        </w:rPr>
        <w:t>(эскиз);</w:t>
      </w:r>
      <w:r>
        <w:rPr>
          <w:spacing w:val="-4"/>
          <w:sz w:val="24"/>
        </w:rPr>
        <w:t xml:space="preserve"> </w:t>
      </w:r>
      <w:r>
        <w:rPr>
          <w:sz w:val="24"/>
        </w:rPr>
        <w:t>чертить</w:t>
      </w:r>
      <w:r>
        <w:rPr>
          <w:spacing w:val="-1"/>
          <w:sz w:val="24"/>
        </w:rPr>
        <w:t xml:space="preserve"> </w:t>
      </w:r>
      <w:r>
        <w:rPr>
          <w:sz w:val="24"/>
        </w:rPr>
        <w:t>окружность</w:t>
      </w:r>
      <w:r>
        <w:rPr>
          <w:spacing w:val="1"/>
          <w:sz w:val="24"/>
        </w:rPr>
        <w:t xml:space="preserve"> </w:t>
      </w:r>
      <w:r>
        <w:rPr>
          <w:sz w:val="24"/>
        </w:rPr>
        <w:t>с</w:t>
      </w:r>
      <w:r>
        <w:rPr>
          <w:spacing w:val="1"/>
          <w:sz w:val="24"/>
        </w:rPr>
        <w:t xml:space="preserve"> </w:t>
      </w:r>
      <w:r>
        <w:rPr>
          <w:sz w:val="24"/>
        </w:rPr>
        <w:t>помощью</w:t>
      </w:r>
      <w:r>
        <w:rPr>
          <w:spacing w:val="-6"/>
          <w:sz w:val="24"/>
        </w:rPr>
        <w:t xml:space="preserve"> </w:t>
      </w:r>
      <w:r>
        <w:rPr>
          <w:sz w:val="24"/>
        </w:rPr>
        <w:t>циркуля;</w:t>
      </w:r>
    </w:p>
    <w:p w:rsidR="00EB32B5" w:rsidRDefault="007321FA" w:rsidP="00E6518E">
      <w:pPr>
        <w:pStyle w:val="a4"/>
        <w:numPr>
          <w:ilvl w:val="1"/>
          <w:numId w:val="28"/>
        </w:numPr>
        <w:tabs>
          <w:tab w:val="left" w:pos="1258"/>
        </w:tabs>
        <w:spacing w:line="274" w:lineRule="exact"/>
        <w:ind w:left="1257" w:hanging="145"/>
        <w:rPr>
          <w:sz w:val="24"/>
        </w:rPr>
      </w:pPr>
      <w:r>
        <w:rPr>
          <w:sz w:val="24"/>
        </w:rPr>
        <w:t>выполнять</w:t>
      </w:r>
      <w:r>
        <w:rPr>
          <w:spacing w:val="-6"/>
          <w:sz w:val="24"/>
        </w:rPr>
        <w:t xml:space="preserve"> </w:t>
      </w:r>
      <w:r>
        <w:rPr>
          <w:sz w:val="24"/>
        </w:rPr>
        <w:t>биговку;</w:t>
      </w:r>
    </w:p>
    <w:p w:rsidR="00EB32B5" w:rsidRDefault="007321FA" w:rsidP="00E6518E">
      <w:pPr>
        <w:pStyle w:val="a4"/>
        <w:numPr>
          <w:ilvl w:val="1"/>
          <w:numId w:val="28"/>
        </w:numPr>
        <w:tabs>
          <w:tab w:val="left" w:pos="1258"/>
        </w:tabs>
        <w:spacing w:before="2" w:line="237" w:lineRule="auto"/>
        <w:ind w:right="750" w:firstLine="710"/>
        <w:rPr>
          <w:sz w:val="24"/>
        </w:rPr>
      </w:pPr>
      <w:r>
        <w:rPr>
          <w:sz w:val="24"/>
        </w:rPr>
        <w:t>выполнять</w:t>
      </w:r>
      <w:r>
        <w:rPr>
          <w:spacing w:val="1"/>
          <w:sz w:val="24"/>
        </w:rPr>
        <w:t xml:space="preserve"> </w:t>
      </w:r>
      <w:r>
        <w:rPr>
          <w:sz w:val="24"/>
        </w:rPr>
        <w:t>построение</w:t>
      </w:r>
      <w:r>
        <w:rPr>
          <w:spacing w:val="1"/>
          <w:sz w:val="24"/>
        </w:rPr>
        <w:t xml:space="preserve"> </w:t>
      </w:r>
      <w:r>
        <w:rPr>
          <w:sz w:val="24"/>
        </w:rPr>
        <w:t>простейшего</w:t>
      </w:r>
      <w:r>
        <w:rPr>
          <w:spacing w:val="1"/>
          <w:sz w:val="24"/>
        </w:rPr>
        <w:t xml:space="preserve"> </w:t>
      </w:r>
      <w:r>
        <w:rPr>
          <w:sz w:val="24"/>
        </w:rPr>
        <w:t>лекала (выкройки)</w:t>
      </w:r>
      <w:r>
        <w:rPr>
          <w:spacing w:val="1"/>
          <w:sz w:val="24"/>
        </w:rPr>
        <w:t xml:space="preserve"> </w:t>
      </w:r>
      <w:r>
        <w:rPr>
          <w:sz w:val="24"/>
        </w:rPr>
        <w:t>правильной</w:t>
      </w:r>
      <w:r>
        <w:rPr>
          <w:spacing w:val="1"/>
          <w:sz w:val="24"/>
        </w:rPr>
        <w:t xml:space="preserve"> </w:t>
      </w:r>
      <w:r>
        <w:rPr>
          <w:sz w:val="24"/>
        </w:rPr>
        <w:t>геометрической</w:t>
      </w:r>
      <w:r>
        <w:rPr>
          <w:spacing w:val="1"/>
          <w:sz w:val="24"/>
        </w:rPr>
        <w:t xml:space="preserve"> </w:t>
      </w:r>
      <w:r>
        <w:rPr>
          <w:sz w:val="24"/>
        </w:rPr>
        <w:t>формы</w:t>
      </w:r>
      <w:r>
        <w:rPr>
          <w:spacing w:val="-2"/>
          <w:sz w:val="24"/>
        </w:rPr>
        <w:t xml:space="preserve"> </w:t>
      </w:r>
      <w:r>
        <w:rPr>
          <w:sz w:val="24"/>
        </w:rPr>
        <w:t>и</w:t>
      </w:r>
      <w:r>
        <w:rPr>
          <w:spacing w:val="-2"/>
          <w:sz w:val="24"/>
        </w:rPr>
        <w:t xml:space="preserve"> </w:t>
      </w:r>
      <w:r>
        <w:rPr>
          <w:sz w:val="24"/>
        </w:rPr>
        <w:t>разметку</w:t>
      </w:r>
      <w:r>
        <w:rPr>
          <w:spacing w:val="-8"/>
          <w:sz w:val="24"/>
        </w:rPr>
        <w:t xml:space="preserve"> </w:t>
      </w:r>
      <w:r>
        <w:rPr>
          <w:sz w:val="24"/>
        </w:rPr>
        <w:t>деталей</w:t>
      </w:r>
      <w:r>
        <w:rPr>
          <w:spacing w:val="3"/>
          <w:sz w:val="24"/>
        </w:rPr>
        <w:t xml:space="preserve"> </w:t>
      </w:r>
      <w:r>
        <w:rPr>
          <w:sz w:val="24"/>
        </w:rPr>
        <w:t>кроя</w:t>
      </w:r>
      <w:r>
        <w:rPr>
          <w:spacing w:val="-3"/>
          <w:sz w:val="24"/>
        </w:rPr>
        <w:t xml:space="preserve"> </w:t>
      </w:r>
      <w:r>
        <w:rPr>
          <w:sz w:val="24"/>
        </w:rPr>
        <w:t>на</w:t>
      </w:r>
      <w:r>
        <w:rPr>
          <w:spacing w:val="1"/>
          <w:sz w:val="24"/>
        </w:rPr>
        <w:t xml:space="preserve"> </w:t>
      </w:r>
      <w:r>
        <w:rPr>
          <w:sz w:val="24"/>
        </w:rPr>
        <w:t>ткани</w:t>
      </w:r>
      <w:r>
        <w:rPr>
          <w:spacing w:val="-2"/>
          <w:sz w:val="24"/>
        </w:rPr>
        <w:t xml:space="preserve"> </w:t>
      </w:r>
      <w:r>
        <w:rPr>
          <w:sz w:val="24"/>
        </w:rPr>
        <w:t>по</w:t>
      </w:r>
      <w:r>
        <w:rPr>
          <w:spacing w:val="2"/>
          <w:sz w:val="24"/>
        </w:rPr>
        <w:t xml:space="preserve"> </w:t>
      </w:r>
      <w:r>
        <w:rPr>
          <w:sz w:val="24"/>
        </w:rPr>
        <w:t>нему/</w:t>
      </w:r>
      <w:r>
        <w:rPr>
          <w:spacing w:val="8"/>
          <w:sz w:val="24"/>
        </w:rPr>
        <w:t xml:space="preserve"> </w:t>
      </w:r>
      <w:r>
        <w:rPr>
          <w:sz w:val="24"/>
        </w:rPr>
        <w:t>ней;</w:t>
      </w:r>
    </w:p>
    <w:p w:rsidR="00EB32B5" w:rsidRDefault="007321FA" w:rsidP="00E6518E">
      <w:pPr>
        <w:pStyle w:val="a4"/>
        <w:numPr>
          <w:ilvl w:val="1"/>
          <w:numId w:val="28"/>
        </w:numPr>
        <w:tabs>
          <w:tab w:val="left" w:pos="1253"/>
        </w:tabs>
        <w:spacing w:before="3"/>
        <w:ind w:left="1252" w:hanging="140"/>
        <w:rPr>
          <w:sz w:val="24"/>
        </w:rPr>
      </w:pPr>
      <w:r>
        <w:rPr>
          <w:sz w:val="24"/>
        </w:rPr>
        <w:t>оформлять</w:t>
      </w:r>
      <w:r>
        <w:rPr>
          <w:spacing w:val="-4"/>
          <w:sz w:val="24"/>
        </w:rPr>
        <w:t xml:space="preserve"> </w:t>
      </w:r>
      <w:r>
        <w:rPr>
          <w:sz w:val="24"/>
        </w:rPr>
        <w:t>изделия</w:t>
      </w:r>
      <w:r>
        <w:rPr>
          <w:spacing w:val="-4"/>
          <w:sz w:val="24"/>
        </w:rPr>
        <w:t xml:space="preserve"> </w:t>
      </w:r>
      <w:r>
        <w:rPr>
          <w:sz w:val="24"/>
        </w:rPr>
        <w:t>и</w:t>
      </w:r>
      <w:r>
        <w:rPr>
          <w:spacing w:val="2"/>
          <w:sz w:val="24"/>
        </w:rPr>
        <w:t xml:space="preserve"> </w:t>
      </w:r>
      <w:r>
        <w:rPr>
          <w:sz w:val="24"/>
        </w:rPr>
        <w:t>соединять</w:t>
      </w:r>
      <w:r>
        <w:rPr>
          <w:spacing w:val="-3"/>
          <w:sz w:val="24"/>
        </w:rPr>
        <w:t xml:space="preserve"> </w:t>
      </w:r>
      <w:r>
        <w:rPr>
          <w:sz w:val="24"/>
        </w:rPr>
        <w:t>детали</w:t>
      </w:r>
      <w:r>
        <w:rPr>
          <w:spacing w:val="-3"/>
          <w:sz w:val="24"/>
        </w:rPr>
        <w:t xml:space="preserve"> </w:t>
      </w:r>
      <w:r>
        <w:rPr>
          <w:sz w:val="24"/>
        </w:rPr>
        <w:t>освоенными</w:t>
      </w:r>
      <w:r>
        <w:rPr>
          <w:spacing w:val="-3"/>
          <w:sz w:val="24"/>
        </w:rPr>
        <w:t xml:space="preserve"> </w:t>
      </w:r>
      <w:r>
        <w:rPr>
          <w:sz w:val="24"/>
        </w:rPr>
        <w:t>ручными</w:t>
      </w:r>
      <w:r>
        <w:rPr>
          <w:spacing w:val="1"/>
          <w:sz w:val="24"/>
        </w:rPr>
        <w:t xml:space="preserve"> </w:t>
      </w:r>
      <w:r>
        <w:rPr>
          <w:sz w:val="24"/>
        </w:rPr>
        <w:t>строчками;</w:t>
      </w:r>
    </w:p>
    <w:p w:rsidR="00EB32B5" w:rsidRDefault="00EB32B5">
      <w:pPr>
        <w:jc w:val="both"/>
        <w:rPr>
          <w:sz w:val="24"/>
        </w:rPr>
        <w:sectPr w:rsidR="00EB32B5">
          <w:pgSz w:w="11910" w:h="16840"/>
          <w:pgMar w:top="700" w:right="260" w:bottom="1200" w:left="620" w:header="0" w:footer="922" w:gutter="0"/>
          <w:cols w:space="720"/>
        </w:sectPr>
      </w:pPr>
    </w:p>
    <w:p w:rsidR="00EB32B5" w:rsidRDefault="007321FA" w:rsidP="00E6518E">
      <w:pPr>
        <w:pStyle w:val="a4"/>
        <w:numPr>
          <w:ilvl w:val="1"/>
          <w:numId w:val="28"/>
        </w:numPr>
        <w:tabs>
          <w:tab w:val="left" w:pos="1258"/>
        </w:tabs>
        <w:spacing w:before="66" w:line="242" w:lineRule="auto"/>
        <w:ind w:right="757" w:firstLine="710"/>
        <w:jc w:val="left"/>
        <w:rPr>
          <w:sz w:val="24"/>
        </w:rPr>
      </w:pPr>
      <w:r>
        <w:rPr>
          <w:sz w:val="24"/>
        </w:rPr>
        <w:lastRenderedPageBreak/>
        <w:t>понимать</w:t>
      </w:r>
      <w:r>
        <w:rPr>
          <w:spacing w:val="29"/>
          <w:sz w:val="24"/>
        </w:rPr>
        <w:t xml:space="preserve"> </w:t>
      </w:r>
      <w:r>
        <w:rPr>
          <w:sz w:val="24"/>
        </w:rPr>
        <w:t>смысл</w:t>
      </w:r>
      <w:r>
        <w:rPr>
          <w:spacing w:val="29"/>
          <w:sz w:val="24"/>
        </w:rPr>
        <w:t xml:space="preserve"> </w:t>
      </w:r>
      <w:r>
        <w:rPr>
          <w:sz w:val="24"/>
        </w:rPr>
        <w:t>понятия</w:t>
      </w:r>
      <w:r>
        <w:rPr>
          <w:spacing w:val="28"/>
          <w:sz w:val="24"/>
        </w:rPr>
        <w:t xml:space="preserve"> </w:t>
      </w:r>
      <w:r>
        <w:rPr>
          <w:sz w:val="24"/>
        </w:rPr>
        <w:t>«развёртка»</w:t>
      </w:r>
      <w:r>
        <w:rPr>
          <w:spacing w:val="28"/>
          <w:sz w:val="24"/>
        </w:rPr>
        <w:t xml:space="preserve"> </w:t>
      </w:r>
      <w:r>
        <w:rPr>
          <w:sz w:val="24"/>
        </w:rPr>
        <w:t>(трёхмерного</w:t>
      </w:r>
      <w:r>
        <w:rPr>
          <w:spacing w:val="37"/>
          <w:sz w:val="24"/>
        </w:rPr>
        <w:t xml:space="preserve"> </w:t>
      </w:r>
      <w:r>
        <w:rPr>
          <w:sz w:val="24"/>
        </w:rPr>
        <w:t>предмета);</w:t>
      </w:r>
      <w:r>
        <w:rPr>
          <w:spacing w:val="29"/>
          <w:sz w:val="24"/>
        </w:rPr>
        <w:t xml:space="preserve"> </w:t>
      </w:r>
      <w:r>
        <w:rPr>
          <w:sz w:val="24"/>
        </w:rPr>
        <w:t>соотносить</w:t>
      </w:r>
      <w:r>
        <w:rPr>
          <w:spacing w:val="25"/>
          <w:sz w:val="24"/>
        </w:rPr>
        <w:t xml:space="preserve"> </w:t>
      </w:r>
      <w:r>
        <w:rPr>
          <w:sz w:val="24"/>
        </w:rPr>
        <w:t>объёмную</w:t>
      </w:r>
      <w:r>
        <w:rPr>
          <w:spacing w:val="-57"/>
          <w:sz w:val="24"/>
        </w:rPr>
        <w:t xml:space="preserve"> </w:t>
      </w:r>
      <w:r>
        <w:rPr>
          <w:sz w:val="24"/>
        </w:rPr>
        <w:t>конструкцию</w:t>
      </w:r>
      <w:r>
        <w:rPr>
          <w:spacing w:val="-1"/>
          <w:sz w:val="24"/>
        </w:rPr>
        <w:t xml:space="preserve"> </w:t>
      </w:r>
      <w:r>
        <w:rPr>
          <w:sz w:val="24"/>
        </w:rPr>
        <w:t>с</w:t>
      </w:r>
      <w:r>
        <w:rPr>
          <w:spacing w:val="3"/>
          <w:sz w:val="24"/>
        </w:rPr>
        <w:t xml:space="preserve"> </w:t>
      </w:r>
      <w:r>
        <w:rPr>
          <w:sz w:val="24"/>
        </w:rPr>
        <w:t>изображениями</w:t>
      </w:r>
      <w:r>
        <w:rPr>
          <w:spacing w:val="3"/>
          <w:sz w:val="24"/>
        </w:rPr>
        <w:t xml:space="preserve"> </w:t>
      </w:r>
      <w:r>
        <w:rPr>
          <w:sz w:val="24"/>
        </w:rPr>
        <w:t>её</w:t>
      </w:r>
      <w:r>
        <w:rPr>
          <w:spacing w:val="1"/>
          <w:sz w:val="24"/>
        </w:rPr>
        <w:t xml:space="preserve"> </w:t>
      </w:r>
      <w:r>
        <w:rPr>
          <w:sz w:val="24"/>
        </w:rPr>
        <w:t>развёртки;</w:t>
      </w:r>
    </w:p>
    <w:p w:rsidR="00EB32B5" w:rsidRDefault="007321FA" w:rsidP="00E6518E">
      <w:pPr>
        <w:pStyle w:val="a4"/>
        <w:numPr>
          <w:ilvl w:val="1"/>
          <w:numId w:val="28"/>
        </w:numPr>
        <w:tabs>
          <w:tab w:val="left" w:pos="1253"/>
        </w:tabs>
        <w:spacing w:line="271" w:lineRule="exact"/>
        <w:ind w:left="1252" w:hanging="140"/>
        <w:jc w:val="left"/>
        <w:rPr>
          <w:sz w:val="24"/>
        </w:rPr>
      </w:pPr>
      <w:r>
        <w:rPr>
          <w:sz w:val="24"/>
        </w:rPr>
        <w:t>отличать</w:t>
      </w:r>
      <w:r>
        <w:rPr>
          <w:spacing w:val="-3"/>
          <w:sz w:val="24"/>
        </w:rPr>
        <w:t xml:space="preserve"> </w:t>
      </w:r>
      <w:r>
        <w:rPr>
          <w:sz w:val="24"/>
        </w:rPr>
        <w:t>макет</w:t>
      </w:r>
      <w:r>
        <w:rPr>
          <w:spacing w:val="-3"/>
          <w:sz w:val="24"/>
        </w:rPr>
        <w:t xml:space="preserve"> </w:t>
      </w:r>
      <w:r>
        <w:rPr>
          <w:sz w:val="24"/>
        </w:rPr>
        <w:t>от</w:t>
      </w:r>
      <w:r>
        <w:rPr>
          <w:spacing w:val="-3"/>
          <w:sz w:val="24"/>
        </w:rPr>
        <w:t xml:space="preserve"> </w:t>
      </w:r>
      <w:r>
        <w:rPr>
          <w:sz w:val="24"/>
        </w:rPr>
        <w:t>модели,</w:t>
      </w:r>
      <w:r>
        <w:rPr>
          <w:spacing w:val="-2"/>
          <w:sz w:val="24"/>
        </w:rPr>
        <w:t xml:space="preserve"> </w:t>
      </w:r>
      <w:r>
        <w:rPr>
          <w:sz w:val="24"/>
        </w:rPr>
        <w:t>строить</w:t>
      </w:r>
      <w:r>
        <w:rPr>
          <w:spacing w:val="-2"/>
          <w:sz w:val="24"/>
        </w:rPr>
        <w:t xml:space="preserve"> </w:t>
      </w:r>
      <w:r>
        <w:rPr>
          <w:sz w:val="24"/>
        </w:rPr>
        <w:t>трёхмерный</w:t>
      </w:r>
      <w:r>
        <w:rPr>
          <w:spacing w:val="1"/>
          <w:sz w:val="24"/>
        </w:rPr>
        <w:t xml:space="preserve"> </w:t>
      </w:r>
      <w:r>
        <w:rPr>
          <w:sz w:val="24"/>
        </w:rPr>
        <w:t>макет</w:t>
      </w:r>
      <w:r>
        <w:rPr>
          <w:spacing w:val="1"/>
          <w:sz w:val="24"/>
        </w:rPr>
        <w:t xml:space="preserve"> </w:t>
      </w:r>
      <w:r>
        <w:rPr>
          <w:sz w:val="24"/>
        </w:rPr>
        <w:t>из</w:t>
      </w:r>
      <w:r>
        <w:rPr>
          <w:spacing w:val="-3"/>
          <w:sz w:val="24"/>
        </w:rPr>
        <w:t xml:space="preserve"> </w:t>
      </w:r>
      <w:r>
        <w:rPr>
          <w:sz w:val="24"/>
        </w:rPr>
        <w:t>готовой</w:t>
      </w:r>
      <w:r>
        <w:rPr>
          <w:spacing w:val="-3"/>
          <w:sz w:val="24"/>
        </w:rPr>
        <w:t xml:space="preserve"> </w:t>
      </w:r>
      <w:r>
        <w:rPr>
          <w:sz w:val="24"/>
        </w:rPr>
        <w:t>развёртки;</w:t>
      </w:r>
    </w:p>
    <w:p w:rsidR="00EB32B5" w:rsidRDefault="007321FA" w:rsidP="00E6518E">
      <w:pPr>
        <w:pStyle w:val="a4"/>
        <w:numPr>
          <w:ilvl w:val="1"/>
          <w:numId w:val="28"/>
        </w:numPr>
        <w:tabs>
          <w:tab w:val="left" w:pos="1253"/>
        </w:tabs>
        <w:spacing w:before="4" w:line="237" w:lineRule="auto"/>
        <w:ind w:right="760" w:firstLine="710"/>
        <w:jc w:val="left"/>
        <w:rPr>
          <w:sz w:val="24"/>
        </w:rPr>
      </w:pPr>
      <w:r>
        <w:rPr>
          <w:sz w:val="24"/>
        </w:rPr>
        <w:t>определять</w:t>
      </w:r>
      <w:r>
        <w:rPr>
          <w:spacing w:val="27"/>
          <w:sz w:val="24"/>
        </w:rPr>
        <w:t xml:space="preserve"> </w:t>
      </w:r>
      <w:r>
        <w:rPr>
          <w:sz w:val="24"/>
        </w:rPr>
        <w:t>неподвижный</w:t>
      </w:r>
      <w:r>
        <w:rPr>
          <w:spacing w:val="27"/>
          <w:sz w:val="24"/>
        </w:rPr>
        <w:t xml:space="preserve"> </w:t>
      </w:r>
      <w:r>
        <w:rPr>
          <w:sz w:val="24"/>
        </w:rPr>
        <w:t>и</w:t>
      </w:r>
      <w:r>
        <w:rPr>
          <w:spacing w:val="27"/>
          <w:sz w:val="24"/>
        </w:rPr>
        <w:t xml:space="preserve"> </w:t>
      </w:r>
      <w:r>
        <w:rPr>
          <w:sz w:val="24"/>
        </w:rPr>
        <w:t>подвижный</w:t>
      </w:r>
      <w:r>
        <w:rPr>
          <w:spacing w:val="27"/>
          <w:sz w:val="24"/>
        </w:rPr>
        <w:t xml:space="preserve"> </w:t>
      </w:r>
      <w:r>
        <w:rPr>
          <w:sz w:val="24"/>
        </w:rPr>
        <w:t>способ</w:t>
      </w:r>
      <w:r>
        <w:rPr>
          <w:spacing w:val="24"/>
          <w:sz w:val="24"/>
        </w:rPr>
        <w:t xml:space="preserve"> </w:t>
      </w:r>
      <w:r>
        <w:rPr>
          <w:sz w:val="24"/>
        </w:rPr>
        <w:t>соединения</w:t>
      </w:r>
      <w:r>
        <w:rPr>
          <w:spacing w:val="26"/>
          <w:sz w:val="24"/>
        </w:rPr>
        <w:t xml:space="preserve"> </w:t>
      </w:r>
      <w:r>
        <w:rPr>
          <w:sz w:val="24"/>
        </w:rPr>
        <w:t>деталей</w:t>
      </w:r>
      <w:r>
        <w:rPr>
          <w:spacing w:val="27"/>
          <w:sz w:val="24"/>
        </w:rPr>
        <w:t xml:space="preserve"> </w:t>
      </w:r>
      <w:r>
        <w:rPr>
          <w:sz w:val="24"/>
        </w:rPr>
        <w:t>и</w:t>
      </w:r>
      <w:r>
        <w:rPr>
          <w:spacing w:val="27"/>
          <w:sz w:val="24"/>
        </w:rPr>
        <w:t xml:space="preserve"> </w:t>
      </w:r>
      <w:r>
        <w:rPr>
          <w:sz w:val="24"/>
        </w:rPr>
        <w:t>выполнять</w:t>
      </w:r>
      <w:r>
        <w:rPr>
          <w:spacing w:val="-57"/>
          <w:sz w:val="24"/>
        </w:rPr>
        <w:t xml:space="preserve"> </w:t>
      </w:r>
      <w:r>
        <w:rPr>
          <w:sz w:val="24"/>
        </w:rPr>
        <w:t>подвижное</w:t>
      </w:r>
      <w:r>
        <w:rPr>
          <w:spacing w:val="-5"/>
          <w:sz w:val="24"/>
        </w:rPr>
        <w:t xml:space="preserve"> </w:t>
      </w:r>
      <w:r>
        <w:rPr>
          <w:sz w:val="24"/>
        </w:rPr>
        <w:t>и</w:t>
      </w:r>
      <w:r>
        <w:rPr>
          <w:spacing w:val="3"/>
          <w:sz w:val="24"/>
        </w:rPr>
        <w:t xml:space="preserve"> </w:t>
      </w:r>
      <w:r>
        <w:rPr>
          <w:sz w:val="24"/>
        </w:rPr>
        <w:t>неподвижное</w:t>
      </w:r>
      <w:r>
        <w:rPr>
          <w:spacing w:val="-4"/>
          <w:sz w:val="24"/>
        </w:rPr>
        <w:t xml:space="preserve"> </w:t>
      </w:r>
      <w:r>
        <w:rPr>
          <w:sz w:val="24"/>
        </w:rPr>
        <w:t>соединения</w:t>
      </w:r>
      <w:r>
        <w:rPr>
          <w:spacing w:val="-4"/>
          <w:sz w:val="24"/>
        </w:rPr>
        <w:t xml:space="preserve"> </w:t>
      </w:r>
      <w:r>
        <w:rPr>
          <w:sz w:val="24"/>
        </w:rPr>
        <w:t>известными</w:t>
      </w:r>
      <w:r>
        <w:rPr>
          <w:spacing w:val="-2"/>
          <w:sz w:val="24"/>
        </w:rPr>
        <w:t xml:space="preserve"> </w:t>
      </w:r>
      <w:r>
        <w:rPr>
          <w:sz w:val="24"/>
        </w:rPr>
        <w:t>способами;</w:t>
      </w:r>
    </w:p>
    <w:p w:rsidR="00EB32B5" w:rsidRDefault="007321FA" w:rsidP="00E6518E">
      <w:pPr>
        <w:pStyle w:val="a4"/>
        <w:numPr>
          <w:ilvl w:val="1"/>
          <w:numId w:val="28"/>
        </w:numPr>
        <w:tabs>
          <w:tab w:val="left" w:pos="1258"/>
        </w:tabs>
        <w:spacing w:before="4"/>
        <w:ind w:right="751" w:firstLine="710"/>
        <w:jc w:val="left"/>
        <w:rPr>
          <w:sz w:val="24"/>
        </w:rPr>
      </w:pPr>
      <w:r>
        <w:rPr>
          <w:sz w:val="24"/>
        </w:rPr>
        <w:t>конструировать</w:t>
      </w:r>
      <w:r>
        <w:rPr>
          <w:spacing w:val="2"/>
          <w:sz w:val="24"/>
        </w:rPr>
        <w:t xml:space="preserve"> </w:t>
      </w:r>
      <w:r>
        <w:rPr>
          <w:sz w:val="24"/>
        </w:rPr>
        <w:t>и</w:t>
      </w:r>
      <w:r>
        <w:rPr>
          <w:spacing w:val="2"/>
          <w:sz w:val="24"/>
        </w:rPr>
        <w:t xml:space="preserve"> </w:t>
      </w:r>
      <w:r>
        <w:rPr>
          <w:sz w:val="24"/>
        </w:rPr>
        <w:t>моделировать</w:t>
      </w:r>
      <w:r>
        <w:rPr>
          <w:spacing w:val="1"/>
          <w:sz w:val="24"/>
        </w:rPr>
        <w:t xml:space="preserve"> </w:t>
      </w:r>
      <w:r>
        <w:rPr>
          <w:sz w:val="24"/>
        </w:rPr>
        <w:t>изделия</w:t>
      </w:r>
      <w:r>
        <w:rPr>
          <w:spacing w:val="1"/>
          <w:sz w:val="24"/>
        </w:rPr>
        <w:t xml:space="preserve"> </w:t>
      </w:r>
      <w:r>
        <w:rPr>
          <w:sz w:val="24"/>
        </w:rPr>
        <w:t>из</w:t>
      </w:r>
      <w:r>
        <w:rPr>
          <w:spacing w:val="2"/>
          <w:sz w:val="24"/>
        </w:rPr>
        <w:t xml:space="preserve"> </w:t>
      </w:r>
      <w:r>
        <w:rPr>
          <w:sz w:val="24"/>
        </w:rPr>
        <w:t>различных</w:t>
      </w:r>
      <w:r>
        <w:rPr>
          <w:spacing w:val="56"/>
          <w:sz w:val="24"/>
        </w:rPr>
        <w:t xml:space="preserve"> </w:t>
      </w:r>
      <w:r>
        <w:rPr>
          <w:sz w:val="24"/>
        </w:rPr>
        <w:t>материалов</w:t>
      </w:r>
      <w:r>
        <w:rPr>
          <w:spacing w:val="2"/>
          <w:sz w:val="24"/>
        </w:rPr>
        <w:t xml:space="preserve"> </w:t>
      </w:r>
      <w:r>
        <w:rPr>
          <w:sz w:val="24"/>
        </w:rPr>
        <w:t>по</w:t>
      </w:r>
      <w:r>
        <w:rPr>
          <w:spacing w:val="5"/>
          <w:sz w:val="24"/>
        </w:rPr>
        <w:t xml:space="preserve"> </w:t>
      </w:r>
      <w:r>
        <w:rPr>
          <w:sz w:val="24"/>
        </w:rPr>
        <w:t>модели,</w:t>
      </w:r>
      <w:r>
        <w:rPr>
          <w:spacing w:val="-57"/>
          <w:sz w:val="24"/>
        </w:rPr>
        <w:t xml:space="preserve"> </w:t>
      </w:r>
      <w:r>
        <w:rPr>
          <w:sz w:val="24"/>
        </w:rPr>
        <w:t>простейшему</w:t>
      </w:r>
      <w:r>
        <w:rPr>
          <w:spacing w:val="-8"/>
          <w:sz w:val="24"/>
        </w:rPr>
        <w:t xml:space="preserve"> </w:t>
      </w:r>
      <w:r>
        <w:rPr>
          <w:sz w:val="24"/>
        </w:rPr>
        <w:t>чертежу</w:t>
      </w:r>
      <w:r>
        <w:rPr>
          <w:spacing w:val="-8"/>
          <w:sz w:val="24"/>
        </w:rPr>
        <w:t xml:space="preserve"> </w:t>
      </w:r>
      <w:r>
        <w:rPr>
          <w:sz w:val="24"/>
        </w:rPr>
        <w:t>или</w:t>
      </w:r>
      <w:r>
        <w:rPr>
          <w:spacing w:val="3"/>
          <w:sz w:val="24"/>
        </w:rPr>
        <w:t xml:space="preserve"> </w:t>
      </w:r>
      <w:r>
        <w:rPr>
          <w:sz w:val="24"/>
        </w:rPr>
        <w:t>эскизу;</w:t>
      </w:r>
    </w:p>
    <w:p w:rsidR="00EB32B5" w:rsidRDefault="007321FA" w:rsidP="00E6518E">
      <w:pPr>
        <w:pStyle w:val="a4"/>
        <w:numPr>
          <w:ilvl w:val="1"/>
          <w:numId w:val="28"/>
        </w:numPr>
        <w:tabs>
          <w:tab w:val="left" w:pos="1258"/>
        </w:tabs>
        <w:spacing w:line="275" w:lineRule="exact"/>
        <w:ind w:left="1257" w:hanging="145"/>
        <w:jc w:val="left"/>
        <w:rPr>
          <w:sz w:val="24"/>
        </w:rPr>
      </w:pPr>
      <w:r>
        <w:rPr>
          <w:sz w:val="24"/>
        </w:rPr>
        <w:t>решать</w:t>
      </w:r>
      <w:r>
        <w:rPr>
          <w:spacing w:val="-7"/>
          <w:sz w:val="24"/>
        </w:rPr>
        <w:t xml:space="preserve"> </w:t>
      </w:r>
      <w:r>
        <w:rPr>
          <w:sz w:val="24"/>
        </w:rPr>
        <w:t>несложные</w:t>
      </w:r>
      <w:r>
        <w:rPr>
          <w:spacing w:val="-5"/>
          <w:sz w:val="24"/>
        </w:rPr>
        <w:t xml:space="preserve"> </w:t>
      </w:r>
      <w:r>
        <w:rPr>
          <w:sz w:val="24"/>
        </w:rPr>
        <w:t>конструкторско-технологические</w:t>
      </w:r>
      <w:r>
        <w:rPr>
          <w:spacing w:val="-4"/>
          <w:sz w:val="24"/>
        </w:rPr>
        <w:t xml:space="preserve"> </w:t>
      </w:r>
      <w:r>
        <w:rPr>
          <w:sz w:val="24"/>
        </w:rPr>
        <w:t>задачи;</w:t>
      </w:r>
    </w:p>
    <w:p w:rsidR="00EB32B5" w:rsidRDefault="007321FA" w:rsidP="00E6518E">
      <w:pPr>
        <w:pStyle w:val="a4"/>
        <w:numPr>
          <w:ilvl w:val="1"/>
          <w:numId w:val="28"/>
        </w:numPr>
        <w:tabs>
          <w:tab w:val="left" w:pos="1258"/>
        </w:tabs>
        <w:spacing w:line="242" w:lineRule="auto"/>
        <w:ind w:right="753" w:firstLine="710"/>
        <w:jc w:val="left"/>
        <w:rPr>
          <w:sz w:val="24"/>
        </w:rPr>
      </w:pPr>
      <w:r>
        <w:rPr>
          <w:sz w:val="24"/>
        </w:rPr>
        <w:t>применять</w:t>
      </w:r>
      <w:r>
        <w:rPr>
          <w:spacing w:val="24"/>
          <w:sz w:val="24"/>
        </w:rPr>
        <w:t xml:space="preserve"> </w:t>
      </w:r>
      <w:r>
        <w:rPr>
          <w:sz w:val="24"/>
        </w:rPr>
        <w:t>освоенные</w:t>
      </w:r>
      <w:r>
        <w:rPr>
          <w:spacing w:val="27"/>
          <w:sz w:val="24"/>
        </w:rPr>
        <w:t xml:space="preserve"> </w:t>
      </w:r>
      <w:r>
        <w:rPr>
          <w:sz w:val="24"/>
        </w:rPr>
        <w:t>знания</w:t>
      </w:r>
      <w:r>
        <w:rPr>
          <w:spacing w:val="28"/>
          <w:sz w:val="24"/>
        </w:rPr>
        <w:t xml:space="preserve"> </w:t>
      </w:r>
      <w:r>
        <w:rPr>
          <w:sz w:val="24"/>
        </w:rPr>
        <w:t>и</w:t>
      </w:r>
      <w:r>
        <w:rPr>
          <w:spacing w:val="28"/>
          <w:sz w:val="24"/>
        </w:rPr>
        <w:t xml:space="preserve"> </w:t>
      </w:r>
      <w:r>
        <w:rPr>
          <w:sz w:val="24"/>
        </w:rPr>
        <w:t>практические</w:t>
      </w:r>
      <w:r>
        <w:rPr>
          <w:spacing w:val="31"/>
          <w:sz w:val="24"/>
        </w:rPr>
        <w:t xml:space="preserve"> </w:t>
      </w:r>
      <w:r>
        <w:rPr>
          <w:sz w:val="24"/>
        </w:rPr>
        <w:t>умения</w:t>
      </w:r>
      <w:r>
        <w:rPr>
          <w:spacing w:val="27"/>
          <w:sz w:val="24"/>
        </w:rPr>
        <w:t xml:space="preserve"> </w:t>
      </w:r>
      <w:r>
        <w:rPr>
          <w:sz w:val="24"/>
        </w:rPr>
        <w:t>(технологические,</w:t>
      </w:r>
      <w:r>
        <w:rPr>
          <w:spacing w:val="30"/>
          <w:sz w:val="24"/>
        </w:rPr>
        <w:t xml:space="preserve"> </w:t>
      </w:r>
      <w:r>
        <w:rPr>
          <w:sz w:val="24"/>
        </w:rPr>
        <w:t>графические,</w:t>
      </w:r>
      <w:r>
        <w:rPr>
          <w:spacing w:val="-57"/>
          <w:sz w:val="24"/>
        </w:rPr>
        <w:t xml:space="preserve"> </w:t>
      </w:r>
      <w:r>
        <w:rPr>
          <w:sz w:val="24"/>
        </w:rPr>
        <w:t>конструкторские)</w:t>
      </w:r>
      <w:r>
        <w:rPr>
          <w:spacing w:val="1"/>
          <w:sz w:val="24"/>
        </w:rPr>
        <w:t xml:space="preserve"> </w:t>
      </w:r>
      <w:r>
        <w:rPr>
          <w:sz w:val="24"/>
        </w:rPr>
        <w:t>в</w:t>
      </w:r>
      <w:r>
        <w:rPr>
          <w:spacing w:val="4"/>
          <w:sz w:val="24"/>
        </w:rPr>
        <w:t xml:space="preserve"> </w:t>
      </w:r>
      <w:r>
        <w:rPr>
          <w:sz w:val="24"/>
        </w:rPr>
        <w:t>самостоятельной</w:t>
      </w:r>
      <w:r>
        <w:rPr>
          <w:spacing w:val="-3"/>
          <w:sz w:val="24"/>
        </w:rPr>
        <w:t xml:space="preserve"> </w:t>
      </w:r>
      <w:r>
        <w:rPr>
          <w:sz w:val="24"/>
        </w:rPr>
        <w:t>интеллектуальной</w:t>
      </w:r>
      <w:r>
        <w:rPr>
          <w:spacing w:val="2"/>
          <w:sz w:val="24"/>
        </w:rPr>
        <w:t xml:space="preserve"> </w:t>
      </w:r>
      <w:r>
        <w:rPr>
          <w:sz w:val="24"/>
        </w:rPr>
        <w:t>и</w:t>
      </w:r>
      <w:r>
        <w:rPr>
          <w:spacing w:val="-4"/>
          <w:sz w:val="24"/>
        </w:rPr>
        <w:t xml:space="preserve"> </w:t>
      </w:r>
      <w:r>
        <w:rPr>
          <w:sz w:val="24"/>
        </w:rPr>
        <w:t>практической</w:t>
      </w:r>
      <w:r>
        <w:rPr>
          <w:spacing w:val="-3"/>
          <w:sz w:val="24"/>
        </w:rPr>
        <w:t xml:space="preserve"> </w:t>
      </w:r>
      <w:r>
        <w:rPr>
          <w:sz w:val="24"/>
        </w:rPr>
        <w:t>деятельности;</w:t>
      </w:r>
    </w:p>
    <w:p w:rsidR="00EB32B5" w:rsidRDefault="007321FA" w:rsidP="00E6518E">
      <w:pPr>
        <w:pStyle w:val="a4"/>
        <w:numPr>
          <w:ilvl w:val="1"/>
          <w:numId w:val="28"/>
        </w:numPr>
        <w:tabs>
          <w:tab w:val="left" w:pos="1258"/>
        </w:tabs>
        <w:spacing w:line="242" w:lineRule="auto"/>
        <w:ind w:right="747" w:firstLine="710"/>
        <w:jc w:val="left"/>
        <w:rPr>
          <w:sz w:val="24"/>
        </w:rPr>
      </w:pPr>
      <w:r>
        <w:rPr>
          <w:sz w:val="24"/>
        </w:rPr>
        <w:t>делать</w:t>
      </w:r>
      <w:r>
        <w:rPr>
          <w:spacing w:val="1"/>
          <w:sz w:val="24"/>
        </w:rPr>
        <w:t xml:space="preserve"> </w:t>
      </w:r>
      <w:r>
        <w:rPr>
          <w:sz w:val="24"/>
        </w:rPr>
        <w:t>выбор,</w:t>
      </w:r>
      <w:r>
        <w:rPr>
          <w:spacing w:val="1"/>
          <w:sz w:val="24"/>
        </w:rPr>
        <w:t xml:space="preserve"> </w:t>
      </w:r>
      <w:r>
        <w:rPr>
          <w:sz w:val="24"/>
        </w:rPr>
        <w:t>какое</w:t>
      </w:r>
      <w:r>
        <w:rPr>
          <w:spacing w:val="1"/>
          <w:sz w:val="24"/>
        </w:rPr>
        <w:t xml:space="preserve"> </w:t>
      </w:r>
      <w:r>
        <w:rPr>
          <w:sz w:val="24"/>
        </w:rPr>
        <w:t>мнение</w:t>
      </w:r>
      <w:r>
        <w:rPr>
          <w:spacing w:val="1"/>
          <w:sz w:val="24"/>
        </w:rPr>
        <w:t xml:space="preserve"> </w:t>
      </w:r>
      <w:r>
        <w:rPr>
          <w:sz w:val="24"/>
        </w:rPr>
        <w:t>принять</w:t>
      </w:r>
      <w:r>
        <w:rPr>
          <w:spacing w:val="1"/>
          <w:sz w:val="24"/>
        </w:rPr>
        <w:t xml:space="preserve"> </w:t>
      </w:r>
      <w:r>
        <w:rPr>
          <w:sz w:val="24"/>
        </w:rPr>
        <w:t>-</w:t>
      </w:r>
      <w:r>
        <w:rPr>
          <w:spacing w:val="1"/>
          <w:sz w:val="24"/>
        </w:rPr>
        <w:t xml:space="preserve"> </w:t>
      </w:r>
      <w:r>
        <w:rPr>
          <w:sz w:val="24"/>
        </w:rPr>
        <w:t>своё</w:t>
      </w:r>
      <w:r>
        <w:rPr>
          <w:spacing w:val="1"/>
          <w:sz w:val="24"/>
        </w:rPr>
        <w:t xml:space="preserve"> </w:t>
      </w:r>
      <w:r>
        <w:rPr>
          <w:sz w:val="24"/>
        </w:rPr>
        <w:t>или</w:t>
      </w:r>
      <w:r>
        <w:rPr>
          <w:spacing w:val="1"/>
          <w:sz w:val="24"/>
        </w:rPr>
        <w:t xml:space="preserve"> </w:t>
      </w:r>
      <w:r>
        <w:rPr>
          <w:sz w:val="24"/>
        </w:rPr>
        <w:t>другое,</w:t>
      </w:r>
      <w:r>
        <w:rPr>
          <w:spacing w:val="1"/>
          <w:sz w:val="24"/>
        </w:rPr>
        <w:t xml:space="preserve"> </w:t>
      </w:r>
      <w:r>
        <w:rPr>
          <w:sz w:val="24"/>
        </w:rPr>
        <w:t>высказанное</w:t>
      </w:r>
      <w:r>
        <w:rPr>
          <w:spacing w:val="1"/>
          <w:sz w:val="24"/>
        </w:rPr>
        <w:t xml:space="preserve"> </w:t>
      </w:r>
      <w:r>
        <w:rPr>
          <w:sz w:val="24"/>
        </w:rPr>
        <w:t>в</w:t>
      </w:r>
      <w:r>
        <w:rPr>
          <w:spacing w:val="61"/>
          <w:sz w:val="24"/>
        </w:rPr>
        <w:t xml:space="preserve"> </w:t>
      </w:r>
      <w:r>
        <w:rPr>
          <w:sz w:val="24"/>
        </w:rPr>
        <w:t>ходе</w:t>
      </w:r>
      <w:r>
        <w:rPr>
          <w:spacing w:val="-57"/>
          <w:sz w:val="24"/>
        </w:rPr>
        <w:t xml:space="preserve"> </w:t>
      </w:r>
      <w:r>
        <w:rPr>
          <w:sz w:val="24"/>
        </w:rPr>
        <w:t>обсуждения;</w:t>
      </w:r>
    </w:p>
    <w:p w:rsidR="00EB32B5" w:rsidRDefault="007321FA" w:rsidP="00E6518E">
      <w:pPr>
        <w:pStyle w:val="a4"/>
        <w:numPr>
          <w:ilvl w:val="1"/>
          <w:numId w:val="28"/>
        </w:numPr>
        <w:tabs>
          <w:tab w:val="left" w:pos="1258"/>
        </w:tabs>
        <w:spacing w:line="271" w:lineRule="exact"/>
        <w:ind w:left="1257" w:hanging="145"/>
        <w:rPr>
          <w:sz w:val="24"/>
        </w:rPr>
      </w:pPr>
      <w:r>
        <w:rPr>
          <w:sz w:val="24"/>
        </w:rPr>
        <w:t>выполнять</w:t>
      </w:r>
      <w:r>
        <w:rPr>
          <w:spacing w:val="-1"/>
          <w:sz w:val="24"/>
        </w:rPr>
        <w:t xml:space="preserve"> </w:t>
      </w:r>
      <w:r>
        <w:rPr>
          <w:sz w:val="24"/>
        </w:rPr>
        <w:t>работу</w:t>
      </w:r>
      <w:r>
        <w:rPr>
          <w:spacing w:val="-10"/>
          <w:sz w:val="24"/>
        </w:rPr>
        <w:t xml:space="preserve"> </w:t>
      </w:r>
      <w:r>
        <w:rPr>
          <w:sz w:val="24"/>
        </w:rPr>
        <w:t>в малых</w:t>
      </w:r>
      <w:r>
        <w:rPr>
          <w:spacing w:val="-2"/>
          <w:sz w:val="24"/>
        </w:rPr>
        <w:t xml:space="preserve"> </w:t>
      </w:r>
      <w:r>
        <w:rPr>
          <w:sz w:val="24"/>
        </w:rPr>
        <w:t>группах,</w:t>
      </w:r>
      <w:r>
        <w:rPr>
          <w:spacing w:val="1"/>
          <w:sz w:val="24"/>
        </w:rPr>
        <w:t xml:space="preserve"> </w:t>
      </w:r>
      <w:r>
        <w:rPr>
          <w:sz w:val="24"/>
        </w:rPr>
        <w:t>осуществлять</w:t>
      </w:r>
      <w:r>
        <w:rPr>
          <w:spacing w:val="-1"/>
          <w:sz w:val="24"/>
        </w:rPr>
        <w:t xml:space="preserve"> </w:t>
      </w:r>
      <w:r>
        <w:rPr>
          <w:sz w:val="24"/>
        </w:rPr>
        <w:t>сотрудничество;</w:t>
      </w:r>
    </w:p>
    <w:p w:rsidR="00EB32B5" w:rsidRDefault="007321FA" w:rsidP="00E6518E">
      <w:pPr>
        <w:pStyle w:val="a4"/>
        <w:numPr>
          <w:ilvl w:val="1"/>
          <w:numId w:val="28"/>
        </w:numPr>
        <w:tabs>
          <w:tab w:val="left" w:pos="1258"/>
        </w:tabs>
        <w:ind w:right="751" w:firstLine="710"/>
        <w:rPr>
          <w:sz w:val="24"/>
        </w:rPr>
      </w:pPr>
      <w:r>
        <w:rPr>
          <w:sz w:val="24"/>
        </w:rPr>
        <w:t>понимать</w:t>
      </w:r>
      <w:r>
        <w:rPr>
          <w:spacing w:val="1"/>
          <w:sz w:val="24"/>
        </w:rPr>
        <w:t xml:space="preserve"> </w:t>
      </w:r>
      <w:r>
        <w:rPr>
          <w:sz w:val="24"/>
        </w:rPr>
        <w:t>особенности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осуществлять</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учителя</w:t>
      </w:r>
      <w:r>
        <w:rPr>
          <w:spacing w:val="1"/>
          <w:sz w:val="24"/>
        </w:rPr>
        <w:t xml:space="preserve"> </w:t>
      </w:r>
      <w:r>
        <w:rPr>
          <w:sz w:val="24"/>
        </w:rPr>
        <w:t>элементарную</w:t>
      </w:r>
      <w:r>
        <w:rPr>
          <w:spacing w:val="1"/>
          <w:sz w:val="24"/>
        </w:rPr>
        <w:t xml:space="preserve"> </w:t>
      </w:r>
      <w:r>
        <w:rPr>
          <w:sz w:val="24"/>
        </w:rPr>
        <w:t>проектную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малых</w:t>
      </w:r>
      <w:r>
        <w:rPr>
          <w:spacing w:val="1"/>
          <w:sz w:val="24"/>
        </w:rPr>
        <w:t xml:space="preserve"> </w:t>
      </w:r>
      <w:r>
        <w:rPr>
          <w:sz w:val="24"/>
        </w:rPr>
        <w:t>группах:</w:t>
      </w:r>
      <w:r>
        <w:rPr>
          <w:spacing w:val="1"/>
          <w:sz w:val="24"/>
        </w:rPr>
        <w:t xml:space="preserve"> </w:t>
      </w:r>
      <w:r>
        <w:rPr>
          <w:sz w:val="24"/>
        </w:rPr>
        <w:t>разрабатывать</w:t>
      </w:r>
      <w:r>
        <w:rPr>
          <w:spacing w:val="1"/>
          <w:sz w:val="24"/>
        </w:rPr>
        <w:t xml:space="preserve"> </w:t>
      </w:r>
      <w:r>
        <w:rPr>
          <w:sz w:val="24"/>
        </w:rPr>
        <w:t>замысел,</w:t>
      </w:r>
      <w:r>
        <w:rPr>
          <w:spacing w:val="1"/>
          <w:sz w:val="24"/>
        </w:rPr>
        <w:t xml:space="preserve"> </w:t>
      </w:r>
      <w:r>
        <w:rPr>
          <w:sz w:val="24"/>
        </w:rPr>
        <w:t>искать пути его</w:t>
      </w:r>
      <w:r>
        <w:rPr>
          <w:spacing w:val="3"/>
          <w:sz w:val="24"/>
        </w:rPr>
        <w:t xml:space="preserve"> </w:t>
      </w:r>
      <w:r>
        <w:rPr>
          <w:sz w:val="24"/>
        </w:rPr>
        <w:t>реализации,</w:t>
      </w:r>
      <w:r>
        <w:rPr>
          <w:spacing w:val="-3"/>
          <w:sz w:val="24"/>
        </w:rPr>
        <w:t xml:space="preserve"> </w:t>
      </w:r>
      <w:r>
        <w:rPr>
          <w:sz w:val="24"/>
        </w:rPr>
        <w:t>воплощать</w:t>
      </w:r>
      <w:r>
        <w:rPr>
          <w:spacing w:val="-1"/>
          <w:sz w:val="24"/>
        </w:rPr>
        <w:t xml:space="preserve"> </w:t>
      </w:r>
      <w:r>
        <w:rPr>
          <w:sz w:val="24"/>
        </w:rPr>
        <w:t>его в</w:t>
      </w:r>
      <w:r>
        <w:rPr>
          <w:spacing w:val="-4"/>
          <w:sz w:val="24"/>
        </w:rPr>
        <w:t xml:space="preserve"> </w:t>
      </w:r>
      <w:r>
        <w:rPr>
          <w:sz w:val="24"/>
        </w:rPr>
        <w:t>продукте,</w:t>
      </w:r>
      <w:r>
        <w:rPr>
          <w:spacing w:val="2"/>
          <w:sz w:val="24"/>
        </w:rPr>
        <w:t xml:space="preserve"> </w:t>
      </w:r>
      <w:r>
        <w:rPr>
          <w:sz w:val="24"/>
        </w:rPr>
        <w:t>демонстрировать</w:t>
      </w:r>
      <w:r>
        <w:rPr>
          <w:spacing w:val="-4"/>
          <w:sz w:val="24"/>
        </w:rPr>
        <w:t xml:space="preserve"> </w:t>
      </w:r>
      <w:r>
        <w:rPr>
          <w:sz w:val="24"/>
        </w:rPr>
        <w:t>готовый</w:t>
      </w:r>
      <w:r>
        <w:rPr>
          <w:spacing w:val="-4"/>
          <w:sz w:val="24"/>
        </w:rPr>
        <w:t xml:space="preserve"> </w:t>
      </w:r>
      <w:r>
        <w:rPr>
          <w:sz w:val="24"/>
        </w:rPr>
        <w:t>продукт;</w:t>
      </w:r>
    </w:p>
    <w:p w:rsidR="00EB32B5" w:rsidRDefault="007321FA" w:rsidP="00E6518E">
      <w:pPr>
        <w:pStyle w:val="a4"/>
        <w:numPr>
          <w:ilvl w:val="1"/>
          <w:numId w:val="28"/>
        </w:numPr>
        <w:tabs>
          <w:tab w:val="left" w:pos="1258"/>
        </w:tabs>
        <w:spacing w:line="274" w:lineRule="exact"/>
        <w:ind w:left="1257" w:hanging="145"/>
        <w:rPr>
          <w:sz w:val="24"/>
        </w:rPr>
      </w:pPr>
      <w:r>
        <w:rPr>
          <w:sz w:val="24"/>
        </w:rPr>
        <w:t>называть</w:t>
      </w:r>
      <w:r>
        <w:rPr>
          <w:spacing w:val="-5"/>
          <w:sz w:val="24"/>
        </w:rPr>
        <w:t xml:space="preserve"> </w:t>
      </w:r>
      <w:r>
        <w:rPr>
          <w:sz w:val="24"/>
        </w:rPr>
        <w:t>профессии</w:t>
      </w:r>
      <w:r>
        <w:rPr>
          <w:spacing w:val="-2"/>
          <w:sz w:val="24"/>
        </w:rPr>
        <w:t xml:space="preserve"> </w:t>
      </w:r>
      <w:r>
        <w:rPr>
          <w:sz w:val="24"/>
        </w:rPr>
        <w:t>людей, работающих</w:t>
      </w:r>
      <w:r>
        <w:rPr>
          <w:spacing w:val="-7"/>
          <w:sz w:val="24"/>
        </w:rPr>
        <w:t xml:space="preserve"> </w:t>
      </w:r>
      <w:r>
        <w:rPr>
          <w:sz w:val="24"/>
        </w:rPr>
        <w:t>в</w:t>
      </w:r>
      <w:r>
        <w:rPr>
          <w:spacing w:val="-1"/>
          <w:sz w:val="24"/>
        </w:rPr>
        <w:t xml:space="preserve"> </w:t>
      </w:r>
      <w:r>
        <w:rPr>
          <w:sz w:val="24"/>
        </w:rPr>
        <w:t>сфере</w:t>
      </w:r>
      <w:r>
        <w:rPr>
          <w:spacing w:val="-3"/>
          <w:sz w:val="24"/>
        </w:rPr>
        <w:t xml:space="preserve"> </w:t>
      </w:r>
      <w:r>
        <w:rPr>
          <w:sz w:val="24"/>
        </w:rPr>
        <w:t>обслуживания.</w:t>
      </w:r>
    </w:p>
    <w:p w:rsidR="00EB32B5" w:rsidRDefault="00EB32B5">
      <w:pPr>
        <w:pStyle w:val="a3"/>
        <w:spacing w:before="1"/>
        <w:ind w:left="0" w:firstLine="0"/>
        <w:jc w:val="left"/>
      </w:pPr>
    </w:p>
    <w:p w:rsidR="00EB32B5" w:rsidRDefault="00525691" w:rsidP="00525691">
      <w:pPr>
        <w:pStyle w:val="11"/>
        <w:tabs>
          <w:tab w:val="left" w:pos="4994"/>
        </w:tabs>
        <w:spacing w:line="240" w:lineRule="auto"/>
        <w:ind w:left="4810" w:right="347"/>
        <w:jc w:val="left"/>
      </w:pPr>
      <w:r>
        <w:t xml:space="preserve"> 3 </w:t>
      </w:r>
      <w:r w:rsidR="007321FA">
        <w:t>КЛАСС</w:t>
      </w:r>
    </w:p>
    <w:p w:rsidR="00EB32B5" w:rsidRDefault="007321FA">
      <w:pPr>
        <w:pStyle w:val="21"/>
        <w:spacing w:before="3"/>
        <w:jc w:val="left"/>
      </w:pPr>
      <w:r>
        <w:t>К</w:t>
      </w:r>
      <w:r>
        <w:rPr>
          <w:spacing w:val="-1"/>
        </w:rPr>
        <w:t xml:space="preserve"> </w:t>
      </w:r>
      <w:r>
        <w:t>концу</w:t>
      </w:r>
      <w:r>
        <w:rPr>
          <w:spacing w:val="-1"/>
        </w:rPr>
        <w:t xml:space="preserve"> </w:t>
      </w:r>
      <w:r>
        <w:t>обучения</w:t>
      </w:r>
      <w:r>
        <w:rPr>
          <w:spacing w:val="-4"/>
        </w:rPr>
        <w:t xml:space="preserve"> </w:t>
      </w:r>
      <w:r>
        <w:t>в</w:t>
      </w:r>
      <w:r>
        <w:rPr>
          <w:spacing w:val="-3"/>
        </w:rPr>
        <w:t xml:space="preserve"> </w:t>
      </w:r>
      <w:r>
        <w:t>3</w:t>
      </w:r>
      <w:r>
        <w:rPr>
          <w:spacing w:val="3"/>
        </w:rPr>
        <w:t xml:space="preserve"> </w:t>
      </w:r>
      <w:r>
        <w:t>классе</w:t>
      </w:r>
      <w:r>
        <w:rPr>
          <w:spacing w:val="-1"/>
        </w:rPr>
        <w:t xml:space="preserve"> </w:t>
      </w:r>
      <w:proofErr w:type="gramStart"/>
      <w:r>
        <w:t>обучающийся</w:t>
      </w:r>
      <w:proofErr w:type="gramEnd"/>
      <w:r>
        <w:rPr>
          <w:spacing w:val="-4"/>
        </w:rPr>
        <w:t xml:space="preserve"> </w:t>
      </w:r>
      <w:r>
        <w:t>научится:</w:t>
      </w:r>
    </w:p>
    <w:p w:rsidR="00EB32B5" w:rsidRDefault="007321FA" w:rsidP="00E6518E">
      <w:pPr>
        <w:pStyle w:val="a4"/>
        <w:numPr>
          <w:ilvl w:val="1"/>
          <w:numId w:val="28"/>
        </w:numPr>
        <w:tabs>
          <w:tab w:val="left" w:pos="1258"/>
          <w:tab w:val="left" w:pos="2451"/>
          <w:tab w:val="left" w:pos="3314"/>
          <w:tab w:val="left" w:pos="4383"/>
          <w:tab w:val="left" w:pos="5438"/>
          <w:tab w:val="left" w:pos="6848"/>
          <w:tab w:val="left" w:pos="8598"/>
          <w:tab w:val="left" w:pos="9413"/>
        </w:tabs>
        <w:spacing w:line="272" w:lineRule="exact"/>
        <w:ind w:left="1257" w:hanging="145"/>
        <w:jc w:val="left"/>
        <w:rPr>
          <w:sz w:val="24"/>
        </w:rPr>
      </w:pPr>
      <w:r>
        <w:rPr>
          <w:sz w:val="24"/>
        </w:rPr>
        <w:t>понимать</w:t>
      </w:r>
      <w:r>
        <w:rPr>
          <w:sz w:val="24"/>
        </w:rPr>
        <w:tab/>
        <w:t>смысл</w:t>
      </w:r>
      <w:r>
        <w:rPr>
          <w:sz w:val="24"/>
        </w:rPr>
        <w:tab/>
        <w:t>понятий</w:t>
      </w:r>
      <w:r>
        <w:rPr>
          <w:sz w:val="24"/>
        </w:rPr>
        <w:tab/>
        <w:t>«чертёж</w:t>
      </w:r>
      <w:r>
        <w:rPr>
          <w:sz w:val="24"/>
        </w:rPr>
        <w:tab/>
        <w:t>развёртки»,</w:t>
      </w:r>
      <w:r>
        <w:rPr>
          <w:sz w:val="24"/>
        </w:rPr>
        <w:tab/>
        <w:t>«канцелярский</w:t>
      </w:r>
      <w:r>
        <w:rPr>
          <w:sz w:val="24"/>
        </w:rPr>
        <w:tab/>
        <w:t>нож»,</w:t>
      </w:r>
      <w:r>
        <w:rPr>
          <w:sz w:val="24"/>
        </w:rPr>
        <w:tab/>
        <w:t>«шило»,</w:t>
      </w:r>
    </w:p>
    <w:p w:rsidR="00EB32B5" w:rsidRDefault="007321FA">
      <w:pPr>
        <w:pStyle w:val="a3"/>
        <w:spacing w:before="2" w:line="275" w:lineRule="exact"/>
        <w:ind w:firstLine="0"/>
        <w:jc w:val="left"/>
      </w:pPr>
      <w:r>
        <w:t>«искусственный</w:t>
      </w:r>
      <w:r>
        <w:rPr>
          <w:spacing w:val="-7"/>
        </w:rPr>
        <w:t xml:space="preserve"> </w:t>
      </w:r>
      <w:r>
        <w:t>материал»;</w:t>
      </w:r>
    </w:p>
    <w:p w:rsidR="00EB32B5" w:rsidRDefault="007321FA" w:rsidP="00E6518E">
      <w:pPr>
        <w:pStyle w:val="a4"/>
        <w:numPr>
          <w:ilvl w:val="1"/>
          <w:numId w:val="28"/>
        </w:numPr>
        <w:tabs>
          <w:tab w:val="left" w:pos="1258"/>
        </w:tabs>
        <w:spacing w:line="242" w:lineRule="auto"/>
        <w:ind w:right="747" w:firstLine="710"/>
        <w:jc w:val="left"/>
        <w:rPr>
          <w:sz w:val="24"/>
        </w:rPr>
      </w:pPr>
      <w:r>
        <w:rPr>
          <w:sz w:val="24"/>
        </w:rPr>
        <w:t>выделять</w:t>
      </w:r>
      <w:r>
        <w:rPr>
          <w:spacing w:val="10"/>
          <w:sz w:val="24"/>
        </w:rPr>
        <w:t xml:space="preserve"> </w:t>
      </w:r>
      <w:r>
        <w:rPr>
          <w:sz w:val="24"/>
        </w:rPr>
        <w:t>и</w:t>
      </w:r>
      <w:r>
        <w:rPr>
          <w:spacing w:val="10"/>
          <w:sz w:val="24"/>
        </w:rPr>
        <w:t xml:space="preserve"> </w:t>
      </w:r>
      <w:r>
        <w:rPr>
          <w:sz w:val="24"/>
        </w:rPr>
        <w:t>называть</w:t>
      </w:r>
      <w:r>
        <w:rPr>
          <w:spacing w:val="10"/>
          <w:sz w:val="24"/>
        </w:rPr>
        <w:t xml:space="preserve"> </w:t>
      </w:r>
      <w:r>
        <w:rPr>
          <w:sz w:val="24"/>
        </w:rPr>
        <w:t>характерные</w:t>
      </w:r>
      <w:r>
        <w:rPr>
          <w:spacing w:val="8"/>
          <w:sz w:val="24"/>
        </w:rPr>
        <w:t xml:space="preserve"> </w:t>
      </w:r>
      <w:r>
        <w:rPr>
          <w:sz w:val="24"/>
        </w:rPr>
        <w:t>особенности</w:t>
      </w:r>
      <w:r>
        <w:rPr>
          <w:spacing w:val="10"/>
          <w:sz w:val="24"/>
        </w:rPr>
        <w:t xml:space="preserve"> </w:t>
      </w:r>
      <w:r>
        <w:rPr>
          <w:sz w:val="24"/>
        </w:rPr>
        <w:t>изученных</w:t>
      </w:r>
      <w:r>
        <w:rPr>
          <w:spacing w:val="9"/>
          <w:sz w:val="24"/>
        </w:rPr>
        <w:t xml:space="preserve"> </w:t>
      </w:r>
      <w:r>
        <w:rPr>
          <w:sz w:val="24"/>
        </w:rPr>
        <w:t>видов</w:t>
      </w:r>
      <w:r>
        <w:rPr>
          <w:spacing w:val="11"/>
          <w:sz w:val="24"/>
        </w:rPr>
        <w:t xml:space="preserve"> </w:t>
      </w:r>
      <w:r>
        <w:rPr>
          <w:sz w:val="24"/>
        </w:rPr>
        <w:t>декоративн</w:t>
      </w:r>
      <w:proofErr w:type="gramStart"/>
      <w:r>
        <w:rPr>
          <w:sz w:val="24"/>
        </w:rPr>
        <w:t>о-</w:t>
      </w:r>
      <w:proofErr w:type="gramEnd"/>
      <w:r>
        <w:rPr>
          <w:spacing w:val="-57"/>
          <w:sz w:val="24"/>
        </w:rPr>
        <w:t xml:space="preserve"> </w:t>
      </w:r>
      <w:r>
        <w:rPr>
          <w:sz w:val="24"/>
        </w:rPr>
        <w:t>прикладного</w:t>
      </w:r>
      <w:r>
        <w:rPr>
          <w:spacing w:val="-1"/>
          <w:sz w:val="24"/>
        </w:rPr>
        <w:t xml:space="preserve"> </w:t>
      </w:r>
      <w:r>
        <w:rPr>
          <w:sz w:val="24"/>
        </w:rPr>
        <w:t>искусства,</w:t>
      </w:r>
      <w:r>
        <w:rPr>
          <w:spacing w:val="1"/>
          <w:sz w:val="24"/>
        </w:rPr>
        <w:t xml:space="preserve"> </w:t>
      </w:r>
      <w:r>
        <w:rPr>
          <w:sz w:val="24"/>
        </w:rPr>
        <w:t>профессии мастеров</w:t>
      </w:r>
      <w:r>
        <w:rPr>
          <w:spacing w:val="-4"/>
          <w:sz w:val="24"/>
        </w:rPr>
        <w:t xml:space="preserve"> </w:t>
      </w:r>
      <w:r>
        <w:rPr>
          <w:sz w:val="24"/>
        </w:rPr>
        <w:t>прикладного искусства</w:t>
      </w:r>
      <w:r>
        <w:rPr>
          <w:spacing w:val="-2"/>
          <w:sz w:val="24"/>
        </w:rPr>
        <w:t xml:space="preserve"> </w:t>
      </w:r>
      <w:r>
        <w:rPr>
          <w:sz w:val="24"/>
        </w:rPr>
        <w:t>(в рамках</w:t>
      </w:r>
      <w:r>
        <w:rPr>
          <w:spacing w:val="-5"/>
          <w:sz w:val="24"/>
        </w:rPr>
        <w:t xml:space="preserve"> </w:t>
      </w:r>
      <w:r>
        <w:rPr>
          <w:sz w:val="24"/>
        </w:rPr>
        <w:t>изученного);</w:t>
      </w:r>
    </w:p>
    <w:p w:rsidR="00EB32B5" w:rsidRDefault="007321FA" w:rsidP="00E6518E">
      <w:pPr>
        <w:pStyle w:val="a4"/>
        <w:numPr>
          <w:ilvl w:val="1"/>
          <w:numId w:val="28"/>
        </w:numPr>
        <w:tabs>
          <w:tab w:val="left" w:pos="1258"/>
        </w:tabs>
        <w:spacing w:line="242" w:lineRule="auto"/>
        <w:ind w:right="758" w:firstLine="710"/>
        <w:jc w:val="left"/>
        <w:rPr>
          <w:sz w:val="24"/>
        </w:rPr>
      </w:pPr>
      <w:r>
        <w:rPr>
          <w:sz w:val="24"/>
        </w:rPr>
        <w:t>узнавать</w:t>
      </w:r>
      <w:r>
        <w:rPr>
          <w:spacing w:val="42"/>
          <w:sz w:val="24"/>
        </w:rPr>
        <w:t xml:space="preserve"> </w:t>
      </w:r>
      <w:r>
        <w:rPr>
          <w:sz w:val="24"/>
        </w:rPr>
        <w:t>и</w:t>
      </w:r>
      <w:r>
        <w:rPr>
          <w:spacing w:val="41"/>
          <w:sz w:val="24"/>
        </w:rPr>
        <w:t xml:space="preserve"> </w:t>
      </w:r>
      <w:r>
        <w:rPr>
          <w:sz w:val="24"/>
        </w:rPr>
        <w:t>называть</w:t>
      </w:r>
      <w:r>
        <w:rPr>
          <w:spacing w:val="42"/>
          <w:sz w:val="24"/>
        </w:rPr>
        <w:t xml:space="preserve"> </w:t>
      </w:r>
      <w:r>
        <w:rPr>
          <w:sz w:val="24"/>
        </w:rPr>
        <w:t>по</w:t>
      </w:r>
      <w:r>
        <w:rPr>
          <w:spacing w:val="45"/>
          <w:sz w:val="24"/>
        </w:rPr>
        <w:t xml:space="preserve"> </w:t>
      </w:r>
      <w:r>
        <w:rPr>
          <w:sz w:val="24"/>
        </w:rPr>
        <w:t>характерным</w:t>
      </w:r>
      <w:r>
        <w:rPr>
          <w:spacing w:val="42"/>
          <w:sz w:val="24"/>
        </w:rPr>
        <w:t xml:space="preserve"> </w:t>
      </w:r>
      <w:r>
        <w:rPr>
          <w:sz w:val="24"/>
        </w:rPr>
        <w:t>особенностям</w:t>
      </w:r>
      <w:r>
        <w:rPr>
          <w:spacing w:val="38"/>
          <w:sz w:val="24"/>
        </w:rPr>
        <w:t xml:space="preserve"> </w:t>
      </w:r>
      <w:r>
        <w:rPr>
          <w:sz w:val="24"/>
        </w:rPr>
        <w:t>образцов</w:t>
      </w:r>
      <w:r>
        <w:rPr>
          <w:spacing w:val="42"/>
          <w:sz w:val="24"/>
        </w:rPr>
        <w:t xml:space="preserve"> </w:t>
      </w:r>
      <w:r>
        <w:rPr>
          <w:sz w:val="24"/>
        </w:rPr>
        <w:t>или</w:t>
      </w:r>
      <w:r>
        <w:rPr>
          <w:spacing w:val="42"/>
          <w:sz w:val="24"/>
        </w:rPr>
        <w:t xml:space="preserve"> </w:t>
      </w:r>
      <w:r>
        <w:rPr>
          <w:sz w:val="24"/>
        </w:rPr>
        <w:t>по</w:t>
      </w:r>
      <w:r>
        <w:rPr>
          <w:spacing w:val="40"/>
          <w:sz w:val="24"/>
        </w:rPr>
        <w:t xml:space="preserve"> </w:t>
      </w:r>
      <w:r>
        <w:rPr>
          <w:sz w:val="24"/>
        </w:rPr>
        <w:t>описанию</w:t>
      </w:r>
      <w:r>
        <w:rPr>
          <w:spacing w:val="-57"/>
          <w:sz w:val="24"/>
        </w:rPr>
        <w:t xml:space="preserve"> </w:t>
      </w:r>
      <w:r>
        <w:rPr>
          <w:sz w:val="24"/>
        </w:rPr>
        <w:t>изученные и</w:t>
      </w:r>
      <w:r>
        <w:rPr>
          <w:spacing w:val="3"/>
          <w:sz w:val="24"/>
        </w:rPr>
        <w:t xml:space="preserve"> </w:t>
      </w:r>
      <w:r>
        <w:rPr>
          <w:sz w:val="24"/>
        </w:rPr>
        <w:t>распространённые</w:t>
      </w:r>
      <w:r>
        <w:rPr>
          <w:spacing w:val="1"/>
          <w:sz w:val="24"/>
        </w:rPr>
        <w:t xml:space="preserve"> </w:t>
      </w:r>
      <w:r>
        <w:rPr>
          <w:sz w:val="24"/>
        </w:rPr>
        <w:t>в</w:t>
      </w:r>
      <w:r>
        <w:rPr>
          <w:spacing w:val="-1"/>
          <w:sz w:val="24"/>
        </w:rPr>
        <w:t xml:space="preserve"> </w:t>
      </w:r>
      <w:r>
        <w:rPr>
          <w:sz w:val="24"/>
        </w:rPr>
        <w:t>крае</w:t>
      </w:r>
      <w:r>
        <w:rPr>
          <w:spacing w:val="1"/>
          <w:sz w:val="24"/>
        </w:rPr>
        <w:t xml:space="preserve"> </w:t>
      </w:r>
      <w:r>
        <w:rPr>
          <w:sz w:val="24"/>
        </w:rPr>
        <w:t>ремёсла;</w:t>
      </w:r>
    </w:p>
    <w:p w:rsidR="00EB32B5" w:rsidRDefault="007321FA" w:rsidP="00E6518E">
      <w:pPr>
        <w:pStyle w:val="a4"/>
        <w:numPr>
          <w:ilvl w:val="1"/>
          <w:numId w:val="28"/>
        </w:numPr>
        <w:tabs>
          <w:tab w:val="left" w:pos="1258"/>
        </w:tabs>
        <w:spacing w:line="242" w:lineRule="auto"/>
        <w:ind w:right="763" w:firstLine="710"/>
        <w:jc w:val="left"/>
        <w:rPr>
          <w:sz w:val="24"/>
        </w:rPr>
      </w:pPr>
      <w:r>
        <w:rPr>
          <w:sz w:val="24"/>
        </w:rPr>
        <w:t>называть</w:t>
      </w:r>
      <w:r>
        <w:rPr>
          <w:spacing w:val="5"/>
          <w:sz w:val="24"/>
        </w:rPr>
        <w:t xml:space="preserve"> </w:t>
      </w:r>
      <w:r>
        <w:rPr>
          <w:sz w:val="24"/>
        </w:rPr>
        <w:t>и описывать</w:t>
      </w:r>
      <w:r>
        <w:rPr>
          <w:spacing w:val="6"/>
          <w:sz w:val="24"/>
        </w:rPr>
        <w:t xml:space="preserve"> </w:t>
      </w:r>
      <w:r>
        <w:rPr>
          <w:sz w:val="24"/>
        </w:rPr>
        <w:t>свойства</w:t>
      </w:r>
      <w:r>
        <w:rPr>
          <w:spacing w:val="3"/>
          <w:sz w:val="24"/>
        </w:rPr>
        <w:t xml:space="preserve"> </w:t>
      </w:r>
      <w:r>
        <w:rPr>
          <w:sz w:val="24"/>
        </w:rPr>
        <w:t>наиболее</w:t>
      </w:r>
      <w:r>
        <w:rPr>
          <w:spacing w:val="4"/>
          <w:sz w:val="24"/>
        </w:rPr>
        <w:t xml:space="preserve"> </w:t>
      </w:r>
      <w:r>
        <w:rPr>
          <w:sz w:val="24"/>
        </w:rPr>
        <w:t>распространённых</w:t>
      </w:r>
      <w:r>
        <w:rPr>
          <w:spacing w:val="-1"/>
          <w:sz w:val="24"/>
        </w:rPr>
        <w:t xml:space="preserve"> </w:t>
      </w:r>
      <w:r>
        <w:rPr>
          <w:sz w:val="24"/>
        </w:rPr>
        <w:t>изучаемых искусственных</w:t>
      </w:r>
      <w:r>
        <w:rPr>
          <w:spacing w:val="-57"/>
          <w:sz w:val="24"/>
        </w:rPr>
        <w:t xml:space="preserve"> </w:t>
      </w:r>
      <w:r>
        <w:rPr>
          <w:sz w:val="24"/>
        </w:rPr>
        <w:t>и</w:t>
      </w:r>
      <w:r>
        <w:rPr>
          <w:spacing w:val="2"/>
          <w:sz w:val="24"/>
        </w:rPr>
        <w:t xml:space="preserve"> </w:t>
      </w:r>
      <w:r>
        <w:rPr>
          <w:sz w:val="24"/>
        </w:rPr>
        <w:t>синтетических</w:t>
      </w:r>
      <w:r>
        <w:rPr>
          <w:spacing w:val="-3"/>
          <w:sz w:val="24"/>
        </w:rPr>
        <w:t xml:space="preserve"> </w:t>
      </w:r>
      <w:r>
        <w:rPr>
          <w:sz w:val="24"/>
        </w:rPr>
        <w:t>материалов</w:t>
      </w:r>
      <w:r>
        <w:rPr>
          <w:spacing w:val="-1"/>
          <w:sz w:val="24"/>
        </w:rPr>
        <w:t xml:space="preserve"> </w:t>
      </w:r>
      <w:r>
        <w:rPr>
          <w:sz w:val="24"/>
        </w:rPr>
        <w:t>(бумага,</w:t>
      </w:r>
      <w:r>
        <w:rPr>
          <w:spacing w:val="3"/>
          <w:sz w:val="24"/>
        </w:rPr>
        <w:t xml:space="preserve"> </w:t>
      </w:r>
      <w:r>
        <w:rPr>
          <w:sz w:val="24"/>
        </w:rPr>
        <w:t>металлы,</w:t>
      </w:r>
      <w:r>
        <w:rPr>
          <w:spacing w:val="-5"/>
          <w:sz w:val="24"/>
        </w:rPr>
        <w:t xml:space="preserve"> </w:t>
      </w:r>
      <w:r>
        <w:rPr>
          <w:sz w:val="24"/>
        </w:rPr>
        <w:t>текстиль</w:t>
      </w:r>
      <w:r>
        <w:rPr>
          <w:spacing w:val="3"/>
          <w:sz w:val="24"/>
        </w:rPr>
        <w:t xml:space="preserve"> </w:t>
      </w:r>
      <w:r>
        <w:rPr>
          <w:sz w:val="24"/>
        </w:rPr>
        <w:t>и</w:t>
      </w:r>
      <w:r>
        <w:rPr>
          <w:spacing w:val="2"/>
          <w:sz w:val="24"/>
        </w:rPr>
        <w:t xml:space="preserve"> </w:t>
      </w:r>
      <w:r>
        <w:rPr>
          <w:sz w:val="24"/>
        </w:rPr>
        <w:t>др.);</w:t>
      </w:r>
    </w:p>
    <w:p w:rsidR="00EB32B5" w:rsidRDefault="007321FA" w:rsidP="00E6518E">
      <w:pPr>
        <w:pStyle w:val="a4"/>
        <w:numPr>
          <w:ilvl w:val="1"/>
          <w:numId w:val="28"/>
        </w:numPr>
        <w:tabs>
          <w:tab w:val="left" w:pos="1258"/>
        </w:tabs>
        <w:spacing w:line="242" w:lineRule="auto"/>
        <w:ind w:right="751" w:firstLine="710"/>
        <w:jc w:val="left"/>
        <w:rPr>
          <w:sz w:val="24"/>
        </w:rPr>
      </w:pPr>
      <w:r>
        <w:rPr>
          <w:sz w:val="24"/>
        </w:rPr>
        <w:t>читать</w:t>
      </w:r>
      <w:r>
        <w:rPr>
          <w:spacing w:val="15"/>
          <w:sz w:val="24"/>
        </w:rPr>
        <w:t xml:space="preserve"> </w:t>
      </w:r>
      <w:r>
        <w:rPr>
          <w:sz w:val="24"/>
        </w:rPr>
        <w:t>чертёж</w:t>
      </w:r>
      <w:r>
        <w:rPr>
          <w:spacing w:val="15"/>
          <w:sz w:val="24"/>
        </w:rPr>
        <w:t xml:space="preserve"> </w:t>
      </w:r>
      <w:r>
        <w:rPr>
          <w:sz w:val="24"/>
        </w:rPr>
        <w:t>развёртки</w:t>
      </w:r>
      <w:r>
        <w:rPr>
          <w:spacing w:val="15"/>
          <w:sz w:val="24"/>
        </w:rPr>
        <w:t xml:space="preserve"> </w:t>
      </w:r>
      <w:r>
        <w:rPr>
          <w:sz w:val="24"/>
        </w:rPr>
        <w:t>и</w:t>
      </w:r>
      <w:r>
        <w:rPr>
          <w:spacing w:val="15"/>
          <w:sz w:val="24"/>
        </w:rPr>
        <w:t xml:space="preserve"> </w:t>
      </w:r>
      <w:r>
        <w:rPr>
          <w:sz w:val="24"/>
        </w:rPr>
        <w:t>выполнять</w:t>
      </w:r>
      <w:r>
        <w:rPr>
          <w:spacing w:val="14"/>
          <w:sz w:val="24"/>
        </w:rPr>
        <w:t xml:space="preserve"> </w:t>
      </w:r>
      <w:r>
        <w:rPr>
          <w:sz w:val="24"/>
        </w:rPr>
        <w:t>разметку</w:t>
      </w:r>
      <w:r>
        <w:rPr>
          <w:spacing w:val="11"/>
          <w:sz w:val="24"/>
        </w:rPr>
        <w:t xml:space="preserve"> </w:t>
      </w:r>
      <w:r>
        <w:rPr>
          <w:sz w:val="24"/>
        </w:rPr>
        <w:t>развёрток</w:t>
      </w:r>
      <w:r>
        <w:rPr>
          <w:spacing w:val="12"/>
          <w:sz w:val="24"/>
        </w:rPr>
        <w:t xml:space="preserve"> </w:t>
      </w:r>
      <w:r>
        <w:rPr>
          <w:sz w:val="24"/>
        </w:rPr>
        <w:t>с</w:t>
      </w:r>
      <w:r>
        <w:rPr>
          <w:spacing w:val="13"/>
          <w:sz w:val="24"/>
        </w:rPr>
        <w:t xml:space="preserve"> </w:t>
      </w:r>
      <w:r>
        <w:rPr>
          <w:sz w:val="24"/>
        </w:rPr>
        <w:t>помощью</w:t>
      </w:r>
      <w:r>
        <w:rPr>
          <w:spacing w:val="12"/>
          <w:sz w:val="24"/>
        </w:rPr>
        <w:t xml:space="preserve"> </w:t>
      </w:r>
      <w:r>
        <w:rPr>
          <w:sz w:val="24"/>
        </w:rPr>
        <w:t>чертёжных</w:t>
      </w:r>
      <w:r>
        <w:rPr>
          <w:spacing w:val="-57"/>
          <w:sz w:val="24"/>
        </w:rPr>
        <w:t xml:space="preserve"> </w:t>
      </w:r>
      <w:r>
        <w:rPr>
          <w:sz w:val="24"/>
        </w:rPr>
        <w:t>инструментов</w:t>
      </w:r>
      <w:r>
        <w:rPr>
          <w:spacing w:val="-2"/>
          <w:sz w:val="24"/>
        </w:rPr>
        <w:t xml:space="preserve"> </w:t>
      </w:r>
      <w:r>
        <w:rPr>
          <w:sz w:val="24"/>
        </w:rPr>
        <w:t>(линейка,</w:t>
      </w:r>
      <w:r>
        <w:rPr>
          <w:spacing w:val="4"/>
          <w:sz w:val="24"/>
        </w:rPr>
        <w:t xml:space="preserve"> </w:t>
      </w:r>
      <w:r>
        <w:rPr>
          <w:sz w:val="24"/>
        </w:rPr>
        <w:t>угольник,</w:t>
      </w:r>
      <w:r>
        <w:rPr>
          <w:spacing w:val="-1"/>
          <w:sz w:val="24"/>
        </w:rPr>
        <w:t xml:space="preserve"> </w:t>
      </w:r>
      <w:r>
        <w:rPr>
          <w:sz w:val="24"/>
        </w:rPr>
        <w:t>циркуль);</w:t>
      </w:r>
    </w:p>
    <w:p w:rsidR="00EB32B5" w:rsidRDefault="007321FA" w:rsidP="00E6518E">
      <w:pPr>
        <w:pStyle w:val="a4"/>
        <w:numPr>
          <w:ilvl w:val="1"/>
          <w:numId w:val="28"/>
        </w:numPr>
        <w:tabs>
          <w:tab w:val="left" w:pos="1258"/>
        </w:tabs>
        <w:spacing w:line="271" w:lineRule="exact"/>
        <w:ind w:left="1257" w:hanging="145"/>
        <w:jc w:val="left"/>
        <w:rPr>
          <w:sz w:val="24"/>
        </w:rPr>
      </w:pPr>
      <w:r>
        <w:rPr>
          <w:sz w:val="24"/>
        </w:rPr>
        <w:t>узнавать и называть</w:t>
      </w:r>
      <w:r>
        <w:rPr>
          <w:spacing w:val="-3"/>
          <w:sz w:val="24"/>
        </w:rPr>
        <w:t xml:space="preserve"> </w:t>
      </w:r>
      <w:r>
        <w:rPr>
          <w:sz w:val="24"/>
        </w:rPr>
        <w:t>линии</w:t>
      </w:r>
      <w:r>
        <w:rPr>
          <w:spacing w:val="1"/>
          <w:sz w:val="24"/>
        </w:rPr>
        <w:t xml:space="preserve"> </w:t>
      </w:r>
      <w:r>
        <w:rPr>
          <w:sz w:val="24"/>
        </w:rPr>
        <w:t>чертежа</w:t>
      </w:r>
      <w:r>
        <w:rPr>
          <w:spacing w:val="-7"/>
          <w:sz w:val="24"/>
        </w:rPr>
        <w:t xml:space="preserve"> </w:t>
      </w:r>
      <w:r>
        <w:rPr>
          <w:sz w:val="24"/>
        </w:rPr>
        <w:t>(осевая</w:t>
      </w:r>
      <w:r>
        <w:rPr>
          <w:spacing w:val="-5"/>
          <w:sz w:val="24"/>
        </w:rPr>
        <w:t xml:space="preserve"> </w:t>
      </w:r>
      <w:r>
        <w:rPr>
          <w:sz w:val="24"/>
        </w:rPr>
        <w:t>и</w:t>
      </w:r>
      <w:r>
        <w:rPr>
          <w:spacing w:val="-4"/>
          <w:sz w:val="24"/>
        </w:rPr>
        <w:t xml:space="preserve"> </w:t>
      </w:r>
      <w:r>
        <w:rPr>
          <w:sz w:val="24"/>
        </w:rPr>
        <w:t>центровая);</w:t>
      </w:r>
    </w:p>
    <w:p w:rsidR="00EB32B5" w:rsidRDefault="007321FA" w:rsidP="00E6518E">
      <w:pPr>
        <w:pStyle w:val="a4"/>
        <w:numPr>
          <w:ilvl w:val="1"/>
          <w:numId w:val="28"/>
        </w:numPr>
        <w:tabs>
          <w:tab w:val="left" w:pos="1258"/>
        </w:tabs>
        <w:spacing w:line="275" w:lineRule="exact"/>
        <w:ind w:left="1257" w:hanging="145"/>
        <w:jc w:val="left"/>
        <w:rPr>
          <w:sz w:val="24"/>
        </w:rPr>
      </w:pPr>
      <w:r>
        <w:rPr>
          <w:sz w:val="24"/>
        </w:rPr>
        <w:t>безопасно пользоваться</w:t>
      </w:r>
      <w:r>
        <w:rPr>
          <w:spacing w:val="-8"/>
          <w:sz w:val="24"/>
        </w:rPr>
        <w:t xml:space="preserve"> </w:t>
      </w:r>
      <w:r>
        <w:rPr>
          <w:sz w:val="24"/>
        </w:rPr>
        <w:t>канцелярским</w:t>
      </w:r>
      <w:r>
        <w:rPr>
          <w:spacing w:val="-6"/>
          <w:sz w:val="24"/>
        </w:rPr>
        <w:t xml:space="preserve"> </w:t>
      </w:r>
      <w:r>
        <w:rPr>
          <w:sz w:val="24"/>
        </w:rPr>
        <w:t>ножом,</w:t>
      </w:r>
      <w:r>
        <w:rPr>
          <w:spacing w:val="-6"/>
          <w:sz w:val="24"/>
        </w:rPr>
        <w:t xml:space="preserve"> </w:t>
      </w:r>
      <w:r>
        <w:rPr>
          <w:sz w:val="24"/>
        </w:rPr>
        <w:t>шилом;</w:t>
      </w:r>
    </w:p>
    <w:p w:rsidR="00EB32B5" w:rsidRDefault="007321FA" w:rsidP="00E6518E">
      <w:pPr>
        <w:pStyle w:val="a4"/>
        <w:numPr>
          <w:ilvl w:val="1"/>
          <w:numId w:val="28"/>
        </w:numPr>
        <w:tabs>
          <w:tab w:val="left" w:pos="1258"/>
        </w:tabs>
        <w:spacing w:line="275" w:lineRule="exact"/>
        <w:ind w:left="1257" w:hanging="145"/>
        <w:jc w:val="left"/>
        <w:rPr>
          <w:sz w:val="24"/>
        </w:rPr>
      </w:pPr>
      <w:r>
        <w:rPr>
          <w:sz w:val="24"/>
        </w:rPr>
        <w:t>выполнять</w:t>
      </w:r>
      <w:r>
        <w:rPr>
          <w:spacing w:val="-5"/>
          <w:sz w:val="24"/>
        </w:rPr>
        <w:t xml:space="preserve"> </w:t>
      </w:r>
      <w:r>
        <w:rPr>
          <w:sz w:val="24"/>
        </w:rPr>
        <w:t>рицовку;</w:t>
      </w:r>
    </w:p>
    <w:p w:rsidR="00EB32B5" w:rsidRDefault="007321FA" w:rsidP="00E6518E">
      <w:pPr>
        <w:pStyle w:val="a4"/>
        <w:numPr>
          <w:ilvl w:val="1"/>
          <w:numId w:val="28"/>
        </w:numPr>
        <w:tabs>
          <w:tab w:val="left" w:pos="1258"/>
        </w:tabs>
        <w:spacing w:line="275" w:lineRule="exact"/>
        <w:ind w:left="1257" w:hanging="145"/>
        <w:jc w:val="left"/>
        <w:rPr>
          <w:sz w:val="24"/>
        </w:rPr>
      </w:pPr>
      <w:r>
        <w:rPr>
          <w:sz w:val="24"/>
        </w:rPr>
        <w:t>выполнять соединение</w:t>
      </w:r>
      <w:r>
        <w:rPr>
          <w:spacing w:val="-1"/>
          <w:sz w:val="24"/>
        </w:rPr>
        <w:t xml:space="preserve"> </w:t>
      </w:r>
      <w:r>
        <w:rPr>
          <w:sz w:val="24"/>
        </w:rPr>
        <w:t>деталей</w:t>
      </w:r>
      <w:r>
        <w:rPr>
          <w:spacing w:val="-4"/>
          <w:sz w:val="24"/>
        </w:rPr>
        <w:t xml:space="preserve"> </w:t>
      </w:r>
      <w:r>
        <w:rPr>
          <w:sz w:val="24"/>
        </w:rPr>
        <w:t>и</w:t>
      </w:r>
      <w:r>
        <w:rPr>
          <w:spacing w:val="-4"/>
          <w:sz w:val="24"/>
        </w:rPr>
        <w:t xml:space="preserve"> </w:t>
      </w:r>
      <w:r>
        <w:rPr>
          <w:sz w:val="24"/>
        </w:rPr>
        <w:t>отделку</w:t>
      </w:r>
      <w:r>
        <w:rPr>
          <w:spacing w:val="-9"/>
          <w:sz w:val="24"/>
        </w:rPr>
        <w:t xml:space="preserve"> </w:t>
      </w:r>
      <w:r>
        <w:rPr>
          <w:sz w:val="24"/>
        </w:rPr>
        <w:t>изделия</w:t>
      </w:r>
      <w:r>
        <w:rPr>
          <w:spacing w:val="-5"/>
          <w:sz w:val="24"/>
        </w:rPr>
        <w:t xml:space="preserve"> </w:t>
      </w:r>
      <w:r>
        <w:rPr>
          <w:sz w:val="24"/>
        </w:rPr>
        <w:t>освоенными</w:t>
      </w:r>
      <w:r>
        <w:rPr>
          <w:spacing w:val="-3"/>
          <w:sz w:val="24"/>
        </w:rPr>
        <w:t xml:space="preserve"> </w:t>
      </w:r>
      <w:r>
        <w:rPr>
          <w:sz w:val="24"/>
        </w:rPr>
        <w:t>ручными</w:t>
      </w:r>
      <w:r>
        <w:rPr>
          <w:spacing w:val="1"/>
          <w:sz w:val="24"/>
        </w:rPr>
        <w:t xml:space="preserve"> </w:t>
      </w:r>
      <w:r>
        <w:rPr>
          <w:sz w:val="24"/>
        </w:rPr>
        <w:t>строчками;</w:t>
      </w:r>
    </w:p>
    <w:p w:rsidR="00EB32B5" w:rsidRDefault="007321FA" w:rsidP="00E6518E">
      <w:pPr>
        <w:pStyle w:val="a4"/>
        <w:numPr>
          <w:ilvl w:val="1"/>
          <w:numId w:val="28"/>
        </w:numPr>
        <w:tabs>
          <w:tab w:val="left" w:pos="1258"/>
        </w:tabs>
        <w:ind w:right="752" w:firstLine="710"/>
        <w:rPr>
          <w:sz w:val="24"/>
        </w:rPr>
      </w:pPr>
      <w:r>
        <w:rPr>
          <w:sz w:val="24"/>
        </w:rPr>
        <w:t>решать простейшие задачи технико-технологического характера по изменению вида и</w:t>
      </w:r>
      <w:r>
        <w:rPr>
          <w:spacing w:val="1"/>
          <w:sz w:val="24"/>
        </w:rPr>
        <w:t xml:space="preserve"> </w:t>
      </w:r>
      <w:r>
        <w:rPr>
          <w:sz w:val="24"/>
        </w:rPr>
        <w:t>способа</w:t>
      </w:r>
      <w:r>
        <w:rPr>
          <w:spacing w:val="1"/>
          <w:sz w:val="24"/>
        </w:rPr>
        <w:t xml:space="preserve"> </w:t>
      </w:r>
      <w:r>
        <w:rPr>
          <w:sz w:val="24"/>
        </w:rPr>
        <w:t>соединения</w:t>
      </w:r>
      <w:r>
        <w:rPr>
          <w:spacing w:val="1"/>
          <w:sz w:val="24"/>
        </w:rPr>
        <w:t xml:space="preserve"> </w:t>
      </w:r>
      <w:r>
        <w:rPr>
          <w:sz w:val="24"/>
        </w:rPr>
        <w:t>деталей:</w:t>
      </w:r>
      <w:r>
        <w:rPr>
          <w:spacing w:val="1"/>
          <w:sz w:val="24"/>
        </w:rPr>
        <w:t xml:space="preserve"> </w:t>
      </w:r>
      <w:r>
        <w:rPr>
          <w:sz w:val="24"/>
        </w:rPr>
        <w:t>на</w:t>
      </w:r>
      <w:r>
        <w:rPr>
          <w:spacing w:val="1"/>
          <w:sz w:val="24"/>
        </w:rPr>
        <w:t xml:space="preserve"> </w:t>
      </w:r>
      <w:r>
        <w:rPr>
          <w:sz w:val="24"/>
        </w:rPr>
        <w:t>достраивание,</w:t>
      </w:r>
      <w:r>
        <w:rPr>
          <w:spacing w:val="1"/>
          <w:sz w:val="24"/>
        </w:rPr>
        <w:t xml:space="preserve"> </w:t>
      </w:r>
      <w:r>
        <w:rPr>
          <w:sz w:val="24"/>
        </w:rPr>
        <w:t>придание</w:t>
      </w:r>
      <w:r>
        <w:rPr>
          <w:spacing w:val="1"/>
          <w:sz w:val="24"/>
        </w:rPr>
        <w:t xml:space="preserve"> </w:t>
      </w:r>
      <w:r>
        <w:rPr>
          <w:sz w:val="24"/>
        </w:rPr>
        <w:t>новых</w:t>
      </w:r>
      <w:r>
        <w:rPr>
          <w:spacing w:val="1"/>
          <w:sz w:val="24"/>
        </w:rPr>
        <w:t xml:space="preserve"> </w:t>
      </w:r>
      <w:r>
        <w:rPr>
          <w:sz w:val="24"/>
        </w:rPr>
        <w:t>свойств</w:t>
      </w:r>
      <w:r>
        <w:rPr>
          <w:spacing w:val="1"/>
          <w:sz w:val="24"/>
        </w:rPr>
        <w:t xml:space="preserve"> </w:t>
      </w:r>
      <w:r>
        <w:rPr>
          <w:sz w:val="24"/>
        </w:rPr>
        <w:t>конструкции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новыми/</w:t>
      </w:r>
      <w:r>
        <w:rPr>
          <w:spacing w:val="1"/>
          <w:sz w:val="24"/>
        </w:rPr>
        <w:t xml:space="preserve"> </w:t>
      </w:r>
      <w:r>
        <w:rPr>
          <w:sz w:val="24"/>
        </w:rPr>
        <w:t>дополненными</w:t>
      </w:r>
      <w:r>
        <w:rPr>
          <w:spacing w:val="1"/>
          <w:sz w:val="24"/>
        </w:rPr>
        <w:t xml:space="preserve"> </w:t>
      </w:r>
      <w:r>
        <w:rPr>
          <w:sz w:val="24"/>
        </w:rPr>
        <w:t>требованиями;</w:t>
      </w:r>
      <w:r>
        <w:rPr>
          <w:spacing w:val="1"/>
          <w:sz w:val="24"/>
        </w:rPr>
        <w:t xml:space="preserve"> </w:t>
      </w:r>
      <w:r>
        <w:rPr>
          <w:sz w:val="24"/>
        </w:rPr>
        <w:t>использовать</w:t>
      </w:r>
      <w:r>
        <w:rPr>
          <w:spacing w:val="61"/>
          <w:sz w:val="24"/>
        </w:rPr>
        <w:t xml:space="preserve"> </w:t>
      </w:r>
      <w:r>
        <w:rPr>
          <w:sz w:val="24"/>
        </w:rPr>
        <w:t>комбинированные</w:t>
      </w:r>
      <w:r>
        <w:rPr>
          <w:spacing w:val="1"/>
          <w:sz w:val="24"/>
        </w:rPr>
        <w:t xml:space="preserve"> </w:t>
      </w:r>
      <w:r>
        <w:rPr>
          <w:sz w:val="24"/>
        </w:rPr>
        <w:t>техники</w:t>
      </w:r>
      <w:r>
        <w:rPr>
          <w:spacing w:val="1"/>
          <w:sz w:val="24"/>
        </w:rPr>
        <w:t xml:space="preserve"> </w:t>
      </w:r>
      <w:r>
        <w:rPr>
          <w:sz w:val="24"/>
        </w:rPr>
        <w:t>при</w:t>
      </w:r>
      <w:r>
        <w:rPr>
          <w:spacing w:val="1"/>
          <w:sz w:val="24"/>
        </w:rPr>
        <w:t xml:space="preserve"> </w:t>
      </w:r>
      <w:r>
        <w:rPr>
          <w:sz w:val="24"/>
        </w:rPr>
        <w:t>изготовлении</w:t>
      </w:r>
      <w:r>
        <w:rPr>
          <w:spacing w:val="1"/>
          <w:sz w:val="24"/>
        </w:rPr>
        <w:t xml:space="preserve"> </w:t>
      </w:r>
      <w:r>
        <w:rPr>
          <w:sz w:val="24"/>
        </w:rPr>
        <w:t>изделий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технической</w:t>
      </w:r>
      <w:r>
        <w:rPr>
          <w:spacing w:val="1"/>
          <w:sz w:val="24"/>
        </w:rPr>
        <w:t xml:space="preserve"> </w:t>
      </w:r>
      <w:r>
        <w:rPr>
          <w:sz w:val="24"/>
        </w:rPr>
        <w:t>или</w:t>
      </w:r>
      <w:r>
        <w:rPr>
          <w:spacing w:val="1"/>
          <w:sz w:val="24"/>
        </w:rPr>
        <w:t xml:space="preserve"> </w:t>
      </w:r>
      <w:r>
        <w:rPr>
          <w:sz w:val="24"/>
        </w:rPr>
        <w:t>декоративн</w:t>
      </w:r>
      <w:proofErr w:type="gramStart"/>
      <w:r>
        <w:rPr>
          <w:sz w:val="24"/>
        </w:rPr>
        <w:t>о-</w:t>
      </w:r>
      <w:proofErr w:type="gramEnd"/>
      <w:r>
        <w:rPr>
          <w:spacing w:val="1"/>
          <w:sz w:val="24"/>
        </w:rPr>
        <w:t xml:space="preserve"> </w:t>
      </w:r>
      <w:r>
        <w:rPr>
          <w:sz w:val="24"/>
        </w:rPr>
        <w:t>художественной</w:t>
      </w:r>
      <w:r>
        <w:rPr>
          <w:spacing w:val="-3"/>
          <w:sz w:val="24"/>
        </w:rPr>
        <w:t xml:space="preserve"> </w:t>
      </w:r>
      <w:r>
        <w:rPr>
          <w:sz w:val="24"/>
        </w:rPr>
        <w:t>задачей;</w:t>
      </w:r>
    </w:p>
    <w:p w:rsidR="00EB32B5" w:rsidRDefault="007321FA" w:rsidP="00E6518E">
      <w:pPr>
        <w:pStyle w:val="a4"/>
        <w:numPr>
          <w:ilvl w:val="1"/>
          <w:numId w:val="28"/>
        </w:numPr>
        <w:tabs>
          <w:tab w:val="left" w:pos="1258"/>
        </w:tabs>
        <w:ind w:right="752" w:firstLine="710"/>
        <w:rPr>
          <w:sz w:val="24"/>
        </w:rPr>
      </w:pPr>
      <w:r>
        <w:rPr>
          <w:sz w:val="24"/>
        </w:rPr>
        <w:t>понимать</w:t>
      </w:r>
      <w:r>
        <w:rPr>
          <w:spacing w:val="1"/>
          <w:sz w:val="24"/>
        </w:rPr>
        <w:t xml:space="preserve"> </w:t>
      </w:r>
      <w:r>
        <w:rPr>
          <w:sz w:val="24"/>
        </w:rPr>
        <w:t>технологический</w:t>
      </w:r>
      <w:r>
        <w:rPr>
          <w:spacing w:val="1"/>
          <w:sz w:val="24"/>
        </w:rPr>
        <w:t xml:space="preserve"> </w:t>
      </w:r>
      <w:r>
        <w:rPr>
          <w:sz w:val="24"/>
        </w:rPr>
        <w:t>и</w:t>
      </w:r>
      <w:r>
        <w:rPr>
          <w:spacing w:val="1"/>
          <w:sz w:val="24"/>
        </w:rPr>
        <w:t xml:space="preserve"> </w:t>
      </w:r>
      <w:r>
        <w:rPr>
          <w:sz w:val="24"/>
        </w:rPr>
        <w:t>практический</w:t>
      </w:r>
      <w:r>
        <w:rPr>
          <w:spacing w:val="1"/>
          <w:sz w:val="24"/>
        </w:rPr>
        <w:t xml:space="preserve"> </w:t>
      </w:r>
      <w:r>
        <w:rPr>
          <w:sz w:val="24"/>
        </w:rPr>
        <w:t>смысл</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соединений</w:t>
      </w:r>
      <w:r>
        <w:rPr>
          <w:spacing w:val="1"/>
          <w:sz w:val="24"/>
        </w:rPr>
        <w:t xml:space="preserve"> </w:t>
      </w:r>
      <w:r>
        <w:rPr>
          <w:sz w:val="24"/>
        </w:rPr>
        <w:t>в</w:t>
      </w:r>
      <w:r>
        <w:rPr>
          <w:spacing w:val="1"/>
          <w:sz w:val="24"/>
        </w:rPr>
        <w:t xml:space="preserve"> </w:t>
      </w:r>
      <w:r>
        <w:rPr>
          <w:sz w:val="24"/>
        </w:rPr>
        <w:t>технических объектах, простейшие способы достижения прочности конструкций; использовать</w:t>
      </w:r>
      <w:r>
        <w:rPr>
          <w:spacing w:val="-57"/>
          <w:sz w:val="24"/>
        </w:rPr>
        <w:t xml:space="preserve"> </w:t>
      </w:r>
      <w:r>
        <w:rPr>
          <w:sz w:val="24"/>
        </w:rPr>
        <w:t>их</w:t>
      </w:r>
      <w:r>
        <w:rPr>
          <w:spacing w:val="-4"/>
          <w:sz w:val="24"/>
        </w:rPr>
        <w:t xml:space="preserve"> </w:t>
      </w:r>
      <w:r>
        <w:rPr>
          <w:sz w:val="24"/>
        </w:rPr>
        <w:t>при</w:t>
      </w:r>
      <w:r>
        <w:rPr>
          <w:spacing w:val="3"/>
          <w:sz w:val="24"/>
        </w:rPr>
        <w:t xml:space="preserve"> </w:t>
      </w:r>
      <w:r>
        <w:rPr>
          <w:sz w:val="24"/>
        </w:rPr>
        <w:t>решении</w:t>
      </w:r>
      <w:r>
        <w:rPr>
          <w:spacing w:val="3"/>
          <w:sz w:val="24"/>
        </w:rPr>
        <w:t xml:space="preserve"> </w:t>
      </w:r>
      <w:r>
        <w:rPr>
          <w:sz w:val="24"/>
        </w:rPr>
        <w:t>простейших</w:t>
      </w:r>
      <w:r>
        <w:rPr>
          <w:spacing w:val="-3"/>
          <w:sz w:val="24"/>
        </w:rPr>
        <w:t xml:space="preserve"> </w:t>
      </w:r>
      <w:r>
        <w:rPr>
          <w:sz w:val="24"/>
        </w:rPr>
        <w:t>конструкторских</w:t>
      </w:r>
      <w:r>
        <w:rPr>
          <w:spacing w:val="2"/>
          <w:sz w:val="24"/>
        </w:rPr>
        <w:t xml:space="preserve"> </w:t>
      </w:r>
      <w:r>
        <w:rPr>
          <w:sz w:val="24"/>
        </w:rPr>
        <w:t>задач;</w:t>
      </w:r>
    </w:p>
    <w:p w:rsidR="00EB32B5" w:rsidRDefault="007321FA" w:rsidP="00E6518E">
      <w:pPr>
        <w:pStyle w:val="a4"/>
        <w:numPr>
          <w:ilvl w:val="1"/>
          <w:numId w:val="28"/>
        </w:numPr>
        <w:tabs>
          <w:tab w:val="left" w:pos="1258"/>
        </w:tabs>
        <w:spacing w:line="274" w:lineRule="exact"/>
        <w:ind w:left="1257" w:hanging="145"/>
        <w:rPr>
          <w:sz w:val="24"/>
        </w:rPr>
      </w:pPr>
      <w:r>
        <w:rPr>
          <w:sz w:val="24"/>
        </w:rPr>
        <w:t xml:space="preserve">конструировать  </w:t>
      </w:r>
      <w:r>
        <w:rPr>
          <w:spacing w:val="5"/>
          <w:sz w:val="24"/>
        </w:rPr>
        <w:t xml:space="preserve"> </w:t>
      </w:r>
      <w:r>
        <w:rPr>
          <w:sz w:val="24"/>
        </w:rPr>
        <w:t xml:space="preserve">и  </w:t>
      </w:r>
      <w:r>
        <w:rPr>
          <w:spacing w:val="57"/>
          <w:sz w:val="24"/>
        </w:rPr>
        <w:t xml:space="preserve"> </w:t>
      </w:r>
      <w:r>
        <w:rPr>
          <w:sz w:val="24"/>
        </w:rPr>
        <w:t xml:space="preserve">моделировать  </w:t>
      </w:r>
      <w:r>
        <w:rPr>
          <w:spacing w:val="59"/>
          <w:sz w:val="24"/>
        </w:rPr>
        <w:t xml:space="preserve"> </w:t>
      </w:r>
      <w:r>
        <w:rPr>
          <w:sz w:val="24"/>
        </w:rPr>
        <w:t xml:space="preserve">изделия  </w:t>
      </w:r>
      <w:r>
        <w:rPr>
          <w:spacing w:val="57"/>
          <w:sz w:val="24"/>
        </w:rPr>
        <w:t xml:space="preserve"> </w:t>
      </w:r>
      <w:r>
        <w:rPr>
          <w:sz w:val="24"/>
        </w:rPr>
        <w:t xml:space="preserve">из   </w:t>
      </w:r>
      <w:r>
        <w:rPr>
          <w:spacing w:val="2"/>
          <w:sz w:val="24"/>
        </w:rPr>
        <w:t xml:space="preserve"> </w:t>
      </w:r>
      <w:r>
        <w:rPr>
          <w:sz w:val="24"/>
        </w:rPr>
        <w:t xml:space="preserve">разных  </w:t>
      </w:r>
      <w:r>
        <w:rPr>
          <w:spacing w:val="57"/>
          <w:sz w:val="24"/>
        </w:rPr>
        <w:t xml:space="preserve"> </w:t>
      </w:r>
      <w:r>
        <w:rPr>
          <w:sz w:val="24"/>
        </w:rPr>
        <w:t xml:space="preserve">материалов  </w:t>
      </w:r>
      <w:r>
        <w:rPr>
          <w:spacing w:val="59"/>
          <w:sz w:val="24"/>
        </w:rPr>
        <w:t xml:space="preserve"> </w:t>
      </w:r>
      <w:r>
        <w:rPr>
          <w:sz w:val="24"/>
        </w:rPr>
        <w:t xml:space="preserve">и   </w:t>
      </w:r>
      <w:r>
        <w:rPr>
          <w:spacing w:val="2"/>
          <w:sz w:val="24"/>
        </w:rPr>
        <w:t xml:space="preserve"> </w:t>
      </w:r>
      <w:r>
        <w:rPr>
          <w:sz w:val="24"/>
        </w:rPr>
        <w:t>наборов</w:t>
      </w:r>
    </w:p>
    <w:p w:rsidR="00EB32B5" w:rsidRDefault="007321FA">
      <w:pPr>
        <w:pStyle w:val="a3"/>
        <w:spacing w:line="237" w:lineRule="auto"/>
        <w:ind w:right="754" w:firstLine="0"/>
      </w:pPr>
      <w:r>
        <w:t>«Конструктор» по заданным техническим, технологическим и декоративно-художественным</w:t>
      </w:r>
      <w:r>
        <w:rPr>
          <w:spacing w:val="1"/>
        </w:rPr>
        <w:t xml:space="preserve"> </w:t>
      </w:r>
      <w:r>
        <w:t>условиям;</w:t>
      </w:r>
    </w:p>
    <w:p w:rsidR="00EB32B5" w:rsidRDefault="007321FA" w:rsidP="00E6518E">
      <w:pPr>
        <w:pStyle w:val="a4"/>
        <w:numPr>
          <w:ilvl w:val="1"/>
          <w:numId w:val="28"/>
        </w:numPr>
        <w:tabs>
          <w:tab w:val="left" w:pos="1258"/>
        </w:tabs>
        <w:spacing w:line="275" w:lineRule="exact"/>
        <w:ind w:left="1257" w:hanging="145"/>
        <w:jc w:val="left"/>
        <w:rPr>
          <w:sz w:val="24"/>
        </w:rPr>
      </w:pPr>
      <w:r>
        <w:rPr>
          <w:sz w:val="24"/>
        </w:rPr>
        <w:t>изменять</w:t>
      </w:r>
      <w:r>
        <w:rPr>
          <w:spacing w:val="-5"/>
          <w:sz w:val="24"/>
        </w:rPr>
        <w:t xml:space="preserve"> </w:t>
      </w:r>
      <w:r>
        <w:rPr>
          <w:sz w:val="24"/>
        </w:rPr>
        <w:t>конструкцию</w:t>
      </w:r>
      <w:r>
        <w:rPr>
          <w:spacing w:val="-4"/>
          <w:sz w:val="24"/>
        </w:rPr>
        <w:t xml:space="preserve"> </w:t>
      </w:r>
      <w:r>
        <w:rPr>
          <w:sz w:val="24"/>
        </w:rPr>
        <w:t>изделия</w:t>
      </w:r>
      <w:r>
        <w:rPr>
          <w:spacing w:val="-3"/>
          <w:sz w:val="24"/>
        </w:rPr>
        <w:t xml:space="preserve"> </w:t>
      </w:r>
      <w:r>
        <w:rPr>
          <w:sz w:val="24"/>
        </w:rPr>
        <w:t>по</w:t>
      </w:r>
      <w:r>
        <w:rPr>
          <w:spacing w:val="-2"/>
          <w:sz w:val="24"/>
        </w:rPr>
        <w:t xml:space="preserve"> </w:t>
      </w:r>
      <w:r>
        <w:rPr>
          <w:sz w:val="24"/>
        </w:rPr>
        <w:t>заданным</w:t>
      </w:r>
      <w:r>
        <w:rPr>
          <w:spacing w:val="-9"/>
          <w:sz w:val="24"/>
        </w:rPr>
        <w:t xml:space="preserve"> </w:t>
      </w:r>
      <w:r>
        <w:rPr>
          <w:sz w:val="24"/>
        </w:rPr>
        <w:t>условиям;</w:t>
      </w:r>
    </w:p>
    <w:p w:rsidR="00EB32B5" w:rsidRDefault="007321FA" w:rsidP="00E6518E">
      <w:pPr>
        <w:pStyle w:val="a4"/>
        <w:numPr>
          <w:ilvl w:val="1"/>
          <w:numId w:val="28"/>
        </w:numPr>
        <w:tabs>
          <w:tab w:val="left" w:pos="1258"/>
        </w:tabs>
        <w:spacing w:line="242" w:lineRule="auto"/>
        <w:ind w:right="755" w:firstLine="710"/>
        <w:jc w:val="left"/>
        <w:rPr>
          <w:sz w:val="24"/>
        </w:rPr>
      </w:pPr>
      <w:r>
        <w:rPr>
          <w:sz w:val="24"/>
        </w:rPr>
        <w:t>выбирать</w:t>
      </w:r>
      <w:r>
        <w:rPr>
          <w:spacing w:val="1"/>
          <w:sz w:val="24"/>
        </w:rPr>
        <w:t xml:space="preserve"> </w:t>
      </w:r>
      <w:r>
        <w:rPr>
          <w:sz w:val="24"/>
        </w:rPr>
        <w:t>способ</w:t>
      </w:r>
      <w:r>
        <w:rPr>
          <w:spacing w:val="-2"/>
          <w:sz w:val="24"/>
        </w:rPr>
        <w:t xml:space="preserve"> </w:t>
      </w:r>
      <w:r>
        <w:rPr>
          <w:sz w:val="24"/>
        </w:rPr>
        <w:t>соединения и</w:t>
      </w:r>
      <w:r>
        <w:rPr>
          <w:spacing w:val="6"/>
          <w:sz w:val="24"/>
        </w:rPr>
        <w:t xml:space="preserve"> </w:t>
      </w:r>
      <w:r>
        <w:rPr>
          <w:sz w:val="24"/>
        </w:rPr>
        <w:t>соединительный</w:t>
      </w:r>
      <w:r>
        <w:rPr>
          <w:spacing w:val="1"/>
          <w:sz w:val="24"/>
        </w:rPr>
        <w:t xml:space="preserve"> </w:t>
      </w:r>
      <w:r>
        <w:rPr>
          <w:sz w:val="24"/>
        </w:rPr>
        <w:t>материал</w:t>
      </w:r>
      <w:r>
        <w:rPr>
          <w:spacing w:val="1"/>
          <w:sz w:val="24"/>
        </w:rPr>
        <w:t xml:space="preserve"> </w:t>
      </w:r>
      <w:r>
        <w:rPr>
          <w:sz w:val="24"/>
        </w:rPr>
        <w:t>в</w:t>
      </w:r>
      <w:r>
        <w:rPr>
          <w:spacing w:val="1"/>
          <w:sz w:val="24"/>
        </w:rPr>
        <w:t xml:space="preserve"> </w:t>
      </w:r>
      <w:r>
        <w:rPr>
          <w:sz w:val="24"/>
        </w:rPr>
        <w:t>зависимости</w:t>
      </w:r>
      <w:r>
        <w:rPr>
          <w:spacing w:val="-3"/>
          <w:sz w:val="24"/>
        </w:rPr>
        <w:t xml:space="preserve"> </w:t>
      </w:r>
      <w:r>
        <w:rPr>
          <w:sz w:val="24"/>
        </w:rPr>
        <w:t>от требований</w:t>
      </w:r>
      <w:r>
        <w:rPr>
          <w:spacing w:val="-57"/>
          <w:sz w:val="24"/>
        </w:rPr>
        <w:t xml:space="preserve"> </w:t>
      </w:r>
      <w:r>
        <w:rPr>
          <w:sz w:val="24"/>
        </w:rPr>
        <w:t>конструкции;</w:t>
      </w:r>
    </w:p>
    <w:p w:rsidR="00EB32B5" w:rsidRDefault="007321FA" w:rsidP="00E6518E">
      <w:pPr>
        <w:pStyle w:val="a4"/>
        <w:numPr>
          <w:ilvl w:val="1"/>
          <w:numId w:val="28"/>
        </w:numPr>
        <w:tabs>
          <w:tab w:val="left" w:pos="1258"/>
        </w:tabs>
        <w:spacing w:line="242" w:lineRule="auto"/>
        <w:ind w:right="761" w:firstLine="710"/>
        <w:jc w:val="left"/>
        <w:rPr>
          <w:sz w:val="24"/>
        </w:rPr>
      </w:pPr>
      <w:r>
        <w:rPr>
          <w:sz w:val="24"/>
        </w:rPr>
        <w:t>называть</w:t>
      </w:r>
      <w:r>
        <w:rPr>
          <w:spacing w:val="13"/>
          <w:sz w:val="24"/>
        </w:rPr>
        <w:t xml:space="preserve"> </w:t>
      </w:r>
      <w:r>
        <w:rPr>
          <w:sz w:val="24"/>
        </w:rPr>
        <w:t>несколько</w:t>
      </w:r>
      <w:r>
        <w:rPr>
          <w:spacing w:val="17"/>
          <w:sz w:val="24"/>
        </w:rPr>
        <w:t xml:space="preserve"> </w:t>
      </w:r>
      <w:r>
        <w:rPr>
          <w:sz w:val="24"/>
        </w:rPr>
        <w:t>видов</w:t>
      </w:r>
      <w:r>
        <w:rPr>
          <w:spacing w:val="14"/>
          <w:sz w:val="24"/>
        </w:rPr>
        <w:t xml:space="preserve"> </w:t>
      </w:r>
      <w:r>
        <w:rPr>
          <w:sz w:val="24"/>
        </w:rPr>
        <w:t>информационных</w:t>
      </w:r>
      <w:r>
        <w:rPr>
          <w:spacing w:val="7"/>
          <w:sz w:val="24"/>
        </w:rPr>
        <w:t xml:space="preserve"> </w:t>
      </w:r>
      <w:r>
        <w:rPr>
          <w:sz w:val="24"/>
        </w:rPr>
        <w:t>технологий</w:t>
      </w:r>
      <w:r>
        <w:rPr>
          <w:spacing w:val="13"/>
          <w:sz w:val="24"/>
        </w:rPr>
        <w:t xml:space="preserve"> </w:t>
      </w:r>
      <w:r>
        <w:rPr>
          <w:sz w:val="24"/>
        </w:rPr>
        <w:t>и</w:t>
      </w:r>
      <w:r>
        <w:rPr>
          <w:spacing w:val="13"/>
          <w:sz w:val="24"/>
        </w:rPr>
        <w:t xml:space="preserve"> </w:t>
      </w:r>
      <w:r>
        <w:rPr>
          <w:sz w:val="24"/>
        </w:rPr>
        <w:t>соответствующих</w:t>
      </w:r>
      <w:r>
        <w:rPr>
          <w:spacing w:val="12"/>
          <w:sz w:val="24"/>
        </w:rPr>
        <w:t xml:space="preserve"> </w:t>
      </w:r>
      <w:r>
        <w:rPr>
          <w:sz w:val="24"/>
        </w:rPr>
        <w:t>способов</w:t>
      </w:r>
      <w:r>
        <w:rPr>
          <w:spacing w:val="-57"/>
          <w:sz w:val="24"/>
        </w:rPr>
        <w:t xml:space="preserve"> </w:t>
      </w:r>
      <w:r>
        <w:rPr>
          <w:sz w:val="24"/>
        </w:rPr>
        <w:t>передачи</w:t>
      </w:r>
      <w:r>
        <w:rPr>
          <w:spacing w:val="2"/>
          <w:sz w:val="24"/>
        </w:rPr>
        <w:t xml:space="preserve"> </w:t>
      </w:r>
      <w:r>
        <w:rPr>
          <w:sz w:val="24"/>
        </w:rPr>
        <w:t>информации</w:t>
      </w:r>
      <w:r>
        <w:rPr>
          <w:spacing w:val="-2"/>
          <w:sz w:val="24"/>
        </w:rPr>
        <w:t xml:space="preserve"> </w:t>
      </w:r>
      <w:r>
        <w:rPr>
          <w:sz w:val="24"/>
        </w:rPr>
        <w:t>(из</w:t>
      </w:r>
      <w:r>
        <w:rPr>
          <w:spacing w:val="-2"/>
          <w:sz w:val="24"/>
        </w:rPr>
        <w:t xml:space="preserve"> </w:t>
      </w:r>
      <w:r>
        <w:rPr>
          <w:sz w:val="24"/>
        </w:rPr>
        <w:t>реального</w:t>
      </w:r>
      <w:r>
        <w:rPr>
          <w:spacing w:val="-3"/>
          <w:sz w:val="24"/>
        </w:rPr>
        <w:t xml:space="preserve"> </w:t>
      </w:r>
      <w:r>
        <w:rPr>
          <w:sz w:val="24"/>
        </w:rPr>
        <w:t>окружения</w:t>
      </w:r>
      <w:r>
        <w:rPr>
          <w:spacing w:val="1"/>
          <w:sz w:val="24"/>
        </w:rPr>
        <w:t xml:space="preserve"> </w:t>
      </w:r>
      <w:r>
        <w:rPr>
          <w:sz w:val="24"/>
        </w:rPr>
        <w:t>учащихся);</w:t>
      </w:r>
    </w:p>
    <w:p w:rsidR="00EB32B5" w:rsidRDefault="007321FA" w:rsidP="00E6518E">
      <w:pPr>
        <w:pStyle w:val="a4"/>
        <w:numPr>
          <w:ilvl w:val="1"/>
          <w:numId w:val="28"/>
        </w:numPr>
        <w:tabs>
          <w:tab w:val="left" w:pos="1258"/>
        </w:tabs>
        <w:spacing w:line="242" w:lineRule="auto"/>
        <w:ind w:right="756" w:firstLine="710"/>
        <w:jc w:val="left"/>
        <w:rPr>
          <w:sz w:val="24"/>
        </w:rPr>
      </w:pPr>
      <w:r>
        <w:rPr>
          <w:sz w:val="24"/>
        </w:rPr>
        <w:t>понимать</w:t>
      </w:r>
      <w:r>
        <w:rPr>
          <w:spacing w:val="37"/>
          <w:sz w:val="24"/>
        </w:rPr>
        <w:t xml:space="preserve"> </w:t>
      </w:r>
      <w:r>
        <w:rPr>
          <w:sz w:val="24"/>
        </w:rPr>
        <w:t>назначение</w:t>
      </w:r>
      <w:r>
        <w:rPr>
          <w:spacing w:val="30"/>
          <w:sz w:val="24"/>
        </w:rPr>
        <w:t xml:space="preserve"> </w:t>
      </w:r>
      <w:r>
        <w:rPr>
          <w:sz w:val="24"/>
        </w:rPr>
        <w:t>основных</w:t>
      </w:r>
      <w:r>
        <w:rPr>
          <w:spacing w:val="36"/>
          <w:sz w:val="24"/>
        </w:rPr>
        <w:t xml:space="preserve"> </w:t>
      </w:r>
      <w:r>
        <w:rPr>
          <w:sz w:val="24"/>
        </w:rPr>
        <w:t>устройств</w:t>
      </w:r>
      <w:r>
        <w:rPr>
          <w:spacing w:val="34"/>
          <w:sz w:val="24"/>
        </w:rPr>
        <w:t xml:space="preserve"> </w:t>
      </w:r>
      <w:r>
        <w:rPr>
          <w:sz w:val="24"/>
        </w:rPr>
        <w:t>персонального</w:t>
      </w:r>
      <w:r>
        <w:rPr>
          <w:spacing w:val="39"/>
          <w:sz w:val="24"/>
        </w:rPr>
        <w:t xml:space="preserve"> </w:t>
      </w:r>
      <w:r>
        <w:rPr>
          <w:sz w:val="24"/>
        </w:rPr>
        <w:t>компьютера</w:t>
      </w:r>
      <w:r>
        <w:rPr>
          <w:spacing w:val="34"/>
          <w:sz w:val="24"/>
        </w:rPr>
        <w:t xml:space="preserve"> </w:t>
      </w:r>
      <w:r>
        <w:rPr>
          <w:sz w:val="24"/>
        </w:rPr>
        <w:t>для</w:t>
      </w:r>
      <w:r>
        <w:rPr>
          <w:spacing w:val="36"/>
          <w:sz w:val="24"/>
        </w:rPr>
        <w:t xml:space="preserve"> </w:t>
      </w:r>
      <w:r>
        <w:rPr>
          <w:sz w:val="24"/>
        </w:rPr>
        <w:t>ввода,</w:t>
      </w:r>
      <w:r>
        <w:rPr>
          <w:spacing w:val="-57"/>
          <w:sz w:val="24"/>
        </w:rPr>
        <w:t xml:space="preserve"> </w:t>
      </w:r>
      <w:r>
        <w:rPr>
          <w:sz w:val="24"/>
        </w:rPr>
        <w:t>вывода и</w:t>
      </w:r>
      <w:r>
        <w:rPr>
          <w:spacing w:val="-7"/>
          <w:sz w:val="24"/>
        </w:rPr>
        <w:t xml:space="preserve"> </w:t>
      </w:r>
      <w:r>
        <w:rPr>
          <w:sz w:val="24"/>
        </w:rPr>
        <w:t>обработки</w:t>
      </w:r>
      <w:r>
        <w:rPr>
          <w:spacing w:val="-2"/>
          <w:sz w:val="24"/>
        </w:rPr>
        <w:t xml:space="preserve"> </w:t>
      </w:r>
      <w:r>
        <w:rPr>
          <w:sz w:val="24"/>
        </w:rPr>
        <w:t>информации;</w:t>
      </w:r>
    </w:p>
    <w:p w:rsidR="00EB32B5" w:rsidRDefault="007321FA" w:rsidP="00E6518E">
      <w:pPr>
        <w:pStyle w:val="a4"/>
        <w:numPr>
          <w:ilvl w:val="1"/>
          <w:numId w:val="28"/>
        </w:numPr>
        <w:tabs>
          <w:tab w:val="left" w:pos="1258"/>
        </w:tabs>
        <w:spacing w:line="270" w:lineRule="exact"/>
        <w:ind w:left="1257" w:hanging="145"/>
        <w:jc w:val="left"/>
        <w:rPr>
          <w:sz w:val="24"/>
        </w:rPr>
      </w:pPr>
      <w:r>
        <w:rPr>
          <w:sz w:val="24"/>
        </w:rPr>
        <w:t>выполнять</w:t>
      </w:r>
      <w:r>
        <w:rPr>
          <w:spacing w:val="-4"/>
          <w:sz w:val="24"/>
        </w:rPr>
        <w:t xml:space="preserve"> </w:t>
      </w:r>
      <w:r>
        <w:rPr>
          <w:sz w:val="24"/>
        </w:rPr>
        <w:t>основные</w:t>
      </w:r>
      <w:r>
        <w:rPr>
          <w:spacing w:val="-6"/>
          <w:sz w:val="24"/>
        </w:rPr>
        <w:t xml:space="preserve"> </w:t>
      </w:r>
      <w:r>
        <w:rPr>
          <w:sz w:val="24"/>
        </w:rPr>
        <w:t>правила</w:t>
      </w:r>
      <w:r>
        <w:rPr>
          <w:spacing w:val="-5"/>
          <w:sz w:val="24"/>
        </w:rPr>
        <w:t xml:space="preserve"> </w:t>
      </w:r>
      <w:r>
        <w:rPr>
          <w:sz w:val="24"/>
        </w:rPr>
        <w:t>безопасной</w:t>
      </w:r>
      <w:r>
        <w:rPr>
          <w:spacing w:val="1"/>
          <w:sz w:val="24"/>
        </w:rPr>
        <w:t xml:space="preserve"> </w:t>
      </w:r>
      <w:r>
        <w:rPr>
          <w:sz w:val="24"/>
        </w:rPr>
        <w:t>работы</w:t>
      </w:r>
      <w:r>
        <w:rPr>
          <w:spacing w:val="1"/>
          <w:sz w:val="24"/>
        </w:rPr>
        <w:t xml:space="preserve"> </w:t>
      </w:r>
      <w:r>
        <w:rPr>
          <w:sz w:val="24"/>
        </w:rPr>
        <w:t>на</w:t>
      </w:r>
      <w:r>
        <w:rPr>
          <w:spacing w:val="-5"/>
          <w:sz w:val="24"/>
        </w:rPr>
        <w:t xml:space="preserve"> </w:t>
      </w:r>
      <w:r>
        <w:rPr>
          <w:sz w:val="24"/>
        </w:rPr>
        <w:t>компьютере;</w:t>
      </w:r>
    </w:p>
    <w:p w:rsidR="00EB32B5" w:rsidRDefault="00EB32B5">
      <w:pPr>
        <w:spacing w:line="270" w:lineRule="exact"/>
        <w:rPr>
          <w:sz w:val="24"/>
        </w:rPr>
        <w:sectPr w:rsidR="00EB32B5">
          <w:pgSz w:w="11910" w:h="16840"/>
          <w:pgMar w:top="700" w:right="260" w:bottom="1200" w:left="620" w:header="0" w:footer="922" w:gutter="0"/>
          <w:cols w:space="720"/>
        </w:sectPr>
      </w:pPr>
    </w:p>
    <w:p w:rsidR="00EB32B5" w:rsidRDefault="007321FA" w:rsidP="00E6518E">
      <w:pPr>
        <w:pStyle w:val="a4"/>
        <w:numPr>
          <w:ilvl w:val="1"/>
          <w:numId w:val="28"/>
        </w:numPr>
        <w:tabs>
          <w:tab w:val="left" w:pos="1258"/>
        </w:tabs>
        <w:spacing w:before="66"/>
        <w:ind w:right="749" w:firstLine="710"/>
        <w:rPr>
          <w:sz w:val="24"/>
        </w:rPr>
      </w:pPr>
      <w:r>
        <w:rPr>
          <w:sz w:val="24"/>
        </w:rPr>
        <w:lastRenderedPageBreak/>
        <w:t>использовать</w:t>
      </w:r>
      <w:r>
        <w:rPr>
          <w:spacing w:val="1"/>
          <w:sz w:val="24"/>
        </w:rPr>
        <w:t xml:space="preserve"> </w:t>
      </w:r>
      <w:r>
        <w:rPr>
          <w:sz w:val="24"/>
        </w:rPr>
        <w:t>возможности</w:t>
      </w:r>
      <w:r>
        <w:rPr>
          <w:spacing w:val="1"/>
          <w:sz w:val="24"/>
        </w:rPr>
        <w:t xml:space="preserve"> </w:t>
      </w:r>
      <w:r>
        <w:rPr>
          <w:sz w:val="24"/>
        </w:rPr>
        <w:t>компьютера</w:t>
      </w:r>
      <w:r>
        <w:rPr>
          <w:spacing w:val="1"/>
          <w:sz w:val="24"/>
        </w:rPr>
        <w:t xml:space="preserve"> </w:t>
      </w:r>
      <w:r>
        <w:rPr>
          <w:sz w:val="24"/>
        </w:rPr>
        <w:t>и</w:t>
      </w:r>
      <w:r>
        <w:rPr>
          <w:spacing w:val="1"/>
          <w:sz w:val="24"/>
        </w:rPr>
        <w:t xml:space="preserve"> </w:t>
      </w:r>
      <w:r>
        <w:rPr>
          <w:sz w:val="24"/>
        </w:rPr>
        <w:t>информационно-коммуникационных</w:t>
      </w:r>
      <w:r>
        <w:rPr>
          <w:spacing w:val="1"/>
          <w:sz w:val="24"/>
        </w:rPr>
        <w:t xml:space="preserve"> </w:t>
      </w:r>
      <w:r>
        <w:rPr>
          <w:sz w:val="24"/>
        </w:rPr>
        <w:t>технологий для поиска необходимой информации при выполнении обучающих, творческих и</w:t>
      </w:r>
      <w:r>
        <w:rPr>
          <w:spacing w:val="1"/>
          <w:sz w:val="24"/>
        </w:rPr>
        <w:t xml:space="preserve"> </w:t>
      </w:r>
      <w:r>
        <w:rPr>
          <w:sz w:val="24"/>
        </w:rPr>
        <w:t>проектных</w:t>
      </w:r>
      <w:r>
        <w:rPr>
          <w:spacing w:val="-4"/>
          <w:sz w:val="24"/>
        </w:rPr>
        <w:t xml:space="preserve"> </w:t>
      </w:r>
      <w:r>
        <w:rPr>
          <w:sz w:val="24"/>
        </w:rPr>
        <w:t>заданий;</w:t>
      </w:r>
    </w:p>
    <w:p w:rsidR="00EB32B5" w:rsidRDefault="007321FA" w:rsidP="00E6518E">
      <w:pPr>
        <w:pStyle w:val="a4"/>
        <w:numPr>
          <w:ilvl w:val="1"/>
          <w:numId w:val="28"/>
        </w:numPr>
        <w:tabs>
          <w:tab w:val="left" w:pos="1258"/>
        </w:tabs>
        <w:spacing w:before="4" w:line="237" w:lineRule="auto"/>
        <w:ind w:right="762" w:firstLine="710"/>
        <w:rPr>
          <w:sz w:val="24"/>
        </w:rPr>
      </w:pPr>
      <w:r>
        <w:rPr>
          <w:sz w:val="24"/>
        </w:rPr>
        <w:t>выполнять проектные задания в соответствии с содержанием изученного материала на</w:t>
      </w:r>
      <w:r>
        <w:rPr>
          <w:spacing w:val="1"/>
          <w:sz w:val="24"/>
        </w:rPr>
        <w:t xml:space="preserve"> </w:t>
      </w:r>
      <w:r>
        <w:rPr>
          <w:sz w:val="24"/>
        </w:rPr>
        <w:t>основе</w:t>
      </w:r>
      <w:r>
        <w:rPr>
          <w:spacing w:val="-5"/>
          <w:sz w:val="24"/>
        </w:rPr>
        <w:t xml:space="preserve"> </w:t>
      </w:r>
      <w:r>
        <w:rPr>
          <w:sz w:val="24"/>
        </w:rPr>
        <w:t>полученных</w:t>
      </w:r>
      <w:r>
        <w:rPr>
          <w:spacing w:val="-3"/>
          <w:sz w:val="24"/>
        </w:rPr>
        <w:t xml:space="preserve"> </w:t>
      </w:r>
      <w:r>
        <w:rPr>
          <w:sz w:val="24"/>
        </w:rPr>
        <w:t>знаний</w:t>
      </w:r>
      <w:r>
        <w:rPr>
          <w:spacing w:val="3"/>
          <w:sz w:val="24"/>
        </w:rPr>
        <w:t xml:space="preserve"> </w:t>
      </w:r>
      <w:r>
        <w:rPr>
          <w:sz w:val="24"/>
        </w:rPr>
        <w:t>и</w:t>
      </w:r>
      <w:r>
        <w:rPr>
          <w:spacing w:val="3"/>
          <w:sz w:val="24"/>
        </w:rPr>
        <w:t xml:space="preserve"> </w:t>
      </w:r>
      <w:r>
        <w:rPr>
          <w:sz w:val="24"/>
        </w:rPr>
        <w:t>умений.</w:t>
      </w:r>
    </w:p>
    <w:p w:rsidR="00EB32B5" w:rsidRDefault="00525691" w:rsidP="00525691">
      <w:pPr>
        <w:pStyle w:val="11"/>
        <w:tabs>
          <w:tab w:val="left" w:pos="4994"/>
        </w:tabs>
        <w:spacing w:before="8"/>
        <w:ind w:left="4810" w:right="347"/>
        <w:jc w:val="left"/>
      </w:pPr>
      <w:r>
        <w:t xml:space="preserve"> 4 </w:t>
      </w:r>
      <w:r w:rsidR="007321FA">
        <w:t>КЛАСС</w:t>
      </w:r>
    </w:p>
    <w:p w:rsidR="00EB32B5" w:rsidRDefault="007321FA">
      <w:pPr>
        <w:pStyle w:val="21"/>
        <w:spacing w:line="274" w:lineRule="exact"/>
      </w:pPr>
      <w:r>
        <w:t>К концу</w:t>
      </w:r>
      <w:r>
        <w:rPr>
          <w:spacing w:val="-1"/>
        </w:rPr>
        <w:t xml:space="preserve"> </w:t>
      </w:r>
      <w:r>
        <w:t>обучения</w:t>
      </w:r>
      <w:r>
        <w:rPr>
          <w:spacing w:val="-3"/>
        </w:rPr>
        <w:t xml:space="preserve"> </w:t>
      </w:r>
      <w:r>
        <w:t>в</w:t>
      </w:r>
      <w:r>
        <w:rPr>
          <w:spacing w:val="-2"/>
        </w:rPr>
        <w:t xml:space="preserve"> </w:t>
      </w:r>
      <w:r>
        <w:t>4</w:t>
      </w:r>
      <w:r>
        <w:rPr>
          <w:spacing w:val="1"/>
        </w:rPr>
        <w:t xml:space="preserve"> </w:t>
      </w:r>
      <w:r>
        <w:t>классе</w:t>
      </w:r>
      <w:r>
        <w:rPr>
          <w:spacing w:val="-1"/>
        </w:rPr>
        <w:t xml:space="preserve"> </w:t>
      </w:r>
      <w:proofErr w:type="gramStart"/>
      <w:r>
        <w:t>обучающийся</w:t>
      </w:r>
      <w:proofErr w:type="gramEnd"/>
      <w:r>
        <w:rPr>
          <w:spacing w:val="-3"/>
        </w:rPr>
        <w:t xml:space="preserve"> </w:t>
      </w:r>
      <w:r>
        <w:t>научится:</w:t>
      </w:r>
    </w:p>
    <w:p w:rsidR="00EB32B5" w:rsidRDefault="007321FA" w:rsidP="00E6518E">
      <w:pPr>
        <w:pStyle w:val="a4"/>
        <w:numPr>
          <w:ilvl w:val="1"/>
          <w:numId w:val="28"/>
        </w:numPr>
        <w:tabs>
          <w:tab w:val="left" w:pos="1258"/>
        </w:tabs>
        <w:ind w:right="754" w:firstLine="710"/>
        <w:rPr>
          <w:sz w:val="24"/>
        </w:rPr>
      </w:pPr>
      <w:r>
        <w:rPr>
          <w:sz w:val="24"/>
        </w:rPr>
        <w:t>формировать</w:t>
      </w:r>
      <w:r>
        <w:rPr>
          <w:spacing w:val="1"/>
          <w:sz w:val="24"/>
        </w:rPr>
        <w:t xml:space="preserve"> </w:t>
      </w:r>
      <w:r>
        <w:rPr>
          <w:sz w:val="24"/>
        </w:rPr>
        <w:t>общее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мире</w:t>
      </w:r>
      <w:r>
        <w:rPr>
          <w:spacing w:val="1"/>
          <w:sz w:val="24"/>
        </w:rPr>
        <w:t xml:space="preserve"> </w:t>
      </w:r>
      <w:r>
        <w:rPr>
          <w:sz w:val="24"/>
        </w:rPr>
        <w:t>профессий,</w:t>
      </w:r>
      <w:r>
        <w:rPr>
          <w:spacing w:val="1"/>
          <w:sz w:val="24"/>
        </w:rPr>
        <w:t xml:space="preserve"> </w:t>
      </w:r>
      <w:r>
        <w:rPr>
          <w:sz w:val="24"/>
        </w:rPr>
        <w:t>их</w:t>
      </w:r>
      <w:r>
        <w:rPr>
          <w:spacing w:val="1"/>
          <w:sz w:val="24"/>
        </w:rPr>
        <w:t xml:space="preserve"> </w:t>
      </w:r>
      <w:r>
        <w:rPr>
          <w:sz w:val="24"/>
        </w:rPr>
        <w:t>социальном</w:t>
      </w:r>
      <w:r>
        <w:rPr>
          <w:spacing w:val="1"/>
          <w:sz w:val="24"/>
        </w:rPr>
        <w:t xml:space="preserve"> </w:t>
      </w:r>
      <w:r>
        <w:rPr>
          <w:sz w:val="24"/>
        </w:rPr>
        <w:t>значении;</w:t>
      </w:r>
      <w:r>
        <w:rPr>
          <w:spacing w:val="1"/>
          <w:sz w:val="24"/>
        </w:rPr>
        <w:t xml:space="preserve"> </w:t>
      </w:r>
      <w:r>
        <w:rPr>
          <w:sz w:val="24"/>
        </w:rPr>
        <w:t>о</w:t>
      </w:r>
      <w:r>
        <w:rPr>
          <w:spacing w:val="1"/>
          <w:sz w:val="24"/>
        </w:rPr>
        <w:t xml:space="preserve"> </w:t>
      </w:r>
      <w:r>
        <w:rPr>
          <w:sz w:val="24"/>
        </w:rPr>
        <w:t>творчестве и творческих профессиях, о мировых достижениях в области техники и искусства (в</w:t>
      </w:r>
      <w:r>
        <w:rPr>
          <w:spacing w:val="-57"/>
          <w:sz w:val="24"/>
        </w:rPr>
        <w:t xml:space="preserve"> </w:t>
      </w:r>
      <w:r>
        <w:rPr>
          <w:sz w:val="24"/>
        </w:rPr>
        <w:t>рамках</w:t>
      </w:r>
      <w:r>
        <w:rPr>
          <w:spacing w:val="-4"/>
          <w:sz w:val="24"/>
        </w:rPr>
        <w:t xml:space="preserve"> </w:t>
      </w:r>
      <w:r>
        <w:rPr>
          <w:sz w:val="24"/>
        </w:rPr>
        <w:t>изученного),</w:t>
      </w:r>
      <w:r>
        <w:rPr>
          <w:spacing w:val="-5"/>
          <w:sz w:val="24"/>
        </w:rPr>
        <w:t xml:space="preserve"> </w:t>
      </w:r>
      <w:r>
        <w:rPr>
          <w:sz w:val="24"/>
        </w:rPr>
        <w:t>о</w:t>
      </w:r>
      <w:r>
        <w:rPr>
          <w:spacing w:val="5"/>
          <w:sz w:val="24"/>
        </w:rPr>
        <w:t xml:space="preserve"> </w:t>
      </w:r>
      <w:r>
        <w:rPr>
          <w:sz w:val="24"/>
        </w:rPr>
        <w:t>наиболее</w:t>
      </w:r>
      <w:r>
        <w:rPr>
          <w:spacing w:val="-4"/>
          <w:sz w:val="24"/>
        </w:rPr>
        <w:t xml:space="preserve"> </w:t>
      </w:r>
      <w:r>
        <w:rPr>
          <w:sz w:val="24"/>
        </w:rPr>
        <w:t>значимых</w:t>
      </w:r>
      <w:r>
        <w:rPr>
          <w:spacing w:val="-9"/>
          <w:sz w:val="24"/>
        </w:rPr>
        <w:t xml:space="preserve"> </w:t>
      </w:r>
      <w:r>
        <w:rPr>
          <w:sz w:val="24"/>
        </w:rPr>
        <w:t>окружающих</w:t>
      </w:r>
      <w:r>
        <w:rPr>
          <w:spacing w:val="-3"/>
          <w:sz w:val="24"/>
        </w:rPr>
        <w:t xml:space="preserve"> </w:t>
      </w:r>
      <w:r>
        <w:rPr>
          <w:sz w:val="24"/>
        </w:rPr>
        <w:t>производствах;</w:t>
      </w:r>
    </w:p>
    <w:p w:rsidR="00EB32B5" w:rsidRDefault="007321FA" w:rsidP="00E6518E">
      <w:pPr>
        <w:pStyle w:val="a4"/>
        <w:numPr>
          <w:ilvl w:val="1"/>
          <w:numId w:val="28"/>
        </w:numPr>
        <w:tabs>
          <w:tab w:val="left" w:pos="1258"/>
        </w:tabs>
        <w:spacing w:line="242" w:lineRule="auto"/>
        <w:ind w:right="749" w:firstLine="710"/>
        <w:rPr>
          <w:sz w:val="24"/>
        </w:rPr>
      </w:pPr>
      <w:r>
        <w:rPr>
          <w:sz w:val="24"/>
        </w:rPr>
        <w:t>на</w:t>
      </w:r>
      <w:r>
        <w:rPr>
          <w:spacing w:val="1"/>
          <w:sz w:val="24"/>
        </w:rPr>
        <w:t xml:space="preserve"> </w:t>
      </w:r>
      <w:r>
        <w:rPr>
          <w:sz w:val="24"/>
        </w:rPr>
        <w:t>основе</w:t>
      </w:r>
      <w:r>
        <w:rPr>
          <w:spacing w:val="1"/>
          <w:sz w:val="24"/>
        </w:rPr>
        <w:t xml:space="preserve"> </w:t>
      </w:r>
      <w:r>
        <w:rPr>
          <w:sz w:val="24"/>
        </w:rPr>
        <w:t>анализа</w:t>
      </w:r>
      <w:r>
        <w:rPr>
          <w:spacing w:val="1"/>
          <w:sz w:val="24"/>
        </w:rPr>
        <w:t xml:space="preserve"> </w:t>
      </w:r>
      <w:r>
        <w:rPr>
          <w:sz w:val="24"/>
        </w:rPr>
        <w:t>задания</w:t>
      </w:r>
      <w:r>
        <w:rPr>
          <w:spacing w:val="1"/>
          <w:sz w:val="24"/>
        </w:rPr>
        <w:t xml:space="preserve"> </w:t>
      </w:r>
      <w:r>
        <w:rPr>
          <w:sz w:val="24"/>
        </w:rPr>
        <w:t>самостоятельно</w:t>
      </w:r>
      <w:r>
        <w:rPr>
          <w:spacing w:val="1"/>
          <w:sz w:val="24"/>
        </w:rPr>
        <w:t xml:space="preserve"> </w:t>
      </w:r>
      <w:r>
        <w:rPr>
          <w:sz w:val="24"/>
        </w:rPr>
        <w:t>организовывать</w:t>
      </w:r>
      <w:r>
        <w:rPr>
          <w:spacing w:val="1"/>
          <w:sz w:val="24"/>
        </w:rPr>
        <w:t xml:space="preserve"> </w:t>
      </w:r>
      <w:r>
        <w:rPr>
          <w:sz w:val="24"/>
        </w:rPr>
        <w:t>рабочее</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зависимости</w:t>
      </w:r>
      <w:r>
        <w:rPr>
          <w:spacing w:val="-7"/>
          <w:sz w:val="24"/>
        </w:rPr>
        <w:t xml:space="preserve"> </w:t>
      </w:r>
      <w:r>
        <w:rPr>
          <w:sz w:val="24"/>
        </w:rPr>
        <w:t>от</w:t>
      </w:r>
      <w:r>
        <w:rPr>
          <w:spacing w:val="-2"/>
          <w:sz w:val="24"/>
        </w:rPr>
        <w:t xml:space="preserve"> </w:t>
      </w:r>
      <w:r>
        <w:rPr>
          <w:sz w:val="24"/>
        </w:rPr>
        <w:t>вида работы,</w:t>
      </w:r>
      <w:r>
        <w:rPr>
          <w:spacing w:val="-6"/>
          <w:sz w:val="24"/>
        </w:rPr>
        <w:t xml:space="preserve"> </w:t>
      </w:r>
      <w:r>
        <w:rPr>
          <w:sz w:val="24"/>
        </w:rPr>
        <w:t>осуществлять</w:t>
      </w:r>
      <w:r>
        <w:rPr>
          <w:spacing w:val="2"/>
          <w:sz w:val="24"/>
        </w:rPr>
        <w:t xml:space="preserve"> </w:t>
      </w:r>
      <w:r>
        <w:rPr>
          <w:sz w:val="24"/>
        </w:rPr>
        <w:t>планирование</w:t>
      </w:r>
      <w:r>
        <w:rPr>
          <w:spacing w:val="-5"/>
          <w:sz w:val="24"/>
        </w:rPr>
        <w:t xml:space="preserve"> </w:t>
      </w:r>
      <w:r>
        <w:rPr>
          <w:sz w:val="24"/>
        </w:rPr>
        <w:t>трудового</w:t>
      </w:r>
      <w:r>
        <w:rPr>
          <w:spacing w:val="2"/>
          <w:sz w:val="24"/>
        </w:rPr>
        <w:t xml:space="preserve"> </w:t>
      </w:r>
      <w:r>
        <w:rPr>
          <w:sz w:val="24"/>
        </w:rPr>
        <w:t>процесса;</w:t>
      </w:r>
    </w:p>
    <w:p w:rsidR="00EB32B5" w:rsidRDefault="007321FA" w:rsidP="00E6518E">
      <w:pPr>
        <w:pStyle w:val="a4"/>
        <w:numPr>
          <w:ilvl w:val="1"/>
          <w:numId w:val="28"/>
        </w:numPr>
        <w:tabs>
          <w:tab w:val="left" w:pos="1258"/>
        </w:tabs>
        <w:ind w:right="756" w:firstLine="710"/>
        <w:rPr>
          <w:sz w:val="24"/>
        </w:rPr>
      </w:pPr>
      <w:r>
        <w:rPr>
          <w:sz w:val="24"/>
        </w:rPr>
        <w:t>самостоятельно</w:t>
      </w:r>
      <w:r>
        <w:rPr>
          <w:spacing w:val="1"/>
          <w:sz w:val="24"/>
        </w:rPr>
        <w:t xml:space="preserve"> </w:t>
      </w:r>
      <w:r>
        <w:rPr>
          <w:sz w:val="24"/>
        </w:rPr>
        <w:t>планировать</w:t>
      </w:r>
      <w:r>
        <w:rPr>
          <w:spacing w:val="1"/>
          <w:sz w:val="24"/>
        </w:rPr>
        <w:t xml:space="preserve"> </w:t>
      </w:r>
      <w:r>
        <w:rPr>
          <w:sz w:val="24"/>
        </w:rPr>
        <w:t>и</w:t>
      </w:r>
      <w:r>
        <w:rPr>
          <w:spacing w:val="1"/>
          <w:sz w:val="24"/>
        </w:rPr>
        <w:t xml:space="preserve"> </w:t>
      </w:r>
      <w:r>
        <w:rPr>
          <w:sz w:val="24"/>
        </w:rPr>
        <w:t>выполнять</w:t>
      </w:r>
      <w:r>
        <w:rPr>
          <w:spacing w:val="1"/>
          <w:sz w:val="24"/>
        </w:rPr>
        <w:t xml:space="preserve"> </w:t>
      </w:r>
      <w:r>
        <w:rPr>
          <w:sz w:val="24"/>
        </w:rPr>
        <w:t>практическое</w:t>
      </w:r>
      <w:r>
        <w:rPr>
          <w:spacing w:val="1"/>
          <w:sz w:val="24"/>
        </w:rPr>
        <w:t xml:space="preserve"> </w:t>
      </w:r>
      <w:r>
        <w:rPr>
          <w:sz w:val="24"/>
        </w:rPr>
        <w:t>задание</w:t>
      </w:r>
      <w:r>
        <w:rPr>
          <w:spacing w:val="61"/>
          <w:sz w:val="24"/>
        </w:rPr>
        <w:t xml:space="preserve"> </w:t>
      </w:r>
      <w:r>
        <w:rPr>
          <w:sz w:val="24"/>
        </w:rPr>
        <w:t>(практическую</w:t>
      </w:r>
      <w:r>
        <w:rPr>
          <w:spacing w:val="1"/>
          <w:sz w:val="24"/>
        </w:rPr>
        <w:t xml:space="preserve"> </w:t>
      </w:r>
      <w:r>
        <w:rPr>
          <w:sz w:val="24"/>
        </w:rPr>
        <w:t>работу) с опорой на инструкционную (технологическую) карту или творческий замысел; при</w:t>
      </w:r>
      <w:r>
        <w:rPr>
          <w:spacing w:val="1"/>
          <w:sz w:val="24"/>
        </w:rPr>
        <w:t xml:space="preserve"> </w:t>
      </w:r>
      <w:r>
        <w:rPr>
          <w:sz w:val="24"/>
        </w:rPr>
        <w:t>необходимости</w:t>
      </w:r>
      <w:r>
        <w:rPr>
          <w:spacing w:val="-2"/>
          <w:sz w:val="24"/>
        </w:rPr>
        <w:t xml:space="preserve"> </w:t>
      </w:r>
      <w:r>
        <w:rPr>
          <w:sz w:val="24"/>
        </w:rPr>
        <w:t>вносить</w:t>
      </w:r>
      <w:r>
        <w:rPr>
          <w:spacing w:val="2"/>
          <w:sz w:val="24"/>
        </w:rPr>
        <w:t xml:space="preserve"> </w:t>
      </w:r>
      <w:r>
        <w:rPr>
          <w:sz w:val="24"/>
        </w:rPr>
        <w:t>коррективы</w:t>
      </w:r>
      <w:r>
        <w:rPr>
          <w:spacing w:val="2"/>
          <w:sz w:val="24"/>
        </w:rPr>
        <w:t xml:space="preserve"> </w:t>
      </w:r>
      <w:r>
        <w:rPr>
          <w:sz w:val="24"/>
        </w:rPr>
        <w:t>в</w:t>
      </w:r>
      <w:r>
        <w:rPr>
          <w:spacing w:val="-1"/>
          <w:sz w:val="24"/>
        </w:rPr>
        <w:t xml:space="preserve"> </w:t>
      </w:r>
      <w:r>
        <w:rPr>
          <w:sz w:val="24"/>
        </w:rPr>
        <w:t>выполняемые</w:t>
      </w:r>
      <w:r>
        <w:rPr>
          <w:spacing w:val="1"/>
          <w:sz w:val="24"/>
        </w:rPr>
        <w:t xml:space="preserve"> </w:t>
      </w:r>
      <w:r>
        <w:rPr>
          <w:sz w:val="24"/>
        </w:rPr>
        <w:t>действия;</w:t>
      </w:r>
    </w:p>
    <w:p w:rsidR="00EB32B5" w:rsidRDefault="007321FA" w:rsidP="00E6518E">
      <w:pPr>
        <w:pStyle w:val="a4"/>
        <w:numPr>
          <w:ilvl w:val="1"/>
          <w:numId w:val="28"/>
        </w:numPr>
        <w:tabs>
          <w:tab w:val="left" w:pos="1258"/>
        </w:tabs>
        <w:spacing w:line="237" w:lineRule="auto"/>
        <w:ind w:right="755" w:firstLine="710"/>
        <w:rPr>
          <w:sz w:val="24"/>
        </w:rPr>
      </w:pPr>
      <w:r>
        <w:rPr>
          <w:sz w:val="24"/>
        </w:rPr>
        <w:t>понимать элементарные основы бытовой культуры, выполнять доступные действия по</w:t>
      </w:r>
      <w:r>
        <w:rPr>
          <w:spacing w:val="1"/>
          <w:sz w:val="24"/>
        </w:rPr>
        <w:t xml:space="preserve"> </w:t>
      </w:r>
      <w:r>
        <w:rPr>
          <w:sz w:val="24"/>
        </w:rPr>
        <w:t>самообслуживанию</w:t>
      </w:r>
      <w:r>
        <w:rPr>
          <w:spacing w:val="-1"/>
          <w:sz w:val="24"/>
        </w:rPr>
        <w:t xml:space="preserve"> </w:t>
      </w:r>
      <w:r>
        <w:rPr>
          <w:sz w:val="24"/>
        </w:rPr>
        <w:t>и</w:t>
      </w:r>
      <w:r>
        <w:rPr>
          <w:spacing w:val="-2"/>
          <w:sz w:val="24"/>
        </w:rPr>
        <w:t xml:space="preserve"> </w:t>
      </w:r>
      <w:r>
        <w:rPr>
          <w:sz w:val="24"/>
        </w:rPr>
        <w:t>доступные</w:t>
      </w:r>
      <w:r>
        <w:rPr>
          <w:spacing w:val="1"/>
          <w:sz w:val="24"/>
        </w:rPr>
        <w:t xml:space="preserve"> </w:t>
      </w:r>
      <w:r>
        <w:rPr>
          <w:sz w:val="24"/>
        </w:rPr>
        <w:t>виды</w:t>
      </w:r>
      <w:r>
        <w:rPr>
          <w:spacing w:val="-2"/>
          <w:sz w:val="24"/>
        </w:rPr>
        <w:t xml:space="preserve"> </w:t>
      </w:r>
      <w:r>
        <w:rPr>
          <w:sz w:val="24"/>
        </w:rPr>
        <w:t>домашнего</w:t>
      </w:r>
      <w:r>
        <w:rPr>
          <w:spacing w:val="2"/>
          <w:sz w:val="24"/>
        </w:rPr>
        <w:t xml:space="preserve"> </w:t>
      </w:r>
      <w:r>
        <w:rPr>
          <w:sz w:val="24"/>
        </w:rPr>
        <w:t>труда;</w:t>
      </w:r>
    </w:p>
    <w:p w:rsidR="00EB32B5" w:rsidRDefault="007321FA" w:rsidP="00E6518E">
      <w:pPr>
        <w:pStyle w:val="a4"/>
        <w:numPr>
          <w:ilvl w:val="1"/>
          <w:numId w:val="28"/>
        </w:numPr>
        <w:tabs>
          <w:tab w:val="left" w:pos="1258"/>
        </w:tabs>
        <w:ind w:right="748" w:firstLine="710"/>
        <w:rPr>
          <w:sz w:val="24"/>
        </w:rPr>
      </w:pPr>
      <w:r>
        <w:rPr>
          <w:sz w:val="24"/>
        </w:rPr>
        <w:t>выполнять</w:t>
      </w:r>
      <w:r>
        <w:rPr>
          <w:spacing w:val="1"/>
          <w:sz w:val="24"/>
        </w:rPr>
        <w:t xml:space="preserve"> </w:t>
      </w:r>
      <w:r>
        <w:rPr>
          <w:sz w:val="24"/>
        </w:rPr>
        <w:t>более</w:t>
      </w:r>
      <w:r>
        <w:rPr>
          <w:spacing w:val="1"/>
          <w:sz w:val="24"/>
        </w:rPr>
        <w:t xml:space="preserve"> </w:t>
      </w:r>
      <w:r>
        <w:rPr>
          <w:sz w:val="24"/>
        </w:rPr>
        <w:t>сложные</w:t>
      </w:r>
      <w:r>
        <w:rPr>
          <w:spacing w:val="1"/>
          <w:sz w:val="24"/>
        </w:rPr>
        <w:t xml:space="preserve"> </w:t>
      </w:r>
      <w:r>
        <w:rPr>
          <w:sz w:val="24"/>
        </w:rPr>
        <w:t>виды</w:t>
      </w:r>
      <w:r>
        <w:rPr>
          <w:spacing w:val="1"/>
          <w:sz w:val="24"/>
        </w:rPr>
        <w:t xml:space="preserve"> </w:t>
      </w:r>
      <w:r>
        <w:rPr>
          <w:sz w:val="24"/>
        </w:rPr>
        <w:t>работ и</w:t>
      </w:r>
      <w:r>
        <w:rPr>
          <w:spacing w:val="1"/>
          <w:sz w:val="24"/>
        </w:rPr>
        <w:t xml:space="preserve"> </w:t>
      </w:r>
      <w:r>
        <w:rPr>
          <w:sz w:val="24"/>
        </w:rPr>
        <w:t>приёмы обработки</w:t>
      </w:r>
      <w:r>
        <w:rPr>
          <w:spacing w:val="1"/>
          <w:sz w:val="24"/>
        </w:rPr>
        <w:t xml:space="preserve"> </w:t>
      </w:r>
      <w:r>
        <w:rPr>
          <w:sz w:val="24"/>
        </w:rPr>
        <w:t>различных материалов</w:t>
      </w:r>
      <w:r>
        <w:rPr>
          <w:spacing w:val="1"/>
          <w:sz w:val="24"/>
        </w:rPr>
        <w:t xml:space="preserve"> </w:t>
      </w:r>
      <w:r>
        <w:rPr>
          <w:sz w:val="24"/>
        </w:rPr>
        <w:t>(например,</w:t>
      </w:r>
      <w:r>
        <w:rPr>
          <w:spacing w:val="1"/>
          <w:sz w:val="24"/>
        </w:rPr>
        <w:t xml:space="preserve"> </w:t>
      </w:r>
      <w:r>
        <w:rPr>
          <w:sz w:val="24"/>
        </w:rPr>
        <w:t>плетение,</w:t>
      </w:r>
      <w:r>
        <w:rPr>
          <w:spacing w:val="1"/>
          <w:sz w:val="24"/>
        </w:rPr>
        <w:t xml:space="preserve"> </w:t>
      </w:r>
      <w:r>
        <w:rPr>
          <w:sz w:val="24"/>
        </w:rPr>
        <w:t>шитьё</w:t>
      </w:r>
      <w:r>
        <w:rPr>
          <w:spacing w:val="1"/>
          <w:sz w:val="24"/>
        </w:rPr>
        <w:t xml:space="preserve"> </w:t>
      </w:r>
      <w:r>
        <w:rPr>
          <w:sz w:val="24"/>
        </w:rPr>
        <w:t>и</w:t>
      </w:r>
      <w:r>
        <w:rPr>
          <w:spacing w:val="1"/>
          <w:sz w:val="24"/>
        </w:rPr>
        <w:t xml:space="preserve"> </w:t>
      </w:r>
      <w:r>
        <w:rPr>
          <w:sz w:val="24"/>
        </w:rPr>
        <w:t>вышивание,</w:t>
      </w:r>
      <w:r>
        <w:rPr>
          <w:spacing w:val="1"/>
          <w:sz w:val="24"/>
        </w:rPr>
        <w:t xml:space="preserve"> </w:t>
      </w:r>
      <w:r>
        <w:rPr>
          <w:sz w:val="24"/>
        </w:rPr>
        <w:t>тиснение</w:t>
      </w:r>
      <w:r>
        <w:rPr>
          <w:spacing w:val="1"/>
          <w:sz w:val="24"/>
        </w:rPr>
        <w:t xml:space="preserve"> </w:t>
      </w:r>
      <w:r>
        <w:rPr>
          <w:sz w:val="24"/>
        </w:rPr>
        <w:t>по</w:t>
      </w:r>
      <w:r>
        <w:rPr>
          <w:spacing w:val="1"/>
          <w:sz w:val="24"/>
        </w:rPr>
        <w:t xml:space="preserve"> </w:t>
      </w:r>
      <w:r>
        <w:rPr>
          <w:sz w:val="24"/>
        </w:rPr>
        <w:t>фольге</w:t>
      </w:r>
      <w:r>
        <w:rPr>
          <w:spacing w:val="1"/>
          <w:sz w:val="24"/>
        </w:rPr>
        <w:t xml:space="preserve"> </w:t>
      </w:r>
      <w:r>
        <w:rPr>
          <w:sz w:val="24"/>
        </w:rPr>
        <w:t>и</w:t>
      </w:r>
      <w:r>
        <w:rPr>
          <w:spacing w:val="1"/>
          <w:sz w:val="24"/>
        </w:rPr>
        <w:t xml:space="preserve"> </w:t>
      </w:r>
      <w:r>
        <w:rPr>
          <w:sz w:val="24"/>
        </w:rPr>
        <w:t>пр.),</w:t>
      </w:r>
      <w:r>
        <w:rPr>
          <w:spacing w:val="60"/>
          <w:sz w:val="24"/>
        </w:rPr>
        <w:t xml:space="preserve"> </w:t>
      </w:r>
      <w:r>
        <w:rPr>
          <w:sz w:val="24"/>
        </w:rPr>
        <w:t>комбинировать</w:t>
      </w:r>
      <w:r>
        <w:rPr>
          <w:spacing w:val="1"/>
          <w:sz w:val="24"/>
        </w:rPr>
        <w:t xml:space="preserve"> </w:t>
      </w:r>
      <w:r>
        <w:rPr>
          <w:sz w:val="24"/>
        </w:rPr>
        <w:t>различные способы в зависимости и от поставленной задачи; оформлять изделия и соединять</w:t>
      </w:r>
      <w:r>
        <w:rPr>
          <w:spacing w:val="1"/>
          <w:sz w:val="24"/>
        </w:rPr>
        <w:t xml:space="preserve"> </w:t>
      </w:r>
      <w:r>
        <w:rPr>
          <w:sz w:val="24"/>
        </w:rPr>
        <w:t>детали</w:t>
      </w:r>
      <w:r>
        <w:rPr>
          <w:spacing w:val="2"/>
          <w:sz w:val="24"/>
        </w:rPr>
        <w:t xml:space="preserve"> </w:t>
      </w:r>
      <w:r>
        <w:rPr>
          <w:sz w:val="24"/>
        </w:rPr>
        <w:t>освоенными</w:t>
      </w:r>
      <w:r>
        <w:rPr>
          <w:spacing w:val="3"/>
          <w:sz w:val="24"/>
        </w:rPr>
        <w:t xml:space="preserve"> </w:t>
      </w:r>
      <w:r>
        <w:rPr>
          <w:sz w:val="24"/>
        </w:rPr>
        <w:t>ручными</w:t>
      </w:r>
      <w:r>
        <w:rPr>
          <w:spacing w:val="3"/>
          <w:sz w:val="24"/>
        </w:rPr>
        <w:t xml:space="preserve"> </w:t>
      </w:r>
      <w:r>
        <w:rPr>
          <w:sz w:val="24"/>
        </w:rPr>
        <w:t>строчками;</w:t>
      </w:r>
    </w:p>
    <w:p w:rsidR="00EB32B5" w:rsidRDefault="007321FA" w:rsidP="00E6518E">
      <w:pPr>
        <w:pStyle w:val="a4"/>
        <w:numPr>
          <w:ilvl w:val="1"/>
          <w:numId w:val="28"/>
        </w:numPr>
        <w:tabs>
          <w:tab w:val="left" w:pos="1258"/>
        </w:tabs>
        <w:spacing w:before="1"/>
        <w:ind w:right="745" w:firstLine="710"/>
        <w:rPr>
          <w:sz w:val="24"/>
        </w:rPr>
      </w:pPr>
      <w:r>
        <w:rPr>
          <w:sz w:val="24"/>
        </w:rPr>
        <w:t>выполнять символические действия моделирования, понимать и создавать простейшие</w:t>
      </w:r>
      <w:r>
        <w:rPr>
          <w:spacing w:val="1"/>
          <w:sz w:val="24"/>
        </w:rPr>
        <w:t xml:space="preserve"> </w:t>
      </w:r>
      <w:r>
        <w:rPr>
          <w:sz w:val="24"/>
        </w:rPr>
        <w:t>виды</w:t>
      </w:r>
      <w:r>
        <w:rPr>
          <w:spacing w:val="1"/>
          <w:sz w:val="24"/>
        </w:rPr>
        <w:t xml:space="preserve"> </w:t>
      </w:r>
      <w:r>
        <w:rPr>
          <w:sz w:val="24"/>
        </w:rPr>
        <w:t>технической</w:t>
      </w:r>
      <w:r>
        <w:rPr>
          <w:spacing w:val="1"/>
          <w:sz w:val="24"/>
        </w:rPr>
        <w:t xml:space="preserve"> </w:t>
      </w:r>
      <w:r>
        <w:rPr>
          <w:sz w:val="24"/>
        </w:rPr>
        <w:t>документации</w:t>
      </w:r>
      <w:r>
        <w:rPr>
          <w:spacing w:val="1"/>
          <w:sz w:val="24"/>
        </w:rPr>
        <w:t xml:space="preserve"> </w:t>
      </w:r>
      <w:r>
        <w:rPr>
          <w:sz w:val="24"/>
        </w:rPr>
        <w:t>(чертёж</w:t>
      </w:r>
      <w:r>
        <w:rPr>
          <w:spacing w:val="1"/>
          <w:sz w:val="24"/>
        </w:rPr>
        <w:t xml:space="preserve"> </w:t>
      </w:r>
      <w:r>
        <w:rPr>
          <w:sz w:val="24"/>
        </w:rPr>
        <w:t>развёртки,</w:t>
      </w:r>
      <w:r>
        <w:rPr>
          <w:spacing w:val="1"/>
          <w:sz w:val="24"/>
        </w:rPr>
        <w:t xml:space="preserve"> </w:t>
      </w:r>
      <w:r>
        <w:rPr>
          <w:sz w:val="24"/>
        </w:rPr>
        <w:t>эскиз,</w:t>
      </w:r>
      <w:r>
        <w:rPr>
          <w:spacing w:val="1"/>
          <w:sz w:val="24"/>
        </w:rPr>
        <w:t xml:space="preserve"> </w:t>
      </w:r>
      <w:r>
        <w:rPr>
          <w:sz w:val="24"/>
        </w:rPr>
        <w:t>технический</w:t>
      </w:r>
      <w:r>
        <w:rPr>
          <w:spacing w:val="1"/>
          <w:sz w:val="24"/>
        </w:rPr>
        <w:t xml:space="preserve"> </w:t>
      </w:r>
      <w:r>
        <w:rPr>
          <w:sz w:val="24"/>
        </w:rPr>
        <w:t>рисунок,</w:t>
      </w:r>
      <w:r>
        <w:rPr>
          <w:spacing w:val="1"/>
          <w:sz w:val="24"/>
        </w:rPr>
        <w:t xml:space="preserve"> </w:t>
      </w:r>
      <w:r>
        <w:rPr>
          <w:sz w:val="24"/>
        </w:rPr>
        <w:t>схему)</w:t>
      </w:r>
      <w:r>
        <w:rPr>
          <w:spacing w:val="1"/>
          <w:sz w:val="24"/>
        </w:rPr>
        <w:t xml:space="preserve"> </w:t>
      </w:r>
      <w:r>
        <w:rPr>
          <w:sz w:val="24"/>
        </w:rPr>
        <w:t>и</w:t>
      </w:r>
      <w:r>
        <w:rPr>
          <w:spacing w:val="-57"/>
          <w:sz w:val="24"/>
        </w:rPr>
        <w:t xml:space="preserve"> </w:t>
      </w:r>
      <w:r>
        <w:rPr>
          <w:sz w:val="24"/>
        </w:rPr>
        <w:t>выполнять</w:t>
      </w:r>
      <w:r>
        <w:rPr>
          <w:spacing w:val="2"/>
          <w:sz w:val="24"/>
        </w:rPr>
        <w:t xml:space="preserve"> </w:t>
      </w:r>
      <w:r>
        <w:rPr>
          <w:sz w:val="24"/>
        </w:rPr>
        <w:t>по</w:t>
      </w:r>
      <w:r>
        <w:rPr>
          <w:spacing w:val="2"/>
          <w:sz w:val="24"/>
        </w:rPr>
        <w:t xml:space="preserve"> </w:t>
      </w:r>
      <w:r>
        <w:rPr>
          <w:sz w:val="24"/>
        </w:rPr>
        <w:t>ней</w:t>
      </w:r>
      <w:r>
        <w:rPr>
          <w:spacing w:val="-2"/>
          <w:sz w:val="24"/>
        </w:rPr>
        <w:t xml:space="preserve"> </w:t>
      </w:r>
      <w:r>
        <w:rPr>
          <w:sz w:val="24"/>
        </w:rPr>
        <w:t>работу;</w:t>
      </w:r>
    </w:p>
    <w:p w:rsidR="00EB32B5" w:rsidRDefault="007321FA" w:rsidP="00E6518E">
      <w:pPr>
        <w:pStyle w:val="a4"/>
        <w:numPr>
          <w:ilvl w:val="1"/>
          <w:numId w:val="28"/>
        </w:numPr>
        <w:tabs>
          <w:tab w:val="left" w:pos="1258"/>
        </w:tabs>
        <w:ind w:right="757" w:firstLine="710"/>
        <w:rPr>
          <w:sz w:val="24"/>
        </w:rPr>
      </w:pPr>
      <w:r>
        <w:rPr>
          <w:sz w:val="24"/>
        </w:rPr>
        <w:t>решать простейшие задачи рационализаторского характера по изменению конструкции</w:t>
      </w:r>
      <w:r>
        <w:rPr>
          <w:spacing w:val="-57"/>
          <w:sz w:val="24"/>
        </w:rPr>
        <w:t xml:space="preserve"> </w:t>
      </w:r>
      <w:r>
        <w:rPr>
          <w:sz w:val="24"/>
        </w:rPr>
        <w:t>изделия:</w:t>
      </w:r>
      <w:r>
        <w:rPr>
          <w:spacing w:val="1"/>
          <w:sz w:val="24"/>
        </w:rPr>
        <w:t xml:space="preserve"> </w:t>
      </w:r>
      <w:r>
        <w:rPr>
          <w:sz w:val="24"/>
        </w:rPr>
        <w:t>на</w:t>
      </w:r>
      <w:r>
        <w:rPr>
          <w:spacing w:val="1"/>
          <w:sz w:val="24"/>
        </w:rPr>
        <w:t xml:space="preserve"> </w:t>
      </w:r>
      <w:r>
        <w:rPr>
          <w:sz w:val="24"/>
        </w:rPr>
        <w:t>достраивание,</w:t>
      </w:r>
      <w:r>
        <w:rPr>
          <w:spacing w:val="1"/>
          <w:sz w:val="24"/>
        </w:rPr>
        <w:t xml:space="preserve"> </w:t>
      </w:r>
      <w:r>
        <w:rPr>
          <w:sz w:val="24"/>
        </w:rPr>
        <w:t>придание</w:t>
      </w:r>
      <w:r>
        <w:rPr>
          <w:spacing w:val="1"/>
          <w:sz w:val="24"/>
        </w:rPr>
        <w:t xml:space="preserve"> </w:t>
      </w:r>
      <w:r>
        <w:rPr>
          <w:sz w:val="24"/>
        </w:rPr>
        <w:t>новых</w:t>
      </w:r>
      <w:r>
        <w:rPr>
          <w:spacing w:val="1"/>
          <w:sz w:val="24"/>
        </w:rPr>
        <w:t xml:space="preserve"> </w:t>
      </w:r>
      <w:r>
        <w:rPr>
          <w:sz w:val="24"/>
        </w:rPr>
        <w:t>свойств</w:t>
      </w:r>
      <w:r>
        <w:rPr>
          <w:spacing w:val="1"/>
          <w:sz w:val="24"/>
        </w:rPr>
        <w:t xml:space="preserve"> </w:t>
      </w:r>
      <w:r>
        <w:rPr>
          <w:sz w:val="24"/>
        </w:rPr>
        <w:t>конструкции</w:t>
      </w:r>
      <w:r>
        <w:rPr>
          <w:spacing w:val="1"/>
          <w:sz w:val="24"/>
        </w:rPr>
        <w:t xml:space="preserve"> </w:t>
      </w:r>
      <w:r>
        <w:rPr>
          <w:sz w:val="24"/>
        </w:rPr>
        <w:t>в</w:t>
      </w:r>
      <w:r>
        <w:rPr>
          <w:spacing w:val="1"/>
          <w:sz w:val="24"/>
        </w:rPr>
        <w:t xml:space="preserve"> </w:t>
      </w:r>
      <w:r>
        <w:rPr>
          <w:sz w:val="24"/>
        </w:rPr>
        <w:t>связи</w:t>
      </w:r>
      <w:r>
        <w:rPr>
          <w:spacing w:val="1"/>
          <w:sz w:val="24"/>
        </w:rPr>
        <w:t xml:space="preserve"> </w:t>
      </w:r>
      <w:r>
        <w:rPr>
          <w:sz w:val="24"/>
        </w:rPr>
        <w:t>с</w:t>
      </w:r>
      <w:r>
        <w:rPr>
          <w:spacing w:val="1"/>
          <w:sz w:val="24"/>
        </w:rPr>
        <w:t xml:space="preserve"> </w:t>
      </w:r>
      <w:r>
        <w:rPr>
          <w:sz w:val="24"/>
        </w:rPr>
        <w:t>изменением</w:t>
      </w:r>
      <w:r>
        <w:rPr>
          <w:spacing w:val="1"/>
          <w:sz w:val="24"/>
        </w:rPr>
        <w:t xml:space="preserve"> </w:t>
      </w:r>
      <w:r>
        <w:rPr>
          <w:sz w:val="24"/>
        </w:rPr>
        <w:t>функционального</w:t>
      </w:r>
      <w:r>
        <w:rPr>
          <w:spacing w:val="1"/>
          <w:sz w:val="24"/>
        </w:rPr>
        <w:t xml:space="preserve"> </w:t>
      </w:r>
      <w:r>
        <w:rPr>
          <w:sz w:val="24"/>
        </w:rPr>
        <w:t>назначения</w:t>
      </w:r>
      <w:r>
        <w:rPr>
          <w:spacing w:val="-3"/>
          <w:sz w:val="24"/>
        </w:rPr>
        <w:t xml:space="preserve"> </w:t>
      </w:r>
      <w:r>
        <w:rPr>
          <w:sz w:val="24"/>
        </w:rPr>
        <w:t>изделия;</w:t>
      </w:r>
    </w:p>
    <w:p w:rsidR="00EB32B5" w:rsidRDefault="007321FA" w:rsidP="00E6518E">
      <w:pPr>
        <w:pStyle w:val="a4"/>
        <w:numPr>
          <w:ilvl w:val="1"/>
          <w:numId w:val="28"/>
        </w:numPr>
        <w:tabs>
          <w:tab w:val="left" w:pos="1258"/>
        </w:tabs>
        <w:spacing w:before="2" w:line="237" w:lineRule="auto"/>
        <w:ind w:right="747" w:firstLine="710"/>
        <w:rPr>
          <w:sz w:val="24"/>
        </w:rPr>
      </w:pPr>
      <w:r>
        <w:rPr>
          <w:sz w:val="24"/>
        </w:rPr>
        <w:t>на</w:t>
      </w:r>
      <w:r>
        <w:rPr>
          <w:spacing w:val="1"/>
          <w:sz w:val="24"/>
        </w:rPr>
        <w:t xml:space="preserve"> </w:t>
      </w:r>
      <w:r>
        <w:rPr>
          <w:sz w:val="24"/>
        </w:rPr>
        <w:t>основе</w:t>
      </w:r>
      <w:r>
        <w:rPr>
          <w:spacing w:val="1"/>
          <w:sz w:val="24"/>
        </w:rPr>
        <w:t xml:space="preserve"> </w:t>
      </w:r>
      <w:r>
        <w:rPr>
          <w:sz w:val="24"/>
        </w:rPr>
        <w:t>усвоенных</w:t>
      </w:r>
      <w:r>
        <w:rPr>
          <w:spacing w:val="1"/>
          <w:sz w:val="24"/>
        </w:rPr>
        <w:t xml:space="preserve"> </w:t>
      </w:r>
      <w:r>
        <w:rPr>
          <w:sz w:val="24"/>
        </w:rPr>
        <w:t>правил</w:t>
      </w:r>
      <w:r>
        <w:rPr>
          <w:spacing w:val="1"/>
          <w:sz w:val="24"/>
        </w:rPr>
        <w:t xml:space="preserve"> </w:t>
      </w:r>
      <w:r>
        <w:rPr>
          <w:sz w:val="24"/>
        </w:rPr>
        <w:t>дизайна</w:t>
      </w:r>
      <w:r>
        <w:rPr>
          <w:spacing w:val="1"/>
          <w:sz w:val="24"/>
        </w:rPr>
        <w:t xml:space="preserve"> </w:t>
      </w:r>
      <w:r>
        <w:rPr>
          <w:sz w:val="24"/>
        </w:rPr>
        <w:t>решать</w:t>
      </w:r>
      <w:r>
        <w:rPr>
          <w:spacing w:val="1"/>
          <w:sz w:val="24"/>
        </w:rPr>
        <w:t xml:space="preserve"> </w:t>
      </w:r>
      <w:r>
        <w:rPr>
          <w:sz w:val="24"/>
        </w:rPr>
        <w:t>простейшие</w:t>
      </w:r>
      <w:r>
        <w:rPr>
          <w:spacing w:val="1"/>
          <w:sz w:val="24"/>
        </w:rPr>
        <w:t xml:space="preserve"> </w:t>
      </w:r>
      <w:r>
        <w:rPr>
          <w:sz w:val="24"/>
        </w:rPr>
        <w:t>художественн</w:t>
      </w:r>
      <w:proofErr w:type="gramStart"/>
      <w:r>
        <w:rPr>
          <w:sz w:val="24"/>
        </w:rPr>
        <w:t>о-</w:t>
      </w:r>
      <w:proofErr w:type="gramEnd"/>
      <w:r>
        <w:rPr>
          <w:spacing w:val="1"/>
          <w:sz w:val="24"/>
        </w:rPr>
        <w:t xml:space="preserve"> </w:t>
      </w:r>
      <w:r>
        <w:rPr>
          <w:sz w:val="24"/>
        </w:rPr>
        <w:t>конструкторские задачи</w:t>
      </w:r>
      <w:r>
        <w:rPr>
          <w:spacing w:val="2"/>
          <w:sz w:val="24"/>
        </w:rPr>
        <w:t xml:space="preserve"> </w:t>
      </w:r>
      <w:r>
        <w:rPr>
          <w:sz w:val="24"/>
        </w:rPr>
        <w:t>по</w:t>
      </w:r>
      <w:r>
        <w:rPr>
          <w:spacing w:val="2"/>
          <w:sz w:val="24"/>
        </w:rPr>
        <w:t xml:space="preserve"> </w:t>
      </w:r>
      <w:r>
        <w:rPr>
          <w:sz w:val="24"/>
        </w:rPr>
        <w:t>созданию</w:t>
      </w:r>
      <w:r>
        <w:rPr>
          <w:spacing w:val="-1"/>
          <w:sz w:val="24"/>
        </w:rPr>
        <w:t xml:space="preserve"> </w:t>
      </w:r>
      <w:r>
        <w:rPr>
          <w:sz w:val="24"/>
        </w:rPr>
        <w:t>изделий</w:t>
      </w:r>
      <w:r>
        <w:rPr>
          <w:spacing w:val="-3"/>
          <w:sz w:val="24"/>
        </w:rPr>
        <w:t xml:space="preserve"> </w:t>
      </w:r>
      <w:r>
        <w:rPr>
          <w:sz w:val="24"/>
        </w:rPr>
        <w:t>с</w:t>
      </w:r>
      <w:r>
        <w:rPr>
          <w:spacing w:val="-4"/>
          <w:sz w:val="24"/>
        </w:rPr>
        <w:t xml:space="preserve"> </w:t>
      </w:r>
      <w:r>
        <w:rPr>
          <w:sz w:val="24"/>
        </w:rPr>
        <w:t>заданной</w:t>
      </w:r>
      <w:r>
        <w:rPr>
          <w:spacing w:val="2"/>
          <w:sz w:val="24"/>
        </w:rPr>
        <w:t xml:space="preserve"> </w:t>
      </w:r>
      <w:r>
        <w:rPr>
          <w:sz w:val="24"/>
        </w:rPr>
        <w:t>функцией;</w:t>
      </w:r>
    </w:p>
    <w:p w:rsidR="00EB32B5" w:rsidRDefault="007321FA" w:rsidP="00E6518E">
      <w:pPr>
        <w:pStyle w:val="a4"/>
        <w:numPr>
          <w:ilvl w:val="1"/>
          <w:numId w:val="28"/>
        </w:numPr>
        <w:tabs>
          <w:tab w:val="left" w:pos="1258"/>
        </w:tabs>
        <w:spacing w:before="4"/>
        <w:ind w:right="753" w:firstLine="710"/>
        <w:rPr>
          <w:sz w:val="24"/>
        </w:rPr>
      </w:pPr>
      <w:r>
        <w:rPr>
          <w:sz w:val="24"/>
        </w:rPr>
        <w:t>создавать небольшие тексты, презентации и печатные публикации с использованием</w:t>
      </w:r>
      <w:r>
        <w:rPr>
          <w:spacing w:val="1"/>
          <w:sz w:val="24"/>
        </w:rPr>
        <w:t xml:space="preserve"> </w:t>
      </w:r>
      <w:r>
        <w:rPr>
          <w:sz w:val="24"/>
        </w:rPr>
        <w:t>изображений на экране компьютера; оформлять текст (выбор шрифта, размера, цвета шрифта,</w:t>
      </w:r>
      <w:r>
        <w:rPr>
          <w:spacing w:val="1"/>
          <w:sz w:val="24"/>
        </w:rPr>
        <w:t xml:space="preserve"> </w:t>
      </w:r>
      <w:r>
        <w:rPr>
          <w:sz w:val="24"/>
        </w:rPr>
        <w:t>выравнивание</w:t>
      </w:r>
      <w:r>
        <w:rPr>
          <w:spacing w:val="-5"/>
          <w:sz w:val="24"/>
        </w:rPr>
        <w:t xml:space="preserve"> </w:t>
      </w:r>
      <w:r>
        <w:rPr>
          <w:sz w:val="24"/>
        </w:rPr>
        <w:t>абзаца);</w:t>
      </w:r>
    </w:p>
    <w:p w:rsidR="00EB32B5" w:rsidRDefault="007321FA" w:rsidP="00E6518E">
      <w:pPr>
        <w:pStyle w:val="a4"/>
        <w:numPr>
          <w:ilvl w:val="1"/>
          <w:numId w:val="28"/>
        </w:numPr>
        <w:tabs>
          <w:tab w:val="left" w:pos="1258"/>
        </w:tabs>
        <w:spacing w:line="274" w:lineRule="exact"/>
        <w:ind w:left="1257" w:hanging="145"/>
        <w:rPr>
          <w:sz w:val="24"/>
        </w:rPr>
      </w:pPr>
      <w:r>
        <w:rPr>
          <w:sz w:val="24"/>
        </w:rPr>
        <w:t>работать</w:t>
      </w:r>
      <w:r>
        <w:rPr>
          <w:spacing w:val="-2"/>
          <w:sz w:val="24"/>
        </w:rPr>
        <w:t xml:space="preserve"> </w:t>
      </w:r>
      <w:r>
        <w:rPr>
          <w:sz w:val="24"/>
        </w:rPr>
        <w:t>с</w:t>
      </w:r>
      <w:r>
        <w:rPr>
          <w:spacing w:val="-2"/>
          <w:sz w:val="24"/>
        </w:rPr>
        <w:t xml:space="preserve"> </w:t>
      </w:r>
      <w:r>
        <w:rPr>
          <w:sz w:val="24"/>
        </w:rPr>
        <w:t>доступной</w:t>
      </w:r>
      <w:r>
        <w:rPr>
          <w:spacing w:val="-1"/>
          <w:sz w:val="24"/>
        </w:rPr>
        <w:t xml:space="preserve"> </w:t>
      </w:r>
      <w:r>
        <w:rPr>
          <w:sz w:val="24"/>
        </w:rPr>
        <w:t>информацией;</w:t>
      </w:r>
      <w:r>
        <w:rPr>
          <w:spacing w:val="-6"/>
          <w:sz w:val="24"/>
        </w:rPr>
        <w:t xml:space="preserve"> </w:t>
      </w:r>
      <w:r>
        <w:rPr>
          <w:sz w:val="24"/>
        </w:rPr>
        <w:t>работать</w:t>
      </w:r>
      <w:r>
        <w:rPr>
          <w:spacing w:val="-9"/>
          <w:sz w:val="24"/>
        </w:rPr>
        <w:t xml:space="preserve"> </w:t>
      </w:r>
      <w:r>
        <w:rPr>
          <w:sz w:val="24"/>
        </w:rPr>
        <w:t>в программах</w:t>
      </w:r>
      <w:r>
        <w:rPr>
          <w:spacing w:val="-7"/>
          <w:sz w:val="24"/>
        </w:rPr>
        <w:t xml:space="preserve"> </w:t>
      </w:r>
      <w:r>
        <w:rPr>
          <w:sz w:val="24"/>
        </w:rPr>
        <w:t>Word,</w:t>
      </w:r>
      <w:r>
        <w:rPr>
          <w:spacing w:val="-4"/>
          <w:sz w:val="24"/>
        </w:rPr>
        <w:t xml:space="preserve"> </w:t>
      </w:r>
      <w:r>
        <w:rPr>
          <w:sz w:val="24"/>
        </w:rPr>
        <w:t>Power</w:t>
      </w:r>
      <w:r>
        <w:rPr>
          <w:spacing w:val="-4"/>
          <w:sz w:val="24"/>
        </w:rPr>
        <w:t xml:space="preserve"> </w:t>
      </w:r>
      <w:r>
        <w:rPr>
          <w:sz w:val="24"/>
        </w:rPr>
        <w:t>Point;</w:t>
      </w:r>
    </w:p>
    <w:p w:rsidR="00EB32B5" w:rsidRDefault="007321FA" w:rsidP="00E6518E">
      <w:pPr>
        <w:pStyle w:val="a4"/>
        <w:numPr>
          <w:ilvl w:val="1"/>
          <w:numId w:val="28"/>
        </w:numPr>
        <w:tabs>
          <w:tab w:val="left" w:pos="1258"/>
        </w:tabs>
        <w:spacing w:before="2"/>
        <w:ind w:right="752" w:firstLine="710"/>
        <w:rPr>
          <w:sz w:val="24"/>
        </w:rPr>
      </w:pPr>
      <w:r>
        <w:rPr>
          <w:sz w:val="24"/>
        </w:rPr>
        <w:t>решать творческие задачи, мысленно создавать и разрабатывать проектный замысел,</w:t>
      </w:r>
      <w:r>
        <w:rPr>
          <w:spacing w:val="1"/>
          <w:sz w:val="24"/>
        </w:rPr>
        <w:t xml:space="preserve"> </w:t>
      </w:r>
      <w:r>
        <w:rPr>
          <w:sz w:val="24"/>
        </w:rPr>
        <w:t>осуществлять выбор средств и способов его практического воплощения, аргументированно</w:t>
      </w:r>
      <w:r>
        <w:rPr>
          <w:spacing w:val="1"/>
          <w:sz w:val="24"/>
        </w:rPr>
        <w:t xml:space="preserve"> </w:t>
      </w:r>
      <w:r>
        <w:rPr>
          <w:sz w:val="24"/>
        </w:rPr>
        <w:t>представлять</w:t>
      </w:r>
      <w:r>
        <w:rPr>
          <w:spacing w:val="1"/>
          <w:sz w:val="24"/>
        </w:rPr>
        <w:t xml:space="preserve"> </w:t>
      </w:r>
      <w:r>
        <w:rPr>
          <w:sz w:val="24"/>
        </w:rPr>
        <w:t>продукт</w:t>
      </w:r>
      <w:r>
        <w:rPr>
          <w:spacing w:val="2"/>
          <w:sz w:val="24"/>
        </w:rPr>
        <w:t xml:space="preserve"> </w:t>
      </w:r>
      <w:r>
        <w:rPr>
          <w:sz w:val="24"/>
        </w:rPr>
        <w:t>проектной</w:t>
      </w:r>
      <w:r>
        <w:rPr>
          <w:spacing w:val="-2"/>
          <w:sz w:val="24"/>
        </w:rPr>
        <w:t xml:space="preserve"> </w:t>
      </w:r>
      <w:r>
        <w:rPr>
          <w:sz w:val="24"/>
        </w:rPr>
        <w:t>деятельности;</w:t>
      </w:r>
    </w:p>
    <w:p w:rsidR="00EB32B5" w:rsidRDefault="007321FA" w:rsidP="00E6518E">
      <w:pPr>
        <w:pStyle w:val="a4"/>
        <w:numPr>
          <w:ilvl w:val="1"/>
          <w:numId w:val="28"/>
        </w:numPr>
        <w:tabs>
          <w:tab w:val="left" w:pos="1253"/>
        </w:tabs>
        <w:ind w:right="756" w:firstLine="710"/>
        <w:rPr>
          <w:sz w:val="24"/>
        </w:rPr>
      </w:pPr>
      <w:r>
        <w:rPr>
          <w:sz w:val="24"/>
        </w:rPr>
        <w:t>осуществлять сотрудничество в различных видах совместной деятельности; предлагать</w:t>
      </w:r>
      <w:r>
        <w:rPr>
          <w:spacing w:val="-57"/>
          <w:sz w:val="24"/>
        </w:rPr>
        <w:t xml:space="preserve"> </w:t>
      </w:r>
      <w:r>
        <w:rPr>
          <w:sz w:val="24"/>
        </w:rPr>
        <w:t>идеи</w:t>
      </w:r>
      <w:r>
        <w:rPr>
          <w:spacing w:val="1"/>
          <w:sz w:val="24"/>
        </w:rPr>
        <w:t xml:space="preserve"> </w:t>
      </w:r>
      <w:r>
        <w:rPr>
          <w:sz w:val="24"/>
        </w:rPr>
        <w:t>для</w:t>
      </w:r>
      <w:r>
        <w:rPr>
          <w:spacing w:val="1"/>
          <w:sz w:val="24"/>
        </w:rPr>
        <w:t xml:space="preserve"> </w:t>
      </w:r>
      <w:r>
        <w:rPr>
          <w:sz w:val="24"/>
        </w:rPr>
        <w:t>обсуждения,</w:t>
      </w:r>
      <w:r>
        <w:rPr>
          <w:spacing w:val="1"/>
          <w:sz w:val="24"/>
        </w:rPr>
        <w:t xml:space="preserve"> </w:t>
      </w:r>
      <w:r>
        <w:rPr>
          <w:sz w:val="24"/>
        </w:rPr>
        <w:t>уважительно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мнению</w:t>
      </w:r>
      <w:r>
        <w:rPr>
          <w:spacing w:val="1"/>
          <w:sz w:val="24"/>
        </w:rPr>
        <w:t xml:space="preserve"> </w:t>
      </w:r>
      <w:r>
        <w:rPr>
          <w:sz w:val="24"/>
        </w:rPr>
        <w:t>товарищей,</w:t>
      </w:r>
      <w:r>
        <w:rPr>
          <w:spacing w:val="1"/>
          <w:sz w:val="24"/>
        </w:rPr>
        <w:t xml:space="preserve"> </w:t>
      </w:r>
      <w:r>
        <w:rPr>
          <w:sz w:val="24"/>
        </w:rPr>
        <w:t>договариваться;</w:t>
      </w:r>
      <w:r>
        <w:rPr>
          <w:spacing w:val="1"/>
          <w:sz w:val="24"/>
        </w:rPr>
        <w:t xml:space="preserve"> </w:t>
      </w:r>
      <w:r>
        <w:rPr>
          <w:sz w:val="24"/>
        </w:rPr>
        <w:t>участвовать</w:t>
      </w:r>
      <w:r>
        <w:rPr>
          <w:spacing w:val="-1"/>
          <w:sz w:val="24"/>
        </w:rPr>
        <w:t xml:space="preserve"> </w:t>
      </w:r>
      <w:r>
        <w:rPr>
          <w:sz w:val="24"/>
        </w:rPr>
        <w:t>в</w:t>
      </w:r>
      <w:r>
        <w:rPr>
          <w:spacing w:val="-3"/>
          <w:sz w:val="24"/>
        </w:rPr>
        <w:t xml:space="preserve"> </w:t>
      </w:r>
      <w:r>
        <w:rPr>
          <w:sz w:val="24"/>
        </w:rPr>
        <w:t>распределении</w:t>
      </w:r>
      <w:r>
        <w:rPr>
          <w:spacing w:val="4"/>
          <w:sz w:val="24"/>
        </w:rPr>
        <w:t xml:space="preserve"> </w:t>
      </w:r>
      <w:r>
        <w:rPr>
          <w:sz w:val="24"/>
        </w:rPr>
        <w:t>ролей,</w:t>
      </w:r>
      <w:r>
        <w:rPr>
          <w:spacing w:val="1"/>
          <w:sz w:val="24"/>
        </w:rPr>
        <w:t xml:space="preserve"> </w:t>
      </w:r>
      <w:r>
        <w:rPr>
          <w:sz w:val="24"/>
        </w:rPr>
        <w:t>координировать собственную</w:t>
      </w:r>
      <w:r>
        <w:rPr>
          <w:spacing w:val="-3"/>
          <w:sz w:val="24"/>
        </w:rPr>
        <w:t xml:space="preserve"> </w:t>
      </w:r>
      <w:r>
        <w:rPr>
          <w:sz w:val="24"/>
        </w:rPr>
        <w:t>работу</w:t>
      </w:r>
      <w:r>
        <w:rPr>
          <w:spacing w:val="-10"/>
          <w:sz w:val="24"/>
        </w:rPr>
        <w:t xml:space="preserve"> </w:t>
      </w:r>
      <w:r>
        <w:rPr>
          <w:sz w:val="24"/>
        </w:rPr>
        <w:t>в</w:t>
      </w:r>
      <w:r>
        <w:rPr>
          <w:spacing w:val="1"/>
          <w:sz w:val="24"/>
        </w:rPr>
        <w:t xml:space="preserve"> </w:t>
      </w:r>
      <w:r>
        <w:rPr>
          <w:sz w:val="24"/>
        </w:rPr>
        <w:t>общем</w:t>
      </w:r>
      <w:r>
        <w:rPr>
          <w:spacing w:val="-4"/>
          <w:sz w:val="24"/>
        </w:rPr>
        <w:t xml:space="preserve"> </w:t>
      </w:r>
      <w:r>
        <w:rPr>
          <w:sz w:val="24"/>
        </w:rPr>
        <w:t>процессе.</w:t>
      </w:r>
    </w:p>
    <w:p w:rsidR="00EB32B5" w:rsidRDefault="00EB32B5">
      <w:pPr>
        <w:pStyle w:val="a3"/>
        <w:spacing w:before="3"/>
        <w:ind w:left="0" w:firstLine="0"/>
        <w:jc w:val="left"/>
      </w:pPr>
    </w:p>
    <w:p w:rsidR="00EB32B5" w:rsidRDefault="00E0351C" w:rsidP="00E6518E">
      <w:pPr>
        <w:pStyle w:val="11"/>
        <w:numPr>
          <w:ilvl w:val="2"/>
          <w:numId w:val="46"/>
        </w:numPr>
        <w:tabs>
          <w:tab w:val="left" w:pos="1839"/>
        </w:tabs>
        <w:spacing w:line="242" w:lineRule="auto"/>
        <w:ind w:left="402" w:right="757" w:firstLine="710"/>
      </w:pPr>
      <w:r>
        <w:t xml:space="preserve">2.1.10. </w:t>
      </w:r>
      <w:r w:rsidR="007321FA">
        <w:t>РАБОЧАЯ</w:t>
      </w:r>
      <w:r w:rsidR="007321FA">
        <w:rPr>
          <w:spacing w:val="1"/>
        </w:rPr>
        <w:t xml:space="preserve"> </w:t>
      </w:r>
      <w:r w:rsidR="007321FA">
        <w:t>ПРОГРАММА</w:t>
      </w:r>
      <w:r w:rsidR="007321FA">
        <w:rPr>
          <w:spacing w:val="1"/>
        </w:rPr>
        <w:t xml:space="preserve"> </w:t>
      </w:r>
      <w:r w:rsidR="007321FA">
        <w:t>УЧЕБНОГО</w:t>
      </w:r>
      <w:r w:rsidR="007321FA">
        <w:rPr>
          <w:spacing w:val="1"/>
        </w:rPr>
        <w:t xml:space="preserve"> </w:t>
      </w:r>
      <w:r w:rsidR="007321FA">
        <w:t>ПРЕДМЕТА</w:t>
      </w:r>
      <w:r w:rsidR="007321FA">
        <w:rPr>
          <w:spacing w:val="1"/>
        </w:rPr>
        <w:t xml:space="preserve"> </w:t>
      </w:r>
      <w:r w:rsidR="007321FA">
        <w:t>«ФИЗИЧЕСКАЯ</w:t>
      </w:r>
      <w:r w:rsidR="007321FA">
        <w:rPr>
          <w:spacing w:val="-57"/>
        </w:rPr>
        <w:t xml:space="preserve"> </w:t>
      </w:r>
      <w:r w:rsidR="007321FA">
        <w:t>КУЛЬТУРА»</w:t>
      </w:r>
    </w:p>
    <w:p w:rsidR="00EB32B5" w:rsidRDefault="00EB32B5">
      <w:pPr>
        <w:pStyle w:val="a3"/>
        <w:spacing w:before="9"/>
        <w:ind w:left="0" w:firstLine="0"/>
        <w:jc w:val="left"/>
        <w:rPr>
          <w:b/>
          <w:sz w:val="23"/>
        </w:rPr>
      </w:pPr>
    </w:p>
    <w:p w:rsidR="00EB32B5" w:rsidRDefault="007321FA" w:rsidP="00E6518E">
      <w:pPr>
        <w:pStyle w:val="a4"/>
        <w:numPr>
          <w:ilvl w:val="0"/>
          <w:numId w:val="16"/>
        </w:numPr>
        <w:tabs>
          <w:tab w:val="left" w:pos="1378"/>
        </w:tabs>
        <w:spacing w:line="272" w:lineRule="exact"/>
        <w:ind w:hanging="265"/>
        <w:rPr>
          <w:b/>
          <w:sz w:val="24"/>
        </w:rPr>
      </w:pPr>
      <w:r>
        <w:rPr>
          <w:b/>
          <w:sz w:val="24"/>
        </w:rPr>
        <w:t>ПОЯСНИТЕЛЬНАЯ</w:t>
      </w:r>
      <w:r>
        <w:rPr>
          <w:b/>
          <w:spacing w:val="-9"/>
          <w:sz w:val="24"/>
        </w:rPr>
        <w:t xml:space="preserve"> </w:t>
      </w:r>
      <w:r>
        <w:rPr>
          <w:b/>
          <w:sz w:val="24"/>
        </w:rPr>
        <w:t>ЗАПИСКА</w:t>
      </w:r>
    </w:p>
    <w:p w:rsidR="00EB32B5" w:rsidRDefault="007321FA">
      <w:pPr>
        <w:ind w:left="402" w:right="753" w:firstLine="710"/>
        <w:jc w:val="both"/>
        <w:rPr>
          <w:i/>
          <w:sz w:val="24"/>
        </w:rPr>
      </w:pPr>
      <w:r>
        <w:rPr>
          <w:i/>
          <w:sz w:val="24"/>
        </w:rPr>
        <w:t>Рабочая</w:t>
      </w:r>
      <w:r>
        <w:rPr>
          <w:i/>
          <w:spacing w:val="1"/>
          <w:sz w:val="24"/>
        </w:rPr>
        <w:t xml:space="preserve"> </w:t>
      </w:r>
      <w:r>
        <w:rPr>
          <w:i/>
          <w:sz w:val="24"/>
        </w:rPr>
        <w:t>программа</w:t>
      </w:r>
      <w:r>
        <w:rPr>
          <w:i/>
          <w:spacing w:val="1"/>
          <w:sz w:val="24"/>
        </w:rPr>
        <w:t xml:space="preserve"> </w:t>
      </w:r>
      <w:r>
        <w:rPr>
          <w:i/>
          <w:sz w:val="24"/>
        </w:rPr>
        <w:t>составлена</w:t>
      </w:r>
      <w:r>
        <w:rPr>
          <w:i/>
          <w:spacing w:val="1"/>
          <w:sz w:val="24"/>
        </w:rPr>
        <w:t xml:space="preserve"> </w:t>
      </w:r>
      <w:r>
        <w:rPr>
          <w:i/>
          <w:sz w:val="24"/>
        </w:rPr>
        <w:t>на</w:t>
      </w:r>
      <w:r>
        <w:rPr>
          <w:i/>
          <w:spacing w:val="1"/>
          <w:sz w:val="24"/>
        </w:rPr>
        <w:t xml:space="preserve"> </w:t>
      </w:r>
      <w:r>
        <w:rPr>
          <w:i/>
          <w:sz w:val="24"/>
        </w:rPr>
        <w:t>основе</w:t>
      </w:r>
      <w:r>
        <w:rPr>
          <w:i/>
          <w:spacing w:val="1"/>
          <w:sz w:val="24"/>
        </w:rPr>
        <w:t xml:space="preserve"> </w:t>
      </w:r>
      <w:r>
        <w:rPr>
          <w:i/>
          <w:sz w:val="24"/>
        </w:rPr>
        <w:t>требований</w:t>
      </w:r>
      <w:r>
        <w:rPr>
          <w:i/>
          <w:spacing w:val="1"/>
          <w:sz w:val="24"/>
        </w:rPr>
        <w:t xml:space="preserve"> </w:t>
      </w:r>
      <w:r>
        <w:rPr>
          <w:i/>
          <w:sz w:val="24"/>
        </w:rPr>
        <w:t>ФГОС</w:t>
      </w:r>
      <w:r>
        <w:rPr>
          <w:i/>
          <w:spacing w:val="1"/>
          <w:sz w:val="24"/>
        </w:rPr>
        <w:t xml:space="preserve"> </w:t>
      </w:r>
      <w:r>
        <w:rPr>
          <w:i/>
          <w:sz w:val="24"/>
        </w:rPr>
        <w:t>НОО</w:t>
      </w:r>
      <w:r>
        <w:rPr>
          <w:i/>
          <w:spacing w:val="1"/>
          <w:sz w:val="24"/>
        </w:rPr>
        <w:t xml:space="preserve"> </w:t>
      </w:r>
      <w:r>
        <w:rPr>
          <w:i/>
          <w:sz w:val="24"/>
        </w:rPr>
        <w:t>к</w:t>
      </w:r>
      <w:r>
        <w:rPr>
          <w:i/>
          <w:spacing w:val="1"/>
          <w:sz w:val="24"/>
        </w:rPr>
        <w:t xml:space="preserve"> </w:t>
      </w:r>
      <w:r>
        <w:rPr>
          <w:i/>
          <w:sz w:val="24"/>
        </w:rPr>
        <w:t>результатам</w:t>
      </w:r>
      <w:r>
        <w:rPr>
          <w:i/>
          <w:spacing w:val="1"/>
          <w:sz w:val="24"/>
        </w:rPr>
        <w:t xml:space="preserve"> </w:t>
      </w:r>
      <w:r>
        <w:rPr>
          <w:i/>
          <w:sz w:val="24"/>
        </w:rPr>
        <w:t>освоения основной образовательной программы НОО, а также с учетом Примерной рабочей</w:t>
      </w:r>
      <w:r>
        <w:rPr>
          <w:i/>
          <w:spacing w:val="1"/>
          <w:sz w:val="24"/>
        </w:rPr>
        <w:t xml:space="preserve"> </w:t>
      </w:r>
      <w:r>
        <w:rPr>
          <w:i/>
          <w:sz w:val="24"/>
        </w:rPr>
        <w:t>программы начального общего образования по физической культуре,</w:t>
      </w:r>
      <w:r>
        <w:rPr>
          <w:i/>
          <w:spacing w:val="1"/>
          <w:sz w:val="24"/>
        </w:rPr>
        <w:t xml:space="preserve"> </w:t>
      </w:r>
      <w:r>
        <w:rPr>
          <w:i/>
          <w:sz w:val="24"/>
        </w:rPr>
        <w:t>одобренной решением</w:t>
      </w:r>
      <w:r>
        <w:rPr>
          <w:i/>
          <w:spacing w:val="1"/>
          <w:sz w:val="24"/>
        </w:rPr>
        <w:t xml:space="preserve"> </w:t>
      </w:r>
      <w:r>
        <w:rPr>
          <w:i/>
          <w:sz w:val="24"/>
        </w:rPr>
        <w:t>федерального учебно-методического объединения по общему образованию, протокол 3/21 от</w:t>
      </w:r>
      <w:r>
        <w:rPr>
          <w:i/>
          <w:spacing w:val="1"/>
          <w:sz w:val="24"/>
        </w:rPr>
        <w:t xml:space="preserve"> </w:t>
      </w:r>
      <w:r>
        <w:rPr>
          <w:i/>
          <w:sz w:val="24"/>
        </w:rPr>
        <w:t>27.09.2021</w:t>
      </w:r>
      <w:r>
        <w:rPr>
          <w:i/>
          <w:spacing w:val="-3"/>
          <w:sz w:val="24"/>
        </w:rPr>
        <w:t xml:space="preserve"> </w:t>
      </w:r>
      <w:r>
        <w:rPr>
          <w:i/>
          <w:sz w:val="24"/>
        </w:rPr>
        <w:t>г.</w:t>
      </w:r>
    </w:p>
    <w:p w:rsidR="00EB32B5" w:rsidRDefault="007321FA">
      <w:pPr>
        <w:spacing w:before="2" w:line="237" w:lineRule="auto"/>
        <w:ind w:left="402" w:right="754" w:firstLine="710"/>
        <w:jc w:val="both"/>
        <w:rPr>
          <w:sz w:val="24"/>
        </w:rPr>
      </w:pPr>
      <w:r>
        <w:rPr>
          <w:i/>
          <w:sz w:val="24"/>
        </w:rPr>
        <w:t>Рабочая</w:t>
      </w:r>
      <w:r>
        <w:rPr>
          <w:i/>
          <w:spacing w:val="1"/>
          <w:sz w:val="24"/>
        </w:rPr>
        <w:t xml:space="preserve"> </w:t>
      </w:r>
      <w:r>
        <w:rPr>
          <w:i/>
          <w:sz w:val="24"/>
        </w:rPr>
        <w:t>программа</w:t>
      </w:r>
      <w:r>
        <w:rPr>
          <w:i/>
          <w:spacing w:val="1"/>
          <w:sz w:val="24"/>
        </w:rPr>
        <w:t xml:space="preserve"> </w:t>
      </w:r>
      <w:r>
        <w:rPr>
          <w:i/>
          <w:sz w:val="24"/>
        </w:rPr>
        <w:t>разработана</w:t>
      </w:r>
      <w:r>
        <w:rPr>
          <w:i/>
          <w:spacing w:val="1"/>
          <w:sz w:val="24"/>
        </w:rPr>
        <w:t xml:space="preserve"> </w:t>
      </w:r>
      <w:r>
        <w:rPr>
          <w:i/>
          <w:sz w:val="24"/>
        </w:rPr>
        <w:t>с</w:t>
      </w:r>
      <w:r>
        <w:rPr>
          <w:i/>
          <w:spacing w:val="1"/>
          <w:sz w:val="24"/>
        </w:rPr>
        <w:t xml:space="preserve"> </w:t>
      </w:r>
      <w:r>
        <w:rPr>
          <w:i/>
          <w:sz w:val="24"/>
        </w:rPr>
        <w:t>учетом</w:t>
      </w:r>
      <w:r>
        <w:rPr>
          <w:i/>
          <w:spacing w:val="1"/>
          <w:sz w:val="24"/>
        </w:rPr>
        <w:t xml:space="preserve"> </w:t>
      </w:r>
      <w:r>
        <w:rPr>
          <w:i/>
          <w:sz w:val="24"/>
        </w:rPr>
        <w:t>Программы</w:t>
      </w:r>
      <w:r>
        <w:rPr>
          <w:i/>
          <w:spacing w:val="1"/>
          <w:sz w:val="24"/>
        </w:rPr>
        <w:t xml:space="preserve"> </w:t>
      </w:r>
      <w:r>
        <w:rPr>
          <w:i/>
          <w:sz w:val="24"/>
        </w:rPr>
        <w:t>формирования</w:t>
      </w:r>
      <w:r>
        <w:rPr>
          <w:i/>
          <w:spacing w:val="1"/>
          <w:sz w:val="24"/>
        </w:rPr>
        <w:t xml:space="preserve"> </w:t>
      </w:r>
      <w:r>
        <w:rPr>
          <w:i/>
          <w:sz w:val="24"/>
        </w:rPr>
        <w:t>УУД</w:t>
      </w:r>
      <w:r>
        <w:rPr>
          <w:i/>
          <w:spacing w:val="1"/>
          <w:sz w:val="24"/>
        </w:rPr>
        <w:t xml:space="preserve"> </w:t>
      </w:r>
      <w:r>
        <w:rPr>
          <w:i/>
          <w:sz w:val="24"/>
        </w:rPr>
        <w:t>у</w:t>
      </w:r>
      <w:r>
        <w:rPr>
          <w:i/>
          <w:spacing w:val="1"/>
          <w:sz w:val="24"/>
        </w:rPr>
        <w:t xml:space="preserve"> </w:t>
      </w:r>
      <w:proofErr w:type="gramStart"/>
      <w:r>
        <w:rPr>
          <w:i/>
          <w:sz w:val="24"/>
        </w:rPr>
        <w:t>обучающихся</w:t>
      </w:r>
      <w:proofErr w:type="gramEnd"/>
      <w:r>
        <w:rPr>
          <w:i/>
          <w:sz w:val="24"/>
        </w:rPr>
        <w:t xml:space="preserve"> и</w:t>
      </w:r>
      <w:r>
        <w:rPr>
          <w:i/>
          <w:spacing w:val="2"/>
          <w:sz w:val="24"/>
        </w:rPr>
        <w:t xml:space="preserve"> </w:t>
      </w:r>
      <w:r>
        <w:rPr>
          <w:i/>
          <w:sz w:val="24"/>
        </w:rPr>
        <w:t>Рабочей</w:t>
      </w:r>
      <w:r>
        <w:rPr>
          <w:i/>
          <w:spacing w:val="2"/>
          <w:sz w:val="24"/>
        </w:rPr>
        <w:t xml:space="preserve"> </w:t>
      </w:r>
      <w:r>
        <w:rPr>
          <w:i/>
          <w:sz w:val="24"/>
        </w:rPr>
        <w:t>программы</w:t>
      </w:r>
      <w:r>
        <w:rPr>
          <w:i/>
          <w:spacing w:val="-2"/>
          <w:sz w:val="24"/>
        </w:rPr>
        <w:t xml:space="preserve"> </w:t>
      </w:r>
      <w:r>
        <w:rPr>
          <w:i/>
          <w:sz w:val="24"/>
        </w:rPr>
        <w:t>воспитания</w:t>
      </w:r>
      <w:r>
        <w:rPr>
          <w:sz w:val="24"/>
        </w:rPr>
        <w:t>.</w:t>
      </w:r>
    </w:p>
    <w:p w:rsidR="00EB32B5" w:rsidRDefault="007321FA">
      <w:pPr>
        <w:spacing w:before="5" w:line="237" w:lineRule="auto"/>
        <w:ind w:left="402" w:right="755" w:firstLine="710"/>
        <w:jc w:val="both"/>
        <w:rPr>
          <w:i/>
          <w:sz w:val="24"/>
        </w:rPr>
      </w:pPr>
      <w:r>
        <w:rPr>
          <w:i/>
          <w:sz w:val="24"/>
        </w:rPr>
        <w:t>Рабочая</w:t>
      </w:r>
      <w:r>
        <w:rPr>
          <w:i/>
          <w:spacing w:val="1"/>
          <w:sz w:val="24"/>
        </w:rPr>
        <w:t xml:space="preserve"> </w:t>
      </w:r>
      <w:r>
        <w:rPr>
          <w:i/>
          <w:sz w:val="24"/>
        </w:rPr>
        <w:t>программа</w:t>
      </w:r>
      <w:r>
        <w:rPr>
          <w:i/>
          <w:spacing w:val="1"/>
          <w:sz w:val="24"/>
        </w:rPr>
        <w:t xml:space="preserve"> </w:t>
      </w:r>
      <w:r>
        <w:rPr>
          <w:i/>
          <w:sz w:val="24"/>
        </w:rPr>
        <w:t>учебного</w:t>
      </w:r>
      <w:r>
        <w:rPr>
          <w:i/>
          <w:spacing w:val="1"/>
          <w:sz w:val="24"/>
        </w:rPr>
        <w:t xml:space="preserve"> </w:t>
      </w:r>
      <w:r>
        <w:rPr>
          <w:i/>
          <w:sz w:val="24"/>
        </w:rPr>
        <w:t>предмета</w:t>
      </w:r>
      <w:r>
        <w:rPr>
          <w:i/>
          <w:spacing w:val="1"/>
          <w:sz w:val="24"/>
        </w:rPr>
        <w:t xml:space="preserve"> </w:t>
      </w:r>
      <w:r>
        <w:rPr>
          <w:i/>
          <w:sz w:val="24"/>
        </w:rPr>
        <w:t>«Физическая</w:t>
      </w:r>
      <w:r>
        <w:rPr>
          <w:i/>
          <w:spacing w:val="1"/>
          <w:sz w:val="24"/>
        </w:rPr>
        <w:t xml:space="preserve"> </w:t>
      </w:r>
      <w:r>
        <w:rPr>
          <w:i/>
          <w:sz w:val="24"/>
        </w:rPr>
        <w:t>культура»</w:t>
      </w:r>
      <w:r>
        <w:rPr>
          <w:i/>
          <w:spacing w:val="1"/>
          <w:sz w:val="24"/>
        </w:rPr>
        <w:t xml:space="preserve"> </w:t>
      </w:r>
      <w:r>
        <w:rPr>
          <w:i/>
          <w:sz w:val="24"/>
        </w:rPr>
        <w:t>(далее</w:t>
      </w:r>
      <w:r>
        <w:rPr>
          <w:i/>
          <w:spacing w:val="1"/>
          <w:sz w:val="24"/>
        </w:rPr>
        <w:t xml:space="preserve"> </w:t>
      </w:r>
      <w:r>
        <w:rPr>
          <w:i/>
          <w:sz w:val="24"/>
        </w:rPr>
        <w:t>-</w:t>
      </w:r>
      <w:r>
        <w:rPr>
          <w:i/>
          <w:spacing w:val="1"/>
          <w:sz w:val="24"/>
        </w:rPr>
        <w:t xml:space="preserve"> </w:t>
      </w:r>
      <w:r>
        <w:rPr>
          <w:i/>
          <w:sz w:val="24"/>
        </w:rPr>
        <w:t>рабочая</w:t>
      </w:r>
      <w:r>
        <w:rPr>
          <w:i/>
          <w:spacing w:val="1"/>
          <w:sz w:val="24"/>
        </w:rPr>
        <w:t xml:space="preserve"> </w:t>
      </w:r>
      <w:r>
        <w:rPr>
          <w:i/>
          <w:sz w:val="24"/>
        </w:rPr>
        <w:t>программа)</w:t>
      </w:r>
      <w:r>
        <w:rPr>
          <w:i/>
          <w:spacing w:val="-2"/>
          <w:sz w:val="24"/>
        </w:rPr>
        <w:t xml:space="preserve"> </w:t>
      </w:r>
      <w:r>
        <w:rPr>
          <w:i/>
          <w:sz w:val="24"/>
        </w:rPr>
        <w:t>включает:</w:t>
      </w:r>
    </w:p>
    <w:p w:rsidR="00EB32B5" w:rsidRDefault="00EB32B5">
      <w:pPr>
        <w:spacing w:line="237" w:lineRule="auto"/>
        <w:jc w:val="both"/>
        <w:rPr>
          <w:sz w:val="24"/>
        </w:rPr>
        <w:sectPr w:rsidR="00EB32B5">
          <w:pgSz w:w="11910" w:h="16840"/>
          <w:pgMar w:top="700" w:right="260" w:bottom="1200" w:left="620" w:header="0" w:footer="922" w:gutter="0"/>
          <w:cols w:space="720"/>
        </w:sectPr>
      </w:pPr>
    </w:p>
    <w:p w:rsidR="00EB32B5" w:rsidRDefault="007321FA" w:rsidP="00E6518E">
      <w:pPr>
        <w:pStyle w:val="a4"/>
        <w:numPr>
          <w:ilvl w:val="1"/>
          <w:numId w:val="28"/>
        </w:numPr>
        <w:tabs>
          <w:tab w:val="left" w:pos="1258"/>
        </w:tabs>
        <w:spacing w:before="66"/>
        <w:ind w:left="1257" w:hanging="145"/>
        <w:jc w:val="left"/>
        <w:rPr>
          <w:sz w:val="24"/>
        </w:rPr>
      </w:pPr>
      <w:r>
        <w:rPr>
          <w:sz w:val="24"/>
        </w:rPr>
        <w:lastRenderedPageBreak/>
        <w:t>пояснительную</w:t>
      </w:r>
      <w:r>
        <w:rPr>
          <w:spacing w:val="-11"/>
          <w:sz w:val="24"/>
        </w:rPr>
        <w:t xml:space="preserve"> </w:t>
      </w:r>
      <w:r>
        <w:rPr>
          <w:sz w:val="24"/>
        </w:rPr>
        <w:t>записку,</w:t>
      </w:r>
    </w:p>
    <w:p w:rsidR="00EB32B5" w:rsidRDefault="00525691" w:rsidP="00E6518E">
      <w:pPr>
        <w:pStyle w:val="a4"/>
        <w:numPr>
          <w:ilvl w:val="1"/>
          <w:numId w:val="28"/>
        </w:numPr>
        <w:tabs>
          <w:tab w:val="left" w:pos="1316"/>
        </w:tabs>
        <w:spacing w:before="2" w:line="275" w:lineRule="exact"/>
        <w:ind w:left="1315" w:hanging="203"/>
        <w:jc w:val="left"/>
        <w:rPr>
          <w:sz w:val="24"/>
        </w:rPr>
      </w:pPr>
      <w:r>
        <w:rPr>
          <w:sz w:val="24"/>
        </w:rPr>
        <w:t>с</w:t>
      </w:r>
      <w:r w:rsidR="007321FA">
        <w:rPr>
          <w:sz w:val="24"/>
        </w:rPr>
        <w:t>одержание</w:t>
      </w:r>
      <w:r w:rsidR="007321FA">
        <w:rPr>
          <w:spacing w:val="-9"/>
          <w:sz w:val="24"/>
        </w:rPr>
        <w:t xml:space="preserve"> </w:t>
      </w:r>
      <w:r w:rsidR="007321FA">
        <w:rPr>
          <w:sz w:val="24"/>
        </w:rPr>
        <w:t>обучения,</w:t>
      </w:r>
    </w:p>
    <w:p w:rsidR="00EB32B5" w:rsidRDefault="007321FA" w:rsidP="00E6518E">
      <w:pPr>
        <w:pStyle w:val="a4"/>
        <w:numPr>
          <w:ilvl w:val="1"/>
          <w:numId w:val="28"/>
        </w:numPr>
        <w:tabs>
          <w:tab w:val="left" w:pos="1258"/>
        </w:tabs>
        <w:spacing w:line="275" w:lineRule="exact"/>
        <w:ind w:left="1257" w:hanging="145"/>
        <w:jc w:val="left"/>
        <w:rPr>
          <w:sz w:val="24"/>
        </w:rPr>
      </w:pPr>
      <w:r>
        <w:rPr>
          <w:sz w:val="24"/>
        </w:rPr>
        <w:t>планируемые</w:t>
      </w:r>
      <w:r>
        <w:rPr>
          <w:spacing w:val="-5"/>
          <w:sz w:val="24"/>
        </w:rPr>
        <w:t xml:space="preserve"> </w:t>
      </w:r>
      <w:r>
        <w:rPr>
          <w:sz w:val="24"/>
        </w:rPr>
        <w:t>результаты</w:t>
      </w:r>
      <w:r>
        <w:rPr>
          <w:spacing w:val="-7"/>
          <w:sz w:val="24"/>
        </w:rPr>
        <w:t xml:space="preserve"> </w:t>
      </w:r>
      <w:r>
        <w:rPr>
          <w:sz w:val="24"/>
        </w:rPr>
        <w:t>освоения</w:t>
      </w:r>
      <w:r>
        <w:rPr>
          <w:spacing w:val="-8"/>
          <w:sz w:val="24"/>
        </w:rPr>
        <w:t xml:space="preserve"> </w:t>
      </w:r>
      <w:r>
        <w:rPr>
          <w:sz w:val="24"/>
        </w:rPr>
        <w:t>программы</w:t>
      </w:r>
      <w:r>
        <w:rPr>
          <w:spacing w:val="-3"/>
          <w:sz w:val="24"/>
        </w:rPr>
        <w:t xml:space="preserve"> </w:t>
      </w:r>
      <w:r>
        <w:rPr>
          <w:sz w:val="24"/>
        </w:rPr>
        <w:t>учебного</w:t>
      </w:r>
      <w:r>
        <w:rPr>
          <w:spacing w:val="-3"/>
          <w:sz w:val="24"/>
        </w:rPr>
        <w:t xml:space="preserve"> </w:t>
      </w:r>
      <w:r>
        <w:rPr>
          <w:sz w:val="24"/>
        </w:rPr>
        <w:t>предмета,</w:t>
      </w:r>
    </w:p>
    <w:p w:rsidR="00EB32B5" w:rsidRDefault="007321FA" w:rsidP="00E6518E">
      <w:pPr>
        <w:pStyle w:val="a4"/>
        <w:numPr>
          <w:ilvl w:val="1"/>
          <w:numId w:val="28"/>
        </w:numPr>
        <w:tabs>
          <w:tab w:val="left" w:pos="1258"/>
        </w:tabs>
        <w:spacing w:before="2" w:line="275" w:lineRule="exact"/>
        <w:ind w:left="1257" w:hanging="145"/>
        <w:jc w:val="left"/>
        <w:rPr>
          <w:sz w:val="24"/>
        </w:rPr>
      </w:pPr>
      <w:r>
        <w:rPr>
          <w:sz w:val="24"/>
        </w:rPr>
        <w:t>тематическое</w:t>
      </w:r>
      <w:r>
        <w:rPr>
          <w:spacing w:val="-7"/>
          <w:sz w:val="24"/>
        </w:rPr>
        <w:t xml:space="preserve"> </w:t>
      </w:r>
      <w:r>
        <w:rPr>
          <w:sz w:val="24"/>
        </w:rPr>
        <w:t>планирование.</w:t>
      </w:r>
    </w:p>
    <w:p w:rsidR="00EB32B5" w:rsidRDefault="007321FA">
      <w:pPr>
        <w:pStyle w:val="a3"/>
        <w:ind w:right="757"/>
      </w:pPr>
      <w:r>
        <w:rPr>
          <w:i/>
        </w:rPr>
        <w:t>Пояснительная</w:t>
      </w:r>
      <w:r>
        <w:rPr>
          <w:i/>
          <w:spacing w:val="1"/>
        </w:rPr>
        <w:t xml:space="preserve"> </w:t>
      </w:r>
      <w:r>
        <w:rPr>
          <w:i/>
        </w:rPr>
        <w:t>записка</w:t>
      </w:r>
      <w:r>
        <w:rPr>
          <w:i/>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предмета,</w:t>
      </w:r>
      <w:r>
        <w:rPr>
          <w:spacing w:val="1"/>
        </w:rPr>
        <w:t xml:space="preserve"> </w:t>
      </w:r>
      <w:r>
        <w:t>характеристику психологических предпосылок к его изучению младшими школьниками; место</w:t>
      </w:r>
      <w:r>
        <w:rPr>
          <w:spacing w:val="-57"/>
        </w:rPr>
        <w:t xml:space="preserve"> </w:t>
      </w:r>
      <w:r>
        <w:t>в структуре учебного плана, а также подходы к отбору содержания, планируемым результатам</w:t>
      </w:r>
      <w:r>
        <w:rPr>
          <w:spacing w:val="1"/>
        </w:rPr>
        <w:t xml:space="preserve"> </w:t>
      </w:r>
      <w:r>
        <w:t>и</w:t>
      </w:r>
      <w:r>
        <w:rPr>
          <w:spacing w:val="2"/>
        </w:rPr>
        <w:t xml:space="preserve"> </w:t>
      </w:r>
      <w:r>
        <w:t>тематическому</w:t>
      </w:r>
      <w:r>
        <w:rPr>
          <w:spacing w:val="-8"/>
        </w:rPr>
        <w:t xml:space="preserve"> </w:t>
      </w:r>
      <w:r>
        <w:t>планированию.</w:t>
      </w:r>
    </w:p>
    <w:p w:rsidR="00EB32B5" w:rsidRDefault="007321FA">
      <w:pPr>
        <w:pStyle w:val="a3"/>
        <w:ind w:right="758"/>
      </w:pPr>
      <w:r>
        <w:rPr>
          <w:i/>
        </w:rPr>
        <w:t>Содержание</w:t>
      </w:r>
      <w:r>
        <w:rPr>
          <w:i/>
          <w:spacing w:val="1"/>
        </w:rPr>
        <w:t xml:space="preserve"> </w:t>
      </w:r>
      <w:r>
        <w:rPr>
          <w:i/>
        </w:rPr>
        <w:t>программы</w:t>
      </w:r>
      <w:r>
        <w:rPr>
          <w:i/>
          <w:spacing w:val="1"/>
        </w:rPr>
        <w:t xml:space="preserve"> </w:t>
      </w:r>
      <w:r>
        <w:t>изложено</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и</w:t>
      </w:r>
      <w:r>
        <w:rPr>
          <w:spacing w:val="1"/>
        </w:rPr>
        <w:t xml:space="preserve"> </w:t>
      </w:r>
      <w:r>
        <w:t>раскрывает</w:t>
      </w:r>
      <w:r>
        <w:rPr>
          <w:spacing w:val="1"/>
        </w:rPr>
        <w:t xml:space="preserve"> </w:t>
      </w:r>
      <w:r>
        <w:t>основные</w:t>
      </w:r>
      <w:r>
        <w:rPr>
          <w:spacing w:val="1"/>
        </w:rPr>
        <w:t xml:space="preserve"> </w:t>
      </w:r>
      <w:r>
        <w:t>её</w:t>
      </w:r>
      <w:r>
        <w:rPr>
          <w:spacing w:val="1"/>
        </w:rPr>
        <w:t xml:space="preserve"> </w:t>
      </w:r>
      <w:r>
        <w:t>содержательные линии, обязательные для изучения в каждом классе: «Знания о физической</w:t>
      </w:r>
      <w:r>
        <w:rPr>
          <w:spacing w:val="1"/>
        </w:rPr>
        <w:t xml:space="preserve"> </w:t>
      </w:r>
      <w:r>
        <w:t>культуре», «Способы самостоятельной деятельности»</w:t>
      </w:r>
      <w:r>
        <w:rPr>
          <w:spacing w:val="-5"/>
        </w:rPr>
        <w:t xml:space="preserve"> </w:t>
      </w:r>
      <w:r>
        <w:t>и</w:t>
      </w:r>
      <w:r>
        <w:rPr>
          <w:spacing w:val="-5"/>
        </w:rPr>
        <w:t xml:space="preserve"> </w:t>
      </w:r>
      <w:r>
        <w:t>«Физическое</w:t>
      </w:r>
      <w:r>
        <w:rPr>
          <w:spacing w:val="-2"/>
        </w:rPr>
        <w:t xml:space="preserve"> </w:t>
      </w:r>
      <w:r>
        <w:t>совершенствование».</w:t>
      </w:r>
    </w:p>
    <w:p w:rsidR="00EB32B5" w:rsidRDefault="007321FA">
      <w:pPr>
        <w:pStyle w:val="a3"/>
        <w:spacing w:before="2"/>
        <w:ind w:right="750"/>
      </w:pPr>
      <w:r>
        <w:rPr>
          <w:i/>
        </w:rPr>
        <w:t>Планируемые</w:t>
      </w:r>
      <w:r>
        <w:rPr>
          <w:i/>
          <w:spacing w:val="1"/>
        </w:rPr>
        <w:t xml:space="preserve"> </w:t>
      </w:r>
      <w:r>
        <w:rPr>
          <w:i/>
        </w:rPr>
        <w:t>результаты</w:t>
      </w:r>
      <w:r>
        <w:rPr>
          <w:i/>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61"/>
        </w:rPr>
        <w:t xml:space="preserve"> </w:t>
      </w:r>
      <w:r>
        <w:t>за</w:t>
      </w:r>
      <w:r>
        <w:rPr>
          <w:spacing w:val="-57"/>
        </w:rPr>
        <w:t xml:space="preserve"> </w:t>
      </w:r>
      <w:r>
        <w:t>период</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младшего</w:t>
      </w:r>
      <w:r>
        <w:rPr>
          <w:spacing w:val="1"/>
        </w:rPr>
        <w:t xml:space="preserve"> </w:t>
      </w:r>
      <w:r>
        <w:t>школьника</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r>
        <w:rPr>
          <w:spacing w:val="1"/>
        </w:rPr>
        <w:t xml:space="preserve"> </w:t>
      </w:r>
      <w:r>
        <w:t>в</w:t>
      </w:r>
      <w:r>
        <w:rPr>
          <w:spacing w:val="3"/>
        </w:rPr>
        <w:t xml:space="preserve"> </w:t>
      </w:r>
      <w:r>
        <w:t>начальной</w:t>
      </w:r>
      <w:r>
        <w:rPr>
          <w:spacing w:val="-2"/>
        </w:rPr>
        <w:t xml:space="preserve"> </w:t>
      </w:r>
      <w:r>
        <w:t>школе.</w:t>
      </w:r>
    </w:p>
    <w:p w:rsidR="00EB32B5" w:rsidRDefault="007321FA">
      <w:pPr>
        <w:pStyle w:val="a3"/>
        <w:ind w:right="757"/>
      </w:pPr>
      <w:proofErr w:type="gramStart"/>
      <w:r>
        <w:rPr>
          <w:i/>
        </w:rPr>
        <w:t>В</w:t>
      </w:r>
      <w:r>
        <w:rPr>
          <w:i/>
          <w:spacing w:val="1"/>
        </w:rPr>
        <w:t xml:space="preserve"> </w:t>
      </w:r>
      <w:r>
        <w:rPr>
          <w:i/>
        </w:rPr>
        <w:t>тематическом</w:t>
      </w:r>
      <w:r>
        <w:rPr>
          <w:i/>
          <w:spacing w:val="1"/>
        </w:rPr>
        <w:t xml:space="preserve"> </w:t>
      </w:r>
      <w:r>
        <w:rPr>
          <w:i/>
        </w:rPr>
        <w:t>планировании</w:t>
      </w:r>
      <w:r>
        <w:rPr>
          <w:i/>
          <w:spacing w:val="1"/>
        </w:rPr>
        <w:t xml:space="preserve"> </w:t>
      </w:r>
      <w:r>
        <w:t>раскрывается</w:t>
      </w:r>
      <w:r>
        <w:rPr>
          <w:spacing w:val="1"/>
        </w:rPr>
        <w:t xml:space="preserve"> </w:t>
      </w:r>
      <w:r>
        <w:t>программное</w:t>
      </w:r>
      <w:r>
        <w:rPr>
          <w:spacing w:val="1"/>
        </w:rPr>
        <w:t xml:space="preserve"> </w:t>
      </w:r>
      <w:r>
        <w:t>содержание</w:t>
      </w:r>
      <w:r>
        <w:rPr>
          <w:spacing w:val="1"/>
        </w:rPr>
        <w:t xml:space="preserve"> </w:t>
      </w:r>
      <w:r>
        <w:t>с</w:t>
      </w:r>
      <w:r>
        <w:rPr>
          <w:spacing w:val="1"/>
        </w:rPr>
        <w:t xml:space="preserve"> </w:t>
      </w:r>
      <w:r>
        <w:t>указанием</w:t>
      </w:r>
      <w:r>
        <w:rPr>
          <w:spacing w:val="1"/>
        </w:rPr>
        <w:t xml:space="preserve"> </w:t>
      </w:r>
      <w:r>
        <w:t>количества академических часов, отводимых на освоение каждой темы учебного предмета,</w:t>
      </w:r>
      <w:r>
        <w:rPr>
          <w:spacing w:val="1"/>
        </w:rPr>
        <w:t xml:space="preserve"> </w:t>
      </w:r>
      <w:r>
        <w:t>учебного</w:t>
      </w:r>
      <w:r>
        <w:rPr>
          <w:spacing w:val="1"/>
        </w:rPr>
        <w:t xml:space="preserve"> </w:t>
      </w:r>
      <w:r>
        <w:t>курса</w:t>
      </w:r>
      <w:r>
        <w:rPr>
          <w:spacing w:val="1"/>
        </w:rPr>
        <w:t xml:space="preserve"> </w:t>
      </w:r>
      <w:r>
        <w:t>(в</w:t>
      </w:r>
      <w:r>
        <w:rPr>
          <w:spacing w:val="1"/>
        </w:rPr>
        <w:t xml:space="preserve"> </w:t>
      </w:r>
      <w:r>
        <w:t>т.ч.</w:t>
      </w:r>
      <w:r>
        <w:rPr>
          <w:spacing w:val="1"/>
        </w:rPr>
        <w:t xml:space="preserve"> </w:t>
      </w:r>
      <w:r>
        <w:t>внеурочной</w:t>
      </w:r>
      <w:r>
        <w:rPr>
          <w:spacing w:val="1"/>
        </w:rPr>
        <w:t xml:space="preserve"> </w:t>
      </w:r>
      <w:r>
        <w:t>деятельности),</w:t>
      </w:r>
      <w:r>
        <w:rPr>
          <w:spacing w:val="1"/>
        </w:rPr>
        <w:t xml:space="preserve"> </w:t>
      </w:r>
      <w:r>
        <w:t>учебного</w:t>
      </w:r>
      <w:r>
        <w:rPr>
          <w:spacing w:val="1"/>
        </w:rPr>
        <w:t xml:space="preserve"> </w:t>
      </w:r>
      <w:r>
        <w:t>модуля</w:t>
      </w:r>
      <w:r>
        <w:rPr>
          <w:spacing w:val="1"/>
        </w:rPr>
        <w:t xml:space="preserve"> </w:t>
      </w:r>
      <w:r>
        <w:t>и</w:t>
      </w:r>
      <w:r>
        <w:rPr>
          <w:spacing w:val="1"/>
        </w:rPr>
        <w:t xml:space="preserve"> </w:t>
      </w:r>
      <w:r>
        <w:t>возможность</w:t>
      </w:r>
      <w:r>
        <w:rPr>
          <w:spacing w:val="1"/>
        </w:rPr>
        <w:t xml:space="preserve"> </w:t>
      </w:r>
      <w:r>
        <w:t>использования по этой теме электронных (цифровых) образовательных ресурсов, являющихся</w:t>
      </w:r>
      <w:r>
        <w:rPr>
          <w:spacing w:val="1"/>
        </w:rPr>
        <w:t xml:space="preserve"> </w:t>
      </w:r>
      <w:r>
        <w:t>учебно-методическими материалами (мультимедийные программы, электронные учебники и</w:t>
      </w:r>
      <w:r>
        <w:rPr>
          <w:spacing w:val="1"/>
        </w:rPr>
        <w:t xml:space="preserve"> </w:t>
      </w:r>
      <w:r>
        <w:t>задачники,</w:t>
      </w:r>
      <w:r>
        <w:rPr>
          <w:spacing w:val="1"/>
        </w:rPr>
        <w:t xml:space="preserve"> </w:t>
      </w:r>
      <w:r>
        <w:t>электронные</w:t>
      </w:r>
      <w:r>
        <w:rPr>
          <w:spacing w:val="1"/>
        </w:rPr>
        <w:t xml:space="preserve"> </w:t>
      </w:r>
      <w:r>
        <w:t>библиотеки,</w:t>
      </w:r>
      <w:r>
        <w:rPr>
          <w:spacing w:val="1"/>
        </w:rPr>
        <w:t xml:space="preserve"> </w:t>
      </w:r>
      <w:r>
        <w:t>виртуальные</w:t>
      </w:r>
      <w:r>
        <w:rPr>
          <w:spacing w:val="1"/>
        </w:rPr>
        <w:t xml:space="preserve"> </w:t>
      </w:r>
      <w:r>
        <w:t>лаборатории,</w:t>
      </w:r>
      <w:r>
        <w:rPr>
          <w:spacing w:val="1"/>
        </w:rPr>
        <w:t xml:space="preserve"> </w:t>
      </w:r>
      <w:r>
        <w:t>игровые</w:t>
      </w:r>
      <w:r>
        <w:rPr>
          <w:spacing w:val="1"/>
        </w:rPr>
        <w:t xml:space="preserve"> </w:t>
      </w:r>
      <w:r>
        <w:t>программы,</w:t>
      </w:r>
      <w:r>
        <w:rPr>
          <w:spacing w:val="1"/>
        </w:rPr>
        <w:t xml:space="preserve"> </w:t>
      </w:r>
      <w:r>
        <w:t>коллекции цифровых образовательных ресурсов), используемыми для обучения и</w:t>
      </w:r>
      <w:proofErr w:type="gramEnd"/>
      <w:r>
        <w:t xml:space="preserve"> </w:t>
      </w:r>
      <w:proofErr w:type="gramStart"/>
      <w:r>
        <w:t>воспитания</w:t>
      </w:r>
      <w:r>
        <w:rPr>
          <w:spacing w:val="1"/>
        </w:rPr>
        <w:t xml:space="preserve"> </w:t>
      </w:r>
      <w:r>
        <w:t>различных</w:t>
      </w:r>
      <w:r>
        <w:rPr>
          <w:spacing w:val="1"/>
        </w:rPr>
        <w:t xml:space="preserve"> </w:t>
      </w:r>
      <w:r>
        <w:t>групп</w:t>
      </w:r>
      <w:r>
        <w:rPr>
          <w:spacing w:val="1"/>
        </w:rPr>
        <w:t xml:space="preserve"> </w:t>
      </w:r>
      <w:r>
        <w:t>пользователей,</w:t>
      </w:r>
      <w:r>
        <w:rPr>
          <w:spacing w:val="1"/>
        </w:rPr>
        <w:t xml:space="preserve"> </w:t>
      </w:r>
      <w:r>
        <w:t>представленными</w:t>
      </w:r>
      <w:r>
        <w:rPr>
          <w:spacing w:val="1"/>
        </w:rPr>
        <w:t xml:space="preserve"> </w:t>
      </w:r>
      <w:r>
        <w:t>в</w:t>
      </w:r>
      <w:r>
        <w:rPr>
          <w:spacing w:val="1"/>
        </w:rPr>
        <w:t xml:space="preserve"> </w:t>
      </w:r>
      <w:r>
        <w:t>электронном</w:t>
      </w:r>
      <w:r>
        <w:rPr>
          <w:spacing w:val="1"/>
        </w:rPr>
        <w:t xml:space="preserve"> </w:t>
      </w:r>
      <w:r>
        <w:t>(цифровом)</w:t>
      </w:r>
      <w:r>
        <w:rPr>
          <w:spacing w:val="1"/>
        </w:rPr>
        <w:t xml:space="preserve"> </w:t>
      </w:r>
      <w:r>
        <w:t>виде</w:t>
      </w:r>
      <w:r>
        <w:rPr>
          <w:spacing w:val="1"/>
        </w:rPr>
        <w:t xml:space="preserve"> </w:t>
      </w:r>
      <w:r>
        <w:t>и</w:t>
      </w:r>
      <w:r>
        <w:rPr>
          <w:spacing w:val="1"/>
        </w:rPr>
        <w:t xml:space="preserve"> </w:t>
      </w:r>
      <w:r>
        <w:t>реализующими</w:t>
      </w:r>
      <w:r>
        <w:rPr>
          <w:spacing w:val="1"/>
        </w:rPr>
        <w:t xml:space="preserve"> </w:t>
      </w:r>
      <w:r>
        <w:t>дидактические</w:t>
      </w:r>
      <w:r>
        <w:rPr>
          <w:spacing w:val="1"/>
        </w:rPr>
        <w:t xml:space="preserve"> </w:t>
      </w:r>
      <w:r>
        <w:t>возможности</w:t>
      </w:r>
      <w:r>
        <w:rPr>
          <w:spacing w:val="1"/>
        </w:rPr>
        <w:t xml:space="preserve"> </w:t>
      </w:r>
      <w:r>
        <w:t>ИКТ,</w:t>
      </w:r>
      <w:r>
        <w:rPr>
          <w:spacing w:val="1"/>
        </w:rPr>
        <w:t xml:space="preserve"> </w:t>
      </w:r>
      <w:r>
        <w:t>содержание</w:t>
      </w:r>
      <w:r>
        <w:rPr>
          <w:spacing w:val="1"/>
        </w:rPr>
        <w:t xml:space="preserve"> </w:t>
      </w:r>
      <w:r>
        <w:t>которых</w:t>
      </w:r>
      <w:r>
        <w:rPr>
          <w:spacing w:val="1"/>
        </w:rPr>
        <w:t xml:space="preserve"> </w:t>
      </w:r>
      <w:r>
        <w:t>соответствует</w:t>
      </w:r>
      <w:r>
        <w:rPr>
          <w:spacing w:val="1"/>
        </w:rPr>
        <w:t xml:space="preserve"> </w:t>
      </w:r>
      <w:r>
        <w:t>законодательству</w:t>
      </w:r>
      <w:r>
        <w:rPr>
          <w:spacing w:val="-9"/>
        </w:rPr>
        <w:t xml:space="preserve"> </w:t>
      </w:r>
      <w:r>
        <w:t>об</w:t>
      </w:r>
      <w:r>
        <w:rPr>
          <w:spacing w:val="-5"/>
        </w:rPr>
        <w:t xml:space="preserve"> </w:t>
      </w:r>
      <w:r>
        <w:t>образовании.</w:t>
      </w:r>
      <w:proofErr w:type="gramEnd"/>
    </w:p>
    <w:p w:rsidR="00EB32B5" w:rsidRDefault="007321FA">
      <w:pPr>
        <w:ind w:left="402" w:right="748" w:firstLine="710"/>
        <w:jc w:val="both"/>
        <w:rPr>
          <w:sz w:val="24"/>
        </w:rPr>
      </w:pPr>
      <w:r>
        <w:rPr>
          <w:b/>
          <w:i/>
          <w:sz w:val="24"/>
        </w:rPr>
        <w:t>Цель</w:t>
      </w:r>
      <w:r>
        <w:rPr>
          <w:b/>
          <w:i/>
          <w:spacing w:val="1"/>
          <w:sz w:val="24"/>
        </w:rPr>
        <w:t xml:space="preserve"> </w:t>
      </w:r>
      <w:r>
        <w:rPr>
          <w:b/>
          <w:i/>
          <w:sz w:val="24"/>
        </w:rPr>
        <w:t>изучения</w:t>
      </w:r>
      <w:r>
        <w:rPr>
          <w:b/>
          <w:i/>
          <w:spacing w:val="1"/>
          <w:sz w:val="24"/>
        </w:rPr>
        <w:t xml:space="preserve"> </w:t>
      </w:r>
      <w:r>
        <w:rPr>
          <w:b/>
          <w:i/>
          <w:sz w:val="24"/>
        </w:rPr>
        <w:t>учебного</w:t>
      </w:r>
      <w:r>
        <w:rPr>
          <w:b/>
          <w:i/>
          <w:spacing w:val="1"/>
          <w:sz w:val="24"/>
        </w:rPr>
        <w:t xml:space="preserve"> </w:t>
      </w:r>
      <w:r>
        <w:rPr>
          <w:b/>
          <w:i/>
          <w:sz w:val="24"/>
        </w:rPr>
        <w:t>предмета</w:t>
      </w:r>
      <w:r>
        <w:rPr>
          <w:b/>
          <w:i/>
          <w:spacing w:val="1"/>
          <w:sz w:val="24"/>
        </w:rPr>
        <w:t xml:space="preserve"> </w:t>
      </w:r>
      <w:r>
        <w:rPr>
          <w:b/>
          <w:i/>
          <w:sz w:val="24"/>
        </w:rPr>
        <w:t>«Физическая</w:t>
      </w:r>
      <w:r>
        <w:rPr>
          <w:b/>
          <w:i/>
          <w:spacing w:val="1"/>
          <w:sz w:val="24"/>
        </w:rPr>
        <w:t xml:space="preserve"> </w:t>
      </w:r>
      <w:r>
        <w:rPr>
          <w:b/>
          <w:i/>
          <w:sz w:val="24"/>
        </w:rPr>
        <w:t>культура»:</w:t>
      </w:r>
      <w:r>
        <w:rPr>
          <w:b/>
          <w:i/>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основ</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активной</w:t>
      </w:r>
      <w:r>
        <w:rPr>
          <w:spacing w:val="1"/>
          <w:sz w:val="24"/>
        </w:rPr>
        <w:t xml:space="preserve"> </w:t>
      </w:r>
      <w:r>
        <w:rPr>
          <w:sz w:val="24"/>
        </w:rPr>
        <w:t>творческой</w:t>
      </w:r>
      <w:r>
        <w:rPr>
          <w:spacing w:val="1"/>
          <w:sz w:val="24"/>
        </w:rPr>
        <w:t xml:space="preserve"> </w:t>
      </w:r>
      <w:r>
        <w:rPr>
          <w:sz w:val="24"/>
        </w:rPr>
        <w:t>самостоятельности</w:t>
      </w:r>
      <w:r>
        <w:rPr>
          <w:spacing w:val="1"/>
          <w:sz w:val="24"/>
        </w:rPr>
        <w:t xml:space="preserve"> </w:t>
      </w:r>
      <w:r>
        <w:rPr>
          <w:sz w:val="24"/>
        </w:rPr>
        <w:t>в</w:t>
      </w:r>
      <w:r>
        <w:rPr>
          <w:spacing w:val="1"/>
          <w:sz w:val="24"/>
        </w:rPr>
        <w:t xml:space="preserve"> </w:t>
      </w:r>
      <w:r>
        <w:rPr>
          <w:sz w:val="24"/>
        </w:rPr>
        <w:t>проведении</w:t>
      </w:r>
      <w:r>
        <w:rPr>
          <w:spacing w:val="2"/>
          <w:sz w:val="24"/>
        </w:rPr>
        <w:t xml:space="preserve"> </w:t>
      </w:r>
      <w:r>
        <w:rPr>
          <w:sz w:val="24"/>
        </w:rPr>
        <w:t>разнообразных</w:t>
      </w:r>
      <w:r>
        <w:rPr>
          <w:spacing w:val="-4"/>
          <w:sz w:val="24"/>
        </w:rPr>
        <w:t xml:space="preserve"> </w:t>
      </w:r>
      <w:r>
        <w:rPr>
          <w:sz w:val="24"/>
        </w:rPr>
        <w:t>форм</w:t>
      </w:r>
      <w:r>
        <w:rPr>
          <w:spacing w:val="-2"/>
          <w:sz w:val="24"/>
        </w:rPr>
        <w:t xml:space="preserve"> </w:t>
      </w:r>
      <w:r>
        <w:rPr>
          <w:sz w:val="24"/>
        </w:rPr>
        <w:t>занятий</w:t>
      </w:r>
      <w:r>
        <w:rPr>
          <w:spacing w:val="3"/>
          <w:sz w:val="24"/>
        </w:rPr>
        <w:t xml:space="preserve"> </w:t>
      </w:r>
      <w:r>
        <w:rPr>
          <w:sz w:val="24"/>
        </w:rPr>
        <w:t>физическими</w:t>
      </w:r>
      <w:r>
        <w:rPr>
          <w:spacing w:val="2"/>
          <w:sz w:val="24"/>
        </w:rPr>
        <w:t xml:space="preserve"> </w:t>
      </w:r>
      <w:r>
        <w:rPr>
          <w:sz w:val="24"/>
        </w:rPr>
        <w:t>упражнениями.</w:t>
      </w:r>
    </w:p>
    <w:p w:rsidR="00EB32B5" w:rsidRDefault="007321FA">
      <w:pPr>
        <w:pStyle w:val="a3"/>
        <w:spacing w:before="2"/>
        <w:ind w:right="748"/>
      </w:pPr>
      <w:r>
        <w:t>Достижение данной цели обеспечивается ориентацией учебного предмета на укрепление</w:t>
      </w:r>
      <w:r>
        <w:rPr>
          <w:spacing w:val="-57"/>
        </w:rPr>
        <w:t xml:space="preserve"> </w:t>
      </w:r>
      <w:r>
        <w:t>и сохранение здоровья школьников, приобретение ими знаний и способов самостоятельной</w:t>
      </w:r>
      <w:r>
        <w:rPr>
          <w:spacing w:val="1"/>
        </w:rPr>
        <w:t xml:space="preserve"> </w:t>
      </w:r>
      <w:r>
        <w:t>деятельности,</w:t>
      </w:r>
      <w:r>
        <w:rPr>
          <w:spacing w:val="1"/>
        </w:rPr>
        <w:t xml:space="preserve"> </w:t>
      </w:r>
      <w:r>
        <w:t>развитие</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освоение</w:t>
      </w:r>
      <w:r>
        <w:rPr>
          <w:spacing w:val="1"/>
        </w:rPr>
        <w:t xml:space="preserve"> </w:t>
      </w:r>
      <w:r>
        <w:t>физических</w:t>
      </w:r>
      <w:r>
        <w:rPr>
          <w:spacing w:val="1"/>
        </w:rPr>
        <w:t xml:space="preserve"> </w:t>
      </w:r>
      <w:r>
        <w:t>упражнений</w:t>
      </w:r>
      <w:r>
        <w:rPr>
          <w:spacing w:val="1"/>
        </w:rPr>
        <w:t xml:space="preserve"> </w:t>
      </w:r>
      <w:r>
        <w:t>оздоровительной,</w:t>
      </w:r>
      <w:r>
        <w:rPr>
          <w:spacing w:val="3"/>
        </w:rPr>
        <w:t xml:space="preserve"> </w:t>
      </w:r>
      <w:r>
        <w:t>спортивной</w:t>
      </w:r>
      <w:r>
        <w:rPr>
          <w:spacing w:val="2"/>
        </w:rPr>
        <w:t xml:space="preserve"> </w:t>
      </w:r>
      <w:r>
        <w:t>и</w:t>
      </w:r>
      <w:r>
        <w:rPr>
          <w:spacing w:val="-3"/>
        </w:rPr>
        <w:t xml:space="preserve"> </w:t>
      </w:r>
      <w:r>
        <w:t>прикладно-ориентированной</w:t>
      </w:r>
      <w:r>
        <w:rPr>
          <w:spacing w:val="-3"/>
        </w:rPr>
        <w:t xml:space="preserve"> </w:t>
      </w:r>
      <w:r>
        <w:t>направленности.</w:t>
      </w:r>
    </w:p>
    <w:p w:rsidR="00EB32B5" w:rsidRDefault="007321FA">
      <w:pPr>
        <w:pStyle w:val="a3"/>
        <w:spacing w:before="1"/>
        <w:ind w:right="754"/>
      </w:pPr>
      <w:r>
        <w:rPr>
          <w:i/>
        </w:rPr>
        <w:t>Развивающая ориентация учебного предмета</w:t>
      </w:r>
      <w:r>
        <w:rPr>
          <w:i/>
          <w:spacing w:val="1"/>
        </w:rPr>
        <w:t xml:space="preserve"> </w:t>
      </w:r>
      <w:r>
        <w:t>«</w:t>
      </w:r>
      <w:r>
        <w:rPr>
          <w:i/>
        </w:rPr>
        <w:t>Физическая</w:t>
      </w:r>
      <w:r>
        <w:rPr>
          <w:i/>
          <w:spacing w:val="1"/>
        </w:rPr>
        <w:t xml:space="preserve"> </w:t>
      </w:r>
      <w:r>
        <w:rPr>
          <w:i/>
        </w:rPr>
        <w:t>культура»</w:t>
      </w:r>
      <w:r>
        <w:rPr>
          <w:i/>
          <w:spacing w:val="1"/>
        </w:rPr>
        <w:t xml:space="preserve"> </w:t>
      </w:r>
      <w:r>
        <w:t>заключается в</w:t>
      </w:r>
      <w:r>
        <w:rPr>
          <w:spacing w:val="1"/>
        </w:rPr>
        <w:t xml:space="preserve"> </w:t>
      </w:r>
      <w:r>
        <w:t>формировании у младших школьников необходимого и достаточного физического здоровья,</w:t>
      </w:r>
      <w:r>
        <w:rPr>
          <w:spacing w:val="1"/>
        </w:rPr>
        <w:t xml:space="preserve"> </w:t>
      </w:r>
      <w:r>
        <w:t>уровня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обучения</w:t>
      </w:r>
      <w:r>
        <w:rPr>
          <w:spacing w:val="1"/>
        </w:rPr>
        <w:t xml:space="preserve"> </w:t>
      </w:r>
      <w:r>
        <w:t>физическим</w:t>
      </w:r>
      <w:r>
        <w:rPr>
          <w:spacing w:val="1"/>
        </w:rPr>
        <w:t xml:space="preserve"> </w:t>
      </w:r>
      <w:r>
        <w:t>упражнениям</w:t>
      </w:r>
      <w:r>
        <w:rPr>
          <w:spacing w:val="1"/>
        </w:rPr>
        <w:t xml:space="preserve"> </w:t>
      </w:r>
      <w:r>
        <w:t>разной</w:t>
      </w:r>
      <w:r>
        <w:rPr>
          <w:spacing w:val="1"/>
        </w:rPr>
        <w:t xml:space="preserve"> </w:t>
      </w:r>
      <w:r>
        <w:t>функциональной</w:t>
      </w:r>
      <w:r>
        <w:rPr>
          <w:spacing w:val="1"/>
        </w:rPr>
        <w:t xml:space="preserve"> </w:t>
      </w:r>
      <w:r>
        <w:t>направленности.</w:t>
      </w:r>
      <w:r>
        <w:rPr>
          <w:spacing w:val="1"/>
        </w:rPr>
        <w:t xml:space="preserve"> </w:t>
      </w:r>
      <w:r>
        <w:t>Существенным</w:t>
      </w:r>
      <w:r>
        <w:rPr>
          <w:spacing w:val="1"/>
        </w:rPr>
        <w:t xml:space="preserve"> </w:t>
      </w:r>
      <w:r>
        <w:t>достижением</w:t>
      </w:r>
      <w:r>
        <w:rPr>
          <w:spacing w:val="1"/>
        </w:rPr>
        <w:t xml:space="preserve"> </w:t>
      </w:r>
      <w:r>
        <w:t>такой</w:t>
      </w:r>
      <w:r>
        <w:rPr>
          <w:spacing w:val="1"/>
        </w:rPr>
        <w:t xml:space="preserve"> </w:t>
      </w:r>
      <w:r>
        <w:t>ориентации</w:t>
      </w:r>
      <w:r>
        <w:rPr>
          <w:spacing w:val="1"/>
        </w:rPr>
        <w:t xml:space="preserve"> </w:t>
      </w:r>
      <w:r>
        <w:t>является</w:t>
      </w:r>
      <w:r>
        <w:rPr>
          <w:spacing w:val="1"/>
        </w:rPr>
        <w:t xml:space="preserve"> </w:t>
      </w:r>
      <w:r>
        <w:t>постепенное</w:t>
      </w:r>
      <w:r>
        <w:rPr>
          <w:spacing w:val="1"/>
        </w:rPr>
        <w:t xml:space="preserve"> </w:t>
      </w:r>
      <w:r>
        <w:t>вовлечение</w:t>
      </w:r>
      <w:r>
        <w:rPr>
          <w:spacing w:val="1"/>
        </w:rPr>
        <w:t xml:space="preserve"> </w:t>
      </w:r>
      <w:r>
        <w:t>обучающихся</w:t>
      </w:r>
      <w:r>
        <w:rPr>
          <w:spacing w:val="1"/>
        </w:rPr>
        <w:t xml:space="preserve"> </w:t>
      </w:r>
      <w:r>
        <w:t>в</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за</w:t>
      </w:r>
      <w:r>
        <w:rPr>
          <w:spacing w:val="1"/>
        </w:rPr>
        <w:t xml:space="preserve"> </w:t>
      </w:r>
      <w:r>
        <w:t>счёт</w:t>
      </w:r>
      <w:r>
        <w:rPr>
          <w:spacing w:val="1"/>
        </w:rPr>
        <w:t xml:space="preserve"> </w:t>
      </w:r>
      <w:r>
        <w:t>овладения</w:t>
      </w:r>
      <w:r>
        <w:rPr>
          <w:spacing w:val="60"/>
        </w:rPr>
        <w:t xml:space="preserve"> </w:t>
      </w:r>
      <w:r>
        <w:t>ими</w:t>
      </w:r>
      <w:r>
        <w:rPr>
          <w:spacing w:val="1"/>
        </w:rPr>
        <w:t xml:space="preserve"> </w:t>
      </w:r>
      <w:r>
        <w:t>знаниями</w:t>
      </w:r>
      <w:r>
        <w:rPr>
          <w:spacing w:val="1"/>
        </w:rPr>
        <w:t xml:space="preserve"> </w:t>
      </w:r>
      <w:r>
        <w:t>и</w:t>
      </w:r>
      <w:r>
        <w:rPr>
          <w:spacing w:val="1"/>
        </w:rPr>
        <w:t xml:space="preserve"> </w:t>
      </w:r>
      <w:r>
        <w:t>умениями</w:t>
      </w:r>
      <w:r>
        <w:rPr>
          <w:spacing w:val="1"/>
        </w:rPr>
        <w:t xml:space="preserve"> </w:t>
      </w:r>
      <w:r>
        <w:t>по</w:t>
      </w:r>
      <w:r>
        <w:rPr>
          <w:spacing w:val="1"/>
        </w:rPr>
        <w:t xml:space="preserve"> </w:t>
      </w:r>
      <w:r>
        <w:t>организации</w:t>
      </w:r>
      <w:r>
        <w:rPr>
          <w:spacing w:val="1"/>
        </w:rPr>
        <w:t xml:space="preserve"> </w:t>
      </w:r>
      <w:r>
        <w:t>самостоятельных</w:t>
      </w:r>
      <w:r>
        <w:rPr>
          <w:spacing w:val="1"/>
        </w:rPr>
        <w:t xml:space="preserve"> </w:t>
      </w:r>
      <w:r>
        <w:t>занятий</w:t>
      </w:r>
      <w:r>
        <w:rPr>
          <w:spacing w:val="1"/>
        </w:rPr>
        <w:t xml:space="preserve"> </w:t>
      </w:r>
      <w:r>
        <w:t>подвижными</w:t>
      </w:r>
      <w:r>
        <w:rPr>
          <w:spacing w:val="1"/>
        </w:rPr>
        <w:t xml:space="preserve"> </w:t>
      </w:r>
      <w:r>
        <w:t>играми,</w:t>
      </w:r>
      <w:r>
        <w:rPr>
          <w:spacing w:val="1"/>
        </w:rPr>
        <w:t xml:space="preserve"> </w:t>
      </w:r>
      <w:r>
        <w:t>коррекционной,</w:t>
      </w:r>
      <w:r>
        <w:rPr>
          <w:spacing w:val="1"/>
        </w:rPr>
        <w:t xml:space="preserve"> </w:t>
      </w:r>
      <w:r>
        <w:t>дыхательной</w:t>
      </w:r>
      <w:r>
        <w:rPr>
          <w:spacing w:val="1"/>
        </w:rPr>
        <w:t xml:space="preserve"> </w:t>
      </w:r>
      <w:r>
        <w:t>и</w:t>
      </w:r>
      <w:r>
        <w:rPr>
          <w:spacing w:val="1"/>
        </w:rPr>
        <w:t xml:space="preserve"> </w:t>
      </w:r>
      <w:r>
        <w:t>зрительной</w:t>
      </w:r>
      <w:r>
        <w:rPr>
          <w:spacing w:val="1"/>
        </w:rPr>
        <w:t xml:space="preserve"> </w:t>
      </w:r>
      <w:r>
        <w:t>гимнастикой,</w:t>
      </w:r>
      <w:r>
        <w:rPr>
          <w:spacing w:val="1"/>
        </w:rPr>
        <w:t xml:space="preserve"> </w:t>
      </w:r>
      <w:r>
        <w:t>проведения</w:t>
      </w:r>
      <w:r>
        <w:rPr>
          <w:spacing w:val="1"/>
        </w:rPr>
        <w:t xml:space="preserve"> </w:t>
      </w:r>
      <w:r>
        <w:t>физкультминуток</w:t>
      </w:r>
      <w:r>
        <w:rPr>
          <w:spacing w:val="1"/>
        </w:rPr>
        <w:t xml:space="preserve"> </w:t>
      </w:r>
      <w:r>
        <w:t>и</w:t>
      </w:r>
      <w:r>
        <w:rPr>
          <w:spacing w:val="1"/>
        </w:rPr>
        <w:t xml:space="preserve"> </w:t>
      </w:r>
      <w:r>
        <w:t>утренней</w:t>
      </w:r>
      <w:r>
        <w:rPr>
          <w:spacing w:val="1"/>
        </w:rPr>
        <w:t xml:space="preserve"> </w:t>
      </w:r>
      <w:r>
        <w:t>зарядки,</w:t>
      </w:r>
      <w:r>
        <w:rPr>
          <w:spacing w:val="1"/>
        </w:rPr>
        <w:t xml:space="preserve"> </w:t>
      </w:r>
      <w:r>
        <w:t>закаливающих</w:t>
      </w:r>
      <w:r>
        <w:rPr>
          <w:spacing w:val="1"/>
        </w:rPr>
        <w:t xml:space="preserve"> </w:t>
      </w:r>
      <w:r>
        <w:t>процедур,</w:t>
      </w:r>
      <w:r>
        <w:rPr>
          <w:spacing w:val="1"/>
        </w:rPr>
        <w:t xml:space="preserve"> </w:t>
      </w:r>
      <w:r>
        <w:t>наблюдений</w:t>
      </w:r>
      <w:r>
        <w:rPr>
          <w:spacing w:val="1"/>
        </w:rPr>
        <w:t xml:space="preserve"> </w:t>
      </w:r>
      <w:r>
        <w:t>за</w:t>
      </w:r>
      <w:r>
        <w:rPr>
          <w:spacing w:val="1"/>
        </w:rPr>
        <w:t xml:space="preserve"> </w:t>
      </w:r>
      <w:r>
        <w:t>физическим</w:t>
      </w:r>
      <w:r>
        <w:rPr>
          <w:spacing w:val="1"/>
        </w:rPr>
        <w:t xml:space="preserve"> </w:t>
      </w:r>
      <w:r>
        <w:t>развитием</w:t>
      </w:r>
      <w:r>
        <w:rPr>
          <w:spacing w:val="1"/>
        </w:rPr>
        <w:t xml:space="preserve"> </w:t>
      </w:r>
      <w:r>
        <w:t>и</w:t>
      </w:r>
      <w:r>
        <w:rPr>
          <w:spacing w:val="1"/>
        </w:rPr>
        <w:t xml:space="preserve"> </w:t>
      </w:r>
      <w:r>
        <w:t>физической</w:t>
      </w:r>
      <w:r>
        <w:rPr>
          <w:spacing w:val="-3"/>
        </w:rPr>
        <w:t xml:space="preserve"> </w:t>
      </w:r>
      <w:r>
        <w:t>подготовленностью.</w:t>
      </w:r>
    </w:p>
    <w:p w:rsidR="00EB32B5" w:rsidRDefault="007321FA">
      <w:pPr>
        <w:pStyle w:val="a3"/>
        <w:ind w:right="756"/>
      </w:pPr>
      <w:r>
        <w:rPr>
          <w:i/>
        </w:rPr>
        <w:t xml:space="preserve">Воспитывающее значение учебного предмета «Физическая культура» </w:t>
      </w:r>
      <w:r>
        <w:t>раскрывается в</w:t>
      </w:r>
      <w:r>
        <w:rPr>
          <w:spacing w:val="1"/>
        </w:rPr>
        <w:t xml:space="preserve"> </w:t>
      </w:r>
      <w:r>
        <w:t>приобщении обучающихся к истории и традициям физической культуры и спорта народов</w:t>
      </w:r>
      <w:r>
        <w:rPr>
          <w:spacing w:val="1"/>
        </w:rPr>
        <w:t xml:space="preserve"> </w:t>
      </w:r>
      <w:r>
        <w:t>России, формировании интереса к регулярным занятиям физической культурой и спортом,</w:t>
      </w:r>
      <w:r>
        <w:rPr>
          <w:spacing w:val="1"/>
        </w:rPr>
        <w:t xml:space="preserve"> </w:t>
      </w:r>
      <w:r>
        <w:t>осознании роли занятий физической культурой в укреплении здоровья, организации активного</w:t>
      </w:r>
      <w:r>
        <w:rPr>
          <w:spacing w:val="1"/>
        </w:rPr>
        <w:t xml:space="preserve"> </w:t>
      </w:r>
      <w:r>
        <w:t>отдыха и досуга. В процессе обучения у обучающихся активно формируются положительные</w:t>
      </w:r>
      <w:r>
        <w:rPr>
          <w:spacing w:val="1"/>
        </w:rPr>
        <w:t xml:space="preserve"> </w:t>
      </w:r>
      <w:r>
        <w:t>навыки</w:t>
      </w:r>
      <w:r>
        <w:rPr>
          <w:spacing w:val="1"/>
        </w:rPr>
        <w:t xml:space="preserve"> </w:t>
      </w:r>
      <w:r>
        <w:t>и</w:t>
      </w:r>
      <w:r>
        <w:rPr>
          <w:spacing w:val="1"/>
        </w:rPr>
        <w:t xml:space="preserve"> </w:t>
      </w:r>
      <w:r>
        <w:t>способы</w:t>
      </w:r>
      <w:r>
        <w:rPr>
          <w:spacing w:val="1"/>
        </w:rPr>
        <w:t xml:space="preserve"> </w:t>
      </w:r>
      <w:r>
        <w:t>поведения,</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учителями,</w:t>
      </w:r>
      <w:r>
        <w:rPr>
          <w:spacing w:val="1"/>
        </w:rPr>
        <w:t xml:space="preserve"> </w:t>
      </w:r>
      <w:r>
        <w:t>оценивания</w:t>
      </w:r>
      <w:r>
        <w:rPr>
          <w:spacing w:val="-6"/>
        </w:rPr>
        <w:t xml:space="preserve"> </w:t>
      </w:r>
      <w:r>
        <w:t>своих</w:t>
      </w:r>
      <w:r>
        <w:rPr>
          <w:spacing w:val="-5"/>
        </w:rPr>
        <w:t xml:space="preserve"> </w:t>
      </w:r>
      <w:r>
        <w:t>действий</w:t>
      </w:r>
      <w:r>
        <w:rPr>
          <w:spacing w:val="-4"/>
        </w:rPr>
        <w:t xml:space="preserve"> </w:t>
      </w:r>
      <w:r>
        <w:t>и</w:t>
      </w:r>
      <w:r>
        <w:rPr>
          <w:spacing w:val="-4"/>
        </w:rPr>
        <w:t xml:space="preserve"> </w:t>
      </w:r>
      <w:r>
        <w:t>поступков в</w:t>
      </w:r>
      <w:r>
        <w:rPr>
          <w:spacing w:val="-3"/>
        </w:rPr>
        <w:t xml:space="preserve"> </w:t>
      </w:r>
      <w:r>
        <w:t>процессе</w:t>
      </w:r>
      <w:r>
        <w:rPr>
          <w:spacing w:val="-1"/>
        </w:rPr>
        <w:t xml:space="preserve"> </w:t>
      </w:r>
      <w:r>
        <w:t>совместной коллективной</w:t>
      </w:r>
      <w:r>
        <w:rPr>
          <w:spacing w:val="1"/>
        </w:rPr>
        <w:t xml:space="preserve"> </w:t>
      </w:r>
      <w:r>
        <w:t>деятельности.</w:t>
      </w:r>
    </w:p>
    <w:p w:rsidR="00EB32B5" w:rsidRDefault="007321FA">
      <w:pPr>
        <w:pStyle w:val="a3"/>
        <w:spacing w:before="1"/>
        <w:ind w:right="756"/>
      </w:pPr>
      <w:r>
        <w:t>Методологической</w:t>
      </w:r>
      <w:r>
        <w:rPr>
          <w:spacing w:val="1"/>
        </w:rPr>
        <w:t xml:space="preserve"> </w:t>
      </w:r>
      <w:r>
        <w:t>основой</w:t>
      </w:r>
      <w:r>
        <w:rPr>
          <w:spacing w:val="1"/>
        </w:rPr>
        <w:t xml:space="preserve"> </w:t>
      </w:r>
      <w:r>
        <w:t>структуры</w:t>
      </w:r>
      <w:r>
        <w:rPr>
          <w:spacing w:val="1"/>
        </w:rPr>
        <w:t xml:space="preserve"> </w:t>
      </w:r>
      <w:r>
        <w:t>и</w:t>
      </w:r>
      <w:r>
        <w:rPr>
          <w:spacing w:val="1"/>
        </w:rPr>
        <w:t xml:space="preserve"> </w:t>
      </w:r>
      <w:r>
        <w:t>содержания</w:t>
      </w:r>
      <w:r>
        <w:rPr>
          <w:spacing w:val="1"/>
        </w:rPr>
        <w:t xml:space="preserve"> </w:t>
      </w:r>
      <w:r>
        <w:t>программы</w:t>
      </w:r>
      <w:r>
        <w:rPr>
          <w:spacing w:val="1"/>
        </w:rPr>
        <w:t xml:space="preserve"> </w:t>
      </w:r>
      <w:r>
        <w:t>по</w:t>
      </w:r>
      <w:r>
        <w:rPr>
          <w:spacing w:val="61"/>
        </w:rPr>
        <w:t xml:space="preserve"> </w:t>
      </w:r>
      <w:r>
        <w:t>физической</w:t>
      </w:r>
      <w:r>
        <w:rPr>
          <w:spacing w:val="1"/>
        </w:rPr>
        <w:t xml:space="preserve"> </w:t>
      </w:r>
      <w:r>
        <w:t>культуре</w:t>
      </w:r>
      <w:r>
        <w:rPr>
          <w:spacing w:val="1"/>
        </w:rPr>
        <w:t xml:space="preserve"> </w:t>
      </w:r>
      <w:r>
        <w:t>для</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личностно-деятельностный</w:t>
      </w:r>
      <w:r>
        <w:rPr>
          <w:spacing w:val="1"/>
        </w:rPr>
        <w:t xml:space="preserve"> </w:t>
      </w:r>
      <w:r>
        <w:t>подход,</w:t>
      </w:r>
      <w:r>
        <w:rPr>
          <w:spacing w:val="1"/>
        </w:rPr>
        <w:t xml:space="preserve"> </w:t>
      </w:r>
      <w:r>
        <w:t>ориентирующий</w:t>
      </w:r>
      <w:r>
        <w:rPr>
          <w:spacing w:val="1"/>
        </w:rPr>
        <w:t xml:space="preserve"> </w:t>
      </w:r>
      <w:r>
        <w:t>педагогический</w:t>
      </w:r>
      <w:r>
        <w:rPr>
          <w:spacing w:val="1"/>
        </w:rPr>
        <w:t xml:space="preserve"> </w:t>
      </w:r>
      <w:r>
        <w:t>процесс</w:t>
      </w:r>
      <w:r>
        <w:rPr>
          <w:spacing w:val="-1"/>
        </w:rPr>
        <w:t xml:space="preserve"> </w:t>
      </w:r>
      <w:r>
        <w:t>на</w:t>
      </w:r>
      <w:r>
        <w:rPr>
          <w:spacing w:val="-6"/>
        </w:rPr>
        <w:t xml:space="preserve"> </w:t>
      </w:r>
      <w:r>
        <w:t>развитие</w:t>
      </w:r>
      <w:r>
        <w:rPr>
          <w:spacing w:val="-6"/>
        </w:rPr>
        <w:t xml:space="preserve"> </w:t>
      </w:r>
      <w:r>
        <w:t>целостной</w:t>
      </w:r>
      <w:r>
        <w:rPr>
          <w:spacing w:val="-4"/>
        </w:rPr>
        <w:t xml:space="preserve"> </w:t>
      </w:r>
      <w:r>
        <w:t>личности</w:t>
      </w:r>
      <w:r>
        <w:rPr>
          <w:spacing w:val="-7"/>
        </w:rPr>
        <w:t xml:space="preserve"> </w:t>
      </w:r>
      <w:proofErr w:type="gramStart"/>
      <w:r>
        <w:t>обучающихся</w:t>
      </w:r>
      <w:proofErr w:type="gramEnd"/>
      <w:r>
        <w:t>.</w:t>
      </w:r>
    </w:p>
    <w:p w:rsidR="00EB32B5" w:rsidRDefault="007321FA">
      <w:pPr>
        <w:pStyle w:val="a3"/>
        <w:ind w:right="746"/>
      </w:pPr>
      <w:r>
        <w:t>Достижение</w:t>
      </w:r>
      <w:r>
        <w:rPr>
          <w:spacing w:val="1"/>
        </w:rPr>
        <w:t xml:space="preserve"> </w:t>
      </w:r>
      <w:r>
        <w:t>целостного</w:t>
      </w:r>
      <w:r>
        <w:rPr>
          <w:spacing w:val="1"/>
        </w:rPr>
        <w:t xml:space="preserve"> </w:t>
      </w:r>
      <w:r>
        <w:t>развития</w:t>
      </w:r>
      <w:r>
        <w:rPr>
          <w:spacing w:val="1"/>
        </w:rPr>
        <w:t xml:space="preserve"> </w:t>
      </w:r>
      <w:r>
        <w:t>становится</w:t>
      </w:r>
      <w:r>
        <w:rPr>
          <w:spacing w:val="1"/>
        </w:rPr>
        <w:t xml:space="preserve"> </w:t>
      </w:r>
      <w:r>
        <w:t>возможным</w:t>
      </w:r>
      <w:r>
        <w:rPr>
          <w:spacing w:val="1"/>
        </w:rPr>
        <w:t xml:space="preserve"> </w:t>
      </w:r>
      <w:r>
        <w:t>благодаря</w:t>
      </w:r>
      <w:r>
        <w:rPr>
          <w:spacing w:val="61"/>
        </w:rPr>
        <w:t xml:space="preserve"> </w:t>
      </w:r>
      <w:r>
        <w:t>освоению</w:t>
      </w:r>
      <w:r>
        <w:rPr>
          <w:spacing w:val="1"/>
        </w:rPr>
        <w:t xml:space="preserve"> </w:t>
      </w:r>
      <w:r>
        <w:t>младшими</w:t>
      </w:r>
      <w:r>
        <w:rPr>
          <w:spacing w:val="1"/>
        </w:rPr>
        <w:t xml:space="preserve"> </w:t>
      </w:r>
      <w:r>
        <w:t>школьниками</w:t>
      </w:r>
      <w:r>
        <w:rPr>
          <w:spacing w:val="1"/>
        </w:rPr>
        <w:t xml:space="preserve"> </w:t>
      </w:r>
      <w:r>
        <w:t>двигательной</w:t>
      </w:r>
      <w:r>
        <w:rPr>
          <w:spacing w:val="1"/>
        </w:rPr>
        <w:t xml:space="preserve"> </w:t>
      </w:r>
      <w:r>
        <w:t>деятельности,</w:t>
      </w:r>
      <w:r>
        <w:rPr>
          <w:spacing w:val="1"/>
        </w:rPr>
        <w:t xml:space="preserve"> </w:t>
      </w:r>
      <w:r>
        <w:t>представляющей</w:t>
      </w:r>
      <w:r>
        <w:rPr>
          <w:spacing w:val="61"/>
        </w:rPr>
        <w:t xml:space="preserve"> </w:t>
      </w:r>
      <w:r>
        <w:t>собой</w:t>
      </w:r>
      <w:r>
        <w:rPr>
          <w:spacing w:val="61"/>
        </w:rPr>
        <w:t xml:space="preserve"> </w:t>
      </w:r>
      <w:r>
        <w:t>оснву</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p>
    <w:p w:rsidR="00EB32B5" w:rsidRDefault="00EB32B5">
      <w:pPr>
        <w:sectPr w:rsidR="00EB32B5">
          <w:pgSz w:w="11910" w:h="16840"/>
          <w:pgMar w:top="700" w:right="260" w:bottom="1200" w:left="620" w:header="0" w:footer="922" w:gutter="0"/>
          <w:cols w:space="720"/>
        </w:sectPr>
      </w:pPr>
    </w:p>
    <w:p w:rsidR="00EB32B5" w:rsidRDefault="007321FA">
      <w:pPr>
        <w:spacing w:before="66"/>
        <w:ind w:left="402" w:right="751" w:firstLine="710"/>
        <w:jc w:val="both"/>
        <w:rPr>
          <w:sz w:val="24"/>
        </w:rPr>
      </w:pPr>
      <w:r>
        <w:rPr>
          <w:i/>
          <w:sz w:val="24"/>
        </w:rPr>
        <w:lastRenderedPageBreak/>
        <w:t xml:space="preserve">Двигательная деятельность </w:t>
      </w:r>
      <w:r>
        <w:rPr>
          <w:sz w:val="24"/>
        </w:rPr>
        <w:t>оказывает активное влияние на развитие психической и</w:t>
      </w:r>
      <w:r>
        <w:rPr>
          <w:spacing w:val="1"/>
          <w:sz w:val="24"/>
        </w:rPr>
        <w:t xml:space="preserve"> </w:t>
      </w:r>
      <w:r>
        <w:rPr>
          <w:sz w:val="24"/>
        </w:rPr>
        <w:t>социальной</w:t>
      </w:r>
      <w:r>
        <w:rPr>
          <w:spacing w:val="1"/>
          <w:sz w:val="24"/>
        </w:rPr>
        <w:t xml:space="preserve"> </w:t>
      </w:r>
      <w:r>
        <w:rPr>
          <w:sz w:val="24"/>
        </w:rPr>
        <w:t>природы</w:t>
      </w:r>
      <w:r>
        <w:rPr>
          <w:spacing w:val="1"/>
          <w:sz w:val="24"/>
        </w:rPr>
        <w:t xml:space="preserve"> </w:t>
      </w:r>
      <w:proofErr w:type="gramStart"/>
      <w:r>
        <w:rPr>
          <w:sz w:val="24"/>
        </w:rPr>
        <w:t>обучающихся</w:t>
      </w:r>
      <w:proofErr w:type="gramEnd"/>
      <w:r>
        <w:rPr>
          <w:sz w:val="24"/>
        </w:rPr>
        <w:t>.</w:t>
      </w:r>
      <w:r>
        <w:rPr>
          <w:spacing w:val="1"/>
          <w:sz w:val="24"/>
        </w:rPr>
        <w:t xml:space="preserve"> </w:t>
      </w:r>
      <w:r>
        <w:rPr>
          <w:sz w:val="24"/>
        </w:rPr>
        <w:t>Как</w:t>
      </w:r>
      <w:r>
        <w:rPr>
          <w:spacing w:val="1"/>
          <w:sz w:val="24"/>
        </w:rPr>
        <w:t xml:space="preserve"> </w:t>
      </w:r>
      <w:r>
        <w:rPr>
          <w:sz w:val="24"/>
        </w:rPr>
        <w:t>и</w:t>
      </w:r>
      <w:r>
        <w:rPr>
          <w:spacing w:val="1"/>
          <w:sz w:val="24"/>
        </w:rPr>
        <w:t xml:space="preserve"> </w:t>
      </w:r>
      <w:r>
        <w:rPr>
          <w:sz w:val="24"/>
        </w:rPr>
        <w:t>любая</w:t>
      </w:r>
      <w:r>
        <w:rPr>
          <w:spacing w:val="1"/>
          <w:sz w:val="24"/>
        </w:rPr>
        <w:t xml:space="preserve"> </w:t>
      </w:r>
      <w:r>
        <w:rPr>
          <w:sz w:val="24"/>
        </w:rPr>
        <w:t>деятельность,</w:t>
      </w:r>
      <w:r>
        <w:rPr>
          <w:spacing w:val="1"/>
          <w:sz w:val="24"/>
        </w:rPr>
        <w:t xml:space="preserve"> </w:t>
      </w:r>
      <w:r>
        <w:rPr>
          <w:sz w:val="24"/>
        </w:rPr>
        <w:t>она</w:t>
      </w:r>
      <w:r>
        <w:rPr>
          <w:spacing w:val="1"/>
          <w:sz w:val="24"/>
        </w:rPr>
        <w:t xml:space="preserve"> </w:t>
      </w:r>
      <w:r>
        <w:rPr>
          <w:i/>
          <w:sz w:val="24"/>
        </w:rPr>
        <w:t>включает</w:t>
      </w:r>
      <w:r>
        <w:rPr>
          <w:i/>
          <w:spacing w:val="1"/>
          <w:sz w:val="24"/>
        </w:rPr>
        <w:t xml:space="preserve"> </w:t>
      </w:r>
      <w:r>
        <w:rPr>
          <w:i/>
          <w:sz w:val="24"/>
        </w:rPr>
        <w:t>в</w:t>
      </w:r>
      <w:r>
        <w:rPr>
          <w:i/>
          <w:spacing w:val="1"/>
          <w:sz w:val="24"/>
        </w:rPr>
        <w:t xml:space="preserve"> </w:t>
      </w:r>
      <w:r>
        <w:rPr>
          <w:i/>
          <w:sz w:val="24"/>
        </w:rPr>
        <w:t>себя</w:t>
      </w:r>
      <w:r>
        <w:rPr>
          <w:i/>
          <w:spacing w:val="1"/>
          <w:sz w:val="24"/>
        </w:rPr>
        <w:t xml:space="preserve"> </w:t>
      </w:r>
      <w:proofErr w:type="gramStart"/>
      <w:r>
        <w:rPr>
          <w:i/>
          <w:sz w:val="24"/>
        </w:rPr>
        <w:t>информационный</w:t>
      </w:r>
      <w:proofErr w:type="gramEnd"/>
      <w:r>
        <w:rPr>
          <w:i/>
          <w:sz w:val="24"/>
        </w:rPr>
        <w:t>,</w:t>
      </w:r>
      <w:r>
        <w:rPr>
          <w:i/>
          <w:spacing w:val="1"/>
          <w:sz w:val="24"/>
        </w:rPr>
        <w:t xml:space="preserve"> </w:t>
      </w:r>
      <w:r>
        <w:rPr>
          <w:i/>
          <w:sz w:val="24"/>
        </w:rPr>
        <w:t>операциональный</w:t>
      </w:r>
      <w:r>
        <w:rPr>
          <w:i/>
          <w:spacing w:val="1"/>
          <w:sz w:val="24"/>
        </w:rPr>
        <w:t xml:space="preserve"> </w:t>
      </w:r>
      <w:r>
        <w:rPr>
          <w:i/>
          <w:sz w:val="24"/>
        </w:rPr>
        <w:t>и</w:t>
      </w:r>
      <w:r>
        <w:rPr>
          <w:i/>
          <w:spacing w:val="1"/>
          <w:sz w:val="24"/>
        </w:rPr>
        <w:t xml:space="preserve"> </w:t>
      </w:r>
      <w:r>
        <w:rPr>
          <w:i/>
          <w:sz w:val="24"/>
        </w:rPr>
        <w:t>мотивационно-процессуальный</w:t>
      </w:r>
      <w:r>
        <w:rPr>
          <w:i/>
          <w:spacing w:val="1"/>
          <w:sz w:val="24"/>
        </w:rPr>
        <w:t xml:space="preserve"> </w:t>
      </w:r>
      <w:r>
        <w:rPr>
          <w:i/>
          <w:sz w:val="24"/>
        </w:rPr>
        <w:t>компоненты</w:t>
      </w:r>
      <w:r>
        <w:rPr>
          <w:sz w:val="24"/>
        </w:rPr>
        <w:t>,</w:t>
      </w:r>
      <w:r>
        <w:rPr>
          <w:spacing w:val="1"/>
          <w:sz w:val="24"/>
        </w:rPr>
        <w:t xml:space="preserve"> </w:t>
      </w:r>
      <w:r>
        <w:rPr>
          <w:sz w:val="24"/>
        </w:rPr>
        <w:t>которые</w:t>
      </w:r>
      <w:r>
        <w:rPr>
          <w:spacing w:val="-57"/>
          <w:sz w:val="24"/>
        </w:rPr>
        <w:t xml:space="preserve"> </w:t>
      </w:r>
      <w:r>
        <w:rPr>
          <w:sz w:val="24"/>
        </w:rPr>
        <w:t>находят своё</w:t>
      </w:r>
      <w:r>
        <w:rPr>
          <w:spacing w:val="-5"/>
          <w:sz w:val="24"/>
        </w:rPr>
        <w:t xml:space="preserve"> </w:t>
      </w:r>
      <w:r>
        <w:rPr>
          <w:sz w:val="24"/>
        </w:rPr>
        <w:t>отражение в</w:t>
      </w:r>
      <w:r>
        <w:rPr>
          <w:spacing w:val="-3"/>
          <w:sz w:val="24"/>
        </w:rPr>
        <w:t xml:space="preserve"> </w:t>
      </w:r>
      <w:r>
        <w:rPr>
          <w:sz w:val="24"/>
        </w:rPr>
        <w:t>соответствующих</w:t>
      </w:r>
      <w:r>
        <w:rPr>
          <w:spacing w:val="-4"/>
          <w:sz w:val="24"/>
        </w:rPr>
        <w:t xml:space="preserve"> </w:t>
      </w:r>
      <w:r>
        <w:rPr>
          <w:sz w:val="24"/>
        </w:rPr>
        <w:t>дидактических</w:t>
      </w:r>
      <w:r>
        <w:rPr>
          <w:spacing w:val="-4"/>
          <w:sz w:val="24"/>
        </w:rPr>
        <w:t xml:space="preserve"> </w:t>
      </w:r>
      <w:r>
        <w:rPr>
          <w:sz w:val="24"/>
        </w:rPr>
        <w:t>линиях</w:t>
      </w:r>
      <w:r>
        <w:rPr>
          <w:spacing w:val="1"/>
          <w:sz w:val="24"/>
        </w:rPr>
        <w:t xml:space="preserve"> </w:t>
      </w:r>
      <w:r>
        <w:rPr>
          <w:sz w:val="24"/>
        </w:rPr>
        <w:t>учебного</w:t>
      </w:r>
      <w:r>
        <w:rPr>
          <w:spacing w:val="4"/>
          <w:sz w:val="24"/>
        </w:rPr>
        <w:t xml:space="preserve"> </w:t>
      </w:r>
      <w:r>
        <w:rPr>
          <w:sz w:val="24"/>
        </w:rPr>
        <w:t>предмета.</w:t>
      </w:r>
    </w:p>
    <w:p w:rsidR="00EB32B5" w:rsidRDefault="007321FA">
      <w:pPr>
        <w:pStyle w:val="a3"/>
        <w:ind w:right="750"/>
      </w:pPr>
      <w:r>
        <w:t>В</w:t>
      </w:r>
      <w:r>
        <w:rPr>
          <w:spacing w:val="1"/>
        </w:rPr>
        <w:t xml:space="preserve"> </w:t>
      </w:r>
      <w:r>
        <w:t>целях</w:t>
      </w:r>
      <w:r>
        <w:rPr>
          <w:spacing w:val="1"/>
        </w:rPr>
        <w:t xml:space="preserve"> </w:t>
      </w:r>
      <w:r>
        <w:t>усиления</w:t>
      </w:r>
      <w:r>
        <w:rPr>
          <w:spacing w:val="1"/>
        </w:rPr>
        <w:t xml:space="preserve"> </w:t>
      </w:r>
      <w:r>
        <w:t>мотивационной</w:t>
      </w:r>
      <w:r>
        <w:rPr>
          <w:spacing w:val="1"/>
        </w:rPr>
        <w:t xml:space="preserve"> </w:t>
      </w:r>
      <w:r>
        <w:t>составляющей</w:t>
      </w:r>
      <w:r>
        <w:rPr>
          <w:spacing w:val="1"/>
        </w:rPr>
        <w:t xml:space="preserve"> </w:t>
      </w:r>
      <w:r>
        <w:t>учебного</w:t>
      </w:r>
      <w:r>
        <w:rPr>
          <w:spacing w:val="1"/>
        </w:rPr>
        <w:t xml:space="preserve"> </w:t>
      </w:r>
      <w:r>
        <w:t>предмета</w:t>
      </w:r>
      <w:r>
        <w:rPr>
          <w:spacing w:val="1"/>
        </w:rPr>
        <w:t xml:space="preserve"> </w:t>
      </w:r>
      <w:r>
        <w:t>и</w:t>
      </w:r>
      <w:r>
        <w:rPr>
          <w:spacing w:val="1"/>
        </w:rPr>
        <w:t xml:space="preserve"> </w:t>
      </w:r>
      <w:r>
        <w:t>подготовки</w:t>
      </w:r>
      <w:r>
        <w:rPr>
          <w:spacing w:val="1"/>
        </w:rPr>
        <w:t xml:space="preserve"> </w:t>
      </w:r>
      <w:r>
        <w:t>школьников</w:t>
      </w:r>
      <w:r>
        <w:rPr>
          <w:spacing w:val="1"/>
        </w:rPr>
        <w:t xml:space="preserve"> </w:t>
      </w:r>
      <w:r>
        <w:t>к</w:t>
      </w:r>
      <w:r>
        <w:rPr>
          <w:spacing w:val="1"/>
        </w:rPr>
        <w:t xml:space="preserve"> </w:t>
      </w:r>
      <w:r>
        <w:t>выполнению</w:t>
      </w:r>
      <w:r>
        <w:rPr>
          <w:spacing w:val="1"/>
        </w:rPr>
        <w:t xml:space="preserve"> </w:t>
      </w:r>
      <w:r>
        <w:t>комплекса</w:t>
      </w:r>
      <w:r>
        <w:rPr>
          <w:spacing w:val="1"/>
        </w:rPr>
        <w:t xml:space="preserve"> </w:t>
      </w:r>
      <w:r>
        <w:t>ГТО</w:t>
      </w:r>
      <w:r>
        <w:rPr>
          <w:spacing w:val="1"/>
        </w:rPr>
        <w:t xml:space="preserve"> </w:t>
      </w:r>
      <w:r>
        <w:t>в</w:t>
      </w:r>
      <w:r>
        <w:rPr>
          <w:spacing w:val="1"/>
        </w:rPr>
        <w:t xml:space="preserve"> </w:t>
      </w:r>
      <w:r>
        <w:t>структуру программы</w:t>
      </w:r>
      <w:r>
        <w:rPr>
          <w:spacing w:val="1"/>
        </w:rPr>
        <w:t xml:space="preserve"> </w:t>
      </w:r>
      <w:r>
        <w:t>в</w:t>
      </w:r>
      <w:r>
        <w:rPr>
          <w:spacing w:val="1"/>
        </w:rPr>
        <w:t xml:space="preserve"> </w:t>
      </w:r>
      <w:r>
        <w:t>раздел</w:t>
      </w:r>
      <w:r>
        <w:rPr>
          <w:spacing w:val="1"/>
        </w:rPr>
        <w:t xml:space="preserve"> </w:t>
      </w:r>
      <w:r>
        <w:t>«Физическое</w:t>
      </w:r>
      <w:r>
        <w:rPr>
          <w:spacing w:val="1"/>
        </w:rPr>
        <w:t xml:space="preserve"> </w:t>
      </w:r>
      <w:r>
        <w:t>совершенствование»</w:t>
      </w:r>
      <w:r>
        <w:rPr>
          <w:spacing w:val="1"/>
        </w:rPr>
        <w:t xml:space="preserve"> </w:t>
      </w:r>
      <w:r>
        <w:t>вводится</w:t>
      </w:r>
      <w:r>
        <w:rPr>
          <w:spacing w:val="1"/>
        </w:rPr>
        <w:t xml:space="preserve"> </w:t>
      </w:r>
      <w:r>
        <w:t>образовательный</w:t>
      </w:r>
      <w:r>
        <w:rPr>
          <w:spacing w:val="1"/>
        </w:rPr>
        <w:t xml:space="preserve"> </w:t>
      </w:r>
      <w:r>
        <w:t>модуль</w:t>
      </w:r>
      <w:r>
        <w:rPr>
          <w:spacing w:val="1"/>
        </w:rPr>
        <w:t xml:space="preserve"> </w:t>
      </w:r>
      <w:r>
        <w:t>«Прикладно-ориентированная</w:t>
      </w:r>
      <w:r>
        <w:rPr>
          <w:spacing w:val="1"/>
        </w:rPr>
        <w:t xml:space="preserve"> </w:t>
      </w:r>
      <w:r>
        <w:t>физическая</w:t>
      </w:r>
      <w:r>
        <w:rPr>
          <w:spacing w:val="1"/>
        </w:rPr>
        <w:t xml:space="preserve"> </w:t>
      </w:r>
      <w:r>
        <w:t>культура».</w:t>
      </w:r>
      <w:r>
        <w:rPr>
          <w:spacing w:val="1"/>
        </w:rPr>
        <w:t xml:space="preserve"> </w:t>
      </w:r>
      <w:r>
        <w:t>Данный</w:t>
      </w:r>
      <w:r>
        <w:rPr>
          <w:spacing w:val="1"/>
        </w:rPr>
        <w:t xml:space="preserve"> </w:t>
      </w:r>
      <w:r>
        <w:t>модуль</w:t>
      </w:r>
      <w:r>
        <w:rPr>
          <w:spacing w:val="1"/>
        </w:rPr>
        <w:t xml:space="preserve"> </w:t>
      </w:r>
      <w:r>
        <w:t>позволит</w:t>
      </w:r>
      <w:r>
        <w:rPr>
          <w:spacing w:val="1"/>
        </w:rPr>
        <w:t xml:space="preserve"> </w:t>
      </w:r>
      <w:r>
        <w:t>удовлетворить</w:t>
      </w:r>
      <w:r>
        <w:rPr>
          <w:spacing w:val="1"/>
        </w:rPr>
        <w:t xml:space="preserve"> </w:t>
      </w:r>
      <w:r>
        <w:t>интересы</w:t>
      </w:r>
      <w:r>
        <w:rPr>
          <w:spacing w:val="1"/>
        </w:rPr>
        <w:t xml:space="preserve"> </w:t>
      </w:r>
      <w:r>
        <w:t>обучающихся</w:t>
      </w:r>
      <w:r>
        <w:rPr>
          <w:spacing w:val="1"/>
        </w:rPr>
        <w:t xml:space="preserve"> </w:t>
      </w:r>
      <w:r>
        <w:t>в</w:t>
      </w:r>
      <w:r>
        <w:rPr>
          <w:spacing w:val="1"/>
        </w:rPr>
        <w:t xml:space="preserve"> </w:t>
      </w:r>
      <w:r>
        <w:t>занятиях спортом и активном участии в спортивных соревнованиях, развитии национальных</w:t>
      </w:r>
      <w:r>
        <w:rPr>
          <w:spacing w:val="1"/>
        </w:rPr>
        <w:t xml:space="preserve"> </w:t>
      </w:r>
      <w:r>
        <w:t>форм</w:t>
      </w:r>
      <w:r>
        <w:rPr>
          <w:spacing w:val="2"/>
        </w:rPr>
        <w:t xml:space="preserve"> </w:t>
      </w:r>
      <w:r>
        <w:t>соревновательной</w:t>
      </w:r>
      <w:r>
        <w:rPr>
          <w:spacing w:val="2"/>
        </w:rPr>
        <w:t xml:space="preserve"> </w:t>
      </w:r>
      <w:r>
        <w:t>деятельности</w:t>
      </w:r>
      <w:r>
        <w:rPr>
          <w:spacing w:val="-2"/>
        </w:rPr>
        <w:t xml:space="preserve"> </w:t>
      </w:r>
      <w:r>
        <w:t>и</w:t>
      </w:r>
      <w:r>
        <w:rPr>
          <w:spacing w:val="3"/>
        </w:rPr>
        <w:t xml:space="preserve"> </w:t>
      </w:r>
      <w:r>
        <w:t>систем</w:t>
      </w:r>
      <w:r>
        <w:rPr>
          <w:spacing w:val="-3"/>
        </w:rPr>
        <w:t xml:space="preserve"> </w:t>
      </w:r>
      <w:r>
        <w:t>физического</w:t>
      </w:r>
      <w:r>
        <w:rPr>
          <w:spacing w:val="1"/>
        </w:rPr>
        <w:t xml:space="preserve"> </w:t>
      </w:r>
      <w:r>
        <w:t>воспитания.</w:t>
      </w:r>
    </w:p>
    <w:p w:rsidR="00EB32B5" w:rsidRDefault="007321FA">
      <w:pPr>
        <w:pStyle w:val="a3"/>
        <w:ind w:right="751"/>
      </w:pPr>
      <w:r>
        <w:t>Содержание</w:t>
      </w:r>
      <w:r>
        <w:rPr>
          <w:spacing w:val="1"/>
        </w:rPr>
        <w:t xml:space="preserve"> </w:t>
      </w:r>
      <w:r>
        <w:t>модуля</w:t>
      </w:r>
      <w:r>
        <w:rPr>
          <w:spacing w:val="1"/>
        </w:rPr>
        <w:t xml:space="preserve"> </w:t>
      </w:r>
      <w:r>
        <w:t>«Прикладно-ориентированная</w:t>
      </w:r>
      <w:r>
        <w:rPr>
          <w:spacing w:val="1"/>
        </w:rPr>
        <w:t xml:space="preserve"> </w:t>
      </w:r>
      <w:r>
        <w:t>физическая</w:t>
      </w:r>
      <w:r>
        <w:rPr>
          <w:spacing w:val="61"/>
        </w:rPr>
        <w:t xml:space="preserve"> </w:t>
      </w:r>
      <w:r>
        <w:t>культура»</w:t>
      </w:r>
      <w:r>
        <w:rPr>
          <w:spacing w:val="1"/>
        </w:rPr>
        <w:t xml:space="preserve"> </w:t>
      </w:r>
      <w:r>
        <w:t>обеспечивается</w:t>
      </w:r>
      <w:r>
        <w:rPr>
          <w:spacing w:val="1"/>
        </w:rPr>
        <w:t xml:space="preserve"> </w:t>
      </w:r>
      <w:r>
        <w:t>Примерными</w:t>
      </w:r>
      <w:r>
        <w:rPr>
          <w:spacing w:val="1"/>
        </w:rPr>
        <w:t xml:space="preserve"> </w:t>
      </w:r>
      <w:r>
        <w:t>программами</w:t>
      </w:r>
      <w:r>
        <w:rPr>
          <w:spacing w:val="1"/>
        </w:rPr>
        <w:t xml:space="preserve"> </w:t>
      </w:r>
      <w:r>
        <w:t>по</w:t>
      </w:r>
      <w:r>
        <w:rPr>
          <w:spacing w:val="1"/>
        </w:rPr>
        <w:t xml:space="preserve"> </w:t>
      </w:r>
      <w:r>
        <w:t>видам</w:t>
      </w:r>
      <w:r>
        <w:rPr>
          <w:spacing w:val="1"/>
        </w:rPr>
        <w:t xml:space="preserve"> </w:t>
      </w:r>
      <w:r>
        <w:t>спорта,</w:t>
      </w:r>
      <w:r>
        <w:rPr>
          <w:spacing w:val="1"/>
        </w:rPr>
        <w:t xml:space="preserve"> </w:t>
      </w:r>
      <w:r>
        <w:t>которые</w:t>
      </w:r>
      <w:r>
        <w:rPr>
          <w:spacing w:val="1"/>
        </w:rPr>
        <w:t xml:space="preserve"> </w:t>
      </w:r>
      <w:r>
        <w:t>рекомендуются</w:t>
      </w:r>
      <w:r>
        <w:rPr>
          <w:spacing w:val="1"/>
        </w:rPr>
        <w:t xml:space="preserve"> </w:t>
      </w:r>
      <w:r>
        <w:t>Министерством просвещения РФ для занятий физической культурой и могут использоваться</w:t>
      </w:r>
      <w:r>
        <w:rPr>
          <w:spacing w:val="1"/>
        </w:rPr>
        <w:t xml:space="preserve"> </w:t>
      </w:r>
      <w:r>
        <w:t>образовательными организациями исходя из интересов учащихся, физкультурно-спортивных</w:t>
      </w:r>
      <w:r>
        <w:rPr>
          <w:spacing w:val="1"/>
        </w:rPr>
        <w:t xml:space="preserve"> </w:t>
      </w:r>
      <w:r>
        <w:t>традиций</w:t>
      </w:r>
      <w:r>
        <w:rPr>
          <w:spacing w:val="3"/>
        </w:rPr>
        <w:t xml:space="preserve"> </w:t>
      </w:r>
      <w:r>
        <w:t>за</w:t>
      </w:r>
      <w:r>
        <w:rPr>
          <w:spacing w:val="-4"/>
        </w:rPr>
        <w:t xml:space="preserve"> </w:t>
      </w:r>
      <w:r>
        <w:t>счет</w:t>
      </w:r>
      <w:r>
        <w:rPr>
          <w:spacing w:val="2"/>
        </w:rPr>
        <w:t xml:space="preserve"> </w:t>
      </w:r>
      <w:r>
        <w:t>внеурочной</w:t>
      </w:r>
      <w:r>
        <w:rPr>
          <w:spacing w:val="3"/>
        </w:rPr>
        <w:t xml:space="preserve"> </w:t>
      </w:r>
      <w:r>
        <w:t>деятельности.</w:t>
      </w:r>
    </w:p>
    <w:p w:rsidR="00EB32B5" w:rsidRDefault="007321FA">
      <w:pPr>
        <w:pStyle w:val="a3"/>
        <w:spacing w:before="3"/>
        <w:ind w:right="747"/>
      </w:pPr>
      <w:r>
        <w:t>Помимо</w:t>
      </w:r>
      <w:r>
        <w:rPr>
          <w:spacing w:val="1"/>
        </w:rPr>
        <w:t xml:space="preserve"> </w:t>
      </w:r>
      <w:r>
        <w:t>Примерных</w:t>
      </w:r>
      <w:r>
        <w:rPr>
          <w:spacing w:val="1"/>
        </w:rPr>
        <w:t xml:space="preserve"> </w:t>
      </w:r>
      <w:r>
        <w:t>программ,</w:t>
      </w:r>
      <w:r>
        <w:rPr>
          <w:spacing w:val="1"/>
        </w:rPr>
        <w:t xml:space="preserve"> </w:t>
      </w:r>
      <w:r>
        <w:t>рекомендуемых</w:t>
      </w:r>
      <w:r>
        <w:rPr>
          <w:spacing w:val="1"/>
        </w:rPr>
        <w:t xml:space="preserve"> </w:t>
      </w:r>
      <w:r>
        <w:t>Министерством</w:t>
      </w:r>
      <w:r>
        <w:rPr>
          <w:spacing w:val="1"/>
        </w:rPr>
        <w:t xml:space="preserve"> </w:t>
      </w:r>
      <w:r>
        <w:t>просвещения</w:t>
      </w:r>
      <w:r>
        <w:rPr>
          <w:spacing w:val="1"/>
        </w:rPr>
        <w:t xml:space="preserve"> </w:t>
      </w:r>
      <w:r>
        <w:t>РФ,</w:t>
      </w:r>
      <w:r>
        <w:rPr>
          <w:spacing w:val="1"/>
        </w:rPr>
        <w:t xml:space="preserve"> </w:t>
      </w:r>
      <w:r>
        <w:t>образовательные организации могут разрабатывать своё содержание для модуля «Прикладн</w:t>
      </w:r>
      <w:proofErr w:type="gramStart"/>
      <w:r>
        <w:t>о-</w:t>
      </w:r>
      <w:proofErr w:type="gramEnd"/>
      <w:r>
        <w:rPr>
          <w:spacing w:val="1"/>
        </w:rPr>
        <w:t xml:space="preserve"> </w:t>
      </w:r>
      <w:r>
        <w:t>ориентированная физическая культура» и включать в него популярные национальные виды</w:t>
      </w:r>
      <w:r>
        <w:rPr>
          <w:spacing w:val="1"/>
        </w:rPr>
        <w:t xml:space="preserve"> </w:t>
      </w:r>
      <w:r>
        <w:t>спорта, подвижные игры и развлечения, основывающиеся на этнокультурных, исторических и</w:t>
      </w:r>
      <w:r>
        <w:rPr>
          <w:spacing w:val="1"/>
        </w:rPr>
        <w:t xml:space="preserve"> </w:t>
      </w:r>
      <w:r>
        <w:t>современных</w:t>
      </w:r>
      <w:r>
        <w:rPr>
          <w:spacing w:val="-3"/>
        </w:rPr>
        <w:t xml:space="preserve"> </w:t>
      </w:r>
      <w:r>
        <w:t>традициях</w:t>
      </w:r>
      <w:r>
        <w:rPr>
          <w:spacing w:val="-4"/>
        </w:rPr>
        <w:t xml:space="preserve"> </w:t>
      </w:r>
      <w:r>
        <w:t>региона</w:t>
      </w:r>
      <w:r>
        <w:rPr>
          <w:spacing w:val="-4"/>
        </w:rPr>
        <w:t xml:space="preserve"> </w:t>
      </w:r>
      <w:r>
        <w:t>и</w:t>
      </w:r>
      <w:r>
        <w:rPr>
          <w:spacing w:val="-2"/>
        </w:rPr>
        <w:t xml:space="preserve"> </w:t>
      </w:r>
      <w:r>
        <w:t>школы.</w:t>
      </w:r>
    </w:p>
    <w:p w:rsidR="00EB32B5" w:rsidRDefault="007321FA">
      <w:pPr>
        <w:pStyle w:val="21"/>
        <w:spacing w:before="4" w:line="275" w:lineRule="exact"/>
      </w:pPr>
      <w:r>
        <w:t>Место</w:t>
      </w:r>
      <w:r>
        <w:rPr>
          <w:spacing w:val="-1"/>
        </w:rPr>
        <w:t xml:space="preserve"> </w:t>
      </w:r>
      <w:r>
        <w:t>учебного предмета</w:t>
      </w:r>
      <w:r>
        <w:rPr>
          <w:spacing w:val="-5"/>
        </w:rPr>
        <w:t xml:space="preserve"> </w:t>
      </w:r>
      <w:r>
        <w:t>«Физическая</w:t>
      </w:r>
      <w:r>
        <w:rPr>
          <w:spacing w:val="1"/>
        </w:rPr>
        <w:t xml:space="preserve"> </w:t>
      </w:r>
      <w:r>
        <w:t>культура» в</w:t>
      </w:r>
      <w:r>
        <w:rPr>
          <w:spacing w:val="-7"/>
        </w:rPr>
        <w:t xml:space="preserve"> </w:t>
      </w:r>
      <w:r>
        <w:t>учебном</w:t>
      </w:r>
      <w:r>
        <w:rPr>
          <w:spacing w:val="-2"/>
        </w:rPr>
        <w:t xml:space="preserve"> </w:t>
      </w:r>
      <w:r>
        <w:t>плане</w:t>
      </w:r>
    </w:p>
    <w:p w:rsidR="00EB32B5" w:rsidRDefault="007321FA">
      <w:pPr>
        <w:pStyle w:val="a3"/>
        <w:spacing w:before="1" w:line="237" w:lineRule="auto"/>
        <w:ind w:right="767"/>
      </w:pPr>
      <w:r>
        <w:t>Учебный предмет «Физическая культура» входит в предметную область «Физическая</w:t>
      </w:r>
      <w:r>
        <w:rPr>
          <w:spacing w:val="1"/>
        </w:rPr>
        <w:t xml:space="preserve"> </w:t>
      </w:r>
      <w:r>
        <w:t>культура».</w:t>
      </w:r>
    </w:p>
    <w:p w:rsidR="00EB32B5" w:rsidRDefault="007321FA">
      <w:pPr>
        <w:pStyle w:val="a3"/>
        <w:spacing w:before="3"/>
        <w:ind w:right="753"/>
      </w:pPr>
      <w:r>
        <w:t>Общее число часов, отведённых на изучение учебного предмета «Физическая культура»</w:t>
      </w:r>
      <w:r>
        <w:rPr>
          <w:spacing w:val="1"/>
        </w:rPr>
        <w:t xml:space="preserve"> </w:t>
      </w:r>
      <w:r>
        <w:t>в</w:t>
      </w:r>
      <w:r>
        <w:rPr>
          <w:spacing w:val="2"/>
        </w:rPr>
        <w:t xml:space="preserve"> </w:t>
      </w:r>
      <w:r>
        <w:t>начальной</w:t>
      </w:r>
      <w:r>
        <w:rPr>
          <w:spacing w:val="-3"/>
        </w:rPr>
        <w:t xml:space="preserve"> </w:t>
      </w:r>
      <w:r>
        <w:t>школе,</w:t>
      </w:r>
      <w:r>
        <w:rPr>
          <w:spacing w:val="-1"/>
        </w:rPr>
        <w:t xml:space="preserve"> </w:t>
      </w:r>
      <w:r>
        <w:t>составляет</w:t>
      </w:r>
      <w:r>
        <w:rPr>
          <w:spacing w:val="6"/>
        </w:rPr>
        <w:t xml:space="preserve"> </w:t>
      </w:r>
      <w:r>
        <w:t>270</w:t>
      </w:r>
      <w:r>
        <w:rPr>
          <w:spacing w:val="-3"/>
        </w:rPr>
        <w:t xml:space="preserve"> </w:t>
      </w:r>
      <w:r>
        <w:t>ч.</w:t>
      </w:r>
      <w:r>
        <w:rPr>
          <w:spacing w:val="-2"/>
        </w:rPr>
        <w:t xml:space="preserve"> </w:t>
      </w:r>
      <w:r>
        <w:t>(два</w:t>
      </w:r>
      <w:r>
        <w:rPr>
          <w:spacing w:val="1"/>
        </w:rPr>
        <w:t xml:space="preserve"> </w:t>
      </w:r>
      <w:r>
        <w:t>часа</w:t>
      </w:r>
      <w:r>
        <w:rPr>
          <w:spacing w:val="-4"/>
        </w:rPr>
        <w:t xml:space="preserve"> </w:t>
      </w:r>
      <w:r>
        <w:t>в</w:t>
      </w:r>
      <w:r>
        <w:rPr>
          <w:spacing w:val="2"/>
        </w:rPr>
        <w:t xml:space="preserve"> </w:t>
      </w:r>
      <w:r>
        <w:t>неделю в</w:t>
      </w:r>
      <w:r>
        <w:rPr>
          <w:spacing w:val="2"/>
        </w:rPr>
        <w:t xml:space="preserve"> </w:t>
      </w:r>
      <w:r>
        <w:t>каждом</w:t>
      </w:r>
      <w:r>
        <w:rPr>
          <w:spacing w:val="-1"/>
        </w:rPr>
        <w:t xml:space="preserve"> </w:t>
      </w:r>
      <w:r>
        <w:t>классе):</w:t>
      </w:r>
    </w:p>
    <w:p w:rsidR="00EB32B5" w:rsidRDefault="007321FA">
      <w:pPr>
        <w:pStyle w:val="a3"/>
        <w:ind w:left="1113" w:firstLine="0"/>
      </w:pPr>
      <w:r>
        <w:t>1</w:t>
      </w:r>
      <w:r>
        <w:rPr>
          <w:spacing w:val="1"/>
        </w:rPr>
        <w:t xml:space="preserve"> </w:t>
      </w:r>
      <w:r>
        <w:t>класс -</w:t>
      </w:r>
      <w:r>
        <w:rPr>
          <w:spacing w:val="3"/>
        </w:rPr>
        <w:t xml:space="preserve"> </w:t>
      </w:r>
      <w:r>
        <w:t>66</w:t>
      </w:r>
      <w:r>
        <w:rPr>
          <w:spacing w:val="-3"/>
        </w:rPr>
        <w:t xml:space="preserve"> </w:t>
      </w:r>
      <w:r>
        <w:t>ч.;</w:t>
      </w:r>
      <w:r>
        <w:rPr>
          <w:spacing w:val="-4"/>
        </w:rPr>
        <w:t xml:space="preserve"> </w:t>
      </w:r>
      <w:r>
        <w:t>2</w:t>
      </w:r>
      <w:r>
        <w:rPr>
          <w:spacing w:val="1"/>
        </w:rPr>
        <w:t xml:space="preserve"> </w:t>
      </w:r>
      <w:r>
        <w:t>класс</w:t>
      </w:r>
      <w:r>
        <w:rPr>
          <w:spacing w:val="2"/>
        </w:rPr>
        <w:t xml:space="preserve"> </w:t>
      </w:r>
      <w:r>
        <w:t>-</w:t>
      </w:r>
      <w:r>
        <w:rPr>
          <w:spacing w:val="-2"/>
        </w:rPr>
        <w:t xml:space="preserve"> </w:t>
      </w:r>
      <w:r>
        <w:t>68</w:t>
      </w:r>
      <w:r>
        <w:rPr>
          <w:spacing w:val="1"/>
        </w:rPr>
        <w:t xml:space="preserve"> </w:t>
      </w:r>
      <w:r>
        <w:t>ч.;</w:t>
      </w:r>
      <w:r>
        <w:rPr>
          <w:spacing w:val="-4"/>
        </w:rPr>
        <w:t xml:space="preserve"> </w:t>
      </w:r>
      <w:r>
        <w:t>3</w:t>
      </w:r>
      <w:r>
        <w:rPr>
          <w:spacing w:val="-4"/>
        </w:rPr>
        <w:t xml:space="preserve"> </w:t>
      </w:r>
      <w:r>
        <w:t>класс</w:t>
      </w:r>
      <w:r>
        <w:rPr>
          <w:spacing w:val="1"/>
        </w:rPr>
        <w:t xml:space="preserve"> </w:t>
      </w:r>
      <w:r>
        <w:t>–</w:t>
      </w:r>
      <w:r>
        <w:rPr>
          <w:spacing w:val="2"/>
        </w:rPr>
        <w:t xml:space="preserve"> </w:t>
      </w:r>
      <w:r>
        <w:t>68.</w:t>
      </w:r>
      <w:r>
        <w:rPr>
          <w:spacing w:val="-2"/>
        </w:rPr>
        <w:t xml:space="preserve"> </w:t>
      </w:r>
      <w:r>
        <w:t>ч;</w:t>
      </w:r>
      <w:r>
        <w:rPr>
          <w:spacing w:val="-4"/>
        </w:rPr>
        <w:t xml:space="preserve"> </w:t>
      </w:r>
      <w:r>
        <w:t>4</w:t>
      </w:r>
      <w:r>
        <w:rPr>
          <w:spacing w:val="-4"/>
        </w:rPr>
        <w:t xml:space="preserve"> </w:t>
      </w:r>
      <w:r>
        <w:t>класс</w:t>
      </w:r>
      <w:r>
        <w:rPr>
          <w:spacing w:val="1"/>
        </w:rPr>
        <w:t xml:space="preserve"> </w:t>
      </w:r>
      <w:r>
        <w:t>-</w:t>
      </w:r>
      <w:r>
        <w:rPr>
          <w:spacing w:val="3"/>
        </w:rPr>
        <w:t xml:space="preserve"> </w:t>
      </w:r>
      <w:r>
        <w:t>68</w:t>
      </w:r>
      <w:r>
        <w:rPr>
          <w:spacing w:val="3"/>
        </w:rPr>
        <w:t xml:space="preserve"> </w:t>
      </w:r>
      <w:r>
        <w:t>ч.</w:t>
      </w:r>
    </w:p>
    <w:p w:rsidR="00EB32B5" w:rsidRDefault="00EB32B5">
      <w:pPr>
        <w:pStyle w:val="a3"/>
        <w:spacing w:before="5"/>
        <w:ind w:left="0" w:firstLine="0"/>
        <w:jc w:val="left"/>
      </w:pPr>
    </w:p>
    <w:p w:rsidR="00EB32B5" w:rsidRDefault="007321FA" w:rsidP="00E6518E">
      <w:pPr>
        <w:pStyle w:val="11"/>
        <w:numPr>
          <w:ilvl w:val="0"/>
          <w:numId w:val="16"/>
        </w:numPr>
        <w:tabs>
          <w:tab w:val="left" w:pos="1378"/>
        </w:tabs>
        <w:spacing w:line="240" w:lineRule="auto"/>
        <w:ind w:hanging="265"/>
      </w:pPr>
      <w:r>
        <w:t>СОДЕРЖАНИЕ</w:t>
      </w:r>
      <w:r>
        <w:rPr>
          <w:spacing w:val="-6"/>
        </w:rPr>
        <w:t xml:space="preserve"> </w:t>
      </w:r>
      <w:r>
        <w:t>УЧЕБНОГО</w:t>
      </w:r>
      <w:r>
        <w:rPr>
          <w:spacing w:val="-9"/>
        </w:rPr>
        <w:t xml:space="preserve"> </w:t>
      </w:r>
      <w:r>
        <w:t>ПРЕДМЕТА «ФИЗИЧЕСКАЯ</w:t>
      </w:r>
      <w:r>
        <w:rPr>
          <w:spacing w:val="-5"/>
        </w:rPr>
        <w:t xml:space="preserve"> </w:t>
      </w:r>
      <w:r>
        <w:t>КУЛЬТУРА»</w:t>
      </w:r>
    </w:p>
    <w:p w:rsidR="00EB32B5" w:rsidRDefault="00EB32B5">
      <w:pPr>
        <w:pStyle w:val="a3"/>
        <w:spacing w:before="2"/>
        <w:ind w:left="0" w:firstLine="0"/>
        <w:jc w:val="left"/>
        <w:rPr>
          <w:b/>
          <w:sz w:val="16"/>
        </w:rPr>
      </w:pPr>
    </w:p>
    <w:p w:rsidR="00EB32B5" w:rsidRPr="00525691" w:rsidRDefault="00525691" w:rsidP="00525691">
      <w:pPr>
        <w:tabs>
          <w:tab w:val="left" w:pos="4994"/>
        </w:tabs>
        <w:spacing w:before="90" w:line="275" w:lineRule="exact"/>
        <w:ind w:left="4810" w:right="347"/>
        <w:rPr>
          <w:b/>
          <w:sz w:val="24"/>
        </w:rPr>
      </w:pPr>
      <w:r>
        <w:rPr>
          <w:b/>
          <w:sz w:val="24"/>
        </w:rPr>
        <w:t xml:space="preserve"> 1 </w:t>
      </w:r>
      <w:r w:rsidR="007321FA" w:rsidRPr="00525691">
        <w:rPr>
          <w:b/>
          <w:sz w:val="24"/>
        </w:rPr>
        <w:t>КЛАСС</w:t>
      </w:r>
    </w:p>
    <w:p w:rsidR="00EB32B5" w:rsidRDefault="007321FA">
      <w:pPr>
        <w:pStyle w:val="11"/>
        <w:jc w:val="left"/>
      </w:pPr>
      <w:r>
        <w:t>Знания</w:t>
      </w:r>
      <w:r>
        <w:rPr>
          <w:spacing w:val="-3"/>
        </w:rPr>
        <w:t xml:space="preserve"> </w:t>
      </w:r>
      <w:r>
        <w:t>о</w:t>
      </w:r>
      <w:r>
        <w:rPr>
          <w:spacing w:val="-5"/>
        </w:rPr>
        <w:t xml:space="preserve"> </w:t>
      </w:r>
      <w:r>
        <w:t>физической</w:t>
      </w:r>
      <w:r>
        <w:rPr>
          <w:spacing w:val="-1"/>
        </w:rPr>
        <w:t xml:space="preserve"> </w:t>
      </w:r>
      <w:r>
        <w:t>культуре.</w:t>
      </w:r>
    </w:p>
    <w:p w:rsidR="00EB32B5" w:rsidRDefault="007321FA">
      <w:pPr>
        <w:pStyle w:val="a3"/>
        <w:ind w:right="751"/>
      </w:pPr>
      <w:r>
        <w:t>Понятие «физическая культура» как занятия физическими упражнениями и спортом по</w:t>
      </w:r>
      <w:r>
        <w:rPr>
          <w:spacing w:val="1"/>
        </w:rPr>
        <w:t xml:space="preserve"> </w:t>
      </w:r>
      <w:r>
        <w:t>укреплению</w:t>
      </w:r>
      <w:r>
        <w:rPr>
          <w:spacing w:val="1"/>
        </w:rPr>
        <w:t xml:space="preserve"> </w:t>
      </w:r>
      <w:r>
        <w:t>здоровья,</w:t>
      </w:r>
      <w:r>
        <w:rPr>
          <w:spacing w:val="1"/>
        </w:rPr>
        <w:t xml:space="preserve"> </w:t>
      </w:r>
      <w:r>
        <w:t>физическому развитию</w:t>
      </w:r>
      <w:r>
        <w:rPr>
          <w:spacing w:val="1"/>
        </w:rPr>
        <w:t xml:space="preserve"> </w:t>
      </w:r>
      <w:r>
        <w:t>и</w:t>
      </w:r>
      <w:r>
        <w:rPr>
          <w:spacing w:val="1"/>
        </w:rPr>
        <w:t xml:space="preserve"> </w:t>
      </w:r>
      <w:r>
        <w:t>физической</w:t>
      </w:r>
      <w:r>
        <w:rPr>
          <w:spacing w:val="1"/>
        </w:rPr>
        <w:t xml:space="preserve"> </w:t>
      </w:r>
      <w:r>
        <w:t>подготовке.</w:t>
      </w:r>
      <w:r>
        <w:rPr>
          <w:spacing w:val="1"/>
        </w:rPr>
        <w:t xml:space="preserve"> </w:t>
      </w:r>
      <w:r>
        <w:t>Связь</w:t>
      </w:r>
      <w:r>
        <w:rPr>
          <w:spacing w:val="1"/>
        </w:rPr>
        <w:t xml:space="preserve"> </w:t>
      </w:r>
      <w:r>
        <w:t>физических</w:t>
      </w:r>
      <w:r>
        <w:rPr>
          <w:spacing w:val="1"/>
        </w:rPr>
        <w:t xml:space="preserve"> </w:t>
      </w:r>
      <w:r>
        <w:t>упражнений</w:t>
      </w:r>
      <w:r>
        <w:rPr>
          <w:spacing w:val="2"/>
        </w:rPr>
        <w:t xml:space="preserve"> </w:t>
      </w:r>
      <w:r>
        <w:t>с движениями</w:t>
      </w:r>
      <w:r>
        <w:rPr>
          <w:spacing w:val="-3"/>
        </w:rPr>
        <w:t xml:space="preserve"> </w:t>
      </w:r>
      <w:r>
        <w:t>животных</w:t>
      </w:r>
      <w:r>
        <w:rPr>
          <w:spacing w:val="-4"/>
        </w:rPr>
        <w:t xml:space="preserve"> </w:t>
      </w:r>
      <w:r>
        <w:t>и</w:t>
      </w:r>
      <w:r>
        <w:rPr>
          <w:spacing w:val="-2"/>
        </w:rPr>
        <w:t xml:space="preserve"> </w:t>
      </w:r>
      <w:r>
        <w:t>трудовыми</w:t>
      </w:r>
      <w:r>
        <w:rPr>
          <w:spacing w:val="-3"/>
        </w:rPr>
        <w:t xml:space="preserve"> </w:t>
      </w:r>
      <w:r>
        <w:t>действиями</w:t>
      </w:r>
      <w:r>
        <w:rPr>
          <w:spacing w:val="-3"/>
        </w:rPr>
        <w:t xml:space="preserve"> </w:t>
      </w:r>
      <w:r>
        <w:t>древних</w:t>
      </w:r>
      <w:r>
        <w:rPr>
          <w:spacing w:val="-4"/>
        </w:rPr>
        <w:t xml:space="preserve"> </w:t>
      </w:r>
      <w:r>
        <w:t>людей.</w:t>
      </w:r>
    </w:p>
    <w:p w:rsidR="00EB32B5" w:rsidRDefault="007321FA">
      <w:pPr>
        <w:pStyle w:val="11"/>
        <w:jc w:val="left"/>
      </w:pPr>
      <w:r>
        <w:t>Способы</w:t>
      </w:r>
      <w:r>
        <w:rPr>
          <w:spacing w:val="-4"/>
        </w:rPr>
        <w:t xml:space="preserve"> </w:t>
      </w:r>
      <w:r>
        <w:t>самостоятельной</w:t>
      </w:r>
      <w:r>
        <w:rPr>
          <w:spacing w:val="-2"/>
        </w:rPr>
        <w:t xml:space="preserve"> </w:t>
      </w:r>
      <w:r>
        <w:t>деятельности.</w:t>
      </w:r>
    </w:p>
    <w:p w:rsidR="00EB32B5" w:rsidRDefault="007321FA">
      <w:pPr>
        <w:pStyle w:val="a3"/>
        <w:spacing w:line="275" w:lineRule="exact"/>
        <w:ind w:left="1113" w:firstLine="0"/>
        <w:jc w:val="left"/>
      </w:pPr>
      <w:r>
        <w:t>Режим</w:t>
      </w:r>
      <w:r>
        <w:rPr>
          <w:spacing w:val="-3"/>
        </w:rPr>
        <w:t xml:space="preserve"> </w:t>
      </w:r>
      <w:r>
        <w:t>дня</w:t>
      </w:r>
      <w:r>
        <w:rPr>
          <w:spacing w:val="-1"/>
        </w:rPr>
        <w:t xml:space="preserve"> </w:t>
      </w:r>
      <w:r>
        <w:t>и</w:t>
      </w:r>
      <w:r>
        <w:rPr>
          <w:spacing w:val="-4"/>
        </w:rPr>
        <w:t xml:space="preserve"> </w:t>
      </w:r>
      <w:r>
        <w:t>правила</w:t>
      </w:r>
      <w:r>
        <w:rPr>
          <w:spacing w:val="-7"/>
        </w:rPr>
        <w:t xml:space="preserve"> </w:t>
      </w:r>
      <w:r>
        <w:t>его</w:t>
      </w:r>
      <w:r>
        <w:rPr>
          <w:spacing w:val="-1"/>
        </w:rPr>
        <w:t xml:space="preserve"> </w:t>
      </w:r>
      <w:r>
        <w:t>составления</w:t>
      </w:r>
      <w:r>
        <w:rPr>
          <w:spacing w:val="-5"/>
        </w:rPr>
        <w:t xml:space="preserve"> </w:t>
      </w:r>
      <w:r>
        <w:t>и соблюдения.</w:t>
      </w:r>
    </w:p>
    <w:p w:rsidR="00EB32B5" w:rsidRDefault="007321FA">
      <w:pPr>
        <w:pStyle w:val="11"/>
        <w:spacing w:before="3"/>
        <w:jc w:val="left"/>
      </w:pPr>
      <w:r>
        <w:t>Физическое</w:t>
      </w:r>
      <w:r>
        <w:rPr>
          <w:spacing w:val="-3"/>
        </w:rPr>
        <w:t xml:space="preserve"> </w:t>
      </w:r>
      <w:r>
        <w:t>совершенствование.</w:t>
      </w:r>
    </w:p>
    <w:p w:rsidR="00EB32B5" w:rsidRDefault="007321FA">
      <w:pPr>
        <w:pStyle w:val="a3"/>
        <w:ind w:right="749"/>
      </w:pPr>
      <w:r>
        <w:rPr>
          <w:b/>
          <w:i/>
        </w:rPr>
        <w:t xml:space="preserve">Оздоровительная физическая культура. </w:t>
      </w:r>
      <w:r>
        <w:t>Гигиена человека и требования к проведению</w:t>
      </w:r>
      <w:r>
        <w:rPr>
          <w:spacing w:val="1"/>
        </w:rPr>
        <w:t xml:space="preserve"> </w:t>
      </w:r>
      <w:r>
        <w:t>гигиенических</w:t>
      </w:r>
      <w:r>
        <w:rPr>
          <w:spacing w:val="1"/>
        </w:rPr>
        <w:t xml:space="preserve"> </w:t>
      </w:r>
      <w:r>
        <w:t>процедур.</w:t>
      </w:r>
      <w:r>
        <w:rPr>
          <w:spacing w:val="1"/>
        </w:rPr>
        <w:t xml:space="preserve"> </w:t>
      </w:r>
      <w:r>
        <w:t>Осанка</w:t>
      </w:r>
      <w:r>
        <w:rPr>
          <w:spacing w:val="1"/>
        </w:rPr>
        <w:t xml:space="preserve"> </w:t>
      </w:r>
      <w:r>
        <w:t>и</w:t>
      </w:r>
      <w:r>
        <w:rPr>
          <w:spacing w:val="1"/>
        </w:rPr>
        <w:t xml:space="preserve"> </w:t>
      </w:r>
      <w:r>
        <w:t>комплексы</w:t>
      </w:r>
      <w:r>
        <w:rPr>
          <w:spacing w:val="1"/>
        </w:rPr>
        <w:t xml:space="preserve"> </w:t>
      </w:r>
      <w:r>
        <w:t>упражнений</w:t>
      </w:r>
      <w:r>
        <w:rPr>
          <w:spacing w:val="1"/>
        </w:rPr>
        <w:t xml:space="preserve"> </w:t>
      </w:r>
      <w:r>
        <w:t>для</w:t>
      </w:r>
      <w:r>
        <w:rPr>
          <w:spacing w:val="1"/>
        </w:rPr>
        <w:t xml:space="preserve"> </w:t>
      </w:r>
      <w:r>
        <w:t>правильного</w:t>
      </w:r>
      <w:r>
        <w:rPr>
          <w:spacing w:val="1"/>
        </w:rPr>
        <w:t xml:space="preserve"> </w:t>
      </w:r>
      <w:r>
        <w:t>её</w:t>
      </w:r>
      <w:r>
        <w:rPr>
          <w:spacing w:val="1"/>
        </w:rPr>
        <w:t xml:space="preserve"> </w:t>
      </w:r>
      <w:r>
        <w:t>развития.</w:t>
      </w:r>
      <w:r>
        <w:rPr>
          <w:spacing w:val="1"/>
        </w:rPr>
        <w:t xml:space="preserve"> </w:t>
      </w:r>
      <w:r>
        <w:t>Физические упражнения</w:t>
      </w:r>
      <w:r>
        <w:rPr>
          <w:spacing w:val="1"/>
        </w:rPr>
        <w:t xml:space="preserve"> </w:t>
      </w:r>
      <w:r>
        <w:t>для</w:t>
      </w:r>
      <w:r>
        <w:rPr>
          <w:spacing w:val="1"/>
        </w:rPr>
        <w:t xml:space="preserve"> </w:t>
      </w:r>
      <w:r>
        <w:t>физкультминуток</w:t>
      </w:r>
      <w:r>
        <w:rPr>
          <w:spacing w:val="-1"/>
        </w:rPr>
        <w:t xml:space="preserve"> </w:t>
      </w:r>
      <w:r>
        <w:t>и</w:t>
      </w:r>
      <w:r>
        <w:rPr>
          <w:spacing w:val="2"/>
        </w:rPr>
        <w:t xml:space="preserve"> </w:t>
      </w:r>
      <w:r>
        <w:t>утренней</w:t>
      </w:r>
      <w:r>
        <w:rPr>
          <w:spacing w:val="2"/>
        </w:rPr>
        <w:t xml:space="preserve"> </w:t>
      </w:r>
      <w:r>
        <w:t>зарядки.</w:t>
      </w:r>
    </w:p>
    <w:p w:rsidR="00EB32B5" w:rsidRDefault="007321FA">
      <w:pPr>
        <w:spacing w:line="242" w:lineRule="auto"/>
        <w:ind w:left="402" w:right="754" w:firstLine="710"/>
        <w:jc w:val="both"/>
        <w:rPr>
          <w:sz w:val="24"/>
        </w:rPr>
      </w:pPr>
      <w:r>
        <w:rPr>
          <w:b/>
          <w:i/>
          <w:sz w:val="24"/>
        </w:rPr>
        <w:t>Спортивно-оздоровительная</w:t>
      </w:r>
      <w:r>
        <w:rPr>
          <w:b/>
          <w:i/>
          <w:spacing w:val="1"/>
          <w:sz w:val="24"/>
        </w:rPr>
        <w:t xml:space="preserve"> </w:t>
      </w:r>
      <w:r>
        <w:rPr>
          <w:b/>
          <w:i/>
          <w:sz w:val="24"/>
        </w:rPr>
        <w:t>физическая</w:t>
      </w:r>
      <w:r>
        <w:rPr>
          <w:b/>
          <w:i/>
          <w:spacing w:val="1"/>
          <w:sz w:val="24"/>
        </w:rPr>
        <w:t xml:space="preserve"> </w:t>
      </w:r>
      <w:r>
        <w:rPr>
          <w:b/>
          <w:i/>
          <w:sz w:val="24"/>
        </w:rPr>
        <w:t>культура</w:t>
      </w:r>
      <w:r>
        <w:rPr>
          <w:i/>
          <w:sz w:val="24"/>
        </w:rPr>
        <w:t>.</w:t>
      </w:r>
      <w:r>
        <w:rPr>
          <w:i/>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на</w:t>
      </w:r>
      <w:r>
        <w:rPr>
          <w:spacing w:val="1"/>
          <w:sz w:val="24"/>
        </w:rPr>
        <w:t xml:space="preserve"> </w:t>
      </w:r>
      <w:r>
        <w:rPr>
          <w:sz w:val="24"/>
        </w:rPr>
        <w:t>уроках</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подбора</w:t>
      </w:r>
      <w:r>
        <w:rPr>
          <w:spacing w:val="-12"/>
          <w:sz w:val="24"/>
        </w:rPr>
        <w:t xml:space="preserve"> </w:t>
      </w:r>
      <w:r>
        <w:rPr>
          <w:sz w:val="24"/>
        </w:rPr>
        <w:t>одежды для</w:t>
      </w:r>
      <w:r>
        <w:rPr>
          <w:spacing w:val="-2"/>
          <w:sz w:val="24"/>
        </w:rPr>
        <w:t xml:space="preserve"> </w:t>
      </w:r>
      <w:r>
        <w:rPr>
          <w:sz w:val="24"/>
        </w:rPr>
        <w:t>занятий</w:t>
      </w:r>
      <w:r>
        <w:rPr>
          <w:spacing w:val="-5"/>
          <w:sz w:val="24"/>
        </w:rPr>
        <w:t xml:space="preserve"> </w:t>
      </w:r>
      <w:r>
        <w:rPr>
          <w:sz w:val="24"/>
        </w:rPr>
        <w:t>в спортивном</w:t>
      </w:r>
      <w:r>
        <w:rPr>
          <w:spacing w:val="-1"/>
          <w:sz w:val="24"/>
        </w:rPr>
        <w:t xml:space="preserve"> </w:t>
      </w:r>
      <w:r>
        <w:rPr>
          <w:sz w:val="24"/>
        </w:rPr>
        <w:t>зале</w:t>
      </w:r>
      <w:r>
        <w:rPr>
          <w:spacing w:val="-7"/>
          <w:sz w:val="24"/>
        </w:rPr>
        <w:t xml:space="preserve"> </w:t>
      </w:r>
      <w:r>
        <w:rPr>
          <w:sz w:val="24"/>
        </w:rPr>
        <w:t>и на</w:t>
      </w:r>
      <w:r>
        <w:rPr>
          <w:spacing w:val="-12"/>
          <w:sz w:val="24"/>
        </w:rPr>
        <w:t xml:space="preserve"> </w:t>
      </w:r>
      <w:r>
        <w:rPr>
          <w:sz w:val="24"/>
        </w:rPr>
        <w:t>открытом воздухе.</w:t>
      </w:r>
    </w:p>
    <w:p w:rsidR="00EB32B5" w:rsidRDefault="007321FA">
      <w:pPr>
        <w:pStyle w:val="a3"/>
        <w:ind w:right="756"/>
      </w:pPr>
      <w:r>
        <w:rPr>
          <w:i/>
        </w:rPr>
        <w:t xml:space="preserve">Гимнастика с основами акробатики. </w:t>
      </w:r>
      <w:r>
        <w:t>Исходные положения в физических упражнениях:</w:t>
      </w:r>
      <w:r>
        <w:rPr>
          <w:spacing w:val="1"/>
        </w:rPr>
        <w:t xml:space="preserve"> </w:t>
      </w:r>
      <w:r>
        <w:t>стойки, упоры, седы, положения лёжа. Строевые упражнения: построение и перестроение в</w:t>
      </w:r>
      <w:r>
        <w:rPr>
          <w:spacing w:val="1"/>
        </w:rPr>
        <w:t xml:space="preserve"> </w:t>
      </w:r>
      <w:r>
        <w:t>одну и две шеренги, стоя на месте; повороты направо и налево; передвижение в колонне по</w:t>
      </w:r>
      <w:r>
        <w:rPr>
          <w:spacing w:val="1"/>
        </w:rPr>
        <w:t xml:space="preserve"> </w:t>
      </w:r>
      <w:r>
        <w:t>одному</w:t>
      </w:r>
      <w:r>
        <w:rPr>
          <w:spacing w:val="-8"/>
        </w:rPr>
        <w:t xml:space="preserve"> </w:t>
      </w:r>
      <w:r>
        <w:t>с</w:t>
      </w:r>
      <w:r>
        <w:rPr>
          <w:spacing w:val="1"/>
        </w:rPr>
        <w:t xml:space="preserve"> </w:t>
      </w:r>
      <w:r>
        <w:t>равномерной</w:t>
      </w:r>
      <w:r>
        <w:rPr>
          <w:spacing w:val="-2"/>
        </w:rPr>
        <w:t xml:space="preserve"> </w:t>
      </w:r>
      <w:r>
        <w:t>скоростью.</w:t>
      </w:r>
    </w:p>
    <w:p w:rsidR="00EB32B5" w:rsidRDefault="007321FA">
      <w:pPr>
        <w:pStyle w:val="a3"/>
        <w:ind w:right="751"/>
      </w:pPr>
      <w:r>
        <w:t>Гимнастические упражнения: стилизованные способы передвижения ходьбой и бегом;</w:t>
      </w:r>
      <w:r>
        <w:rPr>
          <w:spacing w:val="1"/>
        </w:rPr>
        <w:t xml:space="preserve"> </w:t>
      </w:r>
      <w:r>
        <w:t>упражнения</w:t>
      </w:r>
      <w:r>
        <w:rPr>
          <w:spacing w:val="1"/>
        </w:rPr>
        <w:t xml:space="preserve"> </w:t>
      </w:r>
      <w:r>
        <w:t>с</w:t>
      </w:r>
      <w:r>
        <w:rPr>
          <w:spacing w:val="1"/>
        </w:rPr>
        <w:t xml:space="preserve"> </w:t>
      </w:r>
      <w:r>
        <w:t>гимнастическим</w:t>
      </w:r>
      <w:r>
        <w:rPr>
          <w:spacing w:val="1"/>
        </w:rPr>
        <w:t xml:space="preserve"> </w:t>
      </w:r>
      <w:r>
        <w:t>мячом</w:t>
      </w:r>
      <w:r>
        <w:rPr>
          <w:spacing w:val="1"/>
        </w:rPr>
        <w:t xml:space="preserve"> </w:t>
      </w:r>
      <w:r>
        <w:t>и</w:t>
      </w:r>
      <w:r>
        <w:rPr>
          <w:spacing w:val="1"/>
        </w:rPr>
        <w:t xml:space="preserve"> </w:t>
      </w:r>
      <w:r>
        <w:t>гимнастической</w:t>
      </w:r>
      <w:r>
        <w:rPr>
          <w:spacing w:val="1"/>
        </w:rPr>
        <w:t xml:space="preserve"> </w:t>
      </w:r>
      <w:r>
        <w:t>скакалкой;</w:t>
      </w:r>
      <w:r>
        <w:rPr>
          <w:spacing w:val="1"/>
        </w:rPr>
        <w:t xml:space="preserve"> </w:t>
      </w:r>
      <w:r>
        <w:t>стилизованные</w:t>
      </w:r>
      <w:r>
        <w:rPr>
          <w:spacing w:val="1"/>
        </w:rPr>
        <w:t xml:space="preserve"> </w:t>
      </w:r>
      <w:r>
        <w:t>гимнастические прыжки.</w:t>
      </w:r>
    </w:p>
    <w:p w:rsidR="00EB32B5" w:rsidRDefault="007321FA">
      <w:pPr>
        <w:pStyle w:val="a3"/>
        <w:ind w:right="747"/>
      </w:pPr>
      <w:r>
        <w:t xml:space="preserve">Акробатические упражнения: подъём туловища из </w:t>
      </w:r>
      <w:proofErr w:type="gramStart"/>
      <w:r>
        <w:t>положения</w:t>
      </w:r>
      <w:proofErr w:type="gramEnd"/>
      <w:r>
        <w:t xml:space="preserve"> лёжа на спине и животе;</w:t>
      </w:r>
      <w:r>
        <w:rPr>
          <w:spacing w:val="1"/>
        </w:rPr>
        <w:t xml:space="preserve"> </w:t>
      </w:r>
      <w:r>
        <w:t>подъём ног из положения лёжа на животе; сгибание рук в положении упор лёжа; прыжки в</w:t>
      </w:r>
      <w:r>
        <w:rPr>
          <w:spacing w:val="1"/>
        </w:rPr>
        <w:t xml:space="preserve"> </w:t>
      </w:r>
      <w:r>
        <w:t>группировке,</w:t>
      </w:r>
      <w:r>
        <w:rPr>
          <w:spacing w:val="2"/>
        </w:rPr>
        <w:t xml:space="preserve"> </w:t>
      </w:r>
      <w:r>
        <w:t>толчком</w:t>
      </w:r>
      <w:r>
        <w:rPr>
          <w:spacing w:val="-3"/>
        </w:rPr>
        <w:t xml:space="preserve"> </w:t>
      </w:r>
      <w:r>
        <w:t>двумя ногами;</w:t>
      </w:r>
      <w:r>
        <w:rPr>
          <w:spacing w:val="-5"/>
        </w:rPr>
        <w:t xml:space="preserve"> </w:t>
      </w:r>
      <w:r>
        <w:t>прыжки</w:t>
      </w:r>
      <w:r>
        <w:rPr>
          <w:spacing w:val="1"/>
        </w:rPr>
        <w:t xml:space="preserve"> </w:t>
      </w:r>
      <w:r>
        <w:t>в</w:t>
      </w:r>
      <w:r>
        <w:rPr>
          <w:spacing w:val="-3"/>
        </w:rPr>
        <w:t xml:space="preserve"> </w:t>
      </w:r>
      <w:r>
        <w:t>упоре</w:t>
      </w:r>
      <w:r>
        <w:rPr>
          <w:spacing w:val="-1"/>
        </w:rPr>
        <w:t xml:space="preserve"> </w:t>
      </w:r>
      <w:r>
        <w:t>на руки,</w:t>
      </w:r>
      <w:r>
        <w:rPr>
          <w:spacing w:val="2"/>
        </w:rPr>
        <w:t xml:space="preserve"> </w:t>
      </w:r>
      <w:r>
        <w:t>толчком</w:t>
      </w:r>
      <w:r>
        <w:rPr>
          <w:spacing w:val="1"/>
        </w:rPr>
        <w:t xml:space="preserve"> </w:t>
      </w:r>
      <w:r>
        <w:t>двумя ногами.</w:t>
      </w:r>
    </w:p>
    <w:p w:rsidR="00EB32B5" w:rsidRDefault="00EB32B5">
      <w:pPr>
        <w:sectPr w:rsidR="00EB32B5">
          <w:pgSz w:w="11910" w:h="16840"/>
          <w:pgMar w:top="700" w:right="260" w:bottom="1200" w:left="620" w:header="0" w:footer="922" w:gutter="0"/>
          <w:cols w:space="720"/>
        </w:sectPr>
      </w:pPr>
    </w:p>
    <w:p w:rsidR="00EB32B5" w:rsidRDefault="007321FA">
      <w:pPr>
        <w:pStyle w:val="a3"/>
        <w:spacing w:before="4" w:line="237" w:lineRule="auto"/>
        <w:ind w:right="766"/>
      </w:pPr>
      <w:r>
        <w:rPr>
          <w:i/>
        </w:rPr>
        <w:lastRenderedPageBreak/>
        <w:t xml:space="preserve">Лёгкая атлетика. </w:t>
      </w:r>
      <w:r>
        <w:t>Равномерная ходьба и равномерный бег. Прыжки в длину и высоту с</w:t>
      </w:r>
      <w:r>
        <w:rPr>
          <w:spacing w:val="1"/>
        </w:rPr>
        <w:t xml:space="preserve"> </w:t>
      </w:r>
      <w:r>
        <w:t>места толчком</w:t>
      </w:r>
      <w:r>
        <w:rPr>
          <w:spacing w:val="3"/>
        </w:rPr>
        <w:t xml:space="preserve"> </w:t>
      </w:r>
      <w:r>
        <w:t>двумя</w:t>
      </w:r>
      <w:r>
        <w:rPr>
          <w:spacing w:val="2"/>
        </w:rPr>
        <w:t xml:space="preserve"> </w:t>
      </w:r>
      <w:r>
        <w:t>ногами,</w:t>
      </w:r>
      <w:r>
        <w:rPr>
          <w:spacing w:val="-2"/>
        </w:rPr>
        <w:t xml:space="preserve"> </w:t>
      </w:r>
      <w:r>
        <w:t>в</w:t>
      </w:r>
      <w:r>
        <w:rPr>
          <w:spacing w:val="3"/>
        </w:rPr>
        <w:t xml:space="preserve"> </w:t>
      </w:r>
      <w:r>
        <w:t>высоту</w:t>
      </w:r>
      <w:r>
        <w:rPr>
          <w:spacing w:val="-7"/>
        </w:rPr>
        <w:t xml:space="preserve"> </w:t>
      </w:r>
      <w:r>
        <w:t>с прямого</w:t>
      </w:r>
      <w:r>
        <w:rPr>
          <w:spacing w:val="2"/>
        </w:rPr>
        <w:t xml:space="preserve"> </w:t>
      </w:r>
      <w:r>
        <w:t>разбега.</w:t>
      </w:r>
    </w:p>
    <w:p w:rsidR="00EB32B5" w:rsidRDefault="007321FA">
      <w:pPr>
        <w:spacing w:before="4"/>
        <w:ind w:left="402" w:right="750" w:firstLine="710"/>
        <w:jc w:val="both"/>
        <w:rPr>
          <w:sz w:val="24"/>
        </w:rPr>
      </w:pPr>
      <w:r>
        <w:rPr>
          <w:i/>
          <w:sz w:val="24"/>
        </w:rPr>
        <w:t>Подвижные</w:t>
      </w:r>
      <w:r>
        <w:rPr>
          <w:i/>
          <w:spacing w:val="1"/>
          <w:sz w:val="24"/>
        </w:rPr>
        <w:t xml:space="preserve"> </w:t>
      </w:r>
      <w:r>
        <w:rPr>
          <w:i/>
          <w:sz w:val="24"/>
        </w:rPr>
        <w:t>и</w:t>
      </w:r>
      <w:r>
        <w:rPr>
          <w:i/>
          <w:spacing w:val="1"/>
          <w:sz w:val="24"/>
        </w:rPr>
        <w:t xml:space="preserve"> </w:t>
      </w:r>
      <w:r>
        <w:rPr>
          <w:i/>
          <w:sz w:val="24"/>
        </w:rPr>
        <w:t>спортивные</w:t>
      </w:r>
      <w:r>
        <w:rPr>
          <w:i/>
          <w:spacing w:val="1"/>
          <w:sz w:val="24"/>
        </w:rPr>
        <w:t xml:space="preserve"> </w:t>
      </w:r>
      <w:r>
        <w:rPr>
          <w:i/>
          <w:sz w:val="24"/>
        </w:rPr>
        <w:t>игры.</w:t>
      </w:r>
      <w:r>
        <w:rPr>
          <w:i/>
          <w:spacing w:val="1"/>
          <w:sz w:val="24"/>
        </w:rPr>
        <w:t xml:space="preserve"> </w:t>
      </w:r>
      <w:r>
        <w:rPr>
          <w:sz w:val="24"/>
        </w:rPr>
        <w:t>Считалки</w:t>
      </w:r>
      <w:r>
        <w:rPr>
          <w:spacing w:val="1"/>
          <w:sz w:val="24"/>
        </w:rPr>
        <w:t xml:space="preserve"> </w:t>
      </w:r>
      <w:r>
        <w:rPr>
          <w:sz w:val="24"/>
        </w:rPr>
        <w:t>для</w:t>
      </w:r>
      <w:r>
        <w:rPr>
          <w:spacing w:val="1"/>
          <w:sz w:val="24"/>
        </w:rPr>
        <w:t xml:space="preserve"> </w:t>
      </w:r>
      <w:r>
        <w:rPr>
          <w:sz w:val="24"/>
        </w:rPr>
        <w:t>самостоятельной</w:t>
      </w:r>
      <w:r>
        <w:rPr>
          <w:spacing w:val="61"/>
          <w:sz w:val="24"/>
        </w:rPr>
        <w:t xml:space="preserve"> </w:t>
      </w:r>
      <w:r>
        <w:rPr>
          <w:sz w:val="24"/>
        </w:rPr>
        <w:t>организации</w:t>
      </w:r>
      <w:r>
        <w:rPr>
          <w:spacing w:val="1"/>
          <w:sz w:val="24"/>
        </w:rPr>
        <w:t xml:space="preserve"> </w:t>
      </w:r>
      <w:r>
        <w:rPr>
          <w:sz w:val="24"/>
        </w:rPr>
        <w:t>подвижных</w:t>
      </w:r>
      <w:r>
        <w:rPr>
          <w:spacing w:val="-4"/>
          <w:sz w:val="24"/>
        </w:rPr>
        <w:t xml:space="preserve"> </w:t>
      </w:r>
      <w:r>
        <w:rPr>
          <w:sz w:val="24"/>
        </w:rPr>
        <w:t>игр.</w:t>
      </w:r>
    </w:p>
    <w:p w:rsidR="00525691" w:rsidRDefault="007321FA">
      <w:pPr>
        <w:ind w:left="402" w:right="754" w:firstLine="710"/>
        <w:jc w:val="both"/>
        <w:rPr>
          <w:sz w:val="24"/>
        </w:rPr>
      </w:pPr>
      <w:r>
        <w:rPr>
          <w:b/>
          <w:i/>
          <w:sz w:val="24"/>
        </w:rPr>
        <w:t>Прикладно-ориентированная физическая культура.</w:t>
      </w:r>
      <w:r>
        <w:rPr>
          <w:b/>
          <w:i/>
          <w:spacing w:val="1"/>
          <w:sz w:val="24"/>
        </w:rPr>
        <w:t xml:space="preserve"> </w:t>
      </w:r>
      <w:r>
        <w:rPr>
          <w:sz w:val="24"/>
        </w:rPr>
        <w:t>Развитие основных физических</w:t>
      </w:r>
      <w:r>
        <w:rPr>
          <w:spacing w:val="1"/>
          <w:sz w:val="24"/>
        </w:rPr>
        <w:t xml:space="preserve"> </w:t>
      </w:r>
      <w:r>
        <w:rPr>
          <w:sz w:val="24"/>
        </w:rPr>
        <w:t>каче</w:t>
      </w:r>
      <w:proofErr w:type="gramStart"/>
      <w:r>
        <w:rPr>
          <w:sz w:val="24"/>
        </w:rPr>
        <w:t>ств ср</w:t>
      </w:r>
      <w:proofErr w:type="gramEnd"/>
      <w:r>
        <w:rPr>
          <w:sz w:val="24"/>
        </w:rPr>
        <w:t>едствами спортивных и подвижных игр. Подготовка к выполнению нормативных</w:t>
      </w:r>
      <w:r>
        <w:rPr>
          <w:spacing w:val="1"/>
          <w:sz w:val="24"/>
        </w:rPr>
        <w:t xml:space="preserve"> </w:t>
      </w:r>
      <w:r>
        <w:rPr>
          <w:sz w:val="24"/>
        </w:rPr>
        <w:t>требований</w:t>
      </w:r>
      <w:r>
        <w:rPr>
          <w:spacing w:val="-3"/>
          <w:sz w:val="24"/>
        </w:rPr>
        <w:t xml:space="preserve"> </w:t>
      </w:r>
      <w:r>
        <w:rPr>
          <w:sz w:val="24"/>
        </w:rPr>
        <w:t>комплекса</w:t>
      </w:r>
      <w:r>
        <w:rPr>
          <w:spacing w:val="4"/>
          <w:sz w:val="24"/>
        </w:rPr>
        <w:t xml:space="preserve"> </w:t>
      </w:r>
      <w:r>
        <w:rPr>
          <w:sz w:val="24"/>
        </w:rPr>
        <w:t>ГТО.</w:t>
      </w:r>
    </w:p>
    <w:p w:rsidR="00EB32B5" w:rsidRDefault="00525691" w:rsidP="00525691">
      <w:pPr>
        <w:pStyle w:val="11"/>
        <w:tabs>
          <w:tab w:val="left" w:pos="4994"/>
        </w:tabs>
        <w:spacing w:before="3" w:line="240" w:lineRule="auto"/>
        <w:ind w:left="4810" w:right="347"/>
        <w:jc w:val="left"/>
      </w:pPr>
      <w:r>
        <w:t xml:space="preserve"> 2 </w:t>
      </w:r>
      <w:r w:rsidR="007321FA">
        <w:t>КЛАСС</w:t>
      </w:r>
    </w:p>
    <w:p w:rsidR="00EB32B5" w:rsidRDefault="007321FA">
      <w:pPr>
        <w:spacing w:before="2"/>
        <w:ind w:left="1113"/>
        <w:rPr>
          <w:b/>
          <w:sz w:val="24"/>
        </w:rPr>
      </w:pPr>
      <w:r>
        <w:rPr>
          <w:b/>
          <w:sz w:val="24"/>
        </w:rPr>
        <w:t>Знания</w:t>
      </w:r>
      <w:r>
        <w:rPr>
          <w:b/>
          <w:spacing w:val="-2"/>
          <w:sz w:val="24"/>
        </w:rPr>
        <w:t xml:space="preserve"> </w:t>
      </w:r>
      <w:r>
        <w:rPr>
          <w:b/>
          <w:sz w:val="24"/>
        </w:rPr>
        <w:t>о</w:t>
      </w:r>
      <w:r>
        <w:rPr>
          <w:b/>
          <w:spacing w:val="-5"/>
          <w:sz w:val="24"/>
        </w:rPr>
        <w:t xml:space="preserve"> </w:t>
      </w:r>
      <w:r>
        <w:rPr>
          <w:b/>
          <w:sz w:val="24"/>
        </w:rPr>
        <w:t>физической культуре.</w:t>
      </w:r>
    </w:p>
    <w:p w:rsidR="00EB32B5" w:rsidRDefault="007321FA">
      <w:pPr>
        <w:pStyle w:val="a3"/>
        <w:spacing w:line="270" w:lineRule="exact"/>
        <w:ind w:left="1113" w:firstLine="0"/>
      </w:pPr>
      <w:r>
        <w:t xml:space="preserve">Из  </w:t>
      </w:r>
      <w:r>
        <w:rPr>
          <w:spacing w:val="57"/>
        </w:rPr>
        <w:t xml:space="preserve"> </w:t>
      </w:r>
      <w:r>
        <w:t xml:space="preserve">истории  </w:t>
      </w:r>
      <w:r>
        <w:rPr>
          <w:spacing w:val="58"/>
        </w:rPr>
        <w:t xml:space="preserve"> </w:t>
      </w:r>
      <w:r>
        <w:t xml:space="preserve">возникновения  </w:t>
      </w:r>
      <w:r>
        <w:rPr>
          <w:spacing w:val="57"/>
        </w:rPr>
        <w:t xml:space="preserve"> </w:t>
      </w:r>
      <w:r>
        <w:t xml:space="preserve">физических  </w:t>
      </w:r>
      <w:r>
        <w:rPr>
          <w:spacing w:val="52"/>
        </w:rPr>
        <w:t xml:space="preserve"> </w:t>
      </w:r>
      <w:r>
        <w:t xml:space="preserve">упражнений  </w:t>
      </w:r>
      <w:r>
        <w:rPr>
          <w:spacing w:val="4"/>
        </w:rPr>
        <w:t xml:space="preserve"> </w:t>
      </w:r>
      <w:r>
        <w:t xml:space="preserve">и  </w:t>
      </w:r>
      <w:r>
        <w:rPr>
          <w:spacing w:val="58"/>
        </w:rPr>
        <w:t xml:space="preserve"> </w:t>
      </w:r>
      <w:r>
        <w:t xml:space="preserve">первых  </w:t>
      </w:r>
      <w:r>
        <w:rPr>
          <w:spacing w:val="51"/>
        </w:rPr>
        <w:t xml:space="preserve"> </w:t>
      </w:r>
      <w:r>
        <w:t>соревнований.</w:t>
      </w:r>
    </w:p>
    <w:p w:rsidR="00EB32B5" w:rsidRDefault="007321FA">
      <w:pPr>
        <w:pStyle w:val="a3"/>
        <w:spacing w:before="2"/>
        <w:ind w:firstLine="0"/>
      </w:pPr>
      <w:r>
        <w:t>Зарождение</w:t>
      </w:r>
      <w:r>
        <w:rPr>
          <w:spacing w:val="-4"/>
        </w:rPr>
        <w:t xml:space="preserve"> </w:t>
      </w:r>
      <w:r>
        <w:t>Олимпийских</w:t>
      </w:r>
      <w:r>
        <w:rPr>
          <w:spacing w:val="-7"/>
        </w:rPr>
        <w:t xml:space="preserve"> </w:t>
      </w:r>
      <w:r>
        <w:t>игр</w:t>
      </w:r>
      <w:r>
        <w:rPr>
          <w:spacing w:val="-2"/>
        </w:rPr>
        <w:t xml:space="preserve"> </w:t>
      </w:r>
      <w:r>
        <w:t>древности.</w:t>
      </w:r>
    </w:p>
    <w:p w:rsidR="00EB32B5" w:rsidRDefault="007321FA">
      <w:pPr>
        <w:pStyle w:val="11"/>
        <w:spacing w:before="3"/>
      </w:pPr>
      <w:r>
        <w:t>Способы</w:t>
      </w:r>
      <w:r>
        <w:rPr>
          <w:spacing w:val="-5"/>
        </w:rPr>
        <w:t xml:space="preserve"> </w:t>
      </w:r>
      <w:r>
        <w:t>самостоятельной</w:t>
      </w:r>
      <w:r>
        <w:rPr>
          <w:spacing w:val="-3"/>
        </w:rPr>
        <w:t xml:space="preserve"> </w:t>
      </w:r>
      <w:r>
        <w:t>деятельности.</w:t>
      </w:r>
    </w:p>
    <w:p w:rsidR="00EB32B5" w:rsidRDefault="007321FA">
      <w:pPr>
        <w:pStyle w:val="a3"/>
        <w:ind w:right="749"/>
      </w:pPr>
      <w:r>
        <w:t>Физическое развитие и его измерение. Физические качества человека: сила, быстрота,</w:t>
      </w:r>
      <w:r>
        <w:rPr>
          <w:spacing w:val="1"/>
        </w:rPr>
        <w:t xml:space="preserve"> </w:t>
      </w:r>
      <w:r>
        <w:t>выносливость,</w:t>
      </w:r>
      <w:r>
        <w:rPr>
          <w:spacing w:val="1"/>
        </w:rPr>
        <w:t xml:space="preserve"> </w:t>
      </w:r>
      <w:r>
        <w:t>гибкость,</w:t>
      </w:r>
      <w:r>
        <w:rPr>
          <w:spacing w:val="1"/>
        </w:rPr>
        <w:t xml:space="preserve"> </w:t>
      </w:r>
      <w:r>
        <w:t>координация</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измерения.</w:t>
      </w:r>
      <w:r>
        <w:rPr>
          <w:spacing w:val="1"/>
        </w:rPr>
        <w:t xml:space="preserve"> </w:t>
      </w:r>
      <w:r>
        <w:t>Составление</w:t>
      </w:r>
      <w:r>
        <w:rPr>
          <w:spacing w:val="1"/>
        </w:rPr>
        <w:t xml:space="preserve"> </w:t>
      </w:r>
      <w:r>
        <w:t>дневника</w:t>
      </w:r>
      <w:r>
        <w:rPr>
          <w:spacing w:val="1"/>
        </w:rPr>
        <w:t xml:space="preserve"> </w:t>
      </w:r>
      <w:r>
        <w:t>наблюдений</w:t>
      </w:r>
      <w:r>
        <w:rPr>
          <w:spacing w:val="2"/>
        </w:rPr>
        <w:t xml:space="preserve"> </w:t>
      </w:r>
      <w:r>
        <w:t>по</w:t>
      </w:r>
      <w:r>
        <w:rPr>
          <w:spacing w:val="2"/>
        </w:rPr>
        <w:t xml:space="preserve"> </w:t>
      </w:r>
      <w:r>
        <w:t>физической</w:t>
      </w:r>
      <w:r>
        <w:rPr>
          <w:spacing w:val="-2"/>
        </w:rPr>
        <w:t xml:space="preserve"> </w:t>
      </w:r>
      <w:r>
        <w:t>культуре.</w:t>
      </w:r>
    </w:p>
    <w:p w:rsidR="00EB32B5" w:rsidRDefault="007321FA">
      <w:pPr>
        <w:pStyle w:val="11"/>
        <w:spacing w:before="1"/>
      </w:pPr>
      <w:r>
        <w:t>Физическое</w:t>
      </w:r>
      <w:r>
        <w:rPr>
          <w:spacing w:val="-3"/>
        </w:rPr>
        <w:t xml:space="preserve"> </w:t>
      </w:r>
      <w:r>
        <w:t>совершенствование.</w:t>
      </w:r>
    </w:p>
    <w:p w:rsidR="00EB32B5" w:rsidRDefault="007321FA">
      <w:pPr>
        <w:ind w:left="402" w:right="752" w:firstLine="710"/>
        <w:jc w:val="both"/>
        <w:rPr>
          <w:sz w:val="24"/>
        </w:rPr>
      </w:pPr>
      <w:r>
        <w:rPr>
          <w:b/>
          <w:i/>
          <w:sz w:val="24"/>
        </w:rPr>
        <w:t>Оздоровительная</w:t>
      </w:r>
      <w:r>
        <w:rPr>
          <w:b/>
          <w:i/>
          <w:spacing w:val="1"/>
          <w:sz w:val="24"/>
        </w:rPr>
        <w:t xml:space="preserve"> </w:t>
      </w:r>
      <w:r>
        <w:rPr>
          <w:b/>
          <w:i/>
          <w:sz w:val="24"/>
        </w:rPr>
        <w:t>физическая</w:t>
      </w:r>
      <w:r>
        <w:rPr>
          <w:b/>
          <w:i/>
          <w:spacing w:val="1"/>
          <w:sz w:val="24"/>
        </w:rPr>
        <w:t xml:space="preserve"> </w:t>
      </w:r>
      <w:r>
        <w:rPr>
          <w:b/>
          <w:i/>
          <w:sz w:val="24"/>
        </w:rPr>
        <w:t>культура.</w:t>
      </w:r>
      <w:r>
        <w:rPr>
          <w:b/>
          <w:i/>
          <w:spacing w:val="1"/>
          <w:sz w:val="24"/>
        </w:rPr>
        <w:t xml:space="preserve"> </w:t>
      </w:r>
      <w:r>
        <w:rPr>
          <w:sz w:val="24"/>
        </w:rPr>
        <w:t>Закаливание</w:t>
      </w:r>
      <w:r>
        <w:rPr>
          <w:spacing w:val="1"/>
          <w:sz w:val="24"/>
        </w:rPr>
        <w:t xml:space="preserve"> </w:t>
      </w:r>
      <w:r>
        <w:rPr>
          <w:sz w:val="24"/>
        </w:rPr>
        <w:t>организма</w:t>
      </w:r>
      <w:r>
        <w:rPr>
          <w:spacing w:val="1"/>
          <w:sz w:val="24"/>
        </w:rPr>
        <w:t xml:space="preserve"> </w:t>
      </w:r>
      <w:r>
        <w:rPr>
          <w:sz w:val="24"/>
        </w:rPr>
        <w:t>обтиранием.</w:t>
      </w:r>
      <w:r>
        <w:rPr>
          <w:spacing w:val="1"/>
          <w:sz w:val="24"/>
        </w:rPr>
        <w:t xml:space="preserve"> </w:t>
      </w:r>
      <w:r>
        <w:rPr>
          <w:sz w:val="24"/>
        </w:rPr>
        <w:t>Составление</w:t>
      </w:r>
      <w:r>
        <w:rPr>
          <w:spacing w:val="1"/>
          <w:sz w:val="24"/>
        </w:rPr>
        <w:t xml:space="preserve"> </w:t>
      </w:r>
      <w:r>
        <w:rPr>
          <w:sz w:val="24"/>
        </w:rPr>
        <w:t>комплекса</w:t>
      </w:r>
      <w:r>
        <w:rPr>
          <w:spacing w:val="1"/>
          <w:sz w:val="24"/>
        </w:rPr>
        <w:t xml:space="preserve"> </w:t>
      </w:r>
      <w:r>
        <w:rPr>
          <w:sz w:val="24"/>
        </w:rPr>
        <w:t>утренней</w:t>
      </w:r>
      <w:r>
        <w:rPr>
          <w:spacing w:val="1"/>
          <w:sz w:val="24"/>
        </w:rPr>
        <w:t xml:space="preserve"> </w:t>
      </w:r>
      <w:r>
        <w:rPr>
          <w:sz w:val="24"/>
        </w:rPr>
        <w:t>зарядки</w:t>
      </w:r>
      <w:r>
        <w:rPr>
          <w:spacing w:val="1"/>
          <w:sz w:val="24"/>
        </w:rPr>
        <w:t xml:space="preserve"> </w:t>
      </w:r>
      <w:r>
        <w:rPr>
          <w:sz w:val="24"/>
        </w:rPr>
        <w:t>и</w:t>
      </w:r>
      <w:r>
        <w:rPr>
          <w:spacing w:val="1"/>
          <w:sz w:val="24"/>
        </w:rPr>
        <w:t xml:space="preserve"> </w:t>
      </w:r>
      <w:r>
        <w:rPr>
          <w:sz w:val="24"/>
        </w:rPr>
        <w:t>физкультминутки</w:t>
      </w:r>
      <w:r>
        <w:rPr>
          <w:spacing w:val="1"/>
          <w:sz w:val="24"/>
        </w:rPr>
        <w:t xml:space="preserve"> </w:t>
      </w:r>
      <w:r>
        <w:rPr>
          <w:sz w:val="24"/>
        </w:rPr>
        <w:t>для</w:t>
      </w:r>
      <w:r>
        <w:rPr>
          <w:spacing w:val="1"/>
          <w:sz w:val="24"/>
        </w:rPr>
        <w:t xml:space="preserve"> </w:t>
      </w:r>
      <w:r>
        <w:rPr>
          <w:sz w:val="24"/>
        </w:rPr>
        <w:t>занятий</w:t>
      </w:r>
      <w:r>
        <w:rPr>
          <w:spacing w:val="1"/>
          <w:sz w:val="24"/>
        </w:rPr>
        <w:t xml:space="preserve"> </w:t>
      </w:r>
      <w:r>
        <w:rPr>
          <w:sz w:val="24"/>
        </w:rPr>
        <w:t>в</w:t>
      </w:r>
      <w:r>
        <w:rPr>
          <w:spacing w:val="1"/>
          <w:sz w:val="24"/>
        </w:rPr>
        <w:t xml:space="preserve"> </w:t>
      </w:r>
      <w:r>
        <w:rPr>
          <w:sz w:val="24"/>
        </w:rPr>
        <w:t>домашних</w:t>
      </w:r>
      <w:r>
        <w:rPr>
          <w:spacing w:val="1"/>
          <w:sz w:val="24"/>
        </w:rPr>
        <w:t xml:space="preserve"> </w:t>
      </w:r>
      <w:r>
        <w:rPr>
          <w:sz w:val="24"/>
        </w:rPr>
        <w:t>условиях.</w:t>
      </w:r>
    </w:p>
    <w:p w:rsidR="00EB32B5" w:rsidRDefault="007321FA">
      <w:pPr>
        <w:pStyle w:val="21"/>
        <w:spacing w:before="2" w:line="275" w:lineRule="exact"/>
      </w:pPr>
      <w:r>
        <w:t>Спортивно-оздоровительная</w:t>
      </w:r>
      <w:r>
        <w:rPr>
          <w:spacing w:val="-7"/>
        </w:rPr>
        <w:t xml:space="preserve"> </w:t>
      </w:r>
      <w:r>
        <w:t>физическая</w:t>
      </w:r>
      <w:r>
        <w:rPr>
          <w:spacing w:val="-2"/>
        </w:rPr>
        <w:t xml:space="preserve"> </w:t>
      </w:r>
      <w:r>
        <w:t>культура.</w:t>
      </w:r>
    </w:p>
    <w:p w:rsidR="00EB32B5" w:rsidRDefault="007321FA">
      <w:pPr>
        <w:pStyle w:val="a3"/>
        <w:ind w:right="753"/>
      </w:pPr>
      <w:r>
        <w:rPr>
          <w:i/>
        </w:rPr>
        <w:t xml:space="preserve">Гимнастика с основами акробатики. </w:t>
      </w:r>
      <w:r>
        <w:t>Правила поведения на занятиях гимнастикой и</w:t>
      </w:r>
      <w:r>
        <w:rPr>
          <w:spacing w:val="1"/>
        </w:rPr>
        <w:t xml:space="preserve"> </w:t>
      </w:r>
      <w:r>
        <w:t>акробатикой. Строевые команды в построении и перестроении в одну шеренгу и колонну по</w:t>
      </w:r>
      <w:r>
        <w:rPr>
          <w:spacing w:val="1"/>
        </w:rPr>
        <w:t xml:space="preserve"> </w:t>
      </w:r>
      <w:r>
        <w:t>одному; при поворотах направо и налево, стоя на месте и в движении. Передвижение в колонне</w:t>
      </w:r>
      <w:r>
        <w:rPr>
          <w:spacing w:val="-57"/>
        </w:rPr>
        <w:t xml:space="preserve"> </w:t>
      </w:r>
      <w:r>
        <w:t>по</w:t>
      </w:r>
      <w:r>
        <w:rPr>
          <w:spacing w:val="-4"/>
        </w:rPr>
        <w:t xml:space="preserve"> </w:t>
      </w:r>
      <w:r>
        <w:t>одному</w:t>
      </w:r>
      <w:r>
        <w:rPr>
          <w:spacing w:val="-8"/>
        </w:rPr>
        <w:t xml:space="preserve"> </w:t>
      </w:r>
      <w:r>
        <w:t>с</w:t>
      </w:r>
      <w:r>
        <w:rPr>
          <w:spacing w:val="1"/>
        </w:rPr>
        <w:t xml:space="preserve"> </w:t>
      </w:r>
      <w:r>
        <w:t>равномерной</w:t>
      </w:r>
      <w:r>
        <w:rPr>
          <w:spacing w:val="-2"/>
        </w:rPr>
        <w:t xml:space="preserve"> </w:t>
      </w:r>
      <w:r>
        <w:t>и</w:t>
      </w:r>
      <w:r>
        <w:rPr>
          <w:spacing w:val="3"/>
        </w:rPr>
        <w:t xml:space="preserve"> </w:t>
      </w:r>
      <w:r>
        <w:t>изменяющейся</w:t>
      </w:r>
      <w:r>
        <w:rPr>
          <w:spacing w:val="-3"/>
        </w:rPr>
        <w:t xml:space="preserve"> </w:t>
      </w:r>
      <w:r>
        <w:t>скоростью</w:t>
      </w:r>
      <w:r>
        <w:rPr>
          <w:spacing w:val="-1"/>
        </w:rPr>
        <w:t xml:space="preserve"> </w:t>
      </w:r>
      <w:r>
        <w:t>движения.</w:t>
      </w:r>
    </w:p>
    <w:p w:rsidR="00EB32B5" w:rsidRDefault="007321FA">
      <w:pPr>
        <w:pStyle w:val="a3"/>
        <w:ind w:right="754"/>
      </w:pPr>
      <w:r>
        <w:t>Упражнения разминки перед выполнением гимнастических упражнений.</w:t>
      </w:r>
      <w:r>
        <w:rPr>
          <w:spacing w:val="1"/>
        </w:rPr>
        <w:t xml:space="preserve"> </w:t>
      </w:r>
      <w:r>
        <w:t>Прыжки</w:t>
      </w:r>
      <w:r>
        <w:rPr>
          <w:spacing w:val="1"/>
        </w:rPr>
        <w:t xml:space="preserve"> </w:t>
      </w:r>
      <w:r>
        <w:t>со</w:t>
      </w:r>
      <w:r>
        <w:rPr>
          <w:spacing w:val="1"/>
        </w:rPr>
        <w:t xml:space="preserve"> </w:t>
      </w:r>
      <w:r>
        <w:t>скакалкой</w:t>
      </w:r>
      <w:r>
        <w:rPr>
          <w:spacing w:val="1"/>
        </w:rPr>
        <w:t xml:space="preserve"> </w:t>
      </w:r>
      <w:r>
        <w:t>на</w:t>
      </w:r>
      <w:r>
        <w:rPr>
          <w:spacing w:val="1"/>
        </w:rPr>
        <w:t xml:space="preserve"> </w:t>
      </w:r>
      <w:r>
        <w:t>двух</w:t>
      </w:r>
      <w:r>
        <w:rPr>
          <w:spacing w:val="1"/>
        </w:rPr>
        <w:t xml:space="preserve"> </w:t>
      </w:r>
      <w:r>
        <w:t>ногах</w:t>
      </w:r>
      <w:r>
        <w:rPr>
          <w:spacing w:val="1"/>
        </w:rPr>
        <w:t xml:space="preserve"> </w:t>
      </w:r>
      <w:r>
        <w:t>и</w:t>
      </w:r>
      <w:r>
        <w:rPr>
          <w:spacing w:val="1"/>
        </w:rPr>
        <w:t xml:space="preserve"> </w:t>
      </w:r>
      <w:r>
        <w:t>поочерёдно</w:t>
      </w:r>
      <w:r>
        <w:rPr>
          <w:spacing w:val="1"/>
        </w:rPr>
        <w:t xml:space="preserve"> </w:t>
      </w:r>
      <w:r>
        <w:t>на</w:t>
      </w:r>
      <w:r>
        <w:rPr>
          <w:spacing w:val="1"/>
        </w:rPr>
        <w:t xml:space="preserve"> </w:t>
      </w:r>
      <w:r>
        <w:t>правой</w:t>
      </w:r>
      <w:r>
        <w:rPr>
          <w:spacing w:val="1"/>
        </w:rPr>
        <w:t xml:space="preserve"> </w:t>
      </w:r>
      <w:r>
        <w:t>и</w:t>
      </w:r>
      <w:r>
        <w:rPr>
          <w:spacing w:val="1"/>
        </w:rPr>
        <w:t xml:space="preserve"> </w:t>
      </w:r>
      <w:r>
        <w:t>левой</w:t>
      </w:r>
      <w:r>
        <w:rPr>
          <w:spacing w:val="1"/>
        </w:rPr>
        <w:t xml:space="preserve"> </w:t>
      </w:r>
      <w:r>
        <w:t>ноге</w:t>
      </w:r>
      <w:r>
        <w:rPr>
          <w:spacing w:val="1"/>
        </w:rPr>
        <w:t xml:space="preserve"> </w:t>
      </w:r>
      <w:r>
        <w:t>на</w:t>
      </w:r>
      <w:r>
        <w:rPr>
          <w:spacing w:val="1"/>
        </w:rPr>
        <w:t xml:space="preserve"> </w:t>
      </w:r>
      <w:r>
        <w:t>месте.</w:t>
      </w:r>
      <w:r>
        <w:rPr>
          <w:spacing w:val="1"/>
        </w:rPr>
        <w:t xml:space="preserve"> </w:t>
      </w:r>
      <w:r>
        <w:t>Упражнения</w:t>
      </w:r>
      <w:r>
        <w:rPr>
          <w:spacing w:val="1"/>
        </w:rPr>
        <w:t xml:space="preserve"> </w:t>
      </w:r>
      <w:r>
        <w:t>с</w:t>
      </w:r>
      <w:r>
        <w:rPr>
          <w:spacing w:val="1"/>
        </w:rPr>
        <w:t xml:space="preserve"> </w:t>
      </w:r>
      <w:r>
        <w:t>гимнастическим мячом: подбрасывание, перекаты и наклоны с мячом в руках. Танцевальный</w:t>
      </w:r>
      <w:r>
        <w:rPr>
          <w:spacing w:val="1"/>
        </w:rPr>
        <w:t xml:space="preserve"> </w:t>
      </w:r>
      <w:r>
        <w:t>хороводный</w:t>
      </w:r>
      <w:r>
        <w:rPr>
          <w:spacing w:val="-3"/>
        </w:rPr>
        <w:t xml:space="preserve"> </w:t>
      </w:r>
      <w:r>
        <w:t>шаг,</w:t>
      </w:r>
      <w:r>
        <w:rPr>
          <w:spacing w:val="4"/>
        </w:rPr>
        <w:t xml:space="preserve"> </w:t>
      </w:r>
      <w:r>
        <w:t>танец</w:t>
      </w:r>
      <w:r>
        <w:rPr>
          <w:spacing w:val="-2"/>
        </w:rPr>
        <w:t xml:space="preserve"> </w:t>
      </w:r>
      <w:r>
        <w:t>галоп.</w:t>
      </w:r>
    </w:p>
    <w:p w:rsidR="00EB32B5" w:rsidRDefault="007321FA">
      <w:pPr>
        <w:pStyle w:val="a3"/>
        <w:ind w:right="753"/>
      </w:pPr>
      <w:r>
        <w:rPr>
          <w:i/>
        </w:rPr>
        <w:t>Лёгкая атлетика.</w:t>
      </w:r>
      <w:r>
        <w:rPr>
          <w:i/>
          <w:spacing w:val="1"/>
        </w:rPr>
        <w:t xml:space="preserve"> </w:t>
      </w:r>
      <w:r>
        <w:t>Правила поведения на занятиях лёгкой атлетикой.</w:t>
      </w:r>
      <w:r>
        <w:rPr>
          <w:spacing w:val="60"/>
        </w:rPr>
        <w:t xml:space="preserve"> </w:t>
      </w:r>
      <w:r>
        <w:t>Броски малого</w:t>
      </w:r>
      <w:r>
        <w:rPr>
          <w:spacing w:val="1"/>
        </w:rPr>
        <w:t xml:space="preserve"> </w:t>
      </w:r>
      <w:r>
        <w:t>мяча</w:t>
      </w:r>
      <w:r>
        <w:rPr>
          <w:spacing w:val="1"/>
        </w:rPr>
        <w:t xml:space="preserve"> </w:t>
      </w:r>
      <w:r>
        <w:t>в</w:t>
      </w:r>
      <w:r>
        <w:rPr>
          <w:spacing w:val="1"/>
        </w:rPr>
        <w:t xml:space="preserve"> </w:t>
      </w:r>
      <w:r>
        <w:t>неподвижную</w:t>
      </w:r>
      <w:r>
        <w:rPr>
          <w:spacing w:val="1"/>
        </w:rPr>
        <w:t xml:space="preserve"> </w:t>
      </w:r>
      <w:r>
        <w:t>мишень</w:t>
      </w:r>
      <w:r>
        <w:rPr>
          <w:spacing w:val="1"/>
        </w:rPr>
        <w:t xml:space="preserve"> </w:t>
      </w:r>
      <w:r>
        <w:t>разными</w:t>
      </w:r>
      <w:r>
        <w:rPr>
          <w:spacing w:val="1"/>
        </w:rPr>
        <w:t xml:space="preserve"> </w:t>
      </w:r>
      <w:r>
        <w:t>способами</w:t>
      </w:r>
      <w:r>
        <w:rPr>
          <w:spacing w:val="1"/>
        </w:rPr>
        <w:t xml:space="preserve"> </w:t>
      </w:r>
      <w:r>
        <w:t>из</w:t>
      </w:r>
      <w:r>
        <w:rPr>
          <w:spacing w:val="1"/>
        </w:rPr>
        <w:t xml:space="preserve"> </w:t>
      </w:r>
      <w:proofErr w:type="gramStart"/>
      <w:r>
        <w:t>положения</w:t>
      </w:r>
      <w:proofErr w:type="gramEnd"/>
      <w:r>
        <w:rPr>
          <w:spacing w:val="1"/>
        </w:rPr>
        <w:t xml:space="preserve"> </w:t>
      </w:r>
      <w:r>
        <w:t>стоя,</w:t>
      </w:r>
      <w:r>
        <w:rPr>
          <w:spacing w:val="1"/>
        </w:rPr>
        <w:t xml:space="preserve"> </w:t>
      </w:r>
      <w:r>
        <w:t>сидя</w:t>
      </w:r>
      <w:r>
        <w:rPr>
          <w:spacing w:val="1"/>
        </w:rPr>
        <w:t xml:space="preserve"> </w:t>
      </w:r>
      <w:r>
        <w:t>и</w:t>
      </w:r>
      <w:r>
        <w:rPr>
          <w:spacing w:val="1"/>
        </w:rPr>
        <w:t xml:space="preserve"> </w:t>
      </w:r>
      <w:r>
        <w:t>лёжа.</w:t>
      </w:r>
      <w:r>
        <w:rPr>
          <w:spacing w:val="-57"/>
        </w:rPr>
        <w:t xml:space="preserve"> </w:t>
      </w:r>
      <w:r>
        <w:t>Разнообразные</w:t>
      </w:r>
      <w:r>
        <w:rPr>
          <w:spacing w:val="1"/>
        </w:rPr>
        <w:t xml:space="preserve"> </w:t>
      </w:r>
      <w:r>
        <w:t>сложнокоординированные прыжки</w:t>
      </w:r>
      <w:r>
        <w:rPr>
          <w:spacing w:val="1"/>
        </w:rPr>
        <w:t xml:space="preserve"> </w:t>
      </w:r>
      <w:r>
        <w:t>толчком</w:t>
      </w:r>
      <w:r>
        <w:rPr>
          <w:spacing w:val="1"/>
        </w:rPr>
        <w:t xml:space="preserve"> </w:t>
      </w:r>
      <w:r>
        <w:t>одной</w:t>
      </w:r>
      <w:r>
        <w:rPr>
          <w:spacing w:val="1"/>
        </w:rPr>
        <w:t xml:space="preserve"> </w:t>
      </w:r>
      <w:r>
        <w:t>ногой</w:t>
      </w:r>
      <w:r>
        <w:rPr>
          <w:spacing w:val="1"/>
        </w:rPr>
        <w:t xml:space="preserve"> </w:t>
      </w:r>
      <w:r>
        <w:t>и</w:t>
      </w:r>
      <w:r>
        <w:rPr>
          <w:spacing w:val="1"/>
        </w:rPr>
        <w:t xml:space="preserve"> </w:t>
      </w:r>
      <w:r>
        <w:t>двумя</w:t>
      </w:r>
      <w:r>
        <w:rPr>
          <w:spacing w:val="1"/>
        </w:rPr>
        <w:t xml:space="preserve"> </w:t>
      </w:r>
      <w:r>
        <w:t>ногами</w:t>
      </w:r>
      <w:r>
        <w:rPr>
          <w:spacing w:val="1"/>
        </w:rPr>
        <w:t xml:space="preserve"> </w:t>
      </w:r>
      <w:r>
        <w:t>с</w:t>
      </w:r>
      <w:r>
        <w:rPr>
          <w:spacing w:val="1"/>
        </w:rPr>
        <w:t xml:space="preserve"> </w:t>
      </w:r>
      <w:r>
        <w:t>места, в движении в разных направлениях, с разной амплитудой и траекторией полёта. Прыжок</w:t>
      </w:r>
      <w:r>
        <w:rPr>
          <w:spacing w:val="-57"/>
        </w:rPr>
        <w:t xml:space="preserve"> </w:t>
      </w:r>
      <w:r>
        <w:t>в высоту с прямого разбега. Ходьба по гимнастической скамейке с изменением скорости и</w:t>
      </w:r>
      <w:r>
        <w:rPr>
          <w:spacing w:val="1"/>
        </w:rPr>
        <w:t xml:space="preserve"> </w:t>
      </w:r>
      <w:r>
        <w:t>направления движения. Беговые сложнокоординационные упражнения: ускорения из разных</w:t>
      </w:r>
      <w:r>
        <w:rPr>
          <w:spacing w:val="1"/>
        </w:rPr>
        <w:t xml:space="preserve"> </w:t>
      </w:r>
      <w:r>
        <w:t>исходных положений; змейкой; по кругу; обеганием предметов; с преодолением небольших</w:t>
      </w:r>
      <w:r>
        <w:rPr>
          <w:spacing w:val="1"/>
        </w:rPr>
        <w:t xml:space="preserve"> </w:t>
      </w:r>
      <w:r>
        <w:t>препятствий.</w:t>
      </w:r>
    </w:p>
    <w:p w:rsidR="00EB32B5" w:rsidRDefault="007321FA">
      <w:pPr>
        <w:pStyle w:val="a3"/>
        <w:spacing w:before="3" w:line="237" w:lineRule="auto"/>
        <w:ind w:right="754"/>
      </w:pPr>
      <w:r>
        <w:rPr>
          <w:i/>
        </w:rPr>
        <w:t>Подвижные</w:t>
      </w:r>
      <w:r>
        <w:rPr>
          <w:i/>
          <w:spacing w:val="1"/>
        </w:rPr>
        <w:t xml:space="preserve"> </w:t>
      </w:r>
      <w:r>
        <w:rPr>
          <w:i/>
        </w:rPr>
        <w:t>игры.</w:t>
      </w:r>
      <w:r>
        <w:rPr>
          <w:i/>
          <w:spacing w:val="1"/>
        </w:rPr>
        <w:t xml:space="preserve"> </w:t>
      </w:r>
      <w:r>
        <w:t>Подвижные</w:t>
      </w:r>
      <w:r>
        <w:rPr>
          <w:spacing w:val="1"/>
        </w:rPr>
        <w:t xml:space="preserve"> </w:t>
      </w:r>
      <w:r>
        <w:t>игры</w:t>
      </w:r>
      <w:r>
        <w:rPr>
          <w:spacing w:val="1"/>
        </w:rPr>
        <w:t xml:space="preserve"> </w:t>
      </w:r>
      <w:r>
        <w:t>с</w:t>
      </w:r>
      <w:r>
        <w:rPr>
          <w:spacing w:val="1"/>
        </w:rPr>
        <w:t xml:space="preserve"> </w:t>
      </w:r>
      <w:r>
        <w:t>техническими</w:t>
      </w:r>
      <w:r>
        <w:rPr>
          <w:spacing w:val="1"/>
        </w:rPr>
        <w:t xml:space="preserve"> </w:t>
      </w:r>
      <w:r>
        <w:t>приёмами</w:t>
      </w:r>
      <w:r>
        <w:rPr>
          <w:spacing w:val="1"/>
        </w:rPr>
        <w:t xml:space="preserve"> </w:t>
      </w:r>
      <w:r>
        <w:t>спортивных</w:t>
      </w:r>
      <w:r>
        <w:rPr>
          <w:spacing w:val="1"/>
        </w:rPr>
        <w:t xml:space="preserve"> </w:t>
      </w:r>
      <w:r>
        <w:t>игр</w:t>
      </w:r>
      <w:r>
        <w:rPr>
          <w:spacing w:val="1"/>
        </w:rPr>
        <w:t xml:space="preserve"> </w:t>
      </w:r>
      <w:r>
        <w:t>(баскетбол,</w:t>
      </w:r>
      <w:r>
        <w:rPr>
          <w:spacing w:val="3"/>
        </w:rPr>
        <w:t xml:space="preserve"> </w:t>
      </w:r>
      <w:r>
        <w:t>футбол).</w:t>
      </w:r>
    </w:p>
    <w:p w:rsidR="00EB32B5" w:rsidRDefault="007321FA">
      <w:pPr>
        <w:spacing w:before="3"/>
        <w:ind w:left="402" w:right="752" w:firstLine="710"/>
        <w:jc w:val="both"/>
        <w:rPr>
          <w:sz w:val="24"/>
        </w:rPr>
      </w:pPr>
      <w:r>
        <w:rPr>
          <w:b/>
          <w:i/>
          <w:sz w:val="24"/>
        </w:rPr>
        <w:t xml:space="preserve">Прикладно-ориентированная физическая культура. </w:t>
      </w:r>
      <w:r>
        <w:rPr>
          <w:sz w:val="24"/>
        </w:rPr>
        <w:t>Подготовка к соревнованиям по</w:t>
      </w:r>
      <w:r>
        <w:rPr>
          <w:spacing w:val="1"/>
          <w:sz w:val="24"/>
        </w:rPr>
        <w:t xml:space="preserve"> </w:t>
      </w:r>
      <w:r>
        <w:rPr>
          <w:sz w:val="24"/>
        </w:rPr>
        <w:t>комплексу ГТО. Развитие основных физических каче</w:t>
      </w:r>
      <w:proofErr w:type="gramStart"/>
      <w:r>
        <w:rPr>
          <w:sz w:val="24"/>
        </w:rPr>
        <w:t>ств ср</w:t>
      </w:r>
      <w:proofErr w:type="gramEnd"/>
      <w:r>
        <w:rPr>
          <w:sz w:val="24"/>
        </w:rPr>
        <w:t>едствами подвижных и спортивных</w:t>
      </w:r>
      <w:r>
        <w:rPr>
          <w:spacing w:val="1"/>
          <w:sz w:val="24"/>
        </w:rPr>
        <w:t xml:space="preserve"> </w:t>
      </w:r>
      <w:r>
        <w:rPr>
          <w:sz w:val="24"/>
        </w:rPr>
        <w:t>игр.</w:t>
      </w:r>
    </w:p>
    <w:p w:rsidR="00525691" w:rsidRDefault="00525691">
      <w:pPr>
        <w:spacing w:before="3"/>
        <w:ind w:left="402" w:right="752" w:firstLine="710"/>
        <w:jc w:val="both"/>
        <w:rPr>
          <w:sz w:val="24"/>
        </w:rPr>
      </w:pPr>
    </w:p>
    <w:p w:rsidR="00EB32B5" w:rsidRDefault="00525691" w:rsidP="00525691">
      <w:pPr>
        <w:pStyle w:val="11"/>
        <w:tabs>
          <w:tab w:val="left" w:pos="4994"/>
        </w:tabs>
        <w:spacing w:before="3" w:line="240" w:lineRule="auto"/>
        <w:ind w:left="4810" w:right="347"/>
        <w:jc w:val="left"/>
      </w:pPr>
      <w:r>
        <w:t xml:space="preserve"> 3 </w:t>
      </w:r>
      <w:r w:rsidR="007321FA">
        <w:t>КЛАСС</w:t>
      </w:r>
    </w:p>
    <w:p w:rsidR="00EB32B5" w:rsidRDefault="007321FA">
      <w:pPr>
        <w:spacing w:before="3"/>
        <w:ind w:left="1113"/>
        <w:rPr>
          <w:b/>
          <w:i/>
          <w:sz w:val="24"/>
        </w:rPr>
      </w:pPr>
      <w:r>
        <w:rPr>
          <w:b/>
          <w:sz w:val="24"/>
        </w:rPr>
        <w:t>Знания</w:t>
      </w:r>
      <w:r>
        <w:rPr>
          <w:b/>
          <w:spacing w:val="-2"/>
          <w:sz w:val="24"/>
        </w:rPr>
        <w:t xml:space="preserve"> </w:t>
      </w:r>
      <w:r>
        <w:rPr>
          <w:b/>
          <w:sz w:val="24"/>
        </w:rPr>
        <w:t>о</w:t>
      </w:r>
      <w:r>
        <w:rPr>
          <w:b/>
          <w:spacing w:val="-5"/>
          <w:sz w:val="24"/>
        </w:rPr>
        <w:t xml:space="preserve"> </w:t>
      </w:r>
      <w:r>
        <w:rPr>
          <w:b/>
          <w:sz w:val="24"/>
        </w:rPr>
        <w:t>физической культуре</w:t>
      </w:r>
      <w:r>
        <w:rPr>
          <w:b/>
          <w:i/>
          <w:sz w:val="24"/>
        </w:rPr>
        <w:t>.</w:t>
      </w:r>
    </w:p>
    <w:p w:rsidR="00EB32B5" w:rsidRDefault="007321FA">
      <w:pPr>
        <w:pStyle w:val="a3"/>
        <w:spacing w:line="242" w:lineRule="auto"/>
        <w:ind w:right="20"/>
        <w:jc w:val="left"/>
      </w:pPr>
      <w:r>
        <w:t>Из</w:t>
      </w:r>
      <w:r>
        <w:rPr>
          <w:spacing w:val="11"/>
        </w:rPr>
        <w:t xml:space="preserve"> </w:t>
      </w:r>
      <w:r>
        <w:t>истории</w:t>
      </w:r>
      <w:r>
        <w:rPr>
          <w:spacing w:val="12"/>
        </w:rPr>
        <w:t xml:space="preserve"> </w:t>
      </w:r>
      <w:r>
        <w:t>развития</w:t>
      </w:r>
      <w:r>
        <w:rPr>
          <w:spacing w:val="11"/>
        </w:rPr>
        <w:t xml:space="preserve"> </w:t>
      </w:r>
      <w:r>
        <w:t>физической</w:t>
      </w:r>
      <w:r>
        <w:rPr>
          <w:spacing w:val="11"/>
        </w:rPr>
        <w:t xml:space="preserve"> </w:t>
      </w:r>
      <w:r>
        <w:t>культуры</w:t>
      </w:r>
      <w:r>
        <w:rPr>
          <w:spacing w:val="18"/>
        </w:rPr>
        <w:t xml:space="preserve"> </w:t>
      </w:r>
      <w:r>
        <w:t>у</w:t>
      </w:r>
      <w:r>
        <w:rPr>
          <w:spacing w:val="11"/>
        </w:rPr>
        <w:t xml:space="preserve"> </w:t>
      </w:r>
      <w:r>
        <w:t>древних</w:t>
      </w:r>
      <w:r>
        <w:rPr>
          <w:spacing w:val="5"/>
        </w:rPr>
        <w:t xml:space="preserve"> </w:t>
      </w:r>
      <w:r>
        <w:t>народов,</w:t>
      </w:r>
      <w:r>
        <w:rPr>
          <w:spacing w:val="13"/>
        </w:rPr>
        <w:t xml:space="preserve"> </w:t>
      </w:r>
      <w:r>
        <w:t>населявших</w:t>
      </w:r>
      <w:r>
        <w:rPr>
          <w:spacing w:val="6"/>
        </w:rPr>
        <w:t xml:space="preserve"> </w:t>
      </w:r>
      <w:r>
        <w:t>территорию</w:t>
      </w:r>
      <w:r>
        <w:rPr>
          <w:spacing w:val="-57"/>
        </w:rPr>
        <w:t xml:space="preserve"> </w:t>
      </w:r>
      <w:r>
        <w:t>России.</w:t>
      </w:r>
      <w:r>
        <w:rPr>
          <w:spacing w:val="3"/>
        </w:rPr>
        <w:t xml:space="preserve"> </w:t>
      </w:r>
      <w:r>
        <w:t>История</w:t>
      </w:r>
      <w:r>
        <w:rPr>
          <w:spacing w:val="-3"/>
        </w:rPr>
        <w:t xml:space="preserve"> </w:t>
      </w:r>
      <w:r>
        <w:t>появления</w:t>
      </w:r>
      <w:r>
        <w:rPr>
          <w:spacing w:val="1"/>
        </w:rPr>
        <w:t xml:space="preserve"> </w:t>
      </w:r>
      <w:r>
        <w:t>современного</w:t>
      </w:r>
      <w:r>
        <w:rPr>
          <w:spacing w:val="6"/>
        </w:rPr>
        <w:t xml:space="preserve"> </w:t>
      </w:r>
      <w:r>
        <w:t>спорта.</w:t>
      </w:r>
    </w:p>
    <w:p w:rsidR="00EB32B5" w:rsidRDefault="007321FA">
      <w:pPr>
        <w:pStyle w:val="11"/>
        <w:jc w:val="left"/>
      </w:pPr>
      <w:r>
        <w:t>Способы</w:t>
      </w:r>
      <w:r>
        <w:rPr>
          <w:spacing w:val="-4"/>
        </w:rPr>
        <w:t xml:space="preserve"> </w:t>
      </w:r>
      <w:r>
        <w:t>самостоятельной</w:t>
      </w:r>
      <w:r>
        <w:rPr>
          <w:spacing w:val="-3"/>
        </w:rPr>
        <w:t xml:space="preserve"> </w:t>
      </w:r>
      <w:r>
        <w:t>деятельности.</w:t>
      </w:r>
    </w:p>
    <w:p w:rsidR="00EB32B5" w:rsidRDefault="007321FA">
      <w:pPr>
        <w:pStyle w:val="a3"/>
        <w:spacing w:before="66"/>
        <w:ind w:right="752"/>
      </w:pPr>
      <w:r>
        <w:t>Виды</w:t>
      </w:r>
      <w:r>
        <w:rPr>
          <w:spacing w:val="1"/>
        </w:rPr>
        <w:t xml:space="preserve"> </w:t>
      </w:r>
      <w:r>
        <w:t>физических</w:t>
      </w:r>
      <w:r>
        <w:rPr>
          <w:spacing w:val="1"/>
        </w:rPr>
        <w:t xml:space="preserve"> </w:t>
      </w:r>
      <w:r>
        <w:t>упражнений,</w:t>
      </w:r>
      <w:r>
        <w:rPr>
          <w:spacing w:val="1"/>
        </w:rPr>
        <w:t xml:space="preserve"> </w:t>
      </w:r>
      <w:r>
        <w:t>используемых</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общеразвивающие,</w:t>
      </w:r>
      <w:r>
        <w:rPr>
          <w:spacing w:val="1"/>
        </w:rPr>
        <w:t xml:space="preserve"> </w:t>
      </w:r>
      <w:r>
        <w:t>подготовительные,</w:t>
      </w:r>
      <w:r>
        <w:rPr>
          <w:spacing w:val="1"/>
        </w:rPr>
        <w:t xml:space="preserve"> </w:t>
      </w:r>
      <w:r>
        <w:t>соревновательные,</w:t>
      </w:r>
      <w:r>
        <w:rPr>
          <w:spacing w:val="1"/>
        </w:rPr>
        <w:t xml:space="preserve"> </w:t>
      </w:r>
      <w:r>
        <w:t>их</w:t>
      </w:r>
      <w:r>
        <w:rPr>
          <w:spacing w:val="1"/>
        </w:rPr>
        <w:t xml:space="preserve"> </w:t>
      </w:r>
      <w:r>
        <w:t>отличительные</w:t>
      </w:r>
      <w:r>
        <w:rPr>
          <w:spacing w:val="1"/>
        </w:rPr>
        <w:t xml:space="preserve"> </w:t>
      </w:r>
      <w:r>
        <w:t>признаки</w:t>
      </w:r>
      <w:r>
        <w:rPr>
          <w:spacing w:val="1"/>
        </w:rPr>
        <w:t xml:space="preserve"> </w:t>
      </w:r>
      <w:r>
        <w:t>и</w:t>
      </w:r>
      <w:r>
        <w:rPr>
          <w:spacing w:val="-57"/>
        </w:rPr>
        <w:t xml:space="preserve"> </w:t>
      </w:r>
      <w:r>
        <w:t xml:space="preserve">предназначение. Способы измерения пульса на занятиях </w:t>
      </w:r>
      <w:r>
        <w:lastRenderedPageBreak/>
        <w:t>физической культурой (наложение</w:t>
      </w:r>
      <w:r>
        <w:rPr>
          <w:spacing w:val="1"/>
        </w:rPr>
        <w:t xml:space="preserve"> </w:t>
      </w:r>
      <w:r>
        <w:t>руки под грудь). Дозировка нагрузки при развитии физических качеств на уроках физической</w:t>
      </w:r>
      <w:r>
        <w:rPr>
          <w:spacing w:val="1"/>
        </w:rPr>
        <w:t xml:space="preserve"> </w:t>
      </w:r>
      <w:r>
        <w:t>культуры. Дозирование физических упражнений для комплексов физкультминутки и утренней</w:t>
      </w:r>
      <w:r>
        <w:rPr>
          <w:spacing w:val="1"/>
        </w:rPr>
        <w:t xml:space="preserve"> </w:t>
      </w:r>
      <w:r>
        <w:t>зарядки.</w:t>
      </w:r>
      <w:r>
        <w:rPr>
          <w:spacing w:val="1"/>
        </w:rPr>
        <w:t xml:space="preserve"> </w:t>
      </w:r>
      <w:r>
        <w:t>Составление</w:t>
      </w:r>
      <w:r>
        <w:rPr>
          <w:spacing w:val="-6"/>
        </w:rPr>
        <w:t xml:space="preserve"> </w:t>
      </w:r>
      <w:r>
        <w:t>графика</w:t>
      </w:r>
      <w:r>
        <w:rPr>
          <w:spacing w:val="-1"/>
        </w:rPr>
        <w:t xml:space="preserve"> </w:t>
      </w:r>
      <w:r>
        <w:t>занятий</w:t>
      </w:r>
      <w:r>
        <w:rPr>
          <w:spacing w:val="-4"/>
        </w:rPr>
        <w:t xml:space="preserve"> </w:t>
      </w:r>
      <w:r>
        <w:t>по развитию</w:t>
      </w:r>
      <w:r>
        <w:rPr>
          <w:spacing w:val="-2"/>
        </w:rPr>
        <w:t xml:space="preserve"> </w:t>
      </w:r>
      <w:r>
        <w:t>физических</w:t>
      </w:r>
      <w:r>
        <w:rPr>
          <w:spacing w:val="-5"/>
        </w:rPr>
        <w:t xml:space="preserve"> </w:t>
      </w:r>
      <w:r>
        <w:t>качеств</w:t>
      </w:r>
      <w:r>
        <w:rPr>
          <w:spacing w:val="2"/>
        </w:rPr>
        <w:t xml:space="preserve"> </w:t>
      </w:r>
      <w:r>
        <w:t>на</w:t>
      </w:r>
      <w:r>
        <w:rPr>
          <w:spacing w:val="4"/>
        </w:rPr>
        <w:t xml:space="preserve"> </w:t>
      </w:r>
      <w:r>
        <w:t>учебный</w:t>
      </w:r>
      <w:r>
        <w:rPr>
          <w:spacing w:val="1"/>
        </w:rPr>
        <w:t xml:space="preserve"> </w:t>
      </w:r>
      <w:r>
        <w:t>год.</w:t>
      </w:r>
    </w:p>
    <w:p w:rsidR="00EB32B5" w:rsidRDefault="007321FA">
      <w:pPr>
        <w:pStyle w:val="11"/>
        <w:spacing w:before="5"/>
      </w:pPr>
      <w:r>
        <w:t>Физическое</w:t>
      </w:r>
      <w:r>
        <w:rPr>
          <w:spacing w:val="-3"/>
        </w:rPr>
        <w:t xml:space="preserve"> </w:t>
      </w:r>
      <w:r>
        <w:t>совершенствование.</w:t>
      </w:r>
    </w:p>
    <w:p w:rsidR="00EB32B5" w:rsidRDefault="007321FA">
      <w:pPr>
        <w:pStyle w:val="a3"/>
        <w:ind w:right="751"/>
      </w:pPr>
      <w:r>
        <w:rPr>
          <w:b/>
          <w:i/>
        </w:rPr>
        <w:t>Оздоровительная</w:t>
      </w:r>
      <w:r>
        <w:rPr>
          <w:b/>
          <w:i/>
          <w:spacing w:val="1"/>
        </w:rPr>
        <w:t xml:space="preserve"> </w:t>
      </w:r>
      <w:r>
        <w:rPr>
          <w:b/>
          <w:i/>
        </w:rPr>
        <w:t>физическая</w:t>
      </w:r>
      <w:r>
        <w:rPr>
          <w:b/>
          <w:i/>
          <w:spacing w:val="1"/>
        </w:rPr>
        <w:t xml:space="preserve"> </w:t>
      </w:r>
      <w:r>
        <w:rPr>
          <w:b/>
          <w:i/>
        </w:rPr>
        <w:t>культура.</w:t>
      </w:r>
      <w:r>
        <w:rPr>
          <w:b/>
          <w:i/>
          <w:spacing w:val="1"/>
        </w:rPr>
        <w:t xml:space="preserve"> </w:t>
      </w:r>
      <w:r>
        <w:t>Закаливание</w:t>
      </w:r>
      <w:r>
        <w:rPr>
          <w:spacing w:val="1"/>
        </w:rPr>
        <w:t xml:space="preserve"> </w:t>
      </w:r>
      <w:r>
        <w:t>организма</w:t>
      </w:r>
      <w:r>
        <w:rPr>
          <w:spacing w:val="1"/>
        </w:rPr>
        <w:t xml:space="preserve"> </w:t>
      </w:r>
      <w:r>
        <w:t>при</w:t>
      </w:r>
      <w:r>
        <w:rPr>
          <w:spacing w:val="61"/>
        </w:rPr>
        <w:t xml:space="preserve"> </w:t>
      </w:r>
      <w:r>
        <w:t>помощи</w:t>
      </w:r>
      <w:r>
        <w:rPr>
          <w:spacing w:val="1"/>
        </w:rPr>
        <w:t xml:space="preserve"> </w:t>
      </w:r>
      <w:r>
        <w:t>обливания</w:t>
      </w:r>
      <w:r>
        <w:rPr>
          <w:spacing w:val="1"/>
        </w:rPr>
        <w:t xml:space="preserve"> </w:t>
      </w:r>
      <w:r>
        <w:t>под душем.</w:t>
      </w:r>
      <w:r>
        <w:rPr>
          <w:spacing w:val="1"/>
        </w:rPr>
        <w:t xml:space="preserve"> </w:t>
      </w:r>
      <w:r>
        <w:t>Упражнения</w:t>
      </w:r>
      <w:r>
        <w:rPr>
          <w:spacing w:val="1"/>
        </w:rPr>
        <w:t xml:space="preserve"> </w:t>
      </w:r>
      <w:r>
        <w:t>дыхательной и зрительной</w:t>
      </w:r>
      <w:r>
        <w:rPr>
          <w:spacing w:val="1"/>
        </w:rPr>
        <w:t xml:space="preserve"> </w:t>
      </w:r>
      <w:r>
        <w:t>гимнастики,</w:t>
      </w:r>
      <w:r>
        <w:rPr>
          <w:spacing w:val="1"/>
        </w:rPr>
        <w:t xml:space="preserve"> </w:t>
      </w:r>
      <w:r>
        <w:t>их влияние на</w:t>
      </w:r>
      <w:r>
        <w:rPr>
          <w:spacing w:val="1"/>
        </w:rPr>
        <w:t xml:space="preserve"> </w:t>
      </w:r>
      <w:r>
        <w:t>восстановление</w:t>
      </w:r>
      <w:r>
        <w:rPr>
          <w:spacing w:val="-5"/>
        </w:rPr>
        <w:t xml:space="preserve"> </w:t>
      </w:r>
      <w:r>
        <w:t>организма после</w:t>
      </w:r>
      <w:r>
        <w:rPr>
          <w:spacing w:val="1"/>
        </w:rPr>
        <w:t xml:space="preserve"> </w:t>
      </w:r>
      <w:r>
        <w:t>умственной</w:t>
      </w:r>
      <w:r>
        <w:rPr>
          <w:spacing w:val="2"/>
        </w:rPr>
        <w:t xml:space="preserve"> </w:t>
      </w:r>
      <w:r>
        <w:t>и</w:t>
      </w:r>
      <w:r>
        <w:rPr>
          <w:spacing w:val="-7"/>
        </w:rPr>
        <w:t xml:space="preserve"> </w:t>
      </w:r>
      <w:r>
        <w:t>физической</w:t>
      </w:r>
      <w:r>
        <w:rPr>
          <w:spacing w:val="-3"/>
        </w:rPr>
        <w:t xml:space="preserve"> </w:t>
      </w:r>
      <w:r>
        <w:t>нагрузки.</w:t>
      </w:r>
    </w:p>
    <w:p w:rsidR="00EB32B5" w:rsidRDefault="007321FA">
      <w:pPr>
        <w:pStyle w:val="21"/>
        <w:spacing w:before="1" w:line="275" w:lineRule="exact"/>
      </w:pPr>
      <w:r>
        <w:t>Спортивно-оздоровительная</w:t>
      </w:r>
      <w:r>
        <w:rPr>
          <w:spacing w:val="-7"/>
        </w:rPr>
        <w:t xml:space="preserve"> </w:t>
      </w:r>
      <w:r>
        <w:t>физическая</w:t>
      </w:r>
      <w:r>
        <w:rPr>
          <w:spacing w:val="-3"/>
        </w:rPr>
        <w:t xml:space="preserve"> </w:t>
      </w:r>
      <w:r>
        <w:t>культура.</w:t>
      </w:r>
    </w:p>
    <w:p w:rsidR="00EB32B5" w:rsidRDefault="007321FA">
      <w:pPr>
        <w:pStyle w:val="a3"/>
        <w:ind w:right="751"/>
      </w:pPr>
      <w:r>
        <w:rPr>
          <w:i/>
        </w:rPr>
        <w:t xml:space="preserve">Гимнастика с основами акробатики. </w:t>
      </w:r>
      <w:r>
        <w:t>Строевые упражнения в движении противоходом;</w:t>
      </w:r>
      <w:r>
        <w:rPr>
          <w:spacing w:val="1"/>
        </w:rPr>
        <w:t xml:space="preserve"> </w:t>
      </w:r>
      <w:r>
        <w:t>перестроении</w:t>
      </w:r>
      <w:r>
        <w:rPr>
          <w:spacing w:val="1"/>
        </w:rPr>
        <w:t xml:space="preserve"> </w:t>
      </w:r>
      <w:r>
        <w:t>из</w:t>
      </w:r>
      <w:r>
        <w:rPr>
          <w:spacing w:val="1"/>
        </w:rPr>
        <w:t xml:space="preserve"> </w:t>
      </w:r>
      <w:r>
        <w:t>колонны</w:t>
      </w:r>
      <w:r>
        <w:rPr>
          <w:spacing w:val="1"/>
        </w:rPr>
        <w:t xml:space="preserve"> </w:t>
      </w:r>
      <w:r>
        <w:t>по</w:t>
      </w:r>
      <w:r>
        <w:rPr>
          <w:spacing w:val="1"/>
        </w:rPr>
        <w:t xml:space="preserve"> </w:t>
      </w:r>
      <w:r>
        <w:t>одному</w:t>
      </w:r>
      <w:r>
        <w:rPr>
          <w:spacing w:val="1"/>
        </w:rPr>
        <w:t xml:space="preserve"> </w:t>
      </w:r>
      <w:r>
        <w:t>в</w:t>
      </w:r>
      <w:r>
        <w:rPr>
          <w:spacing w:val="1"/>
        </w:rPr>
        <w:t xml:space="preserve"> </w:t>
      </w:r>
      <w:r>
        <w:t>колонну</w:t>
      </w:r>
      <w:r>
        <w:rPr>
          <w:spacing w:val="1"/>
        </w:rPr>
        <w:t xml:space="preserve"> </w:t>
      </w:r>
      <w:r>
        <w:t>по</w:t>
      </w:r>
      <w:r>
        <w:rPr>
          <w:spacing w:val="1"/>
        </w:rPr>
        <w:t xml:space="preserve"> </w:t>
      </w:r>
      <w:r>
        <w:t>три,</w:t>
      </w:r>
      <w:r>
        <w:rPr>
          <w:spacing w:val="1"/>
        </w:rPr>
        <w:t xml:space="preserve"> </w:t>
      </w:r>
      <w:r>
        <w:t>стоя</w:t>
      </w:r>
      <w:r>
        <w:rPr>
          <w:spacing w:val="1"/>
        </w:rPr>
        <w:t xml:space="preserve"> </w:t>
      </w:r>
      <w:r>
        <w:t>на</w:t>
      </w:r>
      <w:r>
        <w:rPr>
          <w:spacing w:val="1"/>
        </w:rPr>
        <w:t xml:space="preserve"> </w:t>
      </w:r>
      <w:r>
        <w:t>месте</w:t>
      </w:r>
      <w:r>
        <w:rPr>
          <w:spacing w:val="1"/>
        </w:rPr>
        <w:t xml:space="preserve"> </w:t>
      </w:r>
      <w:r>
        <w:t>и</w:t>
      </w:r>
      <w:r>
        <w:rPr>
          <w:spacing w:val="1"/>
        </w:rPr>
        <w:t xml:space="preserve"> </w:t>
      </w:r>
      <w:r>
        <w:t>в</w:t>
      </w:r>
      <w:r>
        <w:rPr>
          <w:spacing w:val="60"/>
        </w:rPr>
        <w:t xml:space="preserve"> </w:t>
      </w:r>
      <w:r>
        <w:t>движении.</w:t>
      </w:r>
      <w:r>
        <w:rPr>
          <w:spacing w:val="1"/>
        </w:rPr>
        <w:t xml:space="preserve"> </w:t>
      </w:r>
      <w:r>
        <w:t>Упражнения в лазании по канату в три приёма. Упражнения на гимнастической скамейке в</w:t>
      </w:r>
      <w:r>
        <w:rPr>
          <w:spacing w:val="1"/>
        </w:rPr>
        <w:t xml:space="preserve"> </w:t>
      </w:r>
      <w:r>
        <w:t>передвижении стилизованными способами</w:t>
      </w:r>
      <w:r>
        <w:rPr>
          <w:spacing w:val="1"/>
        </w:rPr>
        <w:t xml:space="preserve"> </w:t>
      </w:r>
      <w:r>
        <w:t>ходьбы: вперёд,</w:t>
      </w:r>
      <w:r>
        <w:rPr>
          <w:spacing w:val="1"/>
        </w:rPr>
        <w:t xml:space="preserve"> </w:t>
      </w:r>
      <w:r>
        <w:t>назад,</w:t>
      </w:r>
      <w:r>
        <w:rPr>
          <w:spacing w:val="1"/>
        </w:rPr>
        <w:t xml:space="preserve"> </w:t>
      </w:r>
      <w:r>
        <w:t>с</w:t>
      </w:r>
      <w:r>
        <w:rPr>
          <w:spacing w:val="1"/>
        </w:rPr>
        <w:t xml:space="preserve"> </w:t>
      </w:r>
      <w:r>
        <w:t>высоким</w:t>
      </w:r>
      <w:r>
        <w:rPr>
          <w:spacing w:val="1"/>
        </w:rPr>
        <w:t xml:space="preserve"> </w:t>
      </w:r>
      <w:r>
        <w:t>подниманием</w:t>
      </w:r>
      <w:r>
        <w:rPr>
          <w:spacing w:val="1"/>
        </w:rPr>
        <w:t xml:space="preserve"> </w:t>
      </w:r>
      <w:r>
        <w:t>колен и изменением положения рук, приставным шагом правым и левым боком. Передвижения</w:t>
      </w:r>
      <w:r>
        <w:rPr>
          <w:spacing w:val="-57"/>
        </w:rPr>
        <w:t xml:space="preserve"> </w:t>
      </w:r>
      <w:r>
        <w:t>по</w:t>
      </w:r>
      <w:r>
        <w:rPr>
          <w:spacing w:val="18"/>
        </w:rPr>
        <w:t xml:space="preserve"> </w:t>
      </w:r>
      <w:r>
        <w:t>наклонной</w:t>
      </w:r>
      <w:r>
        <w:rPr>
          <w:spacing w:val="15"/>
        </w:rPr>
        <w:t xml:space="preserve"> </w:t>
      </w:r>
      <w:r>
        <w:t>гимнастической</w:t>
      </w:r>
      <w:r>
        <w:rPr>
          <w:spacing w:val="15"/>
        </w:rPr>
        <w:t xml:space="preserve"> </w:t>
      </w:r>
      <w:r>
        <w:t>скамейке:</w:t>
      </w:r>
      <w:r>
        <w:rPr>
          <w:spacing w:val="15"/>
        </w:rPr>
        <w:t xml:space="preserve"> </w:t>
      </w:r>
      <w:r>
        <w:t>равномерной</w:t>
      </w:r>
      <w:r>
        <w:rPr>
          <w:spacing w:val="15"/>
        </w:rPr>
        <w:t xml:space="preserve"> </w:t>
      </w:r>
      <w:r>
        <w:t>ходьбой</w:t>
      </w:r>
      <w:r>
        <w:rPr>
          <w:spacing w:val="14"/>
        </w:rPr>
        <w:t xml:space="preserve"> </w:t>
      </w:r>
      <w:r>
        <w:t>с</w:t>
      </w:r>
      <w:r>
        <w:rPr>
          <w:spacing w:val="13"/>
        </w:rPr>
        <w:t xml:space="preserve"> </w:t>
      </w:r>
      <w:r>
        <w:t>поворотом</w:t>
      </w:r>
      <w:r>
        <w:rPr>
          <w:spacing w:val="16"/>
        </w:rPr>
        <w:t xml:space="preserve"> </w:t>
      </w:r>
      <w:r>
        <w:t>в</w:t>
      </w:r>
      <w:r>
        <w:rPr>
          <w:spacing w:val="16"/>
        </w:rPr>
        <w:t xml:space="preserve"> </w:t>
      </w:r>
      <w:r>
        <w:t>разные</w:t>
      </w:r>
      <w:r>
        <w:rPr>
          <w:spacing w:val="13"/>
        </w:rPr>
        <w:t xml:space="preserve"> </w:t>
      </w:r>
      <w:r>
        <w:t>стороны</w:t>
      </w:r>
      <w:r>
        <w:rPr>
          <w:spacing w:val="-58"/>
        </w:rPr>
        <w:t xml:space="preserve"> </w:t>
      </w:r>
      <w:r>
        <w:t>и</w:t>
      </w:r>
      <w:r>
        <w:rPr>
          <w:spacing w:val="2"/>
        </w:rPr>
        <w:t xml:space="preserve"> </w:t>
      </w:r>
      <w:r>
        <w:t>движением</w:t>
      </w:r>
      <w:r>
        <w:rPr>
          <w:spacing w:val="2"/>
        </w:rPr>
        <w:t xml:space="preserve"> </w:t>
      </w:r>
      <w:r>
        <w:t>руками;</w:t>
      </w:r>
      <w:r>
        <w:rPr>
          <w:spacing w:val="-3"/>
        </w:rPr>
        <w:t xml:space="preserve"> </w:t>
      </w:r>
      <w:r>
        <w:t>приставным</w:t>
      </w:r>
      <w:r>
        <w:rPr>
          <w:spacing w:val="-2"/>
        </w:rPr>
        <w:t xml:space="preserve"> </w:t>
      </w:r>
      <w:r>
        <w:t>шагом</w:t>
      </w:r>
      <w:r>
        <w:rPr>
          <w:spacing w:val="3"/>
        </w:rPr>
        <w:t xml:space="preserve"> </w:t>
      </w:r>
      <w:r>
        <w:t>правым</w:t>
      </w:r>
      <w:r>
        <w:rPr>
          <w:spacing w:val="-2"/>
        </w:rPr>
        <w:t xml:space="preserve"> </w:t>
      </w:r>
      <w:r>
        <w:t>и</w:t>
      </w:r>
      <w:r>
        <w:rPr>
          <w:spacing w:val="3"/>
        </w:rPr>
        <w:t xml:space="preserve"> </w:t>
      </w:r>
      <w:r>
        <w:t>левым</w:t>
      </w:r>
      <w:r>
        <w:rPr>
          <w:spacing w:val="-2"/>
        </w:rPr>
        <w:t xml:space="preserve"> </w:t>
      </w:r>
      <w:r>
        <w:t>боком.</w:t>
      </w:r>
    </w:p>
    <w:p w:rsidR="00EB32B5" w:rsidRDefault="007321FA">
      <w:pPr>
        <w:pStyle w:val="a3"/>
        <w:ind w:right="754"/>
      </w:pPr>
      <w:r>
        <w:t>Упражнения</w:t>
      </w:r>
      <w:r>
        <w:rPr>
          <w:spacing w:val="1"/>
        </w:rPr>
        <w:t xml:space="preserve"> </w:t>
      </w:r>
      <w:r>
        <w:t>в</w:t>
      </w:r>
      <w:r>
        <w:rPr>
          <w:spacing w:val="1"/>
        </w:rPr>
        <w:t xml:space="preserve"> </w:t>
      </w:r>
      <w:r>
        <w:t>передвижении</w:t>
      </w:r>
      <w:r>
        <w:rPr>
          <w:spacing w:val="1"/>
        </w:rPr>
        <w:t xml:space="preserve"> </w:t>
      </w:r>
      <w:r>
        <w:t>по</w:t>
      </w:r>
      <w:r>
        <w:rPr>
          <w:spacing w:val="1"/>
        </w:rPr>
        <w:t xml:space="preserve"> </w:t>
      </w:r>
      <w:r>
        <w:t>гимнастической</w:t>
      </w:r>
      <w:r>
        <w:rPr>
          <w:spacing w:val="1"/>
        </w:rPr>
        <w:t xml:space="preserve"> </w:t>
      </w:r>
      <w:r>
        <w:t>стенке:</w:t>
      </w:r>
      <w:r>
        <w:rPr>
          <w:spacing w:val="1"/>
        </w:rPr>
        <w:t xml:space="preserve"> </w:t>
      </w:r>
      <w:r>
        <w:t>ходьба</w:t>
      </w:r>
      <w:r>
        <w:rPr>
          <w:spacing w:val="1"/>
        </w:rPr>
        <w:t xml:space="preserve"> </w:t>
      </w:r>
      <w:r>
        <w:t>приставным</w:t>
      </w:r>
      <w:r>
        <w:rPr>
          <w:spacing w:val="1"/>
        </w:rPr>
        <w:t xml:space="preserve"> </w:t>
      </w:r>
      <w:r>
        <w:t>шагом</w:t>
      </w:r>
      <w:r>
        <w:rPr>
          <w:spacing w:val="1"/>
        </w:rPr>
        <w:t xml:space="preserve"> </w:t>
      </w:r>
      <w:r>
        <w:t>правым и левым боком по нижней жерди; лазанье разноимённым способом. Прыжки через</w:t>
      </w:r>
      <w:r>
        <w:rPr>
          <w:spacing w:val="1"/>
        </w:rPr>
        <w:t xml:space="preserve"> </w:t>
      </w:r>
      <w:r>
        <w:t>скакалку с изменяющейся скоростью вращения на двух ногах и поочерёдно на правой и левой</w:t>
      </w:r>
      <w:r>
        <w:rPr>
          <w:spacing w:val="1"/>
        </w:rPr>
        <w:t xml:space="preserve"> </w:t>
      </w:r>
      <w:r>
        <w:t>ноге;</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r>
        <w:t>назад</w:t>
      </w:r>
      <w:r>
        <w:rPr>
          <w:spacing w:val="1"/>
        </w:rPr>
        <w:t xml:space="preserve"> </w:t>
      </w:r>
      <w:r>
        <w:t>с</w:t>
      </w:r>
      <w:r>
        <w:rPr>
          <w:spacing w:val="1"/>
        </w:rPr>
        <w:t xml:space="preserve"> </w:t>
      </w:r>
      <w:r>
        <w:t>равномерной</w:t>
      </w:r>
      <w:r>
        <w:rPr>
          <w:spacing w:val="1"/>
        </w:rPr>
        <w:t xml:space="preserve"> </w:t>
      </w:r>
      <w:r>
        <w:t>скоростью.</w:t>
      </w:r>
      <w:r>
        <w:rPr>
          <w:spacing w:val="1"/>
        </w:rPr>
        <w:t xml:space="preserve"> </w:t>
      </w:r>
      <w:r>
        <w:t>Ритмическая</w:t>
      </w:r>
      <w:r>
        <w:rPr>
          <w:spacing w:val="1"/>
        </w:rPr>
        <w:t xml:space="preserve"> </w:t>
      </w:r>
      <w:r>
        <w:t>гимнастика:</w:t>
      </w:r>
      <w:r>
        <w:rPr>
          <w:spacing w:val="1"/>
        </w:rPr>
        <w:t xml:space="preserve"> </w:t>
      </w:r>
      <w:r>
        <w:t>стилизованные наклоны и повороты туловища с изменением положения рук; стилизованные</w:t>
      </w:r>
      <w:r>
        <w:rPr>
          <w:spacing w:val="1"/>
        </w:rPr>
        <w:t xml:space="preserve"> </w:t>
      </w:r>
      <w:r>
        <w:t>шаги на месте в сочетании с движением рук, ног и туловища. Упражнения в танцах галоп и</w:t>
      </w:r>
      <w:r>
        <w:rPr>
          <w:spacing w:val="1"/>
        </w:rPr>
        <w:t xml:space="preserve"> </w:t>
      </w:r>
      <w:r>
        <w:t>полька.</w:t>
      </w:r>
    </w:p>
    <w:p w:rsidR="00EB32B5" w:rsidRDefault="007321FA">
      <w:pPr>
        <w:pStyle w:val="a3"/>
        <w:spacing w:before="1"/>
        <w:ind w:right="755"/>
      </w:pPr>
      <w:r>
        <w:rPr>
          <w:i/>
        </w:rPr>
        <w:t xml:space="preserve">Лёгкая атлетика. </w:t>
      </w:r>
      <w:r>
        <w:t>Прыжок в длину с разбега, способом согнув ноги. Броски набивного</w:t>
      </w:r>
      <w:r>
        <w:rPr>
          <w:spacing w:val="1"/>
        </w:rPr>
        <w:t xml:space="preserve"> </w:t>
      </w:r>
      <w:r>
        <w:t>мяча</w:t>
      </w:r>
      <w:r>
        <w:rPr>
          <w:spacing w:val="1"/>
        </w:rPr>
        <w:t xml:space="preserve"> </w:t>
      </w:r>
      <w:r>
        <w:t>из-за</w:t>
      </w:r>
      <w:r>
        <w:rPr>
          <w:spacing w:val="1"/>
        </w:rPr>
        <w:t xml:space="preserve"> </w:t>
      </w:r>
      <w:r>
        <w:t>головы</w:t>
      </w:r>
      <w:r>
        <w:rPr>
          <w:spacing w:val="1"/>
        </w:rPr>
        <w:t xml:space="preserve"> </w:t>
      </w:r>
      <w:r>
        <w:t>в</w:t>
      </w:r>
      <w:r>
        <w:rPr>
          <w:spacing w:val="1"/>
        </w:rPr>
        <w:t xml:space="preserve"> </w:t>
      </w:r>
      <w:r>
        <w:t>положении</w:t>
      </w:r>
      <w:r>
        <w:rPr>
          <w:spacing w:val="1"/>
        </w:rPr>
        <w:t xml:space="preserve"> </w:t>
      </w:r>
      <w:r>
        <w:t>сидя</w:t>
      </w:r>
      <w:r>
        <w:rPr>
          <w:spacing w:val="1"/>
        </w:rPr>
        <w:t xml:space="preserve"> </w:t>
      </w:r>
      <w:r>
        <w:t>и</w:t>
      </w:r>
      <w:r>
        <w:rPr>
          <w:spacing w:val="1"/>
        </w:rPr>
        <w:t xml:space="preserve"> </w:t>
      </w:r>
      <w:r>
        <w:t>стоя</w:t>
      </w:r>
      <w:r>
        <w:rPr>
          <w:spacing w:val="1"/>
        </w:rPr>
        <w:t xml:space="preserve"> </w:t>
      </w:r>
      <w:r>
        <w:t>на</w:t>
      </w:r>
      <w:r>
        <w:rPr>
          <w:spacing w:val="1"/>
        </w:rPr>
        <w:t xml:space="preserve"> </w:t>
      </w:r>
      <w:r>
        <w:t>месте.</w:t>
      </w:r>
      <w:r>
        <w:rPr>
          <w:spacing w:val="1"/>
        </w:rPr>
        <w:t xml:space="preserve"> </w:t>
      </w:r>
      <w:r>
        <w:t>Беговые</w:t>
      </w:r>
      <w:r>
        <w:rPr>
          <w:spacing w:val="1"/>
        </w:rPr>
        <w:t xml:space="preserve"> </w:t>
      </w:r>
      <w:r>
        <w:t>упражнения</w:t>
      </w:r>
      <w:r>
        <w:rPr>
          <w:spacing w:val="1"/>
        </w:rPr>
        <w:t xml:space="preserve"> </w:t>
      </w:r>
      <w:r>
        <w:t>скоростной и</w:t>
      </w:r>
      <w:r>
        <w:rPr>
          <w:spacing w:val="1"/>
        </w:rPr>
        <w:t xml:space="preserve"> </w:t>
      </w:r>
      <w:r>
        <w:t>координационной</w:t>
      </w:r>
      <w:r>
        <w:rPr>
          <w:spacing w:val="1"/>
        </w:rPr>
        <w:t xml:space="preserve"> </w:t>
      </w:r>
      <w:r>
        <w:t>направленности:</w:t>
      </w:r>
      <w:r>
        <w:rPr>
          <w:spacing w:val="1"/>
        </w:rPr>
        <w:t xml:space="preserve"> </w:t>
      </w:r>
      <w:r>
        <w:t>челночный</w:t>
      </w:r>
      <w:r>
        <w:rPr>
          <w:spacing w:val="1"/>
        </w:rPr>
        <w:t xml:space="preserve"> </w:t>
      </w:r>
      <w:r>
        <w:t>бег;</w:t>
      </w:r>
      <w:r>
        <w:rPr>
          <w:spacing w:val="1"/>
        </w:rPr>
        <w:t xml:space="preserve"> </w:t>
      </w:r>
      <w:r>
        <w:t>бег</w:t>
      </w:r>
      <w:r>
        <w:rPr>
          <w:spacing w:val="1"/>
        </w:rPr>
        <w:t xml:space="preserve"> </w:t>
      </w:r>
      <w:r>
        <w:t>с</w:t>
      </w:r>
      <w:r>
        <w:rPr>
          <w:spacing w:val="1"/>
        </w:rPr>
        <w:t xml:space="preserve"> </w:t>
      </w:r>
      <w:r>
        <w:t>преодолением</w:t>
      </w:r>
      <w:r>
        <w:rPr>
          <w:spacing w:val="1"/>
        </w:rPr>
        <w:t xml:space="preserve"> </w:t>
      </w:r>
      <w:r>
        <w:t>препятствий;</w:t>
      </w:r>
      <w:r>
        <w:rPr>
          <w:spacing w:val="1"/>
        </w:rPr>
        <w:t xml:space="preserve"> </w:t>
      </w:r>
      <w:r>
        <w:t>с</w:t>
      </w:r>
      <w:r>
        <w:rPr>
          <w:spacing w:val="1"/>
        </w:rPr>
        <w:t xml:space="preserve"> </w:t>
      </w:r>
      <w:r>
        <w:t>ускорением</w:t>
      </w:r>
      <w:r>
        <w:rPr>
          <w:spacing w:val="4"/>
        </w:rPr>
        <w:t xml:space="preserve"> </w:t>
      </w:r>
      <w:r>
        <w:t>и</w:t>
      </w:r>
      <w:r>
        <w:rPr>
          <w:spacing w:val="3"/>
        </w:rPr>
        <w:t xml:space="preserve"> </w:t>
      </w:r>
      <w:r>
        <w:t>торможением;</w:t>
      </w:r>
      <w:r>
        <w:rPr>
          <w:spacing w:val="-4"/>
        </w:rPr>
        <w:t xml:space="preserve"> </w:t>
      </w:r>
      <w:r>
        <w:t>максимальной</w:t>
      </w:r>
      <w:r>
        <w:rPr>
          <w:spacing w:val="-2"/>
        </w:rPr>
        <w:t xml:space="preserve"> </w:t>
      </w:r>
      <w:r>
        <w:t>скоростью</w:t>
      </w:r>
      <w:r>
        <w:rPr>
          <w:spacing w:val="-5"/>
        </w:rPr>
        <w:t xml:space="preserve"> </w:t>
      </w:r>
      <w:r>
        <w:t>на дистанции</w:t>
      </w:r>
      <w:r>
        <w:rPr>
          <w:spacing w:val="-2"/>
        </w:rPr>
        <w:t xml:space="preserve"> </w:t>
      </w:r>
      <w:r>
        <w:t>30</w:t>
      </w:r>
      <w:r>
        <w:rPr>
          <w:spacing w:val="-3"/>
        </w:rPr>
        <w:t xml:space="preserve"> </w:t>
      </w:r>
      <w:r>
        <w:t>м.</w:t>
      </w:r>
    </w:p>
    <w:p w:rsidR="00EB32B5" w:rsidRDefault="007321FA">
      <w:pPr>
        <w:pStyle w:val="a3"/>
        <w:ind w:right="751"/>
      </w:pPr>
      <w:r>
        <w:rPr>
          <w:i/>
        </w:rPr>
        <w:t xml:space="preserve">Подвижные и спортивные игры. </w:t>
      </w:r>
      <w:r>
        <w:t>Подвижные игры на точность движений с приёмами</w:t>
      </w:r>
      <w:r>
        <w:rPr>
          <w:spacing w:val="1"/>
        </w:rPr>
        <w:t xml:space="preserve"> </w:t>
      </w:r>
      <w:r>
        <w:t>спортивных</w:t>
      </w:r>
      <w:r>
        <w:rPr>
          <w:spacing w:val="1"/>
        </w:rPr>
        <w:t xml:space="preserve"> </w:t>
      </w:r>
      <w:r>
        <w:t>игр</w:t>
      </w:r>
      <w:r>
        <w:rPr>
          <w:spacing w:val="1"/>
        </w:rPr>
        <w:t xml:space="preserve"> </w:t>
      </w:r>
      <w:r>
        <w:t>и</w:t>
      </w:r>
      <w:r>
        <w:rPr>
          <w:spacing w:val="1"/>
        </w:rPr>
        <w:t xml:space="preserve"> </w:t>
      </w:r>
      <w:r>
        <w:t>лыжной</w:t>
      </w:r>
      <w:r>
        <w:rPr>
          <w:spacing w:val="1"/>
        </w:rPr>
        <w:t xml:space="preserve"> </w:t>
      </w:r>
      <w:r>
        <w:t>подготовки.</w:t>
      </w:r>
      <w:r>
        <w:rPr>
          <w:spacing w:val="1"/>
        </w:rPr>
        <w:t xml:space="preserve"> </w:t>
      </w:r>
      <w:r>
        <w:t>Баскетбол:</w:t>
      </w:r>
      <w:r>
        <w:rPr>
          <w:spacing w:val="1"/>
        </w:rPr>
        <w:t xml:space="preserve"> </w:t>
      </w:r>
      <w:r>
        <w:t>ведение</w:t>
      </w:r>
      <w:r>
        <w:rPr>
          <w:spacing w:val="1"/>
        </w:rPr>
        <w:t xml:space="preserve"> </w:t>
      </w:r>
      <w:r>
        <w:t>баскетбольного</w:t>
      </w:r>
      <w:r>
        <w:rPr>
          <w:spacing w:val="1"/>
        </w:rPr>
        <w:t xml:space="preserve"> </w:t>
      </w:r>
      <w:r>
        <w:t>мяча;</w:t>
      </w:r>
      <w:r>
        <w:rPr>
          <w:spacing w:val="1"/>
        </w:rPr>
        <w:t xml:space="preserve"> </w:t>
      </w:r>
      <w:r>
        <w:t>ловля</w:t>
      </w:r>
      <w:r>
        <w:rPr>
          <w:spacing w:val="1"/>
        </w:rPr>
        <w:t xml:space="preserve"> </w:t>
      </w:r>
      <w:r>
        <w:t>и</w:t>
      </w:r>
      <w:r>
        <w:rPr>
          <w:spacing w:val="1"/>
        </w:rPr>
        <w:t xml:space="preserve"> </w:t>
      </w:r>
      <w:r>
        <w:t>передача баскетбольного мяча. Волейбол: прямая нижняя подача; приём и передача мяча снизу</w:t>
      </w:r>
      <w:r>
        <w:rPr>
          <w:spacing w:val="1"/>
        </w:rPr>
        <w:t xml:space="preserve"> </w:t>
      </w:r>
      <w:r>
        <w:t>двумя</w:t>
      </w:r>
      <w:r>
        <w:rPr>
          <w:spacing w:val="1"/>
        </w:rPr>
        <w:t xml:space="preserve"> </w:t>
      </w:r>
      <w:r>
        <w:t>руками</w:t>
      </w:r>
      <w:r>
        <w:rPr>
          <w:spacing w:val="1"/>
        </w:rPr>
        <w:t xml:space="preserve"> </w:t>
      </w:r>
      <w:r>
        <w:t>на</w:t>
      </w:r>
      <w:r>
        <w:rPr>
          <w:spacing w:val="1"/>
        </w:rPr>
        <w:t xml:space="preserve"> </w:t>
      </w:r>
      <w:r>
        <w:t>месте</w:t>
      </w:r>
      <w:r>
        <w:rPr>
          <w:spacing w:val="1"/>
        </w:rPr>
        <w:t xml:space="preserve"> </w:t>
      </w:r>
      <w:r>
        <w:t>и</w:t>
      </w:r>
      <w:r>
        <w:rPr>
          <w:spacing w:val="1"/>
        </w:rPr>
        <w:t xml:space="preserve"> </w:t>
      </w:r>
      <w:r>
        <w:t>в</w:t>
      </w:r>
      <w:r>
        <w:rPr>
          <w:spacing w:val="1"/>
        </w:rPr>
        <w:t xml:space="preserve"> </w:t>
      </w:r>
      <w:r>
        <w:t>движении.</w:t>
      </w:r>
      <w:r>
        <w:rPr>
          <w:spacing w:val="1"/>
        </w:rPr>
        <w:t xml:space="preserve"> </w:t>
      </w:r>
      <w:r>
        <w:t>Футбол:</w:t>
      </w:r>
      <w:r>
        <w:rPr>
          <w:spacing w:val="1"/>
        </w:rPr>
        <w:t xml:space="preserve"> </w:t>
      </w:r>
      <w:r>
        <w:t>ведение</w:t>
      </w:r>
      <w:r>
        <w:rPr>
          <w:spacing w:val="1"/>
        </w:rPr>
        <w:t xml:space="preserve"> </w:t>
      </w:r>
      <w:r>
        <w:t>футбольного</w:t>
      </w:r>
      <w:r>
        <w:rPr>
          <w:spacing w:val="1"/>
        </w:rPr>
        <w:t xml:space="preserve"> </w:t>
      </w:r>
      <w:r>
        <w:t>мяча;</w:t>
      </w:r>
      <w:r>
        <w:rPr>
          <w:spacing w:val="1"/>
        </w:rPr>
        <w:t xml:space="preserve"> </w:t>
      </w:r>
      <w:r>
        <w:t>удар</w:t>
      </w:r>
      <w:r>
        <w:rPr>
          <w:spacing w:val="1"/>
        </w:rPr>
        <w:t xml:space="preserve"> </w:t>
      </w:r>
      <w:r>
        <w:t>по</w:t>
      </w:r>
      <w:r>
        <w:rPr>
          <w:spacing w:val="1"/>
        </w:rPr>
        <w:t xml:space="preserve"> </w:t>
      </w:r>
      <w:r>
        <w:t>неподвижному</w:t>
      </w:r>
      <w:r>
        <w:rPr>
          <w:spacing w:val="-9"/>
        </w:rPr>
        <w:t xml:space="preserve"> </w:t>
      </w:r>
      <w:r>
        <w:t>футбольному</w:t>
      </w:r>
      <w:r>
        <w:rPr>
          <w:spacing w:val="-8"/>
        </w:rPr>
        <w:t xml:space="preserve"> </w:t>
      </w:r>
      <w:r>
        <w:t>мячу.</w:t>
      </w:r>
    </w:p>
    <w:p w:rsidR="00EB32B5" w:rsidRDefault="007321FA">
      <w:pPr>
        <w:ind w:left="402" w:right="754" w:firstLine="710"/>
        <w:jc w:val="both"/>
        <w:rPr>
          <w:sz w:val="24"/>
        </w:rPr>
      </w:pPr>
      <w:r>
        <w:rPr>
          <w:b/>
          <w:i/>
          <w:sz w:val="24"/>
        </w:rPr>
        <w:t>Прикладно-ориентированная физическая культура.</w:t>
      </w:r>
      <w:r>
        <w:rPr>
          <w:b/>
          <w:i/>
          <w:spacing w:val="1"/>
          <w:sz w:val="24"/>
        </w:rPr>
        <w:t xml:space="preserve"> </w:t>
      </w:r>
      <w:r>
        <w:rPr>
          <w:sz w:val="24"/>
        </w:rPr>
        <w:t>Развитие основных физических</w:t>
      </w:r>
      <w:r>
        <w:rPr>
          <w:spacing w:val="1"/>
          <w:sz w:val="24"/>
        </w:rPr>
        <w:t xml:space="preserve"> </w:t>
      </w:r>
      <w:r>
        <w:rPr>
          <w:sz w:val="24"/>
        </w:rPr>
        <w:t>каче</w:t>
      </w:r>
      <w:proofErr w:type="gramStart"/>
      <w:r>
        <w:rPr>
          <w:sz w:val="24"/>
        </w:rPr>
        <w:t>ств ср</w:t>
      </w:r>
      <w:proofErr w:type="gramEnd"/>
      <w:r>
        <w:rPr>
          <w:sz w:val="24"/>
        </w:rPr>
        <w:t>едствами базовых видов спорта. Подготовка к выполнению нормативных требований</w:t>
      </w:r>
      <w:r>
        <w:rPr>
          <w:spacing w:val="-57"/>
          <w:sz w:val="24"/>
        </w:rPr>
        <w:t xml:space="preserve"> </w:t>
      </w:r>
      <w:r>
        <w:rPr>
          <w:sz w:val="24"/>
        </w:rPr>
        <w:t>комплекса ГТО.</w:t>
      </w:r>
    </w:p>
    <w:p w:rsidR="0068365F" w:rsidRDefault="0068365F">
      <w:pPr>
        <w:ind w:left="402" w:right="754" w:firstLine="710"/>
        <w:jc w:val="both"/>
        <w:rPr>
          <w:sz w:val="24"/>
        </w:rPr>
      </w:pPr>
    </w:p>
    <w:p w:rsidR="00EB32B5" w:rsidRDefault="0068365F" w:rsidP="0068365F">
      <w:pPr>
        <w:pStyle w:val="11"/>
        <w:tabs>
          <w:tab w:val="left" w:pos="4994"/>
        </w:tabs>
        <w:spacing w:before="6"/>
        <w:ind w:left="4810" w:right="347"/>
        <w:jc w:val="left"/>
      </w:pPr>
      <w:r>
        <w:t xml:space="preserve">4  </w:t>
      </w:r>
      <w:r w:rsidR="007321FA">
        <w:t>КЛАСС</w:t>
      </w:r>
    </w:p>
    <w:p w:rsidR="00EB32B5" w:rsidRDefault="007321FA">
      <w:pPr>
        <w:spacing w:line="275" w:lineRule="exact"/>
        <w:ind w:left="1113"/>
        <w:rPr>
          <w:b/>
          <w:sz w:val="24"/>
        </w:rPr>
      </w:pPr>
      <w:r>
        <w:rPr>
          <w:b/>
          <w:sz w:val="24"/>
        </w:rPr>
        <w:t>Знания</w:t>
      </w:r>
      <w:r>
        <w:rPr>
          <w:b/>
          <w:spacing w:val="-2"/>
          <w:sz w:val="24"/>
        </w:rPr>
        <w:t xml:space="preserve"> </w:t>
      </w:r>
      <w:r>
        <w:rPr>
          <w:b/>
          <w:sz w:val="24"/>
        </w:rPr>
        <w:t>о</w:t>
      </w:r>
      <w:r>
        <w:rPr>
          <w:b/>
          <w:spacing w:val="-5"/>
          <w:sz w:val="24"/>
        </w:rPr>
        <w:t xml:space="preserve"> </w:t>
      </w:r>
      <w:r>
        <w:rPr>
          <w:b/>
          <w:sz w:val="24"/>
        </w:rPr>
        <w:t>физической культуре.</w:t>
      </w:r>
    </w:p>
    <w:p w:rsidR="00EB32B5" w:rsidRDefault="007321FA">
      <w:pPr>
        <w:pStyle w:val="a3"/>
        <w:spacing w:line="237" w:lineRule="auto"/>
        <w:ind w:right="758"/>
      </w:pPr>
      <w:r>
        <w:t>Из</w:t>
      </w:r>
      <w:r>
        <w:rPr>
          <w:spacing w:val="1"/>
        </w:rPr>
        <w:t xml:space="preserve"> </w:t>
      </w:r>
      <w:r>
        <w:t>истории</w:t>
      </w:r>
      <w:r>
        <w:rPr>
          <w:spacing w:val="1"/>
        </w:rPr>
        <w:t xml:space="preserve"> </w:t>
      </w:r>
      <w:r>
        <w:t>развития физической</w:t>
      </w:r>
      <w:r>
        <w:rPr>
          <w:spacing w:val="1"/>
        </w:rPr>
        <w:t xml:space="preserve"> </w:t>
      </w:r>
      <w:r>
        <w:t>культуры</w:t>
      </w:r>
      <w:r>
        <w:rPr>
          <w:spacing w:val="1"/>
        </w:rPr>
        <w:t xml:space="preserve"> </w:t>
      </w:r>
      <w:r>
        <w:t>в</w:t>
      </w:r>
      <w:r>
        <w:rPr>
          <w:spacing w:val="1"/>
        </w:rPr>
        <w:t xml:space="preserve"> </w:t>
      </w:r>
      <w:r>
        <w:t>России. Развитие национальных видов</w:t>
      </w:r>
      <w:r>
        <w:rPr>
          <w:spacing w:val="1"/>
        </w:rPr>
        <w:t xml:space="preserve"> </w:t>
      </w:r>
      <w:r>
        <w:t>спорта</w:t>
      </w:r>
      <w:r>
        <w:rPr>
          <w:spacing w:val="-3"/>
        </w:rPr>
        <w:t xml:space="preserve"> </w:t>
      </w:r>
      <w:r>
        <w:t>в</w:t>
      </w:r>
      <w:r>
        <w:rPr>
          <w:spacing w:val="-1"/>
        </w:rPr>
        <w:t xml:space="preserve"> </w:t>
      </w:r>
      <w:r>
        <w:t>России.</w:t>
      </w:r>
    </w:p>
    <w:p w:rsidR="00EB32B5" w:rsidRDefault="007321FA">
      <w:pPr>
        <w:pStyle w:val="11"/>
        <w:spacing w:before="8" w:line="273" w:lineRule="exact"/>
      </w:pPr>
      <w:r>
        <w:t>Способы</w:t>
      </w:r>
      <w:r>
        <w:rPr>
          <w:spacing w:val="-5"/>
        </w:rPr>
        <w:t xml:space="preserve"> </w:t>
      </w:r>
      <w:r>
        <w:t>самостоятельной</w:t>
      </w:r>
      <w:r>
        <w:rPr>
          <w:spacing w:val="-3"/>
        </w:rPr>
        <w:t xml:space="preserve"> </w:t>
      </w:r>
      <w:r>
        <w:t>деятельности.</w:t>
      </w:r>
    </w:p>
    <w:p w:rsidR="00EB32B5" w:rsidRDefault="007321FA">
      <w:pPr>
        <w:pStyle w:val="a3"/>
        <w:ind w:right="754"/>
      </w:pPr>
      <w:r>
        <w:t>Физическая подготовка. Влияние занятий физической подготовкой на работу организма.</w:t>
      </w:r>
      <w:r>
        <w:rPr>
          <w:spacing w:val="-57"/>
        </w:rPr>
        <w:t xml:space="preserve"> </w:t>
      </w:r>
      <w:r>
        <w:t>Регулирование</w:t>
      </w:r>
      <w:r>
        <w:rPr>
          <w:spacing w:val="1"/>
        </w:rPr>
        <w:t xml:space="preserve"> </w:t>
      </w:r>
      <w:r>
        <w:t>физической</w:t>
      </w:r>
      <w:r>
        <w:rPr>
          <w:spacing w:val="1"/>
        </w:rPr>
        <w:t xml:space="preserve"> </w:t>
      </w:r>
      <w:r>
        <w:t>нагрузки</w:t>
      </w:r>
      <w:r>
        <w:rPr>
          <w:spacing w:val="1"/>
        </w:rPr>
        <w:t xml:space="preserve"> </w:t>
      </w:r>
      <w:r>
        <w:t>по</w:t>
      </w:r>
      <w:r>
        <w:rPr>
          <w:spacing w:val="1"/>
        </w:rPr>
        <w:t xml:space="preserve"> </w:t>
      </w:r>
      <w:r>
        <w:t>пульсу</w:t>
      </w:r>
      <w:r>
        <w:rPr>
          <w:spacing w:val="1"/>
        </w:rPr>
        <w:t xml:space="preserve"> </w:t>
      </w:r>
      <w:r>
        <w:t>на</w:t>
      </w:r>
      <w:r>
        <w:rPr>
          <w:spacing w:val="1"/>
        </w:rPr>
        <w:t xml:space="preserve"> </w:t>
      </w:r>
      <w:r>
        <w:t>самостоятельных</w:t>
      </w:r>
      <w:r>
        <w:rPr>
          <w:spacing w:val="1"/>
        </w:rPr>
        <w:t xml:space="preserve"> </w:t>
      </w:r>
      <w:r>
        <w:t>занятиях</w:t>
      </w:r>
      <w:r>
        <w:rPr>
          <w:spacing w:val="1"/>
        </w:rPr>
        <w:t xml:space="preserve"> </w:t>
      </w:r>
      <w:r>
        <w:t>физической</w:t>
      </w:r>
      <w:r>
        <w:rPr>
          <w:spacing w:val="1"/>
        </w:rPr>
        <w:t xml:space="preserve"> </w:t>
      </w:r>
      <w:r>
        <w:t>подготовкой.</w:t>
      </w:r>
      <w:r>
        <w:rPr>
          <w:spacing w:val="1"/>
        </w:rPr>
        <w:t xml:space="preserve"> </w:t>
      </w:r>
      <w:r>
        <w:t>Определение</w:t>
      </w:r>
      <w:r>
        <w:rPr>
          <w:spacing w:val="1"/>
        </w:rPr>
        <w:t xml:space="preserve"> </w:t>
      </w:r>
      <w:r>
        <w:t>тяжести</w:t>
      </w:r>
      <w:r>
        <w:rPr>
          <w:spacing w:val="1"/>
        </w:rPr>
        <w:t xml:space="preserve"> </w:t>
      </w:r>
      <w:r>
        <w:t>нагрузки</w:t>
      </w:r>
      <w:r>
        <w:rPr>
          <w:spacing w:val="1"/>
        </w:rPr>
        <w:t xml:space="preserve"> </w:t>
      </w:r>
      <w:r>
        <w:t>на</w:t>
      </w:r>
      <w:r>
        <w:rPr>
          <w:spacing w:val="1"/>
        </w:rPr>
        <w:t xml:space="preserve"> </w:t>
      </w:r>
      <w:r>
        <w:t>самостоятельных</w:t>
      </w:r>
      <w:r>
        <w:rPr>
          <w:spacing w:val="1"/>
        </w:rPr>
        <w:t xml:space="preserve"> </w:t>
      </w:r>
      <w:r>
        <w:t>занятиях</w:t>
      </w:r>
      <w:r>
        <w:rPr>
          <w:spacing w:val="1"/>
        </w:rPr>
        <w:t xml:space="preserve"> </w:t>
      </w:r>
      <w:r>
        <w:t>физической</w:t>
      </w:r>
      <w:r>
        <w:rPr>
          <w:spacing w:val="-57"/>
        </w:rPr>
        <w:t xml:space="preserve"> </w:t>
      </w:r>
      <w:r>
        <w:t>подготовкой по внешним признакам и самочу</w:t>
      </w:r>
      <w:r w:rsidR="0068365F">
        <w:t>в</w:t>
      </w:r>
      <w:r>
        <w:t>ствию. Определение возрастных особенностей</w:t>
      </w:r>
      <w:r>
        <w:rPr>
          <w:spacing w:val="1"/>
        </w:rPr>
        <w:t xml:space="preserve"> </w:t>
      </w:r>
      <w:r>
        <w:t>физического</w:t>
      </w:r>
      <w:r>
        <w:rPr>
          <w:spacing w:val="20"/>
        </w:rPr>
        <w:t xml:space="preserve"> </w:t>
      </w:r>
      <w:r>
        <w:t>развития</w:t>
      </w:r>
      <w:r>
        <w:rPr>
          <w:spacing w:val="17"/>
        </w:rPr>
        <w:t xml:space="preserve"> </w:t>
      </w:r>
      <w:r>
        <w:t>и</w:t>
      </w:r>
      <w:r>
        <w:rPr>
          <w:spacing w:val="18"/>
        </w:rPr>
        <w:t xml:space="preserve"> </w:t>
      </w:r>
      <w:r>
        <w:t>физической</w:t>
      </w:r>
      <w:r>
        <w:rPr>
          <w:spacing w:val="18"/>
        </w:rPr>
        <w:t xml:space="preserve"> </w:t>
      </w:r>
      <w:r>
        <w:t>подготовленности</w:t>
      </w:r>
      <w:r>
        <w:rPr>
          <w:spacing w:val="17"/>
        </w:rPr>
        <w:t xml:space="preserve"> </w:t>
      </w:r>
      <w:r>
        <w:t>посредством</w:t>
      </w:r>
      <w:r>
        <w:rPr>
          <w:spacing w:val="18"/>
        </w:rPr>
        <w:t xml:space="preserve"> </w:t>
      </w:r>
      <w:r>
        <w:t>регулярного</w:t>
      </w:r>
      <w:r>
        <w:rPr>
          <w:spacing w:val="21"/>
        </w:rPr>
        <w:t xml:space="preserve"> </w:t>
      </w:r>
      <w:r>
        <w:t>наблюдения.</w:t>
      </w:r>
    </w:p>
    <w:p w:rsidR="00EB32B5" w:rsidRDefault="007321FA">
      <w:pPr>
        <w:pStyle w:val="a3"/>
        <w:spacing w:before="66" w:line="242" w:lineRule="auto"/>
        <w:ind w:right="761" w:firstLine="0"/>
      </w:pPr>
      <w:r>
        <w:t>Оказание</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травмах</w:t>
      </w:r>
      <w:r>
        <w:rPr>
          <w:spacing w:val="1"/>
        </w:rPr>
        <w:t xml:space="preserve"> </w:t>
      </w:r>
      <w:r>
        <w:t>во</w:t>
      </w:r>
      <w:r>
        <w:rPr>
          <w:spacing w:val="1"/>
        </w:rPr>
        <w:t xml:space="preserve"> </w:t>
      </w:r>
      <w:r>
        <w:t>время</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1"/>
        </w:rPr>
        <w:t xml:space="preserve"> </w:t>
      </w:r>
      <w:r>
        <w:t>культурой.</w:t>
      </w:r>
    </w:p>
    <w:p w:rsidR="00EB32B5" w:rsidRDefault="007321FA">
      <w:pPr>
        <w:pStyle w:val="11"/>
        <w:spacing w:line="274" w:lineRule="exact"/>
      </w:pPr>
      <w:r>
        <w:t>Физическое</w:t>
      </w:r>
      <w:r>
        <w:rPr>
          <w:spacing w:val="-3"/>
        </w:rPr>
        <w:t xml:space="preserve"> </w:t>
      </w:r>
      <w:r>
        <w:t>совершенствование.</w:t>
      </w:r>
    </w:p>
    <w:p w:rsidR="00EB32B5" w:rsidRDefault="007321FA">
      <w:pPr>
        <w:pStyle w:val="a3"/>
        <w:ind w:right="751"/>
      </w:pPr>
      <w:r>
        <w:rPr>
          <w:b/>
          <w:i/>
        </w:rPr>
        <w:lastRenderedPageBreak/>
        <w:t xml:space="preserve">Оздоровительная физическая культура. </w:t>
      </w:r>
      <w:r>
        <w:t>Оценка состояния осанки,</w:t>
      </w:r>
      <w:r>
        <w:rPr>
          <w:spacing w:val="1"/>
        </w:rPr>
        <w:t xml:space="preserve"> </w:t>
      </w:r>
      <w:r>
        <w:t>упражнения для</w:t>
      </w:r>
      <w:r>
        <w:rPr>
          <w:spacing w:val="1"/>
        </w:rPr>
        <w:t xml:space="preserve"> </w:t>
      </w:r>
      <w:r>
        <w:t>профилактики</w:t>
      </w:r>
      <w:r>
        <w:rPr>
          <w:spacing w:val="1"/>
        </w:rPr>
        <w:t xml:space="preserve"> </w:t>
      </w:r>
      <w:r>
        <w:t>её</w:t>
      </w:r>
      <w:r>
        <w:rPr>
          <w:spacing w:val="1"/>
        </w:rPr>
        <w:t xml:space="preserve"> </w:t>
      </w:r>
      <w:r>
        <w:t>нарушения</w:t>
      </w:r>
      <w:r>
        <w:rPr>
          <w:spacing w:val="1"/>
        </w:rPr>
        <w:t xml:space="preserve"> </w:t>
      </w:r>
      <w:r>
        <w:t>(на</w:t>
      </w:r>
      <w:r>
        <w:rPr>
          <w:spacing w:val="1"/>
        </w:rPr>
        <w:t xml:space="preserve"> </w:t>
      </w:r>
      <w:r>
        <w:t>расслабление</w:t>
      </w:r>
      <w:r>
        <w:rPr>
          <w:spacing w:val="1"/>
        </w:rPr>
        <w:t xml:space="preserve"> </w:t>
      </w:r>
      <w:r>
        <w:t>мышц</w:t>
      </w:r>
      <w:r>
        <w:rPr>
          <w:spacing w:val="1"/>
        </w:rPr>
        <w:t xml:space="preserve"> </w:t>
      </w:r>
      <w:r>
        <w:t>спины</w:t>
      </w:r>
      <w:r>
        <w:rPr>
          <w:spacing w:val="1"/>
        </w:rPr>
        <w:t xml:space="preserve"> </w:t>
      </w:r>
      <w:r>
        <w:t>и</w:t>
      </w:r>
      <w:r>
        <w:rPr>
          <w:spacing w:val="1"/>
        </w:rPr>
        <w:t xml:space="preserve"> </w:t>
      </w:r>
      <w:r>
        <w:t>профилактику</w:t>
      </w:r>
      <w:r>
        <w:rPr>
          <w:spacing w:val="1"/>
        </w:rPr>
        <w:t xml:space="preserve"> </w:t>
      </w:r>
      <w:r>
        <w:t>сутулости).</w:t>
      </w:r>
      <w:r>
        <w:rPr>
          <w:spacing w:val="1"/>
        </w:rPr>
        <w:t xml:space="preserve"> </w:t>
      </w:r>
      <w:r>
        <w:t>Упражнения для снижения массы тела за счёт упражнений с высокой активностью работы</w:t>
      </w:r>
      <w:r>
        <w:rPr>
          <w:spacing w:val="1"/>
        </w:rPr>
        <w:t xml:space="preserve"> </w:t>
      </w:r>
      <w:r>
        <w:t>больших</w:t>
      </w:r>
      <w:r>
        <w:rPr>
          <w:spacing w:val="1"/>
        </w:rPr>
        <w:t xml:space="preserve"> </w:t>
      </w:r>
      <w:r>
        <w:t>мышечных</w:t>
      </w:r>
      <w:r>
        <w:rPr>
          <w:spacing w:val="1"/>
        </w:rPr>
        <w:t xml:space="preserve"> </w:t>
      </w:r>
      <w:r>
        <w:t>групп.</w:t>
      </w:r>
      <w:r>
        <w:rPr>
          <w:spacing w:val="1"/>
        </w:rPr>
        <w:t xml:space="preserve"> </w:t>
      </w:r>
      <w:r>
        <w:t>Закаливающие</w:t>
      </w:r>
      <w:r>
        <w:rPr>
          <w:spacing w:val="1"/>
        </w:rPr>
        <w:t xml:space="preserve"> </w:t>
      </w:r>
      <w:r>
        <w:t>процедуры:</w:t>
      </w:r>
      <w:r>
        <w:rPr>
          <w:spacing w:val="1"/>
        </w:rPr>
        <w:t xml:space="preserve"> </w:t>
      </w:r>
      <w:r>
        <w:t>солнечные</w:t>
      </w:r>
      <w:r>
        <w:rPr>
          <w:spacing w:val="-5"/>
        </w:rPr>
        <w:t xml:space="preserve"> </w:t>
      </w:r>
      <w:r>
        <w:t>и</w:t>
      </w:r>
      <w:r>
        <w:rPr>
          <w:spacing w:val="-2"/>
        </w:rPr>
        <w:t xml:space="preserve"> </w:t>
      </w:r>
      <w:r>
        <w:t>воздушные</w:t>
      </w:r>
      <w:r>
        <w:rPr>
          <w:spacing w:val="1"/>
        </w:rPr>
        <w:t xml:space="preserve"> </w:t>
      </w:r>
      <w:r>
        <w:t>процедуры.</w:t>
      </w:r>
    </w:p>
    <w:p w:rsidR="00EB32B5" w:rsidRDefault="007321FA">
      <w:pPr>
        <w:pStyle w:val="21"/>
        <w:spacing w:before="2" w:line="275" w:lineRule="exact"/>
      </w:pPr>
      <w:r>
        <w:t>Спортивно-оздоровительная</w:t>
      </w:r>
      <w:r>
        <w:rPr>
          <w:spacing w:val="-7"/>
        </w:rPr>
        <w:t xml:space="preserve"> </w:t>
      </w:r>
      <w:r>
        <w:t>физическая</w:t>
      </w:r>
      <w:r>
        <w:rPr>
          <w:spacing w:val="-2"/>
        </w:rPr>
        <w:t xml:space="preserve"> </w:t>
      </w:r>
      <w:r>
        <w:t>культура.</w:t>
      </w:r>
    </w:p>
    <w:p w:rsidR="00EB32B5" w:rsidRDefault="007321FA">
      <w:pPr>
        <w:pStyle w:val="a3"/>
        <w:ind w:right="754"/>
      </w:pPr>
      <w:r>
        <w:rPr>
          <w:i/>
        </w:rPr>
        <w:t>Гимнастика с основами акробатики.</w:t>
      </w:r>
      <w:r>
        <w:rPr>
          <w:i/>
          <w:spacing w:val="1"/>
        </w:rPr>
        <w:t xml:space="preserve"> </w:t>
      </w:r>
      <w:r>
        <w:t>Предупреждение травматизма при выполнении</w:t>
      </w:r>
      <w:r>
        <w:rPr>
          <w:spacing w:val="1"/>
        </w:rPr>
        <w:t xml:space="preserve"> </w:t>
      </w:r>
      <w:r>
        <w:t>гимнастических</w:t>
      </w:r>
      <w:r>
        <w:rPr>
          <w:spacing w:val="1"/>
        </w:rPr>
        <w:t xml:space="preserve"> </w:t>
      </w:r>
      <w:r>
        <w:t>и</w:t>
      </w:r>
      <w:r>
        <w:rPr>
          <w:spacing w:val="1"/>
        </w:rPr>
        <w:t xml:space="preserve"> </w:t>
      </w:r>
      <w:r>
        <w:t>акробатических</w:t>
      </w:r>
      <w:r>
        <w:rPr>
          <w:spacing w:val="1"/>
        </w:rPr>
        <w:t xml:space="preserve"> </w:t>
      </w:r>
      <w:r>
        <w:t>упражнений.</w:t>
      </w:r>
      <w:r>
        <w:rPr>
          <w:spacing w:val="1"/>
        </w:rPr>
        <w:t xml:space="preserve"> </w:t>
      </w:r>
      <w:r>
        <w:t>Акробатические</w:t>
      </w:r>
      <w:r>
        <w:rPr>
          <w:spacing w:val="1"/>
        </w:rPr>
        <w:t xml:space="preserve"> </w:t>
      </w:r>
      <w:r>
        <w:t>комбинации</w:t>
      </w:r>
      <w:r>
        <w:rPr>
          <w:spacing w:val="1"/>
        </w:rPr>
        <w:t xml:space="preserve"> </w:t>
      </w:r>
      <w:r>
        <w:t>из</w:t>
      </w:r>
      <w:r>
        <w:rPr>
          <w:spacing w:val="1"/>
        </w:rPr>
        <w:t xml:space="preserve"> </w:t>
      </w:r>
      <w:r>
        <w:t>хорошо</w:t>
      </w:r>
      <w:r>
        <w:rPr>
          <w:spacing w:val="1"/>
        </w:rPr>
        <w:t xml:space="preserve"> </w:t>
      </w:r>
      <w:r>
        <w:t>освоенных упражнений. Опорный прыжок через гимнастического козла с разбега способом</w:t>
      </w:r>
      <w:r>
        <w:rPr>
          <w:spacing w:val="1"/>
        </w:rPr>
        <w:t xml:space="preserve"> </w:t>
      </w:r>
      <w:r>
        <w:t>напрыгивания. Упражнения на низкой гимнастической перекладине: висы и упоры, подъём</w:t>
      </w:r>
      <w:r>
        <w:rPr>
          <w:spacing w:val="1"/>
        </w:rPr>
        <w:t xml:space="preserve"> </w:t>
      </w:r>
      <w:r>
        <w:t>переворотом.</w:t>
      </w:r>
      <w:r>
        <w:rPr>
          <w:spacing w:val="-2"/>
        </w:rPr>
        <w:t xml:space="preserve"> </w:t>
      </w:r>
      <w:r>
        <w:t>Упражнения</w:t>
      </w:r>
      <w:r>
        <w:rPr>
          <w:spacing w:val="-3"/>
        </w:rPr>
        <w:t xml:space="preserve"> </w:t>
      </w:r>
      <w:r>
        <w:t>в</w:t>
      </w:r>
      <w:r>
        <w:rPr>
          <w:spacing w:val="-1"/>
        </w:rPr>
        <w:t xml:space="preserve"> </w:t>
      </w:r>
      <w:r>
        <w:t>танце</w:t>
      </w:r>
      <w:r>
        <w:rPr>
          <w:spacing w:val="-4"/>
        </w:rPr>
        <w:t xml:space="preserve"> </w:t>
      </w:r>
      <w:r>
        <w:t>«Летка-енка».</w:t>
      </w:r>
    </w:p>
    <w:p w:rsidR="00EB32B5" w:rsidRDefault="007321FA">
      <w:pPr>
        <w:pStyle w:val="a3"/>
        <w:ind w:right="753"/>
      </w:pPr>
      <w:r>
        <w:rPr>
          <w:i/>
        </w:rPr>
        <w:t>Лёгкая</w:t>
      </w:r>
      <w:r>
        <w:rPr>
          <w:i/>
          <w:spacing w:val="1"/>
        </w:rPr>
        <w:t xml:space="preserve"> </w:t>
      </w:r>
      <w:r>
        <w:rPr>
          <w:i/>
        </w:rPr>
        <w:t>атлетика.</w:t>
      </w:r>
      <w:r>
        <w:rPr>
          <w:i/>
          <w:spacing w:val="1"/>
        </w:rPr>
        <w:t xml:space="preserve"> </w:t>
      </w:r>
      <w:r>
        <w:t>Предупреждение</w:t>
      </w:r>
      <w:r>
        <w:rPr>
          <w:spacing w:val="1"/>
        </w:rPr>
        <w:t xml:space="preserve"> </w:t>
      </w:r>
      <w:r>
        <w:t>травматизма</w:t>
      </w:r>
      <w:r>
        <w:rPr>
          <w:spacing w:val="1"/>
        </w:rPr>
        <w:t xml:space="preserve"> </w:t>
      </w:r>
      <w:r>
        <w:t>во</w:t>
      </w:r>
      <w:r>
        <w:rPr>
          <w:spacing w:val="1"/>
        </w:rPr>
        <w:t xml:space="preserve"> </w:t>
      </w:r>
      <w:r>
        <w:t>время</w:t>
      </w:r>
      <w:r>
        <w:rPr>
          <w:spacing w:val="1"/>
        </w:rPr>
        <w:t xml:space="preserve"> </w:t>
      </w:r>
      <w:r>
        <w:t>выполнения</w:t>
      </w:r>
      <w:r>
        <w:rPr>
          <w:spacing w:val="1"/>
        </w:rPr>
        <w:t xml:space="preserve"> </w:t>
      </w:r>
      <w:r>
        <w:t>легкоатлетических</w:t>
      </w:r>
      <w:r>
        <w:rPr>
          <w:spacing w:val="1"/>
        </w:rPr>
        <w:t xml:space="preserve"> </w:t>
      </w:r>
      <w:r>
        <w:t>упражнений.</w:t>
      </w:r>
      <w:r>
        <w:rPr>
          <w:spacing w:val="1"/>
        </w:rPr>
        <w:t xml:space="preserve"> </w:t>
      </w:r>
      <w:r>
        <w:t>Прыжок</w:t>
      </w:r>
      <w:r>
        <w:rPr>
          <w:spacing w:val="1"/>
        </w:rPr>
        <w:t xml:space="preserve"> </w:t>
      </w:r>
      <w:r>
        <w:t>в</w:t>
      </w:r>
      <w:r>
        <w:rPr>
          <w:spacing w:val="1"/>
        </w:rPr>
        <w:t xml:space="preserve"> </w:t>
      </w:r>
      <w:r>
        <w:t>высоту с</w:t>
      </w:r>
      <w:r>
        <w:rPr>
          <w:spacing w:val="1"/>
        </w:rPr>
        <w:t xml:space="preserve"> </w:t>
      </w:r>
      <w:r>
        <w:t>разбега</w:t>
      </w:r>
      <w:r>
        <w:rPr>
          <w:spacing w:val="1"/>
        </w:rPr>
        <w:t xml:space="preserve"> </w:t>
      </w:r>
      <w:r>
        <w:t>перешагиванием.</w:t>
      </w:r>
      <w:r>
        <w:rPr>
          <w:spacing w:val="1"/>
        </w:rPr>
        <w:t xml:space="preserve"> </w:t>
      </w:r>
      <w:r>
        <w:t>Технические</w:t>
      </w:r>
      <w:r>
        <w:rPr>
          <w:spacing w:val="1"/>
        </w:rPr>
        <w:t xml:space="preserve"> </w:t>
      </w:r>
      <w:r>
        <w:t>действия</w:t>
      </w:r>
      <w:r>
        <w:rPr>
          <w:spacing w:val="1"/>
        </w:rPr>
        <w:t xml:space="preserve"> </w:t>
      </w:r>
      <w:r>
        <w:t>при</w:t>
      </w:r>
      <w:r>
        <w:rPr>
          <w:spacing w:val="1"/>
        </w:rPr>
        <w:t xml:space="preserve"> </w:t>
      </w:r>
      <w:r>
        <w:t>беге</w:t>
      </w:r>
      <w:r>
        <w:rPr>
          <w:spacing w:val="1"/>
        </w:rPr>
        <w:t xml:space="preserve"> </w:t>
      </w:r>
      <w:r>
        <w:t>по</w:t>
      </w:r>
      <w:r>
        <w:rPr>
          <w:spacing w:val="1"/>
        </w:rPr>
        <w:t xml:space="preserve"> </w:t>
      </w:r>
      <w:r>
        <w:t>легкоатлетической</w:t>
      </w:r>
      <w:r>
        <w:rPr>
          <w:spacing w:val="1"/>
        </w:rPr>
        <w:t xml:space="preserve"> </w:t>
      </w:r>
      <w:r>
        <w:t>дистанции:</w:t>
      </w:r>
      <w:r>
        <w:rPr>
          <w:spacing w:val="1"/>
        </w:rPr>
        <w:t xml:space="preserve"> </w:t>
      </w:r>
      <w:r>
        <w:t>низкий</w:t>
      </w:r>
      <w:r>
        <w:rPr>
          <w:spacing w:val="1"/>
        </w:rPr>
        <w:t xml:space="preserve"> </w:t>
      </w:r>
      <w:r>
        <w:t>старт;</w:t>
      </w:r>
      <w:r>
        <w:rPr>
          <w:spacing w:val="1"/>
        </w:rPr>
        <w:t xml:space="preserve"> </w:t>
      </w:r>
      <w:r>
        <w:t>стартовое</w:t>
      </w:r>
      <w:r>
        <w:rPr>
          <w:spacing w:val="1"/>
        </w:rPr>
        <w:t xml:space="preserve"> </w:t>
      </w:r>
      <w:r>
        <w:t>ускорение,</w:t>
      </w:r>
      <w:r>
        <w:rPr>
          <w:spacing w:val="1"/>
        </w:rPr>
        <w:t xml:space="preserve"> </w:t>
      </w:r>
      <w:r>
        <w:t>финиширование.</w:t>
      </w:r>
      <w:r>
        <w:rPr>
          <w:spacing w:val="-2"/>
        </w:rPr>
        <w:t xml:space="preserve"> </w:t>
      </w:r>
      <w:r>
        <w:t>Метание</w:t>
      </w:r>
      <w:r>
        <w:rPr>
          <w:spacing w:val="5"/>
        </w:rPr>
        <w:t xml:space="preserve"> </w:t>
      </w:r>
      <w:r>
        <w:t>малого</w:t>
      </w:r>
      <w:r>
        <w:rPr>
          <w:spacing w:val="1"/>
        </w:rPr>
        <w:t xml:space="preserve"> </w:t>
      </w:r>
      <w:r>
        <w:t>мяча</w:t>
      </w:r>
      <w:r>
        <w:rPr>
          <w:spacing w:val="-4"/>
        </w:rPr>
        <w:t xml:space="preserve"> </w:t>
      </w:r>
      <w:r>
        <w:t>на</w:t>
      </w:r>
      <w:r>
        <w:rPr>
          <w:spacing w:val="1"/>
        </w:rPr>
        <w:t xml:space="preserve"> </w:t>
      </w:r>
      <w:proofErr w:type="gramStart"/>
      <w:r>
        <w:t>дальность</w:t>
      </w:r>
      <w:proofErr w:type="gramEnd"/>
      <w:r>
        <w:rPr>
          <w:spacing w:val="-1"/>
        </w:rPr>
        <w:t xml:space="preserve"> </w:t>
      </w:r>
      <w:r>
        <w:t>стоя</w:t>
      </w:r>
      <w:r>
        <w:rPr>
          <w:spacing w:val="-4"/>
        </w:rPr>
        <w:t xml:space="preserve"> </w:t>
      </w:r>
      <w:r>
        <w:t>на</w:t>
      </w:r>
      <w:r>
        <w:rPr>
          <w:spacing w:val="1"/>
        </w:rPr>
        <w:t xml:space="preserve"> </w:t>
      </w:r>
      <w:r>
        <w:t>месте.</w:t>
      </w:r>
    </w:p>
    <w:p w:rsidR="00EB32B5" w:rsidRDefault="007321FA">
      <w:pPr>
        <w:pStyle w:val="a3"/>
        <w:ind w:right="748"/>
      </w:pPr>
      <w:r>
        <w:rPr>
          <w:i/>
        </w:rPr>
        <w:t>Подвижные</w:t>
      </w:r>
      <w:r>
        <w:rPr>
          <w:i/>
          <w:spacing w:val="1"/>
        </w:rPr>
        <w:t xml:space="preserve"> </w:t>
      </w:r>
      <w:r>
        <w:rPr>
          <w:i/>
        </w:rPr>
        <w:t>и</w:t>
      </w:r>
      <w:r>
        <w:rPr>
          <w:i/>
          <w:spacing w:val="1"/>
        </w:rPr>
        <w:t xml:space="preserve"> </w:t>
      </w:r>
      <w:r>
        <w:rPr>
          <w:i/>
        </w:rPr>
        <w:t>спортивные</w:t>
      </w:r>
      <w:r>
        <w:rPr>
          <w:i/>
          <w:spacing w:val="1"/>
        </w:rPr>
        <w:t xml:space="preserve"> </w:t>
      </w:r>
      <w:r>
        <w:rPr>
          <w:i/>
        </w:rPr>
        <w:t>игры.</w:t>
      </w:r>
      <w:r>
        <w:rPr>
          <w:i/>
          <w:spacing w:val="1"/>
        </w:rPr>
        <w:t xml:space="preserve"> </w:t>
      </w:r>
      <w:r>
        <w:t>Предупреждение</w:t>
      </w:r>
      <w:r>
        <w:rPr>
          <w:spacing w:val="1"/>
        </w:rPr>
        <w:t xml:space="preserve"> </w:t>
      </w:r>
      <w:r>
        <w:t>травматизма</w:t>
      </w:r>
      <w:r>
        <w:rPr>
          <w:spacing w:val="1"/>
        </w:rPr>
        <w:t xml:space="preserve"> </w:t>
      </w:r>
      <w:r>
        <w:t>на</w:t>
      </w:r>
      <w:r>
        <w:rPr>
          <w:spacing w:val="61"/>
        </w:rPr>
        <w:t xml:space="preserve"> </w:t>
      </w:r>
      <w:r>
        <w:t>занятиях</w:t>
      </w:r>
      <w:r>
        <w:rPr>
          <w:spacing w:val="1"/>
        </w:rPr>
        <w:t xml:space="preserve"> </w:t>
      </w:r>
      <w:r>
        <w:t>подвижными</w:t>
      </w:r>
      <w:r>
        <w:rPr>
          <w:spacing w:val="1"/>
        </w:rPr>
        <w:t xml:space="preserve"> </w:t>
      </w:r>
      <w:r>
        <w:t>играми.</w:t>
      </w:r>
      <w:r>
        <w:rPr>
          <w:spacing w:val="1"/>
        </w:rPr>
        <w:t xml:space="preserve"> </w:t>
      </w:r>
      <w:r>
        <w:t>Подвижные</w:t>
      </w:r>
      <w:r>
        <w:rPr>
          <w:spacing w:val="1"/>
        </w:rPr>
        <w:t xml:space="preserve"> </w:t>
      </w:r>
      <w:r>
        <w:t>игры</w:t>
      </w:r>
      <w:r>
        <w:rPr>
          <w:spacing w:val="1"/>
        </w:rPr>
        <w:t xml:space="preserve"> </w:t>
      </w:r>
      <w:r>
        <w:t>общефизической</w:t>
      </w:r>
      <w:r>
        <w:rPr>
          <w:spacing w:val="1"/>
        </w:rPr>
        <w:t xml:space="preserve"> </w:t>
      </w:r>
      <w:r>
        <w:t>подготовки.</w:t>
      </w:r>
      <w:r>
        <w:rPr>
          <w:spacing w:val="1"/>
        </w:rPr>
        <w:t xml:space="preserve"> </w:t>
      </w:r>
      <w:r>
        <w:t>Волейбол:</w:t>
      </w:r>
      <w:r>
        <w:rPr>
          <w:spacing w:val="1"/>
        </w:rPr>
        <w:t xml:space="preserve"> </w:t>
      </w:r>
      <w:r>
        <w:t>нижняя</w:t>
      </w:r>
      <w:r>
        <w:rPr>
          <w:spacing w:val="1"/>
        </w:rPr>
        <w:t xml:space="preserve"> </w:t>
      </w:r>
      <w:r>
        <w:t>боковая подача; приём и передача мяча сверху; выполнение освоенных технических действий в</w:t>
      </w:r>
      <w:r>
        <w:rPr>
          <w:spacing w:val="-57"/>
        </w:rPr>
        <w:t xml:space="preserve"> </w:t>
      </w:r>
      <w:r>
        <w:t>условиях</w:t>
      </w:r>
      <w:r>
        <w:rPr>
          <w:spacing w:val="1"/>
        </w:rPr>
        <w:t xml:space="preserve"> </w:t>
      </w:r>
      <w:r>
        <w:t>игровой</w:t>
      </w:r>
      <w:r>
        <w:rPr>
          <w:spacing w:val="1"/>
        </w:rPr>
        <w:t xml:space="preserve"> </w:t>
      </w:r>
      <w:r>
        <w:t>деятельности.</w:t>
      </w:r>
      <w:r>
        <w:rPr>
          <w:spacing w:val="1"/>
        </w:rPr>
        <w:t xml:space="preserve"> </w:t>
      </w:r>
      <w:r>
        <w:t>Баскетбол:</w:t>
      </w:r>
      <w:r>
        <w:rPr>
          <w:spacing w:val="1"/>
        </w:rPr>
        <w:t xml:space="preserve"> </w:t>
      </w:r>
      <w:r>
        <w:t>бросок</w:t>
      </w:r>
      <w:r>
        <w:rPr>
          <w:spacing w:val="1"/>
        </w:rPr>
        <w:t xml:space="preserve"> </w:t>
      </w:r>
      <w:r>
        <w:t>мяча</w:t>
      </w:r>
      <w:r>
        <w:rPr>
          <w:spacing w:val="1"/>
        </w:rPr>
        <w:t xml:space="preserve"> </w:t>
      </w:r>
      <w:r>
        <w:t>двумя</w:t>
      </w:r>
      <w:r>
        <w:rPr>
          <w:spacing w:val="1"/>
        </w:rPr>
        <w:t xml:space="preserve"> </w:t>
      </w:r>
      <w:r>
        <w:t>руками</w:t>
      </w:r>
      <w:r>
        <w:rPr>
          <w:spacing w:val="1"/>
        </w:rPr>
        <w:t xml:space="preserve"> </w:t>
      </w:r>
      <w:r>
        <w:t>от</w:t>
      </w:r>
      <w:r>
        <w:rPr>
          <w:spacing w:val="1"/>
        </w:rPr>
        <w:t xml:space="preserve"> </w:t>
      </w:r>
      <w:r>
        <w:t>груди</w:t>
      </w:r>
      <w:r>
        <w:rPr>
          <w:spacing w:val="1"/>
        </w:rPr>
        <w:t xml:space="preserve"> </w:t>
      </w:r>
      <w:r>
        <w:t>с</w:t>
      </w:r>
      <w:r>
        <w:rPr>
          <w:spacing w:val="1"/>
        </w:rPr>
        <w:t xml:space="preserve"> </w:t>
      </w:r>
      <w:r>
        <w:t>места;</w:t>
      </w:r>
      <w:r>
        <w:rPr>
          <w:spacing w:val="1"/>
        </w:rPr>
        <w:t xml:space="preserve"> </w:t>
      </w:r>
      <w:r>
        <w:t>выполнение</w:t>
      </w:r>
      <w:r>
        <w:rPr>
          <w:spacing w:val="1"/>
        </w:rPr>
        <w:t xml:space="preserve"> </w:t>
      </w:r>
      <w:r>
        <w:t>освоенных</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условиях</w:t>
      </w:r>
      <w:r>
        <w:rPr>
          <w:spacing w:val="1"/>
        </w:rPr>
        <w:t xml:space="preserve"> </w:t>
      </w:r>
      <w:r>
        <w:t>игровой</w:t>
      </w:r>
      <w:r>
        <w:rPr>
          <w:spacing w:val="1"/>
        </w:rPr>
        <w:t xml:space="preserve"> </w:t>
      </w:r>
      <w:r>
        <w:t>деятельности.</w:t>
      </w:r>
      <w:r>
        <w:rPr>
          <w:spacing w:val="1"/>
        </w:rPr>
        <w:t xml:space="preserve"> </w:t>
      </w:r>
      <w:r>
        <w:t>Футбол:</w:t>
      </w:r>
      <w:r>
        <w:rPr>
          <w:spacing w:val="1"/>
        </w:rPr>
        <w:t xml:space="preserve"> </w:t>
      </w:r>
      <w:r>
        <w:t>остановки катящегося мяча внутренней стороной стопы; выполнение освоенных технических</w:t>
      </w:r>
      <w:r>
        <w:rPr>
          <w:spacing w:val="1"/>
        </w:rPr>
        <w:t xml:space="preserve"> </w:t>
      </w:r>
      <w:r>
        <w:t>действий</w:t>
      </w:r>
      <w:r>
        <w:rPr>
          <w:spacing w:val="2"/>
        </w:rPr>
        <w:t xml:space="preserve"> </w:t>
      </w:r>
      <w:r>
        <w:t>в</w:t>
      </w:r>
      <w:r>
        <w:rPr>
          <w:spacing w:val="-1"/>
        </w:rPr>
        <w:t xml:space="preserve"> </w:t>
      </w:r>
      <w:r>
        <w:t>условиях</w:t>
      </w:r>
      <w:r>
        <w:rPr>
          <w:spacing w:val="-3"/>
        </w:rPr>
        <w:t xml:space="preserve"> </w:t>
      </w:r>
      <w:r>
        <w:t>игровой</w:t>
      </w:r>
      <w:r>
        <w:rPr>
          <w:spacing w:val="-2"/>
        </w:rPr>
        <w:t xml:space="preserve"> </w:t>
      </w:r>
      <w:r>
        <w:t>деятельности.</w:t>
      </w:r>
    </w:p>
    <w:p w:rsidR="0068365F" w:rsidRDefault="007321FA" w:rsidP="00755F7A">
      <w:pPr>
        <w:ind w:left="402" w:right="750" w:firstLine="710"/>
        <w:jc w:val="both"/>
        <w:rPr>
          <w:sz w:val="23"/>
        </w:rPr>
      </w:pPr>
      <w:r>
        <w:rPr>
          <w:b/>
          <w:i/>
          <w:sz w:val="24"/>
        </w:rPr>
        <w:t>Прикладно-ориентированная</w:t>
      </w:r>
      <w:r>
        <w:rPr>
          <w:b/>
          <w:i/>
          <w:spacing w:val="1"/>
          <w:sz w:val="24"/>
        </w:rPr>
        <w:t xml:space="preserve"> </w:t>
      </w:r>
      <w:r>
        <w:rPr>
          <w:b/>
          <w:i/>
          <w:sz w:val="24"/>
        </w:rPr>
        <w:t>физическая</w:t>
      </w:r>
      <w:r>
        <w:rPr>
          <w:b/>
          <w:i/>
          <w:spacing w:val="1"/>
          <w:sz w:val="24"/>
        </w:rPr>
        <w:t xml:space="preserve"> </w:t>
      </w:r>
      <w:r>
        <w:rPr>
          <w:b/>
          <w:i/>
          <w:sz w:val="24"/>
        </w:rPr>
        <w:t>культура</w:t>
      </w:r>
      <w:r>
        <w:rPr>
          <w:i/>
          <w:sz w:val="24"/>
        </w:rPr>
        <w:t>.</w:t>
      </w:r>
      <w:r>
        <w:rPr>
          <w:i/>
          <w:spacing w:val="1"/>
          <w:sz w:val="24"/>
        </w:rPr>
        <w:t xml:space="preserve"> </w:t>
      </w:r>
      <w:r>
        <w:rPr>
          <w:sz w:val="24"/>
        </w:rPr>
        <w:t>Упражнения</w:t>
      </w:r>
      <w:r>
        <w:rPr>
          <w:spacing w:val="1"/>
          <w:sz w:val="24"/>
        </w:rPr>
        <w:t xml:space="preserve"> </w:t>
      </w:r>
      <w:r>
        <w:rPr>
          <w:sz w:val="24"/>
        </w:rPr>
        <w:t>физической</w:t>
      </w:r>
      <w:r>
        <w:rPr>
          <w:spacing w:val="1"/>
          <w:sz w:val="24"/>
        </w:rPr>
        <w:t xml:space="preserve"> </w:t>
      </w:r>
      <w:r>
        <w:rPr>
          <w:sz w:val="24"/>
        </w:rPr>
        <w:t>подготовки</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основных</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Подготовка</w:t>
      </w:r>
      <w:r>
        <w:rPr>
          <w:spacing w:val="1"/>
          <w:sz w:val="24"/>
        </w:rPr>
        <w:t xml:space="preserve"> </w:t>
      </w:r>
      <w:r>
        <w:rPr>
          <w:sz w:val="24"/>
        </w:rPr>
        <w:t>к</w:t>
      </w:r>
      <w:r>
        <w:rPr>
          <w:spacing w:val="61"/>
          <w:sz w:val="24"/>
        </w:rPr>
        <w:t xml:space="preserve"> </w:t>
      </w:r>
      <w:r>
        <w:rPr>
          <w:sz w:val="24"/>
        </w:rPr>
        <w:t>выполнению</w:t>
      </w:r>
      <w:r>
        <w:rPr>
          <w:spacing w:val="1"/>
          <w:sz w:val="24"/>
        </w:rPr>
        <w:t xml:space="preserve"> </w:t>
      </w:r>
      <w:r>
        <w:rPr>
          <w:sz w:val="24"/>
        </w:rPr>
        <w:t>нормативных</w:t>
      </w:r>
      <w:r>
        <w:rPr>
          <w:spacing w:val="-4"/>
          <w:sz w:val="24"/>
        </w:rPr>
        <w:t xml:space="preserve"> </w:t>
      </w:r>
      <w:r>
        <w:rPr>
          <w:sz w:val="24"/>
        </w:rPr>
        <w:t>требований</w:t>
      </w:r>
      <w:r>
        <w:rPr>
          <w:spacing w:val="3"/>
          <w:sz w:val="24"/>
        </w:rPr>
        <w:t xml:space="preserve"> </w:t>
      </w:r>
      <w:r>
        <w:rPr>
          <w:sz w:val="24"/>
        </w:rPr>
        <w:t>комплекса</w:t>
      </w:r>
      <w:r>
        <w:rPr>
          <w:spacing w:val="1"/>
          <w:sz w:val="24"/>
        </w:rPr>
        <w:t xml:space="preserve"> </w:t>
      </w:r>
      <w:r>
        <w:rPr>
          <w:sz w:val="24"/>
        </w:rPr>
        <w:t>ГТО.</w:t>
      </w:r>
    </w:p>
    <w:p w:rsidR="0068365F" w:rsidRDefault="0068365F">
      <w:pPr>
        <w:pStyle w:val="a3"/>
        <w:spacing w:before="9"/>
        <w:ind w:left="0" w:firstLine="0"/>
        <w:jc w:val="left"/>
        <w:rPr>
          <w:sz w:val="23"/>
        </w:rPr>
      </w:pPr>
    </w:p>
    <w:p w:rsidR="00EB32B5" w:rsidRDefault="007321FA" w:rsidP="00E6518E">
      <w:pPr>
        <w:pStyle w:val="11"/>
        <w:numPr>
          <w:ilvl w:val="0"/>
          <w:numId w:val="15"/>
        </w:numPr>
        <w:tabs>
          <w:tab w:val="left" w:pos="245"/>
          <w:tab w:val="left" w:pos="2519"/>
          <w:tab w:val="left" w:pos="4450"/>
          <w:tab w:val="left" w:pos="6130"/>
          <w:tab w:val="left" w:pos="7775"/>
        </w:tabs>
        <w:spacing w:line="240" w:lineRule="auto"/>
        <w:ind w:right="759" w:hanging="1359"/>
        <w:jc w:val="right"/>
      </w:pPr>
      <w:r>
        <w:t>ПЛАНИРУЕМЫЕ</w:t>
      </w:r>
      <w:r>
        <w:tab/>
      </w:r>
      <w:r>
        <w:rPr>
          <w:spacing w:val="-1"/>
        </w:rPr>
        <w:t>РЕЗУЛЬТАТЫ</w:t>
      </w:r>
      <w:r>
        <w:rPr>
          <w:spacing w:val="-1"/>
        </w:rPr>
        <w:tab/>
      </w:r>
      <w:r>
        <w:t>ОСВОЕНИЯ</w:t>
      </w:r>
      <w:r>
        <w:tab/>
        <w:t>УЧЕБНОГО</w:t>
      </w:r>
      <w:r>
        <w:tab/>
        <w:t>ПРЕДМЕТА</w:t>
      </w:r>
    </w:p>
    <w:p w:rsidR="00EB32B5" w:rsidRDefault="007321FA">
      <w:pPr>
        <w:spacing w:before="3"/>
        <w:ind w:left="402" w:right="836"/>
        <w:jc w:val="right"/>
        <w:rPr>
          <w:b/>
          <w:sz w:val="24"/>
        </w:rPr>
      </w:pPr>
      <w:r>
        <w:rPr>
          <w:b/>
          <w:sz w:val="24"/>
        </w:rPr>
        <w:t>«ФИЗИЧЕСКАЯ</w:t>
      </w:r>
      <w:r>
        <w:rPr>
          <w:b/>
          <w:spacing w:val="-4"/>
          <w:sz w:val="24"/>
        </w:rPr>
        <w:t xml:space="preserve"> </w:t>
      </w:r>
      <w:r>
        <w:rPr>
          <w:b/>
          <w:sz w:val="24"/>
        </w:rPr>
        <w:t>КУЛЬТУРА»</w:t>
      </w:r>
      <w:r>
        <w:rPr>
          <w:b/>
          <w:spacing w:val="-4"/>
          <w:sz w:val="24"/>
        </w:rPr>
        <w:t xml:space="preserve"> </w:t>
      </w:r>
      <w:r>
        <w:rPr>
          <w:b/>
          <w:sz w:val="24"/>
        </w:rPr>
        <w:t>НА</w:t>
      </w:r>
      <w:r>
        <w:rPr>
          <w:b/>
          <w:spacing w:val="-2"/>
          <w:sz w:val="24"/>
        </w:rPr>
        <w:t xml:space="preserve"> </w:t>
      </w:r>
      <w:r>
        <w:rPr>
          <w:b/>
          <w:sz w:val="24"/>
        </w:rPr>
        <w:t>УРОВНЕ</w:t>
      </w:r>
      <w:r>
        <w:rPr>
          <w:b/>
          <w:spacing w:val="-4"/>
          <w:sz w:val="24"/>
        </w:rPr>
        <w:t xml:space="preserve"> </w:t>
      </w:r>
      <w:r>
        <w:rPr>
          <w:b/>
          <w:sz w:val="24"/>
        </w:rPr>
        <w:t>НАЧАЛЬНОГО</w:t>
      </w:r>
      <w:r>
        <w:rPr>
          <w:b/>
          <w:spacing w:val="-6"/>
          <w:sz w:val="24"/>
        </w:rPr>
        <w:t xml:space="preserve"> </w:t>
      </w:r>
      <w:r>
        <w:rPr>
          <w:b/>
          <w:sz w:val="24"/>
        </w:rPr>
        <w:t>ОБЩЕГО</w:t>
      </w:r>
      <w:r>
        <w:rPr>
          <w:b/>
          <w:spacing w:val="-3"/>
          <w:sz w:val="24"/>
        </w:rPr>
        <w:t xml:space="preserve"> </w:t>
      </w:r>
      <w:r>
        <w:rPr>
          <w:b/>
          <w:sz w:val="24"/>
        </w:rPr>
        <w:t>ОБРАЗОВАНИЯ</w:t>
      </w:r>
    </w:p>
    <w:p w:rsidR="00EB32B5" w:rsidRDefault="00EB32B5">
      <w:pPr>
        <w:pStyle w:val="a3"/>
        <w:ind w:left="0" w:firstLine="0"/>
        <w:jc w:val="left"/>
        <w:rPr>
          <w:b/>
        </w:rPr>
      </w:pPr>
    </w:p>
    <w:p w:rsidR="00EB32B5" w:rsidRDefault="007321FA">
      <w:pPr>
        <w:pStyle w:val="11"/>
        <w:spacing w:line="272" w:lineRule="exact"/>
        <w:ind w:left="922" w:right="1276"/>
        <w:jc w:val="center"/>
      </w:pPr>
      <w:r>
        <w:t>ЛИЧНОСТНЫЕ</w:t>
      </w:r>
      <w:r>
        <w:rPr>
          <w:spacing w:val="-7"/>
        </w:rPr>
        <w:t xml:space="preserve"> </w:t>
      </w:r>
      <w:r>
        <w:t>РЕЗУЛЬТАТЫ</w:t>
      </w:r>
    </w:p>
    <w:p w:rsidR="00EB32B5" w:rsidRDefault="007321FA">
      <w:pPr>
        <w:pStyle w:val="a3"/>
        <w:ind w:right="749"/>
      </w:pPr>
      <w:r>
        <w:t>Личностные результаты освоения учебного предмета «Физическая культура» на 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 организации в соответствии с традиционными российскими социокультурными и</w:t>
      </w:r>
      <w:r>
        <w:rPr>
          <w:spacing w:val="-57"/>
        </w:rPr>
        <w:t xml:space="preserve"> </w:t>
      </w:r>
      <w:r>
        <w:t>духовно-нравственными</w:t>
      </w:r>
      <w:r>
        <w:rPr>
          <w:spacing w:val="14"/>
        </w:rPr>
        <w:t xml:space="preserve"> </w:t>
      </w:r>
      <w:r>
        <w:t>ценностями,</w:t>
      </w:r>
      <w:r>
        <w:rPr>
          <w:spacing w:val="15"/>
        </w:rPr>
        <w:t xml:space="preserve"> </w:t>
      </w:r>
      <w:r>
        <w:t>принятыми</w:t>
      </w:r>
      <w:r>
        <w:rPr>
          <w:spacing w:val="14"/>
        </w:rPr>
        <w:t xml:space="preserve"> </w:t>
      </w:r>
      <w:r>
        <w:t>в</w:t>
      </w:r>
      <w:r>
        <w:rPr>
          <w:spacing w:val="16"/>
        </w:rPr>
        <w:t xml:space="preserve"> </w:t>
      </w:r>
      <w:r>
        <w:t>обществе</w:t>
      </w:r>
      <w:r>
        <w:rPr>
          <w:spacing w:val="12"/>
        </w:rPr>
        <w:t xml:space="preserve"> </w:t>
      </w:r>
      <w:r>
        <w:t>правилами</w:t>
      </w:r>
      <w:r>
        <w:rPr>
          <w:spacing w:val="14"/>
        </w:rPr>
        <w:t xml:space="preserve"> </w:t>
      </w:r>
      <w:r>
        <w:t>и</w:t>
      </w:r>
      <w:r>
        <w:rPr>
          <w:spacing w:val="15"/>
        </w:rPr>
        <w:t xml:space="preserve"> </w:t>
      </w:r>
      <w:r>
        <w:t>нормами</w:t>
      </w:r>
      <w:r>
        <w:rPr>
          <w:spacing w:val="14"/>
        </w:rPr>
        <w:t xml:space="preserve"> </w:t>
      </w:r>
      <w:r>
        <w:t>поведения</w:t>
      </w:r>
      <w:r>
        <w:rPr>
          <w:spacing w:val="-57"/>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само-азвития,</w:t>
      </w:r>
      <w:r>
        <w:rPr>
          <w:spacing w:val="1"/>
        </w:rPr>
        <w:t xml:space="preserve"> </w:t>
      </w:r>
      <w:r>
        <w:t>формирования</w:t>
      </w:r>
      <w:r>
        <w:rPr>
          <w:spacing w:val="1"/>
        </w:rPr>
        <w:t xml:space="preserve"> </w:t>
      </w:r>
      <w:r>
        <w:t>внутренней</w:t>
      </w:r>
      <w:r>
        <w:rPr>
          <w:spacing w:val="2"/>
        </w:rPr>
        <w:t xml:space="preserve"> </w:t>
      </w:r>
      <w:r>
        <w:t>позиции</w:t>
      </w:r>
      <w:r>
        <w:rPr>
          <w:spacing w:val="-2"/>
        </w:rPr>
        <w:t xml:space="preserve"> </w:t>
      </w:r>
      <w:r>
        <w:t>личности.</w:t>
      </w:r>
    </w:p>
    <w:p w:rsidR="00EB32B5" w:rsidRDefault="007321FA">
      <w:pPr>
        <w:ind w:left="402" w:right="750" w:firstLine="710"/>
        <w:jc w:val="both"/>
        <w:rPr>
          <w:i/>
          <w:sz w:val="24"/>
        </w:rPr>
      </w:pPr>
      <w:r>
        <w:rPr>
          <w:i/>
          <w:sz w:val="24"/>
        </w:rPr>
        <w:t>Личностные</w:t>
      </w:r>
      <w:r>
        <w:rPr>
          <w:i/>
          <w:spacing w:val="1"/>
          <w:sz w:val="24"/>
        </w:rPr>
        <w:t xml:space="preserve"> </w:t>
      </w:r>
      <w:r>
        <w:rPr>
          <w:i/>
          <w:sz w:val="24"/>
        </w:rPr>
        <w:t>результаты</w:t>
      </w:r>
      <w:r>
        <w:rPr>
          <w:i/>
          <w:spacing w:val="1"/>
          <w:sz w:val="24"/>
        </w:rPr>
        <w:t xml:space="preserve"> </w:t>
      </w:r>
      <w:r>
        <w:rPr>
          <w:i/>
          <w:sz w:val="24"/>
        </w:rPr>
        <w:t>характеризуют</w:t>
      </w:r>
      <w:r>
        <w:rPr>
          <w:i/>
          <w:spacing w:val="61"/>
          <w:sz w:val="24"/>
        </w:rPr>
        <w:t xml:space="preserve"> </w:t>
      </w:r>
      <w:r>
        <w:rPr>
          <w:i/>
          <w:sz w:val="24"/>
        </w:rPr>
        <w:t>готовность</w:t>
      </w:r>
      <w:r>
        <w:rPr>
          <w:i/>
          <w:spacing w:val="61"/>
          <w:sz w:val="24"/>
        </w:rPr>
        <w:t xml:space="preserve"> </w:t>
      </w:r>
      <w:proofErr w:type="gramStart"/>
      <w:r>
        <w:rPr>
          <w:i/>
          <w:sz w:val="24"/>
        </w:rPr>
        <w:t>обучающихся</w:t>
      </w:r>
      <w:proofErr w:type="gramEnd"/>
      <w:r>
        <w:rPr>
          <w:i/>
          <w:spacing w:val="1"/>
          <w:sz w:val="24"/>
        </w:rPr>
        <w:t xml:space="preserve"> </w:t>
      </w:r>
      <w:r>
        <w:rPr>
          <w:i/>
          <w:sz w:val="24"/>
        </w:rPr>
        <w:t>руководствоваться ценностями и приобретение первоначального опыта деятельности на их</w:t>
      </w:r>
      <w:r>
        <w:rPr>
          <w:i/>
          <w:spacing w:val="1"/>
          <w:sz w:val="24"/>
        </w:rPr>
        <w:t xml:space="preserve"> </w:t>
      </w:r>
      <w:r>
        <w:rPr>
          <w:i/>
          <w:sz w:val="24"/>
        </w:rPr>
        <w:t>основе:</w:t>
      </w:r>
    </w:p>
    <w:p w:rsidR="00EB32B5" w:rsidRDefault="007321FA" w:rsidP="00E6518E">
      <w:pPr>
        <w:pStyle w:val="a4"/>
        <w:numPr>
          <w:ilvl w:val="1"/>
          <w:numId w:val="28"/>
        </w:numPr>
        <w:tabs>
          <w:tab w:val="left" w:pos="1258"/>
        </w:tabs>
        <w:ind w:right="759" w:firstLine="710"/>
        <w:rPr>
          <w:sz w:val="24"/>
        </w:rPr>
      </w:pPr>
      <w:r>
        <w:rPr>
          <w:sz w:val="24"/>
        </w:rPr>
        <w:t>становление</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развитию</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осознание</w:t>
      </w:r>
      <w:r>
        <w:rPr>
          <w:spacing w:val="1"/>
          <w:sz w:val="24"/>
        </w:rPr>
        <w:t xml:space="preserve"> </w:t>
      </w:r>
      <w:r>
        <w:rPr>
          <w:sz w:val="24"/>
        </w:rPr>
        <w:t>её</w:t>
      </w:r>
      <w:r>
        <w:rPr>
          <w:spacing w:val="1"/>
          <w:sz w:val="24"/>
        </w:rPr>
        <w:t xml:space="preserve"> </w:t>
      </w:r>
      <w:r>
        <w:rPr>
          <w:sz w:val="24"/>
        </w:rPr>
        <w:t>связи</w:t>
      </w:r>
      <w:r>
        <w:rPr>
          <w:spacing w:val="1"/>
          <w:sz w:val="24"/>
        </w:rPr>
        <w:t xml:space="preserve"> </w:t>
      </w:r>
      <w:r>
        <w:rPr>
          <w:sz w:val="24"/>
        </w:rPr>
        <w:t>с</w:t>
      </w:r>
      <w:r>
        <w:rPr>
          <w:spacing w:val="1"/>
          <w:sz w:val="24"/>
        </w:rPr>
        <w:t xml:space="preserve"> </w:t>
      </w:r>
      <w:r>
        <w:rPr>
          <w:sz w:val="24"/>
        </w:rPr>
        <w:t>трудовой</w:t>
      </w:r>
      <w:r>
        <w:rPr>
          <w:spacing w:val="1"/>
          <w:sz w:val="24"/>
        </w:rPr>
        <w:t xml:space="preserve"> </w:t>
      </w:r>
      <w:r>
        <w:rPr>
          <w:sz w:val="24"/>
        </w:rPr>
        <w:t>деятельностью</w:t>
      </w:r>
      <w:r>
        <w:rPr>
          <w:spacing w:val="1"/>
          <w:sz w:val="24"/>
        </w:rPr>
        <w:t xml:space="preserve"> </w:t>
      </w:r>
      <w:r>
        <w:rPr>
          <w:sz w:val="24"/>
        </w:rPr>
        <w:t>и</w:t>
      </w:r>
      <w:r>
        <w:rPr>
          <w:spacing w:val="1"/>
          <w:sz w:val="24"/>
        </w:rPr>
        <w:t xml:space="preserve"> </w:t>
      </w:r>
      <w:r>
        <w:rPr>
          <w:sz w:val="24"/>
        </w:rPr>
        <w:t>укреплением</w:t>
      </w:r>
      <w:r>
        <w:rPr>
          <w:spacing w:val="1"/>
          <w:sz w:val="24"/>
        </w:rPr>
        <w:t xml:space="preserve"> </w:t>
      </w:r>
      <w:r>
        <w:rPr>
          <w:sz w:val="24"/>
        </w:rPr>
        <w:t>здоровья</w:t>
      </w:r>
      <w:r>
        <w:rPr>
          <w:spacing w:val="1"/>
          <w:sz w:val="24"/>
        </w:rPr>
        <w:t xml:space="preserve"> </w:t>
      </w:r>
      <w:r>
        <w:rPr>
          <w:sz w:val="24"/>
        </w:rPr>
        <w:t>человека;</w:t>
      </w:r>
    </w:p>
    <w:p w:rsidR="00EB32B5" w:rsidRDefault="007321FA" w:rsidP="00E6518E">
      <w:pPr>
        <w:pStyle w:val="a4"/>
        <w:numPr>
          <w:ilvl w:val="1"/>
          <w:numId w:val="28"/>
        </w:numPr>
        <w:tabs>
          <w:tab w:val="left" w:pos="1258"/>
        </w:tabs>
        <w:ind w:right="751" w:firstLine="710"/>
        <w:rPr>
          <w:sz w:val="24"/>
        </w:rPr>
      </w:pPr>
      <w:r>
        <w:rPr>
          <w:sz w:val="24"/>
        </w:rPr>
        <w:t>формирование</w:t>
      </w:r>
      <w:r>
        <w:rPr>
          <w:spacing w:val="1"/>
          <w:sz w:val="24"/>
        </w:rPr>
        <w:t xml:space="preserve"> </w:t>
      </w:r>
      <w:r>
        <w:rPr>
          <w:sz w:val="24"/>
        </w:rPr>
        <w:t>нравственно-этических</w:t>
      </w:r>
      <w:r>
        <w:rPr>
          <w:spacing w:val="1"/>
          <w:sz w:val="24"/>
        </w:rPr>
        <w:t xml:space="preserve"> </w:t>
      </w:r>
      <w:r>
        <w:rPr>
          <w:sz w:val="24"/>
        </w:rPr>
        <w:t>норм</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правил</w:t>
      </w:r>
      <w:r>
        <w:rPr>
          <w:spacing w:val="1"/>
          <w:sz w:val="24"/>
        </w:rPr>
        <w:t xml:space="preserve"> </w:t>
      </w:r>
      <w:r>
        <w:rPr>
          <w:sz w:val="24"/>
        </w:rPr>
        <w:t>межличностного</w:t>
      </w:r>
      <w:r>
        <w:rPr>
          <w:spacing w:val="1"/>
          <w:sz w:val="24"/>
        </w:rPr>
        <w:t xml:space="preserve"> </w:t>
      </w:r>
      <w:r>
        <w:rPr>
          <w:sz w:val="24"/>
        </w:rPr>
        <w:t>общения</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и</w:t>
      </w:r>
      <w:r>
        <w:rPr>
          <w:spacing w:val="1"/>
          <w:sz w:val="24"/>
        </w:rPr>
        <w:t xml:space="preserve"> </w:t>
      </w:r>
      <w:r>
        <w:rPr>
          <w:sz w:val="24"/>
        </w:rPr>
        <w:t>спортивных</w:t>
      </w:r>
      <w:r>
        <w:rPr>
          <w:spacing w:val="1"/>
          <w:sz w:val="24"/>
        </w:rPr>
        <w:t xml:space="preserve"> </w:t>
      </w:r>
      <w:r>
        <w:rPr>
          <w:sz w:val="24"/>
        </w:rPr>
        <w:t>соревнований,</w:t>
      </w:r>
      <w:r>
        <w:rPr>
          <w:spacing w:val="1"/>
          <w:sz w:val="24"/>
        </w:rPr>
        <w:t xml:space="preserve"> </w:t>
      </w:r>
      <w:r>
        <w:rPr>
          <w:sz w:val="24"/>
        </w:rPr>
        <w:t>выполнения</w:t>
      </w:r>
      <w:r>
        <w:rPr>
          <w:spacing w:val="1"/>
          <w:sz w:val="24"/>
        </w:rPr>
        <w:t xml:space="preserve"> </w:t>
      </w:r>
      <w:r>
        <w:rPr>
          <w:sz w:val="24"/>
        </w:rPr>
        <w:t>совместных</w:t>
      </w:r>
      <w:r>
        <w:rPr>
          <w:spacing w:val="1"/>
          <w:sz w:val="24"/>
        </w:rPr>
        <w:t xml:space="preserve"> </w:t>
      </w:r>
      <w:r>
        <w:rPr>
          <w:sz w:val="24"/>
        </w:rPr>
        <w:t>учебных</w:t>
      </w:r>
      <w:r>
        <w:rPr>
          <w:spacing w:val="-4"/>
          <w:sz w:val="24"/>
        </w:rPr>
        <w:t xml:space="preserve"> </w:t>
      </w:r>
      <w:r>
        <w:rPr>
          <w:sz w:val="24"/>
        </w:rPr>
        <w:t>заданий;</w:t>
      </w:r>
    </w:p>
    <w:p w:rsidR="00EB32B5" w:rsidRDefault="007321FA" w:rsidP="00E6518E">
      <w:pPr>
        <w:pStyle w:val="a4"/>
        <w:numPr>
          <w:ilvl w:val="1"/>
          <w:numId w:val="28"/>
        </w:numPr>
        <w:tabs>
          <w:tab w:val="left" w:pos="1258"/>
        </w:tabs>
        <w:spacing w:before="66" w:line="242" w:lineRule="auto"/>
        <w:ind w:right="749" w:firstLine="710"/>
        <w:rPr>
          <w:sz w:val="24"/>
        </w:rPr>
      </w:pPr>
      <w:r>
        <w:rPr>
          <w:sz w:val="24"/>
        </w:rPr>
        <w:t>проявление</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соперникам</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соревновательной</w:t>
      </w:r>
      <w:r>
        <w:rPr>
          <w:spacing w:val="1"/>
          <w:sz w:val="24"/>
        </w:rPr>
        <w:t xml:space="preserve"> </w:t>
      </w:r>
      <w:r>
        <w:rPr>
          <w:sz w:val="24"/>
        </w:rPr>
        <w:t>деятельности,</w:t>
      </w:r>
      <w:r>
        <w:rPr>
          <w:spacing w:val="3"/>
          <w:sz w:val="24"/>
        </w:rPr>
        <w:t xml:space="preserve"> </w:t>
      </w:r>
      <w:r>
        <w:rPr>
          <w:sz w:val="24"/>
        </w:rPr>
        <w:t>стремление</w:t>
      </w:r>
      <w:r>
        <w:rPr>
          <w:spacing w:val="-5"/>
          <w:sz w:val="24"/>
        </w:rPr>
        <w:t xml:space="preserve"> </w:t>
      </w:r>
      <w:r>
        <w:rPr>
          <w:sz w:val="24"/>
        </w:rPr>
        <w:t>оказывать</w:t>
      </w:r>
      <w:r>
        <w:rPr>
          <w:spacing w:val="1"/>
          <w:sz w:val="24"/>
        </w:rPr>
        <w:t xml:space="preserve"> </w:t>
      </w:r>
      <w:r>
        <w:rPr>
          <w:sz w:val="24"/>
        </w:rPr>
        <w:t>первую помощь</w:t>
      </w:r>
      <w:r>
        <w:rPr>
          <w:spacing w:val="-3"/>
          <w:sz w:val="24"/>
        </w:rPr>
        <w:t xml:space="preserve"> </w:t>
      </w:r>
      <w:r>
        <w:rPr>
          <w:sz w:val="24"/>
        </w:rPr>
        <w:t>при</w:t>
      </w:r>
      <w:r>
        <w:rPr>
          <w:spacing w:val="-3"/>
          <w:sz w:val="24"/>
        </w:rPr>
        <w:t xml:space="preserve"> </w:t>
      </w:r>
      <w:r>
        <w:rPr>
          <w:sz w:val="24"/>
        </w:rPr>
        <w:t>травмах</w:t>
      </w:r>
      <w:r>
        <w:rPr>
          <w:spacing w:val="-3"/>
          <w:sz w:val="24"/>
        </w:rPr>
        <w:t xml:space="preserve"> </w:t>
      </w:r>
      <w:r>
        <w:rPr>
          <w:sz w:val="24"/>
        </w:rPr>
        <w:lastRenderedPageBreak/>
        <w:t>и</w:t>
      </w:r>
      <w:r>
        <w:rPr>
          <w:spacing w:val="2"/>
          <w:sz w:val="24"/>
        </w:rPr>
        <w:t xml:space="preserve"> </w:t>
      </w:r>
      <w:r>
        <w:rPr>
          <w:sz w:val="24"/>
        </w:rPr>
        <w:t>ушибах;</w:t>
      </w:r>
    </w:p>
    <w:p w:rsidR="00EB32B5" w:rsidRDefault="007321FA" w:rsidP="00E6518E">
      <w:pPr>
        <w:pStyle w:val="a4"/>
        <w:numPr>
          <w:ilvl w:val="1"/>
          <w:numId w:val="28"/>
        </w:numPr>
        <w:tabs>
          <w:tab w:val="left" w:pos="1258"/>
        </w:tabs>
        <w:spacing w:line="242" w:lineRule="auto"/>
        <w:ind w:right="750" w:firstLine="710"/>
        <w:rPr>
          <w:sz w:val="24"/>
        </w:rPr>
      </w:pP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содержанию</w:t>
      </w:r>
      <w:r>
        <w:rPr>
          <w:spacing w:val="1"/>
          <w:sz w:val="24"/>
        </w:rPr>
        <w:t xml:space="preserve"> </w:t>
      </w:r>
      <w:r>
        <w:rPr>
          <w:sz w:val="24"/>
        </w:rPr>
        <w:t>национальных</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этнокультурным</w:t>
      </w:r>
      <w:r>
        <w:rPr>
          <w:spacing w:val="2"/>
          <w:sz w:val="24"/>
        </w:rPr>
        <w:t xml:space="preserve"> </w:t>
      </w:r>
      <w:r>
        <w:rPr>
          <w:sz w:val="24"/>
        </w:rPr>
        <w:t>формам</w:t>
      </w:r>
      <w:r>
        <w:rPr>
          <w:spacing w:val="-1"/>
          <w:sz w:val="24"/>
        </w:rPr>
        <w:t xml:space="preserve"> </w:t>
      </w:r>
      <w:r>
        <w:rPr>
          <w:sz w:val="24"/>
        </w:rPr>
        <w:t>и</w:t>
      </w:r>
      <w:r>
        <w:rPr>
          <w:spacing w:val="2"/>
          <w:sz w:val="24"/>
        </w:rPr>
        <w:t xml:space="preserve"> </w:t>
      </w:r>
      <w:r>
        <w:rPr>
          <w:sz w:val="24"/>
        </w:rPr>
        <w:t>видам</w:t>
      </w:r>
      <w:r>
        <w:rPr>
          <w:spacing w:val="3"/>
          <w:sz w:val="24"/>
        </w:rPr>
        <w:t xml:space="preserve"> </w:t>
      </w:r>
      <w:r>
        <w:rPr>
          <w:sz w:val="24"/>
        </w:rPr>
        <w:t>соревновательной</w:t>
      </w:r>
      <w:r>
        <w:rPr>
          <w:spacing w:val="2"/>
          <w:sz w:val="24"/>
        </w:rPr>
        <w:t xml:space="preserve"> </w:t>
      </w:r>
      <w:r>
        <w:rPr>
          <w:sz w:val="24"/>
        </w:rPr>
        <w:t>деятельности;</w:t>
      </w:r>
    </w:p>
    <w:p w:rsidR="00EB32B5" w:rsidRDefault="007321FA" w:rsidP="00E6518E">
      <w:pPr>
        <w:pStyle w:val="a4"/>
        <w:numPr>
          <w:ilvl w:val="1"/>
          <w:numId w:val="28"/>
        </w:numPr>
        <w:tabs>
          <w:tab w:val="left" w:pos="1258"/>
        </w:tabs>
        <w:spacing w:line="242" w:lineRule="auto"/>
        <w:ind w:right="754" w:firstLine="710"/>
        <w:rPr>
          <w:sz w:val="24"/>
        </w:rPr>
      </w:pPr>
      <w:r>
        <w:rPr>
          <w:sz w:val="24"/>
        </w:rPr>
        <w:t>стремление</w:t>
      </w:r>
      <w:r>
        <w:rPr>
          <w:spacing w:val="1"/>
          <w:sz w:val="24"/>
        </w:rPr>
        <w:t xml:space="preserve"> </w:t>
      </w:r>
      <w:r>
        <w:rPr>
          <w:sz w:val="24"/>
        </w:rPr>
        <w:t>к</w:t>
      </w:r>
      <w:r>
        <w:rPr>
          <w:spacing w:val="1"/>
          <w:sz w:val="24"/>
        </w:rPr>
        <w:t xml:space="preserve"> </w:t>
      </w:r>
      <w:r>
        <w:rPr>
          <w:sz w:val="24"/>
        </w:rPr>
        <w:t>формированию</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соблюдению</w:t>
      </w:r>
      <w:r>
        <w:rPr>
          <w:spacing w:val="1"/>
          <w:sz w:val="24"/>
        </w:rPr>
        <w:t xml:space="preserve"> </w:t>
      </w:r>
      <w:r>
        <w:rPr>
          <w:sz w:val="24"/>
        </w:rPr>
        <w:t>правил</w:t>
      </w:r>
      <w:r>
        <w:rPr>
          <w:spacing w:val="60"/>
          <w:sz w:val="24"/>
        </w:rPr>
        <w:t xml:space="preserve"> </w:t>
      </w:r>
      <w:r>
        <w:rPr>
          <w:sz w:val="24"/>
        </w:rPr>
        <w:t>здорового</w:t>
      </w:r>
      <w:r>
        <w:rPr>
          <w:spacing w:val="1"/>
          <w:sz w:val="24"/>
        </w:rPr>
        <w:t xml:space="preserve"> </w:t>
      </w:r>
      <w:r>
        <w:rPr>
          <w:sz w:val="24"/>
        </w:rPr>
        <w:t>образа жизни;</w:t>
      </w:r>
    </w:p>
    <w:p w:rsidR="00EB32B5" w:rsidRDefault="007321FA" w:rsidP="00E6518E">
      <w:pPr>
        <w:pStyle w:val="a4"/>
        <w:numPr>
          <w:ilvl w:val="1"/>
          <w:numId w:val="28"/>
        </w:numPr>
        <w:tabs>
          <w:tab w:val="left" w:pos="1258"/>
        </w:tabs>
        <w:ind w:right="753" w:firstLine="710"/>
        <w:rPr>
          <w:sz w:val="24"/>
        </w:rPr>
      </w:pPr>
      <w:r>
        <w:rPr>
          <w:sz w:val="24"/>
        </w:rPr>
        <w:t>проявление</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исследованию</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физического</w:t>
      </w:r>
      <w:r>
        <w:rPr>
          <w:spacing w:val="1"/>
          <w:sz w:val="24"/>
        </w:rPr>
        <w:t xml:space="preserve"> </w:t>
      </w:r>
      <w:r>
        <w:rPr>
          <w:sz w:val="24"/>
        </w:rPr>
        <w:t>развития</w:t>
      </w:r>
      <w:r>
        <w:rPr>
          <w:spacing w:val="22"/>
          <w:sz w:val="24"/>
        </w:rPr>
        <w:t xml:space="preserve"> </w:t>
      </w:r>
      <w:r>
        <w:rPr>
          <w:sz w:val="24"/>
        </w:rPr>
        <w:t>и</w:t>
      </w:r>
      <w:r>
        <w:rPr>
          <w:spacing w:val="26"/>
          <w:sz w:val="24"/>
        </w:rPr>
        <w:t xml:space="preserve"> </w:t>
      </w:r>
      <w:r>
        <w:rPr>
          <w:sz w:val="24"/>
        </w:rPr>
        <w:t>физической</w:t>
      </w:r>
      <w:r>
        <w:rPr>
          <w:spacing w:val="27"/>
          <w:sz w:val="24"/>
        </w:rPr>
        <w:t xml:space="preserve"> </w:t>
      </w:r>
      <w:r>
        <w:rPr>
          <w:sz w:val="24"/>
        </w:rPr>
        <w:t>подготовленности,</w:t>
      </w:r>
      <w:r>
        <w:rPr>
          <w:spacing w:val="25"/>
          <w:sz w:val="24"/>
        </w:rPr>
        <w:t xml:space="preserve"> </w:t>
      </w:r>
      <w:r>
        <w:rPr>
          <w:sz w:val="24"/>
        </w:rPr>
        <w:t>влияния</w:t>
      </w:r>
      <w:r>
        <w:rPr>
          <w:spacing w:val="26"/>
          <w:sz w:val="24"/>
        </w:rPr>
        <w:t xml:space="preserve"> </w:t>
      </w:r>
      <w:r>
        <w:rPr>
          <w:sz w:val="24"/>
        </w:rPr>
        <w:t>занятий</w:t>
      </w:r>
      <w:r>
        <w:rPr>
          <w:spacing w:val="27"/>
          <w:sz w:val="24"/>
        </w:rPr>
        <w:t xml:space="preserve"> </w:t>
      </w:r>
      <w:r>
        <w:rPr>
          <w:sz w:val="24"/>
        </w:rPr>
        <w:t>физической</w:t>
      </w:r>
      <w:r>
        <w:rPr>
          <w:spacing w:val="27"/>
          <w:sz w:val="24"/>
        </w:rPr>
        <w:t xml:space="preserve"> </w:t>
      </w:r>
      <w:r>
        <w:rPr>
          <w:sz w:val="24"/>
        </w:rPr>
        <w:t>культурой</w:t>
      </w:r>
      <w:r>
        <w:rPr>
          <w:spacing w:val="27"/>
          <w:sz w:val="24"/>
        </w:rPr>
        <w:t xml:space="preserve"> </w:t>
      </w:r>
      <w:r>
        <w:rPr>
          <w:sz w:val="24"/>
        </w:rPr>
        <w:t>и</w:t>
      </w:r>
      <w:r>
        <w:rPr>
          <w:spacing w:val="23"/>
          <w:sz w:val="24"/>
        </w:rPr>
        <w:t xml:space="preserve"> </w:t>
      </w:r>
      <w:r>
        <w:rPr>
          <w:sz w:val="24"/>
        </w:rPr>
        <w:t>спортом</w:t>
      </w:r>
      <w:r>
        <w:rPr>
          <w:spacing w:val="-58"/>
          <w:sz w:val="24"/>
        </w:rPr>
        <w:t xml:space="preserve"> </w:t>
      </w:r>
      <w:r>
        <w:rPr>
          <w:sz w:val="24"/>
        </w:rPr>
        <w:t>на их</w:t>
      </w:r>
      <w:r>
        <w:rPr>
          <w:spacing w:val="-3"/>
          <w:sz w:val="24"/>
        </w:rPr>
        <w:t xml:space="preserve"> </w:t>
      </w:r>
      <w:r>
        <w:rPr>
          <w:sz w:val="24"/>
        </w:rPr>
        <w:t>показатели.</w:t>
      </w:r>
    </w:p>
    <w:p w:rsidR="00EB32B5" w:rsidRDefault="007321FA">
      <w:pPr>
        <w:pStyle w:val="11"/>
        <w:spacing w:line="266" w:lineRule="exact"/>
        <w:ind w:left="915" w:right="1276"/>
        <w:jc w:val="center"/>
      </w:pPr>
      <w:r>
        <w:t>МЕТАПРЕДМЕТНЫЕ</w:t>
      </w:r>
      <w:r>
        <w:rPr>
          <w:spacing w:val="-8"/>
        </w:rPr>
        <w:t xml:space="preserve"> </w:t>
      </w:r>
      <w:r>
        <w:t>РЕЗУЛЬТАТЫ</w:t>
      </w:r>
    </w:p>
    <w:p w:rsidR="00EB32B5" w:rsidRDefault="007321FA">
      <w:pPr>
        <w:pStyle w:val="21"/>
        <w:spacing w:line="242" w:lineRule="auto"/>
        <w:ind w:left="402" w:right="747" w:firstLine="710"/>
        <w:jc w:val="left"/>
      </w:pPr>
      <w:r>
        <w:t>Метапредметные</w:t>
      </w:r>
      <w:r>
        <w:rPr>
          <w:spacing w:val="1"/>
        </w:rPr>
        <w:t xml:space="preserve"> </w:t>
      </w:r>
      <w:r>
        <w:t>результаты</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61"/>
        </w:rPr>
        <w:t xml:space="preserve"> </w:t>
      </w:r>
      <w:r>
        <w:t>программы</w:t>
      </w:r>
      <w:r>
        <w:rPr>
          <w:spacing w:val="-57"/>
        </w:rPr>
        <w:t xml:space="preserve"> </w:t>
      </w:r>
      <w:r>
        <w:t>НОО,</w:t>
      </w:r>
      <w:r>
        <w:rPr>
          <w:spacing w:val="2"/>
        </w:rPr>
        <w:t xml:space="preserve"> </w:t>
      </w:r>
      <w:r>
        <w:t>формируемые при</w:t>
      </w:r>
      <w:r>
        <w:rPr>
          <w:spacing w:val="-2"/>
        </w:rPr>
        <w:t xml:space="preserve"> </w:t>
      </w:r>
      <w:r>
        <w:t>изучении</w:t>
      </w:r>
      <w:r>
        <w:rPr>
          <w:spacing w:val="1"/>
        </w:rPr>
        <w:t xml:space="preserve"> </w:t>
      </w:r>
      <w:r>
        <w:t>предмета</w:t>
      </w:r>
      <w:r>
        <w:rPr>
          <w:spacing w:val="-3"/>
        </w:rPr>
        <w:t xml:space="preserve"> </w:t>
      </w:r>
      <w:r>
        <w:t>«Физическая</w:t>
      </w:r>
      <w:r>
        <w:rPr>
          <w:spacing w:val="2"/>
        </w:rPr>
        <w:t xml:space="preserve"> </w:t>
      </w:r>
      <w:r>
        <w:t>культура»:</w:t>
      </w:r>
    </w:p>
    <w:p w:rsidR="00EB32B5" w:rsidRDefault="007321FA" w:rsidP="00E6518E">
      <w:pPr>
        <w:pStyle w:val="a4"/>
        <w:numPr>
          <w:ilvl w:val="1"/>
          <w:numId w:val="15"/>
        </w:numPr>
        <w:tabs>
          <w:tab w:val="left" w:pos="5138"/>
        </w:tabs>
        <w:spacing w:line="271" w:lineRule="exact"/>
        <w:jc w:val="left"/>
        <w:rPr>
          <w:b/>
          <w:i/>
          <w:sz w:val="24"/>
        </w:rPr>
      </w:pPr>
      <w:r>
        <w:rPr>
          <w:b/>
          <w:i/>
          <w:sz w:val="24"/>
        </w:rPr>
        <w:t>класс</w:t>
      </w:r>
    </w:p>
    <w:p w:rsidR="00EB32B5" w:rsidRDefault="007321FA">
      <w:pPr>
        <w:pStyle w:val="21"/>
        <w:spacing w:before="1"/>
      </w:pPr>
      <w:r>
        <w:t>Познавательные</w:t>
      </w:r>
      <w:r>
        <w:rPr>
          <w:spacing w:val="-1"/>
        </w:rPr>
        <w:t xml:space="preserve"> </w:t>
      </w:r>
      <w:r>
        <w:t>УУД:</w:t>
      </w:r>
    </w:p>
    <w:p w:rsidR="00EB32B5" w:rsidRDefault="007321FA" w:rsidP="00E6518E">
      <w:pPr>
        <w:pStyle w:val="a4"/>
        <w:numPr>
          <w:ilvl w:val="1"/>
          <w:numId w:val="28"/>
        </w:numPr>
        <w:tabs>
          <w:tab w:val="left" w:pos="1258"/>
        </w:tabs>
        <w:spacing w:line="272" w:lineRule="exact"/>
        <w:ind w:left="1257" w:hanging="145"/>
        <w:rPr>
          <w:sz w:val="24"/>
        </w:rPr>
      </w:pPr>
      <w:r>
        <w:rPr>
          <w:sz w:val="24"/>
        </w:rPr>
        <w:t>находить</w:t>
      </w:r>
      <w:r>
        <w:rPr>
          <w:spacing w:val="-8"/>
          <w:sz w:val="24"/>
        </w:rPr>
        <w:t xml:space="preserve"> </w:t>
      </w:r>
      <w:r>
        <w:rPr>
          <w:sz w:val="24"/>
        </w:rPr>
        <w:t>общие и</w:t>
      </w:r>
      <w:r>
        <w:rPr>
          <w:spacing w:val="-8"/>
          <w:sz w:val="24"/>
        </w:rPr>
        <w:t xml:space="preserve"> </w:t>
      </w:r>
      <w:r>
        <w:rPr>
          <w:sz w:val="24"/>
        </w:rPr>
        <w:t>отличительные</w:t>
      </w:r>
      <w:r>
        <w:rPr>
          <w:spacing w:val="-5"/>
          <w:sz w:val="24"/>
        </w:rPr>
        <w:t xml:space="preserve"> </w:t>
      </w:r>
      <w:r>
        <w:rPr>
          <w:sz w:val="24"/>
        </w:rPr>
        <w:t>признаки</w:t>
      </w:r>
      <w:r>
        <w:rPr>
          <w:spacing w:val="1"/>
          <w:sz w:val="24"/>
        </w:rPr>
        <w:t xml:space="preserve"> </w:t>
      </w:r>
      <w:r>
        <w:rPr>
          <w:sz w:val="24"/>
        </w:rPr>
        <w:t>в</w:t>
      </w:r>
      <w:r>
        <w:rPr>
          <w:spacing w:val="-7"/>
          <w:sz w:val="24"/>
        </w:rPr>
        <w:t xml:space="preserve"> </w:t>
      </w:r>
      <w:r>
        <w:rPr>
          <w:sz w:val="24"/>
        </w:rPr>
        <w:t>передвижениях</w:t>
      </w:r>
      <w:r>
        <w:rPr>
          <w:spacing w:val="-4"/>
          <w:sz w:val="24"/>
        </w:rPr>
        <w:t xml:space="preserve"> </w:t>
      </w:r>
      <w:r>
        <w:rPr>
          <w:sz w:val="24"/>
        </w:rPr>
        <w:t>человека</w:t>
      </w:r>
      <w:r>
        <w:rPr>
          <w:spacing w:val="-6"/>
          <w:sz w:val="24"/>
        </w:rPr>
        <w:t xml:space="preserve"> </w:t>
      </w:r>
      <w:r>
        <w:rPr>
          <w:sz w:val="24"/>
        </w:rPr>
        <w:t>и</w:t>
      </w:r>
      <w:r>
        <w:rPr>
          <w:spacing w:val="-3"/>
          <w:sz w:val="24"/>
        </w:rPr>
        <w:t xml:space="preserve"> </w:t>
      </w:r>
      <w:r>
        <w:rPr>
          <w:sz w:val="24"/>
        </w:rPr>
        <w:t>животных;</w:t>
      </w:r>
    </w:p>
    <w:p w:rsidR="00EB32B5" w:rsidRDefault="007321FA" w:rsidP="00E6518E">
      <w:pPr>
        <w:pStyle w:val="a4"/>
        <w:numPr>
          <w:ilvl w:val="1"/>
          <w:numId w:val="28"/>
        </w:numPr>
        <w:tabs>
          <w:tab w:val="left" w:pos="1258"/>
        </w:tabs>
        <w:spacing w:before="5" w:line="237" w:lineRule="auto"/>
        <w:ind w:right="765" w:firstLine="710"/>
        <w:rPr>
          <w:sz w:val="24"/>
        </w:rPr>
      </w:pPr>
      <w:r>
        <w:rPr>
          <w:sz w:val="24"/>
        </w:rPr>
        <w:t>устанавливать</w:t>
      </w:r>
      <w:r>
        <w:rPr>
          <w:spacing w:val="1"/>
          <w:sz w:val="24"/>
        </w:rPr>
        <w:t xml:space="preserve"> </w:t>
      </w:r>
      <w:r>
        <w:rPr>
          <w:sz w:val="24"/>
        </w:rPr>
        <w:t>связь</w:t>
      </w:r>
      <w:r>
        <w:rPr>
          <w:spacing w:val="1"/>
          <w:sz w:val="24"/>
        </w:rPr>
        <w:t xml:space="preserve"> </w:t>
      </w:r>
      <w:r>
        <w:rPr>
          <w:sz w:val="24"/>
        </w:rPr>
        <w:t>между бытовыми</w:t>
      </w:r>
      <w:r>
        <w:rPr>
          <w:spacing w:val="1"/>
          <w:sz w:val="24"/>
        </w:rPr>
        <w:t xml:space="preserve"> </w:t>
      </w:r>
      <w:r>
        <w:rPr>
          <w:sz w:val="24"/>
        </w:rPr>
        <w:t>движениями</w:t>
      </w:r>
      <w:r>
        <w:rPr>
          <w:spacing w:val="1"/>
          <w:sz w:val="24"/>
        </w:rPr>
        <w:t xml:space="preserve"> </w:t>
      </w:r>
      <w:r>
        <w:rPr>
          <w:sz w:val="24"/>
        </w:rPr>
        <w:t>древних</w:t>
      </w:r>
      <w:r>
        <w:rPr>
          <w:spacing w:val="1"/>
          <w:sz w:val="24"/>
        </w:rPr>
        <w:t xml:space="preserve"> </w:t>
      </w:r>
      <w:r>
        <w:rPr>
          <w:sz w:val="24"/>
        </w:rPr>
        <w:t>людей</w:t>
      </w:r>
      <w:r>
        <w:rPr>
          <w:spacing w:val="1"/>
          <w:sz w:val="24"/>
        </w:rPr>
        <w:t xml:space="preserve"> </w:t>
      </w:r>
      <w:r>
        <w:rPr>
          <w:sz w:val="24"/>
        </w:rPr>
        <w:t>и</w:t>
      </w:r>
      <w:r>
        <w:rPr>
          <w:spacing w:val="1"/>
          <w:sz w:val="24"/>
        </w:rPr>
        <w:t xml:space="preserve"> </w:t>
      </w:r>
      <w:r>
        <w:rPr>
          <w:sz w:val="24"/>
        </w:rPr>
        <w:t>физическими</w:t>
      </w:r>
      <w:r>
        <w:rPr>
          <w:spacing w:val="1"/>
          <w:sz w:val="24"/>
        </w:rPr>
        <w:t xml:space="preserve"> </w:t>
      </w:r>
      <w:r>
        <w:rPr>
          <w:sz w:val="24"/>
        </w:rPr>
        <w:t>упражнениями</w:t>
      </w:r>
      <w:r>
        <w:rPr>
          <w:spacing w:val="2"/>
          <w:sz w:val="24"/>
        </w:rPr>
        <w:t xml:space="preserve"> </w:t>
      </w:r>
      <w:r>
        <w:rPr>
          <w:sz w:val="24"/>
        </w:rPr>
        <w:t>из</w:t>
      </w:r>
      <w:r>
        <w:rPr>
          <w:spacing w:val="3"/>
          <w:sz w:val="24"/>
        </w:rPr>
        <w:t xml:space="preserve"> </w:t>
      </w:r>
      <w:r>
        <w:rPr>
          <w:sz w:val="24"/>
        </w:rPr>
        <w:t>современных</w:t>
      </w:r>
      <w:r>
        <w:rPr>
          <w:spacing w:val="-3"/>
          <w:sz w:val="24"/>
        </w:rPr>
        <w:t xml:space="preserve"> </w:t>
      </w:r>
      <w:r>
        <w:rPr>
          <w:sz w:val="24"/>
        </w:rPr>
        <w:t>видов</w:t>
      </w:r>
      <w:r>
        <w:rPr>
          <w:spacing w:val="-1"/>
          <w:sz w:val="24"/>
        </w:rPr>
        <w:t xml:space="preserve"> </w:t>
      </w:r>
      <w:r>
        <w:rPr>
          <w:sz w:val="24"/>
        </w:rPr>
        <w:t>спорта;</w:t>
      </w:r>
    </w:p>
    <w:p w:rsidR="00EB32B5" w:rsidRDefault="007321FA" w:rsidP="00E6518E">
      <w:pPr>
        <w:pStyle w:val="a4"/>
        <w:numPr>
          <w:ilvl w:val="1"/>
          <w:numId w:val="28"/>
        </w:numPr>
        <w:tabs>
          <w:tab w:val="left" w:pos="1258"/>
        </w:tabs>
        <w:spacing w:before="3"/>
        <w:ind w:right="750" w:firstLine="710"/>
        <w:rPr>
          <w:sz w:val="24"/>
        </w:rPr>
      </w:pPr>
      <w:r>
        <w:rPr>
          <w:sz w:val="24"/>
        </w:rPr>
        <w:t>сравнивать способы передвижения ходьбой и бегом, находить между ними общие и</w:t>
      </w:r>
      <w:r>
        <w:rPr>
          <w:spacing w:val="1"/>
          <w:sz w:val="24"/>
        </w:rPr>
        <w:t xml:space="preserve"> </w:t>
      </w:r>
      <w:r>
        <w:rPr>
          <w:sz w:val="24"/>
        </w:rPr>
        <w:t>отличительные</w:t>
      </w:r>
      <w:r>
        <w:rPr>
          <w:spacing w:val="-5"/>
          <w:sz w:val="24"/>
        </w:rPr>
        <w:t xml:space="preserve"> </w:t>
      </w:r>
      <w:r>
        <w:rPr>
          <w:sz w:val="24"/>
        </w:rPr>
        <w:t>признаки;</w:t>
      </w:r>
    </w:p>
    <w:p w:rsidR="00EB32B5" w:rsidRDefault="007321FA" w:rsidP="00E6518E">
      <w:pPr>
        <w:pStyle w:val="a4"/>
        <w:numPr>
          <w:ilvl w:val="1"/>
          <w:numId w:val="28"/>
        </w:numPr>
        <w:tabs>
          <w:tab w:val="left" w:pos="1258"/>
        </w:tabs>
        <w:spacing w:before="3" w:line="237" w:lineRule="auto"/>
        <w:ind w:right="758" w:firstLine="710"/>
        <w:rPr>
          <w:sz w:val="24"/>
        </w:rPr>
      </w:pPr>
      <w:r>
        <w:rPr>
          <w:sz w:val="24"/>
        </w:rPr>
        <w:t>выявлять</w:t>
      </w:r>
      <w:r>
        <w:rPr>
          <w:spacing w:val="1"/>
          <w:sz w:val="24"/>
        </w:rPr>
        <w:t xml:space="preserve"> </w:t>
      </w:r>
      <w:r>
        <w:rPr>
          <w:sz w:val="24"/>
        </w:rPr>
        <w:t>признаки</w:t>
      </w:r>
      <w:r>
        <w:rPr>
          <w:spacing w:val="1"/>
          <w:sz w:val="24"/>
        </w:rPr>
        <w:t xml:space="preserve"> </w:t>
      </w:r>
      <w:r>
        <w:rPr>
          <w:sz w:val="24"/>
        </w:rPr>
        <w:t>правильной</w:t>
      </w:r>
      <w:r>
        <w:rPr>
          <w:spacing w:val="1"/>
          <w:sz w:val="24"/>
        </w:rPr>
        <w:t xml:space="preserve"> </w:t>
      </w:r>
      <w:r>
        <w:rPr>
          <w:sz w:val="24"/>
        </w:rPr>
        <w:t>и</w:t>
      </w:r>
      <w:r>
        <w:rPr>
          <w:spacing w:val="1"/>
          <w:sz w:val="24"/>
        </w:rPr>
        <w:t xml:space="preserve"> </w:t>
      </w:r>
      <w:r>
        <w:rPr>
          <w:sz w:val="24"/>
        </w:rPr>
        <w:t>неправильной</w:t>
      </w:r>
      <w:r>
        <w:rPr>
          <w:spacing w:val="1"/>
          <w:sz w:val="24"/>
        </w:rPr>
        <w:t xml:space="preserve"> </w:t>
      </w:r>
      <w:r>
        <w:rPr>
          <w:sz w:val="24"/>
        </w:rPr>
        <w:t>осанки,</w:t>
      </w:r>
      <w:r>
        <w:rPr>
          <w:spacing w:val="1"/>
          <w:sz w:val="24"/>
        </w:rPr>
        <w:t xml:space="preserve"> </w:t>
      </w:r>
      <w:r>
        <w:rPr>
          <w:sz w:val="24"/>
        </w:rPr>
        <w:t>приводить</w:t>
      </w:r>
      <w:r>
        <w:rPr>
          <w:spacing w:val="61"/>
          <w:sz w:val="24"/>
        </w:rPr>
        <w:t xml:space="preserve"> </w:t>
      </w:r>
      <w:r>
        <w:rPr>
          <w:sz w:val="24"/>
        </w:rPr>
        <w:t>возможные</w:t>
      </w:r>
      <w:r>
        <w:rPr>
          <w:spacing w:val="1"/>
          <w:sz w:val="24"/>
        </w:rPr>
        <w:t xml:space="preserve"> </w:t>
      </w:r>
      <w:r>
        <w:rPr>
          <w:sz w:val="24"/>
        </w:rPr>
        <w:t>причины</w:t>
      </w:r>
      <w:r>
        <w:rPr>
          <w:spacing w:val="-2"/>
          <w:sz w:val="24"/>
        </w:rPr>
        <w:t xml:space="preserve"> </w:t>
      </w:r>
      <w:r>
        <w:rPr>
          <w:sz w:val="24"/>
        </w:rPr>
        <w:t>её</w:t>
      </w:r>
      <w:r>
        <w:rPr>
          <w:spacing w:val="1"/>
          <w:sz w:val="24"/>
        </w:rPr>
        <w:t xml:space="preserve"> </w:t>
      </w:r>
      <w:r>
        <w:rPr>
          <w:sz w:val="24"/>
        </w:rPr>
        <w:t>нарушений;</w:t>
      </w:r>
      <w:r>
        <w:rPr>
          <w:spacing w:val="-3"/>
          <w:sz w:val="24"/>
        </w:rPr>
        <w:t xml:space="preserve"> </w:t>
      </w:r>
      <w:r>
        <w:rPr>
          <w:sz w:val="24"/>
        </w:rPr>
        <w:t>коммуникативные УУД:</w:t>
      </w:r>
    </w:p>
    <w:p w:rsidR="00EB32B5" w:rsidRDefault="007321FA" w:rsidP="00E6518E">
      <w:pPr>
        <w:pStyle w:val="a4"/>
        <w:numPr>
          <w:ilvl w:val="1"/>
          <w:numId w:val="28"/>
        </w:numPr>
        <w:tabs>
          <w:tab w:val="left" w:pos="1258"/>
        </w:tabs>
        <w:spacing w:before="5" w:line="237" w:lineRule="auto"/>
        <w:ind w:right="754" w:firstLine="710"/>
        <w:rPr>
          <w:sz w:val="24"/>
        </w:rPr>
      </w:pPr>
      <w:r>
        <w:rPr>
          <w:sz w:val="24"/>
        </w:rPr>
        <w:t>воспроизводить</w:t>
      </w:r>
      <w:r>
        <w:rPr>
          <w:spacing w:val="1"/>
          <w:sz w:val="24"/>
        </w:rPr>
        <w:t xml:space="preserve"> </w:t>
      </w:r>
      <w:r>
        <w:rPr>
          <w:sz w:val="24"/>
        </w:rPr>
        <w:t>названия</w:t>
      </w:r>
      <w:r>
        <w:rPr>
          <w:spacing w:val="1"/>
          <w:sz w:val="24"/>
        </w:rPr>
        <w:t xml:space="preserve"> </w:t>
      </w:r>
      <w:r>
        <w:rPr>
          <w:sz w:val="24"/>
        </w:rPr>
        <w:t>разучиваемых</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исходные</w:t>
      </w:r>
      <w:r>
        <w:rPr>
          <w:spacing w:val="1"/>
          <w:sz w:val="24"/>
        </w:rPr>
        <w:t xml:space="preserve"> </w:t>
      </w:r>
      <w:r>
        <w:rPr>
          <w:sz w:val="24"/>
        </w:rPr>
        <w:t>положения;</w:t>
      </w:r>
    </w:p>
    <w:p w:rsidR="00EB32B5" w:rsidRDefault="007321FA" w:rsidP="00E6518E">
      <w:pPr>
        <w:pStyle w:val="a4"/>
        <w:numPr>
          <w:ilvl w:val="1"/>
          <w:numId w:val="28"/>
        </w:numPr>
        <w:tabs>
          <w:tab w:val="left" w:pos="1258"/>
        </w:tabs>
        <w:spacing w:before="4"/>
        <w:ind w:right="751" w:firstLine="710"/>
        <w:rPr>
          <w:sz w:val="24"/>
        </w:rPr>
      </w:pPr>
      <w:r>
        <w:rPr>
          <w:sz w:val="24"/>
        </w:rPr>
        <w:t>высказывать</w:t>
      </w:r>
      <w:r>
        <w:rPr>
          <w:spacing w:val="1"/>
          <w:sz w:val="24"/>
        </w:rPr>
        <w:t xml:space="preserve"> </w:t>
      </w:r>
      <w:r>
        <w:rPr>
          <w:sz w:val="24"/>
        </w:rPr>
        <w:t>мнение</w:t>
      </w:r>
      <w:r>
        <w:rPr>
          <w:spacing w:val="1"/>
          <w:sz w:val="24"/>
        </w:rPr>
        <w:t xml:space="preserve"> </w:t>
      </w:r>
      <w:r>
        <w:rPr>
          <w:sz w:val="24"/>
        </w:rPr>
        <w:t>о</w:t>
      </w:r>
      <w:r>
        <w:rPr>
          <w:spacing w:val="1"/>
          <w:sz w:val="24"/>
        </w:rPr>
        <w:t xml:space="preserve"> </w:t>
      </w:r>
      <w:r>
        <w:rPr>
          <w:sz w:val="24"/>
        </w:rPr>
        <w:t>положительном</w:t>
      </w:r>
      <w:r>
        <w:rPr>
          <w:spacing w:val="1"/>
          <w:sz w:val="24"/>
        </w:rPr>
        <w:t xml:space="preserve"> </w:t>
      </w:r>
      <w:r>
        <w:rPr>
          <w:sz w:val="24"/>
        </w:rPr>
        <w:t>влиянии</w:t>
      </w:r>
      <w:r>
        <w:rPr>
          <w:spacing w:val="1"/>
          <w:sz w:val="24"/>
        </w:rPr>
        <w:t xml:space="preserve"> </w:t>
      </w:r>
      <w:r>
        <w:rPr>
          <w:sz w:val="24"/>
        </w:rPr>
        <w:t>занятий</w:t>
      </w:r>
      <w:r>
        <w:rPr>
          <w:spacing w:val="1"/>
          <w:sz w:val="24"/>
        </w:rPr>
        <w:t xml:space="preserve"> </w:t>
      </w:r>
      <w:r>
        <w:rPr>
          <w:sz w:val="24"/>
        </w:rPr>
        <w:t>физической</w:t>
      </w:r>
      <w:r>
        <w:rPr>
          <w:spacing w:val="1"/>
          <w:sz w:val="24"/>
        </w:rPr>
        <w:t xml:space="preserve"> </w:t>
      </w:r>
      <w:r>
        <w:rPr>
          <w:sz w:val="24"/>
        </w:rPr>
        <w:t>культурой,</w:t>
      </w:r>
      <w:r>
        <w:rPr>
          <w:spacing w:val="1"/>
          <w:sz w:val="24"/>
        </w:rPr>
        <w:t xml:space="preserve"> </w:t>
      </w:r>
      <w:r>
        <w:rPr>
          <w:sz w:val="24"/>
        </w:rPr>
        <w:t>оценивать</w:t>
      </w:r>
      <w:r>
        <w:rPr>
          <w:spacing w:val="-2"/>
          <w:sz w:val="24"/>
        </w:rPr>
        <w:t xml:space="preserve"> </w:t>
      </w:r>
      <w:r>
        <w:rPr>
          <w:sz w:val="24"/>
        </w:rPr>
        <w:t>влияние</w:t>
      </w:r>
      <w:r>
        <w:rPr>
          <w:spacing w:val="-4"/>
          <w:sz w:val="24"/>
        </w:rPr>
        <w:t xml:space="preserve"> </w:t>
      </w:r>
      <w:r>
        <w:rPr>
          <w:sz w:val="24"/>
        </w:rPr>
        <w:t>гигиенических</w:t>
      </w:r>
      <w:r>
        <w:rPr>
          <w:spacing w:val="-4"/>
          <w:sz w:val="24"/>
        </w:rPr>
        <w:t xml:space="preserve"> </w:t>
      </w:r>
      <w:r>
        <w:rPr>
          <w:sz w:val="24"/>
        </w:rPr>
        <w:t>процедур</w:t>
      </w:r>
      <w:r>
        <w:rPr>
          <w:spacing w:val="2"/>
          <w:sz w:val="24"/>
        </w:rPr>
        <w:t xml:space="preserve"> </w:t>
      </w:r>
      <w:r>
        <w:rPr>
          <w:sz w:val="24"/>
        </w:rPr>
        <w:t>на укрепление</w:t>
      </w:r>
      <w:r>
        <w:rPr>
          <w:spacing w:val="1"/>
          <w:sz w:val="24"/>
        </w:rPr>
        <w:t xml:space="preserve"> </w:t>
      </w:r>
      <w:r>
        <w:rPr>
          <w:sz w:val="24"/>
        </w:rPr>
        <w:t>здоровья;</w:t>
      </w:r>
    </w:p>
    <w:p w:rsidR="00EB32B5" w:rsidRDefault="007321FA" w:rsidP="00E6518E">
      <w:pPr>
        <w:pStyle w:val="a4"/>
        <w:numPr>
          <w:ilvl w:val="1"/>
          <w:numId w:val="28"/>
        </w:numPr>
        <w:tabs>
          <w:tab w:val="left" w:pos="1258"/>
        </w:tabs>
        <w:ind w:right="746" w:firstLine="710"/>
        <w:rPr>
          <w:sz w:val="24"/>
        </w:rPr>
      </w:pPr>
      <w:r>
        <w:rPr>
          <w:sz w:val="24"/>
        </w:rPr>
        <w:t>управлять эмоциями во время занятий физической культурой и проведения подвижных</w:t>
      </w:r>
      <w:r>
        <w:rPr>
          <w:spacing w:val="-57"/>
          <w:sz w:val="24"/>
        </w:rPr>
        <w:t xml:space="preserve"> </w:t>
      </w:r>
      <w:r>
        <w:rPr>
          <w:sz w:val="24"/>
        </w:rPr>
        <w:t>игр,</w:t>
      </w:r>
      <w:r>
        <w:rPr>
          <w:spacing w:val="9"/>
          <w:sz w:val="24"/>
        </w:rPr>
        <w:t xml:space="preserve"> </w:t>
      </w:r>
      <w:r>
        <w:rPr>
          <w:sz w:val="24"/>
        </w:rPr>
        <w:t>соблюдать</w:t>
      </w:r>
      <w:r>
        <w:rPr>
          <w:spacing w:val="10"/>
          <w:sz w:val="24"/>
        </w:rPr>
        <w:t xml:space="preserve"> </w:t>
      </w:r>
      <w:r>
        <w:rPr>
          <w:sz w:val="24"/>
        </w:rPr>
        <w:t>правила</w:t>
      </w:r>
      <w:r>
        <w:rPr>
          <w:spacing w:val="7"/>
          <w:sz w:val="24"/>
        </w:rPr>
        <w:t xml:space="preserve"> </w:t>
      </w:r>
      <w:r>
        <w:rPr>
          <w:sz w:val="24"/>
        </w:rPr>
        <w:t>поведения</w:t>
      </w:r>
      <w:r>
        <w:rPr>
          <w:spacing w:val="8"/>
          <w:sz w:val="24"/>
        </w:rPr>
        <w:t xml:space="preserve"> </w:t>
      </w:r>
      <w:r>
        <w:rPr>
          <w:sz w:val="24"/>
        </w:rPr>
        <w:t>и</w:t>
      </w:r>
      <w:r>
        <w:rPr>
          <w:spacing w:val="8"/>
          <w:sz w:val="24"/>
        </w:rPr>
        <w:t xml:space="preserve"> </w:t>
      </w:r>
      <w:r>
        <w:rPr>
          <w:sz w:val="24"/>
        </w:rPr>
        <w:t>положительно</w:t>
      </w:r>
      <w:r>
        <w:rPr>
          <w:spacing w:val="8"/>
          <w:sz w:val="24"/>
        </w:rPr>
        <w:t xml:space="preserve"> </w:t>
      </w:r>
      <w:r>
        <w:rPr>
          <w:sz w:val="24"/>
        </w:rPr>
        <w:t>относиться</w:t>
      </w:r>
      <w:r>
        <w:rPr>
          <w:spacing w:val="8"/>
          <w:sz w:val="24"/>
        </w:rPr>
        <w:t xml:space="preserve"> </w:t>
      </w:r>
      <w:r>
        <w:rPr>
          <w:sz w:val="24"/>
        </w:rPr>
        <w:t>к</w:t>
      </w:r>
      <w:r>
        <w:rPr>
          <w:spacing w:val="6"/>
          <w:sz w:val="24"/>
        </w:rPr>
        <w:t xml:space="preserve"> </w:t>
      </w:r>
      <w:r>
        <w:rPr>
          <w:sz w:val="24"/>
        </w:rPr>
        <w:t>замечаниям</w:t>
      </w:r>
      <w:r>
        <w:rPr>
          <w:spacing w:val="10"/>
          <w:sz w:val="24"/>
        </w:rPr>
        <w:t xml:space="preserve"> </w:t>
      </w:r>
      <w:r>
        <w:rPr>
          <w:sz w:val="24"/>
        </w:rPr>
        <w:t>других</w:t>
      </w:r>
      <w:r>
        <w:rPr>
          <w:spacing w:val="8"/>
          <w:sz w:val="24"/>
        </w:rPr>
        <w:t xml:space="preserve"> </w:t>
      </w:r>
      <w:r>
        <w:rPr>
          <w:sz w:val="24"/>
        </w:rPr>
        <w:t>учащихся</w:t>
      </w:r>
      <w:r>
        <w:rPr>
          <w:spacing w:val="-58"/>
          <w:sz w:val="24"/>
        </w:rPr>
        <w:t xml:space="preserve"> </w:t>
      </w:r>
      <w:r>
        <w:rPr>
          <w:sz w:val="24"/>
        </w:rPr>
        <w:t>и</w:t>
      </w:r>
      <w:r>
        <w:rPr>
          <w:spacing w:val="2"/>
          <w:sz w:val="24"/>
        </w:rPr>
        <w:t xml:space="preserve"> </w:t>
      </w:r>
      <w:r>
        <w:rPr>
          <w:sz w:val="24"/>
        </w:rPr>
        <w:t>учителя;</w:t>
      </w:r>
    </w:p>
    <w:p w:rsidR="00EB32B5" w:rsidRDefault="007321FA" w:rsidP="00E6518E">
      <w:pPr>
        <w:pStyle w:val="a4"/>
        <w:numPr>
          <w:ilvl w:val="1"/>
          <w:numId w:val="28"/>
        </w:numPr>
        <w:tabs>
          <w:tab w:val="left" w:pos="1253"/>
        </w:tabs>
        <w:spacing w:line="242" w:lineRule="auto"/>
        <w:ind w:right="755" w:firstLine="710"/>
        <w:rPr>
          <w:sz w:val="24"/>
        </w:rPr>
      </w:pPr>
      <w:r>
        <w:rPr>
          <w:sz w:val="24"/>
        </w:rPr>
        <w:t>обсуждать</w:t>
      </w:r>
      <w:r>
        <w:rPr>
          <w:spacing w:val="1"/>
          <w:sz w:val="24"/>
        </w:rPr>
        <w:t xml:space="preserve"> </w:t>
      </w:r>
      <w:r>
        <w:rPr>
          <w:sz w:val="24"/>
        </w:rPr>
        <w:t>правила</w:t>
      </w:r>
      <w:r>
        <w:rPr>
          <w:spacing w:val="1"/>
          <w:sz w:val="24"/>
        </w:rPr>
        <w:t xml:space="preserve"> </w:t>
      </w:r>
      <w:r>
        <w:rPr>
          <w:sz w:val="24"/>
        </w:rPr>
        <w:t>проведения</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обосновывать</w:t>
      </w:r>
      <w:r>
        <w:rPr>
          <w:spacing w:val="1"/>
          <w:sz w:val="24"/>
        </w:rPr>
        <w:t xml:space="preserve"> </w:t>
      </w:r>
      <w:r>
        <w:rPr>
          <w:sz w:val="24"/>
        </w:rPr>
        <w:t>объективность</w:t>
      </w:r>
      <w:r>
        <w:rPr>
          <w:spacing w:val="1"/>
          <w:sz w:val="24"/>
        </w:rPr>
        <w:t xml:space="preserve"> </w:t>
      </w:r>
      <w:r>
        <w:rPr>
          <w:sz w:val="24"/>
        </w:rPr>
        <w:t>определения</w:t>
      </w:r>
      <w:r>
        <w:rPr>
          <w:spacing w:val="-2"/>
          <w:sz w:val="24"/>
        </w:rPr>
        <w:t xml:space="preserve"> </w:t>
      </w:r>
      <w:r>
        <w:rPr>
          <w:sz w:val="24"/>
        </w:rPr>
        <w:t>победителей;</w:t>
      </w:r>
      <w:r>
        <w:rPr>
          <w:spacing w:val="-3"/>
          <w:sz w:val="24"/>
        </w:rPr>
        <w:t xml:space="preserve"> </w:t>
      </w:r>
      <w:r>
        <w:rPr>
          <w:sz w:val="24"/>
        </w:rPr>
        <w:t>регулятивные</w:t>
      </w:r>
      <w:r>
        <w:rPr>
          <w:spacing w:val="1"/>
          <w:sz w:val="24"/>
        </w:rPr>
        <w:t xml:space="preserve"> </w:t>
      </w:r>
      <w:r>
        <w:rPr>
          <w:sz w:val="24"/>
        </w:rPr>
        <w:t>УУД:</w:t>
      </w:r>
    </w:p>
    <w:p w:rsidR="00EB32B5" w:rsidRDefault="007321FA" w:rsidP="00E6518E">
      <w:pPr>
        <w:pStyle w:val="a4"/>
        <w:numPr>
          <w:ilvl w:val="1"/>
          <w:numId w:val="28"/>
        </w:numPr>
        <w:tabs>
          <w:tab w:val="left" w:pos="1258"/>
        </w:tabs>
        <w:spacing w:line="242" w:lineRule="auto"/>
        <w:ind w:right="754" w:firstLine="710"/>
        <w:rPr>
          <w:sz w:val="24"/>
        </w:rPr>
      </w:pPr>
      <w:r>
        <w:rPr>
          <w:sz w:val="24"/>
        </w:rPr>
        <w:t>выполнять</w:t>
      </w:r>
      <w:r>
        <w:rPr>
          <w:spacing w:val="1"/>
          <w:sz w:val="24"/>
        </w:rPr>
        <w:t xml:space="preserve"> </w:t>
      </w:r>
      <w:r>
        <w:rPr>
          <w:sz w:val="24"/>
        </w:rPr>
        <w:t>комплексы</w:t>
      </w:r>
      <w:r>
        <w:rPr>
          <w:spacing w:val="1"/>
          <w:sz w:val="24"/>
        </w:rPr>
        <w:t xml:space="preserve"> </w:t>
      </w:r>
      <w:r>
        <w:rPr>
          <w:sz w:val="24"/>
        </w:rPr>
        <w:t>физкультминуток,</w:t>
      </w:r>
      <w:r>
        <w:rPr>
          <w:spacing w:val="1"/>
          <w:sz w:val="24"/>
        </w:rPr>
        <w:t xml:space="preserve"> </w:t>
      </w:r>
      <w:r>
        <w:rPr>
          <w:sz w:val="24"/>
        </w:rPr>
        <w:t>утренней</w:t>
      </w:r>
      <w:r>
        <w:rPr>
          <w:spacing w:val="1"/>
          <w:sz w:val="24"/>
        </w:rPr>
        <w:t xml:space="preserve"> </w:t>
      </w:r>
      <w:r>
        <w:rPr>
          <w:sz w:val="24"/>
        </w:rPr>
        <w:t>зарядки,</w:t>
      </w:r>
      <w:r>
        <w:rPr>
          <w:spacing w:val="1"/>
          <w:sz w:val="24"/>
        </w:rPr>
        <w:t xml:space="preserve"> </w:t>
      </w:r>
      <w:r>
        <w:rPr>
          <w:sz w:val="24"/>
        </w:rPr>
        <w:t>упражнений</w:t>
      </w:r>
      <w:r>
        <w:rPr>
          <w:spacing w:val="1"/>
          <w:sz w:val="24"/>
        </w:rPr>
        <w:t xml:space="preserve"> </w:t>
      </w:r>
      <w:r>
        <w:rPr>
          <w:sz w:val="24"/>
        </w:rPr>
        <w:t>по</w:t>
      </w:r>
      <w:r>
        <w:rPr>
          <w:spacing w:val="1"/>
          <w:sz w:val="24"/>
        </w:rPr>
        <w:t xml:space="preserve"> </w:t>
      </w:r>
      <w:r>
        <w:rPr>
          <w:sz w:val="24"/>
        </w:rPr>
        <w:t>профилактике нарушения</w:t>
      </w:r>
      <w:r>
        <w:rPr>
          <w:spacing w:val="2"/>
          <w:sz w:val="24"/>
        </w:rPr>
        <w:t xml:space="preserve"> </w:t>
      </w:r>
      <w:r>
        <w:rPr>
          <w:sz w:val="24"/>
        </w:rPr>
        <w:t>и</w:t>
      </w:r>
      <w:r>
        <w:rPr>
          <w:spacing w:val="3"/>
          <w:sz w:val="24"/>
        </w:rPr>
        <w:t xml:space="preserve"> </w:t>
      </w:r>
      <w:r>
        <w:rPr>
          <w:sz w:val="24"/>
        </w:rPr>
        <w:t>коррекции</w:t>
      </w:r>
      <w:r>
        <w:rPr>
          <w:spacing w:val="-7"/>
          <w:sz w:val="24"/>
        </w:rPr>
        <w:t xml:space="preserve"> </w:t>
      </w:r>
      <w:r>
        <w:rPr>
          <w:sz w:val="24"/>
        </w:rPr>
        <w:t>осанки;</w:t>
      </w:r>
    </w:p>
    <w:p w:rsidR="00EB32B5" w:rsidRDefault="007321FA" w:rsidP="00E6518E">
      <w:pPr>
        <w:pStyle w:val="a4"/>
        <w:numPr>
          <w:ilvl w:val="1"/>
          <w:numId w:val="28"/>
        </w:numPr>
        <w:tabs>
          <w:tab w:val="left" w:pos="1258"/>
        </w:tabs>
        <w:spacing w:line="242" w:lineRule="auto"/>
        <w:ind w:right="758" w:firstLine="710"/>
        <w:rPr>
          <w:sz w:val="24"/>
        </w:rPr>
      </w:pPr>
      <w:r>
        <w:rPr>
          <w:sz w:val="24"/>
        </w:rPr>
        <w:t>выполнять учебные задания по обучению новым физическим упражнениям и развитию</w:t>
      </w:r>
      <w:r>
        <w:rPr>
          <w:spacing w:val="-57"/>
          <w:sz w:val="24"/>
        </w:rPr>
        <w:t xml:space="preserve"> </w:t>
      </w:r>
      <w:r>
        <w:rPr>
          <w:sz w:val="24"/>
        </w:rPr>
        <w:t>физических</w:t>
      </w:r>
      <w:r>
        <w:rPr>
          <w:spacing w:val="-4"/>
          <w:sz w:val="24"/>
        </w:rPr>
        <w:t xml:space="preserve"> </w:t>
      </w:r>
      <w:r>
        <w:rPr>
          <w:sz w:val="24"/>
        </w:rPr>
        <w:t>качеств;</w:t>
      </w:r>
    </w:p>
    <w:p w:rsidR="00EB32B5" w:rsidRDefault="007321FA" w:rsidP="00E6518E">
      <w:pPr>
        <w:pStyle w:val="a4"/>
        <w:numPr>
          <w:ilvl w:val="1"/>
          <w:numId w:val="28"/>
        </w:numPr>
        <w:tabs>
          <w:tab w:val="left" w:pos="1258"/>
        </w:tabs>
        <w:spacing w:line="242" w:lineRule="auto"/>
        <w:ind w:right="749" w:firstLine="710"/>
        <w:rPr>
          <w:sz w:val="24"/>
        </w:rPr>
      </w:pPr>
      <w:r>
        <w:rPr>
          <w:sz w:val="24"/>
        </w:rPr>
        <w:t>проявлять</w:t>
      </w:r>
      <w:r>
        <w:rPr>
          <w:spacing w:val="1"/>
          <w:sz w:val="24"/>
        </w:rPr>
        <w:t xml:space="preserve"> </w:t>
      </w: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участникам</w:t>
      </w:r>
      <w:r>
        <w:rPr>
          <w:spacing w:val="1"/>
          <w:sz w:val="24"/>
        </w:rPr>
        <w:t xml:space="preserve"> </w:t>
      </w:r>
      <w:r>
        <w:rPr>
          <w:sz w:val="24"/>
        </w:rPr>
        <w:t>совместной</w:t>
      </w:r>
      <w:r>
        <w:rPr>
          <w:spacing w:val="1"/>
          <w:sz w:val="24"/>
        </w:rPr>
        <w:t xml:space="preserve"> </w:t>
      </w:r>
      <w:r>
        <w:rPr>
          <w:sz w:val="24"/>
        </w:rPr>
        <w:t>игровой</w:t>
      </w:r>
      <w:r>
        <w:rPr>
          <w:spacing w:val="1"/>
          <w:sz w:val="24"/>
        </w:rPr>
        <w:t xml:space="preserve"> </w:t>
      </w:r>
      <w:r>
        <w:rPr>
          <w:sz w:val="24"/>
        </w:rPr>
        <w:t>и</w:t>
      </w:r>
      <w:r>
        <w:rPr>
          <w:spacing w:val="1"/>
          <w:sz w:val="24"/>
        </w:rPr>
        <w:t xml:space="preserve"> </w:t>
      </w:r>
      <w:r>
        <w:rPr>
          <w:sz w:val="24"/>
        </w:rPr>
        <w:t>соревновательной</w:t>
      </w:r>
      <w:r>
        <w:rPr>
          <w:spacing w:val="-3"/>
          <w:sz w:val="24"/>
        </w:rPr>
        <w:t xml:space="preserve"> </w:t>
      </w:r>
      <w:r>
        <w:rPr>
          <w:sz w:val="24"/>
        </w:rPr>
        <w:t>деятельности.</w:t>
      </w:r>
    </w:p>
    <w:p w:rsidR="00EB32B5" w:rsidRDefault="0068365F" w:rsidP="0068365F">
      <w:pPr>
        <w:pStyle w:val="21"/>
        <w:tabs>
          <w:tab w:val="left" w:pos="5066"/>
        </w:tabs>
        <w:spacing w:line="258" w:lineRule="exact"/>
        <w:ind w:left="4954" w:right="496"/>
        <w:jc w:val="left"/>
      </w:pPr>
      <w:r>
        <w:t xml:space="preserve">2 </w:t>
      </w:r>
      <w:r w:rsidR="007321FA">
        <w:t>класс</w:t>
      </w:r>
    </w:p>
    <w:p w:rsidR="00EB32B5" w:rsidRDefault="007321FA">
      <w:pPr>
        <w:spacing w:before="2"/>
        <w:ind w:left="894" w:right="7234"/>
        <w:jc w:val="center"/>
        <w:rPr>
          <w:b/>
          <w:i/>
          <w:sz w:val="24"/>
        </w:rPr>
      </w:pPr>
      <w:r>
        <w:rPr>
          <w:b/>
          <w:i/>
          <w:sz w:val="24"/>
        </w:rPr>
        <w:t>Познавательные</w:t>
      </w:r>
      <w:r>
        <w:rPr>
          <w:b/>
          <w:i/>
          <w:spacing w:val="-1"/>
          <w:sz w:val="24"/>
        </w:rPr>
        <w:t xml:space="preserve"> </w:t>
      </w:r>
      <w:r>
        <w:rPr>
          <w:b/>
          <w:i/>
          <w:sz w:val="24"/>
        </w:rPr>
        <w:t>УУД:</w:t>
      </w:r>
    </w:p>
    <w:p w:rsidR="00EB32B5" w:rsidRDefault="007321FA" w:rsidP="00E6518E">
      <w:pPr>
        <w:pStyle w:val="a4"/>
        <w:numPr>
          <w:ilvl w:val="1"/>
          <w:numId w:val="28"/>
        </w:numPr>
        <w:tabs>
          <w:tab w:val="left" w:pos="1258"/>
        </w:tabs>
        <w:spacing w:line="242" w:lineRule="auto"/>
        <w:ind w:right="763" w:firstLine="710"/>
        <w:rPr>
          <w:sz w:val="24"/>
        </w:rPr>
      </w:pPr>
      <w:r>
        <w:rPr>
          <w:sz w:val="24"/>
        </w:rPr>
        <w:t>характеризовать</w:t>
      </w:r>
      <w:r>
        <w:rPr>
          <w:spacing w:val="1"/>
          <w:sz w:val="24"/>
        </w:rPr>
        <w:t xml:space="preserve"> </w:t>
      </w:r>
      <w:r>
        <w:rPr>
          <w:sz w:val="24"/>
        </w:rPr>
        <w:t>понятие</w:t>
      </w:r>
      <w:r>
        <w:rPr>
          <w:spacing w:val="1"/>
          <w:sz w:val="24"/>
        </w:rPr>
        <w:t xml:space="preserve"> </w:t>
      </w:r>
      <w:r>
        <w:rPr>
          <w:sz w:val="24"/>
        </w:rPr>
        <w:t>«физические</w:t>
      </w:r>
      <w:r>
        <w:rPr>
          <w:spacing w:val="1"/>
          <w:sz w:val="24"/>
        </w:rPr>
        <w:t xml:space="preserve"> </w:t>
      </w:r>
      <w:r>
        <w:rPr>
          <w:sz w:val="24"/>
        </w:rPr>
        <w:t>качества»,</w:t>
      </w:r>
      <w:r>
        <w:rPr>
          <w:spacing w:val="1"/>
          <w:sz w:val="24"/>
        </w:rPr>
        <w:t xml:space="preserve"> </w:t>
      </w:r>
      <w:r>
        <w:rPr>
          <w:sz w:val="24"/>
        </w:rPr>
        <w:t>называть</w:t>
      </w:r>
      <w:r>
        <w:rPr>
          <w:spacing w:val="1"/>
          <w:sz w:val="24"/>
        </w:rPr>
        <w:t xml:space="preserve"> </w:t>
      </w:r>
      <w:r>
        <w:rPr>
          <w:sz w:val="24"/>
        </w:rPr>
        <w:t>физические</w:t>
      </w:r>
      <w:r>
        <w:rPr>
          <w:spacing w:val="1"/>
          <w:sz w:val="24"/>
        </w:rPr>
        <w:t xml:space="preserve"> </w:t>
      </w:r>
      <w:r>
        <w:rPr>
          <w:sz w:val="24"/>
        </w:rPr>
        <w:t>качества</w:t>
      </w:r>
      <w:r>
        <w:rPr>
          <w:spacing w:val="1"/>
          <w:sz w:val="24"/>
        </w:rPr>
        <w:t xml:space="preserve"> </w:t>
      </w:r>
      <w:r>
        <w:rPr>
          <w:sz w:val="24"/>
        </w:rPr>
        <w:t>и</w:t>
      </w:r>
      <w:r>
        <w:rPr>
          <w:spacing w:val="1"/>
          <w:sz w:val="24"/>
        </w:rPr>
        <w:t xml:space="preserve"> </w:t>
      </w:r>
      <w:r>
        <w:rPr>
          <w:sz w:val="24"/>
        </w:rPr>
        <w:t>определять</w:t>
      </w:r>
      <w:r>
        <w:rPr>
          <w:spacing w:val="-3"/>
          <w:sz w:val="24"/>
        </w:rPr>
        <w:t xml:space="preserve"> </w:t>
      </w:r>
      <w:r>
        <w:rPr>
          <w:sz w:val="24"/>
        </w:rPr>
        <w:t>их</w:t>
      </w:r>
      <w:r>
        <w:rPr>
          <w:spacing w:val="-3"/>
          <w:sz w:val="24"/>
        </w:rPr>
        <w:t xml:space="preserve"> </w:t>
      </w:r>
      <w:r>
        <w:rPr>
          <w:sz w:val="24"/>
        </w:rPr>
        <w:t>отличительные</w:t>
      </w:r>
      <w:r>
        <w:rPr>
          <w:spacing w:val="1"/>
          <w:sz w:val="24"/>
        </w:rPr>
        <w:t xml:space="preserve"> </w:t>
      </w:r>
      <w:r>
        <w:rPr>
          <w:sz w:val="24"/>
        </w:rPr>
        <w:t>признаки;</w:t>
      </w:r>
    </w:p>
    <w:p w:rsidR="00EB32B5" w:rsidRDefault="007321FA" w:rsidP="00E6518E">
      <w:pPr>
        <w:pStyle w:val="a4"/>
        <w:numPr>
          <w:ilvl w:val="1"/>
          <w:numId w:val="28"/>
        </w:numPr>
        <w:tabs>
          <w:tab w:val="left" w:pos="1258"/>
        </w:tabs>
        <w:spacing w:line="271" w:lineRule="exact"/>
        <w:ind w:left="1257" w:hanging="145"/>
        <w:rPr>
          <w:sz w:val="24"/>
        </w:rPr>
      </w:pPr>
      <w:r>
        <w:rPr>
          <w:sz w:val="24"/>
        </w:rPr>
        <w:t>понимать</w:t>
      </w:r>
      <w:r>
        <w:rPr>
          <w:spacing w:val="-4"/>
          <w:sz w:val="24"/>
        </w:rPr>
        <w:t xml:space="preserve"> </w:t>
      </w:r>
      <w:r>
        <w:rPr>
          <w:sz w:val="24"/>
        </w:rPr>
        <w:t>связь</w:t>
      </w:r>
      <w:r>
        <w:rPr>
          <w:spacing w:val="-5"/>
          <w:sz w:val="24"/>
        </w:rPr>
        <w:t xml:space="preserve"> </w:t>
      </w:r>
      <w:r>
        <w:rPr>
          <w:sz w:val="24"/>
        </w:rPr>
        <w:t>между</w:t>
      </w:r>
      <w:r>
        <w:rPr>
          <w:spacing w:val="-11"/>
          <w:sz w:val="24"/>
        </w:rPr>
        <w:t xml:space="preserve"> </w:t>
      </w:r>
      <w:r>
        <w:rPr>
          <w:sz w:val="24"/>
        </w:rPr>
        <w:t>закаливающими процедурами и укреплением здоровья;</w:t>
      </w:r>
    </w:p>
    <w:p w:rsidR="00EB32B5" w:rsidRDefault="007321FA" w:rsidP="00E6518E">
      <w:pPr>
        <w:pStyle w:val="a4"/>
        <w:numPr>
          <w:ilvl w:val="1"/>
          <w:numId w:val="28"/>
        </w:numPr>
        <w:tabs>
          <w:tab w:val="left" w:pos="1258"/>
        </w:tabs>
        <w:ind w:right="752" w:firstLine="710"/>
        <w:rPr>
          <w:sz w:val="24"/>
        </w:rPr>
      </w:pPr>
      <w:r>
        <w:rPr>
          <w:sz w:val="24"/>
        </w:rPr>
        <w:t>выявлять</w:t>
      </w:r>
      <w:r>
        <w:rPr>
          <w:spacing w:val="1"/>
          <w:sz w:val="24"/>
        </w:rPr>
        <w:t xml:space="preserve"> </w:t>
      </w:r>
      <w:r>
        <w:rPr>
          <w:sz w:val="24"/>
        </w:rPr>
        <w:t>отличительные</w:t>
      </w:r>
      <w:r>
        <w:rPr>
          <w:spacing w:val="1"/>
          <w:sz w:val="24"/>
        </w:rPr>
        <w:t xml:space="preserve"> </w:t>
      </w:r>
      <w:r>
        <w:rPr>
          <w:sz w:val="24"/>
        </w:rPr>
        <w:t>признаки</w:t>
      </w:r>
      <w:r>
        <w:rPr>
          <w:spacing w:val="1"/>
          <w:sz w:val="24"/>
        </w:rPr>
        <w:t xml:space="preserve"> </w:t>
      </w:r>
      <w:r>
        <w:rPr>
          <w:sz w:val="24"/>
        </w:rPr>
        <w:t>упражнений</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разных</w:t>
      </w:r>
      <w:r>
        <w:rPr>
          <w:spacing w:val="1"/>
          <w:sz w:val="24"/>
        </w:rPr>
        <w:t xml:space="preserve"> </w:t>
      </w:r>
      <w:r>
        <w:rPr>
          <w:sz w:val="24"/>
        </w:rPr>
        <w:t>физических</w:t>
      </w:r>
      <w:r>
        <w:rPr>
          <w:spacing w:val="1"/>
          <w:sz w:val="24"/>
        </w:rPr>
        <w:t xml:space="preserve"> </w:t>
      </w:r>
      <w:r>
        <w:rPr>
          <w:sz w:val="24"/>
        </w:rPr>
        <w:t>качеств,</w:t>
      </w:r>
      <w:r>
        <w:rPr>
          <w:spacing w:val="3"/>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и</w:t>
      </w:r>
      <w:r>
        <w:rPr>
          <w:spacing w:val="3"/>
          <w:sz w:val="24"/>
        </w:rPr>
        <w:t xml:space="preserve"> </w:t>
      </w:r>
      <w:r>
        <w:rPr>
          <w:sz w:val="24"/>
        </w:rPr>
        <w:t>демонстрировать</w:t>
      </w:r>
      <w:r>
        <w:rPr>
          <w:spacing w:val="1"/>
          <w:sz w:val="24"/>
        </w:rPr>
        <w:t xml:space="preserve"> </w:t>
      </w:r>
      <w:r>
        <w:rPr>
          <w:sz w:val="24"/>
        </w:rPr>
        <w:t>их</w:t>
      </w:r>
      <w:r>
        <w:rPr>
          <w:spacing w:val="-3"/>
          <w:sz w:val="24"/>
        </w:rPr>
        <w:t xml:space="preserve"> </w:t>
      </w:r>
      <w:r>
        <w:rPr>
          <w:sz w:val="24"/>
        </w:rPr>
        <w:t>выполнение;</w:t>
      </w:r>
    </w:p>
    <w:p w:rsidR="00EB32B5" w:rsidRDefault="007321FA" w:rsidP="00E6518E">
      <w:pPr>
        <w:pStyle w:val="a4"/>
        <w:numPr>
          <w:ilvl w:val="1"/>
          <w:numId w:val="28"/>
        </w:numPr>
        <w:tabs>
          <w:tab w:val="left" w:pos="1253"/>
        </w:tabs>
        <w:ind w:right="754" w:firstLine="710"/>
        <w:rPr>
          <w:sz w:val="24"/>
        </w:rPr>
      </w:pPr>
      <w:r>
        <w:rPr>
          <w:sz w:val="24"/>
        </w:rPr>
        <w:t>обобщать</w:t>
      </w:r>
      <w:r>
        <w:rPr>
          <w:spacing w:val="1"/>
          <w:sz w:val="24"/>
        </w:rPr>
        <w:t xml:space="preserve"> </w:t>
      </w:r>
      <w:r>
        <w:rPr>
          <w:sz w:val="24"/>
        </w:rPr>
        <w:t>знания,</w:t>
      </w:r>
      <w:r>
        <w:rPr>
          <w:spacing w:val="1"/>
          <w:sz w:val="24"/>
        </w:rPr>
        <w:t xml:space="preserve"> </w:t>
      </w:r>
      <w:r>
        <w:rPr>
          <w:sz w:val="24"/>
        </w:rPr>
        <w:t>полученные</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составлять</w:t>
      </w:r>
      <w:r>
        <w:rPr>
          <w:spacing w:val="1"/>
          <w:sz w:val="24"/>
        </w:rPr>
        <w:t xml:space="preserve"> </w:t>
      </w:r>
      <w:r>
        <w:rPr>
          <w:sz w:val="24"/>
        </w:rPr>
        <w:t>индивидуальные комплексы упражнений физкультминуток и утренней зарядки, упражнений на</w:t>
      </w:r>
      <w:r>
        <w:rPr>
          <w:spacing w:val="-57"/>
          <w:sz w:val="24"/>
        </w:rPr>
        <w:t xml:space="preserve"> </w:t>
      </w:r>
      <w:r>
        <w:rPr>
          <w:sz w:val="24"/>
        </w:rPr>
        <w:t>профилактику</w:t>
      </w:r>
      <w:r>
        <w:rPr>
          <w:spacing w:val="-9"/>
          <w:sz w:val="24"/>
        </w:rPr>
        <w:t xml:space="preserve"> </w:t>
      </w:r>
      <w:r>
        <w:rPr>
          <w:sz w:val="24"/>
        </w:rPr>
        <w:t>нарушения</w:t>
      </w:r>
      <w:r>
        <w:rPr>
          <w:spacing w:val="2"/>
          <w:sz w:val="24"/>
        </w:rPr>
        <w:t xml:space="preserve"> </w:t>
      </w:r>
      <w:r>
        <w:rPr>
          <w:sz w:val="24"/>
        </w:rPr>
        <w:t>осанки;</w:t>
      </w:r>
    </w:p>
    <w:p w:rsidR="00EB32B5" w:rsidRDefault="007321FA" w:rsidP="00E6518E">
      <w:pPr>
        <w:pStyle w:val="a4"/>
        <w:numPr>
          <w:ilvl w:val="1"/>
          <w:numId w:val="28"/>
        </w:numPr>
        <w:tabs>
          <w:tab w:val="left" w:pos="1258"/>
        </w:tabs>
        <w:spacing w:line="242" w:lineRule="auto"/>
        <w:ind w:right="759" w:firstLine="710"/>
        <w:rPr>
          <w:sz w:val="24"/>
        </w:rPr>
      </w:pPr>
      <w:r>
        <w:rPr>
          <w:sz w:val="24"/>
        </w:rPr>
        <w:t>вести наблюдения за изменениями показателей физического развития и физических</w:t>
      </w:r>
      <w:r>
        <w:rPr>
          <w:spacing w:val="1"/>
          <w:sz w:val="24"/>
        </w:rPr>
        <w:t xml:space="preserve"> </w:t>
      </w:r>
      <w:r>
        <w:rPr>
          <w:sz w:val="24"/>
        </w:rPr>
        <w:t>качеств,</w:t>
      </w:r>
      <w:r>
        <w:rPr>
          <w:spacing w:val="3"/>
          <w:sz w:val="24"/>
        </w:rPr>
        <w:t xml:space="preserve"> </w:t>
      </w:r>
      <w:r>
        <w:rPr>
          <w:sz w:val="24"/>
        </w:rPr>
        <w:t>проводить</w:t>
      </w:r>
      <w:r>
        <w:rPr>
          <w:spacing w:val="-1"/>
          <w:sz w:val="24"/>
        </w:rPr>
        <w:t xml:space="preserve"> </w:t>
      </w:r>
      <w:r>
        <w:rPr>
          <w:sz w:val="24"/>
        </w:rPr>
        <w:t>процедуры</w:t>
      </w:r>
      <w:r>
        <w:rPr>
          <w:spacing w:val="3"/>
          <w:sz w:val="24"/>
        </w:rPr>
        <w:t xml:space="preserve"> </w:t>
      </w:r>
      <w:r>
        <w:rPr>
          <w:sz w:val="24"/>
        </w:rPr>
        <w:t>их</w:t>
      </w:r>
      <w:r>
        <w:rPr>
          <w:spacing w:val="-4"/>
          <w:sz w:val="24"/>
        </w:rPr>
        <w:t xml:space="preserve"> </w:t>
      </w:r>
      <w:r>
        <w:rPr>
          <w:sz w:val="24"/>
        </w:rPr>
        <w:t>измерения.</w:t>
      </w:r>
    </w:p>
    <w:p w:rsidR="00EB32B5" w:rsidRDefault="007321FA">
      <w:pPr>
        <w:pStyle w:val="21"/>
        <w:spacing w:line="275" w:lineRule="exact"/>
      </w:pPr>
      <w:r>
        <w:t>Коммуникативные</w:t>
      </w:r>
      <w:r>
        <w:rPr>
          <w:spacing w:val="-6"/>
        </w:rPr>
        <w:t xml:space="preserve"> </w:t>
      </w:r>
      <w:r>
        <w:t>УУД:</w:t>
      </w:r>
    </w:p>
    <w:p w:rsidR="00EB32B5" w:rsidRDefault="007321FA" w:rsidP="00E6518E">
      <w:pPr>
        <w:pStyle w:val="a4"/>
        <w:numPr>
          <w:ilvl w:val="1"/>
          <w:numId w:val="28"/>
        </w:numPr>
        <w:tabs>
          <w:tab w:val="left" w:pos="1253"/>
        </w:tabs>
        <w:spacing w:line="237" w:lineRule="auto"/>
        <w:ind w:right="758" w:firstLine="710"/>
        <w:rPr>
          <w:sz w:val="24"/>
        </w:rPr>
      </w:pPr>
      <w:r>
        <w:rPr>
          <w:sz w:val="24"/>
        </w:rPr>
        <w:t>объяснять</w:t>
      </w:r>
      <w:r>
        <w:rPr>
          <w:spacing w:val="1"/>
          <w:sz w:val="24"/>
        </w:rPr>
        <w:t xml:space="preserve"> </w:t>
      </w:r>
      <w:r>
        <w:rPr>
          <w:sz w:val="24"/>
        </w:rPr>
        <w:t>назначение</w:t>
      </w:r>
      <w:r>
        <w:rPr>
          <w:spacing w:val="1"/>
          <w:sz w:val="24"/>
        </w:rPr>
        <w:t xml:space="preserve"> </w:t>
      </w:r>
      <w:r>
        <w:rPr>
          <w:sz w:val="24"/>
        </w:rPr>
        <w:t>упражнений</w:t>
      </w:r>
      <w:r>
        <w:rPr>
          <w:spacing w:val="1"/>
          <w:sz w:val="24"/>
        </w:rPr>
        <w:t xml:space="preserve"> </w:t>
      </w:r>
      <w:r>
        <w:rPr>
          <w:sz w:val="24"/>
        </w:rPr>
        <w:t>утренней</w:t>
      </w:r>
      <w:r>
        <w:rPr>
          <w:spacing w:val="1"/>
          <w:sz w:val="24"/>
        </w:rPr>
        <w:t xml:space="preserve"> </w:t>
      </w:r>
      <w:r>
        <w:rPr>
          <w:sz w:val="24"/>
        </w:rPr>
        <w:t>зарядки,</w:t>
      </w:r>
      <w:r>
        <w:rPr>
          <w:spacing w:val="1"/>
          <w:sz w:val="24"/>
        </w:rPr>
        <w:t xml:space="preserve"> </w:t>
      </w:r>
      <w:r>
        <w:rPr>
          <w:sz w:val="24"/>
        </w:rPr>
        <w:t>приводить</w:t>
      </w:r>
      <w:r>
        <w:rPr>
          <w:spacing w:val="1"/>
          <w:sz w:val="24"/>
        </w:rPr>
        <w:t xml:space="preserve"> </w:t>
      </w:r>
      <w:r>
        <w:rPr>
          <w:sz w:val="24"/>
        </w:rPr>
        <w:t>соответствующие</w:t>
      </w:r>
      <w:r>
        <w:rPr>
          <w:spacing w:val="1"/>
          <w:sz w:val="24"/>
        </w:rPr>
        <w:t xml:space="preserve"> </w:t>
      </w:r>
      <w:r>
        <w:rPr>
          <w:sz w:val="24"/>
        </w:rPr>
        <w:t>примеры</w:t>
      </w:r>
      <w:r>
        <w:rPr>
          <w:spacing w:val="-2"/>
          <w:sz w:val="24"/>
        </w:rPr>
        <w:t xml:space="preserve"> </w:t>
      </w:r>
      <w:r>
        <w:rPr>
          <w:sz w:val="24"/>
        </w:rPr>
        <w:t>её положительного</w:t>
      </w:r>
      <w:r>
        <w:rPr>
          <w:spacing w:val="1"/>
          <w:sz w:val="24"/>
        </w:rPr>
        <w:t xml:space="preserve"> </w:t>
      </w:r>
      <w:r>
        <w:rPr>
          <w:sz w:val="24"/>
        </w:rPr>
        <w:t>влияния</w:t>
      </w:r>
      <w:r>
        <w:rPr>
          <w:spacing w:val="-4"/>
          <w:sz w:val="24"/>
        </w:rPr>
        <w:t xml:space="preserve"> </w:t>
      </w:r>
      <w:r>
        <w:rPr>
          <w:sz w:val="24"/>
        </w:rPr>
        <w:t>на</w:t>
      </w:r>
      <w:r>
        <w:rPr>
          <w:spacing w:val="-4"/>
          <w:sz w:val="24"/>
        </w:rPr>
        <w:t xml:space="preserve"> </w:t>
      </w:r>
      <w:r>
        <w:rPr>
          <w:sz w:val="24"/>
        </w:rPr>
        <w:t>организм</w:t>
      </w:r>
      <w:r>
        <w:rPr>
          <w:spacing w:val="-2"/>
          <w:sz w:val="24"/>
        </w:rPr>
        <w:t xml:space="preserve"> </w:t>
      </w:r>
      <w:r>
        <w:rPr>
          <w:sz w:val="24"/>
        </w:rPr>
        <w:t>школьников</w:t>
      </w:r>
      <w:r>
        <w:rPr>
          <w:spacing w:val="-2"/>
          <w:sz w:val="24"/>
        </w:rPr>
        <w:t xml:space="preserve"> </w:t>
      </w:r>
      <w:r>
        <w:rPr>
          <w:sz w:val="24"/>
        </w:rPr>
        <w:t>(в</w:t>
      </w:r>
      <w:r>
        <w:rPr>
          <w:spacing w:val="-2"/>
          <w:sz w:val="24"/>
        </w:rPr>
        <w:t xml:space="preserve"> </w:t>
      </w:r>
      <w:r>
        <w:rPr>
          <w:sz w:val="24"/>
        </w:rPr>
        <w:t>пределах</w:t>
      </w:r>
      <w:r>
        <w:rPr>
          <w:spacing w:val="-4"/>
          <w:sz w:val="24"/>
        </w:rPr>
        <w:t xml:space="preserve"> </w:t>
      </w:r>
      <w:r>
        <w:rPr>
          <w:sz w:val="24"/>
        </w:rPr>
        <w:t>изученного);</w:t>
      </w:r>
    </w:p>
    <w:p w:rsidR="00EB32B5" w:rsidRDefault="007321FA" w:rsidP="00E6518E">
      <w:pPr>
        <w:pStyle w:val="a4"/>
        <w:numPr>
          <w:ilvl w:val="1"/>
          <w:numId w:val="28"/>
        </w:numPr>
        <w:tabs>
          <w:tab w:val="left" w:pos="1258"/>
        </w:tabs>
        <w:spacing w:line="237" w:lineRule="auto"/>
        <w:ind w:right="751" w:firstLine="710"/>
        <w:rPr>
          <w:sz w:val="24"/>
        </w:rPr>
      </w:pPr>
      <w:r>
        <w:rPr>
          <w:sz w:val="24"/>
        </w:rPr>
        <w:lastRenderedPageBreak/>
        <w:t>исполнять роль капитана и судьи в подвижных играх, аргументированно высказывать</w:t>
      </w:r>
      <w:r>
        <w:rPr>
          <w:spacing w:val="1"/>
          <w:sz w:val="24"/>
        </w:rPr>
        <w:t xml:space="preserve"> </w:t>
      </w:r>
      <w:r>
        <w:rPr>
          <w:sz w:val="24"/>
        </w:rPr>
        <w:t>суждения</w:t>
      </w:r>
      <w:r>
        <w:rPr>
          <w:spacing w:val="1"/>
          <w:sz w:val="24"/>
        </w:rPr>
        <w:t xml:space="preserve"> </w:t>
      </w:r>
      <w:r>
        <w:rPr>
          <w:sz w:val="24"/>
        </w:rPr>
        <w:t>о</w:t>
      </w:r>
      <w:r>
        <w:rPr>
          <w:spacing w:val="6"/>
          <w:sz w:val="24"/>
        </w:rPr>
        <w:t xml:space="preserve"> </w:t>
      </w:r>
      <w:r>
        <w:rPr>
          <w:sz w:val="24"/>
        </w:rPr>
        <w:t>своих</w:t>
      </w:r>
      <w:r>
        <w:rPr>
          <w:spacing w:val="-3"/>
          <w:sz w:val="24"/>
        </w:rPr>
        <w:t xml:space="preserve"> </w:t>
      </w:r>
      <w:r>
        <w:rPr>
          <w:sz w:val="24"/>
        </w:rPr>
        <w:t>действиях</w:t>
      </w:r>
      <w:r>
        <w:rPr>
          <w:spacing w:val="-4"/>
          <w:sz w:val="24"/>
        </w:rPr>
        <w:t xml:space="preserve"> </w:t>
      </w:r>
      <w:r>
        <w:rPr>
          <w:sz w:val="24"/>
        </w:rPr>
        <w:t>и</w:t>
      </w:r>
      <w:r>
        <w:rPr>
          <w:spacing w:val="3"/>
          <w:sz w:val="24"/>
        </w:rPr>
        <w:t xml:space="preserve"> </w:t>
      </w:r>
      <w:r>
        <w:rPr>
          <w:sz w:val="24"/>
        </w:rPr>
        <w:t>принятых</w:t>
      </w:r>
      <w:r>
        <w:rPr>
          <w:spacing w:val="-3"/>
          <w:sz w:val="24"/>
        </w:rPr>
        <w:t xml:space="preserve"> </w:t>
      </w:r>
      <w:r>
        <w:rPr>
          <w:sz w:val="24"/>
        </w:rPr>
        <w:t>решениях;</w:t>
      </w:r>
    </w:p>
    <w:p w:rsidR="00EB32B5" w:rsidRDefault="007321FA" w:rsidP="00E6518E">
      <w:pPr>
        <w:pStyle w:val="a4"/>
        <w:numPr>
          <w:ilvl w:val="1"/>
          <w:numId w:val="28"/>
        </w:numPr>
        <w:tabs>
          <w:tab w:val="left" w:pos="1258"/>
        </w:tabs>
        <w:spacing w:before="66"/>
        <w:ind w:right="746" w:firstLine="710"/>
        <w:rPr>
          <w:sz w:val="24"/>
        </w:rPr>
      </w:pPr>
      <w:r>
        <w:rPr>
          <w:sz w:val="24"/>
        </w:rPr>
        <w:t>делать небольшие сообщения по истории возникновения подвижных игр и спортивных</w:t>
      </w:r>
      <w:r>
        <w:rPr>
          <w:spacing w:val="-57"/>
          <w:sz w:val="24"/>
        </w:rPr>
        <w:t xml:space="preserve"> </w:t>
      </w:r>
      <w:r>
        <w:rPr>
          <w:sz w:val="24"/>
        </w:rPr>
        <w:t>соревнований,</w:t>
      </w:r>
      <w:r>
        <w:rPr>
          <w:spacing w:val="1"/>
          <w:sz w:val="24"/>
        </w:rPr>
        <w:t xml:space="preserve"> </w:t>
      </w:r>
      <w:r>
        <w:rPr>
          <w:sz w:val="24"/>
        </w:rPr>
        <w:t>планированию</w:t>
      </w:r>
      <w:r>
        <w:rPr>
          <w:spacing w:val="1"/>
          <w:sz w:val="24"/>
        </w:rPr>
        <w:t xml:space="preserve"> </w:t>
      </w:r>
      <w:r>
        <w:rPr>
          <w:sz w:val="24"/>
        </w:rPr>
        <w:t>режима</w:t>
      </w:r>
      <w:r>
        <w:rPr>
          <w:spacing w:val="1"/>
          <w:sz w:val="24"/>
        </w:rPr>
        <w:t xml:space="preserve"> </w:t>
      </w:r>
      <w:r>
        <w:rPr>
          <w:sz w:val="24"/>
        </w:rPr>
        <w:t>дня,</w:t>
      </w:r>
      <w:r>
        <w:rPr>
          <w:spacing w:val="1"/>
          <w:sz w:val="24"/>
        </w:rPr>
        <w:t xml:space="preserve"> </w:t>
      </w:r>
      <w:r>
        <w:rPr>
          <w:sz w:val="24"/>
        </w:rPr>
        <w:t>способам</w:t>
      </w:r>
      <w:r>
        <w:rPr>
          <w:spacing w:val="1"/>
          <w:sz w:val="24"/>
        </w:rPr>
        <w:t xml:space="preserve"> </w:t>
      </w:r>
      <w:r>
        <w:rPr>
          <w:sz w:val="24"/>
        </w:rPr>
        <w:t>измерения</w:t>
      </w:r>
      <w:r>
        <w:rPr>
          <w:spacing w:val="1"/>
          <w:sz w:val="24"/>
        </w:rPr>
        <w:t xml:space="preserve"> </w:t>
      </w:r>
      <w:r>
        <w:rPr>
          <w:sz w:val="24"/>
        </w:rPr>
        <w:t>показателей</w:t>
      </w:r>
      <w:r>
        <w:rPr>
          <w:spacing w:val="1"/>
          <w:sz w:val="24"/>
        </w:rPr>
        <w:t xml:space="preserve"> </w:t>
      </w:r>
      <w:r>
        <w:rPr>
          <w:sz w:val="24"/>
        </w:rPr>
        <w:t>физического</w:t>
      </w:r>
      <w:r>
        <w:rPr>
          <w:spacing w:val="1"/>
          <w:sz w:val="24"/>
        </w:rPr>
        <w:t xml:space="preserve"> </w:t>
      </w:r>
      <w:r>
        <w:rPr>
          <w:sz w:val="24"/>
        </w:rPr>
        <w:t>развития</w:t>
      </w:r>
      <w:r>
        <w:rPr>
          <w:spacing w:val="-4"/>
          <w:sz w:val="24"/>
        </w:rPr>
        <w:t xml:space="preserve"> </w:t>
      </w:r>
      <w:r>
        <w:rPr>
          <w:sz w:val="24"/>
        </w:rPr>
        <w:t>и</w:t>
      </w:r>
      <w:r>
        <w:rPr>
          <w:spacing w:val="3"/>
          <w:sz w:val="24"/>
        </w:rPr>
        <w:t xml:space="preserve"> </w:t>
      </w:r>
      <w:r>
        <w:rPr>
          <w:sz w:val="24"/>
        </w:rPr>
        <w:t>физической</w:t>
      </w:r>
      <w:r>
        <w:rPr>
          <w:spacing w:val="-2"/>
          <w:sz w:val="24"/>
        </w:rPr>
        <w:t xml:space="preserve"> </w:t>
      </w:r>
      <w:r>
        <w:rPr>
          <w:sz w:val="24"/>
        </w:rPr>
        <w:t>подготовленности.</w:t>
      </w:r>
    </w:p>
    <w:p w:rsidR="00EB32B5" w:rsidRDefault="007321FA">
      <w:pPr>
        <w:pStyle w:val="21"/>
        <w:spacing w:before="7"/>
      </w:pPr>
      <w:r>
        <w:t>Регулятивные</w:t>
      </w:r>
      <w:r>
        <w:rPr>
          <w:spacing w:val="-3"/>
        </w:rPr>
        <w:t xml:space="preserve"> </w:t>
      </w:r>
      <w:r>
        <w:t>УУД:</w:t>
      </w:r>
    </w:p>
    <w:p w:rsidR="00EB32B5" w:rsidRDefault="007321FA" w:rsidP="00E6518E">
      <w:pPr>
        <w:pStyle w:val="a4"/>
        <w:numPr>
          <w:ilvl w:val="1"/>
          <w:numId w:val="28"/>
        </w:numPr>
        <w:tabs>
          <w:tab w:val="left" w:pos="1258"/>
        </w:tabs>
        <w:ind w:right="754" w:firstLine="710"/>
        <w:rPr>
          <w:sz w:val="24"/>
        </w:rPr>
      </w:pPr>
      <w:r>
        <w:rPr>
          <w:sz w:val="24"/>
        </w:rPr>
        <w:t>соблюдать правила поведения на уроках физической культуры с учётом их учебного</w:t>
      </w:r>
      <w:r>
        <w:rPr>
          <w:spacing w:val="1"/>
          <w:sz w:val="24"/>
        </w:rPr>
        <w:t xml:space="preserve"> </w:t>
      </w:r>
      <w:r>
        <w:rPr>
          <w:sz w:val="24"/>
        </w:rPr>
        <w:t>содержания, находить в них различия (легкоатлетические, гимнастические и игровые уроки,</w:t>
      </w:r>
      <w:r>
        <w:rPr>
          <w:spacing w:val="1"/>
          <w:sz w:val="24"/>
        </w:rPr>
        <w:t xml:space="preserve"> </w:t>
      </w:r>
      <w:r>
        <w:rPr>
          <w:sz w:val="24"/>
        </w:rPr>
        <w:t>занятия</w:t>
      </w:r>
      <w:r>
        <w:rPr>
          <w:spacing w:val="1"/>
          <w:sz w:val="24"/>
        </w:rPr>
        <w:t xml:space="preserve"> </w:t>
      </w:r>
      <w:r>
        <w:rPr>
          <w:sz w:val="24"/>
        </w:rPr>
        <w:t>лыжной</w:t>
      </w:r>
      <w:r>
        <w:rPr>
          <w:spacing w:val="3"/>
          <w:sz w:val="24"/>
        </w:rPr>
        <w:t xml:space="preserve"> </w:t>
      </w:r>
      <w:r>
        <w:rPr>
          <w:sz w:val="24"/>
        </w:rPr>
        <w:t>и</w:t>
      </w:r>
      <w:r>
        <w:rPr>
          <w:spacing w:val="-2"/>
          <w:sz w:val="24"/>
        </w:rPr>
        <w:t xml:space="preserve"> </w:t>
      </w:r>
      <w:r>
        <w:rPr>
          <w:sz w:val="24"/>
        </w:rPr>
        <w:t>плавательной</w:t>
      </w:r>
      <w:r>
        <w:rPr>
          <w:spacing w:val="-2"/>
          <w:sz w:val="24"/>
        </w:rPr>
        <w:t xml:space="preserve"> </w:t>
      </w:r>
      <w:r>
        <w:rPr>
          <w:sz w:val="24"/>
        </w:rPr>
        <w:t>подготовкой);</w:t>
      </w:r>
    </w:p>
    <w:p w:rsidR="00EB32B5" w:rsidRDefault="007321FA" w:rsidP="00E6518E">
      <w:pPr>
        <w:pStyle w:val="a4"/>
        <w:numPr>
          <w:ilvl w:val="1"/>
          <w:numId w:val="28"/>
        </w:numPr>
        <w:tabs>
          <w:tab w:val="left" w:pos="1258"/>
        </w:tabs>
        <w:spacing w:before="2" w:line="237" w:lineRule="auto"/>
        <w:ind w:right="758" w:firstLine="710"/>
        <w:rPr>
          <w:sz w:val="24"/>
        </w:rPr>
      </w:pPr>
      <w:r>
        <w:rPr>
          <w:sz w:val="24"/>
        </w:rPr>
        <w:t>выполнять учебные задания по освоению новых физических упражнений и развитию</w:t>
      </w:r>
      <w:r>
        <w:rPr>
          <w:spacing w:val="1"/>
          <w:sz w:val="24"/>
        </w:rPr>
        <w:t xml:space="preserve"> </w:t>
      </w:r>
      <w:r>
        <w:rPr>
          <w:sz w:val="24"/>
        </w:rPr>
        <w:t>физических</w:t>
      </w:r>
      <w:r>
        <w:rPr>
          <w:spacing w:val="-4"/>
          <w:sz w:val="24"/>
        </w:rPr>
        <w:t xml:space="preserve"> </w:t>
      </w:r>
      <w:r>
        <w:rPr>
          <w:sz w:val="24"/>
        </w:rPr>
        <w:t>качеств</w:t>
      </w:r>
      <w:r>
        <w:rPr>
          <w:spacing w:val="3"/>
          <w:sz w:val="24"/>
        </w:rPr>
        <w:t xml:space="preserve"> </w:t>
      </w:r>
      <w:r>
        <w:rPr>
          <w:sz w:val="24"/>
        </w:rPr>
        <w:t>в</w:t>
      </w:r>
      <w:r>
        <w:rPr>
          <w:spacing w:val="2"/>
          <w:sz w:val="24"/>
        </w:rPr>
        <w:t xml:space="preserve"> </w:t>
      </w:r>
      <w:r>
        <w:rPr>
          <w:sz w:val="24"/>
        </w:rPr>
        <w:t>соответствии</w:t>
      </w:r>
      <w:r>
        <w:rPr>
          <w:spacing w:val="-3"/>
          <w:sz w:val="24"/>
        </w:rPr>
        <w:t xml:space="preserve"> </w:t>
      </w:r>
      <w:r>
        <w:rPr>
          <w:sz w:val="24"/>
        </w:rPr>
        <w:t>с указаниями</w:t>
      </w:r>
      <w:r>
        <w:rPr>
          <w:spacing w:val="2"/>
          <w:sz w:val="24"/>
        </w:rPr>
        <w:t xml:space="preserve"> </w:t>
      </w:r>
      <w:r>
        <w:rPr>
          <w:sz w:val="24"/>
        </w:rPr>
        <w:t>и</w:t>
      </w:r>
      <w:r>
        <w:rPr>
          <w:spacing w:val="-3"/>
          <w:sz w:val="24"/>
        </w:rPr>
        <w:t xml:space="preserve"> </w:t>
      </w:r>
      <w:r>
        <w:rPr>
          <w:sz w:val="24"/>
        </w:rPr>
        <w:t>замечаниями</w:t>
      </w:r>
      <w:r>
        <w:rPr>
          <w:spacing w:val="2"/>
          <w:sz w:val="24"/>
        </w:rPr>
        <w:t xml:space="preserve"> </w:t>
      </w:r>
      <w:r>
        <w:rPr>
          <w:sz w:val="24"/>
        </w:rPr>
        <w:t>учителя;</w:t>
      </w:r>
    </w:p>
    <w:p w:rsidR="00EB32B5" w:rsidRDefault="007321FA" w:rsidP="00E6518E">
      <w:pPr>
        <w:pStyle w:val="a4"/>
        <w:numPr>
          <w:ilvl w:val="1"/>
          <w:numId w:val="28"/>
        </w:numPr>
        <w:tabs>
          <w:tab w:val="left" w:pos="1258"/>
        </w:tabs>
        <w:spacing w:before="5" w:line="237" w:lineRule="auto"/>
        <w:ind w:right="765" w:firstLine="710"/>
        <w:rPr>
          <w:sz w:val="24"/>
        </w:rPr>
      </w:pPr>
      <w:r>
        <w:rPr>
          <w:sz w:val="24"/>
        </w:rPr>
        <w:t>взаимодействовать</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выполнения</w:t>
      </w:r>
      <w:r>
        <w:rPr>
          <w:spacing w:val="1"/>
          <w:sz w:val="24"/>
        </w:rPr>
        <w:t xml:space="preserve"> </w:t>
      </w:r>
      <w:r>
        <w:rPr>
          <w:sz w:val="24"/>
        </w:rPr>
        <w:t>учебных</w:t>
      </w:r>
      <w:r>
        <w:rPr>
          <w:spacing w:val="1"/>
          <w:sz w:val="24"/>
        </w:rPr>
        <w:t xml:space="preserve"> </w:t>
      </w:r>
      <w:r>
        <w:rPr>
          <w:sz w:val="24"/>
        </w:rPr>
        <w:t>заданий,</w:t>
      </w:r>
      <w:r>
        <w:rPr>
          <w:spacing w:val="1"/>
          <w:sz w:val="24"/>
        </w:rPr>
        <w:t xml:space="preserve"> </w:t>
      </w:r>
      <w:r>
        <w:rPr>
          <w:sz w:val="24"/>
        </w:rPr>
        <w:t>соблюдать</w:t>
      </w:r>
      <w:r>
        <w:rPr>
          <w:spacing w:val="1"/>
          <w:sz w:val="24"/>
        </w:rPr>
        <w:t xml:space="preserve"> </w:t>
      </w:r>
      <w:r>
        <w:rPr>
          <w:sz w:val="24"/>
        </w:rPr>
        <w:t>культуру</w:t>
      </w:r>
      <w:r>
        <w:rPr>
          <w:spacing w:val="-9"/>
          <w:sz w:val="24"/>
        </w:rPr>
        <w:t xml:space="preserve"> </w:t>
      </w:r>
      <w:r>
        <w:rPr>
          <w:sz w:val="24"/>
        </w:rPr>
        <w:t>общения</w:t>
      </w:r>
      <w:r>
        <w:rPr>
          <w:spacing w:val="2"/>
          <w:sz w:val="24"/>
        </w:rPr>
        <w:t xml:space="preserve"> </w:t>
      </w:r>
      <w:r>
        <w:rPr>
          <w:sz w:val="24"/>
        </w:rPr>
        <w:t>и</w:t>
      </w:r>
      <w:r>
        <w:rPr>
          <w:spacing w:val="-3"/>
          <w:sz w:val="24"/>
        </w:rPr>
        <w:t xml:space="preserve"> </w:t>
      </w:r>
      <w:r>
        <w:rPr>
          <w:sz w:val="24"/>
        </w:rPr>
        <w:t>уважительного</w:t>
      </w:r>
      <w:r>
        <w:rPr>
          <w:spacing w:val="-4"/>
          <w:sz w:val="24"/>
        </w:rPr>
        <w:t xml:space="preserve"> </w:t>
      </w:r>
      <w:r>
        <w:rPr>
          <w:sz w:val="24"/>
        </w:rPr>
        <w:t>обращения</w:t>
      </w:r>
      <w:r>
        <w:rPr>
          <w:spacing w:val="-3"/>
          <w:sz w:val="24"/>
        </w:rPr>
        <w:t xml:space="preserve"> </w:t>
      </w:r>
      <w:r>
        <w:rPr>
          <w:sz w:val="24"/>
        </w:rPr>
        <w:t>к</w:t>
      </w:r>
      <w:r>
        <w:rPr>
          <w:spacing w:val="-1"/>
          <w:sz w:val="24"/>
        </w:rPr>
        <w:t xml:space="preserve"> </w:t>
      </w:r>
      <w:r>
        <w:rPr>
          <w:sz w:val="24"/>
        </w:rPr>
        <w:t>другим</w:t>
      </w:r>
      <w:r>
        <w:rPr>
          <w:spacing w:val="2"/>
          <w:sz w:val="24"/>
        </w:rPr>
        <w:t xml:space="preserve"> </w:t>
      </w:r>
      <w:r>
        <w:rPr>
          <w:sz w:val="24"/>
        </w:rPr>
        <w:t>учащимся;</w:t>
      </w:r>
    </w:p>
    <w:p w:rsidR="00EB32B5" w:rsidRDefault="007321FA" w:rsidP="00E6518E">
      <w:pPr>
        <w:pStyle w:val="a4"/>
        <w:numPr>
          <w:ilvl w:val="1"/>
          <w:numId w:val="28"/>
        </w:numPr>
        <w:tabs>
          <w:tab w:val="left" w:pos="1258"/>
        </w:tabs>
        <w:spacing w:before="4"/>
        <w:ind w:right="751" w:firstLine="710"/>
        <w:rPr>
          <w:sz w:val="24"/>
        </w:rPr>
      </w:pPr>
      <w:r>
        <w:rPr>
          <w:sz w:val="24"/>
        </w:rPr>
        <w:t>контролировать</w:t>
      </w:r>
      <w:r>
        <w:rPr>
          <w:spacing w:val="1"/>
          <w:sz w:val="24"/>
        </w:rPr>
        <w:t xml:space="preserve"> </w:t>
      </w:r>
      <w:r>
        <w:rPr>
          <w:sz w:val="24"/>
        </w:rPr>
        <w:t>соответствие</w:t>
      </w:r>
      <w:r>
        <w:rPr>
          <w:spacing w:val="1"/>
          <w:sz w:val="24"/>
        </w:rPr>
        <w:t xml:space="preserve"> </w:t>
      </w:r>
      <w:r>
        <w:rPr>
          <w:sz w:val="24"/>
        </w:rPr>
        <w:t>двигательных</w:t>
      </w:r>
      <w:r>
        <w:rPr>
          <w:spacing w:val="1"/>
          <w:sz w:val="24"/>
        </w:rPr>
        <w:t xml:space="preserve"> </w:t>
      </w:r>
      <w:r>
        <w:rPr>
          <w:sz w:val="24"/>
        </w:rPr>
        <w:t>действий</w:t>
      </w:r>
      <w:r>
        <w:rPr>
          <w:spacing w:val="1"/>
          <w:sz w:val="24"/>
        </w:rPr>
        <w:t xml:space="preserve"> </w:t>
      </w:r>
      <w:r>
        <w:rPr>
          <w:sz w:val="24"/>
        </w:rPr>
        <w:t>правилам</w:t>
      </w:r>
      <w:r>
        <w:rPr>
          <w:spacing w:val="1"/>
          <w:sz w:val="24"/>
        </w:rPr>
        <w:t xml:space="preserve"> </w:t>
      </w:r>
      <w:r>
        <w:rPr>
          <w:sz w:val="24"/>
        </w:rPr>
        <w:t>подвижных</w:t>
      </w:r>
      <w:r>
        <w:rPr>
          <w:spacing w:val="1"/>
          <w:sz w:val="24"/>
        </w:rPr>
        <w:t xml:space="preserve"> </w:t>
      </w:r>
      <w:r>
        <w:rPr>
          <w:sz w:val="24"/>
        </w:rPr>
        <w:t>игр,</w:t>
      </w:r>
      <w:r>
        <w:rPr>
          <w:spacing w:val="-57"/>
          <w:sz w:val="24"/>
        </w:rPr>
        <w:t xml:space="preserve"> </w:t>
      </w:r>
      <w:r>
        <w:rPr>
          <w:sz w:val="24"/>
        </w:rPr>
        <w:t>проявлять</w:t>
      </w:r>
      <w:r>
        <w:rPr>
          <w:spacing w:val="-3"/>
          <w:sz w:val="24"/>
        </w:rPr>
        <w:t xml:space="preserve"> </w:t>
      </w:r>
      <w:r>
        <w:rPr>
          <w:sz w:val="24"/>
        </w:rPr>
        <w:t>эмоциональную сдержанность</w:t>
      </w:r>
      <w:r>
        <w:rPr>
          <w:spacing w:val="-1"/>
          <w:sz w:val="24"/>
        </w:rPr>
        <w:t xml:space="preserve"> </w:t>
      </w:r>
      <w:r>
        <w:rPr>
          <w:sz w:val="24"/>
        </w:rPr>
        <w:t>при</w:t>
      </w:r>
      <w:r>
        <w:rPr>
          <w:spacing w:val="-2"/>
          <w:sz w:val="24"/>
        </w:rPr>
        <w:t xml:space="preserve"> </w:t>
      </w:r>
      <w:r>
        <w:rPr>
          <w:sz w:val="24"/>
        </w:rPr>
        <w:t>возникновении</w:t>
      </w:r>
      <w:r>
        <w:rPr>
          <w:spacing w:val="-3"/>
          <w:sz w:val="24"/>
        </w:rPr>
        <w:t xml:space="preserve"> </w:t>
      </w:r>
      <w:r>
        <w:rPr>
          <w:sz w:val="24"/>
        </w:rPr>
        <w:t>ошибок.</w:t>
      </w:r>
    </w:p>
    <w:p w:rsidR="00EB32B5" w:rsidRDefault="00EB32B5">
      <w:pPr>
        <w:pStyle w:val="a3"/>
        <w:spacing w:before="4"/>
        <w:ind w:left="0" w:firstLine="0"/>
        <w:jc w:val="left"/>
        <w:rPr>
          <w:sz w:val="16"/>
        </w:rPr>
      </w:pPr>
    </w:p>
    <w:p w:rsidR="00EB32B5" w:rsidRDefault="0068365F" w:rsidP="0068365F">
      <w:pPr>
        <w:pStyle w:val="21"/>
        <w:tabs>
          <w:tab w:val="left" w:pos="5138"/>
        </w:tabs>
        <w:spacing w:before="90" w:line="240" w:lineRule="auto"/>
        <w:ind w:left="4954" w:right="352"/>
        <w:jc w:val="left"/>
      </w:pPr>
      <w:r>
        <w:t xml:space="preserve">3 </w:t>
      </w:r>
      <w:r w:rsidR="007321FA">
        <w:t>класс</w:t>
      </w:r>
    </w:p>
    <w:p w:rsidR="00EB32B5" w:rsidRDefault="007321FA">
      <w:pPr>
        <w:spacing w:before="3"/>
        <w:ind w:left="894" w:right="7234"/>
        <w:jc w:val="center"/>
        <w:rPr>
          <w:b/>
          <w:i/>
          <w:sz w:val="24"/>
        </w:rPr>
      </w:pPr>
      <w:r>
        <w:rPr>
          <w:b/>
          <w:i/>
          <w:sz w:val="24"/>
        </w:rPr>
        <w:t>Познавательные</w:t>
      </w:r>
      <w:r>
        <w:rPr>
          <w:b/>
          <w:i/>
          <w:spacing w:val="-1"/>
          <w:sz w:val="24"/>
        </w:rPr>
        <w:t xml:space="preserve"> </w:t>
      </w:r>
      <w:r>
        <w:rPr>
          <w:b/>
          <w:i/>
          <w:sz w:val="24"/>
        </w:rPr>
        <w:t>УУД:</w:t>
      </w:r>
    </w:p>
    <w:p w:rsidR="00EB32B5" w:rsidRDefault="007321FA" w:rsidP="00E6518E">
      <w:pPr>
        <w:pStyle w:val="a4"/>
        <w:numPr>
          <w:ilvl w:val="1"/>
          <w:numId w:val="28"/>
        </w:numPr>
        <w:tabs>
          <w:tab w:val="left" w:pos="1258"/>
        </w:tabs>
        <w:ind w:right="750" w:firstLine="710"/>
        <w:rPr>
          <w:sz w:val="24"/>
        </w:rPr>
      </w:pPr>
      <w:r>
        <w:rPr>
          <w:sz w:val="24"/>
        </w:rPr>
        <w:t>понимать</w:t>
      </w:r>
      <w:r>
        <w:rPr>
          <w:spacing w:val="1"/>
          <w:sz w:val="24"/>
        </w:rPr>
        <w:t xml:space="preserve"> </w:t>
      </w:r>
      <w:r>
        <w:rPr>
          <w:sz w:val="24"/>
        </w:rPr>
        <w:t>историческую</w:t>
      </w:r>
      <w:r>
        <w:rPr>
          <w:spacing w:val="1"/>
          <w:sz w:val="24"/>
        </w:rPr>
        <w:t xml:space="preserve"> </w:t>
      </w:r>
      <w:r>
        <w:rPr>
          <w:sz w:val="24"/>
        </w:rPr>
        <w:t>связь</w:t>
      </w:r>
      <w:r>
        <w:rPr>
          <w:spacing w:val="1"/>
          <w:sz w:val="24"/>
        </w:rPr>
        <w:t xml:space="preserve"> </w:t>
      </w:r>
      <w:r>
        <w:rPr>
          <w:sz w:val="24"/>
        </w:rPr>
        <w:t>развития</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с</w:t>
      </w:r>
      <w:r>
        <w:rPr>
          <w:spacing w:val="1"/>
          <w:sz w:val="24"/>
        </w:rPr>
        <w:t xml:space="preserve"> </w:t>
      </w:r>
      <w:r>
        <w:rPr>
          <w:sz w:val="24"/>
        </w:rPr>
        <w:t>трудовыми</w:t>
      </w:r>
      <w:r>
        <w:rPr>
          <w:spacing w:val="1"/>
          <w:sz w:val="24"/>
        </w:rPr>
        <w:t xml:space="preserve"> </w:t>
      </w:r>
      <w:r>
        <w:rPr>
          <w:sz w:val="24"/>
        </w:rPr>
        <w:t>действиями,</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упражнений</w:t>
      </w:r>
      <w:r>
        <w:rPr>
          <w:spacing w:val="1"/>
          <w:sz w:val="24"/>
        </w:rPr>
        <w:t xml:space="preserve"> </w:t>
      </w:r>
      <w:r>
        <w:rPr>
          <w:sz w:val="24"/>
        </w:rPr>
        <w:t>древних</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современных</w:t>
      </w:r>
      <w:r>
        <w:rPr>
          <w:spacing w:val="1"/>
          <w:sz w:val="24"/>
        </w:rPr>
        <w:t xml:space="preserve"> </w:t>
      </w:r>
      <w:r>
        <w:rPr>
          <w:sz w:val="24"/>
        </w:rPr>
        <w:t>спортивных</w:t>
      </w:r>
      <w:r>
        <w:rPr>
          <w:spacing w:val="1"/>
          <w:sz w:val="24"/>
        </w:rPr>
        <w:t xml:space="preserve"> </w:t>
      </w:r>
      <w:r>
        <w:rPr>
          <w:sz w:val="24"/>
        </w:rPr>
        <w:t>соревнованиях;</w:t>
      </w:r>
    </w:p>
    <w:p w:rsidR="00EB32B5" w:rsidRDefault="007321FA" w:rsidP="00E6518E">
      <w:pPr>
        <w:pStyle w:val="a4"/>
        <w:numPr>
          <w:ilvl w:val="1"/>
          <w:numId w:val="28"/>
        </w:numPr>
        <w:tabs>
          <w:tab w:val="left" w:pos="1253"/>
        </w:tabs>
        <w:spacing w:line="237" w:lineRule="auto"/>
        <w:ind w:right="752" w:firstLine="710"/>
        <w:rPr>
          <w:sz w:val="24"/>
        </w:rPr>
      </w:pPr>
      <w:r>
        <w:rPr>
          <w:sz w:val="24"/>
        </w:rPr>
        <w:t>объяснять</w:t>
      </w:r>
      <w:r>
        <w:rPr>
          <w:spacing w:val="1"/>
          <w:sz w:val="24"/>
        </w:rPr>
        <w:t xml:space="preserve"> </w:t>
      </w:r>
      <w:r>
        <w:rPr>
          <w:sz w:val="24"/>
        </w:rPr>
        <w:t>понятие</w:t>
      </w:r>
      <w:r>
        <w:rPr>
          <w:spacing w:val="1"/>
          <w:sz w:val="24"/>
        </w:rPr>
        <w:t xml:space="preserve"> </w:t>
      </w:r>
      <w:r>
        <w:rPr>
          <w:sz w:val="24"/>
        </w:rPr>
        <w:t>«дозировка</w:t>
      </w:r>
      <w:r>
        <w:rPr>
          <w:spacing w:val="1"/>
          <w:sz w:val="24"/>
        </w:rPr>
        <w:t xml:space="preserve"> </w:t>
      </w:r>
      <w:r>
        <w:rPr>
          <w:sz w:val="24"/>
        </w:rPr>
        <w:t>нагрузки»,</w:t>
      </w:r>
      <w:r>
        <w:rPr>
          <w:spacing w:val="1"/>
          <w:sz w:val="24"/>
        </w:rPr>
        <w:t xml:space="preserve"> </w:t>
      </w:r>
      <w:r>
        <w:rPr>
          <w:sz w:val="24"/>
        </w:rPr>
        <w:t>правильно</w:t>
      </w:r>
      <w:r>
        <w:rPr>
          <w:spacing w:val="1"/>
          <w:sz w:val="24"/>
        </w:rPr>
        <w:t xml:space="preserve"> </w:t>
      </w:r>
      <w:r>
        <w:rPr>
          <w:sz w:val="24"/>
        </w:rPr>
        <w:t>применять</w:t>
      </w:r>
      <w:r>
        <w:rPr>
          <w:spacing w:val="1"/>
          <w:sz w:val="24"/>
        </w:rPr>
        <w:t xml:space="preserve"> </w:t>
      </w:r>
      <w:r>
        <w:rPr>
          <w:sz w:val="24"/>
        </w:rPr>
        <w:t>способы</w:t>
      </w:r>
      <w:r>
        <w:rPr>
          <w:spacing w:val="1"/>
          <w:sz w:val="24"/>
        </w:rPr>
        <w:t xml:space="preserve"> </w:t>
      </w:r>
      <w:r>
        <w:rPr>
          <w:sz w:val="24"/>
        </w:rPr>
        <w:t>её</w:t>
      </w:r>
      <w:r>
        <w:rPr>
          <w:spacing w:val="1"/>
          <w:sz w:val="24"/>
        </w:rPr>
        <w:t xml:space="preserve"> </w:t>
      </w:r>
      <w:r>
        <w:rPr>
          <w:sz w:val="24"/>
        </w:rPr>
        <w:t>регулирования</w:t>
      </w:r>
      <w:r>
        <w:rPr>
          <w:spacing w:val="-4"/>
          <w:sz w:val="24"/>
        </w:rPr>
        <w:t xml:space="preserve"> </w:t>
      </w:r>
      <w:r>
        <w:rPr>
          <w:sz w:val="24"/>
        </w:rPr>
        <w:t>на</w:t>
      </w:r>
      <w:r>
        <w:rPr>
          <w:spacing w:val="-4"/>
          <w:sz w:val="24"/>
        </w:rPr>
        <w:t xml:space="preserve"> </w:t>
      </w:r>
      <w:r>
        <w:rPr>
          <w:sz w:val="24"/>
        </w:rPr>
        <w:t>занятиях</w:t>
      </w:r>
      <w:r>
        <w:rPr>
          <w:spacing w:val="-3"/>
          <w:sz w:val="24"/>
        </w:rPr>
        <w:t xml:space="preserve"> </w:t>
      </w:r>
      <w:r>
        <w:rPr>
          <w:sz w:val="24"/>
        </w:rPr>
        <w:t>физической</w:t>
      </w:r>
      <w:r>
        <w:rPr>
          <w:spacing w:val="-2"/>
          <w:sz w:val="24"/>
        </w:rPr>
        <w:t xml:space="preserve"> </w:t>
      </w:r>
      <w:r>
        <w:rPr>
          <w:sz w:val="24"/>
        </w:rPr>
        <w:t>культурой;</w:t>
      </w:r>
    </w:p>
    <w:p w:rsidR="00EB32B5" w:rsidRDefault="007321FA" w:rsidP="00E6518E">
      <w:pPr>
        <w:pStyle w:val="a4"/>
        <w:numPr>
          <w:ilvl w:val="1"/>
          <w:numId w:val="28"/>
        </w:numPr>
        <w:tabs>
          <w:tab w:val="left" w:pos="1258"/>
        </w:tabs>
        <w:spacing w:before="4" w:line="237" w:lineRule="auto"/>
        <w:ind w:right="760" w:firstLine="710"/>
        <w:rPr>
          <w:sz w:val="24"/>
        </w:rPr>
      </w:pPr>
      <w:r>
        <w:rPr>
          <w:sz w:val="24"/>
        </w:rPr>
        <w:t>понимать влияние дыхательной и зрительной гимнастики на предупреждение развития</w:t>
      </w:r>
      <w:r>
        <w:rPr>
          <w:spacing w:val="-57"/>
          <w:sz w:val="24"/>
        </w:rPr>
        <w:t xml:space="preserve"> </w:t>
      </w:r>
      <w:r>
        <w:rPr>
          <w:sz w:val="24"/>
        </w:rPr>
        <w:t>утомления</w:t>
      </w:r>
      <w:r>
        <w:rPr>
          <w:spacing w:val="-4"/>
          <w:sz w:val="24"/>
        </w:rPr>
        <w:t xml:space="preserve"> </w:t>
      </w:r>
      <w:r>
        <w:rPr>
          <w:sz w:val="24"/>
        </w:rPr>
        <w:t>при</w:t>
      </w:r>
      <w:r>
        <w:rPr>
          <w:spacing w:val="-2"/>
          <w:sz w:val="24"/>
        </w:rPr>
        <w:t xml:space="preserve"> </w:t>
      </w:r>
      <w:r>
        <w:rPr>
          <w:sz w:val="24"/>
        </w:rPr>
        <w:t>выполнении</w:t>
      </w:r>
      <w:r>
        <w:rPr>
          <w:spacing w:val="-3"/>
          <w:sz w:val="24"/>
        </w:rPr>
        <w:t xml:space="preserve"> </w:t>
      </w:r>
      <w:r>
        <w:rPr>
          <w:sz w:val="24"/>
        </w:rPr>
        <w:t>физических</w:t>
      </w:r>
      <w:r>
        <w:rPr>
          <w:spacing w:val="-3"/>
          <w:sz w:val="24"/>
        </w:rPr>
        <w:t xml:space="preserve"> </w:t>
      </w:r>
      <w:r>
        <w:rPr>
          <w:sz w:val="24"/>
        </w:rPr>
        <w:t>и</w:t>
      </w:r>
      <w:r>
        <w:rPr>
          <w:spacing w:val="3"/>
          <w:sz w:val="24"/>
        </w:rPr>
        <w:t xml:space="preserve"> </w:t>
      </w:r>
      <w:r>
        <w:rPr>
          <w:sz w:val="24"/>
        </w:rPr>
        <w:t>умственных</w:t>
      </w:r>
      <w:r>
        <w:rPr>
          <w:spacing w:val="-4"/>
          <w:sz w:val="24"/>
        </w:rPr>
        <w:t xml:space="preserve"> </w:t>
      </w:r>
      <w:r>
        <w:rPr>
          <w:sz w:val="24"/>
        </w:rPr>
        <w:t>нагрузок;</w:t>
      </w:r>
    </w:p>
    <w:p w:rsidR="00EB32B5" w:rsidRDefault="007321FA" w:rsidP="00E6518E">
      <w:pPr>
        <w:pStyle w:val="a4"/>
        <w:numPr>
          <w:ilvl w:val="1"/>
          <w:numId w:val="28"/>
        </w:numPr>
        <w:tabs>
          <w:tab w:val="left" w:pos="1253"/>
        </w:tabs>
        <w:spacing w:before="3"/>
        <w:ind w:right="753" w:firstLine="710"/>
        <w:rPr>
          <w:sz w:val="24"/>
        </w:rPr>
      </w:pPr>
      <w:r>
        <w:rPr>
          <w:sz w:val="24"/>
        </w:rPr>
        <w:t>обобщать</w:t>
      </w:r>
      <w:r>
        <w:rPr>
          <w:spacing w:val="1"/>
          <w:sz w:val="24"/>
        </w:rPr>
        <w:t xml:space="preserve"> </w:t>
      </w:r>
      <w:r>
        <w:rPr>
          <w:sz w:val="24"/>
        </w:rPr>
        <w:t>знания,</w:t>
      </w:r>
      <w:r>
        <w:rPr>
          <w:spacing w:val="1"/>
          <w:sz w:val="24"/>
        </w:rPr>
        <w:t xml:space="preserve"> </w:t>
      </w:r>
      <w:r>
        <w:rPr>
          <w:sz w:val="24"/>
        </w:rPr>
        <w:t>полученные</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выполнять</w:t>
      </w:r>
      <w:r>
        <w:rPr>
          <w:spacing w:val="1"/>
          <w:sz w:val="24"/>
        </w:rPr>
        <w:t xml:space="preserve"> </w:t>
      </w:r>
      <w:r>
        <w:rPr>
          <w:sz w:val="24"/>
        </w:rPr>
        <w:t>правила</w:t>
      </w:r>
      <w:r>
        <w:rPr>
          <w:spacing w:val="1"/>
          <w:sz w:val="24"/>
        </w:rPr>
        <w:t xml:space="preserve"> </w:t>
      </w:r>
      <w:r>
        <w:rPr>
          <w:sz w:val="24"/>
        </w:rPr>
        <w:t>поведения на уроках физической культуры, проводить закаливающие процедуры, занятия по</w:t>
      </w:r>
      <w:r>
        <w:rPr>
          <w:spacing w:val="1"/>
          <w:sz w:val="24"/>
        </w:rPr>
        <w:t xml:space="preserve"> </w:t>
      </w:r>
      <w:r>
        <w:rPr>
          <w:sz w:val="24"/>
        </w:rPr>
        <w:t>предупреждению</w:t>
      </w:r>
      <w:r>
        <w:rPr>
          <w:spacing w:val="-1"/>
          <w:sz w:val="24"/>
        </w:rPr>
        <w:t xml:space="preserve"> </w:t>
      </w:r>
      <w:r>
        <w:rPr>
          <w:sz w:val="24"/>
        </w:rPr>
        <w:t>нарушения</w:t>
      </w:r>
      <w:r>
        <w:rPr>
          <w:spacing w:val="2"/>
          <w:sz w:val="24"/>
        </w:rPr>
        <w:t xml:space="preserve"> </w:t>
      </w:r>
      <w:r>
        <w:rPr>
          <w:sz w:val="24"/>
        </w:rPr>
        <w:t>осанки;</w:t>
      </w:r>
    </w:p>
    <w:p w:rsidR="00EB32B5" w:rsidRDefault="007321FA" w:rsidP="00E6518E">
      <w:pPr>
        <w:pStyle w:val="a4"/>
        <w:numPr>
          <w:ilvl w:val="1"/>
          <w:numId w:val="28"/>
        </w:numPr>
        <w:tabs>
          <w:tab w:val="left" w:pos="1258"/>
        </w:tabs>
        <w:spacing w:line="242" w:lineRule="auto"/>
        <w:ind w:right="762" w:firstLine="710"/>
        <w:rPr>
          <w:sz w:val="24"/>
        </w:rPr>
      </w:pPr>
      <w:r>
        <w:rPr>
          <w:sz w:val="24"/>
        </w:rPr>
        <w:t>вести</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динамикой</w:t>
      </w:r>
      <w:r>
        <w:rPr>
          <w:spacing w:val="1"/>
          <w:sz w:val="24"/>
        </w:rPr>
        <w:t xml:space="preserve"> </w:t>
      </w:r>
      <w:r>
        <w:rPr>
          <w:sz w:val="24"/>
        </w:rPr>
        <w:t>показателей</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в</w:t>
      </w:r>
      <w:r>
        <w:rPr>
          <w:spacing w:val="2"/>
          <w:sz w:val="24"/>
        </w:rPr>
        <w:t xml:space="preserve"> </w:t>
      </w:r>
      <w:r>
        <w:rPr>
          <w:sz w:val="24"/>
        </w:rPr>
        <w:t>течение</w:t>
      </w:r>
      <w:r>
        <w:rPr>
          <w:spacing w:val="-2"/>
          <w:sz w:val="24"/>
        </w:rPr>
        <w:t xml:space="preserve"> </w:t>
      </w:r>
      <w:r>
        <w:rPr>
          <w:sz w:val="24"/>
        </w:rPr>
        <w:t>учебного года,</w:t>
      </w:r>
      <w:r>
        <w:rPr>
          <w:spacing w:val="-8"/>
          <w:sz w:val="24"/>
        </w:rPr>
        <w:t xml:space="preserve"> </w:t>
      </w:r>
      <w:r>
        <w:rPr>
          <w:sz w:val="24"/>
        </w:rPr>
        <w:t>определять их</w:t>
      </w:r>
      <w:r>
        <w:rPr>
          <w:spacing w:val="-6"/>
          <w:sz w:val="24"/>
        </w:rPr>
        <w:t xml:space="preserve"> </w:t>
      </w:r>
      <w:r>
        <w:rPr>
          <w:sz w:val="24"/>
        </w:rPr>
        <w:t>приросты</w:t>
      </w:r>
      <w:r>
        <w:rPr>
          <w:spacing w:val="-3"/>
          <w:sz w:val="24"/>
        </w:rPr>
        <w:t xml:space="preserve"> </w:t>
      </w:r>
      <w:r>
        <w:rPr>
          <w:sz w:val="24"/>
        </w:rPr>
        <w:t>по</w:t>
      </w:r>
      <w:r>
        <w:rPr>
          <w:spacing w:val="-1"/>
          <w:sz w:val="24"/>
        </w:rPr>
        <w:t xml:space="preserve"> </w:t>
      </w:r>
      <w:r>
        <w:rPr>
          <w:sz w:val="24"/>
        </w:rPr>
        <w:t>учебным</w:t>
      </w:r>
      <w:r>
        <w:rPr>
          <w:spacing w:val="1"/>
          <w:sz w:val="24"/>
        </w:rPr>
        <w:t xml:space="preserve"> </w:t>
      </w:r>
      <w:r>
        <w:rPr>
          <w:sz w:val="24"/>
        </w:rPr>
        <w:t>четвертям</w:t>
      </w:r>
      <w:r>
        <w:rPr>
          <w:spacing w:val="-4"/>
          <w:sz w:val="24"/>
        </w:rPr>
        <w:t xml:space="preserve"> </w:t>
      </w:r>
      <w:r>
        <w:rPr>
          <w:sz w:val="24"/>
        </w:rPr>
        <w:t>(триместрам).</w:t>
      </w:r>
    </w:p>
    <w:p w:rsidR="00EB32B5" w:rsidRDefault="007321FA">
      <w:pPr>
        <w:pStyle w:val="21"/>
        <w:spacing w:line="274" w:lineRule="exact"/>
      </w:pPr>
      <w:r>
        <w:t>Коммуникативные</w:t>
      </w:r>
      <w:r>
        <w:rPr>
          <w:spacing w:val="-6"/>
        </w:rPr>
        <w:t xml:space="preserve"> </w:t>
      </w:r>
      <w:r>
        <w:t>УУД:</w:t>
      </w:r>
    </w:p>
    <w:p w:rsidR="00EB32B5" w:rsidRDefault="007321FA" w:rsidP="00E6518E">
      <w:pPr>
        <w:pStyle w:val="a4"/>
        <w:numPr>
          <w:ilvl w:val="1"/>
          <w:numId w:val="28"/>
        </w:numPr>
        <w:tabs>
          <w:tab w:val="left" w:pos="1253"/>
        </w:tabs>
        <w:ind w:right="756" w:firstLine="710"/>
        <w:jc w:val="left"/>
        <w:rPr>
          <w:sz w:val="24"/>
        </w:rPr>
      </w:pPr>
      <w:r>
        <w:rPr>
          <w:sz w:val="24"/>
        </w:rPr>
        <w:t>организовывать</w:t>
      </w:r>
      <w:r>
        <w:rPr>
          <w:spacing w:val="48"/>
          <w:sz w:val="24"/>
        </w:rPr>
        <w:t xml:space="preserve"> </w:t>
      </w:r>
      <w:r>
        <w:rPr>
          <w:sz w:val="24"/>
        </w:rPr>
        <w:t>совместные</w:t>
      </w:r>
      <w:r>
        <w:rPr>
          <w:spacing w:val="52"/>
          <w:sz w:val="24"/>
        </w:rPr>
        <w:t xml:space="preserve"> </w:t>
      </w:r>
      <w:r>
        <w:rPr>
          <w:sz w:val="24"/>
        </w:rPr>
        <w:t>подвижные</w:t>
      </w:r>
      <w:r>
        <w:rPr>
          <w:spacing w:val="46"/>
          <w:sz w:val="24"/>
        </w:rPr>
        <w:t xml:space="preserve"> </w:t>
      </w:r>
      <w:r>
        <w:rPr>
          <w:sz w:val="24"/>
        </w:rPr>
        <w:t>игры,</w:t>
      </w:r>
      <w:r>
        <w:rPr>
          <w:spacing w:val="57"/>
          <w:sz w:val="24"/>
        </w:rPr>
        <w:t xml:space="preserve"> </w:t>
      </w:r>
      <w:r>
        <w:rPr>
          <w:sz w:val="24"/>
        </w:rPr>
        <w:t>принимать</w:t>
      </w:r>
      <w:r>
        <w:rPr>
          <w:spacing w:val="48"/>
          <w:sz w:val="24"/>
        </w:rPr>
        <w:t xml:space="preserve"> </w:t>
      </w:r>
      <w:r>
        <w:rPr>
          <w:sz w:val="24"/>
        </w:rPr>
        <w:t>в</w:t>
      </w:r>
      <w:r>
        <w:rPr>
          <w:spacing w:val="53"/>
          <w:sz w:val="24"/>
        </w:rPr>
        <w:t xml:space="preserve"> </w:t>
      </w:r>
      <w:r>
        <w:rPr>
          <w:sz w:val="24"/>
        </w:rPr>
        <w:t>них</w:t>
      </w:r>
      <w:r>
        <w:rPr>
          <w:spacing w:val="48"/>
          <w:sz w:val="24"/>
        </w:rPr>
        <w:t xml:space="preserve"> </w:t>
      </w:r>
      <w:r>
        <w:rPr>
          <w:sz w:val="24"/>
        </w:rPr>
        <w:t>активное</w:t>
      </w:r>
      <w:r>
        <w:rPr>
          <w:spacing w:val="47"/>
          <w:sz w:val="24"/>
        </w:rPr>
        <w:t xml:space="preserve"> </w:t>
      </w:r>
      <w:r>
        <w:rPr>
          <w:sz w:val="24"/>
        </w:rPr>
        <w:t>участие</w:t>
      </w:r>
      <w:r>
        <w:rPr>
          <w:spacing w:val="51"/>
          <w:sz w:val="24"/>
        </w:rPr>
        <w:t xml:space="preserve"> </w:t>
      </w:r>
      <w:r>
        <w:rPr>
          <w:sz w:val="24"/>
        </w:rPr>
        <w:t>с</w:t>
      </w:r>
      <w:r>
        <w:rPr>
          <w:spacing w:val="-57"/>
          <w:sz w:val="24"/>
        </w:rPr>
        <w:t xml:space="preserve"> </w:t>
      </w:r>
      <w:r>
        <w:rPr>
          <w:sz w:val="24"/>
        </w:rPr>
        <w:t>соблюдением</w:t>
      </w:r>
      <w:r>
        <w:rPr>
          <w:spacing w:val="2"/>
          <w:sz w:val="24"/>
        </w:rPr>
        <w:t xml:space="preserve"> </w:t>
      </w:r>
      <w:r>
        <w:rPr>
          <w:sz w:val="24"/>
        </w:rPr>
        <w:t>правил</w:t>
      </w:r>
      <w:r>
        <w:rPr>
          <w:spacing w:val="-3"/>
          <w:sz w:val="24"/>
        </w:rPr>
        <w:t xml:space="preserve"> </w:t>
      </w:r>
      <w:r>
        <w:rPr>
          <w:sz w:val="24"/>
        </w:rPr>
        <w:t>и</w:t>
      </w:r>
      <w:r>
        <w:rPr>
          <w:spacing w:val="-2"/>
          <w:sz w:val="24"/>
        </w:rPr>
        <w:t xml:space="preserve"> </w:t>
      </w:r>
      <w:r>
        <w:rPr>
          <w:sz w:val="24"/>
        </w:rPr>
        <w:t>норм</w:t>
      </w:r>
      <w:r>
        <w:rPr>
          <w:spacing w:val="-1"/>
          <w:sz w:val="24"/>
        </w:rPr>
        <w:t xml:space="preserve"> </w:t>
      </w:r>
      <w:r>
        <w:rPr>
          <w:sz w:val="24"/>
        </w:rPr>
        <w:t>этического</w:t>
      </w:r>
      <w:r>
        <w:rPr>
          <w:spacing w:val="1"/>
          <w:sz w:val="24"/>
        </w:rPr>
        <w:t xml:space="preserve"> </w:t>
      </w:r>
      <w:r>
        <w:rPr>
          <w:sz w:val="24"/>
        </w:rPr>
        <w:t>поведения;</w:t>
      </w:r>
    </w:p>
    <w:p w:rsidR="00EB32B5" w:rsidRDefault="007321FA" w:rsidP="00E6518E">
      <w:pPr>
        <w:pStyle w:val="a4"/>
        <w:numPr>
          <w:ilvl w:val="1"/>
          <w:numId w:val="28"/>
        </w:numPr>
        <w:tabs>
          <w:tab w:val="left" w:pos="1258"/>
          <w:tab w:val="left" w:pos="2533"/>
          <w:tab w:val="left" w:pos="4105"/>
          <w:tab w:val="left" w:pos="5246"/>
          <w:tab w:val="left" w:pos="6411"/>
          <w:tab w:val="left" w:pos="7533"/>
          <w:tab w:val="left" w:pos="9001"/>
          <w:tab w:val="left" w:pos="9337"/>
        </w:tabs>
        <w:spacing w:line="237" w:lineRule="auto"/>
        <w:ind w:right="751" w:firstLine="710"/>
        <w:jc w:val="left"/>
        <w:rPr>
          <w:sz w:val="24"/>
        </w:rPr>
      </w:pPr>
      <w:r>
        <w:rPr>
          <w:sz w:val="24"/>
        </w:rPr>
        <w:t>правильно</w:t>
      </w:r>
      <w:r>
        <w:rPr>
          <w:sz w:val="24"/>
        </w:rPr>
        <w:tab/>
        <w:t>использовать</w:t>
      </w:r>
      <w:r>
        <w:rPr>
          <w:sz w:val="24"/>
        </w:rPr>
        <w:tab/>
        <w:t>строевые</w:t>
      </w:r>
      <w:r>
        <w:rPr>
          <w:sz w:val="24"/>
        </w:rPr>
        <w:tab/>
        <w:t>команды,</w:t>
      </w:r>
      <w:r>
        <w:rPr>
          <w:sz w:val="24"/>
        </w:rPr>
        <w:tab/>
        <w:t>названия</w:t>
      </w:r>
      <w:r>
        <w:rPr>
          <w:sz w:val="24"/>
        </w:rPr>
        <w:tab/>
        <w:t>упражнений</w:t>
      </w:r>
      <w:r>
        <w:rPr>
          <w:sz w:val="24"/>
        </w:rPr>
        <w:tab/>
        <w:t>и</w:t>
      </w:r>
      <w:r>
        <w:rPr>
          <w:sz w:val="24"/>
        </w:rPr>
        <w:tab/>
      </w:r>
      <w:r>
        <w:rPr>
          <w:spacing w:val="-1"/>
          <w:sz w:val="24"/>
        </w:rPr>
        <w:t>способов</w:t>
      </w:r>
      <w:r>
        <w:rPr>
          <w:spacing w:val="-57"/>
          <w:sz w:val="24"/>
        </w:rPr>
        <w:t xml:space="preserve"> </w:t>
      </w:r>
      <w:r>
        <w:rPr>
          <w:sz w:val="24"/>
        </w:rPr>
        <w:t>деятельности</w:t>
      </w:r>
      <w:r>
        <w:rPr>
          <w:spacing w:val="-2"/>
          <w:sz w:val="24"/>
        </w:rPr>
        <w:t xml:space="preserve"> </w:t>
      </w:r>
      <w:r>
        <w:rPr>
          <w:sz w:val="24"/>
        </w:rPr>
        <w:t>во</w:t>
      </w:r>
      <w:r>
        <w:rPr>
          <w:spacing w:val="2"/>
          <w:sz w:val="24"/>
        </w:rPr>
        <w:t xml:space="preserve"> </w:t>
      </w:r>
      <w:r>
        <w:rPr>
          <w:sz w:val="24"/>
        </w:rPr>
        <w:t>время</w:t>
      </w:r>
      <w:r>
        <w:rPr>
          <w:spacing w:val="-4"/>
          <w:sz w:val="24"/>
        </w:rPr>
        <w:t xml:space="preserve"> </w:t>
      </w:r>
      <w:r>
        <w:rPr>
          <w:sz w:val="24"/>
        </w:rPr>
        <w:t>совместного</w:t>
      </w:r>
      <w:r>
        <w:rPr>
          <w:spacing w:val="2"/>
          <w:sz w:val="24"/>
        </w:rPr>
        <w:t xml:space="preserve"> </w:t>
      </w:r>
      <w:r>
        <w:rPr>
          <w:sz w:val="24"/>
        </w:rPr>
        <w:t>выполнения</w:t>
      </w:r>
      <w:r>
        <w:rPr>
          <w:spacing w:val="2"/>
          <w:sz w:val="24"/>
        </w:rPr>
        <w:t xml:space="preserve"> </w:t>
      </w:r>
      <w:r>
        <w:rPr>
          <w:sz w:val="24"/>
        </w:rPr>
        <w:t>учебных</w:t>
      </w:r>
      <w:r>
        <w:rPr>
          <w:spacing w:val="-4"/>
          <w:sz w:val="24"/>
        </w:rPr>
        <w:t xml:space="preserve"> </w:t>
      </w:r>
      <w:r>
        <w:rPr>
          <w:sz w:val="24"/>
        </w:rPr>
        <w:t>заданий;</w:t>
      </w:r>
    </w:p>
    <w:p w:rsidR="00EB32B5" w:rsidRDefault="007321FA" w:rsidP="00E6518E">
      <w:pPr>
        <w:pStyle w:val="a4"/>
        <w:numPr>
          <w:ilvl w:val="1"/>
          <w:numId w:val="28"/>
        </w:numPr>
        <w:tabs>
          <w:tab w:val="left" w:pos="1258"/>
        </w:tabs>
        <w:spacing w:before="5" w:line="237" w:lineRule="auto"/>
        <w:ind w:right="751" w:firstLine="710"/>
        <w:jc w:val="left"/>
        <w:rPr>
          <w:sz w:val="24"/>
        </w:rPr>
      </w:pPr>
      <w:r>
        <w:rPr>
          <w:sz w:val="24"/>
        </w:rPr>
        <w:t>активно</w:t>
      </w:r>
      <w:r>
        <w:rPr>
          <w:spacing w:val="17"/>
          <w:sz w:val="24"/>
        </w:rPr>
        <w:t xml:space="preserve"> </w:t>
      </w:r>
      <w:r>
        <w:rPr>
          <w:sz w:val="24"/>
        </w:rPr>
        <w:t>участвовать</w:t>
      </w:r>
      <w:r>
        <w:rPr>
          <w:spacing w:val="9"/>
          <w:sz w:val="24"/>
        </w:rPr>
        <w:t xml:space="preserve"> </w:t>
      </w:r>
      <w:r>
        <w:rPr>
          <w:sz w:val="24"/>
        </w:rPr>
        <w:t>в</w:t>
      </w:r>
      <w:r>
        <w:rPr>
          <w:spacing w:val="10"/>
          <w:sz w:val="24"/>
        </w:rPr>
        <w:t xml:space="preserve"> </w:t>
      </w:r>
      <w:r>
        <w:rPr>
          <w:sz w:val="24"/>
        </w:rPr>
        <w:t>обсуждении</w:t>
      </w:r>
      <w:r>
        <w:rPr>
          <w:spacing w:val="18"/>
          <w:sz w:val="24"/>
        </w:rPr>
        <w:t xml:space="preserve"> </w:t>
      </w:r>
      <w:r>
        <w:rPr>
          <w:sz w:val="24"/>
        </w:rPr>
        <w:t>учебных</w:t>
      </w:r>
      <w:r>
        <w:rPr>
          <w:spacing w:val="7"/>
          <w:sz w:val="24"/>
        </w:rPr>
        <w:t xml:space="preserve"> </w:t>
      </w:r>
      <w:r>
        <w:rPr>
          <w:sz w:val="24"/>
        </w:rPr>
        <w:t>заданий,</w:t>
      </w:r>
      <w:r>
        <w:rPr>
          <w:spacing w:val="15"/>
          <w:sz w:val="24"/>
        </w:rPr>
        <w:t xml:space="preserve"> </w:t>
      </w:r>
      <w:r>
        <w:rPr>
          <w:sz w:val="24"/>
        </w:rPr>
        <w:t>анализе</w:t>
      </w:r>
      <w:r>
        <w:rPr>
          <w:spacing w:val="11"/>
          <w:sz w:val="24"/>
        </w:rPr>
        <w:t xml:space="preserve"> </w:t>
      </w:r>
      <w:r>
        <w:rPr>
          <w:sz w:val="24"/>
        </w:rPr>
        <w:t>выполнения</w:t>
      </w:r>
      <w:r>
        <w:rPr>
          <w:spacing w:val="12"/>
          <w:sz w:val="24"/>
        </w:rPr>
        <w:t xml:space="preserve"> </w:t>
      </w:r>
      <w:r>
        <w:rPr>
          <w:sz w:val="24"/>
        </w:rPr>
        <w:t>физических</w:t>
      </w:r>
      <w:r>
        <w:rPr>
          <w:spacing w:val="-57"/>
          <w:sz w:val="24"/>
        </w:rPr>
        <w:t xml:space="preserve"> </w:t>
      </w:r>
      <w:r>
        <w:rPr>
          <w:sz w:val="24"/>
        </w:rPr>
        <w:t>упражнений</w:t>
      </w:r>
      <w:r>
        <w:rPr>
          <w:spacing w:val="2"/>
          <w:sz w:val="24"/>
        </w:rPr>
        <w:t xml:space="preserve"> </w:t>
      </w:r>
      <w:r>
        <w:rPr>
          <w:sz w:val="24"/>
        </w:rPr>
        <w:t>и</w:t>
      </w:r>
      <w:r>
        <w:rPr>
          <w:spacing w:val="-2"/>
          <w:sz w:val="24"/>
        </w:rPr>
        <w:t xml:space="preserve"> </w:t>
      </w:r>
      <w:r>
        <w:rPr>
          <w:sz w:val="24"/>
        </w:rPr>
        <w:t>технических</w:t>
      </w:r>
      <w:r>
        <w:rPr>
          <w:spacing w:val="-3"/>
          <w:sz w:val="24"/>
        </w:rPr>
        <w:t xml:space="preserve"> </w:t>
      </w:r>
      <w:r>
        <w:rPr>
          <w:sz w:val="24"/>
        </w:rPr>
        <w:t>действий</w:t>
      </w:r>
      <w:r>
        <w:rPr>
          <w:spacing w:val="2"/>
          <w:sz w:val="24"/>
        </w:rPr>
        <w:t xml:space="preserve"> </w:t>
      </w:r>
      <w:r>
        <w:rPr>
          <w:sz w:val="24"/>
        </w:rPr>
        <w:t>из</w:t>
      </w:r>
      <w:r>
        <w:rPr>
          <w:spacing w:val="-6"/>
          <w:sz w:val="24"/>
        </w:rPr>
        <w:t xml:space="preserve"> </w:t>
      </w:r>
      <w:r>
        <w:rPr>
          <w:sz w:val="24"/>
        </w:rPr>
        <w:t>осваиваемых</w:t>
      </w:r>
      <w:r>
        <w:rPr>
          <w:spacing w:val="-3"/>
          <w:sz w:val="24"/>
        </w:rPr>
        <w:t xml:space="preserve"> </w:t>
      </w:r>
      <w:r>
        <w:rPr>
          <w:sz w:val="24"/>
        </w:rPr>
        <w:t>видов</w:t>
      </w:r>
      <w:r>
        <w:rPr>
          <w:spacing w:val="2"/>
          <w:sz w:val="24"/>
        </w:rPr>
        <w:t xml:space="preserve"> </w:t>
      </w:r>
      <w:r>
        <w:rPr>
          <w:sz w:val="24"/>
        </w:rPr>
        <w:t>спорта;</w:t>
      </w:r>
    </w:p>
    <w:p w:rsidR="00EB32B5" w:rsidRDefault="007321FA" w:rsidP="00E6518E">
      <w:pPr>
        <w:pStyle w:val="a4"/>
        <w:numPr>
          <w:ilvl w:val="1"/>
          <w:numId w:val="28"/>
        </w:numPr>
        <w:tabs>
          <w:tab w:val="left" w:pos="1258"/>
          <w:tab w:val="left" w:pos="2154"/>
          <w:tab w:val="left" w:pos="3507"/>
          <w:tab w:val="left" w:pos="4859"/>
          <w:tab w:val="left" w:pos="5339"/>
          <w:tab w:val="left" w:pos="6811"/>
          <w:tab w:val="left" w:pos="8283"/>
          <w:tab w:val="left" w:pos="9382"/>
        </w:tabs>
        <w:spacing w:before="3"/>
        <w:ind w:right="760" w:firstLine="710"/>
        <w:jc w:val="left"/>
        <w:rPr>
          <w:sz w:val="24"/>
        </w:rPr>
      </w:pPr>
      <w:r>
        <w:rPr>
          <w:sz w:val="24"/>
        </w:rPr>
        <w:t>делать</w:t>
      </w:r>
      <w:r>
        <w:rPr>
          <w:sz w:val="24"/>
        </w:rPr>
        <w:tab/>
        <w:t>небольшие</w:t>
      </w:r>
      <w:r>
        <w:rPr>
          <w:sz w:val="24"/>
        </w:rPr>
        <w:tab/>
        <w:t>сообщения</w:t>
      </w:r>
      <w:r>
        <w:rPr>
          <w:sz w:val="24"/>
        </w:rPr>
        <w:tab/>
        <w:t>по</w:t>
      </w:r>
      <w:r>
        <w:rPr>
          <w:sz w:val="24"/>
        </w:rPr>
        <w:tab/>
        <w:t>результатам</w:t>
      </w:r>
      <w:r>
        <w:rPr>
          <w:sz w:val="24"/>
        </w:rPr>
        <w:tab/>
        <w:t>выполнения</w:t>
      </w:r>
      <w:r>
        <w:rPr>
          <w:sz w:val="24"/>
        </w:rPr>
        <w:tab/>
        <w:t>учебных</w:t>
      </w:r>
      <w:r>
        <w:rPr>
          <w:sz w:val="24"/>
        </w:rPr>
        <w:tab/>
        <w:t>заданий,</w:t>
      </w:r>
      <w:r>
        <w:rPr>
          <w:spacing w:val="-57"/>
          <w:sz w:val="24"/>
        </w:rPr>
        <w:t xml:space="preserve"> </w:t>
      </w:r>
      <w:r>
        <w:rPr>
          <w:sz w:val="24"/>
        </w:rPr>
        <w:t>организации</w:t>
      </w:r>
      <w:r>
        <w:rPr>
          <w:spacing w:val="2"/>
          <w:sz w:val="24"/>
        </w:rPr>
        <w:t xml:space="preserve"> </w:t>
      </w:r>
      <w:r>
        <w:rPr>
          <w:sz w:val="24"/>
        </w:rPr>
        <w:t>и</w:t>
      </w:r>
      <w:r>
        <w:rPr>
          <w:spacing w:val="-3"/>
          <w:sz w:val="24"/>
        </w:rPr>
        <w:t xml:space="preserve"> </w:t>
      </w:r>
      <w:r>
        <w:rPr>
          <w:sz w:val="24"/>
        </w:rPr>
        <w:t>проведения</w:t>
      </w:r>
      <w:r>
        <w:rPr>
          <w:spacing w:val="1"/>
          <w:sz w:val="24"/>
        </w:rPr>
        <w:t xml:space="preserve"> </w:t>
      </w:r>
      <w:r>
        <w:rPr>
          <w:sz w:val="24"/>
        </w:rPr>
        <w:t>самостоятельных</w:t>
      </w:r>
      <w:r>
        <w:rPr>
          <w:spacing w:val="-4"/>
          <w:sz w:val="24"/>
        </w:rPr>
        <w:t xml:space="preserve"> </w:t>
      </w:r>
      <w:r>
        <w:rPr>
          <w:sz w:val="24"/>
        </w:rPr>
        <w:t>занятий</w:t>
      </w:r>
      <w:r>
        <w:rPr>
          <w:spacing w:val="3"/>
          <w:sz w:val="24"/>
        </w:rPr>
        <w:t xml:space="preserve"> </w:t>
      </w:r>
      <w:r>
        <w:rPr>
          <w:sz w:val="24"/>
        </w:rPr>
        <w:t>физической</w:t>
      </w:r>
      <w:r>
        <w:rPr>
          <w:spacing w:val="-3"/>
          <w:sz w:val="24"/>
        </w:rPr>
        <w:t xml:space="preserve"> </w:t>
      </w:r>
      <w:r>
        <w:rPr>
          <w:sz w:val="24"/>
        </w:rPr>
        <w:t>культурой.</w:t>
      </w:r>
    </w:p>
    <w:p w:rsidR="00EB32B5" w:rsidRDefault="007321FA">
      <w:pPr>
        <w:pStyle w:val="21"/>
        <w:spacing w:before="6"/>
        <w:jc w:val="left"/>
      </w:pPr>
      <w:r>
        <w:t>Регулятивные</w:t>
      </w:r>
      <w:r>
        <w:rPr>
          <w:spacing w:val="-3"/>
        </w:rPr>
        <w:t xml:space="preserve"> </w:t>
      </w:r>
      <w:r>
        <w:t>УУД:</w:t>
      </w:r>
    </w:p>
    <w:p w:rsidR="00EB32B5" w:rsidRDefault="007321FA" w:rsidP="00E6518E">
      <w:pPr>
        <w:pStyle w:val="a4"/>
        <w:numPr>
          <w:ilvl w:val="1"/>
          <w:numId w:val="28"/>
        </w:numPr>
        <w:tabs>
          <w:tab w:val="left" w:pos="1258"/>
        </w:tabs>
        <w:spacing w:line="242" w:lineRule="auto"/>
        <w:ind w:right="747" w:firstLine="710"/>
        <w:jc w:val="left"/>
        <w:rPr>
          <w:sz w:val="24"/>
        </w:rPr>
      </w:pPr>
      <w:r>
        <w:rPr>
          <w:sz w:val="24"/>
        </w:rPr>
        <w:t>контролировать</w:t>
      </w:r>
      <w:r>
        <w:rPr>
          <w:spacing w:val="52"/>
          <w:sz w:val="24"/>
        </w:rPr>
        <w:t xml:space="preserve"> </w:t>
      </w:r>
      <w:r>
        <w:rPr>
          <w:sz w:val="24"/>
        </w:rPr>
        <w:t>выполнение</w:t>
      </w:r>
      <w:r>
        <w:rPr>
          <w:spacing w:val="54"/>
          <w:sz w:val="24"/>
        </w:rPr>
        <w:t xml:space="preserve"> </w:t>
      </w:r>
      <w:r>
        <w:rPr>
          <w:sz w:val="24"/>
        </w:rPr>
        <w:t>физических</w:t>
      </w:r>
      <w:r>
        <w:rPr>
          <w:spacing w:val="56"/>
          <w:sz w:val="24"/>
        </w:rPr>
        <w:t xml:space="preserve"> </w:t>
      </w:r>
      <w:r>
        <w:rPr>
          <w:sz w:val="24"/>
        </w:rPr>
        <w:t>упражнений,</w:t>
      </w:r>
      <w:r>
        <w:rPr>
          <w:spacing w:val="57"/>
          <w:sz w:val="24"/>
        </w:rPr>
        <w:t xml:space="preserve"> </w:t>
      </w:r>
      <w:r>
        <w:rPr>
          <w:sz w:val="24"/>
        </w:rPr>
        <w:t>корректировать</w:t>
      </w:r>
      <w:r>
        <w:rPr>
          <w:spacing w:val="53"/>
          <w:sz w:val="24"/>
        </w:rPr>
        <w:t xml:space="preserve"> </w:t>
      </w:r>
      <w:r>
        <w:rPr>
          <w:sz w:val="24"/>
        </w:rPr>
        <w:t>их</w:t>
      </w:r>
      <w:r>
        <w:rPr>
          <w:spacing w:val="50"/>
          <w:sz w:val="24"/>
        </w:rPr>
        <w:t xml:space="preserve"> </w:t>
      </w:r>
      <w:r>
        <w:rPr>
          <w:sz w:val="24"/>
        </w:rPr>
        <w:t>на</w:t>
      </w:r>
      <w:r>
        <w:rPr>
          <w:spacing w:val="55"/>
          <w:sz w:val="24"/>
        </w:rPr>
        <w:t xml:space="preserve"> </w:t>
      </w:r>
      <w:r>
        <w:rPr>
          <w:sz w:val="24"/>
        </w:rPr>
        <w:t>основе</w:t>
      </w:r>
      <w:r>
        <w:rPr>
          <w:spacing w:val="-57"/>
          <w:sz w:val="24"/>
        </w:rPr>
        <w:t xml:space="preserve"> </w:t>
      </w:r>
      <w:r>
        <w:rPr>
          <w:sz w:val="24"/>
        </w:rPr>
        <w:t>сравнения</w:t>
      </w:r>
      <w:r>
        <w:rPr>
          <w:spacing w:val="1"/>
          <w:sz w:val="24"/>
        </w:rPr>
        <w:t xml:space="preserve"> </w:t>
      </w:r>
      <w:r>
        <w:rPr>
          <w:sz w:val="24"/>
        </w:rPr>
        <w:t>с</w:t>
      </w:r>
      <w:r>
        <w:rPr>
          <w:spacing w:val="-4"/>
          <w:sz w:val="24"/>
        </w:rPr>
        <w:t xml:space="preserve"> </w:t>
      </w:r>
      <w:r>
        <w:rPr>
          <w:sz w:val="24"/>
        </w:rPr>
        <w:t>заданными</w:t>
      </w:r>
      <w:r>
        <w:rPr>
          <w:spacing w:val="-7"/>
          <w:sz w:val="24"/>
        </w:rPr>
        <w:t xml:space="preserve"> </w:t>
      </w:r>
      <w:r>
        <w:rPr>
          <w:sz w:val="24"/>
        </w:rPr>
        <w:t>образцами;</w:t>
      </w:r>
    </w:p>
    <w:p w:rsidR="00EB32B5" w:rsidRDefault="007321FA" w:rsidP="00E6518E">
      <w:pPr>
        <w:pStyle w:val="a4"/>
        <w:numPr>
          <w:ilvl w:val="1"/>
          <w:numId w:val="28"/>
        </w:numPr>
        <w:tabs>
          <w:tab w:val="left" w:pos="1258"/>
        </w:tabs>
        <w:spacing w:line="242" w:lineRule="auto"/>
        <w:ind w:right="760" w:firstLine="710"/>
        <w:jc w:val="left"/>
        <w:rPr>
          <w:sz w:val="24"/>
        </w:rPr>
      </w:pPr>
      <w:r>
        <w:rPr>
          <w:sz w:val="24"/>
        </w:rPr>
        <w:t>взаимодействовать</w:t>
      </w:r>
      <w:r>
        <w:rPr>
          <w:spacing w:val="20"/>
          <w:sz w:val="24"/>
        </w:rPr>
        <w:t xml:space="preserve"> </w:t>
      </w:r>
      <w:r>
        <w:rPr>
          <w:sz w:val="24"/>
        </w:rPr>
        <w:t>со</w:t>
      </w:r>
      <w:r>
        <w:rPr>
          <w:spacing w:val="23"/>
          <w:sz w:val="24"/>
        </w:rPr>
        <w:t xml:space="preserve"> </w:t>
      </w:r>
      <w:r>
        <w:rPr>
          <w:sz w:val="24"/>
        </w:rPr>
        <w:t>сверстниками</w:t>
      </w:r>
      <w:r>
        <w:rPr>
          <w:spacing w:val="19"/>
          <w:sz w:val="24"/>
        </w:rPr>
        <w:t xml:space="preserve"> </w:t>
      </w:r>
      <w:r>
        <w:rPr>
          <w:sz w:val="24"/>
        </w:rPr>
        <w:t>в</w:t>
      </w:r>
      <w:r>
        <w:rPr>
          <w:spacing w:val="16"/>
          <w:sz w:val="24"/>
        </w:rPr>
        <w:t xml:space="preserve"> </w:t>
      </w:r>
      <w:r>
        <w:rPr>
          <w:sz w:val="24"/>
        </w:rPr>
        <w:t>процессе</w:t>
      </w:r>
      <w:r>
        <w:rPr>
          <w:spacing w:val="22"/>
          <w:sz w:val="24"/>
        </w:rPr>
        <w:t xml:space="preserve"> </w:t>
      </w:r>
      <w:r>
        <w:rPr>
          <w:sz w:val="24"/>
        </w:rPr>
        <w:t>учебной</w:t>
      </w:r>
      <w:r>
        <w:rPr>
          <w:spacing w:val="19"/>
          <w:sz w:val="24"/>
        </w:rPr>
        <w:t xml:space="preserve"> </w:t>
      </w:r>
      <w:r>
        <w:rPr>
          <w:sz w:val="24"/>
        </w:rPr>
        <w:t>и</w:t>
      </w:r>
      <w:r>
        <w:rPr>
          <w:spacing w:val="19"/>
          <w:sz w:val="24"/>
        </w:rPr>
        <w:t xml:space="preserve"> </w:t>
      </w:r>
      <w:r>
        <w:rPr>
          <w:sz w:val="24"/>
        </w:rPr>
        <w:t>игровой</w:t>
      </w:r>
      <w:r>
        <w:rPr>
          <w:spacing w:val="19"/>
          <w:sz w:val="24"/>
        </w:rPr>
        <w:t xml:space="preserve"> </w:t>
      </w:r>
      <w:r>
        <w:rPr>
          <w:sz w:val="24"/>
        </w:rPr>
        <w:t>деятельности,</w:t>
      </w:r>
      <w:r>
        <w:rPr>
          <w:spacing w:val="-57"/>
          <w:sz w:val="24"/>
        </w:rPr>
        <w:t xml:space="preserve"> </w:t>
      </w:r>
      <w:r>
        <w:rPr>
          <w:sz w:val="24"/>
        </w:rPr>
        <w:t>контролировать</w:t>
      </w:r>
      <w:r>
        <w:rPr>
          <w:spacing w:val="1"/>
          <w:sz w:val="24"/>
        </w:rPr>
        <w:t xml:space="preserve"> </w:t>
      </w:r>
      <w:r>
        <w:rPr>
          <w:sz w:val="24"/>
        </w:rPr>
        <w:t>соответствие</w:t>
      </w:r>
      <w:r>
        <w:rPr>
          <w:spacing w:val="-4"/>
          <w:sz w:val="24"/>
        </w:rPr>
        <w:t xml:space="preserve"> </w:t>
      </w:r>
      <w:r>
        <w:rPr>
          <w:sz w:val="24"/>
        </w:rPr>
        <w:t>выполнения</w:t>
      </w:r>
      <w:r>
        <w:rPr>
          <w:spacing w:val="-4"/>
          <w:sz w:val="24"/>
        </w:rPr>
        <w:t xml:space="preserve"> </w:t>
      </w:r>
      <w:r>
        <w:rPr>
          <w:sz w:val="24"/>
        </w:rPr>
        <w:t>игровых</w:t>
      </w:r>
      <w:r>
        <w:rPr>
          <w:spacing w:val="-4"/>
          <w:sz w:val="24"/>
        </w:rPr>
        <w:t xml:space="preserve"> </w:t>
      </w:r>
      <w:r>
        <w:rPr>
          <w:sz w:val="24"/>
        </w:rPr>
        <w:t>действий</w:t>
      </w:r>
      <w:r>
        <w:rPr>
          <w:spacing w:val="-3"/>
          <w:sz w:val="24"/>
        </w:rPr>
        <w:t xml:space="preserve"> </w:t>
      </w:r>
      <w:r>
        <w:rPr>
          <w:sz w:val="24"/>
        </w:rPr>
        <w:t>правилам</w:t>
      </w:r>
      <w:r>
        <w:rPr>
          <w:spacing w:val="-2"/>
          <w:sz w:val="24"/>
        </w:rPr>
        <w:t xml:space="preserve"> </w:t>
      </w:r>
      <w:r>
        <w:rPr>
          <w:sz w:val="24"/>
        </w:rPr>
        <w:t>подвижных</w:t>
      </w:r>
      <w:r>
        <w:rPr>
          <w:spacing w:val="-4"/>
          <w:sz w:val="24"/>
        </w:rPr>
        <w:t xml:space="preserve"> </w:t>
      </w:r>
      <w:r>
        <w:rPr>
          <w:sz w:val="24"/>
        </w:rPr>
        <w:t>игр;</w:t>
      </w:r>
    </w:p>
    <w:p w:rsidR="00EB32B5" w:rsidRDefault="007321FA" w:rsidP="00E6518E">
      <w:pPr>
        <w:pStyle w:val="a4"/>
        <w:numPr>
          <w:ilvl w:val="1"/>
          <w:numId w:val="28"/>
        </w:numPr>
        <w:tabs>
          <w:tab w:val="left" w:pos="1253"/>
          <w:tab w:val="left" w:pos="2509"/>
          <w:tab w:val="left" w:pos="3799"/>
          <w:tab w:val="left" w:pos="5420"/>
          <w:tab w:val="left" w:pos="6491"/>
          <w:tab w:val="left" w:pos="7311"/>
          <w:tab w:val="left" w:pos="8642"/>
          <w:tab w:val="left" w:pos="9097"/>
        </w:tabs>
        <w:spacing w:line="242" w:lineRule="auto"/>
        <w:ind w:right="754" w:firstLine="710"/>
        <w:jc w:val="left"/>
        <w:rPr>
          <w:sz w:val="24"/>
        </w:rPr>
      </w:pPr>
      <w:r>
        <w:rPr>
          <w:sz w:val="24"/>
        </w:rPr>
        <w:t>оценивать</w:t>
      </w:r>
      <w:r>
        <w:rPr>
          <w:sz w:val="24"/>
        </w:rPr>
        <w:tab/>
        <w:t>сложность</w:t>
      </w:r>
      <w:r>
        <w:rPr>
          <w:sz w:val="24"/>
        </w:rPr>
        <w:tab/>
        <w:t>возникающих</w:t>
      </w:r>
      <w:r>
        <w:rPr>
          <w:sz w:val="24"/>
        </w:rPr>
        <w:tab/>
        <w:t>игровых</w:t>
      </w:r>
      <w:r>
        <w:rPr>
          <w:sz w:val="24"/>
        </w:rPr>
        <w:tab/>
        <w:t>задач,</w:t>
      </w:r>
      <w:r>
        <w:rPr>
          <w:sz w:val="24"/>
        </w:rPr>
        <w:tab/>
        <w:t>предлагать</w:t>
      </w:r>
      <w:r>
        <w:rPr>
          <w:sz w:val="24"/>
        </w:rPr>
        <w:tab/>
        <w:t>их</w:t>
      </w:r>
      <w:r>
        <w:rPr>
          <w:sz w:val="24"/>
        </w:rPr>
        <w:tab/>
        <w:t>совместное</w:t>
      </w:r>
      <w:r>
        <w:rPr>
          <w:spacing w:val="-57"/>
          <w:sz w:val="24"/>
        </w:rPr>
        <w:t xml:space="preserve"> </w:t>
      </w:r>
      <w:r>
        <w:rPr>
          <w:sz w:val="24"/>
        </w:rPr>
        <w:t>коллективное</w:t>
      </w:r>
      <w:r>
        <w:rPr>
          <w:spacing w:val="-5"/>
          <w:sz w:val="24"/>
        </w:rPr>
        <w:t xml:space="preserve"> </w:t>
      </w:r>
      <w:r>
        <w:rPr>
          <w:sz w:val="24"/>
        </w:rPr>
        <w:t>решение.</w:t>
      </w:r>
    </w:p>
    <w:p w:rsidR="00EB32B5" w:rsidRDefault="0068365F" w:rsidP="0068365F">
      <w:pPr>
        <w:pStyle w:val="21"/>
        <w:tabs>
          <w:tab w:val="left" w:pos="5138"/>
        </w:tabs>
        <w:spacing w:line="261" w:lineRule="exact"/>
        <w:ind w:left="4954" w:right="352"/>
        <w:jc w:val="left"/>
      </w:pPr>
      <w:r>
        <w:t xml:space="preserve">4 </w:t>
      </w:r>
      <w:r w:rsidR="007321FA">
        <w:t>класс</w:t>
      </w:r>
    </w:p>
    <w:p w:rsidR="00EB32B5" w:rsidRDefault="007321FA">
      <w:pPr>
        <w:spacing w:before="2"/>
        <w:ind w:left="894" w:right="7234"/>
        <w:jc w:val="center"/>
        <w:rPr>
          <w:b/>
          <w:i/>
          <w:sz w:val="24"/>
        </w:rPr>
      </w:pPr>
      <w:r>
        <w:rPr>
          <w:b/>
          <w:i/>
          <w:sz w:val="24"/>
        </w:rPr>
        <w:lastRenderedPageBreak/>
        <w:t>Познавательные</w:t>
      </w:r>
      <w:r>
        <w:rPr>
          <w:b/>
          <w:i/>
          <w:spacing w:val="-1"/>
          <w:sz w:val="24"/>
        </w:rPr>
        <w:t xml:space="preserve"> </w:t>
      </w:r>
      <w:r>
        <w:rPr>
          <w:b/>
          <w:i/>
          <w:sz w:val="24"/>
        </w:rPr>
        <w:t>УУД:</w:t>
      </w:r>
    </w:p>
    <w:p w:rsidR="00EB32B5" w:rsidRDefault="007321FA" w:rsidP="00E6518E">
      <w:pPr>
        <w:pStyle w:val="a4"/>
        <w:numPr>
          <w:ilvl w:val="1"/>
          <w:numId w:val="28"/>
        </w:numPr>
        <w:tabs>
          <w:tab w:val="left" w:pos="1258"/>
          <w:tab w:val="left" w:pos="2629"/>
          <w:tab w:val="left" w:pos="3996"/>
          <w:tab w:val="left" w:pos="6023"/>
          <w:tab w:val="left" w:pos="7557"/>
          <w:tab w:val="left" w:pos="8704"/>
          <w:tab w:val="left" w:pos="9069"/>
        </w:tabs>
        <w:spacing w:line="242" w:lineRule="auto"/>
        <w:ind w:right="750" w:firstLine="710"/>
        <w:jc w:val="left"/>
        <w:rPr>
          <w:sz w:val="24"/>
        </w:rPr>
      </w:pPr>
      <w:r>
        <w:rPr>
          <w:sz w:val="24"/>
        </w:rPr>
        <w:t>сравнивать</w:t>
      </w:r>
      <w:r>
        <w:rPr>
          <w:sz w:val="24"/>
        </w:rPr>
        <w:tab/>
        <w:t>показатели</w:t>
      </w:r>
      <w:r>
        <w:rPr>
          <w:sz w:val="24"/>
        </w:rPr>
        <w:tab/>
        <w:t>индивидуального</w:t>
      </w:r>
      <w:r>
        <w:rPr>
          <w:sz w:val="24"/>
        </w:rPr>
        <w:tab/>
        <w:t>физического</w:t>
      </w:r>
      <w:r>
        <w:rPr>
          <w:sz w:val="24"/>
        </w:rPr>
        <w:tab/>
        <w:t>развития</w:t>
      </w:r>
      <w:r>
        <w:rPr>
          <w:sz w:val="24"/>
        </w:rPr>
        <w:tab/>
        <w:t>и</w:t>
      </w:r>
      <w:r>
        <w:rPr>
          <w:sz w:val="24"/>
        </w:rPr>
        <w:tab/>
      </w:r>
      <w:r>
        <w:rPr>
          <w:spacing w:val="-1"/>
          <w:sz w:val="24"/>
        </w:rPr>
        <w:t>физической</w:t>
      </w:r>
      <w:r>
        <w:rPr>
          <w:spacing w:val="-57"/>
          <w:sz w:val="24"/>
        </w:rPr>
        <w:t xml:space="preserve"> </w:t>
      </w:r>
      <w:r>
        <w:rPr>
          <w:sz w:val="24"/>
        </w:rPr>
        <w:t>подготовленности</w:t>
      </w:r>
      <w:r>
        <w:rPr>
          <w:spacing w:val="-3"/>
          <w:sz w:val="24"/>
        </w:rPr>
        <w:t xml:space="preserve"> </w:t>
      </w:r>
      <w:r>
        <w:rPr>
          <w:sz w:val="24"/>
        </w:rPr>
        <w:t>с</w:t>
      </w:r>
      <w:r>
        <w:rPr>
          <w:spacing w:val="-6"/>
          <w:sz w:val="24"/>
        </w:rPr>
        <w:t xml:space="preserve"> </w:t>
      </w:r>
      <w:r>
        <w:rPr>
          <w:sz w:val="24"/>
        </w:rPr>
        <w:t>возрастными</w:t>
      </w:r>
      <w:r>
        <w:rPr>
          <w:spacing w:val="1"/>
          <w:sz w:val="24"/>
        </w:rPr>
        <w:t xml:space="preserve"> </w:t>
      </w:r>
      <w:r>
        <w:rPr>
          <w:sz w:val="24"/>
        </w:rPr>
        <w:t>стандартами,</w:t>
      </w:r>
      <w:r>
        <w:rPr>
          <w:spacing w:val="-2"/>
          <w:sz w:val="24"/>
        </w:rPr>
        <w:t xml:space="preserve"> </w:t>
      </w:r>
      <w:r>
        <w:rPr>
          <w:sz w:val="24"/>
        </w:rPr>
        <w:t>находить</w:t>
      </w:r>
      <w:r>
        <w:rPr>
          <w:spacing w:val="-3"/>
          <w:sz w:val="24"/>
        </w:rPr>
        <w:t xml:space="preserve"> </w:t>
      </w:r>
      <w:r>
        <w:rPr>
          <w:sz w:val="24"/>
        </w:rPr>
        <w:t>общие</w:t>
      </w:r>
      <w:r>
        <w:rPr>
          <w:spacing w:val="-6"/>
          <w:sz w:val="24"/>
        </w:rPr>
        <w:t xml:space="preserve"> </w:t>
      </w:r>
      <w:r>
        <w:rPr>
          <w:sz w:val="24"/>
        </w:rPr>
        <w:t>и</w:t>
      </w:r>
      <w:r>
        <w:rPr>
          <w:spacing w:val="-3"/>
          <w:sz w:val="24"/>
        </w:rPr>
        <w:t xml:space="preserve"> </w:t>
      </w:r>
      <w:r>
        <w:rPr>
          <w:sz w:val="24"/>
        </w:rPr>
        <w:t>отличительные</w:t>
      </w:r>
      <w:r>
        <w:rPr>
          <w:spacing w:val="-6"/>
          <w:sz w:val="24"/>
        </w:rPr>
        <w:t xml:space="preserve"> </w:t>
      </w:r>
      <w:r>
        <w:rPr>
          <w:sz w:val="24"/>
        </w:rPr>
        <w:t>особенности;</w:t>
      </w:r>
    </w:p>
    <w:p w:rsidR="00EB32B5" w:rsidRDefault="007321FA" w:rsidP="00E6518E">
      <w:pPr>
        <w:pStyle w:val="a4"/>
        <w:numPr>
          <w:ilvl w:val="1"/>
          <w:numId w:val="28"/>
        </w:numPr>
        <w:tabs>
          <w:tab w:val="left" w:pos="1258"/>
        </w:tabs>
        <w:spacing w:line="242" w:lineRule="auto"/>
        <w:ind w:right="750" w:firstLine="710"/>
        <w:jc w:val="left"/>
        <w:rPr>
          <w:sz w:val="24"/>
        </w:rPr>
      </w:pPr>
      <w:r>
        <w:rPr>
          <w:sz w:val="24"/>
        </w:rPr>
        <w:t>выявлять</w:t>
      </w:r>
      <w:r>
        <w:rPr>
          <w:spacing w:val="38"/>
          <w:sz w:val="24"/>
        </w:rPr>
        <w:t xml:space="preserve"> </w:t>
      </w:r>
      <w:r>
        <w:rPr>
          <w:sz w:val="24"/>
        </w:rPr>
        <w:t>отставание</w:t>
      </w:r>
      <w:r>
        <w:rPr>
          <w:spacing w:val="41"/>
          <w:sz w:val="24"/>
        </w:rPr>
        <w:t xml:space="preserve"> </w:t>
      </w:r>
      <w:r>
        <w:rPr>
          <w:sz w:val="24"/>
        </w:rPr>
        <w:t>в</w:t>
      </w:r>
      <w:r>
        <w:rPr>
          <w:spacing w:val="48"/>
          <w:sz w:val="24"/>
        </w:rPr>
        <w:t xml:space="preserve"> </w:t>
      </w:r>
      <w:r>
        <w:rPr>
          <w:sz w:val="24"/>
        </w:rPr>
        <w:t>развитии</w:t>
      </w:r>
      <w:r>
        <w:rPr>
          <w:spacing w:val="47"/>
          <w:sz w:val="24"/>
        </w:rPr>
        <w:t xml:space="preserve"> </w:t>
      </w:r>
      <w:r>
        <w:rPr>
          <w:sz w:val="24"/>
        </w:rPr>
        <w:t>физических</w:t>
      </w:r>
      <w:r>
        <w:rPr>
          <w:spacing w:val="44"/>
          <w:sz w:val="24"/>
        </w:rPr>
        <w:t xml:space="preserve"> </w:t>
      </w:r>
      <w:r>
        <w:rPr>
          <w:sz w:val="24"/>
        </w:rPr>
        <w:t>качеств</w:t>
      </w:r>
      <w:r>
        <w:rPr>
          <w:spacing w:val="49"/>
          <w:sz w:val="24"/>
        </w:rPr>
        <w:t xml:space="preserve"> </w:t>
      </w:r>
      <w:r>
        <w:rPr>
          <w:sz w:val="24"/>
        </w:rPr>
        <w:t>от</w:t>
      </w:r>
      <w:r>
        <w:rPr>
          <w:spacing w:val="47"/>
          <w:sz w:val="24"/>
        </w:rPr>
        <w:t xml:space="preserve"> </w:t>
      </w:r>
      <w:r>
        <w:rPr>
          <w:sz w:val="24"/>
        </w:rPr>
        <w:t>возрастных</w:t>
      </w:r>
      <w:r>
        <w:rPr>
          <w:spacing w:val="41"/>
          <w:sz w:val="24"/>
        </w:rPr>
        <w:t xml:space="preserve"> </w:t>
      </w:r>
      <w:r>
        <w:rPr>
          <w:sz w:val="24"/>
        </w:rPr>
        <w:t>стандартов,</w:t>
      </w:r>
      <w:r>
        <w:rPr>
          <w:spacing w:val="-57"/>
          <w:sz w:val="24"/>
        </w:rPr>
        <w:t xml:space="preserve"> </w:t>
      </w:r>
      <w:r>
        <w:rPr>
          <w:sz w:val="24"/>
        </w:rPr>
        <w:t>приводить</w:t>
      </w:r>
      <w:r>
        <w:rPr>
          <w:spacing w:val="-2"/>
          <w:sz w:val="24"/>
        </w:rPr>
        <w:t xml:space="preserve"> </w:t>
      </w:r>
      <w:r>
        <w:rPr>
          <w:sz w:val="24"/>
        </w:rPr>
        <w:t>примеры</w:t>
      </w:r>
      <w:r>
        <w:rPr>
          <w:spacing w:val="2"/>
          <w:sz w:val="24"/>
        </w:rPr>
        <w:t xml:space="preserve"> </w:t>
      </w:r>
      <w:r>
        <w:rPr>
          <w:sz w:val="24"/>
        </w:rPr>
        <w:t>физических</w:t>
      </w:r>
      <w:r>
        <w:rPr>
          <w:spacing w:val="2"/>
          <w:sz w:val="24"/>
        </w:rPr>
        <w:t xml:space="preserve"> </w:t>
      </w:r>
      <w:r>
        <w:rPr>
          <w:sz w:val="24"/>
        </w:rPr>
        <w:t>упражнений</w:t>
      </w:r>
      <w:r>
        <w:rPr>
          <w:spacing w:val="2"/>
          <w:sz w:val="24"/>
        </w:rPr>
        <w:t xml:space="preserve"> </w:t>
      </w:r>
      <w:r>
        <w:rPr>
          <w:sz w:val="24"/>
        </w:rPr>
        <w:t>по</w:t>
      </w:r>
      <w:r>
        <w:rPr>
          <w:spacing w:val="1"/>
          <w:sz w:val="24"/>
        </w:rPr>
        <w:t xml:space="preserve"> </w:t>
      </w:r>
      <w:r>
        <w:rPr>
          <w:sz w:val="24"/>
        </w:rPr>
        <w:t>их</w:t>
      </w:r>
      <w:r>
        <w:rPr>
          <w:spacing w:val="2"/>
          <w:sz w:val="24"/>
        </w:rPr>
        <w:t xml:space="preserve"> </w:t>
      </w:r>
      <w:r>
        <w:rPr>
          <w:sz w:val="24"/>
        </w:rPr>
        <w:t>устранению;</w:t>
      </w:r>
    </w:p>
    <w:p w:rsidR="00EB32B5" w:rsidRDefault="007321FA" w:rsidP="00E6518E">
      <w:pPr>
        <w:pStyle w:val="a4"/>
        <w:numPr>
          <w:ilvl w:val="1"/>
          <w:numId w:val="28"/>
        </w:numPr>
        <w:tabs>
          <w:tab w:val="left" w:pos="1253"/>
          <w:tab w:val="left" w:pos="2710"/>
          <w:tab w:val="left" w:pos="4178"/>
          <w:tab w:val="left" w:pos="5697"/>
          <w:tab w:val="left" w:pos="6220"/>
          <w:tab w:val="left" w:pos="6743"/>
          <w:tab w:val="left" w:pos="7980"/>
          <w:tab w:val="left" w:pos="10033"/>
        </w:tabs>
        <w:spacing w:line="242" w:lineRule="auto"/>
        <w:ind w:right="752" w:firstLine="710"/>
        <w:jc w:val="left"/>
        <w:rPr>
          <w:sz w:val="24"/>
        </w:rPr>
      </w:pPr>
      <w:r>
        <w:rPr>
          <w:sz w:val="24"/>
        </w:rPr>
        <w:t>объединять</w:t>
      </w:r>
      <w:r>
        <w:rPr>
          <w:sz w:val="24"/>
        </w:rPr>
        <w:tab/>
        <w:t>физические</w:t>
      </w:r>
      <w:r>
        <w:rPr>
          <w:sz w:val="24"/>
        </w:rPr>
        <w:tab/>
        <w:t>упражнения</w:t>
      </w:r>
      <w:r>
        <w:rPr>
          <w:sz w:val="24"/>
        </w:rPr>
        <w:tab/>
        <w:t>по</w:t>
      </w:r>
      <w:r>
        <w:rPr>
          <w:sz w:val="24"/>
        </w:rPr>
        <w:tab/>
        <w:t>их</w:t>
      </w:r>
      <w:r>
        <w:rPr>
          <w:sz w:val="24"/>
        </w:rPr>
        <w:tab/>
        <w:t>целевому</w:t>
      </w:r>
      <w:r>
        <w:rPr>
          <w:sz w:val="24"/>
        </w:rPr>
        <w:tab/>
        <w:t>предназначению:</w:t>
      </w:r>
      <w:r>
        <w:rPr>
          <w:sz w:val="24"/>
        </w:rPr>
        <w:tab/>
        <w:t>на</w:t>
      </w:r>
      <w:r>
        <w:rPr>
          <w:spacing w:val="-57"/>
          <w:sz w:val="24"/>
        </w:rPr>
        <w:t xml:space="preserve"> </w:t>
      </w:r>
      <w:r>
        <w:rPr>
          <w:sz w:val="24"/>
        </w:rPr>
        <w:t>профилактику</w:t>
      </w:r>
      <w:r>
        <w:rPr>
          <w:spacing w:val="-9"/>
          <w:sz w:val="24"/>
        </w:rPr>
        <w:t xml:space="preserve"> </w:t>
      </w:r>
      <w:r>
        <w:rPr>
          <w:sz w:val="24"/>
        </w:rPr>
        <w:t>нарушения</w:t>
      </w:r>
      <w:r>
        <w:rPr>
          <w:spacing w:val="1"/>
          <w:sz w:val="24"/>
        </w:rPr>
        <w:t xml:space="preserve"> </w:t>
      </w:r>
      <w:r>
        <w:rPr>
          <w:sz w:val="24"/>
        </w:rPr>
        <w:t>осанки,</w:t>
      </w:r>
      <w:r>
        <w:rPr>
          <w:spacing w:val="-2"/>
          <w:sz w:val="24"/>
        </w:rPr>
        <w:t xml:space="preserve"> </w:t>
      </w:r>
      <w:r>
        <w:rPr>
          <w:sz w:val="24"/>
        </w:rPr>
        <w:t>развитие</w:t>
      </w:r>
      <w:r>
        <w:rPr>
          <w:spacing w:val="8"/>
          <w:sz w:val="24"/>
        </w:rPr>
        <w:t xml:space="preserve"> </w:t>
      </w:r>
      <w:r>
        <w:rPr>
          <w:sz w:val="24"/>
        </w:rPr>
        <w:t>силы,</w:t>
      </w:r>
      <w:r>
        <w:rPr>
          <w:spacing w:val="3"/>
          <w:sz w:val="24"/>
        </w:rPr>
        <w:t xml:space="preserve"> </w:t>
      </w:r>
      <w:r>
        <w:rPr>
          <w:sz w:val="24"/>
        </w:rPr>
        <w:t>быстроты</w:t>
      </w:r>
      <w:r>
        <w:rPr>
          <w:spacing w:val="-1"/>
          <w:sz w:val="24"/>
        </w:rPr>
        <w:t xml:space="preserve"> </w:t>
      </w:r>
      <w:r>
        <w:rPr>
          <w:sz w:val="24"/>
        </w:rPr>
        <w:t>и</w:t>
      </w:r>
      <w:r>
        <w:rPr>
          <w:spacing w:val="-2"/>
          <w:sz w:val="24"/>
        </w:rPr>
        <w:t xml:space="preserve"> </w:t>
      </w:r>
      <w:r>
        <w:rPr>
          <w:sz w:val="24"/>
        </w:rPr>
        <w:t>выносливости.</w:t>
      </w:r>
    </w:p>
    <w:p w:rsidR="00EB32B5" w:rsidRDefault="007321FA">
      <w:pPr>
        <w:pStyle w:val="21"/>
        <w:spacing w:line="275" w:lineRule="exact"/>
        <w:jc w:val="left"/>
      </w:pPr>
      <w:r>
        <w:t>Коммуникативные</w:t>
      </w:r>
      <w:r>
        <w:rPr>
          <w:spacing w:val="-6"/>
        </w:rPr>
        <w:t xml:space="preserve"> </w:t>
      </w:r>
      <w:r>
        <w:t>УУД:</w:t>
      </w:r>
    </w:p>
    <w:p w:rsidR="00EB32B5" w:rsidRDefault="007321FA" w:rsidP="00E6518E">
      <w:pPr>
        <w:pStyle w:val="a4"/>
        <w:numPr>
          <w:ilvl w:val="1"/>
          <w:numId w:val="28"/>
        </w:numPr>
        <w:tabs>
          <w:tab w:val="left" w:pos="1258"/>
        </w:tabs>
        <w:spacing w:before="66" w:line="242" w:lineRule="auto"/>
        <w:ind w:right="764" w:firstLine="710"/>
        <w:rPr>
          <w:sz w:val="24"/>
        </w:rPr>
      </w:pPr>
      <w:r>
        <w:rPr>
          <w:sz w:val="24"/>
        </w:rPr>
        <w:t>взаимодействовать</w:t>
      </w:r>
      <w:r>
        <w:rPr>
          <w:spacing w:val="1"/>
          <w:sz w:val="24"/>
        </w:rPr>
        <w:t xml:space="preserve"> </w:t>
      </w:r>
      <w:r>
        <w:rPr>
          <w:sz w:val="24"/>
        </w:rPr>
        <w:t>с</w:t>
      </w:r>
      <w:r>
        <w:rPr>
          <w:spacing w:val="1"/>
          <w:sz w:val="24"/>
        </w:rPr>
        <w:t xml:space="preserve"> </w:t>
      </w:r>
      <w:r>
        <w:rPr>
          <w:sz w:val="24"/>
        </w:rPr>
        <w:t>учителем</w:t>
      </w:r>
      <w:r>
        <w:rPr>
          <w:spacing w:val="1"/>
          <w:sz w:val="24"/>
        </w:rPr>
        <w:t xml:space="preserve"> </w:t>
      </w:r>
      <w:r>
        <w:rPr>
          <w:sz w:val="24"/>
        </w:rPr>
        <w:t>и</w:t>
      </w:r>
      <w:r>
        <w:rPr>
          <w:spacing w:val="1"/>
          <w:sz w:val="24"/>
        </w:rPr>
        <w:t xml:space="preserve"> </w:t>
      </w:r>
      <w:r>
        <w:rPr>
          <w:sz w:val="24"/>
        </w:rPr>
        <w:t>учащимися,</w:t>
      </w:r>
      <w:r>
        <w:rPr>
          <w:spacing w:val="1"/>
          <w:sz w:val="24"/>
        </w:rPr>
        <w:t xml:space="preserve"> </w:t>
      </w:r>
      <w:r>
        <w:rPr>
          <w:sz w:val="24"/>
        </w:rPr>
        <w:t>воспроизводить</w:t>
      </w:r>
      <w:r>
        <w:rPr>
          <w:spacing w:val="1"/>
          <w:sz w:val="24"/>
        </w:rPr>
        <w:t xml:space="preserve"> </w:t>
      </w:r>
      <w:r>
        <w:rPr>
          <w:sz w:val="24"/>
        </w:rPr>
        <w:t>ранее</w:t>
      </w:r>
      <w:r>
        <w:rPr>
          <w:spacing w:val="1"/>
          <w:sz w:val="24"/>
        </w:rPr>
        <w:t xml:space="preserve"> </w:t>
      </w:r>
      <w:r>
        <w:rPr>
          <w:sz w:val="24"/>
        </w:rPr>
        <w:t>изученный</w:t>
      </w:r>
      <w:r>
        <w:rPr>
          <w:spacing w:val="1"/>
          <w:sz w:val="24"/>
        </w:rPr>
        <w:t xml:space="preserve"> </w:t>
      </w:r>
      <w:r>
        <w:rPr>
          <w:sz w:val="24"/>
        </w:rPr>
        <w:t>материал</w:t>
      </w:r>
      <w:r>
        <w:rPr>
          <w:spacing w:val="1"/>
          <w:sz w:val="24"/>
        </w:rPr>
        <w:t xml:space="preserve"> </w:t>
      </w:r>
      <w:r>
        <w:rPr>
          <w:sz w:val="24"/>
        </w:rPr>
        <w:t>и</w:t>
      </w:r>
      <w:r>
        <w:rPr>
          <w:spacing w:val="-7"/>
          <w:sz w:val="24"/>
        </w:rPr>
        <w:t xml:space="preserve"> </w:t>
      </w:r>
      <w:r>
        <w:rPr>
          <w:sz w:val="24"/>
        </w:rPr>
        <w:t>отвечать</w:t>
      </w:r>
      <w:r>
        <w:rPr>
          <w:spacing w:val="-2"/>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в</w:t>
      </w:r>
      <w:r>
        <w:rPr>
          <w:spacing w:val="2"/>
          <w:sz w:val="24"/>
        </w:rPr>
        <w:t xml:space="preserve"> </w:t>
      </w:r>
      <w:r>
        <w:rPr>
          <w:sz w:val="24"/>
        </w:rPr>
        <w:t>процессе</w:t>
      </w:r>
      <w:r>
        <w:rPr>
          <w:spacing w:val="6"/>
          <w:sz w:val="24"/>
        </w:rPr>
        <w:t xml:space="preserve"> </w:t>
      </w:r>
      <w:r>
        <w:rPr>
          <w:sz w:val="24"/>
        </w:rPr>
        <w:t>учебного</w:t>
      </w:r>
      <w:r>
        <w:rPr>
          <w:spacing w:val="2"/>
          <w:sz w:val="24"/>
        </w:rPr>
        <w:t xml:space="preserve"> </w:t>
      </w:r>
      <w:r>
        <w:rPr>
          <w:sz w:val="24"/>
        </w:rPr>
        <w:t>диалога;</w:t>
      </w:r>
    </w:p>
    <w:p w:rsidR="00EB32B5" w:rsidRDefault="007321FA" w:rsidP="00E6518E">
      <w:pPr>
        <w:pStyle w:val="a4"/>
        <w:numPr>
          <w:ilvl w:val="1"/>
          <w:numId w:val="28"/>
        </w:numPr>
        <w:tabs>
          <w:tab w:val="left" w:pos="1258"/>
        </w:tabs>
        <w:ind w:right="754" w:firstLine="710"/>
        <w:rPr>
          <w:sz w:val="24"/>
        </w:rPr>
      </w:pPr>
      <w:r>
        <w:rPr>
          <w:sz w:val="24"/>
        </w:rPr>
        <w:t>использовать специальные термины и понятия в общении с учителем и учащимися,</w:t>
      </w:r>
      <w:r>
        <w:rPr>
          <w:spacing w:val="1"/>
          <w:sz w:val="24"/>
        </w:rPr>
        <w:t xml:space="preserve"> </w:t>
      </w:r>
      <w:r>
        <w:rPr>
          <w:sz w:val="24"/>
        </w:rPr>
        <w:t>применять</w:t>
      </w:r>
      <w:r>
        <w:rPr>
          <w:spacing w:val="1"/>
          <w:sz w:val="24"/>
        </w:rPr>
        <w:t xml:space="preserve"> </w:t>
      </w:r>
      <w:r>
        <w:rPr>
          <w:sz w:val="24"/>
        </w:rPr>
        <w:t>термины</w:t>
      </w:r>
      <w:r>
        <w:rPr>
          <w:spacing w:val="1"/>
          <w:sz w:val="24"/>
        </w:rPr>
        <w:t xml:space="preserve"> </w:t>
      </w:r>
      <w:r>
        <w:rPr>
          <w:sz w:val="24"/>
        </w:rPr>
        <w:t>при</w:t>
      </w:r>
      <w:r>
        <w:rPr>
          <w:spacing w:val="1"/>
          <w:sz w:val="24"/>
        </w:rPr>
        <w:t xml:space="preserve"> </w:t>
      </w:r>
      <w:r>
        <w:rPr>
          <w:sz w:val="24"/>
        </w:rPr>
        <w:t>обучении</w:t>
      </w:r>
      <w:r>
        <w:rPr>
          <w:spacing w:val="1"/>
          <w:sz w:val="24"/>
        </w:rPr>
        <w:t xml:space="preserve"> </w:t>
      </w:r>
      <w:r>
        <w:rPr>
          <w:sz w:val="24"/>
        </w:rPr>
        <w:t>новым</w:t>
      </w:r>
      <w:r>
        <w:rPr>
          <w:spacing w:val="1"/>
          <w:sz w:val="24"/>
        </w:rPr>
        <w:t xml:space="preserve"> </w:t>
      </w:r>
      <w:r>
        <w:rPr>
          <w:sz w:val="24"/>
        </w:rPr>
        <w:t>физическим</w:t>
      </w:r>
      <w:r>
        <w:rPr>
          <w:spacing w:val="1"/>
          <w:sz w:val="24"/>
        </w:rPr>
        <w:t xml:space="preserve"> </w:t>
      </w:r>
      <w:r>
        <w:rPr>
          <w:sz w:val="24"/>
        </w:rPr>
        <w:t>упражнениям,</w:t>
      </w:r>
      <w:r>
        <w:rPr>
          <w:spacing w:val="1"/>
          <w:sz w:val="24"/>
        </w:rPr>
        <w:t xml:space="preserve"> </w:t>
      </w:r>
      <w:r>
        <w:rPr>
          <w:sz w:val="24"/>
        </w:rPr>
        <w:t>развитии</w:t>
      </w:r>
      <w:r>
        <w:rPr>
          <w:spacing w:val="1"/>
          <w:sz w:val="24"/>
        </w:rPr>
        <w:t xml:space="preserve"> </w:t>
      </w:r>
      <w:r>
        <w:rPr>
          <w:sz w:val="24"/>
        </w:rPr>
        <w:t>физических</w:t>
      </w:r>
      <w:r>
        <w:rPr>
          <w:spacing w:val="1"/>
          <w:sz w:val="24"/>
        </w:rPr>
        <w:t xml:space="preserve"> </w:t>
      </w:r>
      <w:r>
        <w:rPr>
          <w:sz w:val="24"/>
        </w:rPr>
        <w:t>качеств;</w:t>
      </w:r>
    </w:p>
    <w:p w:rsidR="00EB32B5" w:rsidRDefault="007321FA" w:rsidP="00E6518E">
      <w:pPr>
        <w:pStyle w:val="a4"/>
        <w:numPr>
          <w:ilvl w:val="1"/>
          <w:numId w:val="28"/>
        </w:numPr>
        <w:tabs>
          <w:tab w:val="left" w:pos="1253"/>
        </w:tabs>
        <w:ind w:left="1252" w:hanging="140"/>
        <w:rPr>
          <w:sz w:val="24"/>
        </w:rPr>
      </w:pPr>
      <w:r>
        <w:rPr>
          <w:sz w:val="24"/>
        </w:rPr>
        <w:t>оказывать</w:t>
      </w:r>
      <w:r>
        <w:rPr>
          <w:spacing w:val="-3"/>
          <w:sz w:val="24"/>
        </w:rPr>
        <w:t xml:space="preserve"> </w:t>
      </w:r>
      <w:r>
        <w:rPr>
          <w:sz w:val="24"/>
        </w:rPr>
        <w:t>посильную</w:t>
      </w:r>
      <w:r>
        <w:rPr>
          <w:spacing w:val="-5"/>
          <w:sz w:val="24"/>
        </w:rPr>
        <w:t xml:space="preserve"> </w:t>
      </w:r>
      <w:r>
        <w:rPr>
          <w:sz w:val="24"/>
        </w:rPr>
        <w:t>первую</w:t>
      </w:r>
      <w:r>
        <w:rPr>
          <w:spacing w:val="-4"/>
          <w:sz w:val="24"/>
        </w:rPr>
        <w:t xml:space="preserve"> </w:t>
      </w:r>
      <w:r>
        <w:rPr>
          <w:sz w:val="24"/>
        </w:rPr>
        <w:t>помощь</w:t>
      </w:r>
      <w:r>
        <w:rPr>
          <w:spacing w:val="-6"/>
          <w:sz w:val="24"/>
        </w:rPr>
        <w:t xml:space="preserve"> </w:t>
      </w:r>
      <w:r>
        <w:rPr>
          <w:sz w:val="24"/>
        </w:rPr>
        <w:t>во</w:t>
      </w:r>
      <w:r>
        <w:rPr>
          <w:spacing w:val="-3"/>
          <w:sz w:val="24"/>
        </w:rPr>
        <w:t xml:space="preserve"> </w:t>
      </w:r>
      <w:r>
        <w:rPr>
          <w:sz w:val="24"/>
        </w:rPr>
        <w:t>время</w:t>
      </w:r>
      <w:r>
        <w:rPr>
          <w:spacing w:val="-3"/>
          <w:sz w:val="24"/>
        </w:rPr>
        <w:t xml:space="preserve"> </w:t>
      </w:r>
      <w:r>
        <w:rPr>
          <w:sz w:val="24"/>
        </w:rPr>
        <w:t>занятий</w:t>
      </w:r>
      <w:r>
        <w:rPr>
          <w:spacing w:val="-1"/>
          <w:sz w:val="24"/>
        </w:rPr>
        <w:t xml:space="preserve"> </w:t>
      </w:r>
      <w:r>
        <w:rPr>
          <w:sz w:val="24"/>
        </w:rPr>
        <w:t>физической</w:t>
      </w:r>
      <w:r>
        <w:rPr>
          <w:spacing w:val="-7"/>
          <w:sz w:val="24"/>
        </w:rPr>
        <w:t xml:space="preserve"> </w:t>
      </w:r>
      <w:r>
        <w:rPr>
          <w:sz w:val="24"/>
        </w:rPr>
        <w:t>культурой.</w:t>
      </w:r>
    </w:p>
    <w:p w:rsidR="00EB32B5" w:rsidRDefault="007321FA">
      <w:pPr>
        <w:pStyle w:val="21"/>
        <w:spacing w:line="275" w:lineRule="exact"/>
      </w:pPr>
      <w:r>
        <w:t>Регулятивные</w:t>
      </w:r>
      <w:r>
        <w:rPr>
          <w:spacing w:val="-3"/>
        </w:rPr>
        <w:t xml:space="preserve"> </w:t>
      </w:r>
      <w:r>
        <w:t>УУД:</w:t>
      </w:r>
    </w:p>
    <w:p w:rsidR="00EB32B5" w:rsidRDefault="007321FA" w:rsidP="00E6518E">
      <w:pPr>
        <w:pStyle w:val="a4"/>
        <w:numPr>
          <w:ilvl w:val="1"/>
          <w:numId w:val="28"/>
        </w:numPr>
        <w:tabs>
          <w:tab w:val="left" w:pos="1258"/>
          <w:tab w:val="left" w:pos="2571"/>
          <w:tab w:val="left" w:pos="3693"/>
          <w:tab w:val="left" w:pos="4781"/>
          <w:tab w:val="left" w:pos="6033"/>
          <w:tab w:val="left" w:pos="7390"/>
          <w:tab w:val="left" w:pos="7740"/>
          <w:tab w:val="left" w:pos="9894"/>
        </w:tabs>
        <w:spacing w:before="1" w:line="237" w:lineRule="auto"/>
        <w:ind w:right="749" w:firstLine="710"/>
        <w:jc w:val="left"/>
        <w:rPr>
          <w:sz w:val="24"/>
        </w:rPr>
      </w:pPr>
      <w:r>
        <w:rPr>
          <w:sz w:val="24"/>
        </w:rPr>
        <w:t>выполнять</w:t>
      </w:r>
      <w:r>
        <w:rPr>
          <w:sz w:val="24"/>
        </w:rPr>
        <w:tab/>
        <w:t>указания</w:t>
      </w:r>
      <w:r>
        <w:rPr>
          <w:sz w:val="24"/>
        </w:rPr>
        <w:tab/>
        <w:t>учителя,</w:t>
      </w:r>
      <w:r>
        <w:rPr>
          <w:sz w:val="24"/>
        </w:rPr>
        <w:tab/>
        <w:t>проявлять</w:t>
      </w:r>
      <w:r>
        <w:rPr>
          <w:sz w:val="24"/>
        </w:rPr>
        <w:tab/>
        <w:t>активность</w:t>
      </w:r>
      <w:r>
        <w:rPr>
          <w:sz w:val="24"/>
        </w:rPr>
        <w:tab/>
        <w:t>и</w:t>
      </w:r>
      <w:r>
        <w:rPr>
          <w:sz w:val="24"/>
        </w:rPr>
        <w:tab/>
        <w:t>самостоятельность</w:t>
      </w:r>
      <w:r>
        <w:rPr>
          <w:sz w:val="24"/>
        </w:rPr>
        <w:tab/>
        <w:t>при</w:t>
      </w:r>
      <w:r>
        <w:rPr>
          <w:spacing w:val="-57"/>
          <w:sz w:val="24"/>
        </w:rPr>
        <w:t xml:space="preserve"> </w:t>
      </w:r>
      <w:r>
        <w:rPr>
          <w:sz w:val="24"/>
        </w:rPr>
        <w:t>выполнении</w:t>
      </w:r>
      <w:r>
        <w:rPr>
          <w:spacing w:val="2"/>
          <w:sz w:val="24"/>
        </w:rPr>
        <w:t xml:space="preserve"> </w:t>
      </w:r>
      <w:r>
        <w:rPr>
          <w:sz w:val="24"/>
        </w:rPr>
        <w:t>учебных</w:t>
      </w:r>
      <w:r>
        <w:rPr>
          <w:spacing w:val="-3"/>
          <w:sz w:val="24"/>
        </w:rPr>
        <w:t xml:space="preserve"> </w:t>
      </w:r>
      <w:r>
        <w:rPr>
          <w:sz w:val="24"/>
        </w:rPr>
        <w:t>заданий;</w:t>
      </w:r>
    </w:p>
    <w:p w:rsidR="00EB32B5" w:rsidRDefault="007321FA" w:rsidP="00E6518E">
      <w:pPr>
        <w:pStyle w:val="a4"/>
        <w:numPr>
          <w:ilvl w:val="1"/>
          <w:numId w:val="28"/>
        </w:numPr>
        <w:tabs>
          <w:tab w:val="left" w:pos="1258"/>
        </w:tabs>
        <w:spacing w:before="5" w:line="237" w:lineRule="auto"/>
        <w:ind w:right="750" w:firstLine="710"/>
        <w:jc w:val="left"/>
        <w:rPr>
          <w:sz w:val="24"/>
        </w:rPr>
      </w:pPr>
      <w:r>
        <w:rPr>
          <w:sz w:val="24"/>
        </w:rPr>
        <w:t>самостоятельно</w:t>
      </w:r>
      <w:r>
        <w:rPr>
          <w:spacing w:val="41"/>
          <w:sz w:val="24"/>
        </w:rPr>
        <w:t xml:space="preserve"> </w:t>
      </w:r>
      <w:r>
        <w:rPr>
          <w:sz w:val="24"/>
        </w:rPr>
        <w:t>проводить</w:t>
      </w:r>
      <w:r>
        <w:rPr>
          <w:spacing w:val="38"/>
          <w:sz w:val="24"/>
        </w:rPr>
        <w:t xml:space="preserve"> </w:t>
      </w:r>
      <w:r>
        <w:rPr>
          <w:sz w:val="24"/>
        </w:rPr>
        <w:t>занятия</w:t>
      </w:r>
      <w:r>
        <w:rPr>
          <w:spacing w:val="37"/>
          <w:sz w:val="24"/>
        </w:rPr>
        <w:t xml:space="preserve"> </w:t>
      </w:r>
      <w:r>
        <w:rPr>
          <w:sz w:val="24"/>
        </w:rPr>
        <w:t>на</w:t>
      </w:r>
      <w:r>
        <w:rPr>
          <w:spacing w:val="36"/>
          <w:sz w:val="24"/>
        </w:rPr>
        <w:t xml:space="preserve"> </w:t>
      </w:r>
      <w:r>
        <w:rPr>
          <w:sz w:val="24"/>
        </w:rPr>
        <w:t>основе</w:t>
      </w:r>
      <w:r>
        <w:rPr>
          <w:spacing w:val="36"/>
          <w:sz w:val="24"/>
        </w:rPr>
        <w:t xml:space="preserve"> </w:t>
      </w:r>
      <w:r>
        <w:rPr>
          <w:sz w:val="24"/>
        </w:rPr>
        <w:t>изученного</w:t>
      </w:r>
      <w:r>
        <w:rPr>
          <w:spacing w:val="41"/>
          <w:sz w:val="24"/>
        </w:rPr>
        <w:t xml:space="preserve"> </w:t>
      </w:r>
      <w:r>
        <w:rPr>
          <w:sz w:val="24"/>
        </w:rPr>
        <w:t>материала</w:t>
      </w:r>
      <w:r>
        <w:rPr>
          <w:spacing w:val="36"/>
          <w:sz w:val="24"/>
        </w:rPr>
        <w:t xml:space="preserve"> </w:t>
      </w:r>
      <w:r>
        <w:rPr>
          <w:sz w:val="24"/>
        </w:rPr>
        <w:t>и</w:t>
      </w:r>
      <w:r>
        <w:rPr>
          <w:spacing w:val="38"/>
          <w:sz w:val="24"/>
        </w:rPr>
        <w:t xml:space="preserve"> </w:t>
      </w:r>
      <w:r>
        <w:rPr>
          <w:sz w:val="24"/>
        </w:rPr>
        <w:t>с</w:t>
      </w:r>
      <w:r>
        <w:rPr>
          <w:spacing w:val="41"/>
          <w:sz w:val="24"/>
        </w:rPr>
        <w:t xml:space="preserve"> </w:t>
      </w:r>
      <w:r>
        <w:rPr>
          <w:sz w:val="24"/>
        </w:rPr>
        <w:t>учётом</w:t>
      </w:r>
      <w:r>
        <w:rPr>
          <w:spacing w:val="-57"/>
          <w:sz w:val="24"/>
        </w:rPr>
        <w:t xml:space="preserve"> </w:t>
      </w:r>
      <w:r>
        <w:rPr>
          <w:sz w:val="24"/>
        </w:rPr>
        <w:t>собственных</w:t>
      </w:r>
      <w:r>
        <w:rPr>
          <w:spacing w:val="-3"/>
          <w:sz w:val="24"/>
        </w:rPr>
        <w:t xml:space="preserve"> </w:t>
      </w:r>
      <w:r>
        <w:rPr>
          <w:sz w:val="24"/>
        </w:rPr>
        <w:t>интересов;</w:t>
      </w:r>
    </w:p>
    <w:p w:rsidR="00EB32B5" w:rsidRDefault="007321FA" w:rsidP="00E6518E">
      <w:pPr>
        <w:pStyle w:val="a4"/>
        <w:numPr>
          <w:ilvl w:val="1"/>
          <w:numId w:val="28"/>
        </w:numPr>
        <w:tabs>
          <w:tab w:val="left" w:pos="1253"/>
        </w:tabs>
        <w:spacing w:before="4"/>
        <w:ind w:right="758" w:firstLine="710"/>
        <w:jc w:val="left"/>
        <w:rPr>
          <w:sz w:val="24"/>
        </w:rPr>
      </w:pPr>
      <w:r>
        <w:rPr>
          <w:sz w:val="24"/>
        </w:rPr>
        <w:t>оценивать</w:t>
      </w:r>
      <w:r>
        <w:rPr>
          <w:spacing w:val="3"/>
          <w:sz w:val="24"/>
        </w:rPr>
        <w:t xml:space="preserve"> </w:t>
      </w:r>
      <w:r>
        <w:rPr>
          <w:sz w:val="24"/>
        </w:rPr>
        <w:t>свои</w:t>
      </w:r>
      <w:r>
        <w:rPr>
          <w:spacing w:val="1"/>
          <w:sz w:val="24"/>
        </w:rPr>
        <w:t xml:space="preserve"> </w:t>
      </w:r>
      <w:r>
        <w:rPr>
          <w:sz w:val="24"/>
        </w:rPr>
        <w:t>успехи</w:t>
      </w:r>
      <w:r>
        <w:rPr>
          <w:spacing w:val="1"/>
          <w:sz w:val="24"/>
        </w:rPr>
        <w:t xml:space="preserve"> </w:t>
      </w:r>
      <w:r>
        <w:rPr>
          <w:sz w:val="24"/>
        </w:rPr>
        <w:t>в</w:t>
      </w:r>
      <w:r>
        <w:rPr>
          <w:spacing w:val="2"/>
          <w:sz w:val="24"/>
        </w:rPr>
        <w:t xml:space="preserve"> </w:t>
      </w:r>
      <w:r>
        <w:rPr>
          <w:sz w:val="24"/>
        </w:rPr>
        <w:t>занятиях</w:t>
      </w:r>
      <w:r>
        <w:rPr>
          <w:spacing w:val="55"/>
          <w:sz w:val="24"/>
        </w:rPr>
        <w:t xml:space="preserve"> </w:t>
      </w:r>
      <w:r>
        <w:rPr>
          <w:sz w:val="24"/>
        </w:rPr>
        <w:t>физической</w:t>
      </w:r>
      <w:r>
        <w:rPr>
          <w:spacing w:val="1"/>
          <w:sz w:val="24"/>
        </w:rPr>
        <w:t xml:space="preserve"> </w:t>
      </w:r>
      <w:r>
        <w:rPr>
          <w:sz w:val="24"/>
        </w:rPr>
        <w:t>культурой,</w:t>
      </w:r>
      <w:r>
        <w:rPr>
          <w:spacing w:val="2"/>
          <w:sz w:val="24"/>
        </w:rPr>
        <w:t xml:space="preserve"> </w:t>
      </w:r>
      <w:r>
        <w:rPr>
          <w:sz w:val="24"/>
        </w:rPr>
        <w:t>проявлять</w:t>
      </w:r>
      <w:r>
        <w:rPr>
          <w:spacing w:val="1"/>
          <w:sz w:val="24"/>
        </w:rPr>
        <w:t xml:space="preserve"> </w:t>
      </w:r>
      <w:r>
        <w:rPr>
          <w:sz w:val="24"/>
        </w:rPr>
        <w:t>стремление</w:t>
      </w:r>
      <w:r>
        <w:rPr>
          <w:spacing w:val="59"/>
          <w:sz w:val="24"/>
        </w:rPr>
        <w:t xml:space="preserve"> </w:t>
      </w:r>
      <w:r>
        <w:rPr>
          <w:sz w:val="24"/>
        </w:rPr>
        <w:t>к</w:t>
      </w:r>
      <w:r>
        <w:rPr>
          <w:spacing w:val="-57"/>
          <w:sz w:val="24"/>
        </w:rPr>
        <w:t xml:space="preserve"> </w:t>
      </w:r>
      <w:r>
        <w:rPr>
          <w:sz w:val="24"/>
        </w:rPr>
        <w:t>развитию</w:t>
      </w:r>
      <w:r>
        <w:rPr>
          <w:spacing w:val="-2"/>
          <w:sz w:val="24"/>
        </w:rPr>
        <w:t xml:space="preserve"> </w:t>
      </w:r>
      <w:r>
        <w:rPr>
          <w:sz w:val="24"/>
        </w:rPr>
        <w:t>физических</w:t>
      </w:r>
      <w:r>
        <w:rPr>
          <w:spacing w:val="-4"/>
          <w:sz w:val="24"/>
        </w:rPr>
        <w:t xml:space="preserve"> </w:t>
      </w:r>
      <w:r>
        <w:rPr>
          <w:sz w:val="24"/>
        </w:rPr>
        <w:t>качеств,</w:t>
      </w:r>
      <w:r>
        <w:rPr>
          <w:spacing w:val="3"/>
          <w:sz w:val="24"/>
        </w:rPr>
        <w:t xml:space="preserve"> </w:t>
      </w:r>
      <w:r>
        <w:rPr>
          <w:sz w:val="24"/>
        </w:rPr>
        <w:t>выполнению</w:t>
      </w:r>
      <w:r>
        <w:rPr>
          <w:spacing w:val="-2"/>
          <w:sz w:val="24"/>
        </w:rPr>
        <w:t xml:space="preserve"> </w:t>
      </w:r>
      <w:r>
        <w:rPr>
          <w:sz w:val="24"/>
        </w:rPr>
        <w:t>нормативных</w:t>
      </w:r>
      <w:r>
        <w:rPr>
          <w:spacing w:val="-4"/>
          <w:sz w:val="24"/>
        </w:rPr>
        <w:t xml:space="preserve"> </w:t>
      </w:r>
      <w:r>
        <w:rPr>
          <w:sz w:val="24"/>
        </w:rPr>
        <w:t>требований</w:t>
      </w:r>
      <w:r>
        <w:rPr>
          <w:spacing w:val="2"/>
          <w:sz w:val="24"/>
        </w:rPr>
        <w:t xml:space="preserve"> </w:t>
      </w:r>
      <w:r>
        <w:rPr>
          <w:sz w:val="24"/>
        </w:rPr>
        <w:t>комплекса</w:t>
      </w:r>
      <w:r>
        <w:rPr>
          <w:spacing w:val="-1"/>
          <w:sz w:val="24"/>
        </w:rPr>
        <w:t xml:space="preserve"> </w:t>
      </w:r>
      <w:r>
        <w:rPr>
          <w:sz w:val="24"/>
        </w:rPr>
        <w:t>ГТО.</w:t>
      </w:r>
    </w:p>
    <w:p w:rsidR="00EB32B5" w:rsidRDefault="007321FA">
      <w:pPr>
        <w:pStyle w:val="11"/>
        <w:spacing w:before="4" w:line="550" w:lineRule="atLeast"/>
        <w:ind w:left="3572" w:right="3931"/>
        <w:jc w:val="center"/>
      </w:pPr>
      <w:r>
        <w:t>ПРЕДМЕТНЫЕ РЕЗУЛЬТАТЫ</w:t>
      </w:r>
      <w:r>
        <w:rPr>
          <w:spacing w:val="-57"/>
        </w:rPr>
        <w:t xml:space="preserve"> </w:t>
      </w:r>
      <w:r>
        <w:t>1</w:t>
      </w:r>
      <w:r>
        <w:rPr>
          <w:spacing w:val="1"/>
        </w:rPr>
        <w:t xml:space="preserve"> </w:t>
      </w:r>
      <w:r>
        <w:t>КЛАСС</w:t>
      </w:r>
    </w:p>
    <w:p w:rsidR="00EB32B5" w:rsidRDefault="007321FA">
      <w:pPr>
        <w:pStyle w:val="21"/>
        <w:spacing w:before="5" w:line="273" w:lineRule="exact"/>
        <w:jc w:val="left"/>
      </w:pPr>
      <w:r>
        <w:t>К</w:t>
      </w:r>
      <w:r>
        <w:rPr>
          <w:spacing w:val="-1"/>
        </w:rPr>
        <w:t xml:space="preserve"> </w:t>
      </w:r>
      <w:r>
        <w:t>концу</w:t>
      </w:r>
      <w:r>
        <w:rPr>
          <w:spacing w:val="-1"/>
        </w:rPr>
        <w:t xml:space="preserve"> </w:t>
      </w:r>
      <w:r>
        <w:t>обучения</w:t>
      </w:r>
      <w:r>
        <w:rPr>
          <w:spacing w:val="-4"/>
        </w:rPr>
        <w:t xml:space="preserve"> </w:t>
      </w:r>
      <w:r>
        <w:t>в</w:t>
      </w:r>
      <w:r>
        <w:rPr>
          <w:spacing w:val="-1"/>
        </w:rPr>
        <w:t xml:space="preserve"> </w:t>
      </w:r>
      <w:r>
        <w:t>1</w:t>
      </w:r>
      <w:r>
        <w:rPr>
          <w:spacing w:val="1"/>
        </w:rPr>
        <w:t xml:space="preserve"> </w:t>
      </w:r>
      <w:r>
        <w:t>классе</w:t>
      </w:r>
      <w:r>
        <w:rPr>
          <w:spacing w:val="-1"/>
        </w:rPr>
        <w:t xml:space="preserve"> </w:t>
      </w:r>
      <w:proofErr w:type="gramStart"/>
      <w:r>
        <w:t>обучающийся</w:t>
      </w:r>
      <w:proofErr w:type="gramEnd"/>
      <w:r>
        <w:rPr>
          <w:spacing w:val="-4"/>
        </w:rPr>
        <w:t xml:space="preserve"> </w:t>
      </w:r>
      <w:r>
        <w:t>научится:</w:t>
      </w:r>
    </w:p>
    <w:p w:rsidR="00EB32B5" w:rsidRDefault="007321FA" w:rsidP="00E6518E">
      <w:pPr>
        <w:pStyle w:val="a4"/>
        <w:numPr>
          <w:ilvl w:val="1"/>
          <w:numId w:val="28"/>
        </w:numPr>
        <w:tabs>
          <w:tab w:val="left" w:pos="1258"/>
        </w:tabs>
        <w:spacing w:line="242" w:lineRule="auto"/>
        <w:ind w:right="752" w:firstLine="710"/>
        <w:jc w:val="left"/>
        <w:rPr>
          <w:sz w:val="24"/>
        </w:rPr>
      </w:pPr>
      <w:r>
        <w:rPr>
          <w:sz w:val="24"/>
        </w:rPr>
        <w:t>приводить</w:t>
      </w:r>
      <w:r>
        <w:rPr>
          <w:spacing w:val="58"/>
          <w:sz w:val="24"/>
        </w:rPr>
        <w:t xml:space="preserve"> </w:t>
      </w:r>
      <w:r>
        <w:rPr>
          <w:sz w:val="24"/>
        </w:rPr>
        <w:t>примеры</w:t>
      </w:r>
      <w:r>
        <w:rPr>
          <w:spacing w:val="54"/>
          <w:sz w:val="24"/>
        </w:rPr>
        <w:t xml:space="preserve"> </w:t>
      </w:r>
      <w:r>
        <w:rPr>
          <w:sz w:val="24"/>
        </w:rPr>
        <w:t>основных</w:t>
      </w:r>
      <w:r>
        <w:rPr>
          <w:spacing w:val="51"/>
          <w:sz w:val="24"/>
        </w:rPr>
        <w:t xml:space="preserve"> </w:t>
      </w:r>
      <w:r>
        <w:rPr>
          <w:sz w:val="24"/>
        </w:rPr>
        <w:t>дневных</w:t>
      </w:r>
      <w:r>
        <w:rPr>
          <w:spacing w:val="52"/>
          <w:sz w:val="24"/>
        </w:rPr>
        <w:t xml:space="preserve"> </w:t>
      </w:r>
      <w:r>
        <w:rPr>
          <w:sz w:val="24"/>
        </w:rPr>
        <w:t>дел</w:t>
      </w:r>
      <w:r>
        <w:rPr>
          <w:spacing w:val="57"/>
          <w:sz w:val="24"/>
        </w:rPr>
        <w:t xml:space="preserve"> </w:t>
      </w:r>
      <w:r>
        <w:rPr>
          <w:sz w:val="24"/>
        </w:rPr>
        <w:t>и</w:t>
      </w:r>
      <w:r>
        <w:rPr>
          <w:spacing w:val="57"/>
          <w:sz w:val="24"/>
        </w:rPr>
        <w:t xml:space="preserve"> </w:t>
      </w:r>
      <w:r>
        <w:rPr>
          <w:sz w:val="24"/>
        </w:rPr>
        <w:t>их</w:t>
      </w:r>
      <w:r>
        <w:rPr>
          <w:spacing w:val="52"/>
          <w:sz w:val="24"/>
        </w:rPr>
        <w:t xml:space="preserve"> </w:t>
      </w:r>
      <w:r>
        <w:rPr>
          <w:sz w:val="24"/>
        </w:rPr>
        <w:t>распределение</w:t>
      </w:r>
      <w:r>
        <w:rPr>
          <w:spacing w:val="56"/>
          <w:sz w:val="24"/>
        </w:rPr>
        <w:t xml:space="preserve"> </w:t>
      </w:r>
      <w:r>
        <w:rPr>
          <w:sz w:val="24"/>
        </w:rPr>
        <w:t>в</w:t>
      </w:r>
      <w:r>
        <w:rPr>
          <w:spacing w:val="58"/>
          <w:sz w:val="24"/>
        </w:rPr>
        <w:t xml:space="preserve"> </w:t>
      </w:r>
      <w:r>
        <w:rPr>
          <w:sz w:val="24"/>
        </w:rPr>
        <w:t>индивидуальном</w:t>
      </w:r>
      <w:r>
        <w:rPr>
          <w:spacing w:val="-57"/>
          <w:sz w:val="24"/>
        </w:rPr>
        <w:t xml:space="preserve"> </w:t>
      </w:r>
      <w:r>
        <w:rPr>
          <w:sz w:val="24"/>
        </w:rPr>
        <w:t>режиме дня;</w:t>
      </w:r>
    </w:p>
    <w:p w:rsidR="00EB32B5" w:rsidRDefault="007321FA" w:rsidP="00E6518E">
      <w:pPr>
        <w:pStyle w:val="a4"/>
        <w:numPr>
          <w:ilvl w:val="1"/>
          <w:numId w:val="28"/>
        </w:numPr>
        <w:tabs>
          <w:tab w:val="left" w:pos="1258"/>
        </w:tabs>
        <w:spacing w:line="242" w:lineRule="auto"/>
        <w:ind w:right="752" w:firstLine="710"/>
        <w:jc w:val="left"/>
        <w:rPr>
          <w:sz w:val="24"/>
        </w:rPr>
      </w:pPr>
      <w:r>
        <w:rPr>
          <w:sz w:val="24"/>
        </w:rPr>
        <w:t>соблюдать</w:t>
      </w:r>
      <w:r>
        <w:rPr>
          <w:spacing w:val="34"/>
          <w:sz w:val="24"/>
        </w:rPr>
        <w:t xml:space="preserve"> </w:t>
      </w:r>
      <w:r>
        <w:rPr>
          <w:sz w:val="24"/>
        </w:rPr>
        <w:t>правила</w:t>
      </w:r>
      <w:r>
        <w:rPr>
          <w:spacing w:val="32"/>
          <w:sz w:val="24"/>
        </w:rPr>
        <w:t xml:space="preserve"> </w:t>
      </w:r>
      <w:r>
        <w:rPr>
          <w:sz w:val="24"/>
        </w:rPr>
        <w:t>поведения</w:t>
      </w:r>
      <w:r>
        <w:rPr>
          <w:spacing w:val="32"/>
          <w:sz w:val="24"/>
        </w:rPr>
        <w:t xml:space="preserve"> </w:t>
      </w:r>
      <w:r>
        <w:rPr>
          <w:sz w:val="24"/>
        </w:rPr>
        <w:t>на</w:t>
      </w:r>
      <w:r>
        <w:rPr>
          <w:spacing w:val="36"/>
          <w:sz w:val="24"/>
        </w:rPr>
        <w:t xml:space="preserve"> </w:t>
      </w:r>
      <w:r>
        <w:rPr>
          <w:sz w:val="24"/>
        </w:rPr>
        <w:t>уроках</w:t>
      </w:r>
      <w:r>
        <w:rPr>
          <w:spacing w:val="33"/>
          <w:sz w:val="24"/>
        </w:rPr>
        <w:t xml:space="preserve"> </w:t>
      </w:r>
      <w:r>
        <w:rPr>
          <w:sz w:val="24"/>
        </w:rPr>
        <w:t>физической</w:t>
      </w:r>
      <w:r>
        <w:rPr>
          <w:spacing w:val="33"/>
          <w:sz w:val="24"/>
        </w:rPr>
        <w:t xml:space="preserve"> </w:t>
      </w:r>
      <w:r>
        <w:rPr>
          <w:sz w:val="24"/>
        </w:rPr>
        <w:t>культурой,</w:t>
      </w:r>
      <w:r>
        <w:rPr>
          <w:spacing w:val="34"/>
          <w:sz w:val="24"/>
        </w:rPr>
        <w:t xml:space="preserve"> </w:t>
      </w:r>
      <w:r>
        <w:rPr>
          <w:sz w:val="24"/>
        </w:rPr>
        <w:t>приводить</w:t>
      </w:r>
      <w:r>
        <w:rPr>
          <w:spacing w:val="34"/>
          <w:sz w:val="24"/>
        </w:rPr>
        <w:t xml:space="preserve"> </w:t>
      </w:r>
      <w:r>
        <w:rPr>
          <w:sz w:val="24"/>
        </w:rPr>
        <w:t>примеры</w:t>
      </w:r>
      <w:r>
        <w:rPr>
          <w:spacing w:val="-57"/>
          <w:sz w:val="24"/>
        </w:rPr>
        <w:t xml:space="preserve"> </w:t>
      </w:r>
      <w:r>
        <w:rPr>
          <w:sz w:val="24"/>
        </w:rPr>
        <w:t>подбора</w:t>
      </w:r>
      <w:r>
        <w:rPr>
          <w:spacing w:val="-10"/>
          <w:sz w:val="24"/>
        </w:rPr>
        <w:t xml:space="preserve"> </w:t>
      </w:r>
      <w:r>
        <w:rPr>
          <w:sz w:val="24"/>
        </w:rPr>
        <w:t>одежды</w:t>
      </w:r>
      <w:r>
        <w:rPr>
          <w:spacing w:val="3"/>
          <w:sz w:val="24"/>
        </w:rPr>
        <w:t xml:space="preserve"> </w:t>
      </w:r>
      <w:r>
        <w:rPr>
          <w:sz w:val="24"/>
        </w:rPr>
        <w:t>для</w:t>
      </w:r>
      <w:r>
        <w:rPr>
          <w:spacing w:val="2"/>
          <w:sz w:val="24"/>
        </w:rPr>
        <w:t xml:space="preserve"> </w:t>
      </w:r>
      <w:r>
        <w:rPr>
          <w:sz w:val="24"/>
        </w:rPr>
        <w:t>самостоятельных</w:t>
      </w:r>
      <w:r>
        <w:rPr>
          <w:spacing w:val="-3"/>
          <w:sz w:val="24"/>
        </w:rPr>
        <w:t xml:space="preserve"> </w:t>
      </w:r>
      <w:r>
        <w:rPr>
          <w:sz w:val="24"/>
        </w:rPr>
        <w:t>занятий;</w:t>
      </w:r>
    </w:p>
    <w:p w:rsidR="00EB32B5" w:rsidRDefault="007321FA" w:rsidP="00E6518E">
      <w:pPr>
        <w:pStyle w:val="a4"/>
        <w:numPr>
          <w:ilvl w:val="1"/>
          <w:numId w:val="28"/>
        </w:numPr>
        <w:tabs>
          <w:tab w:val="left" w:pos="1258"/>
        </w:tabs>
        <w:spacing w:line="271" w:lineRule="exact"/>
        <w:ind w:left="1257" w:hanging="145"/>
        <w:jc w:val="left"/>
        <w:rPr>
          <w:sz w:val="24"/>
        </w:rPr>
      </w:pPr>
      <w:r>
        <w:rPr>
          <w:sz w:val="24"/>
        </w:rPr>
        <w:t>выполнять</w:t>
      </w:r>
      <w:r>
        <w:rPr>
          <w:spacing w:val="-4"/>
          <w:sz w:val="24"/>
        </w:rPr>
        <w:t xml:space="preserve"> </w:t>
      </w:r>
      <w:r>
        <w:rPr>
          <w:sz w:val="24"/>
        </w:rPr>
        <w:t>упражнения</w:t>
      </w:r>
      <w:r>
        <w:rPr>
          <w:spacing w:val="-4"/>
          <w:sz w:val="24"/>
        </w:rPr>
        <w:t xml:space="preserve"> </w:t>
      </w:r>
      <w:r>
        <w:rPr>
          <w:sz w:val="24"/>
        </w:rPr>
        <w:t>утренней</w:t>
      </w:r>
      <w:r>
        <w:rPr>
          <w:spacing w:val="-2"/>
          <w:sz w:val="24"/>
        </w:rPr>
        <w:t xml:space="preserve"> </w:t>
      </w:r>
      <w:r>
        <w:rPr>
          <w:sz w:val="24"/>
        </w:rPr>
        <w:t>зарядки</w:t>
      </w:r>
      <w:r>
        <w:rPr>
          <w:spacing w:val="-3"/>
          <w:sz w:val="24"/>
        </w:rPr>
        <w:t xml:space="preserve"> </w:t>
      </w:r>
      <w:r>
        <w:rPr>
          <w:sz w:val="24"/>
        </w:rPr>
        <w:t>и</w:t>
      </w:r>
      <w:r>
        <w:rPr>
          <w:spacing w:val="-2"/>
          <w:sz w:val="24"/>
        </w:rPr>
        <w:t xml:space="preserve"> </w:t>
      </w:r>
      <w:r>
        <w:rPr>
          <w:sz w:val="24"/>
        </w:rPr>
        <w:t>физкультминуток;</w:t>
      </w:r>
    </w:p>
    <w:p w:rsidR="00EB32B5" w:rsidRDefault="007321FA" w:rsidP="00E6518E">
      <w:pPr>
        <w:pStyle w:val="a4"/>
        <w:numPr>
          <w:ilvl w:val="1"/>
          <w:numId w:val="28"/>
        </w:numPr>
        <w:tabs>
          <w:tab w:val="left" w:pos="1258"/>
          <w:tab w:val="left" w:pos="4057"/>
          <w:tab w:val="left" w:pos="8584"/>
        </w:tabs>
        <w:ind w:right="754" w:firstLine="710"/>
        <w:jc w:val="left"/>
        <w:rPr>
          <w:sz w:val="24"/>
        </w:rPr>
      </w:pPr>
      <w:r>
        <w:rPr>
          <w:sz w:val="24"/>
        </w:rPr>
        <w:t xml:space="preserve">анализировать  </w:t>
      </w:r>
      <w:r>
        <w:rPr>
          <w:spacing w:val="11"/>
          <w:sz w:val="24"/>
        </w:rPr>
        <w:t xml:space="preserve"> </w:t>
      </w:r>
      <w:r>
        <w:rPr>
          <w:sz w:val="24"/>
        </w:rPr>
        <w:t>причины</w:t>
      </w:r>
      <w:r>
        <w:rPr>
          <w:sz w:val="24"/>
        </w:rPr>
        <w:tab/>
        <w:t xml:space="preserve">нарушения  </w:t>
      </w:r>
      <w:r>
        <w:rPr>
          <w:spacing w:val="14"/>
          <w:sz w:val="24"/>
        </w:rPr>
        <w:t xml:space="preserve"> </w:t>
      </w:r>
      <w:r>
        <w:rPr>
          <w:sz w:val="24"/>
        </w:rPr>
        <w:t xml:space="preserve">осанки  </w:t>
      </w:r>
      <w:r>
        <w:rPr>
          <w:spacing w:val="14"/>
          <w:sz w:val="24"/>
        </w:rPr>
        <w:t xml:space="preserve"> </w:t>
      </w:r>
      <w:r>
        <w:rPr>
          <w:sz w:val="24"/>
        </w:rPr>
        <w:t xml:space="preserve">и  </w:t>
      </w:r>
      <w:r>
        <w:rPr>
          <w:spacing w:val="15"/>
          <w:sz w:val="24"/>
        </w:rPr>
        <w:t xml:space="preserve"> </w:t>
      </w:r>
      <w:r>
        <w:rPr>
          <w:sz w:val="24"/>
        </w:rPr>
        <w:t>демонстрировать</w:t>
      </w:r>
      <w:r>
        <w:rPr>
          <w:sz w:val="24"/>
        </w:rPr>
        <w:tab/>
        <w:t>упражнения</w:t>
      </w:r>
      <w:r>
        <w:rPr>
          <w:spacing w:val="1"/>
          <w:sz w:val="24"/>
        </w:rPr>
        <w:t xml:space="preserve"> </w:t>
      </w:r>
      <w:r>
        <w:rPr>
          <w:sz w:val="24"/>
        </w:rPr>
        <w:t>по</w:t>
      </w:r>
      <w:r>
        <w:rPr>
          <w:spacing w:val="-57"/>
          <w:sz w:val="24"/>
        </w:rPr>
        <w:t xml:space="preserve"> </w:t>
      </w:r>
      <w:r>
        <w:rPr>
          <w:sz w:val="24"/>
        </w:rPr>
        <w:t>профилактике её</w:t>
      </w:r>
      <w:r>
        <w:rPr>
          <w:spacing w:val="1"/>
          <w:sz w:val="24"/>
        </w:rPr>
        <w:t xml:space="preserve"> </w:t>
      </w:r>
      <w:r>
        <w:rPr>
          <w:sz w:val="24"/>
        </w:rPr>
        <w:t>нарушения;</w:t>
      </w:r>
    </w:p>
    <w:p w:rsidR="00EB32B5" w:rsidRDefault="007321FA" w:rsidP="00E6518E">
      <w:pPr>
        <w:pStyle w:val="a4"/>
        <w:numPr>
          <w:ilvl w:val="1"/>
          <w:numId w:val="28"/>
        </w:numPr>
        <w:tabs>
          <w:tab w:val="left" w:pos="1258"/>
        </w:tabs>
        <w:spacing w:line="237" w:lineRule="auto"/>
        <w:ind w:right="757" w:firstLine="710"/>
        <w:jc w:val="left"/>
        <w:rPr>
          <w:sz w:val="24"/>
        </w:rPr>
      </w:pPr>
      <w:r>
        <w:rPr>
          <w:sz w:val="24"/>
        </w:rPr>
        <w:t>демонстрировать</w:t>
      </w:r>
      <w:r>
        <w:rPr>
          <w:spacing w:val="25"/>
          <w:sz w:val="24"/>
        </w:rPr>
        <w:t xml:space="preserve"> </w:t>
      </w:r>
      <w:r>
        <w:rPr>
          <w:sz w:val="24"/>
        </w:rPr>
        <w:t>построение</w:t>
      </w:r>
      <w:r>
        <w:rPr>
          <w:spacing w:val="25"/>
          <w:sz w:val="24"/>
        </w:rPr>
        <w:t xml:space="preserve"> </w:t>
      </w:r>
      <w:r>
        <w:rPr>
          <w:sz w:val="24"/>
        </w:rPr>
        <w:t>и</w:t>
      </w:r>
      <w:r>
        <w:rPr>
          <w:spacing w:val="27"/>
          <w:sz w:val="24"/>
        </w:rPr>
        <w:t xml:space="preserve"> </w:t>
      </w:r>
      <w:r>
        <w:rPr>
          <w:sz w:val="24"/>
        </w:rPr>
        <w:t>перестроение</w:t>
      </w:r>
      <w:r>
        <w:rPr>
          <w:spacing w:val="19"/>
          <w:sz w:val="24"/>
        </w:rPr>
        <w:t xml:space="preserve"> </w:t>
      </w:r>
      <w:r>
        <w:rPr>
          <w:sz w:val="24"/>
        </w:rPr>
        <w:t>из</w:t>
      </w:r>
      <w:r>
        <w:rPr>
          <w:spacing w:val="27"/>
          <w:sz w:val="24"/>
        </w:rPr>
        <w:t xml:space="preserve"> </w:t>
      </w:r>
      <w:r>
        <w:rPr>
          <w:sz w:val="24"/>
        </w:rPr>
        <w:t>одной</w:t>
      </w:r>
      <w:r>
        <w:rPr>
          <w:spacing w:val="27"/>
          <w:sz w:val="24"/>
        </w:rPr>
        <w:t xml:space="preserve"> </w:t>
      </w:r>
      <w:r>
        <w:rPr>
          <w:sz w:val="24"/>
        </w:rPr>
        <w:t>шеренги</w:t>
      </w:r>
      <w:r>
        <w:rPr>
          <w:spacing w:val="27"/>
          <w:sz w:val="24"/>
        </w:rPr>
        <w:t xml:space="preserve"> </w:t>
      </w:r>
      <w:r>
        <w:rPr>
          <w:sz w:val="24"/>
        </w:rPr>
        <w:t>в</w:t>
      </w:r>
      <w:r>
        <w:rPr>
          <w:spacing w:val="26"/>
          <w:sz w:val="24"/>
        </w:rPr>
        <w:t xml:space="preserve"> </w:t>
      </w:r>
      <w:r>
        <w:rPr>
          <w:sz w:val="24"/>
        </w:rPr>
        <w:t>две</w:t>
      </w:r>
      <w:r>
        <w:rPr>
          <w:spacing w:val="25"/>
          <w:sz w:val="24"/>
        </w:rPr>
        <w:t xml:space="preserve"> </w:t>
      </w:r>
      <w:r>
        <w:rPr>
          <w:sz w:val="24"/>
        </w:rPr>
        <w:t>и</w:t>
      </w:r>
      <w:r>
        <w:rPr>
          <w:spacing w:val="27"/>
          <w:sz w:val="24"/>
        </w:rPr>
        <w:t xml:space="preserve"> </w:t>
      </w:r>
      <w:r>
        <w:rPr>
          <w:sz w:val="24"/>
        </w:rPr>
        <w:t>в</w:t>
      </w:r>
      <w:r>
        <w:rPr>
          <w:spacing w:val="31"/>
          <w:sz w:val="24"/>
        </w:rPr>
        <w:t xml:space="preserve"> </w:t>
      </w:r>
      <w:r>
        <w:rPr>
          <w:sz w:val="24"/>
        </w:rPr>
        <w:t>колонну</w:t>
      </w:r>
      <w:r>
        <w:rPr>
          <w:spacing w:val="15"/>
          <w:sz w:val="24"/>
        </w:rPr>
        <w:t xml:space="preserve"> </w:t>
      </w:r>
      <w:r>
        <w:rPr>
          <w:sz w:val="24"/>
        </w:rPr>
        <w:t>по</w:t>
      </w:r>
      <w:r>
        <w:rPr>
          <w:spacing w:val="-57"/>
          <w:sz w:val="24"/>
        </w:rPr>
        <w:t xml:space="preserve"> </w:t>
      </w:r>
      <w:r>
        <w:rPr>
          <w:sz w:val="24"/>
        </w:rPr>
        <w:t>одному;</w:t>
      </w:r>
      <w:r>
        <w:rPr>
          <w:spacing w:val="-4"/>
          <w:sz w:val="24"/>
        </w:rPr>
        <w:t xml:space="preserve"> </w:t>
      </w:r>
      <w:r>
        <w:rPr>
          <w:sz w:val="24"/>
        </w:rPr>
        <w:t>выполнять</w:t>
      </w:r>
      <w:r>
        <w:rPr>
          <w:spacing w:val="1"/>
          <w:sz w:val="24"/>
        </w:rPr>
        <w:t xml:space="preserve"> </w:t>
      </w:r>
      <w:r>
        <w:rPr>
          <w:sz w:val="24"/>
        </w:rPr>
        <w:t>ходьбу</w:t>
      </w:r>
      <w:r>
        <w:rPr>
          <w:spacing w:val="-9"/>
          <w:sz w:val="24"/>
        </w:rPr>
        <w:t xml:space="preserve"> </w:t>
      </w:r>
      <w:r>
        <w:rPr>
          <w:sz w:val="24"/>
        </w:rPr>
        <w:t>и</w:t>
      </w:r>
      <w:r>
        <w:rPr>
          <w:spacing w:val="2"/>
          <w:sz w:val="24"/>
        </w:rPr>
        <w:t xml:space="preserve"> </w:t>
      </w:r>
      <w:r>
        <w:rPr>
          <w:sz w:val="24"/>
        </w:rPr>
        <w:t>бег</w:t>
      </w:r>
      <w:r>
        <w:rPr>
          <w:spacing w:val="3"/>
          <w:sz w:val="24"/>
        </w:rPr>
        <w:t xml:space="preserve"> </w:t>
      </w:r>
      <w:r>
        <w:rPr>
          <w:sz w:val="24"/>
        </w:rPr>
        <w:t>с равномерной</w:t>
      </w:r>
      <w:r>
        <w:rPr>
          <w:spacing w:val="-3"/>
          <w:sz w:val="24"/>
        </w:rPr>
        <w:t xml:space="preserve"> </w:t>
      </w:r>
      <w:r>
        <w:rPr>
          <w:sz w:val="24"/>
        </w:rPr>
        <w:t>и</w:t>
      </w:r>
      <w:r>
        <w:rPr>
          <w:spacing w:val="2"/>
          <w:sz w:val="24"/>
        </w:rPr>
        <w:t xml:space="preserve"> </w:t>
      </w:r>
      <w:r>
        <w:rPr>
          <w:sz w:val="24"/>
        </w:rPr>
        <w:t>изменяющейся</w:t>
      </w:r>
      <w:r>
        <w:rPr>
          <w:spacing w:val="-4"/>
          <w:sz w:val="24"/>
        </w:rPr>
        <w:t xml:space="preserve"> </w:t>
      </w:r>
      <w:r>
        <w:rPr>
          <w:sz w:val="24"/>
        </w:rPr>
        <w:t>скоростью</w:t>
      </w:r>
      <w:r>
        <w:rPr>
          <w:spacing w:val="-6"/>
          <w:sz w:val="24"/>
        </w:rPr>
        <w:t xml:space="preserve"> </w:t>
      </w:r>
      <w:r>
        <w:rPr>
          <w:sz w:val="24"/>
        </w:rPr>
        <w:t>передвижения;</w:t>
      </w:r>
    </w:p>
    <w:p w:rsidR="00EB32B5" w:rsidRDefault="007321FA" w:rsidP="00E6518E">
      <w:pPr>
        <w:pStyle w:val="a4"/>
        <w:numPr>
          <w:ilvl w:val="1"/>
          <w:numId w:val="28"/>
        </w:numPr>
        <w:tabs>
          <w:tab w:val="left" w:pos="1258"/>
        </w:tabs>
        <w:spacing w:before="2" w:line="237" w:lineRule="auto"/>
        <w:ind w:right="752" w:firstLine="710"/>
        <w:jc w:val="left"/>
        <w:rPr>
          <w:sz w:val="24"/>
        </w:rPr>
      </w:pPr>
      <w:r>
        <w:rPr>
          <w:sz w:val="24"/>
        </w:rPr>
        <w:t>демонстрировать</w:t>
      </w:r>
      <w:r>
        <w:rPr>
          <w:spacing w:val="53"/>
          <w:sz w:val="24"/>
        </w:rPr>
        <w:t xml:space="preserve"> </w:t>
      </w:r>
      <w:r>
        <w:rPr>
          <w:sz w:val="24"/>
        </w:rPr>
        <w:t>передвижения</w:t>
      </w:r>
      <w:r>
        <w:rPr>
          <w:spacing w:val="52"/>
          <w:sz w:val="24"/>
        </w:rPr>
        <w:t xml:space="preserve"> </w:t>
      </w:r>
      <w:r>
        <w:rPr>
          <w:sz w:val="24"/>
        </w:rPr>
        <w:t>стилизованным</w:t>
      </w:r>
      <w:r>
        <w:rPr>
          <w:spacing w:val="49"/>
          <w:sz w:val="24"/>
        </w:rPr>
        <w:t xml:space="preserve"> </w:t>
      </w:r>
      <w:r>
        <w:rPr>
          <w:sz w:val="24"/>
        </w:rPr>
        <w:t>гимнастическим</w:t>
      </w:r>
      <w:r>
        <w:rPr>
          <w:spacing w:val="53"/>
          <w:sz w:val="24"/>
        </w:rPr>
        <w:t xml:space="preserve"> </w:t>
      </w:r>
      <w:r>
        <w:rPr>
          <w:sz w:val="24"/>
        </w:rPr>
        <w:t>шагом</w:t>
      </w:r>
      <w:r>
        <w:rPr>
          <w:spacing w:val="53"/>
          <w:sz w:val="24"/>
        </w:rPr>
        <w:t xml:space="preserve"> </w:t>
      </w:r>
      <w:r>
        <w:rPr>
          <w:sz w:val="24"/>
        </w:rPr>
        <w:t>и</w:t>
      </w:r>
      <w:r>
        <w:rPr>
          <w:spacing w:val="53"/>
          <w:sz w:val="24"/>
        </w:rPr>
        <w:t xml:space="preserve"> </w:t>
      </w:r>
      <w:r>
        <w:rPr>
          <w:sz w:val="24"/>
        </w:rPr>
        <w:t>бегом,</w:t>
      </w:r>
      <w:r>
        <w:rPr>
          <w:spacing w:val="-57"/>
          <w:sz w:val="24"/>
        </w:rPr>
        <w:t xml:space="preserve"> </w:t>
      </w:r>
      <w:r>
        <w:rPr>
          <w:sz w:val="24"/>
        </w:rPr>
        <w:t>прыжки</w:t>
      </w:r>
      <w:r>
        <w:rPr>
          <w:spacing w:val="-3"/>
          <w:sz w:val="24"/>
        </w:rPr>
        <w:t xml:space="preserve"> </w:t>
      </w:r>
      <w:r>
        <w:rPr>
          <w:sz w:val="24"/>
        </w:rPr>
        <w:t>на</w:t>
      </w:r>
      <w:r>
        <w:rPr>
          <w:spacing w:val="-4"/>
          <w:sz w:val="24"/>
        </w:rPr>
        <w:t xml:space="preserve"> </w:t>
      </w:r>
      <w:r>
        <w:rPr>
          <w:sz w:val="24"/>
        </w:rPr>
        <w:t>месте с</w:t>
      </w:r>
      <w:r>
        <w:rPr>
          <w:spacing w:val="1"/>
          <w:sz w:val="24"/>
        </w:rPr>
        <w:t xml:space="preserve"> </w:t>
      </w:r>
      <w:r>
        <w:rPr>
          <w:sz w:val="24"/>
        </w:rPr>
        <w:t>поворотами</w:t>
      </w:r>
      <w:r>
        <w:rPr>
          <w:spacing w:val="-3"/>
          <w:sz w:val="24"/>
        </w:rPr>
        <w:t xml:space="preserve"> </w:t>
      </w:r>
      <w:r>
        <w:rPr>
          <w:sz w:val="24"/>
        </w:rPr>
        <w:t>в</w:t>
      </w:r>
      <w:r>
        <w:rPr>
          <w:spacing w:val="-1"/>
          <w:sz w:val="24"/>
        </w:rPr>
        <w:t xml:space="preserve"> </w:t>
      </w:r>
      <w:r>
        <w:rPr>
          <w:sz w:val="24"/>
        </w:rPr>
        <w:t>разные</w:t>
      </w:r>
      <w:r>
        <w:rPr>
          <w:spacing w:val="-5"/>
          <w:sz w:val="24"/>
        </w:rPr>
        <w:t xml:space="preserve"> </w:t>
      </w:r>
      <w:r>
        <w:rPr>
          <w:sz w:val="24"/>
        </w:rPr>
        <w:t>стороны</w:t>
      </w:r>
      <w:r>
        <w:rPr>
          <w:spacing w:val="3"/>
          <w:sz w:val="24"/>
        </w:rPr>
        <w:t xml:space="preserve"> </w:t>
      </w:r>
      <w:r>
        <w:rPr>
          <w:sz w:val="24"/>
        </w:rPr>
        <w:t>и</w:t>
      </w:r>
      <w:r>
        <w:rPr>
          <w:spacing w:val="-3"/>
          <w:sz w:val="24"/>
        </w:rPr>
        <w:t xml:space="preserve"> </w:t>
      </w:r>
      <w:r>
        <w:rPr>
          <w:sz w:val="24"/>
        </w:rPr>
        <w:t>в</w:t>
      </w:r>
      <w:r>
        <w:rPr>
          <w:spacing w:val="-1"/>
          <w:sz w:val="24"/>
        </w:rPr>
        <w:t xml:space="preserve"> </w:t>
      </w:r>
      <w:r>
        <w:rPr>
          <w:sz w:val="24"/>
        </w:rPr>
        <w:t>длину</w:t>
      </w:r>
      <w:r>
        <w:rPr>
          <w:spacing w:val="-8"/>
          <w:sz w:val="24"/>
        </w:rPr>
        <w:t xml:space="preserve"> </w:t>
      </w:r>
      <w:r>
        <w:rPr>
          <w:sz w:val="24"/>
        </w:rPr>
        <w:t>толчком</w:t>
      </w:r>
      <w:r>
        <w:rPr>
          <w:spacing w:val="-2"/>
          <w:sz w:val="24"/>
        </w:rPr>
        <w:t xml:space="preserve"> </w:t>
      </w:r>
      <w:r>
        <w:rPr>
          <w:sz w:val="24"/>
        </w:rPr>
        <w:t>двумя</w:t>
      </w:r>
      <w:r>
        <w:rPr>
          <w:spacing w:val="2"/>
          <w:sz w:val="24"/>
        </w:rPr>
        <w:t xml:space="preserve"> </w:t>
      </w:r>
      <w:r>
        <w:rPr>
          <w:sz w:val="24"/>
        </w:rPr>
        <w:t>ногами;</w:t>
      </w:r>
    </w:p>
    <w:p w:rsidR="00EB32B5" w:rsidRDefault="007321FA" w:rsidP="00E6518E">
      <w:pPr>
        <w:pStyle w:val="a4"/>
        <w:numPr>
          <w:ilvl w:val="1"/>
          <w:numId w:val="28"/>
        </w:numPr>
        <w:tabs>
          <w:tab w:val="left" w:pos="1258"/>
        </w:tabs>
        <w:spacing w:line="275" w:lineRule="exact"/>
        <w:ind w:left="1257" w:hanging="145"/>
        <w:jc w:val="left"/>
        <w:rPr>
          <w:sz w:val="24"/>
        </w:rPr>
      </w:pPr>
      <w:r>
        <w:rPr>
          <w:sz w:val="24"/>
        </w:rPr>
        <w:t>играть</w:t>
      </w:r>
      <w:r>
        <w:rPr>
          <w:spacing w:val="-5"/>
          <w:sz w:val="24"/>
        </w:rPr>
        <w:t xml:space="preserve"> </w:t>
      </w:r>
      <w:r>
        <w:rPr>
          <w:sz w:val="24"/>
        </w:rPr>
        <w:t>в подвижные</w:t>
      </w:r>
      <w:r>
        <w:rPr>
          <w:spacing w:val="-3"/>
          <w:sz w:val="24"/>
        </w:rPr>
        <w:t xml:space="preserve"> </w:t>
      </w:r>
      <w:r>
        <w:rPr>
          <w:sz w:val="24"/>
        </w:rPr>
        <w:t>игры с</w:t>
      </w:r>
      <w:r>
        <w:rPr>
          <w:spacing w:val="-8"/>
          <w:sz w:val="24"/>
        </w:rPr>
        <w:t xml:space="preserve"> </w:t>
      </w:r>
      <w:r>
        <w:rPr>
          <w:sz w:val="24"/>
        </w:rPr>
        <w:t>общеразвивающей направленностью.</w:t>
      </w:r>
    </w:p>
    <w:p w:rsidR="00EB32B5" w:rsidRDefault="00EB32B5">
      <w:pPr>
        <w:pStyle w:val="a3"/>
        <w:spacing w:before="5"/>
        <w:ind w:left="0" w:firstLine="0"/>
        <w:jc w:val="left"/>
      </w:pPr>
    </w:p>
    <w:p w:rsidR="00EB32B5" w:rsidRDefault="0068365F" w:rsidP="0068365F">
      <w:pPr>
        <w:pStyle w:val="11"/>
        <w:tabs>
          <w:tab w:val="left" w:pos="4994"/>
        </w:tabs>
        <w:spacing w:line="240" w:lineRule="auto"/>
        <w:ind w:left="4810" w:right="347"/>
        <w:jc w:val="left"/>
      </w:pPr>
      <w:r>
        <w:t xml:space="preserve">2 </w:t>
      </w:r>
      <w:r w:rsidR="007321FA">
        <w:t>КЛАСС</w:t>
      </w:r>
    </w:p>
    <w:p w:rsidR="00EB32B5" w:rsidRDefault="007321FA">
      <w:pPr>
        <w:pStyle w:val="21"/>
        <w:spacing w:before="2"/>
      </w:pPr>
      <w:r>
        <w:t>К</w:t>
      </w:r>
      <w:r>
        <w:rPr>
          <w:spacing w:val="-1"/>
        </w:rPr>
        <w:t xml:space="preserve"> </w:t>
      </w:r>
      <w:r>
        <w:t>концу</w:t>
      </w:r>
      <w:r>
        <w:rPr>
          <w:spacing w:val="-1"/>
        </w:rPr>
        <w:t xml:space="preserve"> </w:t>
      </w:r>
      <w:r>
        <w:t>обучения</w:t>
      </w:r>
      <w:r>
        <w:rPr>
          <w:spacing w:val="-5"/>
        </w:rPr>
        <w:t xml:space="preserve"> </w:t>
      </w:r>
      <w:r>
        <w:t>во 2 классе</w:t>
      </w:r>
      <w:r>
        <w:rPr>
          <w:spacing w:val="-2"/>
        </w:rPr>
        <w:t xml:space="preserve"> </w:t>
      </w:r>
      <w:proofErr w:type="gramStart"/>
      <w:r>
        <w:t>обучающийся</w:t>
      </w:r>
      <w:proofErr w:type="gramEnd"/>
      <w:r>
        <w:rPr>
          <w:spacing w:val="2"/>
        </w:rPr>
        <w:t xml:space="preserve"> </w:t>
      </w:r>
      <w:r>
        <w:t>научится:</w:t>
      </w:r>
    </w:p>
    <w:p w:rsidR="00EB32B5" w:rsidRDefault="007321FA" w:rsidP="00E6518E">
      <w:pPr>
        <w:pStyle w:val="a4"/>
        <w:numPr>
          <w:ilvl w:val="1"/>
          <w:numId w:val="28"/>
        </w:numPr>
        <w:tabs>
          <w:tab w:val="left" w:pos="1258"/>
        </w:tabs>
        <w:spacing w:line="242" w:lineRule="auto"/>
        <w:ind w:right="751" w:firstLine="710"/>
        <w:rPr>
          <w:sz w:val="24"/>
        </w:rPr>
      </w:pPr>
      <w:r>
        <w:rPr>
          <w:sz w:val="24"/>
        </w:rPr>
        <w:t>демонстрировать примеры основных физических качеств и высказывать своё суждение</w:t>
      </w:r>
      <w:r>
        <w:rPr>
          <w:spacing w:val="-57"/>
          <w:sz w:val="24"/>
        </w:rPr>
        <w:t xml:space="preserve"> </w:t>
      </w:r>
      <w:r>
        <w:rPr>
          <w:sz w:val="24"/>
        </w:rPr>
        <w:t>об</w:t>
      </w:r>
      <w:r>
        <w:rPr>
          <w:spacing w:val="-1"/>
          <w:sz w:val="24"/>
        </w:rPr>
        <w:t xml:space="preserve"> </w:t>
      </w:r>
      <w:r>
        <w:rPr>
          <w:sz w:val="24"/>
        </w:rPr>
        <w:t>их</w:t>
      </w:r>
      <w:r>
        <w:rPr>
          <w:spacing w:val="-3"/>
          <w:sz w:val="24"/>
        </w:rPr>
        <w:t xml:space="preserve"> </w:t>
      </w:r>
      <w:r>
        <w:rPr>
          <w:sz w:val="24"/>
        </w:rPr>
        <w:t>связи</w:t>
      </w:r>
      <w:r>
        <w:rPr>
          <w:spacing w:val="2"/>
          <w:sz w:val="24"/>
        </w:rPr>
        <w:t xml:space="preserve"> </w:t>
      </w:r>
      <w:r>
        <w:rPr>
          <w:sz w:val="24"/>
        </w:rPr>
        <w:t>с</w:t>
      </w:r>
      <w:r>
        <w:rPr>
          <w:spacing w:val="1"/>
          <w:sz w:val="24"/>
        </w:rPr>
        <w:t xml:space="preserve"> </w:t>
      </w:r>
      <w:r>
        <w:rPr>
          <w:sz w:val="24"/>
        </w:rPr>
        <w:t>укреплением</w:t>
      </w:r>
      <w:r>
        <w:rPr>
          <w:spacing w:val="3"/>
          <w:sz w:val="24"/>
        </w:rPr>
        <w:t xml:space="preserve"> </w:t>
      </w:r>
      <w:r>
        <w:rPr>
          <w:sz w:val="24"/>
        </w:rPr>
        <w:t>здоровья</w:t>
      </w:r>
      <w:r>
        <w:rPr>
          <w:spacing w:val="1"/>
          <w:sz w:val="24"/>
        </w:rPr>
        <w:t xml:space="preserve"> </w:t>
      </w:r>
      <w:r>
        <w:rPr>
          <w:sz w:val="24"/>
        </w:rPr>
        <w:t>и</w:t>
      </w:r>
      <w:r>
        <w:rPr>
          <w:spacing w:val="-2"/>
          <w:sz w:val="24"/>
        </w:rPr>
        <w:t xml:space="preserve"> </w:t>
      </w:r>
      <w:r>
        <w:rPr>
          <w:sz w:val="24"/>
        </w:rPr>
        <w:t>физическим</w:t>
      </w:r>
      <w:r>
        <w:rPr>
          <w:spacing w:val="3"/>
          <w:sz w:val="24"/>
        </w:rPr>
        <w:t xml:space="preserve"> </w:t>
      </w:r>
      <w:r>
        <w:rPr>
          <w:sz w:val="24"/>
        </w:rPr>
        <w:t>развитием;</w:t>
      </w:r>
    </w:p>
    <w:p w:rsidR="00EB32B5" w:rsidRDefault="007321FA" w:rsidP="00E6518E">
      <w:pPr>
        <w:pStyle w:val="a4"/>
        <w:numPr>
          <w:ilvl w:val="1"/>
          <w:numId w:val="28"/>
        </w:numPr>
        <w:tabs>
          <w:tab w:val="left" w:pos="1258"/>
        </w:tabs>
        <w:spacing w:line="242" w:lineRule="auto"/>
        <w:ind w:right="750" w:firstLine="710"/>
        <w:rPr>
          <w:sz w:val="24"/>
        </w:rPr>
      </w:pPr>
      <w:r>
        <w:rPr>
          <w:sz w:val="24"/>
        </w:rPr>
        <w:t xml:space="preserve">измерять показатели длины и массы тела, физических качеств с помощью </w:t>
      </w:r>
      <w:r>
        <w:rPr>
          <w:sz w:val="24"/>
        </w:rPr>
        <w:lastRenderedPageBreak/>
        <w:t>специальных</w:t>
      </w:r>
      <w:r>
        <w:rPr>
          <w:spacing w:val="-57"/>
          <w:sz w:val="24"/>
        </w:rPr>
        <w:t xml:space="preserve"> </w:t>
      </w:r>
      <w:r>
        <w:rPr>
          <w:sz w:val="24"/>
        </w:rPr>
        <w:t>тестовых</w:t>
      </w:r>
      <w:r>
        <w:rPr>
          <w:spacing w:val="1"/>
          <w:sz w:val="24"/>
        </w:rPr>
        <w:t xml:space="preserve"> </w:t>
      </w:r>
      <w:r>
        <w:rPr>
          <w:sz w:val="24"/>
        </w:rPr>
        <w:t>упражнений,</w:t>
      </w:r>
      <w:r>
        <w:rPr>
          <w:spacing w:val="-1"/>
          <w:sz w:val="24"/>
        </w:rPr>
        <w:t xml:space="preserve"> </w:t>
      </w:r>
      <w:r>
        <w:rPr>
          <w:sz w:val="24"/>
        </w:rPr>
        <w:t>вести</w:t>
      </w:r>
      <w:r>
        <w:rPr>
          <w:spacing w:val="-2"/>
          <w:sz w:val="24"/>
        </w:rPr>
        <w:t xml:space="preserve"> </w:t>
      </w:r>
      <w:r>
        <w:rPr>
          <w:sz w:val="24"/>
        </w:rPr>
        <w:t>наблюдения</w:t>
      </w:r>
      <w:r>
        <w:rPr>
          <w:spacing w:val="2"/>
          <w:sz w:val="24"/>
        </w:rPr>
        <w:t xml:space="preserve"> </w:t>
      </w:r>
      <w:r>
        <w:rPr>
          <w:sz w:val="24"/>
        </w:rPr>
        <w:t>за</w:t>
      </w:r>
      <w:r>
        <w:rPr>
          <w:spacing w:val="1"/>
          <w:sz w:val="24"/>
        </w:rPr>
        <w:t xml:space="preserve"> </w:t>
      </w:r>
      <w:r>
        <w:rPr>
          <w:sz w:val="24"/>
        </w:rPr>
        <w:t>их</w:t>
      </w:r>
      <w:r>
        <w:rPr>
          <w:spacing w:val="-9"/>
          <w:sz w:val="24"/>
        </w:rPr>
        <w:t xml:space="preserve"> </w:t>
      </w:r>
      <w:r>
        <w:rPr>
          <w:sz w:val="24"/>
        </w:rPr>
        <w:t>изменениями;</w:t>
      </w:r>
    </w:p>
    <w:p w:rsidR="00EB32B5" w:rsidRDefault="007321FA" w:rsidP="00E6518E">
      <w:pPr>
        <w:pStyle w:val="a4"/>
        <w:numPr>
          <w:ilvl w:val="1"/>
          <w:numId w:val="28"/>
        </w:numPr>
        <w:tabs>
          <w:tab w:val="left" w:pos="1258"/>
        </w:tabs>
        <w:ind w:right="747" w:firstLine="710"/>
        <w:rPr>
          <w:sz w:val="24"/>
        </w:rPr>
      </w:pPr>
      <w:r>
        <w:rPr>
          <w:sz w:val="24"/>
        </w:rPr>
        <w:t>выполнять броски малого (теннисного) мяча в мишень из разных исходных положений</w:t>
      </w:r>
      <w:r>
        <w:rPr>
          <w:spacing w:val="-57"/>
          <w:sz w:val="24"/>
        </w:rPr>
        <w:t xml:space="preserve"> </w:t>
      </w:r>
      <w:r>
        <w:rPr>
          <w:sz w:val="24"/>
        </w:rPr>
        <w:t>и разными способами, демонстрировать упражнения в подбрасывании гимнастического мяча</w:t>
      </w:r>
      <w:r>
        <w:rPr>
          <w:spacing w:val="1"/>
          <w:sz w:val="24"/>
        </w:rPr>
        <w:t xml:space="preserve"> </w:t>
      </w:r>
      <w:r>
        <w:rPr>
          <w:sz w:val="24"/>
        </w:rPr>
        <w:t>правой</w:t>
      </w:r>
      <w:r>
        <w:rPr>
          <w:spacing w:val="2"/>
          <w:sz w:val="24"/>
        </w:rPr>
        <w:t xml:space="preserve"> </w:t>
      </w:r>
      <w:r>
        <w:rPr>
          <w:sz w:val="24"/>
        </w:rPr>
        <w:t>и</w:t>
      </w:r>
      <w:r>
        <w:rPr>
          <w:spacing w:val="-3"/>
          <w:sz w:val="24"/>
        </w:rPr>
        <w:t xml:space="preserve"> </w:t>
      </w:r>
      <w:r>
        <w:rPr>
          <w:sz w:val="24"/>
        </w:rPr>
        <w:t>левой</w:t>
      </w:r>
      <w:r>
        <w:rPr>
          <w:spacing w:val="-3"/>
          <w:sz w:val="24"/>
        </w:rPr>
        <w:t xml:space="preserve"> </w:t>
      </w:r>
      <w:r>
        <w:rPr>
          <w:sz w:val="24"/>
        </w:rPr>
        <w:t>рукой,</w:t>
      </w:r>
      <w:r>
        <w:rPr>
          <w:spacing w:val="3"/>
          <w:sz w:val="24"/>
        </w:rPr>
        <w:t xml:space="preserve"> </w:t>
      </w:r>
      <w:r>
        <w:rPr>
          <w:sz w:val="24"/>
        </w:rPr>
        <w:t>перебрасывании</w:t>
      </w:r>
      <w:r>
        <w:rPr>
          <w:spacing w:val="-3"/>
          <w:sz w:val="24"/>
        </w:rPr>
        <w:t xml:space="preserve"> </w:t>
      </w:r>
      <w:r>
        <w:rPr>
          <w:sz w:val="24"/>
        </w:rPr>
        <w:t>его</w:t>
      </w:r>
      <w:r>
        <w:rPr>
          <w:spacing w:val="1"/>
          <w:sz w:val="24"/>
        </w:rPr>
        <w:t xml:space="preserve"> </w:t>
      </w:r>
      <w:r>
        <w:rPr>
          <w:sz w:val="24"/>
        </w:rPr>
        <w:t>с руки</w:t>
      </w:r>
      <w:r>
        <w:rPr>
          <w:spacing w:val="2"/>
          <w:sz w:val="24"/>
        </w:rPr>
        <w:t xml:space="preserve"> </w:t>
      </w:r>
      <w:r>
        <w:rPr>
          <w:sz w:val="24"/>
        </w:rPr>
        <w:t>на руку,</w:t>
      </w:r>
      <w:r>
        <w:rPr>
          <w:spacing w:val="3"/>
          <w:sz w:val="24"/>
        </w:rPr>
        <w:t xml:space="preserve"> </w:t>
      </w:r>
      <w:r>
        <w:rPr>
          <w:sz w:val="24"/>
        </w:rPr>
        <w:t>перекатыванию;</w:t>
      </w:r>
    </w:p>
    <w:p w:rsidR="00EB32B5" w:rsidRDefault="007321FA" w:rsidP="00E6518E">
      <w:pPr>
        <w:pStyle w:val="a4"/>
        <w:numPr>
          <w:ilvl w:val="1"/>
          <w:numId w:val="28"/>
        </w:numPr>
        <w:tabs>
          <w:tab w:val="left" w:pos="1258"/>
        </w:tabs>
        <w:spacing w:line="275" w:lineRule="exact"/>
        <w:ind w:left="1257" w:hanging="145"/>
        <w:rPr>
          <w:sz w:val="24"/>
        </w:rPr>
      </w:pPr>
      <w:r>
        <w:rPr>
          <w:sz w:val="24"/>
        </w:rPr>
        <w:t>демонстрировать</w:t>
      </w:r>
      <w:r>
        <w:rPr>
          <w:spacing w:val="-3"/>
          <w:sz w:val="24"/>
        </w:rPr>
        <w:t xml:space="preserve"> </w:t>
      </w:r>
      <w:r>
        <w:rPr>
          <w:sz w:val="24"/>
        </w:rPr>
        <w:t>танцевальный</w:t>
      </w:r>
      <w:r>
        <w:rPr>
          <w:spacing w:val="-1"/>
          <w:sz w:val="24"/>
        </w:rPr>
        <w:t xml:space="preserve"> </w:t>
      </w:r>
      <w:r>
        <w:rPr>
          <w:sz w:val="24"/>
        </w:rPr>
        <w:t>хороводный</w:t>
      </w:r>
      <w:r>
        <w:rPr>
          <w:spacing w:val="-10"/>
          <w:sz w:val="24"/>
        </w:rPr>
        <w:t xml:space="preserve"> </w:t>
      </w:r>
      <w:r>
        <w:rPr>
          <w:sz w:val="24"/>
        </w:rPr>
        <w:t>шаг</w:t>
      </w:r>
      <w:r>
        <w:rPr>
          <w:spacing w:val="-5"/>
          <w:sz w:val="24"/>
        </w:rPr>
        <w:t xml:space="preserve"> </w:t>
      </w:r>
      <w:r>
        <w:rPr>
          <w:sz w:val="24"/>
        </w:rPr>
        <w:t>в</w:t>
      </w:r>
      <w:r>
        <w:rPr>
          <w:spacing w:val="-1"/>
          <w:sz w:val="24"/>
        </w:rPr>
        <w:t xml:space="preserve"> </w:t>
      </w:r>
      <w:r>
        <w:rPr>
          <w:sz w:val="24"/>
        </w:rPr>
        <w:t>совместном</w:t>
      </w:r>
      <w:r>
        <w:rPr>
          <w:spacing w:val="-5"/>
          <w:sz w:val="24"/>
        </w:rPr>
        <w:t xml:space="preserve"> </w:t>
      </w:r>
      <w:r>
        <w:rPr>
          <w:sz w:val="24"/>
        </w:rPr>
        <w:t>передвижении;</w:t>
      </w:r>
    </w:p>
    <w:p w:rsidR="00EB32B5" w:rsidRDefault="007321FA" w:rsidP="00E6518E">
      <w:pPr>
        <w:pStyle w:val="a4"/>
        <w:numPr>
          <w:ilvl w:val="1"/>
          <w:numId w:val="28"/>
        </w:numPr>
        <w:tabs>
          <w:tab w:val="left" w:pos="1258"/>
        </w:tabs>
        <w:spacing w:line="242" w:lineRule="auto"/>
        <w:ind w:right="762" w:firstLine="710"/>
        <w:jc w:val="left"/>
        <w:rPr>
          <w:sz w:val="24"/>
        </w:rPr>
      </w:pPr>
      <w:r>
        <w:rPr>
          <w:sz w:val="24"/>
        </w:rPr>
        <w:t>выполнять</w:t>
      </w:r>
      <w:r>
        <w:rPr>
          <w:spacing w:val="5"/>
          <w:sz w:val="24"/>
        </w:rPr>
        <w:t xml:space="preserve"> </w:t>
      </w:r>
      <w:r>
        <w:rPr>
          <w:sz w:val="24"/>
        </w:rPr>
        <w:t>прыжки</w:t>
      </w:r>
      <w:r>
        <w:rPr>
          <w:spacing w:val="5"/>
          <w:sz w:val="24"/>
        </w:rPr>
        <w:t xml:space="preserve"> </w:t>
      </w:r>
      <w:r>
        <w:rPr>
          <w:sz w:val="24"/>
        </w:rPr>
        <w:t>по</w:t>
      </w:r>
      <w:r>
        <w:rPr>
          <w:spacing w:val="9"/>
          <w:sz w:val="24"/>
        </w:rPr>
        <w:t xml:space="preserve"> </w:t>
      </w:r>
      <w:r>
        <w:rPr>
          <w:sz w:val="24"/>
        </w:rPr>
        <w:t>разметкам</w:t>
      </w:r>
      <w:r>
        <w:rPr>
          <w:spacing w:val="6"/>
          <w:sz w:val="24"/>
        </w:rPr>
        <w:t xml:space="preserve"> </w:t>
      </w:r>
      <w:r>
        <w:rPr>
          <w:sz w:val="24"/>
        </w:rPr>
        <w:t>на</w:t>
      </w:r>
      <w:r>
        <w:rPr>
          <w:spacing w:val="3"/>
          <w:sz w:val="24"/>
        </w:rPr>
        <w:t xml:space="preserve"> </w:t>
      </w:r>
      <w:r>
        <w:rPr>
          <w:sz w:val="24"/>
        </w:rPr>
        <w:t>разное</w:t>
      </w:r>
      <w:r>
        <w:rPr>
          <w:spacing w:val="57"/>
          <w:sz w:val="24"/>
        </w:rPr>
        <w:t xml:space="preserve"> </w:t>
      </w:r>
      <w:r>
        <w:rPr>
          <w:sz w:val="24"/>
        </w:rPr>
        <w:t>расстояние</w:t>
      </w:r>
      <w:r>
        <w:rPr>
          <w:spacing w:val="11"/>
          <w:sz w:val="24"/>
        </w:rPr>
        <w:t xml:space="preserve"> </w:t>
      </w:r>
      <w:r>
        <w:rPr>
          <w:sz w:val="24"/>
        </w:rPr>
        <w:t>и</w:t>
      </w:r>
      <w:r>
        <w:rPr>
          <w:spacing w:val="5"/>
          <w:sz w:val="24"/>
        </w:rPr>
        <w:t xml:space="preserve"> </w:t>
      </w:r>
      <w:r>
        <w:rPr>
          <w:sz w:val="24"/>
        </w:rPr>
        <w:t>с</w:t>
      </w:r>
      <w:r>
        <w:rPr>
          <w:spacing w:val="3"/>
          <w:sz w:val="24"/>
        </w:rPr>
        <w:t xml:space="preserve"> </w:t>
      </w:r>
      <w:r>
        <w:rPr>
          <w:sz w:val="24"/>
        </w:rPr>
        <w:t>разной</w:t>
      </w:r>
      <w:r>
        <w:rPr>
          <w:spacing w:val="5"/>
          <w:sz w:val="24"/>
        </w:rPr>
        <w:t xml:space="preserve"> </w:t>
      </w:r>
      <w:r>
        <w:rPr>
          <w:sz w:val="24"/>
        </w:rPr>
        <w:t>амплитудой;</w:t>
      </w:r>
      <w:r>
        <w:rPr>
          <w:spacing w:val="59"/>
          <w:sz w:val="24"/>
        </w:rPr>
        <w:t xml:space="preserve"> </w:t>
      </w:r>
      <w:r>
        <w:rPr>
          <w:sz w:val="24"/>
        </w:rPr>
        <w:t>в</w:t>
      </w:r>
      <w:r>
        <w:rPr>
          <w:spacing w:val="-57"/>
          <w:sz w:val="24"/>
        </w:rPr>
        <w:t xml:space="preserve"> </w:t>
      </w:r>
      <w:r>
        <w:rPr>
          <w:sz w:val="24"/>
        </w:rPr>
        <w:t>высоту</w:t>
      </w:r>
      <w:r>
        <w:rPr>
          <w:spacing w:val="-8"/>
          <w:sz w:val="24"/>
        </w:rPr>
        <w:t xml:space="preserve"> </w:t>
      </w:r>
      <w:r>
        <w:rPr>
          <w:sz w:val="24"/>
        </w:rPr>
        <w:t>с</w:t>
      </w:r>
      <w:r>
        <w:rPr>
          <w:spacing w:val="1"/>
          <w:sz w:val="24"/>
        </w:rPr>
        <w:t xml:space="preserve"> </w:t>
      </w:r>
      <w:r>
        <w:rPr>
          <w:sz w:val="24"/>
        </w:rPr>
        <w:t>прямого</w:t>
      </w:r>
      <w:r>
        <w:rPr>
          <w:spacing w:val="6"/>
          <w:sz w:val="24"/>
        </w:rPr>
        <w:t xml:space="preserve"> </w:t>
      </w:r>
      <w:r>
        <w:rPr>
          <w:sz w:val="24"/>
        </w:rPr>
        <w:t>разбега;</w:t>
      </w:r>
    </w:p>
    <w:p w:rsidR="00EB32B5" w:rsidRDefault="007321FA" w:rsidP="00E6518E">
      <w:pPr>
        <w:pStyle w:val="a4"/>
        <w:numPr>
          <w:ilvl w:val="1"/>
          <w:numId w:val="28"/>
        </w:numPr>
        <w:tabs>
          <w:tab w:val="left" w:pos="1253"/>
        </w:tabs>
        <w:spacing w:line="242" w:lineRule="auto"/>
        <w:ind w:right="757" w:firstLine="710"/>
        <w:jc w:val="left"/>
        <w:rPr>
          <w:sz w:val="24"/>
        </w:rPr>
      </w:pPr>
      <w:r>
        <w:rPr>
          <w:sz w:val="24"/>
        </w:rPr>
        <w:t>организовывать и играть в подвижные игры на развитие основных физических качеств,</w:t>
      </w:r>
      <w:r>
        <w:rPr>
          <w:spacing w:val="-57"/>
          <w:sz w:val="24"/>
        </w:rPr>
        <w:t xml:space="preserve"> </w:t>
      </w:r>
      <w:r>
        <w:rPr>
          <w:sz w:val="24"/>
        </w:rPr>
        <w:t>с использованием</w:t>
      </w:r>
      <w:r>
        <w:rPr>
          <w:spacing w:val="-1"/>
          <w:sz w:val="24"/>
        </w:rPr>
        <w:t xml:space="preserve"> </w:t>
      </w:r>
      <w:r>
        <w:rPr>
          <w:sz w:val="24"/>
        </w:rPr>
        <w:t>технических</w:t>
      </w:r>
      <w:r>
        <w:rPr>
          <w:spacing w:val="-3"/>
          <w:sz w:val="24"/>
        </w:rPr>
        <w:t xml:space="preserve"> </w:t>
      </w:r>
      <w:r>
        <w:rPr>
          <w:sz w:val="24"/>
        </w:rPr>
        <w:t>приёмов</w:t>
      </w:r>
      <w:r>
        <w:rPr>
          <w:spacing w:val="-2"/>
          <w:sz w:val="24"/>
        </w:rPr>
        <w:t xml:space="preserve"> </w:t>
      </w:r>
      <w:r>
        <w:rPr>
          <w:sz w:val="24"/>
        </w:rPr>
        <w:t>из</w:t>
      </w:r>
      <w:r>
        <w:rPr>
          <w:spacing w:val="3"/>
          <w:sz w:val="24"/>
        </w:rPr>
        <w:t xml:space="preserve"> </w:t>
      </w:r>
      <w:r>
        <w:rPr>
          <w:sz w:val="24"/>
        </w:rPr>
        <w:t>спортивных</w:t>
      </w:r>
      <w:r>
        <w:rPr>
          <w:spacing w:val="-3"/>
          <w:sz w:val="24"/>
        </w:rPr>
        <w:t xml:space="preserve"> </w:t>
      </w:r>
      <w:r>
        <w:rPr>
          <w:sz w:val="24"/>
        </w:rPr>
        <w:t>игр;</w:t>
      </w:r>
    </w:p>
    <w:p w:rsidR="00EB32B5" w:rsidRDefault="007321FA" w:rsidP="00E6518E">
      <w:pPr>
        <w:pStyle w:val="a4"/>
        <w:numPr>
          <w:ilvl w:val="1"/>
          <w:numId w:val="28"/>
        </w:numPr>
        <w:tabs>
          <w:tab w:val="left" w:pos="1258"/>
        </w:tabs>
        <w:spacing w:line="271" w:lineRule="exact"/>
        <w:ind w:left="1257" w:hanging="145"/>
        <w:jc w:val="left"/>
        <w:rPr>
          <w:sz w:val="24"/>
        </w:rPr>
      </w:pPr>
      <w:r>
        <w:rPr>
          <w:sz w:val="24"/>
        </w:rPr>
        <w:t>выполнять</w:t>
      </w:r>
      <w:r>
        <w:rPr>
          <w:spacing w:val="-4"/>
          <w:sz w:val="24"/>
        </w:rPr>
        <w:t xml:space="preserve"> </w:t>
      </w:r>
      <w:r>
        <w:rPr>
          <w:sz w:val="24"/>
        </w:rPr>
        <w:t>упражнения</w:t>
      </w:r>
      <w:r>
        <w:rPr>
          <w:spacing w:val="-3"/>
          <w:sz w:val="24"/>
        </w:rPr>
        <w:t xml:space="preserve"> </w:t>
      </w:r>
      <w:r>
        <w:rPr>
          <w:sz w:val="24"/>
        </w:rPr>
        <w:t>на</w:t>
      </w:r>
      <w:r>
        <w:rPr>
          <w:spacing w:val="-4"/>
          <w:sz w:val="24"/>
        </w:rPr>
        <w:t xml:space="preserve"> </w:t>
      </w:r>
      <w:r>
        <w:rPr>
          <w:sz w:val="24"/>
        </w:rPr>
        <w:t>развитие</w:t>
      </w:r>
      <w:r>
        <w:rPr>
          <w:spacing w:val="-8"/>
          <w:sz w:val="24"/>
        </w:rPr>
        <w:t xml:space="preserve"> </w:t>
      </w:r>
      <w:r>
        <w:rPr>
          <w:sz w:val="24"/>
        </w:rPr>
        <w:t>физических</w:t>
      </w:r>
      <w:r>
        <w:rPr>
          <w:spacing w:val="-8"/>
          <w:sz w:val="24"/>
        </w:rPr>
        <w:t xml:space="preserve"> </w:t>
      </w:r>
      <w:r>
        <w:rPr>
          <w:sz w:val="24"/>
        </w:rPr>
        <w:t>качеств.</w:t>
      </w:r>
    </w:p>
    <w:p w:rsidR="0068365F" w:rsidRDefault="0068365F" w:rsidP="0068365F">
      <w:pPr>
        <w:pStyle w:val="a4"/>
        <w:tabs>
          <w:tab w:val="left" w:pos="1258"/>
        </w:tabs>
        <w:spacing w:line="271" w:lineRule="exact"/>
        <w:ind w:left="167" w:firstLine="0"/>
        <w:jc w:val="left"/>
        <w:rPr>
          <w:sz w:val="24"/>
        </w:rPr>
      </w:pPr>
    </w:p>
    <w:p w:rsidR="00EB32B5" w:rsidRDefault="00EB32B5">
      <w:pPr>
        <w:pStyle w:val="a3"/>
        <w:spacing w:before="5"/>
        <w:ind w:left="0" w:firstLine="0"/>
        <w:jc w:val="left"/>
        <w:rPr>
          <w:sz w:val="22"/>
        </w:rPr>
      </w:pPr>
    </w:p>
    <w:p w:rsidR="00EB32B5" w:rsidRDefault="0068365F" w:rsidP="0068365F">
      <w:pPr>
        <w:pStyle w:val="11"/>
        <w:tabs>
          <w:tab w:val="left" w:pos="4994"/>
        </w:tabs>
        <w:spacing w:line="240" w:lineRule="auto"/>
        <w:ind w:left="4810" w:right="347"/>
        <w:jc w:val="left"/>
      </w:pPr>
      <w:r>
        <w:t xml:space="preserve"> 3 </w:t>
      </w:r>
      <w:r w:rsidR="007321FA">
        <w:t>КЛАСС</w:t>
      </w:r>
    </w:p>
    <w:p w:rsidR="00EB32B5" w:rsidRDefault="007321FA">
      <w:pPr>
        <w:pStyle w:val="21"/>
        <w:spacing w:before="2" w:line="240" w:lineRule="auto"/>
        <w:jc w:val="left"/>
      </w:pPr>
      <w:r>
        <w:t>К</w:t>
      </w:r>
      <w:r>
        <w:rPr>
          <w:spacing w:val="-1"/>
        </w:rPr>
        <w:t xml:space="preserve"> </w:t>
      </w:r>
      <w:r>
        <w:t>концу</w:t>
      </w:r>
      <w:r>
        <w:rPr>
          <w:spacing w:val="-1"/>
        </w:rPr>
        <w:t xml:space="preserve"> </w:t>
      </w:r>
      <w:r>
        <w:t>обучения</w:t>
      </w:r>
      <w:r>
        <w:rPr>
          <w:spacing w:val="-4"/>
        </w:rPr>
        <w:t xml:space="preserve"> </w:t>
      </w:r>
      <w:r>
        <w:t>в</w:t>
      </w:r>
      <w:r>
        <w:rPr>
          <w:spacing w:val="-1"/>
        </w:rPr>
        <w:t xml:space="preserve"> </w:t>
      </w:r>
      <w:r>
        <w:t>3</w:t>
      </w:r>
      <w:r>
        <w:rPr>
          <w:spacing w:val="1"/>
        </w:rPr>
        <w:t xml:space="preserve"> </w:t>
      </w:r>
      <w:r>
        <w:t>классе</w:t>
      </w:r>
      <w:r>
        <w:rPr>
          <w:spacing w:val="-1"/>
        </w:rPr>
        <w:t xml:space="preserve"> </w:t>
      </w:r>
      <w:proofErr w:type="gramStart"/>
      <w:r>
        <w:t>обучающийся</w:t>
      </w:r>
      <w:proofErr w:type="gramEnd"/>
      <w:r>
        <w:rPr>
          <w:spacing w:val="-4"/>
        </w:rPr>
        <w:t xml:space="preserve"> </w:t>
      </w:r>
      <w:r>
        <w:t>научится:</w:t>
      </w:r>
    </w:p>
    <w:p w:rsidR="00EB32B5" w:rsidRDefault="007321FA" w:rsidP="00E6518E">
      <w:pPr>
        <w:pStyle w:val="a4"/>
        <w:numPr>
          <w:ilvl w:val="1"/>
          <w:numId w:val="28"/>
        </w:numPr>
        <w:tabs>
          <w:tab w:val="left" w:pos="1258"/>
        </w:tabs>
        <w:spacing w:before="66" w:line="242" w:lineRule="auto"/>
        <w:ind w:right="755" w:firstLine="710"/>
        <w:rPr>
          <w:sz w:val="24"/>
        </w:rPr>
      </w:pPr>
      <w:r>
        <w:rPr>
          <w:sz w:val="24"/>
        </w:rPr>
        <w:t>соблюдать</w:t>
      </w:r>
      <w:r>
        <w:rPr>
          <w:spacing w:val="1"/>
          <w:sz w:val="24"/>
        </w:rPr>
        <w:t xml:space="preserve"> </w:t>
      </w:r>
      <w:r>
        <w:rPr>
          <w:sz w:val="24"/>
        </w:rPr>
        <w:t>правила</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выполнения</w:t>
      </w:r>
      <w:r>
        <w:rPr>
          <w:spacing w:val="1"/>
          <w:sz w:val="24"/>
        </w:rPr>
        <w:t xml:space="preserve"> </w:t>
      </w:r>
      <w:r>
        <w:rPr>
          <w:sz w:val="24"/>
        </w:rPr>
        <w:t>гимнастических</w:t>
      </w:r>
      <w:r>
        <w:rPr>
          <w:spacing w:val="1"/>
          <w:sz w:val="24"/>
        </w:rPr>
        <w:t xml:space="preserve"> </w:t>
      </w:r>
      <w:r>
        <w:rPr>
          <w:sz w:val="24"/>
        </w:rPr>
        <w:t>и</w:t>
      </w:r>
      <w:r>
        <w:rPr>
          <w:spacing w:val="1"/>
          <w:sz w:val="24"/>
        </w:rPr>
        <w:t xml:space="preserve"> </w:t>
      </w:r>
      <w:r>
        <w:rPr>
          <w:sz w:val="24"/>
        </w:rPr>
        <w:t>акробатических</w:t>
      </w:r>
      <w:r>
        <w:rPr>
          <w:spacing w:val="1"/>
          <w:sz w:val="24"/>
        </w:rPr>
        <w:t xml:space="preserve"> </w:t>
      </w:r>
      <w:r>
        <w:rPr>
          <w:sz w:val="24"/>
        </w:rPr>
        <w:t>упражнений;</w:t>
      </w:r>
      <w:r>
        <w:rPr>
          <w:spacing w:val="-4"/>
          <w:sz w:val="24"/>
        </w:rPr>
        <w:t xml:space="preserve"> </w:t>
      </w:r>
      <w:r>
        <w:rPr>
          <w:sz w:val="24"/>
        </w:rPr>
        <w:t>легкоатлетической,</w:t>
      </w:r>
      <w:proofErr w:type="gramStart"/>
      <w:r>
        <w:rPr>
          <w:spacing w:val="-2"/>
          <w:sz w:val="24"/>
        </w:rPr>
        <w:t xml:space="preserve"> </w:t>
      </w:r>
      <w:r>
        <w:rPr>
          <w:sz w:val="24"/>
        </w:rPr>
        <w:t>,</w:t>
      </w:r>
      <w:proofErr w:type="gramEnd"/>
      <w:r>
        <w:rPr>
          <w:spacing w:val="8"/>
          <w:sz w:val="24"/>
        </w:rPr>
        <w:t xml:space="preserve"> </w:t>
      </w:r>
      <w:r>
        <w:rPr>
          <w:sz w:val="24"/>
        </w:rPr>
        <w:t>игровой</w:t>
      </w:r>
      <w:r>
        <w:rPr>
          <w:spacing w:val="2"/>
          <w:sz w:val="24"/>
        </w:rPr>
        <w:t xml:space="preserve"> </w:t>
      </w:r>
      <w:r>
        <w:rPr>
          <w:sz w:val="24"/>
        </w:rPr>
        <w:t>подготовки;</w:t>
      </w:r>
    </w:p>
    <w:p w:rsidR="00EB32B5" w:rsidRDefault="007321FA" w:rsidP="00E6518E">
      <w:pPr>
        <w:pStyle w:val="a4"/>
        <w:numPr>
          <w:ilvl w:val="1"/>
          <w:numId w:val="28"/>
        </w:numPr>
        <w:tabs>
          <w:tab w:val="left" w:pos="1258"/>
        </w:tabs>
        <w:ind w:right="751" w:firstLine="710"/>
        <w:rPr>
          <w:sz w:val="24"/>
        </w:rPr>
      </w:pPr>
      <w:r>
        <w:rPr>
          <w:sz w:val="24"/>
        </w:rPr>
        <w:t>демонстрировать</w:t>
      </w:r>
      <w:r>
        <w:rPr>
          <w:spacing w:val="1"/>
          <w:sz w:val="24"/>
        </w:rPr>
        <w:t xml:space="preserve"> </w:t>
      </w:r>
      <w:r>
        <w:rPr>
          <w:sz w:val="24"/>
        </w:rPr>
        <w:t>примеры</w:t>
      </w:r>
      <w:r>
        <w:rPr>
          <w:spacing w:val="1"/>
          <w:sz w:val="24"/>
        </w:rPr>
        <w:t xml:space="preserve"> </w:t>
      </w:r>
      <w:r>
        <w:rPr>
          <w:sz w:val="24"/>
        </w:rPr>
        <w:t>упражнений</w:t>
      </w:r>
      <w:r>
        <w:rPr>
          <w:spacing w:val="1"/>
          <w:sz w:val="24"/>
        </w:rPr>
        <w:t xml:space="preserve"> </w:t>
      </w:r>
      <w:r>
        <w:rPr>
          <w:sz w:val="24"/>
        </w:rPr>
        <w:t>общеразвивающей,</w:t>
      </w:r>
      <w:r>
        <w:rPr>
          <w:spacing w:val="1"/>
          <w:sz w:val="24"/>
        </w:rPr>
        <w:t xml:space="preserve"> </w:t>
      </w:r>
      <w:r>
        <w:rPr>
          <w:sz w:val="24"/>
        </w:rPr>
        <w:t>подготовительной</w:t>
      </w:r>
      <w:r>
        <w:rPr>
          <w:spacing w:val="1"/>
          <w:sz w:val="24"/>
        </w:rPr>
        <w:t xml:space="preserve"> </w:t>
      </w:r>
      <w:r>
        <w:rPr>
          <w:sz w:val="24"/>
        </w:rPr>
        <w:t>и</w:t>
      </w:r>
      <w:r>
        <w:rPr>
          <w:spacing w:val="1"/>
          <w:sz w:val="24"/>
        </w:rPr>
        <w:t xml:space="preserve"> </w:t>
      </w:r>
      <w:r>
        <w:rPr>
          <w:sz w:val="24"/>
        </w:rPr>
        <w:t>соревновательной</w:t>
      </w:r>
      <w:r>
        <w:rPr>
          <w:spacing w:val="1"/>
          <w:sz w:val="24"/>
        </w:rPr>
        <w:t xml:space="preserve"> </w:t>
      </w:r>
      <w:r>
        <w:rPr>
          <w:sz w:val="24"/>
        </w:rPr>
        <w:t>направленности,</w:t>
      </w:r>
      <w:r>
        <w:rPr>
          <w:spacing w:val="1"/>
          <w:sz w:val="24"/>
        </w:rPr>
        <w:t xml:space="preserve"> </w:t>
      </w:r>
      <w:r>
        <w:rPr>
          <w:sz w:val="24"/>
        </w:rPr>
        <w:t>раскрывать</w:t>
      </w:r>
      <w:r>
        <w:rPr>
          <w:spacing w:val="1"/>
          <w:sz w:val="24"/>
        </w:rPr>
        <w:t xml:space="preserve"> </w:t>
      </w:r>
      <w:r>
        <w:rPr>
          <w:sz w:val="24"/>
        </w:rPr>
        <w:t>их</w:t>
      </w:r>
      <w:r>
        <w:rPr>
          <w:spacing w:val="1"/>
          <w:sz w:val="24"/>
        </w:rPr>
        <w:t xml:space="preserve"> </w:t>
      </w:r>
      <w:r>
        <w:rPr>
          <w:sz w:val="24"/>
        </w:rPr>
        <w:t>целевое</w:t>
      </w:r>
      <w:r>
        <w:rPr>
          <w:spacing w:val="1"/>
          <w:sz w:val="24"/>
        </w:rPr>
        <w:t xml:space="preserve"> </w:t>
      </w:r>
      <w:r>
        <w:rPr>
          <w:sz w:val="24"/>
        </w:rPr>
        <w:t>предназначение</w:t>
      </w:r>
      <w:r>
        <w:rPr>
          <w:spacing w:val="1"/>
          <w:sz w:val="24"/>
        </w:rPr>
        <w:t xml:space="preserve"> </w:t>
      </w:r>
      <w:r>
        <w:rPr>
          <w:sz w:val="24"/>
        </w:rPr>
        <w:t>на</w:t>
      </w:r>
      <w:r>
        <w:rPr>
          <w:spacing w:val="1"/>
          <w:sz w:val="24"/>
        </w:rPr>
        <w:t xml:space="preserve"> </w:t>
      </w:r>
      <w:r>
        <w:rPr>
          <w:sz w:val="24"/>
        </w:rPr>
        <w:t>занятиях</w:t>
      </w:r>
      <w:r>
        <w:rPr>
          <w:spacing w:val="1"/>
          <w:sz w:val="24"/>
        </w:rPr>
        <w:t xml:space="preserve"> </w:t>
      </w:r>
      <w:r>
        <w:rPr>
          <w:sz w:val="24"/>
        </w:rPr>
        <w:t>физической</w:t>
      </w:r>
      <w:r>
        <w:rPr>
          <w:spacing w:val="2"/>
          <w:sz w:val="24"/>
        </w:rPr>
        <w:t xml:space="preserve"> </w:t>
      </w:r>
      <w:r>
        <w:rPr>
          <w:sz w:val="24"/>
        </w:rPr>
        <w:t>культурой;</w:t>
      </w:r>
    </w:p>
    <w:p w:rsidR="00EB32B5" w:rsidRDefault="007321FA" w:rsidP="00E6518E">
      <w:pPr>
        <w:pStyle w:val="a4"/>
        <w:numPr>
          <w:ilvl w:val="1"/>
          <w:numId w:val="28"/>
        </w:numPr>
        <w:tabs>
          <w:tab w:val="left" w:pos="1258"/>
        </w:tabs>
        <w:ind w:right="757" w:firstLine="710"/>
        <w:rPr>
          <w:sz w:val="24"/>
        </w:rPr>
      </w:pPr>
      <w:r>
        <w:rPr>
          <w:sz w:val="24"/>
        </w:rPr>
        <w:t>измерять</w:t>
      </w:r>
      <w:r>
        <w:rPr>
          <w:spacing w:val="1"/>
          <w:sz w:val="24"/>
        </w:rPr>
        <w:t xml:space="preserve"> </w:t>
      </w:r>
      <w:r>
        <w:rPr>
          <w:sz w:val="24"/>
        </w:rPr>
        <w:t>частоту</w:t>
      </w:r>
      <w:r>
        <w:rPr>
          <w:spacing w:val="1"/>
          <w:sz w:val="24"/>
        </w:rPr>
        <w:t xml:space="preserve"> </w:t>
      </w:r>
      <w:r>
        <w:rPr>
          <w:sz w:val="24"/>
        </w:rPr>
        <w:t>пульса</w:t>
      </w:r>
      <w:r>
        <w:rPr>
          <w:spacing w:val="1"/>
          <w:sz w:val="24"/>
        </w:rPr>
        <w:t xml:space="preserve"> </w:t>
      </w:r>
      <w:r>
        <w:rPr>
          <w:sz w:val="24"/>
        </w:rPr>
        <w:t>и</w:t>
      </w:r>
      <w:r>
        <w:rPr>
          <w:spacing w:val="1"/>
          <w:sz w:val="24"/>
        </w:rPr>
        <w:t xml:space="preserve"> </w:t>
      </w:r>
      <w:r>
        <w:rPr>
          <w:sz w:val="24"/>
        </w:rPr>
        <w:t>определять</w:t>
      </w:r>
      <w:r>
        <w:rPr>
          <w:spacing w:val="1"/>
          <w:sz w:val="24"/>
        </w:rPr>
        <w:t xml:space="preserve"> </w:t>
      </w:r>
      <w:r>
        <w:rPr>
          <w:sz w:val="24"/>
        </w:rPr>
        <w:t>физическую</w:t>
      </w:r>
      <w:r>
        <w:rPr>
          <w:spacing w:val="1"/>
          <w:sz w:val="24"/>
        </w:rPr>
        <w:t xml:space="preserve"> </w:t>
      </w:r>
      <w:r>
        <w:rPr>
          <w:sz w:val="24"/>
        </w:rPr>
        <w:t>нагрузку</w:t>
      </w:r>
      <w:r>
        <w:rPr>
          <w:spacing w:val="1"/>
          <w:sz w:val="24"/>
        </w:rPr>
        <w:t xml:space="preserve"> </w:t>
      </w:r>
      <w:r>
        <w:rPr>
          <w:sz w:val="24"/>
        </w:rPr>
        <w:t>по</w:t>
      </w:r>
      <w:r>
        <w:rPr>
          <w:spacing w:val="1"/>
          <w:sz w:val="24"/>
        </w:rPr>
        <w:t xml:space="preserve"> </w:t>
      </w:r>
      <w:r>
        <w:rPr>
          <w:sz w:val="24"/>
        </w:rPr>
        <w:t>её</w:t>
      </w:r>
      <w:r>
        <w:rPr>
          <w:spacing w:val="1"/>
          <w:sz w:val="24"/>
        </w:rPr>
        <w:t xml:space="preserve"> </w:t>
      </w:r>
      <w:r>
        <w:rPr>
          <w:sz w:val="24"/>
        </w:rPr>
        <w:t>значениям</w:t>
      </w:r>
      <w:r>
        <w:rPr>
          <w:spacing w:val="1"/>
          <w:sz w:val="24"/>
        </w:rPr>
        <w:t xml:space="preserve"> </w:t>
      </w:r>
      <w:r>
        <w:rPr>
          <w:sz w:val="24"/>
        </w:rPr>
        <w:t>с</w:t>
      </w:r>
      <w:r>
        <w:rPr>
          <w:spacing w:val="1"/>
          <w:sz w:val="24"/>
        </w:rPr>
        <w:t xml:space="preserve"> </w:t>
      </w:r>
      <w:r>
        <w:rPr>
          <w:sz w:val="24"/>
        </w:rPr>
        <w:t>помощью</w:t>
      </w:r>
      <w:r>
        <w:rPr>
          <w:spacing w:val="-6"/>
          <w:sz w:val="24"/>
        </w:rPr>
        <w:t xml:space="preserve"> </w:t>
      </w:r>
      <w:r>
        <w:rPr>
          <w:sz w:val="24"/>
        </w:rPr>
        <w:t>таблицы</w:t>
      </w:r>
      <w:r>
        <w:rPr>
          <w:spacing w:val="3"/>
          <w:sz w:val="24"/>
        </w:rPr>
        <w:t xml:space="preserve"> </w:t>
      </w:r>
      <w:r>
        <w:rPr>
          <w:sz w:val="24"/>
        </w:rPr>
        <w:t>стандартных</w:t>
      </w:r>
      <w:r>
        <w:rPr>
          <w:spacing w:val="-3"/>
          <w:sz w:val="24"/>
        </w:rPr>
        <w:t xml:space="preserve"> </w:t>
      </w:r>
      <w:r>
        <w:rPr>
          <w:sz w:val="24"/>
        </w:rPr>
        <w:t>нагрузок;</w:t>
      </w:r>
    </w:p>
    <w:p w:rsidR="00EB32B5" w:rsidRDefault="007321FA" w:rsidP="00E6518E">
      <w:pPr>
        <w:pStyle w:val="a4"/>
        <w:numPr>
          <w:ilvl w:val="1"/>
          <w:numId w:val="28"/>
        </w:numPr>
        <w:tabs>
          <w:tab w:val="left" w:pos="1258"/>
        </w:tabs>
        <w:spacing w:line="237" w:lineRule="auto"/>
        <w:ind w:right="754" w:firstLine="710"/>
        <w:rPr>
          <w:sz w:val="24"/>
        </w:rPr>
      </w:pPr>
      <w:r>
        <w:rPr>
          <w:sz w:val="24"/>
        </w:rPr>
        <w:t>выполнять упражнения дыхательной и зрительной гимнастики, объяснять их связь с</w:t>
      </w:r>
      <w:r>
        <w:rPr>
          <w:spacing w:val="1"/>
          <w:sz w:val="24"/>
        </w:rPr>
        <w:t xml:space="preserve"> </w:t>
      </w:r>
      <w:r>
        <w:rPr>
          <w:sz w:val="24"/>
        </w:rPr>
        <w:t>предупреждением</w:t>
      </w:r>
      <w:r>
        <w:rPr>
          <w:spacing w:val="2"/>
          <w:sz w:val="24"/>
        </w:rPr>
        <w:t xml:space="preserve"> </w:t>
      </w:r>
      <w:r>
        <w:rPr>
          <w:sz w:val="24"/>
        </w:rPr>
        <w:t>появления</w:t>
      </w:r>
      <w:r>
        <w:rPr>
          <w:spacing w:val="2"/>
          <w:sz w:val="24"/>
        </w:rPr>
        <w:t xml:space="preserve"> </w:t>
      </w:r>
      <w:r>
        <w:rPr>
          <w:sz w:val="24"/>
        </w:rPr>
        <w:t>утомления;</w:t>
      </w:r>
    </w:p>
    <w:p w:rsidR="00EB32B5" w:rsidRDefault="007321FA" w:rsidP="00E6518E">
      <w:pPr>
        <w:pStyle w:val="a4"/>
        <w:numPr>
          <w:ilvl w:val="1"/>
          <w:numId w:val="28"/>
        </w:numPr>
        <w:tabs>
          <w:tab w:val="left" w:pos="1258"/>
        </w:tabs>
        <w:spacing w:before="5" w:line="237" w:lineRule="auto"/>
        <w:ind w:right="748" w:firstLine="710"/>
        <w:rPr>
          <w:sz w:val="24"/>
        </w:rPr>
      </w:pPr>
      <w:r>
        <w:rPr>
          <w:sz w:val="24"/>
        </w:rPr>
        <w:t>выполнять движение противоходом в колонне по одному, перестраиваться из колонны</w:t>
      </w:r>
      <w:r>
        <w:rPr>
          <w:spacing w:val="1"/>
          <w:sz w:val="24"/>
        </w:rPr>
        <w:t xml:space="preserve"> </w:t>
      </w:r>
      <w:r>
        <w:rPr>
          <w:sz w:val="24"/>
        </w:rPr>
        <w:t>по</w:t>
      </w:r>
      <w:r>
        <w:rPr>
          <w:spacing w:val="-4"/>
          <w:sz w:val="24"/>
        </w:rPr>
        <w:t xml:space="preserve"> </w:t>
      </w:r>
      <w:r>
        <w:rPr>
          <w:sz w:val="24"/>
        </w:rPr>
        <w:t>одному</w:t>
      </w:r>
      <w:r>
        <w:rPr>
          <w:spacing w:val="-8"/>
          <w:sz w:val="24"/>
        </w:rPr>
        <w:t xml:space="preserve"> </w:t>
      </w:r>
      <w:r>
        <w:rPr>
          <w:sz w:val="24"/>
        </w:rPr>
        <w:t>в</w:t>
      </w:r>
      <w:r>
        <w:rPr>
          <w:spacing w:val="3"/>
          <w:sz w:val="24"/>
        </w:rPr>
        <w:t xml:space="preserve"> </w:t>
      </w:r>
      <w:r>
        <w:rPr>
          <w:sz w:val="24"/>
        </w:rPr>
        <w:t>колонну</w:t>
      </w:r>
      <w:r>
        <w:rPr>
          <w:spacing w:val="-8"/>
          <w:sz w:val="24"/>
        </w:rPr>
        <w:t xml:space="preserve"> </w:t>
      </w:r>
      <w:r>
        <w:rPr>
          <w:sz w:val="24"/>
        </w:rPr>
        <w:t>по</w:t>
      </w:r>
      <w:r>
        <w:rPr>
          <w:spacing w:val="6"/>
          <w:sz w:val="24"/>
        </w:rPr>
        <w:t xml:space="preserve"> </w:t>
      </w:r>
      <w:r>
        <w:rPr>
          <w:sz w:val="24"/>
        </w:rPr>
        <w:t>три</w:t>
      </w:r>
      <w:r>
        <w:rPr>
          <w:spacing w:val="4"/>
          <w:sz w:val="24"/>
        </w:rPr>
        <w:t xml:space="preserve"> </w:t>
      </w:r>
      <w:r>
        <w:rPr>
          <w:sz w:val="24"/>
        </w:rPr>
        <w:t>на</w:t>
      </w:r>
      <w:r>
        <w:rPr>
          <w:spacing w:val="-5"/>
          <w:sz w:val="24"/>
        </w:rPr>
        <w:t xml:space="preserve"> </w:t>
      </w:r>
      <w:r>
        <w:rPr>
          <w:sz w:val="24"/>
        </w:rPr>
        <w:t>месте</w:t>
      </w:r>
      <w:r>
        <w:rPr>
          <w:spacing w:val="1"/>
          <w:sz w:val="24"/>
        </w:rPr>
        <w:t xml:space="preserve"> </w:t>
      </w:r>
      <w:r>
        <w:rPr>
          <w:sz w:val="24"/>
        </w:rPr>
        <w:t>и</w:t>
      </w:r>
      <w:r>
        <w:rPr>
          <w:spacing w:val="-2"/>
          <w:sz w:val="24"/>
        </w:rPr>
        <w:t xml:space="preserve"> </w:t>
      </w:r>
      <w:r>
        <w:rPr>
          <w:sz w:val="24"/>
        </w:rPr>
        <w:t>в</w:t>
      </w:r>
      <w:r>
        <w:rPr>
          <w:spacing w:val="3"/>
          <w:sz w:val="24"/>
        </w:rPr>
        <w:t xml:space="preserve"> </w:t>
      </w:r>
      <w:r>
        <w:rPr>
          <w:sz w:val="24"/>
        </w:rPr>
        <w:t>движении;</w:t>
      </w:r>
    </w:p>
    <w:p w:rsidR="00EB32B5" w:rsidRDefault="007321FA" w:rsidP="00E6518E">
      <w:pPr>
        <w:pStyle w:val="a4"/>
        <w:numPr>
          <w:ilvl w:val="1"/>
          <w:numId w:val="28"/>
        </w:numPr>
        <w:tabs>
          <w:tab w:val="left" w:pos="1258"/>
        </w:tabs>
        <w:spacing w:before="3"/>
        <w:ind w:right="759" w:firstLine="710"/>
        <w:rPr>
          <w:sz w:val="24"/>
        </w:rPr>
      </w:pPr>
      <w:r>
        <w:rPr>
          <w:sz w:val="24"/>
        </w:rPr>
        <w:t>выполнять</w:t>
      </w:r>
      <w:r>
        <w:rPr>
          <w:spacing w:val="1"/>
          <w:sz w:val="24"/>
        </w:rPr>
        <w:t xml:space="preserve"> </w:t>
      </w:r>
      <w:r>
        <w:rPr>
          <w:sz w:val="24"/>
        </w:rPr>
        <w:t>ходьбу</w:t>
      </w:r>
      <w:r>
        <w:rPr>
          <w:spacing w:val="1"/>
          <w:sz w:val="24"/>
        </w:rPr>
        <w:t xml:space="preserve"> </w:t>
      </w:r>
      <w:r>
        <w:rPr>
          <w:sz w:val="24"/>
        </w:rPr>
        <w:t>по</w:t>
      </w:r>
      <w:r>
        <w:rPr>
          <w:spacing w:val="1"/>
          <w:sz w:val="24"/>
        </w:rPr>
        <w:t xml:space="preserve"> </w:t>
      </w:r>
      <w:r>
        <w:rPr>
          <w:sz w:val="24"/>
        </w:rPr>
        <w:t>гимнастической</w:t>
      </w:r>
      <w:r>
        <w:rPr>
          <w:spacing w:val="1"/>
          <w:sz w:val="24"/>
        </w:rPr>
        <w:t xml:space="preserve"> </w:t>
      </w:r>
      <w:r>
        <w:rPr>
          <w:sz w:val="24"/>
        </w:rPr>
        <w:t>скамейке</w:t>
      </w:r>
      <w:r>
        <w:rPr>
          <w:spacing w:val="1"/>
          <w:sz w:val="24"/>
        </w:rPr>
        <w:t xml:space="preserve"> </w:t>
      </w:r>
      <w:r>
        <w:rPr>
          <w:sz w:val="24"/>
        </w:rPr>
        <w:t>с</w:t>
      </w:r>
      <w:r>
        <w:rPr>
          <w:spacing w:val="1"/>
          <w:sz w:val="24"/>
        </w:rPr>
        <w:t xml:space="preserve"> </w:t>
      </w:r>
      <w:r>
        <w:rPr>
          <w:sz w:val="24"/>
        </w:rPr>
        <w:t>высоким</w:t>
      </w:r>
      <w:r>
        <w:rPr>
          <w:spacing w:val="1"/>
          <w:sz w:val="24"/>
        </w:rPr>
        <w:t xml:space="preserve"> </w:t>
      </w:r>
      <w:r>
        <w:rPr>
          <w:sz w:val="24"/>
        </w:rPr>
        <w:t>подниманием</w:t>
      </w:r>
      <w:r>
        <w:rPr>
          <w:spacing w:val="1"/>
          <w:sz w:val="24"/>
        </w:rPr>
        <w:t xml:space="preserve"> </w:t>
      </w:r>
      <w:r>
        <w:rPr>
          <w:sz w:val="24"/>
        </w:rPr>
        <w:t>колен</w:t>
      </w:r>
      <w:r>
        <w:rPr>
          <w:spacing w:val="1"/>
          <w:sz w:val="24"/>
        </w:rPr>
        <w:t xml:space="preserve"> </w:t>
      </w:r>
      <w:r>
        <w:rPr>
          <w:sz w:val="24"/>
        </w:rPr>
        <w:t>и</w:t>
      </w:r>
      <w:r>
        <w:rPr>
          <w:spacing w:val="1"/>
          <w:sz w:val="24"/>
        </w:rPr>
        <w:t xml:space="preserve"> </w:t>
      </w:r>
      <w:r>
        <w:rPr>
          <w:sz w:val="24"/>
        </w:rPr>
        <w:t>изменением положения рук, поворотами в правую и левую сторону; двигаться приставным</w:t>
      </w:r>
      <w:r>
        <w:rPr>
          <w:spacing w:val="1"/>
          <w:sz w:val="24"/>
        </w:rPr>
        <w:t xml:space="preserve"> </w:t>
      </w:r>
      <w:r>
        <w:rPr>
          <w:sz w:val="24"/>
        </w:rPr>
        <w:t>шагом</w:t>
      </w:r>
      <w:r>
        <w:rPr>
          <w:spacing w:val="-2"/>
          <w:sz w:val="24"/>
        </w:rPr>
        <w:t xml:space="preserve"> </w:t>
      </w:r>
      <w:r>
        <w:rPr>
          <w:sz w:val="24"/>
        </w:rPr>
        <w:t>левым</w:t>
      </w:r>
      <w:r>
        <w:rPr>
          <w:spacing w:val="3"/>
          <w:sz w:val="24"/>
        </w:rPr>
        <w:t xml:space="preserve"> </w:t>
      </w:r>
      <w:r>
        <w:rPr>
          <w:sz w:val="24"/>
        </w:rPr>
        <w:t>и</w:t>
      </w:r>
      <w:r>
        <w:rPr>
          <w:spacing w:val="-2"/>
          <w:sz w:val="24"/>
        </w:rPr>
        <w:t xml:space="preserve"> </w:t>
      </w:r>
      <w:r>
        <w:rPr>
          <w:sz w:val="24"/>
        </w:rPr>
        <w:t>правым</w:t>
      </w:r>
      <w:r>
        <w:rPr>
          <w:spacing w:val="-1"/>
          <w:sz w:val="24"/>
        </w:rPr>
        <w:t xml:space="preserve"> </w:t>
      </w:r>
      <w:r>
        <w:rPr>
          <w:sz w:val="24"/>
        </w:rPr>
        <w:t>боком,</w:t>
      </w:r>
      <w:r>
        <w:rPr>
          <w:spacing w:val="3"/>
          <w:sz w:val="24"/>
        </w:rPr>
        <w:t xml:space="preserve"> </w:t>
      </w:r>
      <w:r>
        <w:rPr>
          <w:sz w:val="24"/>
        </w:rPr>
        <w:t>спиной</w:t>
      </w:r>
      <w:r>
        <w:rPr>
          <w:spacing w:val="-2"/>
          <w:sz w:val="24"/>
        </w:rPr>
        <w:t xml:space="preserve"> </w:t>
      </w:r>
      <w:r>
        <w:rPr>
          <w:sz w:val="24"/>
        </w:rPr>
        <w:t>вперёд;</w:t>
      </w:r>
    </w:p>
    <w:p w:rsidR="00EB32B5" w:rsidRDefault="007321FA" w:rsidP="00E6518E">
      <w:pPr>
        <w:pStyle w:val="a4"/>
        <w:numPr>
          <w:ilvl w:val="1"/>
          <w:numId w:val="28"/>
        </w:numPr>
        <w:tabs>
          <w:tab w:val="left" w:pos="1258"/>
        </w:tabs>
        <w:spacing w:line="242" w:lineRule="auto"/>
        <w:ind w:right="760" w:firstLine="710"/>
        <w:rPr>
          <w:sz w:val="24"/>
        </w:rPr>
      </w:pPr>
      <w:r>
        <w:rPr>
          <w:sz w:val="24"/>
        </w:rPr>
        <w:t>передвигаться по нижней жерди гимнастической стенки приставным шагом в правую и</w:t>
      </w:r>
      <w:r>
        <w:rPr>
          <w:spacing w:val="-57"/>
          <w:sz w:val="24"/>
        </w:rPr>
        <w:t xml:space="preserve"> </w:t>
      </w:r>
      <w:r>
        <w:rPr>
          <w:sz w:val="24"/>
        </w:rPr>
        <w:t>левую</w:t>
      </w:r>
      <w:r>
        <w:rPr>
          <w:spacing w:val="-1"/>
          <w:sz w:val="24"/>
        </w:rPr>
        <w:t xml:space="preserve"> </w:t>
      </w:r>
      <w:r>
        <w:rPr>
          <w:sz w:val="24"/>
        </w:rPr>
        <w:t>сторону;</w:t>
      </w:r>
      <w:r>
        <w:rPr>
          <w:spacing w:val="-3"/>
          <w:sz w:val="24"/>
        </w:rPr>
        <w:t xml:space="preserve"> </w:t>
      </w:r>
      <w:r>
        <w:rPr>
          <w:sz w:val="24"/>
        </w:rPr>
        <w:t>лазать</w:t>
      </w:r>
      <w:r>
        <w:rPr>
          <w:spacing w:val="3"/>
          <w:sz w:val="24"/>
        </w:rPr>
        <w:t xml:space="preserve"> </w:t>
      </w:r>
      <w:r>
        <w:rPr>
          <w:sz w:val="24"/>
        </w:rPr>
        <w:t>разноимённым</w:t>
      </w:r>
      <w:r>
        <w:rPr>
          <w:spacing w:val="-1"/>
          <w:sz w:val="24"/>
        </w:rPr>
        <w:t xml:space="preserve"> </w:t>
      </w:r>
      <w:r>
        <w:rPr>
          <w:sz w:val="24"/>
        </w:rPr>
        <w:t>способом;</w:t>
      </w:r>
    </w:p>
    <w:p w:rsidR="00EB32B5" w:rsidRDefault="007321FA" w:rsidP="00E6518E">
      <w:pPr>
        <w:pStyle w:val="a4"/>
        <w:numPr>
          <w:ilvl w:val="1"/>
          <w:numId w:val="28"/>
        </w:numPr>
        <w:tabs>
          <w:tab w:val="left" w:pos="1258"/>
        </w:tabs>
        <w:spacing w:line="242" w:lineRule="auto"/>
        <w:ind w:right="753" w:firstLine="710"/>
        <w:rPr>
          <w:sz w:val="24"/>
        </w:rPr>
      </w:pPr>
      <w:r>
        <w:rPr>
          <w:sz w:val="24"/>
        </w:rPr>
        <w:t>демонстрировать прыжки через скакалку на двух ногах и попеременно на правой и</w:t>
      </w:r>
      <w:r>
        <w:rPr>
          <w:spacing w:val="1"/>
          <w:sz w:val="24"/>
        </w:rPr>
        <w:t xml:space="preserve"> </w:t>
      </w:r>
      <w:r>
        <w:rPr>
          <w:sz w:val="24"/>
        </w:rPr>
        <w:t>левой</w:t>
      </w:r>
      <w:r>
        <w:rPr>
          <w:spacing w:val="2"/>
          <w:sz w:val="24"/>
        </w:rPr>
        <w:t xml:space="preserve"> </w:t>
      </w:r>
      <w:r>
        <w:rPr>
          <w:sz w:val="24"/>
        </w:rPr>
        <w:t>ноге;</w:t>
      </w:r>
    </w:p>
    <w:p w:rsidR="00EB32B5" w:rsidRPr="00755F7A" w:rsidRDefault="007321FA" w:rsidP="00E6518E">
      <w:pPr>
        <w:pStyle w:val="a4"/>
        <w:numPr>
          <w:ilvl w:val="1"/>
          <w:numId w:val="28"/>
        </w:numPr>
        <w:tabs>
          <w:tab w:val="left" w:pos="1258"/>
        </w:tabs>
        <w:spacing w:line="242" w:lineRule="auto"/>
        <w:ind w:right="752" w:firstLine="710"/>
        <w:rPr>
          <w:sz w:val="24"/>
        </w:rPr>
      </w:pPr>
      <w:r w:rsidRPr="00755F7A">
        <w:rPr>
          <w:sz w:val="24"/>
        </w:rPr>
        <w:t>демонстрировать</w:t>
      </w:r>
      <w:r w:rsidRPr="00755F7A">
        <w:rPr>
          <w:spacing w:val="1"/>
          <w:sz w:val="24"/>
        </w:rPr>
        <w:t xml:space="preserve"> </w:t>
      </w:r>
      <w:r w:rsidRPr="00755F7A">
        <w:rPr>
          <w:sz w:val="24"/>
        </w:rPr>
        <w:t>упражнения</w:t>
      </w:r>
      <w:r w:rsidRPr="00755F7A">
        <w:rPr>
          <w:spacing w:val="1"/>
          <w:sz w:val="24"/>
        </w:rPr>
        <w:t xml:space="preserve"> </w:t>
      </w:r>
      <w:r w:rsidRPr="00755F7A">
        <w:rPr>
          <w:sz w:val="24"/>
        </w:rPr>
        <w:t>ритмической</w:t>
      </w:r>
      <w:r w:rsidRPr="00755F7A">
        <w:rPr>
          <w:spacing w:val="1"/>
          <w:sz w:val="24"/>
        </w:rPr>
        <w:t xml:space="preserve"> </w:t>
      </w:r>
      <w:r w:rsidRPr="00755F7A">
        <w:rPr>
          <w:sz w:val="24"/>
        </w:rPr>
        <w:t>гимнастики,</w:t>
      </w:r>
      <w:r w:rsidRPr="00755F7A">
        <w:rPr>
          <w:spacing w:val="1"/>
          <w:sz w:val="24"/>
        </w:rPr>
        <w:t xml:space="preserve"> </w:t>
      </w:r>
      <w:r w:rsidRPr="00755F7A">
        <w:rPr>
          <w:sz w:val="24"/>
        </w:rPr>
        <w:t>движения</w:t>
      </w:r>
      <w:r w:rsidRPr="00755F7A">
        <w:rPr>
          <w:spacing w:val="1"/>
          <w:sz w:val="24"/>
        </w:rPr>
        <w:t xml:space="preserve"> </w:t>
      </w:r>
      <w:r w:rsidRPr="00755F7A">
        <w:rPr>
          <w:sz w:val="24"/>
        </w:rPr>
        <w:t>танцев</w:t>
      </w:r>
      <w:r w:rsidRPr="00755F7A">
        <w:rPr>
          <w:spacing w:val="1"/>
          <w:sz w:val="24"/>
        </w:rPr>
        <w:t xml:space="preserve"> </w:t>
      </w:r>
      <w:r w:rsidRPr="00755F7A">
        <w:rPr>
          <w:sz w:val="24"/>
        </w:rPr>
        <w:t>галоп</w:t>
      </w:r>
      <w:r w:rsidRPr="00755F7A">
        <w:rPr>
          <w:spacing w:val="1"/>
          <w:sz w:val="24"/>
        </w:rPr>
        <w:t xml:space="preserve"> </w:t>
      </w:r>
      <w:r w:rsidRPr="00755F7A">
        <w:rPr>
          <w:sz w:val="24"/>
        </w:rPr>
        <w:t>и</w:t>
      </w:r>
      <w:r w:rsidRPr="00755F7A">
        <w:rPr>
          <w:spacing w:val="1"/>
          <w:sz w:val="24"/>
        </w:rPr>
        <w:t xml:space="preserve"> </w:t>
      </w:r>
      <w:r w:rsidRPr="00755F7A">
        <w:rPr>
          <w:sz w:val="24"/>
        </w:rPr>
        <w:t>полька</w:t>
      </w:r>
      <w:proofErr w:type="gramStart"/>
      <w:r w:rsidRPr="00755F7A">
        <w:rPr>
          <w:sz w:val="24"/>
        </w:rPr>
        <w:t>;в</w:t>
      </w:r>
      <w:proofErr w:type="gramEnd"/>
      <w:r w:rsidRPr="00755F7A">
        <w:rPr>
          <w:sz w:val="24"/>
        </w:rPr>
        <w:t>ыполнять бег с преодолением небольших препятствий с разной скоростью, прыжки в</w:t>
      </w:r>
      <w:r w:rsidRPr="00755F7A">
        <w:rPr>
          <w:spacing w:val="1"/>
          <w:sz w:val="24"/>
        </w:rPr>
        <w:t xml:space="preserve"> </w:t>
      </w:r>
      <w:r w:rsidRPr="00755F7A">
        <w:rPr>
          <w:sz w:val="24"/>
        </w:rPr>
        <w:t>длину</w:t>
      </w:r>
      <w:r w:rsidRPr="00755F7A">
        <w:rPr>
          <w:spacing w:val="-10"/>
          <w:sz w:val="24"/>
        </w:rPr>
        <w:t xml:space="preserve"> </w:t>
      </w:r>
      <w:r w:rsidRPr="00755F7A">
        <w:rPr>
          <w:sz w:val="24"/>
        </w:rPr>
        <w:t>с разбега</w:t>
      </w:r>
      <w:r w:rsidRPr="00755F7A">
        <w:rPr>
          <w:spacing w:val="-1"/>
          <w:sz w:val="24"/>
        </w:rPr>
        <w:t xml:space="preserve"> </w:t>
      </w:r>
      <w:r w:rsidRPr="00755F7A">
        <w:rPr>
          <w:sz w:val="24"/>
        </w:rPr>
        <w:t>способом</w:t>
      </w:r>
      <w:r w:rsidRPr="00755F7A">
        <w:rPr>
          <w:spacing w:val="2"/>
          <w:sz w:val="24"/>
        </w:rPr>
        <w:t xml:space="preserve"> </w:t>
      </w:r>
      <w:r w:rsidRPr="00755F7A">
        <w:rPr>
          <w:sz w:val="24"/>
        </w:rPr>
        <w:t>согнув</w:t>
      </w:r>
      <w:r w:rsidRPr="00755F7A">
        <w:rPr>
          <w:spacing w:val="1"/>
          <w:sz w:val="24"/>
        </w:rPr>
        <w:t xml:space="preserve"> </w:t>
      </w:r>
      <w:r w:rsidRPr="00755F7A">
        <w:rPr>
          <w:sz w:val="24"/>
        </w:rPr>
        <w:t>ноги,</w:t>
      </w:r>
      <w:r w:rsidRPr="00755F7A">
        <w:rPr>
          <w:spacing w:val="5"/>
          <w:sz w:val="24"/>
        </w:rPr>
        <w:t xml:space="preserve"> </w:t>
      </w:r>
      <w:r w:rsidRPr="00755F7A">
        <w:rPr>
          <w:sz w:val="24"/>
        </w:rPr>
        <w:t>броски</w:t>
      </w:r>
      <w:r w:rsidRPr="00755F7A">
        <w:rPr>
          <w:spacing w:val="-4"/>
          <w:sz w:val="24"/>
        </w:rPr>
        <w:t xml:space="preserve"> </w:t>
      </w:r>
      <w:r w:rsidRPr="00755F7A">
        <w:rPr>
          <w:sz w:val="24"/>
        </w:rPr>
        <w:t>набивного</w:t>
      </w:r>
      <w:r w:rsidRPr="00755F7A">
        <w:rPr>
          <w:spacing w:val="1"/>
          <w:sz w:val="24"/>
        </w:rPr>
        <w:t xml:space="preserve"> </w:t>
      </w:r>
      <w:r w:rsidRPr="00755F7A">
        <w:rPr>
          <w:sz w:val="24"/>
        </w:rPr>
        <w:t>мяча</w:t>
      </w:r>
      <w:r w:rsidRPr="00755F7A">
        <w:rPr>
          <w:spacing w:val="-1"/>
          <w:sz w:val="24"/>
        </w:rPr>
        <w:t xml:space="preserve"> </w:t>
      </w:r>
      <w:r w:rsidRPr="00755F7A">
        <w:rPr>
          <w:sz w:val="24"/>
        </w:rPr>
        <w:t>из</w:t>
      </w:r>
      <w:r w:rsidRPr="00755F7A">
        <w:rPr>
          <w:spacing w:val="2"/>
          <w:sz w:val="24"/>
        </w:rPr>
        <w:t xml:space="preserve"> </w:t>
      </w:r>
      <w:r w:rsidRPr="00755F7A">
        <w:rPr>
          <w:sz w:val="24"/>
        </w:rPr>
        <w:t>положения</w:t>
      </w:r>
      <w:r w:rsidRPr="00755F7A">
        <w:rPr>
          <w:spacing w:val="-4"/>
          <w:sz w:val="24"/>
        </w:rPr>
        <w:t xml:space="preserve"> </w:t>
      </w:r>
      <w:r w:rsidRPr="00755F7A">
        <w:rPr>
          <w:sz w:val="24"/>
        </w:rPr>
        <w:t>сидя и</w:t>
      </w:r>
      <w:r w:rsidRPr="00755F7A">
        <w:rPr>
          <w:spacing w:val="-3"/>
          <w:sz w:val="24"/>
        </w:rPr>
        <w:t xml:space="preserve"> </w:t>
      </w:r>
      <w:r w:rsidRPr="00755F7A">
        <w:rPr>
          <w:sz w:val="24"/>
        </w:rPr>
        <w:t>стоя;</w:t>
      </w:r>
    </w:p>
    <w:p w:rsidR="00EB32B5" w:rsidRDefault="007321FA" w:rsidP="00E6518E">
      <w:pPr>
        <w:pStyle w:val="a4"/>
        <w:numPr>
          <w:ilvl w:val="1"/>
          <w:numId w:val="28"/>
        </w:numPr>
        <w:tabs>
          <w:tab w:val="left" w:pos="1258"/>
        </w:tabs>
        <w:ind w:right="756" w:firstLine="710"/>
        <w:rPr>
          <w:sz w:val="24"/>
        </w:rPr>
      </w:pPr>
      <w:r>
        <w:rPr>
          <w:sz w:val="24"/>
        </w:rPr>
        <w:t>выполнять технические действия спортивных игр: баскетбол (ведение баскетбольного</w:t>
      </w:r>
      <w:r>
        <w:rPr>
          <w:spacing w:val="1"/>
          <w:sz w:val="24"/>
        </w:rPr>
        <w:t xml:space="preserve"> </w:t>
      </w:r>
      <w:r>
        <w:rPr>
          <w:sz w:val="24"/>
        </w:rPr>
        <w:t>мяча на месте и движении); волейбол (приём мяча снизу и нижняя передача в парах); футбол</w:t>
      </w:r>
      <w:r>
        <w:rPr>
          <w:spacing w:val="1"/>
          <w:sz w:val="24"/>
        </w:rPr>
        <w:t xml:space="preserve"> </w:t>
      </w:r>
      <w:r>
        <w:rPr>
          <w:sz w:val="24"/>
        </w:rPr>
        <w:t>(ведение футбольного</w:t>
      </w:r>
      <w:r>
        <w:rPr>
          <w:spacing w:val="2"/>
          <w:sz w:val="24"/>
        </w:rPr>
        <w:t xml:space="preserve"> </w:t>
      </w:r>
      <w:r>
        <w:rPr>
          <w:sz w:val="24"/>
        </w:rPr>
        <w:t>мяча</w:t>
      </w:r>
      <w:r>
        <w:rPr>
          <w:spacing w:val="1"/>
          <w:sz w:val="24"/>
        </w:rPr>
        <w:t xml:space="preserve"> </w:t>
      </w:r>
      <w:r>
        <w:rPr>
          <w:sz w:val="24"/>
        </w:rPr>
        <w:t>змейкой);</w:t>
      </w:r>
    </w:p>
    <w:p w:rsidR="0068365F" w:rsidRDefault="007321FA">
      <w:pPr>
        <w:pStyle w:val="a3"/>
        <w:spacing w:line="237" w:lineRule="auto"/>
        <w:ind w:right="749"/>
      </w:pPr>
      <w:r>
        <w:t>выполнять упражнения на развитие физических качеств, дмонстрировать приросты в их</w:t>
      </w:r>
      <w:r>
        <w:rPr>
          <w:spacing w:val="1"/>
        </w:rPr>
        <w:t xml:space="preserve"> </w:t>
      </w:r>
      <w:r>
        <w:t>показателях.</w:t>
      </w:r>
    </w:p>
    <w:p w:rsidR="0068365F" w:rsidRDefault="0068365F">
      <w:pPr>
        <w:pStyle w:val="a3"/>
        <w:spacing w:line="237" w:lineRule="auto"/>
        <w:ind w:right="749"/>
      </w:pPr>
    </w:p>
    <w:p w:rsidR="00EB32B5" w:rsidRDefault="0068365F" w:rsidP="0068365F">
      <w:pPr>
        <w:pStyle w:val="11"/>
        <w:tabs>
          <w:tab w:val="left" w:pos="4994"/>
        </w:tabs>
        <w:spacing w:line="260" w:lineRule="exact"/>
        <w:ind w:left="4810" w:right="347"/>
        <w:jc w:val="left"/>
      </w:pPr>
      <w:r>
        <w:t xml:space="preserve">4 </w:t>
      </w:r>
      <w:r w:rsidR="007321FA">
        <w:t>КЛАСС</w:t>
      </w:r>
    </w:p>
    <w:p w:rsidR="00EB32B5" w:rsidRDefault="007321FA">
      <w:pPr>
        <w:pStyle w:val="21"/>
        <w:spacing w:line="274" w:lineRule="exact"/>
      </w:pPr>
      <w:r>
        <w:t>К концу</w:t>
      </w:r>
      <w:r>
        <w:rPr>
          <w:spacing w:val="-1"/>
        </w:rPr>
        <w:t xml:space="preserve"> </w:t>
      </w:r>
      <w:r>
        <w:t>обучения</w:t>
      </w:r>
      <w:r>
        <w:rPr>
          <w:spacing w:val="-4"/>
        </w:rPr>
        <w:t xml:space="preserve"> </w:t>
      </w:r>
      <w:r>
        <w:t>в 4 классе</w:t>
      </w:r>
      <w:r>
        <w:rPr>
          <w:spacing w:val="-1"/>
        </w:rPr>
        <w:t xml:space="preserve"> </w:t>
      </w:r>
      <w:proofErr w:type="gramStart"/>
      <w:r>
        <w:t>обучающийся</w:t>
      </w:r>
      <w:proofErr w:type="gramEnd"/>
      <w:r>
        <w:rPr>
          <w:spacing w:val="-4"/>
        </w:rPr>
        <w:t xml:space="preserve"> </w:t>
      </w:r>
      <w:r>
        <w:t>научится:</w:t>
      </w:r>
    </w:p>
    <w:p w:rsidR="00EB32B5" w:rsidRDefault="007321FA" w:rsidP="00E6518E">
      <w:pPr>
        <w:pStyle w:val="a4"/>
        <w:numPr>
          <w:ilvl w:val="1"/>
          <w:numId w:val="28"/>
        </w:numPr>
        <w:tabs>
          <w:tab w:val="left" w:pos="1253"/>
        </w:tabs>
        <w:spacing w:before="1" w:line="237" w:lineRule="auto"/>
        <w:ind w:right="761" w:firstLine="710"/>
        <w:rPr>
          <w:sz w:val="24"/>
        </w:rPr>
      </w:pPr>
      <w:r>
        <w:rPr>
          <w:sz w:val="24"/>
        </w:rPr>
        <w:t>объяснять назначение комплекса ГТО и выявлять его связь с подготовкой к труду и</w:t>
      </w:r>
      <w:r>
        <w:rPr>
          <w:spacing w:val="1"/>
          <w:sz w:val="24"/>
        </w:rPr>
        <w:t xml:space="preserve"> </w:t>
      </w:r>
      <w:r>
        <w:rPr>
          <w:sz w:val="24"/>
        </w:rPr>
        <w:t>защите Родины;</w:t>
      </w:r>
    </w:p>
    <w:p w:rsidR="00EB32B5" w:rsidRDefault="007321FA" w:rsidP="00E6518E">
      <w:pPr>
        <w:pStyle w:val="a4"/>
        <w:numPr>
          <w:ilvl w:val="1"/>
          <w:numId w:val="28"/>
        </w:numPr>
        <w:tabs>
          <w:tab w:val="left" w:pos="1253"/>
        </w:tabs>
        <w:spacing w:before="5" w:line="237" w:lineRule="auto"/>
        <w:ind w:right="758" w:firstLine="710"/>
        <w:rPr>
          <w:sz w:val="24"/>
        </w:rPr>
      </w:pPr>
      <w:r>
        <w:rPr>
          <w:sz w:val="24"/>
        </w:rPr>
        <w:t>осознавать положительное влияние занятий физической подготовкой на укрепление</w:t>
      </w:r>
      <w:r>
        <w:rPr>
          <w:spacing w:val="1"/>
          <w:sz w:val="24"/>
        </w:rPr>
        <w:t xml:space="preserve"> </w:t>
      </w:r>
      <w:r>
        <w:rPr>
          <w:sz w:val="24"/>
        </w:rPr>
        <w:t>здоровья,</w:t>
      </w:r>
      <w:r>
        <w:rPr>
          <w:spacing w:val="3"/>
          <w:sz w:val="24"/>
        </w:rPr>
        <w:t xml:space="preserve"> </w:t>
      </w:r>
      <w:r>
        <w:rPr>
          <w:sz w:val="24"/>
        </w:rPr>
        <w:t>развитие</w:t>
      </w:r>
      <w:r>
        <w:rPr>
          <w:spacing w:val="4"/>
          <w:sz w:val="24"/>
        </w:rPr>
        <w:t xml:space="preserve"> </w:t>
      </w:r>
      <w:proofErr w:type="gramStart"/>
      <w:r>
        <w:rPr>
          <w:sz w:val="24"/>
        </w:rPr>
        <w:t>сердечно-сосудистой</w:t>
      </w:r>
      <w:proofErr w:type="gramEnd"/>
      <w:r>
        <w:rPr>
          <w:spacing w:val="4"/>
          <w:sz w:val="24"/>
        </w:rPr>
        <w:t xml:space="preserve"> </w:t>
      </w:r>
      <w:r>
        <w:rPr>
          <w:sz w:val="24"/>
        </w:rPr>
        <w:t>и</w:t>
      </w:r>
      <w:r>
        <w:rPr>
          <w:spacing w:val="2"/>
          <w:sz w:val="24"/>
        </w:rPr>
        <w:t xml:space="preserve"> </w:t>
      </w:r>
      <w:r>
        <w:rPr>
          <w:sz w:val="24"/>
        </w:rPr>
        <w:t>дыхательной</w:t>
      </w:r>
      <w:r>
        <w:rPr>
          <w:spacing w:val="2"/>
          <w:sz w:val="24"/>
        </w:rPr>
        <w:t xml:space="preserve"> </w:t>
      </w:r>
      <w:r>
        <w:rPr>
          <w:sz w:val="24"/>
        </w:rPr>
        <w:t>систем;</w:t>
      </w:r>
    </w:p>
    <w:p w:rsidR="00EB32B5" w:rsidRDefault="007321FA" w:rsidP="00E6518E">
      <w:pPr>
        <w:pStyle w:val="a4"/>
        <w:numPr>
          <w:ilvl w:val="1"/>
          <w:numId w:val="28"/>
        </w:numPr>
        <w:tabs>
          <w:tab w:val="left" w:pos="1258"/>
        </w:tabs>
        <w:spacing w:before="4"/>
        <w:ind w:right="760" w:firstLine="710"/>
        <w:rPr>
          <w:sz w:val="24"/>
        </w:rPr>
      </w:pPr>
      <w:r>
        <w:rPr>
          <w:sz w:val="24"/>
        </w:rPr>
        <w:t>приводить</w:t>
      </w:r>
      <w:r>
        <w:rPr>
          <w:spacing w:val="1"/>
          <w:sz w:val="24"/>
        </w:rPr>
        <w:t xml:space="preserve"> </w:t>
      </w:r>
      <w:r>
        <w:rPr>
          <w:sz w:val="24"/>
        </w:rPr>
        <w:t>примеры</w:t>
      </w:r>
      <w:r>
        <w:rPr>
          <w:spacing w:val="1"/>
          <w:sz w:val="24"/>
        </w:rPr>
        <w:t xml:space="preserve"> </w:t>
      </w:r>
      <w:r>
        <w:rPr>
          <w:sz w:val="24"/>
        </w:rPr>
        <w:t>регулирования</w:t>
      </w:r>
      <w:r>
        <w:rPr>
          <w:spacing w:val="1"/>
          <w:sz w:val="24"/>
        </w:rPr>
        <w:t xml:space="preserve"> </w:t>
      </w:r>
      <w:r>
        <w:rPr>
          <w:sz w:val="24"/>
        </w:rPr>
        <w:t>физической</w:t>
      </w:r>
      <w:r>
        <w:rPr>
          <w:spacing w:val="1"/>
          <w:sz w:val="24"/>
        </w:rPr>
        <w:t xml:space="preserve"> </w:t>
      </w:r>
      <w:r>
        <w:rPr>
          <w:sz w:val="24"/>
        </w:rPr>
        <w:t>нагрузки</w:t>
      </w:r>
      <w:r>
        <w:rPr>
          <w:spacing w:val="1"/>
          <w:sz w:val="24"/>
        </w:rPr>
        <w:t xml:space="preserve"> </w:t>
      </w:r>
      <w:r>
        <w:rPr>
          <w:sz w:val="24"/>
        </w:rPr>
        <w:t>по</w:t>
      </w:r>
      <w:r>
        <w:rPr>
          <w:spacing w:val="1"/>
          <w:sz w:val="24"/>
        </w:rPr>
        <w:t xml:space="preserve"> </w:t>
      </w:r>
      <w:r>
        <w:rPr>
          <w:sz w:val="24"/>
        </w:rPr>
        <w:t>пульсу</w:t>
      </w:r>
      <w:r>
        <w:rPr>
          <w:spacing w:val="1"/>
          <w:sz w:val="24"/>
        </w:rPr>
        <w:t xml:space="preserve"> </w:t>
      </w:r>
      <w:r>
        <w:rPr>
          <w:sz w:val="24"/>
        </w:rPr>
        <w:t>при</w:t>
      </w:r>
      <w:r>
        <w:rPr>
          <w:spacing w:val="1"/>
          <w:sz w:val="24"/>
        </w:rPr>
        <w:t xml:space="preserve"> </w:t>
      </w:r>
      <w:r>
        <w:rPr>
          <w:sz w:val="24"/>
        </w:rPr>
        <w:t>развитии</w:t>
      </w:r>
      <w:r>
        <w:rPr>
          <w:spacing w:val="1"/>
          <w:sz w:val="24"/>
        </w:rPr>
        <w:t xml:space="preserve"> </w:t>
      </w:r>
      <w:r>
        <w:rPr>
          <w:sz w:val="24"/>
        </w:rPr>
        <w:t>физических</w:t>
      </w:r>
      <w:r>
        <w:rPr>
          <w:spacing w:val="-4"/>
          <w:sz w:val="24"/>
        </w:rPr>
        <w:t xml:space="preserve"> </w:t>
      </w:r>
      <w:r>
        <w:rPr>
          <w:sz w:val="24"/>
        </w:rPr>
        <w:t>качеств:</w:t>
      </w:r>
      <w:r>
        <w:rPr>
          <w:spacing w:val="2"/>
          <w:sz w:val="24"/>
        </w:rPr>
        <w:t xml:space="preserve"> </w:t>
      </w:r>
      <w:r>
        <w:rPr>
          <w:sz w:val="24"/>
        </w:rPr>
        <w:t>силы,</w:t>
      </w:r>
      <w:r>
        <w:rPr>
          <w:spacing w:val="-2"/>
          <w:sz w:val="24"/>
        </w:rPr>
        <w:t xml:space="preserve"> </w:t>
      </w:r>
      <w:r>
        <w:rPr>
          <w:sz w:val="24"/>
        </w:rPr>
        <w:t>быстроты,</w:t>
      </w:r>
      <w:r>
        <w:rPr>
          <w:spacing w:val="-1"/>
          <w:sz w:val="24"/>
        </w:rPr>
        <w:t xml:space="preserve"> </w:t>
      </w:r>
      <w:r>
        <w:rPr>
          <w:sz w:val="24"/>
        </w:rPr>
        <w:t>выносливости</w:t>
      </w:r>
      <w:r>
        <w:rPr>
          <w:spacing w:val="2"/>
          <w:sz w:val="24"/>
        </w:rPr>
        <w:t xml:space="preserve"> </w:t>
      </w:r>
      <w:r>
        <w:rPr>
          <w:sz w:val="24"/>
        </w:rPr>
        <w:t>и</w:t>
      </w:r>
      <w:r>
        <w:rPr>
          <w:spacing w:val="-2"/>
          <w:sz w:val="24"/>
        </w:rPr>
        <w:t xml:space="preserve"> </w:t>
      </w:r>
      <w:r>
        <w:rPr>
          <w:sz w:val="24"/>
        </w:rPr>
        <w:t>гибкости;</w:t>
      </w:r>
    </w:p>
    <w:p w:rsidR="00EB32B5" w:rsidRDefault="007321FA" w:rsidP="00E6518E">
      <w:pPr>
        <w:pStyle w:val="a4"/>
        <w:numPr>
          <w:ilvl w:val="1"/>
          <w:numId w:val="28"/>
        </w:numPr>
        <w:tabs>
          <w:tab w:val="left" w:pos="1258"/>
        </w:tabs>
        <w:ind w:right="751" w:firstLine="710"/>
        <w:rPr>
          <w:sz w:val="24"/>
        </w:rPr>
      </w:pPr>
      <w:r>
        <w:rPr>
          <w:sz w:val="24"/>
        </w:rPr>
        <w:t xml:space="preserve">приводить примеры оказания первой помощи при травмах во время </w:t>
      </w:r>
      <w:r>
        <w:rPr>
          <w:sz w:val="24"/>
        </w:rPr>
        <w:lastRenderedPageBreak/>
        <w:t>самостоятельных</w:t>
      </w:r>
      <w:r>
        <w:rPr>
          <w:spacing w:val="1"/>
          <w:sz w:val="24"/>
        </w:rPr>
        <w:t xml:space="preserve"> </w:t>
      </w:r>
      <w:r>
        <w:rPr>
          <w:sz w:val="24"/>
        </w:rPr>
        <w:t>занятий физической культурой и спортом; характеризовать причины их появления на занятиях</w:t>
      </w:r>
      <w:r>
        <w:rPr>
          <w:spacing w:val="1"/>
          <w:sz w:val="24"/>
        </w:rPr>
        <w:t xml:space="preserve"> </w:t>
      </w:r>
      <w:r>
        <w:rPr>
          <w:sz w:val="24"/>
        </w:rPr>
        <w:t>гимнастикой</w:t>
      </w:r>
      <w:r>
        <w:rPr>
          <w:spacing w:val="-3"/>
          <w:sz w:val="24"/>
        </w:rPr>
        <w:t xml:space="preserve"> </w:t>
      </w:r>
      <w:r>
        <w:rPr>
          <w:sz w:val="24"/>
        </w:rPr>
        <w:t>и</w:t>
      </w:r>
      <w:r>
        <w:rPr>
          <w:spacing w:val="-2"/>
          <w:sz w:val="24"/>
        </w:rPr>
        <w:t xml:space="preserve"> </w:t>
      </w:r>
      <w:r>
        <w:rPr>
          <w:sz w:val="24"/>
        </w:rPr>
        <w:t>лёгкой</w:t>
      </w:r>
      <w:r>
        <w:rPr>
          <w:spacing w:val="2"/>
          <w:sz w:val="24"/>
        </w:rPr>
        <w:t xml:space="preserve"> </w:t>
      </w:r>
      <w:r>
        <w:rPr>
          <w:sz w:val="24"/>
        </w:rPr>
        <w:t>атлетикой</w:t>
      </w:r>
      <w:proofErr w:type="gramStart"/>
      <w:r>
        <w:rPr>
          <w:sz w:val="24"/>
        </w:rPr>
        <w:t>,;</w:t>
      </w:r>
      <w:proofErr w:type="gramEnd"/>
    </w:p>
    <w:p w:rsidR="00EB32B5" w:rsidRDefault="007321FA" w:rsidP="00E6518E">
      <w:pPr>
        <w:pStyle w:val="a4"/>
        <w:numPr>
          <w:ilvl w:val="1"/>
          <w:numId w:val="28"/>
        </w:numPr>
        <w:tabs>
          <w:tab w:val="left" w:pos="1258"/>
        </w:tabs>
        <w:spacing w:line="274" w:lineRule="exact"/>
        <w:ind w:left="1257" w:hanging="145"/>
        <w:rPr>
          <w:sz w:val="24"/>
        </w:rPr>
      </w:pPr>
      <w:r>
        <w:rPr>
          <w:sz w:val="24"/>
        </w:rPr>
        <w:t>проявлять</w:t>
      </w:r>
      <w:r>
        <w:rPr>
          <w:spacing w:val="-5"/>
          <w:sz w:val="24"/>
        </w:rPr>
        <w:t xml:space="preserve"> </w:t>
      </w:r>
      <w:r>
        <w:rPr>
          <w:sz w:val="24"/>
        </w:rPr>
        <w:t>готовность</w:t>
      </w:r>
      <w:r>
        <w:rPr>
          <w:spacing w:val="-3"/>
          <w:sz w:val="24"/>
        </w:rPr>
        <w:t xml:space="preserve"> </w:t>
      </w:r>
      <w:r>
        <w:rPr>
          <w:sz w:val="24"/>
        </w:rPr>
        <w:t>оказать</w:t>
      </w:r>
      <w:r>
        <w:rPr>
          <w:spacing w:val="-4"/>
          <w:sz w:val="24"/>
        </w:rPr>
        <w:t xml:space="preserve"> </w:t>
      </w:r>
      <w:r>
        <w:rPr>
          <w:sz w:val="24"/>
        </w:rPr>
        <w:t>первую</w:t>
      </w:r>
      <w:r>
        <w:rPr>
          <w:spacing w:val="-3"/>
          <w:sz w:val="24"/>
        </w:rPr>
        <w:t xml:space="preserve"> </w:t>
      </w:r>
      <w:r>
        <w:rPr>
          <w:sz w:val="24"/>
        </w:rPr>
        <w:t>помощь</w:t>
      </w:r>
      <w:r>
        <w:rPr>
          <w:spacing w:val="-4"/>
          <w:sz w:val="24"/>
        </w:rPr>
        <w:t xml:space="preserve"> </w:t>
      </w:r>
      <w:r>
        <w:rPr>
          <w:sz w:val="24"/>
        </w:rPr>
        <w:t>в случае</w:t>
      </w:r>
      <w:r>
        <w:rPr>
          <w:spacing w:val="-1"/>
          <w:sz w:val="24"/>
        </w:rPr>
        <w:t xml:space="preserve"> </w:t>
      </w:r>
      <w:r>
        <w:rPr>
          <w:sz w:val="24"/>
        </w:rPr>
        <w:t>необходимости;</w:t>
      </w:r>
    </w:p>
    <w:p w:rsidR="00EB32B5" w:rsidRDefault="007321FA" w:rsidP="00E6518E">
      <w:pPr>
        <w:pStyle w:val="a4"/>
        <w:numPr>
          <w:ilvl w:val="1"/>
          <w:numId w:val="28"/>
        </w:numPr>
        <w:tabs>
          <w:tab w:val="left" w:pos="1258"/>
        </w:tabs>
        <w:spacing w:before="3"/>
        <w:ind w:right="754" w:firstLine="710"/>
        <w:rPr>
          <w:sz w:val="24"/>
        </w:rPr>
      </w:pPr>
      <w:r>
        <w:rPr>
          <w:sz w:val="24"/>
        </w:rPr>
        <w:t>демонстрировать акробатические комбинации из 5-7 хорошо освоенных упражнений (с</w:t>
      </w:r>
      <w:r>
        <w:rPr>
          <w:spacing w:val="-57"/>
          <w:sz w:val="24"/>
        </w:rPr>
        <w:t xml:space="preserve"> </w:t>
      </w:r>
      <w:r>
        <w:rPr>
          <w:sz w:val="24"/>
        </w:rPr>
        <w:t>помощью</w:t>
      </w:r>
      <w:r>
        <w:rPr>
          <w:spacing w:val="-1"/>
          <w:sz w:val="24"/>
        </w:rPr>
        <w:t xml:space="preserve"> </w:t>
      </w:r>
      <w:r>
        <w:rPr>
          <w:sz w:val="24"/>
        </w:rPr>
        <w:t>учителя);</w:t>
      </w:r>
    </w:p>
    <w:p w:rsidR="00EB32B5" w:rsidRDefault="007321FA" w:rsidP="00E6518E">
      <w:pPr>
        <w:pStyle w:val="a4"/>
        <w:numPr>
          <w:ilvl w:val="1"/>
          <w:numId w:val="28"/>
        </w:numPr>
        <w:tabs>
          <w:tab w:val="left" w:pos="1258"/>
        </w:tabs>
        <w:spacing w:before="2" w:line="237" w:lineRule="auto"/>
        <w:ind w:right="760" w:firstLine="710"/>
        <w:rPr>
          <w:sz w:val="24"/>
        </w:rPr>
      </w:pPr>
      <w:r>
        <w:rPr>
          <w:sz w:val="24"/>
        </w:rPr>
        <w:t>демонстрировать опорный прыжок через гимнастического козла с разбега способом</w:t>
      </w:r>
      <w:r>
        <w:rPr>
          <w:spacing w:val="1"/>
          <w:sz w:val="24"/>
        </w:rPr>
        <w:t xml:space="preserve"> </w:t>
      </w:r>
      <w:r>
        <w:rPr>
          <w:sz w:val="24"/>
        </w:rPr>
        <w:t>напрыгивания;</w:t>
      </w:r>
    </w:p>
    <w:p w:rsidR="00EB32B5" w:rsidRDefault="007321FA" w:rsidP="00E6518E">
      <w:pPr>
        <w:pStyle w:val="a4"/>
        <w:numPr>
          <w:ilvl w:val="1"/>
          <w:numId w:val="28"/>
        </w:numPr>
        <w:tabs>
          <w:tab w:val="left" w:pos="1258"/>
        </w:tabs>
        <w:spacing w:before="6" w:line="237" w:lineRule="auto"/>
        <w:ind w:right="750" w:firstLine="710"/>
        <w:rPr>
          <w:sz w:val="24"/>
        </w:rPr>
      </w:pPr>
      <w:r>
        <w:rPr>
          <w:sz w:val="24"/>
        </w:rPr>
        <w:t>демонстрировать</w:t>
      </w:r>
      <w:r>
        <w:rPr>
          <w:spacing w:val="1"/>
          <w:sz w:val="24"/>
        </w:rPr>
        <w:t xml:space="preserve"> </w:t>
      </w:r>
      <w:r>
        <w:rPr>
          <w:sz w:val="24"/>
        </w:rPr>
        <w:t>движения</w:t>
      </w:r>
      <w:r>
        <w:rPr>
          <w:spacing w:val="1"/>
          <w:sz w:val="24"/>
        </w:rPr>
        <w:t xml:space="preserve"> </w:t>
      </w:r>
      <w:r>
        <w:rPr>
          <w:sz w:val="24"/>
        </w:rPr>
        <w:t>танца</w:t>
      </w:r>
      <w:r>
        <w:rPr>
          <w:spacing w:val="1"/>
          <w:sz w:val="24"/>
        </w:rPr>
        <w:t xml:space="preserve"> </w:t>
      </w:r>
      <w:r>
        <w:rPr>
          <w:sz w:val="24"/>
        </w:rPr>
        <w:t>«Летка-енка»</w:t>
      </w:r>
      <w:r>
        <w:rPr>
          <w:spacing w:val="1"/>
          <w:sz w:val="24"/>
        </w:rPr>
        <w:t xml:space="preserve"> </w:t>
      </w:r>
      <w:r>
        <w:rPr>
          <w:sz w:val="24"/>
        </w:rPr>
        <w:t>в</w:t>
      </w:r>
      <w:r>
        <w:rPr>
          <w:spacing w:val="1"/>
          <w:sz w:val="24"/>
        </w:rPr>
        <w:t xml:space="preserve"> </w:t>
      </w:r>
      <w:r>
        <w:rPr>
          <w:sz w:val="24"/>
        </w:rPr>
        <w:t>групповом</w:t>
      </w:r>
      <w:r>
        <w:rPr>
          <w:spacing w:val="1"/>
          <w:sz w:val="24"/>
        </w:rPr>
        <w:t xml:space="preserve"> </w:t>
      </w:r>
      <w:r>
        <w:rPr>
          <w:sz w:val="24"/>
        </w:rPr>
        <w:t>исполнении</w:t>
      </w:r>
      <w:r>
        <w:rPr>
          <w:spacing w:val="1"/>
          <w:sz w:val="24"/>
        </w:rPr>
        <w:t xml:space="preserve"> </w:t>
      </w:r>
      <w:r>
        <w:rPr>
          <w:sz w:val="24"/>
        </w:rPr>
        <w:t>под</w:t>
      </w:r>
      <w:r>
        <w:rPr>
          <w:spacing w:val="1"/>
          <w:sz w:val="24"/>
        </w:rPr>
        <w:t xml:space="preserve"> </w:t>
      </w:r>
      <w:r>
        <w:rPr>
          <w:sz w:val="24"/>
        </w:rPr>
        <w:t>музыкальное сопровождение;</w:t>
      </w:r>
    </w:p>
    <w:p w:rsidR="00EB32B5" w:rsidRDefault="007321FA" w:rsidP="00E6518E">
      <w:pPr>
        <w:pStyle w:val="a4"/>
        <w:numPr>
          <w:ilvl w:val="1"/>
          <w:numId w:val="28"/>
        </w:numPr>
        <w:tabs>
          <w:tab w:val="left" w:pos="1258"/>
        </w:tabs>
        <w:spacing w:before="3" w:line="275" w:lineRule="exact"/>
        <w:ind w:left="1257" w:hanging="145"/>
        <w:rPr>
          <w:sz w:val="24"/>
        </w:rPr>
      </w:pPr>
      <w:r>
        <w:rPr>
          <w:sz w:val="24"/>
        </w:rPr>
        <w:t>выполнять</w:t>
      </w:r>
      <w:r>
        <w:rPr>
          <w:spacing w:val="-1"/>
          <w:sz w:val="24"/>
        </w:rPr>
        <w:t xml:space="preserve"> </w:t>
      </w:r>
      <w:r>
        <w:rPr>
          <w:sz w:val="24"/>
        </w:rPr>
        <w:t>прыжок</w:t>
      </w:r>
      <w:r>
        <w:rPr>
          <w:spacing w:val="-6"/>
          <w:sz w:val="24"/>
        </w:rPr>
        <w:t xml:space="preserve"> </w:t>
      </w:r>
      <w:r>
        <w:rPr>
          <w:sz w:val="24"/>
        </w:rPr>
        <w:t>в</w:t>
      </w:r>
      <w:r>
        <w:rPr>
          <w:spacing w:val="-3"/>
          <w:sz w:val="24"/>
        </w:rPr>
        <w:t xml:space="preserve"> </w:t>
      </w:r>
      <w:r>
        <w:rPr>
          <w:sz w:val="24"/>
        </w:rPr>
        <w:t>высоту</w:t>
      </w:r>
      <w:r>
        <w:rPr>
          <w:spacing w:val="-9"/>
          <w:sz w:val="24"/>
        </w:rPr>
        <w:t xml:space="preserve"> </w:t>
      </w:r>
      <w:r>
        <w:rPr>
          <w:sz w:val="24"/>
        </w:rPr>
        <w:t>с</w:t>
      </w:r>
      <w:r>
        <w:rPr>
          <w:spacing w:val="-1"/>
          <w:sz w:val="24"/>
        </w:rPr>
        <w:t xml:space="preserve"> </w:t>
      </w:r>
      <w:r>
        <w:rPr>
          <w:sz w:val="24"/>
        </w:rPr>
        <w:t>разбега</w:t>
      </w:r>
      <w:r>
        <w:rPr>
          <w:spacing w:val="-2"/>
          <w:sz w:val="24"/>
        </w:rPr>
        <w:t xml:space="preserve"> </w:t>
      </w:r>
      <w:r>
        <w:rPr>
          <w:sz w:val="24"/>
        </w:rPr>
        <w:t>перешагиванием;</w:t>
      </w:r>
    </w:p>
    <w:p w:rsidR="00EB32B5" w:rsidRDefault="007321FA" w:rsidP="00E6518E">
      <w:pPr>
        <w:pStyle w:val="a4"/>
        <w:numPr>
          <w:ilvl w:val="1"/>
          <w:numId w:val="28"/>
        </w:numPr>
        <w:tabs>
          <w:tab w:val="left" w:pos="1258"/>
        </w:tabs>
        <w:spacing w:line="275" w:lineRule="exact"/>
        <w:ind w:left="1257" w:hanging="145"/>
        <w:rPr>
          <w:sz w:val="24"/>
        </w:rPr>
      </w:pPr>
      <w:r>
        <w:rPr>
          <w:sz w:val="24"/>
        </w:rPr>
        <w:t>выполнять</w:t>
      </w:r>
      <w:r>
        <w:rPr>
          <w:spacing w:val="-2"/>
          <w:sz w:val="24"/>
        </w:rPr>
        <w:t xml:space="preserve"> </w:t>
      </w:r>
      <w:r>
        <w:rPr>
          <w:sz w:val="24"/>
        </w:rPr>
        <w:t>метание</w:t>
      </w:r>
      <w:r>
        <w:rPr>
          <w:spacing w:val="-3"/>
          <w:sz w:val="24"/>
        </w:rPr>
        <w:t xml:space="preserve"> </w:t>
      </w:r>
      <w:r>
        <w:rPr>
          <w:sz w:val="24"/>
        </w:rPr>
        <w:t>малого</w:t>
      </w:r>
      <w:r>
        <w:rPr>
          <w:spacing w:val="-2"/>
          <w:sz w:val="24"/>
        </w:rPr>
        <w:t xml:space="preserve"> </w:t>
      </w:r>
      <w:r>
        <w:rPr>
          <w:sz w:val="24"/>
        </w:rPr>
        <w:t>(теннисного)</w:t>
      </w:r>
      <w:r>
        <w:rPr>
          <w:spacing w:val="-4"/>
          <w:sz w:val="24"/>
        </w:rPr>
        <w:t xml:space="preserve"> </w:t>
      </w:r>
      <w:r>
        <w:rPr>
          <w:sz w:val="24"/>
        </w:rPr>
        <w:t>мяча</w:t>
      </w:r>
      <w:r>
        <w:rPr>
          <w:spacing w:val="-8"/>
          <w:sz w:val="24"/>
        </w:rPr>
        <w:t xml:space="preserve"> </w:t>
      </w:r>
      <w:r>
        <w:rPr>
          <w:sz w:val="24"/>
        </w:rPr>
        <w:t>на</w:t>
      </w:r>
      <w:r>
        <w:rPr>
          <w:spacing w:val="-3"/>
          <w:sz w:val="24"/>
        </w:rPr>
        <w:t xml:space="preserve"> </w:t>
      </w:r>
      <w:r>
        <w:rPr>
          <w:sz w:val="24"/>
        </w:rPr>
        <w:t>дальность;</w:t>
      </w:r>
    </w:p>
    <w:p w:rsidR="00EB32B5" w:rsidRDefault="007321FA" w:rsidP="00E6518E">
      <w:pPr>
        <w:pStyle w:val="a4"/>
        <w:numPr>
          <w:ilvl w:val="1"/>
          <w:numId w:val="28"/>
        </w:numPr>
        <w:tabs>
          <w:tab w:val="left" w:pos="1258"/>
        </w:tabs>
        <w:spacing w:before="5" w:line="237" w:lineRule="auto"/>
        <w:ind w:right="753" w:firstLine="710"/>
        <w:rPr>
          <w:sz w:val="24"/>
        </w:rPr>
      </w:pPr>
      <w:r>
        <w:rPr>
          <w:sz w:val="24"/>
        </w:rPr>
        <w:t>выполнять освоенные технические действия спортивных игр баскетбол, волейбол и</w:t>
      </w:r>
      <w:r>
        <w:rPr>
          <w:spacing w:val="1"/>
          <w:sz w:val="24"/>
        </w:rPr>
        <w:t xml:space="preserve"> </w:t>
      </w:r>
      <w:r>
        <w:rPr>
          <w:sz w:val="24"/>
        </w:rPr>
        <w:t>футбол</w:t>
      </w:r>
      <w:r>
        <w:rPr>
          <w:spacing w:val="1"/>
          <w:sz w:val="24"/>
        </w:rPr>
        <w:t xml:space="preserve"> </w:t>
      </w:r>
      <w:r>
        <w:rPr>
          <w:sz w:val="24"/>
        </w:rPr>
        <w:t>в</w:t>
      </w:r>
      <w:r>
        <w:rPr>
          <w:spacing w:val="-1"/>
          <w:sz w:val="24"/>
        </w:rPr>
        <w:t xml:space="preserve"> </w:t>
      </w:r>
      <w:r>
        <w:rPr>
          <w:sz w:val="24"/>
        </w:rPr>
        <w:t>условиях</w:t>
      </w:r>
      <w:r>
        <w:rPr>
          <w:spacing w:val="-3"/>
          <w:sz w:val="24"/>
        </w:rPr>
        <w:t xml:space="preserve"> </w:t>
      </w:r>
      <w:r>
        <w:rPr>
          <w:sz w:val="24"/>
        </w:rPr>
        <w:t>игровой</w:t>
      </w:r>
      <w:r>
        <w:rPr>
          <w:spacing w:val="-2"/>
          <w:sz w:val="24"/>
        </w:rPr>
        <w:t xml:space="preserve"> </w:t>
      </w:r>
      <w:r>
        <w:rPr>
          <w:sz w:val="24"/>
        </w:rPr>
        <w:t>деятельности;</w:t>
      </w:r>
    </w:p>
    <w:p w:rsidR="00EB32B5" w:rsidRDefault="007321FA" w:rsidP="00E6518E">
      <w:pPr>
        <w:pStyle w:val="a4"/>
        <w:numPr>
          <w:ilvl w:val="1"/>
          <w:numId w:val="28"/>
        </w:numPr>
        <w:tabs>
          <w:tab w:val="left" w:pos="1258"/>
        </w:tabs>
        <w:spacing w:before="66" w:line="242" w:lineRule="auto"/>
        <w:ind w:right="752" w:firstLine="710"/>
        <w:rPr>
          <w:sz w:val="24"/>
        </w:rPr>
      </w:pPr>
      <w:r>
        <w:rPr>
          <w:sz w:val="24"/>
        </w:rPr>
        <w:t>выполнять упражнения на развитие физических качеств, демонстрировать приросты в</w:t>
      </w:r>
      <w:r>
        <w:rPr>
          <w:spacing w:val="1"/>
          <w:sz w:val="24"/>
        </w:rPr>
        <w:t xml:space="preserve"> </w:t>
      </w:r>
      <w:r>
        <w:rPr>
          <w:sz w:val="24"/>
        </w:rPr>
        <w:t>их</w:t>
      </w:r>
      <w:r>
        <w:rPr>
          <w:spacing w:val="-4"/>
          <w:sz w:val="24"/>
        </w:rPr>
        <w:t xml:space="preserve"> </w:t>
      </w:r>
      <w:r>
        <w:rPr>
          <w:sz w:val="24"/>
        </w:rPr>
        <w:t>показателях.</w:t>
      </w:r>
    </w:p>
    <w:p w:rsidR="0068365F" w:rsidRDefault="0068365F">
      <w:pPr>
        <w:pStyle w:val="a3"/>
        <w:spacing w:before="3"/>
        <w:ind w:left="0" w:firstLine="0"/>
        <w:jc w:val="left"/>
      </w:pPr>
    </w:p>
    <w:p w:rsidR="0068365F" w:rsidRDefault="0068365F">
      <w:pPr>
        <w:pStyle w:val="a3"/>
        <w:spacing w:before="3"/>
        <w:ind w:left="0" w:firstLine="0"/>
        <w:jc w:val="left"/>
      </w:pPr>
    </w:p>
    <w:p w:rsidR="00EB32B5" w:rsidRDefault="00E0351C" w:rsidP="00E6518E">
      <w:pPr>
        <w:pStyle w:val="11"/>
        <w:numPr>
          <w:ilvl w:val="1"/>
          <w:numId w:val="46"/>
        </w:numPr>
        <w:tabs>
          <w:tab w:val="left" w:pos="1537"/>
        </w:tabs>
        <w:spacing w:before="1" w:line="237" w:lineRule="auto"/>
        <w:ind w:left="402" w:right="752" w:firstLine="710"/>
      </w:pPr>
      <w:r>
        <w:t xml:space="preserve">2.1. </w:t>
      </w:r>
      <w:r w:rsidR="007321FA">
        <w:t>ПРОГРАММА</w:t>
      </w:r>
      <w:r w:rsidR="007321FA">
        <w:rPr>
          <w:spacing w:val="1"/>
        </w:rPr>
        <w:t xml:space="preserve"> </w:t>
      </w:r>
      <w:r w:rsidR="007321FA">
        <w:t>ФОРМИРОВАНИЯ</w:t>
      </w:r>
      <w:r w:rsidR="007321FA">
        <w:rPr>
          <w:spacing w:val="1"/>
        </w:rPr>
        <w:t xml:space="preserve"> </w:t>
      </w:r>
      <w:r w:rsidR="007321FA">
        <w:t>УНИВЕРСАЛЬНЫХ</w:t>
      </w:r>
      <w:r w:rsidR="007321FA">
        <w:rPr>
          <w:spacing w:val="1"/>
        </w:rPr>
        <w:t xml:space="preserve"> </w:t>
      </w:r>
      <w:r w:rsidR="007321FA">
        <w:t>УЧЕБНЫХ</w:t>
      </w:r>
      <w:r w:rsidR="007321FA">
        <w:rPr>
          <w:spacing w:val="1"/>
        </w:rPr>
        <w:t xml:space="preserve"> </w:t>
      </w:r>
      <w:r w:rsidR="007321FA">
        <w:t>ДЕЙСТВИЙ</w:t>
      </w:r>
      <w:r w:rsidR="007321FA">
        <w:rPr>
          <w:spacing w:val="3"/>
        </w:rPr>
        <w:t xml:space="preserve"> </w:t>
      </w:r>
      <w:r w:rsidR="0068365F">
        <w:rPr>
          <w:spacing w:val="3"/>
        </w:rPr>
        <w:t xml:space="preserve"> </w:t>
      </w:r>
      <w:proofErr w:type="gramStart"/>
      <w:r w:rsidR="007321FA">
        <w:t>У</w:t>
      </w:r>
      <w:proofErr w:type="gramEnd"/>
      <w:r w:rsidR="007321FA">
        <w:rPr>
          <w:spacing w:val="3"/>
        </w:rPr>
        <w:t xml:space="preserve"> </w:t>
      </w:r>
      <w:r w:rsidR="007321FA">
        <w:t>ОБУЧАЮЩИХСЯ</w:t>
      </w:r>
    </w:p>
    <w:p w:rsidR="00EB32B5" w:rsidRDefault="00EB32B5">
      <w:pPr>
        <w:pStyle w:val="a3"/>
        <w:spacing w:before="1"/>
        <w:ind w:left="0" w:firstLine="0"/>
        <w:jc w:val="left"/>
        <w:rPr>
          <w:b/>
        </w:rPr>
      </w:pPr>
    </w:p>
    <w:p w:rsidR="00EB32B5" w:rsidRDefault="00E0351C" w:rsidP="00E6518E">
      <w:pPr>
        <w:pStyle w:val="a4"/>
        <w:numPr>
          <w:ilvl w:val="2"/>
          <w:numId w:val="46"/>
        </w:numPr>
        <w:tabs>
          <w:tab w:val="left" w:pos="1719"/>
        </w:tabs>
        <w:spacing w:line="242" w:lineRule="auto"/>
        <w:ind w:right="754"/>
        <w:rPr>
          <w:b/>
          <w:sz w:val="24"/>
        </w:rPr>
      </w:pPr>
      <w:r>
        <w:rPr>
          <w:b/>
          <w:sz w:val="24"/>
        </w:rPr>
        <w:t xml:space="preserve">2.2.1. </w:t>
      </w:r>
      <w:r w:rsidR="007321FA">
        <w:rPr>
          <w:b/>
          <w:sz w:val="24"/>
        </w:rPr>
        <w:t>Значение сформированных универсальных учебных действий для успешного</w:t>
      </w:r>
      <w:r w:rsidR="007321FA">
        <w:rPr>
          <w:b/>
          <w:spacing w:val="1"/>
          <w:sz w:val="24"/>
        </w:rPr>
        <w:t xml:space="preserve"> </w:t>
      </w:r>
      <w:r w:rsidR="007321FA">
        <w:rPr>
          <w:b/>
          <w:sz w:val="24"/>
        </w:rPr>
        <w:t>обучения</w:t>
      </w:r>
      <w:r w:rsidR="007321FA">
        <w:rPr>
          <w:b/>
          <w:spacing w:val="2"/>
          <w:sz w:val="24"/>
        </w:rPr>
        <w:t xml:space="preserve"> </w:t>
      </w:r>
      <w:r w:rsidR="007321FA">
        <w:rPr>
          <w:b/>
          <w:sz w:val="24"/>
        </w:rPr>
        <w:t>и</w:t>
      </w:r>
      <w:r w:rsidR="007321FA">
        <w:rPr>
          <w:b/>
          <w:spacing w:val="2"/>
          <w:sz w:val="24"/>
        </w:rPr>
        <w:t xml:space="preserve"> </w:t>
      </w:r>
      <w:r w:rsidR="007321FA">
        <w:rPr>
          <w:b/>
          <w:sz w:val="24"/>
        </w:rPr>
        <w:t>развития</w:t>
      </w:r>
      <w:r w:rsidR="007321FA">
        <w:rPr>
          <w:b/>
          <w:spacing w:val="-3"/>
          <w:sz w:val="24"/>
        </w:rPr>
        <w:t xml:space="preserve"> </w:t>
      </w:r>
      <w:r w:rsidR="007321FA">
        <w:rPr>
          <w:b/>
          <w:sz w:val="24"/>
        </w:rPr>
        <w:t>младшего</w:t>
      </w:r>
      <w:r w:rsidR="007321FA">
        <w:rPr>
          <w:b/>
          <w:spacing w:val="6"/>
          <w:sz w:val="24"/>
        </w:rPr>
        <w:t xml:space="preserve"> </w:t>
      </w:r>
      <w:r w:rsidR="007321FA">
        <w:rPr>
          <w:b/>
          <w:sz w:val="24"/>
        </w:rPr>
        <w:t>школьника</w:t>
      </w:r>
    </w:p>
    <w:p w:rsidR="00EB32B5" w:rsidRDefault="007321FA">
      <w:pPr>
        <w:spacing w:line="242" w:lineRule="auto"/>
        <w:ind w:left="402" w:right="756" w:firstLine="710"/>
        <w:jc w:val="both"/>
        <w:rPr>
          <w:i/>
          <w:sz w:val="24"/>
        </w:rPr>
      </w:pPr>
      <w:r>
        <w:rPr>
          <w:i/>
          <w:sz w:val="24"/>
        </w:rPr>
        <w:t>Сформированность</w:t>
      </w:r>
      <w:r>
        <w:rPr>
          <w:i/>
          <w:spacing w:val="1"/>
          <w:sz w:val="24"/>
        </w:rPr>
        <w:t xml:space="preserve"> </w:t>
      </w:r>
      <w:r>
        <w:rPr>
          <w:i/>
          <w:sz w:val="24"/>
        </w:rPr>
        <w:t>у</w:t>
      </w:r>
      <w:r>
        <w:rPr>
          <w:i/>
          <w:spacing w:val="1"/>
          <w:sz w:val="24"/>
        </w:rPr>
        <w:t xml:space="preserve"> </w:t>
      </w:r>
      <w:r>
        <w:rPr>
          <w:i/>
          <w:sz w:val="24"/>
        </w:rPr>
        <w:t>младших</w:t>
      </w:r>
      <w:r>
        <w:rPr>
          <w:i/>
          <w:spacing w:val="1"/>
          <w:sz w:val="24"/>
        </w:rPr>
        <w:t xml:space="preserve"> </w:t>
      </w:r>
      <w:r>
        <w:rPr>
          <w:i/>
          <w:sz w:val="24"/>
        </w:rPr>
        <w:t>шк</w:t>
      </w:r>
      <w:r w:rsidR="0068365F">
        <w:rPr>
          <w:i/>
          <w:sz w:val="24"/>
        </w:rPr>
        <w:t>о</w:t>
      </w:r>
      <w:r>
        <w:rPr>
          <w:i/>
          <w:sz w:val="24"/>
        </w:rPr>
        <w:t>льников</w:t>
      </w:r>
      <w:r>
        <w:rPr>
          <w:i/>
          <w:spacing w:val="1"/>
          <w:sz w:val="24"/>
        </w:rPr>
        <w:t xml:space="preserve"> </w:t>
      </w:r>
      <w:r>
        <w:rPr>
          <w:i/>
          <w:sz w:val="24"/>
        </w:rPr>
        <w:t>УУД</w:t>
      </w:r>
      <w:r>
        <w:rPr>
          <w:i/>
          <w:spacing w:val="1"/>
          <w:sz w:val="24"/>
        </w:rPr>
        <w:t xml:space="preserve"> </w:t>
      </w:r>
      <w:r>
        <w:rPr>
          <w:i/>
          <w:sz w:val="24"/>
        </w:rPr>
        <w:t>оказыв</w:t>
      </w:r>
      <w:r w:rsidR="0068365F">
        <w:rPr>
          <w:i/>
          <w:sz w:val="24"/>
        </w:rPr>
        <w:t>а</w:t>
      </w:r>
      <w:r>
        <w:rPr>
          <w:i/>
          <w:sz w:val="24"/>
        </w:rPr>
        <w:t>ет</w:t>
      </w:r>
      <w:r>
        <w:rPr>
          <w:i/>
          <w:spacing w:val="1"/>
          <w:sz w:val="24"/>
        </w:rPr>
        <w:t xml:space="preserve"> </w:t>
      </w:r>
      <w:r>
        <w:rPr>
          <w:i/>
          <w:sz w:val="24"/>
        </w:rPr>
        <w:t>значительное</w:t>
      </w:r>
      <w:r>
        <w:rPr>
          <w:i/>
          <w:spacing w:val="1"/>
          <w:sz w:val="24"/>
        </w:rPr>
        <w:t xml:space="preserve"> </w:t>
      </w:r>
      <w:r>
        <w:rPr>
          <w:i/>
          <w:sz w:val="24"/>
        </w:rPr>
        <w:t>положительное</w:t>
      </w:r>
      <w:r>
        <w:rPr>
          <w:i/>
          <w:spacing w:val="-5"/>
          <w:sz w:val="24"/>
        </w:rPr>
        <w:t xml:space="preserve"> </w:t>
      </w:r>
      <w:r>
        <w:rPr>
          <w:i/>
          <w:sz w:val="24"/>
        </w:rPr>
        <w:t>влияние:</w:t>
      </w:r>
    </w:p>
    <w:p w:rsidR="00EB32B5" w:rsidRDefault="007321FA" w:rsidP="00E6518E">
      <w:pPr>
        <w:pStyle w:val="a4"/>
        <w:numPr>
          <w:ilvl w:val="1"/>
          <w:numId w:val="28"/>
        </w:numPr>
        <w:tabs>
          <w:tab w:val="left" w:pos="1258"/>
        </w:tabs>
        <w:spacing w:line="271" w:lineRule="exact"/>
        <w:ind w:left="1257" w:hanging="145"/>
        <w:rPr>
          <w:sz w:val="24"/>
        </w:rPr>
      </w:pPr>
      <w:r>
        <w:rPr>
          <w:sz w:val="24"/>
        </w:rPr>
        <w:t>на</w:t>
      </w:r>
      <w:r>
        <w:rPr>
          <w:spacing w:val="-4"/>
          <w:sz w:val="24"/>
        </w:rPr>
        <w:t xml:space="preserve"> </w:t>
      </w:r>
      <w:r>
        <w:rPr>
          <w:sz w:val="24"/>
        </w:rPr>
        <w:t>успешное</w:t>
      </w:r>
      <w:r>
        <w:rPr>
          <w:spacing w:val="-8"/>
          <w:sz w:val="24"/>
        </w:rPr>
        <w:t xml:space="preserve"> </w:t>
      </w:r>
      <w:r>
        <w:rPr>
          <w:sz w:val="24"/>
        </w:rPr>
        <w:t>овладение</w:t>
      </w:r>
      <w:r>
        <w:rPr>
          <w:spacing w:val="-4"/>
          <w:sz w:val="24"/>
        </w:rPr>
        <w:t xml:space="preserve"> </w:t>
      </w:r>
      <w:r>
        <w:rPr>
          <w:sz w:val="24"/>
        </w:rPr>
        <w:t>младшими</w:t>
      </w:r>
      <w:r>
        <w:rPr>
          <w:spacing w:val="-6"/>
          <w:sz w:val="24"/>
        </w:rPr>
        <w:t xml:space="preserve"> </w:t>
      </w:r>
      <w:r>
        <w:rPr>
          <w:sz w:val="24"/>
        </w:rPr>
        <w:t>школьниками</w:t>
      </w:r>
      <w:r>
        <w:rPr>
          <w:spacing w:val="-6"/>
          <w:sz w:val="24"/>
        </w:rPr>
        <w:t xml:space="preserve"> </w:t>
      </w:r>
      <w:r>
        <w:rPr>
          <w:sz w:val="24"/>
        </w:rPr>
        <w:t>всеми</w:t>
      </w:r>
      <w:r>
        <w:rPr>
          <w:spacing w:val="-2"/>
          <w:sz w:val="24"/>
        </w:rPr>
        <w:t xml:space="preserve"> </w:t>
      </w:r>
      <w:r>
        <w:rPr>
          <w:sz w:val="24"/>
        </w:rPr>
        <w:t>учебными</w:t>
      </w:r>
      <w:r>
        <w:rPr>
          <w:spacing w:val="7"/>
          <w:sz w:val="24"/>
        </w:rPr>
        <w:t xml:space="preserve"> </w:t>
      </w:r>
      <w:r>
        <w:rPr>
          <w:sz w:val="24"/>
        </w:rPr>
        <w:t>предметами;</w:t>
      </w:r>
    </w:p>
    <w:p w:rsidR="00EB32B5" w:rsidRDefault="007321FA" w:rsidP="00E6518E">
      <w:pPr>
        <w:pStyle w:val="a4"/>
        <w:numPr>
          <w:ilvl w:val="1"/>
          <w:numId w:val="28"/>
        </w:numPr>
        <w:tabs>
          <w:tab w:val="left" w:pos="1258"/>
        </w:tabs>
        <w:ind w:right="753" w:firstLine="710"/>
        <w:rPr>
          <w:sz w:val="24"/>
        </w:rPr>
      </w:pPr>
      <w:r>
        <w:rPr>
          <w:sz w:val="24"/>
        </w:rPr>
        <w:t>на</w:t>
      </w:r>
      <w:r>
        <w:rPr>
          <w:spacing w:val="1"/>
          <w:sz w:val="24"/>
        </w:rPr>
        <w:t xml:space="preserve"> </w:t>
      </w:r>
      <w:r>
        <w:rPr>
          <w:sz w:val="24"/>
        </w:rPr>
        <w:t>развитие</w:t>
      </w:r>
      <w:r>
        <w:rPr>
          <w:spacing w:val="1"/>
          <w:sz w:val="24"/>
        </w:rPr>
        <w:t xml:space="preserve"> </w:t>
      </w:r>
      <w:r>
        <w:rPr>
          <w:sz w:val="24"/>
        </w:rPr>
        <w:t>психологических</w:t>
      </w:r>
      <w:r>
        <w:rPr>
          <w:spacing w:val="1"/>
          <w:sz w:val="24"/>
        </w:rPr>
        <w:t xml:space="preserve"> </w:t>
      </w:r>
      <w:r>
        <w:rPr>
          <w:sz w:val="24"/>
        </w:rPr>
        <w:t>новообразований</w:t>
      </w:r>
      <w:r>
        <w:rPr>
          <w:spacing w:val="1"/>
          <w:sz w:val="24"/>
        </w:rPr>
        <w:t xml:space="preserve"> </w:t>
      </w:r>
      <w:r>
        <w:rPr>
          <w:sz w:val="24"/>
        </w:rPr>
        <w:t>этого</w:t>
      </w:r>
      <w:r>
        <w:rPr>
          <w:spacing w:val="1"/>
          <w:sz w:val="24"/>
        </w:rPr>
        <w:t xml:space="preserve"> </w:t>
      </w:r>
      <w:r>
        <w:rPr>
          <w:sz w:val="24"/>
        </w:rPr>
        <w:t>возраста,</w:t>
      </w:r>
      <w:r>
        <w:rPr>
          <w:spacing w:val="1"/>
          <w:sz w:val="24"/>
        </w:rPr>
        <w:t xml:space="preserve"> </w:t>
      </w:r>
      <w:r>
        <w:rPr>
          <w:sz w:val="24"/>
        </w:rPr>
        <w:t>обеспечивающих</w:t>
      </w:r>
      <w:r>
        <w:rPr>
          <w:spacing w:val="1"/>
          <w:sz w:val="24"/>
        </w:rPr>
        <w:t xml:space="preserve"> </w:t>
      </w:r>
      <w:r>
        <w:rPr>
          <w:sz w:val="24"/>
        </w:rPr>
        <w:t>становление</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применению</w:t>
      </w:r>
      <w:r>
        <w:rPr>
          <w:spacing w:val="1"/>
          <w:sz w:val="24"/>
        </w:rPr>
        <w:t xml:space="preserve"> </w:t>
      </w:r>
      <w:r>
        <w:rPr>
          <w:sz w:val="24"/>
        </w:rPr>
        <w:t>полученных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к</w:t>
      </w:r>
      <w:r>
        <w:rPr>
          <w:spacing w:val="1"/>
          <w:sz w:val="24"/>
        </w:rPr>
        <w:t xml:space="preserve"> </w:t>
      </w:r>
      <w:r>
        <w:rPr>
          <w:sz w:val="24"/>
        </w:rPr>
        <w:t>самообразованию</w:t>
      </w:r>
      <w:r>
        <w:rPr>
          <w:spacing w:val="1"/>
          <w:sz w:val="24"/>
        </w:rPr>
        <w:t xml:space="preserve"> </w:t>
      </w:r>
      <w:r>
        <w:rPr>
          <w:sz w:val="24"/>
        </w:rPr>
        <w:t>обучающегося;</w:t>
      </w:r>
    </w:p>
    <w:p w:rsidR="00EB32B5" w:rsidRDefault="007321FA" w:rsidP="00E6518E">
      <w:pPr>
        <w:pStyle w:val="a4"/>
        <w:numPr>
          <w:ilvl w:val="1"/>
          <w:numId w:val="28"/>
        </w:numPr>
        <w:tabs>
          <w:tab w:val="left" w:pos="1258"/>
        </w:tabs>
        <w:spacing w:line="274" w:lineRule="exact"/>
        <w:ind w:left="1257" w:hanging="145"/>
        <w:rPr>
          <w:sz w:val="24"/>
        </w:rPr>
      </w:pPr>
      <w:r>
        <w:rPr>
          <w:sz w:val="24"/>
        </w:rPr>
        <w:t>на</w:t>
      </w:r>
      <w:r>
        <w:rPr>
          <w:spacing w:val="-3"/>
          <w:sz w:val="24"/>
        </w:rPr>
        <w:t xml:space="preserve"> </w:t>
      </w:r>
      <w:r>
        <w:rPr>
          <w:sz w:val="24"/>
        </w:rPr>
        <w:t>расширение</w:t>
      </w:r>
      <w:r>
        <w:rPr>
          <w:spacing w:val="-5"/>
          <w:sz w:val="24"/>
        </w:rPr>
        <w:t xml:space="preserve"> </w:t>
      </w:r>
      <w:r>
        <w:rPr>
          <w:sz w:val="24"/>
        </w:rPr>
        <w:t>и углубление</w:t>
      </w:r>
      <w:r>
        <w:rPr>
          <w:spacing w:val="-2"/>
          <w:sz w:val="24"/>
        </w:rPr>
        <w:t xml:space="preserve"> </w:t>
      </w:r>
      <w:r>
        <w:rPr>
          <w:sz w:val="24"/>
        </w:rPr>
        <w:t>познавательных</w:t>
      </w:r>
      <w:r>
        <w:rPr>
          <w:spacing w:val="-6"/>
          <w:sz w:val="24"/>
        </w:rPr>
        <w:t xml:space="preserve"> </w:t>
      </w:r>
      <w:r>
        <w:rPr>
          <w:sz w:val="24"/>
        </w:rPr>
        <w:t>интересов</w:t>
      </w:r>
      <w:r>
        <w:rPr>
          <w:spacing w:val="-9"/>
          <w:sz w:val="24"/>
        </w:rPr>
        <w:t xml:space="preserve"> </w:t>
      </w:r>
      <w:r>
        <w:rPr>
          <w:sz w:val="24"/>
        </w:rPr>
        <w:t>обучающихся;</w:t>
      </w:r>
    </w:p>
    <w:p w:rsidR="00EB32B5" w:rsidRDefault="007321FA" w:rsidP="00E6518E">
      <w:pPr>
        <w:pStyle w:val="a4"/>
        <w:numPr>
          <w:ilvl w:val="1"/>
          <w:numId w:val="28"/>
        </w:numPr>
        <w:tabs>
          <w:tab w:val="left" w:pos="1258"/>
        </w:tabs>
        <w:spacing w:line="237" w:lineRule="auto"/>
        <w:ind w:right="747" w:firstLine="710"/>
        <w:rPr>
          <w:sz w:val="24"/>
        </w:rPr>
      </w:pPr>
      <w:r>
        <w:rPr>
          <w:sz w:val="24"/>
        </w:rPr>
        <w:t>на</w:t>
      </w:r>
      <w:r>
        <w:rPr>
          <w:spacing w:val="1"/>
          <w:sz w:val="24"/>
        </w:rPr>
        <w:t xml:space="preserve"> </w:t>
      </w:r>
      <w:r>
        <w:rPr>
          <w:sz w:val="24"/>
        </w:rPr>
        <w:t>успешное</w:t>
      </w:r>
      <w:r>
        <w:rPr>
          <w:spacing w:val="1"/>
          <w:sz w:val="24"/>
        </w:rPr>
        <w:t xml:space="preserve"> </w:t>
      </w:r>
      <w:r>
        <w:rPr>
          <w:sz w:val="24"/>
        </w:rPr>
        <w:t>овладение</w:t>
      </w:r>
      <w:r>
        <w:rPr>
          <w:spacing w:val="1"/>
          <w:sz w:val="24"/>
        </w:rPr>
        <w:t xml:space="preserve"> </w:t>
      </w:r>
      <w:r>
        <w:rPr>
          <w:sz w:val="24"/>
        </w:rPr>
        <w:t>младшими</w:t>
      </w:r>
      <w:r>
        <w:rPr>
          <w:spacing w:val="1"/>
          <w:sz w:val="24"/>
        </w:rPr>
        <w:t xml:space="preserve"> </w:t>
      </w:r>
      <w:r>
        <w:rPr>
          <w:sz w:val="24"/>
        </w:rPr>
        <w:t>школьниками</w:t>
      </w:r>
      <w:r>
        <w:rPr>
          <w:spacing w:val="1"/>
          <w:sz w:val="24"/>
        </w:rPr>
        <w:t xml:space="preserve"> </w:t>
      </w:r>
      <w:r>
        <w:rPr>
          <w:sz w:val="24"/>
        </w:rPr>
        <w:t>начальными</w:t>
      </w:r>
      <w:r>
        <w:rPr>
          <w:spacing w:val="1"/>
          <w:sz w:val="24"/>
        </w:rPr>
        <w:t xml:space="preserve"> </w:t>
      </w:r>
      <w:r>
        <w:rPr>
          <w:sz w:val="24"/>
        </w:rPr>
        <w:t>навыками</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развивающими</w:t>
      </w:r>
      <w:r>
        <w:rPr>
          <w:spacing w:val="1"/>
          <w:sz w:val="24"/>
        </w:rPr>
        <w:t xml:space="preserve"> </w:t>
      </w:r>
      <w:r>
        <w:rPr>
          <w:sz w:val="24"/>
        </w:rPr>
        <w:t>сертифицированными</w:t>
      </w:r>
      <w:r>
        <w:rPr>
          <w:spacing w:val="-3"/>
          <w:sz w:val="24"/>
        </w:rPr>
        <w:t xml:space="preserve"> </w:t>
      </w:r>
      <w:r>
        <w:rPr>
          <w:sz w:val="24"/>
        </w:rPr>
        <w:t>обучающими</w:t>
      </w:r>
      <w:r>
        <w:rPr>
          <w:spacing w:val="-3"/>
          <w:sz w:val="24"/>
        </w:rPr>
        <w:t xml:space="preserve"> </w:t>
      </w:r>
      <w:r>
        <w:rPr>
          <w:sz w:val="24"/>
        </w:rPr>
        <w:t>и</w:t>
      </w:r>
      <w:r>
        <w:rPr>
          <w:spacing w:val="2"/>
          <w:sz w:val="24"/>
        </w:rPr>
        <w:t xml:space="preserve"> </w:t>
      </w:r>
      <w:r>
        <w:rPr>
          <w:sz w:val="24"/>
        </w:rPr>
        <w:t>игровыми</w:t>
      </w:r>
      <w:r>
        <w:rPr>
          <w:spacing w:val="-4"/>
          <w:sz w:val="24"/>
        </w:rPr>
        <w:t xml:space="preserve"> </w:t>
      </w:r>
      <w:r>
        <w:rPr>
          <w:sz w:val="24"/>
        </w:rPr>
        <w:t>цифровыми</w:t>
      </w:r>
      <w:r>
        <w:rPr>
          <w:spacing w:val="-3"/>
          <w:sz w:val="24"/>
        </w:rPr>
        <w:t xml:space="preserve"> </w:t>
      </w:r>
      <w:r>
        <w:rPr>
          <w:sz w:val="24"/>
        </w:rPr>
        <w:t>ресурсами;</w:t>
      </w:r>
    </w:p>
    <w:p w:rsidR="00EB32B5" w:rsidRDefault="007321FA" w:rsidP="00E6518E">
      <w:pPr>
        <w:pStyle w:val="a4"/>
        <w:numPr>
          <w:ilvl w:val="1"/>
          <w:numId w:val="28"/>
        </w:numPr>
        <w:tabs>
          <w:tab w:val="left" w:pos="1258"/>
        </w:tabs>
        <w:ind w:right="756" w:firstLine="710"/>
        <w:rPr>
          <w:sz w:val="24"/>
        </w:rPr>
      </w:pPr>
      <w:r>
        <w:rPr>
          <w:sz w:val="24"/>
        </w:rPr>
        <w:t>на</w:t>
      </w:r>
      <w:r>
        <w:rPr>
          <w:spacing w:val="1"/>
          <w:sz w:val="24"/>
        </w:rPr>
        <w:t xml:space="preserve"> </w:t>
      </w:r>
      <w:r>
        <w:rPr>
          <w:sz w:val="24"/>
        </w:rPr>
        <w:t>успешное</w:t>
      </w:r>
      <w:r>
        <w:rPr>
          <w:spacing w:val="1"/>
          <w:sz w:val="24"/>
        </w:rPr>
        <w:t xml:space="preserve"> </w:t>
      </w:r>
      <w:r>
        <w:rPr>
          <w:sz w:val="24"/>
        </w:rPr>
        <w:t>овладение</w:t>
      </w:r>
      <w:r>
        <w:rPr>
          <w:spacing w:val="1"/>
          <w:sz w:val="24"/>
        </w:rPr>
        <w:t xml:space="preserve"> </w:t>
      </w:r>
      <w:r>
        <w:rPr>
          <w:sz w:val="24"/>
        </w:rPr>
        <w:t>младшими</w:t>
      </w:r>
      <w:r>
        <w:rPr>
          <w:spacing w:val="1"/>
          <w:sz w:val="24"/>
        </w:rPr>
        <w:t xml:space="preserve"> </w:t>
      </w:r>
      <w:r>
        <w:rPr>
          <w:sz w:val="24"/>
        </w:rPr>
        <w:t>школьниками</w:t>
      </w:r>
      <w:r>
        <w:rPr>
          <w:spacing w:val="1"/>
          <w:sz w:val="24"/>
        </w:rPr>
        <w:t xml:space="preserve"> </w:t>
      </w:r>
      <w:r>
        <w:rPr>
          <w:sz w:val="24"/>
        </w:rPr>
        <w:t>начальными</w:t>
      </w:r>
      <w:r>
        <w:rPr>
          <w:spacing w:val="1"/>
          <w:sz w:val="24"/>
        </w:rPr>
        <w:t xml:space="preserve"> </w:t>
      </w:r>
      <w:r>
        <w:rPr>
          <w:sz w:val="24"/>
        </w:rPr>
        <w:t>сведениями</w:t>
      </w:r>
      <w:r>
        <w:rPr>
          <w:spacing w:val="1"/>
          <w:sz w:val="24"/>
        </w:rPr>
        <w:t xml:space="preserve"> </w:t>
      </w:r>
      <w:r>
        <w:rPr>
          <w:sz w:val="24"/>
        </w:rPr>
        <w:t>об</w:t>
      </w:r>
      <w:r>
        <w:rPr>
          <w:spacing w:val="1"/>
          <w:sz w:val="24"/>
        </w:rPr>
        <w:t xml:space="preserve"> </w:t>
      </w:r>
      <w:r>
        <w:rPr>
          <w:sz w:val="24"/>
        </w:rPr>
        <w:t>информационной безопасности</w:t>
      </w:r>
      <w:r>
        <w:rPr>
          <w:spacing w:val="-3"/>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w:t>
      </w:r>
      <w:r>
        <w:rPr>
          <w:spacing w:val="-10"/>
          <w:sz w:val="24"/>
        </w:rPr>
        <w:t xml:space="preserve"> </w:t>
      </w:r>
      <w:r>
        <w:rPr>
          <w:sz w:val="24"/>
        </w:rPr>
        <w:t>обучающими и</w:t>
      </w:r>
      <w:r>
        <w:rPr>
          <w:spacing w:val="-4"/>
          <w:sz w:val="24"/>
        </w:rPr>
        <w:t xml:space="preserve"> </w:t>
      </w:r>
      <w:r>
        <w:rPr>
          <w:sz w:val="24"/>
        </w:rPr>
        <w:t>игровыми</w:t>
      </w:r>
      <w:r>
        <w:rPr>
          <w:spacing w:val="-3"/>
          <w:sz w:val="24"/>
        </w:rPr>
        <w:t xml:space="preserve"> </w:t>
      </w:r>
      <w:r>
        <w:rPr>
          <w:sz w:val="24"/>
        </w:rPr>
        <w:t>цифровыми</w:t>
      </w:r>
      <w:r>
        <w:rPr>
          <w:spacing w:val="-4"/>
          <w:sz w:val="24"/>
        </w:rPr>
        <w:t xml:space="preserve"> </w:t>
      </w:r>
      <w:r>
        <w:rPr>
          <w:sz w:val="24"/>
        </w:rPr>
        <w:t>ресурсами.</w:t>
      </w:r>
    </w:p>
    <w:p w:rsidR="00EB32B5" w:rsidRDefault="007321FA">
      <w:pPr>
        <w:pStyle w:val="a3"/>
        <w:spacing w:before="1"/>
        <w:ind w:right="750"/>
      </w:pPr>
      <w:r>
        <w:t>Всё это является предпосылками и показателями статуса обучающегося в начальной</w:t>
      </w:r>
      <w:r>
        <w:rPr>
          <w:spacing w:val="1"/>
        </w:rPr>
        <w:t xml:space="preserve"> </w:t>
      </w:r>
      <w:r>
        <w:t>школе</w:t>
      </w:r>
      <w:r>
        <w:rPr>
          <w:spacing w:val="1"/>
        </w:rPr>
        <w:t xml:space="preserve"> </w:t>
      </w:r>
      <w:r>
        <w:t>как</w:t>
      </w:r>
      <w:r>
        <w:rPr>
          <w:spacing w:val="1"/>
        </w:rPr>
        <w:t xml:space="preserve"> </w:t>
      </w:r>
      <w:r>
        <w:t>субъекта</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образовательных</w:t>
      </w:r>
      <w:r>
        <w:rPr>
          <w:spacing w:val="1"/>
        </w:rPr>
        <w:t xml:space="preserve"> </w:t>
      </w:r>
      <w:r>
        <w:t>отношений</w:t>
      </w:r>
      <w:r>
        <w:rPr>
          <w:spacing w:val="1"/>
        </w:rPr>
        <w:t xml:space="preserve"> </w:t>
      </w:r>
      <w:r>
        <w:t>в</w:t>
      </w:r>
      <w:r>
        <w:rPr>
          <w:spacing w:val="1"/>
        </w:rPr>
        <w:t xml:space="preserve"> </w:t>
      </w:r>
      <w:r>
        <w:t>современных</w:t>
      </w:r>
      <w:r>
        <w:rPr>
          <w:spacing w:val="1"/>
        </w:rPr>
        <w:t xml:space="preserve"> </w:t>
      </w:r>
      <w:r>
        <w:t>условиях</w:t>
      </w:r>
      <w:r>
        <w:rPr>
          <w:spacing w:val="-4"/>
        </w:rPr>
        <w:t xml:space="preserve"> </w:t>
      </w:r>
      <w:r>
        <w:t>цифровой</w:t>
      </w:r>
      <w:r>
        <w:rPr>
          <w:spacing w:val="3"/>
        </w:rPr>
        <w:t xml:space="preserve"> </w:t>
      </w:r>
      <w:r>
        <w:t>трансформации</w:t>
      </w:r>
      <w:r>
        <w:rPr>
          <w:spacing w:val="-2"/>
        </w:rPr>
        <w:t xml:space="preserve"> </w:t>
      </w:r>
      <w:r>
        <w:t>образования.</w:t>
      </w:r>
    </w:p>
    <w:p w:rsidR="00EB32B5" w:rsidRDefault="007321FA">
      <w:pPr>
        <w:pStyle w:val="a3"/>
        <w:ind w:right="752"/>
      </w:pPr>
      <w:r>
        <w:t>Реализация цели развития младших школьников как приоритетной для</w:t>
      </w:r>
      <w:r>
        <w:rPr>
          <w:spacing w:val="1"/>
        </w:rPr>
        <w:t xml:space="preserve"> </w:t>
      </w:r>
      <w:r>
        <w:t>уровня НОО</w:t>
      </w:r>
      <w:r>
        <w:rPr>
          <w:spacing w:val="1"/>
        </w:rPr>
        <w:t xml:space="preserve"> </w:t>
      </w:r>
      <w:r>
        <w:t>возможна,</w:t>
      </w:r>
      <w:r>
        <w:rPr>
          <w:spacing w:val="1"/>
        </w:rPr>
        <w:t xml:space="preserve"> </w:t>
      </w:r>
      <w:r>
        <w:t>если</w:t>
      </w:r>
      <w:r>
        <w:rPr>
          <w:spacing w:val="1"/>
        </w:rPr>
        <w:t xml:space="preserve"> </w:t>
      </w:r>
      <w:r>
        <w:t>устанавливаются</w:t>
      </w:r>
      <w:r>
        <w:rPr>
          <w:spacing w:val="1"/>
        </w:rPr>
        <w:t xml:space="preserve"> </w:t>
      </w:r>
      <w:r>
        <w:t>связь</w:t>
      </w:r>
      <w:r>
        <w:rPr>
          <w:spacing w:val="1"/>
        </w:rPr>
        <w:t xml:space="preserve"> </w:t>
      </w:r>
      <w:r>
        <w:t>и</w:t>
      </w:r>
      <w:r>
        <w:rPr>
          <w:spacing w:val="1"/>
        </w:rPr>
        <w:t xml:space="preserve"> </w:t>
      </w:r>
      <w:r>
        <w:t>взаимодействие</w:t>
      </w:r>
      <w:r>
        <w:rPr>
          <w:spacing w:val="1"/>
        </w:rPr>
        <w:t xml:space="preserve"> </w:t>
      </w:r>
      <w:r>
        <w:t>между</w:t>
      </w:r>
      <w:r>
        <w:rPr>
          <w:spacing w:val="1"/>
        </w:rPr>
        <w:t xml:space="preserve"> </w:t>
      </w:r>
      <w:r>
        <w:t>освоением</w:t>
      </w:r>
      <w:r>
        <w:rPr>
          <w:spacing w:val="1"/>
        </w:rPr>
        <w:t xml:space="preserve"> </w:t>
      </w:r>
      <w:r>
        <w:t>предметного</w:t>
      </w:r>
      <w:r>
        <w:rPr>
          <w:spacing w:val="1"/>
        </w:rPr>
        <w:t xml:space="preserve"> </w:t>
      </w:r>
      <w:r>
        <w:t>содержания</w:t>
      </w:r>
      <w:r>
        <w:rPr>
          <w:spacing w:val="-4"/>
        </w:rPr>
        <w:t xml:space="preserve"> </w:t>
      </w:r>
      <w:r>
        <w:t>обучения и достижениями</w:t>
      </w:r>
      <w:r>
        <w:rPr>
          <w:spacing w:val="-4"/>
        </w:rPr>
        <w:t xml:space="preserve"> </w:t>
      </w:r>
      <w:r>
        <w:t>обучающегося</w:t>
      </w:r>
      <w:r>
        <w:rPr>
          <w:spacing w:val="-5"/>
        </w:rPr>
        <w:t xml:space="preserve"> </w:t>
      </w:r>
      <w:r>
        <w:t>в</w:t>
      </w:r>
      <w:r>
        <w:rPr>
          <w:spacing w:val="-4"/>
        </w:rPr>
        <w:t xml:space="preserve"> </w:t>
      </w:r>
      <w:r>
        <w:t>области</w:t>
      </w:r>
      <w:r>
        <w:rPr>
          <w:spacing w:val="-3"/>
        </w:rPr>
        <w:t xml:space="preserve"> </w:t>
      </w:r>
      <w:r>
        <w:t>метапредметных</w:t>
      </w:r>
      <w:r>
        <w:rPr>
          <w:spacing w:val="-5"/>
        </w:rPr>
        <w:t xml:space="preserve"> </w:t>
      </w:r>
      <w:r>
        <w:t>результатов.</w:t>
      </w:r>
    </w:p>
    <w:p w:rsidR="00EB32B5" w:rsidRDefault="007321FA">
      <w:pPr>
        <w:spacing w:before="1" w:line="275" w:lineRule="exact"/>
        <w:ind w:left="1113"/>
        <w:jc w:val="both"/>
        <w:rPr>
          <w:i/>
          <w:sz w:val="24"/>
        </w:rPr>
      </w:pPr>
      <w:r>
        <w:rPr>
          <w:i/>
          <w:sz w:val="24"/>
        </w:rPr>
        <w:t>Это</w:t>
      </w:r>
      <w:r>
        <w:rPr>
          <w:i/>
          <w:spacing w:val="-4"/>
          <w:sz w:val="24"/>
        </w:rPr>
        <w:t xml:space="preserve"> </w:t>
      </w:r>
      <w:r>
        <w:rPr>
          <w:i/>
          <w:sz w:val="24"/>
        </w:rPr>
        <w:t>взаимодействие</w:t>
      </w:r>
      <w:r>
        <w:rPr>
          <w:i/>
          <w:spacing w:val="-3"/>
          <w:sz w:val="24"/>
        </w:rPr>
        <w:t xml:space="preserve"> </w:t>
      </w:r>
      <w:r>
        <w:rPr>
          <w:i/>
          <w:sz w:val="24"/>
        </w:rPr>
        <w:t>проявляется</w:t>
      </w:r>
      <w:r>
        <w:rPr>
          <w:i/>
          <w:spacing w:val="-3"/>
          <w:sz w:val="24"/>
        </w:rPr>
        <w:t xml:space="preserve"> </w:t>
      </w:r>
      <w:r>
        <w:rPr>
          <w:i/>
          <w:sz w:val="24"/>
        </w:rPr>
        <w:t>в</w:t>
      </w:r>
      <w:r>
        <w:rPr>
          <w:i/>
          <w:spacing w:val="-1"/>
          <w:sz w:val="24"/>
        </w:rPr>
        <w:t xml:space="preserve"> </w:t>
      </w:r>
      <w:r>
        <w:rPr>
          <w:i/>
          <w:sz w:val="24"/>
        </w:rPr>
        <w:t>следующем:</w:t>
      </w:r>
    </w:p>
    <w:p w:rsidR="00EB32B5" w:rsidRDefault="007321FA" w:rsidP="00E6518E">
      <w:pPr>
        <w:pStyle w:val="a4"/>
        <w:numPr>
          <w:ilvl w:val="1"/>
          <w:numId w:val="28"/>
        </w:numPr>
        <w:tabs>
          <w:tab w:val="left" w:pos="1258"/>
        </w:tabs>
        <w:spacing w:line="242" w:lineRule="auto"/>
        <w:ind w:right="749" w:firstLine="710"/>
        <w:rPr>
          <w:sz w:val="24"/>
        </w:rPr>
      </w:pPr>
      <w:r>
        <w:rPr>
          <w:sz w:val="24"/>
        </w:rPr>
        <w:t>предметные</w:t>
      </w:r>
      <w:r>
        <w:rPr>
          <w:spacing w:val="1"/>
          <w:sz w:val="24"/>
        </w:rPr>
        <w:t xml:space="preserve"> </w:t>
      </w:r>
      <w:r>
        <w:rPr>
          <w:sz w:val="24"/>
        </w:rPr>
        <w:t>знания,</w:t>
      </w:r>
      <w:r>
        <w:rPr>
          <w:spacing w:val="1"/>
          <w:sz w:val="24"/>
        </w:rPr>
        <w:t xml:space="preserve"> </w:t>
      </w:r>
      <w:r>
        <w:rPr>
          <w:sz w:val="24"/>
        </w:rPr>
        <w:t>умения</w:t>
      </w:r>
      <w:r>
        <w:rPr>
          <w:spacing w:val="1"/>
          <w:sz w:val="24"/>
        </w:rPr>
        <w:t xml:space="preserve"> </w:t>
      </w:r>
      <w:r>
        <w:rPr>
          <w:sz w:val="24"/>
        </w:rPr>
        <w:t>и</w:t>
      </w:r>
      <w:r>
        <w:rPr>
          <w:spacing w:val="1"/>
          <w:sz w:val="24"/>
        </w:rPr>
        <w:t xml:space="preserve"> </w:t>
      </w:r>
      <w:r>
        <w:rPr>
          <w:sz w:val="24"/>
        </w:rPr>
        <w:t>способы</w:t>
      </w:r>
      <w:r>
        <w:rPr>
          <w:spacing w:val="1"/>
          <w:sz w:val="24"/>
        </w:rPr>
        <w:t xml:space="preserve"> </w:t>
      </w:r>
      <w:r>
        <w:rPr>
          <w:sz w:val="24"/>
        </w:rPr>
        <w:t>деятельности</w:t>
      </w:r>
      <w:r>
        <w:rPr>
          <w:spacing w:val="1"/>
          <w:sz w:val="24"/>
        </w:rPr>
        <w:t xml:space="preserve"> </w:t>
      </w:r>
      <w:r>
        <w:rPr>
          <w:sz w:val="24"/>
        </w:rPr>
        <w:t>являются</w:t>
      </w:r>
      <w:r>
        <w:rPr>
          <w:spacing w:val="61"/>
          <w:sz w:val="24"/>
        </w:rPr>
        <w:t xml:space="preserve"> </w:t>
      </w:r>
      <w:r>
        <w:rPr>
          <w:sz w:val="24"/>
        </w:rPr>
        <w:t>содержательной</w:t>
      </w:r>
      <w:r>
        <w:rPr>
          <w:spacing w:val="-57"/>
          <w:sz w:val="24"/>
        </w:rPr>
        <w:t xml:space="preserve"> </w:t>
      </w:r>
      <w:r>
        <w:rPr>
          <w:sz w:val="24"/>
        </w:rPr>
        <w:t>основой</w:t>
      </w:r>
      <w:r>
        <w:rPr>
          <w:spacing w:val="2"/>
          <w:sz w:val="24"/>
        </w:rPr>
        <w:t xml:space="preserve"> </w:t>
      </w:r>
      <w:r>
        <w:rPr>
          <w:sz w:val="24"/>
        </w:rPr>
        <w:t>становления</w:t>
      </w:r>
      <w:r>
        <w:rPr>
          <w:spacing w:val="2"/>
          <w:sz w:val="24"/>
        </w:rPr>
        <w:t xml:space="preserve"> </w:t>
      </w:r>
      <w:r>
        <w:rPr>
          <w:sz w:val="24"/>
        </w:rPr>
        <w:t>УУД;</w:t>
      </w:r>
    </w:p>
    <w:p w:rsidR="00EB32B5" w:rsidRDefault="007321FA" w:rsidP="00E6518E">
      <w:pPr>
        <w:pStyle w:val="a4"/>
        <w:numPr>
          <w:ilvl w:val="1"/>
          <w:numId w:val="28"/>
        </w:numPr>
        <w:tabs>
          <w:tab w:val="left" w:pos="1258"/>
        </w:tabs>
        <w:ind w:right="749" w:firstLine="710"/>
        <w:rPr>
          <w:sz w:val="24"/>
        </w:rPr>
      </w:pPr>
      <w:proofErr w:type="gramStart"/>
      <w:r>
        <w:rPr>
          <w:sz w:val="24"/>
        </w:rPr>
        <w:t>развивающиеся</w:t>
      </w:r>
      <w:r>
        <w:rPr>
          <w:spacing w:val="1"/>
          <w:sz w:val="24"/>
        </w:rPr>
        <w:t xml:space="preserve"> </w:t>
      </w:r>
      <w:r>
        <w:rPr>
          <w:sz w:val="24"/>
        </w:rPr>
        <w:t>УУД</w:t>
      </w:r>
      <w:r>
        <w:rPr>
          <w:spacing w:val="1"/>
          <w:sz w:val="24"/>
        </w:rPr>
        <w:t xml:space="preserve"> </w:t>
      </w:r>
      <w:r>
        <w:rPr>
          <w:sz w:val="24"/>
        </w:rPr>
        <w:t>обеспечивают</w:t>
      </w:r>
      <w:r>
        <w:rPr>
          <w:spacing w:val="1"/>
          <w:sz w:val="24"/>
        </w:rPr>
        <w:t xml:space="preserve"> </w:t>
      </w:r>
      <w:r>
        <w:rPr>
          <w:sz w:val="24"/>
        </w:rPr>
        <w:t>протекание</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как</w:t>
      </w:r>
      <w:r>
        <w:rPr>
          <w:spacing w:val="1"/>
          <w:sz w:val="24"/>
        </w:rPr>
        <w:t xml:space="preserve"> </w:t>
      </w:r>
      <w:r>
        <w:rPr>
          <w:sz w:val="24"/>
        </w:rPr>
        <w:t>активной</w:t>
      </w:r>
      <w:r>
        <w:rPr>
          <w:spacing w:val="1"/>
          <w:sz w:val="24"/>
        </w:rPr>
        <w:t xml:space="preserve"> </w:t>
      </w:r>
      <w:r>
        <w:rPr>
          <w:sz w:val="24"/>
        </w:rPr>
        <w:t>инициативной</w:t>
      </w:r>
      <w:r>
        <w:rPr>
          <w:spacing w:val="1"/>
          <w:sz w:val="24"/>
        </w:rPr>
        <w:t xml:space="preserve"> </w:t>
      </w:r>
      <w:r>
        <w:rPr>
          <w:sz w:val="24"/>
        </w:rPr>
        <w:t>поисково-исследовательской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применения</w:t>
      </w:r>
      <w:r>
        <w:rPr>
          <w:spacing w:val="1"/>
          <w:sz w:val="24"/>
        </w:rPr>
        <w:t xml:space="preserve"> </w:t>
      </w:r>
      <w:r>
        <w:rPr>
          <w:sz w:val="24"/>
        </w:rPr>
        <w:t>различных</w:t>
      </w:r>
      <w:r>
        <w:rPr>
          <w:spacing w:val="1"/>
          <w:sz w:val="24"/>
        </w:rPr>
        <w:t xml:space="preserve"> </w:t>
      </w:r>
      <w:r>
        <w:rPr>
          <w:sz w:val="24"/>
        </w:rPr>
        <w:t>интеллектуальных</w:t>
      </w:r>
      <w:r>
        <w:rPr>
          <w:spacing w:val="1"/>
          <w:sz w:val="24"/>
        </w:rPr>
        <w:t xml:space="preserve"> </w:t>
      </w:r>
      <w:r>
        <w:rPr>
          <w:sz w:val="24"/>
        </w:rPr>
        <w:t>процессов,</w:t>
      </w:r>
      <w:r>
        <w:rPr>
          <w:spacing w:val="1"/>
          <w:sz w:val="24"/>
        </w:rPr>
        <w:t xml:space="preserve"> </w:t>
      </w:r>
      <w:r>
        <w:rPr>
          <w:sz w:val="24"/>
        </w:rPr>
        <w:t>прежде</w:t>
      </w:r>
      <w:r>
        <w:rPr>
          <w:spacing w:val="1"/>
          <w:sz w:val="24"/>
        </w:rPr>
        <w:t xml:space="preserve"> </w:t>
      </w:r>
      <w:r>
        <w:rPr>
          <w:sz w:val="24"/>
        </w:rPr>
        <w:t>всего</w:t>
      </w:r>
      <w:r>
        <w:rPr>
          <w:spacing w:val="1"/>
          <w:sz w:val="24"/>
        </w:rPr>
        <w:t xml:space="preserve"> </w:t>
      </w:r>
      <w:r>
        <w:rPr>
          <w:sz w:val="24"/>
        </w:rPr>
        <w:t>теоретического</w:t>
      </w:r>
      <w:r>
        <w:rPr>
          <w:spacing w:val="1"/>
          <w:sz w:val="24"/>
        </w:rPr>
        <w:t xml:space="preserve"> </w:t>
      </w:r>
      <w:r>
        <w:rPr>
          <w:sz w:val="24"/>
        </w:rPr>
        <w:t>мышления,</w:t>
      </w:r>
      <w:r>
        <w:rPr>
          <w:spacing w:val="60"/>
          <w:sz w:val="24"/>
        </w:rPr>
        <w:t xml:space="preserve"> </w:t>
      </w:r>
      <w:r>
        <w:rPr>
          <w:sz w:val="24"/>
        </w:rPr>
        <w:t>связной</w:t>
      </w:r>
      <w:r>
        <w:rPr>
          <w:spacing w:val="1"/>
          <w:sz w:val="24"/>
        </w:rPr>
        <w:t xml:space="preserve"> </w:t>
      </w:r>
      <w:r>
        <w:rPr>
          <w:sz w:val="24"/>
        </w:rPr>
        <w:t>речи и воображения, в т.ч. в условиях дистанционного обучения (в условиях неконтактного</w:t>
      </w:r>
      <w:r>
        <w:rPr>
          <w:spacing w:val="1"/>
          <w:sz w:val="24"/>
        </w:rPr>
        <w:t xml:space="preserve"> </w:t>
      </w:r>
      <w:r>
        <w:rPr>
          <w:sz w:val="24"/>
        </w:rPr>
        <w:t>информационного взаимодействия</w:t>
      </w:r>
      <w:r>
        <w:rPr>
          <w:spacing w:val="1"/>
          <w:sz w:val="24"/>
        </w:rPr>
        <w:t xml:space="preserve"> </w:t>
      </w:r>
      <w:r>
        <w:rPr>
          <w:sz w:val="24"/>
        </w:rPr>
        <w:t>с субъектами</w:t>
      </w:r>
      <w:r>
        <w:rPr>
          <w:spacing w:val="-3"/>
          <w:sz w:val="24"/>
        </w:rPr>
        <w:t xml:space="preserve"> </w:t>
      </w:r>
      <w:r>
        <w:rPr>
          <w:sz w:val="24"/>
        </w:rPr>
        <w:t>образовательного</w:t>
      </w:r>
      <w:r>
        <w:rPr>
          <w:spacing w:val="12"/>
          <w:sz w:val="24"/>
        </w:rPr>
        <w:t xml:space="preserve"> </w:t>
      </w:r>
      <w:r>
        <w:rPr>
          <w:sz w:val="24"/>
        </w:rPr>
        <w:t>процесса);</w:t>
      </w:r>
      <w:proofErr w:type="gramEnd"/>
    </w:p>
    <w:p w:rsidR="00EB32B5" w:rsidRDefault="007321FA" w:rsidP="00E6518E">
      <w:pPr>
        <w:pStyle w:val="a4"/>
        <w:numPr>
          <w:ilvl w:val="1"/>
          <w:numId w:val="28"/>
        </w:numPr>
        <w:tabs>
          <w:tab w:val="left" w:pos="1258"/>
        </w:tabs>
        <w:ind w:right="749" w:firstLine="710"/>
        <w:rPr>
          <w:sz w:val="24"/>
        </w:rPr>
      </w:pPr>
      <w:r>
        <w:rPr>
          <w:sz w:val="24"/>
        </w:rPr>
        <w:t>под</w:t>
      </w:r>
      <w:r>
        <w:rPr>
          <w:spacing w:val="1"/>
          <w:sz w:val="24"/>
        </w:rPr>
        <w:t xml:space="preserve"> </w:t>
      </w:r>
      <w:r>
        <w:rPr>
          <w:sz w:val="24"/>
        </w:rPr>
        <w:t>влиянием</w:t>
      </w:r>
      <w:r>
        <w:rPr>
          <w:spacing w:val="1"/>
          <w:sz w:val="24"/>
        </w:rPr>
        <w:t xml:space="preserve"> </w:t>
      </w:r>
      <w:r>
        <w:rPr>
          <w:sz w:val="24"/>
        </w:rPr>
        <w:t>УУД</w:t>
      </w:r>
      <w:r>
        <w:rPr>
          <w:spacing w:val="1"/>
          <w:sz w:val="24"/>
        </w:rPr>
        <w:t xml:space="preserve"> </w:t>
      </w:r>
      <w:r>
        <w:rPr>
          <w:sz w:val="24"/>
        </w:rPr>
        <w:t>складывается</w:t>
      </w:r>
      <w:r>
        <w:rPr>
          <w:spacing w:val="1"/>
          <w:sz w:val="24"/>
        </w:rPr>
        <w:t xml:space="preserve"> </w:t>
      </w:r>
      <w:r>
        <w:rPr>
          <w:sz w:val="24"/>
        </w:rPr>
        <w:t>новый</w:t>
      </w:r>
      <w:r>
        <w:rPr>
          <w:spacing w:val="1"/>
          <w:sz w:val="24"/>
        </w:rPr>
        <w:t xml:space="preserve"> </w:t>
      </w:r>
      <w:r>
        <w:rPr>
          <w:sz w:val="24"/>
        </w:rPr>
        <w:t>стиль</w:t>
      </w:r>
      <w:r>
        <w:rPr>
          <w:spacing w:val="1"/>
          <w:sz w:val="24"/>
        </w:rPr>
        <w:t xml:space="preserve"> </w:t>
      </w:r>
      <w:r>
        <w:rPr>
          <w:sz w:val="24"/>
        </w:rPr>
        <w:t>познавательной</w:t>
      </w:r>
      <w:r>
        <w:rPr>
          <w:spacing w:val="1"/>
          <w:sz w:val="24"/>
        </w:rPr>
        <w:t xml:space="preserve"> </w:t>
      </w:r>
      <w:r>
        <w:rPr>
          <w:sz w:val="24"/>
        </w:rPr>
        <w:lastRenderedPageBreak/>
        <w:t>деятельности:</w:t>
      </w:r>
      <w:r>
        <w:rPr>
          <w:spacing w:val="1"/>
          <w:sz w:val="24"/>
        </w:rPr>
        <w:t xml:space="preserve"> </w:t>
      </w:r>
      <w:r>
        <w:rPr>
          <w:sz w:val="24"/>
        </w:rPr>
        <w:t>универсальность как качественная характеристика любого учебного действия и составляющих</w:t>
      </w:r>
      <w:r>
        <w:rPr>
          <w:spacing w:val="1"/>
          <w:sz w:val="24"/>
        </w:rPr>
        <w:t xml:space="preserve"> </w:t>
      </w:r>
      <w:r>
        <w:rPr>
          <w:sz w:val="24"/>
        </w:rPr>
        <w:t xml:space="preserve">его операций позволяет </w:t>
      </w:r>
      <w:proofErr w:type="gramStart"/>
      <w:r>
        <w:rPr>
          <w:sz w:val="24"/>
        </w:rPr>
        <w:t>обучающемуся</w:t>
      </w:r>
      <w:proofErr w:type="gramEnd"/>
      <w:r>
        <w:rPr>
          <w:sz w:val="24"/>
        </w:rPr>
        <w:t xml:space="preserve"> использовать освоенные способы действий на любом</w:t>
      </w:r>
      <w:r>
        <w:rPr>
          <w:spacing w:val="1"/>
          <w:sz w:val="24"/>
        </w:rPr>
        <w:t xml:space="preserve"> </w:t>
      </w:r>
      <w:r>
        <w:rPr>
          <w:sz w:val="24"/>
        </w:rPr>
        <w:t>предметном</w:t>
      </w:r>
      <w:r>
        <w:rPr>
          <w:spacing w:val="1"/>
          <w:sz w:val="24"/>
        </w:rPr>
        <w:t xml:space="preserve"> </w:t>
      </w:r>
      <w:r>
        <w:rPr>
          <w:sz w:val="24"/>
        </w:rPr>
        <w:t>содержании,</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представленного</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экранных</w:t>
      </w:r>
      <w:r>
        <w:rPr>
          <w:spacing w:val="1"/>
          <w:sz w:val="24"/>
        </w:rPr>
        <w:t xml:space="preserve"> </w:t>
      </w:r>
      <w:r>
        <w:rPr>
          <w:sz w:val="24"/>
        </w:rPr>
        <w:t>(виртуальных)</w:t>
      </w:r>
      <w:r>
        <w:rPr>
          <w:spacing w:val="1"/>
          <w:sz w:val="24"/>
        </w:rPr>
        <w:t xml:space="preserve"> </w:t>
      </w:r>
      <w:r>
        <w:rPr>
          <w:sz w:val="24"/>
        </w:rPr>
        <w:t>моделей</w:t>
      </w:r>
      <w:r>
        <w:rPr>
          <w:spacing w:val="1"/>
          <w:sz w:val="24"/>
        </w:rPr>
        <w:t xml:space="preserve"> </w:t>
      </w:r>
      <w:r>
        <w:rPr>
          <w:sz w:val="24"/>
        </w:rPr>
        <w:t>изучаемых объектов, сюжетов, процессов, что положительно отражается на качестве изучения</w:t>
      </w:r>
      <w:r>
        <w:rPr>
          <w:spacing w:val="1"/>
          <w:sz w:val="24"/>
        </w:rPr>
        <w:t xml:space="preserve"> </w:t>
      </w:r>
      <w:r>
        <w:rPr>
          <w:sz w:val="24"/>
        </w:rPr>
        <w:t>учебных</w:t>
      </w:r>
      <w:r>
        <w:rPr>
          <w:spacing w:val="-4"/>
          <w:sz w:val="24"/>
        </w:rPr>
        <w:t xml:space="preserve"> </w:t>
      </w:r>
      <w:r>
        <w:rPr>
          <w:sz w:val="24"/>
        </w:rPr>
        <w:t>предметов;</w:t>
      </w:r>
    </w:p>
    <w:p w:rsidR="00EB32B5" w:rsidRDefault="007321FA" w:rsidP="00E6518E">
      <w:pPr>
        <w:pStyle w:val="a4"/>
        <w:numPr>
          <w:ilvl w:val="1"/>
          <w:numId w:val="28"/>
        </w:numPr>
        <w:tabs>
          <w:tab w:val="left" w:pos="1258"/>
        </w:tabs>
        <w:ind w:right="752" w:firstLine="710"/>
        <w:rPr>
          <w:sz w:val="24"/>
        </w:rPr>
      </w:pPr>
      <w:r>
        <w:rPr>
          <w:sz w:val="24"/>
        </w:rPr>
        <w:t>построение</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реализации</w:t>
      </w:r>
      <w:r>
        <w:rPr>
          <w:spacing w:val="1"/>
          <w:sz w:val="24"/>
        </w:rPr>
        <w:t xml:space="preserve"> </w:t>
      </w:r>
      <w:r>
        <w:rPr>
          <w:sz w:val="24"/>
        </w:rPr>
        <w:t>цели</w:t>
      </w:r>
      <w:r>
        <w:rPr>
          <w:spacing w:val="1"/>
          <w:sz w:val="24"/>
        </w:rPr>
        <w:t xml:space="preserve"> </w:t>
      </w:r>
      <w:r>
        <w:rPr>
          <w:sz w:val="24"/>
        </w:rPr>
        <w:t>формирования</w:t>
      </w:r>
      <w:r>
        <w:rPr>
          <w:spacing w:val="1"/>
          <w:sz w:val="24"/>
        </w:rPr>
        <w:t xml:space="preserve"> </w:t>
      </w:r>
      <w:r>
        <w:rPr>
          <w:sz w:val="24"/>
        </w:rPr>
        <w:t>УУД</w:t>
      </w:r>
      <w:r>
        <w:rPr>
          <w:spacing w:val="1"/>
          <w:sz w:val="24"/>
        </w:rPr>
        <w:t xml:space="preserve"> </w:t>
      </w:r>
      <w:r>
        <w:rPr>
          <w:sz w:val="24"/>
        </w:rPr>
        <w:t>способствует</w:t>
      </w:r>
      <w:r>
        <w:rPr>
          <w:spacing w:val="1"/>
          <w:sz w:val="24"/>
        </w:rPr>
        <w:t xml:space="preserve"> </w:t>
      </w:r>
      <w:r>
        <w:rPr>
          <w:sz w:val="24"/>
        </w:rPr>
        <w:t>снижению</w:t>
      </w:r>
      <w:r>
        <w:rPr>
          <w:spacing w:val="1"/>
          <w:sz w:val="24"/>
        </w:rPr>
        <w:t xml:space="preserve"> </w:t>
      </w:r>
      <w:r>
        <w:rPr>
          <w:sz w:val="24"/>
        </w:rPr>
        <w:t>доли</w:t>
      </w:r>
      <w:r>
        <w:rPr>
          <w:spacing w:val="1"/>
          <w:sz w:val="24"/>
        </w:rPr>
        <w:t xml:space="preserve"> </w:t>
      </w:r>
      <w:r>
        <w:rPr>
          <w:sz w:val="24"/>
        </w:rPr>
        <w:t>репродуктивного</w:t>
      </w:r>
      <w:r>
        <w:rPr>
          <w:spacing w:val="1"/>
          <w:sz w:val="24"/>
        </w:rPr>
        <w:t xml:space="preserve"> </w:t>
      </w:r>
      <w:r>
        <w:rPr>
          <w:sz w:val="24"/>
        </w:rPr>
        <w:t>обучения,</w:t>
      </w:r>
      <w:r>
        <w:rPr>
          <w:spacing w:val="1"/>
          <w:sz w:val="24"/>
        </w:rPr>
        <w:t xml:space="preserve"> </w:t>
      </w:r>
      <w:r>
        <w:rPr>
          <w:sz w:val="24"/>
        </w:rPr>
        <w:t>создающего</w:t>
      </w:r>
      <w:r>
        <w:rPr>
          <w:spacing w:val="1"/>
          <w:sz w:val="24"/>
        </w:rPr>
        <w:t xml:space="preserve"> </w:t>
      </w:r>
      <w:r>
        <w:rPr>
          <w:sz w:val="24"/>
        </w:rPr>
        <w:t>риски,</w:t>
      </w:r>
      <w:r>
        <w:rPr>
          <w:spacing w:val="1"/>
          <w:sz w:val="24"/>
        </w:rPr>
        <w:t xml:space="preserve"> </w:t>
      </w:r>
      <w:r>
        <w:rPr>
          <w:sz w:val="24"/>
        </w:rPr>
        <w:t>которые</w:t>
      </w:r>
      <w:r>
        <w:rPr>
          <w:spacing w:val="1"/>
          <w:sz w:val="24"/>
        </w:rPr>
        <w:t xml:space="preserve"> </w:t>
      </w:r>
      <w:r>
        <w:rPr>
          <w:sz w:val="24"/>
        </w:rPr>
        <w:t>нарушают</w:t>
      </w:r>
      <w:r>
        <w:rPr>
          <w:spacing w:val="1"/>
          <w:sz w:val="24"/>
        </w:rPr>
        <w:t xml:space="preserve"> </w:t>
      </w:r>
      <w:r>
        <w:rPr>
          <w:sz w:val="24"/>
        </w:rPr>
        <w:t>успешность</w:t>
      </w:r>
      <w:r>
        <w:rPr>
          <w:spacing w:val="1"/>
          <w:sz w:val="24"/>
        </w:rPr>
        <w:t xml:space="preserve"> </w:t>
      </w:r>
      <w:r>
        <w:rPr>
          <w:sz w:val="24"/>
        </w:rPr>
        <w:t>развития</w:t>
      </w:r>
      <w:r>
        <w:rPr>
          <w:spacing w:val="1"/>
          <w:sz w:val="24"/>
        </w:rPr>
        <w:t xml:space="preserve"> </w:t>
      </w:r>
      <w:proofErr w:type="gramStart"/>
      <w:r>
        <w:rPr>
          <w:sz w:val="24"/>
        </w:rPr>
        <w:t>обучающегося</w:t>
      </w:r>
      <w:proofErr w:type="gramEnd"/>
      <w:r>
        <w:rPr>
          <w:spacing w:val="1"/>
          <w:sz w:val="24"/>
        </w:rPr>
        <w:t xml:space="preserve"> </w:t>
      </w:r>
      <w:r>
        <w:rPr>
          <w:sz w:val="24"/>
        </w:rPr>
        <w:t>и</w:t>
      </w:r>
      <w:r>
        <w:rPr>
          <w:spacing w:val="1"/>
          <w:sz w:val="24"/>
        </w:rPr>
        <w:t xml:space="preserve"> </w:t>
      </w:r>
      <w:r>
        <w:rPr>
          <w:sz w:val="24"/>
        </w:rPr>
        <w:t>формирует</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вариативному</w:t>
      </w:r>
      <w:r>
        <w:rPr>
          <w:spacing w:val="1"/>
          <w:sz w:val="24"/>
        </w:rPr>
        <w:t xml:space="preserve"> </w:t>
      </w:r>
      <w:r>
        <w:rPr>
          <w:sz w:val="24"/>
        </w:rPr>
        <w:t>восприятию</w:t>
      </w:r>
      <w:r>
        <w:rPr>
          <w:spacing w:val="1"/>
          <w:sz w:val="24"/>
        </w:rPr>
        <w:t xml:space="preserve"> </w:t>
      </w:r>
      <w:r>
        <w:rPr>
          <w:sz w:val="24"/>
        </w:rPr>
        <w:t>предметного</w:t>
      </w:r>
      <w:r>
        <w:rPr>
          <w:spacing w:val="1"/>
          <w:sz w:val="24"/>
        </w:rPr>
        <w:t xml:space="preserve"> </w:t>
      </w:r>
      <w:r>
        <w:rPr>
          <w:sz w:val="24"/>
        </w:rPr>
        <w:t>содержания в</w:t>
      </w:r>
      <w:r>
        <w:rPr>
          <w:spacing w:val="1"/>
          <w:sz w:val="24"/>
        </w:rPr>
        <w:t xml:space="preserve"> </w:t>
      </w:r>
      <w:r>
        <w:rPr>
          <w:sz w:val="24"/>
        </w:rPr>
        <w:t>условиях реального</w:t>
      </w:r>
      <w:r>
        <w:rPr>
          <w:spacing w:val="1"/>
          <w:sz w:val="24"/>
        </w:rPr>
        <w:t xml:space="preserve"> </w:t>
      </w:r>
      <w:r>
        <w:rPr>
          <w:sz w:val="24"/>
        </w:rPr>
        <w:t>и</w:t>
      </w:r>
      <w:r>
        <w:rPr>
          <w:spacing w:val="1"/>
          <w:sz w:val="24"/>
        </w:rPr>
        <w:t xml:space="preserve"> </w:t>
      </w:r>
      <w:r>
        <w:rPr>
          <w:sz w:val="24"/>
        </w:rPr>
        <w:t>виртуального</w:t>
      </w:r>
      <w:r>
        <w:rPr>
          <w:spacing w:val="1"/>
          <w:sz w:val="24"/>
        </w:rPr>
        <w:t xml:space="preserve"> </w:t>
      </w:r>
      <w:r>
        <w:rPr>
          <w:sz w:val="24"/>
        </w:rPr>
        <w:t>представления</w:t>
      </w:r>
      <w:r>
        <w:rPr>
          <w:spacing w:val="1"/>
          <w:sz w:val="24"/>
        </w:rPr>
        <w:t xml:space="preserve"> </w:t>
      </w:r>
      <w:r>
        <w:rPr>
          <w:sz w:val="24"/>
        </w:rPr>
        <w:t>экранных</w:t>
      </w:r>
      <w:r>
        <w:rPr>
          <w:spacing w:val="-4"/>
          <w:sz w:val="24"/>
        </w:rPr>
        <w:t xml:space="preserve"> </w:t>
      </w:r>
      <w:r>
        <w:rPr>
          <w:sz w:val="24"/>
        </w:rPr>
        <w:t>(виртуальных)</w:t>
      </w:r>
      <w:r>
        <w:rPr>
          <w:spacing w:val="2"/>
          <w:sz w:val="24"/>
        </w:rPr>
        <w:t xml:space="preserve"> </w:t>
      </w:r>
      <w:r>
        <w:rPr>
          <w:sz w:val="24"/>
        </w:rPr>
        <w:t>моделей</w:t>
      </w:r>
      <w:r>
        <w:rPr>
          <w:spacing w:val="2"/>
          <w:sz w:val="24"/>
        </w:rPr>
        <w:t xml:space="preserve"> </w:t>
      </w:r>
      <w:r>
        <w:rPr>
          <w:sz w:val="24"/>
        </w:rPr>
        <w:t>изучаемых</w:t>
      </w:r>
      <w:r>
        <w:rPr>
          <w:spacing w:val="-4"/>
          <w:sz w:val="24"/>
        </w:rPr>
        <w:t xml:space="preserve"> </w:t>
      </w:r>
      <w:r>
        <w:rPr>
          <w:sz w:val="24"/>
        </w:rPr>
        <w:t>объектов,</w:t>
      </w:r>
      <w:r>
        <w:rPr>
          <w:spacing w:val="-2"/>
          <w:sz w:val="24"/>
        </w:rPr>
        <w:t xml:space="preserve"> </w:t>
      </w:r>
      <w:r>
        <w:rPr>
          <w:sz w:val="24"/>
        </w:rPr>
        <w:t>сюжетов,</w:t>
      </w:r>
      <w:r>
        <w:rPr>
          <w:spacing w:val="3"/>
          <w:sz w:val="24"/>
        </w:rPr>
        <w:t xml:space="preserve"> </w:t>
      </w:r>
      <w:r>
        <w:rPr>
          <w:sz w:val="24"/>
        </w:rPr>
        <w:t>процессов.</w:t>
      </w:r>
    </w:p>
    <w:p w:rsidR="00EB32B5" w:rsidRDefault="007321FA">
      <w:pPr>
        <w:pStyle w:val="a3"/>
        <w:ind w:right="748"/>
      </w:pPr>
      <w:r>
        <w:t>Во</w:t>
      </w:r>
      <w:r>
        <w:rPr>
          <w:spacing w:val="1"/>
        </w:rPr>
        <w:t xml:space="preserve"> </w:t>
      </w:r>
      <w:r>
        <w:t>ФГОС</w:t>
      </w:r>
      <w:r>
        <w:rPr>
          <w:spacing w:val="1"/>
        </w:rPr>
        <w:t xml:space="preserve"> </w:t>
      </w:r>
      <w:r>
        <w:t>НОО</w:t>
      </w:r>
      <w:r>
        <w:rPr>
          <w:spacing w:val="1"/>
        </w:rPr>
        <w:t xml:space="preserve"> </w:t>
      </w:r>
      <w:r>
        <w:t>выделены</w:t>
      </w:r>
      <w:r>
        <w:rPr>
          <w:spacing w:val="1"/>
        </w:rPr>
        <w:t xml:space="preserve"> </w:t>
      </w:r>
      <w:r>
        <w:t>3</w:t>
      </w:r>
      <w:r>
        <w:rPr>
          <w:spacing w:val="1"/>
        </w:rPr>
        <w:t xml:space="preserve"> </w:t>
      </w:r>
      <w:r>
        <w:t>группы</w:t>
      </w:r>
      <w:r>
        <w:rPr>
          <w:spacing w:val="1"/>
        </w:rPr>
        <w:t xml:space="preserve"> </w:t>
      </w:r>
      <w:r>
        <w:t>УУД</w:t>
      </w:r>
      <w:r>
        <w:rPr>
          <w:spacing w:val="1"/>
        </w:rPr>
        <w:t xml:space="preserve"> </w:t>
      </w:r>
      <w:r>
        <w:t>как</w:t>
      </w:r>
      <w:r>
        <w:rPr>
          <w:spacing w:val="1"/>
        </w:rPr>
        <w:t xml:space="preserve"> </w:t>
      </w:r>
      <w:r>
        <w:t>наиболее</w:t>
      </w:r>
      <w:r>
        <w:rPr>
          <w:spacing w:val="1"/>
        </w:rPr>
        <w:t xml:space="preserve"> </w:t>
      </w:r>
      <w:r>
        <w:t>значимых</w:t>
      </w:r>
      <w:r>
        <w:rPr>
          <w:spacing w:val="1"/>
        </w:rPr>
        <w:t xml:space="preserve"> </w:t>
      </w:r>
      <w:r>
        <w:t>феноменов</w:t>
      </w:r>
      <w:r>
        <w:rPr>
          <w:spacing w:val="1"/>
        </w:rPr>
        <w:t xml:space="preserve"> </w:t>
      </w:r>
      <w:r>
        <w:t>психического</w:t>
      </w:r>
      <w:r>
        <w:rPr>
          <w:spacing w:val="1"/>
        </w:rPr>
        <w:t xml:space="preserve"> </w:t>
      </w:r>
      <w:r>
        <w:t>развития</w:t>
      </w:r>
      <w:r>
        <w:rPr>
          <w:spacing w:val="1"/>
        </w:rPr>
        <w:t xml:space="preserve"> </w:t>
      </w:r>
      <w:r>
        <w:t>обучающихся</w:t>
      </w:r>
      <w:r>
        <w:rPr>
          <w:spacing w:val="1"/>
        </w:rPr>
        <w:t xml:space="preserve"> </w:t>
      </w:r>
      <w:r>
        <w:t>вообще</w:t>
      </w:r>
      <w:r>
        <w:rPr>
          <w:spacing w:val="1"/>
        </w:rPr>
        <w:t xml:space="preserve"> </w:t>
      </w:r>
      <w:r>
        <w:t>и</w:t>
      </w:r>
      <w:r>
        <w:rPr>
          <w:spacing w:val="1"/>
        </w:rPr>
        <w:t xml:space="preserve"> </w:t>
      </w:r>
      <w:r>
        <w:t>младшего</w:t>
      </w:r>
      <w:r>
        <w:rPr>
          <w:spacing w:val="1"/>
        </w:rPr>
        <w:t xml:space="preserve"> </w:t>
      </w:r>
      <w:r>
        <w:t>школьника</w:t>
      </w:r>
      <w:r>
        <w:rPr>
          <w:spacing w:val="1"/>
        </w:rPr>
        <w:t xml:space="preserve"> </w:t>
      </w:r>
      <w:r>
        <w:t>в</w:t>
      </w:r>
      <w:r>
        <w:rPr>
          <w:spacing w:val="1"/>
        </w:rPr>
        <w:t xml:space="preserve"> </w:t>
      </w:r>
      <w:r>
        <w:t>частности:</w:t>
      </w:r>
      <w:r>
        <w:rPr>
          <w:spacing w:val="1"/>
        </w:rPr>
        <w:t xml:space="preserve"> </w:t>
      </w:r>
      <w:r>
        <w:t>познавательные,</w:t>
      </w:r>
      <w:r>
        <w:rPr>
          <w:spacing w:val="3"/>
        </w:rPr>
        <w:t xml:space="preserve"> </w:t>
      </w:r>
      <w:r>
        <w:t>коммуникативные</w:t>
      </w:r>
      <w:r>
        <w:rPr>
          <w:spacing w:val="1"/>
        </w:rPr>
        <w:t xml:space="preserve"> </w:t>
      </w:r>
      <w:r>
        <w:t>и</w:t>
      </w:r>
      <w:r>
        <w:rPr>
          <w:spacing w:val="2"/>
        </w:rPr>
        <w:t xml:space="preserve"> </w:t>
      </w:r>
      <w:r>
        <w:t>регулятивные</w:t>
      </w:r>
      <w:r>
        <w:rPr>
          <w:spacing w:val="1"/>
        </w:rPr>
        <w:t xml:space="preserve"> </w:t>
      </w:r>
      <w:r>
        <w:t>УУД.</w:t>
      </w:r>
    </w:p>
    <w:p w:rsidR="00EB32B5" w:rsidRDefault="00E0351C" w:rsidP="00E6518E">
      <w:pPr>
        <w:pStyle w:val="11"/>
        <w:numPr>
          <w:ilvl w:val="2"/>
          <w:numId w:val="46"/>
        </w:numPr>
        <w:tabs>
          <w:tab w:val="left" w:pos="1719"/>
        </w:tabs>
        <w:spacing w:before="2" w:line="273" w:lineRule="exact"/>
        <w:ind w:hanging="606"/>
      </w:pPr>
      <w:r>
        <w:t xml:space="preserve">2.2.2. </w:t>
      </w:r>
      <w:r w:rsidR="007321FA">
        <w:t>Характеристика</w:t>
      </w:r>
      <w:r w:rsidR="007321FA">
        <w:rPr>
          <w:spacing w:val="-4"/>
        </w:rPr>
        <w:t xml:space="preserve"> </w:t>
      </w:r>
      <w:r w:rsidR="007321FA">
        <w:t>универсальных</w:t>
      </w:r>
      <w:r w:rsidR="007321FA">
        <w:rPr>
          <w:spacing w:val="-7"/>
        </w:rPr>
        <w:t xml:space="preserve"> </w:t>
      </w:r>
      <w:r w:rsidR="007321FA">
        <w:t>учебных</w:t>
      </w:r>
      <w:r w:rsidR="007321FA">
        <w:rPr>
          <w:spacing w:val="-8"/>
        </w:rPr>
        <w:t xml:space="preserve"> </w:t>
      </w:r>
      <w:r w:rsidR="007321FA">
        <w:t>действий</w:t>
      </w:r>
    </w:p>
    <w:p w:rsidR="00EB32B5" w:rsidRDefault="007321FA">
      <w:pPr>
        <w:pStyle w:val="a3"/>
        <w:spacing w:line="242" w:lineRule="auto"/>
        <w:ind w:right="747"/>
      </w:pPr>
      <w:r>
        <w:rPr>
          <w:b/>
          <w:i/>
        </w:rPr>
        <w:t xml:space="preserve">Познавательные УУД </w:t>
      </w:r>
      <w:r>
        <w:t>представляют совокупность операций, участвующих в учебн</w:t>
      </w:r>
      <w:proofErr w:type="gramStart"/>
      <w:r>
        <w:t>о-</w:t>
      </w:r>
      <w:proofErr w:type="gramEnd"/>
      <w:r>
        <w:rPr>
          <w:spacing w:val="1"/>
        </w:rPr>
        <w:t xml:space="preserve"> </w:t>
      </w:r>
      <w:r>
        <w:t>познавательной</w:t>
      </w:r>
      <w:r>
        <w:rPr>
          <w:spacing w:val="-3"/>
        </w:rPr>
        <w:t xml:space="preserve"> </w:t>
      </w:r>
      <w:r>
        <w:t>деятельности.</w:t>
      </w:r>
    </w:p>
    <w:p w:rsidR="00EB32B5" w:rsidRDefault="007321FA">
      <w:pPr>
        <w:spacing w:line="271" w:lineRule="exact"/>
        <w:ind w:left="1113"/>
        <w:jc w:val="both"/>
        <w:rPr>
          <w:i/>
          <w:sz w:val="24"/>
        </w:rPr>
      </w:pPr>
      <w:r>
        <w:rPr>
          <w:i/>
          <w:sz w:val="24"/>
        </w:rPr>
        <w:t>К</w:t>
      </w:r>
      <w:r>
        <w:rPr>
          <w:i/>
          <w:spacing w:val="-2"/>
          <w:sz w:val="24"/>
        </w:rPr>
        <w:t xml:space="preserve"> </w:t>
      </w:r>
      <w:r>
        <w:rPr>
          <w:i/>
          <w:sz w:val="24"/>
        </w:rPr>
        <w:t>ним относятся:</w:t>
      </w:r>
    </w:p>
    <w:p w:rsidR="00EB32B5" w:rsidRDefault="007321FA" w:rsidP="00E6518E">
      <w:pPr>
        <w:pStyle w:val="a4"/>
        <w:numPr>
          <w:ilvl w:val="1"/>
          <w:numId w:val="28"/>
        </w:numPr>
        <w:tabs>
          <w:tab w:val="left" w:pos="1258"/>
        </w:tabs>
        <w:spacing w:before="66"/>
        <w:ind w:right="754" w:firstLine="710"/>
        <w:rPr>
          <w:sz w:val="24"/>
        </w:rPr>
      </w:pPr>
      <w:r>
        <w:rPr>
          <w:sz w:val="24"/>
        </w:rPr>
        <w:t>методы</w:t>
      </w:r>
      <w:r>
        <w:rPr>
          <w:spacing w:val="1"/>
          <w:sz w:val="24"/>
        </w:rPr>
        <w:t xml:space="preserve"> </w:t>
      </w:r>
      <w:r>
        <w:rPr>
          <w:sz w:val="24"/>
        </w:rPr>
        <w:t>познания</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представленного</w:t>
      </w:r>
      <w:r>
        <w:rPr>
          <w:spacing w:val="1"/>
          <w:sz w:val="24"/>
        </w:rPr>
        <w:t xml:space="preserve"> </w:t>
      </w:r>
      <w:r>
        <w:rPr>
          <w:sz w:val="24"/>
        </w:rPr>
        <w:t>(на</w:t>
      </w:r>
      <w:r>
        <w:rPr>
          <w:spacing w:val="1"/>
          <w:sz w:val="24"/>
        </w:rPr>
        <w:t xml:space="preserve"> </w:t>
      </w:r>
      <w:r>
        <w:rPr>
          <w:sz w:val="24"/>
        </w:rPr>
        <w:t>экране)</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виртуального отображения реальной действительности (наблюдение, элементарные опыты и</w:t>
      </w:r>
      <w:r>
        <w:rPr>
          <w:spacing w:val="1"/>
          <w:sz w:val="24"/>
        </w:rPr>
        <w:t xml:space="preserve"> </w:t>
      </w:r>
      <w:r>
        <w:rPr>
          <w:sz w:val="24"/>
        </w:rPr>
        <w:t>эксперименты;</w:t>
      </w:r>
      <w:r>
        <w:rPr>
          <w:spacing w:val="-4"/>
          <w:sz w:val="24"/>
        </w:rPr>
        <w:t xml:space="preserve"> </w:t>
      </w:r>
      <w:r>
        <w:rPr>
          <w:sz w:val="24"/>
        </w:rPr>
        <w:t>измерения</w:t>
      </w:r>
      <w:r>
        <w:rPr>
          <w:spacing w:val="-3"/>
          <w:sz w:val="24"/>
        </w:rPr>
        <w:t xml:space="preserve"> </w:t>
      </w:r>
      <w:r>
        <w:rPr>
          <w:sz w:val="24"/>
        </w:rPr>
        <w:t>и</w:t>
      </w:r>
      <w:r>
        <w:rPr>
          <w:spacing w:val="3"/>
          <w:sz w:val="24"/>
        </w:rPr>
        <w:t xml:space="preserve"> </w:t>
      </w:r>
      <w:r>
        <w:rPr>
          <w:sz w:val="24"/>
        </w:rPr>
        <w:t>др.);</w:t>
      </w:r>
    </w:p>
    <w:p w:rsidR="00EB32B5" w:rsidRDefault="007321FA" w:rsidP="00E6518E">
      <w:pPr>
        <w:pStyle w:val="a4"/>
        <w:numPr>
          <w:ilvl w:val="1"/>
          <w:numId w:val="28"/>
        </w:numPr>
        <w:tabs>
          <w:tab w:val="left" w:pos="1258"/>
        </w:tabs>
        <w:spacing w:before="2" w:line="275" w:lineRule="exact"/>
        <w:ind w:left="1257" w:hanging="145"/>
        <w:rPr>
          <w:sz w:val="24"/>
        </w:rPr>
      </w:pPr>
      <w:r>
        <w:rPr>
          <w:sz w:val="24"/>
        </w:rPr>
        <w:t>логические</w:t>
      </w:r>
      <w:r>
        <w:rPr>
          <w:spacing w:val="-4"/>
          <w:sz w:val="24"/>
        </w:rPr>
        <w:t xml:space="preserve"> </w:t>
      </w:r>
      <w:r>
        <w:rPr>
          <w:sz w:val="24"/>
        </w:rPr>
        <w:t>операции</w:t>
      </w:r>
      <w:r>
        <w:rPr>
          <w:spacing w:val="-6"/>
          <w:sz w:val="24"/>
        </w:rPr>
        <w:t xml:space="preserve"> </w:t>
      </w:r>
      <w:r>
        <w:rPr>
          <w:sz w:val="24"/>
        </w:rPr>
        <w:t>(сравнение, анализ,</w:t>
      </w:r>
      <w:r>
        <w:rPr>
          <w:spacing w:val="-9"/>
          <w:sz w:val="24"/>
        </w:rPr>
        <w:t xml:space="preserve"> </w:t>
      </w:r>
      <w:r>
        <w:rPr>
          <w:sz w:val="24"/>
        </w:rPr>
        <w:t>обобщение,</w:t>
      </w:r>
      <w:r>
        <w:rPr>
          <w:spacing w:val="-5"/>
          <w:sz w:val="24"/>
        </w:rPr>
        <w:t xml:space="preserve"> </w:t>
      </w:r>
      <w:r>
        <w:rPr>
          <w:sz w:val="24"/>
        </w:rPr>
        <w:t>классификация, сериация);</w:t>
      </w:r>
    </w:p>
    <w:p w:rsidR="00EB32B5" w:rsidRDefault="007321FA" w:rsidP="00E6518E">
      <w:pPr>
        <w:pStyle w:val="a4"/>
        <w:numPr>
          <w:ilvl w:val="1"/>
          <w:numId w:val="28"/>
        </w:numPr>
        <w:tabs>
          <w:tab w:val="left" w:pos="1258"/>
        </w:tabs>
        <w:spacing w:line="242" w:lineRule="auto"/>
        <w:ind w:right="751" w:firstLine="710"/>
        <w:rPr>
          <w:sz w:val="24"/>
        </w:rPr>
      </w:pPr>
      <w:r>
        <w:rPr>
          <w:sz w:val="24"/>
        </w:rPr>
        <w:t>работа с информацией, представленной в разном виде и формах, в т.ч. графических</w:t>
      </w:r>
      <w:r>
        <w:rPr>
          <w:spacing w:val="1"/>
          <w:sz w:val="24"/>
        </w:rPr>
        <w:t xml:space="preserve"> </w:t>
      </w:r>
      <w:r>
        <w:rPr>
          <w:sz w:val="24"/>
        </w:rPr>
        <w:t>(таблицы,</w:t>
      </w:r>
      <w:r>
        <w:rPr>
          <w:spacing w:val="-3"/>
          <w:sz w:val="24"/>
        </w:rPr>
        <w:t xml:space="preserve"> </w:t>
      </w:r>
      <w:r>
        <w:rPr>
          <w:sz w:val="24"/>
        </w:rPr>
        <w:t>диаграммы,</w:t>
      </w:r>
      <w:r>
        <w:rPr>
          <w:spacing w:val="-3"/>
          <w:sz w:val="24"/>
        </w:rPr>
        <w:t xml:space="preserve"> </w:t>
      </w:r>
      <w:r>
        <w:rPr>
          <w:sz w:val="24"/>
        </w:rPr>
        <w:t>инфограммы,</w:t>
      </w:r>
      <w:r>
        <w:rPr>
          <w:spacing w:val="2"/>
          <w:sz w:val="24"/>
        </w:rPr>
        <w:t xml:space="preserve"> </w:t>
      </w:r>
      <w:r>
        <w:rPr>
          <w:sz w:val="24"/>
        </w:rPr>
        <w:t>схемы),</w:t>
      </w:r>
      <w:r>
        <w:rPr>
          <w:spacing w:val="2"/>
          <w:sz w:val="24"/>
        </w:rPr>
        <w:t xml:space="preserve"> </w:t>
      </w:r>
      <w:r>
        <w:rPr>
          <w:sz w:val="24"/>
        </w:rPr>
        <w:t>ауди</w:t>
      </w:r>
      <w:proofErr w:type="gramStart"/>
      <w:r>
        <w:rPr>
          <w:sz w:val="24"/>
        </w:rPr>
        <w:t>о-</w:t>
      </w:r>
      <w:proofErr w:type="gramEnd"/>
      <w:r>
        <w:rPr>
          <w:spacing w:val="-3"/>
          <w:sz w:val="24"/>
        </w:rPr>
        <w:t xml:space="preserve"> </w:t>
      </w:r>
      <w:r>
        <w:rPr>
          <w:sz w:val="24"/>
        </w:rPr>
        <w:t>и</w:t>
      </w:r>
      <w:r>
        <w:rPr>
          <w:spacing w:val="-4"/>
          <w:sz w:val="24"/>
        </w:rPr>
        <w:t xml:space="preserve"> </w:t>
      </w:r>
      <w:r>
        <w:rPr>
          <w:sz w:val="24"/>
        </w:rPr>
        <w:t>видеоформатах</w:t>
      </w:r>
      <w:r>
        <w:rPr>
          <w:spacing w:val="-5"/>
          <w:sz w:val="24"/>
        </w:rPr>
        <w:t xml:space="preserve"> </w:t>
      </w:r>
      <w:r>
        <w:rPr>
          <w:sz w:val="24"/>
        </w:rPr>
        <w:t>(возможно на</w:t>
      </w:r>
      <w:r>
        <w:rPr>
          <w:spacing w:val="-1"/>
          <w:sz w:val="24"/>
        </w:rPr>
        <w:t xml:space="preserve"> </w:t>
      </w:r>
      <w:r>
        <w:rPr>
          <w:sz w:val="24"/>
        </w:rPr>
        <w:t>экране).</w:t>
      </w:r>
    </w:p>
    <w:p w:rsidR="00EB32B5" w:rsidRDefault="007321FA">
      <w:pPr>
        <w:pStyle w:val="a3"/>
        <w:spacing w:line="242" w:lineRule="auto"/>
        <w:ind w:right="754"/>
      </w:pPr>
      <w:r>
        <w:t>Познавательные УУД становятся предпосылкой формирования способности младшего</w:t>
      </w:r>
      <w:r>
        <w:rPr>
          <w:spacing w:val="1"/>
        </w:rPr>
        <w:t xml:space="preserve"> </w:t>
      </w:r>
      <w:r>
        <w:t>школьника к самообразованию и</w:t>
      </w:r>
      <w:r>
        <w:rPr>
          <w:spacing w:val="2"/>
        </w:rPr>
        <w:t xml:space="preserve"> </w:t>
      </w:r>
      <w:r>
        <w:t>саморазвитию.</w:t>
      </w:r>
    </w:p>
    <w:p w:rsidR="00EB32B5" w:rsidRDefault="007321FA">
      <w:pPr>
        <w:pStyle w:val="a3"/>
        <w:ind w:right="755"/>
      </w:pPr>
      <w:r>
        <w:rPr>
          <w:b/>
          <w:i/>
        </w:rPr>
        <w:t xml:space="preserve">Коммуникативные УУД </w:t>
      </w:r>
      <w:r>
        <w:t>являются основанием для формирования готовности младшего</w:t>
      </w:r>
      <w:r>
        <w:rPr>
          <w:spacing w:val="-57"/>
        </w:rPr>
        <w:t xml:space="preserve"> </w:t>
      </w:r>
      <w:r>
        <w:t>школьника к информационному взаимодействию с окружаю-щим</w:t>
      </w:r>
      <w:r>
        <w:rPr>
          <w:spacing w:val="1"/>
        </w:rPr>
        <w:t xml:space="preserve"> </w:t>
      </w:r>
      <w:r>
        <w:t>миром:</w:t>
      </w:r>
      <w:r>
        <w:rPr>
          <w:spacing w:val="1"/>
        </w:rPr>
        <w:t xml:space="preserve"> </w:t>
      </w:r>
      <w:r>
        <w:t>средой обитания,</w:t>
      </w:r>
      <w:r>
        <w:rPr>
          <w:spacing w:val="1"/>
        </w:rPr>
        <w:t xml:space="preserve"> </w:t>
      </w:r>
      <w:r>
        <w:t>членами многонационального поликультурного общества разного возраста, представителями</w:t>
      </w:r>
      <w:r>
        <w:rPr>
          <w:spacing w:val="1"/>
        </w:rPr>
        <w:t xml:space="preserve"> </w:t>
      </w:r>
      <w:r>
        <w:t>разных социальных групп, в т.ч. представленного (на экране) в виде виртуального отображения</w:t>
      </w:r>
      <w:r>
        <w:rPr>
          <w:spacing w:val="-57"/>
        </w:rPr>
        <w:t xml:space="preserve"> </w:t>
      </w:r>
      <w:r>
        <w:t>реальной</w:t>
      </w:r>
      <w:r>
        <w:rPr>
          <w:spacing w:val="-3"/>
        </w:rPr>
        <w:t xml:space="preserve"> </w:t>
      </w:r>
      <w:r>
        <w:t>действ</w:t>
      </w:r>
      <w:proofErr w:type="gramStart"/>
      <w:r>
        <w:t>и-</w:t>
      </w:r>
      <w:proofErr w:type="gramEnd"/>
      <w:r>
        <w:rPr>
          <w:spacing w:val="-1"/>
        </w:rPr>
        <w:t xml:space="preserve"> </w:t>
      </w:r>
      <w:r>
        <w:t>тельности,</w:t>
      </w:r>
      <w:r>
        <w:rPr>
          <w:spacing w:val="-1"/>
        </w:rPr>
        <w:t xml:space="preserve"> </w:t>
      </w:r>
      <w:r>
        <w:t>и</w:t>
      </w:r>
      <w:r>
        <w:rPr>
          <w:spacing w:val="3"/>
        </w:rPr>
        <w:t xml:space="preserve"> </w:t>
      </w:r>
      <w:r>
        <w:t>даже</w:t>
      </w:r>
      <w:r>
        <w:rPr>
          <w:spacing w:val="-4"/>
        </w:rPr>
        <w:t xml:space="preserve"> </w:t>
      </w:r>
      <w:r>
        <w:t>с</w:t>
      </w:r>
      <w:r>
        <w:rPr>
          <w:spacing w:val="1"/>
        </w:rPr>
        <w:t xml:space="preserve"> </w:t>
      </w:r>
      <w:r>
        <w:t>самим</w:t>
      </w:r>
      <w:r>
        <w:rPr>
          <w:spacing w:val="-2"/>
        </w:rPr>
        <w:t xml:space="preserve"> </w:t>
      </w:r>
      <w:r>
        <w:t>собой.</w:t>
      </w:r>
    </w:p>
    <w:p w:rsidR="00EB32B5" w:rsidRDefault="007321FA">
      <w:pPr>
        <w:pStyle w:val="a3"/>
        <w:spacing w:line="237" w:lineRule="auto"/>
        <w:ind w:right="758"/>
      </w:pPr>
      <w:r>
        <w:t>Коммуникативные УУД целесообразно формировать в цифровой образовательной среде</w:t>
      </w:r>
      <w:r>
        <w:rPr>
          <w:spacing w:val="-57"/>
        </w:rPr>
        <w:t xml:space="preserve"> </w:t>
      </w:r>
      <w:r>
        <w:t>класса,</w:t>
      </w:r>
      <w:r>
        <w:rPr>
          <w:spacing w:val="3"/>
        </w:rPr>
        <w:t xml:space="preserve"> </w:t>
      </w:r>
      <w:r>
        <w:t>школы.</w:t>
      </w:r>
    </w:p>
    <w:p w:rsidR="00EB32B5" w:rsidRDefault="007321FA">
      <w:pPr>
        <w:pStyle w:val="a3"/>
        <w:spacing w:line="237" w:lineRule="auto"/>
        <w:ind w:right="751"/>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НОО</w:t>
      </w:r>
      <w:r>
        <w:rPr>
          <w:spacing w:val="1"/>
        </w:rPr>
        <w:t xml:space="preserve"> </w:t>
      </w:r>
      <w:proofErr w:type="gramStart"/>
      <w:r>
        <w:t>коммуникативные</w:t>
      </w:r>
      <w:proofErr w:type="gramEnd"/>
      <w:r>
        <w:rPr>
          <w:spacing w:val="1"/>
        </w:rPr>
        <w:t xml:space="preserve"> </w:t>
      </w:r>
      <w:r>
        <w:t>УУД</w:t>
      </w:r>
      <w:r>
        <w:rPr>
          <w:spacing w:val="1"/>
        </w:rPr>
        <w:t xml:space="preserve"> </w:t>
      </w:r>
      <w:r>
        <w:t>характеризуются</w:t>
      </w:r>
      <w:r>
        <w:rPr>
          <w:spacing w:val="1"/>
        </w:rPr>
        <w:t xml:space="preserve"> </w:t>
      </w:r>
      <w:r>
        <w:t>четырьмя</w:t>
      </w:r>
      <w:r>
        <w:rPr>
          <w:spacing w:val="1"/>
        </w:rPr>
        <w:t xml:space="preserve"> </w:t>
      </w:r>
      <w:r>
        <w:t>группами</w:t>
      </w:r>
      <w:r>
        <w:rPr>
          <w:spacing w:val="6"/>
        </w:rPr>
        <w:t xml:space="preserve"> </w:t>
      </w:r>
      <w:r>
        <w:t>учебных</w:t>
      </w:r>
      <w:r>
        <w:rPr>
          <w:spacing w:val="-3"/>
        </w:rPr>
        <w:t xml:space="preserve"> </w:t>
      </w:r>
      <w:r>
        <w:t>операций,</w:t>
      </w:r>
      <w:r>
        <w:rPr>
          <w:spacing w:val="-5"/>
        </w:rPr>
        <w:t xml:space="preserve"> </w:t>
      </w:r>
      <w:r>
        <w:t>обеспечивающих:</w:t>
      </w:r>
    </w:p>
    <w:p w:rsidR="00EB32B5" w:rsidRDefault="007321FA" w:rsidP="00E6518E">
      <w:pPr>
        <w:pStyle w:val="a4"/>
        <w:numPr>
          <w:ilvl w:val="1"/>
          <w:numId w:val="28"/>
        </w:numPr>
        <w:tabs>
          <w:tab w:val="left" w:pos="1258"/>
        </w:tabs>
        <w:spacing w:before="3"/>
        <w:ind w:right="755" w:firstLine="710"/>
        <w:rPr>
          <w:sz w:val="24"/>
        </w:rPr>
      </w:pPr>
      <w:r>
        <w:rPr>
          <w:sz w:val="24"/>
        </w:rPr>
        <w:t>смысловое</w:t>
      </w:r>
      <w:r>
        <w:rPr>
          <w:spacing w:val="1"/>
          <w:sz w:val="24"/>
        </w:rPr>
        <w:t xml:space="preserve"> </w:t>
      </w:r>
      <w:r>
        <w:rPr>
          <w:sz w:val="24"/>
        </w:rPr>
        <w:t>чтение</w:t>
      </w:r>
      <w:r>
        <w:rPr>
          <w:spacing w:val="1"/>
          <w:sz w:val="24"/>
        </w:rPr>
        <w:t xml:space="preserve"> </w:t>
      </w:r>
      <w:r>
        <w:rPr>
          <w:sz w:val="24"/>
        </w:rPr>
        <w:t>текстов</w:t>
      </w:r>
      <w:r>
        <w:rPr>
          <w:spacing w:val="1"/>
          <w:sz w:val="24"/>
        </w:rPr>
        <w:t xml:space="preserve"> </w:t>
      </w:r>
      <w:r>
        <w:rPr>
          <w:sz w:val="24"/>
        </w:rPr>
        <w:t>разных</w:t>
      </w:r>
      <w:r>
        <w:rPr>
          <w:spacing w:val="1"/>
          <w:sz w:val="24"/>
        </w:rPr>
        <w:t xml:space="preserve"> </w:t>
      </w:r>
      <w:r>
        <w:rPr>
          <w:sz w:val="24"/>
        </w:rPr>
        <w:t>жанров,</w:t>
      </w:r>
      <w:r>
        <w:rPr>
          <w:spacing w:val="1"/>
          <w:sz w:val="24"/>
        </w:rPr>
        <w:t xml:space="preserve"> </w:t>
      </w:r>
      <w:r>
        <w:rPr>
          <w:sz w:val="24"/>
        </w:rPr>
        <w:t>типов,</w:t>
      </w:r>
      <w:r>
        <w:rPr>
          <w:spacing w:val="1"/>
          <w:sz w:val="24"/>
        </w:rPr>
        <w:t xml:space="preserve"> </w:t>
      </w:r>
      <w:r>
        <w:rPr>
          <w:sz w:val="24"/>
        </w:rPr>
        <w:t>назначений;</w:t>
      </w:r>
      <w:r>
        <w:rPr>
          <w:spacing w:val="1"/>
          <w:sz w:val="24"/>
        </w:rPr>
        <w:t xml:space="preserve"> </w:t>
      </w:r>
      <w:r>
        <w:rPr>
          <w:sz w:val="24"/>
        </w:rPr>
        <w:t>аналитическую</w:t>
      </w:r>
      <w:r>
        <w:rPr>
          <w:spacing w:val="1"/>
          <w:sz w:val="24"/>
        </w:rPr>
        <w:t xml:space="preserve"> </w:t>
      </w:r>
      <w:r>
        <w:rPr>
          <w:sz w:val="24"/>
        </w:rPr>
        <w:t>текстовую</w:t>
      </w:r>
      <w:r>
        <w:rPr>
          <w:spacing w:val="-1"/>
          <w:sz w:val="24"/>
        </w:rPr>
        <w:t xml:space="preserve"> </w:t>
      </w:r>
      <w:r>
        <w:rPr>
          <w:sz w:val="24"/>
        </w:rPr>
        <w:t>деятельность</w:t>
      </w:r>
      <w:r>
        <w:rPr>
          <w:spacing w:val="3"/>
          <w:sz w:val="24"/>
        </w:rPr>
        <w:t xml:space="preserve"> </w:t>
      </w:r>
      <w:r>
        <w:rPr>
          <w:sz w:val="24"/>
        </w:rPr>
        <w:t>с</w:t>
      </w:r>
      <w:r>
        <w:rPr>
          <w:spacing w:val="1"/>
          <w:sz w:val="24"/>
        </w:rPr>
        <w:t xml:space="preserve"> </w:t>
      </w:r>
      <w:r>
        <w:rPr>
          <w:sz w:val="24"/>
        </w:rPr>
        <w:t>ними;</w:t>
      </w:r>
    </w:p>
    <w:p w:rsidR="00EB32B5" w:rsidRDefault="007321FA" w:rsidP="00E6518E">
      <w:pPr>
        <w:pStyle w:val="a4"/>
        <w:numPr>
          <w:ilvl w:val="1"/>
          <w:numId w:val="28"/>
        </w:numPr>
        <w:tabs>
          <w:tab w:val="left" w:pos="1258"/>
        </w:tabs>
        <w:ind w:right="752" w:firstLine="710"/>
        <w:rPr>
          <w:sz w:val="24"/>
        </w:rPr>
      </w:pPr>
      <w:r>
        <w:rPr>
          <w:sz w:val="24"/>
        </w:rPr>
        <w:t>успешное</w:t>
      </w:r>
      <w:r>
        <w:rPr>
          <w:spacing w:val="1"/>
          <w:sz w:val="24"/>
        </w:rPr>
        <w:t xml:space="preserve"> </w:t>
      </w:r>
      <w:r>
        <w:rPr>
          <w:sz w:val="24"/>
        </w:rPr>
        <w:t>участие</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диалогическом</w:t>
      </w:r>
      <w:r>
        <w:rPr>
          <w:spacing w:val="1"/>
          <w:sz w:val="24"/>
        </w:rPr>
        <w:t xml:space="preserve"> </w:t>
      </w:r>
      <w:r>
        <w:rPr>
          <w:sz w:val="24"/>
        </w:rPr>
        <w:t>взаимодействии</w:t>
      </w:r>
      <w:r>
        <w:rPr>
          <w:spacing w:val="1"/>
          <w:sz w:val="24"/>
        </w:rPr>
        <w:t xml:space="preserve"> </w:t>
      </w:r>
      <w:r>
        <w:rPr>
          <w:sz w:val="24"/>
        </w:rPr>
        <w:t>с</w:t>
      </w:r>
      <w:r>
        <w:rPr>
          <w:spacing w:val="1"/>
          <w:sz w:val="24"/>
        </w:rPr>
        <w:t xml:space="preserve"> </w:t>
      </w:r>
      <w:r>
        <w:rPr>
          <w:sz w:val="24"/>
        </w:rPr>
        <w:t>субъектами</w:t>
      </w:r>
      <w:r>
        <w:rPr>
          <w:spacing w:val="1"/>
          <w:sz w:val="24"/>
        </w:rPr>
        <w:t xml:space="preserve"> </w:t>
      </w:r>
      <w:r>
        <w:rPr>
          <w:sz w:val="24"/>
        </w:rPr>
        <w:t>образовательных отношений (знание и соблюдение правил учебного диалога), в т.ч. в условиях</w:t>
      </w:r>
      <w:r>
        <w:rPr>
          <w:spacing w:val="1"/>
          <w:sz w:val="24"/>
        </w:rPr>
        <w:t xml:space="preserve"> </w:t>
      </w:r>
      <w:r>
        <w:rPr>
          <w:sz w:val="24"/>
        </w:rPr>
        <w:t>использования</w:t>
      </w:r>
      <w:r>
        <w:rPr>
          <w:spacing w:val="1"/>
          <w:sz w:val="24"/>
        </w:rPr>
        <w:t xml:space="preserve"> </w:t>
      </w:r>
      <w:r>
        <w:rPr>
          <w:sz w:val="24"/>
        </w:rPr>
        <w:t>технологий</w:t>
      </w:r>
      <w:r>
        <w:rPr>
          <w:spacing w:val="-3"/>
          <w:sz w:val="24"/>
        </w:rPr>
        <w:t xml:space="preserve"> </w:t>
      </w:r>
      <w:r>
        <w:rPr>
          <w:sz w:val="24"/>
        </w:rPr>
        <w:t>неконтактного</w:t>
      </w:r>
      <w:r>
        <w:rPr>
          <w:spacing w:val="1"/>
          <w:sz w:val="24"/>
        </w:rPr>
        <w:t xml:space="preserve"> </w:t>
      </w:r>
      <w:r>
        <w:rPr>
          <w:sz w:val="24"/>
        </w:rPr>
        <w:t>информационного</w:t>
      </w:r>
      <w:r>
        <w:rPr>
          <w:spacing w:val="1"/>
          <w:sz w:val="24"/>
        </w:rPr>
        <w:t xml:space="preserve"> </w:t>
      </w:r>
      <w:r>
        <w:rPr>
          <w:sz w:val="24"/>
        </w:rPr>
        <w:t>взаимодействия;</w:t>
      </w:r>
    </w:p>
    <w:p w:rsidR="00EB32B5" w:rsidRDefault="007321FA" w:rsidP="00E6518E">
      <w:pPr>
        <w:pStyle w:val="a4"/>
        <w:numPr>
          <w:ilvl w:val="1"/>
          <w:numId w:val="28"/>
        </w:numPr>
        <w:tabs>
          <w:tab w:val="left" w:pos="1258"/>
        </w:tabs>
        <w:ind w:right="750" w:firstLine="710"/>
        <w:rPr>
          <w:sz w:val="24"/>
        </w:rPr>
      </w:pPr>
      <w:proofErr w:type="gramStart"/>
      <w:r>
        <w:rPr>
          <w:sz w:val="24"/>
        </w:rPr>
        <w:t>успешную продуктивно-творческую деятельность (самостоятельное создание текстов</w:t>
      </w:r>
      <w:r>
        <w:rPr>
          <w:spacing w:val="1"/>
          <w:sz w:val="24"/>
        </w:rPr>
        <w:t xml:space="preserve"> </w:t>
      </w:r>
      <w:r>
        <w:rPr>
          <w:sz w:val="24"/>
        </w:rPr>
        <w:t>разного типа - описания, рассуждения, повествования), создание и видоизменение экранных</w:t>
      </w:r>
      <w:r>
        <w:rPr>
          <w:spacing w:val="1"/>
          <w:sz w:val="24"/>
        </w:rPr>
        <w:t xml:space="preserve"> </w:t>
      </w:r>
      <w:r>
        <w:rPr>
          <w:sz w:val="24"/>
        </w:rPr>
        <w:t>(виртуальных) объектов учебного, художественного, бытового назначения (самостоятельный</w:t>
      </w:r>
      <w:r>
        <w:rPr>
          <w:spacing w:val="1"/>
          <w:sz w:val="24"/>
        </w:rPr>
        <w:t xml:space="preserve"> </w:t>
      </w:r>
      <w:r>
        <w:rPr>
          <w:sz w:val="24"/>
        </w:rPr>
        <w:t>поиск,</w:t>
      </w:r>
      <w:r>
        <w:rPr>
          <w:spacing w:val="3"/>
          <w:sz w:val="24"/>
        </w:rPr>
        <w:t xml:space="preserve"> </w:t>
      </w:r>
      <w:r>
        <w:rPr>
          <w:sz w:val="24"/>
        </w:rPr>
        <w:t>реконструкция,</w:t>
      </w:r>
      <w:r>
        <w:rPr>
          <w:spacing w:val="4"/>
          <w:sz w:val="24"/>
        </w:rPr>
        <w:t xml:space="preserve"> </w:t>
      </w:r>
      <w:r>
        <w:rPr>
          <w:sz w:val="24"/>
        </w:rPr>
        <w:t>динамическое представление);</w:t>
      </w:r>
      <w:proofErr w:type="gramEnd"/>
    </w:p>
    <w:p w:rsidR="00EB32B5" w:rsidRDefault="007321FA" w:rsidP="00E6518E">
      <w:pPr>
        <w:pStyle w:val="a4"/>
        <w:numPr>
          <w:ilvl w:val="1"/>
          <w:numId w:val="28"/>
        </w:numPr>
        <w:tabs>
          <w:tab w:val="left" w:pos="1258"/>
        </w:tabs>
        <w:ind w:right="756" w:firstLine="710"/>
        <w:rPr>
          <w:sz w:val="24"/>
        </w:rPr>
      </w:pPr>
      <w:r>
        <w:rPr>
          <w:sz w:val="24"/>
        </w:rPr>
        <w:t>результативное</w:t>
      </w:r>
      <w:r>
        <w:rPr>
          <w:spacing w:val="1"/>
          <w:sz w:val="24"/>
        </w:rPr>
        <w:t xml:space="preserve"> </w:t>
      </w:r>
      <w:r>
        <w:rPr>
          <w:sz w:val="24"/>
        </w:rPr>
        <w:t>взаимодействие</w:t>
      </w:r>
      <w:r>
        <w:rPr>
          <w:spacing w:val="1"/>
          <w:sz w:val="24"/>
        </w:rPr>
        <w:t xml:space="preserve"> </w:t>
      </w:r>
      <w:r>
        <w:rPr>
          <w:sz w:val="24"/>
        </w:rPr>
        <w:t>с</w:t>
      </w:r>
      <w:r>
        <w:rPr>
          <w:spacing w:val="1"/>
          <w:sz w:val="24"/>
        </w:rPr>
        <w:t xml:space="preserve"> </w:t>
      </w:r>
      <w:r>
        <w:rPr>
          <w:sz w:val="24"/>
        </w:rPr>
        <w:t>участниками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(высказывание</w:t>
      </w:r>
      <w:r>
        <w:rPr>
          <w:spacing w:val="1"/>
          <w:sz w:val="24"/>
        </w:rPr>
        <w:t xml:space="preserve"> </w:t>
      </w:r>
      <w:r>
        <w:rPr>
          <w:sz w:val="24"/>
        </w:rPr>
        <w:t>собственного</w:t>
      </w:r>
      <w:r>
        <w:rPr>
          <w:spacing w:val="1"/>
          <w:sz w:val="24"/>
        </w:rPr>
        <w:t xml:space="preserve"> </w:t>
      </w:r>
      <w:r>
        <w:rPr>
          <w:sz w:val="24"/>
        </w:rPr>
        <w:t>мнения,</w:t>
      </w:r>
      <w:r>
        <w:rPr>
          <w:spacing w:val="1"/>
          <w:sz w:val="24"/>
        </w:rPr>
        <w:t xml:space="preserve"> </w:t>
      </w:r>
      <w:r>
        <w:rPr>
          <w:sz w:val="24"/>
        </w:rPr>
        <w:t>учёт</w:t>
      </w:r>
      <w:r>
        <w:rPr>
          <w:spacing w:val="1"/>
          <w:sz w:val="24"/>
        </w:rPr>
        <w:t xml:space="preserve"> </w:t>
      </w:r>
      <w:r>
        <w:rPr>
          <w:sz w:val="24"/>
        </w:rPr>
        <w:t>суждений</w:t>
      </w:r>
      <w:r>
        <w:rPr>
          <w:spacing w:val="1"/>
          <w:sz w:val="24"/>
        </w:rPr>
        <w:t xml:space="preserve"> </w:t>
      </w:r>
      <w:r>
        <w:rPr>
          <w:sz w:val="24"/>
        </w:rPr>
        <w:t>других</w:t>
      </w:r>
      <w:r>
        <w:rPr>
          <w:spacing w:val="1"/>
          <w:sz w:val="24"/>
        </w:rPr>
        <w:t xml:space="preserve"> </w:t>
      </w:r>
      <w:r>
        <w:rPr>
          <w:sz w:val="24"/>
        </w:rPr>
        <w:t>собеседников,</w:t>
      </w:r>
      <w:r>
        <w:rPr>
          <w:spacing w:val="1"/>
          <w:sz w:val="24"/>
        </w:rPr>
        <w:t xml:space="preserve"> </w:t>
      </w:r>
      <w:r>
        <w:rPr>
          <w:sz w:val="24"/>
        </w:rPr>
        <w:t>умение</w:t>
      </w:r>
      <w:r>
        <w:rPr>
          <w:spacing w:val="1"/>
          <w:sz w:val="24"/>
        </w:rPr>
        <w:t xml:space="preserve"> </w:t>
      </w:r>
      <w:r>
        <w:rPr>
          <w:sz w:val="24"/>
        </w:rPr>
        <w:t xml:space="preserve">договариваться, уступать, вырабатывать общую точку зрения), в т.ч. в условиях </w:t>
      </w:r>
      <w:r>
        <w:rPr>
          <w:sz w:val="24"/>
        </w:rPr>
        <w:lastRenderedPageBreak/>
        <w:t>использования</w:t>
      </w:r>
      <w:r>
        <w:rPr>
          <w:spacing w:val="1"/>
          <w:sz w:val="24"/>
        </w:rPr>
        <w:t xml:space="preserve"> </w:t>
      </w:r>
      <w:r>
        <w:rPr>
          <w:sz w:val="24"/>
        </w:rPr>
        <w:t>технологий</w:t>
      </w:r>
      <w:r>
        <w:rPr>
          <w:spacing w:val="-3"/>
          <w:sz w:val="24"/>
        </w:rPr>
        <w:t xml:space="preserve"> </w:t>
      </w:r>
      <w:r>
        <w:rPr>
          <w:sz w:val="24"/>
        </w:rPr>
        <w:t>неконтактного</w:t>
      </w:r>
      <w:r>
        <w:rPr>
          <w:spacing w:val="5"/>
          <w:sz w:val="24"/>
        </w:rPr>
        <w:t xml:space="preserve"> </w:t>
      </w:r>
      <w:r>
        <w:rPr>
          <w:sz w:val="24"/>
        </w:rPr>
        <w:t>информационного</w:t>
      </w:r>
      <w:r>
        <w:rPr>
          <w:spacing w:val="1"/>
          <w:sz w:val="24"/>
        </w:rPr>
        <w:t xml:space="preserve"> </w:t>
      </w:r>
      <w:r>
        <w:rPr>
          <w:sz w:val="24"/>
        </w:rPr>
        <w:t>взаимодействия.</w:t>
      </w:r>
    </w:p>
    <w:p w:rsidR="00EB32B5" w:rsidRDefault="007321FA">
      <w:pPr>
        <w:pStyle w:val="a3"/>
        <w:ind w:right="752"/>
      </w:pPr>
      <w:r>
        <w:rPr>
          <w:b/>
          <w:i/>
        </w:rPr>
        <w:t>Регулятивные</w:t>
      </w:r>
      <w:r>
        <w:rPr>
          <w:b/>
          <w:i/>
          <w:spacing w:val="1"/>
        </w:rPr>
        <w:t xml:space="preserve"> </w:t>
      </w:r>
      <w:r>
        <w:rPr>
          <w:b/>
          <w:i/>
        </w:rPr>
        <w:t>УУД</w:t>
      </w:r>
      <w:r>
        <w:rPr>
          <w:b/>
          <w:i/>
          <w:spacing w:val="1"/>
        </w:rPr>
        <w:t xml:space="preserve"> </w:t>
      </w:r>
      <w:r>
        <w:t>есть</w:t>
      </w:r>
      <w:r>
        <w:rPr>
          <w:spacing w:val="1"/>
        </w:rPr>
        <w:t xml:space="preserve"> </w:t>
      </w:r>
      <w:r>
        <w:t>совокупность</w:t>
      </w:r>
      <w:r>
        <w:rPr>
          <w:spacing w:val="1"/>
        </w:rPr>
        <w:t xml:space="preserve"> </w:t>
      </w:r>
      <w:r>
        <w:t>учебных</w:t>
      </w:r>
      <w:r>
        <w:rPr>
          <w:spacing w:val="1"/>
        </w:rPr>
        <w:t xml:space="preserve"> </w:t>
      </w:r>
      <w:r>
        <w:t>операций,</w:t>
      </w:r>
      <w:r>
        <w:rPr>
          <w:spacing w:val="61"/>
        </w:rPr>
        <w:t xml:space="preserve"> </w:t>
      </w:r>
      <w:r>
        <w:t>обеспечивающих</w:t>
      </w:r>
      <w:r>
        <w:rPr>
          <w:spacing w:val="1"/>
        </w:rPr>
        <w:t xml:space="preserve"> </w:t>
      </w:r>
      <w:r>
        <w:t>становление рефлексивных качеств субъекта</w:t>
      </w:r>
      <w:r>
        <w:rPr>
          <w:spacing w:val="1"/>
        </w:rPr>
        <w:t xml:space="preserve"> </w:t>
      </w:r>
      <w:r>
        <w:t>учебной деятельности (в начальной школе их</w:t>
      </w:r>
      <w:r>
        <w:rPr>
          <w:spacing w:val="1"/>
        </w:rPr>
        <w:t xml:space="preserve"> </w:t>
      </w:r>
      <w:r>
        <w:t>формирование</w:t>
      </w:r>
      <w:r>
        <w:rPr>
          <w:spacing w:val="-5"/>
        </w:rPr>
        <w:t xml:space="preserve"> </w:t>
      </w:r>
      <w:r>
        <w:t>осуществляется</w:t>
      </w:r>
      <w:r>
        <w:rPr>
          <w:spacing w:val="5"/>
        </w:rPr>
        <w:t xml:space="preserve"> </w:t>
      </w:r>
      <w:r>
        <w:t>на пропедевтическом</w:t>
      </w:r>
      <w:r>
        <w:rPr>
          <w:spacing w:val="3"/>
        </w:rPr>
        <w:t xml:space="preserve"> </w:t>
      </w:r>
      <w:r>
        <w:t>уровне).</w:t>
      </w:r>
    </w:p>
    <w:p w:rsidR="00EB32B5" w:rsidRDefault="007321FA">
      <w:pPr>
        <w:pStyle w:val="a3"/>
        <w:spacing w:before="1" w:line="275" w:lineRule="exact"/>
        <w:ind w:left="1113" w:firstLine="0"/>
      </w:pPr>
      <w:r>
        <w:t>В</w:t>
      </w:r>
      <w:r>
        <w:rPr>
          <w:spacing w:val="-3"/>
        </w:rPr>
        <w:t xml:space="preserve"> </w:t>
      </w:r>
      <w:r>
        <w:t>соответствии</w:t>
      </w:r>
      <w:r>
        <w:rPr>
          <w:spacing w:val="-5"/>
        </w:rPr>
        <w:t xml:space="preserve"> </w:t>
      </w:r>
      <w:r>
        <w:t>с</w:t>
      </w:r>
      <w:r>
        <w:rPr>
          <w:spacing w:val="-6"/>
        </w:rPr>
        <w:t xml:space="preserve"> </w:t>
      </w:r>
      <w:r>
        <w:t>ФГОС</w:t>
      </w:r>
      <w:r>
        <w:rPr>
          <w:spacing w:val="-3"/>
        </w:rPr>
        <w:t xml:space="preserve"> </w:t>
      </w:r>
      <w:r>
        <w:t>НОО</w:t>
      </w:r>
      <w:r>
        <w:rPr>
          <w:spacing w:val="-2"/>
        </w:rPr>
        <w:t xml:space="preserve"> </w:t>
      </w:r>
      <w:r>
        <w:t>выделяются</w:t>
      </w:r>
      <w:r>
        <w:rPr>
          <w:spacing w:val="-1"/>
        </w:rPr>
        <w:t xml:space="preserve"> </w:t>
      </w:r>
      <w:r>
        <w:t>шесть</w:t>
      </w:r>
      <w:r>
        <w:rPr>
          <w:spacing w:val="-1"/>
        </w:rPr>
        <w:t xml:space="preserve"> </w:t>
      </w:r>
      <w:r>
        <w:t>групп операций:</w:t>
      </w:r>
    </w:p>
    <w:p w:rsidR="00EB32B5" w:rsidRDefault="007321FA" w:rsidP="00E6518E">
      <w:pPr>
        <w:pStyle w:val="a4"/>
        <w:numPr>
          <w:ilvl w:val="1"/>
          <w:numId w:val="28"/>
        </w:numPr>
        <w:tabs>
          <w:tab w:val="left" w:pos="1258"/>
        </w:tabs>
        <w:spacing w:line="275" w:lineRule="exact"/>
        <w:ind w:left="1257" w:hanging="145"/>
        <w:jc w:val="left"/>
        <w:rPr>
          <w:sz w:val="24"/>
        </w:rPr>
      </w:pPr>
      <w:r>
        <w:rPr>
          <w:sz w:val="24"/>
        </w:rPr>
        <w:t>принимать</w:t>
      </w:r>
      <w:r>
        <w:rPr>
          <w:spacing w:val="-7"/>
          <w:sz w:val="24"/>
        </w:rPr>
        <w:t xml:space="preserve"> </w:t>
      </w:r>
      <w:r>
        <w:rPr>
          <w:sz w:val="24"/>
        </w:rPr>
        <w:t>и</w:t>
      </w:r>
      <w:r>
        <w:rPr>
          <w:spacing w:val="-7"/>
          <w:sz w:val="24"/>
        </w:rPr>
        <w:t xml:space="preserve"> </w:t>
      </w:r>
      <w:r>
        <w:rPr>
          <w:sz w:val="24"/>
        </w:rPr>
        <w:t>удерживать</w:t>
      </w:r>
      <w:r>
        <w:rPr>
          <w:spacing w:val="-3"/>
          <w:sz w:val="24"/>
        </w:rPr>
        <w:t xml:space="preserve"> </w:t>
      </w:r>
      <w:r>
        <w:rPr>
          <w:sz w:val="24"/>
        </w:rPr>
        <w:t>учебную</w:t>
      </w:r>
      <w:r>
        <w:rPr>
          <w:spacing w:val="-6"/>
          <w:sz w:val="24"/>
        </w:rPr>
        <w:t xml:space="preserve"> </w:t>
      </w:r>
      <w:r>
        <w:rPr>
          <w:sz w:val="24"/>
        </w:rPr>
        <w:t>задачу;</w:t>
      </w:r>
    </w:p>
    <w:p w:rsidR="00EB32B5" w:rsidRDefault="007321FA" w:rsidP="00E6518E">
      <w:pPr>
        <w:pStyle w:val="a4"/>
        <w:numPr>
          <w:ilvl w:val="1"/>
          <w:numId w:val="28"/>
        </w:numPr>
        <w:tabs>
          <w:tab w:val="left" w:pos="1258"/>
        </w:tabs>
        <w:spacing w:before="3" w:line="275" w:lineRule="exact"/>
        <w:ind w:left="1257" w:hanging="145"/>
        <w:jc w:val="left"/>
        <w:rPr>
          <w:sz w:val="24"/>
        </w:rPr>
      </w:pPr>
      <w:r>
        <w:rPr>
          <w:sz w:val="24"/>
        </w:rPr>
        <w:t>планировать</w:t>
      </w:r>
      <w:r>
        <w:rPr>
          <w:spacing w:val="-4"/>
          <w:sz w:val="24"/>
        </w:rPr>
        <w:t xml:space="preserve"> </w:t>
      </w:r>
      <w:r>
        <w:rPr>
          <w:sz w:val="24"/>
        </w:rPr>
        <w:t>её</w:t>
      </w:r>
      <w:r>
        <w:rPr>
          <w:spacing w:val="-1"/>
          <w:sz w:val="24"/>
        </w:rPr>
        <w:t xml:space="preserve"> </w:t>
      </w:r>
      <w:r>
        <w:rPr>
          <w:sz w:val="24"/>
        </w:rPr>
        <w:t>решение;</w:t>
      </w:r>
    </w:p>
    <w:p w:rsidR="00EB32B5" w:rsidRDefault="007321FA" w:rsidP="00E6518E">
      <w:pPr>
        <w:pStyle w:val="a4"/>
        <w:numPr>
          <w:ilvl w:val="1"/>
          <w:numId w:val="28"/>
        </w:numPr>
        <w:tabs>
          <w:tab w:val="left" w:pos="1258"/>
        </w:tabs>
        <w:spacing w:line="275" w:lineRule="exact"/>
        <w:ind w:left="1257" w:hanging="145"/>
        <w:jc w:val="left"/>
        <w:rPr>
          <w:sz w:val="24"/>
        </w:rPr>
      </w:pPr>
      <w:r>
        <w:rPr>
          <w:sz w:val="24"/>
        </w:rPr>
        <w:t>контролировать</w:t>
      </w:r>
      <w:r>
        <w:rPr>
          <w:spacing w:val="-8"/>
          <w:sz w:val="24"/>
        </w:rPr>
        <w:t xml:space="preserve"> </w:t>
      </w:r>
      <w:r>
        <w:rPr>
          <w:sz w:val="24"/>
        </w:rPr>
        <w:t>полученный</w:t>
      </w:r>
      <w:r>
        <w:rPr>
          <w:spacing w:val="-3"/>
          <w:sz w:val="24"/>
        </w:rPr>
        <w:t xml:space="preserve"> </w:t>
      </w:r>
      <w:r>
        <w:rPr>
          <w:sz w:val="24"/>
        </w:rPr>
        <w:t>результат</w:t>
      </w:r>
      <w:r>
        <w:rPr>
          <w:spacing w:val="-5"/>
          <w:sz w:val="24"/>
        </w:rPr>
        <w:t xml:space="preserve"> </w:t>
      </w:r>
      <w:r>
        <w:rPr>
          <w:sz w:val="24"/>
        </w:rPr>
        <w:t>деятельности;</w:t>
      </w:r>
    </w:p>
    <w:p w:rsidR="00EB32B5" w:rsidRDefault="007321FA" w:rsidP="00E6518E">
      <w:pPr>
        <w:pStyle w:val="a4"/>
        <w:numPr>
          <w:ilvl w:val="1"/>
          <w:numId w:val="28"/>
        </w:numPr>
        <w:tabs>
          <w:tab w:val="left" w:pos="1258"/>
        </w:tabs>
        <w:spacing w:before="2" w:line="275" w:lineRule="exact"/>
        <w:ind w:left="1257" w:hanging="145"/>
        <w:jc w:val="left"/>
        <w:rPr>
          <w:sz w:val="24"/>
        </w:rPr>
      </w:pPr>
      <w:r>
        <w:rPr>
          <w:sz w:val="24"/>
        </w:rPr>
        <w:t>контролировать</w:t>
      </w:r>
      <w:r>
        <w:rPr>
          <w:spacing w:val="-5"/>
          <w:sz w:val="24"/>
        </w:rPr>
        <w:t xml:space="preserve"> </w:t>
      </w:r>
      <w:r>
        <w:rPr>
          <w:sz w:val="24"/>
        </w:rPr>
        <w:t>процесс</w:t>
      </w:r>
      <w:r>
        <w:rPr>
          <w:spacing w:val="-3"/>
          <w:sz w:val="24"/>
        </w:rPr>
        <w:t xml:space="preserve"> </w:t>
      </w:r>
      <w:r>
        <w:rPr>
          <w:sz w:val="24"/>
        </w:rPr>
        <w:t>деятельности,</w:t>
      </w:r>
      <w:r>
        <w:rPr>
          <w:spacing w:val="-5"/>
          <w:sz w:val="24"/>
        </w:rPr>
        <w:t xml:space="preserve"> </w:t>
      </w:r>
      <w:r>
        <w:rPr>
          <w:sz w:val="24"/>
        </w:rPr>
        <w:t>его</w:t>
      </w:r>
      <w:r>
        <w:rPr>
          <w:spacing w:val="-2"/>
          <w:sz w:val="24"/>
        </w:rPr>
        <w:t xml:space="preserve"> </w:t>
      </w:r>
      <w:r>
        <w:rPr>
          <w:sz w:val="24"/>
        </w:rPr>
        <w:t>соответствие</w:t>
      </w:r>
      <w:r>
        <w:rPr>
          <w:spacing w:val="-7"/>
          <w:sz w:val="24"/>
        </w:rPr>
        <w:t xml:space="preserve"> </w:t>
      </w:r>
      <w:r>
        <w:rPr>
          <w:sz w:val="24"/>
        </w:rPr>
        <w:t>выбранному</w:t>
      </w:r>
      <w:r>
        <w:rPr>
          <w:spacing w:val="-12"/>
          <w:sz w:val="24"/>
        </w:rPr>
        <w:t xml:space="preserve"> </w:t>
      </w:r>
      <w:r>
        <w:rPr>
          <w:sz w:val="24"/>
        </w:rPr>
        <w:t>способу;</w:t>
      </w:r>
    </w:p>
    <w:p w:rsidR="00EB32B5" w:rsidRDefault="007321FA" w:rsidP="00E6518E">
      <w:pPr>
        <w:pStyle w:val="a4"/>
        <w:numPr>
          <w:ilvl w:val="1"/>
          <w:numId w:val="28"/>
        </w:numPr>
        <w:tabs>
          <w:tab w:val="left" w:pos="1258"/>
        </w:tabs>
        <w:spacing w:line="242" w:lineRule="auto"/>
        <w:ind w:right="751" w:firstLine="710"/>
        <w:rPr>
          <w:sz w:val="24"/>
        </w:rPr>
      </w:pPr>
      <w:r>
        <w:rPr>
          <w:sz w:val="24"/>
        </w:rPr>
        <w:t>предвидеть</w:t>
      </w:r>
      <w:r>
        <w:rPr>
          <w:spacing w:val="1"/>
          <w:sz w:val="24"/>
        </w:rPr>
        <w:t xml:space="preserve"> </w:t>
      </w:r>
      <w:r>
        <w:rPr>
          <w:sz w:val="24"/>
        </w:rPr>
        <w:t>(прогнозировать)</w:t>
      </w:r>
      <w:r>
        <w:rPr>
          <w:spacing w:val="1"/>
          <w:sz w:val="24"/>
        </w:rPr>
        <w:t xml:space="preserve"> </w:t>
      </w:r>
      <w:r>
        <w:rPr>
          <w:sz w:val="24"/>
        </w:rPr>
        <w:t>трудности</w:t>
      </w:r>
      <w:r>
        <w:rPr>
          <w:spacing w:val="1"/>
          <w:sz w:val="24"/>
        </w:rPr>
        <w:t xml:space="preserve"> </w:t>
      </w:r>
      <w:r>
        <w:rPr>
          <w:sz w:val="24"/>
        </w:rPr>
        <w:t>и</w:t>
      </w:r>
      <w:r>
        <w:rPr>
          <w:spacing w:val="1"/>
          <w:sz w:val="24"/>
        </w:rPr>
        <w:t xml:space="preserve"> </w:t>
      </w:r>
      <w:r>
        <w:rPr>
          <w:sz w:val="24"/>
        </w:rPr>
        <w:t>ошибки</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данной</w:t>
      </w:r>
      <w:r>
        <w:rPr>
          <w:spacing w:val="60"/>
          <w:sz w:val="24"/>
        </w:rPr>
        <w:t xml:space="preserve"> </w:t>
      </w:r>
      <w:r>
        <w:rPr>
          <w:sz w:val="24"/>
        </w:rPr>
        <w:t>учебной</w:t>
      </w:r>
      <w:r>
        <w:rPr>
          <w:spacing w:val="1"/>
          <w:sz w:val="24"/>
        </w:rPr>
        <w:t xml:space="preserve"> </w:t>
      </w:r>
      <w:r>
        <w:rPr>
          <w:sz w:val="24"/>
        </w:rPr>
        <w:t>задачи;</w:t>
      </w:r>
    </w:p>
    <w:p w:rsidR="00EB32B5" w:rsidRDefault="007321FA" w:rsidP="00E6518E">
      <w:pPr>
        <w:pStyle w:val="a4"/>
        <w:numPr>
          <w:ilvl w:val="1"/>
          <w:numId w:val="28"/>
        </w:numPr>
        <w:tabs>
          <w:tab w:val="left" w:pos="1258"/>
        </w:tabs>
        <w:spacing w:line="271" w:lineRule="exact"/>
        <w:ind w:left="1257" w:hanging="145"/>
        <w:rPr>
          <w:sz w:val="24"/>
        </w:rPr>
      </w:pPr>
      <w:r>
        <w:rPr>
          <w:sz w:val="24"/>
        </w:rPr>
        <w:t>корректировать</w:t>
      </w:r>
      <w:r>
        <w:rPr>
          <w:spacing w:val="-6"/>
          <w:sz w:val="24"/>
        </w:rPr>
        <w:t xml:space="preserve"> </w:t>
      </w:r>
      <w:r>
        <w:rPr>
          <w:sz w:val="24"/>
        </w:rPr>
        <w:t>при</w:t>
      </w:r>
      <w:r>
        <w:rPr>
          <w:spacing w:val="-7"/>
          <w:sz w:val="24"/>
        </w:rPr>
        <w:t xml:space="preserve"> </w:t>
      </w:r>
      <w:r>
        <w:rPr>
          <w:sz w:val="24"/>
        </w:rPr>
        <w:t>необходимости</w:t>
      </w:r>
      <w:r>
        <w:rPr>
          <w:spacing w:val="-3"/>
          <w:sz w:val="24"/>
        </w:rPr>
        <w:t xml:space="preserve"> </w:t>
      </w:r>
      <w:r>
        <w:rPr>
          <w:sz w:val="24"/>
        </w:rPr>
        <w:t>процесс</w:t>
      </w:r>
      <w:r>
        <w:rPr>
          <w:spacing w:val="-4"/>
          <w:sz w:val="24"/>
        </w:rPr>
        <w:t xml:space="preserve"> </w:t>
      </w:r>
      <w:r>
        <w:rPr>
          <w:sz w:val="24"/>
        </w:rPr>
        <w:t>деятельности.</w:t>
      </w:r>
    </w:p>
    <w:p w:rsidR="00EB32B5" w:rsidRDefault="007321FA">
      <w:pPr>
        <w:pStyle w:val="a3"/>
        <w:spacing w:before="1"/>
        <w:ind w:right="752"/>
      </w:pPr>
      <w:r>
        <w:t>Важной</w:t>
      </w:r>
      <w:r>
        <w:rPr>
          <w:spacing w:val="1"/>
        </w:rPr>
        <w:t xml:space="preserve"> </w:t>
      </w:r>
      <w:r>
        <w:t>составляющей</w:t>
      </w:r>
      <w:r>
        <w:rPr>
          <w:spacing w:val="1"/>
        </w:rPr>
        <w:t xml:space="preserve"> </w:t>
      </w:r>
      <w:r>
        <w:t>регулятивных</w:t>
      </w:r>
      <w:r>
        <w:rPr>
          <w:spacing w:val="1"/>
        </w:rPr>
        <w:t xml:space="preserve"> </w:t>
      </w:r>
      <w:r>
        <w:t>УУД</w:t>
      </w:r>
      <w:r>
        <w:rPr>
          <w:spacing w:val="1"/>
        </w:rPr>
        <w:t xml:space="preserve"> </w:t>
      </w:r>
      <w:r>
        <w:t>являются</w:t>
      </w:r>
      <w:r>
        <w:rPr>
          <w:spacing w:val="1"/>
        </w:rPr>
        <w:t xml:space="preserve"> </w:t>
      </w:r>
      <w:r>
        <w:t>операции,</w:t>
      </w:r>
      <w:r>
        <w:rPr>
          <w:spacing w:val="1"/>
        </w:rPr>
        <w:t xml:space="preserve"> </w:t>
      </w:r>
      <w:r>
        <w:t>определяющие</w:t>
      </w:r>
      <w:r>
        <w:rPr>
          <w:spacing w:val="1"/>
        </w:rPr>
        <w:t xml:space="preserve"> </w:t>
      </w:r>
      <w:r>
        <w:t>способность</w:t>
      </w:r>
      <w:r>
        <w:rPr>
          <w:spacing w:val="1"/>
        </w:rPr>
        <w:t xml:space="preserve"> </w:t>
      </w:r>
      <w:r>
        <w:t>обучающегося</w:t>
      </w:r>
      <w:r>
        <w:rPr>
          <w:spacing w:val="1"/>
        </w:rPr>
        <w:t xml:space="preserve"> </w:t>
      </w:r>
      <w:r>
        <w:t>к</w:t>
      </w:r>
      <w:r>
        <w:rPr>
          <w:spacing w:val="1"/>
        </w:rPr>
        <w:t xml:space="preserve"> </w:t>
      </w:r>
      <w:r>
        <w:t>волевым</w:t>
      </w:r>
      <w:r>
        <w:rPr>
          <w:spacing w:val="1"/>
        </w:rPr>
        <w:t xml:space="preserve"> </w:t>
      </w:r>
      <w:r>
        <w:t>усилиям</w:t>
      </w:r>
      <w:r>
        <w:rPr>
          <w:spacing w:val="1"/>
        </w:rPr>
        <w:t xml:space="preserve"> </w:t>
      </w:r>
      <w:r>
        <w:t>в</w:t>
      </w:r>
      <w:r>
        <w:rPr>
          <w:spacing w:val="1"/>
        </w:rPr>
        <w:t xml:space="preserve"> </w:t>
      </w:r>
      <w:r>
        <w:t>процессе</w:t>
      </w:r>
      <w:r>
        <w:rPr>
          <w:spacing w:val="1"/>
        </w:rPr>
        <w:t xml:space="preserve"> </w:t>
      </w:r>
      <w:r>
        <w:t>коллективной/</w:t>
      </w:r>
      <w:r>
        <w:rPr>
          <w:spacing w:val="1"/>
        </w:rPr>
        <w:t xml:space="preserve"> </w:t>
      </w:r>
      <w:r>
        <w:t>совместной</w:t>
      </w:r>
      <w:r>
        <w:rPr>
          <w:spacing w:val="1"/>
        </w:rPr>
        <w:t xml:space="preserve"> </w:t>
      </w:r>
      <w:r>
        <w:t>деятельности, к мирному самостоятельному предупреждению и преодолению конфликтов,</w:t>
      </w:r>
      <w:r>
        <w:rPr>
          <w:spacing w:val="60"/>
        </w:rPr>
        <w:t xml:space="preserve"> </w:t>
      </w:r>
      <w:r>
        <w:t>в</w:t>
      </w:r>
      <w:r>
        <w:rPr>
          <w:spacing w:val="1"/>
        </w:rPr>
        <w:t xml:space="preserve"> </w:t>
      </w:r>
      <w:r>
        <w:t>т.ч.</w:t>
      </w:r>
      <w:r>
        <w:rPr>
          <w:spacing w:val="-3"/>
        </w:rPr>
        <w:t xml:space="preserve"> </w:t>
      </w:r>
      <w:r>
        <w:t>в условиях</w:t>
      </w:r>
      <w:r>
        <w:rPr>
          <w:spacing w:val="-5"/>
        </w:rPr>
        <w:t xml:space="preserve"> </w:t>
      </w:r>
      <w:r>
        <w:t>использования</w:t>
      </w:r>
      <w:r>
        <w:rPr>
          <w:spacing w:val="-6"/>
        </w:rPr>
        <w:t xml:space="preserve"> </w:t>
      </w:r>
      <w:r>
        <w:t>технологий неконтактного</w:t>
      </w:r>
      <w:r>
        <w:rPr>
          <w:spacing w:val="-1"/>
        </w:rPr>
        <w:t xml:space="preserve"> </w:t>
      </w:r>
      <w:r>
        <w:t>информационного взаимодействия.</w:t>
      </w:r>
    </w:p>
    <w:p w:rsidR="00EB32B5" w:rsidRDefault="007321FA">
      <w:pPr>
        <w:spacing w:before="1"/>
        <w:ind w:left="402" w:right="749" w:firstLine="710"/>
        <w:jc w:val="both"/>
        <w:rPr>
          <w:i/>
          <w:sz w:val="24"/>
        </w:rPr>
      </w:pPr>
      <w:r>
        <w:rPr>
          <w:sz w:val="24"/>
        </w:rPr>
        <w:t>В рабочих программах требования и планируемые результаты совместной деятельности</w:t>
      </w:r>
      <w:r>
        <w:rPr>
          <w:spacing w:val="1"/>
          <w:sz w:val="24"/>
        </w:rPr>
        <w:t xml:space="preserve"> </w:t>
      </w:r>
      <w:r>
        <w:rPr>
          <w:sz w:val="24"/>
        </w:rPr>
        <w:t xml:space="preserve">выделены в специальный раздел. Это сделано для осознания учителем того, что </w:t>
      </w:r>
      <w:r>
        <w:rPr>
          <w:i/>
          <w:sz w:val="24"/>
        </w:rPr>
        <w:t>способность к</w:t>
      </w:r>
      <w:r>
        <w:rPr>
          <w:i/>
          <w:spacing w:val="1"/>
          <w:sz w:val="24"/>
        </w:rPr>
        <w:t xml:space="preserve"> </w:t>
      </w:r>
      <w:r>
        <w:rPr>
          <w:i/>
          <w:sz w:val="24"/>
        </w:rPr>
        <w:t>результативной совместной деятельности строится на двух феноменах, участие которых</w:t>
      </w:r>
      <w:r>
        <w:rPr>
          <w:i/>
          <w:spacing w:val="1"/>
          <w:sz w:val="24"/>
        </w:rPr>
        <w:t xml:space="preserve"> </w:t>
      </w:r>
      <w:r>
        <w:rPr>
          <w:i/>
          <w:sz w:val="24"/>
        </w:rPr>
        <w:t>обеспечивает её</w:t>
      </w:r>
      <w:r>
        <w:rPr>
          <w:i/>
          <w:spacing w:val="1"/>
          <w:sz w:val="24"/>
        </w:rPr>
        <w:t xml:space="preserve"> </w:t>
      </w:r>
      <w:r>
        <w:rPr>
          <w:i/>
          <w:sz w:val="24"/>
        </w:rPr>
        <w:t>успешность:</w:t>
      </w:r>
    </w:p>
    <w:p w:rsidR="00EB32B5" w:rsidRDefault="007321FA" w:rsidP="00E6518E">
      <w:pPr>
        <w:pStyle w:val="a4"/>
        <w:numPr>
          <w:ilvl w:val="1"/>
          <w:numId w:val="28"/>
        </w:numPr>
        <w:tabs>
          <w:tab w:val="left" w:pos="1258"/>
        </w:tabs>
        <w:spacing w:before="1"/>
        <w:ind w:right="749" w:firstLine="710"/>
        <w:rPr>
          <w:sz w:val="24"/>
        </w:rPr>
      </w:pPr>
      <w:r>
        <w:rPr>
          <w:sz w:val="24"/>
        </w:rPr>
        <w:t>знание</w:t>
      </w:r>
      <w:r>
        <w:rPr>
          <w:spacing w:val="1"/>
          <w:sz w:val="24"/>
        </w:rPr>
        <w:t xml:space="preserve"> </w:t>
      </w:r>
      <w:r>
        <w:rPr>
          <w:sz w:val="24"/>
        </w:rPr>
        <w:t>и</w:t>
      </w:r>
      <w:r>
        <w:rPr>
          <w:spacing w:val="1"/>
          <w:sz w:val="24"/>
        </w:rPr>
        <w:t xml:space="preserve"> </w:t>
      </w:r>
      <w:r>
        <w:rPr>
          <w:sz w:val="24"/>
        </w:rPr>
        <w:t>применение</w:t>
      </w:r>
      <w:r>
        <w:rPr>
          <w:spacing w:val="1"/>
          <w:sz w:val="24"/>
        </w:rPr>
        <w:t xml:space="preserve"> </w:t>
      </w:r>
      <w:r>
        <w:rPr>
          <w:sz w:val="24"/>
        </w:rPr>
        <w:t>коммуникативных</w:t>
      </w:r>
      <w:r>
        <w:rPr>
          <w:spacing w:val="1"/>
          <w:sz w:val="24"/>
        </w:rPr>
        <w:t xml:space="preserve"> </w:t>
      </w:r>
      <w:r>
        <w:rPr>
          <w:sz w:val="24"/>
        </w:rPr>
        <w:t>форм</w:t>
      </w:r>
      <w:r>
        <w:rPr>
          <w:spacing w:val="1"/>
          <w:sz w:val="24"/>
        </w:rPr>
        <w:t xml:space="preserve"> </w:t>
      </w:r>
      <w:r>
        <w:rPr>
          <w:sz w:val="24"/>
        </w:rPr>
        <w:t>взаимодействия</w:t>
      </w:r>
      <w:r>
        <w:rPr>
          <w:spacing w:val="1"/>
          <w:sz w:val="24"/>
        </w:rPr>
        <w:t xml:space="preserve"> </w:t>
      </w:r>
      <w:r>
        <w:rPr>
          <w:sz w:val="24"/>
        </w:rPr>
        <w:t>(договариваться,</w:t>
      </w:r>
      <w:r>
        <w:rPr>
          <w:spacing w:val="1"/>
          <w:sz w:val="24"/>
        </w:rPr>
        <w:t xml:space="preserve"> </w:t>
      </w:r>
      <w:r>
        <w:rPr>
          <w:sz w:val="24"/>
        </w:rPr>
        <w:t>рассуждать, находить компромиссные решения), в т.ч. в условиях использования технологий</w:t>
      </w:r>
      <w:r>
        <w:rPr>
          <w:spacing w:val="1"/>
          <w:sz w:val="24"/>
        </w:rPr>
        <w:t xml:space="preserve"> </w:t>
      </w:r>
      <w:r>
        <w:rPr>
          <w:sz w:val="24"/>
        </w:rPr>
        <w:t>неконтактного</w:t>
      </w:r>
      <w:r>
        <w:rPr>
          <w:spacing w:val="5"/>
          <w:sz w:val="24"/>
        </w:rPr>
        <w:t xml:space="preserve"> </w:t>
      </w:r>
      <w:r>
        <w:rPr>
          <w:sz w:val="24"/>
        </w:rPr>
        <w:t>информационного</w:t>
      </w:r>
      <w:r>
        <w:rPr>
          <w:spacing w:val="2"/>
          <w:sz w:val="24"/>
        </w:rPr>
        <w:t xml:space="preserve"> </w:t>
      </w:r>
      <w:r>
        <w:rPr>
          <w:sz w:val="24"/>
        </w:rPr>
        <w:t>взаимодействия;</w:t>
      </w:r>
    </w:p>
    <w:p w:rsidR="00EB32B5" w:rsidRDefault="007321FA" w:rsidP="00E6518E">
      <w:pPr>
        <w:pStyle w:val="a4"/>
        <w:numPr>
          <w:ilvl w:val="1"/>
          <w:numId w:val="28"/>
        </w:numPr>
        <w:tabs>
          <w:tab w:val="left" w:pos="1258"/>
        </w:tabs>
        <w:spacing w:before="66" w:line="242" w:lineRule="auto"/>
        <w:ind w:right="752" w:firstLine="710"/>
        <w:rPr>
          <w:sz w:val="24"/>
        </w:rPr>
      </w:pPr>
      <w:r>
        <w:rPr>
          <w:sz w:val="24"/>
        </w:rPr>
        <w:t>волевые регулятивные умения (подчиняться,</w:t>
      </w:r>
      <w:r>
        <w:rPr>
          <w:spacing w:val="1"/>
          <w:sz w:val="24"/>
        </w:rPr>
        <w:t xml:space="preserve"> </w:t>
      </w:r>
      <w:r>
        <w:rPr>
          <w:sz w:val="24"/>
        </w:rPr>
        <w:t>уступать, объективно оценивать вклад</w:t>
      </w:r>
      <w:r>
        <w:rPr>
          <w:spacing w:val="1"/>
          <w:sz w:val="24"/>
        </w:rPr>
        <w:t xml:space="preserve"> </w:t>
      </w:r>
      <w:r>
        <w:rPr>
          <w:sz w:val="24"/>
        </w:rPr>
        <w:t>свой</w:t>
      </w:r>
      <w:r>
        <w:rPr>
          <w:spacing w:val="-3"/>
          <w:sz w:val="24"/>
        </w:rPr>
        <w:t xml:space="preserve"> </w:t>
      </w:r>
      <w:r>
        <w:rPr>
          <w:sz w:val="24"/>
        </w:rPr>
        <w:t>и</w:t>
      </w:r>
      <w:r>
        <w:rPr>
          <w:spacing w:val="-2"/>
          <w:sz w:val="24"/>
        </w:rPr>
        <w:t xml:space="preserve"> </w:t>
      </w:r>
      <w:r>
        <w:rPr>
          <w:sz w:val="24"/>
        </w:rPr>
        <w:t>других</w:t>
      </w:r>
      <w:r>
        <w:rPr>
          <w:spacing w:val="-3"/>
          <w:sz w:val="24"/>
        </w:rPr>
        <w:t xml:space="preserve"> </w:t>
      </w:r>
      <w:r>
        <w:rPr>
          <w:sz w:val="24"/>
        </w:rPr>
        <w:t>в</w:t>
      </w:r>
      <w:r>
        <w:rPr>
          <w:spacing w:val="5"/>
          <w:sz w:val="24"/>
        </w:rPr>
        <w:t xml:space="preserve"> </w:t>
      </w:r>
      <w:r>
        <w:rPr>
          <w:sz w:val="24"/>
        </w:rPr>
        <w:t>результат</w:t>
      </w:r>
      <w:r>
        <w:rPr>
          <w:spacing w:val="2"/>
          <w:sz w:val="24"/>
        </w:rPr>
        <w:t xml:space="preserve"> </w:t>
      </w:r>
      <w:r>
        <w:rPr>
          <w:sz w:val="24"/>
        </w:rPr>
        <w:t>общего</w:t>
      </w:r>
      <w:r>
        <w:rPr>
          <w:spacing w:val="6"/>
          <w:sz w:val="24"/>
        </w:rPr>
        <w:t xml:space="preserve"> </w:t>
      </w:r>
      <w:r>
        <w:rPr>
          <w:sz w:val="24"/>
        </w:rPr>
        <w:t>труда и</w:t>
      </w:r>
      <w:r>
        <w:rPr>
          <w:spacing w:val="3"/>
          <w:sz w:val="24"/>
        </w:rPr>
        <w:t xml:space="preserve"> </w:t>
      </w:r>
      <w:r>
        <w:rPr>
          <w:sz w:val="24"/>
        </w:rPr>
        <w:t>др.).</w:t>
      </w:r>
    </w:p>
    <w:p w:rsidR="00EB32B5" w:rsidRDefault="00E0351C" w:rsidP="00E6518E">
      <w:pPr>
        <w:pStyle w:val="11"/>
        <w:numPr>
          <w:ilvl w:val="2"/>
          <w:numId w:val="46"/>
        </w:numPr>
        <w:tabs>
          <w:tab w:val="left" w:pos="1719"/>
        </w:tabs>
        <w:spacing w:line="242" w:lineRule="auto"/>
        <w:ind w:left="402" w:right="761" w:firstLine="710"/>
      </w:pPr>
      <w:r>
        <w:t xml:space="preserve">2.2.3.  </w:t>
      </w:r>
      <w:r w:rsidR="007321FA">
        <w:t>Интеграция</w:t>
      </w:r>
      <w:r w:rsidR="007321FA">
        <w:rPr>
          <w:spacing w:val="1"/>
        </w:rPr>
        <w:t xml:space="preserve"> </w:t>
      </w:r>
      <w:r w:rsidR="007321FA">
        <w:t>предметных</w:t>
      </w:r>
      <w:r w:rsidR="007321FA">
        <w:rPr>
          <w:spacing w:val="1"/>
        </w:rPr>
        <w:t xml:space="preserve"> </w:t>
      </w:r>
      <w:r w:rsidR="007321FA">
        <w:t>и</w:t>
      </w:r>
      <w:r w:rsidR="007321FA">
        <w:rPr>
          <w:spacing w:val="1"/>
        </w:rPr>
        <w:t xml:space="preserve"> </w:t>
      </w:r>
      <w:r w:rsidR="007321FA">
        <w:t>метапредметных</w:t>
      </w:r>
      <w:r w:rsidR="007321FA">
        <w:rPr>
          <w:spacing w:val="1"/>
        </w:rPr>
        <w:t xml:space="preserve"> </w:t>
      </w:r>
      <w:r w:rsidR="007321FA">
        <w:t>требований</w:t>
      </w:r>
      <w:r w:rsidR="007321FA">
        <w:rPr>
          <w:spacing w:val="1"/>
        </w:rPr>
        <w:t xml:space="preserve"> </w:t>
      </w:r>
      <w:r w:rsidR="007321FA">
        <w:t>как</w:t>
      </w:r>
      <w:r w:rsidR="007321FA">
        <w:rPr>
          <w:spacing w:val="1"/>
        </w:rPr>
        <w:t xml:space="preserve"> </w:t>
      </w:r>
      <w:r w:rsidR="007321FA">
        <w:t>механизм</w:t>
      </w:r>
      <w:r w:rsidR="007321FA">
        <w:rPr>
          <w:spacing w:val="1"/>
        </w:rPr>
        <w:t xml:space="preserve"> </w:t>
      </w:r>
      <w:r w:rsidR="007321FA">
        <w:t>конструирования современного</w:t>
      </w:r>
      <w:r w:rsidR="007321FA">
        <w:rPr>
          <w:spacing w:val="-3"/>
        </w:rPr>
        <w:t xml:space="preserve"> </w:t>
      </w:r>
      <w:r w:rsidR="007321FA">
        <w:t>процесса</w:t>
      </w:r>
      <w:r w:rsidR="007321FA">
        <w:rPr>
          <w:spacing w:val="2"/>
        </w:rPr>
        <w:t xml:space="preserve"> </w:t>
      </w:r>
      <w:r w:rsidR="007321FA">
        <w:t>образования</w:t>
      </w:r>
    </w:p>
    <w:p w:rsidR="00EB32B5" w:rsidRDefault="007321FA">
      <w:pPr>
        <w:ind w:left="402" w:right="752" w:firstLine="710"/>
        <w:jc w:val="both"/>
        <w:rPr>
          <w:i/>
          <w:sz w:val="24"/>
        </w:rPr>
      </w:pPr>
      <w:r>
        <w:rPr>
          <w:sz w:val="24"/>
        </w:rPr>
        <w:t>Согласно</w:t>
      </w:r>
      <w:r>
        <w:rPr>
          <w:spacing w:val="1"/>
          <w:sz w:val="24"/>
        </w:rPr>
        <w:t xml:space="preserve"> </w:t>
      </w:r>
      <w:r>
        <w:rPr>
          <w:sz w:val="24"/>
        </w:rPr>
        <w:t>теории</w:t>
      </w:r>
      <w:r>
        <w:rPr>
          <w:spacing w:val="1"/>
          <w:sz w:val="24"/>
        </w:rPr>
        <w:t xml:space="preserve"> </w:t>
      </w:r>
      <w:r>
        <w:rPr>
          <w:sz w:val="24"/>
        </w:rPr>
        <w:t>развивающего</w:t>
      </w:r>
      <w:r>
        <w:rPr>
          <w:spacing w:val="1"/>
          <w:sz w:val="24"/>
        </w:rPr>
        <w:t xml:space="preserve"> </w:t>
      </w:r>
      <w:r>
        <w:rPr>
          <w:sz w:val="24"/>
        </w:rPr>
        <w:t>обучения</w:t>
      </w:r>
      <w:r>
        <w:rPr>
          <w:spacing w:val="1"/>
          <w:sz w:val="24"/>
        </w:rPr>
        <w:t xml:space="preserve"> </w:t>
      </w:r>
      <w:r>
        <w:rPr>
          <w:sz w:val="24"/>
        </w:rPr>
        <w:t>(Л.С.</w:t>
      </w:r>
      <w:r>
        <w:rPr>
          <w:spacing w:val="1"/>
          <w:sz w:val="24"/>
        </w:rPr>
        <w:t xml:space="preserve"> </w:t>
      </w:r>
      <w:r>
        <w:rPr>
          <w:sz w:val="24"/>
        </w:rPr>
        <w:t>Выготский,</w:t>
      </w:r>
      <w:r>
        <w:rPr>
          <w:spacing w:val="1"/>
          <w:sz w:val="24"/>
        </w:rPr>
        <w:t xml:space="preserve"> </w:t>
      </w:r>
      <w:r>
        <w:rPr>
          <w:sz w:val="24"/>
        </w:rPr>
        <w:t>Д.Б.</w:t>
      </w:r>
      <w:r>
        <w:rPr>
          <w:spacing w:val="1"/>
          <w:sz w:val="24"/>
        </w:rPr>
        <w:t xml:space="preserve"> </w:t>
      </w:r>
      <w:r>
        <w:rPr>
          <w:sz w:val="24"/>
        </w:rPr>
        <w:t>Эльконин,</w:t>
      </w:r>
      <w:r>
        <w:rPr>
          <w:spacing w:val="1"/>
          <w:sz w:val="24"/>
        </w:rPr>
        <w:t xml:space="preserve"> </w:t>
      </w:r>
      <w:r>
        <w:rPr>
          <w:sz w:val="24"/>
        </w:rPr>
        <w:t>П.Я.</w:t>
      </w:r>
      <w:r>
        <w:rPr>
          <w:spacing w:val="1"/>
          <w:sz w:val="24"/>
        </w:rPr>
        <w:t xml:space="preserve"> </w:t>
      </w:r>
      <w:r>
        <w:rPr>
          <w:sz w:val="24"/>
        </w:rPr>
        <w:t xml:space="preserve">Гальперин, В.В. Давыдов и их последователи), </w:t>
      </w:r>
      <w:r>
        <w:rPr>
          <w:i/>
          <w:sz w:val="24"/>
        </w:rPr>
        <w:t>критериями успешного психического развития</w:t>
      </w:r>
      <w:r>
        <w:rPr>
          <w:i/>
          <w:spacing w:val="1"/>
          <w:sz w:val="24"/>
        </w:rPr>
        <w:t xml:space="preserve"> </w:t>
      </w:r>
      <w:r>
        <w:rPr>
          <w:i/>
          <w:sz w:val="24"/>
        </w:rPr>
        <w:t>ребёнка являются появившиеся в</w:t>
      </w:r>
      <w:r>
        <w:rPr>
          <w:i/>
          <w:spacing w:val="1"/>
          <w:sz w:val="24"/>
        </w:rPr>
        <w:t xml:space="preserve"> </w:t>
      </w:r>
      <w:r>
        <w:rPr>
          <w:i/>
          <w:sz w:val="24"/>
        </w:rPr>
        <w:t>результате обучения в</w:t>
      </w:r>
      <w:r>
        <w:rPr>
          <w:i/>
          <w:spacing w:val="1"/>
          <w:sz w:val="24"/>
        </w:rPr>
        <w:t xml:space="preserve"> </w:t>
      </w:r>
      <w:r>
        <w:rPr>
          <w:i/>
          <w:sz w:val="24"/>
        </w:rPr>
        <w:t>начальной школе</w:t>
      </w:r>
      <w:r>
        <w:rPr>
          <w:i/>
          <w:spacing w:val="1"/>
          <w:sz w:val="24"/>
        </w:rPr>
        <w:t xml:space="preserve"> </w:t>
      </w:r>
      <w:r>
        <w:rPr>
          <w:i/>
          <w:sz w:val="24"/>
        </w:rPr>
        <w:t>психологические</w:t>
      </w:r>
      <w:r>
        <w:rPr>
          <w:i/>
          <w:spacing w:val="1"/>
          <w:sz w:val="24"/>
        </w:rPr>
        <w:t xml:space="preserve"> </w:t>
      </w:r>
      <w:r>
        <w:rPr>
          <w:i/>
          <w:sz w:val="24"/>
        </w:rPr>
        <w:t>новообразования.</w:t>
      </w:r>
    </w:p>
    <w:p w:rsidR="00EB32B5" w:rsidRDefault="007321FA">
      <w:pPr>
        <w:pStyle w:val="a3"/>
        <w:ind w:left="1113" w:firstLine="0"/>
      </w:pPr>
      <w:proofErr w:type="gramStart"/>
      <w:r>
        <w:t>Среди</w:t>
      </w:r>
      <w:r>
        <w:rPr>
          <w:spacing w:val="-2"/>
        </w:rPr>
        <w:t xml:space="preserve"> </w:t>
      </w:r>
      <w:r>
        <w:t>них</w:t>
      </w:r>
      <w:r>
        <w:rPr>
          <w:spacing w:val="-6"/>
        </w:rPr>
        <w:t xml:space="preserve"> </w:t>
      </w:r>
      <w:r>
        <w:t>для</w:t>
      </w:r>
      <w:r>
        <w:rPr>
          <w:spacing w:val="-2"/>
        </w:rPr>
        <w:t xml:space="preserve"> </w:t>
      </w:r>
      <w:r>
        <w:t>младшего</w:t>
      </w:r>
      <w:r>
        <w:rPr>
          <w:spacing w:val="-2"/>
        </w:rPr>
        <w:t xml:space="preserve"> </w:t>
      </w:r>
      <w:r>
        <w:t>школьника</w:t>
      </w:r>
      <w:r>
        <w:rPr>
          <w:spacing w:val="-3"/>
        </w:rPr>
        <w:t xml:space="preserve"> </w:t>
      </w:r>
      <w:r>
        <w:t>принципиально</w:t>
      </w:r>
      <w:r>
        <w:rPr>
          <w:spacing w:val="-2"/>
        </w:rPr>
        <w:t xml:space="preserve"> </w:t>
      </w:r>
      <w:r>
        <w:t>важны:</w:t>
      </w:r>
      <w:proofErr w:type="gramEnd"/>
    </w:p>
    <w:p w:rsidR="00EB32B5" w:rsidRDefault="007321FA" w:rsidP="00E6518E">
      <w:pPr>
        <w:pStyle w:val="a4"/>
        <w:numPr>
          <w:ilvl w:val="1"/>
          <w:numId w:val="28"/>
        </w:numPr>
        <w:tabs>
          <w:tab w:val="left" w:pos="1253"/>
        </w:tabs>
        <w:spacing w:line="275" w:lineRule="exact"/>
        <w:ind w:left="1252" w:hanging="140"/>
        <w:rPr>
          <w:sz w:val="24"/>
        </w:rPr>
      </w:pPr>
      <w:r>
        <w:rPr>
          <w:sz w:val="24"/>
        </w:rPr>
        <w:t>осознанное</w:t>
      </w:r>
      <w:r>
        <w:rPr>
          <w:spacing w:val="-13"/>
          <w:sz w:val="24"/>
        </w:rPr>
        <w:t xml:space="preserve"> </w:t>
      </w:r>
      <w:r>
        <w:rPr>
          <w:sz w:val="24"/>
        </w:rPr>
        <w:t>овладение</w:t>
      </w:r>
      <w:r>
        <w:rPr>
          <w:spacing w:val="-2"/>
          <w:sz w:val="24"/>
        </w:rPr>
        <w:t xml:space="preserve"> </w:t>
      </w:r>
      <w:r>
        <w:rPr>
          <w:sz w:val="24"/>
        </w:rPr>
        <w:t>научными</w:t>
      </w:r>
      <w:r>
        <w:rPr>
          <w:spacing w:val="-1"/>
          <w:sz w:val="24"/>
        </w:rPr>
        <w:t xml:space="preserve"> </w:t>
      </w:r>
      <w:r>
        <w:rPr>
          <w:sz w:val="24"/>
        </w:rPr>
        <w:t>терминами</w:t>
      </w:r>
      <w:r>
        <w:rPr>
          <w:spacing w:val="-6"/>
          <w:sz w:val="24"/>
        </w:rPr>
        <w:t xml:space="preserve"> </w:t>
      </w:r>
      <w:r>
        <w:rPr>
          <w:sz w:val="24"/>
        </w:rPr>
        <w:t>и</w:t>
      </w:r>
      <w:r>
        <w:rPr>
          <w:spacing w:val="-5"/>
          <w:sz w:val="24"/>
        </w:rPr>
        <w:t xml:space="preserve"> </w:t>
      </w:r>
      <w:r>
        <w:rPr>
          <w:sz w:val="24"/>
        </w:rPr>
        <w:t>понятиями</w:t>
      </w:r>
      <w:r>
        <w:rPr>
          <w:spacing w:val="-6"/>
          <w:sz w:val="24"/>
        </w:rPr>
        <w:t xml:space="preserve"> </w:t>
      </w:r>
      <w:r>
        <w:rPr>
          <w:sz w:val="24"/>
        </w:rPr>
        <w:t>изучаемой</w:t>
      </w:r>
      <w:r>
        <w:rPr>
          <w:spacing w:val="-1"/>
          <w:sz w:val="24"/>
        </w:rPr>
        <w:t xml:space="preserve"> </w:t>
      </w:r>
      <w:r>
        <w:rPr>
          <w:sz w:val="24"/>
        </w:rPr>
        <w:t>науки;</w:t>
      </w:r>
    </w:p>
    <w:p w:rsidR="00EB32B5" w:rsidRDefault="007321FA" w:rsidP="00E6518E">
      <w:pPr>
        <w:pStyle w:val="a4"/>
        <w:numPr>
          <w:ilvl w:val="1"/>
          <w:numId w:val="28"/>
        </w:numPr>
        <w:tabs>
          <w:tab w:val="left" w:pos="1258"/>
        </w:tabs>
        <w:spacing w:line="242" w:lineRule="auto"/>
        <w:ind w:right="752" w:firstLine="710"/>
        <w:rPr>
          <w:sz w:val="24"/>
        </w:rPr>
      </w:pPr>
      <w:r>
        <w:rPr>
          <w:sz w:val="24"/>
        </w:rPr>
        <w:t>способность</w:t>
      </w:r>
      <w:r>
        <w:rPr>
          <w:spacing w:val="1"/>
          <w:sz w:val="24"/>
        </w:rPr>
        <w:t xml:space="preserve"> </w:t>
      </w:r>
      <w:r>
        <w:rPr>
          <w:sz w:val="24"/>
        </w:rPr>
        <w:t>к</w:t>
      </w:r>
      <w:r>
        <w:rPr>
          <w:spacing w:val="1"/>
          <w:sz w:val="24"/>
        </w:rPr>
        <w:t xml:space="preserve"> </w:t>
      </w:r>
      <w:r>
        <w:rPr>
          <w:sz w:val="24"/>
        </w:rPr>
        <w:t>использованию</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самостоятельному</w:t>
      </w:r>
      <w:r>
        <w:rPr>
          <w:spacing w:val="1"/>
          <w:sz w:val="24"/>
        </w:rPr>
        <w:t xml:space="preserve"> </w:t>
      </w:r>
      <w:r>
        <w:rPr>
          <w:sz w:val="24"/>
        </w:rPr>
        <w:t>построению</w:t>
      </w:r>
      <w:r>
        <w:rPr>
          <w:spacing w:val="1"/>
          <w:sz w:val="24"/>
        </w:rPr>
        <w:t xml:space="preserve"> </w:t>
      </w:r>
      <w:r>
        <w:rPr>
          <w:sz w:val="24"/>
        </w:rPr>
        <w:t>алгоритма</w:t>
      </w:r>
      <w:r>
        <w:rPr>
          <w:spacing w:val="1"/>
          <w:sz w:val="24"/>
        </w:rPr>
        <w:t xml:space="preserve"> </w:t>
      </w:r>
      <w:r>
        <w:rPr>
          <w:sz w:val="24"/>
        </w:rPr>
        <w:t>решения</w:t>
      </w:r>
      <w:r>
        <w:rPr>
          <w:spacing w:val="1"/>
          <w:sz w:val="24"/>
        </w:rPr>
        <w:t xml:space="preserve"> </w:t>
      </w:r>
      <w:r>
        <w:rPr>
          <w:sz w:val="24"/>
        </w:rPr>
        <w:t>учебной</w:t>
      </w:r>
      <w:r>
        <w:rPr>
          <w:spacing w:val="-2"/>
          <w:sz w:val="24"/>
        </w:rPr>
        <w:t xml:space="preserve"> </w:t>
      </w:r>
      <w:r>
        <w:rPr>
          <w:sz w:val="24"/>
        </w:rPr>
        <w:t>задачи;</w:t>
      </w:r>
    </w:p>
    <w:p w:rsidR="00EB32B5" w:rsidRDefault="007321FA" w:rsidP="00E6518E">
      <w:pPr>
        <w:pStyle w:val="a4"/>
        <w:numPr>
          <w:ilvl w:val="1"/>
          <w:numId w:val="28"/>
        </w:numPr>
        <w:tabs>
          <w:tab w:val="left" w:pos="1253"/>
        </w:tabs>
        <w:spacing w:line="271" w:lineRule="exact"/>
        <w:ind w:left="1252" w:hanging="140"/>
        <w:rPr>
          <w:sz w:val="24"/>
        </w:rPr>
      </w:pPr>
      <w:r>
        <w:rPr>
          <w:sz w:val="24"/>
        </w:rPr>
        <w:t>определённый</w:t>
      </w:r>
      <w:r>
        <w:rPr>
          <w:spacing w:val="-8"/>
          <w:sz w:val="24"/>
        </w:rPr>
        <w:t xml:space="preserve"> </w:t>
      </w:r>
      <w:r>
        <w:rPr>
          <w:sz w:val="24"/>
        </w:rPr>
        <w:t>уровень</w:t>
      </w:r>
      <w:r>
        <w:rPr>
          <w:spacing w:val="-4"/>
          <w:sz w:val="24"/>
        </w:rPr>
        <w:t xml:space="preserve"> </w:t>
      </w:r>
      <w:r>
        <w:rPr>
          <w:sz w:val="24"/>
        </w:rPr>
        <w:t>сформированности</w:t>
      </w:r>
      <w:r>
        <w:rPr>
          <w:spacing w:val="3"/>
          <w:sz w:val="24"/>
        </w:rPr>
        <w:t xml:space="preserve"> </w:t>
      </w:r>
      <w:r>
        <w:rPr>
          <w:sz w:val="24"/>
        </w:rPr>
        <w:t>УУД.</w:t>
      </w:r>
    </w:p>
    <w:p w:rsidR="00EB32B5" w:rsidRDefault="007321FA">
      <w:pPr>
        <w:pStyle w:val="a3"/>
        <w:ind w:right="751"/>
      </w:pPr>
      <w:r>
        <w:t>Поскольку образование протекает в рамках изучения конкретных учебных предметов</w:t>
      </w:r>
      <w:r>
        <w:rPr>
          <w:spacing w:val="1"/>
        </w:rPr>
        <w:t xml:space="preserve"> </w:t>
      </w:r>
      <w:r>
        <w:t>(курсов, модулей), то необходимо определение вклада каждого из них в становление УУД и его</w:t>
      </w:r>
      <w:r>
        <w:rPr>
          <w:spacing w:val="-57"/>
        </w:rPr>
        <w:t xml:space="preserve"> </w:t>
      </w:r>
      <w:r>
        <w:t>реализацию</w:t>
      </w:r>
      <w:r>
        <w:rPr>
          <w:spacing w:val="-1"/>
        </w:rPr>
        <w:t xml:space="preserve"> </w:t>
      </w:r>
      <w:r>
        <w:t>на</w:t>
      </w:r>
      <w:r>
        <w:rPr>
          <w:spacing w:val="1"/>
        </w:rPr>
        <w:t xml:space="preserve"> </w:t>
      </w:r>
      <w:r>
        <w:t>каждом</w:t>
      </w:r>
      <w:r>
        <w:rPr>
          <w:spacing w:val="-1"/>
        </w:rPr>
        <w:t xml:space="preserve"> </w:t>
      </w:r>
      <w:r>
        <w:t>уроке</w:t>
      </w:r>
      <w:r>
        <w:rPr>
          <w:spacing w:val="5"/>
        </w:rPr>
        <w:t xml:space="preserve"> </w:t>
      </w:r>
      <w:r>
        <w:t>или</w:t>
      </w:r>
      <w:r>
        <w:rPr>
          <w:spacing w:val="3"/>
        </w:rPr>
        <w:t xml:space="preserve"> </w:t>
      </w:r>
      <w:r>
        <w:t>занятии.</w:t>
      </w:r>
    </w:p>
    <w:p w:rsidR="00EB32B5" w:rsidRDefault="007321FA">
      <w:pPr>
        <w:pStyle w:val="a3"/>
        <w:spacing w:line="274" w:lineRule="exact"/>
        <w:ind w:left="1113" w:firstLine="0"/>
      </w:pPr>
      <w:r>
        <w:t>Вклад</w:t>
      </w:r>
      <w:r>
        <w:rPr>
          <w:spacing w:val="-5"/>
        </w:rPr>
        <w:t xml:space="preserve"> </w:t>
      </w:r>
      <w:r>
        <w:t>в</w:t>
      </w:r>
      <w:r>
        <w:rPr>
          <w:spacing w:val="-2"/>
        </w:rPr>
        <w:t xml:space="preserve"> </w:t>
      </w:r>
      <w:r>
        <w:t>формирование</w:t>
      </w:r>
      <w:r>
        <w:rPr>
          <w:spacing w:val="-3"/>
        </w:rPr>
        <w:t xml:space="preserve"> </w:t>
      </w:r>
      <w:r>
        <w:t>УУД</w:t>
      </w:r>
      <w:r>
        <w:rPr>
          <w:spacing w:val="-4"/>
        </w:rPr>
        <w:t xml:space="preserve"> </w:t>
      </w:r>
      <w:r>
        <w:t>можно</w:t>
      </w:r>
      <w:r>
        <w:rPr>
          <w:spacing w:val="-2"/>
        </w:rPr>
        <w:t xml:space="preserve"> </w:t>
      </w:r>
      <w:r>
        <w:t>выделить</w:t>
      </w:r>
      <w:r>
        <w:rPr>
          <w:spacing w:val="-6"/>
        </w:rPr>
        <w:t xml:space="preserve"> </w:t>
      </w:r>
      <w:r>
        <w:t>в</w:t>
      </w:r>
      <w:r>
        <w:rPr>
          <w:spacing w:val="-5"/>
        </w:rPr>
        <w:t xml:space="preserve"> </w:t>
      </w:r>
      <w:r>
        <w:t>содержании</w:t>
      </w:r>
      <w:r>
        <w:rPr>
          <w:spacing w:val="-2"/>
        </w:rPr>
        <w:t xml:space="preserve"> </w:t>
      </w:r>
      <w:r>
        <w:t>каждого</w:t>
      </w:r>
      <w:r>
        <w:rPr>
          <w:spacing w:val="-3"/>
        </w:rPr>
        <w:t xml:space="preserve"> </w:t>
      </w:r>
      <w:r>
        <w:t>учебного</w:t>
      </w:r>
      <w:r>
        <w:rPr>
          <w:spacing w:val="1"/>
        </w:rPr>
        <w:t xml:space="preserve"> </w:t>
      </w:r>
      <w:r>
        <w:t>предмета.</w:t>
      </w:r>
    </w:p>
    <w:p w:rsidR="00EB32B5" w:rsidRDefault="007321FA">
      <w:pPr>
        <w:pStyle w:val="21"/>
        <w:spacing w:line="240" w:lineRule="auto"/>
        <w:ind w:left="402" w:right="753" w:firstLine="710"/>
      </w:pPr>
      <w:r>
        <w:t>В</w:t>
      </w:r>
      <w:r>
        <w:rPr>
          <w:spacing w:val="1"/>
        </w:rPr>
        <w:t xml:space="preserve"> </w:t>
      </w:r>
      <w:r>
        <w:t>этом</w:t>
      </w:r>
      <w:r>
        <w:rPr>
          <w:spacing w:val="1"/>
        </w:rPr>
        <w:t xml:space="preserve"> </w:t>
      </w:r>
      <w:r>
        <w:t>случае</w:t>
      </w:r>
      <w:r>
        <w:rPr>
          <w:spacing w:val="1"/>
        </w:rPr>
        <w:t xml:space="preserve"> </w:t>
      </w:r>
      <w:r>
        <w:t>механизмом</w:t>
      </w:r>
      <w:r>
        <w:rPr>
          <w:spacing w:val="1"/>
        </w:rPr>
        <w:t xml:space="preserve"> </w:t>
      </w:r>
      <w:r>
        <w:t>конструирования</w:t>
      </w:r>
      <w:r>
        <w:rPr>
          <w:spacing w:val="1"/>
        </w:rPr>
        <w:t xml:space="preserve"> </w:t>
      </w:r>
      <w:r>
        <w:t>образовательного</w:t>
      </w:r>
      <w:r>
        <w:rPr>
          <w:spacing w:val="1"/>
        </w:rPr>
        <w:t xml:space="preserve"> </w:t>
      </w:r>
      <w:r>
        <w:t>процесса</w:t>
      </w:r>
      <w:r>
        <w:rPr>
          <w:spacing w:val="1"/>
        </w:rPr>
        <w:t xml:space="preserve"> </w:t>
      </w:r>
      <w:r>
        <w:t>будут</w:t>
      </w:r>
      <w:r>
        <w:rPr>
          <w:spacing w:val="1"/>
        </w:rPr>
        <w:t xml:space="preserve"> </w:t>
      </w:r>
      <w:r>
        <w:t>следующие методические</w:t>
      </w:r>
      <w:r>
        <w:rPr>
          <w:spacing w:val="1"/>
        </w:rPr>
        <w:t xml:space="preserve"> </w:t>
      </w:r>
      <w:r>
        <w:t>позиции:</w:t>
      </w:r>
    </w:p>
    <w:p w:rsidR="00EB32B5" w:rsidRDefault="007321FA" w:rsidP="00E6518E">
      <w:pPr>
        <w:pStyle w:val="a4"/>
        <w:numPr>
          <w:ilvl w:val="0"/>
          <w:numId w:val="14"/>
        </w:numPr>
        <w:tabs>
          <w:tab w:val="left" w:pos="1359"/>
        </w:tabs>
        <w:ind w:right="748" w:firstLine="710"/>
        <w:rPr>
          <w:i/>
          <w:sz w:val="24"/>
        </w:rPr>
      </w:pPr>
      <w:r>
        <w:rPr>
          <w:sz w:val="24"/>
        </w:rPr>
        <w:t>Педагогический работник проводит анализ содержания учебного предмета с точки</w:t>
      </w:r>
      <w:r>
        <w:rPr>
          <w:spacing w:val="1"/>
          <w:sz w:val="24"/>
        </w:rPr>
        <w:t xml:space="preserve"> </w:t>
      </w:r>
      <w:r>
        <w:rPr>
          <w:sz w:val="24"/>
        </w:rPr>
        <w:t xml:space="preserve">зрения УУД и устанавливает те </w:t>
      </w:r>
      <w:r>
        <w:rPr>
          <w:i/>
          <w:sz w:val="24"/>
        </w:rPr>
        <w:t>содержательные линии, которые в особой мере способствуют</w:t>
      </w:r>
      <w:r>
        <w:rPr>
          <w:i/>
          <w:spacing w:val="-57"/>
          <w:sz w:val="24"/>
        </w:rPr>
        <w:t xml:space="preserve"> </w:t>
      </w:r>
      <w:r>
        <w:rPr>
          <w:i/>
          <w:sz w:val="24"/>
        </w:rPr>
        <w:t>формированию</w:t>
      </w:r>
      <w:r>
        <w:rPr>
          <w:i/>
          <w:spacing w:val="-1"/>
          <w:sz w:val="24"/>
        </w:rPr>
        <w:t xml:space="preserve"> </w:t>
      </w:r>
      <w:r>
        <w:rPr>
          <w:i/>
          <w:sz w:val="24"/>
        </w:rPr>
        <w:t>разных</w:t>
      </w:r>
      <w:r>
        <w:rPr>
          <w:i/>
          <w:spacing w:val="-4"/>
          <w:sz w:val="24"/>
        </w:rPr>
        <w:t xml:space="preserve"> </w:t>
      </w:r>
      <w:r>
        <w:rPr>
          <w:i/>
          <w:sz w:val="24"/>
        </w:rPr>
        <w:t>метапредметных</w:t>
      </w:r>
      <w:r>
        <w:rPr>
          <w:i/>
          <w:spacing w:val="1"/>
          <w:sz w:val="24"/>
        </w:rPr>
        <w:t xml:space="preserve"> </w:t>
      </w:r>
      <w:r>
        <w:rPr>
          <w:i/>
          <w:sz w:val="24"/>
        </w:rPr>
        <w:t>результатов.</w:t>
      </w:r>
    </w:p>
    <w:p w:rsidR="00EB32B5" w:rsidRDefault="007321FA">
      <w:pPr>
        <w:pStyle w:val="a3"/>
        <w:spacing w:line="242" w:lineRule="auto"/>
        <w:ind w:right="762"/>
      </w:pPr>
      <w:r>
        <w:t>На первом этапе формирования УУД определяются приоритеты учебных курсов для</w:t>
      </w:r>
      <w:r>
        <w:rPr>
          <w:spacing w:val="1"/>
        </w:rPr>
        <w:t xml:space="preserve"> </w:t>
      </w:r>
      <w:r>
        <w:t>формирования</w:t>
      </w:r>
      <w:r>
        <w:rPr>
          <w:spacing w:val="1"/>
        </w:rPr>
        <w:t xml:space="preserve"> </w:t>
      </w:r>
      <w:r>
        <w:t>качества универсальности</w:t>
      </w:r>
      <w:r>
        <w:rPr>
          <w:spacing w:val="-3"/>
        </w:rPr>
        <w:t xml:space="preserve"> </w:t>
      </w:r>
      <w:r>
        <w:t>на данном</w:t>
      </w:r>
      <w:r>
        <w:rPr>
          <w:spacing w:val="-2"/>
        </w:rPr>
        <w:t xml:space="preserve"> </w:t>
      </w:r>
      <w:r>
        <w:t>предметном</w:t>
      </w:r>
      <w:r>
        <w:rPr>
          <w:spacing w:val="2"/>
        </w:rPr>
        <w:t xml:space="preserve"> </w:t>
      </w:r>
      <w:r>
        <w:t>содержании.</w:t>
      </w:r>
    </w:p>
    <w:p w:rsidR="00EB32B5" w:rsidRDefault="007321FA">
      <w:pPr>
        <w:pStyle w:val="a3"/>
        <w:ind w:right="750"/>
      </w:pPr>
      <w:r>
        <w:t>На втором этапе подключаются другие предметы, педагогический работник предлагает</w:t>
      </w:r>
      <w:r>
        <w:rPr>
          <w:spacing w:val="1"/>
        </w:rPr>
        <w:t xml:space="preserve"> </w:t>
      </w:r>
      <w:r>
        <w:t>задания,</w:t>
      </w:r>
      <w:r>
        <w:rPr>
          <w:spacing w:val="1"/>
        </w:rPr>
        <w:t xml:space="preserve"> </w:t>
      </w:r>
      <w:r>
        <w:t>требующие</w:t>
      </w:r>
      <w:r>
        <w:rPr>
          <w:spacing w:val="1"/>
        </w:rPr>
        <w:t xml:space="preserve"> </w:t>
      </w:r>
      <w:r>
        <w:t>применения</w:t>
      </w:r>
      <w:r>
        <w:rPr>
          <w:spacing w:val="1"/>
        </w:rPr>
        <w:t xml:space="preserve"> </w:t>
      </w:r>
      <w:r>
        <w:t>учебного</w:t>
      </w:r>
      <w:r>
        <w:rPr>
          <w:spacing w:val="1"/>
        </w:rPr>
        <w:t xml:space="preserve"> </w:t>
      </w:r>
      <w:r>
        <w:t>действия</w:t>
      </w:r>
      <w:r>
        <w:rPr>
          <w:spacing w:val="1"/>
        </w:rPr>
        <w:t xml:space="preserve"> </w:t>
      </w:r>
      <w:r>
        <w:t>или</w:t>
      </w:r>
      <w:r>
        <w:rPr>
          <w:spacing w:val="1"/>
        </w:rPr>
        <w:t xml:space="preserve"> </w:t>
      </w:r>
      <w:r>
        <w:t>операций</w:t>
      </w:r>
      <w:r>
        <w:rPr>
          <w:spacing w:val="1"/>
        </w:rPr>
        <w:t xml:space="preserve"> </w:t>
      </w:r>
      <w:r>
        <w:t>на</w:t>
      </w:r>
      <w:r>
        <w:rPr>
          <w:spacing w:val="1"/>
        </w:rPr>
        <w:t xml:space="preserve"> </w:t>
      </w:r>
      <w:r>
        <w:lastRenderedPageBreak/>
        <w:t>разном</w:t>
      </w:r>
      <w:r>
        <w:rPr>
          <w:spacing w:val="1"/>
        </w:rPr>
        <w:t xml:space="preserve"> </w:t>
      </w:r>
      <w:r>
        <w:t>предметном</w:t>
      </w:r>
      <w:r>
        <w:rPr>
          <w:spacing w:val="1"/>
        </w:rPr>
        <w:t xml:space="preserve"> </w:t>
      </w:r>
      <w:r>
        <w:t>содержании.</w:t>
      </w:r>
    </w:p>
    <w:p w:rsidR="00EB32B5" w:rsidRDefault="007321FA">
      <w:pPr>
        <w:pStyle w:val="a3"/>
        <w:ind w:right="748"/>
      </w:pPr>
      <w:r>
        <w:t>Третий</w:t>
      </w:r>
      <w:r>
        <w:rPr>
          <w:spacing w:val="1"/>
        </w:rPr>
        <w:t xml:space="preserve"> </w:t>
      </w:r>
      <w:r>
        <w:t>этап</w:t>
      </w:r>
      <w:r>
        <w:rPr>
          <w:spacing w:val="1"/>
        </w:rPr>
        <w:t xml:space="preserve"> </w:t>
      </w:r>
      <w:r>
        <w:t>характеризуется</w:t>
      </w:r>
      <w:r>
        <w:rPr>
          <w:spacing w:val="1"/>
        </w:rPr>
        <w:t xml:space="preserve"> </w:t>
      </w:r>
      <w:r>
        <w:t>устойчивостью</w:t>
      </w:r>
      <w:r>
        <w:rPr>
          <w:spacing w:val="1"/>
        </w:rPr>
        <w:t xml:space="preserve"> </w:t>
      </w:r>
      <w:r>
        <w:t>универсального</w:t>
      </w:r>
      <w:r>
        <w:rPr>
          <w:spacing w:val="1"/>
        </w:rPr>
        <w:t xml:space="preserve"> </w:t>
      </w:r>
      <w:r>
        <w:t>действия,</w:t>
      </w:r>
      <w:r>
        <w:rPr>
          <w:spacing w:val="1"/>
        </w:rPr>
        <w:t xml:space="preserve"> </w:t>
      </w:r>
      <w:r>
        <w:t>т.е.</w:t>
      </w:r>
      <w:r>
        <w:rPr>
          <w:spacing w:val="1"/>
        </w:rPr>
        <w:t xml:space="preserve"> </w:t>
      </w:r>
      <w:r>
        <w:t>использования</w:t>
      </w:r>
      <w:r>
        <w:rPr>
          <w:spacing w:val="1"/>
        </w:rPr>
        <w:t xml:space="preserve"> </w:t>
      </w:r>
      <w:r>
        <w:t>его</w:t>
      </w:r>
      <w:r>
        <w:rPr>
          <w:spacing w:val="1"/>
        </w:rPr>
        <w:t xml:space="preserve"> </w:t>
      </w:r>
      <w:r>
        <w:t>независимо</w:t>
      </w:r>
      <w:r>
        <w:rPr>
          <w:spacing w:val="1"/>
        </w:rPr>
        <w:t xml:space="preserve"> </w:t>
      </w:r>
      <w:r>
        <w:t>от</w:t>
      </w:r>
      <w:r>
        <w:rPr>
          <w:spacing w:val="1"/>
        </w:rPr>
        <w:t xml:space="preserve"> </w:t>
      </w:r>
      <w:r>
        <w:t>предметного</w:t>
      </w:r>
      <w:r>
        <w:rPr>
          <w:spacing w:val="1"/>
        </w:rPr>
        <w:t xml:space="preserve"> </w:t>
      </w:r>
      <w:r>
        <w:t>содержания.</w:t>
      </w:r>
      <w:r>
        <w:rPr>
          <w:spacing w:val="1"/>
        </w:rPr>
        <w:t xml:space="preserve"> </w:t>
      </w:r>
      <w:r>
        <w:t>У</w:t>
      </w:r>
      <w:r>
        <w:rPr>
          <w:spacing w:val="1"/>
        </w:rPr>
        <w:t xml:space="preserve"> </w:t>
      </w:r>
      <w:r>
        <w:t>обучающегося</w:t>
      </w:r>
      <w:r>
        <w:rPr>
          <w:spacing w:val="1"/>
        </w:rPr>
        <w:t xml:space="preserve"> </w:t>
      </w:r>
      <w:r>
        <w:t>начинает</w:t>
      </w:r>
      <w:r>
        <w:rPr>
          <w:spacing w:val="1"/>
        </w:rPr>
        <w:t xml:space="preserve"> </w:t>
      </w:r>
      <w:r>
        <w:t>формироваться обобщённое видение учебного действия, он может охарактеризовать его, не</w:t>
      </w:r>
      <w:r>
        <w:rPr>
          <w:spacing w:val="1"/>
        </w:rPr>
        <w:t xml:space="preserve"> </w:t>
      </w:r>
      <w:r>
        <w:t>ссылаясь</w:t>
      </w:r>
      <w:r>
        <w:rPr>
          <w:spacing w:val="1"/>
        </w:rPr>
        <w:t xml:space="preserve"> </w:t>
      </w:r>
      <w:r>
        <w:t>на</w:t>
      </w:r>
      <w:r>
        <w:rPr>
          <w:spacing w:val="1"/>
        </w:rPr>
        <w:t xml:space="preserve"> </w:t>
      </w:r>
      <w:r>
        <w:t>конкретное</w:t>
      </w:r>
      <w:r>
        <w:rPr>
          <w:spacing w:val="1"/>
        </w:rPr>
        <w:t xml:space="preserve"> </w:t>
      </w:r>
      <w:r>
        <w:t>содержание.</w:t>
      </w:r>
    </w:p>
    <w:p w:rsidR="00EB32B5" w:rsidRDefault="007321FA">
      <w:pPr>
        <w:pStyle w:val="a3"/>
        <w:spacing w:line="237" w:lineRule="auto"/>
        <w:ind w:right="749"/>
      </w:pPr>
      <w:r>
        <w:t>Педагогический работник делает вывод о том, что универсальность (независимость от</w:t>
      </w:r>
      <w:r>
        <w:rPr>
          <w:spacing w:val="1"/>
        </w:rPr>
        <w:t xml:space="preserve"> </w:t>
      </w:r>
      <w:r>
        <w:t>конкретного</w:t>
      </w:r>
      <w:r>
        <w:rPr>
          <w:spacing w:val="1"/>
        </w:rPr>
        <w:t xml:space="preserve"> </w:t>
      </w:r>
      <w:r>
        <w:t>содержания)</w:t>
      </w:r>
      <w:r>
        <w:rPr>
          <w:spacing w:val="-2"/>
        </w:rPr>
        <w:t xml:space="preserve"> </w:t>
      </w:r>
      <w:r>
        <w:t>как</w:t>
      </w:r>
      <w:r>
        <w:rPr>
          <w:spacing w:val="-1"/>
        </w:rPr>
        <w:t xml:space="preserve"> </w:t>
      </w:r>
      <w:r>
        <w:t>свойство</w:t>
      </w:r>
      <w:r>
        <w:rPr>
          <w:spacing w:val="1"/>
        </w:rPr>
        <w:t xml:space="preserve"> </w:t>
      </w:r>
      <w:r>
        <w:t>учебного</w:t>
      </w:r>
      <w:r>
        <w:rPr>
          <w:spacing w:val="1"/>
        </w:rPr>
        <w:t xml:space="preserve"> </w:t>
      </w:r>
      <w:r>
        <w:t>действия</w:t>
      </w:r>
      <w:r>
        <w:rPr>
          <w:spacing w:val="1"/>
        </w:rPr>
        <w:t xml:space="preserve"> </w:t>
      </w:r>
      <w:r>
        <w:t>сформировалась.</w:t>
      </w:r>
    </w:p>
    <w:p w:rsidR="00EB32B5" w:rsidRDefault="007321FA" w:rsidP="00E6518E">
      <w:pPr>
        <w:pStyle w:val="a4"/>
        <w:numPr>
          <w:ilvl w:val="0"/>
          <w:numId w:val="14"/>
        </w:numPr>
        <w:tabs>
          <w:tab w:val="left" w:pos="1359"/>
        </w:tabs>
        <w:ind w:right="753" w:firstLine="710"/>
        <w:rPr>
          <w:sz w:val="24"/>
        </w:rPr>
      </w:pPr>
      <w:r>
        <w:rPr>
          <w:i/>
          <w:sz w:val="24"/>
        </w:rPr>
        <w:t>Используются виды деятельности, которые в особой мере провоцируют применение</w:t>
      </w:r>
      <w:r>
        <w:rPr>
          <w:i/>
          <w:spacing w:val="1"/>
          <w:sz w:val="24"/>
        </w:rPr>
        <w:t xml:space="preserve"> </w:t>
      </w:r>
      <w:r>
        <w:rPr>
          <w:i/>
          <w:sz w:val="24"/>
        </w:rPr>
        <w:t>УУД:</w:t>
      </w:r>
      <w:r>
        <w:rPr>
          <w:i/>
          <w:spacing w:val="1"/>
          <w:sz w:val="24"/>
        </w:rPr>
        <w:t xml:space="preserve"> </w:t>
      </w:r>
      <w:r>
        <w:rPr>
          <w:sz w:val="24"/>
        </w:rPr>
        <w:t>поисковая</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информационного</w:t>
      </w:r>
      <w:r>
        <w:rPr>
          <w:spacing w:val="1"/>
          <w:sz w:val="24"/>
        </w:rPr>
        <w:t xml:space="preserve"> </w:t>
      </w:r>
      <w:r>
        <w:rPr>
          <w:sz w:val="24"/>
        </w:rPr>
        <w:t>ресурса</w:t>
      </w:r>
      <w:r>
        <w:rPr>
          <w:spacing w:val="1"/>
          <w:sz w:val="24"/>
        </w:rPr>
        <w:t xml:space="preserve"> </w:t>
      </w:r>
      <w:r>
        <w:rPr>
          <w:sz w:val="24"/>
        </w:rPr>
        <w:t>Интернета),</w:t>
      </w:r>
      <w:r>
        <w:rPr>
          <w:spacing w:val="1"/>
          <w:sz w:val="24"/>
        </w:rPr>
        <w:t xml:space="preserve"> </w:t>
      </w:r>
      <w:r>
        <w:rPr>
          <w:sz w:val="24"/>
        </w:rPr>
        <w:t>исследовательская,</w:t>
      </w:r>
      <w:r>
        <w:rPr>
          <w:spacing w:val="1"/>
          <w:sz w:val="24"/>
        </w:rPr>
        <w:t xml:space="preserve"> </w:t>
      </w:r>
      <w:r>
        <w:rPr>
          <w:sz w:val="24"/>
        </w:rPr>
        <w:t>творческая</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экранных</w:t>
      </w:r>
      <w:r>
        <w:rPr>
          <w:spacing w:val="1"/>
          <w:sz w:val="24"/>
        </w:rPr>
        <w:t xml:space="preserve"> </w:t>
      </w:r>
      <w:r>
        <w:rPr>
          <w:sz w:val="24"/>
        </w:rPr>
        <w:t>моделей</w:t>
      </w:r>
      <w:r>
        <w:rPr>
          <w:spacing w:val="1"/>
          <w:sz w:val="24"/>
        </w:rPr>
        <w:t xml:space="preserve"> </w:t>
      </w:r>
      <w:r>
        <w:rPr>
          <w:sz w:val="24"/>
        </w:rPr>
        <w:t>изучаемых</w:t>
      </w:r>
      <w:r>
        <w:rPr>
          <w:spacing w:val="-4"/>
          <w:sz w:val="24"/>
        </w:rPr>
        <w:t xml:space="preserve"> </w:t>
      </w:r>
      <w:r>
        <w:rPr>
          <w:sz w:val="24"/>
        </w:rPr>
        <w:t>объектов</w:t>
      </w:r>
      <w:r>
        <w:rPr>
          <w:spacing w:val="-1"/>
          <w:sz w:val="24"/>
        </w:rPr>
        <w:t xml:space="preserve"> </w:t>
      </w:r>
      <w:r>
        <w:rPr>
          <w:sz w:val="24"/>
        </w:rPr>
        <w:t>или</w:t>
      </w:r>
      <w:r>
        <w:rPr>
          <w:spacing w:val="-2"/>
          <w:sz w:val="24"/>
        </w:rPr>
        <w:t xml:space="preserve"> </w:t>
      </w:r>
      <w:r>
        <w:rPr>
          <w:sz w:val="24"/>
        </w:rPr>
        <w:t>процессов).</w:t>
      </w:r>
    </w:p>
    <w:p w:rsidR="00EB32B5" w:rsidRDefault="007321FA">
      <w:pPr>
        <w:pStyle w:val="a3"/>
        <w:ind w:right="753"/>
      </w:pPr>
      <w:r>
        <w:t>Это побудит педагога отказаться от репродуктивного типа организации обучения, при</w:t>
      </w:r>
      <w:r>
        <w:rPr>
          <w:spacing w:val="1"/>
        </w:rPr>
        <w:t xml:space="preserve"> </w:t>
      </w:r>
      <w:r>
        <w:t>котором главным методом обучения является образец, предъявляемый обучающимся в готовом</w:t>
      </w:r>
      <w:r>
        <w:rPr>
          <w:spacing w:val="-57"/>
        </w:rPr>
        <w:t xml:space="preserve"> </w:t>
      </w:r>
      <w:r>
        <w:t>виде. В этом случае единственная задача обучающегося - запомнить образец и каждый раз</w:t>
      </w:r>
      <w:r>
        <w:rPr>
          <w:spacing w:val="1"/>
        </w:rPr>
        <w:t xml:space="preserve"> </w:t>
      </w:r>
      <w:r>
        <w:t>вспоминать его при решении учебной задачи. В таких условиях изучения предметов УУД,</w:t>
      </w:r>
      <w:r>
        <w:rPr>
          <w:spacing w:val="1"/>
        </w:rPr>
        <w:t xml:space="preserve"> </w:t>
      </w:r>
      <w:r>
        <w:t>требующие мыслительных операций, актуальных коммуникативных умений, планирования и</w:t>
      </w:r>
      <w:r>
        <w:rPr>
          <w:spacing w:val="1"/>
        </w:rPr>
        <w:t xml:space="preserve"> </w:t>
      </w:r>
      <w:r>
        <w:t>контроля своей деятельности, не являются востребованными, так как использование готового</w:t>
      </w:r>
      <w:r>
        <w:rPr>
          <w:spacing w:val="1"/>
        </w:rPr>
        <w:t xml:space="preserve"> </w:t>
      </w:r>
      <w:r>
        <w:t>образца</w:t>
      </w:r>
      <w:r>
        <w:rPr>
          <w:spacing w:val="-5"/>
        </w:rPr>
        <w:t xml:space="preserve"> </w:t>
      </w:r>
      <w:r>
        <w:t>опирается</w:t>
      </w:r>
      <w:r>
        <w:rPr>
          <w:spacing w:val="1"/>
        </w:rPr>
        <w:t xml:space="preserve"> </w:t>
      </w:r>
      <w:r>
        <w:t>только</w:t>
      </w:r>
      <w:r>
        <w:rPr>
          <w:spacing w:val="2"/>
        </w:rPr>
        <w:t xml:space="preserve"> </w:t>
      </w:r>
      <w:r>
        <w:t>на восприятие</w:t>
      </w:r>
      <w:r>
        <w:rPr>
          <w:spacing w:val="-4"/>
        </w:rPr>
        <w:t xml:space="preserve"> </w:t>
      </w:r>
      <w:r>
        <w:t>и</w:t>
      </w:r>
      <w:r>
        <w:rPr>
          <w:spacing w:val="3"/>
        </w:rPr>
        <w:t xml:space="preserve"> </w:t>
      </w:r>
      <w:r>
        <w:t>память.</w:t>
      </w:r>
    </w:p>
    <w:p w:rsidR="00EB32B5" w:rsidRDefault="007321FA">
      <w:pPr>
        <w:ind w:left="402" w:right="750" w:firstLine="710"/>
        <w:jc w:val="both"/>
        <w:rPr>
          <w:sz w:val="24"/>
        </w:rPr>
      </w:pPr>
      <w:r>
        <w:rPr>
          <w:i/>
          <w:sz w:val="24"/>
        </w:rPr>
        <w:t>Поисковая</w:t>
      </w:r>
      <w:r>
        <w:rPr>
          <w:i/>
          <w:spacing w:val="1"/>
          <w:sz w:val="24"/>
        </w:rPr>
        <w:t xml:space="preserve"> </w:t>
      </w:r>
      <w:r>
        <w:rPr>
          <w:i/>
          <w:sz w:val="24"/>
        </w:rPr>
        <w:t>и</w:t>
      </w:r>
      <w:r>
        <w:rPr>
          <w:i/>
          <w:spacing w:val="1"/>
          <w:sz w:val="24"/>
        </w:rPr>
        <w:t xml:space="preserve"> </w:t>
      </w:r>
      <w:r>
        <w:rPr>
          <w:i/>
          <w:sz w:val="24"/>
        </w:rPr>
        <w:t>исследовательская</w:t>
      </w:r>
      <w:r>
        <w:rPr>
          <w:i/>
          <w:spacing w:val="1"/>
          <w:sz w:val="24"/>
        </w:rPr>
        <w:t xml:space="preserve"> </w:t>
      </w:r>
      <w:r>
        <w:rPr>
          <w:i/>
          <w:sz w:val="24"/>
        </w:rPr>
        <w:t>деятельность</w:t>
      </w:r>
      <w:r>
        <w:rPr>
          <w:i/>
          <w:spacing w:val="1"/>
          <w:sz w:val="24"/>
        </w:rPr>
        <w:t xml:space="preserve"> </w:t>
      </w:r>
      <w:r>
        <w:rPr>
          <w:i/>
          <w:sz w:val="24"/>
        </w:rPr>
        <w:t>развивают</w:t>
      </w:r>
      <w:r>
        <w:rPr>
          <w:i/>
          <w:spacing w:val="1"/>
          <w:sz w:val="24"/>
        </w:rPr>
        <w:t xml:space="preserve"> </w:t>
      </w:r>
      <w:r>
        <w:rPr>
          <w:i/>
          <w:sz w:val="24"/>
        </w:rPr>
        <w:t>способность</w:t>
      </w:r>
      <w:r>
        <w:rPr>
          <w:i/>
          <w:spacing w:val="1"/>
          <w:sz w:val="24"/>
        </w:rPr>
        <w:t xml:space="preserve"> </w:t>
      </w:r>
      <w:r>
        <w:rPr>
          <w:i/>
          <w:sz w:val="24"/>
        </w:rPr>
        <w:t>младшего</w:t>
      </w:r>
      <w:r>
        <w:rPr>
          <w:i/>
          <w:spacing w:val="-57"/>
          <w:sz w:val="24"/>
        </w:rPr>
        <w:t xml:space="preserve"> </w:t>
      </w:r>
      <w:r>
        <w:rPr>
          <w:i/>
          <w:sz w:val="24"/>
        </w:rPr>
        <w:t>школьника к диалогу</w:t>
      </w:r>
      <w:r>
        <w:rPr>
          <w:sz w:val="24"/>
        </w:rPr>
        <w:t>, обсуждению проблем, разрешению возникших противоречий в точках</w:t>
      </w:r>
      <w:r>
        <w:rPr>
          <w:spacing w:val="1"/>
          <w:sz w:val="24"/>
        </w:rPr>
        <w:t xml:space="preserve"> </w:t>
      </w:r>
      <w:r>
        <w:rPr>
          <w:sz w:val="24"/>
        </w:rPr>
        <w:t>зрения. Поисковая и исследовательская деятельность может осуществляться с использованием</w:t>
      </w:r>
      <w:r>
        <w:rPr>
          <w:spacing w:val="1"/>
          <w:sz w:val="24"/>
        </w:rPr>
        <w:t xml:space="preserve"> </w:t>
      </w:r>
      <w:r>
        <w:rPr>
          <w:sz w:val="24"/>
        </w:rPr>
        <w:t>информационных банков, содержащих различные экранные (виртуальные) объекты (учебного</w:t>
      </w:r>
      <w:r>
        <w:rPr>
          <w:spacing w:val="1"/>
          <w:sz w:val="24"/>
        </w:rPr>
        <w:t xml:space="preserve"> </w:t>
      </w:r>
      <w:r>
        <w:rPr>
          <w:sz w:val="24"/>
        </w:rPr>
        <w:t>или</w:t>
      </w:r>
      <w:r>
        <w:rPr>
          <w:spacing w:val="1"/>
          <w:sz w:val="24"/>
        </w:rPr>
        <w:t xml:space="preserve"> </w:t>
      </w:r>
      <w:r>
        <w:rPr>
          <w:sz w:val="24"/>
        </w:rPr>
        <w:t>игрового,</w:t>
      </w:r>
      <w:r>
        <w:rPr>
          <w:spacing w:val="1"/>
          <w:sz w:val="24"/>
        </w:rPr>
        <w:t xml:space="preserve"> </w:t>
      </w:r>
      <w:r>
        <w:rPr>
          <w:sz w:val="24"/>
        </w:rPr>
        <w:t>бытового</w:t>
      </w:r>
      <w:r>
        <w:rPr>
          <w:spacing w:val="1"/>
          <w:sz w:val="24"/>
        </w:rPr>
        <w:t xml:space="preserve"> </w:t>
      </w:r>
      <w:r>
        <w:rPr>
          <w:sz w:val="24"/>
        </w:rPr>
        <w:t>назначения),</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использования</w:t>
      </w:r>
      <w:r>
        <w:rPr>
          <w:spacing w:val="61"/>
          <w:sz w:val="24"/>
        </w:rPr>
        <w:t xml:space="preserve"> </w:t>
      </w:r>
      <w:r>
        <w:rPr>
          <w:sz w:val="24"/>
        </w:rPr>
        <w:t>технологий</w:t>
      </w:r>
      <w:r>
        <w:rPr>
          <w:spacing w:val="1"/>
          <w:sz w:val="24"/>
        </w:rPr>
        <w:t xml:space="preserve"> </w:t>
      </w:r>
      <w:r>
        <w:rPr>
          <w:sz w:val="24"/>
        </w:rPr>
        <w:t>неконтактного</w:t>
      </w:r>
      <w:r>
        <w:rPr>
          <w:spacing w:val="5"/>
          <w:sz w:val="24"/>
        </w:rPr>
        <w:t xml:space="preserve"> </w:t>
      </w:r>
      <w:r>
        <w:rPr>
          <w:sz w:val="24"/>
        </w:rPr>
        <w:t>информационного</w:t>
      </w:r>
      <w:r>
        <w:rPr>
          <w:spacing w:val="2"/>
          <w:sz w:val="24"/>
        </w:rPr>
        <w:t xml:space="preserve"> </w:t>
      </w:r>
      <w:r>
        <w:rPr>
          <w:sz w:val="24"/>
        </w:rPr>
        <w:t>взаимодействия.</w:t>
      </w:r>
    </w:p>
    <w:p w:rsidR="00EB32B5" w:rsidRDefault="007321FA">
      <w:pPr>
        <w:pStyle w:val="a3"/>
        <w:ind w:right="751"/>
      </w:pPr>
      <w:r>
        <w:t>Например,</w:t>
      </w:r>
      <w:r>
        <w:rPr>
          <w:spacing w:val="1"/>
        </w:rPr>
        <w:t xml:space="preserve"> </w:t>
      </w:r>
      <w:r>
        <w:t>для</w:t>
      </w:r>
      <w:r>
        <w:rPr>
          <w:spacing w:val="1"/>
        </w:rPr>
        <w:t xml:space="preserve"> </w:t>
      </w:r>
      <w:r>
        <w:t>формирования</w:t>
      </w:r>
      <w:r>
        <w:rPr>
          <w:spacing w:val="1"/>
        </w:rPr>
        <w:t xml:space="preserve"> </w:t>
      </w:r>
      <w:r>
        <w:t>наблюдения</w:t>
      </w:r>
      <w:r>
        <w:rPr>
          <w:spacing w:val="1"/>
        </w:rPr>
        <w:t xml:space="preserve"> </w:t>
      </w:r>
      <w:r>
        <w:t>как</w:t>
      </w:r>
      <w:r>
        <w:rPr>
          <w:spacing w:val="1"/>
        </w:rPr>
        <w:t xml:space="preserve"> </w:t>
      </w:r>
      <w:r>
        <w:t>метода</w:t>
      </w:r>
      <w:r>
        <w:rPr>
          <w:spacing w:val="1"/>
        </w:rPr>
        <w:t xml:space="preserve"> </w:t>
      </w:r>
      <w:r>
        <w:t>познания</w:t>
      </w:r>
      <w:r>
        <w:rPr>
          <w:spacing w:val="1"/>
        </w:rPr>
        <w:t xml:space="preserve"> </w:t>
      </w:r>
      <w:r>
        <w:t>разных</w:t>
      </w:r>
      <w:r>
        <w:rPr>
          <w:spacing w:val="1"/>
        </w:rPr>
        <w:t xml:space="preserve"> </w:t>
      </w:r>
      <w:r>
        <w:t>объектов</w:t>
      </w:r>
      <w:r>
        <w:rPr>
          <w:spacing w:val="1"/>
        </w:rPr>
        <w:t xml:space="preserve"> </w:t>
      </w:r>
      <w:r>
        <w:t>действительности</w:t>
      </w:r>
      <w:r>
        <w:rPr>
          <w:spacing w:val="1"/>
        </w:rPr>
        <w:t xml:space="preserve"> </w:t>
      </w:r>
      <w:r>
        <w:rPr>
          <w:i/>
        </w:rPr>
        <w:t xml:space="preserve">на уроках окружающего мира </w:t>
      </w:r>
      <w:r>
        <w:t>организуются наблюдения в</w:t>
      </w:r>
      <w:r>
        <w:rPr>
          <w:spacing w:val="1"/>
        </w:rPr>
        <w:t xml:space="preserve"> </w:t>
      </w:r>
      <w:r>
        <w:t>естественных</w:t>
      </w:r>
      <w:r>
        <w:rPr>
          <w:spacing w:val="1"/>
        </w:rPr>
        <w:t xml:space="preserve"> </w:t>
      </w:r>
      <w:r>
        <w:t>природных</w:t>
      </w:r>
      <w:r>
        <w:rPr>
          <w:spacing w:val="27"/>
        </w:rPr>
        <w:t xml:space="preserve"> </w:t>
      </w:r>
      <w:r>
        <w:t>условиях.</w:t>
      </w:r>
      <w:r>
        <w:rPr>
          <w:spacing w:val="31"/>
        </w:rPr>
        <w:t xml:space="preserve"> </w:t>
      </w:r>
      <w:r>
        <w:t>Наблюдения</w:t>
      </w:r>
      <w:r>
        <w:rPr>
          <w:spacing w:val="27"/>
        </w:rPr>
        <w:t xml:space="preserve"> </w:t>
      </w:r>
      <w:r>
        <w:t>можно</w:t>
      </w:r>
      <w:r>
        <w:rPr>
          <w:spacing w:val="28"/>
        </w:rPr>
        <w:t xml:space="preserve"> </w:t>
      </w:r>
      <w:r>
        <w:t>организовать</w:t>
      </w:r>
      <w:r>
        <w:rPr>
          <w:spacing w:val="29"/>
        </w:rPr>
        <w:t xml:space="preserve"> </w:t>
      </w:r>
      <w:r>
        <w:t>в</w:t>
      </w:r>
      <w:r>
        <w:rPr>
          <w:spacing w:val="30"/>
        </w:rPr>
        <w:t xml:space="preserve"> </w:t>
      </w:r>
      <w:r>
        <w:t>условиях</w:t>
      </w:r>
      <w:r>
        <w:rPr>
          <w:spacing w:val="23"/>
        </w:rPr>
        <w:t xml:space="preserve"> </w:t>
      </w:r>
      <w:r>
        <w:t>экранного</w:t>
      </w:r>
      <w:r>
        <w:rPr>
          <w:spacing w:val="33"/>
        </w:rPr>
        <w:t xml:space="preserve"> </w:t>
      </w:r>
      <w:r>
        <w:t>(виртуального)</w:t>
      </w:r>
    </w:p>
    <w:p w:rsidR="00EB32B5" w:rsidRDefault="007321FA">
      <w:pPr>
        <w:pStyle w:val="a3"/>
        <w:spacing w:before="66"/>
        <w:ind w:right="752" w:firstLine="0"/>
      </w:pPr>
      <w:r>
        <w:t>представления</w:t>
      </w:r>
      <w:r>
        <w:rPr>
          <w:spacing w:val="1"/>
        </w:rPr>
        <w:t xml:space="preserve"> </w:t>
      </w:r>
      <w:r>
        <w:t>разных</w:t>
      </w:r>
      <w:r>
        <w:rPr>
          <w:spacing w:val="1"/>
        </w:rPr>
        <w:t xml:space="preserve"> </w:t>
      </w:r>
      <w:r>
        <w:t>объектов,</w:t>
      </w:r>
      <w:r>
        <w:rPr>
          <w:spacing w:val="1"/>
        </w:rPr>
        <w:t xml:space="preserve"> </w:t>
      </w:r>
      <w:r>
        <w:t>сюжетов,</w:t>
      </w:r>
      <w:r>
        <w:rPr>
          <w:spacing w:val="1"/>
        </w:rPr>
        <w:t xml:space="preserve"> </w:t>
      </w:r>
      <w:r>
        <w:t>процессов,</w:t>
      </w:r>
      <w:r>
        <w:rPr>
          <w:spacing w:val="1"/>
        </w:rPr>
        <w:t xml:space="preserve"> </w:t>
      </w:r>
      <w:r>
        <w:t>отображающих</w:t>
      </w:r>
      <w:r>
        <w:rPr>
          <w:spacing w:val="1"/>
        </w:rPr>
        <w:t xml:space="preserve"> </w:t>
      </w:r>
      <w:r>
        <w:t>реальную</w:t>
      </w:r>
      <w:r>
        <w:rPr>
          <w:spacing w:val="1"/>
        </w:rPr>
        <w:t xml:space="preserve"> </w:t>
      </w:r>
      <w:r>
        <w:t>действительность,</w:t>
      </w:r>
      <w:r>
        <w:rPr>
          <w:spacing w:val="1"/>
        </w:rPr>
        <w:t xml:space="preserve"> </w:t>
      </w:r>
      <w:r>
        <w:t>которую</w:t>
      </w:r>
      <w:r>
        <w:rPr>
          <w:spacing w:val="1"/>
        </w:rPr>
        <w:t xml:space="preserve"> </w:t>
      </w:r>
      <w:r>
        <w:t>невозможно</w:t>
      </w:r>
      <w:r>
        <w:rPr>
          <w:spacing w:val="1"/>
        </w:rPr>
        <w:t xml:space="preserve"> </w:t>
      </w:r>
      <w:r>
        <w:t>представить</w:t>
      </w:r>
      <w:r>
        <w:rPr>
          <w:spacing w:val="1"/>
        </w:rPr>
        <w:t xml:space="preserve"> </w:t>
      </w:r>
      <w:r>
        <w:t>ученику</w:t>
      </w:r>
      <w:r>
        <w:rPr>
          <w:spacing w:val="1"/>
        </w:rPr>
        <w:t xml:space="preserve"> </w:t>
      </w:r>
      <w:r>
        <w:t>в</w:t>
      </w:r>
      <w:r>
        <w:rPr>
          <w:spacing w:val="1"/>
        </w:rPr>
        <w:t xml:space="preserve"> </w:t>
      </w:r>
      <w:r>
        <w:t>условиях</w:t>
      </w:r>
      <w:r>
        <w:rPr>
          <w:spacing w:val="1"/>
        </w:rPr>
        <w:t xml:space="preserve"> </w:t>
      </w:r>
      <w:r>
        <w:t>образовательной</w:t>
      </w:r>
      <w:r>
        <w:rPr>
          <w:spacing w:val="1"/>
        </w:rPr>
        <w:t xml:space="preserve"> </w:t>
      </w:r>
      <w:r>
        <w:t>организации (объекты природы, художественные визуализации, технологические процессы и</w:t>
      </w:r>
      <w:r>
        <w:rPr>
          <w:spacing w:val="1"/>
        </w:rPr>
        <w:t xml:space="preserve"> </w:t>
      </w:r>
      <w:r>
        <w:t>пр.).</w:t>
      </w:r>
    </w:p>
    <w:p w:rsidR="00EB32B5" w:rsidRDefault="007321FA">
      <w:pPr>
        <w:pStyle w:val="a3"/>
        <w:ind w:right="752"/>
      </w:pPr>
      <w:r>
        <w:rPr>
          <w:i/>
        </w:rPr>
        <w:t>Уроки</w:t>
      </w:r>
      <w:r>
        <w:rPr>
          <w:i/>
          <w:spacing w:val="1"/>
        </w:rPr>
        <w:t xml:space="preserve"> </w:t>
      </w:r>
      <w:r>
        <w:rPr>
          <w:i/>
        </w:rPr>
        <w:t>литературного</w:t>
      </w:r>
      <w:r>
        <w:rPr>
          <w:i/>
          <w:spacing w:val="1"/>
        </w:rPr>
        <w:t xml:space="preserve"> </w:t>
      </w:r>
      <w:r>
        <w:rPr>
          <w:i/>
        </w:rPr>
        <w:t>чтения</w:t>
      </w:r>
      <w:r>
        <w:rPr>
          <w:i/>
          <w:spacing w:val="1"/>
        </w:rPr>
        <w:t xml:space="preserve"> </w:t>
      </w:r>
      <w:r>
        <w:t>позволяют</w:t>
      </w:r>
      <w:r>
        <w:rPr>
          <w:spacing w:val="1"/>
        </w:rPr>
        <w:t xml:space="preserve"> </w:t>
      </w:r>
      <w:r>
        <w:t>проводить</w:t>
      </w:r>
      <w:r>
        <w:rPr>
          <w:spacing w:val="1"/>
        </w:rPr>
        <w:t xml:space="preserve"> </w:t>
      </w:r>
      <w:r>
        <w:t>наблюдения</w:t>
      </w:r>
      <w:r>
        <w:rPr>
          <w:spacing w:val="1"/>
        </w:rPr>
        <w:t xml:space="preserve"> </w:t>
      </w:r>
      <w:r>
        <w:t>текста,</w:t>
      </w:r>
      <w:r>
        <w:rPr>
          <w:spacing w:val="1"/>
        </w:rPr>
        <w:t xml:space="preserve"> </w:t>
      </w:r>
      <w:r>
        <w:t>на которых</w:t>
      </w:r>
      <w:r>
        <w:rPr>
          <w:spacing w:val="1"/>
        </w:rPr>
        <w:t xml:space="preserve"> </w:t>
      </w:r>
      <w:r>
        <w:t>строится аналитическая текстовая деятельность. Учебные диалоги, в т.ч. с представленным на</w:t>
      </w:r>
      <w:r>
        <w:rPr>
          <w:spacing w:val="1"/>
        </w:rPr>
        <w:t xml:space="preserve"> </w:t>
      </w:r>
      <w:r>
        <w:t>экране</w:t>
      </w:r>
      <w:r>
        <w:rPr>
          <w:spacing w:val="1"/>
        </w:rPr>
        <w:t xml:space="preserve"> </w:t>
      </w:r>
      <w:r>
        <w:t>виртуальным</w:t>
      </w:r>
      <w:r>
        <w:rPr>
          <w:spacing w:val="1"/>
        </w:rPr>
        <w:t xml:space="preserve"> </w:t>
      </w:r>
      <w:r>
        <w:t>собеседником,</w:t>
      </w:r>
      <w:r>
        <w:rPr>
          <w:spacing w:val="1"/>
        </w:rPr>
        <w:t xml:space="preserve"> </w:t>
      </w:r>
      <w:r>
        <w:t>дают</w:t>
      </w:r>
      <w:r>
        <w:rPr>
          <w:spacing w:val="1"/>
        </w:rPr>
        <w:t xml:space="preserve"> </w:t>
      </w:r>
      <w:r>
        <w:t>возможность</w:t>
      </w:r>
      <w:r>
        <w:rPr>
          <w:spacing w:val="1"/>
        </w:rPr>
        <w:t xml:space="preserve"> </w:t>
      </w:r>
      <w:r>
        <w:t>высказывать</w:t>
      </w:r>
      <w:r>
        <w:rPr>
          <w:spacing w:val="1"/>
        </w:rPr>
        <w:t xml:space="preserve"> </w:t>
      </w:r>
      <w:r>
        <w:t>гипотезы,</w:t>
      </w:r>
      <w:r>
        <w:rPr>
          <w:spacing w:val="1"/>
        </w:rPr>
        <w:t xml:space="preserve"> </w:t>
      </w:r>
      <w:r>
        <w:t>строить</w:t>
      </w:r>
      <w:r>
        <w:rPr>
          <w:spacing w:val="1"/>
        </w:rPr>
        <w:t xml:space="preserve"> </w:t>
      </w:r>
      <w:r>
        <w:t>рассуждения, сравнивать доказательства, формулировать обобщения практически на любом</w:t>
      </w:r>
      <w:r>
        <w:rPr>
          <w:spacing w:val="1"/>
        </w:rPr>
        <w:t xml:space="preserve"> </w:t>
      </w:r>
      <w:r>
        <w:t>предметном</w:t>
      </w:r>
      <w:r>
        <w:rPr>
          <w:spacing w:val="2"/>
        </w:rPr>
        <w:t xml:space="preserve"> </w:t>
      </w:r>
      <w:r>
        <w:t>содержании.</w:t>
      </w:r>
    </w:p>
    <w:p w:rsidR="00EB32B5" w:rsidRDefault="007321FA">
      <w:pPr>
        <w:pStyle w:val="a3"/>
        <w:spacing w:before="5" w:line="237" w:lineRule="auto"/>
        <w:ind w:right="747"/>
      </w:pPr>
      <w:r>
        <w:t>Если эта работа проводится учителями систематически на</w:t>
      </w:r>
      <w:r>
        <w:rPr>
          <w:spacing w:val="1"/>
        </w:rPr>
        <w:t xml:space="preserve"> </w:t>
      </w:r>
      <w:r>
        <w:t>уроках по</w:t>
      </w:r>
      <w:r>
        <w:rPr>
          <w:spacing w:val="60"/>
        </w:rPr>
        <w:t xml:space="preserve"> </w:t>
      </w:r>
      <w:r>
        <w:t>всем предметами</w:t>
      </w:r>
      <w:r>
        <w:rPr>
          <w:spacing w:val="1"/>
        </w:rPr>
        <w:t xml:space="preserve"> </w:t>
      </w:r>
      <w:r>
        <w:t>во</w:t>
      </w:r>
      <w:r>
        <w:rPr>
          <w:spacing w:val="1"/>
        </w:rPr>
        <w:t xml:space="preserve"> </w:t>
      </w:r>
      <w:r>
        <w:t>внеурочной</w:t>
      </w:r>
      <w:r>
        <w:rPr>
          <w:spacing w:val="2"/>
        </w:rPr>
        <w:t xml:space="preserve"> </w:t>
      </w:r>
      <w:r>
        <w:t>деятельности,</w:t>
      </w:r>
      <w:r>
        <w:rPr>
          <w:spacing w:val="3"/>
        </w:rPr>
        <w:t xml:space="preserve"> </w:t>
      </w:r>
      <w:r>
        <w:t>то</w:t>
      </w:r>
      <w:r>
        <w:rPr>
          <w:spacing w:val="1"/>
        </w:rPr>
        <w:t xml:space="preserve"> </w:t>
      </w:r>
      <w:r>
        <w:t>УУД формируются</w:t>
      </w:r>
      <w:r>
        <w:rPr>
          <w:spacing w:val="5"/>
        </w:rPr>
        <w:t xml:space="preserve"> </w:t>
      </w:r>
      <w:r>
        <w:t>успешно</w:t>
      </w:r>
      <w:r>
        <w:rPr>
          <w:spacing w:val="5"/>
        </w:rPr>
        <w:t xml:space="preserve"> </w:t>
      </w:r>
      <w:r>
        <w:t>и</w:t>
      </w:r>
      <w:r>
        <w:rPr>
          <w:spacing w:val="-2"/>
        </w:rPr>
        <w:t xml:space="preserve"> </w:t>
      </w:r>
      <w:r>
        <w:t>быстро.</w:t>
      </w:r>
    </w:p>
    <w:p w:rsidR="00EB32B5" w:rsidRDefault="007321FA" w:rsidP="00E6518E">
      <w:pPr>
        <w:pStyle w:val="a4"/>
        <w:numPr>
          <w:ilvl w:val="0"/>
          <w:numId w:val="14"/>
        </w:numPr>
        <w:tabs>
          <w:tab w:val="left" w:pos="1359"/>
        </w:tabs>
        <w:spacing w:before="3"/>
        <w:ind w:right="746" w:firstLine="710"/>
        <w:rPr>
          <w:sz w:val="24"/>
        </w:rPr>
      </w:pPr>
      <w:r>
        <w:rPr>
          <w:i/>
          <w:sz w:val="24"/>
        </w:rPr>
        <w:t>Педагогические</w:t>
      </w:r>
      <w:r>
        <w:rPr>
          <w:i/>
          <w:spacing w:val="1"/>
          <w:sz w:val="24"/>
        </w:rPr>
        <w:t xml:space="preserve"> </w:t>
      </w:r>
      <w:r>
        <w:rPr>
          <w:i/>
          <w:sz w:val="24"/>
        </w:rPr>
        <w:t>работники</w:t>
      </w:r>
      <w:r>
        <w:rPr>
          <w:i/>
          <w:spacing w:val="1"/>
          <w:sz w:val="24"/>
        </w:rPr>
        <w:t xml:space="preserve"> </w:t>
      </w:r>
      <w:r>
        <w:rPr>
          <w:i/>
          <w:sz w:val="24"/>
        </w:rPr>
        <w:t>применяют</w:t>
      </w:r>
      <w:r>
        <w:rPr>
          <w:i/>
          <w:spacing w:val="1"/>
          <w:sz w:val="24"/>
        </w:rPr>
        <w:t xml:space="preserve"> </w:t>
      </w:r>
      <w:r>
        <w:rPr>
          <w:i/>
          <w:sz w:val="24"/>
        </w:rPr>
        <w:t>систему</w:t>
      </w:r>
      <w:r>
        <w:rPr>
          <w:i/>
          <w:spacing w:val="1"/>
          <w:sz w:val="24"/>
        </w:rPr>
        <w:t xml:space="preserve"> </w:t>
      </w:r>
      <w:r>
        <w:rPr>
          <w:i/>
          <w:sz w:val="24"/>
        </w:rPr>
        <w:t>заданий,</w:t>
      </w:r>
      <w:r>
        <w:rPr>
          <w:i/>
          <w:spacing w:val="1"/>
          <w:sz w:val="24"/>
        </w:rPr>
        <w:t xml:space="preserve"> </w:t>
      </w:r>
      <w:r>
        <w:rPr>
          <w:i/>
          <w:sz w:val="24"/>
        </w:rPr>
        <w:t>формирующих</w:t>
      </w:r>
      <w:r>
        <w:rPr>
          <w:i/>
          <w:spacing w:val="1"/>
          <w:sz w:val="24"/>
        </w:rPr>
        <w:t xml:space="preserve"> </w:t>
      </w:r>
      <w:r>
        <w:rPr>
          <w:i/>
          <w:sz w:val="24"/>
        </w:rPr>
        <w:t>операциональный</w:t>
      </w:r>
      <w:r>
        <w:rPr>
          <w:i/>
          <w:spacing w:val="1"/>
          <w:sz w:val="24"/>
        </w:rPr>
        <w:t xml:space="preserve"> </w:t>
      </w:r>
      <w:r>
        <w:rPr>
          <w:i/>
          <w:sz w:val="24"/>
        </w:rPr>
        <w:t>состав</w:t>
      </w:r>
      <w:r>
        <w:rPr>
          <w:i/>
          <w:spacing w:val="1"/>
          <w:sz w:val="24"/>
        </w:rPr>
        <w:t xml:space="preserve"> </w:t>
      </w:r>
      <w:r>
        <w:rPr>
          <w:i/>
          <w:sz w:val="24"/>
        </w:rPr>
        <w:t>учебного</w:t>
      </w:r>
      <w:r>
        <w:rPr>
          <w:i/>
          <w:spacing w:val="1"/>
          <w:sz w:val="24"/>
        </w:rPr>
        <w:t xml:space="preserve"> </w:t>
      </w:r>
      <w:r>
        <w:rPr>
          <w:i/>
          <w:sz w:val="24"/>
        </w:rPr>
        <w:t>действия.</w:t>
      </w:r>
      <w:r>
        <w:rPr>
          <w:i/>
          <w:spacing w:val="1"/>
          <w:sz w:val="24"/>
        </w:rPr>
        <w:t xml:space="preserve"> </w:t>
      </w:r>
      <w:r>
        <w:rPr>
          <w:sz w:val="24"/>
        </w:rPr>
        <w:t>Цель</w:t>
      </w:r>
      <w:r>
        <w:rPr>
          <w:spacing w:val="1"/>
          <w:sz w:val="24"/>
        </w:rPr>
        <w:t xml:space="preserve"> </w:t>
      </w:r>
      <w:r>
        <w:rPr>
          <w:sz w:val="24"/>
        </w:rPr>
        <w:t>таких</w:t>
      </w:r>
      <w:r>
        <w:rPr>
          <w:spacing w:val="1"/>
          <w:sz w:val="24"/>
        </w:rPr>
        <w:t xml:space="preserve"> </w:t>
      </w:r>
      <w:r>
        <w:rPr>
          <w:sz w:val="24"/>
        </w:rPr>
        <w:t>заданий</w:t>
      </w:r>
      <w:r>
        <w:rPr>
          <w:spacing w:val="1"/>
          <w:sz w:val="24"/>
        </w:rPr>
        <w:t xml:space="preserve"> </w:t>
      </w:r>
      <w:r>
        <w:rPr>
          <w:sz w:val="24"/>
        </w:rPr>
        <w:t>-</w:t>
      </w:r>
      <w:r>
        <w:rPr>
          <w:spacing w:val="1"/>
          <w:sz w:val="24"/>
        </w:rPr>
        <w:t xml:space="preserve"> </w:t>
      </w:r>
      <w:r>
        <w:rPr>
          <w:sz w:val="24"/>
        </w:rPr>
        <w:t>создание</w:t>
      </w:r>
      <w:r>
        <w:rPr>
          <w:spacing w:val="60"/>
          <w:sz w:val="24"/>
        </w:rPr>
        <w:t xml:space="preserve"> </w:t>
      </w:r>
      <w:r>
        <w:rPr>
          <w:sz w:val="24"/>
        </w:rPr>
        <w:t>алгоритма</w:t>
      </w:r>
      <w:r>
        <w:rPr>
          <w:spacing w:val="1"/>
          <w:sz w:val="24"/>
        </w:rPr>
        <w:t xml:space="preserve"> </w:t>
      </w:r>
      <w:r>
        <w:rPr>
          <w:sz w:val="24"/>
        </w:rPr>
        <w:t>решения</w:t>
      </w:r>
      <w:r>
        <w:rPr>
          <w:spacing w:val="1"/>
          <w:sz w:val="24"/>
        </w:rPr>
        <w:t xml:space="preserve"> </w:t>
      </w:r>
      <w:r>
        <w:rPr>
          <w:sz w:val="24"/>
        </w:rPr>
        <w:t>учебной задачи,</w:t>
      </w:r>
      <w:r>
        <w:rPr>
          <w:spacing w:val="3"/>
          <w:sz w:val="24"/>
        </w:rPr>
        <w:t xml:space="preserve"> </w:t>
      </w:r>
      <w:r>
        <w:rPr>
          <w:sz w:val="24"/>
        </w:rPr>
        <w:t>выбор</w:t>
      </w:r>
      <w:r>
        <w:rPr>
          <w:spacing w:val="-3"/>
          <w:sz w:val="24"/>
        </w:rPr>
        <w:t xml:space="preserve"> </w:t>
      </w:r>
      <w:r>
        <w:rPr>
          <w:sz w:val="24"/>
        </w:rPr>
        <w:t>соответствующего</w:t>
      </w:r>
      <w:r>
        <w:rPr>
          <w:spacing w:val="5"/>
          <w:sz w:val="24"/>
        </w:rPr>
        <w:t xml:space="preserve"> </w:t>
      </w:r>
      <w:r>
        <w:rPr>
          <w:sz w:val="24"/>
        </w:rPr>
        <w:t>способа действия.</w:t>
      </w:r>
    </w:p>
    <w:p w:rsidR="00EB32B5" w:rsidRDefault="007321FA">
      <w:pPr>
        <w:pStyle w:val="a3"/>
        <w:ind w:right="752"/>
      </w:pPr>
      <w:r>
        <w:t>Сначала</w:t>
      </w:r>
      <w:r>
        <w:rPr>
          <w:spacing w:val="1"/>
        </w:rPr>
        <w:t xml:space="preserve"> </w:t>
      </w:r>
      <w:r>
        <w:t>эта</w:t>
      </w:r>
      <w:r>
        <w:rPr>
          <w:spacing w:val="1"/>
        </w:rPr>
        <w:t xml:space="preserve"> </w:t>
      </w:r>
      <w:r>
        <w:t>работа</w:t>
      </w:r>
      <w:r>
        <w:rPr>
          <w:spacing w:val="1"/>
        </w:rPr>
        <w:t xml:space="preserve"> </w:t>
      </w:r>
      <w:r>
        <w:t>проходит</w:t>
      </w:r>
      <w:r>
        <w:rPr>
          <w:spacing w:val="1"/>
        </w:rPr>
        <w:t xml:space="preserve"> </w:t>
      </w:r>
      <w:r>
        <w:t>коллективно,</w:t>
      </w:r>
      <w:r>
        <w:rPr>
          <w:spacing w:val="1"/>
        </w:rPr>
        <w:t xml:space="preserve"> </w:t>
      </w:r>
      <w:r>
        <w:t>вместе</w:t>
      </w:r>
      <w:r>
        <w:rPr>
          <w:spacing w:val="1"/>
        </w:rPr>
        <w:t xml:space="preserve"> </w:t>
      </w:r>
      <w:r>
        <w:t>с</w:t>
      </w:r>
      <w:r>
        <w:rPr>
          <w:spacing w:val="1"/>
        </w:rPr>
        <w:t xml:space="preserve"> </w:t>
      </w:r>
      <w:r>
        <w:t>учителем,</w:t>
      </w:r>
      <w:r>
        <w:rPr>
          <w:spacing w:val="1"/>
        </w:rPr>
        <w:t xml:space="preserve"> </w:t>
      </w:r>
      <w:r>
        <w:t>когда</w:t>
      </w:r>
      <w:r>
        <w:rPr>
          <w:spacing w:val="1"/>
        </w:rPr>
        <w:t xml:space="preserve"> </w:t>
      </w:r>
      <w:r>
        <w:t>все</w:t>
      </w:r>
      <w:r>
        <w:rPr>
          <w:spacing w:val="1"/>
        </w:rPr>
        <w:t xml:space="preserve"> </w:t>
      </w:r>
      <w:r>
        <w:t>вместе</w:t>
      </w:r>
      <w:r>
        <w:rPr>
          <w:spacing w:val="1"/>
        </w:rPr>
        <w:t xml:space="preserve"> </w:t>
      </w:r>
      <w:r>
        <w:t>выстраивают пошаговые операции, постепенно дети учатся выполнять их самостоятельно. При</w:t>
      </w:r>
      <w:r>
        <w:rPr>
          <w:spacing w:val="1"/>
        </w:rPr>
        <w:t xml:space="preserve"> </w:t>
      </w:r>
      <w:r>
        <w:t>этом очень важно соблюдать последовательность этапов формирования алгори ма: построение</w:t>
      </w:r>
      <w:r>
        <w:rPr>
          <w:spacing w:val="1"/>
        </w:rPr>
        <w:t xml:space="preserve"> </w:t>
      </w:r>
      <w:r>
        <w:t>последовательности</w:t>
      </w:r>
      <w:r>
        <w:rPr>
          <w:spacing w:val="1"/>
        </w:rPr>
        <w:t xml:space="preserve"> </w:t>
      </w:r>
      <w:r>
        <w:t>шагов</w:t>
      </w:r>
      <w:r>
        <w:rPr>
          <w:spacing w:val="1"/>
        </w:rPr>
        <w:t xml:space="preserve"> </w:t>
      </w:r>
      <w:r>
        <w:t>на</w:t>
      </w:r>
      <w:r>
        <w:rPr>
          <w:spacing w:val="1"/>
        </w:rPr>
        <w:t xml:space="preserve"> </w:t>
      </w:r>
      <w:r>
        <w:t>конкретном</w:t>
      </w:r>
      <w:r>
        <w:rPr>
          <w:spacing w:val="1"/>
        </w:rPr>
        <w:t xml:space="preserve"> </w:t>
      </w:r>
      <w:r>
        <w:t>предметном</w:t>
      </w:r>
      <w:r>
        <w:rPr>
          <w:spacing w:val="1"/>
        </w:rPr>
        <w:t xml:space="preserve"> </w:t>
      </w:r>
      <w:r>
        <w:t>содержании;</w:t>
      </w:r>
      <w:r>
        <w:rPr>
          <w:spacing w:val="1"/>
        </w:rPr>
        <w:t xml:space="preserve"> </w:t>
      </w:r>
      <w:r>
        <w:t>проговаривание</w:t>
      </w:r>
      <w:r>
        <w:rPr>
          <w:spacing w:val="1"/>
        </w:rPr>
        <w:t xml:space="preserve"> </w:t>
      </w:r>
      <w:r>
        <w:t>их</w:t>
      </w:r>
      <w:r>
        <w:rPr>
          <w:spacing w:val="1"/>
        </w:rPr>
        <w:t xml:space="preserve"> </w:t>
      </w:r>
      <w:r>
        <w:t>во</w:t>
      </w:r>
      <w:r>
        <w:rPr>
          <w:spacing w:val="1"/>
        </w:rPr>
        <w:t xml:space="preserve"> </w:t>
      </w:r>
      <w:r>
        <w:t>внешней</w:t>
      </w:r>
      <w:r>
        <w:rPr>
          <w:spacing w:val="1"/>
        </w:rPr>
        <w:t xml:space="preserve"> </w:t>
      </w:r>
      <w:r>
        <w:t>речи; постепенный</w:t>
      </w:r>
      <w:r>
        <w:rPr>
          <w:spacing w:val="1"/>
        </w:rPr>
        <w:t xml:space="preserve"> </w:t>
      </w:r>
      <w:r>
        <w:t>переход на</w:t>
      </w:r>
      <w:r>
        <w:rPr>
          <w:spacing w:val="1"/>
        </w:rPr>
        <w:t xml:space="preserve"> </w:t>
      </w:r>
      <w:r>
        <w:t>новый</w:t>
      </w:r>
      <w:r>
        <w:rPr>
          <w:spacing w:val="1"/>
        </w:rPr>
        <w:t xml:space="preserve"> </w:t>
      </w:r>
      <w:r>
        <w:t>уровень</w:t>
      </w:r>
      <w:r>
        <w:rPr>
          <w:spacing w:val="1"/>
        </w:rPr>
        <w:t xml:space="preserve"> </w:t>
      </w:r>
      <w:r>
        <w:t>-</w:t>
      </w:r>
      <w:r>
        <w:rPr>
          <w:spacing w:val="1"/>
        </w:rPr>
        <w:t xml:space="preserve"> </w:t>
      </w:r>
      <w:r>
        <w:t>построение</w:t>
      </w:r>
      <w:r>
        <w:rPr>
          <w:spacing w:val="1"/>
        </w:rPr>
        <w:t xml:space="preserve"> </w:t>
      </w:r>
      <w:r>
        <w:t>способа</w:t>
      </w:r>
      <w:r>
        <w:rPr>
          <w:spacing w:val="1"/>
        </w:rPr>
        <w:t xml:space="preserve"> </w:t>
      </w:r>
      <w:r>
        <w:t>действий на</w:t>
      </w:r>
      <w:r>
        <w:rPr>
          <w:spacing w:val="1"/>
        </w:rPr>
        <w:t xml:space="preserve"> </w:t>
      </w:r>
      <w:r>
        <w:t>любом</w:t>
      </w:r>
      <w:r>
        <w:rPr>
          <w:spacing w:val="2"/>
        </w:rPr>
        <w:t xml:space="preserve"> </w:t>
      </w:r>
      <w:r>
        <w:t>предметном</w:t>
      </w:r>
      <w:r>
        <w:rPr>
          <w:spacing w:val="2"/>
        </w:rPr>
        <w:t xml:space="preserve"> </w:t>
      </w:r>
      <w:r>
        <w:t>содержании</w:t>
      </w:r>
      <w:r>
        <w:rPr>
          <w:spacing w:val="-3"/>
        </w:rPr>
        <w:t xml:space="preserve"> </w:t>
      </w:r>
      <w:r>
        <w:t>и</w:t>
      </w:r>
      <w:r>
        <w:rPr>
          <w:spacing w:val="-2"/>
        </w:rPr>
        <w:t xml:space="preserve"> </w:t>
      </w:r>
      <w:r>
        <w:t>с подключением</w:t>
      </w:r>
      <w:r>
        <w:rPr>
          <w:spacing w:val="2"/>
        </w:rPr>
        <w:t xml:space="preserve"> </w:t>
      </w:r>
      <w:r>
        <w:t>внутренней</w:t>
      </w:r>
      <w:r>
        <w:rPr>
          <w:spacing w:val="2"/>
        </w:rPr>
        <w:t xml:space="preserve"> </w:t>
      </w:r>
      <w:r>
        <w:t>речи.</w:t>
      </w:r>
    </w:p>
    <w:p w:rsidR="00EB32B5" w:rsidRDefault="007321FA">
      <w:pPr>
        <w:ind w:left="1113"/>
        <w:jc w:val="both"/>
        <w:rPr>
          <w:i/>
          <w:sz w:val="24"/>
        </w:rPr>
      </w:pPr>
      <w:r>
        <w:rPr>
          <w:i/>
          <w:sz w:val="24"/>
        </w:rPr>
        <w:lastRenderedPageBreak/>
        <w:t>При</w:t>
      </w:r>
      <w:r>
        <w:rPr>
          <w:i/>
          <w:spacing w:val="-3"/>
          <w:sz w:val="24"/>
        </w:rPr>
        <w:t xml:space="preserve"> </w:t>
      </w:r>
      <w:r>
        <w:rPr>
          <w:i/>
          <w:sz w:val="24"/>
        </w:rPr>
        <w:t>этом</w:t>
      </w:r>
      <w:r>
        <w:rPr>
          <w:i/>
          <w:spacing w:val="-1"/>
          <w:sz w:val="24"/>
        </w:rPr>
        <w:t xml:space="preserve"> </w:t>
      </w:r>
      <w:r>
        <w:rPr>
          <w:i/>
          <w:sz w:val="24"/>
        </w:rPr>
        <w:t>изменяется</w:t>
      </w:r>
      <w:r>
        <w:rPr>
          <w:i/>
          <w:spacing w:val="-2"/>
          <w:sz w:val="24"/>
        </w:rPr>
        <w:t xml:space="preserve"> </w:t>
      </w:r>
      <w:r>
        <w:rPr>
          <w:i/>
          <w:sz w:val="24"/>
        </w:rPr>
        <w:t>и</w:t>
      </w:r>
      <w:r>
        <w:rPr>
          <w:i/>
          <w:spacing w:val="-5"/>
          <w:sz w:val="24"/>
        </w:rPr>
        <w:t xml:space="preserve"> </w:t>
      </w:r>
      <w:r>
        <w:rPr>
          <w:i/>
          <w:sz w:val="24"/>
        </w:rPr>
        <w:t>процесс</w:t>
      </w:r>
      <w:r>
        <w:rPr>
          <w:i/>
          <w:spacing w:val="-3"/>
          <w:sz w:val="24"/>
        </w:rPr>
        <w:t xml:space="preserve"> </w:t>
      </w:r>
      <w:r>
        <w:rPr>
          <w:i/>
          <w:sz w:val="24"/>
        </w:rPr>
        <w:t>контроля:</w:t>
      </w:r>
    </w:p>
    <w:p w:rsidR="00EB32B5" w:rsidRDefault="007321FA" w:rsidP="00E6518E">
      <w:pPr>
        <w:pStyle w:val="a4"/>
        <w:numPr>
          <w:ilvl w:val="0"/>
          <w:numId w:val="13"/>
        </w:numPr>
        <w:tabs>
          <w:tab w:val="left" w:pos="1440"/>
        </w:tabs>
        <w:spacing w:before="4" w:line="237" w:lineRule="auto"/>
        <w:ind w:right="750" w:firstLine="710"/>
        <w:rPr>
          <w:sz w:val="24"/>
        </w:rPr>
      </w:pPr>
      <w:r>
        <w:rPr>
          <w:sz w:val="24"/>
        </w:rPr>
        <w:t>от</w:t>
      </w:r>
      <w:r>
        <w:rPr>
          <w:spacing w:val="6"/>
          <w:sz w:val="24"/>
        </w:rPr>
        <w:t xml:space="preserve"> </w:t>
      </w:r>
      <w:r>
        <w:rPr>
          <w:sz w:val="24"/>
        </w:rPr>
        <w:t>совместных</w:t>
      </w:r>
      <w:r>
        <w:rPr>
          <w:spacing w:val="58"/>
          <w:sz w:val="24"/>
        </w:rPr>
        <w:t xml:space="preserve"> </w:t>
      </w:r>
      <w:r>
        <w:rPr>
          <w:sz w:val="24"/>
        </w:rPr>
        <w:t>действий</w:t>
      </w:r>
      <w:r>
        <w:rPr>
          <w:spacing w:val="5"/>
          <w:sz w:val="24"/>
        </w:rPr>
        <w:t xml:space="preserve"> </w:t>
      </w:r>
      <w:r>
        <w:rPr>
          <w:sz w:val="24"/>
        </w:rPr>
        <w:t>с</w:t>
      </w:r>
      <w:r>
        <w:rPr>
          <w:spacing w:val="8"/>
          <w:sz w:val="24"/>
        </w:rPr>
        <w:t xml:space="preserve"> </w:t>
      </w:r>
      <w:r>
        <w:rPr>
          <w:sz w:val="24"/>
        </w:rPr>
        <w:t>учителем</w:t>
      </w:r>
      <w:r>
        <w:rPr>
          <w:spacing w:val="6"/>
          <w:sz w:val="24"/>
        </w:rPr>
        <w:t xml:space="preserve"> </w:t>
      </w:r>
      <w:proofErr w:type="gramStart"/>
      <w:r>
        <w:rPr>
          <w:sz w:val="24"/>
        </w:rPr>
        <w:t>обучающиеся</w:t>
      </w:r>
      <w:proofErr w:type="gramEnd"/>
      <w:r>
        <w:rPr>
          <w:spacing w:val="4"/>
          <w:sz w:val="24"/>
        </w:rPr>
        <w:t xml:space="preserve"> </w:t>
      </w:r>
      <w:r>
        <w:rPr>
          <w:sz w:val="24"/>
        </w:rPr>
        <w:t>переходят</w:t>
      </w:r>
      <w:r>
        <w:rPr>
          <w:spacing w:val="5"/>
          <w:sz w:val="24"/>
        </w:rPr>
        <w:t xml:space="preserve"> </w:t>
      </w:r>
      <w:r>
        <w:rPr>
          <w:sz w:val="24"/>
        </w:rPr>
        <w:t>к</w:t>
      </w:r>
      <w:r>
        <w:rPr>
          <w:spacing w:val="3"/>
          <w:sz w:val="24"/>
        </w:rPr>
        <w:t xml:space="preserve"> </w:t>
      </w:r>
      <w:r>
        <w:rPr>
          <w:sz w:val="24"/>
        </w:rPr>
        <w:t>самостоятельным</w:t>
      </w:r>
      <w:r>
        <w:rPr>
          <w:spacing w:val="-57"/>
          <w:sz w:val="24"/>
        </w:rPr>
        <w:t xml:space="preserve"> </w:t>
      </w:r>
      <w:r>
        <w:rPr>
          <w:sz w:val="24"/>
        </w:rPr>
        <w:t>аналитическим</w:t>
      </w:r>
      <w:r>
        <w:rPr>
          <w:spacing w:val="-2"/>
          <w:sz w:val="24"/>
        </w:rPr>
        <w:t xml:space="preserve"> </w:t>
      </w:r>
      <w:r>
        <w:rPr>
          <w:sz w:val="24"/>
        </w:rPr>
        <w:t>оценкам;</w:t>
      </w:r>
    </w:p>
    <w:p w:rsidR="00EB32B5" w:rsidRDefault="007321FA" w:rsidP="00E6518E">
      <w:pPr>
        <w:pStyle w:val="a4"/>
        <w:numPr>
          <w:ilvl w:val="0"/>
          <w:numId w:val="13"/>
        </w:numPr>
        <w:tabs>
          <w:tab w:val="left" w:pos="1483"/>
        </w:tabs>
        <w:spacing w:before="3"/>
        <w:ind w:right="750" w:firstLine="710"/>
        <w:rPr>
          <w:sz w:val="24"/>
        </w:rPr>
      </w:pPr>
      <w:proofErr w:type="gramStart"/>
      <w:r>
        <w:rPr>
          <w:sz w:val="24"/>
        </w:rPr>
        <w:t>выполняющий</w:t>
      </w:r>
      <w:proofErr w:type="gramEnd"/>
      <w:r>
        <w:rPr>
          <w:spacing w:val="42"/>
          <w:sz w:val="24"/>
        </w:rPr>
        <w:t xml:space="preserve"> </w:t>
      </w:r>
      <w:r>
        <w:rPr>
          <w:sz w:val="24"/>
        </w:rPr>
        <w:t>задание</w:t>
      </w:r>
      <w:r>
        <w:rPr>
          <w:spacing w:val="44"/>
          <w:sz w:val="24"/>
        </w:rPr>
        <w:t xml:space="preserve"> </w:t>
      </w:r>
      <w:r>
        <w:rPr>
          <w:sz w:val="24"/>
        </w:rPr>
        <w:t>осваивает</w:t>
      </w:r>
      <w:r>
        <w:rPr>
          <w:spacing w:val="46"/>
          <w:sz w:val="24"/>
        </w:rPr>
        <w:t xml:space="preserve"> </w:t>
      </w:r>
      <w:r>
        <w:rPr>
          <w:sz w:val="24"/>
        </w:rPr>
        <w:t>два</w:t>
      </w:r>
      <w:r>
        <w:rPr>
          <w:spacing w:val="47"/>
          <w:sz w:val="24"/>
        </w:rPr>
        <w:t xml:space="preserve"> </w:t>
      </w:r>
      <w:r>
        <w:rPr>
          <w:sz w:val="24"/>
        </w:rPr>
        <w:t>вида</w:t>
      </w:r>
      <w:r>
        <w:rPr>
          <w:spacing w:val="44"/>
          <w:sz w:val="24"/>
        </w:rPr>
        <w:t xml:space="preserve"> </w:t>
      </w:r>
      <w:r>
        <w:rPr>
          <w:sz w:val="24"/>
        </w:rPr>
        <w:t>контроля</w:t>
      </w:r>
      <w:r>
        <w:rPr>
          <w:spacing w:val="48"/>
          <w:sz w:val="24"/>
        </w:rPr>
        <w:t xml:space="preserve"> </w:t>
      </w:r>
      <w:r>
        <w:rPr>
          <w:sz w:val="24"/>
        </w:rPr>
        <w:t>-</w:t>
      </w:r>
      <w:r>
        <w:rPr>
          <w:spacing w:val="47"/>
          <w:sz w:val="24"/>
        </w:rPr>
        <w:t xml:space="preserve"> </w:t>
      </w:r>
      <w:r>
        <w:rPr>
          <w:sz w:val="24"/>
        </w:rPr>
        <w:t>результата</w:t>
      </w:r>
      <w:r>
        <w:rPr>
          <w:spacing w:val="45"/>
          <w:sz w:val="24"/>
        </w:rPr>
        <w:t xml:space="preserve"> </w:t>
      </w:r>
      <w:r>
        <w:rPr>
          <w:sz w:val="24"/>
        </w:rPr>
        <w:t>и</w:t>
      </w:r>
      <w:r>
        <w:rPr>
          <w:spacing w:val="46"/>
          <w:sz w:val="24"/>
        </w:rPr>
        <w:t xml:space="preserve"> </w:t>
      </w:r>
      <w:r>
        <w:rPr>
          <w:sz w:val="24"/>
        </w:rPr>
        <w:t>процесса</w:t>
      </w:r>
      <w:r>
        <w:rPr>
          <w:spacing w:val="-57"/>
          <w:sz w:val="24"/>
        </w:rPr>
        <w:t xml:space="preserve"> </w:t>
      </w:r>
      <w:r>
        <w:rPr>
          <w:sz w:val="24"/>
        </w:rPr>
        <w:t>деятельности;</w:t>
      </w:r>
    </w:p>
    <w:p w:rsidR="00EB32B5" w:rsidRDefault="007321FA" w:rsidP="00E6518E">
      <w:pPr>
        <w:pStyle w:val="a4"/>
        <w:numPr>
          <w:ilvl w:val="0"/>
          <w:numId w:val="13"/>
        </w:numPr>
        <w:tabs>
          <w:tab w:val="left" w:pos="1469"/>
        </w:tabs>
        <w:spacing w:before="3" w:line="237" w:lineRule="auto"/>
        <w:ind w:right="762" w:firstLine="710"/>
        <w:rPr>
          <w:sz w:val="24"/>
        </w:rPr>
      </w:pPr>
      <w:r>
        <w:rPr>
          <w:sz w:val="24"/>
        </w:rPr>
        <w:t>развивается</w:t>
      </w:r>
      <w:r>
        <w:rPr>
          <w:spacing w:val="31"/>
          <w:sz w:val="24"/>
        </w:rPr>
        <w:t xml:space="preserve"> </w:t>
      </w:r>
      <w:r>
        <w:rPr>
          <w:sz w:val="24"/>
        </w:rPr>
        <w:t>способность</w:t>
      </w:r>
      <w:r>
        <w:rPr>
          <w:spacing w:val="32"/>
          <w:sz w:val="24"/>
        </w:rPr>
        <w:t xml:space="preserve"> </w:t>
      </w:r>
      <w:r>
        <w:rPr>
          <w:sz w:val="24"/>
        </w:rPr>
        <w:t>корректировать</w:t>
      </w:r>
      <w:r>
        <w:rPr>
          <w:spacing w:val="28"/>
          <w:sz w:val="24"/>
        </w:rPr>
        <w:t xml:space="preserve"> </w:t>
      </w:r>
      <w:r>
        <w:rPr>
          <w:sz w:val="24"/>
        </w:rPr>
        <w:t>процесс</w:t>
      </w:r>
      <w:r>
        <w:rPr>
          <w:spacing w:val="30"/>
          <w:sz w:val="24"/>
        </w:rPr>
        <w:t xml:space="preserve"> </w:t>
      </w:r>
      <w:r>
        <w:rPr>
          <w:sz w:val="24"/>
        </w:rPr>
        <w:t>выполнения</w:t>
      </w:r>
      <w:r>
        <w:rPr>
          <w:spacing w:val="31"/>
          <w:sz w:val="24"/>
        </w:rPr>
        <w:t xml:space="preserve"> </w:t>
      </w:r>
      <w:r>
        <w:rPr>
          <w:sz w:val="24"/>
        </w:rPr>
        <w:t>задания,</w:t>
      </w:r>
      <w:r>
        <w:rPr>
          <w:spacing w:val="33"/>
          <w:sz w:val="24"/>
        </w:rPr>
        <w:t xml:space="preserve"> </w:t>
      </w:r>
      <w:r>
        <w:rPr>
          <w:sz w:val="24"/>
        </w:rPr>
        <w:t>а</w:t>
      </w:r>
      <w:r>
        <w:rPr>
          <w:spacing w:val="30"/>
          <w:sz w:val="24"/>
        </w:rPr>
        <w:t xml:space="preserve"> </w:t>
      </w:r>
      <w:r>
        <w:rPr>
          <w:sz w:val="24"/>
        </w:rPr>
        <w:t>также</w:t>
      </w:r>
      <w:r>
        <w:rPr>
          <w:spacing w:val="-57"/>
          <w:sz w:val="24"/>
        </w:rPr>
        <w:t xml:space="preserve"> </w:t>
      </w:r>
      <w:r>
        <w:rPr>
          <w:sz w:val="24"/>
        </w:rPr>
        <w:t>предвидеть</w:t>
      </w:r>
      <w:r>
        <w:rPr>
          <w:spacing w:val="2"/>
          <w:sz w:val="24"/>
        </w:rPr>
        <w:t xml:space="preserve"> </w:t>
      </w:r>
      <w:r>
        <w:rPr>
          <w:sz w:val="24"/>
        </w:rPr>
        <w:t>возможные</w:t>
      </w:r>
      <w:r>
        <w:rPr>
          <w:spacing w:val="1"/>
          <w:sz w:val="24"/>
        </w:rPr>
        <w:t xml:space="preserve"> </w:t>
      </w:r>
      <w:r>
        <w:rPr>
          <w:sz w:val="24"/>
        </w:rPr>
        <w:t>трудности</w:t>
      </w:r>
      <w:r>
        <w:rPr>
          <w:spacing w:val="3"/>
          <w:sz w:val="24"/>
        </w:rPr>
        <w:t xml:space="preserve"> </w:t>
      </w:r>
      <w:r>
        <w:rPr>
          <w:sz w:val="24"/>
        </w:rPr>
        <w:t>и</w:t>
      </w:r>
      <w:r>
        <w:rPr>
          <w:spacing w:val="-3"/>
          <w:sz w:val="24"/>
        </w:rPr>
        <w:t xml:space="preserve"> </w:t>
      </w:r>
      <w:r>
        <w:rPr>
          <w:sz w:val="24"/>
        </w:rPr>
        <w:t>ошибки.</w:t>
      </w:r>
    </w:p>
    <w:p w:rsidR="00EB32B5" w:rsidRDefault="007321FA">
      <w:pPr>
        <w:pStyle w:val="a3"/>
        <w:spacing w:before="3"/>
        <w:ind w:right="750"/>
      </w:pPr>
      <w:r>
        <w:t>При</w:t>
      </w:r>
      <w:r>
        <w:rPr>
          <w:spacing w:val="1"/>
        </w:rPr>
        <w:t xml:space="preserve"> </w:t>
      </w:r>
      <w:r>
        <w:t>этом</w:t>
      </w:r>
      <w:r>
        <w:rPr>
          <w:spacing w:val="1"/>
        </w:rPr>
        <w:t xml:space="preserve"> </w:t>
      </w:r>
      <w:r>
        <w:t>возможно</w:t>
      </w:r>
      <w:r>
        <w:rPr>
          <w:spacing w:val="1"/>
        </w:rPr>
        <w:t xml:space="preserve"> </w:t>
      </w:r>
      <w:r>
        <w:t>реализовать</w:t>
      </w:r>
      <w:r>
        <w:rPr>
          <w:spacing w:val="1"/>
        </w:rPr>
        <w:t xml:space="preserve"> </w:t>
      </w:r>
      <w:r>
        <w:t>автоматизацию</w:t>
      </w:r>
      <w:r>
        <w:rPr>
          <w:spacing w:val="1"/>
        </w:rPr>
        <w:t xml:space="preserve"> </w:t>
      </w:r>
      <w:r>
        <w:t>контроля</w:t>
      </w:r>
      <w:r>
        <w:rPr>
          <w:spacing w:val="1"/>
        </w:rPr>
        <w:t xml:space="preserve"> </w:t>
      </w:r>
      <w:r>
        <w:t>с</w:t>
      </w:r>
      <w:r>
        <w:rPr>
          <w:spacing w:val="1"/>
        </w:rPr>
        <w:t xml:space="preserve"> </w:t>
      </w:r>
      <w:r>
        <w:t>диагностикой</w:t>
      </w:r>
      <w:r>
        <w:rPr>
          <w:spacing w:val="1"/>
        </w:rPr>
        <w:t xml:space="preserve"> </w:t>
      </w:r>
      <w:r>
        <w:t>ошибок</w:t>
      </w:r>
      <w:r>
        <w:rPr>
          <w:spacing w:val="1"/>
        </w:rPr>
        <w:t xml:space="preserve"> </w:t>
      </w:r>
      <w:r>
        <w:t>обучающегося</w:t>
      </w:r>
      <w:r>
        <w:rPr>
          <w:spacing w:val="1"/>
        </w:rPr>
        <w:t xml:space="preserve"> </w:t>
      </w:r>
      <w:r>
        <w:t>и</w:t>
      </w:r>
      <w:r>
        <w:rPr>
          <w:spacing w:val="1"/>
        </w:rPr>
        <w:t xml:space="preserve"> </w:t>
      </w:r>
      <w:r>
        <w:t>с</w:t>
      </w:r>
      <w:r>
        <w:rPr>
          <w:spacing w:val="1"/>
        </w:rPr>
        <w:t xml:space="preserve"> </w:t>
      </w:r>
      <w:r>
        <w:t>соответствующей</w:t>
      </w:r>
      <w:r>
        <w:rPr>
          <w:spacing w:val="1"/>
        </w:rPr>
        <w:t xml:space="preserve"> </w:t>
      </w:r>
      <w:r>
        <w:t>методической</w:t>
      </w:r>
      <w:r>
        <w:rPr>
          <w:spacing w:val="1"/>
        </w:rPr>
        <w:t xml:space="preserve"> </w:t>
      </w:r>
      <w:r>
        <w:t>поддержкой</w:t>
      </w:r>
      <w:r>
        <w:rPr>
          <w:spacing w:val="1"/>
        </w:rPr>
        <w:t xml:space="preserve"> </w:t>
      </w:r>
      <w:r>
        <w:t>исправления</w:t>
      </w:r>
      <w:r>
        <w:rPr>
          <w:spacing w:val="1"/>
        </w:rPr>
        <w:t xml:space="preserve"> </w:t>
      </w:r>
      <w:r>
        <w:t>самим</w:t>
      </w:r>
      <w:r>
        <w:rPr>
          <w:spacing w:val="-57"/>
        </w:rPr>
        <w:t xml:space="preserve"> </w:t>
      </w:r>
      <w:r>
        <w:t>обучающимся</w:t>
      </w:r>
      <w:r>
        <w:rPr>
          <w:spacing w:val="1"/>
        </w:rPr>
        <w:t xml:space="preserve"> </w:t>
      </w:r>
      <w:r>
        <w:t>своих</w:t>
      </w:r>
      <w:r>
        <w:rPr>
          <w:spacing w:val="-3"/>
        </w:rPr>
        <w:t xml:space="preserve"> </w:t>
      </w:r>
      <w:r>
        <w:t>ошибок.</w:t>
      </w:r>
    </w:p>
    <w:p w:rsidR="00EB32B5" w:rsidRDefault="007321FA">
      <w:pPr>
        <w:ind w:left="402" w:right="753" w:firstLine="710"/>
        <w:jc w:val="both"/>
        <w:rPr>
          <w:sz w:val="24"/>
        </w:rPr>
      </w:pPr>
      <w:r>
        <w:rPr>
          <w:sz w:val="24"/>
        </w:rPr>
        <w:t>Как показывают психолого-педагогические исследования, а также опыт педагогической</w:t>
      </w:r>
      <w:r>
        <w:rPr>
          <w:spacing w:val="1"/>
          <w:sz w:val="24"/>
        </w:rPr>
        <w:t xml:space="preserve"> </w:t>
      </w:r>
      <w:r>
        <w:rPr>
          <w:sz w:val="24"/>
        </w:rPr>
        <w:t>работы,</w:t>
      </w:r>
      <w:r>
        <w:rPr>
          <w:spacing w:val="1"/>
          <w:sz w:val="24"/>
        </w:rPr>
        <w:t xml:space="preserve"> </w:t>
      </w:r>
      <w:r>
        <w:rPr>
          <w:sz w:val="24"/>
        </w:rPr>
        <w:t>такая</w:t>
      </w:r>
      <w:r>
        <w:rPr>
          <w:spacing w:val="1"/>
          <w:sz w:val="24"/>
        </w:rPr>
        <w:t xml:space="preserve"> </w:t>
      </w:r>
      <w:r>
        <w:rPr>
          <w:i/>
          <w:sz w:val="24"/>
        </w:rPr>
        <w:t>технология</w:t>
      </w:r>
      <w:r>
        <w:rPr>
          <w:i/>
          <w:spacing w:val="1"/>
          <w:sz w:val="24"/>
        </w:rPr>
        <w:t xml:space="preserve"> </w:t>
      </w:r>
      <w:r>
        <w:rPr>
          <w:i/>
          <w:sz w:val="24"/>
        </w:rPr>
        <w:t>обучения</w:t>
      </w:r>
      <w:r>
        <w:rPr>
          <w:i/>
          <w:spacing w:val="1"/>
          <w:sz w:val="24"/>
        </w:rPr>
        <w:t xml:space="preserve"> </w:t>
      </w:r>
      <w:r>
        <w:rPr>
          <w:i/>
          <w:sz w:val="24"/>
        </w:rPr>
        <w:t>в</w:t>
      </w:r>
      <w:r>
        <w:rPr>
          <w:i/>
          <w:spacing w:val="1"/>
          <w:sz w:val="24"/>
        </w:rPr>
        <w:t xml:space="preserve"> </w:t>
      </w:r>
      <w:r>
        <w:rPr>
          <w:i/>
          <w:sz w:val="24"/>
        </w:rPr>
        <w:t>рамках</w:t>
      </w:r>
      <w:r>
        <w:rPr>
          <w:i/>
          <w:spacing w:val="1"/>
          <w:sz w:val="24"/>
        </w:rPr>
        <w:t xml:space="preserve"> </w:t>
      </w:r>
      <w:r>
        <w:rPr>
          <w:i/>
          <w:sz w:val="24"/>
        </w:rPr>
        <w:t>совместно-распределительной</w:t>
      </w:r>
      <w:r>
        <w:rPr>
          <w:i/>
          <w:spacing w:val="1"/>
          <w:sz w:val="24"/>
        </w:rPr>
        <w:t xml:space="preserve"> </w:t>
      </w:r>
      <w:r>
        <w:rPr>
          <w:i/>
          <w:sz w:val="24"/>
        </w:rPr>
        <w:t>деятельности</w:t>
      </w:r>
      <w:r>
        <w:rPr>
          <w:i/>
          <w:spacing w:val="1"/>
          <w:sz w:val="24"/>
        </w:rPr>
        <w:t xml:space="preserve"> </w:t>
      </w:r>
      <w:r>
        <w:rPr>
          <w:sz w:val="24"/>
        </w:rPr>
        <w:t>(термин Д.Б. Эльконина) развивает способность детей работать не только в типовых учебных</w:t>
      </w:r>
      <w:r>
        <w:rPr>
          <w:spacing w:val="1"/>
          <w:sz w:val="24"/>
        </w:rPr>
        <w:t xml:space="preserve"> </w:t>
      </w:r>
      <w:r>
        <w:rPr>
          <w:sz w:val="24"/>
        </w:rPr>
        <w:t>ситуациях,</w:t>
      </w:r>
      <w:r>
        <w:rPr>
          <w:spacing w:val="3"/>
          <w:sz w:val="24"/>
        </w:rPr>
        <w:t xml:space="preserve"> </w:t>
      </w:r>
      <w:r>
        <w:rPr>
          <w:sz w:val="24"/>
        </w:rPr>
        <w:t>но</w:t>
      </w:r>
      <w:r>
        <w:rPr>
          <w:spacing w:val="2"/>
          <w:sz w:val="24"/>
        </w:rPr>
        <w:t xml:space="preserve"> </w:t>
      </w:r>
      <w:r>
        <w:rPr>
          <w:sz w:val="24"/>
        </w:rPr>
        <w:t>и</w:t>
      </w:r>
      <w:r>
        <w:rPr>
          <w:spacing w:val="3"/>
          <w:sz w:val="24"/>
        </w:rPr>
        <w:t xml:space="preserve"> </w:t>
      </w:r>
      <w:r>
        <w:rPr>
          <w:sz w:val="24"/>
        </w:rPr>
        <w:t>в</w:t>
      </w:r>
      <w:r>
        <w:rPr>
          <w:spacing w:val="-2"/>
          <w:sz w:val="24"/>
        </w:rPr>
        <w:t xml:space="preserve"> </w:t>
      </w:r>
      <w:r>
        <w:rPr>
          <w:sz w:val="24"/>
        </w:rPr>
        <w:t>новых</w:t>
      </w:r>
      <w:r>
        <w:rPr>
          <w:spacing w:val="-3"/>
          <w:sz w:val="24"/>
        </w:rPr>
        <w:t xml:space="preserve"> </w:t>
      </w:r>
      <w:r>
        <w:rPr>
          <w:sz w:val="24"/>
        </w:rPr>
        <w:t>нестандартных</w:t>
      </w:r>
      <w:r>
        <w:rPr>
          <w:spacing w:val="-3"/>
          <w:sz w:val="24"/>
        </w:rPr>
        <w:t xml:space="preserve"> </w:t>
      </w:r>
      <w:r>
        <w:rPr>
          <w:sz w:val="24"/>
        </w:rPr>
        <w:t>ситуациях.</w:t>
      </w:r>
    </w:p>
    <w:p w:rsidR="00EB32B5" w:rsidRDefault="007321FA">
      <w:pPr>
        <w:pStyle w:val="a3"/>
        <w:spacing w:line="242" w:lineRule="auto"/>
        <w:ind w:right="762"/>
      </w:pPr>
      <w:r>
        <w:t>С этой точки зрения педагогический работник сам должен хорошо знать, какие учебные</w:t>
      </w:r>
      <w:r>
        <w:rPr>
          <w:spacing w:val="1"/>
        </w:rPr>
        <w:t xml:space="preserve"> </w:t>
      </w:r>
      <w:r>
        <w:t>операции</w:t>
      </w:r>
      <w:r>
        <w:rPr>
          <w:spacing w:val="2"/>
        </w:rPr>
        <w:t xml:space="preserve"> </w:t>
      </w:r>
      <w:r>
        <w:t>наполняют</w:t>
      </w:r>
      <w:r>
        <w:rPr>
          <w:spacing w:val="2"/>
        </w:rPr>
        <w:t xml:space="preserve"> </w:t>
      </w:r>
      <w:r>
        <w:t>то</w:t>
      </w:r>
      <w:r>
        <w:rPr>
          <w:spacing w:val="5"/>
        </w:rPr>
        <w:t xml:space="preserve"> </w:t>
      </w:r>
      <w:r>
        <w:t>или</w:t>
      </w:r>
      <w:r>
        <w:rPr>
          <w:spacing w:val="-3"/>
        </w:rPr>
        <w:t xml:space="preserve"> </w:t>
      </w:r>
      <w:r>
        <w:t>иное</w:t>
      </w:r>
      <w:r>
        <w:rPr>
          <w:spacing w:val="-4"/>
        </w:rPr>
        <w:t xml:space="preserve"> </w:t>
      </w:r>
      <w:r>
        <w:t>учебное</w:t>
      </w:r>
      <w:r>
        <w:rPr>
          <w:spacing w:val="1"/>
        </w:rPr>
        <w:t xml:space="preserve"> </w:t>
      </w:r>
      <w:r>
        <w:t>действие.</w:t>
      </w:r>
    </w:p>
    <w:p w:rsidR="00EB32B5" w:rsidRDefault="007321FA">
      <w:pPr>
        <w:pStyle w:val="a3"/>
        <w:spacing w:line="271" w:lineRule="exact"/>
        <w:ind w:left="1113" w:firstLine="0"/>
      </w:pPr>
      <w:r>
        <w:rPr>
          <w:i/>
        </w:rPr>
        <w:t>Сравнение</w:t>
      </w:r>
      <w:r>
        <w:rPr>
          <w:i/>
          <w:spacing w:val="-3"/>
        </w:rPr>
        <w:t xml:space="preserve"> </w:t>
      </w:r>
      <w:r>
        <w:t>как универсальное</w:t>
      </w:r>
      <w:r>
        <w:rPr>
          <w:spacing w:val="-3"/>
        </w:rPr>
        <w:t xml:space="preserve"> </w:t>
      </w:r>
      <w:r>
        <w:t>учебное</w:t>
      </w:r>
      <w:r>
        <w:rPr>
          <w:spacing w:val="-4"/>
        </w:rPr>
        <w:t xml:space="preserve"> </w:t>
      </w:r>
      <w:r>
        <w:t>действие</w:t>
      </w:r>
      <w:r>
        <w:rPr>
          <w:spacing w:val="-3"/>
        </w:rPr>
        <w:t xml:space="preserve"> </w:t>
      </w:r>
      <w:r>
        <w:t>состоит</w:t>
      </w:r>
      <w:r>
        <w:rPr>
          <w:spacing w:val="-3"/>
        </w:rPr>
        <w:t xml:space="preserve"> </w:t>
      </w:r>
      <w:r>
        <w:t>из</w:t>
      </w:r>
      <w:r>
        <w:rPr>
          <w:spacing w:val="-1"/>
        </w:rPr>
        <w:t xml:space="preserve"> </w:t>
      </w:r>
      <w:r>
        <w:t>следующих</w:t>
      </w:r>
      <w:r>
        <w:rPr>
          <w:spacing w:val="-8"/>
        </w:rPr>
        <w:t xml:space="preserve"> </w:t>
      </w:r>
      <w:r>
        <w:t>операций:</w:t>
      </w:r>
    </w:p>
    <w:p w:rsidR="00EB32B5" w:rsidRDefault="007321FA" w:rsidP="00E6518E">
      <w:pPr>
        <w:pStyle w:val="a4"/>
        <w:numPr>
          <w:ilvl w:val="1"/>
          <w:numId w:val="28"/>
        </w:numPr>
        <w:tabs>
          <w:tab w:val="left" w:pos="1258"/>
        </w:tabs>
        <w:spacing w:before="1" w:line="275" w:lineRule="exact"/>
        <w:ind w:left="1257" w:hanging="145"/>
        <w:jc w:val="left"/>
        <w:rPr>
          <w:sz w:val="24"/>
        </w:rPr>
      </w:pPr>
      <w:r>
        <w:rPr>
          <w:sz w:val="24"/>
        </w:rPr>
        <w:t>нахождение</w:t>
      </w:r>
      <w:r>
        <w:rPr>
          <w:spacing w:val="-8"/>
          <w:sz w:val="24"/>
        </w:rPr>
        <w:t xml:space="preserve"> </w:t>
      </w:r>
      <w:r>
        <w:rPr>
          <w:sz w:val="24"/>
        </w:rPr>
        <w:t>различий</w:t>
      </w:r>
      <w:r>
        <w:rPr>
          <w:spacing w:val="-6"/>
          <w:sz w:val="24"/>
        </w:rPr>
        <w:t xml:space="preserve"> </w:t>
      </w:r>
      <w:r>
        <w:rPr>
          <w:sz w:val="24"/>
        </w:rPr>
        <w:t>сравниваемых</w:t>
      </w:r>
      <w:r>
        <w:rPr>
          <w:spacing w:val="-7"/>
          <w:sz w:val="24"/>
        </w:rPr>
        <w:t xml:space="preserve"> </w:t>
      </w:r>
      <w:r>
        <w:rPr>
          <w:sz w:val="24"/>
        </w:rPr>
        <w:t>предметов</w:t>
      </w:r>
      <w:r>
        <w:rPr>
          <w:spacing w:val="-5"/>
          <w:sz w:val="24"/>
        </w:rPr>
        <w:t xml:space="preserve"> </w:t>
      </w:r>
      <w:r>
        <w:rPr>
          <w:sz w:val="24"/>
        </w:rPr>
        <w:t>(объектов,</w:t>
      </w:r>
      <w:r>
        <w:rPr>
          <w:spacing w:val="5"/>
          <w:sz w:val="24"/>
        </w:rPr>
        <w:t xml:space="preserve"> </w:t>
      </w:r>
      <w:r>
        <w:rPr>
          <w:sz w:val="24"/>
        </w:rPr>
        <w:t>явлений);</w:t>
      </w:r>
    </w:p>
    <w:p w:rsidR="00EB32B5" w:rsidRDefault="007321FA" w:rsidP="00E6518E">
      <w:pPr>
        <w:pStyle w:val="a4"/>
        <w:numPr>
          <w:ilvl w:val="1"/>
          <w:numId w:val="28"/>
        </w:numPr>
        <w:tabs>
          <w:tab w:val="left" w:pos="1253"/>
        </w:tabs>
        <w:spacing w:line="275" w:lineRule="exact"/>
        <w:ind w:left="1252" w:hanging="140"/>
        <w:jc w:val="left"/>
        <w:rPr>
          <w:sz w:val="24"/>
        </w:rPr>
      </w:pPr>
      <w:r>
        <w:rPr>
          <w:sz w:val="24"/>
        </w:rPr>
        <w:t>определение</w:t>
      </w:r>
      <w:r>
        <w:rPr>
          <w:spacing w:val="-3"/>
          <w:sz w:val="24"/>
        </w:rPr>
        <w:t xml:space="preserve"> </w:t>
      </w:r>
      <w:r>
        <w:rPr>
          <w:sz w:val="24"/>
        </w:rPr>
        <w:t>их</w:t>
      </w:r>
      <w:r>
        <w:rPr>
          <w:spacing w:val="-6"/>
          <w:sz w:val="24"/>
        </w:rPr>
        <w:t xml:space="preserve"> </w:t>
      </w:r>
      <w:r>
        <w:rPr>
          <w:sz w:val="24"/>
        </w:rPr>
        <w:t>сходства, тождества,</w:t>
      </w:r>
      <w:r>
        <w:rPr>
          <w:spacing w:val="-4"/>
          <w:sz w:val="24"/>
        </w:rPr>
        <w:t xml:space="preserve"> </w:t>
      </w:r>
      <w:r>
        <w:rPr>
          <w:sz w:val="24"/>
        </w:rPr>
        <w:t>похожести;</w:t>
      </w:r>
    </w:p>
    <w:p w:rsidR="00EB32B5" w:rsidRDefault="007321FA" w:rsidP="00E6518E">
      <w:pPr>
        <w:pStyle w:val="a4"/>
        <w:numPr>
          <w:ilvl w:val="1"/>
          <w:numId w:val="28"/>
        </w:numPr>
        <w:tabs>
          <w:tab w:val="left" w:pos="1253"/>
        </w:tabs>
        <w:spacing w:before="2" w:line="275" w:lineRule="exact"/>
        <w:ind w:left="1252" w:hanging="140"/>
        <w:jc w:val="left"/>
        <w:rPr>
          <w:sz w:val="24"/>
        </w:rPr>
      </w:pPr>
      <w:r>
        <w:rPr>
          <w:sz w:val="24"/>
        </w:rPr>
        <w:t>определение</w:t>
      </w:r>
      <w:r>
        <w:rPr>
          <w:spacing w:val="-4"/>
          <w:sz w:val="24"/>
        </w:rPr>
        <w:t xml:space="preserve"> </w:t>
      </w:r>
      <w:r>
        <w:rPr>
          <w:sz w:val="24"/>
        </w:rPr>
        <w:t>индивидуальности, специфических</w:t>
      </w:r>
      <w:r>
        <w:rPr>
          <w:spacing w:val="-7"/>
          <w:sz w:val="24"/>
        </w:rPr>
        <w:t xml:space="preserve"> </w:t>
      </w:r>
      <w:r>
        <w:rPr>
          <w:sz w:val="24"/>
        </w:rPr>
        <w:t>черт</w:t>
      </w:r>
      <w:r>
        <w:rPr>
          <w:spacing w:val="-3"/>
          <w:sz w:val="24"/>
        </w:rPr>
        <w:t xml:space="preserve"> </w:t>
      </w:r>
      <w:r>
        <w:rPr>
          <w:sz w:val="24"/>
        </w:rPr>
        <w:t>объекта.</w:t>
      </w:r>
    </w:p>
    <w:p w:rsidR="00EB32B5" w:rsidRDefault="007321FA">
      <w:pPr>
        <w:spacing w:line="275" w:lineRule="exact"/>
        <w:ind w:left="1113"/>
        <w:rPr>
          <w:sz w:val="24"/>
        </w:rPr>
      </w:pPr>
      <w:r>
        <w:rPr>
          <w:i/>
          <w:sz w:val="24"/>
        </w:rPr>
        <w:t>Классификация</w:t>
      </w:r>
      <w:r>
        <w:rPr>
          <w:i/>
          <w:spacing w:val="-2"/>
          <w:sz w:val="24"/>
        </w:rPr>
        <w:t xml:space="preserve"> </w:t>
      </w:r>
      <w:r>
        <w:rPr>
          <w:sz w:val="24"/>
        </w:rPr>
        <w:t>как</w:t>
      </w:r>
      <w:r>
        <w:rPr>
          <w:spacing w:val="1"/>
          <w:sz w:val="24"/>
        </w:rPr>
        <w:t xml:space="preserve"> </w:t>
      </w:r>
      <w:r>
        <w:rPr>
          <w:sz w:val="24"/>
        </w:rPr>
        <w:t>универсальное</w:t>
      </w:r>
      <w:r>
        <w:rPr>
          <w:spacing w:val="-3"/>
          <w:sz w:val="24"/>
        </w:rPr>
        <w:t xml:space="preserve"> </w:t>
      </w:r>
      <w:r>
        <w:rPr>
          <w:sz w:val="24"/>
        </w:rPr>
        <w:t>учебное</w:t>
      </w:r>
      <w:r>
        <w:rPr>
          <w:spacing w:val="-3"/>
          <w:sz w:val="24"/>
        </w:rPr>
        <w:t xml:space="preserve"> </w:t>
      </w:r>
      <w:r>
        <w:rPr>
          <w:sz w:val="24"/>
        </w:rPr>
        <w:t>действие</w:t>
      </w:r>
      <w:r>
        <w:rPr>
          <w:spacing w:val="-3"/>
          <w:sz w:val="24"/>
        </w:rPr>
        <w:t xml:space="preserve"> </w:t>
      </w:r>
      <w:r>
        <w:rPr>
          <w:sz w:val="24"/>
        </w:rPr>
        <w:t>включает:</w:t>
      </w:r>
    </w:p>
    <w:p w:rsidR="00EB32B5" w:rsidRDefault="007321FA" w:rsidP="00E6518E">
      <w:pPr>
        <w:pStyle w:val="a4"/>
        <w:numPr>
          <w:ilvl w:val="1"/>
          <w:numId w:val="28"/>
        </w:numPr>
        <w:tabs>
          <w:tab w:val="left" w:pos="1258"/>
        </w:tabs>
        <w:spacing w:before="3" w:line="275" w:lineRule="exact"/>
        <w:ind w:left="1257" w:hanging="145"/>
        <w:jc w:val="left"/>
        <w:rPr>
          <w:sz w:val="24"/>
        </w:rPr>
      </w:pPr>
      <w:r>
        <w:rPr>
          <w:sz w:val="24"/>
        </w:rPr>
        <w:t>анализ</w:t>
      </w:r>
      <w:r>
        <w:rPr>
          <w:spacing w:val="-6"/>
          <w:sz w:val="24"/>
        </w:rPr>
        <w:t xml:space="preserve"> </w:t>
      </w:r>
      <w:r>
        <w:rPr>
          <w:sz w:val="24"/>
        </w:rPr>
        <w:t>свойств</w:t>
      </w:r>
      <w:r>
        <w:rPr>
          <w:spacing w:val="-5"/>
          <w:sz w:val="24"/>
        </w:rPr>
        <w:t xml:space="preserve"> </w:t>
      </w:r>
      <w:r>
        <w:rPr>
          <w:sz w:val="24"/>
        </w:rPr>
        <w:t>объектов,</w:t>
      </w:r>
      <w:r>
        <w:rPr>
          <w:spacing w:val="-5"/>
          <w:sz w:val="24"/>
        </w:rPr>
        <w:t xml:space="preserve"> </w:t>
      </w:r>
      <w:r>
        <w:rPr>
          <w:sz w:val="24"/>
        </w:rPr>
        <w:t>которые</w:t>
      </w:r>
      <w:r>
        <w:rPr>
          <w:spacing w:val="-7"/>
          <w:sz w:val="24"/>
        </w:rPr>
        <w:t xml:space="preserve"> </w:t>
      </w:r>
      <w:r>
        <w:rPr>
          <w:sz w:val="24"/>
        </w:rPr>
        <w:t>подлежат</w:t>
      </w:r>
      <w:r>
        <w:rPr>
          <w:spacing w:val="-2"/>
          <w:sz w:val="24"/>
        </w:rPr>
        <w:t xml:space="preserve"> </w:t>
      </w:r>
      <w:r>
        <w:rPr>
          <w:sz w:val="24"/>
        </w:rPr>
        <w:t>классификации;</w:t>
      </w:r>
    </w:p>
    <w:p w:rsidR="00EB32B5" w:rsidRDefault="007321FA" w:rsidP="00E6518E">
      <w:pPr>
        <w:pStyle w:val="a4"/>
        <w:numPr>
          <w:ilvl w:val="1"/>
          <w:numId w:val="28"/>
        </w:numPr>
        <w:tabs>
          <w:tab w:val="left" w:pos="1258"/>
          <w:tab w:val="left" w:pos="2552"/>
          <w:tab w:val="left" w:pos="4066"/>
          <w:tab w:val="left" w:pos="5116"/>
          <w:tab w:val="left" w:pos="5471"/>
          <w:tab w:val="left" w:pos="6359"/>
          <w:tab w:val="left" w:pos="6857"/>
          <w:tab w:val="left" w:pos="8886"/>
          <w:tab w:val="left" w:pos="9371"/>
        </w:tabs>
        <w:spacing w:line="242" w:lineRule="auto"/>
        <w:ind w:right="748" w:firstLine="710"/>
        <w:jc w:val="left"/>
        <w:rPr>
          <w:sz w:val="24"/>
        </w:rPr>
      </w:pPr>
      <w:r>
        <w:rPr>
          <w:sz w:val="24"/>
        </w:rPr>
        <w:t>сравнение</w:t>
      </w:r>
      <w:r>
        <w:rPr>
          <w:sz w:val="24"/>
        </w:rPr>
        <w:tab/>
        <w:t>выделенных</w:t>
      </w:r>
      <w:r>
        <w:rPr>
          <w:sz w:val="24"/>
        </w:rPr>
        <w:tab/>
        <w:t>свойств</w:t>
      </w:r>
      <w:r>
        <w:rPr>
          <w:sz w:val="24"/>
        </w:rPr>
        <w:tab/>
        <w:t>с</w:t>
      </w:r>
      <w:r>
        <w:rPr>
          <w:sz w:val="24"/>
        </w:rPr>
        <w:tab/>
        <w:t>целью</w:t>
      </w:r>
      <w:r>
        <w:rPr>
          <w:sz w:val="24"/>
        </w:rPr>
        <w:tab/>
        <w:t>их</w:t>
      </w:r>
      <w:r>
        <w:rPr>
          <w:sz w:val="24"/>
        </w:rPr>
        <w:tab/>
        <w:t>дифференциации</w:t>
      </w:r>
      <w:r>
        <w:rPr>
          <w:sz w:val="24"/>
        </w:rPr>
        <w:tab/>
        <w:t>на</w:t>
      </w:r>
      <w:r>
        <w:rPr>
          <w:sz w:val="24"/>
        </w:rPr>
        <w:tab/>
        <w:t>внешние</w:t>
      </w:r>
      <w:r>
        <w:rPr>
          <w:spacing w:val="-57"/>
          <w:sz w:val="24"/>
        </w:rPr>
        <w:t xml:space="preserve"> </w:t>
      </w:r>
      <w:r>
        <w:rPr>
          <w:sz w:val="24"/>
        </w:rPr>
        <w:t>(несущественные)</w:t>
      </w:r>
      <w:r>
        <w:rPr>
          <w:spacing w:val="-2"/>
          <w:sz w:val="24"/>
        </w:rPr>
        <w:t xml:space="preserve"> </w:t>
      </w:r>
      <w:r>
        <w:rPr>
          <w:sz w:val="24"/>
        </w:rPr>
        <w:t>и</w:t>
      </w:r>
      <w:r>
        <w:rPr>
          <w:spacing w:val="-2"/>
          <w:sz w:val="24"/>
        </w:rPr>
        <w:t xml:space="preserve"> </w:t>
      </w:r>
      <w:r>
        <w:rPr>
          <w:sz w:val="24"/>
        </w:rPr>
        <w:t>главные</w:t>
      </w:r>
      <w:r>
        <w:rPr>
          <w:spacing w:val="-4"/>
          <w:sz w:val="24"/>
        </w:rPr>
        <w:t xml:space="preserve"> </w:t>
      </w:r>
      <w:r>
        <w:rPr>
          <w:sz w:val="24"/>
        </w:rPr>
        <w:t>(существенные)</w:t>
      </w:r>
      <w:r>
        <w:rPr>
          <w:spacing w:val="7"/>
          <w:sz w:val="24"/>
        </w:rPr>
        <w:t xml:space="preserve"> </w:t>
      </w:r>
      <w:r>
        <w:rPr>
          <w:sz w:val="24"/>
        </w:rPr>
        <w:t>свойства;</w:t>
      </w:r>
    </w:p>
    <w:p w:rsidR="00EB32B5" w:rsidRDefault="007321FA" w:rsidP="00E6518E">
      <w:pPr>
        <w:pStyle w:val="a4"/>
        <w:numPr>
          <w:ilvl w:val="1"/>
          <w:numId w:val="28"/>
        </w:numPr>
        <w:tabs>
          <w:tab w:val="left" w:pos="1258"/>
        </w:tabs>
        <w:spacing w:line="271" w:lineRule="exact"/>
        <w:ind w:left="1257" w:hanging="145"/>
        <w:jc w:val="left"/>
        <w:rPr>
          <w:sz w:val="24"/>
        </w:rPr>
      </w:pPr>
      <w:r>
        <w:rPr>
          <w:sz w:val="24"/>
        </w:rPr>
        <w:t>выделение</w:t>
      </w:r>
      <w:r>
        <w:rPr>
          <w:spacing w:val="-7"/>
          <w:sz w:val="24"/>
        </w:rPr>
        <w:t xml:space="preserve"> </w:t>
      </w:r>
      <w:r>
        <w:rPr>
          <w:sz w:val="24"/>
        </w:rPr>
        <w:t>общих</w:t>
      </w:r>
      <w:r>
        <w:rPr>
          <w:spacing w:val="-4"/>
          <w:sz w:val="24"/>
        </w:rPr>
        <w:t xml:space="preserve"> </w:t>
      </w:r>
      <w:r>
        <w:rPr>
          <w:sz w:val="24"/>
        </w:rPr>
        <w:t>главных</w:t>
      </w:r>
      <w:r>
        <w:rPr>
          <w:spacing w:val="-6"/>
          <w:sz w:val="24"/>
        </w:rPr>
        <w:t xml:space="preserve"> </w:t>
      </w:r>
      <w:r>
        <w:rPr>
          <w:sz w:val="24"/>
        </w:rPr>
        <w:t>(существенных) признаков</w:t>
      </w:r>
      <w:r>
        <w:rPr>
          <w:spacing w:val="-4"/>
          <w:sz w:val="24"/>
        </w:rPr>
        <w:t xml:space="preserve"> </w:t>
      </w:r>
      <w:r>
        <w:rPr>
          <w:sz w:val="24"/>
        </w:rPr>
        <w:t>всех</w:t>
      </w:r>
      <w:r>
        <w:rPr>
          <w:spacing w:val="-6"/>
          <w:sz w:val="24"/>
        </w:rPr>
        <w:t xml:space="preserve"> </w:t>
      </w:r>
      <w:r>
        <w:rPr>
          <w:sz w:val="24"/>
        </w:rPr>
        <w:t>имеющихся</w:t>
      </w:r>
      <w:r>
        <w:rPr>
          <w:spacing w:val="-1"/>
          <w:sz w:val="24"/>
        </w:rPr>
        <w:t xml:space="preserve"> </w:t>
      </w:r>
      <w:r>
        <w:rPr>
          <w:sz w:val="24"/>
        </w:rPr>
        <w:t>объектов;</w:t>
      </w:r>
    </w:p>
    <w:p w:rsidR="00EB32B5" w:rsidRDefault="007321FA" w:rsidP="00E6518E">
      <w:pPr>
        <w:pStyle w:val="a4"/>
        <w:numPr>
          <w:ilvl w:val="1"/>
          <w:numId w:val="28"/>
        </w:numPr>
        <w:tabs>
          <w:tab w:val="left" w:pos="1258"/>
        </w:tabs>
        <w:spacing w:before="1" w:line="275" w:lineRule="exact"/>
        <w:ind w:left="1257" w:hanging="145"/>
        <w:jc w:val="left"/>
        <w:rPr>
          <w:sz w:val="24"/>
        </w:rPr>
      </w:pPr>
      <w:r>
        <w:rPr>
          <w:sz w:val="24"/>
        </w:rPr>
        <w:t>разбиение</w:t>
      </w:r>
      <w:r>
        <w:rPr>
          <w:spacing w:val="-8"/>
          <w:sz w:val="24"/>
        </w:rPr>
        <w:t xml:space="preserve"> </w:t>
      </w:r>
      <w:r>
        <w:rPr>
          <w:sz w:val="24"/>
        </w:rPr>
        <w:t>объектов</w:t>
      </w:r>
      <w:r>
        <w:rPr>
          <w:spacing w:val="-4"/>
          <w:sz w:val="24"/>
        </w:rPr>
        <w:t xml:space="preserve"> </w:t>
      </w:r>
      <w:r>
        <w:rPr>
          <w:sz w:val="24"/>
        </w:rPr>
        <w:t>на</w:t>
      </w:r>
      <w:r>
        <w:rPr>
          <w:spacing w:val="-7"/>
          <w:sz w:val="24"/>
        </w:rPr>
        <w:t xml:space="preserve"> </w:t>
      </w:r>
      <w:r>
        <w:rPr>
          <w:sz w:val="24"/>
        </w:rPr>
        <w:t>группы</w:t>
      </w:r>
      <w:r>
        <w:rPr>
          <w:spacing w:val="-1"/>
          <w:sz w:val="24"/>
        </w:rPr>
        <w:t xml:space="preserve"> </w:t>
      </w:r>
      <w:r>
        <w:rPr>
          <w:sz w:val="24"/>
        </w:rPr>
        <w:t>(типы)</w:t>
      </w:r>
      <w:r>
        <w:rPr>
          <w:spacing w:val="-4"/>
          <w:sz w:val="24"/>
        </w:rPr>
        <w:t xml:space="preserve"> </w:t>
      </w:r>
      <w:r>
        <w:rPr>
          <w:sz w:val="24"/>
        </w:rPr>
        <w:t>по</w:t>
      </w:r>
      <w:r>
        <w:rPr>
          <w:spacing w:val="-2"/>
          <w:sz w:val="24"/>
        </w:rPr>
        <w:t xml:space="preserve"> </w:t>
      </w:r>
      <w:r>
        <w:rPr>
          <w:sz w:val="24"/>
        </w:rPr>
        <w:t>общему</w:t>
      </w:r>
      <w:r>
        <w:rPr>
          <w:spacing w:val="-11"/>
          <w:sz w:val="24"/>
        </w:rPr>
        <w:t xml:space="preserve"> </w:t>
      </w:r>
      <w:r>
        <w:rPr>
          <w:sz w:val="24"/>
        </w:rPr>
        <w:t>главному</w:t>
      </w:r>
      <w:r>
        <w:rPr>
          <w:spacing w:val="-11"/>
          <w:sz w:val="24"/>
        </w:rPr>
        <w:t xml:space="preserve"> </w:t>
      </w:r>
      <w:r>
        <w:rPr>
          <w:sz w:val="24"/>
        </w:rPr>
        <w:t>(существенному) признаку.</w:t>
      </w:r>
    </w:p>
    <w:p w:rsidR="00EB32B5" w:rsidRDefault="007321FA">
      <w:pPr>
        <w:pStyle w:val="a3"/>
        <w:spacing w:line="275" w:lineRule="exact"/>
        <w:ind w:left="1113" w:firstLine="0"/>
        <w:jc w:val="left"/>
      </w:pPr>
      <w:r>
        <w:rPr>
          <w:i/>
        </w:rPr>
        <w:t>Обобщение</w:t>
      </w:r>
      <w:r>
        <w:rPr>
          <w:i/>
          <w:spacing w:val="-4"/>
        </w:rPr>
        <w:t xml:space="preserve"> </w:t>
      </w:r>
      <w:r>
        <w:t>как универсальное</w:t>
      </w:r>
      <w:r>
        <w:rPr>
          <w:spacing w:val="-4"/>
        </w:rPr>
        <w:t xml:space="preserve"> </w:t>
      </w:r>
      <w:r>
        <w:t>учебное</w:t>
      </w:r>
      <w:r>
        <w:rPr>
          <w:spacing w:val="-4"/>
        </w:rPr>
        <w:t xml:space="preserve"> </w:t>
      </w:r>
      <w:r>
        <w:t>действие</w:t>
      </w:r>
      <w:r>
        <w:rPr>
          <w:spacing w:val="-4"/>
        </w:rPr>
        <w:t xml:space="preserve"> </w:t>
      </w:r>
      <w:r>
        <w:t>включает</w:t>
      </w:r>
      <w:r>
        <w:rPr>
          <w:spacing w:val="-4"/>
        </w:rPr>
        <w:t xml:space="preserve"> </w:t>
      </w:r>
      <w:r>
        <w:t>следующие</w:t>
      </w:r>
      <w:r>
        <w:rPr>
          <w:spacing w:val="-4"/>
        </w:rPr>
        <w:t xml:space="preserve"> </w:t>
      </w:r>
      <w:r>
        <w:t>операции:</w:t>
      </w:r>
    </w:p>
    <w:p w:rsidR="00EB32B5" w:rsidRDefault="007321FA" w:rsidP="00E6518E">
      <w:pPr>
        <w:pStyle w:val="a4"/>
        <w:numPr>
          <w:ilvl w:val="1"/>
          <w:numId w:val="28"/>
        </w:numPr>
        <w:tabs>
          <w:tab w:val="left" w:pos="1258"/>
        </w:tabs>
        <w:spacing w:before="3" w:line="275" w:lineRule="exact"/>
        <w:ind w:left="1257" w:hanging="145"/>
        <w:jc w:val="left"/>
        <w:rPr>
          <w:sz w:val="24"/>
        </w:rPr>
      </w:pPr>
      <w:r>
        <w:rPr>
          <w:sz w:val="24"/>
        </w:rPr>
        <w:t>сравнение</w:t>
      </w:r>
      <w:r>
        <w:rPr>
          <w:spacing w:val="-6"/>
          <w:sz w:val="24"/>
        </w:rPr>
        <w:t xml:space="preserve"> </w:t>
      </w:r>
      <w:r>
        <w:rPr>
          <w:sz w:val="24"/>
        </w:rPr>
        <w:t>предметов</w:t>
      </w:r>
      <w:r>
        <w:rPr>
          <w:spacing w:val="-3"/>
          <w:sz w:val="24"/>
        </w:rPr>
        <w:t xml:space="preserve"> </w:t>
      </w:r>
      <w:r>
        <w:rPr>
          <w:sz w:val="24"/>
        </w:rPr>
        <w:t>(объектов,</w:t>
      </w:r>
      <w:r>
        <w:rPr>
          <w:spacing w:val="-3"/>
          <w:sz w:val="24"/>
        </w:rPr>
        <w:t xml:space="preserve"> </w:t>
      </w:r>
      <w:r>
        <w:rPr>
          <w:sz w:val="24"/>
        </w:rPr>
        <w:t>явлений,</w:t>
      </w:r>
      <w:r>
        <w:rPr>
          <w:spacing w:val="-3"/>
          <w:sz w:val="24"/>
        </w:rPr>
        <w:t xml:space="preserve"> </w:t>
      </w:r>
      <w:r>
        <w:rPr>
          <w:sz w:val="24"/>
        </w:rPr>
        <w:t>понятий)</w:t>
      </w:r>
      <w:r>
        <w:rPr>
          <w:spacing w:val="-3"/>
          <w:sz w:val="24"/>
        </w:rPr>
        <w:t xml:space="preserve"> </w:t>
      </w:r>
      <w:r>
        <w:rPr>
          <w:sz w:val="24"/>
        </w:rPr>
        <w:t>и</w:t>
      </w:r>
      <w:r>
        <w:rPr>
          <w:spacing w:val="-4"/>
          <w:sz w:val="24"/>
        </w:rPr>
        <w:t xml:space="preserve"> </w:t>
      </w:r>
      <w:r>
        <w:rPr>
          <w:sz w:val="24"/>
        </w:rPr>
        <w:t>выделение</w:t>
      </w:r>
      <w:r>
        <w:rPr>
          <w:spacing w:val="-1"/>
          <w:sz w:val="24"/>
        </w:rPr>
        <w:t xml:space="preserve"> </w:t>
      </w:r>
      <w:r>
        <w:rPr>
          <w:sz w:val="24"/>
        </w:rPr>
        <w:t>их</w:t>
      </w:r>
      <w:r>
        <w:rPr>
          <w:spacing w:val="-10"/>
          <w:sz w:val="24"/>
        </w:rPr>
        <w:t xml:space="preserve"> </w:t>
      </w:r>
      <w:r>
        <w:rPr>
          <w:sz w:val="24"/>
        </w:rPr>
        <w:t>общих</w:t>
      </w:r>
      <w:r>
        <w:rPr>
          <w:spacing w:val="-5"/>
          <w:sz w:val="24"/>
        </w:rPr>
        <w:t xml:space="preserve"> </w:t>
      </w:r>
      <w:r>
        <w:rPr>
          <w:sz w:val="24"/>
        </w:rPr>
        <w:t>признаков;</w:t>
      </w:r>
    </w:p>
    <w:p w:rsidR="00EB32B5" w:rsidRDefault="007321FA" w:rsidP="00E6518E">
      <w:pPr>
        <w:pStyle w:val="a4"/>
        <w:numPr>
          <w:ilvl w:val="1"/>
          <w:numId w:val="28"/>
        </w:numPr>
        <w:tabs>
          <w:tab w:val="left" w:pos="1258"/>
        </w:tabs>
        <w:spacing w:line="242" w:lineRule="auto"/>
        <w:ind w:right="753" w:firstLine="710"/>
        <w:jc w:val="left"/>
        <w:rPr>
          <w:sz w:val="24"/>
        </w:rPr>
      </w:pPr>
      <w:r>
        <w:rPr>
          <w:sz w:val="24"/>
        </w:rPr>
        <w:t>анализ</w:t>
      </w:r>
      <w:r>
        <w:rPr>
          <w:spacing w:val="49"/>
          <w:sz w:val="24"/>
        </w:rPr>
        <w:t xml:space="preserve"> </w:t>
      </w:r>
      <w:r>
        <w:rPr>
          <w:sz w:val="24"/>
        </w:rPr>
        <w:t>выделенных</w:t>
      </w:r>
      <w:r>
        <w:rPr>
          <w:spacing w:val="44"/>
          <w:sz w:val="24"/>
        </w:rPr>
        <w:t xml:space="preserve"> </w:t>
      </w:r>
      <w:r>
        <w:rPr>
          <w:sz w:val="24"/>
        </w:rPr>
        <w:t>признаков</w:t>
      </w:r>
      <w:r>
        <w:rPr>
          <w:spacing w:val="49"/>
          <w:sz w:val="24"/>
        </w:rPr>
        <w:t xml:space="preserve"> </w:t>
      </w:r>
      <w:r>
        <w:rPr>
          <w:sz w:val="24"/>
        </w:rPr>
        <w:t>и</w:t>
      </w:r>
      <w:r>
        <w:rPr>
          <w:spacing w:val="45"/>
          <w:sz w:val="24"/>
        </w:rPr>
        <w:t xml:space="preserve"> </w:t>
      </w:r>
      <w:r>
        <w:rPr>
          <w:sz w:val="24"/>
        </w:rPr>
        <w:t>определение</w:t>
      </w:r>
      <w:r>
        <w:rPr>
          <w:spacing w:val="48"/>
          <w:sz w:val="24"/>
        </w:rPr>
        <w:t xml:space="preserve"> </w:t>
      </w:r>
      <w:r>
        <w:rPr>
          <w:sz w:val="24"/>
        </w:rPr>
        <w:t>наиболее</w:t>
      </w:r>
      <w:r>
        <w:rPr>
          <w:spacing w:val="52"/>
          <w:sz w:val="24"/>
        </w:rPr>
        <w:t xml:space="preserve"> </w:t>
      </w:r>
      <w:r>
        <w:rPr>
          <w:sz w:val="24"/>
        </w:rPr>
        <w:t>устойчивых</w:t>
      </w:r>
      <w:r>
        <w:rPr>
          <w:spacing w:val="44"/>
          <w:sz w:val="24"/>
        </w:rPr>
        <w:t xml:space="preserve"> </w:t>
      </w:r>
      <w:r>
        <w:rPr>
          <w:sz w:val="24"/>
        </w:rPr>
        <w:t>(инвариантных)</w:t>
      </w:r>
      <w:r>
        <w:rPr>
          <w:spacing w:val="-57"/>
          <w:sz w:val="24"/>
        </w:rPr>
        <w:t xml:space="preserve"> </w:t>
      </w:r>
      <w:r>
        <w:rPr>
          <w:sz w:val="24"/>
        </w:rPr>
        <w:t>существенных</w:t>
      </w:r>
      <w:r>
        <w:rPr>
          <w:spacing w:val="-4"/>
          <w:sz w:val="24"/>
        </w:rPr>
        <w:t xml:space="preserve"> </w:t>
      </w:r>
      <w:r>
        <w:rPr>
          <w:sz w:val="24"/>
        </w:rPr>
        <w:t>признаков</w:t>
      </w:r>
      <w:r>
        <w:rPr>
          <w:spacing w:val="3"/>
          <w:sz w:val="24"/>
        </w:rPr>
        <w:t xml:space="preserve"> </w:t>
      </w:r>
      <w:r>
        <w:rPr>
          <w:sz w:val="24"/>
        </w:rPr>
        <w:t>(свойств);</w:t>
      </w:r>
    </w:p>
    <w:p w:rsidR="00EB32B5" w:rsidRDefault="007321FA" w:rsidP="00E6518E">
      <w:pPr>
        <w:pStyle w:val="a4"/>
        <w:numPr>
          <w:ilvl w:val="1"/>
          <w:numId w:val="28"/>
        </w:numPr>
        <w:tabs>
          <w:tab w:val="left" w:pos="1258"/>
        </w:tabs>
        <w:spacing w:line="271" w:lineRule="exact"/>
        <w:ind w:left="1257" w:hanging="145"/>
        <w:jc w:val="left"/>
        <w:rPr>
          <w:sz w:val="24"/>
        </w:rPr>
      </w:pPr>
      <w:r>
        <w:rPr>
          <w:sz w:val="24"/>
        </w:rPr>
        <w:t>игнорирование</w:t>
      </w:r>
      <w:r>
        <w:rPr>
          <w:spacing w:val="-3"/>
          <w:sz w:val="24"/>
        </w:rPr>
        <w:t xml:space="preserve"> </w:t>
      </w:r>
      <w:r>
        <w:rPr>
          <w:sz w:val="24"/>
        </w:rPr>
        <w:t>индивидуальных</w:t>
      </w:r>
      <w:r>
        <w:rPr>
          <w:spacing w:val="-7"/>
          <w:sz w:val="24"/>
        </w:rPr>
        <w:t xml:space="preserve"> </w:t>
      </w:r>
      <w:r>
        <w:rPr>
          <w:sz w:val="24"/>
        </w:rPr>
        <w:t>и/</w:t>
      </w:r>
      <w:r>
        <w:rPr>
          <w:spacing w:val="4"/>
          <w:sz w:val="24"/>
        </w:rPr>
        <w:t xml:space="preserve"> </w:t>
      </w:r>
      <w:r>
        <w:rPr>
          <w:sz w:val="24"/>
        </w:rPr>
        <w:t>или</w:t>
      </w:r>
      <w:r>
        <w:rPr>
          <w:spacing w:val="-10"/>
          <w:sz w:val="24"/>
        </w:rPr>
        <w:t xml:space="preserve"> </w:t>
      </w:r>
      <w:r>
        <w:rPr>
          <w:sz w:val="24"/>
        </w:rPr>
        <w:t>особенных</w:t>
      </w:r>
      <w:r>
        <w:rPr>
          <w:spacing w:val="-7"/>
          <w:sz w:val="24"/>
        </w:rPr>
        <w:t xml:space="preserve"> </w:t>
      </w:r>
      <w:r>
        <w:rPr>
          <w:sz w:val="24"/>
        </w:rPr>
        <w:t>свойств</w:t>
      </w:r>
      <w:r>
        <w:rPr>
          <w:spacing w:val="-4"/>
          <w:sz w:val="24"/>
        </w:rPr>
        <w:t xml:space="preserve"> </w:t>
      </w:r>
      <w:r>
        <w:rPr>
          <w:sz w:val="24"/>
        </w:rPr>
        <w:t>каждого</w:t>
      </w:r>
      <w:r>
        <w:rPr>
          <w:spacing w:val="-1"/>
          <w:sz w:val="24"/>
        </w:rPr>
        <w:t xml:space="preserve"> </w:t>
      </w:r>
      <w:r>
        <w:rPr>
          <w:sz w:val="24"/>
        </w:rPr>
        <w:t>предмета;</w:t>
      </w:r>
    </w:p>
    <w:p w:rsidR="00EB32B5" w:rsidRDefault="007321FA" w:rsidP="00E6518E">
      <w:pPr>
        <w:pStyle w:val="a4"/>
        <w:numPr>
          <w:ilvl w:val="1"/>
          <w:numId w:val="28"/>
        </w:numPr>
        <w:tabs>
          <w:tab w:val="left" w:pos="1258"/>
        </w:tabs>
        <w:spacing w:before="3" w:line="237" w:lineRule="auto"/>
        <w:ind w:right="754" w:firstLine="710"/>
        <w:jc w:val="left"/>
        <w:rPr>
          <w:sz w:val="24"/>
        </w:rPr>
      </w:pPr>
      <w:r>
        <w:rPr>
          <w:sz w:val="24"/>
        </w:rPr>
        <w:t>сокращённая</w:t>
      </w:r>
      <w:r>
        <w:rPr>
          <w:spacing w:val="5"/>
          <w:sz w:val="24"/>
        </w:rPr>
        <w:t xml:space="preserve"> </w:t>
      </w:r>
      <w:r>
        <w:rPr>
          <w:sz w:val="24"/>
        </w:rPr>
        <w:t>сжатая</w:t>
      </w:r>
      <w:r>
        <w:rPr>
          <w:spacing w:val="5"/>
          <w:sz w:val="24"/>
        </w:rPr>
        <w:t xml:space="preserve"> </w:t>
      </w:r>
      <w:r>
        <w:rPr>
          <w:sz w:val="24"/>
        </w:rPr>
        <w:t>формулировка</w:t>
      </w:r>
      <w:r>
        <w:rPr>
          <w:spacing w:val="4"/>
          <w:sz w:val="24"/>
        </w:rPr>
        <w:t xml:space="preserve"> </w:t>
      </w:r>
      <w:r>
        <w:rPr>
          <w:sz w:val="24"/>
        </w:rPr>
        <w:t>общего</w:t>
      </w:r>
      <w:r>
        <w:rPr>
          <w:spacing w:val="11"/>
          <w:sz w:val="24"/>
        </w:rPr>
        <w:t xml:space="preserve"> </w:t>
      </w:r>
      <w:r>
        <w:rPr>
          <w:sz w:val="24"/>
        </w:rPr>
        <w:t>главного</w:t>
      </w:r>
      <w:r>
        <w:rPr>
          <w:spacing w:val="9"/>
          <w:sz w:val="24"/>
        </w:rPr>
        <w:t xml:space="preserve"> </w:t>
      </w:r>
      <w:r>
        <w:rPr>
          <w:sz w:val="24"/>
        </w:rPr>
        <w:t>существенного</w:t>
      </w:r>
      <w:r>
        <w:rPr>
          <w:spacing w:val="9"/>
          <w:sz w:val="24"/>
        </w:rPr>
        <w:t xml:space="preserve"> </w:t>
      </w:r>
      <w:r>
        <w:rPr>
          <w:sz w:val="24"/>
        </w:rPr>
        <w:t>признака</w:t>
      </w:r>
      <w:r>
        <w:rPr>
          <w:spacing w:val="4"/>
          <w:sz w:val="24"/>
        </w:rPr>
        <w:t xml:space="preserve"> </w:t>
      </w:r>
      <w:r>
        <w:rPr>
          <w:sz w:val="24"/>
        </w:rPr>
        <w:t>всех</w:t>
      </w:r>
      <w:r>
        <w:rPr>
          <w:spacing w:val="-57"/>
          <w:sz w:val="24"/>
        </w:rPr>
        <w:t xml:space="preserve"> </w:t>
      </w:r>
      <w:r>
        <w:rPr>
          <w:sz w:val="24"/>
        </w:rPr>
        <w:t>анализируемых</w:t>
      </w:r>
      <w:r>
        <w:rPr>
          <w:spacing w:val="-4"/>
          <w:sz w:val="24"/>
        </w:rPr>
        <w:t xml:space="preserve"> </w:t>
      </w:r>
      <w:r>
        <w:rPr>
          <w:sz w:val="24"/>
        </w:rPr>
        <w:t>предметов.</w:t>
      </w:r>
    </w:p>
    <w:p w:rsidR="00EB32B5" w:rsidRDefault="007321FA">
      <w:pPr>
        <w:pStyle w:val="a3"/>
        <w:spacing w:before="66"/>
        <w:ind w:right="746"/>
      </w:pPr>
      <w:proofErr w:type="gramStart"/>
      <w:r>
        <w:t>Систематическая</w:t>
      </w:r>
      <w:r>
        <w:rPr>
          <w:spacing w:val="1"/>
        </w:rPr>
        <w:t xml:space="preserve"> </w:t>
      </w:r>
      <w:r>
        <w:t>работа</w:t>
      </w:r>
      <w:r>
        <w:rPr>
          <w:spacing w:val="1"/>
        </w:rPr>
        <w:t xml:space="preserve"> </w:t>
      </w:r>
      <w:r>
        <w:t>обучающегося</w:t>
      </w:r>
      <w:r>
        <w:rPr>
          <w:spacing w:val="1"/>
        </w:rPr>
        <w:t xml:space="preserve"> </w:t>
      </w:r>
      <w:r>
        <w:t>с</w:t>
      </w:r>
      <w:r>
        <w:rPr>
          <w:spacing w:val="1"/>
        </w:rPr>
        <w:t xml:space="preserve"> </w:t>
      </w:r>
      <w:r>
        <w:t>заданиями,</w:t>
      </w:r>
      <w:r>
        <w:rPr>
          <w:spacing w:val="1"/>
        </w:rPr>
        <w:t xml:space="preserve"> </w:t>
      </w:r>
      <w:r>
        <w:t>требующими</w:t>
      </w:r>
      <w:r>
        <w:rPr>
          <w:spacing w:val="1"/>
        </w:rPr>
        <w:t xml:space="preserve"> </w:t>
      </w:r>
      <w:r>
        <w:t>применения</w:t>
      </w:r>
      <w:r>
        <w:rPr>
          <w:spacing w:val="1"/>
        </w:rPr>
        <w:t xml:space="preserve"> </w:t>
      </w:r>
      <w:r>
        <w:t>одинаковых</w:t>
      </w:r>
      <w:r>
        <w:rPr>
          <w:spacing w:val="1"/>
        </w:rPr>
        <w:t xml:space="preserve"> </w:t>
      </w:r>
      <w:r>
        <w:t>способов</w:t>
      </w:r>
      <w:r>
        <w:rPr>
          <w:spacing w:val="1"/>
        </w:rPr>
        <w:t xml:space="preserve"> </w:t>
      </w:r>
      <w:r>
        <w:t>действий</w:t>
      </w:r>
      <w:r>
        <w:rPr>
          <w:spacing w:val="1"/>
        </w:rPr>
        <w:t xml:space="preserve"> </w:t>
      </w:r>
      <w:r>
        <w:t>на</w:t>
      </w:r>
      <w:r>
        <w:rPr>
          <w:spacing w:val="1"/>
        </w:rPr>
        <w:t xml:space="preserve"> </w:t>
      </w:r>
      <w:r>
        <w:t>различном</w:t>
      </w:r>
      <w:r>
        <w:rPr>
          <w:spacing w:val="1"/>
        </w:rPr>
        <w:t xml:space="preserve"> </w:t>
      </w:r>
      <w:r>
        <w:t>предметном</w:t>
      </w:r>
      <w:r>
        <w:rPr>
          <w:spacing w:val="1"/>
        </w:rPr>
        <w:t xml:space="preserve"> </w:t>
      </w:r>
      <w:r>
        <w:t>содержании,</w:t>
      </w:r>
      <w:r>
        <w:rPr>
          <w:spacing w:val="1"/>
        </w:rPr>
        <w:t xml:space="preserve"> </w:t>
      </w:r>
      <w:r>
        <w:t>формирует</w:t>
      </w:r>
      <w:r>
        <w:rPr>
          <w:spacing w:val="1"/>
        </w:rPr>
        <w:t xml:space="preserve"> </w:t>
      </w:r>
      <w:r>
        <w:t>у</w:t>
      </w:r>
      <w:r>
        <w:rPr>
          <w:spacing w:val="1"/>
        </w:rPr>
        <w:t xml:space="preserve"> </w:t>
      </w:r>
      <w:r>
        <w:t>обучающихся</w:t>
      </w:r>
      <w:r>
        <w:rPr>
          <w:spacing w:val="1"/>
        </w:rPr>
        <w:t xml:space="preserve"> </w:t>
      </w:r>
      <w:r>
        <w:t>чёткое</w:t>
      </w:r>
      <w:r>
        <w:rPr>
          <w:spacing w:val="1"/>
        </w:rPr>
        <w:t xml:space="preserve"> </w:t>
      </w:r>
      <w:r>
        <w:t>представление</w:t>
      </w:r>
      <w:r>
        <w:rPr>
          <w:spacing w:val="1"/>
        </w:rPr>
        <w:t xml:space="preserve"> </w:t>
      </w:r>
      <w:r>
        <w:t>об</w:t>
      </w:r>
      <w:r>
        <w:rPr>
          <w:spacing w:val="1"/>
        </w:rPr>
        <w:t xml:space="preserve"> </w:t>
      </w:r>
      <w:r>
        <w:t>их</w:t>
      </w:r>
      <w:r>
        <w:rPr>
          <w:spacing w:val="1"/>
        </w:rPr>
        <w:t xml:space="preserve"> </w:t>
      </w:r>
      <w:r>
        <w:t>универсальных</w:t>
      </w:r>
      <w:r>
        <w:rPr>
          <w:spacing w:val="1"/>
        </w:rPr>
        <w:t xml:space="preserve"> </w:t>
      </w:r>
      <w:r>
        <w:t>свойствах,</w:t>
      </w:r>
      <w:r>
        <w:rPr>
          <w:spacing w:val="1"/>
        </w:rPr>
        <w:t xml:space="preserve"> </w:t>
      </w:r>
      <w:r>
        <w:t>т.е.</w:t>
      </w:r>
      <w:r>
        <w:rPr>
          <w:spacing w:val="1"/>
        </w:rPr>
        <w:t xml:space="preserve"> </w:t>
      </w:r>
      <w:r>
        <w:t>возможность</w:t>
      </w:r>
      <w:r>
        <w:rPr>
          <w:spacing w:val="1"/>
        </w:rPr>
        <w:t xml:space="preserve"> </w:t>
      </w:r>
      <w:r>
        <w:t>обобщённой</w:t>
      </w:r>
      <w:r>
        <w:rPr>
          <w:spacing w:val="-3"/>
        </w:rPr>
        <w:t xml:space="preserve"> </w:t>
      </w:r>
      <w:r>
        <w:t>характеристики</w:t>
      </w:r>
      <w:r>
        <w:rPr>
          <w:spacing w:val="2"/>
        </w:rPr>
        <w:t xml:space="preserve"> </w:t>
      </w:r>
      <w:r>
        <w:t>сущности</w:t>
      </w:r>
      <w:r>
        <w:rPr>
          <w:spacing w:val="3"/>
        </w:rPr>
        <w:t xml:space="preserve"> </w:t>
      </w:r>
      <w:r>
        <w:t>универсального</w:t>
      </w:r>
      <w:r>
        <w:rPr>
          <w:spacing w:val="5"/>
        </w:rPr>
        <w:t xml:space="preserve"> </w:t>
      </w:r>
      <w:r>
        <w:t>действия.</w:t>
      </w:r>
      <w:proofErr w:type="gramEnd"/>
    </w:p>
    <w:p w:rsidR="00EB32B5" w:rsidRDefault="00E0351C" w:rsidP="00E6518E">
      <w:pPr>
        <w:pStyle w:val="11"/>
        <w:numPr>
          <w:ilvl w:val="2"/>
          <w:numId w:val="46"/>
        </w:numPr>
        <w:tabs>
          <w:tab w:val="left" w:pos="1714"/>
        </w:tabs>
        <w:spacing w:before="5"/>
        <w:ind w:left="1713" w:hanging="601"/>
      </w:pPr>
      <w:r>
        <w:t xml:space="preserve">2.2.4. </w:t>
      </w:r>
      <w:r w:rsidR="007321FA">
        <w:t>Место универсальных</w:t>
      </w:r>
      <w:r w:rsidR="007321FA">
        <w:rPr>
          <w:spacing w:val="-4"/>
        </w:rPr>
        <w:t xml:space="preserve"> </w:t>
      </w:r>
      <w:r w:rsidR="007321FA">
        <w:t>учебных</w:t>
      </w:r>
      <w:r w:rsidR="007321FA">
        <w:rPr>
          <w:spacing w:val="-4"/>
        </w:rPr>
        <w:t xml:space="preserve"> </w:t>
      </w:r>
      <w:r w:rsidR="007321FA">
        <w:t>действий в</w:t>
      </w:r>
      <w:r w:rsidR="007321FA">
        <w:rPr>
          <w:spacing w:val="-4"/>
        </w:rPr>
        <w:t xml:space="preserve"> </w:t>
      </w:r>
      <w:r w:rsidR="007321FA">
        <w:t>примерных</w:t>
      </w:r>
      <w:r w:rsidR="007321FA">
        <w:rPr>
          <w:spacing w:val="-4"/>
        </w:rPr>
        <w:t xml:space="preserve"> </w:t>
      </w:r>
      <w:r w:rsidR="007321FA">
        <w:t>рабочих</w:t>
      </w:r>
      <w:r w:rsidR="007321FA">
        <w:rPr>
          <w:spacing w:val="-5"/>
        </w:rPr>
        <w:t xml:space="preserve"> </w:t>
      </w:r>
      <w:r w:rsidR="007321FA">
        <w:t>программах</w:t>
      </w:r>
    </w:p>
    <w:p w:rsidR="00EB32B5" w:rsidRDefault="007321FA">
      <w:pPr>
        <w:pStyle w:val="a3"/>
        <w:ind w:right="758"/>
      </w:pPr>
      <w:r>
        <w:t xml:space="preserve">В соответствии с ФГОС НОО сформированность УУД у </w:t>
      </w:r>
      <w:proofErr w:type="gramStart"/>
      <w:r>
        <w:t>обучающихся</w:t>
      </w:r>
      <w:proofErr w:type="gramEnd"/>
      <w:r>
        <w:t xml:space="preserve"> определяется на</w:t>
      </w:r>
      <w:r>
        <w:rPr>
          <w:spacing w:val="1"/>
        </w:rPr>
        <w:t xml:space="preserve"> </w:t>
      </w:r>
      <w:r>
        <w:t>этапе завершения</w:t>
      </w:r>
      <w:r>
        <w:rPr>
          <w:spacing w:val="-3"/>
        </w:rPr>
        <w:t xml:space="preserve"> </w:t>
      </w:r>
      <w:r>
        <w:t>ими</w:t>
      </w:r>
      <w:r>
        <w:rPr>
          <w:spacing w:val="-2"/>
        </w:rPr>
        <w:t xml:space="preserve"> </w:t>
      </w:r>
      <w:r>
        <w:t>освоения</w:t>
      </w:r>
      <w:r>
        <w:rPr>
          <w:spacing w:val="2"/>
        </w:rPr>
        <w:t xml:space="preserve"> </w:t>
      </w:r>
      <w:r>
        <w:t>программы</w:t>
      </w:r>
      <w:r>
        <w:rPr>
          <w:spacing w:val="2"/>
        </w:rPr>
        <w:t xml:space="preserve"> </w:t>
      </w:r>
      <w:r>
        <w:t>НОО.</w:t>
      </w:r>
    </w:p>
    <w:p w:rsidR="00EB32B5" w:rsidRDefault="007321FA">
      <w:pPr>
        <w:pStyle w:val="a3"/>
        <w:ind w:right="755"/>
      </w:pPr>
      <w:proofErr w:type="gramStart"/>
      <w:r>
        <w:t>Это не снимает обязанности учителя контролировать динамику становления всех групп</w:t>
      </w:r>
      <w:r>
        <w:rPr>
          <w:spacing w:val="1"/>
        </w:rPr>
        <w:t xml:space="preserve"> </w:t>
      </w:r>
      <w:r>
        <w:t>УУД для того, чтобы вовремя устранять возникшие у обучающихся трудности и ошибки.</w:t>
      </w:r>
      <w:proofErr w:type="gramEnd"/>
      <w:r>
        <w:t xml:space="preserve"> В</w:t>
      </w:r>
      <w:r>
        <w:rPr>
          <w:spacing w:val="1"/>
        </w:rPr>
        <w:t xml:space="preserve"> </w:t>
      </w:r>
      <w:r>
        <w:t>этом случае полученные результаты не подлежат балльной оценке, так как в соответствии с</w:t>
      </w:r>
      <w:r>
        <w:rPr>
          <w:spacing w:val="1"/>
        </w:rPr>
        <w:t xml:space="preserve"> </w:t>
      </w:r>
      <w:r>
        <w:t>закономерностями</w:t>
      </w:r>
      <w:r>
        <w:rPr>
          <w:spacing w:val="1"/>
        </w:rPr>
        <w:t xml:space="preserve"> </w:t>
      </w:r>
      <w:r>
        <w:t>контрольно-оценочной</w:t>
      </w:r>
      <w:r>
        <w:rPr>
          <w:spacing w:val="1"/>
        </w:rPr>
        <w:t xml:space="preserve"> </w:t>
      </w:r>
      <w:r>
        <w:t>деятельности</w:t>
      </w:r>
      <w:r>
        <w:rPr>
          <w:spacing w:val="1"/>
        </w:rPr>
        <w:t xml:space="preserve"> </w:t>
      </w:r>
      <w:r>
        <w:t>балльной</w:t>
      </w:r>
      <w:r>
        <w:rPr>
          <w:spacing w:val="1"/>
        </w:rPr>
        <w:t xml:space="preserve"> </w:t>
      </w:r>
      <w:r>
        <w:t>оценкой</w:t>
      </w:r>
      <w:r>
        <w:rPr>
          <w:spacing w:val="1"/>
        </w:rPr>
        <w:t xml:space="preserve"> </w:t>
      </w:r>
      <w:r>
        <w:t>(отметкой)</w:t>
      </w:r>
      <w:r>
        <w:rPr>
          <w:spacing w:val="1"/>
        </w:rPr>
        <w:t xml:space="preserve"> </w:t>
      </w:r>
      <w:r>
        <w:t>оценивается результат,</w:t>
      </w:r>
      <w:r>
        <w:rPr>
          <w:spacing w:val="4"/>
        </w:rPr>
        <w:t xml:space="preserve"> </w:t>
      </w:r>
      <w:r>
        <w:t>а</w:t>
      </w:r>
      <w:r>
        <w:rPr>
          <w:spacing w:val="1"/>
        </w:rPr>
        <w:t xml:space="preserve"> </w:t>
      </w:r>
      <w:r>
        <w:t>не</w:t>
      </w:r>
      <w:r>
        <w:rPr>
          <w:spacing w:val="-4"/>
        </w:rPr>
        <w:t xml:space="preserve"> </w:t>
      </w:r>
      <w:r>
        <w:t>процесс деятельности.</w:t>
      </w:r>
    </w:p>
    <w:p w:rsidR="00EB32B5" w:rsidRDefault="007321FA">
      <w:pPr>
        <w:pStyle w:val="a3"/>
        <w:ind w:right="749"/>
      </w:pPr>
      <w:r>
        <w:t>В</w:t>
      </w:r>
      <w:r>
        <w:rPr>
          <w:spacing w:val="1"/>
        </w:rPr>
        <w:t xml:space="preserve"> </w:t>
      </w:r>
      <w:r>
        <w:t>задачу</w:t>
      </w:r>
      <w:r>
        <w:rPr>
          <w:spacing w:val="1"/>
        </w:rPr>
        <w:t xml:space="preserve"> </w:t>
      </w:r>
      <w:r>
        <w:t>учителя</w:t>
      </w:r>
      <w:r>
        <w:rPr>
          <w:spacing w:val="1"/>
        </w:rPr>
        <w:t xml:space="preserve"> </w:t>
      </w:r>
      <w:r>
        <w:t>входит</w:t>
      </w:r>
      <w:r>
        <w:rPr>
          <w:spacing w:val="1"/>
        </w:rPr>
        <w:t xml:space="preserve"> </w:t>
      </w:r>
      <w:r>
        <w:t>проанализировать вместе</w:t>
      </w:r>
      <w:r>
        <w:rPr>
          <w:spacing w:val="1"/>
        </w:rPr>
        <w:t xml:space="preserve"> </w:t>
      </w:r>
      <w:r>
        <w:t>с</w:t>
      </w:r>
      <w:r>
        <w:rPr>
          <w:spacing w:val="1"/>
        </w:rPr>
        <w:t xml:space="preserve"> </w:t>
      </w:r>
      <w:proofErr w:type="gramStart"/>
      <w:r>
        <w:t>обучающимся</w:t>
      </w:r>
      <w:proofErr w:type="gramEnd"/>
      <w:r>
        <w:rPr>
          <w:spacing w:val="1"/>
        </w:rPr>
        <w:t xml:space="preserve"> </w:t>
      </w:r>
      <w:r>
        <w:t>его</w:t>
      </w:r>
      <w:r>
        <w:rPr>
          <w:spacing w:val="1"/>
        </w:rPr>
        <w:t xml:space="preserve"> </w:t>
      </w:r>
      <w:r>
        <w:t>достижения,</w:t>
      </w:r>
      <w:r>
        <w:rPr>
          <w:spacing w:val="1"/>
        </w:rPr>
        <w:t xml:space="preserve"> </w:t>
      </w:r>
      <w:r>
        <w:t>ошибки</w:t>
      </w:r>
      <w:r>
        <w:rPr>
          <w:spacing w:val="1"/>
        </w:rPr>
        <w:t xml:space="preserve"> </w:t>
      </w:r>
      <w:r>
        <w:t>и</w:t>
      </w:r>
      <w:r>
        <w:rPr>
          <w:spacing w:val="1"/>
        </w:rPr>
        <w:t xml:space="preserve"> </w:t>
      </w:r>
      <w:r>
        <w:t>встретившиеся</w:t>
      </w:r>
      <w:r>
        <w:rPr>
          <w:spacing w:val="1"/>
        </w:rPr>
        <w:t xml:space="preserve"> </w:t>
      </w:r>
      <w:r>
        <w:t>трудности,</w:t>
      </w:r>
      <w:r>
        <w:rPr>
          <w:spacing w:val="1"/>
        </w:rPr>
        <w:t xml:space="preserve"> </w:t>
      </w:r>
      <w:r>
        <w:t>в</w:t>
      </w:r>
      <w:r>
        <w:rPr>
          <w:spacing w:val="1"/>
        </w:rPr>
        <w:t xml:space="preserve"> </w:t>
      </w:r>
      <w:r>
        <w:t>любом</w:t>
      </w:r>
      <w:r>
        <w:rPr>
          <w:spacing w:val="1"/>
        </w:rPr>
        <w:t xml:space="preserve"> </w:t>
      </w:r>
      <w:r>
        <w:t>случае морально</w:t>
      </w:r>
      <w:r>
        <w:rPr>
          <w:spacing w:val="1"/>
        </w:rPr>
        <w:t xml:space="preserve"> </w:t>
      </w:r>
      <w:r>
        <w:t>поддержать</w:t>
      </w:r>
      <w:r>
        <w:rPr>
          <w:spacing w:val="1"/>
        </w:rPr>
        <w:t xml:space="preserve"> </w:t>
      </w:r>
      <w:r>
        <w:t>его,</w:t>
      </w:r>
      <w:r>
        <w:rPr>
          <w:spacing w:val="1"/>
        </w:rPr>
        <w:t xml:space="preserve"> </w:t>
      </w:r>
      <w:r>
        <w:t>высказать</w:t>
      </w:r>
      <w:r>
        <w:rPr>
          <w:spacing w:val="1"/>
        </w:rPr>
        <w:t xml:space="preserve"> </w:t>
      </w:r>
      <w:r>
        <w:t xml:space="preserve">надежду на дальнейшие успехи. При этом результаты </w:t>
      </w:r>
      <w:r>
        <w:lastRenderedPageBreak/>
        <w:t>контрольно-оценочной деятельности,</w:t>
      </w:r>
      <w:r>
        <w:rPr>
          <w:spacing w:val="1"/>
        </w:rPr>
        <w:t xml:space="preserve"> </w:t>
      </w:r>
      <w:r>
        <w:t>зафиксированные</w:t>
      </w:r>
      <w:r>
        <w:rPr>
          <w:spacing w:val="-6"/>
        </w:rPr>
        <w:t xml:space="preserve"> </w:t>
      </w:r>
      <w:r>
        <w:t>в</w:t>
      </w:r>
      <w:r>
        <w:rPr>
          <w:spacing w:val="2"/>
        </w:rPr>
        <w:t xml:space="preserve"> </w:t>
      </w:r>
      <w:r>
        <w:t>электронном</w:t>
      </w:r>
      <w:r>
        <w:rPr>
          <w:spacing w:val="-2"/>
        </w:rPr>
        <w:t xml:space="preserve"> </w:t>
      </w:r>
      <w:r>
        <w:t>формате,</w:t>
      </w:r>
      <w:r>
        <w:rPr>
          <w:spacing w:val="-3"/>
        </w:rPr>
        <w:t xml:space="preserve"> </w:t>
      </w:r>
      <w:r>
        <w:t>позволят</w:t>
      </w:r>
      <w:r>
        <w:rPr>
          <w:spacing w:val="-3"/>
        </w:rPr>
        <w:t xml:space="preserve"> </w:t>
      </w:r>
      <w:r>
        <w:t>интенсифицировать</w:t>
      </w:r>
      <w:r>
        <w:rPr>
          <w:spacing w:val="-2"/>
        </w:rPr>
        <w:t xml:space="preserve"> </w:t>
      </w:r>
      <w:r>
        <w:t>работу</w:t>
      </w:r>
      <w:r>
        <w:rPr>
          <w:spacing w:val="-3"/>
        </w:rPr>
        <w:t xml:space="preserve"> </w:t>
      </w:r>
      <w:r>
        <w:t>учителя.</w:t>
      </w:r>
    </w:p>
    <w:p w:rsidR="00EB32B5" w:rsidRDefault="007321FA">
      <w:pPr>
        <w:pStyle w:val="a3"/>
        <w:spacing w:line="242" w:lineRule="auto"/>
        <w:ind w:right="761"/>
      </w:pPr>
      <w:r>
        <w:t>В рабочих программах содержание метапредметных достижений обучения представлено</w:t>
      </w:r>
      <w:r>
        <w:rPr>
          <w:spacing w:val="-57"/>
        </w:rPr>
        <w:t xml:space="preserve"> </w:t>
      </w:r>
      <w:r>
        <w:t>в</w:t>
      </w:r>
      <w:r>
        <w:rPr>
          <w:spacing w:val="2"/>
        </w:rPr>
        <w:t xml:space="preserve"> </w:t>
      </w:r>
      <w:r>
        <w:t>разделе</w:t>
      </w:r>
      <w:r>
        <w:rPr>
          <w:spacing w:val="1"/>
        </w:rPr>
        <w:t xml:space="preserve"> </w:t>
      </w:r>
      <w:r>
        <w:t>«Содержание</w:t>
      </w:r>
      <w:r>
        <w:rPr>
          <w:spacing w:val="-5"/>
        </w:rPr>
        <w:t xml:space="preserve"> </w:t>
      </w:r>
      <w:r>
        <w:t>обучения»,</w:t>
      </w:r>
      <w:r>
        <w:rPr>
          <w:spacing w:val="4"/>
        </w:rPr>
        <w:t xml:space="preserve"> </w:t>
      </w:r>
      <w:r>
        <w:t>которое</w:t>
      </w:r>
      <w:r>
        <w:rPr>
          <w:spacing w:val="-5"/>
        </w:rPr>
        <w:t xml:space="preserve"> </w:t>
      </w:r>
      <w:r>
        <w:t>строится</w:t>
      </w:r>
      <w:r>
        <w:rPr>
          <w:spacing w:val="-3"/>
        </w:rPr>
        <w:t xml:space="preserve"> </w:t>
      </w:r>
      <w:r>
        <w:t>по</w:t>
      </w:r>
      <w:r>
        <w:rPr>
          <w:spacing w:val="5"/>
        </w:rPr>
        <w:t xml:space="preserve"> </w:t>
      </w:r>
      <w:r>
        <w:t>классам.</w:t>
      </w:r>
    </w:p>
    <w:p w:rsidR="00EB32B5" w:rsidRDefault="007321FA">
      <w:pPr>
        <w:spacing w:line="242" w:lineRule="auto"/>
        <w:ind w:left="402" w:right="748" w:firstLine="710"/>
        <w:jc w:val="both"/>
        <w:rPr>
          <w:i/>
          <w:sz w:val="24"/>
        </w:rPr>
      </w:pPr>
      <w:r>
        <w:rPr>
          <w:i/>
          <w:sz w:val="24"/>
        </w:rPr>
        <w:t>В</w:t>
      </w:r>
      <w:r>
        <w:rPr>
          <w:i/>
          <w:spacing w:val="1"/>
          <w:sz w:val="24"/>
        </w:rPr>
        <w:t xml:space="preserve"> </w:t>
      </w:r>
      <w:r>
        <w:rPr>
          <w:i/>
          <w:sz w:val="24"/>
        </w:rPr>
        <w:t>каждом</w:t>
      </w:r>
      <w:r>
        <w:rPr>
          <w:i/>
          <w:spacing w:val="1"/>
          <w:sz w:val="24"/>
        </w:rPr>
        <w:t xml:space="preserve"> </w:t>
      </w:r>
      <w:r>
        <w:rPr>
          <w:i/>
          <w:sz w:val="24"/>
        </w:rPr>
        <w:t>классе</w:t>
      </w:r>
      <w:r>
        <w:rPr>
          <w:i/>
          <w:spacing w:val="1"/>
          <w:sz w:val="24"/>
        </w:rPr>
        <w:t xml:space="preserve"> </w:t>
      </w:r>
      <w:r>
        <w:rPr>
          <w:i/>
          <w:sz w:val="24"/>
        </w:rPr>
        <w:t>пяти</w:t>
      </w:r>
      <w:r>
        <w:rPr>
          <w:i/>
          <w:spacing w:val="1"/>
          <w:sz w:val="24"/>
        </w:rPr>
        <w:t xml:space="preserve"> </w:t>
      </w:r>
      <w:r>
        <w:rPr>
          <w:i/>
          <w:sz w:val="24"/>
        </w:rPr>
        <w:t>учебных</w:t>
      </w:r>
      <w:r>
        <w:rPr>
          <w:i/>
          <w:spacing w:val="1"/>
          <w:sz w:val="24"/>
        </w:rPr>
        <w:t xml:space="preserve"> </w:t>
      </w:r>
      <w:r>
        <w:rPr>
          <w:i/>
          <w:sz w:val="24"/>
        </w:rPr>
        <w:t>предметов</w:t>
      </w:r>
      <w:r>
        <w:rPr>
          <w:i/>
          <w:spacing w:val="1"/>
          <w:sz w:val="24"/>
        </w:rPr>
        <w:t xml:space="preserve"> </w:t>
      </w:r>
      <w:r>
        <w:rPr>
          <w:i/>
          <w:sz w:val="24"/>
        </w:rPr>
        <w:t>начальной</w:t>
      </w:r>
      <w:r>
        <w:rPr>
          <w:i/>
          <w:spacing w:val="1"/>
          <w:sz w:val="24"/>
        </w:rPr>
        <w:t xml:space="preserve"> </w:t>
      </w:r>
      <w:r>
        <w:rPr>
          <w:i/>
          <w:sz w:val="24"/>
        </w:rPr>
        <w:t>школы</w:t>
      </w:r>
      <w:r>
        <w:rPr>
          <w:i/>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литературное</w:t>
      </w:r>
      <w:r>
        <w:rPr>
          <w:spacing w:val="6"/>
          <w:sz w:val="24"/>
        </w:rPr>
        <w:t xml:space="preserve"> </w:t>
      </w:r>
      <w:r>
        <w:rPr>
          <w:sz w:val="24"/>
        </w:rPr>
        <w:t>чтение,</w:t>
      </w:r>
      <w:r>
        <w:rPr>
          <w:spacing w:val="8"/>
          <w:sz w:val="24"/>
        </w:rPr>
        <w:t xml:space="preserve"> </w:t>
      </w:r>
      <w:r>
        <w:rPr>
          <w:sz w:val="24"/>
        </w:rPr>
        <w:t>иностранный</w:t>
      </w:r>
      <w:r>
        <w:rPr>
          <w:spacing w:val="3"/>
          <w:sz w:val="24"/>
        </w:rPr>
        <w:t xml:space="preserve"> </w:t>
      </w:r>
      <w:r>
        <w:rPr>
          <w:sz w:val="24"/>
        </w:rPr>
        <w:t>язык,</w:t>
      </w:r>
      <w:r>
        <w:rPr>
          <w:spacing w:val="4"/>
          <w:sz w:val="24"/>
        </w:rPr>
        <w:t xml:space="preserve"> </w:t>
      </w:r>
      <w:r>
        <w:rPr>
          <w:sz w:val="24"/>
        </w:rPr>
        <w:t>математика</w:t>
      </w:r>
      <w:r>
        <w:rPr>
          <w:spacing w:val="6"/>
          <w:sz w:val="24"/>
        </w:rPr>
        <w:t xml:space="preserve"> </w:t>
      </w:r>
      <w:r>
        <w:rPr>
          <w:sz w:val="24"/>
        </w:rPr>
        <w:t>и</w:t>
      </w:r>
      <w:r>
        <w:rPr>
          <w:spacing w:val="7"/>
          <w:sz w:val="24"/>
        </w:rPr>
        <w:t xml:space="preserve"> </w:t>
      </w:r>
      <w:r>
        <w:rPr>
          <w:sz w:val="24"/>
        </w:rPr>
        <w:t>окружающий</w:t>
      </w:r>
      <w:r>
        <w:rPr>
          <w:spacing w:val="7"/>
          <w:sz w:val="24"/>
        </w:rPr>
        <w:t xml:space="preserve"> </w:t>
      </w:r>
      <w:r>
        <w:rPr>
          <w:sz w:val="24"/>
        </w:rPr>
        <w:t>мир)</w:t>
      </w:r>
      <w:r>
        <w:rPr>
          <w:spacing w:val="10"/>
          <w:sz w:val="24"/>
        </w:rPr>
        <w:t xml:space="preserve"> </w:t>
      </w:r>
      <w:r>
        <w:rPr>
          <w:i/>
          <w:sz w:val="24"/>
        </w:rPr>
        <w:t>выделен</w:t>
      </w:r>
      <w:r>
        <w:rPr>
          <w:i/>
          <w:spacing w:val="7"/>
          <w:sz w:val="24"/>
        </w:rPr>
        <w:t xml:space="preserve"> </w:t>
      </w:r>
      <w:r>
        <w:rPr>
          <w:i/>
          <w:sz w:val="24"/>
        </w:rPr>
        <w:t>раздел</w:t>
      </w:r>
    </w:p>
    <w:p w:rsidR="00EB32B5" w:rsidRDefault="007321FA">
      <w:pPr>
        <w:spacing w:line="242" w:lineRule="auto"/>
        <w:ind w:left="402" w:right="761"/>
        <w:jc w:val="both"/>
        <w:rPr>
          <w:sz w:val="24"/>
        </w:rPr>
      </w:pPr>
      <w:r>
        <w:rPr>
          <w:i/>
          <w:sz w:val="24"/>
        </w:rPr>
        <w:t xml:space="preserve">«Универсальные учебные умения», </w:t>
      </w:r>
      <w:r>
        <w:rPr>
          <w:sz w:val="24"/>
        </w:rPr>
        <w:t>в котором дан возможный вариант содержания всех групп</w:t>
      </w:r>
      <w:r>
        <w:rPr>
          <w:spacing w:val="1"/>
          <w:sz w:val="24"/>
        </w:rPr>
        <w:t xml:space="preserve"> </w:t>
      </w:r>
      <w:r>
        <w:rPr>
          <w:sz w:val="24"/>
        </w:rPr>
        <w:t>УУД по</w:t>
      </w:r>
      <w:r>
        <w:rPr>
          <w:spacing w:val="6"/>
          <w:sz w:val="24"/>
        </w:rPr>
        <w:t xml:space="preserve"> </w:t>
      </w:r>
      <w:r>
        <w:rPr>
          <w:sz w:val="24"/>
        </w:rPr>
        <w:t>каждому</w:t>
      </w:r>
      <w:r>
        <w:rPr>
          <w:spacing w:val="-8"/>
          <w:sz w:val="24"/>
        </w:rPr>
        <w:t xml:space="preserve"> </w:t>
      </w:r>
      <w:r>
        <w:rPr>
          <w:sz w:val="24"/>
        </w:rPr>
        <w:t>году</w:t>
      </w:r>
      <w:r>
        <w:rPr>
          <w:spacing w:val="-8"/>
          <w:sz w:val="24"/>
        </w:rPr>
        <w:t xml:space="preserve"> </w:t>
      </w:r>
      <w:r>
        <w:rPr>
          <w:sz w:val="24"/>
        </w:rPr>
        <w:t>обучения.</w:t>
      </w:r>
    </w:p>
    <w:p w:rsidR="00EB32B5" w:rsidRDefault="007321FA">
      <w:pPr>
        <w:pStyle w:val="a3"/>
        <w:ind w:right="752"/>
      </w:pPr>
      <w:r>
        <w:t>В 1 и 2 классах определён пропедевтический уровень овладения УУД, поскольку пока</w:t>
      </w:r>
      <w:r>
        <w:rPr>
          <w:spacing w:val="1"/>
        </w:rPr>
        <w:t xml:space="preserve"> </w:t>
      </w:r>
      <w:r>
        <w:t>младшие школьники работают на предметных учебных действиях, и только к концу второго</w:t>
      </w:r>
      <w:r>
        <w:rPr>
          <w:spacing w:val="1"/>
        </w:rPr>
        <w:t xml:space="preserve"> </w:t>
      </w:r>
      <w:r>
        <w:t>года</w:t>
      </w:r>
      <w:r>
        <w:rPr>
          <w:spacing w:val="-5"/>
        </w:rPr>
        <w:t xml:space="preserve"> </w:t>
      </w:r>
      <w:r>
        <w:t>обучения</w:t>
      </w:r>
      <w:r>
        <w:rPr>
          <w:spacing w:val="2"/>
        </w:rPr>
        <w:t xml:space="preserve"> </w:t>
      </w:r>
      <w:r>
        <w:t>появляются</w:t>
      </w:r>
      <w:r>
        <w:rPr>
          <w:spacing w:val="-3"/>
        </w:rPr>
        <w:t xml:space="preserve"> </w:t>
      </w:r>
      <w:r>
        <w:t>признаки</w:t>
      </w:r>
      <w:r>
        <w:rPr>
          <w:spacing w:val="-2"/>
        </w:rPr>
        <w:t xml:space="preserve"> </w:t>
      </w:r>
      <w:r>
        <w:t>универсальности.</w:t>
      </w:r>
    </w:p>
    <w:p w:rsidR="00EB32B5" w:rsidRDefault="007321FA">
      <w:pPr>
        <w:pStyle w:val="a3"/>
        <w:spacing w:line="237" w:lineRule="auto"/>
        <w:ind w:right="755"/>
      </w:pPr>
      <w:r>
        <w:t>Это положение не реализовано в содержании предметов, построенных как модульные</w:t>
      </w:r>
      <w:r>
        <w:rPr>
          <w:spacing w:val="1"/>
        </w:rPr>
        <w:t xml:space="preserve"> </w:t>
      </w:r>
      <w:r>
        <w:t>курсы</w:t>
      </w:r>
      <w:r>
        <w:rPr>
          <w:spacing w:val="2"/>
        </w:rPr>
        <w:t xml:space="preserve"> </w:t>
      </w:r>
      <w:r>
        <w:t>(например,</w:t>
      </w:r>
      <w:r>
        <w:rPr>
          <w:spacing w:val="-1"/>
        </w:rPr>
        <w:t xml:space="preserve"> </w:t>
      </w:r>
      <w:r>
        <w:t>ОРКСЭ,</w:t>
      </w:r>
      <w:r>
        <w:rPr>
          <w:spacing w:val="3"/>
        </w:rPr>
        <w:t xml:space="preserve"> </w:t>
      </w:r>
      <w:r>
        <w:t>искусство,</w:t>
      </w:r>
      <w:r>
        <w:rPr>
          <w:spacing w:val="-1"/>
        </w:rPr>
        <w:t xml:space="preserve"> </w:t>
      </w:r>
      <w:r>
        <w:t>физическая</w:t>
      </w:r>
      <w:r>
        <w:rPr>
          <w:spacing w:val="1"/>
        </w:rPr>
        <w:t xml:space="preserve"> </w:t>
      </w:r>
      <w:r>
        <w:t>культура).</w:t>
      </w:r>
    </w:p>
    <w:p w:rsidR="00EB32B5" w:rsidRDefault="007321FA">
      <w:pPr>
        <w:pStyle w:val="a3"/>
        <w:ind w:right="757"/>
      </w:pPr>
      <w:r>
        <w:t>Далее содержание УУД представлено в разделе «Планируемые результаты обучения» в</w:t>
      </w:r>
      <w:r>
        <w:rPr>
          <w:spacing w:val="1"/>
        </w:rPr>
        <w:t xml:space="preserve"> </w:t>
      </w:r>
      <w:r>
        <w:t>специальном разделе «Метапредметные результаты», их перечень даётся на конец обучения в</w:t>
      </w:r>
      <w:r>
        <w:rPr>
          <w:spacing w:val="1"/>
        </w:rPr>
        <w:t xml:space="preserve"> </w:t>
      </w:r>
      <w:r>
        <w:t>начальной</w:t>
      </w:r>
      <w:r>
        <w:rPr>
          <w:spacing w:val="-3"/>
        </w:rPr>
        <w:t xml:space="preserve"> </w:t>
      </w:r>
      <w:r>
        <w:t>школе.</w:t>
      </w:r>
    </w:p>
    <w:p w:rsidR="00EB32B5" w:rsidRDefault="007321FA">
      <w:pPr>
        <w:pStyle w:val="a3"/>
        <w:spacing w:line="274" w:lineRule="exact"/>
        <w:ind w:left="1113" w:firstLine="0"/>
      </w:pPr>
      <w:r>
        <w:t>Структура</w:t>
      </w:r>
      <w:r>
        <w:rPr>
          <w:spacing w:val="-3"/>
        </w:rPr>
        <w:t xml:space="preserve"> </w:t>
      </w:r>
      <w:r>
        <w:t>каждого</w:t>
      </w:r>
      <w:r>
        <w:rPr>
          <w:spacing w:val="-1"/>
        </w:rPr>
        <w:t xml:space="preserve"> </w:t>
      </w:r>
      <w:r>
        <w:t>вида</w:t>
      </w:r>
      <w:r>
        <w:rPr>
          <w:spacing w:val="-2"/>
        </w:rPr>
        <w:t xml:space="preserve"> </w:t>
      </w:r>
      <w:r>
        <w:t>УУД</w:t>
      </w:r>
      <w:r>
        <w:rPr>
          <w:spacing w:val="1"/>
        </w:rPr>
        <w:t xml:space="preserve"> </w:t>
      </w:r>
      <w:r>
        <w:t>дана</w:t>
      </w:r>
      <w:r>
        <w:rPr>
          <w:spacing w:val="-2"/>
        </w:rPr>
        <w:t xml:space="preserve"> </w:t>
      </w:r>
      <w:r>
        <w:t>в</w:t>
      </w:r>
      <w:r>
        <w:rPr>
          <w:spacing w:val="-4"/>
        </w:rPr>
        <w:t xml:space="preserve"> </w:t>
      </w:r>
      <w:r>
        <w:t>соответствии с</w:t>
      </w:r>
      <w:r>
        <w:rPr>
          <w:spacing w:val="-7"/>
        </w:rPr>
        <w:t xml:space="preserve"> </w:t>
      </w:r>
      <w:r>
        <w:t>требованиями</w:t>
      </w:r>
      <w:r>
        <w:rPr>
          <w:spacing w:val="-5"/>
        </w:rPr>
        <w:t xml:space="preserve"> </w:t>
      </w:r>
      <w:r>
        <w:t>ФГОС.</w:t>
      </w:r>
    </w:p>
    <w:p w:rsidR="00EB32B5" w:rsidRDefault="007321FA">
      <w:pPr>
        <w:pStyle w:val="a3"/>
        <w:spacing w:line="237" w:lineRule="auto"/>
        <w:ind w:right="749"/>
      </w:pPr>
      <w:proofErr w:type="gramStart"/>
      <w:r>
        <w:rPr>
          <w:b/>
          <w:i/>
        </w:rPr>
        <w:t>Познавательные</w:t>
      </w:r>
      <w:proofErr w:type="gramEnd"/>
      <w:r>
        <w:rPr>
          <w:b/>
          <w:i/>
          <w:spacing w:val="1"/>
        </w:rPr>
        <w:t xml:space="preserve"> </w:t>
      </w:r>
      <w:r>
        <w:rPr>
          <w:b/>
          <w:i/>
        </w:rPr>
        <w:t>УУД</w:t>
      </w:r>
      <w:r>
        <w:rPr>
          <w:b/>
          <w:i/>
          <w:spacing w:val="1"/>
        </w:rPr>
        <w:t xml:space="preserve"> </w:t>
      </w:r>
      <w:r>
        <w:t>включают</w:t>
      </w:r>
      <w:r>
        <w:rPr>
          <w:spacing w:val="1"/>
        </w:rPr>
        <w:t xml:space="preserve"> </w:t>
      </w:r>
      <w:r>
        <w:t>перечень</w:t>
      </w:r>
      <w:r>
        <w:rPr>
          <w:spacing w:val="1"/>
        </w:rPr>
        <w:t xml:space="preserve"> </w:t>
      </w:r>
      <w:r>
        <w:t>базовых</w:t>
      </w:r>
      <w:r>
        <w:rPr>
          <w:spacing w:val="1"/>
        </w:rPr>
        <w:t xml:space="preserve"> </w:t>
      </w:r>
      <w:r>
        <w:t>логических</w:t>
      </w:r>
      <w:r>
        <w:rPr>
          <w:spacing w:val="1"/>
        </w:rPr>
        <w:t xml:space="preserve"> </w:t>
      </w:r>
      <w:r>
        <w:t>действий;</w:t>
      </w:r>
      <w:r>
        <w:rPr>
          <w:spacing w:val="1"/>
        </w:rPr>
        <w:t xml:space="preserve"> </w:t>
      </w:r>
      <w:r>
        <w:t>базовых</w:t>
      </w:r>
      <w:r>
        <w:rPr>
          <w:spacing w:val="1"/>
        </w:rPr>
        <w:t xml:space="preserve"> </w:t>
      </w:r>
      <w:r>
        <w:t>исследовательских</w:t>
      </w:r>
      <w:r>
        <w:rPr>
          <w:spacing w:val="-4"/>
        </w:rPr>
        <w:t xml:space="preserve"> </w:t>
      </w:r>
      <w:r>
        <w:t>действий;</w:t>
      </w:r>
      <w:r>
        <w:rPr>
          <w:spacing w:val="-3"/>
        </w:rPr>
        <w:t xml:space="preserve"> </w:t>
      </w:r>
      <w:r>
        <w:t>работу</w:t>
      </w:r>
      <w:r>
        <w:rPr>
          <w:spacing w:val="-7"/>
        </w:rPr>
        <w:t xml:space="preserve"> </w:t>
      </w:r>
      <w:r>
        <w:t>с</w:t>
      </w:r>
      <w:r>
        <w:rPr>
          <w:spacing w:val="1"/>
        </w:rPr>
        <w:t xml:space="preserve"> </w:t>
      </w:r>
      <w:r>
        <w:t>информацией.</w:t>
      </w:r>
    </w:p>
    <w:p w:rsidR="00EB32B5" w:rsidRDefault="007321FA">
      <w:pPr>
        <w:pStyle w:val="a3"/>
        <w:ind w:right="749"/>
      </w:pPr>
      <w:r>
        <w:rPr>
          <w:b/>
          <w:i/>
        </w:rPr>
        <w:t>Коммуникативные УУД</w:t>
      </w:r>
      <w:r>
        <w:rPr>
          <w:b/>
          <w:i/>
          <w:spacing w:val="1"/>
        </w:rPr>
        <w:t xml:space="preserve"> </w:t>
      </w:r>
      <w:r>
        <w:t>включают</w:t>
      </w:r>
      <w:r>
        <w:rPr>
          <w:spacing w:val="1"/>
        </w:rPr>
        <w:t xml:space="preserve"> </w:t>
      </w:r>
      <w:r>
        <w:t>перечень</w:t>
      </w:r>
      <w:r>
        <w:rPr>
          <w:spacing w:val="1"/>
        </w:rPr>
        <w:t xml:space="preserve"> </w:t>
      </w:r>
      <w:r>
        <w:t>действий</w:t>
      </w:r>
      <w:r>
        <w:rPr>
          <w:spacing w:val="1"/>
        </w:rPr>
        <w:t xml:space="preserve"> </w:t>
      </w:r>
      <w:r>
        <w:t>участника</w:t>
      </w:r>
      <w:r>
        <w:rPr>
          <w:spacing w:val="1"/>
        </w:rPr>
        <w:t xml:space="preserve"> </w:t>
      </w:r>
      <w:r>
        <w:t>учебного</w:t>
      </w:r>
      <w:r>
        <w:rPr>
          <w:spacing w:val="1"/>
        </w:rPr>
        <w:t xml:space="preserve"> </w:t>
      </w:r>
      <w:r>
        <w:t>диалога,</w:t>
      </w:r>
      <w:r>
        <w:rPr>
          <w:spacing w:val="1"/>
        </w:rPr>
        <w:t xml:space="preserve"> </w:t>
      </w:r>
      <w:r>
        <w:t>действия,</w:t>
      </w:r>
      <w:r>
        <w:rPr>
          <w:spacing w:val="1"/>
        </w:rPr>
        <w:t xml:space="preserve"> </w:t>
      </w:r>
      <w:r>
        <w:t>связанные</w:t>
      </w:r>
      <w:r>
        <w:rPr>
          <w:spacing w:val="1"/>
        </w:rPr>
        <w:t xml:space="preserve"> </w:t>
      </w:r>
      <w:r>
        <w:t>со</w:t>
      </w:r>
      <w:r>
        <w:rPr>
          <w:spacing w:val="1"/>
        </w:rPr>
        <w:t xml:space="preserve"> </w:t>
      </w:r>
      <w:r>
        <w:t>смысловым</w:t>
      </w:r>
      <w:r>
        <w:rPr>
          <w:spacing w:val="1"/>
        </w:rPr>
        <w:t xml:space="preserve"> </w:t>
      </w:r>
      <w:r>
        <w:t>чтением</w:t>
      </w:r>
      <w:r>
        <w:rPr>
          <w:spacing w:val="1"/>
        </w:rPr>
        <w:t xml:space="preserve"> </w:t>
      </w:r>
      <w:r>
        <w:t>и</w:t>
      </w:r>
      <w:r>
        <w:rPr>
          <w:spacing w:val="1"/>
        </w:rPr>
        <w:t xml:space="preserve"> </w:t>
      </w:r>
      <w:r>
        <w:t>текстовой</w:t>
      </w:r>
      <w:r>
        <w:rPr>
          <w:spacing w:val="1"/>
        </w:rPr>
        <w:t xml:space="preserve"> </w:t>
      </w:r>
      <w:r>
        <w:t>деятельностью,</w:t>
      </w:r>
      <w:r>
        <w:rPr>
          <w:spacing w:val="1"/>
        </w:rPr>
        <w:t xml:space="preserve"> </w:t>
      </w:r>
      <w:r>
        <w:t>а</w:t>
      </w:r>
      <w:r>
        <w:rPr>
          <w:spacing w:val="1"/>
        </w:rPr>
        <w:t xml:space="preserve"> </w:t>
      </w:r>
      <w:r>
        <w:t>также</w:t>
      </w:r>
      <w:r>
        <w:rPr>
          <w:spacing w:val="1"/>
        </w:rPr>
        <w:t xml:space="preserve"> </w:t>
      </w:r>
      <w:r>
        <w:t>УУД,</w:t>
      </w:r>
      <w:r>
        <w:rPr>
          <w:spacing w:val="1"/>
        </w:rPr>
        <w:t xml:space="preserve"> </w:t>
      </w:r>
      <w:r>
        <w:t>обеспечивающие</w:t>
      </w:r>
      <w:r>
        <w:rPr>
          <w:spacing w:val="-6"/>
        </w:rPr>
        <w:t xml:space="preserve"> </w:t>
      </w:r>
      <w:r>
        <w:t>монологические</w:t>
      </w:r>
      <w:r>
        <w:rPr>
          <w:spacing w:val="-1"/>
        </w:rPr>
        <w:t xml:space="preserve"> </w:t>
      </w:r>
      <w:r>
        <w:t>формы</w:t>
      </w:r>
      <w:r>
        <w:rPr>
          <w:spacing w:val="1"/>
        </w:rPr>
        <w:t xml:space="preserve"> </w:t>
      </w:r>
      <w:r>
        <w:t>речи</w:t>
      </w:r>
      <w:r>
        <w:rPr>
          <w:spacing w:val="-9"/>
        </w:rPr>
        <w:t xml:space="preserve"> </w:t>
      </w:r>
      <w:r>
        <w:t>(описание,</w:t>
      </w:r>
      <w:r>
        <w:rPr>
          <w:spacing w:val="-2"/>
        </w:rPr>
        <w:t xml:space="preserve"> </w:t>
      </w:r>
      <w:r>
        <w:t>рассуждение,</w:t>
      </w:r>
      <w:r>
        <w:rPr>
          <w:spacing w:val="2"/>
        </w:rPr>
        <w:t xml:space="preserve"> </w:t>
      </w:r>
      <w:r>
        <w:t>повествование).</w:t>
      </w:r>
    </w:p>
    <w:p w:rsidR="00EB32B5" w:rsidRDefault="007321FA">
      <w:pPr>
        <w:pStyle w:val="a3"/>
        <w:spacing w:line="242" w:lineRule="auto"/>
        <w:ind w:right="755"/>
      </w:pPr>
      <w:r>
        <w:rPr>
          <w:b/>
          <w:i/>
        </w:rPr>
        <w:t>Регулятивные</w:t>
      </w:r>
      <w:r>
        <w:rPr>
          <w:b/>
          <w:i/>
          <w:spacing w:val="1"/>
        </w:rPr>
        <w:t xml:space="preserve"> </w:t>
      </w:r>
      <w:r>
        <w:rPr>
          <w:b/>
          <w:i/>
        </w:rPr>
        <w:t>УУД</w:t>
      </w:r>
      <w:r>
        <w:rPr>
          <w:b/>
          <w:i/>
          <w:spacing w:val="1"/>
        </w:rPr>
        <w:t xml:space="preserve"> </w:t>
      </w:r>
      <w:r>
        <w:t>включают</w:t>
      </w:r>
      <w:r>
        <w:rPr>
          <w:spacing w:val="1"/>
        </w:rPr>
        <w:t xml:space="preserve"> </w:t>
      </w:r>
      <w:r>
        <w:t>перечень</w:t>
      </w:r>
      <w:r>
        <w:rPr>
          <w:spacing w:val="1"/>
        </w:rPr>
        <w:t xml:space="preserve"> </w:t>
      </w:r>
      <w:r>
        <w:t>действий</w:t>
      </w:r>
      <w:r>
        <w:rPr>
          <w:spacing w:val="1"/>
        </w:rPr>
        <w:t xml:space="preserve"> </w:t>
      </w:r>
      <w:r>
        <w:t>саморегуляции,</w:t>
      </w:r>
      <w:r>
        <w:rPr>
          <w:spacing w:val="1"/>
        </w:rPr>
        <w:t xml:space="preserve"> </w:t>
      </w:r>
      <w:r>
        <w:t>самоконтроля</w:t>
      </w:r>
      <w:r>
        <w:rPr>
          <w:spacing w:val="1"/>
        </w:rPr>
        <w:t xml:space="preserve"> </w:t>
      </w:r>
      <w:r>
        <w:t>и</w:t>
      </w:r>
      <w:r>
        <w:rPr>
          <w:spacing w:val="1"/>
        </w:rPr>
        <w:t xml:space="preserve"> </w:t>
      </w:r>
      <w:r>
        <w:t>самооценки.</w:t>
      </w:r>
    </w:p>
    <w:p w:rsidR="00EB32B5" w:rsidRDefault="007321FA">
      <w:pPr>
        <w:ind w:left="402" w:right="754" w:firstLine="710"/>
        <w:jc w:val="both"/>
        <w:rPr>
          <w:sz w:val="24"/>
        </w:rPr>
      </w:pPr>
      <w:r>
        <w:rPr>
          <w:sz w:val="24"/>
        </w:rPr>
        <w:t>Представлен</w:t>
      </w:r>
      <w:r>
        <w:rPr>
          <w:spacing w:val="1"/>
          <w:sz w:val="24"/>
        </w:rPr>
        <w:t xml:space="preserve"> </w:t>
      </w:r>
      <w:r>
        <w:rPr>
          <w:sz w:val="24"/>
        </w:rPr>
        <w:t xml:space="preserve">также </w:t>
      </w:r>
      <w:r>
        <w:rPr>
          <w:i/>
          <w:sz w:val="24"/>
        </w:rPr>
        <w:t>отдельный</w:t>
      </w:r>
      <w:r>
        <w:rPr>
          <w:i/>
          <w:spacing w:val="1"/>
          <w:sz w:val="24"/>
        </w:rPr>
        <w:t xml:space="preserve"> </w:t>
      </w:r>
      <w:r>
        <w:rPr>
          <w:i/>
          <w:sz w:val="24"/>
        </w:rPr>
        <w:t>раздел</w:t>
      </w:r>
      <w:r>
        <w:rPr>
          <w:i/>
          <w:spacing w:val="1"/>
          <w:sz w:val="24"/>
        </w:rPr>
        <w:t xml:space="preserve"> </w:t>
      </w:r>
      <w:r>
        <w:rPr>
          <w:i/>
          <w:sz w:val="24"/>
        </w:rPr>
        <w:t>«Совместная деятельность»,</w:t>
      </w:r>
      <w:r>
        <w:rPr>
          <w:i/>
          <w:spacing w:val="1"/>
          <w:sz w:val="24"/>
        </w:rPr>
        <w:t xml:space="preserve"> </w:t>
      </w:r>
      <w:r>
        <w:rPr>
          <w:sz w:val="24"/>
        </w:rPr>
        <w:t>интегрирующий</w:t>
      </w:r>
      <w:r>
        <w:rPr>
          <w:spacing w:val="1"/>
          <w:sz w:val="24"/>
        </w:rPr>
        <w:t xml:space="preserve"> </w:t>
      </w:r>
      <w:r>
        <w:rPr>
          <w:sz w:val="24"/>
        </w:rPr>
        <w:t>коммуникативные</w:t>
      </w:r>
      <w:r>
        <w:rPr>
          <w:spacing w:val="1"/>
          <w:sz w:val="24"/>
        </w:rPr>
        <w:t xml:space="preserve"> </w:t>
      </w:r>
      <w:r>
        <w:rPr>
          <w:sz w:val="24"/>
        </w:rPr>
        <w:t>и</w:t>
      </w:r>
      <w:r>
        <w:rPr>
          <w:spacing w:val="1"/>
          <w:sz w:val="24"/>
        </w:rPr>
        <w:t xml:space="preserve"> </w:t>
      </w:r>
      <w:r>
        <w:rPr>
          <w:sz w:val="24"/>
        </w:rPr>
        <w:t>регулятивные</w:t>
      </w:r>
      <w:r>
        <w:rPr>
          <w:spacing w:val="1"/>
          <w:sz w:val="24"/>
        </w:rPr>
        <w:t xml:space="preserve"> </w:t>
      </w:r>
      <w:r>
        <w:rPr>
          <w:sz w:val="24"/>
        </w:rPr>
        <w:t>действия,</w:t>
      </w:r>
      <w:r>
        <w:rPr>
          <w:spacing w:val="1"/>
          <w:sz w:val="24"/>
        </w:rPr>
        <w:t xml:space="preserve"> </w:t>
      </w:r>
      <w:r>
        <w:rPr>
          <w:sz w:val="24"/>
        </w:rPr>
        <w:t>необходимые</w:t>
      </w:r>
      <w:r>
        <w:rPr>
          <w:spacing w:val="1"/>
          <w:sz w:val="24"/>
        </w:rPr>
        <w:t xml:space="preserve"> </w:t>
      </w:r>
      <w:r>
        <w:rPr>
          <w:sz w:val="24"/>
        </w:rPr>
        <w:t>для</w:t>
      </w:r>
      <w:r>
        <w:rPr>
          <w:spacing w:val="1"/>
          <w:sz w:val="24"/>
        </w:rPr>
        <w:t xml:space="preserve"> </w:t>
      </w:r>
      <w:r>
        <w:rPr>
          <w:sz w:val="24"/>
        </w:rPr>
        <w:t>успешной</w:t>
      </w:r>
      <w:r>
        <w:rPr>
          <w:spacing w:val="1"/>
          <w:sz w:val="24"/>
        </w:rPr>
        <w:t xml:space="preserve"> </w:t>
      </w:r>
      <w:r>
        <w:rPr>
          <w:sz w:val="24"/>
        </w:rPr>
        <w:t>совместной</w:t>
      </w:r>
      <w:r>
        <w:rPr>
          <w:spacing w:val="1"/>
          <w:sz w:val="24"/>
        </w:rPr>
        <w:t xml:space="preserve"> </w:t>
      </w:r>
      <w:r>
        <w:rPr>
          <w:sz w:val="24"/>
        </w:rPr>
        <w:t>деятельности.</w:t>
      </w:r>
    </w:p>
    <w:p w:rsidR="00EB32B5" w:rsidRDefault="007321FA">
      <w:pPr>
        <w:pStyle w:val="a3"/>
        <w:ind w:right="756"/>
      </w:pPr>
      <w:r>
        <w:t>С</w:t>
      </w:r>
      <w:r>
        <w:rPr>
          <w:spacing w:val="1"/>
        </w:rPr>
        <w:t xml:space="preserve"> </w:t>
      </w:r>
      <w:r>
        <w:t>учётом</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образовательная организация может расширить содержание универсальных учебных действий,</w:t>
      </w:r>
      <w:r>
        <w:rPr>
          <w:spacing w:val="1"/>
        </w:rPr>
        <w:t xml:space="preserve"> </w:t>
      </w:r>
      <w:r>
        <w:t>но</w:t>
      </w:r>
      <w:r>
        <w:rPr>
          <w:spacing w:val="1"/>
        </w:rPr>
        <w:t xml:space="preserve"> </w:t>
      </w:r>
      <w:r>
        <w:t>в</w:t>
      </w:r>
      <w:r>
        <w:rPr>
          <w:spacing w:val="1"/>
        </w:rPr>
        <w:t xml:space="preserve"> </w:t>
      </w:r>
      <w:r>
        <w:t>рамках</w:t>
      </w:r>
      <w:r>
        <w:rPr>
          <w:spacing w:val="1"/>
        </w:rPr>
        <w:t xml:space="preserve"> </w:t>
      </w:r>
      <w:r>
        <w:t>объёма,</w:t>
      </w:r>
      <w:r>
        <w:rPr>
          <w:spacing w:val="1"/>
        </w:rPr>
        <w:t xml:space="preserve"> </w:t>
      </w:r>
      <w:r>
        <w:t>установленного</w:t>
      </w:r>
      <w:r>
        <w:rPr>
          <w:spacing w:val="1"/>
        </w:rPr>
        <w:t xml:space="preserve"> </w:t>
      </w:r>
      <w:r>
        <w:t>нормами</w:t>
      </w:r>
      <w:r>
        <w:rPr>
          <w:spacing w:val="1"/>
        </w:rPr>
        <w:t xml:space="preserve"> </w:t>
      </w:r>
      <w:r>
        <w:t>СанПиН,</w:t>
      </w:r>
      <w:r>
        <w:rPr>
          <w:spacing w:val="1"/>
        </w:rPr>
        <w:t xml:space="preserve"> </w:t>
      </w:r>
      <w:r>
        <w:t>в</w:t>
      </w:r>
      <w:r>
        <w:rPr>
          <w:spacing w:val="1"/>
        </w:rPr>
        <w:t xml:space="preserve"> </w:t>
      </w:r>
      <w:r>
        <w:t>т.ч.</w:t>
      </w:r>
      <w:r>
        <w:rPr>
          <w:spacing w:val="1"/>
        </w:rPr>
        <w:t xml:space="preserve"> </w:t>
      </w:r>
      <w:r>
        <w:t>в</w:t>
      </w:r>
      <w:r>
        <w:rPr>
          <w:spacing w:val="1"/>
        </w:rPr>
        <w:t xml:space="preserve"> </w:t>
      </w:r>
      <w:r>
        <w:t>условиях</w:t>
      </w:r>
      <w:r>
        <w:rPr>
          <w:spacing w:val="1"/>
        </w:rPr>
        <w:t xml:space="preserve"> </w:t>
      </w:r>
      <w:r>
        <w:t>работы</w:t>
      </w:r>
      <w:r>
        <w:rPr>
          <w:spacing w:val="1"/>
        </w:rPr>
        <w:t xml:space="preserve"> </w:t>
      </w:r>
      <w:r>
        <w:t>за</w:t>
      </w:r>
      <w:r>
        <w:rPr>
          <w:spacing w:val="1"/>
        </w:rPr>
        <w:t xml:space="preserve"> </w:t>
      </w:r>
      <w:r>
        <w:t>компьютером.</w:t>
      </w:r>
    </w:p>
    <w:p w:rsidR="00EB32B5" w:rsidRDefault="007321FA">
      <w:pPr>
        <w:pStyle w:val="a3"/>
        <w:spacing w:line="237" w:lineRule="auto"/>
        <w:ind w:right="754"/>
      </w:pPr>
      <w:r>
        <w:t>В тематическом</w:t>
      </w:r>
      <w:r>
        <w:rPr>
          <w:spacing w:val="1"/>
        </w:rPr>
        <w:t xml:space="preserve"> </w:t>
      </w:r>
      <w:r>
        <w:t>планировании</w:t>
      </w:r>
      <w:r>
        <w:rPr>
          <w:spacing w:val="1"/>
        </w:rPr>
        <w:t xml:space="preserve"> </w:t>
      </w:r>
      <w:r>
        <w:t>указываются</w:t>
      </w:r>
      <w:r>
        <w:rPr>
          <w:spacing w:val="1"/>
        </w:rPr>
        <w:t xml:space="preserve"> </w:t>
      </w:r>
      <w:r>
        <w:t>возможные виды</w:t>
      </w:r>
      <w:r>
        <w:rPr>
          <w:spacing w:val="1"/>
        </w:rPr>
        <w:t xml:space="preserve"> </w:t>
      </w:r>
      <w:r>
        <w:t>деятельности, методы,</w:t>
      </w:r>
      <w:r>
        <w:rPr>
          <w:spacing w:val="1"/>
        </w:rPr>
        <w:t xml:space="preserve"> </w:t>
      </w:r>
      <w:r>
        <w:t>приёмы</w:t>
      </w:r>
      <w:r>
        <w:rPr>
          <w:spacing w:val="-3"/>
        </w:rPr>
        <w:t xml:space="preserve"> </w:t>
      </w:r>
      <w:r>
        <w:t>и</w:t>
      </w:r>
      <w:r>
        <w:rPr>
          <w:spacing w:val="2"/>
        </w:rPr>
        <w:t xml:space="preserve"> </w:t>
      </w:r>
      <w:r>
        <w:t>формы</w:t>
      </w:r>
      <w:r>
        <w:rPr>
          <w:spacing w:val="-3"/>
        </w:rPr>
        <w:t xml:space="preserve"> </w:t>
      </w:r>
      <w:r>
        <w:t>организации</w:t>
      </w:r>
      <w:r>
        <w:rPr>
          <w:spacing w:val="-3"/>
        </w:rPr>
        <w:t xml:space="preserve"> </w:t>
      </w:r>
      <w:r>
        <w:t>обучения,</w:t>
      </w:r>
      <w:r>
        <w:rPr>
          <w:spacing w:val="2"/>
        </w:rPr>
        <w:t xml:space="preserve"> </w:t>
      </w:r>
      <w:r>
        <w:t>направленные</w:t>
      </w:r>
      <w:r>
        <w:rPr>
          <w:spacing w:val="-5"/>
        </w:rPr>
        <w:t xml:space="preserve"> </w:t>
      </w:r>
      <w:r>
        <w:t>на</w:t>
      </w:r>
      <w:r>
        <w:rPr>
          <w:spacing w:val="-1"/>
        </w:rPr>
        <w:t xml:space="preserve"> </w:t>
      </w:r>
      <w:r>
        <w:t>формирование</w:t>
      </w:r>
      <w:r>
        <w:rPr>
          <w:spacing w:val="-5"/>
        </w:rPr>
        <w:t xml:space="preserve"> </w:t>
      </w:r>
      <w:r>
        <w:t>всех</w:t>
      </w:r>
      <w:r>
        <w:rPr>
          <w:spacing w:val="-4"/>
        </w:rPr>
        <w:t xml:space="preserve"> </w:t>
      </w:r>
      <w:r>
        <w:t>видов</w:t>
      </w:r>
      <w:r>
        <w:rPr>
          <w:spacing w:val="-3"/>
        </w:rPr>
        <w:t xml:space="preserve"> </w:t>
      </w:r>
      <w:r>
        <w:t>УУД.</w:t>
      </w:r>
    </w:p>
    <w:p w:rsidR="00EB32B5" w:rsidRDefault="007321FA">
      <w:pPr>
        <w:pStyle w:val="a3"/>
        <w:ind w:right="750"/>
      </w:pPr>
      <w:r>
        <w:t>На</w:t>
      </w:r>
      <w:r>
        <w:rPr>
          <w:spacing w:val="1"/>
        </w:rPr>
        <w:t xml:space="preserve"> </w:t>
      </w:r>
      <w:r>
        <w:t>методическом</w:t>
      </w:r>
      <w:r>
        <w:rPr>
          <w:spacing w:val="1"/>
        </w:rPr>
        <w:t xml:space="preserve"> </w:t>
      </w:r>
      <w:r>
        <w:t>уровне</w:t>
      </w:r>
      <w:r>
        <w:rPr>
          <w:spacing w:val="1"/>
        </w:rPr>
        <w:t xml:space="preserve"> </w:t>
      </w:r>
      <w:r>
        <w:t>прослеживается</w:t>
      </w:r>
      <w:r>
        <w:rPr>
          <w:spacing w:val="1"/>
        </w:rPr>
        <w:t xml:space="preserve"> </w:t>
      </w:r>
      <w:r>
        <w:t>вклад</w:t>
      </w:r>
      <w:r>
        <w:rPr>
          <w:spacing w:val="1"/>
        </w:rPr>
        <w:t xml:space="preserve"> </w:t>
      </w:r>
      <w:r>
        <w:t>каждого</w:t>
      </w:r>
      <w:r>
        <w:rPr>
          <w:spacing w:val="1"/>
        </w:rPr>
        <w:t xml:space="preserve"> </w:t>
      </w:r>
      <w:r>
        <w:t>учебного</w:t>
      </w:r>
      <w:r>
        <w:rPr>
          <w:spacing w:val="1"/>
        </w:rPr>
        <w:t xml:space="preserve"> </w:t>
      </w:r>
      <w:r>
        <w:t>предмета</w:t>
      </w:r>
      <w:r>
        <w:rPr>
          <w:spacing w:val="1"/>
        </w:rPr>
        <w:t xml:space="preserve"> </w:t>
      </w:r>
      <w:r>
        <w:t>в</w:t>
      </w:r>
      <w:r>
        <w:rPr>
          <w:spacing w:val="1"/>
        </w:rPr>
        <w:t xml:space="preserve"> </w:t>
      </w:r>
      <w:r>
        <w:t>формирование УУД, но всё это может корректироваться, уточняться и дополняться учителем с</w:t>
      </w:r>
      <w:r>
        <w:rPr>
          <w:spacing w:val="1"/>
        </w:rPr>
        <w:t xml:space="preserve"> </w:t>
      </w:r>
      <w:r>
        <w:t>учётом особенностей контингента обучающихся данной образовательной организации, а также</w:t>
      </w:r>
      <w:r>
        <w:rPr>
          <w:spacing w:val="1"/>
        </w:rPr>
        <w:t xml:space="preserve"> </w:t>
      </w:r>
      <w:r>
        <w:t>наличия</w:t>
      </w:r>
      <w:r>
        <w:rPr>
          <w:spacing w:val="1"/>
        </w:rPr>
        <w:t xml:space="preserve"> </w:t>
      </w:r>
      <w:r>
        <w:t>конкретной</w:t>
      </w:r>
      <w:r>
        <w:rPr>
          <w:spacing w:val="-7"/>
        </w:rPr>
        <w:t xml:space="preserve"> </w:t>
      </w:r>
      <w:r>
        <w:t>образовательной</w:t>
      </w:r>
      <w:r>
        <w:rPr>
          <w:spacing w:val="-2"/>
        </w:rPr>
        <w:t xml:space="preserve"> </w:t>
      </w:r>
      <w:r>
        <w:t>среды.</w:t>
      </w:r>
    </w:p>
    <w:p w:rsidR="00E0351C" w:rsidRDefault="00E0351C">
      <w:pPr>
        <w:pStyle w:val="a3"/>
        <w:ind w:right="750"/>
      </w:pPr>
    </w:p>
    <w:p w:rsidR="00EB32B5" w:rsidRDefault="00E0351C" w:rsidP="00E6518E">
      <w:pPr>
        <w:pStyle w:val="11"/>
        <w:numPr>
          <w:ilvl w:val="1"/>
          <w:numId w:val="46"/>
        </w:numPr>
        <w:tabs>
          <w:tab w:val="left" w:pos="1537"/>
        </w:tabs>
        <w:spacing w:before="70" w:line="240" w:lineRule="auto"/>
        <w:ind w:hanging="424"/>
        <w:jc w:val="center"/>
      </w:pPr>
      <w:r>
        <w:t xml:space="preserve">2.3. </w:t>
      </w:r>
      <w:r w:rsidR="007321FA">
        <w:t>РАБОЧАЯ</w:t>
      </w:r>
      <w:r w:rsidR="007321FA">
        <w:rPr>
          <w:spacing w:val="-7"/>
        </w:rPr>
        <w:t xml:space="preserve"> </w:t>
      </w:r>
      <w:r w:rsidR="007321FA">
        <w:t>ПРОГРАММА</w:t>
      </w:r>
      <w:r w:rsidR="007321FA">
        <w:rPr>
          <w:spacing w:val="-7"/>
        </w:rPr>
        <w:t xml:space="preserve"> </w:t>
      </w:r>
      <w:r w:rsidR="007321FA">
        <w:t>ВОСПИТАНИЯ</w:t>
      </w:r>
    </w:p>
    <w:p w:rsidR="00EB32B5" w:rsidRDefault="00EB32B5">
      <w:pPr>
        <w:pStyle w:val="a3"/>
        <w:ind w:left="0" w:firstLine="0"/>
        <w:jc w:val="left"/>
        <w:rPr>
          <w:b/>
        </w:rPr>
      </w:pPr>
    </w:p>
    <w:p w:rsidR="00EB32B5" w:rsidRDefault="00E0351C" w:rsidP="00E6518E">
      <w:pPr>
        <w:pStyle w:val="a4"/>
        <w:numPr>
          <w:ilvl w:val="2"/>
          <w:numId w:val="46"/>
        </w:numPr>
        <w:tabs>
          <w:tab w:val="left" w:pos="1719"/>
        </w:tabs>
        <w:ind w:hanging="606"/>
        <w:jc w:val="center"/>
        <w:rPr>
          <w:b/>
          <w:sz w:val="24"/>
        </w:rPr>
      </w:pPr>
      <w:r>
        <w:rPr>
          <w:b/>
          <w:sz w:val="24"/>
        </w:rPr>
        <w:t xml:space="preserve">2.3.1. </w:t>
      </w:r>
      <w:r w:rsidR="007321FA">
        <w:rPr>
          <w:b/>
          <w:sz w:val="24"/>
        </w:rPr>
        <w:t>АНАЛИЗ</w:t>
      </w:r>
      <w:r w:rsidR="007321FA">
        <w:rPr>
          <w:b/>
          <w:spacing w:val="-9"/>
          <w:sz w:val="24"/>
        </w:rPr>
        <w:t xml:space="preserve"> </w:t>
      </w:r>
      <w:r w:rsidR="007321FA">
        <w:rPr>
          <w:b/>
          <w:sz w:val="24"/>
        </w:rPr>
        <w:t>ВОСПИТАТЕЛЬНОГО</w:t>
      </w:r>
      <w:r w:rsidR="007321FA">
        <w:rPr>
          <w:b/>
          <w:spacing w:val="-7"/>
          <w:sz w:val="24"/>
        </w:rPr>
        <w:t xml:space="preserve"> </w:t>
      </w:r>
      <w:r w:rsidR="007321FA">
        <w:rPr>
          <w:b/>
          <w:sz w:val="24"/>
        </w:rPr>
        <w:t>ПРОЦЕССА</w:t>
      </w:r>
    </w:p>
    <w:p w:rsidR="00EB32B5" w:rsidRDefault="00EB32B5">
      <w:pPr>
        <w:pStyle w:val="a3"/>
        <w:ind w:left="0" w:firstLine="0"/>
        <w:jc w:val="left"/>
        <w:rPr>
          <w:b/>
        </w:rPr>
      </w:pPr>
    </w:p>
    <w:p w:rsidR="00EB32B5" w:rsidRDefault="007321FA">
      <w:pPr>
        <w:pStyle w:val="11"/>
        <w:spacing w:before="1"/>
      </w:pPr>
      <w:r>
        <w:t>Основные</w:t>
      </w:r>
      <w:r>
        <w:rPr>
          <w:spacing w:val="-1"/>
        </w:rPr>
        <w:t xml:space="preserve"> </w:t>
      </w:r>
      <w:r>
        <w:t>направления</w:t>
      </w:r>
      <w:r>
        <w:rPr>
          <w:spacing w:val="-4"/>
        </w:rPr>
        <w:t xml:space="preserve"> </w:t>
      </w:r>
      <w:r>
        <w:t>самоанализа</w:t>
      </w:r>
      <w:r>
        <w:rPr>
          <w:spacing w:val="1"/>
        </w:rPr>
        <w:t xml:space="preserve"> </w:t>
      </w:r>
      <w:r>
        <w:t>воспитательной</w:t>
      </w:r>
      <w:r>
        <w:rPr>
          <w:spacing w:val="-4"/>
        </w:rPr>
        <w:t xml:space="preserve"> </w:t>
      </w:r>
      <w:r>
        <w:t>работы</w:t>
      </w:r>
    </w:p>
    <w:p w:rsidR="00EB32B5" w:rsidRDefault="007321FA">
      <w:pPr>
        <w:pStyle w:val="a3"/>
        <w:ind w:right="756"/>
      </w:pPr>
      <w:r>
        <w:t>Самоанализ</w:t>
      </w:r>
      <w:r>
        <w:rPr>
          <w:spacing w:val="1"/>
        </w:rPr>
        <w:t xml:space="preserve"> </w:t>
      </w:r>
      <w:r>
        <w:t>организуемой</w:t>
      </w:r>
      <w:r>
        <w:rPr>
          <w:spacing w:val="1"/>
        </w:rPr>
        <w:t xml:space="preserve"> </w:t>
      </w:r>
      <w:r>
        <w:t>в</w:t>
      </w:r>
      <w:r>
        <w:rPr>
          <w:spacing w:val="1"/>
        </w:rPr>
        <w:t xml:space="preserve"> </w:t>
      </w:r>
      <w:r>
        <w:t>школе</w:t>
      </w:r>
      <w:r>
        <w:rPr>
          <w:spacing w:val="1"/>
        </w:rPr>
        <w:t xml:space="preserve"> </w:t>
      </w:r>
      <w:r>
        <w:t>воспитательной</w:t>
      </w:r>
      <w:r>
        <w:rPr>
          <w:spacing w:val="1"/>
        </w:rPr>
        <w:t xml:space="preserve"> </w:t>
      </w:r>
      <w:r>
        <w:t>работы</w:t>
      </w:r>
      <w:r>
        <w:rPr>
          <w:spacing w:val="1"/>
        </w:rPr>
        <w:t xml:space="preserve"> </w:t>
      </w:r>
      <w:r>
        <w:t>осуществляется</w:t>
      </w:r>
      <w:r>
        <w:rPr>
          <w:spacing w:val="1"/>
        </w:rPr>
        <w:t xml:space="preserve"> </w:t>
      </w:r>
      <w:r>
        <w:t>по</w:t>
      </w:r>
      <w:r>
        <w:rPr>
          <w:spacing w:val="1"/>
        </w:rPr>
        <w:t xml:space="preserve"> </w:t>
      </w:r>
      <w:r>
        <w:t>выбранным самой школой направлениям и проводится с целью выявления основных проблем</w:t>
      </w:r>
      <w:r>
        <w:rPr>
          <w:spacing w:val="1"/>
        </w:rPr>
        <w:t xml:space="preserve"> </w:t>
      </w:r>
      <w:r>
        <w:t>школьного</w:t>
      </w:r>
      <w:r>
        <w:rPr>
          <w:spacing w:val="1"/>
        </w:rPr>
        <w:t xml:space="preserve"> </w:t>
      </w:r>
      <w:r>
        <w:t>воспитания</w:t>
      </w:r>
      <w:r>
        <w:rPr>
          <w:spacing w:val="-3"/>
        </w:rPr>
        <w:t xml:space="preserve"> </w:t>
      </w:r>
      <w:r>
        <w:t>и</w:t>
      </w:r>
      <w:r>
        <w:rPr>
          <w:spacing w:val="3"/>
        </w:rPr>
        <w:t xml:space="preserve"> </w:t>
      </w:r>
      <w:r>
        <w:t>последующего</w:t>
      </w:r>
      <w:r>
        <w:rPr>
          <w:spacing w:val="1"/>
        </w:rPr>
        <w:t xml:space="preserve"> </w:t>
      </w:r>
      <w:r>
        <w:t>их</w:t>
      </w:r>
      <w:r>
        <w:rPr>
          <w:spacing w:val="-3"/>
        </w:rPr>
        <w:t xml:space="preserve"> </w:t>
      </w:r>
      <w:r>
        <w:t>решения.</w:t>
      </w:r>
    </w:p>
    <w:p w:rsidR="00EB32B5" w:rsidRDefault="007321FA">
      <w:pPr>
        <w:pStyle w:val="a3"/>
        <w:spacing w:line="242" w:lineRule="auto"/>
        <w:ind w:right="757"/>
      </w:pPr>
      <w:r>
        <w:t>Самоанализ осуществляется ежегодно</w:t>
      </w:r>
      <w:r>
        <w:rPr>
          <w:spacing w:val="1"/>
        </w:rPr>
        <w:t xml:space="preserve"> </w:t>
      </w:r>
      <w:r>
        <w:t>педагогами школы, задействованными в сфере</w:t>
      </w:r>
      <w:r>
        <w:rPr>
          <w:spacing w:val="1"/>
        </w:rPr>
        <w:t xml:space="preserve"> </w:t>
      </w:r>
      <w:r>
        <w:t>воспитания.</w:t>
      </w:r>
    </w:p>
    <w:p w:rsidR="00EB32B5" w:rsidRDefault="007321FA">
      <w:pPr>
        <w:pStyle w:val="21"/>
        <w:spacing w:line="242" w:lineRule="auto"/>
        <w:ind w:left="402" w:right="759" w:firstLine="710"/>
      </w:pPr>
      <w:r>
        <w:t>Основными</w:t>
      </w:r>
      <w:r>
        <w:rPr>
          <w:spacing w:val="1"/>
        </w:rPr>
        <w:t xml:space="preserve"> </w:t>
      </w:r>
      <w:r>
        <w:t>принципами,</w:t>
      </w:r>
      <w:r>
        <w:rPr>
          <w:spacing w:val="1"/>
        </w:rPr>
        <w:t xml:space="preserve"> </w:t>
      </w:r>
      <w:r>
        <w:t>на</w:t>
      </w:r>
      <w:r>
        <w:rPr>
          <w:spacing w:val="1"/>
        </w:rPr>
        <w:t xml:space="preserve"> </w:t>
      </w:r>
      <w:r>
        <w:t>основе</w:t>
      </w:r>
      <w:r>
        <w:rPr>
          <w:spacing w:val="1"/>
        </w:rPr>
        <w:t xml:space="preserve"> </w:t>
      </w:r>
      <w:r>
        <w:t>которых</w:t>
      </w:r>
      <w:r>
        <w:rPr>
          <w:spacing w:val="1"/>
        </w:rPr>
        <w:t xml:space="preserve"> </w:t>
      </w:r>
      <w:r>
        <w:t>осуществляется</w:t>
      </w:r>
      <w:r>
        <w:rPr>
          <w:spacing w:val="1"/>
        </w:rPr>
        <w:t xml:space="preserve"> </w:t>
      </w:r>
      <w:r>
        <w:t>самоанализ</w:t>
      </w:r>
      <w:r>
        <w:rPr>
          <w:spacing w:val="1"/>
        </w:rPr>
        <w:t xml:space="preserve"> </w:t>
      </w:r>
      <w:r>
        <w:lastRenderedPageBreak/>
        <w:t>воспитательной</w:t>
      </w:r>
      <w:r>
        <w:rPr>
          <w:spacing w:val="1"/>
        </w:rPr>
        <w:t xml:space="preserve"> </w:t>
      </w:r>
      <w:r>
        <w:t>работы</w:t>
      </w:r>
      <w:r>
        <w:rPr>
          <w:spacing w:val="3"/>
        </w:rPr>
        <w:t xml:space="preserve"> </w:t>
      </w:r>
      <w:r>
        <w:t>в</w:t>
      </w:r>
      <w:r>
        <w:rPr>
          <w:spacing w:val="-5"/>
        </w:rPr>
        <w:t xml:space="preserve"> </w:t>
      </w:r>
      <w:r>
        <w:t>школе,</w:t>
      </w:r>
      <w:r>
        <w:rPr>
          <w:spacing w:val="-1"/>
        </w:rPr>
        <w:t xml:space="preserve"> </w:t>
      </w:r>
      <w:r>
        <w:t>являются:</w:t>
      </w:r>
    </w:p>
    <w:p w:rsidR="00EB32B5" w:rsidRDefault="007321FA" w:rsidP="00E6518E">
      <w:pPr>
        <w:pStyle w:val="a4"/>
        <w:numPr>
          <w:ilvl w:val="1"/>
          <w:numId w:val="28"/>
        </w:numPr>
        <w:tabs>
          <w:tab w:val="left" w:pos="1268"/>
        </w:tabs>
        <w:ind w:right="754" w:firstLine="710"/>
        <w:rPr>
          <w:sz w:val="24"/>
        </w:rPr>
      </w:pPr>
      <w:proofErr w:type="gramStart"/>
      <w:r>
        <w:rPr>
          <w:sz w:val="24"/>
        </w:rPr>
        <w:t>принцип гуманистической направленности осуществляемого анализа, ориентирующий</w:t>
      </w:r>
      <w:r>
        <w:rPr>
          <w:spacing w:val="1"/>
          <w:sz w:val="24"/>
        </w:rPr>
        <w:t xml:space="preserve"> </w:t>
      </w:r>
      <w:r>
        <w:rPr>
          <w:sz w:val="24"/>
        </w:rPr>
        <w:t>экспертов на уважительное отношение как к обучающимся, так и к педагогам, реализующим</w:t>
      </w:r>
      <w:r>
        <w:rPr>
          <w:spacing w:val="1"/>
          <w:sz w:val="24"/>
        </w:rPr>
        <w:t xml:space="preserve"> </w:t>
      </w:r>
      <w:r>
        <w:rPr>
          <w:sz w:val="24"/>
        </w:rPr>
        <w:t>воспитательный</w:t>
      </w:r>
      <w:r>
        <w:rPr>
          <w:spacing w:val="-3"/>
          <w:sz w:val="24"/>
        </w:rPr>
        <w:t xml:space="preserve"> </w:t>
      </w:r>
      <w:r>
        <w:rPr>
          <w:sz w:val="24"/>
        </w:rPr>
        <w:t>процесс;</w:t>
      </w:r>
      <w:proofErr w:type="gramEnd"/>
    </w:p>
    <w:p w:rsidR="00EB32B5" w:rsidRDefault="007321FA" w:rsidP="00E6518E">
      <w:pPr>
        <w:pStyle w:val="a4"/>
        <w:numPr>
          <w:ilvl w:val="1"/>
          <w:numId w:val="28"/>
        </w:numPr>
        <w:tabs>
          <w:tab w:val="left" w:pos="1383"/>
        </w:tabs>
        <w:ind w:right="755" w:firstLine="710"/>
        <w:rPr>
          <w:sz w:val="24"/>
        </w:rPr>
      </w:pPr>
      <w:r>
        <w:rPr>
          <w:sz w:val="24"/>
        </w:rPr>
        <w:t>принцип</w:t>
      </w:r>
      <w:r>
        <w:rPr>
          <w:spacing w:val="1"/>
          <w:sz w:val="24"/>
        </w:rPr>
        <w:t xml:space="preserve"> </w:t>
      </w:r>
      <w:r>
        <w:rPr>
          <w:sz w:val="24"/>
        </w:rPr>
        <w:t>приоритета</w:t>
      </w:r>
      <w:r>
        <w:rPr>
          <w:spacing w:val="1"/>
          <w:sz w:val="24"/>
        </w:rPr>
        <w:t xml:space="preserve"> </w:t>
      </w:r>
      <w:r>
        <w:rPr>
          <w:sz w:val="24"/>
        </w:rPr>
        <w:t>анализа</w:t>
      </w:r>
      <w:r>
        <w:rPr>
          <w:spacing w:val="1"/>
          <w:sz w:val="24"/>
        </w:rPr>
        <w:t xml:space="preserve"> </w:t>
      </w:r>
      <w:r>
        <w:rPr>
          <w:sz w:val="24"/>
        </w:rPr>
        <w:t>сущностных</w:t>
      </w:r>
      <w:r>
        <w:rPr>
          <w:spacing w:val="1"/>
          <w:sz w:val="24"/>
        </w:rPr>
        <w:t xml:space="preserve"> </w:t>
      </w:r>
      <w:r>
        <w:rPr>
          <w:sz w:val="24"/>
        </w:rPr>
        <w:t>сторон</w:t>
      </w:r>
      <w:r>
        <w:rPr>
          <w:spacing w:val="1"/>
          <w:sz w:val="24"/>
        </w:rPr>
        <w:t xml:space="preserve"> </w:t>
      </w:r>
      <w:r>
        <w:rPr>
          <w:sz w:val="24"/>
        </w:rPr>
        <w:t>воспитания,</w:t>
      </w:r>
      <w:r>
        <w:rPr>
          <w:spacing w:val="1"/>
          <w:sz w:val="24"/>
        </w:rPr>
        <w:t xml:space="preserve"> </w:t>
      </w:r>
      <w:r>
        <w:rPr>
          <w:sz w:val="24"/>
        </w:rPr>
        <w:t>ориентирующий</w:t>
      </w:r>
      <w:r>
        <w:rPr>
          <w:spacing w:val="-57"/>
          <w:sz w:val="24"/>
        </w:rPr>
        <w:t xml:space="preserve"> </w:t>
      </w:r>
      <w:r>
        <w:rPr>
          <w:sz w:val="24"/>
        </w:rPr>
        <w:t>экспертов</w:t>
      </w:r>
      <w:r>
        <w:rPr>
          <w:spacing w:val="1"/>
          <w:sz w:val="24"/>
        </w:rPr>
        <w:t xml:space="preserve"> </w:t>
      </w:r>
      <w:r>
        <w:rPr>
          <w:sz w:val="24"/>
        </w:rPr>
        <w:t>на</w:t>
      </w:r>
      <w:r>
        <w:rPr>
          <w:spacing w:val="1"/>
          <w:sz w:val="24"/>
        </w:rPr>
        <w:t xml:space="preserve"> </w:t>
      </w:r>
      <w:r>
        <w:rPr>
          <w:sz w:val="24"/>
        </w:rPr>
        <w:t>изучение</w:t>
      </w:r>
      <w:r>
        <w:rPr>
          <w:spacing w:val="1"/>
          <w:sz w:val="24"/>
        </w:rPr>
        <w:t xml:space="preserve"> </w:t>
      </w:r>
      <w:r>
        <w:rPr>
          <w:sz w:val="24"/>
        </w:rPr>
        <w:t>не</w:t>
      </w:r>
      <w:r>
        <w:rPr>
          <w:spacing w:val="1"/>
          <w:sz w:val="24"/>
        </w:rPr>
        <w:t xml:space="preserve"> </w:t>
      </w:r>
      <w:r>
        <w:rPr>
          <w:sz w:val="24"/>
        </w:rPr>
        <w:t>количественных</w:t>
      </w:r>
      <w:r>
        <w:rPr>
          <w:spacing w:val="1"/>
          <w:sz w:val="24"/>
        </w:rPr>
        <w:t xml:space="preserve"> </w:t>
      </w:r>
      <w:r>
        <w:rPr>
          <w:sz w:val="24"/>
        </w:rPr>
        <w:t>его</w:t>
      </w:r>
      <w:r>
        <w:rPr>
          <w:spacing w:val="1"/>
          <w:sz w:val="24"/>
        </w:rPr>
        <w:t xml:space="preserve"> </w:t>
      </w:r>
      <w:r>
        <w:rPr>
          <w:sz w:val="24"/>
        </w:rPr>
        <w:t>показателей,</w:t>
      </w:r>
      <w:r>
        <w:rPr>
          <w:spacing w:val="1"/>
          <w:sz w:val="24"/>
        </w:rPr>
        <w:t xml:space="preserve"> </w:t>
      </w:r>
      <w:r>
        <w:rPr>
          <w:sz w:val="24"/>
        </w:rPr>
        <w:t>а</w:t>
      </w:r>
      <w:r>
        <w:rPr>
          <w:spacing w:val="1"/>
          <w:sz w:val="24"/>
        </w:rPr>
        <w:t xml:space="preserve"> </w:t>
      </w:r>
      <w:r>
        <w:rPr>
          <w:sz w:val="24"/>
        </w:rPr>
        <w:t>качественных</w:t>
      </w:r>
      <w:r>
        <w:rPr>
          <w:spacing w:val="1"/>
          <w:sz w:val="24"/>
        </w:rPr>
        <w:t xml:space="preserve"> </w:t>
      </w:r>
      <w:r>
        <w:rPr>
          <w:sz w:val="24"/>
        </w:rPr>
        <w:t>–</w:t>
      </w:r>
      <w:r>
        <w:rPr>
          <w:spacing w:val="1"/>
          <w:sz w:val="24"/>
        </w:rPr>
        <w:t xml:space="preserve"> </w:t>
      </w:r>
      <w:r>
        <w:rPr>
          <w:sz w:val="24"/>
        </w:rPr>
        <w:t>таких</w:t>
      </w:r>
      <w:r>
        <w:rPr>
          <w:spacing w:val="1"/>
          <w:sz w:val="24"/>
        </w:rPr>
        <w:t xml:space="preserve"> </w:t>
      </w:r>
      <w:r>
        <w:rPr>
          <w:sz w:val="24"/>
        </w:rPr>
        <w:t>как</w:t>
      </w:r>
      <w:r>
        <w:rPr>
          <w:spacing w:val="1"/>
          <w:sz w:val="24"/>
        </w:rPr>
        <w:t xml:space="preserve"> </w:t>
      </w:r>
      <w:r>
        <w:rPr>
          <w:sz w:val="24"/>
        </w:rPr>
        <w:t>содержание и разнообразие деятельности, характер общения и отношений между школьниками</w:t>
      </w:r>
      <w:r>
        <w:rPr>
          <w:spacing w:val="-57"/>
          <w:sz w:val="24"/>
        </w:rPr>
        <w:t xml:space="preserve"> </w:t>
      </w:r>
      <w:r>
        <w:rPr>
          <w:sz w:val="24"/>
        </w:rPr>
        <w:t>и</w:t>
      </w:r>
      <w:r>
        <w:rPr>
          <w:spacing w:val="2"/>
          <w:sz w:val="24"/>
        </w:rPr>
        <w:t xml:space="preserve"> </w:t>
      </w:r>
      <w:r>
        <w:rPr>
          <w:sz w:val="24"/>
        </w:rPr>
        <w:t>педагогами;</w:t>
      </w:r>
    </w:p>
    <w:p w:rsidR="00EB32B5" w:rsidRDefault="007321FA" w:rsidP="00E6518E">
      <w:pPr>
        <w:pStyle w:val="a4"/>
        <w:numPr>
          <w:ilvl w:val="1"/>
          <w:numId w:val="28"/>
        </w:numPr>
        <w:tabs>
          <w:tab w:val="left" w:pos="1421"/>
        </w:tabs>
        <w:ind w:right="755" w:firstLine="710"/>
        <w:rPr>
          <w:sz w:val="24"/>
        </w:rPr>
      </w:pPr>
      <w:r>
        <w:rPr>
          <w:sz w:val="24"/>
        </w:rPr>
        <w:t>принцип</w:t>
      </w:r>
      <w:r>
        <w:rPr>
          <w:spacing w:val="1"/>
          <w:sz w:val="24"/>
        </w:rPr>
        <w:t xml:space="preserve"> </w:t>
      </w:r>
      <w:r>
        <w:rPr>
          <w:sz w:val="24"/>
        </w:rPr>
        <w:t>развивающего</w:t>
      </w:r>
      <w:r>
        <w:rPr>
          <w:spacing w:val="1"/>
          <w:sz w:val="24"/>
        </w:rPr>
        <w:t xml:space="preserve"> </w:t>
      </w:r>
      <w:r>
        <w:rPr>
          <w:sz w:val="24"/>
        </w:rPr>
        <w:t>характера</w:t>
      </w:r>
      <w:r>
        <w:rPr>
          <w:spacing w:val="1"/>
          <w:sz w:val="24"/>
        </w:rPr>
        <w:t xml:space="preserve"> </w:t>
      </w:r>
      <w:r>
        <w:rPr>
          <w:sz w:val="24"/>
        </w:rPr>
        <w:t>осуществляемого</w:t>
      </w:r>
      <w:r>
        <w:rPr>
          <w:spacing w:val="1"/>
          <w:sz w:val="24"/>
        </w:rPr>
        <w:t xml:space="preserve"> </w:t>
      </w:r>
      <w:r>
        <w:rPr>
          <w:sz w:val="24"/>
        </w:rPr>
        <w:t>анализа,</w:t>
      </w:r>
      <w:r>
        <w:rPr>
          <w:spacing w:val="1"/>
          <w:sz w:val="24"/>
        </w:rPr>
        <w:t xml:space="preserve"> </w:t>
      </w:r>
      <w:r>
        <w:rPr>
          <w:sz w:val="24"/>
        </w:rPr>
        <w:t>ориентирующий</w:t>
      </w:r>
      <w:r>
        <w:rPr>
          <w:spacing w:val="1"/>
          <w:sz w:val="24"/>
        </w:rPr>
        <w:t xml:space="preserve"> </w:t>
      </w:r>
      <w:r>
        <w:rPr>
          <w:sz w:val="24"/>
        </w:rPr>
        <w:t>экспертов</w:t>
      </w:r>
      <w:r>
        <w:rPr>
          <w:spacing w:val="1"/>
          <w:sz w:val="24"/>
        </w:rPr>
        <w:t xml:space="preserve"> </w:t>
      </w:r>
      <w:r>
        <w:rPr>
          <w:sz w:val="24"/>
        </w:rPr>
        <w:t>на</w:t>
      </w:r>
      <w:r>
        <w:rPr>
          <w:spacing w:val="1"/>
          <w:sz w:val="24"/>
        </w:rPr>
        <w:t xml:space="preserve"> </w:t>
      </w:r>
      <w:r>
        <w:rPr>
          <w:sz w:val="24"/>
        </w:rPr>
        <w:t>использование</w:t>
      </w:r>
      <w:r>
        <w:rPr>
          <w:spacing w:val="1"/>
          <w:sz w:val="24"/>
        </w:rPr>
        <w:t xml:space="preserve"> </w:t>
      </w:r>
      <w:r>
        <w:rPr>
          <w:sz w:val="24"/>
        </w:rPr>
        <w:t>его</w:t>
      </w:r>
      <w:r>
        <w:rPr>
          <w:spacing w:val="1"/>
          <w:sz w:val="24"/>
        </w:rPr>
        <w:t xml:space="preserve"> </w:t>
      </w:r>
      <w:r>
        <w:rPr>
          <w:sz w:val="24"/>
        </w:rPr>
        <w:t>результатов</w:t>
      </w:r>
      <w:r>
        <w:rPr>
          <w:spacing w:val="1"/>
          <w:sz w:val="24"/>
        </w:rPr>
        <w:t xml:space="preserve"> </w:t>
      </w:r>
      <w:r>
        <w:rPr>
          <w:sz w:val="24"/>
        </w:rPr>
        <w:t>для</w:t>
      </w:r>
      <w:r>
        <w:rPr>
          <w:spacing w:val="1"/>
          <w:sz w:val="24"/>
        </w:rPr>
        <w:t xml:space="preserve"> </w:t>
      </w:r>
      <w:r>
        <w:rPr>
          <w:sz w:val="24"/>
        </w:rPr>
        <w:t>совершенствования</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педагогов:</w:t>
      </w:r>
      <w:r>
        <w:rPr>
          <w:spacing w:val="1"/>
          <w:sz w:val="24"/>
        </w:rPr>
        <w:t xml:space="preserve"> </w:t>
      </w:r>
      <w:r>
        <w:rPr>
          <w:sz w:val="24"/>
        </w:rPr>
        <w:t>грамотной</w:t>
      </w:r>
      <w:r>
        <w:rPr>
          <w:spacing w:val="1"/>
          <w:sz w:val="24"/>
        </w:rPr>
        <w:t xml:space="preserve"> </w:t>
      </w:r>
      <w:r>
        <w:rPr>
          <w:sz w:val="24"/>
        </w:rPr>
        <w:t>постановки</w:t>
      </w:r>
      <w:r>
        <w:rPr>
          <w:spacing w:val="1"/>
          <w:sz w:val="24"/>
        </w:rPr>
        <w:t xml:space="preserve"> </w:t>
      </w:r>
      <w:r>
        <w:rPr>
          <w:sz w:val="24"/>
        </w:rPr>
        <w:t>ими</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w:t>
      </w:r>
      <w:r>
        <w:rPr>
          <w:spacing w:val="1"/>
          <w:sz w:val="24"/>
        </w:rPr>
        <w:t xml:space="preserve"> </w:t>
      </w:r>
      <w:r>
        <w:rPr>
          <w:sz w:val="24"/>
        </w:rPr>
        <w:t>воспитания,</w:t>
      </w:r>
      <w:r>
        <w:rPr>
          <w:spacing w:val="1"/>
          <w:sz w:val="24"/>
        </w:rPr>
        <w:t xml:space="preserve"> </w:t>
      </w:r>
      <w:r>
        <w:rPr>
          <w:sz w:val="24"/>
        </w:rPr>
        <w:t>умелого</w:t>
      </w:r>
      <w:r>
        <w:rPr>
          <w:spacing w:val="1"/>
          <w:sz w:val="24"/>
        </w:rPr>
        <w:t xml:space="preserve"> </w:t>
      </w:r>
      <w:r>
        <w:rPr>
          <w:sz w:val="24"/>
        </w:rPr>
        <w:t>планирования своей воспитательной</w:t>
      </w:r>
      <w:r>
        <w:rPr>
          <w:spacing w:val="1"/>
          <w:sz w:val="24"/>
        </w:rPr>
        <w:t xml:space="preserve"> </w:t>
      </w:r>
      <w:r>
        <w:rPr>
          <w:sz w:val="24"/>
        </w:rPr>
        <w:t>работы,</w:t>
      </w:r>
      <w:r>
        <w:rPr>
          <w:spacing w:val="1"/>
          <w:sz w:val="24"/>
        </w:rPr>
        <w:t xml:space="preserve"> </w:t>
      </w:r>
      <w:r>
        <w:rPr>
          <w:sz w:val="24"/>
        </w:rPr>
        <w:t>адекватного подбора видов, форм и</w:t>
      </w:r>
      <w:r>
        <w:rPr>
          <w:spacing w:val="60"/>
          <w:sz w:val="24"/>
        </w:rPr>
        <w:t xml:space="preserve"> </w:t>
      </w:r>
      <w:r>
        <w:rPr>
          <w:sz w:val="24"/>
        </w:rPr>
        <w:t>содержания</w:t>
      </w:r>
      <w:r>
        <w:rPr>
          <w:spacing w:val="1"/>
          <w:sz w:val="24"/>
        </w:rPr>
        <w:t xml:space="preserve"> </w:t>
      </w:r>
      <w:r>
        <w:rPr>
          <w:sz w:val="24"/>
        </w:rPr>
        <w:t>их</w:t>
      </w:r>
      <w:r>
        <w:rPr>
          <w:spacing w:val="-4"/>
          <w:sz w:val="24"/>
        </w:rPr>
        <w:t xml:space="preserve"> </w:t>
      </w:r>
      <w:r>
        <w:rPr>
          <w:sz w:val="24"/>
        </w:rPr>
        <w:t>совместной</w:t>
      </w:r>
      <w:r>
        <w:rPr>
          <w:spacing w:val="3"/>
          <w:sz w:val="24"/>
        </w:rPr>
        <w:t xml:space="preserve"> </w:t>
      </w:r>
      <w:r>
        <w:rPr>
          <w:sz w:val="24"/>
        </w:rPr>
        <w:t>с</w:t>
      </w:r>
      <w:r>
        <w:rPr>
          <w:spacing w:val="1"/>
          <w:sz w:val="24"/>
        </w:rPr>
        <w:t xml:space="preserve"> </w:t>
      </w:r>
      <w:r>
        <w:rPr>
          <w:sz w:val="24"/>
        </w:rPr>
        <w:t>детьми</w:t>
      </w:r>
      <w:r>
        <w:rPr>
          <w:spacing w:val="3"/>
          <w:sz w:val="24"/>
        </w:rPr>
        <w:t xml:space="preserve"> </w:t>
      </w:r>
      <w:r>
        <w:rPr>
          <w:sz w:val="24"/>
        </w:rPr>
        <w:t>деятельности;</w:t>
      </w:r>
    </w:p>
    <w:p w:rsidR="00EB32B5" w:rsidRDefault="007321FA" w:rsidP="00E6518E">
      <w:pPr>
        <w:pStyle w:val="a4"/>
        <w:numPr>
          <w:ilvl w:val="1"/>
          <w:numId w:val="28"/>
        </w:numPr>
        <w:tabs>
          <w:tab w:val="left" w:pos="1431"/>
        </w:tabs>
        <w:ind w:right="757" w:firstLine="710"/>
        <w:rPr>
          <w:sz w:val="24"/>
        </w:rPr>
      </w:pPr>
      <w:r>
        <w:rPr>
          <w:sz w:val="24"/>
        </w:rPr>
        <w:t>принцип</w:t>
      </w:r>
      <w:r>
        <w:rPr>
          <w:spacing w:val="1"/>
          <w:sz w:val="24"/>
        </w:rPr>
        <w:t xml:space="preserve"> </w:t>
      </w:r>
      <w:r>
        <w:rPr>
          <w:sz w:val="24"/>
        </w:rPr>
        <w:t>разделенной</w:t>
      </w:r>
      <w:r>
        <w:rPr>
          <w:spacing w:val="1"/>
          <w:sz w:val="24"/>
        </w:rPr>
        <w:t xml:space="preserve"> </w:t>
      </w:r>
      <w:r>
        <w:rPr>
          <w:sz w:val="24"/>
        </w:rPr>
        <w:t>ответственности</w:t>
      </w:r>
      <w:r>
        <w:rPr>
          <w:spacing w:val="1"/>
          <w:sz w:val="24"/>
        </w:rPr>
        <w:t xml:space="preserve"> </w:t>
      </w:r>
      <w:r>
        <w:rPr>
          <w:sz w:val="24"/>
        </w:rPr>
        <w:t>за</w:t>
      </w:r>
      <w:r>
        <w:rPr>
          <w:spacing w:val="1"/>
          <w:sz w:val="24"/>
        </w:rPr>
        <w:t xml:space="preserve"> </w:t>
      </w:r>
      <w:r>
        <w:rPr>
          <w:sz w:val="24"/>
        </w:rPr>
        <w:t>результаты</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школьников,</w:t>
      </w:r>
      <w:r>
        <w:rPr>
          <w:spacing w:val="1"/>
          <w:sz w:val="24"/>
        </w:rPr>
        <w:t xml:space="preserve"> </w:t>
      </w:r>
      <w:r>
        <w:rPr>
          <w:sz w:val="24"/>
        </w:rPr>
        <w:t>ориентирующий</w:t>
      </w:r>
      <w:r>
        <w:rPr>
          <w:spacing w:val="1"/>
          <w:sz w:val="24"/>
        </w:rPr>
        <w:t xml:space="preserve"> </w:t>
      </w:r>
      <w:r>
        <w:rPr>
          <w:sz w:val="24"/>
        </w:rPr>
        <w:t>экспертов</w:t>
      </w:r>
      <w:r>
        <w:rPr>
          <w:spacing w:val="1"/>
          <w:sz w:val="24"/>
        </w:rPr>
        <w:t xml:space="preserve"> </w:t>
      </w:r>
      <w:r>
        <w:rPr>
          <w:sz w:val="24"/>
        </w:rPr>
        <w:t>на</w:t>
      </w:r>
      <w:r>
        <w:rPr>
          <w:spacing w:val="1"/>
          <w:sz w:val="24"/>
        </w:rPr>
        <w:t xml:space="preserve"> </w:t>
      </w:r>
      <w:r>
        <w:rPr>
          <w:sz w:val="24"/>
        </w:rPr>
        <w:t>понимание</w:t>
      </w:r>
      <w:r>
        <w:rPr>
          <w:spacing w:val="1"/>
          <w:sz w:val="24"/>
        </w:rPr>
        <w:t xml:space="preserve"> </w:t>
      </w:r>
      <w:r>
        <w:rPr>
          <w:sz w:val="24"/>
        </w:rPr>
        <w:t>того,</w:t>
      </w:r>
      <w:r>
        <w:rPr>
          <w:spacing w:val="1"/>
          <w:sz w:val="24"/>
        </w:rPr>
        <w:t xml:space="preserve"> </w:t>
      </w:r>
      <w:r>
        <w:rPr>
          <w:sz w:val="24"/>
        </w:rPr>
        <w:t>что</w:t>
      </w:r>
      <w:r>
        <w:rPr>
          <w:spacing w:val="1"/>
          <w:sz w:val="24"/>
        </w:rPr>
        <w:t xml:space="preserve"> </w:t>
      </w:r>
      <w:r>
        <w:rPr>
          <w:sz w:val="24"/>
        </w:rPr>
        <w:t>личностное</w:t>
      </w:r>
      <w:r>
        <w:rPr>
          <w:spacing w:val="1"/>
          <w:sz w:val="24"/>
        </w:rPr>
        <w:t xml:space="preserve"> </w:t>
      </w:r>
      <w:r>
        <w:rPr>
          <w:sz w:val="24"/>
        </w:rPr>
        <w:t>развитие</w:t>
      </w:r>
      <w:r>
        <w:rPr>
          <w:spacing w:val="1"/>
          <w:sz w:val="24"/>
        </w:rPr>
        <w:t xml:space="preserve"> </w:t>
      </w:r>
      <w:r>
        <w:rPr>
          <w:sz w:val="24"/>
        </w:rPr>
        <w:t>школьников – это результат как социального воспитания (в котором школа участвует наряду с</w:t>
      </w:r>
      <w:r>
        <w:rPr>
          <w:spacing w:val="1"/>
          <w:sz w:val="24"/>
        </w:rPr>
        <w:t xml:space="preserve"> </w:t>
      </w:r>
      <w:r>
        <w:rPr>
          <w:sz w:val="24"/>
        </w:rPr>
        <w:t>другими</w:t>
      </w:r>
      <w:r>
        <w:rPr>
          <w:spacing w:val="1"/>
          <w:sz w:val="24"/>
        </w:rPr>
        <w:t xml:space="preserve"> </w:t>
      </w:r>
      <w:r>
        <w:rPr>
          <w:sz w:val="24"/>
        </w:rPr>
        <w:t>социальными</w:t>
      </w:r>
      <w:r>
        <w:rPr>
          <w:spacing w:val="-4"/>
          <w:sz w:val="24"/>
        </w:rPr>
        <w:t xml:space="preserve"> </w:t>
      </w:r>
      <w:r>
        <w:rPr>
          <w:sz w:val="24"/>
        </w:rPr>
        <w:t>институтами),</w:t>
      </w:r>
      <w:r>
        <w:rPr>
          <w:spacing w:val="-3"/>
          <w:sz w:val="24"/>
        </w:rPr>
        <w:t xml:space="preserve"> </w:t>
      </w:r>
      <w:r>
        <w:rPr>
          <w:sz w:val="24"/>
        </w:rPr>
        <w:t>так</w:t>
      </w:r>
      <w:r>
        <w:rPr>
          <w:spacing w:val="-2"/>
          <w:sz w:val="24"/>
        </w:rPr>
        <w:t xml:space="preserve"> </w:t>
      </w:r>
      <w:r>
        <w:rPr>
          <w:sz w:val="24"/>
        </w:rPr>
        <w:t>и</w:t>
      </w:r>
      <w:r>
        <w:rPr>
          <w:spacing w:val="1"/>
          <w:sz w:val="24"/>
        </w:rPr>
        <w:t xml:space="preserve"> </w:t>
      </w:r>
      <w:r>
        <w:rPr>
          <w:sz w:val="24"/>
        </w:rPr>
        <w:t>стихийной</w:t>
      </w:r>
      <w:r>
        <w:rPr>
          <w:spacing w:val="1"/>
          <w:sz w:val="24"/>
        </w:rPr>
        <w:t xml:space="preserve"> </w:t>
      </w:r>
      <w:r>
        <w:rPr>
          <w:sz w:val="24"/>
        </w:rPr>
        <w:t>социализации</w:t>
      </w:r>
      <w:r>
        <w:rPr>
          <w:spacing w:val="2"/>
          <w:sz w:val="24"/>
        </w:rPr>
        <w:t xml:space="preserve"> </w:t>
      </w:r>
      <w:r>
        <w:rPr>
          <w:sz w:val="24"/>
        </w:rPr>
        <w:t>и</w:t>
      </w:r>
      <w:r>
        <w:rPr>
          <w:spacing w:val="-4"/>
          <w:sz w:val="24"/>
        </w:rPr>
        <w:t xml:space="preserve"> </w:t>
      </w:r>
      <w:r>
        <w:rPr>
          <w:sz w:val="24"/>
        </w:rPr>
        <w:t>саморазвития</w:t>
      </w:r>
      <w:r>
        <w:rPr>
          <w:spacing w:val="-5"/>
          <w:sz w:val="24"/>
        </w:rPr>
        <w:t xml:space="preserve"> </w:t>
      </w:r>
      <w:r>
        <w:rPr>
          <w:sz w:val="24"/>
        </w:rPr>
        <w:t>детей.</w:t>
      </w:r>
    </w:p>
    <w:p w:rsidR="00EB32B5" w:rsidRDefault="007321FA">
      <w:pPr>
        <w:pStyle w:val="a3"/>
        <w:spacing w:line="242" w:lineRule="auto"/>
        <w:ind w:right="750"/>
      </w:pPr>
      <w:r>
        <w:t>Основными направлениями анализа организуемого в школе воспитательного процесса</w:t>
      </w:r>
      <w:r>
        <w:rPr>
          <w:spacing w:val="1"/>
        </w:rPr>
        <w:t xml:space="preserve"> </w:t>
      </w:r>
      <w:r>
        <w:t>могут</w:t>
      </w:r>
      <w:r>
        <w:rPr>
          <w:spacing w:val="1"/>
        </w:rPr>
        <w:t xml:space="preserve"> </w:t>
      </w:r>
      <w:r>
        <w:t>быть</w:t>
      </w:r>
      <w:r>
        <w:rPr>
          <w:spacing w:val="3"/>
        </w:rPr>
        <w:t xml:space="preserve"> </w:t>
      </w:r>
      <w:proofErr w:type="gramStart"/>
      <w:r>
        <w:t>следующие</w:t>
      </w:r>
      <w:proofErr w:type="gramEnd"/>
      <w:r>
        <w:t>.</w:t>
      </w:r>
    </w:p>
    <w:p w:rsidR="00EB32B5" w:rsidRDefault="007321FA">
      <w:pPr>
        <w:pStyle w:val="21"/>
        <w:spacing w:line="242" w:lineRule="auto"/>
        <w:ind w:left="402" w:right="758" w:firstLine="710"/>
      </w:pPr>
      <w:r>
        <w:t>Направление</w:t>
      </w:r>
      <w:r>
        <w:rPr>
          <w:spacing w:val="1"/>
        </w:rPr>
        <w:t xml:space="preserve"> </w:t>
      </w:r>
      <w:r>
        <w:t>1.</w:t>
      </w:r>
      <w:r>
        <w:rPr>
          <w:spacing w:val="1"/>
        </w:rPr>
        <w:t xml:space="preserve"> </w:t>
      </w:r>
      <w:r>
        <w:t>Результаты</w:t>
      </w:r>
      <w:r>
        <w:rPr>
          <w:spacing w:val="1"/>
        </w:rPr>
        <w:t xml:space="preserve"> </w:t>
      </w:r>
      <w:r>
        <w:t>воспитания,</w:t>
      </w:r>
      <w:r>
        <w:rPr>
          <w:spacing w:val="1"/>
        </w:rPr>
        <w:t xml:space="preserve"> </w:t>
      </w:r>
      <w:r>
        <w:t>социализации</w:t>
      </w:r>
      <w:r>
        <w:rPr>
          <w:spacing w:val="1"/>
        </w:rPr>
        <w:t xml:space="preserve"> </w:t>
      </w:r>
      <w:r>
        <w:t>и</w:t>
      </w:r>
      <w:r>
        <w:rPr>
          <w:spacing w:val="61"/>
        </w:rPr>
        <w:t xml:space="preserve"> </w:t>
      </w:r>
      <w:r>
        <w:t>саморазвития</w:t>
      </w:r>
      <w:r>
        <w:rPr>
          <w:spacing w:val="1"/>
        </w:rPr>
        <w:t xml:space="preserve"> </w:t>
      </w:r>
      <w:r>
        <w:t>школьников.</w:t>
      </w:r>
    </w:p>
    <w:p w:rsidR="00EB32B5" w:rsidRDefault="007321FA">
      <w:pPr>
        <w:pStyle w:val="a3"/>
        <w:spacing w:line="242" w:lineRule="auto"/>
        <w:ind w:right="760"/>
      </w:pPr>
      <w:r>
        <w:rPr>
          <w:i/>
        </w:rPr>
        <w:t>Критерием,</w:t>
      </w:r>
      <w:r>
        <w:rPr>
          <w:i/>
          <w:spacing w:val="1"/>
        </w:rPr>
        <w:t xml:space="preserve"> </w:t>
      </w:r>
      <w:r>
        <w:t>на</w:t>
      </w:r>
      <w:r>
        <w:rPr>
          <w:spacing w:val="1"/>
        </w:rPr>
        <w:t xml:space="preserve"> </w:t>
      </w:r>
      <w:r>
        <w:t>основе</w:t>
      </w:r>
      <w:r>
        <w:rPr>
          <w:spacing w:val="1"/>
        </w:rPr>
        <w:t xml:space="preserve"> </w:t>
      </w:r>
      <w:r>
        <w:t>которого</w:t>
      </w:r>
      <w:r>
        <w:rPr>
          <w:spacing w:val="1"/>
        </w:rPr>
        <w:t xml:space="preserve"> </w:t>
      </w:r>
      <w:r>
        <w:t>осуществляется</w:t>
      </w:r>
      <w:r>
        <w:rPr>
          <w:spacing w:val="1"/>
        </w:rPr>
        <w:t xml:space="preserve"> </w:t>
      </w:r>
      <w:r>
        <w:t>данный</w:t>
      </w:r>
      <w:r>
        <w:rPr>
          <w:spacing w:val="1"/>
        </w:rPr>
        <w:t xml:space="preserve"> </w:t>
      </w:r>
      <w:r>
        <w:t>анализ,</w:t>
      </w:r>
      <w:r>
        <w:rPr>
          <w:spacing w:val="1"/>
        </w:rPr>
        <w:t xml:space="preserve"> </w:t>
      </w:r>
      <w:r>
        <w:t>является</w:t>
      </w:r>
      <w:r>
        <w:rPr>
          <w:spacing w:val="1"/>
        </w:rPr>
        <w:t xml:space="preserve"> </w:t>
      </w:r>
      <w:r>
        <w:t>динамика</w:t>
      </w:r>
      <w:r>
        <w:rPr>
          <w:spacing w:val="1"/>
        </w:rPr>
        <w:t xml:space="preserve"> </w:t>
      </w:r>
      <w:r>
        <w:t>личностного</w:t>
      </w:r>
      <w:r>
        <w:rPr>
          <w:spacing w:val="1"/>
        </w:rPr>
        <w:t xml:space="preserve"> </w:t>
      </w:r>
      <w:r>
        <w:t>развития</w:t>
      </w:r>
      <w:r>
        <w:rPr>
          <w:spacing w:val="-3"/>
        </w:rPr>
        <w:t xml:space="preserve"> </w:t>
      </w:r>
      <w:r>
        <w:t>школьников</w:t>
      </w:r>
      <w:r>
        <w:rPr>
          <w:spacing w:val="3"/>
        </w:rPr>
        <w:t xml:space="preserve"> </w:t>
      </w:r>
      <w:r>
        <w:t>каждого</w:t>
      </w:r>
      <w:r>
        <w:rPr>
          <w:spacing w:val="6"/>
        </w:rPr>
        <w:t xml:space="preserve"> </w:t>
      </w:r>
      <w:r>
        <w:t>класса.</w:t>
      </w:r>
    </w:p>
    <w:p w:rsidR="00EB32B5" w:rsidRDefault="007321FA">
      <w:pPr>
        <w:pStyle w:val="a3"/>
        <w:ind w:right="758"/>
      </w:pPr>
      <w:r>
        <w:t>Осуществляется</w:t>
      </w:r>
      <w:r>
        <w:rPr>
          <w:spacing w:val="1"/>
        </w:rPr>
        <w:t xml:space="preserve"> </w:t>
      </w:r>
      <w:r>
        <w:t>анализ</w:t>
      </w:r>
      <w:r>
        <w:rPr>
          <w:spacing w:val="1"/>
        </w:rPr>
        <w:t xml:space="preserve"> </w:t>
      </w:r>
      <w:r>
        <w:t>классными</w:t>
      </w:r>
      <w:r>
        <w:rPr>
          <w:spacing w:val="1"/>
        </w:rPr>
        <w:t xml:space="preserve"> </w:t>
      </w:r>
      <w:r>
        <w:t>руководителями</w:t>
      </w:r>
      <w:r>
        <w:rPr>
          <w:spacing w:val="1"/>
        </w:rPr>
        <w:t xml:space="preserve"> </w:t>
      </w:r>
      <w:r>
        <w:t>совместно</w:t>
      </w:r>
      <w:r>
        <w:rPr>
          <w:spacing w:val="1"/>
        </w:rPr>
        <w:t xml:space="preserve"> </w:t>
      </w:r>
      <w:r>
        <w:t>с</w:t>
      </w:r>
      <w:r>
        <w:rPr>
          <w:spacing w:val="61"/>
        </w:rPr>
        <w:t xml:space="preserve"> </w:t>
      </w:r>
      <w:r>
        <w:t>заместителем</w:t>
      </w:r>
      <w:r>
        <w:rPr>
          <w:spacing w:val="1"/>
        </w:rPr>
        <w:t xml:space="preserve"> </w:t>
      </w:r>
      <w:r>
        <w:t>директора</w:t>
      </w:r>
      <w:r>
        <w:rPr>
          <w:spacing w:val="1"/>
        </w:rPr>
        <w:t xml:space="preserve"> </w:t>
      </w:r>
      <w:r>
        <w:t>по</w:t>
      </w:r>
      <w:r>
        <w:rPr>
          <w:spacing w:val="1"/>
        </w:rPr>
        <w:t xml:space="preserve"> </w:t>
      </w:r>
      <w:r>
        <w:t>воспитательной</w:t>
      </w:r>
      <w:r>
        <w:rPr>
          <w:spacing w:val="1"/>
        </w:rPr>
        <w:t xml:space="preserve"> </w:t>
      </w:r>
      <w:r>
        <w:t>работе</w:t>
      </w:r>
      <w:r>
        <w:rPr>
          <w:spacing w:val="1"/>
        </w:rPr>
        <w:t xml:space="preserve"> </w:t>
      </w:r>
      <w:r>
        <w:t>с</w:t>
      </w:r>
      <w:r>
        <w:rPr>
          <w:spacing w:val="1"/>
        </w:rPr>
        <w:t xml:space="preserve"> </w:t>
      </w:r>
      <w:r>
        <w:t>последующим</w:t>
      </w:r>
      <w:r>
        <w:rPr>
          <w:spacing w:val="1"/>
        </w:rPr>
        <w:t xml:space="preserve"> </w:t>
      </w:r>
      <w:r>
        <w:t>обсуждением</w:t>
      </w:r>
      <w:r>
        <w:rPr>
          <w:spacing w:val="1"/>
        </w:rPr>
        <w:t xml:space="preserve"> </w:t>
      </w:r>
      <w:r>
        <w:t>его</w:t>
      </w:r>
      <w:r>
        <w:rPr>
          <w:spacing w:val="1"/>
        </w:rPr>
        <w:t xml:space="preserve"> </w:t>
      </w:r>
      <w:r>
        <w:t>результатов</w:t>
      </w:r>
      <w:r>
        <w:rPr>
          <w:spacing w:val="1"/>
        </w:rPr>
        <w:t xml:space="preserve"> </w:t>
      </w:r>
      <w:r>
        <w:t>на</w:t>
      </w:r>
      <w:r>
        <w:rPr>
          <w:spacing w:val="1"/>
        </w:rPr>
        <w:t xml:space="preserve"> </w:t>
      </w:r>
      <w:r>
        <w:t>заседании методического объединения классных руководителей или педагогическом совете</w:t>
      </w:r>
      <w:r>
        <w:rPr>
          <w:spacing w:val="1"/>
        </w:rPr>
        <w:t xml:space="preserve"> </w:t>
      </w:r>
      <w:r>
        <w:t>школы.</w:t>
      </w:r>
    </w:p>
    <w:p w:rsidR="00EB32B5" w:rsidRDefault="007321FA">
      <w:pPr>
        <w:pStyle w:val="a3"/>
        <w:spacing w:line="242" w:lineRule="auto"/>
        <w:ind w:right="760"/>
      </w:pPr>
      <w:r>
        <w:t>Способом</w:t>
      </w:r>
      <w:r>
        <w:rPr>
          <w:spacing w:val="1"/>
        </w:rPr>
        <w:t xml:space="preserve"> </w:t>
      </w:r>
      <w:r>
        <w:t>получения</w:t>
      </w:r>
      <w:r>
        <w:rPr>
          <w:spacing w:val="1"/>
        </w:rPr>
        <w:t xml:space="preserve"> </w:t>
      </w:r>
      <w:r>
        <w:t>информации</w:t>
      </w:r>
      <w:r>
        <w:rPr>
          <w:spacing w:val="1"/>
        </w:rPr>
        <w:t xml:space="preserve"> </w:t>
      </w:r>
      <w:r>
        <w:t>о</w:t>
      </w:r>
      <w:r>
        <w:rPr>
          <w:spacing w:val="1"/>
        </w:rPr>
        <w:t xml:space="preserve"> </w:t>
      </w:r>
      <w:r>
        <w:t>результатах</w:t>
      </w:r>
      <w:r>
        <w:rPr>
          <w:spacing w:val="1"/>
        </w:rPr>
        <w:t xml:space="preserve"> </w:t>
      </w:r>
      <w:r>
        <w:t>воспитания,</w:t>
      </w:r>
      <w:r>
        <w:rPr>
          <w:spacing w:val="1"/>
        </w:rPr>
        <w:t xml:space="preserve"> </w:t>
      </w:r>
      <w:r>
        <w:t>социализации</w:t>
      </w:r>
      <w:r>
        <w:rPr>
          <w:spacing w:val="1"/>
        </w:rPr>
        <w:t xml:space="preserve"> </w:t>
      </w:r>
      <w:r>
        <w:t>и</w:t>
      </w:r>
      <w:r>
        <w:rPr>
          <w:spacing w:val="1"/>
        </w:rPr>
        <w:t xml:space="preserve"> </w:t>
      </w:r>
      <w:r>
        <w:t>саморазвития</w:t>
      </w:r>
      <w:r>
        <w:rPr>
          <w:spacing w:val="-4"/>
        </w:rPr>
        <w:t xml:space="preserve"> </w:t>
      </w:r>
      <w:r>
        <w:t>школьников</w:t>
      </w:r>
      <w:r>
        <w:rPr>
          <w:spacing w:val="2"/>
        </w:rPr>
        <w:t xml:space="preserve"> </w:t>
      </w:r>
      <w:r>
        <w:t>является</w:t>
      </w:r>
      <w:r>
        <w:rPr>
          <w:spacing w:val="1"/>
        </w:rPr>
        <w:t xml:space="preserve"> </w:t>
      </w:r>
      <w:r>
        <w:t>педагогическое наблюдение.</w:t>
      </w:r>
    </w:p>
    <w:p w:rsidR="00EB32B5" w:rsidRDefault="007321FA">
      <w:pPr>
        <w:pStyle w:val="a3"/>
        <w:spacing w:line="271" w:lineRule="exact"/>
        <w:ind w:left="1113" w:firstLine="0"/>
      </w:pPr>
      <w:r>
        <w:t>Внимание</w:t>
      </w:r>
      <w:r>
        <w:rPr>
          <w:spacing w:val="-4"/>
        </w:rPr>
        <w:t xml:space="preserve"> </w:t>
      </w:r>
      <w:r>
        <w:t>педагогов</w:t>
      </w:r>
      <w:r>
        <w:rPr>
          <w:spacing w:val="-2"/>
        </w:rPr>
        <w:t xml:space="preserve"> </w:t>
      </w:r>
      <w:r>
        <w:t>сосредотачивается</w:t>
      </w:r>
      <w:r>
        <w:rPr>
          <w:spacing w:val="-4"/>
        </w:rPr>
        <w:t xml:space="preserve"> </w:t>
      </w:r>
      <w:r>
        <w:t>на</w:t>
      </w:r>
      <w:r>
        <w:rPr>
          <w:spacing w:val="-9"/>
        </w:rPr>
        <w:t xml:space="preserve"> </w:t>
      </w:r>
      <w:r>
        <w:t>следующих</w:t>
      </w:r>
      <w:r>
        <w:rPr>
          <w:spacing w:val="-7"/>
        </w:rPr>
        <w:t xml:space="preserve"> </w:t>
      </w:r>
      <w:r>
        <w:t>вопросах:</w:t>
      </w:r>
    </w:p>
    <w:p w:rsidR="00EB32B5" w:rsidRDefault="007321FA" w:rsidP="00E6518E">
      <w:pPr>
        <w:pStyle w:val="a4"/>
        <w:numPr>
          <w:ilvl w:val="1"/>
          <w:numId w:val="28"/>
        </w:numPr>
        <w:tabs>
          <w:tab w:val="left" w:pos="1287"/>
        </w:tabs>
        <w:ind w:right="750" w:firstLine="710"/>
        <w:jc w:val="left"/>
        <w:rPr>
          <w:sz w:val="24"/>
        </w:rPr>
      </w:pPr>
      <w:r>
        <w:rPr>
          <w:sz w:val="24"/>
        </w:rPr>
        <w:t>какие</w:t>
      </w:r>
      <w:r>
        <w:rPr>
          <w:spacing w:val="25"/>
          <w:sz w:val="24"/>
        </w:rPr>
        <w:t xml:space="preserve"> </w:t>
      </w:r>
      <w:r>
        <w:rPr>
          <w:sz w:val="24"/>
        </w:rPr>
        <w:t>прежде</w:t>
      </w:r>
      <w:r>
        <w:rPr>
          <w:spacing w:val="30"/>
          <w:sz w:val="24"/>
        </w:rPr>
        <w:t xml:space="preserve"> </w:t>
      </w:r>
      <w:r>
        <w:rPr>
          <w:sz w:val="24"/>
        </w:rPr>
        <w:t>существовавшие</w:t>
      </w:r>
      <w:r>
        <w:rPr>
          <w:spacing w:val="25"/>
          <w:sz w:val="24"/>
        </w:rPr>
        <w:t xml:space="preserve"> </w:t>
      </w:r>
      <w:r>
        <w:rPr>
          <w:sz w:val="24"/>
        </w:rPr>
        <w:t>проблемы</w:t>
      </w:r>
      <w:r>
        <w:rPr>
          <w:spacing w:val="28"/>
          <w:sz w:val="24"/>
        </w:rPr>
        <w:t xml:space="preserve"> </w:t>
      </w:r>
      <w:r>
        <w:rPr>
          <w:sz w:val="24"/>
        </w:rPr>
        <w:t>личностного</w:t>
      </w:r>
      <w:r>
        <w:rPr>
          <w:spacing w:val="30"/>
          <w:sz w:val="24"/>
        </w:rPr>
        <w:t xml:space="preserve"> </w:t>
      </w:r>
      <w:r>
        <w:rPr>
          <w:sz w:val="24"/>
        </w:rPr>
        <w:t>развития</w:t>
      </w:r>
      <w:r>
        <w:rPr>
          <w:spacing w:val="36"/>
          <w:sz w:val="24"/>
        </w:rPr>
        <w:t xml:space="preserve"> </w:t>
      </w:r>
      <w:r>
        <w:rPr>
          <w:sz w:val="24"/>
        </w:rPr>
        <w:t>школьников</w:t>
      </w:r>
      <w:r>
        <w:rPr>
          <w:spacing w:val="27"/>
          <w:sz w:val="24"/>
        </w:rPr>
        <w:t xml:space="preserve"> </w:t>
      </w:r>
      <w:r>
        <w:rPr>
          <w:sz w:val="24"/>
        </w:rPr>
        <w:t>удалось</w:t>
      </w:r>
      <w:r>
        <w:rPr>
          <w:spacing w:val="-57"/>
          <w:sz w:val="24"/>
        </w:rPr>
        <w:t xml:space="preserve"> </w:t>
      </w:r>
      <w:r>
        <w:rPr>
          <w:sz w:val="24"/>
        </w:rPr>
        <w:t>решить</w:t>
      </w:r>
      <w:r>
        <w:rPr>
          <w:spacing w:val="-2"/>
          <w:sz w:val="24"/>
        </w:rPr>
        <w:t xml:space="preserve"> </w:t>
      </w:r>
      <w:r>
        <w:rPr>
          <w:sz w:val="24"/>
        </w:rPr>
        <w:t>за</w:t>
      </w:r>
      <w:r>
        <w:rPr>
          <w:spacing w:val="1"/>
          <w:sz w:val="24"/>
        </w:rPr>
        <w:t xml:space="preserve"> </w:t>
      </w:r>
      <w:r>
        <w:rPr>
          <w:sz w:val="24"/>
        </w:rPr>
        <w:t>минувший</w:t>
      </w:r>
      <w:r>
        <w:rPr>
          <w:spacing w:val="3"/>
          <w:sz w:val="24"/>
        </w:rPr>
        <w:t xml:space="preserve"> </w:t>
      </w:r>
      <w:r>
        <w:rPr>
          <w:sz w:val="24"/>
        </w:rPr>
        <w:t>учебный</w:t>
      </w:r>
      <w:r>
        <w:rPr>
          <w:spacing w:val="3"/>
          <w:sz w:val="24"/>
        </w:rPr>
        <w:t xml:space="preserve"> </w:t>
      </w:r>
      <w:r>
        <w:rPr>
          <w:sz w:val="24"/>
        </w:rPr>
        <w:t>год;</w:t>
      </w:r>
    </w:p>
    <w:p w:rsidR="00EB32B5" w:rsidRDefault="007321FA" w:rsidP="00E6518E">
      <w:pPr>
        <w:pStyle w:val="a4"/>
        <w:numPr>
          <w:ilvl w:val="1"/>
          <w:numId w:val="28"/>
        </w:numPr>
        <w:tabs>
          <w:tab w:val="left" w:pos="1258"/>
        </w:tabs>
        <w:spacing w:line="275" w:lineRule="exact"/>
        <w:ind w:left="1257" w:hanging="145"/>
        <w:jc w:val="left"/>
        <w:rPr>
          <w:sz w:val="24"/>
        </w:rPr>
      </w:pPr>
      <w:r>
        <w:rPr>
          <w:sz w:val="24"/>
        </w:rPr>
        <w:t>какие</w:t>
      </w:r>
      <w:r>
        <w:rPr>
          <w:spacing w:val="-3"/>
          <w:sz w:val="24"/>
        </w:rPr>
        <w:t xml:space="preserve"> </w:t>
      </w:r>
      <w:r>
        <w:rPr>
          <w:sz w:val="24"/>
        </w:rPr>
        <w:t>проблемы</w:t>
      </w:r>
      <w:r>
        <w:rPr>
          <w:spacing w:val="-4"/>
          <w:sz w:val="24"/>
        </w:rPr>
        <w:t xml:space="preserve"> </w:t>
      </w:r>
      <w:r>
        <w:rPr>
          <w:sz w:val="24"/>
        </w:rPr>
        <w:t>решить</w:t>
      </w:r>
      <w:r>
        <w:rPr>
          <w:spacing w:val="-2"/>
          <w:sz w:val="24"/>
        </w:rPr>
        <w:t xml:space="preserve"> </w:t>
      </w:r>
      <w:r>
        <w:rPr>
          <w:sz w:val="24"/>
        </w:rPr>
        <w:t>не</w:t>
      </w:r>
      <w:r>
        <w:rPr>
          <w:spacing w:val="-7"/>
          <w:sz w:val="24"/>
        </w:rPr>
        <w:t xml:space="preserve"> </w:t>
      </w:r>
      <w:r>
        <w:rPr>
          <w:sz w:val="24"/>
        </w:rPr>
        <w:t>удалось</w:t>
      </w:r>
      <w:r>
        <w:rPr>
          <w:spacing w:val="-2"/>
          <w:sz w:val="24"/>
        </w:rPr>
        <w:t xml:space="preserve"> </w:t>
      </w:r>
      <w:r>
        <w:rPr>
          <w:sz w:val="24"/>
        </w:rPr>
        <w:t>и</w:t>
      </w:r>
      <w:r>
        <w:rPr>
          <w:spacing w:val="-5"/>
          <w:sz w:val="24"/>
        </w:rPr>
        <w:t xml:space="preserve"> </w:t>
      </w:r>
      <w:r>
        <w:rPr>
          <w:sz w:val="24"/>
        </w:rPr>
        <w:t>почему;</w:t>
      </w:r>
    </w:p>
    <w:p w:rsidR="00EB32B5" w:rsidRDefault="007321FA" w:rsidP="00E6518E">
      <w:pPr>
        <w:pStyle w:val="a4"/>
        <w:numPr>
          <w:ilvl w:val="1"/>
          <w:numId w:val="28"/>
        </w:numPr>
        <w:tabs>
          <w:tab w:val="left" w:pos="1268"/>
        </w:tabs>
        <w:spacing w:line="242" w:lineRule="auto"/>
        <w:ind w:right="748" w:firstLine="710"/>
        <w:jc w:val="left"/>
        <w:rPr>
          <w:sz w:val="24"/>
        </w:rPr>
      </w:pPr>
      <w:r>
        <w:rPr>
          <w:sz w:val="24"/>
        </w:rPr>
        <w:t>какие</w:t>
      </w:r>
      <w:r>
        <w:rPr>
          <w:spacing w:val="8"/>
          <w:sz w:val="24"/>
        </w:rPr>
        <w:t xml:space="preserve"> </w:t>
      </w:r>
      <w:r>
        <w:rPr>
          <w:sz w:val="24"/>
        </w:rPr>
        <w:t>новые</w:t>
      </w:r>
      <w:r>
        <w:rPr>
          <w:spacing w:val="9"/>
          <w:sz w:val="24"/>
        </w:rPr>
        <w:t xml:space="preserve"> </w:t>
      </w:r>
      <w:r>
        <w:rPr>
          <w:sz w:val="24"/>
        </w:rPr>
        <w:t>проблемы</w:t>
      </w:r>
      <w:r>
        <w:rPr>
          <w:spacing w:val="12"/>
          <w:sz w:val="24"/>
        </w:rPr>
        <w:t xml:space="preserve"> </w:t>
      </w:r>
      <w:r>
        <w:rPr>
          <w:sz w:val="24"/>
        </w:rPr>
        <w:t>появились,</w:t>
      </w:r>
      <w:r>
        <w:rPr>
          <w:spacing w:val="12"/>
          <w:sz w:val="24"/>
        </w:rPr>
        <w:t xml:space="preserve"> </w:t>
      </w:r>
      <w:r>
        <w:rPr>
          <w:sz w:val="24"/>
        </w:rPr>
        <w:t>над</w:t>
      </w:r>
      <w:r>
        <w:rPr>
          <w:spacing w:val="8"/>
          <w:sz w:val="24"/>
        </w:rPr>
        <w:t xml:space="preserve"> </w:t>
      </w:r>
      <w:r>
        <w:rPr>
          <w:sz w:val="24"/>
        </w:rPr>
        <w:t>чем</w:t>
      </w:r>
      <w:r>
        <w:rPr>
          <w:spacing w:val="12"/>
          <w:sz w:val="24"/>
        </w:rPr>
        <w:t xml:space="preserve"> </w:t>
      </w:r>
      <w:r>
        <w:rPr>
          <w:sz w:val="24"/>
        </w:rPr>
        <w:t>далее</w:t>
      </w:r>
      <w:r>
        <w:rPr>
          <w:spacing w:val="9"/>
          <w:sz w:val="24"/>
        </w:rPr>
        <w:t xml:space="preserve"> </w:t>
      </w:r>
      <w:r>
        <w:rPr>
          <w:sz w:val="24"/>
        </w:rPr>
        <w:t>предстоит</w:t>
      </w:r>
      <w:r>
        <w:rPr>
          <w:spacing w:val="11"/>
          <w:sz w:val="24"/>
        </w:rPr>
        <w:t xml:space="preserve"> </w:t>
      </w:r>
      <w:r>
        <w:rPr>
          <w:sz w:val="24"/>
        </w:rPr>
        <w:t>работать</w:t>
      </w:r>
      <w:r>
        <w:rPr>
          <w:spacing w:val="12"/>
          <w:sz w:val="24"/>
        </w:rPr>
        <w:t xml:space="preserve"> </w:t>
      </w:r>
      <w:r>
        <w:rPr>
          <w:sz w:val="24"/>
        </w:rPr>
        <w:t>педагогическому</w:t>
      </w:r>
      <w:r>
        <w:rPr>
          <w:spacing w:val="-57"/>
          <w:sz w:val="24"/>
        </w:rPr>
        <w:t xml:space="preserve"> </w:t>
      </w:r>
      <w:r>
        <w:rPr>
          <w:sz w:val="24"/>
        </w:rPr>
        <w:t>коллективу.</w:t>
      </w:r>
    </w:p>
    <w:p w:rsidR="00EB32B5" w:rsidRDefault="007321FA">
      <w:pPr>
        <w:pStyle w:val="21"/>
        <w:spacing w:line="242" w:lineRule="auto"/>
        <w:ind w:left="402" w:right="750" w:firstLine="710"/>
      </w:pPr>
      <w:r>
        <w:t>Направление 2. Состояние организуемой в школе совместной деятельности детей и</w:t>
      </w:r>
      <w:r>
        <w:rPr>
          <w:spacing w:val="-57"/>
        </w:rPr>
        <w:t xml:space="preserve"> </w:t>
      </w:r>
      <w:r>
        <w:t>взрослых.</w:t>
      </w:r>
    </w:p>
    <w:p w:rsidR="00EB32B5" w:rsidRDefault="007321FA">
      <w:pPr>
        <w:pStyle w:val="a3"/>
        <w:ind w:right="758"/>
      </w:pPr>
      <w:r>
        <w:rPr>
          <w:i/>
        </w:rPr>
        <w:t>Критерием,</w:t>
      </w:r>
      <w:r>
        <w:rPr>
          <w:i/>
          <w:spacing w:val="1"/>
        </w:rPr>
        <w:t xml:space="preserve"> </w:t>
      </w:r>
      <w:r>
        <w:t>на</w:t>
      </w:r>
      <w:r>
        <w:rPr>
          <w:spacing w:val="1"/>
        </w:rPr>
        <w:t xml:space="preserve"> </w:t>
      </w:r>
      <w:r>
        <w:t>основе</w:t>
      </w:r>
      <w:r>
        <w:rPr>
          <w:spacing w:val="1"/>
        </w:rPr>
        <w:t xml:space="preserve"> </w:t>
      </w:r>
      <w:r>
        <w:t>которого</w:t>
      </w:r>
      <w:r>
        <w:rPr>
          <w:spacing w:val="1"/>
        </w:rPr>
        <w:t xml:space="preserve"> </w:t>
      </w:r>
      <w:r>
        <w:t>осуществляется</w:t>
      </w:r>
      <w:r>
        <w:rPr>
          <w:spacing w:val="1"/>
        </w:rPr>
        <w:t xml:space="preserve"> </w:t>
      </w:r>
      <w:r>
        <w:t>данный</w:t>
      </w:r>
      <w:r>
        <w:rPr>
          <w:spacing w:val="1"/>
        </w:rPr>
        <w:t xml:space="preserve"> </w:t>
      </w:r>
      <w:r>
        <w:t>анализ,</w:t>
      </w:r>
      <w:r>
        <w:rPr>
          <w:spacing w:val="1"/>
        </w:rPr>
        <w:t xml:space="preserve"> </w:t>
      </w:r>
      <w:r>
        <w:t>является</w:t>
      </w:r>
      <w:r>
        <w:rPr>
          <w:spacing w:val="1"/>
        </w:rPr>
        <w:t xml:space="preserve"> </w:t>
      </w:r>
      <w:r>
        <w:t>наличие</w:t>
      </w:r>
      <w:r>
        <w:rPr>
          <w:spacing w:val="1"/>
        </w:rPr>
        <w:t xml:space="preserve"> </w:t>
      </w:r>
      <w:r>
        <w:t>в</w:t>
      </w:r>
      <w:r>
        <w:rPr>
          <w:spacing w:val="-57"/>
        </w:rPr>
        <w:t xml:space="preserve"> </w:t>
      </w:r>
      <w:r>
        <w:t>школе</w:t>
      </w:r>
      <w:r>
        <w:rPr>
          <w:spacing w:val="1"/>
        </w:rPr>
        <w:t xml:space="preserve"> </w:t>
      </w:r>
      <w:r>
        <w:t>интересной,</w:t>
      </w:r>
      <w:r>
        <w:rPr>
          <w:spacing w:val="1"/>
        </w:rPr>
        <w:t xml:space="preserve"> </w:t>
      </w:r>
      <w:r>
        <w:t>событийно</w:t>
      </w:r>
      <w:r>
        <w:rPr>
          <w:spacing w:val="1"/>
        </w:rPr>
        <w:t xml:space="preserve"> </w:t>
      </w:r>
      <w:r>
        <w:t>насыщенной</w:t>
      </w:r>
      <w:r>
        <w:rPr>
          <w:spacing w:val="1"/>
        </w:rPr>
        <w:t xml:space="preserve"> </w:t>
      </w:r>
      <w:r>
        <w:t>и</w:t>
      </w:r>
      <w:r>
        <w:rPr>
          <w:spacing w:val="1"/>
        </w:rPr>
        <w:t xml:space="preserve"> </w:t>
      </w:r>
      <w:r>
        <w:t>личностно</w:t>
      </w:r>
      <w:r>
        <w:rPr>
          <w:spacing w:val="1"/>
        </w:rPr>
        <w:t xml:space="preserve"> </w:t>
      </w:r>
      <w:r>
        <w:t>развивающей</w:t>
      </w:r>
      <w:r>
        <w:rPr>
          <w:spacing w:val="61"/>
        </w:rPr>
        <w:t xml:space="preserve"> </w:t>
      </w:r>
      <w:r>
        <w:t>совместной</w:t>
      </w:r>
      <w:r>
        <w:rPr>
          <w:spacing w:val="1"/>
        </w:rPr>
        <w:t xml:space="preserve"> </w:t>
      </w:r>
      <w:r>
        <w:t>деятельности</w:t>
      </w:r>
      <w:r>
        <w:rPr>
          <w:spacing w:val="-2"/>
        </w:rPr>
        <w:t xml:space="preserve"> </w:t>
      </w:r>
      <w:r>
        <w:t>детей</w:t>
      </w:r>
      <w:r>
        <w:rPr>
          <w:spacing w:val="2"/>
        </w:rPr>
        <w:t xml:space="preserve"> </w:t>
      </w:r>
      <w:r>
        <w:t>и</w:t>
      </w:r>
      <w:r>
        <w:rPr>
          <w:spacing w:val="-2"/>
        </w:rPr>
        <w:t xml:space="preserve"> </w:t>
      </w:r>
      <w:r>
        <w:t>взрослых.</w:t>
      </w:r>
    </w:p>
    <w:p w:rsidR="00EB32B5" w:rsidRDefault="007321FA">
      <w:pPr>
        <w:spacing w:before="66"/>
        <w:ind w:left="402" w:right="758" w:firstLine="710"/>
        <w:jc w:val="both"/>
        <w:rPr>
          <w:sz w:val="24"/>
        </w:rPr>
      </w:pPr>
      <w:r>
        <w:rPr>
          <w:sz w:val="24"/>
        </w:rPr>
        <w:t>Осуществляется</w:t>
      </w:r>
      <w:r>
        <w:rPr>
          <w:spacing w:val="1"/>
          <w:sz w:val="24"/>
        </w:rPr>
        <w:t xml:space="preserve"> </w:t>
      </w:r>
      <w:r>
        <w:rPr>
          <w:sz w:val="24"/>
        </w:rPr>
        <w:t>анализ</w:t>
      </w:r>
      <w:r>
        <w:rPr>
          <w:spacing w:val="1"/>
          <w:sz w:val="24"/>
        </w:rPr>
        <w:t xml:space="preserve"> </w:t>
      </w:r>
      <w:r>
        <w:rPr>
          <w:i/>
          <w:sz w:val="24"/>
        </w:rPr>
        <w:t>заместителем</w:t>
      </w:r>
      <w:r>
        <w:rPr>
          <w:i/>
          <w:spacing w:val="1"/>
          <w:sz w:val="24"/>
        </w:rPr>
        <w:t xml:space="preserve"> </w:t>
      </w:r>
      <w:r>
        <w:rPr>
          <w:i/>
          <w:sz w:val="24"/>
        </w:rPr>
        <w:t>директора</w:t>
      </w:r>
      <w:r>
        <w:rPr>
          <w:i/>
          <w:spacing w:val="1"/>
          <w:sz w:val="24"/>
        </w:rPr>
        <w:t xml:space="preserve"> </w:t>
      </w:r>
      <w:r>
        <w:rPr>
          <w:i/>
          <w:sz w:val="24"/>
        </w:rPr>
        <w:t>по</w:t>
      </w:r>
      <w:r>
        <w:rPr>
          <w:i/>
          <w:spacing w:val="1"/>
          <w:sz w:val="24"/>
        </w:rPr>
        <w:t xml:space="preserve"> </w:t>
      </w:r>
      <w:r>
        <w:rPr>
          <w:i/>
          <w:sz w:val="24"/>
        </w:rPr>
        <w:t>воспитательной</w:t>
      </w:r>
      <w:r>
        <w:rPr>
          <w:i/>
          <w:spacing w:val="1"/>
          <w:sz w:val="24"/>
        </w:rPr>
        <w:t xml:space="preserve"> </w:t>
      </w:r>
      <w:r>
        <w:rPr>
          <w:i/>
          <w:sz w:val="24"/>
        </w:rPr>
        <w:t>работе,</w:t>
      </w:r>
      <w:r>
        <w:rPr>
          <w:i/>
          <w:spacing w:val="1"/>
          <w:sz w:val="24"/>
        </w:rPr>
        <w:t xml:space="preserve"> </w:t>
      </w:r>
      <w:r>
        <w:rPr>
          <w:i/>
          <w:sz w:val="24"/>
        </w:rPr>
        <w:t>классными</w:t>
      </w:r>
      <w:r>
        <w:rPr>
          <w:i/>
          <w:spacing w:val="1"/>
          <w:sz w:val="24"/>
        </w:rPr>
        <w:t xml:space="preserve"> </w:t>
      </w:r>
      <w:r>
        <w:rPr>
          <w:i/>
          <w:sz w:val="24"/>
        </w:rPr>
        <w:t>руководителями,</w:t>
      </w:r>
      <w:r>
        <w:rPr>
          <w:i/>
          <w:spacing w:val="1"/>
          <w:sz w:val="24"/>
        </w:rPr>
        <w:t xml:space="preserve"> </w:t>
      </w:r>
      <w:r>
        <w:rPr>
          <w:i/>
          <w:sz w:val="24"/>
        </w:rPr>
        <w:t>активом</w:t>
      </w:r>
      <w:r>
        <w:rPr>
          <w:i/>
          <w:spacing w:val="1"/>
          <w:sz w:val="24"/>
        </w:rPr>
        <w:t xml:space="preserve"> </w:t>
      </w:r>
      <w:r>
        <w:rPr>
          <w:i/>
          <w:sz w:val="24"/>
        </w:rPr>
        <w:t>школьников</w:t>
      </w:r>
      <w:r>
        <w:rPr>
          <w:i/>
          <w:spacing w:val="1"/>
          <w:sz w:val="24"/>
        </w:rPr>
        <w:t xml:space="preserve"> </w:t>
      </w:r>
      <w:r>
        <w:rPr>
          <w:i/>
          <w:sz w:val="24"/>
        </w:rPr>
        <w:t>и</w:t>
      </w:r>
      <w:r>
        <w:rPr>
          <w:i/>
          <w:spacing w:val="1"/>
          <w:sz w:val="24"/>
        </w:rPr>
        <w:t xml:space="preserve"> </w:t>
      </w:r>
      <w:r>
        <w:rPr>
          <w:i/>
          <w:sz w:val="24"/>
        </w:rPr>
        <w:t>родителями,</w:t>
      </w:r>
      <w:r>
        <w:rPr>
          <w:i/>
          <w:spacing w:val="1"/>
          <w:sz w:val="24"/>
        </w:rPr>
        <w:t xml:space="preserve"> </w:t>
      </w:r>
      <w:r>
        <w:rPr>
          <w:sz w:val="24"/>
        </w:rPr>
        <w:t>хорошо</w:t>
      </w:r>
      <w:r>
        <w:rPr>
          <w:spacing w:val="1"/>
          <w:sz w:val="24"/>
        </w:rPr>
        <w:t xml:space="preserve"> </w:t>
      </w:r>
      <w:r>
        <w:rPr>
          <w:sz w:val="24"/>
        </w:rPr>
        <w:t>знакомыми</w:t>
      </w:r>
      <w:r>
        <w:rPr>
          <w:spacing w:val="1"/>
          <w:sz w:val="24"/>
        </w:rPr>
        <w:t xml:space="preserve"> </w:t>
      </w:r>
      <w:r>
        <w:rPr>
          <w:sz w:val="24"/>
        </w:rPr>
        <w:t>с</w:t>
      </w:r>
      <w:r>
        <w:rPr>
          <w:spacing w:val="1"/>
          <w:sz w:val="24"/>
        </w:rPr>
        <w:t xml:space="preserve"> </w:t>
      </w:r>
      <w:r>
        <w:rPr>
          <w:sz w:val="24"/>
        </w:rPr>
        <w:t>деятельностью</w:t>
      </w:r>
      <w:r>
        <w:rPr>
          <w:spacing w:val="-5"/>
          <w:sz w:val="24"/>
        </w:rPr>
        <w:t xml:space="preserve"> </w:t>
      </w:r>
      <w:r>
        <w:rPr>
          <w:sz w:val="24"/>
        </w:rPr>
        <w:t>школы.</w:t>
      </w:r>
    </w:p>
    <w:p w:rsidR="00EB32B5" w:rsidRDefault="007321FA">
      <w:pPr>
        <w:pStyle w:val="a3"/>
        <w:spacing w:before="2"/>
        <w:ind w:right="753"/>
      </w:pPr>
      <w:r>
        <w:t>Способами</w:t>
      </w:r>
      <w:r>
        <w:rPr>
          <w:spacing w:val="1"/>
        </w:rPr>
        <w:t xml:space="preserve"> </w:t>
      </w:r>
      <w:r>
        <w:t>получения</w:t>
      </w:r>
      <w:r>
        <w:rPr>
          <w:spacing w:val="1"/>
        </w:rPr>
        <w:t xml:space="preserve"> </w:t>
      </w:r>
      <w:r>
        <w:t>информации</w:t>
      </w:r>
      <w:r>
        <w:rPr>
          <w:spacing w:val="1"/>
        </w:rPr>
        <w:t xml:space="preserve"> </w:t>
      </w:r>
      <w:r>
        <w:t>о</w:t>
      </w:r>
      <w:r>
        <w:rPr>
          <w:spacing w:val="1"/>
        </w:rPr>
        <w:t xml:space="preserve"> </w:t>
      </w:r>
      <w:r>
        <w:t>состоянии</w:t>
      </w:r>
      <w:r>
        <w:rPr>
          <w:spacing w:val="1"/>
        </w:rPr>
        <w:t xml:space="preserve"> </w:t>
      </w:r>
      <w:r>
        <w:t>организуемой</w:t>
      </w:r>
      <w:r>
        <w:rPr>
          <w:spacing w:val="1"/>
        </w:rPr>
        <w:t xml:space="preserve"> </w:t>
      </w:r>
      <w:r>
        <w:t>в</w:t>
      </w:r>
      <w:r>
        <w:rPr>
          <w:spacing w:val="1"/>
        </w:rPr>
        <w:t xml:space="preserve"> </w:t>
      </w:r>
      <w:r>
        <w:t>школе</w:t>
      </w:r>
      <w:r>
        <w:rPr>
          <w:spacing w:val="1"/>
        </w:rPr>
        <w:t xml:space="preserve"> </w:t>
      </w:r>
      <w:r>
        <w:t>совместной</w:t>
      </w:r>
      <w:r>
        <w:rPr>
          <w:spacing w:val="1"/>
        </w:rPr>
        <w:t xml:space="preserve"> </w:t>
      </w:r>
      <w:r>
        <w:t>деятельности</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могут</w:t>
      </w:r>
      <w:r>
        <w:rPr>
          <w:spacing w:val="1"/>
        </w:rPr>
        <w:t xml:space="preserve"> </w:t>
      </w:r>
      <w:r>
        <w:t>быть</w:t>
      </w:r>
      <w:r>
        <w:rPr>
          <w:spacing w:val="1"/>
        </w:rPr>
        <w:t xml:space="preserve"> </w:t>
      </w:r>
      <w:r>
        <w:t>беседы</w:t>
      </w:r>
      <w:r>
        <w:rPr>
          <w:spacing w:val="1"/>
        </w:rPr>
        <w:t xml:space="preserve"> </w:t>
      </w:r>
      <w:r>
        <w:t>со</w:t>
      </w:r>
      <w:r>
        <w:rPr>
          <w:spacing w:val="1"/>
        </w:rPr>
        <w:t xml:space="preserve"> </w:t>
      </w:r>
      <w:r>
        <w:t>школьниками</w:t>
      </w:r>
      <w:r>
        <w:rPr>
          <w:spacing w:val="1"/>
        </w:rPr>
        <w:t xml:space="preserve"> </w:t>
      </w:r>
      <w:r>
        <w:t>и</w:t>
      </w:r>
      <w:r>
        <w:rPr>
          <w:spacing w:val="1"/>
        </w:rPr>
        <w:t xml:space="preserve"> </w:t>
      </w:r>
      <w:r>
        <w:t>их</w:t>
      </w:r>
      <w:r>
        <w:rPr>
          <w:spacing w:val="1"/>
        </w:rPr>
        <w:t xml:space="preserve"> </w:t>
      </w:r>
      <w:r>
        <w:t>родителями,</w:t>
      </w:r>
      <w:r>
        <w:rPr>
          <w:spacing w:val="1"/>
        </w:rPr>
        <w:t xml:space="preserve"> </w:t>
      </w:r>
      <w:r>
        <w:t xml:space="preserve">педагогами, лидерами ученического самоуправления, при необходимости – </w:t>
      </w:r>
      <w:r>
        <w:rPr>
          <w:i/>
        </w:rPr>
        <w:t>их анкетирование</w:t>
      </w:r>
      <w:r>
        <w:t>.</w:t>
      </w:r>
      <w:r>
        <w:rPr>
          <w:spacing w:val="1"/>
        </w:rPr>
        <w:t xml:space="preserve"> </w:t>
      </w:r>
      <w:r>
        <w:t>Полученные</w:t>
      </w:r>
      <w:r>
        <w:rPr>
          <w:spacing w:val="1"/>
        </w:rPr>
        <w:t xml:space="preserve"> </w:t>
      </w:r>
      <w:r>
        <w:t>результаты</w:t>
      </w:r>
      <w:r>
        <w:rPr>
          <w:spacing w:val="1"/>
        </w:rPr>
        <w:t xml:space="preserve"> </w:t>
      </w:r>
      <w:r>
        <w:t>обсуждаются</w:t>
      </w:r>
      <w:r>
        <w:rPr>
          <w:spacing w:val="1"/>
        </w:rPr>
        <w:t xml:space="preserve"> </w:t>
      </w:r>
      <w:r>
        <w:t>на</w:t>
      </w:r>
      <w:r>
        <w:rPr>
          <w:spacing w:val="1"/>
        </w:rPr>
        <w:t xml:space="preserve"> </w:t>
      </w:r>
      <w:r>
        <w:t>заседании</w:t>
      </w:r>
      <w:r>
        <w:rPr>
          <w:spacing w:val="1"/>
        </w:rPr>
        <w:t xml:space="preserve"> </w:t>
      </w:r>
      <w:r>
        <w:t>методического</w:t>
      </w:r>
      <w:r>
        <w:rPr>
          <w:spacing w:val="1"/>
        </w:rPr>
        <w:t xml:space="preserve"> </w:t>
      </w:r>
      <w:r>
        <w:t>объединения</w:t>
      </w:r>
      <w:r>
        <w:rPr>
          <w:spacing w:val="1"/>
        </w:rPr>
        <w:t xml:space="preserve"> </w:t>
      </w:r>
      <w:r>
        <w:t>классных</w:t>
      </w:r>
      <w:r>
        <w:rPr>
          <w:spacing w:val="1"/>
        </w:rPr>
        <w:t xml:space="preserve"> </w:t>
      </w:r>
      <w:r>
        <w:t>руководителей</w:t>
      </w:r>
      <w:r>
        <w:rPr>
          <w:spacing w:val="-3"/>
        </w:rPr>
        <w:t xml:space="preserve"> </w:t>
      </w:r>
      <w:r>
        <w:t>или</w:t>
      </w:r>
      <w:r>
        <w:rPr>
          <w:spacing w:val="-2"/>
        </w:rPr>
        <w:t xml:space="preserve"> </w:t>
      </w:r>
      <w:r>
        <w:t>педагогическом</w:t>
      </w:r>
      <w:r>
        <w:rPr>
          <w:spacing w:val="3"/>
        </w:rPr>
        <w:t xml:space="preserve"> </w:t>
      </w:r>
      <w:r>
        <w:t>совете</w:t>
      </w:r>
      <w:r>
        <w:rPr>
          <w:spacing w:val="1"/>
        </w:rPr>
        <w:t xml:space="preserve"> </w:t>
      </w:r>
      <w:r>
        <w:t>школы.</w:t>
      </w:r>
    </w:p>
    <w:p w:rsidR="00EB32B5" w:rsidRDefault="007321FA">
      <w:pPr>
        <w:pStyle w:val="a3"/>
        <w:spacing w:line="274" w:lineRule="exact"/>
        <w:ind w:left="1113" w:firstLine="0"/>
      </w:pPr>
      <w:r>
        <w:t>Внимание</w:t>
      </w:r>
      <w:r>
        <w:rPr>
          <w:spacing w:val="-3"/>
        </w:rPr>
        <w:t xml:space="preserve"> </w:t>
      </w:r>
      <w:r>
        <w:t>при этом</w:t>
      </w:r>
      <w:r>
        <w:rPr>
          <w:spacing w:val="-4"/>
        </w:rPr>
        <w:t xml:space="preserve"> </w:t>
      </w:r>
      <w:r>
        <w:t>сосредотачивается</w:t>
      </w:r>
      <w:r>
        <w:rPr>
          <w:spacing w:val="-5"/>
        </w:rPr>
        <w:t xml:space="preserve"> </w:t>
      </w:r>
      <w:r>
        <w:t>на</w:t>
      </w:r>
      <w:r>
        <w:rPr>
          <w:spacing w:val="-2"/>
        </w:rPr>
        <w:t xml:space="preserve"> </w:t>
      </w:r>
      <w:r>
        <w:t>вопросах, с</w:t>
      </w:r>
      <w:r>
        <w:rPr>
          <w:spacing w:val="-2"/>
        </w:rPr>
        <w:t xml:space="preserve"> </w:t>
      </w:r>
      <w:r>
        <w:t>качеством:</w:t>
      </w:r>
    </w:p>
    <w:p w:rsidR="00EB32B5" w:rsidRDefault="007321FA" w:rsidP="00E6518E">
      <w:pPr>
        <w:pStyle w:val="a4"/>
        <w:numPr>
          <w:ilvl w:val="1"/>
          <w:numId w:val="28"/>
        </w:numPr>
        <w:tabs>
          <w:tab w:val="left" w:pos="1258"/>
        </w:tabs>
        <w:spacing w:before="3" w:line="275" w:lineRule="exact"/>
        <w:ind w:left="1257" w:hanging="145"/>
        <w:jc w:val="left"/>
        <w:rPr>
          <w:sz w:val="24"/>
        </w:rPr>
      </w:pPr>
      <w:r>
        <w:rPr>
          <w:sz w:val="24"/>
        </w:rPr>
        <w:lastRenderedPageBreak/>
        <w:t>проводимых</w:t>
      </w:r>
      <w:r>
        <w:rPr>
          <w:spacing w:val="-11"/>
          <w:sz w:val="24"/>
        </w:rPr>
        <w:t xml:space="preserve"> </w:t>
      </w:r>
      <w:r>
        <w:rPr>
          <w:sz w:val="24"/>
        </w:rPr>
        <w:t>общешкольных</w:t>
      </w:r>
      <w:r>
        <w:rPr>
          <w:spacing w:val="-5"/>
          <w:sz w:val="24"/>
        </w:rPr>
        <w:t xml:space="preserve"> </w:t>
      </w:r>
      <w:r>
        <w:rPr>
          <w:sz w:val="24"/>
        </w:rPr>
        <w:t>ключевых</w:t>
      </w:r>
      <w:r>
        <w:rPr>
          <w:spacing w:val="-6"/>
          <w:sz w:val="24"/>
        </w:rPr>
        <w:t xml:space="preserve"> </w:t>
      </w:r>
      <w:r>
        <w:rPr>
          <w:sz w:val="24"/>
        </w:rPr>
        <w:t>дел;</w:t>
      </w:r>
    </w:p>
    <w:p w:rsidR="00EB32B5" w:rsidRDefault="007321FA" w:rsidP="00E6518E">
      <w:pPr>
        <w:pStyle w:val="a4"/>
        <w:numPr>
          <w:ilvl w:val="1"/>
          <w:numId w:val="28"/>
        </w:numPr>
        <w:tabs>
          <w:tab w:val="left" w:pos="1258"/>
        </w:tabs>
        <w:spacing w:line="275" w:lineRule="exact"/>
        <w:ind w:left="1257" w:hanging="145"/>
        <w:jc w:val="left"/>
        <w:rPr>
          <w:sz w:val="24"/>
        </w:rPr>
      </w:pPr>
      <w:r>
        <w:rPr>
          <w:sz w:val="24"/>
        </w:rPr>
        <w:t>совместной</w:t>
      </w:r>
      <w:r>
        <w:rPr>
          <w:spacing w:val="-1"/>
          <w:sz w:val="24"/>
        </w:rPr>
        <w:t xml:space="preserve"> </w:t>
      </w:r>
      <w:r>
        <w:rPr>
          <w:sz w:val="24"/>
        </w:rPr>
        <w:t>деятельности</w:t>
      </w:r>
      <w:r>
        <w:rPr>
          <w:spacing w:val="-5"/>
          <w:sz w:val="24"/>
        </w:rPr>
        <w:t xml:space="preserve"> </w:t>
      </w:r>
      <w:r>
        <w:rPr>
          <w:sz w:val="24"/>
        </w:rPr>
        <w:t>классных</w:t>
      </w:r>
      <w:r>
        <w:rPr>
          <w:spacing w:val="-6"/>
          <w:sz w:val="24"/>
        </w:rPr>
        <w:t xml:space="preserve"> </w:t>
      </w:r>
      <w:r>
        <w:rPr>
          <w:sz w:val="24"/>
        </w:rPr>
        <w:t>руководителей</w:t>
      </w:r>
      <w:r>
        <w:rPr>
          <w:spacing w:val="-1"/>
          <w:sz w:val="24"/>
        </w:rPr>
        <w:t xml:space="preserve"> </w:t>
      </w:r>
      <w:r>
        <w:rPr>
          <w:sz w:val="24"/>
        </w:rPr>
        <w:t>и</w:t>
      </w:r>
      <w:r>
        <w:rPr>
          <w:spacing w:val="-1"/>
          <w:sz w:val="24"/>
        </w:rPr>
        <w:t xml:space="preserve"> </w:t>
      </w:r>
      <w:r>
        <w:rPr>
          <w:sz w:val="24"/>
        </w:rPr>
        <w:t>их</w:t>
      </w:r>
      <w:r>
        <w:rPr>
          <w:spacing w:val="-7"/>
          <w:sz w:val="24"/>
        </w:rPr>
        <w:t xml:space="preserve"> </w:t>
      </w:r>
      <w:r>
        <w:rPr>
          <w:sz w:val="24"/>
        </w:rPr>
        <w:t>классов;</w:t>
      </w:r>
    </w:p>
    <w:p w:rsidR="00EB32B5" w:rsidRDefault="007321FA" w:rsidP="00E6518E">
      <w:pPr>
        <w:pStyle w:val="a4"/>
        <w:numPr>
          <w:ilvl w:val="1"/>
          <w:numId w:val="28"/>
        </w:numPr>
        <w:tabs>
          <w:tab w:val="left" w:pos="1253"/>
        </w:tabs>
        <w:spacing w:before="2" w:line="275" w:lineRule="exact"/>
        <w:ind w:left="1252" w:hanging="140"/>
        <w:jc w:val="left"/>
        <w:rPr>
          <w:sz w:val="24"/>
        </w:rPr>
      </w:pPr>
      <w:r>
        <w:rPr>
          <w:sz w:val="24"/>
        </w:rPr>
        <w:t>организуемой в</w:t>
      </w:r>
      <w:r>
        <w:rPr>
          <w:spacing w:val="-4"/>
          <w:sz w:val="24"/>
        </w:rPr>
        <w:t xml:space="preserve"> </w:t>
      </w:r>
      <w:r>
        <w:rPr>
          <w:sz w:val="24"/>
        </w:rPr>
        <w:t>школе</w:t>
      </w:r>
      <w:r>
        <w:rPr>
          <w:spacing w:val="-6"/>
          <w:sz w:val="24"/>
        </w:rPr>
        <w:t xml:space="preserve"> </w:t>
      </w:r>
      <w:r>
        <w:rPr>
          <w:sz w:val="24"/>
        </w:rPr>
        <w:t>внеурочной</w:t>
      </w:r>
      <w:r>
        <w:rPr>
          <w:spacing w:val="-5"/>
          <w:sz w:val="24"/>
        </w:rPr>
        <w:t xml:space="preserve"> </w:t>
      </w:r>
      <w:r>
        <w:rPr>
          <w:sz w:val="24"/>
        </w:rPr>
        <w:t>деятельности;</w:t>
      </w:r>
    </w:p>
    <w:p w:rsidR="00EB32B5" w:rsidRDefault="007321FA" w:rsidP="00E6518E">
      <w:pPr>
        <w:pStyle w:val="a4"/>
        <w:numPr>
          <w:ilvl w:val="1"/>
          <w:numId w:val="28"/>
        </w:numPr>
        <w:tabs>
          <w:tab w:val="left" w:pos="1258"/>
        </w:tabs>
        <w:spacing w:line="275" w:lineRule="exact"/>
        <w:ind w:left="1257" w:hanging="145"/>
        <w:jc w:val="left"/>
        <w:rPr>
          <w:sz w:val="24"/>
        </w:rPr>
      </w:pPr>
      <w:r>
        <w:rPr>
          <w:sz w:val="24"/>
        </w:rPr>
        <w:t>реализации</w:t>
      </w:r>
      <w:r>
        <w:rPr>
          <w:spacing w:val="-3"/>
          <w:sz w:val="24"/>
        </w:rPr>
        <w:t xml:space="preserve"> </w:t>
      </w:r>
      <w:r>
        <w:rPr>
          <w:sz w:val="24"/>
        </w:rPr>
        <w:t>личностно развивающего</w:t>
      </w:r>
      <w:r>
        <w:rPr>
          <w:spacing w:val="1"/>
          <w:sz w:val="24"/>
        </w:rPr>
        <w:t xml:space="preserve"> </w:t>
      </w:r>
      <w:r>
        <w:rPr>
          <w:sz w:val="24"/>
        </w:rPr>
        <w:t>потенциала</w:t>
      </w:r>
      <w:r>
        <w:rPr>
          <w:spacing w:val="-5"/>
          <w:sz w:val="24"/>
        </w:rPr>
        <w:t xml:space="preserve"> </w:t>
      </w:r>
      <w:r>
        <w:rPr>
          <w:sz w:val="24"/>
        </w:rPr>
        <w:t>школьных</w:t>
      </w:r>
      <w:r>
        <w:rPr>
          <w:spacing w:val="-8"/>
          <w:sz w:val="24"/>
        </w:rPr>
        <w:t xml:space="preserve"> </w:t>
      </w:r>
      <w:r>
        <w:rPr>
          <w:sz w:val="24"/>
        </w:rPr>
        <w:t>уроков;</w:t>
      </w:r>
    </w:p>
    <w:p w:rsidR="00EB32B5" w:rsidRDefault="007321FA" w:rsidP="00E6518E">
      <w:pPr>
        <w:pStyle w:val="a4"/>
        <w:numPr>
          <w:ilvl w:val="1"/>
          <w:numId w:val="28"/>
        </w:numPr>
        <w:tabs>
          <w:tab w:val="left" w:pos="1258"/>
        </w:tabs>
        <w:spacing w:before="2" w:line="275" w:lineRule="exact"/>
        <w:ind w:left="1257" w:hanging="145"/>
        <w:jc w:val="left"/>
        <w:rPr>
          <w:sz w:val="24"/>
        </w:rPr>
      </w:pPr>
      <w:r>
        <w:rPr>
          <w:sz w:val="24"/>
        </w:rPr>
        <w:t>существующего</w:t>
      </w:r>
      <w:r>
        <w:rPr>
          <w:spacing w:val="-3"/>
          <w:sz w:val="24"/>
        </w:rPr>
        <w:t xml:space="preserve"> </w:t>
      </w:r>
      <w:r>
        <w:rPr>
          <w:sz w:val="24"/>
        </w:rPr>
        <w:t>в</w:t>
      </w:r>
      <w:r>
        <w:rPr>
          <w:spacing w:val="-6"/>
          <w:sz w:val="24"/>
        </w:rPr>
        <w:t xml:space="preserve"> </w:t>
      </w:r>
      <w:r>
        <w:rPr>
          <w:sz w:val="24"/>
        </w:rPr>
        <w:t>школе</w:t>
      </w:r>
      <w:r>
        <w:rPr>
          <w:spacing w:val="-8"/>
          <w:sz w:val="24"/>
        </w:rPr>
        <w:t xml:space="preserve"> </w:t>
      </w:r>
      <w:r>
        <w:rPr>
          <w:sz w:val="24"/>
        </w:rPr>
        <w:t>ученического</w:t>
      </w:r>
      <w:r>
        <w:rPr>
          <w:spacing w:val="1"/>
          <w:sz w:val="24"/>
        </w:rPr>
        <w:t xml:space="preserve"> </w:t>
      </w:r>
      <w:r>
        <w:rPr>
          <w:sz w:val="24"/>
        </w:rPr>
        <w:t>самоуправления;</w:t>
      </w:r>
    </w:p>
    <w:p w:rsidR="00EB32B5" w:rsidRDefault="007321FA" w:rsidP="00E6518E">
      <w:pPr>
        <w:pStyle w:val="a4"/>
        <w:numPr>
          <w:ilvl w:val="1"/>
          <w:numId w:val="28"/>
        </w:numPr>
        <w:tabs>
          <w:tab w:val="left" w:pos="1258"/>
        </w:tabs>
        <w:spacing w:line="275" w:lineRule="exact"/>
        <w:ind w:left="1257" w:hanging="145"/>
        <w:jc w:val="left"/>
        <w:rPr>
          <w:sz w:val="24"/>
        </w:rPr>
      </w:pPr>
      <w:r>
        <w:rPr>
          <w:sz w:val="24"/>
        </w:rPr>
        <w:t>функционирующих</w:t>
      </w:r>
      <w:r>
        <w:rPr>
          <w:spacing w:val="-7"/>
          <w:sz w:val="24"/>
        </w:rPr>
        <w:t xml:space="preserve"> </w:t>
      </w:r>
      <w:r>
        <w:rPr>
          <w:sz w:val="24"/>
        </w:rPr>
        <w:t>на</w:t>
      </w:r>
      <w:r>
        <w:rPr>
          <w:spacing w:val="-3"/>
          <w:sz w:val="24"/>
        </w:rPr>
        <w:t xml:space="preserve"> </w:t>
      </w:r>
      <w:r>
        <w:rPr>
          <w:sz w:val="24"/>
        </w:rPr>
        <w:t>базе</w:t>
      </w:r>
      <w:r>
        <w:rPr>
          <w:spacing w:val="-4"/>
          <w:sz w:val="24"/>
        </w:rPr>
        <w:t xml:space="preserve"> </w:t>
      </w:r>
      <w:r>
        <w:rPr>
          <w:sz w:val="24"/>
        </w:rPr>
        <w:t>школы</w:t>
      </w:r>
      <w:r>
        <w:rPr>
          <w:spacing w:val="-1"/>
          <w:sz w:val="24"/>
        </w:rPr>
        <w:t xml:space="preserve"> </w:t>
      </w:r>
      <w:r>
        <w:rPr>
          <w:sz w:val="24"/>
        </w:rPr>
        <w:t>детских</w:t>
      </w:r>
      <w:r>
        <w:rPr>
          <w:spacing w:val="-7"/>
          <w:sz w:val="24"/>
        </w:rPr>
        <w:t xml:space="preserve"> </w:t>
      </w:r>
      <w:r>
        <w:rPr>
          <w:sz w:val="24"/>
        </w:rPr>
        <w:t>общественных</w:t>
      </w:r>
      <w:r>
        <w:rPr>
          <w:spacing w:val="-11"/>
          <w:sz w:val="24"/>
        </w:rPr>
        <w:t xml:space="preserve"> </w:t>
      </w:r>
      <w:r>
        <w:rPr>
          <w:sz w:val="24"/>
        </w:rPr>
        <w:t>объединений;</w:t>
      </w:r>
    </w:p>
    <w:p w:rsidR="00EB32B5" w:rsidRDefault="007321FA" w:rsidP="00E6518E">
      <w:pPr>
        <w:pStyle w:val="a4"/>
        <w:numPr>
          <w:ilvl w:val="1"/>
          <w:numId w:val="28"/>
        </w:numPr>
        <w:tabs>
          <w:tab w:val="left" w:pos="1258"/>
        </w:tabs>
        <w:spacing w:before="3" w:line="275" w:lineRule="exact"/>
        <w:ind w:left="1257" w:hanging="145"/>
        <w:jc w:val="left"/>
        <w:rPr>
          <w:sz w:val="24"/>
        </w:rPr>
      </w:pPr>
      <w:r>
        <w:rPr>
          <w:sz w:val="24"/>
        </w:rPr>
        <w:t>проводимых</w:t>
      </w:r>
      <w:r>
        <w:rPr>
          <w:spacing w:val="-8"/>
          <w:sz w:val="24"/>
        </w:rPr>
        <w:t xml:space="preserve"> </w:t>
      </w:r>
      <w:r>
        <w:rPr>
          <w:sz w:val="24"/>
        </w:rPr>
        <w:t>в</w:t>
      </w:r>
      <w:r>
        <w:rPr>
          <w:spacing w:val="-5"/>
          <w:sz w:val="24"/>
        </w:rPr>
        <w:t xml:space="preserve"> </w:t>
      </w:r>
      <w:r>
        <w:rPr>
          <w:sz w:val="24"/>
        </w:rPr>
        <w:t>школе</w:t>
      </w:r>
      <w:r>
        <w:rPr>
          <w:spacing w:val="-4"/>
          <w:sz w:val="24"/>
        </w:rPr>
        <w:t xml:space="preserve"> </w:t>
      </w:r>
      <w:r>
        <w:rPr>
          <w:sz w:val="24"/>
        </w:rPr>
        <w:t>экскурсий,</w:t>
      </w:r>
      <w:r>
        <w:rPr>
          <w:spacing w:val="-1"/>
          <w:sz w:val="24"/>
        </w:rPr>
        <w:t xml:space="preserve"> </w:t>
      </w:r>
      <w:r>
        <w:rPr>
          <w:sz w:val="24"/>
        </w:rPr>
        <w:t>экспедиций,</w:t>
      </w:r>
      <w:r>
        <w:rPr>
          <w:spacing w:val="-5"/>
          <w:sz w:val="24"/>
        </w:rPr>
        <w:t xml:space="preserve"> </w:t>
      </w:r>
      <w:r>
        <w:rPr>
          <w:sz w:val="24"/>
        </w:rPr>
        <w:t>походов;</w:t>
      </w:r>
    </w:p>
    <w:p w:rsidR="00EB32B5" w:rsidRDefault="007321FA" w:rsidP="00E6518E">
      <w:pPr>
        <w:pStyle w:val="a4"/>
        <w:numPr>
          <w:ilvl w:val="1"/>
          <w:numId w:val="28"/>
        </w:numPr>
        <w:tabs>
          <w:tab w:val="left" w:pos="1258"/>
        </w:tabs>
        <w:spacing w:line="275" w:lineRule="exact"/>
        <w:ind w:left="1257" w:hanging="145"/>
        <w:jc w:val="left"/>
        <w:rPr>
          <w:sz w:val="24"/>
        </w:rPr>
      </w:pPr>
      <w:r>
        <w:rPr>
          <w:sz w:val="24"/>
        </w:rPr>
        <w:t>профориентационной</w:t>
      </w:r>
      <w:r>
        <w:rPr>
          <w:spacing w:val="-7"/>
          <w:sz w:val="24"/>
        </w:rPr>
        <w:t xml:space="preserve"> </w:t>
      </w:r>
      <w:r>
        <w:rPr>
          <w:sz w:val="24"/>
        </w:rPr>
        <w:t>работы</w:t>
      </w:r>
      <w:r>
        <w:rPr>
          <w:spacing w:val="-5"/>
          <w:sz w:val="24"/>
        </w:rPr>
        <w:t xml:space="preserve"> </w:t>
      </w:r>
      <w:r>
        <w:rPr>
          <w:sz w:val="24"/>
        </w:rPr>
        <w:t>школы;</w:t>
      </w:r>
    </w:p>
    <w:p w:rsidR="00EB32B5" w:rsidRDefault="007321FA" w:rsidP="00E6518E">
      <w:pPr>
        <w:pStyle w:val="a4"/>
        <w:numPr>
          <w:ilvl w:val="1"/>
          <w:numId w:val="28"/>
        </w:numPr>
        <w:tabs>
          <w:tab w:val="left" w:pos="1258"/>
        </w:tabs>
        <w:spacing w:before="2" w:line="275" w:lineRule="exact"/>
        <w:ind w:left="1257" w:hanging="145"/>
        <w:jc w:val="left"/>
        <w:rPr>
          <w:sz w:val="24"/>
        </w:rPr>
      </w:pPr>
      <w:r>
        <w:rPr>
          <w:sz w:val="24"/>
        </w:rPr>
        <w:t>работы</w:t>
      </w:r>
      <w:r>
        <w:rPr>
          <w:spacing w:val="-4"/>
          <w:sz w:val="24"/>
        </w:rPr>
        <w:t xml:space="preserve"> </w:t>
      </w:r>
      <w:proofErr w:type="gramStart"/>
      <w:r>
        <w:rPr>
          <w:sz w:val="24"/>
        </w:rPr>
        <w:t>школьных</w:t>
      </w:r>
      <w:proofErr w:type="gramEnd"/>
      <w:r>
        <w:rPr>
          <w:spacing w:val="-6"/>
          <w:sz w:val="24"/>
        </w:rPr>
        <w:t xml:space="preserve"> </w:t>
      </w:r>
      <w:r>
        <w:rPr>
          <w:sz w:val="24"/>
        </w:rPr>
        <w:t>медиа;</w:t>
      </w:r>
    </w:p>
    <w:p w:rsidR="00EB32B5" w:rsidRDefault="007321FA" w:rsidP="00E6518E">
      <w:pPr>
        <w:pStyle w:val="a4"/>
        <w:numPr>
          <w:ilvl w:val="1"/>
          <w:numId w:val="28"/>
        </w:numPr>
        <w:tabs>
          <w:tab w:val="left" w:pos="1253"/>
        </w:tabs>
        <w:spacing w:line="275" w:lineRule="exact"/>
        <w:ind w:left="1252" w:hanging="140"/>
        <w:jc w:val="left"/>
        <w:rPr>
          <w:sz w:val="24"/>
        </w:rPr>
      </w:pPr>
      <w:r>
        <w:rPr>
          <w:sz w:val="24"/>
        </w:rPr>
        <w:t>организации</w:t>
      </w:r>
      <w:r>
        <w:rPr>
          <w:spacing w:val="-4"/>
          <w:sz w:val="24"/>
        </w:rPr>
        <w:t xml:space="preserve"> </w:t>
      </w:r>
      <w:r>
        <w:rPr>
          <w:sz w:val="24"/>
        </w:rPr>
        <w:t>предметно-эстетической среды</w:t>
      </w:r>
      <w:r>
        <w:rPr>
          <w:spacing w:val="-4"/>
          <w:sz w:val="24"/>
        </w:rPr>
        <w:t xml:space="preserve"> </w:t>
      </w:r>
      <w:r>
        <w:rPr>
          <w:sz w:val="24"/>
        </w:rPr>
        <w:t>школы;</w:t>
      </w:r>
    </w:p>
    <w:p w:rsidR="00EB32B5" w:rsidRDefault="007321FA" w:rsidP="00E6518E">
      <w:pPr>
        <w:pStyle w:val="a4"/>
        <w:numPr>
          <w:ilvl w:val="1"/>
          <w:numId w:val="28"/>
        </w:numPr>
        <w:tabs>
          <w:tab w:val="left" w:pos="1258"/>
        </w:tabs>
        <w:spacing w:before="3" w:line="275" w:lineRule="exact"/>
        <w:ind w:left="1257" w:hanging="145"/>
        <w:jc w:val="left"/>
        <w:rPr>
          <w:sz w:val="24"/>
        </w:rPr>
      </w:pPr>
      <w:r>
        <w:rPr>
          <w:sz w:val="24"/>
        </w:rPr>
        <w:t>взаимодействия</w:t>
      </w:r>
      <w:r>
        <w:rPr>
          <w:spacing w:val="-7"/>
          <w:sz w:val="24"/>
        </w:rPr>
        <w:t xml:space="preserve"> </w:t>
      </w:r>
      <w:r>
        <w:rPr>
          <w:sz w:val="24"/>
        </w:rPr>
        <w:t>школы</w:t>
      </w:r>
      <w:r>
        <w:rPr>
          <w:spacing w:val="-4"/>
          <w:sz w:val="24"/>
        </w:rPr>
        <w:t xml:space="preserve"> </w:t>
      </w:r>
      <w:r>
        <w:rPr>
          <w:sz w:val="24"/>
        </w:rPr>
        <w:t>и</w:t>
      </w:r>
      <w:r>
        <w:rPr>
          <w:spacing w:val="-5"/>
          <w:sz w:val="24"/>
        </w:rPr>
        <w:t xml:space="preserve"> </w:t>
      </w:r>
      <w:r>
        <w:rPr>
          <w:sz w:val="24"/>
        </w:rPr>
        <w:t>семей</w:t>
      </w:r>
      <w:r>
        <w:rPr>
          <w:spacing w:val="-5"/>
          <w:sz w:val="24"/>
        </w:rPr>
        <w:t xml:space="preserve"> </w:t>
      </w:r>
      <w:r>
        <w:rPr>
          <w:sz w:val="24"/>
        </w:rPr>
        <w:t>школьников.</w:t>
      </w:r>
    </w:p>
    <w:p w:rsidR="00EB32B5" w:rsidRDefault="007321FA">
      <w:pPr>
        <w:pStyle w:val="a3"/>
        <w:ind w:right="752"/>
      </w:pPr>
      <w:r>
        <w:t>Итогом</w:t>
      </w:r>
      <w:r>
        <w:rPr>
          <w:spacing w:val="1"/>
        </w:rPr>
        <w:t xml:space="preserve"> </w:t>
      </w:r>
      <w:r>
        <w:t>самоанализа</w:t>
      </w:r>
      <w:r>
        <w:rPr>
          <w:spacing w:val="1"/>
        </w:rPr>
        <w:t xml:space="preserve"> </w:t>
      </w:r>
      <w:r>
        <w:t>организуемой</w:t>
      </w:r>
      <w:r>
        <w:rPr>
          <w:spacing w:val="1"/>
        </w:rPr>
        <w:t xml:space="preserve"> </w:t>
      </w:r>
      <w:r>
        <w:t>в</w:t>
      </w:r>
      <w:r>
        <w:rPr>
          <w:spacing w:val="1"/>
        </w:rPr>
        <w:t xml:space="preserve"> </w:t>
      </w:r>
      <w:r>
        <w:t>школе</w:t>
      </w:r>
      <w:r>
        <w:rPr>
          <w:spacing w:val="1"/>
        </w:rPr>
        <w:t xml:space="preserve"> </w:t>
      </w:r>
      <w:r>
        <w:t>воспитательной</w:t>
      </w:r>
      <w:r>
        <w:rPr>
          <w:spacing w:val="1"/>
        </w:rPr>
        <w:t xml:space="preserve"> </w:t>
      </w:r>
      <w:r>
        <w:t>работы</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перечень</w:t>
      </w:r>
      <w:r>
        <w:rPr>
          <w:spacing w:val="1"/>
        </w:rPr>
        <w:t xml:space="preserve"> </w:t>
      </w:r>
      <w:r>
        <w:t>выявленных</w:t>
      </w:r>
      <w:r>
        <w:rPr>
          <w:spacing w:val="1"/>
        </w:rPr>
        <w:t xml:space="preserve"> </w:t>
      </w:r>
      <w:r>
        <w:t>проблем,</w:t>
      </w:r>
      <w:r>
        <w:rPr>
          <w:spacing w:val="1"/>
        </w:rPr>
        <w:t xml:space="preserve"> </w:t>
      </w:r>
      <w:r>
        <w:t>над</w:t>
      </w:r>
      <w:r>
        <w:rPr>
          <w:spacing w:val="1"/>
        </w:rPr>
        <w:t xml:space="preserve"> </w:t>
      </w:r>
      <w:r>
        <w:t>которыми</w:t>
      </w:r>
      <w:r>
        <w:rPr>
          <w:spacing w:val="1"/>
        </w:rPr>
        <w:t xml:space="preserve"> </w:t>
      </w:r>
      <w:r>
        <w:t>предстоит</w:t>
      </w:r>
      <w:r>
        <w:rPr>
          <w:spacing w:val="1"/>
        </w:rPr>
        <w:t xml:space="preserve"> </w:t>
      </w:r>
      <w:r>
        <w:t>работать</w:t>
      </w:r>
      <w:r>
        <w:rPr>
          <w:spacing w:val="1"/>
        </w:rPr>
        <w:t xml:space="preserve"> </w:t>
      </w:r>
      <w:r>
        <w:t>педагогическому</w:t>
      </w:r>
      <w:r>
        <w:rPr>
          <w:spacing w:val="1"/>
        </w:rPr>
        <w:t xml:space="preserve"> </w:t>
      </w:r>
      <w:r>
        <w:t>коллективу,</w:t>
      </w:r>
      <w:r>
        <w:rPr>
          <w:spacing w:val="1"/>
        </w:rPr>
        <w:t xml:space="preserve"> </w:t>
      </w:r>
      <w:r>
        <w:t>и</w:t>
      </w:r>
      <w:r>
        <w:rPr>
          <w:spacing w:val="1"/>
        </w:rPr>
        <w:t xml:space="preserve"> </w:t>
      </w:r>
      <w:r>
        <w:t>проект</w:t>
      </w:r>
      <w:r>
        <w:rPr>
          <w:spacing w:val="1"/>
        </w:rPr>
        <w:t xml:space="preserve"> </w:t>
      </w:r>
      <w:r>
        <w:t>направленных</w:t>
      </w:r>
      <w:r>
        <w:rPr>
          <w:spacing w:val="1"/>
        </w:rPr>
        <w:t xml:space="preserve"> </w:t>
      </w:r>
      <w:r>
        <w:t>на</w:t>
      </w:r>
      <w:r>
        <w:rPr>
          <w:spacing w:val="1"/>
        </w:rPr>
        <w:t xml:space="preserve"> </w:t>
      </w:r>
      <w:r>
        <w:t>это</w:t>
      </w:r>
      <w:r>
        <w:rPr>
          <w:spacing w:val="1"/>
        </w:rPr>
        <w:t xml:space="preserve"> </w:t>
      </w:r>
      <w:r>
        <w:t>управленческих</w:t>
      </w:r>
      <w:r>
        <w:rPr>
          <w:spacing w:val="-4"/>
        </w:rPr>
        <w:t xml:space="preserve"> </w:t>
      </w:r>
      <w:r>
        <w:t>решений.</w:t>
      </w:r>
    </w:p>
    <w:p w:rsidR="00EB32B5" w:rsidRDefault="00EB32B5">
      <w:pPr>
        <w:pStyle w:val="a3"/>
        <w:spacing w:before="6"/>
        <w:ind w:left="0" w:firstLine="0"/>
        <w:jc w:val="left"/>
      </w:pPr>
    </w:p>
    <w:p w:rsidR="00EB32B5" w:rsidRDefault="00E0351C" w:rsidP="00E6518E">
      <w:pPr>
        <w:pStyle w:val="11"/>
        <w:numPr>
          <w:ilvl w:val="2"/>
          <w:numId w:val="46"/>
        </w:numPr>
        <w:tabs>
          <w:tab w:val="left" w:pos="1719"/>
        </w:tabs>
        <w:spacing w:line="272" w:lineRule="exact"/>
        <w:ind w:hanging="606"/>
        <w:jc w:val="left"/>
      </w:pPr>
      <w:r>
        <w:t xml:space="preserve">2.3.2. </w:t>
      </w:r>
      <w:r w:rsidR="007321FA">
        <w:t>ЦЕЛЬ</w:t>
      </w:r>
      <w:r w:rsidR="007321FA">
        <w:rPr>
          <w:spacing w:val="-2"/>
        </w:rPr>
        <w:t xml:space="preserve"> </w:t>
      </w:r>
      <w:r w:rsidR="007321FA">
        <w:t>И</w:t>
      </w:r>
      <w:r w:rsidR="007321FA">
        <w:rPr>
          <w:spacing w:val="-6"/>
        </w:rPr>
        <w:t xml:space="preserve"> </w:t>
      </w:r>
      <w:r w:rsidR="007321FA">
        <w:t>ЗАДАЧИ</w:t>
      </w:r>
      <w:r w:rsidR="007321FA">
        <w:rPr>
          <w:spacing w:val="-1"/>
        </w:rPr>
        <w:t xml:space="preserve"> </w:t>
      </w:r>
      <w:r w:rsidR="007321FA">
        <w:t>ВОСПИТАНИЯ</w:t>
      </w:r>
      <w:r w:rsidR="007321FA">
        <w:rPr>
          <w:spacing w:val="-6"/>
        </w:rPr>
        <w:t xml:space="preserve"> </w:t>
      </w:r>
      <w:proofErr w:type="gramStart"/>
      <w:r w:rsidR="007321FA">
        <w:t>ОБУЧАЮЩИХСЯ</w:t>
      </w:r>
      <w:proofErr w:type="gramEnd"/>
    </w:p>
    <w:p w:rsidR="00EB32B5" w:rsidRDefault="007321FA">
      <w:pPr>
        <w:ind w:left="402" w:right="751" w:firstLine="710"/>
        <w:jc w:val="both"/>
        <w:rPr>
          <w:i/>
          <w:sz w:val="24"/>
        </w:rPr>
      </w:pPr>
      <w:proofErr w:type="gramStart"/>
      <w:r>
        <w:rPr>
          <w:i/>
          <w:sz w:val="24"/>
        </w:rPr>
        <w:t>Рабочая</w:t>
      </w:r>
      <w:r>
        <w:rPr>
          <w:i/>
          <w:spacing w:val="1"/>
          <w:sz w:val="24"/>
        </w:rPr>
        <w:t xml:space="preserve"> </w:t>
      </w:r>
      <w:r>
        <w:rPr>
          <w:i/>
          <w:sz w:val="24"/>
        </w:rPr>
        <w:t>программа</w:t>
      </w:r>
      <w:r>
        <w:rPr>
          <w:i/>
          <w:spacing w:val="1"/>
          <w:sz w:val="24"/>
        </w:rPr>
        <w:t xml:space="preserve"> </w:t>
      </w:r>
      <w:r>
        <w:rPr>
          <w:i/>
          <w:sz w:val="24"/>
        </w:rPr>
        <w:t>воспитания</w:t>
      </w:r>
      <w:r>
        <w:rPr>
          <w:i/>
          <w:spacing w:val="1"/>
          <w:sz w:val="24"/>
        </w:rPr>
        <w:t xml:space="preserve"> </w:t>
      </w:r>
      <w:r>
        <w:rPr>
          <w:i/>
          <w:sz w:val="24"/>
        </w:rPr>
        <w:t>соответствует</w:t>
      </w:r>
      <w:r>
        <w:rPr>
          <w:i/>
          <w:spacing w:val="1"/>
          <w:sz w:val="24"/>
        </w:rPr>
        <w:t xml:space="preserve"> </w:t>
      </w:r>
      <w:r>
        <w:rPr>
          <w:i/>
          <w:sz w:val="24"/>
        </w:rPr>
        <w:t>требованиям</w:t>
      </w:r>
      <w:r>
        <w:rPr>
          <w:i/>
          <w:spacing w:val="1"/>
          <w:sz w:val="24"/>
        </w:rPr>
        <w:t xml:space="preserve"> </w:t>
      </w:r>
      <w:r>
        <w:rPr>
          <w:i/>
          <w:sz w:val="24"/>
        </w:rPr>
        <w:t>ФГОС</w:t>
      </w:r>
      <w:r>
        <w:rPr>
          <w:i/>
          <w:spacing w:val="1"/>
          <w:sz w:val="24"/>
        </w:rPr>
        <w:t xml:space="preserve"> </w:t>
      </w:r>
      <w:r>
        <w:rPr>
          <w:i/>
          <w:sz w:val="24"/>
        </w:rPr>
        <w:t>НОО,</w:t>
      </w:r>
      <w:r>
        <w:rPr>
          <w:i/>
          <w:spacing w:val="1"/>
          <w:sz w:val="24"/>
        </w:rPr>
        <w:t xml:space="preserve"> </w:t>
      </w:r>
      <w:r>
        <w:rPr>
          <w:i/>
          <w:sz w:val="24"/>
        </w:rPr>
        <w:t>разработана</w:t>
      </w:r>
      <w:r>
        <w:rPr>
          <w:i/>
          <w:spacing w:val="1"/>
          <w:sz w:val="24"/>
        </w:rPr>
        <w:t xml:space="preserve"> </w:t>
      </w:r>
      <w:r>
        <w:rPr>
          <w:i/>
          <w:sz w:val="24"/>
        </w:rPr>
        <w:t>на</w:t>
      </w:r>
      <w:r>
        <w:rPr>
          <w:i/>
          <w:spacing w:val="1"/>
          <w:sz w:val="24"/>
        </w:rPr>
        <w:t xml:space="preserve"> </w:t>
      </w:r>
      <w:r>
        <w:rPr>
          <w:i/>
          <w:sz w:val="24"/>
        </w:rPr>
        <w:t>основании</w:t>
      </w:r>
      <w:r>
        <w:rPr>
          <w:i/>
          <w:spacing w:val="1"/>
          <w:sz w:val="24"/>
        </w:rPr>
        <w:t xml:space="preserve"> </w:t>
      </w:r>
      <w:r>
        <w:rPr>
          <w:i/>
          <w:sz w:val="24"/>
        </w:rPr>
        <w:t>примерной</w:t>
      </w:r>
      <w:r>
        <w:rPr>
          <w:i/>
          <w:spacing w:val="1"/>
          <w:sz w:val="24"/>
        </w:rPr>
        <w:t xml:space="preserve"> </w:t>
      </w:r>
      <w:r>
        <w:rPr>
          <w:i/>
          <w:sz w:val="24"/>
        </w:rPr>
        <w:t>программы</w:t>
      </w:r>
      <w:r>
        <w:rPr>
          <w:i/>
          <w:spacing w:val="1"/>
          <w:sz w:val="24"/>
        </w:rPr>
        <w:t xml:space="preserve"> </w:t>
      </w:r>
      <w:r>
        <w:rPr>
          <w:i/>
          <w:sz w:val="24"/>
        </w:rPr>
        <w:t>воспитания</w:t>
      </w:r>
      <w:r>
        <w:rPr>
          <w:i/>
          <w:spacing w:val="1"/>
          <w:sz w:val="24"/>
        </w:rPr>
        <w:t xml:space="preserve"> </w:t>
      </w:r>
      <w:r>
        <w:rPr>
          <w:i/>
          <w:sz w:val="24"/>
        </w:rPr>
        <w:t>(одобрена</w:t>
      </w:r>
      <w:r>
        <w:rPr>
          <w:i/>
          <w:spacing w:val="1"/>
          <w:sz w:val="24"/>
        </w:rPr>
        <w:t xml:space="preserve"> </w:t>
      </w:r>
      <w:r>
        <w:rPr>
          <w:i/>
          <w:sz w:val="24"/>
        </w:rPr>
        <w:t>решением</w:t>
      </w:r>
      <w:r>
        <w:rPr>
          <w:i/>
          <w:spacing w:val="-57"/>
          <w:sz w:val="24"/>
        </w:rPr>
        <w:t xml:space="preserve"> </w:t>
      </w:r>
      <w:r>
        <w:rPr>
          <w:i/>
          <w:sz w:val="24"/>
        </w:rPr>
        <w:t>федерального</w:t>
      </w:r>
      <w:r>
        <w:rPr>
          <w:i/>
          <w:spacing w:val="1"/>
          <w:sz w:val="24"/>
        </w:rPr>
        <w:t xml:space="preserve"> </w:t>
      </w:r>
      <w:r>
        <w:rPr>
          <w:i/>
          <w:sz w:val="24"/>
        </w:rPr>
        <w:t>учебно-методического</w:t>
      </w:r>
      <w:r>
        <w:rPr>
          <w:i/>
          <w:spacing w:val="1"/>
          <w:sz w:val="24"/>
        </w:rPr>
        <w:t xml:space="preserve"> </w:t>
      </w:r>
      <w:r>
        <w:rPr>
          <w:i/>
          <w:sz w:val="24"/>
        </w:rPr>
        <w:t>объединения</w:t>
      </w:r>
      <w:r>
        <w:rPr>
          <w:i/>
          <w:spacing w:val="1"/>
          <w:sz w:val="24"/>
        </w:rPr>
        <w:t xml:space="preserve"> </w:t>
      </w:r>
      <w:r>
        <w:rPr>
          <w:i/>
          <w:sz w:val="24"/>
        </w:rPr>
        <w:t>по</w:t>
      </w:r>
      <w:r>
        <w:rPr>
          <w:i/>
          <w:spacing w:val="1"/>
          <w:sz w:val="24"/>
        </w:rPr>
        <w:t xml:space="preserve"> </w:t>
      </w:r>
      <w:r>
        <w:rPr>
          <w:i/>
          <w:sz w:val="24"/>
        </w:rPr>
        <w:t>общему</w:t>
      </w:r>
      <w:r>
        <w:rPr>
          <w:i/>
          <w:spacing w:val="1"/>
          <w:sz w:val="24"/>
        </w:rPr>
        <w:t xml:space="preserve"> </w:t>
      </w:r>
      <w:r>
        <w:rPr>
          <w:i/>
          <w:sz w:val="24"/>
        </w:rPr>
        <w:t>образованию</w:t>
      </w:r>
      <w:r>
        <w:rPr>
          <w:i/>
          <w:spacing w:val="1"/>
          <w:sz w:val="24"/>
        </w:rPr>
        <w:t xml:space="preserve"> </w:t>
      </w:r>
      <w:r>
        <w:rPr>
          <w:i/>
          <w:sz w:val="24"/>
        </w:rPr>
        <w:t>(протокол</w:t>
      </w:r>
      <w:r>
        <w:rPr>
          <w:i/>
          <w:spacing w:val="1"/>
          <w:sz w:val="24"/>
        </w:rPr>
        <w:t xml:space="preserve"> </w:t>
      </w:r>
      <w:r>
        <w:rPr>
          <w:i/>
          <w:sz w:val="24"/>
        </w:rPr>
        <w:t>от</w:t>
      </w:r>
      <w:r>
        <w:rPr>
          <w:i/>
          <w:spacing w:val="60"/>
          <w:sz w:val="24"/>
        </w:rPr>
        <w:t xml:space="preserve"> </w:t>
      </w:r>
      <w:r>
        <w:rPr>
          <w:i/>
          <w:sz w:val="24"/>
        </w:rPr>
        <w:t>2</w:t>
      </w:r>
      <w:r>
        <w:rPr>
          <w:i/>
          <w:spacing w:val="-57"/>
          <w:sz w:val="24"/>
        </w:rPr>
        <w:t xml:space="preserve"> </w:t>
      </w:r>
      <w:r>
        <w:rPr>
          <w:i/>
          <w:sz w:val="24"/>
        </w:rPr>
        <w:t>июня 2020</w:t>
      </w:r>
      <w:r>
        <w:rPr>
          <w:i/>
          <w:spacing w:val="2"/>
          <w:sz w:val="24"/>
        </w:rPr>
        <w:t xml:space="preserve"> </w:t>
      </w:r>
      <w:r>
        <w:rPr>
          <w:i/>
          <w:sz w:val="24"/>
        </w:rPr>
        <w:t>г.</w:t>
      </w:r>
      <w:r>
        <w:rPr>
          <w:i/>
          <w:spacing w:val="4"/>
          <w:sz w:val="24"/>
        </w:rPr>
        <w:t xml:space="preserve"> </w:t>
      </w:r>
      <w:r>
        <w:rPr>
          <w:i/>
          <w:sz w:val="24"/>
        </w:rPr>
        <w:t>№</w:t>
      </w:r>
      <w:r>
        <w:rPr>
          <w:i/>
          <w:spacing w:val="-4"/>
          <w:sz w:val="24"/>
        </w:rPr>
        <w:t xml:space="preserve"> </w:t>
      </w:r>
      <w:r>
        <w:rPr>
          <w:i/>
          <w:sz w:val="24"/>
        </w:rPr>
        <w:t>2/20)</w:t>
      </w:r>
      <w:r>
        <w:rPr>
          <w:i/>
          <w:spacing w:val="-1"/>
          <w:sz w:val="24"/>
        </w:rPr>
        <w:t xml:space="preserve"> </w:t>
      </w:r>
      <w:r>
        <w:rPr>
          <w:i/>
          <w:sz w:val="24"/>
        </w:rPr>
        <w:t>(далее</w:t>
      </w:r>
      <w:r>
        <w:rPr>
          <w:i/>
          <w:spacing w:val="4"/>
          <w:sz w:val="24"/>
        </w:rPr>
        <w:t xml:space="preserve"> </w:t>
      </w:r>
      <w:r>
        <w:rPr>
          <w:i/>
          <w:sz w:val="24"/>
        </w:rPr>
        <w:t>–</w:t>
      </w:r>
      <w:r>
        <w:rPr>
          <w:i/>
          <w:spacing w:val="3"/>
          <w:sz w:val="24"/>
        </w:rPr>
        <w:t xml:space="preserve"> </w:t>
      </w:r>
      <w:r>
        <w:rPr>
          <w:i/>
          <w:sz w:val="24"/>
        </w:rPr>
        <w:t>программа).</w:t>
      </w:r>
      <w:proofErr w:type="gramEnd"/>
    </w:p>
    <w:p w:rsidR="00EB32B5" w:rsidRDefault="007321FA">
      <w:pPr>
        <w:spacing w:line="242" w:lineRule="auto"/>
        <w:ind w:left="402" w:right="760" w:firstLine="710"/>
        <w:jc w:val="both"/>
        <w:rPr>
          <w:i/>
          <w:sz w:val="24"/>
        </w:rPr>
      </w:pPr>
      <w:r>
        <w:rPr>
          <w:i/>
          <w:sz w:val="24"/>
        </w:rPr>
        <w:t>Рабочая</w:t>
      </w:r>
      <w:r>
        <w:rPr>
          <w:i/>
          <w:spacing w:val="1"/>
          <w:sz w:val="24"/>
        </w:rPr>
        <w:t xml:space="preserve"> </w:t>
      </w:r>
      <w:r>
        <w:rPr>
          <w:i/>
          <w:sz w:val="24"/>
        </w:rPr>
        <w:t>программа</w:t>
      </w:r>
      <w:r>
        <w:rPr>
          <w:i/>
          <w:spacing w:val="1"/>
          <w:sz w:val="24"/>
        </w:rPr>
        <w:t xml:space="preserve"> </w:t>
      </w:r>
      <w:r>
        <w:rPr>
          <w:i/>
          <w:sz w:val="24"/>
        </w:rPr>
        <w:t>воспитания</w:t>
      </w:r>
      <w:r>
        <w:rPr>
          <w:i/>
          <w:spacing w:val="1"/>
          <w:sz w:val="24"/>
        </w:rPr>
        <w:t xml:space="preserve"> </w:t>
      </w:r>
      <w:r>
        <w:rPr>
          <w:i/>
          <w:sz w:val="24"/>
        </w:rPr>
        <w:t>реализуется</w:t>
      </w:r>
      <w:r>
        <w:rPr>
          <w:i/>
          <w:spacing w:val="1"/>
          <w:sz w:val="24"/>
        </w:rPr>
        <w:t xml:space="preserve"> </w:t>
      </w:r>
      <w:r>
        <w:rPr>
          <w:i/>
          <w:sz w:val="24"/>
        </w:rPr>
        <w:t>в</w:t>
      </w:r>
      <w:r>
        <w:rPr>
          <w:i/>
          <w:spacing w:val="1"/>
          <w:sz w:val="24"/>
        </w:rPr>
        <w:t xml:space="preserve"> </w:t>
      </w:r>
      <w:r>
        <w:rPr>
          <w:i/>
          <w:sz w:val="24"/>
        </w:rPr>
        <w:t>единстве</w:t>
      </w:r>
      <w:r>
        <w:rPr>
          <w:i/>
          <w:spacing w:val="1"/>
          <w:sz w:val="24"/>
        </w:rPr>
        <w:t xml:space="preserve"> </w:t>
      </w:r>
      <w:r>
        <w:rPr>
          <w:i/>
          <w:sz w:val="24"/>
        </w:rPr>
        <w:t>урочной</w:t>
      </w:r>
      <w:r>
        <w:rPr>
          <w:i/>
          <w:spacing w:val="1"/>
          <w:sz w:val="24"/>
        </w:rPr>
        <w:t xml:space="preserve"> </w:t>
      </w:r>
      <w:r>
        <w:rPr>
          <w:i/>
          <w:sz w:val="24"/>
        </w:rPr>
        <w:t>и</w:t>
      </w:r>
      <w:r>
        <w:rPr>
          <w:i/>
          <w:spacing w:val="1"/>
          <w:sz w:val="24"/>
        </w:rPr>
        <w:t xml:space="preserve"> </w:t>
      </w:r>
      <w:r>
        <w:rPr>
          <w:i/>
          <w:sz w:val="24"/>
        </w:rPr>
        <w:t>внеурочной</w:t>
      </w:r>
      <w:r>
        <w:rPr>
          <w:i/>
          <w:spacing w:val="1"/>
          <w:sz w:val="24"/>
        </w:rPr>
        <w:t xml:space="preserve"> </w:t>
      </w:r>
      <w:r>
        <w:rPr>
          <w:i/>
          <w:sz w:val="24"/>
        </w:rPr>
        <w:t>деятельности,</w:t>
      </w:r>
      <w:r>
        <w:rPr>
          <w:i/>
          <w:spacing w:val="2"/>
          <w:sz w:val="24"/>
        </w:rPr>
        <w:t xml:space="preserve"> </w:t>
      </w:r>
      <w:r>
        <w:rPr>
          <w:i/>
          <w:sz w:val="24"/>
        </w:rPr>
        <w:t>совместно</w:t>
      </w:r>
      <w:r>
        <w:rPr>
          <w:i/>
          <w:spacing w:val="1"/>
          <w:sz w:val="24"/>
        </w:rPr>
        <w:t xml:space="preserve"> </w:t>
      </w:r>
      <w:r>
        <w:rPr>
          <w:i/>
          <w:sz w:val="24"/>
        </w:rPr>
        <w:t>с</w:t>
      </w:r>
      <w:r>
        <w:rPr>
          <w:i/>
          <w:spacing w:val="1"/>
          <w:sz w:val="24"/>
        </w:rPr>
        <w:t xml:space="preserve"> </w:t>
      </w:r>
      <w:r>
        <w:rPr>
          <w:i/>
          <w:sz w:val="24"/>
        </w:rPr>
        <w:t>семьей</w:t>
      </w:r>
      <w:r>
        <w:rPr>
          <w:i/>
          <w:spacing w:val="1"/>
          <w:sz w:val="24"/>
        </w:rPr>
        <w:t xml:space="preserve"> </w:t>
      </w:r>
      <w:r>
        <w:rPr>
          <w:i/>
          <w:sz w:val="24"/>
        </w:rPr>
        <w:t>и</w:t>
      </w:r>
      <w:r>
        <w:rPr>
          <w:i/>
          <w:spacing w:val="-4"/>
          <w:sz w:val="24"/>
        </w:rPr>
        <w:t xml:space="preserve"> </w:t>
      </w:r>
      <w:r>
        <w:rPr>
          <w:i/>
          <w:sz w:val="24"/>
        </w:rPr>
        <w:t>другими</w:t>
      </w:r>
      <w:r>
        <w:rPr>
          <w:i/>
          <w:spacing w:val="-3"/>
          <w:sz w:val="24"/>
        </w:rPr>
        <w:t xml:space="preserve"> </w:t>
      </w:r>
      <w:r>
        <w:rPr>
          <w:i/>
          <w:sz w:val="24"/>
        </w:rPr>
        <w:t>институтами</w:t>
      </w:r>
      <w:r>
        <w:rPr>
          <w:i/>
          <w:spacing w:val="1"/>
          <w:sz w:val="24"/>
        </w:rPr>
        <w:t xml:space="preserve"> </w:t>
      </w:r>
      <w:r>
        <w:rPr>
          <w:i/>
          <w:sz w:val="24"/>
        </w:rPr>
        <w:t>воспитания.</w:t>
      </w:r>
    </w:p>
    <w:p w:rsidR="00EB32B5" w:rsidRDefault="007321FA">
      <w:pPr>
        <w:pStyle w:val="a3"/>
        <w:ind w:right="752"/>
      </w:pPr>
      <w:r>
        <w:rPr>
          <w:b/>
          <w:i/>
        </w:rPr>
        <w:t>Современный</w:t>
      </w:r>
      <w:r>
        <w:rPr>
          <w:b/>
          <w:i/>
          <w:spacing w:val="1"/>
        </w:rPr>
        <w:t xml:space="preserve"> </w:t>
      </w:r>
      <w:r>
        <w:rPr>
          <w:b/>
          <w:i/>
        </w:rPr>
        <w:t>национальный</w:t>
      </w:r>
      <w:r>
        <w:rPr>
          <w:b/>
          <w:i/>
          <w:spacing w:val="1"/>
        </w:rPr>
        <w:t xml:space="preserve"> </w:t>
      </w:r>
      <w:r>
        <w:rPr>
          <w:b/>
          <w:i/>
        </w:rPr>
        <w:t>воспитательный</w:t>
      </w:r>
      <w:r>
        <w:rPr>
          <w:b/>
          <w:i/>
          <w:spacing w:val="1"/>
        </w:rPr>
        <w:t xml:space="preserve"> </w:t>
      </w:r>
      <w:r>
        <w:rPr>
          <w:b/>
          <w:i/>
        </w:rPr>
        <w:t>идеал</w:t>
      </w:r>
      <w:r>
        <w:rPr>
          <w:b/>
          <w:i/>
          <w:spacing w:val="1"/>
        </w:rPr>
        <w:t xml:space="preserve"> </w:t>
      </w:r>
      <w:r>
        <w:t>–</w:t>
      </w:r>
      <w:r>
        <w:rPr>
          <w:spacing w:val="1"/>
        </w:rPr>
        <w:t xml:space="preserve"> </w:t>
      </w:r>
      <w:r>
        <w:t>это</w:t>
      </w:r>
      <w:r>
        <w:rPr>
          <w:spacing w:val="1"/>
        </w:rPr>
        <w:t xml:space="preserve"> </w:t>
      </w:r>
      <w:r>
        <w:t>высоконравственный,</w:t>
      </w:r>
      <w:r>
        <w:rPr>
          <w:spacing w:val="1"/>
        </w:rPr>
        <w:t xml:space="preserve"> </w:t>
      </w:r>
      <w:r>
        <w:t>творческий,</w:t>
      </w:r>
      <w:r>
        <w:rPr>
          <w:spacing w:val="1"/>
        </w:rPr>
        <w:t xml:space="preserve"> </w:t>
      </w:r>
      <w:r>
        <w:t>компетентный</w:t>
      </w:r>
      <w:r>
        <w:rPr>
          <w:spacing w:val="1"/>
        </w:rPr>
        <w:t xml:space="preserve"> </w:t>
      </w:r>
      <w:r>
        <w:t>гражданин</w:t>
      </w:r>
      <w:r>
        <w:rPr>
          <w:spacing w:val="1"/>
        </w:rPr>
        <w:t xml:space="preserve"> </w:t>
      </w:r>
      <w:r>
        <w:t>России,</w:t>
      </w:r>
      <w:r>
        <w:rPr>
          <w:spacing w:val="1"/>
        </w:rPr>
        <w:t xml:space="preserve"> </w:t>
      </w:r>
      <w:r>
        <w:t>принимающий</w:t>
      </w:r>
      <w:r>
        <w:rPr>
          <w:spacing w:val="1"/>
        </w:rPr>
        <w:t xml:space="preserve"> </w:t>
      </w:r>
      <w:r>
        <w:t>судьбу</w:t>
      </w:r>
      <w:r>
        <w:rPr>
          <w:spacing w:val="1"/>
        </w:rPr>
        <w:t xml:space="preserve"> </w:t>
      </w:r>
      <w:r>
        <w:t>Отечества</w:t>
      </w:r>
      <w:r>
        <w:rPr>
          <w:spacing w:val="1"/>
        </w:rPr>
        <w:t xml:space="preserve"> </w:t>
      </w:r>
      <w:r>
        <w:t>как</w:t>
      </w:r>
      <w:r>
        <w:rPr>
          <w:spacing w:val="1"/>
        </w:rPr>
        <w:t xml:space="preserve"> </w:t>
      </w:r>
      <w:r>
        <w:t>свою</w:t>
      </w:r>
      <w:r>
        <w:rPr>
          <w:spacing w:val="1"/>
        </w:rPr>
        <w:t xml:space="preserve"> </w:t>
      </w:r>
      <w:r>
        <w:t>личную, осознающий ответственность за настоящее и будущее своей страны, укорененный в</w:t>
      </w:r>
      <w:r>
        <w:rPr>
          <w:spacing w:val="1"/>
        </w:rPr>
        <w:t xml:space="preserve"> </w:t>
      </w:r>
      <w:r>
        <w:t>духовных</w:t>
      </w:r>
      <w:r>
        <w:rPr>
          <w:spacing w:val="-5"/>
        </w:rPr>
        <w:t xml:space="preserve"> </w:t>
      </w:r>
      <w:r>
        <w:t>и</w:t>
      </w:r>
      <w:r>
        <w:rPr>
          <w:spacing w:val="1"/>
        </w:rPr>
        <w:t xml:space="preserve"> </w:t>
      </w:r>
      <w:r>
        <w:t>культурных</w:t>
      </w:r>
      <w:r>
        <w:rPr>
          <w:spacing w:val="-5"/>
        </w:rPr>
        <w:t xml:space="preserve"> </w:t>
      </w:r>
      <w:r>
        <w:t>традициях</w:t>
      </w:r>
      <w:r>
        <w:rPr>
          <w:spacing w:val="-5"/>
        </w:rPr>
        <w:t xml:space="preserve"> </w:t>
      </w:r>
      <w:r>
        <w:t>многонационального</w:t>
      </w:r>
      <w:r>
        <w:rPr>
          <w:spacing w:val="1"/>
        </w:rPr>
        <w:t xml:space="preserve"> </w:t>
      </w:r>
      <w:r>
        <w:t>народа</w:t>
      </w:r>
      <w:r>
        <w:rPr>
          <w:spacing w:val="-1"/>
        </w:rPr>
        <w:t xml:space="preserve"> </w:t>
      </w:r>
      <w:r>
        <w:t>Российской</w:t>
      </w:r>
      <w:r>
        <w:rPr>
          <w:spacing w:val="-4"/>
        </w:rPr>
        <w:t xml:space="preserve"> </w:t>
      </w:r>
      <w:r>
        <w:t>Федерации.</w:t>
      </w:r>
    </w:p>
    <w:p w:rsidR="00EB32B5" w:rsidRDefault="007321FA">
      <w:pPr>
        <w:spacing w:line="242" w:lineRule="auto"/>
        <w:ind w:left="402" w:right="756" w:firstLine="710"/>
        <w:jc w:val="both"/>
        <w:rPr>
          <w:sz w:val="24"/>
        </w:rPr>
      </w:pPr>
      <w:proofErr w:type="gramStart"/>
      <w:r>
        <w:rPr>
          <w:b/>
          <w:i/>
          <w:sz w:val="24"/>
        </w:rPr>
        <w:t xml:space="preserve">Базовые ценности нашего общества </w:t>
      </w:r>
      <w:r>
        <w:rPr>
          <w:sz w:val="24"/>
        </w:rPr>
        <w:t>- семья, труд, отечество, природа, мир, знания,</w:t>
      </w:r>
      <w:r>
        <w:rPr>
          <w:spacing w:val="1"/>
          <w:sz w:val="24"/>
        </w:rPr>
        <w:t xml:space="preserve"> </w:t>
      </w:r>
      <w:r>
        <w:rPr>
          <w:sz w:val="24"/>
        </w:rPr>
        <w:t>культура,</w:t>
      </w:r>
      <w:r>
        <w:rPr>
          <w:spacing w:val="3"/>
          <w:sz w:val="24"/>
        </w:rPr>
        <w:t xml:space="preserve"> </w:t>
      </w:r>
      <w:r>
        <w:rPr>
          <w:sz w:val="24"/>
        </w:rPr>
        <w:t>здоровье,</w:t>
      </w:r>
      <w:r>
        <w:rPr>
          <w:spacing w:val="4"/>
          <w:sz w:val="24"/>
        </w:rPr>
        <w:t xml:space="preserve"> </w:t>
      </w:r>
      <w:r>
        <w:rPr>
          <w:sz w:val="24"/>
        </w:rPr>
        <w:t>человек).</w:t>
      </w:r>
      <w:proofErr w:type="gramEnd"/>
    </w:p>
    <w:p w:rsidR="00EB32B5" w:rsidRDefault="007321FA">
      <w:pPr>
        <w:spacing w:line="242" w:lineRule="auto"/>
        <w:ind w:left="402" w:right="751" w:firstLine="710"/>
        <w:jc w:val="both"/>
        <w:rPr>
          <w:i/>
          <w:sz w:val="24"/>
        </w:rPr>
      </w:pPr>
      <w:r>
        <w:rPr>
          <w:i/>
          <w:sz w:val="24"/>
        </w:rPr>
        <w:t>Процесс воспитания в школе основывается на следующих принципах взаимодействия</w:t>
      </w:r>
      <w:r>
        <w:rPr>
          <w:i/>
          <w:spacing w:val="1"/>
          <w:sz w:val="24"/>
        </w:rPr>
        <w:t xml:space="preserve"> </w:t>
      </w:r>
      <w:r>
        <w:rPr>
          <w:i/>
          <w:sz w:val="24"/>
        </w:rPr>
        <w:t>педагогических работников</w:t>
      </w:r>
      <w:r>
        <w:rPr>
          <w:i/>
          <w:spacing w:val="3"/>
          <w:sz w:val="24"/>
        </w:rPr>
        <w:t xml:space="preserve"> </w:t>
      </w:r>
      <w:r>
        <w:rPr>
          <w:i/>
          <w:sz w:val="24"/>
        </w:rPr>
        <w:t>и</w:t>
      </w:r>
      <w:r>
        <w:rPr>
          <w:i/>
          <w:spacing w:val="2"/>
          <w:sz w:val="24"/>
        </w:rPr>
        <w:t xml:space="preserve"> </w:t>
      </w:r>
      <w:r>
        <w:rPr>
          <w:i/>
          <w:sz w:val="24"/>
        </w:rPr>
        <w:t>обучающихся:</w:t>
      </w:r>
    </w:p>
    <w:p w:rsidR="00EB32B5" w:rsidRDefault="007321FA" w:rsidP="00E6518E">
      <w:pPr>
        <w:pStyle w:val="a4"/>
        <w:numPr>
          <w:ilvl w:val="1"/>
          <w:numId w:val="28"/>
        </w:numPr>
        <w:tabs>
          <w:tab w:val="left" w:pos="1287"/>
        </w:tabs>
        <w:ind w:right="763" w:firstLine="710"/>
        <w:rPr>
          <w:sz w:val="24"/>
        </w:rPr>
      </w:pPr>
      <w:proofErr w:type="gramStart"/>
      <w:r>
        <w:rPr>
          <w:sz w:val="24"/>
        </w:rPr>
        <w:t>неукоснительное соблюдение законности и прав семьи и обучающегося, соблюдения</w:t>
      </w:r>
      <w:r>
        <w:rPr>
          <w:spacing w:val="1"/>
          <w:sz w:val="24"/>
        </w:rPr>
        <w:t xml:space="preserve"> </w:t>
      </w:r>
      <w:r>
        <w:rPr>
          <w:sz w:val="24"/>
        </w:rPr>
        <w:t>конфиденциальности</w:t>
      </w:r>
      <w:r>
        <w:rPr>
          <w:spacing w:val="1"/>
          <w:sz w:val="24"/>
        </w:rPr>
        <w:t xml:space="preserve"> </w:t>
      </w:r>
      <w:r>
        <w:rPr>
          <w:sz w:val="24"/>
        </w:rPr>
        <w:t>информации</w:t>
      </w:r>
      <w:r>
        <w:rPr>
          <w:spacing w:val="1"/>
          <w:sz w:val="24"/>
        </w:rPr>
        <w:t xml:space="preserve"> </w:t>
      </w:r>
      <w:r>
        <w:rPr>
          <w:sz w:val="24"/>
        </w:rPr>
        <w:t>об</w:t>
      </w:r>
      <w:r>
        <w:rPr>
          <w:spacing w:val="1"/>
          <w:sz w:val="24"/>
        </w:rPr>
        <w:t xml:space="preserve"> </w:t>
      </w:r>
      <w:r>
        <w:rPr>
          <w:sz w:val="24"/>
        </w:rPr>
        <w:t>обучающемся</w:t>
      </w:r>
      <w:r>
        <w:rPr>
          <w:spacing w:val="1"/>
          <w:sz w:val="24"/>
        </w:rPr>
        <w:t xml:space="preserve"> </w:t>
      </w:r>
      <w:r>
        <w:rPr>
          <w:sz w:val="24"/>
        </w:rPr>
        <w:t>и</w:t>
      </w:r>
      <w:r>
        <w:rPr>
          <w:spacing w:val="1"/>
          <w:sz w:val="24"/>
        </w:rPr>
        <w:t xml:space="preserve"> </w:t>
      </w:r>
      <w:r>
        <w:rPr>
          <w:sz w:val="24"/>
        </w:rPr>
        <w:t>семье,</w:t>
      </w:r>
      <w:r>
        <w:rPr>
          <w:spacing w:val="1"/>
          <w:sz w:val="24"/>
        </w:rPr>
        <w:t xml:space="preserve"> </w:t>
      </w:r>
      <w:r>
        <w:rPr>
          <w:sz w:val="24"/>
        </w:rPr>
        <w:t>приоритета</w:t>
      </w:r>
      <w:r>
        <w:rPr>
          <w:spacing w:val="1"/>
          <w:sz w:val="24"/>
        </w:rPr>
        <w:t xml:space="preserve"> </w:t>
      </w:r>
      <w:r>
        <w:rPr>
          <w:sz w:val="24"/>
        </w:rPr>
        <w:t>безопасности</w:t>
      </w:r>
      <w:r>
        <w:rPr>
          <w:spacing w:val="1"/>
          <w:sz w:val="24"/>
        </w:rPr>
        <w:t xml:space="preserve"> </w:t>
      </w:r>
      <w:r>
        <w:rPr>
          <w:sz w:val="24"/>
        </w:rPr>
        <w:t>обучающегося</w:t>
      </w:r>
      <w:r>
        <w:rPr>
          <w:spacing w:val="1"/>
          <w:sz w:val="24"/>
        </w:rPr>
        <w:t xml:space="preserve"> </w:t>
      </w:r>
      <w:r>
        <w:rPr>
          <w:sz w:val="24"/>
        </w:rPr>
        <w:t>при</w:t>
      </w:r>
      <w:r>
        <w:rPr>
          <w:spacing w:val="3"/>
          <w:sz w:val="24"/>
        </w:rPr>
        <w:t xml:space="preserve"> </w:t>
      </w:r>
      <w:r>
        <w:rPr>
          <w:sz w:val="24"/>
        </w:rPr>
        <w:t>нахождении</w:t>
      </w:r>
      <w:r>
        <w:rPr>
          <w:spacing w:val="-2"/>
          <w:sz w:val="24"/>
        </w:rPr>
        <w:t xml:space="preserve"> </w:t>
      </w:r>
      <w:r>
        <w:rPr>
          <w:sz w:val="24"/>
        </w:rPr>
        <w:t>в</w:t>
      </w:r>
      <w:r>
        <w:rPr>
          <w:spacing w:val="-1"/>
          <w:sz w:val="24"/>
        </w:rPr>
        <w:t xml:space="preserve"> </w:t>
      </w:r>
      <w:r>
        <w:rPr>
          <w:sz w:val="24"/>
        </w:rPr>
        <w:t>школе;</w:t>
      </w:r>
      <w:proofErr w:type="gramEnd"/>
    </w:p>
    <w:p w:rsidR="00EB32B5" w:rsidRDefault="007321FA" w:rsidP="00E6518E">
      <w:pPr>
        <w:pStyle w:val="a4"/>
        <w:numPr>
          <w:ilvl w:val="1"/>
          <w:numId w:val="28"/>
        </w:numPr>
        <w:tabs>
          <w:tab w:val="left" w:pos="1340"/>
        </w:tabs>
        <w:ind w:right="761" w:firstLine="710"/>
        <w:rPr>
          <w:sz w:val="24"/>
        </w:rPr>
      </w:pPr>
      <w:r>
        <w:rPr>
          <w:sz w:val="24"/>
        </w:rPr>
        <w:t>ориентир</w:t>
      </w:r>
      <w:r>
        <w:rPr>
          <w:spacing w:val="1"/>
          <w:sz w:val="24"/>
        </w:rPr>
        <w:t xml:space="preserve"> </w:t>
      </w:r>
      <w:r>
        <w:rPr>
          <w:sz w:val="24"/>
        </w:rPr>
        <w:t>на</w:t>
      </w:r>
      <w:r>
        <w:rPr>
          <w:spacing w:val="1"/>
          <w:sz w:val="24"/>
        </w:rPr>
        <w:t xml:space="preserve"> </w:t>
      </w:r>
      <w:r>
        <w:rPr>
          <w:sz w:val="24"/>
        </w:rPr>
        <w:t>создание</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психологически</w:t>
      </w:r>
      <w:r>
        <w:rPr>
          <w:spacing w:val="1"/>
          <w:sz w:val="24"/>
        </w:rPr>
        <w:t xml:space="preserve"> </w:t>
      </w:r>
      <w:r>
        <w:rPr>
          <w:sz w:val="24"/>
        </w:rPr>
        <w:t>комфортной</w:t>
      </w:r>
      <w:r>
        <w:rPr>
          <w:spacing w:val="1"/>
          <w:sz w:val="24"/>
        </w:rPr>
        <w:t xml:space="preserve"> </w:t>
      </w:r>
      <w:r>
        <w:rPr>
          <w:sz w:val="24"/>
        </w:rPr>
        <w:t>среды</w:t>
      </w:r>
      <w:r>
        <w:rPr>
          <w:spacing w:val="1"/>
          <w:sz w:val="24"/>
        </w:rPr>
        <w:t xml:space="preserve"> </w:t>
      </w:r>
      <w:r>
        <w:rPr>
          <w:sz w:val="24"/>
        </w:rPr>
        <w:t>для</w:t>
      </w:r>
      <w:r>
        <w:rPr>
          <w:spacing w:val="1"/>
          <w:sz w:val="24"/>
        </w:rPr>
        <w:t xml:space="preserve"> </w:t>
      </w:r>
      <w:r>
        <w:rPr>
          <w:sz w:val="24"/>
        </w:rPr>
        <w:t>каждого</w:t>
      </w:r>
      <w:r>
        <w:rPr>
          <w:spacing w:val="1"/>
          <w:sz w:val="24"/>
        </w:rPr>
        <w:t xml:space="preserve"> </w:t>
      </w:r>
      <w:r>
        <w:rPr>
          <w:sz w:val="24"/>
        </w:rPr>
        <w:t>обучающегося</w:t>
      </w:r>
      <w:r>
        <w:rPr>
          <w:spacing w:val="1"/>
          <w:sz w:val="24"/>
        </w:rPr>
        <w:t xml:space="preserve"> </w:t>
      </w:r>
      <w:r>
        <w:rPr>
          <w:sz w:val="24"/>
        </w:rPr>
        <w:t>и</w:t>
      </w:r>
      <w:r>
        <w:rPr>
          <w:spacing w:val="1"/>
          <w:sz w:val="24"/>
        </w:rPr>
        <w:t xml:space="preserve"> </w:t>
      </w:r>
      <w:r>
        <w:rPr>
          <w:sz w:val="24"/>
        </w:rPr>
        <w:t>взрослого,</w:t>
      </w:r>
      <w:r>
        <w:rPr>
          <w:spacing w:val="1"/>
          <w:sz w:val="24"/>
        </w:rPr>
        <w:t xml:space="preserve"> </w:t>
      </w:r>
      <w:r>
        <w:rPr>
          <w:sz w:val="24"/>
        </w:rPr>
        <w:t>без</w:t>
      </w:r>
      <w:r>
        <w:rPr>
          <w:spacing w:val="1"/>
          <w:sz w:val="24"/>
        </w:rPr>
        <w:t xml:space="preserve"> </w:t>
      </w:r>
      <w:r>
        <w:rPr>
          <w:sz w:val="24"/>
        </w:rPr>
        <w:t>которой</w:t>
      </w:r>
      <w:r>
        <w:rPr>
          <w:spacing w:val="1"/>
          <w:sz w:val="24"/>
        </w:rPr>
        <w:t xml:space="preserve"> </w:t>
      </w:r>
      <w:r>
        <w:rPr>
          <w:sz w:val="24"/>
        </w:rPr>
        <w:t>невозможно</w:t>
      </w:r>
      <w:r>
        <w:rPr>
          <w:spacing w:val="1"/>
          <w:sz w:val="24"/>
        </w:rPr>
        <w:t xml:space="preserve"> </w:t>
      </w:r>
      <w:r>
        <w:rPr>
          <w:sz w:val="24"/>
        </w:rPr>
        <w:t>конструктивное</w:t>
      </w:r>
      <w:r>
        <w:rPr>
          <w:spacing w:val="1"/>
          <w:sz w:val="24"/>
        </w:rPr>
        <w:t xml:space="preserve"> </w:t>
      </w:r>
      <w:r>
        <w:rPr>
          <w:sz w:val="24"/>
        </w:rPr>
        <w:t>взаимодействие</w:t>
      </w:r>
      <w:r>
        <w:rPr>
          <w:spacing w:val="1"/>
          <w:sz w:val="24"/>
        </w:rPr>
        <w:t xml:space="preserve"> </w:t>
      </w:r>
      <w:r>
        <w:rPr>
          <w:sz w:val="24"/>
        </w:rPr>
        <w:t>обучающихся</w:t>
      </w:r>
      <w:r>
        <w:rPr>
          <w:spacing w:val="1"/>
          <w:sz w:val="24"/>
        </w:rPr>
        <w:t xml:space="preserve"> </w:t>
      </w:r>
      <w:r>
        <w:rPr>
          <w:sz w:val="24"/>
        </w:rPr>
        <w:t>и</w:t>
      </w:r>
      <w:r>
        <w:rPr>
          <w:spacing w:val="3"/>
          <w:sz w:val="24"/>
        </w:rPr>
        <w:t xml:space="preserve"> </w:t>
      </w:r>
      <w:r>
        <w:rPr>
          <w:sz w:val="24"/>
        </w:rPr>
        <w:t>педагогических</w:t>
      </w:r>
      <w:r>
        <w:rPr>
          <w:spacing w:val="-3"/>
          <w:sz w:val="24"/>
        </w:rPr>
        <w:t xml:space="preserve"> </w:t>
      </w:r>
      <w:r>
        <w:rPr>
          <w:sz w:val="24"/>
        </w:rPr>
        <w:t>работников;</w:t>
      </w:r>
    </w:p>
    <w:p w:rsidR="00EB32B5" w:rsidRDefault="007321FA" w:rsidP="00E6518E">
      <w:pPr>
        <w:pStyle w:val="a4"/>
        <w:numPr>
          <w:ilvl w:val="1"/>
          <w:numId w:val="28"/>
        </w:numPr>
        <w:tabs>
          <w:tab w:val="left" w:pos="1311"/>
        </w:tabs>
        <w:ind w:right="747" w:firstLine="710"/>
        <w:rPr>
          <w:sz w:val="24"/>
        </w:rPr>
      </w:pPr>
      <w:r>
        <w:rPr>
          <w:sz w:val="24"/>
        </w:rPr>
        <w:t>реализация процесса воспитания главным образом через создание в школе детск</w:t>
      </w:r>
      <w:proofErr w:type="gramStart"/>
      <w:r>
        <w:rPr>
          <w:sz w:val="24"/>
        </w:rPr>
        <w:t>о-</w:t>
      </w:r>
      <w:proofErr w:type="gramEnd"/>
      <w:r>
        <w:rPr>
          <w:spacing w:val="1"/>
          <w:sz w:val="24"/>
        </w:rPr>
        <w:t xml:space="preserve"> </w:t>
      </w:r>
      <w:r>
        <w:rPr>
          <w:sz w:val="24"/>
        </w:rPr>
        <w:t>взрослых общностей, которые объединяют обучающихся и педагогических работников яркими</w:t>
      </w:r>
      <w:r>
        <w:rPr>
          <w:spacing w:val="1"/>
          <w:sz w:val="24"/>
        </w:rPr>
        <w:t xml:space="preserve"> </w:t>
      </w:r>
      <w:r>
        <w:rPr>
          <w:sz w:val="24"/>
        </w:rPr>
        <w:t>и</w:t>
      </w:r>
      <w:r>
        <w:rPr>
          <w:spacing w:val="1"/>
          <w:sz w:val="24"/>
        </w:rPr>
        <w:t xml:space="preserve"> </w:t>
      </w:r>
      <w:r>
        <w:rPr>
          <w:sz w:val="24"/>
        </w:rPr>
        <w:t>содержательными</w:t>
      </w:r>
      <w:r>
        <w:rPr>
          <w:spacing w:val="1"/>
          <w:sz w:val="24"/>
        </w:rPr>
        <w:t xml:space="preserve"> </w:t>
      </w:r>
      <w:r>
        <w:rPr>
          <w:sz w:val="24"/>
        </w:rPr>
        <w:t>событиями,</w:t>
      </w:r>
      <w:r>
        <w:rPr>
          <w:spacing w:val="1"/>
          <w:sz w:val="24"/>
        </w:rPr>
        <w:t xml:space="preserve"> </w:t>
      </w:r>
      <w:r>
        <w:rPr>
          <w:sz w:val="24"/>
        </w:rPr>
        <w:t>общими</w:t>
      </w:r>
      <w:r>
        <w:rPr>
          <w:spacing w:val="1"/>
          <w:sz w:val="24"/>
        </w:rPr>
        <w:t xml:space="preserve"> </w:t>
      </w:r>
      <w:r>
        <w:rPr>
          <w:sz w:val="24"/>
        </w:rPr>
        <w:t>позитивными</w:t>
      </w:r>
      <w:r>
        <w:rPr>
          <w:spacing w:val="1"/>
          <w:sz w:val="24"/>
        </w:rPr>
        <w:t xml:space="preserve"> </w:t>
      </w:r>
      <w:r>
        <w:rPr>
          <w:sz w:val="24"/>
        </w:rPr>
        <w:t>эмоциями</w:t>
      </w:r>
      <w:r>
        <w:rPr>
          <w:spacing w:val="1"/>
          <w:sz w:val="24"/>
        </w:rPr>
        <w:t xml:space="preserve"> </w:t>
      </w:r>
      <w:r>
        <w:rPr>
          <w:sz w:val="24"/>
        </w:rPr>
        <w:t>и</w:t>
      </w:r>
      <w:r>
        <w:rPr>
          <w:spacing w:val="1"/>
          <w:sz w:val="24"/>
        </w:rPr>
        <w:t xml:space="preserve"> </w:t>
      </w:r>
      <w:r>
        <w:rPr>
          <w:sz w:val="24"/>
        </w:rPr>
        <w:t>доверительными</w:t>
      </w:r>
      <w:r>
        <w:rPr>
          <w:spacing w:val="1"/>
          <w:sz w:val="24"/>
        </w:rPr>
        <w:t xml:space="preserve"> </w:t>
      </w:r>
      <w:r>
        <w:rPr>
          <w:sz w:val="24"/>
        </w:rPr>
        <w:t>отношениями</w:t>
      </w:r>
      <w:r>
        <w:rPr>
          <w:spacing w:val="2"/>
          <w:sz w:val="24"/>
        </w:rPr>
        <w:t xml:space="preserve"> </w:t>
      </w:r>
      <w:r>
        <w:rPr>
          <w:sz w:val="24"/>
        </w:rPr>
        <w:t>друг</w:t>
      </w:r>
      <w:r>
        <w:rPr>
          <w:spacing w:val="4"/>
          <w:sz w:val="24"/>
        </w:rPr>
        <w:t xml:space="preserve"> </w:t>
      </w:r>
      <w:r>
        <w:rPr>
          <w:sz w:val="24"/>
        </w:rPr>
        <w:t>к другу;</w:t>
      </w:r>
    </w:p>
    <w:p w:rsidR="00EB32B5" w:rsidRDefault="007321FA" w:rsidP="00E6518E">
      <w:pPr>
        <w:pStyle w:val="a4"/>
        <w:numPr>
          <w:ilvl w:val="1"/>
          <w:numId w:val="28"/>
        </w:numPr>
        <w:tabs>
          <w:tab w:val="left" w:pos="1258"/>
        </w:tabs>
        <w:spacing w:line="242" w:lineRule="auto"/>
        <w:ind w:right="753" w:firstLine="710"/>
        <w:rPr>
          <w:sz w:val="24"/>
        </w:rPr>
      </w:pPr>
      <w:r>
        <w:rPr>
          <w:sz w:val="24"/>
        </w:rPr>
        <w:t>организация основных совместных дел обучающихся и педагогических работников как</w:t>
      </w:r>
      <w:r>
        <w:rPr>
          <w:spacing w:val="-57"/>
          <w:sz w:val="24"/>
        </w:rPr>
        <w:t xml:space="preserve"> </w:t>
      </w:r>
      <w:r>
        <w:rPr>
          <w:sz w:val="24"/>
        </w:rPr>
        <w:t>предмета совместной</w:t>
      </w:r>
      <w:r>
        <w:rPr>
          <w:spacing w:val="-2"/>
          <w:sz w:val="24"/>
        </w:rPr>
        <w:t xml:space="preserve"> </w:t>
      </w:r>
      <w:r>
        <w:rPr>
          <w:sz w:val="24"/>
        </w:rPr>
        <w:t>заботы</w:t>
      </w:r>
      <w:r>
        <w:rPr>
          <w:spacing w:val="-1"/>
          <w:sz w:val="24"/>
        </w:rPr>
        <w:t xml:space="preserve"> </w:t>
      </w:r>
      <w:r>
        <w:rPr>
          <w:sz w:val="24"/>
        </w:rPr>
        <w:t>и</w:t>
      </w:r>
      <w:r>
        <w:rPr>
          <w:spacing w:val="2"/>
          <w:sz w:val="24"/>
        </w:rPr>
        <w:t xml:space="preserve"> </w:t>
      </w:r>
      <w:r>
        <w:rPr>
          <w:sz w:val="24"/>
        </w:rPr>
        <w:t>взрослых,</w:t>
      </w:r>
      <w:r>
        <w:rPr>
          <w:spacing w:val="4"/>
          <w:sz w:val="24"/>
        </w:rPr>
        <w:t xml:space="preserve"> </w:t>
      </w:r>
      <w:r>
        <w:rPr>
          <w:sz w:val="24"/>
        </w:rPr>
        <w:t>и</w:t>
      </w:r>
      <w:r>
        <w:rPr>
          <w:spacing w:val="-7"/>
          <w:sz w:val="24"/>
        </w:rPr>
        <w:t xml:space="preserve"> </w:t>
      </w:r>
      <w:r>
        <w:rPr>
          <w:sz w:val="24"/>
        </w:rPr>
        <w:t>обучающихся;</w:t>
      </w:r>
    </w:p>
    <w:p w:rsidR="00EB32B5" w:rsidRDefault="007321FA" w:rsidP="00E6518E">
      <w:pPr>
        <w:pStyle w:val="a4"/>
        <w:numPr>
          <w:ilvl w:val="1"/>
          <w:numId w:val="28"/>
        </w:numPr>
        <w:tabs>
          <w:tab w:val="left" w:pos="1388"/>
        </w:tabs>
        <w:spacing w:before="66" w:line="242" w:lineRule="auto"/>
        <w:ind w:right="762" w:firstLine="710"/>
        <w:rPr>
          <w:sz w:val="24"/>
        </w:rPr>
      </w:pPr>
      <w:r>
        <w:rPr>
          <w:sz w:val="24"/>
        </w:rPr>
        <w:t>системность,</w:t>
      </w:r>
      <w:r>
        <w:rPr>
          <w:spacing w:val="1"/>
          <w:sz w:val="24"/>
        </w:rPr>
        <w:t xml:space="preserve"> </w:t>
      </w:r>
      <w:r>
        <w:rPr>
          <w:sz w:val="24"/>
        </w:rPr>
        <w:t>целесообразность</w:t>
      </w:r>
      <w:r>
        <w:rPr>
          <w:spacing w:val="1"/>
          <w:sz w:val="24"/>
        </w:rPr>
        <w:t xml:space="preserve"> </w:t>
      </w:r>
      <w:r>
        <w:rPr>
          <w:sz w:val="24"/>
        </w:rPr>
        <w:t>и</w:t>
      </w:r>
      <w:r>
        <w:rPr>
          <w:spacing w:val="1"/>
          <w:sz w:val="24"/>
        </w:rPr>
        <w:t xml:space="preserve"> </w:t>
      </w:r>
      <w:r>
        <w:rPr>
          <w:sz w:val="24"/>
        </w:rPr>
        <w:t>нешаблонность</w:t>
      </w:r>
      <w:r>
        <w:rPr>
          <w:spacing w:val="1"/>
          <w:sz w:val="24"/>
        </w:rPr>
        <w:t xml:space="preserve"> </w:t>
      </w:r>
      <w:r>
        <w:rPr>
          <w:sz w:val="24"/>
        </w:rPr>
        <w:t>воспитания</w:t>
      </w:r>
      <w:r>
        <w:rPr>
          <w:spacing w:val="1"/>
          <w:sz w:val="24"/>
        </w:rPr>
        <w:t xml:space="preserve"> </w:t>
      </w:r>
      <w:r>
        <w:rPr>
          <w:sz w:val="24"/>
        </w:rPr>
        <w:t>как</w:t>
      </w:r>
      <w:r>
        <w:rPr>
          <w:spacing w:val="1"/>
          <w:sz w:val="24"/>
        </w:rPr>
        <w:t xml:space="preserve"> </w:t>
      </w:r>
      <w:r>
        <w:rPr>
          <w:sz w:val="24"/>
        </w:rPr>
        <w:t>условия</w:t>
      </w:r>
      <w:r>
        <w:rPr>
          <w:spacing w:val="1"/>
          <w:sz w:val="24"/>
        </w:rPr>
        <w:t xml:space="preserve"> </w:t>
      </w:r>
      <w:r>
        <w:rPr>
          <w:sz w:val="24"/>
        </w:rPr>
        <w:t>его</w:t>
      </w:r>
      <w:r>
        <w:rPr>
          <w:spacing w:val="1"/>
          <w:sz w:val="24"/>
        </w:rPr>
        <w:t xml:space="preserve"> </w:t>
      </w:r>
      <w:r>
        <w:rPr>
          <w:sz w:val="24"/>
        </w:rPr>
        <w:t>эффективности.</w:t>
      </w:r>
    </w:p>
    <w:p w:rsidR="00EB32B5" w:rsidRDefault="007321FA">
      <w:pPr>
        <w:pStyle w:val="21"/>
        <w:spacing w:line="274" w:lineRule="exact"/>
      </w:pPr>
      <w:r>
        <w:t>Основными</w:t>
      </w:r>
      <w:r>
        <w:rPr>
          <w:spacing w:val="-6"/>
        </w:rPr>
        <w:t xml:space="preserve"> </w:t>
      </w:r>
      <w:r>
        <w:t>традициями</w:t>
      </w:r>
      <w:r>
        <w:rPr>
          <w:spacing w:val="-1"/>
        </w:rPr>
        <w:t xml:space="preserve"> </w:t>
      </w:r>
      <w:r>
        <w:t>воспитания в</w:t>
      </w:r>
      <w:r>
        <w:rPr>
          <w:spacing w:val="-8"/>
        </w:rPr>
        <w:t xml:space="preserve"> </w:t>
      </w:r>
      <w:r>
        <w:t>школе</w:t>
      </w:r>
      <w:r>
        <w:rPr>
          <w:spacing w:val="-2"/>
        </w:rPr>
        <w:t xml:space="preserve"> </w:t>
      </w:r>
      <w:r>
        <w:t>являются</w:t>
      </w:r>
      <w:r>
        <w:rPr>
          <w:spacing w:val="-5"/>
        </w:rPr>
        <w:t xml:space="preserve"> </w:t>
      </w:r>
      <w:r>
        <w:t>следующие:</w:t>
      </w:r>
    </w:p>
    <w:p w:rsidR="00EB32B5" w:rsidRDefault="007321FA" w:rsidP="00E6518E">
      <w:pPr>
        <w:pStyle w:val="a4"/>
        <w:numPr>
          <w:ilvl w:val="1"/>
          <w:numId w:val="28"/>
        </w:numPr>
        <w:tabs>
          <w:tab w:val="left" w:pos="1388"/>
        </w:tabs>
        <w:ind w:right="757" w:firstLine="710"/>
        <w:rPr>
          <w:sz w:val="24"/>
        </w:rPr>
      </w:pPr>
      <w:r>
        <w:rPr>
          <w:sz w:val="24"/>
        </w:rPr>
        <w:t>стержнем</w:t>
      </w:r>
      <w:r>
        <w:rPr>
          <w:spacing w:val="1"/>
          <w:sz w:val="24"/>
        </w:rPr>
        <w:t xml:space="preserve"> </w:t>
      </w:r>
      <w:r>
        <w:rPr>
          <w:sz w:val="24"/>
        </w:rPr>
        <w:t>годового</w:t>
      </w:r>
      <w:r>
        <w:rPr>
          <w:spacing w:val="1"/>
          <w:sz w:val="24"/>
        </w:rPr>
        <w:t xml:space="preserve"> </w:t>
      </w:r>
      <w:r>
        <w:rPr>
          <w:sz w:val="24"/>
        </w:rPr>
        <w:t>цикла</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школы</w:t>
      </w:r>
      <w:r>
        <w:rPr>
          <w:spacing w:val="1"/>
          <w:sz w:val="24"/>
        </w:rPr>
        <w:t xml:space="preserve"> </w:t>
      </w:r>
      <w:r>
        <w:rPr>
          <w:sz w:val="24"/>
        </w:rPr>
        <w:t>являются</w:t>
      </w:r>
      <w:r>
        <w:rPr>
          <w:spacing w:val="1"/>
          <w:sz w:val="24"/>
        </w:rPr>
        <w:t xml:space="preserve"> </w:t>
      </w:r>
      <w:r>
        <w:rPr>
          <w:sz w:val="24"/>
        </w:rPr>
        <w:t>ключевые</w:t>
      </w:r>
      <w:r>
        <w:rPr>
          <w:spacing w:val="1"/>
          <w:sz w:val="24"/>
        </w:rPr>
        <w:t xml:space="preserve"> </w:t>
      </w:r>
      <w:r>
        <w:rPr>
          <w:sz w:val="24"/>
        </w:rPr>
        <w:t>общешкольные</w:t>
      </w:r>
      <w:r>
        <w:rPr>
          <w:spacing w:val="1"/>
          <w:sz w:val="24"/>
        </w:rPr>
        <w:t xml:space="preserve"> </w:t>
      </w:r>
      <w:r>
        <w:rPr>
          <w:sz w:val="24"/>
        </w:rPr>
        <w:t>дела,</w:t>
      </w:r>
      <w:r>
        <w:rPr>
          <w:spacing w:val="1"/>
          <w:sz w:val="24"/>
        </w:rPr>
        <w:t xml:space="preserve"> </w:t>
      </w:r>
      <w:r>
        <w:rPr>
          <w:sz w:val="24"/>
        </w:rPr>
        <w:t>через</w:t>
      </w:r>
      <w:r>
        <w:rPr>
          <w:spacing w:val="1"/>
          <w:sz w:val="24"/>
        </w:rPr>
        <w:t xml:space="preserve"> </w:t>
      </w:r>
      <w:r>
        <w:rPr>
          <w:sz w:val="24"/>
        </w:rPr>
        <w:t>которые</w:t>
      </w:r>
      <w:r>
        <w:rPr>
          <w:spacing w:val="1"/>
          <w:sz w:val="24"/>
        </w:rPr>
        <w:t xml:space="preserve"> </w:t>
      </w:r>
      <w:r>
        <w:rPr>
          <w:sz w:val="24"/>
        </w:rPr>
        <w:t>осуществляется</w:t>
      </w:r>
      <w:r>
        <w:rPr>
          <w:spacing w:val="1"/>
          <w:sz w:val="24"/>
        </w:rPr>
        <w:t xml:space="preserve"> </w:t>
      </w:r>
      <w:r>
        <w:rPr>
          <w:sz w:val="24"/>
        </w:rPr>
        <w:t>интеграция</w:t>
      </w:r>
      <w:r>
        <w:rPr>
          <w:spacing w:val="1"/>
          <w:sz w:val="24"/>
        </w:rPr>
        <w:t xml:space="preserve"> </w:t>
      </w:r>
      <w:r>
        <w:rPr>
          <w:sz w:val="24"/>
        </w:rPr>
        <w:t>воспитательных</w:t>
      </w:r>
      <w:r>
        <w:rPr>
          <w:spacing w:val="1"/>
          <w:sz w:val="24"/>
        </w:rPr>
        <w:t xml:space="preserve"> </w:t>
      </w:r>
      <w:r>
        <w:rPr>
          <w:sz w:val="24"/>
        </w:rPr>
        <w:t>усилий</w:t>
      </w:r>
      <w:r>
        <w:rPr>
          <w:spacing w:val="1"/>
          <w:sz w:val="24"/>
        </w:rPr>
        <w:t xml:space="preserve"> </w:t>
      </w:r>
      <w:r>
        <w:rPr>
          <w:sz w:val="24"/>
        </w:rPr>
        <w:t>педагогических</w:t>
      </w:r>
      <w:r>
        <w:rPr>
          <w:spacing w:val="-4"/>
          <w:sz w:val="24"/>
        </w:rPr>
        <w:t xml:space="preserve"> </w:t>
      </w:r>
      <w:r>
        <w:rPr>
          <w:sz w:val="24"/>
        </w:rPr>
        <w:t>работников;</w:t>
      </w:r>
    </w:p>
    <w:p w:rsidR="00EB32B5" w:rsidRDefault="007321FA" w:rsidP="00E6518E">
      <w:pPr>
        <w:pStyle w:val="a4"/>
        <w:numPr>
          <w:ilvl w:val="1"/>
          <w:numId w:val="28"/>
        </w:numPr>
        <w:tabs>
          <w:tab w:val="left" w:pos="1273"/>
        </w:tabs>
        <w:ind w:right="757" w:firstLine="710"/>
        <w:rPr>
          <w:sz w:val="24"/>
        </w:rPr>
      </w:pPr>
      <w:r>
        <w:rPr>
          <w:sz w:val="24"/>
        </w:rPr>
        <w:t xml:space="preserve">важной чертой каждого ключевого дела и </w:t>
      </w:r>
      <w:proofErr w:type="gramStart"/>
      <w:r>
        <w:rPr>
          <w:sz w:val="24"/>
        </w:rPr>
        <w:t>большинства</w:t>
      </w:r>
      <w:proofErr w:type="gramEnd"/>
      <w:r>
        <w:rPr>
          <w:sz w:val="24"/>
        </w:rPr>
        <w:t xml:space="preserve"> используемых для </w:t>
      </w:r>
      <w:r>
        <w:rPr>
          <w:sz w:val="24"/>
        </w:rPr>
        <w:lastRenderedPageBreak/>
        <w:t>воспитания</w:t>
      </w:r>
      <w:r>
        <w:rPr>
          <w:spacing w:val="1"/>
          <w:sz w:val="24"/>
        </w:rPr>
        <w:t xml:space="preserve"> </w:t>
      </w:r>
      <w:r>
        <w:rPr>
          <w:sz w:val="24"/>
        </w:rPr>
        <w:t>других совместных дел</w:t>
      </w:r>
      <w:r>
        <w:rPr>
          <w:spacing w:val="1"/>
          <w:sz w:val="24"/>
        </w:rPr>
        <w:t xml:space="preserve"> </w:t>
      </w:r>
      <w:r>
        <w:rPr>
          <w:sz w:val="24"/>
        </w:rPr>
        <w:t>педагогических работников</w:t>
      </w:r>
      <w:r>
        <w:rPr>
          <w:spacing w:val="1"/>
          <w:sz w:val="24"/>
        </w:rPr>
        <w:t xml:space="preserve"> </w:t>
      </w:r>
      <w:r>
        <w:rPr>
          <w:sz w:val="24"/>
        </w:rPr>
        <w:t>и</w:t>
      </w:r>
      <w:r>
        <w:rPr>
          <w:spacing w:val="1"/>
          <w:sz w:val="24"/>
        </w:rPr>
        <w:t xml:space="preserve"> </w:t>
      </w:r>
      <w:r>
        <w:rPr>
          <w:sz w:val="24"/>
        </w:rPr>
        <w:t>обучающихся</w:t>
      </w:r>
      <w:r>
        <w:rPr>
          <w:spacing w:val="1"/>
          <w:sz w:val="24"/>
        </w:rPr>
        <w:t xml:space="preserve"> </w:t>
      </w:r>
      <w:r>
        <w:rPr>
          <w:sz w:val="24"/>
        </w:rPr>
        <w:t>является</w:t>
      </w:r>
      <w:r>
        <w:rPr>
          <w:spacing w:val="1"/>
          <w:sz w:val="24"/>
        </w:rPr>
        <w:t xml:space="preserve"> </w:t>
      </w:r>
      <w:r>
        <w:rPr>
          <w:sz w:val="24"/>
        </w:rPr>
        <w:t>коллективная</w:t>
      </w:r>
      <w:r>
        <w:rPr>
          <w:spacing w:val="1"/>
          <w:sz w:val="24"/>
        </w:rPr>
        <w:t xml:space="preserve"> </w:t>
      </w:r>
      <w:r>
        <w:rPr>
          <w:sz w:val="24"/>
        </w:rPr>
        <w:t>разработка, коллективное планирование, коллективное проведение и коллективный анализ их</w:t>
      </w:r>
      <w:r>
        <w:rPr>
          <w:spacing w:val="1"/>
          <w:sz w:val="24"/>
        </w:rPr>
        <w:t xml:space="preserve"> </w:t>
      </w:r>
      <w:r>
        <w:rPr>
          <w:sz w:val="24"/>
        </w:rPr>
        <w:t>результатов;</w:t>
      </w:r>
    </w:p>
    <w:p w:rsidR="00EB32B5" w:rsidRDefault="007321FA" w:rsidP="00E6518E">
      <w:pPr>
        <w:pStyle w:val="a4"/>
        <w:numPr>
          <w:ilvl w:val="1"/>
          <w:numId w:val="28"/>
        </w:numPr>
        <w:tabs>
          <w:tab w:val="left" w:pos="1306"/>
        </w:tabs>
        <w:spacing w:line="242" w:lineRule="auto"/>
        <w:ind w:right="758" w:firstLine="710"/>
        <w:rPr>
          <w:sz w:val="24"/>
        </w:rPr>
      </w:pPr>
      <w:r>
        <w:rPr>
          <w:sz w:val="24"/>
        </w:rPr>
        <w:t>в школе создаются такие условия, при которых по мере взросления обучающегося</w:t>
      </w:r>
      <w:r>
        <w:rPr>
          <w:spacing w:val="1"/>
          <w:sz w:val="24"/>
        </w:rPr>
        <w:t xml:space="preserve"> </w:t>
      </w:r>
      <w:r>
        <w:rPr>
          <w:sz w:val="24"/>
        </w:rPr>
        <w:t>увеличивается</w:t>
      </w:r>
      <w:r>
        <w:rPr>
          <w:spacing w:val="-2"/>
          <w:sz w:val="24"/>
        </w:rPr>
        <w:t xml:space="preserve"> </w:t>
      </w:r>
      <w:r>
        <w:rPr>
          <w:sz w:val="24"/>
        </w:rPr>
        <w:t>и</w:t>
      </w:r>
      <w:r>
        <w:rPr>
          <w:spacing w:val="1"/>
          <w:sz w:val="24"/>
        </w:rPr>
        <w:t xml:space="preserve"> </w:t>
      </w:r>
      <w:r>
        <w:rPr>
          <w:sz w:val="24"/>
        </w:rPr>
        <w:t>его роль</w:t>
      </w:r>
      <w:r>
        <w:rPr>
          <w:spacing w:val="-4"/>
          <w:sz w:val="24"/>
        </w:rPr>
        <w:t xml:space="preserve"> </w:t>
      </w:r>
      <w:r>
        <w:rPr>
          <w:sz w:val="24"/>
        </w:rPr>
        <w:t>в</w:t>
      </w:r>
      <w:r>
        <w:rPr>
          <w:spacing w:val="1"/>
          <w:sz w:val="24"/>
        </w:rPr>
        <w:t xml:space="preserve"> </w:t>
      </w:r>
      <w:r>
        <w:rPr>
          <w:sz w:val="24"/>
        </w:rPr>
        <w:t>совместных</w:t>
      </w:r>
      <w:r>
        <w:rPr>
          <w:spacing w:val="-5"/>
          <w:sz w:val="24"/>
        </w:rPr>
        <w:t xml:space="preserve"> </w:t>
      </w:r>
      <w:r>
        <w:rPr>
          <w:sz w:val="24"/>
        </w:rPr>
        <w:t>делах</w:t>
      </w:r>
      <w:r>
        <w:rPr>
          <w:spacing w:val="-5"/>
          <w:sz w:val="24"/>
        </w:rPr>
        <w:t xml:space="preserve"> </w:t>
      </w:r>
      <w:r>
        <w:rPr>
          <w:sz w:val="24"/>
        </w:rPr>
        <w:t>(от</w:t>
      </w:r>
      <w:r>
        <w:rPr>
          <w:spacing w:val="-4"/>
          <w:sz w:val="24"/>
        </w:rPr>
        <w:t xml:space="preserve"> </w:t>
      </w:r>
      <w:r>
        <w:rPr>
          <w:sz w:val="24"/>
        </w:rPr>
        <w:t>пассивного</w:t>
      </w:r>
      <w:r>
        <w:rPr>
          <w:spacing w:val="4"/>
          <w:sz w:val="24"/>
        </w:rPr>
        <w:t xml:space="preserve"> </w:t>
      </w:r>
      <w:r>
        <w:rPr>
          <w:sz w:val="24"/>
        </w:rPr>
        <w:t>наблюдателя до</w:t>
      </w:r>
      <w:r>
        <w:rPr>
          <w:spacing w:val="-5"/>
          <w:sz w:val="24"/>
        </w:rPr>
        <w:t xml:space="preserve"> </w:t>
      </w:r>
      <w:r>
        <w:rPr>
          <w:sz w:val="24"/>
        </w:rPr>
        <w:t>организатора);</w:t>
      </w:r>
    </w:p>
    <w:p w:rsidR="00EB32B5" w:rsidRDefault="007321FA" w:rsidP="00E6518E">
      <w:pPr>
        <w:pStyle w:val="a4"/>
        <w:numPr>
          <w:ilvl w:val="1"/>
          <w:numId w:val="28"/>
        </w:numPr>
        <w:tabs>
          <w:tab w:val="left" w:pos="1306"/>
        </w:tabs>
        <w:ind w:right="762" w:firstLine="710"/>
        <w:rPr>
          <w:sz w:val="24"/>
        </w:rPr>
      </w:pPr>
      <w:r>
        <w:rPr>
          <w:sz w:val="24"/>
        </w:rPr>
        <w:t>в проведении общешкольных дел отсутствует соревновательность между классами,</w:t>
      </w:r>
      <w:r>
        <w:rPr>
          <w:spacing w:val="1"/>
          <w:sz w:val="24"/>
        </w:rPr>
        <w:t xml:space="preserve"> </w:t>
      </w:r>
      <w:r>
        <w:rPr>
          <w:sz w:val="24"/>
        </w:rPr>
        <w:t>поощряется конструктивное межклассное и межвозрастное взаимодействие обучающихся,</w:t>
      </w:r>
      <w:r>
        <w:rPr>
          <w:spacing w:val="1"/>
          <w:sz w:val="24"/>
        </w:rPr>
        <w:t xml:space="preserve"> </w:t>
      </w:r>
      <w:r>
        <w:rPr>
          <w:sz w:val="24"/>
        </w:rPr>
        <w:t>а</w:t>
      </w:r>
      <w:r>
        <w:rPr>
          <w:spacing w:val="1"/>
          <w:sz w:val="24"/>
        </w:rPr>
        <w:t xml:space="preserve"> </w:t>
      </w:r>
      <w:r>
        <w:rPr>
          <w:sz w:val="24"/>
        </w:rPr>
        <w:t>также их</w:t>
      </w:r>
      <w:r>
        <w:rPr>
          <w:spacing w:val="-3"/>
          <w:sz w:val="24"/>
        </w:rPr>
        <w:t xml:space="preserve"> </w:t>
      </w:r>
      <w:r>
        <w:rPr>
          <w:sz w:val="24"/>
        </w:rPr>
        <w:t>социальная</w:t>
      </w:r>
      <w:r>
        <w:rPr>
          <w:spacing w:val="2"/>
          <w:sz w:val="24"/>
        </w:rPr>
        <w:t xml:space="preserve"> </w:t>
      </w:r>
      <w:r>
        <w:rPr>
          <w:sz w:val="24"/>
        </w:rPr>
        <w:t>активность;</w:t>
      </w:r>
    </w:p>
    <w:p w:rsidR="00EB32B5" w:rsidRDefault="007321FA" w:rsidP="00E6518E">
      <w:pPr>
        <w:pStyle w:val="a4"/>
        <w:numPr>
          <w:ilvl w:val="1"/>
          <w:numId w:val="28"/>
        </w:numPr>
        <w:tabs>
          <w:tab w:val="left" w:pos="1321"/>
        </w:tabs>
        <w:ind w:right="760" w:firstLine="710"/>
        <w:rPr>
          <w:sz w:val="24"/>
        </w:rPr>
      </w:pPr>
      <w:r>
        <w:rPr>
          <w:sz w:val="24"/>
        </w:rPr>
        <w:t>педагогические</w:t>
      </w:r>
      <w:r>
        <w:rPr>
          <w:spacing w:val="1"/>
          <w:sz w:val="24"/>
        </w:rPr>
        <w:t xml:space="preserve"> </w:t>
      </w:r>
      <w:r>
        <w:rPr>
          <w:sz w:val="24"/>
        </w:rPr>
        <w:t>работники</w:t>
      </w:r>
      <w:r>
        <w:rPr>
          <w:spacing w:val="1"/>
          <w:sz w:val="24"/>
        </w:rPr>
        <w:t xml:space="preserve"> </w:t>
      </w:r>
      <w:r>
        <w:rPr>
          <w:sz w:val="24"/>
        </w:rPr>
        <w:t>школы ориентированы</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коллективов</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школьных</w:t>
      </w:r>
      <w:r>
        <w:rPr>
          <w:spacing w:val="1"/>
          <w:sz w:val="24"/>
        </w:rPr>
        <w:t xml:space="preserve"> </w:t>
      </w:r>
      <w:r>
        <w:rPr>
          <w:sz w:val="24"/>
        </w:rPr>
        <w:t>классов,</w:t>
      </w:r>
      <w:r>
        <w:rPr>
          <w:spacing w:val="1"/>
          <w:sz w:val="24"/>
        </w:rPr>
        <w:t xml:space="preserve"> </w:t>
      </w:r>
      <w:r>
        <w:rPr>
          <w:sz w:val="24"/>
        </w:rPr>
        <w:t>кружков,</w:t>
      </w:r>
      <w:r>
        <w:rPr>
          <w:spacing w:val="1"/>
          <w:sz w:val="24"/>
        </w:rPr>
        <w:t xml:space="preserve"> </w:t>
      </w:r>
      <w:r>
        <w:rPr>
          <w:sz w:val="24"/>
        </w:rPr>
        <w:t>студий,</w:t>
      </w:r>
      <w:r>
        <w:rPr>
          <w:spacing w:val="1"/>
          <w:sz w:val="24"/>
        </w:rPr>
        <w:t xml:space="preserve"> </w:t>
      </w:r>
      <w:r>
        <w:rPr>
          <w:sz w:val="24"/>
        </w:rPr>
        <w:t>секций</w:t>
      </w:r>
      <w:r>
        <w:rPr>
          <w:spacing w:val="1"/>
          <w:sz w:val="24"/>
        </w:rPr>
        <w:t xml:space="preserve"> </w:t>
      </w:r>
      <w:r>
        <w:rPr>
          <w:sz w:val="24"/>
        </w:rPr>
        <w:t>и</w:t>
      </w:r>
      <w:r>
        <w:rPr>
          <w:spacing w:val="1"/>
          <w:sz w:val="24"/>
        </w:rPr>
        <w:t xml:space="preserve"> </w:t>
      </w:r>
      <w:r>
        <w:rPr>
          <w:sz w:val="24"/>
        </w:rPr>
        <w:t>иных</w:t>
      </w:r>
      <w:r>
        <w:rPr>
          <w:spacing w:val="1"/>
          <w:sz w:val="24"/>
        </w:rPr>
        <w:t xml:space="preserve"> </w:t>
      </w:r>
      <w:r>
        <w:rPr>
          <w:sz w:val="24"/>
        </w:rPr>
        <w:t>детских</w:t>
      </w:r>
      <w:r>
        <w:rPr>
          <w:spacing w:val="1"/>
          <w:sz w:val="24"/>
        </w:rPr>
        <w:t xml:space="preserve"> </w:t>
      </w:r>
      <w:r>
        <w:rPr>
          <w:sz w:val="24"/>
        </w:rPr>
        <w:t>объединений,</w:t>
      </w:r>
      <w:r>
        <w:rPr>
          <w:spacing w:val="1"/>
          <w:sz w:val="24"/>
        </w:rPr>
        <w:t xml:space="preserve"> </w:t>
      </w:r>
      <w:r>
        <w:rPr>
          <w:sz w:val="24"/>
        </w:rPr>
        <w:t>на</w:t>
      </w:r>
      <w:r>
        <w:rPr>
          <w:spacing w:val="1"/>
          <w:sz w:val="24"/>
        </w:rPr>
        <w:t xml:space="preserve"> </w:t>
      </w:r>
      <w:r>
        <w:rPr>
          <w:sz w:val="24"/>
        </w:rPr>
        <w:t>установление в</w:t>
      </w:r>
      <w:r>
        <w:rPr>
          <w:spacing w:val="-1"/>
          <w:sz w:val="24"/>
        </w:rPr>
        <w:t xml:space="preserve"> </w:t>
      </w:r>
      <w:r>
        <w:rPr>
          <w:sz w:val="24"/>
        </w:rPr>
        <w:t>них</w:t>
      </w:r>
      <w:r>
        <w:rPr>
          <w:spacing w:val="-4"/>
          <w:sz w:val="24"/>
        </w:rPr>
        <w:t xml:space="preserve"> </w:t>
      </w:r>
      <w:r>
        <w:rPr>
          <w:sz w:val="24"/>
        </w:rPr>
        <w:t>доброжелательных</w:t>
      </w:r>
      <w:r>
        <w:rPr>
          <w:spacing w:val="-3"/>
          <w:sz w:val="24"/>
        </w:rPr>
        <w:t xml:space="preserve"> </w:t>
      </w:r>
      <w:r>
        <w:rPr>
          <w:sz w:val="24"/>
        </w:rPr>
        <w:t>и</w:t>
      </w:r>
      <w:r>
        <w:rPr>
          <w:spacing w:val="-3"/>
          <w:sz w:val="24"/>
        </w:rPr>
        <w:t xml:space="preserve"> </w:t>
      </w:r>
      <w:r>
        <w:rPr>
          <w:sz w:val="24"/>
        </w:rPr>
        <w:t>товарищеских</w:t>
      </w:r>
      <w:r>
        <w:rPr>
          <w:spacing w:val="-3"/>
          <w:sz w:val="24"/>
        </w:rPr>
        <w:t xml:space="preserve"> </w:t>
      </w:r>
      <w:r>
        <w:rPr>
          <w:sz w:val="24"/>
        </w:rPr>
        <w:t>взаимоотношений;</w:t>
      </w:r>
    </w:p>
    <w:p w:rsidR="00EB32B5" w:rsidRDefault="007321FA" w:rsidP="00E6518E">
      <w:pPr>
        <w:pStyle w:val="a4"/>
        <w:numPr>
          <w:ilvl w:val="1"/>
          <w:numId w:val="28"/>
        </w:numPr>
        <w:tabs>
          <w:tab w:val="left" w:pos="1441"/>
        </w:tabs>
        <w:ind w:right="757" w:firstLine="710"/>
        <w:rPr>
          <w:sz w:val="24"/>
        </w:rPr>
      </w:pPr>
      <w:r>
        <w:rPr>
          <w:sz w:val="24"/>
        </w:rPr>
        <w:t>ключевой</w:t>
      </w:r>
      <w:r>
        <w:rPr>
          <w:spacing w:val="1"/>
          <w:sz w:val="24"/>
        </w:rPr>
        <w:t xml:space="preserve"> </w:t>
      </w:r>
      <w:r>
        <w:rPr>
          <w:sz w:val="24"/>
        </w:rPr>
        <w:t>фигурой</w:t>
      </w:r>
      <w:r>
        <w:rPr>
          <w:spacing w:val="1"/>
          <w:sz w:val="24"/>
        </w:rPr>
        <w:t xml:space="preserve"> </w:t>
      </w:r>
      <w:r>
        <w:rPr>
          <w:sz w:val="24"/>
        </w:rPr>
        <w:t>воспитания</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является</w:t>
      </w:r>
      <w:r>
        <w:rPr>
          <w:spacing w:val="1"/>
          <w:sz w:val="24"/>
        </w:rPr>
        <w:t xml:space="preserve"> </w:t>
      </w:r>
      <w:r>
        <w:rPr>
          <w:sz w:val="24"/>
        </w:rPr>
        <w:t>классный</w:t>
      </w:r>
      <w:r>
        <w:rPr>
          <w:spacing w:val="1"/>
          <w:sz w:val="24"/>
        </w:rPr>
        <w:t xml:space="preserve"> </w:t>
      </w:r>
      <w:r>
        <w:rPr>
          <w:sz w:val="24"/>
        </w:rPr>
        <w:t>руководитель,</w:t>
      </w:r>
      <w:r>
        <w:rPr>
          <w:spacing w:val="1"/>
          <w:sz w:val="24"/>
        </w:rPr>
        <w:t xml:space="preserve"> </w:t>
      </w:r>
      <w:r>
        <w:rPr>
          <w:sz w:val="24"/>
        </w:rPr>
        <w:t>реализующий</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обучающимся</w:t>
      </w:r>
      <w:r>
        <w:rPr>
          <w:spacing w:val="1"/>
          <w:sz w:val="24"/>
        </w:rPr>
        <w:t xml:space="preserve"> </w:t>
      </w:r>
      <w:proofErr w:type="gramStart"/>
      <w:r>
        <w:rPr>
          <w:sz w:val="24"/>
        </w:rPr>
        <w:t>защитную</w:t>
      </w:r>
      <w:proofErr w:type="gramEnd"/>
      <w:r>
        <w:rPr>
          <w:sz w:val="24"/>
        </w:rPr>
        <w:t>,</w:t>
      </w:r>
      <w:r>
        <w:rPr>
          <w:spacing w:val="1"/>
          <w:sz w:val="24"/>
        </w:rPr>
        <w:t xml:space="preserve"> </w:t>
      </w:r>
      <w:r>
        <w:rPr>
          <w:sz w:val="24"/>
        </w:rPr>
        <w:t>личностно</w:t>
      </w:r>
      <w:r>
        <w:rPr>
          <w:spacing w:val="1"/>
          <w:sz w:val="24"/>
        </w:rPr>
        <w:t xml:space="preserve"> </w:t>
      </w:r>
      <w:r>
        <w:rPr>
          <w:sz w:val="24"/>
        </w:rPr>
        <w:t>развивающую,</w:t>
      </w:r>
      <w:r>
        <w:rPr>
          <w:spacing w:val="1"/>
          <w:sz w:val="24"/>
        </w:rPr>
        <w:t xml:space="preserve"> </w:t>
      </w:r>
      <w:r>
        <w:rPr>
          <w:sz w:val="24"/>
        </w:rPr>
        <w:t>организационную,</w:t>
      </w:r>
      <w:r>
        <w:rPr>
          <w:spacing w:val="2"/>
          <w:sz w:val="24"/>
        </w:rPr>
        <w:t xml:space="preserve"> </w:t>
      </w:r>
      <w:r>
        <w:rPr>
          <w:sz w:val="24"/>
        </w:rPr>
        <w:t>посредническую</w:t>
      </w:r>
      <w:r>
        <w:rPr>
          <w:spacing w:val="-1"/>
          <w:sz w:val="24"/>
        </w:rPr>
        <w:t xml:space="preserve"> </w:t>
      </w:r>
      <w:r>
        <w:rPr>
          <w:sz w:val="24"/>
        </w:rPr>
        <w:t>(в</w:t>
      </w:r>
      <w:r>
        <w:rPr>
          <w:spacing w:val="2"/>
          <w:sz w:val="24"/>
        </w:rPr>
        <w:t xml:space="preserve"> </w:t>
      </w:r>
      <w:r>
        <w:rPr>
          <w:sz w:val="24"/>
        </w:rPr>
        <w:t>разрешении</w:t>
      </w:r>
      <w:r>
        <w:rPr>
          <w:spacing w:val="2"/>
          <w:sz w:val="24"/>
        </w:rPr>
        <w:t xml:space="preserve"> </w:t>
      </w:r>
      <w:r>
        <w:rPr>
          <w:sz w:val="24"/>
        </w:rPr>
        <w:t>конфликтов)</w:t>
      </w:r>
      <w:r>
        <w:rPr>
          <w:spacing w:val="1"/>
          <w:sz w:val="24"/>
        </w:rPr>
        <w:t xml:space="preserve"> </w:t>
      </w:r>
      <w:r>
        <w:rPr>
          <w:sz w:val="24"/>
        </w:rPr>
        <w:t>функции;</w:t>
      </w:r>
    </w:p>
    <w:p w:rsidR="00EB32B5" w:rsidRDefault="007321FA" w:rsidP="00E6518E">
      <w:pPr>
        <w:pStyle w:val="a4"/>
        <w:numPr>
          <w:ilvl w:val="1"/>
          <w:numId w:val="28"/>
        </w:numPr>
        <w:tabs>
          <w:tab w:val="left" w:pos="1258"/>
        </w:tabs>
        <w:spacing w:line="275" w:lineRule="exact"/>
        <w:ind w:left="1257" w:hanging="145"/>
        <w:rPr>
          <w:sz w:val="24"/>
        </w:rPr>
      </w:pPr>
      <w:r>
        <w:rPr>
          <w:sz w:val="24"/>
        </w:rPr>
        <w:t>другая</w:t>
      </w:r>
      <w:r>
        <w:rPr>
          <w:spacing w:val="-5"/>
          <w:sz w:val="24"/>
        </w:rPr>
        <w:t xml:space="preserve"> </w:t>
      </w:r>
      <w:r>
        <w:rPr>
          <w:sz w:val="24"/>
        </w:rPr>
        <w:t>информация.</w:t>
      </w:r>
    </w:p>
    <w:p w:rsidR="00EB32B5" w:rsidRDefault="007321FA">
      <w:pPr>
        <w:pStyle w:val="a3"/>
        <w:spacing w:line="242" w:lineRule="auto"/>
        <w:ind w:right="752"/>
      </w:pPr>
      <w:r>
        <w:t>Цель воспитания в школе исходит из воспитательного идеала, а также основывается на</w:t>
      </w:r>
      <w:r>
        <w:rPr>
          <w:spacing w:val="1"/>
        </w:rPr>
        <w:t xml:space="preserve"> </w:t>
      </w:r>
      <w:r>
        <w:t>базовых</w:t>
      </w:r>
      <w:r>
        <w:rPr>
          <w:spacing w:val="-4"/>
        </w:rPr>
        <w:t xml:space="preserve"> </w:t>
      </w:r>
      <w:r>
        <w:t>для</w:t>
      </w:r>
      <w:r>
        <w:rPr>
          <w:spacing w:val="2"/>
        </w:rPr>
        <w:t xml:space="preserve"> </w:t>
      </w:r>
      <w:r>
        <w:t>нашего</w:t>
      </w:r>
      <w:r>
        <w:rPr>
          <w:spacing w:val="2"/>
        </w:rPr>
        <w:t xml:space="preserve"> </w:t>
      </w:r>
      <w:r>
        <w:t>общества</w:t>
      </w:r>
      <w:r>
        <w:rPr>
          <w:spacing w:val="1"/>
        </w:rPr>
        <w:t xml:space="preserve"> </w:t>
      </w:r>
      <w:r>
        <w:t>ценностях.</w:t>
      </w:r>
    </w:p>
    <w:p w:rsidR="00EB32B5" w:rsidRDefault="007321FA">
      <w:pPr>
        <w:pStyle w:val="11"/>
      </w:pPr>
      <w:r>
        <w:t>Цель</w:t>
      </w:r>
      <w:r>
        <w:rPr>
          <w:spacing w:val="2"/>
        </w:rPr>
        <w:t xml:space="preserve"> </w:t>
      </w:r>
      <w:r>
        <w:t>воспитания</w:t>
      </w:r>
      <w:r>
        <w:rPr>
          <w:spacing w:val="-1"/>
        </w:rPr>
        <w:t xml:space="preserve"> </w:t>
      </w:r>
      <w:r>
        <w:t>в</w:t>
      </w:r>
      <w:r>
        <w:rPr>
          <w:spacing w:val="-5"/>
        </w:rPr>
        <w:t xml:space="preserve"> </w:t>
      </w:r>
      <w:r>
        <w:t>школе:</w:t>
      </w:r>
    </w:p>
    <w:p w:rsidR="00EB32B5" w:rsidRDefault="007321FA" w:rsidP="00E6518E">
      <w:pPr>
        <w:pStyle w:val="a4"/>
        <w:numPr>
          <w:ilvl w:val="1"/>
          <w:numId w:val="28"/>
        </w:numPr>
        <w:tabs>
          <w:tab w:val="left" w:pos="1258"/>
        </w:tabs>
        <w:spacing w:line="237" w:lineRule="auto"/>
        <w:ind w:right="758" w:firstLine="710"/>
        <w:rPr>
          <w:sz w:val="24"/>
        </w:rPr>
      </w:pPr>
      <w:r>
        <w:rPr>
          <w:sz w:val="24"/>
        </w:rPr>
        <w:t>усвоение обучающимися знаний основных норм,</w:t>
      </w:r>
      <w:r>
        <w:rPr>
          <w:spacing w:val="1"/>
          <w:sz w:val="24"/>
        </w:rPr>
        <w:t xml:space="preserve"> </w:t>
      </w:r>
      <w:r>
        <w:rPr>
          <w:sz w:val="24"/>
        </w:rPr>
        <w:t>которые общество</w:t>
      </w:r>
      <w:r>
        <w:rPr>
          <w:spacing w:val="1"/>
          <w:sz w:val="24"/>
        </w:rPr>
        <w:t xml:space="preserve"> </w:t>
      </w:r>
      <w:r>
        <w:rPr>
          <w:sz w:val="24"/>
        </w:rPr>
        <w:t>выработало</w:t>
      </w:r>
      <w:r>
        <w:rPr>
          <w:spacing w:val="1"/>
          <w:sz w:val="24"/>
        </w:rPr>
        <w:t xml:space="preserve"> </w:t>
      </w:r>
      <w:r>
        <w:rPr>
          <w:sz w:val="24"/>
        </w:rPr>
        <w:t>на</w:t>
      </w:r>
      <w:r>
        <w:rPr>
          <w:spacing w:val="1"/>
          <w:sz w:val="24"/>
        </w:rPr>
        <w:t xml:space="preserve"> </w:t>
      </w:r>
      <w:r>
        <w:rPr>
          <w:sz w:val="24"/>
        </w:rPr>
        <w:t>основе</w:t>
      </w:r>
      <w:r>
        <w:rPr>
          <w:spacing w:val="-5"/>
          <w:sz w:val="24"/>
        </w:rPr>
        <w:t xml:space="preserve"> </w:t>
      </w:r>
      <w:r>
        <w:rPr>
          <w:sz w:val="24"/>
        </w:rPr>
        <w:t>базовых</w:t>
      </w:r>
      <w:r>
        <w:rPr>
          <w:spacing w:val="-3"/>
          <w:sz w:val="24"/>
        </w:rPr>
        <w:t xml:space="preserve"> </w:t>
      </w:r>
      <w:r>
        <w:rPr>
          <w:sz w:val="24"/>
        </w:rPr>
        <w:t>ценностей</w:t>
      </w:r>
      <w:r>
        <w:rPr>
          <w:spacing w:val="-3"/>
          <w:sz w:val="24"/>
        </w:rPr>
        <w:t xml:space="preserve"> </w:t>
      </w:r>
      <w:r>
        <w:rPr>
          <w:sz w:val="24"/>
        </w:rPr>
        <w:t>(т</w:t>
      </w:r>
      <w:proofErr w:type="gramStart"/>
      <w:r>
        <w:rPr>
          <w:sz w:val="24"/>
        </w:rPr>
        <w:t>.е</w:t>
      </w:r>
      <w:proofErr w:type="gramEnd"/>
      <w:r>
        <w:rPr>
          <w:sz w:val="24"/>
        </w:rPr>
        <w:t>,</w:t>
      </w:r>
      <w:r>
        <w:rPr>
          <w:spacing w:val="-1"/>
          <w:sz w:val="24"/>
        </w:rPr>
        <w:t xml:space="preserve"> </w:t>
      </w:r>
      <w:r>
        <w:rPr>
          <w:sz w:val="24"/>
        </w:rPr>
        <w:t>в</w:t>
      </w:r>
      <w:r>
        <w:rPr>
          <w:spacing w:val="-2"/>
          <w:sz w:val="24"/>
        </w:rPr>
        <w:t xml:space="preserve"> </w:t>
      </w:r>
      <w:r>
        <w:rPr>
          <w:sz w:val="24"/>
        </w:rPr>
        <w:t>усвоении</w:t>
      </w:r>
      <w:r>
        <w:rPr>
          <w:spacing w:val="-2"/>
          <w:sz w:val="24"/>
        </w:rPr>
        <w:t xml:space="preserve"> </w:t>
      </w:r>
      <w:r>
        <w:rPr>
          <w:sz w:val="24"/>
        </w:rPr>
        <w:t>ими</w:t>
      </w:r>
      <w:r>
        <w:rPr>
          <w:spacing w:val="-3"/>
          <w:sz w:val="24"/>
        </w:rPr>
        <w:t xml:space="preserve"> </w:t>
      </w:r>
      <w:r>
        <w:rPr>
          <w:sz w:val="24"/>
        </w:rPr>
        <w:t>социально</w:t>
      </w:r>
      <w:r>
        <w:rPr>
          <w:spacing w:val="6"/>
          <w:sz w:val="24"/>
        </w:rPr>
        <w:t xml:space="preserve"> </w:t>
      </w:r>
      <w:r>
        <w:rPr>
          <w:sz w:val="24"/>
        </w:rPr>
        <w:t>значимых</w:t>
      </w:r>
      <w:r>
        <w:rPr>
          <w:spacing w:val="-4"/>
          <w:sz w:val="24"/>
        </w:rPr>
        <w:t xml:space="preserve"> </w:t>
      </w:r>
      <w:r>
        <w:rPr>
          <w:sz w:val="24"/>
        </w:rPr>
        <w:t>знаний);</w:t>
      </w:r>
    </w:p>
    <w:p w:rsidR="00EB32B5" w:rsidRDefault="007321FA" w:rsidP="00E6518E">
      <w:pPr>
        <w:pStyle w:val="a4"/>
        <w:numPr>
          <w:ilvl w:val="1"/>
          <w:numId w:val="28"/>
        </w:numPr>
        <w:tabs>
          <w:tab w:val="left" w:pos="1258"/>
        </w:tabs>
        <w:spacing w:line="237" w:lineRule="auto"/>
        <w:ind w:right="760" w:firstLine="710"/>
        <w:rPr>
          <w:sz w:val="24"/>
        </w:rPr>
      </w:pPr>
      <w:r>
        <w:rPr>
          <w:sz w:val="24"/>
        </w:rPr>
        <w:t>в</w:t>
      </w:r>
      <w:r>
        <w:rPr>
          <w:spacing w:val="1"/>
          <w:sz w:val="24"/>
        </w:rPr>
        <w:t xml:space="preserve"> </w:t>
      </w:r>
      <w:r>
        <w:rPr>
          <w:sz w:val="24"/>
        </w:rPr>
        <w:t>развитии</w:t>
      </w:r>
      <w:r>
        <w:rPr>
          <w:spacing w:val="1"/>
          <w:sz w:val="24"/>
        </w:rPr>
        <w:t xml:space="preserve"> </w:t>
      </w:r>
      <w:r>
        <w:rPr>
          <w:sz w:val="24"/>
        </w:rPr>
        <w:t>позитивных</w:t>
      </w:r>
      <w:r>
        <w:rPr>
          <w:spacing w:val="1"/>
          <w:sz w:val="24"/>
        </w:rPr>
        <w:t xml:space="preserve"> </w:t>
      </w:r>
      <w:r>
        <w:rPr>
          <w:sz w:val="24"/>
        </w:rPr>
        <w:t>отношений</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базовым</w:t>
      </w:r>
      <w:r>
        <w:rPr>
          <w:spacing w:val="1"/>
          <w:sz w:val="24"/>
        </w:rPr>
        <w:t xml:space="preserve"> </w:t>
      </w:r>
      <w:r>
        <w:rPr>
          <w:sz w:val="24"/>
        </w:rPr>
        <w:t>ценностям</w:t>
      </w:r>
      <w:r>
        <w:rPr>
          <w:spacing w:val="1"/>
          <w:sz w:val="24"/>
        </w:rPr>
        <w:t xml:space="preserve"> </w:t>
      </w:r>
      <w:r>
        <w:rPr>
          <w:sz w:val="24"/>
        </w:rPr>
        <w:t>этим</w:t>
      </w:r>
      <w:r>
        <w:rPr>
          <w:spacing w:val="1"/>
          <w:sz w:val="24"/>
        </w:rPr>
        <w:t xml:space="preserve"> </w:t>
      </w:r>
      <w:r>
        <w:rPr>
          <w:sz w:val="24"/>
        </w:rPr>
        <w:t>общественным</w:t>
      </w:r>
      <w:r>
        <w:rPr>
          <w:spacing w:val="-2"/>
          <w:sz w:val="24"/>
        </w:rPr>
        <w:t xml:space="preserve"> </w:t>
      </w:r>
      <w:r>
        <w:rPr>
          <w:sz w:val="24"/>
        </w:rPr>
        <w:t>ценностям</w:t>
      </w:r>
      <w:r>
        <w:rPr>
          <w:spacing w:val="-2"/>
          <w:sz w:val="24"/>
        </w:rPr>
        <w:t xml:space="preserve"> </w:t>
      </w:r>
      <w:r>
        <w:rPr>
          <w:sz w:val="24"/>
        </w:rPr>
        <w:t>(т.е.</w:t>
      </w:r>
      <w:r>
        <w:rPr>
          <w:spacing w:val="4"/>
          <w:sz w:val="24"/>
        </w:rPr>
        <w:t xml:space="preserve"> </w:t>
      </w:r>
      <w:r>
        <w:rPr>
          <w:sz w:val="24"/>
        </w:rPr>
        <w:t>в</w:t>
      </w:r>
      <w:r>
        <w:rPr>
          <w:spacing w:val="-2"/>
          <w:sz w:val="24"/>
        </w:rPr>
        <w:t xml:space="preserve"> </w:t>
      </w:r>
      <w:r>
        <w:rPr>
          <w:sz w:val="24"/>
        </w:rPr>
        <w:t>развитии</w:t>
      </w:r>
      <w:r>
        <w:rPr>
          <w:spacing w:val="-2"/>
          <w:sz w:val="24"/>
        </w:rPr>
        <w:t xml:space="preserve"> </w:t>
      </w:r>
      <w:r>
        <w:rPr>
          <w:sz w:val="24"/>
        </w:rPr>
        <w:t>их</w:t>
      </w:r>
      <w:r>
        <w:rPr>
          <w:spacing w:val="-4"/>
          <w:sz w:val="24"/>
        </w:rPr>
        <w:t xml:space="preserve"> </w:t>
      </w:r>
      <w:r>
        <w:rPr>
          <w:sz w:val="24"/>
        </w:rPr>
        <w:t>социально</w:t>
      </w:r>
      <w:r>
        <w:rPr>
          <w:spacing w:val="1"/>
          <w:sz w:val="24"/>
        </w:rPr>
        <w:t xml:space="preserve"> </w:t>
      </w:r>
      <w:r>
        <w:rPr>
          <w:sz w:val="24"/>
        </w:rPr>
        <w:t>значимых</w:t>
      </w:r>
      <w:r>
        <w:rPr>
          <w:spacing w:val="-8"/>
          <w:sz w:val="24"/>
        </w:rPr>
        <w:t xml:space="preserve"> </w:t>
      </w:r>
      <w:r>
        <w:rPr>
          <w:sz w:val="24"/>
        </w:rPr>
        <w:t>отношений);</w:t>
      </w:r>
    </w:p>
    <w:p w:rsidR="00EB32B5" w:rsidRDefault="007321FA" w:rsidP="00E6518E">
      <w:pPr>
        <w:pStyle w:val="a4"/>
        <w:numPr>
          <w:ilvl w:val="1"/>
          <w:numId w:val="28"/>
        </w:numPr>
        <w:tabs>
          <w:tab w:val="left" w:pos="1258"/>
        </w:tabs>
        <w:spacing w:before="4"/>
        <w:ind w:right="750" w:firstLine="710"/>
        <w:rPr>
          <w:sz w:val="24"/>
        </w:rPr>
      </w:pPr>
      <w:r>
        <w:rPr>
          <w:sz w:val="24"/>
        </w:rPr>
        <w:t>в приобретении обучающимися соответствующего этим ценностям опыта поведения,</w:t>
      </w:r>
      <w:r>
        <w:rPr>
          <w:spacing w:val="1"/>
          <w:sz w:val="24"/>
        </w:rPr>
        <w:t xml:space="preserve"> </w:t>
      </w:r>
      <w:r>
        <w:rPr>
          <w:sz w:val="24"/>
        </w:rPr>
        <w:t>опыта применения сформированных знаний и отношений на практике (т.е. в приобретении ими</w:t>
      </w:r>
      <w:r>
        <w:rPr>
          <w:spacing w:val="-57"/>
          <w:sz w:val="24"/>
        </w:rPr>
        <w:t xml:space="preserve"> </w:t>
      </w:r>
      <w:r>
        <w:rPr>
          <w:sz w:val="24"/>
        </w:rPr>
        <w:t>опыта</w:t>
      </w:r>
      <w:r>
        <w:rPr>
          <w:spacing w:val="-4"/>
          <w:sz w:val="24"/>
        </w:rPr>
        <w:t xml:space="preserve"> </w:t>
      </w:r>
      <w:r>
        <w:rPr>
          <w:sz w:val="24"/>
        </w:rPr>
        <w:t>осуществления</w:t>
      </w:r>
      <w:r>
        <w:rPr>
          <w:spacing w:val="2"/>
          <w:sz w:val="24"/>
        </w:rPr>
        <w:t xml:space="preserve"> </w:t>
      </w:r>
      <w:r>
        <w:rPr>
          <w:sz w:val="24"/>
        </w:rPr>
        <w:t>социально</w:t>
      </w:r>
      <w:r>
        <w:rPr>
          <w:spacing w:val="2"/>
          <w:sz w:val="24"/>
        </w:rPr>
        <w:t xml:space="preserve"> </w:t>
      </w:r>
      <w:r>
        <w:rPr>
          <w:sz w:val="24"/>
        </w:rPr>
        <w:t>значимых</w:t>
      </w:r>
      <w:r>
        <w:rPr>
          <w:spacing w:val="-3"/>
          <w:sz w:val="24"/>
        </w:rPr>
        <w:t xml:space="preserve"> </w:t>
      </w:r>
      <w:r>
        <w:rPr>
          <w:sz w:val="24"/>
        </w:rPr>
        <w:t>дел).</w:t>
      </w:r>
    </w:p>
    <w:p w:rsidR="00EB32B5" w:rsidRDefault="007321FA">
      <w:pPr>
        <w:pStyle w:val="11"/>
        <w:spacing w:before="3"/>
      </w:pPr>
      <w:r>
        <w:t>Задачи</w:t>
      </w:r>
      <w:r>
        <w:rPr>
          <w:spacing w:val="-1"/>
        </w:rPr>
        <w:t xml:space="preserve"> </w:t>
      </w:r>
      <w:r>
        <w:t>воспитания:</w:t>
      </w:r>
    </w:p>
    <w:p w:rsidR="00EB32B5" w:rsidRDefault="007321FA" w:rsidP="00E6518E">
      <w:pPr>
        <w:pStyle w:val="a4"/>
        <w:numPr>
          <w:ilvl w:val="1"/>
          <w:numId w:val="28"/>
        </w:numPr>
        <w:tabs>
          <w:tab w:val="left" w:pos="1258"/>
        </w:tabs>
        <w:ind w:right="765" w:firstLine="710"/>
        <w:rPr>
          <w:sz w:val="24"/>
        </w:rPr>
      </w:pPr>
      <w:r>
        <w:rPr>
          <w:sz w:val="24"/>
        </w:rPr>
        <w:t>реализовывать</w:t>
      </w:r>
      <w:r>
        <w:rPr>
          <w:spacing w:val="1"/>
          <w:sz w:val="24"/>
        </w:rPr>
        <w:t xml:space="preserve"> </w:t>
      </w:r>
      <w:r>
        <w:rPr>
          <w:sz w:val="24"/>
        </w:rPr>
        <w:t>воспитательные</w:t>
      </w:r>
      <w:r>
        <w:rPr>
          <w:spacing w:val="1"/>
          <w:sz w:val="24"/>
        </w:rPr>
        <w:t xml:space="preserve"> </w:t>
      </w:r>
      <w:r>
        <w:rPr>
          <w:sz w:val="24"/>
        </w:rPr>
        <w:t>возможности</w:t>
      </w:r>
      <w:r>
        <w:rPr>
          <w:spacing w:val="1"/>
          <w:sz w:val="24"/>
        </w:rPr>
        <w:t xml:space="preserve"> </w:t>
      </w:r>
      <w:r>
        <w:rPr>
          <w:sz w:val="24"/>
        </w:rPr>
        <w:t>общешкольных</w:t>
      </w:r>
      <w:r>
        <w:rPr>
          <w:spacing w:val="1"/>
          <w:sz w:val="24"/>
        </w:rPr>
        <w:t xml:space="preserve"> </w:t>
      </w:r>
      <w:r>
        <w:rPr>
          <w:sz w:val="24"/>
        </w:rPr>
        <w:t>ключевых</w:t>
      </w:r>
      <w:r>
        <w:rPr>
          <w:spacing w:val="1"/>
          <w:sz w:val="24"/>
        </w:rPr>
        <w:t xml:space="preserve"> </w:t>
      </w:r>
      <w:r>
        <w:rPr>
          <w:sz w:val="24"/>
        </w:rPr>
        <w:t>дел,</w:t>
      </w:r>
      <w:r>
        <w:rPr>
          <w:spacing w:val="1"/>
          <w:sz w:val="24"/>
        </w:rPr>
        <w:t xml:space="preserve"> </w:t>
      </w:r>
      <w:r>
        <w:rPr>
          <w:sz w:val="24"/>
        </w:rPr>
        <w:t>поддерживать традиции их коллективного планирования, организации, проведения и анализа в</w:t>
      </w:r>
      <w:r>
        <w:rPr>
          <w:spacing w:val="1"/>
          <w:sz w:val="24"/>
        </w:rPr>
        <w:t xml:space="preserve"> </w:t>
      </w:r>
      <w:r>
        <w:rPr>
          <w:sz w:val="24"/>
        </w:rPr>
        <w:t>школьном</w:t>
      </w:r>
      <w:r>
        <w:rPr>
          <w:spacing w:val="-2"/>
          <w:sz w:val="24"/>
        </w:rPr>
        <w:t xml:space="preserve"> </w:t>
      </w:r>
      <w:r>
        <w:rPr>
          <w:sz w:val="24"/>
        </w:rPr>
        <w:t>сообществе;</w:t>
      </w:r>
    </w:p>
    <w:p w:rsidR="00EB32B5" w:rsidRDefault="007321FA" w:rsidP="00E6518E">
      <w:pPr>
        <w:pStyle w:val="a4"/>
        <w:numPr>
          <w:ilvl w:val="1"/>
          <w:numId w:val="28"/>
        </w:numPr>
        <w:tabs>
          <w:tab w:val="left" w:pos="1258"/>
        </w:tabs>
        <w:spacing w:line="242" w:lineRule="auto"/>
        <w:ind w:right="766" w:firstLine="710"/>
        <w:rPr>
          <w:sz w:val="24"/>
        </w:rPr>
      </w:pPr>
      <w:r>
        <w:rPr>
          <w:sz w:val="24"/>
        </w:rPr>
        <w:t>реализовывать</w:t>
      </w:r>
      <w:r>
        <w:rPr>
          <w:spacing w:val="1"/>
          <w:sz w:val="24"/>
        </w:rPr>
        <w:t xml:space="preserve"> </w:t>
      </w:r>
      <w:r>
        <w:rPr>
          <w:sz w:val="24"/>
        </w:rPr>
        <w:t>потенциал</w:t>
      </w:r>
      <w:r>
        <w:rPr>
          <w:spacing w:val="1"/>
          <w:sz w:val="24"/>
        </w:rPr>
        <w:t xml:space="preserve"> </w:t>
      </w:r>
      <w:r>
        <w:rPr>
          <w:sz w:val="24"/>
        </w:rPr>
        <w:t>классного</w:t>
      </w:r>
      <w:r>
        <w:rPr>
          <w:spacing w:val="1"/>
          <w:sz w:val="24"/>
        </w:rPr>
        <w:t xml:space="preserve"> </w:t>
      </w:r>
      <w:r>
        <w:rPr>
          <w:sz w:val="24"/>
        </w:rPr>
        <w:t>руководства</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обучающихся,</w:t>
      </w:r>
      <w:r>
        <w:rPr>
          <w:spacing w:val="1"/>
          <w:sz w:val="24"/>
        </w:rPr>
        <w:t xml:space="preserve"> </w:t>
      </w:r>
      <w:r>
        <w:rPr>
          <w:sz w:val="24"/>
        </w:rPr>
        <w:t>поддерживать</w:t>
      </w:r>
      <w:r>
        <w:rPr>
          <w:spacing w:val="-2"/>
          <w:sz w:val="24"/>
        </w:rPr>
        <w:t xml:space="preserve"> </w:t>
      </w:r>
      <w:r>
        <w:rPr>
          <w:sz w:val="24"/>
        </w:rPr>
        <w:t>активное</w:t>
      </w:r>
      <w:r>
        <w:rPr>
          <w:spacing w:val="1"/>
          <w:sz w:val="24"/>
        </w:rPr>
        <w:t xml:space="preserve"> </w:t>
      </w:r>
      <w:r>
        <w:rPr>
          <w:sz w:val="24"/>
        </w:rPr>
        <w:t>участие классных</w:t>
      </w:r>
      <w:r>
        <w:rPr>
          <w:spacing w:val="-3"/>
          <w:sz w:val="24"/>
        </w:rPr>
        <w:t xml:space="preserve"> </w:t>
      </w:r>
      <w:r>
        <w:rPr>
          <w:sz w:val="24"/>
        </w:rPr>
        <w:t>сообществ</w:t>
      </w:r>
      <w:r>
        <w:rPr>
          <w:spacing w:val="-1"/>
          <w:sz w:val="24"/>
        </w:rPr>
        <w:t xml:space="preserve"> </w:t>
      </w:r>
      <w:r>
        <w:rPr>
          <w:sz w:val="24"/>
        </w:rPr>
        <w:t>в</w:t>
      </w:r>
      <w:r>
        <w:rPr>
          <w:spacing w:val="-1"/>
          <w:sz w:val="24"/>
        </w:rPr>
        <w:t xml:space="preserve"> </w:t>
      </w:r>
      <w:r>
        <w:rPr>
          <w:sz w:val="24"/>
        </w:rPr>
        <w:t>жизни</w:t>
      </w:r>
      <w:r>
        <w:rPr>
          <w:spacing w:val="-2"/>
          <w:sz w:val="24"/>
        </w:rPr>
        <w:t xml:space="preserve"> </w:t>
      </w:r>
      <w:r>
        <w:rPr>
          <w:sz w:val="24"/>
        </w:rPr>
        <w:t>школы;</w:t>
      </w:r>
    </w:p>
    <w:p w:rsidR="00EB32B5" w:rsidRDefault="007321FA" w:rsidP="00E6518E">
      <w:pPr>
        <w:pStyle w:val="a4"/>
        <w:numPr>
          <w:ilvl w:val="1"/>
          <w:numId w:val="28"/>
        </w:numPr>
        <w:tabs>
          <w:tab w:val="left" w:pos="1258"/>
        </w:tabs>
        <w:ind w:right="757" w:firstLine="710"/>
        <w:rPr>
          <w:sz w:val="24"/>
        </w:rPr>
      </w:pPr>
      <w:r>
        <w:rPr>
          <w:sz w:val="24"/>
        </w:rPr>
        <w:t>вовлекать</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кружки,</w:t>
      </w:r>
      <w:r>
        <w:rPr>
          <w:spacing w:val="1"/>
          <w:sz w:val="24"/>
        </w:rPr>
        <w:t xml:space="preserve"> </w:t>
      </w:r>
      <w:r>
        <w:rPr>
          <w:sz w:val="24"/>
        </w:rPr>
        <w:t>секции,</w:t>
      </w:r>
      <w:r>
        <w:rPr>
          <w:spacing w:val="1"/>
          <w:sz w:val="24"/>
        </w:rPr>
        <w:t xml:space="preserve"> </w:t>
      </w:r>
      <w:r>
        <w:rPr>
          <w:sz w:val="24"/>
        </w:rPr>
        <w:t>клубы,</w:t>
      </w:r>
      <w:r>
        <w:rPr>
          <w:spacing w:val="1"/>
          <w:sz w:val="24"/>
        </w:rPr>
        <w:t xml:space="preserve"> </w:t>
      </w:r>
      <w:r>
        <w:rPr>
          <w:sz w:val="24"/>
        </w:rPr>
        <w:t>студии</w:t>
      </w:r>
      <w:r>
        <w:rPr>
          <w:spacing w:val="1"/>
          <w:sz w:val="24"/>
        </w:rPr>
        <w:t xml:space="preserve"> </w:t>
      </w:r>
      <w:r>
        <w:rPr>
          <w:sz w:val="24"/>
        </w:rPr>
        <w:t>и</w:t>
      </w:r>
      <w:r>
        <w:rPr>
          <w:spacing w:val="1"/>
          <w:sz w:val="24"/>
        </w:rPr>
        <w:t xml:space="preserve"> </w:t>
      </w:r>
      <w:r>
        <w:rPr>
          <w:sz w:val="24"/>
        </w:rPr>
        <w:t>иные</w:t>
      </w:r>
      <w:r>
        <w:rPr>
          <w:spacing w:val="1"/>
          <w:sz w:val="24"/>
        </w:rPr>
        <w:t xml:space="preserve"> </w:t>
      </w:r>
      <w:r>
        <w:rPr>
          <w:sz w:val="24"/>
        </w:rPr>
        <w:t>объединения,</w:t>
      </w:r>
      <w:r>
        <w:rPr>
          <w:spacing w:val="1"/>
          <w:sz w:val="24"/>
        </w:rPr>
        <w:t xml:space="preserve"> </w:t>
      </w:r>
      <w:r>
        <w:rPr>
          <w:sz w:val="24"/>
        </w:rPr>
        <w:t>работающие</w:t>
      </w:r>
      <w:r>
        <w:rPr>
          <w:spacing w:val="1"/>
          <w:sz w:val="24"/>
        </w:rPr>
        <w:t xml:space="preserve"> </w:t>
      </w:r>
      <w:r>
        <w:rPr>
          <w:sz w:val="24"/>
        </w:rPr>
        <w:t>по</w:t>
      </w:r>
      <w:r>
        <w:rPr>
          <w:spacing w:val="1"/>
          <w:sz w:val="24"/>
        </w:rPr>
        <w:t xml:space="preserve"> </w:t>
      </w:r>
      <w:r>
        <w:rPr>
          <w:sz w:val="24"/>
        </w:rPr>
        <w:t>школьным</w:t>
      </w:r>
      <w:r>
        <w:rPr>
          <w:spacing w:val="1"/>
          <w:sz w:val="24"/>
        </w:rPr>
        <w:t xml:space="preserve"> </w:t>
      </w:r>
      <w:r>
        <w:rPr>
          <w:sz w:val="24"/>
        </w:rPr>
        <w:t>программам</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реализовывать</w:t>
      </w:r>
      <w:r>
        <w:rPr>
          <w:spacing w:val="1"/>
          <w:sz w:val="24"/>
        </w:rPr>
        <w:t xml:space="preserve"> </w:t>
      </w:r>
      <w:r>
        <w:rPr>
          <w:sz w:val="24"/>
        </w:rPr>
        <w:t>их</w:t>
      </w:r>
      <w:r>
        <w:rPr>
          <w:spacing w:val="1"/>
          <w:sz w:val="24"/>
        </w:rPr>
        <w:t xml:space="preserve"> </w:t>
      </w:r>
      <w:r>
        <w:rPr>
          <w:sz w:val="24"/>
        </w:rPr>
        <w:t>воспитательные возможности;</w:t>
      </w:r>
    </w:p>
    <w:p w:rsidR="00EB32B5" w:rsidRDefault="007321FA" w:rsidP="00E6518E">
      <w:pPr>
        <w:pStyle w:val="a4"/>
        <w:numPr>
          <w:ilvl w:val="1"/>
          <w:numId w:val="28"/>
        </w:numPr>
        <w:tabs>
          <w:tab w:val="left" w:pos="1258"/>
        </w:tabs>
        <w:ind w:right="764" w:firstLine="710"/>
        <w:rPr>
          <w:sz w:val="24"/>
        </w:rPr>
      </w:pPr>
      <w:r>
        <w:rPr>
          <w:sz w:val="24"/>
        </w:rPr>
        <w:t>использовать</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обучающихся</w:t>
      </w:r>
      <w:r>
        <w:rPr>
          <w:spacing w:val="1"/>
          <w:sz w:val="24"/>
        </w:rPr>
        <w:t xml:space="preserve"> </w:t>
      </w:r>
      <w:r>
        <w:rPr>
          <w:sz w:val="24"/>
        </w:rPr>
        <w:t>возможности</w:t>
      </w:r>
      <w:r>
        <w:rPr>
          <w:spacing w:val="1"/>
          <w:sz w:val="24"/>
        </w:rPr>
        <w:t xml:space="preserve"> </w:t>
      </w:r>
      <w:r>
        <w:rPr>
          <w:sz w:val="24"/>
        </w:rPr>
        <w:t>школьного</w:t>
      </w:r>
      <w:r>
        <w:rPr>
          <w:spacing w:val="1"/>
          <w:sz w:val="24"/>
        </w:rPr>
        <w:t xml:space="preserve"> </w:t>
      </w:r>
      <w:r>
        <w:rPr>
          <w:sz w:val="24"/>
        </w:rPr>
        <w:t>урока,</w:t>
      </w:r>
      <w:r>
        <w:rPr>
          <w:spacing w:val="1"/>
          <w:sz w:val="24"/>
        </w:rPr>
        <w:t xml:space="preserve"> </w:t>
      </w:r>
      <w:r>
        <w:rPr>
          <w:sz w:val="24"/>
        </w:rPr>
        <w:t>поддерживать</w:t>
      </w:r>
      <w:r>
        <w:rPr>
          <w:spacing w:val="-3"/>
          <w:sz w:val="24"/>
        </w:rPr>
        <w:t xml:space="preserve"> </w:t>
      </w:r>
      <w:r>
        <w:rPr>
          <w:sz w:val="24"/>
        </w:rPr>
        <w:t>использование</w:t>
      </w:r>
      <w:r>
        <w:rPr>
          <w:spacing w:val="-5"/>
          <w:sz w:val="24"/>
        </w:rPr>
        <w:t xml:space="preserve"> </w:t>
      </w:r>
      <w:r>
        <w:rPr>
          <w:sz w:val="24"/>
        </w:rPr>
        <w:t>на уроках</w:t>
      </w:r>
      <w:r>
        <w:rPr>
          <w:spacing w:val="-4"/>
          <w:sz w:val="24"/>
        </w:rPr>
        <w:t xml:space="preserve"> </w:t>
      </w:r>
      <w:r>
        <w:rPr>
          <w:sz w:val="24"/>
        </w:rPr>
        <w:t>интерактивных</w:t>
      </w:r>
      <w:r>
        <w:rPr>
          <w:spacing w:val="-4"/>
          <w:sz w:val="24"/>
        </w:rPr>
        <w:t xml:space="preserve"> </w:t>
      </w:r>
      <w:r>
        <w:rPr>
          <w:sz w:val="24"/>
        </w:rPr>
        <w:t>форм</w:t>
      </w:r>
      <w:r>
        <w:rPr>
          <w:spacing w:val="1"/>
          <w:sz w:val="24"/>
        </w:rPr>
        <w:t xml:space="preserve"> </w:t>
      </w:r>
      <w:r>
        <w:rPr>
          <w:sz w:val="24"/>
        </w:rPr>
        <w:t>занятий</w:t>
      </w:r>
      <w:r>
        <w:rPr>
          <w:spacing w:val="-3"/>
          <w:sz w:val="24"/>
        </w:rPr>
        <w:t xml:space="preserve"> </w:t>
      </w:r>
      <w:r>
        <w:rPr>
          <w:sz w:val="24"/>
        </w:rPr>
        <w:t>с</w:t>
      </w:r>
      <w:r>
        <w:rPr>
          <w:spacing w:val="-5"/>
          <w:sz w:val="24"/>
        </w:rPr>
        <w:t xml:space="preserve"> </w:t>
      </w:r>
      <w:proofErr w:type="gramStart"/>
      <w:r>
        <w:rPr>
          <w:sz w:val="24"/>
        </w:rPr>
        <w:t>обучающимися</w:t>
      </w:r>
      <w:proofErr w:type="gramEnd"/>
      <w:r>
        <w:rPr>
          <w:sz w:val="24"/>
        </w:rPr>
        <w:t>;</w:t>
      </w:r>
    </w:p>
    <w:p w:rsidR="00EB32B5" w:rsidRDefault="007321FA" w:rsidP="00E6518E">
      <w:pPr>
        <w:pStyle w:val="a4"/>
        <w:numPr>
          <w:ilvl w:val="1"/>
          <w:numId w:val="28"/>
        </w:numPr>
        <w:tabs>
          <w:tab w:val="left" w:pos="1258"/>
        </w:tabs>
        <w:spacing w:line="237" w:lineRule="auto"/>
        <w:ind w:right="751" w:firstLine="710"/>
        <w:rPr>
          <w:sz w:val="24"/>
        </w:rPr>
      </w:pPr>
      <w:r>
        <w:rPr>
          <w:sz w:val="24"/>
        </w:rPr>
        <w:t>инициировать и поддерживать</w:t>
      </w:r>
      <w:r>
        <w:rPr>
          <w:spacing w:val="1"/>
          <w:sz w:val="24"/>
        </w:rPr>
        <w:t xml:space="preserve"> </w:t>
      </w:r>
      <w:r>
        <w:rPr>
          <w:sz w:val="24"/>
        </w:rPr>
        <w:t>ученическое</w:t>
      </w:r>
      <w:r>
        <w:rPr>
          <w:spacing w:val="1"/>
          <w:sz w:val="24"/>
        </w:rPr>
        <w:t xml:space="preserve"> </w:t>
      </w:r>
      <w:r>
        <w:rPr>
          <w:sz w:val="24"/>
        </w:rPr>
        <w:t>самоуправление</w:t>
      </w:r>
      <w:r>
        <w:rPr>
          <w:spacing w:val="60"/>
          <w:sz w:val="24"/>
        </w:rPr>
        <w:t xml:space="preserve"> </w:t>
      </w:r>
      <w:r>
        <w:rPr>
          <w:sz w:val="24"/>
        </w:rPr>
        <w:t>- как на</w:t>
      </w:r>
      <w:r>
        <w:rPr>
          <w:spacing w:val="60"/>
          <w:sz w:val="24"/>
        </w:rPr>
        <w:t xml:space="preserve"> </w:t>
      </w:r>
      <w:r>
        <w:rPr>
          <w:sz w:val="24"/>
        </w:rPr>
        <w:t>уровне школы,</w:t>
      </w:r>
      <w:r>
        <w:rPr>
          <w:spacing w:val="1"/>
          <w:sz w:val="24"/>
        </w:rPr>
        <w:t xml:space="preserve"> </w:t>
      </w:r>
      <w:r>
        <w:rPr>
          <w:sz w:val="24"/>
        </w:rPr>
        <w:t>так</w:t>
      </w:r>
      <w:r>
        <w:rPr>
          <w:spacing w:val="-1"/>
          <w:sz w:val="24"/>
        </w:rPr>
        <w:t xml:space="preserve"> </w:t>
      </w:r>
      <w:r>
        <w:rPr>
          <w:sz w:val="24"/>
        </w:rPr>
        <w:t>и</w:t>
      </w:r>
      <w:r>
        <w:rPr>
          <w:spacing w:val="3"/>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классных</w:t>
      </w:r>
      <w:r>
        <w:rPr>
          <w:spacing w:val="-3"/>
          <w:sz w:val="24"/>
        </w:rPr>
        <w:t xml:space="preserve"> </w:t>
      </w:r>
      <w:r>
        <w:rPr>
          <w:sz w:val="24"/>
        </w:rPr>
        <w:t>сообществ;</w:t>
      </w:r>
    </w:p>
    <w:p w:rsidR="00EB32B5" w:rsidRDefault="007321FA" w:rsidP="00E6518E">
      <w:pPr>
        <w:pStyle w:val="a4"/>
        <w:numPr>
          <w:ilvl w:val="1"/>
          <w:numId w:val="28"/>
        </w:numPr>
        <w:tabs>
          <w:tab w:val="left" w:pos="1258"/>
        </w:tabs>
        <w:spacing w:before="2" w:line="237" w:lineRule="auto"/>
        <w:ind w:right="758" w:firstLine="710"/>
        <w:jc w:val="left"/>
        <w:rPr>
          <w:sz w:val="24"/>
        </w:rPr>
      </w:pPr>
      <w:r>
        <w:rPr>
          <w:sz w:val="24"/>
        </w:rPr>
        <w:t>поддерживать</w:t>
      </w:r>
      <w:r>
        <w:rPr>
          <w:spacing w:val="13"/>
          <w:sz w:val="24"/>
        </w:rPr>
        <w:t xml:space="preserve"> </w:t>
      </w:r>
      <w:r>
        <w:rPr>
          <w:sz w:val="24"/>
        </w:rPr>
        <w:t>деятельность</w:t>
      </w:r>
      <w:r>
        <w:rPr>
          <w:spacing w:val="14"/>
          <w:sz w:val="24"/>
        </w:rPr>
        <w:t xml:space="preserve"> </w:t>
      </w:r>
      <w:r>
        <w:rPr>
          <w:sz w:val="24"/>
        </w:rPr>
        <w:t>функционирующих</w:t>
      </w:r>
      <w:r>
        <w:rPr>
          <w:spacing w:val="7"/>
          <w:sz w:val="24"/>
        </w:rPr>
        <w:t xml:space="preserve"> </w:t>
      </w:r>
      <w:r>
        <w:rPr>
          <w:sz w:val="24"/>
        </w:rPr>
        <w:t>на</w:t>
      </w:r>
      <w:r>
        <w:rPr>
          <w:spacing w:val="11"/>
          <w:sz w:val="24"/>
        </w:rPr>
        <w:t xml:space="preserve"> </w:t>
      </w:r>
      <w:r>
        <w:rPr>
          <w:sz w:val="24"/>
        </w:rPr>
        <w:t>базе</w:t>
      </w:r>
      <w:r>
        <w:rPr>
          <w:spacing w:val="11"/>
          <w:sz w:val="24"/>
        </w:rPr>
        <w:t xml:space="preserve"> </w:t>
      </w:r>
      <w:r>
        <w:rPr>
          <w:sz w:val="24"/>
        </w:rPr>
        <w:t>школы</w:t>
      </w:r>
      <w:r>
        <w:rPr>
          <w:spacing w:val="14"/>
          <w:sz w:val="24"/>
        </w:rPr>
        <w:t xml:space="preserve"> </w:t>
      </w:r>
      <w:r>
        <w:rPr>
          <w:sz w:val="24"/>
        </w:rPr>
        <w:t>детских</w:t>
      </w:r>
      <w:r>
        <w:rPr>
          <w:spacing w:val="7"/>
          <w:sz w:val="24"/>
        </w:rPr>
        <w:t xml:space="preserve"> </w:t>
      </w:r>
      <w:r>
        <w:rPr>
          <w:sz w:val="24"/>
        </w:rPr>
        <w:t>общественных</w:t>
      </w:r>
      <w:r>
        <w:rPr>
          <w:spacing w:val="-57"/>
          <w:sz w:val="24"/>
        </w:rPr>
        <w:t xml:space="preserve"> </w:t>
      </w:r>
      <w:r>
        <w:rPr>
          <w:sz w:val="24"/>
        </w:rPr>
        <w:t>объединений</w:t>
      </w:r>
      <w:r>
        <w:rPr>
          <w:spacing w:val="-3"/>
          <w:sz w:val="24"/>
        </w:rPr>
        <w:t xml:space="preserve"> </w:t>
      </w:r>
      <w:r>
        <w:rPr>
          <w:sz w:val="24"/>
        </w:rPr>
        <w:t>и организаций;</w:t>
      </w:r>
    </w:p>
    <w:p w:rsidR="00EB32B5" w:rsidRDefault="007321FA" w:rsidP="00E6518E">
      <w:pPr>
        <w:pStyle w:val="a4"/>
        <w:numPr>
          <w:ilvl w:val="1"/>
          <w:numId w:val="28"/>
        </w:numPr>
        <w:tabs>
          <w:tab w:val="left" w:pos="1253"/>
        </w:tabs>
        <w:spacing w:before="3"/>
        <w:ind w:right="759" w:firstLine="710"/>
        <w:jc w:val="left"/>
        <w:rPr>
          <w:sz w:val="24"/>
        </w:rPr>
      </w:pPr>
      <w:proofErr w:type="gramStart"/>
      <w:r>
        <w:rPr>
          <w:sz w:val="24"/>
        </w:rPr>
        <w:t>организовывать</w:t>
      </w:r>
      <w:r>
        <w:rPr>
          <w:spacing w:val="9"/>
          <w:sz w:val="24"/>
        </w:rPr>
        <w:t xml:space="preserve"> </w:t>
      </w:r>
      <w:r>
        <w:rPr>
          <w:sz w:val="24"/>
        </w:rPr>
        <w:t>для</w:t>
      </w:r>
      <w:r>
        <w:rPr>
          <w:spacing w:val="7"/>
          <w:sz w:val="24"/>
        </w:rPr>
        <w:t xml:space="preserve"> </w:t>
      </w:r>
      <w:r>
        <w:rPr>
          <w:sz w:val="24"/>
        </w:rPr>
        <w:t>обучающихся</w:t>
      </w:r>
      <w:r>
        <w:rPr>
          <w:spacing w:val="12"/>
          <w:sz w:val="24"/>
        </w:rPr>
        <w:t xml:space="preserve"> </w:t>
      </w:r>
      <w:r>
        <w:rPr>
          <w:sz w:val="24"/>
        </w:rPr>
        <w:t>экскурсии,</w:t>
      </w:r>
      <w:r>
        <w:rPr>
          <w:spacing w:val="14"/>
          <w:sz w:val="24"/>
        </w:rPr>
        <w:t xml:space="preserve"> </w:t>
      </w:r>
      <w:r>
        <w:rPr>
          <w:sz w:val="24"/>
        </w:rPr>
        <w:t>экспедиции,</w:t>
      </w:r>
      <w:r>
        <w:rPr>
          <w:spacing w:val="13"/>
          <w:sz w:val="24"/>
        </w:rPr>
        <w:t xml:space="preserve"> </w:t>
      </w:r>
      <w:r>
        <w:rPr>
          <w:sz w:val="24"/>
        </w:rPr>
        <w:t>походы</w:t>
      </w:r>
      <w:r>
        <w:rPr>
          <w:spacing w:val="10"/>
          <w:sz w:val="24"/>
        </w:rPr>
        <w:t xml:space="preserve"> </w:t>
      </w:r>
      <w:r>
        <w:rPr>
          <w:sz w:val="24"/>
        </w:rPr>
        <w:t>и</w:t>
      </w:r>
      <w:r>
        <w:rPr>
          <w:spacing w:val="12"/>
          <w:sz w:val="24"/>
        </w:rPr>
        <w:t xml:space="preserve"> </w:t>
      </w:r>
      <w:r>
        <w:rPr>
          <w:sz w:val="24"/>
        </w:rPr>
        <w:t>реализовывать</w:t>
      </w:r>
      <w:r>
        <w:rPr>
          <w:spacing w:val="10"/>
          <w:sz w:val="24"/>
        </w:rPr>
        <w:t xml:space="preserve"> </w:t>
      </w:r>
      <w:r>
        <w:rPr>
          <w:sz w:val="24"/>
        </w:rPr>
        <w:t>их</w:t>
      </w:r>
      <w:r>
        <w:rPr>
          <w:spacing w:val="-57"/>
          <w:sz w:val="24"/>
        </w:rPr>
        <w:t xml:space="preserve"> </w:t>
      </w:r>
      <w:r>
        <w:rPr>
          <w:sz w:val="24"/>
        </w:rPr>
        <w:t>воспитательный</w:t>
      </w:r>
      <w:r>
        <w:rPr>
          <w:spacing w:val="-3"/>
          <w:sz w:val="24"/>
        </w:rPr>
        <w:t xml:space="preserve"> </w:t>
      </w:r>
      <w:r>
        <w:rPr>
          <w:sz w:val="24"/>
        </w:rPr>
        <w:t>потенциал;</w:t>
      </w:r>
      <w:proofErr w:type="gramEnd"/>
    </w:p>
    <w:p w:rsidR="00EB32B5" w:rsidRDefault="007321FA" w:rsidP="00E6518E">
      <w:pPr>
        <w:pStyle w:val="a4"/>
        <w:numPr>
          <w:ilvl w:val="1"/>
          <w:numId w:val="28"/>
        </w:numPr>
        <w:tabs>
          <w:tab w:val="left" w:pos="1253"/>
        </w:tabs>
        <w:spacing w:before="1" w:line="275" w:lineRule="exact"/>
        <w:ind w:left="1252" w:hanging="140"/>
        <w:jc w:val="left"/>
        <w:rPr>
          <w:sz w:val="24"/>
        </w:rPr>
      </w:pPr>
      <w:r>
        <w:rPr>
          <w:sz w:val="24"/>
        </w:rPr>
        <w:t>организовывать</w:t>
      </w:r>
      <w:r>
        <w:rPr>
          <w:spacing w:val="-6"/>
          <w:sz w:val="24"/>
        </w:rPr>
        <w:t xml:space="preserve"> </w:t>
      </w:r>
      <w:r>
        <w:rPr>
          <w:sz w:val="24"/>
        </w:rPr>
        <w:t>профориентационную</w:t>
      </w:r>
      <w:r>
        <w:rPr>
          <w:spacing w:val="-4"/>
          <w:sz w:val="24"/>
        </w:rPr>
        <w:t xml:space="preserve"> </w:t>
      </w:r>
      <w:r>
        <w:rPr>
          <w:sz w:val="24"/>
        </w:rPr>
        <w:t>работу</w:t>
      </w:r>
      <w:r>
        <w:rPr>
          <w:spacing w:val="-6"/>
          <w:sz w:val="24"/>
        </w:rPr>
        <w:t xml:space="preserve"> </w:t>
      </w:r>
      <w:r>
        <w:rPr>
          <w:sz w:val="24"/>
        </w:rPr>
        <w:t>с</w:t>
      </w:r>
      <w:r>
        <w:rPr>
          <w:spacing w:val="-4"/>
          <w:sz w:val="24"/>
        </w:rPr>
        <w:t xml:space="preserve"> </w:t>
      </w:r>
      <w:proofErr w:type="gramStart"/>
      <w:r>
        <w:rPr>
          <w:sz w:val="24"/>
        </w:rPr>
        <w:t>обучающимися</w:t>
      </w:r>
      <w:proofErr w:type="gramEnd"/>
      <w:r>
        <w:rPr>
          <w:sz w:val="24"/>
        </w:rPr>
        <w:t>;</w:t>
      </w:r>
    </w:p>
    <w:p w:rsidR="00EB32B5" w:rsidRDefault="007321FA" w:rsidP="00E6518E">
      <w:pPr>
        <w:pStyle w:val="a4"/>
        <w:numPr>
          <w:ilvl w:val="1"/>
          <w:numId w:val="28"/>
        </w:numPr>
        <w:tabs>
          <w:tab w:val="left" w:pos="1253"/>
        </w:tabs>
        <w:spacing w:line="275" w:lineRule="exact"/>
        <w:ind w:left="1252" w:hanging="140"/>
        <w:jc w:val="left"/>
        <w:rPr>
          <w:sz w:val="24"/>
        </w:rPr>
      </w:pPr>
      <w:r>
        <w:rPr>
          <w:sz w:val="24"/>
        </w:rPr>
        <w:t>организовать</w:t>
      </w:r>
      <w:r>
        <w:rPr>
          <w:spacing w:val="-2"/>
          <w:sz w:val="24"/>
        </w:rPr>
        <w:t xml:space="preserve"> </w:t>
      </w:r>
      <w:r>
        <w:rPr>
          <w:sz w:val="24"/>
        </w:rPr>
        <w:t>работу</w:t>
      </w:r>
      <w:r>
        <w:rPr>
          <w:spacing w:val="-8"/>
          <w:sz w:val="24"/>
        </w:rPr>
        <w:t xml:space="preserve"> </w:t>
      </w:r>
      <w:r>
        <w:rPr>
          <w:sz w:val="24"/>
        </w:rPr>
        <w:t>школьных</w:t>
      </w:r>
      <w:r>
        <w:rPr>
          <w:spacing w:val="-4"/>
          <w:sz w:val="24"/>
        </w:rPr>
        <w:t xml:space="preserve"> </w:t>
      </w:r>
      <w:r>
        <w:rPr>
          <w:sz w:val="24"/>
        </w:rPr>
        <w:t>медиа,</w:t>
      </w:r>
      <w:r>
        <w:rPr>
          <w:spacing w:val="3"/>
          <w:sz w:val="24"/>
        </w:rPr>
        <w:t xml:space="preserve"> </w:t>
      </w:r>
      <w:r>
        <w:rPr>
          <w:sz w:val="24"/>
        </w:rPr>
        <w:t>реализовывать</w:t>
      </w:r>
      <w:r>
        <w:rPr>
          <w:spacing w:val="-2"/>
          <w:sz w:val="24"/>
        </w:rPr>
        <w:t xml:space="preserve"> </w:t>
      </w:r>
      <w:r>
        <w:rPr>
          <w:sz w:val="24"/>
        </w:rPr>
        <w:t>их</w:t>
      </w:r>
      <w:r>
        <w:rPr>
          <w:spacing w:val="-4"/>
          <w:sz w:val="24"/>
        </w:rPr>
        <w:t xml:space="preserve"> </w:t>
      </w:r>
      <w:r>
        <w:rPr>
          <w:sz w:val="24"/>
        </w:rPr>
        <w:t>воспитательный</w:t>
      </w:r>
      <w:r>
        <w:rPr>
          <w:spacing w:val="-3"/>
          <w:sz w:val="24"/>
        </w:rPr>
        <w:t xml:space="preserve"> </w:t>
      </w:r>
      <w:r>
        <w:rPr>
          <w:sz w:val="24"/>
        </w:rPr>
        <w:t>потенциал;</w:t>
      </w:r>
    </w:p>
    <w:p w:rsidR="00EB32B5" w:rsidRPr="00E0351C" w:rsidRDefault="007321FA" w:rsidP="00E6518E">
      <w:pPr>
        <w:pStyle w:val="a4"/>
        <w:numPr>
          <w:ilvl w:val="1"/>
          <w:numId w:val="28"/>
        </w:numPr>
        <w:tabs>
          <w:tab w:val="left" w:pos="1253"/>
        </w:tabs>
        <w:spacing w:before="66" w:line="237" w:lineRule="auto"/>
        <w:ind w:right="759" w:firstLine="710"/>
        <w:jc w:val="left"/>
        <w:rPr>
          <w:sz w:val="24"/>
        </w:rPr>
      </w:pPr>
      <w:r w:rsidRPr="00E0351C">
        <w:rPr>
          <w:sz w:val="24"/>
        </w:rPr>
        <w:t>развивать</w:t>
      </w:r>
      <w:r w:rsidRPr="00E0351C">
        <w:rPr>
          <w:spacing w:val="35"/>
          <w:sz w:val="24"/>
        </w:rPr>
        <w:t xml:space="preserve"> </w:t>
      </w:r>
      <w:r w:rsidRPr="00E0351C">
        <w:rPr>
          <w:sz w:val="24"/>
        </w:rPr>
        <w:t>предметно-эстетическую</w:t>
      </w:r>
      <w:r w:rsidRPr="00E0351C">
        <w:rPr>
          <w:spacing w:val="32"/>
          <w:sz w:val="24"/>
        </w:rPr>
        <w:t xml:space="preserve"> </w:t>
      </w:r>
      <w:r w:rsidRPr="00E0351C">
        <w:rPr>
          <w:sz w:val="24"/>
        </w:rPr>
        <w:t>среду</w:t>
      </w:r>
      <w:r w:rsidRPr="00E0351C">
        <w:rPr>
          <w:spacing w:val="29"/>
          <w:sz w:val="24"/>
        </w:rPr>
        <w:t xml:space="preserve"> </w:t>
      </w:r>
      <w:r w:rsidRPr="00E0351C">
        <w:rPr>
          <w:sz w:val="24"/>
        </w:rPr>
        <w:t>школы</w:t>
      </w:r>
      <w:r w:rsidRPr="00E0351C">
        <w:rPr>
          <w:spacing w:val="30"/>
          <w:sz w:val="24"/>
        </w:rPr>
        <w:t xml:space="preserve"> </w:t>
      </w:r>
      <w:r w:rsidRPr="00E0351C">
        <w:rPr>
          <w:sz w:val="24"/>
        </w:rPr>
        <w:t>и</w:t>
      </w:r>
      <w:r w:rsidRPr="00E0351C">
        <w:rPr>
          <w:spacing w:val="35"/>
          <w:sz w:val="24"/>
        </w:rPr>
        <w:t xml:space="preserve"> </w:t>
      </w:r>
      <w:r w:rsidRPr="00E0351C">
        <w:rPr>
          <w:sz w:val="24"/>
        </w:rPr>
        <w:t>реализовывать</w:t>
      </w:r>
      <w:r w:rsidRPr="00E0351C">
        <w:rPr>
          <w:spacing w:val="35"/>
          <w:sz w:val="24"/>
        </w:rPr>
        <w:t xml:space="preserve"> </w:t>
      </w:r>
      <w:r w:rsidRPr="00E0351C">
        <w:rPr>
          <w:sz w:val="24"/>
        </w:rPr>
        <w:t>ее</w:t>
      </w:r>
      <w:r w:rsidRPr="00E0351C">
        <w:rPr>
          <w:spacing w:val="33"/>
          <w:sz w:val="24"/>
        </w:rPr>
        <w:t xml:space="preserve"> </w:t>
      </w:r>
      <w:r w:rsidRPr="00E0351C">
        <w:rPr>
          <w:sz w:val="24"/>
        </w:rPr>
        <w:t>воспитательные</w:t>
      </w:r>
      <w:r w:rsidRPr="00E0351C">
        <w:rPr>
          <w:spacing w:val="-57"/>
          <w:sz w:val="24"/>
        </w:rPr>
        <w:t xml:space="preserve"> </w:t>
      </w:r>
      <w:r w:rsidRPr="00E0351C">
        <w:rPr>
          <w:sz w:val="24"/>
        </w:rPr>
        <w:t>возможности</w:t>
      </w:r>
      <w:proofErr w:type="gramStart"/>
      <w:r w:rsidRPr="00E0351C">
        <w:rPr>
          <w:sz w:val="24"/>
        </w:rPr>
        <w:t>;о</w:t>
      </w:r>
      <w:proofErr w:type="gramEnd"/>
      <w:r w:rsidRPr="00E0351C">
        <w:rPr>
          <w:sz w:val="24"/>
        </w:rPr>
        <w:t>рганизовать</w:t>
      </w:r>
      <w:r w:rsidRPr="00E0351C">
        <w:rPr>
          <w:spacing w:val="1"/>
          <w:sz w:val="24"/>
        </w:rPr>
        <w:t xml:space="preserve"> </w:t>
      </w:r>
      <w:r w:rsidRPr="00E0351C">
        <w:rPr>
          <w:sz w:val="24"/>
        </w:rPr>
        <w:t>работу</w:t>
      </w:r>
      <w:r w:rsidRPr="00E0351C">
        <w:rPr>
          <w:spacing w:val="1"/>
          <w:sz w:val="24"/>
        </w:rPr>
        <w:t xml:space="preserve"> </w:t>
      </w:r>
      <w:r w:rsidRPr="00E0351C">
        <w:rPr>
          <w:sz w:val="24"/>
        </w:rPr>
        <w:t>с</w:t>
      </w:r>
      <w:r w:rsidRPr="00E0351C">
        <w:rPr>
          <w:spacing w:val="1"/>
          <w:sz w:val="24"/>
        </w:rPr>
        <w:t xml:space="preserve"> </w:t>
      </w:r>
      <w:r w:rsidRPr="00E0351C">
        <w:rPr>
          <w:sz w:val="24"/>
        </w:rPr>
        <w:t>семьями</w:t>
      </w:r>
      <w:r w:rsidRPr="00E0351C">
        <w:rPr>
          <w:spacing w:val="1"/>
          <w:sz w:val="24"/>
        </w:rPr>
        <w:t xml:space="preserve"> </w:t>
      </w:r>
      <w:r w:rsidRPr="00E0351C">
        <w:rPr>
          <w:sz w:val="24"/>
        </w:rPr>
        <w:t>обучающихся,</w:t>
      </w:r>
      <w:r w:rsidRPr="00E0351C">
        <w:rPr>
          <w:spacing w:val="1"/>
          <w:sz w:val="24"/>
        </w:rPr>
        <w:t xml:space="preserve"> </w:t>
      </w:r>
      <w:r w:rsidRPr="00E0351C">
        <w:rPr>
          <w:sz w:val="24"/>
        </w:rPr>
        <w:t>их</w:t>
      </w:r>
      <w:r w:rsidRPr="00E0351C">
        <w:rPr>
          <w:spacing w:val="1"/>
          <w:sz w:val="24"/>
        </w:rPr>
        <w:t xml:space="preserve"> </w:t>
      </w:r>
      <w:r w:rsidRPr="00E0351C">
        <w:rPr>
          <w:sz w:val="24"/>
        </w:rPr>
        <w:t>родителями</w:t>
      </w:r>
      <w:r w:rsidRPr="00E0351C">
        <w:rPr>
          <w:spacing w:val="1"/>
          <w:sz w:val="24"/>
        </w:rPr>
        <w:t xml:space="preserve"> </w:t>
      </w:r>
      <w:r w:rsidRPr="00E0351C">
        <w:rPr>
          <w:sz w:val="24"/>
        </w:rPr>
        <w:t>или</w:t>
      </w:r>
      <w:r w:rsidRPr="00E0351C">
        <w:rPr>
          <w:spacing w:val="1"/>
          <w:sz w:val="24"/>
        </w:rPr>
        <w:t xml:space="preserve"> </w:t>
      </w:r>
      <w:r w:rsidRPr="00E0351C">
        <w:rPr>
          <w:sz w:val="24"/>
        </w:rPr>
        <w:t>законными</w:t>
      </w:r>
      <w:r w:rsidRPr="00E0351C">
        <w:rPr>
          <w:spacing w:val="1"/>
          <w:sz w:val="24"/>
        </w:rPr>
        <w:t xml:space="preserve"> </w:t>
      </w:r>
      <w:r w:rsidRPr="00E0351C">
        <w:rPr>
          <w:sz w:val="24"/>
        </w:rPr>
        <w:t>представителями,</w:t>
      </w:r>
      <w:r w:rsidRPr="00E0351C">
        <w:rPr>
          <w:spacing w:val="1"/>
          <w:sz w:val="24"/>
        </w:rPr>
        <w:t xml:space="preserve"> </w:t>
      </w:r>
      <w:r w:rsidRPr="00E0351C">
        <w:rPr>
          <w:sz w:val="24"/>
        </w:rPr>
        <w:t>направленную</w:t>
      </w:r>
      <w:r w:rsidRPr="00E0351C">
        <w:rPr>
          <w:spacing w:val="1"/>
          <w:sz w:val="24"/>
        </w:rPr>
        <w:t xml:space="preserve"> </w:t>
      </w:r>
      <w:r w:rsidRPr="00E0351C">
        <w:rPr>
          <w:sz w:val="24"/>
        </w:rPr>
        <w:t>на</w:t>
      </w:r>
      <w:r w:rsidRPr="00E0351C">
        <w:rPr>
          <w:spacing w:val="1"/>
          <w:sz w:val="24"/>
        </w:rPr>
        <w:t xml:space="preserve"> </w:t>
      </w:r>
      <w:r w:rsidRPr="00E0351C">
        <w:rPr>
          <w:sz w:val="24"/>
        </w:rPr>
        <w:t>совместное</w:t>
      </w:r>
      <w:r w:rsidRPr="00E0351C">
        <w:rPr>
          <w:spacing w:val="1"/>
          <w:sz w:val="24"/>
        </w:rPr>
        <w:t xml:space="preserve"> </w:t>
      </w:r>
      <w:r w:rsidRPr="00E0351C">
        <w:rPr>
          <w:sz w:val="24"/>
        </w:rPr>
        <w:t>решение</w:t>
      </w:r>
      <w:r w:rsidRPr="00E0351C">
        <w:rPr>
          <w:spacing w:val="1"/>
          <w:sz w:val="24"/>
        </w:rPr>
        <w:t xml:space="preserve"> </w:t>
      </w:r>
      <w:r w:rsidRPr="00E0351C">
        <w:rPr>
          <w:sz w:val="24"/>
        </w:rPr>
        <w:lastRenderedPageBreak/>
        <w:t>проблем</w:t>
      </w:r>
      <w:r w:rsidRPr="00E0351C">
        <w:rPr>
          <w:spacing w:val="1"/>
          <w:sz w:val="24"/>
        </w:rPr>
        <w:t xml:space="preserve"> </w:t>
      </w:r>
      <w:r w:rsidRPr="00E0351C">
        <w:rPr>
          <w:sz w:val="24"/>
        </w:rPr>
        <w:t>личностного</w:t>
      </w:r>
      <w:r w:rsidRPr="00E0351C">
        <w:rPr>
          <w:spacing w:val="1"/>
          <w:sz w:val="24"/>
        </w:rPr>
        <w:t xml:space="preserve"> </w:t>
      </w:r>
      <w:r w:rsidRPr="00E0351C">
        <w:rPr>
          <w:sz w:val="24"/>
        </w:rPr>
        <w:t>развития</w:t>
      </w:r>
      <w:r w:rsidRPr="00E0351C">
        <w:rPr>
          <w:spacing w:val="1"/>
          <w:sz w:val="24"/>
        </w:rPr>
        <w:t xml:space="preserve"> </w:t>
      </w:r>
      <w:r w:rsidRPr="00E0351C">
        <w:rPr>
          <w:sz w:val="24"/>
        </w:rPr>
        <w:t>обучающихся.</w:t>
      </w:r>
    </w:p>
    <w:p w:rsidR="00EB32B5" w:rsidRDefault="007321FA">
      <w:pPr>
        <w:pStyle w:val="11"/>
        <w:spacing w:before="7" w:line="272" w:lineRule="exact"/>
      </w:pPr>
      <w:r>
        <w:t>Приоритеты</w:t>
      </w:r>
      <w:r>
        <w:rPr>
          <w:spacing w:val="-3"/>
        </w:rPr>
        <w:t xml:space="preserve"> </w:t>
      </w:r>
      <w:r>
        <w:t>в</w:t>
      </w:r>
      <w:r>
        <w:rPr>
          <w:spacing w:val="-6"/>
        </w:rPr>
        <w:t xml:space="preserve"> </w:t>
      </w:r>
      <w:r>
        <w:t>воспитании</w:t>
      </w:r>
      <w:r>
        <w:rPr>
          <w:spacing w:val="2"/>
        </w:rPr>
        <w:t xml:space="preserve"> </w:t>
      </w:r>
      <w:r>
        <w:t>младших</w:t>
      </w:r>
      <w:r>
        <w:rPr>
          <w:spacing w:val="-2"/>
        </w:rPr>
        <w:t xml:space="preserve"> </w:t>
      </w:r>
      <w:r>
        <w:t>школьников</w:t>
      </w:r>
    </w:p>
    <w:p w:rsidR="00EB32B5" w:rsidRDefault="007321FA">
      <w:pPr>
        <w:pStyle w:val="a3"/>
        <w:ind w:right="755"/>
      </w:pPr>
      <w:r>
        <w:rPr>
          <w:b/>
          <w:i/>
        </w:rPr>
        <w:t xml:space="preserve">Целевой приоритет: </w:t>
      </w:r>
      <w:r>
        <w:t xml:space="preserve">создание благоприятных условий для усвоения </w:t>
      </w:r>
      <w:proofErr w:type="gramStart"/>
      <w:r>
        <w:t>обучающимися</w:t>
      </w:r>
      <w:proofErr w:type="gramEnd"/>
      <w:r>
        <w:rPr>
          <w:spacing w:val="1"/>
        </w:rPr>
        <w:t xml:space="preserve"> </w:t>
      </w:r>
      <w:r>
        <w:t>социально значимых знаний – знаний основных норм и традиций того общества, в котором они</w:t>
      </w:r>
      <w:r>
        <w:rPr>
          <w:spacing w:val="-57"/>
        </w:rPr>
        <w:t xml:space="preserve"> </w:t>
      </w:r>
      <w:r>
        <w:t>живут.</w:t>
      </w:r>
    </w:p>
    <w:p w:rsidR="00EB32B5" w:rsidRDefault="007321FA">
      <w:pPr>
        <w:pStyle w:val="21"/>
        <w:spacing w:before="4"/>
      </w:pPr>
      <w:r>
        <w:t>Наиболее</w:t>
      </w:r>
      <w:r>
        <w:rPr>
          <w:spacing w:val="1"/>
        </w:rPr>
        <w:t xml:space="preserve"> </w:t>
      </w:r>
      <w:r>
        <w:t>важные</w:t>
      </w:r>
      <w:r>
        <w:rPr>
          <w:spacing w:val="-4"/>
        </w:rPr>
        <w:t xml:space="preserve"> </w:t>
      </w:r>
      <w:r>
        <w:t>нормы</w:t>
      </w:r>
      <w:r>
        <w:rPr>
          <w:spacing w:val="-2"/>
        </w:rPr>
        <w:t xml:space="preserve"> </w:t>
      </w:r>
      <w:r>
        <w:t>и</w:t>
      </w:r>
      <w:r>
        <w:rPr>
          <w:spacing w:val="-2"/>
        </w:rPr>
        <w:t xml:space="preserve"> </w:t>
      </w:r>
      <w:r>
        <w:t>традиции</w:t>
      </w:r>
      <w:r>
        <w:rPr>
          <w:spacing w:val="-1"/>
        </w:rPr>
        <w:t xml:space="preserve"> </w:t>
      </w:r>
      <w:r>
        <w:t>на</w:t>
      </w:r>
      <w:r>
        <w:rPr>
          <w:spacing w:val="-3"/>
        </w:rPr>
        <w:t xml:space="preserve"> </w:t>
      </w:r>
      <w:r>
        <w:t>уровне</w:t>
      </w:r>
      <w:r>
        <w:rPr>
          <w:spacing w:val="1"/>
        </w:rPr>
        <w:t xml:space="preserve"> </w:t>
      </w:r>
      <w:proofErr w:type="gramStart"/>
      <w:r>
        <w:t>Н</w:t>
      </w:r>
      <w:proofErr w:type="gramEnd"/>
      <w:r>
        <w:t>OO:</w:t>
      </w:r>
    </w:p>
    <w:p w:rsidR="00EB32B5" w:rsidRDefault="007321FA" w:rsidP="00E6518E">
      <w:pPr>
        <w:pStyle w:val="a4"/>
        <w:numPr>
          <w:ilvl w:val="1"/>
          <w:numId w:val="28"/>
        </w:numPr>
        <w:tabs>
          <w:tab w:val="left" w:pos="1258"/>
        </w:tabs>
        <w:ind w:right="765" w:firstLine="710"/>
        <w:rPr>
          <w:sz w:val="24"/>
        </w:rPr>
      </w:pPr>
      <w:r>
        <w:rPr>
          <w:sz w:val="24"/>
        </w:rPr>
        <w:t>быть любящим, послушным и отзывчивым сыном (дочерью), братом (сестрой), внуком</w:t>
      </w:r>
      <w:r>
        <w:rPr>
          <w:spacing w:val="-57"/>
          <w:sz w:val="24"/>
        </w:rPr>
        <w:t xml:space="preserve"> </w:t>
      </w:r>
      <w:r>
        <w:rPr>
          <w:sz w:val="24"/>
        </w:rPr>
        <w:t>(внучкой); уважать старших и заботиться о младших членах семьи; выполнять посильную для</w:t>
      </w:r>
      <w:r>
        <w:rPr>
          <w:spacing w:val="1"/>
          <w:sz w:val="24"/>
        </w:rPr>
        <w:t xml:space="preserve"> </w:t>
      </w:r>
      <w:proofErr w:type="gramStart"/>
      <w:r>
        <w:rPr>
          <w:sz w:val="24"/>
        </w:rPr>
        <w:t>обучающегося</w:t>
      </w:r>
      <w:proofErr w:type="gramEnd"/>
      <w:r>
        <w:rPr>
          <w:spacing w:val="1"/>
          <w:sz w:val="24"/>
        </w:rPr>
        <w:t xml:space="preserve"> </w:t>
      </w:r>
      <w:r>
        <w:rPr>
          <w:sz w:val="24"/>
        </w:rPr>
        <w:t>домашнюю работу,</w:t>
      </w:r>
      <w:r>
        <w:rPr>
          <w:spacing w:val="4"/>
          <w:sz w:val="24"/>
        </w:rPr>
        <w:t xml:space="preserve"> </w:t>
      </w:r>
      <w:r>
        <w:rPr>
          <w:sz w:val="24"/>
        </w:rPr>
        <w:t>помогая</w:t>
      </w:r>
      <w:r>
        <w:rPr>
          <w:spacing w:val="6"/>
          <w:sz w:val="24"/>
        </w:rPr>
        <w:t xml:space="preserve"> </w:t>
      </w:r>
      <w:r>
        <w:rPr>
          <w:sz w:val="24"/>
        </w:rPr>
        <w:t>старшим;</w:t>
      </w:r>
    </w:p>
    <w:p w:rsidR="00EB32B5" w:rsidRDefault="007321FA" w:rsidP="00E6518E">
      <w:pPr>
        <w:pStyle w:val="a4"/>
        <w:numPr>
          <w:ilvl w:val="1"/>
          <w:numId w:val="28"/>
        </w:numPr>
        <w:tabs>
          <w:tab w:val="left" w:pos="1258"/>
        </w:tabs>
        <w:ind w:right="753" w:firstLine="710"/>
        <w:rPr>
          <w:sz w:val="24"/>
        </w:rPr>
      </w:pPr>
      <w:r>
        <w:rPr>
          <w:sz w:val="24"/>
        </w:rPr>
        <w:t>быть трудолюбивым, следуя принципу «делу - время, потехе - час» как в учебных</w:t>
      </w:r>
      <w:r>
        <w:rPr>
          <w:spacing w:val="1"/>
          <w:sz w:val="24"/>
        </w:rPr>
        <w:t xml:space="preserve"> </w:t>
      </w:r>
      <w:r>
        <w:rPr>
          <w:sz w:val="24"/>
        </w:rPr>
        <w:t>занятиях,</w:t>
      </w:r>
      <w:r>
        <w:rPr>
          <w:spacing w:val="3"/>
          <w:sz w:val="24"/>
        </w:rPr>
        <w:t xml:space="preserve"> </w:t>
      </w:r>
      <w:r>
        <w:rPr>
          <w:sz w:val="24"/>
        </w:rPr>
        <w:t>так</w:t>
      </w:r>
      <w:r>
        <w:rPr>
          <w:spacing w:val="-1"/>
          <w:sz w:val="24"/>
        </w:rPr>
        <w:t xml:space="preserve"> </w:t>
      </w:r>
      <w:r>
        <w:rPr>
          <w:sz w:val="24"/>
        </w:rPr>
        <w:t>и</w:t>
      </w:r>
      <w:r>
        <w:rPr>
          <w:spacing w:val="-3"/>
          <w:sz w:val="24"/>
        </w:rPr>
        <w:t xml:space="preserve"> </w:t>
      </w:r>
      <w:r>
        <w:rPr>
          <w:sz w:val="24"/>
        </w:rPr>
        <w:t>в</w:t>
      </w:r>
      <w:r>
        <w:rPr>
          <w:spacing w:val="-1"/>
          <w:sz w:val="24"/>
        </w:rPr>
        <w:t xml:space="preserve"> </w:t>
      </w:r>
      <w:r>
        <w:rPr>
          <w:sz w:val="24"/>
        </w:rPr>
        <w:t>домашних</w:t>
      </w:r>
      <w:r>
        <w:rPr>
          <w:spacing w:val="-4"/>
          <w:sz w:val="24"/>
        </w:rPr>
        <w:t xml:space="preserve"> </w:t>
      </w:r>
      <w:r>
        <w:rPr>
          <w:sz w:val="24"/>
        </w:rPr>
        <w:t>делах,</w:t>
      </w:r>
      <w:r>
        <w:rPr>
          <w:spacing w:val="3"/>
          <w:sz w:val="24"/>
        </w:rPr>
        <w:t xml:space="preserve"> </w:t>
      </w:r>
      <w:r>
        <w:rPr>
          <w:sz w:val="24"/>
        </w:rPr>
        <w:t>доводить</w:t>
      </w:r>
      <w:r>
        <w:rPr>
          <w:spacing w:val="-1"/>
          <w:sz w:val="24"/>
        </w:rPr>
        <w:t xml:space="preserve"> </w:t>
      </w:r>
      <w:r>
        <w:rPr>
          <w:sz w:val="24"/>
        </w:rPr>
        <w:t>начатое дело</w:t>
      </w:r>
      <w:r>
        <w:rPr>
          <w:spacing w:val="5"/>
          <w:sz w:val="24"/>
        </w:rPr>
        <w:t xml:space="preserve"> </w:t>
      </w:r>
      <w:r>
        <w:rPr>
          <w:sz w:val="24"/>
        </w:rPr>
        <w:t>до</w:t>
      </w:r>
      <w:r>
        <w:rPr>
          <w:spacing w:val="5"/>
          <w:sz w:val="24"/>
        </w:rPr>
        <w:t xml:space="preserve"> </w:t>
      </w:r>
      <w:r>
        <w:rPr>
          <w:sz w:val="24"/>
        </w:rPr>
        <w:t>конца;</w:t>
      </w:r>
    </w:p>
    <w:p w:rsidR="00EB32B5" w:rsidRDefault="007321FA" w:rsidP="00E6518E">
      <w:pPr>
        <w:pStyle w:val="a4"/>
        <w:numPr>
          <w:ilvl w:val="1"/>
          <w:numId w:val="28"/>
        </w:numPr>
        <w:tabs>
          <w:tab w:val="left" w:pos="1258"/>
        </w:tabs>
        <w:spacing w:line="275" w:lineRule="exact"/>
        <w:ind w:left="1257" w:hanging="145"/>
        <w:rPr>
          <w:sz w:val="24"/>
        </w:rPr>
      </w:pPr>
      <w:r>
        <w:rPr>
          <w:sz w:val="24"/>
        </w:rPr>
        <w:t>знать</w:t>
      </w:r>
      <w:r>
        <w:rPr>
          <w:spacing w:val="-2"/>
          <w:sz w:val="24"/>
        </w:rPr>
        <w:t xml:space="preserve"> </w:t>
      </w:r>
      <w:r>
        <w:rPr>
          <w:sz w:val="24"/>
        </w:rPr>
        <w:t>и</w:t>
      </w:r>
      <w:r>
        <w:rPr>
          <w:spacing w:val="-5"/>
          <w:sz w:val="24"/>
        </w:rPr>
        <w:t xml:space="preserve"> </w:t>
      </w:r>
      <w:r>
        <w:rPr>
          <w:sz w:val="24"/>
        </w:rPr>
        <w:t>любить свою</w:t>
      </w:r>
      <w:r>
        <w:rPr>
          <w:spacing w:val="-8"/>
          <w:sz w:val="24"/>
        </w:rPr>
        <w:t xml:space="preserve"> </w:t>
      </w:r>
      <w:r>
        <w:rPr>
          <w:sz w:val="24"/>
        </w:rPr>
        <w:t>Родину</w:t>
      </w:r>
      <w:r>
        <w:rPr>
          <w:spacing w:val="-7"/>
          <w:sz w:val="24"/>
        </w:rPr>
        <w:t xml:space="preserve"> </w:t>
      </w:r>
      <w:r>
        <w:rPr>
          <w:sz w:val="24"/>
        </w:rPr>
        <w:t>-</w:t>
      </w:r>
      <w:r>
        <w:rPr>
          <w:spacing w:val="1"/>
          <w:sz w:val="24"/>
        </w:rPr>
        <w:t xml:space="preserve"> </w:t>
      </w:r>
      <w:r>
        <w:rPr>
          <w:sz w:val="24"/>
        </w:rPr>
        <w:t>свой родной</w:t>
      </w:r>
      <w:r>
        <w:rPr>
          <w:spacing w:val="-5"/>
          <w:sz w:val="24"/>
        </w:rPr>
        <w:t xml:space="preserve"> </w:t>
      </w:r>
      <w:r>
        <w:rPr>
          <w:sz w:val="24"/>
        </w:rPr>
        <w:t>дом, двор,</w:t>
      </w:r>
      <w:r>
        <w:rPr>
          <w:spacing w:val="1"/>
          <w:sz w:val="24"/>
        </w:rPr>
        <w:t xml:space="preserve"> </w:t>
      </w:r>
      <w:r>
        <w:rPr>
          <w:sz w:val="24"/>
        </w:rPr>
        <w:t>улицу,</w:t>
      </w:r>
      <w:r>
        <w:rPr>
          <w:spacing w:val="1"/>
          <w:sz w:val="24"/>
        </w:rPr>
        <w:t xml:space="preserve"> </w:t>
      </w:r>
      <w:r>
        <w:rPr>
          <w:sz w:val="24"/>
        </w:rPr>
        <w:t>город,</w:t>
      </w:r>
      <w:r>
        <w:rPr>
          <w:spacing w:val="-4"/>
          <w:sz w:val="24"/>
        </w:rPr>
        <w:t xml:space="preserve"> </w:t>
      </w:r>
      <w:r>
        <w:rPr>
          <w:sz w:val="24"/>
        </w:rPr>
        <w:t>село,</w:t>
      </w:r>
      <w:r>
        <w:rPr>
          <w:spacing w:val="-4"/>
          <w:sz w:val="24"/>
        </w:rPr>
        <w:t xml:space="preserve"> </w:t>
      </w:r>
      <w:r>
        <w:rPr>
          <w:sz w:val="24"/>
        </w:rPr>
        <w:t>свою</w:t>
      </w:r>
      <w:r>
        <w:rPr>
          <w:spacing w:val="-4"/>
          <w:sz w:val="24"/>
        </w:rPr>
        <w:t xml:space="preserve"> </w:t>
      </w:r>
      <w:r>
        <w:rPr>
          <w:sz w:val="24"/>
        </w:rPr>
        <w:t>страну;</w:t>
      </w:r>
    </w:p>
    <w:p w:rsidR="00EB32B5" w:rsidRDefault="007321FA" w:rsidP="00E6518E">
      <w:pPr>
        <w:pStyle w:val="a4"/>
        <w:numPr>
          <w:ilvl w:val="1"/>
          <w:numId w:val="28"/>
        </w:numPr>
        <w:tabs>
          <w:tab w:val="left" w:pos="1258"/>
        </w:tabs>
        <w:ind w:right="760" w:firstLine="710"/>
        <w:rPr>
          <w:sz w:val="24"/>
        </w:rPr>
      </w:pPr>
      <w:r>
        <w:rPr>
          <w:sz w:val="24"/>
        </w:rPr>
        <w:t>беречь и охранять природу (ухаживать за комнатными растениями в классе или дома,</w:t>
      </w:r>
      <w:r>
        <w:rPr>
          <w:spacing w:val="1"/>
          <w:sz w:val="24"/>
        </w:rPr>
        <w:t xml:space="preserve"> </w:t>
      </w:r>
      <w:r>
        <w:rPr>
          <w:sz w:val="24"/>
        </w:rPr>
        <w:t>заботиться о своих домашних питомцах и, по возможности, о бездомных животных в своем</w:t>
      </w:r>
      <w:r>
        <w:rPr>
          <w:spacing w:val="1"/>
          <w:sz w:val="24"/>
        </w:rPr>
        <w:t xml:space="preserve"> </w:t>
      </w:r>
      <w:r>
        <w:rPr>
          <w:sz w:val="24"/>
        </w:rPr>
        <w:t>дворе; подкармливать</w:t>
      </w:r>
      <w:r>
        <w:rPr>
          <w:spacing w:val="1"/>
          <w:sz w:val="24"/>
        </w:rPr>
        <w:t xml:space="preserve"> </w:t>
      </w:r>
      <w:r>
        <w:rPr>
          <w:sz w:val="24"/>
        </w:rPr>
        <w:t>птиц</w:t>
      </w:r>
      <w:r>
        <w:rPr>
          <w:spacing w:val="1"/>
          <w:sz w:val="24"/>
        </w:rPr>
        <w:t xml:space="preserve"> </w:t>
      </w:r>
      <w:r>
        <w:rPr>
          <w:sz w:val="24"/>
        </w:rPr>
        <w:t>в морозные зимы; не засорять бытовым</w:t>
      </w:r>
      <w:r>
        <w:rPr>
          <w:spacing w:val="1"/>
          <w:sz w:val="24"/>
        </w:rPr>
        <w:t xml:space="preserve"> </w:t>
      </w:r>
      <w:r>
        <w:rPr>
          <w:sz w:val="24"/>
        </w:rPr>
        <w:t>мусором</w:t>
      </w:r>
      <w:r>
        <w:rPr>
          <w:spacing w:val="1"/>
          <w:sz w:val="24"/>
        </w:rPr>
        <w:t xml:space="preserve"> </w:t>
      </w:r>
      <w:r>
        <w:rPr>
          <w:sz w:val="24"/>
        </w:rPr>
        <w:t>улицы,</w:t>
      </w:r>
      <w:r>
        <w:rPr>
          <w:spacing w:val="1"/>
          <w:sz w:val="24"/>
        </w:rPr>
        <w:t xml:space="preserve"> </w:t>
      </w:r>
      <w:r>
        <w:rPr>
          <w:sz w:val="24"/>
        </w:rPr>
        <w:t>леса,</w:t>
      </w:r>
      <w:r>
        <w:rPr>
          <w:spacing w:val="1"/>
          <w:sz w:val="24"/>
        </w:rPr>
        <w:t xml:space="preserve"> </w:t>
      </w:r>
      <w:r>
        <w:rPr>
          <w:sz w:val="24"/>
        </w:rPr>
        <w:t>водоемы);</w:t>
      </w:r>
    </w:p>
    <w:p w:rsidR="00EB32B5" w:rsidRDefault="007321FA" w:rsidP="00E6518E">
      <w:pPr>
        <w:pStyle w:val="a4"/>
        <w:numPr>
          <w:ilvl w:val="1"/>
          <w:numId w:val="28"/>
        </w:numPr>
        <w:tabs>
          <w:tab w:val="left" w:pos="1258"/>
        </w:tabs>
        <w:spacing w:line="242" w:lineRule="auto"/>
        <w:ind w:right="756" w:firstLine="710"/>
        <w:rPr>
          <w:sz w:val="24"/>
        </w:rPr>
      </w:pPr>
      <w:r>
        <w:rPr>
          <w:sz w:val="24"/>
        </w:rPr>
        <w:t>проявлять миролюбие - не затевать конфликтов и стремиться решать спорные вопросы,</w:t>
      </w:r>
      <w:r>
        <w:rPr>
          <w:spacing w:val="-57"/>
          <w:sz w:val="24"/>
        </w:rPr>
        <w:t xml:space="preserve"> </w:t>
      </w:r>
      <w:r>
        <w:rPr>
          <w:sz w:val="24"/>
        </w:rPr>
        <w:t>не прибегая</w:t>
      </w:r>
      <w:r>
        <w:rPr>
          <w:spacing w:val="2"/>
          <w:sz w:val="24"/>
        </w:rPr>
        <w:t xml:space="preserve"> </w:t>
      </w:r>
      <w:r>
        <w:rPr>
          <w:sz w:val="24"/>
        </w:rPr>
        <w:t>к силе;</w:t>
      </w:r>
    </w:p>
    <w:p w:rsidR="00EB32B5" w:rsidRDefault="007321FA" w:rsidP="00E6518E">
      <w:pPr>
        <w:pStyle w:val="a4"/>
        <w:numPr>
          <w:ilvl w:val="1"/>
          <w:numId w:val="28"/>
        </w:numPr>
        <w:tabs>
          <w:tab w:val="left" w:pos="1258"/>
        </w:tabs>
        <w:spacing w:line="271" w:lineRule="exact"/>
        <w:ind w:left="1257" w:hanging="145"/>
        <w:rPr>
          <w:sz w:val="24"/>
        </w:rPr>
      </w:pPr>
      <w:r>
        <w:rPr>
          <w:sz w:val="24"/>
        </w:rPr>
        <w:t>стремиться</w:t>
      </w:r>
      <w:r>
        <w:rPr>
          <w:spacing w:val="-3"/>
          <w:sz w:val="24"/>
        </w:rPr>
        <w:t xml:space="preserve"> </w:t>
      </w:r>
      <w:r>
        <w:rPr>
          <w:sz w:val="24"/>
        </w:rPr>
        <w:t>узнавать</w:t>
      </w:r>
      <w:r>
        <w:rPr>
          <w:spacing w:val="-2"/>
          <w:sz w:val="24"/>
        </w:rPr>
        <w:t xml:space="preserve"> </w:t>
      </w:r>
      <w:r>
        <w:rPr>
          <w:sz w:val="24"/>
        </w:rPr>
        <w:t>что-то</w:t>
      </w:r>
      <w:r>
        <w:rPr>
          <w:spacing w:val="-2"/>
          <w:sz w:val="24"/>
        </w:rPr>
        <w:t xml:space="preserve"> </w:t>
      </w:r>
      <w:r>
        <w:rPr>
          <w:sz w:val="24"/>
        </w:rPr>
        <w:t>новое,</w:t>
      </w:r>
      <w:r>
        <w:rPr>
          <w:spacing w:val="-5"/>
          <w:sz w:val="24"/>
        </w:rPr>
        <w:t xml:space="preserve"> </w:t>
      </w:r>
      <w:r>
        <w:rPr>
          <w:sz w:val="24"/>
        </w:rPr>
        <w:t>проявлять</w:t>
      </w:r>
      <w:r>
        <w:rPr>
          <w:spacing w:val="-6"/>
          <w:sz w:val="24"/>
        </w:rPr>
        <w:t xml:space="preserve"> </w:t>
      </w:r>
      <w:r>
        <w:rPr>
          <w:sz w:val="24"/>
        </w:rPr>
        <w:t>любознательность, ценить</w:t>
      </w:r>
      <w:r>
        <w:rPr>
          <w:spacing w:val="-6"/>
          <w:sz w:val="24"/>
        </w:rPr>
        <w:t xml:space="preserve"> </w:t>
      </w:r>
      <w:r>
        <w:rPr>
          <w:sz w:val="24"/>
        </w:rPr>
        <w:t>знания;</w:t>
      </w:r>
    </w:p>
    <w:p w:rsidR="00EB32B5" w:rsidRDefault="007321FA" w:rsidP="00E6518E">
      <w:pPr>
        <w:pStyle w:val="a4"/>
        <w:numPr>
          <w:ilvl w:val="1"/>
          <w:numId w:val="28"/>
        </w:numPr>
        <w:tabs>
          <w:tab w:val="left" w:pos="1258"/>
        </w:tabs>
        <w:spacing w:before="1" w:line="275" w:lineRule="exact"/>
        <w:ind w:left="1257" w:hanging="145"/>
        <w:rPr>
          <w:sz w:val="24"/>
        </w:rPr>
      </w:pPr>
      <w:r>
        <w:rPr>
          <w:sz w:val="24"/>
        </w:rPr>
        <w:t>быть</w:t>
      </w:r>
      <w:r>
        <w:rPr>
          <w:spacing w:val="-4"/>
          <w:sz w:val="24"/>
        </w:rPr>
        <w:t xml:space="preserve"> </w:t>
      </w:r>
      <w:r>
        <w:rPr>
          <w:sz w:val="24"/>
        </w:rPr>
        <w:t>вежливым</w:t>
      </w:r>
      <w:r>
        <w:rPr>
          <w:spacing w:val="-3"/>
          <w:sz w:val="24"/>
        </w:rPr>
        <w:t xml:space="preserve"> </w:t>
      </w:r>
      <w:r>
        <w:rPr>
          <w:sz w:val="24"/>
        </w:rPr>
        <w:t>и</w:t>
      </w:r>
      <w:r>
        <w:rPr>
          <w:spacing w:val="-5"/>
          <w:sz w:val="24"/>
        </w:rPr>
        <w:t xml:space="preserve"> </w:t>
      </w:r>
      <w:r>
        <w:rPr>
          <w:sz w:val="24"/>
        </w:rPr>
        <w:t>опрятным,</w:t>
      </w:r>
      <w:r>
        <w:rPr>
          <w:spacing w:val="-3"/>
          <w:sz w:val="24"/>
        </w:rPr>
        <w:t xml:space="preserve"> </w:t>
      </w:r>
      <w:r>
        <w:rPr>
          <w:sz w:val="24"/>
        </w:rPr>
        <w:t>скромным</w:t>
      </w:r>
      <w:r>
        <w:rPr>
          <w:spacing w:val="-4"/>
          <w:sz w:val="24"/>
        </w:rPr>
        <w:t xml:space="preserve"> </w:t>
      </w:r>
      <w:r>
        <w:rPr>
          <w:sz w:val="24"/>
        </w:rPr>
        <w:t>и</w:t>
      </w:r>
      <w:r>
        <w:rPr>
          <w:spacing w:val="-4"/>
          <w:sz w:val="24"/>
        </w:rPr>
        <w:t xml:space="preserve"> </w:t>
      </w:r>
      <w:r>
        <w:rPr>
          <w:sz w:val="24"/>
        </w:rPr>
        <w:t>приветливым;</w:t>
      </w:r>
    </w:p>
    <w:p w:rsidR="00EB32B5" w:rsidRDefault="007321FA" w:rsidP="00E6518E">
      <w:pPr>
        <w:pStyle w:val="a4"/>
        <w:numPr>
          <w:ilvl w:val="1"/>
          <w:numId w:val="28"/>
        </w:numPr>
        <w:tabs>
          <w:tab w:val="left" w:pos="1258"/>
        </w:tabs>
        <w:spacing w:line="275" w:lineRule="exact"/>
        <w:ind w:left="1257" w:hanging="145"/>
        <w:rPr>
          <w:sz w:val="24"/>
        </w:rPr>
      </w:pPr>
      <w:r>
        <w:rPr>
          <w:sz w:val="24"/>
        </w:rPr>
        <w:t>соблюдать</w:t>
      </w:r>
      <w:r>
        <w:rPr>
          <w:spacing w:val="-1"/>
          <w:sz w:val="24"/>
        </w:rPr>
        <w:t xml:space="preserve"> </w:t>
      </w:r>
      <w:r>
        <w:rPr>
          <w:sz w:val="24"/>
        </w:rPr>
        <w:t>правила</w:t>
      </w:r>
      <w:r>
        <w:rPr>
          <w:spacing w:val="-3"/>
          <w:sz w:val="24"/>
        </w:rPr>
        <w:t xml:space="preserve"> </w:t>
      </w:r>
      <w:r>
        <w:rPr>
          <w:sz w:val="24"/>
        </w:rPr>
        <w:t>личной</w:t>
      </w:r>
      <w:r>
        <w:rPr>
          <w:spacing w:val="-5"/>
          <w:sz w:val="24"/>
        </w:rPr>
        <w:t xml:space="preserve"> </w:t>
      </w:r>
      <w:r>
        <w:rPr>
          <w:sz w:val="24"/>
        </w:rPr>
        <w:t>гигиены, режим</w:t>
      </w:r>
      <w:r>
        <w:rPr>
          <w:spacing w:val="-4"/>
          <w:sz w:val="24"/>
        </w:rPr>
        <w:t xml:space="preserve"> </w:t>
      </w:r>
      <w:r>
        <w:rPr>
          <w:sz w:val="24"/>
        </w:rPr>
        <w:t>дня,</w:t>
      </w:r>
      <w:r>
        <w:rPr>
          <w:spacing w:val="-5"/>
          <w:sz w:val="24"/>
        </w:rPr>
        <w:t xml:space="preserve"> </w:t>
      </w:r>
      <w:r>
        <w:rPr>
          <w:sz w:val="24"/>
        </w:rPr>
        <w:t>вести здоровый</w:t>
      </w:r>
      <w:r>
        <w:rPr>
          <w:spacing w:val="-10"/>
          <w:sz w:val="24"/>
        </w:rPr>
        <w:t xml:space="preserve"> </w:t>
      </w:r>
      <w:r>
        <w:rPr>
          <w:sz w:val="24"/>
        </w:rPr>
        <w:t>образ</w:t>
      </w:r>
      <w:r>
        <w:rPr>
          <w:spacing w:val="-1"/>
          <w:sz w:val="24"/>
        </w:rPr>
        <w:t xml:space="preserve"> </w:t>
      </w:r>
      <w:r>
        <w:rPr>
          <w:sz w:val="24"/>
        </w:rPr>
        <w:t>жизни;</w:t>
      </w:r>
    </w:p>
    <w:p w:rsidR="00EB32B5" w:rsidRDefault="007321FA" w:rsidP="00E6518E">
      <w:pPr>
        <w:pStyle w:val="a4"/>
        <w:numPr>
          <w:ilvl w:val="1"/>
          <w:numId w:val="28"/>
        </w:numPr>
        <w:tabs>
          <w:tab w:val="left" w:pos="1258"/>
        </w:tabs>
        <w:spacing w:before="3"/>
        <w:ind w:right="761" w:firstLine="710"/>
        <w:rPr>
          <w:sz w:val="24"/>
        </w:rPr>
      </w:pPr>
      <w:proofErr w:type="gramStart"/>
      <w:r>
        <w:rPr>
          <w:sz w:val="24"/>
        </w:rPr>
        <w:t>уметь</w:t>
      </w:r>
      <w:r>
        <w:rPr>
          <w:spacing w:val="1"/>
          <w:sz w:val="24"/>
        </w:rPr>
        <w:t xml:space="preserve"> </w:t>
      </w:r>
      <w:r>
        <w:rPr>
          <w:sz w:val="24"/>
        </w:rPr>
        <w:t>сопереживать,</w:t>
      </w:r>
      <w:r>
        <w:rPr>
          <w:spacing w:val="1"/>
          <w:sz w:val="24"/>
        </w:rPr>
        <w:t xml:space="preserve"> </w:t>
      </w:r>
      <w:r>
        <w:rPr>
          <w:sz w:val="24"/>
        </w:rPr>
        <w:t>проявлять</w:t>
      </w:r>
      <w:r>
        <w:rPr>
          <w:spacing w:val="1"/>
          <w:sz w:val="24"/>
        </w:rPr>
        <w:t xml:space="preserve"> </w:t>
      </w:r>
      <w:r>
        <w:rPr>
          <w:sz w:val="24"/>
        </w:rPr>
        <w:t>сострадание</w:t>
      </w:r>
      <w:r>
        <w:rPr>
          <w:spacing w:val="1"/>
          <w:sz w:val="24"/>
        </w:rPr>
        <w:t xml:space="preserve"> </w:t>
      </w:r>
      <w:r>
        <w:rPr>
          <w:sz w:val="24"/>
        </w:rPr>
        <w:t>к</w:t>
      </w:r>
      <w:r>
        <w:rPr>
          <w:spacing w:val="1"/>
          <w:sz w:val="24"/>
        </w:rPr>
        <w:t xml:space="preserve"> </w:t>
      </w:r>
      <w:r>
        <w:rPr>
          <w:sz w:val="24"/>
        </w:rPr>
        <w:t>попавшим</w:t>
      </w:r>
      <w:r>
        <w:rPr>
          <w:spacing w:val="1"/>
          <w:sz w:val="24"/>
        </w:rPr>
        <w:t xml:space="preserve"> </w:t>
      </w:r>
      <w:r>
        <w:rPr>
          <w:sz w:val="24"/>
        </w:rPr>
        <w:t>в</w:t>
      </w:r>
      <w:r>
        <w:rPr>
          <w:spacing w:val="1"/>
          <w:sz w:val="24"/>
        </w:rPr>
        <w:t xml:space="preserve"> </w:t>
      </w:r>
      <w:r>
        <w:rPr>
          <w:sz w:val="24"/>
        </w:rPr>
        <w:t>беду;</w:t>
      </w:r>
      <w:r>
        <w:rPr>
          <w:spacing w:val="1"/>
          <w:sz w:val="24"/>
        </w:rPr>
        <w:t xml:space="preserve"> </w:t>
      </w:r>
      <w:r>
        <w:rPr>
          <w:sz w:val="24"/>
        </w:rPr>
        <w:t>стремиться</w:t>
      </w:r>
      <w:r>
        <w:rPr>
          <w:spacing w:val="1"/>
          <w:sz w:val="24"/>
        </w:rPr>
        <w:t xml:space="preserve"> </w:t>
      </w:r>
      <w:r>
        <w:rPr>
          <w:sz w:val="24"/>
        </w:rPr>
        <w:t>устанавливать</w:t>
      </w:r>
      <w:r>
        <w:rPr>
          <w:spacing w:val="1"/>
          <w:sz w:val="24"/>
        </w:rPr>
        <w:t xml:space="preserve"> </w:t>
      </w:r>
      <w:r>
        <w:rPr>
          <w:sz w:val="24"/>
        </w:rPr>
        <w:t>хорошие</w:t>
      </w:r>
      <w:r>
        <w:rPr>
          <w:spacing w:val="1"/>
          <w:sz w:val="24"/>
        </w:rPr>
        <w:t xml:space="preserve"> </w:t>
      </w:r>
      <w:r>
        <w:rPr>
          <w:sz w:val="24"/>
        </w:rPr>
        <w:t>отношения</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людьми;</w:t>
      </w:r>
      <w:r>
        <w:rPr>
          <w:spacing w:val="1"/>
          <w:sz w:val="24"/>
        </w:rPr>
        <w:t xml:space="preserve"> </w:t>
      </w:r>
      <w:r>
        <w:rPr>
          <w:sz w:val="24"/>
        </w:rPr>
        <w:t>уметь</w:t>
      </w:r>
      <w:r>
        <w:rPr>
          <w:spacing w:val="1"/>
          <w:sz w:val="24"/>
        </w:rPr>
        <w:t xml:space="preserve"> </w:t>
      </w:r>
      <w:r>
        <w:rPr>
          <w:sz w:val="24"/>
        </w:rPr>
        <w:t>прощать</w:t>
      </w:r>
      <w:r>
        <w:rPr>
          <w:spacing w:val="1"/>
          <w:sz w:val="24"/>
        </w:rPr>
        <w:t xml:space="preserve"> </w:t>
      </w:r>
      <w:r>
        <w:rPr>
          <w:sz w:val="24"/>
        </w:rPr>
        <w:t>обиды,</w:t>
      </w:r>
      <w:r>
        <w:rPr>
          <w:spacing w:val="1"/>
          <w:sz w:val="24"/>
        </w:rPr>
        <w:t xml:space="preserve"> </w:t>
      </w:r>
      <w:r>
        <w:rPr>
          <w:sz w:val="24"/>
        </w:rPr>
        <w:t>защищать</w:t>
      </w:r>
      <w:r>
        <w:rPr>
          <w:spacing w:val="1"/>
          <w:sz w:val="24"/>
        </w:rPr>
        <w:t xml:space="preserve"> </w:t>
      </w:r>
      <w:r>
        <w:rPr>
          <w:sz w:val="24"/>
        </w:rPr>
        <w:t>слабых,</w:t>
      </w:r>
      <w:r>
        <w:rPr>
          <w:spacing w:val="9"/>
          <w:sz w:val="24"/>
        </w:rPr>
        <w:t xml:space="preserve"> </w:t>
      </w:r>
      <w:r>
        <w:rPr>
          <w:sz w:val="24"/>
        </w:rPr>
        <w:t>по</w:t>
      </w:r>
      <w:r>
        <w:rPr>
          <w:spacing w:val="11"/>
          <w:sz w:val="24"/>
        </w:rPr>
        <w:t xml:space="preserve"> </w:t>
      </w:r>
      <w:r>
        <w:rPr>
          <w:sz w:val="24"/>
        </w:rPr>
        <w:t>мере</w:t>
      </w:r>
      <w:r>
        <w:rPr>
          <w:spacing w:val="7"/>
          <w:sz w:val="24"/>
        </w:rPr>
        <w:t xml:space="preserve"> </w:t>
      </w:r>
      <w:r>
        <w:rPr>
          <w:sz w:val="24"/>
        </w:rPr>
        <w:t>возможности</w:t>
      </w:r>
      <w:r>
        <w:rPr>
          <w:spacing w:val="8"/>
          <w:sz w:val="24"/>
        </w:rPr>
        <w:t xml:space="preserve"> </w:t>
      </w:r>
      <w:r>
        <w:rPr>
          <w:sz w:val="24"/>
        </w:rPr>
        <w:t>помогать</w:t>
      </w:r>
      <w:r>
        <w:rPr>
          <w:spacing w:val="9"/>
          <w:sz w:val="24"/>
        </w:rPr>
        <w:t xml:space="preserve"> </w:t>
      </w:r>
      <w:r>
        <w:rPr>
          <w:sz w:val="24"/>
        </w:rPr>
        <w:t>нуждающимся</w:t>
      </w:r>
      <w:r>
        <w:rPr>
          <w:spacing w:val="15"/>
          <w:sz w:val="24"/>
        </w:rPr>
        <w:t xml:space="preserve"> </w:t>
      </w:r>
      <w:r>
        <w:rPr>
          <w:sz w:val="24"/>
        </w:rPr>
        <w:t>в</w:t>
      </w:r>
      <w:r>
        <w:rPr>
          <w:spacing w:val="9"/>
          <w:sz w:val="24"/>
        </w:rPr>
        <w:t xml:space="preserve"> </w:t>
      </w:r>
      <w:r>
        <w:rPr>
          <w:sz w:val="24"/>
        </w:rPr>
        <w:t>этом</w:t>
      </w:r>
      <w:r>
        <w:rPr>
          <w:spacing w:val="9"/>
          <w:sz w:val="24"/>
        </w:rPr>
        <w:t xml:space="preserve"> </w:t>
      </w:r>
      <w:r>
        <w:rPr>
          <w:sz w:val="24"/>
        </w:rPr>
        <w:t>людям;</w:t>
      </w:r>
      <w:r>
        <w:rPr>
          <w:spacing w:val="9"/>
          <w:sz w:val="24"/>
        </w:rPr>
        <w:t xml:space="preserve"> </w:t>
      </w:r>
      <w:r>
        <w:rPr>
          <w:sz w:val="24"/>
        </w:rPr>
        <w:t>уважительно</w:t>
      </w:r>
      <w:r>
        <w:rPr>
          <w:spacing w:val="7"/>
          <w:sz w:val="24"/>
        </w:rPr>
        <w:t xml:space="preserve"> </w:t>
      </w:r>
      <w:r>
        <w:rPr>
          <w:sz w:val="24"/>
        </w:rPr>
        <w:t>относиться</w:t>
      </w:r>
      <w:r>
        <w:rPr>
          <w:spacing w:val="-58"/>
          <w:sz w:val="24"/>
        </w:rPr>
        <w:t xml:space="preserve"> </w:t>
      </w:r>
      <w:r>
        <w:rPr>
          <w:sz w:val="24"/>
        </w:rPr>
        <w:t>к</w:t>
      </w:r>
      <w:r>
        <w:rPr>
          <w:spacing w:val="1"/>
          <w:sz w:val="24"/>
        </w:rPr>
        <w:t xml:space="preserve"> </w:t>
      </w:r>
      <w:r>
        <w:rPr>
          <w:sz w:val="24"/>
        </w:rPr>
        <w:t>людям</w:t>
      </w:r>
      <w:r>
        <w:rPr>
          <w:spacing w:val="1"/>
          <w:sz w:val="24"/>
        </w:rPr>
        <w:t xml:space="preserve"> </w:t>
      </w:r>
      <w:r>
        <w:rPr>
          <w:sz w:val="24"/>
        </w:rPr>
        <w:t>иной</w:t>
      </w:r>
      <w:r>
        <w:rPr>
          <w:spacing w:val="1"/>
          <w:sz w:val="24"/>
        </w:rPr>
        <w:t xml:space="preserve"> </w:t>
      </w:r>
      <w:r>
        <w:rPr>
          <w:sz w:val="24"/>
        </w:rPr>
        <w:t>национальной</w:t>
      </w:r>
      <w:r>
        <w:rPr>
          <w:spacing w:val="1"/>
          <w:sz w:val="24"/>
        </w:rPr>
        <w:t xml:space="preserve"> </w:t>
      </w:r>
      <w:r>
        <w:rPr>
          <w:sz w:val="24"/>
        </w:rPr>
        <w:t>или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иного</w:t>
      </w:r>
      <w:r>
        <w:rPr>
          <w:spacing w:val="1"/>
          <w:sz w:val="24"/>
        </w:rPr>
        <w:t xml:space="preserve"> </w:t>
      </w:r>
      <w:r>
        <w:rPr>
          <w:sz w:val="24"/>
        </w:rPr>
        <w:t>имущественного</w:t>
      </w:r>
      <w:r>
        <w:rPr>
          <w:spacing w:val="1"/>
          <w:sz w:val="24"/>
        </w:rPr>
        <w:t xml:space="preserve"> </w:t>
      </w:r>
      <w:r>
        <w:rPr>
          <w:sz w:val="24"/>
        </w:rPr>
        <w:t>положения,</w:t>
      </w:r>
      <w:r>
        <w:rPr>
          <w:spacing w:val="3"/>
          <w:sz w:val="24"/>
        </w:rPr>
        <w:t xml:space="preserve"> </w:t>
      </w:r>
      <w:r>
        <w:rPr>
          <w:sz w:val="24"/>
        </w:rPr>
        <w:t>людям</w:t>
      </w:r>
      <w:r>
        <w:rPr>
          <w:spacing w:val="2"/>
          <w:sz w:val="24"/>
        </w:rPr>
        <w:t xml:space="preserve"> </w:t>
      </w:r>
      <w:r>
        <w:rPr>
          <w:sz w:val="24"/>
        </w:rPr>
        <w:t>с</w:t>
      </w:r>
      <w:r>
        <w:rPr>
          <w:spacing w:val="-9"/>
          <w:sz w:val="24"/>
        </w:rPr>
        <w:t xml:space="preserve"> </w:t>
      </w:r>
      <w:r>
        <w:rPr>
          <w:sz w:val="24"/>
        </w:rPr>
        <w:t>ограниченными</w:t>
      </w:r>
      <w:r>
        <w:rPr>
          <w:spacing w:val="2"/>
          <w:sz w:val="24"/>
        </w:rPr>
        <w:t xml:space="preserve"> </w:t>
      </w:r>
      <w:r>
        <w:rPr>
          <w:sz w:val="24"/>
        </w:rPr>
        <w:t>возможностями</w:t>
      </w:r>
      <w:r>
        <w:rPr>
          <w:spacing w:val="3"/>
          <w:sz w:val="24"/>
        </w:rPr>
        <w:t xml:space="preserve"> </w:t>
      </w:r>
      <w:r>
        <w:rPr>
          <w:sz w:val="24"/>
        </w:rPr>
        <w:t>здоровья;</w:t>
      </w:r>
      <w:proofErr w:type="gramEnd"/>
    </w:p>
    <w:p w:rsidR="00EB32B5" w:rsidRDefault="007321FA" w:rsidP="00E6518E">
      <w:pPr>
        <w:pStyle w:val="a4"/>
        <w:numPr>
          <w:ilvl w:val="1"/>
          <w:numId w:val="28"/>
        </w:numPr>
        <w:tabs>
          <w:tab w:val="left" w:pos="1258"/>
        </w:tabs>
        <w:ind w:right="751" w:firstLine="710"/>
        <w:rPr>
          <w:sz w:val="24"/>
        </w:rPr>
      </w:pPr>
      <w:r>
        <w:rPr>
          <w:sz w:val="24"/>
        </w:rPr>
        <w:t>быть</w:t>
      </w:r>
      <w:r>
        <w:rPr>
          <w:spacing w:val="1"/>
          <w:sz w:val="24"/>
        </w:rPr>
        <w:t xml:space="preserve"> </w:t>
      </w:r>
      <w:r>
        <w:rPr>
          <w:sz w:val="24"/>
        </w:rPr>
        <w:t>уверенным</w:t>
      </w:r>
      <w:r>
        <w:rPr>
          <w:spacing w:val="1"/>
          <w:sz w:val="24"/>
        </w:rPr>
        <w:t xml:space="preserve"> </w:t>
      </w:r>
      <w:r>
        <w:rPr>
          <w:sz w:val="24"/>
        </w:rPr>
        <w:t>в</w:t>
      </w:r>
      <w:r>
        <w:rPr>
          <w:spacing w:val="1"/>
          <w:sz w:val="24"/>
        </w:rPr>
        <w:t xml:space="preserve"> </w:t>
      </w:r>
      <w:r>
        <w:rPr>
          <w:sz w:val="24"/>
        </w:rPr>
        <w:t>себе,</w:t>
      </w:r>
      <w:r>
        <w:rPr>
          <w:spacing w:val="1"/>
          <w:sz w:val="24"/>
        </w:rPr>
        <w:t xml:space="preserve"> </w:t>
      </w:r>
      <w:r>
        <w:rPr>
          <w:sz w:val="24"/>
        </w:rPr>
        <w:t>открытым</w:t>
      </w:r>
      <w:r>
        <w:rPr>
          <w:spacing w:val="1"/>
          <w:sz w:val="24"/>
        </w:rPr>
        <w:t xml:space="preserve"> </w:t>
      </w:r>
      <w:r>
        <w:rPr>
          <w:sz w:val="24"/>
        </w:rPr>
        <w:t>и</w:t>
      </w:r>
      <w:r>
        <w:rPr>
          <w:spacing w:val="1"/>
          <w:sz w:val="24"/>
        </w:rPr>
        <w:t xml:space="preserve"> </w:t>
      </w:r>
      <w:r>
        <w:rPr>
          <w:sz w:val="24"/>
        </w:rPr>
        <w:t>общительным,</w:t>
      </w:r>
      <w:r>
        <w:rPr>
          <w:spacing w:val="1"/>
          <w:sz w:val="24"/>
        </w:rPr>
        <w:t xml:space="preserve"> </w:t>
      </w:r>
      <w:r>
        <w:rPr>
          <w:sz w:val="24"/>
        </w:rPr>
        <w:t>не</w:t>
      </w:r>
      <w:r>
        <w:rPr>
          <w:spacing w:val="1"/>
          <w:sz w:val="24"/>
        </w:rPr>
        <w:t xml:space="preserve"> </w:t>
      </w:r>
      <w:r>
        <w:rPr>
          <w:sz w:val="24"/>
        </w:rPr>
        <w:t>стесняться</w:t>
      </w:r>
      <w:r>
        <w:rPr>
          <w:spacing w:val="1"/>
          <w:sz w:val="24"/>
        </w:rPr>
        <w:t xml:space="preserve"> </w:t>
      </w:r>
      <w:r>
        <w:rPr>
          <w:sz w:val="24"/>
        </w:rPr>
        <w:t>быть</w:t>
      </w:r>
      <w:r>
        <w:rPr>
          <w:spacing w:val="1"/>
          <w:sz w:val="24"/>
        </w:rPr>
        <w:t xml:space="preserve"> </w:t>
      </w:r>
      <w:r>
        <w:rPr>
          <w:sz w:val="24"/>
        </w:rPr>
        <w:t>в</w:t>
      </w:r>
      <w:r>
        <w:rPr>
          <w:spacing w:val="1"/>
          <w:sz w:val="24"/>
        </w:rPr>
        <w:t xml:space="preserve"> </w:t>
      </w:r>
      <w:r>
        <w:rPr>
          <w:sz w:val="24"/>
        </w:rPr>
        <w:t>чем-то</w:t>
      </w:r>
      <w:r>
        <w:rPr>
          <w:spacing w:val="1"/>
          <w:sz w:val="24"/>
        </w:rPr>
        <w:t xml:space="preserve"> </w:t>
      </w:r>
      <w:r>
        <w:rPr>
          <w:sz w:val="24"/>
        </w:rPr>
        <w:t>непохожим</w:t>
      </w:r>
      <w:r>
        <w:rPr>
          <w:spacing w:val="1"/>
          <w:sz w:val="24"/>
        </w:rPr>
        <w:t xml:space="preserve"> </w:t>
      </w:r>
      <w:r>
        <w:rPr>
          <w:sz w:val="24"/>
        </w:rPr>
        <w:t>на</w:t>
      </w:r>
      <w:r>
        <w:rPr>
          <w:spacing w:val="1"/>
          <w:sz w:val="24"/>
        </w:rPr>
        <w:t xml:space="preserve"> </w:t>
      </w:r>
      <w:r>
        <w:rPr>
          <w:sz w:val="24"/>
        </w:rPr>
        <w:t>других</w:t>
      </w:r>
      <w:r>
        <w:rPr>
          <w:spacing w:val="1"/>
          <w:sz w:val="24"/>
        </w:rPr>
        <w:t xml:space="preserve"> </w:t>
      </w:r>
      <w:r>
        <w:rPr>
          <w:sz w:val="24"/>
        </w:rPr>
        <w:t>ребят;</w:t>
      </w:r>
      <w:r>
        <w:rPr>
          <w:spacing w:val="1"/>
          <w:sz w:val="24"/>
        </w:rPr>
        <w:t xml:space="preserve"> </w:t>
      </w:r>
      <w:r>
        <w:rPr>
          <w:sz w:val="24"/>
        </w:rPr>
        <w:t>уметь</w:t>
      </w:r>
      <w:r>
        <w:rPr>
          <w:spacing w:val="1"/>
          <w:sz w:val="24"/>
        </w:rPr>
        <w:t xml:space="preserve"> </w:t>
      </w:r>
      <w:r>
        <w:rPr>
          <w:sz w:val="24"/>
        </w:rPr>
        <w:t>ставить</w:t>
      </w:r>
      <w:r>
        <w:rPr>
          <w:spacing w:val="1"/>
          <w:sz w:val="24"/>
        </w:rPr>
        <w:t xml:space="preserve"> </w:t>
      </w:r>
      <w:r>
        <w:rPr>
          <w:sz w:val="24"/>
        </w:rPr>
        <w:t>перед</w:t>
      </w:r>
      <w:r>
        <w:rPr>
          <w:spacing w:val="1"/>
          <w:sz w:val="24"/>
        </w:rPr>
        <w:t xml:space="preserve"> </w:t>
      </w:r>
      <w:r>
        <w:rPr>
          <w:sz w:val="24"/>
        </w:rPr>
        <w:t>собой</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проявлять</w:t>
      </w:r>
      <w:r>
        <w:rPr>
          <w:spacing w:val="1"/>
          <w:sz w:val="24"/>
        </w:rPr>
        <w:t xml:space="preserve"> </w:t>
      </w:r>
      <w:r>
        <w:rPr>
          <w:sz w:val="24"/>
        </w:rPr>
        <w:t>инициативу,</w:t>
      </w:r>
      <w:r>
        <w:rPr>
          <w:spacing w:val="1"/>
          <w:sz w:val="24"/>
        </w:rPr>
        <w:t xml:space="preserve"> </w:t>
      </w:r>
      <w:r>
        <w:rPr>
          <w:sz w:val="24"/>
        </w:rPr>
        <w:t>отстаивать</w:t>
      </w:r>
      <w:r>
        <w:rPr>
          <w:spacing w:val="2"/>
          <w:sz w:val="24"/>
        </w:rPr>
        <w:t xml:space="preserve"> </w:t>
      </w:r>
      <w:r>
        <w:rPr>
          <w:sz w:val="24"/>
        </w:rPr>
        <w:t>свое</w:t>
      </w:r>
      <w:r>
        <w:rPr>
          <w:spacing w:val="-5"/>
          <w:sz w:val="24"/>
        </w:rPr>
        <w:t xml:space="preserve"> </w:t>
      </w:r>
      <w:r>
        <w:rPr>
          <w:sz w:val="24"/>
        </w:rPr>
        <w:t>мнение и</w:t>
      </w:r>
      <w:r>
        <w:rPr>
          <w:spacing w:val="-3"/>
          <w:sz w:val="24"/>
        </w:rPr>
        <w:t xml:space="preserve"> </w:t>
      </w:r>
      <w:r>
        <w:rPr>
          <w:sz w:val="24"/>
        </w:rPr>
        <w:t>действовать</w:t>
      </w:r>
      <w:r>
        <w:rPr>
          <w:spacing w:val="-2"/>
          <w:sz w:val="24"/>
        </w:rPr>
        <w:t xml:space="preserve"> </w:t>
      </w:r>
      <w:r>
        <w:rPr>
          <w:sz w:val="24"/>
        </w:rPr>
        <w:t>самостоятельно,</w:t>
      </w:r>
      <w:r>
        <w:rPr>
          <w:spacing w:val="4"/>
          <w:sz w:val="24"/>
        </w:rPr>
        <w:t xml:space="preserve"> </w:t>
      </w:r>
      <w:r>
        <w:rPr>
          <w:sz w:val="24"/>
        </w:rPr>
        <w:t>без</w:t>
      </w:r>
      <w:r>
        <w:rPr>
          <w:spacing w:val="-3"/>
          <w:sz w:val="24"/>
        </w:rPr>
        <w:t xml:space="preserve"> </w:t>
      </w:r>
      <w:r>
        <w:rPr>
          <w:sz w:val="24"/>
        </w:rPr>
        <w:t>помощи</w:t>
      </w:r>
      <w:r>
        <w:rPr>
          <w:spacing w:val="2"/>
          <w:sz w:val="24"/>
        </w:rPr>
        <w:t xml:space="preserve"> </w:t>
      </w:r>
      <w:r>
        <w:rPr>
          <w:sz w:val="24"/>
        </w:rPr>
        <w:t>старших.</w:t>
      </w:r>
    </w:p>
    <w:p w:rsidR="00EB32B5" w:rsidRDefault="007321FA">
      <w:pPr>
        <w:pStyle w:val="a3"/>
        <w:spacing w:before="1"/>
        <w:ind w:right="760"/>
      </w:pPr>
      <w:r>
        <w:t>Знание</w:t>
      </w:r>
      <w:r>
        <w:rPr>
          <w:spacing w:val="1"/>
        </w:rPr>
        <w:t xml:space="preserve"> </w:t>
      </w:r>
      <w:r>
        <w:t>обучающимся</w:t>
      </w:r>
      <w:r>
        <w:rPr>
          <w:spacing w:val="1"/>
        </w:rPr>
        <w:t xml:space="preserve"> </w:t>
      </w:r>
      <w:r>
        <w:t>младших</w:t>
      </w:r>
      <w:r>
        <w:rPr>
          <w:spacing w:val="1"/>
        </w:rPr>
        <w:t xml:space="preserve"> </w:t>
      </w:r>
      <w:r>
        <w:t>классов</w:t>
      </w:r>
      <w:r>
        <w:rPr>
          <w:spacing w:val="1"/>
        </w:rPr>
        <w:t xml:space="preserve"> </w:t>
      </w:r>
      <w:r>
        <w:t>данных</w:t>
      </w:r>
      <w:r>
        <w:rPr>
          <w:spacing w:val="1"/>
        </w:rPr>
        <w:t xml:space="preserve"> </w:t>
      </w:r>
      <w:r>
        <w:t>социальных</w:t>
      </w:r>
      <w:r>
        <w:rPr>
          <w:spacing w:val="1"/>
        </w:rPr>
        <w:t xml:space="preserve"> </w:t>
      </w:r>
      <w:r>
        <w:t>норм</w:t>
      </w:r>
      <w:r>
        <w:rPr>
          <w:spacing w:val="1"/>
        </w:rPr>
        <w:t xml:space="preserve"> </w:t>
      </w:r>
      <w:r>
        <w:t>и</w:t>
      </w:r>
      <w:r>
        <w:rPr>
          <w:spacing w:val="1"/>
        </w:rPr>
        <w:t xml:space="preserve"> </w:t>
      </w:r>
      <w:r>
        <w:t>традиций,</w:t>
      </w:r>
      <w:r>
        <w:rPr>
          <w:spacing w:val="1"/>
        </w:rPr>
        <w:t xml:space="preserve"> </w:t>
      </w:r>
      <w:r w:rsidR="00E0351C">
        <w:rPr>
          <w:spacing w:val="1"/>
        </w:rPr>
        <w:t>п</w:t>
      </w:r>
      <w:r>
        <w:t>онимание важности следования им имеет особое значение для обучающегося этого возраста,</w:t>
      </w:r>
      <w:r>
        <w:rPr>
          <w:spacing w:val="1"/>
        </w:rPr>
        <w:t xml:space="preserve"> </w:t>
      </w:r>
      <w:r>
        <w:t>поскольку</w:t>
      </w:r>
      <w:r>
        <w:rPr>
          <w:spacing w:val="1"/>
        </w:rPr>
        <w:t xml:space="preserve"> </w:t>
      </w:r>
      <w:r>
        <w:t>облегчает</w:t>
      </w:r>
      <w:r>
        <w:rPr>
          <w:spacing w:val="1"/>
        </w:rPr>
        <w:t xml:space="preserve"> </w:t>
      </w:r>
      <w:r>
        <w:t>его</w:t>
      </w:r>
      <w:r>
        <w:rPr>
          <w:spacing w:val="1"/>
        </w:rPr>
        <w:t xml:space="preserve"> </w:t>
      </w:r>
      <w:r>
        <w:t>вхождение</w:t>
      </w:r>
      <w:r>
        <w:rPr>
          <w:spacing w:val="1"/>
        </w:rPr>
        <w:t xml:space="preserve"> </w:t>
      </w:r>
      <w:r>
        <w:t>в</w:t>
      </w:r>
      <w:r>
        <w:rPr>
          <w:spacing w:val="1"/>
        </w:rPr>
        <w:t xml:space="preserve"> </w:t>
      </w:r>
      <w:r>
        <w:t>широкий</w:t>
      </w:r>
      <w:r>
        <w:rPr>
          <w:spacing w:val="1"/>
        </w:rPr>
        <w:t xml:space="preserve"> </w:t>
      </w:r>
      <w:r>
        <w:t>социальный</w:t>
      </w:r>
      <w:r>
        <w:rPr>
          <w:spacing w:val="1"/>
        </w:rPr>
        <w:t xml:space="preserve"> </w:t>
      </w:r>
      <w:r>
        <w:t>мир,</w:t>
      </w:r>
      <w:r>
        <w:rPr>
          <w:spacing w:val="1"/>
        </w:rPr>
        <w:t xml:space="preserve"> </w:t>
      </w:r>
      <w:r>
        <w:t>в</w:t>
      </w:r>
      <w:r>
        <w:rPr>
          <w:spacing w:val="1"/>
        </w:rPr>
        <w:t xml:space="preserve"> </w:t>
      </w:r>
      <w:r>
        <w:t>открывающуюся</w:t>
      </w:r>
      <w:r>
        <w:rPr>
          <w:spacing w:val="1"/>
        </w:rPr>
        <w:t xml:space="preserve"> </w:t>
      </w:r>
      <w:r>
        <w:t>ему</w:t>
      </w:r>
      <w:r>
        <w:rPr>
          <w:spacing w:val="1"/>
        </w:rPr>
        <w:t xml:space="preserve"> </w:t>
      </w:r>
      <w:r>
        <w:t>систему</w:t>
      </w:r>
      <w:r>
        <w:rPr>
          <w:spacing w:val="-8"/>
        </w:rPr>
        <w:t xml:space="preserve"> </w:t>
      </w:r>
      <w:r>
        <w:t>общественных</w:t>
      </w:r>
      <w:r>
        <w:rPr>
          <w:spacing w:val="-4"/>
        </w:rPr>
        <w:t xml:space="preserve"> </w:t>
      </w:r>
      <w:r>
        <w:t>отношений.</w:t>
      </w:r>
    </w:p>
    <w:p w:rsidR="00EB32B5" w:rsidRDefault="007321FA">
      <w:pPr>
        <w:pStyle w:val="a3"/>
        <w:ind w:right="761"/>
      </w:pPr>
      <w:r>
        <w:t>Выделение</w:t>
      </w:r>
      <w:r>
        <w:rPr>
          <w:spacing w:val="1"/>
        </w:rPr>
        <w:t xml:space="preserve"> </w:t>
      </w:r>
      <w:r>
        <w:t>в</w:t>
      </w:r>
      <w:r>
        <w:rPr>
          <w:spacing w:val="1"/>
        </w:rPr>
        <w:t xml:space="preserve"> </w:t>
      </w:r>
      <w:r>
        <w:t>общей</w:t>
      </w:r>
      <w:r>
        <w:rPr>
          <w:spacing w:val="1"/>
        </w:rPr>
        <w:t xml:space="preserve"> </w:t>
      </w:r>
      <w:r>
        <w:t>цели</w:t>
      </w:r>
      <w:r>
        <w:rPr>
          <w:spacing w:val="1"/>
        </w:rPr>
        <w:t xml:space="preserve"> </w:t>
      </w:r>
      <w:r>
        <w:t>воспитания</w:t>
      </w:r>
      <w:r>
        <w:rPr>
          <w:spacing w:val="1"/>
        </w:rPr>
        <w:t xml:space="preserve"> </w:t>
      </w:r>
      <w:r>
        <w:t>младших</w:t>
      </w:r>
      <w:r>
        <w:rPr>
          <w:spacing w:val="1"/>
        </w:rPr>
        <w:t xml:space="preserve"> </w:t>
      </w:r>
      <w:r>
        <w:t>школьников</w:t>
      </w:r>
      <w:r>
        <w:rPr>
          <w:spacing w:val="1"/>
        </w:rPr>
        <w:t xml:space="preserve"> </w:t>
      </w:r>
      <w:r>
        <w:t>целевых</w:t>
      </w:r>
      <w:r>
        <w:rPr>
          <w:spacing w:val="1"/>
        </w:rPr>
        <w:t xml:space="preserve"> </w:t>
      </w:r>
      <w:r>
        <w:t>приоритетов,</w:t>
      </w:r>
      <w:r>
        <w:rPr>
          <w:spacing w:val="1"/>
        </w:rPr>
        <w:t xml:space="preserve"> </w:t>
      </w:r>
      <w:r>
        <w:t>связанных с их возрастными особенностями, не означает игнорирования других составляющих</w:t>
      </w:r>
      <w:r>
        <w:rPr>
          <w:spacing w:val="1"/>
        </w:rPr>
        <w:t xml:space="preserve"> </w:t>
      </w:r>
      <w:r>
        <w:t>общей</w:t>
      </w:r>
      <w:r>
        <w:rPr>
          <w:spacing w:val="-3"/>
        </w:rPr>
        <w:t xml:space="preserve"> </w:t>
      </w:r>
      <w:r>
        <w:t>цели</w:t>
      </w:r>
      <w:r>
        <w:rPr>
          <w:spacing w:val="-2"/>
        </w:rPr>
        <w:t xml:space="preserve"> </w:t>
      </w:r>
      <w:r>
        <w:t>воспитания.</w:t>
      </w:r>
    </w:p>
    <w:p w:rsidR="00EB32B5" w:rsidRDefault="007321FA">
      <w:pPr>
        <w:pStyle w:val="a3"/>
        <w:ind w:right="756"/>
        <w:rPr>
          <w:i/>
        </w:rPr>
      </w:pPr>
      <w:r>
        <w:t>Планомерная</w:t>
      </w:r>
      <w:r>
        <w:rPr>
          <w:spacing w:val="1"/>
        </w:rPr>
        <w:t xml:space="preserve"> </w:t>
      </w:r>
      <w:r>
        <w:t>реализация</w:t>
      </w:r>
      <w:r>
        <w:rPr>
          <w:spacing w:val="1"/>
        </w:rPr>
        <w:t xml:space="preserve"> </w:t>
      </w:r>
      <w:r>
        <w:t>поставленных</w:t>
      </w:r>
      <w:r>
        <w:rPr>
          <w:spacing w:val="1"/>
        </w:rPr>
        <w:t xml:space="preserve"> </w:t>
      </w:r>
      <w:r>
        <w:t>задач</w:t>
      </w:r>
      <w:r>
        <w:rPr>
          <w:spacing w:val="1"/>
        </w:rPr>
        <w:t xml:space="preserve"> </w:t>
      </w:r>
      <w:r>
        <w:t>позволит</w:t>
      </w:r>
      <w:r>
        <w:rPr>
          <w:spacing w:val="1"/>
        </w:rPr>
        <w:t xml:space="preserve"> </w:t>
      </w:r>
      <w:r>
        <w:t>организовать</w:t>
      </w:r>
      <w:r>
        <w:rPr>
          <w:spacing w:val="1"/>
        </w:rPr>
        <w:t xml:space="preserve"> </w:t>
      </w:r>
      <w:r>
        <w:t>в</w:t>
      </w:r>
      <w:r>
        <w:rPr>
          <w:spacing w:val="1"/>
        </w:rPr>
        <w:t xml:space="preserve"> </w:t>
      </w:r>
      <w:r>
        <w:t>школе</w:t>
      </w:r>
      <w:r>
        <w:rPr>
          <w:spacing w:val="1"/>
        </w:rPr>
        <w:t xml:space="preserve"> </w:t>
      </w:r>
      <w:r>
        <w:t>интересную и событийно насыщенную жизнь обучающихся и педагогических работников, что</w:t>
      </w:r>
      <w:r>
        <w:rPr>
          <w:spacing w:val="1"/>
        </w:rPr>
        <w:t xml:space="preserve"> </w:t>
      </w:r>
      <w:r>
        <w:t>станет</w:t>
      </w:r>
      <w:r>
        <w:rPr>
          <w:spacing w:val="-1"/>
        </w:rPr>
        <w:t xml:space="preserve"> </w:t>
      </w:r>
      <w:r>
        <w:t>эффективным</w:t>
      </w:r>
      <w:r>
        <w:rPr>
          <w:spacing w:val="1"/>
        </w:rPr>
        <w:t xml:space="preserve"> </w:t>
      </w:r>
      <w:r>
        <w:t>способом</w:t>
      </w:r>
      <w:r>
        <w:rPr>
          <w:spacing w:val="-4"/>
        </w:rPr>
        <w:t xml:space="preserve"> </w:t>
      </w:r>
      <w:r>
        <w:t>профилактики</w:t>
      </w:r>
      <w:r>
        <w:rPr>
          <w:spacing w:val="1"/>
        </w:rPr>
        <w:t xml:space="preserve"> </w:t>
      </w:r>
      <w:r>
        <w:t>антисоциального поведения</w:t>
      </w:r>
      <w:r>
        <w:rPr>
          <w:spacing w:val="-6"/>
        </w:rPr>
        <w:t xml:space="preserve"> </w:t>
      </w:r>
      <w:r>
        <w:t>обучающихся</w:t>
      </w:r>
      <w:r>
        <w:rPr>
          <w:i/>
        </w:rPr>
        <w:t>.</w:t>
      </w:r>
    </w:p>
    <w:p w:rsidR="00EB32B5" w:rsidRDefault="00EB32B5">
      <w:pPr>
        <w:pStyle w:val="a3"/>
        <w:spacing w:before="10"/>
        <w:ind w:left="0" w:firstLine="0"/>
        <w:jc w:val="left"/>
        <w:rPr>
          <w:i/>
          <w:sz w:val="23"/>
        </w:rPr>
      </w:pPr>
    </w:p>
    <w:p w:rsidR="00EB32B5" w:rsidRDefault="00E0351C" w:rsidP="00E6518E">
      <w:pPr>
        <w:pStyle w:val="11"/>
        <w:numPr>
          <w:ilvl w:val="2"/>
          <w:numId w:val="46"/>
        </w:numPr>
        <w:tabs>
          <w:tab w:val="left" w:pos="1714"/>
        </w:tabs>
        <w:spacing w:line="240" w:lineRule="auto"/>
        <w:ind w:left="1713" w:hanging="601"/>
      </w:pPr>
      <w:r>
        <w:t xml:space="preserve">2.3.3. </w:t>
      </w:r>
      <w:r w:rsidR="007321FA">
        <w:t>ВИДЫ,</w:t>
      </w:r>
      <w:r w:rsidR="007321FA">
        <w:rPr>
          <w:spacing w:val="-6"/>
        </w:rPr>
        <w:t xml:space="preserve"> </w:t>
      </w:r>
      <w:r w:rsidR="007321FA">
        <w:t>ФОРМЫ</w:t>
      </w:r>
      <w:r w:rsidR="007321FA">
        <w:rPr>
          <w:spacing w:val="-3"/>
        </w:rPr>
        <w:t xml:space="preserve"> </w:t>
      </w:r>
      <w:r w:rsidR="007321FA">
        <w:t>И</w:t>
      </w:r>
      <w:r w:rsidR="007321FA">
        <w:rPr>
          <w:spacing w:val="-7"/>
        </w:rPr>
        <w:t xml:space="preserve"> </w:t>
      </w:r>
      <w:r w:rsidR="007321FA">
        <w:t>СОДЕРЖАНИЕ</w:t>
      </w:r>
      <w:r w:rsidR="007321FA">
        <w:rPr>
          <w:spacing w:val="-4"/>
        </w:rPr>
        <w:t xml:space="preserve"> </w:t>
      </w:r>
      <w:r w:rsidR="007321FA">
        <w:t>ДЕЯТЕЛЬНОСТИ</w:t>
      </w:r>
    </w:p>
    <w:p w:rsidR="00EB32B5" w:rsidRDefault="007321FA">
      <w:pPr>
        <w:pStyle w:val="21"/>
        <w:spacing w:before="10" w:line="237" w:lineRule="auto"/>
        <w:ind w:left="402" w:right="747" w:firstLine="710"/>
        <w:jc w:val="left"/>
      </w:pPr>
      <w:r>
        <w:t>Практическая</w:t>
      </w:r>
      <w:r>
        <w:rPr>
          <w:spacing w:val="27"/>
        </w:rPr>
        <w:t xml:space="preserve"> </w:t>
      </w:r>
      <w:r>
        <w:t>реализация</w:t>
      </w:r>
      <w:r>
        <w:rPr>
          <w:spacing w:val="27"/>
        </w:rPr>
        <w:t xml:space="preserve"> </w:t>
      </w:r>
      <w:r>
        <w:t>цели</w:t>
      </w:r>
      <w:r>
        <w:rPr>
          <w:spacing w:val="27"/>
        </w:rPr>
        <w:t xml:space="preserve"> </w:t>
      </w:r>
      <w:r>
        <w:t>и</w:t>
      </w:r>
      <w:r>
        <w:rPr>
          <w:spacing w:val="22"/>
        </w:rPr>
        <w:t xml:space="preserve"> </w:t>
      </w:r>
      <w:r>
        <w:t>задач</w:t>
      </w:r>
      <w:r>
        <w:rPr>
          <w:spacing w:val="25"/>
        </w:rPr>
        <w:t xml:space="preserve"> </w:t>
      </w:r>
      <w:r>
        <w:t>воспитания</w:t>
      </w:r>
      <w:r>
        <w:rPr>
          <w:spacing w:val="27"/>
        </w:rPr>
        <w:t xml:space="preserve"> </w:t>
      </w:r>
      <w:r>
        <w:t>осуществляется</w:t>
      </w:r>
      <w:r>
        <w:rPr>
          <w:spacing w:val="27"/>
        </w:rPr>
        <w:t xml:space="preserve"> </w:t>
      </w:r>
      <w:r>
        <w:t>в</w:t>
      </w:r>
      <w:r>
        <w:rPr>
          <w:spacing w:val="24"/>
        </w:rPr>
        <w:t xml:space="preserve"> </w:t>
      </w:r>
      <w:r>
        <w:t>рамках</w:t>
      </w:r>
      <w:r>
        <w:rPr>
          <w:spacing w:val="-57"/>
        </w:rPr>
        <w:t xml:space="preserve"> </w:t>
      </w:r>
      <w:r>
        <w:t>следующих</w:t>
      </w:r>
      <w:r>
        <w:rPr>
          <w:spacing w:val="-4"/>
        </w:rPr>
        <w:t xml:space="preserve"> </w:t>
      </w:r>
      <w:r>
        <w:t>направлений</w:t>
      </w:r>
      <w:r>
        <w:rPr>
          <w:spacing w:val="-2"/>
        </w:rPr>
        <w:t xml:space="preserve"> </w:t>
      </w:r>
      <w:r>
        <w:t>воспитательной</w:t>
      </w:r>
      <w:r>
        <w:rPr>
          <w:spacing w:val="2"/>
        </w:rPr>
        <w:t xml:space="preserve"> </w:t>
      </w:r>
      <w:r>
        <w:t>работы</w:t>
      </w:r>
      <w:r>
        <w:rPr>
          <w:spacing w:val="-2"/>
        </w:rPr>
        <w:t xml:space="preserve"> </w:t>
      </w:r>
      <w:r>
        <w:t>школы:</w:t>
      </w:r>
    </w:p>
    <w:p w:rsidR="00EB32B5" w:rsidRDefault="007321FA" w:rsidP="00E6518E">
      <w:pPr>
        <w:pStyle w:val="a4"/>
        <w:numPr>
          <w:ilvl w:val="1"/>
          <w:numId w:val="28"/>
        </w:numPr>
        <w:tabs>
          <w:tab w:val="left" w:pos="1258"/>
        </w:tabs>
        <w:spacing w:line="273" w:lineRule="exact"/>
        <w:ind w:left="1257" w:hanging="145"/>
        <w:jc w:val="left"/>
        <w:rPr>
          <w:sz w:val="24"/>
        </w:rPr>
      </w:pPr>
      <w:r>
        <w:rPr>
          <w:sz w:val="24"/>
        </w:rPr>
        <w:t>гражданско-патриотическое</w:t>
      </w:r>
      <w:r>
        <w:rPr>
          <w:spacing w:val="-10"/>
          <w:sz w:val="24"/>
        </w:rPr>
        <w:t xml:space="preserve"> </w:t>
      </w:r>
      <w:r>
        <w:rPr>
          <w:sz w:val="24"/>
        </w:rPr>
        <w:t>воспитание;</w:t>
      </w:r>
    </w:p>
    <w:p w:rsidR="00EB32B5" w:rsidRDefault="007321FA" w:rsidP="00E6518E">
      <w:pPr>
        <w:pStyle w:val="a4"/>
        <w:numPr>
          <w:ilvl w:val="1"/>
          <w:numId w:val="28"/>
        </w:numPr>
        <w:tabs>
          <w:tab w:val="left" w:pos="1258"/>
        </w:tabs>
        <w:spacing w:line="275" w:lineRule="exact"/>
        <w:ind w:left="1257" w:hanging="145"/>
        <w:jc w:val="left"/>
        <w:rPr>
          <w:sz w:val="24"/>
        </w:rPr>
      </w:pPr>
      <w:r>
        <w:rPr>
          <w:sz w:val="24"/>
        </w:rPr>
        <w:t>духовно-нравственное</w:t>
      </w:r>
      <w:r>
        <w:rPr>
          <w:spacing w:val="-6"/>
          <w:sz w:val="24"/>
        </w:rPr>
        <w:t xml:space="preserve"> </w:t>
      </w:r>
      <w:r>
        <w:rPr>
          <w:sz w:val="24"/>
        </w:rPr>
        <w:t>воспитание;</w:t>
      </w:r>
    </w:p>
    <w:p w:rsidR="00EB32B5" w:rsidRDefault="007321FA" w:rsidP="00E6518E">
      <w:pPr>
        <w:pStyle w:val="a4"/>
        <w:numPr>
          <w:ilvl w:val="1"/>
          <w:numId w:val="28"/>
        </w:numPr>
        <w:tabs>
          <w:tab w:val="left" w:pos="1258"/>
        </w:tabs>
        <w:spacing w:before="2" w:line="275" w:lineRule="exact"/>
        <w:ind w:left="1257" w:hanging="145"/>
        <w:jc w:val="left"/>
        <w:rPr>
          <w:sz w:val="24"/>
        </w:rPr>
      </w:pPr>
      <w:r>
        <w:rPr>
          <w:sz w:val="24"/>
        </w:rPr>
        <w:t>эстетическое</w:t>
      </w:r>
      <w:r>
        <w:rPr>
          <w:spacing w:val="-4"/>
          <w:sz w:val="24"/>
        </w:rPr>
        <w:t xml:space="preserve"> </w:t>
      </w:r>
      <w:r>
        <w:rPr>
          <w:sz w:val="24"/>
        </w:rPr>
        <w:t>воспитание;</w:t>
      </w:r>
    </w:p>
    <w:p w:rsidR="00EB32B5" w:rsidRDefault="007321FA" w:rsidP="00E6518E">
      <w:pPr>
        <w:pStyle w:val="a4"/>
        <w:numPr>
          <w:ilvl w:val="1"/>
          <w:numId w:val="28"/>
        </w:numPr>
        <w:tabs>
          <w:tab w:val="left" w:pos="1258"/>
          <w:tab w:val="left" w:pos="2672"/>
          <w:tab w:val="left" w:pos="4139"/>
          <w:tab w:val="left" w:pos="5870"/>
          <w:tab w:val="left" w:pos="7069"/>
          <w:tab w:val="left" w:pos="8215"/>
          <w:tab w:val="left" w:pos="8580"/>
        </w:tabs>
        <w:spacing w:line="242" w:lineRule="auto"/>
        <w:ind w:right="763" w:firstLine="710"/>
        <w:jc w:val="left"/>
        <w:rPr>
          <w:sz w:val="24"/>
        </w:rPr>
      </w:pPr>
      <w:r>
        <w:rPr>
          <w:sz w:val="24"/>
        </w:rPr>
        <w:t>физическое</w:t>
      </w:r>
      <w:r>
        <w:rPr>
          <w:sz w:val="24"/>
        </w:rPr>
        <w:tab/>
        <w:t>воспитание,</w:t>
      </w:r>
      <w:r>
        <w:rPr>
          <w:sz w:val="24"/>
        </w:rPr>
        <w:tab/>
        <w:t>формирование</w:t>
      </w:r>
      <w:r>
        <w:rPr>
          <w:sz w:val="24"/>
        </w:rPr>
        <w:tab/>
        <w:t>культуры</w:t>
      </w:r>
      <w:r>
        <w:rPr>
          <w:sz w:val="24"/>
        </w:rPr>
        <w:tab/>
        <w:t>здоровья</w:t>
      </w:r>
      <w:r>
        <w:rPr>
          <w:sz w:val="24"/>
        </w:rPr>
        <w:tab/>
        <w:t>и</w:t>
      </w:r>
      <w:r>
        <w:rPr>
          <w:sz w:val="24"/>
        </w:rPr>
        <w:tab/>
      </w:r>
      <w:r>
        <w:rPr>
          <w:spacing w:val="-1"/>
          <w:sz w:val="24"/>
        </w:rPr>
        <w:t>эмоционального</w:t>
      </w:r>
      <w:r>
        <w:rPr>
          <w:spacing w:val="-57"/>
          <w:sz w:val="24"/>
        </w:rPr>
        <w:t xml:space="preserve"> </w:t>
      </w:r>
      <w:r>
        <w:rPr>
          <w:sz w:val="24"/>
        </w:rPr>
        <w:t>благополучия;</w:t>
      </w:r>
    </w:p>
    <w:p w:rsidR="00EB32B5" w:rsidRDefault="007321FA" w:rsidP="00E6518E">
      <w:pPr>
        <w:pStyle w:val="a4"/>
        <w:numPr>
          <w:ilvl w:val="1"/>
          <w:numId w:val="28"/>
        </w:numPr>
        <w:tabs>
          <w:tab w:val="left" w:pos="1258"/>
        </w:tabs>
        <w:spacing w:line="271" w:lineRule="exact"/>
        <w:ind w:left="1257" w:hanging="145"/>
        <w:jc w:val="left"/>
        <w:rPr>
          <w:sz w:val="24"/>
        </w:rPr>
      </w:pPr>
      <w:r>
        <w:rPr>
          <w:sz w:val="24"/>
        </w:rPr>
        <w:lastRenderedPageBreak/>
        <w:t>трудовое</w:t>
      </w:r>
      <w:r>
        <w:rPr>
          <w:spacing w:val="-6"/>
          <w:sz w:val="24"/>
        </w:rPr>
        <w:t xml:space="preserve"> </w:t>
      </w:r>
      <w:r>
        <w:rPr>
          <w:sz w:val="24"/>
        </w:rPr>
        <w:t>воспитание;</w:t>
      </w:r>
    </w:p>
    <w:p w:rsidR="00EB32B5" w:rsidRDefault="007321FA" w:rsidP="00E6518E">
      <w:pPr>
        <w:pStyle w:val="a4"/>
        <w:numPr>
          <w:ilvl w:val="1"/>
          <w:numId w:val="28"/>
        </w:numPr>
        <w:tabs>
          <w:tab w:val="left" w:pos="1258"/>
        </w:tabs>
        <w:spacing w:before="2" w:line="275" w:lineRule="exact"/>
        <w:ind w:left="1257" w:hanging="145"/>
        <w:jc w:val="left"/>
        <w:rPr>
          <w:sz w:val="24"/>
        </w:rPr>
      </w:pPr>
      <w:r>
        <w:rPr>
          <w:sz w:val="24"/>
        </w:rPr>
        <w:t>экологическое</w:t>
      </w:r>
      <w:r>
        <w:rPr>
          <w:spacing w:val="-9"/>
          <w:sz w:val="24"/>
        </w:rPr>
        <w:t xml:space="preserve"> </w:t>
      </w:r>
      <w:r>
        <w:rPr>
          <w:sz w:val="24"/>
        </w:rPr>
        <w:t>воспитание;</w:t>
      </w:r>
    </w:p>
    <w:p w:rsidR="00EB32B5" w:rsidRDefault="007321FA" w:rsidP="00E6518E">
      <w:pPr>
        <w:pStyle w:val="a4"/>
        <w:numPr>
          <w:ilvl w:val="1"/>
          <w:numId w:val="28"/>
        </w:numPr>
        <w:tabs>
          <w:tab w:val="left" w:pos="1258"/>
        </w:tabs>
        <w:spacing w:line="275" w:lineRule="exact"/>
        <w:ind w:left="1257" w:hanging="145"/>
        <w:jc w:val="left"/>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EB32B5" w:rsidRDefault="007321FA">
      <w:pPr>
        <w:spacing w:before="70" w:line="275" w:lineRule="exact"/>
        <w:ind w:left="1113"/>
        <w:rPr>
          <w:b/>
          <w:i/>
          <w:sz w:val="24"/>
        </w:rPr>
      </w:pPr>
      <w:r>
        <w:rPr>
          <w:b/>
          <w:i/>
          <w:sz w:val="24"/>
        </w:rPr>
        <w:t>Данные</w:t>
      </w:r>
      <w:r>
        <w:rPr>
          <w:b/>
          <w:i/>
          <w:spacing w:val="-3"/>
          <w:sz w:val="24"/>
        </w:rPr>
        <w:t xml:space="preserve"> </w:t>
      </w:r>
      <w:r>
        <w:rPr>
          <w:b/>
          <w:i/>
          <w:sz w:val="24"/>
        </w:rPr>
        <w:t>направления будут</w:t>
      </w:r>
      <w:r>
        <w:rPr>
          <w:b/>
          <w:i/>
          <w:spacing w:val="-1"/>
          <w:sz w:val="24"/>
        </w:rPr>
        <w:t xml:space="preserve"> </w:t>
      </w:r>
      <w:r>
        <w:rPr>
          <w:b/>
          <w:i/>
          <w:sz w:val="24"/>
        </w:rPr>
        <w:t>реализованы</w:t>
      </w:r>
      <w:r>
        <w:rPr>
          <w:b/>
          <w:i/>
          <w:spacing w:val="-6"/>
          <w:sz w:val="24"/>
        </w:rPr>
        <w:t xml:space="preserve"> </w:t>
      </w:r>
      <w:r>
        <w:rPr>
          <w:b/>
          <w:i/>
          <w:sz w:val="24"/>
        </w:rPr>
        <w:t>через</w:t>
      </w:r>
      <w:r>
        <w:rPr>
          <w:b/>
          <w:i/>
          <w:spacing w:val="1"/>
          <w:sz w:val="24"/>
        </w:rPr>
        <w:t xml:space="preserve"> </w:t>
      </w:r>
      <w:r>
        <w:rPr>
          <w:b/>
          <w:i/>
          <w:sz w:val="24"/>
        </w:rPr>
        <w:t>систему</w:t>
      </w:r>
      <w:r>
        <w:rPr>
          <w:b/>
          <w:i/>
          <w:spacing w:val="-2"/>
          <w:sz w:val="24"/>
        </w:rPr>
        <w:t xml:space="preserve"> </w:t>
      </w:r>
      <w:r>
        <w:rPr>
          <w:b/>
          <w:i/>
          <w:sz w:val="24"/>
        </w:rPr>
        <w:t>модулей:</w:t>
      </w:r>
    </w:p>
    <w:p w:rsidR="00EB32B5" w:rsidRDefault="007321FA" w:rsidP="00E6518E">
      <w:pPr>
        <w:pStyle w:val="11"/>
        <w:numPr>
          <w:ilvl w:val="0"/>
          <w:numId w:val="12"/>
        </w:numPr>
        <w:tabs>
          <w:tab w:val="left" w:pos="1354"/>
        </w:tabs>
        <w:ind w:hanging="241"/>
        <w:jc w:val="left"/>
      </w:pPr>
      <w:r>
        <w:t>Модуль</w:t>
      </w:r>
      <w:r>
        <w:rPr>
          <w:spacing w:val="-5"/>
        </w:rPr>
        <w:t xml:space="preserve"> </w:t>
      </w:r>
      <w:r>
        <w:t>«Ключевые</w:t>
      </w:r>
      <w:r>
        <w:rPr>
          <w:spacing w:val="-3"/>
        </w:rPr>
        <w:t xml:space="preserve"> </w:t>
      </w:r>
      <w:r>
        <w:t>общешкольные</w:t>
      </w:r>
      <w:r>
        <w:rPr>
          <w:spacing w:val="-3"/>
        </w:rPr>
        <w:t xml:space="preserve"> </w:t>
      </w:r>
      <w:r>
        <w:t>дела»</w:t>
      </w:r>
    </w:p>
    <w:p w:rsidR="00EB32B5" w:rsidRDefault="007321FA" w:rsidP="00E6518E">
      <w:pPr>
        <w:pStyle w:val="a4"/>
        <w:numPr>
          <w:ilvl w:val="0"/>
          <w:numId w:val="12"/>
        </w:numPr>
        <w:tabs>
          <w:tab w:val="left" w:pos="1354"/>
        </w:tabs>
        <w:spacing w:before="3" w:line="275" w:lineRule="exact"/>
        <w:ind w:hanging="241"/>
        <w:jc w:val="left"/>
        <w:rPr>
          <w:b/>
          <w:sz w:val="24"/>
        </w:rPr>
      </w:pPr>
      <w:r>
        <w:rPr>
          <w:b/>
          <w:sz w:val="24"/>
        </w:rPr>
        <w:t>Модуль</w:t>
      </w:r>
      <w:r>
        <w:rPr>
          <w:b/>
          <w:spacing w:val="-3"/>
          <w:sz w:val="24"/>
        </w:rPr>
        <w:t xml:space="preserve"> </w:t>
      </w:r>
      <w:r>
        <w:rPr>
          <w:b/>
          <w:sz w:val="24"/>
        </w:rPr>
        <w:t>«Классное</w:t>
      </w:r>
      <w:r>
        <w:rPr>
          <w:b/>
          <w:spacing w:val="-1"/>
          <w:sz w:val="24"/>
        </w:rPr>
        <w:t xml:space="preserve"> </w:t>
      </w:r>
      <w:r>
        <w:rPr>
          <w:b/>
          <w:sz w:val="24"/>
        </w:rPr>
        <w:t>руководство».</w:t>
      </w:r>
    </w:p>
    <w:p w:rsidR="00EB32B5" w:rsidRDefault="007321FA" w:rsidP="00E6518E">
      <w:pPr>
        <w:pStyle w:val="11"/>
        <w:numPr>
          <w:ilvl w:val="0"/>
          <w:numId w:val="12"/>
        </w:numPr>
        <w:tabs>
          <w:tab w:val="left" w:pos="1354"/>
        </w:tabs>
        <w:spacing w:line="274" w:lineRule="exact"/>
        <w:ind w:hanging="241"/>
        <w:jc w:val="left"/>
      </w:pPr>
      <w:r>
        <w:t>Модуль</w:t>
      </w:r>
      <w:r>
        <w:rPr>
          <w:spacing w:val="-4"/>
        </w:rPr>
        <w:t xml:space="preserve"> </w:t>
      </w:r>
      <w:r>
        <w:t>«Курсы</w:t>
      </w:r>
      <w:r>
        <w:rPr>
          <w:spacing w:val="-2"/>
        </w:rPr>
        <w:t xml:space="preserve"> </w:t>
      </w:r>
      <w:r>
        <w:t>внеурочной</w:t>
      </w:r>
      <w:r>
        <w:rPr>
          <w:spacing w:val="-4"/>
        </w:rPr>
        <w:t xml:space="preserve"> </w:t>
      </w:r>
      <w:r>
        <w:t>деятельности».</w:t>
      </w:r>
    </w:p>
    <w:p w:rsidR="00EB32B5" w:rsidRDefault="007321FA" w:rsidP="00E6518E">
      <w:pPr>
        <w:pStyle w:val="a4"/>
        <w:numPr>
          <w:ilvl w:val="0"/>
          <w:numId w:val="12"/>
        </w:numPr>
        <w:tabs>
          <w:tab w:val="left" w:pos="1354"/>
        </w:tabs>
        <w:spacing w:line="275" w:lineRule="exact"/>
        <w:ind w:hanging="241"/>
        <w:jc w:val="left"/>
        <w:rPr>
          <w:b/>
          <w:sz w:val="24"/>
        </w:rPr>
      </w:pPr>
      <w:r>
        <w:rPr>
          <w:b/>
          <w:sz w:val="24"/>
        </w:rPr>
        <w:t>Модуль</w:t>
      </w:r>
      <w:r>
        <w:rPr>
          <w:b/>
          <w:spacing w:val="-5"/>
          <w:sz w:val="24"/>
        </w:rPr>
        <w:t xml:space="preserve"> </w:t>
      </w:r>
      <w:r>
        <w:rPr>
          <w:b/>
          <w:sz w:val="24"/>
        </w:rPr>
        <w:t>«Школьный урок».</w:t>
      </w:r>
    </w:p>
    <w:p w:rsidR="00EB32B5" w:rsidRDefault="007321FA" w:rsidP="00E6518E">
      <w:pPr>
        <w:pStyle w:val="11"/>
        <w:numPr>
          <w:ilvl w:val="0"/>
          <w:numId w:val="12"/>
        </w:numPr>
        <w:tabs>
          <w:tab w:val="left" w:pos="1354"/>
        </w:tabs>
        <w:spacing w:before="2" w:line="240" w:lineRule="auto"/>
        <w:ind w:hanging="241"/>
        <w:jc w:val="left"/>
      </w:pPr>
      <w:r>
        <w:t>Модуль</w:t>
      </w:r>
      <w:r>
        <w:rPr>
          <w:spacing w:val="-3"/>
        </w:rPr>
        <w:t xml:space="preserve"> </w:t>
      </w:r>
      <w:r>
        <w:t>«Самоуправление».</w:t>
      </w:r>
    </w:p>
    <w:p w:rsidR="00EB32B5" w:rsidRDefault="007321FA" w:rsidP="00E6518E">
      <w:pPr>
        <w:pStyle w:val="a4"/>
        <w:numPr>
          <w:ilvl w:val="0"/>
          <w:numId w:val="12"/>
        </w:numPr>
        <w:tabs>
          <w:tab w:val="left" w:pos="1354"/>
        </w:tabs>
        <w:spacing w:before="3"/>
        <w:ind w:hanging="241"/>
        <w:jc w:val="left"/>
        <w:rPr>
          <w:b/>
          <w:sz w:val="24"/>
        </w:rPr>
      </w:pPr>
      <w:r>
        <w:rPr>
          <w:b/>
          <w:sz w:val="24"/>
        </w:rPr>
        <w:t>Модуль</w:t>
      </w:r>
      <w:r>
        <w:rPr>
          <w:b/>
          <w:spacing w:val="-4"/>
          <w:sz w:val="24"/>
        </w:rPr>
        <w:t xml:space="preserve"> </w:t>
      </w:r>
      <w:r>
        <w:rPr>
          <w:b/>
          <w:sz w:val="24"/>
        </w:rPr>
        <w:t>«Детские</w:t>
      </w:r>
      <w:r>
        <w:rPr>
          <w:b/>
          <w:spacing w:val="-2"/>
          <w:sz w:val="24"/>
        </w:rPr>
        <w:t xml:space="preserve"> </w:t>
      </w:r>
      <w:r>
        <w:rPr>
          <w:b/>
          <w:sz w:val="24"/>
        </w:rPr>
        <w:t>общественные</w:t>
      </w:r>
      <w:r>
        <w:rPr>
          <w:b/>
          <w:spacing w:val="-3"/>
          <w:sz w:val="24"/>
        </w:rPr>
        <w:t xml:space="preserve"> </w:t>
      </w:r>
      <w:r>
        <w:rPr>
          <w:b/>
          <w:sz w:val="24"/>
        </w:rPr>
        <w:t>объединения».</w:t>
      </w:r>
    </w:p>
    <w:p w:rsidR="00EB32B5" w:rsidRDefault="007321FA" w:rsidP="00E6518E">
      <w:pPr>
        <w:pStyle w:val="11"/>
        <w:numPr>
          <w:ilvl w:val="0"/>
          <w:numId w:val="12"/>
        </w:numPr>
        <w:tabs>
          <w:tab w:val="left" w:pos="1354"/>
        </w:tabs>
        <w:spacing w:before="3"/>
        <w:ind w:hanging="241"/>
        <w:jc w:val="left"/>
      </w:pPr>
      <w:r>
        <w:t>Модуль</w:t>
      </w:r>
      <w:r>
        <w:rPr>
          <w:spacing w:val="-5"/>
        </w:rPr>
        <w:t xml:space="preserve"> </w:t>
      </w:r>
      <w:r>
        <w:t>«Внешкольные</w:t>
      </w:r>
      <w:r>
        <w:rPr>
          <w:spacing w:val="-3"/>
        </w:rPr>
        <w:t xml:space="preserve"> </w:t>
      </w:r>
      <w:r>
        <w:t>мероприятия»,</w:t>
      </w:r>
    </w:p>
    <w:p w:rsidR="00EB32B5" w:rsidRDefault="007321FA" w:rsidP="00E6518E">
      <w:pPr>
        <w:pStyle w:val="a4"/>
        <w:numPr>
          <w:ilvl w:val="0"/>
          <w:numId w:val="12"/>
        </w:numPr>
        <w:tabs>
          <w:tab w:val="left" w:pos="1354"/>
        </w:tabs>
        <w:spacing w:line="275" w:lineRule="exact"/>
        <w:ind w:hanging="241"/>
        <w:jc w:val="left"/>
        <w:rPr>
          <w:b/>
          <w:sz w:val="24"/>
        </w:rPr>
      </w:pPr>
      <w:r>
        <w:rPr>
          <w:b/>
          <w:sz w:val="24"/>
        </w:rPr>
        <w:t>Модуль</w:t>
      </w:r>
      <w:r>
        <w:rPr>
          <w:b/>
          <w:spacing w:val="-6"/>
          <w:sz w:val="24"/>
        </w:rPr>
        <w:t xml:space="preserve"> </w:t>
      </w:r>
      <w:r>
        <w:rPr>
          <w:b/>
          <w:sz w:val="24"/>
        </w:rPr>
        <w:t>«Профориентация».</w:t>
      </w:r>
    </w:p>
    <w:p w:rsidR="00EB32B5" w:rsidRDefault="007321FA" w:rsidP="00E6518E">
      <w:pPr>
        <w:pStyle w:val="11"/>
        <w:numPr>
          <w:ilvl w:val="0"/>
          <w:numId w:val="12"/>
        </w:numPr>
        <w:tabs>
          <w:tab w:val="left" w:pos="1354"/>
        </w:tabs>
        <w:spacing w:before="2"/>
        <w:ind w:hanging="241"/>
        <w:jc w:val="left"/>
      </w:pPr>
      <w:r>
        <w:t>Модуль</w:t>
      </w:r>
      <w:r>
        <w:rPr>
          <w:spacing w:val="-5"/>
        </w:rPr>
        <w:t xml:space="preserve"> </w:t>
      </w:r>
      <w:r>
        <w:t>«</w:t>
      </w:r>
      <w:proofErr w:type="gramStart"/>
      <w:r>
        <w:t>Школьные</w:t>
      </w:r>
      <w:proofErr w:type="gramEnd"/>
      <w:r>
        <w:rPr>
          <w:spacing w:val="-2"/>
        </w:rPr>
        <w:t xml:space="preserve"> </w:t>
      </w:r>
      <w:r>
        <w:t>медиа».</w:t>
      </w:r>
    </w:p>
    <w:p w:rsidR="00EB32B5" w:rsidRDefault="007321FA" w:rsidP="00E6518E">
      <w:pPr>
        <w:pStyle w:val="a4"/>
        <w:numPr>
          <w:ilvl w:val="0"/>
          <w:numId w:val="12"/>
        </w:numPr>
        <w:tabs>
          <w:tab w:val="left" w:pos="1474"/>
        </w:tabs>
        <w:spacing w:line="275" w:lineRule="exact"/>
        <w:ind w:left="1473" w:hanging="361"/>
        <w:jc w:val="left"/>
        <w:rPr>
          <w:b/>
          <w:sz w:val="24"/>
        </w:rPr>
      </w:pPr>
      <w:r>
        <w:rPr>
          <w:b/>
          <w:sz w:val="24"/>
        </w:rPr>
        <w:t>Модуль</w:t>
      </w:r>
      <w:r>
        <w:rPr>
          <w:b/>
          <w:spacing w:val="-5"/>
          <w:sz w:val="24"/>
        </w:rPr>
        <w:t xml:space="preserve"> </w:t>
      </w:r>
      <w:r>
        <w:rPr>
          <w:b/>
          <w:sz w:val="24"/>
        </w:rPr>
        <w:t>«Организация</w:t>
      </w:r>
      <w:r>
        <w:rPr>
          <w:b/>
          <w:spacing w:val="-7"/>
          <w:sz w:val="24"/>
        </w:rPr>
        <w:t xml:space="preserve"> </w:t>
      </w:r>
      <w:r>
        <w:rPr>
          <w:b/>
          <w:sz w:val="24"/>
        </w:rPr>
        <w:t>предметно-эстетической</w:t>
      </w:r>
      <w:r>
        <w:rPr>
          <w:b/>
          <w:spacing w:val="-2"/>
          <w:sz w:val="24"/>
        </w:rPr>
        <w:t xml:space="preserve"> </w:t>
      </w:r>
      <w:r>
        <w:rPr>
          <w:b/>
          <w:sz w:val="24"/>
        </w:rPr>
        <w:t>среды».</w:t>
      </w:r>
    </w:p>
    <w:p w:rsidR="00EB32B5" w:rsidRDefault="007321FA" w:rsidP="00E6518E">
      <w:pPr>
        <w:pStyle w:val="11"/>
        <w:numPr>
          <w:ilvl w:val="0"/>
          <w:numId w:val="12"/>
        </w:numPr>
        <w:tabs>
          <w:tab w:val="left" w:pos="1474"/>
        </w:tabs>
        <w:spacing w:before="3"/>
        <w:ind w:left="1473" w:hanging="361"/>
        <w:jc w:val="left"/>
      </w:pPr>
      <w:r>
        <w:t>Модуль</w:t>
      </w:r>
      <w:r>
        <w:rPr>
          <w:spacing w:val="-2"/>
        </w:rPr>
        <w:t xml:space="preserve"> </w:t>
      </w:r>
      <w:r>
        <w:t>«Работа</w:t>
      </w:r>
      <w:r>
        <w:rPr>
          <w:spacing w:val="1"/>
        </w:rPr>
        <w:t xml:space="preserve"> </w:t>
      </w:r>
      <w:r>
        <w:t>с</w:t>
      </w:r>
      <w:r>
        <w:rPr>
          <w:spacing w:val="-5"/>
        </w:rPr>
        <w:t xml:space="preserve"> </w:t>
      </w:r>
      <w:r>
        <w:t>родителями».</w:t>
      </w:r>
    </w:p>
    <w:p w:rsidR="00EB32B5" w:rsidRDefault="007321FA" w:rsidP="00E6518E">
      <w:pPr>
        <w:pStyle w:val="a4"/>
        <w:numPr>
          <w:ilvl w:val="0"/>
          <w:numId w:val="12"/>
        </w:numPr>
        <w:tabs>
          <w:tab w:val="left" w:pos="1363"/>
        </w:tabs>
        <w:spacing w:line="275" w:lineRule="exact"/>
        <w:ind w:left="1362" w:hanging="356"/>
        <w:jc w:val="left"/>
        <w:rPr>
          <w:b/>
          <w:sz w:val="24"/>
        </w:rPr>
      </w:pPr>
      <w:r>
        <w:rPr>
          <w:b/>
          <w:sz w:val="24"/>
        </w:rPr>
        <w:t>Модуль</w:t>
      </w:r>
      <w:r>
        <w:rPr>
          <w:b/>
          <w:spacing w:val="-3"/>
          <w:sz w:val="24"/>
        </w:rPr>
        <w:t xml:space="preserve"> </w:t>
      </w:r>
      <w:r>
        <w:rPr>
          <w:b/>
          <w:sz w:val="24"/>
        </w:rPr>
        <w:t>«Профилактика и</w:t>
      </w:r>
      <w:r>
        <w:rPr>
          <w:b/>
          <w:spacing w:val="-2"/>
          <w:sz w:val="24"/>
        </w:rPr>
        <w:t xml:space="preserve"> </w:t>
      </w:r>
      <w:r>
        <w:rPr>
          <w:b/>
          <w:sz w:val="24"/>
        </w:rPr>
        <w:t>безопасность».</w:t>
      </w:r>
    </w:p>
    <w:p w:rsidR="00EB32B5" w:rsidRDefault="007321FA" w:rsidP="00E6518E">
      <w:pPr>
        <w:pStyle w:val="11"/>
        <w:numPr>
          <w:ilvl w:val="0"/>
          <w:numId w:val="11"/>
        </w:numPr>
        <w:tabs>
          <w:tab w:val="left" w:pos="1373"/>
        </w:tabs>
        <w:spacing w:before="2" w:line="272" w:lineRule="exact"/>
        <w:ind w:hanging="260"/>
      </w:pPr>
      <w:r>
        <w:t>Модуль</w:t>
      </w:r>
      <w:r>
        <w:rPr>
          <w:spacing w:val="-2"/>
        </w:rPr>
        <w:t xml:space="preserve"> </w:t>
      </w:r>
      <w:r>
        <w:t>«Ключевые</w:t>
      </w:r>
      <w:r>
        <w:rPr>
          <w:spacing w:val="-5"/>
        </w:rPr>
        <w:t xml:space="preserve"> </w:t>
      </w:r>
      <w:r>
        <w:t>общешкольные</w:t>
      </w:r>
      <w:r>
        <w:rPr>
          <w:spacing w:val="-3"/>
        </w:rPr>
        <w:t xml:space="preserve"> </w:t>
      </w:r>
      <w:r>
        <w:t>дела»</w:t>
      </w:r>
    </w:p>
    <w:p w:rsidR="00EB32B5" w:rsidRDefault="007321FA">
      <w:pPr>
        <w:pStyle w:val="a3"/>
        <w:ind w:right="752"/>
      </w:pPr>
      <w:r>
        <w:t>Ключевые дела – это главные традиционные общешкольные дела, в которых принимает</w:t>
      </w:r>
      <w:r>
        <w:rPr>
          <w:spacing w:val="1"/>
        </w:rPr>
        <w:t xml:space="preserve"> </w:t>
      </w:r>
      <w:r>
        <w:t>участие большая часть школьников и которые обязательно планируются, готовятся, проводятся</w:t>
      </w:r>
      <w:r>
        <w:rPr>
          <w:spacing w:val="-57"/>
        </w:rPr>
        <w:t xml:space="preserve"> </w:t>
      </w:r>
      <w:r>
        <w:t>и анализируются совестно педагогами и детьми. Для этого в школе используются следующие</w:t>
      </w:r>
      <w:r>
        <w:rPr>
          <w:spacing w:val="1"/>
        </w:rPr>
        <w:t xml:space="preserve"> </w:t>
      </w:r>
      <w:r>
        <w:t>формы</w:t>
      </w:r>
      <w:r>
        <w:rPr>
          <w:spacing w:val="-1"/>
        </w:rPr>
        <w:t xml:space="preserve"> </w:t>
      </w:r>
      <w:r>
        <w:t>работы.</w:t>
      </w:r>
    </w:p>
    <w:p w:rsidR="00EB32B5" w:rsidRDefault="007321FA">
      <w:pPr>
        <w:pStyle w:val="11"/>
        <w:spacing w:before="2" w:line="240" w:lineRule="auto"/>
      </w:pPr>
      <w:r>
        <w:t>Виды и</w:t>
      </w:r>
      <w:r>
        <w:rPr>
          <w:spacing w:val="-3"/>
        </w:rPr>
        <w:t xml:space="preserve"> </w:t>
      </w:r>
      <w:r>
        <w:t>формы</w:t>
      </w:r>
      <w:r>
        <w:rPr>
          <w:spacing w:val="-5"/>
        </w:rPr>
        <w:t xml:space="preserve"> </w:t>
      </w:r>
      <w:r>
        <w:t>деятельности</w:t>
      </w:r>
    </w:p>
    <w:p w:rsidR="00EB32B5" w:rsidRDefault="007321FA">
      <w:pPr>
        <w:pStyle w:val="21"/>
        <w:spacing w:before="2"/>
      </w:pPr>
      <w:r>
        <w:t>На</w:t>
      </w:r>
      <w:r>
        <w:rPr>
          <w:spacing w:val="-1"/>
        </w:rPr>
        <w:t xml:space="preserve"> </w:t>
      </w:r>
      <w:r>
        <w:t>внешкольном</w:t>
      </w:r>
      <w:r>
        <w:rPr>
          <w:spacing w:val="-2"/>
        </w:rPr>
        <w:t xml:space="preserve"> </w:t>
      </w:r>
      <w:r>
        <w:t>уровне:</w:t>
      </w:r>
    </w:p>
    <w:p w:rsidR="00EB32B5" w:rsidRDefault="007321FA" w:rsidP="00E6518E">
      <w:pPr>
        <w:pStyle w:val="a4"/>
        <w:numPr>
          <w:ilvl w:val="1"/>
          <w:numId w:val="28"/>
        </w:numPr>
        <w:tabs>
          <w:tab w:val="left" w:pos="1383"/>
        </w:tabs>
        <w:ind w:right="753" w:firstLine="710"/>
        <w:rPr>
          <w:sz w:val="24"/>
        </w:rPr>
      </w:pPr>
      <w:r>
        <w:rPr>
          <w:sz w:val="24"/>
        </w:rPr>
        <w:t>социальные</w:t>
      </w:r>
      <w:r>
        <w:rPr>
          <w:spacing w:val="1"/>
          <w:sz w:val="24"/>
        </w:rPr>
        <w:t xml:space="preserve"> </w:t>
      </w:r>
      <w:r>
        <w:rPr>
          <w:sz w:val="24"/>
        </w:rPr>
        <w:t>проекты</w:t>
      </w:r>
      <w:r>
        <w:rPr>
          <w:spacing w:val="1"/>
          <w:sz w:val="24"/>
        </w:rPr>
        <w:t xml:space="preserve"> </w:t>
      </w:r>
      <w:r>
        <w:rPr>
          <w:sz w:val="24"/>
        </w:rPr>
        <w:t>-</w:t>
      </w:r>
      <w:r>
        <w:rPr>
          <w:spacing w:val="1"/>
          <w:sz w:val="24"/>
        </w:rPr>
        <w:t xml:space="preserve"> </w:t>
      </w:r>
      <w:r>
        <w:rPr>
          <w:sz w:val="24"/>
        </w:rPr>
        <w:t>ежегодные</w:t>
      </w:r>
      <w:r>
        <w:rPr>
          <w:spacing w:val="1"/>
          <w:sz w:val="24"/>
        </w:rPr>
        <w:t xml:space="preserve"> </w:t>
      </w:r>
      <w:r>
        <w:rPr>
          <w:sz w:val="24"/>
        </w:rPr>
        <w:t>совместно</w:t>
      </w:r>
      <w:r>
        <w:rPr>
          <w:spacing w:val="1"/>
          <w:sz w:val="24"/>
        </w:rPr>
        <w:t xml:space="preserve"> </w:t>
      </w:r>
      <w:r>
        <w:rPr>
          <w:sz w:val="24"/>
        </w:rPr>
        <w:t>разрабатываемые</w:t>
      </w:r>
      <w:r>
        <w:rPr>
          <w:spacing w:val="1"/>
          <w:sz w:val="24"/>
        </w:rPr>
        <w:t xml:space="preserve"> </w:t>
      </w:r>
      <w:r>
        <w:rPr>
          <w:sz w:val="24"/>
        </w:rPr>
        <w:t>и</w:t>
      </w:r>
      <w:r>
        <w:rPr>
          <w:spacing w:val="1"/>
          <w:sz w:val="24"/>
        </w:rPr>
        <w:t xml:space="preserve"> </w:t>
      </w:r>
      <w:r>
        <w:rPr>
          <w:sz w:val="24"/>
        </w:rPr>
        <w:t>реализуемые</w:t>
      </w:r>
      <w:r>
        <w:rPr>
          <w:spacing w:val="1"/>
          <w:sz w:val="24"/>
        </w:rPr>
        <w:t xml:space="preserve"> </w:t>
      </w:r>
      <w:r>
        <w:rPr>
          <w:sz w:val="24"/>
        </w:rPr>
        <w:t>младшими</w:t>
      </w:r>
      <w:r>
        <w:rPr>
          <w:spacing w:val="1"/>
          <w:sz w:val="24"/>
        </w:rPr>
        <w:t xml:space="preserve"> </w:t>
      </w:r>
      <w:r>
        <w:rPr>
          <w:sz w:val="24"/>
        </w:rPr>
        <w:t>школьниками</w:t>
      </w:r>
      <w:r>
        <w:rPr>
          <w:spacing w:val="1"/>
          <w:sz w:val="24"/>
        </w:rPr>
        <w:t xml:space="preserve"> </w:t>
      </w:r>
      <w:r>
        <w:rPr>
          <w:sz w:val="24"/>
        </w:rPr>
        <w:t>и</w:t>
      </w:r>
      <w:r>
        <w:rPr>
          <w:spacing w:val="1"/>
          <w:sz w:val="24"/>
        </w:rPr>
        <w:t xml:space="preserve"> </w:t>
      </w:r>
      <w:r>
        <w:rPr>
          <w:sz w:val="24"/>
        </w:rPr>
        <w:t>педагогами</w:t>
      </w:r>
      <w:r>
        <w:rPr>
          <w:spacing w:val="1"/>
          <w:sz w:val="24"/>
        </w:rPr>
        <w:t xml:space="preserve"> </w:t>
      </w:r>
      <w:r>
        <w:rPr>
          <w:sz w:val="24"/>
        </w:rPr>
        <w:t>комплексы</w:t>
      </w:r>
      <w:r>
        <w:rPr>
          <w:spacing w:val="1"/>
          <w:sz w:val="24"/>
        </w:rPr>
        <w:t xml:space="preserve"> </w:t>
      </w:r>
      <w:r>
        <w:rPr>
          <w:sz w:val="24"/>
        </w:rPr>
        <w:t>дел</w:t>
      </w:r>
      <w:r>
        <w:rPr>
          <w:spacing w:val="1"/>
          <w:sz w:val="24"/>
        </w:rPr>
        <w:t xml:space="preserve"> </w:t>
      </w:r>
      <w:r>
        <w:rPr>
          <w:sz w:val="24"/>
        </w:rPr>
        <w:t>(благотворительной,</w:t>
      </w:r>
      <w:r>
        <w:rPr>
          <w:spacing w:val="1"/>
          <w:sz w:val="24"/>
        </w:rPr>
        <w:t xml:space="preserve"> </w:t>
      </w:r>
      <w:r>
        <w:rPr>
          <w:sz w:val="24"/>
        </w:rPr>
        <w:t>экологической,</w:t>
      </w:r>
      <w:r>
        <w:rPr>
          <w:spacing w:val="1"/>
          <w:sz w:val="24"/>
        </w:rPr>
        <w:t xml:space="preserve"> </w:t>
      </w:r>
      <w:r>
        <w:rPr>
          <w:sz w:val="24"/>
        </w:rPr>
        <w:t>патриотической,</w:t>
      </w:r>
      <w:r>
        <w:rPr>
          <w:spacing w:val="1"/>
          <w:sz w:val="24"/>
        </w:rPr>
        <w:t xml:space="preserve"> </w:t>
      </w:r>
      <w:r>
        <w:rPr>
          <w:sz w:val="24"/>
        </w:rPr>
        <w:t>трудовой</w:t>
      </w:r>
      <w:r>
        <w:rPr>
          <w:spacing w:val="1"/>
          <w:sz w:val="24"/>
        </w:rPr>
        <w:t xml:space="preserve"> </w:t>
      </w:r>
      <w:r>
        <w:rPr>
          <w:sz w:val="24"/>
        </w:rPr>
        <w:t>направленности),</w:t>
      </w:r>
      <w:r>
        <w:rPr>
          <w:spacing w:val="1"/>
          <w:sz w:val="24"/>
        </w:rPr>
        <w:t xml:space="preserve"> </w:t>
      </w:r>
      <w:r>
        <w:rPr>
          <w:sz w:val="24"/>
        </w:rPr>
        <w:t>ориентированные</w:t>
      </w:r>
      <w:r>
        <w:rPr>
          <w:spacing w:val="1"/>
          <w:sz w:val="24"/>
        </w:rPr>
        <w:t xml:space="preserve"> </w:t>
      </w:r>
      <w:r>
        <w:rPr>
          <w:sz w:val="24"/>
        </w:rPr>
        <w:t>на</w:t>
      </w:r>
      <w:r>
        <w:rPr>
          <w:spacing w:val="61"/>
          <w:sz w:val="24"/>
        </w:rPr>
        <w:t xml:space="preserve"> </w:t>
      </w:r>
      <w:r>
        <w:rPr>
          <w:sz w:val="24"/>
        </w:rPr>
        <w:t>преобразование</w:t>
      </w:r>
      <w:r>
        <w:rPr>
          <w:spacing w:val="1"/>
          <w:sz w:val="24"/>
        </w:rPr>
        <w:t xml:space="preserve"> </w:t>
      </w:r>
      <w:r>
        <w:rPr>
          <w:sz w:val="24"/>
        </w:rPr>
        <w:t>окружающего</w:t>
      </w:r>
      <w:r>
        <w:rPr>
          <w:spacing w:val="5"/>
          <w:sz w:val="24"/>
        </w:rPr>
        <w:t xml:space="preserve"> </w:t>
      </w:r>
      <w:r>
        <w:rPr>
          <w:sz w:val="24"/>
        </w:rPr>
        <w:t>школу</w:t>
      </w:r>
      <w:r>
        <w:rPr>
          <w:spacing w:val="-8"/>
          <w:sz w:val="24"/>
        </w:rPr>
        <w:t xml:space="preserve"> </w:t>
      </w:r>
      <w:r>
        <w:rPr>
          <w:sz w:val="24"/>
        </w:rPr>
        <w:t>социума;</w:t>
      </w:r>
    </w:p>
    <w:p w:rsidR="00EB32B5" w:rsidRDefault="007321FA" w:rsidP="00E6518E">
      <w:pPr>
        <w:pStyle w:val="a4"/>
        <w:numPr>
          <w:ilvl w:val="1"/>
          <w:numId w:val="28"/>
        </w:numPr>
        <w:tabs>
          <w:tab w:val="left" w:pos="1306"/>
        </w:tabs>
        <w:ind w:right="752" w:firstLine="710"/>
        <w:rPr>
          <w:sz w:val="24"/>
        </w:rPr>
      </w:pPr>
      <w:proofErr w:type="gramStart"/>
      <w:r>
        <w:rPr>
          <w:sz w:val="24"/>
        </w:rPr>
        <w:t>открытые дискуссионные площадки</w:t>
      </w:r>
      <w:r>
        <w:rPr>
          <w:spacing w:val="1"/>
          <w:sz w:val="24"/>
        </w:rPr>
        <w:t xml:space="preserve"> </w:t>
      </w:r>
      <w:r>
        <w:rPr>
          <w:sz w:val="24"/>
        </w:rPr>
        <w:t>- регулярно организуемый комплекс открытых</w:t>
      </w:r>
      <w:r>
        <w:rPr>
          <w:spacing w:val="1"/>
          <w:sz w:val="24"/>
        </w:rPr>
        <w:t xml:space="preserve"> </w:t>
      </w:r>
      <w:r>
        <w:rPr>
          <w:sz w:val="24"/>
        </w:rPr>
        <w:t>дискуссионных площадок (детских, педагогических, родительских, совместных), на которые</w:t>
      </w:r>
      <w:r>
        <w:rPr>
          <w:spacing w:val="1"/>
          <w:sz w:val="24"/>
        </w:rPr>
        <w:t xml:space="preserve"> </w:t>
      </w:r>
      <w:r>
        <w:rPr>
          <w:sz w:val="24"/>
        </w:rPr>
        <w:t>приглашаются представители других школ, деятели науки и культуры, представители власти,</w:t>
      </w:r>
      <w:r>
        <w:rPr>
          <w:spacing w:val="1"/>
          <w:sz w:val="24"/>
        </w:rPr>
        <w:t xml:space="preserve"> </w:t>
      </w:r>
      <w:r>
        <w:rPr>
          <w:sz w:val="24"/>
        </w:rPr>
        <w:t>общественности и в рамках которых обсуждаются насущные поведенческие, нравственные,</w:t>
      </w:r>
      <w:r>
        <w:rPr>
          <w:spacing w:val="1"/>
          <w:sz w:val="24"/>
        </w:rPr>
        <w:t xml:space="preserve"> </w:t>
      </w:r>
      <w:r>
        <w:rPr>
          <w:sz w:val="24"/>
        </w:rPr>
        <w:t>социальные,</w:t>
      </w:r>
      <w:r>
        <w:rPr>
          <w:spacing w:val="-2"/>
          <w:sz w:val="24"/>
        </w:rPr>
        <w:t xml:space="preserve"> </w:t>
      </w:r>
      <w:r>
        <w:rPr>
          <w:sz w:val="24"/>
        </w:rPr>
        <w:t>проблемы,</w:t>
      </w:r>
      <w:r>
        <w:rPr>
          <w:spacing w:val="3"/>
          <w:sz w:val="24"/>
        </w:rPr>
        <w:t xml:space="preserve"> </w:t>
      </w:r>
      <w:r>
        <w:rPr>
          <w:sz w:val="24"/>
        </w:rPr>
        <w:t>касающиеся</w:t>
      </w:r>
      <w:r>
        <w:rPr>
          <w:spacing w:val="2"/>
          <w:sz w:val="24"/>
        </w:rPr>
        <w:t xml:space="preserve"> </w:t>
      </w:r>
      <w:r>
        <w:rPr>
          <w:sz w:val="24"/>
        </w:rPr>
        <w:t>жизни</w:t>
      </w:r>
      <w:r>
        <w:rPr>
          <w:spacing w:val="3"/>
          <w:sz w:val="24"/>
        </w:rPr>
        <w:t xml:space="preserve"> </w:t>
      </w:r>
      <w:r>
        <w:rPr>
          <w:sz w:val="24"/>
        </w:rPr>
        <w:t>школы,</w:t>
      </w:r>
      <w:r>
        <w:rPr>
          <w:spacing w:val="-1"/>
          <w:sz w:val="24"/>
        </w:rPr>
        <w:t xml:space="preserve"> </w:t>
      </w:r>
      <w:r>
        <w:rPr>
          <w:sz w:val="24"/>
        </w:rPr>
        <w:t>города,</w:t>
      </w:r>
      <w:r>
        <w:rPr>
          <w:spacing w:val="3"/>
          <w:sz w:val="24"/>
        </w:rPr>
        <w:t xml:space="preserve"> </w:t>
      </w:r>
      <w:r>
        <w:rPr>
          <w:sz w:val="24"/>
        </w:rPr>
        <w:t>страны;</w:t>
      </w:r>
      <w:proofErr w:type="gramEnd"/>
    </w:p>
    <w:p w:rsidR="00EB32B5" w:rsidRDefault="007321FA" w:rsidP="00E6518E">
      <w:pPr>
        <w:pStyle w:val="a4"/>
        <w:numPr>
          <w:ilvl w:val="1"/>
          <w:numId w:val="28"/>
        </w:numPr>
        <w:tabs>
          <w:tab w:val="left" w:pos="1383"/>
        </w:tabs>
        <w:ind w:right="761" w:firstLine="710"/>
        <w:rPr>
          <w:sz w:val="24"/>
        </w:rPr>
      </w:pPr>
      <w:r>
        <w:rPr>
          <w:sz w:val="24"/>
        </w:rPr>
        <w:t>организуемые</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семьями</w:t>
      </w:r>
      <w:r>
        <w:rPr>
          <w:spacing w:val="1"/>
          <w:sz w:val="24"/>
        </w:rPr>
        <w:t xml:space="preserve"> </w:t>
      </w:r>
      <w:r>
        <w:rPr>
          <w:sz w:val="24"/>
        </w:rPr>
        <w:t>учащихся</w:t>
      </w:r>
      <w:r>
        <w:rPr>
          <w:spacing w:val="1"/>
          <w:sz w:val="24"/>
        </w:rPr>
        <w:t xml:space="preserve"> </w:t>
      </w:r>
      <w:r>
        <w:rPr>
          <w:sz w:val="24"/>
        </w:rPr>
        <w:t>спортивные</w:t>
      </w:r>
      <w:r>
        <w:rPr>
          <w:spacing w:val="1"/>
          <w:sz w:val="24"/>
        </w:rPr>
        <w:t xml:space="preserve"> </w:t>
      </w:r>
      <w:r>
        <w:rPr>
          <w:sz w:val="24"/>
        </w:rPr>
        <w:t>состязания,</w:t>
      </w:r>
      <w:r>
        <w:rPr>
          <w:spacing w:val="1"/>
          <w:sz w:val="24"/>
        </w:rPr>
        <w:t xml:space="preserve"> </w:t>
      </w:r>
      <w:r>
        <w:rPr>
          <w:sz w:val="24"/>
        </w:rPr>
        <w:t>праздники,</w:t>
      </w:r>
      <w:r>
        <w:rPr>
          <w:spacing w:val="-57"/>
          <w:sz w:val="24"/>
        </w:rPr>
        <w:t xml:space="preserve"> </w:t>
      </w:r>
      <w:r>
        <w:rPr>
          <w:sz w:val="24"/>
        </w:rPr>
        <w:t>фестивали, представления, которые открывают возможности для творческой самореализации</w:t>
      </w:r>
      <w:r>
        <w:rPr>
          <w:spacing w:val="1"/>
          <w:sz w:val="24"/>
        </w:rPr>
        <w:t xml:space="preserve"> </w:t>
      </w:r>
      <w:r>
        <w:rPr>
          <w:sz w:val="24"/>
        </w:rPr>
        <w:t>младших</w:t>
      </w:r>
      <w:r>
        <w:rPr>
          <w:spacing w:val="-4"/>
          <w:sz w:val="24"/>
        </w:rPr>
        <w:t xml:space="preserve"> </w:t>
      </w:r>
      <w:r>
        <w:rPr>
          <w:sz w:val="24"/>
        </w:rPr>
        <w:t>школьников</w:t>
      </w:r>
      <w:r>
        <w:rPr>
          <w:spacing w:val="-1"/>
          <w:sz w:val="24"/>
        </w:rPr>
        <w:t xml:space="preserve"> </w:t>
      </w:r>
      <w:r>
        <w:rPr>
          <w:sz w:val="24"/>
        </w:rPr>
        <w:t>и</w:t>
      </w:r>
      <w:r>
        <w:rPr>
          <w:spacing w:val="-3"/>
          <w:sz w:val="24"/>
        </w:rPr>
        <w:t xml:space="preserve"> </w:t>
      </w:r>
      <w:r>
        <w:rPr>
          <w:sz w:val="24"/>
        </w:rPr>
        <w:t>включают</w:t>
      </w:r>
      <w:r>
        <w:rPr>
          <w:spacing w:val="2"/>
          <w:sz w:val="24"/>
        </w:rPr>
        <w:t xml:space="preserve"> </w:t>
      </w:r>
      <w:r>
        <w:rPr>
          <w:sz w:val="24"/>
        </w:rPr>
        <w:t>их</w:t>
      </w:r>
      <w:r>
        <w:rPr>
          <w:spacing w:val="-3"/>
          <w:sz w:val="24"/>
        </w:rPr>
        <w:t xml:space="preserve"> </w:t>
      </w:r>
      <w:r>
        <w:rPr>
          <w:sz w:val="24"/>
        </w:rPr>
        <w:t>в</w:t>
      </w:r>
      <w:r>
        <w:rPr>
          <w:spacing w:val="2"/>
          <w:sz w:val="24"/>
        </w:rPr>
        <w:t xml:space="preserve"> </w:t>
      </w:r>
      <w:r>
        <w:rPr>
          <w:sz w:val="24"/>
        </w:rPr>
        <w:t>деятельную заботу</w:t>
      </w:r>
      <w:r>
        <w:rPr>
          <w:spacing w:val="-8"/>
          <w:sz w:val="24"/>
        </w:rPr>
        <w:t xml:space="preserve"> </w:t>
      </w:r>
      <w:r>
        <w:rPr>
          <w:sz w:val="24"/>
        </w:rPr>
        <w:t>об</w:t>
      </w:r>
      <w:r>
        <w:rPr>
          <w:spacing w:val="-6"/>
          <w:sz w:val="24"/>
        </w:rPr>
        <w:t xml:space="preserve"> </w:t>
      </w:r>
      <w:r>
        <w:rPr>
          <w:sz w:val="24"/>
        </w:rPr>
        <w:t>окружающих;</w:t>
      </w:r>
    </w:p>
    <w:p w:rsidR="00EB32B5" w:rsidRDefault="007321FA" w:rsidP="00E6518E">
      <w:pPr>
        <w:pStyle w:val="a4"/>
        <w:numPr>
          <w:ilvl w:val="1"/>
          <w:numId w:val="28"/>
        </w:numPr>
        <w:tabs>
          <w:tab w:val="left" w:pos="1258"/>
        </w:tabs>
        <w:spacing w:line="274" w:lineRule="exact"/>
        <w:ind w:left="1257" w:hanging="145"/>
        <w:rPr>
          <w:sz w:val="24"/>
        </w:rPr>
      </w:pPr>
      <w:r>
        <w:rPr>
          <w:sz w:val="24"/>
        </w:rPr>
        <w:t>другое.</w:t>
      </w:r>
    </w:p>
    <w:p w:rsidR="00EB32B5" w:rsidRDefault="007321FA">
      <w:pPr>
        <w:pStyle w:val="21"/>
        <w:spacing w:before="7"/>
      </w:pPr>
      <w:r>
        <w:t>На школьном</w:t>
      </w:r>
      <w:r>
        <w:rPr>
          <w:spacing w:val="-5"/>
        </w:rPr>
        <w:t xml:space="preserve"> </w:t>
      </w:r>
      <w:r>
        <w:t>уровне:</w:t>
      </w:r>
    </w:p>
    <w:p w:rsidR="00EB32B5" w:rsidRDefault="007321FA" w:rsidP="00E6518E">
      <w:pPr>
        <w:pStyle w:val="a4"/>
        <w:numPr>
          <w:ilvl w:val="1"/>
          <w:numId w:val="28"/>
        </w:numPr>
        <w:tabs>
          <w:tab w:val="left" w:pos="1258"/>
        </w:tabs>
        <w:ind w:right="752" w:firstLine="710"/>
        <w:rPr>
          <w:sz w:val="24"/>
        </w:rPr>
      </w:pPr>
      <w:r>
        <w:rPr>
          <w:sz w:val="24"/>
        </w:rPr>
        <w:t>разновозрастные сборы - ежегодные многодневные выездные события, включающие в</w:t>
      </w:r>
      <w:r>
        <w:rPr>
          <w:spacing w:val="1"/>
          <w:sz w:val="24"/>
        </w:rPr>
        <w:t xml:space="preserve"> </w:t>
      </w:r>
      <w:r>
        <w:rPr>
          <w:sz w:val="24"/>
        </w:rPr>
        <w:t>себя комплекс коллективных творческих дел, в процессе которых складывается особая детск</w:t>
      </w:r>
      <w:proofErr w:type="gramStart"/>
      <w:r>
        <w:rPr>
          <w:sz w:val="24"/>
        </w:rPr>
        <w:t>о-</w:t>
      </w:r>
      <w:proofErr w:type="gramEnd"/>
      <w:r>
        <w:rPr>
          <w:spacing w:val="1"/>
          <w:sz w:val="24"/>
        </w:rPr>
        <w:t xml:space="preserve"> </w:t>
      </w:r>
      <w:r>
        <w:rPr>
          <w:sz w:val="24"/>
        </w:rPr>
        <w:t>взрослая</w:t>
      </w:r>
      <w:r>
        <w:rPr>
          <w:spacing w:val="1"/>
          <w:sz w:val="24"/>
        </w:rPr>
        <w:t xml:space="preserve"> </w:t>
      </w:r>
      <w:r>
        <w:rPr>
          <w:sz w:val="24"/>
        </w:rPr>
        <w:t>общность,</w:t>
      </w:r>
      <w:r>
        <w:rPr>
          <w:spacing w:val="1"/>
          <w:sz w:val="24"/>
        </w:rPr>
        <w:t xml:space="preserve"> </w:t>
      </w:r>
      <w:r>
        <w:rPr>
          <w:sz w:val="24"/>
        </w:rPr>
        <w:t>характеризующаяся</w:t>
      </w:r>
      <w:r>
        <w:rPr>
          <w:spacing w:val="1"/>
          <w:sz w:val="24"/>
        </w:rPr>
        <w:t xml:space="preserve"> </w:t>
      </w:r>
      <w:r>
        <w:rPr>
          <w:sz w:val="24"/>
        </w:rPr>
        <w:t>доверительными,</w:t>
      </w:r>
      <w:r>
        <w:rPr>
          <w:spacing w:val="1"/>
          <w:sz w:val="24"/>
        </w:rPr>
        <w:t xml:space="preserve"> </w:t>
      </w:r>
      <w:r>
        <w:rPr>
          <w:sz w:val="24"/>
        </w:rPr>
        <w:t>поддерживающими</w:t>
      </w:r>
      <w:r>
        <w:rPr>
          <w:spacing w:val="1"/>
          <w:sz w:val="24"/>
        </w:rPr>
        <w:t xml:space="preserve"> </w:t>
      </w:r>
      <w:r>
        <w:rPr>
          <w:sz w:val="24"/>
        </w:rPr>
        <w:t>взаимоотношениями,</w:t>
      </w:r>
      <w:r>
        <w:rPr>
          <w:spacing w:val="1"/>
          <w:sz w:val="24"/>
        </w:rPr>
        <w:t xml:space="preserve"> </w:t>
      </w:r>
      <w:r>
        <w:rPr>
          <w:sz w:val="24"/>
        </w:rPr>
        <w:t>ответственным</w:t>
      </w:r>
      <w:r>
        <w:rPr>
          <w:spacing w:val="1"/>
          <w:sz w:val="24"/>
        </w:rPr>
        <w:t xml:space="preserve"> </w:t>
      </w:r>
      <w:r>
        <w:rPr>
          <w:sz w:val="24"/>
        </w:rPr>
        <w:t>отношением</w:t>
      </w:r>
      <w:r>
        <w:rPr>
          <w:spacing w:val="1"/>
          <w:sz w:val="24"/>
        </w:rPr>
        <w:t xml:space="preserve"> </w:t>
      </w:r>
      <w:r>
        <w:rPr>
          <w:sz w:val="24"/>
        </w:rPr>
        <w:t>к</w:t>
      </w:r>
      <w:r>
        <w:rPr>
          <w:spacing w:val="1"/>
          <w:sz w:val="24"/>
        </w:rPr>
        <w:t xml:space="preserve"> </w:t>
      </w:r>
      <w:r>
        <w:rPr>
          <w:sz w:val="24"/>
        </w:rPr>
        <w:t>делу,</w:t>
      </w:r>
      <w:r>
        <w:rPr>
          <w:spacing w:val="1"/>
          <w:sz w:val="24"/>
        </w:rPr>
        <w:t xml:space="preserve"> </w:t>
      </w:r>
      <w:r>
        <w:rPr>
          <w:sz w:val="24"/>
        </w:rPr>
        <w:t>атмосферой</w:t>
      </w:r>
      <w:r>
        <w:rPr>
          <w:spacing w:val="1"/>
          <w:sz w:val="24"/>
        </w:rPr>
        <w:t xml:space="preserve"> </w:t>
      </w:r>
      <w:r>
        <w:rPr>
          <w:sz w:val="24"/>
        </w:rPr>
        <w:t>эмоционально-</w:t>
      </w:r>
      <w:r>
        <w:rPr>
          <w:spacing w:val="1"/>
          <w:sz w:val="24"/>
        </w:rPr>
        <w:t xml:space="preserve"> </w:t>
      </w:r>
      <w:r>
        <w:rPr>
          <w:sz w:val="24"/>
        </w:rPr>
        <w:t>психологического</w:t>
      </w:r>
      <w:r>
        <w:rPr>
          <w:spacing w:val="5"/>
          <w:sz w:val="24"/>
        </w:rPr>
        <w:t xml:space="preserve"> </w:t>
      </w:r>
      <w:r>
        <w:rPr>
          <w:sz w:val="24"/>
        </w:rPr>
        <w:t>комфорта,</w:t>
      </w:r>
      <w:r>
        <w:rPr>
          <w:spacing w:val="-1"/>
          <w:sz w:val="24"/>
        </w:rPr>
        <w:t xml:space="preserve"> </w:t>
      </w:r>
      <w:r>
        <w:rPr>
          <w:sz w:val="24"/>
        </w:rPr>
        <w:t>доброго</w:t>
      </w:r>
      <w:r>
        <w:rPr>
          <w:spacing w:val="5"/>
          <w:sz w:val="24"/>
        </w:rPr>
        <w:t xml:space="preserve"> </w:t>
      </w:r>
      <w:r>
        <w:rPr>
          <w:sz w:val="24"/>
        </w:rPr>
        <w:t>юмора</w:t>
      </w:r>
      <w:r>
        <w:rPr>
          <w:spacing w:val="-4"/>
          <w:sz w:val="24"/>
        </w:rPr>
        <w:t xml:space="preserve"> </w:t>
      </w:r>
      <w:r>
        <w:rPr>
          <w:sz w:val="24"/>
        </w:rPr>
        <w:t>и</w:t>
      </w:r>
      <w:r>
        <w:rPr>
          <w:spacing w:val="-2"/>
          <w:sz w:val="24"/>
        </w:rPr>
        <w:t xml:space="preserve"> </w:t>
      </w:r>
      <w:r>
        <w:rPr>
          <w:sz w:val="24"/>
        </w:rPr>
        <w:t>общей</w:t>
      </w:r>
      <w:r>
        <w:rPr>
          <w:spacing w:val="-3"/>
          <w:sz w:val="24"/>
        </w:rPr>
        <w:t xml:space="preserve"> </w:t>
      </w:r>
      <w:r>
        <w:rPr>
          <w:sz w:val="24"/>
        </w:rPr>
        <w:t>радости;</w:t>
      </w:r>
    </w:p>
    <w:p w:rsidR="00EB32B5" w:rsidRDefault="007321FA" w:rsidP="00E6518E">
      <w:pPr>
        <w:pStyle w:val="a4"/>
        <w:numPr>
          <w:ilvl w:val="1"/>
          <w:numId w:val="28"/>
        </w:numPr>
        <w:tabs>
          <w:tab w:val="left" w:pos="1330"/>
        </w:tabs>
        <w:ind w:right="755" w:firstLine="710"/>
        <w:rPr>
          <w:sz w:val="24"/>
        </w:rPr>
      </w:pPr>
      <w:proofErr w:type="gramStart"/>
      <w:r>
        <w:rPr>
          <w:sz w:val="24"/>
        </w:rPr>
        <w:t>общешкольные</w:t>
      </w:r>
      <w:r>
        <w:rPr>
          <w:spacing w:val="1"/>
          <w:sz w:val="24"/>
        </w:rPr>
        <w:t xml:space="preserve"> </w:t>
      </w:r>
      <w:r>
        <w:rPr>
          <w:sz w:val="24"/>
        </w:rPr>
        <w:t>праздники</w:t>
      </w:r>
      <w:r>
        <w:rPr>
          <w:spacing w:val="1"/>
          <w:sz w:val="24"/>
        </w:rPr>
        <w:t xml:space="preserve"> </w:t>
      </w:r>
      <w:r>
        <w:rPr>
          <w:sz w:val="24"/>
        </w:rPr>
        <w:t>-</w:t>
      </w:r>
      <w:r>
        <w:rPr>
          <w:spacing w:val="1"/>
          <w:sz w:val="24"/>
        </w:rPr>
        <w:t xml:space="preserve"> </w:t>
      </w:r>
      <w:r>
        <w:rPr>
          <w:sz w:val="24"/>
        </w:rPr>
        <w:t>ежегодно</w:t>
      </w:r>
      <w:r>
        <w:rPr>
          <w:spacing w:val="1"/>
          <w:sz w:val="24"/>
        </w:rPr>
        <w:t xml:space="preserve"> </w:t>
      </w:r>
      <w:r>
        <w:rPr>
          <w:sz w:val="24"/>
        </w:rPr>
        <w:t>проводимые</w:t>
      </w:r>
      <w:r>
        <w:rPr>
          <w:spacing w:val="1"/>
          <w:sz w:val="24"/>
        </w:rPr>
        <w:t xml:space="preserve"> </w:t>
      </w:r>
      <w:r>
        <w:rPr>
          <w:sz w:val="24"/>
        </w:rPr>
        <w:t>творческие</w:t>
      </w:r>
      <w:r>
        <w:rPr>
          <w:spacing w:val="1"/>
          <w:sz w:val="24"/>
        </w:rPr>
        <w:t xml:space="preserve"> </w:t>
      </w:r>
      <w:r>
        <w:rPr>
          <w:sz w:val="24"/>
        </w:rPr>
        <w:t>(театрализованные,</w:t>
      </w:r>
      <w:r>
        <w:rPr>
          <w:spacing w:val="1"/>
          <w:sz w:val="24"/>
        </w:rPr>
        <w:t xml:space="preserve"> </w:t>
      </w:r>
      <w:r>
        <w:rPr>
          <w:sz w:val="24"/>
        </w:rPr>
        <w:t>музыкальные, литературные и т.п.) дела, связанные со значимыми для младших школьников и</w:t>
      </w:r>
      <w:r>
        <w:rPr>
          <w:spacing w:val="1"/>
          <w:sz w:val="24"/>
        </w:rPr>
        <w:t xml:space="preserve"> </w:t>
      </w:r>
      <w:r>
        <w:rPr>
          <w:sz w:val="24"/>
        </w:rPr>
        <w:t>педагогов</w:t>
      </w:r>
      <w:r>
        <w:rPr>
          <w:spacing w:val="-2"/>
          <w:sz w:val="24"/>
        </w:rPr>
        <w:t xml:space="preserve"> </w:t>
      </w:r>
      <w:r>
        <w:rPr>
          <w:sz w:val="24"/>
        </w:rPr>
        <w:t>знаменательными</w:t>
      </w:r>
      <w:r>
        <w:rPr>
          <w:spacing w:val="-3"/>
          <w:sz w:val="24"/>
        </w:rPr>
        <w:t xml:space="preserve"> </w:t>
      </w:r>
      <w:r>
        <w:rPr>
          <w:sz w:val="24"/>
        </w:rPr>
        <w:t>датами</w:t>
      </w:r>
      <w:r>
        <w:rPr>
          <w:spacing w:val="-3"/>
          <w:sz w:val="24"/>
        </w:rPr>
        <w:t xml:space="preserve"> </w:t>
      </w:r>
      <w:r>
        <w:rPr>
          <w:sz w:val="24"/>
        </w:rPr>
        <w:t>и</w:t>
      </w:r>
      <w:r>
        <w:rPr>
          <w:spacing w:val="3"/>
          <w:sz w:val="24"/>
        </w:rPr>
        <w:t xml:space="preserve"> </w:t>
      </w:r>
      <w:r>
        <w:rPr>
          <w:sz w:val="24"/>
        </w:rPr>
        <w:t>в</w:t>
      </w:r>
      <w:r>
        <w:rPr>
          <w:spacing w:val="-2"/>
          <w:sz w:val="24"/>
        </w:rPr>
        <w:t xml:space="preserve"> </w:t>
      </w:r>
      <w:r>
        <w:rPr>
          <w:sz w:val="24"/>
        </w:rPr>
        <w:t>которых</w:t>
      </w:r>
      <w:r>
        <w:rPr>
          <w:spacing w:val="1"/>
          <w:sz w:val="24"/>
        </w:rPr>
        <w:t xml:space="preserve"> </w:t>
      </w:r>
      <w:r>
        <w:rPr>
          <w:sz w:val="24"/>
        </w:rPr>
        <w:t>участвуют</w:t>
      </w:r>
      <w:r>
        <w:rPr>
          <w:spacing w:val="1"/>
          <w:sz w:val="24"/>
        </w:rPr>
        <w:t xml:space="preserve"> </w:t>
      </w:r>
      <w:r>
        <w:rPr>
          <w:sz w:val="24"/>
        </w:rPr>
        <w:t>все классы</w:t>
      </w:r>
      <w:r>
        <w:rPr>
          <w:spacing w:val="3"/>
          <w:sz w:val="24"/>
        </w:rPr>
        <w:t xml:space="preserve"> </w:t>
      </w:r>
      <w:r>
        <w:rPr>
          <w:sz w:val="24"/>
        </w:rPr>
        <w:t>школы;</w:t>
      </w:r>
      <w:proofErr w:type="gramEnd"/>
    </w:p>
    <w:p w:rsidR="00EB32B5" w:rsidRDefault="007321FA" w:rsidP="00E6518E">
      <w:pPr>
        <w:pStyle w:val="a4"/>
        <w:numPr>
          <w:ilvl w:val="1"/>
          <w:numId w:val="28"/>
        </w:numPr>
        <w:tabs>
          <w:tab w:val="left" w:pos="1393"/>
        </w:tabs>
        <w:ind w:right="757" w:firstLine="710"/>
        <w:rPr>
          <w:sz w:val="24"/>
        </w:rPr>
      </w:pPr>
      <w:r>
        <w:rPr>
          <w:sz w:val="24"/>
        </w:rPr>
        <w:t>торжественные</w:t>
      </w:r>
      <w:r>
        <w:rPr>
          <w:spacing w:val="1"/>
          <w:sz w:val="24"/>
        </w:rPr>
        <w:t xml:space="preserve"> </w:t>
      </w:r>
      <w:r>
        <w:rPr>
          <w:sz w:val="24"/>
        </w:rPr>
        <w:t>ритуалы</w:t>
      </w:r>
      <w:r>
        <w:rPr>
          <w:spacing w:val="1"/>
          <w:sz w:val="24"/>
        </w:rPr>
        <w:t xml:space="preserve"> </w:t>
      </w:r>
      <w:r>
        <w:rPr>
          <w:sz w:val="24"/>
        </w:rPr>
        <w:t>посвящения,</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переходом</w:t>
      </w:r>
      <w:r>
        <w:rPr>
          <w:spacing w:val="1"/>
          <w:sz w:val="24"/>
        </w:rPr>
        <w:t xml:space="preserve"> </w:t>
      </w:r>
      <w:r>
        <w:rPr>
          <w:sz w:val="24"/>
        </w:rPr>
        <w:t>школьников</w:t>
      </w:r>
      <w:r>
        <w:rPr>
          <w:spacing w:val="1"/>
          <w:sz w:val="24"/>
        </w:rPr>
        <w:t xml:space="preserve"> </w:t>
      </w:r>
      <w:r>
        <w:rPr>
          <w:sz w:val="24"/>
        </w:rPr>
        <w:t>на</w:t>
      </w:r>
      <w:r>
        <w:rPr>
          <w:spacing w:val="1"/>
          <w:sz w:val="24"/>
        </w:rPr>
        <w:t xml:space="preserve"> </w:t>
      </w:r>
      <w:r>
        <w:rPr>
          <w:sz w:val="24"/>
        </w:rPr>
        <w:t>следующий</w:t>
      </w:r>
      <w:r>
        <w:rPr>
          <w:spacing w:val="1"/>
          <w:sz w:val="24"/>
        </w:rPr>
        <w:t xml:space="preserve"> </w:t>
      </w:r>
      <w:r>
        <w:rPr>
          <w:sz w:val="24"/>
        </w:rPr>
        <w:t>уровень</w:t>
      </w:r>
      <w:r>
        <w:rPr>
          <w:spacing w:val="1"/>
          <w:sz w:val="24"/>
        </w:rPr>
        <w:t xml:space="preserve"> </w:t>
      </w:r>
      <w:r>
        <w:rPr>
          <w:sz w:val="24"/>
        </w:rPr>
        <w:t>образования,</w:t>
      </w:r>
      <w:r>
        <w:rPr>
          <w:spacing w:val="1"/>
          <w:sz w:val="24"/>
        </w:rPr>
        <w:t xml:space="preserve"> </w:t>
      </w:r>
      <w:r>
        <w:rPr>
          <w:sz w:val="24"/>
        </w:rPr>
        <w:t>символизирующие</w:t>
      </w:r>
      <w:r>
        <w:rPr>
          <w:spacing w:val="1"/>
          <w:sz w:val="24"/>
        </w:rPr>
        <w:t xml:space="preserve"> </w:t>
      </w:r>
      <w:r>
        <w:rPr>
          <w:sz w:val="24"/>
        </w:rPr>
        <w:t>приобретение</w:t>
      </w:r>
      <w:r>
        <w:rPr>
          <w:spacing w:val="1"/>
          <w:sz w:val="24"/>
        </w:rPr>
        <w:t xml:space="preserve"> </w:t>
      </w:r>
      <w:r>
        <w:rPr>
          <w:sz w:val="24"/>
        </w:rPr>
        <w:t>ими</w:t>
      </w:r>
      <w:r>
        <w:rPr>
          <w:spacing w:val="1"/>
          <w:sz w:val="24"/>
        </w:rPr>
        <w:t xml:space="preserve"> </w:t>
      </w:r>
      <w:r>
        <w:rPr>
          <w:sz w:val="24"/>
        </w:rPr>
        <w:t>новых</w:t>
      </w:r>
      <w:r>
        <w:rPr>
          <w:spacing w:val="1"/>
          <w:sz w:val="24"/>
        </w:rPr>
        <w:t xml:space="preserve"> </w:t>
      </w:r>
      <w:r>
        <w:rPr>
          <w:sz w:val="24"/>
        </w:rPr>
        <w:t>социальных</w:t>
      </w:r>
      <w:r>
        <w:rPr>
          <w:spacing w:val="-57"/>
          <w:sz w:val="24"/>
        </w:rPr>
        <w:t xml:space="preserve"> </w:t>
      </w:r>
      <w:r>
        <w:rPr>
          <w:sz w:val="24"/>
        </w:rPr>
        <w:t>статусов</w:t>
      </w:r>
      <w:r>
        <w:rPr>
          <w:spacing w:val="2"/>
          <w:sz w:val="24"/>
        </w:rPr>
        <w:t xml:space="preserve"> </w:t>
      </w:r>
      <w:r>
        <w:rPr>
          <w:sz w:val="24"/>
        </w:rPr>
        <w:t>в</w:t>
      </w:r>
      <w:r>
        <w:rPr>
          <w:spacing w:val="-1"/>
          <w:sz w:val="24"/>
        </w:rPr>
        <w:t xml:space="preserve"> </w:t>
      </w:r>
      <w:r>
        <w:rPr>
          <w:sz w:val="24"/>
        </w:rPr>
        <w:t>школе и</w:t>
      </w:r>
      <w:r>
        <w:rPr>
          <w:spacing w:val="-2"/>
          <w:sz w:val="24"/>
        </w:rPr>
        <w:t xml:space="preserve"> </w:t>
      </w:r>
      <w:r>
        <w:rPr>
          <w:sz w:val="24"/>
        </w:rPr>
        <w:t>развивающие</w:t>
      </w:r>
      <w:r>
        <w:rPr>
          <w:spacing w:val="-4"/>
          <w:sz w:val="24"/>
        </w:rPr>
        <w:t xml:space="preserve"> </w:t>
      </w:r>
      <w:r>
        <w:rPr>
          <w:sz w:val="24"/>
        </w:rPr>
        <w:t>школьную</w:t>
      </w:r>
      <w:r>
        <w:rPr>
          <w:spacing w:val="-1"/>
          <w:sz w:val="24"/>
        </w:rPr>
        <w:t xml:space="preserve"> </w:t>
      </w:r>
      <w:r>
        <w:rPr>
          <w:sz w:val="24"/>
        </w:rPr>
        <w:t>идентичность</w:t>
      </w:r>
      <w:r>
        <w:rPr>
          <w:spacing w:val="3"/>
          <w:sz w:val="24"/>
        </w:rPr>
        <w:t xml:space="preserve"> </w:t>
      </w:r>
      <w:r>
        <w:rPr>
          <w:sz w:val="24"/>
        </w:rPr>
        <w:t>детей;</w:t>
      </w:r>
    </w:p>
    <w:p w:rsidR="00EB32B5" w:rsidRDefault="007321FA" w:rsidP="00E6518E">
      <w:pPr>
        <w:pStyle w:val="a4"/>
        <w:numPr>
          <w:ilvl w:val="1"/>
          <w:numId w:val="28"/>
        </w:numPr>
        <w:tabs>
          <w:tab w:val="left" w:pos="1345"/>
        </w:tabs>
        <w:ind w:right="761" w:firstLine="710"/>
        <w:rPr>
          <w:sz w:val="24"/>
        </w:rPr>
      </w:pPr>
      <w:r>
        <w:rPr>
          <w:sz w:val="24"/>
        </w:rPr>
        <w:lastRenderedPageBreak/>
        <w:t>выступления</w:t>
      </w:r>
      <w:r>
        <w:rPr>
          <w:spacing w:val="1"/>
          <w:sz w:val="24"/>
        </w:rPr>
        <w:t xml:space="preserve"> </w:t>
      </w:r>
      <w:r>
        <w:rPr>
          <w:sz w:val="24"/>
        </w:rPr>
        <w:t>педагогов,</w:t>
      </w:r>
      <w:r>
        <w:rPr>
          <w:spacing w:val="1"/>
          <w:sz w:val="24"/>
        </w:rPr>
        <w:t xml:space="preserve"> </w:t>
      </w:r>
      <w:r>
        <w:rPr>
          <w:sz w:val="24"/>
        </w:rPr>
        <w:t>родителей</w:t>
      </w:r>
      <w:r>
        <w:rPr>
          <w:spacing w:val="1"/>
          <w:sz w:val="24"/>
        </w:rPr>
        <w:t xml:space="preserve"> </w:t>
      </w:r>
      <w:r>
        <w:rPr>
          <w:sz w:val="24"/>
        </w:rPr>
        <w:t>и</w:t>
      </w:r>
      <w:r>
        <w:rPr>
          <w:spacing w:val="1"/>
          <w:sz w:val="24"/>
        </w:rPr>
        <w:t xml:space="preserve"> </w:t>
      </w:r>
      <w:r>
        <w:rPr>
          <w:sz w:val="24"/>
        </w:rPr>
        <w:t>школьников</w:t>
      </w:r>
      <w:r>
        <w:rPr>
          <w:spacing w:val="1"/>
          <w:sz w:val="24"/>
        </w:rPr>
        <w:t xml:space="preserve"> </w:t>
      </w:r>
      <w:r>
        <w:rPr>
          <w:sz w:val="24"/>
        </w:rPr>
        <w:t>с</w:t>
      </w:r>
      <w:r>
        <w:rPr>
          <w:spacing w:val="1"/>
          <w:sz w:val="24"/>
        </w:rPr>
        <w:t xml:space="preserve"> </w:t>
      </w:r>
      <w:r>
        <w:rPr>
          <w:sz w:val="24"/>
        </w:rPr>
        <w:t>элементами</w:t>
      </w:r>
      <w:r>
        <w:rPr>
          <w:spacing w:val="1"/>
          <w:sz w:val="24"/>
        </w:rPr>
        <w:t xml:space="preserve"> </w:t>
      </w:r>
      <w:r>
        <w:rPr>
          <w:sz w:val="24"/>
        </w:rPr>
        <w:t>доброго</w:t>
      </w:r>
      <w:r>
        <w:rPr>
          <w:spacing w:val="1"/>
          <w:sz w:val="24"/>
        </w:rPr>
        <w:t xml:space="preserve"> </w:t>
      </w:r>
      <w:r>
        <w:rPr>
          <w:sz w:val="24"/>
        </w:rPr>
        <w:t>юмора,</w:t>
      </w:r>
      <w:r>
        <w:rPr>
          <w:spacing w:val="1"/>
          <w:sz w:val="24"/>
        </w:rPr>
        <w:t xml:space="preserve"> </w:t>
      </w:r>
      <w:r>
        <w:rPr>
          <w:sz w:val="24"/>
        </w:rPr>
        <w:t>пародий, импровизаций на темы жизни младших школьников и учителей. Они создают в школе</w:t>
      </w:r>
      <w:r>
        <w:rPr>
          <w:spacing w:val="-57"/>
          <w:sz w:val="24"/>
        </w:rPr>
        <w:t xml:space="preserve"> </w:t>
      </w:r>
      <w:r>
        <w:rPr>
          <w:sz w:val="24"/>
        </w:rPr>
        <w:t>атмосферу</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неформального</w:t>
      </w:r>
      <w:r>
        <w:rPr>
          <w:spacing w:val="1"/>
          <w:sz w:val="24"/>
        </w:rPr>
        <w:t xml:space="preserve"> </w:t>
      </w:r>
      <w:r>
        <w:rPr>
          <w:sz w:val="24"/>
        </w:rPr>
        <w:t>общения,</w:t>
      </w:r>
      <w:r>
        <w:rPr>
          <w:spacing w:val="1"/>
          <w:sz w:val="24"/>
        </w:rPr>
        <w:t xml:space="preserve"> </w:t>
      </w:r>
      <w:r>
        <w:rPr>
          <w:sz w:val="24"/>
        </w:rPr>
        <w:t>способствуют</w:t>
      </w:r>
      <w:r>
        <w:rPr>
          <w:spacing w:val="1"/>
          <w:sz w:val="24"/>
        </w:rPr>
        <w:t xml:space="preserve"> </w:t>
      </w:r>
      <w:r>
        <w:rPr>
          <w:sz w:val="24"/>
        </w:rPr>
        <w:t>сплочению</w:t>
      </w:r>
      <w:r>
        <w:rPr>
          <w:spacing w:val="1"/>
          <w:sz w:val="24"/>
        </w:rPr>
        <w:t xml:space="preserve"> </w:t>
      </w:r>
      <w:r>
        <w:rPr>
          <w:sz w:val="24"/>
        </w:rPr>
        <w:t>детского,</w:t>
      </w:r>
      <w:r>
        <w:rPr>
          <w:spacing w:val="1"/>
          <w:sz w:val="24"/>
        </w:rPr>
        <w:t xml:space="preserve"> </w:t>
      </w:r>
      <w:r>
        <w:rPr>
          <w:sz w:val="24"/>
        </w:rPr>
        <w:t>педагогического</w:t>
      </w:r>
      <w:r>
        <w:rPr>
          <w:spacing w:val="1"/>
          <w:sz w:val="24"/>
        </w:rPr>
        <w:t xml:space="preserve"> </w:t>
      </w:r>
      <w:r>
        <w:rPr>
          <w:sz w:val="24"/>
        </w:rPr>
        <w:t>и</w:t>
      </w:r>
      <w:r>
        <w:rPr>
          <w:spacing w:val="-2"/>
          <w:sz w:val="24"/>
        </w:rPr>
        <w:t xml:space="preserve"> </w:t>
      </w:r>
      <w:r>
        <w:rPr>
          <w:sz w:val="24"/>
        </w:rPr>
        <w:t>родительского</w:t>
      </w:r>
      <w:r>
        <w:rPr>
          <w:spacing w:val="6"/>
          <w:sz w:val="24"/>
        </w:rPr>
        <w:t xml:space="preserve"> </w:t>
      </w:r>
      <w:r>
        <w:rPr>
          <w:sz w:val="24"/>
        </w:rPr>
        <w:t>сообще</w:t>
      </w:r>
      <w:proofErr w:type="gramStart"/>
      <w:r>
        <w:rPr>
          <w:sz w:val="24"/>
        </w:rPr>
        <w:t>ств</w:t>
      </w:r>
      <w:r>
        <w:rPr>
          <w:spacing w:val="-1"/>
          <w:sz w:val="24"/>
        </w:rPr>
        <w:t xml:space="preserve"> </w:t>
      </w:r>
      <w:r>
        <w:rPr>
          <w:sz w:val="24"/>
        </w:rPr>
        <w:t>шк</w:t>
      </w:r>
      <w:proofErr w:type="gramEnd"/>
      <w:r>
        <w:rPr>
          <w:sz w:val="24"/>
        </w:rPr>
        <w:t>олы;</w:t>
      </w:r>
    </w:p>
    <w:p w:rsidR="00EB32B5" w:rsidRDefault="007321FA" w:rsidP="00E6518E">
      <w:pPr>
        <w:pStyle w:val="a4"/>
        <w:numPr>
          <w:ilvl w:val="1"/>
          <w:numId w:val="28"/>
        </w:numPr>
        <w:tabs>
          <w:tab w:val="left" w:pos="1321"/>
        </w:tabs>
        <w:spacing w:before="1"/>
        <w:ind w:right="757" w:firstLine="710"/>
        <w:rPr>
          <w:sz w:val="24"/>
        </w:rPr>
      </w:pPr>
      <w:r>
        <w:rPr>
          <w:sz w:val="24"/>
        </w:rPr>
        <w:t>церемонии</w:t>
      </w:r>
      <w:r>
        <w:rPr>
          <w:spacing w:val="1"/>
          <w:sz w:val="24"/>
        </w:rPr>
        <w:t xml:space="preserve"> </w:t>
      </w:r>
      <w:r>
        <w:rPr>
          <w:sz w:val="24"/>
        </w:rPr>
        <w:t>награждения</w:t>
      </w:r>
      <w:r>
        <w:rPr>
          <w:spacing w:val="1"/>
          <w:sz w:val="24"/>
        </w:rPr>
        <w:t xml:space="preserve"> </w:t>
      </w:r>
      <w:r>
        <w:rPr>
          <w:sz w:val="24"/>
        </w:rPr>
        <w:t>младших</w:t>
      </w:r>
      <w:r>
        <w:rPr>
          <w:spacing w:val="1"/>
          <w:sz w:val="24"/>
        </w:rPr>
        <w:t xml:space="preserve"> </w:t>
      </w:r>
      <w:r>
        <w:rPr>
          <w:sz w:val="24"/>
        </w:rPr>
        <w:t>школьников</w:t>
      </w:r>
      <w:r>
        <w:rPr>
          <w:spacing w:val="1"/>
          <w:sz w:val="24"/>
        </w:rPr>
        <w:t xml:space="preserve"> </w:t>
      </w:r>
      <w:r>
        <w:rPr>
          <w:sz w:val="24"/>
        </w:rPr>
        <w:t>и</w:t>
      </w:r>
      <w:r>
        <w:rPr>
          <w:spacing w:val="1"/>
          <w:sz w:val="24"/>
        </w:rPr>
        <w:t xml:space="preserve"> </w:t>
      </w:r>
      <w:r>
        <w:rPr>
          <w:sz w:val="24"/>
        </w:rPr>
        <w:t>педагогов</w:t>
      </w:r>
      <w:r>
        <w:rPr>
          <w:spacing w:val="1"/>
          <w:sz w:val="24"/>
        </w:rPr>
        <w:t xml:space="preserve"> </w:t>
      </w:r>
      <w:r>
        <w:rPr>
          <w:sz w:val="24"/>
        </w:rPr>
        <w:t>за</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жизни школы, защиту чести школы в конкурсах, соревнованиях, олимпиадах, значительный</w:t>
      </w:r>
      <w:r>
        <w:rPr>
          <w:spacing w:val="1"/>
          <w:sz w:val="24"/>
        </w:rPr>
        <w:t xml:space="preserve"> </w:t>
      </w:r>
      <w:r>
        <w:rPr>
          <w:sz w:val="24"/>
        </w:rPr>
        <w:t>вклад</w:t>
      </w:r>
      <w:r>
        <w:rPr>
          <w:spacing w:val="47"/>
          <w:sz w:val="24"/>
        </w:rPr>
        <w:t xml:space="preserve"> </w:t>
      </w:r>
      <w:r>
        <w:rPr>
          <w:sz w:val="24"/>
        </w:rPr>
        <w:t>в</w:t>
      </w:r>
      <w:r>
        <w:rPr>
          <w:spacing w:val="51"/>
          <w:sz w:val="24"/>
        </w:rPr>
        <w:t xml:space="preserve"> </w:t>
      </w:r>
      <w:r>
        <w:rPr>
          <w:sz w:val="24"/>
        </w:rPr>
        <w:t>развитие</w:t>
      </w:r>
      <w:r>
        <w:rPr>
          <w:spacing w:val="48"/>
          <w:sz w:val="24"/>
        </w:rPr>
        <w:t xml:space="preserve"> </w:t>
      </w:r>
      <w:r>
        <w:rPr>
          <w:sz w:val="24"/>
        </w:rPr>
        <w:t>школы.</w:t>
      </w:r>
      <w:r>
        <w:rPr>
          <w:spacing w:val="51"/>
          <w:sz w:val="24"/>
        </w:rPr>
        <w:t xml:space="preserve"> </w:t>
      </w:r>
      <w:r>
        <w:rPr>
          <w:sz w:val="24"/>
        </w:rPr>
        <w:t>Это</w:t>
      </w:r>
      <w:r>
        <w:rPr>
          <w:spacing w:val="54"/>
          <w:sz w:val="24"/>
        </w:rPr>
        <w:t xml:space="preserve"> </w:t>
      </w:r>
      <w:r>
        <w:rPr>
          <w:sz w:val="24"/>
        </w:rPr>
        <w:t>способствует</w:t>
      </w:r>
      <w:r>
        <w:rPr>
          <w:spacing w:val="50"/>
          <w:sz w:val="24"/>
        </w:rPr>
        <w:t xml:space="preserve"> </w:t>
      </w:r>
      <w:r>
        <w:rPr>
          <w:sz w:val="24"/>
        </w:rPr>
        <w:t>поощрению</w:t>
      </w:r>
      <w:r>
        <w:rPr>
          <w:spacing w:val="47"/>
          <w:sz w:val="24"/>
        </w:rPr>
        <w:t xml:space="preserve"> </w:t>
      </w:r>
      <w:r>
        <w:rPr>
          <w:sz w:val="24"/>
        </w:rPr>
        <w:t>социальной</w:t>
      </w:r>
      <w:r>
        <w:rPr>
          <w:spacing w:val="50"/>
          <w:sz w:val="24"/>
        </w:rPr>
        <w:t xml:space="preserve"> </w:t>
      </w:r>
      <w:r>
        <w:rPr>
          <w:sz w:val="24"/>
        </w:rPr>
        <w:t>активности</w:t>
      </w:r>
      <w:r>
        <w:rPr>
          <w:spacing w:val="51"/>
          <w:sz w:val="24"/>
        </w:rPr>
        <w:t xml:space="preserve"> </w:t>
      </w:r>
      <w:r>
        <w:rPr>
          <w:sz w:val="24"/>
        </w:rPr>
        <w:t>детей,</w:t>
      </w:r>
    </w:p>
    <w:p w:rsidR="00EB32B5" w:rsidRDefault="007321FA">
      <w:pPr>
        <w:pStyle w:val="a3"/>
        <w:spacing w:before="66" w:line="242" w:lineRule="auto"/>
        <w:ind w:right="762" w:firstLine="0"/>
      </w:pPr>
      <w:r>
        <w:t>развитию</w:t>
      </w:r>
      <w:r>
        <w:rPr>
          <w:spacing w:val="1"/>
        </w:rPr>
        <w:t xml:space="preserve"> </w:t>
      </w:r>
      <w:r>
        <w:t>позитивных</w:t>
      </w:r>
      <w:r>
        <w:rPr>
          <w:spacing w:val="1"/>
        </w:rPr>
        <w:t xml:space="preserve"> </w:t>
      </w:r>
      <w:r>
        <w:t>межличностных</w:t>
      </w:r>
      <w:r>
        <w:rPr>
          <w:spacing w:val="1"/>
        </w:rPr>
        <w:t xml:space="preserve"> </w:t>
      </w:r>
      <w:r>
        <w:t>отношений</w:t>
      </w:r>
      <w:r>
        <w:rPr>
          <w:spacing w:val="1"/>
        </w:rPr>
        <w:t xml:space="preserve"> </w:t>
      </w:r>
      <w:r>
        <w:t>между</w:t>
      </w:r>
      <w:r>
        <w:rPr>
          <w:spacing w:val="1"/>
        </w:rPr>
        <w:t xml:space="preserve"> </w:t>
      </w:r>
      <w:r>
        <w:t>педагогами</w:t>
      </w:r>
      <w:r>
        <w:rPr>
          <w:spacing w:val="1"/>
        </w:rPr>
        <w:t xml:space="preserve"> </w:t>
      </w:r>
      <w:r>
        <w:t>и</w:t>
      </w:r>
      <w:r>
        <w:rPr>
          <w:spacing w:val="1"/>
        </w:rPr>
        <w:t xml:space="preserve"> </w:t>
      </w:r>
      <w:r>
        <w:t>воспитанниками,</w:t>
      </w:r>
      <w:r>
        <w:rPr>
          <w:spacing w:val="1"/>
        </w:rPr>
        <w:t xml:space="preserve"> </w:t>
      </w:r>
      <w:r>
        <w:t>формированию</w:t>
      </w:r>
      <w:r>
        <w:rPr>
          <w:spacing w:val="-1"/>
        </w:rPr>
        <w:t xml:space="preserve"> </w:t>
      </w:r>
      <w:r>
        <w:t>чувства</w:t>
      </w:r>
      <w:r>
        <w:rPr>
          <w:spacing w:val="1"/>
        </w:rPr>
        <w:t xml:space="preserve"> </w:t>
      </w:r>
      <w:r>
        <w:t>доверия</w:t>
      </w:r>
      <w:r>
        <w:rPr>
          <w:spacing w:val="-4"/>
        </w:rPr>
        <w:t xml:space="preserve"> </w:t>
      </w:r>
      <w:r>
        <w:t>и</w:t>
      </w:r>
      <w:r>
        <w:rPr>
          <w:spacing w:val="3"/>
        </w:rPr>
        <w:t xml:space="preserve"> </w:t>
      </w:r>
      <w:r>
        <w:t>уважения</w:t>
      </w:r>
      <w:r>
        <w:rPr>
          <w:spacing w:val="1"/>
        </w:rPr>
        <w:t xml:space="preserve"> </w:t>
      </w:r>
      <w:r>
        <w:t>друг</w:t>
      </w:r>
      <w:r>
        <w:rPr>
          <w:spacing w:val="4"/>
        </w:rPr>
        <w:t xml:space="preserve"> </w:t>
      </w:r>
      <w:r>
        <w:t>к</w:t>
      </w:r>
      <w:r>
        <w:rPr>
          <w:spacing w:val="-1"/>
        </w:rPr>
        <w:t xml:space="preserve"> </w:t>
      </w:r>
      <w:r>
        <w:t>другу;</w:t>
      </w:r>
    </w:p>
    <w:p w:rsidR="00EB32B5" w:rsidRDefault="007321FA" w:rsidP="00E6518E">
      <w:pPr>
        <w:pStyle w:val="a4"/>
        <w:numPr>
          <w:ilvl w:val="1"/>
          <w:numId w:val="28"/>
        </w:numPr>
        <w:tabs>
          <w:tab w:val="left" w:pos="1258"/>
        </w:tabs>
        <w:spacing w:line="271" w:lineRule="exact"/>
        <w:ind w:left="1257" w:hanging="145"/>
        <w:rPr>
          <w:sz w:val="24"/>
        </w:rPr>
      </w:pPr>
      <w:r>
        <w:rPr>
          <w:sz w:val="24"/>
        </w:rPr>
        <w:t>другое.</w:t>
      </w:r>
    </w:p>
    <w:p w:rsidR="00EB32B5" w:rsidRDefault="007321FA">
      <w:pPr>
        <w:pStyle w:val="21"/>
        <w:spacing w:before="7"/>
      </w:pPr>
      <w:r>
        <w:t>На</w:t>
      </w:r>
      <w:r>
        <w:rPr>
          <w:spacing w:val="-1"/>
        </w:rPr>
        <w:t xml:space="preserve"> </w:t>
      </w:r>
      <w:r>
        <w:t>уровне</w:t>
      </w:r>
      <w:r>
        <w:rPr>
          <w:spacing w:val="-1"/>
        </w:rPr>
        <w:t xml:space="preserve"> </w:t>
      </w:r>
      <w:r>
        <w:t>классов:</w:t>
      </w:r>
    </w:p>
    <w:p w:rsidR="00EB32B5" w:rsidRDefault="007321FA" w:rsidP="00E6518E">
      <w:pPr>
        <w:pStyle w:val="a4"/>
        <w:numPr>
          <w:ilvl w:val="1"/>
          <w:numId w:val="28"/>
        </w:numPr>
        <w:tabs>
          <w:tab w:val="left" w:pos="1373"/>
        </w:tabs>
        <w:spacing w:line="242" w:lineRule="auto"/>
        <w:ind w:right="760" w:firstLine="710"/>
        <w:rPr>
          <w:sz w:val="24"/>
        </w:rPr>
      </w:pPr>
      <w:r>
        <w:rPr>
          <w:sz w:val="24"/>
        </w:rPr>
        <w:t>выбор</w:t>
      </w:r>
      <w:r>
        <w:rPr>
          <w:spacing w:val="1"/>
          <w:sz w:val="24"/>
        </w:rPr>
        <w:t xml:space="preserve"> </w:t>
      </w:r>
      <w:r>
        <w:rPr>
          <w:sz w:val="24"/>
        </w:rPr>
        <w:t>и</w:t>
      </w:r>
      <w:r>
        <w:rPr>
          <w:spacing w:val="1"/>
          <w:sz w:val="24"/>
        </w:rPr>
        <w:t xml:space="preserve"> </w:t>
      </w:r>
      <w:r>
        <w:rPr>
          <w:sz w:val="24"/>
        </w:rPr>
        <w:t>делегирование</w:t>
      </w:r>
      <w:r>
        <w:rPr>
          <w:spacing w:val="1"/>
          <w:sz w:val="24"/>
        </w:rPr>
        <w:t xml:space="preserve"> </w:t>
      </w:r>
      <w:r>
        <w:rPr>
          <w:sz w:val="24"/>
        </w:rPr>
        <w:t>представителей</w:t>
      </w:r>
      <w:r>
        <w:rPr>
          <w:spacing w:val="1"/>
          <w:sz w:val="24"/>
        </w:rPr>
        <w:t xml:space="preserve"> </w:t>
      </w:r>
      <w:r>
        <w:rPr>
          <w:sz w:val="24"/>
        </w:rPr>
        <w:t>классов</w:t>
      </w:r>
      <w:r>
        <w:rPr>
          <w:spacing w:val="1"/>
          <w:sz w:val="24"/>
        </w:rPr>
        <w:t xml:space="preserve"> </w:t>
      </w:r>
      <w:r>
        <w:rPr>
          <w:sz w:val="24"/>
        </w:rPr>
        <w:t>в</w:t>
      </w:r>
      <w:r>
        <w:rPr>
          <w:spacing w:val="1"/>
          <w:sz w:val="24"/>
        </w:rPr>
        <w:t xml:space="preserve"> </w:t>
      </w:r>
      <w:r>
        <w:rPr>
          <w:sz w:val="24"/>
        </w:rPr>
        <w:t>общешкольные</w:t>
      </w:r>
      <w:r>
        <w:rPr>
          <w:spacing w:val="1"/>
          <w:sz w:val="24"/>
        </w:rPr>
        <w:t xml:space="preserve"> </w:t>
      </w:r>
      <w:r>
        <w:rPr>
          <w:sz w:val="24"/>
        </w:rPr>
        <w:t>советы</w:t>
      </w:r>
      <w:r>
        <w:rPr>
          <w:spacing w:val="1"/>
          <w:sz w:val="24"/>
        </w:rPr>
        <w:t xml:space="preserve"> </w:t>
      </w:r>
      <w:r>
        <w:rPr>
          <w:sz w:val="24"/>
        </w:rPr>
        <w:t>дел,</w:t>
      </w:r>
      <w:r>
        <w:rPr>
          <w:spacing w:val="1"/>
          <w:sz w:val="24"/>
        </w:rPr>
        <w:t xml:space="preserve"> </w:t>
      </w:r>
      <w:r>
        <w:rPr>
          <w:sz w:val="24"/>
        </w:rPr>
        <w:t>ответственных</w:t>
      </w:r>
      <w:r>
        <w:rPr>
          <w:spacing w:val="-4"/>
          <w:sz w:val="24"/>
        </w:rPr>
        <w:t xml:space="preserve"> </w:t>
      </w:r>
      <w:r>
        <w:rPr>
          <w:sz w:val="24"/>
        </w:rPr>
        <w:t>за</w:t>
      </w:r>
      <w:r>
        <w:rPr>
          <w:spacing w:val="1"/>
          <w:sz w:val="24"/>
        </w:rPr>
        <w:t xml:space="preserve"> </w:t>
      </w:r>
      <w:r>
        <w:rPr>
          <w:sz w:val="24"/>
        </w:rPr>
        <w:t>подготовку</w:t>
      </w:r>
      <w:r>
        <w:rPr>
          <w:spacing w:val="-8"/>
          <w:sz w:val="24"/>
        </w:rPr>
        <w:t xml:space="preserve"> </w:t>
      </w:r>
      <w:r>
        <w:rPr>
          <w:sz w:val="24"/>
        </w:rPr>
        <w:t>общешкольных</w:t>
      </w:r>
      <w:r>
        <w:rPr>
          <w:spacing w:val="-3"/>
          <w:sz w:val="24"/>
        </w:rPr>
        <w:t xml:space="preserve"> </w:t>
      </w:r>
      <w:r>
        <w:rPr>
          <w:sz w:val="24"/>
        </w:rPr>
        <w:t>ключевых</w:t>
      </w:r>
      <w:r>
        <w:rPr>
          <w:spacing w:val="-3"/>
          <w:sz w:val="24"/>
        </w:rPr>
        <w:t xml:space="preserve"> </w:t>
      </w:r>
      <w:r>
        <w:rPr>
          <w:sz w:val="24"/>
        </w:rPr>
        <w:t>дел;</w:t>
      </w:r>
    </w:p>
    <w:p w:rsidR="00EB32B5" w:rsidRDefault="007321FA" w:rsidP="00E6518E">
      <w:pPr>
        <w:pStyle w:val="a4"/>
        <w:numPr>
          <w:ilvl w:val="1"/>
          <w:numId w:val="28"/>
        </w:numPr>
        <w:tabs>
          <w:tab w:val="left" w:pos="1258"/>
        </w:tabs>
        <w:spacing w:line="271" w:lineRule="exact"/>
        <w:ind w:left="1257" w:hanging="145"/>
        <w:rPr>
          <w:sz w:val="24"/>
        </w:rPr>
      </w:pPr>
      <w:r>
        <w:rPr>
          <w:sz w:val="24"/>
        </w:rPr>
        <w:t>участие</w:t>
      </w:r>
      <w:r>
        <w:rPr>
          <w:spacing w:val="-3"/>
          <w:sz w:val="24"/>
        </w:rPr>
        <w:t xml:space="preserve"> </w:t>
      </w:r>
      <w:r>
        <w:rPr>
          <w:sz w:val="24"/>
        </w:rPr>
        <w:t>классов</w:t>
      </w:r>
      <w:r>
        <w:rPr>
          <w:spacing w:val="-4"/>
          <w:sz w:val="24"/>
        </w:rPr>
        <w:t xml:space="preserve"> </w:t>
      </w:r>
      <w:r>
        <w:rPr>
          <w:sz w:val="24"/>
        </w:rPr>
        <w:t>в реализации</w:t>
      </w:r>
      <w:r>
        <w:rPr>
          <w:spacing w:val="-5"/>
          <w:sz w:val="24"/>
        </w:rPr>
        <w:t xml:space="preserve"> </w:t>
      </w:r>
      <w:r>
        <w:rPr>
          <w:sz w:val="24"/>
        </w:rPr>
        <w:t>общешкольных</w:t>
      </w:r>
      <w:r>
        <w:rPr>
          <w:spacing w:val="-11"/>
          <w:sz w:val="24"/>
        </w:rPr>
        <w:t xml:space="preserve"> </w:t>
      </w:r>
      <w:r>
        <w:rPr>
          <w:sz w:val="24"/>
        </w:rPr>
        <w:t>ключевых</w:t>
      </w:r>
      <w:r>
        <w:rPr>
          <w:spacing w:val="-6"/>
          <w:sz w:val="24"/>
        </w:rPr>
        <w:t xml:space="preserve"> </w:t>
      </w:r>
      <w:r>
        <w:rPr>
          <w:sz w:val="24"/>
        </w:rPr>
        <w:t>дел;</w:t>
      </w:r>
    </w:p>
    <w:p w:rsidR="00EB32B5" w:rsidRDefault="007321FA" w:rsidP="00E6518E">
      <w:pPr>
        <w:pStyle w:val="a4"/>
        <w:numPr>
          <w:ilvl w:val="1"/>
          <w:numId w:val="28"/>
        </w:numPr>
        <w:tabs>
          <w:tab w:val="left" w:pos="1258"/>
        </w:tabs>
        <w:ind w:right="751" w:firstLine="710"/>
        <w:rPr>
          <w:sz w:val="24"/>
        </w:rPr>
      </w:pPr>
      <w:r>
        <w:rPr>
          <w:sz w:val="24"/>
        </w:rPr>
        <w:t>проведение</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класса</w:t>
      </w:r>
      <w:r>
        <w:rPr>
          <w:spacing w:val="1"/>
          <w:sz w:val="24"/>
        </w:rPr>
        <w:t xml:space="preserve"> </w:t>
      </w:r>
      <w:r>
        <w:rPr>
          <w:sz w:val="24"/>
        </w:rPr>
        <w:t>итогового</w:t>
      </w:r>
      <w:r>
        <w:rPr>
          <w:spacing w:val="1"/>
          <w:sz w:val="24"/>
        </w:rPr>
        <w:t xml:space="preserve"> </w:t>
      </w:r>
      <w:r>
        <w:rPr>
          <w:sz w:val="24"/>
        </w:rPr>
        <w:t>анализа</w:t>
      </w:r>
      <w:r>
        <w:rPr>
          <w:spacing w:val="1"/>
          <w:sz w:val="24"/>
        </w:rPr>
        <w:t xml:space="preserve"> </w:t>
      </w:r>
      <w:r>
        <w:rPr>
          <w:sz w:val="24"/>
        </w:rPr>
        <w:t>младшими</w:t>
      </w:r>
      <w:r>
        <w:rPr>
          <w:spacing w:val="61"/>
          <w:sz w:val="24"/>
        </w:rPr>
        <w:t xml:space="preserve"> </w:t>
      </w:r>
      <w:r>
        <w:rPr>
          <w:sz w:val="24"/>
        </w:rPr>
        <w:t>школьниками</w:t>
      </w:r>
      <w:r>
        <w:rPr>
          <w:spacing w:val="1"/>
          <w:sz w:val="24"/>
        </w:rPr>
        <w:t xml:space="preserve"> </w:t>
      </w:r>
      <w:r>
        <w:rPr>
          <w:sz w:val="24"/>
        </w:rPr>
        <w:t>общешкольных</w:t>
      </w:r>
      <w:r>
        <w:rPr>
          <w:spacing w:val="1"/>
          <w:sz w:val="24"/>
        </w:rPr>
        <w:t xml:space="preserve"> </w:t>
      </w:r>
      <w:r>
        <w:rPr>
          <w:sz w:val="24"/>
        </w:rPr>
        <w:t>ключевых</w:t>
      </w:r>
      <w:r>
        <w:rPr>
          <w:spacing w:val="1"/>
          <w:sz w:val="24"/>
        </w:rPr>
        <w:t xml:space="preserve"> </w:t>
      </w:r>
      <w:r>
        <w:rPr>
          <w:sz w:val="24"/>
        </w:rPr>
        <w:t>дел,</w:t>
      </w:r>
      <w:r>
        <w:rPr>
          <w:spacing w:val="1"/>
          <w:sz w:val="24"/>
        </w:rPr>
        <w:t xml:space="preserve"> </w:t>
      </w:r>
      <w:r>
        <w:rPr>
          <w:sz w:val="24"/>
        </w:rPr>
        <w:t>участие</w:t>
      </w:r>
      <w:r>
        <w:rPr>
          <w:spacing w:val="1"/>
          <w:sz w:val="24"/>
        </w:rPr>
        <w:t xml:space="preserve"> </w:t>
      </w:r>
      <w:r>
        <w:rPr>
          <w:sz w:val="24"/>
        </w:rPr>
        <w:t>представителей</w:t>
      </w:r>
      <w:r>
        <w:rPr>
          <w:spacing w:val="1"/>
          <w:sz w:val="24"/>
        </w:rPr>
        <w:t xml:space="preserve"> </w:t>
      </w:r>
      <w:r>
        <w:rPr>
          <w:sz w:val="24"/>
        </w:rPr>
        <w:t>классов</w:t>
      </w:r>
      <w:r>
        <w:rPr>
          <w:spacing w:val="1"/>
          <w:sz w:val="24"/>
        </w:rPr>
        <w:t xml:space="preserve"> </w:t>
      </w:r>
      <w:r>
        <w:rPr>
          <w:sz w:val="24"/>
        </w:rPr>
        <w:t>в</w:t>
      </w:r>
      <w:r>
        <w:rPr>
          <w:spacing w:val="1"/>
          <w:sz w:val="24"/>
        </w:rPr>
        <w:t xml:space="preserve"> </w:t>
      </w:r>
      <w:r>
        <w:rPr>
          <w:sz w:val="24"/>
        </w:rPr>
        <w:t>итоговом</w:t>
      </w:r>
      <w:r>
        <w:rPr>
          <w:spacing w:val="1"/>
          <w:sz w:val="24"/>
        </w:rPr>
        <w:t xml:space="preserve"> </w:t>
      </w:r>
      <w:r>
        <w:rPr>
          <w:sz w:val="24"/>
        </w:rPr>
        <w:t>анализе</w:t>
      </w:r>
      <w:r>
        <w:rPr>
          <w:spacing w:val="1"/>
          <w:sz w:val="24"/>
        </w:rPr>
        <w:t xml:space="preserve"> </w:t>
      </w:r>
      <w:r>
        <w:rPr>
          <w:sz w:val="24"/>
        </w:rPr>
        <w:t>проведенных</w:t>
      </w:r>
      <w:r>
        <w:rPr>
          <w:spacing w:val="-4"/>
          <w:sz w:val="24"/>
        </w:rPr>
        <w:t xml:space="preserve"> </w:t>
      </w:r>
      <w:r>
        <w:rPr>
          <w:sz w:val="24"/>
        </w:rPr>
        <w:t>дел</w:t>
      </w:r>
      <w:r>
        <w:rPr>
          <w:spacing w:val="2"/>
          <w:sz w:val="24"/>
        </w:rPr>
        <w:t xml:space="preserve"> </w:t>
      </w:r>
      <w:r>
        <w:rPr>
          <w:sz w:val="24"/>
        </w:rPr>
        <w:t>на</w:t>
      </w:r>
      <w:r>
        <w:rPr>
          <w:spacing w:val="1"/>
          <w:sz w:val="24"/>
        </w:rPr>
        <w:t xml:space="preserve"> </w:t>
      </w:r>
      <w:r>
        <w:rPr>
          <w:sz w:val="24"/>
        </w:rPr>
        <w:t>уровне</w:t>
      </w:r>
      <w:r>
        <w:rPr>
          <w:spacing w:val="-4"/>
          <w:sz w:val="24"/>
        </w:rPr>
        <w:t xml:space="preserve"> </w:t>
      </w:r>
      <w:r>
        <w:rPr>
          <w:sz w:val="24"/>
        </w:rPr>
        <w:t>общешкольных</w:t>
      </w:r>
      <w:r>
        <w:rPr>
          <w:spacing w:val="-4"/>
          <w:sz w:val="24"/>
        </w:rPr>
        <w:t xml:space="preserve"> </w:t>
      </w:r>
      <w:r>
        <w:rPr>
          <w:sz w:val="24"/>
        </w:rPr>
        <w:t>советов</w:t>
      </w:r>
      <w:r>
        <w:rPr>
          <w:spacing w:val="-1"/>
          <w:sz w:val="24"/>
        </w:rPr>
        <w:t xml:space="preserve"> </w:t>
      </w:r>
      <w:r>
        <w:rPr>
          <w:sz w:val="24"/>
        </w:rPr>
        <w:t>дела;</w:t>
      </w:r>
    </w:p>
    <w:p w:rsidR="00EB32B5" w:rsidRDefault="007321FA" w:rsidP="00E6518E">
      <w:pPr>
        <w:pStyle w:val="a4"/>
        <w:numPr>
          <w:ilvl w:val="1"/>
          <w:numId w:val="28"/>
        </w:numPr>
        <w:tabs>
          <w:tab w:val="left" w:pos="1258"/>
        </w:tabs>
        <w:spacing w:line="274" w:lineRule="exact"/>
        <w:ind w:left="1257" w:hanging="145"/>
        <w:rPr>
          <w:sz w:val="24"/>
        </w:rPr>
      </w:pPr>
      <w:r>
        <w:rPr>
          <w:sz w:val="24"/>
        </w:rPr>
        <w:t>другое.</w:t>
      </w:r>
    </w:p>
    <w:p w:rsidR="00EB32B5" w:rsidRDefault="007321FA">
      <w:pPr>
        <w:pStyle w:val="21"/>
        <w:spacing w:before="6" w:line="273" w:lineRule="exact"/>
      </w:pPr>
      <w:r>
        <w:t>На</w:t>
      </w:r>
      <w:r>
        <w:rPr>
          <w:spacing w:val="-2"/>
        </w:rPr>
        <w:t xml:space="preserve"> </w:t>
      </w:r>
      <w:r>
        <w:t>индивидуальном</w:t>
      </w:r>
      <w:r>
        <w:rPr>
          <w:spacing w:val="-3"/>
        </w:rPr>
        <w:t xml:space="preserve"> </w:t>
      </w:r>
      <w:r>
        <w:t>уровне:</w:t>
      </w:r>
    </w:p>
    <w:p w:rsidR="00EB32B5" w:rsidRDefault="007321FA" w:rsidP="00E6518E">
      <w:pPr>
        <w:pStyle w:val="a4"/>
        <w:numPr>
          <w:ilvl w:val="1"/>
          <w:numId w:val="28"/>
        </w:numPr>
        <w:tabs>
          <w:tab w:val="left" w:pos="1258"/>
        </w:tabs>
        <w:ind w:right="749" w:firstLine="710"/>
        <w:rPr>
          <w:sz w:val="24"/>
        </w:rPr>
      </w:pPr>
      <w:r>
        <w:rPr>
          <w:sz w:val="24"/>
        </w:rPr>
        <w:t xml:space="preserve">вовлечение </w:t>
      </w:r>
      <w:proofErr w:type="gramStart"/>
      <w:r>
        <w:rPr>
          <w:sz w:val="24"/>
        </w:rPr>
        <w:t>по возможности каждого младшего школьника в ключевые дела школы в</w:t>
      </w:r>
      <w:r>
        <w:rPr>
          <w:spacing w:val="1"/>
          <w:sz w:val="24"/>
        </w:rPr>
        <w:t xml:space="preserve"> </w:t>
      </w:r>
      <w:r>
        <w:rPr>
          <w:sz w:val="24"/>
        </w:rPr>
        <w:t>одной из возможных для них ролей</w:t>
      </w:r>
      <w:proofErr w:type="gramEnd"/>
      <w:r>
        <w:rPr>
          <w:sz w:val="24"/>
        </w:rPr>
        <w:t>: сценаристов, постановщиков, исполнителей, ведущих,</w:t>
      </w:r>
      <w:r>
        <w:rPr>
          <w:spacing w:val="1"/>
          <w:sz w:val="24"/>
        </w:rPr>
        <w:t xml:space="preserve"> </w:t>
      </w:r>
      <w:r>
        <w:rPr>
          <w:sz w:val="24"/>
        </w:rPr>
        <w:t>декораторов,</w:t>
      </w:r>
      <w:r>
        <w:rPr>
          <w:spacing w:val="1"/>
          <w:sz w:val="24"/>
        </w:rPr>
        <w:t xml:space="preserve"> </w:t>
      </w:r>
      <w:r>
        <w:rPr>
          <w:sz w:val="24"/>
        </w:rPr>
        <w:t>музыкальных</w:t>
      </w:r>
      <w:r>
        <w:rPr>
          <w:spacing w:val="1"/>
          <w:sz w:val="24"/>
        </w:rPr>
        <w:t xml:space="preserve"> </w:t>
      </w:r>
      <w:r>
        <w:rPr>
          <w:sz w:val="24"/>
        </w:rPr>
        <w:t>редакторов,</w:t>
      </w:r>
      <w:r>
        <w:rPr>
          <w:spacing w:val="1"/>
          <w:sz w:val="24"/>
        </w:rPr>
        <w:t xml:space="preserve"> </w:t>
      </w:r>
      <w:r>
        <w:rPr>
          <w:sz w:val="24"/>
        </w:rPr>
        <w:t>корреспондентов,</w:t>
      </w:r>
      <w:r>
        <w:rPr>
          <w:spacing w:val="1"/>
          <w:sz w:val="24"/>
        </w:rPr>
        <w:t xml:space="preserve"> </w:t>
      </w:r>
      <w:r>
        <w:rPr>
          <w:sz w:val="24"/>
        </w:rPr>
        <w:t>ответственных</w:t>
      </w:r>
      <w:r>
        <w:rPr>
          <w:spacing w:val="1"/>
          <w:sz w:val="24"/>
        </w:rPr>
        <w:t xml:space="preserve"> </w:t>
      </w:r>
      <w:r>
        <w:rPr>
          <w:sz w:val="24"/>
        </w:rPr>
        <w:t>за</w:t>
      </w:r>
      <w:r>
        <w:rPr>
          <w:spacing w:val="1"/>
          <w:sz w:val="24"/>
        </w:rPr>
        <w:t xml:space="preserve"> </w:t>
      </w:r>
      <w:r>
        <w:rPr>
          <w:sz w:val="24"/>
        </w:rPr>
        <w:t>костюмы</w:t>
      </w:r>
      <w:r>
        <w:rPr>
          <w:spacing w:val="1"/>
          <w:sz w:val="24"/>
        </w:rPr>
        <w:t xml:space="preserve"> </w:t>
      </w:r>
      <w:r>
        <w:rPr>
          <w:sz w:val="24"/>
        </w:rPr>
        <w:t>и</w:t>
      </w:r>
      <w:r>
        <w:rPr>
          <w:spacing w:val="1"/>
          <w:sz w:val="24"/>
        </w:rPr>
        <w:t xml:space="preserve"> </w:t>
      </w:r>
      <w:r>
        <w:rPr>
          <w:sz w:val="24"/>
        </w:rPr>
        <w:t>оборудование,</w:t>
      </w:r>
      <w:r>
        <w:rPr>
          <w:spacing w:val="-6"/>
          <w:sz w:val="24"/>
        </w:rPr>
        <w:t xml:space="preserve"> </w:t>
      </w:r>
      <w:r>
        <w:rPr>
          <w:sz w:val="24"/>
        </w:rPr>
        <w:t>ответственных</w:t>
      </w:r>
      <w:r>
        <w:rPr>
          <w:spacing w:val="-3"/>
          <w:sz w:val="24"/>
        </w:rPr>
        <w:t xml:space="preserve"> </w:t>
      </w:r>
      <w:r>
        <w:rPr>
          <w:sz w:val="24"/>
        </w:rPr>
        <w:t>за</w:t>
      </w:r>
      <w:r>
        <w:rPr>
          <w:spacing w:val="-4"/>
          <w:sz w:val="24"/>
        </w:rPr>
        <w:t xml:space="preserve"> </w:t>
      </w:r>
      <w:r>
        <w:rPr>
          <w:sz w:val="24"/>
        </w:rPr>
        <w:t>приглашение</w:t>
      </w:r>
      <w:r>
        <w:rPr>
          <w:spacing w:val="-4"/>
          <w:sz w:val="24"/>
        </w:rPr>
        <w:t xml:space="preserve"> </w:t>
      </w:r>
      <w:r>
        <w:rPr>
          <w:sz w:val="24"/>
        </w:rPr>
        <w:t>и</w:t>
      </w:r>
      <w:r>
        <w:rPr>
          <w:spacing w:val="3"/>
          <w:sz w:val="24"/>
        </w:rPr>
        <w:t xml:space="preserve"> </w:t>
      </w:r>
      <w:r>
        <w:rPr>
          <w:sz w:val="24"/>
        </w:rPr>
        <w:t>встречу</w:t>
      </w:r>
      <w:r>
        <w:rPr>
          <w:spacing w:val="-8"/>
          <w:sz w:val="24"/>
        </w:rPr>
        <w:t xml:space="preserve"> </w:t>
      </w:r>
      <w:r>
        <w:rPr>
          <w:sz w:val="24"/>
        </w:rPr>
        <w:t>гостей</w:t>
      </w:r>
      <w:r>
        <w:rPr>
          <w:spacing w:val="-2"/>
          <w:sz w:val="24"/>
        </w:rPr>
        <w:t xml:space="preserve"> </w:t>
      </w:r>
      <w:r>
        <w:rPr>
          <w:sz w:val="24"/>
        </w:rPr>
        <w:t>и</w:t>
      </w:r>
      <w:r>
        <w:rPr>
          <w:spacing w:val="2"/>
          <w:sz w:val="24"/>
        </w:rPr>
        <w:t xml:space="preserve"> </w:t>
      </w:r>
      <w:r>
        <w:rPr>
          <w:sz w:val="24"/>
        </w:rPr>
        <w:t>т.п.);</w:t>
      </w:r>
    </w:p>
    <w:p w:rsidR="00EB32B5" w:rsidRDefault="007321FA" w:rsidP="00E6518E">
      <w:pPr>
        <w:pStyle w:val="a4"/>
        <w:numPr>
          <w:ilvl w:val="1"/>
          <w:numId w:val="28"/>
        </w:numPr>
        <w:tabs>
          <w:tab w:val="left" w:pos="1258"/>
        </w:tabs>
        <w:spacing w:line="242" w:lineRule="auto"/>
        <w:ind w:right="757" w:firstLine="710"/>
        <w:rPr>
          <w:sz w:val="24"/>
        </w:rPr>
      </w:pPr>
      <w:r>
        <w:rPr>
          <w:sz w:val="24"/>
        </w:rPr>
        <w:t>индивидуальная</w:t>
      </w:r>
      <w:r>
        <w:rPr>
          <w:spacing w:val="1"/>
          <w:sz w:val="24"/>
        </w:rPr>
        <w:t xml:space="preserve"> </w:t>
      </w:r>
      <w:r>
        <w:rPr>
          <w:sz w:val="24"/>
        </w:rPr>
        <w:t>помощь</w:t>
      </w:r>
      <w:r>
        <w:rPr>
          <w:spacing w:val="1"/>
          <w:sz w:val="24"/>
        </w:rPr>
        <w:t xml:space="preserve"> </w:t>
      </w:r>
      <w:r>
        <w:rPr>
          <w:sz w:val="24"/>
        </w:rPr>
        <w:t>ребенку</w:t>
      </w:r>
      <w:r>
        <w:rPr>
          <w:spacing w:val="1"/>
          <w:sz w:val="24"/>
        </w:rPr>
        <w:t xml:space="preserve"> </w:t>
      </w:r>
      <w:r>
        <w:rPr>
          <w:sz w:val="24"/>
        </w:rPr>
        <w:t>(при</w:t>
      </w:r>
      <w:r>
        <w:rPr>
          <w:spacing w:val="1"/>
          <w:sz w:val="24"/>
        </w:rPr>
        <w:t xml:space="preserve"> </w:t>
      </w:r>
      <w:r>
        <w:rPr>
          <w:sz w:val="24"/>
        </w:rPr>
        <w:t>необходимости)</w:t>
      </w:r>
      <w:r>
        <w:rPr>
          <w:spacing w:val="1"/>
          <w:sz w:val="24"/>
        </w:rPr>
        <w:t xml:space="preserve"> </w:t>
      </w:r>
      <w:r>
        <w:rPr>
          <w:sz w:val="24"/>
        </w:rPr>
        <w:t>в</w:t>
      </w:r>
      <w:r>
        <w:rPr>
          <w:spacing w:val="1"/>
          <w:sz w:val="24"/>
        </w:rPr>
        <w:t xml:space="preserve"> </w:t>
      </w:r>
      <w:r>
        <w:rPr>
          <w:sz w:val="24"/>
        </w:rPr>
        <w:t>освоении</w:t>
      </w:r>
      <w:r>
        <w:rPr>
          <w:spacing w:val="61"/>
          <w:sz w:val="24"/>
        </w:rPr>
        <w:t xml:space="preserve"> </w:t>
      </w:r>
      <w:r>
        <w:rPr>
          <w:sz w:val="24"/>
        </w:rPr>
        <w:t>навыков</w:t>
      </w:r>
      <w:r>
        <w:rPr>
          <w:spacing w:val="1"/>
          <w:sz w:val="24"/>
        </w:rPr>
        <w:t xml:space="preserve"> </w:t>
      </w:r>
      <w:r>
        <w:rPr>
          <w:sz w:val="24"/>
        </w:rPr>
        <w:t>подготовки,</w:t>
      </w:r>
      <w:r>
        <w:rPr>
          <w:spacing w:val="-2"/>
          <w:sz w:val="24"/>
        </w:rPr>
        <w:t xml:space="preserve"> </w:t>
      </w:r>
      <w:r>
        <w:rPr>
          <w:sz w:val="24"/>
        </w:rPr>
        <w:t>проведения</w:t>
      </w:r>
      <w:r>
        <w:rPr>
          <w:spacing w:val="-3"/>
          <w:sz w:val="24"/>
        </w:rPr>
        <w:t xml:space="preserve"> </w:t>
      </w:r>
      <w:r>
        <w:rPr>
          <w:sz w:val="24"/>
        </w:rPr>
        <w:t>и</w:t>
      </w:r>
      <w:r>
        <w:rPr>
          <w:spacing w:val="3"/>
          <w:sz w:val="24"/>
        </w:rPr>
        <w:t xml:space="preserve"> </w:t>
      </w:r>
      <w:r>
        <w:rPr>
          <w:sz w:val="24"/>
        </w:rPr>
        <w:t>анализа ключевых</w:t>
      </w:r>
      <w:r>
        <w:rPr>
          <w:spacing w:val="-3"/>
          <w:sz w:val="24"/>
        </w:rPr>
        <w:t xml:space="preserve"> </w:t>
      </w:r>
      <w:r>
        <w:rPr>
          <w:sz w:val="24"/>
        </w:rPr>
        <w:t>дел;</w:t>
      </w:r>
    </w:p>
    <w:p w:rsidR="00EB32B5" w:rsidRDefault="007321FA" w:rsidP="00E6518E">
      <w:pPr>
        <w:pStyle w:val="a4"/>
        <w:numPr>
          <w:ilvl w:val="1"/>
          <w:numId w:val="28"/>
        </w:numPr>
        <w:tabs>
          <w:tab w:val="left" w:pos="1258"/>
        </w:tabs>
        <w:ind w:right="757" w:firstLine="710"/>
        <w:rPr>
          <w:sz w:val="24"/>
        </w:rPr>
      </w:pPr>
      <w:r>
        <w:rPr>
          <w:sz w:val="24"/>
        </w:rPr>
        <w:t>наблюдение за поведением ребенка в ситуациях подготовки, проведения и анализа</w:t>
      </w:r>
      <w:r>
        <w:rPr>
          <w:spacing w:val="1"/>
          <w:sz w:val="24"/>
        </w:rPr>
        <w:t xml:space="preserve"> </w:t>
      </w:r>
      <w:r>
        <w:rPr>
          <w:sz w:val="24"/>
        </w:rPr>
        <w:t>ключевых дел, за его отношениями со сверстниками, старшими и младшими школьниками, с</w:t>
      </w:r>
      <w:r>
        <w:rPr>
          <w:spacing w:val="1"/>
          <w:sz w:val="24"/>
        </w:rPr>
        <w:t xml:space="preserve"> </w:t>
      </w:r>
      <w:r>
        <w:rPr>
          <w:sz w:val="24"/>
        </w:rPr>
        <w:t>педагогами</w:t>
      </w:r>
      <w:r>
        <w:rPr>
          <w:spacing w:val="-3"/>
          <w:sz w:val="24"/>
        </w:rPr>
        <w:t xml:space="preserve"> </w:t>
      </w:r>
      <w:r>
        <w:rPr>
          <w:sz w:val="24"/>
        </w:rPr>
        <w:t>и</w:t>
      </w:r>
      <w:r>
        <w:rPr>
          <w:spacing w:val="3"/>
          <w:sz w:val="24"/>
        </w:rPr>
        <w:t xml:space="preserve"> </w:t>
      </w:r>
      <w:r>
        <w:rPr>
          <w:sz w:val="24"/>
        </w:rPr>
        <w:t>другими</w:t>
      </w:r>
      <w:r>
        <w:rPr>
          <w:spacing w:val="3"/>
          <w:sz w:val="24"/>
        </w:rPr>
        <w:t xml:space="preserve"> </w:t>
      </w:r>
      <w:r>
        <w:rPr>
          <w:sz w:val="24"/>
        </w:rPr>
        <w:t>взрослыми;</w:t>
      </w:r>
    </w:p>
    <w:p w:rsidR="00EB32B5" w:rsidRDefault="007321FA" w:rsidP="00E6518E">
      <w:pPr>
        <w:pStyle w:val="a4"/>
        <w:numPr>
          <w:ilvl w:val="1"/>
          <w:numId w:val="28"/>
        </w:numPr>
        <w:tabs>
          <w:tab w:val="left" w:pos="1258"/>
        </w:tabs>
        <w:ind w:right="757" w:firstLine="710"/>
        <w:rPr>
          <w:sz w:val="24"/>
        </w:rPr>
      </w:pPr>
      <w:r>
        <w:rPr>
          <w:sz w:val="24"/>
        </w:rPr>
        <w:t>при необходимости коррекция поведения ребенка через частные беседы с ним, через</w:t>
      </w:r>
      <w:r>
        <w:rPr>
          <w:spacing w:val="1"/>
          <w:sz w:val="24"/>
        </w:rPr>
        <w:t xml:space="preserve"> </w:t>
      </w:r>
      <w:r>
        <w:rPr>
          <w:sz w:val="24"/>
        </w:rPr>
        <w:t>включение его</w:t>
      </w:r>
      <w:r>
        <w:rPr>
          <w:spacing w:val="1"/>
          <w:sz w:val="24"/>
        </w:rPr>
        <w:t xml:space="preserve"> </w:t>
      </w:r>
      <w:r>
        <w:rPr>
          <w:sz w:val="24"/>
        </w:rPr>
        <w:t>в совместную работу с другими детьми, которые могли бы стать хорошим</w:t>
      </w:r>
      <w:r>
        <w:rPr>
          <w:spacing w:val="1"/>
          <w:sz w:val="24"/>
        </w:rPr>
        <w:t xml:space="preserve"> </w:t>
      </w:r>
      <w:r>
        <w:rPr>
          <w:sz w:val="24"/>
        </w:rPr>
        <w:t>примером для ребенка, через предложение взять в следующем ключевом деле на себя роль</w:t>
      </w:r>
      <w:r>
        <w:rPr>
          <w:spacing w:val="1"/>
          <w:sz w:val="24"/>
        </w:rPr>
        <w:t xml:space="preserve"> </w:t>
      </w:r>
      <w:r>
        <w:rPr>
          <w:sz w:val="24"/>
        </w:rPr>
        <w:t>ответственного</w:t>
      </w:r>
      <w:r>
        <w:rPr>
          <w:spacing w:val="5"/>
          <w:sz w:val="24"/>
        </w:rPr>
        <w:t xml:space="preserve"> </w:t>
      </w:r>
      <w:r>
        <w:rPr>
          <w:sz w:val="24"/>
        </w:rPr>
        <w:t>за</w:t>
      </w:r>
      <w:r>
        <w:rPr>
          <w:spacing w:val="-4"/>
          <w:sz w:val="24"/>
        </w:rPr>
        <w:t xml:space="preserve"> </w:t>
      </w:r>
      <w:r>
        <w:rPr>
          <w:sz w:val="24"/>
        </w:rPr>
        <w:t>тот</w:t>
      </w:r>
      <w:r>
        <w:rPr>
          <w:spacing w:val="-2"/>
          <w:sz w:val="24"/>
        </w:rPr>
        <w:t xml:space="preserve"> </w:t>
      </w:r>
      <w:r>
        <w:rPr>
          <w:sz w:val="24"/>
        </w:rPr>
        <w:t>или</w:t>
      </w:r>
      <w:r>
        <w:rPr>
          <w:spacing w:val="-2"/>
          <w:sz w:val="24"/>
        </w:rPr>
        <w:t xml:space="preserve"> </w:t>
      </w:r>
      <w:r>
        <w:rPr>
          <w:sz w:val="24"/>
        </w:rPr>
        <w:t>иной</w:t>
      </w:r>
      <w:r>
        <w:rPr>
          <w:spacing w:val="-3"/>
          <w:sz w:val="24"/>
        </w:rPr>
        <w:t xml:space="preserve"> </w:t>
      </w:r>
      <w:r>
        <w:rPr>
          <w:sz w:val="24"/>
        </w:rPr>
        <w:t>фрагмент</w:t>
      </w:r>
      <w:r>
        <w:rPr>
          <w:spacing w:val="-7"/>
          <w:sz w:val="24"/>
        </w:rPr>
        <w:t xml:space="preserve"> </w:t>
      </w:r>
      <w:r>
        <w:rPr>
          <w:sz w:val="24"/>
        </w:rPr>
        <w:t>общей</w:t>
      </w:r>
      <w:r>
        <w:rPr>
          <w:spacing w:val="3"/>
          <w:sz w:val="24"/>
        </w:rPr>
        <w:t xml:space="preserve"> </w:t>
      </w:r>
      <w:r>
        <w:rPr>
          <w:sz w:val="24"/>
        </w:rPr>
        <w:t>работы;</w:t>
      </w:r>
    </w:p>
    <w:p w:rsidR="00EB32B5" w:rsidRDefault="007321FA" w:rsidP="00E6518E">
      <w:pPr>
        <w:pStyle w:val="a4"/>
        <w:numPr>
          <w:ilvl w:val="1"/>
          <w:numId w:val="28"/>
        </w:numPr>
        <w:tabs>
          <w:tab w:val="left" w:pos="1258"/>
        </w:tabs>
        <w:ind w:left="1257" w:hanging="145"/>
        <w:rPr>
          <w:sz w:val="24"/>
        </w:rPr>
      </w:pPr>
      <w:r>
        <w:rPr>
          <w:sz w:val="24"/>
        </w:rPr>
        <w:t>другое.</w:t>
      </w:r>
    </w:p>
    <w:p w:rsidR="00EB32B5" w:rsidRDefault="007321FA" w:rsidP="00E6518E">
      <w:pPr>
        <w:pStyle w:val="11"/>
        <w:numPr>
          <w:ilvl w:val="0"/>
          <w:numId w:val="11"/>
        </w:numPr>
        <w:tabs>
          <w:tab w:val="left" w:pos="1373"/>
        </w:tabs>
        <w:ind w:hanging="260"/>
      </w:pPr>
      <w:r>
        <w:t>Модуль «Классное</w:t>
      </w:r>
      <w:r>
        <w:rPr>
          <w:spacing w:val="-2"/>
        </w:rPr>
        <w:t xml:space="preserve"> </w:t>
      </w:r>
      <w:r>
        <w:t>руководство»</w:t>
      </w:r>
    </w:p>
    <w:p w:rsidR="00EB32B5" w:rsidRDefault="007321FA">
      <w:pPr>
        <w:pStyle w:val="a3"/>
        <w:spacing w:line="237" w:lineRule="auto"/>
        <w:ind w:right="765"/>
      </w:pPr>
      <w:proofErr w:type="gramStart"/>
      <w:r>
        <w:t>Осуществляя работу с классом, педагог (классный руководитель, воспитатель, куратор,</w:t>
      </w:r>
      <w:r>
        <w:rPr>
          <w:spacing w:val="1"/>
        </w:rPr>
        <w:t xml:space="preserve"> </w:t>
      </w:r>
      <w:r>
        <w:t>наставник,</w:t>
      </w:r>
      <w:r>
        <w:rPr>
          <w:spacing w:val="-2"/>
        </w:rPr>
        <w:t xml:space="preserve"> </w:t>
      </w:r>
      <w:r>
        <w:t>тьютор</w:t>
      </w:r>
      <w:r>
        <w:rPr>
          <w:spacing w:val="2"/>
        </w:rPr>
        <w:t xml:space="preserve"> </w:t>
      </w:r>
      <w:r>
        <w:t>и</w:t>
      </w:r>
      <w:r>
        <w:rPr>
          <w:spacing w:val="-2"/>
        </w:rPr>
        <w:t xml:space="preserve"> </w:t>
      </w:r>
      <w:r>
        <w:t>т.п.):</w:t>
      </w:r>
      <w:proofErr w:type="gramEnd"/>
    </w:p>
    <w:p w:rsidR="00EB32B5" w:rsidRDefault="007321FA" w:rsidP="00E6518E">
      <w:pPr>
        <w:pStyle w:val="a4"/>
        <w:numPr>
          <w:ilvl w:val="1"/>
          <w:numId w:val="28"/>
        </w:numPr>
        <w:tabs>
          <w:tab w:val="left" w:pos="1253"/>
        </w:tabs>
        <w:spacing w:before="2" w:line="275" w:lineRule="exact"/>
        <w:ind w:left="1252" w:hanging="140"/>
        <w:jc w:val="left"/>
        <w:rPr>
          <w:sz w:val="24"/>
        </w:rPr>
      </w:pPr>
      <w:r>
        <w:rPr>
          <w:sz w:val="24"/>
        </w:rPr>
        <w:t>организует работу</w:t>
      </w:r>
      <w:r>
        <w:rPr>
          <w:spacing w:val="-9"/>
          <w:sz w:val="24"/>
        </w:rPr>
        <w:t xml:space="preserve"> </w:t>
      </w:r>
      <w:r>
        <w:rPr>
          <w:sz w:val="24"/>
        </w:rPr>
        <w:t>с</w:t>
      </w:r>
      <w:r>
        <w:rPr>
          <w:spacing w:val="-1"/>
          <w:sz w:val="24"/>
        </w:rPr>
        <w:t xml:space="preserve"> </w:t>
      </w:r>
      <w:r>
        <w:rPr>
          <w:sz w:val="24"/>
        </w:rPr>
        <w:t>коллективом</w:t>
      </w:r>
      <w:r>
        <w:rPr>
          <w:spacing w:val="-3"/>
          <w:sz w:val="24"/>
        </w:rPr>
        <w:t xml:space="preserve"> </w:t>
      </w:r>
      <w:r>
        <w:rPr>
          <w:sz w:val="24"/>
        </w:rPr>
        <w:t>класса;</w:t>
      </w:r>
    </w:p>
    <w:p w:rsidR="00EB32B5" w:rsidRDefault="007321FA" w:rsidP="00E6518E">
      <w:pPr>
        <w:pStyle w:val="a4"/>
        <w:numPr>
          <w:ilvl w:val="1"/>
          <w:numId w:val="28"/>
        </w:numPr>
        <w:tabs>
          <w:tab w:val="left" w:pos="1258"/>
        </w:tabs>
        <w:spacing w:line="275" w:lineRule="exact"/>
        <w:ind w:left="1257" w:hanging="145"/>
        <w:jc w:val="left"/>
        <w:rPr>
          <w:sz w:val="24"/>
        </w:rPr>
      </w:pPr>
      <w:r>
        <w:rPr>
          <w:sz w:val="24"/>
        </w:rPr>
        <w:t>индивидуальную</w:t>
      </w:r>
      <w:r>
        <w:rPr>
          <w:spacing w:val="-4"/>
          <w:sz w:val="24"/>
        </w:rPr>
        <w:t xml:space="preserve"> </w:t>
      </w:r>
      <w:r>
        <w:rPr>
          <w:sz w:val="24"/>
        </w:rPr>
        <w:t>работу</w:t>
      </w:r>
      <w:r>
        <w:rPr>
          <w:spacing w:val="-11"/>
          <w:sz w:val="24"/>
        </w:rPr>
        <w:t xml:space="preserve"> </w:t>
      </w:r>
      <w:r>
        <w:rPr>
          <w:sz w:val="24"/>
        </w:rPr>
        <w:t>с</w:t>
      </w:r>
      <w:r>
        <w:rPr>
          <w:spacing w:val="2"/>
          <w:sz w:val="24"/>
        </w:rPr>
        <w:t xml:space="preserve"> </w:t>
      </w:r>
      <w:r>
        <w:rPr>
          <w:sz w:val="24"/>
        </w:rPr>
        <w:t>учащимися</w:t>
      </w:r>
      <w:r>
        <w:rPr>
          <w:spacing w:val="-1"/>
          <w:sz w:val="24"/>
        </w:rPr>
        <w:t xml:space="preserve"> </w:t>
      </w:r>
      <w:r>
        <w:rPr>
          <w:sz w:val="24"/>
        </w:rPr>
        <w:t>вверенного</w:t>
      </w:r>
      <w:r>
        <w:rPr>
          <w:spacing w:val="-2"/>
          <w:sz w:val="24"/>
        </w:rPr>
        <w:t xml:space="preserve"> </w:t>
      </w:r>
      <w:r>
        <w:rPr>
          <w:sz w:val="24"/>
        </w:rPr>
        <w:t>ему</w:t>
      </w:r>
      <w:r>
        <w:rPr>
          <w:spacing w:val="-11"/>
          <w:sz w:val="24"/>
        </w:rPr>
        <w:t xml:space="preserve"> </w:t>
      </w:r>
      <w:r>
        <w:rPr>
          <w:sz w:val="24"/>
        </w:rPr>
        <w:t>класса;</w:t>
      </w:r>
    </w:p>
    <w:p w:rsidR="00EB32B5" w:rsidRDefault="007321FA" w:rsidP="00E6518E">
      <w:pPr>
        <w:pStyle w:val="a4"/>
        <w:numPr>
          <w:ilvl w:val="1"/>
          <w:numId w:val="28"/>
        </w:numPr>
        <w:tabs>
          <w:tab w:val="left" w:pos="1258"/>
        </w:tabs>
        <w:spacing w:before="2" w:line="275" w:lineRule="exact"/>
        <w:ind w:left="1257" w:hanging="145"/>
        <w:jc w:val="left"/>
        <w:rPr>
          <w:sz w:val="24"/>
        </w:rPr>
      </w:pPr>
      <w:r>
        <w:rPr>
          <w:sz w:val="24"/>
        </w:rPr>
        <w:t>работу</w:t>
      </w:r>
      <w:r>
        <w:rPr>
          <w:spacing w:val="-11"/>
          <w:sz w:val="24"/>
        </w:rPr>
        <w:t xml:space="preserve"> </w:t>
      </w:r>
      <w:r>
        <w:rPr>
          <w:sz w:val="24"/>
        </w:rPr>
        <w:t>с</w:t>
      </w:r>
      <w:r>
        <w:rPr>
          <w:spacing w:val="2"/>
          <w:sz w:val="24"/>
        </w:rPr>
        <w:t xml:space="preserve"> </w:t>
      </w:r>
      <w:r>
        <w:rPr>
          <w:sz w:val="24"/>
        </w:rPr>
        <w:t>учителями,</w:t>
      </w:r>
      <w:r>
        <w:rPr>
          <w:spacing w:val="-1"/>
          <w:sz w:val="24"/>
        </w:rPr>
        <w:t xml:space="preserve"> </w:t>
      </w:r>
      <w:r>
        <w:rPr>
          <w:sz w:val="24"/>
        </w:rPr>
        <w:t>преподающими</w:t>
      </w:r>
      <w:r>
        <w:rPr>
          <w:spacing w:val="-5"/>
          <w:sz w:val="24"/>
        </w:rPr>
        <w:t xml:space="preserve"> </w:t>
      </w:r>
      <w:r>
        <w:rPr>
          <w:sz w:val="24"/>
        </w:rPr>
        <w:t>в</w:t>
      </w:r>
      <w:r>
        <w:rPr>
          <w:spacing w:val="-1"/>
          <w:sz w:val="24"/>
        </w:rPr>
        <w:t xml:space="preserve"> </w:t>
      </w:r>
      <w:r>
        <w:rPr>
          <w:sz w:val="24"/>
        </w:rPr>
        <w:t>данном</w:t>
      </w:r>
      <w:r>
        <w:rPr>
          <w:spacing w:val="-5"/>
          <w:sz w:val="24"/>
        </w:rPr>
        <w:t xml:space="preserve"> </w:t>
      </w:r>
      <w:r>
        <w:rPr>
          <w:sz w:val="24"/>
        </w:rPr>
        <w:t>классе;</w:t>
      </w:r>
    </w:p>
    <w:p w:rsidR="00EB32B5" w:rsidRDefault="007321FA" w:rsidP="00E6518E">
      <w:pPr>
        <w:pStyle w:val="a4"/>
        <w:numPr>
          <w:ilvl w:val="1"/>
          <w:numId w:val="28"/>
        </w:numPr>
        <w:tabs>
          <w:tab w:val="left" w:pos="1258"/>
        </w:tabs>
        <w:spacing w:line="275" w:lineRule="exact"/>
        <w:ind w:left="1257" w:hanging="145"/>
        <w:jc w:val="left"/>
        <w:rPr>
          <w:sz w:val="24"/>
        </w:rPr>
      </w:pPr>
      <w:r>
        <w:rPr>
          <w:sz w:val="24"/>
        </w:rPr>
        <w:t>работу</w:t>
      </w:r>
      <w:r>
        <w:rPr>
          <w:spacing w:val="-10"/>
          <w:sz w:val="24"/>
        </w:rPr>
        <w:t xml:space="preserve"> </w:t>
      </w:r>
      <w:r>
        <w:rPr>
          <w:sz w:val="24"/>
        </w:rPr>
        <w:t>с</w:t>
      </w:r>
      <w:r>
        <w:rPr>
          <w:spacing w:val="-2"/>
          <w:sz w:val="24"/>
        </w:rPr>
        <w:t xml:space="preserve"> </w:t>
      </w:r>
      <w:r>
        <w:rPr>
          <w:sz w:val="24"/>
        </w:rPr>
        <w:t>родителями</w:t>
      </w:r>
      <w:r>
        <w:rPr>
          <w:spacing w:val="-1"/>
          <w:sz w:val="24"/>
        </w:rPr>
        <w:t xml:space="preserve"> </w:t>
      </w:r>
      <w:r>
        <w:rPr>
          <w:sz w:val="24"/>
        </w:rPr>
        <w:t>учащихся</w:t>
      </w:r>
      <w:r>
        <w:rPr>
          <w:spacing w:val="-1"/>
          <w:sz w:val="24"/>
        </w:rPr>
        <w:t xml:space="preserve"> </w:t>
      </w:r>
      <w:r>
        <w:rPr>
          <w:sz w:val="24"/>
        </w:rPr>
        <w:t>или их</w:t>
      </w:r>
      <w:r>
        <w:rPr>
          <w:spacing w:val="-6"/>
          <w:sz w:val="24"/>
        </w:rPr>
        <w:t xml:space="preserve"> </w:t>
      </w:r>
      <w:r>
        <w:rPr>
          <w:sz w:val="24"/>
        </w:rPr>
        <w:t>законными</w:t>
      </w:r>
      <w:r>
        <w:rPr>
          <w:spacing w:val="-5"/>
          <w:sz w:val="24"/>
        </w:rPr>
        <w:t xml:space="preserve"> </w:t>
      </w:r>
      <w:r>
        <w:rPr>
          <w:sz w:val="24"/>
        </w:rPr>
        <w:t>представителями.</w:t>
      </w:r>
    </w:p>
    <w:p w:rsidR="00EB32B5" w:rsidRDefault="007321FA">
      <w:pPr>
        <w:pStyle w:val="11"/>
        <w:spacing w:before="7"/>
        <w:jc w:val="left"/>
      </w:pPr>
      <w:r>
        <w:t>Виды и</w:t>
      </w:r>
      <w:r>
        <w:rPr>
          <w:spacing w:val="-3"/>
        </w:rPr>
        <w:t xml:space="preserve"> </w:t>
      </w:r>
      <w:r>
        <w:t>формы</w:t>
      </w:r>
      <w:r>
        <w:rPr>
          <w:spacing w:val="-5"/>
        </w:rPr>
        <w:t xml:space="preserve"> </w:t>
      </w:r>
      <w:r>
        <w:t>деятельности</w:t>
      </w:r>
    </w:p>
    <w:p w:rsidR="00EB32B5" w:rsidRDefault="007321FA">
      <w:pPr>
        <w:pStyle w:val="21"/>
        <w:spacing w:line="274" w:lineRule="exact"/>
        <w:jc w:val="left"/>
      </w:pPr>
      <w:r>
        <w:t>Работа</w:t>
      </w:r>
      <w:r>
        <w:rPr>
          <w:spacing w:val="-1"/>
        </w:rPr>
        <w:t xml:space="preserve"> </w:t>
      </w:r>
      <w:r>
        <w:t>с</w:t>
      </w:r>
      <w:r>
        <w:rPr>
          <w:spacing w:val="-2"/>
        </w:rPr>
        <w:t xml:space="preserve"> </w:t>
      </w:r>
      <w:r>
        <w:t>классным коллективом:</w:t>
      </w:r>
    </w:p>
    <w:p w:rsidR="00EB32B5" w:rsidRDefault="007321FA" w:rsidP="00E6518E">
      <w:pPr>
        <w:pStyle w:val="a4"/>
        <w:numPr>
          <w:ilvl w:val="1"/>
          <w:numId w:val="28"/>
        </w:numPr>
        <w:tabs>
          <w:tab w:val="left" w:pos="1354"/>
        </w:tabs>
        <w:ind w:right="769" w:firstLine="710"/>
        <w:rPr>
          <w:sz w:val="24"/>
        </w:rPr>
      </w:pPr>
      <w:r>
        <w:rPr>
          <w:sz w:val="24"/>
        </w:rPr>
        <w:t>инициирование</w:t>
      </w:r>
      <w:r>
        <w:rPr>
          <w:spacing w:val="1"/>
          <w:sz w:val="24"/>
        </w:rPr>
        <w:t xml:space="preserve"> </w:t>
      </w:r>
      <w:r>
        <w:rPr>
          <w:sz w:val="24"/>
        </w:rPr>
        <w:t>и</w:t>
      </w:r>
      <w:r>
        <w:rPr>
          <w:spacing w:val="1"/>
          <w:sz w:val="24"/>
        </w:rPr>
        <w:t xml:space="preserve"> </w:t>
      </w:r>
      <w:r>
        <w:rPr>
          <w:sz w:val="24"/>
        </w:rPr>
        <w:t>поддержка</w:t>
      </w:r>
      <w:r>
        <w:rPr>
          <w:spacing w:val="1"/>
          <w:sz w:val="24"/>
        </w:rPr>
        <w:t xml:space="preserve"> </w:t>
      </w:r>
      <w:r>
        <w:rPr>
          <w:sz w:val="24"/>
        </w:rPr>
        <w:t>участия</w:t>
      </w:r>
      <w:r>
        <w:rPr>
          <w:spacing w:val="1"/>
          <w:sz w:val="24"/>
        </w:rPr>
        <w:t xml:space="preserve"> </w:t>
      </w:r>
      <w:r>
        <w:rPr>
          <w:sz w:val="24"/>
        </w:rPr>
        <w:t>класса</w:t>
      </w:r>
      <w:r>
        <w:rPr>
          <w:spacing w:val="1"/>
          <w:sz w:val="24"/>
        </w:rPr>
        <w:t xml:space="preserve"> </w:t>
      </w:r>
      <w:r>
        <w:rPr>
          <w:sz w:val="24"/>
        </w:rPr>
        <w:t>в</w:t>
      </w:r>
      <w:r>
        <w:rPr>
          <w:spacing w:val="1"/>
          <w:sz w:val="24"/>
        </w:rPr>
        <w:t xml:space="preserve"> </w:t>
      </w:r>
      <w:r>
        <w:rPr>
          <w:sz w:val="24"/>
        </w:rPr>
        <w:t>общешкольных</w:t>
      </w:r>
      <w:r>
        <w:rPr>
          <w:spacing w:val="1"/>
          <w:sz w:val="24"/>
        </w:rPr>
        <w:t xml:space="preserve"> </w:t>
      </w:r>
      <w:r>
        <w:rPr>
          <w:sz w:val="24"/>
        </w:rPr>
        <w:t>ключевых</w:t>
      </w:r>
      <w:r>
        <w:rPr>
          <w:spacing w:val="1"/>
          <w:sz w:val="24"/>
        </w:rPr>
        <w:t xml:space="preserve"> </w:t>
      </w:r>
      <w:r>
        <w:rPr>
          <w:sz w:val="24"/>
        </w:rPr>
        <w:t>делах,</w:t>
      </w:r>
      <w:r>
        <w:rPr>
          <w:spacing w:val="1"/>
          <w:sz w:val="24"/>
        </w:rPr>
        <w:t xml:space="preserve"> </w:t>
      </w:r>
      <w:r>
        <w:rPr>
          <w:sz w:val="24"/>
        </w:rPr>
        <w:t>оказание</w:t>
      </w:r>
      <w:r>
        <w:rPr>
          <w:spacing w:val="-5"/>
          <w:sz w:val="24"/>
        </w:rPr>
        <w:t xml:space="preserve"> </w:t>
      </w:r>
      <w:r>
        <w:rPr>
          <w:sz w:val="24"/>
        </w:rPr>
        <w:t>необходимой</w:t>
      </w:r>
      <w:r>
        <w:rPr>
          <w:spacing w:val="-3"/>
          <w:sz w:val="24"/>
        </w:rPr>
        <w:t xml:space="preserve"> </w:t>
      </w:r>
      <w:r>
        <w:rPr>
          <w:sz w:val="24"/>
        </w:rPr>
        <w:t>помощи</w:t>
      </w:r>
      <w:r>
        <w:rPr>
          <w:spacing w:val="-3"/>
          <w:sz w:val="24"/>
        </w:rPr>
        <w:t xml:space="preserve"> </w:t>
      </w:r>
      <w:r>
        <w:rPr>
          <w:sz w:val="24"/>
        </w:rPr>
        <w:t>детям</w:t>
      </w:r>
      <w:r>
        <w:rPr>
          <w:spacing w:val="-1"/>
          <w:sz w:val="24"/>
        </w:rPr>
        <w:t xml:space="preserve"> </w:t>
      </w:r>
      <w:r>
        <w:rPr>
          <w:sz w:val="24"/>
        </w:rPr>
        <w:t>в</w:t>
      </w:r>
      <w:r>
        <w:rPr>
          <w:spacing w:val="2"/>
          <w:sz w:val="24"/>
        </w:rPr>
        <w:t xml:space="preserve"> </w:t>
      </w:r>
      <w:r>
        <w:rPr>
          <w:sz w:val="24"/>
        </w:rPr>
        <w:t>их</w:t>
      </w:r>
      <w:r>
        <w:rPr>
          <w:spacing w:val="-4"/>
          <w:sz w:val="24"/>
        </w:rPr>
        <w:t xml:space="preserve"> </w:t>
      </w:r>
      <w:r>
        <w:rPr>
          <w:sz w:val="24"/>
        </w:rPr>
        <w:t>подготовке,</w:t>
      </w:r>
      <w:r>
        <w:rPr>
          <w:spacing w:val="3"/>
          <w:sz w:val="24"/>
        </w:rPr>
        <w:t xml:space="preserve"> </w:t>
      </w:r>
      <w:r>
        <w:rPr>
          <w:sz w:val="24"/>
        </w:rPr>
        <w:t>проведении</w:t>
      </w:r>
      <w:r>
        <w:rPr>
          <w:spacing w:val="3"/>
          <w:sz w:val="24"/>
        </w:rPr>
        <w:t xml:space="preserve"> </w:t>
      </w:r>
      <w:r>
        <w:rPr>
          <w:sz w:val="24"/>
        </w:rPr>
        <w:t>и</w:t>
      </w:r>
      <w:r>
        <w:rPr>
          <w:spacing w:val="-3"/>
          <w:sz w:val="24"/>
        </w:rPr>
        <w:t xml:space="preserve"> </w:t>
      </w:r>
      <w:r>
        <w:rPr>
          <w:sz w:val="24"/>
        </w:rPr>
        <w:t>анализе;</w:t>
      </w:r>
    </w:p>
    <w:p w:rsidR="00EB32B5" w:rsidRDefault="007321FA" w:rsidP="00E6518E">
      <w:pPr>
        <w:pStyle w:val="a4"/>
        <w:numPr>
          <w:ilvl w:val="1"/>
          <w:numId w:val="28"/>
        </w:numPr>
        <w:tabs>
          <w:tab w:val="left" w:pos="1297"/>
        </w:tabs>
        <w:ind w:right="742" w:firstLine="710"/>
        <w:rPr>
          <w:sz w:val="24"/>
        </w:rPr>
      </w:pPr>
      <w:r>
        <w:rPr>
          <w:sz w:val="24"/>
        </w:rPr>
        <w:t>организация интересных и полезных для личностного развития ребенка совместных</w:t>
      </w:r>
      <w:r>
        <w:rPr>
          <w:spacing w:val="1"/>
          <w:sz w:val="24"/>
        </w:rPr>
        <w:t xml:space="preserve"> </w:t>
      </w:r>
      <w:r>
        <w:rPr>
          <w:sz w:val="24"/>
        </w:rPr>
        <w:t>дел</w:t>
      </w:r>
      <w:r>
        <w:rPr>
          <w:spacing w:val="1"/>
          <w:sz w:val="24"/>
        </w:rPr>
        <w:t xml:space="preserve"> </w:t>
      </w:r>
      <w:r>
        <w:rPr>
          <w:sz w:val="24"/>
        </w:rPr>
        <w:t>с</w:t>
      </w:r>
      <w:r>
        <w:rPr>
          <w:spacing w:val="1"/>
          <w:sz w:val="24"/>
        </w:rPr>
        <w:t xml:space="preserve"> </w:t>
      </w:r>
      <w:r>
        <w:rPr>
          <w:sz w:val="24"/>
        </w:rPr>
        <w:t>учащимися</w:t>
      </w:r>
      <w:r>
        <w:rPr>
          <w:spacing w:val="1"/>
          <w:sz w:val="24"/>
        </w:rPr>
        <w:t xml:space="preserve"> </w:t>
      </w:r>
      <w:r>
        <w:rPr>
          <w:sz w:val="24"/>
        </w:rPr>
        <w:t>вверенного</w:t>
      </w:r>
      <w:r>
        <w:rPr>
          <w:spacing w:val="1"/>
          <w:sz w:val="24"/>
        </w:rPr>
        <w:t xml:space="preserve"> </w:t>
      </w:r>
      <w:r>
        <w:rPr>
          <w:sz w:val="24"/>
        </w:rPr>
        <w:t>ему</w:t>
      </w:r>
      <w:r>
        <w:rPr>
          <w:spacing w:val="1"/>
          <w:sz w:val="24"/>
        </w:rPr>
        <w:t xml:space="preserve"> </w:t>
      </w:r>
      <w:r>
        <w:rPr>
          <w:sz w:val="24"/>
        </w:rPr>
        <w:t>класса</w:t>
      </w:r>
      <w:r>
        <w:rPr>
          <w:spacing w:val="1"/>
          <w:sz w:val="24"/>
        </w:rPr>
        <w:t xml:space="preserve"> </w:t>
      </w:r>
      <w:r>
        <w:rPr>
          <w:sz w:val="24"/>
        </w:rPr>
        <w:t>(познавательной,</w:t>
      </w:r>
      <w:r>
        <w:rPr>
          <w:spacing w:val="1"/>
          <w:sz w:val="24"/>
        </w:rPr>
        <w:t xml:space="preserve"> </w:t>
      </w:r>
      <w:r>
        <w:rPr>
          <w:sz w:val="24"/>
        </w:rPr>
        <w:t>трудовой,</w:t>
      </w:r>
      <w:r>
        <w:rPr>
          <w:spacing w:val="1"/>
          <w:sz w:val="24"/>
        </w:rPr>
        <w:t xml:space="preserve"> </w:t>
      </w:r>
      <w:r>
        <w:rPr>
          <w:sz w:val="24"/>
        </w:rPr>
        <w:t>спортивн</w:t>
      </w:r>
      <w:proofErr w:type="gramStart"/>
      <w:r>
        <w:rPr>
          <w:sz w:val="24"/>
        </w:rPr>
        <w:t>о-</w:t>
      </w:r>
      <w:proofErr w:type="gramEnd"/>
      <w:r>
        <w:rPr>
          <w:spacing w:val="1"/>
          <w:sz w:val="24"/>
        </w:rPr>
        <w:t xml:space="preserve"> </w:t>
      </w:r>
      <w:r>
        <w:rPr>
          <w:sz w:val="24"/>
        </w:rPr>
        <w:t>оздоровительной, духовно-нравственной, творческой, профориентационной направленности),</w:t>
      </w:r>
      <w:r>
        <w:rPr>
          <w:spacing w:val="1"/>
          <w:sz w:val="24"/>
        </w:rPr>
        <w:t xml:space="preserve"> </w:t>
      </w:r>
      <w:r>
        <w:rPr>
          <w:sz w:val="24"/>
        </w:rPr>
        <w:t xml:space="preserve">позволяющие с одной стороны, – вовлечь в </w:t>
      </w:r>
      <w:r>
        <w:rPr>
          <w:sz w:val="24"/>
        </w:rPr>
        <w:lastRenderedPageBreak/>
        <w:t>них детей с самыми разными потребностями и тем</w:t>
      </w:r>
      <w:r>
        <w:rPr>
          <w:spacing w:val="1"/>
          <w:sz w:val="24"/>
        </w:rPr>
        <w:t xml:space="preserve"> </w:t>
      </w:r>
      <w:r>
        <w:rPr>
          <w:sz w:val="24"/>
        </w:rPr>
        <w:t>самым дать им возможность самореализоваться в них, а с другой, – установить и упрочить</w:t>
      </w:r>
      <w:r>
        <w:rPr>
          <w:spacing w:val="1"/>
          <w:sz w:val="24"/>
        </w:rPr>
        <w:t xml:space="preserve"> </w:t>
      </w:r>
      <w:r>
        <w:rPr>
          <w:sz w:val="24"/>
        </w:rPr>
        <w:t xml:space="preserve">доверительные отношения с учащимися класса, стать для них значимым взрослым, </w:t>
      </w:r>
      <w:proofErr w:type="gramStart"/>
      <w:r>
        <w:rPr>
          <w:sz w:val="24"/>
        </w:rPr>
        <w:t>задающим</w:t>
      </w:r>
      <w:proofErr w:type="gramEnd"/>
      <w:r>
        <w:rPr>
          <w:spacing w:val="1"/>
          <w:sz w:val="24"/>
        </w:rPr>
        <w:t xml:space="preserve"> </w:t>
      </w:r>
      <w:r>
        <w:rPr>
          <w:sz w:val="24"/>
        </w:rPr>
        <w:t>образцы</w:t>
      </w:r>
      <w:r>
        <w:rPr>
          <w:spacing w:val="-2"/>
          <w:sz w:val="24"/>
        </w:rPr>
        <w:t xml:space="preserve"> </w:t>
      </w:r>
      <w:r>
        <w:rPr>
          <w:sz w:val="24"/>
        </w:rPr>
        <w:t>поведения</w:t>
      </w:r>
      <w:r>
        <w:rPr>
          <w:spacing w:val="-3"/>
          <w:sz w:val="24"/>
        </w:rPr>
        <w:t xml:space="preserve"> </w:t>
      </w:r>
      <w:r>
        <w:rPr>
          <w:sz w:val="24"/>
        </w:rPr>
        <w:t>в</w:t>
      </w:r>
      <w:r>
        <w:rPr>
          <w:spacing w:val="-6"/>
          <w:sz w:val="24"/>
        </w:rPr>
        <w:t xml:space="preserve"> </w:t>
      </w:r>
      <w:r>
        <w:rPr>
          <w:sz w:val="24"/>
        </w:rPr>
        <w:t>обществе.</w:t>
      </w:r>
    </w:p>
    <w:p w:rsidR="00EB32B5" w:rsidRDefault="007321FA" w:rsidP="00E6518E">
      <w:pPr>
        <w:pStyle w:val="a4"/>
        <w:numPr>
          <w:ilvl w:val="1"/>
          <w:numId w:val="28"/>
        </w:numPr>
        <w:tabs>
          <w:tab w:val="left" w:pos="1335"/>
        </w:tabs>
        <w:ind w:right="746" w:firstLine="710"/>
        <w:rPr>
          <w:sz w:val="24"/>
        </w:rPr>
      </w:pPr>
      <w:r>
        <w:rPr>
          <w:sz w:val="24"/>
        </w:rPr>
        <w:t>проведение</w:t>
      </w:r>
      <w:r>
        <w:rPr>
          <w:spacing w:val="1"/>
          <w:sz w:val="24"/>
        </w:rPr>
        <w:t xml:space="preserve"> </w:t>
      </w:r>
      <w:r>
        <w:rPr>
          <w:sz w:val="24"/>
        </w:rPr>
        <w:t>классных</w:t>
      </w:r>
      <w:r>
        <w:rPr>
          <w:spacing w:val="1"/>
          <w:sz w:val="24"/>
        </w:rPr>
        <w:t xml:space="preserve"> </w:t>
      </w:r>
      <w:r>
        <w:rPr>
          <w:sz w:val="24"/>
        </w:rPr>
        <w:t>часов</w:t>
      </w:r>
      <w:r>
        <w:rPr>
          <w:spacing w:val="1"/>
          <w:sz w:val="24"/>
        </w:rPr>
        <w:t xml:space="preserve"> </w:t>
      </w:r>
      <w:r>
        <w:rPr>
          <w:sz w:val="24"/>
        </w:rPr>
        <w:t>как</w:t>
      </w:r>
      <w:r>
        <w:rPr>
          <w:spacing w:val="1"/>
          <w:sz w:val="24"/>
        </w:rPr>
        <w:t xml:space="preserve"> </w:t>
      </w:r>
      <w:r>
        <w:rPr>
          <w:sz w:val="24"/>
        </w:rPr>
        <w:t>часов</w:t>
      </w:r>
      <w:r>
        <w:rPr>
          <w:spacing w:val="1"/>
          <w:sz w:val="24"/>
        </w:rPr>
        <w:t xml:space="preserve"> </w:t>
      </w:r>
      <w:r>
        <w:rPr>
          <w:sz w:val="24"/>
        </w:rPr>
        <w:t>плодотворного</w:t>
      </w:r>
      <w:r>
        <w:rPr>
          <w:spacing w:val="1"/>
          <w:sz w:val="24"/>
        </w:rPr>
        <w:t xml:space="preserve"> </w:t>
      </w:r>
      <w:r>
        <w:rPr>
          <w:sz w:val="24"/>
        </w:rPr>
        <w:t>и</w:t>
      </w:r>
      <w:r>
        <w:rPr>
          <w:spacing w:val="1"/>
          <w:sz w:val="24"/>
        </w:rPr>
        <w:t xml:space="preserve"> </w:t>
      </w:r>
      <w:r>
        <w:rPr>
          <w:sz w:val="24"/>
        </w:rPr>
        <w:t>доверительного</w:t>
      </w:r>
      <w:r>
        <w:rPr>
          <w:spacing w:val="1"/>
          <w:sz w:val="24"/>
        </w:rPr>
        <w:t xml:space="preserve"> </w:t>
      </w:r>
      <w:r>
        <w:rPr>
          <w:sz w:val="24"/>
        </w:rPr>
        <w:t>общения</w:t>
      </w:r>
      <w:r>
        <w:rPr>
          <w:spacing w:val="1"/>
          <w:sz w:val="24"/>
        </w:rPr>
        <w:t xml:space="preserve"> </w:t>
      </w:r>
      <w:r>
        <w:rPr>
          <w:sz w:val="24"/>
        </w:rPr>
        <w:t>педагога</w:t>
      </w:r>
      <w:r>
        <w:rPr>
          <w:spacing w:val="1"/>
          <w:sz w:val="24"/>
        </w:rPr>
        <w:t xml:space="preserve"> </w:t>
      </w:r>
      <w:r>
        <w:rPr>
          <w:sz w:val="24"/>
        </w:rPr>
        <w:t>и</w:t>
      </w:r>
      <w:r>
        <w:rPr>
          <w:spacing w:val="1"/>
          <w:sz w:val="24"/>
        </w:rPr>
        <w:t xml:space="preserve"> </w:t>
      </w:r>
      <w:r>
        <w:rPr>
          <w:sz w:val="24"/>
        </w:rPr>
        <w:t>младших</w:t>
      </w:r>
      <w:r>
        <w:rPr>
          <w:spacing w:val="1"/>
          <w:sz w:val="24"/>
        </w:rPr>
        <w:t xml:space="preserve"> </w:t>
      </w:r>
      <w:r>
        <w:rPr>
          <w:sz w:val="24"/>
        </w:rPr>
        <w:t>школьников,</w:t>
      </w:r>
      <w:r>
        <w:rPr>
          <w:spacing w:val="1"/>
          <w:sz w:val="24"/>
        </w:rPr>
        <w:t xml:space="preserve"> </w:t>
      </w:r>
      <w:r>
        <w:rPr>
          <w:sz w:val="24"/>
        </w:rPr>
        <w:t>основанных</w:t>
      </w:r>
      <w:r>
        <w:rPr>
          <w:spacing w:val="1"/>
          <w:sz w:val="24"/>
        </w:rPr>
        <w:t xml:space="preserve"> </w:t>
      </w:r>
      <w:r>
        <w:rPr>
          <w:sz w:val="24"/>
        </w:rPr>
        <w:t>на</w:t>
      </w:r>
      <w:r>
        <w:rPr>
          <w:spacing w:val="1"/>
          <w:sz w:val="24"/>
        </w:rPr>
        <w:t xml:space="preserve"> </w:t>
      </w:r>
      <w:r>
        <w:rPr>
          <w:sz w:val="24"/>
        </w:rPr>
        <w:t>принципах</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личности ребенка, поддержки активной позиции каждого ребенка в беседе, предоставления</w:t>
      </w:r>
      <w:r>
        <w:rPr>
          <w:spacing w:val="1"/>
          <w:sz w:val="24"/>
        </w:rPr>
        <w:t xml:space="preserve"> </w:t>
      </w:r>
      <w:r>
        <w:rPr>
          <w:sz w:val="24"/>
        </w:rPr>
        <w:t>школьникам</w:t>
      </w:r>
      <w:r>
        <w:rPr>
          <w:spacing w:val="1"/>
          <w:sz w:val="24"/>
        </w:rPr>
        <w:t xml:space="preserve"> </w:t>
      </w:r>
      <w:r>
        <w:rPr>
          <w:sz w:val="24"/>
        </w:rPr>
        <w:t>возможности</w:t>
      </w:r>
      <w:r>
        <w:rPr>
          <w:spacing w:val="1"/>
          <w:sz w:val="24"/>
        </w:rPr>
        <w:t xml:space="preserve"> </w:t>
      </w:r>
      <w:r>
        <w:rPr>
          <w:sz w:val="24"/>
        </w:rPr>
        <w:t>обсуждения</w:t>
      </w:r>
      <w:r>
        <w:rPr>
          <w:spacing w:val="1"/>
          <w:sz w:val="24"/>
        </w:rPr>
        <w:t xml:space="preserve"> </w:t>
      </w:r>
      <w:r>
        <w:rPr>
          <w:sz w:val="24"/>
        </w:rPr>
        <w:t>и</w:t>
      </w:r>
      <w:r>
        <w:rPr>
          <w:spacing w:val="1"/>
          <w:sz w:val="24"/>
        </w:rPr>
        <w:t xml:space="preserve"> </w:t>
      </w:r>
      <w:r>
        <w:rPr>
          <w:sz w:val="24"/>
        </w:rPr>
        <w:t>принятия</w:t>
      </w:r>
      <w:r>
        <w:rPr>
          <w:spacing w:val="1"/>
          <w:sz w:val="24"/>
        </w:rPr>
        <w:t xml:space="preserve"> </w:t>
      </w:r>
      <w:r>
        <w:rPr>
          <w:sz w:val="24"/>
        </w:rPr>
        <w:t>решений</w:t>
      </w:r>
      <w:r>
        <w:rPr>
          <w:spacing w:val="1"/>
          <w:sz w:val="24"/>
        </w:rPr>
        <w:t xml:space="preserve"> </w:t>
      </w:r>
      <w:r>
        <w:rPr>
          <w:sz w:val="24"/>
        </w:rPr>
        <w:t>по</w:t>
      </w:r>
      <w:r>
        <w:rPr>
          <w:spacing w:val="1"/>
          <w:sz w:val="24"/>
        </w:rPr>
        <w:t xml:space="preserve"> </w:t>
      </w:r>
      <w:r>
        <w:rPr>
          <w:sz w:val="24"/>
        </w:rPr>
        <w:t>обсуждаемой</w:t>
      </w:r>
      <w:r>
        <w:rPr>
          <w:spacing w:val="1"/>
          <w:sz w:val="24"/>
        </w:rPr>
        <w:t xml:space="preserve"> </w:t>
      </w:r>
      <w:r>
        <w:rPr>
          <w:sz w:val="24"/>
        </w:rPr>
        <w:t>проблеме,</w:t>
      </w:r>
      <w:r>
        <w:rPr>
          <w:spacing w:val="1"/>
          <w:sz w:val="24"/>
        </w:rPr>
        <w:t xml:space="preserve"> </w:t>
      </w:r>
      <w:r>
        <w:rPr>
          <w:sz w:val="24"/>
        </w:rPr>
        <w:t>создания</w:t>
      </w:r>
      <w:r>
        <w:rPr>
          <w:spacing w:val="2"/>
          <w:sz w:val="24"/>
        </w:rPr>
        <w:t xml:space="preserve"> </w:t>
      </w:r>
      <w:r>
        <w:rPr>
          <w:sz w:val="24"/>
        </w:rPr>
        <w:t>благоприятной</w:t>
      </w:r>
      <w:r>
        <w:rPr>
          <w:spacing w:val="3"/>
          <w:sz w:val="24"/>
        </w:rPr>
        <w:t xml:space="preserve"> </w:t>
      </w:r>
      <w:r>
        <w:rPr>
          <w:sz w:val="24"/>
        </w:rPr>
        <w:t>среды</w:t>
      </w:r>
      <w:r>
        <w:rPr>
          <w:spacing w:val="3"/>
          <w:sz w:val="24"/>
        </w:rPr>
        <w:t xml:space="preserve"> </w:t>
      </w:r>
      <w:r>
        <w:rPr>
          <w:sz w:val="24"/>
        </w:rPr>
        <w:t>для</w:t>
      </w:r>
      <w:r>
        <w:rPr>
          <w:spacing w:val="-3"/>
          <w:sz w:val="24"/>
        </w:rPr>
        <w:t xml:space="preserve"> </w:t>
      </w:r>
      <w:r>
        <w:rPr>
          <w:sz w:val="24"/>
        </w:rPr>
        <w:t>общения.</w:t>
      </w:r>
    </w:p>
    <w:p w:rsidR="00EB32B5" w:rsidRDefault="007321FA" w:rsidP="00E6518E">
      <w:pPr>
        <w:pStyle w:val="a4"/>
        <w:numPr>
          <w:ilvl w:val="1"/>
          <w:numId w:val="28"/>
        </w:numPr>
        <w:tabs>
          <w:tab w:val="left" w:pos="1455"/>
        </w:tabs>
        <w:spacing w:before="1"/>
        <w:ind w:right="753" w:firstLine="710"/>
        <w:rPr>
          <w:sz w:val="24"/>
        </w:rPr>
      </w:pPr>
      <w:r>
        <w:rPr>
          <w:sz w:val="24"/>
        </w:rPr>
        <w:t>сплочение</w:t>
      </w:r>
      <w:r>
        <w:rPr>
          <w:spacing w:val="1"/>
          <w:sz w:val="24"/>
        </w:rPr>
        <w:t xml:space="preserve"> </w:t>
      </w:r>
      <w:r>
        <w:rPr>
          <w:sz w:val="24"/>
        </w:rPr>
        <w:t>коллектива</w:t>
      </w:r>
      <w:r>
        <w:rPr>
          <w:spacing w:val="1"/>
          <w:sz w:val="24"/>
        </w:rPr>
        <w:t xml:space="preserve"> </w:t>
      </w:r>
      <w:r>
        <w:rPr>
          <w:sz w:val="24"/>
        </w:rPr>
        <w:t>класса</w:t>
      </w:r>
      <w:r>
        <w:rPr>
          <w:spacing w:val="1"/>
          <w:sz w:val="24"/>
        </w:rPr>
        <w:t xml:space="preserve"> </w:t>
      </w:r>
      <w:r>
        <w:rPr>
          <w:sz w:val="24"/>
        </w:rPr>
        <w:t>через:</w:t>
      </w:r>
      <w:r>
        <w:rPr>
          <w:spacing w:val="1"/>
          <w:sz w:val="24"/>
        </w:rPr>
        <w:t xml:space="preserve"> </w:t>
      </w:r>
      <w:r>
        <w:rPr>
          <w:sz w:val="24"/>
        </w:rPr>
        <w:t>игры</w:t>
      </w:r>
      <w:r>
        <w:rPr>
          <w:spacing w:val="1"/>
          <w:sz w:val="24"/>
        </w:rPr>
        <w:t xml:space="preserve"> </w:t>
      </w:r>
      <w:r>
        <w:rPr>
          <w:sz w:val="24"/>
        </w:rPr>
        <w:t>и</w:t>
      </w:r>
      <w:r>
        <w:rPr>
          <w:spacing w:val="1"/>
          <w:sz w:val="24"/>
        </w:rPr>
        <w:t xml:space="preserve"> </w:t>
      </w:r>
      <w:r>
        <w:rPr>
          <w:sz w:val="24"/>
        </w:rPr>
        <w:t>тренинги</w:t>
      </w:r>
      <w:r>
        <w:rPr>
          <w:spacing w:val="1"/>
          <w:sz w:val="24"/>
        </w:rPr>
        <w:t xml:space="preserve"> </w:t>
      </w:r>
      <w:r>
        <w:rPr>
          <w:sz w:val="24"/>
        </w:rPr>
        <w:t>на</w:t>
      </w:r>
      <w:r>
        <w:rPr>
          <w:spacing w:val="1"/>
          <w:sz w:val="24"/>
        </w:rPr>
        <w:t xml:space="preserve"> </w:t>
      </w:r>
      <w:r>
        <w:rPr>
          <w:sz w:val="24"/>
        </w:rPr>
        <w:t>сплочение</w:t>
      </w:r>
      <w:r>
        <w:rPr>
          <w:spacing w:val="1"/>
          <w:sz w:val="24"/>
        </w:rPr>
        <w:t xml:space="preserve"> </w:t>
      </w:r>
      <w:r>
        <w:rPr>
          <w:sz w:val="24"/>
        </w:rPr>
        <w:t>и</w:t>
      </w:r>
      <w:r>
        <w:rPr>
          <w:spacing w:val="1"/>
          <w:sz w:val="24"/>
        </w:rPr>
        <w:t xml:space="preserve"> </w:t>
      </w:r>
      <w:r>
        <w:rPr>
          <w:sz w:val="24"/>
        </w:rPr>
        <w:t>командообразование;</w:t>
      </w:r>
      <w:r>
        <w:rPr>
          <w:spacing w:val="1"/>
          <w:sz w:val="24"/>
        </w:rPr>
        <w:t xml:space="preserve"> </w:t>
      </w:r>
      <w:r>
        <w:rPr>
          <w:sz w:val="24"/>
        </w:rPr>
        <w:t>однодневные</w:t>
      </w:r>
      <w:r>
        <w:rPr>
          <w:spacing w:val="1"/>
          <w:sz w:val="24"/>
        </w:rPr>
        <w:t xml:space="preserve"> </w:t>
      </w:r>
      <w:r>
        <w:rPr>
          <w:sz w:val="24"/>
        </w:rPr>
        <w:t>и</w:t>
      </w:r>
      <w:r>
        <w:rPr>
          <w:spacing w:val="1"/>
          <w:sz w:val="24"/>
        </w:rPr>
        <w:t xml:space="preserve"> </w:t>
      </w:r>
      <w:r>
        <w:rPr>
          <w:sz w:val="24"/>
        </w:rPr>
        <w:t>многодневные</w:t>
      </w:r>
      <w:r>
        <w:rPr>
          <w:spacing w:val="1"/>
          <w:sz w:val="24"/>
        </w:rPr>
        <w:t xml:space="preserve"> </w:t>
      </w:r>
      <w:r>
        <w:rPr>
          <w:sz w:val="24"/>
        </w:rPr>
        <w:t>походы</w:t>
      </w:r>
      <w:r>
        <w:rPr>
          <w:spacing w:val="1"/>
          <w:sz w:val="24"/>
        </w:rPr>
        <w:t xml:space="preserve"> </w:t>
      </w:r>
      <w:r>
        <w:rPr>
          <w:sz w:val="24"/>
        </w:rPr>
        <w:t>и</w:t>
      </w:r>
      <w:r>
        <w:rPr>
          <w:spacing w:val="1"/>
          <w:sz w:val="24"/>
        </w:rPr>
        <w:t xml:space="preserve"> </w:t>
      </w:r>
      <w:r>
        <w:rPr>
          <w:sz w:val="24"/>
        </w:rPr>
        <w:t>экскурсии,</w:t>
      </w:r>
      <w:r>
        <w:rPr>
          <w:spacing w:val="1"/>
          <w:sz w:val="24"/>
        </w:rPr>
        <w:t xml:space="preserve"> </w:t>
      </w:r>
      <w:r>
        <w:rPr>
          <w:sz w:val="24"/>
        </w:rPr>
        <w:t>организуемые</w:t>
      </w:r>
      <w:r>
        <w:rPr>
          <w:spacing w:val="1"/>
          <w:sz w:val="24"/>
        </w:rPr>
        <w:t xml:space="preserve"> </w:t>
      </w:r>
      <w:r>
        <w:rPr>
          <w:sz w:val="24"/>
        </w:rPr>
        <w:t>классными</w:t>
      </w:r>
      <w:r>
        <w:rPr>
          <w:spacing w:val="1"/>
          <w:sz w:val="24"/>
        </w:rPr>
        <w:t xml:space="preserve"> </w:t>
      </w:r>
      <w:r>
        <w:rPr>
          <w:sz w:val="24"/>
        </w:rPr>
        <w:t>руководителями</w:t>
      </w:r>
      <w:r>
        <w:rPr>
          <w:spacing w:val="1"/>
          <w:sz w:val="24"/>
        </w:rPr>
        <w:t xml:space="preserve"> </w:t>
      </w:r>
      <w:r>
        <w:rPr>
          <w:sz w:val="24"/>
        </w:rPr>
        <w:t>и</w:t>
      </w:r>
      <w:r>
        <w:rPr>
          <w:spacing w:val="1"/>
          <w:sz w:val="24"/>
        </w:rPr>
        <w:t xml:space="preserve"> </w:t>
      </w:r>
      <w:r>
        <w:rPr>
          <w:sz w:val="24"/>
        </w:rPr>
        <w:t>родителями;</w:t>
      </w:r>
      <w:r>
        <w:rPr>
          <w:spacing w:val="1"/>
          <w:sz w:val="24"/>
        </w:rPr>
        <w:t xml:space="preserve"> </w:t>
      </w:r>
      <w:r>
        <w:rPr>
          <w:sz w:val="24"/>
        </w:rPr>
        <w:t>празднования</w:t>
      </w:r>
      <w:r>
        <w:rPr>
          <w:spacing w:val="1"/>
          <w:sz w:val="24"/>
        </w:rPr>
        <w:t xml:space="preserve"> </w:t>
      </w:r>
      <w:r>
        <w:rPr>
          <w:sz w:val="24"/>
        </w:rPr>
        <w:t>в</w:t>
      </w:r>
      <w:r>
        <w:rPr>
          <w:spacing w:val="1"/>
          <w:sz w:val="24"/>
        </w:rPr>
        <w:t xml:space="preserve"> </w:t>
      </w:r>
      <w:r>
        <w:rPr>
          <w:sz w:val="24"/>
        </w:rPr>
        <w:t>классе</w:t>
      </w:r>
      <w:r>
        <w:rPr>
          <w:spacing w:val="1"/>
          <w:sz w:val="24"/>
        </w:rPr>
        <w:t xml:space="preserve"> </w:t>
      </w:r>
      <w:r>
        <w:rPr>
          <w:sz w:val="24"/>
        </w:rPr>
        <w:t>дней</w:t>
      </w:r>
      <w:r>
        <w:rPr>
          <w:spacing w:val="1"/>
          <w:sz w:val="24"/>
        </w:rPr>
        <w:t xml:space="preserve"> </w:t>
      </w:r>
      <w:r>
        <w:rPr>
          <w:sz w:val="24"/>
        </w:rPr>
        <w:t>рождения</w:t>
      </w:r>
      <w:r>
        <w:rPr>
          <w:spacing w:val="1"/>
          <w:sz w:val="24"/>
        </w:rPr>
        <w:t xml:space="preserve"> </w:t>
      </w:r>
      <w:r>
        <w:rPr>
          <w:sz w:val="24"/>
        </w:rPr>
        <w:t>детей,</w:t>
      </w:r>
      <w:r>
        <w:rPr>
          <w:spacing w:val="1"/>
          <w:sz w:val="24"/>
        </w:rPr>
        <w:t xml:space="preserve"> </w:t>
      </w:r>
      <w:r>
        <w:rPr>
          <w:sz w:val="24"/>
        </w:rPr>
        <w:t>включающие</w:t>
      </w:r>
      <w:r>
        <w:rPr>
          <w:spacing w:val="23"/>
          <w:sz w:val="24"/>
        </w:rPr>
        <w:t xml:space="preserve"> </w:t>
      </w:r>
      <w:r>
        <w:rPr>
          <w:sz w:val="24"/>
        </w:rPr>
        <w:t>в</w:t>
      </w:r>
      <w:r>
        <w:rPr>
          <w:spacing w:val="26"/>
          <w:sz w:val="24"/>
        </w:rPr>
        <w:t xml:space="preserve"> </w:t>
      </w:r>
      <w:r>
        <w:rPr>
          <w:sz w:val="24"/>
        </w:rPr>
        <w:t>себя</w:t>
      </w:r>
      <w:r>
        <w:rPr>
          <w:spacing w:val="24"/>
          <w:sz w:val="24"/>
        </w:rPr>
        <w:t xml:space="preserve"> </w:t>
      </w:r>
      <w:r>
        <w:rPr>
          <w:sz w:val="24"/>
        </w:rPr>
        <w:t>подготовленные</w:t>
      </w:r>
      <w:r>
        <w:rPr>
          <w:spacing w:val="19"/>
          <w:sz w:val="24"/>
        </w:rPr>
        <w:t xml:space="preserve"> </w:t>
      </w:r>
      <w:r>
        <w:rPr>
          <w:sz w:val="24"/>
        </w:rPr>
        <w:t>ученическими</w:t>
      </w:r>
      <w:r>
        <w:rPr>
          <w:spacing w:val="24"/>
          <w:sz w:val="24"/>
        </w:rPr>
        <w:t xml:space="preserve"> </w:t>
      </w:r>
      <w:r>
        <w:rPr>
          <w:sz w:val="24"/>
        </w:rPr>
        <w:t>микрогруппами</w:t>
      </w:r>
      <w:r>
        <w:rPr>
          <w:spacing w:val="25"/>
          <w:sz w:val="24"/>
        </w:rPr>
        <w:t xml:space="preserve"> </w:t>
      </w:r>
      <w:r>
        <w:rPr>
          <w:sz w:val="24"/>
        </w:rPr>
        <w:t>поздравления,</w:t>
      </w:r>
      <w:r>
        <w:rPr>
          <w:spacing w:val="26"/>
          <w:sz w:val="24"/>
        </w:rPr>
        <w:t xml:space="preserve"> </w:t>
      </w:r>
      <w:r>
        <w:rPr>
          <w:sz w:val="24"/>
        </w:rPr>
        <w:t>сюрпризы,</w:t>
      </w:r>
    </w:p>
    <w:p w:rsidR="00EB32B5" w:rsidRDefault="007321FA">
      <w:pPr>
        <w:pStyle w:val="a3"/>
        <w:spacing w:before="66" w:line="242" w:lineRule="auto"/>
        <w:ind w:right="763" w:firstLine="0"/>
      </w:pPr>
      <w:r>
        <w:t>творческие подарки и розыгрыши; регулярные внутриклассные «огоньки» и вечера, дающие</w:t>
      </w:r>
      <w:r>
        <w:rPr>
          <w:spacing w:val="1"/>
        </w:rPr>
        <w:t xml:space="preserve"> </w:t>
      </w:r>
      <w:r>
        <w:t>каждому</w:t>
      </w:r>
      <w:r>
        <w:rPr>
          <w:spacing w:val="-10"/>
        </w:rPr>
        <w:t xml:space="preserve"> </w:t>
      </w:r>
      <w:r>
        <w:t>школьнику</w:t>
      </w:r>
      <w:r>
        <w:rPr>
          <w:spacing w:val="-9"/>
        </w:rPr>
        <w:t xml:space="preserve"> </w:t>
      </w:r>
      <w:r>
        <w:t>возможность</w:t>
      </w:r>
      <w:r>
        <w:rPr>
          <w:spacing w:val="-2"/>
        </w:rPr>
        <w:t xml:space="preserve"> </w:t>
      </w:r>
      <w:r>
        <w:t>рефлексии</w:t>
      </w:r>
      <w:r>
        <w:rPr>
          <w:spacing w:val="2"/>
        </w:rPr>
        <w:t xml:space="preserve"> </w:t>
      </w:r>
      <w:r>
        <w:t>собственного</w:t>
      </w:r>
      <w:r>
        <w:rPr>
          <w:spacing w:val="4"/>
        </w:rPr>
        <w:t xml:space="preserve"> </w:t>
      </w:r>
      <w:r>
        <w:t>участия</w:t>
      </w:r>
      <w:r>
        <w:rPr>
          <w:spacing w:val="1"/>
        </w:rPr>
        <w:t xml:space="preserve"> </w:t>
      </w:r>
      <w:r>
        <w:t>в</w:t>
      </w:r>
      <w:r>
        <w:rPr>
          <w:spacing w:val="2"/>
        </w:rPr>
        <w:t xml:space="preserve"> </w:t>
      </w:r>
      <w:r>
        <w:t>жизни</w:t>
      </w:r>
      <w:r>
        <w:rPr>
          <w:spacing w:val="2"/>
        </w:rPr>
        <w:t xml:space="preserve"> </w:t>
      </w:r>
      <w:r>
        <w:t>класса.</w:t>
      </w:r>
    </w:p>
    <w:p w:rsidR="00EB32B5" w:rsidRDefault="007321FA" w:rsidP="00E6518E">
      <w:pPr>
        <w:pStyle w:val="a4"/>
        <w:numPr>
          <w:ilvl w:val="1"/>
          <w:numId w:val="28"/>
        </w:numPr>
        <w:tabs>
          <w:tab w:val="left" w:pos="1311"/>
        </w:tabs>
        <w:spacing w:line="242" w:lineRule="auto"/>
        <w:ind w:right="759" w:firstLine="710"/>
        <w:rPr>
          <w:sz w:val="24"/>
        </w:rPr>
      </w:pPr>
      <w:r>
        <w:rPr>
          <w:sz w:val="24"/>
        </w:rPr>
        <w:t>выработка совместно</w:t>
      </w:r>
      <w:r>
        <w:rPr>
          <w:spacing w:val="1"/>
          <w:sz w:val="24"/>
        </w:rPr>
        <w:t xml:space="preserve"> </w:t>
      </w:r>
      <w:r>
        <w:rPr>
          <w:sz w:val="24"/>
        </w:rPr>
        <w:t>со</w:t>
      </w:r>
      <w:r>
        <w:rPr>
          <w:spacing w:val="1"/>
          <w:sz w:val="24"/>
        </w:rPr>
        <w:t xml:space="preserve"> </w:t>
      </w:r>
      <w:r>
        <w:rPr>
          <w:sz w:val="24"/>
        </w:rPr>
        <w:t>школьниками законов класса, помогающих детям освоить</w:t>
      </w:r>
      <w:r>
        <w:rPr>
          <w:spacing w:val="1"/>
          <w:sz w:val="24"/>
        </w:rPr>
        <w:t xml:space="preserve"> </w:t>
      </w:r>
      <w:r>
        <w:rPr>
          <w:sz w:val="24"/>
        </w:rPr>
        <w:t>нормы</w:t>
      </w:r>
      <w:r>
        <w:rPr>
          <w:spacing w:val="-2"/>
          <w:sz w:val="24"/>
        </w:rPr>
        <w:t xml:space="preserve"> </w:t>
      </w:r>
      <w:r>
        <w:rPr>
          <w:sz w:val="24"/>
        </w:rPr>
        <w:t>и</w:t>
      </w:r>
      <w:r>
        <w:rPr>
          <w:spacing w:val="-2"/>
          <w:sz w:val="24"/>
        </w:rPr>
        <w:t xml:space="preserve"> </w:t>
      </w:r>
      <w:r>
        <w:rPr>
          <w:sz w:val="24"/>
        </w:rPr>
        <w:t>правила</w:t>
      </w:r>
      <w:r>
        <w:rPr>
          <w:spacing w:val="-4"/>
          <w:sz w:val="24"/>
        </w:rPr>
        <w:t xml:space="preserve"> </w:t>
      </w:r>
      <w:r>
        <w:rPr>
          <w:sz w:val="24"/>
        </w:rPr>
        <w:t>общения,</w:t>
      </w:r>
      <w:r>
        <w:rPr>
          <w:spacing w:val="-1"/>
          <w:sz w:val="24"/>
        </w:rPr>
        <w:t xml:space="preserve"> </w:t>
      </w:r>
      <w:r>
        <w:rPr>
          <w:sz w:val="24"/>
        </w:rPr>
        <w:t>которым</w:t>
      </w:r>
      <w:r>
        <w:rPr>
          <w:spacing w:val="-6"/>
          <w:sz w:val="24"/>
        </w:rPr>
        <w:t xml:space="preserve"> </w:t>
      </w:r>
      <w:r>
        <w:rPr>
          <w:sz w:val="24"/>
        </w:rPr>
        <w:t>они</w:t>
      </w:r>
      <w:r>
        <w:rPr>
          <w:spacing w:val="-2"/>
          <w:sz w:val="24"/>
        </w:rPr>
        <w:t xml:space="preserve"> </w:t>
      </w:r>
      <w:r>
        <w:rPr>
          <w:sz w:val="24"/>
        </w:rPr>
        <w:t>должны</w:t>
      </w:r>
      <w:r>
        <w:rPr>
          <w:spacing w:val="3"/>
          <w:sz w:val="24"/>
        </w:rPr>
        <w:t xml:space="preserve"> </w:t>
      </w:r>
      <w:r>
        <w:rPr>
          <w:sz w:val="24"/>
        </w:rPr>
        <w:t>следовать</w:t>
      </w:r>
      <w:r>
        <w:rPr>
          <w:spacing w:val="-1"/>
          <w:sz w:val="24"/>
        </w:rPr>
        <w:t xml:space="preserve"> </w:t>
      </w:r>
      <w:r>
        <w:rPr>
          <w:sz w:val="24"/>
        </w:rPr>
        <w:t>в</w:t>
      </w:r>
      <w:r>
        <w:rPr>
          <w:spacing w:val="-2"/>
          <w:sz w:val="24"/>
        </w:rPr>
        <w:t xml:space="preserve"> </w:t>
      </w:r>
      <w:r>
        <w:rPr>
          <w:sz w:val="24"/>
        </w:rPr>
        <w:t>школе;</w:t>
      </w:r>
    </w:p>
    <w:p w:rsidR="00EB32B5" w:rsidRDefault="007321FA" w:rsidP="00E6518E">
      <w:pPr>
        <w:pStyle w:val="a4"/>
        <w:numPr>
          <w:ilvl w:val="1"/>
          <w:numId w:val="28"/>
        </w:numPr>
        <w:tabs>
          <w:tab w:val="left" w:pos="1258"/>
        </w:tabs>
        <w:spacing w:line="271" w:lineRule="exact"/>
        <w:ind w:left="1257" w:hanging="145"/>
        <w:rPr>
          <w:sz w:val="24"/>
        </w:rPr>
      </w:pPr>
      <w:r>
        <w:rPr>
          <w:sz w:val="24"/>
        </w:rPr>
        <w:t>другое.</w:t>
      </w:r>
    </w:p>
    <w:p w:rsidR="00EB32B5" w:rsidRDefault="007321FA">
      <w:pPr>
        <w:pStyle w:val="21"/>
        <w:spacing w:before="1" w:line="273" w:lineRule="exact"/>
      </w:pPr>
      <w:r>
        <w:t>Индивидуальная</w:t>
      </w:r>
      <w:r>
        <w:rPr>
          <w:spacing w:val="-1"/>
        </w:rPr>
        <w:t xml:space="preserve"> </w:t>
      </w:r>
      <w:r>
        <w:t>работа</w:t>
      </w:r>
      <w:r>
        <w:rPr>
          <w:spacing w:val="-6"/>
        </w:rPr>
        <w:t xml:space="preserve"> </w:t>
      </w:r>
      <w:r>
        <w:t>с</w:t>
      </w:r>
      <w:r>
        <w:rPr>
          <w:spacing w:val="-3"/>
        </w:rPr>
        <w:t xml:space="preserve"> </w:t>
      </w:r>
      <w:r>
        <w:t>учащимися:</w:t>
      </w:r>
    </w:p>
    <w:p w:rsidR="00EB32B5" w:rsidRDefault="007321FA" w:rsidP="00E6518E">
      <w:pPr>
        <w:pStyle w:val="a4"/>
        <w:numPr>
          <w:ilvl w:val="1"/>
          <w:numId w:val="28"/>
        </w:numPr>
        <w:tabs>
          <w:tab w:val="left" w:pos="1258"/>
        </w:tabs>
        <w:ind w:right="751" w:firstLine="710"/>
        <w:rPr>
          <w:sz w:val="24"/>
        </w:rPr>
      </w:pPr>
      <w:r>
        <w:rPr>
          <w:sz w:val="24"/>
        </w:rPr>
        <w:t>изучение особенностей личностного развития учащихся класса через наблюдение за их</w:t>
      </w:r>
      <w:r>
        <w:rPr>
          <w:spacing w:val="-57"/>
          <w:sz w:val="24"/>
        </w:rPr>
        <w:t xml:space="preserve"> </w:t>
      </w:r>
      <w:r>
        <w:rPr>
          <w:sz w:val="24"/>
        </w:rPr>
        <w:t>поведением в повседневной жизни, в специально создаваемых педагогических ситуациях, в</w:t>
      </w:r>
      <w:r>
        <w:rPr>
          <w:spacing w:val="1"/>
          <w:sz w:val="24"/>
        </w:rPr>
        <w:t xml:space="preserve"> </w:t>
      </w:r>
      <w:r>
        <w:rPr>
          <w:sz w:val="24"/>
        </w:rPr>
        <w:t>играх,</w:t>
      </w:r>
      <w:r>
        <w:rPr>
          <w:spacing w:val="1"/>
          <w:sz w:val="24"/>
        </w:rPr>
        <w:t xml:space="preserve"> </w:t>
      </w:r>
      <w:r>
        <w:rPr>
          <w:sz w:val="24"/>
        </w:rPr>
        <w:t>погружающих</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мир</w:t>
      </w:r>
      <w:r>
        <w:rPr>
          <w:spacing w:val="1"/>
          <w:sz w:val="24"/>
        </w:rPr>
        <w:t xml:space="preserve"> </w:t>
      </w:r>
      <w:r>
        <w:rPr>
          <w:sz w:val="24"/>
        </w:rPr>
        <w:t>человеческих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организуемых</w:t>
      </w:r>
      <w:r>
        <w:rPr>
          <w:spacing w:val="1"/>
          <w:sz w:val="24"/>
        </w:rPr>
        <w:t xml:space="preserve"> </w:t>
      </w:r>
      <w:r>
        <w:rPr>
          <w:sz w:val="24"/>
        </w:rPr>
        <w:t>педагогом</w:t>
      </w:r>
      <w:r>
        <w:rPr>
          <w:spacing w:val="1"/>
          <w:sz w:val="24"/>
        </w:rPr>
        <w:t xml:space="preserve"> </w:t>
      </w:r>
      <w:r>
        <w:rPr>
          <w:sz w:val="24"/>
        </w:rPr>
        <w:t>беседах</w:t>
      </w:r>
      <w:r>
        <w:rPr>
          <w:spacing w:val="1"/>
          <w:sz w:val="24"/>
        </w:rPr>
        <w:t xml:space="preserve"> </w:t>
      </w:r>
      <w:r>
        <w:rPr>
          <w:sz w:val="24"/>
        </w:rPr>
        <w:t>по</w:t>
      </w:r>
      <w:r>
        <w:rPr>
          <w:spacing w:val="1"/>
          <w:sz w:val="24"/>
        </w:rPr>
        <w:t xml:space="preserve"> </w:t>
      </w:r>
      <w:r>
        <w:rPr>
          <w:sz w:val="24"/>
        </w:rPr>
        <w:t>тем</w:t>
      </w:r>
      <w:r>
        <w:rPr>
          <w:spacing w:val="1"/>
          <w:sz w:val="24"/>
        </w:rPr>
        <w:t xml:space="preserve"> </w:t>
      </w:r>
      <w:r>
        <w:rPr>
          <w:sz w:val="24"/>
        </w:rPr>
        <w:t>или</w:t>
      </w:r>
      <w:r>
        <w:rPr>
          <w:spacing w:val="1"/>
          <w:sz w:val="24"/>
        </w:rPr>
        <w:t xml:space="preserve"> </w:t>
      </w:r>
      <w:r>
        <w:rPr>
          <w:sz w:val="24"/>
        </w:rPr>
        <w:t>иным</w:t>
      </w:r>
      <w:r>
        <w:rPr>
          <w:spacing w:val="1"/>
          <w:sz w:val="24"/>
        </w:rPr>
        <w:t xml:space="preserve"> </w:t>
      </w:r>
      <w:r>
        <w:rPr>
          <w:sz w:val="24"/>
        </w:rPr>
        <w:t>нравственным</w:t>
      </w:r>
      <w:r>
        <w:rPr>
          <w:spacing w:val="1"/>
          <w:sz w:val="24"/>
        </w:rPr>
        <w:t xml:space="preserve"> </w:t>
      </w:r>
      <w:r>
        <w:rPr>
          <w:sz w:val="24"/>
        </w:rPr>
        <w:t>проблемам;</w:t>
      </w:r>
      <w:r>
        <w:rPr>
          <w:spacing w:val="1"/>
          <w:sz w:val="24"/>
        </w:rPr>
        <w:t xml:space="preserve"> </w:t>
      </w:r>
      <w:r>
        <w:rPr>
          <w:sz w:val="24"/>
        </w:rPr>
        <w:t>результаты</w:t>
      </w:r>
      <w:r>
        <w:rPr>
          <w:spacing w:val="1"/>
          <w:sz w:val="24"/>
        </w:rPr>
        <w:t xml:space="preserve"> </w:t>
      </w:r>
      <w:r>
        <w:rPr>
          <w:sz w:val="24"/>
        </w:rPr>
        <w:t>наблюдения</w:t>
      </w:r>
      <w:r>
        <w:rPr>
          <w:spacing w:val="1"/>
          <w:sz w:val="24"/>
        </w:rPr>
        <w:t xml:space="preserve"> </w:t>
      </w:r>
      <w:r>
        <w:rPr>
          <w:sz w:val="24"/>
        </w:rPr>
        <w:t>сверяются</w:t>
      </w:r>
      <w:r>
        <w:rPr>
          <w:spacing w:val="1"/>
          <w:sz w:val="24"/>
        </w:rPr>
        <w:t xml:space="preserve"> </w:t>
      </w:r>
      <w:r>
        <w:rPr>
          <w:sz w:val="24"/>
        </w:rPr>
        <w:t>с</w:t>
      </w:r>
      <w:r>
        <w:rPr>
          <w:spacing w:val="1"/>
          <w:sz w:val="24"/>
        </w:rPr>
        <w:t xml:space="preserve"> </w:t>
      </w:r>
      <w:r>
        <w:rPr>
          <w:sz w:val="24"/>
        </w:rPr>
        <w:t>результатами бесед классного руководителя с родителями школьников, с преподающими в его</w:t>
      </w:r>
      <w:r>
        <w:rPr>
          <w:spacing w:val="1"/>
          <w:sz w:val="24"/>
        </w:rPr>
        <w:t xml:space="preserve"> </w:t>
      </w:r>
      <w:r>
        <w:rPr>
          <w:sz w:val="24"/>
        </w:rPr>
        <w:t>классе</w:t>
      </w:r>
      <w:r>
        <w:rPr>
          <w:spacing w:val="4"/>
          <w:sz w:val="24"/>
        </w:rPr>
        <w:t xml:space="preserve"> </w:t>
      </w:r>
      <w:r>
        <w:rPr>
          <w:sz w:val="24"/>
        </w:rPr>
        <w:t>учителями,</w:t>
      </w:r>
      <w:r>
        <w:rPr>
          <w:spacing w:val="3"/>
          <w:sz w:val="24"/>
        </w:rPr>
        <w:t xml:space="preserve"> </w:t>
      </w:r>
      <w:r>
        <w:rPr>
          <w:sz w:val="24"/>
        </w:rPr>
        <w:t>а</w:t>
      </w:r>
      <w:r>
        <w:rPr>
          <w:spacing w:val="-4"/>
          <w:sz w:val="24"/>
        </w:rPr>
        <w:t xml:space="preserve"> </w:t>
      </w:r>
      <w:r>
        <w:rPr>
          <w:sz w:val="24"/>
        </w:rPr>
        <w:t>также (при</w:t>
      </w:r>
      <w:r>
        <w:rPr>
          <w:spacing w:val="-3"/>
          <w:sz w:val="24"/>
        </w:rPr>
        <w:t xml:space="preserve"> </w:t>
      </w:r>
      <w:r>
        <w:rPr>
          <w:sz w:val="24"/>
        </w:rPr>
        <w:t>необходимости)</w:t>
      </w:r>
      <w:r>
        <w:rPr>
          <w:spacing w:val="7"/>
          <w:sz w:val="24"/>
        </w:rPr>
        <w:t xml:space="preserve"> </w:t>
      </w:r>
      <w:r>
        <w:rPr>
          <w:sz w:val="24"/>
        </w:rPr>
        <w:t>-</w:t>
      </w:r>
      <w:r>
        <w:rPr>
          <w:spacing w:val="-1"/>
          <w:sz w:val="24"/>
        </w:rPr>
        <w:t xml:space="preserve"> </w:t>
      </w:r>
      <w:r>
        <w:rPr>
          <w:sz w:val="24"/>
        </w:rPr>
        <w:t>со</w:t>
      </w:r>
      <w:r>
        <w:rPr>
          <w:spacing w:val="1"/>
          <w:sz w:val="24"/>
        </w:rPr>
        <w:t xml:space="preserve"> </w:t>
      </w:r>
      <w:r>
        <w:rPr>
          <w:sz w:val="24"/>
        </w:rPr>
        <w:t>школьным</w:t>
      </w:r>
      <w:r>
        <w:rPr>
          <w:spacing w:val="1"/>
          <w:sz w:val="24"/>
        </w:rPr>
        <w:t xml:space="preserve"> </w:t>
      </w:r>
      <w:r>
        <w:rPr>
          <w:sz w:val="24"/>
        </w:rPr>
        <w:t>психологом.</w:t>
      </w:r>
    </w:p>
    <w:p w:rsidR="00EB32B5" w:rsidRDefault="007321FA" w:rsidP="00E6518E">
      <w:pPr>
        <w:pStyle w:val="a4"/>
        <w:numPr>
          <w:ilvl w:val="1"/>
          <w:numId w:val="28"/>
        </w:numPr>
        <w:tabs>
          <w:tab w:val="left" w:pos="1306"/>
        </w:tabs>
        <w:ind w:right="759" w:firstLine="710"/>
        <w:rPr>
          <w:sz w:val="24"/>
        </w:rPr>
      </w:pPr>
      <w:r>
        <w:rPr>
          <w:sz w:val="24"/>
        </w:rPr>
        <w:t>поддержка ребенка в решении важных для него жизненных проблем (налаживание</w:t>
      </w:r>
      <w:r>
        <w:rPr>
          <w:spacing w:val="1"/>
          <w:sz w:val="24"/>
        </w:rPr>
        <w:t xml:space="preserve"> </w:t>
      </w:r>
      <w:r>
        <w:rPr>
          <w:sz w:val="24"/>
        </w:rPr>
        <w:t>взаимоотношений</w:t>
      </w:r>
      <w:r>
        <w:rPr>
          <w:spacing w:val="1"/>
          <w:sz w:val="24"/>
        </w:rPr>
        <w:t xml:space="preserve"> </w:t>
      </w:r>
      <w:r>
        <w:rPr>
          <w:sz w:val="24"/>
        </w:rPr>
        <w:t>с</w:t>
      </w:r>
      <w:r>
        <w:rPr>
          <w:spacing w:val="1"/>
          <w:sz w:val="24"/>
        </w:rPr>
        <w:t xml:space="preserve"> </w:t>
      </w:r>
      <w:r>
        <w:rPr>
          <w:sz w:val="24"/>
        </w:rPr>
        <w:t>одноклассниками</w:t>
      </w:r>
      <w:r>
        <w:rPr>
          <w:spacing w:val="1"/>
          <w:sz w:val="24"/>
        </w:rPr>
        <w:t xml:space="preserve"> </w:t>
      </w:r>
      <w:r>
        <w:rPr>
          <w:sz w:val="24"/>
        </w:rPr>
        <w:t>или</w:t>
      </w:r>
      <w:r>
        <w:rPr>
          <w:spacing w:val="1"/>
          <w:sz w:val="24"/>
        </w:rPr>
        <w:t xml:space="preserve"> </w:t>
      </w:r>
      <w:r>
        <w:rPr>
          <w:sz w:val="24"/>
        </w:rPr>
        <w:t>учителями,</w:t>
      </w:r>
      <w:r>
        <w:rPr>
          <w:spacing w:val="1"/>
          <w:sz w:val="24"/>
        </w:rPr>
        <w:t xml:space="preserve"> </w:t>
      </w:r>
      <w:r>
        <w:rPr>
          <w:sz w:val="24"/>
        </w:rPr>
        <w:t>успеваемость</w:t>
      </w:r>
      <w:r>
        <w:rPr>
          <w:spacing w:val="1"/>
          <w:sz w:val="24"/>
        </w:rPr>
        <w:t xml:space="preserve"> </w:t>
      </w:r>
      <w:r>
        <w:rPr>
          <w:sz w:val="24"/>
        </w:rPr>
        <w:t>и</w:t>
      </w:r>
      <w:r>
        <w:rPr>
          <w:spacing w:val="1"/>
          <w:sz w:val="24"/>
        </w:rPr>
        <w:t xml:space="preserve"> </w:t>
      </w:r>
      <w:r>
        <w:rPr>
          <w:sz w:val="24"/>
        </w:rPr>
        <w:t>т.п.),</w:t>
      </w:r>
      <w:r>
        <w:rPr>
          <w:spacing w:val="1"/>
          <w:sz w:val="24"/>
        </w:rPr>
        <w:t xml:space="preserve"> </w:t>
      </w:r>
      <w:r>
        <w:rPr>
          <w:sz w:val="24"/>
        </w:rPr>
        <w:t>когда</w:t>
      </w:r>
      <w:r>
        <w:rPr>
          <w:spacing w:val="1"/>
          <w:sz w:val="24"/>
        </w:rPr>
        <w:t xml:space="preserve"> </w:t>
      </w:r>
      <w:r>
        <w:rPr>
          <w:sz w:val="24"/>
        </w:rPr>
        <w:t>каждая</w:t>
      </w:r>
      <w:r>
        <w:rPr>
          <w:spacing w:val="1"/>
          <w:sz w:val="24"/>
        </w:rPr>
        <w:t xml:space="preserve"> </w:t>
      </w:r>
      <w:r>
        <w:rPr>
          <w:sz w:val="24"/>
        </w:rPr>
        <w:t>проблема трансформируется классным руководителем в задачу для школьника, которую они</w:t>
      </w:r>
      <w:r>
        <w:rPr>
          <w:spacing w:val="1"/>
          <w:sz w:val="24"/>
        </w:rPr>
        <w:t xml:space="preserve"> </w:t>
      </w:r>
      <w:r>
        <w:rPr>
          <w:sz w:val="24"/>
        </w:rPr>
        <w:t>совместно</w:t>
      </w:r>
      <w:r>
        <w:rPr>
          <w:spacing w:val="5"/>
          <w:sz w:val="24"/>
        </w:rPr>
        <w:t xml:space="preserve"> </w:t>
      </w:r>
      <w:r>
        <w:rPr>
          <w:sz w:val="24"/>
        </w:rPr>
        <w:t>стараются</w:t>
      </w:r>
      <w:r>
        <w:rPr>
          <w:spacing w:val="1"/>
          <w:sz w:val="24"/>
        </w:rPr>
        <w:t xml:space="preserve"> </w:t>
      </w:r>
      <w:r>
        <w:rPr>
          <w:sz w:val="24"/>
        </w:rPr>
        <w:t>решить.</w:t>
      </w:r>
    </w:p>
    <w:p w:rsidR="00EB32B5" w:rsidRDefault="007321FA" w:rsidP="00E6518E">
      <w:pPr>
        <w:pStyle w:val="a4"/>
        <w:numPr>
          <w:ilvl w:val="1"/>
          <w:numId w:val="28"/>
        </w:numPr>
        <w:tabs>
          <w:tab w:val="left" w:pos="1325"/>
        </w:tabs>
        <w:ind w:right="748" w:firstLine="710"/>
        <w:rPr>
          <w:sz w:val="24"/>
        </w:rPr>
      </w:pPr>
      <w:r>
        <w:rPr>
          <w:sz w:val="24"/>
        </w:rPr>
        <w:t>индивидуальная</w:t>
      </w:r>
      <w:r>
        <w:rPr>
          <w:spacing w:val="1"/>
          <w:sz w:val="24"/>
        </w:rPr>
        <w:t xml:space="preserve"> </w:t>
      </w:r>
      <w:r>
        <w:rPr>
          <w:sz w:val="24"/>
        </w:rPr>
        <w:t>работа</w:t>
      </w:r>
      <w:r>
        <w:rPr>
          <w:spacing w:val="1"/>
          <w:sz w:val="24"/>
        </w:rPr>
        <w:t xml:space="preserve"> </w:t>
      </w:r>
      <w:r>
        <w:rPr>
          <w:sz w:val="24"/>
        </w:rPr>
        <w:t>со</w:t>
      </w:r>
      <w:r>
        <w:rPr>
          <w:spacing w:val="1"/>
          <w:sz w:val="24"/>
        </w:rPr>
        <w:t xml:space="preserve"> </w:t>
      </w:r>
      <w:r>
        <w:rPr>
          <w:sz w:val="24"/>
        </w:rPr>
        <w:t>школьниками</w:t>
      </w:r>
      <w:r>
        <w:rPr>
          <w:spacing w:val="1"/>
          <w:sz w:val="24"/>
        </w:rPr>
        <w:t xml:space="preserve"> </w:t>
      </w:r>
      <w:r>
        <w:rPr>
          <w:sz w:val="24"/>
        </w:rPr>
        <w:t>класса,</w:t>
      </w:r>
      <w:r>
        <w:rPr>
          <w:spacing w:val="1"/>
          <w:sz w:val="24"/>
        </w:rPr>
        <w:t xml:space="preserve"> </w:t>
      </w:r>
      <w:r>
        <w:rPr>
          <w:sz w:val="24"/>
        </w:rPr>
        <w:t>направленная</w:t>
      </w:r>
      <w:r>
        <w:rPr>
          <w:spacing w:val="1"/>
          <w:sz w:val="24"/>
        </w:rPr>
        <w:t xml:space="preserve"> </w:t>
      </w:r>
      <w:r>
        <w:rPr>
          <w:sz w:val="24"/>
        </w:rPr>
        <w:t>на</w:t>
      </w:r>
      <w:r>
        <w:rPr>
          <w:spacing w:val="1"/>
          <w:sz w:val="24"/>
        </w:rPr>
        <w:t xml:space="preserve"> </w:t>
      </w:r>
      <w:r>
        <w:rPr>
          <w:sz w:val="24"/>
        </w:rPr>
        <w:t>заполнение</w:t>
      </w:r>
      <w:r>
        <w:rPr>
          <w:spacing w:val="1"/>
          <w:sz w:val="24"/>
        </w:rPr>
        <w:t xml:space="preserve"> </w:t>
      </w:r>
      <w:r>
        <w:rPr>
          <w:sz w:val="24"/>
        </w:rPr>
        <w:t>ими</w:t>
      </w:r>
      <w:r>
        <w:rPr>
          <w:spacing w:val="1"/>
          <w:sz w:val="24"/>
        </w:rPr>
        <w:t xml:space="preserve"> </w:t>
      </w:r>
      <w:r>
        <w:rPr>
          <w:sz w:val="24"/>
        </w:rPr>
        <w:t>личных</w:t>
      </w:r>
      <w:r>
        <w:rPr>
          <w:spacing w:val="1"/>
          <w:sz w:val="24"/>
        </w:rPr>
        <w:t xml:space="preserve"> </w:t>
      </w:r>
      <w:r>
        <w:rPr>
          <w:sz w:val="24"/>
        </w:rPr>
        <w:t>портфолио,</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дети</w:t>
      </w:r>
      <w:r>
        <w:rPr>
          <w:spacing w:val="1"/>
          <w:sz w:val="24"/>
        </w:rPr>
        <w:t xml:space="preserve"> </w:t>
      </w:r>
      <w:r>
        <w:rPr>
          <w:sz w:val="24"/>
        </w:rPr>
        <w:t>не</w:t>
      </w:r>
      <w:r>
        <w:rPr>
          <w:spacing w:val="1"/>
          <w:sz w:val="24"/>
        </w:rPr>
        <w:t xml:space="preserve"> </w:t>
      </w:r>
      <w:r>
        <w:rPr>
          <w:sz w:val="24"/>
        </w:rPr>
        <w:t>просто</w:t>
      </w:r>
      <w:r>
        <w:rPr>
          <w:spacing w:val="1"/>
          <w:sz w:val="24"/>
        </w:rPr>
        <w:t xml:space="preserve"> </w:t>
      </w:r>
      <w:r>
        <w:rPr>
          <w:sz w:val="24"/>
        </w:rPr>
        <w:t>фиксируют</w:t>
      </w:r>
      <w:r>
        <w:rPr>
          <w:spacing w:val="1"/>
          <w:sz w:val="24"/>
        </w:rPr>
        <w:t xml:space="preserve"> </w:t>
      </w:r>
      <w:r>
        <w:rPr>
          <w:sz w:val="24"/>
        </w:rPr>
        <w:t>свои</w:t>
      </w:r>
      <w:r>
        <w:rPr>
          <w:spacing w:val="1"/>
          <w:sz w:val="24"/>
        </w:rPr>
        <w:t xml:space="preserve"> </w:t>
      </w:r>
      <w:r>
        <w:rPr>
          <w:sz w:val="24"/>
        </w:rPr>
        <w:t>учебные,</w:t>
      </w:r>
      <w:r>
        <w:rPr>
          <w:spacing w:val="1"/>
          <w:sz w:val="24"/>
        </w:rPr>
        <w:t xml:space="preserve"> </w:t>
      </w:r>
      <w:r>
        <w:rPr>
          <w:sz w:val="24"/>
        </w:rPr>
        <w:t>творческие,</w:t>
      </w:r>
      <w:r>
        <w:rPr>
          <w:spacing w:val="1"/>
          <w:sz w:val="24"/>
        </w:rPr>
        <w:t xml:space="preserve"> </w:t>
      </w:r>
      <w:r>
        <w:rPr>
          <w:sz w:val="24"/>
        </w:rPr>
        <w:t>спортивные,</w:t>
      </w:r>
      <w:r>
        <w:rPr>
          <w:spacing w:val="1"/>
          <w:sz w:val="24"/>
        </w:rPr>
        <w:t xml:space="preserve"> </w:t>
      </w:r>
      <w:r>
        <w:rPr>
          <w:sz w:val="24"/>
        </w:rPr>
        <w:t>личностные достижения, но</w:t>
      </w:r>
      <w:r>
        <w:rPr>
          <w:spacing w:val="1"/>
          <w:sz w:val="24"/>
        </w:rPr>
        <w:t xml:space="preserve"> </w:t>
      </w:r>
      <w:r>
        <w:rPr>
          <w:sz w:val="24"/>
        </w:rPr>
        <w:t>и в ходе индивидуальных неформальных бесед</w:t>
      </w:r>
      <w:r>
        <w:rPr>
          <w:spacing w:val="1"/>
          <w:sz w:val="24"/>
        </w:rPr>
        <w:t xml:space="preserve"> </w:t>
      </w:r>
      <w:r>
        <w:rPr>
          <w:sz w:val="24"/>
        </w:rPr>
        <w:t>с</w:t>
      </w:r>
      <w:r>
        <w:rPr>
          <w:spacing w:val="1"/>
          <w:sz w:val="24"/>
        </w:rPr>
        <w:t xml:space="preserve"> </w:t>
      </w:r>
      <w:r>
        <w:rPr>
          <w:sz w:val="24"/>
        </w:rPr>
        <w:t>классным</w:t>
      </w:r>
      <w:r>
        <w:rPr>
          <w:spacing w:val="1"/>
          <w:sz w:val="24"/>
        </w:rPr>
        <w:t xml:space="preserve"> </w:t>
      </w:r>
      <w:r>
        <w:rPr>
          <w:sz w:val="24"/>
        </w:rPr>
        <w:t>руководителем</w:t>
      </w:r>
      <w:r>
        <w:rPr>
          <w:spacing w:val="1"/>
          <w:sz w:val="24"/>
        </w:rPr>
        <w:t xml:space="preserve"> </w:t>
      </w:r>
      <w:r>
        <w:rPr>
          <w:sz w:val="24"/>
        </w:rPr>
        <w:t>в</w:t>
      </w:r>
      <w:r>
        <w:rPr>
          <w:spacing w:val="1"/>
          <w:sz w:val="24"/>
        </w:rPr>
        <w:t xml:space="preserve"> </w:t>
      </w:r>
      <w:r>
        <w:rPr>
          <w:sz w:val="24"/>
        </w:rPr>
        <w:t>начале</w:t>
      </w:r>
      <w:r>
        <w:rPr>
          <w:spacing w:val="1"/>
          <w:sz w:val="24"/>
        </w:rPr>
        <w:t xml:space="preserve"> </w:t>
      </w:r>
      <w:r>
        <w:rPr>
          <w:sz w:val="24"/>
        </w:rPr>
        <w:t>каждого</w:t>
      </w:r>
      <w:r>
        <w:rPr>
          <w:spacing w:val="1"/>
          <w:sz w:val="24"/>
        </w:rPr>
        <w:t xml:space="preserve"> </w:t>
      </w:r>
      <w:r>
        <w:rPr>
          <w:sz w:val="24"/>
        </w:rPr>
        <w:t>года</w:t>
      </w:r>
      <w:r>
        <w:rPr>
          <w:spacing w:val="1"/>
          <w:sz w:val="24"/>
        </w:rPr>
        <w:t xml:space="preserve"> </w:t>
      </w:r>
      <w:r>
        <w:rPr>
          <w:sz w:val="24"/>
        </w:rPr>
        <w:t>планируют</w:t>
      </w:r>
      <w:r>
        <w:rPr>
          <w:spacing w:val="1"/>
          <w:sz w:val="24"/>
        </w:rPr>
        <w:t xml:space="preserve"> </w:t>
      </w:r>
      <w:r>
        <w:rPr>
          <w:sz w:val="24"/>
        </w:rPr>
        <w:t>их,</w:t>
      </w:r>
      <w:r>
        <w:rPr>
          <w:spacing w:val="1"/>
          <w:sz w:val="24"/>
        </w:rPr>
        <w:t xml:space="preserve"> </w:t>
      </w:r>
      <w:r>
        <w:rPr>
          <w:sz w:val="24"/>
        </w:rPr>
        <w:t>а</w:t>
      </w:r>
      <w:r>
        <w:rPr>
          <w:spacing w:val="1"/>
          <w:sz w:val="24"/>
        </w:rPr>
        <w:t xml:space="preserve"> </w:t>
      </w:r>
      <w:r>
        <w:rPr>
          <w:sz w:val="24"/>
        </w:rPr>
        <w:t>в</w:t>
      </w:r>
      <w:r>
        <w:rPr>
          <w:spacing w:val="1"/>
          <w:sz w:val="24"/>
        </w:rPr>
        <w:t xml:space="preserve"> </w:t>
      </w:r>
      <w:r>
        <w:rPr>
          <w:sz w:val="24"/>
        </w:rPr>
        <w:t>конце</w:t>
      </w:r>
      <w:r>
        <w:rPr>
          <w:spacing w:val="1"/>
          <w:sz w:val="24"/>
        </w:rPr>
        <w:t xml:space="preserve"> </w:t>
      </w:r>
      <w:r>
        <w:rPr>
          <w:sz w:val="24"/>
        </w:rPr>
        <w:t>года</w:t>
      </w:r>
      <w:r>
        <w:rPr>
          <w:spacing w:val="1"/>
          <w:sz w:val="24"/>
        </w:rPr>
        <w:t xml:space="preserve"> </w:t>
      </w:r>
      <w:r>
        <w:rPr>
          <w:sz w:val="24"/>
        </w:rPr>
        <w:t>–</w:t>
      </w:r>
      <w:r>
        <w:rPr>
          <w:spacing w:val="1"/>
          <w:sz w:val="24"/>
        </w:rPr>
        <w:t xml:space="preserve"> </w:t>
      </w:r>
      <w:r>
        <w:rPr>
          <w:sz w:val="24"/>
        </w:rPr>
        <w:t>вместе</w:t>
      </w:r>
      <w:r>
        <w:rPr>
          <w:spacing w:val="1"/>
          <w:sz w:val="24"/>
        </w:rPr>
        <w:t xml:space="preserve"> </w:t>
      </w:r>
      <w:r>
        <w:rPr>
          <w:sz w:val="24"/>
        </w:rPr>
        <w:t>анализируют</w:t>
      </w:r>
      <w:r>
        <w:rPr>
          <w:spacing w:val="1"/>
          <w:sz w:val="24"/>
        </w:rPr>
        <w:t xml:space="preserve"> </w:t>
      </w:r>
      <w:r>
        <w:rPr>
          <w:sz w:val="24"/>
        </w:rPr>
        <w:t>свои</w:t>
      </w:r>
      <w:r>
        <w:rPr>
          <w:spacing w:val="-2"/>
          <w:sz w:val="24"/>
        </w:rPr>
        <w:t xml:space="preserve"> </w:t>
      </w:r>
      <w:r>
        <w:rPr>
          <w:sz w:val="24"/>
        </w:rPr>
        <w:t>успехи</w:t>
      </w:r>
      <w:r>
        <w:rPr>
          <w:spacing w:val="3"/>
          <w:sz w:val="24"/>
        </w:rPr>
        <w:t xml:space="preserve"> </w:t>
      </w:r>
      <w:r>
        <w:rPr>
          <w:sz w:val="24"/>
        </w:rPr>
        <w:t>и</w:t>
      </w:r>
      <w:r>
        <w:rPr>
          <w:spacing w:val="2"/>
          <w:sz w:val="24"/>
        </w:rPr>
        <w:t xml:space="preserve"> </w:t>
      </w:r>
      <w:r>
        <w:rPr>
          <w:sz w:val="24"/>
        </w:rPr>
        <w:t>неудачи.</w:t>
      </w:r>
    </w:p>
    <w:p w:rsidR="00EB32B5" w:rsidRDefault="007321FA" w:rsidP="00E6518E">
      <w:pPr>
        <w:pStyle w:val="a4"/>
        <w:numPr>
          <w:ilvl w:val="1"/>
          <w:numId w:val="28"/>
        </w:numPr>
        <w:tabs>
          <w:tab w:val="left" w:pos="1335"/>
        </w:tabs>
        <w:spacing w:before="1"/>
        <w:ind w:right="754" w:firstLine="710"/>
        <w:rPr>
          <w:sz w:val="24"/>
        </w:rPr>
      </w:pPr>
      <w:r>
        <w:rPr>
          <w:sz w:val="24"/>
        </w:rPr>
        <w:t>коррекция</w:t>
      </w:r>
      <w:r>
        <w:rPr>
          <w:spacing w:val="1"/>
          <w:sz w:val="24"/>
        </w:rPr>
        <w:t xml:space="preserve"> </w:t>
      </w:r>
      <w:r>
        <w:rPr>
          <w:sz w:val="24"/>
        </w:rPr>
        <w:t>поведения</w:t>
      </w:r>
      <w:r>
        <w:rPr>
          <w:spacing w:val="1"/>
          <w:sz w:val="24"/>
        </w:rPr>
        <w:t xml:space="preserve"> </w:t>
      </w:r>
      <w:r>
        <w:rPr>
          <w:sz w:val="24"/>
        </w:rPr>
        <w:t>ребенка</w:t>
      </w:r>
      <w:r>
        <w:rPr>
          <w:spacing w:val="1"/>
          <w:sz w:val="24"/>
        </w:rPr>
        <w:t xml:space="preserve"> </w:t>
      </w:r>
      <w:r>
        <w:rPr>
          <w:sz w:val="24"/>
        </w:rPr>
        <w:t>через</w:t>
      </w:r>
      <w:r>
        <w:rPr>
          <w:spacing w:val="1"/>
          <w:sz w:val="24"/>
        </w:rPr>
        <w:t xml:space="preserve"> </w:t>
      </w:r>
      <w:r>
        <w:rPr>
          <w:sz w:val="24"/>
        </w:rPr>
        <w:t>частные</w:t>
      </w:r>
      <w:r>
        <w:rPr>
          <w:spacing w:val="1"/>
          <w:sz w:val="24"/>
        </w:rPr>
        <w:t xml:space="preserve"> </w:t>
      </w:r>
      <w:r>
        <w:rPr>
          <w:sz w:val="24"/>
        </w:rPr>
        <w:t>беседы</w:t>
      </w:r>
      <w:r>
        <w:rPr>
          <w:spacing w:val="1"/>
          <w:sz w:val="24"/>
        </w:rPr>
        <w:t xml:space="preserve"> </w:t>
      </w:r>
      <w:r>
        <w:rPr>
          <w:sz w:val="24"/>
        </w:rPr>
        <w:t>с</w:t>
      </w:r>
      <w:r>
        <w:rPr>
          <w:spacing w:val="1"/>
          <w:sz w:val="24"/>
        </w:rPr>
        <w:t xml:space="preserve"> </w:t>
      </w:r>
      <w:r>
        <w:rPr>
          <w:sz w:val="24"/>
        </w:rPr>
        <w:t>ним,</w:t>
      </w:r>
      <w:r>
        <w:rPr>
          <w:spacing w:val="1"/>
          <w:sz w:val="24"/>
        </w:rPr>
        <w:t xml:space="preserve"> </w:t>
      </w:r>
      <w:r>
        <w:rPr>
          <w:sz w:val="24"/>
        </w:rPr>
        <w:t>его</w:t>
      </w:r>
      <w:r>
        <w:rPr>
          <w:spacing w:val="1"/>
          <w:sz w:val="24"/>
        </w:rPr>
        <w:t xml:space="preserve"> </w:t>
      </w:r>
      <w:r>
        <w:rPr>
          <w:sz w:val="24"/>
        </w:rPr>
        <w:t>родителями</w:t>
      </w:r>
      <w:r>
        <w:rPr>
          <w:spacing w:val="1"/>
          <w:sz w:val="24"/>
        </w:rPr>
        <w:t xml:space="preserve"> </w:t>
      </w:r>
      <w:r>
        <w:rPr>
          <w:sz w:val="24"/>
        </w:rPr>
        <w:t>или</w:t>
      </w:r>
      <w:r>
        <w:rPr>
          <w:spacing w:val="1"/>
          <w:sz w:val="24"/>
        </w:rPr>
        <w:t xml:space="preserve"> </w:t>
      </w:r>
      <w:r>
        <w:rPr>
          <w:sz w:val="24"/>
        </w:rPr>
        <w:t>законными представителями, с другими учащимися класса; через включение в проводимые</w:t>
      </w:r>
      <w:r>
        <w:rPr>
          <w:spacing w:val="1"/>
          <w:sz w:val="24"/>
        </w:rPr>
        <w:t xml:space="preserve"> </w:t>
      </w:r>
      <w:r>
        <w:rPr>
          <w:sz w:val="24"/>
        </w:rPr>
        <w:t>школьным психологом тренинги общения; через предложение взять на себя ответственность за</w:t>
      </w:r>
      <w:r>
        <w:rPr>
          <w:spacing w:val="1"/>
          <w:sz w:val="24"/>
        </w:rPr>
        <w:t xml:space="preserve"> </w:t>
      </w:r>
      <w:r>
        <w:rPr>
          <w:sz w:val="24"/>
        </w:rPr>
        <w:t>то</w:t>
      </w:r>
      <w:r>
        <w:rPr>
          <w:spacing w:val="1"/>
          <w:sz w:val="24"/>
        </w:rPr>
        <w:t xml:space="preserve"> </w:t>
      </w:r>
      <w:r>
        <w:rPr>
          <w:sz w:val="24"/>
        </w:rPr>
        <w:t>или</w:t>
      </w:r>
      <w:r>
        <w:rPr>
          <w:spacing w:val="-2"/>
          <w:sz w:val="24"/>
        </w:rPr>
        <w:t xml:space="preserve"> </w:t>
      </w:r>
      <w:r>
        <w:rPr>
          <w:sz w:val="24"/>
        </w:rPr>
        <w:t>иное</w:t>
      </w:r>
      <w:r>
        <w:rPr>
          <w:spacing w:val="-4"/>
          <w:sz w:val="24"/>
        </w:rPr>
        <w:t xml:space="preserve"> </w:t>
      </w:r>
      <w:r>
        <w:rPr>
          <w:sz w:val="24"/>
        </w:rPr>
        <w:t>поручение</w:t>
      </w:r>
      <w:r>
        <w:rPr>
          <w:spacing w:val="1"/>
          <w:sz w:val="24"/>
        </w:rPr>
        <w:t xml:space="preserve"> </w:t>
      </w:r>
      <w:r>
        <w:rPr>
          <w:sz w:val="24"/>
        </w:rPr>
        <w:t>в</w:t>
      </w:r>
      <w:r>
        <w:rPr>
          <w:spacing w:val="3"/>
          <w:sz w:val="24"/>
        </w:rPr>
        <w:t xml:space="preserve"> </w:t>
      </w:r>
      <w:r>
        <w:rPr>
          <w:sz w:val="24"/>
        </w:rPr>
        <w:t>классе;</w:t>
      </w:r>
    </w:p>
    <w:p w:rsidR="00EB32B5" w:rsidRDefault="007321FA" w:rsidP="00E6518E">
      <w:pPr>
        <w:pStyle w:val="a4"/>
        <w:numPr>
          <w:ilvl w:val="1"/>
          <w:numId w:val="28"/>
        </w:numPr>
        <w:tabs>
          <w:tab w:val="left" w:pos="1258"/>
        </w:tabs>
        <w:ind w:left="1257" w:hanging="145"/>
        <w:rPr>
          <w:sz w:val="24"/>
        </w:rPr>
      </w:pPr>
      <w:r>
        <w:rPr>
          <w:sz w:val="24"/>
        </w:rPr>
        <w:t>другое.</w:t>
      </w:r>
    </w:p>
    <w:p w:rsidR="00EB32B5" w:rsidRDefault="007321FA">
      <w:pPr>
        <w:pStyle w:val="21"/>
        <w:spacing w:before="3" w:line="275" w:lineRule="exact"/>
      </w:pPr>
      <w:r>
        <w:t>Работа</w:t>
      </w:r>
      <w:r>
        <w:rPr>
          <w:spacing w:val="-1"/>
        </w:rPr>
        <w:t xml:space="preserve"> </w:t>
      </w:r>
      <w:r>
        <w:t>с</w:t>
      </w:r>
      <w:r>
        <w:rPr>
          <w:spacing w:val="-2"/>
        </w:rPr>
        <w:t xml:space="preserve"> </w:t>
      </w:r>
      <w:r>
        <w:t>учителями,</w:t>
      </w:r>
      <w:r>
        <w:rPr>
          <w:spacing w:val="-4"/>
        </w:rPr>
        <w:t xml:space="preserve"> </w:t>
      </w:r>
      <w:r>
        <w:t>преподающими</w:t>
      </w:r>
      <w:r>
        <w:rPr>
          <w:spacing w:val="-4"/>
        </w:rPr>
        <w:t xml:space="preserve"> </w:t>
      </w:r>
      <w:r>
        <w:t>в</w:t>
      </w:r>
      <w:r>
        <w:rPr>
          <w:spacing w:val="-3"/>
        </w:rPr>
        <w:t xml:space="preserve"> </w:t>
      </w:r>
      <w:r>
        <w:t>классе:</w:t>
      </w:r>
    </w:p>
    <w:p w:rsidR="00EB32B5" w:rsidRDefault="007321FA" w:rsidP="00E6518E">
      <w:pPr>
        <w:pStyle w:val="a4"/>
        <w:numPr>
          <w:ilvl w:val="1"/>
          <w:numId w:val="28"/>
        </w:numPr>
        <w:tabs>
          <w:tab w:val="left" w:pos="1378"/>
        </w:tabs>
        <w:ind w:right="750" w:firstLine="710"/>
        <w:rPr>
          <w:sz w:val="24"/>
        </w:rPr>
      </w:pPr>
      <w:r>
        <w:rPr>
          <w:sz w:val="24"/>
        </w:rPr>
        <w:t>регулярные</w:t>
      </w:r>
      <w:r>
        <w:rPr>
          <w:spacing w:val="1"/>
          <w:sz w:val="24"/>
        </w:rPr>
        <w:t xml:space="preserve"> </w:t>
      </w:r>
      <w:r>
        <w:rPr>
          <w:sz w:val="24"/>
        </w:rPr>
        <w:t>консультации</w:t>
      </w:r>
      <w:r>
        <w:rPr>
          <w:spacing w:val="1"/>
          <w:sz w:val="24"/>
        </w:rPr>
        <w:t xml:space="preserve"> </w:t>
      </w:r>
      <w:r>
        <w:rPr>
          <w:sz w:val="24"/>
        </w:rPr>
        <w:t>классного</w:t>
      </w:r>
      <w:r>
        <w:rPr>
          <w:spacing w:val="1"/>
          <w:sz w:val="24"/>
        </w:rPr>
        <w:t xml:space="preserve"> </w:t>
      </w:r>
      <w:r>
        <w:rPr>
          <w:sz w:val="24"/>
        </w:rPr>
        <w:t>руководителя</w:t>
      </w:r>
      <w:r>
        <w:rPr>
          <w:spacing w:val="1"/>
          <w:sz w:val="24"/>
        </w:rPr>
        <w:t xml:space="preserve"> </w:t>
      </w:r>
      <w:r>
        <w:rPr>
          <w:sz w:val="24"/>
        </w:rPr>
        <w:t>с</w:t>
      </w:r>
      <w:r>
        <w:rPr>
          <w:spacing w:val="1"/>
          <w:sz w:val="24"/>
        </w:rPr>
        <w:t xml:space="preserve"> </w:t>
      </w:r>
      <w:r>
        <w:rPr>
          <w:sz w:val="24"/>
        </w:rPr>
        <w:t>учителями-предметниками,</w:t>
      </w:r>
      <w:r>
        <w:rPr>
          <w:spacing w:val="-57"/>
          <w:sz w:val="24"/>
        </w:rPr>
        <w:t xml:space="preserve"> </w:t>
      </w:r>
      <w:r>
        <w:rPr>
          <w:sz w:val="24"/>
        </w:rPr>
        <w:t>направленные</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единства</w:t>
      </w:r>
      <w:r>
        <w:rPr>
          <w:spacing w:val="1"/>
          <w:sz w:val="24"/>
        </w:rPr>
        <w:t xml:space="preserve"> </w:t>
      </w:r>
      <w:r>
        <w:rPr>
          <w:sz w:val="24"/>
        </w:rPr>
        <w:t>мнений</w:t>
      </w:r>
      <w:r>
        <w:rPr>
          <w:spacing w:val="1"/>
          <w:sz w:val="24"/>
        </w:rPr>
        <w:t xml:space="preserve"> </w:t>
      </w:r>
      <w:r>
        <w:rPr>
          <w:sz w:val="24"/>
        </w:rPr>
        <w:t>и</w:t>
      </w:r>
      <w:r>
        <w:rPr>
          <w:spacing w:val="1"/>
          <w:sz w:val="24"/>
        </w:rPr>
        <w:t xml:space="preserve"> </w:t>
      </w:r>
      <w:r>
        <w:rPr>
          <w:sz w:val="24"/>
        </w:rPr>
        <w:t>требований</w:t>
      </w:r>
      <w:r>
        <w:rPr>
          <w:spacing w:val="1"/>
          <w:sz w:val="24"/>
        </w:rPr>
        <w:t xml:space="preserve"> </w:t>
      </w:r>
      <w:r>
        <w:rPr>
          <w:sz w:val="24"/>
        </w:rPr>
        <w:t>педагогов</w:t>
      </w:r>
      <w:r>
        <w:rPr>
          <w:spacing w:val="1"/>
          <w:sz w:val="24"/>
        </w:rPr>
        <w:t xml:space="preserve"> </w:t>
      </w:r>
      <w:r>
        <w:rPr>
          <w:sz w:val="24"/>
        </w:rPr>
        <w:t>по</w:t>
      </w:r>
      <w:r>
        <w:rPr>
          <w:spacing w:val="1"/>
          <w:sz w:val="24"/>
        </w:rPr>
        <w:t xml:space="preserve"> </w:t>
      </w:r>
      <w:r>
        <w:rPr>
          <w:sz w:val="24"/>
        </w:rPr>
        <w:t>ключевым</w:t>
      </w:r>
      <w:r>
        <w:rPr>
          <w:spacing w:val="1"/>
          <w:sz w:val="24"/>
        </w:rPr>
        <w:t xml:space="preserve"> </w:t>
      </w:r>
      <w:r>
        <w:rPr>
          <w:sz w:val="24"/>
        </w:rPr>
        <w:t>вопросам</w:t>
      </w:r>
      <w:r>
        <w:rPr>
          <w:spacing w:val="1"/>
          <w:sz w:val="24"/>
        </w:rPr>
        <w:t xml:space="preserve"> </w:t>
      </w:r>
      <w:r>
        <w:rPr>
          <w:sz w:val="24"/>
        </w:rPr>
        <w:t>воспитания,</w:t>
      </w:r>
      <w:r>
        <w:rPr>
          <w:spacing w:val="1"/>
          <w:sz w:val="24"/>
        </w:rPr>
        <w:t xml:space="preserve"> </w:t>
      </w:r>
      <w:r>
        <w:rPr>
          <w:sz w:val="24"/>
        </w:rPr>
        <w:t>на</w:t>
      </w:r>
      <w:r>
        <w:rPr>
          <w:spacing w:val="1"/>
          <w:sz w:val="24"/>
        </w:rPr>
        <w:t xml:space="preserve"> </w:t>
      </w:r>
      <w:r>
        <w:rPr>
          <w:sz w:val="24"/>
        </w:rPr>
        <w:t>предупреждение</w:t>
      </w:r>
      <w:r>
        <w:rPr>
          <w:spacing w:val="1"/>
          <w:sz w:val="24"/>
        </w:rPr>
        <w:t xml:space="preserve"> </w:t>
      </w:r>
      <w:r>
        <w:rPr>
          <w:sz w:val="24"/>
        </w:rPr>
        <w:t>и</w:t>
      </w:r>
      <w:r>
        <w:rPr>
          <w:spacing w:val="1"/>
          <w:sz w:val="24"/>
        </w:rPr>
        <w:t xml:space="preserve"> </w:t>
      </w:r>
      <w:r>
        <w:rPr>
          <w:sz w:val="24"/>
        </w:rPr>
        <w:t>разрешение</w:t>
      </w:r>
      <w:r>
        <w:rPr>
          <w:spacing w:val="1"/>
          <w:sz w:val="24"/>
        </w:rPr>
        <w:t xml:space="preserve"> </w:t>
      </w:r>
      <w:r>
        <w:rPr>
          <w:sz w:val="24"/>
        </w:rPr>
        <w:t>конфликтов</w:t>
      </w:r>
      <w:r>
        <w:rPr>
          <w:spacing w:val="1"/>
          <w:sz w:val="24"/>
        </w:rPr>
        <w:t xml:space="preserve"> </w:t>
      </w:r>
      <w:r>
        <w:rPr>
          <w:sz w:val="24"/>
        </w:rPr>
        <w:t>между</w:t>
      </w:r>
      <w:r>
        <w:rPr>
          <w:spacing w:val="1"/>
          <w:sz w:val="24"/>
        </w:rPr>
        <w:t xml:space="preserve"> </w:t>
      </w:r>
      <w:r>
        <w:rPr>
          <w:sz w:val="24"/>
        </w:rPr>
        <w:t>учителями</w:t>
      </w:r>
      <w:r>
        <w:rPr>
          <w:spacing w:val="1"/>
          <w:sz w:val="24"/>
        </w:rPr>
        <w:t xml:space="preserve"> </w:t>
      </w:r>
      <w:r>
        <w:rPr>
          <w:sz w:val="24"/>
        </w:rPr>
        <w:t>и</w:t>
      </w:r>
      <w:r>
        <w:rPr>
          <w:spacing w:val="1"/>
          <w:sz w:val="24"/>
        </w:rPr>
        <w:t xml:space="preserve"> </w:t>
      </w:r>
      <w:r>
        <w:rPr>
          <w:sz w:val="24"/>
        </w:rPr>
        <w:t>учащимися;</w:t>
      </w:r>
    </w:p>
    <w:p w:rsidR="00EB32B5" w:rsidRDefault="007321FA" w:rsidP="00E6518E">
      <w:pPr>
        <w:pStyle w:val="a4"/>
        <w:numPr>
          <w:ilvl w:val="1"/>
          <w:numId w:val="28"/>
        </w:numPr>
        <w:tabs>
          <w:tab w:val="left" w:pos="1263"/>
        </w:tabs>
        <w:spacing w:before="1" w:line="237" w:lineRule="auto"/>
        <w:ind w:right="762" w:firstLine="710"/>
        <w:rPr>
          <w:sz w:val="24"/>
        </w:rPr>
      </w:pPr>
      <w:r>
        <w:rPr>
          <w:sz w:val="24"/>
        </w:rPr>
        <w:t>проведение мини-педсоветов, направленных на решение конкретных проблем класса и</w:t>
      </w:r>
      <w:r>
        <w:rPr>
          <w:spacing w:val="1"/>
          <w:sz w:val="24"/>
        </w:rPr>
        <w:t xml:space="preserve"> </w:t>
      </w:r>
      <w:r>
        <w:rPr>
          <w:sz w:val="24"/>
        </w:rPr>
        <w:t>интеграцию</w:t>
      </w:r>
      <w:r>
        <w:rPr>
          <w:spacing w:val="-6"/>
          <w:sz w:val="24"/>
        </w:rPr>
        <w:t xml:space="preserve"> </w:t>
      </w:r>
      <w:r>
        <w:rPr>
          <w:sz w:val="24"/>
        </w:rPr>
        <w:t>воспитательных</w:t>
      </w:r>
      <w:r>
        <w:rPr>
          <w:spacing w:val="-3"/>
          <w:sz w:val="24"/>
        </w:rPr>
        <w:t xml:space="preserve"> </w:t>
      </w:r>
      <w:r>
        <w:rPr>
          <w:sz w:val="24"/>
        </w:rPr>
        <w:t>влияний</w:t>
      </w:r>
      <w:r>
        <w:rPr>
          <w:spacing w:val="-2"/>
          <w:sz w:val="24"/>
        </w:rPr>
        <w:t xml:space="preserve"> </w:t>
      </w:r>
      <w:r>
        <w:rPr>
          <w:sz w:val="24"/>
        </w:rPr>
        <w:t>на</w:t>
      </w:r>
      <w:r>
        <w:rPr>
          <w:spacing w:val="1"/>
          <w:sz w:val="24"/>
        </w:rPr>
        <w:t xml:space="preserve"> </w:t>
      </w:r>
      <w:r>
        <w:rPr>
          <w:sz w:val="24"/>
        </w:rPr>
        <w:t>младших</w:t>
      </w:r>
      <w:r>
        <w:rPr>
          <w:spacing w:val="-4"/>
          <w:sz w:val="24"/>
        </w:rPr>
        <w:t xml:space="preserve"> </w:t>
      </w:r>
      <w:r>
        <w:rPr>
          <w:sz w:val="24"/>
        </w:rPr>
        <w:t>школьников;</w:t>
      </w:r>
    </w:p>
    <w:p w:rsidR="00EB32B5" w:rsidRDefault="007321FA" w:rsidP="00E6518E">
      <w:pPr>
        <w:pStyle w:val="a4"/>
        <w:numPr>
          <w:ilvl w:val="1"/>
          <w:numId w:val="28"/>
        </w:numPr>
        <w:tabs>
          <w:tab w:val="left" w:pos="1354"/>
        </w:tabs>
        <w:spacing w:before="4"/>
        <w:ind w:right="759" w:firstLine="710"/>
        <w:rPr>
          <w:sz w:val="24"/>
        </w:rPr>
      </w:pPr>
      <w:r>
        <w:rPr>
          <w:sz w:val="24"/>
        </w:rPr>
        <w:t>привлечение</w:t>
      </w:r>
      <w:r>
        <w:rPr>
          <w:spacing w:val="1"/>
          <w:sz w:val="24"/>
        </w:rPr>
        <w:t xml:space="preserve"> </w:t>
      </w:r>
      <w:r>
        <w:rPr>
          <w:sz w:val="24"/>
        </w:rPr>
        <w:t>учителей</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во</w:t>
      </w:r>
      <w:r>
        <w:rPr>
          <w:spacing w:val="1"/>
          <w:sz w:val="24"/>
        </w:rPr>
        <w:t xml:space="preserve"> </w:t>
      </w:r>
      <w:r>
        <w:rPr>
          <w:sz w:val="24"/>
        </w:rPr>
        <w:t>внутриклассных</w:t>
      </w:r>
      <w:r>
        <w:rPr>
          <w:spacing w:val="1"/>
          <w:sz w:val="24"/>
        </w:rPr>
        <w:t xml:space="preserve"> </w:t>
      </w:r>
      <w:r>
        <w:rPr>
          <w:sz w:val="24"/>
        </w:rPr>
        <w:t>делах,</w:t>
      </w:r>
      <w:r>
        <w:rPr>
          <w:spacing w:val="1"/>
          <w:sz w:val="24"/>
        </w:rPr>
        <w:t xml:space="preserve"> </w:t>
      </w:r>
      <w:r>
        <w:rPr>
          <w:sz w:val="24"/>
        </w:rPr>
        <w:t>дающих</w:t>
      </w:r>
      <w:r>
        <w:rPr>
          <w:spacing w:val="1"/>
          <w:sz w:val="24"/>
        </w:rPr>
        <w:t xml:space="preserve"> </w:t>
      </w:r>
      <w:r>
        <w:rPr>
          <w:sz w:val="24"/>
        </w:rPr>
        <w:t>педагогам</w:t>
      </w:r>
      <w:r>
        <w:rPr>
          <w:spacing w:val="1"/>
          <w:sz w:val="24"/>
        </w:rPr>
        <w:t xml:space="preserve"> </w:t>
      </w:r>
      <w:r>
        <w:rPr>
          <w:sz w:val="24"/>
        </w:rPr>
        <w:t>возможность</w:t>
      </w:r>
      <w:r>
        <w:rPr>
          <w:spacing w:val="1"/>
          <w:sz w:val="24"/>
        </w:rPr>
        <w:t xml:space="preserve"> </w:t>
      </w:r>
      <w:r>
        <w:rPr>
          <w:sz w:val="24"/>
        </w:rPr>
        <w:t>лучше</w:t>
      </w:r>
      <w:r>
        <w:rPr>
          <w:spacing w:val="1"/>
          <w:sz w:val="24"/>
        </w:rPr>
        <w:t xml:space="preserve"> </w:t>
      </w:r>
      <w:r>
        <w:rPr>
          <w:sz w:val="24"/>
        </w:rPr>
        <w:t>узнавать</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своих</w:t>
      </w:r>
      <w:r>
        <w:rPr>
          <w:spacing w:val="1"/>
          <w:sz w:val="24"/>
        </w:rPr>
        <w:t xml:space="preserve"> </w:t>
      </w:r>
      <w:r>
        <w:rPr>
          <w:sz w:val="24"/>
        </w:rPr>
        <w:t>учеников,</w:t>
      </w:r>
      <w:r>
        <w:rPr>
          <w:spacing w:val="1"/>
          <w:sz w:val="24"/>
        </w:rPr>
        <w:t xml:space="preserve"> </w:t>
      </w:r>
      <w:r>
        <w:rPr>
          <w:sz w:val="24"/>
        </w:rPr>
        <w:t>увидев</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lastRenderedPageBreak/>
        <w:t>иной,</w:t>
      </w:r>
      <w:r>
        <w:rPr>
          <w:spacing w:val="1"/>
          <w:sz w:val="24"/>
        </w:rPr>
        <w:t xml:space="preserve"> </w:t>
      </w:r>
      <w:r>
        <w:rPr>
          <w:sz w:val="24"/>
        </w:rPr>
        <w:t xml:space="preserve">отличной </w:t>
      </w:r>
      <w:proofErr w:type="gramStart"/>
      <w:r>
        <w:rPr>
          <w:sz w:val="24"/>
        </w:rPr>
        <w:t>от</w:t>
      </w:r>
      <w:proofErr w:type="gramEnd"/>
      <w:r>
        <w:rPr>
          <w:spacing w:val="1"/>
          <w:sz w:val="24"/>
        </w:rPr>
        <w:t xml:space="preserve"> </w:t>
      </w:r>
      <w:r>
        <w:rPr>
          <w:sz w:val="24"/>
        </w:rPr>
        <w:t>учебной,</w:t>
      </w:r>
      <w:r>
        <w:rPr>
          <w:spacing w:val="-6"/>
          <w:sz w:val="24"/>
        </w:rPr>
        <w:t xml:space="preserve"> </w:t>
      </w:r>
      <w:r>
        <w:rPr>
          <w:sz w:val="24"/>
        </w:rPr>
        <w:t>обстановке;</w:t>
      </w:r>
    </w:p>
    <w:p w:rsidR="00EB32B5" w:rsidRDefault="007321FA" w:rsidP="00E6518E">
      <w:pPr>
        <w:pStyle w:val="a4"/>
        <w:numPr>
          <w:ilvl w:val="1"/>
          <w:numId w:val="28"/>
        </w:numPr>
        <w:tabs>
          <w:tab w:val="left" w:pos="1287"/>
        </w:tabs>
        <w:spacing w:line="242" w:lineRule="auto"/>
        <w:ind w:right="756" w:firstLine="710"/>
        <w:rPr>
          <w:sz w:val="24"/>
        </w:rPr>
      </w:pPr>
      <w:r>
        <w:rPr>
          <w:sz w:val="24"/>
        </w:rPr>
        <w:t>привлечение учителей к участию в родительских собраниях класса для объединения</w:t>
      </w:r>
      <w:r>
        <w:rPr>
          <w:spacing w:val="1"/>
          <w:sz w:val="24"/>
        </w:rPr>
        <w:t xml:space="preserve"> </w:t>
      </w:r>
      <w:r>
        <w:rPr>
          <w:sz w:val="24"/>
        </w:rPr>
        <w:t>усилий</w:t>
      </w:r>
      <w:r>
        <w:rPr>
          <w:spacing w:val="2"/>
          <w:sz w:val="24"/>
        </w:rPr>
        <w:t xml:space="preserve"> </w:t>
      </w:r>
      <w:r>
        <w:rPr>
          <w:sz w:val="24"/>
        </w:rPr>
        <w:t>в</w:t>
      </w:r>
      <w:r>
        <w:rPr>
          <w:spacing w:val="3"/>
          <w:sz w:val="24"/>
        </w:rPr>
        <w:t xml:space="preserve"> </w:t>
      </w:r>
      <w:r>
        <w:rPr>
          <w:sz w:val="24"/>
        </w:rPr>
        <w:t>деле</w:t>
      </w:r>
      <w:r>
        <w:rPr>
          <w:spacing w:val="-4"/>
          <w:sz w:val="24"/>
        </w:rPr>
        <w:t xml:space="preserve"> </w:t>
      </w:r>
      <w:r>
        <w:rPr>
          <w:sz w:val="24"/>
        </w:rPr>
        <w:t>обучения</w:t>
      </w:r>
      <w:r>
        <w:rPr>
          <w:spacing w:val="2"/>
          <w:sz w:val="24"/>
        </w:rPr>
        <w:t xml:space="preserve"> </w:t>
      </w:r>
      <w:r>
        <w:rPr>
          <w:sz w:val="24"/>
        </w:rPr>
        <w:t>и</w:t>
      </w:r>
      <w:r>
        <w:rPr>
          <w:spacing w:val="2"/>
          <w:sz w:val="24"/>
        </w:rPr>
        <w:t xml:space="preserve"> </w:t>
      </w:r>
      <w:r>
        <w:rPr>
          <w:sz w:val="24"/>
        </w:rPr>
        <w:t>воспитания</w:t>
      </w:r>
      <w:r>
        <w:rPr>
          <w:spacing w:val="2"/>
          <w:sz w:val="24"/>
        </w:rPr>
        <w:t xml:space="preserve"> </w:t>
      </w:r>
      <w:r>
        <w:rPr>
          <w:sz w:val="24"/>
        </w:rPr>
        <w:t>детей;</w:t>
      </w:r>
    </w:p>
    <w:p w:rsidR="00EB32B5" w:rsidRDefault="007321FA" w:rsidP="00E6518E">
      <w:pPr>
        <w:pStyle w:val="a4"/>
        <w:numPr>
          <w:ilvl w:val="1"/>
          <w:numId w:val="28"/>
        </w:numPr>
        <w:tabs>
          <w:tab w:val="left" w:pos="1258"/>
        </w:tabs>
        <w:spacing w:line="271" w:lineRule="exact"/>
        <w:ind w:left="1257" w:hanging="145"/>
        <w:rPr>
          <w:sz w:val="24"/>
        </w:rPr>
      </w:pPr>
      <w:r>
        <w:rPr>
          <w:sz w:val="24"/>
        </w:rPr>
        <w:t>другое.</w:t>
      </w:r>
    </w:p>
    <w:p w:rsidR="00EB32B5" w:rsidRDefault="007321FA">
      <w:pPr>
        <w:pStyle w:val="21"/>
        <w:spacing w:before="5"/>
      </w:pPr>
      <w:r>
        <w:t>Работа</w:t>
      </w:r>
      <w:r>
        <w:rPr>
          <w:spacing w:val="-1"/>
        </w:rPr>
        <w:t xml:space="preserve"> </w:t>
      </w:r>
      <w:r>
        <w:t>с</w:t>
      </w:r>
      <w:r>
        <w:rPr>
          <w:spacing w:val="-2"/>
        </w:rPr>
        <w:t xml:space="preserve"> </w:t>
      </w:r>
      <w:r>
        <w:t>родителями</w:t>
      </w:r>
      <w:r>
        <w:rPr>
          <w:spacing w:val="-5"/>
        </w:rPr>
        <w:t xml:space="preserve"> </w:t>
      </w:r>
      <w:r>
        <w:t>учащихся</w:t>
      </w:r>
      <w:r>
        <w:rPr>
          <w:spacing w:val="-4"/>
        </w:rPr>
        <w:t xml:space="preserve"> </w:t>
      </w:r>
      <w:r>
        <w:t>или</w:t>
      </w:r>
      <w:r>
        <w:rPr>
          <w:spacing w:val="-5"/>
        </w:rPr>
        <w:t xml:space="preserve"> </w:t>
      </w:r>
      <w:r>
        <w:t>их</w:t>
      </w:r>
      <w:r>
        <w:rPr>
          <w:spacing w:val="-5"/>
        </w:rPr>
        <w:t xml:space="preserve"> </w:t>
      </w:r>
      <w:r>
        <w:t>законными</w:t>
      </w:r>
      <w:r>
        <w:rPr>
          <w:spacing w:val="-1"/>
        </w:rPr>
        <w:t xml:space="preserve"> </w:t>
      </w:r>
      <w:r>
        <w:t>представителями:</w:t>
      </w:r>
    </w:p>
    <w:p w:rsidR="00EB32B5" w:rsidRDefault="007321FA" w:rsidP="00E6518E">
      <w:pPr>
        <w:pStyle w:val="a4"/>
        <w:numPr>
          <w:ilvl w:val="1"/>
          <w:numId w:val="28"/>
        </w:numPr>
        <w:tabs>
          <w:tab w:val="left" w:pos="1277"/>
        </w:tabs>
        <w:spacing w:line="242" w:lineRule="auto"/>
        <w:ind w:right="768" w:firstLine="710"/>
        <w:rPr>
          <w:sz w:val="24"/>
        </w:rPr>
      </w:pPr>
      <w:r>
        <w:rPr>
          <w:sz w:val="24"/>
        </w:rPr>
        <w:t>регулярное информирование родителей о школьных успехах и проблемах их детей, о</w:t>
      </w:r>
      <w:r>
        <w:rPr>
          <w:spacing w:val="1"/>
          <w:sz w:val="24"/>
        </w:rPr>
        <w:t xml:space="preserve"> </w:t>
      </w:r>
      <w:r>
        <w:rPr>
          <w:sz w:val="24"/>
        </w:rPr>
        <w:t>жизни</w:t>
      </w:r>
      <w:r>
        <w:rPr>
          <w:spacing w:val="-3"/>
          <w:sz w:val="24"/>
        </w:rPr>
        <w:t xml:space="preserve"> </w:t>
      </w:r>
      <w:r>
        <w:rPr>
          <w:sz w:val="24"/>
        </w:rPr>
        <w:t>класса</w:t>
      </w:r>
      <w:r>
        <w:rPr>
          <w:spacing w:val="1"/>
          <w:sz w:val="24"/>
        </w:rPr>
        <w:t xml:space="preserve"> </w:t>
      </w:r>
      <w:r>
        <w:rPr>
          <w:sz w:val="24"/>
        </w:rPr>
        <w:t>в</w:t>
      </w:r>
      <w:r>
        <w:rPr>
          <w:spacing w:val="-1"/>
          <w:sz w:val="24"/>
        </w:rPr>
        <w:t xml:space="preserve"> </w:t>
      </w:r>
      <w:r>
        <w:rPr>
          <w:sz w:val="24"/>
        </w:rPr>
        <w:t>целом;</w:t>
      </w:r>
    </w:p>
    <w:p w:rsidR="00EB32B5" w:rsidRDefault="007321FA" w:rsidP="00E6518E">
      <w:pPr>
        <w:pStyle w:val="a4"/>
        <w:numPr>
          <w:ilvl w:val="1"/>
          <w:numId w:val="28"/>
        </w:numPr>
        <w:tabs>
          <w:tab w:val="left" w:pos="1373"/>
        </w:tabs>
        <w:spacing w:line="242" w:lineRule="auto"/>
        <w:ind w:right="754" w:firstLine="710"/>
        <w:rPr>
          <w:sz w:val="24"/>
        </w:rPr>
      </w:pPr>
      <w:r>
        <w:rPr>
          <w:sz w:val="24"/>
        </w:rPr>
        <w:t>помощь</w:t>
      </w:r>
      <w:r>
        <w:rPr>
          <w:spacing w:val="1"/>
          <w:sz w:val="24"/>
        </w:rPr>
        <w:t xml:space="preserve"> </w:t>
      </w:r>
      <w:r>
        <w:rPr>
          <w:sz w:val="24"/>
        </w:rPr>
        <w:t>родителям</w:t>
      </w:r>
      <w:r>
        <w:rPr>
          <w:spacing w:val="1"/>
          <w:sz w:val="24"/>
        </w:rPr>
        <w:t xml:space="preserve"> </w:t>
      </w:r>
      <w:r>
        <w:rPr>
          <w:sz w:val="24"/>
        </w:rPr>
        <w:t>младших</w:t>
      </w:r>
      <w:r>
        <w:rPr>
          <w:spacing w:val="1"/>
          <w:sz w:val="24"/>
        </w:rPr>
        <w:t xml:space="preserve"> </w:t>
      </w:r>
      <w:r>
        <w:rPr>
          <w:sz w:val="24"/>
        </w:rPr>
        <w:t>школьников</w:t>
      </w:r>
      <w:r>
        <w:rPr>
          <w:spacing w:val="1"/>
          <w:sz w:val="24"/>
        </w:rPr>
        <w:t xml:space="preserve"> </w:t>
      </w:r>
      <w:r>
        <w:rPr>
          <w:sz w:val="24"/>
        </w:rPr>
        <w:t>или</w:t>
      </w:r>
      <w:r>
        <w:rPr>
          <w:spacing w:val="1"/>
          <w:sz w:val="24"/>
        </w:rPr>
        <w:t xml:space="preserve"> </w:t>
      </w:r>
      <w:r>
        <w:rPr>
          <w:sz w:val="24"/>
        </w:rPr>
        <w:t>их</w:t>
      </w:r>
      <w:r>
        <w:rPr>
          <w:spacing w:val="1"/>
          <w:sz w:val="24"/>
        </w:rPr>
        <w:t xml:space="preserve"> </w:t>
      </w:r>
      <w:r>
        <w:rPr>
          <w:sz w:val="24"/>
        </w:rPr>
        <w:t>законным</w:t>
      </w:r>
      <w:r>
        <w:rPr>
          <w:spacing w:val="1"/>
          <w:sz w:val="24"/>
        </w:rPr>
        <w:t xml:space="preserve"> </w:t>
      </w:r>
      <w:r>
        <w:rPr>
          <w:sz w:val="24"/>
        </w:rPr>
        <w:t>представителям</w:t>
      </w:r>
      <w:r>
        <w:rPr>
          <w:spacing w:val="1"/>
          <w:sz w:val="24"/>
        </w:rPr>
        <w:t xml:space="preserve"> </w:t>
      </w:r>
      <w:r>
        <w:rPr>
          <w:sz w:val="24"/>
        </w:rPr>
        <w:t>в</w:t>
      </w:r>
      <w:r>
        <w:rPr>
          <w:spacing w:val="1"/>
          <w:sz w:val="24"/>
        </w:rPr>
        <w:t xml:space="preserve"> </w:t>
      </w:r>
      <w:r>
        <w:rPr>
          <w:sz w:val="24"/>
        </w:rPr>
        <w:t>регулировании</w:t>
      </w:r>
      <w:r>
        <w:rPr>
          <w:spacing w:val="-4"/>
          <w:sz w:val="24"/>
        </w:rPr>
        <w:t xml:space="preserve"> </w:t>
      </w:r>
      <w:r>
        <w:rPr>
          <w:sz w:val="24"/>
        </w:rPr>
        <w:t>отношений между</w:t>
      </w:r>
      <w:r>
        <w:rPr>
          <w:spacing w:val="-9"/>
          <w:sz w:val="24"/>
        </w:rPr>
        <w:t xml:space="preserve"> </w:t>
      </w:r>
      <w:r>
        <w:rPr>
          <w:sz w:val="24"/>
        </w:rPr>
        <w:t>ними,</w:t>
      </w:r>
      <w:r>
        <w:rPr>
          <w:spacing w:val="-3"/>
          <w:sz w:val="24"/>
        </w:rPr>
        <w:t xml:space="preserve"> </w:t>
      </w:r>
      <w:r>
        <w:rPr>
          <w:sz w:val="24"/>
        </w:rPr>
        <w:t>администрацией</w:t>
      </w:r>
      <w:r>
        <w:rPr>
          <w:spacing w:val="-4"/>
          <w:sz w:val="24"/>
        </w:rPr>
        <w:t xml:space="preserve"> </w:t>
      </w:r>
      <w:r>
        <w:rPr>
          <w:sz w:val="24"/>
        </w:rPr>
        <w:t>школы</w:t>
      </w:r>
      <w:r>
        <w:rPr>
          <w:spacing w:val="-3"/>
          <w:sz w:val="24"/>
        </w:rPr>
        <w:t xml:space="preserve"> </w:t>
      </w:r>
      <w:r>
        <w:rPr>
          <w:sz w:val="24"/>
        </w:rPr>
        <w:t>и</w:t>
      </w:r>
      <w:r>
        <w:rPr>
          <w:spacing w:val="1"/>
          <w:sz w:val="24"/>
        </w:rPr>
        <w:t xml:space="preserve"> </w:t>
      </w:r>
      <w:r>
        <w:rPr>
          <w:sz w:val="24"/>
        </w:rPr>
        <w:t>учителями-предметниками;</w:t>
      </w:r>
    </w:p>
    <w:p w:rsidR="00EB32B5" w:rsidRDefault="007321FA" w:rsidP="00E6518E">
      <w:pPr>
        <w:pStyle w:val="a4"/>
        <w:numPr>
          <w:ilvl w:val="1"/>
          <w:numId w:val="28"/>
        </w:numPr>
        <w:tabs>
          <w:tab w:val="left" w:pos="1297"/>
        </w:tabs>
        <w:spacing w:line="242" w:lineRule="auto"/>
        <w:ind w:right="763" w:firstLine="710"/>
        <w:rPr>
          <w:sz w:val="24"/>
        </w:rPr>
      </w:pPr>
      <w:r>
        <w:rPr>
          <w:sz w:val="24"/>
        </w:rPr>
        <w:t>организация родительских собраний, происходящих в режиме обсуждения наиболее</w:t>
      </w:r>
      <w:r>
        <w:rPr>
          <w:spacing w:val="1"/>
          <w:sz w:val="24"/>
        </w:rPr>
        <w:t xml:space="preserve"> </w:t>
      </w:r>
      <w:r>
        <w:rPr>
          <w:sz w:val="24"/>
        </w:rPr>
        <w:t>острых</w:t>
      </w:r>
      <w:r>
        <w:rPr>
          <w:spacing w:val="-4"/>
          <w:sz w:val="24"/>
        </w:rPr>
        <w:t xml:space="preserve"> </w:t>
      </w:r>
      <w:r>
        <w:rPr>
          <w:sz w:val="24"/>
        </w:rPr>
        <w:t>проблем</w:t>
      </w:r>
      <w:r>
        <w:rPr>
          <w:spacing w:val="-1"/>
          <w:sz w:val="24"/>
        </w:rPr>
        <w:t xml:space="preserve"> </w:t>
      </w:r>
      <w:r>
        <w:rPr>
          <w:sz w:val="24"/>
        </w:rPr>
        <w:t>обучения</w:t>
      </w:r>
      <w:r>
        <w:rPr>
          <w:spacing w:val="1"/>
          <w:sz w:val="24"/>
        </w:rPr>
        <w:t xml:space="preserve"> </w:t>
      </w:r>
      <w:r>
        <w:rPr>
          <w:sz w:val="24"/>
        </w:rPr>
        <w:t>и</w:t>
      </w:r>
      <w:r>
        <w:rPr>
          <w:spacing w:val="3"/>
          <w:sz w:val="24"/>
        </w:rPr>
        <w:t xml:space="preserve"> </w:t>
      </w:r>
      <w:r>
        <w:rPr>
          <w:sz w:val="24"/>
        </w:rPr>
        <w:t>воспитания</w:t>
      </w:r>
      <w:r>
        <w:rPr>
          <w:spacing w:val="2"/>
          <w:sz w:val="24"/>
        </w:rPr>
        <w:t xml:space="preserve"> </w:t>
      </w:r>
      <w:r>
        <w:rPr>
          <w:sz w:val="24"/>
        </w:rPr>
        <w:t>младших</w:t>
      </w:r>
      <w:r>
        <w:rPr>
          <w:spacing w:val="-4"/>
          <w:sz w:val="24"/>
        </w:rPr>
        <w:t xml:space="preserve"> </w:t>
      </w:r>
      <w:r>
        <w:rPr>
          <w:sz w:val="24"/>
        </w:rPr>
        <w:t>школьников;</w:t>
      </w:r>
    </w:p>
    <w:p w:rsidR="00EB32B5" w:rsidRDefault="007321FA" w:rsidP="00E6518E">
      <w:pPr>
        <w:pStyle w:val="a4"/>
        <w:numPr>
          <w:ilvl w:val="1"/>
          <w:numId w:val="28"/>
        </w:numPr>
        <w:tabs>
          <w:tab w:val="left" w:pos="1330"/>
        </w:tabs>
        <w:ind w:right="765" w:firstLine="710"/>
        <w:rPr>
          <w:sz w:val="24"/>
        </w:rPr>
      </w:pPr>
      <w:r>
        <w:rPr>
          <w:sz w:val="24"/>
        </w:rPr>
        <w:t>создание</w:t>
      </w:r>
      <w:r>
        <w:rPr>
          <w:spacing w:val="1"/>
          <w:sz w:val="24"/>
        </w:rPr>
        <w:t xml:space="preserve"> </w:t>
      </w:r>
      <w:r>
        <w:rPr>
          <w:sz w:val="24"/>
        </w:rPr>
        <w:t>и</w:t>
      </w:r>
      <w:r>
        <w:rPr>
          <w:spacing w:val="1"/>
          <w:sz w:val="24"/>
        </w:rPr>
        <w:t xml:space="preserve"> </w:t>
      </w:r>
      <w:r>
        <w:rPr>
          <w:sz w:val="24"/>
        </w:rPr>
        <w:t>организация</w:t>
      </w:r>
      <w:r>
        <w:rPr>
          <w:spacing w:val="1"/>
          <w:sz w:val="24"/>
        </w:rPr>
        <w:t xml:space="preserve"> </w:t>
      </w:r>
      <w:r>
        <w:rPr>
          <w:sz w:val="24"/>
        </w:rPr>
        <w:t>работы</w:t>
      </w:r>
      <w:r>
        <w:rPr>
          <w:spacing w:val="1"/>
          <w:sz w:val="24"/>
        </w:rPr>
        <w:t xml:space="preserve"> </w:t>
      </w:r>
      <w:r>
        <w:rPr>
          <w:sz w:val="24"/>
        </w:rPr>
        <w:t>родительских</w:t>
      </w:r>
      <w:r>
        <w:rPr>
          <w:spacing w:val="1"/>
          <w:sz w:val="24"/>
        </w:rPr>
        <w:t xml:space="preserve"> </w:t>
      </w:r>
      <w:r>
        <w:rPr>
          <w:sz w:val="24"/>
        </w:rPr>
        <w:t>комитетов</w:t>
      </w:r>
      <w:r>
        <w:rPr>
          <w:spacing w:val="1"/>
          <w:sz w:val="24"/>
        </w:rPr>
        <w:t xml:space="preserve"> </w:t>
      </w:r>
      <w:r>
        <w:rPr>
          <w:sz w:val="24"/>
        </w:rPr>
        <w:t>классов,</w:t>
      </w:r>
      <w:r>
        <w:rPr>
          <w:spacing w:val="1"/>
          <w:sz w:val="24"/>
        </w:rPr>
        <w:t xml:space="preserve"> </w:t>
      </w:r>
      <w:r>
        <w:rPr>
          <w:sz w:val="24"/>
        </w:rPr>
        <w:t>участвующих</w:t>
      </w:r>
      <w:r>
        <w:rPr>
          <w:spacing w:val="1"/>
          <w:sz w:val="24"/>
        </w:rPr>
        <w:t xml:space="preserve"> </w:t>
      </w:r>
      <w:r>
        <w:rPr>
          <w:sz w:val="24"/>
        </w:rPr>
        <w:t>в</w:t>
      </w:r>
      <w:r>
        <w:rPr>
          <w:spacing w:val="1"/>
          <w:sz w:val="24"/>
        </w:rPr>
        <w:t xml:space="preserve"> </w:t>
      </w:r>
      <w:r>
        <w:rPr>
          <w:sz w:val="24"/>
        </w:rPr>
        <w:t>управлении</w:t>
      </w:r>
      <w:r>
        <w:rPr>
          <w:spacing w:val="1"/>
          <w:sz w:val="24"/>
        </w:rPr>
        <w:t xml:space="preserve"> </w:t>
      </w:r>
      <w:r>
        <w:rPr>
          <w:sz w:val="24"/>
        </w:rPr>
        <w:t>образовательной организацией</w:t>
      </w:r>
      <w:r>
        <w:rPr>
          <w:spacing w:val="1"/>
          <w:sz w:val="24"/>
        </w:rPr>
        <w:t xml:space="preserve"> </w:t>
      </w:r>
      <w:r>
        <w:rPr>
          <w:sz w:val="24"/>
        </w:rPr>
        <w:t>и решении вопросов воспитания</w:t>
      </w:r>
      <w:r>
        <w:rPr>
          <w:spacing w:val="1"/>
          <w:sz w:val="24"/>
        </w:rPr>
        <w:t xml:space="preserve"> </w:t>
      </w:r>
      <w:r>
        <w:rPr>
          <w:sz w:val="24"/>
        </w:rPr>
        <w:t>и обучения</w:t>
      </w:r>
      <w:r>
        <w:rPr>
          <w:spacing w:val="1"/>
          <w:sz w:val="24"/>
        </w:rPr>
        <w:t xml:space="preserve"> </w:t>
      </w:r>
      <w:r>
        <w:rPr>
          <w:sz w:val="24"/>
        </w:rPr>
        <w:t>их</w:t>
      </w:r>
      <w:r>
        <w:rPr>
          <w:spacing w:val="1"/>
          <w:sz w:val="24"/>
        </w:rPr>
        <w:t xml:space="preserve"> </w:t>
      </w:r>
      <w:r>
        <w:rPr>
          <w:sz w:val="24"/>
        </w:rPr>
        <w:t>детей;</w:t>
      </w:r>
    </w:p>
    <w:p w:rsidR="00EB32B5" w:rsidRDefault="007321FA" w:rsidP="00E6518E">
      <w:pPr>
        <w:pStyle w:val="a4"/>
        <w:numPr>
          <w:ilvl w:val="1"/>
          <w:numId w:val="28"/>
        </w:numPr>
        <w:tabs>
          <w:tab w:val="left" w:pos="1311"/>
        </w:tabs>
        <w:spacing w:line="237" w:lineRule="auto"/>
        <w:ind w:right="758" w:firstLine="710"/>
        <w:jc w:val="left"/>
        <w:rPr>
          <w:sz w:val="24"/>
        </w:rPr>
      </w:pPr>
      <w:r>
        <w:rPr>
          <w:sz w:val="24"/>
        </w:rPr>
        <w:t>привлечение</w:t>
      </w:r>
      <w:r>
        <w:rPr>
          <w:spacing w:val="50"/>
          <w:sz w:val="24"/>
        </w:rPr>
        <w:t xml:space="preserve"> </w:t>
      </w:r>
      <w:r>
        <w:rPr>
          <w:sz w:val="24"/>
        </w:rPr>
        <w:t>членов</w:t>
      </w:r>
      <w:r>
        <w:rPr>
          <w:spacing w:val="49"/>
          <w:sz w:val="24"/>
        </w:rPr>
        <w:t xml:space="preserve"> </w:t>
      </w:r>
      <w:r>
        <w:rPr>
          <w:sz w:val="24"/>
        </w:rPr>
        <w:t>семей</w:t>
      </w:r>
      <w:r>
        <w:rPr>
          <w:spacing w:val="51"/>
          <w:sz w:val="24"/>
        </w:rPr>
        <w:t xml:space="preserve"> </w:t>
      </w:r>
      <w:r>
        <w:rPr>
          <w:sz w:val="24"/>
        </w:rPr>
        <w:t>младших</w:t>
      </w:r>
      <w:r>
        <w:rPr>
          <w:spacing w:val="47"/>
          <w:sz w:val="24"/>
        </w:rPr>
        <w:t xml:space="preserve"> </w:t>
      </w:r>
      <w:r>
        <w:rPr>
          <w:sz w:val="24"/>
        </w:rPr>
        <w:t>школьников</w:t>
      </w:r>
      <w:r>
        <w:rPr>
          <w:spacing w:val="52"/>
          <w:sz w:val="24"/>
        </w:rPr>
        <w:t xml:space="preserve"> </w:t>
      </w:r>
      <w:r>
        <w:rPr>
          <w:sz w:val="24"/>
        </w:rPr>
        <w:t>к</w:t>
      </w:r>
      <w:r>
        <w:rPr>
          <w:spacing w:val="45"/>
          <w:sz w:val="24"/>
        </w:rPr>
        <w:t xml:space="preserve"> </w:t>
      </w:r>
      <w:r>
        <w:rPr>
          <w:sz w:val="24"/>
        </w:rPr>
        <w:t>организации</w:t>
      </w:r>
      <w:r>
        <w:rPr>
          <w:spacing w:val="51"/>
          <w:sz w:val="24"/>
        </w:rPr>
        <w:t xml:space="preserve"> </w:t>
      </w:r>
      <w:r>
        <w:rPr>
          <w:sz w:val="24"/>
        </w:rPr>
        <w:t>и</w:t>
      </w:r>
      <w:r>
        <w:rPr>
          <w:spacing w:val="48"/>
          <w:sz w:val="24"/>
        </w:rPr>
        <w:t xml:space="preserve"> </w:t>
      </w:r>
      <w:r>
        <w:rPr>
          <w:sz w:val="24"/>
        </w:rPr>
        <w:t>проведению</w:t>
      </w:r>
      <w:r>
        <w:rPr>
          <w:spacing w:val="50"/>
          <w:sz w:val="24"/>
        </w:rPr>
        <w:t xml:space="preserve"> </w:t>
      </w:r>
      <w:r>
        <w:rPr>
          <w:sz w:val="24"/>
        </w:rPr>
        <w:t>дел</w:t>
      </w:r>
      <w:r>
        <w:rPr>
          <w:spacing w:val="-57"/>
          <w:sz w:val="24"/>
        </w:rPr>
        <w:t xml:space="preserve"> </w:t>
      </w:r>
      <w:r>
        <w:rPr>
          <w:sz w:val="24"/>
        </w:rPr>
        <w:t>класса;</w:t>
      </w:r>
    </w:p>
    <w:p w:rsidR="00EB32B5" w:rsidRDefault="007321FA" w:rsidP="00E6518E">
      <w:pPr>
        <w:pStyle w:val="a4"/>
        <w:numPr>
          <w:ilvl w:val="1"/>
          <w:numId w:val="28"/>
        </w:numPr>
        <w:tabs>
          <w:tab w:val="left" w:pos="1396"/>
          <w:tab w:val="left" w:pos="1397"/>
          <w:tab w:val="left" w:pos="2873"/>
          <w:tab w:val="left" w:pos="3309"/>
          <w:tab w:val="left" w:pos="3938"/>
          <w:tab w:val="left" w:pos="4801"/>
          <w:tab w:val="left" w:pos="6014"/>
          <w:tab w:val="left" w:pos="7457"/>
          <w:tab w:val="left" w:pos="8781"/>
        </w:tabs>
        <w:spacing w:line="237" w:lineRule="auto"/>
        <w:ind w:right="761" w:firstLine="710"/>
        <w:jc w:val="left"/>
        <w:rPr>
          <w:sz w:val="24"/>
        </w:rPr>
      </w:pPr>
      <w:r>
        <w:rPr>
          <w:sz w:val="24"/>
        </w:rPr>
        <w:t>организация</w:t>
      </w:r>
      <w:r>
        <w:rPr>
          <w:sz w:val="24"/>
        </w:rPr>
        <w:tab/>
        <w:t>на</w:t>
      </w:r>
      <w:r>
        <w:rPr>
          <w:sz w:val="24"/>
        </w:rPr>
        <w:tab/>
        <w:t>базе</w:t>
      </w:r>
      <w:r>
        <w:rPr>
          <w:sz w:val="24"/>
        </w:rPr>
        <w:tab/>
        <w:t>класса</w:t>
      </w:r>
      <w:r>
        <w:rPr>
          <w:sz w:val="24"/>
        </w:rPr>
        <w:tab/>
        <w:t>семейных</w:t>
      </w:r>
      <w:r>
        <w:rPr>
          <w:sz w:val="24"/>
        </w:rPr>
        <w:tab/>
        <w:t>праздников,</w:t>
      </w:r>
      <w:r>
        <w:rPr>
          <w:sz w:val="24"/>
        </w:rPr>
        <w:tab/>
        <w:t>конкурсов,</w:t>
      </w:r>
      <w:r>
        <w:rPr>
          <w:sz w:val="24"/>
        </w:rPr>
        <w:tab/>
      </w:r>
      <w:r>
        <w:rPr>
          <w:spacing w:val="-1"/>
          <w:sz w:val="24"/>
        </w:rPr>
        <w:t>соревнований,</w:t>
      </w:r>
      <w:r>
        <w:rPr>
          <w:spacing w:val="-57"/>
          <w:sz w:val="24"/>
        </w:rPr>
        <w:t xml:space="preserve"> </w:t>
      </w:r>
      <w:r>
        <w:rPr>
          <w:sz w:val="24"/>
        </w:rPr>
        <w:t>направленных</w:t>
      </w:r>
      <w:r>
        <w:rPr>
          <w:spacing w:val="-4"/>
          <w:sz w:val="24"/>
        </w:rPr>
        <w:t xml:space="preserve"> </w:t>
      </w:r>
      <w:r>
        <w:rPr>
          <w:sz w:val="24"/>
        </w:rPr>
        <w:t>на</w:t>
      </w:r>
      <w:r>
        <w:rPr>
          <w:spacing w:val="1"/>
          <w:sz w:val="24"/>
        </w:rPr>
        <w:t xml:space="preserve"> </w:t>
      </w:r>
      <w:r>
        <w:rPr>
          <w:sz w:val="24"/>
        </w:rPr>
        <w:t>сплочение</w:t>
      </w:r>
      <w:r>
        <w:rPr>
          <w:spacing w:val="1"/>
          <w:sz w:val="24"/>
        </w:rPr>
        <w:t xml:space="preserve"> </w:t>
      </w:r>
      <w:r>
        <w:rPr>
          <w:sz w:val="24"/>
        </w:rPr>
        <w:t>семьи</w:t>
      </w:r>
      <w:r>
        <w:rPr>
          <w:spacing w:val="-2"/>
          <w:sz w:val="24"/>
        </w:rPr>
        <w:t xml:space="preserve"> </w:t>
      </w:r>
      <w:r>
        <w:rPr>
          <w:sz w:val="24"/>
        </w:rPr>
        <w:t>и</w:t>
      </w:r>
      <w:r>
        <w:rPr>
          <w:spacing w:val="-2"/>
          <w:sz w:val="24"/>
        </w:rPr>
        <w:t xml:space="preserve"> </w:t>
      </w:r>
      <w:r>
        <w:rPr>
          <w:sz w:val="24"/>
        </w:rPr>
        <w:t>школы;</w:t>
      </w:r>
    </w:p>
    <w:p w:rsidR="00EB32B5" w:rsidRDefault="007321FA" w:rsidP="00E6518E">
      <w:pPr>
        <w:pStyle w:val="a4"/>
        <w:numPr>
          <w:ilvl w:val="1"/>
          <w:numId w:val="28"/>
        </w:numPr>
        <w:tabs>
          <w:tab w:val="left" w:pos="1258"/>
        </w:tabs>
        <w:spacing w:before="66"/>
        <w:ind w:left="1257" w:hanging="145"/>
        <w:rPr>
          <w:sz w:val="24"/>
        </w:rPr>
      </w:pPr>
      <w:r>
        <w:rPr>
          <w:sz w:val="24"/>
        </w:rPr>
        <w:t>другое.</w:t>
      </w:r>
    </w:p>
    <w:p w:rsidR="00EB32B5" w:rsidRDefault="007321FA" w:rsidP="00E6518E">
      <w:pPr>
        <w:pStyle w:val="11"/>
        <w:numPr>
          <w:ilvl w:val="0"/>
          <w:numId w:val="11"/>
        </w:numPr>
        <w:tabs>
          <w:tab w:val="left" w:pos="1373"/>
        </w:tabs>
        <w:spacing w:before="7" w:line="272" w:lineRule="exact"/>
        <w:ind w:hanging="260"/>
      </w:pPr>
      <w:r>
        <w:t>Модуль</w:t>
      </w:r>
      <w:r>
        <w:rPr>
          <w:spacing w:val="1"/>
        </w:rPr>
        <w:t xml:space="preserve"> </w:t>
      </w:r>
      <w:r>
        <w:t>«Курсы</w:t>
      </w:r>
      <w:r>
        <w:rPr>
          <w:spacing w:val="-5"/>
        </w:rPr>
        <w:t xml:space="preserve"> </w:t>
      </w:r>
      <w:r>
        <w:t>внеурочной</w:t>
      </w:r>
      <w:r>
        <w:rPr>
          <w:spacing w:val="-4"/>
        </w:rPr>
        <w:t xml:space="preserve"> </w:t>
      </w:r>
      <w:r>
        <w:t>деятельности»</w:t>
      </w:r>
    </w:p>
    <w:p w:rsidR="00EB32B5" w:rsidRDefault="007321FA">
      <w:pPr>
        <w:pStyle w:val="a3"/>
        <w:spacing w:line="242" w:lineRule="auto"/>
        <w:ind w:right="767"/>
      </w:pPr>
      <w:r>
        <w:t>Воспитание на занятиях школьных курсов</w:t>
      </w:r>
      <w:r>
        <w:rPr>
          <w:spacing w:val="1"/>
        </w:rPr>
        <w:t xml:space="preserve"> </w:t>
      </w:r>
      <w:r>
        <w:t>внеурочной</w:t>
      </w:r>
      <w:r>
        <w:rPr>
          <w:spacing w:val="1"/>
        </w:rPr>
        <w:t xml:space="preserve"> </w:t>
      </w:r>
      <w:r>
        <w:t>деятельности осуществляется</w:t>
      </w:r>
      <w:r>
        <w:rPr>
          <w:spacing w:val="1"/>
        </w:rPr>
        <w:t xml:space="preserve"> </w:t>
      </w:r>
      <w:r>
        <w:t>преимущественно</w:t>
      </w:r>
      <w:r>
        <w:rPr>
          <w:spacing w:val="5"/>
        </w:rPr>
        <w:t xml:space="preserve"> </w:t>
      </w:r>
      <w:r>
        <w:t>через</w:t>
      </w:r>
      <w:r>
        <w:rPr>
          <w:spacing w:val="2"/>
        </w:rPr>
        <w:t xml:space="preserve"> </w:t>
      </w:r>
      <w:r>
        <w:t>следующие</w:t>
      </w:r>
      <w:r>
        <w:rPr>
          <w:spacing w:val="1"/>
        </w:rPr>
        <w:t xml:space="preserve"> </w:t>
      </w:r>
      <w:r>
        <w:t>виды</w:t>
      </w:r>
      <w:r>
        <w:rPr>
          <w:spacing w:val="-2"/>
        </w:rPr>
        <w:t xml:space="preserve"> </w:t>
      </w:r>
      <w:r>
        <w:t>и</w:t>
      </w:r>
      <w:r>
        <w:rPr>
          <w:spacing w:val="3"/>
        </w:rPr>
        <w:t xml:space="preserve"> </w:t>
      </w:r>
      <w:r>
        <w:t>формы</w:t>
      </w:r>
      <w:r>
        <w:rPr>
          <w:spacing w:val="2"/>
        </w:rPr>
        <w:t xml:space="preserve"> </w:t>
      </w:r>
      <w:r>
        <w:t>деятельности.</w:t>
      </w:r>
    </w:p>
    <w:p w:rsidR="00EB32B5" w:rsidRDefault="007321FA">
      <w:pPr>
        <w:pStyle w:val="11"/>
        <w:spacing w:line="274" w:lineRule="exact"/>
      </w:pPr>
      <w:r>
        <w:t>Виды и</w:t>
      </w:r>
      <w:r>
        <w:rPr>
          <w:spacing w:val="-3"/>
        </w:rPr>
        <w:t xml:space="preserve"> </w:t>
      </w:r>
      <w:r>
        <w:t>формы</w:t>
      </w:r>
      <w:r>
        <w:rPr>
          <w:spacing w:val="-5"/>
        </w:rPr>
        <w:t xml:space="preserve"> </w:t>
      </w:r>
      <w:r>
        <w:t>деятельности:</w:t>
      </w:r>
    </w:p>
    <w:p w:rsidR="00EB32B5" w:rsidRDefault="007321FA" w:rsidP="00E6518E">
      <w:pPr>
        <w:pStyle w:val="a4"/>
        <w:numPr>
          <w:ilvl w:val="1"/>
          <w:numId w:val="28"/>
        </w:numPr>
        <w:tabs>
          <w:tab w:val="left" w:pos="1306"/>
        </w:tabs>
        <w:ind w:right="761" w:firstLine="710"/>
        <w:rPr>
          <w:sz w:val="24"/>
        </w:rPr>
      </w:pPr>
      <w:r>
        <w:rPr>
          <w:sz w:val="24"/>
        </w:rPr>
        <w:t>вовлечение младших школьников в интересную и полезную для них деятельность,</w:t>
      </w:r>
      <w:r>
        <w:rPr>
          <w:spacing w:val="1"/>
          <w:sz w:val="24"/>
        </w:rPr>
        <w:t xml:space="preserve"> </w:t>
      </w:r>
      <w:r>
        <w:rPr>
          <w:sz w:val="24"/>
        </w:rPr>
        <w:t>которая</w:t>
      </w:r>
      <w:r>
        <w:rPr>
          <w:spacing w:val="1"/>
          <w:sz w:val="24"/>
        </w:rPr>
        <w:t xml:space="preserve"> </w:t>
      </w:r>
      <w:r>
        <w:rPr>
          <w:sz w:val="24"/>
        </w:rPr>
        <w:t>предоставит</w:t>
      </w:r>
      <w:r>
        <w:rPr>
          <w:spacing w:val="1"/>
          <w:sz w:val="24"/>
        </w:rPr>
        <w:t xml:space="preserve"> </w:t>
      </w:r>
      <w:r>
        <w:rPr>
          <w:sz w:val="24"/>
        </w:rPr>
        <w:t>им</w:t>
      </w:r>
      <w:r>
        <w:rPr>
          <w:spacing w:val="1"/>
          <w:sz w:val="24"/>
        </w:rPr>
        <w:t xml:space="preserve"> </w:t>
      </w:r>
      <w:r>
        <w:rPr>
          <w:sz w:val="24"/>
        </w:rPr>
        <w:t>возможность</w:t>
      </w:r>
      <w:r>
        <w:rPr>
          <w:spacing w:val="1"/>
          <w:sz w:val="24"/>
        </w:rPr>
        <w:t xml:space="preserve"> </w:t>
      </w:r>
      <w:r>
        <w:rPr>
          <w:sz w:val="24"/>
        </w:rPr>
        <w:t>самореализоваться</w:t>
      </w:r>
      <w:r>
        <w:rPr>
          <w:spacing w:val="1"/>
          <w:sz w:val="24"/>
        </w:rPr>
        <w:t xml:space="preserve"> </w:t>
      </w:r>
      <w:r>
        <w:rPr>
          <w:sz w:val="24"/>
        </w:rPr>
        <w:t>в</w:t>
      </w:r>
      <w:r>
        <w:rPr>
          <w:spacing w:val="1"/>
          <w:sz w:val="24"/>
        </w:rPr>
        <w:t xml:space="preserve"> </w:t>
      </w:r>
      <w:r>
        <w:rPr>
          <w:sz w:val="24"/>
        </w:rPr>
        <w:t>ней,</w:t>
      </w:r>
      <w:r>
        <w:rPr>
          <w:spacing w:val="1"/>
          <w:sz w:val="24"/>
        </w:rPr>
        <w:t xml:space="preserve"> </w:t>
      </w:r>
      <w:r>
        <w:rPr>
          <w:sz w:val="24"/>
        </w:rPr>
        <w:t>приобрести</w:t>
      </w:r>
      <w:r>
        <w:rPr>
          <w:spacing w:val="1"/>
          <w:sz w:val="24"/>
        </w:rPr>
        <w:t xml:space="preserve"> </w:t>
      </w:r>
      <w:r>
        <w:rPr>
          <w:sz w:val="24"/>
        </w:rPr>
        <w:t>социально</w:t>
      </w:r>
      <w:r>
        <w:rPr>
          <w:spacing w:val="-57"/>
          <w:sz w:val="24"/>
        </w:rPr>
        <w:t xml:space="preserve"> </w:t>
      </w:r>
      <w:r>
        <w:rPr>
          <w:sz w:val="24"/>
        </w:rPr>
        <w:t>значимые знания, развить в себе важные для своего личностного развития социально значимые</w:t>
      </w:r>
      <w:r>
        <w:rPr>
          <w:spacing w:val="-57"/>
          <w:sz w:val="24"/>
        </w:rPr>
        <w:t xml:space="preserve"> </w:t>
      </w:r>
      <w:r>
        <w:rPr>
          <w:sz w:val="24"/>
        </w:rPr>
        <w:t>отношения,</w:t>
      </w:r>
      <w:r>
        <w:rPr>
          <w:spacing w:val="3"/>
          <w:sz w:val="24"/>
        </w:rPr>
        <w:t xml:space="preserve"> </w:t>
      </w:r>
      <w:r>
        <w:rPr>
          <w:sz w:val="24"/>
        </w:rPr>
        <w:t>получить</w:t>
      </w:r>
      <w:r>
        <w:rPr>
          <w:spacing w:val="2"/>
          <w:sz w:val="24"/>
        </w:rPr>
        <w:t xml:space="preserve"> </w:t>
      </w:r>
      <w:r>
        <w:rPr>
          <w:sz w:val="24"/>
        </w:rPr>
        <w:t>опыт</w:t>
      </w:r>
      <w:r>
        <w:rPr>
          <w:spacing w:val="-3"/>
          <w:sz w:val="24"/>
        </w:rPr>
        <w:t xml:space="preserve"> </w:t>
      </w:r>
      <w:r>
        <w:rPr>
          <w:sz w:val="24"/>
        </w:rPr>
        <w:t>участия</w:t>
      </w:r>
      <w:r>
        <w:rPr>
          <w:spacing w:val="2"/>
          <w:sz w:val="24"/>
        </w:rPr>
        <w:t xml:space="preserve"> </w:t>
      </w:r>
      <w:r>
        <w:rPr>
          <w:sz w:val="24"/>
        </w:rPr>
        <w:t>в</w:t>
      </w:r>
      <w:r>
        <w:rPr>
          <w:spacing w:val="2"/>
          <w:sz w:val="24"/>
        </w:rPr>
        <w:t xml:space="preserve"> </w:t>
      </w:r>
      <w:r>
        <w:rPr>
          <w:sz w:val="24"/>
        </w:rPr>
        <w:t>социально</w:t>
      </w:r>
      <w:r>
        <w:rPr>
          <w:spacing w:val="1"/>
          <w:sz w:val="24"/>
        </w:rPr>
        <w:t xml:space="preserve"> </w:t>
      </w:r>
      <w:r>
        <w:rPr>
          <w:sz w:val="24"/>
        </w:rPr>
        <w:t>значимых</w:t>
      </w:r>
      <w:r>
        <w:rPr>
          <w:spacing w:val="-3"/>
          <w:sz w:val="24"/>
        </w:rPr>
        <w:t xml:space="preserve"> </w:t>
      </w:r>
      <w:r>
        <w:rPr>
          <w:sz w:val="24"/>
        </w:rPr>
        <w:t>делах;</w:t>
      </w:r>
    </w:p>
    <w:p w:rsidR="00EB32B5" w:rsidRDefault="007321FA" w:rsidP="00E6518E">
      <w:pPr>
        <w:pStyle w:val="a4"/>
        <w:numPr>
          <w:ilvl w:val="1"/>
          <w:numId w:val="28"/>
        </w:numPr>
        <w:tabs>
          <w:tab w:val="left" w:pos="1268"/>
        </w:tabs>
        <w:ind w:right="751" w:firstLine="710"/>
        <w:rPr>
          <w:sz w:val="24"/>
        </w:rPr>
      </w:pPr>
      <w:r>
        <w:rPr>
          <w:sz w:val="24"/>
        </w:rPr>
        <w:t>формирование в кружках, секциях, клубах, студиях и т.п. детско-взрослых общностей,</w:t>
      </w:r>
      <w:r>
        <w:rPr>
          <w:spacing w:val="1"/>
          <w:sz w:val="24"/>
        </w:rPr>
        <w:t xml:space="preserve"> </w:t>
      </w:r>
      <w:r>
        <w:rPr>
          <w:sz w:val="24"/>
        </w:rPr>
        <w:t>которые</w:t>
      </w:r>
      <w:r>
        <w:rPr>
          <w:spacing w:val="1"/>
          <w:sz w:val="24"/>
        </w:rPr>
        <w:t xml:space="preserve"> </w:t>
      </w:r>
      <w:r>
        <w:rPr>
          <w:sz w:val="24"/>
        </w:rPr>
        <w:t>могли</w:t>
      </w:r>
      <w:r>
        <w:rPr>
          <w:spacing w:val="1"/>
          <w:sz w:val="24"/>
        </w:rPr>
        <w:t xml:space="preserve"> </w:t>
      </w:r>
      <w:r>
        <w:rPr>
          <w:sz w:val="24"/>
        </w:rPr>
        <w:t>бы</w:t>
      </w:r>
      <w:r>
        <w:rPr>
          <w:spacing w:val="1"/>
          <w:sz w:val="24"/>
        </w:rPr>
        <w:t xml:space="preserve"> </w:t>
      </w:r>
      <w:r>
        <w:rPr>
          <w:sz w:val="24"/>
        </w:rPr>
        <w:t>объединять</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педагогов</w:t>
      </w:r>
      <w:r>
        <w:rPr>
          <w:spacing w:val="1"/>
          <w:sz w:val="24"/>
        </w:rPr>
        <w:t xml:space="preserve"> </w:t>
      </w:r>
      <w:r>
        <w:rPr>
          <w:sz w:val="24"/>
        </w:rPr>
        <w:t>общими</w:t>
      </w:r>
      <w:r>
        <w:rPr>
          <w:spacing w:val="1"/>
          <w:sz w:val="24"/>
        </w:rPr>
        <w:t xml:space="preserve"> </w:t>
      </w:r>
      <w:r>
        <w:rPr>
          <w:sz w:val="24"/>
        </w:rPr>
        <w:t>позитивными</w:t>
      </w:r>
      <w:r>
        <w:rPr>
          <w:spacing w:val="1"/>
          <w:sz w:val="24"/>
        </w:rPr>
        <w:t xml:space="preserve"> </w:t>
      </w:r>
      <w:r>
        <w:rPr>
          <w:sz w:val="24"/>
        </w:rPr>
        <w:t>эмоциями</w:t>
      </w:r>
      <w:r>
        <w:rPr>
          <w:spacing w:val="1"/>
          <w:sz w:val="24"/>
        </w:rPr>
        <w:t xml:space="preserve"> </w:t>
      </w:r>
      <w:r>
        <w:rPr>
          <w:sz w:val="24"/>
        </w:rPr>
        <w:t>и</w:t>
      </w:r>
      <w:r>
        <w:rPr>
          <w:spacing w:val="1"/>
          <w:sz w:val="24"/>
        </w:rPr>
        <w:t xml:space="preserve"> </w:t>
      </w:r>
      <w:r>
        <w:rPr>
          <w:sz w:val="24"/>
        </w:rPr>
        <w:t>доверительными</w:t>
      </w:r>
      <w:r>
        <w:rPr>
          <w:spacing w:val="-3"/>
          <w:sz w:val="24"/>
        </w:rPr>
        <w:t xml:space="preserve"> </w:t>
      </w:r>
      <w:r>
        <w:rPr>
          <w:sz w:val="24"/>
        </w:rPr>
        <w:t>отношениями</w:t>
      </w:r>
      <w:r>
        <w:rPr>
          <w:spacing w:val="3"/>
          <w:sz w:val="24"/>
        </w:rPr>
        <w:t xml:space="preserve"> </w:t>
      </w:r>
      <w:r>
        <w:rPr>
          <w:sz w:val="24"/>
        </w:rPr>
        <w:t>друг</w:t>
      </w:r>
      <w:r>
        <w:rPr>
          <w:spacing w:val="4"/>
          <w:sz w:val="24"/>
        </w:rPr>
        <w:t xml:space="preserve"> </w:t>
      </w:r>
      <w:r>
        <w:rPr>
          <w:sz w:val="24"/>
        </w:rPr>
        <w:t>к</w:t>
      </w:r>
      <w:r>
        <w:rPr>
          <w:spacing w:val="-1"/>
          <w:sz w:val="24"/>
        </w:rPr>
        <w:t xml:space="preserve"> </w:t>
      </w:r>
      <w:r>
        <w:rPr>
          <w:sz w:val="24"/>
        </w:rPr>
        <w:t>другу;</w:t>
      </w:r>
    </w:p>
    <w:p w:rsidR="00EB32B5" w:rsidRDefault="007321FA" w:rsidP="00E6518E">
      <w:pPr>
        <w:pStyle w:val="a4"/>
        <w:numPr>
          <w:ilvl w:val="1"/>
          <w:numId w:val="28"/>
        </w:numPr>
        <w:tabs>
          <w:tab w:val="left" w:pos="1340"/>
        </w:tabs>
        <w:spacing w:line="242" w:lineRule="auto"/>
        <w:ind w:right="762" w:firstLine="710"/>
        <w:rPr>
          <w:sz w:val="24"/>
        </w:rPr>
      </w:pPr>
      <w:r>
        <w:rPr>
          <w:sz w:val="24"/>
        </w:rPr>
        <w:t>создание</w:t>
      </w:r>
      <w:r>
        <w:rPr>
          <w:spacing w:val="1"/>
          <w:sz w:val="24"/>
        </w:rPr>
        <w:t xml:space="preserve"> </w:t>
      </w:r>
      <w:r>
        <w:rPr>
          <w:sz w:val="24"/>
        </w:rPr>
        <w:t>в</w:t>
      </w:r>
      <w:r>
        <w:rPr>
          <w:spacing w:val="1"/>
          <w:sz w:val="24"/>
        </w:rPr>
        <w:t xml:space="preserve"> </w:t>
      </w:r>
      <w:r>
        <w:rPr>
          <w:sz w:val="24"/>
        </w:rPr>
        <w:t>детских</w:t>
      </w:r>
      <w:r>
        <w:rPr>
          <w:spacing w:val="1"/>
          <w:sz w:val="24"/>
        </w:rPr>
        <w:t xml:space="preserve"> </w:t>
      </w:r>
      <w:r>
        <w:rPr>
          <w:sz w:val="24"/>
        </w:rPr>
        <w:t>объединениях</w:t>
      </w:r>
      <w:r>
        <w:rPr>
          <w:spacing w:val="1"/>
          <w:sz w:val="24"/>
        </w:rPr>
        <w:t xml:space="preserve"> </w:t>
      </w:r>
      <w:r>
        <w:rPr>
          <w:sz w:val="24"/>
        </w:rPr>
        <w:t>традиций,</w:t>
      </w:r>
      <w:r>
        <w:rPr>
          <w:spacing w:val="1"/>
          <w:sz w:val="24"/>
        </w:rPr>
        <w:t xml:space="preserve"> </w:t>
      </w:r>
      <w:r>
        <w:rPr>
          <w:sz w:val="24"/>
        </w:rPr>
        <w:t>задающих</w:t>
      </w:r>
      <w:r>
        <w:rPr>
          <w:spacing w:val="1"/>
          <w:sz w:val="24"/>
        </w:rPr>
        <w:t xml:space="preserve"> </w:t>
      </w:r>
      <w:r>
        <w:rPr>
          <w:sz w:val="24"/>
        </w:rPr>
        <w:t>их</w:t>
      </w:r>
      <w:r>
        <w:rPr>
          <w:spacing w:val="1"/>
          <w:sz w:val="24"/>
        </w:rPr>
        <w:t xml:space="preserve"> </w:t>
      </w:r>
      <w:r>
        <w:rPr>
          <w:sz w:val="24"/>
        </w:rPr>
        <w:t>членам</w:t>
      </w:r>
      <w:r>
        <w:rPr>
          <w:spacing w:val="1"/>
          <w:sz w:val="24"/>
        </w:rPr>
        <w:t xml:space="preserve"> </w:t>
      </w:r>
      <w:r>
        <w:rPr>
          <w:sz w:val="24"/>
        </w:rPr>
        <w:t>определенные</w:t>
      </w:r>
      <w:r>
        <w:rPr>
          <w:spacing w:val="1"/>
          <w:sz w:val="24"/>
        </w:rPr>
        <w:t xml:space="preserve"> </w:t>
      </w:r>
      <w:r>
        <w:rPr>
          <w:sz w:val="24"/>
        </w:rPr>
        <w:t>социально</w:t>
      </w:r>
      <w:r>
        <w:rPr>
          <w:spacing w:val="5"/>
          <w:sz w:val="24"/>
        </w:rPr>
        <w:t xml:space="preserve"> </w:t>
      </w:r>
      <w:r>
        <w:rPr>
          <w:sz w:val="24"/>
        </w:rPr>
        <w:t>значимые</w:t>
      </w:r>
      <w:r>
        <w:rPr>
          <w:spacing w:val="-4"/>
          <w:sz w:val="24"/>
        </w:rPr>
        <w:t xml:space="preserve"> </w:t>
      </w:r>
      <w:r>
        <w:rPr>
          <w:sz w:val="24"/>
        </w:rPr>
        <w:t>формы</w:t>
      </w:r>
      <w:r>
        <w:rPr>
          <w:spacing w:val="-1"/>
          <w:sz w:val="24"/>
        </w:rPr>
        <w:t xml:space="preserve"> </w:t>
      </w:r>
      <w:r>
        <w:rPr>
          <w:sz w:val="24"/>
        </w:rPr>
        <w:t>поведения;</w:t>
      </w:r>
    </w:p>
    <w:p w:rsidR="00EB32B5" w:rsidRDefault="007321FA" w:rsidP="00E6518E">
      <w:pPr>
        <w:pStyle w:val="a4"/>
        <w:numPr>
          <w:ilvl w:val="1"/>
          <w:numId w:val="28"/>
        </w:numPr>
        <w:tabs>
          <w:tab w:val="left" w:pos="1354"/>
        </w:tabs>
        <w:ind w:right="747" w:firstLine="710"/>
        <w:rPr>
          <w:sz w:val="24"/>
        </w:rPr>
      </w:pPr>
      <w:r>
        <w:rPr>
          <w:sz w:val="24"/>
        </w:rPr>
        <w:t>поддержку</w:t>
      </w:r>
      <w:r>
        <w:rPr>
          <w:spacing w:val="1"/>
          <w:sz w:val="24"/>
        </w:rPr>
        <w:t xml:space="preserve"> </w:t>
      </w:r>
      <w:r>
        <w:rPr>
          <w:sz w:val="24"/>
        </w:rPr>
        <w:t>в</w:t>
      </w:r>
      <w:r>
        <w:rPr>
          <w:spacing w:val="1"/>
          <w:sz w:val="24"/>
        </w:rPr>
        <w:t xml:space="preserve"> </w:t>
      </w:r>
      <w:r>
        <w:rPr>
          <w:sz w:val="24"/>
        </w:rPr>
        <w:t>детских</w:t>
      </w:r>
      <w:r>
        <w:rPr>
          <w:spacing w:val="1"/>
          <w:sz w:val="24"/>
        </w:rPr>
        <w:t xml:space="preserve"> </w:t>
      </w:r>
      <w:r>
        <w:rPr>
          <w:sz w:val="24"/>
        </w:rPr>
        <w:t>объединениях</w:t>
      </w:r>
      <w:r>
        <w:rPr>
          <w:spacing w:val="1"/>
          <w:sz w:val="24"/>
        </w:rPr>
        <w:t xml:space="preserve"> </w:t>
      </w:r>
      <w:r>
        <w:rPr>
          <w:sz w:val="24"/>
        </w:rPr>
        <w:t>школьников</w:t>
      </w:r>
      <w:r>
        <w:rPr>
          <w:spacing w:val="1"/>
          <w:sz w:val="24"/>
        </w:rPr>
        <w:t xml:space="preserve"> </w:t>
      </w:r>
      <w:r>
        <w:rPr>
          <w:sz w:val="24"/>
        </w:rPr>
        <w:t>с</w:t>
      </w:r>
      <w:r>
        <w:rPr>
          <w:spacing w:val="1"/>
          <w:sz w:val="24"/>
        </w:rPr>
        <w:t xml:space="preserve"> </w:t>
      </w:r>
      <w:r>
        <w:rPr>
          <w:sz w:val="24"/>
        </w:rPr>
        <w:t>ярко</w:t>
      </w:r>
      <w:r>
        <w:rPr>
          <w:spacing w:val="1"/>
          <w:sz w:val="24"/>
        </w:rPr>
        <w:t xml:space="preserve"> </w:t>
      </w:r>
      <w:r>
        <w:rPr>
          <w:sz w:val="24"/>
        </w:rPr>
        <w:t>выраженной</w:t>
      </w:r>
      <w:r>
        <w:rPr>
          <w:spacing w:val="1"/>
          <w:sz w:val="24"/>
        </w:rPr>
        <w:t xml:space="preserve"> </w:t>
      </w:r>
      <w:r>
        <w:rPr>
          <w:sz w:val="24"/>
        </w:rPr>
        <w:t>лидерской</w:t>
      </w:r>
      <w:r>
        <w:rPr>
          <w:spacing w:val="1"/>
          <w:sz w:val="24"/>
        </w:rPr>
        <w:t xml:space="preserve"> </w:t>
      </w:r>
      <w:r>
        <w:rPr>
          <w:sz w:val="24"/>
        </w:rPr>
        <w:t>позицией</w:t>
      </w:r>
      <w:r>
        <w:rPr>
          <w:spacing w:val="1"/>
          <w:sz w:val="24"/>
        </w:rPr>
        <w:t xml:space="preserve"> </w:t>
      </w:r>
      <w:r>
        <w:rPr>
          <w:sz w:val="24"/>
        </w:rPr>
        <w:t>и</w:t>
      </w:r>
      <w:r>
        <w:rPr>
          <w:spacing w:val="1"/>
          <w:sz w:val="24"/>
        </w:rPr>
        <w:t xml:space="preserve"> </w:t>
      </w:r>
      <w:r>
        <w:rPr>
          <w:sz w:val="24"/>
        </w:rPr>
        <w:t>установкой</w:t>
      </w:r>
      <w:r>
        <w:rPr>
          <w:spacing w:val="1"/>
          <w:sz w:val="24"/>
        </w:rPr>
        <w:t xml:space="preserve"> </w:t>
      </w:r>
      <w:r>
        <w:rPr>
          <w:sz w:val="24"/>
        </w:rPr>
        <w:t>на</w:t>
      </w:r>
      <w:r>
        <w:rPr>
          <w:spacing w:val="1"/>
          <w:sz w:val="24"/>
        </w:rPr>
        <w:t xml:space="preserve"> </w:t>
      </w:r>
      <w:r>
        <w:rPr>
          <w:sz w:val="24"/>
        </w:rPr>
        <w:t>сохранение</w:t>
      </w:r>
      <w:r>
        <w:rPr>
          <w:spacing w:val="1"/>
          <w:sz w:val="24"/>
        </w:rPr>
        <w:t xml:space="preserve"> </w:t>
      </w:r>
      <w:r>
        <w:rPr>
          <w:sz w:val="24"/>
        </w:rPr>
        <w:t>и</w:t>
      </w:r>
      <w:r>
        <w:rPr>
          <w:spacing w:val="1"/>
          <w:sz w:val="24"/>
        </w:rPr>
        <w:t xml:space="preserve"> </w:t>
      </w:r>
      <w:r>
        <w:rPr>
          <w:sz w:val="24"/>
        </w:rPr>
        <w:t>поддержание</w:t>
      </w:r>
      <w:r>
        <w:rPr>
          <w:spacing w:val="1"/>
          <w:sz w:val="24"/>
        </w:rPr>
        <w:t xml:space="preserve"> </w:t>
      </w:r>
      <w:r>
        <w:rPr>
          <w:sz w:val="24"/>
        </w:rPr>
        <w:t>накопленных</w:t>
      </w:r>
      <w:r>
        <w:rPr>
          <w:spacing w:val="1"/>
          <w:sz w:val="24"/>
        </w:rPr>
        <w:t xml:space="preserve"> </w:t>
      </w:r>
      <w:r>
        <w:rPr>
          <w:sz w:val="24"/>
        </w:rPr>
        <w:t>социально</w:t>
      </w:r>
      <w:r>
        <w:rPr>
          <w:spacing w:val="1"/>
          <w:sz w:val="24"/>
        </w:rPr>
        <w:t xml:space="preserve"> </w:t>
      </w:r>
      <w:r>
        <w:rPr>
          <w:sz w:val="24"/>
        </w:rPr>
        <w:t>значимых</w:t>
      </w:r>
      <w:r>
        <w:rPr>
          <w:spacing w:val="1"/>
          <w:sz w:val="24"/>
        </w:rPr>
        <w:t xml:space="preserve"> </w:t>
      </w:r>
      <w:r>
        <w:rPr>
          <w:sz w:val="24"/>
        </w:rPr>
        <w:t>традиций;</w:t>
      </w:r>
    </w:p>
    <w:p w:rsidR="00EB32B5" w:rsidRDefault="007321FA" w:rsidP="00E6518E">
      <w:pPr>
        <w:pStyle w:val="a4"/>
        <w:numPr>
          <w:ilvl w:val="1"/>
          <w:numId w:val="28"/>
        </w:numPr>
        <w:tabs>
          <w:tab w:val="left" w:pos="1258"/>
        </w:tabs>
        <w:spacing w:line="275" w:lineRule="exact"/>
        <w:ind w:left="1257" w:hanging="145"/>
        <w:rPr>
          <w:sz w:val="24"/>
        </w:rPr>
      </w:pPr>
      <w:r>
        <w:rPr>
          <w:sz w:val="24"/>
        </w:rPr>
        <w:t>поощрение</w:t>
      </w:r>
      <w:r>
        <w:rPr>
          <w:spacing w:val="-4"/>
          <w:sz w:val="24"/>
        </w:rPr>
        <w:t xml:space="preserve"> </w:t>
      </w:r>
      <w:r>
        <w:rPr>
          <w:sz w:val="24"/>
        </w:rPr>
        <w:t>педагогами</w:t>
      </w:r>
      <w:r>
        <w:rPr>
          <w:spacing w:val="-6"/>
          <w:sz w:val="24"/>
        </w:rPr>
        <w:t xml:space="preserve"> </w:t>
      </w:r>
      <w:r>
        <w:rPr>
          <w:sz w:val="24"/>
        </w:rPr>
        <w:t>детских</w:t>
      </w:r>
      <w:r>
        <w:rPr>
          <w:spacing w:val="-7"/>
          <w:sz w:val="24"/>
        </w:rPr>
        <w:t xml:space="preserve"> </w:t>
      </w:r>
      <w:r>
        <w:rPr>
          <w:sz w:val="24"/>
        </w:rPr>
        <w:t>инициатив</w:t>
      </w:r>
      <w:r>
        <w:rPr>
          <w:spacing w:val="-5"/>
          <w:sz w:val="24"/>
        </w:rPr>
        <w:t xml:space="preserve"> </w:t>
      </w:r>
      <w:r>
        <w:rPr>
          <w:sz w:val="24"/>
        </w:rPr>
        <w:t>и</w:t>
      </w:r>
      <w:r>
        <w:rPr>
          <w:spacing w:val="-1"/>
          <w:sz w:val="24"/>
        </w:rPr>
        <w:t xml:space="preserve"> </w:t>
      </w:r>
      <w:r>
        <w:rPr>
          <w:sz w:val="24"/>
        </w:rPr>
        <w:t>детского</w:t>
      </w:r>
      <w:r>
        <w:rPr>
          <w:spacing w:val="1"/>
          <w:sz w:val="24"/>
        </w:rPr>
        <w:t xml:space="preserve"> </w:t>
      </w:r>
      <w:r>
        <w:rPr>
          <w:sz w:val="24"/>
        </w:rPr>
        <w:t>самоуправления.</w:t>
      </w:r>
    </w:p>
    <w:p w:rsidR="00EB32B5" w:rsidRDefault="007321FA">
      <w:pPr>
        <w:pStyle w:val="a3"/>
        <w:spacing w:line="242" w:lineRule="auto"/>
        <w:ind w:right="760"/>
        <w:rPr>
          <w:i/>
        </w:rPr>
      </w:pPr>
      <w:r>
        <w:t>Реализация воспитательного потенциала курсов внеурочной деятельности происходит в</w:t>
      </w:r>
      <w:r>
        <w:rPr>
          <w:spacing w:val="1"/>
        </w:rPr>
        <w:t xml:space="preserve"> </w:t>
      </w:r>
      <w:r>
        <w:t>рамках</w:t>
      </w:r>
      <w:r>
        <w:rPr>
          <w:spacing w:val="-3"/>
        </w:rPr>
        <w:t xml:space="preserve"> </w:t>
      </w:r>
      <w:r>
        <w:t>следующих</w:t>
      </w:r>
      <w:r>
        <w:rPr>
          <w:spacing w:val="-3"/>
        </w:rPr>
        <w:t xml:space="preserve"> </w:t>
      </w:r>
      <w:r>
        <w:t>выбранных</w:t>
      </w:r>
      <w:r>
        <w:rPr>
          <w:spacing w:val="-3"/>
        </w:rPr>
        <w:t xml:space="preserve"> </w:t>
      </w:r>
      <w:r>
        <w:t>младшими</w:t>
      </w:r>
      <w:r>
        <w:rPr>
          <w:spacing w:val="-2"/>
        </w:rPr>
        <w:t xml:space="preserve"> </w:t>
      </w:r>
      <w:r>
        <w:t>школьниками</w:t>
      </w:r>
      <w:r>
        <w:rPr>
          <w:spacing w:val="3"/>
        </w:rPr>
        <w:t xml:space="preserve"> </w:t>
      </w:r>
      <w:r>
        <w:t>ее</w:t>
      </w:r>
      <w:r>
        <w:rPr>
          <w:spacing w:val="-4"/>
        </w:rPr>
        <w:t xml:space="preserve"> </w:t>
      </w:r>
      <w:r>
        <w:t>видов</w:t>
      </w:r>
      <w:r>
        <w:rPr>
          <w:i/>
        </w:rPr>
        <w:t>.</w:t>
      </w:r>
    </w:p>
    <w:p w:rsidR="00EB32B5" w:rsidRDefault="007321FA">
      <w:pPr>
        <w:pStyle w:val="a3"/>
        <w:ind w:right="752"/>
      </w:pPr>
      <w:r>
        <w:rPr>
          <w:b/>
          <w:i/>
        </w:rPr>
        <w:t>Познавательная</w:t>
      </w:r>
      <w:r>
        <w:rPr>
          <w:b/>
          <w:i/>
          <w:spacing w:val="1"/>
        </w:rPr>
        <w:t xml:space="preserve"> </w:t>
      </w:r>
      <w:r>
        <w:rPr>
          <w:b/>
          <w:i/>
        </w:rPr>
        <w:t>деятельность.</w:t>
      </w:r>
      <w:r>
        <w:rPr>
          <w:b/>
          <w:i/>
          <w:spacing w:val="1"/>
        </w:rPr>
        <w:t xml:space="preserve"> </w:t>
      </w:r>
      <w:r>
        <w:t>Курсы</w:t>
      </w:r>
      <w:r>
        <w:rPr>
          <w:spacing w:val="1"/>
        </w:rPr>
        <w:t xml:space="preserve"> </w:t>
      </w:r>
      <w:r>
        <w:t>внеурочной</w:t>
      </w:r>
      <w:r>
        <w:rPr>
          <w:spacing w:val="1"/>
        </w:rPr>
        <w:t xml:space="preserve"> </w:t>
      </w:r>
      <w:r>
        <w:t>деятельности,</w:t>
      </w:r>
      <w:r>
        <w:rPr>
          <w:spacing w:val="1"/>
        </w:rPr>
        <w:t xml:space="preserve"> </w:t>
      </w:r>
      <w:r>
        <w:t>направленные</w:t>
      </w:r>
      <w:r>
        <w:rPr>
          <w:spacing w:val="1"/>
        </w:rPr>
        <w:t xml:space="preserve"> </w:t>
      </w:r>
      <w:r>
        <w:t>на</w:t>
      </w:r>
      <w:r>
        <w:rPr>
          <w:spacing w:val="1"/>
        </w:rPr>
        <w:t xml:space="preserve"> </w:t>
      </w:r>
      <w:r>
        <w:t>передачу</w:t>
      </w:r>
      <w:r>
        <w:rPr>
          <w:spacing w:val="1"/>
        </w:rPr>
        <w:t xml:space="preserve"> </w:t>
      </w:r>
      <w:r>
        <w:t>младшим</w:t>
      </w:r>
      <w:r>
        <w:rPr>
          <w:spacing w:val="1"/>
        </w:rPr>
        <w:t xml:space="preserve"> </w:t>
      </w:r>
      <w:r>
        <w:t>школьникам</w:t>
      </w:r>
      <w:r>
        <w:rPr>
          <w:spacing w:val="1"/>
        </w:rPr>
        <w:t xml:space="preserve"> </w:t>
      </w:r>
      <w:r>
        <w:t>социально</w:t>
      </w:r>
      <w:r>
        <w:rPr>
          <w:spacing w:val="1"/>
        </w:rPr>
        <w:t xml:space="preserve"> </w:t>
      </w:r>
      <w:r>
        <w:t>значимых</w:t>
      </w:r>
      <w:r>
        <w:rPr>
          <w:spacing w:val="1"/>
        </w:rPr>
        <w:t xml:space="preserve"> </w:t>
      </w:r>
      <w:r>
        <w:t>знаний,</w:t>
      </w:r>
      <w:r>
        <w:rPr>
          <w:spacing w:val="1"/>
        </w:rPr>
        <w:t xml:space="preserve"> </w:t>
      </w:r>
      <w:r>
        <w:t>развивающие</w:t>
      </w:r>
      <w:r>
        <w:rPr>
          <w:spacing w:val="1"/>
        </w:rPr>
        <w:t xml:space="preserve"> </w:t>
      </w:r>
      <w:r>
        <w:t>их</w:t>
      </w:r>
      <w:r>
        <w:rPr>
          <w:spacing w:val="1"/>
        </w:rPr>
        <w:t xml:space="preserve"> </w:t>
      </w:r>
      <w:r>
        <w:t>любознательность,</w:t>
      </w:r>
      <w:r>
        <w:rPr>
          <w:spacing w:val="1"/>
        </w:rPr>
        <w:t xml:space="preserve"> </w:t>
      </w:r>
      <w:r>
        <w:t>позволяющие</w:t>
      </w:r>
      <w:r>
        <w:rPr>
          <w:spacing w:val="1"/>
        </w:rPr>
        <w:t xml:space="preserve"> </w:t>
      </w:r>
      <w:r>
        <w:t>привлечь</w:t>
      </w:r>
      <w:r>
        <w:rPr>
          <w:spacing w:val="1"/>
        </w:rPr>
        <w:t xml:space="preserve"> </w:t>
      </w:r>
      <w:r>
        <w:t>их</w:t>
      </w:r>
      <w:r>
        <w:rPr>
          <w:spacing w:val="1"/>
        </w:rPr>
        <w:t xml:space="preserve"> </w:t>
      </w:r>
      <w:r>
        <w:t>внимание</w:t>
      </w:r>
      <w:r>
        <w:rPr>
          <w:spacing w:val="1"/>
        </w:rPr>
        <w:t xml:space="preserve"> </w:t>
      </w:r>
      <w:r>
        <w:t>к</w:t>
      </w:r>
      <w:r>
        <w:rPr>
          <w:spacing w:val="1"/>
        </w:rPr>
        <w:t xml:space="preserve"> </w:t>
      </w:r>
      <w:r>
        <w:t>экономическим,</w:t>
      </w:r>
      <w:r>
        <w:rPr>
          <w:spacing w:val="1"/>
        </w:rPr>
        <w:t xml:space="preserve"> </w:t>
      </w:r>
      <w:r>
        <w:t>политическим,</w:t>
      </w:r>
      <w:r>
        <w:rPr>
          <w:spacing w:val="1"/>
        </w:rPr>
        <w:t xml:space="preserve"> </w:t>
      </w:r>
      <w:r>
        <w:t>экологическим,</w:t>
      </w:r>
      <w:r>
        <w:rPr>
          <w:spacing w:val="1"/>
        </w:rPr>
        <w:t xml:space="preserve"> </w:t>
      </w:r>
      <w:r>
        <w:t>гуманитарным</w:t>
      </w:r>
      <w:r>
        <w:rPr>
          <w:spacing w:val="1"/>
        </w:rPr>
        <w:t xml:space="preserve"> </w:t>
      </w:r>
      <w:r>
        <w:t>проблемам</w:t>
      </w:r>
      <w:r>
        <w:rPr>
          <w:spacing w:val="1"/>
        </w:rPr>
        <w:t xml:space="preserve"> </w:t>
      </w:r>
      <w:r>
        <w:t>нашего</w:t>
      </w:r>
      <w:r>
        <w:rPr>
          <w:spacing w:val="1"/>
        </w:rPr>
        <w:t xml:space="preserve"> </w:t>
      </w:r>
      <w:r>
        <w:t>общества,</w:t>
      </w:r>
      <w:r>
        <w:rPr>
          <w:spacing w:val="1"/>
        </w:rPr>
        <w:t xml:space="preserve"> </w:t>
      </w:r>
      <w:r>
        <w:t>формирующие</w:t>
      </w:r>
      <w:r>
        <w:rPr>
          <w:spacing w:val="61"/>
        </w:rPr>
        <w:t xml:space="preserve"> </w:t>
      </w:r>
      <w:r>
        <w:t>их</w:t>
      </w:r>
      <w:r>
        <w:rPr>
          <w:spacing w:val="1"/>
        </w:rPr>
        <w:t xml:space="preserve"> </w:t>
      </w:r>
      <w:r>
        <w:t>гуманистическое мировоззрение</w:t>
      </w:r>
      <w:r>
        <w:rPr>
          <w:spacing w:val="1"/>
        </w:rPr>
        <w:t xml:space="preserve"> </w:t>
      </w:r>
      <w:r>
        <w:t>и</w:t>
      </w:r>
      <w:r>
        <w:rPr>
          <w:spacing w:val="-2"/>
        </w:rPr>
        <w:t xml:space="preserve"> </w:t>
      </w:r>
      <w:r>
        <w:t>научную</w:t>
      </w:r>
      <w:r>
        <w:rPr>
          <w:spacing w:val="-1"/>
        </w:rPr>
        <w:t xml:space="preserve"> </w:t>
      </w:r>
      <w:r>
        <w:t>картину</w:t>
      </w:r>
      <w:r>
        <w:rPr>
          <w:spacing w:val="-8"/>
        </w:rPr>
        <w:t xml:space="preserve"> </w:t>
      </w:r>
      <w:r>
        <w:t>мира.</w:t>
      </w:r>
    </w:p>
    <w:p w:rsidR="00EB32B5" w:rsidRDefault="007321FA">
      <w:pPr>
        <w:pStyle w:val="a3"/>
        <w:ind w:right="755"/>
      </w:pPr>
      <w:r>
        <w:rPr>
          <w:b/>
          <w:i/>
        </w:rPr>
        <w:t>Художественное</w:t>
      </w:r>
      <w:r>
        <w:rPr>
          <w:b/>
          <w:i/>
          <w:spacing w:val="1"/>
        </w:rPr>
        <w:t xml:space="preserve"> </w:t>
      </w:r>
      <w:r>
        <w:rPr>
          <w:b/>
          <w:i/>
        </w:rPr>
        <w:t>творчество.</w:t>
      </w:r>
      <w:r>
        <w:rPr>
          <w:b/>
          <w:i/>
          <w:spacing w:val="1"/>
        </w:rPr>
        <w:t xml:space="preserve"> </w:t>
      </w:r>
      <w:r>
        <w:t>Курсы</w:t>
      </w:r>
      <w:r>
        <w:rPr>
          <w:spacing w:val="1"/>
        </w:rPr>
        <w:t xml:space="preserve"> </w:t>
      </w:r>
      <w:r>
        <w:t>внеурочной</w:t>
      </w:r>
      <w:r>
        <w:rPr>
          <w:spacing w:val="1"/>
        </w:rPr>
        <w:t xml:space="preserve"> </w:t>
      </w:r>
      <w:r>
        <w:t>деятельности,</w:t>
      </w:r>
      <w:r>
        <w:rPr>
          <w:spacing w:val="1"/>
        </w:rPr>
        <w:t xml:space="preserve"> </w:t>
      </w:r>
      <w:r>
        <w:t>создающие</w:t>
      </w:r>
      <w:r>
        <w:rPr>
          <w:spacing w:val="1"/>
        </w:rPr>
        <w:t xml:space="preserve"> </w:t>
      </w:r>
      <w:r>
        <w:t>благоприятные</w:t>
      </w:r>
      <w:r>
        <w:rPr>
          <w:spacing w:val="1"/>
        </w:rPr>
        <w:t xml:space="preserve"> </w:t>
      </w:r>
      <w:r>
        <w:t>условия</w:t>
      </w:r>
      <w:r>
        <w:rPr>
          <w:spacing w:val="1"/>
        </w:rPr>
        <w:t xml:space="preserve"> </w:t>
      </w:r>
      <w:r>
        <w:t>для</w:t>
      </w:r>
      <w:r>
        <w:rPr>
          <w:spacing w:val="1"/>
        </w:rPr>
        <w:t xml:space="preserve"> </w:t>
      </w:r>
      <w:r>
        <w:t>просоциальной</w:t>
      </w:r>
      <w:r>
        <w:rPr>
          <w:spacing w:val="1"/>
        </w:rPr>
        <w:t xml:space="preserve"> </w:t>
      </w:r>
      <w:r>
        <w:t>самореализации</w:t>
      </w:r>
      <w:r>
        <w:rPr>
          <w:spacing w:val="1"/>
        </w:rPr>
        <w:t xml:space="preserve"> </w:t>
      </w:r>
      <w:r>
        <w:t>младших</w:t>
      </w:r>
      <w:r>
        <w:rPr>
          <w:spacing w:val="1"/>
        </w:rPr>
        <w:t xml:space="preserve"> </w:t>
      </w:r>
      <w:r>
        <w:t>школьников,</w:t>
      </w:r>
      <w:r>
        <w:rPr>
          <w:spacing w:val="1"/>
        </w:rPr>
        <w:t xml:space="preserve"> </w:t>
      </w:r>
      <w:r>
        <w:t>направленные</w:t>
      </w:r>
      <w:r>
        <w:rPr>
          <w:spacing w:val="1"/>
        </w:rPr>
        <w:t xml:space="preserve"> </w:t>
      </w:r>
      <w:r>
        <w:t>на</w:t>
      </w:r>
      <w:r>
        <w:rPr>
          <w:spacing w:val="1"/>
        </w:rPr>
        <w:t xml:space="preserve"> </w:t>
      </w:r>
      <w:r>
        <w:t>раскрытие</w:t>
      </w:r>
      <w:r>
        <w:rPr>
          <w:spacing w:val="1"/>
        </w:rPr>
        <w:t xml:space="preserve"> </w:t>
      </w:r>
      <w:r>
        <w:t>их</w:t>
      </w:r>
      <w:r>
        <w:rPr>
          <w:spacing w:val="1"/>
        </w:rPr>
        <w:t xml:space="preserve"> </w:t>
      </w:r>
      <w:r>
        <w:t>творческих</w:t>
      </w:r>
      <w:r>
        <w:rPr>
          <w:spacing w:val="1"/>
        </w:rPr>
        <w:t xml:space="preserve"> </w:t>
      </w:r>
      <w:r>
        <w:t>способностей,</w:t>
      </w:r>
      <w:r>
        <w:rPr>
          <w:spacing w:val="1"/>
        </w:rPr>
        <w:t xml:space="preserve"> </w:t>
      </w:r>
      <w:r>
        <w:t>формирование</w:t>
      </w:r>
      <w:r>
        <w:rPr>
          <w:spacing w:val="1"/>
        </w:rPr>
        <w:t xml:space="preserve"> </w:t>
      </w:r>
      <w:r>
        <w:t>чувства</w:t>
      </w:r>
      <w:r>
        <w:rPr>
          <w:spacing w:val="1"/>
        </w:rPr>
        <w:t xml:space="preserve"> </w:t>
      </w:r>
      <w:r>
        <w:t>вкуса</w:t>
      </w:r>
      <w:r>
        <w:rPr>
          <w:spacing w:val="1"/>
        </w:rPr>
        <w:t xml:space="preserve"> </w:t>
      </w:r>
      <w:r>
        <w:t>и</w:t>
      </w:r>
      <w:r>
        <w:rPr>
          <w:spacing w:val="1"/>
        </w:rPr>
        <w:t xml:space="preserve"> </w:t>
      </w:r>
      <w:r>
        <w:t>умения ценить прекрасное, на воспитание ценностного отношения младших школьников к</w:t>
      </w:r>
      <w:r>
        <w:rPr>
          <w:spacing w:val="1"/>
        </w:rPr>
        <w:t xml:space="preserve"> </w:t>
      </w:r>
      <w:r>
        <w:t>культуре и</w:t>
      </w:r>
      <w:r>
        <w:rPr>
          <w:spacing w:val="3"/>
        </w:rPr>
        <w:t xml:space="preserve"> </w:t>
      </w:r>
      <w:r>
        <w:t>их</w:t>
      </w:r>
      <w:r>
        <w:rPr>
          <w:spacing w:val="-3"/>
        </w:rPr>
        <w:t xml:space="preserve"> </w:t>
      </w:r>
      <w:r>
        <w:t>общее</w:t>
      </w:r>
      <w:r>
        <w:rPr>
          <w:spacing w:val="1"/>
        </w:rPr>
        <w:t xml:space="preserve"> </w:t>
      </w:r>
      <w:r>
        <w:t>духовно-нравственное развитие.</w:t>
      </w:r>
    </w:p>
    <w:p w:rsidR="00EB32B5" w:rsidRDefault="007321FA">
      <w:pPr>
        <w:pStyle w:val="a3"/>
        <w:ind w:right="752"/>
      </w:pPr>
      <w:r>
        <w:rPr>
          <w:b/>
          <w:i/>
        </w:rPr>
        <w:t xml:space="preserve">Проблемно-ценностное общение. </w:t>
      </w:r>
      <w:r>
        <w:t xml:space="preserve">Курсы внеурочной деятельности, </w:t>
      </w:r>
      <w:r>
        <w:lastRenderedPageBreak/>
        <w:t>направленные на</w:t>
      </w:r>
      <w:r>
        <w:rPr>
          <w:spacing w:val="1"/>
        </w:rPr>
        <w:t xml:space="preserve"> </w:t>
      </w:r>
      <w:r>
        <w:t>развитие коммуникативных компетенций младших школьников, воспитание у них культуры</w:t>
      </w:r>
      <w:r>
        <w:rPr>
          <w:spacing w:val="1"/>
        </w:rPr>
        <w:t xml:space="preserve"> </w:t>
      </w:r>
      <w:r>
        <w:t>общения, развитие умений слушать и слышать других,</w:t>
      </w:r>
      <w:r>
        <w:rPr>
          <w:spacing w:val="60"/>
        </w:rPr>
        <w:t xml:space="preserve"> </w:t>
      </w:r>
      <w:r>
        <w:t>уважать чужое мнение и отстаивать</w:t>
      </w:r>
      <w:r>
        <w:rPr>
          <w:spacing w:val="1"/>
        </w:rPr>
        <w:t xml:space="preserve"> </w:t>
      </w:r>
      <w:r>
        <w:t>свое</w:t>
      </w:r>
      <w:r>
        <w:rPr>
          <w:spacing w:val="-5"/>
        </w:rPr>
        <w:t xml:space="preserve"> </w:t>
      </w:r>
      <w:r>
        <w:t>собственное,</w:t>
      </w:r>
      <w:r>
        <w:rPr>
          <w:spacing w:val="-1"/>
        </w:rPr>
        <w:t xml:space="preserve"> </w:t>
      </w:r>
      <w:r>
        <w:t>терпимо</w:t>
      </w:r>
      <w:r>
        <w:rPr>
          <w:spacing w:val="-4"/>
        </w:rPr>
        <w:t xml:space="preserve"> </w:t>
      </w:r>
      <w:r>
        <w:t>относиться</w:t>
      </w:r>
      <w:r>
        <w:rPr>
          <w:spacing w:val="2"/>
        </w:rPr>
        <w:t xml:space="preserve"> </w:t>
      </w:r>
      <w:r>
        <w:t>к разнообразию</w:t>
      </w:r>
      <w:r>
        <w:rPr>
          <w:spacing w:val="-1"/>
        </w:rPr>
        <w:t xml:space="preserve"> </w:t>
      </w:r>
      <w:r>
        <w:t>взглядов</w:t>
      </w:r>
      <w:r>
        <w:rPr>
          <w:spacing w:val="-1"/>
        </w:rPr>
        <w:t xml:space="preserve"> </w:t>
      </w:r>
      <w:r>
        <w:t>людей.</w:t>
      </w:r>
    </w:p>
    <w:p w:rsidR="00EB32B5" w:rsidRDefault="007321FA">
      <w:pPr>
        <w:pStyle w:val="a3"/>
        <w:ind w:right="752"/>
      </w:pPr>
      <w:r>
        <w:rPr>
          <w:b/>
          <w:i/>
        </w:rPr>
        <w:t>Туристско-краеведческая</w:t>
      </w:r>
      <w:r>
        <w:rPr>
          <w:b/>
          <w:i/>
          <w:spacing w:val="1"/>
        </w:rPr>
        <w:t xml:space="preserve"> </w:t>
      </w:r>
      <w:r>
        <w:rPr>
          <w:b/>
          <w:i/>
        </w:rPr>
        <w:t>деятельность</w:t>
      </w:r>
      <w:r>
        <w:rPr>
          <w:b/>
        </w:rPr>
        <w:t>.</w:t>
      </w:r>
      <w:r>
        <w:rPr>
          <w:b/>
          <w:spacing w:val="1"/>
        </w:rPr>
        <w:t xml:space="preserve"> </w:t>
      </w:r>
      <w:r>
        <w:t>Курсы</w:t>
      </w:r>
      <w:r>
        <w:rPr>
          <w:spacing w:val="1"/>
        </w:rPr>
        <w:t xml:space="preserve"> </w:t>
      </w:r>
      <w:r>
        <w:t>внеурочной</w:t>
      </w:r>
      <w:r>
        <w:rPr>
          <w:spacing w:val="1"/>
        </w:rPr>
        <w:t xml:space="preserve"> </w:t>
      </w:r>
      <w:r>
        <w:t>деятельности,</w:t>
      </w:r>
      <w:r>
        <w:rPr>
          <w:spacing w:val="1"/>
        </w:rPr>
        <w:t xml:space="preserve"> </w:t>
      </w:r>
      <w:r>
        <w:t>направленные</w:t>
      </w:r>
      <w:r>
        <w:rPr>
          <w:spacing w:val="1"/>
        </w:rPr>
        <w:t xml:space="preserve"> </w:t>
      </w:r>
      <w:r>
        <w:t>на</w:t>
      </w:r>
      <w:r>
        <w:rPr>
          <w:spacing w:val="1"/>
        </w:rPr>
        <w:t xml:space="preserve"> </w:t>
      </w:r>
      <w:r>
        <w:t>воспитание</w:t>
      </w:r>
      <w:r>
        <w:rPr>
          <w:spacing w:val="1"/>
        </w:rPr>
        <w:t xml:space="preserve"> </w:t>
      </w:r>
      <w:r>
        <w:t>у младших</w:t>
      </w:r>
      <w:r>
        <w:rPr>
          <w:spacing w:val="1"/>
        </w:rPr>
        <w:t xml:space="preserve"> </w:t>
      </w:r>
      <w:r>
        <w:t>школьников</w:t>
      </w:r>
      <w:r>
        <w:rPr>
          <w:spacing w:val="1"/>
        </w:rPr>
        <w:t xml:space="preserve"> </w:t>
      </w:r>
      <w:r>
        <w:t>любви</w:t>
      </w:r>
      <w:r>
        <w:rPr>
          <w:spacing w:val="1"/>
        </w:rPr>
        <w:t xml:space="preserve"> </w:t>
      </w:r>
      <w:r>
        <w:t>к</w:t>
      </w:r>
      <w:r>
        <w:rPr>
          <w:spacing w:val="1"/>
        </w:rPr>
        <w:t xml:space="preserve"> </w:t>
      </w:r>
      <w:r>
        <w:t>своему</w:t>
      </w:r>
      <w:r>
        <w:rPr>
          <w:spacing w:val="1"/>
        </w:rPr>
        <w:t xml:space="preserve"> </w:t>
      </w:r>
      <w:r>
        <w:t>краю,</w:t>
      </w:r>
      <w:r>
        <w:rPr>
          <w:spacing w:val="1"/>
        </w:rPr>
        <w:t xml:space="preserve"> </w:t>
      </w:r>
      <w:r>
        <w:t>его</w:t>
      </w:r>
      <w:r>
        <w:rPr>
          <w:spacing w:val="1"/>
        </w:rPr>
        <w:t xml:space="preserve"> </w:t>
      </w:r>
      <w:r>
        <w:t>истории,</w:t>
      </w:r>
      <w:r>
        <w:rPr>
          <w:spacing w:val="1"/>
        </w:rPr>
        <w:t xml:space="preserve"> </w:t>
      </w:r>
      <w:r>
        <w:t>культуре,</w:t>
      </w:r>
      <w:r>
        <w:rPr>
          <w:spacing w:val="1"/>
        </w:rPr>
        <w:t xml:space="preserve"> </w:t>
      </w:r>
      <w:r>
        <w:t>природе,</w:t>
      </w:r>
      <w:r>
        <w:rPr>
          <w:spacing w:val="1"/>
        </w:rPr>
        <w:t xml:space="preserve"> </w:t>
      </w:r>
      <w:r>
        <w:t>на</w:t>
      </w:r>
      <w:r>
        <w:rPr>
          <w:spacing w:val="1"/>
        </w:rPr>
        <w:t xml:space="preserve"> </w:t>
      </w:r>
      <w:r>
        <w:t>развитие</w:t>
      </w:r>
      <w:r>
        <w:rPr>
          <w:spacing w:val="1"/>
        </w:rPr>
        <w:t xml:space="preserve"> </w:t>
      </w:r>
      <w:r>
        <w:t>самостоятельности</w:t>
      </w:r>
      <w:r>
        <w:rPr>
          <w:spacing w:val="1"/>
        </w:rPr>
        <w:t xml:space="preserve"> </w:t>
      </w:r>
      <w:r>
        <w:t>и</w:t>
      </w:r>
      <w:r>
        <w:rPr>
          <w:spacing w:val="1"/>
        </w:rPr>
        <w:t xml:space="preserve"> </w:t>
      </w:r>
      <w:r>
        <w:t>ответственности</w:t>
      </w:r>
      <w:r>
        <w:rPr>
          <w:spacing w:val="1"/>
        </w:rPr>
        <w:t xml:space="preserve"> </w:t>
      </w:r>
      <w:r>
        <w:t>школьников,</w:t>
      </w:r>
      <w:r>
        <w:rPr>
          <w:spacing w:val="1"/>
        </w:rPr>
        <w:t xml:space="preserve"> </w:t>
      </w:r>
      <w:r>
        <w:t>формирование у</w:t>
      </w:r>
      <w:r>
        <w:rPr>
          <w:spacing w:val="-8"/>
        </w:rPr>
        <w:t xml:space="preserve"> </w:t>
      </w:r>
      <w:r>
        <w:t>них</w:t>
      </w:r>
      <w:r>
        <w:rPr>
          <w:spacing w:val="-4"/>
        </w:rPr>
        <w:t xml:space="preserve"> </w:t>
      </w:r>
      <w:r>
        <w:t>навыков</w:t>
      </w:r>
      <w:r>
        <w:rPr>
          <w:spacing w:val="3"/>
        </w:rPr>
        <w:t xml:space="preserve"> </w:t>
      </w:r>
      <w:r>
        <w:t>самообслуживающего</w:t>
      </w:r>
      <w:r>
        <w:rPr>
          <w:spacing w:val="5"/>
        </w:rPr>
        <w:t xml:space="preserve"> </w:t>
      </w:r>
      <w:r>
        <w:t>труда.</w:t>
      </w:r>
    </w:p>
    <w:p w:rsidR="00EB32B5" w:rsidRDefault="007321FA">
      <w:pPr>
        <w:pStyle w:val="a3"/>
        <w:ind w:right="753"/>
      </w:pPr>
      <w:r>
        <w:rPr>
          <w:b/>
          <w:i/>
        </w:rPr>
        <w:t>Спортивно-оздоровительная</w:t>
      </w:r>
      <w:r>
        <w:rPr>
          <w:b/>
          <w:i/>
          <w:spacing w:val="1"/>
        </w:rPr>
        <w:t xml:space="preserve"> </w:t>
      </w:r>
      <w:r>
        <w:rPr>
          <w:b/>
          <w:i/>
        </w:rPr>
        <w:t>деятельность.</w:t>
      </w:r>
      <w:r>
        <w:rPr>
          <w:b/>
          <w:i/>
          <w:spacing w:val="1"/>
        </w:rPr>
        <w:t xml:space="preserve"> </w:t>
      </w:r>
      <w:r>
        <w:t>Курсы</w:t>
      </w:r>
      <w:r>
        <w:rPr>
          <w:spacing w:val="1"/>
        </w:rPr>
        <w:t xml:space="preserve"> </w:t>
      </w:r>
      <w:r>
        <w:t>внеурочной</w:t>
      </w:r>
      <w:r>
        <w:rPr>
          <w:spacing w:val="1"/>
        </w:rPr>
        <w:t xml:space="preserve"> </w:t>
      </w:r>
      <w:r>
        <w:t>деятельности,</w:t>
      </w:r>
      <w:r>
        <w:rPr>
          <w:spacing w:val="1"/>
        </w:rPr>
        <w:t xml:space="preserve"> </w:t>
      </w:r>
      <w:r>
        <w:t>направленные</w:t>
      </w:r>
      <w:r>
        <w:rPr>
          <w:spacing w:val="1"/>
        </w:rPr>
        <w:t xml:space="preserve"> </w:t>
      </w:r>
      <w:r>
        <w:t>на</w:t>
      </w:r>
      <w:r>
        <w:rPr>
          <w:spacing w:val="1"/>
        </w:rPr>
        <w:t xml:space="preserve"> </w:t>
      </w:r>
      <w:r>
        <w:t>физическое</w:t>
      </w:r>
      <w:r>
        <w:rPr>
          <w:spacing w:val="1"/>
        </w:rPr>
        <w:t xml:space="preserve"> </w:t>
      </w:r>
      <w:r>
        <w:t>развитие</w:t>
      </w:r>
      <w:r>
        <w:rPr>
          <w:spacing w:val="1"/>
        </w:rPr>
        <w:t xml:space="preserve"> </w:t>
      </w:r>
      <w:r>
        <w:t>младших</w:t>
      </w:r>
      <w:r>
        <w:rPr>
          <w:spacing w:val="1"/>
        </w:rPr>
        <w:t xml:space="preserve"> </w:t>
      </w:r>
      <w:r>
        <w:t>школьников,</w:t>
      </w:r>
      <w:r>
        <w:rPr>
          <w:spacing w:val="1"/>
        </w:rPr>
        <w:t xml:space="preserve"> </w:t>
      </w:r>
      <w:r>
        <w:t>развитие</w:t>
      </w:r>
      <w:r>
        <w:rPr>
          <w:spacing w:val="1"/>
        </w:rPr>
        <w:t xml:space="preserve"> </w:t>
      </w:r>
      <w:r>
        <w:t>их</w:t>
      </w:r>
      <w:r>
        <w:rPr>
          <w:spacing w:val="1"/>
        </w:rPr>
        <w:t xml:space="preserve"> </w:t>
      </w:r>
      <w:r>
        <w:t>ценностного</w:t>
      </w:r>
      <w:r>
        <w:rPr>
          <w:spacing w:val="1"/>
        </w:rPr>
        <w:t xml:space="preserve"> </w:t>
      </w:r>
      <w:r>
        <w:t>отношения к своему здоровью, побуждение к здоровому образу жизни, воспитание силы воли,</w:t>
      </w:r>
      <w:r>
        <w:rPr>
          <w:spacing w:val="1"/>
        </w:rPr>
        <w:t xml:space="preserve"> </w:t>
      </w:r>
      <w:r>
        <w:t>ответственности,</w:t>
      </w:r>
      <w:r>
        <w:rPr>
          <w:spacing w:val="3"/>
        </w:rPr>
        <w:t xml:space="preserve"> </w:t>
      </w:r>
      <w:r>
        <w:t>формирование</w:t>
      </w:r>
      <w:r>
        <w:rPr>
          <w:spacing w:val="-4"/>
        </w:rPr>
        <w:t xml:space="preserve"> </w:t>
      </w:r>
      <w:r>
        <w:t>установок</w:t>
      </w:r>
      <w:r>
        <w:rPr>
          <w:spacing w:val="-4"/>
        </w:rPr>
        <w:t xml:space="preserve"> </w:t>
      </w:r>
      <w:r>
        <w:t>на защиту</w:t>
      </w:r>
      <w:r>
        <w:rPr>
          <w:spacing w:val="-7"/>
        </w:rPr>
        <w:t xml:space="preserve"> </w:t>
      </w:r>
      <w:r>
        <w:t>слабых.</w:t>
      </w:r>
    </w:p>
    <w:p w:rsidR="00EB32B5" w:rsidRDefault="007321FA">
      <w:pPr>
        <w:pStyle w:val="a3"/>
        <w:ind w:right="754"/>
      </w:pPr>
      <w:r>
        <w:rPr>
          <w:b/>
          <w:i/>
        </w:rPr>
        <w:t xml:space="preserve">Трудовая деятельность. </w:t>
      </w:r>
      <w:r>
        <w:t>Курсы внеурочной деятельности, направленные на развитие</w:t>
      </w:r>
      <w:r>
        <w:rPr>
          <w:spacing w:val="1"/>
        </w:rPr>
        <w:t xml:space="preserve"> </w:t>
      </w:r>
      <w:r>
        <w:t>творческих</w:t>
      </w:r>
      <w:r>
        <w:rPr>
          <w:spacing w:val="1"/>
        </w:rPr>
        <w:t xml:space="preserve"> </w:t>
      </w:r>
      <w:r>
        <w:t>способностей</w:t>
      </w:r>
      <w:r>
        <w:rPr>
          <w:spacing w:val="1"/>
        </w:rPr>
        <w:t xml:space="preserve"> </w:t>
      </w:r>
      <w:r>
        <w:t>младших</w:t>
      </w:r>
      <w:r>
        <w:rPr>
          <w:spacing w:val="1"/>
        </w:rPr>
        <w:t xml:space="preserve"> </w:t>
      </w:r>
      <w:r>
        <w:t>школьников,</w:t>
      </w:r>
      <w:r>
        <w:rPr>
          <w:spacing w:val="1"/>
        </w:rPr>
        <w:t xml:space="preserve"> </w:t>
      </w:r>
      <w:r>
        <w:t>воспитание</w:t>
      </w:r>
      <w:r>
        <w:rPr>
          <w:spacing w:val="1"/>
        </w:rPr>
        <w:t xml:space="preserve"> </w:t>
      </w:r>
      <w:r>
        <w:t>у</w:t>
      </w:r>
      <w:r>
        <w:rPr>
          <w:spacing w:val="1"/>
        </w:rPr>
        <w:t xml:space="preserve"> </w:t>
      </w:r>
      <w:r>
        <w:t>них</w:t>
      </w:r>
      <w:r>
        <w:rPr>
          <w:spacing w:val="1"/>
        </w:rPr>
        <w:t xml:space="preserve"> </w:t>
      </w:r>
      <w:r>
        <w:t>трудолюбия</w:t>
      </w:r>
      <w:r>
        <w:rPr>
          <w:spacing w:val="61"/>
        </w:rPr>
        <w:t xml:space="preserve"> </w:t>
      </w:r>
      <w:r>
        <w:t>и</w:t>
      </w:r>
      <w:r>
        <w:rPr>
          <w:spacing w:val="1"/>
        </w:rPr>
        <w:t xml:space="preserve"> </w:t>
      </w:r>
      <w:r>
        <w:t>уважительного</w:t>
      </w:r>
      <w:r>
        <w:rPr>
          <w:spacing w:val="1"/>
        </w:rPr>
        <w:t xml:space="preserve"> </w:t>
      </w:r>
      <w:r>
        <w:t>отношения</w:t>
      </w:r>
      <w:r>
        <w:rPr>
          <w:spacing w:val="2"/>
        </w:rPr>
        <w:t xml:space="preserve"> </w:t>
      </w:r>
      <w:r>
        <w:t>к физическому</w:t>
      </w:r>
      <w:r>
        <w:rPr>
          <w:spacing w:val="-9"/>
        </w:rPr>
        <w:t xml:space="preserve"> </w:t>
      </w:r>
      <w:r>
        <w:t>труду.</w:t>
      </w:r>
    </w:p>
    <w:p w:rsidR="00EB32B5" w:rsidRDefault="007321FA">
      <w:pPr>
        <w:pStyle w:val="a3"/>
        <w:ind w:right="759"/>
      </w:pPr>
      <w:r>
        <w:rPr>
          <w:b/>
          <w:i/>
        </w:rPr>
        <w:t xml:space="preserve">Игровая деятельность. </w:t>
      </w:r>
      <w:r>
        <w:t>Курсы внеурочной деятельности, направленные на раскрытие</w:t>
      </w:r>
      <w:r>
        <w:rPr>
          <w:spacing w:val="1"/>
        </w:rPr>
        <w:t xml:space="preserve"> </w:t>
      </w:r>
      <w:r>
        <w:t>творческого, умственного и физического потенциала младших школьников, развитие у них</w:t>
      </w:r>
      <w:r>
        <w:rPr>
          <w:spacing w:val="1"/>
        </w:rPr>
        <w:t xml:space="preserve"> </w:t>
      </w:r>
      <w:r>
        <w:t>навыков</w:t>
      </w:r>
      <w:r>
        <w:rPr>
          <w:spacing w:val="2"/>
        </w:rPr>
        <w:t xml:space="preserve"> </w:t>
      </w:r>
      <w:r>
        <w:t>конструктивного</w:t>
      </w:r>
      <w:r>
        <w:rPr>
          <w:spacing w:val="1"/>
        </w:rPr>
        <w:t xml:space="preserve"> </w:t>
      </w:r>
      <w:r>
        <w:t>общения,</w:t>
      </w:r>
      <w:r>
        <w:rPr>
          <w:spacing w:val="-1"/>
        </w:rPr>
        <w:t xml:space="preserve"> </w:t>
      </w:r>
      <w:r>
        <w:t>умений</w:t>
      </w:r>
      <w:r>
        <w:rPr>
          <w:spacing w:val="2"/>
        </w:rPr>
        <w:t xml:space="preserve"> </w:t>
      </w:r>
      <w:r>
        <w:t>работать</w:t>
      </w:r>
      <w:r>
        <w:rPr>
          <w:spacing w:val="-2"/>
        </w:rPr>
        <w:t xml:space="preserve"> </w:t>
      </w:r>
      <w:r>
        <w:t>в</w:t>
      </w:r>
      <w:r>
        <w:rPr>
          <w:spacing w:val="2"/>
        </w:rPr>
        <w:t xml:space="preserve"> </w:t>
      </w:r>
      <w:r>
        <w:t>команде.</w:t>
      </w:r>
    </w:p>
    <w:p w:rsidR="00EB32B5" w:rsidRDefault="007321FA" w:rsidP="00E6518E">
      <w:pPr>
        <w:pStyle w:val="11"/>
        <w:numPr>
          <w:ilvl w:val="0"/>
          <w:numId w:val="11"/>
        </w:numPr>
        <w:tabs>
          <w:tab w:val="left" w:pos="1373"/>
        </w:tabs>
        <w:ind w:hanging="260"/>
      </w:pPr>
      <w:r>
        <w:t>Модуль</w:t>
      </w:r>
      <w:r>
        <w:rPr>
          <w:spacing w:val="1"/>
        </w:rPr>
        <w:t xml:space="preserve"> </w:t>
      </w:r>
      <w:r>
        <w:t>«Школьный урок»</w:t>
      </w:r>
    </w:p>
    <w:p w:rsidR="00EB32B5" w:rsidRDefault="007321FA">
      <w:pPr>
        <w:pStyle w:val="a3"/>
        <w:spacing w:line="237" w:lineRule="auto"/>
        <w:ind w:right="763"/>
      </w:pPr>
      <w:r>
        <w:t>Реализация школьными педагогами воспитательного потенциала урока на уровне НОО</w:t>
      </w:r>
      <w:r>
        <w:rPr>
          <w:spacing w:val="1"/>
        </w:rPr>
        <w:t xml:space="preserve"> </w:t>
      </w:r>
      <w:r>
        <w:t>предполагает</w:t>
      </w:r>
      <w:r>
        <w:rPr>
          <w:spacing w:val="-3"/>
        </w:rPr>
        <w:t xml:space="preserve"> </w:t>
      </w:r>
      <w:r>
        <w:t>следующую деятельность.</w:t>
      </w:r>
    </w:p>
    <w:p w:rsidR="00EB32B5" w:rsidRDefault="007321FA">
      <w:pPr>
        <w:pStyle w:val="11"/>
        <w:spacing w:before="1" w:line="240" w:lineRule="auto"/>
      </w:pPr>
      <w:r>
        <w:t>Виды и</w:t>
      </w:r>
      <w:r>
        <w:rPr>
          <w:spacing w:val="-3"/>
        </w:rPr>
        <w:t xml:space="preserve"> </w:t>
      </w:r>
      <w:r>
        <w:t>формы</w:t>
      </w:r>
      <w:r>
        <w:rPr>
          <w:spacing w:val="-5"/>
        </w:rPr>
        <w:t xml:space="preserve"> </w:t>
      </w:r>
      <w:r>
        <w:t>деятельности:</w:t>
      </w:r>
    </w:p>
    <w:p w:rsidR="00EB32B5" w:rsidRDefault="007321FA" w:rsidP="00E6518E">
      <w:pPr>
        <w:pStyle w:val="a4"/>
        <w:numPr>
          <w:ilvl w:val="1"/>
          <w:numId w:val="28"/>
        </w:numPr>
        <w:tabs>
          <w:tab w:val="left" w:pos="1417"/>
        </w:tabs>
        <w:spacing w:before="66"/>
        <w:ind w:right="755" w:firstLine="710"/>
        <w:rPr>
          <w:sz w:val="24"/>
        </w:rPr>
      </w:pPr>
      <w:r>
        <w:rPr>
          <w:sz w:val="24"/>
        </w:rPr>
        <w:t>установление</w:t>
      </w:r>
      <w:r>
        <w:rPr>
          <w:spacing w:val="1"/>
          <w:sz w:val="24"/>
        </w:rPr>
        <w:t xml:space="preserve"> </w:t>
      </w:r>
      <w:r>
        <w:rPr>
          <w:sz w:val="24"/>
        </w:rPr>
        <w:t>доверительных</w:t>
      </w:r>
      <w:r>
        <w:rPr>
          <w:spacing w:val="1"/>
          <w:sz w:val="24"/>
        </w:rPr>
        <w:t xml:space="preserve"> </w:t>
      </w:r>
      <w:r>
        <w:rPr>
          <w:sz w:val="24"/>
        </w:rPr>
        <w:t>отношений</w:t>
      </w:r>
      <w:r>
        <w:rPr>
          <w:spacing w:val="1"/>
          <w:sz w:val="24"/>
        </w:rPr>
        <w:t xml:space="preserve"> </w:t>
      </w:r>
      <w:r>
        <w:rPr>
          <w:sz w:val="24"/>
        </w:rPr>
        <w:t>между</w:t>
      </w:r>
      <w:r>
        <w:rPr>
          <w:spacing w:val="1"/>
          <w:sz w:val="24"/>
        </w:rPr>
        <w:t xml:space="preserve"> </w:t>
      </w:r>
      <w:r>
        <w:rPr>
          <w:sz w:val="24"/>
        </w:rPr>
        <w:t>учителем</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учениками,</w:t>
      </w:r>
      <w:r>
        <w:rPr>
          <w:spacing w:val="1"/>
          <w:sz w:val="24"/>
        </w:rPr>
        <w:t xml:space="preserve"> </w:t>
      </w:r>
      <w:r>
        <w:rPr>
          <w:sz w:val="24"/>
        </w:rPr>
        <w:t>способствующих</w:t>
      </w:r>
      <w:r>
        <w:rPr>
          <w:spacing w:val="1"/>
          <w:sz w:val="24"/>
        </w:rPr>
        <w:t xml:space="preserve"> </w:t>
      </w:r>
      <w:r>
        <w:rPr>
          <w:sz w:val="24"/>
        </w:rPr>
        <w:t>позитивному</w:t>
      </w:r>
      <w:r>
        <w:rPr>
          <w:spacing w:val="1"/>
          <w:sz w:val="24"/>
        </w:rPr>
        <w:t xml:space="preserve"> </w:t>
      </w:r>
      <w:r>
        <w:rPr>
          <w:sz w:val="24"/>
        </w:rPr>
        <w:t>восприятию</w:t>
      </w:r>
      <w:r>
        <w:rPr>
          <w:spacing w:val="1"/>
          <w:sz w:val="24"/>
        </w:rPr>
        <w:t xml:space="preserve"> </w:t>
      </w:r>
      <w:r>
        <w:rPr>
          <w:sz w:val="24"/>
        </w:rPr>
        <w:t>младшими</w:t>
      </w:r>
      <w:r>
        <w:rPr>
          <w:spacing w:val="1"/>
          <w:sz w:val="24"/>
        </w:rPr>
        <w:t xml:space="preserve"> </w:t>
      </w:r>
      <w:r>
        <w:rPr>
          <w:sz w:val="24"/>
        </w:rPr>
        <w:t>школьниками</w:t>
      </w:r>
      <w:r>
        <w:rPr>
          <w:spacing w:val="1"/>
          <w:sz w:val="24"/>
        </w:rPr>
        <w:t xml:space="preserve"> </w:t>
      </w:r>
      <w:r>
        <w:rPr>
          <w:sz w:val="24"/>
        </w:rPr>
        <w:t>требований</w:t>
      </w:r>
      <w:r>
        <w:rPr>
          <w:spacing w:val="1"/>
          <w:sz w:val="24"/>
        </w:rPr>
        <w:t xml:space="preserve"> </w:t>
      </w:r>
      <w:r>
        <w:rPr>
          <w:sz w:val="24"/>
        </w:rPr>
        <w:t>и</w:t>
      </w:r>
      <w:r>
        <w:rPr>
          <w:spacing w:val="1"/>
          <w:sz w:val="24"/>
        </w:rPr>
        <w:t xml:space="preserve"> </w:t>
      </w:r>
      <w:r>
        <w:rPr>
          <w:sz w:val="24"/>
        </w:rPr>
        <w:t>просьб</w:t>
      </w:r>
      <w:r>
        <w:rPr>
          <w:spacing w:val="1"/>
          <w:sz w:val="24"/>
        </w:rPr>
        <w:t xml:space="preserve"> </w:t>
      </w:r>
      <w:r>
        <w:rPr>
          <w:sz w:val="24"/>
        </w:rPr>
        <w:t>учителя, привлечению их внимания к обсуждаемой на</w:t>
      </w:r>
      <w:r>
        <w:rPr>
          <w:spacing w:val="1"/>
          <w:sz w:val="24"/>
        </w:rPr>
        <w:t xml:space="preserve"> </w:t>
      </w:r>
      <w:r>
        <w:rPr>
          <w:sz w:val="24"/>
        </w:rPr>
        <w:t>уроке информации, активизации их</w:t>
      </w:r>
      <w:r>
        <w:rPr>
          <w:spacing w:val="1"/>
          <w:sz w:val="24"/>
        </w:rPr>
        <w:t xml:space="preserve"> </w:t>
      </w:r>
      <w:r>
        <w:rPr>
          <w:sz w:val="24"/>
        </w:rPr>
        <w:t>познавательной</w:t>
      </w:r>
      <w:r>
        <w:rPr>
          <w:spacing w:val="-3"/>
          <w:sz w:val="24"/>
        </w:rPr>
        <w:t xml:space="preserve"> </w:t>
      </w:r>
      <w:r>
        <w:rPr>
          <w:sz w:val="24"/>
        </w:rPr>
        <w:t>деятельности;</w:t>
      </w:r>
    </w:p>
    <w:p w:rsidR="00EB32B5" w:rsidRDefault="007321FA" w:rsidP="00E6518E">
      <w:pPr>
        <w:pStyle w:val="a4"/>
        <w:numPr>
          <w:ilvl w:val="1"/>
          <w:numId w:val="28"/>
        </w:numPr>
        <w:tabs>
          <w:tab w:val="left" w:pos="1388"/>
        </w:tabs>
        <w:ind w:right="751" w:firstLine="710"/>
        <w:rPr>
          <w:sz w:val="24"/>
        </w:rPr>
      </w:pPr>
      <w:r>
        <w:rPr>
          <w:sz w:val="24"/>
        </w:rPr>
        <w:t>побуждение</w:t>
      </w:r>
      <w:r>
        <w:rPr>
          <w:spacing w:val="1"/>
          <w:sz w:val="24"/>
        </w:rPr>
        <w:t xml:space="preserve"> </w:t>
      </w:r>
      <w:r>
        <w:rPr>
          <w:sz w:val="24"/>
        </w:rPr>
        <w:t>младших</w:t>
      </w:r>
      <w:r>
        <w:rPr>
          <w:spacing w:val="1"/>
          <w:sz w:val="24"/>
        </w:rPr>
        <w:t xml:space="preserve"> </w:t>
      </w:r>
      <w:r>
        <w:rPr>
          <w:sz w:val="24"/>
        </w:rPr>
        <w:t>школьников</w:t>
      </w:r>
      <w:r>
        <w:rPr>
          <w:spacing w:val="1"/>
          <w:sz w:val="24"/>
        </w:rPr>
        <w:t xml:space="preserve"> </w:t>
      </w:r>
      <w:r>
        <w:rPr>
          <w:sz w:val="24"/>
        </w:rPr>
        <w:t>соблюдать</w:t>
      </w:r>
      <w:r>
        <w:rPr>
          <w:spacing w:val="1"/>
          <w:sz w:val="24"/>
        </w:rPr>
        <w:t xml:space="preserve"> </w:t>
      </w:r>
      <w:r>
        <w:rPr>
          <w:sz w:val="24"/>
        </w:rPr>
        <w:t>на</w:t>
      </w:r>
      <w:r>
        <w:rPr>
          <w:spacing w:val="1"/>
          <w:sz w:val="24"/>
        </w:rPr>
        <w:t xml:space="preserve"> </w:t>
      </w:r>
      <w:r>
        <w:rPr>
          <w:sz w:val="24"/>
        </w:rPr>
        <w:t>уроке</w:t>
      </w:r>
      <w:r>
        <w:rPr>
          <w:spacing w:val="1"/>
          <w:sz w:val="24"/>
        </w:rPr>
        <w:t xml:space="preserve"> </w:t>
      </w:r>
      <w:r>
        <w:rPr>
          <w:sz w:val="24"/>
        </w:rPr>
        <w:t>общепринятые</w:t>
      </w:r>
      <w:r>
        <w:rPr>
          <w:spacing w:val="1"/>
          <w:sz w:val="24"/>
        </w:rPr>
        <w:t xml:space="preserve"> </w:t>
      </w:r>
      <w:r>
        <w:rPr>
          <w:sz w:val="24"/>
        </w:rPr>
        <w:t>нормы</w:t>
      </w:r>
      <w:r>
        <w:rPr>
          <w:spacing w:val="1"/>
          <w:sz w:val="24"/>
        </w:rPr>
        <w:t xml:space="preserve"> </w:t>
      </w:r>
      <w:r>
        <w:rPr>
          <w:sz w:val="24"/>
        </w:rPr>
        <w:t>поведения,</w:t>
      </w:r>
      <w:r>
        <w:rPr>
          <w:spacing w:val="1"/>
          <w:sz w:val="24"/>
        </w:rPr>
        <w:t xml:space="preserve"> </w:t>
      </w:r>
      <w:r>
        <w:rPr>
          <w:sz w:val="24"/>
        </w:rPr>
        <w:t>правила</w:t>
      </w:r>
      <w:r>
        <w:rPr>
          <w:spacing w:val="1"/>
          <w:sz w:val="24"/>
        </w:rPr>
        <w:t xml:space="preserve"> </w:t>
      </w:r>
      <w:r>
        <w:rPr>
          <w:sz w:val="24"/>
        </w:rPr>
        <w:t>общения</w:t>
      </w:r>
      <w:r>
        <w:rPr>
          <w:spacing w:val="1"/>
          <w:sz w:val="24"/>
        </w:rPr>
        <w:t xml:space="preserve"> </w:t>
      </w:r>
      <w:r>
        <w:rPr>
          <w:sz w:val="24"/>
        </w:rPr>
        <w:t>со</w:t>
      </w:r>
      <w:r>
        <w:rPr>
          <w:spacing w:val="1"/>
          <w:sz w:val="24"/>
        </w:rPr>
        <w:t xml:space="preserve"> </w:t>
      </w:r>
      <w:r>
        <w:rPr>
          <w:sz w:val="24"/>
        </w:rPr>
        <w:t>старшими</w:t>
      </w:r>
      <w:r>
        <w:rPr>
          <w:spacing w:val="1"/>
          <w:sz w:val="24"/>
        </w:rPr>
        <w:t xml:space="preserve"> </w:t>
      </w:r>
      <w:r>
        <w:rPr>
          <w:sz w:val="24"/>
        </w:rPr>
        <w:t>(учителями)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(школьниками),</w:t>
      </w:r>
      <w:r>
        <w:rPr>
          <w:spacing w:val="1"/>
          <w:sz w:val="24"/>
        </w:rPr>
        <w:t xml:space="preserve"> </w:t>
      </w:r>
      <w:r>
        <w:rPr>
          <w:sz w:val="24"/>
        </w:rPr>
        <w:t>принципы</w:t>
      </w:r>
      <w:r>
        <w:rPr>
          <w:spacing w:val="2"/>
          <w:sz w:val="24"/>
        </w:rPr>
        <w:t xml:space="preserve"> </w:t>
      </w:r>
      <w:r>
        <w:rPr>
          <w:sz w:val="24"/>
        </w:rPr>
        <w:t>учебной</w:t>
      </w:r>
      <w:r>
        <w:rPr>
          <w:spacing w:val="3"/>
          <w:sz w:val="24"/>
        </w:rPr>
        <w:t xml:space="preserve"> </w:t>
      </w:r>
      <w:r>
        <w:rPr>
          <w:sz w:val="24"/>
        </w:rPr>
        <w:t>дисциплины</w:t>
      </w:r>
      <w:r>
        <w:rPr>
          <w:spacing w:val="-2"/>
          <w:sz w:val="24"/>
        </w:rPr>
        <w:t xml:space="preserve"> </w:t>
      </w:r>
      <w:r>
        <w:rPr>
          <w:sz w:val="24"/>
        </w:rPr>
        <w:t>и</w:t>
      </w:r>
      <w:r>
        <w:rPr>
          <w:spacing w:val="3"/>
          <w:sz w:val="24"/>
        </w:rPr>
        <w:t xml:space="preserve"> </w:t>
      </w:r>
      <w:r>
        <w:rPr>
          <w:sz w:val="24"/>
        </w:rPr>
        <w:t>самоорганизации;</w:t>
      </w:r>
    </w:p>
    <w:p w:rsidR="00EB32B5" w:rsidRDefault="007321FA" w:rsidP="00E6518E">
      <w:pPr>
        <w:pStyle w:val="a4"/>
        <w:numPr>
          <w:ilvl w:val="1"/>
          <w:numId w:val="28"/>
        </w:numPr>
        <w:tabs>
          <w:tab w:val="left" w:pos="1306"/>
        </w:tabs>
        <w:spacing w:before="3"/>
        <w:ind w:right="760" w:firstLine="710"/>
        <w:rPr>
          <w:sz w:val="24"/>
        </w:rPr>
      </w:pPr>
      <w:r>
        <w:rPr>
          <w:sz w:val="24"/>
        </w:rPr>
        <w:t>привлечение внимания младших школьников к ценностному аспекту изучаемых на</w:t>
      </w:r>
      <w:r>
        <w:rPr>
          <w:spacing w:val="1"/>
          <w:sz w:val="24"/>
        </w:rPr>
        <w:t xml:space="preserve"> </w:t>
      </w:r>
      <w:r>
        <w:rPr>
          <w:sz w:val="24"/>
        </w:rPr>
        <w:t>уроках</w:t>
      </w:r>
      <w:r>
        <w:rPr>
          <w:spacing w:val="1"/>
          <w:sz w:val="24"/>
        </w:rPr>
        <w:t xml:space="preserve"> </w:t>
      </w:r>
      <w:r>
        <w:rPr>
          <w:sz w:val="24"/>
        </w:rPr>
        <w:t>явлений,</w:t>
      </w:r>
      <w:r>
        <w:rPr>
          <w:spacing w:val="1"/>
          <w:sz w:val="24"/>
        </w:rPr>
        <w:t xml:space="preserve"> </w:t>
      </w:r>
      <w:r>
        <w:rPr>
          <w:sz w:val="24"/>
        </w:rPr>
        <w:t>организация</w:t>
      </w:r>
      <w:r>
        <w:rPr>
          <w:spacing w:val="1"/>
          <w:sz w:val="24"/>
        </w:rPr>
        <w:t xml:space="preserve"> </w:t>
      </w:r>
      <w:r>
        <w:rPr>
          <w:sz w:val="24"/>
        </w:rPr>
        <w:t>их</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получаемой</w:t>
      </w:r>
      <w:r>
        <w:rPr>
          <w:spacing w:val="1"/>
          <w:sz w:val="24"/>
        </w:rPr>
        <w:t xml:space="preserve"> </w:t>
      </w:r>
      <w:r>
        <w:rPr>
          <w:sz w:val="24"/>
        </w:rPr>
        <w:t>на</w:t>
      </w:r>
      <w:r>
        <w:rPr>
          <w:spacing w:val="1"/>
          <w:sz w:val="24"/>
        </w:rPr>
        <w:t xml:space="preserve"> </w:t>
      </w:r>
      <w:r>
        <w:rPr>
          <w:sz w:val="24"/>
        </w:rPr>
        <w:t>уроке</w:t>
      </w:r>
      <w:r>
        <w:rPr>
          <w:spacing w:val="1"/>
          <w:sz w:val="24"/>
        </w:rPr>
        <w:t xml:space="preserve"> </w:t>
      </w:r>
      <w:r>
        <w:rPr>
          <w:sz w:val="24"/>
        </w:rPr>
        <w:t>социально</w:t>
      </w:r>
      <w:r>
        <w:rPr>
          <w:spacing w:val="1"/>
          <w:sz w:val="24"/>
        </w:rPr>
        <w:t xml:space="preserve"> </w:t>
      </w:r>
      <w:r>
        <w:rPr>
          <w:sz w:val="24"/>
        </w:rPr>
        <w:t>значимой</w:t>
      </w:r>
      <w:r>
        <w:rPr>
          <w:spacing w:val="1"/>
          <w:sz w:val="24"/>
        </w:rPr>
        <w:t xml:space="preserve"> </w:t>
      </w:r>
      <w:r>
        <w:rPr>
          <w:sz w:val="24"/>
        </w:rPr>
        <w:t>информацией – инициирование ее обсуждения, высказывания учащимися своего мнения по ее</w:t>
      </w:r>
      <w:r>
        <w:rPr>
          <w:spacing w:val="1"/>
          <w:sz w:val="24"/>
        </w:rPr>
        <w:t xml:space="preserve"> </w:t>
      </w:r>
      <w:r>
        <w:rPr>
          <w:sz w:val="24"/>
        </w:rPr>
        <w:t>поводу,</w:t>
      </w:r>
      <w:r>
        <w:rPr>
          <w:spacing w:val="3"/>
          <w:sz w:val="24"/>
        </w:rPr>
        <w:t xml:space="preserve"> </w:t>
      </w:r>
      <w:r>
        <w:rPr>
          <w:sz w:val="24"/>
        </w:rPr>
        <w:t>выработки</w:t>
      </w:r>
      <w:r>
        <w:rPr>
          <w:spacing w:val="3"/>
          <w:sz w:val="24"/>
        </w:rPr>
        <w:t xml:space="preserve"> </w:t>
      </w:r>
      <w:r>
        <w:rPr>
          <w:sz w:val="24"/>
        </w:rPr>
        <w:t>своего</w:t>
      </w:r>
      <w:r>
        <w:rPr>
          <w:spacing w:val="6"/>
          <w:sz w:val="24"/>
        </w:rPr>
        <w:t xml:space="preserve"> </w:t>
      </w:r>
      <w:r>
        <w:rPr>
          <w:sz w:val="24"/>
        </w:rPr>
        <w:t>к</w:t>
      </w:r>
      <w:r>
        <w:rPr>
          <w:spacing w:val="-4"/>
          <w:sz w:val="24"/>
        </w:rPr>
        <w:t xml:space="preserve"> </w:t>
      </w:r>
      <w:r>
        <w:rPr>
          <w:sz w:val="24"/>
        </w:rPr>
        <w:t>ней</w:t>
      </w:r>
      <w:r>
        <w:rPr>
          <w:spacing w:val="-2"/>
          <w:sz w:val="24"/>
        </w:rPr>
        <w:t xml:space="preserve"> </w:t>
      </w:r>
      <w:r>
        <w:rPr>
          <w:sz w:val="24"/>
        </w:rPr>
        <w:t>отношения;</w:t>
      </w:r>
    </w:p>
    <w:p w:rsidR="00EB32B5" w:rsidRDefault="007321FA" w:rsidP="00E6518E">
      <w:pPr>
        <w:pStyle w:val="a4"/>
        <w:numPr>
          <w:ilvl w:val="1"/>
          <w:numId w:val="28"/>
        </w:numPr>
        <w:tabs>
          <w:tab w:val="left" w:pos="1311"/>
        </w:tabs>
        <w:ind w:right="763" w:firstLine="710"/>
        <w:rPr>
          <w:sz w:val="24"/>
        </w:rPr>
      </w:pPr>
      <w:r>
        <w:rPr>
          <w:sz w:val="24"/>
        </w:rPr>
        <w:t>использование воспитательных возможностей содержания учебного предмета через</w:t>
      </w:r>
      <w:r>
        <w:rPr>
          <w:spacing w:val="1"/>
          <w:sz w:val="24"/>
        </w:rPr>
        <w:t xml:space="preserve"> </w:t>
      </w:r>
      <w:r>
        <w:rPr>
          <w:sz w:val="24"/>
        </w:rPr>
        <w:t xml:space="preserve">демонстрацию </w:t>
      </w:r>
      <w:proofErr w:type="gramStart"/>
      <w:r>
        <w:rPr>
          <w:sz w:val="24"/>
        </w:rPr>
        <w:t>обучающимся</w:t>
      </w:r>
      <w:proofErr w:type="gramEnd"/>
      <w:r>
        <w:rPr>
          <w:sz w:val="24"/>
        </w:rPr>
        <w:t xml:space="preserve"> примеров ответственного, гражданского поведения, проявления</w:t>
      </w:r>
      <w:r>
        <w:rPr>
          <w:spacing w:val="1"/>
          <w:sz w:val="24"/>
        </w:rPr>
        <w:t xml:space="preserve"> </w:t>
      </w:r>
      <w:r>
        <w:rPr>
          <w:sz w:val="24"/>
        </w:rPr>
        <w:t>человеколюбия и добросердечности, через подбор соответствующих текстов для чтения, задач</w:t>
      </w:r>
      <w:r>
        <w:rPr>
          <w:spacing w:val="1"/>
          <w:sz w:val="24"/>
        </w:rPr>
        <w:t xml:space="preserve"> </w:t>
      </w:r>
      <w:r>
        <w:rPr>
          <w:sz w:val="24"/>
        </w:rPr>
        <w:t>для</w:t>
      </w:r>
      <w:r>
        <w:rPr>
          <w:spacing w:val="1"/>
          <w:sz w:val="24"/>
        </w:rPr>
        <w:t xml:space="preserve"> </w:t>
      </w:r>
      <w:r>
        <w:rPr>
          <w:sz w:val="24"/>
        </w:rPr>
        <w:t>решения,</w:t>
      </w:r>
      <w:r>
        <w:rPr>
          <w:spacing w:val="-2"/>
          <w:sz w:val="24"/>
        </w:rPr>
        <w:t xml:space="preserve"> </w:t>
      </w:r>
      <w:r>
        <w:rPr>
          <w:sz w:val="24"/>
        </w:rPr>
        <w:t>проблемных</w:t>
      </w:r>
      <w:r>
        <w:rPr>
          <w:spacing w:val="-3"/>
          <w:sz w:val="24"/>
        </w:rPr>
        <w:t xml:space="preserve"> </w:t>
      </w:r>
      <w:r>
        <w:rPr>
          <w:sz w:val="24"/>
        </w:rPr>
        <w:t>ситуаций</w:t>
      </w:r>
      <w:r>
        <w:rPr>
          <w:spacing w:val="2"/>
          <w:sz w:val="24"/>
        </w:rPr>
        <w:t xml:space="preserve"> </w:t>
      </w:r>
      <w:r>
        <w:rPr>
          <w:sz w:val="24"/>
        </w:rPr>
        <w:t>для</w:t>
      </w:r>
      <w:r>
        <w:rPr>
          <w:spacing w:val="2"/>
          <w:sz w:val="24"/>
        </w:rPr>
        <w:t xml:space="preserve"> </w:t>
      </w:r>
      <w:r>
        <w:rPr>
          <w:sz w:val="24"/>
        </w:rPr>
        <w:t>обсуждения</w:t>
      </w:r>
      <w:r>
        <w:rPr>
          <w:spacing w:val="1"/>
          <w:sz w:val="24"/>
        </w:rPr>
        <w:t xml:space="preserve"> </w:t>
      </w:r>
      <w:r>
        <w:rPr>
          <w:sz w:val="24"/>
        </w:rPr>
        <w:t>в</w:t>
      </w:r>
      <w:r>
        <w:rPr>
          <w:spacing w:val="3"/>
          <w:sz w:val="24"/>
        </w:rPr>
        <w:t xml:space="preserve"> </w:t>
      </w:r>
      <w:r>
        <w:rPr>
          <w:sz w:val="24"/>
        </w:rPr>
        <w:t>классе;</w:t>
      </w:r>
    </w:p>
    <w:p w:rsidR="00EB32B5" w:rsidRDefault="007321FA" w:rsidP="00E6518E">
      <w:pPr>
        <w:pStyle w:val="a4"/>
        <w:numPr>
          <w:ilvl w:val="1"/>
          <w:numId w:val="28"/>
        </w:numPr>
        <w:tabs>
          <w:tab w:val="left" w:pos="1292"/>
        </w:tabs>
        <w:ind w:right="758" w:firstLine="710"/>
        <w:rPr>
          <w:sz w:val="24"/>
        </w:rPr>
      </w:pPr>
      <w:proofErr w:type="gramStart"/>
      <w:r>
        <w:rPr>
          <w:sz w:val="24"/>
        </w:rPr>
        <w:t>применение на уроке интерактивных форм работы обучающихся: интеллектуальных</w:t>
      </w:r>
      <w:r>
        <w:rPr>
          <w:spacing w:val="1"/>
          <w:sz w:val="24"/>
        </w:rPr>
        <w:t xml:space="preserve"> </w:t>
      </w:r>
      <w:r>
        <w:rPr>
          <w:sz w:val="24"/>
        </w:rPr>
        <w:t>игр,</w:t>
      </w:r>
      <w:r>
        <w:rPr>
          <w:spacing w:val="1"/>
          <w:sz w:val="24"/>
        </w:rPr>
        <w:t xml:space="preserve"> </w:t>
      </w:r>
      <w:r>
        <w:rPr>
          <w:sz w:val="24"/>
        </w:rPr>
        <w:t>стимулирующих</w:t>
      </w:r>
      <w:r>
        <w:rPr>
          <w:spacing w:val="1"/>
          <w:sz w:val="24"/>
        </w:rPr>
        <w:t xml:space="preserve"> </w:t>
      </w:r>
      <w:r>
        <w:rPr>
          <w:sz w:val="24"/>
        </w:rPr>
        <w:t>познавательную</w:t>
      </w:r>
      <w:r>
        <w:rPr>
          <w:spacing w:val="1"/>
          <w:sz w:val="24"/>
        </w:rPr>
        <w:t xml:space="preserve"> </w:t>
      </w:r>
      <w:r>
        <w:rPr>
          <w:sz w:val="24"/>
        </w:rPr>
        <w:t>мотивацию</w:t>
      </w:r>
      <w:r>
        <w:rPr>
          <w:spacing w:val="1"/>
          <w:sz w:val="24"/>
        </w:rPr>
        <w:t xml:space="preserve"> </w:t>
      </w:r>
      <w:r>
        <w:rPr>
          <w:sz w:val="24"/>
        </w:rPr>
        <w:t>младших</w:t>
      </w:r>
      <w:r>
        <w:rPr>
          <w:spacing w:val="1"/>
          <w:sz w:val="24"/>
        </w:rPr>
        <w:t xml:space="preserve"> </w:t>
      </w:r>
      <w:r>
        <w:rPr>
          <w:sz w:val="24"/>
        </w:rPr>
        <w:t>школьников;</w:t>
      </w:r>
      <w:r>
        <w:rPr>
          <w:spacing w:val="1"/>
          <w:sz w:val="24"/>
        </w:rPr>
        <w:t xml:space="preserve"> </w:t>
      </w:r>
      <w:r>
        <w:rPr>
          <w:sz w:val="24"/>
        </w:rPr>
        <w:t>дидактического</w:t>
      </w:r>
      <w:r>
        <w:rPr>
          <w:spacing w:val="1"/>
          <w:sz w:val="24"/>
        </w:rPr>
        <w:t xml:space="preserve"> </w:t>
      </w:r>
      <w:r>
        <w:rPr>
          <w:sz w:val="24"/>
        </w:rPr>
        <w:t>театра, где полученные на уроке знания обыгрываются в театральных постановках; дискуссий,</w:t>
      </w:r>
      <w:r>
        <w:rPr>
          <w:spacing w:val="1"/>
          <w:sz w:val="24"/>
        </w:rPr>
        <w:t xml:space="preserve"> </w:t>
      </w:r>
      <w:r>
        <w:rPr>
          <w:sz w:val="24"/>
        </w:rPr>
        <w:t>которые</w:t>
      </w:r>
      <w:r>
        <w:rPr>
          <w:spacing w:val="1"/>
          <w:sz w:val="24"/>
        </w:rPr>
        <w:t xml:space="preserve"> </w:t>
      </w:r>
      <w:r>
        <w:rPr>
          <w:sz w:val="24"/>
        </w:rPr>
        <w:t>дают</w:t>
      </w:r>
      <w:r>
        <w:rPr>
          <w:spacing w:val="1"/>
          <w:sz w:val="24"/>
        </w:rPr>
        <w:t xml:space="preserve"> </w:t>
      </w:r>
      <w:r>
        <w:rPr>
          <w:sz w:val="24"/>
        </w:rPr>
        <w:t>учащимся</w:t>
      </w:r>
      <w:r>
        <w:rPr>
          <w:spacing w:val="1"/>
          <w:sz w:val="24"/>
        </w:rPr>
        <w:t xml:space="preserve"> </w:t>
      </w:r>
      <w:r>
        <w:rPr>
          <w:sz w:val="24"/>
        </w:rPr>
        <w:t>возможность</w:t>
      </w:r>
      <w:r>
        <w:rPr>
          <w:spacing w:val="1"/>
          <w:sz w:val="24"/>
        </w:rPr>
        <w:t xml:space="preserve"> </w:t>
      </w:r>
      <w:r>
        <w:rPr>
          <w:sz w:val="24"/>
        </w:rPr>
        <w:t>приобрести</w:t>
      </w:r>
      <w:r>
        <w:rPr>
          <w:spacing w:val="1"/>
          <w:sz w:val="24"/>
        </w:rPr>
        <w:t xml:space="preserve"> </w:t>
      </w:r>
      <w:r>
        <w:rPr>
          <w:sz w:val="24"/>
        </w:rPr>
        <w:t>опыт</w:t>
      </w:r>
      <w:r>
        <w:rPr>
          <w:spacing w:val="1"/>
          <w:sz w:val="24"/>
        </w:rPr>
        <w:t xml:space="preserve"> </w:t>
      </w:r>
      <w:r>
        <w:rPr>
          <w:sz w:val="24"/>
        </w:rPr>
        <w:t>ведения</w:t>
      </w:r>
      <w:r>
        <w:rPr>
          <w:spacing w:val="1"/>
          <w:sz w:val="24"/>
        </w:rPr>
        <w:t xml:space="preserve"> </w:t>
      </w:r>
      <w:r>
        <w:rPr>
          <w:sz w:val="24"/>
        </w:rPr>
        <w:t>конструктивного</w:t>
      </w:r>
      <w:r>
        <w:rPr>
          <w:spacing w:val="1"/>
          <w:sz w:val="24"/>
        </w:rPr>
        <w:t xml:space="preserve"> </w:t>
      </w:r>
      <w:r>
        <w:rPr>
          <w:sz w:val="24"/>
        </w:rPr>
        <w:t>диалога;</w:t>
      </w:r>
      <w:r>
        <w:rPr>
          <w:spacing w:val="-57"/>
          <w:sz w:val="24"/>
        </w:rPr>
        <w:t xml:space="preserve"> </w:t>
      </w:r>
      <w:r>
        <w:rPr>
          <w:sz w:val="24"/>
        </w:rPr>
        <w:t>групповой</w:t>
      </w:r>
      <w:r>
        <w:rPr>
          <w:spacing w:val="1"/>
          <w:sz w:val="24"/>
        </w:rPr>
        <w:t xml:space="preserve"> </w:t>
      </w:r>
      <w:r>
        <w:rPr>
          <w:sz w:val="24"/>
        </w:rPr>
        <w:t>работы</w:t>
      </w:r>
      <w:r>
        <w:rPr>
          <w:spacing w:val="1"/>
          <w:sz w:val="24"/>
        </w:rPr>
        <w:t xml:space="preserve"> </w:t>
      </w:r>
      <w:r>
        <w:rPr>
          <w:sz w:val="24"/>
        </w:rPr>
        <w:t>или</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парах,</w:t>
      </w:r>
      <w:r>
        <w:rPr>
          <w:spacing w:val="1"/>
          <w:sz w:val="24"/>
        </w:rPr>
        <w:t xml:space="preserve"> </w:t>
      </w:r>
      <w:r>
        <w:rPr>
          <w:sz w:val="24"/>
        </w:rPr>
        <w:t>которые</w:t>
      </w:r>
      <w:r>
        <w:rPr>
          <w:spacing w:val="1"/>
          <w:sz w:val="24"/>
        </w:rPr>
        <w:t xml:space="preserve"> </w:t>
      </w:r>
      <w:r>
        <w:rPr>
          <w:sz w:val="24"/>
        </w:rPr>
        <w:t>учат</w:t>
      </w:r>
      <w:r>
        <w:rPr>
          <w:spacing w:val="1"/>
          <w:sz w:val="24"/>
        </w:rPr>
        <w:t xml:space="preserve"> </w:t>
      </w:r>
      <w:r>
        <w:rPr>
          <w:sz w:val="24"/>
        </w:rPr>
        <w:t>школьников</w:t>
      </w:r>
      <w:r>
        <w:rPr>
          <w:spacing w:val="1"/>
          <w:sz w:val="24"/>
        </w:rPr>
        <w:t xml:space="preserve"> </w:t>
      </w:r>
      <w:r>
        <w:rPr>
          <w:sz w:val="24"/>
        </w:rPr>
        <w:t>командной</w:t>
      </w:r>
      <w:r>
        <w:rPr>
          <w:spacing w:val="1"/>
          <w:sz w:val="24"/>
        </w:rPr>
        <w:t xml:space="preserve"> </w:t>
      </w:r>
      <w:r>
        <w:rPr>
          <w:sz w:val="24"/>
        </w:rPr>
        <w:t>работе</w:t>
      </w:r>
      <w:r>
        <w:rPr>
          <w:spacing w:val="1"/>
          <w:sz w:val="24"/>
        </w:rPr>
        <w:t xml:space="preserve"> </w:t>
      </w:r>
      <w:r>
        <w:rPr>
          <w:sz w:val="24"/>
        </w:rPr>
        <w:t>и</w:t>
      </w:r>
      <w:r>
        <w:rPr>
          <w:spacing w:val="1"/>
          <w:sz w:val="24"/>
        </w:rPr>
        <w:t xml:space="preserve"> </w:t>
      </w:r>
      <w:r>
        <w:rPr>
          <w:sz w:val="24"/>
        </w:rPr>
        <w:t>взаимодействию</w:t>
      </w:r>
      <w:r>
        <w:rPr>
          <w:spacing w:val="-1"/>
          <w:sz w:val="24"/>
        </w:rPr>
        <w:t xml:space="preserve"> </w:t>
      </w:r>
      <w:r>
        <w:rPr>
          <w:sz w:val="24"/>
        </w:rPr>
        <w:t>с</w:t>
      </w:r>
      <w:r>
        <w:rPr>
          <w:spacing w:val="-4"/>
          <w:sz w:val="24"/>
        </w:rPr>
        <w:t xml:space="preserve"> </w:t>
      </w:r>
      <w:r>
        <w:rPr>
          <w:sz w:val="24"/>
        </w:rPr>
        <w:t>другими</w:t>
      </w:r>
      <w:r>
        <w:rPr>
          <w:spacing w:val="3"/>
          <w:sz w:val="24"/>
        </w:rPr>
        <w:t xml:space="preserve"> </w:t>
      </w:r>
      <w:r>
        <w:rPr>
          <w:sz w:val="24"/>
        </w:rPr>
        <w:t>детьми;</w:t>
      </w:r>
      <w:proofErr w:type="gramEnd"/>
    </w:p>
    <w:p w:rsidR="00EB32B5" w:rsidRDefault="007321FA" w:rsidP="00E6518E">
      <w:pPr>
        <w:pStyle w:val="a4"/>
        <w:numPr>
          <w:ilvl w:val="1"/>
          <w:numId w:val="28"/>
        </w:numPr>
        <w:tabs>
          <w:tab w:val="left" w:pos="1335"/>
        </w:tabs>
        <w:spacing w:before="1"/>
        <w:ind w:right="756" w:firstLine="710"/>
        <w:rPr>
          <w:sz w:val="24"/>
        </w:rPr>
      </w:pPr>
      <w:r>
        <w:rPr>
          <w:sz w:val="24"/>
        </w:rPr>
        <w:t>включение</w:t>
      </w:r>
      <w:r>
        <w:rPr>
          <w:spacing w:val="1"/>
          <w:sz w:val="24"/>
        </w:rPr>
        <w:t xml:space="preserve"> </w:t>
      </w:r>
      <w:r>
        <w:rPr>
          <w:sz w:val="24"/>
        </w:rPr>
        <w:t>в</w:t>
      </w:r>
      <w:r>
        <w:rPr>
          <w:spacing w:val="1"/>
          <w:sz w:val="24"/>
        </w:rPr>
        <w:t xml:space="preserve"> </w:t>
      </w:r>
      <w:r>
        <w:rPr>
          <w:sz w:val="24"/>
        </w:rPr>
        <w:t>урок</w:t>
      </w:r>
      <w:r>
        <w:rPr>
          <w:spacing w:val="1"/>
          <w:sz w:val="24"/>
        </w:rPr>
        <w:t xml:space="preserve"> </w:t>
      </w:r>
      <w:r>
        <w:rPr>
          <w:sz w:val="24"/>
        </w:rPr>
        <w:t>игровых</w:t>
      </w:r>
      <w:r>
        <w:rPr>
          <w:spacing w:val="1"/>
          <w:sz w:val="24"/>
        </w:rPr>
        <w:t xml:space="preserve"> </w:t>
      </w:r>
      <w:r>
        <w:rPr>
          <w:sz w:val="24"/>
        </w:rPr>
        <w:t>процедур,</w:t>
      </w:r>
      <w:r>
        <w:rPr>
          <w:spacing w:val="1"/>
          <w:sz w:val="24"/>
        </w:rPr>
        <w:t xml:space="preserve"> </w:t>
      </w:r>
      <w:r>
        <w:rPr>
          <w:sz w:val="24"/>
        </w:rPr>
        <w:t>которые</w:t>
      </w:r>
      <w:r>
        <w:rPr>
          <w:spacing w:val="1"/>
          <w:sz w:val="24"/>
        </w:rPr>
        <w:t xml:space="preserve"> </w:t>
      </w:r>
      <w:r>
        <w:rPr>
          <w:sz w:val="24"/>
        </w:rPr>
        <w:t>помогают</w:t>
      </w:r>
      <w:r>
        <w:rPr>
          <w:spacing w:val="1"/>
          <w:sz w:val="24"/>
        </w:rPr>
        <w:t xml:space="preserve"> </w:t>
      </w:r>
      <w:r>
        <w:rPr>
          <w:sz w:val="24"/>
        </w:rPr>
        <w:t>поддержать</w:t>
      </w:r>
      <w:r>
        <w:rPr>
          <w:spacing w:val="1"/>
          <w:sz w:val="24"/>
        </w:rPr>
        <w:t xml:space="preserve"> </w:t>
      </w:r>
      <w:r>
        <w:rPr>
          <w:sz w:val="24"/>
        </w:rPr>
        <w:t>мотивацию</w:t>
      </w:r>
      <w:r>
        <w:rPr>
          <w:spacing w:val="1"/>
          <w:sz w:val="24"/>
        </w:rPr>
        <w:t xml:space="preserve"> </w:t>
      </w:r>
      <w:r>
        <w:rPr>
          <w:sz w:val="24"/>
        </w:rPr>
        <w:t>обучающихся к получению знаний, налаживанию позитивных межличностных отношений в</w:t>
      </w:r>
      <w:r>
        <w:rPr>
          <w:spacing w:val="1"/>
          <w:sz w:val="24"/>
        </w:rPr>
        <w:t xml:space="preserve"> </w:t>
      </w:r>
      <w:r>
        <w:rPr>
          <w:sz w:val="24"/>
        </w:rPr>
        <w:t>классе,</w:t>
      </w:r>
      <w:r>
        <w:rPr>
          <w:spacing w:val="2"/>
          <w:sz w:val="24"/>
        </w:rPr>
        <w:t xml:space="preserve"> </w:t>
      </w:r>
      <w:r>
        <w:rPr>
          <w:sz w:val="24"/>
        </w:rPr>
        <w:t>помогают</w:t>
      </w:r>
      <w:r>
        <w:rPr>
          <w:spacing w:val="1"/>
          <w:sz w:val="24"/>
        </w:rPr>
        <w:t xml:space="preserve"> </w:t>
      </w:r>
      <w:r>
        <w:rPr>
          <w:sz w:val="24"/>
        </w:rPr>
        <w:t>установлению</w:t>
      </w:r>
      <w:r>
        <w:rPr>
          <w:spacing w:val="-1"/>
          <w:sz w:val="24"/>
        </w:rPr>
        <w:t xml:space="preserve"> </w:t>
      </w:r>
      <w:r>
        <w:rPr>
          <w:sz w:val="24"/>
        </w:rPr>
        <w:t>доброжелательной</w:t>
      </w:r>
      <w:r>
        <w:rPr>
          <w:spacing w:val="2"/>
          <w:sz w:val="24"/>
        </w:rPr>
        <w:t xml:space="preserve"> </w:t>
      </w:r>
      <w:r>
        <w:rPr>
          <w:sz w:val="24"/>
        </w:rPr>
        <w:t>атмосферы</w:t>
      </w:r>
      <w:r>
        <w:rPr>
          <w:spacing w:val="2"/>
          <w:sz w:val="24"/>
        </w:rPr>
        <w:t xml:space="preserve"> </w:t>
      </w:r>
      <w:r>
        <w:rPr>
          <w:sz w:val="24"/>
        </w:rPr>
        <w:t>во</w:t>
      </w:r>
      <w:r>
        <w:rPr>
          <w:spacing w:val="1"/>
          <w:sz w:val="24"/>
        </w:rPr>
        <w:t xml:space="preserve"> </w:t>
      </w:r>
      <w:r>
        <w:rPr>
          <w:sz w:val="24"/>
        </w:rPr>
        <w:t>время</w:t>
      </w:r>
      <w:r>
        <w:rPr>
          <w:spacing w:val="-4"/>
          <w:sz w:val="24"/>
        </w:rPr>
        <w:t xml:space="preserve"> </w:t>
      </w:r>
      <w:r>
        <w:rPr>
          <w:sz w:val="24"/>
        </w:rPr>
        <w:t>урока;</w:t>
      </w:r>
    </w:p>
    <w:p w:rsidR="00EB32B5" w:rsidRDefault="007321FA" w:rsidP="00E6518E">
      <w:pPr>
        <w:pStyle w:val="a4"/>
        <w:numPr>
          <w:ilvl w:val="1"/>
          <w:numId w:val="28"/>
        </w:numPr>
        <w:tabs>
          <w:tab w:val="left" w:pos="1426"/>
        </w:tabs>
        <w:ind w:right="756" w:firstLine="710"/>
        <w:rPr>
          <w:sz w:val="24"/>
        </w:rPr>
      </w:pPr>
      <w:r>
        <w:rPr>
          <w:sz w:val="24"/>
        </w:rPr>
        <w:t>организация</w:t>
      </w:r>
      <w:r>
        <w:rPr>
          <w:spacing w:val="1"/>
          <w:sz w:val="24"/>
        </w:rPr>
        <w:t xml:space="preserve"> </w:t>
      </w:r>
      <w:r>
        <w:rPr>
          <w:sz w:val="24"/>
        </w:rPr>
        <w:t>шефства</w:t>
      </w:r>
      <w:r>
        <w:rPr>
          <w:spacing w:val="1"/>
          <w:sz w:val="24"/>
        </w:rPr>
        <w:t xml:space="preserve"> </w:t>
      </w:r>
      <w:r>
        <w:rPr>
          <w:sz w:val="24"/>
        </w:rPr>
        <w:t>мотивированных</w:t>
      </w:r>
      <w:r>
        <w:rPr>
          <w:spacing w:val="1"/>
          <w:sz w:val="24"/>
        </w:rPr>
        <w:t xml:space="preserve"> </w:t>
      </w:r>
      <w:r>
        <w:rPr>
          <w:sz w:val="24"/>
        </w:rPr>
        <w:t>и</w:t>
      </w:r>
      <w:r>
        <w:rPr>
          <w:spacing w:val="1"/>
          <w:sz w:val="24"/>
        </w:rPr>
        <w:t xml:space="preserve"> </w:t>
      </w:r>
      <w:r>
        <w:rPr>
          <w:sz w:val="24"/>
        </w:rPr>
        <w:t>эрудированных</w:t>
      </w:r>
      <w:r>
        <w:rPr>
          <w:spacing w:val="1"/>
          <w:sz w:val="24"/>
        </w:rPr>
        <w:t xml:space="preserve"> </w:t>
      </w:r>
      <w:r>
        <w:rPr>
          <w:sz w:val="24"/>
        </w:rPr>
        <w:t>учащихся</w:t>
      </w:r>
      <w:r>
        <w:rPr>
          <w:spacing w:val="1"/>
          <w:sz w:val="24"/>
        </w:rPr>
        <w:t xml:space="preserve"> </w:t>
      </w:r>
      <w:r>
        <w:rPr>
          <w:sz w:val="24"/>
        </w:rPr>
        <w:t>над</w:t>
      </w:r>
      <w:r>
        <w:rPr>
          <w:spacing w:val="1"/>
          <w:sz w:val="24"/>
        </w:rPr>
        <w:t xml:space="preserve"> </w:t>
      </w:r>
      <w:r>
        <w:rPr>
          <w:sz w:val="24"/>
        </w:rPr>
        <w:t>их</w:t>
      </w:r>
      <w:r>
        <w:rPr>
          <w:spacing w:val="1"/>
          <w:sz w:val="24"/>
        </w:rPr>
        <w:t xml:space="preserve"> </w:t>
      </w:r>
      <w:r>
        <w:rPr>
          <w:sz w:val="24"/>
        </w:rPr>
        <w:lastRenderedPageBreak/>
        <w:t>неуспевающими одноклассниками, дающего младшим школьникам социально значимый опыт</w:t>
      </w:r>
      <w:r>
        <w:rPr>
          <w:spacing w:val="1"/>
          <w:sz w:val="24"/>
        </w:rPr>
        <w:t xml:space="preserve"> </w:t>
      </w:r>
      <w:r>
        <w:rPr>
          <w:sz w:val="24"/>
        </w:rPr>
        <w:t>сотрудничества и</w:t>
      </w:r>
      <w:r>
        <w:rPr>
          <w:spacing w:val="3"/>
          <w:sz w:val="24"/>
        </w:rPr>
        <w:t xml:space="preserve"> </w:t>
      </w:r>
      <w:r>
        <w:rPr>
          <w:sz w:val="24"/>
        </w:rPr>
        <w:t>взаимной</w:t>
      </w:r>
      <w:r>
        <w:rPr>
          <w:spacing w:val="3"/>
          <w:sz w:val="24"/>
        </w:rPr>
        <w:t xml:space="preserve"> </w:t>
      </w:r>
      <w:r>
        <w:rPr>
          <w:sz w:val="24"/>
        </w:rPr>
        <w:t>помощи;</w:t>
      </w:r>
    </w:p>
    <w:p w:rsidR="00EB32B5" w:rsidRDefault="007321FA" w:rsidP="00E6518E">
      <w:pPr>
        <w:pStyle w:val="a4"/>
        <w:numPr>
          <w:ilvl w:val="1"/>
          <w:numId w:val="28"/>
        </w:numPr>
        <w:tabs>
          <w:tab w:val="left" w:pos="1273"/>
        </w:tabs>
        <w:spacing w:before="1"/>
        <w:ind w:right="759" w:firstLine="710"/>
        <w:rPr>
          <w:sz w:val="24"/>
        </w:rPr>
      </w:pPr>
      <w:proofErr w:type="gramStart"/>
      <w:r>
        <w:rPr>
          <w:sz w:val="24"/>
        </w:rPr>
        <w:t>инициирование и поддержка исследовательской деятельности младших школьников в</w:t>
      </w:r>
      <w:r>
        <w:rPr>
          <w:spacing w:val="1"/>
          <w:sz w:val="24"/>
        </w:rPr>
        <w:t xml:space="preserve"> </w:t>
      </w:r>
      <w:r>
        <w:rPr>
          <w:sz w:val="24"/>
        </w:rPr>
        <w:t>рамках реализации ими индивидуальных и групповых исследовательских проектов, что даст</w:t>
      </w:r>
      <w:r>
        <w:rPr>
          <w:spacing w:val="1"/>
          <w:sz w:val="24"/>
        </w:rPr>
        <w:t xml:space="preserve"> </w:t>
      </w:r>
      <w:r>
        <w:rPr>
          <w:sz w:val="24"/>
        </w:rPr>
        <w:t>обучающимся</w:t>
      </w:r>
      <w:r>
        <w:rPr>
          <w:spacing w:val="1"/>
          <w:sz w:val="24"/>
        </w:rPr>
        <w:t xml:space="preserve"> </w:t>
      </w:r>
      <w:r>
        <w:rPr>
          <w:sz w:val="24"/>
        </w:rPr>
        <w:t>возможность</w:t>
      </w:r>
      <w:r>
        <w:rPr>
          <w:spacing w:val="1"/>
          <w:sz w:val="24"/>
        </w:rPr>
        <w:t xml:space="preserve"> </w:t>
      </w:r>
      <w:r>
        <w:rPr>
          <w:sz w:val="24"/>
        </w:rPr>
        <w:t>приобрести</w:t>
      </w:r>
      <w:r>
        <w:rPr>
          <w:spacing w:val="1"/>
          <w:sz w:val="24"/>
        </w:rPr>
        <w:t xml:space="preserve"> </w:t>
      </w:r>
      <w:r>
        <w:rPr>
          <w:sz w:val="24"/>
        </w:rPr>
        <w:t>навык</w:t>
      </w:r>
      <w:r>
        <w:rPr>
          <w:spacing w:val="1"/>
          <w:sz w:val="24"/>
        </w:rPr>
        <w:t xml:space="preserve"> </w:t>
      </w:r>
      <w:r>
        <w:rPr>
          <w:sz w:val="24"/>
        </w:rPr>
        <w:t>самостоятельного</w:t>
      </w:r>
      <w:r>
        <w:rPr>
          <w:spacing w:val="1"/>
          <w:sz w:val="24"/>
        </w:rPr>
        <w:t xml:space="preserve"> </w:t>
      </w:r>
      <w:r>
        <w:rPr>
          <w:sz w:val="24"/>
        </w:rPr>
        <w:t>решения</w:t>
      </w:r>
      <w:r>
        <w:rPr>
          <w:spacing w:val="1"/>
          <w:sz w:val="24"/>
        </w:rPr>
        <w:t xml:space="preserve"> </w:t>
      </w:r>
      <w:r>
        <w:rPr>
          <w:sz w:val="24"/>
        </w:rPr>
        <w:t>теоретической</w:t>
      </w:r>
      <w:r>
        <w:rPr>
          <w:spacing w:val="1"/>
          <w:sz w:val="24"/>
        </w:rPr>
        <w:t xml:space="preserve"> </w:t>
      </w:r>
      <w:r>
        <w:rPr>
          <w:sz w:val="24"/>
        </w:rPr>
        <w:t>проблемы,</w:t>
      </w:r>
      <w:r>
        <w:rPr>
          <w:spacing w:val="1"/>
          <w:sz w:val="24"/>
        </w:rPr>
        <w:t xml:space="preserve"> </w:t>
      </w:r>
      <w:r>
        <w:rPr>
          <w:sz w:val="24"/>
        </w:rPr>
        <w:t>навык</w:t>
      </w:r>
      <w:r>
        <w:rPr>
          <w:spacing w:val="1"/>
          <w:sz w:val="24"/>
        </w:rPr>
        <w:t xml:space="preserve"> </w:t>
      </w:r>
      <w:r>
        <w:rPr>
          <w:sz w:val="24"/>
        </w:rPr>
        <w:t>генерирования</w:t>
      </w:r>
      <w:r>
        <w:rPr>
          <w:spacing w:val="1"/>
          <w:sz w:val="24"/>
        </w:rPr>
        <w:t xml:space="preserve"> </w:t>
      </w:r>
      <w:r>
        <w:rPr>
          <w:sz w:val="24"/>
        </w:rPr>
        <w:t>и</w:t>
      </w:r>
      <w:r>
        <w:rPr>
          <w:spacing w:val="1"/>
          <w:sz w:val="24"/>
        </w:rPr>
        <w:t xml:space="preserve"> </w:t>
      </w:r>
      <w:r>
        <w:rPr>
          <w:sz w:val="24"/>
        </w:rPr>
        <w:t>оформления</w:t>
      </w:r>
      <w:r>
        <w:rPr>
          <w:spacing w:val="1"/>
          <w:sz w:val="24"/>
        </w:rPr>
        <w:t xml:space="preserve"> </w:t>
      </w:r>
      <w:r>
        <w:rPr>
          <w:sz w:val="24"/>
        </w:rPr>
        <w:t>собственных</w:t>
      </w:r>
      <w:r>
        <w:rPr>
          <w:spacing w:val="1"/>
          <w:sz w:val="24"/>
        </w:rPr>
        <w:t xml:space="preserve"> </w:t>
      </w:r>
      <w:r>
        <w:rPr>
          <w:sz w:val="24"/>
        </w:rPr>
        <w:t>идей,</w:t>
      </w:r>
      <w:r>
        <w:rPr>
          <w:spacing w:val="1"/>
          <w:sz w:val="24"/>
        </w:rPr>
        <w:t xml:space="preserve"> </w:t>
      </w:r>
      <w:r>
        <w:rPr>
          <w:sz w:val="24"/>
        </w:rPr>
        <w:t>навык</w:t>
      </w:r>
      <w:r>
        <w:rPr>
          <w:spacing w:val="1"/>
          <w:sz w:val="24"/>
        </w:rPr>
        <w:t xml:space="preserve"> </w:t>
      </w:r>
      <w:r>
        <w:rPr>
          <w:sz w:val="24"/>
        </w:rPr>
        <w:t>уважительного</w:t>
      </w:r>
      <w:r>
        <w:rPr>
          <w:spacing w:val="1"/>
          <w:sz w:val="24"/>
        </w:rPr>
        <w:t xml:space="preserve"> </w:t>
      </w:r>
      <w:r>
        <w:rPr>
          <w:sz w:val="24"/>
        </w:rPr>
        <w:t>отношения к чужим идеям, оформленным в работах других исследователей, навык публичного</w:t>
      </w:r>
      <w:r>
        <w:rPr>
          <w:spacing w:val="1"/>
          <w:sz w:val="24"/>
        </w:rPr>
        <w:t xml:space="preserve"> </w:t>
      </w:r>
      <w:r>
        <w:rPr>
          <w:sz w:val="24"/>
        </w:rPr>
        <w:t>выступления</w:t>
      </w:r>
      <w:r>
        <w:rPr>
          <w:spacing w:val="1"/>
          <w:sz w:val="24"/>
        </w:rPr>
        <w:t xml:space="preserve"> </w:t>
      </w:r>
      <w:r>
        <w:rPr>
          <w:sz w:val="24"/>
        </w:rPr>
        <w:t>перед</w:t>
      </w:r>
      <w:r>
        <w:rPr>
          <w:spacing w:val="-1"/>
          <w:sz w:val="24"/>
        </w:rPr>
        <w:t xml:space="preserve"> </w:t>
      </w:r>
      <w:r>
        <w:rPr>
          <w:sz w:val="24"/>
        </w:rPr>
        <w:t>аудиторией,</w:t>
      </w:r>
      <w:r>
        <w:rPr>
          <w:spacing w:val="-2"/>
          <w:sz w:val="24"/>
        </w:rPr>
        <w:t xml:space="preserve"> </w:t>
      </w:r>
      <w:r>
        <w:rPr>
          <w:sz w:val="24"/>
        </w:rPr>
        <w:t>аргументирования</w:t>
      </w:r>
      <w:r>
        <w:rPr>
          <w:spacing w:val="1"/>
          <w:sz w:val="24"/>
        </w:rPr>
        <w:t xml:space="preserve"> </w:t>
      </w:r>
      <w:r>
        <w:rPr>
          <w:sz w:val="24"/>
        </w:rPr>
        <w:t>и</w:t>
      </w:r>
      <w:r>
        <w:rPr>
          <w:spacing w:val="-8"/>
          <w:sz w:val="24"/>
        </w:rPr>
        <w:t xml:space="preserve"> </w:t>
      </w:r>
      <w:r>
        <w:rPr>
          <w:sz w:val="24"/>
        </w:rPr>
        <w:t>отстаивания</w:t>
      </w:r>
      <w:r>
        <w:rPr>
          <w:spacing w:val="2"/>
          <w:sz w:val="24"/>
        </w:rPr>
        <w:t xml:space="preserve"> </w:t>
      </w:r>
      <w:r>
        <w:rPr>
          <w:sz w:val="24"/>
        </w:rPr>
        <w:t>своей</w:t>
      </w:r>
      <w:r>
        <w:rPr>
          <w:spacing w:val="-3"/>
          <w:sz w:val="24"/>
        </w:rPr>
        <w:t xml:space="preserve"> </w:t>
      </w:r>
      <w:r>
        <w:rPr>
          <w:sz w:val="24"/>
        </w:rPr>
        <w:t>точки</w:t>
      </w:r>
      <w:r>
        <w:rPr>
          <w:spacing w:val="-3"/>
          <w:sz w:val="24"/>
        </w:rPr>
        <w:t xml:space="preserve"> </w:t>
      </w:r>
      <w:r>
        <w:rPr>
          <w:sz w:val="24"/>
        </w:rPr>
        <w:t>зрения;</w:t>
      </w:r>
      <w:proofErr w:type="gramEnd"/>
    </w:p>
    <w:p w:rsidR="00EB32B5" w:rsidRDefault="007321FA" w:rsidP="00E6518E">
      <w:pPr>
        <w:pStyle w:val="a4"/>
        <w:numPr>
          <w:ilvl w:val="1"/>
          <w:numId w:val="28"/>
        </w:numPr>
        <w:tabs>
          <w:tab w:val="left" w:pos="1258"/>
        </w:tabs>
        <w:ind w:left="1257" w:hanging="145"/>
        <w:rPr>
          <w:sz w:val="24"/>
        </w:rPr>
      </w:pPr>
      <w:r>
        <w:rPr>
          <w:sz w:val="24"/>
        </w:rPr>
        <w:t>другое.</w:t>
      </w:r>
    </w:p>
    <w:p w:rsidR="00EB32B5" w:rsidRDefault="007321FA" w:rsidP="00E6518E">
      <w:pPr>
        <w:pStyle w:val="11"/>
        <w:numPr>
          <w:ilvl w:val="0"/>
          <w:numId w:val="11"/>
        </w:numPr>
        <w:tabs>
          <w:tab w:val="left" w:pos="1373"/>
        </w:tabs>
        <w:spacing w:before="3"/>
        <w:ind w:hanging="260"/>
      </w:pPr>
      <w:r>
        <w:t>Модуль «Самоуправление»</w:t>
      </w:r>
    </w:p>
    <w:p w:rsidR="00EB32B5" w:rsidRDefault="007321FA">
      <w:pPr>
        <w:pStyle w:val="a3"/>
        <w:ind w:right="747"/>
        <w:jc w:val="left"/>
      </w:pPr>
      <w:r>
        <w:t>Детское</w:t>
      </w:r>
      <w:r>
        <w:rPr>
          <w:spacing w:val="9"/>
        </w:rPr>
        <w:t xml:space="preserve"> </w:t>
      </w:r>
      <w:r>
        <w:t>самоуправление</w:t>
      </w:r>
      <w:r>
        <w:rPr>
          <w:spacing w:val="9"/>
        </w:rPr>
        <w:t xml:space="preserve"> </w:t>
      </w:r>
      <w:r>
        <w:t>в</w:t>
      </w:r>
      <w:r>
        <w:rPr>
          <w:spacing w:val="12"/>
        </w:rPr>
        <w:t xml:space="preserve"> </w:t>
      </w:r>
      <w:r>
        <w:t>школе</w:t>
      </w:r>
      <w:r>
        <w:rPr>
          <w:spacing w:val="9"/>
        </w:rPr>
        <w:t xml:space="preserve"> </w:t>
      </w:r>
      <w:r>
        <w:t>на</w:t>
      </w:r>
      <w:r>
        <w:rPr>
          <w:spacing w:val="9"/>
        </w:rPr>
        <w:t xml:space="preserve"> </w:t>
      </w:r>
      <w:r>
        <w:t>уровне</w:t>
      </w:r>
      <w:r>
        <w:rPr>
          <w:spacing w:val="4"/>
        </w:rPr>
        <w:t xml:space="preserve"> </w:t>
      </w:r>
      <w:r>
        <w:t>НОО</w:t>
      </w:r>
      <w:r>
        <w:rPr>
          <w:spacing w:val="9"/>
        </w:rPr>
        <w:t xml:space="preserve"> </w:t>
      </w:r>
      <w:r>
        <w:t>осуществляется</w:t>
      </w:r>
      <w:r>
        <w:rPr>
          <w:spacing w:val="10"/>
        </w:rPr>
        <w:t xml:space="preserve"> </w:t>
      </w:r>
      <w:r>
        <w:t>в</w:t>
      </w:r>
      <w:r>
        <w:rPr>
          <w:spacing w:val="12"/>
        </w:rPr>
        <w:t xml:space="preserve"> </w:t>
      </w:r>
      <w:r>
        <w:t>форме</w:t>
      </w:r>
      <w:r>
        <w:rPr>
          <w:spacing w:val="9"/>
        </w:rPr>
        <w:t xml:space="preserve"> </w:t>
      </w:r>
      <w:r>
        <w:t>детск</w:t>
      </w:r>
      <w:proofErr w:type="gramStart"/>
      <w:r>
        <w:t>о-</w:t>
      </w:r>
      <w:proofErr w:type="gramEnd"/>
      <w:r>
        <w:rPr>
          <w:spacing w:val="-57"/>
        </w:rPr>
        <w:t xml:space="preserve"> </w:t>
      </w:r>
      <w:r>
        <w:t>взрослого</w:t>
      </w:r>
      <w:r>
        <w:rPr>
          <w:spacing w:val="1"/>
        </w:rPr>
        <w:t xml:space="preserve"> </w:t>
      </w:r>
      <w:r>
        <w:t>самоуправления.</w:t>
      </w:r>
    </w:p>
    <w:p w:rsidR="00EB32B5" w:rsidRDefault="007321FA">
      <w:pPr>
        <w:pStyle w:val="11"/>
        <w:spacing w:before="4"/>
        <w:jc w:val="left"/>
      </w:pPr>
      <w:r>
        <w:t>Виды и</w:t>
      </w:r>
      <w:r>
        <w:rPr>
          <w:spacing w:val="-3"/>
        </w:rPr>
        <w:t xml:space="preserve"> </w:t>
      </w:r>
      <w:r>
        <w:t>формы</w:t>
      </w:r>
      <w:r>
        <w:rPr>
          <w:spacing w:val="-5"/>
        </w:rPr>
        <w:t xml:space="preserve"> </w:t>
      </w:r>
      <w:r>
        <w:t>деятельности:</w:t>
      </w:r>
    </w:p>
    <w:p w:rsidR="00EB32B5" w:rsidRDefault="007321FA">
      <w:pPr>
        <w:pStyle w:val="21"/>
        <w:spacing w:line="274" w:lineRule="exact"/>
        <w:jc w:val="left"/>
      </w:pPr>
      <w:r>
        <w:t>На</w:t>
      </w:r>
      <w:r>
        <w:rPr>
          <w:spacing w:val="-1"/>
        </w:rPr>
        <w:t xml:space="preserve"> </w:t>
      </w:r>
      <w:r>
        <w:t>уровне</w:t>
      </w:r>
      <w:r>
        <w:rPr>
          <w:spacing w:val="-1"/>
        </w:rPr>
        <w:t xml:space="preserve"> </w:t>
      </w:r>
      <w:r>
        <w:t>школы:</w:t>
      </w:r>
    </w:p>
    <w:p w:rsidR="00EB32B5" w:rsidRDefault="007321FA">
      <w:pPr>
        <w:pStyle w:val="a3"/>
        <w:ind w:right="752"/>
      </w:pPr>
      <w:r>
        <w:rPr>
          <w:i/>
        </w:rPr>
        <w:t xml:space="preserve">- </w:t>
      </w:r>
      <w:r>
        <w:t>через деятельность выборного Совета обучающихся, создаваемого для учета мнения</w:t>
      </w:r>
      <w:r>
        <w:rPr>
          <w:spacing w:val="1"/>
        </w:rPr>
        <w:t xml:space="preserve"> </w:t>
      </w:r>
      <w:r>
        <w:t>школьников</w:t>
      </w:r>
      <w:r>
        <w:rPr>
          <w:spacing w:val="1"/>
        </w:rPr>
        <w:t xml:space="preserve"> </w:t>
      </w:r>
      <w:r>
        <w:t>по</w:t>
      </w:r>
      <w:r>
        <w:rPr>
          <w:spacing w:val="1"/>
        </w:rPr>
        <w:t xml:space="preserve"> </w:t>
      </w:r>
      <w:r>
        <w:t>вопросам</w:t>
      </w:r>
      <w:r>
        <w:rPr>
          <w:spacing w:val="1"/>
        </w:rPr>
        <w:t xml:space="preserve"> </w:t>
      </w:r>
      <w:r>
        <w:t>управления</w:t>
      </w:r>
      <w:r>
        <w:rPr>
          <w:spacing w:val="1"/>
        </w:rPr>
        <w:t xml:space="preserve"> </w:t>
      </w:r>
      <w:r>
        <w:t>образовательной</w:t>
      </w:r>
      <w:r>
        <w:rPr>
          <w:spacing w:val="1"/>
        </w:rPr>
        <w:t xml:space="preserve"> </w:t>
      </w:r>
      <w:r>
        <w:t>организацией</w:t>
      </w:r>
      <w:r>
        <w:rPr>
          <w:spacing w:val="1"/>
        </w:rPr>
        <w:t xml:space="preserve"> </w:t>
      </w:r>
      <w:r>
        <w:t>и</w:t>
      </w:r>
      <w:r>
        <w:rPr>
          <w:spacing w:val="1"/>
        </w:rPr>
        <w:t xml:space="preserve"> </w:t>
      </w:r>
      <w:r>
        <w:t>принятия</w:t>
      </w:r>
      <w:r>
        <w:rPr>
          <w:spacing w:val="1"/>
        </w:rPr>
        <w:t xml:space="preserve"> </w:t>
      </w:r>
      <w:r>
        <w:t>административных</w:t>
      </w:r>
      <w:r>
        <w:rPr>
          <w:spacing w:val="-4"/>
        </w:rPr>
        <w:t xml:space="preserve"> </w:t>
      </w:r>
      <w:r>
        <w:t>решений,</w:t>
      </w:r>
      <w:r>
        <w:rPr>
          <w:spacing w:val="3"/>
        </w:rPr>
        <w:t xml:space="preserve"> </w:t>
      </w:r>
      <w:r>
        <w:t>затрагивающих</w:t>
      </w:r>
      <w:r>
        <w:rPr>
          <w:spacing w:val="-4"/>
        </w:rPr>
        <w:t xml:space="preserve"> </w:t>
      </w:r>
      <w:r>
        <w:t>их</w:t>
      </w:r>
      <w:r>
        <w:rPr>
          <w:spacing w:val="-3"/>
        </w:rPr>
        <w:t xml:space="preserve"> </w:t>
      </w:r>
      <w:r>
        <w:t>права и</w:t>
      </w:r>
      <w:r>
        <w:rPr>
          <w:spacing w:val="2"/>
        </w:rPr>
        <w:t xml:space="preserve"> </w:t>
      </w:r>
      <w:r>
        <w:t>законные интересы;</w:t>
      </w:r>
    </w:p>
    <w:p w:rsidR="00EB32B5" w:rsidRDefault="007321FA" w:rsidP="00E6518E">
      <w:pPr>
        <w:pStyle w:val="a4"/>
        <w:numPr>
          <w:ilvl w:val="0"/>
          <w:numId w:val="10"/>
        </w:numPr>
        <w:tabs>
          <w:tab w:val="left" w:pos="1393"/>
        </w:tabs>
        <w:ind w:right="754" w:firstLine="710"/>
        <w:rPr>
          <w:sz w:val="24"/>
        </w:rPr>
      </w:pPr>
      <w:r>
        <w:rPr>
          <w:sz w:val="24"/>
        </w:rPr>
        <w:t>через</w:t>
      </w:r>
      <w:r>
        <w:rPr>
          <w:spacing w:val="1"/>
          <w:sz w:val="24"/>
        </w:rPr>
        <w:t xml:space="preserve"> </w:t>
      </w:r>
      <w:r>
        <w:rPr>
          <w:sz w:val="24"/>
        </w:rPr>
        <w:t>работу</w:t>
      </w:r>
      <w:r>
        <w:rPr>
          <w:spacing w:val="1"/>
          <w:sz w:val="24"/>
        </w:rPr>
        <w:t xml:space="preserve"> </w:t>
      </w:r>
      <w:r>
        <w:rPr>
          <w:sz w:val="24"/>
        </w:rPr>
        <w:t>постоянно</w:t>
      </w:r>
      <w:r>
        <w:rPr>
          <w:spacing w:val="1"/>
          <w:sz w:val="24"/>
        </w:rPr>
        <w:t xml:space="preserve"> </w:t>
      </w:r>
      <w:r>
        <w:rPr>
          <w:sz w:val="24"/>
        </w:rPr>
        <w:t>действующего</w:t>
      </w:r>
      <w:r>
        <w:rPr>
          <w:spacing w:val="1"/>
          <w:sz w:val="24"/>
        </w:rPr>
        <w:t xml:space="preserve"> </w:t>
      </w:r>
      <w:r>
        <w:rPr>
          <w:sz w:val="24"/>
        </w:rPr>
        <w:t>школьного</w:t>
      </w:r>
      <w:r>
        <w:rPr>
          <w:spacing w:val="1"/>
          <w:sz w:val="24"/>
        </w:rPr>
        <w:t xml:space="preserve"> </w:t>
      </w:r>
      <w:r>
        <w:rPr>
          <w:sz w:val="24"/>
        </w:rPr>
        <w:t>актива,</w:t>
      </w:r>
      <w:r>
        <w:rPr>
          <w:spacing w:val="1"/>
          <w:sz w:val="24"/>
        </w:rPr>
        <w:t xml:space="preserve"> </w:t>
      </w:r>
      <w:r>
        <w:rPr>
          <w:sz w:val="24"/>
        </w:rPr>
        <w:t>инициирующего</w:t>
      </w:r>
      <w:r>
        <w:rPr>
          <w:spacing w:val="1"/>
          <w:sz w:val="24"/>
        </w:rPr>
        <w:t xml:space="preserve"> </w:t>
      </w:r>
      <w:r>
        <w:rPr>
          <w:sz w:val="24"/>
        </w:rPr>
        <w:t>и</w:t>
      </w:r>
      <w:r>
        <w:rPr>
          <w:spacing w:val="1"/>
          <w:sz w:val="24"/>
        </w:rPr>
        <w:t xml:space="preserve"> </w:t>
      </w:r>
      <w:r>
        <w:rPr>
          <w:sz w:val="24"/>
        </w:rPr>
        <w:t>организующего</w:t>
      </w:r>
      <w:r>
        <w:rPr>
          <w:spacing w:val="1"/>
          <w:sz w:val="24"/>
        </w:rPr>
        <w:t xml:space="preserve"> </w:t>
      </w:r>
      <w:r>
        <w:rPr>
          <w:sz w:val="24"/>
        </w:rPr>
        <w:t>проведение</w:t>
      </w:r>
      <w:r>
        <w:rPr>
          <w:spacing w:val="1"/>
          <w:sz w:val="24"/>
        </w:rPr>
        <w:t xml:space="preserve"> </w:t>
      </w:r>
      <w:r>
        <w:rPr>
          <w:sz w:val="24"/>
        </w:rPr>
        <w:t>личностно</w:t>
      </w:r>
      <w:r>
        <w:rPr>
          <w:spacing w:val="1"/>
          <w:sz w:val="24"/>
        </w:rPr>
        <w:t xml:space="preserve"> </w:t>
      </w:r>
      <w:r>
        <w:rPr>
          <w:sz w:val="24"/>
        </w:rPr>
        <w:t>значимых</w:t>
      </w:r>
      <w:r>
        <w:rPr>
          <w:spacing w:val="1"/>
          <w:sz w:val="24"/>
        </w:rPr>
        <w:t xml:space="preserve"> </w:t>
      </w:r>
      <w:r>
        <w:rPr>
          <w:sz w:val="24"/>
        </w:rPr>
        <w:t>для</w:t>
      </w:r>
      <w:r>
        <w:rPr>
          <w:spacing w:val="1"/>
          <w:sz w:val="24"/>
        </w:rPr>
        <w:t xml:space="preserve"> </w:t>
      </w:r>
      <w:r>
        <w:rPr>
          <w:sz w:val="24"/>
        </w:rPr>
        <w:t>школьников</w:t>
      </w:r>
      <w:r>
        <w:rPr>
          <w:spacing w:val="1"/>
          <w:sz w:val="24"/>
        </w:rPr>
        <w:t xml:space="preserve"> </w:t>
      </w:r>
      <w:r>
        <w:rPr>
          <w:sz w:val="24"/>
        </w:rPr>
        <w:t>событий</w:t>
      </w:r>
      <w:r>
        <w:rPr>
          <w:spacing w:val="1"/>
          <w:sz w:val="24"/>
        </w:rPr>
        <w:t xml:space="preserve"> </w:t>
      </w:r>
      <w:r>
        <w:rPr>
          <w:sz w:val="24"/>
        </w:rPr>
        <w:t>(соревнований,</w:t>
      </w:r>
      <w:r>
        <w:rPr>
          <w:spacing w:val="1"/>
          <w:sz w:val="24"/>
        </w:rPr>
        <w:t xml:space="preserve"> </w:t>
      </w:r>
      <w:r>
        <w:rPr>
          <w:sz w:val="24"/>
        </w:rPr>
        <w:t>конкурсов,</w:t>
      </w:r>
      <w:r>
        <w:rPr>
          <w:spacing w:val="-2"/>
          <w:sz w:val="24"/>
        </w:rPr>
        <w:t xml:space="preserve"> </w:t>
      </w:r>
      <w:r>
        <w:rPr>
          <w:sz w:val="24"/>
        </w:rPr>
        <w:t>фестивалей,</w:t>
      </w:r>
      <w:r>
        <w:rPr>
          <w:spacing w:val="-1"/>
          <w:sz w:val="24"/>
        </w:rPr>
        <w:t xml:space="preserve"> </w:t>
      </w:r>
      <w:r>
        <w:rPr>
          <w:sz w:val="24"/>
        </w:rPr>
        <w:t>капустников,</w:t>
      </w:r>
      <w:r>
        <w:rPr>
          <w:spacing w:val="4"/>
          <w:sz w:val="24"/>
        </w:rPr>
        <w:t xml:space="preserve"> </w:t>
      </w:r>
      <w:r>
        <w:rPr>
          <w:sz w:val="24"/>
        </w:rPr>
        <w:t>флешмобов</w:t>
      </w:r>
      <w:r>
        <w:rPr>
          <w:spacing w:val="-2"/>
          <w:sz w:val="24"/>
        </w:rPr>
        <w:t xml:space="preserve"> </w:t>
      </w:r>
      <w:r>
        <w:rPr>
          <w:sz w:val="24"/>
        </w:rPr>
        <w:t>и</w:t>
      </w:r>
      <w:r>
        <w:rPr>
          <w:spacing w:val="-2"/>
          <w:sz w:val="24"/>
        </w:rPr>
        <w:t xml:space="preserve"> </w:t>
      </w:r>
      <w:r>
        <w:rPr>
          <w:sz w:val="24"/>
        </w:rPr>
        <w:t>т.п.);</w:t>
      </w:r>
    </w:p>
    <w:p w:rsidR="00EB32B5" w:rsidRDefault="007321FA" w:rsidP="00E6518E">
      <w:pPr>
        <w:pStyle w:val="a4"/>
        <w:numPr>
          <w:ilvl w:val="0"/>
          <w:numId w:val="10"/>
        </w:numPr>
        <w:tabs>
          <w:tab w:val="left" w:pos="1268"/>
        </w:tabs>
        <w:spacing w:before="1" w:line="237" w:lineRule="auto"/>
        <w:ind w:right="751" w:firstLine="710"/>
        <w:rPr>
          <w:sz w:val="24"/>
        </w:rPr>
      </w:pPr>
      <w:r>
        <w:rPr>
          <w:sz w:val="24"/>
        </w:rPr>
        <w:t>через деятельность творческих советов дела, отвечающих за проведение тех или иных</w:t>
      </w:r>
      <w:r>
        <w:rPr>
          <w:spacing w:val="1"/>
          <w:sz w:val="24"/>
        </w:rPr>
        <w:t xml:space="preserve"> </w:t>
      </w:r>
      <w:r>
        <w:rPr>
          <w:sz w:val="24"/>
        </w:rPr>
        <w:t>конкретных</w:t>
      </w:r>
      <w:r>
        <w:rPr>
          <w:spacing w:val="-4"/>
          <w:sz w:val="24"/>
        </w:rPr>
        <w:t xml:space="preserve"> </w:t>
      </w:r>
      <w:r>
        <w:rPr>
          <w:sz w:val="24"/>
        </w:rPr>
        <w:t>мероприятий,</w:t>
      </w:r>
      <w:r>
        <w:rPr>
          <w:spacing w:val="4"/>
          <w:sz w:val="24"/>
        </w:rPr>
        <w:t xml:space="preserve"> </w:t>
      </w:r>
      <w:r>
        <w:rPr>
          <w:sz w:val="24"/>
        </w:rPr>
        <w:t>праздников,</w:t>
      </w:r>
      <w:r>
        <w:rPr>
          <w:spacing w:val="-2"/>
          <w:sz w:val="24"/>
        </w:rPr>
        <w:t xml:space="preserve"> </w:t>
      </w:r>
      <w:r>
        <w:rPr>
          <w:sz w:val="24"/>
        </w:rPr>
        <w:t>вечеров,</w:t>
      </w:r>
      <w:r>
        <w:rPr>
          <w:spacing w:val="-1"/>
          <w:sz w:val="24"/>
        </w:rPr>
        <w:t xml:space="preserve"> </w:t>
      </w:r>
      <w:r>
        <w:rPr>
          <w:sz w:val="24"/>
        </w:rPr>
        <w:t>акций</w:t>
      </w:r>
      <w:r>
        <w:rPr>
          <w:spacing w:val="-2"/>
          <w:sz w:val="24"/>
        </w:rPr>
        <w:t xml:space="preserve"> </w:t>
      </w:r>
      <w:r>
        <w:rPr>
          <w:sz w:val="24"/>
        </w:rPr>
        <w:t>и</w:t>
      </w:r>
      <w:r>
        <w:rPr>
          <w:spacing w:val="2"/>
          <w:sz w:val="24"/>
        </w:rPr>
        <w:t xml:space="preserve"> </w:t>
      </w:r>
      <w:r>
        <w:rPr>
          <w:sz w:val="24"/>
        </w:rPr>
        <w:t>т.п.;</w:t>
      </w:r>
    </w:p>
    <w:p w:rsidR="00EB32B5" w:rsidRDefault="007321FA" w:rsidP="00E6518E">
      <w:pPr>
        <w:pStyle w:val="a4"/>
        <w:numPr>
          <w:ilvl w:val="0"/>
          <w:numId w:val="10"/>
        </w:numPr>
        <w:tabs>
          <w:tab w:val="left" w:pos="1258"/>
        </w:tabs>
        <w:spacing w:before="4"/>
        <w:ind w:left="1257" w:hanging="145"/>
        <w:rPr>
          <w:sz w:val="24"/>
        </w:rPr>
      </w:pPr>
      <w:r>
        <w:rPr>
          <w:sz w:val="24"/>
        </w:rPr>
        <w:t>другое.</w:t>
      </w:r>
    </w:p>
    <w:p w:rsidR="00EB32B5" w:rsidRDefault="007321FA">
      <w:pPr>
        <w:pStyle w:val="21"/>
        <w:spacing w:before="3" w:line="275" w:lineRule="exact"/>
      </w:pPr>
      <w:r>
        <w:t>На</w:t>
      </w:r>
      <w:r>
        <w:rPr>
          <w:spacing w:val="-1"/>
        </w:rPr>
        <w:t xml:space="preserve"> </w:t>
      </w:r>
      <w:r>
        <w:t>уровне</w:t>
      </w:r>
      <w:r>
        <w:rPr>
          <w:spacing w:val="-1"/>
        </w:rPr>
        <w:t xml:space="preserve"> </w:t>
      </w:r>
      <w:r>
        <w:t>классов:</w:t>
      </w:r>
    </w:p>
    <w:p w:rsidR="00EB32B5" w:rsidRDefault="007321FA" w:rsidP="00E6518E">
      <w:pPr>
        <w:pStyle w:val="a4"/>
        <w:numPr>
          <w:ilvl w:val="0"/>
          <w:numId w:val="10"/>
        </w:numPr>
        <w:tabs>
          <w:tab w:val="left" w:pos="1349"/>
        </w:tabs>
        <w:ind w:right="760" w:firstLine="710"/>
        <w:rPr>
          <w:sz w:val="24"/>
        </w:rPr>
      </w:pPr>
      <w:r>
        <w:rPr>
          <w:sz w:val="24"/>
        </w:rPr>
        <w:t>через</w:t>
      </w:r>
      <w:r>
        <w:rPr>
          <w:spacing w:val="1"/>
          <w:sz w:val="24"/>
        </w:rPr>
        <w:t xml:space="preserve"> </w:t>
      </w:r>
      <w:r>
        <w:rPr>
          <w:sz w:val="24"/>
        </w:rPr>
        <w:t>деятельность</w:t>
      </w:r>
      <w:r>
        <w:rPr>
          <w:spacing w:val="1"/>
          <w:sz w:val="24"/>
        </w:rPr>
        <w:t xml:space="preserve"> </w:t>
      </w:r>
      <w:r>
        <w:rPr>
          <w:sz w:val="24"/>
        </w:rPr>
        <w:t>выборных</w:t>
      </w:r>
      <w:r>
        <w:rPr>
          <w:spacing w:val="1"/>
          <w:sz w:val="24"/>
        </w:rPr>
        <w:t xml:space="preserve"> </w:t>
      </w:r>
      <w:r>
        <w:rPr>
          <w:sz w:val="24"/>
        </w:rPr>
        <w:t>по</w:t>
      </w:r>
      <w:r>
        <w:rPr>
          <w:spacing w:val="1"/>
          <w:sz w:val="24"/>
        </w:rPr>
        <w:t xml:space="preserve"> </w:t>
      </w:r>
      <w:r>
        <w:rPr>
          <w:sz w:val="24"/>
        </w:rPr>
        <w:t>инициативе</w:t>
      </w:r>
      <w:r>
        <w:rPr>
          <w:spacing w:val="1"/>
          <w:sz w:val="24"/>
        </w:rPr>
        <w:t xml:space="preserve"> </w:t>
      </w:r>
      <w:r>
        <w:rPr>
          <w:sz w:val="24"/>
        </w:rPr>
        <w:t>и</w:t>
      </w:r>
      <w:r>
        <w:rPr>
          <w:spacing w:val="1"/>
          <w:sz w:val="24"/>
        </w:rPr>
        <w:t xml:space="preserve"> </w:t>
      </w:r>
      <w:r>
        <w:rPr>
          <w:sz w:val="24"/>
        </w:rPr>
        <w:t>предложениям</w:t>
      </w:r>
      <w:r>
        <w:rPr>
          <w:spacing w:val="1"/>
          <w:sz w:val="24"/>
        </w:rPr>
        <w:t xml:space="preserve"> </w:t>
      </w:r>
      <w:r>
        <w:rPr>
          <w:sz w:val="24"/>
        </w:rPr>
        <w:t>учащихся</w:t>
      </w:r>
      <w:r>
        <w:rPr>
          <w:spacing w:val="1"/>
          <w:sz w:val="24"/>
        </w:rPr>
        <w:t xml:space="preserve"> </w:t>
      </w:r>
      <w:r>
        <w:rPr>
          <w:sz w:val="24"/>
        </w:rPr>
        <w:t>класса</w:t>
      </w:r>
      <w:r>
        <w:rPr>
          <w:spacing w:val="1"/>
          <w:sz w:val="24"/>
        </w:rPr>
        <w:t xml:space="preserve"> </w:t>
      </w:r>
      <w:r>
        <w:rPr>
          <w:sz w:val="24"/>
        </w:rPr>
        <w:t>лидеров (старост, дежурных командиров), представляющих интересы класса в общешкольных</w:t>
      </w:r>
      <w:r>
        <w:rPr>
          <w:spacing w:val="1"/>
          <w:sz w:val="24"/>
        </w:rPr>
        <w:t xml:space="preserve"> </w:t>
      </w:r>
      <w:r>
        <w:rPr>
          <w:sz w:val="24"/>
        </w:rPr>
        <w:t>делах</w:t>
      </w:r>
      <w:r>
        <w:rPr>
          <w:spacing w:val="1"/>
          <w:sz w:val="24"/>
        </w:rPr>
        <w:t xml:space="preserve"> </w:t>
      </w:r>
      <w:r>
        <w:rPr>
          <w:sz w:val="24"/>
        </w:rPr>
        <w:t>и</w:t>
      </w:r>
      <w:r>
        <w:rPr>
          <w:spacing w:val="1"/>
          <w:sz w:val="24"/>
        </w:rPr>
        <w:t xml:space="preserve"> </w:t>
      </w:r>
      <w:r>
        <w:rPr>
          <w:sz w:val="24"/>
        </w:rPr>
        <w:t>призванных</w:t>
      </w:r>
      <w:r>
        <w:rPr>
          <w:spacing w:val="1"/>
          <w:sz w:val="24"/>
        </w:rPr>
        <w:t xml:space="preserve"> </w:t>
      </w:r>
      <w:r>
        <w:rPr>
          <w:sz w:val="24"/>
        </w:rPr>
        <w:t>координировать</w:t>
      </w:r>
      <w:r>
        <w:rPr>
          <w:spacing w:val="1"/>
          <w:sz w:val="24"/>
        </w:rPr>
        <w:t xml:space="preserve"> </w:t>
      </w:r>
      <w:r>
        <w:rPr>
          <w:sz w:val="24"/>
        </w:rPr>
        <w:t>его</w:t>
      </w:r>
      <w:r>
        <w:rPr>
          <w:spacing w:val="1"/>
          <w:sz w:val="24"/>
        </w:rPr>
        <w:t xml:space="preserve"> </w:t>
      </w:r>
      <w:r>
        <w:rPr>
          <w:sz w:val="24"/>
        </w:rPr>
        <w:t>работу</w:t>
      </w:r>
      <w:r>
        <w:rPr>
          <w:spacing w:val="1"/>
          <w:sz w:val="24"/>
        </w:rPr>
        <w:t xml:space="preserve"> </w:t>
      </w:r>
      <w:r>
        <w:rPr>
          <w:sz w:val="24"/>
        </w:rPr>
        <w:t>с</w:t>
      </w:r>
      <w:r>
        <w:rPr>
          <w:spacing w:val="1"/>
          <w:sz w:val="24"/>
        </w:rPr>
        <w:t xml:space="preserve"> </w:t>
      </w:r>
      <w:r>
        <w:rPr>
          <w:sz w:val="24"/>
        </w:rPr>
        <w:t>работой</w:t>
      </w:r>
      <w:r>
        <w:rPr>
          <w:spacing w:val="1"/>
          <w:sz w:val="24"/>
        </w:rPr>
        <w:t xml:space="preserve"> </w:t>
      </w:r>
      <w:r>
        <w:rPr>
          <w:sz w:val="24"/>
        </w:rPr>
        <w:t>общешкольных</w:t>
      </w:r>
      <w:r>
        <w:rPr>
          <w:spacing w:val="1"/>
          <w:sz w:val="24"/>
        </w:rPr>
        <w:t xml:space="preserve"> </w:t>
      </w:r>
      <w:r>
        <w:rPr>
          <w:sz w:val="24"/>
        </w:rPr>
        <w:t>органов</w:t>
      </w:r>
      <w:r>
        <w:rPr>
          <w:spacing w:val="1"/>
          <w:sz w:val="24"/>
        </w:rPr>
        <w:t xml:space="preserve"> </w:t>
      </w:r>
      <w:r>
        <w:rPr>
          <w:sz w:val="24"/>
        </w:rPr>
        <w:t>самоуправления</w:t>
      </w:r>
      <w:r>
        <w:rPr>
          <w:spacing w:val="1"/>
          <w:sz w:val="24"/>
        </w:rPr>
        <w:t xml:space="preserve"> </w:t>
      </w:r>
      <w:r>
        <w:rPr>
          <w:sz w:val="24"/>
        </w:rPr>
        <w:t>и</w:t>
      </w:r>
      <w:r>
        <w:rPr>
          <w:spacing w:val="3"/>
          <w:sz w:val="24"/>
        </w:rPr>
        <w:t xml:space="preserve"> </w:t>
      </w:r>
      <w:r>
        <w:rPr>
          <w:sz w:val="24"/>
        </w:rPr>
        <w:t>классных</w:t>
      </w:r>
      <w:r>
        <w:rPr>
          <w:spacing w:val="-3"/>
          <w:sz w:val="24"/>
        </w:rPr>
        <w:t xml:space="preserve"> </w:t>
      </w:r>
      <w:r>
        <w:rPr>
          <w:sz w:val="24"/>
        </w:rPr>
        <w:t>руководителей;</w:t>
      </w:r>
    </w:p>
    <w:p w:rsidR="00EB32B5" w:rsidRDefault="007321FA" w:rsidP="00E6518E">
      <w:pPr>
        <w:pStyle w:val="a4"/>
        <w:numPr>
          <w:ilvl w:val="0"/>
          <w:numId w:val="10"/>
        </w:numPr>
        <w:tabs>
          <w:tab w:val="left" w:pos="1325"/>
        </w:tabs>
        <w:spacing w:before="66" w:line="242" w:lineRule="auto"/>
        <w:ind w:right="761" w:firstLine="710"/>
        <w:rPr>
          <w:sz w:val="24"/>
        </w:rPr>
      </w:pPr>
      <w:r>
        <w:rPr>
          <w:sz w:val="24"/>
        </w:rPr>
        <w:t>через</w:t>
      </w:r>
      <w:r>
        <w:rPr>
          <w:spacing w:val="1"/>
          <w:sz w:val="24"/>
        </w:rPr>
        <w:t xml:space="preserve"> </w:t>
      </w:r>
      <w:r>
        <w:rPr>
          <w:sz w:val="24"/>
        </w:rPr>
        <w:t>деятельность</w:t>
      </w:r>
      <w:r>
        <w:rPr>
          <w:spacing w:val="1"/>
          <w:sz w:val="24"/>
        </w:rPr>
        <w:t xml:space="preserve"> </w:t>
      </w:r>
      <w:r>
        <w:rPr>
          <w:sz w:val="24"/>
        </w:rPr>
        <w:t>выборных</w:t>
      </w:r>
      <w:r>
        <w:rPr>
          <w:spacing w:val="1"/>
          <w:sz w:val="24"/>
        </w:rPr>
        <w:t xml:space="preserve"> </w:t>
      </w:r>
      <w:r>
        <w:rPr>
          <w:sz w:val="24"/>
        </w:rPr>
        <w:t>органов</w:t>
      </w:r>
      <w:r>
        <w:rPr>
          <w:spacing w:val="1"/>
          <w:sz w:val="24"/>
        </w:rPr>
        <w:t xml:space="preserve"> </w:t>
      </w:r>
      <w:r>
        <w:rPr>
          <w:sz w:val="24"/>
        </w:rPr>
        <w:t>самоуправления,</w:t>
      </w:r>
      <w:r>
        <w:rPr>
          <w:spacing w:val="1"/>
          <w:sz w:val="24"/>
        </w:rPr>
        <w:t xml:space="preserve"> </w:t>
      </w:r>
      <w:r>
        <w:rPr>
          <w:sz w:val="24"/>
        </w:rPr>
        <w:t>отвечающих</w:t>
      </w:r>
      <w:r>
        <w:rPr>
          <w:spacing w:val="1"/>
          <w:sz w:val="24"/>
        </w:rPr>
        <w:t xml:space="preserve"> </w:t>
      </w:r>
      <w:r>
        <w:rPr>
          <w:sz w:val="24"/>
        </w:rPr>
        <w:t>за</w:t>
      </w:r>
      <w:r>
        <w:rPr>
          <w:spacing w:val="1"/>
          <w:sz w:val="24"/>
        </w:rPr>
        <w:t xml:space="preserve"> </w:t>
      </w:r>
      <w:r>
        <w:rPr>
          <w:sz w:val="24"/>
        </w:rPr>
        <w:t>различные</w:t>
      </w:r>
      <w:r>
        <w:rPr>
          <w:spacing w:val="-57"/>
          <w:sz w:val="24"/>
        </w:rPr>
        <w:t xml:space="preserve"> </w:t>
      </w:r>
      <w:r>
        <w:rPr>
          <w:sz w:val="24"/>
        </w:rPr>
        <w:t>направления</w:t>
      </w:r>
      <w:r>
        <w:rPr>
          <w:spacing w:val="1"/>
          <w:sz w:val="24"/>
        </w:rPr>
        <w:t xml:space="preserve"> </w:t>
      </w:r>
      <w:r>
        <w:rPr>
          <w:sz w:val="24"/>
        </w:rPr>
        <w:t>работы класса</w:t>
      </w:r>
      <w:r>
        <w:rPr>
          <w:spacing w:val="1"/>
          <w:sz w:val="24"/>
        </w:rPr>
        <w:t xml:space="preserve"> </w:t>
      </w:r>
      <w:proofErr w:type="gramStart"/>
      <w:r>
        <w:rPr>
          <w:sz w:val="24"/>
        </w:rPr>
        <w:t>(</w:t>
      </w:r>
      <w:r>
        <w:rPr>
          <w:spacing w:val="-2"/>
          <w:sz w:val="24"/>
        </w:rPr>
        <w:t xml:space="preserve"> </w:t>
      </w:r>
      <w:proofErr w:type="gramEnd"/>
      <w:r>
        <w:rPr>
          <w:sz w:val="24"/>
        </w:rPr>
        <w:t>штаб</w:t>
      </w:r>
      <w:r>
        <w:rPr>
          <w:spacing w:val="-1"/>
          <w:sz w:val="24"/>
        </w:rPr>
        <w:t xml:space="preserve"> </w:t>
      </w:r>
      <w:r>
        <w:rPr>
          <w:sz w:val="24"/>
        </w:rPr>
        <w:t>спортивных</w:t>
      </w:r>
      <w:r>
        <w:rPr>
          <w:spacing w:val="-8"/>
          <w:sz w:val="24"/>
        </w:rPr>
        <w:t xml:space="preserve"> </w:t>
      </w:r>
      <w:r>
        <w:rPr>
          <w:sz w:val="24"/>
        </w:rPr>
        <w:t>дел,</w:t>
      </w:r>
      <w:r>
        <w:rPr>
          <w:spacing w:val="4"/>
          <w:sz w:val="24"/>
        </w:rPr>
        <w:t xml:space="preserve"> </w:t>
      </w:r>
      <w:r>
        <w:rPr>
          <w:sz w:val="24"/>
        </w:rPr>
        <w:t>штаб</w:t>
      </w:r>
      <w:r>
        <w:rPr>
          <w:spacing w:val="-2"/>
          <w:sz w:val="24"/>
        </w:rPr>
        <w:t xml:space="preserve"> </w:t>
      </w:r>
      <w:r>
        <w:rPr>
          <w:sz w:val="24"/>
        </w:rPr>
        <w:t>творческих</w:t>
      </w:r>
      <w:r>
        <w:rPr>
          <w:spacing w:val="-3"/>
          <w:sz w:val="24"/>
        </w:rPr>
        <w:t xml:space="preserve"> </w:t>
      </w:r>
      <w:r>
        <w:rPr>
          <w:sz w:val="24"/>
        </w:rPr>
        <w:t>дел);</w:t>
      </w:r>
    </w:p>
    <w:p w:rsidR="00EB32B5" w:rsidRDefault="007321FA" w:rsidP="00E6518E">
      <w:pPr>
        <w:pStyle w:val="a4"/>
        <w:numPr>
          <w:ilvl w:val="0"/>
          <w:numId w:val="10"/>
        </w:numPr>
        <w:tabs>
          <w:tab w:val="left" w:pos="1455"/>
        </w:tabs>
        <w:ind w:right="758" w:firstLine="710"/>
        <w:rPr>
          <w:sz w:val="24"/>
        </w:rPr>
      </w:pPr>
      <w:r>
        <w:rPr>
          <w:sz w:val="24"/>
        </w:rPr>
        <w:t>через</w:t>
      </w:r>
      <w:r>
        <w:rPr>
          <w:spacing w:val="1"/>
          <w:sz w:val="24"/>
        </w:rPr>
        <w:t xml:space="preserve"> </w:t>
      </w:r>
      <w:r>
        <w:rPr>
          <w:sz w:val="24"/>
        </w:rPr>
        <w:t>организацию</w:t>
      </w:r>
      <w:r>
        <w:rPr>
          <w:spacing w:val="1"/>
          <w:sz w:val="24"/>
        </w:rPr>
        <w:t xml:space="preserve"> </w:t>
      </w:r>
      <w:r>
        <w:rPr>
          <w:sz w:val="24"/>
        </w:rPr>
        <w:t>на</w:t>
      </w:r>
      <w:r>
        <w:rPr>
          <w:spacing w:val="1"/>
          <w:sz w:val="24"/>
        </w:rPr>
        <w:t xml:space="preserve"> </w:t>
      </w:r>
      <w:r>
        <w:rPr>
          <w:sz w:val="24"/>
        </w:rPr>
        <w:t>принципах</w:t>
      </w:r>
      <w:r>
        <w:rPr>
          <w:spacing w:val="1"/>
          <w:sz w:val="24"/>
        </w:rPr>
        <w:t xml:space="preserve"> </w:t>
      </w:r>
      <w:r>
        <w:rPr>
          <w:sz w:val="24"/>
        </w:rPr>
        <w:t>самоуправления</w:t>
      </w:r>
      <w:r>
        <w:rPr>
          <w:spacing w:val="1"/>
          <w:sz w:val="24"/>
        </w:rPr>
        <w:t xml:space="preserve"> </w:t>
      </w:r>
      <w:r>
        <w:rPr>
          <w:sz w:val="24"/>
        </w:rPr>
        <w:t>жизни</w:t>
      </w:r>
      <w:r>
        <w:rPr>
          <w:spacing w:val="1"/>
          <w:sz w:val="24"/>
        </w:rPr>
        <w:t xml:space="preserve"> </w:t>
      </w:r>
      <w:r>
        <w:rPr>
          <w:sz w:val="24"/>
        </w:rPr>
        <w:t>детских</w:t>
      </w:r>
      <w:r>
        <w:rPr>
          <w:spacing w:val="1"/>
          <w:sz w:val="24"/>
        </w:rPr>
        <w:t xml:space="preserve"> </w:t>
      </w:r>
      <w:r>
        <w:rPr>
          <w:sz w:val="24"/>
        </w:rPr>
        <w:t>групп,</w:t>
      </w:r>
      <w:r>
        <w:rPr>
          <w:spacing w:val="1"/>
          <w:sz w:val="24"/>
        </w:rPr>
        <w:t xml:space="preserve"> </w:t>
      </w:r>
      <w:r>
        <w:rPr>
          <w:sz w:val="24"/>
        </w:rPr>
        <w:t>отправляющихся</w:t>
      </w:r>
      <w:r>
        <w:rPr>
          <w:spacing w:val="1"/>
          <w:sz w:val="24"/>
        </w:rPr>
        <w:t xml:space="preserve"> </w:t>
      </w:r>
      <w:r>
        <w:rPr>
          <w:sz w:val="24"/>
        </w:rPr>
        <w:t>в</w:t>
      </w:r>
      <w:r>
        <w:rPr>
          <w:spacing w:val="1"/>
          <w:sz w:val="24"/>
        </w:rPr>
        <w:t xml:space="preserve"> </w:t>
      </w:r>
      <w:r>
        <w:rPr>
          <w:sz w:val="24"/>
        </w:rPr>
        <w:t>походы,</w:t>
      </w:r>
      <w:r>
        <w:rPr>
          <w:spacing w:val="1"/>
          <w:sz w:val="24"/>
        </w:rPr>
        <w:t xml:space="preserve"> </w:t>
      </w:r>
      <w:r>
        <w:rPr>
          <w:sz w:val="24"/>
        </w:rPr>
        <w:t>экспедиции,</w:t>
      </w:r>
      <w:r>
        <w:rPr>
          <w:spacing w:val="1"/>
          <w:sz w:val="24"/>
        </w:rPr>
        <w:t xml:space="preserve"> </w:t>
      </w:r>
      <w:r>
        <w:rPr>
          <w:sz w:val="24"/>
        </w:rPr>
        <w:t>на</w:t>
      </w:r>
      <w:r>
        <w:rPr>
          <w:spacing w:val="1"/>
          <w:sz w:val="24"/>
        </w:rPr>
        <w:t xml:space="preserve"> </w:t>
      </w:r>
      <w:r>
        <w:rPr>
          <w:sz w:val="24"/>
        </w:rPr>
        <w:t>экскурсии,</w:t>
      </w:r>
      <w:r>
        <w:rPr>
          <w:spacing w:val="1"/>
          <w:sz w:val="24"/>
        </w:rPr>
        <w:t xml:space="preserve"> </w:t>
      </w:r>
      <w:r>
        <w:rPr>
          <w:sz w:val="24"/>
        </w:rPr>
        <w:t>осуществляемую</w:t>
      </w:r>
      <w:r>
        <w:rPr>
          <w:spacing w:val="1"/>
          <w:sz w:val="24"/>
        </w:rPr>
        <w:t xml:space="preserve"> </w:t>
      </w:r>
      <w:r>
        <w:rPr>
          <w:sz w:val="24"/>
        </w:rPr>
        <w:t>через</w:t>
      </w:r>
      <w:r>
        <w:rPr>
          <w:spacing w:val="1"/>
          <w:sz w:val="24"/>
        </w:rPr>
        <w:t xml:space="preserve"> </w:t>
      </w:r>
      <w:r>
        <w:rPr>
          <w:sz w:val="24"/>
        </w:rPr>
        <w:t>систему</w:t>
      </w:r>
      <w:r>
        <w:rPr>
          <w:spacing w:val="1"/>
          <w:sz w:val="24"/>
        </w:rPr>
        <w:t xml:space="preserve"> </w:t>
      </w:r>
      <w:r>
        <w:rPr>
          <w:sz w:val="24"/>
        </w:rPr>
        <w:t>распределяемых</w:t>
      </w:r>
      <w:r>
        <w:rPr>
          <w:spacing w:val="-4"/>
          <w:sz w:val="24"/>
        </w:rPr>
        <w:t xml:space="preserve"> </w:t>
      </w:r>
      <w:r>
        <w:rPr>
          <w:sz w:val="24"/>
        </w:rPr>
        <w:t>среди</w:t>
      </w:r>
      <w:r>
        <w:rPr>
          <w:spacing w:val="7"/>
          <w:sz w:val="24"/>
        </w:rPr>
        <w:t xml:space="preserve"> </w:t>
      </w:r>
      <w:r>
        <w:rPr>
          <w:sz w:val="24"/>
        </w:rPr>
        <w:t>участников</w:t>
      </w:r>
      <w:r>
        <w:rPr>
          <w:spacing w:val="-1"/>
          <w:sz w:val="24"/>
        </w:rPr>
        <w:t xml:space="preserve"> </w:t>
      </w:r>
      <w:r>
        <w:rPr>
          <w:sz w:val="24"/>
        </w:rPr>
        <w:t>ответственных</w:t>
      </w:r>
      <w:r>
        <w:rPr>
          <w:spacing w:val="-4"/>
          <w:sz w:val="24"/>
        </w:rPr>
        <w:t xml:space="preserve"> </w:t>
      </w:r>
      <w:r>
        <w:rPr>
          <w:sz w:val="24"/>
        </w:rPr>
        <w:t>должностей;</w:t>
      </w:r>
    </w:p>
    <w:p w:rsidR="00EB32B5" w:rsidRDefault="007321FA" w:rsidP="00E6518E">
      <w:pPr>
        <w:pStyle w:val="a4"/>
        <w:numPr>
          <w:ilvl w:val="0"/>
          <w:numId w:val="10"/>
        </w:numPr>
        <w:tabs>
          <w:tab w:val="left" w:pos="1258"/>
        </w:tabs>
        <w:ind w:left="1257" w:hanging="145"/>
        <w:rPr>
          <w:sz w:val="24"/>
        </w:rPr>
      </w:pPr>
      <w:r>
        <w:rPr>
          <w:sz w:val="24"/>
        </w:rPr>
        <w:t>другое.</w:t>
      </w:r>
    </w:p>
    <w:p w:rsidR="00EB32B5" w:rsidRDefault="007321FA">
      <w:pPr>
        <w:pStyle w:val="21"/>
        <w:spacing w:line="275" w:lineRule="exact"/>
      </w:pPr>
      <w:r>
        <w:t>На</w:t>
      </w:r>
      <w:r>
        <w:rPr>
          <w:spacing w:val="-2"/>
        </w:rPr>
        <w:t xml:space="preserve"> </w:t>
      </w:r>
      <w:r>
        <w:t>индивидуальном</w:t>
      </w:r>
      <w:r>
        <w:rPr>
          <w:spacing w:val="-3"/>
        </w:rPr>
        <w:t xml:space="preserve"> </w:t>
      </w:r>
      <w:r>
        <w:t>уровне:</w:t>
      </w:r>
    </w:p>
    <w:p w:rsidR="00EB32B5" w:rsidRDefault="007321FA" w:rsidP="00E6518E">
      <w:pPr>
        <w:pStyle w:val="a4"/>
        <w:numPr>
          <w:ilvl w:val="0"/>
          <w:numId w:val="10"/>
        </w:numPr>
        <w:tabs>
          <w:tab w:val="left" w:pos="1292"/>
        </w:tabs>
        <w:spacing w:before="1" w:line="237" w:lineRule="auto"/>
        <w:ind w:right="760" w:firstLine="710"/>
        <w:rPr>
          <w:sz w:val="24"/>
        </w:rPr>
      </w:pPr>
      <w:r>
        <w:rPr>
          <w:sz w:val="24"/>
        </w:rPr>
        <w:t>через вовлечение младших школьников в планирование, организацию, проведение и</w:t>
      </w:r>
      <w:r>
        <w:rPr>
          <w:spacing w:val="1"/>
          <w:sz w:val="24"/>
        </w:rPr>
        <w:t xml:space="preserve"> </w:t>
      </w:r>
      <w:r>
        <w:rPr>
          <w:sz w:val="24"/>
        </w:rPr>
        <w:t>анализ</w:t>
      </w:r>
      <w:r>
        <w:rPr>
          <w:spacing w:val="-3"/>
          <w:sz w:val="24"/>
        </w:rPr>
        <w:t xml:space="preserve"> </w:t>
      </w:r>
      <w:r>
        <w:rPr>
          <w:sz w:val="24"/>
        </w:rPr>
        <w:t>общешкольных</w:t>
      </w:r>
      <w:r>
        <w:rPr>
          <w:spacing w:val="-3"/>
          <w:sz w:val="24"/>
        </w:rPr>
        <w:t xml:space="preserve"> </w:t>
      </w:r>
      <w:r>
        <w:rPr>
          <w:sz w:val="24"/>
        </w:rPr>
        <w:t>и</w:t>
      </w:r>
      <w:r>
        <w:rPr>
          <w:spacing w:val="-2"/>
          <w:sz w:val="24"/>
        </w:rPr>
        <w:t xml:space="preserve"> </w:t>
      </w:r>
      <w:r>
        <w:rPr>
          <w:sz w:val="24"/>
        </w:rPr>
        <w:t>внутриклассных</w:t>
      </w:r>
      <w:r>
        <w:rPr>
          <w:spacing w:val="-3"/>
          <w:sz w:val="24"/>
        </w:rPr>
        <w:t xml:space="preserve"> </w:t>
      </w:r>
      <w:r>
        <w:rPr>
          <w:sz w:val="24"/>
        </w:rPr>
        <w:t>дел;</w:t>
      </w:r>
    </w:p>
    <w:p w:rsidR="00EB32B5" w:rsidRDefault="007321FA" w:rsidP="00E6518E">
      <w:pPr>
        <w:pStyle w:val="a4"/>
        <w:numPr>
          <w:ilvl w:val="0"/>
          <w:numId w:val="10"/>
        </w:numPr>
        <w:tabs>
          <w:tab w:val="left" w:pos="1263"/>
        </w:tabs>
        <w:spacing w:before="3"/>
        <w:ind w:right="757" w:firstLine="710"/>
        <w:rPr>
          <w:sz w:val="24"/>
        </w:rPr>
      </w:pPr>
      <w:r>
        <w:rPr>
          <w:sz w:val="24"/>
        </w:rPr>
        <w:t>через реализацию младшими школьниками, взявшими на себя соответствующую роль,</w:t>
      </w:r>
      <w:r>
        <w:rPr>
          <w:spacing w:val="1"/>
          <w:sz w:val="24"/>
        </w:rPr>
        <w:t xml:space="preserve"> </w:t>
      </w:r>
      <w:r>
        <w:rPr>
          <w:sz w:val="24"/>
        </w:rPr>
        <w:t>функций</w:t>
      </w:r>
      <w:r>
        <w:rPr>
          <w:spacing w:val="1"/>
          <w:sz w:val="24"/>
        </w:rPr>
        <w:t xml:space="preserve"> </w:t>
      </w:r>
      <w:r>
        <w:rPr>
          <w:sz w:val="24"/>
        </w:rPr>
        <w:t>по</w:t>
      </w:r>
      <w:r>
        <w:rPr>
          <w:spacing w:val="1"/>
          <w:sz w:val="24"/>
        </w:rPr>
        <w:t xml:space="preserve"> </w:t>
      </w:r>
      <w:proofErr w:type="gramStart"/>
      <w:r>
        <w:rPr>
          <w:sz w:val="24"/>
        </w:rPr>
        <w:t>контролю</w:t>
      </w:r>
      <w:r>
        <w:rPr>
          <w:spacing w:val="1"/>
          <w:sz w:val="24"/>
        </w:rPr>
        <w:t xml:space="preserve"> </w:t>
      </w:r>
      <w:r>
        <w:rPr>
          <w:sz w:val="24"/>
        </w:rPr>
        <w:t>за</w:t>
      </w:r>
      <w:proofErr w:type="gramEnd"/>
      <w:r>
        <w:rPr>
          <w:spacing w:val="1"/>
          <w:sz w:val="24"/>
        </w:rPr>
        <w:t xml:space="preserve"> </w:t>
      </w:r>
      <w:r>
        <w:rPr>
          <w:sz w:val="24"/>
        </w:rPr>
        <w:t>порядком</w:t>
      </w:r>
      <w:r>
        <w:rPr>
          <w:spacing w:val="1"/>
          <w:sz w:val="24"/>
        </w:rPr>
        <w:t xml:space="preserve"> </w:t>
      </w:r>
      <w:r>
        <w:rPr>
          <w:sz w:val="24"/>
        </w:rPr>
        <w:t>и</w:t>
      </w:r>
      <w:r>
        <w:rPr>
          <w:spacing w:val="1"/>
          <w:sz w:val="24"/>
        </w:rPr>
        <w:t xml:space="preserve"> </w:t>
      </w:r>
      <w:r>
        <w:rPr>
          <w:sz w:val="24"/>
        </w:rPr>
        <w:t>чистотой</w:t>
      </w:r>
      <w:r>
        <w:rPr>
          <w:spacing w:val="1"/>
          <w:sz w:val="24"/>
        </w:rPr>
        <w:t xml:space="preserve"> </w:t>
      </w:r>
      <w:r>
        <w:rPr>
          <w:sz w:val="24"/>
        </w:rPr>
        <w:t>в</w:t>
      </w:r>
      <w:r>
        <w:rPr>
          <w:spacing w:val="1"/>
          <w:sz w:val="24"/>
        </w:rPr>
        <w:t xml:space="preserve"> </w:t>
      </w:r>
      <w:r>
        <w:rPr>
          <w:sz w:val="24"/>
        </w:rPr>
        <w:t>классе,</w:t>
      </w:r>
      <w:r>
        <w:rPr>
          <w:spacing w:val="1"/>
          <w:sz w:val="24"/>
        </w:rPr>
        <w:t xml:space="preserve"> </w:t>
      </w:r>
      <w:r>
        <w:rPr>
          <w:sz w:val="24"/>
        </w:rPr>
        <w:t>уходом</w:t>
      </w:r>
      <w:r>
        <w:rPr>
          <w:spacing w:val="1"/>
          <w:sz w:val="24"/>
        </w:rPr>
        <w:t xml:space="preserve"> </w:t>
      </w:r>
      <w:r>
        <w:rPr>
          <w:sz w:val="24"/>
        </w:rPr>
        <w:t>за</w:t>
      </w:r>
      <w:r>
        <w:rPr>
          <w:spacing w:val="1"/>
          <w:sz w:val="24"/>
        </w:rPr>
        <w:t xml:space="preserve"> </w:t>
      </w:r>
      <w:r>
        <w:rPr>
          <w:sz w:val="24"/>
        </w:rPr>
        <w:t>классной</w:t>
      </w:r>
      <w:r>
        <w:rPr>
          <w:spacing w:val="1"/>
          <w:sz w:val="24"/>
        </w:rPr>
        <w:t xml:space="preserve"> </w:t>
      </w:r>
      <w:r>
        <w:rPr>
          <w:sz w:val="24"/>
        </w:rPr>
        <w:t>комнатой,</w:t>
      </w:r>
      <w:r>
        <w:rPr>
          <w:spacing w:val="1"/>
          <w:sz w:val="24"/>
        </w:rPr>
        <w:t xml:space="preserve"> </w:t>
      </w:r>
      <w:r>
        <w:rPr>
          <w:sz w:val="24"/>
        </w:rPr>
        <w:t>комнатными</w:t>
      </w:r>
      <w:r>
        <w:rPr>
          <w:spacing w:val="2"/>
          <w:sz w:val="24"/>
        </w:rPr>
        <w:t xml:space="preserve"> </w:t>
      </w:r>
      <w:r>
        <w:rPr>
          <w:sz w:val="24"/>
        </w:rPr>
        <w:t>растениями</w:t>
      </w:r>
      <w:r>
        <w:rPr>
          <w:spacing w:val="-2"/>
          <w:sz w:val="24"/>
        </w:rPr>
        <w:t xml:space="preserve"> </w:t>
      </w:r>
      <w:r>
        <w:rPr>
          <w:sz w:val="24"/>
        </w:rPr>
        <w:t>и</w:t>
      </w:r>
      <w:r>
        <w:rPr>
          <w:spacing w:val="3"/>
          <w:sz w:val="24"/>
        </w:rPr>
        <w:t xml:space="preserve"> </w:t>
      </w:r>
      <w:r>
        <w:rPr>
          <w:sz w:val="24"/>
        </w:rPr>
        <w:t>т.п.;</w:t>
      </w:r>
    </w:p>
    <w:p w:rsidR="00EB32B5" w:rsidRDefault="007321FA" w:rsidP="00E6518E">
      <w:pPr>
        <w:pStyle w:val="a4"/>
        <w:numPr>
          <w:ilvl w:val="0"/>
          <w:numId w:val="10"/>
        </w:numPr>
        <w:tabs>
          <w:tab w:val="left" w:pos="1258"/>
        </w:tabs>
        <w:spacing w:line="274" w:lineRule="exact"/>
        <w:ind w:left="1257" w:hanging="145"/>
        <w:rPr>
          <w:sz w:val="24"/>
        </w:rPr>
      </w:pPr>
      <w:r>
        <w:rPr>
          <w:sz w:val="24"/>
        </w:rPr>
        <w:t>другое.</w:t>
      </w:r>
    </w:p>
    <w:p w:rsidR="00EB32B5" w:rsidRDefault="007321FA" w:rsidP="00E6518E">
      <w:pPr>
        <w:pStyle w:val="11"/>
        <w:numPr>
          <w:ilvl w:val="0"/>
          <w:numId w:val="11"/>
        </w:numPr>
        <w:tabs>
          <w:tab w:val="left" w:pos="1373"/>
        </w:tabs>
        <w:spacing w:before="7" w:line="272" w:lineRule="exact"/>
        <w:ind w:hanging="260"/>
      </w:pPr>
      <w:r>
        <w:t>Модуль «Детские</w:t>
      </w:r>
      <w:r>
        <w:rPr>
          <w:spacing w:val="-7"/>
        </w:rPr>
        <w:t xml:space="preserve"> </w:t>
      </w:r>
      <w:r>
        <w:t>общественные</w:t>
      </w:r>
      <w:r>
        <w:rPr>
          <w:spacing w:val="-3"/>
        </w:rPr>
        <w:t xml:space="preserve"> </w:t>
      </w:r>
      <w:r>
        <w:t>объединения»</w:t>
      </w:r>
    </w:p>
    <w:p w:rsidR="00EB32B5" w:rsidRDefault="007321FA">
      <w:pPr>
        <w:ind w:left="402" w:right="750" w:firstLine="710"/>
        <w:jc w:val="both"/>
        <w:rPr>
          <w:sz w:val="24"/>
        </w:rPr>
      </w:pPr>
      <w:r>
        <w:rPr>
          <w:b/>
          <w:sz w:val="24"/>
        </w:rPr>
        <w:t xml:space="preserve">Действующее на базе школы детское общественное объединение – это </w:t>
      </w:r>
      <w:r>
        <w:rPr>
          <w:sz w:val="24"/>
        </w:rPr>
        <w:t>добровольное,</w:t>
      </w:r>
      <w:r>
        <w:rPr>
          <w:spacing w:val="-57"/>
          <w:sz w:val="24"/>
        </w:rPr>
        <w:t xml:space="preserve"> </w:t>
      </w:r>
      <w:r>
        <w:rPr>
          <w:sz w:val="24"/>
        </w:rPr>
        <w:t>самоуправляемое, некоммерческое формирование, созданное по инициативе детей и взрослых,</w:t>
      </w:r>
      <w:r>
        <w:rPr>
          <w:spacing w:val="1"/>
          <w:sz w:val="24"/>
        </w:rPr>
        <w:t xml:space="preserve"> </w:t>
      </w:r>
      <w:r>
        <w:rPr>
          <w:sz w:val="24"/>
        </w:rPr>
        <w:t>объединившихся на основе общности интересов для реализации общих целей, указанных в</w:t>
      </w:r>
      <w:r>
        <w:rPr>
          <w:spacing w:val="1"/>
          <w:sz w:val="24"/>
        </w:rPr>
        <w:t xml:space="preserve"> </w:t>
      </w:r>
      <w:r>
        <w:rPr>
          <w:sz w:val="24"/>
        </w:rPr>
        <w:t>уставе общественного</w:t>
      </w:r>
      <w:r>
        <w:rPr>
          <w:spacing w:val="2"/>
          <w:sz w:val="24"/>
        </w:rPr>
        <w:t xml:space="preserve"> </w:t>
      </w:r>
      <w:r>
        <w:rPr>
          <w:sz w:val="24"/>
        </w:rPr>
        <w:t>объединения.</w:t>
      </w:r>
    </w:p>
    <w:p w:rsidR="00EB32B5" w:rsidRDefault="007321FA">
      <w:pPr>
        <w:pStyle w:val="a3"/>
        <w:spacing w:line="242" w:lineRule="auto"/>
        <w:ind w:right="750"/>
      </w:pPr>
      <w:r>
        <w:t>Воспитание в детском общественном объединении осуществляется через</w:t>
      </w:r>
      <w:r>
        <w:rPr>
          <w:spacing w:val="1"/>
        </w:rPr>
        <w:t xml:space="preserve"> </w:t>
      </w:r>
      <w:r>
        <w:t>следующие</w:t>
      </w:r>
      <w:r>
        <w:rPr>
          <w:spacing w:val="1"/>
        </w:rPr>
        <w:t xml:space="preserve"> </w:t>
      </w:r>
      <w:r>
        <w:t>виды</w:t>
      </w:r>
      <w:r>
        <w:rPr>
          <w:spacing w:val="2"/>
        </w:rPr>
        <w:t xml:space="preserve"> </w:t>
      </w:r>
      <w:r>
        <w:t>и</w:t>
      </w:r>
      <w:r>
        <w:rPr>
          <w:spacing w:val="-2"/>
        </w:rPr>
        <w:t xml:space="preserve"> </w:t>
      </w:r>
      <w:r>
        <w:t>формы</w:t>
      </w:r>
      <w:r>
        <w:rPr>
          <w:spacing w:val="-1"/>
        </w:rPr>
        <w:t xml:space="preserve"> </w:t>
      </w:r>
      <w:r>
        <w:t>деятельности.</w:t>
      </w:r>
    </w:p>
    <w:p w:rsidR="00EB32B5" w:rsidRDefault="007321FA">
      <w:pPr>
        <w:pStyle w:val="11"/>
        <w:spacing w:line="274" w:lineRule="exact"/>
      </w:pPr>
      <w:r>
        <w:t>Виды и</w:t>
      </w:r>
      <w:r>
        <w:rPr>
          <w:spacing w:val="-3"/>
        </w:rPr>
        <w:t xml:space="preserve"> </w:t>
      </w:r>
      <w:r>
        <w:t>формы</w:t>
      </w:r>
      <w:r>
        <w:rPr>
          <w:spacing w:val="-5"/>
        </w:rPr>
        <w:t xml:space="preserve"> </w:t>
      </w:r>
      <w:r>
        <w:t>деятельности:</w:t>
      </w:r>
    </w:p>
    <w:p w:rsidR="00EB32B5" w:rsidRDefault="007321FA" w:rsidP="00E6518E">
      <w:pPr>
        <w:pStyle w:val="a4"/>
        <w:numPr>
          <w:ilvl w:val="0"/>
          <w:numId w:val="10"/>
        </w:numPr>
        <w:tabs>
          <w:tab w:val="left" w:pos="1287"/>
        </w:tabs>
        <w:ind w:right="759" w:firstLine="710"/>
        <w:rPr>
          <w:sz w:val="24"/>
        </w:rPr>
      </w:pPr>
      <w:r>
        <w:rPr>
          <w:sz w:val="24"/>
        </w:rPr>
        <w:t xml:space="preserve">утверждение и последовательную реализацию в детском общественном </w:t>
      </w:r>
      <w:r>
        <w:rPr>
          <w:sz w:val="24"/>
        </w:rPr>
        <w:lastRenderedPageBreak/>
        <w:t>объединении</w:t>
      </w:r>
      <w:r>
        <w:rPr>
          <w:spacing w:val="1"/>
          <w:sz w:val="24"/>
        </w:rPr>
        <w:t xml:space="preserve"> </w:t>
      </w:r>
      <w:r>
        <w:rPr>
          <w:sz w:val="24"/>
        </w:rPr>
        <w:t>демократических</w:t>
      </w:r>
      <w:r>
        <w:rPr>
          <w:spacing w:val="1"/>
          <w:sz w:val="24"/>
        </w:rPr>
        <w:t xml:space="preserve"> </w:t>
      </w:r>
      <w:r>
        <w:rPr>
          <w:sz w:val="24"/>
        </w:rPr>
        <w:t>процедур</w:t>
      </w:r>
      <w:r>
        <w:rPr>
          <w:spacing w:val="1"/>
          <w:sz w:val="24"/>
        </w:rPr>
        <w:t xml:space="preserve"> </w:t>
      </w:r>
      <w:r>
        <w:rPr>
          <w:sz w:val="24"/>
        </w:rPr>
        <w:t>(выборы</w:t>
      </w:r>
      <w:r>
        <w:rPr>
          <w:spacing w:val="1"/>
          <w:sz w:val="24"/>
        </w:rPr>
        <w:t xml:space="preserve"> </w:t>
      </w:r>
      <w:r>
        <w:rPr>
          <w:sz w:val="24"/>
        </w:rPr>
        <w:t>руководящих</w:t>
      </w:r>
      <w:r>
        <w:rPr>
          <w:spacing w:val="1"/>
          <w:sz w:val="24"/>
        </w:rPr>
        <w:t xml:space="preserve"> </w:t>
      </w:r>
      <w:r>
        <w:rPr>
          <w:sz w:val="24"/>
        </w:rPr>
        <w:t>органов</w:t>
      </w:r>
      <w:r>
        <w:rPr>
          <w:spacing w:val="1"/>
          <w:sz w:val="24"/>
        </w:rPr>
        <w:t xml:space="preserve"> </w:t>
      </w:r>
      <w:r>
        <w:rPr>
          <w:sz w:val="24"/>
        </w:rPr>
        <w:t>объединения,</w:t>
      </w:r>
      <w:r>
        <w:rPr>
          <w:spacing w:val="1"/>
          <w:sz w:val="24"/>
        </w:rPr>
        <w:t xml:space="preserve"> </w:t>
      </w:r>
      <w:r>
        <w:rPr>
          <w:sz w:val="24"/>
        </w:rPr>
        <w:t>подотчетность</w:t>
      </w:r>
      <w:r>
        <w:rPr>
          <w:spacing w:val="1"/>
          <w:sz w:val="24"/>
        </w:rPr>
        <w:t xml:space="preserve"> </w:t>
      </w:r>
      <w:r>
        <w:rPr>
          <w:sz w:val="24"/>
        </w:rPr>
        <w:t>выборных органов</w:t>
      </w:r>
      <w:r>
        <w:rPr>
          <w:spacing w:val="1"/>
          <w:sz w:val="24"/>
        </w:rPr>
        <w:t xml:space="preserve"> </w:t>
      </w:r>
      <w:r>
        <w:rPr>
          <w:sz w:val="24"/>
        </w:rPr>
        <w:t>общему сбору объединения; ротация состава выборных органов</w:t>
      </w:r>
      <w:r>
        <w:rPr>
          <w:spacing w:val="1"/>
          <w:sz w:val="24"/>
        </w:rPr>
        <w:t xml:space="preserve"> </w:t>
      </w:r>
      <w:r>
        <w:rPr>
          <w:sz w:val="24"/>
        </w:rPr>
        <w:t>и т.п.),</w:t>
      </w:r>
      <w:r>
        <w:rPr>
          <w:spacing w:val="1"/>
          <w:sz w:val="24"/>
        </w:rPr>
        <w:t xml:space="preserve"> </w:t>
      </w:r>
      <w:r>
        <w:rPr>
          <w:sz w:val="24"/>
        </w:rPr>
        <w:t>дающих</w:t>
      </w:r>
      <w:r>
        <w:rPr>
          <w:spacing w:val="-6"/>
          <w:sz w:val="24"/>
        </w:rPr>
        <w:t xml:space="preserve"> </w:t>
      </w:r>
      <w:r>
        <w:rPr>
          <w:sz w:val="24"/>
        </w:rPr>
        <w:t>ребенку</w:t>
      </w:r>
      <w:r>
        <w:rPr>
          <w:spacing w:val="-10"/>
          <w:sz w:val="24"/>
        </w:rPr>
        <w:t xml:space="preserve"> </w:t>
      </w:r>
      <w:r>
        <w:rPr>
          <w:sz w:val="24"/>
        </w:rPr>
        <w:t>возможность</w:t>
      </w:r>
      <w:r>
        <w:rPr>
          <w:spacing w:val="-3"/>
          <w:sz w:val="24"/>
        </w:rPr>
        <w:t xml:space="preserve"> </w:t>
      </w:r>
      <w:r>
        <w:rPr>
          <w:sz w:val="24"/>
        </w:rPr>
        <w:t>получить социально значимый</w:t>
      </w:r>
      <w:r>
        <w:rPr>
          <w:spacing w:val="-10"/>
          <w:sz w:val="24"/>
        </w:rPr>
        <w:t xml:space="preserve"> </w:t>
      </w:r>
      <w:r>
        <w:rPr>
          <w:sz w:val="24"/>
        </w:rPr>
        <w:t>опыт</w:t>
      </w:r>
      <w:r>
        <w:rPr>
          <w:spacing w:val="-4"/>
          <w:sz w:val="24"/>
        </w:rPr>
        <w:t xml:space="preserve"> </w:t>
      </w:r>
      <w:r>
        <w:rPr>
          <w:sz w:val="24"/>
        </w:rPr>
        <w:t>гражданского</w:t>
      </w:r>
      <w:r>
        <w:rPr>
          <w:spacing w:val="3"/>
          <w:sz w:val="24"/>
        </w:rPr>
        <w:t xml:space="preserve"> </w:t>
      </w:r>
      <w:r>
        <w:rPr>
          <w:sz w:val="24"/>
        </w:rPr>
        <w:t>поведения;</w:t>
      </w:r>
    </w:p>
    <w:p w:rsidR="00EB32B5" w:rsidRDefault="007321FA" w:rsidP="00E6518E">
      <w:pPr>
        <w:pStyle w:val="a4"/>
        <w:numPr>
          <w:ilvl w:val="0"/>
          <w:numId w:val="10"/>
        </w:numPr>
        <w:tabs>
          <w:tab w:val="left" w:pos="1354"/>
        </w:tabs>
        <w:ind w:right="763" w:firstLine="710"/>
        <w:rPr>
          <w:sz w:val="24"/>
        </w:rPr>
      </w:pPr>
      <w:r>
        <w:rPr>
          <w:sz w:val="24"/>
        </w:rPr>
        <w:t>организацию</w:t>
      </w:r>
      <w:r>
        <w:rPr>
          <w:spacing w:val="1"/>
          <w:sz w:val="24"/>
        </w:rPr>
        <w:t xml:space="preserve"> </w:t>
      </w:r>
      <w:r>
        <w:rPr>
          <w:sz w:val="24"/>
        </w:rPr>
        <w:t>общественно</w:t>
      </w:r>
      <w:r>
        <w:rPr>
          <w:spacing w:val="1"/>
          <w:sz w:val="24"/>
        </w:rPr>
        <w:t xml:space="preserve"> </w:t>
      </w:r>
      <w:r>
        <w:rPr>
          <w:sz w:val="24"/>
        </w:rPr>
        <w:t>полезных</w:t>
      </w:r>
      <w:r>
        <w:rPr>
          <w:spacing w:val="1"/>
          <w:sz w:val="24"/>
        </w:rPr>
        <w:t xml:space="preserve"> </w:t>
      </w:r>
      <w:r>
        <w:rPr>
          <w:sz w:val="24"/>
        </w:rPr>
        <w:t>дел,</w:t>
      </w:r>
      <w:r>
        <w:rPr>
          <w:spacing w:val="1"/>
          <w:sz w:val="24"/>
        </w:rPr>
        <w:t xml:space="preserve"> </w:t>
      </w:r>
      <w:r>
        <w:rPr>
          <w:sz w:val="24"/>
        </w:rPr>
        <w:t>дающих</w:t>
      </w:r>
      <w:r>
        <w:rPr>
          <w:spacing w:val="1"/>
          <w:sz w:val="24"/>
        </w:rPr>
        <w:t xml:space="preserve"> </w:t>
      </w:r>
      <w:r>
        <w:rPr>
          <w:sz w:val="24"/>
        </w:rPr>
        <w:t>детям</w:t>
      </w:r>
      <w:r>
        <w:rPr>
          <w:spacing w:val="1"/>
          <w:sz w:val="24"/>
        </w:rPr>
        <w:t xml:space="preserve"> </w:t>
      </w:r>
      <w:r>
        <w:rPr>
          <w:sz w:val="24"/>
        </w:rPr>
        <w:t>возможность</w:t>
      </w:r>
      <w:r>
        <w:rPr>
          <w:spacing w:val="1"/>
          <w:sz w:val="24"/>
        </w:rPr>
        <w:t xml:space="preserve"> </w:t>
      </w:r>
      <w:r>
        <w:rPr>
          <w:sz w:val="24"/>
        </w:rPr>
        <w:t>получить</w:t>
      </w:r>
      <w:r>
        <w:rPr>
          <w:spacing w:val="1"/>
          <w:sz w:val="24"/>
        </w:rPr>
        <w:t xml:space="preserve"> </w:t>
      </w:r>
      <w:r>
        <w:rPr>
          <w:sz w:val="24"/>
        </w:rPr>
        <w:t>важный для их личностного развития опыт деятельности, направленной на помощь другим</w:t>
      </w:r>
      <w:r>
        <w:rPr>
          <w:spacing w:val="1"/>
          <w:sz w:val="24"/>
        </w:rPr>
        <w:t xml:space="preserve"> </w:t>
      </w:r>
      <w:r>
        <w:rPr>
          <w:sz w:val="24"/>
        </w:rPr>
        <w:t>людям, своей школе, обществу в целом; развить в себе такие качества как забота, уважение,</w:t>
      </w:r>
      <w:r>
        <w:rPr>
          <w:spacing w:val="1"/>
          <w:sz w:val="24"/>
        </w:rPr>
        <w:t xml:space="preserve"> </w:t>
      </w:r>
      <w:r>
        <w:rPr>
          <w:sz w:val="24"/>
        </w:rPr>
        <w:t>умение</w:t>
      </w:r>
      <w:r>
        <w:rPr>
          <w:spacing w:val="1"/>
          <w:sz w:val="24"/>
        </w:rPr>
        <w:t xml:space="preserve"> </w:t>
      </w:r>
      <w:r>
        <w:rPr>
          <w:sz w:val="24"/>
        </w:rPr>
        <w:t>сопереживать,</w:t>
      </w:r>
      <w:r>
        <w:rPr>
          <w:spacing w:val="1"/>
          <w:sz w:val="24"/>
        </w:rPr>
        <w:t xml:space="preserve"> </w:t>
      </w:r>
      <w:r>
        <w:rPr>
          <w:sz w:val="24"/>
        </w:rPr>
        <w:t>умение</w:t>
      </w:r>
      <w:r>
        <w:rPr>
          <w:spacing w:val="1"/>
          <w:sz w:val="24"/>
        </w:rPr>
        <w:t xml:space="preserve"> </w:t>
      </w:r>
      <w:r>
        <w:rPr>
          <w:sz w:val="24"/>
        </w:rPr>
        <w:t>общаться,</w:t>
      </w:r>
      <w:r>
        <w:rPr>
          <w:spacing w:val="1"/>
          <w:sz w:val="24"/>
        </w:rPr>
        <w:t xml:space="preserve"> </w:t>
      </w:r>
      <w:r>
        <w:rPr>
          <w:sz w:val="24"/>
        </w:rPr>
        <w:t>слушать</w:t>
      </w:r>
      <w:r>
        <w:rPr>
          <w:spacing w:val="1"/>
          <w:sz w:val="24"/>
        </w:rPr>
        <w:t xml:space="preserve"> </w:t>
      </w:r>
      <w:r>
        <w:rPr>
          <w:sz w:val="24"/>
        </w:rPr>
        <w:t>и</w:t>
      </w:r>
      <w:r>
        <w:rPr>
          <w:spacing w:val="1"/>
          <w:sz w:val="24"/>
        </w:rPr>
        <w:t xml:space="preserve"> </w:t>
      </w:r>
      <w:r>
        <w:rPr>
          <w:sz w:val="24"/>
        </w:rPr>
        <w:t>слышать</w:t>
      </w:r>
      <w:r>
        <w:rPr>
          <w:spacing w:val="1"/>
          <w:sz w:val="24"/>
        </w:rPr>
        <w:t xml:space="preserve"> </w:t>
      </w:r>
      <w:r>
        <w:rPr>
          <w:sz w:val="24"/>
        </w:rPr>
        <w:t>других</w:t>
      </w:r>
      <w:r>
        <w:rPr>
          <w:spacing w:val="1"/>
          <w:sz w:val="24"/>
        </w:rPr>
        <w:t xml:space="preserve"> </w:t>
      </w:r>
      <w:r>
        <w:rPr>
          <w:sz w:val="24"/>
        </w:rPr>
        <w:t>(посильная</w:t>
      </w:r>
      <w:r>
        <w:rPr>
          <w:spacing w:val="1"/>
          <w:sz w:val="24"/>
        </w:rPr>
        <w:t xml:space="preserve"> </w:t>
      </w:r>
      <w:r>
        <w:rPr>
          <w:sz w:val="24"/>
        </w:rPr>
        <w:t>помощь,</w:t>
      </w:r>
      <w:r>
        <w:rPr>
          <w:spacing w:val="1"/>
          <w:sz w:val="24"/>
        </w:rPr>
        <w:t xml:space="preserve"> </w:t>
      </w:r>
      <w:r>
        <w:rPr>
          <w:sz w:val="24"/>
        </w:rPr>
        <w:t xml:space="preserve">оказываемая школьниками пожилым людям; </w:t>
      </w:r>
      <w:proofErr w:type="gramStart"/>
      <w:r>
        <w:rPr>
          <w:sz w:val="24"/>
        </w:rPr>
        <w:t>совместная работа с учреждениями социальной</w:t>
      </w:r>
      <w:r>
        <w:rPr>
          <w:spacing w:val="1"/>
          <w:sz w:val="24"/>
        </w:rPr>
        <w:t xml:space="preserve"> </w:t>
      </w:r>
      <w:r>
        <w:rPr>
          <w:sz w:val="24"/>
        </w:rPr>
        <w:t>сферы</w:t>
      </w:r>
      <w:r>
        <w:rPr>
          <w:spacing w:val="1"/>
          <w:sz w:val="24"/>
        </w:rPr>
        <w:t xml:space="preserve"> </w:t>
      </w:r>
      <w:r>
        <w:rPr>
          <w:sz w:val="24"/>
        </w:rPr>
        <w:t>(проведение</w:t>
      </w:r>
      <w:r>
        <w:rPr>
          <w:spacing w:val="1"/>
          <w:sz w:val="24"/>
        </w:rPr>
        <w:t xml:space="preserve"> </w:t>
      </w:r>
      <w:r>
        <w:rPr>
          <w:sz w:val="24"/>
        </w:rPr>
        <w:t>культурно-просветительских</w:t>
      </w:r>
      <w:r>
        <w:rPr>
          <w:spacing w:val="1"/>
          <w:sz w:val="24"/>
        </w:rPr>
        <w:t xml:space="preserve"> </w:t>
      </w:r>
      <w:r>
        <w:rPr>
          <w:sz w:val="24"/>
        </w:rPr>
        <w:t>и</w:t>
      </w:r>
      <w:r>
        <w:rPr>
          <w:spacing w:val="1"/>
          <w:sz w:val="24"/>
        </w:rPr>
        <w:t xml:space="preserve"> </w:t>
      </w:r>
      <w:r>
        <w:rPr>
          <w:sz w:val="24"/>
        </w:rPr>
        <w:t>развлекательных</w:t>
      </w:r>
      <w:r>
        <w:rPr>
          <w:spacing w:val="1"/>
          <w:sz w:val="24"/>
        </w:rPr>
        <w:t xml:space="preserve"> </w:t>
      </w:r>
      <w:r>
        <w:rPr>
          <w:sz w:val="24"/>
        </w:rPr>
        <w:t>мероприятий</w:t>
      </w:r>
      <w:r>
        <w:rPr>
          <w:spacing w:val="1"/>
          <w:sz w:val="24"/>
        </w:rPr>
        <w:t xml:space="preserve"> </w:t>
      </w:r>
      <w:r>
        <w:rPr>
          <w:sz w:val="24"/>
        </w:rPr>
        <w:t>для</w:t>
      </w:r>
      <w:r>
        <w:rPr>
          <w:spacing w:val="1"/>
          <w:sz w:val="24"/>
        </w:rPr>
        <w:t xml:space="preserve"> </w:t>
      </w:r>
      <w:r>
        <w:rPr>
          <w:sz w:val="24"/>
        </w:rPr>
        <w:t>посетителей этих учреждений, помощь в благоустройстве территории данных учреждений и</w:t>
      </w:r>
      <w:r>
        <w:rPr>
          <w:spacing w:val="1"/>
          <w:sz w:val="24"/>
        </w:rPr>
        <w:t xml:space="preserve"> </w:t>
      </w:r>
      <w:r>
        <w:rPr>
          <w:sz w:val="24"/>
        </w:rPr>
        <w:t>т.п.));</w:t>
      </w:r>
      <w:proofErr w:type="gramEnd"/>
    </w:p>
    <w:p w:rsidR="00EB32B5" w:rsidRDefault="007321FA" w:rsidP="00E6518E">
      <w:pPr>
        <w:pStyle w:val="a4"/>
        <w:numPr>
          <w:ilvl w:val="0"/>
          <w:numId w:val="10"/>
        </w:numPr>
        <w:tabs>
          <w:tab w:val="left" w:pos="1349"/>
        </w:tabs>
        <w:spacing w:line="237" w:lineRule="auto"/>
        <w:ind w:right="755" w:firstLine="710"/>
        <w:rPr>
          <w:sz w:val="24"/>
        </w:rPr>
      </w:pPr>
      <w:r>
        <w:rPr>
          <w:sz w:val="24"/>
        </w:rPr>
        <w:t>участие</w:t>
      </w:r>
      <w:r>
        <w:rPr>
          <w:spacing w:val="1"/>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работе</w:t>
      </w:r>
      <w:r>
        <w:rPr>
          <w:spacing w:val="1"/>
          <w:sz w:val="24"/>
        </w:rPr>
        <w:t xml:space="preserve"> </w:t>
      </w:r>
      <w:r>
        <w:rPr>
          <w:sz w:val="24"/>
        </w:rPr>
        <w:t>на</w:t>
      </w:r>
      <w:r>
        <w:rPr>
          <w:spacing w:val="1"/>
          <w:sz w:val="24"/>
        </w:rPr>
        <w:t xml:space="preserve"> </w:t>
      </w:r>
      <w:r>
        <w:rPr>
          <w:sz w:val="24"/>
        </w:rPr>
        <w:t>прилегающей</w:t>
      </w:r>
      <w:r>
        <w:rPr>
          <w:spacing w:val="1"/>
          <w:sz w:val="24"/>
        </w:rPr>
        <w:t xml:space="preserve"> </w:t>
      </w:r>
      <w:r>
        <w:rPr>
          <w:sz w:val="24"/>
        </w:rPr>
        <w:t>к</w:t>
      </w:r>
      <w:r>
        <w:rPr>
          <w:spacing w:val="1"/>
          <w:sz w:val="24"/>
        </w:rPr>
        <w:t xml:space="preserve"> </w:t>
      </w:r>
      <w:r>
        <w:rPr>
          <w:sz w:val="24"/>
        </w:rPr>
        <w:t>школе</w:t>
      </w:r>
      <w:r>
        <w:rPr>
          <w:spacing w:val="1"/>
          <w:sz w:val="24"/>
        </w:rPr>
        <w:t xml:space="preserve"> </w:t>
      </w:r>
      <w:r>
        <w:rPr>
          <w:sz w:val="24"/>
        </w:rPr>
        <w:t>территории</w:t>
      </w:r>
      <w:r>
        <w:rPr>
          <w:spacing w:val="1"/>
          <w:sz w:val="24"/>
        </w:rPr>
        <w:t xml:space="preserve"> </w:t>
      </w:r>
      <w:r>
        <w:rPr>
          <w:sz w:val="24"/>
        </w:rPr>
        <w:t>(работа</w:t>
      </w:r>
      <w:r>
        <w:rPr>
          <w:spacing w:val="1"/>
          <w:sz w:val="24"/>
        </w:rPr>
        <w:t xml:space="preserve"> </w:t>
      </w:r>
      <w:r>
        <w:rPr>
          <w:sz w:val="24"/>
        </w:rPr>
        <w:t>на</w:t>
      </w:r>
      <w:r>
        <w:rPr>
          <w:spacing w:val="1"/>
          <w:sz w:val="24"/>
        </w:rPr>
        <w:t xml:space="preserve"> </w:t>
      </w:r>
      <w:proofErr w:type="gramStart"/>
      <w:r>
        <w:rPr>
          <w:sz w:val="24"/>
        </w:rPr>
        <w:t>пришкольном</w:t>
      </w:r>
      <w:proofErr w:type="gramEnd"/>
      <w:r>
        <w:rPr>
          <w:spacing w:val="-3"/>
          <w:sz w:val="24"/>
        </w:rPr>
        <w:t xml:space="preserve"> </w:t>
      </w:r>
      <w:r>
        <w:rPr>
          <w:sz w:val="24"/>
        </w:rPr>
        <w:t>уачастке,</w:t>
      </w:r>
      <w:r>
        <w:rPr>
          <w:spacing w:val="4"/>
          <w:sz w:val="24"/>
        </w:rPr>
        <w:t xml:space="preserve"> </w:t>
      </w:r>
      <w:r>
        <w:rPr>
          <w:sz w:val="24"/>
        </w:rPr>
        <w:t>уход</w:t>
      </w:r>
      <w:r>
        <w:rPr>
          <w:spacing w:val="-5"/>
          <w:sz w:val="24"/>
        </w:rPr>
        <w:t xml:space="preserve"> </w:t>
      </w:r>
      <w:r>
        <w:rPr>
          <w:sz w:val="24"/>
        </w:rPr>
        <w:t>за</w:t>
      </w:r>
      <w:r>
        <w:rPr>
          <w:spacing w:val="-4"/>
          <w:sz w:val="24"/>
        </w:rPr>
        <w:t xml:space="preserve"> </w:t>
      </w:r>
      <w:r>
        <w:rPr>
          <w:sz w:val="24"/>
        </w:rPr>
        <w:t>деревьями</w:t>
      </w:r>
      <w:r>
        <w:rPr>
          <w:spacing w:val="-7"/>
          <w:sz w:val="24"/>
        </w:rPr>
        <w:t xml:space="preserve"> </w:t>
      </w:r>
      <w:r>
        <w:rPr>
          <w:sz w:val="24"/>
        </w:rPr>
        <w:t>и</w:t>
      </w:r>
      <w:r>
        <w:rPr>
          <w:spacing w:val="-2"/>
          <w:sz w:val="24"/>
        </w:rPr>
        <w:t xml:space="preserve"> </w:t>
      </w:r>
      <w:r>
        <w:rPr>
          <w:sz w:val="24"/>
        </w:rPr>
        <w:t>кустарниками,</w:t>
      </w:r>
      <w:r>
        <w:rPr>
          <w:spacing w:val="-1"/>
          <w:sz w:val="24"/>
        </w:rPr>
        <w:t xml:space="preserve"> </w:t>
      </w:r>
      <w:r>
        <w:rPr>
          <w:sz w:val="24"/>
        </w:rPr>
        <w:t>благоустройство</w:t>
      </w:r>
      <w:r>
        <w:rPr>
          <w:spacing w:val="1"/>
          <w:sz w:val="24"/>
        </w:rPr>
        <w:t xml:space="preserve"> </w:t>
      </w:r>
      <w:r>
        <w:rPr>
          <w:sz w:val="24"/>
        </w:rPr>
        <w:t>клумб)</w:t>
      </w:r>
      <w:r>
        <w:rPr>
          <w:spacing w:val="-2"/>
          <w:sz w:val="24"/>
        </w:rPr>
        <w:t xml:space="preserve"> </w:t>
      </w:r>
      <w:r>
        <w:rPr>
          <w:sz w:val="24"/>
        </w:rPr>
        <w:t>и</w:t>
      </w:r>
      <w:r>
        <w:rPr>
          <w:spacing w:val="-2"/>
          <w:sz w:val="24"/>
        </w:rPr>
        <w:t xml:space="preserve"> </w:t>
      </w:r>
      <w:r>
        <w:rPr>
          <w:sz w:val="24"/>
        </w:rPr>
        <w:t>другие;</w:t>
      </w:r>
    </w:p>
    <w:p w:rsidR="00EB32B5" w:rsidRDefault="007321FA" w:rsidP="00E6518E">
      <w:pPr>
        <w:pStyle w:val="a4"/>
        <w:numPr>
          <w:ilvl w:val="0"/>
          <w:numId w:val="10"/>
        </w:numPr>
        <w:tabs>
          <w:tab w:val="left" w:pos="1354"/>
        </w:tabs>
        <w:spacing w:before="3"/>
        <w:ind w:right="760" w:firstLine="710"/>
        <w:rPr>
          <w:sz w:val="24"/>
        </w:rPr>
      </w:pPr>
      <w:r>
        <w:rPr>
          <w:sz w:val="24"/>
        </w:rPr>
        <w:t>организацию</w:t>
      </w:r>
      <w:r>
        <w:rPr>
          <w:spacing w:val="1"/>
          <w:sz w:val="24"/>
        </w:rPr>
        <w:t xml:space="preserve"> </w:t>
      </w:r>
      <w:r>
        <w:rPr>
          <w:sz w:val="24"/>
        </w:rPr>
        <w:t>общественно</w:t>
      </w:r>
      <w:r>
        <w:rPr>
          <w:spacing w:val="1"/>
          <w:sz w:val="24"/>
        </w:rPr>
        <w:t xml:space="preserve"> </w:t>
      </w:r>
      <w:r>
        <w:rPr>
          <w:sz w:val="24"/>
        </w:rPr>
        <w:t>полезных</w:t>
      </w:r>
      <w:r>
        <w:rPr>
          <w:spacing w:val="1"/>
          <w:sz w:val="24"/>
        </w:rPr>
        <w:t xml:space="preserve"> </w:t>
      </w:r>
      <w:r>
        <w:rPr>
          <w:sz w:val="24"/>
        </w:rPr>
        <w:t>дел,</w:t>
      </w:r>
      <w:r>
        <w:rPr>
          <w:spacing w:val="1"/>
          <w:sz w:val="24"/>
        </w:rPr>
        <w:t xml:space="preserve"> </w:t>
      </w:r>
      <w:r>
        <w:rPr>
          <w:sz w:val="24"/>
        </w:rPr>
        <w:t>дающих</w:t>
      </w:r>
      <w:r>
        <w:rPr>
          <w:spacing w:val="1"/>
          <w:sz w:val="24"/>
        </w:rPr>
        <w:t xml:space="preserve"> </w:t>
      </w:r>
      <w:r>
        <w:rPr>
          <w:sz w:val="24"/>
        </w:rPr>
        <w:t>детям</w:t>
      </w:r>
      <w:r>
        <w:rPr>
          <w:spacing w:val="1"/>
          <w:sz w:val="24"/>
        </w:rPr>
        <w:t xml:space="preserve"> </w:t>
      </w:r>
      <w:r>
        <w:rPr>
          <w:sz w:val="24"/>
        </w:rPr>
        <w:t>возможность</w:t>
      </w:r>
      <w:r>
        <w:rPr>
          <w:spacing w:val="1"/>
          <w:sz w:val="24"/>
        </w:rPr>
        <w:t xml:space="preserve"> </w:t>
      </w:r>
      <w:r>
        <w:rPr>
          <w:sz w:val="24"/>
        </w:rPr>
        <w:t>получить</w:t>
      </w:r>
      <w:r>
        <w:rPr>
          <w:spacing w:val="1"/>
          <w:sz w:val="24"/>
        </w:rPr>
        <w:t xml:space="preserve"> </w:t>
      </w:r>
      <w:r>
        <w:rPr>
          <w:sz w:val="24"/>
        </w:rPr>
        <w:t>важный</w:t>
      </w:r>
      <w:r>
        <w:rPr>
          <w:spacing w:val="1"/>
          <w:sz w:val="24"/>
        </w:rPr>
        <w:t xml:space="preserve"> </w:t>
      </w:r>
      <w:r>
        <w:rPr>
          <w:sz w:val="24"/>
        </w:rPr>
        <w:t>для</w:t>
      </w:r>
      <w:r>
        <w:rPr>
          <w:spacing w:val="1"/>
          <w:sz w:val="24"/>
        </w:rPr>
        <w:t xml:space="preserve"> </w:t>
      </w:r>
      <w:r>
        <w:rPr>
          <w:sz w:val="24"/>
        </w:rPr>
        <w:t>их</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опыт</w:t>
      </w:r>
      <w:r>
        <w:rPr>
          <w:spacing w:val="1"/>
          <w:sz w:val="24"/>
        </w:rPr>
        <w:t xml:space="preserve"> </w:t>
      </w:r>
      <w:r>
        <w:rPr>
          <w:sz w:val="24"/>
        </w:rPr>
        <w:t>осуществления</w:t>
      </w:r>
      <w:r>
        <w:rPr>
          <w:spacing w:val="1"/>
          <w:sz w:val="24"/>
        </w:rPr>
        <w:t xml:space="preserve"> </w:t>
      </w:r>
      <w:r>
        <w:rPr>
          <w:sz w:val="24"/>
        </w:rPr>
        <w:t>дел,</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помощь</w:t>
      </w:r>
      <w:r>
        <w:rPr>
          <w:spacing w:val="1"/>
          <w:sz w:val="24"/>
        </w:rPr>
        <w:t xml:space="preserve"> </w:t>
      </w:r>
      <w:r>
        <w:rPr>
          <w:sz w:val="24"/>
        </w:rPr>
        <w:t>другим людям, своей школе, обществу в целом; развить в себе такие качества как внимание,</w:t>
      </w:r>
      <w:r>
        <w:rPr>
          <w:spacing w:val="1"/>
          <w:sz w:val="24"/>
        </w:rPr>
        <w:t xml:space="preserve"> </w:t>
      </w:r>
      <w:r>
        <w:rPr>
          <w:sz w:val="24"/>
        </w:rPr>
        <w:t>забота,</w:t>
      </w:r>
      <w:r>
        <w:rPr>
          <w:spacing w:val="-4"/>
          <w:sz w:val="24"/>
        </w:rPr>
        <w:t xml:space="preserve"> </w:t>
      </w:r>
      <w:r>
        <w:rPr>
          <w:sz w:val="24"/>
        </w:rPr>
        <w:t>уважение,</w:t>
      </w:r>
      <w:r>
        <w:rPr>
          <w:spacing w:val="6"/>
          <w:sz w:val="24"/>
        </w:rPr>
        <w:t xml:space="preserve"> </w:t>
      </w:r>
      <w:r>
        <w:rPr>
          <w:sz w:val="24"/>
        </w:rPr>
        <w:t>умение</w:t>
      </w:r>
      <w:r>
        <w:rPr>
          <w:spacing w:val="-1"/>
          <w:sz w:val="24"/>
        </w:rPr>
        <w:t xml:space="preserve"> </w:t>
      </w:r>
      <w:r>
        <w:rPr>
          <w:sz w:val="24"/>
        </w:rPr>
        <w:t>сопереживать,</w:t>
      </w:r>
      <w:r>
        <w:rPr>
          <w:spacing w:val="1"/>
          <w:sz w:val="24"/>
        </w:rPr>
        <w:t xml:space="preserve"> </w:t>
      </w:r>
      <w:r>
        <w:rPr>
          <w:sz w:val="24"/>
        </w:rPr>
        <w:t>умение</w:t>
      </w:r>
      <w:r>
        <w:rPr>
          <w:spacing w:val="-1"/>
          <w:sz w:val="24"/>
        </w:rPr>
        <w:t xml:space="preserve"> </w:t>
      </w:r>
      <w:r>
        <w:rPr>
          <w:sz w:val="24"/>
        </w:rPr>
        <w:t>общаться,</w:t>
      </w:r>
      <w:r>
        <w:rPr>
          <w:spacing w:val="1"/>
          <w:sz w:val="24"/>
        </w:rPr>
        <w:t xml:space="preserve"> </w:t>
      </w:r>
      <w:r>
        <w:rPr>
          <w:sz w:val="24"/>
        </w:rPr>
        <w:t>слушать</w:t>
      </w:r>
      <w:r>
        <w:rPr>
          <w:spacing w:val="1"/>
          <w:sz w:val="24"/>
        </w:rPr>
        <w:t xml:space="preserve"> </w:t>
      </w:r>
      <w:r>
        <w:rPr>
          <w:sz w:val="24"/>
        </w:rPr>
        <w:t>и слышать</w:t>
      </w:r>
      <w:r>
        <w:rPr>
          <w:spacing w:val="-3"/>
          <w:sz w:val="24"/>
        </w:rPr>
        <w:t xml:space="preserve"> </w:t>
      </w:r>
      <w:r>
        <w:rPr>
          <w:sz w:val="24"/>
        </w:rPr>
        <w:t>других;</w:t>
      </w:r>
    </w:p>
    <w:p w:rsidR="00EB32B5" w:rsidRDefault="007321FA" w:rsidP="00E6518E">
      <w:pPr>
        <w:pStyle w:val="a4"/>
        <w:numPr>
          <w:ilvl w:val="0"/>
          <w:numId w:val="10"/>
        </w:numPr>
        <w:tabs>
          <w:tab w:val="left" w:pos="1340"/>
        </w:tabs>
        <w:spacing w:before="1"/>
        <w:ind w:right="755" w:firstLine="710"/>
        <w:rPr>
          <w:sz w:val="24"/>
        </w:rPr>
      </w:pPr>
      <w:r>
        <w:rPr>
          <w:sz w:val="24"/>
        </w:rPr>
        <w:t>договор,</w:t>
      </w:r>
      <w:r>
        <w:rPr>
          <w:spacing w:val="1"/>
          <w:sz w:val="24"/>
        </w:rPr>
        <w:t xml:space="preserve"> </w:t>
      </w:r>
      <w:r>
        <w:rPr>
          <w:sz w:val="24"/>
        </w:rPr>
        <w:t>заключаемый</w:t>
      </w:r>
      <w:r>
        <w:rPr>
          <w:spacing w:val="1"/>
          <w:sz w:val="24"/>
        </w:rPr>
        <w:t xml:space="preserve"> </w:t>
      </w:r>
      <w:r>
        <w:rPr>
          <w:sz w:val="24"/>
        </w:rPr>
        <w:t>между</w:t>
      </w:r>
      <w:r>
        <w:rPr>
          <w:spacing w:val="1"/>
          <w:sz w:val="24"/>
        </w:rPr>
        <w:t xml:space="preserve"> </w:t>
      </w:r>
      <w:r>
        <w:rPr>
          <w:sz w:val="24"/>
        </w:rPr>
        <w:t>ребенком</w:t>
      </w:r>
      <w:r>
        <w:rPr>
          <w:spacing w:val="1"/>
          <w:sz w:val="24"/>
        </w:rPr>
        <w:t xml:space="preserve"> </w:t>
      </w:r>
      <w:r>
        <w:rPr>
          <w:sz w:val="24"/>
        </w:rPr>
        <w:t>и</w:t>
      </w:r>
      <w:r>
        <w:rPr>
          <w:spacing w:val="1"/>
          <w:sz w:val="24"/>
        </w:rPr>
        <w:t xml:space="preserve"> </w:t>
      </w:r>
      <w:r>
        <w:rPr>
          <w:sz w:val="24"/>
        </w:rPr>
        <w:t>детским</w:t>
      </w:r>
      <w:r>
        <w:rPr>
          <w:spacing w:val="1"/>
          <w:sz w:val="24"/>
        </w:rPr>
        <w:t xml:space="preserve"> </w:t>
      </w:r>
      <w:r>
        <w:rPr>
          <w:sz w:val="24"/>
        </w:rPr>
        <w:t>общественным</w:t>
      </w:r>
      <w:r>
        <w:rPr>
          <w:spacing w:val="1"/>
          <w:sz w:val="24"/>
        </w:rPr>
        <w:t xml:space="preserve"> </w:t>
      </w:r>
      <w:r>
        <w:rPr>
          <w:sz w:val="24"/>
        </w:rPr>
        <w:t>объединением,</w:t>
      </w:r>
      <w:r>
        <w:rPr>
          <w:spacing w:val="1"/>
          <w:sz w:val="24"/>
        </w:rPr>
        <w:t xml:space="preserve"> </w:t>
      </w:r>
      <w:r>
        <w:rPr>
          <w:sz w:val="24"/>
        </w:rPr>
        <w:t>традиционной формой которого является Торжественное обещание (клятва) при вступлении в</w:t>
      </w:r>
      <w:r>
        <w:rPr>
          <w:spacing w:val="1"/>
          <w:sz w:val="24"/>
        </w:rPr>
        <w:t xml:space="preserve"> </w:t>
      </w:r>
      <w:r>
        <w:rPr>
          <w:sz w:val="24"/>
        </w:rPr>
        <w:t>объединение;</w:t>
      </w:r>
    </w:p>
    <w:p w:rsidR="00EB32B5" w:rsidRDefault="007321FA" w:rsidP="00E6518E">
      <w:pPr>
        <w:pStyle w:val="a4"/>
        <w:numPr>
          <w:ilvl w:val="0"/>
          <w:numId w:val="10"/>
        </w:numPr>
        <w:tabs>
          <w:tab w:val="left" w:pos="1412"/>
        </w:tabs>
        <w:ind w:right="755" w:firstLine="710"/>
        <w:rPr>
          <w:sz w:val="24"/>
        </w:rPr>
      </w:pPr>
      <w:r>
        <w:rPr>
          <w:sz w:val="24"/>
        </w:rPr>
        <w:t>клубные</w:t>
      </w:r>
      <w:r>
        <w:rPr>
          <w:spacing w:val="1"/>
          <w:sz w:val="24"/>
        </w:rPr>
        <w:t xml:space="preserve"> </w:t>
      </w:r>
      <w:r>
        <w:rPr>
          <w:sz w:val="24"/>
        </w:rPr>
        <w:t>встречи</w:t>
      </w:r>
      <w:r>
        <w:rPr>
          <w:spacing w:val="1"/>
          <w:sz w:val="24"/>
        </w:rPr>
        <w:t xml:space="preserve"> </w:t>
      </w:r>
      <w:r>
        <w:rPr>
          <w:sz w:val="24"/>
        </w:rPr>
        <w:t>–</w:t>
      </w:r>
      <w:r>
        <w:rPr>
          <w:spacing w:val="1"/>
          <w:sz w:val="24"/>
        </w:rPr>
        <w:t xml:space="preserve"> </w:t>
      </w:r>
      <w:r>
        <w:rPr>
          <w:sz w:val="24"/>
        </w:rPr>
        <w:t>формальные</w:t>
      </w:r>
      <w:r>
        <w:rPr>
          <w:spacing w:val="1"/>
          <w:sz w:val="24"/>
        </w:rPr>
        <w:t xml:space="preserve"> </w:t>
      </w:r>
      <w:r>
        <w:rPr>
          <w:sz w:val="24"/>
        </w:rPr>
        <w:t>и</w:t>
      </w:r>
      <w:r>
        <w:rPr>
          <w:spacing w:val="1"/>
          <w:sz w:val="24"/>
        </w:rPr>
        <w:t xml:space="preserve"> </w:t>
      </w:r>
      <w:r>
        <w:rPr>
          <w:sz w:val="24"/>
        </w:rPr>
        <w:t>неформальные</w:t>
      </w:r>
      <w:r>
        <w:rPr>
          <w:spacing w:val="1"/>
          <w:sz w:val="24"/>
        </w:rPr>
        <w:t xml:space="preserve"> </w:t>
      </w:r>
      <w:r>
        <w:rPr>
          <w:sz w:val="24"/>
        </w:rPr>
        <w:t>встречи</w:t>
      </w:r>
      <w:r>
        <w:rPr>
          <w:spacing w:val="1"/>
          <w:sz w:val="24"/>
        </w:rPr>
        <w:t xml:space="preserve"> </w:t>
      </w:r>
      <w:r>
        <w:rPr>
          <w:sz w:val="24"/>
        </w:rPr>
        <w:t>членов</w:t>
      </w:r>
      <w:r>
        <w:rPr>
          <w:spacing w:val="1"/>
          <w:sz w:val="24"/>
        </w:rPr>
        <w:t xml:space="preserve"> </w:t>
      </w:r>
      <w:r>
        <w:rPr>
          <w:sz w:val="24"/>
        </w:rPr>
        <w:t>детского</w:t>
      </w:r>
      <w:r>
        <w:rPr>
          <w:spacing w:val="1"/>
          <w:sz w:val="24"/>
        </w:rPr>
        <w:t xml:space="preserve"> </w:t>
      </w:r>
      <w:r>
        <w:rPr>
          <w:sz w:val="24"/>
        </w:rPr>
        <w:t>общественного</w:t>
      </w:r>
      <w:r>
        <w:rPr>
          <w:spacing w:val="1"/>
          <w:sz w:val="24"/>
        </w:rPr>
        <w:t xml:space="preserve"> </w:t>
      </w:r>
      <w:r>
        <w:rPr>
          <w:sz w:val="24"/>
        </w:rPr>
        <w:t>объединения</w:t>
      </w:r>
      <w:r>
        <w:rPr>
          <w:spacing w:val="1"/>
          <w:sz w:val="24"/>
        </w:rPr>
        <w:t xml:space="preserve"> </w:t>
      </w:r>
      <w:r>
        <w:rPr>
          <w:sz w:val="24"/>
        </w:rPr>
        <w:t>для</w:t>
      </w:r>
      <w:r>
        <w:rPr>
          <w:spacing w:val="1"/>
          <w:sz w:val="24"/>
        </w:rPr>
        <w:t xml:space="preserve"> </w:t>
      </w:r>
      <w:r>
        <w:rPr>
          <w:sz w:val="24"/>
        </w:rPr>
        <w:t>обсуждения</w:t>
      </w:r>
      <w:r>
        <w:rPr>
          <w:spacing w:val="1"/>
          <w:sz w:val="24"/>
        </w:rPr>
        <w:t xml:space="preserve"> </w:t>
      </w:r>
      <w:r>
        <w:rPr>
          <w:sz w:val="24"/>
        </w:rPr>
        <w:t>вопросов</w:t>
      </w:r>
      <w:r>
        <w:rPr>
          <w:spacing w:val="1"/>
          <w:sz w:val="24"/>
        </w:rPr>
        <w:t xml:space="preserve"> </w:t>
      </w:r>
      <w:r>
        <w:rPr>
          <w:sz w:val="24"/>
        </w:rPr>
        <w:t>управления</w:t>
      </w:r>
      <w:r>
        <w:rPr>
          <w:spacing w:val="1"/>
          <w:sz w:val="24"/>
        </w:rPr>
        <w:t xml:space="preserve"> </w:t>
      </w:r>
      <w:r>
        <w:rPr>
          <w:sz w:val="24"/>
        </w:rPr>
        <w:t>объединением,</w:t>
      </w:r>
      <w:r>
        <w:rPr>
          <w:spacing w:val="1"/>
          <w:sz w:val="24"/>
        </w:rPr>
        <w:t xml:space="preserve"> </w:t>
      </w:r>
      <w:r>
        <w:rPr>
          <w:sz w:val="24"/>
        </w:rPr>
        <w:t>планирования</w:t>
      </w:r>
      <w:r>
        <w:rPr>
          <w:spacing w:val="-6"/>
          <w:sz w:val="24"/>
        </w:rPr>
        <w:t xml:space="preserve"> </w:t>
      </w:r>
      <w:r>
        <w:rPr>
          <w:sz w:val="24"/>
        </w:rPr>
        <w:t>дел</w:t>
      </w:r>
      <w:r>
        <w:rPr>
          <w:spacing w:val="-1"/>
          <w:sz w:val="24"/>
        </w:rPr>
        <w:t xml:space="preserve"> </w:t>
      </w:r>
      <w:r>
        <w:rPr>
          <w:sz w:val="24"/>
        </w:rPr>
        <w:t>в</w:t>
      </w:r>
      <w:r>
        <w:rPr>
          <w:spacing w:val="-3"/>
          <w:sz w:val="24"/>
        </w:rPr>
        <w:t xml:space="preserve"> </w:t>
      </w:r>
      <w:r>
        <w:rPr>
          <w:sz w:val="24"/>
        </w:rPr>
        <w:t>школе,</w:t>
      </w:r>
      <w:r>
        <w:rPr>
          <w:spacing w:val="-4"/>
          <w:sz w:val="24"/>
        </w:rPr>
        <w:t xml:space="preserve"> </w:t>
      </w:r>
      <w:r>
        <w:rPr>
          <w:sz w:val="24"/>
        </w:rPr>
        <w:t>празднования</w:t>
      </w:r>
      <w:r>
        <w:rPr>
          <w:spacing w:val="-1"/>
          <w:sz w:val="24"/>
        </w:rPr>
        <w:t xml:space="preserve"> </w:t>
      </w:r>
      <w:r>
        <w:rPr>
          <w:sz w:val="24"/>
        </w:rPr>
        <w:t>знаменательных</w:t>
      </w:r>
      <w:r>
        <w:rPr>
          <w:spacing w:val="-5"/>
          <w:sz w:val="24"/>
        </w:rPr>
        <w:t xml:space="preserve"> </w:t>
      </w:r>
      <w:r>
        <w:rPr>
          <w:sz w:val="24"/>
        </w:rPr>
        <w:t>для</w:t>
      </w:r>
      <w:r>
        <w:rPr>
          <w:spacing w:val="-1"/>
          <w:sz w:val="24"/>
        </w:rPr>
        <w:t xml:space="preserve"> </w:t>
      </w:r>
      <w:r>
        <w:rPr>
          <w:sz w:val="24"/>
        </w:rPr>
        <w:t>членов</w:t>
      </w:r>
      <w:r>
        <w:rPr>
          <w:spacing w:val="-4"/>
          <w:sz w:val="24"/>
        </w:rPr>
        <w:t xml:space="preserve"> </w:t>
      </w:r>
      <w:r>
        <w:rPr>
          <w:sz w:val="24"/>
        </w:rPr>
        <w:t>объединения</w:t>
      </w:r>
      <w:r>
        <w:rPr>
          <w:spacing w:val="-5"/>
          <w:sz w:val="24"/>
        </w:rPr>
        <w:t xml:space="preserve"> </w:t>
      </w:r>
      <w:r>
        <w:rPr>
          <w:sz w:val="24"/>
        </w:rPr>
        <w:t>событий;</w:t>
      </w:r>
    </w:p>
    <w:p w:rsidR="00EB32B5" w:rsidRDefault="007321FA" w:rsidP="00E6518E">
      <w:pPr>
        <w:pStyle w:val="a4"/>
        <w:numPr>
          <w:ilvl w:val="0"/>
          <w:numId w:val="10"/>
        </w:numPr>
        <w:tabs>
          <w:tab w:val="left" w:pos="1311"/>
        </w:tabs>
        <w:ind w:right="755" w:firstLine="710"/>
        <w:rPr>
          <w:sz w:val="24"/>
        </w:rPr>
      </w:pPr>
      <w:r>
        <w:rPr>
          <w:sz w:val="24"/>
        </w:rPr>
        <w:t>лагерные сборы детского объединения, проводимые в каникулярное время на базе</w:t>
      </w:r>
      <w:r>
        <w:rPr>
          <w:spacing w:val="1"/>
          <w:sz w:val="24"/>
        </w:rPr>
        <w:t xml:space="preserve"> </w:t>
      </w:r>
      <w:r>
        <w:rPr>
          <w:sz w:val="24"/>
        </w:rPr>
        <w:t>пришкольного</w:t>
      </w:r>
      <w:r>
        <w:rPr>
          <w:spacing w:val="1"/>
          <w:sz w:val="24"/>
        </w:rPr>
        <w:t xml:space="preserve"> </w:t>
      </w:r>
      <w:r>
        <w:rPr>
          <w:sz w:val="24"/>
        </w:rPr>
        <w:t>лагеря.</w:t>
      </w:r>
      <w:r>
        <w:rPr>
          <w:spacing w:val="1"/>
          <w:sz w:val="24"/>
        </w:rPr>
        <w:t xml:space="preserve"> </w:t>
      </w:r>
      <w:r>
        <w:rPr>
          <w:sz w:val="24"/>
        </w:rPr>
        <w:t>Здесь,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смены</w:t>
      </w:r>
      <w:r>
        <w:rPr>
          <w:spacing w:val="1"/>
          <w:sz w:val="24"/>
        </w:rPr>
        <w:t xml:space="preserve"> </w:t>
      </w:r>
      <w:r>
        <w:rPr>
          <w:sz w:val="24"/>
        </w:rPr>
        <w:t>формируется</w:t>
      </w:r>
      <w:r>
        <w:rPr>
          <w:spacing w:val="1"/>
          <w:sz w:val="24"/>
        </w:rPr>
        <w:t xml:space="preserve"> </w:t>
      </w:r>
      <w:r>
        <w:rPr>
          <w:sz w:val="24"/>
        </w:rPr>
        <w:t>костяк</w:t>
      </w:r>
      <w:r>
        <w:rPr>
          <w:spacing w:val="1"/>
          <w:sz w:val="24"/>
        </w:rPr>
        <w:t xml:space="preserve"> </w:t>
      </w:r>
      <w:r>
        <w:rPr>
          <w:sz w:val="24"/>
        </w:rPr>
        <w:t>объединения,</w:t>
      </w:r>
      <w:r>
        <w:rPr>
          <w:spacing w:val="1"/>
          <w:sz w:val="24"/>
        </w:rPr>
        <w:t xml:space="preserve"> </w:t>
      </w:r>
      <w:r>
        <w:rPr>
          <w:sz w:val="24"/>
        </w:rPr>
        <w:t>вырабатывается</w:t>
      </w:r>
      <w:r>
        <w:rPr>
          <w:spacing w:val="1"/>
          <w:sz w:val="24"/>
        </w:rPr>
        <w:t xml:space="preserve"> </w:t>
      </w:r>
      <w:r>
        <w:rPr>
          <w:sz w:val="24"/>
        </w:rPr>
        <w:t>взаимопонимание,</w:t>
      </w:r>
      <w:r>
        <w:rPr>
          <w:spacing w:val="1"/>
          <w:sz w:val="24"/>
        </w:rPr>
        <w:t xml:space="preserve"> </w:t>
      </w:r>
      <w:r>
        <w:rPr>
          <w:sz w:val="24"/>
        </w:rPr>
        <w:t>система</w:t>
      </w:r>
      <w:r>
        <w:rPr>
          <w:spacing w:val="1"/>
          <w:sz w:val="24"/>
        </w:rPr>
        <w:t xml:space="preserve"> </w:t>
      </w:r>
      <w:r>
        <w:rPr>
          <w:sz w:val="24"/>
        </w:rPr>
        <w:t>отношений,</w:t>
      </w:r>
      <w:r>
        <w:rPr>
          <w:spacing w:val="1"/>
          <w:sz w:val="24"/>
        </w:rPr>
        <w:t xml:space="preserve"> </w:t>
      </w:r>
      <w:r>
        <w:rPr>
          <w:sz w:val="24"/>
        </w:rPr>
        <w:t>выявляются</w:t>
      </w:r>
      <w:r>
        <w:rPr>
          <w:spacing w:val="1"/>
          <w:sz w:val="24"/>
        </w:rPr>
        <w:t xml:space="preserve"> </w:t>
      </w:r>
      <w:r>
        <w:rPr>
          <w:sz w:val="24"/>
        </w:rPr>
        <w:t>лидеры,</w:t>
      </w:r>
      <w:r>
        <w:rPr>
          <w:spacing w:val="1"/>
          <w:sz w:val="24"/>
        </w:rPr>
        <w:t xml:space="preserve"> </w:t>
      </w:r>
      <w:r>
        <w:rPr>
          <w:sz w:val="24"/>
        </w:rPr>
        <w:t>формируется</w:t>
      </w:r>
      <w:r>
        <w:rPr>
          <w:spacing w:val="1"/>
          <w:sz w:val="24"/>
        </w:rPr>
        <w:t xml:space="preserve"> </w:t>
      </w:r>
      <w:r>
        <w:rPr>
          <w:sz w:val="24"/>
        </w:rPr>
        <w:t>атмосфера сообщества,</w:t>
      </w:r>
      <w:r>
        <w:rPr>
          <w:spacing w:val="-2"/>
          <w:sz w:val="24"/>
        </w:rPr>
        <w:t xml:space="preserve"> </w:t>
      </w:r>
      <w:r>
        <w:rPr>
          <w:sz w:val="24"/>
        </w:rPr>
        <w:t>формируется и</w:t>
      </w:r>
      <w:r>
        <w:rPr>
          <w:spacing w:val="2"/>
          <w:sz w:val="24"/>
        </w:rPr>
        <w:t xml:space="preserve"> </w:t>
      </w:r>
      <w:r>
        <w:rPr>
          <w:sz w:val="24"/>
        </w:rPr>
        <w:t>апробируется набор</w:t>
      </w:r>
      <w:r>
        <w:rPr>
          <w:spacing w:val="2"/>
          <w:sz w:val="24"/>
        </w:rPr>
        <w:t xml:space="preserve"> </w:t>
      </w:r>
      <w:r>
        <w:rPr>
          <w:sz w:val="24"/>
        </w:rPr>
        <w:t>значимых</w:t>
      </w:r>
      <w:r>
        <w:rPr>
          <w:spacing w:val="-4"/>
          <w:sz w:val="24"/>
        </w:rPr>
        <w:t xml:space="preserve"> </w:t>
      </w:r>
      <w:r>
        <w:rPr>
          <w:sz w:val="24"/>
        </w:rPr>
        <w:t>дел;</w:t>
      </w:r>
    </w:p>
    <w:p w:rsidR="00EB32B5" w:rsidRDefault="007321FA" w:rsidP="00E6518E">
      <w:pPr>
        <w:pStyle w:val="a4"/>
        <w:numPr>
          <w:ilvl w:val="0"/>
          <w:numId w:val="10"/>
        </w:numPr>
        <w:tabs>
          <w:tab w:val="left" w:pos="1297"/>
        </w:tabs>
        <w:spacing w:before="1"/>
        <w:ind w:right="760" w:firstLine="710"/>
        <w:rPr>
          <w:sz w:val="24"/>
        </w:rPr>
      </w:pPr>
      <w:r>
        <w:rPr>
          <w:sz w:val="24"/>
        </w:rPr>
        <w:t>рекрутинговые мероприятия в начальной школе, реализующие идею популяризации</w:t>
      </w:r>
      <w:r>
        <w:rPr>
          <w:spacing w:val="1"/>
          <w:sz w:val="24"/>
        </w:rPr>
        <w:t xml:space="preserve"> </w:t>
      </w:r>
      <w:r>
        <w:rPr>
          <w:sz w:val="24"/>
        </w:rPr>
        <w:t>деятельности детского общественного объединения, привлечения в него новых участников (в</w:t>
      </w:r>
      <w:r>
        <w:rPr>
          <w:spacing w:val="1"/>
          <w:sz w:val="24"/>
        </w:rPr>
        <w:t xml:space="preserve"> </w:t>
      </w:r>
      <w:r>
        <w:rPr>
          <w:sz w:val="24"/>
        </w:rPr>
        <w:t>форме</w:t>
      </w:r>
      <w:r>
        <w:rPr>
          <w:spacing w:val="-5"/>
          <w:sz w:val="24"/>
        </w:rPr>
        <w:t xml:space="preserve"> </w:t>
      </w:r>
      <w:r>
        <w:rPr>
          <w:sz w:val="24"/>
        </w:rPr>
        <w:t>игр,</w:t>
      </w:r>
      <w:r>
        <w:rPr>
          <w:spacing w:val="4"/>
          <w:sz w:val="24"/>
        </w:rPr>
        <w:t xml:space="preserve"> </w:t>
      </w:r>
      <w:r>
        <w:rPr>
          <w:sz w:val="24"/>
        </w:rPr>
        <w:t>квестов,</w:t>
      </w:r>
      <w:r>
        <w:rPr>
          <w:spacing w:val="4"/>
          <w:sz w:val="24"/>
        </w:rPr>
        <w:t xml:space="preserve"> </w:t>
      </w:r>
      <w:r>
        <w:rPr>
          <w:sz w:val="24"/>
        </w:rPr>
        <w:t>театрализаций</w:t>
      </w:r>
      <w:r>
        <w:rPr>
          <w:spacing w:val="-2"/>
          <w:sz w:val="24"/>
        </w:rPr>
        <w:t xml:space="preserve"> </w:t>
      </w:r>
      <w:r>
        <w:rPr>
          <w:sz w:val="24"/>
        </w:rPr>
        <w:t>и</w:t>
      </w:r>
      <w:r>
        <w:rPr>
          <w:spacing w:val="-2"/>
          <w:sz w:val="24"/>
        </w:rPr>
        <w:t xml:space="preserve"> </w:t>
      </w:r>
      <w:r>
        <w:rPr>
          <w:sz w:val="24"/>
        </w:rPr>
        <w:t>т.п.);</w:t>
      </w:r>
    </w:p>
    <w:p w:rsidR="00EB32B5" w:rsidRDefault="007321FA" w:rsidP="00E6518E">
      <w:pPr>
        <w:pStyle w:val="a4"/>
        <w:numPr>
          <w:ilvl w:val="0"/>
          <w:numId w:val="10"/>
        </w:numPr>
        <w:tabs>
          <w:tab w:val="left" w:pos="1258"/>
        </w:tabs>
        <w:spacing w:before="66"/>
        <w:ind w:right="751" w:firstLine="710"/>
        <w:rPr>
          <w:sz w:val="24"/>
        </w:rPr>
      </w:pPr>
      <w:proofErr w:type="gramStart"/>
      <w:r>
        <w:rPr>
          <w:sz w:val="24"/>
        </w:rPr>
        <w:t>поддержка и развитие в детском объединении его традиций и ритуалов, формирующих</w:t>
      </w:r>
      <w:r>
        <w:rPr>
          <w:spacing w:val="-57"/>
          <w:sz w:val="24"/>
        </w:rPr>
        <w:t xml:space="preserve"> </w:t>
      </w:r>
      <w:r>
        <w:rPr>
          <w:sz w:val="24"/>
        </w:rPr>
        <w:t>у</w:t>
      </w:r>
      <w:r>
        <w:rPr>
          <w:spacing w:val="1"/>
          <w:sz w:val="24"/>
        </w:rPr>
        <w:t xml:space="preserve"> </w:t>
      </w:r>
      <w:r>
        <w:rPr>
          <w:sz w:val="24"/>
        </w:rPr>
        <w:t>ребенка</w:t>
      </w:r>
      <w:r>
        <w:rPr>
          <w:spacing w:val="1"/>
          <w:sz w:val="24"/>
        </w:rPr>
        <w:t xml:space="preserve"> </w:t>
      </w:r>
      <w:r>
        <w:rPr>
          <w:sz w:val="24"/>
        </w:rPr>
        <w:t>чувство</w:t>
      </w:r>
      <w:r>
        <w:rPr>
          <w:spacing w:val="1"/>
          <w:sz w:val="24"/>
        </w:rPr>
        <w:t xml:space="preserve"> </w:t>
      </w:r>
      <w:r>
        <w:rPr>
          <w:sz w:val="24"/>
        </w:rPr>
        <w:t>общности</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его</w:t>
      </w:r>
      <w:r>
        <w:rPr>
          <w:spacing w:val="1"/>
          <w:sz w:val="24"/>
        </w:rPr>
        <w:t xml:space="preserve"> </w:t>
      </w:r>
      <w:r>
        <w:rPr>
          <w:sz w:val="24"/>
        </w:rPr>
        <w:t>членами,</w:t>
      </w:r>
      <w:r>
        <w:rPr>
          <w:spacing w:val="1"/>
          <w:sz w:val="24"/>
        </w:rPr>
        <w:t xml:space="preserve"> </w:t>
      </w:r>
      <w:r>
        <w:rPr>
          <w:sz w:val="24"/>
        </w:rPr>
        <w:t>чувство</w:t>
      </w:r>
      <w:r>
        <w:rPr>
          <w:spacing w:val="1"/>
          <w:sz w:val="24"/>
        </w:rPr>
        <w:t xml:space="preserve"> </w:t>
      </w:r>
      <w:r>
        <w:rPr>
          <w:sz w:val="24"/>
        </w:rPr>
        <w:t>причастности</w:t>
      </w:r>
      <w:r>
        <w:rPr>
          <w:spacing w:val="1"/>
          <w:sz w:val="24"/>
        </w:rPr>
        <w:t xml:space="preserve"> </w:t>
      </w:r>
      <w:r>
        <w:rPr>
          <w:sz w:val="24"/>
        </w:rPr>
        <w:t>к</w:t>
      </w:r>
      <w:r>
        <w:rPr>
          <w:spacing w:val="1"/>
          <w:sz w:val="24"/>
        </w:rPr>
        <w:t xml:space="preserve"> </w:t>
      </w:r>
      <w:r>
        <w:rPr>
          <w:sz w:val="24"/>
        </w:rPr>
        <w:t>тому,</w:t>
      </w:r>
      <w:r>
        <w:rPr>
          <w:spacing w:val="1"/>
          <w:sz w:val="24"/>
        </w:rPr>
        <w:t xml:space="preserve"> </w:t>
      </w:r>
      <w:r>
        <w:rPr>
          <w:sz w:val="24"/>
        </w:rPr>
        <w:t>что</w:t>
      </w:r>
      <w:r>
        <w:rPr>
          <w:spacing w:val="1"/>
          <w:sz w:val="24"/>
        </w:rPr>
        <w:t xml:space="preserve"> </w:t>
      </w:r>
      <w:r>
        <w:rPr>
          <w:sz w:val="24"/>
        </w:rPr>
        <w:t>происходит в объединении (реализуется посредством введения особой символики детского</w:t>
      </w:r>
      <w:r>
        <w:rPr>
          <w:spacing w:val="1"/>
          <w:sz w:val="24"/>
        </w:rPr>
        <w:t xml:space="preserve"> </w:t>
      </w:r>
      <w:r>
        <w:rPr>
          <w:sz w:val="24"/>
        </w:rPr>
        <w:t>объединения, проведения ежегодной церемонии посвящения в члены детского объединения,</w:t>
      </w:r>
      <w:r>
        <w:rPr>
          <w:spacing w:val="1"/>
          <w:sz w:val="24"/>
        </w:rPr>
        <w:t xml:space="preserve"> </w:t>
      </w:r>
      <w:r>
        <w:rPr>
          <w:sz w:val="24"/>
        </w:rPr>
        <w:t>создания</w:t>
      </w:r>
      <w:r>
        <w:rPr>
          <w:spacing w:val="1"/>
          <w:sz w:val="24"/>
        </w:rPr>
        <w:t xml:space="preserve"> </w:t>
      </w:r>
      <w:r>
        <w:rPr>
          <w:sz w:val="24"/>
        </w:rPr>
        <w:t>и</w:t>
      </w:r>
      <w:r>
        <w:rPr>
          <w:spacing w:val="1"/>
          <w:sz w:val="24"/>
        </w:rPr>
        <w:t xml:space="preserve"> </w:t>
      </w:r>
      <w:r>
        <w:rPr>
          <w:sz w:val="24"/>
        </w:rPr>
        <w:t>поддержки</w:t>
      </w:r>
      <w:r>
        <w:rPr>
          <w:spacing w:val="1"/>
          <w:sz w:val="24"/>
        </w:rPr>
        <w:t xml:space="preserve"> </w:t>
      </w:r>
      <w:r>
        <w:rPr>
          <w:sz w:val="24"/>
        </w:rPr>
        <w:t>интернет-странички</w:t>
      </w:r>
      <w:r>
        <w:rPr>
          <w:spacing w:val="1"/>
          <w:sz w:val="24"/>
        </w:rPr>
        <w:t xml:space="preserve"> </w:t>
      </w:r>
      <w:r>
        <w:rPr>
          <w:sz w:val="24"/>
        </w:rPr>
        <w:t>детского</w:t>
      </w:r>
      <w:r>
        <w:rPr>
          <w:spacing w:val="1"/>
          <w:sz w:val="24"/>
        </w:rPr>
        <w:t xml:space="preserve"> </w:t>
      </w:r>
      <w:r>
        <w:rPr>
          <w:sz w:val="24"/>
        </w:rPr>
        <w:t>объединения</w:t>
      </w:r>
      <w:r>
        <w:rPr>
          <w:spacing w:val="1"/>
          <w:sz w:val="24"/>
        </w:rPr>
        <w:t xml:space="preserve"> </w:t>
      </w:r>
      <w:r>
        <w:rPr>
          <w:sz w:val="24"/>
        </w:rPr>
        <w:t>в</w:t>
      </w:r>
      <w:r>
        <w:rPr>
          <w:spacing w:val="1"/>
          <w:sz w:val="24"/>
        </w:rPr>
        <w:t xml:space="preserve"> </w:t>
      </w:r>
      <w:r>
        <w:rPr>
          <w:sz w:val="24"/>
        </w:rPr>
        <w:t>соцсетях,</w:t>
      </w:r>
      <w:r>
        <w:rPr>
          <w:spacing w:val="1"/>
          <w:sz w:val="24"/>
        </w:rPr>
        <w:t xml:space="preserve"> </w:t>
      </w:r>
      <w:r>
        <w:rPr>
          <w:sz w:val="24"/>
        </w:rPr>
        <w:t>организации</w:t>
      </w:r>
      <w:r>
        <w:rPr>
          <w:spacing w:val="1"/>
          <w:sz w:val="24"/>
        </w:rPr>
        <w:t xml:space="preserve"> </w:t>
      </w:r>
      <w:r>
        <w:rPr>
          <w:sz w:val="24"/>
        </w:rPr>
        <w:t>деятельности</w:t>
      </w:r>
      <w:r>
        <w:rPr>
          <w:spacing w:val="1"/>
          <w:sz w:val="24"/>
        </w:rPr>
        <w:t xml:space="preserve"> </w:t>
      </w:r>
      <w:r>
        <w:rPr>
          <w:sz w:val="24"/>
        </w:rPr>
        <w:t>пресс-центра</w:t>
      </w:r>
      <w:r>
        <w:rPr>
          <w:spacing w:val="1"/>
          <w:sz w:val="24"/>
        </w:rPr>
        <w:t xml:space="preserve"> </w:t>
      </w:r>
      <w:r>
        <w:rPr>
          <w:sz w:val="24"/>
        </w:rPr>
        <w:t>детского</w:t>
      </w:r>
      <w:r>
        <w:rPr>
          <w:spacing w:val="1"/>
          <w:sz w:val="24"/>
        </w:rPr>
        <w:t xml:space="preserve"> </w:t>
      </w:r>
      <w:r>
        <w:rPr>
          <w:sz w:val="24"/>
        </w:rPr>
        <w:t>объединения,</w:t>
      </w:r>
      <w:r>
        <w:rPr>
          <w:spacing w:val="1"/>
          <w:sz w:val="24"/>
        </w:rPr>
        <w:t xml:space="preserve"> </w:t>
      </w:r>
      <w:r>
        <w:rPr>
          <w:sz w:val="24"/>
        </w:rPr>
        <w:t>проведения</w:t>
      </w:r>
      <w:r>
        <w:rPr>
          <w:spacing w:val="1"/>
          <w:sz w:val="24"/>
        </w:rPr>
        <w:t xml:space="preserve"> </w:t>
      </w:r>
      <w:r>
        <w:rPr>
          <w:sz w:val="24"/>
        </w:rPr>
        <w:t>традиционных</w:t>
      </w:r>
      <w:r>
        <w:rPr>
          <w:spacing w:val="1"/>
          <w:sz w:val="24"/>
        </w:rPr>
        <w:t xml:space="preserve"> </w:t>
      </w:r>
      <w:r>
        <w:rPr>
          <w:sz w:val="24"/>
        </w:rPr>
        <w:t>огоньков</w:t>
      </w:r>
      <w:r>
        <w:rPr>
          <w:spacing w:val="60"/>
          <w:sz w:val="24"/>
        </w:rPr>
        <w:t xml:space="preserve"> </w:t>
      </w:r>
      <w:r>
        <w:rPr>
          <w:sz w:val="24"/>
        </w:rPr>
        <w:t>–</w:t>
      </w:r>
      <w:r>
        <w:rPr>
          <w:spacing w:val="1"/>
          <w:sz w:val="24"/>
        </w:rPr>
        <w:t xml:space="preserve"> </w:t>
      </w:r>
      <w:r>
        <w:rPr>
          <w:sz w:val="24"/>
        </w:rPr>
        <w:t>формы</w:t>
      </w:r>
      <w:r>
        <w:rPr>
          <w:spacing w:val="-2"/>
          <w:sz w:val="24"/>
        </w:rPr>
        <w:t xml:space="preserve"> </w:t>
      </w:r>
      <w:r>
        <w:rPr>
          <w:sz w:val="24"/>
        </w:rPr>
        <w:t>коллективного</w:t>
      </w:r>
      <w:proofErr w:type="gramEnd"/>
      <w:r>
        <w:rPr>
          <w:spacing w:val="5"/>
          <w:sz w:val="24"/>
        </w:rPr>
        <w:t xml:space="preserve"> </w:t>
      </w:r>
      <w:r>
        <w:rPr>
          <w:sz w:val="24"/>
        </w:rPr>
        <w:t>анализа проводимых</w:t>
      </w:r>
      <w:r>
        <w:rPr>
          <w:spacing w:val="-3"/>
          <w:sz w:val="24"/>
        </w:rPr>
        <w:t xml:space="preserve"> </w:t>
      </w:r>
      <w:r>
        <w:rPr>
          <w:sz w:val="24"/>
        </w:rPr>
        <w:t>детским</w:t>
      </w:r>
      <w:r>
        <w:rPr>
          <w:spacing w:val="-2"/>
          <w:sz w:val="24"/>
        </w:rPr>
        <w:t xml:space="preserve"> </w:t>
      </w:r>
      <w:r>
        <w:rPr>
          <w:sz w:val="24"/>
        </w:rPr>
        <w:t>объединением</w:t>
      </w:r>
      <w:r>
        <w:rPr>
          <w:spacing w:val="2"/>
          <w:sz w:val="24"/>
        </w:rPr>
        <w:t xml:space="preserve"> </w:t>
      </w:r>
      <w:r>
        <w:rPr>
          <w:sz w:val="24"/>
        </w:rPr>
        <w:t>дел);</w:t>
      </w:r>
    </w:p>
    <w:p w:rsidR="00EB32B5" w:rsidRDefault="007321FA" w:rsidP="00E6518E">
      <w:pPr>
        <w:pStyle w:val="a4"/>
        <w:numPr>
          <w:ilvl w:val="0"/>
          <w:numId w:val="10"/>
        </w:numPr>
        <w:tabs>
          <w:tab w:val="left" w:pos="1388"/>
        </w:tabs>
        <w:spacing w:before="3"/>
        <w:ind w:right="763" w:firstLine="710"/>
        <w:rPr>
          <w:sz w:val="24"/>
        </w:rPr>
      </w:pPr>
      <w:r>
        <w:rPr>
          <w:sz w:val="24"/>
        </w:rPr>
        <w:t>участие</w:t>
      </w:r>
      <w:r>
        <w:rPr>
          <w:spacing w:val="1"/>
          <w:sz w:val="24"/>
        </w:rPr>
        <w:t xml:space="preserve"> </w:t>
      </w:r>
      <w:r>
        <w:rPr>
          <w:sz w:val="24"/>
        </w:rPr>
        <w:t>членов</w:t>
      </w:r>
      <w:r>
        <w:rPr>
          <w:spacing w:val="1"/>
          <w:sz w:val="24"/>
        </w:rPr>
        <w:t xml:space="preserve"> </w:t>
      </w:r>
      <w:r>
        <w:rPr>
          <w:sz w:val="24"/>
        </w:rPr>
        <w:t>детского</w:t>
      </w:r>
      <w:r>
        <w:rPr>
          <w:spacing w:val="1"/>
          <w:sz w:val="24"/>
        </w:rPr>
        <w:t xml:space="preserve"> </w:t>
      </w:r>
      <w:r>
        <w:rPr>
          <w:sz w:val="24"/>
        </w:rPr>
        <w:t>общественного</w:t>
      </w:r>
      <w:r>
        <w:rPr>
          <w:spacing w:val="1"/>
          <w:sz w:val="24"/>
        </w:rPr>
        <w:t xml:space="preserve"> </w:t>
      </w:r>
      <w:r>
        <w:rPr>
          <w:sz w:val="24"/>
        </w:rPr>
        <w:t>объединения</w:t>
      </w:r>
      <w:r>
        <w:rPr>
          <w:spacing w:val="1"/>
          <w:sz w:val="24"/>
        </w:rPr>
        <w:t xml:space="preserve"> </w:t>
      </w:r>
      <w:r>
        <w:rPr>
          <w:sz w:val="24"/>
        </w:rPr>
        <w:t>в</w:t>
      </w:r>
      <w:r>
        <w:rPr>
          <w:spacing w:val="1"/>
          <w:sz w:val="24"/>
        </w:rPr>
        <w:t xml:space="preserve"> </w:t>
      </w:r>
      <w:r>
        <w:rPr>
          <w:sz w:val="24"/>
        </w:rPr>
        <w:t>волонтерских</w:t>
      </w:r>
      <w:r>
        <w:rPr>
          <w:spacing w:val="1"/>
          <w:sz w:val="24"/>
        </w:rPr>
        <w:t xml:space="preserve"> </w:t>
      </w:r>
      <w:r>
        <w:rPr>
          <w:sz w:val="24"/>
        </w:rPr>
        <w:t>акциях,</w:t>
      </w:r>
      <w:r>
        <w:rPr>
          <w:spacing w:val="-57"/>
          <w:sz w:val="24"/>
        </w:rPr>
        <w:t xml:space="preserve"> </w:t>
      </w:r>
      <w:r>
        <w:rPr>
          <w:sz w:val="24"/>
        </w:rPr>
        <w:t>деятельности на благо конкретных людей и социального окружения в целом (через разовые</w:t>
      </w:r>
      <w:r>
        <w:rPr>
          <w:spacing w:val="1"/>
          <w:sz w:val="24"/>
        </w:rPr>
        <w:t xml:space="preserve"> </w:t>
      </w:r>
      <w:r>
        <w:rPr>
          <w:sz w:val="24"/>
        </w:rPr>
        <w:t>акции</w:t>
      </w:r>
      <w:r>
        <w:rPr>
          <w:spacing w:val="2"/>
          <w:sz w:val="24"/>
        </w:rPr>
        <w:t xml:space="preserve"> </w:t>
      </w:r>
      <w:r>
        <w:rPr>
          <w:sz w:val="24"/>
        </w:rPr>
        <w:t>или</w:t>
      </w:r>
      <w:r>
        <w:rPr>
          <w:spacing w:val="-2"/>
          <w:sz w:val="24"/>
        </w:rPr>
        <w:t xml:space="preserve"> </w:t>
      </w:r>
      <w:r>
        <w:rPr>
          <w:sz w:val="24"/>
        </w:rPr>
        <w:t>постоянную деятельность</w:t>
      </w:r>
      <w:r>
        <w:rPr>
          <w:spacing w:val="-2"/>
          <w:sz w:val="24"/>
        </w:rPr>
        <w:t xml:space="preserve"> </w:t>
      </w:r>
      <w:r>
        <w:rPr>
          <w:sz w:val="24"/>
        </w:rPr>
        <w:t>школьников);</w:t>
      </w:r>
    </w:p>
    <w:p w:rsidR="00EB32B5" w:rsidRDefault="007321FA" w:rsidP="00E6518E">
      <w:pPr>
        <w:pStyle w:val="a4"/>
        <w:numPr>
          <w:ilvl w:val="0"/>
          <w:numId w:val="10"/>
        </w:numPr>
        <w:tabs>
          <w:tab w:val="left" w:pos="1258"/>
        </w:tabs>
        <w:spacing w:line="274" w:lineRule="exact"/>
        <w:ind w:left="1257" w:hanging="145"/>
        <w:rPr>
          <w:sz w:val="24"/>
        </w:rPr>
      </w:pPr>
      <w:r>
        <w:rPr>
          <w:sz w:val="24"/>
        </w:rPr>
        <w:t>другое.</w:t>
      </w:r>
    </w:p>
    <w:p w:rsidR="00EB32B5" w:rsidRDefault="007321FA" w:rsidP="00E6518E">
      <w:pPr>
        <w:pStyle w:val="11"/>
        <w:numPr>
          <w:ilvl w:val="0"/>
          <w:numId w:val="11"/>
        </w:numPr>
        <w:tabs>
          <w:tab w:val="left" w:pos="1373"/>
        </w:tabs>
        <w:spacing w:before="7" w:line="273" w:lineRule="exact"/>
        <w:ind w:hanging="260"/>
      </w:pPr>
      <w:r>
        <w:t>Модуль</w:t>
      </w:r>
      <w:r>
        <w:rPr>
          <w:spacing w:val="-2"/>
        </w:rPr>
        <w:t xml:space="preserve"> </w:t>
      </w:r>
      <w:r>
        <w:t>«Экскурсии,</w:t>
      </w:r>
      <w:r>
        <w:rPr>
          <w:spacing w:val="-7"/>
        </w:rPr>
        <w:t xml:space="preserve"> </w:t>
      </w:r>
      <w:r>
        <w:t>экспедиции,</w:t>
      </w:r>
      <w:r>
        <w:rPr>
          <w:spacing w:val="-1"/>
        </w:rPr>
        <w:t xml:space="preserve"> </w:t>
      </w:r>
      <w:r>
        <w:t>походы»</w:t>
      </w:r>
    </w:p>
    <w:p w:rsidR="00EB32B5" w:rsidRDefault="007321FA">
      <w:pPr>
        <w:pStyle w:val="a3"/>
        <w:ind w:right="759"/>
      </w:pPr>
      <w:r>
        <w:t>Экскурсии,</w:t>
      </w:r>
      <w:r>
        <w:rPr>
          <w:spacing w:val="1"/>
        </w:rPr>
        <w:t xml:space="preserve"> </w:t>
      </w:r>
      <w:r>
        <w:t>экспедиции,</w:t>
      </w:r>
      <w:r>
        <w:rPr>
          <w:spacing w:val="1"/>
        </w:rPr>
        <w:t xml:space="preserve"> </w:t>
      </w:r>
      <w:r>
        <w:t>походы</w:t>
      </w:r>
      <w:r>
        <w:rPr>
          <w:spacing w:val="1"/>
        </w:rPr>
        <w:t xml:space="preserve"> </w:t>
      </w:r>
      <w:r>
        <w:t>помогают</w:t>
      </w:r>
      <w:r>
        <w:rPr>
          <w:spacing w:val="1"/>
        </w:rPr>
        <w:t xml:space="preserve"> </w:t>
      </w:r>
      <w:r>
        <w:t>младшему</w:t>
      </w:r>
      <w:r>
        <w:rPr>
          <w:spacing w:val="1"/>
        </w:rPr>
        <w:t xml:space="preserve"> </w:t>
      </w:r>
      <w:r>
        <w:t>школьнику</w:t>
      </w:r>
      <w:r>
        <w:rPr>
          <w:spacing w:val="1"/>
        </w:rPr>
        <w:t xml:space="preserve"> </w:t>
      </w:r>
      <w:r>
        <w:t>расширить</w:t>
      </w:r>
      <w:r>
        <w:rPr>
          <w:spacing w:val="1"/>
        </w:rPr>
        <w:t xml:space="preserve"> </w:t>
      </w:r>
      <w:r>
        <w:t>свой</w:t>
      </w:r>
      <w:r>
        <w:rPr>
          <w:spacing w:val="1"/>
        </w:rPr>
        <w:t xml:space="preserve"> </w:t>
      </w:r>
      <w:r>
        <w:t>кругозор,</w:t>
      </w:r>
      <w:r>
        <w:rPr>
          <w:spacing w:val="1"/>
        </w:rPr>
        <w:t xml:space="preserve"> </w:t>
      </w:r>
      <w:r>
        <w:t>получить</w:t>
      </w:r>
      <w:r>
        <w:rPr>
          <w:spacing w:val="1"/>
        </w:rPr>
        <w:t xml:space="preserve"> </w:t>
      </w:r>
      <w:r>
        <w:t>новые знания об окружающей его</w:t>
      </w:r>
      <w:r>
        <w:rPr>
          <w:spacing w:val="1"/>
        </w:rPr>
        <w:t xml:space="preserve"> </w:t>
      </w:r>
      <w:r>
        <w:t>социальной,</w:t>
      </w:r>
      <w:r>
        <w:rPr>
          <w:spacing w:val="1"/>
        </w:rPr>
        <w:t xml:space="preserve"> </w:t>
      </w:r>
      <w:r>
        <w:t>культурной,</w:t>
      </w:r>
      <w:r>
        <w:rPr>
          <w:spacing w:val="1"/>
        </w:rPr>
        <w:t xml:space="preserve"> </w:t>
      </w:r>
      <w:r>
        <w:t>природной</w:t>
      </w:r>
      <w:r>
        <w:rPr>
          <w:spacing w:val="1"/>
        </w:rPr>
        <w:t xml:space="preserve"> </w:t>
      </w:r>
      <w:r>
        <w:t>среде,</w:t>
      </w:r>
      <w:r>
        <w:rPr>
          <w:spacing w:val="1"/>
        </w:rPr>
        <w:t xml:space="preserve"> </w:t>
      </w:r>
      <w:r>
        <w:t>научиться</w:t>
      </w:r>
      <w:r>
        <w:rPr>
          <w:spacing w:val="1"/>
        </w:rPr>
        <w:t xml:space="preserve"> </w:t>
      </w:r>
      <w:r>
        <w:t>уважительно</w:t>
      </w:r>
      <w:r>
        <w:rPr>
          <w:spacing w:val="1"/>
        </w:rPr>
        <w:t xml:space="preserve"> </w:t>
      </w:r>
      <w:r>
        <w:t>и</w:t>
      </w:r>
      <w:r>
        <w:rPr>
          <w:spacing w:val="1"/>
        </w:rPr>
        <w:t xml:space="preserve"> </w:t>
      </w:r>
      <w:r>
        <w:t>бережно</w:t>
      </w:r>
      <w:r>
        <w:rPr>
          <w:spacing w:val="1"/>
        </w:rPr>
        <w:t xml:space="preserve"> </w:t>
      </w:r>
      <w:r>
        <w:t>относиться</w:t>
      </w:r>
      <w:r>
        <w:rPr>
          <w:spacing w:val="1"/>
        </w:rPr>
        <w:t xml:space="preserve"> </w:t>
      </w:r>
      <w:r>
        <w:t>к</w:t>
      </w:r>
      <w:r>
        <w:rPr>
          <w:spacing w:val="1"/>
        </w:rPr>
        <w:t xml:space="preserve"> </w:t>
      </w:r>
      <w:r>
        <w:t>ней,</w:t>
      </w:r>
      <w:r>
        <w:rPr>
          <w:spacing w:val="1"/>
        </w:rPr>
        <w:t xml:space="preserve"> </w:t>
      </w:r>
      <w:r>
        <w:t>приобрести</w:t>
      </w:r>
      <w:r>
        <w:rPr>
          <w:spacing w:val="1"/>
        </w:rPr>
        <w:t xml:space="preserve"> </w:t>
      </w:r>
      <w:r>
        <w:t>важный</w:t>
      </w:r>
      <w:r>
        <w:rPr>
          <w:spacing w:val="60"/>
        </w:rPr>
        <w:t xml:space="preserve"> </w:t>
      </w:r>
      <w:r>
        <w:t>опыт</w:t>
      </w:r>
      <w:r>
        <w:rPr>
          <w:spacing w:val="1"/>
        </w:rPr>
        <w:t xml:space="preserve"> </w:t>
      </w:r>
      <w:r>
        <w:t>социально</w:t>
      </w:r>
      <w:r>
        <w:rPr>
          <w:spacing w:val="1"/>
        </w:rPr>
        <w:t xml:space="preserve"> </w:t>
      </w:r>
      <w:r>
        <w:t>одобряемого</w:t>
      </w:r>
      <w:r>
        <w:rPr>
          <w:spacing w:val="1"/>
        </w:rPr>
        <w:t xml:space="preserve"> </w:t>
      </w:r>
      <w:r>
        <w:t>поведения</w:t>
      </w:r>
      <w:r>
        <w:rPr>
          <w:spacing w:val="-4"/>
        </w:rPr>
        <w:t xml:space="preserve"> </w:t>
      </w:r>
      <w:r>
        <w:t>в</w:t>
      </w:r>
      <w:r>
        <w:rPr>
          <w:spacing w:val="2"/>
        </w:rPr>
        <w:t xml:space="preserve"> </w:t>
      </w:r>
      <w:r>
        <w:t>различных</w:t>
      </w:r>
      <w:r>
        <w:rPr>
          <w:spacing w:val="-3"/>
        </w:rPr>
        <w:t xml:space="preserve"> </w:t>
      </w:r>
      <w:r>
        <w:t>внешкольных</w:t>
      </w:r>
      <w:r>
        <w:rPr>
          <w:spacing w:val="-4"/>
        </w:rPr>
        <w:t xml:space="preserve"> </w:t>
      </w:r>
      <w:r>
        <w:lastRenderedPageBreak/>
        <w:t>ситуациях.</w:t>
      </w:r>
    </w:p>
    <w:p w:rsidR="00EB32B5" w:rsidRDefault="007321FA">
      <w:pPr>
        <w:pStyle w:val="a3"/>
        <w:ind w:right="755"/>
      </w:pPr>
      <w:r>
        <w:t>На</w:t>
      </w:r>
      <w:r>
        <w:rPr>
          <w:spacing w:val="1"/>
        </w:rPr>
        <w:t xml:space="preserve"> </w:t>
      </w:r>
      <w:r>
        <w:t>экскурсиях,</w:t>
      </w:r>
      <w:r>
        <w:rPr>
          <w:spacing w:val="1"/>
        </w:rPr>
        <w:t xml:space="preserve"> </w:t>
      </w:r>
      <w:r>
        <w:t>в</w:t>
      </w:r>
      <w:r>
        <w:rPr>
          <w:spacing w:val="1"/>
        </w:rPr>
        <w:t xml:space="preserve"> </w:t>
      </w:r>
      <w:r>
        <w:t>экспедициях,</w:t>
      </w:r>
      <w:r>
        <w:rPr>
          <w:spacing w:val="1"/>
        </w:rPr>
        <w:t xml:space="preserve"> </w:t>
      </w:r>
      <w:r>
        <w:t>в</w:t>
      </w:r>
      <w:r>
        <w:rPr>
          <w:spacing w:val="1"/>
        </w:rPr>
        <w:t xml:space="preserve"> </w:t>
      </w:r>
      <w:r>
        <w:t>походах</w:t>
      </w:r>
      <w:r>
        <w:rPr>
          <w:spacing w:val="1"/>
        </w:rPr>
        <w:t xml:space="preserve"> </w:t>
      </w:r>
      <w:r>
        <w:t>создаются</w:t>
      </w:r>
      <w:r>
        <w:rPr>
          <w:spacing w:val="1"/>
        </w:rPr>
        <w:t xml:space="preserve"> </w:t>
      </w:r>
      <w:r>
        <w:t>благоприятные</w:t>
      </w:r>
      <w:r>
        <w:rPr>
          <w:spacing w:val="1"/>
        </w:rPr>
        <w:t xml:space="preserve"> </w:t>
      </w:r>
      <w:r>
        <w:t>условия</w:t>
      </w:r>
      <w:r>
        <w:rPr>
          <w:spacing w:val="1"/>
        </w:rPr>
        <w:t xml:space="preserve"> </w:t>
      </w:r>
      <w:r>
        <w:t>для</w:t>
      </w:r>
      <w:r>
        <w:rPr>
          <w:spacing w:val="1"/>
        </w:rPr>
        <w:t xml:space="preserve"> </w:t>
      </w:r>
      <w:r>
        <w:t>воспитания у подростков самостоятельности и ответственности, формирования у них навыков</w:t>
      </w:r>
      <w:r>
        <w:rPr>
          <w:spacing w:val="1"/>
        </w:rPr>
        <w:t xml:space="preserve"> </w:t>
      </w:r>
      <w:r>
        <w:t>самообслуживающего труда, преодоления их инфантильных и эгоистических наклонностей,</w:t>
      </w:r>
      <w:r>
        <w:rPr>
          <w:spacing w:val="1"/>
        </w:rPr>
        <w:t xml:space="preserve"> </w:t>
      </w:r>
      <w:r>
        <w:t>обучения рациональному использованию своего времени, сил, имущества. Эти воспитательные</w:t>
      </w:r>
      <w:r>
        <w:rPr>
          <w:spacing w:val="-57"/>
        </w:rPr>
        <w:t xml:space="preserve"> </w:t>
      </w:r>
      <w:r>
        <w:t>возможности</w:t>
      </w:r>
      <w:r>
        <w:rPr>
          <w:spacing w:val="2"/>
        </w:rPr>
        <w:t xml:space="preserve"> </w:t>
      </w:r>
      <w:r>
        <w:t>реализуются в</w:t>
      </w:r>
      <w:r>
        <w:rPr>
          <w:spacing w:val="2"/>
        </w:rPr>
        <w:t xml:space="preserve"> </w:t>
      </w:r>
      <w:r>
        <w:t>рамках</w:t>
      </w:r>
      <w:r>
        <w:rPr>
          <w:spacing w:val="-3"/>
        </w:rPr>
        <w:t xml:space="preserve"> </w:t>
      </w:r>
      <w:r>
        <w:t>следующих</w:t>
      </w:r>
      <w:r>
        <w:rPr>
          <w:spacing w:val="1"/>
        </w:rPr>
        <w:t xml:space="preserve"> </w:t>
      </w:r>
      <w:r>
        <w:t>видов</w:t>
      </w:r>
      <w:r>
        <w:rPr>
          <w:spacing w:val="-2"/>
        </w:rPr>
        <w:t xml:space="preserve"> </w:t>
      </w:r>
      <w:r>
        <w:t>и</w:t>
      </w:r>
      <w:r>
        <w:rPr>
          <w:spacing w:val="3"/>
        </w:rPr>
        <w:t xml:space="preserve"> </w:t>
      </w:r>
      <w:r>
        <w:t>форм</w:t>
      </w:r>
      <w:r>
        <w:rPr>
          <w:spacing w:val="-2"/>
        </w:rPr>
        <w:t xml:space="preserve"> </w:t>
      </w:r>
      <w:r>
        <w:t>деятельности.</w:t>
      </w:r>
    </w:p>
    <w:p w:rsidR="00EB32B5" w:rsidRDefault="007321FA">
      <w:pPr>
        <w:pStyle w:val="11"/>
        <w:spacing w:before="5" w:line="272" w:lineRule="exact"/>
      </w:pPr>
      <w:r>
        <w:t>Виды и</w:t>
      </w:r>
      <w:r>
        <w:rPr>
          <w:spacing w:val="-3"/>
        </w:rPr>
        <w:t xml:space="preserve"> </w:t>
      </w:r>
      <w:r>
        <w:t>формы</w:t>
      </w:r>
      <w:r>
        <w:rPr>
          <w:spacing w:val="-5"/>
        </w:rPr>
        <w:t xml:space="preserve"> </w:t>
      </w:r>
      <w:r>
        <w:t>деятельности:</w:t>
      </w:r>
    </w:p>
    <w:p w:rsidR="00EB32B5" w:rsidRDefault="007321FA" w:rsidP="00E6518E">
      <w:pPr>
        <w:pStyle w:val="a4"/>
        <w:numPr>
          <w:ilvl w:val="0"/>
          <w:numId w:val="10"/>
        </w:numPr>
        <w:tabs>
          <w:tab w:val="left" w:pos="1292"/>
        </w:tabs>
        <w:ind w:right="760" w:firstLine="710"/>
        <w:rPr>
          <w:sz w:val="24"/>
        </w:rPr>
      </w:pPr>
      <w:proofErr w:type="gramStart"/>
      <w:r>
        <w:rPr>
          <w:sz w:val="24"/>
        </w:rPr>
        <w:t>регулярные пешие прогулки, экскурсии или походы выходного дня, организуемые в</w:t>
      </w:r>
      <w:r>
        <w:rPr>
          <w:spacing w:val="1"/>
          <w:sz w:val="24"/>
        </w:rPr>
        <w:t xml:space="preserve"> </w:t>
      </w:r>
      <w:r>
        <w:rPr>
          <w:sz w:val="24"/>
        </w:rPr>
        <w:t>классах</w:t>
      </w:r>
      <w:r>
        <w:rPr>
          <w:spacing w:val="1"/>
          <w:sz w:val="24"/>
        </w:rPr>
        <w:t xml:space="preserve"> </w:t>
      </w:r>
      <w:r>
        <w:rPr>
          <w:sz w:val="24"/>
        </w:rPr>
        <w:t>их</w:t>
      </w:r>
      <w:r>
        <w:rPr>
          <w:spacing w:val="1"/>
          <w:sz w:val="24"/>
        </w:rPr>
        <w:t xml:space="preserve"> </w:t>
      </w:r>
      <w:r>
        <w:rPr>
          <w:sz w:val="24"/>
        </w:rPr>
        <w:t>классными</w:t>
      </w:r>
      <w:r>
        <w:rPr>
          <w:spacing w:val="1"/>
          <w:sz w:val="24"/>
        </w:rPr>
        <w:t xml:space="preserve"> </w:t>
      </w:r>
      <w:r>
        <w:rPr>
          <w:sz w:val="24"/>
        </w:rPr>
        <w:t>руководителями</w:t>
      </w:r>
      <w:r>
        <w:rPr>
          <w:spacing w:val="1"/>
          <w:sz w:val="24"/>
        </w:rPr>
        <w:t xml:space="preserve"> </w:t>
      </w:r>
      <w:r>
        <w:rPr>
          <w:sz w:val="24"/>
        </w:rPr>
        <w:t>и</w:t>
      </w:r>
      <w:r>
        <w:rPr>
          <w:spacing w:val="1"/>
          <w:sz w:val="24"/>
        </w:rPr>
        <w:t xml:space="preserve"> </w:t>
      </w:r>
      <w:r>
        <w:rPr>
          <w:sz w:val="24"/>
        </w:rPr>
        <w:t>родителями</w:t>
      </w:r>
      <w:r>
        <w:rPr>
          <w:spacing w:val="1"/>
          <w:sz w:val="24"/>
        </w:rPr>
        <w:t xml:space="preserve"> </w:t>
      </w:r>
      <w:r>
        <w:rPr>
          <w:sz w:val="24"/>
        </w:rPr>
        <w:t>младших</w:t>
      </w:r>
      <w:r>
        <w:rPr>
          <w:spacing w:val="1"/>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музей,</w:t>
      </w:r>
      <w:r>
        <w:rPr>
          <w:spacing w:val="1"/>
          <w:sz w:val="24"/>
        </w:rPr>
        <w:t xml:space="preserve"> </w:t>
      </w:r>
      <w:r>
        <w:rPr>
          <w:sz w:val="24"/>
        </w:rPr>
        <w:t>в</w:t>
      </w:r>
      <w:r>
        <w:rPr>
          <w:spacing w:val="1"/>
          <w:sz w:val="24"/>
        </w:rPr>
        <w:t xml:space="preserve"> </w:t>
      </w:r>
      <w:r>
        <w:rPr>
          <w:sz w:val="24"/>
        </w:rPr>
        <w:t>картинную галерею, в технопарк, на предприятие, на природу (проводятся как интерактивные</w:t>
      </w:r>
      <w:r>
        <w:rPr>
          <w:spacing w:val="1"/>
          <w:sz w:val="24"/>
        </w:rPr>
        <w:t xml:space="preserve"> </w:t>
      </w:r>
      <w:r>
        <w:rPr>
          <w:sz w:val="24"/>
        </w:rPr>
        <w:t>занятия</w:t>
      </w:r>
      <w:r>
        <w:rPr>
          <w:spacing w:val="7"/>
          <w:sz w:val="24"/>
        </w:rPr>
        <w:t xml:space="preserve"> </w:t>
      </w:r>
      <w:r>
        <w:rPr>
          <w:sz w:val="24"/>
        </w:rPr>
        <w:t>с</w:t>
      </w:r>
      <w:r>
        <w:rPr>
          <w:spacing w:val="6"/>
          <w:sz w:val="24"/>
        </w:rPr>
        <w:t xml:space="preserve"> </w:t>
      </w:r>
      <w:r>
        <w:rPr>
          <w:sz w:val="24"/>
        </w:rPr>
        <w:t>распределением</w:t>
      </w:r>
      <w:r>
        <w:rPr>
          <w:spacing w:val="9"/>
          <w:sz w:val="24"/>
        </w:rPr>
        <w:t xml:space="preserve"> </w:t>
      </w:r>
      <w:r>
        <w:rPr>
          <w:sz w:val="24"/>
        </w:rPr>
        <w:t>среди</w:t>
      </w:r>
      <w:r>
        <w:rPr>
          <w:spacing w:val="9"/>
          <w:sz w:val="24"/>
        </w:rPr>
        <w:t xml:space="preserve"> </w:t>
      </w:r>
      <w:r>
        <w:rPr>
          <w:sz w:val="24"/>
        </w:rPr>
        <w:t>школьников</w:t>
      </w:r>
      <w:r>
        <w:rPr>
          <w:spacing w:val="9"/>
          <w:sz w:val="24"/>
        </w:rPr>
        <w:t xml:space="preserve"> </w:t>
      </w:r>
      <w:r>
        <w:rPr>
          <w:sz w:val="24"/>
        </w:rPr>
        <w:t>ролей</w:t>
      </w:r>
      <w:r>
        <w:rPr>
          <w:spacing w:val="3"/>
          <w:sz w:val="24"/>
        </w:rPr>
        <w:t xml:space="preserve"> </w:t>
      </w:r>
      <w:r>
        <w:rPr>
          <w:sz w:val="24"/>
        </w:rPr>
        <w:t>и</w:t>
      </w:r>
      <w:r>
        <w:rPr>
          <w:spacing w:val="8"/>
          <w:sz w:val="24"/>
        </w:rPr>
        <w:t xml:space="preserve"> </w:t>
      </w:r>
      <w:r>
        <w:rPr>
          <w:sz w:val="24"/>
        </w:rPr>
        <w:t>соответствующих</w:t>
      </w:r>
      <w:r>
        <w:rPr>
          <w:spacing w:val="3"/>
          <w:sz w:val="24"/>
        </w:rPr>
        <w:t xml:space="preserve"> </w:t>
      </w:r>
      <w:r>
        <w:rPr>
          <w:sz w:val="24"/>
        </w:rPr>
        <w:t>им</w:t>
      </w:r>
      <w:r>
        <w:rPr>
          <w:spacing w:val="9"/>
          <w:sz w:val="24"/>
        </w:rPr>
        <w:t xml:space="preserve"> </w:t>
      </w:r>
      <w:r>
        <w:rPr>
          <w:sz w:val="24"/>
        </w:rPr>
        <w:t>заданий,</w:t>
      </w:r>
      <w:r>
        <w:rPr>
          <w:spacing w:val="6"/>
          <w:sz w:val="24"/>
        </w:rPr>
        <w:t xml:space="preserve"> </w:t>
      </w:r>
      <w:r>
        <w:rPr>
          <w:sz w:val="24"/>
        </w:rPr>
        <w:t>например:</w:t>
      </w:r>
      <w:proofErr w:type="gramEnd"/>
    </w:p>
    <w:p w:rsidR="00EB32B5" w:rsidRDefault="007321FA">
      <w:pPr>
        <w:pStyle w:val="a3"/>
        <w:ind w:firstLine="0"/>
      </w:pPr>
      <w:r>
        <w:t>«фотографов»,</w:t>
      </w:r>
      <w:r>
        <w:rPr>
          <w:spacing w:val="-6"/>
        </w:rPr>
        <w:t xml:space="preserve"> </w:t>
      </w:r>
      <w:r>
        <w:t>«разведчиков»,</w:t>
      </w:r>
      <w:r>
        <w:rPr>
          <w:spacing w:val="-5"/>
        </w:rPr>
        <w:t xml:space="preserve"> </w:t>
      </w:r>
      <w:r>
        <w:t>«гидов»,</w:t>
      </w:r>
      <w:r>
        <w:rPr>
          <w:spacing w:val="-5"/>
        </w:rPr>
        <w:t xml:space="preserve"> </w:t>
      </w:r>
      <w:r>
        <w:t>«корреспондентов»,</w:t>
      </w:r>
      <w:r>
        <w:rPr>
          <w:spacing w:val="-6"/>
        </w:rPr>
        <w:t xml:space="preserve"> </w:t>
      </w:r>
      <w:r>
        <w:t>«оформителей»);</w:t>
      </w:r>
    </w:p>
    <w:p w:rsidR="00EB32B5" w:rsidRDefault="007321FA" w:rsidP="00E6518E">
      <w:pPr>
        <w:pStyle w:val="a4"/>
        <w:numPr>
          <w:ilvl w:val="0"/>
          <w:numId w:val="10"/>
        </w:numPr>
        <w:tabs>
          <w:tab w:val="left" w:pos="1297"/>
        </w:tabs>
        <w:ind w:right="751" w:firstLine="710"/>
        <w:rPr>
          <w:sz w:val="24"/>
        </w:rPr>
      </w:pPr>
      <w:r>
        <w:rPr>
          <w:sz w:val="24"/>
        </w:rPr>
        <w:t>литературные, исторические, биологические экспедиции, организуемые учителями и</w:t>
      </w:r>
      <w:r>
        <w:rPr>
          <w:spacing w:val="1"/>
          <w:sz w:val="24"/>
        </w:rPr>
        <w:t xml:space="preserve"> </w:t>
      </w:r>
      <w:r>
        <w:rPr>
          <w:sz w:val="24"/>
        </w:rPr>
        <w:t>родителями</w:t>
      </w:r>
      <w:r>
        <w:rPr>
          <w:spacing w:val="1"/>
          <w:sz w:val="24"/>
        </w:rPr>
        <w:t xml:space="preserve"> </w:t>
      </w:r>
      <w:r>
        <w:rPr>
          <w:sz w:val="24"/>
        </w:rPr>
        <w:t>младших</w:t>
      </w:r>
      <w:r>
        <w:rPr>
          <w:spacing w:val="1"/>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другие</w:t>
      </w:r>
      <w:r>
        <w:rPr>
          <w:spacing w:val="1"/>
          <w:sz w:val="24"/>
        </w:rPr>
        <w:t xml:space="preserve"> </w:t>
      </w:r>
      <w:r>
        <w:rPr>
          <w:sz w:val="24"/>
        </w:rPr>
        <w:t>города</w:t>
      </w:r>
      <w:r>
        <w:rPr>
          <w:spacing w:val="1"/>
          <w:sz w:val="24"/>
        </w:rPr>
        <w:t xml:space="preserve"> </w:t>
      </w:r>
      <w:r>
        <w:rPr>
          <w:sz w:val="24"/>
        </w:rPr>
        <w:t>или</w:t>
      </w:r>
      <w:r>
        <w:rPr>
          <w:spacing w:val="1"/>
          <w:sz w:val="24"/>
        </w:rPr>
        <w:t xml:space="preserve"> </w:t>
      </w:r>
      <w:r>
        <w:rPr>
          <w:sz w:val="24"/>
        </w:rPr>
        <w:t>села</w:t>
      </w:r>
      <w:r>
        <w:rPr>
          <w:spacing w:val="1"/>
          <w:sz w:val="24"/>
        </w:rPr>
        <w:t xml:space="preserve"> </w:t>
      </w:r>
      <w:r>
        <w:rPr>
          <w:sz w:val="24"/>
        </w:rPr>
        <w:t>для</w:t>
      </w:r>
      <w:r>
        <w:rPr>
          <w:spacing w:val="1"/>
          <w:sz w:val="24"/>
        </w:rPr>
        <w:t xml:space="preserve"> </w:t>
      </w:r>
      <w:r>
        <w:rPr>
          <w:sz w:val="24"/>
        </w:rPr>
        <w:t>углубленного</w:t>
      </w:r>
      <w:r>
        <w:rPr>
          <w:spacing w:val="1"/>
          <w:sz w:val="24"/>
        </w:rPr>
        <w:t xml:space="preserve"> </w:t>
      </w:r>
      <w:r>
        <w:rPr>
          <w:sz w:val="24"/>
        </w:rPr>
        <w:t>изучения</w:t>
      </w:r>
      <w:r>
        <w:rPr>
          <w:spacing w:val="1"/>
          <w:sz w:val="24"/>
        </w:rPr>
        <w:t xml:space="preserve"> </w:t>
      </w:r>
      <w:r>
        <w:rPr>
          <w:sz w:val="24"/>
        </w:rPr>
        <w:t>биографий</w:t>
      </w:r>
      <w:r>
        <w:rPr>
          <w:spacing w:val="1"/>
          <w:sz w:val="24"/>
        </w:rPr>
        <w:t xml:space="preserve"> </w:t>
      </w:r>
      <w:r>
        <w:rPr>
          <w:sz w:val="24"/>
        </w:rPr>
        <w:t>проживавших</w:t>
      </w:r>
      <w:r>
        <w:rPr>
          <w:spacing w:val="1"/>
          <w:sz w:val="24"/>
        </w:rPr>
        <w:t xml:space="preserve"> </w:t>
      </w:r>
      <w:r>
        <w:rPr>
          <w:sz w:val="24"/>
        </w:rPr>
        <w:t>здесь</w:t>
      </w:r>
      <w:r>
        <w:rPr>
          <w:spacing w:val="1"/>
          <w:sz w:val="24"/>
        </w:rPr>
        <w:t xml:space="preserve"> </w:t>
      </w:r>
      <w:r>
        <w:rPr>
          <w:sz w:val="24"/>
        </w:rPr>
        <w:t>российских</w:t>
      </w:r>
      <w:r>
        <w:rPr>
          <w:spacing w:val="1"/>
          <w:sz w:val="24"/>
        </w:rPr>
        <w:t xml:space="preserve"> </w:t>
      </w:r>
      <w:r>
        <w:rPr>
          <w:sz w:val="24"/>
        </w:rPr>
        <w:t>поэтов</w:t>
      </w:r>
      <w:r>
        <w:rPr>
          <w:spacing w:val="1"/>
          <w:sz w:val="24"/>
        </w:rPr>
        <w:t xml:space="preserve"> </w:t>
      </w:r>
      <w:r>
        <w:rPr>
          <w:sz w:val="24"/>
        </w:rPr>
        <w:t>и</w:t>
      </w:r>
      <w:r>
        <w:rPr>
          <w:spacing w:val="1"/>
          <w:sz w:val="24"/>
        </w:rPr>
        <w:t xml:space="preserve"> </w:t>
      </w:r>
      <w:r>
        <w:rPr>
          <w:sz w:val="24"/>
        </w:rPr>
        <w:t>писателей,</w:t>
      </w:r>
      <w:r>
        <w:rPr>
          <w:spacing w:val="1"/>
          <w:sz w:val="24"/>
        </w:rPr>
        <w:t xml:space="preserve"> </w:t>
      </w:r>
      <w:r>
        <w:rPr>
          <w:sz w:val="24"/>
        </w:rPr>
        <w:t>произошедших</w:t>
      </w:r>
      <w:r>
        <w:rPr>
          <w:spacing w:val="1"/>
          <w:sz w:val="24"/>
        </w:rPr>
        <w:t xml:space="preserve"> </w:t>
      </w:r>
      <w:r>
        <w:rPr>
          <w:sz w:val="24"/>
        </w:rPr>
        <w:t>здесь</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имеющихся</w:t>
      </w:r>
      <w:r>
        <w:rPr>
          <w:spacing w:val="1"/>
          <w:sz w:val="24"/>
        </w:rPr>
        <w:t xml:space="preserve"> </w:t>
      </w:r>
      <w:r>
        <w:rPr>
          <w:sz w:val="24"/>
        </w:rPr>
        <w:t>здесь</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историко-культурных</w:t>
      </w:r>
      <w:r>
        <w:rPr>
          <w:spacing w:val="1"/>
          <w:sz w:val="24"/>
        </w:rPr>
        <w:t xml:space="preserve"> </w:t>
      </w:r>
      <w:r>
        <w:rPr>
          <w:sz w:val="24"/>
        </w:rPr>
        <w:t>ландшафтов,</w:t>
      </w:r>
      <w:r>
        <w:rPr>
          <w:spacing w:val="1"/>
          <w:sz w:val="24"/>
        </w:rPr>
        <w:t xml:space="preserve"> </w:t>
      </w:r>
      <w:r>
        <w:rPr>
          <w:sz w:val="24"/>
        </w:rPr>
        <w:t>флоры</w:t>
      </w:r>
      <w:r>
        <w:rPr>
          <w:spacing w:val="-2"/>
          <w:sz w:val="24"/>
        </w:rPr>
        <w:t xml:space="preserve"> </w:t>
      </w:r>
      <w:r>
        <w:rPr>
          <w:sz w:val="24"/>
        </w:rPr>
        <w:t>и</w:t>
      </w:r>
      <w:r>
        <w:rPr>
          <w:spacing w:val="3"/>
          <w:sz w:val="24"/>
        </w:rPr>
        <w:t xml:space="preserve"> </w:t>
      </w:r>
      <w:r>
        <w:rPr>
          <w:sz w:val="24"/>
        </w:rPr>
        <w:t>фауны;</w:t>
      </w:r>
    </w:p>
    <w:p w:rsidR="00EB32B5" w:rsidRDefault="007321FA" w:rsidP="00E6518E">
      <w:pPr>
        <w:pStyle w:val="a4"/>
        <w:numPr>
          <w:ilvl w:val="0"/>
          <w:numId w:val="10"/>
        </w:numPr>
        <w:tabs>
          <w:tab w:val="left" w:pos="1258"/>
        </w:tabs>
        <w:spacing w:line="242" w:lineRule="auto"/>
        <w:ind w:right="755" w:firstLine="710"/>
        <w:rPr>
          <w:sz w:val="24"/>
        </w:rPr>
      </w:pPr>
      <w:r>
        <w:rPr>
          <w:sz w:val="24"/>
        </w:rPr>
        <w:t>поисковые экспедиции – вахты памяти, организуемые школьным поисковым отрядом к</w:t>
      </w:r>
      <w:r>
        <w:rPr>
          <w:spacing w:val="-57"/>
          <w:sz w:val="24"/>
        </w:rPr>
        <w:t xml:space="preserve"> </w:t>
      </w:r>
      <w:r>
        <w:rPr>
          <w:sz w:val="24"/>
        </w:rPr>
        <w:t>местам</w:t>
      </w:r>
      <w:r>
        <w:rPr>
          <w:spacing w:val="2"/>
          <w:sz w:val="24"/>
        </w:rPr>
        <w:t xml:space="preserve"> </w:t>
      </w:r>
      <w:r>
        <w:rPr>
          <w:sz w:val="24"/>
        </w:rPr>
        <w:t>боев</w:t>
      </w:r>
      <w:r>
        <w:rPr>
          <w:spacing w:val="3"/>
          <w:sz w:val="24"/>
        </w:rPr>
        <w:t xml:space="preserve"> </w:t>
      </w:r>
      <w:r>
        <w:rPr>
          <w:sz w:val="24"/>
        </w:rPr>
        <w:t>Великой</w:t>
      </w:r>
      <w:r>
        <w:rPr>
          <w:spacing w:val="-2"/>
          <w:sz w:val="24"/>
        </w:rPr>
        <w:t xml:space="preserve"> </w:t>
      </w:r>
      <w:r>
        <w:rPr>
          <w:sz w:val="24"/>
        </w:rPr>
        <w:t>отечественной</w:t>
      </w:r>
      <w:r>
        <w:rPr>
          <w:spacing w:val="-2"/>
          <w:sz w:val="24"/>
        </w:rPr>
        <w:t xml:space="preserve"> </w:t>
      </w:r>
      <w:r>
        <w:rPr>
          <w:sz w:val="24"/>
        </w:rPr>
        <w:t>войны;</w:t>
      </w:r>
    </w:p>
    <w:p w:rsidR="00EB32B5" w:rsidRDefault="007321FA" w:rsidP="00E6518E">
      <w:pPr>
        <w:pStyle w:val="a4"/>
        <w:numPr>
          <w:ilvl w:val="0"/>
          <w:numId w:val="10"/>
        </w:numPr>
        <w:tabs>
          <w:tab w:val="left" w:pos="1258"/>
        </w:tabs>
        <w:spacing w:line="271" w:lineRule="exact"/>
        <w:ind w:left="1257" w:hanging="145"/>
        <w:rPr>
          <w:sz w:val="24"/>
        </w:rPr>
      </w:pPr>
      <w:r>
        <w:rPr>
          <w:sz w:val="24"/>
        </w:rPr>
        <w:t>другое.</w:t>
      </w:r>
    </w:p>
    <w:p w:rsidR="00EB32B5" w:rsidRDefault="007321FA" w:rsidP="00E6518E">
      <w:pPr>
        <w:pStyle w:val="11"/>
        <w:numPr>
          <w:ilvl w:val="0"/>
          <w:numId w:val="11"/>
        </w:numPr>
        <w:tabs>
          <w:tab w:val="left" w:pos="1373"/>
        </w:tabs>
        <w:spacing w:before="4" w:line="273" w:lineRule="exact"/>
        <w:ind w:hanging="260"/>
      </w:pPr>
      <w:r>
        <w:t>Модуль</w:t>
      </w:r>
      <w:r>
        <w:rPr>
          <w:spacing w:val="1"/>
        </w:rPr>
        <w:t xml:space="preserve"> </w:t>
      </w:r>
      <w:r>
        <w:t>«Профориентация»</w:t>
      </w:r>
    </w:p>
    <w:p w:rsidR="00EB32B5" w:rsidRDefault="007321FA">
      <w:pPr>
        <w:pStyle w:val="a3"/>
        <w:ind w:right="757"/>
      </w:pPr>
      <w:r>
        <w:t>Совместная деятельность педагогов и школьников по направлению «профориентация»</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профессиональное</w:t>
      </w:r>
      <w:r>
        <w:rPr>
          <w:spacing w:val="1"/>
        </w:rPr>
        <w:t xml:space="preserve"> </w:t>
      </w:r>
      <w:r>
        <w:t>просвещение</w:t>
      </w:r>
      <w:r>
        <w:rPr>
          <w:spacing w:val="1"/>
        </w:rPr>
        <w:t xml:space="preserve"> </w:t>
      </w:r>
      <w:r>
        <w:t>младших</w:t>
      </w:r>
      <w:r>
        <w:rPr>
          <w:spacing w:val="1"/>
        </w:rPr>
        <w:t xml:space="preserve"> </w:t>
      </w:r>
      <w:r>
        <w:t>школьников;</w:t>
      </w:r>
      <w:r>
        <w:rPr>
          <w:spacing w:val="1"/>
        </w:rPr>
        <w:t xml:space="preserve"> </w:t>
      </w:r>
      <w:r>
        <w:t>консультации</w:t>
      </w:r>
      <w:r>
        <w:rPr>
          <w:spacing w:val="1"/>
        </w:rPr>
        <w:t xml:space="preserve"> </w:t>
      </w:r>
      <w:r>
        <w:t>психолога</w:t>
      </w:r>
      <w:r>
        <w:rPr>
          <w:spacing w:val="1"/>
        </w:rPr>
        <w:t xml:space="preserve"> </w:t>
      </w:r>
      <w:r>
        <w:t>по</w:t>
      </w:r>
      <w:r>
        <w:rPr>
          <w:spacing w:val="1"/>
        </w:rPr>
        <w:t xml:space="preserve"> </w:t>
      </w:r>
      <w:r>
        <w:t>вопросу</w:t>
      </w:r>
      <w:r>
        <w:rPr>
          <w:spacing w:val="1"/>
        </w:rPr>
        <w:t xml:space="preserve"> </w:t>
      </w:r>
      <w:r>
        <w:t>способностей,</w:t>
      </w:r>
      <w:r>
        <w:rPr>
          <w:spacing w:val="1"/>
        </w:rPr>
        <w:t xml:space="preserve"> </w:t>
      </w:r>
      <w:r>
        <w:t>склонностей;</w:t>
      </w:r>
      <w:r>
        <w:rPr>
          <w:spacing w:val="1"/>
        </w:rPr>
        <w:t xml:space="preserve"> </w:t>
      </w:r>
      <w:r>
        <w:t>организацию</w:t>
      </w:r>
      <w:r>
        <w:rPr>
          <w:spacing w:val="1"/>
        </w:rPr>
        <w:t xml:space="preserve"> </w:t>
      </w:r>
      <w:r>
        <w:t>знакомства</w:t>
      </w:r>
      <w:r>
        <w:rPr>
          <w:spacing w:val="1"/>
        </w:rPr>
        <w:t xml:space="preserve"> </w:t>
      </w:r>
      <w:r>
        <w:t>младших</w:t>
      </w:r>
      <w:r>
        <w:rPr>
          <w:spacing w:val="1"/>
        </w:rPr>
        <w:t xml:space="preserve"> </w:t>
      </w:r>
      <w:r>
        <w:t>школьников с</w:t>
      </w:r>
      <w:r>
        <w:rPr>
          <w:spacing w:val="1"/>
        </w:rPr>
        <w:t xml:space="preserve"> </w:t>
      </w:r>
      <w:r>
        <w:t>профессиями</w:t>
      </w:r>
      <w:r>
        <w:rPr>
          <w:spacing w:val="-2"/>
        </w:rPr>
        <w:t xml:space="preserve"> </w:t>
      </w:r>
      <w:r>
        <w:t>в</w:t>
      </w:r>
      <w:r>
        <w:rPr>
          <w:spacing w:val="-1"/>
        </w:rPr>
        <w:t xml:space="preserve"> </w:t>
      </w:r>
      <w:r>
        <w:t>игровой</w:t>
      </w:r>
      <w:r>
        <w:rPr>
          <w:spacing w:val="3"/>
        </w:rPr>
        <w:t xml:space="preserve"> </w:t>
      </w:r>
      <w:r>
        <w:t>форме.</w:t>
      </w:r>
    </w:p>
    <w:p w:rsidR="00EB32B5" w:rsidRDefault="007321FA">
      <w:pPr>
        <w:pStyle w:val="11"/>
        <w:spacing w:before="2"/>
      </w:pPr>
      <w:r>
        <w:t>Виды и</w:t>
      </w:r>
      <w:r>
        <w:rPr>
          <w:spacing w:val="-3"/>
        </w:rPr>
        <w:t xml:space="preserve"> </w:t>
      </w:r>
      <w:r>
        <w:t>формы</w:t>
      </w:r>
      <w:r>
        <w:rPr>
          <w:spacing w:val="-5"/>
        </w:rPr>
        <w:t xml:space="preserve"> </w:t>
      </w:r>
      <w:r>
        <w:t>деятельности:</w:t>
      </w:r>
    </w:p>
    <w:p w:rsidR="00EB32B5" w:rsidRDefault="007321FA" w:rsidP="00E6518E">
      <w:pPr>
        <w:pStyle w:val="a4"/>
        <w:numPr>
          <w:ilvl w:val="0"/>
          <w:numId w:val="10"/>
        </w:numPr>
        <w:tabs>
          <w:tab w:val="left" w:pos="1277"/>
        </w:tabs>
        <w:ind w:right="758" w:firstLine="710"/>
        <w:rPr>
          <w:sz w:val="24"/>
        </w:rPr>
      </w:pPr>
      <w:r>
        <w:rPr>
          <w:sz w:val="24"/>
        </w:rPr>
        <w:t>циклы профориентационных часов общения, направленных на</w:t>
      </w:r>
      <w:r>
        <w:rPr>
          <w:spacing w:val="60"/>
          <w:sz w:val="24"/>
        </w:rPr>
        <w:t xml:space="preserve"> </w:t>
      </w:r>
      <w:r>
        <w:rPr>
          <w:sz w:val="24"/>
        </w:rPr>
        <w:t>подготовку школьника</w:t>
      </w:r>
      <w:r>
        <w:rPr>
          <w:spacing w:val="1"/>
          <w:sz w:val="24"/>
        </w:rPr>
        <w:t xml:space="preserve"> </w:t>
      </w:r>
      <w:r>
        <w:rPr>
          <w:sz w:val="24"/>
        </w:rPr>
        <w:t>к</w:t>
      </w:r>
      <w:r>
        <w:rPr>
          <w:spacing w:val="-1"/>
          <w:sz w:val="24"/>
        </w:rPr>
        <w:t xml:space="preserve"> </w:t>
      </w:r>
      <w:r>
        <w:rPr>
          <w:sz w:val="24"/>
        </w:rPr>
        <w:t>осознанному</w:t>
      </w:r>
      <w:r>
        <w:rPr>
          <w:spacing w:val="-9"/>
          <w:sz w:val="24"/>
        </w:rPr>
        <w:t xml:space="preserve"> </w:t>
      </w:r>
      <w:r>
        <w:rPr>
          <w:sz w:val="24"/>
        </w:rPr>
        <w:t>планированию</w:t>
      </w:r>
      <w:r>
        <w:rPr>
          <w:spacing w:val="-1"/>
          <w:sz w:val="24"/>
        </w:rPr>
        <w:t xml:space="preserve"> </w:t>
      </w:r>
      <w:r>
        <w:rPr>
          <w:sz w:val="24"/>
        </w:rPr>
        <w:t>и</w:t>
      </w:r>
      <w:r>
        <w:rPr>
          <w:spacing w:val="-2"/>
          <w:sz w:val="24"/>
        </w:rPr>
        <w:t xml:space="preserve"> </w:t>
      </w:r>
      <w:r>
        <w:rPr>
          <w:sz w:val="24"/>
        </w:rPr>
        <w:t>реализации</w:t>
      </w:r>
      <w:r>
        <w:rPr>
          <w:spacing w:val="2"/>
          <w:sz w:val="24"/>
        </w:rPr>
        <w:t xml:space="preserve"> </w:t>
      </w:r>
      <w:r>
        <w:rPr>
          <w:sz w:val="24"/>
        </w:rPr>
        <w:t>своего</w:t>
      </w:r>
      <w:r>
        <w:rPr>
          <w:spacing w:val="1"/>
          <w:sz w:val="24"/>
        </w:rPr>
        <w:t xml:space="preserve"> </w:t>
      </w:r>
      <w:r>
        <w:rPr>
          <w:sz w:val="24"/>
        </w:rPr>
        <w:t>профессионального</w:t>
      </w:r>
      <w:r>
        <w:rPr>
          <w:spacing w:val="1"/>
          <w:sz w:val="24"/>
        </w:rPr>
        <w:t xml:space="preserve"> </w:t>
      </w:r>
      <w:r>
        <w:rPr>
          <w:sz w:val="24"/>
        </w:rPr>
        <w:t>будущего;</w:t>
      </w:r>
    </w:p>
    <w:p w:rsidR="00EB32B5" w:rsidRDefault="007321FA" w:rsidP="00E6518E">
      <w:pPr>
        <w:pStyle w:val="a4"/>
        <w:numPr>
          <w:ilvl w:val="0"/>
          <w:numId w:val="10"/>
        </w:numPr>
        <w:tabs>
          <w:tab w:val="left" w:pos="1359"/>
        </w:tabs>
        <w:ind w:right="760" w:firstLine="710"/>
        <w:rPr>
          <w:sz w:val="24"/>
        </w:rPr>
      </w:pPr>
      <w:r>
        <w:rPr>
          <w:sz w:val="24"/>
        </w:rPr>
        <w:t>профориентационные</w:t>
      </w:r>
      <w:r>
        <w:rPr>
          <w:spacing w:val="1"/>
          <w:sz w:val="24"/>
        </w:rPr>
        <w:t xml:space="preserve"> </w:t>
      </w:r>
      <w:r>
        <w:rPr>
          <w:sz w:val="24"/>
        </w:rPr>
        <w:t>игры:</w:t>
      </w:r>
      <w:r>
        <w:rPr>
          <w:spacing w:val="1"/>
          <w:sz w:val="24"/>
        </w:rPr>
        <w:t xml:space="preserve"> </w:t>
      </w:r>
      <w:r>
        <w:rPr>
          <w:sz w:val="24"/>
        </w:rPr>
        <w:t>симуляции,</w:t>
      </w:r>
      <w:r>
        <w:rPr>
          <w:spacing w:val="1"/>
          <w:sz w:val="24"/>
        </w:rPr>
        <w:t xml:space="preserve"> </w:t>
      </w:r>
      <w:r>
        <w:rPr>
          <w:sz w:val="24"/>
        </w:rPr>
        <w:t>деловые</w:t>
      </w:r>
      <w:r>
        <w:rPr>
          <w:spacing w:val="1"/>
          <w:sz w:val="24"/>
        </w:rPr>
        <w:t xml:space="preserve"> </w:t>
      </w:r>
      <w:r>
        <w:rPr>
          <w:sz w:val="24"/>
        </w:rPr>
        <w:t>игры,</w:t>
      </w:r>
      <w:r>
        <w:rPr>
          <w:spacing w:val="1"/>
          <w:sz w:val="24"/>
        </w:rPr>
        <w:t xml:space="preserve"> </w:t>
      </w:r>
      <w:r>
        <w:rPr>
          <w:sz w:val="24"/>
        </w:rPr>
        <w:t>квесты,</w:t>
      </w:r>
      <w:r>
        <w:rPr>
          <w:spacing w:val="1"/>
          <w:sz w:val="24"/>
        </w:rPr>
        <w:t xml:space="preserve"> </w:t>
      </w:r>
      <w:r>
        <w:rPr>
          <w:sz w:val="24"/>
        </w:rPr>
        <w:t>решение</w:t>
      </w:r>
      <w:r>
        <w:rPr>
          <w:spacing w:val="1"/>
          <w:sz w:val="24"/>
        </w:rPr>
        <w:t xml:space="preserve"> </w:t>
      </w:r>
      <w:r>
        <w:rPr>
          <w:sz w:val="24"/>
        </w:rPr>
        <w:t>кейсов</w:t>
      </w:r>
      <w:r>
        <w:rPr>
          <w:spacing w:val="1"/>
          <w:sz w:val="24"/>
        </w:rPr>
        <w:t xml:space="preserve"> </w:t>
      </w:r>
      <w:r>
        <w:rPr>
          <w:sz w:val="24"/>
        </w:rPr>
        <w:t>(ситуаций,</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необходимо</w:t>
      </w:r>
      <w:r>
        <w:rPr>
          <w:spacing w:val="1"/>
          <w:sz w:val="24"/>
        </w:rPr>
        <w:t xml:space="preserve"> </w:t>
      </w:r>
      <w:r>
        <w:rPr>
          <w:sz w:val="24"/>
        </w:rPr>
        <w:t>принять</w:t>
      </w:r>
      <w:r>
        <w:rPr>
          <w:spacing w:val="1"/>
          <w:sz w:val="24"/>
        </w:rPr>
        <w:t xml:space="preserve"> </w:t>
      </w:r>
      <w:r>
        <w:rPr>
          <w:sz w:val="24"/>
        </w:rPr>
        <w:t>решение,</w:t>
      </w:r>
      <w:r>
        <w:rPr>
          <w:spacing w:val="1"/>
          <w:sz w:val="24"/>
        </w:rPr>
        <w:t xml:space="preserve"> </w:t>
      </w:r>
      <w:r>
        <w:rPr>
          <w:sz w:val="24"/>
        </w:rPr>
        <w:t>занять</w:t>
      </w:r>
      <w:r>
        <w:rPr>
          <w:spacing w:val="1"/>
          <w:sz w:val="24"/>
        </w:rPr>
        <w:t xml:space="preserve"> </w:t>
      </w:r>
      <w:r>
        <w:rPr>
          <w:sz w:val="24"/>
        </w:rPr>
        <w:t>определенную</w:t>
      </w:r>
      <w:r>
        <w:rPr>
          <w:spacing w:val="1"/>
          <w:sz w:val="24"/>
        </w:rPr>
        <w:t xml:space="preserve"> </w:t>
      </w:r>
      <w:r>
        <w:rPr>
          <w:sz w:val="24"/>
        </w:rPr>
        <w:t>позицию),</w:t>
      </w:r>
      <w:r>
        <w:rPr>
          <w:spacing w:val="1"/>
          <w:sz w:val="24"/>
        </w:rPr>
        <w:t xml:space="preserve"> </w:t>
      </w:r>
      <w:r>
        <w:rPr>
          <w:sz w:val="24"/>
        </w:rPr>
        <w:t>расширяющие</w:t>
      </w:r>
      <w:r>
        <w:rPr>
          <w:spacing w:val="1"/>
          <w:sz w:val="24"/>
        </w:rPr>
        <w:t xml:space="preserve"> </w:t>
      </w:r>
      <w:r>
        <w:rPr>
          <w:sz w:val="24"/>
        </w:rPr>
        <w:t>знания</w:t>
      </w:r>
      <w:r>
        <w:rPr>
          <w:spacing w:val="1"/>
          <w:sz w:val="24"/>
        </w:rPr>
        <w:t xml:space="preserve"> </w:t>
      </w:r>
      <w:r>
        <w:rPr>
          <w:sz w:val="24"/>
        </w:rPr>
        <w:t>школьников</w:t>
      </w:r>
      <w:r>
        <w:rPr>
          <w:spacing w:val="1"/>
          <w:sz w:val="24"/>
        </w:rPr>
        <w:t xml:space="preserve"> </w:t>
      </w:r>
      <w:r>
        <w:rPr>
          <w:sz w:val="24"/>
        </w:rPr>
        <w:t>о</w:t>
      </w:r>
      <w:r>
        <w:rPr>
          <w:spacing w:val="1"/>
          <w:sz w:val="24"/>
        </w:rPr>
        <w:t xml:space="preserve"> </w:t>
      </w:r>
      <w:r>
        <w:rPr>
          <w:sz w:val="24"/>
        </w:rPr>
        <w:t>типах</w:t>
      </w:r>
      <w:r>
        <w:rPr>
          <w:spacing w:val="1"/>
          <w:sz w:val="24"/>
        </w:rPr>
        <w:t xml:space="preserve"> </w:t>
      </w:r>
      <w:r>
        <w:rPr>
          <w:sz w:val="24"/>
        </w:rPr>
        <w:t>профессий,</w:t>
      </w:r>
      <w:r>
        <w:rPr>
          <w:spacing w:val="1"/>
          <w:sz w:val="24"/>
        </w:rPr>
        <w:t xml:space="preserve"> </w:t>
      </w:r>
      <w:r>
        <w:rPr>
          <w:sz w:val="24"/>
        </w:rPr>
        <w:t>о</w:t>
      </w:r>
      <w:r>
        <w:rPr>
          <w:spacing w:val="1"/>
          <w:sz w:val="24"/>
        </w:rPr>
        <w:t xml:space="preserve"> </w:t>
      </w:r>
      <w:r>
        <w:rPr>
          <w:sz w:val="24"/>
        </w:rPr>
        <w:t>способах</w:t>
      </w:r>
      <w:r>
        <w:rPr>
          <w:spacing w:val="1"/>
          <w:sz w:val="24"/>
        </w:rPr>
        <w:t xml:space="preserve"> </w:t>
      </w:r>
      <w:r>
        <w:rPr>
          <w:sz w:val="24"/>
        </w:rPr>
        <w:t>выбора</w:t>
      </w:r>
      <w:r>
        <w:rPr>
          <w:spacing w:val="1"/>
          <w:sz w:val="24"/>
        </w:rPr>
        <w:t xml:space="preserve"> </w:t>
      </w:r>
      <w:r>
        <w:rPr>
          <w:sz w:val="24"/>
        </w:rPr>
        <w:t>профессий,</w:t>
      </w:r>
      <w:r>
        <w:rPr>
          <w:spacing w:val="1"/>
          <w:sz w:val="24"/>
        </w:rPr>
        <w:t xml:space="preserve"> </w:t>
      </w:r>
      <w:r>
        <w:rPr>
          <w:sz w:val="24"/>
        </w:rPr>
        <w:t>о</w:t>
      </w:r>
      <w:r>
        <w:rPr>
          <w:spacing w:val="1"/>
          <w:sz w:val="24"/>
        </w:rPr>
        <w:t xml:space="preserve"> </w:t>
      </w:r>
      <w:r>
        <w:rPr>
          <w:sz w:val="24"/>
        </w:rPr>
        <w:t>достоинствах</w:t>
      </w:r>
      <w:r>
        <w:rPr>
          <w:spacing w:val="1"/>
          <w:sz w:val="24"/>
        </w:rPr>
        <w:t xml:space="preserve"> </w:t>
      </w:r>
      <w:r>
        <w:rPr>
          <w:sz w:val="24"/>
        </w:rPr>
        <w:t>и</w:t>
      </w:r>
      <w:r>
        <w:rPr>
          <w:spacing w:val="1"/>
          <w:sz w:val="24"/>
        </w:rPr>
        <w:t xml:space="preserve"> </w:t>
      </w:r>
      <w:r>
        <w:rPr>
          <w:sz w:val="24"/>
        </w:rPr>
        <w:t>недостатках</w:t>
      </w:r>
      <w:r>
        <w:rPr>
          <w:spacing w:val="1"/>
          <w:sz w:val="24"/>
        </w:rPr>
        <w:t xml:space="preserve"> </w:t>
      </w:r>
      <w:r>
        <w:rPr>
          <w:sz w:val="24"/>
        </w:rPr>
        <w:t>той</w:t>
      </w:r>
      <w:r>
        <w:rPr>
          <w:spacing w:val="1"/>
          <w:sz w:val="24"/>
        </w:rPr>
        <w:t xml:space="preserve"> </w:t>
      </w:r>
      <w:r>
        <w:rPr>
          <w:sz w:val="24"/>
        </w:rPr>
        <w:t>или</w:t>
      </w:r>
      <w:r>
        <w:rPr>
          <w:spacing w:val="1"/>
          <w:sz w:val="24"/>
        </w:rPr>
        <w:t xml:space="preserve"> </w:t>
      </w:r>
      <w:r>
        <w:rPr>
          <w:sz w:val="24"/>
        </w:rPr>
        <w:t>иной</w:t>
      </w:r>
      <w:r>
        <w:rPr>
          <w:spacing w:val="1"/>
          <w:sz w:val="24"/>
        </w:rPr>
        <w:t xml:space="preserve"> </w:t>
      </w:r>
      <w:r>
        <w:rPr>
          <w:sz w:val="24"/>
        </w:rPr>
        <w:t>интересной</w:t>
      </w:r>
      <w:r>
        <w:rPr>
          <w:spacing w:val="1"/>
          <w:sz w:val="24"/>
        </w:rPr>
        <w:t xml:space="preserve"> </w:t>
      </w:r>
      <w:r>
        <w:rPr>
          <w:sz w:val="24"/>
        </w:rPr>
        <w:t>младшим</w:t>
      </w:r>
      <w:r>
        <w:rPr>
          <w:spacing w:val="61"/>
          <w:sz w:val="24"/>
        </w:rPr>
        <w:t xml:space="preserve"> </w:t>
      </w:r>
      <w:r>
        <w:rPr>
          <w:sz w:val="24"/>
        </w:rPr>
        <w:t>школьникам</w:t>
      </w:r>
      <w:r>
        <w:rPr>
          <w:spacing w:val="-57"/>
          <w:sz w:val="24"/>
        </w:rPr>
        <w:t xml:space="preserve"> </w:t>
      </w:r>
      <w:r>
        <w:rPr>
          <w:sz w:val="24"/>
        </w:rPr>
        <w:t>профессиональной</w:t>
      </w:r>
      <w:r>
        <w:rPr>
          <w:spacing w:val="-3"/>
          <w:sz w:val="24"/>
        </w:rPr>
        <w:t xml:space="preserve"> </w:t>
      </w:r>
      <w:r>
        <w:rPr>
          <w:sz w:val="24"/>
        </w:rPr>
        <w:t>деятельности;</w:t>
      </w:r>
    </w:p>
    <w:p w:rsidR="00EB32B5" w:rsidRDefault="007321FA" w:rsidP="00E6518E">
      <w:pPr>
        <w:pStyle w:val="a4"/>
        <w:numPr>
          <w:ilvl w:val="0"/>
          <w:numId w:val="10"/>
        </w:numPr>
        <w:tabs>
          <w:tab w:val="left" w:pos="1297"/>
        </w:tabs>
        <w:spacing w:line="242" w:lineRule="auto"/>
        <w:ind w:right="763" w:firstLine="710"/>
        <w:rPr>
          <w:sz w:val="24"/>
        </w:rPr>
      </w:pPr>
      <w:r>
        <w:rPr>
          <w:sz w:val="24"/>
        </w:rPr>
        <w:t>экскурсии на предприятия города, дающие школьникам начальные представления о</w:t>
      </w:r>
      <w:r>
        <w:rPr>
          <w:spacing w:val="1"/>
          <w:sz w:val="24"/>
        </w:rPr>
        <w:t xml:space="preserve"> </w:t>
      </w:r>
      <w:r>
        <w:rPr>
          <w:sz w:val="24"/>
        </w:rPr>
        <w:t>существующих</w:t>
      </w:r>
      <w:r>
        <w:rPr>
          <w:spacing w:val="-5"/>
          <w:sz w:val="24"/>
        </w:rPr>
        <w:t xml:space="preserve"> </w:t>
      </w:r>
      <w:r>
        <w:rPr>
          <w:sz w:val="24"/>
        </w:rPr>
        <w:t>профессиях</w:t>
      </w:r>
      <w:r>
        <w:rPr>
          <w:spacing w:val="-4"/>
          <w:sz w:val="24"/>
        </w:rPr>
        <w:t xml:space="preserve"> </w:t>
      </w:r>
      <w:r>
        <w:rPr>
          <w:sz w:val="24"/>
        </w:rPr>
        <w:t>и</w:t>
      </w:r>
      <w:r>
        <w:rPr>
          <w:spacing w:val="5"/>
          <w:sz w:val="24"/>
        </w:rPr>
        <w:t xml:space="preserve"> </w:t>
      </w:r>
      <w:r>
        <w:rPr>
          <w:sz w:val="24"/>
        </w:rPr>
        <w:t>условиях</w:t>
      </w:r>
      <w:r>
        <w:rPr>
          <w:spacing w:val="-4"/>
          <w:sz w:val="24"/>
        </w:rPr>
        <w:t xml:space="preserve"> </w:t>
      </w:r>
      <w:r>
        <w:rPr>
          <w:sz w:val="24"/>
        </w:rPr>
        <w:t>работы людей,</w:t>
      </w:r>
      <w:r>
        <w:rPr>
          <w:spacing w:val="2"/>
          <w:sz w:val="24"/>
        </w:rPr>
        <w:t xml:space="preserve"> </w:t>
      </w:r>
      <w:r>
        <w:rPr>
          <w:sz w:val="24"/>
        </w:rPr>
        <w:t>представляющих</w:t>
      </w:r>
      <w:r>
        <w:rPr>
          <w:spacing w:val="-4"/>
          <w:sz w:val="24"/>
        </w:rPr>
        <w:t xml:space="preserve"> </w:t>
      </w:r>
      <w:r>
        <w:rPr>
          <w:sz w:val="24"/>
        </w:rPr>
        <w:t>эти</w:t>
      </w:r>
      <w:r>
        <w:rPr>
          <w:spacing w:val="1"/>
          <w:sz w:val="24"/>
        </w:rPr>
        <w:t xml:space="preserve"> </w:t>
      </w:r>
      <w:r>
        <w:rPr>
          <w:sz w:val="24"/>
        </w:rPr>
        <w:t>профессии;</w:t>
      </w:r>
    </w:p>
    <w:p w:rsidR="00EB32B5" w:rsidRDefault="007321FA" w:rsidP="00E6518E">
      <w:pPr>
        <w:pStyle w:val="a4"/>
        <w:numPr>
          <w:ilvl w:val="0"/>
          <w:numId w:val="10"/>
        </w:numPr>
        <w:tabs>
          <w:tab w:val="left" w:pos="1412"/>
        </w:tabs>
        <w:spacing w:line="242" w:lineRule="auto"/>
        <w:ind w:right="757" w:firstLine="710"/>
        <w:rPr>
          <w:sz w:val="24"/>
        </w:rPr>
      </w:pPr>
      <w:r>
        <w:rPr>
          <w:sz w:val="24"/>
        </w:rPr>
        <w:t>посещение</w:t>
      </w:r>
      <w:r>
        <w:rPr>
          <w:spacing w:val="1"/>
          <w:sz w:val="24"/>
        </w:rPr>
        <w:t xml:space="preserve"> </w:t>
      </w:r>
      <w:r>
        <w:rPr>
          <w:sz w:val="24"/>
        </w:rPr>
        <w:t>профориентационных</w:t>
      </w:r>
      <w:r>
        <w:rPr>
          <w:spacing w:val="1"/>
          <w:sz w:val="24"/>
        </w:rPr>
        <w:t xml:space="preserve"> </w:t>
      </w:r>
      <w:r>
        <w:rPr>
          <w:sz w:val="24"/>
        </w:rPr>
        <w:t>выставок,</w:t>
      </w:r>
      <w:r>
        <w:rPr>
          <w:spacing w:val="1"/>
          <w:sz w:val="24"/>
        </w:rPr>
        <w:t xml:space="preserve"> </w:t>
      </w:r>
      <w:r>
        <w:rPr>
          <w:sz w:val="24"/>
        </w:rPr>
        <w:t>ярмарок</w:t>
      </w:r>
      <w:r>
        <w:rPr>
          <w:spacing w:val="1"/>
          <w:sz w:val="24"/>
        </w:rPr>
        <w:t xml:space="preserve"> </w:t>
      </w:r>
      <w:r>
        <w:rPr>
          <w:sz w:val="24"/>
        </w:rPr>
        <w:t>профессий,</w:t>
      </w:r>
      <w:r>
        <w:rPr>
          <w:spacing w:val="1"/>
          <w:sz w:val="24"/>
        </w:rPr>
        <w:t xml:space="preserve"> </w:t>
      </w:r>
      <w:r>
        <w:rPr>
          <w:sz w:val="24"/>
        </w:rPr>
        <w:t>тематических</w:t>
      </w:r>
      <w:r>
        <w:rPr>
          <w:spacing w:val="1"/>
          <w:sz w:val="24"/>
        </w:rPr>
        <w:t xml:space="preserve"> </w:t>
      </w:r>
      <w:r>
        <w:rPr>
          <w:sz w:val="24"/>
        </w:rPr>
        <w:t>профориентационных</w:t>
      </w:r>
      <w:r>
        <w:rPr>
          <w:spacing w:val="-4"/>
          <w:sz w:val="24"/>
        </w:rPr>
        <w:t xml:space="preserve"> </w:t>
      </w:r>
      <w:r>
        <w:rPr>
          <w:sz w:val="24"/>
        </w:rPr>
        <w:t>парков;</w:t>
      </w:r>
    </w:p>
    <w:p w:rsidR="00EB32B5" w:rsidRDefault="007321FA" w:rsidP="00E6518E">
      <w:pPr>
        <w:pStyle w:val="a4"/>
        <w:numPr>
          <w:ilvl w:val="0"/>
          <w:numId w:val="10"/>
        </w:numPr>
        <w:tabs>
          <w:tab w:val="left" w:pos="1263"/>
        </w:tabs>
        <w:spacing w:before="66"/>
        <w:ind w:right="757" w:firstLine="710"/>
        <w:rPr>
          <w:sz w:val="24"/>
        </w:rPr>
      </w:pPr>
      <w:r>
        <w:rPr>
          <w:sz w:val="24"/>
        </w:rPr>
        <w:t>индивидуальные консультации психолога для младших школьников и их родителей по</w:t>
      </w:r>
      <w:r>
        <w:rPr>
          <w:spacing w:val="-57"/>
          <w:sz w:val="24"/>
        </w:rPr>
        <w:t xml:space="preserve"> </w:t>
      </w:r>
      <w:r>
        <w:rPr>
          <w:sz w:val="24"/>
        </w:rPr>
        <w:t>вопросам склонностей, способностей, дарований и иных индивидуальных особенностей детей,</w:t>
      </w:r>
      <w:r>
        <w:rPr>
          <w:spacing w:val="1"/>
          <w:sz w:val="24"/>
        </w:rPr>
        <w:t xml:space="preserve"> </w:t>
      </w:r>
      <w:r>
        <w:rPr>
          <w:sz w:val="24"/>
        </w:rPr>
        <w:t>которые</w:t>
      </w:r>
      <w:r>
        <w:rPr>
          <w:spacing w:val="-5"/>
          <w:sz w:val="24"/>
        </w:rPr>
        <w:t xml:space="preserve"> </w:t>
      </w:r>
      <w:r>
        <w:rPr>
          <w:sz w:val="24"/>
        </w:rPr>
        <w:t>могут</w:t>
      </w:r>
      <w:r>
        <w:rPr>
          <w:spacing w:val="2"/>
          <w:sz w:val="24"/>
        </w:rPr>
        <w:t xml:space="preserve"> </w:t>
      </w:r>
      <w:r>
        <w:rPr>
          <w:sz w:val="24"/>
        </w:rPr>
        <w:t>иметь</w:t>
      </w:r>
      <w:r>
        <w:rPr>
          <w:spacing w:val="-2"/>
          <w:sz w:val="24"/>
        </w:rPr>
        <w:t xml:space="preserve"> </w:t>
      </w:r>
      <w:r>
        <w:rPr>
          <w:sz w:val="24"/>
        </w:rPr>
        <w:t>значение</w:t>
      </w:r>
      <w:r>
        <w:rPr>
          <w:spacing w:val="-4"/>
          <w:sz w:val="24"/>
        </w:rPr>
        <w:t xml:space="preserve"> </w:t>
      </w:r>
      <w:r>
        <w:rPr>
          <w:sz w:val="24"/>
        </w:rPr>
        <w:t>в</w:t>
      </w:r>
      <w:r>
        <w:rPr>
          <w:spacing w:val="2"/>
          <w:sz w:val="24"/>
        </w:rPr>
        <w:t xml:space="preserve"> </w:t>
      </w:r>
      <w:r>
        <w:rPr>
          <w:sz w:val="24"/>
        </w:rPr>
        <w:t>процессе</w:t>
      </w:r>
      <w:r>
        <w:rPr>
          <w:spacing w:val="1"/>
          <w:sz w:val="24"/>
        </w:rPr>
        <w:t xml:space="preserve"> </w:t>
      </w:r>
      <w:r>
        <w:rPr>
          <w:sz w:val="24"/>
        </w:rPr>
        <w:t>выбора ими</w:t>
      </w:r>
      <w:r>
        <w:rPr>
          <w:spacing w:val="-2"/>
          <w:sz w:val="24"/>
        </w:rPr>
        <w:t xml:space="preserve"> </w:t>
      </w:r>
      <w:r>
        <w:rPr>
          <w:sz w:val="24"/>
        </w:rPr>
        <w:t>профессии;</w:t>
      </w:r>
    </w:p>
    <w:p w:rsidR="00EB32B5" w:rsidRDefault="007321FA" w:rsidP="00E6518E">
      <w:pPr>
        <w:pStyle w:val="a4"/>
        <w:numPr>
          <w:ilvl w:val="0"/>
          <w:numId w:val="10"/>
        </w:numPr>
        <w:tabs>
          <w:tab w:val="left" w:pos="1258"/>
        </w:tabs>
        <w:spacing w:before="2"/>
        <w:ind w:left="1257" w:hanging="145"/>
        <w:rPr>
          <w:sz w:val="24"/>
        </w:rPr>
      </w:pPr>
      <w:r>
        <w:rPr>
          <w:sz w:val="24"/>
        </w:rPr>
        <w:t>другое.</w:t>
      </w:r>
    </w:p>
    <w:p w:rsidR="00EB32B5" w:rsidRDefault="007321FA" w:rsidP="00E6518E">
      <w:pPr>
        <w:pStyle w:val="11"/>
        <w:numPr>
          <w:ilvl w:val="0"/>
          <w:numId w:val="11"/>
        </w:numPr>
        <w:tabs>
          <w:tab w:val="left" w:pos="1373"/>
        </w:tabs>
        <w:spacing w:before="3"/>
        <w:ind w:hanging="260"/>
      </w:pPr>
      <w:r>
        <w:t>Модуль</w:t>
      </w:r>
      <w:r>
        <w:rPr>
          <w:spacing w:val="1"/>
        </w:rPr>
        <w:t xml:space="preserve"> </w:t>
      </w:r>
      <w:r>
        <w:t>«</w:t>
      </w:r>
      <w:proofErr w:type="gramStart"/>
      <w:r>
        <w:t>Школьные</w:t>
      </w:r>
      <w:proofErr w:type="gramEnd"/>
      <w:r>
        <w:rPr>
          <w:spacing w:val="-6"/>
        </w:rPr>
        <w:t xml:space="preserve"> </w:t>
      </w:r>
      <w:r>
        <w:t>медиа»</w:t>
      </w:r>
    </w:p>
    <w:p w:rsidR="00EB32B5" w:rsidRDefault="007321FA">
      <w:pPr>
        <w:pStyle w:val="a3"/>
        <w:ind w:right="751"/>
      </w:pPr>
      <w:r>
        <w:t>Цель школьных медиа - развитие коммуникативной культуры младших школьников,</w:t>
      </w:r>
      <w:r>
        <w:rPr>
          <w:spacing w:val="1"/>
        </w:rPr>
        <w:t xml:space="preserve"> </w:t>
      </w:r>
      <w:r>
        <w:t>формирование</w:t>
      </w:r>
      <w:r>
        <w:rPr>
          <w:spacing w:val="1"/>
        </w:rPr>
        <w:t xml:space="preserve"> </w:t>
      </w:r>
      <w:r>
        <w:t>навыков</w:t>
      </w:r>
      <w:r>
        <w:rPr>
          <w:spacing w:val="1"/>
        </w:rPr>
        <w:t xml:space="preserve"> </w:t>
      </w:r>
      <w:r>
        <w:t>общения</w:t>
      </w:r>
      <w:r>
        <w:rPr>
          <w:spacing w:val="1"/>
        </w:rPr>
        <w:t xml:space="preserve"> </w:t>
      </w:r>
      <w:r>
        <w:t>и</w:t>
      </w:r>
      <w:r>
        <w:rPr>
          <w:spacing w:val="1"/>
        </w:rPr>
        <w:t xml:space="preserve"> </w:t>
      </w:r>
      <w:r>
        <w:t>сотрудничества,</w:t>
      </w:r>
      <w:r>
        <w:rPr>
          <w:spacing w:val="1"/>
        </w:rPr>
        <w:t xml:space="preserve"> </w:t>
      </w:r>
      <w:r>
        <w:t>поддержка</w:t>
      </w:r>
      <w:r>
        <w:rPr>
          <w:spacing w:val="1"/>
        </w:rPr>
        <w:t xml:space="preserve"> </w:t>
      </w:r>
      <w:r>
        <w:t>творческой</w:t>
      </w:r>
      <w:r>
        <w:rPr>
          <w:spacing w:val="1"/>
        </w:rPr>
        <w:t xml:space="preserve"> </w:t>
      </w:r>
      <w:r>
        <w:t>самореализации</w:t>
      </w:r>
      <w:r>
        <w:rPr>
          <w:spacing w:val="1"/>
        </w:rPr>
        <w:t xml:space="preserve"> </w:t>
      </w:r>
      <w:r>
        <w:t>учащихся.</w:t>
      </w:r>
      <w:r>
        <w:rPr>
          <w:spacing w:val="1"/>
        </w:rPr>
        <w:t xml:space="preserve"> </w:t>
      </w:r>
      <w:r>
        <w:t>Воспитательный</w:t>
      </w:r>
      <w:r>
        <w:rPr>
          <w:spacing w:val="1"/>
        </w:rPr>
        <w:t xml:space="preserve"> </w:t>
      </w:r>
      <w:r>
        <w:t>потенциал</w:t>
      </w:r>
      <w:r>
        <w:rPr>
          <w:spacing w:val="1"/>
        </w:rPr>
        <w:t xml:space="preserve"> </w:t>
      </w:r>
      <w:r>
        <w:t>школьных</w:t>
      </w:r>
      <w:r>
        <w:rPr>
          <w:spacing w:val="1"/>
        </w:rPr>
        <w:t xml:space="preserve"> </w:t>
      </w:r>
      <w:r>
        <w:t>медиа</w:t>
      </w:r>
      <w:r>
        <w:rPr>
          <w:spacing w:val="1"/>
        </w:rPr>
        <w:t xml:space="preserve"> </w:t>
      </w:r>
      <w:r>
        <w:t>реализуется</w:t>
      </w:r>
      <w:r>
        <w:rPr>
          <w:spacing w:val="1"/>
        </w:rPr>
        <w:t xml:space="preserve"> </w:t>
      </w:r>
      <w:r>
        <w:t>в</w:t>
      </w:r>
      <w:r>
        <w:rPr>
          <w:spacing w:val="1"/>
        </w:rPr>
        <w:t xml:space="preserve"> </w:t>
      </w:r>
      <w:r>
        <w:t>рамках</w:t>
      </w:r>
      <w:r>
        <w:rPr>
          <w:spacing w:val="60"/>
        </w:rPr>
        <w:t xml:space="preserve"> </w:t>
      </w:r>
      <w:r>
        <w:t>следующих</w:t>
      </w:r>
      <w:r>
        <w:rPr>
          <w:spacing w:val="1"/>
        </w:rPr>
        <w:t xml:space="preserve"> </w:t>
      </w:r>
      <w:r>
        <w:t>видов</w:t>
      </w:r>
      <w:r>
        <w:rPr>
          <w:spacing w:val="2"/>
        </w:rPr>
        <w:t xml:space="preserve"> </w:t>
      </w:r>
      <w:r>
        <w:t>и</w:t>
      </w:r>
      <w:r>
        <w:rPr>
          <w:spacing w:val="-2"/>
        </w:rPr>
        <w:t xml:space="preserve"> </w:t>
      </w:r>
      <w:r>
        <w:t>форм</w:t>
      </w:r>
      <w:r>
        <w:rPr>
          <w:spacing w:val="3"/>
        </w:rPr>
        <w:t xml:space="preserve"> </w:t>
      </w:r>
      <w:r>
        <w:t>деятельности.</w:t>
      </w:r>
    </w:p>
    <w:p w:rsidR="00EB32B5" w:rsidRDefault="007321FA">
      <w:pPr>
        <w:pStyle w:val="11"/>
        <w:spacing w:before="4" w:line="272" w:lineRule="exact"/>
      </w:pPr>
      <w:r>
        <w:t>Виды и</w:t>
      </w:r>
      <w:r>
        <w:rPr>
          <w:spacing w:val="-3"/>
        </w:rPr>
        <w:t xml:space="preserve"> </w:t>
      </w:r>
      <w:r>
        <w:t>формы</w:t>
      </w:r>
      <w:r>
        <w:rPr>
          <w:spacing w:val="-5"/>
        </w:rPr>
        <w:t xml:space="preserve"> </w:t>
      </w:r>
      <w:r>
        <w:t>деятельности:</w:t>
      </w:r>
    </w:p>
    <w:p w:rsidR="00EB32B5" w:rsidRDefault="007321FA" w:rsidP="00E6518E">
      <w:pPr>
        <w:pStyle w:val="a4"/>
        <w:numPr>
          <w:ilvl w:val="0"/>
          <w:numId w:val="10"/>
        </w:numPr>
        <w:tabs>
          <w:tab w:val="left" w:pos="1287"/>
        </w:tabs>
        <w:ind w:right="749" w:firstLine="710"/>
        <w:rPr>
          <w:sz w:val="24"/>
        </w:rPr>
      </w:pPr>
      <w:r>
        <w:rPr>
          <w:sz w:val="24"/>
        </w:rPr>
        <w:lastRenderedPageBreak/>
        <w:t>разновозрастн</w:t>
      </w:r>
      <w:r w:rsidR="00C960E6">
        <w:rPr>
          <w:sz w:val="24"/>
        </w:rPr>
        <w:t>о</w:t>
      </w:r>
      <w:r>
        <w:rPr>
          <w:sz w:val="24"/>
        </w:rPr>
        <w:t>й редакционный совет школьников и консультирующих их взрослых,</w:t>
      </w:r>
      <w:r>
        <w:rPr>
          <w:spacing w:val="1"/>
          <w:sz w:val="24"/>
        </w:rPr>
        <w:t xml:space="preserve"> </w:t>
      </w:r>
      <w:r>
        <w:rPr>
          <w:sz w:val="24"/>
        </w:rPr>
        <w:t>целью которого является освещение (через школьную газету, страницы в социальных сетях)</w:t>
      </w:r>
      <w:r>
        <w:rPr>
          <w:spacing w:val="1"/>
          <w:sz w:val="24"/>
        </w:rPr>
        <w:t xml:space="preserve"> </w:t>
      </w:r>
      <w:r>
        <w:rPr>
          <w:sz w:val="24"/>
        </w:rPr>
        <w:t>наиболее интересных моментов жизни школы, популяризация общешкольных ключевых дел,</w:t>
      </w:r>
      <w:r>
        <w:rPr>
          <w:spacing w:val="1"/>
          <w:sz w:val="24"/>
        </w:rPr>
        <w:t xml:space="preserve"> </w:t>
      </w:r>
      <w:r>
        <w:rPr>
          <w:sz w:val="24"/>
        </w:rPr>
        <w:t>кружков,</w:t>
      </w:r>
      <w:r>
        <w:rPr>
          <w:spacing w:val="3"/>
          <w:sz w:val="24"/>
        </w:rPr>
        <w:t xml:space="preserve"> </w:t>
      </w:r>
      <w:r>
        <w:rPr>
          <w:sz w:val="24"/>
        </w:rPr>
        <w:t>секций,</w:t>
      </w:r>
      <w:r>
        <w:rPr>
          <w:spacing w:val="3"/>
          <w:sz w:val="24"/>
        </w:rPr>
        <w:t xml:space="preserve"> </w:t>
      </w:r>
      <w:r>
        <w:rPr>
          <w:sz w:val="24"/>
        </w:rPr>
        <w:t>деятельности</w:t>
      </w:r>
      <w:r>
        <w:rPr>
          <w:spacing w:val="-7"/>
          <w:sz w:val="24"/>
        </w:rPr>
        <w:t xml:space="preserve"> </w:t>
      </w:r>
      <w:r>
        <w:rPr>
          <w:sz w:val="24"/>
        </w:rPr>
        <w:t>органов</w:t>
      </w:r>
      <w:r>
        <w:rPr>
          <w:spacing w:val="2"/>
          <w:sz w:val="24"/>
        </w:rPr>
        <w:t xml:space="preserve"> </w:t>
      </w:r>
      <w:r>
        <w:rPr>
          <w:sz w:val="24"/>
        </w:rPr>
        <w:t>ученического</w:t>
      </w:r>
      <w:r>
        <w:rPr>
          <w:spacing w:val="5"/>
          <w:sz w:val="24"/>
        </w:rPr>
        <w:t xml:space="preserve"> </w:t>
      </w:r>
      <w:r>
        <w:rPr>
          <w:sz w:val="24"/>
        </w:rPr>
        <w:t>самоуправления;</w:t>
      </w:r>
    </w:p>
    <w:p w:rsidR="00EB32B5" w:rsidRDefault="007321FA" w:rsidP="00E6518E">
      <w:pPr>
        <w:pStyle w:val="a4"/>
        <w:numPr>
          <w:ilvl w:val="0"/>
          <w:numId w:val="10"/>
        </w:numPr>
        <w:tabs>
          <w:tab w:val="left" w:pos="1277"/>
        </w:tabs>
        <w:ind w:right="761" w:firstLine="710"/>
        <w:rPr>
          <w:sz w:val="24"/>
        </w:rPr>
      </w:pPr>
      <w:r>
        <w:rPr>
          <w:sz w:val="24"/>
        </w:rPr>
        <w:t>школьная газета, на страницах которой размещаются материалы, которые могут быть</w:t>
      </w:r>
      <w:r>
        <w:rPr>
          <w:spacing w:val="1"/>
          <w:sz w:val="24"/>
        </w:rPr>
        <w:t xml:space="preserve"> </w:t>
      </w:r>
      <w:r>
        <w:rPr>
          <w:sz w:val="24"/>
        </w:rPr>
        <w:t>интересны школьникам; организуются конкурсы рассказов, поэтических произведений, сказок,</w:t>
      </w:r>
      <w:r>
        <w:rPr>
          <w:spacing w:val="-57"/>
          <w:sz w:val="24"/>
        </w:rPr>
        <w:t xml:space="preserve"> </w:t>
      </w:r>
      <w:r>
        <w:rPr>
          <w:sz w:val="24"/>
        </w:rPr>
        <w:t>репортажей и научно-популярных статей; проводятся круглые столы с обсуждением значимых</w:t>
      </w:r>
      <w:r>
        <w:rPr>
          <w:spacing w:val="1"/>
          <w:sz w:val="24"/>
        </w:rPr>
        <w:t xml:space="preserve"> </w:t>
      </w:r>
      <w:r>
        <w:rPr>
          <w:sz w:val="24"/>
        </w:rPr>
        <w:t>учебных,</w:t>
      </w:r>
      <w:r>
        <w:rPr>
          <w:spacing w:val="3"/>
          <w:sz w:val="24"/>
        </w:rPr>
        <w:t xml:space="preserve"> </w:t>
      </w:r>
      <w:r>
        <w:rPr>
          <w:sz w:val="24"/>
        </w:rPr>
        <w:t>социальных,</w:t>
      </w:r>
      <w:r>
        <w:rPr>
          <w:spacing w:val="4"/>
          <w:sz w:val="24"/>
        </w:rPr>
        <w:t xml:space="preserve"> </w:t>
      </w:r>
      <w:r>
        <w:rPr>
          <w:sz w:val="24"/>
        </w:rPr>
        <w:t>нравственных</w:t>
      </w:r>
      <w:r>
        <w:rPr>
          <w:spacing w:val="-3"/>
          <w:sz w:val="24"/>
        </w:rPr>
        <w:t xml:space="preserve"> </w:t>
      </w:r>
      <w:r>
        <w:rPr>
          <w:sz w:val="24"/>
        </w:rPr>
        <w:t>проблем;</w:t>
      </w:r>
    </w:p>
    <w:p w:rsidR="00EB32B5" w:rsidRDefault="007321FA" w:rsidP="00E6518E">
      <w:pPr>
        <w:pStyle w:val="a4"/>
        <w:numPr>
          <w:ilvl w:val="0"/>
          <w:numId w:val="10"/>
        </w:numPr>
        <w:tabs>
          <w:tab w:val="left" w:pos="1373"/>
        </w:tabs>
        <w:ind w:right="751" w:firstLine="710"/>
        <w:rPr>
          <w:sz w:val="24"/>
        </w:rPr>
      </w:pPr>
      <w:r>
        <w:rPr>
          <w:sz w:val="24"/>
        </w:rPr>
        <w:t>школьный</w:t>
      </w:r>
      <w:r>
        <w:rPr>
          <w:spacing w:val="1"/>
          <w:sz w:val="24"/>
        </w:rPr>
        <w:t xml:space="preserve"> </w:t>
      </w:r>
      <w:r>
        <w:rPr>
          <w:sz w:val="24"/>
        </w:rPr>
        <w:t>медиацентр</w:t>
      </w:r>
      <w:r>
        <w:rPr>
          <w:spacing w:val="1"/>
          <w:sz w:val="24"/>
        </w:rPr>
        <w:t xml:space="preserve"> </w:t>
      </w:r>
      <w:r>
        <w:rPr>
          <w:sz w:val="24"/>
        </w:rPr>
        <w:t>–</w:t>
      </w:r>
      <w:r>
        <w:rPr>
          <w:spacing w:val="1"/>
          <w:sz w:val="24"/>
        </w:rPr>
        <w:t xml:space="preserve"> </w:t>
      </w:r>
      <w:r>
        <w:rPr>
          <w:sz w:val="24"/>
        </w:rPr>
        <w:t>созданная</w:t>
      </w:r>
      <w:r>
        <w:rPr>
          <w:spacing w:val="1"/>
          <w:sz w:val="24"/>
        </w:rPr>
        <w:t xml:space="preserve"> </w:t>
      </w:r>
      <w:r>
        <w:rPr>
          <w:sz w:val="24"/>
        </w:rPr>
        <w:t>из</w:t>
      </w:r>
      <w:r>
        <w:rPr>
          <w:spacing w:val="1"/>
          <w:sz w:val="24"/>
        </w:rPr>
        <w:t xml:space="preserve"> </w:t>
      </w:r>
      <w:r>
        <w:rPr>
          <w:sz w:val="24"/>
        </w:rPr>
        <w:t>заинтересованных</w:t>
      </w:r>
      <w:r>
        <w:rPr>
          <w:spacing w:val="1"/>
          <w:sz w:val="24"/>
        </w:rPr>
        <w:t xml:space="preserve"> </w:t>
      </w:r>
      <w:r>
        <w:rPr>
          <w:sz w:val="24"/>
        </w:rPr>
        <w:t>добровольцев</w:t>
      </w:r>
      <w:r>
        <w:rPr>
          <w:spacing w:val="1"/>
          <w:sz w:val="24"/>
        </w:rPr>
        <w:t xml:space="preserve"> </w:t>
      </w:r>
      <w:r>
        <w:rPr>
          <w:sz w:val="24"/>
        </w:rPr>
        <w:t>группа</w:t>
      </w:r>
      <w:r>
        <w:rPr>
          <w:spacing w:val="1"/>
          <w:sz w:val="24"/>
        </w:rPr>
        <w:t xml:space="preserve"> </w:t>
      </w:r>
      <w:r>
        <w:rPr>
          <w:sz w:val="24"/>
        </w:rPr>
        <w:t>информационно-технической</w:t>
      </w:r>
      <w:r>
        <w:rPr>
          <w:spacing w:val="1"/>
          <w:sz w:val="24"/>
        </w:rPr>
        <w:t xml:space="preserve"> </w:t>
      </w:r>
      <w:r>
        <w:rPr>
          <w:sz w:val="24"/>
        </w:rPr>
        <w:t>поддержки</w:t>
      </w:r>
      <w:r>
        <w:rPr>
          <w:spacing w:val="1"/>
          <w:sz w:val="24"/>
        </w:rPr>
        <w:t xml:space="preserve"> </w:t>
      </w:r>
      <w:r>
        <w:rPr>
          <w:sz w:val="24"/>
        </w:rPr>
        <w:t>школьных</w:t>
      </w:r>
      <w:r>
        <w:rPr>
          <w:spacing w:val="1"/>
          <w:sz w:val="24"/>
        </w:rPr>
        <w:t xml:space="preserve"> </w:t>
      </w:r>
      <w:r>
        <w:rPr>
          <w:sz w:val="24"/>
        </w:rPr>
        <w:t>мероприятий,</w:t>
      </w:r>
      <w:r>
        <w:rPr>
          <w:spacing w:val="1"/>
          <w:sz w:val="24"/>
        </w:rPr>
        <w:t xml:space="preserve"> </w:t>
      </w:r>
      <w:r>
        <w:rPr>
          <w:sz w:val="24"/>
        </w:rPr>
        <w:t>осуществляющая</w:t>
      </w:r>
      <w:r>
        <w:rPr>
          <w:spacing w:val="1"/>
          <w:sz w:val="24"/>
        </w:rPr>
        <w:t xml:space="preserve"> </w:t>
      </w:r>
      <w:r>
        <w:rPr>
          <w:sz w:val="24"/>
        </w:rPr>
        <w:t>видеосъемку и мультимедийное сопровождение школьных праздников, фестивалей, конкурсов,</w:t>
      </w:r>
      <w:r>
        <w:rPr>
          <w:spacing w:val="-57"/>
          <w:sz w:val="24"/>
        </w:rPr>
        <w:t xml:space="preserve"> </w:t>
      </w:r>
      <w:r>
        <w:rPr>
          <w:sz w:val="24"/>
        </w:rPr>
        <w:t>спектаклей,</w:t>
      </w:r>
      <w:r>
        <w:rPr>
          <w:spacing w:val="3"/>
          <w:sz w:val="24"/>
        </w:rPr>
        <w:t xml:space="preserve"> </w:t>
      </w:r>
      <w:r>
        <w:rPr>
          <w:sz w:val="24"/>
        </w:rPr>
        <w:t>капустников,</w:t>
      </w:r>
      <w:r>
        <w:rPr>
          <w:spacing w:val="-1"/>
          <w:sz w:val="24"/>
        </w:rPr>
        <w:t xml:space="preserve"> </w:t>
      </w:r>
      <w:r>
        <w:rPr>
          <w:sz w:val="24"/>
        </w:rPr>
        <w:t>вечеров,</w:t>
      </w:r>
      <w:r>
        <w:rPr>
          <w:spacing w:val="-1"/>
          <w:sz w:val="24"/>
        </w:rPr>
        <w:t xml:space="preserve"> </w:t>
      </w:r>
      <w:r>
        <w:rPr>
          <w:sz w:val="24"/>
        </w:rPr>
        <w:t>дискотек;</w:t>
      </w:r>
    </w:p>
    <w:p w:rsidR="00EB32B5" w:rsidRDefault="007321FA" w:rsidP="00E6518E">
      <w:pPr>
        <w:pStyle w:val="a4"/>
        <w:numPr>
          <w:ilvl w:val="0"/>
          <w:numId w:val="10"/>
        </w:numPr>
        <w:tabs>
          <w:tab w:val="left" w:pos="1311"/>
        </w:tabs>
        <w:ind w:right="756" w:firstLine="710"/>
        <w:rPr>
          <w:sz w:val="24"/>
        </w:rPr>
      </w:pPr>
      <w:proofErr w:type="gramStart"/>
      <w:r>
        <w:rPr>
          <w:sz w:val="24"/>
        </w:rPr>
        <w:t>школьная интернет-группа - разновозрастное сообщество школьников и педагогов,</w:t>
      </w:r>
      <w:r>
        <w:rPr>
          <w:spacing w:val="1"/>
          <w:sz w:val="24"/>
        </w:rPr>
        <w:t xml:space="preserve"> </w:t>
      </w:r>
      <w:r>
        <w:rPr>
          <w:sz w:val="24"/>
        </w:rPr>
        <w:t>поддерживающее</w:t>
      </w:r>
      <w:r>
        <w:rPr>
          <w:spacing w:val="1"/>
          <w:sz w:val="24"/>
        </w:rPr>
        <w:t xml:space="preserve"> </w:t>
      </w:r>
      <w:r>
        <w:rPr>
          <w:sz w:val="24"/>
        </w:rPr>
        <w:t>интернет-сайт</w:t>
      </w:r>
      <w:r>
        <w:rPr>
          <w:spacing w:val="1"/>
          <w:sz w:val="24"/>
        </w:rPr>
        <w:t xml:space="preserve"> </w:t>
      </w:r>
      <w:r>
        <w:rPr>
          <w:sz w:val="24"/>
        </w:rPr>
        <w:t>школы</w:t>
      </w:r>
      <w:r>
        <w:rPr>
          <w:spacing w:val="1"/>
          <w:sz w:val="24"/>
        </w:rPr>
        <w:t xml:space="preserve"> </w:t>
      </w:r>
      <w:r>
        <w:rPr>
          <w:sz w:val="24"/>
        </w:rPr>
        <w:t>и</w:t>
      </w:r>
      <w:r>
        <w:rPr>
          <w:spacing w:val="1"/>
          <w:sz w:val="24"/>
        </w:rPr>
        <w:t xml:space="preserve"> </w:t>
      </w:r>
      <w:r>
        <w:rPr>
          <w:sz w:val="24"/>
        </w:rPr>
        <w:t>соответствующую</w:t>
      </w:r>
      <w:r>
        <w:rPr>
          <w:spacing w:val="1"/>
          <w:sz w:val="24"/>
        </w:rPr>
        <w:t xml:space="preserve"> </w:t>
      </w:r>
      <w:r>
        <w:rPr>
          <w:sz w:val="24"/>
        </w:rPr>
        <w:t>группу</w:t>
      </w:r>
      <w:r>
        <w:rPr>
          <w:spacing w:val="1"/>
          <w:sz w:val="24"/>
        </w:rPr>
        <w:t xml:space="preserve"> </w:t>
      </w:r>
      <w:r>
        <w:rPr>
          <w:sz w:val="24"/>
        </w:rPr>
        <w:t>в</w:t>
      </w:r>
      <w:r>
        <w:rPr>
          <w:spacing w:val="1"/>
          <w:sz w:val="24"/>
        </w:rPr>
        <w:t xml:space="preserve"> </w:t>
      </w:r>
      <w:r>
        <w:rPr>
          <w:sz w:val="24"/>
        </w:rPr>
        <w:t>социальных</w:t>
      </w:r>
      <w:r>
        <w:rPr>
          <w:spacing w:val="1"/>
          <w:sz w:val="24"/>
        </w:rPr>
        <w:t xml:space="preserve"> </w:t>
      </w:r>
      <w:r>
        <w:rPr>
          <w:sz w:val="24"/>
        </w:rPr>
        <w:t>сетях</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освещения</w:t>
      </w:r>
      <w:r>
        <w:rPr>
          <w:spacing w:val="1"/>
          <w:sz w:val="24"/>
        </w:rPr>
        <w:t xml:space="preserve"> </w:t>
      </w:r>
      <w:r>
        <w:rPr>
          <w:sz w:val="24"/>
        </w:rPr>
        <w:t>деятельности</w:t>
      </w:r>
      <w:r>
        <w:rPr>
          <w:spacing w:val="1"/>
          <w:sz w:val="24"/>
        </w:rPr>
        <w:t xml:space="preserve"> </w:t>
      </w:r>
      <w:r>
        <w:rPr>
          <w:sz w:val="24"/>
        </w:rPr>
        <w:t>школы</w:t>
      </w:r>
      <w:r>
        <w:rPr>
          <w:spacing w:val="1"/>
          <w:sz w:val="24"/>
        </w:rPr>
        <w:t xml:space="preserve"> </w:t>
      </w:r>
      <w:r>
        <w:rPr>
          <w:sz w:val="24"/>
        </w:rPr>
        <w:t>в</w:t>
      </w:r>
      <w:r>
        <w:rPr>
          <w:spacing w:val="1"/>
          <w:sz w:val="24"/>
        </w:rPr>
        <w:t xml:space="preserve"> </w:t>
      </w:r>
      <w:r>
        <w:rPr>
          <w:sz w:val="24"/>
        </w:rPr>
        <w:t>информационном</w:t>
      </w:r>
      <w:r>
        <w:rPr>
          <w:spacing w:val="1"/>
          <w:sz w:val="24"/>
        </w:rPr>
        <w:t xml:space="preserve"> </w:t>
      </w:r>
      <w:r>
        <w:rPr>
          <w:sz w:val="24"/>
        </w:rPr>
        <w:t>пространстве,</w:t>
      </w:r>
      <w:r>
        <w:rPr>
          <w:spacing w:val="1"/>
          <w:sz w:val="24"/>
        </w:rPr>
        <w:t xml:space="preserve"> </w:t>
      </w:r>
      <w:r>
        <w:rPr>
          <w:sz w:val="24"/>
        </w:rPr>
        <w:t>привлечения</w:t>
      </w:r>
      <w:r>
        <w:rPr>
          <w:spacing w:val="1"/>
          <w:sz w:val="24"/>
        </w:rPr>
        <w:t xml:space="preserve"> </w:t>
      </w:r>
      <w:r>
        <w:rPr>
          <w:sz w:val="24"/>
        </w:rPr>
        <w:t>внимания</w:t>
      </w:r>
      <w:r>
        <w:rPr>
          <w:spacing w:val="1"/>
          <w:sz w:val="24"/>
        </w:rPr>
        <w:t xml:space="preserve"> </w:t>
      </w:r>
      <w:r>
        <w:rPr>
          <w:sz w:val="24"/>
        </w:rPr>
        <w:t>общественности</w:t>
      </w:r>
      <w:r>
        <w:rPr>
          <w:spacing w:val="1"/>
          <w:sz w:val="24"/>
        </w:rPr>
        <w:t xml:space="preserve"> </w:t>
      </w:r>
      <w:r>
        <w:rPr>
          <w:sz w:val="24"/>
        </w:rPr>
        <w:t>к</w:t>
      </w:r>
      <w:r>
        <w:rPr>
          <w:spacing w:val="1"/>
          <w:sz w:val="24"/>
        </w:rPr>
        <w:t xml:space="preserve"> </w:t>
      </w:r>
      <w:r>
        <w:rPr>
          <w:sz w:val="24"/>
        </w:rPr>
        <w:t>школе,</w:t>
      </w:r>
      <w:r>
        <w:rPr>
          <w:spacing w:val="1"/>
          <w:sz w:val="24"/>
        </w:rPr>
        <w:t xml:space="preserve"> </w:t>
      </w:r>
      <w:r>
        <w:rPr>
          <w:sz w:val="24"/>
        </w:rPr>
        <w:t>информационного</w:t>
      </w:r>
      <w:r>
        <w:rPr>
          <w:spacing w:val="1"/>
          <w:sz w:val="24"/>
        </w:rPr>
        <w:t xml:space="preserve"> </w:t>
      </w:r>
      <w:r>
        <w:rPr>
          <w:sz w:val="24"/>
        </w:rPr>
        <w:t>продвижения</w:t>
      </w:r>
      <w:r>
        <w:rPr>
          <w:spacing w:val="1"/>
          <w:sz w:val="24"/>
        </w:rPr>
        <w:t xml:space="preserve"> </w:t>
      </w:r>
      <w:r>
        <w:rPr>
          <w:sz w:val="24"/>
        </w:rPr>
        <w:t>ценностей</w:t>
      </w:r>
      <w:r>
        <w:rPr>
          <w:spacing w:val="1"/>
          <w:sz w:val="24"/>
        </w:rPr>
        <w:t xml:space="preserve"> </w:t>
      </w:r>
      <w:r>
        <w:rPr>
          <w:sz w:val="24"/>
        </w:rPr>
        <w:t>школы</w:t>
      </w:r>
      <w:r>
        <w:rPr>
          <w:spacing w:val="1"/>
          <w:sz w:val="24"/>
        </w:rPr>
        <w:t xml:space="preserve"> </w:t>
      </w:r>
      <w:r>
        <w:rPr>
          <w:sz w:val="24"/>
        </w:rPr>
        <w:t>и</w:t>
      </w:r>
      <w:r>
        <w:rPr>
          <w:spacing w:val="1"/>
          <w:sz w:val="24"/>
        </w:rPr>
        <w:t xml:space="preserve"> </w:t>
      </w:r>
      <w:r>
        <w:rPr>
          <w:sz w:val="24"/>
        </w:rPr>
        <w:t>организации виртуальной диалоговой площадки, на которой детьми, учителями и родителями</w:t>
      </w:r>
      <w:r>
        <w:rPr>
          <w:spacing w:val="1"/>
          <w:sz w:val="24"/>
        </w:rPr>
        <w:t xml:space="preserve"> </w:t>
      </w:r>
      <w:r>
        <w:rPr>
          <w:sz w:val="24"/>
        </w:rPr>
        <w:t>могли</w:t>
      </w:r>
      <w:r>
        <w:rPr>
          <w:spacing w:val="-3"/>
          <w:sz w:val="24"/>
        </w:rPr>
        <w:t xml:space="preserve"> </w:t>
      </w:r>
      <w:r>
        <w:rPr>
          <w:sz w:val="24"/>
        </w:rPr>
        <w:t>бы</w:t>
      </w:r>
      <w:r>
        <w:rPr>
          <w:spacing w:val="-1"/>
          <w:sz w:val="24"/>
        </w:rPr>
        <w:t xml:space="preserve"> </w:t>
      </w:r>
      <w:r>
        <w:rPr>
          <w:sz w:val="24"/>
        </w:rPr>
        <w:t>открыто</w:t>
      </w:r>
      <w:r>
        <w:rPr>
          <w:spacing w:val="2"/>
          <w:sz w:val="24"/>
        </w:rPr>
        <w:t xml:space="preserve"> </w:t>
      </w:r>
      <w:r>
        <w:rPr>
          <w:sz w:val="24"/>
        </w:rPr>
        <w:t>обсуждаться</w:t>
      </w:r>
      <w:r>
        <w:rPr>
          <w:spacing w:val="1"/>
          <w:sz w:val="24"/>
        </w:rPr>
        <w:t xml:space="preserve"> </w:t>
      </w:r>
      <w:r>
        <w:rPr>
          <w:sz w:val="24"/>
        </w:rPr>
        <w:t>значимые</w:t>
      </w:r>
      <w:r>
        <w:rPr>
          <w:spacing w:val="1"/>
          <w:sz w:val="24"/>
        </w:rPr>
        <w:t xml:space="preserve"> </w:t>
      </w:r>
      <w:r>
        <w:rPr>
          <w:sz w:val="24"/>
        </w:rPr>
        <w:t>для</w:t>
      </w:r>
      <w:r>
        <w:rPr>
          <w:spacing w:val="-7"/>
          <w:sz w:val="24"/>
        </w:rPr>
        <w:t xml:space="preserve"> </w:t>
      </w:r>
      <w:r>
        <w:rPr>
          <w:sz w:val="24"/>
        </w:rPr>
        <w:t>школы</w:t>
      </w:r>
      <w:r>
        <w:rPr>
          <w:spacing w:val="6"/>
          <w:sz w:val="24"/>
        </w:rPr>
        <w:t xml:space="preserve"> </w:t>
      </w:r>
      <w:r>
        <w:rPr>
          <w:sz w:val="24"/>
        </w:rPr>
        <w:t>вопросы;</w:t>
      </w:r>
      <w:proofErr w:type="gramEnd"/>
    </w:p>
    <w:p w:rsidR="00EB32B5" w:rsidRDefault="007321FA" w:rsidP="00E6518E">
      <w:pPr>
        <w:pStyle w:val="a4"/>
        <w:numPr>
          <w:ilvl w:val="0"/>
          <w:numId w:val="10"/>
        </w:numPr>
        <w:tabs>
          <w:tab w:val="left" w:pos="1258"/>
        </w:tabs>
        <w:ind w:left="1257" w:hanging="145"/>
        <w:rPr>
          <w:sz w:val="24"/>
        </w:rPr>
      </w:pPr>
      <w:r>
        <w:rPr>
          <w:sz w:val="24"/>
        </w:rPr>
        <w:t>участие</w:t>
      </w:r>
      <w:r>
        <w:rPr>
          <w:spacing w:val="-3"/>
          <w:sz w:val="24"/>
        </w:rPr>
        <w:t xml:space="preserve"> </w:t>
      </w:r>
      <w:r>
        <w:rPr>
          <w:sz w:val="24"/>
        </w:rPr>
        <w:t>школьников</w:t>
      </w:r>
      <w:r>
        <w:rPr>
          <w:spacing w:val="-5"/>
          <w:sz w:val="24"/>
        </w:rPr>
        <w:t xml:space="preserve"> </w:t>
      </w:r>
      <w:r>
        <w:rPr>
          <w:sz w:val="24"/>
        </w:rPr>
        <w:t>в</w:t>
      </w:r>
      <w:r>
        <w:rPr>
          <w:spacing w:val="-5"/>
          <w:sz w:val="24"/>
        </w:rPr>
        <w:t xml:space="preserve"> </w:t>
      </w:r>
      <w:r>
        <w:rPr>
          <w:sz w:val="24"/>
        </w:rPr>
        <w:t>конкурсах</w:t>
      </w:r>
      <w:r>
        <w:rPr>
          <w:spacing w:val="-7"/>
          <w:sz w:val="24"/>
        </w:rPr>
        <w:t xml:space="preserve"> </w:t>
      </w:r>
      <w:r>
        <w:rPr>
          <w:sz w:val="24"/>
        </w:rPr>
        <w:t>школьных</w:t>
      </w:r>
      <w:r>
        <w:rPr>
          <w:spacing w:val="-6"/>
          <w:sz w:val="24"/>
        </w:rPr>
        <w:t xml:space="preserve"> </w:t>
      </w:r>
      <w:r>
        <w:rPr>
          <w:sz w:val="24"/>
        </w:rPr>
        <w:t>медиа;</w:t>
      </w:r>
    </w:p>
    <w:p w:rsidR="00EB32B5" w:rsidRDefault="007321FA" w:rsidP="00E6518E">
      <w:pPr>
        <w:pStyle w:val="a4"/>
        <w:numPr>
          <w:ilvl w:val="0"/>
          <w:numId w:val="10"/>
        </w:numPr>
        <w:tabs>
          <w:tab w:val="left" w:pos="1258"/>
        </w:tabs>
        <w:ind w:left="1257" w:hanging="145"/>
        <w:rPr>
          <w:sz w:val="24"/>
        </w:rPr>
      </w:pPr>
      <w:r>
        <w:rPr>
          <w:sz w:val="24"/>
        </w:rPr>
        <w:t>другое.</w:t>
      </w:r>
    </w:p>
    <w:p w:rsidR="00EB32B5" w:rsidRDefault="007321FA" w:rsidP="00E6518E">
      <w:pPr>
        <w:pStyle w:val="11"/>
        <w:numPr>
          <w:ilvl w:val="0"/>
          <w:numId w:val="11"/>
        </w:numPr>
        <w:tabs>
          <w:tab w:val="left" w:pos="1493"/>
        </w:tabs>
        <w:spacing w:before="3"/>
        <w:ind w:left="1492" w:hanging="380"/>
      </w:pPr>
      <w:r>
        <w:t>Модуль</w:t>
      </w:r>
      <w:r>
        <w:rPr>
          <w:spacing w:val="-3"/>
        </w:rPr>
        <w:t xml:space="preserve"> </w:t>
      </w:r>
      <w:r>
        <w:t>«Организация</w:t>
      </w:r>
      <w:r>
        <w:rPr>
          <w:spacing w:val="-5"/>
        </w:rPr>
        <w:t xml:space="preserve"> </w:t>
      </w:r>
      <w:r>
        <w:t>предметно-эстетической</w:t>
      </w:r>
      <w:r>
        <w:rPr>
          <w:spacing w:val="-4"/>
        </w:rPr>
        <w:t xml:space="preserve"> </w:t>
      </w:r>
      <w:r>
        <w:t>среды»</w:t>
      </w:r>
    </w:p>
    <w:p w:rsidR="00EB32B5" w:rsidRDefault="007321FA">
      <w:pPr>
        <w:pStyle w:val="a3"/>
        <w:ind w:right="754"/>
      </w:pPr>
      <w:r>
        <w:t>Окружающая ребенка предметно-эстетическая среда школы, при условии ее грамотной</w:t>
      </w:r>
      <w:r>
        <w:rPr>
          <w:spacing w:val="1"/>
        </w:rPr>
        <w:t xml:space="preserve"> </w:t>
      </w:r>
      <w:r>
        <w:t>организации, обогащает внутренний мир ученика, способствует формированию у него чувства</w:t>
      </w:r>
      <w:r>
        <w:rPr>
          <w:spacing w:val="1"/>
        </w:rPr>
        <w:t xml:space="preserve"> </w:t>
      </w:r>
      <w:r>
        <w:t>вкуса</w:t>
      </w:r>
      <w:r>
        <w:rPr>
          <w:spacing w:val="1"/>
        </w:rPr>
        <w:t xml:space="preserve"> </w:t>
      </w:r>
      <w:r>
        <w:t>и</w:t>
      </w:r>
      <w:r>
        <w:rPr>
          <w:spacing w:val="1"/>
        </w:rPr>
        <w:t xml:space="preserve"> </w:t>
      </w:r>
      <w:r>
        <w:t>стиля,</w:t>
      </w:r>
      <w:r>
        <w:rPr>
          <w:spacing w:val="1"/>
        </w:rPr>
        <w:t xml:space="preserve"> </w:t>
      </w:r>
      <w:r>
        <w:t>создает</w:t>
      </w:r>
      <w:r>
        <w:rPr>
          <w:spacing w:val="1"/>
        </w:rPr>
        <w:t xml:space="preserve"> </w:t>
      </w:r>
      <w:r>
        <w:t>атмосферу</w:t>
      </w:r>
      <w:r>
        <w:rPr>
          <w:spacing w:val="1"/>
        </w:rPr>
        <w:t xml:space="preserve"> </w:t>
      </w:r>
      <w:r>
        <w:t>психологического</w:t>
      </w:r>
      <w:r>
        <w:rPr>
          <w:spacing w:val="1"/>
        </w:rPr>
        <w:t xml:space="preserve"> </w:t>
      </w:r>
      <w:r>
        <w:t>комфорта,</w:t>
      </w:r>
      <w:r>
        <w:rPr>
          <w:spacing w:val="1"/>
        </w:rPr>
        <w:t xml:space="preserve"> </w:t>
      </w:r>
      <w:r>
        <w:t>поднимает</w:t>
      </w:r>
      <w:r>
        <w:rPr>
          <w:spacing w:val="1"/>
        </w:rPr>
        <w:t xml:space="preserve"> </w:t>
      </w:r>
      <w:r>
        <w:t>настроение,</w:t>
      </w:r>
      <w:r>
        <w:rPr>
          <w:spacing w:val="1"/>
        </w:rPr>
        <w:t xml:space="preserve"> </w:t>
      </w:r>
      <w:r>
        <w:t>предупреждает стрессовые ситуации, способствует позитивному восприятию ребенком школы.</w:t>
      </w:r>
      <w:r>
        <w:rPr>
          <w:spacing w:val="-57"/>
        </w:rPr>
        <w:t xml:space="preserve"> </w:t>
      </w:r>
      <w:r>
        <w:t>Воспитывающее</w:t>
      </w:r>
      <w:r>
        <w:rPr>
          <w:spacing w:val="-2"/>
        </w:rPr>
        <w:t xml:space="preserve"> </w:t>
      </w:r>
      <w:r>
        <w:t>влияние</w:t>
      </w:r>
      <w:r>
        <w:rPr>
          <w:spacing w:val="-5"/>
        </w:rPr>
        <w:t xml:space="preserve"> </w:t>
      </w:r>
      <w:r>
        <w:t>на</w:t>
      </w:r>
      <w:r>
        <w:rPr>
          <w:spacing w:val="-2"/>
        </w:rPr>
        <w:t xml:space="preserve"> </w:t>
      </w:r>
      <w:r>
        <w:t>ребенка</w:t>
      </w:r>
      <w:r>
        <w:rPr>
          <w:spacing w:val="-5"/>
        </w:rPr>
        <w:t xml:space="preserve"> </w:t>
      </w:r>
      <w:r>
        <w:t>осуществляется</w:t>
      </w:r>
      <w:r>
        <w:rPr>
          <w:spacing w:val="-2"/>
        </w:rPr>
        <w:t xml:space="preserve"> </w:t>
      </w:r>
      <w:r>
        <w:t>через</w:t>
      </w:r>
      <w:r>
        <w:rPr>
          <w:spacing w:val="8"/>
        </w:rPr>
        <w:t xml:space="preserve"> </w:t>
      </w:r>
      <w:r>
        <w:t>различные</w:t>
      </w:r>
      <w:r>
        <w:rPr>
          <w:spacing w:val="-6"/>
        </w:rPr>
        <w:t xml:space="preserve"> </w:t>
      </w:r>
      <w:r>
        <w:t>виды</w:t>
      </w:r>
      <w:r>
        <w:rPr>
          <w:spacing w:val="-3"/>
        </w:rPr>
        <w:t xml:space="preserve"> </w:t>
      </w:r>
      <w:r>
        <w:t>и</w:t>
      </w:r>
      <w:r>
        <w:rPr>
          <w:spacing w:val="-4"/>
        </w:rPr>
        <w:t xml:space="preserve"> </w:t>
      </w:r>
      <w:r>
        <w:t>формы</w:t>
      </w:r>
      <w:r>
        <w:rPr>
          <w:spacing w:val="1"/>
        </w:rPr>
        <w:t xml:space="preserve"> </w:t>
      </w:r>
      <w:r>
        <w:t>работы.</w:t>
      </w:r>
    </w:p>
    <w:p w:rsidR="00EB32B5" w:rsidRDefault="007321FA">
      <w:pPr>
        <w:pStyle w:val="11"/>
        <w:spacing w:before="2"/>
      </w:pPr>
      <w:r>
        <w:t>Виды и</w:t>
      </w:r>
      <w:r>
        <w:rPr>
          <w:spacing w:val="-3"/>
        </w:rPr>
        <w:t xml:space="preserve"> </w:t>
      </w:r>
      <w:r>
        <w:t>формы</w:t>
      </w:r>
      <w:r>
        <w:rPr>
          <w:spacing w:val="-5"/>
        </w:rPr>
        <w:t xml:space="preserve"> </w:t>
      </w:r>
      <w:r>
        <w:t>деятельности:</w:t>
      </w:r>
    </w:p>
    <w:p w:rsidR="00EB32B5" w:rsidRDefault="007321FA" w:rsidP="00E6518E">
      <w:pPr>
        <w:pStyle w:val="a4"/>
        <w:numPr>
          <w:ilvl w:val="0"/>
          <w:numId w:val="10"/>
        </w:numPr>
        <w:tabs>
          <w:tab w:val="left" w:pos="1345"/>
        </w:tabs>
        <w:ind w:right="760" w:firstLine="710"/>
        <w:rPr>
          <w:sz w:val="24"/>
        </w:rPr>
      </w:pPr>
      <w:r>
        <w:rPr>
          <w:sz w:val="24"/>
        </w:rPr>
        <w:t>оформление</w:t>
      </w:r>
      <w:r>
        <w:rPr>
          <w:spacing w:val="1"/>
          <w:sz w:val="24"/>
        </w:rPr>
        <w:t xml:space="preserve"> </w:t>
      </w:r>
      <w:r>
        <w:rPr>
          <w:sz w:val="24"/>
        </w:rPr>
        <w:t>интерьера</w:t>
      </w:r>
      <w:r>
        <w:rPr>
          <w:spacing w:val="1"/>
          <w:sz w:val="24"/>
        </w:rPr>
        <w:t xml:space="preserve"> </w:t>
      </w:r>
      <w:r>
        <w:rPr>
          <w:sz w:val="24"/>
        </w:rPr>
        <w:t>школьных</w:t>
      </w:r>
      <w:r>
        <w:rPr>
          <w:spacing w:val="1"/>
          <w:sz w:val="24"/>
        </w:rPr>
        <w:t xml:space="preserve"> </w:t>
      </w:r>
      <w:r>
        <w:rPr>
          <w:sz w:val="24"/>
        </w:rPr>
        <w:t>помещений</w:t>
      </w:r>
      <w:r>
        <w:rPr>
          <w:spacing w:val="1"/>
          <w:sz w:val="24"/>
        </w:rPr>
        <w:t xml:space="preserve"> </w:t>
      </w:r>
      <w:r>
        <w:rPr>
          <w:sz w:val="24"/>
        </w:rPr>
        <w:t>(вестибюля,</w:t>
      </w:r>
      <w:r>
        <w:rPr>
          <w:spacing w:val="1"/>
          <w:sz w:val="24"/>
        </w:rPr>
        <w:t xml:space="preserve"> </w:t>
      </w:r>
      <w:r>
        <w:rPr>
          <w:sz w:val="24"/>
        </w:rPr>
        <w:t>коридоров,</w:t>
      </w:r>
      <w:r>
        <w:rPr>
          <w:spacing w:val="1"/>
          <w:sz w:val="24"/>
        </w:rPr>
        <w:t xml:space="preserve"> </w:t>
      </w:r>
      <w:r>
        <w:rPr>
          <w:sz w:val="24"/>
        </w:rPr>
        <w:t>рекреаций,</w:t>
      </w:r>
      <w:r>
        <w:rPr>
          <w:spacing w:val="1"/>
          <w:sz w:val="24"/>
        </w:rPr>
        <w:t xml:space="preserve"> </w:t>
      </w:r>
      <w:r>
        <w:rPr>
          <w:sz w:val="24"/>
        </w:rPr>
        <w:t>залов,</w:t>
      </w:r>
      <w:r>
        <w:rPr>
          <w:spacing w:val="1"/>
          <w:sz w:val="24"/>
        </w:rPr>
        <w:t xml:space="preserve"> </w:t>
      </w:r>
      <w:r>
        <w:rPr>
          <w:sz w:val="24"/>
        </w:rPr>
        <w:t>лестничных</w:t>
      </w:r>
      <w:r>
        <w:rPr>
          <w:spacing w:val="1"/>
          <w:sz w:val="24"/>
        </w:rPr>
        <w:t xml:space="preserve"> </w:t>
      </w:r>
      <w:r>
        <w:rPr>
          <w:sz w:val="24"/>
        </w:rPr>
        <w:t>пролетов</w:t>
      </w:r>
      <w:r>
        <w:rPr>
          <w:spacing w:val="1"/>
          <w:sz w:val="24"/>
        </w:rPr>
        <w:t xml:space="preserve"> </w:t>
      </w:r>
      <w:r>
        <w:rPr>
          <w:sz w:val="24"/>
        </w:rPr>
        <w:t>и</w:t>
      </w:r>
      <w:r>
        <w:rPr>
          <w:spacing w:val="1"/>
          <w:sz w:val="24"/>
        </w:rPr>
        <w:t xml:space="preserve"> </w:t>
      </w:r>
      <w:r>
        <w:rPr>
          <w:sz w:val="24"/>
        </w:rPr>
        <w:t>т.п.)</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периодическая</w:t>
      </w:r>
      <w:r>
        <w:rPr>
          <w:spacing w:val="1"/>
          <w:sz w:val="24"/>
        </w:rPr>
        <w:t xml:space="preserve"> </w:t>
      </w:r>
      <w:r>
        <w:rPr>
          <w:sz w:val="24"/>
        </w:rPr>
        <w:t>переориентация,</w:t>
      </w:r>
      <w:r>
        <w:rPr>
          <w:spacing w:val="1"/>
          <w:sz w:val="24"/>
        </w:rPr>
        <w:t xml:space="preserve"> </w:t>
      </w:r>
      <w:r>
        <w:rPr>
          <w:sz w:val="24"/>
        </w:rPr>
        <w:t>которая</w:t>
      </w:r>
      <w:r>
        <w:rPr>
          <w:spacing w:val="60"/>
          <w:sz w:val="24"/>
        </w:rPr>
        <w:t xml:space="preserve"> </w:t>
      </w:r>
      <w:r>
        <w:rPr>
          <w:sz w:val="24"/>
        </w:rPr>
        <w:t>может</w:t>
      </w:r>
      <w:r>
        <w:rPr>
          <w:spacing w:val="1"/>
          <w:sz w:val="24"/>
        </w:rPr>
        <w:t xml:space="preserve"> </w:t>
      </w:r>
      <w:r>
        <w:rPr>
          <w:sz w:val="24"/>
        </w:rPr>
        <w:t>служить</w:t>
      </w:r>
      <w:r>
        <w:rPr>
          <w:spacing w:val="1"/>
          <w:sz w:val="24"/>
        </w:rPr>
        <w:t xml:space="preserve"> </w:t>
      </w:r>
      <w:r>
        <w:rPr>
          <w:sz w:val="24"/>
        </w:rPr>
        <w:t>хорошим</w:t>
      </w:r>
      <w:r>
        <w:rPr>
          <w:spacing w:val="1"/>
          <w:sz w:val="24"/>
        </w:rPr>
        <w:t xml:space="preserve"> </w:t>
      </w:r>
      <w:r>
        <w:rPr>
          <w:sz w:val="24"/>
        </w:rPr>
        <w:t>средством</w:t>
      </w:r>
      <w:r>
        <w:rPr>
          <w:spacing w:val="1"/>
          <w:sz w:val="24"/>
        </w:rPr>
        <w:t xml:space="preserve"> </w:t>
      </w:r>
      <w:r>
        <w:rPr>
          <w:sz w:val="24"/>
        </w:rPr>
        <w:t>разрушения</w:t>
      </w:r>
      <w:r>
        <w:rPr>
          <w:spacing w:val="1"/>
          <w:sz w:val="24"/>
        </w:rPr>
        <w:t xml:space="preserve"> </w:t>
      </w:r>
      <w:r>
        <w:rPr>
          <w:sz w:val="24"/>
        </w:rPr>
        <w:t>негативных</w:t>
      </w:r>
      <w:r>
        <w:rPr>
          <w:spacing w:val="1"/>
          <w:sz w:val="24"/>
        </w:rPr>
        <w:t xml:space="preserve"> </w:t>
      </w:r>
      <w:r>
        <w:rPr>
          <w:sz w:val="24"/>
        </w:rPr>
        <w:t>установок</w:t>
      </w:r>
      <w:r>
        <w:rPr>
          <w:spacing w:val="1"/>
          <w:sz w:val="24"/>
        </w:rPr>
        <w:t xml:space="preserve"> </w:t>
      </w:r>
      <w:r>
        <w:rPr>
          <w:sz w:val="24"/>
        </w:rPr>
        <w:t>младших</w:t>
      </w:r>
      <w:r>
        <w:rPr>
          <w:spacing w:val="1"/>
          <w:sz w:val="24"/>
        </w:rPr>
        <w:t xml:space="preserve"> </w:t>
      </w:r>
      <w:r>
        <w:rPr>
          <w:sz w:val="24"/>
        </w:rPr>
        <w:t>школьников</w:t>
      </w:r>
      <w:r>
        <w:rPr>
          <w:spacing w:val="1"/>
          <w:sz w:val="24"/>
        </w:rPr>
        <w:t xml:space="preserve"> </w:t>
      </w:r>
      <w:r>
        <w:rPr>
          <w:sz w:val="24"/>
        </w:rPr>
        <w:t>на</w:t>
      </w:r>
      <w:r>
        <w:rPr>
          <w:spacing w:val="1"/>
          <w:sz w:val="24"/>
        </w:rPr>
        <w:t xml:space="preserve"> </w:t>
      </w:r>
      <w:r>
        <w:rPr>
          <w:sz w:val="24"/>
        </w:rPr>
        <w:t>учебные и</w:t>
      </w:r>
      <w:r>
        <w:rPr>
          <w:spacing w:val="3"/>
          <w:sz w:val="24"/>
        </w:rPr>
        <w:t xml:space="preserve"> </w:t>
      </w:r>
      <w:r>
        <w:rPr>
          <w:sz w:val="24"/>
        </w:rPr>
        <w:t>внеучебные</w:t>
      </w:r>
      <w:r>
        <w:rPr>
          <w:spacing w:val="1"/>
          <w:sz w:val="24"/>
        </w:rPr>
        <w:t xml:space="preserve"> </w:t>
      </w:r>
      <w:r>
        <w:rPr>
          <w:sz w:val="24"/>
        </w:rPr>
        <w:t>занятия;</w:t>
      </w:r>
    </w:p>
    <w:p w:rsidR="00EB32B5" w:rsidRDefault="007321FA" w:rsidP="00E6518E">
      <w:pPr>
        <w:pStyle w:val="a4"/>
        <w:numPr>
          <w:ilvl w:val="0"/>
          <w:numId w:val="10"/>
        </w:numPr>
        <w:tabs>
          <w:tab w:val="left" w:pos="1316"/>
        </w:tabs>
        <w:ind w:right="760" w:firstLine="710"/>
        <w:rPr>
          <w:sz w:val="24"/>
        </w:rPr>
      </w:pPr>
      <w:proofErr w:type="gramStart"/>
      <w:r>
        <w:rPr>
          <w:sz w:val="24"/>
        </w:rPr>
        <w:t>размещение на стенах школы регулярно</w:t>
      </w:r>
      <w:r>
        <w:rPr>
          <w:spacing w:val="1"/>
          <w:sz w:val="24"/>
        </w:rPr>
        <w:t xml:space="preserve"> </w:t>
      </w:r>
      <w:r>
        <w:rPr>
          <w:sz w:val="24"/>
        </w:rPr>
        <w:t>сменяемых экспозиций: творческих работ</w:t>
      </w:r>
      <w:r>
        <w:rPr>
          <w:spacing w:val="1"/>
          <w:sz w:val="24"/>
        </w:rPr>
        <w:t xml:space="preserve"> </w:t>
      </w:r>
      <w:r>
        <w:rPr>
          <w:sz w:val="24"/>
        </w:rPr>
        <w:t>школьников, позволяющих им реализовать свой творческий потенциал, а также знакомящих их</w:t>
      </w:r>
      <w:r>
        <w:rPr>
          <w:spacing w:val="-57"/>
          <w:sz w:val="24"/>
        </w:rPr>
        <w:t xml:space="preserve"> </w:t>
      </w:r>
      <w:r>
        <w:rPr>
          <w:sz w:val="24"/>
        </w:rPr>
        <w:t>с</w:t>
      </w:r>
      <w:r>
        <w:rPr>
          <w:spacing w:val="1"/>
          <w:sz w:val="24"/>
        </w:rPr>
        <w:t xml:space="preserve"> </w:t>
      </w:r>
      <w:r>
        <w:rPr>
          <w:sz w:val="24"/>
        </w:rPr>
        <w:t>работами</w:t>
      </w:r>
      <w:r>
        <w:rPr>
          <w:spacing w:val="1"/>
          <w:sz w:val="24"/>
        </w:rPr>
        <w:t xml:space="preserve"> </w:t>
      </w:r>
      <w:r>
        <w:rPr>
          <w:sz w:val="24"/>
        </w:rPr>
        <w:t>друг</w:t>
      </w:r>
      <w:r>
        <w:rPr>
          <w:spacing w:val="1"/>
          <w:sz w:val="24"/>
        </w:rPr>
        <w:t xml:space="preserve"> </w:t>
      </w:r>
      <w:r>
        <w:rPr>
          <w:sz w:val="24"/>
        </w:rPr>
        <w:t>друга;</w:t>
      </w:r>
      <w:r>
        <w:rPr>
          <w:spacing w:val="1"/>
          <w:sz w:val="24"/>
        </w:rPr>
        <w:t xml:space="preserve"> </w:t>
      </w:r>
      <w:r>
        <w:rPr>
          <w:sz w:val="24"/>
        </w:rPr>
        <w:t>картин</w:t>
      </w:r>
      <w:r>
        <w:rPr>
          <w:spacing w:val="1"/>
          <w:sz w:val="24"/>
        </w:rPr>
        <w:t xml:space="preserve"> </w:t>
      </w:r>
      <w:r>
        <w:rPr>
          <w:sz w:val="24"/>
        </w:rPr>
        <w:t>определенного</w:t>
      </w:r>
      <w:r>
        <w:rPr>
          <w:spacing w:val="1"/>
          <w:sz w:val="24"/>
        </w:rPr>
        <w:t xml:space="preserve"> </w:t>
      </w:r>
      <w:r>
        <w:rPr>
          <w:sz w:val="24"/>
        </w:rPr>
        <w:t>художественного</w:t>
      </w:r>
      <w:r>
        <w:rPr>
          <w:spacing w:val="1"/>
          <w:sz w:val="24"/>
        </w:rPr>
        <w:t xml:space="preserve"> </w:t>
      </w:r>
      <w:r>
        <w:rPr>
          <w:sz w:val="24"/>
        </w:rPr>
        <w:t>стиля,</w:t>
      </w:r>
      <w:r>
        <w:rPr>
          <w:spacing w:val="1"/>
          <w:sz w:val="24"/>
        </w:rPr>
        <w:t xml:space="preserve"> </w:t>
      </w:r>
      <w:r>
        <w:rPr>
          <w:sz w:val="24"/>
        </w:rPr>
        <w:t>знакомящего</w:t>
      </w:r>
      <w:r>
        <w:rPr>
          <w:spacing w:val="1"/>
          <w:sz w:val="24"/>
        </w:rPr>
        <w:t xml:space="preserve"> </w:t>
      </w:r>
      <w:r>
        <w:rPr>
          <w:sz w:val="24"/>
        </w:rPr>
        <w:t>школьников</w:t>
      </w:r>
      <w:r>
        <w:rPr>
          <w:spacing w:val="1"/>
          <w:sz w:val="24"/>
        </w:rPr>
        <w:t xml:space="preserve"> </w:t>
      </w:r>
      <w:r>
        <w:rPr>
          <w:sz w:val="24"/>
        </w:rPr>
        <w:t>с</w:t>
      </w:r>
      <w:r>
        <w:rPr>
          <w:spacing w:val="1"/>
          <w:sz w:val="24"/>
        </w:rPr>
        <w:t xml:space="preserve"> </w:t>
      </w:r>
      <w:r>
        <w:rPr>
          <w:sz w:val="24"/>
        </w:rPr>
        <w:t>разнообразием</w:t>
      </w:r>
      <w:r>
        <w:rPr>
          <w:spacing w:val="1"/>
          <w:sz w:val="24"/>
        </w:rPr>
        <w:t xml:space="preserve"> </w:t>
      </w:r>
      <w:r>
        <w:rPr>
          <w:sz w:val="24"/>
        </w:rPr>
        <w:t>эстетического</w:t>
      </w:r>
      <w:r>
        <w:rPr>
          <w:spacing w:val="1"/>
          <w:sz w:val="24"/>
        </w:rPr>
        <w:t xml:space="preserve"> </w:t>
      </w:r>
      <w:r>
        <w:rPr>
          <w:sz w:val="24"/>
        </w:rPr>
        <w:t>осмысления</w:t>
      </w:r>
      <w:r>
        <w:rPr>
          <w:spacing w:val="1"/>
          <w:sz w:val="24"/>
        </w:rPr>
        <w:t xml:space="preserve"> </w:t>
      </w:r>
      <w:r>
        <w:rPr>
          <w:sz w:val="24"/>
        </w:rPr>
        <w:t>мира;</w:t>
      </w:r>
      <w:r>
        <w:rPr>
          <w:spacing w:val="1"/>
          <w:sz w:val="24"/>
        </w:rPr>
        <w:t xml:space="preserve"> </w:t>
      </w:r>
      <w:r>
        <w:rPr>
          <w:sz w:val="24"/>
        </w:rPr>
        <w:t>фотоотчетов об</w:t>
      </w:r>
      <w:r>
        <w:rPr>
          <w:spacing w:val="1"/>
          <w:sz w:val="24"/>
        </w:rPr>
        <w:t xml:space="preserve"> </w:t>
      </w:r>
      <w:r>
        <w:rPr>
          <w:sz w:val="24"/>
        </w:rPr>
        <w:t>интересных</w:t>
      </w:r>
      <w:r>
        <w:rPr>
          <w:spacing w:val="1"/>
          <w:sz w:val="24"/>
        </w:rPr>
        <w:t xml:space="preserve"> </w:t>
      </w:r>
      <w:r>
        <w:rPr>
          <w:sz w:val="24"/>
        </w:rPr>
        <w:t>событиях,</w:t>
      </w:r>
      <w:r>
        <w:rPr>
          <w:spacing w:val="1"/>
          <w:sz w:val="24"/>
        </w:rPr>
        <w:t xml:space="preserve"> </w:t>
      </w:r>
      <w:r>
        <w:rPr>
          <w:sz w:val="24"/>
        </w:rPr>
        <w:t>происходящих</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(проведенных</w:t>
      </w:r>
      <w:r>
        <w:rPr>
          <w:spacing w:val="1"/>
          <w:sz w:val="24"/>
        </w:rPr>
        <w:t xml:space="preserve"> </w:t>
      </w:r>
      <w:r>
        <w:rPr>
          <w:sz w:val="24"/>
        </w:rPr>
        <w:t>ключевых</w:t>
      </w:r>
      <w:r>
        <w:rPr>
          <w:spacing w:val="1"/>
          <w:sz w:val="24"/>
        </w:rPr>
        <w:t xml:space="preserve"> </w:t>
      </w:r>
      <w:r>
        <w:rPr>
          <w:sz w:val="24"/>
        </w:rPr>
        <w:t>делах,</w:t>
      </w:r>
      <w:r>
        <w:rPr>
          <w:spacing w:val="1"/>
          <w:sz w:val="24"/>
        </w:rPr>
        <w:t xml:space="preserve"> </w:t>
      </w:r>
      <w:r>
        <w:rPr>
          <w:sz w:val="24"/>
        </w:rPr>
        <w:t>интересных</w:t>
      </w:r>
      <w:r>
        <w:rPr>
          <w:spacing w:val="1"/>
          <w:sz w:val="24"/>
        </w:rPr>
        <w:t xml:space="preserve"> </w:t>
      </w:r>
      <w:r>
        <w:rPr>
          <w:sz w:val="24"/>
        </w:rPr>
        <w:t>экскурсиях,</w:t>
      </w:r>
      <w:r>
        <w:rPr>
          <w:spacing w:val="1"/>
          <w:sz w:val="24"/>
        </w:rPr>
        <w:t xml:space="preserve"> </w:t>
      </w:r>
      <w:r>
        <w:rPr>
          <w:sz w:val="24"/>
        </w:rPr>
        <w:t>походах,</w:t>
      </w:r>
      <w:r>
        <w:rPr>
          <w:spacing w:val="3"/>
          <w:sz w:val="24"/>
        </w:rPr>
        <w:t xml:space="preserve"> </w:t>
      </w:r>
      <w:r>
        <w:rPr>
          <w:sz w:val="24"/>
        </w:rPr>
        <w:t>встречах</w:t>
      </w:r>
      <w:r>
        <w:rPr>
          <w:spacing w:val="-3"/>
          <w:sz w:val="24"/>
        </w:rPr>
        <w:t xml:space="preserve"> </w:t>
      </w:r>
      <w:r>
        <w:rPr>
          <w:sz w:val="24"/>
        </w:rPr>
        <w:t>с</w:t>
      </w:r>
      <w:r>
        <w:rPr>
          <w:spacing w:val="1"/>
          <w:sz w:val="24"/>
        </w:rPr>
        <w:t xml:space="preserve"> </w:t>
      </w:r>
      <w:r>
        <w:rPr>
          <w:sz w:val="24"/>
        </w:rPr>
        <w:t>интересными</w:t>
      </w:r>
      <w:r>
        <w:rPr>
          <w:spacing w:val="3"/>
          <w:sz w:val="24"/>
        </w:rPr>
        <w:t xml:space="preserve"> </w:t>
      </w:r>
      <w:r>
        <w:rPr>
          <w:sz w:val="24"/>
        </w:rPr>
        <w:t>людьми</w:t>
      </w:r>
      <w:r>
        <w:rPr>
          <w:spacing w:val="-2"/>
          <w:sz w:val="24"/>
        </w:rPr>
        <w:t xml:space="preserve"> </w:t>
      </w:r>
      <w:r>
        <w:rPr>
          <w:sz w:val="24"/>
        </w:rPr>
        <w:t>и</w:t>
      </w:r>
      <w:r>
        <w:rPr>
          <w:spacing w:val="-2"/>
          <w:sz w:val="24"/>
        </w:rPr>
        <w:t xml:space="preserve"> </w:t>
      </w:r>
      <w:r>
        <w:rPr>
          <w:sz w:val="24"/>
        </w:rPr>
        <w:t>т.п.);</w:t>
      </w:r>
      <w:proofErr w:type="gramEnd"/>
    </w:p>
    <w:p w:rsidR="00EB32B5" w:rsidRDefault="007321FA" w:rsidP="00E6518E">
      <w:pPr>
        <w:pStyle w:val="a4"/>
        <w:numPr>
          <w:ilvl w:val="0"/>
          <w:numId w:val="10"/>
        </w:numPr>
        <w:tabs>
          <w:tab w:val="left" w:pos="1268"/>
        </w:tabs>
        <w:ind w:right="754" w:firstLine="710"/>
        <w:rPr>
          <w:sz w:val="24"/>
        </w:rPr>
      </w:pPr>
      <w:r>
        <w:rPr>
          <w:sz w:val="24"/>
        </w:rPr>
        <w:t>озеленение пришкольной территории, разбивка клумб,</w:t>
      </w:r>
      <w:r>
        <w:rPr>
          <w:spacing w:val="1"/>
          <w:sz w:val="24"/>
        </w:rPr>
        <w:t xml:space="preserve"> </w:t>
      </w:r>
      <w:r>
        <w:rPr>
          <w:sz w:val="24"/>
        </w:rPr>
        <w:t>оборудование во дворе школы</w:t>
      </w:r>
      <w:r>
        <w:rPr>
          <w:spacing w:val="1"/>
          <w:sz w:val="24"/>
        </w:rPr>
        <w:t xml:space="preserve"> </w:t>
      </w:r>
      <w:r>
        <w:rPr>
          <w:sz w:val="24"/>
        </w:rPr>
        <w:t>беседок, спортивных и игровых площадок, доступных и приспособленных для школьников</w:t>
      </w:r>
      <w:r>
        <w:rPr>
          <w:spacing w:val="1"/>
          <w:sz w:val="24"/>
        </w:rPr>
        <w:t xml:space="preserve"> </w:t>
      </w:r>
      <w:r>
        <w:rPr>
          <w:sz w:val="24"/>
        </w:rPr>
        <w:t>разных возрастных категорий,</w:t>
      </w:r>
      <w:r>
        <w:rPr>
          <w:spacing w:val="1"/>
          <w:sz w:val="24"/>
        </w:rPr>
        <w:t xml:space="preserve"> </w:t>
      </w:r>
      <w:r>
        <w:rPr>
          <w:sz w:val="24"/>
        </w:rPr>
        <w:t>оздоровительно-рекреационных зон,</w:t>
      </w:r>
      <w:r>
        <w:rPr>
          <w:spacing w:val="1"/>
          <w:sz w:val="24"/>
        </w:rPr>
        <w:t xml:space="preserve"> </w:t>
      </w:r>
      <w:r>
        <w:rPr>
          <w:sz w:val="24"/>
        </w:rPr>
        <w:t>позволяющих разделить</w:t>
      </w:r>
      <w:r>
        <w:rPr>
          <w:spacing w:val="1"/>
          <w:sz w:val="24"/>
        </w:rPr>
        <w:t xml:space="preserve"> </w:t>
      </w:r>
      <w:r>
        <w:rPr>
          <w:sz w:val="24"/>
        </w:rPr>
        <w:t>свободное пространство</w:t>
      </w:r>
      <w:r>
        <w:rPr>
          <w:spacing w:val="1"/>
          <w:sz w:val="24"/>
        </w:rPr>
        <w:t xml:space="preserve"> </w:t>
      </w:r>
      <w:r>
        <w:rPr>
          <w:sz w:val="24"/>
        </w:rPr>
        <w:t>школы</w:t>
      </w:r>
      <w:r>
        <w:rPr>
          <w:spacing w:val="3"/>
          <w:sz w:val="24"/>
        </w:rPr>
        <w:t xml:space="preserve"> </w:t>
      </w:r>
      <w:r>
        <w:rPr>
          <w:sz w:val="24"/>
        </w:rPr>
        <w:t>на</w:t>
      </w:r>
      <w:r>
        <w:rPr>
          <w:spacing w:val="-5"/>
          <w:sz w:val="24"/>
        </w:rPr>
        <w:t xml:space="preserve"> </w:t>
      </w:r>
      <w:r>
        <w:rPr>
          <w:sz w:val="24"/>
        </w:rPr>
        <w:t>зоны</w:t>
      </w:r>
      <w:r>
        <w:rPr>
          <w:spacing w:val="2"/>
          <w:sz w:val="24"/>
        </w:rPr>
        <w:t xml:space="preserve"> </w:t>
      </w:r>
      <w:r>
        <w:rPr>
          <w:sz w:val="24"/>
        </w:rPr>
        <w:t>активного</w:t>
      </w:r>
      <w:r>
        <w:rPr>
          <w:spacing w:val="2"/>
          <w:sz w:val="24"/>
        </w:rPr>
        <w:t xml:space="preserve"> </w:t>
      </w:r>
      <w:r>
        <w:rPr>
          <w:sz w:val="24"/>
        </w:rPr>
        <w:t>и</w:t>
      </w:r>
      <w:r>
        <w:rPr>
          <w:spacing w:val="-3"/>
          <w:sz w:val="24"/>
        </w:rPr>
        <w:t xml:space="preserve"> </w:t>
      </w:r>
      <w:r>
        <w:rPr>
          <w:sz w:val="24"/>
        </w:rPr>
        <w:t>тихого</w:t>
      </w:r>
      <w:r>
        <w:rPr>
          <w:spacing w:val="1"/>
          <w:sz w:val="24"/>
        </w:rPr>
        <w:t xml:space="preserve"> </w:t>
      </w:r>
      <w:r>
        <w:rPr>
          <w:sz w:val="24"/>
        </w:rPr>
        <w:t>отдыха;</w:t>
      </w:r>
    </w:p>
    <w:p w:rsidR="00EB32B5" w:rsidRDefault="007321FA" w:rsidP="00E6518E">
      <w:pPr>
        <w:pStyle w:val="a4"/>
        <w:numPr>
          <w:ilvl w:val="0"/>
          <w:numId w:val="10"/>
        </w:numPr>
        <w:tabs>
          <w:tab w:val="left" w:pos="1330"/>
        </w:tabs>
        <w:spacing w:before="3" w:line="237" w:lineRule="auto"/>
        <w:ind w:right="758" w:firstLine="710"/>
        <w:rPr>
          <w:sz w:val="24"/>
        </w:rPr>
      </w:pPr>
      <w:r>
        <w:rPr>
          <w:sz w:val="24"/>
        </w:rPr>
        <w:t>благоустройство</w:t>
      </w:r>
      <w:r>
        <w:rPr>
          <w:spacing w:val="1"/>
          <w:sz w:val="24"/>
        </w:rPr>
        <w:t xml:space="preserve"> </w:t>
      </w:r>
      <w:r>
        <w:rPr>
          <w:sz w:val="24"/>
        </w:rPr>
        <w:t>классных</w:t>
      </w:r>
      <w:r>
        <w:rPr>
          <w:spacing w:val="1"/>
          <w:sz w:val="24"/>
        </w:rPr>
        <w:t xml:space="preserve"> </w:t>
      </w:r>
      <w:r>
        <w:rPr>
          <w:sz w:val="24"/>
        </w:rPr>
        <w:t>кабинетов,</w:t>
      </w:r>
      <w:r>
        <w:rPr>
          <w:spacing w:val="1"/>
          <w:sz w:val="24"/>
        </w:rPr>
        <w:t xml:space="preserve"> </w:t>
      </w:r>
      <w:r>
        <w:rPr>
          <w:sz w:val="24"/>
        </w:rPr>
        <w:t>осуществляемое</w:t>
      </w:r>
      <w:r>
        <w:rPr>
          <w:spacing w:val="1"/>
          <w:sz w:val="24"/>
        </w:rPr>
        <w:t xml:space="preserve"> </w:t>
      </w:r>
      <w:r>
        <w:rPr>
          <w:sz w:val="24"/>
        </w:rPr>
        <w:t>классными</w:t>
      </w:r>
      <w:r>
        <w:rPr>
          <w:spacing w:val="1"/>
          <w:sz w:val="24"/>
        </w:rPr>
        <w:t xml:space="preserve"> </w:t>
      </w:r>
      <w:r>
        <w:rPr>
          <w:sz w:val="24"/>
        </w:rPr>
        <w:t>руководителями</w:t>
      </w:r>
      <w:r>
        <w:rPr>
          <w:spacing w:val="1"/>
          <w:sz w:val="24"/>
        </w:rPr>
        <w:t xml:space="preserve"> </w:t>
      </w:r>
      <w:r>
        <w:rPr>
          <w:sz w:val="24"/>
        </w:rPr>
        <w:t>вместе</w:t>
      </w:r>
      <w:r>
        <w:rPr>
          <w:spacing w:val="51"/>
          <w:sz w:val="24"/>
        </w:rPr>
        <w:t xml:space="preserve"> </w:t>
      </w:r>
      <w:r>
        <w:rPr>
          <w:sz w:val="24"/>
        </w:rPr>
        <w:t>со</w:t>
      </w:r>
      <w:r>
        <w:rPr>
          <w:spacing w:val="52"/>
          <w:sz w:val="24"/>
        </w:rPr>
        <w:t xml:space="preserve"> </w:t>
      </w:r>
      <w:r>
        <w:rPr>
          <w:sz w:val="24"/>
        </w:rPr>
        <w:t>школьниками</w:t>
      </w:r>
      <w:r>
        <w:rPr>
          <w:spacing w:val="52"/>
          <w:sz w:val="24"/>
        </w:rPr>
        <w:t xml:space="preserve"> </w:t>
      </w:r>
      <w:r>
        <w:rPr>
          <w:sz w:val="24"/>
        </w:rPr>
        <w:t>своих</w:t>
      </w:r>
      <w:r>
        <w:rPr>
          <w:spacing w:val="48"/>
          <w:sz w:val="24"/>
        </w:rPr>
        <w:t xml:space="preserve"> </w:t>
      </w:r>
      <w:r>
        <w:rPr>
          <w:sz w:val="24"/>
        </w:rPr>
        <w:t>классов,</w:t>
      </w:r>
      <w:r>
        <w:rPr>
          <w:spacing w:val="55"/>
          <w:sz w:val="24"/>
        </w:rPr>
        <w:t xml:space="preserve"> </w:t>
      </w:r>
      <w:r>
        <w:rPr>
          <w:sz w:val="24"/>
        </w:rPr>
        <w:t>позволяющее</w:t>
      </w:r>
      <w:r>
        <w:rPr>
          <w:spacing w:val="51"/>
          <w:sz w:val="24"/>
        </w:rPr>
        <w:t xml:space="preserve"> </w:t>
      </w:r>
      <w:r>
        <w:rPr>
          <w:sz w:val="24"/>
        </w:rPr>
        <w:t>учащимся</w:t>
      </w:r>
      <w:r>
        <w:rPr>
          <w:spacing w:val="52"/>
          <w:sz w:val="24"/>
        </w:rPr>
        <w:t xml:space="preserve"> </w:t>
      </w:r>
      <w:r>
        <w:rPr>
          <w:sz w:val="24"/>
        </w:rPr>
        <w:t>проявить</w:t>
      </w:r>
      <w:r>
        <w:rPr>
          <w:spacing w:val="54"/>
          <w:sz w:val="24"/>
        </w:rPr>
        <w:t xml:space="preserve"> </w:t>
      </w:r>
      <w:proofErr w:type="gramStart"/>
      <w:r>
        <w:rPr>
          <w:sz w:val="24"/>
        </w:rPr>
        <w:t>свои</w:t>
      </w:r>
      <w:proofErr w:type="gramEnd"/>
      <w:r>
        <w:rPr>
          <w:spacing w:val="52"/>
          <w:sz w:val="24"/>
        </w:rPr>
        <w:t xml:space="preserve"> </w:t>
      </w:r>
      <w:r>
        <w:rPr>
          <w:sz w:val="24"/>
        </w:rPr>
        <w:t>фантазию</w:t>
      </w:r>
      <w:r>
        <w:rPr>
          <w:spacing w:val="46"/>
          <w:sz w:val="24"/>
        </w:rPr>
        <w:t xml:space="preserve"> </w:t>
      </w:r>
      <w:r>
        <w:rPr>
          <w:sz w:val="24"/>
        </w:rPr>
        <w:t>и</w:t>
      </w:r>
    </w:p>
    <w:p w:rsidR="00EB32B5" w:rsidRDefault="007321FA">
      <w:pPr>
        <w:pStyle w:val="a3"/>
        <w:spacing w:before="66" w:line="242" w:lineRule="auto"/>
        <w:ind w:right="762" w:firstLine="0"/>
      </w:pPr>
      <w:r>
        <w:t>творческие способности, создающ</w:t>
      </w:r>
      <w:r w:rsidR="00C960E6">
        <w:t>и</w:t>
      </w:r>
      <w:r>
        <w:t>е повод для длительного общения классного руководителя</w:t>
      </w:r>
      <w:r>
        <w:rPr>
          <w:spacing w:val="1"/>
        </w:rPr>
        <w:t xml:space="preserve"> </w:t>
      </w:r>
      <w:r>
        <w:t>со</w:t>
      </w:r>
      <w:r>
        <w:rPr>
          <w:spacing w:val="5"/>
        </w:rPr>
        <w:t xml:space="preserve"> </w:t>
      </w:r>
      <w:r>
        <w:t>своими</w:t>
      </w:r>
      <w:r>
        <w:rPr>
          <w:spacing w:val="-2"/>
        </w:rPr>
        <w:t xml:space="preserve"> </w:t>
      </w:r>
      <w:r>
        <w:t>детьми;</w:t>
      </w:r>
    </w:p>
    <w:p w:rsidR="00EB32B5" w:rsidRDefault="007321FA" w:rsidP="00E6518E">
      <w:pPr>
        <w:pStyle w:val="a4"/>
        <w:numPr>
          <w:ilvl w:val="0"/>
          <w:numId w:val="10"/>
        </w:numPr>
        <w:tabs>
          <w:tab w:val="left" w:pos="1306"/>
        </w:tabs>
        <w:ind w:right="754" w:firstLine="710"/>
        <w:rPr>
          <w:sz w:val="24"/>
        </w:rPr>
      </w:pPr>
      <w:proofErr w:type="gramStart"/>
      <w:r>
        <w:rPr>
          <w:sz w:val="24"/>
        </w:rPr>
        <w:t xml:space="preserve">событийный дизайн – оформление пространства проведения конкретных </w:t>
      </w:r>
      <w:r>
        <w:rPr>
          <w:sz w:val="24"/>
        </w:rPr>
        <w:lastRenderedPageBreak/>
        <w:t>школьных</w:t>
      </w:r>
      <w:r>
        <w:rPr>
          <w:spacing w:val="1"/>
          <w:sz w:val="24"/>
        </w:rPr>
        <w:t xml:space="preserve"> </w:t>
      </w:r>
      <w:r>
        <w:rPr>
          <w:sz w:val="24"/>
        </w:rPr>
        <w:t>событий</w:t>
      </w:r>
      <w:r>
        <w:rPr>
          <w:spacing w:val="1"/>
          <w:sz w:val="24"/>
        </w:rPr>
        <w:t xml:space="preserve"> </w:t>
      </w:r>
      <w:r>
        <w:rPr>
          <w:sz w:val="24"/>
        </w:rPr>
        <w:t>(праздников,</w:t>
      </w:r>
      <w:r>
        <w:rPr>
          <w:spacing w:val="1"/>
          <w:sz w:val="24"/>
        </w:rPr>
        <w:t xml:space="preserve"> </w:t>
      </w:r>
      <w:r>
        <w:rPr>
          <w:sz w:val="24"/>
        </w:rPr>
        <w:t>церемоний,</w:t>
      </w:r>
      <w:r>
        <w:rPr>
          <w:spacing w:val="1"/>
          <w:sz w:val="24"/>
        </w:rPr>
        <w:t xml:space="preserve"> </w:t>
      </w:r>
      <w:r>
        <w:rPr>
          <w:sz w:val="24"/>
        </w:rPr>
        <w:t>торжественных</w:t>
      </w:r>
      <w:r>
        <w:rPr>
          <w:spacing w:val="1"/>
          <w:sz w:val="24"/>
        </w:rPr>
        <w:t xml:space="preserve"> </w:t>
      </w:r>
      <w:r>
        <w:rPr>
          <w:sz w:val="24"/>
        </w:rPr>
        <w:t>линеек,</w:t>
      </w:r>
      <w:r>
        <w:rPr>
          <w:spacing w:val="1"/>
          <w:sz w:val="24"/>
        </w:rPr>
        <w:t xml:space="preserve"> </w:t>
      </w:r>
      <w:r>
        <w:rPr>
          <w:sz w:val="24"/>
        </w:rPr>
        <w:t>творческих</w:t>
      </w:r>
      <w:r>
        <w:rPr>
          <w:spacing w:val="1"/>
          <w:sz w:val="24"/>
        </w:rPr>
        <w:t xml:space="preserve"> </w:t>
      </w:r>
      <w:r>
        <w:rPr>
          <w:sz w:val="24"/>
        </w:rPr>
        <w:t>вечеров,</w:t>
      </w:r>
      <w:r>
        <w:rPr>
          <w:spacing w:val="1"/>
          <w:sz w:val="24"/>
        </w:rPr>
        <w:t xml:space="preserve"> </w:t>
      </w:r>
      <w:r>
        <w:rPr>
          <w:sz w:val="24"/>
        </w:rPr>
        <w:t>выставок,</w:t>
      </w:r>
      <w:r>
        <w:rPr>
          <w:spacing w:val="1"/>
          <w:sz w:val="24"/>
        </w:rPr>
        <w:t xml:space="preserve"> </w:t>
      </w:r>
      <w:r>
        <w:rPr>
          <w:sz w:val="24"/>
        </w:rPr>
        <w:t>собраний,</w:t>
      </w:r>
      <w:r>
        <w:rPr>
          <w:spacing w:val="-2"/>
          <w:sz w:val="24"/>
        </w:rPr>
        <w:t xml:space="preserve"> </w:t>
      </w:r>
      <w:r>
        <w:rPr>
          <w:sz w:val="24"/>
        </w:rPr>
        <w:t>конференций</w:t>
      </w:r>
      <w:r>
        <w:rPr>
          <w:spacing w:val="-2"/>
          <w:sz w:val="24"/>
        </w:rPr>
        <w:t xml:space="preserve"> </w:t>
      </w:r>
      <w:r>
        <w:rPr>
          <w:sz w:val="24"/>
        </w:rPr>
        <w:t>и</w:t>
      </w:r>
      <w:r>
        <w:rPr>
          <w:spacing w:val="-2"/>
          <w:sz w:val="24"/>
        </w:rPr>
        <w:t xml:space="preserve"> </w:t>
      </w:r>
      <w:r>
        <w:rPr>
          <w:sz w:val="24"/>
        </w:rPr>
        <w:t>т.п.);</w:t>
      </w:r>
      <w:proofErr w:type="gramEnd"/>
    </w:p>
    <w:p w:rsidR="00EB32B5" w:rsidRDefault="007321FA" w:rsidP="00E6518E">
      <w:pPr>
        <w:pStyle w:val="a4"/>
        <w:numPr>
          <w:ilvl w:val="0"/>
          <w:numId w:val="10"/>
        </w:numPr>
        <w:tabs>
          <w:tab w:val="left" w:pos="1373"/>
        </w:tabs>
        <w:ind w:right="758" w:firstLine="710"/>
        <w:rPr>
          <w:sz w:val="24"/>
        </w:rPr>
      </w:pPr>
      <w:proofErr w:type="gramStart"/>
      <w:r>
        <w:rPr>
          <w:sz w:val="24"/>
        </w:rPr>
        <w:t>совместная</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разработка,</w:t>
      </w:r>
      <w:r>
        <w:rPr>
          <w:spacing w:val="1"/>
          <w:sz w:val="24"/>
        </w:rPr>
        <w:t xml:space="preserve"> </w:t>
      </w:r>
      <w:r>
        <w:rPr>
          <w:sz w:val="24"/>
        </w:rPr>
        <w:t>создание</w:t>
      </w:r>
      <w:r>
        <w:rPr>
          <w:spacing w:val="1"/>
          <w:sz w:val="24"/>
        </w:rPr>
        <w:t xml:space="preserve"> </w:t>
      </w:r>
      <w:r>
        <w:rPr>
          <w:sz w:val="24"/>
        </w:rPr>
        <w:t>и</w:t>
      </w:r>
      <w:r>
        <w:rPr>
          <w:spacing w:val="1"/>
          <w:sz w:val="24"/>
        </w:rPr>
        <w:t xml:space="preserve"> </w:t>
      </w:r>
      <w:r>
        <w:rPr>
          <w:sz w:val="24"/>
        </w:rPr>
        <w:t>популяризация</w:t>
      </w:r>
      <w:r>
        <w:rPr>
          <w:spacing w:val="1"/>
          <w:sz w:val="24"/>
        </w:rPr>
        <w:t xml:space="preserve"> </w:t>
      </w:r>
      <w:r>
        <w:rPr>
          <w:sz w:val="24"/>
        </w:rPr>
        <w:t>особой</w:t>
      </w:r>
      <w:r>
        <w:rPr>
          <w:spacing w:val="1"/>
          <w:sz w:val="24"/>
        </w:rPr>
        <w:t xml:space="preserve"> </w:t>
      </w:r>
      <w:r>
        <w:rPr>
          <w:sz w:val="24"/>
        </w:rPr>
        <w:t>школьной</w:t>
      </w:r>
      <w:r>
        <w:rPr>
          <w:spacing w:val="1"/>
          <w:sz w:val="24"/>
        </w:rPr>
        <w:t xml:space="preserve"> </w:t>
      </w:r>
      <w:r>
        <w:rPr>
          <w:sz w:val="24"/>
        </w:rPr>
        <w:t>символики (флаг школы, гимн школы, эмблема школы, логотип, элементы школьного костюма</w:t>
      </w:r>
      <w:r>
        <w:rPr>
          <w:spacing w:val="1"/>
          <w:sz w:val="24"/>
        </w:rPr>
        <w:t xml:space="preserve"> </w:t>
      </w:r>
      <w:r>
        <w:rPr>
          <w:sz w:val="24"/>
        </w:rPr>
        <w:t>и т.п.), используемой как в школьной повседневности, так и в торжественные моменты жизни</w:t>
      </w:r>
      <w:r>
        <w:rPr>
          <w:spacing w:val="1"/>
          <w:sz w:val="24"/>
        </w:rPr>
        <w:t xml:space="preserve"> </w:t>
      </w:r>
      <w:r>
        <w:rPr>
          <w:sz w:val="24"/>
        </w:rPr>
        <w:t>образовательной организации – во время праздников, торжественных церемоний, ключевых</w:t>
      </w:r>
      <w:r>
        <w:rPr>
          <w:spacing w:val="1"/>
          <w:sz w:val="24"/>
        </w:rPr>
        <w:t xml:space="preserve"> </w:t>
      </w:r>
      <w:r>
        <w:rPr>
          <w:sz w:val="24"/>
        </w:rPr>
        <w:t>общешкольных</w:t>
      </w:r>
      <w:r>
        <w:rPr>
          <w:spacing w:val="-4"/>
          <w:sz w:val="24"/>
        </w:rPr>
        <w:t xml:space="preserve"> </w:t>
      </w:r>
      <w:r>
        <w:rPr>
          <w:sz w:val="24"/>
        </w:rPr>
        <w:t>дел</w:t>
      </w:r>
      <w:r>
        <w:rPr>
          <w:spacing w:val="2"/>
          <w:sz w:val="24"/>
        </w:rPr>
        <w:t xml:space="preserve"> </w:t>
      </w:r>
      <w:r>
        <w:rPr>
          <w:sz w:val="24"/>
        </w:rPr>
        <w:t>и</w:t>
      </w:r>
      <w:r>
        <w:rPr>
          <w:spacing w:val="2"/>
          <w:sz w:val="24"/>
        </w:rPr>
        <w:t xml:space="preserve"> </w:t>
      </w:r>
      <w:r>
        <w:rPr>
          <w:sz w:val="24"/>
        </w:rPr>
        <w:t>иных</w:t>
      </w:r>
      <w:r>
        <w:rPr>
          <w:spacing w:val="-3"/>
          <w:sz w:val="24"/>
        </w:rPr>
        <w:t xml:space="preserve"> </w:t>
      </w:r>
      <w:r>
        <w:rPr>
          <w:sz w:val="24"/>
        </w:rPr>
        <w:t>происходящих</w:t>
      </w:r>
      <w:r>
        <w:rPr>
          <w:spacing w:val="-4"/>
          <w:sz w:val="24"/>
        </w:rPr>
        <w:t xml:space="preserve"> </w:t>
      </w:r>
      <w:r>
        <w:rPr>
          <w:sz w:val="24"/>
        </w:rPr>
        <w:t>в</w:t>
      </w:r>
      <w:r>
        <w:rPr>
          <w:spacing w:val="-1"/>
          <w:sz w:val="24"/>
        </w:rPr>
        <w:t xml:space="preserve"> </w:t>
      </w:r>
      <w:r>
        <w:rPr>
          <w:sz w:val="24"/>
        </w:rPr>
        <w:t>жизни</w:t>
      </w:r>
      <w:r>
        <w:rPr>
          <w:spacing w:val="-3"/>
          <w:sz w:val="24"/>
        </w:rPr>
        <w:t xml:space="preserve"> </w:t>
      </w:r>
      <w:r>
        <w:rPr>
          <w:sz w:val="24"/>
        </w:rPr>
        <w:t>школы</w:t>
      </w:r>
      <w:r>
        <w:rPr>
          <w:spacing w:val="-1"/>
          <w:sz w:val="24"/>
        </w:rPr>
        <w:t xml:space="preserve"> </w:t>
      </w:r>
      <w:r>
        <w:rPr>
          <w:sz w:val="24"/>
        </w:rPr>
        <w:t>знаковых</w:t>
      </w:r>
      <w:r>
        <w:rPr>
          <w:spacing w:val="-4"/>
          <w:sz w:val="24"/>
        </w:rPr>
        <w:t xml:space="preserve"> </w:t>
      </w:r>
      <w:r>
        <w:rPr>
          <w:sz w:val="24"/>
        </w:rPr>
        <w:t>событий;</w:t>
      </w:r>
      <w:proofErr w:type="gramEnd"/>
    </w:p>
    <w:p w:rsidR="00EB32B5" w:rsidRDefault="007321FA" w:rsidP="00E6518E">
      <w:pPr>
        <w:pStyle w:val="a4"/>
        <w:numPr>
          <w:ilvl w:val="0"/>
          <w:numId w:val="10"/>
        </w:numPr>
        <w:tabs>
          <w:tab w:val="left" w:pos="1469"/>
        </w:tabs>
        <w:ind w:right="747" w:firstLine="710"/>
        <w:rPr>
          <w:sz w:val="24"/>
        </w:rPr>
      </w:pPr>
      <w:r>
        <w:rPr>
          <w:sz w:val="24"/>
        </w:rPr>
        <w:t>акцентирование</w:t>
      </w:r>
      <w:r>
        <w:rPr>
          <w:spacing w:val="1"/>
          <w:sz w:val="24"/>
        </w:rPr>
        <w:t xml:space="preserve"> </w:t>
      </w:r>
      <w:r>
        <w:rPr>
          <w:sz w:val="24"/>
        </w:rPr>
        <w:t>внимания</w:t>
      </w:r>
      <w:r>
        <w:rPr>
          <w:spacing w:val="1"/>
          <w:sz w:val="24"/>
        </w:rPr>
        <w:t xml:space="preserve"> </w:t>
      </w:r>
      <w:r>
        <w:rPr>
          <w:sz w:val="24"/>
        </w:rPr>
        <w:t>школьников</w:t>
      </w:r>
      <w:r>
        <w:rPr>
          <w:spacing w:val="1"/>
          <w:sz w:val="24"/>
        </w:rPr>
        <w:t xml:space="preserve"> </w:t>
      </w:r>
      <w:r>
        <w:rPr>
          <w:sz w:val="24"/>
        </w:rPr>
        <w:t>посредством</w:t>
      </w:r>
      <w:r>
        <w:rPr>
          <w:spacing w:val="1"/>
          <w:sz w:val="24"/>
        </w:rPr>
        <w:t xml:space="preserve"> </w:t>
      </w:r>
      <w:r>
        <w:rPr>
          <w:sz w:val="24"/>
        </w:rPr>
        <w:t>элементов</w:t>
      </w:r>
      <w:r>
        <w:rPr>
          <w:spacing w:val="1"/>
          <w:sz w:val="24"/>
        </w:rPr>
        <w:t xml:space="preserve"> </w:t>
      </w:r>
      <w:r>
        <w:rPr>
          <w:sz w:val="24"/>
        </w:rPr>
        <w:t>предметн</w:t>
      </w:r>
      <w:proofErr w:type="gramStart"/>
      <w:r>
        <w:rPr>
          <w:sz w:val="24"/>
        </w:rPr>
        <w:t>о-</w:t>
      </w:r>
      <w:proofErr w:type="gramEnd"/>
      <w:r>
        <w:rPr>
          <w:spacing w:val="1"/>
          <w:sz w:val="24"/>
        </w:rPr>
        <w:t xml:space="preserve"> </w:t>
      </w:r>
      <w:r>
        <w:rPr>
          <w:sz w:val="24"/>
        </w:rPr>
        <w:t>эстетической</w:t>
      </w:r>
      <w:r>
        <w:rPr>
          <w:spacing w:val="1"/>
          <w:sz w:val="24"/>
        </w:rPr>
        <w:t xml:space="preserve"> </w:t>
      </w:r>
      <w:r>
        <w:rPr>
          <w:sz w:val="24"/>
        </w:rPr>
        <w:t>среды</w:t>
      </w:r>
      <w:r>
        <w:rPr>
          <w:spacing w:val="1"/>
          <w:sz w:val="24"/>
        </w:rPr>
        <w:t xml:space="preserve"> </w:t>
      </w:r>
      <w:r>
        <w:rPr>
          <w:sz w:val="24"/>
        </w:rPr>
        <w:t>(стенды,</w:t>
      </w:r>
      <w:r>
        <w:rPr>
          <w:spacing w:val="1"/>
          <w:sz w:val="24"/>
        </w:rPr>
        <w:t xml:space="preserve"> </w:t>
      </w:r>
      <w:r>
        <w:rPr>
          <w:sz w:val="24"/>
        </w:rPr>
        <w:t>плакаты,</w:t>
      </w:r>
      <w:r>
        <w:rPr>
          <w:spacing w:val="1"/>
          <w:sz w:val="24"/>
        </w:rPr>
        <w:t xml:space="preserve"> </w:t>
      </w:r>
      <w:r>
        <w:rPr>
          <w:sz w:val="24"/>
        </w:rPr>
        <w:t>инсталляции)</w:t>
      </w:r>
      <w:r>
        <w:rPr>
          <w:spacing w:val="1"/>
          <w:sz w:val="24"/>
        </w:rPr>
        <w:t xml:space="preserve"> </w:t>
      </w:r>
      <w:r>
        <w:rPr>
          <w:sz w:val="24"/>
        </w:rPr>
        <w:t>на</w:t>
      </w:r>
      <w:r>
        <w:rPr>
          <w:spacing w:val="1"/>
          <w:sz w:val="24"/>
        </w:rPr>
        <w:t xml:space="preserve"> </w:t>
      </w:r>
      <w:r>
        <w:rPr>
          <w:sz w:val="24"/>
        </w:rPr>
        <w:t>важных для</w:t>
      </w:r>
      <w:r>
        <w:rPr>
          <w:spacing w:val="1"/>
          <w:sz w:val="24"/>
        </w:rPr>
        <w:t xml:space="preserve"> </w:t>
      </w:r>
      <w:r>
        <w:rPr>
          <w:sz w:val="24"/>
        </w:rPr>
        <w:t>воспитания</w:t>
      </w:r>
      <w:r>
        <w:rPr>
          <w:spacing w:val="1"/>
          <w:sz w:val="24"/>
        </w:rPr>
        <w:t xml:space="preserve"> </w:t>
      </w:r>
      <w:r>
        <w:rPr>
          <w:sz w:val="24"/>
        </w:rPr>
        <w:t>ценностях</w:t>
      </w:r>
      <w:r>
        <w:rPr>
          <w:spacing w:val="1"/>
          <w:sz w:val="24"/>
        </w:rPr>
        <w:t xml:space="preserve"> </w:t>
      </w:r>
      <w:r>
        <w:rPr>
          <w:sz w:val="24"/>
        </w:rPr>
        <w:t>школы,</w:t>
      </w:r>
      <w:r>
        <w:rPr>
          <w:spacing w:val="-2"/>
          <w:sz w:val="24"/>
        </w:rPr>
        <w:t xml:space="preserve"> </w:t>
      </w:r>
      <w:r>
        <w:rPr>
          <w:sz w:val="24"/>
        </w:rPr>
        <w:t>ее</w:t>
      </w:r>
      <w:r>
        <w:rPr>
          <w:spacing w:val="1"/>
          <w:sz w:val="24"/>
        </w:rPr>
        <w:t xml:space="preserve"> </w:t>
      </w:r>
      <w:r>
        <w:rPr>
          <w:sz w:val="24"/>
        </w:rPr>
        <w:t>традициях,</w:t>
      </w:r>
      <w:r>
        <w:rPr>
          <w:spacing w:val="4"/>
          <w:sz w:val="24"/>
        </w:rPr>
        <w:t xml:space="preserve"> </w:t>
      </w:r>
      <w:r>
        <w:rPr>
          <w:sz w:val="24"/>
        </w:rPr>
        <w:t>правилах;</w:t>
      </w:r>
    </w:p>
    <w:p w:rsidR="00EB32B5" w:rsidRDefault="007321FA" w:rsidP="00E6518E">
      <w:pPr>
        <w:pStyle w:val="a4"/>
        <w:numPr>
          <w:ilvl w:val="0"/>
          <w:numId w:val="10"/>
        </w:numPr>
        <w:tabs>
          <w:tab w:val="left" w:pos="1258"/>
        </w:tabs>
        <w:ind w:left="1257" w:hanging="145"/>
        <w:rPr>
          <w:sz w:val="24"/>
        </w:rPr>
      </w:pPr>
      <w:r>
        <w:rPr>
          <w:sz w:val="24"/>
        </w:rPr>
        <w:t>другие.</w:t>
      </w:r>
    </w:p>
    <w:p w:rsidR="00EB32B5" w:rsidRDefault="007321FA" w:rsidP="00E6518E">
      <w:pPr>
        <w:pStyle w:val="11"/>
        <w:numPr>
          <w:ilvl w:val="0"/>
          <w:numId w:val="11"/>
        </w:numPr>
        <w:tabs>
          <w:tab w:val="left" w:pos="1493"/>
        </w:tabs>
        <w:ind w:left="1492" w:hanging="380"/>
      </w:pPr>
      <w:r>
        <w:t>Модуль</w:t>
      </w:r>
      <w:r>
        <w:rPr>
          <w:spacing w:val="2"/>
        </w:rPr>
        <w:t xml:space="preserve"> </w:t>
      </w:r>
      <w:r>
        <w:t>«Работа</w:t>
      </w:r>
      <w:r>
        <w:rPr>
          <w:spacing w:val="-5"/>
        </w:rPr>
        <w:t xml:space="preserve"> </w:t>
      </w:r>
      <w:r>
        <w:t>с</w:t>
      </w:r>
      <w:r>
        <w:rPr>
          <w:spacing w:val="-1"/>
        </w:rPr>
        <w:t xml:space="preserve"> </w:t>
      </w:r>
      <w:r>
        <w:t>родителями»</w:t>
      </w:r>
    </w:p>
    <w:p w:rsidR="00EB32B5" w:rsidRDefault="007321FA">
      <w:pPr>
        <w:pStyle w:val="a3"/>
        <w:ind w:right="755"/>
      </w:pPr>
      <w:r>
        <w:t>Работа</w:t>
      </w:r>
      <w:r>
        <w:rPr>
          <w:spacing w:val="1"/>
        </w:rPr>
        <w:t xml:space="preserve"> </w:t>
      </w:r>
      <w:r>
        <w:t>с</w:t>
      </w:r>
      <w:r>
        <w:rPr>
          <w:spacing w:val="1"/>
        </w:rPr>
        <w:t xml:space="preserve"> </w:t>
      </w:r>
      <w:r>
        <w:t>родителями</w:t>
      </w:r>
      <w:r>
        <w:rPr>
          <w:spacing w:val="1"/>
        </w:rPr>
        <w:t xml:space="preserve"> </w:t>
      </w:r>
      <w:r>
        <w:t>или</w:t>
      </w:r>
      <w:r>
        <w:rPr>
          <w:spacing w:val="1"/>
        </w:rPr>
        <w:t xml:space="preserve"> </w:t>
      </w:r>
      <w:r>
        <w:t>законными</w:t>
      </w:r>
      <w:r>
        <w:rPr>
          <w:spacing w:val="1"/>
        </w:rPr>
        <w:t xml:space="preserve"> </w:t>
      </w:r>
      <w:r>
        <w:t>представителями</w:t>
      </w:r>
      <w:r>
        <w:rPr>
          <w:spacing w:val="1"/>
        </w:rPr>
        <w:t xml:space="preserve"> </w:t>
      </w:r>
      <w:r>
        <w:t>младших</w:t>
      </w:r>
      <w:r>
        <w:rPr>
          <w:spacing w:val="1"/>
        </w:rPr>
        <w:t xml:space="preserve"> </w:t>
      </w:r>
      <w:r>
        <w:t>школьников</w:t>
      </w:r>
      <w:r>
        <w:rPr>
          <w:spacing w:val="1"/>
        </w:rPr>
        <w:t xml:space="preserve"> </w:t>
      </w:r>
      <w:r>
        <w:t>осуществляется для более эффективного достижения цели воспитания, которое обеспечивается</w:t>
      </w:r>
      <w:r>
        <w:rPr>
          <w:spacing w:val="-57"/>
        </w:rPr>
        <w:t xml:space="preserve"> </w:t>
      </w:r>
      <w:r>
        <w:t>согласованием позиций семьи и школы в данном вопросе. Работа с родителями или законными</w:t>
      </w:r>
      <w:r>
        <w:rPr>
          <w:spacing w:val="1"/>
        </w:rPr>
        <w:t xml:space="preserve"> </w:t>
      </w:r>
      <w:r>
        <w:t>представителями</w:t>
      </w:r>
      <w:r>
        <w:rPr>
          <w:spacing w:val="1"/>
        </w:rPr>
        <w:t xml:space="preserve"> </w:t>
      </w:r>
      <w:r>
        <w:t>школьников</w:t>
      </w:r>
      <w:r>
        <w:rPr>
          <w:spacing w:val="1"/>
        </w:rPr>
        <w:t xml:space="preserve"> </w:t>
      </w:r>
      <w:r>
        <w:t>осуществляется</w:t>
      </w:r>
      <w:r>
        <w:rPr>
          <w:spacing w:val="1"/>
        </w:rPr>
        <w:t xml:space="preserve"> </w:t>
      </w:r>
      <w:r>
        <w:t>в</w:t>
      </w:r>
      <w:r>
        <w:rPr>
          <w:spacing w:val="1"/>
        </w:rPr>
        <w:t xml:space="preserve"> </w:t>
      </w:r>
      <w:r>
        <w:t>рамках</w:t>
      </w:r>
      <w:r>
        <w:rPr>
          <w:spacing w:val="1"/>
        </w:rPr>
        <w:t xml:space="preserve"> </w:t>
      </w:r>
      <w:r>
        <w:t>следующих</w:t>
      </w:r>
      <w:r>
        <w:rPr>
          <w:spacing w:val="1"/>
        </w:rPr>
        <w:t xml:space="preserve"> </w:t>
      </w:r>
      <w:r>
        <w:t>видов</w:t>
      </w:r>
      <w:r>
        <w:rPr>
          <w:spacing w:val="1"/>
        </w:rPr>
        <w:t xml:space="preserve"> </w:t>
      </w:r>
      <w:r>
        <w:t>и</w:t>
      </w:r>
      <w:r>
        <w:rPr>
          <w:spacing w:val="61"/>
        </w:rPr>
        <w:t xml:space="preserve"> </w:t>
      </w:r>
      <w:r>
        <w:t>форм</w:t>
      </w:r>
      <w:r>
        <w:rPr>
          <w:spacing w:val="1"/>
        </w:rPr>
        <w:t xml:space="preserve"> </w:t>
      </w:r>
      <w:r>
        <w:t>деятельности.</w:t>
      </w:r>
    </w:p>
    <w:p w:rsidR="00EB32B5" w:rsidRDefault="007321FA">
      <w:pPr>
        <w:pStyle w:val="11"/>
        <w:spacing w:before="2" w:line="240" w:lineRule="auto"/>
      </w:pPr>
      <w:r>
        <w:t>Виды и</w:t>
      </w:r>
      <w:r>
        <w:rPr>
          <w:spacing w:val="-3"/>
        </w:rPr>
        <w:t xml:space="preserve"> </w:t>
      </w:r>
      <w:r>
        <w:t>формы</w:t>
      </w:r>
      <w:r>
        <w:rPr>
          <w:spacing w:val="-5"/>
        </w:rPr>
        <w:t xml:space="preserve"> </w:t>
      </w:r>
      <w:r>
        <w:t>деятельности:</w:t>
      </w:r>
    </w:p>
    <w:p w:rsidR="00EB32B5" w:rsidRDefault="007321FA">
      <w:pPr>
        <w:pStyle w:val="21"/>
        <w:spacing w:before="3"/>
      </w:pPr>
      <w:r>
        <w:t>На</w:t>
      </w:r>
      <w:r>
        <w:rPr>
          <w:spacing w:val="-2"/>
        </w:rPr>
        <w:t xml:space="preserve"> </w:t>
      </w:r>
      <w:r>
        <w:t>групповом</w:t>
      </w:r>
      <w:r>
        <w:rPr>
          <w:spacing w:val="-3"/>
        </w:rPr>
        <w:t xml:space="preserve"> </w:t>
      </w:r>
      <w:r>
        <w:t>уровне:</w:t>
      </w:r>
    </w:p>
    <w:p w:rsidR="00EB32B5" w:rsidRDefault="007321FA" w:rsidP="00E6518E">
      <w:pPr>
        <w:pStyle w:val="a4"/>
        <w:numPr>
          <w:ilvl w:val="0"/>
          <w:numId w:val="10"/>
        </w:numPr>
        <w:tabs>
          <w:tab w:val="left" w:pos="1436"/>
        </w:tabs>
        <w:spacing w:line="242" w:lineRule="auto"/>
        <w:ind w:right="763" w:firstLine="710"/>
        <w:rPr>
          <w:sz w:val="24"/>
        </w:rPr>
      </w:pPr>
      <w:r>
        <w:rPr>
          <w:sz w:val="24"/>
        </w:rPr>
        <w:t>Общешкольный</w:t>
      </w:r>
      <w:r>
        <w:rPr>
          <w:spacing w:val="1"/>
          <w:sz w:val="24"/>
        </w:rPr>
        <w:t xml:space="preserve"> </w:t>
      </w:r>
      <w:r>
        <w:rPr>
          <w:sz w:val="24"/>
        </w:rPr>
        <w:t>родительский</w:t>
      </w:r>
      <w:r>
        <w:rPr>
          <w:spacing w:val="1"/>
          <w:sz w:val="24"/>
        </w:rPr>
        <w:t xml:space="preserve"> </w:t>
      </w:r>
      <w:r>
        <w:rPr>
          <w:sz w:val="24"/>
        </w:rPr>
        <w:t>комитет</w:t>
      </w:r>
      <w:r>
        <w:rPr>
          <w:spacing w:val="1"/>
          <w:sz w:val="24"/>
        </w:rPr>
        <w:t xml:space="preserve"> </w:t>
      </w:r>
      <w:r>
        <w:rPr>
          <w:sz w:val="24"/>
        </w:rPr>
        <w:t>школы,</w:t>
      </w:r>
      <w:r>
        <w:rPr>
          <w:spacing w:val="1"/>
          <w:sz w:val="24"/>
        </w:rPr>
        <w:t xml:space="preserve"> </w:t>
      </w:r>
      <w:r>
        <w:rPr>
          <w:sz w:val="24"/>
        </w:rPr>
        <w:t>участвующий</w:t>
      </w:r>
      <w:r>
        <w:rPr>
          <w:spacing w:val="1"/>
          <w:sz w:val="24"/>
        </w:rPr>
        <w:t xml:space="preserve"> </w:t>
      </w:r>
      <w:r>
        <w:rPr>
          <w:sz w:val="24"/>
        </w:rPr>
        <w:t>в</w:t>
      </w:r>
      <w:r>
        <w:rPr>
          <w:spacing w:val="1"/>
          <w:sz w:val="24"/>
        </w:rPr>
        <w:t xml:space="preserve"> </w:t>
      </w:r>
      <w:r>
        <w:rPr>
          <w:sz w:val="24"/>
        </w:rPr>
        <w:t>управлении</w:t>
      </w:r>
      <w:r>
        <w:rPr>
          <w:spacing w:val="1"/>
          <w:sz w:val="24"/>
        </w:rPr>
        <w:t xml:space="preserve"> </w:t>
      </w:r>
      <w:r>
        <w:rPr>
          <w:sz w:val="24"/>
        </w:rPr>
        <w:t>образовательной</w:t>
      </w:r>
      <w:r>
        <w:rPr>
          <w:spacing w:val="-4"/>
          <w:sz w:val="24"/>
        </w:rPr>
        <w:t xml:space="preserve"> </w:t>
      </w:r>
      <w:r>
        <w:rPr>
          <w:sz w:val="24"/>
        </w:rPr>
        <w:t>организацией</w:t>
      </w:r>
      <w:r>
        <w:rPr>
          <w:spacing w:val="-3"/>
          <w:sz w:val="24"/>
        </w:rPr>
        <w:t xml:space="preserve"> </w:t>
      </w:r>
      <w:r>
        <w:rPr>
          <w:sz w:val="24"/>
        </w:rPr>
        <w:t>и</w:t>
      </w:r>
      <w:r>
        <w:rPr>
          <w:spacing w:val="-4"/>
          <w:sz w:val="24"/>
        </w:rPr>
        <w:t xml:space="preserve"> </w:t>
      </w:r>
      <w:r>
        <w:rPr>
          <w:sz w:val="24"/>
        </w:rPr>
        <w:t>решении</w:t>
      </w:r>
      <w:r>
        <w:rPr>
          <w:spacing w:val="-3"/>
          <w:sz w:val="24"/>
        </w:rPr>
        <w:t xml:space="preserve"> </w:t>
      </w:r>
      <w:r>
        <w:rPr>
          <w:sz w:val="24"/>
        </w:rPr>
        <w:t>вопросов</w:t>
      </w:r>
      <w:r>
        <w:rPr>
          <w:spacing w:val="-3"/>
          <w:sz w:val="24"/>
        </w:rPr>
        <w:t xml:space="preserve"> </w:t>
      </w:r>
      <w:r>
        <w:rPr>
          <w:sz w:val="24"/>
        </w:rPr>
        <w:t>воспитания</w:t>
      </w:r>
      <w:r>
        <w:rPr>
          <w:spacing w:val="-4"/>
          <w:sz w:val="24"/>
        </w:rPr>
        <w:t xml:space="preserve"> </w:t>
      </w:r>
      <w:r>
        <w:rPr>
          <w:sz w:val="24"/>
        </w:rPr>
        <w:t>и</w:t>
      </w:r>
      <w:r>
        <w:rPr>
          <w:spacing w:val="1"/>
          <w:sz w:val="24"/>
        </w:rPr>
        <w:t xml:space="preserve"> </w:t>
      </w:r>
      <w:r>
        <w:rPr>
          <w:sz w:val="24"/>
        </w:rPr>
        <w:t>социализации</w:t>
      </w:r>
      <w:r>
        <w:rPr>
          <w:spacing w:val="-3"/>
          <w:sz w:val="24"/>
        </w:rPr>
        <w:t xml:space="preserve"> </w:t>
      </w:r>
      <w:r>
        <w:rPr>
          <w:sz w:val="24"/>
        </w:rPr>
        <w:t>их</w:t>
      </w:r>
      <w:r>
        <w:rPr>
          <w:spacing w:val="-4"/>
          <w:sz w:val="24"/>
        </w:rPr>
        <w:t xml:space="preserve"> </w:t>
      </w:r>
      <w:r>
        <w:rPr>
          <w:sz w:val="24"/>
        </w:rPr>
        <w:t>детей;</w:t>
      </w:r>
    </w:p>
    <w:p w:rsidR="00EB32B5" w:rsidRDefault="007321FA" w:rsidP="00E6518E">
      <w:pPr>
        <w:pStyle w:val="a4"/>
        <w:numPr>
          <w:ilvl w:val="0"/>
          <w:numId w:val="10"/>
        </w:numPr>
        <w:tabs>
          <w:tab w:val="left" w:pos="1335"/>
        </w:tabs>
        <w:spacing w:line="242" w:lineRule="auto"/>
        <w:ind w:right="767" w:firstLine="710"/>
        <w:rPr>
          <w:sz w:val="24"/>
        </w:rPr>
      </w:pPr>
      <w:r>
        <w:rPr>
          <w:sz w:val="24"/>
        </w:rPr>
        <w:t>семейные</w:t>
      </w:r>
      <w:r>
        <w:rPr>
          <w:spacing w:val="1"/>
          <w:sz w:val="24"/>
        </w:rPr>
        <w:t xml:space="preserve"> </w:t>
      </w:r>
      <w:r>
        <w:rPr>
          <w:sz w:val="24"/>
        </w:rPr>
        <w:t>клубы,</w:t>
      </w:r>
      <w:r>
        <w:rPr>
          <w:spacing w:val="1"/>
          <w:sz w:val="24"/>
        </w:rPr>
        <w:t xml:space="preserve"> </w:t>
      </w:r>
      <w:r>
        <w:rPr>
          <w:sz w:val="24"/>
        </w:rPr>
        <w:t>предоставляющие</w:t>
      </w:r>
      <w:r>
        <w:rPr>
          <w:spacing w:val="1"/>
          <w:sz w:val="24"/>
        </w:rPr>
        <w:t xml:space="preserve"> </w:t>
      </w:r>
      <w:r>
        <w:rPr>
          <w:sz w:val="24"/>
        </w:rPr>
        <w:t>родителям,</w:t>
      </w:r>
      <w:r>
        <w:rPr>
          <w:spacing w:val="1"/>
          <w:sz w:val="24"/>
        </w:rPr>
        <w:t xml:space="preserve"> </w:t>
      </w:r>
      <w:r>
        <w:rPr>
          <w:sz w:val="24"/>
        </w:rPr>
        <w:t>педагогам</w:t>
      </w:r>
      <w:r>
        <w:rPr>
          <w:spacing w:val="1"/>
          <w:sz w:val="24"/>
        </w:rPr>
        <w:t xml:space="preserve"> </w:t>
      </w:r>
      <w:r>
        <w:rPr>
          <w:sz w:val="24"/>
        </w:rPr>
        <w:t>и</w:t>
      </w:r>
      <w:r>
        <w:rPr>
          <w:spacing w:val="1"/>
          <w:sz w:val="24"/>
        </w:rPr>
        <w:t xml:space="preserve"> </w:t>
      </w:r>
      <w:r>
        <w:rPr>
          <w:sz w:val="24"/>
        </w:rPr>
        <w:t>детям</w:t>
      </w:r>
      <w:r>
        <w:rPr>
          <w:spacing w:val="1"/>
          <w:sz w:val="24"/>
        </w:rPr>
        <w:t xml:space="preserve"> </w:t>
      </w:r>
      <w:r>
        <w:rPr>
          <w:sz w:val="24"/>
        </w:rPr>
        <w:t>площадку</w:t>
      </w:r>
      <w:r>
        <w:rPr>
          <w:spacing w:val="1"/>
          <w:sz w:val="24"/>
        </w:rPr>
        <w:t xml:space="preserve"> </w:t>
      </w:r>
      <w:r>
        <w:rPr>
          <w:sz w:val="24"/>
        </w:rPr>
        <w:t>для</w:t>
      </w:r>
      <w:r>
        <w:rPr>
          <w:spacing w:val="1"/>
          <w:sz w:val="24"/>
        </w:rPr>
        <w:t xml:space="preserve"> </w:t>
      </w:r>
      <w:r>
        <w:rPr>
          <w:sz w:val="24"/>
        </w:rPr>
        <w:t>совместного</w:t>
      </w:r>
      <w:r>
        <w:rPr>
          <w:spacing w:val="1"/>
          <w:sz w:val="24"/>
        </w:rPr>
        <w:t xml:space="preserve"> </w:t>
      </w:r>
      <w:r>
        <w:rPr>
          <w:sz w:val="24"/>
        </w:rPr>
        <w:t>проведения</w:t>
      </w:r>
      <w:r>
        <w:rPr>
          <w:spacing w:val="2"/>
          <w:sz w:val="24"/>
        </w:rPr>
        <w:t xml:space="preserve"> </w:t>
      </w:r>
      <w:r>
        <w:rPr>
          <w:sz w:val="24"/>
        </w:rPr>
        <w:t>досуга</w:t>
      </w:r>
      <w:r>
        <w:rPr>
          <w:spacing w:val="1"/>
          <w:sz w:val="24"/>
        </w:rPr>
        <w:t xml:space="preserve"> </w:t>
      </w:r>
      <w:r>
        <w:rPr>
          <w:sz w:val="24"/>
        </w:rPr>
        <w:t>и</w:t>
      </w:r>
      <w:r>
        <w:rPr>
          <w:spacing w:val="2"/>
          <w:sz w:val="24"/>
        </w:rPr>
        <w:t xml:space="preserve"> </w:t>
      </w:r>
      <w:r>
        <w:rPr>
          <w:sz w:val="24"/>
        </w:rPr>
        <w:t>общения;</w:t>
      </w:r>
    </w:p>
    <w:p w:rsidR="00EB32B5" w:rsidRDefault="007321FA" w:rsidP="00E6518E">
      <w:pPr>
        <w:pStyle w:val="a4"/>
        <w:numPr>
          <w:ilvl w:val="0"/>
          <w:numId w:val="10"/>
        </w:numPr>
        <w:tabs>
          <w:tab w:val="left" w:pos="1292"/>
        </w:tabs>
        <w:ind w:right="759" w:firstLine="710"/>
        <w:rPr>
          <w:sz w:val="24"/>
        </w:rPr>
      </w:pPr>
      <w:r>
        <w:rPr>
          <w:sz w:val="24"/>
        </w:rPr>
        <w:t>родительские гостиные, на которых обсуждаются вопросы возрастных особенностей</w:t>
      </w:r>
      <w:r>
        <w:rPr>
          <w:spacing w:val="1"/>
          <w:sz w:val="24"/>
        </w:rPr>
        <w:t xml:space="preserve"> </w:t>
      </w:r>
      <w:r>
        <w:rPr>
          <w:sz w:val="24"/>
        </w:rPr>
        <w:t>детей,</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способы</w:t>
      </w:r>
      <w:r>
        <w:rPr>
          <w:spacing w:val="1"/>
          <w:sz w:val="24"/>
        </w:rPr>
        <w:t xml:space="preserve"> </w:t>
      </w:r>
      <w:r>
        <w:rPr>
          <w:sz w:val="24"/>
        </w:rPr>
        <w:t>доверительного</w:t>
      </w:r>
      <w:r>
        <w:rPr>
          <w:spacing w:val="1"/>
          <w:sz w:val="24"/>
        </w:rPr>
        <w:t xml:space="preserve"> </w:t>
      </w:r>
      <w:r>
        <w:rPr>
          <w:sz w:val="24"/>
        </w:rPr>
        <w:t>взаимодействия</w:t>
      </w:r>
      <w:r>
        <w:rPr>
          <w:spacing w:val="1"/>
          <w:sz w:val="24"/>
        </w:rPr>
        <w:t xml:space="preserve"> </w:t>
      </w:r>
      <w:r>
        <w:rPr>
          <w:sz w:val="24"/>
        </w:rPr>
        <w:t>родителей</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проводятся</w:t>
      </w:r>
      <w:r>
        <w:rPr>
          <w:spacing w:val="1"/>
          <w:sz w:val="24"/>
        </w:rPr>
        <w:t xml:space="preserve"> </w:t>
      </w:r>
      <w:r>
        <w:rPr>
          <w:sz w:val="24"/>
        </w:rPr>
        <w:t>мастер-классы,</w:t>
      </w:r>
      <w:r>
        <w:rPr>
          <w:spacing w:val="3"/>
          <w:sz w:val="24"/>
        </w:rPr>
        <w:t xml:space="preserve"> </w:t>
      </w:r>
      <w:r>
        <w:rPr>
          <w:sz w:val="24"/>
        </w:rPr>
        <w:t>семинары,</w:t>
      </w:r>
      <w:r>
        <w:rPr>
          <w:spacing w:val="-1"/>
          <w:sz w:val="24"/>
        </w:rPr>
        <w:t xml:space="preserve"> </w:t>
      </w:r>
      <w:r>
        <w:rPr>
          <w:sz w:val="24"/>
        </w:rPr>
        <w:t>круглые столы</w:t>
      </w:r>
      <w:r>
        <w:rPr>
          <w:spacing w:val="-1"/>
          <w:sz w:val="24"/>
        </w:rPr>
        <w:t xml:space="preserve"> </w:t>
      </w:r>
      <w:r>
        <w:rPr>
          <w:sz w:val="24"/>
        </w:rPr>
        <w:t>с приглашением</w:t>
      </w:r>
      <w:r>
        <w:rPr>
          <w:spacing w:val="-1"/>
          <w:sz w:val="24"/>
        </w:rPr>
        <w:t xml:space="preserve"> </w:t>
      </w:r>
      <w:r>
        <w:rPr>
          <w:sz w:val="24"/>
        </w:rPr>
        <w:t>специалистов;</w:t>
      </w:r>
    </w:p>
    <w:p w:rsidR="00EB32B5" w:rsidRDefault="007321FA" w:rsidP="00E6518E">
      <w:pPr>
        <w:pStyle w:val="a4"/>
        <w:numPr>
          <w:ilvl w:val="0"/>
          <w:numId w:val="10"/>
        </w:numPr>
        <w:tabs>
          <w:tab w:val="left" w:pos="1287"/>
        </w:tabs>
        <w:ind w:right="756" w:firstLine="710"/>
        <w:rPr>
          <w:sz w:val="24"/>
        </w:rPr>
      </w:pPr>
      <w:r>
        <w:rPr>
          <w:sz w:val="24"/>
        </w:rPr>
        <w:t>родительские дни, во время которых родители могут посещать школьные учебные и</w:t>
      </w:r>
      <w:r>
        <w:rPr>
          <w:spacing w:val="1"/>
          <w:sz w:val="24"/>
        </w:rPr>
        <w:t xml:space="preserve"> </w:t>
      </w:r>
      <w:r>
        <w:rPr>
          <w:sz w:val="24"/>
        </w:rPr>
        <w:t>внеурочные занятия для получения представления о ходе учебно-воспитательного процесса в</w:t>
      </w:r>
      <w:r>
        <w:rPr>
          <w:spacing w:val="1"/>
          <w:sz w:val="24"/>
        </w:rPr>
        <w:t xml:space="preserve"> </w:t>
      </w:r>
      <w:r>
        <w:rPr>
          <w:sz w:val="24"/>
        </w:rPr>
        <w:t>школе;</w:t>
      </w:r>
    </w:p>
    <w:p w:rsidR="00EB32B5" w:rsidRDefault="007321FA" w:rsidP="00E6518E">
      <w:pPr>
        <w:pStyle w:val="a4"/>
        <w:numPr>
          <w:ilvl w:val="0"/>
          <w:numId w:val="10"/>
        </w:numPr>
        <w:tabs>
          <w:tab w:val="left" w:pos="1263"/>
        </w:tabs>
        <w:spacing w:line="242" w:lineRule="auto"/>
        <w:ind w:right="755" w:firstLine="710"/>
        <w:rPr>
          <w:sz w:val="24"/>
        </w:rPr>
      </w:pPr>
      <w:r>
        <w:rPr>
          <w:sz w:val="24"/>
        </w:rPr>
        <w:t>общешкольные родительские собрания, происходящие в режиме обсуждения наиболее</w:t>
      </w:r>
      <w:r>
        <w:rPr>
          <w:spacing w:val="1"/>
          <w:sz w:val="24"/>
        </w:rPr>
        <w:t xml:space="preserve"> </w:t>
      </w:r>
      <w:r>
        <w:rPr>
          <w:sz w:val="24"/>
        </w:rPr>
        <w:t>острых</w:t>
      </w:r>
      <w:r>
        <w:rPr>
          <w:spacing w:val="-4"/>
          <w:sz w:val="24"/>
        </w:rPr>
        <w:t xml:space="preserve"> </w:t>
      </w:r>
      <w:r>
        <w:rPr>
          <w:sz w:val="24"/>
        </w:rPr>
        <w:t>проблем</w:t>
      </w:r>
      <w:r>
        <w:rPr>
          <w:spacing w:val="-1"/>
          <w:sz w:val="24"/>
        </w:rPr>
        <w:t xml:space="preserve"> </w:t>
      </w:r>
      <w:r>
        <w:rPr>
          <w:sz w:val="24"/>
        </w:rPr>
        <w:t>обучения</w:t>
      </w:r>
      <w:r>
        <w:rPr>
          <w:spacing w:val="2"/>
          <w:sz w:val="24"/>
        </w:rPr>
        <w:t xml:space="preserve"> </w:t>
      </w:r>
      <w:r>
        <w:rPr>
          <w:sz w:val="24"/>
        </w:rPr>
        <w:t>и</w:t>
      </w:r>
      <w:r>
        <w:rPr>
          <w:spacing w:val="2"/>
          <w:sz w:val="24"/>
        </w:rPr>
        <w:t xml:space="preserve"> </w:t>
      </w:r>
      <w:r>
        <w:rPr>
          <w:sz w:val="24"/>
        </w:rPr>
        <w:t>воспитания</w:t>
      </w:r>
      <w:r>
        <w:rPr>
          <w:spacing w:val="-3"/>
          <w:sz w:val="24"/>
        </w:rPr>
        <w:t xml:space="preserve"> </w:t>
      </w:r>
      <w:r>
        <w:rPr>
          <w:sz w:val="24"/>
        </w:rPr>
        <w:t>школьников;</w:t>
      </w:r>
    </w:p>
    <w:p w:rsidR="00EB32B5" w:rsidRDefault="007321FA" w:rsidP="00E6518E">
      <w:pPr>
        <w:pStyle w:val="a4"/>
        <w:numPr>
          <w:ilvl w:val="0"/>
          <w:numId w:val="10"/>
        </w:numPr>
        <w:tabs>
          <w:tab w:val="left" w:pos="1282"/>
        </w:tabs>
        <w:ind w:right="765" w:firstLine="710"/>
        <w:rPr>
          <w:sz w:val="24"/>
        </w:rPr>
      </w:pPr>
      <w:r>
        <w:rPr>
          <w:sz w:val="24"/>
        </w:rPr>
        <w:t>семейный всеобуч, на котором родители могли бы получать ценные рекомендации и</w:t>
      </w:r>
      <w:r>
        <w:rPr>
          <w:spacing w:val="1"/>
          <w:sz w:val="24"/>
        </w:rPr>
        <w:t xml:space="preserve"> </w:t>
      </w:r>
      <w:r>
        <w:rPr>
          <w:sz w:val="24"/>
        </w:rPr>
        <w:t>советы</w:t>
      </w:r>
      <w:r>
        <w:rPr>
          <w:spacing w:val="1"/>
          <w:sz w:val="24"/>
        </w:rPr>
        <w:t xml:space="preserve"> </w:t>
      </w:r>
      <w:r>
        <w:rPr>
          <w:sz w:val="24"/>
        </w:rPr>
        <w:t>от</w:t>
      </w:r>
      <w:r>
        <w:rPr>
          <w:spacing w:val="1"/>
          <w:sz w:val="24"/>
        </w:rPr>
        <w:t xml:space="preserve"> </w:t>
      </w:r>
      <w:r>
        <w:rPr>
          <w:sz w:val="24"/>
        </w:rPr>
        <w:t>профессиональных</w:t>
      </w:r>
      <w:r>
        <w:rPr>
          <w:spacing w:val="1"/>
          <w:sz w:val="24"/>
        </w:rPr>
        <w:t xml:space="preserve"> </w:t>
      </w:r>
      <w:r>
        <w:rPr>
          <w:sz w:val="24"/>
        </w:rPr>
        <w:t>психологов,</w:t>
      </w:r>
      <w:r>
        <w:rPr>
          <w:spacing w:val="1"/>
          <w:sz w:val="24"/>
        </w:rPr>
        <w:t xml:space="preserve"> </w:t>
      </w:r>
      <w:r>
        <w:rPr>
          <w:sz w:val="24"/>
        </w:rPr>
        <w:t>врачей,</w:t>
      </w:r>
      <w:r>
        <w:rPr>
          <w:spacing w:val="1"/>
          <w:sz w:val="24"/>
        </w:rPr>
        <w:t xml:space="preserve"> </w:t>
      </w:r>
      <w:r>
        <w:rPr>
          <w:sz w:val="24"/>
        </w:rPr>
        <w:t>социальных</w:t>
      </w:r>
      <w:r>
        <w:rPr>
          <w:spacing w:val="1"/>
          <w:sz w:val="24"/>
        </w:rPr>
        <w:t xml:space="preserve"> </w:t>
      </w:r>
      <w:r>
        <w:rPr>
          <w:sz w:val="24"/>
        </w:rPr>
        <w:t>работников</w:t>
      </w:r>
      <w:r>
        <w:rPr>
          <w:spacing w:val="1"/>
          <w:sz w:val="24"/>
        </w:rPr>
        <w:t xml:space="preserve"> </w:t>
      </w:r>
      <w:r>
        <w:rPr>
          <w:sz w:val="24"/>
        </w:rPr>
        <w:t>и</w:t>
      </w:r>
      <w:r>
        <w:rPr>
          <w:spacing w:val="1"/>
          <w:sz w:val="24"/>
        </w:rPr>
        <w:t xml:space="preserve"> </w:t>
      </w:r>
      <w:r>
        <w:rPr>
          <w:sz w:val="24"/>
        </w:rPr>
        <w:t>обмениваться</w:t>
      </w:r>
      <w:r>
        <w:rPr>
          <w:spacing w:val="1"/>
          <w:sz w:val="24"/>
        </w:rPr>
        <w:t xml:space="preserve"> </w:t>
      </w:r>
      <w:r>
        <w:rPr>
          <w:sz w:val="24"/>
        </w:rPr>
        <w:t>собственным</w:t>
      </w:r>
      <w:r>
        <w:rPr>
          <w:spacing w:val="2"/>
          <w:sz w:val="24"/>
        </w:rPr>
        <w:t xml:space="preserve"> </w:t>
      </w:r>
      <w:r>
        <w:rPr>
          <w:sz w:val="24"/>
        </w:rPr>
        <w:t>творческим</w:t>
      </w:r>
      <w:r>
        <w:rPr>
          <w:spacing w:val="-2"/>
          <w:sz w:val="24"/>
        </w:rPr>
        <w:t xml:space="preserve"> </w:t>
      </w:r>
      <w:r>
        <w:rPr>
          <w:sz w:val="24"/>
        </w:rPr>
        <w:t>опытом</w:t>
      </w:r>
      <w:r>
        <w:rPr>
          <w:spacing w:val="-1"/>
          <w:sz w:val="24"/>
        </w:rPr>
        <w:t xml:space="preserve"> </w:t>
      </w:r>
      <w:r>
        <w:rPr>
          <w:sz w:val="24"/>
        </w:rPr>
        <w:t>и</w:t>
      </w:r>
      <w:r>
        <w:rPr>
          <w:spacing w:val="-3"/>
          <w:sz w:val="24"/>
        </w:rPr>
        <w:t xml:space="preserve"> </w:t>
      </w:r>
      <w:r>
        <w:rPr>
          <w:sz w:val="24"/>
        </w:rPr>
        <w:t>находками</w:t>
      </w:r>
      <w:r>
        <w:rPr>
          <w:spacing w:val="-2"/>
          <w:sz w:val="24"/>
        </w:rPr>
        <w:t xml:space="preserve"> </w:t>
      </w:r>
      <w:r>
        <w:rPr>
          <w:sz w:val="24"/>
        </w:rPr>
        <w:t>в</w:t>
      </w:r>
      <w:r>
        <w:rPr>
          <w:spacing w:val="2"/>
          <w:sz w:val="24"/>
        </w:rPr>
        <w:t xml:space="preserve"> </w:t>
      </w:r>
      <w:r>
        <w:rPr>
          <w:sz w:val="24"/>
        </w:rPr>
        <w:t>деле воспитания</w:t>
      </w:r>
      <w:r>
        <w:rPr>
          <w:spacing w:val="2"/>
          <w:sz w:val="24"/>
        </w:rPr>
        <w:t xml:space="preserve"> </w:t>
      </w:r>
      <w:r>
        <w:rPr>
          <w:sz w:val="24"/>
        </w:rPr>
        <w:t>детей;</w:t>
      </w:r>
    </w:p>
    <w:p w:rsidR="00EB32B5" w:rsidRDefault="007321FA" w:rsidP="00E6518E">
      <w:pPr>
        <w:pStyle w:val="a4"/>
        <w:numPr>
          <w:ilvl w:val="0"/>
          <w:numId w:val="10"/>
        </w:numPr>
        <w:tabs>
          <w:tab w:val="left" w:pos="1364"/>
        </w:tabs>
        <w:ind w:right="760" w:firstLine="710"/>
        <w:rPr>
          <w:sz w:val="24"/>
        </w:rPr>
      </w:pPr>
      <w:r>
        <w:rPr>
          <w:sz w:val="24"/>
        </w:rPr>
        <w:t>родительские</w:t>
      </w:r>
      <w:r>
        <w:rPr>
          <w:spacing w:val="1"/>
          <w:sz w:val="24"/>
        </w:rPr>
        <w:t xml:space="preserve"> </w:t>
      </w:r>
      <w:r>
        <w:rPr>
          <w:sz w:val="24"/>
        </w:rPr>
        <w:t>форумы</w:t>
      </w:r>
      <w:r>
        <w:rPr>
          <w:spacing w:val="1"/>
          <w:sz w:val="24"/>
        </w:rPr>
        <w:t xml:space="preserve"> </w:t>
      </w:r>
      <w:r>
        <w:rPr>
          <w:sz w:val="24"/>
        </w:rPr>
        <w:t>при</w:t>
      </w:r>
      <w:r>
        <w:rPr>
          <w:spacing w:val="1"/>
          <w:sz w:val="24"/>
        </w:rPr>
        <w:t xml:space="preserve"> </w:t>
      </w:r>
      <w:r>
        <w:rPr>
          <w:sz w:val="24"/>
        </w:rPr>
        <w:t>школьном</w:t>
      </w:r>
      <w:r>
        <w:rPr>
          <w:spacing w:val="1"/>
          <w:sz w:val="24"/>
        </w:rPr>
        <w:t xml:space="preserve"> </w:t>
      </w:r>
      <w:r>
        <w:rPr>
          <w:sz w:val="24"/>
        </w:rPr>
        <w:t>интернет-сайте,</w:t>
      </w:r>
      <w:r>
        <w:rPr>
          <w:spacing w:val="1"/>
          <w:sz w:val="24"/>
        </w:rPr>
        <w:t xml:space="preserve"> </w:t>
      </w:r>
      <w:r>
        <w:rPr>
          <w:sz w:val="24"/>
        </w:rPr>
        <w:t>на</w:t>
      </w:r>
      <w:r>
        <w:rPr>
          <w:spacing w:val="1"/>
          <w:sz w:val="24"/>
        </w:rPr>
        <w:t xml:space="preserve"> </w:t>
      </w:r>
      <w:r>
        <w:rPr>
          <w:sz w:val="24"/>
        </w:rPr>
        <w:t>которых</w:t>
      </w:r>
      <w:r>
        <w:rPr>
          <w:spacing w:val="1"/>
          <w:sz w:val="24"/>
        </w:rPr>
        <w:t xml:space="preserve"> </w:t>
      </w:r>
      <w:r>
        <w:rPr>
          <w:sz w:val="24"/>
        </w:rPr>
        <w:t>обсуждаются</w:t>
      </w:r>
      <w:r>
        <w:rPr>
          <w:spacing w:val="1"/>
          <w:sz w:val="24"/>
        </w:rPr>
        <w:t xml:space="preserve"> </w:t>
      </w:r>
      <w:r>
        <w:rPr>
          <w:sz w:val="24"/>
        </w:rPr>
        <w:t>интересующие</w:t>
      </w:r>
      <w:r>
        <w:rPr>
          <w:spacing w:val="1"/>
          <w:sz w:val="24"/>
        </w:rPr>
        <w:t xml:space="preserve"> </w:t>
      </w:r>
      <w:r>
        <w:rPr>
          <w:sz w:val="24"/>
        </w:rPr>
        <w:t>родителей</w:t>
      </w:r>
      <w:r>
        <w:rPr>
          <w:spacing w:val="1"/>
          <w:sz w:val="24"/>
        </w:rPr>
        <w:t xml:space="preserve"> </w:t>
      </w:r>
      <w:r>
        <w:rPr>
          <w:sz w:val="24"/>
        </w:rPr>
        <w:t>вопросы,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осуществляются</w:t>
      </w:r>
      <w:r>
        <w:rPr>
          <w:spacing w:val="1"/>
          <w:sz w:val="24"/>
        </w:rPr>
        <w:t xml:space="preserve"> </w:t>
      </w:r>
      <w:r>
        <w:rPr>
          <w:sz w:val="24"/>
        </w:rPr>
        <w:t>виртуальные</w:t>
      </w:r>
      <w:r>
        <w:rPr>
          <w:spacing w:val="1"/>
          <w:sz w:val="24"/>
        </w:rPr>
        <w:t xml:space="preserve"> </w:t>
      </w:r>
      <w:r>
        <w:rPr>
          <w:sz w:val="24"/>
        </w:rPr>
        <w:t>консультации</w:t>
      </w:r>
      <w:r>
        <w:rPr>
          <w:spacing w:val="1"/>
          <w:sz w:val="24"/>
        </w:rPr>
        <w:t xml:space="preserve"> </w:t>
      </w:r>
      <w:r>
        <w:rPr>
          <w:sz w:val="24"/>
        </w:rPr>
        <w:t>психологов</w:t>
      </w:r>
      <w:r>
        <w:rPr>
          <w:spacing w:val="-2"/>
          <w:sz w:val="24"/>
        </w:rPr>
        <w:t xml:space="preserve"> </w:t>
      </w:r>
      <w:r>
        <w:rPr>
          <w:sz w:val="24"/>
        </w:rPr>
        <w:t>и</w:t>
      </w:r>
      <w:r>
        <w:rPr>
          <w:spacing w:val="-2"/>
          <w:sz w:val="24"/>
        </w:rPr>
        <w:t xml:space="preserve"> </w:t>
      </w:r>
      <w:r>
        <w:rPr>
          <w:sz w:val="24"/>
        </w:rPr>
        <w:t>педагогов;</w:t>
      </w:r>
    </w:p>
    <w:p w:rsidR="00EB32B5" w:rsidRDefault="007321FA" w:rsidP="00E6518E">
      <w:pPr>
        <w:pStyle w:val="a4"/>
        <w:numPr>
          <w:ilvl w:val="0"/>
          <w:numId w:val="10"/>
        </w:numPr>
        <w:tabs>
          <w:tab w:val="left" w:pos="1258"/>
        </w:tabs>
        <w:spacing w:line="274" w:lineRule="exact"/>
        <w:ind w:left="1257" w:hanging="145"/>
        <w:rPr>
          <w:sz w:val="24"/>
        </w:rPr>
      </w:pPr>
      <w:r>
        <w:rPr>
          <w:sz w:val="24"/>
        </w:rPr>
        <w:t>другие.</w:t>
      </w:r>
    </w:p>
    <w:p w:rsidR="00EB32B5" w:rsidRDefault="007321FA">
      <w:pPr>
        <w:pStyle w:val="21"/>
        <w:spacing w:line="273" w:lineRule="exact"/>
      </w:pPr>
      <w:r>
        <w:t>На</w:t>
      </w:r>
      <w:r>
        <w:rPr>
          <w:spacing w:val="-2"/>
        </w:rPr>
        <w:t xml:space="preserve"> </w:t>
      </w:r>
      <w:r>
        <w:t>индивидуальном</w:t>
      </w:r>
      <w:r>
        <w:rPr>
          <w:spacing w:val="-3"/>
        </w:rPr>
        <w:t xml:space="preserve"> </w:t>
      </w:r>
      <w:r>
        <w:t>уровне:</w:t>
      </w:r>
    </w:p>
    <w:p w:rsidR="00EB32B5" w:rsidRDefault="007321FA" w:rsidP="00E6518E">
      <w:pPr>
        <w:pStyle w:val="a4"/>
        <w:numPr>
          <w:ilvl w:val="0"/>
          <w:numId w:val="10"/>
        </w:numPr>
        <w:tabs>
          <w:tab w:val="left" w:pos="1364"/>
        </w:tabs>
        <w:spacing w:line="242" w:lineRule="auto"/>
        <w:ind w:right="756" w:firstLine="710"/>
        <w:jc w:val="left"/>
        <w:rPr>
          <w:sz w:val="24"/>
        </w:rPr>
      </w:pPr>
      <w:r>
        <w:rPr>
          <w:sz w:val="24"/>
        </w:rPr>
        <w:t>работа</w:t>
      </w:r>
      <w:r>
        <w:rPr>
          <w:spacing w:val="47"/>
          <w:sz w:val="24"/>
        </w:rPr>
        <w:t xml:space="preserve"> </w:t>
      </w:r>
      <w:r>
        <w:rPr>
          <w:sz w:val="24"/>
        </w:rPr>
        <w:t>специалистов</w:t>
      </w:r>
      <w:r>
        <w:rPr>
          <w:spacing w:val="48"/>
          <w:sz w:val="24"/>
        </w:rPr>
        <w:t xml:space="preserve"> </w:t>
      </w:r>
      <w:r>
        <w:rPr>
          <w:sz w:val="24"/>
        </w:rPr>
        <w:t>по</w:t>
      </w:r>
      <w:r>
        <w:rPr>
          <w:spacing w:val="51"/>
          <w:sz w:val="24"/>
        </w:rPr>
        <w:t xml:space="preserve"> </w:t>
      </w:r>
      <w:r>
        <w:rPr>
          <w:sz w:val="24"/>
        </w:rPr>
        <w:t>запросу</w:t>
      </w:r>
      <w:r>
        <w:rPr>
          <w:spacing w:val="41"/>
          <w:sz w:val="24"/>
        </w:rPr>
        <w:t xml:space="preserve"> </w:t>
      </w:r>
      <w:r>
        <w:rPr>
          <w:sz w:val="24"/>
        </w:rPr>
        <w:t>родителей</w:t>
      </w:r>
      <w:r>
        <w:rPr>
          <w:spacing w:val="47"/>
          <w:sz w:val="24"/>
        </w:rPr>
        <w:t xml:space="preserve"> </w:t>
      </w:r>
      <w:r>
        <w:rPr>
          <w:sz w:val="24"/>
        </w:rPr>
        <w:t>для</w:t>
      </w:r>
      <w:r>
        <w:rPr>
          <w:spacing w:val="46"/>
          <w:sz w:val="24"/>
        </w:rPr>
        <w:t xml:space="preserve"> </w:t>
      </w:r>
      <w:r>
        <w:rPr>
          <w:sz w:val="24"/>
        </w:rPr>
        <w:t>решения</w:t>
      </w:r>
      <w:r>
        <w:rPr>
          <w:spacing w:val="46"/>
          <w:sz w:val="24"/>
        </w:rPr>
        <w:t xml:space="preserve"> </w:t>
      </w:r>
      <w:r>
        <w:rPr>
          <w:sz w:val="24"/>
        </w:rPr>
        <w:t>острых</w:t>
      </w:r>
      <w:r>
        <w:rPr>
          <w:spacing w:val="41"/>
          <w:sz w:val="24"/>
        </w:rPr>
        <w:t xml:space="preserve"> </w:t>
      </w:r>
      <w:r>
        <w:rPr>
          <w:sz w:val="24"/>
        </w:rPr>
        <w:t>конфликтных</w:t>
      </w:r>
      <w:r>
        <w:rPr>
          <w:spacing w:val="-57"/>
          <w:sz w:val="24"/>
        </w:rPr>
        <w:t xml:space="preserve"> </w:t>
      </w:r>
      <w:r>
        <w:rPr>
          <w:sz w:val="24"/>
        </w:rPr>
        <w:t>ситуаций;</w:t>
      </w:r>
    </w:p>
    <w:p w:rsidR="00EB32B5" w:rsidRDefault="007321FA" w:rsidP="00E6518E">
      <w:pPr>
        <w:pStyle w:val="a4"/>
        <w:numPr>
          <w:ilvl w:val="0"/>
          <w:numId w:val="10"/>
        </w:numPr>
        <w:tabs>
          <w:tab w:val="left" w:pos="1454"/>
          <w:tab w:val="left" w:pos="1455"/>
          <w:tab w:val="left" w:pos="2500"/>
          <w:tab w:val="left" w:pos="3819"/>
          <w:tab w:val="left" w:pos="4188"/>
          <w:tab w:val="left" w:pos="6049"/>
          <w:tab w:val="left" w:pos="7708"/>
          <w:tab w:val="left" w:pos="9209"/>
          <w:tab w:val="left" w:pos="9583"/>
        </w:tabs>
        <w:spacing w:line="242" w:lineRule="auto"/>
        <w:ind w:right="765" w:firstLine="710"/>
        <w:jc w:val="left"/>
        <w:rPr>
          <w:sz w:val="24"/>
        </w:rPr>
      </w:pPr>
      <w:r>
        <w:rPr>
          <w:sz w:val="24"/>
        </w:rPr>
        <w:t>участие</w:t>
      </w:r>
      <w:r>
        <w:rPr>
          <w:sz w:val="24"/>
        </w:rPr>
        <w:tab/>
        <w:t>родителей</w:t>
      </w:r>
      <w:r>
        <w:rPr>
          <w:sz w:val="24"/>
        </w:rPr>
        <w:tab/>
        <w:t>в</w:t>
      </w:r>
      <w:r>
        <w:rPr>
          <w:sz w:val="24"/>
        </w:rPr>
        <w:tab/>
        <w:t>педагогических</w:t>
      </w:r>
      <w:r>
        <w:rPr>
          <w:sz w:val="24"/>
        </w:rPr>
        <w:tab/>
        <w:t>консилиумах,</w:t>
      </w:r>
      <w:r>
        <w:rPr>
          <w:sz w:val="24"/>
        </w:rPr>
        <w:tab/>
        <w:t>собираемых</w:t>
      </w:r>
      <w:r>
        <w:rPr>
          <w:sz w:val="24"/>
        </w:rPr>
        <w:tab/>
        <w:t>в</w:t>
      </w:r>
      <w:r>
        <w:rPr>
          <w:sz w:val="24"/>
        </w:rPr>
        <w:tab/>
      </w:r>
      <w:r>
        <w:rPr>
          <w:spacing w:val="-2"/>
          <w:sz w:val="24"/>
        </w:rPr>
        <w:t>случае</w:t>
      </w:r>
      <w:r>
        <w:rPr>
          <w:spacing w:val="-57"/>
          <w:sz w:val="24"/>
        </w:rPr>
        <w:t xml:space="preserve"> </w:t>
      </w:r>
      <w:r>
        <w:rPr>
          <w:sz w:val="24"/>
        </w:rPr>
        <w:t>возникновения</w:t>
      </w:r>
      <w:r>
        <w:rPr>
          <w:spacing w:val="-6"/>
          <w:sz w:val="24"/>
        </w:rPr>
        <w:t xml:space="preserve"> </w:t>
      </w:r>
      <w:r>
        <w:rPr>
          <w:sz w:val="24"/>
        </w:rPr>
        <w:t>острых</w:t>
      </w:r>
      <w:r>
        <w:rPr>
          <w:spacing w:val="-6"/>
          <w:sz w:val="24"/>
        </w:rPr>
        <w:t xml:space="preserve"> </w:t>
      </w:r>
      <w:r>
        <w:rPr>
          <w:sz w:val="24"/>
        </w:rPr>
        <w:t>проблем,</w:t>
      </w:r>
      <w:r>
        <w:rPr>
          <w:spacing w:val="1"/>
          <w:sz w:val="24"/>
        </w:rPr>
        <w:t xml:space="preserve"> </w:t>
      </w:r>
      <w:r>
        <w:rPr>
          <w:sz w:val="24"/>
        </w:rPr>
        <w:t>связанных</w:t>
      </w:r>
      <w:r>
        <w:rPr>
          <w:spacing w:val="-5"/>
          <w:sz w:val="24"/>
        </w:rPr>
        <w:t xml:space="preserve"> </w:t>
      </w:r>
      <w:r>
        <w:rPr>
          <w:sz w:val="24"/>
        </w:rPr>
        <w:t>с</w:t>
      </w:r>
      <w:r>
        <w:rPr>
          <w:spacing w:val="-7"/>
          <w:sz w:val="24"/>
        </w:rPr>
        <w:t xml:space="preserve"> </w:t>
      </w:r>
      <w:r>
        <w:rPr>
          <w:sz w:val="24"/>
        </w:rPr>
        <w:t>обучением и</w:t>
      </w:r>
      <w:r>
        <w:rPr>
          <w:spacing w:val="-5"/>
          <w:sz w:val="24"/>
        </w:rPr>
        <w:t xml:space="preserve"> </w:t>
      </w:r>
      <w:r>
        <w:rPr>
          <w:sz w:val="24"/>
        </w:rPr>
        <w:t>воспитанием</w:t>
      </w:r>
      <w:r>
        <w:rPr>
          <w:spacing w:val="-4"/>
          <w:sz w:val="24"/>
        </w:rPr>
        <w:t xml:space="preserve"> </w:t>
      </w:r>
      <w:r>
        <w:rPr>
          <w:sz w:val="24"/>
        </w:rPr>
        <w:t>конкретного ребенка;</w:t>
      </w:r>
    </w:p>
    <w:p w:rsidR="00EB32B5" w:rsidRDefault="007321FA" w:rsidP="00E6518E">
      <w:pPr>
        <w:pStyle w:val="a4"/>
        <w:numPr>
          <w:ilvl w:val="0"/>
          <w:numId w:val="10"/>
        </w:numPr>
        <w:tabs>
          <w:tab w:val="left" w:pos="1373"/>
        </w:tabs>
        <w:spacing w:line="242" w:lineRule="auto"/>
        <w:ind w:right="760" w:firstLine="710"/>
        <w:jc w:val="left"/>
        <w:rPr>
          <w:sz w:val="24"/>
        </w:rPr>
      </w:pPr>
      <w:r>
        <w:rPr>
          <w:sz w:val="24"/>
        </w:rPr>
        <w:t>помощь</w:t>
      </w:r>
      <w:r>
        <w:rPr>
          <w:spacing w:val="1"/>
          <w:sz w:val="24"/>
        </w:rPr>
        <w:t xml:space="preserve"> </w:t>
      </w:r>
      <w:r>
        <w:rPr>
          <w:sz w:val="24"/>
        </w:rPr>
        <w:t>со</w:t>
      </w:r>
      <w:r>
        <w:rPr>
          <w:spacing w:val="1"/>
          <w:sz w:val="24"/>
        </w:rPr>
        <w:t xml:space="preserve"> </w:t>
      </w:r>
      <w:r>
        <w:rPr>
          <w:sz w:val="24"/>
        </w:rPr>
        <w:t>стороны</w:t>
      </w:r>
      <w:r>
        <w:rPr>
          <w:spacing w:val="1"/>
          <w:sz w:val="24"/>
        </w:rPr>
        <w:t xml:space="preserve"> </w:t>
      </w:r>
      <w:r>
        <w:rPr>
          <w:sz w:val="24"/>
        </w:rPr>
        <w:t>родителей</w:t>
      </w:r>
      <w:r>
        <w:rPr>
          <w:spacing w:val="1"/>
          <w:sz w:val="24"/>
        </w:rPr>
        <w:t xml:space="preserve"> </w:t>
      </w:r>
      <w:r>
        <w:rPr>
          <w:sz w:val="24"/>
        </w:rPr>
        <w:t>в</w:t>
      </w:r>
      <w:r>
        <w:rPr>
          <w:spacing w:val="1"/>
          <w:sz w:val="24"/>
        </w:rPr>
        <w:t xml:space="preserve"> </w:t>
      </w:r>
      <w:r>
        <w:rPr>
          <w:sz w:val="24"/>
        </w:rPr>
        <w:t>подготовке</w:t>
      </w:r>
      <w:r>
        <w:rPr>
          <w:spacing w:val="1"/>
          <w:sz w:val="24"/>
        </w:rPr>
        <w:t xml:space="preserve"> </w:t>
      </w:r>
      <w:r>
        <w:rPr>
          <w:sz w:val="24"/>
        </w:rPr>
        <w:t>и</w:t>
      </w:r>
      <w:r>
        <w:rPr>
          <w:spacing w:val="1"/>
          <w:sz w:val="24"/>
        </w:rPr>
        <w:t xml:space="preserve"> </w:t>
      </w:r>
      <w:r>
        <w:rPr>
          <w:sz w:val="24"/>
        </w:rPr>
        <w:t>проведении</w:t>
      </w:r>
      <w:r>
        <w:rPr>
          <w:spacing w:val="1"/>
          <w:sz w:val="24"/>
        </w:rPr>
        <w:t xml:space="preserve"> </w:t>
      </w:r>
      <w:r>
        <w:rPr>
          <w:sz w:val="24"/>
        </w:rPr>
        <w:t>общешкольных</w:t>
      </w:r>
      <w:r>
        <w:rPr>
          <w:spacing w:val="1"/>
          <w:sz w:val="24"/>
        </w:rPr>
        <w:t xml:space="preserve"> </w:t>
      </w:r>
      <w:r>
        <w:rPr>
          <w:sz w:val="24"/>
        </w:rPr>
        <w:t>и</w:t>
      </w:r>
      <w:r>
        <w:rPr>
          <w:spacing w:val="-58"/>
          <w:sz w:val="24"/>
        </w:rPr>
        <w:t xml:space="preserve"> </w:t>
      </w:r>
      <w:r>
        <w:rPr>
          <w:sz w:val="24"/>
        </w:rPr>
        <w:t>внутриклассных</w:t>
      </w:r>
      <w:r>
        <w:rPr>
          <w:spacing w:val="-4"/>
          <w:sz w:val="24"/>
        </w:rPr>
        <w:t xml:space="preserve"> </w:t>
      </w:r>
      <w:r>
        <w:rPr>
          <w:sz w:val="24"/>
        </w:rPr>
        <w:t>мероприятий</w:t>
      </w:r>
      <w:r>
        <w:rPr>
          <w:spacing w:val="-2"/>
          <w:sz w:val="24"/>
        </w:rPr>
        <w:t xml:space="preserve"> </w:t>
      </w:r>
      <w:r>
        <w:rPr>
          <w:sz w:val="24"/>
        </w:rPr>
        <w:t>воспитательной</w:t>
      </w:r>
      <w:r>
        <w:rPr>
          <w:spacing w:val="-2"/>
          <w:sz w:val="24"/>
        </w:rPr>
        <w:t xml:space="preserve"> </w:t>
      </w:r>
      <w:r>
        <w:rPr>
          <w:sz w:val="24"/>
        </w:rPr>
        <w:t>направленности;</w:t>
      </w:r>
    </w:p>
    <w:p w:rsidR="00EB32B5" w:rsidRDefault="007321FA" w:rsidP="00E6518E">
      <w:pPr>
        <w:pStyle w:val="a4"/>
        <w:numPr>
          <w:ilvl w:val="0"/>
          <w:numId w:val="10"/>
        </w:numPr>
        <w:tabs>
          <w:tab w:val="left" w:pos="1345"/>
        </w:tabs>
        <w:spacing w:line="242" w:lineRule="auto"/>
        <w:ind w:right="768" w:firstLine="710"/>
        <w:jc w:val="left"/>
        <w:rPr>
          <w:sz w:val="24"/>
        </w:rPr>
      </w:pPr>
      <w:r>
        <w:rPr>
          <w:sz w:val="24"/>
        </w:rPr>
        <w:t>индивидуальное</w:t>
      </w:r>
      <w:r>
        <w:rPr>
          <w:spacing w:val="21"/>
          <w:sz w:val="24"/>
        </w:rPr>
        <w:t xml:space="preserve"> </w:t>
      </w:r>
      <w:r>
        <w:rPr>
          <w:sz w:val="24"/>
        </w:rPr>
        <w:t>консультирование</w:t>
      </w:r>
      <w:r>
        <w:rPr>
          <w:spacing w:val="21"/>
          <w:sz w:val="24"/>
        </w:rPr>
        <w:t xml:space="preserve"> </w:t>
      </w:r>
      <w:r>
        <w:rPr>
          <w:sz w:val="24"/>
        </w:rPr>
        <w:t>c</w:t>
      </w:r>
      <w:r>
        <w:rPr>
          <w:spacing w:val="16"/>
          <w:sz w:val="24"/>
        </w:rPr>
        <w:t xml:space="preserve"> </w:t>
      </w:r>
      <w:r>
        <w:rPr>
          <w:sz w:val="24"/>
        </w:rPr>
        <w:t>целью</w:t>
      </w:r>
      <w:r>
        <w:rPr>
          <w:spacing w:val="20"/>
          <w:sz w:val="24"/>
        </w:rPr>
        <w:t xml:space="preserve"> </w:t>
      </w:r>
      <w:r>
        <w:rPr>
          <w:sz w:val="24"/>
        </w:rPr>
        <w:t>координации</w:t>
      </w:r>
      <w:r>
        <w:rPr>
          <w:spacing w:val="18"/>
          <w:sz w:val="24"/>
        </w:rPr>
        <w:t xml:space="preserve"> </w:t>
      </w:r>
      <w:r>
        <w:rPr>
          <w:sz w:val="24"/>
        </w:rPr>
        <w:t>воспитательных</w:t>
      </w:r>
      <w:r>
        <w:rPr>
          <w:spacing w:val="17"/>
          <w:sz w:val="24"/>
        </w:rPr>
        <w:t xml:space="preserve"> </w:t>
      </w:r>
      <w:r>
        <w:rPr>
          <w:sz w:val="24"/>
        </w:rPr>
        <w:t>усилий</w:t>
      </w:r>
      <w:r>
        <w:rPr>
          <w:spacing w:val="-57"/>
          <w:sz w:val="24"/>
        </w:rPr>
        <w:t xml:space="preserve"> </w:t>
      </w:r>
      <w:r>
        <w:rPr>
          <w:sz w:val="24"/>
        </w:rPr>
        <w:t>педагогов</w:t>
      </w:r>
      <w:r>
        <w:rPr>
          <w:spacing w:val="-2"/>
          <w:sz w:val="24"/>
        </w:rPr>
        <w:t xml:space="preserve"> </w:t>
      </w:r>
      <w:r>
        <w:rPr>
          <w:sz w:val="24"/>
        </w:rPr>
        <w:t>и</w:t>
      </w:r>
      <w:r>
        <w:rPr>
          <w:spacing w:val="3"/>
          <w:sz w:val="24"/>
        </w:rPr>
        <w:t xml:space="preserve"> </w:t>
      </w:r>
      <w:r>
        <w:rPr>
          <w:sz w:val="24"/>
        </w:rPr>
        <w:t>родителей;</w:t>
      </w:r>
    </w:p>
    <w:p w:rsidR="00EB32B5" w:rsidRDefault="007321FA" w:rsidP="00E6518E">
      <w:pPr>
        <w:pStyle w:val="a4"/>
        <w:numPr>
          <w:ilvl w:val="0"/>
          <w:numId w:val="10"/>
        </w:numPr>
        <w:tabs>
          <w:tab w:val="left" w:pos="1258"/>
        </w:tabs>
        <w:spacing w:line="271" w:lineRule="exact"/>
        <w:ind w:left="1257" w:hanging="145"/>
        <w:jc w:val="left"/>
        <w:rPr>
          <w:sz w:val="24"/>
        </w:rPr>
      </w:pPr>
      <w:r>
        <w:rPr>
          <w:sz w:val="24"/>
        </w:rPr>
        <w:t>другие.</w:t>
      </w:r>
    </w:p>
    <w:p w:rsidR="00EB32B5" w:rsidRDefault="007321FA" w:rsidP="00E6518E">
      <w:pPr>
        <w:pStyle w:val="11"/>
        <w:numPr>
          <w:ilvl w:val="0"/>
          <w:numId w:val="11"/>
        </w:numPr>
        <w:tabs>
          <w:tab w:val="left" w:pos="1493"/>
        </w:tabs>
        <w:spacing w:before="70"/>
        <w:ind w:left="1492" w:hanging="380"/>
      </w:pPr>
      <w:r>
        <w:t>Модуль</w:t>
      </w:r>
      <w:r>
        <w:rPr>
          <w:spacing w:val="3"/>
        </w:rPr>
        <w:t xml:space="preserve"> </w:t>
      </w:r>
      <w:r>
        <w:t>«Профилактика</w:t>
      </w:r>
      <w:r>
        <w:rPr>
          <w:spacing w:val="-4"/>
        </w:rPr>
        <w:t xml:space="preserve"> </w:t>
      </w:r>
      <w:r>
        <w:t>и</w:t>
      </w:r>
      <w:r>
        <w:rPr>
          <w:spacing w:val="-3"/>
        </w:rPr>
        <w:t xml:space="preserve"> </w:t>
      </w:r>
      <w:r>
        <w:t>безопасность»</w:t>
      </w:r>
    </w:p>
    <w:p w:rsidR="00EB32B5" w:rsidRDefault="007321FA">
      <w:pPr>
        <w:pStyle w:val="a3"/>
        <w:ind w:right="756" w:firstLine="802"/>
      </w:pPr>
      <w:r>
        <w:lastRenderedPageBreak/>
        <w:t>Профилактика</w:t>
      </w:r>
      <w:r>
        <w:rPr>
          <w:spacing w:val="1"/>
        </w:rPr>
        <w:t xml:space="preserve"> </w:t>
      </w:r>
      <w:r>
        <w:t>девиантного</w:t>
      </w:r>
      <w:r>
        <w:rPr>
          <w:spacing w:val="1"/>
        </w:rPr>
        <w:t xml:space="preserve"> </w:t>
      </w:r>
      <w:r>
        <w:t>поведения</w:t>
      </w:r>
      <w:r>
        <w:rPr>
          <w:spacing w:val="1"/>
        </w:rPr>
        <w:t xml:space="preserve"> </w:t>
      </w:r>
      <w:r>
        <w:t>обучающихся,</w:t>
      </w:r>
      <w:r>
        <w:rPr>
          <w:spacing w:val="1"/>
        </w:rPr>
        <w:t xml:space="preserve"> </w:t>
      </w:r>
      <w:r>
        <w:t>конфликтов</w:t>
      </w:r>
      <w:r>
        <w:rPr>
          <w:spacing w:val="1"/>
        </w:rPr>
        <w:t xml:space="preserve"> </w:t>
      </w:r>
      <w:r>
        <w:t>между</w:t>
      </w:r>
      <w:r>
        <w:rPr>
          <w:spacing w:val="1"/>
        </w:rPr>
        <w:t xml:space="preserve"> </w:t>
      </w:r>
      <w:r>
        <w:t>обучающимися, обучающимися и педагогами</w:t>
      </w:r>
      <w:r>
        <w:rPr>
          <w:spacing w:val="1"/>
        </w:rPr>
        <w:t xml:space="preserve"> </w:t>
      </w:r>
      <w:r>
        <w:t>– направление деятельности, целью которого</w:t>
      </w:r>
      <w:r>
        <w:rPr>
          <w:spacing w:val="1"/>
        </w:rPr>
        <w:t xml:space="preserve"> </w:t>
      </w:r>
      <w:r>
        <w:t>является создание условий для успешного формирования и развития личностных ресурсов,</w:t>
      </w:r>
      <w:r>
        <w:rPr>
          <w:spacing w:val="1"/>
        </w:rPr>
        <w:t xml:space="preserve"> </w:t>
      </w:r>
      <w:r>
        <w:t>способствующих</w:t>
      </w:r>
      <w:r>
        <w:rPr>
          <w:spacing w:val="1"/>
        </w:rPr>
        <w:t xml:space="preserve"> </w:t>
      </w:r>
      <w:r>
        <w:t>преодолению</w:t>
      </w:r>
      <w:r>
        <w:rPr>
          <w:spacing w:val="1"/>
        </w:rPr>
        <w:t xml:space="preserve"> </w:t>
      </w:r>
      <w:r>
        <w:t>различных</w:t>
      </w:r>
      <w:r>
        <w:rPr>
          <w:spacing w:val="1"/>
        </w:rPr>
        <w:t xml:space="preserve"> </w:t>
      </w:r>
      <w:r>
        <w:t>трудных</w:t>
      </w:r>
      <w:r>
        <w:rPr>
          <w:spacing w:val="1"/>
        </w:rPr>
        <w:t xml:space="preserve"> </w:t>
      </w:r>
      <w:r>
        <w:t>жизненных</w:t>
      </w:r>
      <w:r>
        <w:rPr>
          <w:spacing w:val="1"/>
        </w:rPr>
        <w:t xml:space="preserve"> </w:t>
      </w:r>
      <w:r>
        <w:t>ситуаций</w:t>
      </w:r>
      <w:r>
        <w:rPr>
          <w:spacing w:val="1"/>
        </w:rPr>
        <w:t xml:space="preserve"> </w:t>
      </w:r>
      <w:r>
        <w:t>и</w:t>
      </w:r>
      <w:r>
        <w:rPr>
          <w:spacing w:val="1"/>
        </w:rPr>
        <w:t xml:space="preserve"> </w:t>
      </w:r>
      <w:r>
        <w:t>влияющих</w:t>
      </w:r>
      <w:r>
        <w:rPr>
          <w:spacing w:val="1"/>
        </w:rPr>
        <w:t xml:space="preserve"> </w:t>
      </w:r>
      <w:r>
        <w:t>на</w:t>
      </w:r>
      <w:r>
        <w:rPr>
          <w:spacing w:val="1"/>
        </w:rPr>
        <w:t xml:space="preserve"> </w:t>
      </w:r>
      <w:r>
        <w:t>повышение устойчивости участников образовательных отношений в школе к неблагоприятным</w:t>
      </w:r>
      <w:r>
        <w:rPr>
          <w:spacing w:val="-57"/>
        </w:rPr>
        <w:t xml:space="preserve"> </w:t>
      </w:r>
      <w:r>
        <w:t>факторам.</w:t>
      </w:r>
    </w:p>
    <w:p w:rsidR="00EB32B5" w:rsidRDefault="007321FA">
      <w:pPr>
        <w:pStyle w:val="11"/>
        <w:spacing w:before="5" w:line="272" w:lineRule="exact"/>
        <w:ind w:left="1204"/>
      </w:pPr>
      <w:r>
        <w:t>Виды и</w:t>
      </w:r>
      <w:r>
        <w:rPr>
          <w:spacing w:val="-3"/>
        </w:rPr>
        <w:t xml:space="preserve"> </w:t>
      </w:r>
      <w:r>
        <w:t>формы</w:t>
      </w:r>
      <w:r>
        <w:rPr>
          <w:spacing w:val="-5"/>
        </w:rPr>
        <w:t xml:space="preserve"> </w:t>
      </w:r>
      <w:r>
        <w:t>деятельности:</w:t>
      </w:r>
    </w:p>
    <w:p w:rsidR="00EB32B5" w:rsidRDefault="007321FA" w:rsidP="00E6518E">
      <w:pPr>
        <w:pStyle w:val="a4"/>
        <w:numPr>
          <w:ilvl w:val="0"/>
          <w:numId w:val="10"/>
        </w:numPr>
        <w:tabs>
          <w:tab w:val="left" w:pos="1407"/>
        </w:tabs>
        <w:ind w:right="756" w:firstLine="710"/>
        <w:rPr>
          <w:sz w:val="24"/>
        </w:rPr>
      </w:pPr>
      <w:r>
        <w:rPr>
          <w:sz w:val="24"/>
        </w:rPr>
        <w:t>целенаправленная</w:t>
      </w:r>
      <w:r>
        <w:rPr>
          <w:spacing w:val="1"/>
          <w:sz w:val="24"/>
        </w:rPr>
        <w:t xml:space="preserve"> </w:t>
      </w:r>
      <w:r>
        <w:rPr>
          <w:sz w:val="24"/>
        </w:rPr>
        <w:t>работа</w:t>
      </w:r>
      <w:r>
        <w:rPr>
          <w:spacing w:val="1"/>
          <w:sz w:val="24"/>
        </w:rPr>
        <w:t xml:space="preserve"> </w:t>
      </w:r>
      <w:r>
        <w:rPr>
          <w:sz w:val="24"/>
        </w:rPr>
        <w:t>педагогического</w:t>
      </w:r>
      <w:r>
        <w:rPr>
          <w:spacing w:val="1"/>
          <w:sz w:val="24"/>
        </w:rPr>
        <w:t xml:space="preserve"> </w:t>
      </w:r>
      <w:r>
        <w:rPr>
          <w:sz w:val="24"/>
        </w:rPr>
        <w:t>коллектива</w:t>
      </w:r>
      <w:r>
        <w:rPr>
          <w:spacing w:val="1"/>
          <w:sz w:val="24"/>
        </w:rPr>
        <w:t xml:space="preserve"> </w:t>
      </w:r>
      <w:r>
        <w:rPr>
          <w:sz w:val="24"/>
        </w:rPr>
        <w:t>по</w:t>
      </w:r>
      <w:r>
        <w:rPr>
          <w:spacing w:val="1"/>
          <w:sz w:val="24"/>
        </w:rPr>
        <w:t xml:space="preserve"> </w:t>
      </w:r>
      <w:r>
        <w:rPr>
          <w:sz w:val="24"/>
        </w:rPr>
        <w:t>созданию</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эффективной</w:t>
      </w:r>
      <w:r>
        <w:rPr>
          <w:spacing w:val="1"/>
          <w:sz w:val="24"/>
        </w:rPr>
        <w:t xml:space="preserve"> </w:t>
      </w:r>
      <w:r>
        <w:rPr>
          <w:sz w:val="24"/>
        </w:rPr>
        <w:t>профилактической</w:t>
      </w:r>
      <w:r>
        <w:rPr>
          <w:spacing w:val="1"/>
          <w:sz w:val="24"/>
        </w:rPr>
        <w:t xml:space="preserve"> </w:t>
      </w:r>
      <w:r>
        <w:rPr>
          <w:sz w:val="24"/>
        </w:rPr>
        <w:t>среды</w:t>
      </w:r>
      <w:r>
        <w:rPr>
          <w:spacing w:val="1"/>
          <w:sz w:val="24"/>
        </w:rPr>
        <w:t xml:space="preserve"> </w:t>
      </w:r>
      <w:r>
        <w:rPr>
          <w:sz w:val="24"/>
        </w:rPr>
        <w:t>обеспечения</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как</w:t>
      </w:r>
      <w:r>
        <w:rPr>
          <w:spacing w:val="1"/>
          <w:sz w:val="24"/>
        </w:rPr>
        <w:t xml:space="preserve"> </w:t>
      </w:r>
      <w:r>
        <w:rPr>
          <w:sz w:val="24"/>
        </w:rPr>
        <w:t>условия</w:t>
      </w:r>
      <w:r>
        <w:rPr>
          <w:spacing w:val="1"/>
          <w:sz w:val="24"/>
        </w:rPr>
        <w:t xml:space="preserve"> </w:t>
      </w:r>
      <w:r>
        <w:rPr>
          <w:sz w:val="24"/>
        </w:rPr>
        <w:t>успешной</w:t>
      </w:r>
      <w:r>
        <w:rPr>
          <w:spacing w:val="-2"/>
          <w:sz w:val="24"/>
        </w:rPr>
        <w:t xml:space="preserve"> </w:t>
      </w:r>
      <w:r>
        <w:rPr>
          <w:sz w:val="24"/>
        </w:rPr>
        <w:t>воспитательной</w:t>
      </w:r>
      <w:r>
        <w:rPr>
          <w:spacing w:val="3"/>
          <w:sz w:val="24"/>
        </w:rPr>
        <w:t xml:space="preserve"> </w:t>
      </w:r>
      <w:r>
        <w:rPr>
          <w:sz w:val="24"/>
        </w:rPr>
        <w:t>деятельности;</w:t>
      </w:r>
    </w:p>
    <w:p w:rsidR="00EB32B5" w:rsidRDefault="007321FA" w:rsidP="00E6518E">
      <w:pPr>
        <w:pStyle w:val="a4"/>
        <w:numPr>
          <w:ilvl w:val="0"/>
          <w:numId w:val="10"/>
        </w:numPr>
        <w:tabs>
          <w:tab w:val="left" w:pos="1297"/>
        </w:tabs>
        <w:ind w:right="760" w:firstLine="710"/>
        <w:rPr>
          <w:sz w:val="24"/>
        </w:rPr>
      </w:pPr>
      <w:r>
        <w:rPr>
          <w:sz w:val="24"/>
        </w:rPr>
        <w:t>регулярное проведение исследований, мониторинга рисков безопасности и ресурсов</w:t>
      </w:r>
      <w:r>
        <w:rPr>
          <w:spacing w:val="1"/>
          <w:sz w:val="24"/>
        </w:rPr>
        <w:t xml:space="preserve"> </w:t>
      </w:r>
      <w:r>
        <w:rPr>
          <w:sz w:val="24"/>
        </w:rPr>
        <w:t>повышения безопасности, выделение и психолого-педагогическое сопровождение групп риска</w:t>
      </w:r>
      <w:r>
        <w:rPr>
          <w:spacing w:val="1"/>
          <w:sz w:val="24"/>
        </w:rPr>
        <w:t xml:space="preserve"> </w:t>
      </w:r>
      <w:r>
        <w:rPr>
          <w:sz w:val="24"/>
        </w:rPr>
        <w:t>обучающихся по</w:t>
      </w:r>
      <w:r>
        <w:rPr>
          <w:spacing w:val="1"/>
          <w:sz w:val="24"/>
        </w:rPr>
        <w:t xml:space="preserve"> </w:t>
      </w:r>
      <w:r>
        <w:rPr>
          <w:sz w:val="24"/>
        </w:rPr>
        <w:t>разным</w:t>
      </w:r>
      <w:r>
        <w:rPr>
          <w:spacing w:val="-3"/>
          <w:sz w:val="24"/>
        </w:rPr>
        <w:t xml:space="preserve"> </w:t>
      </w:r>
      <w:r>
        <w:rPr>
          <w:sz w:val="24"/>
        </w:rPr>
        <w:t>направлениям</w:t>
      </w:r>
      <w:r>
        <w:rPr>
          <w:spacing w:val="2"/>
          <w:sz w:val="24"/>
        </w:rPr>
        <w:t xml:space="preserve"> </w:t>
      </w:r>
      <w:r>
        <w:rPr>
          <w:sz w:val="24"/>
        </w:rPr>
        <w:t>(агрессивное поведение,</w:t>
      </w:r>
      <w:r>
        <w:rPr>
          <w:spacing w:val="-3"/>
          <w:sz w:val="24"/>
        </w:rPr>
        <w:t xml:space="preserve"> </w:t>
      </w:r>
      <w:r>
        <w:rPr>
          <w:sz w:val="24"/>
        </w:rPr>
        <w:t>зависимости</w:t>
      </w:r>
      <w:r>
        <w:rPr>
          <w:spacing w:val="2"/>
          <w:sz w:val="24"/>
        </w:rPr>
        <w:t xml:space="preserve"> </w:t>
      </w:r>
      <w:r>
        <w:rPr>
          <w:sz w:val="24"/>
        </w:rPr>
        <w:t>и</w:t>
      </w:r>
      <w:r>
        <w:rPr>
          <w:spacing w:val="-4"/>
          <w:sz w:val="24"/>
        </w:rPr>
        <w:t xml:space="preserve"> </w:t>
      </w:r>
      <w:r>
        <w:rPr>
          <w:sz w:val="24"/>
        </w:rPr>
        <w:t>др.);</w:t>
      </w:r>
    </w:p>
    <w:p w:rsidR="00EB32B5" w:rsidRDefault="007321FA" w:rsidP="00E6518E">
      <w:pPr>
        <w:pStyle w:val="a4"/>
        <w:numPr>
          <w:ilvl w:val="0"/>
          <w:numId w:val="10"/>
        </w:numPr>
        <w:tabs>
          <w:tab w:val="left" w:pos="1460"/>
        </w:tabs>
        <w:ind w:right="754" w:firstLine="710"/>
        <w:rPr>
          <w:sz w:val="24"/>
        </w:rPr>
      </w:pPr>
      <w:proofErr w:type="gramStart"/>
      <w:r>
        <w:rPr>
          <w:sz w:val="24"/>
        </w:rPr>
        <w:t>проведение</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обучающимся</w:t>
      </w:r>
      <w:r>
        <w:rPr>
          <w:spacing w:val="1"/>
          <w:sz w:val="24"/>
        </w:rPr>
        <w:t xml:space="preserve"> </w:t>
      </w:r>
      <w:r>
        <w:rPr>
          <w:sz w:val="24"/>
        </w:rPr>
        <w:t>групп</w:t>
      </w:r>
      <w:r>
        <w:rPr>
          <w:spacing w:val="1"/>
          <w:sz w:val="24"/>
        </w:rPr>
        <w:t xml:space="preserve"> </w:t>
      </w:r>
      <w:r>
        <w:rPr>
          <w:sz w:val="24"/>
        </w:rPr>
        <w:t>риска</w:t>
      </w:r>
      <w:r>
        <w:rPr>
          <w:spacing w:val="1"/>
          <w:sz w:val="24"/>
        </w:rPr>
        <w:t xml:space="preserve"> </w:t>
      </w:r>
      <w:r>
        <w:rPr>
          <w:sz w:val="24"/>
        </w:rPr>
        <w:t>силами</w:t>
      </w:r>
      <w:r>
        <w:rPr>
          <w:spacing w:val="1"/>
          <w:sz w:val="24"/>
        </w:rPr>
        <w:t xml:space="preserve"> </w:t>
      </w:r>
      <w:r>
        <w:rPr>
          <w:sz w:val="24"/>
        </w:rPr>
        <w:t>педагогического</w:t>
      </w:r>
      <w:r>
        <w:rPr>
          <w:spacing w:val="1"/>
          <w:sz w:val="24"/>
        </w:rPr>
        <w:t xml:space="preserve"> </w:t>
      </w:r>
      <w:r>
        <w:rPr>
          <w:sz w:val="24"/>
        </w:rPr>
        <w:t>коллектива</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привлечением</w:t>
      </w:r>
      <w:r>
        <w:rPr>
          <w:spacing w:val="1"/>
          <w:sz w:val="24"/>
        </w:rPr>
        <w:t xml:space="preserve"> </w:t>
      </w:r>
      <w:r>
        <w:rPr>
          <w:sz w:val="24"/>
        </w:rPr>
        <w:t>сторонних</w:t>
      </w:r>
      <w:r>
        <w:rPr>
          <w:spacing w:val="1"/>
          <w:sz w:val="24"/>
        </w:rPr>
        <w:t xml:space="preserve"> </w:t>
      </w:r>
      <w:r>
        <w:rPr>
          <w:sz w:val="24"/>
        </w:rPr>
        <w:t>специалистов</w:t>
      </w:r>
      <w:r>
        <w:rPr>
          <w:spacing w:val="1"/>
          <w:sz w:val="24"/>
        </w:rPr>
        <w:t xml:space="preserve"> </w:t>
      </w:r>
      <w:r>
        <w:rPr>
          <w:sz w:val="24"/>
        </w:rPr>
        <w:t>(психологов,</w:t>
      </w:r>
      <w:r>
        <w:rPr>
          <w:spacing w:val="1"/>
          <w:sz w:val="24"/>
        </w:rPr>
        <w:t xml:space="preserve"> </w:t>
      </w:r>
      <w:r>
        <w:rPr>
          <w:sz w:val="24"/>
        </w:rPr>
        <w:t>конфликтологов,</w:t>
      </w:r>
      <w:r>
        <w:rPr>
          <w:spacing w:val="-4"/>
          <w:sz w:val="24"/>
        </w:rPr>
        <w:t xml:space="preserve"> </w:t>
      </w:r>
      <w:r>
        <w:rPr>
          <w:sz w:val="24"/>
        </w:rPr>
        <w:t>работников</w:t>
      </w:r>
      <w:r>
        <w:rPr>
          <w:spacing w:val="1"/>
          <w:sz w:val="24"/>
        </w:rPr>
        <w:t xml:space="preserve"> </w:t>
      </w:r>
      <w:r>
        <w:rPr>
          <w:sz w:val="24"/>
        </w:rPr>
        <w:t>социальных</w:t>
      </w:r>
      <w:r>
        <w:rPr>
          <w:spacing w:val="-5"/>
          <w:sz w:val="24"/>
        </w:rPr>
        <w:t xml:space="preserve"> </w:t>
      </w:r>
      <w:r>
        <w:rPr>
          <w:sz w:val="24"/>
        </w:rPr>
        <w:t>служб,</w:t>
      </w:r>
      <w:r>
        <w:rPr>
          <w:spacing w:val="2"/>
          <w:sz w:val="24"/>
        </w:rPr>
        <w:t xml:space="preserve"> </w:t>
      </w:r>
      <w:r>
        <w:rPr>
          <w:sz w:val="24"/>
        </w:rPr>
        <w:t>правоохранительных</w:t>
      </w:r>
      <w:r>
        <w:rPr>
          <w:spacing w:val="-10"/>
          <w:sz w:val="24"/>
        </w:rPr>
        <w:t xml:space="preserve"> </w:t>
      </w:r>
      <w:r>
        <w:rPr>
          <w:sz w:val="24"/>
        </w:rPr>
        <w:t>органов,</w:t>
      </w:r>
      <w:r>
        <w:rPr>
          <w:spacing w:val="-7"/>
          <w:sz w:val="24"/>
        </w:rPr>
        <w:t xml:space="preserve"> </w:t>
      </w:r>
      <w:r>
        <w:rPr>
          <w:sz w:val="24"/>
        </w:rPr>
        <w:t>опеки</w:t>
      </w:r>
      <w:r>
        <w:rPr>
          <w:spacing w:val="1"/>
          <w:sz w:val="24"/>
        </w:rPr>
        <w:t xml:space="preserve"> </w:t>
      </w:r>
      <w:r>
        <w:rPr>
          <w:sz w:val="24"/>
        </w:rPr>
        <w:t>и</w:t>
      </w:r>
      <w:r>
        <w:rPr>
          <w:spacing w:val="-5"/>
          <w:sz w:val="24"/>
        </w:rPr>
        <w:t xml:space="preserve"> </w:t>
      </w:r>
      <w:r>
        <w:rPr>
          <w:sz w:val="24"/>
        </w:rPr>
        <w:t>т.д.);</w:t>
      </w:r>
      <w:proofErr w:type="gramEnd"/>
    </w:p>
    <w:p w:rsidR="00EB32B5" w:rsidRDefault="007321FA" w:rsidP="00E6518E">
      <w:pPr>
        <w:pStyle w:val="a4"/>
        <w:numPr>
          <w:ilvl w:val="0"/>
          <w:numId w:val="10"/>
        </w:numPr>
        <w:tabs>
          <w:tab w:val="left" w:pos="1330"/>
        </w:tabs>
        <w:ind w:right="753" w:firstLine="710"/>
        <w:rPr>
          <w:sz w:val="24"/>
        </w:rPr>
      </w:pPr>
      <w:r>
        <w:rPr>
          <w:sz w:val="24"/>
        </w:rPr>
        <w:t>разработка</w:t>
      </w:r>
      <w:r>
        <w:rPr>
          <w:spacing w:val="1"/>
          <w:sz w:val="24"/>
        </w:rPr>
        <w:t xml:space="preserve"> </w:t>
      </w:r>
      <w:r>
        <w:rPr>
          <w:sz w:val="24"/>
        </w:rPr>
        <w:t>и</w:t>
      </w:r>
      <w:r>
        <w:rPr>
          <w:spacing w:val="1"/>
          <w:sz w:val="24"/>
        </w:rPr>
        <w:t xml:space="preserve"> </w:t>
      </w:r>
      <w:r>
        <w:rPr>
          <w:sz w:val="24"/>
        </w:rPr>
        <w:t>реализация</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профилактических</w:t>
      </w:r>
      <w:r>
        <w:rPr>
          <w:spacing w:val="1"/>
          <w:sz w:val="24"/>
        </w:rPr>
        <w:t xml:space="preserve"> </w:t>
      </w:r>
      <w:r>
        <w:rPr>
          <w:sz w:val="24"/>
        </w:rPr>
        <w:t>программ,</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работу</w:t>
      </w:r>
      <w:r>
        <w:rPr>
          <w:spacing w:val="1"/>
          <w:sz w:val="24"/>
        </w:rPr>
        <w:t xml:space="preserve"> </w:t>
      </w:r>
      <w:r>
        <w:rPr>
          <w:sz w:val="24"/>
        </w:rPr>
        <w:t>как</w:t>
      </w:r>
      <w:r>
        <w:rPr>
          <w:spacing w:val="1"/>
          <w:sz w:val="24"/>
        </w:rPr>
        <w:t xml:space="preserve"> </w:t>
      </w:r>
      <w:r>
        <w:rPr>
          <w:sz w:val="24"/>
        </w:rPr>
        <w:t>с</w:t>
      </w:r>
      <w:r>
        <w:rPr>
          <w:spacing w:val="1"/>
          <w:sz w:val="24"/>
        </w:rPr>
        <w:t xml:space="preserve"> </w:t>
      </w:r>
      <w:r>
        <w:rPr>
          <w:sz w:val="24"/>
        </w:rPr>
        <w:t>девиантными</w:t>
      </w:r>
      <w:r>
        <w:rPr>
          <w:spacing w:val="1"/>
          <w:sz w:val="24"/>
        </w:rPr>
        <w:t xml:space="preserve"> </w:t>
      </w:r>
      <w:r>
        <w:rPr>
          <w:sz w:val="24"/>
        </w:rPr>
        <w:t>обучающимися,</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их</w:t>
      </w:r>
      <w:r>
        <w:rPr>
          <w:spacing w:val="1"/>
          <w:sz w:val="24"/>
        </w:rPr>
        <w:t xml:space="preserve"> </w:t>
      </w:r>
      <w:r>
        <w:rPr>
          <w:sz w:val="24"/>
        </w:rPr>
        <w:t>окружением,</w:t>
      </w:r>
      <w:r>
        <w:rPr>
          <w:spacing w:val="1"/>
          <w:sz w:val="24"/>
        </w:rPr>
        <w:t xml:space="preserve"> </w:t>
      </w:r>
      <w:r>
        <w:rPr>
          <w:sz w:val="24"/>
        </w:rPr>
        <w:t>сообществами</w:t>
      </w:r>
      <w:r>
        <w:rPr>
          <w:spacing w:val="1"/>
          <w:sz w:val="24"/>
        </w:rPr>
        <w:t xml:space="preserve"> </w:t>
      </w:r>
      <w:r>
        <w:rPr>
          <w:sz w:val="24"/>
        </w:rPr>
        <w:t>класса,</w:t>
      </w:r>
      <w:r>
        <w:rPr>
          <w:spacing w:val="1"/>
          <w:sz w:val="24"/>
        </w:rPr>
        <w:t xml:space="preserve"> </w:t>
      </w:r>
      <w:r>
        <w:rPr>
          <w:sz w:val="24"/>
        </w:rPr>
        <w:t>сверстников,</w:t>
      </w:r>
      <w:r>
        <w:rPr>
          <w:spacing w:val="-2"/>
          <w:sz w:val="24"/>
        </w:rPr>
        <w:t xml:space="preserve"> </w:t>
      </w:r>
      <w:r>
        <w:rPr>
          <w:sz w:val="24"/>
        </w:rPr>
        <w:t>школы</w:t>
      </w:r>
      <w:r>
        <w:rPr>
          <w:spacing w:val="-2"/>
          <w:sz w:val="24"/>
        </w:rPr>
        <w:t xml:space="preserve"> </w:t>
      </w:r>
      <w:r>
        <w:rPr>
          <w:sz w:val="24"/>
        </w:rPr>
        <w:t>в</w:t>
      </w:r>
      <w:r>
        <w:rPr>
          <w:spacing w:val="-2"/>
          <w:sz w:val="24"/>
        </w:rPr>
        <w:t xml:space="preserve"> </w:t>
      </w:r>
      <w:r>
        <w:rPr>
          <w:sz w:val="24"/>
        </w:rPr>
        <w:t>целом,</w:t>
      </w:r>
      <w:r>
        <w:rPr>
          <w:spacing w:val="-2"/>
          <w:sz w:val="24"/>
        </w:rPr>
        <w:t xml:space="preserve"> </w:t>
      </w:r>
      <w:r>
        <w:rPr>
          <w:sz w:val="24"/>
        </w:rPr>
        <w:t>организацию</w:t>
      </w:r>
      <w:r>
        <w:rPr>
          <w:spacing w:val="-1"/>
          <w:sz w:val="24"/>
        </w:rPr>
        <w:t xml:space="preserve"> </w:t>
      </w:r>
      <w:r>
        <w:rPr>
          <w:sz w:val="24"/>
        </w:rPr>
        <w:t>межведомственного</w:t>
      </w:r>
      <w:r>
        <w:rPr>
          <w:spacing w:val="1"/>
          <w:sz w:val="24"/>
        </w:rPr>
        <w:t xml:space="preserve"> </w:t>
      </w:r>
      <w:r>
        <w:rPr>
          <w:sz w:val="24"/>
        </w:rPr>
        <w:t>взаимодействия;</w:t>
      </w:r>
    </w:p>
    <w:p w:rsidR="00EB32B5" w:rsidRDefault="007321FA" w:rsidP="00E6518E">
      <w:pPr>
        <w:pStyle w:val="a4"/>
        <w:numPr>
          <w:ilvl w:val="0"/>
          <w:numId w:val="10"/>
        </w:numPr>
        <w:tabs>
          <w:tab w:val="left" w:pos="1369"/>
        </w:tabs>
        <w:ind w:right="759" w:firstLine="710"/>
        <w:rPr>
          <w:sz w:val="24"/>
        </w:rPr>
      </w:pPr>
      <w:proofErr w:type="gramStart"/>
      <w:r>
        <w:rPr>
          <w:sz w:val="24"/>
        </w:rPr>
        <w:t>вовлечение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воспитательную</w:t>
      </w:r>
      <w:r>
        <w:rPr>
          <w:spacing w:val="1"/>
          <w:sz w:val="24"/>
        </w:rPr>
        <w:t xml:space="preserve"> </w:t>
      </w:r>
      <w:r>
        <w:rPr>
          <w:sz w:val="24"/>
        </w:rPr>
        <w:t>деятельность,</w:t>
      </w:r>
      <w:r>
        <w:rPr>
          <w:spacing w:val="1"/>
          <w:sz w:val="24"/>
        </w:rPr>
        <w:t xml:space="preserve"> </w:t>
      </w:r>
      <w:r>
        <w:rPr>
          <w:sz w:val="24"/>
        </w:rPr>
        <w:t>проекты,</w:t>
      </w:r>
      <w:r>
        <w:rPr>
          <w:spacing w:val="1"/>
          <w:sz w:val="24"/>
        </w:rPr>
        <w:t xml:space="preserve"> </w:t>
      </w:r>
      <w:r>
        <w:rPr>
          <w:sz w:val="24"/>
        </w:rPr>
        <w:t>программы</w:t>
      </w:r>
      <w:r>
        <w:rPr>
          <w:spacing w:val="1"/>
          <w:sz w:val="24"/>
        </w:rPr>
        <w:t xml:space="preserve"> </w:t>
      </w:r>
      <w:r>
        <w:rPr>
          <w:sz w:val="24"/>
        </w:rPr>
        <w:t>профилактической направленности социальных и природных рисков, реализуемые в школе и в</w:t>
      </w:r>
      <w:r>
        <w:rPr>
          <w:spacing w:val="1"/>
          <w:sz w:val="24"/>
        </w:rPr>
        <w:t xml:space="preserve"> </w:t>
      </w:r>
      <w:r>
        <w:rPr>
          <w:sz w:val="24"/>
        </w:rPr>
        <w:t>социокультурном</w:t>
      </w:r>
      <w:r>
        <w:rPr>
          <w:spacing w:val="1"/>
          <w:sz w:val="24"/>
        </w:rPr>
        <w:t xml:space="preserve"> </w:t>
      </w:r>
      <w:r>
        <w:rPr>
          <w:sz w:val="24"/>
        </w:rPr>
        <w:t>окружении</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педагогами,</w:t>
      </w:r>
      <w:r>
        <w:rPr>
          <w:spacing w:val="1"/>
          <w:sz w:val="24"/>
        </w:rPr>
        <w:t xml:space="preserve"> </w:t>
      </w:r>
      <w:r>
        <w:rPr>
          <w:sz w:val="24"/>
        </w:rPr>
        <w:t>родителями</w:t>
      </w:r>
      <w:r>
        <w:rPr>
          <w:spacing w:val="1"/>
          <w:sz w:val="24"/>
        </w:rPr>
        <w:t xml:space="preserve"> </w:t>
      </w:r>
      <w:r>
        <w:rPr>
          <w:sz w:val="24"/>
        </w:rPr>
        <w:t>(антиалкогольные,</w:t>
      </w:r>
      <w:r>
        <w:rPr>
          <w:spacing w:val="1"/>
          <w:sz w:val="24"/>
        </w:rPr>
        <w:t xml:space="preserve"> </w:t>
      </w:r>
      <w:r>
        <w:rPr>
          <w:sz w:val="24"/>
        </w:rPr>
        <w:t>против</w:t>
      </w:r>
      <w:r>
        <w:rPr>
          <w:spacing w:val="1"/>
          <w:sz w:val="24"/>
        </w:rPr>
        <w:t xml:space="preserve"> </w:t>
      </w:r>
      <w:r>
        <w:rPr>
          <w:sz w:val="24"/>
        </w:rPr>
        <w:t>курения,</w:t>
      </w:r>
      <w:r>
        <w:rPr>
          <w:spacing w:val="1"/>
          <w:sz w:val="24"/>
        </w:rPr>
        <w:t xml:space="preserve"> </w:t>
      </w:r>
      <w:r>
        <w:rPr>
          <w:sz w:val="24"/>
        </w:rPr>
        <w:t>безопасность</w:t>
      </w:r>
      <w:r>
        <w:rPr>
          <w:spacing w:val="1"/>
          <w:sz w:val="24"/>
        </w:rPr>
        <w:t xml:space="preserve"> </w:t>
      </w:r>
      <w:r>
        <w:rPr>
          <w:sz w:val="24"/>
        </w:rPr>
        <w:t>в</w:t>
      </w:r>
      <w:r>
        <w:rPr>
          <w:spacing w:val="1"/>
          <w:sz w:val="24"/>
        </w:rPr>
        <w:t xml:space="preserve"> </w:t>
      </w:r>
      <w:r>
        <w:rPr>
          <w:sz w:val="24"/>
        </w:rPr>
        <w:t>цифровой</w:t>
      </w:r>
      <w:r>
        <w:rPr>
          <w:spacing w:val="1"/>
          <w:sz w:val="24"/>
        </w:rPr>
        <w:t xml:space="preserve"> </w:t>
      </w:r>
      <w:r>
        <w:rPr>
          <w:sz w:val="24"/>
        </w:rPr>
        <w:t>среде,</w:t>
      </w:r>
      <w:r>
        <w:rPr>
          <w:spacing w:val="1"/>
          <w:sz w:val="24"/>
        </w:rPr>
        <w:t xml:space="preserve"> </w:t>
      </w:r>
      <w:r>
        <w:rPr>
          <w:sz w:val="24"/>
        </w:rPr>
        <w:t>вовлечение</w:t>
      </w:r>
      <w:r>
        <w:rPr>
          <w:spacing w:val="1"/>
          <w:sz w:val="24"/>
        </w:rPr>
        <w:t xml:space="preserve"> </w:t>
      </w:r>
      <w:r>
        <w:rPr>
          <w:sz w:val="24"/>
        </w:rPr>
        <w:t>в</w:t>
      </w:r>
      <w:r>
        <w:rPr>
          <w:spacing w:val="1"/>
          <w:sz w:val="24"/>
        </w:rPr>
        <w:t xml:space="preserve"> </w:t>
      </w:r>
      <w:r>
        <w:rPr>
          <w:sz w:val="24"/>
        </w:rPr>
        <w:t>деструктивные</w:t>
      </w:r>
      <w:r>
        <w:rPr>
          <w:spacing w:val="1"/>
          <w:sz w:val="24"/>
        </w:rPr>
        <w:t xml:space="preserve"> </w:t>
      </w:r>
      <w:r>
        <w:rPr>
          <w:sz w:val="24"/>
        </w:rPr>
        <w:t>группы</w:t>
      </w:r>
      <w:r>
        <w:rPr>
          <w:spacing w:val="1"/>
          <w:sz w:val="24"/>
        </w:rPr>
        <w:t xml:space="preserve"> </w:t>
      </w:r>
      <w:r>
        <w:rPr>
          <w:sz w:val="24"/>
        </w:rPr>
        <w:t>в</w:t>
      </w:r>
      <w:r>
        <w:rPr>
          <w:spacing w:val="1"/>
          <w:sz w:val="24"/>
        </w:rPr>
        <w:t xml:space="preserve"> </w:t>
      </w:r>
      <w:r>
        <w:rPr>
          <w:sz w:val="24"/>
        </w:rPr>
        <w:t>социальных</w:t>
      </w:r>
      <w:r>
        <w:rPr>
          <w:spacing w:val="1"/>
          <w:sz w:val="24"/>
        </w:rPr>
        <w:t xml:space="preserve"> </w:t>
      </w:r>
      <w:r>
        <w:rPr>
          <w:sz w:val="24"/>
        </w:rPr>
        <w:t>сетях,</w:t>
      </w:r>
      <w:r>
        <w:rPr>
          <w:spacing w:val="1"/>
          <w:sz w:val="24"/>
        </w:rPr>
        <w:t xml:space="preserve"> </w:t>
      </w:r>
      <w:r>
        <w:rPr>
          <w:sz w:val="24"/>
        </w:rPr>
        <w:t>деструктивные</w:t>
      </w:r>
      <w:r>
        <w:rPr>
          <w:spacing w:val="1"/>
          <w:sz w:val="24"/>
        </w:rPr>
        <w:t xml:space="preserve"> </w:t>
      </w:r>
      <w:r>
        <w:rPr>
          <w:sz w:val="24"/>
        </w:rPr>
        <w:t>молодежные,</w:t>
      </w:r>
      <w:r>
        <w:rPr>
          <w:spacing w:val="1"/>
          <w:sz w:val="24"/>
        </w:rPr>
        <w:t xml:space="preserve"> </w:t>
      </w:r>
      <w:r>
        <w:rPr>
          <w:sz w:val="24"/>
        </w:rPr>
        <w:t>религиозные</w:t>
      </w:r>
      <w:r>
        <w:rPr>
          <w:spacing w:val="1"/>
          <w:sz w:val="24"/>
        </w:rPr>
        <w:t xml:space="preserve"> </w:t>
      </w:r>
      <w:r>
        <w:rPr>
          <w:sz w:val="24"/>
        </w:rPr>
        <w:t>объединения,</w:t>
      </w:r>
      <w:r>
        <w:rPr>
          <w:spacing w:val="1"/>
          <w:sz w:val="24"/>
        </w:rPr>
        <w:t xml:space="preserve"> </w:t>
      </w:r>
      <w:r>
        <w:rPr>
          <w:sz w:val="24"/>
        </w:rPr>
        <w:t>культы,</w:t>
      </w:r>
      <w:r>
        <w:rPr>
          <w:spacing w:val="1"/>
          <w:sz w:val="24"/>
        </w:rPr>
        <w:t xml:space="preserve"> </w:t>
      </w:r>
      <w:r>
        <w:rPr>
          <w:sz w:val="24"/>
        </w:rPr>
        <w:t>субкультуры, безопасность дорожного движения, противопожарная безопасность, гражданская</w:t>
      </w:r>
      <w:r>
        <w:rPr>
          <w:spacing w:val="1"/>
          <w:sz w:val="24"/>
        </w:rPr>
        <w:t xml:space="preserve"> </w:t>
      </w:r>
      <w:r>
        <w:rPr>
          <w:sz w:val="24"/>
        </w:rPr>
        <w:t>оборона,</w:t>
      </w:r>
      <w:r>
        <w:rPr>
          <w:spacing w:val="-2"/>
          <w:sz w:val="24"/>
        </w:rPr>
        <w:t xml:space="preserve"> </w:t>
      </w:r>
      <w:r>
        <w:rPr>
          <w:sz w:val="24"/>
        </w:rPr>
        <w:t>антитеррористическая,</w:t>
      </w:r>
      <w:r>
        <w:rPr>
          <w:spacing w:val="3"/>
          <w:sz w:val="24"/>
        </w:rPr>
        <w:t xml:space="preserve"> </w:t>
      </w:r>
      <w:r>
        <w:rPr>
          <w:sz w:val="24"/>
        </w:rPr>
        <w:t>антиэкстремистская</w:t>
      </w:r>
      <w:r>
        <w:rPr>
          <w:spacing w:val="1"/>
          <w:sz w:val="24"/>
        </w:rPr>
        <w:t xml:space="preserve"> </w:t>
      </w:r>
      <w:r>
        <w:rPr>
          <w:sz w:val="24"/>
        </w:rPr>
        <w:t>безопасность</w:t>
      </w:r>
      <w:r>
        <w:rPr>
          <w:spacing w:val="-1"/>
          <w:sz w:val="24"/>
        </w:rPr>
        <w:t xml:space="preserve"> </w:t>
      </w:r>
      <w:r>
        <w:rPr>
          <w:sz w:val="24"/>
        </w:rPr>
        <w:t>и</w:t>
      </w:r>
      <w:r>
        <w:rPr>
          <w:spacing w:val="2"/>
          <w:sz w:val="24"/>
        </w:rPr>
        <w:t xml:space="preserve"> </w:t>
      </w:r>
      <w:r>
        <w:rPr>
          <w:sz w:val="24"/>
        </w:rPr>
        <w:t>т.д.);</w:t>
      </w:r>
      <w:proofErr w:type="gramEnd"/>
    </w:p>
    <w:p w:rsidR="00EB32B5" w:rsidRDefault="007321FA" w:rsidP="00E6518E">
      <w:pPr>
        <w:pStyle w:val="a4"/>
        <w:numPr>
          <w:ilvl w:val="0"/>
          <w:numId w:val="10"/>
        </w:numPr>
        <w:tabs>
          <w:tab w:val="left" w:pos="1282"/>
        </w:tabs>
        <w:ind w:right="751" w:firstLine="710"/>
        <w:rPr>
          <w:sz w:val="24"/>
        </w:rPr>
      </w:pPr>
      <w:r>
        <w:rPr>
          <w:sz w:val="24"/>
        </w:rPr>
        <w:t>организация превентивной работы со сценариями социально одобряемого поведения,</w:t>
      </w:r>
      <w:r>
        <w:rPr>
          <w:spacing w:val="1"/>
          <w:sz w:val="24"/>
        </w:rPr>
        <w:t xml:space="preserve"> </w:t>
      </w:r>
      <w:r>
        <w:rPr>
          <w:sz w:val="24"/>
        </w:rPr>
        <w:t>развитие у обучающихся навыков саморефлексии, самоконтроля, устойчивости к негативному</w:t>
      </w:r>
      <w:r>
        <w:rPr>
          <w:spacing w:val="1"/>
          <w:sz w:val="24"/>
        </w:rPr>
        <w:t xml:space="preserve"> </w:t>
      </w:r>
      <w:r>
        <w:rPr>
          <w:sz w:val="24"/>
        </w:rPr>
        <w:t>воздействию,</w:t>
      </w:r>
      <w:r>
        <w:rPr>
          <w:spacing w:val="-2"/>
          <w:sz w:val="24"/>
        </w:rPr>
        <w:t xml:space="preserve"> </w:t>
      </w:r>
      <w:r>
        <w:rPr>
          <w:sz w:val="24"/>
        </w:rPr>
        <w:t>групповому</w:t>
      </w:r>
      <w:r>
        <w:rPr>
          <w:spacing w:val="-8"/>
          <w:sz w:val="24"/>
        </w:rPr>
        <w:t xml:space="preserve"> </w:t>
      </w:r>
      <w:r>
        <w:rPr>
          <w:sz w:val="24"/>
        </w:rPr>
        <w:t>давлению;</w:t>
      </w:r>
    </w:p>
    <w:p w:rsidR="00EB32B5" w:rsidRDefault="007321FA" w:rsidP="00E6518E">
      <w:pPr>
        <w:pStyle w:val="a4"/>
        <w:numPr>
          <w:ilvl w:val="0"/>
          <w:numId w:val="10"/>
        </w:numPr>
        <w:tabs>
          <w:tab w:val="left" w:pos="1335"/>
        </w:tabs>
        <w:ind w:right="759" w:firstLine="710"/>
        <w:rPr>
          <w:sz w:val="24"/>
        </w:rPr>
      </w:pPr>
      <w:proofErr w:type="gramStart"/>
      <w:r>
        <w:rPr>
          <w:sz w:val="24"/>
        </w:rPr>
        <w:t>поддержка</w:t>
      </w:r>
      <w:r>
        <w:rPr>
          <w:spacing w:val="1"/>
          <w:sz w:val="24"/>
        </w:rPr>
        <w:t xml:space="preserve"> </w:t>
      </w:r>
      <w:r>
        <w:rPr>
          <w:sz w:val="24"/>
        </w:rPr>
        <w:t>инициатив</w:t>
      </w:r>
      <w:r>
        <w:rPr>
          <w:spacing w:val="1"/>
          <w:sz w:val="24"/>
        </w:rPr>
        <w:t xml:space="preserve"> </w:t>
      </w:r>
      <w:r>
        <w:rPr>
          <w:sz w:val="24"/>
        </w:rPr>
        <w:t>обучающихся,</w:t>
      </w:r>
      <w:r>
        <w:rPr>
          <w:spacing w:val="1"/>
          <w:sz w:val="24"/>
        </w:rPr>
        <w:t xml:space="preserve"> </w:t>
      </w:r>
      <w:r>
        <w:rPr>
          <w:sz w:val="24"/>
        </w:rPr>
        <w:t>педагогов</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укрепления</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профилактики</w:t>
      </w:r>
      <w:r>
        <w:rPr>
          <w:spacing w:val="1"/>
          <w:sz w:val="24"/>
        </w:rPr>
        <w:t xml:space="preserve"> </w:t>
      </w:r>
      <w:r>
        <w:rPr>
          <w:sz w:val="24"/>
        </w:rPr>
        <w:t>правонарушений,</w:t>
      </w:r>
      <w:r>
        <w:rPr>
          <w:spacing w:val="1"/>
          <w:sz w:val="24"/>
        </w:rPr>
        <w:t xml:space="preserve"> </w:t>
      </w:r>
      <w:r>
        <w:rPr>
          <w:sz w:val="24"/>
        </w:rPr>
        <w:t>девиаций,</w:t>
      </w:r>
      <w:r>
        <w:rPr>
          <w:spacing w:val="1"/>
          <w:sz w:val="24"/>
        </w:rPr>
        <w:t xml:space="preserve"> </w:t>
      </w:r>
      <w:r>
        <w:rPr>
          <w:sz w:val="24"/>
        </w:rPr>
        <w:t>организация</w:t>
      </w:r>
      <w:r>
        <w:rPr>
          <w:spacing w:val="-57"/>
          <w:sz w:val="24"/>
        </w:rPr>
        <w:t xml:space="preserve"> </w:t>
      </w:r>
      <w:r>
        <w:rPr>
          <w:sz w:val="24"/>
        </w:rPr>
        <w:t>деятельности, альтернативной девиантному поведению – познание (путешествия), испытание</w:t>
      </w:r>
      <w:r>
        <w:rPr>
          <w:spacing w:val="1"/>
          <w:sz w:val="24"/>
        </w:rPr>
        <w:t xml:space="preserve"> </w:t>
      </w:r>
      <w:r>
        <w:rPr>
          <w:sz w:val="24"/>
        </w:rPr>
        <w:t>себя</w:t>
      </w:r>
      <w:r>
        <w:rPr>
          <w:spacing w:val="1"/>
          <w:sz w:val="24"/>
        </w:rPr>
        <w:t xml:space="preserve"> </w:t>
      </w:r>
      <w:r>
        <w:rPr>
          <w:sz w:val="24"/>
        </w:rPr>
        <w:t>(походы,</w:t>
      </w:r>
      <w:r>
        <w:rPr>
          <w:spacing w:val="1"/>
          <w:sz w:val="24"/>
        </w:rPr>
        <w:t xml:space="preserve"> </w:t>
      </w:r>
      <w:r>
        <w:rPr>
          <w:sz w:val="24"/>
        </w:rPr>
        <w:t>спорт),</w:t>
      </w:r>
      <w:r>
        <w:rPr>
          <w:spacing w:val="1"/>
          <w:sz w:val="24"/>
        </w:rPr>
        <w:t xml:space="preserve"> </w:t>
      </w:r>
      <w:r>
        <w:rPr>
          <w:sz w:val="24"/>
        </w:rPr>
        <w:t>значимое</w:t>
      </w:r>
      <w:r>
        <w:rPr>
          <w:spacing w:val="1"/>
          <w:sz w:val="24"/>
        </w:rPr>
        <w:t xml:space="preserve"> </w:t>
      </w:r>
      <w:r>
        <w:rPr>
          <w:sz w:val="24"/>
        </w:rPr>
        <w:t>общение,</w:t>
      </w:r>
      <w:r>
        <w:rPr>
          <w:spacing w:val="1"/>
          <w:sz w:val="24"/>
        </w:rPr>
        <w:t xml:space="preserve"> </w:t>
      </w:r>
      <w:r>
        <w:rPr>
          <w:sz w:val="24"/>
        </w:rPr>
        <w:t>любовь,</w:t>
      </w:r>
      <w:r>
        <w:rPr>
          <w:spacing w:val="1"/>
          <w:sz w:val="24"/>
        </w:rPr>
        <w:t xml:space="preserve"> </w:t>
      </w:r>
      <w:r>
        <w:rPr>
          <w:sz w:val="24"/>
        </w:rPr>
        <w:t>творчество,</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профессиональная,</w:t>
      </w:r>
      <w:r>
        <w:rPr>
          <w:spacing w:val="-3"/>
          <w:sz w:val="24"/>
        </w:rPr>
        <w:t xml:space="preserve"> </w:t>
      </w:r>
      <w:r>
        <w:rPr>
          <w:sz w:val="24"/>
        </w:rPr>
        <w:t>религиозно-духовная,</w:t>
      </w:r>
      <w:r>
        <w:rPr>
          <w:spacing w:val="-2"/>
          <w:sz w:val="24"/>
        </w:rPr>
        <w:t xml:space="preserve"> </w:t>
      </w:r>
      <w:r>
        <w:rPr>
          <w:sz w:val="24"/>
        </w:rPr>
        <w:t>благотворительная,</w:t>
      </w:r>
      <w:r>
        <w:rPr>
          <w:spacing w:val="3"/>
          <w:sz w:val="24"/>
        </w:rPr>
        <w:t xml:space="preserve"> </w:t>
      </w:r>
      <w:r>
        <w:rPr>
          <w:sz w:val="24"/>
        </w:rPr>
        <w:t>искусство</w:t>
      </w:r>
      <w:r>
        <w:rPr>
          <w:spacing w:val="1"/>
          <w:sz w:val="24"/>
        </w:rPr>
        <w:t xml:space="preserve"> </w:t>
      </w:r>
      <w:r>
        <w:rPr>
          <w:sz w:val="24"/>
        </w:rPr>
        <w:t>и</w:t>
      </w:r>
      <w:r>
        <w:rPr>
          <w:spacing w:val="2"/>
          <w:sz w:val="24"/>
        </w:rPr>
        <w:t xml:space="preserve"> </w:t>
      </w:r>
      <w:r>
        <w:rPr>
          <w:sz w:val="24"/>
        </w:rPr>
        <w:t>др.);</w:t>
      </w:r>
      <w:proofErr w:type="gramEnd"/>
    </w:p>
    <w:p w:rsidR="00EB32B5" w:rsidRDefault="007321FA" w:rsidP="00E6518E">
      <w:pPr>
        <w:pStyle w:val="a4"/>
        <w:numPr>
          <w:ilvl w:val="0"/>
          <w:numId w:val="10"/>
        </w:numPr>
        <w:tabs>
          <w:tab w:val="left" w:pos="1421"/>
        </w:tabs>
        <w:spacing w:before="1"/>
        <w:ind w:right="756" w:firstLine="710"/>
        <w:rPr>
          <w:sz w:val="24"/>
        </w:rPr>
      </w:pPr>
      <w:r>
        <w:rPr>
          <w:sz w:val="24"/>
        </w:rPr>
        <w:t>предупреждение,</w:t>
      </w:r>
      <w:r>
        <w:rPr>
          <w:spacing w:val="1"/>
          <w:sz w:val="24"/>
        </w:rPr>
        <w:t xml:space="preserve"> </w:t>
      </w:r>
      <w:r>
        <w:rPr>
          <w:sz w:val="24"/>
        </w:rPr>
        <w:t>профилактика</w:t>
      </w:r>
      <w:r>
        <w:rPr>
          <w:spacing w:val="1"/>
          <w:sz w:val="24"/>
        </w:rPr>
        <w:t xml:space="preserve"> </w:t>
      </w:r>
      <w:r>
        <w:rPr>
          <w:sz w:val="24"/>
        </w:rPr>
        <w:t>и</w:t>
      </w:r>
      <w:r>
        <w:rPr>
          <w:spacing w:val="1"/>
          <w:sz w:val="24"/>
        </w:rPr>
        <w:t xml:space="preserve"> </w:t>
      </w:r>
      <w:r>
        <w:rPr>
          <w:sz w:val="24"/>
        </w:rPr>
        <w:t>целенаправленная</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случаях</w:t>
      </w:r>
      <w:r>
        <w:rPr>
          <w:spacing w:val="1"/>
          <w:sz w:val="24"/>
        </w:rPr>
        <w:t xml:space="preserve"> </w:t>
      </w:r>
      <w:r>
        <w:rPr>
          <w:sz w:val="24"/>
        </w:rPr>
        <w:t>появления,</w:t>
      </w:r>
      <w:r>
        <w:rPr>
          <w:spacing w:val="1"/>
          <w:sz w:val="24"/>
        </w:rPr>
        <w:t xml:space="preserve"> </w:t>
      </w:r>
      <w:r>
        <w:rPr>
          <w:sz w:val="24"/>
        </w:rPr>
        <w:t>расширения,</w:t>
      </w:r>
      <w:r>
        <w:rPr>
          <w:spacing w:val="1"/>
          <w:sz w:val="24"/>
        </w:rPr>
        <w:t xml:space="preserve"> </w:t>
      </w:r>
      <w:r>
        <w:rPr>
          <w:sz w:val="24"/>
        </w:rPr>
        <w:t>влияния</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маргинальных</w:t>
      </w:r>
      <w:r>
        <w:rPr>
          <w:spacing w:val="1"/>
          <w:sz w:val="24"/>
        </w:rPr>
        <w:t xml:space="preserve"> </w:t>
      </w:r>
      <w:r>
        <w:rPr>
          <w:sz w:val="24"/>
        </w:rPr>
        <w:t>групп</w:t>
      </w:r>
      <w:r>
        <w:rPr>
          <w:spacing w:val="1"/>
          <w:sz w:val="24"/>
        </w:rPr>
        <w:t xml:space="preserve"> </w:t>
      </w:r>
      <w:r>
        <w:rPr>
          <w:sz w:val="24"/>
        </w:rPr>
        <w:t>обучающихся</w:t>
      </w:r>
      <w:r>
        <w:rPr>
          <w:spacing w:val="1"/>
          <w:sz w:val="24"/>
        </w:rPr>
        <w:t xml:space="preserve"> </w:t>
      </w:r>
      <w:r>
        <w:rPr>
          <w:sz w:val="24"/>
        </w:rPr>
        <w:t>(оставивших</w:t>
      </w:r>
      <w:r>
        <w:rPr>
          <w:spacing w:val="1"/>
          <w:sz w:val="24"/>
        </w:rPr>
        <w:t xml:space="preserve"> </w:t>
      </w:r>
      <w:r>
        <w:rPr>
          <w:sz w:val="24"/>
        </w:rPr>
        <w:t>обучение,</w:t>
      </w:r>
      <w:r>
        <w:rPr>
          <w:spacing w:val="3"/>
          <w:sz w:val="24"/>
        </w:rPr>
        <w:t xml:space="preserve"> </w:t>
      </w:r>
      <w:r>
        <w:rPr>
          <w:sz w:val="24"/>
        </w:rPr>
        <w:t>криминальной</w:t>
      </w:r>
      <w:r>
        <w:rPr>
          <w:spacing w:val="-3"/>
          <w:sz w:val="24"/>
        </w:rPr>
        <w:t xml:space="preserve"> </w:t>
      </w:r>
      <w:r>
        <w:rPr>
          <w:sz w:val="24"/>
        </w:rPr>
        <w:t>направленности,</w:t>
      </w:r>
      <w:r>
        <w:rPr>
          <w:spacing w:val="-2"/>
          <w:sz w:val="24"/>
        </w:rPr>
        <w:t xml:space="preserve"> </w:t>
      </w:r>
      <w:r>
        <w:rPr>
          <w:sz w:val="24"/>
        </w:rPr>
        <w:t>агрессивного</w:t>
      </w:r>
      <w:r>
        <w:rPr>
          <w:spacing w:val="1"/>
          <w:sz w:val="24"/>
        </w:rPr>
        <w:t xml:space="preserve"> </w:t>
      </w:r>
      <w:r>
        <w:rPr>
          <w:sz w:val="24"/>
        </w:rPr>
        <w:t>поведения</w:t>
      </w:r>
      <w:r>
        <w:rPr>
          <w:spacing w:val="-4"/>
          <w:sz w:val="24"/>
        </w:rPr>
        <w:t xml:space="preserve"> </w:t>
      </w:r>
      <w:r>
        <w:rPr>
          <w:sz w:val="24"/>
        </w:rPr>
        <w:t>и</w:t>
      </w:r>
      <w:r>
        <w:rPr>
          <w:spacing w:val="2"/>
          <w:sz w:val="24"/>
        </w:rPr>
        <w:t xml:space="preserve"> </w:t>
      </w:r>
      <w:r>
        <w:rPr>
          <w:sz w:val="24"/>
        </w:rPr>
        <w:t>др.);</w:t>
      </w:r>
    </w:p>
    <w:p w:rsidR="00EB32B5" w:rsidRDefault="007321FA" w:rsidP="00E6518E">
      <w:pPr>
        <w:pStyle w:val="a4"/>
        <w:numPr>
          <w:ilvl w:val="0"/>
          <w:numId w:val="10"/>
        </w:numPr>
        <w:tabs>
          <w:tab w:val="left" w:pos="1268"/>
        </w:tabs>
        <w:ind w:right="753" w:firstLine="710"/>
        <w:rPr>
          <w:sz w:val="24"/>
        </w:rPr>
      </w:pPr>
      <w:r>
        <w:rPr>
          <w:sz w:val="24"/>
        </w:rPr>
        <w:t>поддержка и профилактика расширения групп детей, семей обучающихся, требующих</w:t>
      </w:r>
      <w:r>
        <w:rPr>
          <w:spacing w:val="1"/>
          <w:sz w:val="24"/>
        </w:rPr>
        <w:t xml:space="preserve"> </w:t>
      </w:r>
      <w:r>
        <w:rPr>
          <w:sz w:val="24"/>
        </w:rPr>
        <w:t>специальной</w:t>
      </w:r>
      <w:r>
        <w:rPr>
          <w:spacing w:val="1"/>
          <w:sz w:val="24"/>
        </w:rPr>
        <w:t xml:space="preserve"> </w:t>
      </w:r>
      <w:r>
        <w:rPr>
          <w:sz w:val="24"/>
        </w:rPr>
        <w:t>психолого-педагогической</w:t>
      </w:r>
      <w:r>
        <w:rPr>
          <w:spacing w:val="1"/>
          <w:sz w:val="24"/>
        </w:rPr>
        <w:t xml:space="preserve"> </w:t>
      </w:r>
      <w:r>
        <w:rPr>
          <w:sz w:val="24"/>
        </w:rPr>
        <w:t>поддержки</w:t>
      </w:r>
      <w:r>
        <w:rPr>
          <w:spacing w:val="1"/>
          <w:sz w:val="24"/>
        </w:rPr>
        <w:t xml:space="preserve"> </w:t>
      </w:r>
      <w:r>
        <w:rPr>
          <w:sz w:val="24"/>
        </w:rPr>
        <w:t>и</w:t>
      </w:r>
      <w:r>
        <w:rPr>
          <w:spacing w:val="1"/>
          <w:sz w:val="24"/>
        </w:rPr>
        <w:t xml:space="preserve"> </w:t>
      </w:r>
      <w:r>
        <w:rPr>
          <w:sz w:val="24"/>
        </w:rPr>
        <w:t>сопровождения</w:t>
      </w:r>
      <w:r>
        <w:rPr>
          <w:spacing w:val="1"/>
          <w:sz w:val="24"/>
        </w:rPr>
        <w:t xml:space="preserve"> </w:t>
      </w:r>
      <w:r>
        <w:rPr>
          <w:sz w:val="24"/>
        </w:rPr>
        <w:t>(слабоуспевающих,</w:t>
      </w:r>
      <w:r>
        <w:rPr>
          <w:spacing w:val="-57"/>
          <w:sz w:val="24"/>
        </w:rPr>
        <w:t xml:space="preserve"> </w:t>
      </w:r>
      <w:r>
        <w:rPr>
          <w:sz w:val="24"/>
        </w:rPr>
        <w:t>социально</w:t>
      </w:r>
      <w:r>
        <w:rPr>
          <w:spacing w:val="4"/>
          <w:sz w:val="24"/>
        </w:rPr>
        <w:t xml:space="preserve"> </w:t>
      </w:r>
      <w:r>
        <w:rPr>
          <w:sz w:val="24"/>
        </w:rPr>
        <w:t>запущенные,</w:t>
      </w:r>
      <w:r>
        <w:rPr>
          <w:spacing w:val="-2"/>
          <w:sz w:val="24"/>
        </w:rPr>
        <w:t xml:space="preserve"> </w:t>
      </w:r>
      <w:r>
        <w:rPr>
          <w:sz w:val="24"/>
        </w:rPr>
        <w:t>осужденные,</w:t>
      </w:r>
      <w:r>
        <w:rPr>
          <w:spacing w:val="2"/>
          <w:sz w:val="24"/>
        </w:rPr>
        <w:t xml:space="preserve"> </w:t>
      </w:r>
      <w:r>
        <w:rPr>
          <w:sz w:val="24"/>
        </w:rPr>
        <w:t>социально</w:t>
      </w:r>
      <w:r>
        <w:rPr>
          <w:spacing w:val="1"/>
          <w:sz w:val="24"/>
        </w:rPr>
        <w:t xml:space="preserve"> </w:t>
      </w:r>
      <w:r>
        <w:rPr>
          <w:sz w:val="24"/>
        </w:rPr>
        <w:t>неадаптированные</w:t>
      </w:r>
      <w:r>
        <w:rPr>
          <w:spacing w:val="-1"/>
          <w:sz w:val="24"/>
        </w:rPr>
        <w:t xml:space="preserve"> </w:t>
      </w:r>
      <w:r>
        <w:rPr>
          <w:sz w:val="24"/>
        </w:rPr>
        <w:t>дети</w:t>
      </w:r>
      <w:r>
        <w:rPr>
          <w:spacing w:val="2"/>
          <w:sz w:val="24"/>
        </w:rPr>
        <w:t xml:space="preserve"> </w:t>
      </w:r>
      <w:r>
        <w:rPr>
          <w:sz w:val="24"/>
        </w:rPr>
        <w:t>и</w:t>
      </w:r>
      <w:r>
        <w:rPr>
          <w:spacing w:val="-3"/>
          <w:sz w:val="24"/>
        </w:rPr>
        <w:t xml:space="preserve"> </w:t>
      </w:r>
      <w:r>
        <w:rPr>
          <w:sz w:val="24"/>
        </w:rPr>
        <w:t>т.д.);</w:t>
      </w:r>
    </w:p>
    <w:p w:rsidR="00EB32B5" w:rsidRDefault="007321FA" w:rsidP="00E6518E">
      <w:pPr>
        <w:pStyle w:val="a4"/>
        <w:numPr>
          <w:ilvl w:val="0"/>
          <w:numId w:val="10"/>
        </w:numPr>
        <w:tabs>
          <w:tab w:val="left" w:pos="1258"/>
        </w:tabs>
        <w:spacing w:before="1"/>
        <w:ind w:left="1257" w:hanging="145"/>
        <w:rPr>
          <w:sz w:val="24"/>
        </w:rPr>
      </w:pPr>
      <w:r>
        <w:rPr>
          <w:sz w:val="24"/>
        </w:rPr>
        <w:t>другое.</w:t>
      </w:r>
    </w:p>
    <w:p w:rsidR="00EB32B5" w:rsidRDefault="00EB32B5">
      <w:pPr>
        <w:pStyle w:val="a3"/>
        <w:spacing w:before="7"/>
        <w:ind w:left="0" w:firstLine="0"/>
        <w:jc w:val="left"/>
      </w:pPr>
    </w:p>
    <w:p w:rsidR="00EB32B5" w:rsidRDefault="00E0351C" w:rsidP="00E6518E">
      <w:pPr>
        <w:pStyle w:val="11"/>
        <w:numPr>
          <w:ilvl w:val="2"/>
          <w:numId w:val="46"/>
        </w:numPr>
        <w:tabs>
          <w:tab w:val="left" w:pos="1719"/>
        </w:tabs>
        <w:spacing w:line="237" w:lineRule="auto"/>
        <w:ind w:left="402" w:right="753" w:firstLine="710"/>
      </w:pPr>
      <w:r>
        <w:t xml:space="preserve">2.3.4. </w:t>
      </w:r>
      <w:r w:rsidR="007321FA">
        <w:t>СИСТЕМА</w:t>
      </w:r>
      <w:r w:rsidR="007321FA">
        <w:rPr>
          <w:spacing w:val="1"/>
        </w:rPr>
        <w:t xml:space="preserve"> </w:t>
      </w:r>
      <w:r w:rsidR="007321FA">
        <w:t>ПООЩРЕНИЙ</w:t>
      </w:r>
      <w:r w:rsidR="007321FA">
        <w:rPr>
          <w:spacing w:val="1"/>
        </w:rPr>
        <w:t xml:space="preserve"> </w:t>
      </w:r>
      <w:r w:rsidR="007321FA">
        <w:t>СОЦИАЛЬНОЙ</w:t>
      </w:r>
      <w:r w:rsidR="007321FA">
        <w:rPr>
          <w:spacing w:val="1"/>
        </w:rPr>
        <w:t xml:space="preserve"> </w:t>
      </w:r>
      <w:r w:rsidR="007321FA">
        <w:t>УСПЕШНОСТИ</w:t>
      </w:r>
      <w:r w:rsidR="007321FA">
        <w:rPr>
          <w:spacing w:val="1"/>
        </w:rPr>
        <w:t xml:space="preserve"> </w:t>
      </w:r>
      <w:r w:rsidR="007321FA">
        <w:t>И</w:t>
      </w:r>
      <w:r w:rsidR="007321FA">
        <w:rPr>
          <w:spacing w:val="1"/>
        </w:rPr>
        <w:t xml:space="preserve"> </w:t>
      </w:r>
      <w:r w:rsidR="007321FA">
        <w:t>ПРОЯВЛЕНИЙ</w:t>
      </w:r>
      <w:r w:rsidR="007321FA">
        <w:rPr>
          <w:spacing w:val="1"/>
        </w:rPr>
        <w:t xml:space="preserve"> </w:t>
      </w:r>
      <w:r w:rsidR="007321FA">
        <w:t>АКТИВНОЙ</w:t>
      </w:r>
      <w:r w:rsidR="007321FA">
        <w:rPr>
          <w:spacing w:val="-2"/>
        </w:rPr>
        <w:t xml:space="preserve"> </w:t>
      </w:r>
      <w:r w:rsidR="007321FA">
        <w:t>ЖИЗНЕННОЙ</w:t>
      </w:r>
      <w:r w:rsidR="007321FA">
        <w:rPr>
          <w:spacing w:val="1"/>
        </w:rPr>
        <w:t xml:space="preserve"> </w:t>
      </w:r>
      <w:r w:rsidR="007321FA">
        <w:t>ПОЗИЦИИ</w:t>
      </w:r>
      <w:r w:rsidR="007321FA">
        <w:rPr>
          <w:spacing w:val="-2"/>
        </w:rPr>
        <w:t xml:space="preserve"> </w:t>
      </w:r>
      <w:r w:rsidR="007321FA">
        <w:t>ОБУЧАЮЩИХСЯ</w:t>
      </w:r>
    </w:p>
    <w:p w:rsidR="00EB32B5" w:rsidRDefault="007321FA">
      <w:pPr>
        <w:pStyle w:val="a3"/>
        <w:ind w:right="761" w:firstLine="802"/>
      </w:pPr>
      <w:proofErr w:type="gramStart"/>
      <w:r>
        <w:t>Система</w:t>
      </w:r>
      <w:r>
        <w:rPr>
          <w:spacing w:val="1"/>
        </w:rPr>
        <w:t xml:space="preserve"> </w:t>
      </w:r>
      <w:r>
        <w:t>поощрения</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и</w:t>
      </w:r>
      <w:r>
        <w:rPr>
          <w:spacing w:val="1"/>
        </w:rPr>
        <w:t xml:space="preserve"> </w:t>
      </w:r>
      <w:r>
        <w:t>социальной</w:t>
      </w:r>
      <w:r>
        <w:rPr>
          <w:spacing w:val="1"/>
        </w:rPr>
        <w:t xml:space="preserve"> </w:t>
      </w:r>
      <w:r>
        <w:lastRenderedPageBreak/>
        <w:t>успешности</w:t>
      </w:r>
      <w:r>
        <w:rPr>
          <w:spacing w:val="1"/>
        </w:rPr>
        <w:t xml:space="preserve"> </w:t>
      </w:r>
      <w:r>
        <w:t>обучающихся</w:t>
      </w:r>
      <w:r>
        <w:rPr>
          <w:spacing w:val="1"/>
        </w:rPr>
        <w:t xml:space="preserve"> </w:t>
      </w:r>
      <w:r>
        <w:t>призвана</w:t>
      </w:r>
      <w:r>
        <w:rPr>
          <w:spacing w:val="1"/>
        </w:rPr>
        <w:t xml:space="preserve"> </w:t>
      </w:r>
      <w:r>
        <w:t>способствовать</w:t>
      </w:r>
      <w:r>
        <w:rPr>
          <w:spacing w:val="1"/>
        </w:rPr>
        <w:t xml:space="preserve"> </w:t>
      </w:r>
      <w:r>
        <w:t>формированию</w:t>
      </w:r>
      <w:r>
        <w:rPr>
          <w:spacing w:val="1"/>
        </w:rPr>
        <w:t xml:space="preserve"> </w:t>
      </w:r>
      <w:r>
        <w:t>у</w:t>
      </w:r>
      <w:r>
        <w:rPr>
          <w:spacing w:val="61"/>
        </w:rPr>
        <w:t xml:space="preserve"> </w:t>
      </w:r>
      <w:r>
        <w:t>обучающихся</w:t>
      </w:r>
      <w:r>
        <w:rPr>
          <w:spacing w:val="1"/>
        </w:rPr>
        <w:t xml:space="preserve"> </w:t>
      </w:r>
      <w:r>
        <w:t>ориентации на активную жизненную позицию, инициативность, максимально вовлекать их в</w:t>
      </w:r>
      <w:r>
        <w:rPr>
          <w:spacing w:val="1"/>
        </w:rPr>
        <w:t xml:space="preserve"> </w:t>
      </w:r>
      <w:r>
        <w:t>совместную деятельность в воспитательных целях.</w:t>
      </w:r>
      <w:proofErr w:type="gramEnd"/>
      <w:r>
        <w:t xml:space="preserve"> Система проявлений активной жизненной</w:t>
      </w:r>
      <w:r>
        <w:rPr>
          <w:spacing w:val="1"/>
        </w:rPr>
        <w:t xml:space="preserve"> </w:t>
      </w:r>
      <w:r>
        <w:t>позиции</w:t>
      </w:r>
      <w:r>
        <w:rPr>
          <w:spacing w:val="-4"/>
        </w:rPr>
        <w:t xml:space="preserve"> </w:t>
      </w:r>
      <w:r>
        <w:t>и</w:t>
      </w:r>
      <w:r>
        <w:rPr>
          <w:spacing w:val="-3"/>
        </w:rPr>
        <w:t xml:space="preserve"> </w:t>
      </w:r>
      <w:r>
        <w:t>поощрения</w:t>
      </w:r>
      <w:r>
        <w:rPr>
          <w:spacing w:val="1"/>
        </w:rPr>
        <w:t xml:space="preserve"> </w:t>
      </w:r>
      <w:r>
        <w:t>социальной</w:t>
      </w:r>
      <w:r>
        <w:rPr>
          <w:spacing w:val="-4"/>
        </w:rPr>
        <w:t xml:space="preserve"> </w:t>
      </w:r>
      <w:r>
        <w:t>успешности</w:t>
      </w:r>
      <w:r>
        <w:rPr>
          <w:spacing w:val="-3"/>
        </w:rPr>
        <w:t xml:space="preserve"> </w:t>
      </w:r>
      <w:r>
        <w:t>обучающихся</w:t>
      </w:r>
      <w:r>
        <w:rPr>
          <w:spacing w:val="1"/>
        </w:rPr>
        <w:t xml:space="preserve"> </w:t>
      </w:r>
      <w:r>
        <w:t>строится</w:t>
      </w:r>
      <w:r>
        <w:rPr>
          <w:spacing w:val="-5"/>
        </w:rPr>
        <w:t xml:space="preserve"> </w:t>
      </w:r>
      <w:r>
        <w:t>на принципах:</w:t>
      </w:r>
    </w:p>
    <w:p w:rsidR="00EB32B5" w:rsidRDefault="007321FA" w:rsidP="00E6518E">
      <w:pPr>
        <w:pStyle w:val="a4"/>
        <w:numPr>
          <w:ilvl w:val="0"/>
          <w:numId w:val="9"/>
        </w:numPr>
        <w:tabs>
          <w:tab w:val="left" w:pos="831"/>
        </w:tabs>
        <w:spacing w:before="1" w:line="237" w:lineRule="auto"/>
        <w:ind w:right="762" w:firstLine="0"/>
        <w:rPr>
          <w:sz w:val="24"/>
        </w:rPr>
      </w:pPr>
      <w:r>
        <w:rPr>
          <w:sz w:val="24"/>
        </w:rPr>
        <w:t>публичности, открытости поощрений (информирование всех обучающихся о награждении,</w:t>
      </w:r>
      <w:r>
        <w:rPr>
          <w:spacing w:val="-57"/>
          <w:sz w:val="24"/>
        </w:rPr>
        <w:t xml:space="preserve"> </w:t>
      </w:r>
      <w:r>
        <w:rPr>
          <w:sz w:val="24"/>
        </w:rPr>
        <w:t>проведение награждений</w:t>
      </w:r>
      <w:r>
        <w:rPr>
          <w:spacing w:val="2"/>
          <w:sz w:val="24"/>
        </w:rPr>
        <w:t xml:space="preserve"> </w:t>
      </w:r>
      <w:r>
        <w:rPr>
          <w:sz w:val="24"/>
        </w:rPr>
        <w:t>в</w:t>
      </w:r>
      <w:r>
        <w:rPr>
          <w:spacing w:val="-2"/>
          <w:sz w:val="24"/>
        </w:rPr>
        <w:t xml:space="preserve"> </w:t>
      </w:r>
      <w:r>
        <w:rPr>
          <w:sz w:val="24"/>
        </w:rPr>
        <w:t>присутствии</w:t>
      </w:r>
      <w:r>
        <w:rPr>
          <w:spacing w:val="2"/>
          <w:sz w:val="24"/>
        </w:rPr>
        <w:t xml:space="preserve"> </w:t>
      </w:r>
      <w:r>
        <w:rPr>
          <w:sz w:val="24"/>
        </w:rPr>
        <w:t>значительного</w:t>
      </w:r>
      <w:r>
        <w:rPr>
          <w:spacing w:val="5"/>
          <w:sz w:val="24"/>
        </w:rPr>
        <w:t xml:space="preserve"> </w:t>
      </w:r>
      <w:r>
        <w:rPr>
          <w:sz w:val="24"/>
        </w:rPr>
        <w:t>числа</w:t>
      </w:r>
      <w:r>
        <w:rPr>
          <w:spacing w:val="-9"/>
          <w:sz w:val="24"/>
        </w:rPr>
        <w:t xml:space="preserve"> </w:t>
      </w:r>
      <w:r>
        <w:rPr>
          <w:sz w:val="24"/>
        </w:rPr>
        <w:t>обучающихся);</w:t>
      </w:r>
    </w:p>
    <w:p w:rsidR="00EB32B5" w:rsidRDefault="007321FA" w:rsidP="00E6518E">
      <w:pPr>
        <w:pStyle w:val="a4"/>
        <w:numPr>
          <w:ilvl w:val="0"/>
          <w:numId w:val="9"/>
        </w:numPr>
        <w:tabs>
          <w:tab w:val="left" w:pos="831"/>
        </w:tabs>
        <w:spacing w:before="66" w:line="242" w:lineRule="auto"/>
        <w:ind w:left="830" w:right="763" w:firstLine="0"/>
      </w:pPr>
      <w:r w:rsidRPr="00E0351C">
        <w:rPr>
          <w:sz w:val="24"/>
        </w:rPr>
        <w:t>соответствия</w:t>
      </w:r>
      <w:r w:rsidRPr="00E0351C">
        <w:rPr>
          <w:spacing w:val="69"/>
          <w:sz w:val="24"/>
        </w:rPr>
        <w:t xml:space="preserve"> </w:t>
      </w:r>
      <w:r w:rsidRPr="00E0351C">
        <w:rPr>
          <w:sz w:val="24"/>
        </w:rPr>
        <w:t xml:space="preserve">артефактов  </w:t>
      </w:r>
      <w:r w:rsidRPr="00E0351C">
        <w:rPr>
          <w:spacing w:val="5"/>
          <w:sz w:val="24"/>
        </w:rPr>
        <w:t xml:space="preserve"> </w:t>
      </w:r>
      <w:r w:rsidRPr="00E0351C">
        <w:rPr>
          <w:sz w:val="24"/>
        </w:rPr>
        <w:t xml:space="preserve">и  </w:t>
      </w:r>
      <w:r w:rsidRPr="00E0351C">
        <w:rPr>
          <w:spacing w:val="9"/>
          <w:sz w:val="24"/>
        </w:rPr>
        <w:t xml:space="preserve"> </w:t>
      </w:r>
      <w:r w:rsidRPr="00E0351C">
        <w:rPr>
          <w:sz w:val="24"/>
        </w:rPr>
        <w:t xml:space="preserve">процедур  </w:t>
      </w:r>
      <w:r w:rsidRPr="00E0351C">
        <w:rPr>
          <w:spacing w:val="7"/>
          <w:sz w:val="24"/>
        </w:rPr>
        <w:t xml:space="preserve"> </w:t>
      </w:r>
      <w:r w:rsidRPr="00E0351C">
        <w:rPr>
          <w:sz w:val="24"/>
        </w:rPr>
        <w:t xml:space="preserve">награждения  </w:t>
      </w:r>
      <w:r w:rsidRPr="00E0351C">
        <w:rPr>
          <w:spacing w:val="8"/>
          <w:sz w:val="24"/>
        </w:rPr>
        <w:t xml:space="preserve"> </w:t>
      </w:r>
      <w:r w:rsidRPr="00E0351C">
        <w:rPr>
          <w:sz w:val="24"/>
        </w:rPr>
        <w:t xml:space="preserve">укладу  </w:t>
      </w:r>
      <w:r w:rsidRPr="00E0351C">
        <w:rPr>
          <w:spacing w:val="3"/>
          <w:sz w:val="24"/>
        </w:rPr>
        <w:t xml:space="preserve"> </w:t>
      </w:r>
      <w:r w:rsidRPr="00E0351C">
        <w:rPr>
          <w:sz w:val="24"/>
        </w:rPr>
        <w:t xml:space="preserve">жизни  </w:t>
      </w:r>
      <w:r w:rsidRPr="00E0351C">
        <w:rPr>
          <w:spacing w:val="4"/>
          <w:sz w:val="24"/>
        </w:rPr>
        <w:t xml:space="preserve"> </w:t>
      </w:r>
      <w:r w:rsidRPr="00E0351C">
        <w:rPr>
          <w:sz w:val="24"/>
        </w:rPr>
        <w:t xml:space="preserve">школы,  </w:t>
      </w:r>
      <w:r w:rsidRPr="00E0351C">
        <w:rPr>
          <w:spacing w:val="5"/>
          <w:sz w:val="24"/>
        </w:rPr>
        <w:t xml:space="preserve"> </w:t>
      </w:r>
      <w:r w:rsidRPr="00E0351C">
        <w:rPr>
          <w:sz w:val="24"/>
        </w:rPr>
        <w:t>качеству</w:t>
      </w:r>
      <w:r w:rsidR="00E0351C">
        <w:rPr>
          <w:sz w:val="24"/>
        </w:rPr>
        <w:t xml:space="preserve"> </w:t>
      </w:r>
      <w:r>
        <w:t>воспитывающей среды, специфической символике, выработанной и существующей в укладе</w:t>
      </w:r>
      <w:r w:rsidRPr="00E0351C">
        <w:rPr>
          <w:spacing w:val="1"/>
        </w:rPr>
        <w:t xml:space="preserve"> </w:t>
      </w:r>
      <w:r>
        <w:t>школы;</w:t>
      </w:r>
    </w:p>
    <w:p w:rsidR="00EB32B5" w:rsidRDefault="007321FA" w:rsidP="00E6518E">
      <w:pPr>
        <w:pStyle w:val="a4"/>
        <w:numPr>
          <w:ilvl w:val="0"/>
          <w:numId w:val="9"/>
        </w:numPr>
        <w:tabs>
          <w:tab w:val="left" w:pos="831"/>
        </w:tabs>
        <w:ind w:right="753" w:firstLine="0"/>
        <w:rPr>
          <w:sz w:val="24"/>
        </w:rPr>
      </w:pPr>
      <w:r>
        <w:rPr>
          <w:sz w:val="24"/>
        </w:rPr>
        <w:t>прозрачности правил поощрения (наличие положения о награждениях, неукоснительное</w:t>
      </w:r>
      <w:r>
        <w:rPr>
          <w:spacing w:val="1"/>
          <w:sz w:val="24"/>
        </w:rPr>
        <w:t xml:space="preserve"> </w:t>
      </w:r>
      <w:r>
        <w:rPr>
          <w:sz w:val="24"/>
        </w:rPr>
        <w:t>следование порядку, зафиксированному в этом документе, соблюдение справедливости при</w:t>
      </w:r>
      <w:r>
        <w:rPr>
          <w:spacing w:val="1"/>
          <w:sz w:val="24"/>
        </w:rPr>
        <w:t xml:space="preserve"> </w:t>
      </w:r>
      <w:r>
        <w:rPr>
          <w:sz w:val="24"/>
        </w:rPr>
        <w:t>выдвижении</w:t>
      </w:r>
      <w:r>
        <w:rPr>
          <w:spacing w:val="-3"/>
          <w:sz w:val="24"/>
        </w:rPr>
        <w:t xml:space="preserve"> </w:t>
      </w:r>
      <w:r>
        <w:rPr>
          <w:sz w:val="24"/>
        </w:rPr>
        <w:t>кандидатур);</w:t>
      </w:r>
    </w:p>
    <w:p w:rsidR="00EB32B5" w:rsidRDefault="007321FA" w:rsidP="00E6518E">
      <w:pPr>
        <w:pStyle w:val="a4"/>
        <w:numPr>
          <w:ilvl w:val="0"/>
          <w:numId w:val="9"/>
        </w:numPr>
        <w:tabs>
          <w:tab w:val="left" w:pos="831"/>
        </w:tabs>
        <w:spacing w:line="242" w:lineRule="auto"/>
        <w:ind w:right="751" w:firstLine="0"/>
        <w:rPr>
          <w:sz w:val="24"/>
        </w:rPr>
      </w:pPr>
      <w:proofErr w:type="gramStart"/>
      <w:r>
        <w:rPr>
          <w:sz w:val="24"/>
        </w:rPr>
        <w:t>регулировании</w:t>
      </w:r>
      <w:proofErr w:type="gramEnd"/>
      <w:r>
        <w:rPr>
          <w:spacing w:val="1"/>
          <w:sz w:val="24"/>
        </w:rPr>
        <w:t xml:space="preserve"> </w:t>
      </w:r>
      <w:r>
        <w:rPr>
          <w:sz w:val="24"/>
        </w:rPr>
        <w:t>частоты</w:t>
      </w:r>
      <w:r>
        <w:rPr>
          <w:spacing w:val="1"/>
          <w:sz w:val="24"/>
        </w:rPr>
        <w:t xml:space="preserve"> </w:t>
      </w:r>
      <w:r>
        <w:rPr>
          <w:sz w:val="24"/>
        </w:rPr>
        <w:t>награждений</w:t>
      </w:r>
      <w:r>
        <w:rPr>
          <w:spacing w:val="1"/>
          <w:sz w:val="24"/>
        </w:rPr>
        <w:t xml:space="preserve"> </w:t>
      </w:r>
      <w:r>
        <w:rPr>
          <w:sz w:val="24"/>
        </w:rPr>
        <w:t>(недопущение</w:t>
      </w:r>
      <w:r>
        <w:rPr>
          <w:spacing w:val="1"/>
          <w:sz w:val="24"/>
        </w:rPr>
        <w:t xml:space="preserve"> </w:t>
      </w:r>
      <w:r>
        <w:rPr>
          <w:sz w:val="24"/>
        </w:rPr>
        <w:t>избыточности</w:t>
      </w:r>
      <w:r>
        <w:rPr>
          <w:spacing w:val="1"/>
          <w:sz w:val="24"/>
        </w:rPr>
        <w:t xml:space="preserve"> </w:t>
      </w:r>
      <w:r>
        <w:rPr>
          <w:sz w:val="24"/>
        </w:rPr>
        <w:t>в</w:t>
      </w:r>
      <w:r>
        <w:rPr>
          <w:spacing w:val="1"/>
          <w:sz w:val="24"/>
        </w:rPr>
        <w:t xml:space="preserve"> </w:t>
      </w:r>
      <w:r>
        <w:rPr>
          <w:sz w:val="24"/>
        </w:rPr>
        <w:t>поощрениях</w:t>
      </w:r>
      <w:r>
        <w:rPr>
          <w:spacing w:val="1"/>
          <w:sz w:val="24"/>
        </w:rPr>
        <w:t xml:space="preserve"> </w:t>
      </w:r>
      <w:r>
        <w:rPr>
          <w:sz w:val="24"/>
        </w:rPr>
        <w:t>–</w:t>
      </w:r>
      <w:r>
        <w:rPr>
          <w:spacing w:val="1"/>
          <w:sz w:val="24"/>
        </w:rPr>
        <w:t xml:space="preserve"> </w:t>
      </w:r>
      <w:r>
        <w:rPr>
          <w:sz w:val="24"/>
        </w:rPr>
        <w:t>недостаточно</w:t>
      </w:r>
      <w:r>
        <w:rPr>
          <w:spacing w:val="1"/>
          <w:sz w:val="24"/>
        </w:rPr>
        <w:t xml:space="preserve"> </w:t>
      </w:r>
      <w:r>
        <w:rPr>
          <w:sz w:val="24"/>
        </w:rPr>
        <w:t>длительные</w:t>
      </w:r>
      <w:r>
        <w:rPr>
          <w:spacing w:val="-2"/>
          <w:sz w:val="24"/>
        </w:rPr>
        <w:t xml:space="preserve"> </w:t>
      </w:r>
      <w:r>
        <w:rPr>
          <w:sz w:val="24"/>
        </w:rPr>
        <w:t>периоды</w:t>
      </w:r>
      <w:r>
        <w:rPr>
          <w:spacing w:val="-5"/>
          <w:sz w:val="24"/>
        </w:rPr>
        <w:t xml:space="preserve"> </w:t>
      </w:r>
      <w:r>
        <w:rPr>
          <w:sz w:val="24"/>
        </w:rPr>
        <w:t>ожидания,</w:t>
      </w:r>
      <w:r>
        <w:rPr>
          <w:spacing w:val="-9"/>
          <w:sz w:val="24"/>
        </w:rPr>
        <w:t xml:space="preserve"> </w:t>
      </w:r>
      <w:r>
        <w:rPr>
          <w:sz w:val="24"/>
        </w:rPr>
        <w:t>чрезмерно</w:t>
      </w:r>
      <w:r>
        <w:rPr>
          <w:spacing w:val="-2"/>
          <w:sz w:val="24"/>
        </w:rPr>
        <w:t xml:space="preserve"> </w:t>
      </w:r>
      <w:r>
        <w:rPr>
          <w:sz w:val="24"/>
        </w:rPr>
        <w:t>большие</w:t>
      </w:r>
      <w:r>
        <w:rPr>
          <w:spacing w:val="-7"/>
          <w:sz w:val="24"/>
        </w:rPr>
        <w:t xml:space="preserve"> </w:t>
      </w:r>
      <w:r>
        <w:rPr>
          <w:sz w:val="24"/>
        </w:rPr>
        <w:t>группы</w:t>
      </w:r>
      <w:r>
        <w:rPr>
          <w:spacing w:val="-1"/>
          <w:sz w:val="24"/>
        </w:rPr>
        <w:t xml:space="preserve"> </w:t>
      </w:r>
      <w:r>
        <w:rPr>
          <w:sz w:val="24"/>
        </w:rPr>
        <w:t>поощряемых</w:t>
      </w:r>
      <w:r>
        <w:rPr>
          <w:spacing w:val="-7"/>
          <w:sz w:val="24"/>
        </w:rPr>
        <w:t xml:space="preserve"> </w:t>
      </w:r>
      <w:r>
        <w:rPr>
          <w:sz w:val="24"/>
        </w:rPr>
        <w:t>и</w:t>
      </w:r>
      <w:r>
        <w:rPr>
          <w:spacing w:val="-1"/>
          <w:sz w:val="24"/>
        </w:rPr>
        <w:t xml:space="preserve"> </w:t>
      </w:r>
      <w:r>
        <w:rPr>
          <w:sz w:val="24"/>
        </w:rPr>
        <w:t>т.п.);</w:t>
      </w:r>
    </w:p>
    <w:p w:rsidR="00EB32B5" w:rsidRDefault="007321FA" w:rsidP="00E6518E">
      <w:pPr>
        <w:pStyle w:val="a4"/>
        <w:numPr>
          <w:ilvl w:val="0"/>
          <w:numId w:val="9"/>
        </w:numPr>
        <w:tabs>
          <w:tab w:val="left" w:pos="831"/>
        </w:tabs>
        <w:ind w:right="755" w:firstLine="0"/>
        <w:rPr>
          <w:sz w:val="24"/>
        </w:rPr>
      </w:pPr>
      <w:r>
        <w:rPr>
          <w:sz w:val="24"/>
        </w:rPr>
        <w:t>сочетании</w:t>
      </w:r>
      <w:r>
        <w:rPr>
          <w:spacing w:val="1"/>
          <w:sz w:val="24"/>
        </w:rPr>
        <w:t xml:space="preserve"> </w:t>
      </w:r>
      <w:r>
        <w:rPr>
          <w:sz w:val="24"/>
        </w:rPr>
        <w:t>индивидуального</w:t>
      </w:r>
      <w:r>
        <w:rPr>
          <w:spacing w:val="1"/>
          <w:sz w:val="24"/>
        </w:rPr>
        <w:t xml:space="preserve"> </w:t>
      </w:r>
      <w:r>
        <w:rPr>
          <w:sz w:val="24"/>
        </w:rPr>
        <w:t>и</w:t>
      </w:r>
      <w:r>
        <w:rPr>
          <w:spacing w:val="1"/>
          <w:sz w:val="24"/>
        </w:rPr>
        <w:t xml:space="preserve"> </w:t>
      </w:r>
      <w:r>
        <w:rPr>
          <w:sz w:val="24"/>
        </w:rPr>
        <w:t>коллективного</w:t>
      </w:r>
      <w:r>
        <w:rPr>
          <w:spacing w:val="1"/>
          <w:sz w:val="24"/>
        </w:rPr>
        <w:t xml:space="preserve"> </w:t>
      </w:r>
      <w:r>
        <w:rPr>
          <w:sz w:val="24"/>
        </w:rPr>
        <w:t>поощрения</w:t>
      </w:r>
      <w:r>
        <w:rPr>
          <w:spacing w:val="1"/>
          <w:sz w:val="24"/>
        </w:rPr>
        <w:t xml:space="preserve"> </w:t>
      </w:r>
      <w:r>
        <w:rPr>
          <w:sz w:val="24"/>
        </w:rPr>
        <w:t>(использование</w:t>
      </w:r>
      <w:r>
        <w:rPr>
          <w:spacing w:val="1"/>
          <w:sz w:val="24"/>
        </w:rPr>
        <w:t xml:space="preserve"> </w:t>
      </w:r>
      <w:r>
        <w:rPr>
          <w:sz w:val="24"/>
        </w:rPr>
        <w:t>и</w:t>
      </w:r>
      <w:r>
        <w:rPr>
          <w:spacing w:val="1"/>
          <w:sz w:val="24"/>
        </w:rPr>
        <w:t xml:space="preserve"> </w:t>
      </w:r>
      <w:r>
        <w:rPr>
          <w:sz w:val="24"/>
        </w:rPr>
        <w:t>индивидуальных</w:t>
      </w:r>
      <w:r>
        <w:rPr>
          <w:spacing w:val="1"/>
          <w:sz w:val="24"/>
        </w:rPr>
        <w:t xml:space="preserve"> </w:t>
      </w:r>
      <w:r>
        <w:rPr>
          <w:sz w:val="24"/>
        </w:rPr>
        <w:t>наград,</w:t>
      </w:r>
      <w:r>
        <w:rPr>
          <w:spacing w:val="1"/>
          <w:sz w:val="24"/>
        </w:rPr>
        <w:t xml:space="preserve"> </w:t>
      </w:r>
      <w:r>
        <w:rPr>
          <w:sz w:val="24"/>
        </w:rPr>
        <w:t>и</w:t>
      </w:r>
      <w:r>
        <w:rPr>
          <w:spacing w:val="1"/>
          <w:sz w:val="24"/>
        </w:rPr>
        <w:t xml:space="preserve"> </w:t>
      </w:r>
      <w:r>
        <w:rPr>
          <w:sz w:val="24"/>
        </w:rPr>
        <w:t>коллективных</w:t>
      </w:r>
      <w:r>
        <w:rPr>
          <w:spacing w:val="1"/>
          <w:sz w:val="24"/>
        </w:rPr>
        <w:t xml:space="preserve"> </w:t>
      </w:r>
      <w:r>
        <w:rPr>
          <w:sz w:val="24"/>
        </w:rPr>
        <w:t>дает</w:t>
      </w:r>
      <w:r>
        <w:rPr>
          <w:spacing w:val="1"/>
          <w:sz w:val="24"/>
        </w:rPr>
        <w:t xml:space="preserve"> </w:t>
      </w:r>
      <w:r>
        <w:rPr>
          <w:sz w:val="24"/>
        </w:rPr>
        <w:t>возможность</w:t>
      </w:r>
      <w:r>
        <w:rPr>
          <w:spacing w:val="1"/>
          <w:sz w:val="24"/>
        </w:rPr>
        <w:t xml:space="preserve"> </w:t>
      </w:r>
      <w:r>
        <w:rPr>
          <w:sz w:val="24"/>
        </w:rPr>
        <w:t>стимулировать</w:t>
      </w:r>
      <w:r>
        <w:rPr>
          <w:spacing w:val="1"/>
          <w:sz w:val="24"/>
        </w:rPr>
        <w:t xml:space="preserve"> </w:t>
      </w:r>
      <w:r>
        <w:rPr>
          <w:sz w:val="24"/>
        </w:rPr>
        <w:t>как</w:t>
      </w:r>
      <w:r>
        <w:rPr>
          <w:spacing w:val="1"/>
          <w:sz w:val="24"/>
        </w:rPr>
        <w:t xml:space="preserve"> </w:t>
      </w:r>
      <w:r>
        <w:rPr>
          <w:sz w:val="24"/>
        </w:rPr>
        <w:t>индивидуальную, так и коллективную активность обучающихся, преодолевать межличностные</w:t>
      </w:r>
      <w:r>
        <w:rPr>
          <w:spacing w:val="1"/>
          <w:sz w:val="24"/>
        </w:rPr>
        <w:t xml:space="preserve"> </w:t>
      </w:r>
      <w:r>
        <w:rPr>
          <w:sz w:val="24"/>
        </w:rPr>
        <w:t>противоречия</w:t>
      </w:r>
      <w:r>
        <w:rPr>
          <w:spacing w:val="-4"/>
          <w:sz w:val="24"/>
        </w:rPr>
        <w:t xml:space="preserve"> </w:t>
      </w:r>
      <w:r>
        <w:rPr>
          <w:sz w:val="24"/>
        </w:rPr>
        <w:t>между</w:t>
      </w:r>
      <w:r>
        <w:rPr>
          <w:spacing w:val="-9"/>
          <w:sz w:val="24"/>
        </w:rPr>
        <w:t xml:space="preserve"> </w:t>
      </w:r>
      <w:proofErr w:type="gramStart"/>
      <w:r>
        <w:rPr>
          <w:sz w:val="24"/>
        </w:rPr>
        <w:t>обучающимися</w:t>
      </w:r>
      <w:proofErr w:type="gramEnd"/>
      <w:r>
        <w:rPr>
          <w:sz w:val="24"/>
        </w:rPr>
        <w:t>,</w:t>
      </w:r>
      <w:r>
        <w:rPr>
          <w:spacing w:val="-1"/>
          <w:sz w:val="24"/>
        </w:rPr>
        <w:t xml:space="preserve"> </w:t>
      </w:r>
      <w:r>
        <w:rPr>
          <w:sz w:val="24"/>
        </w:rPr>
        <w:t>получившими</w:t>
      </w:r>
      <w:r>
        <w:rPr>
          <w:spacing w:val="-3"/>
          <w:sz w:val="24"/>
        </w:rPr>
        <w:t xml:space="preserve"> </w:t>
      </w:r>
      <w:r>
        <w:rPr>
          <w:sz w:val="24"/>
        </w:rPr>
        <w:t>награду</w:t>
      </w:r>
      <w:r>
        <w:rPr>
          <w:spacing w:val="-9"/>
          <w:sz w:val="24"/>
        </w:rPr>
        <w:t xml:space="preserve"> </w:t>
      </w:r>
      <w:r>
        <w:rPr>
          <w:sz w:val="24"/>
        </w:rPr>
        <w:t>и</w:t>
      </w:r>
      <w:r>
        <w:rPr>
          <w:spacing w:val="3"/>
          <w:sz w:val="24"/>
        </w:rPr>
        <w:t xml:space="preserve"> </w:t>
      </w:r>
      <w:r>
        <w:rPr>
          <w:sz w:val="24"/>
        </w:rPr>
        <w:t>не получившими</w:t>
      </w:r>
      <w:r>
        <w:rPr>
          <w:spacing w:val="2"/>
          <w:sz w:val="24"/>
        </w:rPr>
        <w:t xml:space="preserve"> </w:t>
      </w:r>
      <w:r>
        <w:rPr>
          <w:sz w:val="24"/>
        </w:rPr>
        <w:t>ее);</w:t>
      </w:r>
    </w:p>
    <w:p w:rsidR="00EB32B5" w:rsidRDefault="007321FA" w:rsidP="00E6518E">
      <w:pPr>
        <w:pStyle w:val="a4"/>
        <w:numPr>
          <w:ilvl w:val="0"/>
          <w:numId w:val="9"/>
        </w:numPr>
        <w:tabs>
          <w:tab w:val="left" w:pos="831"/>
        </w:tabs>
        <w:ind w:right="752" w:firstLine="0"/>
        <w:rPr>
          <w:sz w:val="24"/>
        </w:rPr>
      </w:pPr>
      <w:r>
        <w:rPr>
          <w:sz w:val="24"/>
        </w:rPr>
        <w:t>привлечени</w:t>
      </w:r>
      <w:r w:rsidR="00C960E6">
        <w:rPr>
          <w:sz w:val="24"/>
        </w:rPr>
        <w:t>я</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поощрений</w:t>
      </w:r>
      <w:r>
        <w:rPr>
          <w:spacing w:val="1"/>
          <w:sz w:val="24"/>
        </w:rPr>
        <w:t xml:space="preserve"> </w:t>
      </w:r>
      <w:r>
        <w:rPr>
          <w:sz w:val="24"/>
        </w:rPr>
        <w:t>на</w:t>
      </w:r>
      <w:r>
        <w:rPr>
          <w:spacing w:val="1"/>
          <w:sz w:val="24"/>
        </w:rPr>
        <w:t xml:space="preserve"> </w:t>
      </w:r>
      <w:r>
        <w:rPr>
          <w:sz w:val="24"/>
        </w:rPr>
        <w:t>всех</w:t>
      </w:r>
      <w:r>
        <w:rPr>
          <w:spacing w:val="1"/>
          <w:sz w:val="24"/>
        </w:rPr>
        <w:t xml:space="preserve"> </w:t>
      </w:r>
      <w:r>
        <w:rPr>
          <w:sz w:val="24"/>
        </w:rPr>
        <w:t>стадиях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обучающихся,</w:t>
      </w:r>
      <w:r>
        <w:rPr>
          <w:spacing w:val="1"/>
          <w:sz w:val="24"/>
        </w:rPr>
        <w:t xml:space="preserve"> </w:t>
      </w:r>
      <w:r>
        <w:rPr>
          <w:sz w:val="24"/>
        </w:rPr>
        <w:t>представителей</w:t>
      </w:r>
      <w:r>
        <w:rPr>
          <w:spacing w:val="1"/>
          <w:sz w:val="24"/>
        </w:rPr>
        <w:t xml:space="preserve"> </w:t>
      </w:r>
      <w:r>
        <w:rPr>
          <w:sz w:val="24"/>
        </w:rPr>
        <w:t>родительского</w:t>
      </w:r>
      <w:r>
        <w:rPr>
          <w:spacing w:val="1"/>
          <w:sz w:val="24"/>
        </w:rPr>
        <w:t xml:space="preserve"> </w:t>
      </w:r>
      <w:r>
        <w:rPr>
          <w:sz w:val="24"/>
        </w:rPr>
        <w:t>сообщества,</w:t>
      </w:r>
      <w:r>
        <w:rPr>
          <w:spacing w:val="1"/>
          <w:sz w:val="24"/>
        </w:rPr>
        <w:t xml:space="preserve"> </w:t>
      </w:r>
      <w:r>
        <w:rPr>
          <w:sz w:val="24"/>
        </w:rPr>
        <w:t>самих</w:t>
      </w:r>
      <w:r>
        <w:rPr>
          <w:spacing w:val="1"/>
          <w:sz w:val="24"/>
        </w:rPr>
        <w:t xml:space="preserve"> </w:t>
      </w:r>
      <w:r>
        <w:rPr>
          <w:sz w:val="24"/>
        </w:rPr>
        <w:t>обучающихся, их представителей (с учетом наличия ученического самоуправления), сторонние</w:t>
      </w:r>
      <w:r>
        <w:rPr>
          <w:spacing w:val="-57"/>
          <w:sz w:val="24"/>
        </w:rPr>
        <w:t xml:space="preserve"> </w:t>
      </w:r>
      <w:r>
        <w:rPr>
          <w:sz w:val="24"/>
        </w:rPr>
        <w:t>организации,</w:t>
      </w:r>
      <w:r>
        <w:rPr>
          <w:spacing w:val="-2"/>
          <w:sz w:val="24"/>
        </w:rPr>
        <w:t xml:space="preserve"> </w:t>
      </w:r>
      <w:r>
        <w:rPr>
          <w:sz w:val="24"/>
        </w:rPr>
        <w:t>их</w:t>
      </w:r>
      <w:r>
        <w:rPr>
          <w:spacing w:val="-3"/>
          <w:sz w:val="24"/>
        </w:rPr>
        <w:t xml:space="preserve"> </w:t>
      </w:r>
      <w:r>
        <w:rPr>
          <w:sz w:val="24"/>
        </w:rPr>
        <w:t>статусных</w:t>
      </w:r>
      <w:r>
        <w:rPr>
          <w:spacing w:val="-3"/>
          <w:sz w:val="24"/>
        </w:rPr>
        <w:t xml:space="preserve"> </w:t>
      </w:r>
      <w:r>
        <w:rPr>
          <w:sz w:val="24"/>
        </w:rPr>
        <w:t>представителей;</w:t>
      </w:r>
    </w:p>
    <w:p w:rsidR="00EB32B5" w:rsidRDefault="007321FA" w:rsidP="00E6518E">
      <w:pPr>
        <w:pStyle w:val="a4"/>
        <w:numPr>
          <w:ilvl w:val="0"/>
          <w:numId w:val="9"/>
        </w:numPr>
        <w:tabs>
          <w:tab w:val="left" w:pos="831"/>
        </w:tabs>
        <w:spacing w:line="237" w:lineRule="auto"/>
        <w:ind w:right="761" w:firstLine="0"/>
        <w:rPr>
          <w:sz w:val="24"/>
        </w:rPr>
      </w:pPr>
      <w:r>
        <w:rPr>
          <w:sz w:val="24"/>
        </w:rPr>
        <w:t>дифференцированности поощрений (наличие уровней и типов наград позволяет продлить</w:t>
      </w:r>
      <w:r>
        <w:rPr>
          <w:spacing w:val="1"/>
          <w:sz w:val="24"/>
        </w:rPr>
        <w:t xml:space="preserve"> </w:t>
      </w:r>
      <w:r>
        <w:rPr>
          <w:sz w:val="24"/>
        </w:rPr>
        <w:t>стимулирующее действие</w:t>
      </w:r>
      <w:r>
        <w:rPr>
          <w:spacing w:val="1"/>
          <w:sz w:val="24"/>
        </w:rPr>
        <w:t xml:space="preserve"> </w:t>
      </w:r>
      <w:r>
        <w:rPr>
          <w:sz w:val="24"/>
        </w:rPr>
        <w:t>системы</w:t>
      </w:r>
      <w:r>
        <w:rPr>
          <w:spacing w:val="3"/>
          <w:sz w:val="24"/>
        </w:rPr>
        <w:t xml:space="preserve"> </w:t>
      </w:r>
      <w:r>
        <w:rPr>
          <w:sz w:val="24"/>
        </w:rPr>
        <w:t>поощрения).</w:t>
      </w:r>
    </w:p>
    <w:p w:rsidR="00EB32B5" w:rsidRDefault="007321FA">
      <w:pPr>
        <w:pStyle w:val="a3"/>
        <w:ind w:right="766" w:firstLine="802"/>
      </w:pPr>
      <w:r>
        <w:t>Формы</w:t>
      </w:r>
      <w:r>
        <w:rPr>
          <w:spacing w:val="1"/>
        </w:rPr>
        <w:t xml:space="preserve"> </w:t>
      </w:r>
      <w:r>
        <w:t>поощрения</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обучающихся</w:t>
      </w:r>
      <w:r>
        <w:rPr>
          <w:spacing w:val="1"/>
        </w:rPr>
        <w:t xml:space="preserve"> </w:t>
      </w:r>
      <w:r>
        <w:t>и</w:t>
      </w:r>
      <w:r>
        <w:rPr>
          <w:spacing w:val="1"/>
        </w:rPr>
        <w:t xml:space="preserve"> </w:t>
      </w:r>
      <w:r>
        <w:t>социальной</w:t>
      </w:r>
      <w:r>
        <w:rPr>
          <w:spacing w:val="1"/>
        </w:rPr>
        <w:t xml:space="preserve"> </w:t>
      </w:r>
      <w:r>
        <w:t>успешности:</w:t>
      </w:r>
      <w:r>
        <w:rPr>
          <w:spacing w:val="1"/>
        </w:rPr>
        <w:t xml:space="preserve"> </w:t>
      </w:r>
      <w:r>
        <w:t>индивидуальные</w:t>
      </w:r>
      <w:r>
        <w:rPr>
          <w:spacing w:val="1"/>
        </w:rPr>
        <w:t xml:space="preserve"> </w:t>
      </w:r>
      <w:r>
        <w:t>и</w:t>
      </w:r>
      <w:r>
        <w:rPr>
          <w:spacing w:val="1"/>
        </w:rPr>
        <w:t xml:space="preserve"> </w:t>
      </w:r>
      <w:r>
        <w:t>групповые</w:t>
      </w:r>
      <w:r>
        <w:rPr>
          <w:spacing w:val="1"/>
        </w:rPr>
        <w:t xml:space="preserve"> </w:t>
      </w:r>
      <w:r>
        <w:t>портфолио,</w:t>
      </w:r>
      <w:r>
        <w:rPr>
          <w:spacing w:val="1"/>
        </w:rPr>
        <w:t xml:space="preserve"> </w:t>
      </w:r>
      <w:r>
        <w:t>рейтинги,</w:t>
      </w:r>
      <w:r>
        <w:rPr>
          <w:spacing w:val="1"/>
        </w:rPr>
        <w:t xml:space="preserve"> </w:t>
      </w:r>
      <w:r>
        <w:t>благотворительная</w:t>
      </w:r>
      <w:r>
        <w:rPr>
          <w:spacing w:val="-4"/>
        </w:rPr>
        <w:t xml:space="preserve"> </w:t>
      </w:r>
      <w:r>
        <w:t>поддержка.</w:t>
      </w:r>
    </w:p>
    <w:p w:rsidR="00EB32B5" w:rsidRDefault="00EB32B5">
      <w:pPr>
        <w:pStyle w:val="a3"/>
        <w:spacing w:before="11"/>
        <w:ind w:left="0" w:firstLine="0"/>
        <w:jc w:val="left"/>
        <w:rPr>
          <w:sz w:val="23"/>
        </w:rPr>
      </w:pPr>
    </w:p>
    <w:p w:rsidR="00EB32B5" w:rsidRDefault="007321FA" w:rsidP="00E6518E">
      <w:pPr>
        <w:pStyle w:val="11"/>
        <w:numPr>
          <w:ilvl w:val="0"/>
          <w:numId w:val="8"/>
        </w:numPr>
        <w:tabs>
          <w:tab w:val="left" w:pos="1359"/>
        </w:tabs>
        <w:spacing w:line="240" w:lineRule="auto"/>
        <w:ind w:hanging="246"/>
        <w:jc w:val="center"/>
      </w:pPr>
      <w:r>
        <w:t>ОРГАНИЗАЦИОННЫЙ</w:t>
      </w:r>
      <w:r>
        <w:rPr>
          <w:spacing w:val="-11"/>
        </w:rPr>
        <w:t xml:space="preserve"> </w:t>
      </w:r>
      <w:r>
        <w:t>РАЗДЕЛ</w:t>
      </w:r>
    </w:p>
    <w:p w:rsidR="00EB32B5" w:rsidRDefault="00EB32B5">
      <w:pPr>
        <w:pStyle w:val="a3"/>
        <w:ind w:left="0" w:firstLine="0"/>
        <w:jc w:val="left"/>
        <w:rPr>
          <w:b/>
        </w:rPr>
      </w:pPr>
    </w:p>
    <w:p w:rsidR="00EB32B5" w:rsidRDefault="00E0351C" w:rsidP="00E6518E">
      <w:pPr>
        <w:pStyle w:val="a4"/>
        <w:numPr>
          <w:ilvl w:val="1"/>
          <w:numId w:val="8"/>
        </w:numPr>
        <w:tabs>
          <w:tab w:val="left" w:pos="1599"/>
        </w:tabs>
        <w:spacing w:before="1" w:line="272" w:lineRule="exact"/>
        <w:ind w:hanging="486"/>
        <w:jc w:val="center"/>
        <w:rPr>
          <w:b/>
          <w:sz w:val="24"/>
        </w:rPr>
      </w:pPr>
      <w:r>
        <w:rPr>
          <w:b/>
          <w:sz w:val="24"/>
        </w:rPr>
        <w:t xml:space="preserve">3.1. </w:t>
      </w:r>
      <w:r w:rsidR="007321FA">
        <w:rPr>
          <w:b/>
          <w:sz w:val="24"/>
        </w:rPr>
        <w:t>УЧЕБНЫЙ</w:t>
      </w:r>
      <w:r w:rsidR="007321FA">
        <w:rPr>
          <w:b/>
          <w:spacing w:val="-7"/>
          <w:sz w:val="24"/>
        </w:rPr>
        <w:t xml:space="preserve"> </w:t>
      </w:r>
      <w:r w:rsidR="007321FA">
        <w:rPr>
          <w:b/>
          <w:sz w:val="24"/>
        </w:rPr>
        <w:t>ПЛАН</w:t>
      </w:r>
      <w:r w:rsidR="007321FA">
        <w:rPr>
          <w:b/>
          <w:spacing w:val="-1"/>
          <w:sz w:val="24"/>
        </w:rPr>
        <w:t xml:space="preserve"> </w:t>
      </w:r>
      <w:r w:rsidR="007321FA">
        <w:rPr>
          <w:b/>
          <w:sz w:val="24"/>
        </w:rPr>
        <w:t>НАЧАЛЬНОГО</w:t>
      </w:r>
      <w:r w:rsidR="007321FA">
        <w:rPr>
          <w:b/>
          <w:spacing w:val="-2"/>
          <w:sz w:val="24"/>
        </w:rPr>
        <w:t xml:space="preserve"> </w:t>
      </w:r>
      <w:r w:rsidR="007321FA">
        <w:rPr>
          <w:b/>
          <w:sz w:val="24"/>
        </w:rPr>
        <w:t>ОБЩЕГО</w:t>
      </w:r>
      <w:r w:rsidR="007321FA">
        <w:rPr>
          <w:b/>
          <w:spacing w:val="-6"/>
          <w:sz w:val="24"/>
        </w:rPr>
        <w:t xml:space="preserve"> </w:t>
      </w:r>
      <w:r w:rsidR="007321FA">
        <w:rPr>
          <w:b/>
          <w:sz w:val="24"/>
        </w:rPr>
        <w:t>ОБРАЗОВАНИЯ</w:t>
      </w:r>
    </w:p>
    <w:p w:rsidR="00E0351C" w:rsidRDefault="00E0351C" w:rsidP="00E0351C">
      <w:pPr>
        <w:jc w:val="center"/>
        <w:rPr>
          <w:rFonts w:asciiTheme="majorBidi" w:hAnsiTheme="majorBidi" w:cstheme="majorBidi"/>
          <w:sz w:val="28"/>
          <w:szCs w:val="28"/>
        </w:rPr>
      </w:pPr>
    </w:p>
    <w:p w:rsidR="00E0351C" w:rsidRDefault="00E0351C" w:rsidP="00E0351C">
      <w:pPr>
        <w:jc w:val="center"/>
        <w:rPr>
          <w:rFonts w:asciiTheme="majorBidi" w:hAnsiTheme="majorBidi" w:cstheme="majorBidi"/>
          <w:sz w:val="28"/>
          <w:szCs w:val="28"/>
        </w:rPr>
      </w:pPr>
      <w:r>
        <w:rPr>
          <w:rFonts w:asciiTheme="majorBidi" w:hAnsiTheme="majorBidi" w:cstheme="majorBidi"/>
          <w:sz w:val="28"/>
          <w:szCs w:val="28"/>
        </w:rPr>
        <w:t>ПОЯСНИТЕЛЬНАЯ ЗАПИСКА</w:t>
      </w:r>
    </w:p>
    <w:p w:rsidR="00E0351C" w:rsidRDefault="00E0351C" w:rsidP="00E0351C">
      <w:pPr>
        <w:ind w:firstLine="567"/>
        <w:jc w:val="both"/>
        <w:rPr>
          <w:rStyle w:val="markedcontent"/>
        </w:rPr>
      </w:pPr>
      <w:proofErr w:type="gramStart"/>
      <w:r>
        <w:rPr>
          <w:rStyle w:val="markedcontent"/>
          <w:rFonts w:asciiTheme="majorBidi" w:hAnsiTheme="majorBidi" w:cstheme="majorBidi"/>
          <w:sz w:val="28"/>
          <w:szCs w:val="28"/>
        </w:rPr>
        <w:t>Учебный план начального общего образования Муниципального бюджетного общеобразовательного учреждения средней общеобразовательной школы  № 4</w:t>
      </w:r>
      <w:r>
        <w:rPr>
          <w:rFonts w:asciiTheme="majorBidi" w:hAnsiTheme="majorBidi" w:cstheme="majorBidi"/>
          <w:sz w:val="28"/>
          <w:szCs w:val="28"/>
        </w:rPr>
        <w:t xml:space="preserve"> </w:t>
      </w:r>
      <w:r>
        <w:rPr>
          <w:rStyle w:val="markedcontent"/>
          <w:rFonts w:asciiTheme="majorBidi" w:hAnsiTheme="majorBidi" w:cstheme="majorBidi"/>
          <w:sz w:val="28"/>
          <w:szCs w:val="28"/>
        </w:rPr>
        <w:t>(далее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w:t>
      </w:r>
      <w:proofErr w:type="gramEnd"/>
      <w:r>
        <w:rPr>
          <w:rStyle w:val="markedcontent"/>
          <w:rFonts w:asciiTheme="majorBidi" w:hAnsiTheme="majorBidi" w:cstheme="majorBidi"/>
          <w:sz w:val="28"/>
          <w:szCs w:val="28"/>
        </w:rPr>
        <w:t>, распределяет учебное время, отводимое на их освоение по классам и учебным предметам.</w:t>
      </w:r>
    </w:p>
    <w:p w:rsidR="00E0351C" w:rsidRDefault="00E0351C" w:rsidP="00E0351C">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 xml:space="preserve">Учебный план является частью образовательной программы </w:t>
      </w:r>
      <w:r>
        <w:rPr>
          <w:rStyle w:val="markedcontent"/>
          <w:rFonts w:asciiTheme="majorBidi" w:hAnsiTheme="majorBidi" w:cstheme="majorBidi"/>
          <w:sz w:val="28"/>
          <w:szCs w:val="28"/>
        </w:rPr>
        <w:lastRenderedPageBreak/>
        <w:t>Муниципального бюджетного общеобразовательного учреждения средней общеобразовательной школы  № 4, разработанной в соответствии с ФГОС начального общего образования, с учетом Федеральной образовательной программы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E0351C" w:rsidRDefault="00E0351C" w:rsidP="00E0351C">
      <w:pPr>
        <w:ind w:firstLine="567"/>
        <w:jc w:val="both"/>
      </w:pPr>
      <w:r>
        <w:rPr>
          <w:rStyle w:val="markedcontent"/>
          <w:rFonts w:asciiTheme="majorBidi" w:hAnsiTheme="majorBidi" w:cstheme="majorBidi"/>
          <w:sz w:val="28"/>
          <w:szCs w:val="28"/>
        </w:rPr>
        <w:t>Учебный год в Муниципальном бюджетном общеобразовательном учреждении средней общеобразовательной школе  № 4</w:t>
      </w:r>
      <w:r>
        <w:rPr>
          <w:rFonts w:asciiTheme="majorBidi" w:hAnsiTheme="majorBidi" w:cstheme="majorBidi"/>
          <w:sz w:val="28"/>
          <w:szCs w:val="28"/>
        </w:rPr>
        <w:t xml:space="preserve"> </w:t>
      </w:r>
      <w:r>
        <w:rPr>
          <w:rStyle w:val="markedcontent"/>
          <w:rFonts w:asciiTheme="majorBidi" w:hAnsiTheme="majorBidi" w:cstheme="majorBidi"/>
          <w:sz w:val="28"/>
          <w:szCs w:val="28"/>
        </w:rPr>
        <w:t xml:space="preserve">начинается </w:t>
      </w:r>
      <w:r>
        <w:rPr>
          <w:rFonts w:asciiTheme="majorBidi" w:hAnsiTheme="majorBidi" w:cstheme="majorBidi"/>
          <w:sz w:val="28"/>
          <w:szCs w:val="28"/>
        </w:rPr>
        <w:t xml:space="preserve">02.09.2024 </w:t>
      </w:r>
      <w:r>
        <w:rPr>
          <w:rStyle w:val="markedcontent"/>
          <w:rFonts w:asciiTheme="majorBidi" w:hAnsiTheme="majorBidi" w:cstheme="majorBidi"/>
          <w:sz w:val="28"/>
          <w:szCs w:val="28"/>
        </w:rPr>
        <w:t xml:space="preserve">и заканчивается </w:t>
      </w:r>
      <w:r>
        <w:rPr>
          <w:rFonts w:asciiTheme="majorBidi" w:hAnsiTheme="majorBidi" w:cstheme="majorBidi"/>
          <w:sz w:val="28"/>
          <w:szCs w:val="28"/>
        </w:rPr>
        <w:t xml:space="preserve">26.05.2025. </w:t>
      </w:r>
    </w:p>
    <w:p w:rsidR="00E0351C" w:rsidRDefault="00E0351C" w:rsidP="00E0351C">
      <w:pPr>
        <w:ind w:firstLine="567"/>
        <w:jc w:val="both"/>
        <w:rPr>
          <w:rStyle w:val="markedcontent"/>
        </w:rPr>
      </w:pPr>
      <w:r>
        <w:rPr>
          <w:rStyle w:val="markedcontent"/>
          <w:rFonts w:asciiTheme="majorBidi" w:hAnsiTheme="majorBidi" w:cstheme="majorBidi"/>
          <w:sz w:val="28"/>
          <w:szCs w:val="28"/>
        </w:rPr>
        <w:t xml:space="preserve">Продолжительность учебного года в 1 классе - 33 учебные недели, во 2-4 классах – 34 учебных недели. </w:t>
      </w:r>
    </w:p>
    <w:p w:rsidR="00E0351C" w:rsidRDefault="00E0351C" w:rsidP="00E0351C">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Максимальный объем аудиторной нагрузки обучающихся в неделю составляет  в 1 классе - 21 час, во 2 – 4 классах – 23 часа</w:t>
      </w:r>
      <w:proofErr w:type="gramStart"/>
      <w:r>
        <w:rPr>
          <w:rStyle w:val="markedcontent"/>
          <w:rFonts w:asciiTheme="majorBidi" w:hAnsiTheme="majorBidi" w:cstheme="majorBidi"/>
          <w:sz w:val="28"/>
          <w:szCs w:val="28"/>
        </w:rPr>
        <w:t xml:space="preserve"> .</w:t>
      </w:r>
      <w:proofErr w:type="gramEnd"/>
    </w:p>
    <w:p w:rsidR="00E0351C" w:rsidRDefault="00E0351C" w:rsidP="00E0351C">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E0351C" w:rsidRDefault="00E0351C" w:rsidP="00E6518E">
      <w:pPr>
        <w:pStyle w:val="a4"/>
        <w:widowControl/>
        <w:numPr>
          <w:ilvl w:val="0"/>
          <w:numId w:val="47"/>
        </w:numPr>
        <w:autoSpaceDE/>
        <w:autoSpaceDN/>
        <w:contextualSpacing/>
        <w:rPr>
          <w:rStyle w:val="markedcontent"/>
          <w:rFonts w:asciiTheme="majorBidi" w:hAnsiTheme="majorBidi" w:cstheme="majorBidi"/>
          <w:sz w:val="28"/>
          <w:szCs w:val="28"/>
        </w:rPr>
      </w:pPr>
      <w:r>
        <w:rPr>
          <w:rStyle w:val="markedcontent"/>
          <w:rFonts w:asciiTheme="majorBidi" w:hAnsiTheme="majorBidi" w:cstheme="majorBidi"/>
          <w:sz w:val="28"/>
          <w:szCs w:val="28"/>
        </w:rPr>
        <w:t>для обучающихся 1-х классов - не превышает 4 уроков и один раз в неделю -5 уроков.</w:t>
      </w:r>
    </w:p>
    <w:p w:rsidR="00E0351C" w:rsidRDefault="00E0351C" w:rsidP="00E6518E">
      <w:pPr>
        <w:pStyle w:val="a4"/>
        <w:widowControl/>
        <w:numPr>
          <w:ilvl w:val="0"/>
          <w:numId w:val="47"/>
        </w:numPr>
        <w:autoSpaceDE/>
        <w:autoSpaceDN/>
        <w:contextualSpacing/>
        <w:rPr>
          <w:rStyle w:val="markedcontent"/>
          <w:rFonts w:asciiTheme="majorBidi" w:hAnsiTheme="majorBidi" w:cstheme="majorBidi"/>
          <w:sz w:val="28"/>
          <w:szCs w:val="28"/>
        </w:rPr>
      </w:pPr>
      <w:r>
        <w:rPr>
          <w:rStyle w:val="markedcontent"/>
          <w:rFonts w:asciiTheme="majorBidi" w:hAnsiTheme="majorBidi" w:cstheme="majorBidi"/>
          <w:sz w:val="28"/>
          <w:szCs w:val="28"/>
        </w:rPr>
        <w:t>для обучающихся 2-4 классов - не более 5 уроков.</w:t>
      </w:r>
    </w:p>
    <w:p w:rsidR="00E0351C" w:rsidRDefault="00E0351C" w:rsidP="00E0351C">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 xml:space="preserve">Распределение учебной нагрузки в течение недели строится таким образом, чтобы наибольший ее объем приходился на вторник и (или) четверг.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E0351C" w:rsidRDefault="00E0351C" w:rsidP="00E0351C">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 xml:space="preserve">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w:t>
      </w:r>
      <w:r>
        <w:rPr>
          <w:rFonts w:asciiTheme="majorBidi" w:hAnsiTheme="majorBidi" w:cstheme="majorBidi"/>
          <w:sz w:val="28"/>
          <w:szCs w:val="28"/>
        </w:rPr>
        <w:t>40</w:t>
      </w:r>
      <w:r>
        <w:rPr>
          <w:rStyle w:val="markedcontent"/>
          <w:rFonts w:asciiTheme="majorBidi" w:hAnsiTheme="majorBidi" w:cstheme="majorBidi"/>
          <w:sz w:val="28"/>
          <w:szCs w:val="28"/>
        </w:rPr>
        <w:t xml:space="preserve"> минут, за исключением 1 класса.</w:t>
      </w:r>
    </w:p>
    <w:p w:rsidR="00E0351C" w:rsidRDefault="00E0351C" w:rsidP="00E0351C">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 xml:space="preserve">Обучение в 1-м классе осуществляется с соблюдением следующих дополнительных требований: </w:t>
      </w:r>
    </w:p>
    <w:p w:rsidR="00E0351C" w:rsidRDefault="00E0351C" w:rsidP="00E6518E">
      <w:pPr>
        <w:pStyle w:val="a4"/>
        <w:widowControl/>
        <w:numPr>
          <w:ilvl w:val="0"/>
          <w:numId w:val="48"/>
        </w:numPr>
        <w:autoSpaceDE/>
        <w:autoSpaceDN/>
        <w:contextualSpacing/>
        <w:rPr>
          <w:rStyle w:val="markedcontent"/>
          <w:rFonts w:asciiTheme="majorBidi" w:hAnsiTheme="majorBidi" w:cstheme="majorBidi"/>
          <w:sz w:val="28"/>
          <w:szCs w:val="28"/>
        </w:rPr>
      </w:pPr>
      <w:r>
        <w:rPr>
          <w:rStyle w:val="markedcontent"/>
          <w:rFonts w:asciiTheme="majorBidi" w:hAnsiTheme="majorBidi" w:cstheme="majorBidi"/>
          <w:sz w:val="28"/>
          <w:szCs w:val="28"/>
        </w:rPr>
        <w:t>учебные занятия проводятся по 5-дневной учебной неделе и только в первую смену;</w:t>
      </w:r>
    </w:p>
    <w:p w:rsidR="00E0351C" w:rsidRDefault="00E0351C" w:rsidP="00E6518E">
      <w:pPr>
        <w:pStyle w:val="a4"/>
        <w:widowControl/>
        <w:numPr>
          <w:ilvl w:val="0"/>
          <w:numId w:val="48"/>
        </w:numPr>
        <w:autoSpaceDE/>
        <w:autoSpaceDN/>
        <w:contextualSpacing/>
        <w:rPr>
          <w:rStyle w:val="markedcontent"/>
          <w:rFonts w:asciiTheme="majorBidi" w:hAnsiTheme="majorBidi" w:cstheme="majorBidi"/>
          <w:sz w:val="28"/>
          <w:szCs w:val="28"/>
        </w:rPr>
      </w:pPr>
      <w:r>
        <w:rPr>
          <w:rStyle w:val="markedcontent"/>
          <w:rFonts w:asciiTheme="majorBidi" w:hAnsiTheme="majorBidi" w:cstheme="majorBidi"/>
          <w:sz w:val="28"/>
          <w:szCs w:val="28"/>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E0351C" w:rsidRDefault="00E0351C" w:rsidP="00E6518E">
      <w:pPr>
        <w:pStyle w:val="a4"/>
        <w:widowControl/>
        <w:numPr>
          <w:ilvl w:val="0"/>
          <w:numId w:val="48"/>
        </w:numPr>
        <w:autoSpaceDE/>
        <w:autoSpaceDN/>
        <w:contextualSpacing/>
        <w:rPr>
          <w:rStyle w:val="markedcontent"/>
          <w:rFonts w:asciiTheme="majorBidi" w:hAnsiTheme="majorBidi" w:cstheme="majorBidi"/>
          <w:sz w:val="28"/>
          <w:szCs w:val="28"/>
        </w:rPr>
      </w:pPr>
      <w:r>
        <w:rPr>
          <w:rStyle w:val="markedcontent"/>
          <w:rFonts w:asciiTheme="majorBidi" w:hAnsiTheme="majorBidi" w:cstheme="majorBidi"/>
          <w:sz w:val="28"/>
          <w:szCs w:val="28"/>
        </w:rPr>
        <w:t>Продолжительность выполнения домашних заданий составляет во 2-3 классах - 1,5 ч., в 4 классах - 2 ч.</w:t>
      </w:r>
    </w:p>
    <w:p w:rsidR="00E0351C" w:rsidRDefault="00E0351C" w:rsidP="00E0351C">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E0351C" w:rsidRDefault="00E0351C" w:rsidP="00E0351C">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 xml:space="preserve">Учебные занятия для учащихся 1-4 классов проводятся по 5-и дневной </w:t>
      </w:r>
      <w:r>
        <w:rPr>
          <w:rStyle w:val="markedcontent"/>
          <w:rFonts w:asciiTheme="majorBidi" w:hAnsiTheme="majorBidi" w:cstheme="majorBidi"/>
          <w:sz w:val="28"/>
          <w:szCs w:val="28"/>
        </w:rPr>
        <w:lastRenderedPageBreak/>
        <w:t>учебной неделе.</w:t>
      </w:r>
    </w:p>
    <w:p w:rsidR="00E0351C" w:rsidRDefault="00E0351C" w:rsidP="00E0351C">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E0351C" w:rsidRDefault="00E0351C" w:rsidP="00E0351C">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 </w:t>
      </w:r>
    </w:p>
    <w:p w:rsidR="00E0351C" w:rsidRDefault="00E0351C" w:rsidP="00E0351C">
      <w:pPr>
        <w:ind w:firstLine="567"/>
        <w:jc w:val="both"/>
      </w:pPr>
      <w:r>
        <w:rPr>
          <w:rStyle w:val="markedcontent"/>
          <w:rFonts w:asciiTheme="majorBidi" w:hAnsiTheme="majorBidi" w:cstheme="majorBidi"/>
          <w:sz w:val="28"/>
          <w:szCs w:val="28"/>
        </w:rPr>
        <w:t>В Муниципальном бюджетном общеобразовательном учреждении средней общеобразовательной школе  № 4</w:t>
      </w:r>
      <w:r>
        <w:rPr>
          <w:rFonts w:asciiTheme="majorBidi" w:hAnsiTheme="majorBidi" w:cstheme="majorBidi"/>
          <w:sz w:val="28"/>
          <w:szCs w:val="28"/>
        </w:rPr>
        <w:t xml:space="preserve">  </w:t>
      </w:r>
      <w:r>
        <w:rPr>
          <w:rStyle w:val="markedcontent"/>
          <w:rFonts w:asciiTheme="majorBidi" w:hAnsiTheme="majorBidi" w:cstheme="majorBidi"/>
          <w:sz w:val="28"/>
          <w:szCs w:val="28"/>
        </w:rPr>
        <w:t xml:space="preserve">языком обучения является </w:t>
      </w:r>
      <w:r>
        <w:rPr>
          <w:rFonts w:asciiTheme="majorBidi" w:hAnsiTheme="majorBidi" w:cstheme="majorBidi"/>
          <w:sz w:val="28"/>
          <w:szCs w:val="28"/>
        </w:rPr>
        <w:t>русский язык.</w:t>
      </w:r>
    </w:p>
    <w:p w:rsidR="00E0351C" w:rsidRDefault="00E0351C" w:rsidP="00E0351C">
      <w:pPr>
        <w:ind w:firstLine="567"/>
        <w:jc w:val="both"/>
        <w:rPr>
          <w:rStyle w:val="markedcontent"/>
        </w:rPr>
      </w:pPr>
    </w:p>
    <w:p w:rsidR="00E0351C" w:rsidRDefault="00E0351C" w:rsidP="00E0351C">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rsidR="00E0351C" w:rsidRDefault="00E0351C" w:rsidP="00E0351C">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 xml:space="preserve">Промежуточная аттестация – процедура, проводимая с целью оценки качества освоения </w:t>
      </w:r>
      <w:proofErr w:type="gramStart"/>
      <w:r>
        <w:rPr>
          <w:rStyle w:val="markedcontent"/>
          <w:rFonts w:asciiTheme="majorBidi" w:hAnsiTheme="majorBidi" w:cstheme="majorBidi"/>
          <w:sz w:val="28"/>
          <w:szCs w:val="28"/>
        </w:rPr>
        <w:t>обучающимися</w:t>
      </w:r>
      <w:proofErr w:type="gramEnd"/>
      <w:r>
        <w:rPr>
          <w:rStyle w:val="markedcontent"/>
          <w:rFonts w:asciiTheme="majorBidi" w:hAnsiTheme="majorBidi" w:cstheme="majorBidi"/>
          <w:sz w:val="28"/>
          <w:szCs w:val="28"/>
        </w:rPr>
        <w:t xml:space="preserve">  всего объема учебной дисциплины за учебный год (годовое оценивание).</w:t>
      </w:r>
    </w:p>
    <w:p w:rsidR="00E0351C" w:rsidRDefault="00E0351C" w:rsidP="00E0351C">
      <w:pPr>
        <w:pStyle w:val="a5"/>
        <w:ind w:firstLine="567"/>
        <w:jc w:val="both"/>
      </w:pPr>
      <w:proofErr w:type="gramStart"/>
      <w:r>
        <w:rPr>
          <w:sz w:val="28"/>
          <w:szCs w:val="28"/>
        </w:rPr>
        <w:t>Обучающиеся</w:t>
      </w:r>
      <w:proofErr w:type="gramEnd"/>
      <w:r>
        <w:rPr>
          <w:sz w:val="28"/>
          <w:szCs w:val="28"/>
        </w:rPr>
        <w:t xml:space="preserve"> 1-х классов в конце учебного года выполняют комплексную диагностическую работу по проверке уровня сформированности УУД.</w:t>
      </w:r>
    </w:p>
    <w:p w:rsidR="00E0351C" w:rsidRDefault="00E0351C" w:rsidP="00E0351C">
      <w:pPr>
        <w:ind w:firstLine="567"/>
        <w:jc w:val="both"/>
        <w:rPr>
          <w:rStyle w:val="markedcontent"/>
          <w:rFonts w:asciiTheme="majorBidi" w:hAnsiTheme="majorBidi" w:cstheme="majorBidi"/>
        </w:rPr>
      </w:pPr>
      <w:r>
        <w:rPr>
          <w:rStyle w:val="markedcontent"/>
          <w:rFonts w:asciiTheme="majorBidi" w:hAnsiTheme="majorBidi" w:cstheme="majorBidi"/>
          <w:sz w:val="28"/>
          <w:szCs w:val="28"/>
        </w:rPr>
        <w:t xml:space="preserve">Промежуточная/годовая аттестация </w:t>
      </w:r>
      <w:proofErr w:type="gramStart"/>
      <w:r>
        <w:rPr>
          <w:rStyle w:val="markedcontent"/>
          <w:rFonts w:asciiTheme="majorBidi" w:hAnsiTheme="majorBidi" w:cstheme="majorBidi"/>
          <w:sz w:val="28"/>
          <w:szCs w:val="28"/>
        </w:rPr>
        <w:t>обучающихся</w:t>
      </w:r>
      <w:proofErr w:type="gramEnd"/>
      <w:r>
        <w:rPr>
          <w:rStyle w:val="markedcontent"/>
          <w:rFonts w:asciiTheme="majorBidi" w:hAnsiTheme="majorBidi" w:cstheme="majorBidi"/>
          <w:sz w:val="28"/>
          <w:szCs w:val="28"/>
        </w:rPr>
        <w:t xml:space="preserve"> осуществляется в соответствии с календарным учебным графиком.</w:t>
      </w:r>
    </w:p>
    <w:p w:rsidR="00E0351C" w:rsidRDefault="00E0351C" w:rsidP="00E0351C">
      <w:pPr>
        <w:pStyle w:val="a5"/>
        <w:jc w:val="both"/>
        <w:rPr>
          <w:rStyle w:val="markedcontent"/>
          <w:sz w:val="28"/>
          <w:szCs w:val="28"/>
        </w:rPr>
      </w:pPr>
      <w:r>
        <w:rPr>
          <w:rStyle w:val="markedcontent"/>
          <w:sz w:val="28"/>
          <w:szCs w:val="28"/>
        </w:rPr>
        <w:t xml:space="preserve">         Промежуточная аттестация проходит с апреля по май.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Муниципального бюджетного общеобразовательного учреждения средней общеобразовательной школы № 4».</w:t>
      </w:r>
    </w:p>
    <w:p w:rsidR="00E0351C" w:rsidRPr="00ED52A2" w:rsidRDefault="00E0351C" w:rsidP="00E0351C">
      <w:pPr>
        <w:ind w:firstLine="567"/>
        <w:jc w:val="both"/>
        <w:rPr>
          <w:rStyle w:val="ae"/>
        </w:rPr>
      </w:pPr>
      <w:r w:rsidRPr="00CE6D3C">
        <w:rPr>
          <w:color w:val="000000"/>
          <w:sz w:val="28"/>
          <w:szCs w:val="28"/>
        </w:rPr>
        <w:t xml:space="preserve">Формы промежуточной аттестации для учебных предметов, </w:t>
      </w:r>
      <w:r>
        <w:rPr>
          <w:color w:val="000000"/>
          <w:sz w:val="28"/>
          <w:szCs w:val="28"/>
        </w:rPr>
        <w:t xml:space="preserve">курсов </w:t>
      </w:r>
      <w:r w:rsidRPr="00CE6D3C">
        <w:rPr>
          <w:color w:val="000000"/>
          <w:sz w:val="28"/>
          <w:szCs w:val="28"/>
        </w:rPr>
        <w:t>представлены в таблице: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6"/>
        <w:gridCol w:w="3530"/>
        <w:gridCol w:w="4524"/>
      </w:tblGrid>
      <w:tr w:rsidR="00E0351C" w:rsidRPr="008E3BE0" w:rsidTr="008B484E">
        <w:tc>
          <w:tcPr>
            <w:tcW w:w="1716" w:type="dxa"/>
            <w:shd w:val="clear" w:color="auto" w:fill="auto"/>
          </w:tcPr>
          <w:p w:rsidR="00E0351C" w:rsidRPr="008E3BE0" w:rsidRDefault="00E0351C" w:rsidP="008B484E">
            <w:pPr>
              <w:jc w:val="both"/>
              <w:rPr>
                <w:b/>
                <w:sz w:val="28"/>
                <w:szCs w:val="28"/>
              </w:rPr>
            </w:pPr>
            <w:r w:rsidRPr="008E3BE0">
              <w:rPr>
                <w:b/>
                <w:sz w:val="28"/>
                <w:szCs w:val="28"/>
              </w:rPr>
              <w:t>Класс</w:t>
            </w:r>
          </w:p>
        </w:tc>
        <w:tc>
          <w:tcPr>
            <w:tcW w:w="3530" w:type="dxa"/>
            <w:shd w:val="clear" w:color="auto" w:fill="auto"/>
          </w:tcPr>
          <w:p w:rsidR="00E0351C" w:rsidRPr="008E3BE0" w:rsidRDefault="00E0351C" w:rsidP="008B484E">
            <w:pPr>
              <w:jc w:val="both"/>
              <w:rPr>
                <w:b/>
                <w:sz w:val="28"/>
                <w:szCs w:val="28"/>
              </w:rPr>
            </w:pPr>
            <w:r w:rsidRPr="008E3BE0">
              <w:rPr>
                <w:b/>
                <w:sz w:val="28"/>
                <w:szCs w:val="28"/>
              </w:rPr>
              <w:t>Учебный предмет</w:t>
            </w:r>
          </w:p>
        </w:tc>
        <w:tc>
          <w:tcPr>
            <w:tcW w:w="4524" w:type="dxa"/>
            <w:shd w:val="clear" w:color="auto" w:fill="auto"/>
          </w:tcPr>
          <w:p w:rsidR="00E0351C" w:rsidRPr="008E3BE0" w:rsidRDefault="00E0351C" w:rsidP="008B484E">
            <w:pPr>
              <w:rPr>
                <w:b/>
                <w:sz w:val="28"/>
                <w:szCs w:val="28"/>
              </w:rPr>
            </w:pPr>
            <w:r w:rsidRPr="008E3BE0">
              <w:rPr>
                <w:b/>
                <w:sz w:val="28"/>
                <w:szCs w:val="28"/>
              </w:rPr>
              <w:t>Форма промежуточной аттестации</w:t>
            </w:r>
          </w:p>
        </w:tc>
      </w:tr>
      <w:tr w:rsidR="00E0351C" w:rsidRPr="008E3BE0" w:rsidTr="008B484E">
        <w:tc>
          <w:tcPr>
            <w:tcW w:w="1716" w:type="dxa"/>
            <w:vMerge w:val="restart"/>
            <w:shd w:val="clear" w:color="auto" w:fill="auto"/>
          </w:tcPr>
          <w:p w:rsidR="00E0351C" w:rsidRPr="008E3BE0" w:rsidRDefault="00E0351C" w:rsidP="008B484E">
            <w:pPr>
              <w:jc w:val="both"/>
              <w:rPr>
                <w:b/>
                <w:sz w:val="28"/>
                <w:szCs w:val="28"/>
              </w:rPr>
            </w:pPr>
            <w:r w:rsidRPr="008E3BE0">
              <w:rPr>
                <w:b/>
                <w:sz w:val="28"/>
                <w:szCs w:val="28"/>
              </w:rPr>
              <w:t>2-4-й класс</w:t>
            </w:r>
          </w:p>
        </w:tc>
        <w:tc>
          <w:tcPr>
            <w:tcW w:w="3530" w:type="dxa"/>
            <w:shd w:val="clear" w:color="auto" w:fill="auto"/>
          </w:tcPr>
          <w:p w:rsidR="00E0351C" w:rsidRPr="008E3BE0" w:rsidRDefault="00E0351C" w:rsidP="008B484E">
            <w:pPr>
              <w:jc w:val="both"/>
              <w:rPr>
                <w:sz w:val="28"/>
                <w:szCs w:val="28"/>
              </w:rPr>
            </w:pPr>
            <w:r w:rsidRPr="008E3BE0">
              <w:rPr>
                <w:sz w:val="28"/>
                <w:szCs w:val="28"/>
              </w:rPr>
              <w:t>Русский язык</w:t>
            </w:r>
          </w:p>
        </w:tc>
        <w:tc>
          <w:tcPr>
            <w:tcW w:w="4524" w:type="dxa"/>
            <w:shd w:val="clear" w:color="auto" w:fill="auto"/>
          </w:tcPr>
          <w:p w:rsidR="00E0351C" w:rsidRPr="008E3BE0" w:rsidRDefault="00E0351C" w:rsidP="008B484E">
            <w:pPr>
              <w:jc w:val="both"/>
              <w:rPr>
                <w:sz w:val="28"/>
                <w:szCs w:val="28"/>
              </w:rPr>
            </w:pPr>
            <w:r>
              <w:rPr>
                <w:sz w:val="28"/>
                <w:szCs w:val="28"/>
              </w:rPr>
              <w:t>Контрольная работа</w:t>
            </w:r>
          </w:p>
        </w:tc>
      </w:tr>
      <w:tr w:rsidR="00E0351C" w:rsidRPr="008E3BE0" w:rsidTr="008B484E">
        <w:tc>
          <w:tcPr>
            <w:tcW w:w="1716" w:type="dxa"/>
            <w:vMerge/>
            <w:shd w:val="clear" w:color="auto" w:fill="auto"/>
          </w:tcPr>
          <w:p w:rsidR="00E0351C" w:rsidRPr="008E3BE0" w:rsidRDefault="00E0351C" w:rsidP="008B484E">
            <w:pPr>
              <w:jc w:val="both"/>
              <w:rPr>
                <w:b/>
                <w:sz w:val="28"/>
                <w:szCs w:val="28"/>
              </w:rPr>
            </w:pPr>
          </w:p>
        </w:tc>
        <w:tc>
          <w:tcPr>
            <w:tcW w:w="3530" w:type="dxa"/>
            <w:shd w:val="clear" w:color="auto" w:fill="auto"/>
          </w:tcPr>
          <w:p w:rsidR="00E0351C" w:rsidRPr="008E3BE0" w:rsidRDefault="00E0351C" w:rsidP="008B484E">
            <w:pPr>
              <w:jc w:val="both"/>
              <w:rPr>
                <w:sz w:val="28"/>
                <w:szCs w:val="28"/>
              </w:rPr>
            </w:pPr>
            <w:r w:rsidRPr="008E3BE0">
              <w:rPr>
                <w:sz w:val="28"/>
                <w:szCs w:val="28"/>
              </w:rPr>
              <w:t>Литературное чтение</w:t>
            </w:r>
          </w:p>
        </w:tc>
        <w:tc>
          <w:tcPr>
            <w:tcW w:w="4524" w:type="dxa"/>
            <w:shd w:val="clear" w:color="auto" w:fill="auto"/>
          </w:tcPr>
          <w:p w:rsidR="00E0351C" w:rsidRPr="008E3BE0" w:rsidRDefault="00E0351C" w:rsidP="008B484E">
            <w:pPr>
              <w:jc w:val="both"/>
              <w:rPr>
                <w:sz w:val="28"/>
                <w:szCs w:val="28"/>
              </w:rPr>
            </w:pPr>
            <w:r w:rsidRPr="008E3BE0">
              <w:rPr>
                <w:sz w:val="28"/>
                <w:szCs w:val="28"/>
              </w:rPr>
              <w:t>Контрольная работа</w:t>
            </w:r>
          </w:p>
        </w:tc>
      </w:tr>
      <w:tr w:rsidR="00E0351C" w:rsidRPr="008E3BE0" w:rsidTr="008B484E">
        <w:tc>
          <w:tcPr>
            <w:tcW w:w="1716" w:type="dxa"/>
            <w:vMerge/>
            <w:shd w:val="clear" w:color="auto" w:fill="auto"/>
          </w:tcPr>
          <w:p w:rsidR="00E0351C" w:rsidRPr="008E3BE0" w:rsidRDefault="00E0351C" w:rsidP="008B484E">
            <w:pPr>
              <w:jc w:val="both"/>
              <w:rPr>
                <w:b/>
                <w:sz w:val="28"/>
                <w:szCs w:val="28"/>
              </w:rPr>
            </w:pPr>
          </w:p>
        </w:tc>
        <w:tc>
          <w:tcPr>
            <w:tcW w:w="3530" w:type="dxa"/>
            <w:shd w:val="clear" w:color="auto" w:fill="auto"/>
          </w:tcPr>
          <w:p w:rsidR="00E0351C" w:rsidRPr="008E3BE0" w:rsidRDefault="00E0351C" w:rsidP="008B484E">
            <w:pPr>
              <w:jc w:val="both"/>
              <w:rPr>
                <w:sz w:val="28"/>
                <w:szCs w:val="28"/>
              </w:rPr>
            </w:pPr>
            <w:r w:rsidRPr="008E3BE0">
              <w:rPr>
                <w:sz w:val="28"/>
                <w:szCs w:val="28"/>
              </w:rPr>
              <w:t>Иностранный язык (английский)</w:t>
            </w:r>
          </w:p>
        </w:tc>
        <w:tc>
          <w:tcPr>
            <w:tcW w:w="4524" w:type="dxa"/>
            <w:shd w:val="clear" w:color="auto" w:fill="auto"/>
          </w:tcPr>
          <w:p w:rsidR="00E0351C" w:rsidRPr="008E3BE0" w:rsidRDefault="00E0351C" w:rsidP="008B484E">
            <w:pPr>
              <w:jc w:val="both"/>
              <w:rPr>
                <w:sz w:val="28"/>
                <w:szCs w:val="28"/>
              </w:rPr>
            </w:pPr>
            <w:r w:rsidRPr="008E3BE0">
              <w:rPr>
                <w:sz w:val="28"/>
                <w:szCs w:val="28"/>
              </w:rPr>
              <w:t>Контрольная работа</w:t>
            </w:r>
          </w:p>
        </w:tc>
      </w:tr>
      <w:tr w:rsidR="00E0351C" w:rsidRPr="008E3BE0" w:rsidTr="008B484E">
        <w:tc>
          <w:tcPr>
            <w:tcW w:w="1716" w:type="dxa"/>
            <w:vMerge/>
            <w:shd w:val="clear" w:color="auto" w:fill="auto"/>
          </w:tcPr>
          <w:p w:rsidR="00E0351C" w:rsidRPr="008E3BE0" w:rsidRDefault="00E0351C" w:rsidP="008B484E">
            <w:pPr>
              <w:jc w:val="both"/>
              <w:rPr>
                <w:b/>
                <w:sz w:val="28"/>
                <w:szCs w:val="28"/>
              </w:rPr>
            </w:pPr>
          </w:p>
        </w:tc>
        <w:tc>
          <w:tcPr>
            <w:tcW w:w="3530" w:type="dxa"/>
            <w:shd w:val="clear" w:color="auto" w:fill="auto"/>
          </w:tcPr>
          <w:p w:rsidR="00E0351C" w:rsidRPr="008E3BE0" w:rsidRDefault="00E0351C" w:rsidP="008B484E">
            <w:pPr>
              <w:jc w:val="both"/>
              <w:rPr>
                <w:sz w:val="28"/>
                <w:szCs w:val="28"/>
              </w:rPr>
            </w:pPr>
            <w:r w:rsidRPr="008E3BE0">
              <w:rPr>
                <w:sz w:val="28"/>
                <w:szCs w:val="28"/>
              </w:rPr>
              <w:t>Математика</w:t>
            </w:r>
          </w:p>
        </w:tc>
        <w:tc>
          <w:tcPr>
            <w:tcW w:w="4524" w:type="dxa"/>
            <w:shd w:val="clear" w:color="auto" w:fill="auto"/>
          </w:tcPr>
          <w:p w:rsidR="00E0351C" w:rsidRPr="008E3BE0" w:rsidRDefault="00E0351C" w:rsidP="008B484E">
            <w:pPr>
              <w:jc w:val="both"/>
              <w:rPr>
                <w:sz w:val="28"/>
                <w:szCs w:val="28"/>
              </w:rPr>
            </w:pPr>
            <w:r w:rsidRPr="008E3BE0">
              <w:rPr>
                <w:sz w:val="28"/>
                <w:szCs w:val="28"/>
              </w:rPr>
              <w:t>Контрольная работа</w:t>
            </w:r>
          </w:p>
        </w:tc>
      </w:tr>
      <w:tr w:rsidR="00E0351C" w:rsidRPr="008E3BE0" w:rsidTr="008B484E">
        <w:tc>
          <w:tcPr>
            <w:tcW w:w="1716" w:type="dxa"/>
            <w:vMerge/>
            <w:shd w:val="clear" w:color="auto" w:fill="auto"/>
          </w:tcPr>
          <w:p w:rsidR="00E0351C" w:rsidRPr="008E3BE0" w:rsidRDefault="00E0351C" w:rsidP="008B484E">
            <w:pPr>
              <w:jc w:val="both"/>
              <w:rPr>
                <w:b/>
                <w:sz w:val="28"/>
                <w:szCs w:val="28"/>
              </w:rPr>
            </w:pPr>
          </w:p>
        </w:tc>
        <w:tc>
          <w:tcPr>
            <w:tcW w:w="3530" w:type="dxa"/>
            <w:shd w:val="clear" w:color="auto" w:fill="auto"/>
          </w:tcPr>
          <w:p w:rsidR="00E0351C" w:rsidRPr="008E3BE0" w:rsidRDefault="00E0351C" w:rsidP="008B484E">
            <w:pPr>
              <w:jc w:val="both"/>
              <w:rPr>
                <w:sz w:val="28"/>
                <w:szCs w:val="28"/>
              </w:rPr>
            </w:pPr>
            <w:r w:rsidRPr="008E3BE0">
              <w:rPr>
                <w:sz w:val="28"/>
                <w:szCs w:val="28"/>
              </w:rPr>
              <w:t>Окружающий мир</w:t>
            </w:r>
          </w:p>
        </w:tc>
        <w:tc>
          <w:tcPr>
            <w:tcW w:w="4524" w:type="dxa"/>
            <w:shd w:val="clear" w:color="auto" w:fill="auto"/>
          </w:tcPr>
          <w:p w:rsidR="00E0351C" w:rsidRPr="008E3BE0" w:rsidRDefault="00E0351C" w:rsidP="008B484E">
            <w:pPr>
              <w:jc w:val="both"/>
              <w:rPr>
                <w:sz w:val="28"/>
                <w:szCs w:val="28"/>
              </w:rPr>
            </w:pPr>
            <w:r w:rsidRPr="008E3BE0">
              <w:rPr>
                <w:sz w:val="28"/>
                <w:szCs w:val="28"/>
              </w:rPr>
              <w:t>Контрольная работа</w:t>
            </w:r>
          </w:p>
        </w:tc>
      </w:tr>
      <w:tr w:rsidR="00E0351C" w:rsidRPr="008E3BE0" w:rsidTr="008B484E">
        <w:tc>
          <w:tcPr>
            <w:tcW w:w="1716" w:type="dxa"/>
            <w:vMerge/>
            <w:shd w:val="clear" w:color="auto" w:fill="auto"/>
          </w:tcPr>
          <w:p w:rsidR="00E0351C" w:rsidRPr="008E3BE0" w:rsidRDefault="00E0351C" w:rsidP="008B484E">
            <w:pPr>
              <w:jc w:val="both"/>
              <w:rPr>
                <w:b/>
                <w:sz w:val="28"/>
                <w:szCs w:val="28"/>
              </w:rPr>
            </w:pPr>
          </w:p>
        </w:tc>
        <w:tc>
          <w:tcPr>
            <w:tcW w:w="3530" w:type="dxa"/>
            <w:shd w:val="clear" w:color="auto" w:fill="auto"/>
          </w:tcPr>
          <w:p w:rsidR="00E0351C" w:rsidRPr="008E3BE0" w:rsidRDefault="00E0351C" w:rsidP="008B484E">
            <w:pPr>
              <w:jc w:val="both"/>
              <w:rPr>
                <w:sz w:val="28"/>
                <w:szCs w:val="28"/>
              </w:rPr>
            </w:pPr>
            <w:r w:rsidRPr="008E3BE0">
              <w:rPr>
                <w:sz w:val="28"/>
                <w:szCs w:val="28"/>
              </w:rPr>
              <w:t>Музыка</w:t>
            </w:r>
          </w:p>
        </w:tc>
        <w:tc>
          <w:tcPr>
            <w:tcW w:w="4524" w:type="dxa"/>
            <w:shd w:val="clear" w:color="auto" w:fill="auto"/>
          </w:tcPr>
          <w:p w:rsidR="00E0351C" w:rsidRPr="008E3BE0" w:rsidRDefault="00E0351C" w:rsidP="008B484E">
            <w:pPr>
              <w:jc w:val="both"/>
              <w:rPr>
                <w:sz w:val="28"/>
                <w:szCs w:val="28"/>
              </w:rPr>
            </w:pPr>
            <w:r w:rsidRPr="008E3BE0">
              <w:rPr>
                <w:sz w:val="28"/>
                <w:szCs w:val="28"/>
              </w:rPr>
              <w:t>Контрольная работа</w:t>
            </w:r>
          </w:p>
        </w:tc>
      </w:tr>
      <w:tr w:rsidR="00E0351C" w:rsidRPr="008E3BE0" w:rsidTr="008B484E">
        <w:tc>
          <w:tcPr>
            <w:tcW w:w="1716" w:type="dxa"/>
            <w:vMerge/>
            <w:shd w:val="clear" w:color="auto" w:fill="auto"/>
          </w:tcPr>
          <w:p w:rsidR="00E0351C" w:rsidRPr="008E3BE0" w:rsidRDefault="00E0351C" w:rsidP="008B484E">
            <w:pPr>
              <w:jc w:val="both"/>
              <w:rPr>
                <w:b/>
                <w:sz w:val="28"/>
                <w:szCs w:val="28"/>
              </w:rPr>
            </w:pPr>
          </w:p>
        </w:tc>
        <w:tc>
          <w:tcPr>
            <w:tcW w:w="3530" w:type="dxa"/>
            <w:shd w:val="clear" w:color="auto" w:fill="auto"/>
          </w:tcPr>
          <w:p w:rsidR="00E0351C" w:rsidRPr="008E3BE0" w:rsidRDefault="00E0351C" w:rsidP="008B484E">
            <w:pPr>
              <w:jc w:val="both"/>
              <w:rPr>
                <w:sz w:val="28"/>
                <w:szCs w:val="28"/>
              </w:rPr>
            </w:pPr>
            <w:r w:rsidRPr="008E3BE0">
              <w:rPr>
                <w:sz w:val="28"/>
                <w:szCs w:val="28"/>
              </w:rPr>
              <w:t>Изобразительное искусство</w:t>
            </w:r>
          </w:p>
        </w:tc>
        <w:tc>
          <w:tcPr>
            <w:tcW w:w="4524" w:type="dxa"/>
            <w:shd w:val="clear" w:color="auto" w:fill="auto"/>
          </w:tcPr>
          <w:p w:rsidR="00E0351C" w:rsidRPr="008E3BE0" w:rsidRDefault="00E0351C" w:rsidP="008B484E">
            <w:pPr>
              <w:jc w:val="both"/>
              <w:rPr>
                <w:sz w:val="28"/>
                <w:szCs w:val="28"/>
              </w:rPr>
            </w:pPr>
            <w:r>
              <w:rPr>
                <w:sz w:val="28"/>
                <w:szCs w:val="28"/>
              </w:rPr>
              <w:t>Творческая</w:t>
            </w:r>
            <w:r w:rsidRPr="008E3BE0">
              <w:rPr>
                <w:sz w:val="28"/>
                <w:szCs w:val="28"/>
              </w:rPr>
              <w:t xml:space="preserve"> работа</w:t>
            </w:r>
          </w:p>
        </w:tc>
      </w:tr>
      <w:tr w:rsidR="00E0351C" w:rsidRPr="008E3BE0" w:rsidTr="008B484E">
        <w:tc>
          <w:tcPr>
            <w:tcW w:w="1716" w:type="dxa"/>
            <w:vMerge/>
            <w:shd w:val="clear" w:color="auto" w:fill="auto"/>
          </w:tcPr>
          <w:p w:rsidR="00E0351C" w:rsidRPr="008E3BE0" w:rsidRDefault="00E0351C" w:rsidP="008B484E">
            <w:pPr>
              <w:jc w:val="both"/>
              <w:rPr>
                <w:b/>
                <w:sz w:val="28"/>
                <w:szCs w:val="28"/>
              </w:rPr>
            </w:pPr>
          </w:p>
        </w:tc>
        <w:tc>
          <w:tcPr>
            <w:tcW w:w="3530" w:type="dxa"/>
            <w:shd w:val="clear" w:color="auto" w:fill="auto"/>
          </w:tcPr>
          <w:p w:rsidR="00E0351C" w:rsidRPr="008E3BE0" w:rsidRDefault="00E0351C" w:rsidP="008B484E">
            <w:pPr>
              <w:jc w:val="both"/>
              <w:rPr>
                <w:sz w:val="28"/>
                <w:szCs w:val="28"/>
              </w:rPr>
            </w:pPr>
            <w:r w:rsidRPr="008E3BE0">
              <w:rPr>
                <w:sz w:val="28"/>
                <w:szCs w:val="28"/>
              </w:rPr>
              <w:t>Технология</w:t>
            </w:r>
          </w:p>
        </w:tc>
        <w:tc>
          <w:tcPr>
            <w:tcW w:w="4524" w:type="dxa"/>
            <w:shd w:val="clear" w:color="auto" w:fill="auto"/>
          </w:tcPr>
          <w:p w:rsidR="00E0351C" w:rsidRPr="008E3BE0" w:rsidRDefault="00E0351C" w:rsidP="008B484E">
            <w:pPr>
              <w:jc w:val="both"/>
              <w:rPr>
                <w:sz w:val="28"/>
                <w:szCs w:val="28"/>
              </w:rPr>
            </w:pPr>
            <w:r>
              <w:rPr>
                <w:sz w:val="28"/>
                <w:szCs w:val="28"/>
              </w:rPr>
              <w:t>Творческая</w:t>
            </w:r>
            <w:r w:rsidRPr="008E3BE0">
              <w:rPr>
                <w:sz w:val="28"/>
                <w:szCs w:val="28"/>
              </w:rPr>
              <w:t xml:space="preserve"> работа</w:t>
            </w:r>
          </w:p>
        </w:tc>
      </w:tr>
      <w:tr w:rsidR="00E0351C" w:rsidRPr="00B416C0" w:rsidTr="008B484E">
        <w:tc>
          <w:tcPr>
            <w:tcW w:w="1716" w:type="dxa"/>
            <w:vMerge/>
            <w:shd w:val="clear" w:color="auto" w:fill="auto"/>
          </w:tcPr>
          <w:p w:rsidR="00E0351C" w:rsidRPr="008E3BE0" w:rsidRDefault="00E0351C" w:rsidP="008B484E">
            <w:pPr>
              <w:jc w:val="both"/>
              <w:rPr>
                <w:b/>
                <w:sz w:val="28"/>
                <w:szCs w:val="28"/>
              </w:rPr>
            </w:pPr>
          </w:p>
        </w:tc>
        <w:tc>
          <w:tcPr>
            <w:tcW w:w="3530" w:type="dxa"/>
            <w:shd w:val="clear" w:color="auto" w:fill="auto"/>
          </w:tcPr>
          <w:p w:rsidR="00E0351C" w:rsidRPr="008E3BE0" w:rsidRDefault="00E0351C" w:rsidP="008B484E">
            <w:pPr>
              <w:jc w:val="both"/>
              <w:rPr>
                <w:sz w:val="28"/>
                <w:szCs w:val="28"/>
              </w:rPr>
            </w:pPr>
            <w:r w:rsidRPr="008E3BE0">
              <w:rPr>
                <w:sz w:val="28"/>
                <w:szCs w:val="28"/>
              </w:rPr>
              <w:t>Физическая культура</w:t>
            </w:r>
          </w:p>
        </w:tc>
        <w:tc>
          <w:tcPr>
            <w:tcW w:w="4524" w:type="dxa"/>
            <w:shd w:val="clear" w:color="auto" w:fill="auto"/>
          </w:tcPr>
          <w:p w:rsidR="00E0351C" w:rsidRPr="0029475F" w:rsidRDefault="00E0351C" w:rsidP="008B484E">
            <w:pPr>
              <w:jc w:val="both"/>
              <w:rPr>
                <w:sz w:val="28"/>
                <w:szCs w:val="28"/>
              </w:rPr>
            </w:pPr>
            <w:r w:rsidRPr="0029475F">
              <w:rPr>
                <w:sz w:val="28"/>
                <w:szCs w:val="28"/>
              </w:rPr>
              <w:t xml:space="preserve">выполнение контрольных нормативов, </w:t>
            </w:r>
            <w:r w:rsidRPr="0029475F">
              <w:rPr>
                <w:color w:val="000000"/>
                <w:sz w:val="28"/>
              </w:rPr>
              <w:t xml:space="preserve">(тестирование – </w:t>
            </w:r>
            <w:proofErr w:type="gramStart"/>
            <w:r w:rsidRPr="0029475F">
              <w:rPr>
                <w:color w:val="000000"/>
                <w:sz w:val="28"/>
              </w:rPr>
              <w:t>для</w:t>
            </w:r>
            <w:proofErr w:type="gramEnd"/>
            <w:r w:rsidRPr="0029475F">
              <w:rPr>
                <w:color w:val="000000"/>
                <w:sz w:val="28"/>
              </w:rPr>
              <w:t xml:space="preserve"> освобожденных обучающихся)</w:t>
            </w:r>
          </w:p>
        </w:tc>
      </w:tr>
      <w:tr w:rsidR="00E0351C" w:rsidRPr="008E3BE0" w:rsidTr="008B484E">
        <w:tc>
          <w:tcPr>
            <w:tcW w:w="1716" w:type="dxa"/>
            <w:vMerge/>
            <w:shd w:val="clear" w:color="auto" w:fill="auto"/>
          </w:tcPr>
          <w:p w:rsidR="00E0351C" w:rsidRPr="0029475F" w:rsidRDefault="00E0351C" w:rsidP="008B484E">
            <w:pPr>
              <w:jc w:val="both"/>
              <w:rPr>
                <w:b/>
                <w:sz w:val="28"/>
                <w:szCs w:val="28"/>
              </w:rPr>
            </w:pPr>
          </w:p>
        </w:tc>
        <w:tc>
          <w:tcPr>
            <w:tcW w:w="3530" w:type="dxa"/>
            <w:shd w:val="clear" w:color="auto" w:fill="auto"/>
          </w:tcPr>
          <w:p w:rsidR="00E0351C" w:rsidRPr="0029475F" w:rsidRDefault="00E0351C" w:rsidP="008B484E">
            <w:pPr>
              <w:jc w:val="both"/>
              <w:rPr>
                <w:sz w:val="28"/>
                <w:szCs w:val="28"/>
              </w:rPr>
            </w:pPr>
            <w:r w:rsidRPr="0029475F">
              <w:rPr>
                <w:sz w:val="28"/>
                <w:szCs w:val="28"/>
              </w:rPr>
              <w:t>Основы религиозных культур и светской этики</w:t>
            </w:r>
          </w:p>
        </w:tc>
        <w:tc>
          <w:tcPr>
            <w:tcW w:w="4524" w:type="dxa"/>
            <w:shd w:val="clear" w:color="auto" w:fill="auto"/>
          </w:tcPr>
          <w:p w:rsidR="00E0351C" w:rsidRPr="00FF344A" w:rsidRDefault="00E0351C" w:rsidP="008B484E">
            <w:pPr>
              <w:jc w:val="both"/>
              <w:rPr>
                <w:sz w:val="28"/>
                <w:szCs w:val="28"/>
              </w:rPr>
            </w:pPr>
            <w:r w:rsidRPr="00FF344A">
              <w:rPr>
                <w:sz w:val="28"/>
                <w:szCs w:val="28"/>
              </w:rPr>
              <w:t>Контрольная работа</w:t>
            </w:r>
          </w:p>
        </w:tc>
      </w:tr>
      <w:tr w:rsidR="00F22CF3" w:rsidRPr="008E3BE0" w:rsidTr="008B484E">
        <w:tc>
          <w:tcPr>
            <w:tcW w:w="1716" w:type="dxa"/>
            <w:shd w:val="clear" w:color="auto" w:fill="auto"/>
          </w:tcPr>
          <w:p w:rsidR="00F22CF3" w:rsidRPr="0029475F" w:rsidRDefault="00F22CF3" w:rsidP="008B484E">
            <w:pPr>
              <w:jc w:val="both"/>
              <w:rPr>
                <w:b/>
                <w:sz w:val="28"/>
                <w:szCs w:val="28"/>
              </w:rPr>
            </w:pPr>
          </w:p>
        </w:tc>
        <w:tc>
          <w:tcPr>
            <w:tcW w:w="3530" w:type="dxa"/>
            <w:shd w:val="clear" w:color="auto" w:fill="auto"/>
          </w:tcPr>
          <w:p w:rsidR="00F22CF3" w:rsidRPr="0029475F" w:rsidRDefault="00F22CF3" w:rsidP="008B484E">
            <w:pPr>
              <w:jc w:val="both"/>
              <w:rPr>
                <w:sz w:val="28"/>
                <w:szCs w:val="28"/>
              </w:rPr>
            </w:pPr>
            <w:r>
              <w:rPr>
                <w:sz w:val="28"/>
                <w:szCs w:val="28"/>
              </w:rPr>
              <w:t xml:space="preserve">Функциональная грамотность </w:t>
            </w:r>
          </w:p>
        </w:tc>
        <w:tc>
          <w:tcPr>
            <w:tcW w:w="4524" w:type="dxa"/>
            <w:shd w:val="clear" w:color="auto" w:fill="auto"/>
          </w:tcPr>
          <w:p w:rsidR="00F22CF3" w:rsidRPr="00FF344A" w:rsidRDefault="00F22CF3" w:rsidP="008B484E">
            <w:pPr>
              <w:jc w:val="both"/>
              <w:rPr>
                <w:sz w:val="28"/>
                <w:szCs w:val="28"/>
              </w:rPr>
            </w:pPr>
            <w:r>
              <w:rPr>
                <w:sz w:val="28"/>
                <w:szCs w:val="28"/>
              </w:rPr>
              <w:t>Контрольное тестирование</w:t>
            </w:r>
          </w:p>
        </w:tc>
      </w:tr>
    </w:tbl>
    <w:p w:rsidR="00E0351C" w:rsidRDefault="00E0351C" w:rsidP="00E0351C">
      <w:pPr>
        <w:ind w:firstLine="567"/>
        <w:jc w:val="both"/>
        <w:rPr>
          <w:color w:val="000000"/>
          <w:sz w:val="28"/>
          <w:szCs w:val="28"/>
        </w:rPr>
      </w:pPr>
    </w:p>
    <w:p w:rsidR="00E0351C" w:rsidRPr="00134AF3" w:rsidRDefault="00E0351C" w:rsidP="00E0351C">
      <w:pPr>
        <w:pStyle w:val="a3"/>
        <w:ind w:left="0" w:firstLine="720"/>
        <w:rPr>
          <w:sz w:val="28"/>
        </w:rPr>
      </w:pPr>
      <w:r w:rsidRPr="00134AF3">
        <w:rPr>
          <w:sz w:val="28"/>
        </w:rPr>
        <w:t xml:space="preserve">Промежуточная аттестация в рамках внеурочной деятельности в МБОУ </w:t>
      </w:r>
      <w:r w:rsidR="00974C7F">
        <w:rPr>
          <w:sz w:val="28"/>
        </w:rPr>
        <w:t xml:space="preserve">СОШ №4 </w:t>
      </w:r>
      <w:r w:rsidRPr="00134AF3">
        <w:rPr>
          <w:sz w:val="28"/>
        </w:rPr>
        <w:t xml:space="preserve"> не предусмотрена.</w:t>
      </w:r>
    </w:p>
    <w:p w:rsidR="00E0351C" w:rsidRDefault="00E0351C" w:rsidP="00E0351C">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E0351C" w:rsidRDefault="00E0351C" w:rsidP="00E0351C">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w:t>
      </w:r>
    </w:p>
    <w:p w:rsidR="00E0351C" w:rsidRDefault="00E0351C" w:rsidP="00E0351C">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w:t>
      </w:r>
    </w:p>
    <w:p w:rsidR="00E0351C" w:rsidRDefault="00E0351C" w:rsidP="00E0351C">
      <w:pPr>
        <w:ind w:firstLine="567"/>
        <w:jc w:val="both"/>
        <w:rPr>
          <w:rStyle w:val="markedcontent"/>
          <w:rFonts w:asciiTheme="majorBidi" w:hAnsiTheme="majorBidi" w:cstheme="majorBidi"/>
          <w:sz w:val="28"/>
          <w:szCs w:val="28"/>
        </w:rPr>
      </w:pPr>
    </w:p>
    <w:p w:rsidR="00E0351C" w:rsidRDefault="00E0351C" w:rsidP="00E0351C">
      <w:pPr>
        <w:ind w:firstLine="567"/>
        <w:jc w:val="both"/>
        <w:rPr>
          <w:rStyle w:val="markedcontent"/>
          <w:rFonts w:asciiTheme="majorBidi" w:hAnsiTheme="majorBidi" w:cstheme="majorBidi"/>
          <w:sz w:val="28"/>
          <w:szCs w:val="28"/>
        </w:rPr>
      </w:pPr>
    </w:p>
    <w:p w:rsidR="00E0351C" w:rsidRDefault="00E0351C" w:rsidP="00E0351C">
      <w:pPr>
        <w:ind w:firstLine="567"/>
        <w:jc w:val="both"/>
        <w:rPr>
          <w:rStyle w:val="markedcontent"/>
          <w:rFonts w:asciiTheme="majorBidi" w:hAnsiTheme="majorBidi" w:cstheme="majorBidi"/>
          <w:sz w:val="28"/>
          <w:szCs w:val="28"/>
        </w:rPr>
      </w:pPr>
    </w:p>
    <w:p w:rsidR="00E0351C" w:rsidRDefault="00E0351C" w:rsidP="00E0351C">
      <w:pPr>
        <w:ind w:firstLine="567"/>
        <w:jc w:val="both"/>
        <w:rPr>
          <w:rStyle w:val="markedcontent"/>
          <w:rFonts w:asciiTheme="majorBidi" w:hAnsiTheme="majorBidi" w:cstheme="majorBidi"/>
          <w:sz w:val="28"/>
          <w:szCs w:val="28"/>
        </w:rPr>
      </w:pPr>
    </w:p>
    <w:p w:rsidR="00E0351C" w:rsidRDefault="00E0351C" w:rsidP="00E0351C">
      <w:pPr>
        <w:ind w:firstLine="567"/>
        <w:jc w:val="both"/>
        <w:rPr>
          <w:rStyle w:val="markedcontent"/>
          <w:rFonts w:asciiTheme="majorBidi" w:hAnsiTheme="majorBidi" w:cstheme="majorBidi"/>
          <w:sz w:val="28"/>
          <w:szCs w:val="28"/>
        </w:rPr>
      </w:pPr>
    </w:p>
    <w:p w:rsidR="00E0351C" w:rsidRDefault="00E0351C" w:rsidP="00E0351C">
      <w:pPr>
        <w:ind w:firstLine="567"/>
        <w:jc w:val="both"/>
        <w:rPr>
          <w:rStyle w:val="markedcontent"/>
          <w:rFonts w:asciiTheme="majorBidi" w:hAnsiTheme="majorBidi" w:cstheme="majorBidi"/>
          <w:sz w:val="28"/>
          <w:szCs w:val="28"/>
        </w:rPr>
      </w:pPr>
    </w:p>
    <w:p w:rsidR="00E0351C" w:rsidRDefault="00E0351C" w:rsidP="00E0351C">
      <w:pPr>
        <w:ind w:firstLine="567"/>
        <w:jc w:val="both"/>
        <w:rPr>
          <w:rStyle w:val="markedcontent"/>
          <w:rFonts w:asciiTheme="majorBidi" w:hAnsiTheme="majorBidi" w:cstheme="majorBidi"/>
          <w:sz w:val="28"/>
          <w:szCs w:val="28"/>
        </w:rPr>
      </w:pPr>
    </w:p>
    <w:p w:rsidR="00E0351C" w:rsidRDefault="00E0351C" w:rsidP="00E0351C">
      <w:pPr>
        <w:rPr>
          <w:rStyle w:val="markedcontent"/>
          <w:rFonts w:asciiTheme="majorBidi" w:hAnsiTheme="majorBidi" w:cstheme="majorBidi"/>
          <w:sz w:val="28"/>
          <w:szCs w:val="28"/>
        </w:rPr>
      </w:pPr>
    </w:p>
    <w:p w:rsidR="00E0351C" w:rsidRDefault="00E0351C" w:rsidP="00E0351C">
      <w:pPr>
        <w:rPr>
          <w:rStyle w:val="markedcontent"/>
          <w:rFonts w:asciiTheme="majorBidi" w:hAnsiTheme="majorBidi" w:cstheme="majorBidi"/>
          <w:sz w:val="28"/>
          <w:szCs w:val="28"/>
        </w:rPr>
        <w:sectPr w:rsidR="00E0351C">
          <w:pgSz w:w="11906" w:h="16838"/>
          <w:pgMar w:top="1134" w:right="850" w:bottom="1134" w:left="1134" w:header="708" w:footer="708" w:gutter="0"/>
          <w:cols w:space="720"/>
        </w:sectPr>
      </w:pPr>
    </w:p>
    <w:p w:rsidR="00E0351C" w:rsidRDefault="00E0351C" w:rsidP="00E0351C">
      <w:pPr>
        <w:ind w:firstLine="567"/>
        <w:jc w:val="center"/>
        <w:rPr>
          <w:rStyle w:val="markedcontent"/>
          <w:rFonts w:asciiTheme="majorBidi" w:hAnsiTheme="majorBidi" w:cstheme="majorBidi"/>
          <w:sz w:val="28"/>
          <w:szCs w:val="28"/>
        </w:rPr>
      </w:pPr>
      <w:r>
        <w:rPr>
          <w:rStyle w:val="markedcontent"/>
          <w:rFonts w:asciiTheme="majorBidi" w:hAnsiTheme="majorBidi" w:cstheme="majorBidi"/>
          <w:sz w:val="28"/>
          <w:szCs w:val="28"/>
        </w:rPr>
        <w:lastRenderedPageBreak/>
        <w:t>УЧЕБНЫЙ ПЛАН</w:t>
      </w:r>
    </w:p>
    <w:tbl>
      <w:tblPr>
        <w:tblStyle w:val="ab"/>
        <w:tblW w:w="10605" w:type="dxa"/>
        <w:tblLayout w:type="fixed"/>
        <w:tblLook w:val="04A0" w:firstRow="1" w:lastRow="0" w:firstColumn="1" w:lastColumn="0" w:noHBand="0" w:noVBand="1"/>
      </w:tblPr>
      <w:tblGrid>
        <w:gridCol w:w="2709"/>
        <w:gridCol w:w="2745"/>
        <w:gridCol w:w="1078"/>
        <w:gridCol w:w="1378"/>
        <w:gridCol w:w="1418"/>
        <w:gridCol w:w="1277"/>
      </w:tblGrid>
      <w:tr w:rsidR="00E0351C" w:rsidRPr="00ED52A2" w:rsidTr="00974C7F">
        <w:tc>
          <w:tcPr>
            <w:tcW w:w="2709"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0351C" w:rsidRPr="00ED52A2" w:rsidRDefault="00E0351C" w:rsidP="008B484E">
            <w:pPr>
              <w:rPr>
                <w:sz w:val="24"/>
                <w:szCs w:val="24"/>
              </w:rPr>
            </w:pPr>
            <w:r w:rsidRPr="00ED52A2">
              <w:rPr>
                <w:b/>
                <w:sz w:val="24"/>
                <w:szCs w:val="24"/>
              </w:rPr>
              <w:t>Предметная область</w:t>
            </w:r>
          </w:p>
        </w:tc>
        <w:tc>
          <w:tcPr>
            <w:tcW w:w="2745"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0351C" w:rsidRPr="00ED52A2" w:rsidRDefault="00E0351C" w:rsidP="008B484E">
            <w:pPr>
              <w:rPr>
                <w:sz w:val="24"/>
                <w:szCs w:val="24"/>
              </w:rPr>
            </w:pPr>
            <w:r w:rsidRPr="00ED52A2">
              <w:rPr>
                <w:b/>
                <w:sz w:val="24"/>
                <w:szCs w:val="24"/>
              </w:rPr>
              <w:t>Учебный предмет</w:t>
            </w:r>
          </w:p>
        </w:tc>
        <w:tc>
          <w:tcPr>
            <w:tcW w:w="5151"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0351C" w:rsidRPr="00ED52A2" w:rsidRDefault="00E0351C" w:rsidP="008B484E">
            <w:pPr>
              <w:jc w:val="center"/>
              <w:rPr>
                <w:sz w:val="24"/>
                <w:szCs w:val="24"/>
              </w:rPr>
            </w:pPr>
            <w:r w:rsidRPr="00ED52A2">
              <w:rPr>
                <w:b/>
                <w:sz w:val="24"/>
                <w:szCs w:val="24"/>
              </w:rPr>
              <w:t>Количество часов в неделю</w:t>
            </w:r>
          </w:p>
        </w:tc>
      </w:tr>
      <w:tr w:rsidR="00E0351C" w:rsidRPr="00ED52A2" w:rsidTr="00974C7F">
        <w:tc>
          <w:tcPr>
            <w:tcW w:w="2709" w:type="dxa"/>
            <w:vMerge/>
            <w:tcBorders>
              <w:top w:val="single" w:sz="4" w:space="0" w:color="auto"/>
              <w:left w:val="single" w:sz="4" w:space="0" w:color="auto"/>
              <w:bottom w:val="single" w:sz="4" w:space="0" w:color="auto"/>
              <w:right w:val="single" w:sz="4" w:space="0" w:color="auto"/>
            </w:tcBorders>
            <w:vAlign w:val="center"/>
            <w:hideMark/>
          </w:tcPr>
          <w:p w:rsidR="00E0351C" w:rsidRPr="00ED52A2" w:rsidRDefault="00E0351C" w:rsidP="008B484E">
            <w:pPr>
              <w:rPr>
                <w:sz w:val="24"/>
                <w:szCs w:val="24"/>
              </w:rPr>
            </w:pPr>
          </w:p>
        </w:tc>
        <w:tc>
          <w:tcPr>
            <w:tcW w:w="2745" w:type="dxa"/>
            <w:vMerge/>
            <w:tcBorders>
              <w:top w:val="single" w:sz="4" w:space="0" w:color="auto"/>
              <w:left w:val="single" w:sz="4" w:space="0" w:color="auto"/>
              <w:bottom w:val="single" w:sz="4" w:space="0" w:color="auto"/>
              <w:right w:val="single" w:sz="4" w:space="0" w:color="auto"/>
            </w:tcBorders>
            <w:vAlign w:val="center"/>
            <w:hideMark/>
          </w:tcPr>
          <w:p w:rsidR="00E0351C" w:rsidRPr="00ED52A2" w:rsidRDefault="00E0351C" w:rsidP="008B484E">
            <w:pPr>
              <w:rPr>
                <w:sz w:val="24"/>
                <w:szCs w:val="24"/>
              </w:rPr>
            </w:pPr>
          </w:p>
        </w:tc>
        <w:tc>
          <w:tcPr>
            <w:tcW w:w="1078" w:type="dxa"/>
            <w:tcBorders>
              <w:top w:val="single" w:sz="4" w:space="0" w:color="auto"/>
              <w:left w:val="single" w:sz="4" w:space="0" w:color="auto"/>
              <w:bottom w:val="single" w:sz="4" w:space="0" w:color="auto"/>
              <w:right w:val="single" w:sz="4" w:space="0" w:color="auto"/>
            </w:tcBorders>
            <w:shd w:val="clear" w:color="auto" w:fill="D9D9D9"/>
            <w:hideMark/>
          </w:tcPr>
          <w:p w:rsidR="00E0351C" w:rsidRPr="00ED52A2" w:rsidRDefault="00E0351C" w:rsidP="008B484E">
            <w:pPr>
              <w:jc w:val="center"/>
              <w:rPr>
                <w:b/>
                <w:sz w:val="24"/>
                <w:szCs w:val="24"/>
              </w:rPr>
            </w:pPr>
            <w:r w:rsidRPr="00ED52A2">
              <w:rPr>
                <w:b/>
                <w:sz w:val="24"/>
                <w:szCs w:val="24"/>
              </w:rPr>
              <w:t>1</w:t>
            </w:r>
          </w:p>
          <w:p w:rsidR="00E0351C" w:rsidRPr="00ED52A2" w:rsidRDefault="00E0351C" w:rsidP="008B484E">
            <w:pPr>
              <w:jc w:val="center"/>
              <w:rPr>
                <w:sz w:val="24"/>
                <w:szCs w:val="24"/>
              </w:rPr>
            </w:pPr>
            <w:r w:rsidRPr="00ED52A2">
              <w:rPr>
                <w:b/>
                <w:sz w:val="24"/>
                <w:szCs w:val="24"/>
              </w:rPr>
              <w:t xml:space="preserve">1а, б, в, </w:t>
            </w:r>
            <w:proofErr w:type="gramStart"/>
            <w:r w:rsidRPr="00ED52A2">
              <w:rPr>
                <w:b/>
                <w:sz w:val="24"/>
                <w:szCs w:val="24"/>
              </w:rPr>
              <w:t>г</w:t>
            </w:r>
            <w:proofErr w:type="gramEnd"/>
          </w:p>
        </w:tc>
        <w:tc>
          <w:tcPr>
            <w:tcW w:w="1378" w:type="dxa"/>
            <w:tcBorders>
              <w:top w:val="single" w:sz="4" w:space="0" w:color="auto"/>
              <w:left w:val="single" w:sz="4" w:space="0" w:color="auto"/>
              <w:bottom w:val="single" w:sz="4" w:space="0" w:color="auto"/>
              <w:right w:val="single" w:sz="4" w:space="0" w:color="auto"/>
            </w:tcBorders>
            <w:shd w:val="clear" w:color="auto" w:fill="D9D9D9"/>
            <w:hideMark/>
          </w:tcPr>
          <w:p w:rsidR="00E0351C" w:rsidRPr="00ED52A2" w:rsidRDefault="00E0351C" w:rsidP="008B484E">
            <w:pPr>
              <w:jc w:val="center"/>
              <w:rPr>
                <w:b/>
                <w:sz w:val="24"/>
                <w:szCs w:val="24"/>
              </w:rPr>
            </w:pPr>
            <w:r w:rsidRPr="00ED52A2">
              <w:rPr>
                <w:b/>
                <w:sz w:val="24"/>
                <w:szCs w:val="24"/>
              </w:rPr>
              <w:t>2</w:t>
            </w:r>
          </w:p>
          <w:p w:rsidR="00E0351C" w:rsidRPr="00ED52A2" w:rsidRDefault="00E0351C" w:rsidP="008B484E">
            <w:pPr>
              <w:jc w:val="center"/>
              <w:rPr>
                <w:sz w:val="24"/>
                <w:szCs w:val="24"/>
              </w:rPr>
            </w:pPr>
            <w:r w:rsidRPr="00ED52A2">
              <w:rPr>
                <w:b/>
                <w:sz w:val="24"/>
                <w:szCs w:val="24"/>
              </w:rPr>
              <w:t xml:space="preserve">2а, б, в, </w:t>
            </w:r>
            <w:proofErr w:type="gramStart"/>
            <w:r w:rsidRPr="00ED52A2">
              <w:rPr>
                <w:b/>
                <w:sz w:val="24"/>
                <w:szCs w:val="24"/>
              </w:rPr>
              <w:t>г</w:t>
            </w:r>
            <w:proofErr w:type="gramEnd"/>
            <w:r w:rsidRPr="00ED52A2">
              <w:rPr>
                <w:b/>
                <w:sz w:val="24"/>
                <w:szCs w:val="24"/>
              </w:rPr>
              <w:t>, д</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rsidR="00E0351C" w:rsidRPr="00ED52A2" w:rsidRDefault="00E0351C" w:rsidP="008B484E">
            <w:pPr>
              <w:jc w:val="center"/>
              <w:rPr>
                <w:b/>
                <w:sz w:val="24"/>
                <w:szCs w:val="24"/>
              </w:rPr>
            </w:pPr>
            <w:r w:rsidRPr="00ED52A2">
              <w:rPr>
                <w:b/>
                <w:sz w:val="24"/>
                <w:szCs w:val="24"/>
              </w:rPr>
              <w:t>3</w:t>
            </w:r>
          </w:p>
          <w:p w:rsidR="00E0351C" w:rsidRPr="00ED52A2" w:rsidRDefault="00E0351C" w:rsidP="008B484E">
            <w:pPr>
              <w:jc w:val="center"/>
              <w:rPr>
                <w:sz w:val="24"/>
                <w:szCs w:val="24"/>
              </w:rPr>
            </w:pPr>
            <w:r w:rsidRPr="00ED52A2">
              <w:rPr>
                <w:b/>
                <w:sz w:val="24"/>
                <w:szCs w:val="24"/>
              </w:rPr>
              <w:t>3 а</w:t>
            </w:r>
            <w:proofErr w:type="gramStart"/>
            <w:r w:rsidRPr="00ED52A2">
              <w:rPr>
                <w:b/>
                <w:sz w:val="24"/>
                <w:szCs w:val="24"/>
              </w:rPr>
              <w:t>,б</w:t>
            </w:r>
            <w:proofErr w:type="gramEnd"/>
            <w:r w:rsidRPr="00ED52A2">
              <w:rPr>
                <w:b/>
                <w:sz w:val="24"/>
                <w:szCs w:val="24"/>
              </w:rPr>
              <w:t>,в,г,д,е</w:t>
            </w:r>
          </w:p>
        </w:tc>
        <w:tc>
          <w:tcPr>
            <w:tcW w:w="1277" w:type="dxa"/>
            <w:tcBorders>
              <w:top w:val="single" w:sz="4" w:space="0" w:color="auto"/>
              <w:left w:val="single" w:sz="4" w:space="0" w:color="auto"/>
              <w:bottom w:val="single" w:sz="4" w:space="0" w:color="auto"/>
              <w:right w:val="single" w:sz="4" w:space="0" w:color="auto"/>
            </w:tcBorders>
            <w:shd w:val="clear" w:color="auto" w:fill="D9D9D9"/>
            <w:hideMark/>
          </w:tcPr>
          <w:p w:rsidR="00E0351C" w:rsidRPr="00ED52A2" w:rsidRDefault="00E0351C" w:rsidP="008B484E">
            <w:pPr>
              <w:jc w:val="center"/>
              <w:rPr>
                <w:b/>
                <w:sz w:val="24"/>
                <w:szCs w:val="24"/>
              </w:rPr>
            </w:pPr>
            <w:r w:rsidRPr="00ED52A2">
              <w:rPr>
                <w:b/>
                <w:sz w:val="24"/>
                <w:szCs w:val="24"/>
              </w:rPr>
              <w:t>4</w:t>
            </w:r>
          </w:p>
          <w:p w:rsidR="00E0351C" w:rsidRPr="00ED52A2" w:rsidRDefault="00E0351C" w:rsidP="008B484E">
            <w:pPr>
              <w:jc w:val="center"/>
              <w:rPr>
                <w:sz w:val="24"/>
                <w:szCs w:val="24"/>
              </w:rPr>
            </w:pPr>
            <w:r w:rsidRPr="00ED52A2">
              <w:rPr>
                <w:b/>
                <w:sz w:val="24"/>
                <w:szCs w:val="24"/>
              </w:rPr>
              <w:t xml:space="preserve">4 а, б, в, </w:t>
            </w:r>
            <w:proofErr w:type="gramStart"/>
            <w:r w:rsidRPr="00ED52A2">
              <w:rPr>
                <w:b/>
                <w:sz w:val="24"/>
                <w:szCs w:val="24"/>
              </w:rPr>
              <w:t>г</w:t>
            </w:r>
            <w:proofErr w:type="gramEnd"/>
          </w:p>
        </w:tc>
      </w:tr>
      <w:tr w:rsidR="00E0351C" w:rsidRPr="00ED52A2" w:rsidTr="00974C7F">
        <w:tc>
          <w:tcPr>
            <w:tcW w:w="10605" w:type="dxa"/>
            <w:gridSpan w:val="6"/>
            <w:tcBorders>
              <w:top w:val="single" w:sz="4" w:space="0" w:color="auto"/>
              <w:left w:val="single" w:sz="4" w:space="0" w:color="auto"/>
              <w:bottom w:val="single" w:sz="4" w:space="0" w:color="auto"/>
              <w:right w:val="single" w:sz="4" w:space="0" w:color="auto"/>
            </w:tcBorders>
            <w:shd w:val="clear" w:color="auto" w:fill="FFFFB3"/>
            <w:hideMark/>
          </w:tcPr>
          <w:p w:rsidR="00E0351C" w:rsidRPr="00ED52A2" w:rsidRDefault="00E0351C" w:rsidP="008B484E">
            <w:pPr>
              <w:jc w:val="center"/>
              <w:rPr>
                <w:sz w:val="24"/>
                <w:szCs w:val="24"/>
              </w:rPr>
            </w:pPr>
            <w:r w:rsidRPr="00ED52A2">
              <w:rPr>
                <w:b/>
                <w:sz w:val="24"/>
                <w:szCs w:val="24"/>
              </w:rPr>
              <w:t>Обязательная часть</w:t>
            </w:r>
          </w:p>
        </w:tc>
      </w:tr>
      <w:tr w:rsidR="00E0351C" w:rsidRPr="00ED52A2" w:rsidTr="00974C7F">
        <w:tc>
          <w:tcPr>
            <w:tcW w:w="2709" w:type="dxa"/>
            <w:vMerge w:val="restart"/>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rPr>
                <w:sz w:val="24"/>
                <w:szCs w:val="24"/>
              </w:rPr>
            </w:pPr>
            <w:r w:rsidRPr="00ED52A2">
              <w:rPr>
                <w:sz w:val="24"/>
                <w:szCs w:val="24"/>
              </w:rPr>
              <w:t>Русский язык и литературное чтение</w:t>
            </w:r>
          </w:p>
        </w:tc>
        <w:tc>
          <w:tcPr>
            <w:tcW w:w="2745"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rPr>
                <w:sz w:val="24"/>
                <w:szCs w:val="24"/>
              </w:rPr>
            </w:pPr>
            <w:r w:rsidRPr="00ED52A2">
              <w:rPr>
                <w:sz w:val="24"/>
                <w:szCs w:val="24"/>
              </w:rPr>
              <w:t>Русский язык</w:t>
            </w:r>
          </w:p>
        </w:tc>
        <w:tc>
          <w:tcPr>
            <w:tcW w:w="1078"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sz w:val="24"/>
                <w:szCs w:val="24"/>
              </w:rPr>
            </w:pPr>
            <w:r w:rsidRPr="00ED52A2">
              <w:rPr>
                <w:sz w:val="24"/>
                <w:szCs w:val="24"/>
              </w:rPr>
              <w:t>5</w:t>
            </w:r>
          </w:p>
        </w:tc>
        <w:tc>
          <w:tcPr>
            <w:tcW w:w="1378"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sz w:val="24"/>
                <w:szCs w:val="24"/>
              </w:rPr>
            </w:pPr>
            <w:r w:rsidRPr="00ED52A2">
              <w:rPr>
                <w:sz w:val="24"/>
                <w:szCs w:val="24"/>
              </w:rPr>
              <w:t>5</w:t>
            </w:r>
          </w:p>
        </w:tc>
        <w:tc>
          <w:tcPr>
            <w:tcW w:w="1418"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sz w:val="24"/>
                <w:szCs w:val="24"/>
              </w:rPr>
            </w:pPr>
            <w:r w:rsidRPr="00ED52A2">
              <w:rPr>
                <w:sz w:val="24"/>
                <w:szCs w:val="24"/>
              </w:rPr>
              <w:t>5</w:t>
            </w:r>
          </w:p>
        </w:tc>
        <w:tc>
          <w:tcPr>
            <w:tcW w:w="1277"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sz w:val="24"/>
                <w:szCs w:val="24"/>
              </w:rPr>
            </w:pPr>
            <w:r w:rsidRPr="00ED52A2">
              <w:rPr>
                <w:sz w:val="24"/>
                <w:szCs w:val="24"/>
              </w:rPr>
              <w:t>5</w:t>
            </w:r>
          </w:p>
        </w:tc>
      </w:tr>
      <w:tr w:rsidR="00E0351C" w:rsidRPr="00ED52A2" w:rsidTr="00974C7F">
        <w:tc>
          <w:tcPr>
            <w:tcW w:w="2709" w:type="dxa"/>
            <w:vMerge/>
            <w:tcBorders>
              <w:top w:val="single" w:sz="4" w:space="0" w:color="auto"/>
              <w:left w:val="single" w:sz="4" w:space="0" w:color="auto"/>
              <w:bottom w:val="single" w:sz="4" w:space="0" w:color="auto"/>
              <w:right w:val="single" w:sz="4" w:space="0" w:color="auto"/>
            </w:tcBorders>
            <w:vAlign w:val="center"/>
            <w:hideMark/>
          </w:tcPr>
          <w:p w:rsidR="00E0351C" w:rsidRPr="00ED52A2" w:rsidRDefault="00E0351C" w:rsidP="008B484E">
            <w:pPr>
              <w:rPr>
                <w:sz w:val="24"/>
                <w:szCs w:val="24"/>
              </w:rPr>
            </w:pPr>
          </w:p>
        </w:tc>
        <w:tc>
          <w:tcPr>
            <w:tcW w:w="2745"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rPr>
                <w:sz w:val="24"/>
                <w:szCs w:val="24"/>
              </w:rPr>
            </w:pPr>
            <w:r w:rsidRPr="00ED52A2">
              <w:rPr>
                <w:sz w:val="24"/>
                <w:szCs w:val="24"/>
              </w:rPr>
              <w:t>Литературное чтение</w:t>
            </w:r>
          </w:p>
        </w:tc>
        <w:tc>
          <w:tcPr>
            <w:tcW w:w="1078"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sz w:val="24"/>
                <w:szCs w:val="24"/>
              </w:rPr>
            </w:pPr>
            <w:r w:rsidRPr="00ED52A2">
              <w:rPr>
                <w:sz w:val="24"/>
                <w:szCs w:val="24"/>
              </w:rPr>
              <w:t>4</w:t>
            </w:r>
          </w:p>
        </w:tc>
        <w:tc>
          <w:tcPr>
            <w:tcW w:w="1378"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sz w:val="24"/>
                <w:szCs w:val="24"/>
              </w:rPr>
            </w:pPr>
            <w:r w:rsidRPr="00ED52A2">
              <w:rPr>
                <w:sz w:val="24"/>
                <w:szCs w:val="24"/>
              </w:rPr>
              <w:t>4</w:t>
            </w:r>
          </w:p>
        </w:tc>
        <w:tc>
          <w:tcPr>
            <w:tcW w:w="1418"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sz w:val="24"/>
                <w:szCs w:val="24"/>
              </w:rPr>
            </w:pPr>
            <w:r w:rsidRPr="00ED52A2">
              <w:rPr>
                <w:sz w:val="24"/>
                <w:szCs w:val="24"/>
              </w:rPr>
              <w:t>4</w:t>
            </w:r>
          </w:p>
        </w:tc>
        <w:tc>
          <w:tcPr>
            <w:tcW w:w="1277"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sz w:val="24"/>
                <w:szCs w:val="24"/>
              </w:rPr>
            </w:pPr>
            <w:r w:rsidRPr="00ED52A2">
              <w:rPr>
                <w:sz w:val="24"/>
                <w:szCs w:val="24"/>
              </w:rPr>
              <w:t>4</w:t>
            </w:r>
          </w:p>
        </w:tc>
      </w:tr>
      <w:tr w:rsidR="00E0351C" w:rsidRPr="00ED52A2" w:rsidTr="00974C7F">
        <w:tc>
          <w:tcPr>
            <w:tcW w:w="2709"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rPr>
                <w:sz w:val="24"/>
                <w:szCs w:val="24"/>
              </w:rPr>
            </w:pPr>
            <w:r w:rsidRPr="00ED52A2">
              <w:rPr>
                <w:sz w:val="24"/>
                <w:szCs w:val="24"/>
              </w:rPr>
              <w:t>Иностранный язык</w:t>
            </w:r>
          </w:p>
        </w:tc>
        <w:tc>
          <w:tcPr>
            <w:tcW w:w="2745"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rPr>
                <w:sz w:val="24"/>
                <w:szCs w:val="24"/>
              </w:rPr>
            </w:pPr>
            <w:r w:rsidRPr="00ED52A2">
              <w:rPr>
                <w:sz w:val="24"/>
                <w:szCs w:val="24"/>
              </w:rPr>
              <w:t>Иностранный язык</w:t>
            </w:r>
          </w:p>
        </w:tc>
        <w:tc>
          <w:tcPr>
            <w:tcW w:w="1078"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sz w:val="24"/>
                <w:szCs w:val="24"/>
              </w:rPr>
            </w:pPr>
            <w:r w:rsidRPr="00ED52A2">
              <w:rPr>
                <w:sz w:val="24"/>
                <w:szCs w:val="24"/>
              </w:rPr>
              <w:t>0</w:t>
            </w:r>
          </w:p>
        </w:tc>
        <w:tc>
          <w:tcPr>
            <w:tcW w:w="1378"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sz w:val="24"/>
                <w:szCs w:val="24"/>
              </w:rPr>
            </w:pPr>
            <w:r w:rsidRPr="00ED52A2">
              <w:rPr>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sz w:val="24"/>
                <w:szCs w:val="24"/>
              </w:rPr>
            </w:pPr>
            <w:r w:rsidRPr="00ED52A2">
              <w:rPr>
                <w:sz w:val="24"/>
                <w:szCs w:val="24"/>
              </w:rPr>
              <w:t>2</w:t>
            </w:r>
          </w:p>
        </w:tc>
        <w:tc>
          <w:tcPr>
            <w:tcW w:w="1277"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sz w:val="24"/>
                <w:szCs w:val="24"/>
              </w:rPr>
            </w:pPr>
            <w:r w:rsidRPr="00ED52A2">
              <w:rPr>
                <w:sz w:val="24"/>
                <w:szCs w:val="24"/>
              </w:rPr>
              <w:t>2</w:t>
            </w:r>
          </w:p>
        </w:tc>
      </w:tr>
      <w:tr w:rsidR="00E0351C" w:rsidRPr="00ED52A2" w:rsidTr="00974C7F">
        <w:tc>
          <w:tcPr>
            <w:tcW w:w="2709"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rPr>
                <w:sz w:val="24"/>
                <w:szCs w:val="24"/>
              </w:rPr>
            </w:pPr>
            <w:r w:rsidRPr="00ED52A2">
              <w:rPr>
                <w:sz w:val="24"/>
                <w:szCs w:val="24"/>
              </w:rPr>
              <w:t>Математика и информатика</w:t>
            </w:r>
          </w:p>
        </w:tc>
        <w:tc>
          <w:tcPr>
            <w:tcW w:w="2745"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rPr>
                <w:sz w:val="24"/>
                <w:szCs w:val="24"/>
              </w:rPr>
            </w:pPr>
            <w:r w:rsidRPr="00ED52A2">
              <w:rPr>
                <w:sz w:val="24"/>
                <w:szCs w:val="24"/>
              </w:rPr>
              <w:t>Математика</w:t>
            </w:r>
          </w:p>
        </w:tc>
        <w:tc>
          <w:tcPr>
            <w:tcW w:w="1078"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sz w:val="24"/>
                <w:szCs w:val="24"/>
              </w:rPr>
            </w:pPr>
            <w:r w:rsidRPr="00ED52A2">
              <w:rPr>
                <w:sz w:val="24"/>
                <w:szCs w:val="24"/>
              </w:rPr>
              <w:t>4</w:t>
            </w:r>
          </w:p>
        </w:tc>
        <w:tc>
          <w:tcPr>
            <w:tcW w:w="1378"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sz w:val="24"/>
                <w:szCs w:val="24"/>
              </w:rPr>
            </w:pPr>
            <w:r w:rsidRPr="00ED52A2">
              <w:rPr>
                <w:sz w:val="24"/>
                <w:szCs w:val="24"/>
              </w:rPr>
              <w:t>4</w:t>
            </w:r>
          </w:p>
        </w:tc>
        <w:tc>
          <w:tcPr>
            <w:tcW w:w="1418"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sz w:val="24"/>
                <w:szCs w:val="24"/>
              </w:rPr>
            </w:pPr>
            <w:r w:rsidRPr="00ED52A2">
              <w:rPr>
                <w:sz w:val="24"/>
                <w:szCs w:val="24"/>
              </w:rPr>
              <w:t>4</w:t>
            </w:r>
          </w:p>
        </w:tc>
        <w:tc>
          <w:tcPr>
            <w:tcW w:w="1277"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sz w:val="24"/>
                <w:szCs w:val="24"/>
              </w:rPr>
            </w:pPr>
            <w:r w:rsidRPr="00ED52A2">
              <w:rPr>
                <w:sz w:val="24"/>
                <w:szCs w:val="24"/>
              </w:rPr>
              <w:t>4</w:t>
            </w:r>
          </w:p>
        </w:tc>
      </w:tr>
      <w:tr w:rsidR="00E0351C" w:rsidRPr="00ED52A2" w:rsidTr="00974C7F">
        <w:tc>
          <w:tcPr>
            <w:tcW w:w="2709"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rPr>
                <w:sz w:val="24"/>
                <w:szCs w:val="24"/>
              </w:rPr>
            </w:pPr>
            <w:r w:rsidRPr="00ED52A2">
              <w:rPr>
                <w:sz w:val="24"/>
                <w:szCs w:val="24"/>
              </w:rPr>
              <w:t>Обществознание и естествознание ("окружающий мир")</w:t>
            </w:r>
          </w:p>
        </w:tc>
        <w:tc>
          <w:tcPr>
            <w:tcW w:w="2745"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rPr>
                <w:sz w:val="24"/>
                <w:szCs w:val="24"/>
              </w:rPr>
            </w:pPr>
            <w:r w:rsidRPr="00ED52A2">
              <w:rPr>
                <w:sz w:val="24"/>
                <w:szCs w:val="24"/>
              </w:rPr>
              <w:t>Окружающий мир</w:t>
            </w:r>
          </w:p>
        </w:tc>
        <w:tc>
          <w:tcPr>
            <w:tcW w:w="1078"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sz w:val="24"/>
                <w:szCs w:val="24"/>
              </w:rPr>
            </w:pPr>
            <w:r w:rsidRPr="00ED52A2">
              <w:rPr>
                <w:sz w:val="24"/>
                <w:szCs w:val="24"/>
              </w:rPr>
              <w:t>2</w:t>
            </w:r>
          </w:p>
        </w:tc>
        <w:tc>
          <w:tcPr>
            <w:tcW w:w="1378"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sz w:val="24"/>
                <w:szCs w:val="24"/>
              </w:rPr>
            </w:pPr>
            <w:r w:rsidRPr="00ED52A2">
              <w:rPr>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sz w:val="24"/>
                <w:szCs w:val="24"/>
              </w:rPr>
            </w:pPr>
            <w:r w:rsidRPr="00ED52A2">
              <w:rPr>
                <w:sz w:val="24"/>
                <w:szCs w:val="24"/>
              </w:rPr>
              <w:t>2</w:t>
            </w:r>
          </w:p>
        </w:tc>
        <w:tc>
          <w:tcPr>
            <w:tcW w:w="1277"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sz w:val="24"/>
                <w:szCs w:val="24"/>
              </w:rPr>
            </w:pPr>
            <w:r w:rsidRPr="00ED52A2">
              <w:rPr>
                <w:sz w:val="24"/>
                <w:szCs w:val="24"/>
              </w:rPr>
              <w:t>2</w:t>
            </w:r>
          </w:p>
        </w:tc>
      </w:tr>
      <w:tr w:rsidR="00E0351C" w:rsidRPr="00ED52A2" w:rsidTr="00974C7F">
        <w:tc>
          <w:tcPr>
            <w:tcW w:w="2709"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rPr>
                <w:sz w:val="24"/>
                <w:szCs w:val="24"/>
              </w:rPr>
            </w:pPr>
            <w:r w:rsidRPr="00ED52A2">
              <w:rPr>
                <w:sz w:val="24"/>
                <w:szCs w:val="24"/>
              </w:rPr>
              <w:t>Основы религиозных культур и светской этики</w:t>
            </w:r>
          </w:p>
        </w:tc>
        <w:tc>
          <w:tcPr>
            <w:tcW w:w="2745"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rPr>
                <w:sz w:val="24"/>
                <w:szCs w:val="24"/>
              </w:rPr>
            </w:pPr>
            <w:r w:rsidRPr="00ED52A2">
              <w:rPr>
                <w:sz w:val="24"/>
                <w:szCs w:val="24"/>
              </w:rPr>
              <w:t>Основы религиозных культур и светской этики</w:t>
            </w:r>
          </w:p>
        </w:tc>
        <w:tc>
          <w:tcPr>
            <w:tcW w:w="1078"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sz w:val="24"/>
                <w:szCs w:val="24"/>
              </w:rPr>
            </w:pPr>
            <w:r w:rsidRPr="00ED52A2">
              <w:rPr>
                <w:sz w:val="24"/>
                <w:szCs w:val="24"/>
              </w:rPr>
              <w:t>0</w:t>
            </w:r>
          </w:p>
        </w:tc>
        <w:tc>
          <w:tcPr>
            <w:tcW w:w="1378"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sz w:val="24"/>
                <w:szCs w:val="24"/>
              </w:rPr>
            </w:pPr>
            <w:r w:rsidRPr="00ED52A2">
              <w:rPr>
                <w:sz w:val="24"/>
                <w:szCs w:val="24"/>
              </w:rPr>
              <w:t>0</w:t>
            </w:r>
          </w:p>
        </w:tc>
        <w:tc>
          <w:tcPr>
            <w:tcW w:w="1418"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sz w:val="24"/>
                <w:szCs w:val="24"/>
              </w:rPr>
            </w:pPr>
            <w:r w:rsidRPr="00ED52A2">
              <w:rPr>
                <w:sz w:val="24"/>
                <w:szCs w:val="24"/>
              </w:rPr>
              <w:t>0</w:t>
            </w:r>
          </w:p>
        </w:tc>
        <w:tc>
          <w:tcPr>
            <w:tcW w:w="1277"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sz w:val="24"/>
                <w:szCs w:val="24"/>
              </w:rPr>
            </w:pPr>
            <w:r w:rsidRPr="00ED52A2">
              <w:rPr>
                <w:sz w:val="24"/>
                <w:szCs w:val="24"/>
              </w:rPr>
              <w:t>1</w:t>
            </w:r>
          </w:p>
        </w:tc>
      </w:tr>
      <w:tr w:rsidR="00E0351C" w:rsidRPr="00ED52A2" w:rsidTr="00974C7F">
        <w:tc>
          <w:tcPr>
            <w:tcW w:w="2709" w:type="dxa"/>
            <w:vMerge w:val="restart"/>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rPr>
                <w:sz w:val="24"/>
                <w:szCs w:val="24"/>
              </w:rPr>
            </w:pPr>
            <w:r w:rsidRPr="00ED52A2">
              <w:rPr>
                <w:sz w:val="24"/>
                <w:szCs w:val="24"/>
              </w:rPr>
              <w:t>Искусство</w:t>
            </w:r>
          </w:p>
        </w:tc>
        <w:tc>
          <w:tcPr>
            <w:tcW w:w="2745"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rPr>
                <w:sz w:val="24"/>
                <w:szCs w:val="24"/>
              </w:rPr>
            </w:pPr>
            <w:r w:rsidRPr="00ED52A2">
              <w:rPr>
                <w:sz w:val="24"/>
                <w:szCs w:val="24"/>
              </w:rPr>
              <w:t>Изобразительное искусство</w:t>
            </w:r>
          </w:p>
        </w:tc>
        <w:tc>
          <w:tcPr>
            <w:tcW w:w="1078"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sz w:val="24"/>
                <w:szCs w:val="24"/>
              </w:rPr>
            </w:pPr>
            <w:r w:rsidRPr="00ED52A2">
              <w:rPr>
                <w:sz w:val="24"/>
                <w:szCs w:val="24"/>
              </w:rPr>
              <w:t>1</w:t>
            </w:r>
          </w:p>
        </w:tc>
        <w:tc>
          <w:tcPr>
            <w:tcW w:w="1378"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sz w:val="24"/>
                <w:szCs w:val="24"/>
              </w:rPr>
            </w:pPr>
            <w:r w:rsidRPr="00ED52A2">
              <w:rPr>
                <w:sz w:val="24"/>
                <w:szCs w:val="24"/>
              </w:rPr>
              <w:t>1</w:t>
            </w:r>
          </w:p>
        </w:tc>
        <w:tc>
          <w:tcPr>
            <w:tcW w:w="1418"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sz w:val="24"/>
                <w:szCs w:val="24"/>
              </w:rPr>
            </w:pPr>
            <w:r w:rsidRPr="00ED52A2">
              <w:rPr>
                <w:sz w:val="24"/>
                <w:szCs w:val="24"/>
              </w:rPr>
              <w:t>1</w:t>
            </w:r>
          </w:p>
        </w:tc>
        <w:tc>
          <w:tcPr>
            <w:tcW w:w="1277"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sz w:val="24"/>
                <w:szCs w:val="24"/>
              </w:rPr>
            </w:pPr>
            <w:r w:rsidRPr="00ED52A2">
              <w:rPr>
                <w:sz w:val="24"/>
                <w:szCs w:val="24"/>
              </w:rPr>
              <w:t>1</w:t>
            </w:r>
          </w:p>
        </w:tc>
      </w:tr>
      <w:tr w:rsidR="00E0351C" w:rsidRPr="00ED52A2" w:rsidTr="00974C7F">
        <w:tc>
          <w:tcPr>
            <w:tcW w:w="2709" w:type="dxa"/>
            <w:vMerge/>
            <w:tcBorders>
              <w:top w:val="single" w:sz="4" w:space="0" w:color="auto"/>
              <w:left w:val="single" w:sz="4" w:space="0" w:color="auto"/>
              <w:bottom w:val="single" w:sz="4" w:space="0" w:color="auto"/>
              <w:right w:val="single" w:sz="4" w:space="0" w:color="auto"/>
            </w:tcBorders>
            <w:vAlign w:val="center"/>
            <w:hideMark/>
          </w:tcPr>
          <w:p w:rsidR="00E0351C" w:rsidRPr="00ED52A2" w:rsidRDefault="00E0351C" w:rsidP="008B484E">
            <w:pPr>
              <w:rPr>
                <w:sz w:val="24"/>
                <w:szCs w:val="24"/>
              </w:rPr>
            </w:pPr>
          </w:p>
        </w:tc>
        <w:tc>
          <w:tcPr>
            <w:tcW w:w="2745"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rPr>
                <w:sz w:val="24"/>
                <w:szCs w:val="24"/>
              </w:rPr>
            </w:pPr>
            <w:r w:rsidRPr="00ED52A2">
              <w:rPr>
                <w:sz w:val="24"/>
                <w:szCs w:val="24"/>
              </w:rPr>
              <w:t>Музыка</w:t>
            </w:r>
          </w:p>
        </w:tc>
        <w:tc>
          <w:tcPr>
            <w:tcW w:w="1078"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sz w:val="24"/>
                <w:szCs w:val="24"/>
              </w:rPr>
            </w:pPr>
            <w:r w:rsidRPr="00ED52A2">
              <w:rPr>
                <w:sz w:val="24"/>
                <w:szCs w:val="24"/>
              </w:rPr>
              <w:t>1</w:t>
            </w:r>
          </w:p>
        </w:tc>
        <w:tc>
          <w:tcPr>
            <w:tcW w:w="1378"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sz w:val="24"/>
                <w:szCs w:val="24"/>
              </w:rPr>
            </w:pPr>
            <w:r w:rsidRPr="00ED52A2">
              <w:rPr>
                <w:sz w:val="24"/>
                <w:szCs w:val="24"/>
              </w:rPr>
              <w:t>1</w:t>
            </w:r>
          </w:p>
        </w:tc>
        <w:tc>
          <w:tcPr>
            <w:tcW w:w="1418"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sz w:val="24"/>
                <w:szCs w:val="24"/>
              </w:rPr>
            </w:pPr>
            <w:r w:rsidRPr="00ED52A2">
              <w:rPr>
                <w:sz w:val="24"/>
                <w:szCs w:val="24"/>
              </w:rPr>
              <w:t>1</w:t>
            </w:r>
          </w:p>
        </w:tc>
        <w:tc>
          <w:tcPr>
            <w:tcW w:w="1277"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sz w:val="24"/>
                <w:szCs w:val="24"/>
              </w:rPr>
            </w:pPr>
            <w:r w:rsidRPr="00ED52A2">
              <w:rPr>
                <w:sz w:val="24"/>
                <w:szCs w:val="24"/>
              </w:rPr>
              <w:t>1</w:t>
            </w:r>
          </w:p>
        </w:tc>
      </w:tr>
      <w:tr w:rsidR="00E0351C" w:rsidRPr="00ED52A2" w:rsidTr="00974C7F">
        <w:tc>
          <w:tcPr>
            <w:tcW w:w="2709"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rPr>
                <w:sz w:val="24"/>
                <w:szCs w:val="24"/>
              </w:rPr>
            </w:pPr>
            <w:r w:rsidRPr="00ED52A2">
              <w:rPr>
                <w:sz w:val="24"/>
                <w:szCs w:val="24"/>
              </w:rPr>
              <w:t>Труд (технология)</w:t>
            </w:r>
          </w:p>
        </w:tc>
        <w:tc>
          <w:tcPr>
            <w:tcW w:w="2745"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rPr>
                <w:sz w:val="24"/>
                <w:szCs w:val="24"/>
              </w:rPr>
            </w:pPr>
            <w:r w:rsidRPr="00ED52A2">
              <w:rPr>
                <w:sz w:val="24"/>
                <w:szCs w:val="24"/>
              </w:rPr>
              <w:t>Труд (технология)</w:t>
            </w:r>
          </w:p>
        </w:tc>
        <w:tc>
          <w:tcPr>
            <w:tcW w:w="1078"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sz w:val="24"/>
                <w:szCs w:val="24"/>
              </w:rPr>
            </w:pPr>
            <w:r w:rsidRPr="00ED52A2">
              <w:rPr>
                <w:sz w:val="24"/>
                <w:szCs w:val="24"/>
              </w:rPr>
              <w:t>1</w:t>
            </w:r>
          </w:p>
        </w:tc>
        <w:tc>
          <w:tcPr>
            <w:tcW w:w="1378"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sz w:val="24"/>
                <w:szCs w:val="24"/>
              </w:rPr>
            </w:pPr>
            <w:r w:rsidRPr="00ED52A2">
              <w:rPr>
                <w:sz w:val="24"/>
                <w:szCs w:val="24"/>
              </w:rPr>
              <w:t>1</w:t>
            </w:r>
          </w:p>
        </w:tc>
        <w:tc>
          <w:tcPr>
            <w:tcW w:w="1418"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sz w:val="24"/>
                <w:szCs w:val="24"/>
              </w:rPr>
            </w:pPr>
            <w:r w:rsidRPr="00ED52A2">
              <w:rPr>
                <w:sz w:val="24"/>
                <w:szCs w:val="24"/>
              </w:rPr>
              <w:t>1</w:t>
            </w:r>
          </w:p>
        </w:tc>
        <w:tc>
          <w:tcPr>
            <w:tcW w:w="1277"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sz w:val="24"/>
                <w:szCs w:val="24"/>
              </w:rPr>
            </w:pPr>
            <w:r w:rsidRPr="00ED52A2">
              <w:rPr>
                <w:sz w:val="24"/>
                <w:szCs w:val="24"/>
              </w:rPr>
              <w:t>1</w:t>
            </w:r>
          </w:p>
        </w:tc>
      </w:tr>
      <w:tr w:rsidR="00E0351C" w:rsidRPr="00ED52A2" w:rsidTr="00974C7F">
        <w:tc>
          <w:tcPr>
            <w:tcW w:w="2709"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rPr>
                <w:sz w:val="24"/>
                <w:szCs w:val="24"/>
              </w:rPr>
            </w:pPr>
            <w:r w:rsidRPr="00ED52A2">
              <w:rPr>
                <w:sz w:val="24"/>
                <w:szCs w:val="24"/>
              </w:rPr>
              <w:t>Физическая культура</w:t>
            </w:r>
          </w:p>
        </w:tc>
        <w:tc>
          <w:tcPr>
            <w:tcW w:w="2745"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rPr>
                <w:sz w:val="24"/>
                <w:szCs w:val="24"/>
              </w:rPr>
            </w:pPr>
            <w:r w:rsidRPr="00ED52A2">
              <w:rPr>
                <w:sz w:val="24"/>
                <w:szCs w:val="24"/>
              </w:rPr>
              <w:t>Физическая культура</w:t>
            </w:r>
          </w:p>
        </w:tc>
        <w:tc>
          <w:tcPr>
            <w:tcW w:w="1078"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sz w:val="24"/>
                <w:szCs w:val="24"/>
              </w:rPr>
            </w:pPr>
            <w:r w:rsidRPr="00ED52A2">
              <w:rPr>
                <w:sz w:val="24"/>
                <w:szCs w:val="24"/>
              </w:rPr>
              <w:t>2</w:t>
            </w:r>
          </w:p>
        </w:tc>
        <w:tc>
          <w:tcPr>
            <w:tcW w:w="1378"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sz w:val="24"/>
                <w:szCs w:val="24"/>
              </w:rPr>
            </w:pPr>
            <w:r w:rsidRPr="00ED52A2">
              <w:rPr>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sz w:val="24"/>
                <w:szCs w:val="24"/>
              </w:rPr>
            </w:pPr>
            <w:r w:rsidRPr="00ED52A2">
              <w:rPr>
                <w:sz w:val="24"/>
                <w:szCs w:val="24"/>
              </w:rPr>
              <w:t>2</w:t>
            </w:r>
          </w:p>
        </w:tc>
        <w:tc>
          <w:tcPr>
            <w:tcW w:w="1277"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sz w:val="24"/>
                <w:szCs w:val="24"/>
              </w:rPr>
            </w:pPr>
            <w:r w:rsidRPr="00ED52A2">
              <w:rPr>
                <w:sz w:val="24"/>
                <w:szCs w:val="24"/>
              </w:rPr>
              <w:t>2</w:t>
            </w:r>
          </w:p>
        </w:tc>
      </w:tr>
      <w:tr w:rsidR="00E0351C" w:rsidRPr="00ED52A2" w:rsidTr="00974C7F">
        <w:tc>
          <w:tcPr>
            <w:tcW w:w="2709"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rPr>
                <w:b/>
                <w:sz w:val="24"/>
                <w:szCs w:val="24"/>
              </w:rPr>
            </w:pPr>
            <w:r w:rsidRPr="00ED52A2">
              <w:rPr>
                <w:b/>
                <w:sz w:val="24"/>
                <w:szCs w:val="24"/>
              </w:rPr>
              <w:t>Итого</w:t>
            </w:r>
          </w:p>
        </w:tc>
        <w:tc>
          <w:tcPr>
            <w:tcW w:w="2745" w:type="dxa"/>
            <w:tcBorders>
              <w:top w:val="single" w:sz="4" w:space="0" w:color="auto"/>
              <w:left w:val="single" w:sz="4" w:space="0" w:color="auto"/>
              <w:bottom w:val="single" w:sz="4" w:space="0" w:color="auto"/>
              <w:right w:val="single" w:sz="4" w:space="0" w:color="auto"/>
            </w:tcBorders>
          </w:tcPr>
          <w:p w:rsidR="00E0351C" w:rsidRPr="00ED52A2" w:rsidRDefault="00E0351C" w:rsidP="008B484E">
            <w:pPr>
              <w:jc w:val="center"/>
              <w:rPr>
                <w:b/>
                <w:sz w:val="24"/>
                <w:szCs w:val="24"/>
              </w:rPr>
            </w:pPr>
          </w:p>
        </w:tc>
        <w:tc>
          <w:tcPr>
            <w:tcW w:w="1078"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b/>
                <w:sz w:val="24"/>
                <w:szCs w:val="24"/>
              </w:rPr>
            </w:pPr>
            <w:r w:rsidRPr="00ED52A2">
              <w:rPr>
                <w:b/>
                <w:sz w:val="24"/>
                <w:szCs w:val="24"/>
              </w:rPr>
              <w:t>20</w:t>
            </w:r>
          </w:p>
        </w:tc>
        <w:tc>
          <w:tcPr>
            <w:tcW w:w="1378"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b/>
                <w:sz w:val="24"/>
                <w:szCs w:val="24"/>
              </w:rPr>
            </w:pPr>
            <w:r w:rsidRPr="00ED52A2">
              <w:rPr>
                <w:b/>
                <w:sz w:val="24"/>
                <w:szCs w:val="24"/>
              </w:rPr>
              <w:t>22</w:t>
            </w:r>
          </w:p>
        </w:tc>
        <w:tc>
          <w:tcPr>
            <w:tcW w:w="1418"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b/>
                <w:sz w:val="24"/>
                <w:szCs w:val="24"/>
              </w:rPr>
            </w:pPr>
            <w:r w:rsidRPr="00ED52A2">
              <w:rPr>
                <w:b/>
                <w:sz w:val="24"/>
                <w:szCs w:val="24"/>
              </w:rPr>
              <w:t>22</w:t>
            </w:r>
          </w:p>
        </w:tc>
        <w:tc>
          <w:tcPr>
            <w:tcW w:w="1277"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b/>
                <w:sz w:val="24"/>
                <w:szCs w:val="24"/>
              </w:rPr>
            </w:pPr>
            <w:r w:rsidRPr="00ED52A2">
              <w:rPr>
                <w:b/>
                <w:sz w:val="24"/>
                <w:szCs w:val="24"/>
              </w:rPr>
              <w:t>23</w:t>
            </w:r>
          </w:p>
        </w:tc>
      </w:tr>
      <w:tr w:rsidR="00E0351C" w:rsidRPr="00ED52A2" w:rsidTr="00974C7F">
        <w:tc>
          <w:tcPr>
            <w:tcW w:w="2709"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rPr>
                <w:sz w:val="24"/>
                <w:szCs w:val="24"/>
              </w:rPr>
            </w:pPr>
            <w:r w:rsidRPr="00ED52A2">
              <w:rPr>
                <w:sz w:val="24"/>
                <w:szCs w:val="24"/>
              </w:rPr>
              <w:t>Часть, формируемая участниками образовательных отношений</w:t>
            </w:r>
          </w:p>
        </w:tc>
        <w:tc>
          <w:tcPr>
            <w:tcW w:w="2745"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rPr>
                <w:sz w:val="24"/>
                <w:szCs w:val="24"/>
              </w:rPr>
            </w:pPr>
            <w:r w:rsidRPr="00ED52A2">
              <w:rPr>
                <w:sz w:val="24"/>
                <w:szCs w:val="24"/>
              </w:rPr>
              <w:t>Функциональная грамотность</w:t>
            </w:r>
          </w:p>
        </w:tc>
        <w:tc>
          <w:tcPr>
            <w:tcW w:w="1078"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sz w:val="24"/>
                <w:szCs w:val="24"/>
              </w:rPr>
            </w:pPr>
            <w:r w:rsidRPr="00ED52A2">
              <w:rPr>
                <w:sz w:val="24"/>
                <w:szCs w:val="24"/>
              </w:rPr>
              <w:t>1</w:t>
            </w:r>
          </w:p>
        </w:tc>
        <w:tc>
          <w:tcPr>
            <w:tcW w:w="1378"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sz w:val="24"/>
                <w:szCs w:val="24"/>
              </w:rPr>
            </w:pPr>
            <w:r w:rsidRPr="00ED52A2">
              <w:rPr>
                <w:sz w:val="24"/>
                <w:szCs w:val="24"/>
              </w:rPr>
              <w:t>1</w:t>
            </w:r>
          </w:p>
        </w:tc>
        <w:tc>
          <w:tcPr>
            <w:tcW w:w="1418"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sz w:val="24"/>
                <w:szCs w:val="24"/>
              </w:rPr>
            </w:pPr>
            <w:r w:rsidRPr="00ED52A2">
              <w:rPr>
                <w:sz w:val="24"/>
                <w:szCs w:val="24"/>
              </w:rPr>
              <w:t>1</w:t>
            </w:r>
          </w:p>
        </w:tc>
        <w:tc>
          <w:tcPr>
            <w:tcW w:w="1277"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sz w:val="24"/>
                <w:szCs w:val="24"/>
              </w:rPr>
            </w:pPr>
            <w:r w:rsidRPr="00ED52A2">
              <w:rPr>
                <w:sz w:val="24"/>
                <w:szCs w:val="24"/>
              </w:rPr>
              <w:t>0</w:t>
            </w:r>
          </w:p>
        </w:tc>
      </w:tr>
      <w:tr w:rsidR="00E0351C" w:rsidRPr="00ED52A2" w:rsidTr="00974C7F">
        <w:tc>
          <w:tcPr>
            <w:tcW w:w="5454" w:type="dxa"/>
            <w:gridSpan w:val="2"/>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rPr>
                <w:b/>
                <w:sz w:val="24"/>
                <w:szCs w:val="24"/>
              </w:rPr>
            </w:pPr>
            <w:r w:rsidRPr="00ED52A2">
              <w:rPr>
                <w:b/>
                <w:sz w:val="24"/>
                <w:szCs w:val="24"/>
              </w:rPr>
              <w:t>ИТОГО недельная нагрузка</w:t>
            </w:r>
          </w:p>
        </w:tc>
        <w:tc>
          <w:tcPr>
            <w:tcW w:w="1078"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b/>
                <w:sz w:val="24"/>
                <w:szCs w:val="24"/>
              </w:rPr>
            </w:pPr>
            <w:r w:rsidRPr="00ED52A2">
              <w:rPr>
                <w:b/>
                <w:sz w:val="24"/>
                <w:szCs w:val="24"/>
              </w:rPr>
              <w:t>21</w:t>
            </w:r>
          </w:p>
        </w:tc>
        <w:tc>
          <w:tcPr>
            <w:tcW w:w="1378"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b/>
                <w:sz w:val="24"/>
                <w:szCs w:val="24"/>
              </w:rPr>
            </w:pPr>
            <w:r w:rsidRPr="00ED52A2">
              <w:rPr>
                <w:b/>
                <w:sz w:val="24"/>
                <w:szCs w:val="24"/>
              </w:rPr>
              <w:t>23</w:t>
            </w:r>
          </w:p>
        </w:tc>
        <w:tc>
          <w:tcPr>
            <w:tcW w:w="1418"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b/>
                <w:sz w:val="24"/>
                <w:szCs w:val="24"/>
              </w:rPr>
            </w:pPr>
            <w:r w:rsidRPr="00ED52A2">
              <w:rPr>
                <w:b/>
                <w:sz w:val="24"/>
                <w:szCs w:val="24"/>
              </w:rPr>
              <w:t>23</w:t>
            </w:r>
          </w:p>
        </w:tc>
        <w:tc>
          <w:tcPr>
            <w:tcW w:w="1277"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b/>
                <w:sz w:val="24"/>
                <w:szCs w:val="24"/>
              </w:rPr>
            </w:pPr>
            <w:r w:rsidRPr="00ED52A2">
              <w:rPr>
                <w:b/>
                <w:sz w:val="24"/>
                <w:szCs w:val="24"/>
              </w:rPr>
              <w:t>23</w:t>
            </w:r>
          </w:p>
        </w:tc>
      </w:tr>
      <w:tr w:rsidR="00E0351C" w:rsidRPr="00ED52A2" w:rsidTr="00974C7F">
        <w:tc>
          <w:tcPr>
            <w:tcW w:w="5454" w:type="dxa"/>
            <w:gridSpan w:val="2"/>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rPr>
                <w:b/>
                <w:sz w:val="24"/>
                <w:szCs w:val="24"/>
              </w:rPr>
            </w:pPr>
            <w:r w:rsidRPr="00ED52A2">
              <w:rPr>
                <w:b/>
                <w:sz w:val="24"/>
                <w:szCs w:val="24"/>
              </w:rPr>
              <w:t>Количество учебных недель</w:t>
            </w:r>
          </w:p>
        </w:tc>
        <w:tc>
          <w:tcPr>
            <w:tcW w:w="1078"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b/>
                <w:sz w:val="24"/>
                <w:szCs w:val="24"/>
              </w:rPr>
            </w:pPr>
            <w:r w:rsidRPr="00ED52A2">
              <w:rPr>
                <w:b/>
                <w:sz w:val="24"/>
                <w:szCs w:val="24"/>
              </w:rPr>
              <w:t>33</w:t>
            </w:r>
          </w:p>
        </w:tc>
        <w:tc>
          <w:tcPr>
            <w:tcW w:w="1378"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b/>
                <w:sz w:val="24"/>
                <w:szCs w:val="24"/>
              </w:rPr>
            </w:pPr>
            <w:r w:rsidRPr="00ED52A2">
              <w:rPr>
                <w:b/>
                <w:sz w:val="24"/>
                <w:szCs w:val="24"/>
              </w:rPr>
              <w:t>34</w:t>
            </w:r>
          </w:p>
        </w:tc>
        <w:tc>
          <w:tcPr>
            <w:tcW w:w="1418"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b/>
                <w:sz w:val="24"/>
                <w:szCs w:val="24"/>
              </w:rPr>
            </w:pPr>
            <w:r w:rsidRPr="00ED52A2">
              <w:rPr>
                <w:b/>
                <w:sz w:val="24"/>
                <w:szCs w:val="24"/>
              </w:rPr>
              <w:t>34</w:t>
            </w:r>
          </w:p>
        </w:tc>
        <w:tc>
          <w:tcPr>
            <w:tcW w:w="1277"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b/>
                <w:sz w:val="24"/>
                <w:szCs w:val="24"/>
              </w:rPr>
            </w:pPr>
            <w:r w:rsidRPr="00ED52A2">
              <w:rPr>
                <w:b/>
                <w:sz w:val="24"/>
                <w:szCs w:val="24"/>
              </w:rPr>
              <w:t>34</w:t>
            </w:r>
          </w:p>
        </w:tc>
      </w:tr>
      <w:tr w:rsidR="00E0351C" w:rsidRPr="00ED52A2" w:rsidTr="00974C7F">
        <w:tc>
          <w:tcPr>
            <w:tcW w:w="5454" w:type="dxa"/>
            <w:gridSpan w:val="2"/>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rPr>
                <w:b/>
                <w:sz w:val="24"/>
                <w:szCs w:val="24"/>
              </w:rPr>
            </w:pPr>
            <w:r w:rsidRPr="00ED52A2">
              <w:rPr>
                <w:b/>
                <w:sz w:val="24"/>
                <w:szCs w:val="24"/>
              </w:rPr>
              <w:t>Всего часов в год</w:t>
            </w:r>
          </w:p>
        </w:tc>
        <w:tc>
          <w:tcPr>
            <w:tcW w:w="1078"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b/>
                <w:sz w:val="24"/>
                <w:szCs w:val="24"/>
              </w:rPr>
            </w:pPr>
            <w:r w:rsidRPr="00ED52A2">
              <w:rPr>
                <w:b/>
                <w:sz w:val="24"/>
                <w:szCs w:val="24"/>
              </w:rPr>
              <w:t>693</w:t>
            </w:r>
          </w:p>
        </w:tc>
        <w:tc>
          <w:tcPr>
            <w:tcW w:w="1378"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b/>
                <w:sz w:val="24"/>
                <w:szCs w:val="24"/>
              </w:rPr>
            </w:pPr>
            <w:r w:rsidRPr="00ED52A2">
              <w:rPr>
                <w:b/>
                <w:sz w:val="24"/>
                <w:szCs w:val="24"/>
              </w:rPr>
              <w:t>782</w:t>
            </w:r>
          </w:p>
        </w:tc>
        <w:tc>
          <w:tcPr>
            <w:tcW w:w="1418"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b/>
                <w:sz w:val="24"/>
                <w:szCs w:val="24"/>
              </w:rPr>
            </w:pPr>
            <w:r w:rsidRPr="00ED52A2">
              <w:rPr>
                <w:b/>
                <w:sz w:val="24"/>
                <w:szCs w:val="24"/>
              </w:rPr>
              <w:t>782</w:t>
            </w:r>
          </w:p>
        </w:tc>
        <w:tc>
          <w:tcPr>
            <w:tcW w:w="1277" w:type="dxa"/>
            <w:tcBorders>
              <w:top w:val="single" w:sz="4" w:space="0" w:color="auto"/>
              <w:left w:val="single" w:sz="4" w:space="0" w:color="auto"/>
              <w:bottom w:val="single" w:sz="4" w:space="0" w:color="auto"/>
              <w:right w:val="single" w:sz="4" w:space="0" w:color="auto"/>
            </w:tcBorders>
            <w:hideMark/>
          </w:tcPr>
          <w:p w:rsidR="00E0351C" w:rsidRPr="00ED52A2" w:rsidRDefault="00E0351C" w:rsidP="008B484E">
            <w:pPr>
              <w:jc w:val="center"/>
              <w:rPr>
                <w:b/>
                <w:sz w:val="24"/>
                <w:szCs w:val="24"/>
              </w:rPr>
            </w:pPr>
            <w:r w:rsidRPr="00ED52A2">
              <w:rPr>
                <w:b/>
                <w:sz w:val="24"/>
                <w:szCs w:val="24"/>
              </w:rPr>
              <w:t>782</w:t>
            </w:r>
          </w:p>
        </w:tc>
      </w:tr>
    </w:tbl>
    <w:p w:rsidR="00E0351C" w:rsidRDefault="00E0351C" w:rsidP="00E0351C"/>
    <w:p w:rsidR="00E0351C" w:rsidRDefault="00E0351C" w:rsidP="00E0351C"/>
    <w:p w:rsidR="00E0351C" w:rsidRDefault="00E0351C" w:rsidP="00E0351C"/>
    <w:p w:rsidR="00E0351C" w:rsidRDefault="00E0351C" w:rsidP="00E0351C"/>
    <w:p w:rsidR="00E0351C" w:rsidRDefault="00E0351C" w:rsidP="00E0351C"/>
    <w:p w:rsidR="00E0351C" w:rsidRDefault="00E0351C" w:rsidP="00E0351C"/>
    <w:p w:rsidR="00E0351C" w:rsidRDefault="00E0351C" w:rsidP="00E0351C"/>
    <w:p w:rsidR="00E0351C" w:rsidRDefault="00E0351C" w:rsidP="00E0351C"/>
    <w:p w:rsidR="00EB32B5" w:rsidRDefault="00EB32B5">
      <w:pPr>
        <w:sectPr w:rsidR="00EB32B5">
          <w:pgSz w:w="11910" w:h="16840"/>
          <w:pgMar w:top="700" w:right="260" w:bottom="1200" w:left="620" w:header="0" w:footer="922" w:gutter="0"/>
          <w:cols w:space="720"/>
        </w:sectPr>
      </w:pPr>
    </w:p>
    <w:p w:rsidR="00EB32B5" w:rsidRDefault="00974C7F" w:rsidP="00E6518E">
      <w:pPr>
        <w:pStyle w:val="11"/>
        <w:numPr>
          <w:ilvl w:val="1"/>
          <w:numId w:val="8"/>
        </w:numPr>
        <w:tabs>
          <w:tab w:val="left" w:pos="2363"/>
        </w:tabs>
        <w:spacing w:before="70"/>
        <w:ind w:left="2362" w:right="355" w:hanging="2363"/>
        <w:jc w:val="center"/>
      </w:pPr>
      <w:r>
        <w:lastRenderedPageBreak/>
        <w:t>3.2.   П</w:t>
      </w:r>
      <w:r w:rsidR="007321FA">
        <w:t>ЛАН</w:t>
      </w:r>
      <w:r w:rsidR="007321FA">
        <w:rPr>
          <w:spacing w:val="-7"/>
        </w:rPr>
        <w:t xml:space="preserve"> </w:t>
      </w:r>
      <w:r w:rsidR="007321FA">
        <w:t>ВНЕУРОЧНОЙ</w:t>
      </w:r>
      <w:r w:rsidR="007321FA">
        <w:rPr>
          <w:spacing w:val="-6"/>
        </w:rPr>
        <w:t xml:space="preserve"> </w:t>
      </w:r>
      <w:r w:rsidR="007321FA">
        <w:t>ДЕЯТЕЛЬНОСТИ</w:t>
      </w:r>
    </w:p>
    <w:p w:rsidR="00EB32B5" w:rsidRDefault="00F22CF3">
      <w:pPr>
        <w:pStyle w:val="a3"/>
        <w:spacing w:line="275" w:lineRule="exact"/>
        <w:ind w:left="1113" w:firstLine="0"/>
        <w:jc w:val="left"/>
      </w:pPr>
      <w:r>
        <w:t>П</w:t>
      </w:r>
      <w:r w:rsidR="007321FA">
        <w:t>лан</w:t>
      </w:r>
      <w:r w:rsidR="007321FA">
        <w:rPr>
          <w:spacing w:val="-1"/>
        </w:rPr>
        <w:t xml:space="preserve"> </w:t>
      </w:r>
      <w:r w:rsidR="007321FA">
        <w:t>внеурочной</w:t>
      </w:r>
      <w:r w:rsidR="007321FA">
        <w:rPr>
          <w:spacing w:val="-1"/>
        </w:rPr>
        <w:t xml:space="preserve"> </w:t>
      </w:r>
      <w:r w:rsidR="007321FA">
        <w:t>деятельности</w:t>
      </w:r>
      <w:r w:rsidR="007321FA">
        <w:rPr>
          <w:spacing w:val="-1"/>
        </w:rPr>
        <w:t xml:space="preserve"> </w:t>
      </w:r>
      <w:r w:rsidR="007321FA">
        <w:t>(на</w:t>
      </w:r>
      <w:r w:rsidR="007321FA">
        <w:rPr>
          <w:spacing w:val="-8"/>
        </w:rPr>
        <w:t xml:space="preserve"> </w:t>
      </w:r>
      <w:r w:rsidR="007321FA">
        <w:t>202</w:t>
      </w:r>
      <w:r w:rsidR="00974C7F">
        <w:t>4</w:t>
      </w:r>
      <w:r w:rsidR="007321FA">
        <w:t>/202</w:t>
      </w:r>
      <w:r w:rsidR="00974C7F">
        <w:t>5</w:t>
      </w:r>
      <w:r w:rsidR="007321FA">
        <w:rPr>
          <w:spacing w:val="-2"/>
        </w:rPr>
        <w:t xml:space="preserve"> </w:t>
      </w:r>
      <w:r w:rsidR="007321FA">
        <w:t>уч. год)</w:t>
      </w:r>
    </w:p>
    <w:p w:rsidR="00EB32B5" w:rsidRDefault="00EB32B5">
      <w:pPr>
        <w:pStyle w:val="a3"/>
        <w:ind w:left="0" w:firstLine="0"/>
        <w:jc w:val="left"/>
      </w:pPr>
    </w:p>
    <w:p w:rsidR="00EB32B5" w:rsidRDefault="007321FA">
      <w:pPr>
        <w:ind w:left="402" w:right="751" w:firstLine="710"/>
        <w:jc w:val="both"/>
        <w:rPr>
          <w:sz w:val="24"/>
        </w:rPr>
      </w:pPr>
      <w:r>
        <w:rPr>
          <w:i/>
          <w:sz w:val="24"/>
        </w:rPr>
        <w:t>Цели</w:t>
      </w:r>
      <w:r>
        <w:rPr>
          <w:i/>
          <w:spacing w:val="1"/>
          <w:sz w:val="24"/>
        </w:rPr>
        <w:t xml:space="preserve"> </w:t>
      </w:r>
      <w:r>
        <w:rPr>
          <w:i/>
          <w:sz w:val="24"/>
        </w:rPr>
        <w:t>организации</w:t>
      </w:r>
      <w:r>
        <w:rPr>
          <w:i/>
          <w:spacing w:val="1"/>
          <w:sz w:val="24"/>
        </w:rPr>
        <w:t xml:space="preserve"> </w:t>
      </w:r>
      <w:r>
        <w:rPr>
          <w:i/>
          <w:sz w:val="24"/>
        </w:rPr>
        <w:t>внеурочной</w:t>
      </w:r>
      <w:r>
        <w:rPr>
          <w:i/>
          <w:spacing w:val="1"/>
          <w:sz w:val="24"/>
        </w:rPr>
        <w:t xml:space="preserve"> </w:t>
      </w:r>
      <w:r>
        <w:rPr>
          <w:i/>
          <w:sz w:val="24"/>
        </w:rPr>
        <w:t>деятельности</w:t>
      </w:r>
      <w:r>
        <w:rPr>
          <w:i/>
          <w:spacing w:val="1"/>
          <w:sz w:val="24"/>
        </w:rPr>
        <w:t xml:space="preserve"> </w:t>
      </w:r>
      <w:r>
        <w:rPr>
          <w:i/>
          <w:sz w:val="24"/>
        </w:rPr>
        <w:t>на</w:t>
      </w:r>
      <w:r>
        <w:rPr>
          <w:i/>
          <w:spacing w:val="1"/>
          <w:sz w:val="24"/>
        </w:rPr>
        <w:t xml:space="preserve"> </w:t>
      </w:r>
      <w:r>
        <w:rPr>
          <w:i/>
          <w:sz w:val="24"/>
        </w:rPr>
        <w:t>уровне</w:t>
      </w:r>
      <w:r>
        <w:rPr>
          <w:i/>
          <w:spacing w:val="1"/>
          <w:sz w:val="24"/>
        </w:rPr>
        <w:t xml:space="preserve"> </w:t>
      </w:r>
      <w:r>
        <w:rPr>
          <w:i/>
          <w:sz w:val="24"/>
        </w:rPr>
        <w:t>НОО</w:t>
      </w:r>
      <w:r>
        <w:rPr>
          <w:i/>
          <w:spacing w:val="1"/>
          <w:sz w:val="24"/>
        </w:rPr>
        <w:t xml:space="preserve"> </w:t>
      </w:r>
      <w:r>
        <w:rPr>
          <w:i/>
          <w:sz w:val="24"/>
        </w:rPr>
        <w:t>-</w:t>
      </w:r>
      <w:r>
        <w:rPr>
          <w:i/>
          <w:spacing w:val="1"/>
          <w:sz w:val="24"/>
        </w:rPr>
        <w:t xml:space="preserve"> </w:t>
      </w:r>
      <w:r>
        <w:rPr>
          <w:sz w:val="24"/>
        </w:rPr>
        <w:t>обеспечение</w:t>
      </w:r>
      <w:r>
        <w:rPr>
          <w:spacing w:val="-57"/>
          <w:sz w:val="24"/>
        </w:rPr>
        <w:t xml:space="preserve"> </w:t>
      </w:r>
      <w:r>
        <w:rPr>
          <w:sz w:val="24"/>
        </w:rPr>
        <w:t>соответствующей</w:t>
      </w:r>
      <w:r>
        <w:rPr>
          <w:spacing w:val="1"/>
          <w:sz w:val="24"/>
        </w:rPr>
        <w:t xml:space="preserve"> </w:t>
      </w:r>
      <w:r>
        <w:rPr>
          <w:sz w:val="24"/>
        </w:rPr>
        <w:t>возрасту</w:t>
      </w:r>
      <w:r>
        <w:rPr>
          <w:spacing w:val="1"/>
          <w:sz w:val="24"/>
        </w:rPr>
        <w:t xml:space="preserve"> </w:t>
      </w:r>
      <w:r>
        <w:rPr>
          <w:sz w:val="24"/>
        </w:rPr>
        <w:t>адаптации</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создание</w:t>
      </w:r>
      <w:r>
        <w:rPr>
          <w:spacing w:val="1"/>
          <w:sz w:val="24"/>
        </w:rPr>
        <w:t xml:space="preserve"> </w:t>
      </w:r>
      <w:r>
        <w:rPr>
          <w:sz w:val="24"/>
        </w:rPr>
        <w:t>благоприятных</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ребенка,</w:t>
      </w:r>
      <w:r>
        <w:rPr>
          <w:spacing w:val="1"/>
          <w:sz w:val="24"/>
        </w:rPr>
        <w:t xml:space="preserve"> </w:t>
      </w:r>
      <w:r>
        <w:rPr>
          <w:sz w:val="24"/>
        </w:rPr>
        <w:t>учет</w:t>
      </w:r>
      <w:r>
        <w:rPr>
          <w:spacing w:val="1"/>
          <w:sz w:val="24"/>
        </w:rPr>
        <w:t xml:space="preserve"> </w:t>
      </w:r>
      <w:r>
        <w:rPr>
          <w:sz w:val="24"/>
        </w:rPr>
        <w:t>его</w:t>
      </w:r>
      <w:r>
        <w:rPr>
          <w:spacing w:val="1"/>
          <w:sz w:val="24"/>
        </w:rPr>
        <w:t xml:space="preserve"> </w:t>
      </w:r>
      <w:r>
        <w:rPr>
          <w:sz w:val="24"/>
        </w:rPr>
        <w:t>возрастных</w:t>
      </w:r>
      <w:r>
        <w:rPr>
          <w:spacing w:val="1"/>
          <w:sz w:val="24"/>
        </w:rPr>
        <w:t xml:space="preserve"> </w:t>
      </w:r>
      <w:r>
        <w:rPr>
          <w:sz w:val="24"/>
        </w:rPr>
        <w:t>и</w:t>
      </w:r>
      <w:r>
        <w:rPr>
          <w:spacing w:val="1"/>
          <w:sz w:val="24"/>
        </w:rPr>
        <w:t xml:space="preserve"> </w:t>
      </w:r>
      <w:r>
        <w:rPr>
          <w:sz w:val="24"/>
        </w:rPr>
        <w:t>индивидуальных</w:t>
      </w:r>
      <w:r>
        <w:rPr>
          <w:spacing w:val="1"/>
          <w:sz w:val="24"/>
        </w:rPr>
        <w:t xml:space="preserve"> </w:t>
      </w:r>
      <w:r>
        <w:rPr>
          <w:sz w:val="24"/>
        </w:rPr>
        <w:t>особенностей.</w:t>
      </w:r>
    </w:p>
    <w:p w:rsidR="00EB32B5" w:rsidRDefault="007321FA">
      <w:pPr>
        <w:pStyle w:val="a3"/>
        <w:spacing w:before="1"/>
        <w:ind w:right="747"/>
      </w:pPr>
      <w:r>
        <w:t xml:space="preserve">Внеурочная деятельность в школе организуется </w:t>
      </w:r>
      <w:r>
        <w:rPr>
          <w:i/>
        </w:rPr>
        <w:t xml:space="preserve">по направлениям разви-тия личности </w:t>
      </w:r>
      <w:r>
        <w:t>-</w:t>
      </w:r>
      <w:r>
        <w:rPr>
          <w:spacing w:val="1"/>
        </w:rPr>
        <w:t xml:space="preserve"> </w:t>
      </w:r>
      <w:proofErr w:type="gramStart"/>
      <w:r>
        <w:t>спортивно-оздоровительное</w:t>
      </w:r>
      <w:proofErr w:type="gramEnd"/>
      <w:r>
        <w:t>,</w:t>
      </w:r>
      <w:r>
        <w:rPr>
          <w:spacing w:val="1"/>
        </w:rPr>
        <w:t xml:space="preserve"> </w:t>
      </w:r>
      <w:r>
        <w:t>духовно-нравственное,</w:t>
      </w:r>
      <w:r>
        <w:rPr>
          <w:spacing w:val="1"/>
        </w:rPr>
        <w:t xml:space="preserve"> </w:t>
      </w:r>
      <w:r>
        <w:t>социаль-ное,</w:t>
      </w:r>
      <w:r>
        <w:rPr>
          <w:spacing w:val="1"/>
        </w:rPr>
        <w:t xml:space="preserve"> </w:t>
      </w:r>
      <w:r>
        <w:t>общеинтеллектуальное,</w:t>
      </w:r>
      <w:r>
        <w:rPr>
          <w:spacing w:val="1"/>
        </w:rPr>
        <w:t xml:space="preserve"> </w:t>
      </w:r>
      <w:r>
        <w:t>общекультурное.</w:t>
      </w:r>
    </w:p>
    <w:p w:rsidR="00EB32B5" w:rsidRDefault="007321FA">
      <w:pPr>
        <w:pStyle w:val="a3"/>
        <w:ind w:right="751"/>
      </w:pPr>
      <w:r>
        <w:rPr>
          <w:i/>
        </w:rPr>
        <w:t xml:space="preserve">Основными формами организации внеурочной деятельности </w:t>
      </w:r>
      <w:r>
        <w:t>являются художественные,</w:t>
      </w:r>
      <w:r>
        <w:rPr>
          <w:spacing w:val="-57"/>
        </w:rPr>
        <w:t xml:space="preserve"> </w:t>
      </w:r>
      <w:r>
        <w:t>культурологические,</w:t>
      </w:r>
      <w:r>
        <w:rPr>
          <w:spacing w:val="1"/>
        </w:rPr>
        <w:t xml:space="preserve"> </w:t>
      </w:r>
      <w:r>
        <w:t>филологические,</w:t>
      </w:r>
      <w:r>
        <w:rPr>
          <w:spacing w:val="1"/>
        </w:rPr>
        <w:t xml:space="preserve"> </w:t>
      </w:r>
      <w:r>
        <w:t>хоровые</w:t>
      </w:r>
      <w:r>
        <w:rPr>
          <w:spacing w:val="1"/>
        </w:rPr>
        <w:t xml:space="preserve"> </w:t>
      </w:r>
      <w:r>
        <w:t>студии,</w:t>
      </w:r>
      <w:r>
        <w:rPr>
          <w:spacing w:val="1"/>
        </w:rPr>
        <w:t xml:space="preserve"> </w:t>
      </w:r>
      <w:r>
        <w:t>сетевые</w:t>
      </w:r>
      <w:r>
        <w:rPr>
          <w:spacing w:val="1"/>
        </w:rPr>
        <w:t xml:space="preserve"> </w:t>
      </w:r>
      <w:r>
        <w:t>сообщества,</w:t>
      </w:r>
      <w:r>
        <w:rPr>
          <w:spacing w:val="1"/>
        </w:rPr>
        <w:t xml:space="preserve"> </w:t>
      </w:r>
      <w:r>
        <w:t>школьные</w:t>
      </w:r>
      <w:r>
        <w:rPr>
          <w:spacing w:val="1"/>
        </w:rPr>
        <w:t xml:space="preserve"> </w:t>
      </w:r>
      <w:r>
        <w:t>спортивные клубы и секции, конференции, олимпиады, военно-патриотические объединения,</w:t>
      </w:r>
      <w:r>
        <w:rPr>
          <w:spacing w:val="1"/>
        </w:rPr>
        <w:t xml:space="preserve"> </w:t>
      </w:r>
      <w:r>
        <w:t>экскурсии, соревнования, поисковые и научные исследования, общественно полезные практики</w:t>
      </w:r>
      <w:r>
        <w:rPr>
          <w:spacing w:val="-57"/>
        </w:rPr>
        <w:t xml:space="preserve"> </w:t>
      </w:r>
      <w:r>
        <w:t>и</w:t>
      </w:r>
      <w:r>
        <w:rPr>
          <w:spacing w:val="1"/>
        </w:rPr>
        <w:t xml:space="preserve"> </w:t>
      </w:r>
      <w:r>
        <w:t>другие</w:t>
      </w:r>
      <w:r>
        <w:rPr>
          <w:spacing w:val="1"/>
        </w:rPr>
        <w:t xml:space="preserve"> </w:t>
      </w:r>
      <w:r>
        <w:t>формы</w:t>
      </w:r>
      <w:r>
        <w:rPr>
          <w:spacing w:val="1"/>
        </w:rPr>
        <w:t xml:space="preserve"> </w:t>
      </w:r>
      <w:r>
        <w:t>на</w:t>
      </w:r>
      <w:r>
        <w:rPr>
          <w:spacing w:val="1"/>
        </w:rPr>
        <w:t xml:space="preserve"> </w:t>
      </w:r>
      <w:r>
        <w:t>добровольной</w:t>
      </w:r>
      <w:r>
        <w:rPr>
          <w:spacing w:val="1"/>
        </w:rPr>
        <w:t xml:space="preserve"> </w:t>
      </w:r>
      <w:r>
        <w:t>основе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выбором</w:t>
      </w:r>
      <w:r>
        <w:rPr>
          <w:spacing w:val="1"/>
        </w:rPr>
        <w:t xml:space="preserve"> </w:t>
      </w:r>
      <w:r>
        <w:t>участников</w:t>
      </w:r>
      <w:r>
        <w:rPr>
          <w:spacing w:val="1"/>
        </w:rPr>
        <w:t xml:space="preserve"> </w:t>
      </w:r>
      <w:r>
        <w:t>образовательных</w:t>
      </w:r>
      <w:r>
        <w:rPr>
          <w:spacing w:val="-4"/>
        </w:rPr>
        <w:t xml:space="preserve"> </w:t>
      </w:r>
      <w:r>
        <w:t>отношений.</w:t>
      </w:r>
    </w:p>
    <w:p w:rsidR="00EB32B5" w:rsidRDefault="007321FA">
      <w:pPr>
        <w:spacing w:line="242" w:lineRule="auto"/>
        <w:ind w:left="402" w:right="756" w:firstLine="710"/>
        <w:jc w:val="both"/>
        <w:rPr>
          <w:i/>
          <w:sz w:val="24"/>
        </w:rPr>
      </w:pPr>
      <w:r>
        <w:rPr>
          <w:i/>
          <w:sz w:val="24"/>
        </w:rPr>
        <w:t>Организационным механизмом организации внеурочной деятельности на уровне НОО</w:t>
      </w:r>
      <w:r>
        <w:rPr>
          <w:i/>
          <w:spacing w:val="1"/>
          <w:sz w:val="24"/>
        </w:rPr>
        <w:t xml:space="preserve"> </w:t>
      </w:r>
      <w:r>
        <w:rPr>
          <w:i/>
          <w:sz w:val="24"/>
        </w:rPr>
        <w:t>является план</w:t>
      </w:r>
      <w:r>
        <w:rPr>
          <w:i/>
          <w:spacing w:val="2"/>
          <w:sz w:val="24"/>
        </w:rPr>
        <w:t xml:space="preserve"> </w:t>
      </w:r>
      <w:r>
        <w:rPr>
          <w:i/>
          <w:sz w:val="24"/>
        </w:rPr>
        <w:t>внеурочной</w:t>
      </w:r>
      <w:r>
        <w:rPr>
          <w:i/>
          <w:spacing w:val="-3"/>
          <w:sz w:val="24"/>
        </w:rPr>
        <w:t xml:space="preserve"> </w:t>
      </w:r>
      <w:r>
        <w:rPr>
          <w:i/>
          <w:sz w:val="24"/>
        </w:rPr>
        <w:t>деятельнсти.</w:t>
      </w:r>
    </w:p>
    <w:p w:rsidR="00EB32B5" w:rsidRDefault="007321FA">
      <w:pPr>
        <w:pStyle w:val="a3"/>
        <w:ind w:right="755"/>
      </w:pPr>
      <w:r>
        <w:t>План</w:t>
      </w:r>
      <w:r>
        <w:rPr>
          <w:spacing w:val="1"/>
        </w:rPr>
        <w:t xml:space="preserve"> </w:t>
      </w:r>
      <w:r>
        <w:t>внеурочной</w:t>
      </w:r>
      <w:r>
        <w:rPr>
          <w:spacing w:val="1"/>
        </w:rPr>
        <w:t xml:space="preserve"> </w:t>
      </w:r>
      <w:r>
        <w:t>деятельности</w:t>
      </w:r>
      <w:r>
        <w:rPr>
          <w:spacing w:val="1"/>
        </w:rPr>
        <w:t xml:space="preserve"> </w:t>
      </w:r>
      <w:r>
        <w:t>определяет</w:t>
      </w:r>
      <w:r>
        <w:rPr>
          <w:spacing w:val="1"/>
        </w:rPr>
        <w:t xml:space="preserve"> </w:t>
      </w:r>
      <w:r>
        <w:t>состав</w:t>
      </w:r>
      <w:r>
        <w:rPr>
          <w:spacing w:val="1"/>
        </w:rPr>
        <w:t xml:space="preserve"> </w:t>
      </w:r>
      <w:r>
        <w:t>и</w:t>
      </w:r>
      <w:r>
        <w:rPr>
          <w:spacing w:val="1"/>
        </w:rPr>
        <w:t xml:space="preserve"> </w:t>
      </w:r>
      <w:r>
        <w:t>структуру</w:t>
      </w:r>
      <w:r>
        <w:rPr>
          <w:spacing w:val="1"/>
        </w:rPr>
        <w:t xml:space="preserve"> </w:t>
      </w:r>
      <w:r>
        <w:t>направлений,</w:t>
      </w:r>
      <w:r>
        <w:rPr>
          <w:spacing w:val="1"/>
        </w:rPr>
        <w:t xml:space="preserve"> </w:t>
      </w:r>
      <w:r>
        <w:t>формы</w:t>
      </w:r>
      <w:r>
        <w:rPr>
          <w:spacing w:val="-57"/>
        </w:rPr>
        <w:t xml:space="preserve"> </w:t>
      </w:r>
      <w:r>
        <w:t>организации, объем внеурочной деятельности на уровне начального общего образования (до</w:t>
      </w:r>
      <w:r>
        <w:rPr>
          <w:spacing w:val="1"/>
        </w:rPr>
        <w:t xml:space="preserve"> </w:t>
      </w:r>
      <w:r>
        <w:t>1320 часов</w:t>
      </w:r>
      <w:r>
        <w:rPr>
          <w:spacing w:val="-2"/>
        </w:rPr>
        <w:t xml:space="preserve"> </w:t>
      </w:r>
      <w:r>
        <w:t>за 4</w:t>
      </w:r>
      <w:r>
        <w:rPr>
          <w:spacing w:val="-4"/>
        </w:rPr>
        <w:t xml:space="preserve"> </w:t>
      </w:r>
      <w:r>
        <w:t>года</w:t>
      </w:r>
      <w:r>
        <w:rPr>
          <w:spacing w:val="-6"/>
        </w:rPr>
        <w:t xml:space="preserve"> </w:t>
      </w:r>
      <w:r>
        <w:t>обучения)</w:t>
      </w:r>
      <w:r>
        <w:rPr>
          <w:spacing w:val="2"/>
        </w:rPr>
        <w:t xml:space="preserve"> </w:t>
      </w:r>
      <w:r>
        <w:t>с</w:t>
      </w:r>
      <w:r>
        <w:rPr>
          <w:spacing w:val="5"/>
        </w:rPr>
        <w:t xml:space="preserve"> </w:t>
      </w:r>
      <w:r>
        <w:t>учетом</w:t>
      </w:r>
      <w:r>
        <w:rPr>
          <w:spacing w:val="2"/>
        </w:rPr>
        <w:t xml:space="preserve"> </w:t>
      </w:r>
      <w:r>
        <w:t>интересов</w:t>
      </w:r>
      <w:r>
        <w:rPr>
          <w:spacing w:val="-8"/>
        </w:rPr>
        <w:t xml:space="preserve"> </w:t>
      </w:r>
      <w:r>
        <w:t>обучающихся</w:t>
      </w:r>
      <w:r>
        <w:rPr>
          <w:spacing w:val="1"/>
        </w:rPr>
        <w:t xml:space="preserve"> </w:t>
      </w:r>
      <w:r>
        <w:t>и</w:t>
      </w:r>
      <w:r>
        <w:rPr>
          <w:spacing w:val="2"/>
        </w:rPr>
        <w:t xml:space="preserve"> </w:t>
      </w:r>
      <w:r>
        <w:t>возможностей</w:t>
      </w:r>
      <w:r>
        <w:rPr>
          <w:spacing w:val="-3"/>
        </w:rPr>
        <w:t xml:space="preserve"> </w:t>
      </w:r>
      <w:r>
        <w:t>школы.</w:t>
      </w:r>
    </w:p>
    <w:p w:rsidR="00EB32B5" w:rsidRDefault="007321FA">
      <w:pPr>
        <w:pStyle w:val="a3"/>
        <w:ind w:right="754"/>
      </w:pPr>
      <w:r>
        <w:t>Часы,</w:t>
      </w:r>
      <w:r>
        <w:rPr>
          <w:spacing w:val="1"/>
        </w:rPr>
        <w:t xml:space="preserve"> </w:t>
      </w:r>
      <w:r>
        <w:t>отведенные</w:t>
      </w:r>
      <w:r>
        <w:rPr>
          <w:spacing w:val="1"/>
        </w:rPr>
        <w:t xml:space="preserve"> </w:t>
      </w:r>
      <w:r>
        <w:t>на</w:t>
      </w:r>
      <w:r>
        <w:rPr>
          <w:spacing w:val="1"/>
        </w:rPr>
        <w:t xml:space="preserve"> </w:t>
      </w:r>
      <w:r>
        <w:t>внеурочную</w:t>
      </w:r>
      <w:r>
        <w:rPr>
          <w:spacing w:val="1"/>
        </w:rPr>
        <w:t xml:space="preserve"> </w:t>
      </w:r>
      <w:r>
        <w:t>деятельность,</w:t>
      </w:r>
      <w:r>
        <w:rPr>
          <w:spacing w:val="1"/>
        </w:rPr>
        <w:t xml:space="preserve"> </w:t>
      </w:r>
      <w:r>
        <w:t>используются</w:t>
      </w:r>
      <w:r>
        <w:rPr>
          <w:spacing w:val="1"/>
        </w:rPr>
        <w:t xml:space="preserve"> </w:t>
      </w:r>
      <w:r>
        <w:t>для</w:t>
      </w:r>
      <w:r>
        <w:rPr>
          <w:spacing w:val="1"/>
        </w:rPr>
        <w:t xml:space="preserve"> </w:t>
      </w:r>
      <w:r>
        <w:t>проведения</w:t>
      </w:r>
      <w:r>
        <w:rPr>
          <w:spacing w:val="1"/>
        </w:rPr>
        <w:t xml:space="preserve"> </w:t>
      </w:r>
      <w:r>
        <w:t>общественно полезных практик, исследовательской деятельности, реализации образовательных</w:t>
      </w:r>
      <w:r>
        <w:rPr>
          <w:spacing w:val="-57"/>
        </w:rPr>
        <w:t xml:space="preserve"> </w:t>
      </w:r>
      <w:r>
        <w:t>проектов,</w:t>
      </w:r>
      <w:r>
        <w:rPr>
          <w:spacing w:val="1"/>
        </w:rPr>
        <w:t xml:space="preserve"> </w:t>
      </w:r>
      <w:r>
        <w:t>экскурсий,</w:t>
      </w:r>
      <w:r>
        <w:rPr>
          <w:spacing w:val="1"/>
        </w:rPr>
        <w:t xml:space="preserve"> </w:t>
      </w:r>
      <w:r>
        <w:t>походов,</w:t>
      </w:r>
      <w:r>
        <w:rPr>
          <w:spacing w:val="1"/>
        </w:rPr>
        <w:t xml:space="preserve"> </w:t>
      </w:r>
      <w:r>
        <w:t>соревнований,</w:t>
      </w:r>
      <w:r>
        <w:rPr>
          <w:spacing w:val="1"/>
        </w:rPr>
        <w:t xml:space="preserve"> </w:t>
      </w:r>
      <w:r>
        <w:t>посещений</w:t>
      </w:r>
      <w:r>
        <w:rPr>
          <w:spacing w:val="1"/>
        </w:rPr>
        <w:t xml:space="preserve"> </w:t>
      </w:r>
      <w:r>
        <w:t>театров,</w:t>
      </w:r>
      <w:r>
        <w:rPr>
          <w:spacing w:val="1"/>
        </w:rPr>
        <w:t xml:space="preserve"> </w:t>
      </w:r>
      <w:r>
        <w:t>музеев</w:t>
      </w:r>
      <w:r>
        <w:rPr>
          <w:spacing w:val="1"/>
        </w:rPr>
        <w:t xml:space="preserve"> </w:t>
      </w:r>
      <w:r>
        <w:t>и</w:t>
      </w:r>
      <w:r>
        <w:rPr>
          <w:spacing w:val="61"/>
        </w:rPr>
        <w:t xml:space="preserve"> </w:t>
      </w:r>
      <w:r>
        <w:t>других</w:t>
      </w:r>
      <w:r>
        <w:rPr>
          <w:spacing w:val="1"/>
        </w:rPr>
        <w:t xml:space="preserve"> </w:t>
      </w:r>
      <w:r>
        <w:t>мероприятий.</w:t>
      </w:r>
    </w:p>
    <w:p w:rsidR="00EB32B5" w:rsidRDefault="007321FA">
      <w:pPr>
        <w:pStyle w:val="a3"/>
        <w:ind w:right="760"/>
      </w:pPr>
      <w:r>
        <w:t>Допускается перераспределение часов внеурочной деятельности по годам обучения в</w:t>
      </w:r>
      <w:r>
        <w:rPr>
          <w:spacing w:val="1"/>
        </w:rPr>
        <w:t xml:space="preserve"> </w:t>
      </w:r>
      <w:r>
        <w:t>пределах одного уровня общего образования, а также их суммирование в течение учебного</w:t>
      </w:r>
      <w:r>
        <w:rPr>
          <w:spacing w:val="1"/>
        </w:rPr>
        <w:t xml:space="preserve"> </w:t>
      </w:r>
      <w:r>
        <w:t>года.</w:t>
      </w:r>
    </w:p>
    <w:p w:rsidR="00EB32B5" w:rsidRDefault="007321FA">
      <w:pPr>
        <w:pStyle w:val="a3"/>
        <w:ind w:right="750"/>
      </w:pPr>
      <w:r>
        <w:t>При</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обучающихся</w:t>
      </w:r>
      <w:r>
        <w:rPr>
          <w:spacing w:val="61"/>
        </w:rPr>
        <w:t xml:space="preserve"> </w:t>
      </w:r>
      <w:r>
        <w:t>образовательной</w:t>
      </w:r>
      <w:r>
        <w:rPr>
          <w:spacing w:val="1"/>
        </w:rPr>
        <w:t xml:space="preserve"> </w:t>
      </w:r>
      <w:r>
        <w:t>организацией</w:t>
      </w:r>
      <w:r>
        <w:rPr>
          <w:spacing w:val="1"/>
        </w:rPr>
        <w:t xml:space="preserve"> </w:t>
      </w:r>
      <w:r>
        <w:t>используются</w:t>
      </w:r>
      <w:r>
        <w:rPr>
          <w:spacing w:val="1"/>
        </w:rPr>
        <w:t xml:space="preserve"> </w:t>
      </w:r>
      <w:r>
        <w:t>возможности</w:t>
      </w:r>
      <w:r>
        <w:rPr>
          <w:spacing w:val="1"/>
        </w:rPr>
        <w:t xml:space="preserve"> </w:t>
      </w:r>
      <w:r>
        <w:t>организаций</w:t>
      </w:r>
      <w:r>
        <w:rPr>
          <w:spacing w:val="1"/>
        </w:rPr>
        <w:t xml:space="preserve"> </w:t>
      </w:r>
      <w:r>
        <w:t>и</w:t>
      </w:r>
      <w:r>
        <w:rPr>
          <w:spacing w:val="1"/>
        </w:rPr>
        <w:t xml:space="preserve"> </w:t>
      </w:r>
      <w:r>
        <w:t>учреждений</w:t>
      </w:r>
      <w:r>
        <w:rPr>
          <w:spacing w:val="1"/>
        </w:rPr>
        <w:t xml:space="preserve"> </w:t>
      </w:r>
      <w:r>
        <w:t>дополнительного</w:t>
      </w:r>
      <w:r>
        <w:rPr>
          <w:spacing w:val="1"/>
        </w:rPr>
        <w:t xml:space="preserve"> </w:t>
      </w:r>
      <w:r>
        <w:t>образования, культуры и спорта. В период каникул для продолжения внеурочной деятельности</w:t>
      </w:r>
      <w:r>
        <w:rPr>
          <w:spacing w:val="1"/>
        </w:rPr>
        <w:t xml:space="preserve"> </w:t>
      </w:r>
      <w:r>
        <w:t>используются</w:t>
      </w:r>
      <w:r>
        <w:rPr>
          <w:spacing w:val="2"/>
        </w:rPr>
        <w:t xml:space="preserve"> </w:t>
      </w:r>
      <w:r>
        <w:t>возможности</w:t>
      </w:r>
      <w:r>
        <w:rPr>
          <w:spacing w:val="4"/>
        </w:rPr>
        <w:t xml:space="preserve"> </w:t>
      </w:r>
      <w:r>
        <w:t>летнего</w:t>
      </w:r>
      <w:r>
        <w:rPr>
          <w:spacing w:val="2"/>
        </w:rPr>
        <w:t xml:space="preserve"> </w:t>
      </w:r>
      <w:r>
        <w:t>пришкольного</w:t>
      </w:r>
      <w:r>
        <w:rPr>
          <w:spacing w:val="4"/>
        </w:rPr>
        <w:t xml:space="preserve"> </w:t>
      </w:r>
      <w:r>
        <w:t>лагеря.</w:t>
      </w:r>
    </w:p>
    <w:p w:rsidR="00EB32B5" w:rsidRDefault="007321FA">
      <w:pPr>
        <w:pStyle w:val="a3"/>
        <w:ind w:right="756"/>
      </w:pPr>
      <w:r>
        <w:t>В</w:t>
      </w:r>
      <w:r>
        <w:rPr>
          <w:spacing w:val="1"/>
        </w:rPr>
        <w:t xml:space="preserve"> </w:t>
      </w:r>
      <w:r>
        <w:t>зависимости</w:t>
      </w:r>
      <w:r>
        <w:rPr>
          <w:spacing w:val="1"/>
        </w:rPr>
        <w:t xml:space="preserve"> </w:t>
      </w:r>
      <w:r>
        <w:t>от</w:t>
      </w:r>
      <w:r>
        <w:rPr>
          <w:spacing w:val="1"/>
        </w:rPr>
        <w:t xml:space="preserve"> </w:t>
      </w:r>
      <w:r>
        <w:t>возможностей</w:t>
      </w:r>
      <w:r>
        <w:rPr>
          <w:spacing w:val="1"/>
        </w:rPr>
        <w:t xml:space="preserve"> </w:t>
      </w:r>
      <w:r>
        <w:t>образовательной</w:t>
      </w:r>
      <w:r>
        <w:rPr>
          <w:spacing w:val="1"/>
        </w:rPr>
        <w:t xml:space="preserve"> </w:t>
      </w:r>
      <w:r>
        <w:t>организации,</w:t>
      </w:r>
      <w:r>
        <w:rPr>
          <w:spacing w:val="1"/>
        </w:rPr>
        <w:t xml:space="preserve"> </w:t>
      </w:r>
      <w:r>
        <w:t>особенностей</w:t>
      </w:r>
      <w:r>
        <w:rPr>
          <w:spacing w:val="1"/>
        </w:rPr>
        <w:t xml:space="preserve"> </w:t>
      </w:r>
      <w:r>
        <w:t>окружающего социума внеурочная деятельность осуществляется совместно с учреждениями</w:t>
      </w:r>
      <w:r>
        <w:rPr>
          <w:spacing w:val="1"/>
        </w:rPr>
        <w:t xml:space="preserve"> </w:t>
      </w:r>
      <w:r>
        <w:t>дополнительного</w:t>
      </w:r>
      <w:r>
        <w:rPr>
          <w:spacing w:val="-5"/>
        </w:rPr>
        <w:t xml:space="preserve"> </w:t>
      </w:r>
      <w:r>
        <w:t>образования</w:t>
      </w:r>
      <w:r>
        <w:rPr>
          <w:spacing w:val="-4"/>
        </w:rPr>
        <w:t xml:space="preserve"> </w:t>
      </w:r>
      <w:r>
        <w:t>детей,</w:t>
      </w:r>
      <w:r>
        <w:rPr>
          <w:spacing w:val="2"/>
        </w:rPr>
        <w:t xml:space="preserve"> </w:t>
      </w:r>
      <w:r>
        <w:t>спортивными</w:t>
      </w:r>
      <w:r>
        <w:rPr>
          <w:spacing w:val="-8"/>
        </w:rPr>
        <w:t xml:space="preserve"> </w:t>
      </w:r>
      <w:r>
        <w:t>объектами,</w:t>
      </w:r>
      <w:r>
        <w:rPr>
          <w:spacing w:val="2"/>
        </w:rPr>
        <w:t xml:space="preserve"> </w:t>
      </w:r>
      <w:r>
        <w:t>учреждениями</w:t>
      </w:r>
      <w:r>
        <w:rPr>
          <w:spacing w:val="1"/>
        </w:rPr>
        <w:t xml:space="preserve"> </w:t>
      </w:r>
      <w:r>
        <w:t>культуры.</w:t>
      </w:r>
    </w:p>
    <w:p w:rsidR="00EB32B5" w:rsidRDefault="007321FA">
      <w:pPr>
        <w:pStyle w:val="a3"/>
        <w:ind w:right="751"/>
      </w:pPr>
      <w:r>
        <w:t>При</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непосредственно</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предполагается,</w:t>
      </w:r>
      <w:r>
        <w:rPr>
          <w:spacing w:val="1"/>
        </w:rPr>
        <w:t xml:space="preserve"> </w:t>
      </w:r>
      <w:r>
        <w:t>что</w:t>
      </w:r>
      <w:r>
        <w:rPr>
          <w:spacing w:val="1"/>
        </w:rPr>
        <w:t xml:space="preserve"> </w:t>
      </w:r>
      <w:r>
        <w:t>в</w:t>
      </w:r>
      <w:r>
        <w:rPr>
          <w:spacing w:val="1"/>
        </w:rPr>
        <w:t xml:space="preserve"> </w:t>
      </w:r>
      <w:r>
        <w:t>этой</w:t>
      </w:r>
      <w:r>
        <w:rPr>
          <w:spacing w:val="1"/>
        </w:rPr>
        <w:t xml:space="preserve"> </w:t>
      </w:r>
      <w:r>
        <w:t>работе</w:t>
      </w:r>
      <w:r>
        <w:rPr>
          <w:spacing w:val="1"/>
        </w:rPr>
        <w:t xml:space="preserve"> </w:t>
      </w:r>
      <w:r>
        <w:t>принимают</w:t>
      </w:r>
      <w:r>
        <w:rPr>
          <w:spacing w:val="1"/>
        </w:rPr>
        <w:t xml:space="preserve"> </w:t>
      </w:r>
      <w:r>
        <w:t>участие</w:t>
      </w:r>
      <w:r>
        <w:rPr>
          <w:spacing w:val="1"/>
        </w:rPr>
        <w:t xml:space="preserve"> </w:t>
      </w:r>
      <w:r>
        <w:t>все</w:t>
      </w:r>
      <w:r>
        <w:rPr>
          <w:spacing w:val="1"/>
        </w:rPr>
        <w:t xml:space="preserve"> </w:t>
      </w:r>
      <w:r>
        <w:t>педагогические</w:t>
      </w:r>
      <w:r>
        <w:rPr>
          <w:spacing w:val="1"/>
        </w:rPr>
        <w:t xml:space="preserve"> </w:t>
      </w:r>
      <w:r>
        <w:t>работники данной организации (учителя начальной школы, учителя­предметники, социальные</w:t>
      </w:r>
      <w:r>
        <w:rPr>
          <w:spacing w:val="1"/>
        </w:rPr>
        <w:t xml:space="preserve"> </w:t>
      </w:r>
      <w:r>
        <w:t>педагоги,</w:t>
      </w:r>
      <w:r>
        <w:rPr>
          <w:spacing w:val="-2"/>
        </w:rPr>
        <w:t xml:space="preserve"> </w:t>
      </w:r>
      <w:r>
        <w:t>педагоги­психологи,</w:t>
      </w:r>
      <w:r>
        <w:rPr>
          <w:spacing w:val="-2"/>
        </w:rPr>
        <w:t xml:space="preserve"> </w:t>
      </w:r>
      <w:r>
        <w:t>учителя­дефектологи,</w:t>
      </w:r>
      <w:r>
        <w:rPr>
          <w:spacing w:val="-2"/>
        </w:rPr>
        <w:t xml:space="preserve"> </w:t>
      </w:r>
      <w:r>
        <w:t>логопед,</w:t>
      </w:r>
      <w:r>
        <w:rPr>
          <w:spacing w:val="4"/>
        </w:rPr>
        <w:t xml:space="preserve"> </w:t>
      </w:r>
      <w:r>
        <w:t>воспитатели).</w:t>
      </w:r>
    </w:p>
    <w:p w:rsidR="00EB32B5" w:rsidRDefault="007321FA">
      <w:pPr>
        <w:pStyle w:val="a3"/>
        <w:ind w:right="754"/>
      </w:pPr>
      <w:r>
        <w:t>Внеурочная деятельность тесно связана с дополнительным образованием детей в части</w:t>
      </w:r>
      <w:r>
        <w:rPr>
          <w:spacing w:val="1"/>
        </w:rPr>
        <w:t xml:space="preserve"> </w:t>
      </w:r>
      <w:r>
        <w:t>создания условий для развития творческих интересов детей, включения их в художественную,</w:t>
      </w:r>
      <w:r>
        <w:rPr>
          <w:spacing w:val="1"/>
        </w:rPr>
        <w:t xml:space="preserve"> </w:t>
      </w:r>
      <w:r>
        <w:t>техническую,</w:t>
      </w:r>
      <w:r>
        <w:rPr>
          <w:spacing w:val="3"/>
        </w:rPr>
        <w:t xml:space="preserve"> </w:t>
      </w:r>
      <w:r>
        <w:t>спортивную и</w:t>
      </w:r>
      <w:r>
        <w:rPr>
          <w:spacing w:val="3"/>
        </w:rPr>
        <w:t xml:space="preserve"> </w:t>
      </w:r>
      <w:r>
        <w:t>другую</w:t>
      </w:r>
      <w:r>
        <w:rPr>
          <w:spacing w:val="-1"/>
        </w:rPr>
        <w:t xml:space="preserve"> </w:t>
      </w:r>
      <w:r>
        <w:t>деятельность.</w:t>
      </w:r>
    </w:p>
    <w:p w:rsidR="00EB32B5" w:rsidRDefault="007321FA">
      <w:pPr>
        <w:pStyle w:val="a3"/>
        <w:ind w:right="748"/>
      </w:pPr>
      <w:r>
        <w:t>Связующим звеном между внеурочной деятельностью и дополнительным образованием</w:t>
      </w:r>
      <w:r>
        <w:rPr>
          <w:spacing w:val="1"/>
        </w:rPr>
        <w:t xml:space="preserve"> </w:t>
      </w:r>
      <w:r>
        <w:t>детей выступают такие формы ее реализации, как факультативы, детские научные общества,</w:t>
      </w:r>
      <w:r>
        <w:rPr>
          <w:spacing w:val="1"/>
        </w:rPr>
        <w:t xml:space="preserve"> </w:t>
      </w:r>
      <w:r>
        <w:t>экологические и</w:t>
      </w:r>
      <w:r>
        <w:rPr>
          <w:spacing w:val="-2"/>
        </w:rPr>
        <w:t xml:space="preserve"> </w:t>
      </w:r>
      <w:r>
        <w:t>военно­патриотические</w:t>
      </w:r>
      <w:r>
        <w:rPr>
          <w:spacing w:val="-4"/>
        </w:rPr>
        <w:t xml:space="preserve"> </w:t>
      </w:r>
      <w:r>
        <w:t>отряды</w:t>
      </w:r>
      <w:r>
        <w:rPr>
          <w:spacing w:val="3"/>
        </w:rPr>
        <w:t xml:space="preserve"> </w:t>
      </w:r>
      <w:r>
        <w:t>и</w:t>
      </w:r>
      <w:r>
        <w:rPr>
          <w:spacing w:val="-2"/>
        </w:rPr>
        <w:t xml:space="preserve"> </w:t>
      </w:r>
      <w:r>
        <w:t>т.д.</w:t>
      </w:r>
    </w:p>
    <w:p w:rsidR="00EB32B5" w:rsidRDefault="007321FA">
      <w:pPr>
        <w:pStyle w:val="a3"/>
        <w:ind w:right="751"/>
      </w:pPr>
      <w:r>
        <w:t>Основное</w:t>
      </w:r>
      <w:r>
        <w:rPr>
          <w:spacing w:val="1"/>
        </w:rPr>
        <w:t xml:space="preserve"> </w:t>
      </w:r>
      <w:r>
        <w:t>преимущество</w:t>
      </w:r>
      <w:r>
        <w:rPr>
          <w:spacing w:val="1"/>
        </w:rPr>
        <w:t xml:space="preserve"> </w:t>
      </w:r>
      <w:r>
        <w:t>совместной</w:t>
      </w:r>
      <w:r>
        <w:rPr>
          <w:spacing w:val="1"/>
        </w:rPr>
        <w:t xml:space="preserve"> </w:t>
      </w:r>
      <w:r>
        <w:t>организации</w:t>
      </w:r>
      <w:r>
        <w:rPr>
          <w:spacing w:val="1"/>
        </w:rPr>
        <w:t xml:space="preserve"> </w:t>
      </w:r>
      <w:r>
        <w:t>внеурочной</w:t>
      </w:r>
      <w:r>
        <w:rPr>
          <w:spacing w:val="61"/>
        </w:rPr>
        <w:t xml:space="preserve"> </w:t>
      </w:r>
      <w:r>
        <w:t>деятельности</w:t>
      </w:r>
      <w:r>
        <w:rPr>
          <w:spacing w:val="1"/>
        </w:rPr>
        <w:t xml:space="preserve"> </w:t>
      </w:r>
      <w:r>
        <w:t>заключается</w:t>
      </w:r>
      <w:r>
        <w:rPr>
          <w:spacing w:val="1"/>
        </w:rPr>
        <w:t xml:space="preserve"> </w:t>
      </w:r>
      <w:r>
        <w:t>в</w:t>
      </w:r>
      <w:r>
        <w:rPr>
          <w:spacing w:val="1"/>
        </w:rPr>
        <w:t xml:space="preserve"> </w:t>
      </w:r>
      <w:r>
        <w:t>предоставлении</w:t>
      </w:r>
      <w:r>
        <w:rPr>
          <w:spacing w:val="1"/>
        </w:rPr>
        <w:t xml:space="preserve"> </w:t>
      </w:r>
      <w:r>
        <w:t>широкого</w:t>
      </w:r>
      <w:r>
        <w:rPr>
          <w:spacing w:val="1"/>
        </w:rPr>
        <w:t xml:space="preserve"> </w:t>
      </w:r>
      <w:r>
        <w:t>выбора</w:t>
      </w:r>
      <w:r>
        <w:rPr>
          <w:spacing w:val="1"/>
        </w:rPr>
        <w:t xml:space="preserve"> </w:t>
      </w:r>
      <w:r>
        <w:t>занятий</w:t>
      </w:r>
      <w:r>
        <w:rPr>
          <w:spacing w:val="1"/>
        </w:rPr>
        <w:t xml:space="preserve"> </w:t>
      </w:r>
      <w:r>
        <w:t>для</w:t>
      </w:r>
      <w:r>
        <w:rPr>
          <w:spacing w:val="1"/>
        </w:rPr>
        <w:t xml:space="preserve"> </w:t>
      </w:r>
      <w:r>
        <w:t>ребенка</w:t>
      </w:r>
      <w:r>
        <w:rPr>
          <w:spacing w:val="1"/>
        </w:rPr>
        <w:t xml:space="preserve"> </w:t>
      </w:r>
      <w:r>
        <w:t>на</w:t>
      </w:r>
      <w:r>
        <w:rPr>
          <w:spacing w:val="1"/>
        </w:rPr>
        <w:t xml:space="preserve"> </w:t>
      </w:r>
      <w:r>
        <w:t>основе</w:t>
      </w:r>
      <w:r>
        <w:rPr>
          <w:spacing w:val="1"/>
        </w:rPr>
        <w:t xml:space="preserve"> </w:t>
      </w:r>
      <w:r>
        <w:t>спектра</w:t>
      </w:r>
      <w:r>
        <w:rPr>
          <w:spacing w:val="1"/>
        </w:rPr>
        <w:t xml:space="preserve"> </w:t>
      </w:r>
      <w:r>
        <w:t>направлений детских объединений по интересам, возможности свободного самоопределения</w:t>
      </w:r>
      <w:r>
        <w:rPr>
          <w:spacing w:val="1"/>
        </w:rPr>
        <w:t xml:space="preserve"> </w:t>
      </w:r>
      <w:r>
        <w:t>ребенка,</w:t>
      </w:r>
      <w:r>
        <w:rPr>
          <w:spacing w:val="1"/>
        </w:rPr>
        <w:t xml:space="preserve"> </w:t>
      </w:r>
      <w:r>
        <w:t>привлечения</w:t>
      </w:r>
      <w:r>
        <w:rPr>
          <w:spacing w:val="1"/>
        </w:rPr>
        <w:t xml:space="preserve"> </w:t>
      </w:r>
      <w:r>
        <w:t>к</w:t>
      </w:r>
      <w:r>
        <w:rPr>
          <w:spacing w:val="1"/>
        </w:rPr>
        <w:t xml:space="preserve"> </w:t>
      </w:r>
      <w:r>
        <w:t>осуществлению</w:t>
      </w:r>
      <w:r>
        <w:rPr>
          <w:spacing w:val="1"/>
        </w:rPr>
        <w:t xml:space="preserve"> </w:t>
      </w:r>
      <w:r>
        <w:t>внеурочной</w:t>
      </w:r>
      <w:r>
        <w:rPr>
          <w:spacing w:val="1"/>
        </w:rPr>
        <w:t xml:space="preserve"> </w:t>
      </w:r>
      <w:r>
        <w:t>деятельности</w:t>
      </w:r>
      <w:r>
        <w:rPr>
          <w:spacing w:val="1"/>
        </w:rPr>
        <w:t xml:space="preserve"> </w:t>
      </w:r>
      <w:r>
        <w:t>квалифицированных</w:t>
      </w:r>
      <w:r>
        <w:rPr>
          <w:spacing w:val="1"/>
        </w:rPr>
        <w:t xml:space="preserve"> </w:t>
      </w:r>
      <w:r>
        <w:t>специалистов,</w:t>
      </w:r>
      <w:r>
        <w:rPr>
          <w:spacing w:val="1"/>
        </w:rPr>
        <w:t xml:space="preserve"> </w:t>
      </w:r>
      <w:r>
        <w:t>а</w:t>
      </w:r>
      <w:r>
        <w:rPr>
          <w:spacing w:val="1"/>
        </w:rPr>
        <w:t xml:space="preserve"> </w:t>
      </w:r>
      <w:r>
        <w:t>также</w:t>
      </w:r>
      <w:r>
        <w:rPr>
          <w:spacing w:val="1"/>
        </w:rPr>
        <w:t xml:space="preserve"> </w:t>
      </w:r>
      <w:r>
        <w:t>практико­ориентированной</w:t>
      </w:r>
      <w:r>
        <w:rPr>
          <w:spacing w:val="1"/>
        </w:rPr>
        <w:t xml:space="preserve"> </w:t>
      </w:r>
      <w:r>
        <w:t>и</w:t>
      </w:r>
      <w:r>
        <w:rPr>
          <w:spacing w:val="1"/>
        </w:rPr>
        <w:t xml:space="preserve"> </w:t>
      </w:r>
      <w:r>
        <w:t>деятельностной</w:t>
      </w:r>
      <w:r>
        <w:rPr>
          <w:spacing w:val="1"/>
        </w:rPr>
        <w:t xml:space="preserve"> </w:t>
      </w:r>
      <w:r>
        <w:t>основы</w:t>
      </w:r>
      <w:r>
        <w:rPr>
          <w:spacing w:val="1"/>
        </w:rPr>
        <w:t xml:space="preserve"> </w:t>
      </w:r>
      <w:r>
        <w:t>организации</w:t>
      </w:r>
      <w:r>
        <w:rPr>
          <w:spacing w:val="1"/>
        </w:rPr>
        <w:t xml:space="preserve"> </w:t>
      </w:r>
      <w:r>
        <w:t>образовательной</w:t>
      </w:r>
      <w:r>
        <w:rPr>
          <w:spacing w:val="2"/>
        </w:rPr>
        <w:t xml:space="preserve"> </w:t>
      </w:r>
      <w:r>
        <w:t>деятельности.</w:t>
      </w:r>
    </w:p>
    <w:p w:rsidR="00EB32B5" w:rsidRDefault="007321FA">
      <w:pPr>
        <w:pStyle w:val="a3"/>
        <w:spacing w:before="1" w:line="237" w:lineRule="auto"/>
        <w:ind w:right="752"/>
      </w:pPr>
      <w:r>
        <w:t>Координирующую</w:t>
      </w:r>
      <w:r>
        <w:rPr>
          <w:spacing w:val="1"/>
        </w:rPr>
        <w:t xml:space="preserve"> </w:t>
      </w:r>
      <w:r>
        <w:t>роль</w:t>
      </w:r>
      <w:r>
        <w:rPr>
          <w:spacing w:val="1"/>
        </w:rPr>
        <w:t xml:space="preserve"> </w:t>
      </w:r>
      <w:r>
        <w:t>в</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выполняет,</w:t>
      </w:r>
      <w:r>
        <w:rPr>
          <w:spacing w:val="1"/>
        </w:rPr>
        <w:t xml:space="preserve"> </w:t>
      </w:r>
      <w:r>
        <w:t>как</w:t>
      </w:r>
      <w:r>
        <w:rPr>
          <w:spacing w:val="-57"/>
        </w:rPr>
        <w:t xml:space="preserve"> </w:t>
      </w:r>
      <w:r>
        <w:t>правило,</w:t>
      </w:r>
      <w:r>
        <w:rPr>
          <w:spacing w:val="30"/>
        </w:rPr>
        <w:t xml:space="preserve"> </w:t>
      </w:r>
      <w:r>
        <w:t>классный</w:t>
      </w:r>
      <w:r>
        <w:rPr>
          <w:spacing w:val="30"/>
        </w:rPr>
        <w:t xml:space="preserve"> </w:t>
      </w:r>
      <w:r>
        <w:t>руководитель,</w:t>
      </w:r>
      <w:r>
        <w:rPr>
          <w:spacing w:val="27"/>
        </w:rPr>
        <w:t xml:space="preserve"> </w:t>
      </w:r>
      <w:r>
        <w:t>который</w:t>
      </w:r>
      <w:r>
        <w:rPr>
          <w:spacing w:val="25"/>
        </w:rPr>
        <w:t xml:space="preserve"> </w:t>
      </w:r>
      <w:r>
        <w:t>взаимодействует</w:t>
      </w:r>
      <w:r>
        <w:rPr>
          <w:spacing w:val="29"/>
        </w:rPr>
        <w:t xml:space="preserve"> </w:t>
      </w:r>
      <w:r>
        <w:t>с</w:t>
      </w:r>
      <w:r>
        <w:rPr>
          <w:spacing w:val="28"/>
        </w:rPr>
        <w:t xml:space="preserve"> </w:t>
      </w:r>
      <w:r>
        <w:t>педагогическими</w:t>
      </w:r>
      <w:r>
        <w:rPr>
          <w:spacing w:val="30"/>
        </w:rPr>
        <w:t xml:space="preserve"> </w:t>
      </w:r>
      <w:r>
        <w:t>работниками,</w:t>
      </w:r>
    </w:p>
    <w:p w:rsidR="00EB32B5" w:rsidRDefault="00EB32B5">
      <w:pPr>
        <w:spacing w:line="237" w:lineRule="auto"/>
        <w:sectPr w:rsidR="00EB32B5">
          <w:pgSz w:w="11910" w:h="16840"/>
          <w:pgMar w:top="700" w:right="260" w:bottom="1200" w:left="620" w:header="0" w:footer="922" w:gutter="0"/>
          <w:cols w:space="720"/>
        </w:sectPr>
      </w:pPr>
    </w:p>
    <w:p w:rsidR="00EB32B5" w:rsidRDefault="007321FA">
      <w:pPr>
        <w:pStyle w:val="a3"/>
        <w:spacing w:before="66" w:after="10"/>
        <w:ind w:right="752" w:firstLine="0"/>
      </w:pPr>
      <w:r>
        <w:lastRenderedPageBreak/>
        <w:t>организует</w:t>
      </w:r>
      <w:r>
        <w:rPr>
          <w:spacing w:val="1"/>
        </w:rPr>
        <w:t xml:space="preserve"> </w:t>
      </w:r>
      <w:r>
        <w:t>систему</w:t>
      </w:r>
      <w:r>
        <w:rPr>
          <w:spacing w:val="1"/>
        </w:rPr>
        <w:t xml:space="preserve"> </w:t>
      </w:r>
      <w:r>
        <w:t>отношений</w:t>
      </w:r>
      <w:r>
        <w:rPr>
          <w:spacing w:val="1"/>
        </w:rPr>
        <w:t xml:space="preserve"> </w:t>
      </w:r>
      <w:r>
        <w:t>через</w:t>
      </w:r>
      <w:r>
        <w:rPr>
          <w:spacing w:val="1"/>
        </w:rPr>
        <w:t xml:space="preserve"> </w:t>
      </w:r>
      <w:r>
        <w:t>разнообразные</w:t>
      </w:r>
      <w:r>
        <w:rPr>
          <w:spacing w:val="1"/>
        </w:rPr>
        <w:t xml:space="preserve"> </w:t>
      </w:r>
      <w:r>
        <w:t>формы</w:t>
      </w:r>
      <w:r>
        <w:rPr>
          <w:spacing w:val="1"/>
        </w:rPr>
        <w:t xml:space="preserve"> </w:t>
      </w:r>
      <w:r>
        <w:t>воспитательной</w:t>
      </w:r>
      <w:r>
        <w:rPr>
          <w:spacing w:val="1"/>
        </w:rPr>
        <w:t xml:space="preserve"> </w:t>
      </w:r>
      <w:r>
        <w:t>деятельности</w:t>
      </w:r>
      <w:r>
        <w:rPr>
          <w:spacing w:val="1"/>
        </w:rPr>
        <w:t xml:space="preserve"> </w:t>
      </w:r>
      <w:r>
        <w:t>коллектива,</w:t>
      </w:r>
      <w:r>
        <w:rPr>
          <w:spacing w:val="1"/>
        </w:rPr>
        <w:t xml:space="preserve"> </w:t>
      </w:r>
      <w:r>
        <w:t>в</w:t>
      </w:r>
      <w:r>
        <w:rPr>
          <w:spacing w:val="1"/>
        </w:rPr>
        <w:t xml:space="preserve"> </w:t>
      </w:r>
      <w:r>
        <w:t>т.ч.</w:t>
      </w:r>
      <w:r>
        <w:rPr>
          <w:spacing w:val="1"/>
        </w:rPr>
        <w:t xml:space="preserve"> </w:t>
      </w:r>
      <w:r>
        <w:t>через</w:t>
      </w:r>
      <w:r>
        <w:rPr>
          <w:spacing w:val="1"/>
        </w:rPr>
        <w:t xml:space="preserve"> </w:t>
      </w:r>
      <w:r>
        <w:t>органы</w:t>
      </w:r>
      <w:r>
        <w:rPr>
          <w:spacing w:val="1"/>
        </w:rPr>
        <w:t xml:space="preserve"> </w:t>
      </w:r>
      <w:r>
        <w:t>самоуправления,</w:t>
      </w:r>
      <w:r>
        <w:rPr>
          <w:spacing w:val="1"/>
        </w:rPr>
        <w:t xml:space="preserve"> </w:t>
      </w:r>
      <w:r>
        <w:t>обеспечивает</w:t>
      </w:r>
      <w:r>
        <w:rPr>
          <w:spacing w:val="1"/>
        </w:rPr>
        <w:t xml:space="preserve"> </w:t>
      </w:r>
      <w:r>
        <w:t>внеурочную</w:t>
      </w:r>
      <w:r>
        <w:rPr>
          <w:spacing w:val="1"/>
        </w:rPr>
        <w:t xml:space="preserve"> </w:t>
      </w:r>
      <w:r>
        <w:t>деятельность</w:t>
      </w:r>
      <w:r>
        <w:rPr>
          <w:spacing w:val="1"/>
        </w:rPr>
        <w:t xml:space="preserve"> </w:t>
      </w:r>
      <w:r>
        <w:t>обучающихся</w:t>
      </w:r>
      <w:r>
        <w:rPr>
          <w:spacing w:val="1"/>
        </w:rPr>
        <w:t xml:space="preserve"> </w:t>
      </w:r>
      <w:r>
        <w:t>в</w:t>
      </w:r>
      <w:r>
        <w:rPr>
          <w:spacing w:val="3"/>
        </w:rPr>
        <w:t xml:space="preserve"> </w:t>
      </w:r>
      <w:r>
        <w:t>соответствии</w:t>
      </w:r>
      <w:r>
        <w:rPr>
          <w:spacing w:val="-2"/>
        </w:rPr>
        <w:t xml:space="preserve"> </w:t>
      </w:r>
      <w:r>
        <w:t>с</w:t>
      </w:r>
      <w:r>
        <w:rPr>
          <w:spacing w:val="1"/>
        </w:rPr>
        <w:t xml:space="preserve"> </w:t>
      </w:r>
      <w:r>
        <w:t>их</w:t>
      </w:r>
      <w:r>
        <w:rPr>
          <w:spacing w:val="-3"/>
        </w:rPr>
        <w:t xml:space="preserve"> </w:t>
      </w:r>
      <w:r>
        <w:t>выбором.</w:t>
      </w: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2"/>
        <w:gridCol w:w="2997"/>
        <w:gridCol w:w="2695"/>
        <w:gridCol w:w="428"/>
        <w:gridCol w:w="423"/>
        <w:gridCol w:w="428"/>
        <w:gridCol w:w="567"/>
        <w:gridCol w:w="424"/>
        <w:gridCol w:w="428"/>
        <w:gridCol w:w="428"/>
        <w:gridCol w:w="424"/>
        <w:gridCol w:w="568"/>
      </w:tblGrid>
      <w:tr w:rsidR="00EB32B5">
        <w:trPr>
          <w:trHeight w:val="273"/>
        </w:trPr>
        <w:tc>
          <w:tcPr>
            <w:tcW w:w="692" w:type="dxa"/>
            <w:vMerge w:val="restart"/>
          </w:tcPr>
          <w:p w:rsidR="00EB32B5" w:rsidRDefault="00EB32B5">
            <w:pPr>
              <w:pStyle w:val="TableParagraph"/>
              <w:spacing w:line="240" w:lineRule="auto"/>
              <w:rPr>
                <w:sz w:val="26"/>
              </w:rPr>
            </w:pPr>
          </w:p>
          <w:p w:rsidR="00EB32B5" w:rsidRDefault="00EB32B5">
            <w:pPr>
              <w:pStyle w:val="TableParagraph"/>
              <w:spacing w:line="240" w:lineRule="auto"/>
              <w:rPr>
                <w:sz w:val="26"/>
              </w:rPr>
            </w:pPr>
          </w:p>
          <w:p w:rsidR="00EB32B5" w:rsidRDefault="007321FA">
            <w:pPr>
              <w:pStyle w:val="TableParagraph"/>
              <w:spacing w:before="224" w:line="242" w:lineRule="auto"/>
              <w:ind w:left="172" w:right="146" w:firstLine="48"/>
              <w:rPr>
                <w:b/>
                <w:sz w:val="24"/>
              </w:rPr>
            </w:pPr>
            <w:r>
              <w:rPr>
                <w:b/>
                <w:sz w:val="24"/>
              </w:rPr>
              <w:t>№</w:t>
            </w:r>
            <w:r>
              <w:rPr>
                <w:b/>
                <w:spacing w:val="-57"/>
                <w:sz w:val="24"/>
              </w:rPr>
              <w:t xml:space="preserve"> </w:t>
            </w:r>
            <w:proofErr w:type="gramStart"/>
            <w:r>
              <w:rPr>
                <w:b/>
                <w:sz w:val="24"/>
              </w:rPr>
              <w:t>п</w:t>
            </w:r>
            <w:proofErr w:type="gramEnd"/>
            <w:r>
              <w:rPr>
                <w:b/>
                <w:sz w:val="24"/>
              </w:rPr>
              <w:t>/п</w:t>
            </w:r>
          </w:p>
        </w:tc>
        <w:tc>
          <w:tcPr>
            <w:tcW w:w="2997" w:type="dxa"/>
            <w:vMerge w:val="restart"/>
          </w:tcPr>
          <w:p w:rsidR="00EB32B5" w:rsidRDefault="00EB32B5">
            <w:pPr>
              <w:pStyle w:val="TableParagraph"/>
              <w:spacing w:line="240" w:lineRule="auto"/>
              <w:rPr>
                <w:sz w:val="26"/>
              </w:rPr>
            </w:pPr>
          </w:p>
          <w:p w:rsidR="00EB32B5" w:rsidRDefault="00EB32B5">
            <w:pPr>
              <w:pStyle w:val="TableParagraph"/>
              <w:spacing w:line="240" w:lineRule="auto"/>
              <w:rPr>
                <w:sz w:val="26"/>
              </w:rPr>
            </w:pPr>
          </w:p>
          <w:p w:rsidR="00EB32B5" w:rsidRDefault="007321FA">
            <w:pPr>
              <w:pStyle w:val="TableParagraph"/>
              <w:spacing w:before="224" w:line="240" w:lineRule="auto"/>
              <w:ind w:left="757" w:right="760" w:firstLine="72"/>
              <w:jc w:val="both"/>
              <w:rPr>
                <w:b/>
                <w:sz w:val="24"/>
              </w:rPr>
            </w:pPr>
            <w:r>
              <w:rPr>
                <w:b/>
                <w:sz w:val="24"/>
              </w:rPr>
              <w:t>Содержание</w:t>
            </w:r>
            <w:r>
              <w:rPr>
                <w:b/>
                <w:spacing w:val="1"/>
                <w:sz w:val="24"/>
              </w:rPr>
              <w:t xml:space="preserve"> </w:t>
            </w:r>
            <w:r>
              <w:rPr>
                <w:b/>
                <w:sz w:val="24"/>
              </w:rPr>
              <w:t>внеурочной</w:t>
            </w:r>
            <w:r>
              <w:rPr>
                <w:b/>
                <w:spacing w:val="1"/>
                <w:sz w:val="24"/>
              </w:rPr>
              <w:t xml:space="preserve"> </w:t>
            </w:r>
            <w:r>
              <w:rPr>
                <w:b/>
                <w:sz w:val="24"/>
              </w:rPr>
              <w:t>деятельности</w:t>
            </w:r>
          </w:p>
        </w:tc>
        <w:tc>
          <w:tcPr>
            <w:tcW w:w="2695" w:type="dxa"/>
            <w:vMerge w:val="restart"/>
          </w:tcPr>
          <w:p w:rsidR="00EB32B5" w:rsidRDefault="00EB32B5">
            <w:pPr>
              <w:pStyle w:val="TableParagraph"/>
              <w:spacing w:line="240" w:lineRule="auto"/>
              <w:rPr>
                <w:sz w:val="26"/>
              </w:rPr>
            </w:pPr>
          </w:p>
          <w:p w:rsidR="00EB32B5" w:rsidRDefault="00EB32B5">
            <w:pPr>
              <w:pStyle w:val="TableParagraph"/>
              <w:spacing w:line="240" w:lineRule="auto"/>
              <w:rPr>
                <w:sz w:val="26"/>
              </w:rPr>
            </w:pPr>
          </w:p>
          <w:p w:rsidR="00EB32B5" w:rsidRDefault="007321FA">
            <w:pPr>
              <w:pStyle w:val="TableParagraph"/>
              <w:spacing w:before="224" w:line="240" w:lineRule="auto"/>
              <w:ind w:left="781"/>
              <w:rPr>
                <w:b/>
                <w:sz w:val="24"/>
              </w:rPr>
            </w:pPr>
            <w:r>
              <w:rPr>
                <w:b/>
                <w:sz w:val="24"/>
              </w:rPr>
              <w:t>Партнеры</w:t>
            </w:r>
          </w:p>
        </w:tc>
        <w:tc>
          <w:tcPr>
            <w:tcW w:w="2270" w:type="dxa"/>
            <w:gridSpan w:val="5"/>
          </w:tcPr>
          <w:p w:rsidR="00EB32B5" w:rsidRDefault="007321FA">
            <w:pPr>
              <w:pStyle w:val="TableParagraph"/>
              <w:spacing w:line="253" w:lineRule="exact"/>
              <w:ind w:left="391"/>
              <w:rPr>
                <w:b/>
                <w:sz w:val="24"/>
              </w:rPr>
            </w:pPr>
            <w:r>
              <w:rPr>
                <w:b/>
                <w:sz w:val="24"/>
              </w:rPr>
              <w:t>Направления</w:t>
            </w:r>
          </w:p>
        </w:tc>
        <w:tc>
          <w:tcPr>
            <w:tcW w:w="1848" w:type="dxa"/>
            <w:gridSpan w:val="4"/>
          </w:tcPr>
          <w:p w:rsidR="00EB32B5" w:rsidRDefault="007321FA">
            <w:pPr>
              <w:pStyle w:val="TableParagraph"/>
              <w:spacing w:line="253" w:lineRule="exact"/>
              <w:ind w:left="503"/>
              <w:rPr>
                <w:b/>
                <w:sz w:val="24"/>
              </w:rPr>
            </w:pPr>
            <w:r>
              <w:rPr>
                <w:b/>
                <w:sz w:val="24"/>
              </w:rPr>
              <w:t>Классы</w:t>
            </w:r>
          </w:p>
        </w:tc>
      </w:tr>
      <w:tr w:rsidR="00EB32B5">
        <w:trPr>
          <w:trHeight w:val="3432"/>
        </w:trPr>
        <w:tc>
          <w:tcPr>
            <w:tcW w:w="692" w:type="dxa"/>
            <w:vMerge/>
            <w:tcBorders>
              <w:top w:val="nil"/>
            </w:tcBorders>
          </w:tcPr>
          <w:p w:rsidR="00EB32B5" w:rsidRDefault="00EB32B5">
            <w:pPr>
              <w:rPr>
                <w:sz w:val="2"/>
                <w:szCs w:val="2"/>
              </w:rPr>
            </w:pPr>
          </w:p>
        </w:tc>
        <w:tc>
          <w:tcPr>
            <w:tcW w:w="2997" w:type="dxa"/>
            <w:vMerge/>
            <w:tcBorders>
              <w:top w:val="nil"/>
            </w:tcBorders>
          </w:tcPr>
          <w:p w:rsidR="00EB32B5" w:rsidRDefault="00EB32B5">
            <w:pPr>
              <w:rPr>
                <w:sz w:val="2"/>
                <w:szCs w:val="2"/>
              </w:rPr>
            </w:pPr>
          </w:p>
        </w:tc>
        <w:tc>
          <w:tcPr>
            <w:tcW w:w="2695" w:type="dxa"/>
            <w:vMerge/>
            <w:tcBorders>
              <w:top w:val="nil"/>
            </w:tcBorders>
          </w:tcPr>
          <w:p w:rsidR="00EB32B5" w:rsidRDefault="00EB32B5">
            <w:pPr>
              <w:rPr>
                <w:sz w:val="2"/>
                <w:szCs w:val="2"/>
              </w:rPr>
            </w:pPr>
          </w:p>
        </w:tc>
        <w:tc>
          <w:tcPr>
            <w:tcW w:w="428" w:type="dxa"/>
            <w:textDirection w:val="btLr"/>
          </w:tcPr>
          <w:p w:rsidR="00EB32B5" w:rsidRDefault="007321FA">
            <w:pPr>
              <w:pStyle w:val="TableParagraph"/>
              <w:spacing w:before="105" w:line="240" w:lineRule="auto"/>
              <w:ind w:left="153"/>
              <w:rPr>
                <w:b/>
                <w:sz w:val="24"/>
              </w:rPr>
            </w:pPr>
            <w:r>
              <w:rPr>
                <w:b/>
                <w:sz w:val="24"/>
              </w:rPr>
              <w:t>Спортивно-оздоровительное</w:t>
            </w:r>
          </w:p>
        </w:tc>
        <w:tc>
          <w:tcPr>
            <w:tcW w:w="423" w:type="dxa"/>
            <w:textDirection w:val="btLr"/>
          </w:tcPr>
          <w:p w:rsidR="00EB32B5" w:rsidRDefault="007321FA">
            <w:pPr>
              <w:pStyle w:val="TableParagraph"/>
              <w:spacing w:before="104" w:line="240" w:lineRule="auto"/>
              <w:ind w:left="475"/>
              <w:rPr>
                <w:b/>
                <w:sz w:val="24"/>
              </w:rPr>
            </w:pPr>
            <w:r>
              <w:rPr>
                <w:b/>
                <w:sz w:val="24"/>
              </w:rPr>
              <w:t>Духовно-нравственное</w:t>
            </w:r>
          </w:p>
        </w:tc>
        <w:tc>
          <w:tcPr>
            <w:tcW w:w="428" w:type="dxa"/>
            <w:textDirection w:val="btLr"/>
          </w:tcPr>
          <w:p w:rsidR="00EB32B5" w:rsidRDefault="007321FA">
            <w:pPr>
              <w:pStyle w:val="TableParagraph"/>
              <w:spacing w:before="104" w:line="240" w:lineRule="auto"/>
              <w:ind w:left="1055"/>
              <w:rPr>
                <w:b/>
                <w:sz w:val="24"/>
              </w:rPr>
            </w:pPr>
            <w:r>
              <w:rPr>
                <w:b/>
                <w:sz w:val="24"/>
              </w:rPr>
              <w:t>Социальное</w:t>
            </w:r>
          </w:p>
        </w:tc>
        <w:tc>
          <w:tcPr>
            <w:tcW w:w="567" w:type="dxa"/>
            <w:textDirection w:val="btLr"/>
          </w:tcPr>
          <w:p w:rsidR="00EB32B5" w:rsidRDefault="007321FA">
            <w:pPr>
              <w:pStyle w:val="TableParagraph"/>
              <w:spacing w:before="103" w:line="240" w:lineRule="auto"/>
              <w:ind w:left="369"/>
              <w:rPr>
                <w:b/>
                <w:sz w:val="24"/>
              </w:rPr>
            </w:pPr>
            <w:r>
              <w:rPr>
                <w:b/>
                <w:sz w:val="24"/>
              </w:rPr>
              <w:t>Обще-интеллектуальное</w:t>
            </w:r>
          </w:p>
        </w:tc>
        <w:tc>
          <w:tcPr>
            <w:tcW w:w="424" w:type="dxa"/>
            <w:textDirection w:val="btLr"/>
          </w:tcPr>
          <w:p w:rsidR="00EB32B5" w:rsidRDefault="007321FA">
            <w:pPr>
              <w:pStyle w:val="TableParagraph"/>
              <w:spacing w:before="102" w:line="240" w:lineRule="auto"/>
              <w:ind w:left="777"/>
              <w:rPr>
                <w:b/>
                <w:sz w:val="24"/>
              </w:rPr>
            </w:pPr>
            <w:r>
              <w:rPr>
                <w:b/>
                <w:sz w:val="24"/>
              </w:rPr>
              <w:t>Общекультурное</w:t>
            </w:r>
          </w:p>
        </w:tc>
        <w:tc>
          <w:tcPr>
            <w:tcW w:w="428" w:type="dxa"/>
          </w:tcPr>
          <w:p w:rsidR="00EB32B5" w:rsidRDefault="007321FA">
            <w:pPr>
              <w:pStyle w:val="TableParagraph"/>
              <w:spacing w:before="1" w:line="240" w:lineRule="auto"/>
              <w:ind w:right="1"/>
              <w:jc w:val="center"/>
              <w:rPr>
                <w:b/>
                <w:sz w:val="24"/>
              </w:rPr>
            </w:pPr>
            <w:r>
              <w:rPr>
                <w:b/>
                <w:sz w:val="24"/>
              </w:rPr>
              <w:t>1</w:t>
            </w:r>
          </w:p>
        </w:tc>
        <w:tc>
          <w:tcPr>
            <w:tcW w:w="428" w:type="dxa"/>
          </w:tcPr>
          <w:p w:rsidR="00EB32B5" w:rsidRDefault="007321FA">
            <w:pPr>
              <w:pStyle w:val="TableParagraph"/>
              <w:spacing w:before="1" w:line="240" w:lineRule="auto"/>
              <w:ind w:right="10"/>
              <w:jc w:val="center"/>
              <w:rPr>
                <w:b/>
                <w:sz w:val="24"/>
              </w:rPr>
            </w:pPr>
            <w:r>
              <w:rPr>
                <w:b/>
                <w:sz w:val="24"/>
              </w:rPr>
              <w:t>2</w:t>
            </w:r>
          </w:p>
        </w:tc>
        <w:tc>
          <w:tcPr>
            <w:tcW w:w="424" w:type="dxa"/>
          </w:tcPr>
          <w:p w:rsidR="00EB32B5" w:rsidRDefault="007321FA">
            <w:pPr>
              <w:pStyle w:val="TableParagraph"/>
              <w:spacing w:before="1" w:line="240" w:lineRule="auto"/>
              <w:ind w:left="141"/>
              <w:rPr>
                <w:b/>
                <w:sz w:val="24"/>
              </w:rPr>
            </w:pPr>
            <w:r>
              <w:rPr>
                <w:b/>
                <w:sz w:val="24"/>
              </w:rPr>
              <w:t>3</w:t>
            </w:r>
          </w:p>
        </w:tc>
        <w:tc>
          <w:tcPr>
            <w:tcW w:w="568" w:type="dxa"/>
          </w:tcPr>
          <w:p w:rsidR="00EB32B5" w:rsidRDefault="007321FA">
            <w:pPr>
              <w:pStyle w:val="TableParagraph"/>
              <w:spacing w:before="1" w:line="240" w:lineRule="auto"/>
              <w:ind w:right="10"/>
              <w:jc w:val="center"/>
              <w:rPr>
                <w:b/>
                <w:sz w:val="24"/>
              </w:rPr>
            </w:pPr>
            <w:r>
              <w:rPr>
                <w:b/>
                <w:sz w:val="24"/>
              </w:rPr>
              <w:t>4</w:t>
            </w:r>
          </w:p>
        </w:tc>
      </w:tr>
      <w:tr w:rsidR="00EB32B5">
        <w:trPr>
          <w:trHeight w:val="552"/>
        </w:trPr>
        <w:tc>
          <w:tcPr>
            <w:tcW w:w="692" w:type="dxa"/>
          </w:tcPr>
          <w:p w:rsidR="00EB32B5" w:rsidRDefault="007321FA">
            <w:pPr>
              <w:pStyle w:val="TableParagraph"/>
              <w:spacing w:line="273" w:lineRule="exact"/>
              <w:ind w:left="105"/>
              <w:rPr>
                <w:b/>
                <w:sz w:val="24"/>
              </w:rPr>
            </w:pPr>
            <w:r>
              <w:rPr>
                <w:b/>
                <w:sz w:val="24"/>
              </w:rPr>
              <w:t>1</w:t>
            </w:r>
          </w:p>
        </w:tc>
        <w:tc>
          <w:tcPr>
            <w:tcW w:w="9810" w:type="dxa"/>
            <w:gridSpan w:val="11"/>
          </w:tcPr>
          <w:p w:rsidR="00EB32B5" w:rsidRDefault="007321FA">
            <w:pPr>
              <w:pStyle w:val="TableParagraph"/>
              <w:tabs>
                <w:tab w:val="left" w:pos="1884"/>
                <w:tab w:val="left" w:pos="3496"/>
                <w:tab w:val="left" w:pos="5285"/>
                <w:tab w:val="left" w:pos="5875"/>
                <w:tab w:val="left" w:pos="7176"/>
                <w:tab w:val="left" w:pos="8677"/>
              </w:tabs>
              <w:spacing w:line="273" w:lineRule="exact"/>
              <w:ind w:left="105"/>
              <w:rPr>
                <w:b/>
                <w:sz w:val="24"/>
              </w:rPr>
            </w:pPr>
            <w:r>
              <w:rPr>
                <w:b/>
                <w:sz w:val="24"/>
              </w:rPr>
              <w:t>Организация</w:t>
            </w:r>
            <w:r>
              <w:rPr>
                <w:b/>
                <w:sz w:val="24"/>
              </w:rPr>
              <w:tab/>
              <w:t>внеурочной</w:t>
            </w:r>
            <w:r>
              <w:rPr>
                <w:b/>
                <w:sz w:val="24"/>
              </w:rPr>
              <w:tab/>
              <w:t>деятельности</w:t>
            </w:r>
            <w:r>
              <w:rPr>
                <w:b/>
                <w:sz w:val="24"/>
              </w:rPr>
              <w:tab/>
              <w:t>по</w:t>
            </w:r>
            <w:r>
              <w:rPr>
                <w:b/>
                <w:sz w:val="24"/>
              </w:rPr>
              <w:tab/>
              <w:t>учебным</w:t>
            </w:r>
            <w:r>
              <w:rPr>
                <w:b/>
                <w:sz w:val="24"/>
              </w:rPr>
              <w:tab/>
              <w:t>предметам</w:t>
            </w:r>
            <w:r>
              <w:rPr>
                <w:b/>
                <w:sz w:val="24"/>
              </w:rPr>
              <w:tab/>
              <w:t>основной</w:t>
            </w:r>
          </w:p>
          <w:p w:rsidR="00EB32B5" w:rsidRDefault="007321FA">
            <w:pPr>
              <w:pStyle w:val="TableParagraph"/>
              <w:spacing w:before="3" w:line="257" w:lineRule="exact"/>
              <w:ind w:left="105"/>
              <w:rPr>
                <w:b/>
                <w:sz w:val="24"/>
              </w:rPr>
            </w:pPr>
            <w:r>
              <w:rPr>
                <w:b/>
                <w:sz w:val="24"/>
              </w:rPr>
              <w:t>образовательной</w:t>
            </w:r>
            <w:r>
              <w:rPr>
                <w:b/>
                <w:spacing w:val="-3"/>
                <w:sz w:val="24"/>
              </w:rPr>
              <w:t xml:space="preserve"> </w:t>
            </w:r>
            <w:r>
              <w:rPr>
                <w:b/>
                <w:sz w:val="24"/>
              </w:rPr>
              <w:t>программы</w:t>
            </w:r>
          </w:p>
        </w:tc>
      </w:tr>
      <w:tr w:rsidR="00EB32B5">
        <w:trPr>
          <w:trHeight w:val="551"/>
        </w:trPr>
        <w:tc>
          <w:tcPr>
            <w:tcW w:w="692" w:type="dxa"/>
          </w:tcPr>
          <w:p w:rsidR="00EB32B5" w:rsidRDefault="007321FA">
            <w:pPr>
              <w:pStyle w:val="TableParagraph"/>
              <w:spacing w:line="268" w:lineRule="exact"/>
              <w:ind w:left="105"/>
              <w:rPr>
                <w:sz w:val="24"/>
              </w:rPr>
            </w:pPr>
            <w:r>
              <w:rPr>
                <w:sz w:val="24"/>
              </w:rPr>
              <w:t>1.1.</w:t>
            </w:r>
          </w:p>
        </w:tc>
        <w:tc>
          <w:tcPr>
            <w:tcW w:w="2997" w:type="dxa"/>
          </w:tcPr>
          <w:p w:rsidR="00EB32B5" w:rsidRDefault="007321FA">
            <w:pPr>
              <w:pStyle w:val="TableParagraph"/>
              <w:spacing w:line="268" w:lineRule="exact"/>
              <w:ind w:left="167"/>
              <w:rPr>
                <w:sz w:val="24"/>
              </w:rPr>
            </w:pPr>
            <w:r>
              <w:rPr>
                <w:sz w:val="24"/>
              </w:rPr>
              <w:t>Кружок</w:t>
            </w:r>
            <w:r>
              <w:rPr>
                <w:spacing w:val="-5"/>
                <w:sz w:val="24"/>
              </w:rPr>
              <w:t xml:space="preserve"> </w:t>
            </w:r>
            <w:r>
              <w:rPr>
                <w:sz w:val="24"/>
              </w:rPr>
              <w:t>«</w:t>
            </w:r>
            <w:proofErr w:type="gramStart"/>
            <w:r>
              <w:rPr>
                <w:sz w:val="24"/>
              </w:rPr>
              <w:t>Занимательная</w:t>
            </w:r>
            <w:proofErr w:type="gramEnd"/>
          </w:p>
          <w:p w:rsidR="00EB32B5" w:rsidRDefault="007321FA">
            <w:pPr>
              <w:pStyle w:val="TableParagraph"/>
              <w:spacing w:before="2" w:line="261" w:lineRule="exact"/>
              <w:ind w:left="105"/>
              <w:rPr>
                <w:sz w:val="24"/>
              </w:rPr>
            </w:pPr>
            <w:r>
              <w:rPr>
                <w:sz w:val="24"/>
              </w:rPr>
              <w:t>математика»</w:t>
            </w:r>
          </w:p>
        </w:tc>
        <w:tc>
          <w:tcPr>
            <w:tcW w:w="2695" w:type="dxa"/>
          </w:tcPr>
          <w:p w:rsidR="00EB32B5" w:rsidRDefault="007321FA" w:rsidP="00C960E6">
            <w:pPr>
              <w:pStyle w:val="TableParagraph"/>
              <w:spacing w:line="268" w:lineRule="exact"/>
              <w:ind w:left="104"/>
              <w:rPr>
                <w:sz w:val="24"/>
              </w:rPr>
            </w:pPr>
            <w:r>
              <w:rPr>
                <w:sz w:val="24"/>
              </w:rPr>
              <w:t>МБОУ</w:t>
            </w:r>
            <w:r>
              <w:rPr>
                <w:spacing w:val="-3"/>
                <w:sz w:val="24"/>
              </w:rPr>
              <w:t xml:space="preserve"> </w:t>
            </w:r>
            <w:r>
              <w:rPr>
                <w:sz w:val="24"/>
              </w:rPr>
              <w:t>СОШ</w:t>
            </w:r>
            <w:r>
              <w:rPr>
                <w:spacing w:val="-2"/>
                <w:sz w:val="24"/>
              </w:rPr>
              <w:t xml:space="preserve"> </w:t>
            </w:r>
            <w:r>
              <w:rPr>
                <w:sz w:val="24"/>
              </w:rPr>
              <w:t>№</w:t>
            </w:r>
            <w:r>
              <w:rPr>
                <w:spacing w:val="1"/>
                <w:sz w:val="24"/>
              </w:rPr>
              <w:t xml:space="preserve"> </w:t>
            </w:r>
            <w:r w:rsidR="00C960E6">
              <w:rPr>
                <w:sz w:val="24"/>
              </w:rPr>
              <w:t>4</w:t>
            </w:r>
          </w:p>
        </w:tc>
        <w:tc>
          <w:tcPr>
            <w:tcW w:w="428" w:type="dxa"/>
          </w:tcPr>
          <w:p w:rsidR="00EB32B5" w:rsidRDefault="00EB32B5">
            <w:pPr>
              <w:pStyle w:val="TableParagraph"/>
              <w:spacing w:line="240" w:lineRule="auto"/>
              <w:rPr>
                <w:sz w:val="24"/>
              </w:rPr>
            </w:pPr>
          </w:p>
        </w:tc>
        <w:tc>
          <w:tcPr>
            <w:tcW w:w="423" w:type="dxa"/>
          </w:tcPr>
          <w:p w:rsidR="00EB32B5" w:rsidRDefault="00EB32B5">
            <w:pPr>
              <w:pStyle w:val="TableParagraph"/>
              <w:spacing w:line="240" w:lineRule="auto"/>
              <w:rPr>
                <w:sz w:val="24"/>
              </w:rPr>
            </w:pPr>
          </w:p>
        </w:tc>
        <w:tc>
          <w:tcPr>
            <w:tcW w:w="428" w:type="dxa"/>
          </w:tcPr>
          <w:p w:rsidR="00EB32B5" w:rsidRDefault="00EB32B5">
            <w:pPr>
              <w:pStyle w:val="TableParagraph"/>
              <w:spacing w:line="240" w:lineRule="auto"/>
              <w:rPr>
                <w:sz w:val="24"/>
              </w:rPr>
            </w:pPr>
          </w:p>
        </w:tc>
        <w:tc>
          <w:tcPr>
            <w:tcW w:w="567" w:type="dxa"/>
          </w:tcPr>
          <w:p w:rsidR="00EB32B5" w:rsidRDefault="007321FA">
            <w:pPr>
              <w:pStyle w:val="TableParagraph"/>
              <w:spacing w:line="268" w:lineRule="exact"/>
              <w:ind w:left="207"/>
              <w:rPr>
                <w:sz w:val="24"/>
              </w:rPr>
            </w:pPr>
            <w:r>
              <w:rPr>
                <w:sz w:val="24"/>
              </w:rPr>
              <w:t>+</w:t>
            </w:r>
          </w:p>
        </w:tc>
        <w:tc>
          <w:tcPr>
            <w:tcW w:w="424" w:type="dxa"/>
          </w:tcPr>
          <w:p w:rsidR="00EB32B5" w:rsidRDefault="00EB32B5">
            <w:pPr>
              <w:pStyle w:val="TableParagraph"/>
              <w:spacing w:line="240" w:lineRule="auto"/>
              <w:rPr>
                <w:sz w:val="24"/>
              </w:rPr>
            </w:pPr>
          </w:p>
        </w:tc>
        <w:tc>
          <w:tcPr>
            <w:tcW w:w="428" w:type="dxa"/>
          </w:tcPr>
          <w:p w:rsidR="00EB32B5" w:rsidRDefault="007321FA">
            <w:pPr>
              <w:pStyle w:val="TableParagraph"/>
              <w:spacing w:line="268" w:lineRule="exact"/>
              <w:ind w:left="3"/>
              <w:jc w:val="center"/>
              <w:rPr>
                <w:sz w:val="24"/>
              </w:rPr>
            </w:pPr>
            <w:r>
              <w:rPr>
                <w:sz w:val="24"/>
              </w:rPr>
              <w:t>+</w:t>
            </w:r>
          </w:p>
        </w:tc>
        <w:tc>
          <w:tcPr>
            <w:tcW w:w="428" w:type="dxa"/>
          </w:tcPr>
          <w:p w:rsidR="00EB32B5" w:rsidRDefault="007321FA">
            <w:pPr>
              <w:pStyle w:val="TableParagraph"/>
              <w:spacing w:line="268" w:lineRule="exact"/>
              <w:ind w:right="5"/>
              <w:jc w:val="center"/>
              <w:rPr>
                <w:sz w:val="24"/>
              </w:rPr>
            </w:pPr>
            <w:r>
              <w:rPr>
                <w:sz w:val="24"/>
              </w:rPr>
              <w:t>+</w:t>
            </w:r>
          </w:p>
        </w:tc>
        <w:tc>
          <w:tcPr>
            <w:tcW w:w="424" w:type="dxa"/>
          </w:tcPr>
          <w:p w:rsidR="00EB32B5" w:rsidRDefault="007321FA">
            <w:pPr>
              <w:pStyle w:val="TableParagraph"/>
              <w:spacing w:line="268" w:lineRule="exact"/>
              <w:ind w:left="136"/>
              <w:rPr>
                <w:sz w:val="24"/>
              </w:rPr>
            </w:pPr>
            <w:r>
              <w:rPr>
                <w:sz w:val="24"/>
              </w:rPr>
              <w:t>+</w:t>
            </w:r>
          </w:p>
        </w:tc>
        <w:tc>
          <w:tcPr>
            <w:tcW w:w="568" w:type="dxa"/>
          </w:tcPr>
          <w:p w:rsidR="00EB32B5" w:rsidRDefault="007321FA">
            <w:pPr>
              <w:pStyle w:val="TableParagraph"/>
              <w:spacing w:line="268" w:lineRule="exact"/>
              <w:ind w:right="14"/>
              <w:jc w:val="center"/>
              <w:rPr>
                <w:sz w:val="24"/>
              </w:rPr>
            </w:pPr>
            <w:r>
              <w:rPr>
                <w:sz w:val="24"/>
              </w:rPr>
              <w:t>+</w:t>
            </w:r>
          </w:p>
        </w:tc>
      </w:tr>
      <w:tr w:rsidR="00EB32B5">
        <w:trPr>
          <w:trHeight w:val="551"/>
        </w:trPr>
        <w:tc>
          <w:tcPr>
            <w:tcW w:w="692" w:type="dxa"/>
          </w:tcPr>
          <w:p w:rsidR="00EB32B5" w:rsidRDefault="007321FA">
            <w:pPr>
              <w:pStyle w:val="TableParagraph"/>
              <w:spacing w:line="268" w:lineRule="exact"/>
              <w:ind w:left="105"/>
              <w:rPr>
                <w:sz w:val="24"/>
              </w:rPr>
            </w:pPr>
            <w:r>
              <w:rPr>
                <w:sz w:val="24"/>
              </w:rPr>
              <w:t>1.2.</w:t>
            </w:r>
          </w:p>
        </w:tc>
        <w:tc>
          <w:tcPr>
            <w:tcW w:w="2997" w:type="dxa"/>
          </w:tcPr>
          <w:p w:rsidR="00EB32B5" w:rsidRDefault="007321FA">
            <w:pPr>
              <w:pStyle w:val="TableParagraph"/>
              <w:spacing w:line="268" w:lineRule="exact"/>
              <w:ind w:left="105"/>
              <w:rPr>
                <w:sz w:val="24"/>
              </w:rPr>
            </w:pPr>
            <w:r>
              <w:rPr>
                <w:sz w:val="24"/>
              </w:rPr>
              <w:t>Кружок</w:t>
            </w:r>
            <w:r>
              <w:rPr>
                <w:spacing w:val="-4"/>
                <w:sz w:val="24"/>
              </w:rPr>
              <w:t xml:space="preserve"> </w:t>
            </w:r>
            <w:r>
              <w:rPr>
                <w:sz w:val="24"/>
              </w:rPr>
              <w:t>«</w:t>
            </w:r>
            <w:proofErr w:type="gramStart"/>
            <w:r w:rsidR="00C960E6">
              <w:rPr>
                <w:sz w:val="24"/>
              </w:rPr>
              <w:t>Финансовая</w:t>
            </w:r>
            <w:proofErr w:type="gramEnd"/>
          </w:p>
          <w:p w:rsidR="00EB32B5" w:rsidRDefault="007321FA">
            <w:pPr>
              <w:pStyle w:val="TableParagraph"/>
              <w:spacing w:before="2" w:line="261" w:lineRule="exact"/>
              <w:ind w:left="105"/>
              <w:rPr>
                <w:sz w:val="24"/>
              </w:rPr>
            </w:pPr>
            <w:r>
              <w:rPr>
                <w:sz w:val="24"/>
              </w:rPr>
              <w:t>грамотность»</w:t>
            </w:r>
          </w:p>
        </w:tc>
        <w:tc>
          <w:tcPr>
            <w:tcW w:w="2695" w:type="dxa"/>
          </w:tcPr>
          <w:p w:rsidR="00EB32B5" w:rsidRDefault="007321FA">
            <w:pPr>
              <w:pStyle w:val="TableParagraph"/>
              <w:spacing w:line="268" w:lineRule="exact"/>
              <w:ind w:left="104"/>
              <w:rPr>
                <w:sz w:val="24"/>
              </w:rPr>
            </w:pPr>
            <w:r>
              <w:rPr>
                <w:sz w:val="24"/>
              </w:rPr>
              <w:t>МБОУ</w:t>
            </w:r>
            <w:r>
              <w:rPr>
                <w:spacing w:val="-3"/>
                <w:sz w:val="24"/>
              </w:rPr>
              <w:t xml:space="preserve"> </w:t>
            </w:r>
            <w:r>
              <w:rPr>
                <w:sz w:val="24"/>
              </w:rPr>
              <w:t>СОШ</w:t>
            </w:r>
            <w:r>
              <w:rPr>
                <w:spacing w:val="-1"/>
                <w:sz w:val="24"/>
              </w:rPr>
              <w:t xml:space="preserve"> </w:t>
            </w:r>
            <w:r>
              <w:rPr>
                <w:sz w:val="24"/>
              </w:rPr>
              <w:t>№</w:t>
            </w:r>
            <w:r>
              <w:rPr>
                <w:spacing w:val="1"/>
                <w:sz w:val="24"/>
              </w:rPr>
              <w:t xml:space="preserve"> </w:t>
            </w:r>
            <w:r w:rsidR="00C960E6">
              <w:rPr>
                <w:sz w:val="24"/>
              </w:rPr>
              <w:t>4</w:t>
            </w:r>
            <w:r>
              <w:rPr>
                <w:sz w:val="24"/>
              </w:rPr>
              <w:t>,</w:t>
            </w:r>
          </w:p>
          <w:p w:rsidR="00EB32B5" w:rsidRDefault="007321FA">
            <w:pPr>
              <w:pStyle w:val="TableParagraph"/>
              <w:spacing w:before="2" w:line="261" w:lineRule="exact"/>
              <w:ind w:left="104"/>
              <w:rPr>
                <w:sz w:val="24"/>
              </w:rPr>
            </w:pPr>
            <w:r>
              <w:rPr>
                <w:sz w:val="24"/>
              </w:rPr>
              <w:t>«Сбербанк»</w:t>
            </w:r>
          </w:p>
        </w:tc>
        <w:tc>
          <w:tcPr>
            <w:tcW w:w="428" w:type="dxa"/>
          </w:tcPr>
          <w:p w:rsidR="00EB32B5" w:rsidRDefault="00EB32B5">
            <w:pPr>
              <w:pStyle w:val="TableParagraph"/>
              <w:spacing w:line="240" w:lineRule="auto"/>
              <w:rPr>
                <w:sz w:val="24"/>
              </w:rPr>
            </w:pPr>
          </w:p>
        </w:tc>
        <w:tc>
          <w:tcPr>
            <w:tcW w:w="423" w:type="dxa"/>
          </w:tcPr>
          <w:p w:rsidR="00EB32B5" w:rsidRDefault="00EB32B5">
            <w:pPr>
              <w:pStyle w:val="TableParagraph"/>
              <w:spacing w:line="240" w:lineRule="auto"/>
              <w:rPr>
                <w:sz w:val="24"/>
              </w:rPr>
            </w:pPr>
          </w:p>
        </w:tc>
        <w:tc>
          <w:tcPr>
            <w:tcW w:w="428" w:type="dxa"/>
          </w:tcPr>
          <w:p w:rsidR="00EB32B5" w:rsidRDefault="00EB32B5">
            <w:pPr>
              <w:pStyle w:val="TableParagraph"/>
              <w:spacing w:line="240" w:lineRule="auto"/>
              <w:rPr>
                <w:sz w:val="24"/>
              </w:rPr>
            </w:pPr>
          </w:p>
        </w:tc>
        <w:tc>
          <w:tcPr>
            <w:tcW w:w="567" w:type="dxa"/>
          </w:tcPr>
          <w:p w:rsidR="00EB32B5" w:rsidRDefault="007321FA">
            <w:pPr>
              <w:pStyle w:val="TableParagraph"/>
              <w:spacing w:line="268" w:lineRule="exact"/>
              <w:ind w:left="207"/>
              <w:rPr>
                <w:sz w:val="24"/>
              </w:rPr>
            </w:pPr>
            <w:r>
              <w:rPr>
                <w:sz w:val="24"/>
              </w:rPr>
              <w:t>+</w:t>
            </w:r>
          </w:p>
        </w:tc>
        <w:tc>
          <w:tcPr>
            <w:tcW w:w="424" w:type="dxa"/>
          </w:tcPr>
          <w:p w:rsidR="00EB32B5" w:rsidRDefault="00EB32B5">
            <w:pPr>
              <w:pStyle w:val="TableParagraph"/>
              <w:spacing w:line="240" w:lineRule="auto"/>
              <w:rPr>
                <w:sz w:val="24"/>
              </w:rPr>
            </w:pPr>
          </w:p>
        </w:tc>
        <w:tc>
          <w:tcPr>
            <w:tcW w:w="428" w:type="dxa"/>
          </w:tcPr>
          <w:p w:rsidR="00EB32B5" w:rsidRDefault="00974C7F">
            <w:pPr>
              <w:pStyle w:val="TableParagraph"/>
              <w:spacing w:line="240" w:lineRule="auto"/>
              <w:rPr>
                <w:sz w:val="24"/>
              </w:rPr>
            </w:pPr>
            <w:r>
              <w:rPr>
                <w:sz w:val="24"/>
              </w:rPr>
              <w:t>+</w:t>
            </w:r>
          </w:p>
        </w:tc>
        <w:tc>
          <w:tcPr>
            <w:tcW w:w="428" w:type="dxa"/>
          </w:tcPr>
          <w:p w:rsidR="00EB32B5" w:rsidRDefault="00EB32B5">
            <w:pPr>
              <w:pStyle w:val="TableParagraph"/>
              <w:spacing w:line="240" w:lineRule="auto"/>
              <w:rPr>
                <w:sz w:val="24"/>
              </w:rPr>
            </w:pPr>
          </w:p>
        </w:tc>
        <w:tc>
          <w:tcPr>
            <w:tcW w:w="424" w:type="dxa"/>
          </w:tcPr>
          <w:p w:rsidR="00EB32B5" w:rsidRDefault="00EB32B5">
            <w:pPr>
              <w:pStyle w:val="TableParagraph"/>
              <w:spacing w:line="268" w:lineRule="exact"/>
              <w:ind w:left="136"/>
              <w:rPr>
                <w:sz w:val="24"/>
              </w:rPr>
            </w:pPr>
          </w:p>
        </w:tc>
        <w:tc>
          <w:tcPr>
            <w:tcW w:w="568" w:type="dxa"/>
          </w:tcPr>
          <w:p w:rsidR="00EB32B5" w:rsidRDefault="00EB32B5">
            <w:pPr>
              <w:pStyle w:val="TableParagraph"/>
              <w:spacing w:line="268" w:lineRule="exact"/>
              <w:ind w:right="14"/>
              <w:jc w:val="center"/>
              <w:rPr>
                <w:sz w:val="24"/>
              </w:rPr>
            </w:pPr>
          </w:p>
        </w:tc>
      </w:tr>
      <w:tr w:rsidR="00EB32B5">
        <w:trPr>
          <w:trHeight w:val="552"/>
        </w:trPr>
        <w:tc>
          <w:tcPr>
            <w:tcW w:w="692" w:type="dxa"/>
          </w:tcPr>
          <w:p w:rsidR="00EB32B5" w:rsidRDefault="007321FA">
            <w:pPr>
              <w:pStyle w:val="TableParagraph"/>
              <w:spacing w:line="268" w:lineRule="exact"/>
              <w:ind w:left="105"/>
              <w:rPr>
                <w:sz w:val="24"/>
              </w:rPr>
            </w:pPr>
            <w:r>
              <w:rPr>
                <w:sz w:val="24"/>
              </w:rPr>
              <w:t>1.3.</w:t>
            </w:r>
          </w:p>
        </w:tc>
        <w:tc>
          <w:tcPr>
            <w:tcW w:w="2997" w:type="dxa"/>
          </w:tcPr>
          <w:p w:rsidR="00EB32B5" w:rsidRDefault="007321FA">
            <w:pPr>
              <w:pStyle w:val="TableParagraph"/>
              <w:spacing w:line="268" w:lineRule="exact"/>
              <w:ind w:left="105"/>
              <w:rPr>
                <w:sz w:val="24"/>
              </w:rPr>
            </w:pPr>
            <w:r>
              <w:rPr>
                <w:sz w:val="24"/>
              </w:rPr>
              <w:t>Кружок</w:t>
            </w:r>
            <w:r>
              <w:rPr>
                <w:spacing w:val="-4"/>
                <w:sz w:val="24"/>
              </w:rPr>
              <w:t xml:space="preserve"> </w:t>
            </w:r>
            <w:r>
              <w:rPr>
                <w:sz w:val="24"/>
              </w:rPr>
              <w:t>«Занимательный</w:t>
            </w:r>
          </w:p>
          <w:p w:rsidR="00EB32B5" w:rsidRDefault="007321FA">
            <w:pPr>
              <w:pStyle w:val="TableParagraph"/>
              <w:spacing w:before="3" w:line="261" w:lineRule="exact"/>
              <w:ind w:left="105"/>
              <w:rPr>
                <w:sz w:val="24"/>
              </w:rPr>
            </w:pPr>
            <w:r>
              <w:rPr>
                <w:sz w:val="24"/>
              </w:rPr>
              <w:t>английский»</w:t>
            </w:r>
          </w:p>
        </w:tc>
        <w:tc>
          <w:tcPr>
            <w:tcW w:w="2695" w:type="dxa"/>
          </w:tcPr>
          <w:p w:rsidR="00EB32B5" w:rsidRDefault="007321FA" w:rsidP="00C960E6">
            <w:pPr>
              <w:pStyle w:val="TableParagraph"/>
              <w:spacing w:line="268" w:lineRule="exact"/>
              <w:ind w:left="104"/>
              <w:rPr>
                <w:sz w:val="24"/>
              </w:rPr>
            </w:pPr>
            <w:r>
              <w:rPr>
                <w:sz w:val="24"/>
              </w:rPr>
              <w:t>МБОУ</w:t>
            </w:r>
            <w:r>
              <w:rPr>
                <w:spacing w:val="-3"/>
                <w:sz w:val="24"/>
              </w:rPr>
              <w:t xml:space="preserve"> </w:t>
            </w:r>
            <w:r>
              <w:rPr>
                <w:sz w:val="24"/>
              </w:rPr>
              <w:t>СОШ</w:t>
            </w:r>
            <w:r>
              <w:rPr>
                <w:spacing w:val="-2"/>
                <w:sz w:val="24"/>
              </w:rPr>
              <w:t xml:space="preserve"> </w:t>
            </w:r>
            <w:r>
              <w:rPr>
                <w:sz w:val="24"/>
              </w:rPr>
              <w:t>№</w:t>
            </w:r>
            <w:r>
              <w:rPr>
                <w:spacing w:val="1"/>
                <w:sz w:val="24"/>
              </w:rPr>
              <w:t xml:space="preserve"> </w:t>
            </w:r>
            <w:r w:rsidR="00C960E6">
              <w:rPr>
                <w:sz w:val="24"/>
              </w:rPr>
              <w:t>4</w:t>
            </w:r>
          </w:p>
        </w:tc>
        <w:tc>
          <w:tcPr>
            <w:tcW w:w="428" w:type="dxa"/>
          </w:tcPr>
          <w:p w:rsidR="00EB32B5" w:rsidRDefault="00EB32B5">
            <w:pPr>
              <w:pStyle w:val="TableParagraph"/>
              <w:spacing w:line="240" w:lineRule="auto"/>
              <w:rPr>
                <w:sz w:val="24"/>
              </w:rPr>
            </w:pPr>
          </w:p>
        </w:tc>
        <w:tc>
          <w:tcPr>
            <w:tcW w:w="423" w:type="dxa"/>
          </w:tcPr>
          <w:p w:rsidR="00EB32B5" w:rsidRDefault="00EB32B5">
            <w:pPr>
              <w:pStyle w:val="TableParagraph"/>
              <w:spacing w:line="240" w:lineRule="auto"/>
              <w:rPr>
                <w:sz w:val="24"/>
              </w:rPr>
            </w:pPr>
          </w:p>
        </w:tc>
        <w:tc>
          <w:tcPr>
            <w:tcW w:w="428" w:type="dxa"/>
          </w:tcPr>
          <w:p w:rsidR="00EB32B5" w:rsidRDefault="00EB32B5">
            <w:pPr>
              <w:pStyle w:val="TableParagraph"/>
              <w:spacing w:line="240" w:lineRule="auto"/>
              <w:rPr>
                <w:sz w:val="24"/>
              </w:rPr>
            </w:pPr>
          </w:p>
        </w:tc>
        <w:tc>
          <w:tcPr>
            <w:tcW w:w="567" w:type="dxa"/>
          </w:tcPr>
          <w:p w:rsidR="00EB32B5" w:rsidRDefault="007321FA">
            <w:pPr>
              <w:pStyle w:val="TableParagraph"/>
              <w:spacing w:line="268" w:lineRule="exact"/>
              <w:ind w:left="207"/>
              <w:rPr>
                <w:sz w:val="24"/>
              </w:rPr>
            </w:pPr>
            <w:r>
              <w:rPr>
                <w:sz w:val="24"/>
              </w:rPr>
              <w:t>+</w:t>
            </w:r>
          </w:p>
        </w:tc>
        <w:tc>
          <w:tcPr>
            <w:tcW w:w="424" w:type="dxa"/>
          </w:tcPr>
          <w:p w:rsidR="00EB32B5" w:rsidRDefault="00EB32B5">
            <w:pPr>
              <w:pStyle w:val="TableParagraph"/>
              <w:spacing w:line="240" w:lineRule="auto"/>
              <w:rPr>
                <w:sz w:val="24"/>
              </w:rPr>
            </w:pPr>
          </w:p>
        </w:tc>
        <w:tc>
          <w:tcPr>
            <w:tcW w:w="428" w:type="dxa"/>
          </w:tcPr>
          <w:p w:rsidR="00EB32B5" w:rsidRDefault="00974C7F">
            <w:pPr>
              <w:pStyle w:val="TableParagraph"/>
              <w:spacing w:line="240" w:lineRule="auto"/>
              <w:rPr>
                <w:sz w:val="24"/>
              </w:rPr>
            </w:pPr>
            <w:r>
              <w:rPr>
                <w:sz w:val="24"/>
              </w:rPr>
              <w:t>+</w:t>
            </w:r>
          </w:p>
        </w:tc>
        <w:tc>
          <w:tcPr>
            <w:tcW w:w="428" w:type="dxa"/>
          </w:tcPr>
          <w:p w:rsidR="00EB32B5" w:rsidRDefault="00EB32B5">
            <w:pPr>
              <w:pStyle w:val="TableParagraph"/>
              <w:spacing w:line="240" w:lineRule="auto"/>
              <w:rPr>
                <w:sz w:val="24"/>
              </w:rPr>
            </w:pPr>
          </w:p>
        </w:tc>
        <w:tc>
          <w:tcPr>
            <w:tcW w:w="424" w:type="dxa"/>
          </w:tcPr>
          <w:p w:rsidR="00EB32B5" w:rsidRDefault="00EB32B5">
            <w:pPr>
              <w:pStyle w:val="TableParagraph"/>
              <w:spacing w:line="268" w:lineRule="exact"/>
              <w:ind w:left="136"/>
              <w:rPr>
                <w:sz w:val="24"/>
              </w:rPr>
            </w:pPr>
          </w:p>
        </w:tc>
        <w:tc>
          <w:tcPr>
            <w:tcW w:w="568" w:type="dxa"/>
          </w:tcPr>
          <w:p w:rsidR="00EB32B5" w:rsidRDefault="00EB32B5">
            <w:pPr>
              <w:pStyle w:val="TableParagraph"/>
              <w:spacing w:line="268" w:lineRule="exact"/>
              <w:ind w:right="14"/>
              <w:jc w:val="center"/>
              <w:rPr>
                <w:sz w:val="24"/>
              </w:rPr>
            </w:pPr>
          </w:p>
        </w:tc>
      </w:tr>
      <w:tr w:rsidR="00EB32B5">
        <w:trPr>
          <w:trHeight w:val="551"/>
        </w:trPr>
        <w:tc>
          <w:tcPr>
            <w:tcW w:w="692" w:type="dxa"/>
          </w:tcPr>
          <w:p w:rsidR="00EB32B5" w:rsidRDefault="007321FA">
            <w:pPr>
              <w:pStyle w:val="TableParagraph"/>
              <w:spacing w:line="268" w:lineRule="exact"/>
              <w:ind w:left="105"/>
              <w:rPr>
                <w:sz w:val="24"/>
              </w:rPr>
            </w:pPr>
            <w:r>
              <w:rPr>
                <w:sz w:val="24"/>
              </w:rPr>
              <w:t>1.4</w:t>
            </w:r>
          </w:p>
        </w:tc>
        <w:tc>
          <w:tcPr>
            <w:tcW w:w="2997" w:type="dxa"/>
          </w:tcPr>
          <w:p w:rsidR="00EB32B5" w:rsidRDefault="007321FA">
            <w:pPr>
              <w:pStyle w:val="TableParagraph"/>
              <w:spacing w:line="268" w:lineRule="exact"/>
              <w:ind w:left="105"/>
              <w:rPr>
                <w:sz w:val="24"/>
              </w:rPr>
            </w:pPr>
            <w:r>
              <w:rPr>
                <w:sz w:val="24"/>
              </w:rPr>
              <w:t>Кружок</w:t>
            </w:r>
            <w:r>
              <w:rPr>
                <w:spacing w:val="-4"/>
                <w:sz w:val="24"/>
              </w:rPr>
              <w:t xml:space="preserve"> </w:t>
            </w:r>
            <w:r>
              <w:rPr>
                <w:sz w:val="24"/>
              </w:rPr>
              <w:t>«Грамотный</w:t>
            </w:r>
          </w:p>
          <w:p w:rsidR="00EB32B5" w:rsidRDefault="007321FA">
            <w:pPr>
              <w:pStyle w:val="TableParagraph"/>
              <w:spacing w:before="2" w:line="261" w:lineRule="exact"/>
              <w:ind w:left="105"/>
              <w:rPr>
                <w:sz w:val="24"/>
              </w:rPr>
            </w:pPr>
            <w:r>
              <w:rPr>
                <w:sz w:val="24"/>
              </w:rPr>
              <w:t>читатель»</w:t>
            </w:r>
          </w:p>
        </w:tc>
        <w:tc>
          <w:tcPr>
            <w:tcW w:w="2695" w:type="dxa"/>
          </w:tcPr>
          <w:p w:rsidR="00EB32B5" w:rsidRDefault="007321FA" w:rsidP="00C960E6">
            <w:pPr>
              <w:pStyle w:val="TableParagraph"/>
              <w:spacing w:line="268" w:lineRule="exact"/>
              <w:ind w:left="104"/>
              <w:rPr>
                <w:sz w:val="24"/>
              </w:rPr>
            </w:pPr>
            <w:r>
              <w:rPr>
                <w:sz w:val="24"/>
              </w:rPr>
              <w:t>МБОУ</w:t>
            </w:r>
            <w:r>
              <w:rPr>
                <w:spacing w:val="-3"/>
                <w:sz w:val="24"/>
              </w:rPr>
              <w:t xml:space="preserve"> </w:t>
            </w:r>
            <w:r>
              <w:rPr>
                <w:sz w:val="24"/>
              </w:rPr>
              <w:t>СОШ</w:t>
            </w:r>
            <w:r>
              <w:rPr>
                <w:spacing w:val="-2"/>
                <w:sz w:val="24"/>
              </w:rPr>
              <w:t xml:space="preserve"> </w:t>
            </w:r>
            <w:r>
              <w:rPr>
                <w:sz w:val="24"/>
              </w:rPr>
              <w:t>№</w:t>
            </w:r>
            <w:r>
              <w:rPr>
                <w:spacing w:val="1"/>
                <w:sz w:val="24"/>
              </w:rPr>
              <w:t xml:space="preserve"> </w:t>
            </w:r>
            <w:r w:rsidR="00C960E6">
              <w:rPr>
                <w:sz w:val="24"/>
              </w:rPr>
              <w:t>4</w:t>
            </w:r>
          </w:p>
        </w:tc>
        <w:tc>
          <w:tcPr>
            <w:tcW w:w="428" w:type="dxa"/>
          </w:tcPr>
          <w:p w:rsidR="00EB32B5" w:rsidRDefault="00EB32B5">
            <w:pPr>
              <w:pStyle w:val="TableParagraph"/>
              <w:spacing w:line="240" w:lineRule="auto"/>
              <w:rPr>
                <w:sz w:val="24"/>
              </w:rPr>
            </w:pPr>
          </w:p>
        </w:tc>
        <w:tc>
          <w:tcPr>
            <w:tcW w:w="423" w:type="dxa"/>
          </w:tcPr>
          <w:p w:rsidR="00EB32B5" w:rsidRDefault="00EB32B5">
            <w:pPr>
              <w:pStyle w:val="TableParagraph"/>
              <w:spacing w:line="240" w:lineRule="auto"/>
              <w:rPr>
                <w:sz w:val="24"/>
              </w:rPr>
            </w:pPr>
          </w:p>
        </w:tc>
        <w:tc>
          <w:tcPr>
            <w:tcW w:w="428" w:type="dxa"/>
          </w:tcPr>
          <w:p w:rsidR="00EB32B5" w:rsidRDefault="00EB32B5">
            <w:pPr>
              <w:pStyle w:val="TableParagraph"/>
              <w:spacing w:line="240" w:lineRule="auto"/>
              <w:rPr>
                <w:sz w:val="24"/>
              </w:rPr>
            </w:pPr>
          </w:p>
        </w:tc>
        <w:tc>
          <w:tcPr>
            <w:tcW w:w="567" w:type="dxa"/>
          </w:tcPr>
          <w:p w:rsidR="00EB32B5" w:rsidRDefault="007321FA">
            <w:pPr>
              <w:pStyle w:val="TableParagraph"/>
              <w:spacing w:line="268" w:lineRule="exact"/>
              <w:ind w:left="207"/>
              <w:rPr>
                <w:sz w:val="24"/>
              </w:rPr>
            </w:pPr>
            <w:r>
              <w:rPr>
                <w:sz w:val="24"/>
              </w:rPr>
              <w:t>+</w:t>
            </w:r>
          </w:p>
        </w:tc>
        <w:tc>
          <w:tcPr>
            <w:tcW w:w="424" w:type="dxa"/>
          </w:tcPr>
          <w:p w:rsidR="00EB32B5" w:rsidRDefault="00EB32B5">
            <w:pPr>
              <w:pStyle w:val="TableParagraph"/>
              <w:spacing w:line="240" w:lineRule="auto"/>
              <w:rPr>
                <w:sz w:val="24"/>
              </w:rPr>
            </w:pPr>
          </w:p>
        </w:tc>
        <w:tc>
          <w:tcPr>
            <w:tcW w:w="428" w:type="dxa"/>
          </w:tcPr>
          <w:p w:rsidR="00EB32B5" w:rsidRDefault="007321FA">
            <w:pPr>
              <w:pStyle w:val="TableParagraph"/>
              <w:spacing w:line="268" w:lineRule="exact"/>
              <w:ind w:left="3"/>
              <w:jc w:val="center"/>
              <w:rPr>
                <w:sz w:val="24"/>
              </w:rPr>
            </w:pPr>
            <w:r>
              <w:rPr>
                <w:sz w:val="24"/>
              </w:rPr>
              <w:t>+</w:t>
            </w:r>
          </w:p>
        </w:tc>
        <w:tc>
          <w:tcPr>
            <w:tcW w:w="428" w:type="dxa"/>
          </w:tcPr>
          <w:p w:rsidR="00EB32B5" w:rsidRDefault="007321FA">
            <w:pPr>
              <w:pStyle w:val="TableParagraph"/>
              <w:spacing w:line="268" w:lineRule="exact"/>
              <w:ind w:right="5"/>
              <w:jc w:val="center"/>
              <w:rPr>
                <w:sz w:val="24"/>
              </w:rPr>
            </w:pPr>
            <w:r>
              <w:rPr>
                <w:sz w:val="24"/>
              </w:rPr>
              <w:t>+</w:t>
            </w:r>
          </w:p>
        </w:tc>
        <w:tc>
          <w:tcPr>
            <w:tcW w:w="424" w:type="dxa"/>
          </w:tcPr>
          <w:p w:rsidR="00EB32B5" w:rsidRDefault="007321FA">
            <w:pPr>
              <w:pStyle w:val="TableParagraph"/>
              <w:spacing w:line="268" w:lineRule="exact"/>
              <w:ind w:left="136"/>
              <w:rPr>
                <w:sz w:val="24"/>
              </w:rPr>
            </w:pPr>
            <w:r>
              <w:rPr>
                <w:sz w:val="24"/>
              </w:rPr>
              <w:t>+</w:t>
            </w:r>
          </w:p>
        </w:tc>
        <w:tc>
          <w:tcPr>
            <w:tcW w:w="568" w:type="dxa"/>
          </w:tcPr>
          <w:p w:rsidR="00EB32B5" w:rsidRDefault="007321FA">
            <w:pPr>
              <w:pStyle w:val="TableParagraph"/>
              <w:spacing w:line="268" w:lineRule="exact"/>
              <w:ind w:right="14"/>
              <w:jc w:val="center"/>
              <w:rPr>
                <w:sz w:val="24"/>
              </w:rPr>
            </w:pPr>
            <w:r>
              <w:rPr>
                <w:sz w:val="24"/>
              </w:rPr>
              <w:t>+</w:t>
            </w:r>
          </w:p>
        </w:tc>
      </w:tr>
      <w:tr w:rsidR="00EB32B5">
        <w:trPr>
          <w:trHeight w:val="551"/>
        </w:trPr>
        <w:tc>
          <w:tcPr>
            <w:tcW w:w="692" w:type="dxa"/>
          </w:tcPr>
          <w:p w:rsidR="00EB32B5" w:rsidRDefault="007321FA">
            <w:pPr>
              <w:pStyle w:val="TableParagraph"/>
              <w:spacing w:line="268" w:lineRule="exact"/>
              <w:ind w:left="105"/>
              <w:rPr>
                <w:sz w:val="24"/>
              </w:rPr>
            </w:pPr>
            <w:r>
              <w:rPr>
                <w:sz w:val="24"/>
              </w:rPr>
              <w:t>1.5</w:t>
            </w:r>
          </w:p>
        </w:tc>
        <w:tc>
          <w:tcPr>
            <w:tcW w:w="2997" w:type="dxa"/>
          </w:tcPr>
          <w:p w:rsidR="00EB32B5" w:rsidRDefault="007321FA">
            <w:pPr>
              <w:pStyle w:val="TableParagraph"/>
              <w:tabs>
                <w:tab w:val="left" w:pos="1544"/>
              </w:tabs>
              <w:spacing w:line="268" w:lineRule="exact"/>
              <w:ind w:left="105"/>
              <w:rPr>
                <w:sz w:val="24"/>
              </w:rPr>
            </w:pPr>
            <w:r>
              <w:rPr>
                <w:sz w:val="24"/>
              </w:rPr>
              <w:t>Секция</w:t>
            </w:r>
            <w:r>
              <w:rPr>
                <w:sz w:val="24"/>
              </w:rPr>
              <w:tab/>
              <w:t>«</w:t>
            </w:r>
            <w:proofErr w:type="gramStart"/>
            <w:r>
              <w:rPr>
                <w:sz w:val="24"/>
              </w:rPr>
              <w:t>Подвижные</w:t>
            </w:r>
            <w:proofErr w:type="gramEnd"/>
          </w:p>
          <w:p w:rsidR="00EB32B5" w:rsidRDefault="007321FA">
            <w:pPr>
              <w:pStyle w:val="TableParagraph"/>
              <w:spacing w:before="2" w:line="261" w:lineRule="exact"/>
              <w:ind w:left="105"/>
              <w:rPr>
                <w:sz w:val="24"/>
              </w:rPr>
            </w:pPr>
            <w:r>
              <w:rPr>
                <w:sz w:val="24"/>
              </w:rPr>
              <w:t>игры»</w:t>
            </w:r>
          </w:p>
        </w:tc>
        <w:tc>
          <w:tcPr>
            <w:tcW w:w="2695" w:type="dxa"/>
          </w:tcPr>
          <w:p w:rsidR="00EB32B5" w:rsidRDefault="007321FA">
            <w:pPr>
              <w:pStyle w:val="TableParagraph"/>
              <w:spacing w:line="268" w:lineRule="exact"/>
              <w:ind w:left="104"/>
              <w:rPr>
                <w:sz w:val="24"/>
              </w:rPr>
            </w:pPr>
            <w:r>
              <w:rPr>
                <w:sz w:val="24"/>
              </w:rPr>
              <w:t>МБОУ</w:t>
            </w:r>
            <w:r>
              <w:rPr>
                <w:spacing w:val="-2"/>
                <w:sz w:val="24"/>
              </w:rPr>
              <w:t xml:space="preserve"> </w:t>
            </w:r>
            <w:r>
              <w:rPr>
                <w:sz w:val="24"/>
              </w:rPr>
              <w:t>СОШ</w:t>
            </w:r>
            <w:r>
              <w:rPr>
                <w:spacing w:val="-2"/>
                <w:sz w:val="24"/>
              </w:rPr>
              <w:t xml:space="preserve"> </w:t>
            </w:r>
            <w:r>
              <w:rPr>
                <w:sz w:val="24"/>
              </w:rPr>
              <w:t>№</w:t>
            </w:r>
            <w:r>
              <w:rPr>
                <w:spacing w:val="2"/>
                <w:sz w:val="24"/>
              </w:rPr>
              <w:t xml:space="preserve"> </w:t>
            </w:r>
            <w:r w:rsidR="00C960E6">
              <w:rPr>
                <w:sz w:val="24"/>
              </w:rPr>
              <w:t>4</w:t>
            </w:r>
            <w:r>
              <w:rPr>
                <w:sz w:val="24"/>
              </w:rPr>
              <w:t>,</w:t>
            </w:r>
          </w:p>
          <w:p w:rsidR="00EB32B5" w:rsidRDefault="007321FA">
            <w:pPr>
              <w:pStyle w:val="TableParagraph"/>
              <w:spacing w:before="2" w:line="261" w:lineRule="exact"/>
              <w:ind w:left="104"/>
              <w:rPr>
                <w:sz w:val="24"/>
              </w:rPr>
            </w:pPr>
            <w:r>
              <w:rPr>
                <w:sz w:val="24"/>
              </w:rPr>
              <w:t>ДЮСШ</w:t>
            </w:r>
          </w:p>
        </w:tc>
        <w:tc>
          <w:tcPr>
            <w:tcW w:w="428" w:type="dxa"/>
          </w:tcPr>
          <w:p w:rsidR="00EB32B5" w:rsidRDefault="007321FA">
            <w:pPr>
              <w:pStyle w:val="TableParagraph"/>
              <w:spacing w:line="268" w:lineRule="exact"/>
              <w:ind w:left="1"/>
              <w:jc w:val="center"/>
              <w:rPr>
                <w:sz w:val="24"/>
              </w:rPr>
            </w:pPr>
            <w:r>
              <w:rPr>
                <w:sz w:val="24"/>
              </w:rPr>
              <w:t>+</w:t>
            </w:r>
          </w:p>
        </w:tc>
        <w:tc>
          <w:tcPr>
            <w:tcW w:w="423" w:type="dxa"/>
          </w:tcPr>
          <w:p w:rsidR="00EB32B5" w:rsidRDefault="00EB32B5">
            <w:pPr>
              <w:pStyle w:val="TableParagraph"/>
              <w:spacing w:line="240" w:lineRule="auto"/>
              <w:rPr>
                <w:sz w:val="24"/>
              </w:rPr>
            </w:pPr>
          </w:p>
        </w:tc>
        <w:tc>
          <w:tcPr>
            <w:tcW w:w="428" w:type="dxa"/>
          </w:tcPr>
          <w:p w:rsidR="00EB32B5" w:rsidRDefault="00EB32B5">
            <w:pPr>
              <w:pStyle w:val="TableParagraph"/>
              <w:spacing w:line="240" w:lineRule="auto"/>
              <w:rPr>
                <w:sz w:val="24"/>
              </w:rPr>
            </w:pPr>
          </w:p>
        </w:tc>
        <w:tc>
          <w:tcPr>
            <w:tcW w:w="567" w:type="dxa"/>
          </w:tcPr>
          <w:p w:rsidR="00EB32B5" w:rsidRDefault="00EB32B5">
            <w:pPr>
              <w:pStyle w:val="TableParagraph"/>
              <w:spacing w:line="240" w:lineRule="auto"/>
              <w:rPr>
                <w:sz w:val="24"/>
              </w:rPr>
            </w:pPr>
          </w:p>
        </w:tc>
        <w:tc>
          <w:tcPr>
            <w:tcW w:w="424" w:type="dxa"/>
          </w:tcPr>
          <w:p w:rsidR="00EB32B5" w:rsidRDefault="00EB32B5">
            <w:pPr>
              <w:pStyle w:val="TableParagraph"/>
              <w:spacing w:line="240" w:lineRule="auto"/>
              <w:rPr>
                <w:sz w:val="24"/>
              </w:rPr>
            </w:pPr>
          </w:p>
        </w:tc>
        <w:tc>
          <w:tcPr>
            <w:tcW w:w="428" w:type="dxa"/>
          </w:tcPr>
          <w:p w:rsidR="00EB32B5" w:rsidRDefault="007321FA">
            <w:pPr>
              <w:pStyle w:val="TableParagraph"/>
              <w:spacing w:line="268" w:lineRule="exact"/>
              <w:ind w:left="3"/>
              <w:jc w:val="center"/>
              <w:rPr>
                <w:sz w:val="24"/>
              </w:rPr>
            </w:pPr>
            <w:r>
              <w:rPr>
                <w:sz w:val="24"/>
              </w:rPr>
              <w:t>+</w:t>
            </w:r>
          </w:p>
        </w:tc>
        <w:tc>
          <w:tcPr>
            <w:tcW w:w="428" w:type="dxa"/>
          </w:tcPr>
          <w:p w:rsidR="00EB32B5" w:rsidRDefault="007321FA">
            <w:pPr>
              <w:pStyle w:val="TableParagraph"/>
              <w:spacing w:line="268" w:lineRule="exact"/>
              <w:ind w:right="5"/>
              <w:jc w:val="center"/>
              <w:rPr>
                <w:sz w:val="24"/>
              </w:rPr>
            </w:pPr>
            <w:r>
              <w:rPr>
                <w:sz w:val="24"/>
              </w:rPr>
              <w:t>+</w:t>
            </w:r>
          </w:p>
        </w:tc>
        <w:tc>
          <w:tcPr>
            <w:tcW w:w="424" w:type="dxa"/>
          </w:tcPr>
          <w:p w:rsidR="00EB32B5" w:rsidRDefault="007321FA">
            <w:pPr>
              <w:pStyle w:val="TableParagraph"/>
              <w:spacing w:line="268" w:lineRule="exact"/>
              <w:ind w:left="136"/>
              <w:rPr>
                <w:sz w:val="24"/>
              </w:rPr>
            </w:pPr>
            <w:r>
              <w:rPr>
                <w:sz w:val="24"/>
              </w:rPr>
              <w:t>+</w:t>
            </w:r>
          </w:p>
        </w:tc>
        <w:tc>
          <w:tcPr>
            <w:tcW w:w="568" w:type="dxa"/>
          </w:tcPr>
          <w:p w:rsidR="00EB32B5" w:rsidRDefault="007321FA">
            <w:pPr>
              <w:pStyle w:val="TableParagraph"/>
              <w:spacing w:line="268" w:lineRule="exact"/>
              <w:ind w:right="14"/>
              <w:jc w:val="center"/>
              <w:rPr>
                <w:sz w:val="24"/>
              </w:rPr>
            </w:pPr>
            <w:r>
              <w:rPr>
                <w:sz w:val="24"/>
              </w:rPr>
              <w:t>+</w:t>
            </w:r>
          </w:p>
        </w:tc>
      </w:tr>
      <w:tr w:rsidR="00EB32B5">
        <w:trPr>
          <w:trHeight w:val="830"/>
        </w:trPr>
        <w:tc>
          <w:tcPr>
            <w:tcW w:w="692" w:type="dxa"/>
          </w:tcPr>
          <w:p w:rsidR="00EB32B5" w:rsidRDefault="007321FA">
            <w:pPr>
              <w:pStyle w:val="TableParagraph"/>
              <w:spacing w:line="268" w:lineRule="exact"/>
              <w:ind w:left="105"/>
              <w:rPr>
                <w:sz w:val="24"/>
              </w:rPr>
            </w:pPr>
            <w:r>
              <w:rPr>
                <w:sz w:val="24"/>
              </w:rPr>
              <w:t>1.6</w:t>
            </w:r>
          </w:p>
        </w:tc>
        <w:tc>
          <w:tcPr>
            <w:tcW w:w="2997" w:type="dxa"/>
          </w:tcPr>
          <w:p w:rsidR="00EB32B5" w:rsidRDefault="007321FA">
            <w:pPr>
              <w:pStyle w:val="TableParagraph"/>
              <w:tabs>
                <w:tab w:val="left" w:pos="1356"/>
              </w:tabs>
              <w:spacing w:line="242" w:lineRule="auto"/>
              <w:ind w:left="105" w:right="96"/>
              <w:rPr>
                <w:sz w:val="24"/>
              </w:rPr>
            </w:pPr>
            <w:r>
              <w:rPr>
                <w:sz w:val="24"/>
              </w:rPr>
              <w:t>Кружок</w:t>
            </w:r>
            <w:r>
              <w:rPr>
                <w:sz w:val="24"/>
              </w:rPr>
              <w:tab/>
            </w:r>
            <w:r>
              <w:rPr>
                <w:spacing w:val="-1"/>
                <w:sz w:val="24"/>
              </w:rPr>
              <w:t>«Декоративн</w:t>
            </w:r>
            <w:proofErr w:type="gramStart"/>
            <w:r>
              <w:rPr>
                <w:spacing w:val="-1"/>
                <w:sz w:val="24"/>
              </w:rPr>
              <w:t>о-</w:t>
            </w:r>
            <w:proofErr w:type="gramEnd"/>
            <w:r>
              <w:rPr>
                <w:spacing w:val="-57"/>
                <w:sz w:val="24"/>
              </w:rPr>
              <w:t xml:space="preserve"> </w:t>
            </w:r>
            <w:r>
              <w:rPr>
                <w:sz w:val="24"/>
              </w:rPr>
              <w:t>прикладное</w:t>
            </w:r>
            <w:r>
              <w:rPr>
                <w:spacing w:val="58"/>
                <w:sz w:val="24"/>
              </w:rPr>
              <w:t xml:space="preserve"> </w:t>
            </w:r>
            <w:r>
              <w:rPr>
                <w:sz w:val="24"/>
              </w:rPr>
              <w:t>искусство»</w:t>
            </w:r>
          </w:p>
        </w:tc>
        <w:tc>
          <w:tcPr>
            <w:tcW w:w="2695" w:type="dxa"/>
          </w:tcPr>
          <w:p w:rsidR="00EB32B5" w:rsidRDefault="007321FA">
            <w:pPr>
              <w:pStyle w:val="TableParagraph"/>
              <w:spacing w:line="268" w:lineRule="exact"/>
              <w:ind w:left="104"/>
              <w:rPr>
                <w:sz w:val="24"/>
              </w:rPr>
            </w:pPr>
            <w:r>
              <w:rPr>
                <w:sz w:val="24"/>
              </w:rPr>
              <w:t>МБОУ</w:t>
            </w:r>
            <w:r>
              <w:rPr>
                <w:spacing w:val="-2"/>
                <w:sz w:val="24"/>
              </w:rPr>
              <w:t xml:space="preserve"> </w:t>
            </w:r>
            <w:r>
              <w:rPr>
                <w:sz w:val="24"/>
              </w:rPr>
              <w:t>СОШ</w:t>
            </w:r>
            <w:r>
              <w:rPr>
                <w:spacing w:val="-2"/>
                <w:sz w:val="24"/>
              </w:rPr>
              <w:t xml:space="preserve"> </w:t>
            </w:r>
            <w:r>
              <w:rPr>
                <w:sz w:val="24"/>
              </w:rPr>
              <w:t>№</w:t>
            </w:r>
            <w:r>
              <w:rPr>
                <w:spacing w:val="2"/>
                <w:sz w:val="24"/>
              </w:rPr>
              <w:t xml:space="preserve"> </w:t>
            </w:r>
            <w:r w:rsidR="00C960E6">
              <w:rPr>
                <w:sz w:val="24"/>
              </w:rPr>
              <w:t>4</w:t>
            </w:r>
            <w:r>
              <w:rPr>
                <w:sz w:val="24"/>
              </w:rPr>
              <w:t>,</w:t>
            </w:r>
          </w:p>
          <w:p w:rsidR="00EB32B5" w:rsidRDefault="007321FA">
            <w:pPr>
              <w:pStyle w:val="TableParagraph"/>
              <w:tabs>
                <w:tab w:val="left" w:pos="1928"/>
              </w:tabs>
              <w:spacing w:line="274" w:lineRule="exact"/>
              <w:ind w:left="104" w:right="101"/>
              <w:rPr>
                <w:sz w:val="24"/>
              </w:rPr>
            </w:pPr>
            <w:r>
              <w:rPr>
                <w:sz w:val="24"/>
              </w:rPr>
              <w:t>«Детская</w:t>
            </w:r>
            <w:r>
              <w:rPr>
                <w:sz w:val="24"/>
              </w:rPr>
              <w:tab/>
              <w:t>школа</w:t>
            </w:r>
            <w:r>
              <w:rPr>
                <w:spacing w:val="-57"/>
                <w:sz w:val="24"/>
              </w:rPr>
              <w:t xml:space="preserve"> </w:t>
            </w:r>
            <w:r>
              <w:rPr>
                <w:sz w:val="24"/>
              </w:rPr>
              <w:t>искусств»</w:t>
            </w:r>
          </w:p>
        </w:tc>
        <w:tc>
          <w:tcPr>
            <w:tcW w:w="428" w:type="dxa"/>
          </w:tcPr>
          <w:p w:rsidR="00EB32B5" w:rsidRDefault="00EB32B5">
            <w:pPr>
              <w:pStyle w:val="TableParagraph"/>
              <w:spacing w:line="240" w:lineRule="auto"/>
              <w:rPr>
                <w:sz w:val="24"/>
              </w:rPr>
            </w:pPr>
          </w:p>
        </w:tc>
        <w:tc>
          <w:tcPr>
            <w:tcW w:w="423" w:type="dxa"/>
          </w:tcPr>
          <w:p w:rsidR="00EB32B5" w:rsidRDefault="00EB32B5">
            <w:pPr>
              <w:pStyle w:val="TableParagraph"/>
              <w:spacing w:line="240" w:lineRule="auto"/>
              <w:rPr>
                <w:sz w:val="24"/>
              </w:rPr>
            </w:pPr>
          </w:p>
        </w:tc>
        <w:tc>
          <w:tcPr>
            <w:tcW w:w="428" w:type="dxa"/>
          </w:tcPr>
          <w:p w:rsidR="00EB32B5" w:rsidRDefault="00EB32B5">
            <w:pPr>
              <w:pStyle w:val="TableParagraph"/>
              <w:spacing w:line="240" w:lineRule="auto"/>
              <w:rPr>
                <w:sz w:val="24"/>
              </w:rPr>
            </w:pPr>
          </w:p>
        </w:tc>
        <w:tc>
          <w:tcPr>
            <w:tcW w:w="567" w:type="dxa"/>
          </w:tcPr>
          <w:p w:rsidR="00EB32B5" w:rsidRDefault="00EB32B5">
            <w:pPr>
              <w:pStyle w:val="TableParagraph"/>
              <w:spacing w:line="240" w:lineRule="auto"/>
              <w:rPr>
                <w:sz w:val="24"/>
              </w:rPr>
            </w:pPr>
          </w:p>
        </w:tc>
        <w:tc>
          <w:tcPr>
            <w:tcW w:w="424" w:type="dxa"/>
          </w:tcPr>
          <w:p w:rsidR="00EB32B5" w:rsidRDefault="007321FA">
            <w:pPr>
              <w:pStyle w:val="TableParagraph"/>
              <w:spacing w:line="268" w:lineRule="exact"/>
              <w:ind w:left="139"/>
              <w:rPr>
                <w:sz w:val="24"/>
              </w:rPr>
            </w:pPr>
            <w:r>
              <w:rPr>
                <w:sz w:val="24"/>
              </w:rPr>
              <w:t>+</w:t>
            </w:r>
          </w:p>
        </w:tc>
        <w:tc>
          <w:tcPr>
            <w:tcW w:w="428" w:type="dxa"/>
          </w:tcPr>
          <w:p w:rsidR="00EB32B5" w:rsidRDefault="007321FA">
            <w:pPr>
              <w:pStyle w:val="TableParagraph"/>
              <w:spacing w:line="268" w:lineRule="exact"/>
              <w:ind w:left="3"/>
              <w:jc w:val="center"/>
              <w:rPr>
                <w:sz w:val="24"/>
              </w:rPr>
            </w:pPr>
            <w:r>
              <w:rPr>
                <w:sz w:val="24"/>
              </w:rPr>
              <w:t>+</w:t>
            </w:r>
          </w:p>
        </w:tc>
        <w:tc>
          <w:tcPr>
            <w:tcW w:w="428" w:type="dxa"/>
          </w:tcPr>
          <w:p w:rsidR="00EB32B5" w:rsidRDefault="007321FA">
            <w:pPr>
              <w:pStyle w:val="TableParagraph"/>
              <w:spacing w:line="268" w:lineRule="exact"/>
              <w:ind w:right="5"/>
              <w:jc w:val="center"/>
              <w:rPr>
                <w:sz w:val="24"/>
              </w:rPr>
            </w:pPr>
            <w:r>
              <w:rPr>
                <w:sz w:val="24"/>
              </w:rPr>
              <w:t>+</w:t>
            </w:r>
          </w:p>
        </w:tc>
        <w:tc>
          <w:tcPr>
            <w:tcW w:w="424" w:type="dxa"/>
          </w:tcPr>
          <w:p w:rsidR="00EB32B5" w:rsidRDefault="007321FA">
            <w:pPr>
              <w:pStyle w:val="TableParagraph"/>
              <w:spacing w:line="268" w:lineRule="exact"/>
              <w:ind w:left="136"/>
              <w:rPr>
                <w:sz w:val="24"/>
              </w:rPr>
            </w:pPr>
            <w:r>
              <w:rPr>
                <w:sz w:val="24"/>
              </w:rPr>
              <w:t>+</w:t>
            </w:r>
          </w:p>
        </w:tc>
        <w:tc>
          <w:tcPr>
            <w:tcW w:w="568" w:type="dxa"/>
          </w:tcPr>
          <w:p w:rsidR="00EB32B5" w:rsidRDefault="007321FA">
            <w:pPr>
              <w:pStyle w:val="TableParagraph"/>
              <w:spacing w:line="268" w:lineRule="exact"/>
              <w:ind w:right="14"/>
              <w:jc w:val="center"/>
              <w:rPr>
                <w:sz w:val="24"/>
              </w:rPr>
            </w:pPr>
            <w:r>
              <w:rPr>
                <w:sz w:val="24"/>
              </w:rPr>
              <w:t>+</w:t>
            </w:r>
          </w:p>
        </w:tc>
      </w:tr>
      <w:tr w:rsidR="00EB32B5">
        <w:trPr>
          <w:trHeight w:val="1103"/>
        </w:trPr>
        <w:tc>
          <w:tcPr>
            <w:tcW w:w="692" w:type="dxa"/>
          </w:tcPr>
          <w:p w:rsidR="00EB32B5" w:rsidRDefault="007321FA">
            <w:pPr>
              <w:pStyle w:val="TableParagraph"/>
              <w:spacing w:line="268" w:lineRule="exact"/>
              <w:ind w:left="105"/>
              <w:rPr>
                <w:sz w:val="24"/>
              </w:rPr>
            </w:pPr>
            <w:r>
              <w:rPr>
                <w:sz w:val="24"/>
              </w:rPr>
              <w:t>1.7</w:t>
            </w:r>
          </w:p>
        </w:tc>
        <w:tc>
          <w:tcPr>
            <w:tcW w:w="2997" w:type="dxa"/>
          </w:tcPr>
          <w:p w:rsidR="00EB32B5" w:rsidRDefault="007321FA">
            <w:pPr>
              <w:pStyle w:val="TableParagraph"/>
              <w:tabs>
                <w:tab w:val="left" w:pos="1265"/>
                <w:tab w:val="left" w:pos="2363"/>
              </w:tabs>
              <w:spacing w:line="242" w:lineRule="auto"/>
              <w:ind w:left="105" w:right="98"/>
              <w:rPr>
                <w:sz w:val="24"/>
              </w:rPr>
            </w:pPr>
            <w:r>
              <w:rPr>
                <w:sz w:val="24"/>
              </w:rPr>
              <w:t>Кружок</w:t>
            </w:r>
            <w:r>
              <w:rPr>
                <w:sz w:val="24"/>
              </w:rPr>
              <w:tab/>
              <w:t>«Книга</w:t>
            </w:r>
            <w:r>
              <w:rPr>
                <w:sz w:val="24"/>
              </w:rPr>
              <w:tab/>
            </w:r>
            <w:r>
              <w:rPr>
                <w:spacing w:val="-1"/>
                <w:sz w:val="24"/>
              </w:rPr>
              <w:t>моих</w:t>
            </w:r>
            <w:r>
              <w:rPr>
                <w:spacing w:val="-57"/>
                <w:sz w:val="24"/>
              </w:rPr>
              <w:t xml:space="preserve"> </w:t>
            </w:r>
            <w:r>
              <w:rPr>
                <w:sz w:val="24"/>
              </w:rPr>
              <w:t>размышлений»</w:t>
            </w:r>
          </w:p>
        </w:tc>
        <w:tc>
          <w:tcPr>
            <w:tcW w:w="2695" w:type="dxa"/>
          </w:tcPr>
          <w:p w:rsidR="00EB32B5" w:rsidRDefault="007321FA">
            <w:pPr>
              <w:pStyle w:val="TableParagraph"/>
              <w:spacing w:line="268" w:lineRule="exact"/>
              <w:ind w:left="104"/>
              <w:rPr>
                <w:sz w:val="24"/>
              </w:rPr>
            </w:pPr>
            <w:r>
              <w:rPr>
                <w:sz w:val="24"/>
              </w:rPr>
              <w:t>МБОУ</w:t>
            </w:r>
            <w:r>
              <w:rPr>
                <w:spacing w:val="-2"/>
                <w:sz w:val="24"/>
              </w:rPr>
              <w:t xml:space="preserve"> </w:t>
            </w:r>
            <w:r>
              <w:rPr>
                <w:sz w:val="24"/>
              </w:rPr>
              <w:t>СОШ</w:t>
            </w:r>
            <w:r>
              <w:rPr>
                <w:spacing w:val="-2"/>
                <w:sz w:val="24"/>
              </w:rPr>
              <w:t xml:space="preserve"> </w:t>
            </w:r>
            <w:r>
              <w:rPr>
                <w:sz w:val="24"/>
              </w:rPr>
              <w:t>№</w:t>
            </w:r>
            <w:r>
              <w:rPr>
                <w:spacing w:val="2"/>
                <w:sz w:val="24"/>
              </w:rPr>
              <w:t xml:space="preserve"> </w:t>
            </w:r>
            <w:r w:rsidR="00F22CF3">
              <w:rPr>
                <w:sz w:val="24"/>
              </w:rPr>
              <w:t>4</w:t>
            </w:r>
            <w:r>
              <w:rPr>
                <w:sz w:val="24"/>
              </w:rPr>
              <w:t>,</w:t>
            </w:r>
          </w:p>
          <w:p w:rsidR="00EB32B5" w:rsidRDefault="007321FA">
            <w:pPr>
              <w:pStyle w:val="TableParagraph"/>
              <w:tabs>
                <w:tab w:val="left" w:pos="1807"/>
              </w:tabs>
              <w:spacing w:before="4" w:line="237" w:lineRule="auto"/>
              <w:ind w:left="104" w:right="101"/>
              <w:rPr>
                <w:sz w:val="24"/>
              </w:rPr>
            </w:pPr>
            <w:r>
              <w:rPr>
                <w:sz w:val="24"/>
              </w:rPr>
              <w:t>Центральна</w:t>
            </w:r>
            <w:bookmarkStart w:id="0" w:name="_GoBack"/>
            <w:bookmarkEnd w:id="0"/>
            <w:r>
              <w:rPr>
                <w:sz w:val="24"/>
              </w:rPr>
              <w:t>я</w:t>
            </w:r>
            <w:r>
              <w:rPr>
                <w:sz w:val="24"/>
              </w:rPr>
              <w:tab/>
            </w:r>
            <w:r>
              <w:rPr>
                <w:spacing w:val="-1"/>
                <w:sz w:val="24"/>
              </w:rPr>
              <w:t>детская</w:t>
            </w:r>
            <w:r>
              <w:rPr>
                <w:spacing w:val="-57"/>
                <w:sz w:val="24"/>
              </w:rPr>
              <w:t xml:space="preserve"> </w:t>
            </w:r>
            <w:r>
              <w:rPr>
                <w:sz w:val="24"/>
              </w:rPr>
              <w:t>библиотека</w:t>
            </w:r>
            <w:r>
              <w:rPr>
                <w:spacing w:val="50"/>
                <w:sz w:val="24"/>
              </w:rPr>
              <w:t xml:space="preserve"> </w:t>
            </w:r>
            <w:r>
              <w:rPr>
                <w:sz w:val="24"/>
              </w:rPr>
              <w:t>им.</w:t>
            </w:r>
            <w:r>
              <w:rPr>
                <w:spacing w:val="53"/>
                <w:sz w:val="24"/>
              </w:rPr>
              <w:t xml:space="preserve"> </w:t>
            </w:r>
            <w:r>
              <w:rPr>
                <w:sz w:val="24"/>
              </w:rPr>
              <w:t>С.</w:t>
            </w:r>
            <w:r>
              <w:rPr>
                <w:spacing w:val="53"/>
                <w:sz w:val="24"/>
              </w:rPr>
              <w:t xml:space="preserve"> </w:t>
            </w:r>
            <w:r>
              <w:rPr>
                <w:sz w:val="24"/>
              </w:rPr>
              <w:t>Я.</w:t>
            </w:r>
          </w:p>
          <w:p w:rsidR="00EB32B5" w:rsidRDefault="007321FA">
            <w:pPr>
              <w:pStyle w:val="TableParagraph"/>
              <w:spacing w:before="4" w:line="261" w:lineRule="exact"/>
              <w:ind w:left="104"/>
              <w:rPr>
                <w:sz w:val="24"/>
              </w:rPr>
            </w:pPr>
            <w:r>
              <w:rPr>
                <w:sz w:val="24"/>
              </w:rPr>
              <w:t>Маршака</w:t>
            </w:r>
          </w:p>
        </w:tc>
        <w:tc>
          <w:tcPr>
            <w:tcW w:w="428" w:type="dxa"/>
          </w:tcPr>
          <w:p w:rsidR="00EB32B5" w:rsidRDefault="00EB32B5">
            <w:pPr>
              <w:pStyle w:val="TableParagraph"/>
              <w:spacing w:line="240" w:lineRule="auto"/>
              <w:rPr>
                <w:sz w:val="24"/>
              </w:rPr>
            </w:pPr>
          </w:p>
        </w:tc>
        <w:tc>
          <w:tcPr>
            <w:tcW w:w="423" w:type="dxa"/>
          </w:tcPr>
          <w:p w:rsidR="00EB32B5" w:rsidRDefault="007321FA">
            <w:pPr>
              <w:pStyle w:val="TableParagraph"/>
              <w:spacing w:line="268" w:lineRule="exact"/>
              <w:ind w:left="4"/>
              <w:jc w:val="center"/>
              <w:rPr>
                <w:sz w:val="24"/>
              </w:rPr>
            </w:pPr>
            <w:r>
              <w:rPr>
                <w:sz w:val="24"/>
              </w:rPr>
              <w:t>+</w:t>
            </w:r>
          </w:p>
        </w:tc>
        <w:tc>
          <w:tcPr>
            <w:tcW w:w="428" w:type="dxa"/>
          </w:tcPr>
          <w:p w:rsidR="00EB32B5" w:rsidRDefault="00EB32B5">
            <w:pPr>
              <w:pStyle w:val="TableParagraph"/>
              <w:spacing w:line="240" w:lineRule="auto"/>
              <w:rPr>
                <w:sz w:val="24"/>
              </w:rPr>
            </w:pPr>
          </w:p>
        </w:tc>
        <w:tc>
          <w:tcPr>
            <w:tcW w:w="567" w:type="dxa"/>
          </w:tcPr>
          <w:p w:rsidR="00EB32B5" w:rsidRDefault="00EB32B5">
            <w:pPr>
              <w:pStyle w:val="TableParagraph"/>
              <w:spacing w:line="240" w:lineRule="auto"/>
              <w:rPr>
                <w:sz w:val="24"/>
              </w:rPr>
            </w:pPr>
          </w:p>
        </w:tc>
        <w:tc>
          <w:tcPr>
            <w:tcW w:w="424" w:type="dxa"/>
          </w:tcPr>
          <w:p w:rsidR="00EB32B5" w:rsidRDefault="00EB32B5">
            <w:pPr>
              <w:pStyle w:val="TableParagraph"/>
              <w:spacing w:line="240" w:lineRule="auto"/>
              <w:rPr>
                <w:sz w:val="24"/>
              </w:rPr>
            </w:pPr>
          </w:p>
        </w:tc>
        <w:tc>
          <w:tcPr>
            <w:tcW w:w="428" w:type="dxa"/>
          </w:tcPr>
          <w:p w:rsidR="00EB32B5" w:rsidRDefault="00EB32B5">
            <w:pPr>
              <w:pStyle w:val="TableParagraph"/>
              <w:spacing w:line="240" w:lineRule="auto"/>
              <w:rPr>
                <w:sz w:val="24"/>
              </w:rPr>
            </w:pPr>
          </w:p>
        </w:tc>
        <w:tc>
          <w:tcPr>
            <w:tcW w:w="428" w:type="dxa"/>
          </w:tcPr>
          <w:p w:rsidR="00EB32B5" w:rsidRDefault="007321FA">
            <w:pPr>
              <w:pStyle w:val="TableParagraph"/>
              <w:spacing w:line="268" w:lineRule="exact"/>
              <w:ind w:right="5"/>
              <w:jc w:val="center"/>
              <w:rPr>
                <w:sz w:val="24"/>
              </w:rPr>
            </w:pPr>
            <w:r>
              <w:rPr>
                <w:sz w:val="24"/>
              </w:rPr>
              <w:t>+</w:t>
            </w:r>
          </w:p>
        </w:tc>
        <w:tc>
          <w:tcPr>
            <w:tcW w:w="424" w:type="dxa"/>
          </w:tcPr>
          <w:p w:rsidR="00EB32B5" w:rsidRDefault="007321FA">
            <w:pPr>
              <w:pStyle w:val="TableParagraph"/>
              <w:spacing w:line="268" w:lineRule="exact"/>
              <w:ind w:left="136"/>
              <w:rPr>
                <w:sz w:val="24"/>
              </w:rPr>
            </w:pPr>
            <w:r>
              <w:rPr>
                <w:sz w:val="24"/>
              </w:rPr>
              <w:t>+</w:t>
            </w:r>
          </w:p>
        </w:tc>
        <w:tc>
          <w:tcPr>
            <w:tcW w:w="568" w:type="dxa"/>
          </w:tcPr>
          <w:p w:rsidR="00EB32B5" w:rsidRDefault="007321FA">
            <w:pPr>
              <w:pStyle w:val="TableParagraph"/>
              <w:spacing w:line="268" w:lineRule="exact"/>
              <w:ind w:right="14"/>
              <w:jc w:val="center"/>
              <w:rPr>
                <w:sz w:val="24"/>
              </w:rPr>
            </w:pPr>
            <w:r>
              <w:rPr>
                <w:sz w:val="24"/>
              </w:rPr>
              <w:t>+</w:t>
            </w:r>
          </w:p>
        </w:tc>
      </w:tr>
      <w:tr w:rsidR="00EB32B5">
        <w:trPr>
          <w:trHeight w:val="1104"/>
        </w:trPr>
        <w:tc>
          <w:tcPr>
            <w:tcW w:w="692" w:type="dxa"/>
          </w:tcPr>
          <w:p w:rsidR="00EB32B5" w:rsidRDefault="007321FA">
            <w:pPr>
              <w:pStyle w:val="TableParagraph"/>
              <w:spacing w:line="268" w:lineRule="exact"/>
              <w:ind w:left="105"/>
              <w:rPr>
                <w:sz w:val="24"/>
              </w:rPr>
            </w:pPr>
            <w:r>
              <w:rPr>
                <w:sz w:val="24"/>
              </w:rPr>
              <w:t>1.8</w:t>
            </w:r>
          </w:p>
        </w:tc>
        <w:tc>
          <w:tcPr>
            <w:tcW w:w="2997" w:type="dxa"/>
          </w:tcPr>
          <w:p w:rsidR="00EB32B5" w:rsidRDefault="007321FA">
            <w:pPr>
              <w:pStyle w:val="TableParagraph"/>
              <w:tabs>
                <w:tab w:val="left" w:pos="1199"/>
              </w:tabs>
              <w:spacing w:line="242" w:lineRule="auto"/>
              <w:ind w:left="105" w:right="103"/>
              <w:rPr>
                <w:sz w:val="24"/>
              </w:rPr>
            </w:pPr>
            <w:r>
              <w:rPr>
                <w:sz w:val="24"/>
              </w:rPr>
              <w:t>Кружок</w:t>
            </w:r>
            <w:r>
              <w:rPr>
                <w:sz w:val="24"/>
              </w:rPr>
              <w:tab/>
              <w:t>«Я</w:t>
            </w:r>
            <w:r>
              <w:rPr>
                <w:spacing w:val="37"/>
                <w:sz w:val="24"/>
              </w:rPr>
              <w:t xml:space="preserve"> </w:t>
            </w:r>
            <w:r>
              <w:rPr>
                <w:sz w:val="24"/>
              </w:rPr>
              <w:t>–</w:t>
            </w:r>
            <w:r>
              <w:rPr>
                <w:spacing w:val="42"/>
                <w:sz w:val="24"/>
              </w:rPr>
              <w:t xml:space="preserve"> </w:t>
            </w:r>
            <w:r>
              <w:rPr>
                <w:sz w:val="24"/>
              </w:rPr>
              <w:t>пешеход,</w:t>
            </w:r>
            <w:r>
              <w:rPr>
                <w:spacing w:val="-57"/>
                <w:sz w:val="24"/>
              </w:rPr>
              <w:t xml:space="preserve"> </w:t>
            </w:r>
            <w:r>
              <w:rPr>
                <w:sz w:val="24"/>
              </w:rPr>
              <w:t>пассажир»</w:t>
            </w:r>
          </w:p>
        </w:tc>
        <w:tc>
          <w:tcPr>
            <w:tcW w:w="2695" w:type="dxa"/>
          </w:tcPr>
          <w:p w:rsidR="00EB32B5" w:rsidRDefault="007321FA">
            <w:pPr>
              <w:pStyle w:val="TableParagraph"/>
              <w:spacing w:line="268" w:lineRule="exact"/>
              <w:ind w:left="104"/>
              <w:rPr>
                <w:sz w:val="24"/>
              </w:rPr>
            </w:pPr>
            <w:r>
              <w:rPr>
                <w:sz w:val="24"/>
              </w:rPr>
              <w:t>МБОУ</w:t>
            </w:r>
            <w:r>
              <w:rPr>
                <w:spacing w:val="-2"/>
                <w:sz w:val="24"/>
              </w:rPr>
              <w:t xml:space="preserve"> </w:t>
            </w:r>
            <w:r>
              <w:rPr>
                <w:sz w:val="24"/>
              </w:rPr>
              <w:t>СОШ</w:t>
            </w:r>
            <w:r>
              <w:rPr>
                <w:spacing w:val="-2"/>
                <w:sz w:val="24"/>
              </w:rPr>
              <w:t xml:space="preserve"> </w:t>
            </w:r>
            <w:r>
              <w:rPr>
                <w:sz w:val="24"/>
              </w:rPr>
              <w:t>№</w:t>
            </w:r>
            <w:r>
              <w:rPr>
                <w:spacing w:val="2"/>
                <w:sz w:val="24"/>
              </w:rPr>
              <w:t xml:space="preserve"> </w:t>
            </w:r>
            <w:r w:rsidR="00C960E6">
              <w:rPr>
                <w:sz w:val="24"/>
              </w:rPr>
              <w:t>4</w:t>
            </w:r>
            <w:r>
              <w:rPr>
                <w:sz w:val="24"/>
              </w:rPr>
              <w:t>,</w:t>
            </w:r>
          </w:p>
          <w:p w:rsidR="00EB32B5" w:rsidRDefault="007321FA">
            <w:pPr>
              <w:pStyle w:val="TableParagraph"/>
              <w:tabs>
                <w:tab w:val="left" w:pos="1467"/>
                <w:tab w:val="left" w:pos="1953"/>
              </w:tabs>
              <w:spacing w:before="4" w:line="237" w:lineRule="auto"/>
              <w:ind w:left="104" w:right="96"/>
              <w:rPr>
                <w:sz w:val="24"/>
              </w:rPr>
            </w:pPr>
            <w:r>
              <w:rPr>
                <w:sz w:val="24"/>
              </w:rPr>
              <w:t>ГИБДД,</w:t>
            </w:r>
            <w:r>
              <w:rPr>
                <w:sz w:val="24"/>
              </w:rPr>
              <w:tab/>
            </w:r>
            <w:r>
              <w:rPr>
                <w:sz w:val="24"/>
              </w:rPr>
              <w:tab/>
            </w:r>
            <w:r>
              <w:rPr>
                <w:spacing w:val="-1"/>
                <w:sz w:val="24"/>
              </w:rPr>
              <w:t>Центр</w:t>
            </w:r>
            <w:r>
              <w:rPr>
                <w:spacing w:val="-57"/>
                <w:sz w:val="24"/>
              </w:rPr>
              <w:t xml:space="preserve"> </w:t>
            </w:r>
            <w:r>
              <w:rPr>
                <w:sz w:val="24"/>
              </w:rPr>
              <w:t>развития</w:t>
            </w:r>
            <w:r>
              <w:rPr>
                <w:sz w:val="24"/>
              </w:rPr>
              <w:tab/>
            </w:r>
            <w:r>
              <w:rPr>
                <w:spacing w:val="-1"/>
                <w:sz w:val="24"/>
              </w:rPr>
              <w:t>творчества</w:t>
            </w:r>
          </w:p>
          <w:p w:rsidR="00EB32B5" w:rsidRDefault="007321FA">
            <w:pPr>
              <w:pStyle w:val="TableParagraph"/>
              <w:spacing w:before="4" w:line="261" w:lineRule="exact"/>
              <w:ind w:left="104"/>
              <w:rPr>
                <w:sz w:val="24"/>
              </w:rPr>
            </w:pPr>
            <w:r>
              <w:rPr>
                <w:sz w:val="24"/>
              </w:rPr>
              <w:t>детей и</w:t>
            </w:r>
            <w:r>
              <w:rPr>
                <w:spacing w:val="2"/>
                <w:sz w:val="24"/>
              </w:rPr>
              <w:t xml:space="preserve"> </w:t>
            </w:r>
            <w:r>
              <w:rPr>
                <w:sz w:val="24"/>
              </w:rPr>
              <w:t>юношества</w:t>
            </w:r>
          </w:p>
        </w:tc>
        <w:tc>
          <w:tcPr>
            <w:tcW w:w="428" w:type="dxa"/>
          </w:tcPr>
          <w:p w:rsidR="00EB32B5" w:rsidRDefault="00EB32B5">
            <w:pPr>
              <w:pStyle w:val="TableParagraph"/>
              <w:spacing w:line="240" w:lineRule="auto"/>
              <w:rPr>
                <w:sz w:val="24"/>
              </w:rPr>
            </w:pPr>
          </w:p>
        </w:tc>
        <w:tc>
          <w:tcPr>
            <w:tcW w:w="423" w:type="dxa"/>
          </w:tcPr>
          <w:p w:rsidR="00EB32B5" w:rsidRDefault="00EB32B5">
            <w:pPr>
              <w:pStyle w:val="TableParagraph"/>
              <w:spacing w:line="240" w:lineRule="auto"/>
              <w:rPr>
                <w:sz w:val="24"/>
              </w:rPr>
            </w:pPr>
          </w:p>
        </w:tc>
        <w:tc>
          <w:tcPr>
            <w:tcW w:w="428" w:type="dxa"/>
          </w:tcPr>
          <w:p w:rsidR="00EB32B5" w:rsidRDefault="007321FA">
            <w:pPr>
              <w:pStyle w:val="TableParagraph"/>
              <w:spacing w:line="268" w:lineRule="exact"/>
              <w:ind w:right="1"/>
              <w:jc w:val="center"/>
              <w:rPr>
                <w:sz w:val="24"/>
              </w:rPr>
            </w:pPr>
            <w:r>
              <w:rPr>
                <w:sz w:val="24"/>
              </w:rPr>
              <w:t>+</w:t>
            </w:r>
          </w:p>
        </w:tc>
        <w:tc>
          <w:tcPr>
            <w:tcW w:w="567" w:type="dxa"/>
          </w:tcPr>
          <w:p w:rsidR="00EB32B5" w:rsidRDefault="00EB32B5">
            <w:pPr>
              <w:pStyle w:val="TableParagraph"/>
              <w:spacing w:line="240" w:lineRule="auto"/>
              <w:rPr>
                <w:sz w:val="24"/>
              </w:rPr>
            </w:pPr>
          </w:p>
        </w:tc>
        <w:tc>
          <w:tcPr>
            <w:tcW w:w="424" w:type="dxa"/>
          </w:tcPr>
          <w:p w:rsidR="00EB32B5" w:rsidRDefault="00EB32B5">
            <w:pPr>
              <w:pStyle w:val="TableParagraph"/>
              <w:spacing w:line="240" w:lineRule="auto"/>
              <w:rPr>
                <w:sz w:val="24"/>
              </w:rPr>
            </w:pPr>
          </w:p>
        </w:tc>
        <w:tc>
          <w:tcPr>
            <w:tcW w:w="428" w:type="dxa"/>
          </w:tcPr>
          <w:p w:rsidR="00EB32B5" w:rsidRDefault="007321FA">
            <w:pPr>
              <w:pStyle w:val="TableParagraph"/>
              <w:spacing w:line="268" w:lineRule="exact"/>
              <w:ind w:left="3"/>
              <w:jc w:val="center"/>
              <w:rPr>
                <w:sz w:val="24"/>
              </w:rPr>
            </w:pPr>
            <w:r>
              <w:rPr>
                <w:sz w:val="24"/>
              </w:rPr>
              <w:t>+</w:t>
            </w:r>
          </w:p>
        </w:tc>
        <w:tc>
          <w:tcPr>
            <w:tcW w:w="428" w:type="dxa"/>
          </w:tcPr>
          <w:p w:rsidR="00EB32B5" w:rsidRDefault="007321FA">
            <w:pPr>
              <w:pStyle w:val="TableParagraph"/>
              <w:spacing w:line="268" w:lineRule="exact"/>
              <w:ind w:right="5"/>
              <w:jc w:val="center"/>
              <w:rPr>
                <w:sz w:val="24"/>
              </w:rPr>
            </w:pPr>
            <w:r>
              <w:rPr>
                <w:sz w:val="24"/>
              </w:rPr>
              <w:t>+</w:t>
            </w:r>
          </w:p>
        </w:tc>
        <w:tc>
          <w:tcPr>
            <w:tcW w:w="424" w:type="dxa"/>
          </w:tcPr>
          <w:p w:rsidR="00EB32B5" w:rsidRDefault="007321FA">
            <w:pPr>
              <w:pStyle w:val="TableParagraph"/>
              <w:spacing w:line="268" w:lineRule="exact"/>
              <w:ind w:left="136"/>
              <w:rPr>
                <w:sz w:val="24"/>
              </w:rPr>
            </w:pPr>
            <w:r>
              <w:rPr>
                <w:sz w:val="24"/>
              </w:rPr>
              <w:t>+</w:t>
            </w:r>
          </w:p>
        </w:tc>
        <w:tc>
          <w:tcPr>
            <w:tcW w:w="568" w:type="dxa"/>
          </w:tcPr>
          <w:p w:rsidR="00EB32B5" w:rsidRDefault="007321FA">
            <w:pPr>
              <w:pStyle w:val="TableParagraph"/>
              <w:spacing w:line="268" w:lineRule="exact"/>
              <w:ind w:right="14"/>
              <w:jc w:val="center"/>
              <w:rPr>
                <w:sz w:val="24"/>
              </w:rPr>
            </w:pPr>
            <w:r>
              <w:rPr>
                <w:sz w:val="24"/>
              </w:rPr>
              <w:t>+</w:t>
            </w:r>
          </w:p>
        </w:tc>
      </w:tr>
      <w:tr w:rsidR="00EB32B5">
        <w:trPr>
          <w:trHeight w:val="830"/>
        </w:trPr>
        <w:tc>
          <w:tcPr>
            <w:tcW w:w="692" w:type="dxa"/>
          </w:tcPr>
          <w:p w:rsidR="00EB32B5" w:rsidRDefault="007321FA">
            <w:pPr>
              <w:pStyle w:val="TableParagraph"/>
              <w:spacing w:line="268" w:lineRule="exact"/>
              <w:ind w:left="105"/>
              <w:rPr>
                <w:sz w:val="24"/>
              </w:rPr>
            </w:pPr>
            <w:r>
              <w:rPr>
                <w:sz w:val="24"/>
              </w:rPr>
              <w:t>1.9</w:t>
            </w:r>
          </w:p>
        </w:tc>
        <w:tc>
          <w:tcPr>
            <w:tcW w:w="2997" w:type="dxa"/>
          </w:tcPr>
          <w:p w:rsidR="00EB32B5" w:rsidRDefault="007321FA">
            <w:pPr>
              <w:pStyle w:val="TableParagraph"/>
              <w:tabs>
                <w:tab w:val="left" w:pos="1587"/>
              </w:tabs>
              <w:spacing w:line="242" w:lineRule="auto"/>
              <w:ind w:left="105" w:right="102"/>
              <w:rPr>
                <w:sz w:val="24"/>
              </w:rPr>
            </w:pPr>
            <w:r>
              <w:rPr>
                <w:sz w:val="24"/>
              </w:rPr>
              <w:t>Кружок</w:t>
            </w:r>
            <w:r>
              <w:rPr>
                <w:sz w:val="24"/>
              </w:rPr>
              <w:tab/>
            </w:r>
            <w:r>
              <w:rPr>
                <w:spacing w:val="-1"/>
                <w:sz w:val="24"/>
              </w:rPr>
              <w:t>«Шахматная</w:t>
            </w:r>
            <w:r>
              <w:rPr>
                <w:spacing w:val="-57"/>
                <w:sz w:val="24"/>
              </w:rPr>
              <w:t xml:space="preserve"> </w:t>
            </w:r>
            <w:r>
              <w:rPr>
                <w:sz w:val="24"/>
              </w:rPr>
              <w:t>азбука»</w:t>
            </w:r>
          </w:p>
        </w:tc>
        <w:tc>
          <w:tcPr>
            <w:tcW w:w="2695" w:type="dxa"/>
          </w:tcPr>
          <w:p w:rsidR="00EB32B5" w:rsidRDefault="007321FA">
            <w:pPr>
              <w:pStyle w:val="TableParagraph"/>
              <w:tabs>
                <w:tab w:val="left" w:pos="1020"/>
                <w:tab w:val="left" w:pos="1821"/>
                <w:tab w:val="left" w:pos="2277"/>
              </w:tabs>
              <w:spacing w:line="268" w:lineRule="exact"/>
              <w:ind w:left="104"/>
              <w:rPr>
                <w:sz w:val="24"/>
              </w:rPr>
            </w:pPr>
            <w:r>
              <w:rPr>
                <w:sz w:val="24"/>
              </w:rPr>
              <w:t>МБОУ</w:t>
            </w:r>
            <w:r>
              <w:rPr>
                <w:sz w:val="24"/>
              </w:rPr>
              <w:tab/>
              <w:t>СОШ</w:t>
            </w:r>
            <w:r>
              <w:rPr>
                <w:sz w:val="24"/>
              </w:rPr>
              <w:tab/>
              <w:t>№</w:t>
            </w:r>
            <w:r>
              <w:rPr>
                <w:sz w:val="24"/>
              </w:rPr>
              <w:tab/>
            </w:r>
            <w:r w:rsidR="00C960E6">
              <w:rPr>
                <w:sz w:val="24"/>
              </w:rPr>
              <w:t>4</w:t>
            </w:r>
            <w:r>
              <w:rPr>
                <w:sz w:val="24"/>
              </w:rPr>
              <w:t>,</w:t>
            </w:r>
          </w:p>
          <w:p w:rsidR="00EB32B5" w:rsidRDefault="007321FA">
            <w:pPr>
              <w:pStyle w:val="TableParagraph"/>
              <w:tabs>
                <w:tab w:val="left" w:pos="1932"/>
              </w:tabs>
              <w:spacing w:before="2" w:line="275" w:lineRule="exact"/>
              <w:ind w:left="104"/>
              <w:rPr>
                <w:sz w:val="24"/>
              </w:rPr>
            </w:pPr>
            <w:r>
              <w:rPr>
                <w:sz w:val="24"/>
              </w:rPr>
              <w:t>шахматная</w:t>
            </w:r>
            <w:r>
              <w:rPr>
                <w:sz w:val="24"/>
              </w:rPr>
              <w:tab/>
              <w:t>школа</w:t>
            </w:r>
          </w:p>
          <w:p w:rsidR="00EB32B5" w:rsidRDefault="007321FA">
            <w:pPr>
              <w:pStyle w:val="TableParagraph"/>
              <w:spacing w:line="265" w:lineRule="exact"/>
              <w:ind w:left="104"/>
              <w:rPr>
                <w:sz w:val="24"/>
              </w:rPr>
            </w:pPr>
            <w:r>
              <w:rPr>
                <w:sz w:val="24"/>
              </w:rPr>
              <w:t>«Вертикаль»</w:t>
            </w:r>
          </w:p>
        </w:tc>
        <w:tc>
          <w:tcPr>
            <w:tcW w:w="428" w:type="dxa"/>
          </w:tcPr>
          <w:p w:rsidR="00EB32B5" w:rsidRDefault="00EB32B5">
            <w:pPr>
              <w:pStyle w:val="TableParagraph"/>
              <w:spacing w:line="240" w:lineRule="auto"/>
              <w:rPr>
                <w:sz w:val="24"/>
              </w:rPr>
            </w:pPr>
          </w:p>
        </w:tc>
        <w:tc>
          <w:tcPr>
            <w:tcW w:w="423" w:type="dxa"/>
          </w:tcPr>
          <w:p w:rsidR="00EB32B5" w:rsidRDefault="00EB32B5">
            <w:pPr>
              <w:pStyle w:val="TableParagraph"/>
              <w:spacing w:line="240" w:lineRule="auto"/>
              <w:rPr>
                <w:sz w:val="24"/>
              </w:rPr>
            </w:pPr>
          </w:p>
        </w:tc>
        <w:tc>
          <w:tcPr>
            <w:tcW w:w="428" w:type="dxa"/>
          </w:tcPr>
          <w:p w:rsidR="00EB32B5" w:rsidRDefault="00EB32B5">
            <w:pPr>
              <w:pStyle w:val="TableParagraph"/>
              <w:spacing w:line="240" w:lineRule="auto"/>
              <w:rPr>
                <w:sz w:val="24"/>
              </w:rPr>
            </w:pPr>
          </w:p>
        </w:tc>
        <w:tc>
          <w:tcPr>
            <w:tcW w:w="567" w:type="dxa"/>
          </w:tcPr>
          <w:p w:rsidR="00EB32B5" w:rsidRDefault="007321FA">
            <w:pPr>
              <w:pStyle w:val="TableParagraph"/>
              <w:spacing w:line="268" w:lineRule="exact"/>
              <w:ind w:left="207"/>
              <w:rPr>
                <w:sz w:val="24"/>
              </w:rPr>
            </w:pPr>
            <w:r>
              <w:rPr>
                <w:sz w:val="24"/>
              </w:rPr>
              <w:t>+</w:t>
            </w:r>
          </w:p>
        </w:tc>
        <w:tc>
          <w:tcPr>
            <w:tcW w:w="424" w:type="dxa"/>
          </w:tcPr>
          <w:p w:rsidR="00EB32B5" w:rsidRDefault="00EB32B5">
            <w:pPr>
              <w:pStyle w:val="TableParagraph"/>
              <w:spacing w:line="240" w:lineRule="auto"/>
              <w:rPr>
                <w:sz w:val="24"/>
              </w:rPr>
            </w:pPr>
          </w:p>
        </w:tc>
        <w:tc>
          <w:tcPr>
            <w:tcW w:w="428" w:type="dxa"/>
          </w:tcPr>
          <w:p w:rsidR="00EB32B5" w:rsidRDefault="00EB32B5">
            <w:pPr>
              <w:pStyle w:val="TableParagraph"/>
              <w:spacing w:line="240" w:lineRule="auto"/>
              <w:rPr>
                <w:sz w:val="24"/>
              </w:rPr>
            </w:pPr>
          </w:p>
        </w:tc>
        <w:tc>
          <w:tcPr>
            <w:tcW w:w="428" w:type="dxa"/>
          </w:tcPr>
          <w:p w:rsidR="00EB32B5" w:rsidRDefault="00EB32B5">
            <w:pPr>
              <w:pStyle w:val="TableParagraph"/>
              <w:spacing w:line="240" w:lineRule="auto"/>
              <w:rPr>
                <w:sz w:val="24"/>
              </w:rPr>
            </w:pPr>
          </w:p>
        </w:tc>
        <w:tc>
          <w:tcPr>
            <w:tcW w:w="424" w:type="dxa"/>
          </w:tcPr>
          <w:p w:rsidR="00EB32B5" w:rsidRDefault="007321FA">
            <w:pPr>
              <w:pStyle w:val="TableParagraph"/>
              <w:spacing w:line="268" w:lineRule="exact"/>
              <w:ind w:left="136"/>
              <w:rPr>
                <w:sz w:val="24"/>
              </w:rPr>
            </w:pPr>
            <w:r>
              <w:rPr>
                <w:sz w:val="24"/>
              </w:rPr>
              <w:t>+</w:t>
            </w:r>
          </w:p>
        </w:tc>
        <w:tc>
          <w:tcPr>
            <w:tcW w:w="568" w:type="dxa"/>
          </w:tcPr>
          <w:p w:rsidR="00EB32B5" w:rsidRDefault="007321FA">
            <w:pPr>
              <w:pStyle w:val="TableParagraph"/>
              <w:spacing w:line="268" w:lineRule="exact"/>
              <w:ind w:right="14"/>
              <w:jc w:val="center"/>
              <w:rPr>
                <w:sz w:val="24"/>
              </w:rPr>
            </w:pPr>
            <w:r>
              <w:rPr>
                <w:sz w:val="24"/>
              </w:rPr>
              <w:t>+</w:t>
            </w:r>
          </w:p>
        </w:tc>
      </w:tr>
      <w:tr w:rsidR="00EB32B5">
        <w:trPr>
          <w:trHeight w:val="1103"/>
        </w:trPr>
        <w:tc>
          <w:tcPr>
            <w:tcW w:w="692" w:type="dxa"/>
          </w:tcPr>
          <w:p w:rsidR="00EB32B5" w:rsidRDefault="007321FA">
            <w:pPr>
              <w:pStyle w:val="TableParagraph"/>
              <w:spacing w:line="268" w:lineRule="exact"/>
              <w:ind w:left="105"/>
              <w:rPr>
                <w:sz w:val="24"/>
              </w:rPr>
            </w:pPr>
            <w:r>
              <w:rPr>
                <w:sz w:val="24"/>
              </w:rPr>
              <w:t>1.10</w:t>
            </w:r>
          </w:p>
        </w:tc>
        <w:tc>
          <w:tcPr>
            <w:tcW w:w="2997" w:type="dxa"/>
          </w:tcPr>
          <w:p w:rsidR="00EB32B5" w:rsidRDefault="007321FA">
            <w:pPr>
              <w:pStyle w:val="TableParagraph"/>
              <w:spacing w:line="240" w:lineRule="auto"/>
              <w:ind w:left="105" w:right="102"/>
              <w:jc w:val="both"/>
              <w:rPr>
                <w:sz w:val="24"/>
              </w:rPr>
            </w:pPr>
            <w:r>
              <w:rPr>
                <w:sz w:val="24"/>
              </w:rPr>
              <w:t>Факультатив</w:t>
            </w:r>
            <w:r>
              <w:rPr>
                <w:spacing w:val="1"/>
                <w:sz w:val="24"/>
              </w:rPr>
              <w:t xml:space="preserve"> </w:t>
            </w:r>
            <w:r>
              <w:rPr>
                <w:sz w:val="24"/>
              </w:rPr>
              <w:t>«Праздники,</w:t>
            </w:r>
            <w:r>
              <w:rPr>
                <w:spacing w:val="-57"/>
                <w:sz w:val="24"/>
              </w:rPr>
              <w:t xml:space="preserve"> </w:t>
            </w:r>
            <w:r>
              <w:rPr>
                <w:sz w:val="24"/>
              </w:rPr>
              <w:t>традиции</w:t>
            </w:r>
            <w:r>
              <w:rPr>
                <w:spacing w:val="1"/>
                <w:sz w:val="24"/>
              </w:rPr>
              <w:t xml:space="preserve"> </w:t>
            </w:r>
            <w:r>
              <w:rPr>
                <w:sz w:val="24"/>
              </w:rPr>
              <w:t>и</w:t>
            </w:r>
            <w:r>
              <w:rPr>
                <w:spacing w:val="1"/>
                <w:sz w:val="24"/>
              </w:rPr>
              <w:t xml:space="preserve"> </w:t>
            </w:r>
            <w:r>
              <w:rPr>
                <w:sz w:val="24"/>
              </w:rPr>
              <w:t>ремёсла</w:t>
            </w:r>
            <w:r>
              <w:rPr>
                <w:spacing w:val="-57"/>
                <w:sz w:val="24"/>
              </w:rPr>
              <w:t xml:space="preserve"> </w:t>
            </w:r>
            <w:r>
              <w:rPr>
                <w:sz w:val="24"/>
              </w:rPr>
              <w:t>народов</w:t>
            </w:r>
            <w:r>
              <w:rPr>
                <w:spacing w:val="-2"/>
                <w:sz w:val="24"/>
              </w:rPr>
              <w:t xml:space="preserve"> </w:t>
            </w:r>
            <w:r>
              <w:rPr>
                <w:sz w:val="24"/>
              </w:rPr>
              <w:t>России»</w:t>
            </w:r>
          </w:p>
        </w:tc>
        <w:tc>
          <w:tcPr>
            <w:tcW w:w="2695" w:type="dxa"/>
          </w:tcPr>
          <w:p w:rsidR="00EB32B5" w:rsidRDefault="007321FA">
            <w:pPr>
              <w:pStyle w:val="TableParagraph"/>
              <w:spacing w:line="267" w:lineRule="exact"/>
              <w:ind w:left="104"/>
              <w:rPr>
                <w:sz w:val="24"/>
              </w:rPr>
            </w:pPr>
            <w:r>
              <w:rPr>
                <w:sz w:val="24"/>
              </w:rPr>
              <w:t>МБОУ</w:t>
            </w:r>
            <w:r>
              <w:rPr>
                <w:spacing w:val="-3"/>
                <w:sz w:val="24"/>
              </w:rPr>
              <w:t xml:space="preserve"> </w:t>
            </w:r>
            <w:r>
              <w:rPr>
                <w:sz w:val="24"/>
              </w:rPr>
              <w:t>СОШ</w:t>
            </w:r>
            <w:r>
              <w:rPr>
                <w:spacing w:val="-2"/>
                <w:sz w:val="24"/>
              </w:rPr>
              <w:t xml:space="preserve"> </w:t>
            </w:r>
            <w:r>
              <w:rPr>
                <w:sz w:val="24"/>
              </w:rPr>
              <w:t>№</w:t>
            </w:r>
            <w:r>
              <w:rPr>
                <w:spacing w:val="1"/>
                <w:sz w:val="24"/>
              </w:rPr>
              <w:t xml:space="preserve"> </w:t>
            </w:r>
            <w:r w:rsidR="00C960E6">
              <w:rPr>
                <w:sz w:val="24"/>
              </w:rPr>
              <w:t>4</w:t>
            </w:r>
            <w:r>
              <w:rPr>
                <w:sz w:val="24"/>
              </w:rPr>
              <w:t>,</w:t>
            </w:r>
          </w:p>
          <w:p w:rsidR="00EB32B5" w:rsidRDefault="007321FA">
            <w:pPr>
              <w:pStyle w:val="TableParagraph"/>
              <w:tabs>
                <w:tab w:val="left" w:pos="1673"/>
              </w:tabs>
              <w:spacing w:line="275" w:lineRule="exact"/>
              <w:ind w:left="104"/>
              <w:rPr>
                <w:sz w:val="24"/>
              </w:rPr>
            </w:pPr>
            <w:r>
              <w:rPr>
                <w:sz w:val="24"/>
              </w:rPr>
              <w:t>Центр</w:t>
            </w:r>
            <w:r>
              <w:rPr>
                <w:sz w:val="24"/>
              </w:rPr>
              <w:tab/>
              <w:t>развития</w:t>
            </w:r>
          </w:p>
          <w:p w:rsidR="00EB32B5" w:rsidRDefault="007321FA">
            <w:pPr>
              <w:pStyle w:val="TableParagraph"/>
              <w:tabs>
                <w:tab w:val="left" w:pos="1553"/>
                <w:tab w:val="left" w:pos="2450"/>
              </w:tabs>
              <w:spacing w:line="274" w:lineRule="exact"/>
              <w:ind w:left="104" w:right="104"/>
              <w:rPr>
                <w:sz w:val="24"/>
              </w:rPr>
            </w:pPr>
            <w:r>
              <w:rPr>
                <w:sz w:val="24"/>
              </w:rPr>
              <w:t>творчества</w:t>
            </w:r>
            <w:r>
              <w:rPr>
                <w:sz w:val="24"/>
              </w:rPr>
              <w:tab/>
              <w:t>детей</w:t>
            </w:r>
            <w:r>
              <w:rPr>
                <w:sz w:val="24"/>
              </w:rPr>
              <w:tab/>
            </w:r>
            <w:r>
              <w:rPr>
                <w:spacing w:val="-5"/>
                <w:sz w:val="24"/>
              </w:rPr>
              <w:t>и</w:t>
            </w:r>
            <w:r>
              <w:rPr>
                <w:spacing w:val="-57"/>
                <w:sz w:val="24"/>
              </w:rPr>
              <w:t xml:space="preserve"> </w:t>
            </w:r>
            <w:r>
              <w:rPr>
                <w:sz w:val="24"/>
              </w:rPr>
              <w:t>юношества</w:t>
            </w:r>
          </w:p>
        </w:tc>
        <w:tc>
          <w:tcPr>
            <w:tcW w:w="428" w:type="dxa"/>
          </w:tcPr>
          <w:p w:rsidR="00EB32B5" w:rsidRDefault="00EB32B5">
            <w:pPr>
              <w:pStyle w:val="TableParagraph"/>
              <w:spacing w:line="240" w:lineRule="auto"/>
              <w:rPr>
                <w:sz w:val="24"/>
              </w:rPr>
            </w:pPr>
          </w:p>
        </w:tc>
        <w:tc>
          <w:tcPr>
            <w:tcW w:w="423" w:type="dxa"/>
          </w:tcPr>
          <w:p w:rsidR="00EB32B5" w:rsidRDefault="007321FA">
            <w:pPr>
              <w:pStyle w:val="TableParagraph"/>
              <w:spacing w:line="268" w:lineRule="exact"/>
              <w:ind w:left="4"/>
              <w:jc w:val="center"/>
              <w:rPr>
                <w:sz w:val="24"/>
              </w:rPr>
            </w:pPr>
            <w:r>
              <w:rPr>
                <w:sz w:val="24"/>
              </w:rPr>
              <w:t>+</w:t>
            </w:r>
          </w:p>
        </w:tc>
        <w:tc>
          <w:tcPr>
            <w:tcW w:w="428" w:type="dxa"/>
          </w:tcPr>
          <w:p w:rsidR="00EB32B5" w:rsidRDefault="00EB32B5">
            <w:pPr>
              <w:pStyle w:val="TableParagraph"/>
              <w:spacing w:line="240" w:lineRule="auto"/>
              <w:rPr>
                <w:sz w:val="24"/>
              </w:rPr>
            </w:pPr>
          </w:p>
        </w:tc>
        <w:tc>
          <w:tcPr>
            <w:tcW w:w="567" w:type="dxa"/>
          </w:tcPr>
          <w:p w:rsidR="00EB32B5" w:rsidRDefault="00EB32B5">
            <w:pPr>
              <w:pStyle w:val="TableParagraph"/>
              <w:spacing w:line="240" w:lineRule="auto"/>
              <w:rPr>
                <w:sz w:val="24"/>
              </w:rPr>
            </w:pPr>
          </w:p>
        </w:tc>
        <w:tc>
          <w:tcPr>
            <w:tcW w:w="424" w:type="dxa"/>
          </w:tcPr>
          <w:p w:rsidR="00EB32B5" w:rsidRDefault="00EB32B5">
            <w:pPr>
              <w:pStyle w:val="TableParagraph"/>
              <w:spacing w:line="240" w:lineRule="auto"/>
              <w:rPr>
                <w:sz w:val="24"/>
              </w:rPr>
            </w:pPr>
          </w:p>
        </w:tc>
        <w:tc>
          <w:tcPr>
            <w:tcW w:w="428" w:type="dxa"/>
          </w:tcPr>
          <w:p w:rsidR="00EB32B5" w:rsidRDefault="00EB32B5">
            <w:pPr>
              <w:pStyle w:val="TableParagraph"/>
              <w:spacing w:line="240" w:lineRule="auto"/>
              <w:rPr>
                <w:sz w:val="24"/>
              </w:rPr>
            </w:pPr>
          </w:p>
        </w:tc>
        <w:tc>
          <w:tcPr>
            <w:tcW w:w="428" w:type="dxa"/>
          </w:tcPr>
          <w:p w:rsidR="00EB32B5" w:rsidRDefault="00EB32B5">
            <w:pPr>
              <w:pStyle w:val="TableParagraph"/>
              <w:spacing w:line="240" w:lineRule="auto"/>
              <w:rPr>
                <w:sz w:val="24"/>
              </w:rPr>
            </w:pPr>
          </w:p>
        </w:tc>
        <w:tc>
          <w:tcPr>
            <w:tcW w:w="424" w:type="dxa"/>
          </w:tcPr>
          <w:p w:rsidR="00EB32B5" w:rsidRDefault="00EB32B5">
            <w:pPr>
              <w:pStyle w:val="TableParagraph"/>
              <w:spacing w:line="240" w:lineRule="auto"/>
              <w:rPr>
                <w:sz w:val="24"/>
              </w:rPr>
            </w:pPr>
          </w:p>
        </w:tc>
        <w:tc>
          <w:tcPr>
            <w:tcW w:w="568" w:type="dxa"/>
          </w:tcPr>
          <w:p w:rsidR="00EB32B5" w:rsidRDefault="007321FA">
            <w:pPr>
              <w:pStyle w:val="TableParagraph"/>
              <w:spacing w:line="268" w:lineRule="exact"/>
              <w:ind w:right="14"/>
              <w:jc w:val="center"/>
              <w:rPr>
                <w:sz w:val="24"/>
              </w:rPr>
            </w:pPr>
            <w:r>
              <w:rPr>
                <w:sz w:val="24"/>
              </w:rPr>
              <w:t>+</w:t>
            </w:r>
          </w:p>
        </w:tc>
      </w:tr>
      <w:tr w:rsidR="00EB32B5">
        <w:trPr>
          <w:trHeight w:val="1656"/>
        </w:trPr>
        <w:tc>
          <w:tcPr>
            <w:tcW w:w="692" w:type="dxa"/>
          </w:tcPr>
          <w:p w:rsidR="00EB32B5" w:rsidRDefault="007321FA">
            <w:pPr>
              <w:pStyle w:val="TableParagraph"/>
              <w:spacing w:line="268" w:lineRule="exact"/>
              <w:ind w:left="105"/>
              <w:rPr>
                <w:sz w:val="24"/>
              </w:rPr>
            </w:pPr>
            <w:r>
              <w:rPr>
                <w:sz w:val="24"/>
              </w:rPr>
              <w:t>1.11</w:t>
            </w:r>
          </w:p>
        </w:tc>
        <w:tc>
          <w:tcPr>
            <w:tcW w:w="2997" w:type="dxa"/>
          </w:tcPr>
          <w:p w:rsidR="00EB32B5" w:rsidRDefault="007321FA">
            <w:pPr>
              <w:pStyle w:val="TableParagraph"/>
              <w:spacing w:line="268" w:lineRule="exact"/>
              <w:ind w:left="105"/>
              <w:rPr>
                <w:sz w:val="24"/>
              </w:rPr>
            </w:pPr>
            <w:r>
              <w:rPr>
                <w:sz w:val="24"/>
              </w:rPr>
              <w:t>Кружок</w:t>
            </w:r>
            <w:r>
              <w:rPr>
                <w:spacing w:val="-3"/>
                <w:sz w:val="24"/>
              </w:rPr>
              <w:t xml:space="preserve"> </w:t>
            </w:r>
            <w:r>
              <w:rPr>
                <w:sz w:val="24"/>
              </w:rPr>
              <w:t>«Родная</w:t>
            </w:r>
            <w:r>
              <w:rPr>
                <w:spacing w:val="-2"/>
                <w:sz w:val="24"/>
              </w:rPr>
              <w:t xml:space="preserve"> </w:t>
            </w:r>
            <w:r>
              <w:rPr>
                <w:sz w:val="24"/>
              </w:rPr>
              <w:t>история»</w:t>
            </w:r>
          </w:p>
        </w:tc>
        <w:tc>
          <w:tcPr>
            <w:tcW w:w="2695" w:type="dxa"/>
          </w:tcPr>
          <w:p w:rsidR="00EB32B5" w:rsidRDefault="007321FA">
            <w:pPr>
              <w:pStyle w:val="TableParagraph"/>
              <w:spacing w:line="267" w:lineRule="exact"/>
              <w:ind w:left="104"/>
              <w:jc w:val="both"/>
              <w:rPr>
                <w:sz w:val="24"/>
              </w:rPr>
            </w:pPr>
            <w:r>
              <w:rPr>
                <w:sz w:val="24"/>
              </w:rPr>
              <w:t>МБОУ</w:t>
            </w:r>
            <w:r>
              <w:rPr>
                <w:spacing w:val="-3"/>
                <w:sz w:val="24"/>
              </w:rPr>
              <w:t xml:space="preserve"> </w:t>
            </w:r>
            <w:r>
              <w:rPr>
                <w:sz w:val="24"/>
              </w:rPr>
              <w:t>СОШ</w:t>
            </w:r>
            <w:r>
              <w:rPr>
                <w:spacing w:val="-2"/>
                <w:sz w:val="24"/>
              </w:rPr>
              <w:t xml:space="preserve"> </w:t>
            </w:r>
            <w:r>
              <w:rPr>
                <w:sz w:val="24"/>
              </w:rPr>
              <w:t>№</w:t>
            </w:r>
            <w:r>
              <w:rPr>
                <w:spacing w:val="1"/>
                <w:sz w:val="24"/>
              </w:rPr>
              <w:t xml:space="preserve"> </w:t>
            </w:r>
            <w:r w:rsidR="00C960E6">
              <w:rPr>
                <w:sz w:val="24"/>
              </w:rPr>
              <w:t>4</w:t>
            </w:r>
          </w:p>
          <w:p w:rsidR="00EB32B5" w:rsidRDefault="007321FA">
            <w:pPr>
              <w:pStyle w:val="TableParagraph"/>
              <w:tabs>
                <w:tab w:val="left" w:pos="1947"/>
              </w:tabs>
              <w:spacing w:line="240" w:lineRule="auto"/>
              <w:ind w:left="104" w:right="97"/>
              <w:jc w:val="both"/>
              <w:rPr>
                <w:sz w:val="24"/>
              </w:rPr>
            </w:pPr>
            <w:r>
              <w:rPr>
                <w:sz w:val="24"/>
              </w:rPr>
              <w:t>Центральная</w:t>
            </w:r>
            <w:r>
              <w:rPr>
                <w:spacing w:val="1"/>
                <w:sz w:val="24"/>
              </w:rPr>
              <w:t xml:space="preserve"> </w:t>
            </w:r>
            <w:r>
              <w:rPr>
                <w:sz w:val="24"/>
              </w:rPr>
              <w:t>детская</w:t>
            </w:r>
            <w:r>
              <w:rPr>
                <w:spacing w:val="-57"/>
                <w:sz w:val="24"/>
              </w:rPr>
              <w:t xml:space="preserve"> </w:t>
            </w:r>
            <w:r>
              <w:rPr>
                <w:sz w:val="24"/>
              </w:rPr>
              <w:t>библиотека</w:t>
            </w:r>
            <w:r>
              <w:rPr>
                <w:spacing w:val="1"/>
                <w:sz w:val="24"/>
              </w:rPr>
              <w:t xml:space="preserve"> </w:t>
            </w:r>
            <w:r>
              <w:rPr>
                <w:sz w:val="24"/>
              </w:rPr>
              <w:t>им.</w:t>
            </w:r>
            <w:r>
              <w:rPr>
                <w:spacing w:val="1"/>
                <w:sz w:val="24"/>
              </w:rPr>
              <w:t xml:space="preserve"> </w:t>
            </w:r>
            <w:r>
              <w:rPr>
                <w:sz w:val="24"/>
              </w:rPr>
              <w:t>С.</w:t>
            </w:r>
            <w:r>
              <w:rPr>
                <w:spacing w:val="1"/>
                <w:sz w:val="24"/>
              </w:rPr>
              <w:t xml:space="preserve"> </w:t>
            </w:r>
            <w:r>
              <w:rPr>
                <w:sz w:val="24"/>
              </w:rPr>
              <w:t>Я.</w:t>
            </w:r>
            <w:r>
              <w:rPr>
                <w:spacing w:val="1"/>
                <w:sz w:val="24"/>
              </w:rPr>
              <w:t xml:space="preserve"> </w:t>
            </w:r>
            <w:r>
              <w:rPr>
                <w:sz w:val="24"/>
              </w:rPr>
              <w:t>Маршака,</w:t>
            </w:r>
            <w:r>
              <w:rPr>
                <w:sz w:val="24"/>
              </w:rPr>
              <w:tab/>
              <w:t>Центр</w:t>
            </w:r>
          </w:p>
          <w:p w:rsidR="00EB32B5" w:rsidRDefault="007321FA">
            <w:pPr>
              <w:pStyle w:val="TableParagraph"/>
              <w:spacing w:line="274" w:lineRule="exact"/>
              <w:ind w:left="104" w:right="97"/>
              <w:jc w:val="both"/>
              <w:rPr>
                <w:sz w:val="24"/>
              </w:rPr>
            </w:pPr>
            <w:r>
              <w:rPr>
                <w:sz w:val="24"/>
              </w:rPr>
              <w:t>развития</w:t>
            </w:r>
            <w:r>
              <w:rPr>
                <w:spacing w:val="1"/>
                <w:sz w:val="24"/>
              </w:rPr>
              <w:t xml:space="preserve"> </w:t>
            </w:r>
            <w:r>
              <w:rPr>
                <w:sz w:val="24"/>
              </w:rPr>
              <w:t>творчества</w:t>
            </w:r>
            <w:r>
              <w:rPr>
                <w:spacing w:val="-57"/>
                <w:sz w:val="24"/>
              </w:rPr>
              <w:t xml:space="preserve"> </w:t>
            </w:r>
            <w:r>
              <w:rPr>
                <w:sz w:val="24"/>
              </w:rPr>
              <w:t>детей</w:t>
            </w:r>
            <w:r>
              <w:rPr>
                <w:spacing w:val="1"/>
                <w:sz w:val="24"/>
              </w:rPr>
              <w:t xml:space="preserve"> </w:t>
            </w:r>
            <w:r>
              <w:rPr>
                <w:sz w:val="24"/>
              </w:rPr>
              <w:t>и</w:t>
            </w:r>
            <w:r>
              <w:rPr>
                <w:spacing w:val="3"/>
                <w:sz w:val="24"/>
              </w:rPr>
              <w:t xml:space="preserve"> </w:t>
            </w:r>
            <w:r>
              <w:rPr>
                <w:sz w:val="24"/>
              </w:rPr>
              <w:t>юношества</w:t>
            </w:r>
          </w:p>
        </w:tc>
        <w:tc>
          <w:tcPr>
            <w:tcW w:w="428" w:type="dxa"/>
          </w:tcPr>
          <w:p w:rsidR="00EB32B5" w:rsidRDefault="00EB32B5">
            <w:pPr>
              <w:pStyle w:val="TableParagraph"/>
              <w:spacing w:line="240" w:lineRule="auto"/>
              <w:rPr>
                <w:sz w:val="24"/>
              </w:rPr>
            </w:pPr>
          </w:p>
        </w:tc>
        <w:tc>
          <w:tcPr>
            <w:tcW w:w="423" w:type="dxa"/>
          </w:tcPr>
          <w:p w:rsidR="00EB32B5" w:rsidRDefault="00EB32B5">
            <w:pPr>
              <w:pStyle w:val="TableParagraph"/>
              <w:spacing w:line="240" w:lineRule="auto"/>
              <w:rPr>
                <w:sz w:val="24"/>
              </w:rPr>
            </w:pPr>
          </w:p>
        </w:tc>
        <w:tc>
          <w:tcPr>
            <w:tcW w:w="428" w:type="dxa"/>
          </w:tcPr>
          <w:p w:rsidR="00EB32B5" w:rsidRDefault="00EB32B5">
            <w:pPr>
              <w:pStyle w:val="TableParagraph"/>
              <w:spacing w:line="240" w:lineRule="auto"/>
              <w:rPr>
                <w:sz w:val="24"/>
              </w:rPr>
            </w:pPr>
          </w:p>
        </w:tc>
        <w:tc>
          <w:tcPr>
            <w:tcW w:w="567" w:type="dxa"/>
          </w:tcPr>
          <w:p w:rsidR="00EB32B5" w:rsidRDefault="00EB32B5">
            <w:pPr>
              <w:pStyle w:val="TableParagraph"/>
              <w:spacing w:line="240" w:lineRule="auto"/>
              <w:rPr>
                <w:sz w:val="24"/>
              </w:rPr>
            </w:pPr>
          </w:p>
        </w:tc>
        <w:tc>
          <w:tcPr>
            <w:tcW w:w="424" w:type="dxa"/>
          </w:tcPr>
          <w:p w:rsidR="00EB32B5" w:rsidRDefault="007321FA">
            <w:pPr>
              <w:pStyle w:val="TableParagraph"/>
              <w:spacing w:line="268" w:lineRule="exact"/>
              <w:ind w:left="139"/>
              <w:rPr>
                <w:sz w:val="24"/>
              </w:rPr>
            </w:pPr>
            <w:r>
              <w:rPr>
                <w:sz w:val="24"/>
              </w:rPr>
              <w:t>+</w:t>
            </w:r>
          </w:p>
        </w:tc>
        <w:tc>
          <w:tcPr>
            <w:tcW w:w="428" w:type="dxa"/>
          </w:tcPr>
          <w:p w:rsidR="00EB32B5" w:rsidRDefault="00EB32B5">
            <w:pPr>
              <w:pStyle w:val="TableParagraph"/>
              <w:spacing w:line="240" w:lineRule="auto"/>
              <w:rPr>
                <w:sz w:val="24"/>
              </w:rPr>
            </w:pPr>
          </w:p>
        </w:tc>
        <w:tc>
          <w:tcPr>
            <w:tcW w:w="428" w:type="dxa"/>
          </w:tcPr>
          <w:p w:rsidR="00EB32B5" w:rsidRDefault="00EB32B5">
            <w:pPr>
              <w:pStyle w:val="TableParagraph"/>
              <w:spacing w:line="240" w:lineRule="auto"/>
              <w:rPr>
                <w:sz w:val="24"/>
              </w:rPr>
            </w:pPr>
          </w:p>
        </w:tc>
        <w:tc>
          <w:tcPr>
            <w:tcW w:w="424" w:type="dxa"/>
          </w:tcPr>
          <w:p w:rsidR="00EB32B5" w:rsidRDefault="00EB32B5">
            <w:pPr>
              <w:pStyle w:val="TableParagraph"/>
              <w:spacing w:line="240" w:lineRule="auto"/>
              <w:rPr>
                <w:sz w:val="24"/>
              </w:rPr>
            </w:pPr>
          </w:p>
        </w:tc>
        <w:tc>
          <w:tcPr>
            <w:tcW w:w="568" w:type="dxa"/>
          </w:tcPr>
          <w:p w:rsidR="00EB32B5" w:rsidRDefault="007321FA">
            <w:pPr>
              <w:pStyle w:val="TableParagraph"/>
              <w:spacing w:line="268" w:lineRule="exact"/>
              <w:ind w:right="14"/>
              <w:jc w:val="center"/>
              <w:rPr>
                <w:sz w:val="24"/>
              </w:rPr>
            </w:pPr>
            <w:r>
              <w:rPr>
                <w:sz w:val="24"/>
              </w:rPr>
              <w:t>+</w:t>
            </w:r>
          </w:p>
        </w:tc>
      </w:tr>
    </w:tbl>
    <w:p w:rsidR="00EB32B5" w:rsidRDefault="00EB32B5">
      <w:pPr>
        <w:spacing w:line="268" w:lineRule="exact"/>
        <w:jc w:val="center"/>
        <w:rPr>
          <w:sz w:val="24"/>
        </w:rPr>
        <w:sectPr w:rsidR="00EB32B5">
          <w:pgSz w:w="11910" w:h="16840"/>
          <w:pgMar w:top="700" w:right="260" w:bottom="1200" w:left="620" w:header="0" w:footer="922" w:gutter="0"/>
          <w:cols w:space="720"/>
        </w:sect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2"/>
        <w:gridCol w:w="2997"/>
        <w:gridCol w:w="2695"/>
        <w:gridCol w:w="428"/>
        <w:gridCol w:w="423"/>
        <w:gridCol w:w="428"/>
        <w:gridCol w:w="567"/>
        <w:gridCol w:w="424"/>
        <w:gridCol w:w="428"/>
        <w:gridCol w:w="428"/>
        <w:gridCol w:w="424"/>
        <w:gridCol w:w="568"/>
      </w:tblGrid>
      <w:tr w:rsidR="00EB32B5">
        <w:trPr>
          <w:trHeight w:val="278"/>
        </w:trPr>
        <w:tc>
          <w:tcPr>
            <w:tcW w:w="692" w:type="dxa"/>
          </w:tcPr>
          <w:p w:rsidR="00EB32B5" w:rsidRDefault="007321FA">
            <w:pPr>
              <w:pStyle w:val="TableParagraph"/>
              <w:spacing w:line="258" w:lineRule="exact"/>
              <w:ind w:left="105"/>
              <w:rPr>
                <w:b/>
                <w:sz w:val="24"/>
              </w:rPr>
            </w:pPr>
            <w:r>
              <w:rPr>
                <w:b/>
                <w:sz w:val="24"/>
              </w:rPr>
              <w:lastRenderedPageBreak/>
              <w:t>2</w:t>
            </w:r>
          </w:p>
        </w:tc>
        <w:tc>
          <w:tcPr>
            <w:tcW w:w="9810" w:type="dxa"/>
            <w:gridSpan w:val="11"/>
          </w:tcPr>
          <w:p w:rsidR="00EB32B5" w:rsidRDefault="007321FA">
            <w:pPr>
              <w:pStyle w:val="TableParagraph"/>
              <w:spacing w:line="258" w:lineRule="exact"/>
              <w:ind w:left="105"/>
              <w:rPr>
                <w:b/>
                <w:sz w:val="24"/>
              </w:rPr>
            </w:pPr>
            <w:r>
              <w:rPr>
                <w:b/>
                <w:sz w:val="24"/>
              </w:rPr>
              <w:t>Организация</w:t>
            </w:r>
            <w:r>
              <w:rPr>
                <w:b/>
                <w:spacing w:val="-6"/>
                <w:sz w:val="24"/>
              </w:rPr>
              <w:t xml:space="preserve"> </w:t>
            </w:r>
            <w:r>
              <w:rPr>
                <w:b/>
                <w:sz w:val="24"/>
              </w:rPr>
              <w:t>деятельности</w:t>
            </w:r>
            <w:r>
              <w:rPr>
                <w:b/>
                <w:spacing w:val="-1"/>
                <w:sz w:val="24"/>
              </w:rPr>
              <w:t xml:space="preserve"> </w:t>
            </w:r>
            <w:r>
              <w:rPr>
                <w:b/>
                <w:sz w:val="24"/>
              </w:rPr>
              <w:t>ученических</w:t>
            </w:r>
            <w:r>
              <w:rPr>
                <w:b/>
                <w:spacing w:val="-5"/>
                <w:sz w:val="24"/>
              </w:rPr>
              <w:t xml:space="preserve"> </w:t>
            </w:r>
            <w:r>
              <w:rPr>
                <w:b/>
                <w:sz w:val="24"/>
              </w:rPr>
              <w:t>сообществ</w:t>
            </w:r>
          </w:p>
        </w:tc>
      </w:tr>
      <w:tr w:rsidR="00EB32B5">
        <w:trPr>
          <w:trHeight w:val="830"/>
        </w:trPr>
        <w:tc>
          <w:tcPr>
            <w:tcW w:w="692" w:type="dxa"/>
          </w:tcPr>
          <w:p w:rsidR="00EB32B5" w:rsidRDefault="007321FA">
            <w:pPr>
              <w:pStyle w:val="TableParagraph"/>
              <w:ind w:left="105"/>
              <w:rPr>
                <w:sz w:val="24"/>
              </w:rPr>
            </w:pPr>
            <w:r>
              <w:rPr>
                <w:sz w:val="24"/>
              </w:rPr>
              <w:t>2.1.</w:t>
            </w:r>
          </w:p>
        </w:tc>
        <w:tc>
          <w:tcPr>
            <w:tcW w:w="2997" w:type="dxa"/>
          </w:tcPr>
          <w:p w:rsidR="00EB32B5" w:rsidRDefault="007321FA">
            <w:pPr>
              <w:pStyle w:val="TableParagraph"/>
              <w:tabs>
                <w:tab w:val="left" w:pos="1961"/>
              </w:tabs>
              <w:ind w:left="105"/>
              <w:rPr>
                <w:sz w:val="24"/>
              </w:rPr>
            </w:pPr>
            <w:r>
              <w:rPr>
                <w:sz w:val="24"/>
              </w:rPr>
              <w:t>Праздничные</w:t>
            </w:r>
            <w:r>
              <w:rPr>
                <w:sz w:val="24"/>
              </w:rPr>
              <w:tab/>
              <w:t>линейки:</w:t>
            </w:r>
          </w:p>
          <w:p w:rsidR="00EB32B5" w:rsidRDefault="007321FA">
            <w:pPr>
              <w:pStyle w:val="TableParagraph"/>
              <w:tabs>
                <w:tab w:val="left" w:pos="2010"/>
              </w:tabs>
              <w:spacing w:before="2" w:line="275" w:lineRule="exact"/>
              <w:ind w:left="105"/>
              <w:rPr>
                <w:sz w:val="24"/>
              </w:rPr>
            </w:pPr>
            <w:r>
              <w:rPr>
                <w:sz w:val="24"/>
              </w:rPr>
              <w:t>«Первый</w:t>
            </w:r>
            <w:r>
              <w:rPr>
                <w:sz w:val="24"/>
              </w:rPr>
              <w:tab/>
              <w:t>звонок»,</w:t>
            </w:r>
          </w:p>
          <w:p w:rsidR="00EB32B5" w:rsidRDefault="007321FA">
            <w:pPr>
              <w:pStyle w:val="TableParagraph"/>
              <w:spacing w:line="271" w:lineRule="exact"/>
              <w:ind w:left="105"/>
              <w:rPr>
                <w:sz w:val="24"/>
              </w:rPr>
            </w:pPr>
            <w:r>
              <w:rPr>
                <w:sz w:val="24"/>
              </w:rPr>
              <w:t>«Последний</w:t>
            </w:r>
            <w:r>
              <w:rPr>
                <w:spacing w:val="-1"/>
                <w:sz w:val="24"/>
              </w:rPr>
              <w:t xml:space="preserve"> </w:t>
            </w:r>
            <w:r>
              <w:rPr>
                <w:sz w:val="24"/>
              </w:rPr>
              <w:t>звонок»</w:t>
            </w:r>
          </w:p>
        </w:tc>
        <w:tc>
          <w:tcPr>
            <w:tcW w:w="2695" w:type="dxa"/>
          </w:tcPr>
          <w:p w:rsidR="00EB32B5" w:rsidRDefault="007321FA" w:rsidP="00C960E6">
            <w:pPr>
              <w:pStyle w:val="TableParagraph"/>
              <w:ind w:left="104"/>
              <w:rPr>
                <w:sz w:val="24"/>
              </w:rPr>
            </w:pPr>
            <w:r>
              <w:rPr>
                <w:sz w:val="24"/>
              </w:rPr>
              <w:t>МБОУ</w:t>
            </w:r>
            <w:r>
              <w:rPr>
                <w:spacing w:val="-3"/>
                <w:sz w:val="24"/>
              </w:rPr>
              <w:t xml:space="preserve"> </w:t>
            </w:r>
            <w:r>
              <w:rPr>
                <w:sz w:val="24"/>
              </w:rPr>
              <w:t>СОШ</w:t>
            </w:r>
            <w:r>
              <w:rPr>
                <w:spacing w:val="-2"/>
                <w:sz w:val="24"/>
              </w:rPr>
              <w:t xml:space="preserve"> </w:t>
            </w:r>
            <w:r>
              <w:rPr>
                <w:sz w:val="24"/>
              </w:rPr>
              <w:t>№</w:t>
            </w:r>
            <w:r>
              <w:rPr>
                <w:spacing w:val="1"/>
                <w:sz w:val="24"/>
              </w:rPr>
              <w:t xml:space="preserve"> </w:t>
            </w:r>
            <w:r w:rsidR="00C960E6">
              <w:rPr>
                <w:sz w:val="24"/>
              </w:rPr>
              <w:t>4</w:t>
            </w:r>
          </w:p>
        </w:tc>
        <w:tc>
          <w:tcPr>
            <w:tcW w:w="428" w:type="dxa"/>
          </w:tcPr>
          <w:p w:rsidR="00EB32B5" w:rsidRDefault="00EB32B5">
            <w:pPr>
              <w:pStyle w:val="TableParagraph"/>
              <w:spacing w:line="240" w:lineRule="auto"/>
              <w:rPr>
                <w:sz w:val="24"/>
              </w:rPr>
            </w:pPr>
          </w:p>
        </w:tc>
        <w:tc>
          <w:tcPr>
            <w:tcW w:w="423" w:type="dxa"/>
          </w:tcPr>
          <w:p w:rsidR="00EB32B5" w:rsidRDefault="00EB32B5">
            <w:pPr>
              <w:pStyle w:val="TableParagraph"/>
              <w:spacing w:line="240" w:lineRule="auto"/>
              <w:rPr>
                <w:sz w:val="24"/>
              </w:rPr>
            </w:pPr>
          </w:p>
        </w:tc>
        <w:tc>
          <w:tcPr>
            <w:tcW w:w="428" w:type="dxa"/>
          </w:tcPr>
          <w:p w:rsidR="00EB32B5" w:rsidRDefault="00EB32B5">
            <w:pPr>
              <w:pStyle w:val="TableParagraph"/>
              <w:spacing w:line="240" w:lineRule="auto"/>
              <w:rPr>
                <w:sz w:val="24"/>
              </w:rPr>
            </w:pPr>
          </w:p>
        </w:tc>
        <w:tc>
          <w:tcPr>
            <w:tcW w:w="567" w:type="dxa"/>
          </w:tcPr>
          <w:p w:rsidR="00EB32B5" w:rsidRDefault="00EB32B5">
            <w:pPr>
              <w:pStyle w:val="TableParagraph"/>
              <w:spacing w:line="240" w:lineRule="auto"/>
              <w:rPr>
                <w:sz w:val="24"/>
              </w:rPr>
            </w:pPr>
          </w:p>
        </w:tc>
        <w:tc>
          <w:tcPr>
            <w:tcW w:w="424" w:type="dxa"/>
          </w:tcPr>
          <w:p w:rsidR="00EB32B5" w:rsidRDefault="007321FA">
            <w:pPr>
              <w:pStyle w:val="TableParagraph"/>
              <w:ind w:left="139"/>
              <w:rPr>
                <w:sz w:val="24"/>
              </w:rPr>
            </w:pPr>
            <w:r>
              <w:rPr>
                <w:sz w:val="24"/>
              </w:rPr>
              <w:t>+</w:t>
            </w:r>
          </w:p>
        </w:tc>
        <w:tc>
          <w:tcPr>
            <w:tcW w:w="428" w:type="dxa"/>
          </w:tcPr>
          <w:p w:rsidR="00EB32B5" w:rsidRDefault="007321FA">
            <w:pPr>
              <w:pStyle w:val="TableParagraph"/>
              <w:ind w:left="3"/>
              <w:jc w:val="center"/>
              <w:rPr>
                <w:sz w:val="24"/>
              </w:rPr>
            </w:pPr>
            <w:r>
              <w:rPr>
                <w:sz w:val="24"/>
              </w:rPr>
              <w:t>+</w:t>
            </w:r>
          </w:p>
        </w:tc>
        <w:tc>
          <w:tcPr>
            <w:tcW w:w="428" w:type="dxa"/>
          </w:tcPr>
          <w:p w:rsidR="00EB32B5" w:rsidRDefault="007321FA">
            <w:pPr>
              <w:pStyle w:val="TableParagraph"/>
              <w:ind w:right="5"/>
              <w:jc w:val="center"/>
              <w:rPr>
                <w:sz w:val="24"/>
              </w:rPr>
            </w:pPr>
            <w:r>
              <w:rPr>
                <w:sz w:val="24"/>
              </w:rPr>
              <w:t>+</w:t>
            </w:r>
          </w:p>
        </w:tc>
        <w:tc>
          <w:tcPr>
            <w:tcW w:w="424" w:type="dxa"/>
          </w:tcPr>
          <w:p w:rsidR="00EB32B5" w:rsidRDefault="007321FA">
            <w:pPr>
              <w:pStyle w:val="TableParagraph"/>
              <w:ind w:left="136"/>
              <w:rPr>
                <w:sz w:val="24"/>
              </w:rPr>
            </w:pPr>
            <w:r>
              <w:rPr>
                <w:sz w:val="24"/>
              </w:rPr>
              <w:t>+</w:t>
            </w:r>
          </w:p>
        </w:tc>
        <w:tc>
          <w:tcPr>
            <w:tcW w:w="568" w:type="dxa"/>
          </w:tcPr>
          <w:p w:rsidR="00EB32B5" w:rsidRDefault="007321FA">
            <w:pPr>
              <w:pStyle w:val="TableParagraph"/>
              <w:ind w:right="14"/>
              <w:jc w:val="center"/>
              <w:rPr>
                <w:sz w:val="24"/>
              </w:rPr>
            </w:pPr>
            <w:r>
              <w:rPr>
                <w:sz w:val="24"/>
              </w:rPr>
              <w:t>+</w:t>
            </w:r>
          </w:p>
        </w:tc>
      </w:tr>
      <w:tr w:rsidR="00EB32B5">
        <w:trPr>
          <w:trHeight w:val="552"/>
        </w:trPr>
        <w:tc>
          <w:tcPr>
            <w:tcW w:w="692" w:type="dxa"/>
          </w:tcPr>
          <w:p w:rsidR="00EB32B5" w:rsidRDefault="007321FA">
            <w:pPr>
              <w:pStyle w:val="TableParagraph"/>
              <w:ind w:left="105"/>
              <w:rPr>
                <w:sz w:val="24"/>
              </w:rPr>
            </w:pPr>
            <w:r>
              <w:rPr>
                <w:sz w:val="24"/>
              </w:rPr>
              <w:t>2.2.</w:t>
            </w:r>
          </w:p>
        </w:tc>
        <w:tc>
          <w:tcPr>
            <w:tcW w:w="2997" w:type="dxa"/>
          </w:tcPr>
          <w:p w:rsidR="00EB32B5" w:rsidRDefault="007321FA">
            <w:pPr>
              <w:pStyle w:val="TableParagraph"/>
              <w:ind w:left="105"/>
              <w:rPr>
                <w:sz w:val="24"/>
              </w:rPr>
            </w:pPr>
            <w:r>
              <w:rPr>
                <w:sz w:val="24"/>
              </w:rPr>
              <w:t>День</w:t>
            </w:r>
            <w:r>
              <w:rPr>
                <w:spacing w:val="-1"/>
                <w:sz w:val="24"/>
              </w:rPr>
              <w:t xml:space="preserve"> </w:t>
            </w:r>
            <w:r>
              <w:rPr>
                <w:sz w:val="24"/>
              </w:rPr>
              <w:t>здоровья</w:t>
            </w:r>
          </w:p>
        </w:tc>
        <w:tc>
          <w:tcPr>
            <w:tcW w:w="2695" w:type="dxa"/>
          </w:tcPr>
          <w:p w:rsidR="00EB32B5" w:rsidRDefault="007321FA">
            <w:pPr>
              <w:pStyle w:val="TableParagraph"/>
              <w:tabs>
                <w:tab w:val="left" w:pos="1020"/>
                <w:tab w:val="left" w:pos="1821"/>
                <w:tab w:val="left" w:pos="2277"/>
              </w:tabs>
              <w:spacing w:line="261" w:lineRule="exact"/>
              <w:ind w:left="104"/>
              <w:rPr>
                <w:sz w:val="24"/>
              </w:rPr>
            </w:pPr>
            <w:r>
              <w:rPr>
                <w:sz w:val="24"/>
              </w:rPr>
              <w:t>МБОУ</w:t>
            </w:r>
            <w:r>
              <w:rPr>
                <w:sz w:val="24"/>
              </w:rPr>
              <w:tab/>
              <w:t>СОШ</w:t>
            </w:r>
            <w:r>
              <w:rPr>
                <w:sz w:val="24"/>
              </w:rPr>
              <w:tab/>
              <w:t>№</w:t>
            </w:r>
            <w:r>
              <w:rPr>
                <w:sz w:val="24"/>
              </w:rPr>
              <w:tab/>
            </w:r>
            <w:r w:rsidR="00C960E6">
              <w:rPr>
                <w:sz w:val="24"/>
              </w:rPr>
              <w:t>4</w:t>
            </w:r>
            <w:r>
              <w:rPr>
                <w:sz w:val="24"/>
              </w:rPr>
              <w:t>,</w:t>
            </w:r>
          </w:p>
          <w:p w:rsidR="00EB32B5" w:rsidRDefault="007321FA">
            <w:pPr>
              <w:pStyle w:val="TableParagraph"/>
              <w:spacing w:line="272" w:lineRule="exact"/>
              <w:ind w:left="104"/>
              <w:rPr>
                <w:sz w:val="24"/>
              </w:rPr>
            </w:pPr>
            <w:r>
              <w:rPr>
                <w:sz w:val="24"/>
              </w:rPr>
              <w:t>ДЮСШ</w:t>
            </w:r>
          </w:p>
        </w:tc>
        <w:tc>
          <w:tcPr>
            <w:tcW w:w="428" w:type="dxa"/>
          </w:tcPr>
          <w:p w:rsidR="00EB32B5" w:rsidRDefault="007321FA">
            <w:pPr>
              <w:pStyle w:val="TableParagraph"/>
              <w:ind w:left="141"/>
              <w:rPr>
                <w:sz w:val="24"/>
              </w:rPr>
            </w:pPr>
            <w:r>
              <w:rPr>
                <w:sz w:val="24"/>
              </w:rPr>
              <w:t>+</w:t>
            </w:r>
          </w:p>
        </w:tc>
        <w:tc>
          <w:tcPr>
            <w:tcW w:w="423" w:type="dxa"/>
          </w:tcPr>
          <w:p w:rsidR="00EB32B5" w:rsidRDefault="00EB32B5">
            <w:pPr>
              <w:pStyle w:val="TableParagraph"/>
              <w:spacing w:line="240" w:lineRule="auto"/>
              <w:rPr>
                <w:sz w:val="24"/>
              </w:rPr>
            </w:pPr>
          </w:p>
        </w:tc>
        <w:tc>
          <w:tcPr>
            <w:tcW w:w="428" w:type="dxa"/>
          </w:tcPr>
          <w:p w:rsidR="00EB32B5" w:rsidRDefault="00EB32B5">
            <w:pPr>
              <w:pStyle w:val="TableParagraph"/>
              <w:spacing w:line="240" w:lineRule="auto"/>
              <w:rPr>
                <w:sz w:val="24"/>
              </w:rPr>
            </w:pPr>
          </w:p>
        </w:tc>
        <w:tc>
          <w:tcPr>
            <w:tcW w:w="567" w:type="dxa"/>
          </w:tcPr>
          <w:p w:rsidR="00EB32B5" w:rsidRDefault="00EB32B5">
            <w:pPr>
              <w:pStyle w:val="TableParagraph"/>
              <w:spacing w:line="240" w:lineRule="auto"/>
              <w:rPr>
                <w:sz w:val="24"/>
              </w:rPr>
            </w:pPr>
          </w:p>
        </w:tc>
        <w:tc>
          <w:tcPr>
            <w:tcW w:w="424" w:type="dxa"/>
          </w:tcPr>
          <w:p w:rsidR="00EB32B5" w:rsidRDefault="00EB32B5">
            <w:pPr>
              <w:pStyle w:val="TableParagraph"/>
              <w:spacing w:line="240" w:lineRule="auto"/>
              <w:rPr>
                <w:sz w:val="24"/>
              </w:rPr>
            </w:pPr>
          </w:p>
        </w:tc>
        <w:tc>
          <w:tcPr>
            <w:tcW w:w="428" w:type="dxa"/>
          </w:tcPr>
          <w:p w:rsidR="00EB32B5" w:rsidRDefault="007321FA">
            <w:pPr>
              <w:pStyle w:val="TableParagraph"/>
              <w:ind w:left="3"/>
              <w:jc w:val="center"/>
              <w:rPr>
                <w:sz w:val="24"/>
              </w:rPr>
            </w:pPr>
            <w:r>
              <w:rPr>
                <w:sz w:val="24"/>
              </w:rPr>
              <w:t>+</w:t>
            </w:r>
          </w:p>
        </w:tc>
        <w:tc>
          <w:tcPr>
            <w:tcW w:w="428" w:type="dxa"/>
          </w:tcPr>
          <w:p w:rsidR="00EB32B5" w:rsidRDefault="007321FA">
            <w:pPr>
              <w:pStyle w:val="TableParagraph"/>
              <w:ind w:right="5"/>
              <w:jc w:val="center"/>
              <w:rPr>
                <w:sz w:val="24"/>
              </w:rPr>
            </w:pPr>
            <w:r>
              <w:rPr>
                <w:sz w:val="24"/>
              </w:rPr>
              <w:t>+</w:t>
            </w:r>
          </w:p>
        </w:tc>
        <w:tc>
          <w:tcPr>
            <w:tcW w:w="424" w:type="dxa"/>
          </w:tcPr>
          <w:p w:rsidR="00EB32B5" w:rsidRDefault="007321FA">
            <w:pPr>
              <w:pStyle w:val="TableParagraph"/>
              <w:ind w:left="136"/>
              <w:rPr>
                <w:sz w:val="24"/>
              </w:rPr>
            </w:pPr>
            <w:r>
              <w:rPr>
                <w:sz w:val="24"/>
              </w:rPr>
              <w:t>+</w:t>
            </w:r>
          </w:p>
        </w:tc>
        <w:tc>
          <w:tcPr>
            <w:tcW w:w="568" w:type="dxa"/>
          </w:tcPr>
          <w:p w:rsidR="00EB32B5" w:rsidRDefault="007321FA">
            <w:pPr>
              <w:pStyle w:val="TableParagraph"/>
              <w:ind w:right="14"/>
              <w:jc w:val="center"/>
              <w:rPr>
                <w:sz w:val="24"/>
              </w:rPr>
            </w:pPr>
            <w:r>
              <w:rPr>
                <w:sz w:val="24"/>
              </w:rPr>
              <w:t>+</w:t>
            </w:r>
          </w:p>
        </w:tc>
      </w:tr>
      <w:tr w:rsidR="00EB32B5">
        <w:trPr>
          <w:trHeight w:val="825"/>
        </w:trPr>
        <w:tc>
          <w:tcPr>
            <w:tcW w:w="692" w:type="dxa"/>
          </w:tcPr>
          <w:p w:rsidR="00EB32B5" w:rsidRDefault="007321FA">
            <w:pPr>
              <w:pStyle w:val="TableParagraph"/>
              <w:ind w:left="105"/>
              <w:rPr>
                <w:sz w:val="24"/>
              </w:rPr>
            </w:pPr>
            <w:r>
              <w:rPr>
                <w:sz w:val="24"/>
              </w:rPr>
              <w:t>2.3.</w:t>
            </w:r>
          </w:p>
        </w:tc>
        <w:tc>
          <w:tcPr>
            <w:tcW w:w="2997" w:type="dxa"/>
          </w:tcPr>
          <w:p w:rsidR="00EB32B5" w:rsidRDefault="007321FA">
            <w:pPr>
              <w:pStyle w:val="TableParagraph"/>
              <w:tabs>
                <w:tab w:val="left" w:pos="1951"/>
              </w:tabs>
              <w:spacing w:line="237" w:lineRule="auto"/>
              <w:ind w:left="105" w:right="99"/>
              <w:rPr>
                <w:sz w:val="24"/>
              </w:rPr>
            </w:pPr>
            <w:r>
              <w:rPr>
                <w:sz w:val="24"/>
              </w:rPr>
              <w:t>Организация</w:t>
            </w:r>
            <w:r>
              <w:rPr>
                <w:sz w:val="24"/>
              </w:rPr>
              <w:tab/>
            </w:r>
            <w:r>
              <w:rPr>
                <w:spacing w:val="-2"/>
                <w:sz w:val="24"/>
              </w:rPr>
              <w:t>адресной</w:t>
            </w:r>
            <w:r>
              <w:rPr>
                <w:spacing w:val="-57"/>
                <w:sz w:val="24"/>
              </w:rPr>
              <w:t xml:space="preserve"> </w:t>
            </w:r>
            <w:r>
              <w:rPr>
                <w:sz w:val="24"/>
              </w:rPr>
              <w:t>помощи</w:t>
            </w:r>
            <w:r>
              <w:rPr>
                <w:spacing w:val="6"/>
                <w:sz w:val="24"/>
              </w:rPr>
              <w:t xml:space="preserve"> </w:t>
            </w:r>
            <w:r>
              <w:rPr>
                <w:sz w:val="24"/>
              </w:rPr>
              <w:t>людям</w:t>
            </w:r>
            <w:r>
              <w:rPr>
                <w:spacing w:val="6"/>
                <w:sz w:val="24"/>
              </w:rPr>
              <w:t xml:space="preserve"> </w:t>
            </w:r>
            <w:r>
              <w:rPr>
                <w:sz w:val="24"/>
              </w:rPr>
              <w:t>пожилого</w:t>
            </w:r>
          </w:p>
          <w:p w:rsidR="00EB32B5" w:rsidRDefault="007321FA">
            <w:pPr>
              <w:pStyle w:val="TableParagraph"/>
              <w:spacing w:line="267" w:lineRule="exact"/>
              <w:ind w:left="105"/>
              <w:rPr>
                <w:sz w:val="24"/>
              </w:rPr>
            </w:pPr>
            <w:r>
              <w:rPr>
                <w:sz w:val="24"/>
              </w:rPr>
              <w:t>возраста</w:t>
            </w:r>
          </w:p>
        </w:tc>
        <w:tc>
          <w:tcPr>
            <w:tcW w:w="2695" w:type="dxa"/>
          </w:tcPr>
          <w:p w:rsidR="00EB32B5" w:rsidRDefault="007321FA" w:rsidP="00C960E6">
            <w:pPr>
              <w:pStyle w:val="TableParagraph"/>
              <w:ind w:left="104"/>
              <w:rPr>
                <w:sz w:val="24"/>
              </w:rPr>
            </w:pPr>
            <w:r>
              <w:rPr>
                <w:sz w:val="24"/>
              </w:rPr>
              <w:t>МБОУ</w:t>
            </w:r>
            <w:r>
              <w:rPr>
                <w:spacing w:val="-3"/>
                <w:sz w:val="24"/>
              </w:rPr>
              <w:t xml:space="preserve"> </w:t>
            </w:r>
            <w:r>
              <w:rPr>
                <w:sz w:val="24"/>
              </w:rPr>
              <w:t>СОШ</w:t>
            </w:r>
            <w:r>
              <w:rPr>
                <w:spacing w:val="-2"/>
                <w:sz w:val="24"/>
              </w:rPr>
              <w:t xml:space="preserve"> </w:t>
            </w:r>
            <w:r>
              <w:rPr>
                <w:sz w:val="24"/>
              </w:rPr>
              <w:t>№</w:t>
            </w:r>
            <w:r>
              <w:rPr>
                <w:spacing w:val="1"/>
                <w:sz w:val="24"/>
              </w:rPr>
              <w:t xml:space="preserve"> </w:t>
            </w:r>
            <w:r w:rsidR="00C960E6">
              <w:rPr>
                <w:sz w:val="24"/>
              </w:rPr>
              <w:t>4</w:t>
            </w:r>
          </w:p>
        </w:tc>
        <w:tc>
          <w:tcPr>
            <w:tcW w:w="428" w:type="dxa"/>
          </w:tcPr>
          <w:p w:rsidR="00EB32B5" w:rsidRDefault="00EB32B5">
            <w:pPr>
              <w:pStyle w:val="TableParagraph"/>
              <w:spacing w:line="240" w:lineRule="auto"/>
              <w:rPr>
                <w:sz w:val="24"/>
              </w:rPr>
            </w:pPr>
          </w:p>
        </w:tc>
        <w:tc>
          <w:tcPr>
            <w:tcW w:w="423" w:type="dxa"/>
          </w:tcPr>
          <w:p w:rsidR="00EB32B5" w:rsidRDefault="00EB32B5">
            <w:pPr>
              <w:pStyle w:val="TableParagraph"/>
              <w:spacing w:line="240" w:lineRule="auto"/>
              <w:rPr>
                <w:sz w:val="24"/>
              </w:rPr>
            </w:pPr>
          </w:p>
        </w:tc>
        <w:tc>
          <w:tcPr>
            <w:tcW w:w="428" w:type="dxa"/>
          </w:tcPr>
          <w:p w:rsidR="00EB32B5" w:rsidRDefault="007321FA">
            <w:pPr>
              <w:pStyle w:val="TableParagraph"/>
              <w:ind w:right="1"/>
              <w:jc w:val="center"/>
              <w:rPr>
                <w:sz w:val="24"/>
              </w:rPr>
            </w:pPr>
            <w:r>
              <w:rPr>
                <w:sz w:val="24"/>
              </w:rPr>
              <w:t>+</w:t>
            </w:r>
          </w:p>
        </w:tc>
        <w:tc>
          <w:tcPr>
            <w:tcW w:w="567" w:type="dxa"/>
          </w:tcPr>
          <w:p w:rsidR="00EB32B5" w:rsidRDefault="00EB32B5">
            <w:pPr>
              <w:pStyle w:val="TableParagraph"/>
              <w:spacing w:line="240" w:lineRule="auto"/>
              <w:rPr>
                <w:sz w:val="24"/>
              </w:rPr>
            </w:pPr>
          </w:p>
        </w:tc>
        <w:tc>
          <w:tcPr>
            <w:tcW w:w="424" w:type="dxa"/>
          </w:tcPr>
          <w:p w:rsidR="00EB32B5" w:rsidRDefault="00EB32B5">
            <w:pPr>
              <w:pStyle w:val="TableParagraph"/>
              <w:spacing w:line="240" w:lineRule="auto"/>
              <w:rPr>
                <w:sz w:val="24"/>
              </w:rPr>
            </w:pPr>
          </w:p>
        </w:tc>
        <w:tc>
          <w:tcPr>
            <w:tcW w:w="428" w:type="dxa"/>
          </w:tcPr>
          <w:p w:rsidR="00EB32B5" w:rsidRDefault="007321FA">
            <w:pPr>
              <w:pStyle w:val="TableParagraph"/>
              <w:ind w:left="3"/>
              <w:jc w:val="center"/>
              <w:rPr>
                <w:sz w:val="24"/>
              </w:rPr>
            </w:pPr>
            <w:r>
              <w:rPr>
                <w:sz w:val="24"/>
              </w:rPr>
              <w:t>+</w:t>
            </w:r>
          </w:p>
        </w:tc>
        <w:tc>
          <w:tcPr>
            <w:tcW w:w="428" w:type="dxa"/>
          </w:tcPr>
          <w:p w:rsidR="00EB32B5" w:rsidRDefault="007321FA">
            <w:pPr>
              <w:pStyle w:val="TableParagraph"/>
              <w:ind w:right="5"/>
              <w:jc w:val="center"/>
              <w:rPr>
                <w:sz w:val="24"/>
              </w:rPr>
            </w:pPr>
            <w:r>
              <w:rPr>
                <w:sz w:val="24"/>
              </w:rPr>
              <w:t>+</w:t>
            </w:r>
          </w:p>
        </w:tc>
        <w:tc>
          <w:tcPr>
            <w:tcW w:w="424" w:type="dxa"/>
          </w:tcPr>
          <w:p w:rsidR="00EB32B5" w:rsidRDefault="007321FA">
            <w:pPr>
              <w:pStyle w:val="TableParagraph"/>
              <w:ind w:left="136"/>
              <w:rPr>
                <w:sz w:val="24"/>
              </w:rPr>
            </w:pPr>
            <w:r>
              <w:rPr>
                <w:sz w:val="24"/>
              </w:rPr>
              <w:t>+</w:t>
            </w:r>
          </w:p>
        </w:tc>
        <w:tc>
          <w:tcPr>
            <w:tcW w:w="568" w:type="dxa"/>
          </w:tcPr>
          <w:p w:rsidR="00EB32B5" w:rsidRDefault="007321FA">
            <w:pPr>
              <w:pStyle w:val="TableParagraph"/>
              <w:ind w:right="14"/>
              <w:jc w:val="center"/>
              <w:rPr>
                <w:sz w:val="24"/>
              </w:rPr>
            </w:pPr>
            <w:r>
              <w:rPr>
                <w:sz w:val="24"/>
              </w:rPr>
              <w:t>+</w:t>
            </w:r>
          </w:p>
        </w:tc>
      </w:tr>
      <w:tr w:rsidR="00EB32B5">
        <w:trPr>
          <w:trHeight w:val="1103"/>
        </w:trPr>
        <w:tc>
          <w:tcPr>
            <w:tcW w:w="692" w:type="dxa"/>
          </w:tcPr>
          <w:p w:rsidR="00EB32B5" w:rsidRDefault="007321FA">
            <w:pPr>
              <w:pStyle w:val="TableParagraph"/>
              <w:ind w:left="105"/>
              <w:rPr>
                <w:sz w:val="24"/>
              </w:rPr>
            </w:pPr>
            <w:r>
              <w:rPr>
                <w:sz w:val="24"/>
              </w:rPr>
              <w:t>2.4.</w:t>
            </w:r>
          </w:p>
        </w:tc>
        <w:tc>
          <w:tcPr>
            <w:tcW w:w="2997" w:type="dxa"/>
          </w:tcPr>
          <w:p w:rsidR="00EB32B5" w:rsidRDefault="007321FA">
            <w:pPr>
              <w:pStyle w:val="TableParagraph"/>
              <w:tabs>
                <w:tab w:val="left" w:pos="1995"/>
              </w:tabs>
              <w:spacing w:line="242" w:lineRule="auto"/>
              <w:ind w:left="105" w:right="101"/>
              <w:rPr>
                <w:sz w:val="24"/>
              </w:rPr>
            </w:pPr>
            <w:r>
              <w:rPr>
                <w:sz w:val="24"/>
              </w:rPr>
              <w:t>Фестивали</w:t>
            </w:r>
            <w:r>
              <w:rPr>
                <w:sz w:val="24"/>
              </w:rPr>
              <w:tab/>
            </w:r>
            <w:r>
              <w:rPr>
                <w:spacing w:val="-2"/>
                <w:sz w:val="24"/>
              </w:rPr>
              <w:t>детского</w:t>
            </w:r>
            <w:r>
              <w:rPr>
                <w:spacing w:val="-57"/>
                <w:sz w:val="24"/>
              </w:rPr>
              <w:t xml:space="preserve"> </w:t>
            </w:r>
            <w:r>
              <w:rPr>
                <w:sz w:val="24"/>
              </w:rPr>
              <w:t>творчества</w:t>
            </w:r>
          </w:p>
        </w:tc>
        <w:tc>
          <w:tcPr>
            <w:tcW w:w="2695" w:type="dxa"/>
          </w:tcPr>
          <w:p w:rsidR="00EB32B5" w:rsidRDefault="007321FA">
            <w:pPr>
              <w:pStyle w:val="TableParagraph"/>
              <w:tabs>
                <w:tab w:val="left" w:pos="1020"/>
                <w:tab w:val="left" w:pos="1821"/>
                <w:tab w:val="left" w:pos="2277"/>
              </w:tabs>
              <w:ind w:left="104"/>
              <w:rPr>
                <w:sz w:val="24"/>
              </w:rPr>
            </w:pPr>
            <w:r>
              <w:rPr>
                <w:sz w:val="24"/>
              </w:rPr>
              <w:t>МБОУ</w:t>
            </w:r>
            <w:r>
              <w:rPr>
                <w:sz w:val="24"/>
              </w:rPr>
              <w:tab/>
              <w:t>СОШ</w:t>
            </w:r>
            <w:r>
              <w:rPr>
                <w:sz w:val="24"/>
              </w:rPr>
              <w:tab/>
              <w:t>№</w:t>
            </w:r>
            <w:r>
              <w:rPr>
                <w:sz w:val="24"/>
              </w:rPr>
              <w:tab/>
            </w:r>
            <w:r w:rsidR="00C960E6">
              <w:rPr>
                <w:sz w:val="24"/>
              </w:rPr>
              <w:t>4</w:t>
            </w:r>
            <w:r>
              <w:rPr>
                <w:sz w:val="24"/>
              </w:rPr>
              <w:t>,</w:t>
            </w:r>
          </w:p>
          <w:p w:rsidR="00EB32B5" w:rsidRDefault="007321FA">
            <w:pPr>
              <w:pStyle w:val="TableParagraph"/>
              <w:tabs>
                <w:tab w:val="left" w:pos="1553"/>
                <w:tab w:val="left" w:pos="1673"/>
                <w:tab w:val="left" w:pos="2450"/>
              </w:tabs>
              <w:spacing w:before="2" w:line="240" w:lineRule="auto"/>
              <w:ind w:left="104" w:right="98"/>
              <w:rPr>
                <w:sz w:val="24"/>
              </w:rPr>
            </w:pPr>
            <w:r>
              <w:rPr>
                <w:sz w:val="24"/>
              </w:rPr>
              <w:t>Центр</w:t>
            </w:r>
            <w:r>
              <w:rPr>
                <w:sz w:val="24"/>
              </w:rPr>
              <w:tab/>
            </w:r>
            <w:r>
              <w:rPr>
                <w:sz w:val="24"/>
              </w:rPr>
              <w:tab/>
              <w:t>развития</w:t>
            </w:r>
            <w:r>
              <w:rPr>
                <w:spacing w:val="-57"/>
                <w:sz w:val="24"/>
              </w:rPr>
              <w:t xml:space="preserve"> </w:t>
            </w:r>
            <w:r>
              <w:rPr>
                <w:sz w:val="24"/>
              </w:rPr>
              <w:t>творчества</w:t>
            </w:r>
            <w:r>
              <w:rPr>
                <w:sz w:val="24"/>
              </w:rPr>
              <w:tab/>
              <w:t>детей</w:t>
            </w:r>
            <w:r>
              <w:rPr>
                <w:sz w:val="24"/>
              </w:rPr>
              <w:tab/>
              <w:t>и</w:t>
            </w:r>
          </w:p>
          <w:p w:rsidR="00EB32B5" w:rsidRDefault="007321FA">
            <w:pPr>
              <w:pStyle w:val="TableParagraph"/>
              <w:spacing w:before="1" w:line="267" w:lineRule="exact"/>
              <w:ind w:left="104"/>
              <w:rPr>
                <w:sz w:val="24"/>
              </w:rPr>
            </w:pPr>
            <w:r>
              <w:rPr>
                <w:sz w:val="24"/>
              </w:rPr>
              <w:t>юношества</w:t>
            </w:r>
          </w:p>
        </w:tc>
        <w:tc>
          <w:tcPr>
            <w:tcW w:w="428" w:type="dxa"/>
          </w:tcPr>
          <w:p w:rsidR="00EB32B5" w:rsidRDefault="00EB32B5">
            <w:pPr>
              <w:pStyle w:val="TableParagraph"/>
              <w:spacing w:line="240" w:lineRule="auto"/>
              <w:rPr>
                <w:sz w:val="24"/>
              </w:rPr>
            </w:pPr>
          </w:p>
        </w:tc>
        <w:tc>
          <w:tcPr>
            <w:tcW w:w="423" w:type="dxa"/>
          </w:tcPr>
          <w:p w:rsidR="00EB32B5" w:rsidRDefault="00EB32B5">
            <w:pPr>
              <w:pStyle w:val="TableParagraph"/>
              <w:spacing w:line="240" w:lineRule="auto"/>
              <w:rPr>
                <w:sz w:val="24"/>
              </w:rPr>
            </w:pPr>
          </w:p>
        </w:tc>
        <w:tc>
          <w:tcPr>
            <w:tcW w:w="428" w:type="dxa"/>
          </w:tcPr>
          <w:p w:rsidR="00EB32B5" w:rsidRDefault="00EB32B5">
            <w:pPr>
              <w:pStyle w:val="TableParagraph"/>
              <w:spacing w:line="240" w:lineRule="auto"/>
              <w:rPr>
                <w:sz w:val="24"/>
              </w:rPr>
            </w:pPr>
          </w:p>
        </w:tc>
        <w:tc>
          <w:tcPr>
            <w:tcW w:w="567" w:type="dxa"/>
          </w:tcPr>
          <w:p w:rsidR="00EB32B5" w:rsidRDefault="007321FA">
            <w:pPr>
              <w:pStyle w:val="TableParagraph"/>
              <w:ind w:left="207"/>
              <w:rPr>
                <w:sz w:val="24"/>
              </w:rPr>
            </w:pPr>
            <w:r>
              <w:rPr>
                <w:sz w:val="24"/>
              </w:rPr>
              <w:t>+</w:t>
            </w:r>
          </w:p>
        </w:tc>
        <w:tc>
          <w:tcPr>
            <w:tcW w:w="424" w:type="dxa"/>
          </w:tcPr>
          <w:p w:rsidR="00EB32B5" w:rsidRDefault="007321FA">
            <w:pPr>
              <w:pStyle w:val="TableParagraph"/>
              <w:ind w:left="139"/>
              <w:rPr>
                <w:sz w:val="24"/>
              </w:rPr>
            </w:pPr>
            <w:r>
              <w:rPr>
                <w:sz w:val="24"/>
              </w:rPr>
              <w:t>+</w:t>
            </w:r>
          </w:p>
        </w:tc>
        <w:tc>
          <w:tcPr>
            <w:tcW w:w="428" w:type="dxa"/>
          </w:tcPr>
          <w:p w:rsidR="00EB32B5" w:rsidRDefault="007321FA">
            <w:pPr>
              <w:pStyle w:val="TableParagraph"/>
              <w:ind w:left="3"/>
              <w:jc w:val="center"/>
              <w:rPr>
                <w:sz w:val="24"/>
              </w:rPr>
            </w:pPr>
            <w:r>
              <w:rPr>
                <w:sz w:val="24"/>
              </w:rPr>
              <w:t>+</w:t>
            </w:r>
          </w:p>
        </w:tc>
        <w:tc>
          <w:tcPr>
            <w:tcW w:w="428" w:type="dxa"/>
          </w:tcPr>
          <w:p w:rsidR="00EB32B5" w:rsidRDefault="007321FA">
            <w:pPr>
              <w:pStyle w:val="TableParagraph"/>
              <w:ind w:right="5"/>
              <w:jc w:val="center"/>
              <w:rPr>
                <w:sz w:val="24"/>
              </w:rPr>
            </w:pPr>
            <w:r>
              <w:rPr>
                <w:sz w:val="24"/>
              </w:rPr>
              <w:t>+</w:t>
            </w:r>
          </w:p>
        </w:tc>
        <w:tc>
          <w:tcPr>
            <w:tcW w:w="424" w:type="dxa"/>
          </w:tcPr>
          <w:p w:rsidR="00EB32B5" w:rsidRDefault="007321FA">
            <w:pPr>
              <w:pStyle w:val="TableParagraph"/>
              <w:ind w:left="136"/>
              <w:rPr>
                <w:sz w:val="24"/>
              </w:rPr>
            </w:pPr>
            <w:r>
              <w:rPr>
                <w:sz w:val="24"/>
              </w:rPr>
              <w:t>+</w:t>
            </w:r>
          </w:p>
        </w:tc>
        <w:tc>
          <w:tcPr>
            <w:tcW w:w="568" w:type="dxa"/>
          </w:tcPr>
          <w:p w:rsidR="00EB32B5" w:rsidRDefault="007321FA">
            <w:pPr>
              <w:pStyle w:val="TableParagraph"/>
              <w:ind w:right="14"/>
              <w:jc w:val="center"/>
              <w:rPr>
                <w:sz w:val="24"/>
              </w:rPr>
            </w:pPr>
            <w:r>
              <w:rPr>
                <w:sz w:val="24"/>
              </w:rPr>
              <w:t>+</w:t>
            </w:r>
          </w:p>
        </w:tc>
      </w:tr>
      <w:tr w:rsidR="00EB32B5">
        <w:trPr>
          <w:trHeight w:val="551"/>
        </w:trPr>
        <w:tc>
          <w:tcPr>
            <w:tcW w:w="692" w:type="dxa"/>
          </w:tcPr>
          <w:p w:rsidR="00EB32B5" w:rsidRDefault="007321FA">
            <w:pPr>
              <w:pStyle w:val="TableParagraph"/>
              <w:ind w:left="105"/>
              <w:rPr>
                <w:sz w:val="24"/>
              </w:rPr>
            </w:pPr>
            <w:r>
              <w:rPr>
                <w:sz w:val="24"/>
              </w:rPr>
              <w:t>2.5.</w:t>
            </w:r>
          </w:p>
        </w:tc>
        <w:tc>
          <w:tcPr>
            <w:tcW w:w="2997" w:type="dxa"/>
          </w:tcPr>
          <w:p w:rsidR="00EB32B5" w:rsidRDefault="007321FA">
            <w:pPr>
              <w:pStyle w:val="TableParagraph"/>
              <w:ind w:left="105"/>
              <w:rPr>
                <w:sz w:val="24"/>
              </w:rPr>
            </w:pPr>
            <w:r>
              <w:rPr>
                <w:sz w:val="24"/>
              </w:rPr>
              <w:t>Новогодние</w:t>
            </w:r>
          </w:p>
          <w:p w:rsidR="00EB32B5" w:rsidRDefault="007321FA">
            <w:pPr>
              <w:pStyle w:val="TableParagraph"/>
              <w:spacing w:before="2" w:line="267" w:lineRule="exact"/>
              <w:ind w:left="105"/>
              <w:rPr>
                <w:sz w:val="24"/>
              </w:rPr>
            </w:pPr>
            <w:r>
              <w:rPr>
                <w:sz w:val="24"/>
              </w:rPr>
              <w:t>представления</w:t>
            </w:r>
          </w:p>
        </w:tc>
        <w:tc>
          <w:tcPr>
            <w:tcW w:w="2695" w:type="dxa"/>
          </w:tcPr>
          <w:p w:rsidR="00EB32B5" w:rsidRDefault="007321FA" w:rsidP="00C960E6">
            <w:pPr>
              <w:pStyle w:val="TableParagraph"/>
              <w:ind w:left="104"/>
              <w:rPr>
                <w:sz w:val="24"/>
              </w:rPr>
            </w:pPr>
            <w:r>
              <w:rPr>
                <w:sz w:val="24"/>
              </w:rPr>
              <w:t>МБОУ</w:t>
            </w:r>
            <w:r>
              <w:rPr>
                <w:spacing w:val="-3"/>
                <w:sz w:val="24"/>
              </w:rPr>
              <w:t xml:space="preserve"> </w:t>
            </w:r>
            <w:r>
              <w:rPr>
                <w:sz w:val="24"/>
              </w:rPr>
              <w:t>СОШ</w:t>
            </w:r>
            <w:r>
              <w:rPr>
                <w:spacing w:val="-2"/>
                <w:sz w:val="24"/>
              </w:rPr>
              <w:t xml:space="preserve"> </w:t>
            </w:r>
            <w:r>
              <w:rPr>
                <w:sz w:val="24"/>
              </w:rPr>
              <w:t>№</w:t>
            </w:r>
            <w:r>
              <w:rPr>
                <w:spacing w:val="1"/>
                <w:sz w:val="24"/>
              </w:rPr>
              <w:t xml:space="preserve"> </w:t>
            </w:r>
            <w:r w:rsidR="00C960E6">
              <w:rPr>
                <w:sz w:val="24"/>
              </w:rPr>
              <w:t>4</w:t>
            </w:r>
          </w:p>
        </w:tc>
        <w:tc>
          <w:tcPr>
            <w:tcW w:w="428" w:type="dxa"/>
          </w:tcPr>
          <w:p w:rsidR="00EB32B5" w:rsidRDefault="00EB32B5">
            <w:pPr>
              <w:pStyle w:val="TableParagraph"/>
              <w:spacing w:line="240" w:lineRule="auto"/>
              <w:rPr>
                <w:sz w:val="24"/>
              </w:rPr>
            </w:pPr>
          </w:p>
        </w:tc>
        <w:tc>
          <w:tcPr>
            <w:tcW w:w="423" w:type="dxa"/>
          </w:tcPr>
          <w:p w:rsidR="00EB32B5" w:rsidRDefault="00EB32B5">
            <w:pPr>
              <w:pStyle w:val="TableParagraph"/>
              <w:spacing w:line="240" w:lineRule="auto"/>
              <w:rPr>
                <w:sz w:val="24"/>
              </w:rPr>
            </w:pPr>
          </w:p>
        </w:tc>
        <w:tc>
          <w:tcPr>
            <w:tcW w:w="428" w:type="dxa"/>
          </w:tcPr>
          <w:p w:rsidR="00EB32B5" w:rsidRDefault="00EB32B5">
            <w:pPr>
              <w:pStyle w:val="TableParagraph"/>
              <w:spacing w:line="240" w:lineRule="auto"/>
              <w:rPr>
                <w:sz w:val="24"/>
              </w:rPr>
            </w:pPr>
          </w:p>
        </w:tc>
        <w:tc>
          <w:tcPr>
            <w:tcW w:w="567" w:type="dxa"/>
          </w:tcPr>
          <w:p w:rsidR="00EB32B5" w:rsidRDefault="00EB32B5">
            <w:pPr>
              <w:pStyle w:val="TableParagraph"/>
              <w:spacing w:line="240" w:lineRule="auto"/>
              <w:rPr>
                <w:sz w:val="24"/>
              </w:rPr>
            </w:pPr>
          </w:p>
        </w:tc>
        <w:tc>
          <w:tcPr>
            <w:tcW w:w="424" w:type="dxa"/>
          </w:tcPr>
          <w:p w:rsidR="00EB32B5" w:rsidRDefault="007321FA">
            <w:pPr>
              <w:pStyle w:val="TableParagraph"/>
              <w:ind w:left="139"/>
              <w:rPr>
                <w:sz w:val="24"/>
              </w:rPr>
            </w:pPr>
            <w:r>
              <w:rPr>
                <w:sz w:val="24"/>
              </w:rPr>
              <w:t>+</w:t>
            </w:r>
          </w:p>
        </w:tc>
        <w:tc>
          <w:tcPr>
            <w:tcW w:w="428" w:type="dxa"/>
          </w:tcPr>
          <w:p w:rsidR="00EB32B5" w:rsidRDefault="007321FA">
            <w:pPr>
              <w:pStyle w:val="TableParagraph"/>
              <w:ind w:left="3"/>
              <w:jc w:val="center"/>
              <w:rPr>
                <w:sz w:val="24"/>
              </w:rPr>
            </w:pPr>
            <w:r>
              <w:rPr>
                <w:sz w:val="24"/>
              </w:rPr>
              <w:t>+</w:t>
            </w:r>
          </w:p>
        </w:tc>
        <w:tc>
          <w:tcPr>
            <w:tcW w:w="428" w:type="dxa"/>
          </w:tcPr>
          <w:p w:rsidR="00EB32B5" w:rsidRDefault="007321FA">
            <w:pPr>
              <w:pStyle w:val="TableParagraph"/>
              <w:ind w:right="5"/>
              <w:jc w:val="center"/>
              <w:rPr>
                <w:sz w:val="24"/>
              </w:rPr>
            </w:pPr>
            <w:r>
              <w:rPr>
                <w:sz w:val="24"/>
              </w:rPr>
              <w:t>+</w:t>
            </w:r>
          </w:p>
        </w:tc>
        <w:tc>
          <w:tcPr>
            <w:tcW w:w="424" w:type="dxa"/>
          </w:tcPr>
          <w:p w:rsidR="00EB32B5" w:rsidRDefault="007321FA">
            <w:pPr>
              <w:pStyle w:val="TableParagraph"/>
              <w:ind w:left="136"/>
              <w:rPr>
                <w:sz w:val="24"/>
              </w:rPr>
            </w:pPr>
            <w:r>
              <w:rPr>
                <w:sz w:val="24"/>
              </w:rPr>
              <w:t>+</w:t>
            </w:r>
          </w:p>
        </w:tc>
        <w:tc>
          <w:tcPr>
            <w:tcW w:w="568" w:type="dxa"/>
          </w:tcPr>
          <w:p w:rsidR="00EB32B5" w:rsidRDefault="007321FA">
            <w:pPr>
              <w:pStyle w:val="TableParagraph"/>
              <w:ind w:right="14"/>
              <w:jc w:val="center"/>
              <w:rPr>
                <w:sz w:val="24"/>
              </w:rPr>
            </w:pPr>
            <w:r>
              <w:rPr>
                <w:sz w:val="24"/>
              </w:rPr>
              <w:t>+</w:t>
            </w:r>
          </w:p>
        </w:tc>
      </w:tr>
      <w:tr w:rsidR="00EB32B5">
        <w:trPr>
          <w:trHeight w:val="551"/>
        </w:trPr>
        <w:tc>
          <w:tcPr>
            <w:tcW w:w="692" w:type="dxa"/>
          </w:tcPr>
          <w:p w:rsidR="00EB32B5" w:rsidRDefault="007321FA">
            <w:pPr>
              <w:pStyle w:val="TableParagraph"/>
              <w:ind w:left="105"/>
              <w:rPr>
                <w:sz w:val="24"/>
              </w:rPr>
            </w:pPr>
            <w:r>
              <w:rPr>
                <w:sz w:val="24"/>
              </w:rPr>
              <w:t>2.6.</w:t>
            </w:r>
          </w:p>
        </w:tc>
        <w:tc>
          <w:tcPr>
            <w:tcW w:w="2997" w:type="dxa"/>
          </w:tcPr>
          <w:p w:rsidR="00EB32B5" w:rsidRDefault="007321FA">
            <w:pPr>
              <w:pStyle w:val="TableParagraph"/>
              <w:tabs>
                <w:tab w:val="left" w:pos="1405"/>
              </w:tabs>
              <w:ind w:left="105"/>
              <w:rPr>
                <w:sz w:val="24"/>
              </w:rPr>
            </w:pPr>
            <w:r>
              <w:rPr>
                <w:sz w:val="24"/>
              </w:rPr>
              <w:t>Акция</w:t>
            </w:r>
            <w:r>
              <w:rPr>
                <w:sz w:val="24"/>
              </w:rPr>
              <w:tab/>
              <w:t>«</w:t>
            </w:r>
            <w:proofErr w:type="gramStart"/>
            <w:r>
              <w:rPr>
                <w:sz w:val="24"/>
              </w:rPr>
              <w:t>Бессмертный</w:t>
            </w:r>
            <w:proofErr w:type="gramEnd"/>
          </w:p>
          <w:p w:rsidR="00EB32B5" w:rsidRDefault="007321FA">
            <w:pPr>
              <w:pStyle w:val="TableParagraph"/>
              <w:spacing w:before="2" w:line="267" w:lineRule="exact"/>
              <w:ind w:left="105"/>
              <w:rPr>
                <w:sz w:val="24"/>
              </w:rPr>
            </w:pPr>
            <w:r>
              <w:rPr>
                <w:sz w:val="24"/>
              </w:rPr>
              <w:t>полк»</w:t>
            </w:r>
          </w:p>
        </w:tc>
        <w:tc>
          <w:tcPr>
            <w:tcW w:w="2695" w:type="dxa"/>
          </w:tcPr>
          <w:p w:rsidR="00EB32B5" w:rsidRDefault="007321FA" w:rsidP="00C960E6">
            <w:pPr>
              <w:pStyle w:val="TableParagraph"/>
              <w:ind w:left="104"/>
              <w:rPr>
                <w:sz w:val="24"/>
              </w:rPr>
            </w:pPr>
            <w:r>
              <w:rPr>
                <w:sz w:val="24"/>
              </w:rPr>
              <w:t>МБОУ</w:t>
            </w:r>
            <w:r>
              <w:rPr>
                <w:spacing w:val="-3"/>
                <w:sz w:val="24"/>
              </w:rPr>
              <w:t xml:space="preserve"> </w:t>
            </w:r>
            <w:r>
              <w:rPr>
                <w:sz w:val="24"/>
              </w:rPr>
              <w:t>СОШ</w:t>
            </w:r>
            <w:r>
              <w:rPr>
                <w:spacing w:val="-2"/>
                <w:sz w:val="24"/>
              </w:rPr>
              <w:t xml:space="preserve"> </w:t>
            </w:r>
            <w:r>
              <w:rPr>
                <w:sz w:val="24"/>
              </w:rPr>
              <w:t>№</w:t>
            </w:r>
            <w:r>
              <w:rPr>
                <w:spacing w:val="1"/>
                <w:sz w:val="24"/>
              </w:rPr>
              <w:t xml:space="preserve"> </w:t>
            </w:r>
            <w:r w:rsidR="00C960E6">
              <w:rPr>
                <w:sz w:val="24"/>
              </w:rPr>
              <w:t>4</w:t>
            </w:r>
          </w:p>
        </w:tc>
        <w:tc>
          <w:tcPr>
            <w:tcW w:w="428" w:type="dxa"/>
          </w:tcPr>
          <w:p w:rsidR="00EB32B5" w:rsidRDefault="00EB32B5">
            <w:pPr>
              <w:pStyle w:val="TableParagraph"/>
              <w:spacing w:line="240" w:lineRule="auto"/>
              <w:rPr>
                <w:sz w:val="24"/>
              </w:rPr>
            </w:pPr>
          </w:p>
        </w:tc>
        <w:tc>
          <w:tcPr>
            <w:tcW w:w="423" w:type="dxa"/>
          </w:tcPr>
          <w:p w:rsidR="00EB32B5" w:rsidRDefault="007321FA">
            <w:pPr>
              <w:pStyle w:val="TableParagraph"/>
              <w:ind w:left="4"/>
              <w:jc w:val="center"/>
              <w:rPr>
                <w:sz w:val="24"/>
              </w:rPr>
            </w:pPr>
            <w:r>
              <w:rPr>
                <w:sz w:val="24"/>
              </w:rPr>
              <w:t>+</w:t>
            </w:r>
          </w:p>
        </w:tc>
        <w:tc>
          <w:tcPr>
            <w:tcW w:w="428" w:type="dxa"/>
          </w:tcPr>
          <w:p w:rsidR="00EB32B5" w:rsidRDefault="00EB32B5">
            <w:pPr>
              <w:pStyle w:val="TableParagraph"/>
              <w:spacing w:line="240" w:lineRule="auto"/>
              <w:rPr>
                <w:sz w:val="24"/>
              </w:rPr>
            </w:pPr>
          </w:p>
        </w:tc>
        <w:tc>
          <w:tcPr>
            <w:tcW w:w="567" w:type="dxa"/>
          </w:tcPr>
          <w:p w:rsidR="00EB32B5" w:rsidRDefault="00EB32B5">
            <w:pPr>
              <w:pStyle w:val="TableParagraph"/>
              <w:spacing w:line="240" w:lineRule="auto"/>
              <w:rPr>
                <w:sz w:val="24"/>
              </w:rPr>
            </w:pPr>
          </w:p>
        </w:tc>
        <w:tc>
          <w:tcPr>
            <w:tcW w:w="424" w:type="dxa"/>
          </w:tcPr>
          <w:p w:rsidR="00EB32B5" w:rsidRDefault="00EB32B5">
            <w:pPr>
              <w:pStyle w:val="TableParagraph"/>
              <w:spacing w:line="240" w:lineRule="auto"/>
              <w:rPr>
                <w:sz w:val="24"/>
              </w:rPr>
            </w:pPr>
          </w:p>
        </w:tc>
        <w:tc>
          <w:tcPr>
            <w:tcW w:w="428" w:type="dxa"/>
          </w:tcPr>
          <w:p w:rsidR="00EB32B5" w:rsidRDefault="007321FA">
            <w:pPr>
              <w:pStyle w:val="TableParagraph"/>
              <w:ind w:left="3"/>
              <w:jc w:val="center"/>
              <w:rPr>
                <w:sz w:val="24"/>
              </w:rPr>
            </w:pPr>
            <w:r>
              <w:rPr>
                <w:sz w:val="24"/>
              </w:rPr>
              <w:t>+</w:t>
            </w:r>
          </w:p>
        </w:tc>
        <w:tc>
          <w:tcPr>
            <w:tcW w:w="428" w:type="dxa"/>
          </w:tcPr>
          <w:p w:rsidR="00EB32B5" w:rsidRDefault="007321FA">
            <w:pPr>
              <w:pStyle w:val="TableParagraph"/>
              <w:ind w:right="5"/>
              <w:jc w:val="center"/>
              <w:rPr>
                <w:sz w:val="24"/>
              </w:rPr>
            </w:pPr>
            <w:r>
              <w:rPr>
                <w:sz w:val="24"/>
              </w:rPr>
              <w:t>+</w:t>
            </w:r>
          </w:p>
        </w:tc>
        <w:tc>
          <w:tcPr>
            <w:tcW w:w="424" w:type="dxa"/>
          </w:tcPr>
          <w:p w:rsidR="00EB32B5" w:rsidRDefault="007321FA">
            <w:pPr>
              <w:pStyle w:val="TableParagraph"/>
              <w:ind w:left="136"/>
              <w:rPr>
                <w:sz w:val="24"/>
              </w:rPr>
            </w:pPr>
            <w:r>
              <w:rPr>
                <w:sz w:val="24"/>
              </w:rPr>
              <w:t>+</w:t>
            </w:r>
          </w:p>
        </w:tc>
        <w:tc>
          <w:tcPr>
            <w:tcW w:w="568" w:type="dxa"/>
          </w:tcPr>
          <w:p w:rsidR="00EB32B5" w:rsidRDefault="007321FA">
            <w:pPr>
              <w:pStyle w:val="TableParagraph"/>
              <w:ind w:right="14"/>
              <w:jc w:val="center"/>
              <w:rPr>
                <w:sz w:val="24"/>
              </w:rPr>
            </w:pPr>
            <w:r>
              <w:rPr>
                <w:sz w:val="24"/>
              </w:rPr>
              <w:t>+</w:t>
            </w:r>
          </w:p>
        </w:tc>
      </w:tr>
      <w:tr w:rsidR="00EB32B5">
        <w:trPr>
          <w:trHeight w:val="830"/>
        </w:trPr>
        <w:tc>
          <w:tcPr>
            <w:tcW w:w="692" w:type="dxa"/>
          </w:tcPr>
          <w:p w:rsidR="00EB32B5" w:rsidRDefault="007321FA">
            <w:pPr>
              <w:pStyle w:val="TableParagraph"/>
              <w:spacing w:line="267" w:lineRule="exact"/>
              <w:ind w:left="105"/>
              <w:rPr>
                <w:sz w:val="24"/>
              </w:rPr>
            </w:pPr>
            <w:r>
              <w:rPr>
                <w:sz w:val="24"/>
              </w:rPr>
              <w:t>2.7.</w:t>
            </w:r>
          </w:p>
        </w:tc>
        <w:tc>
          <w:tcPr>
            <w:tcW w:w="2997" w:type="dxa"/>
          </w:tcPr>
          <w:p w:rsidR="00EB32B5" w:rsidRDefault="007321FA">
            <w:pPr>
              <w:pStyle w:val="TableParagraph"/>
              <w:spacing w:line="266" w:lineRule="exact"/>
              <w:ind w:left="105"/>
              <w:rPr>
                <w:sz w:val="24"/>
              </w:rPr>
            </w:pPr>
            <w:r>
              <w:rPr>
                <w:sz w:val="24"/>
              </w:rPr>
              <w:t>Акции:</w:t>
            </w:r>
            <w:r>
              <w:rPr>
                <w:spacing w:val="65"/>
                <w:sz w:val="24"/>
              </w:rPr>
              <w:t xml:space="preserve"> </w:t>
            </w:r>
            <w:r>
              <w:rPr>
                <w:sz w:val="24"/>
              </w:rPr>
              <w:t>«Подари</w:t>
            </w:r>
            <w:r>
              <w:rPr>
                <w:spacing w:val="118"/>
                <w:sz w:val="24"/>
              </w:rPr>
              <w:t xml:space="preserve"> </w:t>
            </w:r>
            <w:r>
              <w:rPr>
                <w:sz w:val="24"/>
              </w:rPr>
              <w:t>книгу»,</w:t>
            </w:r>
          </w:p>
          <w:p w:rsidR="00EB32B5" w:rsidRDefault="007321FA">
            <w:pPr>
              <w:pStyle w:val="TableParagraph"/>
              <w:tabs>
                <w:tab w:val="left" w:pos="1011"/>
                <w:tab w:val="left" w:pos="2411"/>
              </w:tabs>
              <w:spacing w:line="274" w:lineRule="exact"/>
              <w:ind w:left="105" w:right="98"/>
              <w:rPr>
                <w:sz w:val="24"/>
              </w:rPr>
            </w:pPr>
            <w:r>
              <w:rPr>
                <w:sz w:val="24"/>
              </w:rPr>
              <w:t>«Мой</w:t>
            </w:r>
            <w:r>
              <w:rPr>
                <w:sz w:val="24"/>
              </w:rPr>
              <w:tab/>
              <w:t>школьный</w:t>
            </w:r>
            <w:r>
              <w:rPr>
                <w:sz w:val="24"/>
              </w:rPr>
              <w:tab/>
            </w:r>
            <w:r>
              <w:rPr>
                <w:spacing w:val="-2"/>
                <w:sz w:val="24"/>
              </w:rPr>
              <w:t>двор</w:t>
            </w:r>
            <w:r>
              <w:rPr>
                <w:spacing w:val="-57"/>
                <w:sz w:val="24"/>
              </w:rPr>
              <w:t xml:space="preserve"> </w:t>
            </w:r>
            <w:r>
              <w:rPr>
                <w:sz w:val="24"/>
              </w:rPr>
              <w:t>самый</w:t>
            </w:r>
            <w:r>
              <w:rPr>
                <w:spacing w:val="2"/>
                <w:sz w:val="24"/>
              </w:rPr>
              <w:t xml:space="preserve"> </w:t>
            </w:r>
            <w:r>
              <w:rPr>
                <w:sz w:val="24"/>
              </w:rPr>
              <w:t>чистый»</w:t>
            </w:r>
          </w:p>
        </w:tc>
        <w:tc>
          <w:tcPr>
            <w:tcW w:w="2695" w:type="dxa"/>
          </w:tcPr>
          <w:p w:rsidR="00EB32B5" w:rsidRDefault="007321FA" w:rsidP="00C960E6">
            <w:pPr>
              <w:pStyle w:val="TableParagraph"/>
              <w:spacing w:line="267" w:lineRule="exact"/>
              <w:ind w:left="104"/>
              <w:rPr>
                <w:sz w:val="24"/>
              </w:rPr>
            </w:pPr>
            <w:r>
              <w:rPr>
                <w:sz w:val="24"/>
              </w:rPr>
              <w:t>МБОУ</w:t>
            </w:r>
            <w:r>
              <w:rPr>
                <w:spacing w:val="-3"/>
                <w:sz w:val="24"/>
              </w:rPr>
              <w:t xml:space="preserve"> </w:t>
            </w:r>
            <w:r>
              <w:rPr>
                <w:sz w:val="24"/>
              </w:rPr>
              <w:t>СОШ</w:t>
            </w:r>
            <w:r>
              <w:rPr>
                <w:spacing w:val="-2"/>
                <w:sz w:val="24"/>
              </w:rPr>
              <w:t xml:space="preserve"> </w:t>
            </w:r>
            <w:r>
              <w:rPr>
                <w:sz w:val="24"/>
              </w:rPr>
              <w:t>№</w:t>
            </w:r>
            <w:r>
              <w:rPr>
                <w:spacing w:val="1"/>
                <w:sz w:val="24"/>
              </w:rPr>
              <w:t xml:space="preserve"> </w:t>
            </w:r>
            <w:r w:rsidR="00C960E6">
              <w:rPr>
                <w:sz w:val="24"/>
              </w:rPr>
              <w:t>4</w:t>
            </w:r>
          </w:p>
        </w:tc>
        <w:tc>
          <w:tcPr>
            <w:tcW w:w="428" w:type="dxa"/>
          </w:tcPr>
          <w:p w:rsidR="00EB32B5" w:rsidRDefault="00EB32B5">
            <w:pPr>
              <w:pStyle w:val="TableParagraph"/>
              <w:spacing w:line="240" w:lineRule="auto"/>
              <w:rPr>
                <w:sz w:val="24"/>
              </w:rPr>
            </w:pPr>
          </w:p>
        </w:tc>
        <w:tc>
          <w:tcPr>
            <w:tcW w:w="423" w:type="dxa"/>
          </w:tcPr>
          <w:p w:rsidR="00EB32B5" w:rsidRDefault="007321FA">
            <w:pPr>
              <w:pStyle w:val="TableParagraph"/>
              <w:spacing w:line="267" w:lineRule="exact"/>
              <w:ind w:left="4"/>
              <w:jc w:val="center"/>
              <w:rPr>
                <w:sz w:val="24"/>
              </w:rPr>
            </w:pPr>
            <w:r>
              <w:rPr>
                <w:sz w:val="24"/>
              </w:rPr>
              <w:t>+</w:t>
            </w:r>
          </w:p>
        </w:tc>
        <w:tc>
          <w:tcPr>
            <w:tcW w:w="428" w:type="dxa"/>
          </w:tcPr>
          <w:p w:rsidR="00EB32B5" w:rsidRDefault="00EB32B5">
            <w:pPr>
              <w:pStyle w:val="TableParagraph"/>
              <w:spacing w:line="240" w:lineRule="auto"/>
              <w:rPr>
                <w:sz w:val="24"/>
              </w:rPr>
            </w:pPr>
          </w:p>
        </w:tc>
        <w:tc>
          <w:tcPr>
            <w:tcW w:w="567" w:type="dxa"/>
          </w:tcPr>
          <w:p w:rsidR="00EB32B5" w:rsidRDefault="00EB32B5">
            <w:pPr>
              <w:pStyle w:val="TableParagraph"/>
              <w:spacing w:line="240" w:lineRule="auto"/>
              <w:rPr>
                <w:sz w:val="24"/>
              </w:rPr>
            </w:pPr>
          </w:p>
        </w:tc>
        <w:tc>
          <w:tcPr>
            <w:tcW w:w="424" w:type="dxa"/>
          </w:tcPr>
          <w:p w:rsidR="00EB32B5" w:rsidRDefault="007321FA">
            <w:pPr>
              <w:pStyle w:val="TableParagraph"/>
              <w:spacing w:line="267" w:lineRule="exact"/>
              <w:ind w:left="139"/>
              <w:rPr>
                <w:sz w:val="24"/>
              </w:rPr>
            </w:pPr>
            <w:r>
              <w:rPr>
                <w:sz w:val="24"/>
              </w:rPr>
              <w:t>+</w:t>
            </w:r>
          </w:p>
        </w:tc>
        <w:tc>
          <w:tcPr>
            <w:tcW w:w="428" w:type="dxa"/>
          </w:tcPr>
          <w:p w:rsidR="00EB32B5" w:rsidRDefault="007321FA">
            <w:pPr>
              <w:pStyle w:val="TableParagraph"/>
              <w:spacing w:line="267" w:lineRule="exact"/>
              <w:ind w:left="3"/>
              <w:jc w:val="center"/>
              <w:rPr>
                <w:sz w:val="24"/>
              </w:rPr>
            </w:pPr>
            <w:r>
              <w:rPr>
                <w:sz w:val="24"/>
              </w:rPr>
              <w:t>+</w:t>
            </w:r>
          </w:p>
        </w:tc>
        <w:tc>
          <w:tcPr>
            <w:tcW w:w="428" w:type="dxa"/>
          </w:tcPr>
          <w:p w:rsidR="00EB32B5" w:rsidRDefault="007321FA">
            <w:pPr>
              <w:pStyle w:val="TableParagraph"/>
              <w:spacing w:line="267" w:lineRule="exact"/>
              <w:ind w:right="5"/>
              <w:jc w:val="center"/>
              <w:rPr>
                <w:sz w:val="24"/>
              </w:rPr>
            </w:pPr>
            <w:r>
              <w:rPr>
                <w:sz w:val="24"/>
              </w:rPr>
              <w:t>+</w:t>
            </w:r>
          </w:p>
        </w:tc>
        <w:tc>
          <w:tcPr>
            <w:tcW w:w="424" w:type="dxa"/>
          </w:tcPr>
          <w:p w:rsidR="00EB32B5" w:rsidRDefault="007321FA">
            <w:pPr>
              <w:pStyle w:val="TableParagraph"/>
              <w:spacing w:line="267" w:lineRule="exact"/>
              <w:ind w:left="136"/>
              <w:rPr>
                <w:sz w:val="24"/>
              </w:rPr>
            </w:pPr>
            <w:r>
              <w:rPr>
                <w:sz w:val="24"/>
              </w:rPr>
              <w:t>+</w:t>
            </w:r>
          </w:p>
        </w:tc>
        <w:tc>
          <w:tcPr>
            <w:tcW w:w="568" w:type="dxa"/>
          </w:tcPr>
          <w:p w:rsidR="00EB32B5" w:rsidRDefault="007321FA">
            <w:pPr>
              <w:pStyle w:val="TableParagraph"/>
              <w:spacing w:line="267" w:lineRule="exact"/>
              <w:ind w:right="14"/>
              <w:jc w:val="center"/>
              <w:rPr>
                <w:sz w:val="24"/>
              </w:rPr>
            </w:pPr>
            <w:r>
              <w:rPr>
                <w:sz w:val="24"/>
              </w:rPr>
              <w:t>+</w:t>
            </w:r>
          </w:p>
        </w:tc>
      </w:tr>
      <w:tr w:rsidR="00EB32B5">
        <w:trPr>
          <w:trHeight w:val="829"/>
        </w:trPr>
        <w:tc>
          <w:tcPr>
            <w:tcW w:w="692" w:type="dxa"/>
          </w:tcPr>
          <w:p w:rsidR="00EB32B5" w:rsidRDefault="007321FA">
            <w:pPr>
              <w:pStyle w:val="TableParagraph"/>
              <w:ind w:left="105"/>
              <w:rPr>
                <w:sz w:val="24"/>
              </w:rPr>
            </w:pPr>
            <w:r>
              <w:rPr>
                <w:sz w:val="24"/>
              </w:rPr>
              <w:t>2.8.</w:t>
            </w:r>
          </w:p>
        </w:tc>
        <w:tc>
          <w:tcPr>
            <w:tcW w:w="2997" w:type="dxa"/>
          </w:tcPr>
          <w:p w:rsidR="00EB32B5" w:rsidRDefault="007321FA">
            <w:pPr>
              <w:pStyle w:val="TableParagraph"/>
              <w:ind w:left="105"/>
              <w:rPr>
                <w:sz w:val="24"/>
              </w:rPr>
            </w:pPr>
            <w:r>
              <w:rPr>
                <w:sz w:val="24"/>
              </w:rPr>
              <w:t>Месячник</w:t>
            </w:r>
            <w:r>
              <w:rPr>
                <w:spacing w:val="-4"/>
                <w:sz w:val="24"/>
              </w:rPr>
              <w:t xml:space="preserve"> </w:t>
            </w:r>
            <w:proofErr w:type="gramStart"/>
            <w:r>
              <w:rPr>
                <w:sz w:val="24"/>
              </w:rPr>
              <w:t>нравственного</w:t>
            </w:r>
            <w:proofErr w:type="gramEnd"/>
          </w:p>
          <w:p w:rsidR="00EB32B5" w:rsidRDefault="007321FA">
            <w:pPr>
              <w:pStyle w:val="TableParagraph"/>
              <w:spacing w:line="274" w:lineRule="exact"/>
              <w:ind w:left="105" w:right="601"/>
              <w:rPr>
                <w:sz w:val="24"/>
              </w:rPr>
            </w:pPr>
            <w:r>
              <w:rPr>
                <w:sz w:val="24"/>
              </w:rPr>
              <w:t>воспитания</w:t>
            </w:r>
            <w:r>
              <w:rPr>
                <w:spacing w:val="-15"/>
                <w:sz w:val="24"/>
              </w:rPr>
              <w:t xml:space="preserve"> </w:t>
            </w:r>
            <w:r>
              <w:rPr>
                <w:sz w:val="24"/>
              </w:rPr>
              <w:t>«Спешите</w:t>
            </w:r>
            <w:r>
              <w:rPr>
                <w:spacing w:val="-57"/>
                <w:sz w:val="24"/>
              </w:rPr>
              <w:t xml:space="preserve"> </w:t>
            </w:r>
            <w:r>
              <w:rPr>
                <w:sz w:val="24"/>
              </w:rPr>
              <w:t>делать</w:t>
            </w:r>
            <w:r>
              <w:rPr>
                <w:spacing w:val="-2"/>
                <w:sz w:val="24"/>
              </w:rPr>
              <w:t xml:space="preserve"> </w:t>
            </w:r>
            <w:r>
              <w:rPr>
                <w:sz w:val="24"/>
              </w:rPr>
              <w:t>добрые</w:t>
            </w:r>
            <w:r>
              <w:rPr>
                <w:spacing w:val="-3"/>
                <w:sz w:val="24"/>
              </w:rPr>
              <w:t xml:space="preserve"> </w:t>
            </w:r>
            <w:r>
              <w:rPr>
                <w:sz w:val="24"/>
              </w:rPr>
              <w:t>дела».</w:t>
            </w:r>
          </w:p>
        </w:tc>
        <w:tc>
          <w:tcPr>
            <w:tcW w:w="2695" w:type="dxa"/>
          </w:tcPr>
          <w:p w:rsidR="00EB32B5" w:rsidRDefault="007321FA" w:rsidP="00C960E6">
            <w:pPr>
              <w:pStyle w:val="TableParagraph"/>
              <w:ind w:left="104"/>
              <w:rPr>
                <w:sz w:val="24"/>
              </w:rPr>
            </w:pPr>
            <w:r>
              <w:rPr>
                <w:sz w:val="24"/>
              </w:rPr>
              <w:t>МБОУ</w:t>
            </w:r>
            <w:r>
              <w:rPr>
                <w:spacing w:val="-3"/>
                <w:sz w:val="24"/>
              </w:rPr>
              <w:t xml:space="preserve"> </w:t>
            </w:r>
            <w:r>
              <w:rPr>
                <w:sz w:val="24"/>
              </w:rPr>
              <w:t>СОШ</w:t>
            </w:r>
            <w:r>
              <w:rPr>
                <w:spacing w:val="-2"/>
                <w:sz w:val="24"/>
              </w:rPr>
              <w:t xml:space="preserve"> </w:t>
            </w:r>
            <w:r>
              <w:rPr>
                <w:sz w:val="24"/>
              </w:rPr>
              <w:t>№</w:t>
            </w:r>
            <w:r>
              <w:rPr>
                <w:spacing w:val="1"/>
                <w:sz w:val="24"/>
              </w:rPr>
              <w:t xml:space="preserve"> </w:t>
            </w:r>
            <w:r w:rsidR="00C960E6">
              <w:rPr>
                <w:sz w:val="24"/>
              </w:rPr>
              <w:t>4</w:t>
            </w:r>
          </w:p>
        </w:tc>
        <w:tc>
          <w:tcPr>
            <w:tcW w:w="428" w:type="dxa"/>
          </w:tcPr>
          <w:p w:rsidR="00EB32B5" w:rsidRDefault="00EB32B5">
            <w:pPr>
              <w:pStyle w:val="TableParagraph"/>
              <w:spacing w:line="240" w:lineRule="auto"/>
              <w:rPr>
                <w:sz w:val="24"/>
              </w:rPr>
            </w:pPr>
          </w:p>
        </w:tc>
        <w:tc>
          <w:tcPr>
            <w:tcW w:w="423" w:type="dxa"/>
          </w:tcPr>
          <w:p w:rsidR="00EB32B5" w:rsidRDefault="007321FA">
            <w:pPr>
              <w:pStyle w:val="TableParagraph"/>
              <w:ind w:left="4"/>
              <w:jc w:val="center"/>
              <w:rPr>
                <w:sz w:val="24"/>
              </w:rPr>
            </w:pPr>
            <w:r>
              <w:rPr>
                <w:sz w:val="24"/>
              </w:rPr>
              <w:t>+</w:t>
            </w:r>
          </w:p>
        </w:tc>
        <w:tc>
          <w:tcPr>
            <w:tcW w:w="428" w:type="dxa"/>
          </w:tcPr>
          <w:p w:rsidR="00EB32B5" w:rsidRDefault="00EB32B5">
            <w:pPr>
              <w:pStyle w:val="TableParagraph"/>
              <w:spacing w:line="240" w:lineRule="auto"/>
              <w:rPr>
                <w:sz w:val="24"/>
              </w:rPr>
            </w:pPr>
          </w:p>
        </w:tc>
        <w:tc>
          <w:tcPr>
            <w:tcW w:w="567" w:type="dxa"/>
          </w:tcPr>
          <w:p w:rsidR="00EB32B5" w:rsidRDefault="00EB32B5">
            <w:pPr>
              <w:pStyle w:val="TableParagraph"/>
              <w:spacing w:line="240" w:lineRule="auto"/>
              <w:rPr>
                <w:sz w:val="24"/>
              </w:rPr>
            </w:pPr>
          </w:p>
        </w:tc>
        <w:tc>
          <w:tcPr>
            <w:tcW w:w="424" w:type="dxa"/>
          </w:tcPr>
          <w:p w:rsidR="00EB32B5" w:rsidRDefault="00EB32B5">
            <w:pPr>
              <w:pStyle w:val="TableParagraph"/>
              <w:spacing w:line="240" w:lineRule="auto"/>
              <w:rPr>
                <w:sz w:val="24"/>
              </w:rPr>
            </w:pPr>
          </w:p>
        </w:tc>
        <w:tc>
          <w:tcPr>
            <w:tcW w:w="428" w:type="dxa"/>
          </w:tcPr>
          <w:p w:rsidR="00EB32B5" w:rsidRDefault="007321FA">
            <w:pPr>
              <w:pStyle w:val="TableParagraph"/>
              <w:ind w:left="3"/>
              <w:jc w:val="center"/>
              <w:rPr>
                <w:sz w:val="24"/>
              </w:rPr>
            </w:pPr>
            <w:r>
              <w:rPr>
                <w:sz w:val="24"/>
              </w:rPr>
              <w:t>+</w:t>
            </w:r>
          </w:p>
        </w:tc>
        <w:tc>
          <w:tcPr>
            <w:tcW w:w="428" w:type="dxa"/>
          </w:tcPr>
          <w:p w:rsidR="00EB32B5" w:rsidRDefault="007321FA">
            <w:pPr>
              <w:pStyle w:val="TableParagraph"/>
              <w:ind w:right="5"/>
              <w:jc w:val="center"/>
              <w:rPr>
                <w:sz w:val="24"/>
              </w:rPr>
            </w:pPr>
            <w:r>
              <w:rPr>
                <w:sz w:val="24"/>
              </w:rPr>
              <w:t>+</w:t>
            </w:r>
          </w:p>
        </w:tc>
        <w:tc>
          <w:tcPr>
            <w:tcW w:w="424" w:type="dxa"/>
          </w:tcPr>
          <w:p w:rsidR="00EB32B5" w:rsidRDefault="007321FA">
            <w:pPr>
              <w:pStyle w:val="TableParagraph"/>
              <w:ind w:left="136"/>
              <w:rPr>
                <w:sz w:val="24"/>
              </w:rPr>
            </w:pPr>
            <w:r>
              <w:rPr>
                <w:sz w:val="24"/>
              </w:rPr>
              <w:t>+</w:t>
            </w:r>
          </w:p>
        </w:tc>
        <w:tc>
          <w:tcPr>
            <w:tcW w:w="568" w:type="dxa"/>
          </w:tcPr>
          <w:p w:rsidR="00EB32B5" w:rsidRDefault="007321FA">
            <w:pPr>
              <w:pStyle w:val="TableParagraph"/>
              <w:ind w:right="14"/>
              <w:jc w:val="center"/>
              <w:rPr>
                <w:sz w:val="24"/>
              </w:rPr>
            </w:pPr>
            <w:r>
              <w:rPr>
                <w:sz w:val="24"/>
              </w:rPr>
              <w:t>+</w:t>
            </w:r>
          </w:p>
        </w:tc>
      </w:tr>
      <w:tr w:rsidR="00EB32B5">
        <w:trPr>
          <w:trHeight w:val="552"/>
        </w:trPr>
        <w:tc>
          <w:tcPr>
            <w:tcW w:w="692" w:type="dxa"/>
          </w:tcPr>
          <w:p w:rsidR="00EB32B5" w:rsidRDefault="007321FA">
            <w:pPr>
              <w:pStyle w:val="TableParagraph"/>
              <w:ind w:left="105"/>
              <w:rPr>
                <w:sz w:val="24"/>
              </w:rPr>
            </w:pPr>
            <w:r>
              <w:rPr>
                <w:sz w:val="24"/>
              </w:rPr>
              <w:t>2.9.</w:t>
            </w:r>
          </w:p>
        </w:tc>
        <w:tc>
          <w:tcPr>
            <w:tcW w:w="2997" w:type="dxa"/>
          </w:tcPr>
          <w:p w:rsidR="00EB32B5" w:rsidRDefault="007321FA">
            <w:pPr>
              <w:pStyle w:val="TableParagraph"/>
              <w:spacing w:line="261" w:lineRule="exact"/>
              <w:ind w:left="105"/>
              <w:rPr>
                <w:sz w:val="24"/>
              </w:rPr>
            </w:pPr>
            <w:r>
              <w:rPr>
                <w:sz w:val="24"/>
              </w:rPr>
              <w:t>Акция</w:t>
            </w:r>
            <w:r>
              <w:rPr>
                <w:spacing w:val="63"/>
                <w:sz w:val="24"/>
              </w:rPr>
              <w:t xml:space="preserve"> </w:t>
            </w:r>
            <w:r>
              <w:rPr>
                <w:sz w:val="24"/>
              </w:rPr>
              <w:t xml:space="preserve">«Мы  </w:t>
            </w:r>
            <w:r>
              <w:rPr>
                <w:spacing w:val="6"/>
                <w:sz w:val="24"/>
              </w:rPr>
              <w:t xml:space="preserve"> </w:t>
            </w:r>
            <w:r>
              <w:rPr>
                <w:sz w:val="24"/>
              </w:rPr>
              <w:t xml:space="preserve">–  </w:t>
            </w:r>
            <w:r>
              <w:rPr>
                <w:spacing w:val="3"/>
                <w:sz w:val="24"/>
              </w:rPr>
              <w:t xml:space="preserve"> </w:t>
            </w:r>
            <w:r>
              <w:rPr>
                <w:sz w:val="24"/>
              </w:rPr>
              <w:t>граждане</w:t>
            </w:r>
          </w:p>
          <w:p w:rsidR="00EB32B5" w:rsidRDefault="007321FA">
            <w:pPr>
              <w:pStyle w:val="TableParagraph"/>
              <w:spacing w:line="271" w:lineRule="exact"/>
              <w:ind w:left="105"/>
              <w:rPr>
                <w:sz w:val="24"/>
              </w:rPr>
            </w:pPr>
            <w:r>
              <w:rPr>
                <w:sz w:val="24"/>
              </w:rPr>
              <w:t>России!»</w:t>
            </w:r>
          </w:p>
        </w:tc>
        <w:tc>
          <w:tcPr>
            <w:tcW w:w="2695" w:type="dxa"/>
          </w:tcPr>
          <w:p w:rsidR="00EB32B5" w:rsidRDefault="007321FA" w:rsidP="00974C7F">
            <w:pPr>
              <w:pStyle w:val="TableParagraph"/>
              <w:ind w:left="104"/>
              <w:rPr>
                <w:sz w:val="24"/>
              </w:rPr>
            </w:pPr>
            <w:r>
              <w:rPr>
                <w:sz w:val="24"/>
              </w:rPr>
              <w:t>МБОУ</w:t>
            </w:r>
            <w:r>
              <w:rPr>
                <w:spacing w:val="-3"/>
                <w:sz w:val="24"/>
              </w:rPr>
              <w:t xml:space="preserve"> </w:t>
            </w:r>
            <w:r>
              <w:rPr>
                <w:sz w:val="24"/>
              </w:rPr>
              <w:t>СОШ</w:t>
            </w:r>
            <w:r>
              <w:rPr>
                <w:spacing w:val="-2"/>
                <w:sz w:val="24"/>
              </w:rPr>
              <w:t xml:space="preserve"> </w:t>
            </w:r>
            <w:r>
              <w:rPr>
                <w:sz w:val="24"/>
              </w:rPr>
              <w:t>№</w:t>
            </w:r>
            <w:r>
              <w:rPr>
                <w:spacing w:val="1"/>
                <w:sz w:val="24"/>
              </w:rPr>
              <w:t xml:space="preserve"> </w:t>
            </w:r>
            <w:r w:rsidR="00974C7F">
              <w:rPr>
                <w:sz w:val="24"/>
              </w:rPr>
              <w:t>4</w:t>
            </w:r>
          </w:p>
        </w:tc>
        <w:tc>
          <w:tcPr>
            <w:tcW w:w="428" w:type="dxa"/>
          </w:tcPr>
          <w:p w:rsidR="00EB32B5" w:rsidRDefault="00EB32B5">
            <w:pPr>
              <w:pStyle w:val="TableParagraph"/>
              <w:spacing w:line="240" w:lineRule="auto"/>
              <w:rPr>
                <w:sz w:val="24"/>
              </w:rPr>
            </w:pPr>
          </w:p>
        </w:tc>
        <w:tc>
          <w:tcPr>
            <w:tcW w:w="423" w:type="dxa"/>
          </w:tcPr>
          <w:p w:rsidR="00EB32B5" w:rsidRDefault="007321FA">
            <w:pPr>
              <w:pStyle w:val="TableParagraph"/>
              <w:ind w:left="4"/>
              <w:jc w:val="center"/>
              <w:rPr>
                <w:sz w:val="24"/>
              </w:rPr>
            </w:pPr>
            <w:r>
              <w:rPr>
                <w:sz w:val="24"/>
              </w:rPr>
              <w:t>+</w:t>
            </w:r>
          </w:p>
        </w:tc>
        <w:tc>
          <w:tcPr>
            <w:tcW w:w="428" w:type="dxa"/>
          </w:tcPr>
          <w:p w:rsidR="00EB32B5" w:rsidRDefault="007321FA">
            <w:pPr>
              <w:pStyle w:val="TableParagraph"/>
              <w:ind w:right="1"/>
              <w:jc w:val="center"/>
              <w:rPr>
                <w:sz w:val="24"/>
              </w:rPr>
            </w:pPr>
            <w:r>
              <w:rPr>
                <w:sz w:val="24"/>
              </w:rPr>
              <w:t>+</w:t>
            </w:r>
          </w:p>
        </w:tc>
        <w:tc>
          <w:tcPr>
            <w:tcW w:w="567" w:type="dxa"/>
          </w:tcPr>
          <w:p w:rsidR="00EB32B5" w:rsidRDefault="00EB32B5">
            <w:pPr>
              <w:pStyle w:val="TableParagraph"/>
              <w:spacing w:line="240" w:lineRule="auto"/>
              <w:rPr>
                <w:sz w:val="24"/>
              </w:rPr>
            </w:pPr>
          </w:p>
        </w:tc>
        <w:tc>
          <w:tcPr>
            <w:tcW w:w="424" w:type="dxa"/>
          </w:tcPr>
          <w:p w:rsidR="00EB32B5" w:rsidRDefault="00EB32B5">
            <w:pPr>
              <w:pStyle w:val="TableParagraph"/>
              <w:spacing w:line="240" w:lineRule="auto"/>
              <w:rPr>
                <w:sz w:val="24"/>
              </w:rPr>
            </w:pPr>
          </w:p>
        </w:tc>
        <w:tc>
          <w:tcPr>
            <w:tcW w:w="428" w:type="dxa"/>
          </w:tcPr>
          <w:p w:rsidR="00EB32B5" w:rsidRDefault="007321FA">
            <w:pPr>
              <w:pStyle w:val="TableParagraph"/>
              <w:ind w:left="3"/>
              <w:jc w:val="center"/>
              <w:rPr>
                <w:sz w:val="24"/>
              </w:rPr>
            </w:pPr>
            <w:r>
              <w:rPr>
                <w:sz w:val="24"/>
              </w:rPr>
              <w:t>+</w:t>
            </w:r>
          </w:p>
        </w:tc>
        <w:tc>
          <w:tcPr>
            <w:tcW w:w="428" w:type="dxa"/>
          </w:tcPr>
          <w:p w:rsidR="00EB32B5" w:rsidRDefault="007321FA">
            <w:pPr>
              <w:pStyle w:val="TableParagraph"/>
              <w:ind w:right="5"/>
              <w:jc w:val="center"/>
              <w:rPr>
                <w:sz w:val="24"/>
              </w:rPr>
            </w:pPr>
            <w:r>
              <w:rPr>
                <w:sz w:val="24"/>
              </w:rPr>
              <w:t>+</w:t>
            </w:r>
          </w:p>
        </w:tc>
        <w:tc>
          <w:tcPr>
            <w:tcW w:w="424" w:type="dxa"/>
          </w:tcPr>
          <w:p w:rsidR="00EB32B5" w:rsidRDefault="007321FA">
            <w:pPr>
              <w:pStyle w:val="TableParagraph"/>
              <w:ind w:left="136"/>
              <w:rPr>
                <w:sz w:val="24"/>
              </w:rPr>
            </w:pPr>
            <w:r>
              <w:rPr>
                <w:sz w:val="24"/>
              </w:rPr>
              <w:t>+</w:t>
            </w:r>
          </w:p>
        </w:tc>
        <w:tc>
          <w:tcPr>
            <w:tcW w:w="568" w:type="dxa"/>
          </w:tcPr>
          <w:p w:rsidR="00EB32B5" w:rsidRDefault="007321FA">
            <w:pPr>
              <w:pStyle w:val="TableParagraph"/>
              <w:ind w:right="14"/>
              <w:jc w:val="center"/>
              <w:rPr>
                <w:sz w:val="24"/>
              </w:rPr>
            </w:pPr>
            <w:r>
              <w:rPr>
                <w:sz w:val="24"/>
              </w:rPr>
              <w:t>+</w:t>
            </w:r>
          </w:p>
        </w:tc>
      </w:tr>
      <w:tr w:rsidR="00EB32B5">
        <w:trPr>
          <w:trHeight w:val="273"/>
        </w:trPr>
        <w:tc>
          <w:tcPr>
            <w:tcW w:w="692" w:type="dxa"/>
          </w:tcPr>
          <w:p w:rsidR="00EB32B5" w:rsidRDefault="007321FA">
            <w:pPr>
              <w:pStyle w:val="TableParagraph"/>
              <w:spacing w:line="253" w:lineRule="exact"/>
              <w:ind w:left="105"/>
              <w:rPr>
                <w:b/>
                <w:sz w:val="24"/>
              </w:rPr>
            </w:pPr>
            <w:r>
              <w:rPr>
                <w:b/>
                <w:sz w:val="24"/>
              </w:rPr>
              <w:t>3</w:t>
            </w:r>
          </w:p>
        </w:tc>
        <w:tc>
          <w:tcPr>
            <w:tcW w:w="9810" w:type="dxa"/>
            <w:gridSpan w:val="11"/>
          </w:tcPr>
          <w:p w:rsidR="00EB32B5" w:rsidRDefault="007321FA">
            <w:pPr>
              <w:pStyle w:val="TableParagraph"/>
              <w:spacing w:line="253" w:lineRule="exact"/>
              <w:ind w:left="105"/>
              <w:rPr>
                <w:b/>
                <w:sz w:val="24"/>
              </w:rPr>
            </w:pPr>
            <w:r>
              <w:rPr>
                <w:b/>
                <w:sz w:val="24"/>
              </w:rPr>
              <w:t>Воспитательные</w:t>
            </w:r>
            <w:r>
              <w:rPr>
                <w:b/>
                <w:spacing w:val="-8"/>
                <w:sz w:val="24"/>
              </w:rPr>
              <w:t xml:space="preserve"> </w:t>
            </w:r>
            <w:r>
              <w:rPr>
                <w:b/>
                <w:sz w:val="24"/>
              </w:rPr>
              <w:t>мероприятия</w:t>
            </w:r>
          </w:p>
        </w:tc>
      </w:tr>
      <w:tr w:rsidR="00EB32B5">
        <w:trPr>
          <w:trHeight w:val="1382"/>
        </w:trPr>
        <w:tc>
          <w:tcPr>
            <w:tcW w:w="692" w:type="dxa"/>
          </w:tcPr>
          <w:p w:rsidR="00EB32B5" w:rsidRDefault="007321FA">
            <w:pPr>
              <w:pStyle w:val="TableParagraph"/>
              <w:ind w:left="105"/>
              <w:rPr>
                <w:sz w:val="24"/>
              </w:rPr>
            </w:pPr>
            <w:r>
              <w:rPr>
                <w:sz w:val="24"/>
              </w:rPr>
              <w:t>3.1.</w:t>
            </w:r>
          </w:p>
        </w:tc>
        <w:tc>
          <w:tcPr>
            <w:tcW w:w="2997" w:type="dxa"/>
          </w:tcPr>
          <w:p w:rsidR="00EB32B5" w:rsidRDefault="007321FA">
            <w:pPr>
              <w:pStyle w:val="TableParagraph"/>
              <w:spacing w:line="240" w:lineRule="auto"/>
              <w:ind w:left="105" w:right="95"/>
              <w:jc w:val="both"/>
              <w:rPr>
                <w:sz w:val="24"/>
              </w:rPr>
            </w:pPr>
            <w:r>
              <w:rPr>
                <w:sz w:val="24"/>
              </w:rPr>
              <w:t>Классные</w:t>
            </w:r>
            <w:r>
              <w:rPr>
                <w:spacing w:val="1"/>
                <w:sz w:val="24"/>
              </w:rPr>
              <w:t xml:space="preserve"> </w:t>
            </w:r>
            <w:r>
              <w:rPr>
                <w:sz w:val="24"/>
              </w:rPr>
              <w:t>часы</w:t>
            </w:r>
            <w:r>
              <w:rPr>
                <w:spacing w:val="61"/>
                <w:sz w:val="24"/>
              </w:rPr>
              <w:t xml:space="preserve"> </w:t>
            </w:r>
            <w:r>
              <w:rPr>
                <w:sz w:val="24"/>
              </w:rPr>
              <w:t>«Все</w:t>
            </w:r>
            <w:r>
              <w:rPr>
                <w:spacing w:val="1"/>
                <w:sz w:val="24"/>
              </w:rPr>
              <w:t xml:space="preserve"> </w:t>
            </w:r>
            <w:r>
              <w:rPr>
                <w:sz w:val="24"/>
              </w:rPr>
              <w:t>ребята</w:t>
            </w:r>
            <w:r>
              <w:rPr>
                <w:spacing w:val="1"/>
                <w:sz w:val="24"/>
              </w:rPr>
              <w:t xml:space="preserve"> </w:t>
            </w:r>
            <w:r>
              <w:rPr>
                <w:sz w:val="24"/>
              </w:rPr>
              <w:t>знать</w:t>
            </w:r>
            <w:r>
              <w:rPr>
                <w:spacing w:val="1"/>
                <w:sz w:val="24"/>
              </w:rPr>
              <w:t xml:space="preserve"> </w:t>
            </w:r>
            <w:r>
              <w:rPr>
                <w:sz w:val="24"/>
              </w:rPr>
              <w:t>должны</w:t>
            </w:r>
            <w:r>
              <w:rPr>
                <w:spacing w:val="-57"/>
                <w:sz w:val="24"/>
              </w:rPr>
              <w:t xml:space="preserve"> </w:t>
            </w:r>
            <w:r>
              <w:rPr>
                <w:sz w:val="24"/>
              </w:rPr>
              <w:t>основной</w:t>
            </w:r>
            <w:r>
              <w:rPr>
                <w:spacing w:val="47"/>
                <w:sz w:val="24"/>
              </w:rPr>
              <w:t xml:space="preserve"> </w:t>
            </w:r>
            <w:r>
              <w:rPr>
                <w:sz w:val="24"/>
              </w:rPr>
              <w:t>закон</w:t>
            </w:r>
            <w:r>
              <w:rPr>
                <w:spacing w:val="50"/>
                <w:sz w:val="24"/>
              </w:rPr>
              <w:t xml:space="preserve"> </w:t>
            </w:r>
            <w:r>
              <w:rPr>
                <w:sz w:val="24"/>
              </w:rPr>
              <w:t>страны»,</w:t>
            </w:r>
          </w:p>
          <w:p w:rsidR="00EB32B5" w:rsidRDefault="007321FA">
            <w:pPr>
              <w:pStyle w:val="TableParagraph"/>
              <w:tabs>
                <w:tab w:val="left" w:pos="2417"/>
              </w:tabs>
              <w:spacing w:line="274" w:lineRule="exact"/>
              <w:ind w:left="105" w:right="95"/>
              <w:jc w:val="both"/>
              <w:rPr>
                <w:sz w:val="24"/>
              </w:rPr>
            </w:pPr>
            <w:r>
              <w:rPr>
                <w:sz w:val="24"/>
              </w:rPr>
              <w:t>посвящённые</w:t>
            </w:r>
            <w:r>
              <w:rPr>
                <w:sz w:val="24"/>
              </w:rPr>
              <w:tab/>
            </w:r>
            <w:r>
              <w:rPr>
                <w:spacing w:val="-2"/>
                <w:sz w:val="24"/>
              </w:rPr>
              <w:t>Дню</w:t>
            </w:r>
            <w:r>
              <w:rPr>
                <w:spacing w:val="-58"/>
                <w:sz w:val="24"/>
              </w:rPr>
              <w:t xml:space="preserve"> </w:t>
            </w:r>
            <w:r>
              <w:rPr>
                <w:sz w:val="24"/>
              </w:rPr>
              <w:t>Конституции</w:t>
            </w:r>
            <w:r>
              <w:rPr>
                <w:spacing w:val="2"/>
                <w:sz w:val="24"/>
              </w:rPr>
              <w:t xml:space="preserve"> </w:t>
            </w:r>
            <w:r>
              <w:rPr>
                <w:sz w:val="24"/>
              </w:rPr>
              <w:t>РФ</w:t>
            </w:r>
          </w:p>
        </w:tc>
        <w:tc>
          <w:tcPr>
            <w:tcW w:w="2695" w:type="dxa"/>
          </w:tcPr>
          <w:p w:rsidR="00EB32B5" w:rsidRDefault="007321FA" w:rsidP="00C960E6">
            <w:pPr>
              <w:pStyle w:val="TableParagraph"/>
              <w:ind w:left="104"/>
              <w:rPr>
                <w:sz w:val="24"/>
              </w:rPr>
            </w:pPr>
            <w:r>
              <w:rPr>
                <w:sz w:val="24"/>
              </w:rPr>
              <w:t>МБОУ</w:t>
            </w:r>
            <w:r>
              <w:rPr>
                <w:spacing w:val="-3"/>
                <w:sz w:val="24"/>
              </w:rPr>
              <w:t xml:space="preserve"> </w:t>
            </w:r>
            <w:r>
              <w:rPr>
                <w:sz w:val="24"/>
              </w:rPr>
              <w:t>СОШ</w:t>
            </w:r>
            <w:r>
              <w:rPr>
                <w:spacing w:val="-2"/>
                <w:sz w:val="24"/>
              </w:rPr>
              <w:t xml:space="preserve"> </w:t>
            </w:r>
            <w:r>
              <w:rPr>
                <w:sz w:val="24"/>
              </w:rPr>
              <w:t>№</w:t>
            </w:r>
            <w:r>
              <w:rPr>
                <w:spacing w:val="1"/>
                <w:sz w:val="24"/>
              </w:rPr>
              <w:t xml:space="preserve"> </w:t>
            </w:r>
            <w:r w:rsidR="00C960E6">
              <w:rPr>
                <w:sz w:val="24"/>
              </w:rPr>
              <w:t>4</w:t>
            </w:r>
          </w:p>
        </w:tc>
        <w:tc>
          <w:tcPr>
            <w:tcW w:w="428" w:type="dxa"/>
          </w:tcPr>
          <w:p w:rsidR="00EB32B5" w:rsidRDefault="00EB32B5">
            <w:pPr>
              <w:pStyle w:val="TableParagraph"/>
              <w:spacing w:line="240" w:lineRule="auto"/>
              <w:rPr>
                <w:sz w:val="24"/>
              </w:rPr>
            </w:pPr>
          </w:p>
        </w:tc>
        <w:tc>
          <w:tcPr>
            <w:tcW w:w="423" w:type="dxa"/>
          </w:tcPr>
          <w:p w:rsidR="00EB32B5" w:rsidRDefault="00EB32B5">
            <w:pPr>
              <w:pStyle w:val="TableParagraph"/>
              <w:spacing w:line="240" w:lineRule="auto"/>
              <w:rPr>
                <w:sz w:val="24"/>
              </w:rPr>
            </w:pPr>
          </w:p>
        </w:tc>
        <w:tc>
          <w:tcPr>
            <w:tcW w:w="428" w:type="dxa"/>
          </w:tcPr>
          <w:p w:rsidR="00EB32B5" w:rsidRDefault="007321FA">
            <w:pPr>
              <w:pStyle w:val="TableParagraph"/>
              <w:ind w:right="1"/>
              <w:jc w:val="center"/>
              <w:rPr>
                <w:sz w:val="24"/>
              </w:rPr>
            </w:pPr>
            <w:r>
              <w:rPr>
                <w:sz w:val="24"/>
              </w:rPr>
              <w:t>+</w:t>
            </w:r>
          </w:p>
        </w:tc>
        <w:tc>
          <w:tcPr>
            <w:tcW w:w="567" w:type="dxa"/>
          </w:tcPr>
          <w:p w:rsidR="00EB32B5" w:rsidRDefault="00EB32B5">
            <w:pPr>
              <w:pStyle w:val="TableParagraph"/>
              <w:spacing w:line="240" w:lineRule="auto"/>
              <w:rPr>
                <w:sz w:val="24"/>
              </w:rPr>
            </w:pPr>
          </w:p>
        </w:tc>
        <w:tc>
          <w:tcPr>
            <w:tcW w:w="424" w:type="dxa"/>
          </w:tcPr>
          <w:p w:rsidR="00EB32B5" w:rsidRDefault="00EB32B5">
            <w:pPr>
              <w:pStyle w:val="TableParagraph"/>
              <w:spacing w:line="240" w:lineRule="auto"/>
              <w:rPr>
                <w:sz w:val="24"/>
              </w:rPr>
            </w:pPr>
          </w:p>
        </w:tc>
        <w:tc>
          <w:tcPr>
            <w:tcW w:w="428" w:type="dxa"/>
          </w:tcPr>
          <w:p w:rsidR="00EB32B5" w:rsidRDefault="007321FA">
            <w:pPr>
              <w:pStyle w:val="TableParagraph"/>
              <w:ind w:left="3"/>
              <w:jc w:val="center"/>
              <w:rPr>
                <w:sz w:val="24"/>
              </w:rPr>
            </w:pPr>
            <w:r>
              <w:rPr>
                <w:sz w:val="24"/>
              </w:rPr>
              <w:t>+</w:t>
            </w:r>
          </w:p>
        </w:tc>
        <w:tc>
          <w:tcPr>
            <w:tcW w:w="428" w:type="dxa"/>
          </w:tcPr>
          <w:p w:rsidR="00EB32B5" w:rsidRDefault="007321FA">
            <w:pPr>
              <w:pStyle w:val="TableParagraph"/>
              <w:ind w:right="5"/>
              <w:jc w:val="center"/>
              <w:rPr>
                <w:sz w:val="24"/>
              </w:rPr>
            </w:pPr>
            <w:r>
              <w:rPr>
                <w:sz w:val="24"/>
              </w:rPr>
              <w:t>+</w:t>
            </w:r>
          </w:p>
        </w:tc>
        <w:tc>
          <w:tcPr>
            <w:tcW w:w="424" w:type="dxa"/>
          </w:tcPr>
          <w:p w:rsidR="00EB32B5" w:rsidRDefault="007321FA">
            <w:pPr>
              <w:pStyle w:val="TableParagraph"/>
              <w:ind w:left="136"/>
              <w:rPr>
                <w:sz w:val="24"/>
              </w:rPr>
            </w:pPr>
            <w:r>
              <w:rPr>
                <w:sz w:val="24"/>
              </w:rPr>
              <w:t>+</w:t>
            </w:r>
          </w:p>
        </w:tc>
        <w:tc>
          <w:tcPr>
            <w:tcW w:w="568" w:type="dxa"/>
          </w:tcPr>
          <w:p w:rsidR="00EB32B5" w:rsidRDefault="007321FA">
            <w:pPr>
              <w:pStyle w:val="TableParagraph"/>
              <w:ind w:right="14"/>
              <w:jc w:val="center"/>
              <w:rPr>
                <w:sz w:val="24"/>
              </w:rPr>
            </w:pPr>
            <w:r>
              <w:rPr>
                <w:sz w:val="24"/>
              </w:rPr>
              <w:t>+</w:t>
            </w:r>
          </w:p>
        </w:tc>
      </w:tr>
      <w:tr w:rsidR="00EB32B5">
        <w:trPr>
          <w:trHeight w:val="1103"/>
        </w:trPr>
        <w:tc>
          <w:tcPr>
            <w:tcW w:w="692" w:type="dxa"/>
          </w:tcPr>
          <w:p w:rsidR="00EB32B5" w:rsidRDefault="007321FA">
            <w:pPr>
              <w:pStyle w:val="TableParagraph"/>
              <w:ind w:left="105"/>
              <w:rPr>
                <w:sz w:val="24"/>
              </w:rPr>
            </w:pPr>
            <w:r>
              <w:rPr>
                <w:sz w:val="24"/>
              </w:rPr>
              <w:t>3.2.</w:t>
            </w:r>
          </w:p>
        </w:tc>
        <w:tc>
          <w:tcPr>
            <w:tcW w:w="2997" w:type="dxa"/>
          </w:tcPr>
          <w:p w:rsidR="00EB32B5" w:rsidRDefault="007321FA">
            <w:pPr>
              <w:pStyle w:val="TableParagraph"/>
              <w:ind w:left="105"/>
              <w:rPr>
                <w:sz w:val="24"/>
              </w:rPr>
            </w:pPr>
            <w:r>
              <w:rPr>
                <w:sz w:val="24"/>
              </w:rPr>
              <w:t>Посвящение</w:t>
            </w:r>
            <w:r>
              <w:rPr>
                <w:spacing w:val="-7"/>
                <w:sz w:val="24"/>
              </w:rPr>
              <w:t xml:space="preserve"> </w:t>
            </w:r>
            <w:r>
              <w:rPr>
                <w:sz w:val="24"/>
              </w:rPr>
              <w:t>в пешеходы</w:t>
            </w:r>
          </w:p>
        </w:tc>
        <w:tc>
          <w:tcPr>
            <w:tcW w:w="2695" w:type="dxa"/>
          </w:tcPr>
          <w:p w:rsidR="00EB32B5" w:rsidRDefault="007321FA">
            <w:pPr>
              <w:pStyle w:val="TableParagraph"/>
              <w:spacing w:line="261" w:lineRule="exact"/>
              <w:ind w:left="104"/>
              <w:rPr>
                <w:sz w:val="24"/>
              </w:rPr>
            </w:pPr>
            <w:r>
              <w:rPr>
                <w:sz w:val="24"/>
              </w:rPr>
              <w:t>МБОУ</w:t>
            </w:r>
            <w:r>
              <w:rPr>
                <w:spacing w:val="-3"/>
                <w:sz w:val="24"/>
              </w:rPr>
              <w:t xml:space="preserve"> </w:t>
            </w:r>
            <w:r>
              <w:rPr>
                <w:sz w:val="24"/>
              </w:rPr>
              <w:t>СОШ</w:t>
            </w:r>
            <w:r>
              <w:rPr>
                <w:spacing w:val="-2"/>
                <w:sz w:val="24"/>
              </w:rPr>
              <w:t xml:space="preserve"> </w:t>
            </w:r>
            <w:r>
              <w:rPr>
                <w:sz w:val="24"/>
              </w:rPr>
              <w:t>№</w:t>
            </w:r>
            <w:r>
              <w:rPr>
                <w:spacing w:val="1"/>
                <w:sz w:val="24"/>
              </w:rPr>
              <w:t xml:space="preserve"> </w:t>
            </w:r>
            <w:r w:rsidR="00C960E6">
              <w:rPr>
                <w:sz w:val="24"/>
              </w:rPr>
              <w:t>4</w:t>
            </w:r>
            <w:r>
              <w:rPr>
                <w:sz w:val="24"/>
              </w:rPr>
              <w:t>,</w:t>
            </w:r>
          </w:p>
          <w:p w:rsidR="00EB32B5" w:rsidRDefault="007321FA">
            <w:pPr>
              <w:pStyle w:val="TableParagraph"/>
              <w:spacing w:line="275" w:lineRule="exact"/>
              <w:ind w:left="104"/>
              <w:rPr>
                <w:sz w:val="24"/>
              </w:rPr>
            </w:pPr>
            <w:r>
              <w:rPr>
                <w:sz w:val="24"/>
              </w:rPr>
              <w:t>ГИБДД,</w:t>
            </w:r>
            <w:r>
              <w:rPr>
                <w:spacing w:val="1"/>
                <w:sz w:val="24"/>
              </w:rPr>
              <w:t xml:space="preserve"> </w:t>
            </w:r>
            <w:r>
              <w:rPr>
                <w:sz w:val="24"/>
              </w:rPr>
              <w:t>Центр</w:t>
            </w:r>
          </w:p>
          <w:p w:rsidR="00EB32B5" w:rsidRDefault="007321FA">
            <w:pPr>
              <w:pStyle w:val="TableParagraph"/>
              <w:spacing w:line="274" w:lineRule="exact"/>
              <w:ind w:left="104" w:right="477"/>
              <w:rPr>
                <w:sz w:val="24"/>
              </w:rPr>
            </w:pPr>
            <w:r>
              <w:rPr>
                <w:sz w:val="24"/>
              </w:rPr>
              <w:t>развития творчества</w:t>
            </w:r>
            <w:r>
              <w:rPr>
                <w:spacing w:val="-57"/>
                <w:sz w:val="24"/>
              </w:rPr>
              <w:t xml:space="preserve"> </w:t>
            </w:r>
            <w:r>
              <w:rPr>
                <w:sz w:val="24"/>
              </w:rPr>
              <w:t>детей</w:t>
            </w:r>
            <w:r>
              <w:rPr>
                <w:spacing w:val="1"/>
                <w:sz w:val="24"/>
              </w:rPr>
              <w:t xml:space="preserve"> </w:t>
            </w:r>
            <w:r>
              <w:rPr>
                <w:sz w:val="24"/>
              </w:rPr>
              <w:t>и</w:t>
            </w:r>
            <w:r>
              <w:rPr>
                <w:spacing w:val="1"/>
                <w:sz w:val="24"/>
              </w:rPr>
              <w:t xml:space="preserve"> </w:t>
            </w:r>
            <w:r>
              <w:rPr>
                <w:sz w:val="24"/>
              </w:rPr>
              <w:t>юношества</w:t>
            </w:r>
          </w:p>
        </w:tc>
        <w:tc>
          <w:tcPr>
            <w:tcW w:w="428" w:type="dxa"/>
          </w:tcPr>
          <w:p w:rsidR="00EB32B5" w:rsidRDefault="00EB32B5">
            <w:pPr>
              <w:pStyle w:val="TableParagraph"/>
              <w:spacing w:line="240" w:lineRule="auto"/>
              <w:rPr>
                <w:sz w:val="24"/>
              </w:rPr>
            </w:pPr>
          </w:p>
        </w:tc>
        <w:tc>
          <w:tcPr>
            <w:tcW w:w="423" w:type="dxa"/>
          </w:tcPr>
          <w:p w:rsidR="00EB32B5" w:rsidRDefault="00EB32B5">
            <w:pPr>
              <w:pStyle w:val="TableParagraph"/>
              <w:spacing w:line="240" w:lineRule="auto"/>
              <w:rPr>
                <w:sz w:val="24"/>
              </w:rPr>
            </w:pPr>
          </w:p>
        </w:tc>
        <w:tc>
          <w:tcPr>
            <w:tcW w:w="428" w:type="dxa"/>
          </w:tcPr>
          <w:p w:rsidR="00EB32B5" w:rsidRDefault="00EB32B5">
            <w:pPr>
              <w:pStyle w:val="TableParagraph"/>
              <w:spacing w:line="240" w:lineRule="auto"/>
              <w:rPr>
                <w:sz w:val="24"/>
              </w:rPr>
            </w:pPr>
          </w:p>
        </w:tc>
        <w:tc>
          <w:tcPr>
            <w:tcW w:w="567" w:type="dxa"/>
          </w:tcPr>
          <w:p w:rsidR="00EB32B5" w:rsidRDefault="00EB32B5">
            <w:pPr>
              <w:pStyle w:val="TableParagraph"/>
              <w:spacing w:line="240" w:lineRule="auto"/>
              <w:rPr>
                <w:sz w:val="24"/>
              </w:rPr>
            </w:pPr>
          </w:p>
        </w:tc>
        <w:tc>
          <w:tcPr>
            <w:tcW w:w="424" w:type="dxa"/>
          </w:tcPr>
          <w:p w:rsidR="00EB32B5" w:rsidRDefault="007321FA">
            <w:pPr>
              <w:pStyle w:val="TableParagraph"/>
              <w:ind w:left="139"/>
              <w:rPr>
                <w:sz w:val="24"/>
              </w:rPr>
            </w:pPr>
            <w:r>
              <w:rPr>
                <w:sz w:val="24"/>
              </w:rPr>
              <w:t>+</w:t>
            </w:r>
          </w:p>
        </w:tc>
        <w:tc>
          <w:tcPr>
            <w:tcW w:w="428" w:type="dxa"/>
          </w:tcPr>
          <w:p w:rsidR="00EB32B5" w:rsidRDefault="007321FA">
            <w:pPr>
              <w:pStyle w:val="TableParagraph"/>
              <w:ind w:left="3"/>
              <w:jc w:val="center"/>
              <w:rPr>
                <w:sz w:val="24"/>
              </w:rPr>
            </w:pPr>
            <w:r>
              <w:rPr>
                <w:sz w:val="24"/>
              </w:rPr>
              <w:t>+</w:t>
            </w:r>
          </w:p>
        </w:tc>
        <w:tc>
          <w:tcPr>
            <w:tcW w:w="428" w:type="dxa"/>
          </w:tcPr>
          <w:p w:rsidR="00EB32B5" w:rsidRDefault="00EB32B5">
            <w:pPr>
              <w:pStyle w:val="TableParagraph"/>
              <w:spacing w:line="240" w:lineRule="auto"/>
              <w:rPr>
                <w:sz w:val="24"/>
              </w:rPr>
            </w:pPr>
          </w:p>
        </w:tc>
        <w:tc>
          <w:tcPr>
            <w:tcW w:w="424" w:type="dxa"/>
          </w:tcPr>
          <w:p w:rsidR="00EB32B5" w:rsidRDefault="00EB32B5">
            <w:pPr>
              <w:pStyle w:val="TableParagraph"/>
              <w:spacing w:line="240" w:lineRule="auto"/>
              <w:rPr>
                <w:sz w:val="24"/>
              </w:rPr>
            </w:pPr>
          </w:p>
        </w:tc>
        <w:tc>
          <w:tcPr>
            <w:tcW w:w="568" w:type="dxa"/>
          </w:tcPr>
          <w:p w:rsidR="00EB32B5" w:rsidRDefault="00EB32B5">
            <w:pPr>
              <w:pStyle w:val="TableParagraph"/>
              <w:spacing w:line="240" w:lineRule="auto"/>
              <w:rPr>
                <w:sz w:val="24"/>
              </w:rPr>
            </w:pPr>
          </w:p>
        </w:tc>
      </w:tr>
      <w:tr w:rsidR="00EB32B5">
        <w:trPr>
          <w:trHeight w:val="273"/>
        </w:trPr>
        <w:tc>
          <w:tcPr>
            <w:tcW w:w="692" w:type="dxa"/>
          </w:tcPr>
          <w:p w:rsidR="00EB32B5" w:rsidRDefault="007321FA">
            <w:pPr>
              <w:pStyle w:val="TableParagraph"/>
              <w:spacing w:line="254" w:lineRule="exact"/>
              <w:ind w:left="105"/>
              <w:rPr>
                <w:sz w:val="24"/>
              </w:rPr>
            </w:pPr>
            <w:r>
              <w:rPr>
                <w:sz w:val="24"/>
              </w:rPr>
              <w:t>3.3.</w:t>
            </w:r>
          </w:p>
        </w:tc>
        <w:tc>
          <w:tcPr>
            <w:tcW w:w="2997" w:type="dxa"/>
          </w:tcPr>
          <w:p w:rsidR="00EB32B5" w:rsidRDefault="007321FA">
            <w:pPr>
              <w:pStyle w:val="TableParagraph"/>
              <w:spacing w:line="254" w:lineRule="exact"/>
              <w:ind w:left="105"/>
              <w:rPr>
                <w:sz w:val="24"/>
              </w:rPr>
            </w:pPr>
            <w:r>
              <w:rPr>
                <w:sz w:val="24"/>
              </w:rPr>
              <w:t>Ярмарка</w:t>
            </w:r>
            <w:r>
              <w:rPr>
                <w:spacing w:val="1"/>
                <w:sz w:val="24"/>
              </w:rPr>
              <w:t xml:space="preserve"> </w:t>
            </w:r>
            <w:r>
              <w:rPr>
                <w:sz w:val="24"/>
              </w:rPr>
              <w:t>«Золотая</w:t>
            </w:r>
            <w:r>
              <w:rPr>
                <w:spacing w:val="-3"/>
                <w:sz w:val="24"/>
              </w:rPr>
              <w:t xml:space="preserve"> </w:t>
            </w:r>
            <w:r>
              <w:rPr>
                <w:sz w:val="24"/>
              </w:rPr>
              <w:t>осень»</w:t>
            </w:r>
          </w:p>
        </w:tc>
        <w:tc>
          <w:tcPr>
            <w:tcW w:w="2695" w:type="dxa"/>
          </w:tcPr>
          <w:p w:rsidR="00EB32B5" w:rsidRDefault="007321FA" w:rsidP="00C960E6">
            <w:pPr>
              <w:pStyle w:val="TableParagraph"/>
              <w:spacing w:line="254" w:lineRule="exact"/>
              <w:ind w:left="104"/>
              <w:rPr>
                <w:sz w:val="24"/>
              </w:rPr>
            </w:pPr>
            <w:r>
              <w:rPr>
                <w:sz w:val="24"/>
              </w:rPr>
              <w:t>МБОУ</w:t>
            </w:r>
            <w:r>
              <w:rPr>
                <w:spacing w:val="-3"/>
                <w:sz w:val="24"/>
              </w:rPr>
              <w:t xml:space="preserve"> </w:t>
            </w:r>
            <w:r>
              <w:rPr>
                <w:sz w:val="24"/>
              </w:rPr>
              <w:t>СОШ</w:t>
            </w:r>
            <w:r>
              <w:rPr>
                <w:spacing w:val="-2"/>
                <w:sz w:val="24"/>
              </w:rPr>
              <w:t xml:space="preserve"> </w:t>
            </w:r>
            <w:r>
              <w:rPr>
                <w:sz w:val="24"/>
              </w:rPr>
              <w:t>№</w:t>
            </w:r>
            <w:r>
              <w:rPr>
                <w:spacing w:val="1"/>
                <w:sz w:val="24"/>
              </w:rPr>
              <w:t xml:space="preserve"> </w:t>
            </w:r>
            <w:r w:rsidR="00C960E6">
              <w:rPr>
                <w:sz w:val="24"/>
              </w:rPr>
              <w:t>4</w:t>
            </w:r>
          </w:p>
        </w:tc>
        <w:tc>
          <w:tcPr>
            <w:tcW w:w="428" w:type="dxa"/>
          </w:tcPr>
          <w:p w:rsidR="00EB32B5" w:rsidRDefault="00EB32B5">
            <w:pPr>
              <w:pStyle w:val="TableParagraph"/>
              <w:spacing w:line="240" w:lineRule="auto"/>
              <w:rPr>
                <w:sz w:val="20"/>
              </w:rPr>
            </w:pPr>
          </w:p>
        </w:tc>
        <w:tc>
          <w:tcPr>
            <w:tcW w:w="423" w:type="dxa"/>
          </w:tcPr>
          <w:p w:rsidR="00EB32B5" w:rsidRDefault="00EB32B5">
            <w:pPr>
              <w:pStyle w:val="TableParagraph"/>
              <w:spacing w:line="240" w:lineRule="auto"/>
              <w:rPr>
                <w:sz w:val="20"/>
              </w:rPr>
            </w:pPr>
          </w:p>
        </w:tc>
        <w:tc>
          <w:tcPr>
            <w:tcW w:w="428" w:type="dxa"/>
          </w:tcPr>
          <w:p w:rsidR="00EB32B5" w:rsidRDefault="00EB32B5">
            <w:pPr>
              <w:pStyle w:val="TableParagraph"/>
              <w:spacing w:line="240" w:lineRule="auto"/>
              <w:rPr>
                <w:sz w:val="20"/>
              </w:rPr>
            </w:pPr>
          </w:p>
        </w:tc>
        <w:tc>
          <w:tcPr>
            <w:tcW w:w="567" w:type="dxa"/>
          </w:tcPr>
          <w:p w:rsidR="00EB32B5" w:rsidRDefault="00EB32B5">
            <w:pPr>
              <w:pStyle w:val="TableParagraph"/>
              <w:spacing w:line="240" w:lineRule="auto"/>
              <w:rPr>
                <w:sz w:val="20"/>
              </w:rPr>
            </w:pPr>
          </w:p>
        </w:tc>
        <w:tc>
          <w:tcPr>
            <w:tcW w:w="424" w:type="dxa"/>
          </w:tcPr>
          <w:p w:rsidR="00EB32B5" w:rsidRDefault="007321FA">
            <w:pPr>
              <w:pStyle w:val="TableParagraph"/>
              <w:spacing w:line="254" w:lineRule="exact"/>
              <w:ind w:left="139"/>
              <w:rPr>
                <w:sz w:val="24"/>
              </w:rPr>
            </w:pPr>
            <w:r>
              <w:rPr>
                <w:sz w:val="24"/>
              </w:rPr>
              <w:t>+</w:t>
            </w:r>
          </w:p>
        </w:tc>
        <w:tc>
          <w:tcPr>
            <w:tcW w:w="428" w:type="dxa"/>
          </w:tcPr>
          <w:p w:rsidR="00EB32B5" w:rsidRDefault="007321FA">
            <w:pPr>
              <w:pStyle w:val="TableParagraph"/>
              <w:spacing w:line="254" w:lineRule="exact"/>
              <w:ind w:left="3"/>
              <w:jc w:val="center"/>
              <w:rPr>
                <w:sz w:val="24"/>
              </w:rPr>
            </w:pPr>
            <w:r>
              <w:rPr>
                <w:sz w:val="24"/>
              </w:rPr>
              <w:t>+</w:t>
            </w:r>
          </w:p>
        </w:tc>
        <w:tc>
          <w:tcPr>
            <w:tcW w:w="428" w:type="dxa"/>
          </w:tcPr>
          <w:p w:rsidR="00EB32B5" w:rsidRDefault="007321FA">
            <w:pPr>
              <w:pStyle w:val="TableParagraph"/>
              <w:spacing w:line="254" w:lineRule="exact"/>
              <w:ind w:right="5"/>
              <w:jc w:val="center"/>
              <w:rPr>
                <w:sz w:val="24"/>
              </w:rPr>
            </w:pPr>
            <w:r>
              <w:rPr>
                <w:sz w:val="24"/>
              </w:rPr>
              <w:t>+</w:t>
            </w:r>
          </w:p>
        </w:tc>
        <w:tc>
          <w:tcPr>
            <w:tcW w:w="424" w:type="dxa"/>
          </w:tcPr>
          <w:p w:rsidR="00EB32B5" w:rsidRDefault="007321FA">
            <w:pPr>
              <w:pStyle w:val="TableParagraph"/>
              <w:spacing w:line="254" w:lineRule="exact"/>
              <w:ind w:left="136"/>
              <w:rPr>
                <w:sz w:val="24"/>
              </w:rPr>
            </w:pPr>
            <w:r>
              <w:rPr>
                <w:sz w:val="24"/>
              </w:rPr>
              <w:t>+</w:t>
            </w:r>
          </w:p>
        </w:tc>
        <w:tc>
          <w:tcPr>
            <w:tcW w:w="568" w:type="dxa"/>
          </w:tcPr>
          <w:p w:rsidR="00EB32B5" w:rsidRDefault="007321FA">
            <w:pPr>
              <w:pStyle w:val="TableParagraph"/>
              <w:spacing w:line="254" w:lineRule="exact"/>
              <w:ind w:right="14"/>
              <w:jc w:val="center"/>
              <w:rPr>
                <w:sz w:val="24"/>
              </w:rPr>
            </w:pPr>
            <w:r>
              <w:rPr>
                <w:sz w:val="24"/>
              </w:rPr>
              <w:t>+</w:t>
            </w:r>
          </w:p>
        </w:tc>
      </w:tr>
      <w:tr w:rsidR="00EB32B5">
        <w:trPr>
          <w:trHeight w:val="551"/>
        </w:trPr>
        <w:tc>
          <w:tcPr>
            <w:tcW w:w="692" w:type="dxa"/>
          </w:tcPr>
          <w:p w:rsidR="00EB32B5" w:rsidRDefault="007321FA">
            <w:pPr>
              <w:pStyle w:val="TableParagraph"/>
              <w:ind w:left="105"/>
              <w:rPr>
                <w:sz w:val="24"/>
              </w:rPr>
            </w:pPr>
            <w:r>
              <w:rPr>
                <w:sz w:val="24"/>
              </w:rPr>
              <w:t>3.4.</w:t>
            </w:r>
          </w:p>
        </w:tc>
        <w:tc>
          <w:tcPr>
            <w:tcW w:w="2997" w:type="dxa"/>
          </w:tcPr>
          <w:p w:rsidR="00EB32B5" w:rsidRDefault="007321FA">
            <w:pPr>
              <w:pStyle w:val="TableParagraph"/>
              <w:ind w:left="105"/>
              <w:rPr>
                <w:sz w:val="24"/>
              </w:rPr>
            </w:pPr>
            <w:r>
              <w:rPr>
                <w:sz w:val="24"/>
              </w:rPr>
              <w:t>Праздник «Посвящение</w:t>
            </w:r>
            <w:r>
              <w:rPr>
                <w:spacing w:val="54"/>
                <w:sz w:val="24"/>
              </w:rPr>
              <w:t xml:space="preserve"> </w:t>
            </w:r>
            <w:proofErr w:type="gramStart"/>
            <w:r>
              <w:rPr>
                <w:sz w:val="24"/>
              </w:rPr>
              <w:t>в</w:t>
            </w:r>
            <w:proofErr w:type="gramEnd"/>
          </w:p>
          <w:p w:rsidR="00EB32B5" w:rsidRDefault="007321FA">
            <w:pPr>
              <w:pStyle w:val="TableParagraph"/>
              <w:spacing w:before="2" w:line="267" w:lineRule="exact"/>
              <w:ind w:left="105"/>
              <w:rPr>
                <w:sz w:val="24"/>
              </w:rPr>
            </w:pPr>
            <w:r>
              <w:rPr>
                <w:sz w:val="24"/>
              </w:rPr>
              <w:t>первоклассники»</w:t>
            </w:r>
          </w:p>
        </w:tc>
        <w:tc>
          <w:tcPr>
            <w:tcW w:w="2695" w:type="dxa"/>
          </w:tcPr>
          <w:p w:rsidR="00EB32B5" w:rsidRDefault="007321FA" w:rsidP="00C960E6">
            <w:pPr>
              <w:pStyle w:val="TableParagraph"/>
              <w:ind w:left="104"/>
              <w:rPr>
                <w:sz w:val="24"/>
              </w:rPr>
            </w:pPr>
            <w:r>
              <w:rPr>
                <w:sz w:val="24"/>
              </w:rPr>
              <w:t>МБОУ</w:t>
            </w:r>
            <w:r>
              <w:rPr>
                <w:spacing w:val="-3"/>
                <w:sz w:val="24"/>
              </w:rPr>
              <w:t xml:space="preserve"> </w:t>
            </w:r>
            <w:r>
              <w:rPr>
                <w:sz w:val="24"/>
              </w:rPr>
              <w:t>СОШ</w:t>
            </w:r>
            <w:r>
              <w:rPr>
                <w:spacing w:val="-2"/>
                <w:sz w:val="24"/>
              </w:rPr>
              <w:t xml:space="preserve"> </w:t>
            </w:r>
            <w:r>
              <w:rPr>
                <w:sz w:val="24"/>
              </w:rPr>
              <w:t>№</w:t>
            </w:r>
            <w:r>
              <w:rPr>
                <w:spacing w:val="1"/>
                <w:sz w:val="24"/>
              </w:rPr>
              <w:t xml:space="preserve"> </w:t>
            </w:r>
            <w:r w:rsidR="00C960E6">
              <w:rPr>
                <w:sz w:val="24"/>
              </w:rPr>
              <w:t>4</w:t>
            </w:r>
          </w:p>
        </w:tc>
        <w:tc>
          <w:tcPr>
            <w:tcW w:w="428" w:type="dxa"/>
          </w:tcPr>
          <w:p w:rsidR="00EB32B5" w:rsidRDefault="00EB32B5">
            <w:pPr>
              <w:pStyle w:val="TableParagraph"/>
              <w:spacing w:line="240" w:lineRule="auto"/>
              <w:rPr>
                <w:sz w:val="24"/>
              </w:rPr>
            </w:pPr>
          </w:p>
        </w:tc>
        <w:tc>
          <w:tcPr>
            <w:tcW w:w="423" w:type="dxa"/>
          </w:tcPr>
          <w:p w:rsidR="00EB32B5" w:rsidRDefault="007321FA">
            <w:pPr>
              <w:pStyle w:val="TableParagraph"/>
              <w:ind w:left="4"/>
              <w:jc w:val="center"/>
              <w:rPr>
                <w:sz w:val="24"/>
              </w:rPr>
            </w:pPr>
            <w:r>
              <w:rPr>
                <w:sz w:val="24"/>
              </w:rPr>
              <w:t>+</w:t>
            </w:r>
          </w:p>
        </w:tc>
        <w:tc>
          <w:tcPr>
            <w:tcW w:w="428" w:type="dxa"/>
          </w:tcPr>
          <w:p w:rsidR="00EB32B5" w:rsidRDefault="00EB32B5">
            <w:pPr>
              <w:pStyle w:val="TableParagraph"/>
              <w:spacing w:line="240" w:lineRule="auto"/>
              <w:rPr>
                <w:sz w:val="24"/>
              </w:rPr>
            </w:pPr>
          </w:p>
        </w:tc>
        <w:tc>
          <w:tcPr>
            <w:tcW w:w="567" w:type="dxa"/>
          </w:tcPr>
          <w:p w:rsidR="00EB32B5" w:rsidRDefault="00EB32B5">
            <w:pPr>
              <w:pStyle w:val="TableParagraph"/>
              <w:spacing w:line="240" w:lineRule="auto"/>
              <w:rPr>
                <w:sz w:val="24"/>
              </w:rPr>
            </w:pPr>
          </w:p>
        </w:tc>
        <w:tc>
          <w:tcPr>
            <w:tcW w:w="424" w:type="dxa"/>
          </w:tcPr>
          <w:p w:rsidR="00EB32B5" w:rsidRDefault="00EB32B5">
            <w:pPr>
              <w:pStyle w:val="TableParagraph"/>
              <w:spacing w:line="240" w:lineRule="auto"/>
              <w:rPr>
                <w:sz w:val="24"/>
              </w:rPr>
            </w:pPr>
          </w:p>
        </w:tc>
        <w:tc>
          <w:tcPr>
            <w:tcW w:w="428" w:type="dxa"/>
          </w:tcPr>
          <w:p w:rsidR="00EB32B5" w:rsidRDefault="007321FA">
            <w:pPr>
              <w:pStyle w:val="TableParagraph"/>
              <w:ind w:left="3"/>
              <w:jc w:val="center"/>
              <w:rPr>
                <w:sz w:val="24"/>
              </w:rPr>
            </w:pPr>
            <w:r>
              <w:rPr>
                <w:sz w:val="24"/>
              </w:rPr>
              <w:t>+</w:t>
            </w:r>
          </w:p>
        </w:tc>
        <w:tc>
          <w:tcPr>
            <w:tcW w:w="428" w:type="dxa"/>
          </w:tcPr>
          <w:p w:rsidR="00EB32B5" w:rsidRDefault="00EB32B5">
            <w:pPr>
              <w:pStyle w:val="TableParagraph"/>
              <w:spacing w:line="240" w:lineRule="auto"/>
              <w:rPr>
                <w:sz w:val="24"/>
              </w:rPr>
            </w:pPr>
          </w:p>
        </w:tc>
        <w:tc>
          <w:tcPr>
            <w:tcW w:w="424" w:type="dxa"/>
          </w:tcPr>
          <w:p w:rsidR="00EB32B5" w:rsidRDefault="00EB32B5">
            <w:pPr>
              <w:pStyle w:val="TableParagraph"/>
              <w:spacing w:line="240" w:lineRule="auto"/>
              <w:rPr>
                <w:sz w:val="24"/>
              </w:rPr>
            </w:pPr>
          </w:p>
        </w:tc>
        <w:tc>
          <w:tcPr>
            <w:tcW w:w="568" w:type="dxa"/>
          </w:tcPr>
          <w:p w:rsidR="00EB32B5" w:rsidRDefault="00EB32B5">
            <w:pPr>
              <w:pStyle w:val="TableParagraph"/>
              <w:spacing w:line="240" w:lineRule="auto"/>
              <w:rPr>
                <w:sz w:val="24"/>
              </w:rPr>
            </w:pPr>
          </w:p>
        </w:tc>
      </w:tr>
      <w:tr w:rsidR="00EB32B5">
        <w:trPr>
          <w:trHeight w:val="1108"/>
        </w:trPr>
        <w:tc>
          <w:tcPr>
            <w:tcW w:w="692" w:type="dxa"/>
          </w:tcPr>
          <w:p w:rsidR="00EB32B5" w:rsidRDefault="007321FA">
            <w:pPr>
              <w:pStyle w:val="TableParagraph"/>
              <w:spacing w:line="267" w:lineRule="exact"/>
              <w:ind w:left="105"/>
              <w:rPr>
                <w:sz w:val="24"/>
              </w:rPr>
            </w:pPr>
            <w:r>
              <w:rPr>
                <w:sz w:val="24"/>
              </w:rPr>
              <w:t>3.5.</w:t>
            </w:r>
          </w:p>
        </w:tc>
        <w:tc>
          <w:tcPr>
            <w:tcW w:w="2997" w:type="dxa"/>
          </w:tcPr>
          <w:p w:rsidR="00EB32B5" w:rsidRDefault="007321FA">
            <w:pPr>
              <w:pStyle w:val="TableParagraph"/>
              <w:spacing w:line="240" w:lineRule="auto"/>
              <w:ind w:left="105" w:right="946"/>
              <w:rPr>
                <w:sz w:val="24"/>
              </w:rPr>
            </w:pPr>
            <w:r>
              <w:rPr>
                <w:sz w:val="24"/>
              </w:rPr>
              <w:t>Праздничные</w:t>
            </w:r>
            <w:r>
              <w:rPr>
                <w:spacing w:val="1"/>
                <w:sz w:val="24"/>
              </w:rPr>
              <w:t xml:space="preserve"> </w:t>
            </w:r>
            <w:r>
              <w:rPr>
                <w:sz w:val="24"/>
              </w:rPr>
              <w:t>мероприятия,</w:t>
            </w:r>
            <w:r>
              <w:rPr>
                <w:spacing w:val="1"/>
                <w:sz w:val="24"/>
              </w:rPr>
              <w:t xml:space="preserve"> </w:t>
            </w:r>
            <w:r>
              <w:rPr>
                <w:sz w:val="24"/>
              </w:rPr>
              <w:t>посвящённые</w:t>
            </w:r>
            <w:r>
              <w:rPr>
                <w:spacing w:val="-11"/>
                <w:sz w:val="24"/>
              </w:rPr>
              <w:t xml:space="preserve"> </w:t>
            </w:r>
            <w:r>
              <w:rPr>
                <w:sz w:val="24"/>
              </w:rPr>
              <w:t>Дню</w:t>
            </w:r>
          </w:p>
          <w:p w:rsidR="00EB32B5" w:rsidRDefault="007321FA">
            <w:pPr>
              <w:pStyle w:val="TableParagraph"/>
              <w:spacing w:line="270" w:lineRule="exact"/>
              <w:ind w:left="105"/>
              <w:rPr>
                <w:sz w:val="24"/>
              </w:rPr>
            </w:pPr>
            <w:r>
              <w:rPr>
                <w:sz w:val="24"/>
              </w:rPr>
              <w:t>Учителя</w:t>
            </w:r>
          </w:p>
        </w:tc>
        <w:tc>
          <w:tcPr>
            <w:tcW w:w="2695" w:type="dxa"/>
          </w:tcPr>
          <w:p w:rsidR="00EB32B5" w:rsidRDefault="007321FA" w:rsidP="00C960E6">
            <w:pPr>
              <w:pStyle w:val="TableParagraph"/>
              <w:spacing w:line="267" w:lineRule="exact"/>
              <w:ind w:left="104"/>
              <w:rPr>
                <w:sz w:val="24"/>
              </w:rPr>
            </w:pPr>
            <w:r>
              <w:rPr>
                <w:sz w:val="24"/>
              </w:rPr>
              <w:t>МБОУ</w:t>
            </w:r>
            <w:r>
              <w:rPr>
                <w:spacing w:val="-3"/>
                <w:sz w:val="24"/>
              </w:rPr>
              <w:t xml:space="preserve"> </w:t>
            </w:r>
            <w:r>
              <w:rPr>
                <w:sz w:val="24"/>
              </w:rPr>
              <w:t>СОШ</w:t>
            </w:r>
            <w:r>
              <w:rPr>
                <w:spacing w:val="-2"/>
                <w:sz w:val="24"/>
              </w:rPr>
              <w:t xml:space="preserve"> </w:t>
            </w:r>
            <w:r>
              <w:rPr>
                <w:sz w:val="24"/>
              </w:rPr>
              <w:t>№</w:t>
            </w:r>
            <w:r>
              <w:rPr>
                <w:spacing w:val="1"/>
                <w:sz w:val="24"/>
              </w:rPr>
              <w:t xml:space="preserve"> </w:t>
            </w:r>
            <w:r w:rsidR="00C960E6">
              <w:rPr>
                <w:sz w:val="24"/>
              </w:rPr>
              <w:t>4</w:t>
            </w:r>
          </w:p>
        </w:tc>
        <w:tc>
          <w:tcPr>
            <w:tcW w:w="428" w:type="dxa"/>
          </w:tcPr>
          <w:p w:rsidR="00EB32B5" w:rsidRDefault="00EB32B5">
            <w:pPr>
              <w:pStyle w:val="TableParagraph"/>
              <w:spacing w:line="240" w:lineRule="auto"/>
              <w:rPr>
                <w:sz w:val="24"/>
              </w:rPr>
            </w:pPr>
          </w:p>
        </w:tc>
        <w:tc>
          <w:tcPr>
            <w:tcW w:w="423" w:type="dxa"/>
          </w:tcPr>
          <w:p w:rsidR="00EB32B5" w:rsidRDefault="00EB32B5">
            <w:pPr>
              <w:pStyle w:val="TableParagraph"/>
              <w:spacing w:line="240" w:lineRule="auto"/>
              <w:rPr>
                <w:sz w:val="24"/>
              </w:rPr>
            </w:pPr>
          </w:p>
        </w:tc>
        <w:tc>
          <w:tcPr>
            <w:tcW w:w="428" w:type="dxa"/>
          </w:tcPr>
          <w:p w:rsidR="00EB32B5" w:rsidRDefault="00EB32B5">
            <w:pPr>
              <w:pStyle w:val="TableParagraph"/>
              <w:spacing w:line="240" w:lineRule="auto"/>
              <w:rPr>
                <w:sz w:val="24"/>
              </w:rPr>
            </w:pPr>
          </w:p>
        </w:tc>
        <w:tc>
          <w:tcPr>
            <w:tcW w:w="567" w:type="dxa"/>
          </w:tcPr>
          <w:p w:rsidR="00EB32B5" w:rsidRDefault="00EB32B5">
            <w:pPr>
              <w:pStyle w:val="TableParagraph"/>
              <w:spacing w:line="240" w:lineRule="auto"/>
              <w:rPr>
                <w:sz w:val="24"/>
              </w:rPr>
            </w:pPr>
          </w:p>
        </w:tc>
        <w:tc>
          <w:tcPr>
            <w:tcW w:w="424" w:type="dxa"/>
          </w:tcPr>
          <w:p w:rsidR="00EB32B5" w:rsidRDefault="007321FA">
            <w:pPr>
              <w:pStyle w:val="TableParagraph"/>
              <w:spacing w:line="267" w:lineRule="exact"/>
              <w:ind w:left="139"/>
              <w:rPr>
                <w:sz w:val="24"/>
              </w:rPr>
            </w:pPr>
            <w:r>
              <w:rPr>
                <w:sz w:val="24"/>
              </w:rPr>
              <w:t>+</w:t>
            </w:r>
          </w:p>
        </w:tc>
        <w:tc>
          <w:tcPr>
            <w:tcW w:w="428" w:type="dxa"/>
          </w:tcPr>
          <w:p w:rsidR="00EB32B5" w:rsidRDefault="007321FA">
            <w:pPr>
              <w:pStyle w:val="TableParagraph"/>
              <w:spacing w:line="267" w:lineRule="exact"/>
              <w:ind w:left="3"/>
              <w:jc w:val="center"/>
              <w:rPr>
                <w:sz w:val="24"/>
              </w:rPr>
            </w:pPr>
            <w:r>
              <w:rPr>
                <w:sz w:val="24"/>
              </w:rPr>
              <w:t>+</w:t>
            </w:r>
          </w:p>
        </w:tc>
        <w:tc>
          <w:tcPr>
            <w:tcW w:w="428" w:type="dxa"/>
          </w:tcPr>
          <w:p w:rsidR="00EB32B5" w:rsidRDefault="007321FA">
            <w:pPr>
              <w:pStyle w:val="TableParagraph"/>
              <w:spacing w:line="267" w:lineRule="exact"/>
              <w:ind w:right="5"/>
              <w:jc w:val="center"/>
              <w:rPr>
                <w:sz w:val="24"/>
              </w:rPr>
            </w:pPr>
            <w:r>
              <w:rPr>
                <w:sz w:val="24"/>
              </w:rPr>
              <w:t>+</w:t>
            </w:r>
          </w:p>
        </w:tc>
        <w:tc>
          <w:tcPr>
            <w:tcW w:w="424" w:type="dxa"/>
          </w:tcPr>
          <w:p w:rsidR="00EB32B5" w:rsidRDefault="007321FA">
            <w:pPr>
              <w:pStyle w:val="TableParagraph"/>
              <w:spacing w:line="267" w:lineRule="exact"/>
              <w:ind w:left="136"/>
              <w:rPr>
                <w:sz w:val="24"/>
              </w:rPr>
            </w:pPr>
            <w:r>
              <w:rPr>
                <w:sz w:val="24"/>
              </w:rPr>
              <w:t>+</w:t>
            </w:r>
          </w:p>
        </w:tc>
        <w:tc>
          <w:tcPr>
            <w:tcW w:w="568" w:type="dxa"/>
          </w:tcPr>
          <w:p w:rsidR="00EB32B5" w:rsidRDefault="007321FA">
            <w:pPr>
              <w:pStyle w:val="TableParagraph"/>
              <w:spacing w:line="267" w:lineRule="exact"/>
              <w:ind w:right="14"/>
              <w:jc w:val="center"/>
              <w:rPr>
                <w:sz w:val="24"/>
              </w:rPr>
            </w:pPr>
            <w:r>
              <w:rPr>
                <w:sz w:val="24"/>
              </w:rPr>
              <w:t>+</w:t>
            </w:r>
          </w:p>
        </w:tc>
      </w:tr>
      <w:tr w:rsidR="00EB32B5">
        <w:trPr>
          <w:trHeight w:val="825"/>
        </w:trPr>
        <w:tc>
          <w:tcPr>
            <w:tcW w:w="692" w:type="dxa"/>
          </w:tcPr>
          <w:p w:rsidR="00EB32B5" w:rsidRDefault="007321FA">
            <w:pPr>
              <w:pStyle w:val="TableParagraph"/>
              <w:ind w:left="105"/>
              <w:rPr>
                <w:sz w:val="24"/>
              </w:rPr>
            </w:pPr>
            <w:r>
              <w:rPr>
                <w:sz w:val="24"/>
              </w:rPr>
              <w:t>3.6.</w:t>
            </w:r>
          </w:p>
        </w:tc>
        <w:tc>
          <w:tcPr>
            <w:tcW w:w="2997" w:type="dxa"/>
          </w:tcPr>
          <w:p w:rsidR="00EB32B5" w:rsidRDefault="007321FA">
            <w:pPr>
              <w:pStyle w:val="TableParagraph"/>
              <w:spacing w:line="237" w:lineRule="auto"/>
              <w:ind w:left="105" w:right="248"/>
              <w:rPr>
                <w:sz w:val="24"/>
              </w:rPr>
            </w:pPr>
            <w:r>
              <w:rPr>
                <w:sz w:val="24"/>
              </w:rPr>
              <w:t>«Золотая</w:t>
            </w:r>
            <w:r>
              <w:rPr>
                <w:spacing w:val="-10"/>
                <w:sz w:val="24"/>
              </w:rPr>
              <w:t xml:space="preserve"> </w:t>
            </w:r>
            <w:r>
              <w:rPr>
                <w:sz w:val="24"/>
              </w:rPr>
              <w:t>осень»:</w:t>
            </w:r>
            <w:r>
              <w:rPr>
                <w:spacing w:val="-4"/>
                <w:sz w:val="24"/>
              </w:rPr>
              <w:t xml:space="preserve"> </w:t>
            </w:r>
            <w:r>
              <w:rPr>
                <w:sz w:val="24"/>
              </w:rPr>
              <w:t>конкурс</w:t>
            </w:r>
            <w:r>
              <w:rPr>
                <w:spacing w:val="-57"/>
                <w:sz w:val="24"/>
              </w:rPr>
              <w:t xml:space="preserve"> </w:t>
            </w:r>
            <w:r>
              <w:rPr>
                <w:sz w:val="24"/>
              </w:rPr>
              <w:t>поделок</w:t>
            </w:r>
            <w:r>
              <w:rPr>
                <w:spacing w:val="-3"/>
                <w:sz w:val="24"/>
              </w:rPr>
              <w:t xml:space="preserve"> </w:t>
            </w:r>
            <w:r>
              <w:rPr>
                <w:sz w:val="24"/>
              </w:rPr>
              <w:t>из</w:t>
            </w:r>
            <w:r>
              <w:rPr>
                <w:spacing w:val="-5"/>
                <w:sz w:val="24"/>
              </w:rPr>
              <w:t xml:space="preserve"> </w:t>
            </w:r>
            <w:proofErr w:type="gramStart"/>
            <w:r>
              <w:rPr>
                <w:sz w:val="24"/>
              </w:rPr>
              <w:t>природного</w:t>
            </w:r>
            <w:proofErr w:type="gramEnd"/>
            <w:r>
              <w:rPr>
                <w:spacing w:val="2"/>
                <w:sz w:val="24"/>
              </w:rPr>
              <w:t xml:space="preserve"> </w:t>
            </w:r>
            <w:r>
              <w:rPr>
                <w:sz w:val="24"/>
              </w:rPr>
              <w:t>и</w:t>
            </w:r>
          </w:p>
          <w:p w:rsidR="00EB32B5" w:rsidRDefault="007321FA">
            <w:pPr>
              <w:pStyle w:val="TableParagraph"/>
              <w:spacing w:line="267" w:lineRule="exact"/>
              <w:ind w:left="105"/>
              <w:rPr>
                <w:sz w:val="24"/>
              </w:rPr>
            </w:pPr>
            <w:r>
              <w:rPr>
                <w:sz w:val="24"/>
              </w:rPr>
              <w:t>бросового материала.</w:t>
            </w:r>
          </w:p>
        </w:tc>
        <w:tc>
          <w:tcPr>
            <w:tcW w:w="2695" w:type="dxa"/>
          </w:tcPr>
          <w:p w:rsidR="00EB32B5" w:rsidRDefault="007321FA" w:rsidP="00C960E6">
            <w:pPr>
              <w:pStyle w:val="TableParagraph"/>
              <w:ind w:left="104"/>
              <w:rPr>
                <w:sz w:val="24"/>
              </w:rPr>
            </w:pPr>
            <w:r>
              <w:rPr>
                <w:sz w:val="24"/>
              </w:rPr>
              <w:t>МБОУ</w:t>
            </w:r>
            <w:r>
              <w:rPr>
                <w:spacing w:val="-3"/>
                <w:sz w:val="24"/>
              </w:rPr>
              <w:t xml:space="preserve"> </w:t>
            </w:r>
            <w:r>
              <w:rPr>
                <w:sz w:val="24"/>
              </w:rPr>
              <w:t>СОШ</w:t>
            </w:r>
            <w:r>
              <w:rPr>
                <w:spacing w:val="-2"/>
                <w:sz w:val="24"/>
              </w:rPr>
              <w:t xml:space="preserve"> </w:t>
            </w:r>
            <w:r>
              <w:rPr>
                <w:sz w:val="24"/>
              </w:rPr>
              <w:t>№</w:t>
            </w:r>
            <w:r>
              <w:rPr>
                <w:spacing w:val="1"/>
                <w:sz w:val="24"/>
              </w:rPr>
              <w:t xml:space="preserve"> </w:t>
            </w:r>
            <w:r w:rsidR="00C960E6">
              <w:rPr>
                <w:sz w:val="24"/>
              </w:rPr>
              <w:t>4</w:t>
            </w:r>
          </w:p>
        </w:tc>
        <w:tc>
          <w:tcPr>
            <w:tcW w:w="428" w:type="dxa"/>
          </w:tcPr>
          <w:p w:rsidR="00EB32B5" w:rsidRDefault="00EB32B5">
            <w:pPr>
              <w:pStyle w:val="TableParagraph"/>
              <w:spacing w:line="240" w:lineRule="auto"/>
              <w:rPr>
                <w:sz w:val="24"/>
              </w:rPr>
            </w:pPr>
          </w:p>
        </w:tc>
        <w:tc>
          <w:tcPr>
            <w:tcW w:w="423" w:type="dxa"/>
          </w:tcPr>
          <w:p w:rsidR="00EB32B5" w:rsidRDefault="00EB32B5">
            <w:pPr>
              <w:pStyle w:val="TableParagraph"/>
              <w:spacing w:line="240" w:lineRule="auto"/>
              <w:rPr>
                <w:sz w:val="24"/>
              </w:rPr>
            </w:pPr>
          </w:p>
        </w:tc>
        <w:tc>
          <w:tcPr>
            <w:tcW w:w="428" w:type="dxa"/>
          </w:tcPr>
          <w:p w:rsidR="00EB32B5" w:rsidRDefault="00EB32B5">
            <w:pPr>
              <w:pStyle w:val="TableParagraph"/>
              <w:spacing w:line="240" w:lineRule="auto"/>
              <w:rPr>
                <w:sz w:val="24"/>
              </w:rPr>
            </w:pPr>
          </w:p>
        </w:tc>
        <w:tc>
          <w:tcPr>
            <w:tcW w:w="567" w:type="dxa"/>
          </w:tcPr>
          <w:p w:rsidR="00EB32B5" w:rsidRDefault="00EB32B5">
            <w:pPr>
              <w:pStyle w:val="TableParagraph"/>
              <w:spacing w:line="240" w:lineRule="auto"/>
              <w:rPr>
                <w:sz w:val="24"/>
              </w:rPr>
            </w:pPr>
          </w:p>
        </w:tc>
        <w:tc>
          <w:tcPr>
            <w:tcW w:w="424" w:type="dxa"/>
          </w:tcPr>
          <w:p w:rsidR="00EB32B5" w:rsidRDefault="007321FA">
            <w:pPr>
              <w:pStyle w:val="TableParagraph"/>
              <w:ind w:left="139"/>
              <w:rPr>
                <w:sz w:val="24"/>
              </w:rPr>
            </w:pPr>
            <w:r>
              <w:rPr>
                <w:sz w:val="24"/>
              </w:rPr>
              <w:t>+</w:t>
            </w:r>
          </w:p>
        </w:tc>
        <w:tc>
          <w:tcPr>
            <w:tcW w:w="428" w:type="dxa"/>
          </w:tcPr>
          <w:p w:rsidR="00EB32B5" w:rsidRDefault="007321FA">
            <w:pPr>
              <w:pStyle w:val="TableParagraph"/>
              <w:ind w:left="3"/>
              <w:jc w:val="center"/>
              <w:rPr>
                <w:sz w:val="24"/>
              </w:rPr>
            </w:pPr>
            <w:r>
              <w:rPr>
                <w:sz w:val="24"/>
              </w:rPr>
              <w:t>+</w:t>
            </w:r>
          </w:p>
        </w:tc>
        <w:tc>
          <w:tcPr>
            <w:tcW w:w="428" w:type="dxa"/>
          </w:tcPr>
          <w:p w:rsidR="00EB32B5" w:rsidRDefault="007321FA">
            <w:pPr>
              <w:pStyle w:val="TableParagraph"/>
              <w:ind w:right="5"/>
              <w:jc w:val="center"/>
              <w:rPr>
                <w:sz w:val="24"/>
              </w:rPr>
            </w:pPr>
            <w:r>
              <w:rPr>
                <w:sz w:val="24"/>
              </w:rPr>
              <w:t>+</w:t>
            </w:r>
          </w:p>
        </w:tc>
        <w:tc>
          <w:tcPr>
            <w:tcW w:w="424" w:type="dxa"/>
          </w:tcPr>
          <w:p w:rsidR="00EB32B5" w:rsidRDefault="007321FA">
            <w:pPr>
              <w:pStyle w:val="TableParagraph"/>
              <w:ind w:left="136"/>
              <w:rPr>
                <w:sz w:val="24"/>
              </w:rPr>
            </w:pPr>
            <w:r>
              <w:rPr>
                <w:sz w:val="24"/>
              </w:rPr>
              <w:t>+</w:t>
            </w:r>
          </w:p>
        </w:tc>
        <w:tc>
          <w:tcPr>
            <w:tcW w:w="568" w:type="dxa"/>
          </w:tcPr>
          <w:p w:rsidR="00EB32B5" w:rsidRDefault="007321FA">
            <w:pPr>
              <w:pStyle w:val="TableParagraph"/>
              <w:ind w:right="14"/>
              <w:jc w:val="center"/>
              <w:rPr>
                <w:sz w:val="24"/>
              </w:rPr>
            </w:pPr>
            <w:r>
              <w:rPr>
                <w:sz w:val="24"/>
              </w:rPr>
              <w:t>+</w:t>
            </w:r>
          </w:p>
        </w:tc>
      </w:tr>
      <w:tr w:rsidR="00EB32B5">
        <w:trPr>
          <w:trHeight w:val="551"/>
        </w:trPr>
        <w:tc>
          <w:tcPr>
            <w:tcW w:w="692" w:type="dxa"/>
          </w:tcPr>
          <w:p w:rsidR="00EB32B5" w:rsidRDefault="007321FA">
            <w:pPr>
              <w:pStyle w:val="TableParagraph"/>
              <w:ind w:left="105"/>
              <w:rPr>
                <w:sz w:val="24"/>
              </w:rPr>
            </w:pPr>
            <w:r>
              <w:rPr>
                <w:sz w:val="24"/>
              </w:rPr>
              <w:t>3.7.</w:t>
            </w:r>
          </w:p>
        </w:tc>
        <w:tc>
          <w:tcPr>
            <w:tcW w:w="2997" w:type="dxa"/>
          </w:tcPr>
          <w:p w:rsidR="00EB32B5" w:rsidRDefault="007321FA">
            <w:pPr>
              <w:pStyle w:val="TableParagraph"/>
              <w:ind w:left="105"/>
              <w:rPr>
                <w:sz w:val="24"/>
              </w:rPr>
            </w:pPr>
            <w:r>
              <w:rPr>
                <w:sz w:val="24"/>
              </w:rPr>
              <w:t>Мероприятия,</w:t>
            </w:r>
          </w:p>
          <w:p w:rsidR="00EB32B5" w:rsidRDefault="007321FA">
            <w:pPr>
              <w:pStyle w:val="TableParagraph"/>
              <w:spacing w:before="2" w:line="267" w:lineRule="exact"/>
              <w:ind w:left="105"/>
              <w:rPr>
                <w:sz w:val="24"/>
              </w:rPr>
            </w:pPr>
            <w:r>
              <w:rPr>
                <w:sz w:val="24"/>
              </w:rPr>
              <w:t>посвященные</w:t>
            </w:r>
            <w:r>
              <w:rPr>
                <w:spacing w:val="-1"/>
                <w:sz w:val="24"/>
              </w:rPr>
              <w:t xml:space="preserve"> </w:t>
            </w:r>
            <w:r>
              <w:rPr>
                <w:sz w:val="24"/>
              </w:rPr>
              <w:t>Дню</w:t>
            </w:r>
            <w:r>
              <w:rPr>
                <w:spacing w:val="-6"/>
                <w:sz w:val="24"/>
              </w:rPr>
              <w:t xml:space="preserve"> </w:t>
            </w:r>
            <w:r>
              <w:rPr>
                <w:sz w:val="24"/>
              </w:rPr>
              <w:t>матери.</w:t>
            </w:r>
          </w:p>
        </w:tc>
        <w:tc>
          <w:tcPr>
            <w:tcW w:w="2695" w:type="dxa"/>
          </w:tcPr>
          <w:p w:rsidR="00EB32B5" w:rsidRDefault="007321FA" w:rsidP="00C960E6">
            <w:pPr>
              <w:pStyle w:val="TableParagraph"/>
              <w:ind w:left="104"/>
              <w:rPr>
                <w:sz w:val="24"/>
              </w:rPr>
            </w:pPr>
            <w:r>
              <w:rPr>
                <w:sz w:val="24"/>
              </w:rPr>
              <w:t>МБОУ</w:t>
            </w:r>
            <w:r>
              <w:rPr>
                <w:spacing w:val="-3"/>
                <w:sz w:val="24"/>
              </w:rPr>
              <w:t xml:space="preserve"> </w:t>
            </w:r>
            <w:r>
              <w:rPr>
                <w:sz w:val="24"/>
              </w:rPr>
              <w:t>СОШ</w:t>
            </w:r>
            <w:r>
              <w:rPr>
                <w:spacing w:val="-2"/>
                <w:sz w:val="24"/>
              </w:rPr>
              <w:t xml:space="preserve"> </w:t>
            </w:r>
            <w:r>
              <w:rPr>
                <w:sz w:val="24"/>
              </w:rPr>
              <w:t>№</w:t>
            </w:r>
            <w:r>
              <w:rPr>
                <w:spacing w:val="1"/>
                <w:sz w:val="24"/>
              </w:rPr>
              <w:t xml:space="preserve"> </w:t>
            </w:r>
            <w:r w:rsidR="00C960E6">
              <w:rPr>
                <w:sz w:val="24"/>
              </w:rPr>
              <w:t>4</w:t>
            </w:r>
          </w:p>
        </w:tc>
        <w:tc>
          <w:tcPr>
            <w:tcW w:w="428" w:type="dxa"/>
          </w:tcPr>
          <w:p w:rsidR="00EB32B5" w:rsidRDefault="00EB32B5">
            <w:pPr>
              <w:pStyle w:val="TableParagraph"/>
              <w:spacing w:line="240" w:lineRule="auto"/>
              <w:rPr>
                <w:sz w:val="24"/>
              </w:rPr>
            </w:pPr>
          </w:p>
        </w:tc>
        <w:tc>
          <w:tcPr>
            <w:tcW w:w="423" w:type="dxa"/>
          </w:tcPr>
          <w:p w:rsidR="00EB32B5" w:rsidRDefault="00EB32B5">
            <w:pPr>
              <w:pStyle w:val="TableParagraph"/>
              <w:spacing w:line="240" w:lineRule="auto"/>
              <w:rPr>
                <w:sz w:val="24"/>
              </w:rPr>
            </w:pPr>
          </w:p>
        </w:tc>
        <w:tc>
          <w:tcPr>
            <w:tcW w:w="428" w:type="dxa"/>
          </w:tcPr>
          <w:p w:rsidR="00EB32B5" w:rsidRDefault="00EB32B5">
            <w:pPr>
              <w:pStyle w:val="TableParagraph"/>
              <w:spacing w:line="240" w:lineRule="auto"/>
              <w:rPr>
                <w:sz w:val="24"/>
              </w:rPr>
            </w:pPr>
          </w:p>
        </w:tc>
        <w:tc>
          <w:tcPr>
            <w:tcW w:w="567" w:type="dxa"/>
          </w:tcPr>
          <w:p w:rsidR="00EB32B5" w:rsidRDefault="00EB32B5">
            <w:pPr>
              <w:pStyle w:val="TableParagraph"/>
              <w:spacing w:line="240" w:lineRule="auto"/>
              <w:rPr>
                <w:sz w:val="24"/>
              </w:rPr>
            </w:pPr>
          </w:p>
        </w:tc>
        <w:tc>
          <w:tcPr>
            <w:tcW w:w="424" w:type="dxa"/>
          </w:tcPr>
          <w:p w:rsidR="00EB32B5" w:rsidRDefault="007321FA">
            <w:pPr>
              <w:pStyle w:val="TableParagraph"/>
              <w:ind w:left="139"/>
              <w:rPr>
                <w:sz w:val="24"/>
              </w:rPr>
            </w:pPr>
            <w:r>
              <w:rPr>
                <w:sz w:val="24"/>
              </w:rPr>
              <w:t>+</w:t>
            </w:r>
          </w:p>
        </w:tc>
        <w:tc>
          <w:tcPr>
            <w:tcW w:w="428" w:type="dxa"/>
          </w:tcPr>
          <w:p w:rsidR="00EB32B5" w:rsidRDefault="007321FA">
            <w:pPr>
              <w:pStyle w:val="TableParagraph"/>
              <w:ind w:left="3"/>
              <w:jc w:val="center"/>
              <w:rPr>
                <w:sz w:val="24"/>
              </w:rPr>
            </w:pPr>
            <w:r>
              <w:rPr>
                <w:sz w:val="24"/>
              </w:rPr>
              <w:t>+</w:t>
            </w:r>
          </w:p>
        </w:tc>
        <w:tc>
          <w:tcPr>
            <w:tcW w:w="428" w:type="dxa"/>
          </w:tcPr>
          <w:p w:rsidR="00EB32B5" w:rsidRDefault="007321FA">
            <w:pPr>
              <w:pStyle w:val="TableParagraph"/>
              <w:ind w:right="5"/>
              <w:jc w:val="center"/>
              <w:rPr>
                <w:sz w:val="24"/>
              </w:rPr>
            </w:pPr>
            <w:r>
              <w:rPr>
                <w:sz w:val="24"/>
              </w:rPr>
              <w:t>+</w:t>
            </w:r>
          </w:p>
        </w:tc>
        <w:tc>
          <w:tcPr>
            <w:tcW w:w="424" w:type="dxa"/>
          </w:tcPr>
          <w:p w:rsidR="00EB32B5" w:rsidRDefault="007321FA">
            <w:pPr>
              <w:pStyle w:val="TableParagraph"/>
              <w:ind w:left="136"/>
              <w:rPr>
                <w:sz w:val="24"/>
              </w:rPr>
            </w:pPr>
            <w:r>
              <w:rPr>
                <w:sz w:val="24"/>
              </w:rPr>
              <w:t>+</w:t>
            </w:r>
          </w:p>
        </w:tc>
        <w:tc>
          <w:tcPr>
            <w:tcW w:w="568" w:type="dxa"/>
          </w:tcPr>
          <w:p w:rsidR="00EB32B5" w:rsidRDefault="007321FA">
            <w:pPr>
              <w:pStyle w:val="TableParagraph"/>
              <w:ind w:right="14"/>
              <w:jc w:val="center"/>
              <w:rPr>
                <w:sz w:val="24"/>
              </w:rPr>
            </w:pPr>
            <w:r>
              <w:rPr>
                <w:sz w:val="24"/>
              </w:rPr>
              <w:t>+</w:t>
            </w:r>
          </w:p>
        </w:tc>
      </w:tr>
      <w:tr w:rsidR="00EB32B5">
        <w:trPr>
          <w:trHeight w:val="552"/>
        </w:trPr>
        <w:tc>
          <w:tcPr>
            <w:tcW w:w="692" w:type="dxa"/>
          </w:tcPr>
          <w:p w:rsidR="00EB32B5" w:rsidRDefault="007321FA">
            <w:pPr>
              <w:pStyle w:val="TableParagraph"/>
              <w:ind w:left="105"/>
              <w:rPr>
                <w:sz w:val="24"/>
              </w:rPr>
            </w:pPr>
            <w:r>
              <w:rPr>
                <w:sz w:val="24"/>
              </w:rPr>
              <w:t>3.8.</w:t>
            </w:r>
          </w:p>
        </w:tc>
        <w:tc>
          <w:tcPr>
            <w:tcW w:w="2997" w:type="dxa"/>
          </w:tcPr>
          <w:p w:rsidR="00EB32B5" w:rsidRDefault="007321FA">
            <w:pPr>
              <w:pStyle w:val="TableParagraph"/>
              <w:ind w:left="105"/>
              <w:rPr>
                <w:sz w:val="24"/>
              </w:rPr>
            </w:pPr>
            <w:r>
              <w:rPr>
                <w:sz w:val="24"/>
              </w:rPr>
              <w:t>Школьный</w:t>
            </w:r>
            <w:r>
              <w:rPr>
                <w:spacing w:val="-8"/>
                <w:sz w:val="24"/>
              </w:rPr>
              <w:t xml:space="preserve"> </w:t>
            </w:r>
            <w:r>
              <w:rPr>
                <w:sz w:val="24"/>
              </w:rPr>
              <w:t>этап</w:t>
            </w:r>
            <w:r>
              <w:rPr>
                <w:spacing w:val="-4"/>
                <w:sz w:val="24"/>
              </w:rPr>
              <w:t xml:space="preserve"> </w:t>
            </w:r>
            <w:r>
              <w:rPr>
                <w:sz w:val="24"/>
              </w:rPr>
              <w:t>конкурса</w:t>
            </w:r>
          </w:p>
          <w:p w:rsidR="00EB32B5" w:rsidRDefault="007321FA">
            <w:pPr>
              <w:pStyle w:val="TableParagraph"/>
              <w:spacing w:before="2" w:line="267" w:lineRule="exact"/>
              <w:ind w:left="105"/>
              <w:rPr>
                <w:sz w:val="24"/>
              </w:rPr>
            </w:pPr>
            <w:r>
              <w:rPr>
                <w:sz w:val="24"/>
              </w:rPr>
              <w:t>«Неопалимая</w:t>
            </w:r>
            <w:r>
              <w:rPr>
                <w:spacing w:val="-4"/>
                <w:sz w:val="24"/>
              </w:rPr>
              <w:t xml:space="preserve"> </w:t>
            </w:r>
            <w:r>
              <w:rPr>
                <w:sz w:val="24"/>
              </w:rPr>
              <w:t>купина»</w:t>
            </w:r>
          </w:p>
        </w:tc>
        <w:tc>
          <w:tcPr>
            <w:tcW w:w="2695" w:type="dxa"/>
          </w:tcPr>
          <w:p w:rsidR="00EB32B5" w:rsidRDefault="007321FA" w:rsidP="00C960E6">
            <w:pPr>
              <w:pStyle w:val="TableParagraph"/>
              <w:ind w:left="104"/>
              <w:rPr>
                <w:sz w:val="24"/>
              </w:rPr>
            </w:pPr>
            <w:r>
              <w:rPr>
                <w:sz w:val="24"/>
              </w:rPr>
              <w:t>МБОУ</w:t>
            </w:r>
            <w:r>
              <w:rPr>
                <w:spacing w:val="-3"/>
                <w:sz w:val="24"/>
              </w:rPr>
              <w:t xml:space="preserve"> </w:t>
            </w:r>
            <w:r>
              <w:rPr>
                <w:sz w:val="24"/>
              </w:rPr>
              <w:t>СОШ</w:t>
            </w:r>
            <w:r>
              <w:rPr>
                <w:spacing w:val="-2"/>
                <w:sz w:val="24"/>
              </w:rPr>
              <w:t xml:space="preserve"> </w:t>
            </w:r>
            <w:r>
              <w:rPr>
                <w:sz w:val="24"/>
              </w:rPr>
              <w:t>№</w:t>
            </w:r>
            <w:r>
              <w:rPr>
                <w:spacing w:val="1"/>
                <w:sz w:val="24"/>
              </w:rPr>
              <w:t xml:space="preserve"> </w:t>
            </w:r>
            <w:r w:rsidR="00C960E6">
              <w:rPr>
                <w:sz w:val="24"/>
              </w:rPr>
              <w:t>4</w:t>
            </w:r>
          </w:p>
        </w:tc>
        <w:tc>
          <w:tcPr>
            <w:tcW w:w="428" w:type="dxa"/>
          </w:tcPr>
          <w:p w:rsidR="00EB32B5" w:rsidRDefault="00EB32B5">
            <w:pPr>
              <w:pStyle w:val="TableParagraph"/>
              <w:spacing w:line="240" w:lineRule="auto"/>
              <w:rPr>
                <w:sz w:val="24"/>
              </w:rPr>
            </w:pPr>
          </w:p>
        </w:tc>
        <w:tc>
          <w:tcPr>
            <w:tcW w:w="423" w:type="dxa"/>
          </w:tcPr>
          <w:p w:rsidR="00EB32B5" w:rsidRDefault="007321FA">
            <w:pPr>
              <w:pStyle w:val="TableParagraph"/>
              <w:ind w:left="4"/>
              <w:jc w:val="center"/>
              <w:rPr>
                <w:sz w:val="24"/>
              </w:rPr>
            </w:pPr>
            <w:r>
              <w:rPr>
                <w:sz w:val="24"/>
              </w:rPr>
              <w:t>+</w:t>
            </w:r>
          </w:p>
        </w:tc>
        <w:tc>
          <w:tcPr>
            <w:tcW w:w="428" w:type="dxa"/>
          </w:tcPr>
          <w:p w:rsidR="00EB32B5" w:rsidRDefault="00EB32B5">
            <w:pPr>
              <w:pStyle w:val="TableParagraph"/>
              <w:spacing w:line="240" w:lineRule="auto"/>
              <w:rPr>
                <w:sz w:val="24"/>
              </w:rPr>
            </w:pPr>
          </w:p>
        </w:tc>
        <w:tc>
          <w:tcPr>
            <w:tcW w:w="567" w:type="dxa"/>
          </w:tcPr>
          <w:p w:rsidR="00EB32B5" w:rsidRDefault="007321FA">
            <w:pPr>
              <w:pStyle w:val="TableParagraph"/>
              <w:ind w:left="207"/>
              <w:rPr>
                <w:sz w:val="24"/>
              </w:rPr>
            </w:pPr>
            <w:r>
              <w:rPr>
                <w:sz w:val="24"/>
              </w:rPr>
              <w:t>+</w:t>
            </w:r>
          </w:p>
        </w:tc>
        <w:tc>
          <w:tcPr>
            <w:tcW w:w="424" w:type="dxa"/>
          </w:tcPr>
          <w:p w:rsidR="00EB32B5" w:rsidRDefault="00EB32B5">
            <w:pPr>
              <w:pStyle w:val="TableParagraph"/>
              <w:spacing w:line="240" w:lineRule="auto"/>
              <w:rPr>
                <w:sz w:val="24"/>
              </w:rPr>
            </w:pPr>
          </w:p>
        </w:tc>
        <w:tc>
          <w:tcPr>
            <w:tcW w:w="428" w:type="dxa"/>
          </w:tcPr>
          <w:p w:rsidR="00EB32B5" w:rsidRDefault="007321FA">
            <w:pPr>
              <w:pStyle w:val="TableParagraph"/>
              <w:ind w:left="3"/>
              <w:jc w:val="center"/>
              <w:rPr>
                <w:sz w:val="24"/>
              </w:rPr>
            </w:pPr>
            <w:r>
              <w:rPr>
                <w:sz w:val="24"/>
              </w:rPr>
              <w:t>+</w:t>
            </w:r>
          </w:p>
        </w:tc>
        <w:tc>
          <w:tcPr>
            <w:tcW w:w="428" w:type="dxa"/>
          </w:tcPr>
          <w:p w:rsidR="00EB32B5" w:rsidRDefault="007321FA">
            <w:pPr>
              <w:pStyle w:val="TableParagraph"/>
              <w:ind w:right="5"/>
              <w:jc w:val="center"/>
              <w:rPr>
                <w:sz w:val="24"/>
              </w:rPr>
            </w:pPr>
            <w:r>
              <w:rPr>
                <w:sz w:val="24"/>
              </w:rPr>
              <w:t>+</w:t>
            </w:r>
          </w:p>
        </w:tc>
        <w:tc>
          <w:tcPr>
            <w:tcW w:w="424" w:type="dxa"/>
          </w:tcPr>
          <w:p w:rsidR="00EB32B5" w:rsidRDefault="007321FA">
            <w:pPr>
              <w:pStyle w:val="TableParagraph"/>
              <w:ind w:left="136"/>
              <w:rPr>
                <w:sz w:val="24"/>
              </w:rPr>
            </w:pPr>
            <w:r>
              <w:rPr>
                <w:sz w:val="24"/>
              </w:rPr>
              <w:t>+</w:t>
            </w:r>
          </w:p>
        </w:tc>
        <w:tc>
          <w:tcPr>
            <w:tcW w:w="568" w:type="dxa"/>
          </w:tcPr>
          <w:p w:rsidR="00EB32B5" w:rsidRDefault="007321FA">
            <w:pPr>
              <w:pStyle w:val="TableParagraph"/>
              <w:ind w:right="14"/>
              <w:jc w:val="center"/>
              <w:rPr>
                <w:sz w:val="24"/>
              </w:rPr>
            </w:pPr>
            <w:r>
              <w:rPr>
                <w:sz w:val="24"/>
              </w:rPr>
              <w:t>+</w:t>
            </w:r>
          </w:p>
        </w:tc>
      </w:tr>
      <w:tr w:rsidR="00EB32B5">
        <w:trPr>
          <w:trHeight w:val="278"/>
        </w:trPr>
        <w:tc>
          <w:tcPr>
            <w:tcW w:w="692" w:type="dxa"/>
          </w:tcPr>
          <w:p w:rsidR="00EB32B5" w:rsidRDefault="007321FA">
            <w:pPr>
              <w:pStyle w:val="TableParagraph"/>
              <w:spacing w:line="258" w:lineRule="exact"/>
              <w:ind w:left="105"/>
              <w:rPr>
                <w:sz w:val="24"/>
              </w:rPr>
            </w:pPr>
            <w:r>
              <w:rPr>
                <w:sz w:val="24"/>
              </w:rPr>
              <w:t>3.9.</w:t>
            </w:r>
          </w:p>
        </w:tc>
        <w:tc>
          <w:tcPr>
            <w:tcW w:w="2997" w:type="dxa"/>
          </w:tcPr>
          <w:p w:rsidR="00EB32B5" w:rsidRDefault="007321FA">
            <w:pPr>
              <w:pStyle w:val="TableParagraph"/>
              <w:spacing w:line="258" w:lineRule="exact"/>
              <w:ind w:left="105"/>
              <w:rPr>
                <w:sz w:val="24"/>
              </w:rPr>
            </w:pPr>
            <w:r>
              <w:rPr>
                <w:sz w:val="24"/>
              </w:rPr>
              <w:t>Рождественская</w:t>
            </w:r>
            <w:r>
              <w:rPr>
                <w:spacing w:val="-4"/>
                <w:sz w:val="24"/>
              </w:rPr>
              <w:t xml:space="preserve"> </w:t>
            </w:r>
            <w:r>
              <w:rPr>
                <w:sz w:val="24"/>
              </w:rPr>
              <w:t>неделя</w:t>
            </w:r>
          </w:p>
        </w:tc>
        <w:tc>
          <w:tcPr>
            <w:tcW w:w="2695" w:type="dxa"/>
          </w:tcPr>
          <w:p w:rsidR="00EB32B5" w:rsidRDefault="007321FA" w:rsidP="00C960E6">
            <w:pPr>
              <w:pStyle w:val="TableParagraph"/>
              <w:spacing w:line="258" w:lineRule="exact"/>
              <w:ind w:left="104"/>
              <w:rPr>
                <w:sz w:val="24"/>
              </w:rPr>
            </w:pPr>
            <w:r>
              <w:rPr>
                <w:sz w:val="24"/>
              </w:rPr>
              <w:t>МБОУ</w:t>
            </w:r>
            <w:r>
              <w:rPr>
                <w:spacing w:val="-3"/>
                <w:sz w:val="24"/>
              </w:rPr>
              <w:t xml:space="preserve"> </w:t>
            </w:r>
            <w:r>
              <w:rPr>
                <w:sz w:val="24"/>
              </w:rPr>
              <w:t>СОШ</w:t>
            </w:r>
            <w:r>
              <w:rPr>
                <w:spacing w:val="-2"/>
                <w:sz w:val="24"/>
              </w:rPr>
              <w:t xml:space="preserve"> </w:t>
            </w:r>
            <w:r>
              <w:rPr>
                <w:sz w:val="24"/>
              </w:rPr>
              <w:t>№</w:t>
            </w:r>
            <w:r>
              <w:rPr>
                <w:spacing w:val="1"/>
                <w:sz w:val="24"/>
              </w:rPr>
              <w:t xml:space="preserve"> </w:t>
            </w:r>
            <w:r w:rsidR="00C960E6">
              <w:rPr>
                <w:sz w:val="24"/>
              </w:rPr>
              <w:t>4</w:t>
            </w:r>
          </w:p>
        </w:tc>
        <w:tc>
          <w:tcPr>
            <w:tcW w:w="428" w:type="dxa"/>
          </w:tcPr>
          <w:p w:rsidR="00EB32B5" w:rsidRDefault="00EB32B5">
            <w:pPr>
              <w:pStyle w:val="TableParagraph"/>
              <w:spacing w:line="240" w:lineRule="auto"/>
              <w:rPr>
                <w:sz w:val="20"/>
              </w:rPr>
            </w:pPr>
          </w:p>
        </w:tc>
        <w:tc>
          <w:tcPr>
            <w:tcW w:w="423" w:type="dxa"/>
          </w:tcPr>
          <w:p w:rsidR="00EB32B5" w:rsidRDefault="007321FA">
            <w:pPr>
              <w:pStyle w:val="TableParagraph"/>
              <w:spacing w:line="258" w:lineRule="exact"/>
              <w:ind w:left="4"/>
              <w:jc w:val="center"/>
              <w:rPr>
                <w:sz w:val="24"/>
              </w:rPr>
            </w:pPr>
            <w:r>
              <w:rPr>
                <w:sz w:val="24"/>
              </w:rPr>
              <w:t>+</w:t>
            </w:r>
          </w:p>
        </w:tc>
        <w:tc>
          <w:tcPr>
            <w:tcW w:w="428" w:type="dxa"/>
          </w:tcPr>
          <w:p w:rsidR="00EB32B5" w:rsidRDefault="00EB32B5">
            <w:pPr>
              <w:pStyle w:val="TableParagraph"/>
              <w:spacing w:line="240" w:lineRule="auto"/>
              <w:rPr>
                <w:sz w:val="20"/>
              </w:rPr>
            </w:pPr>
          </w:p>
        </w:tc>
        <w:tc>
          <w:tcPr>
            <w:tcW w:w="567" w:type="dxa"/>
          </w:tcPr>
          <w:p w:rsidR="00EB32B5" w:rsidRDefault="00EB32B5">
            <w:pPr>
              <w:pStyle w:val="TableParagraph"/>
              <w:spacing w:line="240" w:lineRule="auto"/>
              <w:rPr>
                <w:sz w:val="20"/>
              </w:rPr>
            </w:pPr>
          </w:p>
        </w:tc>
        <w:tc>
          <w:tcPr>
            <w:tcW w:w="424" w:type="dxa"/>
          </w:tcPr>
          <w:p w:rsidR="00EB32B5" w:rsidRDefault="00EB32B5">
            <w:pPr>
              <w:pStyle w:val="TableParagraph"/>
              <w:spacing w:line="240" w:lineRule="auto"/>
              <w:rPr>
                <w:sz w:val="20"/>
              </w:rPr>
            </w:pPr>
          </w:p>
        </w:tc>
        <w:tc>
          <w:tcPr>
            <w:tcW w:w="428" w:type="dxa"/>
          </w:tcPr>
          <w:p w:rsidR="00EB32B5" w:rsidRDefault="007321FA">
            <w:pPr>
              <w:pStyle w:val="TableParagraph"/>
              <w:spacing w:line="258" w:lineRule="exact"/>
              <w:ind w:left="3"/>
              <w:jc w:val="center"/>
              <w:rPr>
                <w:sz w:val="24"/>
              </w:rPr>
            </w:pPr>
            <w:r>
              <w:rPr>
                <w:sz w:val="24"/>
              </w:rPr>
              <w:t>+</w:t>
            </w:r>
          </w:p>
        </w:tc>
        <w:tc>
          <w:tcPr>
            <w:tcW w:w="428" w:type="dxa"/>
          </w:tcPr>
          <w:p w:rsidR="00EB32B5" w:rsidRDefault="007321FA">
            <w:pPr>
              <w:pStyle w:val="TableParagraph"/>
              <w:spacing w:line="258" w:lineRule="exact"/>
              <w:ind w:right="5"/>
              <w:jc w:val="center"/>
              <w:rPr>
                <w:sz w:val="24"/>
              </w:rPr>
            </w:pPr>
            <w:r>
              <w:rPr>
                <w:sz w:val="24"/>
              </w:rPr>
              <w:t>+</w:t>
            </w:r>
          </w:p>
        </w:tc>
        <w:tc>
          <w:tcPr>
            <w:tcW w:w="424" w:type="dxa"/>
          </w:tcPr>
          <w:p w:rsidR="00EB32B5" w:rsidRDefault="007321FA">
            <w:pPr>
              <w:pStyle w:val="TableParagraph"/>
              <w:spacing w:line="258" w:lineRule="exact"/>
              <w:ind w:left="136"/>
              <w:rPr>
                <w:sz w:val="24"/>
              </w:rPr>
            </w:pPr>
            <w:r>
              <w:rPr>
                <w:sz w:val="24"/>
              </w:rPr>
              <w:t>+</w:t>
            </w:r>
          </w:p>
        </w:tc>
        <w:tc>
          <w:tcPr>
            <w:tcW w:w="568" w:type="dxa"/>
          </w:tcPr>
          <w:p w:rsidR="00EB32B5" w:rsidRDefault="007321FA">
            <w:pPr>
              <w:pStyle w:val="TableParagraph"/>
              <w:spacing w:line="258" w:lineRule="exact"/>
              <w:ind w:right="14"/>
              <w:jc w:val="center"/>
              <w:rPr>
                <w:sz w:val="24"/>
              </w:rPr>
            </w:pPr>
            <w:r>
              <w:rPr>
                <w:sz w:val="24"/>
              </w:rPr>
              <w:t>+</w:t>
            </w:r>
          </w:p>
        </w:tc>
      </w:tr>
      <w:tr w:rsidR="00EB32B5">
        <w:trPr>
          <w:trHeight w:val="551"/>
        </w:trPr>
        <w:tc>
          <w:tcPr>
            <w:tcW w:w="692" w:type="dxa"/>
          </w:tcPr>
          <w:p w:rsidR="00EB32B5" w:rsidRDefault="007321FA">
            <w:pPr>
              <w:pStyle w:val="TableParagraph"/>
              <w:ind w:left="105"/>
              <w:rPr>
                <w:sz w:val="24"/>
              </w:rPr>
            </w:pPr>
            <w:r>
              <w:rPr>
                <w:sz w:val="24"/>
              </w:rPr>
              <w:t>3.10</w:t>
            </w:r>
          </w:p>
        </w:tc>
        <w:tc>
          <w:tcPr>
            <w:tcW w:w="2997" w:type="dxa"/>
          </w:tcPr>
          <w:p w:rsidR="00EB32B5" w:rsidRDefault="007321FA">
            <w:pPr>
              <w:pStyle w:val="TableParagraph"/>
              <w:spacing w:line="260" w:lineRule="exact"/>
              <w:ind w:left="105"/>
              <w:rPr>
                <w:sz w:val="24"/>
              </w:rPr>
            </w:pPr>
            <w:r>
              <w:rPr>
                <w:sz w:val="24"/>
              </w:rPr>
              <w:t>Военно-патриотическая</w:t>
            </w:r>
          </w:p>
          <w:p w:rsidR="00EB32B5" w:rsidRDefault="007321FA">
            <w:pPr>
              <w:pStyle w:val="TableParagraph"/>
              <w:spacing w:line="271" w:lineRule="exact"/>
              <w:ind w:left="105"/>
              <w:rPr>
                <w:sz w:val="24"/>
              </w:rPr>
            </w:pPr>
            <w:r>
              <w:rPr>
                <w:sz w:val="24"/>
              </w:rPr>
              <w:t>игра</w:t>
            </w:r>
            <w:r>
              <w:rPr>
                <w:spacing w:val="-3"/>
                <w:sz w:val="24"/>
              </w:rPr>
              <w:t xml:space="preserve"> </w:t>
            </w:r>
            <w:r>
              <w:rPr>
                <w:sz w:val="24"/>
              </w:rPr>
              <w:t>«А, ну-ка, мальчики»</w:t>
            </w:r>
          </w:p>
        </w:tc>
        <w:tc>
          <w:tcPr>
            <w:tcW w:w="2695" w:type="dxa"/>
          </w:tcPr>
          <w:p w:rsidR="00EB32B5" w:rsidRDefault="007321FA" w:rsidP="00C960E6">
            <w:pPr>
              <w:pStyle w:val="TableParagraph"/>
              <w:ind w:left="104"/>
              <w:rPr>
                <w:sz w:val="24"/>
              </w:rPr>
            </w:pPr>
            <w:r>
              <w:rPr>
                <w:sz w:val="24"/>
              </w:rPr>
              <w:t>МБОУ</w:t>
            </w:r>
            <w:r>
              <w:rPr>
                <w:spacing w:val="-3"/>
                <w:sz w:val="24"/>
              </w:rPr>
              <w:t xml:space="preserve"> </w:t>
            </w:r>
            <w:r>
              <w:rPr>
                <w:sz w:val="24"/>
              </w:rPr>
              <w:t>СОШ</w:t>
            </w:r>
            <w:r>
              <w:rPr>
                <w:spacing w:val="-2"/>
                <w:sz w:val="24"/>
              </w:rPr>
              <w:t xml:space="preserve"> </w:t>
            </w:r>
            <w:r>
              <w:rPr>
                <w:sz w:val="24"/>
              </w:rPr>
              <w:t>№</w:t>
            </w:r>
            <w:r>
              <w:rPr>
                <w:spacing w:val="1"/>
                <w:sz w:val="24"/>
              </w:rPr>
              <w:t xml:space="preserve"> </w:t>
            </w:r>
            <w:r w:rsidR="00C960E6">
              <w:rPr>
                <w:sz w:val="24"/>
              </w:rPr>
              <w:t>4</w:t>
            </w:r>
          </w:p>
        </w:tc>
        <w:tc>
          <w:tcPr>
            <w:tcW w:w="428" w:type="dxa"/>
          </w:tcPr>
          <w:p w:rsidR="00EB32B5" w:rsidRDefault="007321FA">
            <w:pPr>
              <w:pStyle w:val="TableParagraph"/>
              <w:ind w:left="141"/>
              <w:rPr>
                <w:sz w:val="24"/>
              </w:rPr>
            </w:pPr>
            <w:r>
              <w:rPr>
                <w:sz w:val="24"/>
              </w:rPr>
              <w:t>+</w:t>
            </w:r>
          </w:p>
        </w:tc>
        <w:tc>
          <w:tcPr>
            <w:tcW w:w="423" w:type="dxa"/>
          </w:tcPr>
          <w:p w:rsidR="00EB32B5" w:rsidRDefault="007321FA">
            <w:pPr>
              <w:pStyle w:val="TableParagraph"/>
              <w:ind w:left="4"/>
              <w:jc w:val="center"/>
              <w:rPr>
                <w:sz w:val="24"/>
              </w:rPr>
            </w:pPr>
            <w:r>
              <w:rPr>
                <w:sz w:val="24"/>
              </w:rPr>
              <w:t>+</w:t>
            </w:r>
          </w:p>
        </w:tc>
        <w:tc>
          <w:tcPr>
            <w:tcW w:w="428" w:type="dxa"/>
          </w:tcPr>
          <w:p w:rsidR="00EB32B5" w:rsidRDefault="00EB32B5">
            <w:pPr>
              <w:pStyle w:val="TableParagraph"/>
              <w:spacing w:line="240" w:lineRule="auto"/>
              <w:rPr>
                <w:sz w:val="24"/>
              </w:rPr>
            </w:pPr>
          </w:p>
        </w:tc>
        <w:tc>
          <w:tcPr>
            <w:tcW w:w="567" w:type="dxa"/>
          </w:tcPr>
          <w:p w:rsidR="00EB32B5" w:rsidRDefault="00EB32B5">
            <w:pPr>
              <w:pStyle w:val="TableParagraph"/>
              <w:spacing w:line="240" w:lineRule="auto"/>
              <w:rPr>
                <w:sz w:val="24"/>
              </w:rPr>
            </w:pPr>
          </w:p>
        </w:tc>
        <w:tc>
          <w:tcPr>
            <w:tcW w:w="424" w:type="dxa"/>
          </w:tcPr>
          <w:p w:rsidR="00EB32B5" w:rsidRDefault="007321FA">
            <w:pPr>
              <w:pStyle w:val="TableParagraph"/>
              <w:ind w:left="139"/>
              <w:rPr>
                <w:sz w:val="24"/>
              </w:rPr>
            </w:pPr>
            <w:r>
              <w:rPr>
                <w:sz w:val="24"/>
              </w:rPr>
              <w:t>+</w:t>
            </w:r>
          </w:p>
        </w:tc>
        <w:tc>
          <w:tcPr>
            <w:tcW w:w="428" w:type="dxa"/>
          </w:tcPr>
          <w:p w:rsidR="00EB32B5" w:rsidRDefault="00EB32B5">
            <w:pPr>
              <w:pStyle w:val="TableParagraph"/>
              <w:spacing w:line="240" w:lineRule="auto"/>
              <w:rPr>
                <w:sz w:val="24"/>
              </w:rPr>
            </w:pPr>
          </w:p>
        </w:tc>
        <w:tc>
          <w:tcPr>
            <w:tcW w:w="428" w:type="dxa"/>
          </w:tcPr>
          <w:p w:rsidR="00EB32B5" w:rsidRDefault="00EB32B5">
            <w:pPr>
              <w:pStyle w:val="TableParagraph"/>
              <w:spacing w:line="240" w:lineRule="auto"/>
              <w:rPr>
                <w:sz w:val="24"/>
              </w:rPr>
            </w:pPr>
          </w:p>
        </w:tc>
        <w:tc>
          <w:tcPr>
            <w:tcW w:w="424" w:type="dxa"/>
          </w:tcPr>
          <w:p w:rsidR="00EB32B5" w:rsidRDefault="00EB32B5">
            <w:pPr>
              <w:pStyle w:val="TableParagraph"/>
              <w:spacing w:line="240" w:lineRule="auto"/>
              <w:rPr>
                <w:sz w:val="24"/>
              </w:rPr>
            </w:pPr>
          </w:p>
        </w:tc>
        <w:tc>
          <w:tcPr>
            <w:tcW w:w="568" w:type="dxa"/>
          </w:tcPr>
          <w:p w:rsidR="00EB32B5" w:rsidRDefault="007321FA">
            <w:pPr>
              <w:pStyle w:val="TableParagraph"/>
              <w:ind w:right="14"/>
              <w:jc w:val="center"/>
              <w:rPr>
                <w:sz w:val="24"/>
              </w:rPr>
            </w:pPr>
            <w:r>
              <w:rPr>
                <w:sz w:val="24"/>
              </w:rPr>
              <w:t>+</w:t>
            </w:r>
          </w:p>
        </w:tc>
      </w:tr>
    </w:tbl>
    <w:p w:rsidR="00EB32B5" w:rsidRDefault="00EB32B5">
      <w:pPr>
        <w:jc w:val="center"/>
        <w:rPr>
          <w:sz w:val="24"/>
        </w:rPr>
        <w:sectPr w:rsidR="00EB32B5">
          <w:pgSz w:w="11910" w:h="16840"/>
          <w:pgMar w:top="780" w:right="260" w:bottom="1120" w:left="620" w:header="0" w:footer="922" w:gutter="0"/>
          <w:cols w:space="720"/>
        </w:sect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2"/>
        <w:gridCol w:w="2997"/>
        <w:gridCol w:w="2695"/>
        <w:gridCol w:w="428"/>
        <w:gridCol w:w="423"/>
        <w:gridCol w:w="428"/>
        <w:gridCol w:w="567"/>
        <w:gridCol w:w="424"/>
        <w:gridCol w:w="428"/>
        <w:gridCol w:w="428"/>
        <w:gridCol w:w="424"/>
        <w:gridCol w:w="568"/>
      </w:tblGrid>
      <w:tr w:rsidR="00EB32B5">
        <w:trPr>
          <w:trHeight w:val="278"/>
        </w:trPr>
        <w:tc>
          <w:tcPr>
            <w:tcW w:w="692" w:type="dxa"/>
          </w:tcPr>
          <w:p w:rsidR="00EB32B5" w:rsidRDefault="007321FA">
            <w:pPr>
              <w:pStyle w:val="TableParagraph"/>
              <w:spacing w:line="258" w:lineRule="exact"/>
              <w:ind w:left="105"/>
              <w:rPr>
                <w:sz w:val="24"/>
              </w:rPr>
            </w:pPr>
            <w:r>
              <w:rPr>
                <w:sz w:val="24"/>
              </w:rPr>
              <w:lastRenderedPageBreak/>
              <w:t>3.11</w:t>
            </w:r>
          </w:p>
        </w:tc>
        <w:tc>
          <w:tcPr>
            <w:tcW w:w="2997" w:type="dxa"/>
          </w:tcPr>
          <w:p w:rsidR="00EB32B5" w:rsidRDefault="007321FA">
            <w:pPr>
              <w:pStyle w:val="TableParagraph"/>
              <w:spacing w:line="258" w:lineRule="exact"/>
              <w:ind w:left="105"/>
              <w:rPr>
                <w:sz w:val="24"/>
              </w:rPr>
            </w:pPr>
            <w:r>
              <w:rPr>
                <w:sz w:val="24"/>
              </w:rPr>
              <w:t>Смотр</w:t>
            </w:r>
            <w:r>
              <w:rPr>
                <w:spacing w:val="-3"/>
                <w:sz w:val="24"/>
              </w:rPr>
              <w:t xml:space="preserve"> </w:t>
            </w:r>
            <w:r>
              <w:rPr>
                <w:sz w:val="24"/>
              </w:rPr>
              <w:t>строя</w:t>
            </w:r>
            <w:r>
              <w:rPr>
                <w:spacing w:val="2"/>
                <w:sz w:val="24"/>
              </w:rPr>
              <w:t xml:space="preserve"> </w:t>
            </w:r>
            <w:r>
              <w:rPr>
                <w:sz w:val="24"/>
              </w:rPr>
              <w:t>и</w:t>
            </w:r>
            <w:r>
              <w:rPr>
                <w:spacing w:val="-2"/>
                <w:sz w:val="24"/>
              </w:rPr>
              <w:t xml:space="preserve"> </w:t>
            </w:r>
            <w:r>
              <w:rPr>
                <w:sz w:val="24"/>
              </w:rPr>
              <w:t>песни</w:t>
            </w:r>
          </w:p>
        </w:tc>
        <w:tc>
          <w:tcPr>
            <w:tcW w:w="2695" w:type="dxa"/>
          </w:tcPr>
          <w:p w:rsidR="00EB32B5" w:rsidRDefault="007321FA" w:rsidP="00C960E6">
            <w:pPr>
              <w:pStyle w:val="TableParagraph"/>
              <w:spacing w:line="258" w:lineRule="exact"/>
              <w:ind w:left="104"/>
              <w:rPr>
                <w:sz w:val="24"/>
              </w:rPr>
            </w:pPr>
            <w:r>
              <w:rPr>
                <w:sz w:val="24"/>
              </w:rPr>
              <w:t>МБОУ</w:t>
            </w:r>
            <w:r>
              <w:rPr>
                <w:spacing w:val="-3"/>
                <w:sz w:val="24"/>
              </w:rPr>
              <w:t xml:space="preserve"> </w:t>
            </w:r>
            <w:r>
              <w:rPr>
                <w:sz w:val="24"/>
              </w:rPr>
              <w:t>СОШ</w:t>
            </w:r>
            <w:r>
              <w:rPr>
                <w:spacing w:val="-2"/>
                <w:sz w:val="24"/>
              </w:rPr>
              <w:t xml:space="preserve"> </w:t>
            </w:r>
            <w:r>
              <w:rPr>
                <w:sz w:val="24"/>
              </w:rPr>
              <w:t>№</w:t>
            </w:r>
            <w:r>
              <w:rPr>
                <w:spacing w:val="1"/>
                <w:sz w:val="24"/>
              </w:rPr>
              <w:t xml:space="preserve"> </w:t>
            </w:r>
            <w:r w:rsidR="00C960E6">
              <w:rPr>
                <w:sz w:val="24"/>
              </w:rPr>
              <w:t>4</w:t>
            </w:r>
          </w:p>
        </w:tc>
        <w:tc>
          <w:tcPr>
            <w:tcW w:w="428" w:type="dxa"/>
          </w:tcPr>
          <w:p w:rsidR="00EB32B5" w:rsidRDefault="007321FA">
            <w:pPr>
              <w:pStyle w:val="TableParagraph"/>
              <w:spacing w:line="258" w:lineRule="exact"/>
              <w:ind w:left="141"/>
              <w:rPr>
                <w:sz w:val="24"/>
              </w:rPr>
            </w:pPr>
            <w:r>
              <w:rPr>
                <w:sz w:val="24"/>
              </w:rPr>
              <w:t>+</w:t>
            </w:r>
          </w:p>
        </w:tc>
        <w:tc>
          <w:tcPr>
            <w:tcW w:w="423" w:type="dxa"/>
          </w:tcPr>
          <w:p w:rsidR="00EB32B5" w:rsidRDefault="00EB32B5">
            <w:pPr>
              <w:pStyle w:val="TableParagraph"/>
              <w:spacing w:line="240" w:lineRule="auto"/>
              <w:rPr>
                <w:sz w:val="20"/>
              </w:rPr>
            </w:pPr>
          </w:p>
        </w:tc>
        <w:tc>
          <w:tcPr>
            <w:tcW w:w="428" w:type="dxa"/>
          </w:tcPr>
          <w:p w:rsidR="00EB32B5" w:rsidRDefault="00EB32B5">
            <w:pPr>
              <w:pStyle w:val="TableParagraph"/>
              <w:spacing w:line="240" w:lineRule="auto"/>
              <w:rPr>
                <w:sz w:val="20"/>
              </w:rPr>
            </w:pPr>
          </w:p>
        </w:tc>
        <w:tc>
          <w:tcPr>
            <w:tcW w:w="567" w:type="dxa"/>
          </w:tcPr>
          <w:p w:rsidR="00EB32B5" w:rsidRDefault="00EB32B5">
            <w:pPr>
              <w:pStyle w:val="TableParagraph"/>
              <w:spacing w:line="240" w:lineRule="auto"/>
              <w:rPr>
                <w:sz w:val="20"/>
              </w:rPr>
            </w:pPr>
          </w:p>
        </w:tc>
        <w:tc>
          <w:tcPr>
            <w:tcW w:w="424" w:type="dxa"/>
          </w:tcPr>
          <w:p w:rsidR="00EB32B5" w:rsidRDefault="007321FA">
            <w:pPr>
              <w:pStyle w:val="TableParagraph"/>
              <w:spacing w:line="258" w:lineRule="exact"/>
              <w:ind w:left="139"/>
              <w:rPr>
                <w:sz w:val="24"/>
              </w:rPr>
            </w:pPr>
            <w:r>
              <w:rPr>
                <w:sz w:val="24"/>
              </w:rPr>
              <w:t>+</w:t>
            </w:r>
          </w:p>
        </w:tc>
        <w:tc>
          <w:tcPr>
            <w:tcW w:w="428" w:type="dxa"/>
          </w:tcPr>
          <w:p w:rsidR="00EB32B5" w:rsidRDefault="00EB32B5">
            <w:pPr>
              <w:pStyle w:val="TableParagraph"/>
              <w:spacing w:line="240" w:lineRule="auto"/>
              <w:rPr>
                <w:sz w:val="20"/>
              </w:rPr>
            </w:pPr>
          </w:p>
        </w:tc>
        <w:tc>
          <w:tcPr>
            <w:tcW w:w="428" w:type="dxa"/>
          </w:tcPr>
          <w:p w:rsidR="00EB32B5" w:rsidRDefault="00EB32B5">
            <w:pPr>
              <w:pStyle w:val="TableParagraph"/>
              <w:spacing w:line="240" w:lineRule="auto"/>
              <w:rPr>
                <w:sz w:val="20"/>
              </w:rPr>
            </w:pPr>
          </w:p>
        </w:tc>
        <w:tc>
          <w:tcPr>
            <w:tcW w:w="424" w:type="dxa"/>
          </w:tcPr>
          <w:p w:rsidR="00EB32B5" w:rsidRDefault="00EB32B5">
            <w:pPr>
              <w:pStyle w:val="TableParagraph"/>
              <w:spacing w:line="258" w:lineRule="exact"/>
              <w:ind w:left="136"/>
              <w:rPr>
                <w:sz w:val="24"/>
              </w:rPr>
            </w:pPr>
          </w:p>
        </w:tc>
        <w:tc>
          <w:tcPr>
            <w:tcW w:w="568" w:type="dxa"/>
          </w:tcPr>
          <w:p w:rsidR="00EB32B5" w:rsidRDefault="007321FA">
            <w:pPr>
              <w:pStyle w:val="TableParagraph"/>
              <w:spacing w:line="258" w:lineRule="exact"/>
              <w:ind w:right="14"/>
              <w:jc w:val="center"/>
              <w:rPr>
                <w:sz w:val="24"/>
              </w:rPr>
            </w:pPr>
            <w:r>
              <w:rPr>
                <w:sz w:val="24"/>
              </w:rPr>
              <w:t>+</w:t>
            </w:r>
          </w:p>
        </w:tc>
      </w:tr>
      <w:tr w:rsidR="00EB32B5">
        <w:trPr>
          <w:trHeight w:val="1382"/>
        </w:trPr>
        <w:tc>
          <w:tcPr>
            <w:tcW w:w="692" w:type="dxa"/>
          </w:tcPr>
          <w:p w:rsidR="00EB32B5" w:rsidRDefault="007321FA">
            <w:pPr>
              <w:pStyle w:val="TableParagraph"/>
              <w:ind w:left="105"/>
              <w:rPr>
                <w:sz w:val="24"/>
              </w:rPr>
            </w:pPr>
            <w:r>
              <w:rPr>
                <w:sz w:val="24"/>
              </w:rPr>
              <w:t>3.12</w:t>
            </w:r>
          </w:p>
        </w:tc>
        <w:tc>
          <w:tcPr>
            <w:tcW w:w="2997" w:type="dxa"/>
          </w:tcPr>
          <w:p w:rsidR="00EB32B5" w:rsidRDefault="007321FA">
            <w:pPr>
              <w:pStyle w:val="TableParagraph"/>
              <w:spacing w:line="240" w:lineRule="auto"/>
              <w:ind w:left="105" w:right="511"/>
              <w:rPr>
                <w:sz w:val="24"/>
              </w:rPr>
            </w:pPr>
            <w:r>
              <w:rPr>
                <w:sz w:val="24"/>
              </w:rPr>
              <w:t>Классные часы,</w:t>
            </w:r>
            <w:r>
              <w:rPr>
                <w:spacing w:val="1"/>
                <w:sz w:val="24"/>
              </w:rPr>
              <w:t xml:space="preserve"> </w:t>
            </w:r>
            <w:r>
              <w:rPr>
                <w:sz w:val="24"/>
              </w:rPr>
              <w:t>посвященные Дню</w:t>
            </w:r>
            <w:r>
              <w:rPr>
                <w:spacing w:val="1"/>
                <w:sz w:val="24"/>
              </w:rPr>
              <w:t xml:space="preserve"> </w:t>
            </w:r>
            <w:r>
              <w:rPr>
                <w:sz w:val="24"/>
              </w:rPr>
              <w:t>полного</w:t>
            </w:r>
            <w:r>
              <w:rPr>
                <w:spacing w:val="-8"/>
                <w:sz w:val="24"/>
              </w:rPr>
              <w:t xml:space="preserve"> </w:t>
            </w:r>
            <w:r>
              <w:rPr>
                <w:sz w:val="24"/>
              </w:rPr>
              <w:t>освобождения</w:t>
            </w:r>
          </w:p>
          <w:p w:rsidR="00EB32B5" w:rsidRDefault="007321FA">
            <w:pPr>
              <w:pStyle w:val="TableParagraph"/>
              <w:spacing w:line="274" w:lineRule="exact"/>
              <w:ind w:left="105" w:right="627"/>
              <w:rPr>
                <w:sz w:val="24"/>
              </w:rPr>
            </w:pPr>
            <w:r>
              <w:rPr>
                <w:sz w:val="24"/>
              </w:rPr>
              <w:t>Ленинграда от</w:t>
            </w:r>
            <w:r>
              <w:rPr>
                <w:spacing w:val="1"/>
                <w:sz w:val="24"/>
              </w:rPr>
              <w:t xml:space="preserve"> </w:t>
            </w:r>
            <w:r>
              <w:rPr>
                <w:sz w:val="24"/>
              </w:rPr>
              <w:t>фашистской</w:t>
            </w:r>
            <w:r>
              <w:rPr>
                <w:spacing w:val="-12"/>
                <w:sz w:val="24"/>
              </w:rPr>
              <w:t xml:space="preserve"> </w:t>
            </w:r>
            <w:r>
              <w:rPr>
                <w:sz w:val="24"/>
              </w:rPr>
              <w:t>блокады.</w:t>
            </w:r>
          </w:p>
        </w:tc>
        <w:tc>
          <w:tcPr>
            <w:tcW w:w="2695" w:type="dxa"/>
          </w:tcPr>
          <w:p w:rsidR="00EB32B5" w:rsidRDefault="007321FA" w:rsidP="00C960E6">
            <w:pPr>
              <w:pStyle w:val="TableParagraph"/>
              <w:ind w:left="104"/>
              <w:rPr>
                <w:sz w:val="24"/>
              </w:rPr>
            </w:pPr>
            <w:r>
              <w:rPr>
                <w:sz w:val="24"/>
              </w:rPr>
              <w:t>МБОУ</w:t>
            </w:r>
            <w:r>
              <w:rPr>
                <w:spacing w:val="-3"/>
                <w:sz w:val="24"/>
              </w:rPr>
              <w:t xml:space="preserve"> </w:t>
            </w:r>
            <w:r>
              <w:rPr>
                <w:sz w:val="24"/>
              </w:rPr>
              <w:t>СОШ</w:t>
            </w:r>
            <w:r>
              <w:rPr>
                <w:spacing w:val="-2"/>
                <w:sz w:val="24"/>
              </w:rPr>
              <w:t xml:space="preserve"> </w:t>
            </w:r>
            <w:r>
              <w:rPr>
                <w:sz w:val="24"/>
              </w:rPr>
              <w:t>№</w:t>
            </w:r>
            <w:r>
              <w:rPr>
                <w:spacing w:val="1"/>
                <w:sz w:val="24"/>
              </w:rPr>
              <w:t xml:space="preserve"> </w:t>
            </w:r>
            <w:r w:rsidR="00C960E6">
              <w:rPr>
                <w:sz w:val="24"/>
              </w:rPr>
              <w:t>4</w:t>
            </w:r>
          </w:p>
        </w:tc>
        <w:tc>
          <w:tcPr>
            <w:tcW w:w="428" w:type="dxa"/>
          </w:tcPr>
          <w:p w:rsidR="00EB32B5" w:rsidRDefault="00EB32B5">
            <w:pPr>
              <w:pStyle w:val="TableParagraph"/>
              <w:spacing w:line="240" w:lineRule="auto"/>
              <w:rPr>
                <w:sz w:val="24"/>
              </w:rPr>
            </w:pPr>
          </w:p>
        </w:tc>
        <w:tc>
          <w:tcPr>
            <w:tcW w:w="423" w:type="dxa"/>
          </w:tcPr>
          <w:p w:rsidR="00EB32B5" w:rsidRDefault="00EB32B5">
            <w:pPr>
              <w:pStyle w:val="TableParagraph"/>
              <w:spacing w:line="240" w:lineRule="auto"/>
              <w:rPr>
                <w:sz w:val="24"/>
              </w:rPr>
            </w:pPr>
          </w:p>
        </w:tc>
        <w:tc>
          <w:tcPr>
            <w:tcW w:w="428" w:type="dxa"/>
          </w:tcPr>
          <w:p w:rsidR="00EB32B5" w:rsidRDefault="00EB32B5">
            <w:pPr>
              <w:pStyle w:val="TableParagraph"/>
              <w:spacing w:line="240" w:lineRule="auto"/>
              <w:rPr>
                <w:sz w:val="24"/>
              </w:rPr>
            </w:pPr>
          </w:p>
        </w:tc>
        <w:tc>
          <w:tcPr>
            <w:tcW w:w="567" w:type="dxa"/>
          </w:tcPr>
          <w:p w:rsidR="00EB32B5" w:rsidRDefault="007321FA">
            <w:pPr>
              <w:pStyle w:val="TableParagraph"/>
              <w:ind w:left="207"/>
              <w:rPr>
                <w:sz w:val="24"/>
              </w:rPr>
            </w:pPr>
            <w:r>
              <w:rPr>
                <w:sz w:val="24"/>
              </w:rPr>
              <w:t>+</w:t>
            </w:r>
          </w:p>
        </w:tc>
        <w:tc>
          <w:tcPr>
            <w:tcW w:w="424" w:type="dxa"/>
          </w:tcPr>
          <w:p w:rsidR="00EB32B5" w:rsidRDefault="00EB32B5">
            <w:pPr>
              <w:pStyle w:val="TableParagraph"/>
              <w:spacing w:line="240" w:lineRule="auto"/>
              <w:rPr>
                <w:sz w:val="24"/>
              </w:rPr>
            </w:pPr>
          </w:p>
        </w:tc>
        <w:tc>
          <w:tcPr>
            <w:tcW w:w="428" w:type="dxa"/>
          </w:tcPr>
          <w:p w:rsidR="00EB32B5" w:rsidRDefault="007321FA">
            <w:pPr>
              <w:pStyle w:val="TableParagraph"/>
              <w:ind w:left="3"/>
              <w:jc w:val="center"/>
              <w:rPr>
                <w:sz w:val="24"/>
              </w:rPr>
            </w:pPr>
            <w:r>
              <w:rPr>
                <w:sz w:val="24"/>
              </w:rPr>
              <w:t>+</w:t>
            </w:r>
          </w:p>
        </w:tc>
        <w:tc>
          <w:tcPr>
            <w:tcW w:w="428" w:type="dxa"/>
          </w:tcPr>
          <w:p w:rsidR="00EB32B5" w:rsidRDefault="007321FA">
            <w:pPr>
              <w:pStyle w:val="TableParagraph"/>
              <w:ind w:right="5"/>
              <w:jc w:val="center"/>
              <w:rPr>
                <w:sz w:val="24"/>
              </w:rPr>
            </w:pPr>
            <w:r>
              <w:rPr>
                <w:sz w:val="24"/>
              </w:rPr>
              <w:t>+</w:t>
            </w:r>
          </w:p>
        </w:tc>
        <w:tc>
          <w:tcPr>
            <w:tcW w:w="424" w:type="dxa"/>
          </w:tcPr>
          <w:p w:rsidR="00EB32B5" w:rsidRDefault="007321FA">
            <w:pPr>
              <w:pStyle w:val="TableParagraph"/>
              <w:ind w:left="136"/>
              <w:rPr>
                <w:sz w:val="24"/>
              </w:rPr>
            </w:pPr>
            <w:r>
              <w:rPr>
                <w:sz w:val="24"/>
              </w:rPr>
              <w:t>+</w:t>
            </w:r>
          </w:p>
        </w:tc>
        <w:tc>
          <w:tcPr>
            <w:tcW w:w="568" w:type="dxa"/>
          </w:tcPr>
          <w:p w:rsidR="00EB32B5" w:rsidRDefault="007321FA">
            <w:pPr>
              <w:pStyle w:val="TableParagraph"/>
              <w:ind w:right="14"/>
              <w:jc w:val="center"/>
              <w:rPr>
                <w:sz w:val="24"/>
              </w:rPr>
            </w:pPr>
            <w:r>
              <w:rPr>
                <w:sz w:val="24"/>
              </w:rPr>
              <w:t>+</w:t>
            </w:r>
          </w:p>
        </w:tc>
      </w:tr>
      <w:tr w:rsidR="00EB32B5">
        <w:trPr>
          <w:trHeight w:val="825"/>
        </w:trPr>
        <w:tc>
          <w:tcPr>
            <w:tcW w:w="692" w:type="dxa"/>
          </w:tcPr>
          <w:p w:rsidR="00EB32B5" w:rsidRDefault="007321FA">
            <w:pPr>
              <w:pStyle w:val="TableParagraph"/>
              <w:ind w:left="105"/>
              <w:rPr>
                <w:sz w:val="24"/>
              </w:rPr>
            </w:pPr>
            <w:r>
              <w:rPr>
                <w:sz w:val="24"/>
              </w:rPr>
              <w:t>3.13</w:t>
            </w:r>
          </w:p>
        </w:tc>
        <w:tc>
          <w:tcPr>
            <w:tcW w:w="2997" w:type="dxa"/>
          </w:tcPr>
          <w:p w:rsidR="00EB32B5" w:rsidRDefault="007321FA">
            <w:pPr>
              <w:pStyle w:val="TableParagraph"/>
              <w:spacing w:line="237" w:lineRule="auto"/>
              <w:ind w:left="105" w:right="946"/>
              <w:rPr>
                <w:sz w:val="24"/>
              </w:rPr>
            </w:pPr>
            <w:r>
              <w:rPr>
                <w:sz w:val="24"/>
              </w:rPr>
              <w:t>Мероприятия,</w:t>
            </w:r>
            <w:r>
              <w:rPr>
                <w:spacing w:val="1"/>
                <w:sz w:val="24"/>
              </w:rPr>
              <w:t xml:space="preserve"> </w:t>
            </w:r>
            <w:r>
              <w:rPr>
                <w:sz w:val="24"/>
              </w:rPr>
              <w:t>посвященные</w:t>
            </w:r>
            <w:r>
              <w:rPr>
                <w:spacing w:val="-11"/>
                <w:sz w:val="24"/>
              </w:rPr>
              <w:t xml:space="preserve"> </w:t>
            </w:r>
            <w:r>
              <w:rPr>
                <w:sz w:val="24"/>
              </w:rPr>
              <w:t>Дню</w:t>
            </w:r>
          </w:p>
          <w:p w:rsidR="00EB32B5" w:rsidRDefault="007321FA">
            <w:pPr>
              <w:pStyle w:val="TableParagraph"/>
              <w:spacing w:line="267" w:lineRule="exact"/>
              <w:ind w:left="105"/>
              <w:rPr>
                <w:sz w:val="24"/>
              </w:rPr>
            </w:pPr>
            <w:r>
              <w:rPr>
                <w:sz w:val="24"/>
              </w:rPr>
              <w:t>защитника</w:t>
            </w:r>
            <w:r>
              <w:rPr>
                <w:spacing w:val="-3"/>
                <w:sz w:val="24"/>
              </w:rPr>
              <w:t xml:space="preserve"> </w:t>
            </w:r>
            <w:r>
              <w:rPr>
                <w:sz w:val="24"/>
              </w:rPr>
              <w:t>Отечества</w:t>
            </w:r>
          </w:p>
        </w:tc>
        <w:tc>
          <w:tcPr>
            <w:tcW w:w="2695" w:type="dxa"/>
          </w:tcPr>
          <w:p w:rsidR="00EB32B5" w:rsidRDefault="007321FA" w:rsidP="00C960E6">
            <w:pPr>
              <w:pStyle w:val="TableParagraph"/>
              <w:ind w:left="104"/>
              <w:rPr>
                <w:sz w:val="24"/>
              </w:rPr>
            </w:pPr>
            <w:r>
              <w:rPr>
                <w:sz w:val="24"/>
              </w:rPr>
              <w:t>МБОУ</w:t>
            </w:r>
            <w:r>
              <w:rPr>
                <w:spacing w:val="-3"/>
                <w:sz w:val="24"/>
              </w:rPr>
              <w:t xml:space="preserve"> </w:t>
            </w:r>
            <w:r>
              <w:rPr>
                <w:sz w:val="24"/>
              </w:rPr>
              <w:t>СОШ</w:t>
            </w:r>
            <w:r>
              <w:rPr>
                <w:spacing w:val="-2"/>
                <w:sz w:val="24"/>
              </w:rPr>
              <w:t xml:space="preserve"> </w:t>
            </w:r>
            <w:r>
              <w:rPr>
                <w:sz w:val="24"/>
              </w:rPr>
              <w:t>№</w:t>
            </w:r>
            <w:r>
              <w:rPr>
                <w:spacing w:val="1"/>
                <w:sz w:val="24"/>
              </w:rPr>
              <w:t xml:space="preserve"> </w:t>
            </w:r>
            <w:r w:rsidR="00C960E6">
              <w:rPr>
                <w:sz w:val="24"/>
              </w:rPr>
              <w:t>4</w:t>
            </w:r>
          </w:p>
        </w:tc>
        <w:tc>
          <w:tcPr>
            <w:tcW w:w="428" w:type="dxa"/>
          </w:tcPr>
          <w:p w:rsidR="00EB32B5" w:rsidRDefault="007321FA">
            <w:pPr>
              <w:pStyle w:val="TableParagraph"/>
              <w:ind w:left="141"/>
              <w:rPr>
                <w:sz w:val="24"/>
              </w:rPr>
            </w:pPr>
            <w:r>
              <w:rPr>
                <w:sz w:val="24"/>
              </w:rPr>
              <w:t>+</w:t>
            </w:r>
          </w:p>
        </w:tc>
        <w:tc>
          <w:tcPr>
            <w:tcW w:w="423" w:type="dxa"/>
          </w:tcPr>
          <w:p w:rsidR="00EB32B5" w:rsidRDefault="00EB32B5">
            <w:pPr>
              <w:pStyle w:val="TableParagraph"/>
              <w:spacing w:line="240" w:lineRule="auto"/>
              <w:rPr>
                <w:sz w:val="24"/>
              </w:rPr>
            </w:pPr>
          </w:p>
        </w:tc>
        <w:tc>
          <w:tcPr>
            <w:tcW w:w="428" w:type="dxa"/>
          </w:tcPr>
          <w:p w:rsidR="00EB32B5" w:rsidRDefault="00EB32B5">
            <w:pPr>
              <w:pStyle w:val="TableParagraph"/>
              <w:spacing w:line="240" w:lineRule="auto"/>
              <w:rPr>
                <w:sz w:val="24"/>
              </w:rPr>
            </w:pPr>
          </w:p>
        </w:tc>
        <w:tc>
          <w:tcPr>
            <w:tcW w:w="567" w:type="dxa"/>
          </w:tcPr>
          <w:p w:rsidR="00EB32B5" w:rsidRDefault="007321FA">
            <w:pPr>
              <w:pStyle w:val="TableParagraph"/>
              <w:ind w:left="207"/>
              <w:rPr>
                <w:sz w:val="24"/>
              </w:rPr>
            </w:pPr>
            <w:r>
              <w:rPr>
                <w:sz w:val="24"/>
              </w:rPr>
              <w:t>+</w:t>
            </w:r>
          </w:p>
        </w:tc>
        <w:tc>
          <w:tcPr>
            <w:tcW w:w="424" w:type="dxa"/>
          </w:tcPr>
          <w:p w:rsidR="00EB32B5" w:rsidRDefault="00EB32B5">
            <w:pPr>
              <w:pStyle w:val="TableParagraph"/>
              <w:spacing w:line="240" w:lineRule="auto"/>
              <w:rPr>
                <w:sz w:val="24"/>
              </w:rPr>
            </w:pPr>
          </w:p>
        </w:tc>
        <w:tc>
          <w:tcPr>
            <w:tcW w:w="428" w:type="dxa"/>
          </w:tcPr>
          <w:p w:rsidR="00EB32B5" w:rsidRDefault="007321FA">
            <w:pPr>
              <w:pStyle w:val="TableParagraph"/>
              <w:ind w:left="3"/>
              <w:jc w:val="center"/>
              <w:rPr>
                <w:sz w:val="24"/>
              </w:rPr>
            </w:pPr>
            <w:r>
              <w:rPr>
                <w:sz w:val="24"/>
              </w:rPr>
              <w:t>+</w:t>
            </w:r>
          </w:p>
        </w:tc>
        <w:tc>
          <w:tcPr>
            <w:tcW w:w="428" w:type="dxa"/>
          </w:tcPr>
          <w:p w:rsidR="00EB32B5" w:rsidRDefault="007321FA">
            <w:pPr>
              <w:pStyle w:val="TableParagraph"/>
              <w:ind w:right="5"/>
              <w:jc w:val="center"/>
              <w:rPr>
                <w:sz w:val="24"/>
              </w:rPr>
            </w:pPr>
            <w:r>
              <w:rPr>
                <w:sz w:val="24"/>
              </w:rPr>
              <w:t>+</w:t>
            </w:r>
          </w:p>
        </w:tc>
        <w:tc>
          <w:tcPr>
            <w:tcW w:w="424" w:type="dxa"/>
          </w:tcPr>
          <w:p w:rsidR="00EB32B5" w:rsidRDefault="007321FA">
            <w:pPr>
              <w:pStyle w:val="TableParagraph"/>
              <w:ind w:left="136"/>
              <w:rPr>
                <w:sz w:val="24"/>
              </w:rPr>
            </w:pPr>
            <w:r>
              <w:rPr>
                <w:sz w:val="24"/>
              </w:rPr>
              <w:t>+</w:t>
            </w:r>
          </w:p>
        </w:tc>
        <w:tc>
          <w:tcPr>
            <w:tcW w:w="568" w:type="dxa"/>
          </w:tcPr>
          <w:p w:rsidR="00EB32B5" w:rsidRDefault="007321FA">
            <w:pPr>
              <w:pStyle w:val="TableParagraph"/>
              <w:ind w:right="14"/>
              <w:jc w:val="center"/>
              <w:rPr>
                <w:sz w:val="24"/>
              </w:rPr>
            </w:pPr>
            <w:r>
              <w:rPr>
                <w:sz w:val="24"/>
              </w:rPr>
              <w:t>+</w:t>
            </w:r>
          </w:p>
        </w:tc>
      </w:tr>
      <w:tr w:rsidR="00EB32B5">
        <w:trPr>
          <w:trHeight w:val="830"/>
        </w:trPr>
        <w:tc>
          <w:tcPr>
            <w:tcW w:w="692" w:type="dxa"/>
          </w:tcPr>
          <w:p w:rsidR="00EB32B5" w:rsidRDefault="007321FA">
            <w:pPr>
              <w:pStyle w:val="TableParagraph"/>
              <w:ind w:left="105"/>
              <w:rPr>
                <w:sz w:val="24"/>
              </w:rPr>
            </w:pPr>
            <w:r>
              <w:rPr>
                <w:sz w:val="24"/>
              </w:rPr>
              <w:t>3.14</w:t>
            </w:r>
          </w:p>
        </w:tc>
        <w:tc>
          <w:tcPr>
            <w:tcW w:w="2997" w:type="dxa"/>
          </w:tcPr>
          <w:p w:rsidR="00EB32B5" w:rsidRDefault="007321FA">
            <w:pPr>
              <w:pStyle w:val="TableParagraph"/>
              <w:ind w:left="105"/>
              <w:rPr>
                <w:sz w:val="24"/>
              </w:rPr>
            </w:pPr>
            <w:r>
              <w:rPr>
                <w:sz w:val="24"/>
              </w:rPr>
              <w:t>Научно-практическая</w:t>
            </w:r>
          </w:p>
          <w:p w:rsidR="00EB32B5" w:rsidRDefault="007321FA">
            <w:pPr>
              <w:pStyle w:val="TableParagraph"/>
              <w:spacing w:line="274" w:lineRule="exact"/>
              <w:ind w:left="105" w:right="262"/>
              <w:rPr>
                <w:sz w:val="24"/>
              </w:rPr>
            </w:pPr>
            <w:r>
              <w:rPr>
                <w:sz w:val="24"/>
              </w:rPr>
              <w:t>конференция «Открытый</w:t>
            </w:r>
            <w:r>
              <w:rPr>
                <w:spacing w:val="-57"/>
                <w:sz w:val="24"/>
              </w:rPr>
              <w:t xml:space="preserve"> </w:t>
            </w:r>
            <w:r>
              <w:rPr>
                <w:sz w:val="24"/>
              </w:rPr>
              <w:t>мир».</w:t>
            </w:r>
            <w:r>
              <w:rPr>
                <w:spacing w:val="2"/>
                <w:sz w:val="24"/>
              </w:rPr>
              <w:t xml:space="preserve"> </w:t>
            </w:r>
            <w:r>
              <w:rPr>
                <w:sz w:val="24"/>
              </w:rPr>
              <w:t>Защита</w:t>
            </w:r>
            <w:r>
              <w:rPr>
                <w:spacing w:val="-5"/>
                <w:sz w:val="24"/>
              </w:rPr>
              <w:t xml:space="preserve"> </w:t>
            </w:r>
            <w:r>
              <w:rPr>
                <w:sz w:val="24"/>
              </w:rPr>
              <w:t>проектов</w:t>
            </w:r>
          </w:p>
        </w:tc>
        <w:tc>
          <w:tcPr>
            <w:tcW w:w="2695" w:type="dxa"/>
          </w:tcPr>
          <w:p w:rsidR="00EB32B5" w:rsidRDefault="007321FA" w:rsidP="00C960E6">
            <w:pPr>
              <w:pStyle w:val="TableParagraph"/>
              <w:ind w:left="104"/>
              <w:rPr>
                <w:sz w:val="24"/>
              </w:rPr>
            </w:pPr>
            <w:r>
              <w:rPr>
                <w:sz w:val="24"/>
              </w:rPr>
              <w:t>МБОУ</w:t>
            </w:r>
            <w:r>
              <w:rPr>
                <w:spacing w:val="-3"/>
                <w:sz w:val="24"/>
              </w:rPr>
              <w:t xml:space="preserve"> </w:t>
            </w:r>
            <w:r>
              <w:rPr>
                <w:sz w:val="24"/>
              </w:rPr>
              <w:t>СОШ</w:t>
            </w:r>
            <w:r>
              <w:rPr>
                <w:spacing w:val="-2"/>
                <w:sz w:val="24"/>
              </w:rPr>
              <w:t xml:space="preserve"> </w:t>
            </w:r>
            <w:r>
              <w:rPr>
                <w:sz w:val="24"/>
              </w:rPr>
              <w:t>№</w:t>
            </w:r>
            <w:r>
              <w:rPr>
                <w:spacing w:val="1"/>
                <w:sz w:val="24"/>
              </w:rPr>
              <w:t xml:space="preserve"> </w:t>
            </w:r>
            <w:r w:rsidR="00C960E6">
              <w:rPr>
                <w:sz w:val="24"/>
              </w:rPr>
              <w:t>4</w:t>
            </w:r>
          </w:p>
        </w:tc>
        <w:tc>
          <w:tcPr>
            <w:tcW w:w="428" w:type="dxa"/>
          </w:tcPr>
          <w:p w:rsidR="00EB32B5" w:rsidRDefault="00EB32B5">
            <w:pPr>
              <w:pStyle w:val="TableParagraph"/>
              <w:spacing w:line="240" w:lineRule="auto"/>
              <w:rPr>
                <w:sz w:val="24"/>
              </w:rPr>
            </w:pPr>
          </w:p>
        </w:tc>
        <w:tc>
          <w:tcPr>
            <w:tcW w:w="423" w:type="dxa"/>
          </w:tcPr>
          <w:p w:rsidR="00EB32B5" w:rsidRDefault="00EB32B5">
            <w:pPr>
              <w:pStyle w:val="TableParagraph"/>
              <w:spacing w:line="240" w:lineRule="auto"/>
              <w:rPr>
                <w:sz w:val="24"/>
              </w:rPr>
            </w:pPr>
          </w:p>
        </w:tc>
        <w:tc>
          <w:tcPr>
            <w:tcW w:w="428" w:type="dxa"/>
          </w:tcPr>
          <w:p w:rsidR="00EB32B5" w:rsidRDefault="00EB32B5">
            <w:pPr>
              <w:pStyle w:val="TableParagraph"/>
              <w:spacing w:line="240" w:lineRule="auto"/>
              <w:rPr>
                <w:sz w:val="24"/>
              </w:rPr>
            </w:pPr>
          </w:p>
        </w:tc>
        <w:tc>
          <w:tcPr>
            <w:tcW w:w="567" w:type="dxa"/>
          </w:tcPr>
          <w:p w:rsidR="00EB32B5" w:rsidRDefault="007321FA">
            <w:pPr>
              <w:pStyle w:val="TableParagraph"/>
              <w:ind w:left="207"/>
              <w:rPr>
                <w:sz w:val="24"/>
              </w:rPr>
            </w:pPr>
            <w:r>
              <w:rPr>
                <w:sz w:val="24"/>
              </w:rPr>
              <w:t>+</w:t>
            </w:r>
          </w:p>
        </w:tc>
        <w:tc>
          <w:tcPr>
            <w:tcW w:w="424" w:type="dxa"/>
          </w:tcPr>
          <w:p w:rsidR="00EB32B5" w:rsidRDefault="00EB32B5">
            <w:pPr>
              <w:pStyle w:val="TableParagraph"/>
              <w:spacing w:line="240" w:lineRule="auto"/>
              <w:rPr>
                <w:sz w:val="24"/>
              </w:rPr>
            </w:pPr>
          </w:p>
        </w:tc>
        <w:tc>
          <w:tcPr>
            <w:tcW w:w="428" w:type="dxa"/>
          </w:tcPr>
          <w:p w:rsidR="00EB32B5" w:rsidRDefault="00EB32B5">
            <w:pPr>
              <w:pStyle w:val="TableParagraph"/>
              <w:spacing w:line="240" w:lineRule="auto"/>
              <w:rPr>
                <w:sz w:val="24"/>
              </w:rPr>
            </w:pPr>
          </w:p>
        </w:tc>
        <w:tc>
          <w:tcPr>
            <w:tcW w:w="428" w:type="dxa"/>
          </w:tcPr>
          <w:p w:rsidR="00EB32B5" w:rsidRDefault="00EB32B5">
            <w:pPr>
              <w:pStyle w:val="TableParagraph"/>
              <w:spacing w:line="240" w:lineRule="auto"/>
              <w:rPr>
                <w:sz w:val="24"/>
              </w:rPr>
            </w:pPr>
          </w:p>
        </w:tc>
        <w:tc>
          <w:tcPr>
            <w:tcW w:w="424" w:type="dxa"/>
          </w:tcPr>
          <w:p w:rsidR="00EB32B5" w:rsidRDefault="007321FA">
            <w:pPr>
              <w:pStyle w:val="TableParagraph"/>
              <w:ind w:left="136"/>
              <w:rPr>
                <w:sz w:val="24"/>
              </w:rPr>
            </w:pPr>
            <w:r>
              <w:rPr>
                <w:sz w:val="24"/>
              </w:rPr>
              <w:t>+</w:t>
            </w:r>
          </w:p>
        </w:tc>
        <w:tc>
          <w:tcPr>
            <w:tcW w:w="568" w:type="dxa"/>
          </w:tcPr>
          <w:p w:rsidR="00EB32B5" w:rsidRDefault="007321FA">
            <w:pPr>
              <w:pStyle w:val="TableParagraph"/>
              <w:ind w:right="14"/>
              <w:jc w:val="center"/>
              <w:rPr>
                <w:sz w:val="24"/>
              </w:rPr>
            </w:pPr>
            <w:r>
              <w:rPr>
                <w:sz w:val="24"/>
              </w:rPr>
              <w:t>+</w:t>
            </w:r>
          </w:p>
        </w:tc>
      </w:tr>
      <w:tr w:rsidR="00EB32B5">
        <w:trPr>
          <w:trHeight w:val="273"/>
        </w:trPr>
        <w:tc>
          <w:tcPr>
            <w:tcW w:w="692" w:type="dxa"/>
          </w:tcPr>
          <w:p w:rsidR="00EB32B5" w:rsidRDefault="007321FA">
            <w:pPr>
              <w:pStyle w:val="TableParagraph"/>
              <w:spacing w:line="253" w:lineRule="exact"/>
              <w:ind w:left="105"/>
              <w:rPr>
                <w:sz w:val="24"/>
              </w:rPr>
            </w:pPr>
            <w:r>
              <w:rPr>
                <w:sz w:val="24"/>
              </w:rPr>
              <w:t>3.15</w:t>
            </w:r>
          </w:p>
        </w:tc>
        <w:tc>
          <w:tcPr>
            <w:tcW w:w="2997" w:type="dxa"/>
          </w:tcPr>
          <w:p w:rsidR="00EB32B5" w:rsidRDefault="007321FA">
            <w:pPr>
              <w:pStyle w:val="TableParagraph"/>
              <w:spacing w:line="253" w:lineRule="exact"/>
              <w:ind w:left="105"/>
              <w:rPr>
                <w:sz w:val="24"/>
              </w:rPr>
            </w:pPr>
            <w:r>
              <w:rPr>
                <w:sz w:val="24"/>
              </w:rPr>
              <w:t>Прощание</w:t>
            </w:r>
            <w:r>
              <w:rPr>
                <w:spacing w:val="-3"/>
                <w:sz w:val="24"/>
              </w:rPr>
              <w:t xml:space="preserve"> </w:t>
            </w:r>
            <w:r>
              <w:rPr>
                <w:sz w:val="24"/>
              </w:rPr>
              <w:t>с</w:t>
            </w:r>
            <w:r>
              <w:rPr>
                <w:spacing w:val="-3"/>
                <w:sz w:val="24"/>
              </w:rPr>
              <w:t xml:space="preserve"> </w:t>
            </w:r>
            <w:r>
              <w:rPr>
                <w:sz w:val="24"/>
              </w:rPr>
              <w:t>Азбукой</w:t>
            </w:r>
          </w:p>
        </w:tc>
        <w:tc>
          <w:tcPr>
            <w:tcW w:w="2695" w:type="dxa"/>
          </w:tcPr>
          <w:p w:rsidR="00EB32B5" w:rsidRDefault="007321FA" w:rsidP="00C960E6">
            <w:pPr>
              <w:pStyle w:val="TableParagraph"/>
              <w:spacing w:line="253" w:lineRule="exact"/>
              <w:ind w:left="104"/>
              <w:rPr>
                <w:sz w:val="24"/>
              </w:rPr>
            </w:pPr>
            <w:r>
              <w:rPr>
                <w:sz w:val="24"/>
              </w:rPr>
              <w:t>МБОУ</w:t>
            </w:r>
            <w:r>
              <w:rPr>
                <w:spacing w:val="-3"/>
                <w:sz w:val="24"/>
              </w:rPr>
              <w:t xml:space="preserve"> </w:t>
            </w:r>
            <w:r>
              <w:rPr>
                <w:sz w:val="24"/>
              </w:rPr>
              <w:t>СОШ</w:t>
            </w:r>
            <w:r>
              <w:rPr>
                <w:spacing w:val="-2"/>
                <w:sz w:val="24"/>
              </w:rPr>
              <w:t xml:space="preserve"> </w:t>
            </w:r>
            <w:r>
              <w:rPr>
                <w:sz w:val="24"/>
              </w:rPr>
              <w:t>№</w:t>
            </w:r>
            <w:r>
              <w:rPr>
                <w:spacing w:val="1"/>
                <w:sz w:val="24"/>
              </w:rPr>
              <w:t xml:space="preserve"> </w:t>
            </w:r>
            <w:r w:rsidR="00C960E6">
              <w:rPr>
                <w:sz w:val="24"/>
              </w:rPr>
              <w:t>4</w:t>
            </w:r>
          </w:p>
        </w:tc>
        <w:tc>
          <w:tcPr>
            <w:tcW w:w="428" w:type="dxa"/>
          </w:tcPr>
          <w:p w:rsidR="00EB32B5" w:rsidRDefault="00EB32B5">
            <w:pPr>
              <w:pStyle w:val="TableParagraph"/>
              <w:spacing w:line="240" w:lineRule="auto"/>
              <w:rPr>
                <w:sz w:val="20"/>
              </w:rPr>
            </w:pPr>
          </w:p>
        </w:tc>
        <w:tc>
          <w:tcPr>
            <w:tcW w:w="423" w:type="dxa"/>
          </w:tcPr>
          <w:p w:rsidR="00EB32B5" w:rsidRDefault="00EB32B5">
            <w:pPr>
              <w:pStyle w:val="TableParagraph"/>
              <w:spacing w:line="240" w:lineRule="auto"/>
              <w:rPr>
                <w:sz w:val="20"/>
              </w:rPr>
            </w:pPr>
          </w:p>
        </w:tc>
        <w:tc>
          <w:tcPr>
            <w:tcW w:w="428" w:type="dxa"/>
          </w:tcPr>
          <w:p w:rsidR="00EB32B5" w:rsidRDefault="007321FA">
            <w:pPr>
              <w:pStyle w:val="TableParagraph"/>
              <w:spacing w:line="253" w:lineRule="exact"/>
              <w:ind w:right="1"/>
              <w:jc w:val="center"/>
              <w:rPr>
                <w:sz w:val="24"/>
              </w:rPr>
            </w:pPr>
            <w:r>
              <w:rPr>
                <w:sz w:val="24"/>
              </w:rPr>
              <w:t>+</w:t>
            </w:r>
          </w:p>
        </w:tc>
        <w:tc>
          <w:tcPr>
            <w:tcW w:w="567" w:type="dxa"/>
          </w:tcPr>
          <w:p w:rsidR="00EB32B5" w:rsidRDefault="00EB32B5">
            <w:pPr>
              <w:pStyle w:val="TableParagraph"/>
              <w:spacing w:line="240" w:lineRule="auto"/>
              <w:rPr>
                <w:sz w:val="20"/>
              </w:rPr>
            </w:pPr>
          </w:p>
        </w:tc>
        <w:tc>
          <w:tcPr>
            <w:tcW w:w="424" w:type="dxa"/>
          </w:tcPr>
          <w:p w:rsidR="00EB32B5" w:rsidRDefault="00EB32B5">
            <w:pPr>
              <w:pStyle w:val="TableParagraph"/>
              <w:spacing w:line="240" w:lineRule="auto"/>
              <w:rPr>
                <w:sz w:val="20"/>
              </w:rPr>
            </w:pPr>
          </w:p>
        </w:tc>
        <w:tc>
          <w:tcPr>
            <w:tcW w:w="428" w:type="dxa"/>
          </w:tcPr>
          <w:p w:rsidR="00EB32B5" w:rsidRDefault="007321FA">
            <w:pPr>
              <w:pStyle w:val="TableParagraph"/>
              <w:spacing w:line="253" w:lineRule="exact"/>
              <w:ind w:left="3"/>
              <w:jc w:val="center"/>
              <w:rPr>
                <w:sz w:val="24"/>
              </w:rPr>
            </w:pPr>
            <w:r>
              <w:rPr>
                <w:sz w:val="24"/>
              </w:rPr>
              <w:t>+</w:t>
            </w:r>
          </w:p>
        </w:tc>
        <w:tc>
          <w:tcPr>
            <w:tcW w:w="428" w:type="dxa"/>
          </w:tcPr>
          <w:p w:rsidR="00EB32B5" w:rsidRDefault="00EB32B5">
            <w:pPr>
              <w:pStyle w:val="TableParagraph"/>
              <w:spacing w:line="240" w:lineRule="auto"/>
              <w:rPr>
                <w:sz w:val="20"/>
              </w:rPr>
            </w:pPr>
          </w:p>
        </w:tc>
        <w:tc>
          <w:tcPr>
            <w:tcW w:w="424" w:type="dxa"/>
          </w:tcPr>
          <w:p w:rsidR="00EB32B5" w:rsidRDefault="00EB32B5">
            <w:pPr>
              <w:pStyle w:val="TableParagraph"/>
              <w:spacing w:line="240" w:lineRule="auto"/>
              <w:rPr>
                <w:sz w:val="20"/>
              </w:rPr>
            </w:pPr>
          </w:p>
        </w:tc>
        <w:tc>
          <w:tcPr>
            <w:tcW w:w="568" w:type="dxa"/>
          </w:tcPr>
          <w:p w:rsidR="00EB32B5" w:rsidRDefault="00EB32B5">
            <w:pPr>
              <w:pStyle w:val="TableParagraph"/>
              <w:spacing w:line="240" w:lineRule="auto"/>
              <w:rPr>
                <w:sz w:val="20"/>
              </w:rPr>
            </w:pPr>
          </w:p>
        </w:tc>
      </w:tr>
      <w:tr w:rsidR="00EB32B5">
        <w:trPr>
          <w:trHeight w:val="1103"/>
        </w:trPr>
        <w:tc>
          <w:tcPr>
            <w:tcW w:w="692" w:type="dxa"/>
          </w:tcPr>
          <w:p w:rsidR="00EB32B5" w:rsidRDefault="007321FA">
            <w:pPr>
              <w:pStyle w:val="TableParagraph"/>
              <w:ind w:left="105"/>
              <w:rPr>
                <w:sz w:val="24"/>
              </w:rPr>
            </w:pPr>
            <w:r>
              <w:rPr>
                <w:sz w:val="24"/>
              </w:rPr>
              <w:t>3.16</w:t>
            </w:r>
          </w:p>
        </w:tc>
        <w:tc>
          <w:tcPr>
            <w:tcW w:w="2997" w:type="dxa"/>
          </w:tcPr>
          <w:p w:rsidR="00EB32B5" w:rsidRDefault="007321FA">
            <w:pPr>
              <w:pStyle w:val="TableParagraph"/>
              <w:spacing w:line="240" w:lineRule="auto"/>
              <w:ind w:left="105" w:right="1016"/>
              <w:rPr>
                <w:sz w:val="24"/>
              </w:rPr>
            </w:pPr>
            <w:r>
              <w:rPr>
                <w:sz w:val="24"/>
              </w:rPr>
              <w:t>Мероприятия,</w:t>
            </w:r>
            <w:r>
              <w:rPr>
                <w:spacing w:val="1"/>
                <w:sz w:val="24"/>
              </w:rPr>
              <w:t xml:space="preserve"> </w:t>
            </w:r>
            <w:r>
              <w:rPr>
                <w:sz w:val="24"/>
              </w:rPr>
              <w:t>посвященные</w:t>
            </w:r>
            <w:r>
              <w:rPr>
                <w:spacing w:val="1"/>
                <w:sz w:val="24"/>
              </w:rPr>
              <w:t xml:space="preserve"> </w:t>
            </w:r>
            <w:proofErr w:type="gramStart"/>
            <w:r>
              <w:rPr>
                <w:sz w:val="24"/>
              </w:rPr>
              <w:t>Международному</w:t>
            </w:r>
            <w:proofErr w:type="gramEnd"/>
          </w:p>
          <w:p w:rsidR="00EB32B5" w:rsidRDefault="007321FA">
            <w:pPr>
              <w:pStyle w:val="TableParagraph"/>
              <w:spacing w:line="267" w:lineRule="exact"/>
              <w:ind w:left="105"/>
              <w:rPr>
                <w:sz w:val="24"/>
              </w:rPr>
            </w:pPr>
            <w:r>
              <w:rPr>
                <w:sz w:val="24"/>
              </w:rPr>
              <w:t>женскому</w:t>
            </w:r>
            <w:r>
              <w:rPr>
                <w:spacing w:val="-10"/>
                <w:sz w:val="24"/>
              </w:rPr>
              <w:t xml:space="preserve"> </w:t>
            </w:r>
            <w:r>
              <w:rPr>
                <w:sz w:val="24"/>
              </w:rPr>
              <w:t>дню</w:t>
            </w:r>
            <w:r>
              <w:rPr>
                <w:spacing w:val="-1"/>
                <w:sz w:val="24"/>
              </w:rPr>
              <w:t xml:space="preserve"> </w:t>
            </w:r>
            <w:r>
              <w:rPr>
                <w:sz w:val="24"/>
              </w:rPr>
              <w:t>8</w:t>
            </w:r>
            <w:r>
              <w:rPr>
                <w:spacing w:val="1"/>
                <w:sz w:val="24"/>
              </w:rPr>
              <w:t xml:space="preserve"> </w:t>
            </w:r>
            <w:r>
              <w:rPr>
                <w:sz w:val="24"/>
              </w:rPr>
              <w:t>Марта</w:t>
            </w:r>
          </w:p>
        </w:tc>
        <w:tc>
          <w:tcPr>
            <w:tcW w:w="2695" w:type="dxa"/>
          </w:tcPr>
          <w:p w:rsidR="00EB32B5" w:rsidRDefault="007321FA" w:rsidP="00C960E6">
            <w:pPr>
              <w:pStyle w:val="TableParagraph"/>
              <w:ind w:left="104"/>
              <w:rPr>
                <w:sz w:val="24"/>
              </w:rPr>
            </w:pPr>
            <w:r>
              <w:rPr>
                <w:sz w:val="24"/>
              </w:rPr>
              <w:t>МБОУ</w:t>
            </w:r>
            <w:r>
              <w:rPr>
                <w:spacing w:val="-3"/>
                <w:sz w:val="24"/>
              </w:rPr>
              <w:t xml:space="preserve"> </w:t>
            </w:r>
            <w:r>
              <w:rPr>
                <w:sz w:val="24"/>
              </w:rPr>
              <w:t>СОШ</w:t>
            </w:r>
            <w:r>
              <w:rPr>
                <w:spacing w:val="-2"/>
                <w:sz w:val="24"/>
              </w:rPr>
              <w:t xml:space="preserve"> </w:t>
            </w:r>
            <w:r>
              <w:rPr>
                <w:sz w:val="24"/>
              </w:rPr>
              <w:t>№</w:t>
            </w:r>
            <w:r>
              <w:rPr>
                <w:spacing w:val="1"/>
                <w:sz w:val="24"/>
              </w:rPr>
              <w:t xml:space="preserve"> </w:t>
            </w:r>
            <w:r w:rsidR="00C960E6">
              <w:rPr>
                <w:sz w:val="24"/>
              </w:rPr>
              <w:t>4</w:t>
            </w:r>
          </w:p>
        </w:tc>
        <w:tc>
          <w:tcPr>
            <w:tcW w:w="428" w:type="dxa"/>
          </w:tcPr>
          <w:p w:rsidR="00EB32B5" w:rsidRDefault="00EB32B5">
            <w:pPr>
              <w:pStyle w:val="TableParagraph"/>
              <w:spacing w:line="240" w:lineRule="auto"/>
              <w:rPr>
                <w:sz w:val="24"/>
              </w:rPr>
            </w:pPr>
          </w:p>
        </w:tc>
        <w:tc>
          <w:tcPr>
            <w:tcW w:w="423" w:type="dxa"/>
          </w:tcPr>
          <w:p w:rsidR="00EB32B5" w:rsidRDefault="007321FA">
            <w:pPr>
              <w:pStyle w:val="TableParagraph"/>
              <w:ind w:left="4"/>
              <w:jc w:val="center"/>
              <w:rPr>
                <w:sz w:val="24"/>
              </w:rPr>
            </w:pPr>
            <w:r>
              <w:rPr>
                <w:sz w:val="24"/>
              </w:rPr>
              <w:t>+</w:t>
            </w:r>
          </w:p>
        </w:tc>
        <w:tc>
          <w:tcPr>
            <w:tcW w:w="428" w:type="dxa"/>
          </w:tcPr>
          <w:p w:rsidR="00EB32B5" w:rsidRDefault="00EB32B5">
            <w:pPr>
              <w:pStyle w:val="TableParagraph"/>
              <w:spacing w:line="240" w:lineRule="auto"/>
              <w:rPr>
                <w:sz w:val="24"/>
              </w:rPr>
            </w:pPr>
          </w:p>
        </w:tc>
        <w:tc>
          <w:tcPr>
            <w:tcW w:w="567" w:type="dxa"/>
          </w:tcPr>
          <w:p w:rsidR="00EB32B5" w:rsidRDefault="00EB32B5">
            <w:pPr>
              <w:pStyle w:val="TableParagraph"/>
              <w:spacing w:line="240" w:lineRule="auto"/>
              <w:rPr>
                <w:sz w:val="24"/>
              </w:rPr>
            </w:pPr>
          </w:p>
        </w:tc>
        <w:tc>
          <w:tcPr>
            <w:tcW w:w="424" w:type="dxa"/>
          </w:tcPr>
          <w:p w:rsidR="00EB32B5" w:rsidRDefault="007321FA">
            <w:pPr>
              <w:pStyle w:val="TableParagraph"/>
              <w:ind w:left="139"/>
              <w:rPr>
                <w:sz w:val="24"/>
              </w:rPr>
            </w:pPr>
            <w:r>
              <w:rPr>
                <w:sz w:val="24"/>
              </w:rPr>
              <w:t>+</w:t>
            </w:r>
          </w:p>
        </w:tc>
        <w:tc>
          <w:tcPr>
            <w:tcW w:w="428" w:type="dxa"/>
          </w:tcPr>
          <w:p w:rsidR="00EB32B5" w:rsidRDefault="007321FA">
            <w:pPr>
              <w:pStyle w:val="TableParagraph"/>
              <w:ind w:left="3"/>
              <w:jc w:val="center"/>
              <w:rPr>
                <w:sz w:val="24"/>
              </w:rPr>
            </w:pPr>
            <w:r>
              <w:rPr>
                <w:sz w:val="24"/>
              </w:rPr>
              <w:t>+</w:t>
            </w:r>
          </w:p>
        </w:tc>
        <w:tc>
          <w:tcPr>
            <w:tcW w:w="428" w:type="dxa"/>
          </w:tcPr>
          <w:p w:rsidR="00EB32B5" w:rsidRDefault="007321FA">
            <w:pPr>
              <w:pStyle w:val="TableParagraph"/>
              <w:ind w:right="5"/>
              <w:jc w:val="center"/>
              <w:rPr>
                <w:sz w:val="24"/>
              </w:rPr>
            </w:pPr>
            <w:r>
              <w:rPr>
                <w:sz w:val="24"/>
              </w:rPr>
              <w:t>+</w:t>
            </w:r>
          </w:p>
        </w:tc>
        <w:tc>
          <w:tcPr>
            <w:tcW w:w="424" w:type="dxa"/>
          </w:tcPr>
          <w:p w:rsidR="00EB32B5" w:rsidRDefault="007321FA">
            <w:pPr>
              <w:pStyle w:val="TableParagraph"/>
              <w:ind w:left="136"/>
              <w:rPr>
                <w:sz w:val="24"/>
              </w:rPr>
            </w:pPr>
            <w:r>
              <w:rPr>
                <w:sz w:val="24"/>
              </w:rPr>
              <w:t>+</w:t>
            </w:r>
          </w:p>
        </w:tc>
        <w:tc>
          <w:tcPr>
            <w:tcW w:w="568" w:type="dxa"/>
          </w:tcPr>
          <w:p w:rsidR="00EB32B5" w:rsidRDefault="007321FA">
            <w:pPr>
              <w:pStyle w:val="TableParagraph"/>
              <w:ind w:right="14"/>
              <w:jc w:val="center"/>
              <w:rPr>
                <w:sz w:val="24"/>
              </w:rPr>
            </w:pPr>
            <w:r>
              <w:rPr>
                <w:sz w:val="24"/>
              </w:rPr>
              <w:t>+</w:t>
            </w:r>
          </w:p>
        </w:tc>
      </w:tr>
      <w:tr w:rsidR="00EB32B5">
        <w:trPr>
          <w:trHeight w:val="1104"/>
        </w:trPr>
        <w:tc>
          <w:tcPr>
            <w:tcW w:w="692" w:type="dxa"/>
          </w:tcPr>
          <w:p w:rsidR="00EB32B5" w:rsidRDefault="007321FA">
            <w:pPr>
              <w:pStyle w:val="TableParagraph"/>
              <w:ind w:left="105"/>
              <w:rPr>
                <w:sz w:val="24"/>
              </w:rPr>
            </w:pPr>
            <w:r>
              <w:rPr>
                <w:sz w:val="24"/>
              </w:rPr>
              <w:t>3.17</w:t>
            </w:r>
          </w:p>
        </w:tc>
        <w:tc>
          <w:tcPr>
            <w:tcW w:w="2997" w:type="dxa"/>
          </w:tcPr>
          <w:p w:rsidR="00EB32B5" w:rsidRDefault="007321FA">
            <w:pPr>
              <w:pStyle w:val="TableParagraph"/>
              <w:spacing w:line="240" w:lineRule="auto"/>
              <w:ind w:left="105" w:right="572"/>
              <w:rPr>
                <w:sz w:val="24"/>
              </w:rPr>
            </w:pPr>
            <w:r>
              <w:rPr>
                <w:sz w:val="24"/>
              </w:rPr>
              <w:t>Библиотечные уроки,</w:t>
            </w:r>
            <w:r>
              <w:rPr>
                <w:spacing w:val="1"/>
                <w:sz w:val="24"/>
              </w:rPr>
              <w:t xml:space="preserve"> </w:t>
            </w:r>
            <w:r>
              <w:rPr>
                <w:sz w:val="24"/>
              </w:rPr>
              <w:t>посвящённые</w:t>
            </w:r>
            <w:r>
              <w:rPr>
                <w:spacing w:val="1"/>
                <w:sz w:val="24"/>
              </w:rPr>
              <w:t xml:space="preserve"> </w:t>
            </w:r>
            <w:r>
              <w:rPr>
                <w:sz w:val="24"/>
              </w:rPr>
              <w:t>Всероссийской</w:t>
            </w:r>
            <w:r>
              <w:rPr>
                <w:spacing w:val="-15"/>
                <w:sz w:val="24"/>
              </w:rPr>
              <w:t xml:space="preserve"> </w:t>
            </w:r>
            <w:r>
              <w:rPr>
                <w:sz w:val="24"/>
              </w:rPr>
              <w:t>неделе</w:t>
            </w:r>
          </w:p>
          <w:p w:rsidR="00EB32B5" w:rsidRDefault="007321FA">
            <w:pPr>
              <w:pStyle w:val="TableParagraph"/>
              <w:spacing w:line="267" w:lineRule="exact"/>
              <w:ind w:left="105"/>
              <w:rPr>
                <w:sz w:val="24"/>
              </w:rPr>
            </w:pPr>
            <w:r>
              <w:rPr>
                <w:sz w:val="24"/>
              </w:rPr>
              <w:t>детской книги</w:t>
            </w:r>
          </w:p>
        </w:tc>
        <w:tc>
          <w:tcPr>
            <w:tcW w:w="2695" w:type="dxa"/>
          </w:tcPr>
          <w:p w:rsidR="00EB32B5" w:rsidRDefault="007321FA">
            <w:pPr>
              <w:pStyle w:val="TableParagraph"/>
              <w:ind w:left="104"/>
              <w:rPr>
                <w:sz w:val="24"/>
              </w:rPr>
            </w:pPr>
            <w:r>
              <w:rPr>
                <w:sz w:val="24"/>
              </w:rPr>
              <w:t>МБОУ</w:t>
            </w:r>
            <w:r>
              <w:rPr>
                <w:spacing w:val="-3"/>
                <w:sz w:val="24"/>
              </w:rPr>
              <w:t xml:space="preserve"> </w:t>
            </w:r>
            <w:r>
              <w:rPr>
                <w:sz w:val="24"/>
              </w:rPr>
              <w:t>СОШ</w:t>
            </w:r>
            <w:r>
              <w:rPr>
                <w:spacing w:val="-2"/>
                <w:sz w:val="24"/>
              </w:rPr>
              <w:t xml:space="preserve"> </w:t>
            </w:r>
            <w:r>
              <w:rPr>
                <w:sz w:val="24"/>
              </w:rPr>
              <w:t>№</w:t>
            </w:r>
            <w:r>
              <w:rPr>
                <w:spacing w:val="1"/>
                <w:sz w:val="24"/>
              </w:rPr>
              <w:t xml:space="preserve"> </w:t>
            </w:r>
            <w:r w:rsidR="00C960E6">
              <w:rPr>
                <w:sz w:val="24"/>
              </w:rPr>
              <w:t>4</w:t>
            </w:r>
            <w:r>
              <w:rPr>
                <w:sz w:val="24"/>
              </w:rPr>
              <w:t>,</w:t>
            </w:r>
          </w:p>
          <w:p w:rsidR="00EB32B5" w:rsidRDefault="007321FA">
            <w:pPr>
              <w:pStyle w:val="TableParagraph"/>
              <w:spacing w:before="4" w:line="237" w:lineRule="auto"/>
              <w:ind w:left="104" w:right="425"/>
              <w:rPr>
                <w:sz w:val="24"/>
              </w:rPr>
            </w:pPr>
            <w:r>
              <w:rPr>
                <w:spacing w:val="-1"/>
                <w:sz w:val="24"/>
              </w:rPr>
              <w:t xml:space="preserve">Центральная </w:t>
            </w:r>
            <w:r>
              <w:rPr>
                <w:sz w:val="24"/>
              </w:rPr>
              <w:t>детская</w:t>
            </w:r>
            <w:r>
              <w:rPr>
                <w:spacing w:val="-57"/>
                <w:sz w:val="24"/>
              </w:rPr>
              <w:t xml:space="preserve"> </w:t>
            </w:r>
            <w:r>
              <w:rPr>
                <w:sz w:val="24"/>
              </w:rPr>
              <w:t>библиотека</w:t>
            </w:r>
            <w:r>
              <w:rPr>
                <w:spacing w:val="-3"/>
                <w:sz w:val="24"/>
              </w:rPr>
              <w:t xml:space="preserve"> </w:t>
            </w:r>
            <w:r>
              <w:rPr>
                <w:sz w:val="24"/>
              </w:rPr>
              <w:t>им.</w:t>
            </w:r>
            <w:r>
              <w:rPr>
                <w:spacing w:val="1"/>
                <w:sz w:val="24"/>
              </w:rPr>
              <w:t xml:space="preserve"> </w:t>
            </w:r>
            <w:r>
              <w:rPr>
                <w:sz w:val="24"/>
              </w:rPr>
              <w:t>С.</w:t>
            </w:r>
            <w:r>
              <w:rPr>
                <w:spacing w:val="-5"/>
                <w:sz w:val="24"/>
              </w:rPr>
              <w:t xml:space="preserve"> </w:t>
            </w:r>
            <w:r>
              <w:rPr>
                <w:sz w:val="24"/>
              </w:rPr>
              <w:t>Я.</w:t>
            </w:r>
          </w:p>
          <w:p w:rsidR="00EB32B5" w:rsidRDefault="007321FA">
            <w:pPr>
              <w:pStyle w:val="TableParagraph"/>
              <w:spacing w:before="4" w:line="267" w:lineRule="exact"/>
              <w:ind w:left="104"/>
              <w:rPr>
                <w:sz w:val="24"/>
              </w:rPr>
            </w:pPr>
            <w:r>
              <w:rPr>
                <w:sz w:val="24"/>
              </w:rPr>
              <w:t>Маршака</w:t>
            </w:r>
          </w:p>
        </w:tc>
        <w:tc>
          <w:tcPr>
            <w:tcW w:w="428" w:type="dxa"/>
          </w:tcPr>
          <w:p w:rsidR="00EB32B5" w:rsidRDefault="00EB32B5">
            <w:pPr>
              <w:pStyle w:val="TableParagraph"/>
              <w:spacing w:line="240" w:lineRule="auto"/>
              <w:rPr>
                <w:sz w:val="24"/>
              </w:rPr>
            </w:pPr>
          </w:p>
        </w:tc>
        <w:tc>
          <w:tcPr>
            <w:tcW w:w="423" w:type="dxa"/>
          </w:tcPr>
          <w:p w:rsidR="00EB32B5" w:rsidRDefault="00EB32B5">
            <w:pPr>
              <w:pStyle w:val="TableParagraph"/>
              <w:spacing w:line="240" w:lineRule="auto"/>
              <w:rPr>
                <w:sz w:val="24"/>
              </w:rPr>
            </w:pPr>
          </w:p>
        </w:tc>
        <w:tc>
          <w:tcPr>
            <w:tcW w:w="428" w:type="dxa"/>
          </w:tcPr>
          <w:p w:rsidR="00EB32B5" w:rsidRDefault="00EB32B5">
            <w:pPr>
              <w:pStyle w:val="TableParagraph"/>
              <w:spacing w:line="240" w:lineRule="auto"/>
              <w:rPr>
                <w:sz w:val="24"/>
              </w:rPr>
            </w:pPr>
          </w:p>
        </w:tc>
        <w:tc>
          <w:tcPr>
            <w:tcW w:w="567" w:type="dxa"/>
          </w:tcPr>
          <w:p w:rsidR="00EB32B5" w:rsidRDefault="007321FA">
            <w:pPr>
              <w:pStyle w:val="TableParagraph"/>
              <w:ind w:left="207"/>
              <w:rPr>
                <w:sz w:val="24"/>
              </w:rPr>
            </w:pPr>
            <w:r>
              <w:rPr>
                <w:sz w:val="24"/>
              </w:rPr>
              <w:t>+</w:t>
            </w:r>
          </w:p>
        </w:tc>
        <w:tc>
          <w:tcPr>
            <w:tcW w:w="424" w:type="dxa"/>
          </w:tcPr>
          <w:p w:rsidR="00EB32B5" w:rsidRDefault="00EB32B5">
            <w:pPr>
              <w:pStyle w:val="TableParagraph"/>
              <w:spacing w:line="240" w:lineRule="auto"/>
              <w:rPr>
                <w:sz w:val="24"/>
              </w:rPr>
            </w:pPr>
          </w:p>
        </w:tc>
        <w:tc>
          <w:tcPr>
            <w:tcW w:w="428" w:type="dxa"/>
          </w:tcPr>
          <w:p w:rsidR="00EB32B5" w:rsidRDefault="007321FA">
            <w:pPr>
              <w:pStyle w:val="TableParagraph"/>
              <w:ind w:left="3"/>
              <w:jc w:val="center"/>
              <w:rPr>
                <w:sz w:val="24"/>
              </w:rPr>
            </w:pPr>
            <w:r>
              <w:rPr>
                <w:sz w:val="24"/>
              </w:rPr>
              <w:t>+</w:t>
            </w:r>
          </w:p>
        </w:tc>
        <w:tc>
          <w:tcPr>
            <w:tcW w:w="428" w:type="dxa"/>
          </w:tcPr>
          <w:p w:rsidR="00EB32B5" w:rsidRDefault="007321FA">
            <w:pPr>
              <w:pStyle w:val="TableParagraph"/>
              <w:ind w:right="5"/>
              <w:jc w:val="center"/>
              <w:rPr>
                <w:sz w:val="24"/>
              </w:rPr>
            </w:pPr>
            <w:r>
              <w:rPr>
                <w:sz w:val="24"/>
              </w:rPr>
              <w:t>+</w:t>
            </w:r>
          </w:p>
        </w:tc>
        <w:tc>
          <w:tcPr>
            <w:tcW w:w="424" w:type="dxa"/>
          </w:tcPr>
          <w:p w:rsidR="00EB32B5" w:rsidRDefault="007321FA">
            <w:pPr>
              <w:pStyle w:val="TableParagraph"/>
              <w:ind w:left="136"/>
              <w:rPr>
                <w:sz w:val="24"/>
              </w:rPr>
            </w:pPr>
            <w:r>
              <w:rPr>
                <w:sz w:val="24"/>
              </w:rPr>
              <w:t>+</w:t>
            </w:r>
          </w:p>
        </w:tc>
        <w:tc>
          <w:tcPr>
            <w:tcW w:w="568" w:type="dxa"/>
          </w:tcPr>
          <w:p w:rsidR="00EB32B5" w:rsidRDefault="007321FA">
            <w:pPr>
              <w:pStyle w:val="TableParagraph"/>
              <w:ind w:right="14"/>
              <w:jc w:val="center"/>
              <w:rPr>
                <w:sz w:val="24"/>
              </w:rPr>
            </w:pPr>
            <w:r>
              <w:rPr>
                <w:sz w:val="24"/>
              </w:rPr>
              <w:t>+</w:t>
            </w:r>
          </w:p>
        </w:tc>
      </w:tr>
      <w:tr w:rsidR="00EB32B5">
        <w:trPr>
          <w:trHeight w:val="551"/>
        </w:trPr>
        <w:tc>
          <w:tcPr>
            <w:tcW w:w="692" w:type="dxa"/>
          </w:tcPr>
          <w:p w:rsidR="00EB32B5" w:rsidRDefault="007321FA">
            <w:pPr>
              <w:pStyle w:val="TableParagraph"/>
              <w:ind w:left="105"/>
              <w:rPr>
                <w:sz w:val="24"/>
              </w:rPr>
            </w:pPr>
            <w:r>
              <w:rPr>
                <w:sz w:val="24"/>
              </w:rPr>
              <w:t>3.18</w:t>
            </w:r>
          </w:p>
        </w:tc>
        <w:tc>
          <w:tcPr>
            <w:tcW w:w="2997" w:type="dxa"/>
          </w:tcPr>
          <w:p w:rsidR="00EB32B5" w:rsidRDefault="007321FA">
            <w:pPr>
              <w:pStyle w:val="TableParagraph"/>
              <w:ind w:left="105"/>
              <w:rPr>
                <w:sz w:val="24"/>
              </w:rPr>
            </w:pPr>
            <w:r>
              <w:rPr>
                <w:sz w:val="24"/>
              </w:rPr>
              <w:t>Урок</w:t>
            </w:r>
            <w:r>
              <w:rPr>
                <w:spacing w:val="-2"/>
                <w:sz w:val="24"/>
              </w:rPr>
              <w:t xml:space="preserve"> </w:t>
            </w:r>
            <w:r>
              <w:rPr>
                <w:sz w:val="24"/>
              </w:rPr>
              <w:t>здоровья</w:t>
            </w:r>
            <w:r>
              <w:rPr>
                <w:spacing w:val="-5"/>
                <w:sz w:val="24"/>
              </w:rPr>
              <w:t xml:space="preserve"> </w:t>
            </w:r>
            <w:r>
              <w:rPr>
                <w:sz w:val="24"/>
              </w:rPr>
              <w:t>«О</w:t>
            </w:r>
          </w:p>
          <w:p w:rsidR="00EB32B5" w:rsidRDefault="007321FA">
            <w:pPr>
              <w:pStyle w:val="TableParagraph"/>
              <w:spacing w:before="2" w:line="267" w:lineRule="exact"/>
              <w:ind w:left="105"/>
              <w:rPr>
                <w:sz w:val="24"/>
              </w:rPr>
            </w:pPr>
            <w:r>
              <w:rPr>
                <w:sz w:val="24"/>
              </w:rPr>
              <w:t>ценности</w:t>
            </w:r>
            <w:r>
              <w:rPr>
                <w:spacing w:val="-2"/>
                <w:sz w:val="24"/>
              </w:rPr>
              <w:t xml:space="preserve"> </w:t>
            </w:r>
            <w:r>
              <w:rPr>
                <w:sz w:val="24"/>
              </w:rPr>
              <w:t>питания»</w:t>
            </w:r>
          </w:p>
        </w:tc>
        <w:tc>
          <w:tcPr>
            <w:tcW w:w="2695" w:type="dxa"/>
          </w:tcPr>
          <w:p w:rsidR="00EB32B5" w:rsidRDefault="007321FA" w:rsidP="00C960E6">
            <w:pPr>
              <w:pStyle w:val="TableParagraph"/>
              <w:ind w:left="104"/>
              <w:rPr>
                <w:sz w:val="24"/>
              </w:rPr>
            </w:pPr>
            <w:r>
              <w:rPr>
                <w:sz w:val="24"/>
              </w:rPr>
              <w:t>МБОУ</w:t>
            </w:r>
            <w:r>
              <w:rPr>
                <w:spacing w:val="-3"/>
                <w:sz w:val="24"/>
              </w:rPr>
              <w:t xml:space="preserve"> </w:t>
            </w:r>
            <w:r>
              <w:rPr>
                <w:sz w:val="24"/>
              </w:rPr>
              <w:t>СОШ</w:t>
            </w:r>
            <w:r>
              <w:rPr>
                <w:spacing w:val="-2"/>
                <w:sz w:val="24"/>
              </w:rPr>
              <w:t xml:space="preserve"> </w:t>
            </w:r>
            <w:r>
              <w:rPr>
                <w:sz w:val="24"/>
              </w:rPr>
              <w:t>№</w:t>
            </w:r>
            <w:r>
              <w:rPr>
                <w:spacing w:val="1"/>
                <w:sz w:val="24"/>
              </w:rPr>
              <w:t xml:space="preserve"> </w:t>
            </w:r>
            <w:r w:rsidR="00C960E6">
              <w:rPr>
                <w:sz w:val="24"/>
              </w:rPr>
              <w:t>4</w:t>
            </w:r>
          </w:p>
        </w:tc>
        <w:tc>
          <w:tcPr>
            <w:tcW w:w="428" w:type="dxa"/>
          </w:tcPr>
          <w:p w:rsidR="00EB32B5" w:rsidRDefault="007321FA">
            <w:pPr>
              <w:pStyle w:val="TableParagraph"/>
              <w:ind w:left="141"/>
              <w:rPr>
                <w:sz w:val="24"/>
              </w:rPr>
            </w:pPr>
            <w:r>
              <w:rPr>
                <w:sz w:val="24"/>
              </w:rPr>
              <w:t>+</w:t>
            </w:r>
          </w:p>
        </w:tc>
        <w:tc>
          <w:tcPr>
            <w:tcW w:w="423" w:type="dxa"/>
          </w:tcPr>
          <w:p w:rsidR="00EB32B5" w:rsidRDefault="00EB32B5">
            <w:pPr>
              <w:pStyle w:val="TableParagraph"/>
              <w:spacing w:line="240" w:lineRule="auto"/>
              <w:rPr>
                <w:sz w:val="24"/>
              </w:rPr>
            </w:pPr>
          </w:p>
        </w:tc>
        <w:tc>
          <w:tcPr>
            <w:tcW w:w="428" w:type="dxa"/>
          </w:tcPr>
          <w:p w:rsidR="00EB32B5" w:rsidRDefault="00EB32B5">
            <w:pPr>
              <w:pStyle w:val="TableParagraph"/>
              <w:spacing w:line="240" w:lineRule="auto"/>
              <w:rPr>
                <w:sz w:val="24"/>
              </w:rPr>
            </w:pPr>
          </w:p>
        </w:tc>
        <w:tc>
          <w:tcPr>
            <w:tcW w:w="567" w:type="dxa"/>
          </w:tcPr>
          <w:p w:rsidR="00EB32B5" w:rsidRDefault="00EB32B5">
            <w:pPr>
              <w:pStyle w:val="TableParagraph"/>
              <w:spacing w:line="240" w:lineRule="auto"/>
              <w:rPr>
                <w:sz w:val="24"/>
              </w:rPr>
            </w:pPr>
          </w:p>
        </w:tc>
        <w:tc>
          <w:tcPr>
            <w:tcW w:w="424" w:type="dxa"/>
          </w:tcPr>
          <w:p w:rsidR="00EB32B5" w:rsidRDefault="00EB32B5">
            <w:pPr>
              <w:pStyle w:val="TableParagraph"/>
              <w:spacing w:line="240" w:lineRule="auto"/>
              <w:rPr>
                <w:sz w:val="24"/>
              </w:rPr>
            </w:pPr>
          </w:p>
        </w:tc>
        <w:tc>
          <w:tcPr>
            <w:tcW w:w="428" w:type="dxa"/>
          </w:tcPr>
          <w:p w:rsidR="00EB32B5" w:rsidRDefault="007321FA">
            <w:pPr>
              <w:pStyle w:val="TableParagraph"/>
              <w:ind w:left="3"/>
              <w:jc w:val="center"/>
              <w:rPr>
                <w:sz w:val="24"/>
              </w:rPr>
            </w:pPr>
            <w:r>
              <w:rPr>
                <w:sz w:val="24"/>
              </w:rPr>
              <w:t>+</w:t>
            </w:r>
          </w:p>
        </w:tc>
        <w:tc>
          <w:tcPr>
            <w:tcW w:w="428" w:type="dxa"/>
          </w:tcPr>
          <w:p w:rsidR="00EB32B5" w:rsidRDefault="007321FA">
            <w:pPr>
              <w:pStyle w:val="TableParagraph"/>
              <w:ind w:right="5"/>
              <w:jc w:val="center"/>
              <w:rPr>
                <w:sz w:val="24"/>
              </w:rPr>
            </w:pPr>
            <w:r>
              <w:rPr>
                <w:sz w:val="24"/>
              </w:rPr>
              <w:t>+</w:t>
            </w:r>
          </w:p>
        </w:tc>
        <w:tc>
          <w:tcPr>
            <w:tcW w:w="424" w:type="dxa"/>
          </w:tcPr>
          <w:p w:rsidR="00EB32B5" w:rsidRDefault="007321FA">
            <w:pPr>
              <w:pStyle w:val="TableParagraph"/>
              <w:ind w:left="136"/>
              <w:rPr>
                <w:sz w:val="24"/>
              </w:rPr>
            </w:pPr>
            <w:r>
              <w:rPr>
                <w:sz w:val="24"/>
              </w:rPr>
              <w:t>+</w:t>
            </w:r>
          </w:p>
        </w:tc>
        <w:tc>
          <w:tcPr>
            <w:tcW w:w="568" w:type="dxa"/>
          </w:tcPr>
          <w:p w:rsidR="00EB32B5" w:rsidRDefault="007321FA">
            <w:pPr>
              <w:pStyle w:val="TableParagraph"/>
              <w:ind w:right="14"/>
              <w:jc w:val="center"/>
              <w:rPr>
                <w:sz w:val="24"/>
              </w:rPr>
            </w:pPr>
            <w:r>
              <w:rPr>
                <w:sz w:val="24"/>
              </w:rPr>
              <w:t>+</w:t>
            </w:r>
          </w:p>
        </w:tc>
      </w:tr>
      <w:tr w:rsidR="00EB32B5">
        <w:trPr>
          <w:trHeight w:val="278"/>
        </w:trPr>
        <w:tc>
          <w:tcPr>
            <w:tcW w:w="692" w:type="dxa"/>
          </w:tcPr>
          <w:p w:rsidR="00EB32B5" w:rsidRDefault="007321FA">
            <w:pPr>
              <w:pStyle w:val="TableParagraph"/>
              <w:spacing w:line="258" w:lineRule="exact"/>
              <w:ind w:left="105"/>
              <w:rPr>
                <w:sz w:val="24"/>
              </w:rPr>
            </w:pPr>
            <w:r>
              <w:rPr>
                <w:sz w:val="24"/>
              </w:rPr>
              <w:t>3.19</w:t>
            </w:r>
          </w:p>
        </w:tc>
        <w:tc>
          <w:tcPr>
            <w:tcW w:w="2997" w:type="dxa"/>
          </w:tcPr>
          <w:p w:rsidR="00EB32B5" w:rsidRDefault="007321FA">
            <w:pPr>
              <w:pStyle w:val="TableParagraph"/>
              <w:spacing w:line="258" w:lineRule="exact"/>
              <w:ind w:left="105"/>
              <w:rPr>
                <w:sz w:val="24"/>
              </w:rPr>
            </w:pPr>
            <w:r>
              <w:rPr>
                <w:sz w:val="24"/>
              </w:rPr>
              <w:t>День</w:t>
            </w:r>
            <w:r>
              <w:rPr>
                <w:spacing w:val="-1"/>
                <w:sz w:val="24"/>
              </w:rPr>
              <w:t xml:space="preserve"> </w:t>
            </w:r>
            <w:r>
              <w:rPr>
                <w:sz w:val="24"/>
              </w:rPr>
              <w:t>птиц</w:t>
            </w:r>
          </w:p>
        </w:tc>
        <w:tc>
          <w:tcPr>
            <w:tcW w:w="2695" w:type="dxa"/>
          </w:tcPr>
          <w:p w:rsidR="00EB32B5" w:rsidRDefault="007321FA" w:rsidP="00C960E6">
            <w:pPr>
              <w:pStyle w:val="TableParagraph"/>
              <w:spacing w:line="258" w:lineRule="exact"/>
              <w:ind w:left="104"/>
              <w:rPr>
                <w:sz w:val="24"/>
              </w:rPr>
            </w:pPr>
            <w:r>
              <w:rPr>
                <w:sz w:val="24"/>
              </w:rPr>
              <w:t>МБОУ</w:t>
            </w:r>
            <w:r>
              <w:rPr>
                <w:spacing w:val="-2"/>
                <w:sz w:val="24"/>
              </w:rPr>
              <w:t xml:space="preserve"> </w:t>
            </w:r>
            <w:r>
              <w:rPr>
                <w:sz w:val="24"/>
              </w:rPr>
              <w:t>СОШ</w:t>
            </w:r>
            <w:r>
              <w:rPr>
                <w:spacing w:val="-2"/>
                <w:sz w:val="24"/>
              </w:rPr>
              <w:t xml:space="preserve"> </w:t>
            </w:r>
            <w:r>
              <w:rPr>
                <w:sz w:val="24"/>
              </w:rPr>
              <w:t>№</w:t>
            </w:r>
            <w:r>
              <w:rPr>
                <w:spacing w:val="1"/>
                <w:sz w:val="24"/>
              </w:rPr>
              <w:t xml:space="preserve"> </w:t>
            </w:r>
            <w:r w:rsidR="00C960E6">
              <w:rPr>
                <w:sz w:val="24"/>
              </w:rPr>
              <w:t>4</w:t>
            </w:r>
          </w:p>
        </w:tc>
        <w:tc>
          <w:tcPr>
            <w:tcW w:w="428" w:type="dxa"/>
          </w:tcPr>
          <w:p w:rsidR="00EB32B5" w:rsidRDefault="00EB32B5">
            <w:pPr>
              <w:pStyle w:val="TableParagraph"/>
              <w:spacing w:line="240" w:lineRule="auto"/>
              <w:rPr>
                <w:sz w:val="20"/>
              </w:rPr>
            </w:pPr>
          </w:p>
        </w:tc>
        <w:tc>
          <w:tcPr>
            <w:tcW w:w="423" w:type="dxa"/>
          </w:tcPr>
          <w:p w:rsidR="00EB32B5" w:rsidRDefault="00EB32B5">
            <w:pPr>
              <w:pStyle w:val="TableParagraph"/>
              <w:spacing w:line="240" w:lineRule="auto"/>
              <w:rPr>
                <w:sz w:val="20"/>
              </w:rPr>
            </w:pPr>
          </w:p>
        </w:tc>
        <w:tc>
          <w:tcPr>
            <w:tcW w:w="428" w:type="dxa"/>
          </w:tcPr>
          <w:p w:rsidR="00EB32B5" w:rsidRDefault="00EB32B5">
            <w:pPr>
              <w:pStyle w:val="TableParagraph"/>
              <w:spacing w:line="240" w:lineRule="auto"/>
              <w:rPr>
                <w:sz w:val="20"/>
              </w:rPr>
            </w:pPr>
          </w:p>
        </w:tc>
        <w:tc>
          <w:tcPr>
            <w:tcW w:w="567" w:type="dxa"/>
          </w:tcPr>
          <w:p w:rsidR="00EB32B5" w:rsidRDefault="00EB32B5">
            <w:pPr>
              <w:pStyle w:val="TableParagraph"/>
              <w:spacing w:line="240" w:lineRule="auto"/>
              <w:rPr>
                <w:sz w:val="20"/>
              </w:rPr>
            </w:pPr>
          </w:p>
        </w:tc>
        <w:tc>
          <w:tcPr>
            <w:tcW w:w="424" w:type="dxa"/>
          </w:tcPr>
          <w:p w:rsidR="00EB32B5" w:rsidRDefault="007321FA">
            <w:pPr>
              <w:pStyle w:val="TableParagraph"/>
              <w:spacing w:line="258" w:lineRule="exact"/>
              <w:ind w:left="139"/>
              <w:rPr>
                <w:sz w:val="24"/>
              </w:rPr>
            </w:pPr>
            <w:r>
              <w:rPr>
                <w:sz w:val="24"/>
              </w:rPr>
              <w:t>+</w:t>
            </w:r>
          </w:p>
        </w:tc>
        <w:tc>
          <w:tcPr>
            <w:tcW w:w="428" w:type="dxa"/>
          </w:tcPr>
          <w:p w:rsidR="00EB32B5" w:rsidRDefault="007321FA">
            <w:pPr>
              <w:pStyle w:val="TableParagraph"/>
              <w:spacing w:line="258" w:lineRule="exact"/>
              <w:ind w:left="3"/>
              <w:jc w:val="center"/>
              <w:rPr>
                <w:sz w:val="24"/>
              </w:rPr>
            </w:pPr>
            <w:r>
              <w:rPr>
                <w:sz w:val="24"/>
              </w:rPr>
              <w:t>+</w:t>
            </w:r>
          </w:p>
        </w:tc>
        <w:tc>
          <w:tcPr>
            <w:tcW w:w="428" w:type="dxa"/>
          </w:tcPr>
          <w:p w:rsidR="00EB32B5" w:rsidRDefault="007321FA">
            <w:pPr>
              <w:pStyle w:val="TableParagraph"/>
              <w:spacing w:line="258" w:lineRule="exact"/>
              <w:ind w:right="5"/>
              <w:jc w:val="center"/>
              <w:rPr>
                <w:sz w:val="24"/>
              </w:rPr>
            </w:pPr>
            <w:r>
              <w:rPr>
                <w:sz w:val="24"/>
              </w:rPr>
              <w:t>+</w:t>
            </w:r>
          </w:p>
        </w:tc>
        <w:tc>
          <w:tcPr>
            <w:tcW w:w="424" w:type="dxa"/>
          </w:tcPr>
          <w:p w:rsidR="00EB32B5" w:rsidRDefault="007321FA">
            <w:pPr>
              <w:pStyle w:val="TableParagraph"/>
              <w:spacing w:line="258" w:lineRule="exact"/>
              <w:ind w:left="136"/>
              <w:rPr>
                <w:sz w:val="24"/>
              </w:rPr>
            </w:pPr>
            <w:r>
              <w:rPr>
                <w:sz w:val="24"/>
              </w:rPr>
              <w:t>+</w:t>
            </w:r>
          </w:p>
        </w:tc>
        <w:tc>
          <w:tcPr>
            <w:tcW w:w="568" w:type="dxa"/>
          </w:tcPr>
          <w:p w:rsidR="00EB32B5" w:rsidRDefault="007321FA">
            <w:pPr>
              <w:pStyle w:val="TableParagraph"/>
              <w:spacing w:line="258" w:lineRule="exact"/>
              <w:ind w:right="14"/>
              <w:jc w:val="center"/>
              <w:rPr>
                <w:sz w:val="24"/>
              </w:rPr>
            </w:pPr>
            <w:r>
              <w:rPr>
                <w:sz w:val="24"/>
              </w:rPr>
              <w:t>+</w:t>
            </w:r>
          </w:p>
        </w:tc>
      </w:tr>
      <w:tr w:rsidR="00EB32B5">
        <w:trPr>
          <w:trHeight w:val="551"/>
        </w:trPr>
        <w:tc>
          <w:tcPr>
            <w:tcW w:w="692" w:type="dxa"/>
          </w:tcPr>
          <w:p w:rsidR="00EB32B5" w:rsidRDefault="007321FA">
            <w:pPr>
              <w:pStyle w:val="TableParagraph"/>
              <w:ind w:left="105"/>
              <w:rPr>
                <w:sz w:val="24"/>
              </w:rPr>
            </w:pPr>
            <w:r>
              <w:rPr>
                <w:sz w:val="24"/>
              </w:rPr>
              <w:t>3.20</w:t>
            </w:r>
          </w:p>
        </w:tc>
        <w:tc>
          <w:tcPr>
            <w:tcW w:w="2997" w:type="dxa"/>
          </w:tcPr>
          <w:p w:rsidR="00EB32B5" w:rsidRDefault="007321FA">
            <w:pPr>
              <w:pStyle w:val="TableParagraph"/>
              <w:ind w:left="105"/>
              <w:rPr>
                <w:sz w:val="24"/>
              </w:rPr>
            </w:pPr>
            <w:r>
              <w:rPr>
                <w:sz w:val="24"/>
              </w:rPr>
              <w:t>День</w:t>
            </w:r>
            <w:r>
              <w:rPr>
                <w:spacing w:val="-2"/>
                <w:sz w:val="24"/>
              </w:rPr>
              <w:t xml:space="preserve"> </w:t>
            </w:r>
            <w:r>
              <w:rPr>
                <w:sz w:val="24"/>
              </w:rPr>
              <w:t>Победы. Участие</w:t>
            </w:r>
            <w:r>
              <w:rPr>
                <w:spacing w:val="-2"/>
                <w:sz w:val="24"/>
              </w:rPr>
              <w:t xml:space="preserve"> </w:t>
            </w:r>
            <w:proofErr w:type="gramStart"/>
            <w:r>
              <w:rPr>
                <w:sz w:val="24"/>
              </w:rPr>
              <w:t>в</w:t>
            </w:r>
            <w:proofErr w:type="gramEnd"/>
          </w:p>
          <w:p w:rsidR="00EB32B5" w:rsidRDefault="007321FA">
            <w:pPr>
              <w:pStyle w:val="TableParagraph"/>
              <w:spacing w:before="2" w:line="267" w:lineRule="exact"/>
              <w:ind w:left="105"/>
              <w:rPr>
                <w:sz w:val="24"/>
              </w:rPr>
            </w:pPr>
            <w:r>
              <w:rPr>
                <w:sz w:val="24"/>
              </w:rPr>
              <w:t>патриотических</w:t>
            </w:r>
            <w:r>
              <w:rPr>
                <w:spacing w:val="-8"/>
                <w:sz w:val="24"/>
              </w:rPr>
              <w:t xml:space="preserve"> </w:t>
            </w:r>
            <w:proofErr w:type="gramStart"/>
            <w:r>
              <w:rPr>
                <w:sz w:val="24"/>
              </w:rPr>
              <w:t>акциях</w:t>
            </w:r>
            <w:proofErr w:type="gramEnd"/>
            <w:r>
              <w:rPr>
                <w:sz w:val="24"/>
              </w:rPr>
              <w:t>.</w:t>
            </w:r>
          </w:p>
        </w:tc>
        <w:tc>
          <w:tcPr>
            <w:tcW w:w="2695" w:type="dxa"/>
          </w:tcPr>
          <w:p w:rsidR="00EB32B5" w:rsidRDefault="007321FA" w:rsidP="00C960E6">
            <w:pPr>
              <w:pStyle w:val="TableParagraph"/>
              <w:ind w:left="104"/>
              <w:rPr>
                <w:sz w:val="24"/>
              </w:rPr>
            </w:pPr>
            <w:r>
              <w:rPr>
                <w:sz w:val="24"/>
              </w:rPr>
              <w:t>МБОУ</w:t>
            </w:r>
            <w:r>
              <w:rPr>
                <w:spacing w:val="-3"/>
                <w:sz w:val="24"/>
              </w:rPr>
              <w:t xml:space="preserve"> </w:t>
            </w:r>
            <w:r>
              <w:rPr>
                <w:sz w:val="24"/>
              </w:rPr>
              <w:t>СОШ</w:t>
            </w:r>
            <w:r>
              <w:rPr>
                <w:spacing w:val="-2"/>
                <w:sz w:val="24"/>
              </w:rPr>
              <w:t xml:space="preserve"> </w:t>
            </w:r>
            <w:r>
              <w:rPr>
                <w:sz w:val="24"/>
              </w:rPr>
              <w:t>№</w:t>
            </w:r>
            <w:r>
              <w:rPr>
                <w:spacing w:val="1"/>
                <w:sz w:val="24"/>
              </w:rPr>
              <w:t xml:space="preserve"> </w:t>
            </w:r>
            <w:r w:rsidR="00C960E6">
              <w:rPr>
                <w:sz w:val="24"/>
              </w:rPr>
              <w:t>4</w:t>
            </w:r>
          </w:p>
        </w:tc>
        <w:tc>
          <w:tcPr>
            <w:tcW w:w="428" w:type="dxa"/>
          </w:tcPr>
          <w:p w:rsidR="00EB32B5" w:rsidRDefault="00EB32B5">
            <w:pPr>
              <w:pStyle w:val="TableParagraph"/>
              <w:spacing w:line="240" w:lineRule="auto"/>
              <w:rPr>
                <w:sz w:val="24"/>
              </w:rPr>
            </w:pPr>
          </w:p>
        </w:tc>
        <w:tc>
          <w:tcPr>
            <w:tcW w:w="423" w:type="dxa"/>
          </w:tcPr>
          <w:p w:rsidR="00EB32B5" w:rsidRDefault="007321FA">
            <w:pPr>
              <w:pStyle w:val="TableParagraph"/>
              <w:ind w:left="4"/>
              <w:jc w:val="center"/>
              <w:rPr>
                <w:sz w:val="24"/>
              </w:rPr>
            </w:pPr>
            <w:r>
              <w:rPr>
                <w:sz w:val="24"/>
              </w:rPr>
              <w:t>+</w:t>
            </w:r>
          </w:p>
        </w:tc>
        <w:tc>
          <w:tcPr>
            <w:tcW w:w="428" w:type="dxa"/>
          </w:tcPr>
          <w:p w:rsidR="00EB32B5" w:rsidRDefault="00EB32B5">
            <w:pPr>
              <w:pStyle w:val="TableParagraph"/>
              <w:spacing w:line="240" w:lineRule="auto"/>
              <w:rPr>
                <w:sz w:val="24"/>
              </w:rPr>
            </w:pPr>
          </w:p>
        </w:tc>
        <w:tc>
          <w:tcPr>
            <w:tcW w:w="567" w:type="dxa"/>
          </w:tcPr>
          <w:p w:rsidR="00EB32B5" w:rsidRDefault="00EB32B5">
            <w:pPr>
              <w:pStyle w:val="TableParagraph"/>
              <w:spacing w:line="240" w:lineRule="auto"/>
              <w:rPr>
                <w:sz w:val="24"/>
              </w:rPr>
            </w:pPr>
          </w:p>
        </w:tc>
        <w:tc>
          <w:tcPr>
            <w:tcW w:w="424" w:type="dxa"/>
          </w:tcPr>
          <w:p w:rsidR="00EB32B5" w:rsidRDefault="007321FA">
            <w:pPr>
              <w:pStyle w:val="TableParagraph"/>
              <w:ind w:left="139"/>
              <w:rPr>
                <w:sz w:val="24"/>
              </w:rPr>
            </w:pPr>
            <w:r>
              <w:rPr>
                <w:sz w:val="24"/>
              </w:rPr>
              <w:t>+</w:t>
            </w:r>
          </w:p>
        </w:tc>
        <w:tc>
          <w:tcPr>
            <w:tcW w:w="428" w:type="dxa"/>
          </w:tcPr>
          <w:p w:rsidR="00EB32B5" w:rsidRDefault="007321FA">
            <w:pPr>
              <w:pStyle w:val="TableParagraph"/>
              <w:ind w:left="3"/>
              <w:jc w:val="center"/>
              <w:rPr>
                <w:sz w:val="24"/>
              </w:rPr>
            </w:pPr>
            <w:r>
              <w:rPr>
                <w:sz w:val="24"/>
              </w:rPr>
              <w:t>+</w:t>
            </w:r>
          </w:p>
        </w:tc>
        <w:tc>
          <w:tcPr>
            <w:tcW w:w="428" w:type="dxa"/>
          </w:tcPr>
          <w:p w:rsidR="00EB32B5" w:rsidRDefault="007321FA">
            <w:pPr>
              <w:pStyle w:val="TableParagraph"/>
              <w:ind w:right="5"/>
              <w:jc w:val="center"/>
              <w:rPr>
                <w:sz w:val="24"/>
              </w:rPr>
            </w:pPr>
            <w:r>
              <w:rPr>
                <w:sz w:val="24"/>
              </w:rPr>
              <w:t>+</w:t>
            </w:r>
          </w:p>
        </w:tc>
        <w:tc>
          <w:tcPr>
            <w:tcW w:w="424" w:type="dxa"/>
          </w:tcPr>
          <w:p w:rsidR="00EB32B5" w:rsidRDefault="007321FA">
            <w:pPr>
              <w:pStyle w:val="TableParagraph"/>
              <w:ind w:left="136"/>
              <w:rPr>
                <w:sz w:val="24"/>
              </w:rPr>
            </w:pPr>
            <w:r>
              <w:rPr>
                <w:sz w:val="24"/>
              </w:rPr>
              <w:t>+</w:t>
            </w:r>
          </w:p>
        </w:tc>
        <w:tc>
          <w:tcPr>
            <w:tcW w:w="568" w:type="dxa"/>
          </w:tcPr>
          <w:p w:rsidR="00EB32B5" w:rsidRDefault="007321FA">
            <w:pPr>
              <w:pStyle w:val="TableParagraph"/>
              <w:ind w:right="14"/>
              <w:jc w:val="center"/>
              <w:rPr>
                <w:sz w:val="24"/>
              </w:rPr>
            </w:pPr>
            <w:r>
              <w:rPr>
                <w:sz w:val="24"/>
              </w:rPr>
              <w:t>+</w:t>
            </w:r>
          </w:p>
        </w:tc>
      </w:tr>
      <w:tr w:rsidR="00EB32B5">
        <w:trPr>
          <w:trHeight w:val="277"/>
        </w:trPr>
        <w:tc>
          <w:tcPr>
            <w:tcW w:w="692" w:type="dxa"/>
          </w:tcPr>
          <w:p w:rsidR="00EB32B5" w:rsidRDefault="007321FA">
            <w:pPr>
              <w:pStyle w:val="TableParagraph"/>
              <w:spacing w:line="258" w:lineRule="exact"/>
              <w:ind w:left="105"/>
              <w:rPr>
                <w:b/>
                <w:sz w:val="24"/>
              </w:rPr>
            </w:pPr>
            <w:r>
              <w:rPr>
                <w:b/>
                <w:sz w:val="24"/>
              </w:rPr>
              <w:t>4</w:t>
            </w:r>
          </w:p>
        </w:tc>
        <w:tc>
          <w:tcPr>
            <w:tcW w:w="9810" w:type="dxa"/>
            <w:gridSpan w:val="11"/>
          </w:tcPr>
          <w:p w:rsidR="00EB32B5" w:rsidRDefault="007321FA">
            <w:pPr>
              <w:pStyle w:val="TableParagraph"/>
              <w:spacing w:line="258" w:lineRule="exact"/>
              <w:ind w:left="105"/>
              <w:rPr>
                <w:b/>
                <w:sz w:val="24"/>
              </w:rPr>
            </w:pPr>
            <w:r>
              <w:rPr>
                <w:b/>
                <w:sz w:val="24"/>
              </w:rPr>
              <w:t>Обеспечение</w:t>
            </w:r>
            <w:r>
              <w:rPr>
                <w:b/>
                <w:spacing w:val="-4"/>
                <w:sz w:val="24"/>
              </w:rPr>
              <w:t xml:space="preserve"> </w:t>
            </w:r>
            <w:r>
              <w:rPr>
                <w:b/>
                <w:sz w:val="24"/>
              </w:rPr>
              <w:t>благополучия</w:t>
            </w:r>
            <w:r>
              <w:rPr>
                <w:b/>
                <w:spacing w:val="-3"/>
                <w:sz w:val="24"/>
              </w:rPr>
              <w:t xml:space="preserve"> </w:t>
            </w:r>
            <w:proofErr w:type="gramStart"/>
            <w:r>
              <w:rPr>
                <w:b/>
                <w:sz w:val="24"/>
              </w:rPr>
              <w:t>обучающихся</w:t>
            </w:r>
            <w:proofErr w:type="gramEnd"/>
            <w:r>
              <w:rPr>
                <w:b/>
                <w:spacing w:val="-3"/>
                <w:sz w:val="24"/>
              </w:rPr>
              <w:t xml:space="preserve"> </w:t>
            </w:r>
            <w:r>
              <w:rPr>
                <w:b/>
                <w:sz w:val="24"/>
              </w:rPr>
              <w:t>в</w:t>
            </w:r>
            <w:r>
              <w:rPr>
                <w:b/>
                <w:spacing w:val="-3"/>
                <w:sz w:val="24"/>
              </w:rPr>
              <w:t xml:space="preserve"> </w:t>
            </w:r>
            <w:r>
              <w:rPr>
                <w:b/>
                <w:sz w:val="24"/>
              </w:rPr>
              <w:t>пространстве</w:t>
            </w:r>
            <w:r>
              <w:rPr>
                <w:b/>
                <w:spacing w:val="-3"/>
                <w:sz w:val="24"/>
              </w:rPr>
              <w:t xml:space="preserve"> </w:t>
            </w:r>
            <w:r>
              <w:rPr>
                <w:b/>
                <w:sz w:val="24"/>
              </w:rPr>
              <w:t>общеобразовательной</w:t>
            </w:r>
            <w:r>
              <w:rPr>
                <w:b/>
                <w:spacing w:val="-6"/>
                <w:sz w:val="24"/>
              </w:rPr>
              <w:t xml:space="preserve"> </w:t>
            </w:r>
            <w:r>
              <w:rPr>
                <w:b/>
                <w:sz w:val="24"/>
              </w:rPr>
              <w:t>школы</w:t>
            </w:r>
          </w:p>
        </w:tc>
      </w:tr>
      <w:tr w:rsidR="00EB32B5">
        <w:trPr>
          <w:trHeight w:val="273"/>
        </w:trPr>
        <w:tc>
          <w:tcPr>
            <w:tcW w:w="692" w:type="dxa"/>
          </w:tcPr>
          <w:p w:rsidR="00EB32B5" w:rsidRDefault="007321FA">
            <w:pPr>
              <w:pStyle w:val="TableParagraph"/>
              <w:spacing w:line="253" w:lineRule="exact"/>
              <w:ind w:left="105"/>
              <w:rPr>
                <w:sz w:val="24"/>
              </w:rPr>
            </w:pPr>
            <w:r>
              <w:rPr>
                <w:sz w:val="24"/>
              </w:rPr>
              <w:t>4.1.</w:t>
            </w:r>
          </w:p>
        </w:tc>
        <w:tc>
          <w:tcPr>
            <w:tcW w:w="2997" w:type="dxa"/>
          </w:tcPr>
          <w:p w:rsidR="00EB32B5" w:rsidRDefault="007321FA">
            <w:pPr>
              <w:pStyle w:val="TableParagraph"/>
              <w:spacing w:line="253" w:lineRule="exact"/>
              <w:ind w:left="105"/>
              <w:rPr>
                <w:sz w:val="24"/>
              </w:rPr>
            </w:pPr>
            <w:r>
              <w:rPr>
                <w:sz w:val="24"/>
              </w:rPr>
              <w:t>Олимпиады</w:t>
            </w:r>
          </w:p>
        </w:tc>
        <w:tc>
          <w:tcPr>
            <w:tcW w:w="2695" w:type="dxa"/>
          </w:tcPr>
          <w:p w:rsidR="00EB32B5" w:rsidRDefault="007321FA" w:rsidP="00C960E6">
            <w:pPr>
              <w:pStyle w:val="TableParagraph"/>
              <w:spacing w:line="253" w:lineRule="exact"/>
              <w:ind w:left="104"/>
              <w:rPr>
                <w:sz w:val="24"/>
              </w:rPr>
            </w:pPr>
            <w:r>
              <w:rPr>
                <w:sz w:val="24"/>
              </w:rPr>
              <w:t>МБОУ</w:t>
            </w:r>
            <w:r>
              <w:rPr>
                <w:spacing w:val="-3"/>
                <w:sz w:val="24"/>
              </w:rPr>
              <w:t xml:space="preserve"> </w:t>
            </w:r>
            <w:r>
              <w:rPr>
                <w:sz w:val="24"/>
              </w:rPr>
              <w:t>СОШ</w:t>
            </w:r>
            <w:r>
              <w:rPr>
                <w:spacing w:val="-2"/>
                <w:sz w:val="24"/>
              </w:rPr>
              <w:t xml:space="preserve"> </w:t>
            </w:r>
            <w:r>
              <w:rPr>
                <w:sz w:val="24"/>
              </w:rPr>
              <w:t>№</w:t>
            </w:r>
            <w:r>
              <w:rPr>
                <w:spacing w:val="1"/>
                <w:sz w:val="24"/>
              </w:rPr>
              <w:t xml:space="preserve"> </w:t>
            </w:r>
            <w:r w:rsidR="00C960E6">
              <w:rPr>
                <w:sz w:val="24"/>
              </w:rPr>
              <w:t>4</w:t>
            </w:r>
          </w:p>
        </w:tc>
        <w:tc>
          <w:tcPr>
            <w:tcW w:w="428" w:type="dxa"/>
          </w:tcPr>
          <w:p w:rsidR="00EB32B5" w:rsidRDefault="00EB32B5">
            <w:pPr>
              <w:pStyle w:val="TableParagraph"/>
              <w:spacing w:line="240" w:lineRule="auto"/>
              <w:rPr>
                <w:sz w:val="20"/>
              </w:rPr>
            </w:pPr>
          </w:p>
        </w:tc>
        <w:tc>
          <w:tcPr>
            <w:tcW w:w="423" w:type="dxa"/>
          </w:tcPr>
          <w:p w:rsidR="00EB32B5" w:rsidRDefault="00EB32B5">
            <w:pPr>
              <w:pStyle w:val="TableParagraph"/>
              <w:spacing w:line="240" w:lineRule="auto"/>
              <w:rPr>
                <w:sz w:val="20"/>
              </w:rPr>
            </w:pPr>
          </w:p>
        </w:tc>
        <w:tc>
          <w:tcPr>
            <w:tcW w:w="428" w:type="dxa"/>
          </w:tcPr>
          <w:p w:rsidR="00EB32B5" w:rsidRDefault="00EB32B5">
            <w:pPr>
              <w:pStyle w:val="TableParagraph"/>
              <w:spacing w:line="240" w:lineRule="auto"/>
              <w:rPr>
                <w:sz w:val="20"/>
              </w:rPr>
            </w:pPr>
          </w:p>
        </w:tc>
        <w:tc>
          <w:tcPr>
            <w:tcW w:w="567" w:type="dxa"/>
          </w:tcPr>
          <w:p w:rsidR="00EB32B5" w:rsidRDefault="007321FA">
            <w:pPr>
              <w:pStyle w:val="TableParagraph"/>
              <w:spacing w:line="253" w:lineRule="exact"/>
              <w:ind w:left="207"/>
              <w:rPr>
                <w:sz w:val="24"/>
              </w:rPr>
            </w:pPr>
            <w:r>
              <w:rPr>
                <w:sz w:val="24"/>
              </w:rPr>
              <w:t>+</w:t>
            </w:r>
          </w:p>
        </w:tc>
        <w:tc>
          <w:tcPr>
            <w:tcW w:w="424" w:type="dxa"/>
          </w:tcPr>
          <w:p w:rsidR="00EB32B5" w:rsidRDefault="00EB32B5">
            <w:pPr>
              <w:pStyle w:val="TableParagraph"/>
              <w:spacing w:line="240" w:lineRule="auto"/>
              <w:rPr>
                <w:sz w:val="20"/>
              </w:rPr>
            </w:pPr>
          </w:p>
        </w:tc>
        <w:tc>
          <w:tcPr>
            <w:tcW w:w="428" w:type="dxa"/>
          </w:tcPr>
          <w:p w:rsidR="00EB32B5" w:rsidRDefault="00EB32B5">
            <w:pPr>
              <w:pStyle w:val="TableParagraph"/>
              <w:spacing w:line="240" w:lineRule="auto"/>
              <w:rPr>
                <w:sz w:val="20"/>
              </w:rPr>
            </w:pPr>
          </w:p>
        </w:tc>
        <w:tc>
          <w:tcPr>
            <w:tcW w:w="428" w:type="dxa"/>
          </w:tcPr>
          <w:p w:rsidR="00EB32B5" w:rsidRDefault="00EB32B5">
            <w:pPr>
              <w:pStyle w:val="TableParagraph"/>
              <w:spacing w:line="240" w:lineRule="auto"/>
              <w:rPr>
                <w:sz w:val="20"/>
              </w:rPr>
            </w:pPr>
          </w:p>
        </w:tc>
        <w:tc>
          <w:tcPr>
            <w:tcW w:w="424" w:type="dxa"/>
          </w:tcPr>
          <w:p w:rsidR="00EB32B5" w:rsidRDefault="00EB32B5">
            <w:pPr>
              <w:pStyle w:val="TableParagraph"/>
              <w:spacing w:line="240" w:lineRule="auto"/>
              <w:rPr>
                <w:sz w:val="20"/>
              </w:rPr>
            </w:pPr>
          </w:p>
        </w:tc>
        <w:tc>
          <w:tcPr>
            <w:tcW w:w="568" w:type="dxa"/>
          </w:tcPr>
          <w:p w:rsidR="00EB32B5" w:rsidRDefault="007321FA">
            <w:pPr>
              <w:pStyle w:val="TableParagraph"/>
              <w:spacing w:line="253" w:lineRule="exact"/>
              <w:ind w:right="14"/>
              <w:jc w:val="center"/>
              <w:rPr>
                <w:sz w:val="24"/>
              </w:rPr>
            </w:pPr>
            <w:r>
              <w:rPr>
                <w:sz w:val="24"/>
              </w:rPr>
              <w:t>+</w:t>
            </w:r>
          </w:p>
        </w:tc>
      </w:tr>
      <w:tr w:rsidR="00EB32B5">
        <w:trPr>
          <w:trHeight w:val="277"/>
        </w:trPr>
        <w:tc>
          <w:tcPr>
            <w:tcW w:w="692" w:type="dxa"/>
          </w:tcPr>
          <w:p w:rsidR="00EB32B5" w:rsidRDefault="007321FA">
            <w:pPr>
              <w:pStyle w:val="TableParagraph"/>
              <w:spacing w:line="258" w:lineRule="exact"/>
              <w:ind w:left="105"/>
              <w:rPr>
                <w:sz w:val="24"/>
              </w:rPr>
            </w:pPr>
            <w:r>
              <w:rPr>
                <w:sz w:val="24"/>
              </w:rPr>
              <w:t>4.2.</w:t>
            </w:r>
          </w:p>
        </w:tc>
        <w:tc>
          <w:tcPr>
            <w:tcW w:w="2997" w:type="dxa"/>
          </w:tcPr>
          <w:p w:rsidR="00EB32B5" w:rsidRDefault="007321FA">
            <w:pPr>
              <w:pStyle w:val="TableParagraph"/>
              <w:spacing w:line="258" w:lineRule="exact"/>
              <w:ind w:left="105"/>
              <w:rPr>
                <w:sz w:val="24"/>
              </w:rPr>
            </w:pPr>
            <w:r>
              <w:rPr>
                <w:sz w:val="24"/>
              </w:rPr>
              <w:t>Проекты</w:t>
            </w:r>
            <w:r>
              <w:rPr>
                <w:spacing w:val="-3"/>
                <w:sz w:val="24"/>
              </w:rPr>
              <w:t xml:space="preserve"> </w:t>
            </w:r>
            <w:r>
              <w:rPr>
                <w:sz w:val="24"/>
              </w:rPr>
              <w:t>и</w:t>
            </w:r>
            <w:r>
              <w:rPr>
                <w:spacing w:val="1"/>
                <w:sz w:val="24"/>
              </w:rPr>
              <w:t xml:space="preserve"> </w:t>
            </w:r>
            <w:r>
              <w:rPr>
                <w:sz w:val="24"/>
              </w:rPr>
              <w:t>исследования</w:t>
            </w:r>
          </w:p>
        </w:tc>
        <w:tc>
          <w:tcPr>
            <w:tcW w:w="2695" w:type="dxa"/>
          </w:tcPr>
          <w:p w:rsidR="00EB32B5" w:rsidRDefault="007321FA" w:rsidP="00C960E6">
            <w:pPr>
              <w:pStyle w:val="TableParagraph"/>
              <w:spacing w:line="258" w:lineRule="exact"/>
              <w:ind w:left="104"/>
              <w:rPr>
                <w:sz w:val="24"/>
              </w:rPr>
            </w:pPr>
            <w:r>
              <w:rPr>
                <w:sz w:val="24"/>
              </w:rPr>
              <w:t>МБОУ</w:t>
            </w:r>
            <w:r>
              <w:rPr>
                <w:spacing w:val="-3"/>
                <w:sz w:val="24"/>
              </w:rPr>
              <w:t xml:space="preserve"> </w:t>
            </w:r>
            <w:r>
              <w:rPr>
                <w:sz w:val="24"/>
              </w:rPr>
              <w:t>СОШ</w:t>
            </w:r>
            <w:r>
              <w:rPr>
                <w:spacing w:val="-2"/>
                <w:sz w:val="24"/>
              </w:rPr>
              <w:t xml:space="preserve"> </w:t>
            </w:r>
            <w:r>
              <w:rPr>
                <w:sz w:val="24"/>
              </w:rPr>
              <w:t>№</w:t>
            </w:r>
            <w:r>
              <w:rPr>
                <w:spacing w:val="1"/>
                <w:sz w:val="24"/>
              </w:rPr>
              <w:t xml:space="preserve"> </w:t>
            </w:r>
            <w:r w:rsidR="00C960E6">
              <w:rPr>
                <w:sz w:val="24"/>
              </w:rPr>
              <w:t>4</w:t>
            </w:r>
          </w:p>
        </w:tc>
        <w:tc>
          <w:tcPr>
            <w:tcW w:w="428" w:type="dxa"/>
          </w:tcPr>
          <w:p w:rsidR="00EB32B5" w:rsidRDefault="00EB32B5">
            <w:pPr>
              <w:pStyle w:val="TableParagraph"/>
              <w:spacing w:line="240" w:lineRule="auto"/>
              <w:rPr>
                <w:sz w:val="20"/>
              </w:rPr>
            </w:pPr>
          </w:p>
        </w:tc>
        <w:tc>
          <w:tcPr>
            <w:tcW w:w="423" w:type="dxa"/>
          </w:tcPr>
          <w:p w:rsidR="00EB32B5" w:rsidRDefault="00EB32B5">
            <w:pPr>
              <w:pStyle w:val="TableParagraph"/>
              <w:spacing w:line="240" w:lineRule="auto"/>
              <w:rPr>
                <w:sz w:val="20"/>
              </w:rPr>
            </w:pPr>
          </w:p>
        </w:tc>
        <w:tc>
          <w:tcPr>
            <w:tcW w:w="428" w:type="dxa"/>
          </w:tcPr>
          <w:p w:rsidR="00EB32B5" w:rsidRDefault="007321FA">
            <w:pPr>
              <w:pStyle w:val="TableParagraph"/>
              <w:spacing w:line="258" w:lineRule="exact"/>
              <w:ind w:right="1"/>
              <w:jc w:val="center"/>
              <w:rPr>
                <w:sz w:val="24"/>
              </w:rPr>
            </w:pPr>
            <w:r>
              <w:rPr>
                <w:sz w:val="24"/>
              </w:rPr>
              <w:t>+</w:t>
            </w:r>
          </w:p>
        </w:tc>
        <w:tc>
          <w:tcPr>
            <w:tcW w:w="567" w:type="dxa"/>
          </w:tcPr>
          <w:p w:rsidR="00EB32B5" w:rsidRDefault="007321FA">
            <w:pPr>
              <w:pStyle w:val="TableParagraph"/>
              <w:spacing w:line="258" w:lineRule="exact"/>
              <w:ind w:left="207"/>
              <w:rPr>
                <w:sz w:val="24"/>
              </w:rPr>
            </w:pPr>
            <w:r>
              <w:rPr>
                <w:sz w:val="24"/>
              </w:rPr>
              <w:t>+</w:t>
            </w:r>
          </w:p>
        </w:tc>
        <w:tc>
          <w:tcPr>
            <w:tcW w:w="424" w:type="dxa"/>
          </w:tcPr>
          <w:p w:rsidR="00EB32B5" w:rsidRDefault="007321FA">
            <w:pPr>
              <w:pStyle w:val="TableParagraph"/>
              <w:spacing w:line="258" w:lineRule="exact"/>
              <w:ind w:left="139"/>
              <w:rPr>
                <w:sz w:val="24"/>
              </w:rPr>
            </w:pPr>
            <w:r>
              <w:rPr>
                <w:sz w:val="24"/>
              </w:rPr>
              <w:t>+</w:t>
            </w:r>
          </w:p>
        </w:tc>
        <w:tc>
          <w:tcPr>
            <w:tcW w:w="428" w:type="dxa"/>
          </w:tcPr>
          <w:p w:rsidR="00EB32B5" w:rsidRDefault="00EB32B5">
            <w:pPr>
              <w:pStyle w:val="TableParagraph"/>
              <w:spacing w:line="240" w:lineRule="auto"/>
              <w:rPr>
                <w:sz w:val="20"/>
              </w:rPr>
            </w:pPr>
          </w:p>
        </w:tc>
        <w:tc>
          <w:tcPr>
            <w:tcW w:w="428" w:type="dxa"/>
          </w:tcPr>
          <w:p w:rsidR="00EB32B5" w:rsidRDefault="007321FA">
            <w:pPr>
              <w:pStyle w:val="TableParagraph"/>
              <w:spacing w:line="258" w:lineRule="exact"/>
              <w:ind w:right="5"/>
              <w:jc w:val="center"/>
              <w:rPr>
                <w:sz w:val="24"/>
              </w:rPr>
            </w:pPr>
            <w:r>
              <w:rPr>
                <w:sz w:val="24"/>
              </w:rPr>
              <w:t>+</w:t>
            </w:r>
          </w:p>
        </w:tc>
        <w:tc>
          <w:tcPr>
            <w:tcW w:w="424" w:type="dxa"/>
          </w:tcPr>
          <w:p w:rsidR="00EB32B5" w:rsidRDefault="007321FA">
            <w:pPr>
              <w:pStyle w:val="TableParagraph"/>
              <w:spacing w:line="258" w:lineRule="exact"/>
              <w:ind w:left="136"/>
              <w:rPr>
                <w:sz w:val="24"/>
              </w:rPr>
            </w:pPr>
            <w:r>
              <w:rPr>
                <w:sz w:val="24"/>
              </w:rPr>
              <w:t>+</w:t>
            </w:r>
          </w:p>
        </w:tc>
        <w:tc>
          <w:tcPr>
            <w:tcW w:w="568" w:type="dxa"/>
          </w:tcPr>
          <w:p w:rsidR="00EB32B5" w:rsidRDefault="007321FA">
            <w:pPr>
              <w:pStyle w:val="TableParagraph"/>
              <w:spacing w:line="258" w:lineRule="exact"/>
              <w:ind w:right="14"/>
              <w:jc w:val="center"/>
              <w:rPr>
                <w:sz w:val="24"/>
              </w:rPr>
            </w:pPr>
            <w:r>
              <w:rPr>
                <w:sz w:val="24"/>
              </w:rPr>
              <w:t>+</w:t>
            </w:r>
          </w:p>
        </w:tc>
      </w:tr>
      <w:tr w:rsidR="00EB32B5">
        <w:trPr>
          <w:trHeight w:val="1103"/>
        </w:trPr>
        <w:tc>
          <w:tcPr>
            <w:tcW w:w="692" w:type="dxa"/>
          </w:tcPr>
          <w:p w:rsidR="00EB32B5" w:rsidRDefault="007321FA">
            <w:pPr>
              <w:pStyle w:val="TableParagraph"/>
              <w:ind w:left="105"/>
              <w:rPr>
                <w:sz w:val="24"/>
              </w:rPr>
            </w:pPr>
            <w:r>
              <w:rPr>
                <w:sz w:val="24"/>
              </w:rPr>
              <w:t>4.3.</w:t>
            </w:r>
          </w:p>
        </w:tc>
        <w:tc>
          <w:tcPr>
            <w:tcW w:w="2997" w:type="dxa"/>
          </w:tcPr>
          <w:p w:rsidR="00EB32B5" w:rsidRDefault="007321FA">
            <w:pPr>
              <w:pStyle w:val="TableParagraph"/>
              <w:ind w:left="105"/>
              <w:rPr>
                <w:sz w:val="24"/>
              </w:rPr>
            </w:pPr>
            <w:r>
              <w:rPr>
                <w:sz w:val="24"/>
              </w:rPr>
              <w:t>Фестивали</w:t>
            </w:r>
          </w:p>
        </w:tc>
        <w:tc>
          <w:tcPr>
            <w:tcW w:w="2695" w:type="dxa"/>
          </w:tcPr>
          <w:p w:rsidR="00EB32B5" w:rsidRDefault="007321FA">
            <w:pPr>
              <w:pStyle w:val="TableParagraph"/>
              <w:spacing w:line="261" w:lineRule="exact"/>
              <w:ind w:left="104"/>
              <w:rPr>
                <w:sz w:val="24"/>
              </w:rPr>
            </w:pPr>
            <w:r>
              <w:rPr>
                <w:sz w:val="24"/>
              </w:rPr>
              <w:t>МБОУ</w:t>
            </w:r>
            <w:r>
              <w:rPr>
                <w:spacing w:val="-3"/>
                <w:sz w:val="24"/>
              </w:rPr>
              <w:t xml:space="preserve"> </w:t>
            </w:r>
            <w:r>
              <w:rPr>
                <w:sz w:val="24"/>
              </w:rPr>
              <w:t>СОШ</w:t>
            </w:r>
            <w:r>
              <w:rPr>
                <w:spacing w:val="-2"/>
                <w:sz w:val="24"/>
              </w:rPr>
              <w:t xml:space="preserve"> </w:t>
            </w:r>
            <w:r>
              <w:rPr>
                <w:sz w:val="24"/>
              </w:rPr>
              <w:t>№</w:t>
            </w:r>
            <w:r>
              <w:rPr>
                <w:spacing w:val="1"/>
                <w:sz w:val="24"/>
              </w:rPr>
              <w:t xml:space="preserve"> </w:t>
            </w:r>
            <w:r w:rsidR="00C960E6">
              <w:rPr>
                <w:sz w:val="24"/>
              </w:rPr>
              <w:t>4</w:t>
            </w:r>
            <w:r>
              <w:rPr>
                <w:sz w:val="24"/>
              </w:rPr>
              <w:t>,</w:t>
            </w:r>
          </w:p>
          <w:p w:rsidR="00EB32B5" w:rsidRDefault="007321FA">
            <w:pPr>
              <w:pStyle w:val="TableParagraph"/>
              <w:spacing w:line="275" w:lineRule="exact"/>
              <w:ind w:left="104"/>
              <w:rPr>
                <w:sz w:val="24"/>
              </w:rPr>
            </w:pPr>
            <w:r>
              <w:rPr>
                <w:sz w:val="24"/>
              </w:rPr>
              <w:t>Центр</w:t>
            </w:r>
            <w:r>
              <w:rPr>
                <w:spacing w:val="-2"/>
                <w:sz w:val="24"/>
              </w:rPr>
              <w:t xml:space="preserve"> </w:t>
            </w:r>
            <w:r>
              <w:rPr>
                <w:sz w:val="24"/>
              </w:rPr>
              <w:t>развития</w:t>
            </w:r>
          </w:p>
          <w:p w:rsidR="00EB32B5" w:rsidRDefault="007321FA">
            <w:pPr>
              <w:pStyle w:val="TableParagraph"/>
              <w:spacing w:line="274" w:lineRule="exact"/>
              <w:ind w:left="104" w:right="627"/>
              <w:rPr>
                <w:sz w:val="24"/>
              </w:rPr>
            </w:pPr>
            <w:r>
              <w:rPr>
                <w:sz w:val="24"/>
              </w:rPr>
              <w:t>творчества детей и</w:t>
            </w:r>
            <w:r>
              <w:rPr>
                <w:spacing w:val="-57"/>
                <w:sz w:val="24"/>
              </w:rPr>
              <w:t xml:space="preserve"> </w:t>
            </w:r>
            <w:r>
              <w:rPr>
                <w:sz w:val="24"/>
              </w:rPr>
              <w:t>юношества</w:t>
            </w:r>
          </w:p>
        </w:tc>
        <w:tc>
          <w:tcPr>
            <w:tcW w:w="428" w:type="dxa"/>
          </w:tcPr>
          <w:p w:rsidR="00EB32B5" w:rsidRDefault="00EB32B5">
            <w:pPr>
              <w:pStyle w:val="TableParagraph"/>
              <w:spacing w:line="240" w:lineRule="auto"/>
              <w:rPr>
                <w:sz w:val="24"/>
              </w:rPr>
            </w:pPr>
          </w:p>
        </w:tc>
        <w:tc>
          <w:tcPr>
            <w:tcW w:w="423" w:type="dxa"/>
          </w:tcPr>
          <w:p w:rsidR="00EB32B5" w:rsidRDefault="007321FA">
            <w:pPr>
              <w:pStyle w:val="TableParagraph"/>
              <w:ind w:left="4"/>
              <w:jc w:val="center"/>
              <w:rPr>
                <w:sz w:val="24"/>
              </w:rPr>
            </w:pPr>
            <w:r>
              <w:rPr>
                <w:sz w:val="24"/>
              </w:rPr>
              <w:t>+</w:t>
            </w:r>
          </w:p>
        </w:tc>
        <w:tc>
          <w:tcPr>
            <w:tcW w:w="428" w:type="dxa"/>
          </w:tcPr>
          <w:p w:rsidR="00EB32B5" w:rsidRDefault="00EB32B5">
            <w:pPr>
              <w:pStyle w:val="TableParagraph"/>
              <w:spacing w:line="240" w:lineRule="auto"/>
              <w:rPr>
                <w:sz w:val="24"/>
              </w:rPr>
            </w:pPr>
          </w:p>
        </w:tc>
        <w:tc>
          <w:tcPr>
            <w:tcW w:w="567" w:type="dxa"/>
          </w:tcPr>
          <w:p w:rsidR="00EB32B5" w:rsidRDefault="00EB32B5">
            <w:pPr>
              <w:pStyle w:val="TableParagraph"/>
              <w:spacing w:line="240" w:lineRule="auto"/>
              <w:rPr>
                <w:sz w:val="24"/>
              </w:rPr>
            </w:pPr>
          </w:p>
        </w:tc>
        <w:tc>
          <w:tcPr>
            <w:tcW w:w="424" w:type="dxa"/>
          </w:tcPr>
          <w:p w:rsidR="00EB32B5" w:rsidRDefault="007321FA">
            <w:pPr>
              <w:pStyle w:val="TableParagraph"/>
              <w:ind w:left="139"/>
              <w:rPr>
                <w:sz w:val="24"/>
              </w:rPr>
            </w:pPr>
            <w:r>
              <w:rPr>
                <w:sz w:val="24"/>
              </w:rPr>
              <w:t>+</w:t>
            </w:r>
          </w:p>
        </w:tc>
        <w:tc>
          <w:tcPr>
            <w:tcW w:w="428" w:type="dxa"/>
          </w:tcPr>
          <w:p w:rsidR="00EB32B5" w:rsidRDefault="007321FA">
            <w:pPr>
              <w:pStyle w:val="TableParagraph"/>
              <w:ind w:left="3"/>
              <w:jc w:val="center"/>
              <w:rPr>
                <w:sz w:val="24"/>
              </w:rPr>
            </w:pPr>
            <w:r>
              <w:rPr>
                <w:sz w:val="24"/>
              </w:rPr>
              <w:t>+</w:t>
            </w:r>
          </w:p>
        </w:tc>
        <w:tc>
          <w:tcPr>
            <w:tcW w:w="428" w:type="dxa"/>
          </w:tcPr>
          <w:p w:rsidR="00EB32B5" w:rsidRDefault="007321FA">
            <w:pPr>
              <w:pStyle w:val="TableParagraph"/>
              <w:ind w:right="5"/>
              <w:jc w:val="center"/>
              <w:rPr>
                <w:sz w:val="24"/>
              </w:rPr>
            </w:pPr>
            <w:r>
              <w:rPr>
                <w:sz w:val="24"/>
              </w:rPr>
              <w:t>+</w:t>
            </w:r>
          </w:p>
        </w:tc>
        <w:tc>
          <w:tcPr>
            <w:tcW w:w="424" w:type="dxa"/>
          </w:tcPr>
          <w:p w:rsidR="00EB32B5" w:rsidRDefault="007321FA">
            <w:pPr>
              <w:pStyle w:val="TableParagraph"/>
              <w:ind w:left="136"/>
              <w:rPr>
                <w:sz w:val="24"/>
              </w:rPr>
            </w:pPr>
            <w:r>
              <w:rPr>
                <w:sz w:val="24"/>
              </w:rPr>
              <w:t>+</w:t>
            </w:r>
          </w:p>
        </w:tc>
        <w:tc>
          <w:tcPr>
            <w:tcW w:w="568" w:type="dxa"/>
          </w:tcPr>
          <w:p w:rsidR="00EB32B5" w:rsidRDefault="007321FA">
            <w:pPr>
              <w:pStyle w:val="TableParagraph"/>
              <w:ind w:right="14"/>
              <w:jc w:val="center"/>
              <w:rPr>
                <w:sz w:val="24"/>
              </w:rPr>
            </w:pPr>
            <w:r>
              <w:rPr>
                <w:sz w:val="24"/>
              </w:rPr>
              <w:t>+</w:t>
            </w:r>
          </w:p>
        </w:tc>
      </w:tr>
      <w:tr w:rsidR="00EB32B5">
        <w:trPr>
          <w:trHeight w:val="551"/>
        </w:trPr>
        <w:tc>
          <w:tcPr>
            <w:tcW w:w="692" w:type="dxa"/>
          </w:tcPr>
          <w:p w:rsidR="00EB32B5" w:rsidRDefault="007321FA">
            <w:pPr>
              <w:pStyle w:val="TableParagraph"/>
              <w:ind w:left="105"/>
              <w:rPr>
                <w:sz w:val="24"/>
              </w:rPr>
            </w:pPr>
            <w:r>
              <w:rPr>
                <w:sz w:val="24"/>
              </w:rPr>
              <w:t>4.4</w:t>
            </w:r>
          </w:p>
        </w:tc>
        <w:tc>
          <w:tcPr>
            <w:tcW w:w="2997" w:type="dxa"/>
          </w:tcPr>
          <w:p w:rsidR="00EB32B5" w:rsidRDefault="007321FA">
            <w:pPr>
              <w:pStyle w:val="TableParagraph"/>
              <w:ind w:left="105"/>
              <w:rPr>
                <w:sz w:val="24"/>
              </w:rPr>
            </w:pPr>
            <w:r>
              <w:rPr>
                <w:sz w:val="24"/>
              </w:rPr>
              <w:t>Соревнования</w:t>
            </w:r>
          </w:p>
        </w:tc>
        <w:tc>
          <w:tcPr>
            <w:tcW w:w="2695" w:type="dxa"/>
          </w:tcPr>
          <w:p w:rsidR="00EB32B5" w:rsidRDefault="007321FA">
            <w:pPr>
              <w:pStyle w:val="TableParagraph"/>
              <w:ind w:left="104"/>
              <w:rPr>
                <w:sz w:val="24"/>
              </w:rPr>
            </w:pPr>
            <w:r>
              <w:rPr>
                <w:sz w:val="24"/>
              </w:rPr>
              <w:t>МБОУ</w:t>
            </w:r>
            <w:r>
              <w:rPr>
                <w:spacing w:val="-3"/>
                <w:sz w:val="24"/>
              </w:rPr>
              <w:t xml:space="preserve"> </w:t>
            </w:r>
            <w:r>
              <w:rPr>
                <w:sz w:val="24"/>
              </w:rPr>
              <w:t>СОШ</w:t>
            </w:r>
            <w:r>
              <w:rPr>
                <w:spacing w:val="-2"/>
                <w:sz w:val="24"/>
              </w:rPr>
              <w:t xml:space="preserve"> </w:t>
            </w:r>
            <w:r>
              <w:rPr>
                <w:sz w:val="24"/>
              </w:rPr>
              <w:t>№</w:t>
            </w:r>
            <w:r>
              <w:rPr>
                <w:spacing w:val="1"/>
                <w:sz w:val="24"/>
              </w:rPr>
              <w:t xml:space="preserve"> </w:t>
            </w:r>
            <w:r w:rsidR="00C960E6">
              <w:rPr>
                <w:sz w:val="24"/>
              </w:rPr>
              <w:t>4</w:t>
            </w:r>
            <w:r>
              <w:rPr>
                <w:sz w:val="24"/>
              </w:rPr>
              <w:t>,</w:t>
            </w:r>
          </w:p>
          <w:p w:rsidR="00EB32B5" w:rsidRDefault="007321FA">
            <w:pPr>
              <w:pStyle w:val="TableParagraph"/>
              <w:spacing w:before="2" w:line="267" w:lineRule="exact"/>
              <w:ind w:left="104"/>
              <w:rPr>
                <w:sz w:val="24"/>
              </w:rPr>
            </w:pPr>
            <w:r>
              <w:rPr>
                <w:sz w:val="24"/>
              </w:rPr>
              <w:t>ДЮСШ</w:t>
            </w:r>
          </w:p>
        </w:tc>
        <w:tc>
          <w:tcPr>
            <w:tcW w:w="428" w:type="dxa"/>
          </w:tcPr>
          <w:p w:rsidR="00EB32B5" w:rsidRDefault="007321FA">
            <w:pPr>
              <w:pStyle w:val="TableParagraph"/>
              <w:ind w:left="141"/>
              <w:rPr>
                <w:sz w:val="24"/>
              </w:rPr>
            </w:pPr>
            <w:r>
              <w:rPr>
                <w:sz w:val="24"/>
              </w:rPr>
              <w:t>+</w:t>
            </w:r>
          </w:p>
        </w:tc>
        <w:tc>
          <w:tcPr>
            <w:tcW w:w="423" w:type="dxa"/>
          </w:tcPr>
          <w:p w:rsidR="00EB32B5" w:rsidRDefault="00EB32B5">
            <w:pPr>
              <w:pStyle w:val="TableParagraph"/>
              <w:spacing w:line="240" w:lineRule="auto"/>
              <w:rPr>
                <w:sz w:val="24"/>
              </w:rPr>
            </w:pPr>
          </w:p>
        </w:tc>
        <w:tc>
          <w:tcPr>
            <w:tcW w:w="428" w:type="dxa"/>
          </w:tcPr>
          <w:p w:rsidR="00EB32B5" w:rsidRDefault="00EB32B5">
            <w:pPr>
              <w:pStyle w:val="TableParagraph"/>
              <w:spacing w:line="240" w:lineRule="auto"/>
              <w:rPr>
                <w:sz w:val="24"/>
              </w:rPr>
            </w:pPr>
          </w:p>
        </w:tc>
        <w:tc>
          <w:tcPr>
            <w:tcW w:w="567" w:type="dxa"/>
          </w:tcPr>
          <w:p w:rsidR="00EB32B5" w:rsidRDefault="00EB32B5">
            <w:pPr>
              <w:pStyle w:val="TableParagraph"/>
              <w:spacing w:line="240" w:lineRule="auto"/>
              <w:rPr>
                <w:sz w:val="24"/>
              </w:rPr>
            </w:pPr>
          </w:p>
        </w:tc>
        <w:tc>
          <w:tcPr>
            <w:tcW w:w="424" w:type="dxa"/>
          </w:tcPr>
          <w:p w:rsidR="00EB32B5" w:rsidRDefault="00EB32B5">
            <w:pPr>
              <w:pStyle w:val="TableParagraph"/>
              <w:spacing w:line="240" w:lineRule="auto"/>
              <w:rPr>
                <w:sz w:val="24"/>
              </w:rPr>
            </w:pPr>
          </w:p>
        </w:tc>
        <w:tc>
          <w:tcPr>
            <w:tcW w:w="428" w:type="dxa"/>
          </w:tcPr>
          <w:p w:rsidR="00EB32B5" w:rsidRDefault="007321FA">
            <w:pPr>
              <w:pStyle w:val="TableParagraph"/>
              <w:ind w:left="3"/>
              <w:jc w:val="center"/>
              <w:rPr>
                <w:sz w:val="24"/>
              </w:rPr>
            </w:pPr>
            <w:r>
              <w:rPr>
                <w:sz w:val="24"/>
              </w:rPr>
              <w:t>+</w:t>
            </w:r>
          </w:p>
        </w:tc>
        <w:tc>
          <w:tcPr>
            <w:tcW w:w="428" w:type="dxa"/>
          </w:tcPr>
          <w:p w:rsidR="00EB32B5" w:rsidRDefault="007321FA">
            <w:pPr>
              <w:pStyle w:val="TableParagraph"/>
              <w:ind w:right="5"/>
              <w:jc w:val="center"/>
              <w:rPr>
                <w:sz w:val="24"/>
              </w:rPr>
            </w:pPr>
            <w:r>
              <w:rPr>
                <w:sz w:val="24"/>
              </w:rPr>
              <w:t>+</w:t>
            </w:r>
          </w:p>
        </w:tc>
        <w:tc>
          <w:tcPr>
            <w:tcW w:w="424" w:type="dxa"/>
          </w:tcPr>
          <w:p w:rsidR="00EB32B5" w:rsidRDefault="007321FA">
            <w:pPr>
              <w:pStyle w:val="TableParagraph"/>
              <w:ind w:left="136"/>
              <w:rPr>
                <w:sz w:val="24"/>
              </w:rPr>
            </w:pPr>
            <w:r>
              <w:rPr>
                <w:sz w:val="24"/>
              </w:rPr>
              <w:t>+</w:t>
            </w:r>
          </w:p>
        </w:tc>
        <w:tc>
          <w:tcPr>
            <w:tcW w:w="568" w:type="dxa"/>
          </w:tcPr>
          <w:p w:rsidR="00EB32B5" w:rsidRDefault="007321FA">
            <w:pPr>
              <w:pStyle w:val="TableParagraph"/>
              <w:ind w:right="14"/>
              <w:jc w:val="center"/>
              <w:rPr>
                <w:sz w:val="24"/>
              </w:rPr>
            </w:pPr>
            <w:r>
              <w:rPr>
                <w:sz w:val="24"/>
              </w:rPr>
              <w:t>+</w:t>
            </w:r>
          </w:p>
        </w:tc>
      </w:tr>
      <w:tr w:rsidR="00EB32B5">
        <w:trPr>
          <w:trHeight w:val="1104"/>
        </w:trPr>
        <w:tc>
          <w:tcPr>
            <w:tcW w:w="692" w:type="dxa"/>
          </w:tcPr>
          <w:p w:rsidR="00EB32B5" w:rsidRDefault="007321FA">
            <w:pPr>
              <w:pStyle w:val="TableParagraph"/>
              <w:ind w:left="105"/>
              <w:rPr>
                <w:sz w:val="24"/>
              </w:rPr>
            </w:pPr>
            <w:r>
              <w:rPr>
                <w:sz w:val="24"/>
              </w:rPr>
              <w:t>4.5</w:t>
            </w:r>
          </w:p>
        </w:tc>
        <w:tc>
          <w:tcPr>
            <w:tcW w:w="2997" w:type="dxa"/>
          </w:tcPr>
          <w:p w:rsidR="00EB32B5" w:rsidRDefault="007321FA">
            <w:pPr>
              <w:pStyle w:val="TableParagraph"/>
              <w:ind w:left="105"/>
              <w:rPr>
                <w:sz w:val="24"/>
              </w:rPr>
            </w:pPr>
            <w:r>
              <w:rPr>
                <w:sz w:val="24"/>
              </w:rPr>
              <w:t>Творческие</w:t>
            </w:r>
            <w:r>
              <w:rPr>
                <w:spacing w:val="-3"/>
                <w:sz w:val="24"/>
              </w:rPr>
              <w:t xml:space="preserve"> </w:t>
            </w:r>
            <w:r>
              <w:rPr>
                <w:sz w:val="24"/>
              </w:rPr>
              <w:t>мастерские</w:t>
            </w:r>
          </w:p>
        </w:tc>
        <w:tc>
          <w:tcPr>
            <w:tcW w:w="2695" w:type="dxa"/>
          </w:tcPr>
          <w:p w:rsidR="00EB32B5" w:rsidRDefault="007321FA">
            <w:pPr>
              <w:pStyle w:val="TableParagraph"/>
              <w:ind w:left="104"/>
              <w:rPr>
                <w:sz w:val="24"/>
              </w:rPr>
            </w:pPr>
            <w:r>
              <w:rPr>
                <w:sz w:val="24"/>
              </w:rPr>
              <w:t>МБОУ</w:t>
            </w:r>
            <w:r>
              <w:rPr>
                <w:spacing w:val="-3"/>
                <w:sz w:val="24"/>
              </w:rPr>
              <w:t xml:space="preserve"> </w:t>
            </w:r>
            <w:r>
              <w:rPr>
                <w:sz w:val="24"/>
              </w:rPr>
              <w:t>СОШ</w:t>
            </w:r>
            <w:r>
              <w:rPr>
                <w:spacing w:val="-2"/>
                <w:sz w:val="24"/>
              </w:rPr>
              <w:t xml:space="preserve"> </w:t>
            </w:r>
            <w:r>
              <w:rPr>
                <w:sz w:val="24"/>
              </w:rPr>
              <w:t>№</w:t>
            </w:r>
            <w:r>
              <w:rPr>
                <w:spacing w:val="1"/>
                <w:sz w:val="24"/>
              </w:rPr>
              <w:t xml:space="preserve"> </w:t>
            </w:r>
            <w:r w:rsidR="00C960E6">
              <w:rPr>
                <w:sz w:val="24"/>
              </w:rPr>
              <w:t>4</w:t>
            </w:r>
            <w:r>
              <w:rPr>
                <w:sz w:val="24"/>
              </w:rPr>
              <w:t>,</w:t>
            </w:r>
          </w:p>
          <w:p w:rsidR="00EB32B5" w:rsidRDefault="007321FA">
            <w:pPr>
              <w:pStyle w:val="TableParagraph"/>
              <w:spacing w:before="4" w:line="237" w:lineRule="auto"/>
              <w:ind w:left="104" w:right="639"/>
              <w:rPr>
                <w:sz w:val="24"/>
              </w:rPr>
            </w:pPr>
            <w:r>
              <w:rPr>
                <w:sz w:val="24"/>
              </w:rPr>
              <w:t>Центр развития</w:t>
            </w:r>
            <w:r>
              <w:rPr>
                <w:spacing w:val="1"/>
                <w:sz w:val="24"/>
              </w:rPr>
              <w:t xml:space="preserve"> </w:t>
            </w:r>
            <w:r>
              <w:rPr>
                <w:sz w:val="24"/>
              </w:rPr>
              <w:t>творчества</w:t>
            </w:r>
            <w:r>
              <w:rPr>
                <w:spacing w:val="-7"/>
                <w:sz w:val="24"/>
              </w:rPr>
              <w:t xml:space="preserve"> </w:t>
            </w:r>
            <w:r>
              <w:rPr>
                <w:sz w:val="24"/>
              </w:rPr>
              <w:t>детей</w:t>
            </w:r>
            <w:r>
              <w:rPr>
                <w:spacing w:val="-5"/>
                <w:sz w:val="24"/>
              </w:rPr>
              <w:t xml:space="preserve"> </w:t>
            </w:r>
            <w:r>
              <w:rPr>
                <w:sz w:val="24"/>
              </w:rPr>
              <w:t>и</w:t>
            </w:r>
          </w:p>
          <w:p w:rsidR="00EB32B5" w:rsidRDefault="007321FA">
            <w:pPr>
              <w:pStyle w:val="TableParagraph"/>
              <w:spacing w:before="4" w:line="267" w:lineRule="exact"/>
              <w:ind w:left="104"/>
              <w:rPr>
                <w:sz w:val="24"/>
              </w:rPr>
            </w:pPr>
            <w:r>
              <w:rPr>
                <w:sz w:val="24"/>
              </w:rPr>
              <w:t>юношества</w:t>
            </w:r>
          </w:p>
        </w:tc>
        <w:tc>
          <w:tcPr>
            <w:tcW w:w="428" w:type="dxa"/>
          </w:tcPr>
          <w:p w:rsidR="00EB32B5" w:rsidRDefault="00EB32B5">
            <w:pPr>
              <w:pStyle w:val="TableParagraph"/>
              <w:spacing w:line="240" w:lineRule="auto"/>
              <w:rPr>
                <w:sz w:val="24"/>
              </w:rPr>
            </w:pPr>
          </w:p>
        </w:tc>
        <w:tc>
          <w:tcPr>
            <w:tcW w:w="423" w:type="dxa"/>
          </w:tcPr>
          <w:p w:rsidR="00EB32B5" w:rsidRDefault="007321FA">
            <w:pPr>
              <w:pStyle w:val="TableParagraph"/>
              <w:ind w:left="4"/>
              <w:jc w:val="center"/>
              <w:rPr>
                <w:sz w:val="24"/>
              </w:rPr>
            </w:pPr>
            <w:r>
              <w:rPr>
                <w:sz w:val="24"/>
              </w:rPr>
              <w:t>+</w:t>
            </w:r>
          </w:p>
        </w:tc>
        <w:tc>
          <w:tcPr>
            <w:tcW w:w="428" w:type="dxa"/>
          </w:tcPr>
          <w:p w:rsidR="00EB32B5" w:rsidRDefault="00EB32B5">
            <w:pPr>
              <w:pStyle w:val="TableParagraph"/>
              <w:spacing w:line="240" w:lineRule="auto"/>
              <w:rPr>
                <w:sz w:val="24"/>
              </w:rPr>
            </w:pPr>
          </w:p>
        </w:tc>
        <w:tc>
          <w:tcPr>
            <w:tcW w:w="567" w:type="dxa"/>
          </w:tcPr>
          <w:p w:rsidR="00EB32B5" w:rsidRDefault="00EB32B5">
            <w:pPr>
              <w:pStyle w:val="TableParagraph"/>
              <w:spacing w:line="240" w:lineRule="auto"/>
              <w:rPr>
                <w:sz w:val="24"/>
              </w:rPr>
            </w:pPr>
          </w:p>
        </w:tc>
        <w:tc>
          <w:tcPr>
            <w:tcW w:w="424" w:type="dxa"/>
          </w:tcPr>
          <w:p w:rsidR="00EB32B5" w:rsidRDefault="007321FA">
            <w:pPr>
              <w:pStyle w:val="TableParagraph"/>
              <w:ind w:left="139"/>
              <w:rPr>
                <w:sz w:val="24"/>
              </w:rPr>
            </w:pPr>
            <w:r>
              <w:rPr>
                <w:sz w:val="24"/>
              </w:rPr>
              <w:t>+</w:t>
            </w:r>
          </w:p>
        </w:tc>
        <w:tc>
          <w:tcPr>
            <w:tcW w:w="428" w:type="dxa"/>
          </w:tcPr>
          <w:p w:rsidR="00EB32B5" w:rsidRDefault="007321FA">
            <w:pPr>
              <w:pStyle w:val="TableParagraph"/>
              <w:ind w:left="3"/>
              <w:jc w:val="center"/>
              <w:rPr>
                <w:sz w:val="24"/>
              </w:rPr>
            </w:pPr>
            <w:r>
              <w:rPr>
                <w:sz w:val="24"/>
              </w:rPr>
              <w:t>+</w:t>
            </w:r>
          </w:p>
        </w:tc>
        <w:tc>
          <w:tcPr>
            <w:tcW w:w="428" w:type="dxa"/>
          </w:tcPr>
          <w:p w:rsidR="00EB32B5" w:rsidRDefault="007321FA">
            <w:pPr>
              <w:pStyle w:val="TableParagraph"/>
              <w:ind w:right="5"/>
              <w:jc w:val="center"/>
              <w:rPr>
                <w:sz w:val="24"/>
              </w:rPr>
            </w:pPr>
            <w:r>
              <w:rPr>
                <w:sz w:val="24"/>
              </w:rPr>
              <w:t>+</w:t>
            </w:r>
          </w:p>
        </w:tc>
        <w:tc>
          <w:tcPr>
            <w:tcW w:w="424" w:type="dxa"/>
          </w:tcPr>
          <w:p w:rsidR="00EB32B5" w:rsidRDefault="007321FA">
            <w:pPr>
              <w:pStyle w:val="TableParagraph"/>
              <w:ind w:left="136"/>
              <w:rPr>
                <w:sz w:val="24"/>
              </w:rPr>
            </w:pPr>
            <w:r>
              <w:rPr>
                <w:sz w:val="24"/>
              </w:rPr>
              <w:t>+</w:t>
            </w:r>
          </w:p>
        </w:tc>
        <w:tc>
          <w:tcPr>
            <w:tcW w:w="568" w:type="dxa"/>
          </w:tcPr>
          <w:p w:rsidR="00EB32B5" w:rsidRDefault="007321FA">
            <w:pPr>
              <w:pStyle w:val="TableParagraph"/>
              <w:ind w:right="14"/>
              <w:jc w:val="center"/>
              <w:rPr>
                <w:sz w:val="24"/>
              </w:rPr>
            </w:pPr>
            <w:r>
              <w:rPr>
                <w:sz w:val="24"/>
              </w:rPr>
              <w:t>+</w:t>
            </w:r>
          </w:p>
        </w:tc>
      </w:tr>
      <w:tr w:rsidR="00EB32B5">
        <w:trPr>
          <w:trHeight w:val="551"/>
        </w:trPr>
        <w:tc>
          <w:tcPr>
            <w:tcW w:w="692" w:type="dxa"/>
          </w:tcPr>
          <w:p w:rsidR="00EB32B5" w:rsidRDefault="007321FA">
            <w:pPr>
              <w:pStyle w:val="TableParagraph"/>
              <w:ind w:left="105"/>
              <w:rPr>
                <w:sz w:val="24"/>
              </w:rPr>
            </w:pPr>
            <w:r>
              <w:rPr>
                <w:sz w:val="24"/>
              </w:rPr>
              <w:t>4.6</w:t>
            </w:r>
          </w:p>
        </w:tc>
        <w:tc>
          <w:tcPr>
            <w:tcW w:w="2997" w:type="dxa"/>
          </w:tcPr>
          <w:p w:rsidR="00EB32B5" w:rsidRDefault="007321FA">
            <w:pPr>
              <w:pStyle w:val="TableParagraph"/>
              <w:ind w:left="105"/>
              <w:rPr>
                <w:sz w:val="24"/>
              </w:rPr>
            </w:pPr>
            <w:r>
              <w:rPr>
                <w:sz w:val="24"/>
              </w:rPr>
              <w:t>Общественно-полезные</w:t>
            </w:r>
          </w:p>
          <w:p w:rsidR="00EB32B5" w:rsidRDefault="007321FA">
            <w:pPr>
              <w:pStyle w:val="TableParagraph"/>
              <w:spacing w:before="2" w:line="267" w:lineRule="exact"/>
              <w:ind w:left="105"/>
              <w:rPr>
                <w:sz w:val="24"/>
              </w:rPr>
            </w:pPr>
            <w:r>
              <w:rPr>
                <w:sz w:val="24"/>
              </w:rPr>
              <w:t>практики</w:t>
            </w:r>
          </w:p>
        </w:tc>
        <w:tc>
          <w:tcPr>
            <w:tcW w:w="2695" w:type="dxa"/>
          </w:tcPr>
          <w:p w:rsidR="00EB32B5" w:rsidRDefault="007321FA" w:rsidP="00C960E6">
            <w:pPr>
              <w:pStyle w:val="TableParagraph"/>
              <w:ind w:left="104"/>
              <w:rPr>
                <w:sz w:val="24"/>
              </w:rPr>
            </w:pPr>
            <w:r>
              <w:rPr>
                <w:sz w:val="24"/>
              </w:rPr>
              <w:t>МБОУ</w:t>
            </w:r>
            <w:r>
              <w:rPr>
                <w:spacing w:val="-3"/>
                <w:sz w:val="24"/>
              </w:rPr>
              <w:t xml:space="preserve"> </w:t>
            </w:r>
            <w:r>
              <w:rPr>
                <w:sz w:val="24"/>
              </w:rPr>
              <w:t>СОШ</w:t>
            </w:r>
            <w:r>
              <w:rPr>
                <w:spacing w:val="-2"/>
                <w:sz w:val="24"/>
              </w:rPr>
              <w:t xml:space="preserve"> </w:t>
            </w:r>
            <w:r>
              <w:rPr>
                <w:sz w:val="24"/>
              </w:rPr>
              <w:t>№</w:t>
            </w:r>
            <w:r>
              <w:rPr>
                <w:spacing w:val="1"/>
                <w:sz w:val="24"/>
              </w:rPr>
              <w:t xml:space="preserve"> </w:t>
            </w:r>
            <w:r w:rsidR="00C960E6">
              <w:rPr>
                <w:sz w:val="24"/>
              </w:rPr>
              <w:t>4</w:t>
            </w:r>
          </w:p>
        </w:tc>
        <w:tc>
          <w:tcPr>
            <w:tcW w:w="428" w:type="dxa"/>
          </w:tcPr>
          <w:p w:rsidR="00EB32B5" w:rsidRDefault="00EB32B5">
            <w:pPr>
              <w:pStyle w:val="TableParagraph"/>
              <w:spacing w:line="240" w:lineRule="auto"/>
              <w:rPr>
                <w:sz w:val="24"/>
              </w:rPr>
            </w:pPr>
          </w:p>
        </w:tc>
        <w:tc>
          <w:tcPr>
            <w:tcW w:w="423" w:type="dxa"/>
          </w:tcPr>
          <w:p w:rsidR="00EB32B5" w:rsidRDefault="00EB32B5">
            <w:pPr>
              <w:pStyle w:val="TableParagraph"/>
              <w:spacing w:line="240" w:lineRule="auto"/>
              <w:rPr>
                <w:sz w:val="24"/>
              </w:rPr>
            </w:pPr>
          </w:p>
        </w:tc>
        <w:tc>
          <w:tcPr>
            <w:tcW w:w="428" w:type="dxa"/>
          </w:tcPr>
          <w:p w:rsidR="00EB32B5" w:rsidRDefault="007321FA">
            <w:pPr>
              <w:pStyle w:val="TableParagraph"/>
              <w:ind w:right="1"/>
              <w:jc w:val="center"/>
              <w:rPr>
                <w:sz w:val="24"/>
              </w:rPr>
            </w:pPr>
            <w:r>
              <w:rPr>
                <w:sz w:val="24"/>
              </w:rPr>
              <w:t>+</w:t>
            </w:r>
          </w:p>
        </w:tc>
        <w:tc>
          <w:tcPr>
            <w:tcW w:w="567" w:type="dxa"/>
          </w:tcPr>
          <w:p w:rsidR="00EB32B5" w:rsidRDefault="00EB32B5">
            <w:pPr>
              <w:pStyle w:val="TableParagraph"/>
              <w:spacing w:line="240" w:lineRule="auto"/>
              <w:rPr>
                <w:sz w:val="24"/>
              </w:rPr>
            </w:pPr>
          </w:p>
        </w:tc>
        <w:tc>
          <w:tcPr>
            <w:tcW w:w="424" w:type="dxa"/>
          </w:tcPr>
          <w:p w:rsidR="00EB32B5" w:rsidRDefault="00EB32B5">
            <w:pPr>
              <w:pStyle w:val="TableParagraph"/>
              <w:spacing w:line="240" w:lineRule="auto"/>
              <w:rPr>
                <w:sz w:val="24"/>
              </w:rPr>
            </w:pPr>
          </w:p>
        </w:tc>
        <w:tc>
          <w:tcPr>
            <w:tcW w:w="428" w:type="dxa"/>
          </w:tcPr>
          <w:p w:rsidR="00EB32B5" w:rsidRDefault="007321FA">
            <w:pPr>
              <w:pStyle w:val="TableParagraph"/>
              <w:ind w:left="3"/>
              <w:jc w:val="center"/>
              <w:rPr>
                <w:sz w:val="24"/>
              </w:rPr>
            </w:pPr>
            <w:r>
              <w:rPr>
                <w:sz w:val="24"/>
              </w:rPr>
              <w:t>+</w:t>
            </w:r>
          </w:p>
        </w:tc>
        <w:tc>
          <w:tcPr>
            <w:tcW w:w="428" w:type="dxa"/>
          </w:tcPr>
          <w:p w:rsidR="00EB32B5" w:rsidRDefault="007321FA">
            <w:pPr>
              <w:pStyle w:val="TableParagraph"/>
              <w:ind w:right="5"/>
              <w:jc w:val="center"/>
              <w:rPr>
                <w:sz w:val="24"/>
              </w:rPr>
            </w:pPr>
            <w:r>
              <w:rPr>
                <w:sz w:val="24"/>
              </w:rPr>
              <w:t>+</w:t>
            </w:r>
          </w:p>
        </w:tc>
        <w:tc>
          <w:tcPr>
            <w:tcW w:w="424" w:type="dxa"/>
          </w:tcPr>
          <w:p w:rsidR="00EB32B5" w:rsidRDefault="007321FA">
            <w:pPr>
              <w:pStyle w:val="TableParagraph"/>
              <w:ind w:left="136"/>
              <w:rPr>
                <w:sz w:val="24"/>
              </w:rPr>
            </w:pPr>
            <w:r>
              <w:rPr>
                <w:sz w:val="24"/>
              </w:rPr>
              <w:t>+</w:t>
            </w:r>
          </w:p>
        </w:tc>
        <w:tc>
          <w:tcPr>
            <w:tcW w:w="568" w:type="dxa"/>
          </w:tcPr>
          <w:p w:rsidR="00EB32B5" w:rsidRDefault="007321FA">
            <w:pPr>
              <w:pStyle w:val="TableParagraph"/>
              <w:ind w:right="14"/>
              <w:jc w:val="center"/>
              <w:rPr>
                <w:sz w:val="24"/>
              </w:rPr>
            </w:pPr>
            <w:r>
              <w:rPr>
                <w:sz w:val="24"/>
              </w:rPr>
              <w:t>+</w:t>
            </w:r>
          </w:p>
        </w:tc>
      </w:tr>
      <w:tr w:rsidR="00EB32B5">
        <w:trPr>
          <w:trHeight w:val="278"/>
        </w:trPr>
        <w:tc>
          <w:tcPr>
            <w:tcW w:w="692" w:type="dxa"/>
          </w:tcPr>
          <w:p w:rsidR="00EB32B5" w:rsidRDefault="007321FA">
            <w:pPr>
              <w:pStyle w:val="TableParagraph"/>
              <w:spacing w:line="258" w:lineRule="exact"/>
              <w:ind w:left="105"/>
              <w:rPr>
                <w:b/>
                <w:sz w:val="24"/>
              </w:rPr>
            </w:pPr>
            <w:r>
              <w:rPr>
                <w:b/>
                <w:sz w:val="24"/>
              </w:rPr>
              <w:t>5</w:t>
            </w:r>
          </w:p>
        </w:tc>
        <w:tc>
          <w:tcPr>
            <w:tcW w:w="9810" w:type="dxa"/>
            <w:gridSpan w:val="11"/>
          </w:tcPr>
          <w:p w:rsidR="00EB32B5" w:rsidRDefault="007321FA">
            <w:pPr>
              <w:pStyle w:val="TableParagraph"/>
              <w:spacing w:line="258" w:lineRule="exact"/>
              <w:ind w:left="105"/>
              <w:rPr>
                <w:b/>
                <w:sz w:val="24"/>
              </w:rPr>
            </w:pPr>
            <w:r>
              <w:rPr>
                <w:b/>
                <w:sz w:val="24"/>
              </w:rPr>
              <w:t>Организация</w:t>
            </w:r>
            <w:r>
              <w:rPr>
                <w:b/>
                <w:spacing w:val="-7"/>
                <w:sz w:val="24"/>
              </w:rPr>
              <w:t xml:space="preserve"> </w:t>
            </w:r>
            <w:r>
              <w:rPr>
                <w:b/>
                <w:sz w:val="24"/>
              </w:rPr>
              <w:t>педагогической</w:t>
            </w:r>
            <w:r>
              <w:rPr>
                <w:b/>
                <w:spacing w:val="-7"/>
                <w:sz w:val="24"/>
              </w:rPr>
              <w:t xml:space="preserve"> </w:t>
            </w:r>
            <w:r>
              <w:rPr>
                <w:b/>
                <w:sz w:val="24"/>
              </w:rPr>
              <w:t>поддержки</w:t>
            </w:r>
            <w:r>
              <w:rPr>
                <w:b/>
                <w:spacing w:val="-2"/>
                <w:sz w:val="24"/>
              </w:rPr>
              <w:t xml:space="preserve"> </w:t>
            </w:r>
            <w:proofErr w:type="gramStart"/>
            <w:r>
              <w:rPr>
                <w:b/>
                <w:sz w:val="24"/>
              </w:rPr>
              <w:t>обучающихся</w:t>
            </w:r>
            <w:proofErr w:type="gramEnd"/>
          </w:p>
        </w:tc>
      </w:tr>
      <w:tr w:rsidR="00EB32B5">
        <w:trPr>
          <w:trHeight w:val="551"/>
        </w:trPr>
        <w:tc>
          <w:tcPr>
            <w:tcW w:w="692" w:type="dxa"/>
          </w:tcPr>
          <w:p w:rsidR="00EB32B5" w:rsidRDefault="007321FA">
            <w:pPr>
              <w:pStyle w:val="TableParagraph"/>
              <w:ind w:left="105"/>
              <w:rPr>
                <w:sz w:val="24"/>
              </w:rPr>
            </w:pPr>
            <w:r>
              <w:rPr>
                <w:sz w:val="24"/>
              </w:rPr>
              <w:t>5.1.</w:t>
            </w:r>
          </w:p>
        </w:tc>
        <w:tc>
          <w:tcPr>
            <w:tcW w:w="2997" w:type="dxa"/>
          </w:tcPr>
          <w:p w:rsidR="00EB32B5" w:rsidRDefault="007321FA">
            <w:pPr>
              <w:pStyle w:val="TableParagraph"/>
              <w:spacing w:line="261" w:lineRule="exact"/>
              <w:ind w:left="105"/>
              <w:rPr>
                <w:sz w:val="24"/>
              </w:rPr>
            </w:pPr>
            <w:r>
              <w:rPr>
                <w:sz w:val="24"/>
              </w:rPr>
              <w:t>психолого-педагогическое</w:t>
            </w:r>
          </w:p>
          <w:p w:rsidR="00EB32B5" w:rsidRDefault="007321FA">
            <w:pPr>
              <w:pStyle w:val="TableParagraph"/>
              <w:spacing w:line="271" w:lineRule="exact"/>
              <w:ind w:left="105"/>
              <w:rPr>
                <w:sz w:val="24"/>
              </w:rPr>
            </w:pPr>
            <w:r>
              <w:rPr>
                <w:sz w:val="24"/>
              </w:rPr>
              <w:t>консультирование</w:t>
            </w:r>
          </w:p>
        </w:tc>
        <w:tc>
          <w:tcPr>
            <w:tcW w:w="2695" w:type="dxa"/>
          </w:tcPr>
          <w:p w:rsidR="00EB32B5" w:rsidRDefault="007321FA" w:rsidP="00C960E6">
            <w:pPr>
              <w:pStyle w:val="TableParagraph"/>
              <w:ind w:left="104"/>
              <w:rPr>
                <w:sz w:val="24"/>
              </w:rPr>
            </w:pPr>
            <w:r>
              <w:rPr>
                <w:sz w:val="24"/>
              </w:rPr>
              <w:t>МБОУ</w:t>
            </w:r>
            <w:r>
              <w:rPr>
                <w:spacing w:val="-3"/>
                <w:sz w:val="24"/>
              </w:rPr>
              <w:t xml:space="preserve"> </w:t>
            </w:r>
            <w:r>
              <w:rPr>
                <w:sz w:val="24"/>
              </w:rPr>
              <w:t>СОШ</w:t>
            </w:r>
            <w:r>
              <w:rPr>
                <w:spacing w:val="-2"/>
                <w:sz w:val="24"/>
              </w:rPr>
              <w:t xml:space="preserve"> </w:t>
            </w:r>
            <w:r>
              <w:rPr>
                <w:sz w:val="24"/>
              </w:rPr>
              <w:t>№</w:t>
            </w:r>
            <w:r>
              <w:rPr>
                <w:spacing w:val="1"/>
                <w:sz w:val="24"/>
              </w:rPr>
              <w:t xml:space="preserve"> </w:t>
            </w:r>
            <w:r w:rsidR="00C960E6">
              <w:rPr>
                <w:sz w:val="24"/>
              </w:rPr>
              <w:t>4</w:t>
            </w:r>
          </w:p>
        </w:tc>
        <w:tc>
          <w:tcPr>
            <w:tcW w:w="428" w:type="dxa"/>
          </w:tcPr>
          <w:p w:rsidR="00EB32B5" w:rsidRDefault="00EB32B5">
            <w:pPr>
              <w:pStyle w:val="TableParagraph"/>
              <w:spacing w:line="240" w:lineRule="auto"/>
              <w:rPr>
                <w:sz w:val="24"/>
              </w:rPr>
            </w:pPr>
          </w:p>
        </w:tc>
        <w:tc>
          <w:tcPr>
            <w:tcW w:w="423" w:type="dxa"/>
          </w:tcPr>
          <w:p w:rsidR="00EB32B5" w:rsidRDefault="007321FA">
            <w:pPr>
              <w:pStyle w:val="TableParagraph"/>
              <w:ind w:left="4"/>
              <w:jc w:val="center"/>
              <w:rPr>
                <w:sz w:val="24"/>
              </w:rPr>
            </w:pPr>
            <w:r>
              <w:rPr>
                <w:sz w:val="24"/>
              </w:rPr>
              <w:t>+</w:t>
            </w:r>
          </w:p>
        </w:tc>
        <w:tc>
          <w:tcPr>
            <w:tcW w:w="428" w:type="dxa"/>
          </w:tcPr>
          <w:p w:rsidR="00EB32B5" w:rsidRDefault="00EB32B5">
            <w:pPr>
              <w:pStyle w:val="TableParagraph"/>
              <w:spacing w:line="240" w:lineRule="auto"/>
              <w:rPr>
                <w:sz w:val="24"/>
              </w:rPr>
            </w:pPr>
          </w:p>
        </w:tc>
        <w:tc>
          <w:tcPr>
            <w:tcW w:w="567" w:type="dxa"/>
          </w:tcPr>
          <w:p w:rsidR="00EB32B5" w:rsidRDefault="00EB32B5">
            <w:pPr>
              <w:pStyle w:val="TableParagraph"/>
              <w:spacing w:line="240" w:lineRule="auto"/>
              <w:rPr>
                <w:sz w:val="24"/>
              </w:rPr>
            </w:pPr>
          </w:p>
        </w:tc>
        <w:tc>
          <w:tcPr>
            <w:tcW w:w="424" w:type="dxa"/>
          </w:tcPr>
          <w:p w:rsidR="00EB32B5" w:rsidRDefault="00EB32B5">
            <w:pPr>
              <w:pStyle w:val="TableParagraph"/>
              <w:spacing w:line="240" w:lineRule="auto"/>
              <w:rPr>
                <w:sz w:val="24"/>
              </w:rPr>
            </w:pPr>
          </w:p>
        </w:tc>
        <w:tc>
          <w:tcPr>
            <w:tcW w:w="428" w:type="dxa"/>
          </w:tcPr>
          <w:p w:rsidR="00EB32B5" w:rsidRDefault="007321FA">
            <w:pPr>
              <w:pStyle w:val="TableParagraph"/>
              <w:ind w:left="3"/>
              <w:jc w:val="center"/>
              <w:rPr>
                <w:sz w:val="24"/>
              </w:rPr>
            </w:pPr>
            <w:r>
              <w:rPr>
                <w:sz w:val="24"/>
              </w:rPr>
              <w:t>+</w:t>
            </w:r>
          </w:p>
        </w:tc>
        <w:tc>
          <w:tcPr>
            <w:tcW w:w="428" w:type="dxa"/>
          </w:tcPr>
          <w:p w:rsidR="00EB32B5" w:rsidRDefault="007321FA">
            <w:pPr>
              <w:pStyle w:val="TableParagraph"/>
              <w:ind w:right="5"/>
              <w:jc w:val="center"/>
              <w:rPr>
                <w:sz w:val="24"/>
              </w:rPr>
            </w:pPr>
            <w:r>
              <w:rPr>
                <w:sz w:val="24"/>
              </w:rPr>
              <w:t>+</w:t>
            </w:r>
          </w:p>
        </w:tc>
        <w:tc>
          <w:tcPr>
            <w:tcW w:w="424" w:type="dxa"/>
          </w:tcPr>
          <w:p w:rsidR="00EB32B5" w:rsidRDefault="007321FA">
            <w:pPr>
              <w:pStyle w:val="TableParagraph"/>
              <w:ind w:left="136"/>
              <w:rPr>
                <w:sz w:val="24"/>
              </w:rPr>
            </w:pPr>
            <w:r>
              <w:rPr>
                <w:sz w:val="24"/>
              </w:rPr>
              <w:t>+</w:t>
            </w:r>
          </w:p>
        </w:tc>
        <w:tc>
          <w:tcPr>
            <w:tcW w:w="568" w:type="dxa"/>
          </w:tcPr>
          <w:p w:rsidR="00EB32B5" w:rsidRDefault="007321FA">
            <w:pPr>
              <w:pStyle w:val="TableParagraph"/>
              <w:ind w:right="14"/>
              <w:jc w:val="center"/>
              <w:rPr>
                <w:sz w:val="24"/>
              </w:rPr>
            </w:pPr>
            <w:r>
              <w:rPr>
                <w:sz w:val="24"/>
              </w:rPr>
              <w:t>+</w:t>
            </w:r>
          </w:p>
        </w:tc>
      </w:tr>
      <w:tr w:rsidR="00EB32B5">
        <w:trPr>
          <w:trHeight w:val="551"/>
        </w:trPr>
        <w:tc>
          <w:tcPr>
            <w:tcW w:w="692" w:type="dxa"/>
          </w:tcPr>
          <w:p w:rsidR="00EB32B5" w:rsidRDefault="007321FA">
            <w:pPr>
              <w:pStyle w:val="TableParagraph"/>
              <w:ind w:left="105"/>
              <w:rPr>
                <w:sz w:val="24"/>
              </w:rPr>
            </w:pPr>
            <w:r>
              <w:rPr>
                <w:sz w:val="24"/>
              </w:rPr>
              <w:t>5.2.</w:t>
            </w:r>
          </w:p>
        </w:tc>
        <w:tc>
          <w:tcPr>
            <w:tcW w:w="2997" w:type="dxa"/>
          </w:tcPr>
          <w:p w:rsidR="00EB32B5" w:rsidRDefault="007321FA">
            <w:pPr>
              <w:pStyle w:val="TableParagraph"/>
              <w:spacing w:line="261" w:lineRule="exact"/>
              <w:ind w:left="105"/>
              <w:rPr>
                <w:sz w:val="24"/>
              </w:rPr>
            </w:pPr>
            <w:r>
              <w:rPr>
                <w:sz w:val="24"/>
              </w:rPr>
              <w:t>организация</w:t>
            </w:r>
            <w:r>
              <w:rPr>
                <w:spacing w:val="48"/>
                <w:sz w:val="24"/>
              </w:rPr>
              <w:t xml:space="preserve"> </w:t>
            </w:r>
            <w:proofErr w:type="gramStart"/>
            <w:r>
              <w:rPr>
                <w:sz w:val="24"/>
              </w:rPr>
              <w:t>развивающих</w:t>
            </w:r>
            <w:proofErr w:type="gramEnd"/>
          </w:p>
          <w:p w:rsidR="00EB32B5" w:rsidRDefault="007321FA">
            <w:pPr>
              <w:pStyle w:val="TableParagraph"/>
              <w:spacing w:line="271" w:lineRule="exact"/>
              <w:ind w:left="105"/>
              <w:rPr>
                <w:sz w:val="24"/>
              </w:rPr>
            </w:pPr>
            <w:r>
              <w:rPr>
                <w:sz w:val="24"/>
              </w:rPr>
              <w:t>ситуаций</w:t>
            </w:r>
          </w:p>
        </w:tc>
        <w:tc>
          <w:tcPr>
            <w:tcW w:w="2695" w:type="dxa"/>
          </w:tcPr>
          <w:p w:rsidR="00EB32B5" w:rsidRDefault="007321FA" w:rsidP="00C960E6">
            <w:pPr>
              <w:pStyle w:val="TableParagraph"/>
              <w:ind w:left="104"/>
              <w:rPr>
                <w:sz w:val="24"/>
              </w:rPr>
            </w:pPr>
            <w:r>
              <w:rPr>
                <w:sz w:val="24"/>
              </w:rPr>
              <w:t>МБОУ</w:t>
            </w:r>
            <w:r>
              <w:rPr>
                <w:spacing w:val="-3"/>
                <w:sz w:val="24"/>
              </w:rPr>
              <w:t xml:space="preserve"> </w:t>
            </w:r>
            <w:r>
              <w:rPr>
                <w:sz w:val="24"/>
              </w:rPr>
              <w:t>СОШ</w:t>
            </w:r>
            <w:r>
              <w:rPr>
                <w:spacing w:val="-2"/>
                <w:sz w:val="24"/>
              </w:rPr>
              <w:t xml:space="preserve"> </w:t>
            </w:r>
            <w:r>
              <w:rPr>
                <w:sz w:val="24"/>
              </w:rPr>
              <w:t>№</w:t>
            </w:r>
            <w:r>
              <w:rPr>
                <w:spacing w:val="1"/>
                <w:sz w:val="24"/>
              </w:rPr>
              <w:t xml:space="preserve"> </w:t>
            </w:r>
            <w:r w:rsidR="00C960E6">
              <w:rPr>
                <w:sz w:val="24"/>
              </w:rPr>
              <w:t>4</w:t>
            </w:r>
          </w:p>
        </w:tc>
        <w:tc>
          <w:tcPr>
            <w:tcW w:w="428" w:type="dxa"/>
          </w:tcPr>
          <w:p w:rsidR="00EB32B5" w:rsidRDefault="00EB32B5">
            <w:pPr>
              <w:pStyle w:val="TableParagraph"/>
              <w:spacing w:line="240" w:lineRule="auto"/>
              <w:rPr>
                <w:sz w:val="24"/>
              </w:rPr>
            </w:pPr>
          </w:p>
        </w:tc>
        <w:tc>
          <w:tcPr>
            <w:tcW w:w="423" w:type="dxa"/>
          </w:tcPr>
          <w:p w:rsidR="00EB32B5" w:rsidRDefault="007321FA">
            <w:pPr>
              <w:pStyle w:val="TableParagraph"/>
              <w:ind w:left="4"/>
              <w:jc w:val="center"/>
              <w:rPr>
                <w:sz w:val="24"/>
              </w:rPr>
            </w:pPr>
            <w:r>
              <w:rPr>
                <w:sz w:val="24"/>
              </w:rPr>
              <w:t>+</w:t>
            </w:r>
          </w:p>
        </w:tc>
        <w:tc>
          <w:tcPr>
            <w:tcW w:w="428" w:type="dxa"/>
          </w:tcPr>
          <w:p w:rsidR="00EB32B5" w:rsidRDefault="00EB32B5">
            <w:pPr>
              <w:pStyle w:val="TableParagraph"/>
              <w:spacing w:line="240" w:lineRule="auto"/>
              <w:rPr>
                <w:sz w:val="24"/>
              </w:rPr>
            </w:pPr>
          </w:p>
        </w:tc>
        <w:tc>
          <w:tcPr>
            <w:tcW w:w="567" w:type="dxa"/>
          </w:tcPr>
          <w:p w:rsidR="00EB32B5" w:rsidRDefault="00EB32B5">
            <w:pPr>
              <w:pStyle w:val="TableParagraph"/>
              <w:spacing w:line="240" w:lineRule="auto"/>
              <w:rPr>
                <w:sz w:val="24"/>
              </w:rPr>
            </w:pPr>
          </w:p>
        </w:tc>
        <w:tc>
          <w:tcPr>
            <w:tcW w:w="424" w:type="dxa"/>
          </w:tcPr>
          <w:p w:rsidR="00EB32B5" w:rsidRDefault="00EB32B5">
            <w:pPr>
              <w:pStyle w:val="TableParagraph"/>
              <w:spacing w:line="240" w:lineRule="auto"/>
              <w:rPr>
                <w:sz w:val="24"/>
              </w:rPr>
            </w:pPr>
          </w:p>
        </w:tc>
        <w:tc>
          <w:tcPr>
            <w:tcW w:w="428" w:type="dxa"/>
          </w:tcPr>
          <w:p w:rsidR="00EB32B5" w:rsidRDefault="007321FA">
            <w:pPr>
              <w:pStyle w:val="TableParagraph"/>
              <w:ind w:left="3"/>
              <w:jc w:val="center"/>
              <w:rPr>
                <w:sz w:val="24"/>
              </w:rPr>
            </w:pPr>
            <w:r>
              <w:rPr>
                <w:sz w:val="24"/>
              </w:rPr>
              <w:t>+</w:t>
            </w:r>
          </w:p>
        </w:tc>
        <w:tc>
          <w:tcPr>
            <w:tcW w:w="428" w:type="dxa"/>
          </w:tcPr>
          <w:p w:rsidR="00EB32B5" w:rsidRDefault="007321FA">
            <w:pPr>
              <w:pStyle w:val="TableParagraph"/>
              <w:ind w:right="5"/>
              <w:jc w:val="center"/>
              <w:rPr>
                <w:sz w:val="24"/>
              </w:rPr>
            </w:pPr>
            <w:r>
              <w:rPr>
                <w:sz w:val="24"/>
              </w:rPr>
              <w:t>+</w:t>
            </w:r>
          </w:p>
        </w:tc>
        <w:tc>
          <w:tcPr>
            <w:tcW w:w="424" w:type="dxa"/>
          </w:tcPr>
          <w:p w:rsidR="00EB32B5" w:rsidRDefault="007321FA">
            <w:pPr>
              <w:pStyle w:val="TableParagraph"/>
              <w:ind w:left="136"/>
              <w:rPr>
                <w:sz w:val="24"/>
              </w:rPr>
            </w:pPr>
            <w:r>
              <w:rPr>
                <w:sz w:val="24"/>
              </w:rPr>
              <w:t>+</w:t>
            </w:r>
          </w:p>
        </w:tc>
        <w:tc>
          <w:tcPr>
            <w:tcW w:w="568" w:type="dxa"/>
          </w:tcPr>
          <w:p w:rsidR="00EB32B5" w:rsidRDefault="007321FA">
            <w:pPr>
              <w:pStyle w:val="TableParagraph"/>
              <w:ind w:right="14"/>
              <w:jc w:val="center"/>
              <w:rPr>
                <w:sz w:val="24"/>
              </w:rPr>
            </w:pPr>
            <w:r>
              <w:rPr>
                <w:sz w:val="24"/>
              </w:rPr>
              <w:t>+</w:t>
            </w:r>
          </w:p>
        </w:tc>
      </w:tr>
      <w:tr w:rsidR="00EB32B5">
        <w:trPr>
          <w:trHeight w:val="552"/>
        </w:trPr>
        <w:tc>
          <w:tcPr>
            <w:tcW w:w="692" w:type="dxa"/>
          </w:tcPr>
          <w:p w:rsidR="00EB32B5" w:rsidRDefault="007321FA">
            <w:pPr>
              <w:pStyle w:val="TableParagraph"/>
              <w:ind w:left="105"/>
              <w:rPr>
                <w:sz w:val="24"/>
              </w:rPr>
            </w:pPr>
            <w:r>
              <w:rPr>
                <w:sz w:val="24"/>
              </w:rPr>
              <w:t>5.3.</w:t>
            </w:r>
          </w:p>
        </w:tc>
        <w:tc>
          <w:tcPr>
            <w:tcW w:w="2997" w:type="dxa"/>
          </w:tcPr>
          <w:p w:rsidR="00EB32B5" w:rsidRDefault="007321FA">
            <w:pPr>
              <w:pStyle w:val="TableParagraph"/>
              <w:spacing w:line="261" w:lineRule="exact"/>
              <w:ind w:left="105"/>
              <w:rPr>
                <w:sz w:val="24"/>
              </w:rPr>
            </w:pPr>
            <w:r>
              <w:rPr>
                <w:sz w:val="24"/>
              </w:rPr>
              <w:t>ситуационно-ролевые</w:t>
            </w:r>
          </w:p>
          <w:p w:rsidR="00EB32B5" w:rsidRDefault="007321FA">
            <w:pPr>
              <w:pStyle w:val="TableParagraph"/>
              <w:spacing w:line="271" w:lineRule="exact"/>
              <w:ind w:left="105"/>
              <w:rPr>
                <w:sz w:val="24"/>
              </w:rPr>
            </w:pPr>
            <w:r>
              <w:rPr>
                <w:sz w:val="24"/>
              </w:rPr>
              <w:t>игры</w:t>
            </w:r>
          </w:p>
        </w:tc>
        <w:tc>
          <w:tcPr>
            <w:tcW w:w="2695" w:type="dxa"/>
          </w:tcPr>
          <w:p w:rsidR="00EB32B5" w:rsidRDefault="007321FA" w:rsidP="00C960E6">
            <w:pPr>
              <w:pStyle w:val="TableParagraph"/>
              <w:ind w:left="104"/>
              <w:rPr>
                <w:sz w:val="24"/>
              </w:rPr>
            </w:pPr>
            <w:r>
              <w:rPr>
                <w:sz w:val="24"/>
              </w:rPr>
              <w:t>МБОУ</w:t>
            </w:r>
            <w:r>
              <w:rPr>
                <w:spacing w:val="-3"/>
                <w:sz w:val="24"/>
              </w:rPr>
              <w:t xml:space="preserve"> </w:t>
            </w:r>
            <w:r>
              <w:rPr>
                <w:sz w:val="24"/>
              </w:rPr>
              <w:t>СОШ</w:t>
            </w:r>
            <w:r>
              <w:rPr>
                <w:spacing w:val="-2"/>
                <w:sz w:val="24"/>
              </w:rPr>
              <w:t xml:space="preserve"> </w:t>
            </w:r>
            <w:r>
              <w:rPr>
                <w:sz w:val="24"/>
              </w:rPr>
              <w:t>№</w:t>
            </w:r>
            <w:r>
              <w:rPr>
                <w:spacing w:val="1"/>
                <w:sz w:val="24"/>
              </w:rPr>
              <w:t xml:space="preserve"> </w:t>
            </w:r>
            <w:r w:rsidR="00C960E6">
              <w:rPr>
                <w:sz w:val="24"/>
              </w:rPr>
              <w:t>4</w:t>
            </w:r>
          </w:p>
        </w:tc>
        <w:tc>
          <w:tcPr>
            <w:tcW w:w="428" w:type="dxa"/>
          </w:tcPr>
          <w:p w:rsidR="00EB32B5" w:rsidRDefault="00EB32B5">
            <w:pPr>
              <w:pStyle w:val="TableParagraph"/>
              <w:spacing w:line="240" w:lineRule="auto"/>
              <w:rPr>
                <w:sz w:val="24"/>
              </w:rPr>
            </w:pPr>
          </w:p>
        </w:tc>
        <w:tc>
          <w:tcPr>
            <w:tcW w:w="423" w:type="dxa"/>
          </w:tcPr>
          <w:p w:rsidR="00EB32B5" w:rsidRDefault="00EB32B5">
            <w:pPr>
              <w:pStyle w:val="TableParagraph"/>
              <w:spacing w:line="240" w:lineRule="auto"/>
              <w:rPr>
                <w:sz w:val="24"/>
              </w:rPr>
            </w:pPr>
          </w:p>
        </w:tc>
        <w:tc>
          <w:tcPr>
            <w:tcW w:w="428" w:type="dxa"/>
          </w:tcPr>
          <w:p w:rsidR="00EB32B5" w:rsidRDefault="007321FA">
            <w:pPr>
              <w:pStyle w:val="TableParagraph"/>
              <w:ind w:right="1"/>
              <w:jc w:val="center"/>
              <w:rPr>
                <w:sz w:val="24"/>
              </w:rPr>
            </w:pPr>
            <w:r>
              <w:rPr>
                <w:sz w:val="24"/>
              </w:rPr>
              <w:t>+</w:t>
            </w:r>
          </w:p>
        </w:tc>
        <w:tc>
          <w:tcPr>
            <w:tcW w:w="567" w:type="dxa"/>
          </w:tcPr>
          <w:p w:rsidR="00EB32B5" w:rsidRDefault="00EB32B5">
            <w:pPr>
              <w:pStyle w:val="TableParagraph"/>
              <w:spacing w:line="240" w:lineRule="auto"/>
              <w:rPr>
                <w:sz w:val="24"/>
              </w:rPr>
            </w:pPr>
          </w:p>
        </w:tc>
        <w:tc>
          <w:tcPr>
            <w:tcW w:w="424" w:type="dxa"/>
          </w:tcPr>
          <w:p w:rsidR="00EB32B5" w:rsidRDefault="00EB32B5">
            <w:pPr>
              <w:pStyle w:val="TableParagraph"/>
              <w:spacing w:line="240" w:lineRule="auto"/>
              <w:rPr>
                <w:sz w:val="24"/>
              </w:rPr>
            </w:pPr>
          </w:p>
        </w:tc>
        <w:tc>
          <w:tcPr>
            <w:tcW w:w="428" w:type="dxa"/>
          </w:tcPr>
          <w:p w:rsidR="00EB32B5" w:rsidRDefault="007321FA">
            <w:pPr>
              <w:pStyle w:val="TableParagraph"/>
              <w:ind w:left="3"/>
              <w:jc w:val="center"/>
              <w:rPr>
                <w:sz w:val="24"/>
              </w:rPr>
            </w:pPr>
            <w:r>
              <w:rPr>
                <w:sz w:val="24"/>
              </w:rPr>
              <w:t>+</w:t>
            </w:r>
          </w:p>
        </w:tc>
        <w:tc>
          <w:tcPr>
            <w:tcW w:w="428" w:type="dxa"/>
          </w:tcPr>
          <w:p w:rsidR="00EB32B5" w:rsidRDefault="007321FA">
            <w:pPr>
              <w:pStyle w:val="TableParagraph"/>
              <w:ind w:right="5"/>
              <w:jc w:val="center"/>
              <w:rPr>
                <w:sz w:val="24"/>
              </w:rPr>
            </w:pPr>
            <w:r>
              <w:rPr>
                <w:sz w:val="24"/>
              </w:rPr>
              <w:t>+</w:t>
            </w:r>
          </w:p>
        </w:tc>
        <w:tc>
          <w:tcPr>
            <w:tcW w:w="424" w:type="dxa"/>
          </w:tcPr>
          <w:p w:rsidR="00EB32B5" w:rsidRDefault="007321FA">
            <w:pPr>
              <w:pStyle w:val="TableParagraph"/>
              <w:ind w:left="136"/>
              <w:rPr>
                <w:sz w:val="24"/>
              </w:rPr>
            </w:pPr>
            <w:r>
              <w:rPr>
                <w:sz w:val="24"/>
              </w:rPr>
              <w:t>+</w:t>
            </w:r>
          </w:p>
        </w:tc>
        <w:tc>
          <w:tcPr>
            <w:tcW w:w="568" w:type="dxa"/>
          </w:tcPr>
          <w:p w:rsidR="00EB32B5" w:rsidRDefault="007321FA">
            <w:pPr>
              <w:pStyle w:val="TableParagraph"/>
              <w:ind w:right="14"/>
              <w:jc w:val="center"/>
              <w:rPr>
                <w:sz w:val="24"/>
              </w:rPr>
            </w:pPr>
            <w:r>
              <w:rPr>
                <w:sz w:val="24"/>
              </w:rPr>
              <w:t>+</w:t>
            </w:r>
          </w:p>
        </w:tc>
      </w:tr>
    </w:tbl>
    <w:p w:rsidR="00EB32B5" w:rsidRDefault="00EB32B5">
      <w:pPr>
        <w:pStyle w:val="a3"/>
        <w:spacing w:before="6"/>
        <w:ind w:left="0" w:firstLine="0"/>
        <w:jc w:val="left"/>
        <w:rPr>
          <w:sz w:val="15"/>
        </w:rPr>
      </w:pPr>
    </w:p>
    <w:p w:rsidR="00DF0220" w:rsidRDefault="00DF0220" w:rsidP="00E6518E">
      <w:pPr>
        <w:pStyle w:val="11"/>
        <w:numPr>
          <w:ilvl w:val="1"/>
          <w:numId w:val="8"/>
        </w:numPr>
        <w:tabs>
          <w:tab w:val="left" w:pos="1537"/>
        </w:tabs>
        <w:spacing w:before="90" w:line="272" w:lineRule="exact"/>
        <w:ind w:left="1536" w:hanging="424"/>
        <w:jc w:val="left"/>
      </w:pPr>
    </w:p>
    <w:p w:rsidR="00DF0220" w:rsidRDefault="00DF0220" w:rsidP="00E6518E">
      <w:pPr>
        <w:pStyle w:val="11"/>
        <w:numPr>
          <w:ilvl w:val="1"/>
          <w:numId w:val="8"/>
        </w:numPr>
        <w:tabs>
          <w:tab w:val="left" w:pos="1537"/>
        </w:tabs>
        <w:spacing w:before="90" w:line="272" w:lineRule="exact"/>
        <w:ind w:left="1536" w:hanging="424"/>
        <w:jc w:val="left"/>
      </w:pPr>
    </w:p>
    <w:p w:rsidR="00DF0220" w:rsidRDefault="00DF0220" w:rsidP="00E6518E">
      <w:pPr>
        <w:pStyle w:val="11"/>
        <w:numPr>
          <w:ilvl w:val="1"/>
          <w:numId w:val="8"/>
        </w:numPr>
        <w:tabs>
          <w:tab w:val="left" w:pos="1537"/>
        </w:tabs>
        <w:spacing w:before="90" w:line="272" w:lineRule="exact"/>
        <w:ind w:left="1536" w:hanging="424"/>
        <w:jc w:val="left"/>
      </w:pPr>
    </w:p>
    <w:p w:rsidR="00EB32B5" w:rsidRDefault="00974C7F" w:rsidP="00E6518E">
      <w:pPr>
        <w:pStyle w:val="11"/>
        <w:numPr>
          <w:ilvl w:val="1"/>
          <w:numId w:val="8"/>
        </w:numPr>
        <w:tabs>
          <w:tab w:val="left" w:pos="1537"/>
        </w:tabs>
        <w:spacing w:before="90" w:line="272" w:lineRule="exact"/>
        <w:ind w:left="1536" w:hanging="424"/>
        <w:jc w:val="center"/>
      </w:pPr>
      <w:r>
        <w:lastRenderedPageBreak/>
        <w:t xml:space="preserve">3.3. </w:t>
      </w:r>
      <w:r w:rsidR="007321FA">
        <w:t>КАЛЕНДАРНЫЙ</w:t>
      </w:r>
      <w:r w:rsidR="007321FA">
        <w:rPr>
          <w:spacing w:val="-3"/>
        </w:rPr>
        <w:t xml:space="preserve"> </w:t>
      </w:r>
      <w:r w:rsidR="007321FA">
        <w:t>УЧЕБНЫЙ</w:t>
      </w:r>
      <w:r w:rsidR="007321FA">
        <w:rPr>
          <w:spacing w:val="-3"/>
        </w:rPr>
        <w:t xml:space="preserve"> </w:t>
      </w:r>
      <w:r w:rsidR="007321FA">
        <w:t>ГРАФИК</w:t>
      </w:r>
    </w:p>
    <w:p w:rsidR="00974C7F" w:rsidRDefault="00974C7F" w:rsidP="00E6518E">
      <w:pPr>
        <w:pStyle w:val="11"/>
        <w:numPr>
          <w:ilvl w:val="1"/>
          <w:numId w:val="8"/>
        </w:numPr>
        <w:tabs>
          <w:tab w:val="left" w:pos="1537"/>
        </w:tabs>
        <w:spacing w:before="90" w:line="272" w:lineRule="exact"/>
        <w:ind w:left="1536" w:hanging="424"/>
        <w:jc w:val="center"/>
      </w:pPr>
    </w:p>
    <w:p w:rsidR="00EB32B5" w:rsidRDefault="007321FA" w:rsidP="00974C7F">
      <w:pPr>
        <w:pStyle w:val="a3"/>
        <w:tabs>
          <w:tab w:val="left" w:pos="2802"/>
          <w:tab w:val="left" w:pos="3977"/>
          <w:tab w:val="left" w:pos="4998"/>
          <w:tab w:val="left" w:pos="6610"/>
          <w:tab w:val="left" w:pos="7013"/>
          <w:tab w:val="left" w:pos="8030"/>
          <w:tab w:val="left" w:pos="9099"/>
        </w:tabs>
        <w:spacing w:line="242" w:lineRule="auto"/>
        <w:ind w:right="755"/>
      </w:pPr>
      <w:proofErr w:type="gramStart"/>
      <w:r>
        <w:t>Календарный</w:t>
      </w:r>
      <w:r>
        <w:tab/>
        <w:t>учебный</w:t>
      </w:r>
      <w:r>
        <w:tab/>
        <w:t>график</w:t>
      </w:r>
      <w:r>
        <w:tab/>
        <w:t>составляется</w:t>
      </w:r>
      <w:r>
        <w:tab/>
        <w:t>с</w:t>
      </w:r>
      <w:r>
        <w:tab/>
        <w:t>учётом</w:t>
      </w:r>
      <w:r>
        <w:tab/>
        <w:t>мнений</w:t>
      </w:r>
      <w:r>
        <w:tab/>
        <w:t>участников</w:t>
      </w:r>
      <w:r>
        <w:rPr>
          <w:spacing w:val="-57"/>
        </w:rPr>
        <w:t xml:space="preserve"> </w:t>
      </w:r>
      <w:r>
        <w:t>образовательных</w:t>
      </w:r>
      <w:r>
        <w:rPr>
          <w:spacing w:val="47"/>
        </w:rPr>
        <w:t xml:space="preserve"> </w:t>
      </w:r>
      <w:r>
        <w:t>отношений,</w:t>
      </w:r>
      <w:r>
        <w:rPr>
          <w:spacing w:val="44"/>
        </w:rPr>
        <w:t xml:space="preserve"> </w:t>
      </w:r>
      <w:r>
        <w:t>определяет</w:t>
      </w:r>
      <w:r>
        <w:rPr>
          <w:spacing w:val="49"/>
        </w:rPr>
        <w:t xml:space="preserve"> </w:t>
      </w:r>
      <w:r>
        <w:t>чередование</w:t>
      </w:r>
      <w:r>
        <w:rPr>
          <w:spacing w:val="47"/>
        </w:rPr>
        <w:t xml:space="preserve"> </w:t>
      </w:r>
      <w:r>
        <w:t>учебной</w:t>
      </w:r>
      <w:r>
        <w:rPr>
          <w:spacing w:val="49"/>
        </w:rPr>
        <w:t xml:space="preserve"> </w:t>
      </w:r>
      <w:r>
        <w:t>деятельности</w:t>
      </w:r>
      <w:r>
        <w:rPr>
          <w:spacing w:val="49"/>
        </w:rPr>
        <w:t xml:space="preserve"> </w:t>
      </w:r>
      <w:r>
        <w:t>(урочной</w:t>
      </w:r>
      <w:r>
        <w:rPr>
          <w:spacing w:val="45"/>
        </w:rPr>
        <w:t xml:space="preserve"> </w:t>
      </w:r>
      <w:r>
        <w:t>и</w:t>
      </w:r>
      <w:r w:rsidR="00DF0220">
        <w:t xml:space="preserve"> </w:t>
      </w:r>
      <w:r>
        <w:t>внеурочной)</w:t>
      </w:r>
      <w:r>
        <w:rPr>
          <w:spacing w:val="1"/>
        </w:rPr>
        <w:t xml:space="preserve"> </w:t>
      </w:r>
      <w:r>
        <w:t>и</w:t>
      </w:r>
      <w:r>
        <w:rPr>
          <w:spacing w:val="1"/>
        </w:rPr>
        <w:t xml:space="preserve"> </w:t>
      </w:r>
      <w:r>
        <w:t>плановых</w:t>
      </w:r>
      <w:r>
        <w:rPr>
          <w:spacing w:val="1"/>
        </w:rPr>
        <w:t xml:space="preserve"> </w:t>
      </w:r>
      <w:r>
        <w:t>перерывов</w:t>
      </w:r>
      <w:r>
        <w:rPr>
          <w:spacing w:val="1"/>
        </w:rPr>
        <w:t xml:space="preserve"> </w:t>
      </w:r>
      <w:r>
        <w:t>при</w:t>
      </w:r>
      <w:r>
        <w:rPr>
          <w:spacing w:val="1"/>
        </w:rPr>
        <w:t xml:space="preserve"> </w:t>
      </w:r>
      <w:r>
        <w:t>получении</w:t>
      </w:r>
      <w:r>
        <w:rPr>
          <w:spacing w:val="1"/>
        </w:rPr>
        <w:t xml:space="preserve"> </w:t>
      </w:r>
      <w:r>
        <w:t>образования</w:t>
      </w:r>
      <w:r>
        <w:rPr>
          <w:spacing w:val="1"/>
        </w:rPr>
        <w:t xml:space="preserve"> </w:t>
      </w:r>
      <w:r>
        <w:t>для</w:t>
      </w:r>
      <w:r>
        <w:rPr>
          <w:spacing w:val="1"/>
        </w:rPr>
        <w:t xml:space="preserve"> </w:t>
      </w:r>
      <w:r>
        <w:t>отдыха</w:t>
      </w:r>
      <w:r>
        <w:rPr>
          <w:spacing w:val="1"/>
        </w:rPr>
        <w:t xml:space="preserve"> </w:t>
      </w:r>
      <w:r>
        <w:t>и</w:t>
      </w:r>
      <w:r>
        <w:rPr>
          <w:spacing w:val="61"/>
        </w:rPr>
        <w:t xml:space="preserve"> </w:t>
      </w:r>
      <w:r>
        <w:t>иных</w:t>
      </w:r>
      <w:r>
        <w:rPr>
          <w:spacing w:val="1"/>
        </w:rPr>
        <w:t xml:space="preserve"> </w:t>
      </w:r>
      <w:r>
        <w:t>социальных</w:t>
      </w:r>
      <w:r>
        <w:rPr>
          <w:spacing w:val="1"/>
        </w:rPr>
        <w:t xml:space="preserve"> </w:t>
      </w:r>
      <w:r>
        <w:t>целей</w:t>
      </w:r>
      <w:r>
        <w:rPr>
          <w:spacing w:val="1"/>
        </w:rPr>
        <w:t xml:space="preserve"> </w:t>
      </w:r>
      <w:r>
        <w:t>(каникул)</w:t>
      </w:r>
      <w:r>
        <w:rPr>
          <w:spacing w:val="1"/>
        </w:rPr>
        <w:t xml:space="preserve"> </w:t>
      </w:r>
      <w:r>
        <w:t>по</w:t>
      </w:r>
      <w:r>
        <w:rPr>
          <w:spacing w:val="1"/>
        </w:rPr>
        <w:t xml:space="preserve"> </w:t>
      </w:r>
      <w:r>
        <w:t>календарным</w:t>
      </w:r>
      <w:r>
        <w:rPr>
          <w:spacing w:val="1"/>
        </w:rPr>
        <w:t xml:space="preserve"> </w:t>
      </w:r>
      <w:r>
        <w:t>периодам</w:t>
      </w:r>
      <w:r>
        <w:rPr>
          <w:spacing w:val="1"/>
        </w:rPr>
        <w:t xml:space="preserve"> </w:t>
      </w:r>
      <w:r>
        <w:t>учебного</w:t>
      </w:r>
      <w:r>
        <w:rPr>
          <w:spacing w:val="1"/>
        </w:rPr>
        <w:t xml:space="preserve"> </w:t>
      </w:r>
      <w:r>
        <w:t>года:</w:t>
      </w:r>
      <w:r>
        <w:rPr>
          <w:spacing w:val="1"/>
        </w:rPr>
        <w:t xml:space="preserve"> </w:t>
      </w:r>
      <w:r>
        <w:t>даты</w:t>
      </w:r>
      <w:r>
        <w:rPr>
          <w:spacing w:val="1"/>
        </w:rPr>
        <w:t xml:space="preserve"> </w:t>
      </w:r>
      <w:r>
        <w:t>начала</w:t>
      </w:r>
      <w:r>
        <w:rPr>
          <w:spacing w:val="60"/>
        </w:rPr>
        <w:t xml:space="preserve"> </w:t>
      </w:r>
      <w:r>
        <w:t>и</w:t>
      </w:r>
      <w:r>
        <w:rPr>
          <w:spacing w:val="1"/>
        </w:rPr>
        <w:t xml:space="preserve"> </w:t>
      </w:r>
      <w:r>
        <w:t>окончания</w:t>
      </w:r>
      <w:r>
        <w:rPr>
          <w:spacing w:val="1"/>
        </w:rPr>
        <w:t xml:space="preserve"> </w:t>
      </w:r>
      <w:r>
        <w:t>учебного</w:t>
      </w:r>
      <w:r>
        <w:rPr>
          <w:spacing w:val="1"/>
        </w:rPr>
        <w:t xml:space="preserve"> </w:t>
      </w:r>
      <w:r>
        <w:t>года;</w:t>
      </w:r>
      <w:r>
        <w:rPr>
          <w:spacing w:val="1"/>
        </w:rPr>
        <w:t xml:space="preserve"> </w:t>
      </w:r>
      <w:r>
        <w:t>продолжительность</w:t>
      </w:r>
      <w:r>
        <w:rPr>
          <w:spacing w:val="1"/>
        </w:rPr>
        <w:t xml:space="preserve"> </w:t>
      </w:r>
      <w:r>
        <w:t>учебного</w:t>
      </w:r>
      <w:r>
        <w:rPr>
          <w:spacing w:val="1"/>
        </w:rPr>
        <w:t xml:space="preserve"> </w:t>
      </w:r>
      <w:r>
        <w:t>года,</w:t>
      </w:r>
      <w:r>
        <w:rPr>
          <w:spacing w:val="1"/>
        </w:rPr>
        <w:t xml:space="preserve"> </w:t>
      </w:r>
      <w:r>
        <w:t>четвертей;</w:t>
      </w:r>
      <w:r>
        <w:rPr>
          <w:spacing w:val="1"/>
        </w:rPr>
        <w:t xml:space="preserve"> </w:t>
      </w:r>
      <w:r>
        <w:t>сроки</w:t>
      </w:r>
      <w:r>
        <w:rPr>
          <w:spacing w:val="1"/>
        </w:rPr>
        <w:t xml:space="preserve"> </w:t>
      </w:r>
      <w:r>
        <w:t>и</w:t>
      </w:r>
      <w:r>
        <w:rPr>
          <w:spacing w:val="1"/>
        </w:rPr>
        <w:t xml:space="preserve"> </w:t>
      </w:r>
      <w:r>
        <w:t>продолжительность</w:t>
      </w:r>
      <w:r>
        <w:rPr>
          <w:spacing w:val="-2"/>
        </w:rPr>
        <w:t xml:space="preserve"> </w:t>
      </w:r>
      <w:r>
        <w:t>каникул;</w:t>
      </w:r>
      <w:r>
        <w:rPr>
          <w:spacing w:val="-3"/>
        </w:rPr>
        <w:t xml:space="preserve"> </w:t>
      </w:r>
      <w:r>
        <w:t>сроки</w:t>
      </w:r>
      <w:r>
        <w:rPr>
          <w:spacing w:val="3"/>
        </w:rPr>
        <w:t xml:space="preserve"> </w:t>
      </w:r>
      <w:r>
        <w:t>проведения</w:t>
      </w:r>
      <w:r>
        <w:rPr>
          <w:spacing w:val="-4"/>
        </w:rPr>
        <w:t xml:space="preserve"> </w:t>
      </w:r>
      <w:r>
        <w:t>промежуточных</w:t>
      </w:r>
      <w:r>
        <w:rPr>
          <w:spacing w:val="-3"/>
        </w:rPr>
        <w:t xml:space="preserve"> </w:t>
      </w:r>
      <w:r>
        <w:t>аттестаций.</w:t>
      </w:r>
      <w:proofErr w:type="gramEnd"/>
    </w:p>
    <w:p w:rsidR="00673F56" w:rsidRPr="00673F56" w:rsidRDefault="00673F56" w:rsidP="00673F56">
      <w:pPr>
        <w:ind w:right="567"/>
        <w:contextualSpacing/>
        <w:jc w:val="center"/>
        <w:rPr>
          <w:sz w:val="24"/>
          <w:szCs w:val="24"/>
        </w:rPr>
      </w:pPr>
    </w:p>
    <w:p w:rsidR="00974C7F" w:rsidRPr="00D63705" w:rsidRDefault="007321FA" w:rsidP="00974C7F">
      <w:pPr>
        <w:ind w:right="567"/>
        <w:contextualSpacing/>
        <w:jc w:val="center"/>
        <w:rPr>
          <w:sz w:val="24"/>
          <w:szCs w:val="24"/>
        </w:rPr>
      </w:pPr>
      <w:r>
        <w:t>КАЛЕНДА</w:t>
      </w:r>
      <w:r w:rsidR="00974C7F" w:rsidRPr="00974C7F">
        <w:rPr>
          <w:sz w:val="24"/>
          <w:szCs w:val="24"/>
        </w:rPr>
        <w:t xml:space="preserve"> </w:t>
      </w:r>
      <w:r w:rsidR="00974C7F" w:rsidRPr="00D63705">
        <w:rPr>
          <w:sz w:val="24"/>
          <w:szCs w:val="24"/>
        </w:rPr>
        <w:t xml:space="preserve">МУНИЦИПАЛЬНОЕ БЮДЖЕТНОЕ ОБЩЕОБРАЗОВАТЕЛЬНОЕ УЧРЕЖДЕНИЕ </w:t>
      </w:r>
    </w:p>
    <w:p w:rsidR="00974C7F" w:rsidRPr="00D63705" w:rsidRDefault="00974C7F" w:rsidP="00974C7F">
      <w:pPr>
        <w:ind w:right="567"/>
        <w:contextualSpacing/>
        <w:jc w:val="center"/>
        <w:rPr>
          <w:sz w:val="24"/>
          <w:szCs w:val="24"/>
        </w:rPr>
      </w:pPr>
      <w:r w:rsidRPr="00D63705">
        <w:rPr>
          <w:sz w:val="24"/>
          <w:szCs w:val="24"/>
        </w:rPr>
        <w:t>СРЕДНЯЯ ОБЩЕОБРАЗОВАТЕЛЬНАЯ ШКОЛА  № 4</w:t>
      </w:r>
    </w:p>
    <w:p w:rsidR="00974C7F" w:rsidRPr="00D63705" w:rsidRDefault="00974C7F" w:rsidP="00974C7F">
      <w:pPr>
        <w:contextualSpacing/>
        <w:jc w:val="center"/>
        <w:rPr>
          <w:sz w:val="28"/>
          <w:szCs w:val="28"/>
        </w:rPr>
      </w:pPr>
    </w:p>
    <w:p w:rsidR="00974C7F" w:rsidRPr="00D63705" w:rsidRDefault="00974C7F" w:rsidP="00974C7F">
      <w:pPr>
        <w:tabs>
          <w:tab w:val="left" w:pos="3090"/>
        </w:tabs>
        <w:contextualSpacing/>
        <w:jc w:val="center"/>
        <w:rPr>
          <w:sz w:val="26"/>
          <w:szCs w:val="26"/>
        </w:rPr>
      </w:pPr>
      <w:r w:rsidRPr="00D63705">
        <w:rPr>
          <w:sz w:val="26"/>
          <w:szCs w:val="26"/>
        </w:rPr>
        <w:t>ПРИКАЗ</w:t>
      </w:r>
    </w:p>
    <w:p w:rsidR="00974C7F" w:rsidRPr="00D63705" w:rsidRDefault="00974C7F" w:rsidP="00974C7F">
      <w:pPr>
        <w:tabs>
          <w:tab w:val="left" w:pos="3090"/>
        </w:tabs>
        <w:ind w:left="-900" w:firstLine="1080"/>
        <w:contextualSpacing/>
        <w:rPr>
          <w:sz w:val="26"/>
          <w:szCs w:val="26"/>
        </w:rPr>
      </w:pPr>
      <w:r w:rsidRPr="00D63705">
        <w:rPr>
          <w:sz w:val="26"/>
          <w:szCs w:val="26"/>
        </w:rPr>
        <w:t xml:space="preserve">04.08.2024                                                                                                 №  388                          </w:t>
      </w:r>
    </w:p>
    <w:p w:rsidR="00974C7F" w:rsidRPr="00D63705" w:rsidRDefault="00974C7F" w:rsidP="00974C7F">
      <w:pPr>
        <w:tabs>
          <w:tab w:val="left" w:pos="3090"/>
        </w:tabs>
        <w:ind w:left="-900" w:firstLine="1080"/>
        <w:contextualSpacing/>
        <w:jc w:val="center"/>
        <w:rPr>
          <w:sz w:val="26"/>
          <w:szCs w:val="26"/>
        </w:rPr>
      </w:pPr>
      <w:r w:rsidRPr="00D63705">
        <w:rPr>
          <w:sz w:val="26"/>
          <w:szCs w:val="26"/>
        </w:rPr>
        <w:t>г. Ессентуки</w:t>
      </w:r>
    </w:p>
    <w:p w:rsidR="00974C7F" w:rsidRPr="00D63705" w:rsidRDefault="00974C7F" w:rsidP="00974C7F">
      <w:pPr>
        <w:tabs>
          <w:tab w:val="left" w:pos="3090"/>
        </w:tabs>
        <w:ind w:left="-900" w:firstLine="1080"/>
        <w:contextualSpacing/>
        <w:jc w:val="center"/>
        <w:rPr>
          <w:sz w:val="26"/>
          <w:szCs w:val="26"/>
        </w:rPr>
      </w:pPr>
    </w:p>
    <w:p w:rsidR="00974C7F" w:rsidRPr="00AA1F72" w:rsidRDefault="00974C7F" w:rsidP="00974C7F">
      <w:pPr>
        <w:ind w:left="180"/>
        <w:contextualSpacing/>
        <w:jc w:val="both"/>
        <w:rPr>
          <w:color w:val="FF0000"/>
          <w:sz w:val="26"/>
          <w:szCs w:val="26"/>
        </w:rPr>
      </w:pPr>
      <w:r w:rsidRPr="00AA1F72">
        <w:rPr>
          <w:color w:val="FF0000"/>
          <w:sz w:val="26"/>
          <w:szCs w:val="26"/>
        </w:rPr>
        <w:tab/>
      </w:r>
    </w:p>
    <w:p w:rsidR="00974C7F" w:rsidRPr="00E77EFC" w:rsidRDefault="00974C7F" w:rsidP="00974C7F">
      <w:pPr>
        <w:spacing w:after="100" w:afterAutospacing="1"/>
        <w:ind w:left="180"/>
        <w:contextualSpacing/>
        <w:rPr>
          <w:sz w:val="26"/>
          <w:szCs w:val="26"/>
        </w:rPr>
      </w:pPr>
      <w:r w:rsidRPr="00E77EFC">
        <w:rPr>
          <w:sz w:val="26"/>
          <w:szCs w:val="26"/>
        </w:rPr>
        <w:t xml:space="preserve">Об утверждении </w:t>
      </w:r>
      <w:proofErr w:type="gramStart"/>
      <w:r w:rsidRPr="00E77EFC">
        <w:rPr>
          <w:sz w:val="26"/>
          <w:szCs w:val="26"/>
        </w:rPr>
        <w:t>годового</w:t>
      </w:r>
      <w:proofErr w:type="gramEnd"/>
      <w:r w:rsidRPr="00E77EFC">
        <w:rPr>
          <w:sz w:val="26"/>
          <w:szCs w:val="26"/>
        </w:rPr>
        <w:t xml:space="preserve"> календарного</w:t>
      </w:r>
    </w:p>
    <w:p w:rsidR="00974C7F" w:rsidRPr="00E77EFC" w:rsidRDefault="00974C7F" w:rsidP="00974C7F">
      <w:pPr>
        <w:spacing w:after="100" w:afterAutospacing="1"/>
        <w:ind w:left="180"/>
        <w:contextualSpacing/>
        <w:rPr>
          <w:sz w:val="26"/>
          <w:szCs w:val="26"/>
        </w:rPr>
      </w:pPr>
      <w:r>
        <w:rPr>
          <w:sz w:val="26"/>
          <w:szCs w:val="26"/>
        </w:rPr>
        <w:t>учебного графика на 2024-2025</w:t>
      </w:r>
      <w:r w:rsidRPr="00E77EFC">
        <w:rPr>
          <w:sz w:val="26"/>
          <w:szCs w:val="26"/>
        </w:rPr>
        <w:t xml:space="preserve"> учебный год</w:t>
      </w:r>
    </w:p>
    <w:p w:rsidR="00974C7F" w:rsidRPr="00E77EFC" w:rsidRDefault="00974C7F" w:rsidP="00974C7F">
      <w:pPr>
        <w:spacing w:after="100" w:afterAutospacing="1"/>
        <w:ind w:left="180"/>
        <w:contextualSpacing/>
        <w:rPr>
          <w:sz w:val="26"/>
          <w:szCs w:val="26"/>
        </w:rPr>
      </w:pPr>
    </w:p>
    <w:p w:rsidR="00974C7F" w:rsidRPr="00E77EFC" w:rsidRDefault="00974C7F" w:rsidP="00974C7F">
      <w:pPr>
        <w:spacing w:after="100" w:afterAutospacing="1"/>
        <w:ind w:left="180"/>
        <w:contextualSpacing/>
        <w:jc w:val="both"/>
        <w:rPr>
          <w:sz w:val="26"/>
          <w:szCs w:val="26"/>
        </w:rPr>
      </w:pPr>
      <w:r w:rsidRPr="00E77EFC">
        <w:rPr>
          <w:sz w:val="26"/>
          <w:szCs w:val="26"/>
        </w:rPr>
        <w:tab/>
      </w:r>
    </w:p>
    <w:p w:rsidR="00974C7F" w:rsidRDefault="00974C7F" w:rsidP="00974C7F">
      <w:pPr>
        <w:spacing w:after="100" w:afterAutospacing="1"/>
        <w:ind w:left="180"/>
        <w:contextualSpacing/>
        <w:jc w:val="both"/>
        <w:rPr>
          <w:sz w:val="26"/>
          <w:szCs w:val="26"/>
        </w:rPr>
      </w:pPr>
      <w:r w:rsidRPr="00E77EFC">
        <w:rPr>
          <w:sz w:val="26"/>
          <w:szCs w:val="26"/>
        </w:rPr>
        <w:tab/>
      </w:r>
      <w:r w:rsidRPr="001B5A0B">
        <w:rPr>
          <w:sz w:val="26"/>
          <w:szCs w:val="26"/>
        </w:rPr>
        <w:t>На основании письма Министерства образования Ставропольского края от 30.07.2024 г. № 01-23/10899 «О годовом календарном графике работы общеобразовательных организаций</w:t>
      </w:r>
      <w:r>
        <w:rPr>
          <w:sz w:val="26"/>
          <w:szCs w:val="26"/>
        </w:rPr>
        <w:t xml:space="preserve"> Ставропольского края  на 2024-2025</w:t>
      </w:r>
      <w:r w:rsidRPr="00E77EFC">
        <w:rPr>
          <w:sz w:val="26"/>
          <w:szCs w:val="26"/>
        </w:rPr>
        <w:t xml:space="preserve"> учебный год»</w:t>
      </w:r>
    </w:p>
    <w:p w:rsidR="00974C7F" w:rsidRPr="00E77EFC" w:rsidRDefault="00974C7F" w:rsidP="00974C7F">
      <w:pPr>
        <w:spacing w:after="100" w:afterAutospacing="1"/>
        <w:ind w:left="180"/>
        <w:contextualSpacing/>
        <w:jc w:val="both"/>
        <w:rPr>
          <w:b/>
          <w:sz w:val="26"/>
          <w:szCs w:val="26"/>
        </w:rPr>
      </w:pPr>
    </w:p>
    <w:p w:rsidR="00974C7F" w:rsidRPr="00E77EFC" w:rsidRDefault="00974C7F" w:rsidP="00974C7F">
      <w:pPr>
        <w:spacing w:after="100" w:afterAutospacing="1"/>
        <w:ind w:left="180"/>
        <w:contextualSpacing/>
        <w:jc w:val="both"/>
        <w:rPr>
          <w:sz w:val="26"/>
          <w:szCs w:val="26"/>
        </w:rPr>
      </w:pPr>
      <w:r w:rsidRPr="00E77EFC">
        <w:rPr>
          <w:sz w:val="26"/>
          <w:szCs w:val="26"/>
        </w:rPr>
        <w:t>ПРИКАЗЫВАЮ:</w:t>
      </w:r>
    </w:p>
    <w:p w:rsidR="00974C7F" w:rsidRPr="00E77EFC" w:rsidRDefault="00974C7F" w:rsidP="00974C7F">
      <w:pPr>
        <w:spacing w:after="100" w:afterAutospacing="1"/>
        <w:ind w:left="180"/>
        <w:contextualSpacing/>
        <w:jc w:val="both"/>
        <w:rPr>
          <w:sz w:val="26"/>
          <w:szCs w:val="26"/>
        </w:rPr>
      </w:pPr>
    </w:p>
    <w:p w:rsidR="00974C7F" w:rsidRPr="00E77EFC" w:rsidRDefault="00974C7F" w:rsidP="00974C7F">
      <w:pPr>
        <w:spacing w:after="100" w:afterAutospacing="1"/>
        <w:ind w:left="180"/>
        <w:contextualSpacing/>
        <w:jc w:val="both"/>
        <w:rPr>
          <w:sz w:val="26"/>
          <w:szCs w:val="26"/>
        </w:rPr>
      </w:pPr>
      <w:r w:rsidRPr="00E77EFC">
        <w:rPr>
          <w:sz w:val="26"/>
          <w:szCs w:val="26"/>
        </w:rPr>
        <w:tab/>
        <w:t xml:space="preserve">1.  Установить следующий годовой календарный график работы образовательного учреждения: </w:t>
      </w:r>
    </w:p>
    <w:p w:rsidR="00974C7F" w:rsidRPr="00E77EFC" w:rsidRDefault="00974C7F" w:rsidP="00974C7F">
      <w:pPr>
        <w:spacing w:after="100" w:afterAutospacing="1"/>
        <w:ind w:left="180"/>
        <w:contextualSpacing/>
        <w:jc w:val="both"/>
        <w:rPr>
          <w:sz w:val="26"/>
          <w:szCs w:val="26"/>
        </w:rPr>
      </w:pPr>
      <w:r w:rsidRPr="00E77EFC">
        <w:rPr>
          <w:sz w:val="26"/>
          <w:szCs w:val="26"/>
        </w:rPr>
        <w:tab/>
        <w:t xml:space="preserve">1.1. Начало </w:t>
      </w:r>
      <w:r>
        <w:rPr>
          <w:sz w:val="26"/>
          <w:szCs w:val="26"/>
        </w:rPr>
        <w:t>учебного года  - 2 сентября 2024</w:t>
      </w:r>
      <w:r w:rsidRPr="00E77EFC">
        <w:rPr>
          <w:sz w:val="26"/>
          <w:szCs w:val="26"/>
        </w:rPr>
        <w:t xml:space="preserve"> года </w:t>
      </w:r>
    </w:p>
    <w:p w:rsidR="00974C7F" w:rsidRDefault="00974C7F" w:rsidP="00974C7F">
      <w:pPr>
        <w:spacing w:after="100" w:afterAutospacing="1"/>
        <w:ind w:left="180"/>
        <w:contextualSpacing/>
        <w:jc w:val="both"/>
        <w:rPr>
          <w:sz w:val="26"/>
          <w:szCs w:val="26"/>
        </w:rPr>
      </w:pPr>
      <w:r w:rsidRPr="00E77EFC">
        <w:rPr>
          <w:sz w:val="26"/>
          <w:szCs w:val="26"/>
        </w:rPr>
        <w:t xml:space="preserve">      </w:t>
      </w:r>
      <w:r>
        <w:rPr>
          <w:sz w:val="26"/>
          <w:szCs w:val="26"/>
        </w:rPr>
        <w:t xml:space="preserve">   Окончание учебного года 11 классы –  определяется ежегодно в соответствии с расписанием государственной итоговой аттестации.</w:t>
      </w:r>
    </w:p>
    <w:p w:rsidR="00974C7F" w:rsidRPr="00E77EFC" w:rsidRDefault="00974C7F" w:rsidP="00974C7F">
      <w:pPr>
        <w:spacing w:after="100" w:afterAutospacing="1"/>
        <w:ind w:left="180"/>
        <w:contextualSpacing/>
        <w:jc w:val="both"/>
        <w:rPr>
          <w:sz w:val="26"/>
          <w:szCs w:val="26"/>
        </w:rPr>
      </w:pPr>
      <w:r>
        <w:rPr>
          <w:sz w:val="26"/>
          <w:szCs w:val="26"/>
        </w:rPr>
        <w:t xml:space="preserve">         Окончание учебного года  1-10 классы – 26 мая 2025</w:t>
      </w:r>
      <w:r w:rsidRPr="00E77EFC">
        <w:rPr>
          <w:sz w:val="26"/>
          <w:szCs w:val="26"/>
        </w:rPr>
        <w:t xml:space="preserve"> года.</w:t>
      </w:r>
    </w:p>
    <w:p w:rsidR="00974C7F" w:rsidRPr="00E77EFC" w:rsidRDefault="00974C7F" w:rsidP="00974C7F">
      <w:pPr>
        <w:spacing w:after="100" w:afterAutospacing="1"/>
        <w:ind w:left="180"/>
        <w:contextualSpacing/>
        <w:jc w:val="both"/>
        <w:rPr>
          <w:sz w:val="26"/>
          <w:szCs w:val="26"/>
        </w:rPr>
      </w:pPr>
      <w:r w:rsidRPr="00E77EFC">
        <w:rPr>
          <w:sz w:val="26"/>
          <w:szCs w:val="26"/>
        </w:rPr>
        <w:t xml:space="preserve">       1.2. Продолжительность учебного года: </w:t>
      </w:r>
    </w:p>
    <w:p w:rsidR="00974C7F" w:rsidRPr="00E77EFC" w:rsidRDefault="00974C7F" w:rsidP="00974C7F">
      <w:pPr>
        <w:spacing w:after="100" w:afterAutospacing="1"/>
        <w:ind w:left="180"/>
        <w:contextualSpacing/>
        <w:jc w:val="both"/>
        <w:rPr>
          <w:sz w:val="26"/>
          <w:szCs w:val="26"/>
        </w:rPr>
      </w:pPr>
      <w:r w:rsidRPr="00E77EFC">
        <w:rPr>
          <w:sz w:val="26"/>
          <w:szCs w:val="26"/>
        </w:rPr>
        <w:t xml:space="preserve"> 1 классы                       – 33 учебные недели;</w:t>
      </w:r>
    </w:p>
    <w:p w:rsidR="00974C7F" w:rsidRPr="00E77EFC" w:rsidRDefault="00974C7F" w:rsidP="00974C7F">
      <w:pPr>
        <w:spacing w:after="100" w:afterAutospacing="1"/>
        <w:ind w:left="180"/>
        <w:contextualSpacing/>
        <w:jc w:val="both"/>
        <w:rPr>
          <w:sz w:val="26"/>
          <w:szCs w:val="26"/>
        </w:rPr>
      </w:pPr>
      <w:r w:rsidRPr="00E77EFC">
        <w:rPr>
          <w:sz w:val="26"/>
          <w:szCs w:val="26"/>
        </w:rPr>
        <w:t xml:space="preserve"> 2-11 классы                 – 34 учебные недели.     </w:t>
      </w:r>
    </w:p>
    <w:p w:rsidR="00974C7F" w:rsidRPr="00F54C8B" w:rsidRDefault="00974C7F" w:rsidP="00974C7F">
      <w:pPr>
        <w:spacing w:after="100" w:afterAutospacing="1"/>
        <w:ind w:left="180"/>
        <w:contextualSpacing/>
        <w:jc w:val="both"/>
        <w:rPr>
          <w:sz w:val="26"/>
          <w:szCs w:val="26"/>
        </w:rPr>
      </w:pPr>
      <w:r w:rsidRPr="00F54C8B">
        <w:rPr>
          <w:sz w:val="26"/>
          <w:szCs w:val="26"/>
        </w:rPr>
        <w:t xml:space="preserve">       1.3.  Режим работы учреждения -  пятидневная рабочая неделя</w:t>
      </w:r>
    </w:p>
    <w:p w:rsidR="00974C7F" w:rsidRDefault="00974C7F" w:rsidP="00974C7F">
      <w:pPr>
        <w:spacing w:after="100" w:afterAutospacing="1"/>
        <w:contextualSpacing/>
        <w:jc w:val="center"/>
        <w:rPr>
          <w:sz w:val="24"/>
          <w:szCs w:val="24"/>
        </w:rPr>
      </w:pPr>
      <w:r>
        <w:rPr>
          <w:sz w:val="24"/>
          <w:szCs w:val="24"/>
        </w:rPr>
        <w:t xml:space="preserve">                                                    </w:t>
      </w:r>
    </w:p>
    <w:p w:rsidR="00974C7F" w:rsidRPr="008910C7" w:rsidRDefault="00974C7F" w:rsidP="00974C7F">
      <w:pPr>
        <w:spacing w:after="100" w:afterAutospacing="1"/>
        <w:contextualSpacing/>
        <w:jc w:val="center"/>
        <w:rPr>
          <w:sz w:val="28"/>
          <w:szCs w:val="28"/>
        </w:rPr>
      </w:pPr>
      <w:r w:rsidRPr="008910C7">
        <w:rPr>
          <w:sz w:val="28"/>
          <w:szCs w:val="28"/>
        </w:rPr>
        <w:t xml:space="preserve">Календарный учебный график </w:t>
      </w:r>
    </w:p>
    <w:p w:rsidR="00974C7F" w:rsidRPr="008910C7" w:rsidRDefault="00974C7F" w:rsidP="00974C7F">
      <w:pPr>
        <w:spacing w:after="100" w:afterAutospacing="1"/>
        <w:contextualSpacing/>
        <w:jc w:val="center"/>
        <w:rPr>
          <w:sz w:val="28"/>
          <w:szCs w:val="28"/>
        </w:rPr>
      </w:pPr>
      <w:r w:rsidRPr="008910C7">
        <w:rPr>
          <w:sz w:val="28"/>
          <w:szCs w:val="28"/>
        </w:rPr>
        <w:t xml:space="preserve">МБОУ СОШ № 4 на 2024/2025 учебный год </w:t>
      </w:r>
    </w:p>
    <w:p w:rsidR="00974C7F" w:rsidRPr="008910C7" w:rsidRDefault="00974C7F" w:rsidP="00974C7F">
      <w:pPr>
        <w:spacing w:after="100" w:afterAutospacing="1"/>
        <w:contextualSpacing/>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300"/>
      </w:tblGrid>
      <w:tr w:rsidR="00974C7F" w:rsidRPr="008910C7" w:rsidTr="008B484E">
        <w:tc>
          <w:tcPr>
            <w:tcW w:w="3168" w:type="dxa"/>
            <w:shd w:val="clear" w:color="auto" w:fill="auto"/>
            <w:vAlign w:val="center"/>
          </w:tcPr>
          <w:p w:rsidR="00974C7F" w:rsidRPr="008910C7" w:rsidRDefault="00974C7F" w:rsidP="008B484E">
            <w:pPr>
              <w:spacing w:after="100" w:afterAutospacing="1"/>
              <w:contextualSpacing/>
              <w:jc w:val="center"/>
              <w:rPr>
                <w:sz w:val="28"/>
                <w:szCs w:val="28"/>
              </w:rPr>
            </w:pPr>
            <w:r w:rsidRPr="008910C7">
              <w:rPr>
                <w:sz w:val="28"/>
                <w:szCs w:val="28"/>
              </w:rPr>
              <w:t>Четверть, учебный период</w:t>
            </w:r>
          </w:p>
        </w:tc>
        <w:tc>
          <w:tcPr>
            <w:tcW w:w="6300" w:type="dxa"/>
            <w:shd w:val="clear" w:color="auto" w:fill="auto"/>
            <w:vAlign w:val="center"/>
          </w:tcPr>
          <w:p w:rsidR="00974C7F" w:rsidRPr="008910C7" w:rsidRDefault="00974C7F" w:rsidP="008B484E">
            <w:pPr>
              <w:spacing w:after="100" w:afterAutospacing="1"/>
              <w:contextualSpacing/>
              <w:jc w:val="center"/>
              <w:rPr>
                <w:sz w:val="28"/>
                <w:szCs w:val="28"/>
              </w:rPr>
            </w:pPr>
            <w:r w:rsidRPr="008910C7">
              <w:rPr>
                <w:sz w:val="28"/>
                <w:szCs w:val="28"/>
              </w:rPr>
              <w:t>Каникулы</w:t>
            </w:r>
          </w:p>
        </w:tc>
      </w:tr>
      <w:tr w:rsidR="00974C7F" w:rsidRPr="008910C7" w:rsidTr="008B484E">
        <w:tc>
          <w:tcPr>
            <w:tcW w:w="3168" w:type="dxa"/>
            <w:shd w:val="clear" w:color="auto" w:fill="auto"/>
            <w:vAlign w:val="center"/>
          </w:tcPr>
          <w:p w:rsidR="00974C7F" w:rsidRPr="008910C7" w:rsidRDefault="00974C7F" w:rsidP="008B484E">
            <w:pPr>
              <w:spacing w:after="100" w:afterAutospacing="1"/>
              <w:contextualSpacing/>
              <w:jc w:val="center"/>
              <w:rPr>
                <w:sz w:val="28"/>
                <w:szCs w:val="28"/>
              </w:rPr>
            </w:pPr>
            <w:r w:rsidRPr="008910C7">
              <w:rPr>
                <w:sz w:val="28"/>
                <w:szCs w:val="28"/>
              </w:rPr>
              <w:t>1 четверть:</w:t>
            </w:r>
          </w:p>
          <w:p w:rsidR="00974C7F" w:rsidRPr="008910C7" w:rsidRDefault="00974C7F" w:rsidP="008B484E">
            <w:pPr>
              <w:spacing w:after="100" w:afterAutospacing="1"/>
              <w:contextualSpacing/>
              <w:jc w:val="center"/>
              <w:rPr>
                <w:sz w:val="28"/>
                <w:szCs w:val="28"/>
              </w:rPr>
            </w:pPr>
            <w:r>
              <w:rPr>
                <w:sz w:val="28"/>
                <w:szCs w:val="28"/>
              </w:rPr>
              <w:t>02.09 – 26</w:t>
            </w:r>
            <w:r w:rsidRPr="008910C7">
              <w:rPr>
                <w:sz w:val="28"/>
                <w:szCs w:val="28"/>
              </w:rPr>
              <w:t>.10.2024 года (8 учебных недель)</w:t>
            </w:r>
          </w:p>
        </w:tc>
        <w:tc>
          <w:tcPr>
            <w:tcW w:w="6300" w:type="dxa"/>
            <w:shd w:val="clear" w:color="auto" w:fill="auto"/>
            <w:vAlign w:val="center"/>
          </w:tcPr>
          <w:p w:rsidR="00974C7F" w:rsidRPr="008910C7" w:rsidRDefault="00974C7F" w:rsidP="008B484E">
            <w:pPr>
              <w:spacing w:after="100" w:afterAutospacing="1"/>
              <w:contextualSpacing/>
              <w:jc w:val="center"/>
              <w:rPr>
                <w:sz w:val="28"/>
                <w:szCs w:val="28"/>
              </w:rPr>
            </w:pPr>
            <w:r w:rsidRPr="008910C7">
              <w:rPr>
                <w:sz w:val="28"/>
                <w:szCs w:val="28"/>
              </w:rPr>
              <w:t>Осенние каникулы:</w:t>
            </w:r>
          </w:p>
          <w:p w:rsidR="00974C7F" w:rsidRPr="008910C7" w:rsidRDefault="00974C7F" w:rsidP="008B484E">
            <w:pPr>
              <w:spacing w:after="100" w:afterAutospacing="1"/>
              <w:contextualSpacing/>
              <w:jc w:val="center"/>
              <w:rPr>
                <w:i/>
                <w:sz w:val="28"/>
                <w:szCs w:val="28"/>
              </w:rPr>
            </w:pPr>
            <w:r>
              <w:rPr>
                <w:sz w:val="28"/>
                <w:szCs w:val="28"/>
              </w:rPr>
              <w:t>27.10 - 04.11.2024 года (9</w:t>
            </w:r>
            <w:r w:rsidRPr="008910C7">
              <w:rPr>
                <w:sz w:val="28"/>
                <w:szCs w:val="28"/>
              </w:rPr>
              <w:t xml:space="preserve"> дней)</w:t>
            </w:r>
          </w:p>
        </w:tc>
      </w:tr>
      <w:tr w:rsidR="00974C7F" w:rsidRPr="008910C7" w:rsidTr="008B484E">
        <w:tc>
          <w:tcPr>
            <w:tcW w:w="3168" w:type="dxa"/>
            <w:shd w:val="clear" w:color="auto" w:fill="auto"/>
            <w:vAlign w:val="center"/>
          </w:tcPr>
          <w:p w:rsidR="00974C7F" w:rsidRPr="008910C7" w:rsidRDefault="00974C7F" w:rsidP="008B484E">
            <w:pPr>
              <w:spacing w:after="100" w:afterAutospacing="1"/>
              <w:contextualSpacing/>
              <w:jc w:val="center"/>
              <w:rPr>
                <w:sz w:val="28"/>
                <w:szCs w:val="28"/>
              </w:rPr>
            </w:pPr>
            <w:r w:rsidRPr="008910C7">
              <w:rPr>
                <w:sz w:val="28"/>
                <w:szCs w:val="28"/>
              </w:rPr>
              <w:t>2 четверть:</w:t>
            </w:r>
          </w:p>
          <w:p w:rsidR="00974C7F" w:rsidRPr="008910C7" w:rsidRDefault="00974C7F" w:rsidP="008B484E">
            <w:pPr>
              <w:spacing w:after="100" w:afterAutospacing="1"/>
              <w:contextualSpacing/>
              <w:jc w:val="center"/>
              <w:rPr>
                <w:sz w:val="28"/>
                <w:szCs w:val="28"/>
              </w:rPr>
            </w:pPr>
            <w:r>
              <w:rPr>
                <w:sz w:val="28"/>
                <w:szCs w:val="28"/>
              </w:rPr>
              <w:t>05.11 - 30</w:t>
            </w:r>
            <w:r w:rsidRPr="008910C7">
              <w:rPr>
                <w:sz w:val="28"/>
                <w:szCs w:val="28"/>
              </w:rPr>
              <w:t>.12.2024 года</w:t>
            </w:r>
          </w:p>
          <w:p w:rsidR="00974C7F" w:rsidRPr="008910C7" w:rsidRDefault="00974C7F" w:rsidP="008B484E">
            <w:pPr>
              <w:spacing w:after="100" w:afterAutospacing="1"/>
              <w:contextualSpacing/>
              <w:jc w:val="center"/>
              <w:rPr>
                <w:sz w:val="28"/>
                <w:szCs w:val="28"/>
              </w:rPr>
            </w:pPr>
            <w:r w:rsidRPr="008910C7">
              <w:rPr>
                <w:sz w:val="28"/>
                <w:szCs w:val="28"/>
              </w:rPr>
              <w:t>(8 учебных недель)</w:t>
            </w:r>
          </w:p>
          <w:p w:rsidR="00974C7F" w:rsidRPr="008910C7" w:rsidRDefault="00974C7F" w:rsidP="008B484E">
            <w:pPr>
              <w:spacing w:after="100" w:afterAutospacing="1"/>
              <w:contextualSpacing/>
              <w:jc w:val="center"/>
              <w:rPr>
                <w:sz w:val="28"/>
                <w:szCs w:val="28"/>
              </w:rPr>
            </w:pPr>
          </w:p>
        </w:tc>
        <w:tc>
          <w:tcPr>
            <w:tcW w:w="6300" w:type="dxa"/>
            <w:shd w:val="clear" w:color="auto" w:fill="auto"/>
            <w:vAlign w:val="center"/>
          </w:tcPr>
          <w:p w:rsidR="00974C7F" w:rsidRPr="008910C7" w:rsidRDefault="00974C7F" w:rsidP="008B484E">
            <w:pPr>
              <w:spacing w:after="100" w:afterAutospacing="1"/>
              <w:contextualSpacing/>
              <w:jc w:val="center"/>
              <w:rPr>
                <w:sz w:val="28"/>
                <w:szCs w:val="28"/>
              </w:rPr>
            </w:pPr>
            <w:r w:rsidRPr="008910C7">
              <w:rPr>
                <w:sz w:val="28"/>
                <w:szCs w:val="28"/>
              </w:rPr>
              <w:lastRenderedPageBreak/>
              <w:t>Зимние каникулы:</w:t>
            </w:r>
          </w:p>
          <w:p w:rsidR="00974C7F" w:rsidRPr="008910C7" w:rsidRDefault="00974C7F" w:rsidP="008B484E">
            <w:pPr>
              <w:tabs>
                <w:tab w:val="left" w:pos="916"/>
              </w:tabs>
              <w:spacing w:after="100" w:afterAutospacing="1"/>
              <w:contextualSpacing/>
              <w:jc w:val="center"/>
              <w:rPr>
                <w:i/>
                <w:sz w:val="28"/>
                <w:szCs w:val="28"/>
              </w:rPr>
            </w:pPr>
            <w:r>
              <w:rPr>
                <w:sz w:val="28"/>
                <w:szCs w:val="28"/>
              </w:rPr>
              <w:t>31</w:t>
            </w:r>
            <w:r w:rsidRPr="008910C7">
              <w:rPr>
                <w:sz w:val="28"/>
                <w:szCs w:val="28"/>
              </w:rPr>
              <w:t xml:space="preserve">.12.2024 года </w:t>
            </w:r>
            <w:r>
              <w:rPr>
                <w:sz w:val="28"/>
                <w:szCs w:val="28"/>
              </w:rPr>
              <w:t>– 08.01.2025 года (9</w:t>
            </w:r>
            <w:r w:rsidRPr="008910C7">
              <w:rPr>
                <w:sz w:val="28"/>
                <w:szCs w:val="28"/>
              </w:rPr>
              <w:t xml:space="preserve"> дней)</w:t>
            </w:r>
          </w:p>
        </w:tc>
      </w:tr>
      <w:tr w:rsidR="00974C7F" w:rsidRPr="008910C7" w:rsidTr="008B484E">
        <w:tc>
          <w:tcPr>
            <w:tcW w:w="3168" w:type="dxa"/>
            <w:vMerge w:val="restart"/>
            <w:shd w:val="clear" w:color="auto" w:fill="auto"/>
            <w:vAlign w:val="center"/>
          </w:tcPr>
          <w:p w:rsidR="00974C7F" w:rsidRPr="008910C7" w:rsidRDefault="00974C7F" w:rsidP="008B484E">
            <w:pPr>
              <w:spacing w:after="100" w:afterAutospacing="1"/>
              <w:contextualSpacing/>
              <w:jc w:val="center"/>
              <w:rPr>
                <w:sz w:val="28"/>
                <w:szCs w:val="28"/>
              </w:rPr>
            </w:pPr>
            <w:r w:rsidRPr="008910C7">
              <w:rPr>
                <w:sz w:val="28"/>
                <w:szCs w:val="28"/>
              </w:rPr>
              <w:lastRenderedPageBreak/>
              <w:t>3 четверть:</w:t>
            </w:r>
          </w:p>
          <w:p w:rsidR="00974C7F" w:rsidRPr="008910C7" w:rsidRDefault="00974C7F" w:rsidP="008B484E">
            <w:pPr>
              <w:spacing w:after="100" w:afterAutospacing="1"/>
              <w:contextualSpacing/>
              <w:jc w:val="center"/>
              <w:rPr>
                <w:sz w:val="28"/>
                <w:szCs w:val="28"/>
              </w:rPr>
            </w:pPr>
            <w:r w:rsidRPr="008910C7">
              <w:rPr>
                <w:sz w:val="28"/>
                <w:szCs w:val="28"/>
              </w:rPr>
              <w:t>09.01 - 21.03.2025 года</w:t>
            </w:r>
          </w:p>
          <w:p w:rsidR="00974C7F" w:rsidRPr="008910C7" w:rsidRDefault="00974C7F" w:rsidP="008B484E">
            <w:pPr>
              <w:spacing w:after="100" w:afterAutospacing="1"/>
              <w:contextualSpacing/>
              <w:jc w:val="center"/>
              <w:rPr>
                <w:sz w:val="28"/>
                <w:szCs w:val="28"/>
              </w:rPr>
            </w:pPr>
            <w:r w:rsidRPr="008910C7">
              <w:rPr>
                <w:sz w:val="28"/>
                <w:szCs w:val="28"/>
              </w:rPr>
              <w:t>(11 учебных недель)</w:t>
            </w:r>
          </w:p>
        </w:tc>
        <w:tc>
          <w:tcPr>
            <w:tcW w:w="6300" w:type="dxa"/>
            <w:shd w:val="clear" w:color="auto" w:fill="auto"/>
            <w:vAlign w:val="center"/>
          </w:tcPr>
          <w:p w:rsidR="00974C7F" w:rsidRPr="008910C7" w:rsidRDefault="00974C7F" w:rsidP="008B484E">
            <w:pPr>
              <w:spacing w:after="100" w:afterAutospacing="1"/>
              <w:contextualSpacing/>
              <w:jc w:val="center"/>
              <w:rPr>
                <w:sz w:val="28"/>
                <w:szCs w:val="28"/>
              </w:rPr>
            </w:pPr>
            <w:r w:rsidRPr="008910C7">
              <w:rPr>
                <w:sz w:val="28"/>
                <w:szCs w:val="28"/>
              </w:rPr>
              <w:t>Дополнительные каникулы для первоклассников:</w:t>
            </w:r>
          </w:p>
          <w:p w:rsidR="00974C7F" w:rsidRPr="008910C7" w:rsidRDefault="00974C7F" w:rsidP="008B484E">
            <w:pPr>
              <w:spacing w:after="100" w:afterAutospacing="1"/>
              <w:contextualSpacing/>
              <w:jc w:val="center"/>
              <w:rPr>
                <w:sz w:val="28"/>
                <w:szCs w:val="28"/>
              </w:rPr>
            </w:pPr>
            <w:r w:rsidRPr="008910C7">
              <w:rPr>
                <w:sz w:val="28"/>
                <w:szCs w:val="28"/>
              </w:rPr>
              <w:t>15.02 – 23.02.2025 года (9 дней)</w:t>
            </w:r>
          </w:p>
        </w:tc>
      </w:tr>
      <w:tr w:rsidR="00974C7F" w:rsidRPr="008910C7" w:rsidTr="008B484E">
        <w:tc>
          <w:tcPr>
            <w:tcW w:w="3168" w:type="dxa"/>
            <w:vMerge/>
            <w:shd w:val="clear" w:color="auto" w:fill="auto"/>
            <w:vAlign w:val="center"/>
          </w:tcPr>
          <w:p w:rsidR="00974C7F" w:rsidRPr="008910C7" w:rsidRDefault="00974C7F" w:rsidP="008B484E">
            <w:pPr>
              <w:spacing w:after="100" w:afterAutospacing="1"/>
              <w:contextualSpacing/>
              <w:jc w:val="center"/>
              <w:rPr>
                <w:sz w:val="28"/>
                <w:szCs w:val="28"/>
              </w:rPr>
            </w:pPr>
          </w:p>
        </w:tc>
        <w:tc>
          <w:tcPr>
            <w:tcW w:w="6300" w:type="dxa"/>
            <w:shd w:val="clear" w:color="auto" w:fill="auto"/>
            <w:vAlign w:val="center"/>
          </w:tcPr>
          <w:p w:rsidR="00974C7F" w:rsidRPr="008910C7" w:rsidRDefault="00974C7F" w:rsidP="008B484E">
            <w:pPr>
              <w:spacing w:after="100" w:afterAutospacing="1"/>
              <w:contextualSpacing/>
              <w:jc w:val="center"/>
              <w:rPr>
                <w:sz w:val="28"/>
                <w:szCs w:val="28"/>
              </w:rPr>
            </w:pPr>
            <w:r w:rsidRPr="008910C7">
              <w:rPr>
                <w:sz w:val="28"/>
                <w:szCs w:val="28"/>
              </w:rPr>
              <w:t>Весенние каникулы:</w:t>
            </w:r>
          </w:p>
          <w:p w:rsidR="00974C7F" w:rsidRPr="008910C7" w:rsidRDefault="00974C7F" w:rsidP="008B484E">
            <w:pPr>
              <w:spacing w:after="100" w:afterAutospacing="1"/>
              <w:contextualSpacing/>
              <w:jc w:val="center"/>
              <w:rPr>
                <w:sz w:val="28"/>
                <w:szCs w:val="28"/>
              </w:rPr>
            </w:pPr>
            <w:r w:rsidRPr="008910C7">
              <w:rPr>
                <w:sz w:val="28"/>
                <w:szCs w:val="28"/>
              </w:rPr>
              <w:t>22.03 – 30.03.2025 года (9 дней)</w:t>
            </w:r>
          </w:p>
        </w:tc>
      </w:tr>
      <w:tr w:rsidR="00974C7F" w:rsidRPr="008910C7" w:rsidTr="008B484E">
        <w:tc>
          <w:tcPr>
            <w:tcW w:w="3168" w:type="dxa"/>
            <w:shd w:val="clear" w:color="auto" w:fill="auto"/>
            <w:vAlign w:val="center"/>
          </w:tcPr>
          <w:p w:rsidR="00974C7F" w:rsidRPr="008910C7" w:rsidRDefault="00974C7F" w:rsidP="008B484E">
            <w:pPr>
              <w:spacing w:after="100" w:afterAutospacing="1"/>
              <w:contextualSpacing/>
              <w:jc w:val="center"/>
              <w:rPr>
                <w:sz w:val="28"/>
                <w:szCs w:val="28"/>
              </w:rPr>
            </w:pPr>
            <w:r w:rsidRPr="008910C7">
              <w:rPr>
                <w:sz w:val="28"/>
                <w:szCs w:val="28"/>
              </w:rPr>
              <w:t>4 четверть:</w:t>
            </w:r>
          </w:p>
          <w:p w:rsidR="00974C7F" w:rsidRPr="008910C7" w:rsidRDefault="00974C7F" w:rsidP="008B484E">
            <w:pPr>
              <w:spacing w:after="100" w:afterAutospacing="1"/>
              <w:contextualSpacing/>
              <w:jc w:val="center"/>
              <w:rPr>
                <w:sz w:val="28"/>
                <w:szCs w:val="28"/>
              </w:rPr>
            </w:pPr>
            <w:r w:rsidRPr="008910C7">
              <w:rPr>
                <w:sz w:val="28"/>
                <w:szCs w:val="28"/>
              </w:rPr>
              <w:t>31.03 - 26.05.2025 года</w:t>
            </w:r>
          </w:p>
          <w:p w:rsidR="00974C7F" w:rsidRPr="008910C7" w:rsidRDefault="00974C7F" w:rsidP="008B484E">
            <w:pPr>
              <w:spacing w:after="100" w:afterAutospacing="1"/>
              <w:contextualSpacing/>
              <w:jc w:val="center"/>
              <w:rPr>
                <w:sz w:val="28"/>
                <w:szCs w:val="28"/>
              </w:rPr>
            </w:pPr>
            <w:r w:rsidRPr="008910C7">
              <w:rPr>
                <w:sz w:val="28"/>
                <w:szCs w:val="28"/>
              </w:rPr>
              <w:t>(7 учебных недель)</w:t>
            </w:r>
          </w:p>
        </w:tc>
        <w:tc>
          <w:tcPr>
            <w:tcW w:w="6300" w:type="dxa"/>
            <w:shd w:val="clear" w:color="auto" w:fill="auto"/>
            <w:vAlign w:val="center"/>
          </w:tcPr>
          <w:p w:rsidR="00974C7F" w:rsidRPr="008910C7" w:rsidRDefault="00974C7F" w:rsidP="008B484E">
            <w:pPr>
              <w:spacing w:after="100" w:afterAutospacing="1"/>
              <w:contextualSpacing/>
              <w:jc w:val="center"/>
              <w:rPr>
                <w:sz w:val="28"/>
                <w:szCs w:val="28"/>
              </w:rPr>
            </w:pPr>
          </w:p>
        </w:tc>
      </w:tr>
    </w:tbl>
    <w:p w:rsidR="00974C7F" w:rsidRPr="00E77EFC" w:rsidRDefault="00974C7F" w:rsidP="00974C7F">
      <w:pPr>
        <w:spacing w:after="100" w:afterAutospacing="1"/>
        <w:ind w:left="180"/>
        <w:contextualSpacing/>
        <w:jc w:val="both"/>
        <w:rPr>
          <w:sz w:val="26"/>
          <w:szCs w:val="26"/>
        </w:rPr>
      </w:pPr>
      <w:r w:rsidRPr="00E77EFC">
        <w:rPr>
          <w:sz w:val="26"/>
          <w:szCs w:val="26"/>
        </w:rPr>
        <w:t xml:space="preserve">       2. Учебные недели:</w:t>
      </w:r>
    </w:p>
    <w:p w:rsidR="00974C7F" w:rsidRPr="00E77EFC" w:rsidRDefault="00974C7F" w:rsidP="00974C7F">
      <w:pPr>
        <w:spacing w:after="100" w:afterAutospacing="1"/>
        <w:ind w:left="180"/>
        <w:contextualSpacing/>
        <w:jc w:val="both"/>
        <w:rPr>
          <w:sz w:val="26"/>
          <w:szCs w:val="26"/>
        </w:rPr>
      </w:pPr>
      <w:r w:rsidRPr="00E77EFC">
        <w:rPr>
          <w:sz w:val="26"/>
          <w:szCs w:val="26"/>
        </w:rPr>
        <w:t xml:space="preserve">1 четверть  - 8 недель </w:t>
      </w:r>
    </w:p>
    <w:p w:rsidR="00974C7F" w:rsidRPr="00E77EFC" w:rsidRDefault="00974C7F" w:rsidP="00974C7F">
      <w:pPr>
        <w:spacing w:after="100" w:afterAutospacing="1"/>
        <w:contextualSpacing/>
        <w:jc w:val="both"/>
        <w:rPr>
          <w:sz w:val="26"/>
          <w:szCs w:val="26"/>
        </w:rPr>
      </w:pPr>
      <w:r w:rsidRPr="00E77EFC">
        <w:rPr>
          <w:sz w:val="26"/>
          <w:szCs w:val="26"/>
        </w:rPr>
        <w:t xml:space="preserve">  </w:t>
      </w:r>
      <w:r>
        <w:rPr>
          <w:sz w:val="26"/>
          <w:szCs w:val="26"/>
        </w:rPr>
        <w:t xml:space="preserve"> 2 четверть  – 8 недель </w:t>
      </w:r>
      <w:r w:rsidRPr="00E77EFC">
        <w:rPr>
          <w:sz w:val="26"/>
          <w:szCs w:val="26"/>
        </w:rPr>
        <w:t xml:space="preserve">    </w:t>
      </w:r>
    </w:p>
    <w:p w:rsidR="00974C7F" w:rsidRPr="00E77EFC" w:rsidRDefault="00974C7F" w:rsidP="00974C7F">
      <w:pPr>
        <w:spacing w:after="100" w:afterAutospacing="1"/>
        <w:ind w:left="180"/>
        <w:contextualSpacing/>
        <w:jc w:val="both"/>
        <w:rPr>
          <w:sz w:val="26"/>
          <w:szCs w:val="26"/>
        </w:rPr>
      </w:pPr>
      <w:r>
        <w:rPr>
          <w:sz w:val="26"/>
          <w:szCs w:val="26"/>
        </w:rPr>
        <w:t>3 четверть –  11 недель;      для первоклассников  10</w:t>
      </w:r>
      <w:r w:rsidRPr="00E77EFC">
        <w:rPr>
          <w:sz w:val="26"/>
          <w:szCs w:val="26"/>
        </w:rPr>
        <w:t xml:space="preserve"> недель </w:t>
      </w:r>
    </w:p>
    <w:p w:rsidR="00974C7F" w:rsidRPr="00E77EFC" w:rsidRDefault="00974C7F" w:rsidP="00974C7F">
      <w:pPr>
        <w:spacing w:after="100" w:afterAutospacing="1"/>
        <w:ind w:left="180"/>
        <w:contextualSpacing/>
        <w:jc w:val="both"/>
        <w:rPr>
          <w:sz w:val="26"/>
          <w:szCs w:val="26"/>
        </w:rPr>
      </w:pPr>
      <w:r>
        <w:rPr>
          <w:sz w:val="26"/>
          <w:szCs w:val="26"/>
        </w:rPr>
        <w:t>4 четверть –  7 недель</w:t>
      </w:r>
      <w:proofErr w:type="gramStart"/>
      <w:r>
        <w:rPr>
          <w:sz w:val="26"/>
          <w:szCs w:val="26"/>
        </w:rPr>
        <w:t xml:space="preserve"> </w:t>
      </w:r>
      <w:r w:rsidRPr="00E77EFC">
        <w:rPr>
          <w:sz w:val="26"/>
          <w:szCs w:val="26"/>
        </w:rPr>
        <w:t>.</w:t>
      </w:r>
      <w:proofErr w:type="gramEnd"/>
      <w:r w:rsidRPr="00E77EFC">
        <w:rPr>
          <w:sz w:val="26"/>
          <w:szCs w:val="26"/>
        </w:rPr>
        <w:t xml:space="preserve"> </w:t>
      </w:r>
    </w:p>
    <w:p w:rsidR="00974C7F" w:rsidRPr="00E77EFC" w:rsidRDefault="00974C7F" w:rsidP="00974C7F">
      <w:pPr>
        <w:spacing w:after="100" w:afterAutospacing="1"/>
        <w:ind w:left="180"/>
        <w:contextualSpacing/>
        <w:jc w:val="both"/>
        <w:rPr>
          <w:sz w:val="26"/>
          <w:szCs w:val="26"/>
        </w:rPr>
      </w:pPr>
      <w:r w:rsidRPr="00E77EFC">
        <w:rPr>
          <w:sz w:val="26"/>
          <w:szCs w:val="26"/>
        </w:rPr>
        <w:tab/>
      </w:r>
    </w:p>
    <w:p w:rsidR="00974C7F" w:rsidRPr="00E77EFC" w:rsidRDefault="00974C7F" w:rsidP="00974C7F">
      <w:pPr>
        <w:spacing w:after="100" w:afterAutospacing="1"/>
        <w:ind w:left="180"/>
        <w:contextualSpacing/>
        <w:jc w:val="both"/>
        <w:rPr>
          <w:sz w:val="26"/>
          <w:szCs w:val="26"/>
        </w:rPr>
      </w:pPr>
      <w:r w:rsidRPr="00E77EFC">
        <w:rPr>
          <w:sz w:val="26"/>
          <w:szCs w:val="26"/>
        </w:rPr>
        <w:t xml:space="preserve">        3.  Период проведение промежуточной аттестации:</w:t>
      </w:r>
    </w:p>
    <w:tbl>
      <w:tblPr>
        <w:tblStyle w:val="ab"/>
        <w:tblW w:w="0" w:type="auto"/>
        <w:tblInd w:w="180" w:type="dxa"/>
        <w:tblLook w:val="04A0" w:firstRow="1" w:lastRow="0" w:firstColumn="1" w:lastColumn="0" w:noHBand="0" w:noVBand="1"/>
      </w:tblPr>
      <w:tblGrid>
        <w:gridCol w:w="1204"/>
        <w:gridCol w:w="2977"/>
        <w:gridCol w:w="5266"/>
      </w:tblGrid>
      <w:tr w:rsidR="00974C7F" w:rsidRPr="00E77EFC" w:rsidTr="008B484E">
        <w:tc>
          <w:tcPr>
            <w:tcW w:w="1204" w:type="dxa"/>
          </w:tcPr>
          <w:p w:rsidR="00974C7F" w:rsidRPr="00E77EFC" w:rsidRDefault="00974C7F" w:rsidP="008B484E">
            <w:pPr>
              <w:spacing w:after="100" w:afterAutospacing="1"/>
              <w:contextualSpacing/>
              <w:jc w:val="center"/>
              <w:rPr>
                <w:sz w:val="26"/>
                <w:szCs w:val="26"/>
              </w:rPr>
            </w:pPr>
            <w:r w:rsidRPr="00E77EFC">
              <w:rPr>
                <w:sz w:val="26"/>
                <w:szCs w:val="26"/>
              </w:rPr>
              <w:t>Класс</w:t>
            </w:r>
          </w:p>
        </w:tc>
        <w:tc>
          <w:tcPr>
            <w:tcW w:w="2977" w:type="dxa"/>
          </w:tcPr>
          <w:p w:rsidR="00974C7F" w:rsidRPr="00E77EFC" w:rsidRDefault="00974C7F" w:rsidP="008B484E">
            <w:pPr>
              <w:spacing w:after="100" w:afterAutospacing="1"/>
              <w:contextualSpacing/>
              <w:jc w:val="center"/>
              <w:rPr>
                <w:sz w:val="26"/>
                <w:szCs w:val="26"/>
              </w:rPr>
            </w:pPr>
            <w:r w:rsidRPr="00E77EFC">
              <w:rPr>
                <w:sz w:val="26"/>
                <w:szCs w:val="26"/>
              </w:rPr>
              <w:t>Сроки</w:t>
            </w:r>
          </w:p>
        </w:tc>
        <w:tc>
          <w:tcPr>
            <w:tcW w:w="5266" w:type="dxa"/>
          </w:tcPr>
          <w:p w:rsidR="00974C7F" w:rsidRPr="00E77EFC" w:rsidRDefault="00974C7F" w:rsidP="008B484E">
            <w:pPr>
              <w:spacing w:after="100" w:afterAutospacing="1"/>
              <w:contextualSpacing/>
              <w:jc w:val="center"/>
              <w:rPr>
                <w:sz w:val="26"/>
                <w:szCs w:val="26"/>
              </w:rPr>
            </w:pPr>
            <w:r w:rsidRPr="00E77EFC">
              <w:rPr>
                <w:sz w:val="26"/>
                <w:szCs w:val="26"/>
              </w:rPr>
              <w:t>Форма контроля</w:t>
            </w:r>
          </w:p>
        </w:tc>
      </w:tr>
      <w:tr w:rsidR="00974C7F" w:rsidRPr="00E77EFC" w:rsidTr="008B484E">
        <w:tc>
          <w:tcPr>
            <w:tcW w:w="1204" w:type="dxa"/>
          </w:tcPr>
          <w:p w:rsidR="00974C7F" w:rsidRPr="00E77EFC" w:rsidRDefault="00974C7F" w:rsidP="008B484E">
            <w:pPr>
              <w:spacing w:after="100" w:afterAutospacing="1"/>
              <w:contextualSpacing/>
              <w:jc w:val="center"/>
              <w:rPr>
                <w:sz w:val="26"/>
                <w:szCs w:val="26"/>
              </w:rPr>
            </w:pPr>
            <w:r w:rsidRPr="00E77EFC">
              <w:rPr>
                <w:sz w:val="26"/>
                <w:szCs w:val="26"/>
              </w:rPr>
              <w:t>1-11</w:t>
            </w:r>
          </w:p>
          <w:p w:rsidR="00974C7F" w:rsidRPr="00E77EFC" w:rsidRDefault="00974C7F" w:rsidP="008B484E">
            <w:pPr>
              <w:spacing w:after="100" w:afterAutospacing="1"/>
              <w:contextualSpacing/>
              <w:jc w:val="center"/>
              <w:rPr>
                <w:sz w:val="26"/>
                <w:szCs w:val="26"/>
              </w:rPr>
            </w:pPr>
          </w:p>
        </w:tc>
        <w:tc>
          <w:tcPr>
            <w:tcW w:w="2977" w:type="dxa"/>
          </w:tcPr>
          <w:p w:rsidR="00974C7F" w:rsidRPr="00E77EFC" w:rsidRDefault="00974C7F" w:rsidP="008B484E">
            <w:pPr>
              <w:spacing w:after="100" w:afterAutospacing="1"/>
              <w:contextualSpacing/>
              <w:jc w:val="center"/>
              <w:rPr>
                <w:sz w:val="26"/>
                <w:szCs w:val="26"/>
              </w:rPr>
            </w:pPr>
            <w:r w:rsidRPr="00E77EFC">
              <w:rPr>
                <w:sz w:val="26"/>
                <w:szCs w:val="26"/>
              </w:rPr>
              <w:t>Апрель - Май</w:t>
            </w:r>
          </w:p>
        </w:tc>
        <w:tc>
          <w:tcPr>
            <w:tcW w:w="5266" w:type="dxa"/>
          </w:tcPr>
          <w:p w:rsidR="00974C7F" w:rsidRPr="00E77EFC" w:rsidRDefault="00974C7F" w:rsidP="008B484E">
            <w:pPr>
              <w:spacing w:after="100" w:afterAutospacing="1"/>
              <w:contextualSpacing/>
              <w:jc w:val="center"/>
              <w:rPr>
                <w:sz w:val="26"/>
                <w:szCs w:val="26"/>
              </w:rPr>
            </w:pPr>
            <w:proofErr w:type="gramStart"/>
            <w:r w:rsidRPr="00E77EFC">
              <w:rPr>
                <w:sz w:val="26"/>
                <w:szCs w:val="26"/>
              </w:rPr>
              <w:t>Согласно положения</w:t>
            </w:r>
            <w:proofErr w:type="gramEnd"/>
          </w:p>
        </w:tc>
      </w:tr>
    </w:tbl>
    <w:p w:rsidR="00974C7F" w:rsidRPr="00E77EFC" w:rsidRDefault="00974C7F" w:rsidP="00974C7F">
      <w:pPr>
        <w:spacing w:after="100" w:afterAutospacing="1"/>
        <w:ind w:left="180"/>
        <w:contextualSpacing/>
        <w:jc w:val="both"/>
        <w:rPr>
          <w:sz w:val="26"/>
          <w:szCs w:val="26"/>
        </w:rPr>
      </w:pPr>
    </w:p>
    <w:p w:rsidR="00974C7F" w:rsidRPr="00E77EFC" w:rsidRDefault="00974C7F" w:rsidP="00974C7F">
      <w:pPr>
        <w:spacing w:after="100" w:afterAutospacing="1"/>
        <w:ind w:left="180"/>
        <w:contextualSpacing/>
        <w:jc w:val="both"/>
        <w:rPr>
          <w:sz w:val="26"/>
          <w:szCs w:val="26"/>
        </w:rPr>
      </w:pPr>
      <w:r w:rsidRPr="00E77EFC">
        <w:rPr>
          <w:sz w:val="26"/>
          <w:szCs w:val="26"/>
        </w:rPr>
        <w:tab/>
        <w:t>4. Проведение государственной (итоговой) аттестации обучающихся 9, 11 классов устанавливаются Федеральной службой по надзору в сфере образования и науки.</w:t>
      </w:r>
    </w:p>
    <w:p w:rsidR="00974C7F" w:rsidRPr="00E77EFC" w:rsidRDefault="00974C7F" w:rsidP="00974C7F">
      <w:pPr>
        <w:spacing w:after="100" w:afterAutospacing="1"/>
        <w:ind w:left="180"/>
        <w:contextualSpacing/>
        <w:jc w:val="both"/>
        <w:rPr>
          <w:sz w:val="26"/>
          <w:szCs w:val="26"/>
        </w:rPr>
      </w:pPr>
    </w:p>
    <w:p w:rsidR="00974C7F" w:rsidRPr="00E77EFC" w:rsidRDefault="00974C7F" w:rsidP="00974C7F">
      <w:pPr>
        <w:spacing w:after="100" w:afterAutospacing="1"/>
        <w:ind w:left="180"/>
        <w:contextualSpacing/>
        <w:jc w:val="both"/>
        <w:rPr>
          <w:sz w:val="26"/>
          <w:szCs w:val="26"/>
        </w:rPr>
      </w:pPr>
      <w:r w:rsidRPr="00E77EFC">
        <w:rPr>
          <w:sz w:val="26"/>
          <w:szCs w:val="26"/>
        </w:rPr>
        <w:tab/>
        <w:t>5. Сменность занятий:</w:t>
      </w:r>
    </w:p>
    <w:p w:rsidR="00974C7F" w:rsidRPr="00E77EFC" w:rsidRDefault="00974C7F" w:rsidP="00974C7F">
      <w:pPr>
        <w:spacing w:after="100" w:afterAutospacing="1"/>
        <w:ind w:left="180"/>
        <w:contextualSpacing/>
        <w:jc w:val="both"/>
        <w:rPr>
          <w:sz w:val="26"/>
          <w:szCs w:val="26"/>
        </w:rPr>
      </w:pPr>
      <w:r w:rsidRPr="00E77EFC">
        <w:rPr>
          <w:sz w:val="26"/>
          <w:szCs w:val="26"/>
        </w:rPr>
        <w:t>1 смена: 1АБВГ</w:t>
      </w:r>
      <w:r>
        <w:rPr>
          <w:sz w:val="26"/>
          <w:szCs w:val="26"/>
        </w:rPr>
        <w:t>Д</w:t>
      </w:r>
      <w:r w:rsidRPr="00E77EFC">
        <w:rPr>
          <w:sz w:val="26"/>
          <w:szCs w:val="26"/>
        </w:rPr>
        <w:t>,  5</w:t>
      </w:r>
      <w:r>
        <w:rPr>
          <w:sz w:val="26"/>
          <w:szCs w:val="26"/>
        </w:rPr>
        <w:t xml:space="preserve"> АБВГ, 9 АБВГ, 10 АБ,</w:t>
      </w:r>
      <w:r w:rsidRPr="00E77EFC">
        <w:rPr>
          <w:sz w:val="26"/>
          <w:szCs w:val="26"/>
        </w:rPr>
        <w:t xml:space="preserve"> </w:t>
      </w:r>
      <w:r>
        <w:rPr>
          <w:sz w:val="26"/>
          <w:szCs w:val="26"/>
        </w:rPr>
        <w:t>11 АБ классы.</w:t>
      </w:r>
      <w:r w:rsidRPr="00E77EFC">
        <w:rPr>
          <w:sz w:val="26"/>
          <w:szCs w:val="26"/>
        </w:rPr>
        <w:t xml:space="preserve">  </w:t>
      </w:r>
    </w:p>
    <w:p w:rsidR="00974C7F" w:rsidRPr="00E77EFC" w:rsidRDefault="00974C7F" w:rsidP="00974C7F">
      <w:pPr>
        <w:spacing w:after="100" w:afterAutospacing="1"/>
        <w:ind w:left="180"/>
        <w:contextualSpacing/>
        <w:jc w:val="both"/>
        <w:rPr>
          <w:sz w:val="26"/>
          <w:szCs w:val="26"/>
        </w:rPr>
      </w:pPr>
      <w:r>
        <w:rPr>
          <w:sz w:val="26"/>
          <w:szCs w:val="26"/>
        </w:rPr>
        <w:t>2 смена:  2 АВГД, 3</w:t>
      </w:r>
      <w:r w:rsidRPr="00E77EFC">
        <w:rPr>
          <w:sz w:val="26"/>
          <w:szCs w:val="26"/>
        </w:rPr>
        <w:t xml:space="preserve"> АБ</w:t>
      </w:r>
      <w:r>
        <w:rPr>
          <w:sz w:val="26"/>
          <w:szCs w:val="26"/>
        </w:rPr>
        <w:t>В</w:t>
      </w:r>
      <w:r w:rsidRPr="00E77EFC">
        <w:rPr>
          <w:sz w:val="26"/>
          <w:szCs w:val="26"/>
        </w:rPr>
        <w:t>Г</w:t>
      </w:r>
      <w:r>
        <w:rPr>
          <w:sz w:val="26"/>
          <w:szCs w:val="26"/>
        </w:rPr>
        <w:t>Д</w:t>
      </w:r>
      <w:r w:rsidRPr="00E77EFC">
        <w:rPr>
          <w:sz w:val="26"/>
          <w:szCs w:val="26"/>
        </w:rPr>
        <w:t xml:space="preserve">, </w:t>
      </w:r>
      <w:r>
        <w:rPr>
          <w:sz w:val="26"/>
          <w:szCs w:val="26"/>
        </w:rPr>
        <w:t xml:space="preserve">4АБВГ, </w:t>
      </w:r>
      <w:r w:rsidRPr="00E77EFC">
        <w:rPr>
          <w:sz w:val="26"/>
          <w:szCs w:val="26"/>
        </w:rPr>
        <w:t xml:space="preserve"> 6</w:t>
      </w:r>
      <w:r>
        <w:rPr>
          <w:sz w:val="26"/>
          <w:szCs w:val="26"/>
        </w:rPr>
        <w:t xml:space="preserve"> АБВГ</w:t>
      </w:r>
      <w:r w:rsidRPr="00E77EFC">
        <w:rPr>
          <w:sz w:val="26"/>
          <w:szCs w:val="26"/>
        </w:rPr>
        <w:t>, 7 АБВГ</w:t>
      </w:r>
      <w:r>
        <w:rPr>
          <w:sz w:val="26"/>
          <w:szCs w:val="26"/>
        </w:rPr>
        <w:t>, 8 АБВГС</w:t>
      </w:r>
      <w:r w:rsidRPr="00E77EFC">
        <w:rPr>
          <w:sz w:val="26"/>
          <w:szCs w:val="26"/>
        </w:rPr>
        <w:t xml:space="preserve"> классы.</w:t>
      </w:r>
    </w:p>
    <w:p w:rsidR="00974C7F" w:rsidRPr="00E77EFC" w:rsidRDefault="00974C7F" w:rsidP="00974C7F">
      <w:pPr>
        <w:spacing w:after="100" w:afterAutospacing="1"/>
        <w:ind w:left="180"/>
        <w:contextualSpacing/>
        <w:jc w:val="both"/>
        <w:rPr>
          <w:sz w:val="26"/>
          <w:szCs w:val="26"/>
        </w:rPr>
      </w:pPr>
      <w:r w:rsidRPr="00E77EFC">
        <w:rPr>
          <w:sz w:val="26"/>
          <w:szCs w:val="26"/>
        </w:rPr>
        <w:t xml:space="preserve"> </w:t>
      </w:r>
    </w:p>
    <w:p w:rsidR="00974C7F" w:rsidRPr="00E77EFC" w:rsidRDefault="00974C7F" w:rsidP="00974C7F">
      <w:pPr>
        <w:spacing w:after="100" w:afterAutospacing="1"/>
        <w:ind w:left="180"/>
        <w:contextualSpacing/>
        <w:jc w:val="both"/>
        <w:rPr>
          <w:sz w:val="26"/>
          <w:szCs w:val="26"/>
        </w:rPr>
      </w:pPr>
      <w:r w:rsidRPr="00E77EFC">
        <w:rPr>
          <w:sz w:val="26"/>
          <w:szCs w:val="26"/>
        </w:rPr>
        <w:t xml:space="preserve">        6. По  статье 112 ТК РФ Российской Федерации установлены следующие </w:t>
      </w:r>
      <w:r>
        <w:rPr>
          <w:sz w:val="26"/>
          <w:szCs w:val="26"/>
        </w:rPr>
        <w:t>нерабочие праздничные дни в 2024-2025</w:t>
      </w:r>
      <w:r w:rsidRPr="00E77EFC">
        <w:rPr>
          <w:sz w:val="26"/>
          <w:szCs w:val="26"/>
        </w:rPr>
        <w:t xml:space="preserve"> учебном году </w:t>
      </w:r>
    </w:p>
    <w:p w:rsidR="00974C7F" w:rsidRPr="00E77EFC" w:rsidRDefault="00974C7F" w:rsidP="00974C7F">
      <w:pPr>
        <w:spacing w:after="100" w:afterAutospacing="1"/>
        <w:contextualSpacing/>
        <w:jc w:val="both"/>
        <w:rPr>
          <w:sz w:val="26"/>
          <w:szCs w:val="26"/>
        </w:rPr>
      </w:pPr>
      <w:r w:rsidRPr="00E77EFC">
        <w:rPr>
          <w:sz w:val="26"/>
          <w:szCs w:val="26"/>
        </w:rPr>
        <w:t xml:space="preserve">  </w:t>
      </w:r>
      <w:r>
        <w:rPr>
          <w:sz w:val="26"/>
          <w:szCs w:val="26"/>
        </w:rPr>
        <w:t>4 ноября 2023</w:t>
      </w:r>
      <w:r w:rsidRPr="00E77EFC">
        <w:rPr>
          <w:sz w:val="26"/>
          <w:szCs w:val="26"/>
        </w:rPr>
        <w:t xml:space="preserve"> г. – День народного единства; </w:t>
      </w:r>
    </w:p>
    <w:p w:rsidR="00974C7F" w:rsidRPr="00E77EFC" w:rsidRDefault="00974C7F" w:rsidP="00974C7F">
      <w:pPr>
        <w:spacing w:after="100" w:afterAutospacing="1"/>
        <w:ind w:left="180"/>
        <w:contextualSpacing/>
        <w:jc w:val="both"/>
        <w:rPr>
          <w:sz w:val="26"/>
          <w:szCs w:val="26"/>
        </w:rPr>
      </w:pPr>
      <w:r w:rsidRPr="00E77EFC">
        <w:rPr>
          <w:sz w:val="26"/>
          <w:szCs w:val="26"/>
        </w:rPr>
        <w:t>1, 2</w:t>
      </w:r>
      <w:r>
        <w:rPr>
          <w:sz w:val="26"/>
          <w:szCs w:val="26"/>
        </w:rPr>
        <w:t xml:space="preserve">, 3 , 4, 5 , 6 </w:t>
      </w:r>
      <w:r w:rsidRPr="00E77EFC">
        <w:rPr>
          <w:sz w:val="26"/>
          <w:szCs w:val="26"/>
        </w:rPr>
        <w:t xml:space="preserve"> января – Новогодние каникулы;</w:t>
      </w:r>
    </w:p>
    <w:p w:rsidR="00974C7F" w:rsidRPr="00E77EFC" w:rsidRDefault="00974C7F" w:rsidP="00974C7F">
      <w:pPr>
        <w:spacing w:after="100" w:afterAutospacing="1"/>
        <w:ind w:left="180"/>
        <w:contextualSpacing/>
        <w:jc w:val="both"/>
        <w:rPr>
          <w:sz w:val="26"/>
          <w:szCs w:val="26"/>
        </w:rPr>
      </w:pPr>
      <w:r w:rsidRPr="00E77EFC">
        <w:rPr>
          <w:sz w:val="26"/>
          <w:szCs w:val="26"/>
        </w:rPr>
        <w:t>7 января         –  Рождество Христово;</w:t>
      </w:r>
    </w:p>
    <w:p w:rsidR="00974C7F" w:rsidRPr="00E77EFC" w:rsidRDefault="00974C7F" w:rsidP="00974C7F">
      <w:pPr>
        <w:spacing w:after="100" w:afterAutospacing="1"/>
        <w:ind w:left="180"/>
        <w:contextualSpacing/>
        <w:jc w:val="both"/>
        <w:rPr>
          <w:sz w:val="26"/>
          <w:szCs w:val="26"/>
        </w:rPr>
      </w:pPr>
      <w:r w:rsidRPr="00E77EFC">
        <w:rPr>
          <w:sz w:val="26"/>
          <w:szCs w:val="26"/>
        </w:rPr>
        <w:t>23 февраля     – День защитника Отечества;</w:t>
      </w:r>
    </w:p>
    <w:p w:rsidR="00974C7F" w:rsidRPr="00E77EFC" w:rsidRDefault="00974C7F" w:rsidP="00974C7F">
      <w:pPr>
        <w:spacing w:after="100" w:afterAutospacing="1"/>
        <w:contextualSpacing/>
        <w:jc w:val="both"/>
        <w:rPr>
          <w:sz w:val="26"/>
          <w:szCs w:val="26"/>
        </w:rPr>
      </w:pPr>
      <w:r w:rsidRPr="00E77EFC">
        <w:rPr>
          <w:sz w:val="26"/>
          <w:szCs w:val="26"/>
        </w:rPr>
        <w:t xml:space="preserve">   8 марта           – Международный женский день;                               </w:t>
      </w:r>
    </w:p>
    <w:p w:rsidR="00974C7F" w:rsidRPr="00E77EFC" w:rsidRDefault="00974C7F" w:rsidP="00974C7F">
      <w:pPr>
        <w:spacing w:after="100" w:afterAutospacing="1"/>
        <w:ind w:left="180"/>
        <w:contextualSpacing/>
        <w:jc w:val="both"/>
        <w:rPr>
          <w:sz w:val="26"/>
          <w:szCs w:val="26"/>
        </w:rPr>
      </w:pPr>
      <w:r w:rsidRPr="00E77EFC">
        <w:rPr>
          <w:sz w:val="26"/>
          <w:szCs w:val="26"/>
        </w:rPr>
        <w:t xml:space="preserve"> 1 мая              – Праздник весны и труда;</w:t>
      </w:r>
    </w:p>
    <w:p w:rsidR="00974C7F" w:rsidRPr="00E77EFC" w:rsidRDefault="00974C7F" w:rsidP="00974C7F">
      <w:pPr>
        <w:spacing w:after="100" w:afterAutospacing="1"/>
        <w:ind w:left="180"/>
        <w:contextualSpacing/>
        <w:jc w:val="both"/>
        <w:rPr>
          <w:sz w:val="26"/>
          <w:szCs w:val="26"/>
        </w:rPr>
      </w:pPr>
      <w:r w:rsidRPr="00E77EFC">
        <w:rPr>
          <w:sz w:val="26"/>
          <w:szCs w:val="26"/>
        </w:rPr>
        <w:t xml:space="preserve"> 9 мая              – День Победы;</w:t>
      </w:r>
    </w:p>
    <w:p w:rsidR="00974C7F" w:rsidRPr="00E77EFC" w:rsidRDefault="00974C7F" w:rsidP="00974C7F">
      <w:pPr>
        <w:spacing w:after="100" w:afterAutospacing="1"/>
        <w:ind w:left="180"/>
        <w:contextualSpacing/>
        <w:jc w:val="both"/>
        <w:rPr>
          <w:sz w:val="26"/>
          <w:szCs w:val="26"/>
        </w:rPr>
      </w:pPr>
      <w:r w:rsidRPr="00E77EFC">
        <w:rPr>
          <w:sz w:val="26"/>
          <w:szCs w:val="26"/>
        </w:rPr>
        <w:t xml:space="preserve"> 12 июня         – День России</w:t>
      </w:r>
      <w:r>
        <w:rPr>
          <w:sz w:val="26"/>
          <w:szCs w:val="26"/>
        </w:rPr>
        <w:t>.</w:t>
      </w:r>
      <w:r w:rsidRPr="00E77EFC">
        <w:rPr>
          <w:sz w:val="26"/>
          <w:szCs w:val="26"/>
        </w:rPr>
        <w:t xml:space="preserve"> </w:t>
      </w:r>
    </w:p>
    <w:p w:rsidR="00974C7F" w:rsidRPr="00E77EFC" w:rsidRDefault="00974C7F" w:rsidP="00974C7F">
      <w:pPr>
        <w:spacing w:after="100" w:afterAutospacing="1"/>
        <w:ind w:left="180"/>
        <w:contextualSpacing/>
        <w:jc w:val="both"/>
        <w:rPr>
          <w:sz w:val="26"/>
          <w:szCs w:val="26"/>
        </w:rPr>
      </w:pPr>
    </w:p>
    <w:p w:rsidR="00974C7F" w:rsidRPr="00E77EFC" w:rsidRDefault="00974C7F" w:rsidP="00974C7F">
      <w:pPr>
        <w:spacing w:after="100" w:afterAutospacing="1" w:line="240" w:lineRule="exact"/>
        <w:ind w:left="360" w:hanging="210"/>
        <w:contextualSpacing/>
        <w:jc w:val="both"/>
        <w:rPr>
          <w:sz w:val="26"/>
          <w:szCs w:val="26"/>
        </w:rPr>
      </w:pPr>
      <w:r w:rsidRPr="00E77EFC">
        <w:rPr>
          <w:sz w:val="26"/>
          <w:szCs w:val="26"/>
        </w:rPr>
        <w:tab/>
        <w:t xml:space="preserve">    7. </w:t>
      </w:r>
      <w:proofErr w:type="gramStart"/>
      <w:r w:rsidRPr="00E77EFC">
        <w:rPr>
          <w:sz w:val="26"/>
          <w:szCs w:val="26"/>
        </w:rPr>
        <w:t>Контроль за</w:t>
      </w:r>
      <w:proofErr w:type="gramEnd"/>
      <w:r w:rsidRPr="00E77EFC">
        <w:rPr>
          <w:sz w:val="26"/>
          <w:szCs w:val="26"/>
        </w:rPr>
        <w:t xml:space="preserve"> исполнением данного приказа оставляю за собой.</w:t>
      </w:r>
    </w:p>
    <w:p w:rsidR="00974C7F" w:rsidRPr="00E77EFC" w:rsidRDefault="00974C7F" w:rsidP="00974C7F">
      <w:pPr>
        <w:spacing w:after="100" w:afterAutospacing="1" w:line="240" w:lineRule="exact"/>
        <w:ind w:left="360" w:hanging="210"/>
        <w:contextualSpacing/>
        <w:jc w:val="both"/>
        <w:rPr>
          <w:sz w:val="26"/>
          <w:szCs w:val="26"/>
        </w:rPr>
      </w:pPr>
    </w:p>
    <w:p w:rsidR="00974C7F" w:rsidRDefault="00974C7F" w:rsidP="00974C7F"/>
    <w:p w:rsidR="00EB32B5" w:rsidRDefault="00974C7F" w:rsidP="00974C7F">
      <w:pPr>
        <w:spacing w:before="5"/>
        <w:ind w:left="3956"/>
        <w:rPr>
          <w:b/>
        </w:rPr>
      </w:pPr>
      <w:r w:rsidRPr="00974C7F">
        <w:rPr>
          <w:b/>
        </w:rPr>
        <w:t>3.4. КАЛЕНДА</w:t>
      </w:r>
      <w:r w:rsidR="007321FA" w:rsidRPr="00974C7F">
        <w:rPr>
          <w:b/>
        </w:rPr>
        <w:t>РНЫЙ ПЛАН ВОСПИТАТЕЛЬНОЙ РАБОТЫ</w:t>
      </w:r>
    </w:p>
    <w:p w:rsidR="00974C7F" w:rsidRPr="00974C7F" w:rsidRDefault="00974C7F" w:rsidP="00974C7F">
      <w:pPr>
        <w:spacing w:before="5"/>
        <w:ind w:left="3956"/>
        <w:rPr>
          <w:b/>
          <w:sz w:val="24"/>
        </w:rPr>
      </w:pPr>
    </w:p>
    <w:tbl>
      <w:tblPr>
        <w:tblStyle w:val="ab"/>
        <w:tblW w:w="0" w:type="auto"/>
        <w:jc w:val="center"/>
        <w:tblInd w:w="-601" w:type="dxa"/>
        <w:tblLook w:val="04A0" w:firstRow="1" w:lastRow="0" w:firstColumn="1" w:lastColumn="0" w:noHBand="0" w:noVBand="1"/>
      </w:tblPr>
      <w:tblGrid>
        <w:gridCol w:w="3578"/>
        <w:gridCol w:w="54"/>
        <w:gridCol w:w="1811"/>
        <w:gridCol w:w="2054"/>
        <w:gridCol w:w="2674"/>
      </w:tblGrid>
      <w:tr w:rsidR="00974C7F" w:rsidRPr="008E6D60" w:rsidTr="008B484E">
        <w:trPr>
          <w:jc w:val="center"/>
        </w:trPr>
        <w:tc>
          <w:tcPr>
            <w:tcW w:w="10171" w:type="dxa"/>
            <w:gridSpan w:val="5"/>
            <w:shd w:val="clear" w:color="auto" w:fill="C6D9F1" w:themeFill="text2" w:themeFillTint="33"/>
          </w:tcPr>
          <w:p w:rsidR="00974C7F" w:rsidRPr="008D01FD" w:rsidRDefault="00974C7F" w:rsidP="008B484E">
            <w:pPr>
              <w:pStyle w:val="a5"/>
              <w:jc w:val="center"/>
              <w:rPr>
                <w:b/>
                <w:sz w:val="24"/>
                <w:szCs w:val="24"/>
              </w:rPr>
            </w:pPr>
            <w:r w:rsidRPr="008D01FD">
              <w:rPr>
                <w:b/>
                <w:sz w:val="24"/>
                <w:szCs w:val="24"/>
              </w:rPr>
              <w:t>МОДУЛЬ «ОСНОВНЫЕ ШКОЛЬНЫЕ ДЕЛА»</w:t>
            </w:r>
          </w:p>
          <w:p w:rsidR="00974C7F" w:rsidRPr="008D01FD" w:rsidRDefault="00974C7F" w:rsidP="008B484E">
            <w:pPr>
              <w:pStyle w:val="a5"/>
              <w:rPr>
                <w:sz w:val="24"/>
                <w:szCs w:val="24"/>
              </w:rPr>
            </w:pPr>
          </w:p>
        </w:tc>
      </w:tr>
      <w:tr w:rsidR="00974C7F" w:rsidRPr="008E6D60" w:rsidTr="008B484E">
        <w:trPr>
          <w:jc w:val="center"/>
        </w:trPr>
        <w:tc>
          <w:tcPr>
            <w:tcW w:w="3632" w:type="dxa"/>
            <w:gridSpan w:val="2"/>
          </w:tcPr>
          <w:p w:rsidR="00974C7F" w:rsidRPr="008D01FD" w:rsidRDefault="00974C7F" w:rsidP="008B484E">
            <w:pPr>
              <w:pStyle w:val="a5"/>
              <w:jc w:val="center"/>
              <w:rPr>
                <w:b/>
                <w:sz w:val="24"/>
                <w:szCs w:val="24"/>
              </w:rPr>
            </w:pPr>
          </w:p>
          <w:p w:rsidR="00974C7F" w:rsidRPr="008D01FD" w:rsidRDefault="00974C7F" w:rsidP="008B484E">
            <w:pPr>
              <w:pStyle w:val="a5"/>
              <w:jc w:val="center"/>
              <w:rPr>
                <w:b/>
                <w:sz w:val="24"/>
                <w:szCs w:val="24"/>
              </w:rPr>
            </w:pPr>
            <w:r w:rsidRPr="008D01FD">
              <w:rPr>
                <w:b/>
                <w:sz w:val="24"/>
                <w:szCs w:val="24"/>
              </w:rPr>
              <w:t>Дела</w:t>
            </w:r>
          </w:p>
        </w:tc>
        <w:tc>
          <w:tcPr>
            <w:tcW w:w="1811" w:type="dxa"/>
            <w:shd w:val="clear" w:color="auto" w:fill="auto"/>
          </w:tcPr>
          <w:p w:rsidR="00974C7F" w:rsidRPr="008D01FD" w:rsidRDefault="00974C7F" w:rsidP="008B484E">
            <w:pPr>
              <w:pStyle w:val="a5"/>
              <w:jc w:val="center"/>
              <w:rPr>
                <w:b/>
                <w:sz w:val="24"/>
                <w:szCs w:val="24"/>
              </w:rPr>
            </w:pPr>
          </w:p>
          <w:p w:rsidR="00974C7F" w:rsidRPr="008D01FD" w:rsidRDefault="00974C7F" w:rsidP="008B484E">
            <w:pPr>
              <w:pStyle w:val="a5"/>
              <w:jc w:val="center"/>
              <w:rPr>
                <w:b/>
                <w:sz w:val="24"/>
                <w:szCs w:val="24"/>
              </w:rPr>
            </w:pPr>
            <w:r w:rsidRPr="008D01FD">
              <w:rPr>
                <w:b/>
                <w:sz w:val="24"/>
                <w:szCs w:val="24"/>
              </w:rPr>
              <w:t>Классы</w:t>
            </w:r>
          </w:p>
        </w:tc>
        <w:tc>
          <w:tcPr>
            <w:tcW w:w="2054" w:type="dxa"/>
            <w:shd w:val="clear" w:color="auto" w:fill="auto"/>
          </w:tcPr>
          <w:p w:rsidR="00974C7F" w:rsidRPr="008D01FD" w:rsidRDefault="00974C7F" w:rsidP="008B484E">
            <w:pPr>
              <w:pStyle w:val="a5"/>
              <w:jc w:val="center"/>
              <w:rPr>
                <w:b/>
                <w:sz w:val="24"/>
                <w:szCs w:val="24"/>
              </w:rPr>
            </w:pPr>
            <w:r w:rsidRPr="008D01FD">
              <w:rPr>
                <w:b/>
                <w:sz w:val="24"/>
                <w:szCs w:val="24"/>
              </w:rPr>
              <w:t>Время</w:t>
            </w:r>
          </w:p>
          <w:p w:rsidR="00974C7F" w:rsidRPr="008D01FD" w:rsidRDefault="00974C7F" w:rsidP="008B484E">
            <w:pPr>
              <w:pStyle w:val="a5"/>
              <w:jc w:val="center"/>
              <w:rPr>
                <w:b/>
                <w:sz w:val="24"/>
                <w:szCs w:val="24"/>
              </w:rPr>
            </w:pPr>
            <w:r w:rsidRPr="008D01FD">
              <w:rPr>
                <w:b/>
                <w:sz w:val="24"/>
                <w:szCs w:val="24"/>
              </w:rPr>
              <w:t>проведения</w:t>
            </w:r>
          </w:p>
        </w:tc>
        <w:tc>
          <w:tcPr>
            <w:tcW w:w="2674" w:type="dxa"/>
            <w:shd w:val="clear" w:color="auto" w:fill="auto"/>
          </w:tcPr>
          <w:p w:rsidR="00974C7F" w:rsidRPr="008D01FD" w:rsidRDefault="00974C7F" w:rsidP="008B484E">
            <w:pPr>
              <w:pStyle w:val="a5"/>
              <w:jc w:val="center"/>
              <w:rPr>
                <w:b/>
                <w:sz w:val="24"/>
                <w:szCs w:val="24"/>
              </w:rPr>
            </w:pPr>
          </w:p>
          <w:p w:rsidR="00974C7F" w:rsidRPr="008D01FD" w:rsidRDefault="00974C7F" w:rsidP="008B484E">
            <w:pPr>
              <w:pStyle w:val="a5"/>
              <w:jc w:val="center"/>
              <w:rPr>
                <w:b/>
                <w:sz w:val="24"/>
                <w:szCs w:val="24"/>
              </w:rPr>
            </w:pPr>
            <w:r w:rsidRPr="008D01FD">
              <w:rPr>
                <w:b/>
                <w:sz w:val="24"/>
                <w:szCs w:val="24"/>
              </w:rPr>
              <w:t>Ответственные</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Единый урок науки и технологий</w:t>
            </w:r>
          </w:p>
        </w:tc>
        <w:tc>
          <w:tcPr>
            <w:tcW w:w="1811" w:type="dxa"/>
          </w:tcPr>
          <w:p w:rsidR="00974C7F" w:rsidRPr="008D01FD" w:rsidRDefault="00974C7F" w:rsidP="008B484E">
            <w:pPr>
              <w:pStyle w:val="a5"/>
              <w:jc w:val="center"/>
              <w:rPr>
                <w:sz w:val="24"/>
                <w:szCs w:val="24"/>
              </w:rPr>
            </w:pPr>
            <w:r w:rsidRPr="008D01FD">
              <w:rPr>
                <w:sz w:val="24"/>
                <w:szCs w:val="24"/>
              </w:rPr>
              <w:t>2-4</w:t>
            </w:r>
          </w:p>
        </w:tc>
        <w:tc>
          <w:tcPr>
            <w:tcW w:w="2054" w:type="dxa"/>
          </w:tcPr>
          <w:p w:rsidR="00974C7F" w:rsidRPr="008D01FD" w:rsidRDefault="00974C7F" w:rsidP="008B484E">
            <w:pPr>
              <w:pStyle w:val="a5"/>
              <w:jc w:val="center"/>
              <w:rPr>
                <w:sz w:val="24"/>
                <w:szCs w:val="24"/>
              </w:rPr>
            </w:pPr>
            <w:r w:rsidRPr="008D01FD">
              <w:rPr>
                <w:sz w:val="24"/>
                <w:szCs w:val="24"/>
              </w:rPr>
              <w:t>01.09.24</w:t>
            </w:r>
          </w:p>
        </w:tc>
        <w:tc>
          <w:tcPr>
            <w:tcW w:w="2674" w:type="dxa"/>
          </w:tcPr>
          <w:p w:rsidR="00974C7F" w:rsidRPr="008D01FD" w:rsidRDefault="00974C7F" w:rsidP="008B484E">
            <w:pPr>
              <w:pStyle w:val="a5"/>
              <w:jc w:val="center"/>
              <w:rPr>
                <w:rFonts w:eastAsia="Batang"/>
                <w:sz w:val="24"/>
                <w:szCs w:val="24"/>
              </w:rPr>
            </w:pPr>
            <w:r w:rsidRPr="008D01FD">
              <w:rPr>
                <w:rFonts w:eastAsia="Batang"/>
                <w:sz w:val="24"/>
                <w:szCs w:val="24"/>
              </w:rPr>
              <w:t>Классные руководители 2-4 классов</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Посвящение в первоклассники</w:t>
            </w:r>
          </w:p>
        </w:tc>
        <w:tc>
          <w:tcPr>
            <w:tcW w:w="1811" w:type="dxa"/>
          </w:tcPr>
          <w:p w:rsidR="00974C7F" w:rsidRPr="008D01FD" w:rsidRDefault="00974C7F" w:rsidP="008B484E">
            <w:pPr>
              <w:pStyle w:val="a5"/>
              <w:jc w:val="center"/>
              <w:rPr>
                <w:sz w:val="24"/>
                <w:szCs w:val="24"/>
              </w:rPr>
            </w:pPr>
            <w:r w:rsidRPr="008D01FD">
              <w:rPr>
                <w:sz w:val="24"/>
                <w:szCs w:val="24"/>
              </w:rPr>
              <w:t>1</w:t>
            </w:r>
          </w:p>
        </w:tc>
        <w:tc>
          <w:tcPr>
            <w:tcW w:w="2054" w:type="dxa"/>
          </w:tcPr>
          <w:p w:rsidR="00974C7F" w:rsidRPr="008D01FD" w:rsidRDefault="00974C7F" w:rsidP="008B484E">
            <w:pPr>
              <w:pStyle w:val="a5"/>
              <w:jc w:val="center"/>
              <w:rPr>
                <w:sz w:val="24"/>
                <w:szCs w:val="24"/>
              </w:rPr>
            </w:pPr>
            <w:r w:rsidRPr="008D01FD">
              <w:rPr>
                <w:sz w:val="24"/>
                <w:szCs w:val="24"/>
              </w:rPr>
              <w:t>24.09.2024</w:t>
            </w:r>
          </w:p>
        </w:tc>
        <w:tc>
          <w:tcPr>
            <w:tcW w:w="2674" w:type="dxa"/>
          </w:tcPr>
          <w:p w:rsidR="00974C7F" w:rsidRPr="008D01FD" w:rsidRDefault="00974C7F" w:rsidP="008B484E">
            <w:pPr>
              <w:pStyle w:val="a5"/>
              <w:jc w:val="center"/>
              <w:rPr>
                <w:rFonts w:eastAsia="Batang"/>
                <w:sz w:val="24"/>
                <w:szCs w:val="24"/>
              </w:rPr>
            </w:pPr>
            <w:r w:rsidRPr="008D01FD">
              <w:rPr>
                <w:rFonts w:eastAsia="Batang"/>
                <w:sz w:val="24"/>
                <w:szCs w:val="24"/>
              </w:rPr>
              <w:t xml:space="preserve">Классные </w:t>
            </w:r>
            <w:r w:rsidRPr="008D01FD">
              <w:rPr>
                <w:rFonts w:eastAsia="Batang"/>
                <w:sz w:val="24"/>
                <w:szCs w:val="24"/>
              </w:rPr>
              <w:lastRenderedPageBreak/>
              <w:t>руководители 1-х классов</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lastRenderedPageBreak/>
              <w:t>Экологическая акция «Бумажный бум»</w:t>
            </w:r>
          </w:p>
        </w:tc>
        <w:tc>
          <w:tcPr>
            <w:tcW w:w="1811" w:type="dxa"/>
          </w:tcPr>
          <w:p w:rsidR="00974C7F" w:rsidRPr="008D01FD" w:rsidRDefault="00974C7F" w:rsidP="008B484E">
            <w:pPr>
              <w:pStyle w:val="a5"/>
              <w:jc w:val="center"/>
              <w:rPr>
                <w:sz w:val="24"/>
                <w:szCs w:val="24"/>
              </w:rPr>
            </w:pPr>
            <w:r w:rsidRPr="008D01FD">
              <w:rPr>
                <w:sz w:val="24"/>
                <w:szCs w:val="24"/>
              </w:rPr>
              <w:t>1-4</w:t>
            </w:r>
          </w:p>
        </w:tc>
        <w:tc>
          <w:tcPr>
            <w:tcW w:w="2054" w:type="dxa"/>
          </w:tcPr>
          <w:p w:rsidR="00974C7F" w:rsidRPr="008D01FD" w:rsidRDefault="00974C7F" w:rsidP="008B484E">
            <w:pPr>
              <w:pStyle w:val="a5"/>
              <w:jc w:val="center"/>
              <w:rPr>
                <w:sz w:val="24"/>
                <w:szCs w:val="24"/>
              </w:rPr>
            </w:pPr>
            <w:r w:rsidRPr="008D01FD">
              <w:rPr>
                <w:sz w:val="24"/>
                <w:szCs w:val="24"/>
              </w:rPr>
              <w:t>Сентябрь</w:t>
            </w:r>
          </w:p>
          <w:p w:rsidR="00974C7F" w:rsidRPr="008D01FD" w:rsidRDefault="00974C7F" w:rsidP="008B484E">
            <w:pPr>
              <w:pStyle w:val="a5"/>
              <w:jc w:val="center"/>
              <w:rPr>
                <w:sz w:val="24"/>
                <w:szCs w:val="24"/>
              </w:rPr>
            </w:pPr>
            <w:r w:rsidRPr="008D01FD">
              <w:rPr>
                <w:sz w:val="24"/>
                <w:szCs w:val="24"/>
              </w:rPr>
              <w:t>апрель</w:t>
            </w:r>
          </w:p>
        </w:tc>
        <w:tc>
          <w:tcPr>
            <w:tcW w:w="2674" w:type="dxa"/>
          </w:tcPr>
          <w:p w:rsidR="00974C7F" w:rsidRPr="008D01FD" w:rsidRDefault="00974C7F" w:rsidP="008B484E">
            <w:pPr>
              <w:pStyle w:val="a5"/>
              <w:jc w:val="center"/>
              <w:rPr>
                <w:rFonts w:eastAsia="Batang"/>
                <w:sz w:val="24"/>
                <w:szCs w:val="24"/>
              </w:rPr>
            </w:pPr>
            <w:r w:rsidRPr="008D01FD">
              <w:rPr>
                <w:rFonts w:eastAsia="Batang"/>
                <w:sz w:val="24"/>
                <w:szCs w:val="24"/>
              </w:rPr>
              <w:t xml:space="preserve">Заместитель директора по ВР </w:t>
            </w:r>
          </w:p>
          <w:p w:rsidR="00974C7F" w:rsidRPr="008D01FD" w:rsidRDefault="00974C7F" w:rsidP="008B484E">
            <w:pPr>
              <w:pStyle w:val="a5"/>
              <w:jc w:val="center"/>
              <w:rPr>
                <w:rFonts w:eastAsia="Batang"/>
                <w:sz w:val="24"/>
                <w:szCs w:val="24"/>
              </w:rPr>
            </w:pPr>
            <w:r w:rsidRPr="008D01FD">
              <w:rPr>
                <w:rFonts w:eastAsia="Batang"/>
                <w:sz w:val="24"/>
                <w:szCs w:val="24"/>
              </w:rPr>
              <w:t>Советник по ВР</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Акция «Мой край – мое время» (посвященная Дню Ставропольского края)</w:t>
            </w:r>
          </w:p>
        </w:tc>
        <w:tc>
          <w:tcPr>
            <w:tcW w:w="1811" w:type="dxa"/>
          </w:tcPr>
          <w:p w:rsidR="00974C7F" w:rsidRPr="008D01FD" w:rsidRDefault="00974C7F" w:rsidP="008B484E">
            <w:pPr>
              <w:pStyle w:val="a5"/>
              <w:jc w:val="center"/>
              <w:rPr>
                <w:bCs/>
                <w:caps/>
                <w:sz w:val="24"/>
                <w:szCs w:val="24"/>
              </w:rPr>
            </w:pPr>
            <w:r w:rsidRPr="008D01FD">
              <w:rPr>
                <w:bCs/>
                <w:caps/>
                <w:sz w:val="24"/>
                <w:szCs w:val="24"/>
              </w:rPr>
              <w:t>1-4</w:t>
            </w:r>
          </w:p>
        </w:tc>
        <w:tc>
          <w:tcPr>
            <w:tcW w:w="2054" w:type="dxa"/>
          </w:tcPr>
          <w:p w:rsidR="00974C7F" w:rsidRPr="008D01FD" w:rsidRDefault="00974C7F" w:rsidP="008B484E">
            <w:pPr>
              <w:pStyle w:val="a5"/>
              <w:jc w:val="center"/>
              <w:rPr>
                <w:sz w:val="24"/>
                <w:szCs w:val="24"/>
              </w:rPr>
            </w:pPr>
            <w:r w:rsidRPr="008D01FD">
              <w:rPr>
                <w:sz w:val="24"/>
                <w:szCs w:val="24"/>
              </w:rPr>
              <w:t>сентябрь</w:t>
            </w:r>
          </w:p>
        </w:tc>
        <w:tc>
          <w:tcPr>
            <w:tcW w:w="2674" w:type="dxa"/>
          </w:tcPr>
          <w:p w:rsidR="00974C7F" w:rsidRPr="008D01FD" w:rsidRDefault="00974C7F" w:rsidP="008B484E">
            <w:pPr>
              <w:pStyle w:val="a5"/>
              <w:jc w:val="center"/>
              <w:rPr>
                <w:rFonts w:eastAsia="Batang"/>
                <w:sz w:val="24"/>
                <w:szCs w:val="24"/>
              </w:rPr>
            </w:pPr>
            <w:r w:rsidRPr="008D01FD">
              <w:rPr>
                <w:rFonts w:eastAsia="Batang"/>
                <w:sz w:val="24"/>
                <w:szCs w:val="24"/>
              </w:rPr>
              <w:t>Заместитель директора по ВР Советник по ВР</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День здоровья</w:t>
            </w:r>
          </w:p>
        </w:tc>
        <w:tc>
          <w:tcPr>
            <w:tcW w:w="1811" w:type="dxa"/>
          </w:tcPr>
          <w:p w:rsidR="00974C7F" w:rsidRPr="008D01FD" w:rsidRDefault="00974C7F" w:rsidP="008B484E">
            <w:pPr>
              <w:pStyle w:val="a5"/>
              <w:jc w:val="center"/>
              <w:rPr>
                <w:sz w:val="24"/>
                <w:szCs w:val="24"/>
              </w:rPr>
            </w:pPr>
            <w:r w:rsidRPr="008D01FD">
              <w:rPr>
                <w:sz w:val="24"/>
                <w:szCs w:val="24"/>
              </w:rPr>
              <w:t>1-4</w:t>
            </w:r>
          </w:p>
        </w:tc>
        <w:tc>
          <w:tcPr>
            <w:tcW w:w="2054" w:type="dxa"/>
          </w:tcPr>
          <w:p w:rsidR="00974C7F" w:rsidRPr="008D01FD" w:rsidRDefault="00974C7F" w:rsidP="008B484E">
            <w:pPr>
              <w:pStyle w:val="a5"/>
              <w:jc w:val="center"/>
              <w:rPr>
                <w:sz w:val="24"/>
                <w:szCs w:val="24"/>
              </w:rPr>
            </w:pPr>
            <w:r w:rsidRPr="008D01FD">
              <w:rPr>
                <w:sz w:val="24"/>
                <w:szCs w:val="24"/>
              </w:rPr>
              <w:t>сентябрь</w:t>
            </w:r>
          </w:p>
          <w:p w:rsidR="00974C7F" w:rsidRPr="008D01FD" w:rsidRDefault="00974C7F" w:rsidP="008B484E">
            <w:pPr>
              <w:pStyle w:val="a5"/>
              <w:jc w:val="center"/>
              <w:rPr>
                <w:sz w:val="24"/>
                <w:szCs w:val="24"/>
              </w:rPr>
            </w:pPr>
            <w:r w:rsidRPr="008D01FD">
              <w:rPr>
                <w:sz w:val="24"/>
                <w:szCs w:val="24"/>
              </w:rPr>
              <w:t>апрель</w:t>
            </w:r>
          </w:p>
        </w:tc>
        <w:tc>
          <w:tcPr>
            <w:tcW w:w="2674" w:type="dxa"/>
          </w:tcPr>
          <w:p w:rsidR="00974C7F" w:rsidRPr="008D01FD" w:rsidRDefault="00974C7F" w:rsidP="008B484E">
            <w:pPr>
              <w:pStyle w:val="a5"/>
              <w:jc w:val="center"/>
              <w:rPr>
                <w:rFonts w:eastAsia="Batang"/>
                <w:sz w:val="24"/>
                <w:szCs w:val="24"/>
              </w:rPr>
            </w:pPr>
            <w:r w:rsidRPr="008D01FD">
              <w:rPr>
                <w:rFonts w:eastAsia="Batang"/>
                <w:sz w:val="24"/>
                <w:szCs w:val="24"/>
              </w:rPr>
              <w:t>Учителя физкультуры Классные руководители</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 xml:space="preserve">День пожилого человека. </w:t>
            </w:r>
          </w:p>
          <w:p w:rsidR="00974C7F" w:rsidRPr="008D01FD" w:rsidRDefault="00974C7F" w:rsidP="008B484E">
            <w:pPr>
              <w:pStyle w:val="a5"/>
              <w:jc w:val="center"/>
              <w:rPr>
                <w:sz w:val="24"/>
                <w:szCs w:val="24"/>
              </w:rPr>
            </w:pPr>
            <w:r w:rsidRPr="008D01FD">
              <w:rPr>
                <w:sz w:val="24"/>
                <w:szCs w:val="24"/>
              </w:rPr>
              <w:t xml:space="preserve">Акция «К людям </w:t>
            </w:r>
            <w:proofErr w:type="gramStart"/>
            <w:r w:rsidRPr="008D01FD">
              <w:rPr>
                <w:sz w:val="24"/>
                <w:szCs w:val="24"/>
              </w:rPr>
              <w:t>с</w:t>
            </w:r>
            <w:proofErr w:type="gramEnd"/>
          </w:p>
          <w:p w:rsidR="00974C7F" w:rsidRPr="008D01FD" w:rsidRDefault="00974C7F" w:rsidP="008B484E">
            <w:pPr>
              <w:pStyle w:val="a5"/>
              <w:jc w:val="center"/>
              <w:rPr>
                <w:sz w:val="24"/>
                <w:szCs w:val="24"/>
              </w:rPr>
            </w:pPr>
            <w:r w:rsidRPr="008D01FD">
              <w:rPr>
                <w:sz w:val="24"/>
                <w:szCs w:val="24"/>
              </w:rPr>
              <w:t>добром!»</w:t>
            </w:r>
          </w:p>
        </w:tc>
        <w:tc>
          <w:tcPr>
            <w:tcW w:w="1811" w:type="dxa"/>
          </w:tcPr>
          <w:p w:rsidR="00974C7F" w:rsidRPr="008D01FD" w:rsidRDefault="00974C7F" w:rsidP="008B484E">
            <w:pPr>
              <w:pStyle w:val="a5"/>
              <w:jc w:val="center"/>
              <w:rPr>
                <w:sz w:val="24"/>
                <w:szCs w:val="24"/>
              </w:rPr>
            </w:pPr>
            <w:r w:rsidRPr="008D01FD">
              <w:rPr>
                <w:sz w:val="24"/>
                <w:szCs w:val="24"/>
              </w:rPr>
              <w:t>1-4</w:t>
            </w:r>
          </w:p>
        </w:tc>
        <w:tc>
          <w:tcPr>
            <w:tcW w:w="2054" w:type="dxa"/>
          </w:tcPr>
          <w:p w:rsidR="00974C7F" w:rsidRPr="008D01FD" w:rsidRDefault="00974C7F" w:rsidP="008B484E">
            <w:pPr>
              <w:pStyle w:val="a5"/>
              <w:jc w:val="center"/>
              <w:rPr>
                <w:sz w:val="24"/>
                <w:szCs w:val="24"/>
              </w:rPr>
            </w:pPr>
            <w:r w:rsidRPr="008D01FD">
              <w:rPr>
                <w:sz w:val="24"/>
                <w:szCs w:val="24"/>
              </w:rPr>
              <w:t>27.09. -</w:t>
            </w:r>
          </w:p>
          <w:p w:rsidR="00974C7F" w:rsidRPr="008D01FD" w:rsidRDefault="00974C7F" w:rsidP="008B484E">
            <w:pPr>
              <w:pStyle w:val="a5"/>
              <w:jc w:val="center"/>
              <w:rPr>
                <w:sz w:val="24"/>
                <w:szCs w:val="24"/>
              </w:rPr>
            </w:pPr>
            <w:r w:rsidRPr="008D01FD">
              <w:rPr>
                <w:sz w:val="24"/>
                <w:szCs w:val="24"/>
              </w:rPr>
              <w:t>07.10.24г.</w:t>
            </w:r>
          </w:p>
        </w:tc>
        <w:tc>
          <w:tcPr>
            <w:tcW w:w="2674" w:type="dxa"/>
          </w:tcPr>
          <w:p w:rsidR="00974C7F" w:rsidRPr="008D01FD" w:rsidRDefault="00974C7F" w:rsidP="008B484E">
            <w:pPr>
              <w:pStyle w:val="a5"/>
              <w:jc w:val="center"/>
              <w:rPr>
                <w:sz w:val="24"/>
                <w:szCs w:val="24"/>
              </w:rPr>
            </w:pPr>
            <w:r w:rsidRPr="008D01FD">
              <w:rPr>
                <w:sz w:val="24"/>
                <w:szCs w:val="24"/>
              </w:rPr>
              <w:t xml:space="preserve">Классные руководители  </w:t>
            </w:r>
          </w:p>
          <w:p w:rsidR="00974C7F" w:rsidRPr="008D01FD" w:rsidRDefault="00974C7F" w:rsidP="008B484E">
            <w:pPr>
              <w:pStyle w:val="a5"/>
              <w:jc w:val="center"/>
              <w:rPr>
                <w:sz w:val="24"/>
                <w:szCs w:val="24"/>
              </w:rPr>
            </w:pPr>
            <w:r w:rsidRPr="008D01FD">
              <w:rPr>
                <w:sz w:val="24"/>
                <w:szCs w:val="24"/>
              </w:rPr>
              <w:t>2-4-х классов</w:t>
            </w:r>
          </w:p>
          <w:p w:rsidR="00974C7F" w:rsidRPr="008D01FD" w:rsidRDefault="00974C7F" w:rsidP="008B484E">
            <w:pPr>
              <w:pStyle w:val="a5"/>
              <w:jc w:val="center"/>
              <w:rPr>
                <w:sz w:val="24"/>
                <w:szCs w:val="24"/>
              </w:rPr>
            </w:pPr>
            <w:r w:rsidRPr="008D01FD">
              <w:rPr>
                <w:rFonts w:eastAsia="Batang"/>
                <w:sz w:val="24"/>
                <w:szCs w:val="24"/>
              </w:rPr>
              <w:t>Советник по ВР</w:t>
            </w:r>
          </w:p>
        </w:tc>
      </w:tr>
      <w:tr w:rsidR="00974C7F" w:rsidRPr="008E6D60" w:rsidTr="008B484E">
        <w:trPr>
          <w:trHeight w:val="993"/>
          <w:jc w:val="center"/>
        </w:trPr>
        <w:tc>
          <w:tcPr>
            <w:tcW w:w="3632" w:type="dxa"/>
            <w:gridSpan w:val="2"/>
          </w:tcPr>
          <w:p w:rsidR="00974C7F" w:rsidRPr="008D01FD" w:rsidRDefault="00974C7F" w:rsidP="008B484E">
            <w:pPr>
              <w:pStyle w:val="a5"/>
              <w:jc w:val="center"/>
              <w:rPr>
                <w:sz w:val="24"/>
                <w:szCs w:val="24"/>
              </w:rPr>
            </w:pPr>
            <w:r w:rsidRPr="008D01FD">
              <w:rPr>
                <w:sz w:val="24"/>
                <w:szCs w:val="24"/>
              </w:rPr>
              <w:t>Праздничные мероприятия, посвящённые Дню</w:t>
            </w:r>
          </w:p>
          <w:p w:rsidR="00974C7F" w:rsidRPr="008D01FD" w:rsidRDefault="00974C7F" w:rsidP="008B484E">
            <w:pPr>
              <w:pStyle w:val="a5"/>
              <w:jc w:val="center"/>
              <w:rPr>
                <w:sz w:val="24"/>
                <w:szCs w:val="24"/>
              </w:rPr>
            </w:pPr>
            <w:r w:rsidRPr="008D01FD">
              <w:rPr>
                <w:sz w:val="24"/>
                <w:szCs w:val="24"/>
              </w:rPr>
              <w:t>Учителя</w:t>
            </w:r>
          </w:p>
        </w:tc>
        <w:tc>
          <w:tcPr>
            <w:tcW w:w="1811" w:type="dxa"/>
          </w:tcPr>
          <w:p w:rsidR="00974C7F" w:rsidRPr="008D01FD" w:rsidRDefault="00974C7F" w:rsidP="008B484E">
            <w:pPr>
              <w:pStyle w:val="a5"/>
              <w:jc w:val="center"/>
              <w:rPr>
                <w:sz w:val="24"/>
                <w:szCs w:val="24"/>
              </w:rPr>
            </w:pPr>
            <w:r w:rsidRPr="008D01FD">
              <w:rPr>
                <w:sz w:val="24"/>
                <w:szCs w:val="24"/>
              </w:rPr>
              <w:t>1-4</w:t>
            </w:r>
          </w:p>
        </w:tc>
        <w:tc>
          <w:tcPr>
            <w:tcW w:w="2054" w:type="dxa"/>
          </w:tcPr>
          <w:p w:rsidR="00974C7F" w:rsidRPr="008D01FD" w:rsidRDefault="00974C7F" w:rsidP="008B484E">
            <w:pPr>
              <w:pStyle w:val="a5"/>
              <w:jc w:val="center"/>
              <w:rPr>
                <w:sz w:val="24"/>
                <w:szCs w:val="24"/>
              </w:rPr>
            </w:pPr>
            <w:r w:rsidRPr="008D01FD">
              <w:rPr>
                <w:sz w:val="24"/>
                <w:szCs w:val="24"/>
              </w:rPr>
              <w:t>октябрь</w:t>
            </w:r>
          </w:p>
        </w:tc>
        <w:tc>
          <w:tcPr>
            <w:tcW w:w="2674" w:type="dxa"/>
          </w:tcPr>
          <w:p w:rsidR="00974C7F" w:rsidRPr="008D01FD" w:rsidRDefault="00974C7F" w:rsidP="008B484E">
            <w:pPr>
              <w:pStyle w:val="a5"/>
              <w:jc w:val="center"/>
              <w:rPr>
                <w:rFonts w:eastAsia="Batang"/>
                <w:sz w:val="24"/>
                <w:szCs w:val="24"/>
              </w:rPr>
            </w:pPr>
            <w:r w:rsidRPr="008D01FD">
              <w:rPr>
                <w:rFonts w:eastAsia="Batang"/>
                <w:sz w:val="24"/>
                <w:szCs w:val="24"/>
              </w:rPr>
              <w:t xml:space="preserve">Заместитель директора по ВР </w:t>
            </w:r>
          </w:p>
          <w:p w:rsidR="00974C7F" w:rsidRPr="008D01FD" w:rsidRDefault="00974C7F" w:rsidP="008B484E">
            <w:pPr>
              <w:pStyle w:val="a5"/>
              <w:jc w:val="center"/>
              <w:rPr>
                <w:rFonts w:eastAsia="Batang"/>
                <w:sz w:val="24"/>
                <w:szCs w:val="24"/>
              </w:rPr>
            </w:pPr>
            <w:r w:rsidRPr="008D01FD">
              <w:rPr>
                <w:rFonts w:eastAsia="Batang"/>
                <w:sz w:val="24"/>
                <w:szCs w:val="24"/>
              </w:rPr>
              <w:t>Советник по ВР</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Всероссийский урок "Экология и энергосбережение" в рамках Всероссийского фестиваля энергосбережения #ВместеЯрче</w:t>
            </w:r>
          </w:p>
        </w:tc>
        <w:tc>
          <w:tcPr>
            <w:tcW w:w="1811" w:type="dxa"/>
          </w:tcPr>
          <w:p w:rsidR="00974C7F" w:rsidRPr="008D01FD" w:rsidRDefault="00974C7F" w:rsidP="008B484E">
            <w:pPr>
              <w:pStyle w:val="a5"/>
              <w:jc w:val="center"/>
              <w:rPr>
                <w:sz w:val="24"/>
                <w:szCs w:val="24"/>
              </w:rPr>
            </w:pPr>
            <w:r w:rsidRPr="008D01FD">
              <w:rPr>
                <w:sz w:val="24"/>
                <w:szCs w:val="24"/>
              </w:rPr>
              <w:t>2-4</w:t>
            </w:r>
          </w:p>
        </w:tc>
        <w:tc>
          <w:tcPr>
            <w:tcW w:w="2054" w:type="dxa"/>
          </w:tcPr>
          <w:p w:rsidR="00974C7F" w:rsidRPr="008D01FD" w:rsidRDefault="00974C7F" w:rsidP="008B484E">
            <w:pPr>
              <w:pStyle w:val="a5"/>
              <w:jc w:val="center"/>
              <w:rPr>
                <w:sz w:val="24"/>
                <w:szCs w:val="24"/>
              </w:rPr>
            </w:pPr>
            <w:r w:rsidRPr="008D01FD">
              <w:rPr>
                <w:sz w:val="24"/>
                <w:szCs w:val="24"/>
              </w:rPr>
              <w:t>15.10.2024</w:t>
            </w:r>
          </w:p>
        </w:tc>
        <w:tc>
          <w:tcPr>
            <w:tcW w:w="2674" w:type="dxa"/>
          </w:tcPr>
          <w:p w:rsidR="00974C7F" w:rsidRPr="008D01FD" w:rsidRDefault="00974C7F" w:rsidP="008B484E">
            <w:pPr>
              <w:pStyle w:val="a5"/>
              <w:jc w:val="center"/>
              <w:rPr>
                <w:rFonts w:eastAsia="Batang"/>
                <w:sz w:val="24"/>
                <w:szCs w:val="24"/>
              </w:rPr>
            </w:pPr>
            <w:r w:rsidRPr="008D01FD">
              <w:rPr>
                <w:sz w:val="24"/>
                <w:szCs w:val="24"/>
              </w:rPr>
              <w:t>Классные руководители</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«Золотая осень»: конкурс поделок из природного и бросового материала.</w:t>
            </w:r>
          </w:p>
        </w:tc>
        <w:tc>
          <w:tcPr>
            <w:tcW w:w="1811" w:type="dxa"/>
          </w:tcPr>
          <w:p w:rsidR="00974C7F" w:rsidRPr="008D01FD" w:rsidRDefault="00974C7F" w:rsidP="008B484E">
            <w:pPr>
              <w:pStyle w:val="a5"/>
              <w:jc w:val="center"/>
              <w:rPr>
                <w:sz w:val="24"/>
                <w:szCs w:val="24"/>
              </w:rPr>
            </w:pPr>
            <w:r w:rsidRPr="008D01FD">
              <w:rPr>
                <w:sz w:val="24"/>
                <w:szCs w:val="24"/>
              </w:rPr>
              <w:t>1-4</w:t>
            </w:r>
          </w:p>
        </w:tc>
        <w:tc>
          <w:tcPr>
            <w:tcW w:w="2054" w:type="dxa"/>
          </w:tcPr>
          <w:p w:rsidR="00974C7F" w:rsidRPr="008D01FD" w:rsidRDefault="00974C7F" w:rsidP="008B484E">
            <w:pPr>
              <w:pStyle w:val="a5"/>
              <w:jc w:val="center"/>
              <w:rPr>
                <w:sz w:val="24"/>
                <w:szCs w:val="24"/>
              </w:rPr>
            </w:pPr>
            <w:r w:rsidRPr="008D01FD">
              <w:rPr>
                <w:sz w:val="24"/>
                <w:szCs w:val="24"/>
              </w:rPr>
              <w:t>октябрь</w:t>
            </w:r>
          </w:p>
        </w:tc>
        <w:tc>
          <w:tcPr>
            <w:tcW w:w="2674" w:type="dxa"/>
          </w:tcPr>
          <w:p w:rsidR="00974C7F" w:rsidRPr="008D01FD" w:rsidRDefault="00974C7F" w:rsidP="008B484E">
            <w:pPr>
              <w:pStyle w:val="a5"/>
              <w:jc w:val="center"/>
              <w:rPr>
                <w:rFonts w:eastAsia="Batang"/>
                <w:sz w:val="24"/>
                <w:szCs w:val="24"/>
              </w:rPr>
            </w:pPr>
            <w:r w:rsidRPr="008D01FD">
              <w:rPr>
                <w:rFonts w:eastAsia="Batang"/>
                <w:sz w:val="24"/>
                <w:szCs w:val="24"/>
              </w:rPr>
              <w:t>Заместитель директора по ВР Советник по ВР</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Месячник нравственного воспитания «Спешите делать добрые дела».</w:t>
            </w:r>
          </w:p>
        </w:tc>
        <w:tc>
          <w:tcPr>
            <w:tcW w:w="1811" w:type="dxa"/>
          </w:tcPr>
          <w:p w:rsidR="00974C7F" w:rsidRPr="008D01FD" w:rsidRDefault="00974C7F" w:rsidP="008B484E">
            <w:pPr>
              <w:pStyle w:val="a5"/>
              <w:jc w:val="center"/>
              <w:rPr>
                <w:sz w:val="24"/>
                <w:szCs w:val="24"/>
              </w:rPr>
            </w:pPr>
            <w:r w:rsidRPr="008D01FD">
              <w:rPr>
                <w:sz w:val="24"/>
                <w:szCs w:val="24"/>
              </w:rPr>
              <w:t>1-4</w:t>
            </w:r>
          </w:p>
        </w:tc>
        <w:tc>
          <w:tcPr>
            <w:tcW w:w="2054" w:type="dxa"/>
          </w:tcPr>
          <w:p w:rsidR="00974C7F" w:rsidRPr="008D01FD" w:rsidRDefault="00974C7F" w:rsidP="008B484E">
            <w:pPr>
              <w:pStyle w:val="a5"/>
              <w:jc w:val="center"/>
              <w:rPr>
                <w:sz w:val="24"/>
                <w:szCs w:val="24"/>
              </w:rPr>
            </w:pPr>
            <w:r w:rsidRPr="008D01FD">
              <w:rPr>
                <w:sz w:val="24"/>
                <w:szCs w:val="24"/>
              </w:rPr>
              <w:t>ноябрь</w:t>
            </w:r>
          </w:p>
        </w:tc>
        <w:tc>
          <w:tcPr>
            <w:tcW w:w="2674" w:type="dxa"/>
          </w:tcPr>
          <w:p w:rsidR="00974C7F" w:rsidRPr="008D01FD" w:rsidRDefault="00974C7F" w:rsidP="008B484E">
            <w:pPr>
              <w:pStyle w:val="a5"/>
              <w:jc w:val="center"/>
              <w:rPr>
                <w:rFonts w:eastAsia="Batang"/>
                <w:sz w:val="24"/>
                <w:szCs w:val="24"/>
              </w:rPr>
            </w:pPr>
            <w:r w:rsidRPr="008D01FD">
              <w:rPr>
                <w:rFonts w:eastAsia="Batang"/>
                <w:sz w:val="24"/>
                <w:szCs w:val="24"/>
              </w:rPr>
              <w:t>Заместитель директора по ВР Советник по ВР</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Мероприятия, посвященные Дню матери.</w:t>
            </w:r>
          </w:p>
        </w:tc>
        <w:tc>
          <w:tcPr>
            <w:tcW w:w="1811" w:type="dxa"/>
          </w:tcPr>
          <w:p w:rsidR="00974C7F" w:rsidRPr="008D01FD" w:rsidRDefault="00974C7F" w:rsidP="008B484E">
            <w:pPr>
              <w:pStyle w:val="a5"/>
              <w:jc w:val="center"/>
              <w:rPr>
                <w:sz w:val="24"/>
                <w:szCs w:val="24"/>
              </w:rPr>
            </w:pPr>
            <w:r w:rsidRPr="008D01FD">
              <w:rPr>
                <w:sz w:val="24"/>
                <w:szCs w:val="24"/>
              </w:rPr>
              <w:t>1-4</w:t>
            </w:r>
          </w:p>
        </w:tc>
        <w:tc>
          <w:tcPr>
            <w:tcW w:w="2054" w:type="dxa"/>
          </w:tcPr>
          <w:p w:rsidR="00974C7F" w:rsidRPr="008D01FD" w:rsidRDefault="00974C7F" w:rsidP="008B484E">
            <w:pPr>
              <w:pStyle w:val="a5"/>
              <w:jc w:val="center"/>
              <w:rPr>
                <w:sz w:val="24"/>
                <w:szCs w:val="24"/>
              </w:rPr>
            </w:pPr>
            <w:r w:rsidRPr="008D01FD">
              <w:rPr>
                <w:sz w:val="24"/>
                <w:szCs w:val="24"/>
              </w:rPr>
              <w:t>26.11.2024</w:t>
            </w:r>
          </w:p>
        </w:tc>
        <w:tc>
          <w:tcPr>
            <w:tcW w:w="2674" w:type="dxa"/>
          </w:tcPr>
          <w:p w:rsidR="00974C7F" w:rsidRPr="008D01FD" w:rsidRDefault="00974C7F" w:rsidP="008B484E">
            <w:pPr>
              <w:pStyle w:val="a5"/>
              <w:jc w:val="center"/>
              <w:rPr>
                <w:rFonts w:eastAsia="Batang"/>
                <w:sz w:val="24"/>
                <w:szCs w:val="24"/>
              </w:rPr>
            </w:pPr>
            <w:r w:rsidRPr="008D01FD">
              <w:rPr>
                <w:rFonts w:eastAsia="Batang"/>
                <w:sz w:val="24"/>
                <w:szCs w:val="24"/>
              </w:rPr>
              <w:t>Заместитель директора по ВР Советник по ВР, классные руководители</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«Мастерская Деда Мороза»: украшение кабинетов, оформление окон, поделок.</w:t>
            </w:r>
          </w:p>
        </w:tc>
        <w:tc>
          <w:tcPr>
            <w:tcW w:w="1811" w:type="dxa"/>
          </w:tcPr>
          <w:p w:rsidR="00974C7F" w:rsidRPr="008D01FD" w:rsidRDefault="00974C7F" w:rsidP="008B484E">
            <w:pPr>
              <w:pStyle w:val="a5"/>
              <w:jc w:val="center"/>
              <w:rPr>
                <w:sz w:val="24"/>
                <w:szCs w:val="24"/>
              </w:rPr>
            </w:pPr>
            <w:r w:rsidRPr="008D01FD">
              <w:rPr>
                <w:sz w:val="24"/>
                <w:szCs w:val="24"/>
              </w:rPr>
              <w:t>1-4</w:t>
            </w:r>
          </w:p>
        </w:tc>
        <w:tc>
          <w:tcPr>
            <w:tcW w:w="2054" w:type="dxa"/>
          </w:tcPr>
          <w:p w:rsidR="00974C7F" w:rsidRPr="008D01FD" w:rsidRDefault="00974C7F" w:rsidP="008B484E">
            <w:pPr>
              <w:pStyle w:val="a5"/>
              <w:jc w:val="center"/>
              <w:rPr>
                <w:sz w:val="24"/>
                <w:szCs w:val="24"/>
              </w:rPr>
            </w:pPr>
            <w:r w:rsidRPr="008D01FD">
              <w:rPr>
                <w:sz w:val="24"/>
                <w:szCs w:val="24"/>
              </w:rPr>
              <w:t>декабрь</w:t>
            </w:r>
          </w:p>
        </w:tc>
        <w:tc>
          <w:tcPr>
            <w:tcW w:w="2674" w:type="dxa"/>
          </w:tcPr>
          <w:p w:rsidR="00974C7F" w:rsidRPr="008D01FD" w:rsidRDefault="00974C7F" w:rsidP="008B484E">
            <w:pPr>
              <w:pStyle w:val="a5"/>
              <w:jc w:val="center"/>
              <w:rPr>
                <w:rFonts w:eastAsia="Batang"/>
                <w:sz w:val="24"/>
                <w:szCs w:val="24"/>
              </w:rPr>
            </w:pPr>
            <w:r w:rsidRPr="008D01FD">
              <w:rPr>
                <w:rFonts w:eastAsia="Batang"/>
                <w:sz w:val="24"/>
                <w:szCs w:val="24"/>
              </w:rPr>
              <w:t xml:space="preserve">Заместитель директора по ВР </w:t>
            </w:r>
          </w:p>
          <w:p w:rsidR="00974C7F" w:rsidRPr="008D01FD" w:rsidRDefault="00974C7F" w:rsidP="008B484E">
            <w:pPr>
              <w:pStyle w:val="a5"/>
              <w:jc w:val="center"/>
              <w:rPr>
                <w:rFonts w:eastAsia="Batang"/>
                <w:sz w:val="24"/>
                <w:szCs w:val="24"/>
              </w:rPr>
            </w:pPr>
            <w:r w:rsidRPr="008D01FD">
              <w:rPr>
                <w:rFonts w:eastAsia="Batang"/>
                <w:sz w:val="24"/>
                <w:szCs w:val="24"/>
              </w:rPr>
              <w:t>Советник по ВР</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proofErr w:type="gramStart"/>
            <w:r w:rsidRPr="008D01FD">
              <w:rPr>
                <w:sz w:val="24"/>
                <w:szCs w:val="24"/>
              </w:rPr>
              <w:t>Классные часы «Все ребята знать должны основной</w:t>
            </w:r>
            <w:proofErr w:type="gramEnd"/>
          </w:p>
          <w:p w:rsidR="00974C7F" w:rsidRPr="008D01FD" w:rsidRDefault="00974C7F" w:rsidP="008B484E">
            <w:pPr>
              <w:pStyle w:val="a5"/>
              <w:jc w:val="center"/>
              <w:rPr>
                <w:sz w:val="24"/>
                <w:szCs w:val="24"/>
              </w:rPr>
            </w:pPr>
            <w:r w:rsidRPr="008D01FD">
              <w:rPr>
                <w:sz w:val="24"/>
                <w:szCs w:val="24"/>
              </w:rPr>
              <w:t>закон страны», посвящённые Дню Конституции РФ</w:t>
            </w:r>
          </w:p>
        </w:tc>
        <w:tc>
          <w:tcPr>
            <w:tcW w:w="1811" w:type="dxa"/>
          </w:tcPr>
          <w:p w:rsidR="00974C7F" w:rsidRPr="008D01FD" w:rsidRDefault="00974C7F" w:rsidP="008B484E">
            <w:pPr>
              <w:pStyle w:val="a5"/>
              <w:jc w:val="center"/>
              <w:rPr>
                <w:sz w:val="24"/>
                <w:szCs w:val="24"/>
              </w:rPr>
            </w:pPr>
            <w:r w:rsidRPr="008D01FD">
              <w:rPr>
                <w:sz w:val="24"/>
                <w:szCs w:val="24"/>
              </w:rPr>
              <w:t>3-4</w:t>
            </w:r>
          </w:p>
        </w:tc>
        <w:tc>
          <w:tcPr>
            <w:tcW w:w="2054" w:type="dxa"/>
          </w:tcPr>
          <w:p w:rsidR="00974C7F" w:rsidRPr="008D01FD" w:rsidRDefault="00974C7F" w:rsidP="008B484E">
            <w:pPr>
              <w:pStyle w:val="a5"/>
              <w:jc w:val="center"/>
              <w:rPr>
                <w:sz w:val="24"/>
                <w:szCs w:val="24"/>
              </w:rPr>
            </w:pPr>
            <w:r w:rsidRPr="008D01FD">
              <w:rPr>
                <w:sz w:val="24"/>
                <w:szCs w:val="24"/>
              </w:rPr>
              <w:t>10.12. –</w:t>
            </w:r>
          </w:p>
          <w:p w:rsidR="00974C7F" w:rsidRPr="008D01FD" w:rsidRDefault="00974C7F" w:rsidP="008B484E">
            <w:pPr>
              <w:pStyle w:val="a5"/>
              <w:jc w:val="center"/>
              <w:rPr>
                <w:sz w:val="24"/>
                <w:szCs w:val="24"/>
              </w:rPr>
            </w:pPr>
            <w:r w:rsidRPr="008D01FD">
              <w:rPr>
                <w:sz w:val="24"/>
                <w:szCs w:val="24"/>
              </w:rPr>
              <w:t>14.12.2024</w:t>
            </w:r>
          </w:p>
          <w:p w:rsidR="00974C7F" w:rsidRPr="008D01FD" w:rsidRDefault="00974C7F" w:rsidP="008B484E">
            <w:pPr>
              <w:pStyle w:val="a5"/>
              <w:jc w:val="center"/>
              <w:rPr>
                <w:sz w:val="24"/>
                <w:szCs w:val="24"/>
              </w:rPr>
            </w:pPr>
          </w:p>
        </w:tc>
        <w:tc>
          <w:tcPr>
            <w:tcW w:w="2674" w:type="dxa"/>
          </w:tcPr>
          <w:p w:rsidR="00974C7F" w:rsidRPr="008D01FD" w:rsidRDefault="00974C7F" w:rsidP="008B484E">
            <w:pPr>
              <w:pStyle w:val="a5"/>
              <w:jc w:val="center"/>
              <w:rPr>
                <w:sz w:val="24"/>
                <w:szCs w:val="24"/>
              </w:rPr>
            </w:pPr>
            <w:r w:rsidRPr="008D01FD">
              <w:rPr>
                <w:sz w:val="24"/>
                <w:szCs w:val="24"/>
              </w:rPr>
              <w:t>Классные руководители</w:t>
            </w:r>
          </w:p>
          <w:p w:rsidR="00974C7F" w:rsidRPr="008D01FD" w:rsidRDefault="00974C7F" w:rsidP="008B484E">
            <w:pPr>
              <w:pStyle w:val="a5"/>
              <w:jc w:val="center"/>
              <w:rPr>
                <w:sz w:val="24"/>
                <w:szCs w:val="24"/>
              </w:rPr>
            </w:pPr>
            <w:r w:rsidRPr="008D01FD">
              <w:rPr>
                <w:sz w:val="24"/>
                <w:szCs w:val="24"/>
              </w:rPr>
              <w:t>3-4 классов</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Участие во Всероссийской акции «Мы – граждане России!»</w:t>
            </w:r>
          </w:p>
        </w:tc>
        <w:tc>
          <w:tcPr>
            <w:tcW w:w="1811" w:type="dxa"/>
          </w:tcPr>
          <w:p w:rsidR="00974C7F" w:rsidRPr="008D01FD" w:rsidRDefault="00974C7F" w:rsidP="008B484E">
            <w:pPr>
              <w:pStyle w:val="a5"/>
              <w:jc w:val="center"/>
              <w:rPr>
                <w:sz w:val="24"/>
                <w:szCs w:val="24"/>
              </w:rPr>
            </w:pPr>
            <w:r w:rsidRPr="008D01FD">
              <w:rPr>
                <w:sz w:val="24"/>
                <w:szCs w:val="24"/>
              </w:rPr>
              <w:t>1-4</w:t>
            </w:r>
          </w:p>
        </w:tc>
        <w:tc>
          <w:tcPr>
            <w:tcW w:w="2054" w:type="dxa"/>
          </w:tcPr>
          <w:p w:rsidR="00974C7F" w:rsidRPr="008D01FD" w:rsidRDefault="00974C7F" w:rsidP="008B484E">
            <w:pPr>
              <w:pStyle w:val="a5"/>
              <w:jc w:val="center"/>
              <w:rPr>
                <w:sz w:val="24"/>
                <w:szCs w:val="24"/>
              </w:rPr>
            </w:pPr>
            <w:r w:rsidRPr="008D01FD">
              <w:rPr>
                <w:sz w:val="24"/>
                <w:szCs w:val="24"/>
              </w:rPr>
              <w:t>11.12.2024</w:t>
            </w:r>
          </w:p>
        </w:tc>
        <w:tc>
          <w:tcPr>
            <w:tcW w:w="2674" w:type="dxa"/>
          </w:tcPr>
          <w:p w:rsidR="00974C7F" w:rsidRPr="008D01FD" w:rsidRDefault="00974C7F" w:rsidP="008B484E">
            <w:pPr>
              <w:pStyle w:val="a5"/>
              <w:jc w:val="center"/>
              <w:rPr>
                <w:sz w:val="24"/>
                <w:szCs w:val="24"/>
              </w:rPr>
            </w:pPr>
            <w:r w:rsidRPr="008D01FD">
              <w:rPr>
                <w:rFonts w:eastAsia="Batang"/>
                <w:sz w:val="24"/>
                <w:szCs w:val="24"/>
              </w:rPr>
              <w:t>Заместитель директора по ВР Советник по ВР</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Новогодние праздники</w:t>
            </w:r>
          </w:p>
        </w:tc>
        <w:tc>
          <w:tcPr>
            <w:tcW w:w="1811" w:type="dxa"/>
          </w:tcPr>
          <w:p w:rsidR="00974C7F" w:rsidRPr="008D01FD" w:rsidRDefault="00974C7F" w:rsidP="008B484E">
            <w:pPr>
              <w:pStyle w:val="a5"/>
              <w:jc w:val="center"/>
              <w:rPr>
                <w:sz w:val="24"/>
                <w:szCs w:val="24"/>
              </w:rPr>
            </w:pPr>
            <w:r w:rsidRPr="008D01FD">
              <w:rPr>
                <w:sz w:val="24"/>
                <w:szCs w:val="24"/>
              </w:rPr>
              <w:t>1-4</w:t>
            </w:r>
          </w:p>
        </w:tc>
        <w:tc>
          <w:tcPr>
            <w:tcW w:w="2054" w:type="dxa"/>
          </w:tcPr>
          <w:p w:rsidR="00974C7F" w:rsidRPr="008D01FD" w:rsidRDefault="00974C7F" w:rsidP="008B484E">
            <w:pPr>
              <w:pStyle w:val="a5"/>
              <w:jc w:val="center"/>
              <w:rPr>
                <w:sz w:val="24"/>
                <w:szCs w:val="24"/>
              </w:rPr>
            </w:pPr>
            <w:r w:rsidRPr="008D01FD">
              <w:rPr>
                <w:sz w:val="24"/>
                <w:szCs w:val="24"/>
              </w:rPr>
              <w:t>23.12. -</w:t>
            </w:r>
          </w:p>
          <w:p w:rsidR="00974C7F" w:rsidRPr="008D01FD" w:rsidRDefault="00974C7F" w:rsidP="008B484E">
            <w:pPr>
              <w:pStyle w:val="a5"/>
              <w:jc w:val="center"/>
              <w:rPr>
                <w:sz w:val="24"/>
                <w:szCs w:val="24"/>
              </w:rPr>
            </w:pPr>
            <w:r w:rsidRPr="008D01FD">
              <w:rPr>
                <w:sz w:val="24"/>
                <w:szCs w:val="24"/>
              </w:rPr>
              <w:t>28.12.24г</w:t>
            </w:r>
          </w:p>
        </w:tc>
        <w:tc>
          <w:tcPr>
            <w:tcW w:w="2674" w:type="dxa"/>
          </w:tcPr>
          <w:p w:rsidR="00974C7F" w:rsidRPr="008D01FD" w:rsidRDefault="00974C7F" w:rsidP="008B484E">
            <w:pPr>
              <w:pStyle w:val="a5"/>
              <w:jc w:val="center"/>
              <w:rPr>
                <w:rFonts w:eastAsia="Batang"/>
                <w:sz w:val="24"/>
                <w:szCs w:val="24"/>
              </w:rPr>
            </w:pPr>
            <w:r w:rsidRPr="008D01FD">
              <w:rPr>
                <w:rFonts w:eastAsia="Batang"/>
                <w:sz w:val="24"/>
                <w:szCs w:val="24"/>
              </w:rPr>
              <w:t>Заместитель директора по ВР Советник по ВР Классные руководители</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Школьный этап конкурса «Неопалимая купина»</w:t>
            </w:r>
          </w:p>
        </w:tc>
        <w:tc>
          <w:tcPr>
            <w:tcW w:w="1811" w:type="dxa"/>
          </w:tcPr>
          <w:p w:rsidR="00974C7F" w:rsidRPr="008D01FD" w:rsidRDefault="00974C7F" w:rsidP="008B484E">
            <w:pPr>
              <w:pStyle w:val="a5"/>
              <w:jc w:val="center"/>
              <w:rPr>
                <w:sz w:val="24"/>
                <w:szCs w:val="24"/>
              </w:rPr>
            </w:pPr>
            <w:r w:rsidRPr="008D01FD">
              <w:rPr>
                <w:sz w:val="24"/>
                <w:szCs w:val="24"/>
              </w:rPr>
              <w:t>1-4</w:t>
            </w:r>
          </w:p>
        </w:tc>
        <w:tc>
          <w:tcPr>
            <w:tcW w:w="2054" w:type="dxa"/>
          </w:tcPr>
          <w:p w:rsidR="00974C7F" w:rsidRPr="008D01FD" w:rsidRDefault="00974C7F" w:rsidP="008B484E">
            <w:pPr>
              <w:pStyle w:val="a5"/>
              <w:jc w:val="center"/>
              <w:rPr>
                <w:sz w:val="24"/>
                <w:szCs w:val="24"/>
              </w:rPr>
            </w:pPr>
            <w:r w:rsidRPr="008D01FD">
              <w:rPr>
                <w:sz w:val="24"/>
                <w:szCs w:val="24"/>
              </w:rPr>
              <w:t>декабрь</w:t>
            </w:r>
          </w:p>
        </w:tc>
        <w:tc>
          <w:tcPr>
            <w:tcW w:w="2674" w:type="dxa"/>
          </w:tcPr>
          <w:p w:rsidR="00974C7F" w:rsidRPr="008D01FD" w:rsidRDefault="00974C7F" w:rsidP="008B484E">
            <w:pPr>
              <w:pStyle w:val="a5"/>
              <w:jc w:val="center"/>
              <w:rPr>
                <w:rFonts w:eastAsia="Batang"/>
                <w:sz w:val="24"/>
                <w:szCs w:val="24"/>
              </w:rPr>
            </w:pPr>
            <w:r w:rsidRPr="008D01FD">
              <w:rPr>
                <w:rFonts w:eastAsia="Batang"/>
                <w:sz w:val="24"/>
                <w:szCs w:val="24"/>
              </w:rPr>
              <w:t xml:space="preserve">Заместитель директора по ВР </w:t>
            </w:r>
          </w:p>
          <w:p w:rsidR="00974C7F" w:rsidRPr="008D01FD" w:rsidRDefault="00974C7F" w:rsidP="008B484E">
            <w:pPr>
              <w:pStyle w:val="a5"/>
              <w:jc w:val="center"/>
              <w:rPr>
                <w:rFonts w:eastAsia="Batang"/>
                <w:sz w:val="24"/>
                <w:szCs w:val="24"/>
              </w:rPr>
            </w:pPr>
            <w:r w:rsidRPr="008D01FD">
              <w:rPr>
                <w:rFonts w:eastAsia="Batang"/>
                <w:sz w:val="24"/>
                <w:szCs w:val="24"/>
              </w:rPr>
              <w:t>Советник по ВР</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Рождественская неделя</w:t>
            </w:r>
          </w:p>
        </w:tc>
        <w:tc>
          <w:tcPr>
            <w:tcW w:w="1811" w:type="dxa"/>
          </w:tcPr>
          <w:p w:rsidR="00974C7F" w:rsidRPr="008D01FD" w:rsidRDefault="00974C7F" w:rsidP="008B484E">
            <w:pPr>
              <w:pStyle w:val="a5"/>
              <w:jc w:val="center"/>
              <w:rPr>
                <w:sz w:val="24"/>
                <w:szCs w:val="24"/>
              </w:rPr>
            </w:pPr>
            <w:r w:rsidRPr="008D01FD">
              <w:rPr>
                <w:sz w:val="24"/>
                <w:szCs w:val="24"/>
              </w:rPr>
              <w:t>1-4</w:t>
            </w:r>
          </w:p>
        </w:tc>
        <w:tc>
          <w:tcPr>
            <w:tcW w:w="2054" w:type="dxa"/>
          </w:tcPr>
          <w:p w:rsidR="00974C7F" w:rsidRPr="008D01FD" w:rsidRDefault="00974C7F" w:rsidP="008B484E">
            <w:pPr>
              <w:pStyle w:val="a5"/>
              <w:jc w:val="center"/>
              <w:rPr>
                <w:sz w:val="24"/>
                <w:szCs w:val="24"/>
              </w:rPr>
            </w:pPr>
            <w:r w:rsidRPr="008D01FD">
              <w:rPr>
                <w:sz w:val="24"/>
                <w:szCs w:val="24"/>
              </w:rPr>
              <w:t>10.01. -</w:t>
            </w:r>
          </w:p>
          <w:p w:rsidR="00974C7F" w:rsidRPr="008D01FD" w:rsidRDefault="00974C7F" w:rsidP="008B484E">
            <w:pPr>
              <w:pStyle w:val="a5"/>
              <w:jc w:val="center"/>
              <w:rPr>
                <w:sz w:val="24"/>
                <w:szCs w:val="24"/>
              </w:rPr>
            </w:pPr>
            <w:r w:rsidRPr="008D01FD">
              <w:rPr>
                <w:sz w:val="24"/>
                <w:szCs w:val="24"/>
              </w:rPr>
              <w:t>14.01.25г.</w:t>
            </w:r>
          </w:p>
        </w:tc>
        <w:tc>
          <w:tcPr>
            <w:tcW w:w="2674" w:type="dxa"/>
          </w:tcPr>
          <w:p w:rsidR="00974C7F" w:rsidRPr="008D01FD" w:rsidRDefault="00974C7F" w:rsidP="008B484E">
            <w:pPr>
              <w:pStyle w:val="a5"/>
              <w:jc w:val="center"/>
              <w:rPr>
                <w:rFonts w:eastAsia="Batang"/>
                <w:sz w:val="24"/>
                <w:szCs w:val="24"/>
              </w:rPr>
            </w:pPr>
            <w:r w:rsidRPr="008D01FD">
              <w:rPr>
                <w:rFonts w:eastAsia="Batang"/>
                <w:sz w:val="24"/>
                <w:szCs w:val="24"/>
              </w:rPr>
              <w:t>Классные руководители</w:t>
            </w:r>
          </w:p>
          <w:p w:rsidR="00974C7F" w:rsidRPr="008D01FD" w:rsidRDefault="00974C7F" w:rsidP="008B484E">
            <w:pPr>
              <w:pStyle w:val="a5"/>
              <w:jc w:val="center"/>
              <w:rPr>
                <w:rFonts w:eastAsia="Batang"/>
                <w:sz w:val="24"/>
                <w:szCs w:val="24"/>
              </w:rPr>
            </w:pPr>
            <w:r w:rsidRPr="008D01FD">
              <w:rPr>
                <w:rFonts w:eastAsia="Batang"/>
                <w:sz w:val="24"/>
                <w:szCs w:val="24"/>
              </w:rPr>
              <w:t>1-4 классов</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 xml:space="preserve">Фестиваль патриотической песни «Кто сказал, что надо </w:t>
            </w:r>
            <w:r w:rsidRPr="008D01FD">
              <w:rPr>
                <w:sz w:val="24"/>
                <w:szCs w:val="24"/>
              </w:rPr>
              <w:lastRenderedPageBreak/>
              <w:t>бросить песни на войне</w:t>
            </w:r>
            <w:proofErr w:type="gramStart"/>
            <w:r w:rsidRPr="008D01FD">
              <w:rPr>
                <w:sz w:val="24"/>
                <w:szCs w:val="24"/>
              </w:rPr>
              <w:t>..»</w:t>
            </w:r>
            <w:proofErr w:type="gramEnd"/>
          </w:p>
        </w:tc>
        <w:tc>
          <w:tcPr>
            <w:tcW w:w="1811" w:type="dxa"/>
          </w:tcPr>
          <w:p w:rsidR="00974C7F" w:rsidRPr="008D01FD" w:rsidRDefault="00974C7F" w:rsidP="008B484E">
            <w:pPr>
              <w:pStyle w:val="a5"/>
              <w:jc w:val="center"/>
              <w:rPr>
                <w:sz w:val="24"/>
                <w:szCs w:val="24"/>
              </w:rPr>
            </w:pPr>
            <w:r w:rsidRPr="008D01FD">
              <w:rPr>
                <w:sz w:val="24"/>
                <w:szCs w:val="24"/>
              </w:rPr>
              <w:lastRenderedPageBreak/>
              <w:t>1-4</w:t>
            </w:r>
          </w:p>
        </w:tc>
        <w:tc>
          <w:tcPr>
            <w:tcW w:w="2054" w:type="dxa"/>
          </w:tcPr>
          <w:p w:rsidR="00974C7F" w:rsidRPr="008D01FD" w:rsidRDefault="00974C7F" w:rsidP="008B484E">
            <w:pPr>
              <w:pStyle w:val="a5"/>
              <w:jc w:val="center"/>
              <w:rPr>
                <w:sz w:val="24"/>
                <w:szCs w:val="24"/>
              </w:rPr>
            </w:pPr>
            <w:r w:rsidRPr="008D01FD">
              <w:rPr>
                <w:sz w:val="24"/>
                <w:szCs w:val="24"/>
              </w:rPr>
              <w:t>15-21.02.2025</w:t>
            </w:r>
          </w:p>
        </w:tc>
        <w:tc>
          <w:tcPr>
            <w:tcW w:w="2674" w:type="dxa"/>
          </w:tcPr>
          <w:p w:rsidR="00974C7F" w:rsidRPr="008D01FD" w:rsidRDefault="00974C7F" w:rsidP="008B484E">
            <w:pPr>
              <w:pStyle w:val="a5"/>
              <w:jc w:val="center"/>
              <w:rPr>
                <w:rFonts w:eastAsia="Batang"/>
                <w:sz w:val="24"/>
                <w:szCs w:val="24"/>
              </w:rPr>
            </w:pPr>
            <w:r w:rsidRPr="008D01FD">
              <w:rPr>
                <w:rFonts w:eastAsia="Batang"/>
                <w:sz w:val="24"/>
                <w:szCs w:val="24"/>
              </w:rPr>
              <w:t xml:space="preserve">Заместитель директора по ВР </w:t>
            </w:r>
          </w:p>
          <w:p w:rsidR="00974C7F" w:rsidRPr="008D01FD" w:rsidRDefault="00974C7F" w:rsidP="008B484E">
            <w:pPr>
              <w:pStyle w:val="a5"/>
              <w:jc w:val="center"/>
              <w:rPr>
                <w:rFonts w:eastAsia="Batang"/>
                <w:sz w:val="24"/>
                <w:szCs w:val="24"/>
              </w:rPr>
            </w:pPr>
            <w:r w:rsidRPr="008D01FD">
              <w:rPr>
                <w:rFonts w:eastAsia="Batang"/>
                <w:sz w:val="24"/>
                <w:szCs w:val="24"/>
              </w:rPr>
              <w:lastRenderedPageBreak/>
              <w:t>Советник по ВР</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lastRenderedPageBreak/>
              <w:t>Классные часы, посвященные Дню полного освобождения КМВ, Ленинграда от фашистской блокады.</w:t>
            </w:r>
          </w:p>
        </w:tc>
        <w:tc>
          <w:tcPr>
            <w:tcW w:w="1811" w:type="dxa"/>
          </w:tcPr>
          <w:p w:rsidR="00974C7F" w:rsidRPr="008D01FD" w:rsidRDefault="00974C7F" w:rsidP="008B484E">
            <w:pPr>
              <w:pStyle w:val="a5"/>
              <w:jc w:val="center"/>
              <w:rPr>
                <w:sz w:val="24"/>
                <w:szCs w:val="24"/>
              </w:rPr>
            </w:pPr>
            <w:r w:rsidRPr="008D01FD">
              <w:rPr>
                <w:sz w:val="24"/>
                <w:szCs w:val="24"/>
              </w:rPr>
              <w:t>1-4</w:t>
            </w:r>
          </w:p>
        </w:tc>
        <w:tc>
          <w:tcPr>
            <w:tcW w:w="2054" w:type="dxa"/>
          </w:tcPr>
          <w:p w:rsidR="00974C7F" w:rsidRPr="008D01FD" w:rsidRDefault="00974C7F" w:rsidP="008B484E">
            <w:pPr>
              <w:pStyle w:val="a5"/>
              <w:jc w:val="center"/>
              <w:rPr>
                <w:sz w:val="24"/>
                <w:szCs w:val="24"/>
              </w:rPr>
            </w:pPr>
            <w:r w:rsidRPr="008D01FD">
              <w:rPr>
                <w:sz w:val="24"/>
                <w:szCs w:val="24"/>
              </w:rPr>
              <w:t>11-27.01.2025</w:t>
            </w:r>
          </w:p>
        </w:tc>
        <w:tc>
          <w:tcPr>
            <w:tcW w:w="2674" w:type="dxa"/>
          </w:tcPr>
          <w:p w:rsidR="00974C7F" w:rsidRPr="008D01FD" w:rsidRDefault="00974C7F" w:rsidP="008B484E">
            <w:pPr>
              <w:pStyle w:val="a5"/>
              <w:jc w:val="center"/>
              <w:rPr>
                <w:sz w:val="24"/>
                <w:szCs w:val="24"/>
              </w:rPr>
            </w:pPr>
            <w:r w:rsidRPr="008D01FD">
              <w:rPr>
                <w:sz w:val="24"/>
                <w:szCs w:val="24"/>
              </w:rPr>
              <w:t>Классные руководители</w:t>
            </w:r>
          </w:p>
          <w:p w:rsidR="00974C7F" w:rsidRPr="008D01FD" w:rsidRDefault="00974C7F" w:rsidP="008B484E">
            <w:pPr>
              <w:pStyle w:val="a5"/>
              <w:jc w:val="center"/>
              <w:rPr>
                <w:rFonts w:eastAsia="Batang"/>
                <w:sz w:val="24"/>
                <w:szCs w:val="24"/>
              </w:rPr>
            </w:pPr>
            <w:r w:rsidRPr="008D01FD">
              <w:rPr>
                <w:sz w:val="24"/>
                <w:szCs w:val="24"/>
              </w:rPr>
              <w:t>1-4-х классов</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Мероприятия, посвященные Дню защитника Отечества</w:t>
            </w:r>
          </w:p>
        </w:tc>
        <w:tc>
          <w:tcPr>
            <w:tcW w:w="1811" w:type="dxa"/>
          </w:tcPr>
          <w:p w:rsidR="00974C7F" w:rsidRPr="008D01FD" w:rsidRDefault="00974C7F" w:rsidP="008B484E">
            <w:pPr>
              <w:pStyle w:val="a5"/>
              <w:jc w:val="center"/>
              <w:rPr>
                <w:sz w:val="24"/>
                <w:szCs w:val="24"/>
              </w:rPr>
            </w:pPr>
            <w:r w:rsidRPr="008D01FD">
              <w:rPr>
                <w:sz w:val="24"/>
                <w:szCs w:val="24"/>
              </w:rPr>
              <w:t>1-4</w:t>
            </w:r>
          </w:p>
        </w:tc>
        <w:tc>
          <w:tcPr>
            <w:tcW w:w="2054" w:type="dxa"/>
          </w:tcPr>
          <w:p w:rsidR="00974C7F" w:rsidRPr="008D01FD" w:rsidRDefault="00974C7F" w:rsidP="008B484E">
            <w:pPr>
              <w:pStyle w:val="a5"/>
              <w:jc w:val="center"/>
              <w:rPr>
                <w:sz w:val="24"/>
                <w:szCs w:val="24"/>
              </w:rPr>
            </w:pPr>
            <w:r w:rsidRPr="008D01FD">
              <w:rPr>
                <w:sz w:val="24"/>
                <w:szCs w:val="24"/>
              </w:rPr>
              <w:t>22.02.2025</w:t>
            </w:r>
          </w:p>
        </w:tc>
        <w:tc>
          <w:tcPr>
            <w:tcW w:w="2674" w:type="dxa"/>
          </w:tcPr>
          <w:p w:rsidR="00974C7F" w:rsidRPr="008D01FD" w:rsidRDefault="00974C7F" w:rsidP="008B484E">
            <w:pPr>
              <w:pStyle w:val="a5"/>
              <w:jc w:val="center"/>
              <w:rPr>
                <w:sz w:val="24"/>
                <w:szCs w:val="24"/>
              </w:rPr>
            </w:pPr>
            <w:r w:rsidRPr="008D01FD">
              <w:rPr>
                <w:sz w:val="24"/>
                <w:szCs w:val="24"/>
              </w:rPr>
              <w:t>Классные руководители</w:t>
            </w:r>
          </w:p>
          <w:p w:rsidR="00974C7F" w:rsidRPr="008D01FD" w:rsidRDefault="00974C7F" w:rsidP="008B484E">
            <w:pPr>
              <w:pStyle w:val="a5"/>
              <w:jc w:val="center"/>
              <w:rPr>
                <w:sz w:val="24"/>
                <w:szCs w:val="24"/>
              </w:rPr>
            </w:pPr>
            <w:r w:rsidRPr="008D01FD">
              <w:rPr>
                <w:sz w:val="24"/>
                <w:szCs w:val="24"/>
              </w:rPr>
              <w:t>1-4-х классов</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Научно-практическая конференция «Мир глазами детей»</w:t>
            </w:r>
          </w:p>
        </w:tc>
        <w:tc>
          <w:tcPr>
            <w:tcW w:w="1811" w:type="dxa"/>
          </w:tcPr>
          <w:p w:rsidR="00974C7F" w:rsidRPr="008D01FD" w:rsidRDefault="00974C7F" w:rsidP="008B484E">
            <w:pPr>
              <w:pStyle w:val="a5"/>
              <w:jc w:val="center"/>
              <w:rPr>
                <w:sz w:val="24"/>
                <w:szCs w:val="24"/>
              </w:rPr>
            </w:pPr>
            <w:r w:rsidRPr="008D01FD">
              <w:rPr>
                <w:sz w:val="24"/>
                <w:szCs w:val="24"/>
              </w:rPr>
              <w:t>3-4</w:t>
            </w:r>
          </w:p>
        </w:tc>
        <w:tc>
          <w:tcPr>
            <w:tcW w:w="2054" w:type="dxa"/>
          </w:tcPr>
          <w:p w:rsidR="00974C7F" w:rsidRPr="008D01FD" w:rsidRDefault="00974C7F" w:rsidP="008B484E">
            <w:pPr>
              <w:pStyle w:val="a5"/>
              <w:jc w:val="center"/>
              <w:rPr>
                <w:sz w:val="24"/>
                <w:szCs w:val="24"/>
              </w:rPr>
            </w:pPr>
            <w:r w:rsidRPr="008D01FD">
              <w:rPr>
                <w:sz w:val="24"/>
                <w:szCs w:val="24"/>
              </w:rPr>
              <w:t>март</w:t>
            </w:r>
          </w:p>
        </w:tc>
        <w:tc>
          <w:tcPr>
            <w:tcW w:w="2674" w:type="dxa"/>
          </w:tcPr>
          <w:p w:rsidR="00974C7F" w:rsidRPr="008D01FD" w:rsidRDefault="00974C7F" w:rsidP="008B484E">
            <w:pPr>
              <w:pStyle w:val="a5"/>
              <w:jc w:val="center"/>
              <w:rPr>
                <w:rFonts w:eastAsia="Batang"/>
                <w:sz w:val="24"/>
                <w:szCs w:val="24"/>
              </w:rPr>
            </w:pPr>
            <w:r w:rsidRPr="008D01FD">
              <w:rPr>
                <w:rFonts w:eastAsia="Batang"/>
                <w:sz w:val="24"/>
                <w:szCs w:val="24"/>
              </w:rPr>
              <w:t>Заместитель директора по ВР Советник по ВР классные руководители</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Прощание с Азбукой</w:t>
            </w:r>
          </w:p>
        </w:tc>
        <w:tc>
          <w:tcPr>
            <w:tcW w:w="1811" w:type="dxa"/>
          </w:tcPr>
          <w:p w:rsidR="00974C7F" w:rsidRPr="008D01FD" w:rsidRDefault="00974C7F" w:rsidP="008B484E">
            <w:pPr>
              <w:pStyle w:val="a5"/>
              <w:jc w:val="center"/>
              <w:rPr>
                <w:sz w:val="24"/>
                <w:szCs w:val="24"/>
              </w:rPr>
            </w:pPr>
            <w:r w:rsidRPr="008D01FD">
              <w:rPr>
                <w:sz w:val="24"/>
                <w:szCs w:val="24"/>
              </w:rPr>
              <w:t>1</w:t>
            </w:r>
          </w:p>
        </w:tc>
        <w:tc>
          <w:tcPr>
            <w:tcW w:w="2054" w:type="dxa"/>
          </w:tcPr>
          <w:p w:rsidR="00974C7F" w:rsidRPr="008D01FD" w:rsidRDefault="00974C7F" w:rsidP="008B484E">
            <w:pPr>
              <w:pStyle w:val="a5"/>
              <w:jc w:val="center"/>
              <w:rPr>
                <w:sz w:val="24"/>
                <w:szCs w:val="24"/>
              </w:rPr>
            </w:pPr>
            <w:r w:rsidRPr="008D01FD">
              <w:rPr>
                <w:sz w:val="24"/>
                <w:szCs w:val="24"/>
              </w:rPr>
              <w:t>март</w:t>
            </w:r>
          </w:p>
        </w:tc>
        <w:tc>
          <w:tcPr>
            <w:tcW w:w="2674" w:type="dxa"/>
          </w:tcPr>
          <w:p w:rsidR="00974C7F" w:rsidRPr="008D01FD" w:rsidRDefault="00974C7F" w:rsidP="008B484E">
            <w:pPr>
              <w:pStyle w:val="a5"/>
              <w:jc w:val="center"/>
              <w:rPr>
                <w:sz w:val="24"/>
                <w:szCs w:val="24"/>
              </w:rPr>
            </w:pPr>
            <w:r w:rsidRPr="008D01FD">
              <w:rPr>
                <w:sz w:val="24"/>
                <w:szCs w:val="24"/>
              </w:rPr>
              <w:t>Классные руководители</w:t>
            </w:r>
          </w:p>
          <w:p w:rsidR="00974C7F" w:rsidRPr="008D01FD" w:rsidRDefault="00974C7F" w:rsidP="008B484E">
            <w:pPr>
              <w:pStyle w:val="a5"/>
              <w:jc w:val="center"/>
              <w:rPr>
                <w:rFonts w:eastAsia="Batang"/>
                <w:sz w:val="24"/>
                <w:szCs w:val="24"/>
              </w:rPr>
            </w:pPr>
            <w:r w:rsidRPr="008D01FD">
              <w:rPr>
                <w:sz w:val="24"/>
                <w:szCs w:val="24"/>
              </w:rPr>
              <w:t>1-х классов</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Мероприятия, посвященные Международному женскому дню 8 Марта</w:t>
            </w:r>
          </w:p>
        </w:tc>
        <w:tc>
          <w:tcPr>
            <w:tcW w:w="1811" w:type="dxa"/>
          </w:tcPr>
          <w:p w:rsidR="00974C7F" w:rsidRPr="008D01FD" w:rsidRDefault="00974C7F" w:rsidP="008B484E">
            <w:pPr>
              <w:pStyle w:val="a5"/>
              <w:jc w:val="center"/>
              <w:rPr>
                <w:sz w:val="24"/>
                <w:szCs w:val="24"/>
              </w:rPr>
            </w:pPr>
            <w:r w:rsidRPr="008D01FD">
              <w:rPr>
                <w:sz w:val="24"/>
                <w:szCs w:val="24"/>
              </w:rPr>
              <w:t>1-4</w:t>
            </w:r>
          </w:p>
        </w:tc>
        <w:tc>
          <w:tcPr>
            <w:tcW w:w="2054" w:type="dxa"/>
          </w:tcPr>
          <w:p w:rsidR="00974C7F" w:rsidRPr="008D01FD" w:rsidRDefault="00974C7F" w:rsidP="008B484E">
            <w:pPr>
              <w:pStyle w:val="a5"/>
              <w:jc w:val="center"/>
              <w:rPr>
                <w:sz w:val="24"/>
                <w:szCs w:val="24"/>
              </w:rPr>
            </w:pPr>
            <w:r w:rsidRPr="008D01FD">
              <w:rPr>
                <w:sz w:val="24"/>
                <w:szCs w:val="24"/>
              </w:rPr>
              <w:t>07.03.2025</w:t>
            </w:r>
          </w:p>
        </w:tc>
        <w:tc>
          <w:tcPr>
            <w:tcW w:w="2674" w:type="dxa"/>
          </w:tcPr>
          <w:p w:rsidR="00974C7F" w:rsidRPr="008D01FD" w:rsidRDefault="00974C7F" w:rsidP="008B484E">
            <w:pPr>
              <w:pStyle w:val="a5"/>
              <w:jc w:val="center"/>
              <w:rPr>
                <w:rFonts w:eastAsia="Batang"/>
                <w:sz w:val="24"/>
                <w:szCs w:val="24"/>
              </w:rPr>
            </w:pPr>
            <w:r w:rsidRPr="008D01FD">
              <w:rPr>
                <w:rFonts w:eastAsia="Batang"/>
                <w:sz w:val="24"/>
                <w:szCs w:val="24"/>
              </w:rPr>
              <w:t>Классные руководители</w:t>
            </w:r>
          </w:p>
          <w:p w:rsidR="00974C7F" w:rsidRPr="008D01FD" w:rsidRDefault="00974C7F" w:rsidP="008B484E">
            <w:pPr>
              <w:pStyle w:val="a5"/>
              <w:jc w:val="center"/>
              <w:rPr>
                <w:rFonts w:eastAsia="Batang"/>
                <w:sz w:val="24"/>
                <w:szCs w:val="24"/>
              </w:rPr>
            </w:pPr>
            <w:r w:rsidRPr="008D01FD">
              <w:rPr>
                <w:rFonts w:eastAsia="Batang"/>
                <w:sz w:val="24"/>
                <w:szCs w:val="24"/>
              </w:rPr>
              <w:t>1-4 классов</w:t>
            </w:r>
          </w:p>
          <w:p w:rsidR="00974C7F" w:rsidRPr="008D01FD" w:rsidRDefault="00974C7F" w:rsidP="008B484E">
            <w:pPr>
              <w:pStyle w:val="a5"/>
              <w:jc w:val="center"/>
              <w:rPr>
                <w:rFonts w:eastAsia="Batang"/>
                <w:sz w:val="24"/>
                <w:szCs w:val="24"/>
              </w:rPr>
            </w:pPr>
            <w:r w:rsidRPr="008D01FD">
              <w:rPr>
                <w:rFonts w:eastAsia="Batang"/>
                <w:sz w:val="24"/>
                <w:szCs w:val="24"/>
              </w:rPr>
              <w:t>Советник по ВР</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 xml:space="preserve">Библиотечные уроки, посвящённые </w:t>
            </w:r>
            <w:proofErr w:type="gramStart"/>
            <w:r w:rsidRPr="008D01FD">
              <w:rPr>
                <w:sz w:val="24"/>
                <w:szCs w:val="24"/>
              </w:rPr>
              <w:t>Всероссийской</w:t>
            </w:r>
            <w:proofErr w:type="gramEnd"/>
          </w:p>
          <w:p w:rsidR="00974C7F" w:rsidRPr="008D01FD" w:rsidRDefault="00974C7F" w:rsidP="008B484E">
            <w:pPr>
              <w:pStyle w:val="a5"/>
              <w:jc w:val="center"/>
              <w:rPr>
                <w:sz w:val="24"/>
                <w:szCs w:val="24"/>
              </w:rPr>
            </w:pPr>
            <w:r w:rsidRPr="008D01FD">
              <w:rPr>
                <w:sz w:val="24"/>
                <w:szCs w:val="24"/>
              </w:rPr>
              <w:t>неделе детской книги</w:t>
            </w:r>
          </w:p>
        </w:tc>
        <w:tc>
          <w:tcPr>
            <w:tcW w:w="1811" w:type="dxa"/>
          </w:tcPr>
          <w:p w:rsidR="00974C7F" w:rsidRPr="008D01FD" w:rsidRDefault="00974C7F" w:rsidP="008B484E">
            <w:pPr>
              <w:pStyle w:val="a5"/>
              <w:jc w:val="center"/>
              <w:rPr>
                <w:sz w:val="24"/>
                <w:szCs w:val="24"/>
              </w:rPr>
            </w:pPr>
            <w:r w:rsidRPr="008D01FD">
              <w:rPr>
                <w:sz w:val="24"/>
                <w:szCs w:val="24"/>
              </w:rPr>
              <w:t>1-4</w:t>
            </w:r>
          </w:p>
        </w:tc>
        <w:tc>
          <w:tcPr>
            <w:tcW w:w="2054" w:type="dxa"/>
          </w:tcPr>
          <w:p w:rsidR="00974C7F" w:rsidRPr="008D01FD" w:rsidRDefault="00974C7F" w:rsidP="008B484E">
            <w:pPr>
              <w:pStyle w:val="a5"/>
              <w:jc w:val="center"/>
              <w:rPr>
                <w:sz w:val="24"/>
                <w:szCs w:val="24"/>
              </w:rPr>
            </w:pPr>
            <w:r w:rsidRPr="008D01FD">
              <w:rPr>
                <w:sz w:val="24"/>
                <w:szCs w:val="24"/>
              </w:rPr>
              <w:t>22.03.-</w:t>
            </w:r>
          </w:p>
          <w:p w:rsidR="00974C7F" w:rsidRPr="008D01FD" w:rsidRDefault="00974C7F" w:rsidP="008B484E">
            <w:pPr>
              <w:pStyle w:val="a5"/>
              <w:jc w:val="center"/>
              <w:rPr>
                <w:sz w:val="24"/>
                <w:szCs w:val="24"/>
              </w:rPr>
            </w:pPr>
            <w:r w:rsidRPr="008D01FD">
              <w:rPr>
                <w:sz w:val="24"/>
                <w:szCs w:val="24"/>
              </w:rPr>
              <w:t>30.03.25г.</w:t>
            </w:r>
          </w:p>
        </w:tc>
        <w:tc>
          <w:tcPr>
            <w:tcW w:w="2674" w:type="dxa"/>
          </w:tcPr>
          <w:p w:rsidR="00974C7F" w:rsidRPr="008D01FD" w:rsidRDefault="00974C7F" w:rsidP="008B484E">
            <w:pPr>
              <w:pStyle w:val="a5"/>
              <w:jc w:val="center"/>
              <w:rPr>
                <w:rFonts w:eastAsia="Batang"/>
                <w:sz w:val="24"/>
                <w:szCs w:val="24"/>
              </w:rPr>
            </w:pPr>
            <w:r w:rsidRPr="008D01FD">
              <w:rPr>
                <w:rFonts w:eastAsia="Batang"/>
                <w:sz w:val="24"/>
                <w:szCs w:val="24"/>
              </w:rPr>
              <w:t>Педагог-библиотекарь</w:t>
            </w:r>
            <w:proofErr w:type="gramStart"/>
            <w:r w:rsidRPr="008D01FD">
              <w:rPr>
                <w:rFonts w:eastAsia="Batang"/>
                <w:sz w:val="24"/>
                <w:szCs w:val="24"/>
              </w:rPr>
              <w:t xml:space="preserve"> .</w:t>
            </w:r>
            <w:proofErr w:type="gramEnd"/>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Урок здоровья «О ценности питания»</w:t>
            </w:r>
          </w:p>
        </w:tc>
        <w:tc>
          <w:tcPr>
            <w:tcW w:w="1811" w:type="dxa"/>
          </w:tcPr>
          <w:p w:rsidR="00974C7F" w:rsidRPr="008D01FD" w:rsidRDefault="00974C7F" w:rsidP="008B484E">
            <w:pPr>
              <w:pStyle w:val="a5"/>
              <w:jc w:val="center"/>
              <w:rPr>
                <w:sz w:val="24"/>
                <w:szCs w:val="24"/>
              </w:rPr>
            </w:pPr>
            <w:r w:rsidRPr="008D01FD">
              <w:rPr>
                <w:sz w:val="24"/>
                <w:szCs w:val="24"/>
              </w:rPr>
              <w:t>1-4</w:t>
            </w:r>
          </w:p>
        </w:tc>
        <w:tc>
          <w:tcPr>
            <w:tcW w:w="2054" w:type="dxa"/>
          </w:tcPr>
          <w:p w:rsidR="00974C7F" w:rsidRPr="008D01FD" w:rsidRDefault="00974C7F" w:rsidP="008B484E">
            <w:pPr>
              <w:pStyle w:val="a5"/>
              <w:jc w:val="center"/>
              <w:rPr>
                <w:sz w:val="24"/>
                <w:szCs w:val="24"/>
              </w:rPr>
            </w:pPr>
            <w:r w:rsidRPr="008D01FD">
              <w:rPr>
                <w:sz w:val="24"/>
                <w:szCs w:val="24"/>
              </w:rPr>
              <w:t>07.04.25г.</w:t>
            </w:r>
          </w:p>
        </w:tc>
        <w:tc>
          <w:tcPr>
            <w:tcW w:w="2674" w:type="dxa"/>
          </w:tcPr>
          <w:p w:rsidR="00974C7F" w:rsidRPr="008D01FD" w:rsidRDefault="00974C7F" w:rsidP="008B484E">
            <w:pPr>
              <w:pStyle w:val="a5"/>
              <w:jc w:val="center"/>
              <w:rPr>
                <w:sz w:val="24"/>
                <w:szCs w:val="24"/>
              </w:rPr>
            </w:pPr>
            <w:r w:rsidRPr="008D01FD">
              <w:rPr>
                <w:sz w:val="24"/>
                <w:szCs w:val="24"/>
              </w:rPr>
              <w:t>Классные руководители</w:t>
            </w:r>
          </w:p>
          <w:p w:rsidR="00974C7F" w:rsidRPr="008D01FD" w:rsidRDefault="00974C7F" w:rsidP="008B484E">
            <w:pPr>
              <w:pStyle w:val="a5"/>
              <w:jc w:val="center"/>
              <w:rPr>
                <w:rFonts w:eastAsia="Batang"/>
                <w:sz w:val="24"/>
                <w:szCs w:val="24"/>
              </w:rPr>
            </w:pPr>
            <w:r w:rsidRPr="008D01FD">
              <w:rPr>
                <w:sz w:val="24"/>
                <w:szCs w:val="24"/>
              </w:rPr>
              <w:t>1-4-х классов</w:t>
            </w:r>
          </w:p>
        </w:tc>
      </w:tr>
      <w:tr w:rsidR="00974C7F" w:rsidRPr="008E6D60" w:rsidTr="008B484E">
        <w:trPr>
          <w:jc w:val="center"/>
        </w:trPr>
        <w:tc>
          <w:tcPr>
            <w:tcW w:w="3632" w:type="dxa"/>
            <w:gridSpan w:val="2"/>
          </w:tcPr>
          <w:p w:rsidR="00974C7F" w:rsidRPr="008D01FD" w:rsidRDefault="00974C7F" w:rsidP="008B484E">
            <w:pPr>
              <w:pStyle w:val="Default"/>
              <w:jc w:val="center"/>
            </w:pPr>
            <w:r w:rsidRPr="008D01FD">
              <w:t xml:space="preserve">Мероприятия месячника ЗОЖ «Здоровое поколение», День здоровья, акции, направленные на развитие ЗОЖ, туристические походы. </w:t>
            </w:r>
          </w:p>
          <w:p w:rsidR="00974C7F" w:rsidRPr="008D01FD" w:rsidRDefault="00974C7F" w:rsidP="008B484E">
            <w:pPr>
              <w:pStyle w:val="a5"/>
              <w:jc w:val="center"/>
              <w:rPr>
                <w:sz w:val="24"/>
                <w:szCs w:val="24"/>
              </w:rPr>
            </w:pPr>
          </w:p>
        </w:tc>
        <w:tc>
          <w:tcPr>
            <w:tcW w:w="1811" w:type="dxa"/>
          </w:tcPr>
          <w:p w:rsidR="00974C7F" w:rsidRPr="008D01FD" w:rsidRDefault="00974C7F" w:rsidP="008B484E">
            <w:pPr>
              <w:pStyle w:val="a5"/>
              <w:jc w:val="center"/>
              <w:rPr>
                <w:sz w:val="24"/>
                <w:szCs w:val="24"/>
              </w:rPr>
            </w:pPr>
            <w:r w:rsidRPr="008D01FD">
              <w:rPr>
                <w:sz w:val="24"/>
                <w:szCs w:val="24"/>
              </w:rPr>
              <w:t>1-4</w:t>
            </w:r>
          </w:p>
        </w:tc>
        <w:tc>
          <w:tcPr>
            <w:tcW w:w="2054" w:type="dxa"/>
          </w:tcPr>
          <w:p w:rsidR="00974C7F" w:rsidRPr="008D01FD" w:rsidRDefault="00974C7F" w:rsidP="008B484E">
            <w:pPr>
              <w:pStyle w:val="a5"/>
              <w:jc w:val="center"/>
              <w:rPr>
                <w:sz w:val="24"/>
                <w:szCs w:val="24"/>
              </w:rPr>
            </w:pPr>
            <w:r w:rsidRPr="008D01FD">
              <w:rPr>
                <w:sz w:val="24"/>
                <w:szCs w:val="24"/>
              </w:rPr>
              <w:t>07.04.25г.</w:t>
            </w:r>
          </w:p>
        </w:tc>
        <w:tc>
          <w:tcPr>
            <w:tcW w:w="2674" w:type="dxa"/>
          </w:tcPr>
          <w:p w:rsidR="00974C7F" w:rsidRPr="008D01FD" w:rsidRDefault="00974C7F" w:rsidP="008B484E">
            <w:pPr>
              <w:pStyle w:val="a5"/>
              <w:jc w:val="center"/>
              <w:rPr>
                <w:sz w:val="24"/>
                <w:szCs w:val="24"/>
              </w:rPr>
            </w:pPr>
            <w:r w:rsidRPr="008D01FD">
              <w:rPr>
                <w:sz w:val="24"/>
                <w:szCs w:val="24"/>
              </w:rPr>
              <w:t>Классные руководители</w:t>
            </w:r>
          </w:p>
          <w:p w:rsidR="00974C7F" w:rsidRPr="008D01FD" w:rsidRDefault="00974C7F" w:rsidP="008B484E">
            <w:pPr>
              <w:pStyle w:val="a5"/>
              <w:jc w:val="center"/>
              <w:rPr>
                <w:rFonts w:eastAsia="Batang"/>
                <w:sz w:val="24"/>
                <w:szCs w:val="24"/>
              </w:rPr>
            </w:pPr>
            <w:r w:rsidRPr="008D01FD">
              <w:rPr>
                <w:sz w:val="24"/>
                <w:szCs w:val="24"/>
              </w:rPr>
              <w:t>1-4-х классов</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День птиц</w:t>
            </w:r>
          </w:p>
        </w:tc>
        <w:tc>
          <w:tcPr>
            <w:tcW w:w="1811" w:type="dxa"/>
          </w:tcPr>
          <w:p w:rsidR="00974C7F" w:rsidRPr="008D01FD" w:rsidRDefault="00974C7F" w:rsidP="008B484E">
            <w:pPr>
              <w:pStyle w:val="a5"/>
              <w:jc w:val="center"/>
              <w:rPr>
                <w:sz w:val="24"/>
                <w:szCs w:val="24"/>
              </w:rPr>
            </w:pPr>
            <w:r w:rsidRPr="008D01FD">
              <w:rPr>
                <w:sz w:val="24"/>
                <w:szCs w:val="24"/>
              </w:rPr>
              <w:t>2</w:t>
            </w:r>
          </w:p>
        </w:tc>
        <w:tc>
          <w:tcPr>
            <w:tcW w:w="2054" w:type="dxa"/>
          </w:tcPr>
          <w:p w:rsidR="00974C7F" w:rsidRPr="008D01FD" w:rsidRDefault="00974C7F" w:rsidP="008B484E">
            <w:pPr>
              <w:pStyle w:val="a5"/>
              <w:jc w:val="center"/>
              <w:rPr>
                <w:sz w:val="24"/>
                <w:szCs w:val="24"/>
              </w:rPr>
            </w:pPr>
            <w:r w:rsidRPr="008D01FD">
              <w:rPr>
                <w:sz w:val="24"/>
                <w:szCs w:val="24"/>
              </w:rPr>
              <w:t>апрель</w:t>
            </w:r>
          </w:p>
        </w:tc>
        <w:tc>
          <w:tcPr>
            <w:tcW w:w="2674" w:type="dxa"/>
          </w:tcPr>
          <w:p w:rsidR="00974C7F" w:rsidRPr="008D01FD" w:rsidRDefault="00974C7F" w:rsidP="008B484E">
            <w:pPr>
              <w:pStyle w:val="a5"/>
              <w:jc w:val="center"/>
              <w:rPr>
                <w:sz w:val="24"/>
                <w:szCs w:val="24"/>
              </w:rPr>
            </w:pPr>
            <w:r w:rsidRPr="008D01FD">
              <w:rPr>
                <w:sz w:val="24"/>
                <w:szCs w:val="24"/>
              </w:rPr>
              <w:t>Классные руководители</w:t>
            </w:r>
          </w:p>
          <w:p w:rsidR="00974C7F" w:rsidRPr="008D01FD" w:rsidRDefault="00974C7F" w:rsidP="008B484E">
            <w:pPr>
              <w:pStyle w:val="a5"/>
              <w:jc w:val="center"/>
              <w:rPr>
                <w:rFonts w:eastAsia="Batang"/>
                <w:sz w:val="24"/>
                <w:szCs w:val="24"/>
              </w:rPr>
            </w:pPr>
            <w:r w:rsidRPr="008D01FD">
              <w:rPr>
                <w:sz w:val="24"/>
                <w:szCs w:val="24"/>
              </w:rPr>
              <w:t>2-х классов</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Цикл бесед по половому воспитанию обучающихся</w:t>
            </w:r>
          </w:p>
        </w:tc>
        <w:tc>
          <w:tcPr>
            <w:tcW w:w="1811" w:type="dxa"/>
          </w:tcPr>
          <w:p w:rsidR="00974C7F" w:rsidRPr="008D01FD" w:rsidRDefault="00974C7F" w:rsidP="008B484E">
            <w:pPr>
              <w:pStyle w:val="a5"/>
              <w:jc w:val="center"/>
              <w:rPr>
                <w:sz w:val="24"/>
                <w:szCs w:val="24"/>
              </w:rPr>
            </w:pPr>
            <w:r w:rsidRPr="008D01FD">
              <w:rPr>
                <w:sz w:val="24"/>
                <w:szCs w:val="24"/>
              </w:rPr>
              <w:t>2-4</w:t>
            </w:r>
          </w:p>
        </w:tc>
        <w:tc>
          <w:tcPr>
            <w:tcW w:w="2054" w:type="dxa"/>
          </w:tcPr>
          <w:p w:rsidR="00974C7F" w:rsidRPr="008D01FD" w:rsidRDefault="00974C7F" w:rsidP="008B484E">
            <w:pPr>
              <w:pStyle w:val="a5"/>
              <w:jc w:val="center"/>
              <w:rPr>
                <w:sz w:val="24"/>
                <w:szCs w:val="24"/>
              </w:rPr>
            </w:pPr>
            <w:r w:rsidRPr="008D01FD">
              <w:rPr>
                <w:sz w:val="24"/>
                <w:szCs w:val="24"/>
              </w:rPr>
              <w:t>В течение года</w:t>
            </w:r>
          </w:p>
        </w:tc>
        <w:tc>
          <w:tcPr>
            <w:tcW w:w="2674" w:type="dxa"/>
          </w:tcPr>
          <w:p w:rsidR="00974C7F" w:rsidRPr="008D01FD" w:rsidRDefault="00974C7F" w:rsidP="008B484E">
            <w:pPr>
              <w:pStyle w:val="a5"/>
              <w:jc w:val="center"/>
              <w:rPr>
                <w:sz w:val="24"/>
                <w:szCs w:val="24"/>
              </w:rPr>
            </w:pPr>
            <w:r w:rsidRPr="008D01FD">
              <w:rPr>
                <w:sz w:val="24"/>
                <w:szCs w:val="24"/>
              </w:rPr>
              <w:t>Кл</w:t>
            </w:r>
            <w:proofErr w:type="gramStart"/>
            <w:r w:rsidRPr="008D01FD">
              <w:rPr>
                <w:sz w:val="24"/>
                <w:szCs w:val="24"/>
              </w:rPr>
              <w:t>.</w:t>
            </w:r>
            <w:proofErr w:type="gramEnd"/>
            <w:r w:rsidRPr="008D01FD">
              <w:rPr>
                <w:sz w:val="24"/>
                <w:szCs w:val="24"/>
              </w:rPr>
              <w:t xml:space="preserve"> </w:t>
            </w:r>
            <w:proofErr w:type="gramStart"/>
            <w:r w:rsidRPr="008D01FD">
              <w:rPr>
                <w:sz w:val="24"/>
                <w:szCs w:val="24"/>
              </w:rPr>
              <w:t>р</w:t>
            </w:r>
            <w:proofErr w:type="gramEnd"/>
            <w:r w:rsidRPr="008D01FD">
              <w:rPr>
                <w:sz w:val="24"/>
                <w:szCs w:val="24"/>
              </w:rPr>
              <w:t>уководители,</w:t>
            </w:r>
          </w:p>
          <w:p w:rsidR="00974C7F" w:rsidRPr="008D01FD" w:rsidRDefault="00974C7F" w:rsidP="008B484E">
            <w:pPr>
              <w:pStyle w:val="a5"/>
              <w:jc w:val="center"/>
              <w:rPr>
                <w:sz w:val="24"/>
                <w:szCs w:val="24"/>
              </w:rPr>
            </w:pPr>
            <w:r w:rsidRPr="008D01FD">
              <w:rPr>
                <w:sz w:val="24"/>
                <w:szCs w:val="24"/>
              </w:rPr>
              <w:t>Медицинская сестра</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Участие в экологической акции «Сохраним природу Ставрополья».</w:t>
            </w:r>
          </w:p>
        </w:tc>
        <w:tc>
          <w:tcPr>
            <w:tcW w:w="1811" w:type="dxa"/>
          </w:tcPr>
          <w:p w:rsidR="00974C7F" w:rsidRPr="008D01FD" w:rsidRDefault="00974C7F" w:rsidP="008B484E">
            <w:pPr>
              <w:pStyle w:val="a5"/>
              <w:jc w:val="center"/>
              <w:rPr>
                <w:sz w:val="24"/>
                <w:szCs w:val="24"/>
              </w:rPr>
            </w:pPr>
            <w:r w:rsidRPr="008D01FD">
              <w:rPr>
                <w:sz w:val="24"/>
                <w:szCs w:val="24"/>
              </w:rPr>
              <w:t>1-4</w:t>
            </w:r>
          </w:p>
        </w:tc>
        <w:tc>
          <w:tcPr>
            <w:tcW w:w="2054" w:type="dxa"/>
          </w:tcPr>
          <w:p w:rsidR="00974C7F" w:rsidRPr="008D01FD" w:rsidRDefault="00974C7F" w:rsidP="008B484E">
            <w:pPr>
              <w:pStyle w:val="a5"/>
              <w:jc w:val="center"/>
              <w:rPr>
                <w:sz w:val="24"/>
                <w:szCs w:val="24"/>
              </w:rPr>
            </w:pPr>
            <w:r w:rsidRPr="008D01FD">
              <w:rPr>
                <w:sz w:val="24"/>
                <w:szCs w:val="24"/>
              </w:rPr>
              <w:t>В течение года</w:t>
            </w:r>
          </w:p>
        </w:tc>
        <w:tc>
          <w:tcPr>
            <w:tcW w:w="2674" w:type="dxa"/>
          </w:tcPr>
          <w:p w:rsidR="00974C7F" w:rsidRPr="008D01FD" w:rsidRDefault="00974C7F" w:rsidP="008B484E">
            <w:pPr>
              <w:pStyle w:val="a5"/>
              <w:jc w:val="center"/>
              <w:rPr>
                <w:sz w:val="24"/>
                <w:szCs w:val="24"/>
              </w:rPr>
            </w:pPr>
            <w:r w:rsidRPr="008D01FD">
              <w:rPr>
                <w:sz w:val="24"/>
                <w:szCs w:val="24"/>
              </w:rPr>
              <w:t>Учителя начальных классов</w:t>
            </w:r>
          </w:p>
          <w:p w:rsidR="00974C7F" w:rsidRPr="008D01FD" w:rsidRDefault="00974C7F" w:rsidP="008B484E">
            <w:pPr>
              <w:pStyle w:val="a5"/>
              <w:jc w:val="center"/>
              <w:rPr>
                <w:sz w:val="24"/>
                <w:szCs w:val="24"/>
              </w:rPr>
            </w:pPr>
            <w:r w:rsidRPr="008D01FD">
              <w:rPr>
                <w:rFonts w:eastAsia="Batang"/>
                <w:sz w:val="24"/>
                <w:szCs w:val="24"/>
              </w:rPr>
              <w:t>Советник по ВР</w:t>
            </w:r>
          </w:p>
        </w:tc>
      </w:tr>
      <w:tr w:rsidR="00974C7F" w:rsidRPr="008E6D60" w:rsidTr="008B484E">
        <w:trPr>
          <w:jc w:val="center"/>
        </w:trPr>
        <w:tc>
          <w:tcPr>
            <w:tcW w:w="3632" w:type="dxa"/>
            <w:gridSpan w:val="2"/>
          </w:tcPr>
          <w:p w:rsidR="00974C7F" w:rsidRPr="008D01FD" w:rsidRDefault="00974C7F" w:rsidP="008B484E">
            <w:pPr>
              <w:pStyle w:val="Default"/>
              <w:jc w:val="center"/>
            </w:pPr>
            <w:proofErr w:type="gramStart"/>
            <w:r w:rsidRPr="008D01FD">
              <w:t>День Победы: акции «Бессмертный полк», «С праздником, ветеран!», городские мероприятия, проект «Окна Победы», «У Победы наши лица»</w:t>
            </w:r>
            <w:proofErr w:type="gramEnd"/>
          </w:p>
        </w:tc>
        <w:tc>
          <w:tcPr>
            <w:tcW w:w="1811" w:type="dxa"/>
          </w:tcPr>
          <w:p w:rsidR="00974C7F" w:rsidRPr="008D01FD" w:rsidRDefault="00974C7F" w:rsidP="008B484E">
            <w:pPr>
              <w:pStyle w:val="a5"/>
              <w:jc w:val="center"/>
              <w:rPr>
                <w:sz w:val="24"/>
                <w:szCs w:val="24"/>
              </w:rPr>
            </w:pPr>
            <w:r w:rsidRPr="008D01FD">
              <w:rPr>
                <w:sz w:val="24"/>
                <w:szCs w:val="24"/>
              </w:rPr>
              <w:t>1-4</w:t>
            </w:r>
          </w:p>
        </w:tc>
        <w:tc>
          <w:tcPr>
            <w:tcW w:w="2054" w:type="dxa"/>
          </w:tcPr>
          <w:p w:rsidR="00974C7F" w:rsidRPr="008D01FD" w:rsidRDefault="00974C7F" w:rsidP="008B484E">
            <w:pPr>
              <w:pStyle w:val="a5"/>
              <w:jc w:val="center"/>
              <w:rPr>
                <w:sz w:val="24"/>
                <w:szCs w:val="24"/>
              </w:rPr>
            </w:pPr>
            <w:r w:rsidRPr="008D01FD">
              <w:rPr>
                <w:sz w:val="24"/>
                <w:szCs w:val="24"/>
              </w:rPr>
              <w:t>май</w:t>
            </w:r>
          </w:p>
        </w:tc>
        <w:tc>
          <w:tcPr>
            <w:tcW w:w="2674" w:type="dxa"/>
          </w:tcPr>
          <w:p w:rsidR="00974C7F" w:rsidRPr="008D01FD" w:rsidRDefault="00974C7F" w:rsidP="008B484E">
            <w:pPr>
              <w:pStyle w:val="a5"/>
              <w:jc w:val="center"/>
              <w:rPr>
                <w:rFonts w:eastAsia="Batang"/>
                <w:sz w:val="24"/>
                <w:szCs w:val="24"/>
              </w:rPr>
            </w:pPr>
            <w:r w:rsidRPr="008D01FD">
              <w:rPr>
                <w:rFonts w:eastAsia="Batang"/>
                <w:sz w:val="24"/>
                <w:szCs w:val="24"/>
              </w:rPr>
              <w:t xml:space="preserve">Заместитель директора по ВР </w:t>
            </w:r>
          </w:p>
          <w:p w:rsidR="00974C7F" w:rsidRPr="008D01FD" w:rsidRDefault="00974C7F" w:rsidP="008B484E">
            <w:pPr>
              <w:pStyle w:val="a5"/>
              <w:jc w:val="center"/>
              <w:rPr>
                <w:rFonts w:eastAsia="Batang"/>
                <w:sz w:val="24"/>
                <w:szCs w:val="24"/>
              </w:rPr>
            </w:pPr>
            <w:r w:rsidRPr="008D01FD">
              <w:rPr>
                <w:rFonts w:eastAsia="Batang"/>
                <w:sz w:val="24"/>
                <w:szCs w:val="24"/>
              </w:rPr>
              <w:t>Советник по ВР</w:t>
            </w:r>
          </w:p>
        </w:tc>
      </w:tr>
      <w:tr w:rsidR="00974C7F" w:rsidRPr="008E6D60" w:rsidTr="008B484E">
        <w:trPr>
          <w:jc w:val="center"/>
        </w:trPr>
        <w:tc>
          <w:tcPr>
            <w:tcW w:w="3632" w:type="dxa"/>
            <w:gridSpan w:val="2"/>
          </w:tcPr>
          <w:p w:rsidR="00974C7F" w:rsidRPr="008D01FD" w:rsidRDefault="00974C7F" w:rsidP="008B484E">
            <w:pPr>
              <w:pStyle w:val="Default"/>
              <w:jc w:val="center"/>
            </w:pPr>
            <w:r w:rsidRPr="008D01FD">
              <w:t xml:space="preserve">Международный день семьи </w:t>
            </w:r>
          </w:p>
          <w:p w:rsidR="00974C7F" w:rsidRPr="008D01FD" w:rsidRDefault="00974C7F" w:rsidP="008B484E">
            <w:pPr>
              <w:pStyle w:val="Default"/>
              <w:jc w:val="center"/>
            </w:pPr>
          </w:p>
        </w:tc>
        <w:tc>
          <w:tcPr>
            <w:tcW w:w="1811" w:type="dxa"/>
          </w:tcPr>
          <w:p w:rsidR="00974C7F" w:rsidRPr="008D01FD" w:rsidRDefault="00974C7F" w:rsidP="008B484E">
            <w:pPr>
              <w:pStyle w:val="a5"/>
              <w:jc w:val="center"/>
              <w:rPr>
                <w:sz w:val="24"/>
                <w:szCs w:val="24"/>
              </w:rPr>
            </w:pPr>
            <w:r w:rsidRPr="008D01FD">
              <w:rPr>
                <w:sz w:val="24"/>
                <w:szCs w:val="24"/>
              </w:rPr>
              <w:t>1-4</w:t>
            </w:r>
          </w:p>
        </w:tc>
        <w:tc>
          <w:tcPr>
            <w:tcW w:w="2054" w:type="dxa"/>
          </w:tcPr>
          <w:p w:rsidR="00974C7F" w:rsidRPr="008D01FD" w:rsidRDefault="00974C7F" w:rsidP="008B484E">
            <w:pPr>
              <w:pStyle w:val="a5"/>
              <w:jc w:val="center"/>
              <w:rPr>
                <w:sz w:val="24"/>
                <w:szCs w:val="24"/>
              </w:rPr>
            </w:pPr>
            <w:r w:rsidRPr="008D01FD">
              <w:rPr>
                <w:sz w:val="24"/>
                <w:szCs w:val="24"/>
              </w:rPr>
              <w:t>май</w:t>
            </w:r>
          </w:p>
        </w:tc>
        <w:tc>
          <w:tcPr>
            <w:tcW w:w="2674" w:type="dxa"/>
          </w:tcPr>
          <w:p w:rsidR="00974C7F" w:rsidRPr="008D01FD" w:rsidRDefault="00974C7F" w:rsidP="008B484E">
            <w:pPr>
              <w:pStyle w:val="a5"/>
              <w:jc w:val="center"/>
              <w:rPr>
                <w:sz w:val="24"/>
                <w:szCs w:val="24"/>
              </w:rPr>
            </w:pPr>
            <w:r w:rsidRPr="008D01FD">
              <w:rPr>
                <w:sz w:val="24"/>
                <w:szCs w:val="24"/>
              </w:rPr>
              <w:t>Учителя начальных классов</w:t>
            </w:r>
          </w:p>
          <w:p w:rsidR="00974C7F" w:rsidRPr="008D01FD" w:rsidRDefault="00974C7F" w:rsidP="008B484E">
            <w:pPr>
              <w:pStyle w:val="a5"/>
              <w:jc w:val="center"/>
              <w:rPr>
                <w:sz w:val="24"/>
                <w:szCs w:val="24"/>
              </w:rPr>
            </w:pPr>
            <w:r w:rsidRPr="008D01FD">
              <w:rPr>
                <w:rFonts w:eastAsia="Batang"/>
                <w:sz w:val="24"/>
                <w:szCs w:val="24"/>
              </w:rPr>
              <w:t>Советник по ВР</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Торжественная линейка «Последний звонок»</w:t>
            </w:r>
          </w:p>
        </w:tc>
        <w:tc>
          <w:tcPr>
            <w:tcW w:w="1811" w:type="dxa"/>
          </w:tcPr>
          <w:p w:rsidR="00974C7F" w:rsidRPr="008D01FD" w:rsidRDefault="00974C7F" w:rsidP="008B484E">
            <w:pPr>
              <w:pStyle w:val="a5"/>
              <w:jc w:val="center"/>
              <w:rPr>
                <w:sz w:val="24"/>
                <w:szCs w:val="24"/>
              </w:rPr>
            </w:pPr>
            <w:r w:rsidRPr="008D01FD">
              <w:rPr>
                <w:sz w:val="24"/>
                <w:szCs w:val="24"/>
              </w:rPr>
              <w:t>1-4</w:t>
            </w:r>
          </w:p>
        </w:tc>
        <w:tc>
          <w:tcPr>
            <w:tcW w:w="2054" w:type="dxa"/>
          </w:tcPr>
          <w:p w:rsidR="00974C7F" w:rsidRPr="008D01FD" w:rsidRDefault="00974C7F" w:rsidP="008B484E">
            <w:pPr>
              <w:pStyle w:val="a5"/>
              <w:jc w:val="center"/>
              <w:rPr>
                <w:sz w:val="24"/>
                <w:szCs w:val="24"/>
              </w:rPr>
            </w:pPr>
            <w:r w:rsidRPr="008D01FD">
              <w:rPr>
                <w:sz w:val="24"/>
                <w:szCs w:val="24"/>
              </w:rPr>
              <w:t>май</w:t>
            </w:r>
          </w:p>
        </w:tc>
        <w:tc>
          <w:tcPr>
            <w:tcW w:w="2674" w:type="dxa"/>
          </w:tcPr>
          <w:p w:rsidR="00974C7F" w:rsidRPr="008D01FD" w:rsidRDefault="00974C7F" w:rsidP="008B484E">
            <w:pPr>
              <w:pStyle w:val="a5"/>
              <w:jc w:val="center"/>
              <w:rPr>
                <w:rFonts w:eastAsia="Batang"/>
                <w:sz w:val="24"/>
                <w:szCs w:val="24"/>
              </w:rPr>
            </w:pPr>
            <w:r w:rsidRPr="008D01FD">
              <w:rPr>
                <w:rFonts w:eastAsia="Batang"/>
                <w:sz w:val="24"/>
                <w:szCs w:val="24"/>
              </w:rPr>
              <w:t>Заместитель директора по ВР</w:t>
            </w:r>
          </w:p>
          <w:p w:rsidR="00974C7F" w:rsidRPr="008D01FD" w:rsidRDefault="00974C7F" w:rsidP="008B484E">
            <w:pPr>
              <w:pStyle w:val="a5"/>
              <w:jc w:val="center"/>
              <w:rPr>
                <w:rFonts w:eastAsia="Batang"/>
                <w:sz w:val="24"/>
                <w:szCs w:val="24"/>
              </w:rPr>
            </w:pPr>
            <w:r w:rsidRPr="008D01FD">
              <w:rPr>
                <w:rFonts w:eastAsia="Batang"/>
                <w:sz w:val="24"/>
                <w:szCs w:val="24"/>
              </w:rPr>
              <w:t>Советник по ВР</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 xml:space="preserve">Чествование лучших учеников школы </w:t>
            </w:r>
          </w:p>
        </w:tc>
        <w:tc>
          <w:tcPr>
            <w:tcW w:w="1811" w:type="dxa"/>
          </w:tcPr>
          <w:p w:rsidR="00974C7F" w:rsidRPr="008D01FD" w:rsidRDefault="00974C7F" w:rsidP="008B484E">
            <w:pPr>
              <w:pStyle w:val="a5"/>
              <w:jc w:val="center"/>
              <w:rPr>
                <w:sz w:val="24"/>
                <w:szCs w:val="24"/>
              </w:rPr>
            </w:pPr>
            <w:r w:rsidRPr="008D01FD">
              <w:rPr>
                <w:sz w:val="24"/>
                <w:szCs w:val="24"/>
              </w:rPr>
              <w:t>1-4</w:t>
            </w:r>
          </w:p>
        </w:tc>
        <w:tc>
          <w:tcPr>
            <w:tcW w:w="2054" w:type="dxa"/>
          </w:tcPr>
          <w:p w:rsidR="00974C7F" w:rsidRPr="008D01FD" w:rsidRDefault="00974C7F" w:rsidP="008B484E">
            <w:pPr>
              <w:pStyle w:val="a5"/>
              <w:jc w:val="center"/>
              <w:rPr>
                <w:sz w:val="24"/>
                <w:szCs w:val="24"/>
              </w:rPr>
            </w:pPr>
            <w:r w:rsidRPr="008D01FD">
              <w:rPr>
                <w:sz w:val="24"/>
                <w:szCs w:val="24"/>
              </w:rPr>
              <w:t>май</w:t>
            </w:r>
          </w:p>
        </w:tc>
        <w:tc>
          <w:tcPr>
            <w:tcW w:w="2674" w:type="dxa"/>
          </w:tcPr>
          <w:p w:rsidR="00974C7F" w:rsidRPr="008D01FD" w:rsidRDefault="00974C7F" w:rsidP="008B484E">
            <w:pPr>
              <w:pStyle w:val="a5"/>
              <w:jc w:val="center"/>
              <w:rPr>
                <w:rFonts w:eastAsia="Batang"/>
                <w:sz w:val="24"/>
                <w:szCs w:val="24"/>
              </w:rPr>
            </w:pPr>
            <w:r w:rsidRPr="008D01FD">
              <w:rPr>
                <w:sz w:val="24"/>
                <w:szCs w:val="24"/>
              </w:rPr>
              <w:t>Зам. директора по ВР</w:t>
            </w:r>
            <w:r w:rsidRPr="008D01FD">
              <w:rPr>
                <w:rFonts w:eastAsia="Batang"/>
                <w:sz w:val="24"/>
                <w:szCs w:val="24"/>
              </w:rPr>
              <w:t xml:space="preserve"> </w:t>
            </w:r>
          </w:p>
          <w:p w:rsidR="00974C7F" w:rsidRPr="008D01FD" w:rsidRDefault="00974C7F" w:rsidP="008B484E">
            <w:pPr>
              <w:pStyle w:val="a5"/>
              <w:jc w:val="center"/>
              <w:rPr>
                <w:rFonts w:eastAsia="Batang"/>
                <w:sz w:val="24"/>
                <w:szCs w:val="24"/>
              </w:rPr>
            </w:pPr>
            <w:r w:rsidRPr="008D01FD">
              <w:rPr>
                <w:rFonts w:eastAsia="Batang"/>
                <w:sz w:val="24"/>
                <w:szCs w:val="24"/>
              </w:rPr>
              <w:t>Советник по ВР</w:t>
            </w:r>
          </w:p>
        </w:tc>
      </w:tr>
      <w:tr w:rsidR="00974C7F" w:rsidRPr="008E6D60" w:rsidTr="008B484E">
        <w:trPr>
          <w:jc w:val="center"/>
        </w:trPr>
        <w:tc>
          <w:tcPr>
            <w:tcW w:w="10171" w:type="dxa"/>
            <w:gridSpan w:val="5"/>
            <w:shd w:val="clear" w:color="auto" w:fill="C6D9F1" w:themeFill="text2" w:themeFillTint="33"/>
          </w:tcPr>
          <w:p w:rsidR="00974C7F" w:rsidRPr="008D01FD" w:rsidRDefault="00974C7F" w:rsidP="008B484E">
            <w:pPr>
              <w:pStyle w:val="a5"/>
              <w:jc w:val="center"/>
              <w:rPr>
                <w:b/>
                <w:sz w:val="24"/>
                <w:szCs w:val="24"/>
              </w:rPr>
            </w:pPr>
            <w:r w:rsidRPr="008D01FD">
              <w:rPr>
                <w:b/>
                <w:sz w:val="24"/>
                <w:szCs w:val="24"/>
              </w:rPr>
              <w:t>МОДУЛЬ «ВНЕУРОЧНАЯ ДЕЯТЕЛЬНОСТЬ</w:t>
            </w:r>
          </w:p>
          <w:p w:rsidR="00974C7F" w:rsidRPr="008D01FD" w:rsidRDefault="00974C7F" w:rsidP="008B484E">
            <w:pPr>
              <w:pStyle w:val="a5"/>
              <w:jc w:val="center"/>
              <w:rPr>
                <w:b/>
                <w:sz w:val="24"/>
                <w:szCs w:val="24"/>
              </w:rPr>
            </w:pPr>
            <w:r w:rsidRPr="008D01FD">
              <w:rPr>
                <w:b/>
                <w:sz w:val="24"/>
                <w:szCs w:val="24"/>
              </w:rPr>
              <w:lastRenderedPageBreak/>
              <w:t>(по отдельному графику)</w:t>
            </w:r>
          </w:p>
          <w:p w:rsidR="00974C7F" w:rsidRPr="008D01FD" w:rsidRDefault="00974C7F" w:rsidP="008B484E">
            <w:pPr>
              <w:pStyle w:val="a5"/>
              <w:jc w:val="center"/>
              <w:rPr>
                <w:b/>
                <w:sz w:val="24"/>
                <w:szCs w:val="24"/>
              </w:rPr>
            </w:pPr>
          </w:p>
        </w:tc>
      </w:tr>
      <w:tr w:rsidR="00974C7F" w:rsidRPr="008E6D60" w:rsidTr="008B484E">
        <w:trPr>
          <w:jc w:val="center"/>
        </w:trPr>
        <w:tc>
          <w:tcPr>
            <w:tcW w:w="10171" w:type="dxa"/>
            <w:gridSpan w:val="5"/>
            <w:shd w:val="clear" w:color="auto" w:fill="C6D9F1" w:themeFill="text2" w:themeFillTint="33"/>
          </w:tcPr>
          <w:p w:rsidR="00974C7F" w:rsidRPr="008D01FD" w:rsidRDefault="00974C7F" w:rsidP="008B484E">
            <w:pPr>
              <w:pStyle w:val="a5"/>
              <w:jc w:val="center"/>
              <w:rPr>
                <w:b/>
                <w:i/>
                <w:sz w:val="24"/>
                <w:szCs w:val="24"/>
              </w:rPr>
            </w:pPr>
            <w:r w:rsidRPr="008D01FD">
              <w:rPr>
                <w:b/>
                <w:sz w:val="24"/>
                <w:szCs w:val="24"/>
              </w:rPr>
              <w:lastRenderedPageBreak/>
              <w:t>МОДУЛЬ «ШКОЛЬНЫЙ СПОРТИВНЫЙ КЛУБ»</w:t>
            </w:r>
          </w:p>
          <w:p w:rsidR="00974C7F" w:rsidRPr="008D01FD" w:rsidRDefault="00974C7F" w:rsidP="008B484E">
            <w:pPr>
              <w:pStyle w:val="a5"/>
              <w:jc w:val="center"/>
              <w:rPr>
                <w:rFonts w:eastAsia="Batang"/>
                <w:b/>
                <w:sz w:val="24"/>
                <w:szCs w:val="24"/>
              </w:rPr>
            </w:pPr>
          </w:p>
        </w:tc>
      </w:tr>
      <w:tr w:rsidR="00974C7F" w:rsidRPr="008E6D60" w:rsidTr="008B484E">
        <w:trPr>
          <w:jc w:val="center"/>
        </w:trPr>
        <w:tc>
          <w:tcPr>
            <w:tcW w:w="3632" w:type="dxa"/>
            <w:gridSpan w:val="2"/>
          </w:tcPr>
          <w:p w:rsidR="00974C7F" w:rsidRPr="008D01FD" w:rsidRDefault="00974C7F" w:rsidP="008B484E">
            <w:pPr>
              <w:pStyle w:val="a5"/>
              <w:jc w:val="center"/>
              <w:rPr>
                <w:b/>
                <w:sz w:val="24"/>
                <w:szCs w:val="24"/>
              </w:rPr>
            </w:pPr>
            <w:r w:rsidRPr="008D01FD">
              <w:rPr>
                <w:b/>
                <w:sz w:val="24"/>
                <w:szCs w:val="24"/>
              </w:rPr>
              <w:t>Дела, события, мероприятия</w:t>
            </w:r>
          </w:p>
        </w:tc>
        <w:tc>
          <w:tcPr>
            <w:tcW w:w="1811" w:type="dxa"/>
          </w:tcPr>
          <w:p w:rsidR="00974C7F" w:rsidRPr="008D01FD" w:rsidRDefault="00974C7F" w:rsidP="008B484E">
            <w:pPr>
              <w:pStyle w:val="a5"/>
              <w:jc w:val="center"/>
              <w:rPr>
                <w:b/>
                <w:sz w:val="24"/>
                <w:szCs w:val="24"/>
              </w:rPr>
            </w:pPr>
            <w:r w:rsidRPr="008D01FD">
              <w:rPr>
                <w:b/>
                <w:sz w:val="24"/>
                <w:szCs w:val="24"/>
              </w:rPr>
              <w:t>Классы</w:t>
            </w:r>
          </w:p>
        </w:tc>
        <w:tc>
          <w:tcPr>
            <w:tcW w:w="2054" w:type="dxa"/>
          </w:tcPr>
          <w:p w:rsidR="00974C7F" w:rsidRPr="008D01FD" w:rsidRDefault="00974C7F" w:rsidP="008B484E">
            <w:pPr>
              <w:pStyle w:val="a5"/>
              <w:jc w:val="center"/>
              <w:rPr>
                <w:b/>
                <w:sz w:val="24"/>
                <w:szCs w:val="24"/>
              </w:rPr>
            </w:pPr>
            <w:r w:rsidRPr="008D01FD">
              <w:rPr>
                <w:b/>
                <w:sz w:val="24"/>
                <w:szCs w:val="24"/>
              </w:rPr>
              <w:t>Время</w:t>
            </w:r>
          </w:p>
          <w:p w:rsidR="00974C7F" w:rsidRPr="008D01FD" w:rsidRDefault="00974C7F" w:rsidP="008B484E">
            <w:pPr>
              <w:pStyle w:val="a5"/>
              <w:jc w:val="center"/>
              <w:rPr>
                <w:b/>
                <w:sz w:val="24"/>
                <w:szCs w:val="24"/>
              </w:rPr>
            </w:pPr>
            <w:r w:rsidRPr="008D01FD">
              <w:rPr>
                <w:b/>
                <w:sz w:val="24"/>
                <w:szCs w:val="24"/>
              </w:rPr>
              <w:t>проведения</w:t>
            </w:r>
          </w:p>
        </w:tc>
        <w:tc>
          <w:tcPr>
            <w:tcW w:w="2674" w:type="dxa"/>
          </w:tcPr>
          <w:p w:rsidR="00974C7F" w:rsidRPr="008D01FD" w:rsidRDefault="00974C7F" w:rsidP="008B484E">
            <w:pPr>
              <w:pStyle w:val="a5"/>
              <w:jc w:val="center"/>
              <w:rPr>
                <w:b/>
                <w:sz w:val="24"/>
                <w:szCs w:val="24"/>
              </w:rPr>
            </w:pPr>
            <w:r w:rsidRPr="008D01FD">
              <w:rPr>
                <w:b/>
                <w:sz w:val="24"/>
                <w:szCs w:val="24"/>
              </w:rPr>
              <w:t>Ответственные</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Физкультурно-оздоровительные мероприятия, организация работы объединений ШСК «Старт»</w:t>
            </w:r>
          </w:p>
        </w:tc>
        <w:tc>
          <w:tcPr>
            <w:tcW w:w="1811" w:type="dxa"/>
          </w:tcPr>
          <w:p w:rsidR="00974C7F" w:rsidRPr="008D01FD" w:rsidRDefault="00974C7F" w:rsidP="008B484E">
            <w:pPr>
              <w:pStyle w:val="a5"/>
              <w:jc w:val="center"/>
              <w:rPr>
                <w:sz w:val="24"/>
                <w:szCs w:val="24"/>
              </w:rPr>
            </w:pPr>
            <w:r w:rsidRPr="008D01FD">
              <w:rPr>
                <w:sz w:val="24"/>
                <w:szCs w:val="24"/>
              </w:rPr>
              <w:t>1-4</w:t>
            </w:r>
          </w:p>
        </w:tc>
        <w:tc>
          <w:tcPr>
            <w:tcW w:w="2054" w:type="dxa"/>
          </w:tcPr>
          <w:p w:rsidR="00974C7F" w:rsidRPr="008D01FD" w:rsidRDefault="00974C7F" w:rsidP="008B484E">
            <w:pPr>
              <w:pStyle w:val="a5"/>
              <w:jc w:val="center"/>
              <w:rPr>
                <w:sz w:val="24"/>
                <w:szCs w:val="24"/>
              </w:rPr>
            </w:pPr>
            <w:r w:rsidRPr="008D01FD">
              <w:rPr>
                <w:sz w:val="24"/>
                <w:szCs w:val="24"/>
              </w:rPr>
              <w:t>В течение года</w:t>
            </w:r>
          </w:p>
        </w:tc>
        <w:tc>
          <w:tcPr>
            <w:tcW w:w="2674" w:type="dxa"/>
          </w:tcPr>
          <w:p w:rsidR="00974C7F" w:rsidRPr="008D01FD" w:rsidRDefault="00974C7F" w:rsidP="008B484E">
            <w:pPr>
              <w:pStyle w:val="a5"/>
              <w:jc w:val="center"/>
              <w:rPr>
                <w:rFonts w:eastAsia="Batang"/>
                <w:sz w:val="24"/>
                <w:szCs w:val="24"/>
              </w:rPr>
            </w:pPr>
            <w:r w:rsidRPr="008D01FD">
              <w:rPr>
                <w:sz w:val="24"/>
                <w:szCs w:val="24"/>
              </w:rPr>
              <w:t>Зам. директора по ВР</w:t>
            </w:r>
            <w:r w:rsidRPr="008D01FD">
              <w:rPr>
                <w:rFonts w:eastAsia="Batang"/>
                <w:sz w:val="24"/>
                <w:szCs w:val="24"/>
              </w:rPr>
              <w:t xml:space="preserve"> </w:t>
            </w:r>
          </w:p>
          <w:p w:rsidR="00974C7F" w:rsidRPr="008D01FD" w:rsidRDefault="00974C7F" w:rsidP="008B484E">
            <w:pPr>
              <w:pStyle w:val="a5"/>
              <w:jc w:val="center"/>
              <w:rPr>
                <w:rFonts w:eastAsia="Batang"/>
                <w:sz w:val="24"/>
                <w:szCs w:val="24"/>
              </w:rPr>
            </w:pPr>
            <w:r w:rsidRPr="008D01FD">
              <w:rPr>
                <w:rFonts w:eastAsia="Batang"/>
                <w:sz w:val="24"/>
                <w:szCs w:val="24"/>
              </w:rPr>
              <w:t>Руководитель спортивного клуба.</w:t>
            </w:r>
          </w:p>
          <w:p w:rsidR="00974C7F" w:rsidRPr="008D01FD" w:rsidRDefault="00974C7F" w:rsidP="008B484E">
            <w:pPr>
              <w:pStyle w:val="a5"/>
              <w:jc w:val="center"/>
              <w:rPr>
                <w:rFonts w:eastAsia="Batang"/>
                <w:sz w:val="24"/>
                <w:szCs w:val="24"/>
              </w:rPr>
            </w:pPr>
            <w:r w:rsidRPr="008D01FD">
              <w:rPr>
                <w:rFonts w:eastAsia="Batang"/>
                <w:sz w:val="24"/>
                <w:szCs w:val="24"/>
              </w:rPr>
              <w:t>Советник по ВР</w:t>
            </w:r>
          </w:p>
        </w:tc>
      </w:tr>
      <w:tr w:rsidR="00974C7F" w:rsidRPr="008E6D60" w:rsidTr="008B484E">
        <w:trPr>
          <w:trHeight w:val="546"/>
          <w:jc w:val="center"/>
        </w:trPr>
        <w:tc>
          <w:tcPr>
            <w:tcW w:w="3632" w:type="dxa"/>
            <w:gridSpan w:val="2"/>
          </w:tcPr>
          <w:p w:rsidR="00974C7F" w:rsidRPr="008D01FD" w:rsidRDefault="00974C7F" w:rsidP="008B484E">
            <w:pPr>
              <w:pStyle w:val="a5"/>
              <w:jc w:val="center"/>
              <w:rPr>
                <w:sz w:val="24"/>
                <w:szCs w:val="24"/>
              </w:rPr>
            </w:pPr>
            <w:r w:rsidRPr="008D01FD">
              <w:rPr>
                <w:sz w:val="24"/>
                <w:szCs w:val="24"/>
              </w:rPr>
              <w:t>Соревнования по пионерболу, волейболу, футболу, баскетболу.</w:t>
            </w:r>
          </w:p>
        </w:tc>
        <w:tc>
          <w:tcPr>
            <w:tcW w:w="1811" w:type="dxa"/>
          </w:tcPr>
          <w:p w:rsidR="00974C7F" w:rsidRPr="008D01FD" w:rsidRDefault="00974C7F" w:rsidP="008B484E">
            <w:pPr>
              <w:pStyle w:val="a5"/>
              <w:jc w:val="center"/>
              <w:rPr>
                <w:sz w:val="24"/>
                <w:szCs w:val="24"/>
              </w:rPr>
            </w:pPr>
            <w:r w:rsidRPr="008D01FD">
              <w:rPr>
                <w:sz w:val="24"/>
                <w:szCs w:val="24"/>
              </w:rPr>
              <w:t>1-4</w:t>
            </w:r>
          </w:p>
        </w:tc>
        <w:tc>
          <w:tcPr>
            <w:tcW w:w="2054" w:type="dxa"/>
          </w:tcPr>
          <w:p w:rsidR="00974C7F" w:rsidRPr="008D01FD" w:rsidRDefault="00974C7F" w:rsidP="008B484E">
            <w:pPr>
              <w:pStyle w:val="a5"/>
              <w:jc w:val="center"/>
              <w:rPr>
                <w:sz w:val="24"/>
                <w:szCs w:val="24"/>
              </w:rPr>
            </w:pPr>
            <w:r w:rsidRPr="008D01FD">
              <w:rPr>
                <w:sz w:val="24"/>
                <w:szCs w:val="24"/>
              </w:rPr>
              <w:t>В течение года</w:t>
            </w:r>
          </w:p>
        </w:tc>
        <w:tc>
          <w:tcPr>
            <w:tcW w:w="2674" w:type="dxa"/>
          </w:tcPr>
          <w:p w:rsidR="00974C7F" w:rsidRPr="008D01FD" w:rsidRDefault="00974C7F" w:rsidP="008B484E">
            <w:pPr>
              <w:pStyle w:val="a5"/>
              <w:jc w:val="center"/>
              <w:rPr>
                <w:rFonts w:eastAsia="Batang"/>
                <w:sz w:val="24"/>
                <w:szCs w:val="24"/>
              </w:rPr>
            </w:pPr>
            <w:r w:rsidRPr="008D01FD">
              <w:rPr>
                <w:rFonts w:eastAsia="Batang"/>
                <w:sz w:val="24"/>
                <w:szCs w:val="24"/>
              </w:rPr>
              <w:t xml:space="preserve">Руководитель спортивного клуба </w:t>
            </w:r>
          </w:p>
          <w:p w:rsidR="00974C7F" w:rsidRPr="008D01FD" w:rsidRDefault="00974C7F" w:rsidP="008B484E">
            <w:pPr>
              <w:pStyle w:val="a5"/>
              <w:jc w:val="center"/>
              <w:rPr>
                <w:rFonts w:eastAsia="Batang"/>
                <w:sz w:val="24"/>
                <w:szCs w:val="24"/>
              </w:rPr>
            </w:pPr>
            <w:r w:rsidRPr="008D01FD">
              <w:rPr>
                <w:rFonts w:eastAsia="Batang"/>
                <w:sz w:val="24"/>
                <w:szCs w:val="24"/>
              </w:rPr>
              <w:t>Классные руководители</w:t>
            </w:r>
          </w:p>
          <w:p w:rsidR="00974C7F" w:rsidRPr="008D01FD" w:rsidRDefault="00974C7F" w:rsidP="008B484E">
            <w:pPr>
              <w:pStyle w:val="a5"/>
              <w:jc w:val="center"/>
              <w:rPr>
                <w:rFonts w:eastAsia="Batang"/>
                <w:sz w:val="24"/>
                <w:szCs w:val="24"/>
              </w:rPr>
            </w:pPr>
            <w:r w:rsidRPr="008D01FD">
              <w:rPr>
                <w:rFonts w:eastAsia="Batang"/>
                <w:sz w:val="24"/>
                <w:szCs w:val="24"/>
              </w:rPr>
              <w:t>Советник по ВР</w:t>
            </w:r>
          </w:p>
        </w:tc>
      </w:tr>
      <w:tr w:rsidR="00974C7F" w:rsidRPr="008E6D60" w:rsidTr="008B484E">
        <w:trPr>
          <w:trHeight w:val="546"/>
          <w:jc w:val="center"/>
        </w:trPr>
        <w:tc>
          <w:tcPr>
            <w:tcW w:w="3632" w:type="dxa"/>
            <w:gridSpan w:val="2"/>
          </w:tcPr>
          <w:p w:rsidR="00974C7F" w:rsidRPr="008D01FD" w:rsidRDefault="00974C7F" w:rsidP="008B484E">
            <w:pPr>
              <w:pStyle w:val="a5"/>
              <w:jc w:val="center"/>
              <w:rPr>
                <w:sz w:val="24"/>
                <w:szCs w:val="24"/>
              </w:rPr>
            </w:pPr>
            <w:r w:rsidRPr="008D01FD">
              <w:rPr>
                <w:sz w:val="24"/>
                <w:szCs w:val="24"/>
              </w:rPr>
              <w:t>Месячник спортивной и оборонно-массовой работы</w:t>
            </w:r>
          </w:p>
        </w:tc>
        <w:tc>
          <w:tcPr>
            <w:tcW w:w="1811" w:type="dxa"/>
          </w:tcPr>
          <w:p w:rsidR="00974C7F" w:rsidRPr="008D01FD" w:rsidRDefault="00974C7F" w:rsidP="008B484E">
            <w:pPr>
              <w:pStyle w:val="a5"/>
              <w:jc w:val="center"/>
              <w:rPr>
                <w:sz w:val="24"/>
                <w:szCs w:val="24"/>
              </w:rPr>
            </w:pPr>
            <w:r w:rsidRPr="008D01FD">
              <w:rPr>
                <w:sz w:val="24"/>
                <w:szCs w:val="24"/>
              </w:rPr>
              <w:t>1-4</w:t>
            </w:r>
          </w:p>
        </w:tc>
        <w:tc>
          <w:tcPr>
            <w:tcW w:w="2054" w:type="dxa"/>
          </w:tcPr>
          <w:p w:rsidR="00974C7F" w:rsidRPr="008D01FD" w:rsidRDefault="00974C7F" w:rsidP="008B484E">
            <w:pPr>
              <w:pStyle w:val="a5"/>
              <w:jc w:val="center"/>
              <w:rPr>
                <w:sz w:val="24"/>
                <w:szCs w:val="24"/>
              </w:rPr>
            </w:pPr>
            <w:r w:rsidRPr="008D01FD">
              <w:rPr>
                <w:sz w:val="24"/>
                <w:szCs w:val="24"/>
              </w:rPr>
              <w:t>Январь, февраль</w:t>
            </w:r>
          </w:p>
        </w:tc>
        <w:tc>
          <w:tcPr>
            <w:tcW w:w="2674" w:type="dxa"/>
          </w:tcPr>
          <w:p w:rsidR="00974C7F" w:rsidRPr="008D01FD" w:rsidRDefault="00974C7F" w:rsidP="008B484E">
            <w:pPr>
              <w:pStyle w:val="a5"/>
              <w:jc w:val="center"/>
              <w:rPr>
                <w:rFonts w:eastAsia="Batang"/>
                <w:sz w:val="24"/>
                <w:szCs w:val="24"/>
              </w:rPr>
            </w:pPr>
            <w:r w:rsidRPr="008D01FD">
              <w:rPr>
                <w:rFonts w:eastAsia="Batang"/>
                <w:sz w:val="24"/>
                <w:szCs w:val="24"/>
              </w:rPr>
              <w:t>Руководитель спортивного клуба Классные руководители</w:t>
            </w:r>
          </w:p>
          <w:p w:rsidR="00974C7F" w:rsidRPr="008D01FD" w:rsidRDefault="00974C7F" w:rsidP="008B484E">
            <w:pPr>
              <w:pStyle w:val="a5"/>
              <w:jc w:val="center"/>
              <w:rPr>
                <w:rFonts w:eastAsia="Batang"/>
                <w:sz w:val="24"/>
                <w:szCs w:val="24"/>
              </w:rPr>
            </w:pPr>
            <w:r w:rsidRPr="008D01FD">
              <w:rPr>
                <w:rFonts w:eastAsia="Batang"/>
                <w:sz w:val="24"/>
                <w:szCs w:val="24"/>
              </w:rPr>
              <w:t>Советник по ВР</w:t>
            </w:r>
          </w:p>
        </w:tc>
      </w:tr>
      <w:tr w:rsidR="00974C7F" w:rsidRPr="008E6D60" w:rsidTr="008B484E">
        <w:trPr>
          <w:jc w:val="center"/>
        </w:trPr>
        <w:tc>
          <w:tcPr>
            <w:tcW w:w="10171" w:type="dxa"/>
            <w:gridSpan w:val="5"/>
            <w:shd w:val="clear" w:color="auto" w:fill="C6D9F1" w:themeFill="text2" w:themeFillTint="33"/>
          </w:tcPr>
          <w:p w:rsidR="00974C7F" w:rsidRPr="008D01FD" w:rsidRDefault="00974C7F" w:rsidP="008B484E">
            <w:pPr>
              <w:pStyle w:val="a5"/>
              <w:jc w:val="center"/>
              <w:rPr>
                <w:b/>
                <w:i/>
                <w:sz w:val="24"/>
                <w:szCs w:val="24"/>
              </w:rPr>
            </w:pPr>
            <w:r w:rsidRPr="008D01FD">
              <w:rPr>
                <w:b/>
                <w:sz w:val="24"/>
                <w:szCs w:val="24"/>
              </w:rPr>
              <w:t>МОДУЛЬ «ДЕТСКИЕ ОБЩЕСТВЕННЫЕ ОБЪЕДИНЕНИЯ»</w:t>
            </w:r>
          </w:p>
          <w:p w:rsidR="00974C7F" w:rsidRPr="008D01FD" w:rsidRDefault="00974C7F" w:rsidP="008B484E">
            <w:pPr>
              <w:pStyle w:val="a5"/>
              <w:rPr>
                <w:rFonts w:eastAsia="Batang"/>
                <w:sz w:val="24"/>
                <w:szCs w:val="24"/>
              </w:rPr>
            </w:pPr>
          </w:p>
        </w:tc>
      </w:tr>
      <w:tr w:rsidR="00974C7F" w:rsidRPr="008E6D60" w:rsidTr="008B484E">
        <w:trPr>
          <w:jc w:val="center"/>
        </w:trPr>
        <w:tc>
          <w:tcPr>
            <w:tcW w:w="3632" w:type="dxa"/>
            <w:gridSpan w:val="2"/>
          </w:tcPr>
          <w:p w:rsidR="00974C7F" w:rsidRPr="008D01FD" w:rsidRDefault="00974C7F" w:rsidP="008B484E">
            <w:pPr>
              <w:pStyle w:val="a5"/>
              <w:jc w:val="center"/>
              <w:rPr>
                <w:b/>
                <w:sz w:val="24"/>
                <w:szCs w:val="24"/>
              </w:rPr>
            </w:pPr>
            <w:r w:rsidRPr="008D01FD">
              <w:rPr>
                <w:b/>
                <w:sz w:val="24"/>
                <w:szCs w:val="24"/>
              </w:rPr>
              <w:t>Дела, события, мероприятия</w:t>
            </w:r>
          </w:p>
        </w:tc>
        <w:tc>
          <w:tcPr>
            <w:tcW w:w="1811" w:type="dxa"/>
          </w:tcPr>
          <w:p w:rsidR="00974C7F" w:rsidRPr="008D01FD" w:rsidRDefault="00974C7F" w:rsidP="008B484E">
            <w:pPr>
              <w:pStyle w:val="a5"/>
              <w:jc w:val="center"/>
              <w:rPr>
                <w:b/>
                <w:sz w:val="24"/>
                <w:szCs w:val="24"/>
              </w:rPr>
            </w:pPr>
            <w:r w:rsidRPr="008D01FD">
              <w:rPr>
                <w:b/>
                <w:sz w:val="24"/>
                <w:szCs w:val="24"/>
              </w:rPr>
              <w:t>Классы</w:t>
            </w:r>
          </w:p>
        </w:tc>
        <w:tc>
          <w:tcPr>
            <w:tcW w:w="2054" w:type="dxa"/>
          </w:tcPr>
          <w:p w:rsidR="00974C7F" w:rsidRPr="008D01FD" w:rsidRDefault="00974C7F" w:rsidP="008B484E">
            <w:pPr>
              <w:pStyle w:val="a5"/>
              <w:jc w:val="center"/>
              <w:rPr>
                <w:b/>
                <w:sz w:val="24"/>
                <w:szCs w:val="24"/>
              </w:rPr>
            </w:pPr>
            <w:r w:rsidRPr="008D01FD">
              <w:rPr>
                <w:b/>
                <w:sz w:val="24"/>
                <w:szCs w:val="24"/>
              </w:rPr>
              <w:t>Время</w:t>
            </w:r>
          </w:p>
          <w:p w:rsidR="00974C7F" w:rsidRPr="008D01FD" w:rsidRDefault="00974C7F" w:rsidP="008B484E">
            <w:pPr>
              <w:pStyle w:val="a5"/>
              <w:jc w:val="center"/>
              <w:rPr>
                <w:b/>
                <w:sz w:val="24"/>
                <w:szCs w:val="24"/>
              </w:rPr>
            </w:pPr>
            <w:r w:rsidRPr="008D01FD">
              <w:rPr>
                <w:b/>
                <w:sz w:val="24"/>
                <w:szCs w:val="24"/>
              </w:rPr>
              <w:t>проведения</w:t>
            </w:r>
          </w:p>
        </w:tc>
        <w:tc>
          <w:tcPr>
            <w:tcW w:w="2674" w:type="dxa"/>
          </w:tcPr>
          <w:p w:rsidR="00974C7F" w:rsidRPr="008D01FD" w:rsidRDefault="00974C7F" w:rsidP="008B484E">
            <w:pPr>
              <w:pStyle w:val="a5"/>
              <w:jc w:val="center"/>
              <w:rPr>
                <w:b/>
                <w:sz w:val="24"/>
                <w:szCs w:val="24"/>
              </w:rPr>
            </w:pPr>
            <w:r w:rsidRPr="008D01FD">
              <w:rPr>
                <w:b/>
                <w:sz w:val="24"/>
                <w:szCs w:val="24"/>
              </w:rPr>
              <w:t>Ответственные</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Участие в проектах и акциях РДШ</w:t>
            </w:r>
          </w:p>
        </w:tc>
        <w:tc>
          <w:tcPr>
            <w:tcW w:w="1811" w:type="dxa"/>
          </w:tcPr>
          <w:p w:rsidR="00974C7F" w:rsidRPr="008D01FD" w:rsidRDefault="00974C7F" w:rsidP="008B484E">
            <w:pPr>
              <w:pStyle w:val="a5"/>
              <w:jc w:val="center"/>
              <w:rPr>
                <w:sz w:val="24"/>
                <w:szCs w:val="24"/>
              </w:rPr>
            </w:pPr>
            <w:r w:rsidRPr="008D01FD">
              <w:rPr>
                <w:sz w:val="24"/>
                <w:szCs w:val="24"/>
              </w:rPr>
              <w:t>1-4</w:t>
            </w:r>
          </w:p>
        </w:tc>
        <w:tc>
          <w:tcPr>
            <w:tcW w:w="2054" w:type="dxa"/>
          </w:tcPr>
          <w:p w:rsidR="00974C7F" w:rsidRPr="008D01FD" w:rsidRDefault="00974C7F" w:rsidP="008B484E">
            <w:pPr>
              <w:pStyle w:val="a5"/>
              <w:jc w:val="center"/>
              <w:rPr>
                <w:sz w:val="24"/>
                <w:szCs w:val="24"/>
              </w:rPr>
            </w:pPr>
            <w:r w:rsidRPr="008D01FD">
              <w:rPr>
                <w:sz w:val="24"/>
                <w:szCs w:val="24"/>
              </w:rPr>
              <w:t>В течение года</w:t>
            </w:r>
          </w:p>
        </w:tc>
        <w:tc>
          <w:tcPr>
            <w:tcW w:w="2674" w:type="dxa"/>
          </w:tcPr>
          <w:p w:rsidR="00974C7F" w:rsidRPr="008D01FD" w:rsidRDefault="00974C7F" w:rsidP="008B484E">
            <w:pPr>
              <w:pStyle w:val="a5"/>
              <w:jc w:val="center"/>
              <w:rPr>
                <w:rFonts w:eastAsia="Batang"/>
                <w:sz w:val="24"/>
                <w:szCs w:val="24"/>
              </w:rPr>
            </w:pPr>
            <w:r w:rsidRPr="008D01FD">
              <w:rPr>
                <w:rFonts w:eastAsia="Batang"/>
                <w:sz w:val="24"/>
                <w:szCs w:val="24"/>
              </w:rPr>
              <w:t>Классные руководители 1-4 классов</w:t>
            </w:r>
          </w:p>
          <w:p w:rsidR="00974C7F" w:rsidRPr="008D01FD" w:rsidRDefault="00974C7F" w:rsidP="008B484E">
            <w:pPr>
              <w:pStyle w:val="a5"/>
              <w:jc w:val="center"/>
              <w:rPr>
                <w:rFonts w:eastAsia="Batang"/>
                <w:sz w:val="24"/>
                <w:szCs w:val="24"/>
              </w:rPr>
            </w:pPr>
            <w:r w:rsidRPr="008D01FD">
              <w:rPr>
                <w:rFonts w:eastAsia="Batang"/>
                <w:sz w:val="24"/>
                <w:szCs w:val="24"/>
              </w:rPr>
              <w:t>Советник по ВР</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Участие в работе отряда ЮИД</w:t>
            </w:r>
          </w:p>
        </w:tc>
        <w:tc>
          <w:tcPr>
            <w:tcW w:w="1811" w:type="dxa"/>
          </w:tcPr>
          <w:p w:rsidR="00974C7F" w:rsidRPr="008D01FD" w:rsidRDefault="00974C7F" w:rsidP="008B484E">
            <w:pPr>
              <w:pStyle w:val="a5"/>
              <w:jc w:val="center"/>
              <w:rPr>
                <w:sz w:val="24"/>
                <w:szCs w:val="24"/>
              </w:rPr>
            </w:pPr>
            <w:r w:rsidRPr="008D01FD">
              <w:rPr>
                <w:sz w:val="24"/>
                <w:szCs w:val="24"/>
              </w:rPr>
              <w:t>Отряд ЮИД (3 е  класс)</w:t>
            </w:r>
          </w:p>
        </w:tc>
        <w:tc>
          <w:tcPr>
            <w:tcW w:w="2054" w:type="dxa"/>
          </w:tcPr>
          <w:p w:rsidR="00974C7F" w:rsidRPr="008D01FD" w:rsidRDefault="00974C7F" w:rsidP="008B484E">
            <w:pPr>
              <w:pStyle w:val="a5"/>
              <w:jc w:val="center"/>
              <w:rPr>
                <w:sz w:val="24"/>
                <w:szCs w:val="24"/>
              </w:rPr>
            </w:pPr>
            <w:r w:rsidRPr="008D01FD">
              <w:rPr>
                <w:sz w:val="24"/>
                <w:szCs w:val="24"/>
              </w:rPr>
              <w:t>В течение года</w:t>
            </w:r>
          </w:p>
        </w:tc>
        <w:tc>
          <w:tcPr>
            <w:tcW w:w="2674" w:type="dxa"/>
          </w:tcPr>
          <w:p w:rsidR="00974C7F" w:rsidRPr="008D01FD" w:rsidRDefault="00974C7F" w:rsidP="008B484E">
            <w:pPr>
              <w:pStyle w:val="a5"/>
              <w:jc w:val="center"/>
              <w:rPr>
                <w:rFonts w:eastAsia="Batang"/>
                <w:sz w:val="24"/>
                <w:szCs w:val="24"/>
              </w:rPr>
            </w:pPr>
            <w:r w:rsidRPr="008D01FD">
              <w:rPr>
                <w:rFonts w:eastAsia="Batang"/>
                <w:sz w:val="24"/>
                <w:szCs w:val="24"/>
              </w:rPr>
              <w:t>Руководитель отряда ЮИД Науменко Ю.</w:t>
            </w:r>
            <w:proofErr w:type="gramStart"/>
            <w:r w:rsidRPr="008D01FD">
              <w:rPr>
                <w:rFonts w:eastAsia="Batang"/>
                <w:sz w:val="24"/>
                <w:szCs w:val="24"/>
              </w:rPr>
              <w:t>В</w:t>
            </w:r>
            <w:proofErr w:type="gramEnd"/>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Участие в работе спортивного клуба «Старт»</w:t>
            </w:r>
          </w:p>
        </w:tc>
        <w:tc>
          <w:tcPr>
            <w:tcW w:w="1811" w:type="dxa"/>
          </w:tcPr>
          <w:p w:rsidR="00974C7F" w:rsidRPr="008D01FD" w:rsidRDefault="00974C7F" w:rsidP="008B484E">
            <w:pPr>
              <w:pStyle w:val="a5"/>
              <w:jc w:val="center"/>
              <w:rPr>
                <w:sz w:val="24"/>
                <w:szCs w:val="24"/>
              </w:rPr>
            </w:pPr>
            <w:r w:rsidRPr="008D01FD">
              <w:rPr>
                <w:sz w:val="24"/>
                <w:szCs w:val="24"/>
              </w:rPr>
              <w:t>2-4</w:t>
            </w:r>
          </w:p>
        </w:tc>
        <w:tc>
          <w:tcPr>
            <w:tcW w:w="2054" w:type="dxa"/>
          </w:tcPr>
          <w:p w:rsidR="00974C7F" w:rsidRPr="008D01FD" w:rsidRDefault="00974C7F" w:rsidP="008B484E">
            <w:pPr>
              <w:pStyle w:val="a5"/>
              <w:jc w:val="center"/>
              <w:rPr>
                <w:sz w:val="24"/>
                <w:szCs w:val="24"/>
              </w:rPr>
            </w:pPr>
            <w:r w:rsidRPr="008D01FD">
              <w:rPr>
                <w:sz w:val="24"/>
                <w:szCs w:val="24"/>
              </w:rPr>
              <w:t>сентябрь-</w:t>
            </w:r>
          </w:p>
          <w:p w:rsidR="00974C7F" w:rsidRPr="008D01FD" w:rsidRDefault="00974C7F" w:rsidP="008B484E">
            <w:pPr>
              <w:pStyle w:val="a5"/>
              <w:jc w:val="center"/>
              <w:rPr>
                <w:sz w:val="24"/>
                <w:szCs w:val="24"/>
              </w:rPr>
            </w:pPr>
            <w:r w:rsidRPr="008D01FD">
              <w:rPr>
                <w:sz w:val="24"/>
                <w:szCs w:val="24"/>
              </w:rPr>
              <w:t>май</w:t>
            </w:r>
          </w:p>
        </w:tc>
        <w:tc>
          <w:tcPr>
            <w:tcW w:w="2674" w:type="dxa"/>
          </w:tcPr>
          <w:p w:rsidR="00974C7F" w:rsidRPr="008D01FD" w:rsidRDefault="00974C7F" w:rsidP="008B484E">
            <w:pPr>
              <w:pStyle w:val="a5"/>
              <w:jc w:val="center"/>
              <w:rPr>
                <w:rFonts w:eastAsia="Batang"/>
                <w:sz w:val="24"/>
                <w:szCs w:val="24"/>
              </w:rPr>
            </w:pPr>
            <w:r w:rsidRPr="008D01FD">
              <w:rPr>
                <w:rFonts w:eastAsia="Batang"/>
                <w:sz w:val="24"/>
                <w:szCs w:val="24"/>
              </w:rPr>
              <w:t xml:space="preserve">Руководитель спортивного клуба </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proofErr w:type="gramStart"/>
            <w:r w:rsidRPr="008D01FD">
              <w:rPr>
                <w:sz w:val="24"/>
                <w:szCs w:val="24"/>
              </w:rPr>
              <w:t>Участие в проектах различного уровня (конкурсах,</w:t>
            </w:r>
            <w:proofErr w:type="gramEnd"/>
          </w:p>
          <w:p w:rsidR="00974C7F" w:rsidRPr="008D01FD" w:rsidRDefault="00974C7F" w:rsidP="008B484E">
            <w:pPr>
              <w:pStyle w:val="a5"/>
              <w:jc w:val="center"/>
              <w:rPr>
                <w:sz w:val="24"/>
                <w:szCs w:val="24"/>
              </w:rPr>
            </w:pPr>
            <w:proofErr w:type="gramStart"/>
            <w:r w:rsidRPr="008D01FD">
              <w:rPr>
                <w:sz w:val="24"/>
                <w:szCs w:val="24"/>
              </w:rPr>
              <w:t>играх</w:t>
            </w:r>
            <w:proofErr w:type="gramEnd"/>
            <w:r w:rsidRPr="008D01FD">
              <w:rPr>
                <w:sz w:val="24"/>
                <w:szCs w:val="24"/>
              </w:rPr>
              <w:t>, программах и т.д.)</w:t>
            </w:r>
          </w:p>
        </w:tc>
        <w:tc>
          <w:tcPr>
            <w:tcW w:w="1811" w:type="dxa"/>
          </w:tcPr>
          <w:p w:rsidR="00974C7F" w:rsidRPr="008D01FD" w:rsidRDefault="00974C7F" w:rsidP="008B484E">
            <w:pPr>
              <w:pStyle w:val="a5"/>
              <w:jc w:val="center"/>
              <w:rPr>
                <w:sz w:val="24"/>
                <w:szCs w:val="24"/>
              </w:rPr>
            </w:pPr>
            <w:r w:rsidRPr="008D01FD">
              <w:rPr>
                <w:sz w:val="24"/>
                <w:szCs w:val="24"/>
              </w:rPr>
              <w:t>1-4</w:t>
            </w:r>
          </w:p>
        </w:tc>
        <w:tc>
          <w:tcPr>
            <w:tcW w:w="2054" w:type="dxa"/>
          </w:tcPr>
          <w:p w:rsidR="00974C7F" w:rsidRPr="008D01FD" w:rsidRDefault="00974C7F" w:rsidP="008B484E">
            <w:pPr>
              <w:pStyle w:val="a5"/>
              <w:jc w:val="center"/>
              <w:rPr>
                <w:sz w:val="24"/>
                <w:szCs w:val="24"/>
              </w:rPr>
            </w:pPr>
            <w:r w:rsidRPr="008D01FD">
              <w:rPr>
                <w:sz w:val="24"/>
                <w:szCs w:val="24"/>
              </w:rPr>
              <w:t>сентябрь-</w:t>
            </w:r>
          </w:p>
          <w:p w:rsidR="00974C7F" w:rsidRPr="008D01FD" w:rsidRDefault="00974C7F" w:rsidP="008B484E">
            <w:pPr>
              <w:pStyle w:val="a5"/>
              <w:jc w:val="center"/>
              <w:rPr>
                <w:sz w:val="24"/>
                <w:szCs w:val="24"/>
              </w:rPr>
            </w:pPr>
            <w:r w:rsidRPr="008D01FD">
              <w:rPr>
                <w:sz w:val="24"/>
                <w:szCs w:val="24"/>
              </w:rPr>
              <w:t>май</w:t>
            </w:r>
          </w:p>
        </w:tc>
        <w:tc>
          <w:tcPr>
            <w:tcW w:w="2674" w:type="dxa"/>
          </w:tcPr>
          <w:p w:rsidR="00974C7F" w:rsidRPr="008D01FD" w:rsidRDefault="00974C7F" w:rsidP="008B484E">
            <w:pPr>
              <w:pStyle w:val="a5"/>
              <w:jc w:val="center"/>
              <w:rPr>
                <w:rFonts w:eastAsia="Batang"/>
                <w:sz w:val="24"/>
                <w:szCs w:val="24"/>
              </w:rPr>
            </w:pPr>
          </w:p>
          <w:p w:rsidR="00974C7F" w:rsidRPr="008D01FD" w:rsidRDefault="00974C7F" w:rsidP="008B484E">
            <w:pPr>
              <w:pStyle w:val="a5"/>
              <w:jc w:val="center"/>
              <w:rPr>
                <w:rFonts w:eastAsia="Batang"/>
                <w:sz w:val="24"/>
                <w:szCs w:val="24"/>
              </w:rPr>
            </w:pPr>
            <w:r w:rsidRPr="008D01FD">
              <w:rPr>
                <w:rFonts w:eastAsia="Batang"/>
                <w:sz w:val="24"/>
                <w:szCs w:val="24"/>
              </w:rPr>
              <w:t>Советник по ВР</w:t>
            </w:r>
          </w:p>
        </w:tc>
      </w:tr>
      <w:tr w:rsidR="00974C7F" w:rsidRPr="008E6D60" w:rsidTr="008B484E">
        <w:trPr>
          <w:jc w:val="center"/>
        </w:trPr>
        <w:tc>
          <w:tcPr>
            <w:tcW w:w="10171" w:type="dxa"/>
            <w:gridSpan w:val="5"/>
            <w:shd w:val="clear" w:color="auto" w:fill="C6D9F1" w:themeFill="text2" w:themeFillTint="33"/>
          </w:tcPr>
          <w:p w:rsidR="00974C7F" w:rsidRPr="008D01FD" w:rsidRDefault="00974C7F" w:rsidP="008B484E">
            <w:pPr>
              <w:pStyle w:val="a5"/>
              <w:jc w:val="center"/>
              <w:rPr>
                <w:rFonts w:eastAsia="Batang"/>
                <w:sz w:val="24"/>
                <w:szCs w:val="24"/>
              </w:rPr>
            </w:pPr>
            <w:r w:rsidRPr="008D01FD">
              <w:rPr>
                <w:b/>
                <w:sz w:val="24"/>
                <w:szCs w:val="24"/>
              </w:rPr>
              <w:t>МОДУЛЬ «ПРЕДМЕТН</w:t>
            </w:r>
            <w:proofErr w:type="gramStart"/>
            <w:r w:rsidRPr="008D01FD">
              <w:rPr>
                <w:b/>
                <w:sz w:val="24"/>
                <w:szCs w:val="24"/>
              </w:rPr>
              <w:t>О-</w:t>
            </w:r>
            <w:proofErr w:type="gramEnd"/>
            <w:r w:rsidRPr="008D01FD">
              <w:rPr>
                <w:b/>
                <w:sz w:val="24"/>
                <w:szCs w:val="24"/>
              </w:rPr>
              <w:t xml:space="preserve"> </w:t>
            </w:r>
            <w:r w:rsidRPr="008D01FD">
              <w:rPr>
                <w:b/>
                <w:w w:val="0"/>
                <w:sz w:val="24"/>
                <w:szCs w:val="24"/>
              </w:rPr>
              <w:t>ПРОСТРАНСТВЕННАЯ</w:t>
            </w:r>
            <w:r w:rsidRPr="008D01FD">
              <w:rPr>
                <w:b/>
                <w:sz w:val="24"/>
                <w:szCs w:val="24"/>
              </w:rPr>
              <w:t xml:space="preserve"> СРЕДА»</w:t>
            </w:r>
          </w:p>
        </w:tc>
      </w:tr>
      <w:tr w:rsidR="00974C7F" w:rsidRPr="008E6D60" w:rsidTr="008B484E">
        <w:trPr>
          <w:jc w:val="center"/>
        </w:trPr>
        <w:tc>
          <w:tcPr>
            <w:tcW w:w="3632" w:type="dxa"/>
            <w:gridSpan w:val="2"/>
          </w:tcPr>
          <w:p w:rsidR="00974C7F" w:rsidRPr="008D01FD" w:rsidRDefault="00974C7F" w:rsidP="008B484E">
            <w:pPr>
              <w:pStyle w:val="a5"/>
              <w:jc w:val="center"/>
              <w:rPr>
                <w:b/>
                <w:sz w:val="24"/>
                <w:szCs w:val="24"/>
              </w:rPr>
            </w:pPr>
            <w:r w:rsidRPr="008D01FD">
              <w:rPr>
                <w:b/>
                <w:sz w:val="24"/>
                <w:szCs w:val="24"/>
              </w:rPr>
              <w:t>Дела, события, мероприятия</w:t>
            </w:r>
          </w:p>
        </w:tc>
        <w:tc>
          <w:tcPr>
            <w:tcW w:w="1811" w:type="dxa"/>
            <w:shd w:val="clear" w:color="auto" w:fill="auto"/>
          </w:tcPr>
          <w:p w:rsidR="00974C7F" w:rsidRPr="008D01FD" w:rsidRDefault="00974C7F" w:rsidP="008B484E">
            <w:pPr>
              <w:pStyle w:val="a5"/>
              <w:jc w:val="center"/>
              <w:rPr>
                <w:b/>
                <w:sz w:val="24"/>
                <w:szCs w:val="24"/>
              </w:rPr>
            </w:pPr>
            <w:r w:rsidRPr="008D01FD">
              <w:rPr>
                <w:b/>
                <w:sz w:val="24"/>
                <w:szCs w:val="24"/>
              </w:rPr>
              <w:t>Классы</w:t>
            </w:r>
          </w:p>
        </w:tc>
        <w:tc>
          <w:tcPr>
            <w:tcW w:w="2054" w:type="dxa"/>
            <w:shd w:val="clear" w:color="auto" w:fill="auto"/>
          </w:tcPr>
          <w:p w:rsidR="00974C7F" w:rsidRPr="008D01FD" w:rsidRDefault="00974C7F" w:rsidP="008B484E">
            <w:pPr>
              <w:pStyle w:val="a5"/>
              <w:jc w:val="center"/>
              <w:rPr>
                <w:b/>
                <w:sz w:val="24"/>
                <w:szCs w:val="24"/>
              </w:rPr>
            </w:pPr>
            <w:r w:rsidRPr="008D01FD">
              <w:rPr>
                <w:b/>
                <w:sz w:val="24"/>
                <w:szCs w:val="24"/>
              </w:rPr>
              <w:t>Время</w:t>
            </w:r>
          </w:p>
          <w:p w:rsidR="00974C7F" w:rsidRPr="008D01FD" w:rsidRDefault="00974C7F" w:rsidP="008B484E">
            <w:pPr>
              <w:pStyle w:val="a5"/>
              <w:jc w:val="center"/>
              <w:rPr>
                <w:b/>
                <w:sz w:val="24"/>
                <w:szCs w:val="24"/>
              </w:rPr>
            </w:pPr>
            <w:r w:rsidRPr="008D01FD">
              <w:rPr>
                <w:b/>
                <w:sz w:val="24"/>
                <w:szCs w:val="24"/>
              </w:rPr>
              <w:t>проведения</w:t>
            </w:r>
          </w:p>
        </w:tc>
        <w:tc>
          <w:tcPr>
            <w:tcW w:w="2674" w:type="dxa"/>
          </w:tcPr>
          <w:p w:rsidR="00974C7F" w:rsidRPr="008D01FD" w:rsidRDefault="00974C7F" w:rsidP="008B484E">
            <w:pPr>
              <w:pStyle w:val="a5"/>
              <w:jc w:val="center"/>
              <w:rPr>
                <w:rFonts w:eastAsia="Batang"/>
                <w:b/>
                <w:sz w:val="24"/>
                <w:szCs w:val="24"/>
              </w:rPr>
            </w:pPr>
            <w:r w:rsidRPr="008D01FD">
              <w:rPr>
                <w:b/>
                <w:sz w:val="24"/>
                <w:szCs w:val="24"/>
              </w:rPr>
              <w:t>Ответственные</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Выставки рисунков, фотографий творческих работ, посвященных событиям и памятным датам.</w:t>
            </w:r>
          </w:p>
        </w:tc>
        <w:tc>
          <w:tcPr>
            <w:tcW w:w="1811" w:type="dxa"/>
            <w:shd w:val="clear" w:color="auto" w:fill="auto"/>
          </w:tcPr>
          <w:p w:rsidR="00974C7F" w:rsidRPr="008D01FD" w:rsidRDefault="00974C7F" w:rsidP="008B484E">
            <w:pPr>
              <w:pStyle w:val="a5"/>
              <w:jc w:val="center"/>
              <w:rPr>
                <w:sz w:val="24"/>
                <w:szCs w:val="24"/>
              </w:rPr>
            </w:pPr>
            <w:r w:rsidRPr="008D01FD">
              <w:rPr>
                <w:sz w:val="24"/>
                <w:szCs w:val="24"/>
              </w:rPr>
              <w:t>1-4</w:t>
            </w:r>
          </w:p>
        </w:tc>
        <w:tc>
          <w:tcPr>
            <w:tcW w:w="2054" w:type="dxa"/>
            <w:shd w:val="clear" w:color="auto" w:fill="auto"/>
          </w:tcPr>
          <w:p w:rsidR="00974C7F" w:rsidRPr="008D01FD" w:rsidRDefault="00974C7F" w:rsidP="008B484E">
            <w:pPr>
              <w:pStyle w:val="a5"/>
              <w:jc w:val="center"/>
              <w:rPr>
                <w:sz w:val="24"/>
                <w:szCs w:val="24"/>
              </w:rPr>
            </w:pPr>
            <w:r w:rsidRPr="008D01FD">
              <w:rPr>
                <w:sz w:val="24"/>
                <w:szCs w:val="24"/>
              </w:rPr>
              <w:t>В течение года</w:t>
            </w:r>
          </w:p>
        </w:tc>
        <w:tc>
          <w:tcPr>
            <w:tcW w:w="2674" w:type="dxa"/>
          </w:tcPr>
          <w:p w:rsidR="00974C7F" w:rsidRPr="008D01FD" w:rsidRDefault="00974C7F" w:rsidP="008B484E">
            <w:pPr>
              <w:pStyle w:val="a5"/>
              <w:jc w:val="center"/>
              <w:rPr>
                <w:rFonts w:eastAsia="Batang"/>
                <w:sz w:val="24"/>
                <w:szCs w:val="24"/>
              </w:rPr>
            </w:pPr>
            <w:r w:rsidRPr="008D01FD">
              <w:rPr>
                <w:rFonts w:eastAsia="Batang"/>
                <w:color w:val="000000" w:themeColor="text1"/>
                <w:sz w:val="24"/>
                <w:szCs w:val="24"/>
              </w:rPr>
              <w:t xml:space="preserve">Руководитель кружка </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Оформление классных уголков.</w:t>
            </w:r>
          </w:p>
        </w:tc>
        <w:tc>
          <w:tcPr>
            <w:tcW w:w="1811" w:type="dxa"/>
            <w:shd w:val="clear" w:color="auto" w:fill="auto"/>
          </w:tcPr>
          <w:p w:rsidR="00974C7F" w:rsidRPr="008D01FD" w:rsidRDefault="00974C7F" w:rsidP="008B484E">
            <w:pPr>
              <w:pStyle w:val="a5"/>
              <w:jc w:val="center"/>
              <w:rPr>
                <w:sz w:val="24"/>
                <w:szCs w:val="24"/>
              </w:rPr>
            </w:pPr>
            <w:r w:rsidRPr="008D01FD">
              <w:rPr>
                <w:sz w:val="24"/>
                <w:szCs w:val="24"/>
              </w:rPr>
              <w:t>1-4</w:t>
            </w:r>
          </w:p>
        </w:tc>
        <w:tc>
          <w:tcPr>
            <w:tcW w:w="2054" w:type="dxa"/>
            <w:shd w:val="clear" w:color="auto" w:fill="auto"/>
          </w:tcPr>
          <w:p w:rsidR="00974C7F" w:rsidRPr="008D01FD" w:rsidRDefault="00974C7F" w:rsidP="008B484E">
            <w:pPr>
              <w:pStyle w:val="a5"/>
              <w:jc w:val="center"/>
              <w:rPr>
                <w:sz w:val="24"/>
                <w:szCs w:val="24"/>
              </w:rPr>
            </w:pPr>
            <w:r w:rsidRPr="008D01FD">
              <w:rPr>
                <w:sz w:val="24"/>
                <w:szCs w:val="24"/>
              </w:rPr>
              <w:t>В течение года</w:t>
            </w:r>
          </w:p>
        </w:tc>
        <w:tc>
          <w:tcPr>
            <w:tcW w:w="2674" w:type="dxa"/>
          </w:tcPr>
          <w:p w:rsidR="00974C7F" w:rsidRPr="008D01FD" w:rsidRDefault="00974C7F" w:rsidP="008B484E">
            <w:pPr>
              <w:pStyle w:val="a5"/>
              <w:jc w:val="center"/>
              <w:rPr>
                <w:rFonts w:eastAsia="Batang"/>
                <w:sz w:val="24"/>
                <w:szCs w:val="24"/>
              </w:rPr>
            </w:pPr>
            <w:r w:rsidRPr="008D01FD">
              <w:rPr>
                <w:rFonts w:eastAsia="Batang"/>
                <w:sz w:val="24"/>
                <w:szCs w:val="24"/>
              </w:rPr>
              <w:t>Классные руководители</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Трудовые десанты по уборке класса, территории школы.</w:t>
            </w:r>
          </w:p>
        </w:tc>
        <w:tc>
          <w:tcPr>
            <w:tcW w:w="1811" w:type="dxa"/>
            <w:shd w:val="clear" w:color="auto" w:fill="auto"/>
          </w:tcPr>
          <w:p w:rsidR="00974C7F" w:rsidRPr="008D01FD" w:rsidRDefault="00974C7F" w:rsidP="008B484E">
            <w:pPr>
              <w:pStyle w:val="a5"/>
              <w:jc w:val="center"/>
              <w:rPr>
                <w:sz w:val="24"/>
                <w:szCs w:val="24"/>
              </w:rPr>
            </w:pPr>
            <w:r w:rsidRPr="008D01FD">
              <w:rPr>
                <w:sz w:val="24"/>
                <w:szCs w:val="24"/>
              </w:rPr>
              <w:t>1-4</w:t>
            </w:r>
          </w:p>
        </w:tc>
        <w:tc>
          <w:tcPr>
            <w:tcW w:w="2054" w:type="dxa"/>
            <w:shd w:val="clear" w:color="auto" w:fill="auto"/>
          </w:tcPr>
          <w:p w:rsidR="00974C7F" w:rsidRPr="008D01FD" w:rsidRDefault="00974C7F" w:rsidP="008B484E">
            <w:pPr>
              <w:pStyle w:val="a5"/>
              <w:jc w:val="center"/>
              <w:rPr>
                <w:sz w:val="24"/>
                <w:szCs w:val="24"/>
              </w:rPr>
            </w:pPr>
            <w:r w:rsidRPr="008D01FD">
              <w:rPr>
                <w:sz w:val="24"/>
                <w:szCs w:val="24"/>
              </w:rPr>
              <w:t>В течение года</w:t>
            </w:r>
          </w:p>
        </w:tc>
        <w:tc>
          <w:tcPr>
            <w:tcW w:w="2674" w:type="dxa"/>
          </w:tcPr>
          <w:p w:rsidR="00974C7F" w:rsidRPr="008D01FD" w:rsidRDefault="00974C7F" w:rsidP="008B484E">
            <w:pPr>
              <w:pStyle w:val="a5"/>
              <w:jc w:val="center"/>
              <w:rPr>
                <w:rFonts w:eastAsia="Batang"/>
                <w:sz w:val="24"/>
                <w:szCs w:val="24"/>
              </w:rPr>
            </w:pPr>
            <w:r w:rsidRPr="008D01FD">
              <w:rPr>
                <w:rFonts w:eastAsia="Batang"/>
                <w:sz w:val="24"/>
                <w:szCs w:val="24"/>
              </w:rPr>
              <w:t>Классные руководители</w:t>
            </w:r>
          </w:p>
        </w:tc>
      </w:tr>
      <w:tr w:rsidR="00974C7F" w:rsidRPr="008E6D60" w:rsidTr="008B484E">
        <w:trPr>
          <w:jc w:val="center"/>
        </w:trPr>
        <w:tc>
          <w:tcPr>
            <w:tcW w:w="3632" w:type="dxa"/>
            <w:gridSpan w:val="2"/>
            <w:shd w:val="clear" w:color="auto" w:fill="auto"/>
          </w:tcPr>
          <w:p w:rsidR="00974C7F" w:rsidRPr="008D01FD" w:rsidRDefault="00974C7F" w:rsidP="008B484E">
            <w:pPr>
              <w:pStyle w:val="a5"/>
              <w:jc w:val="center"/>
              <w:rPr>
                <w:sz w:val="24"/>
                <w:szCs w:val="24"/>
              </w:rPr>
            </w:pPr>
            <w:r w:rsidRPr="008D01FD">
              <w:rPr>
                <w:sz w:val="24"/>
                <w:szCs w:val="24"/>
              </w:rPr>
              <w:t>Праздничное украшение кабинетов, окон кабинета</w:t>
            </w:r>
          </w:p>
        </w:tc>
        <w:tc>
          <w:tcPr>
            <w:tcW w:w="1811" w:type="dxa"/>
            <w:shd w:val="clear" w:color="auto" w:fill="auto"/>
          </w:tcPr>
          <w:p w:rsidR="00974C7F" w:rsidRPr="008D01FD" w:rsidRDefault="00974C7F" w:rsidP="008B484E">
            <w:pPr>
              <w:pStyle w:val="a5"/>
              <w:jc w:val="center"/>
              <w:rPr>
                <w:sz w:val="24"/>
                <w:szCs w:val="24"/>
              </w:rPr>
            </w:pPr>
            <w:r w:rsidRPr="008D01FD">
              <w:rPr>
                <w:sz w:val="24"/>
                <w:szCs w:val="24"/>
              </w:rPr>
              <w:t>1-4</w:t>
            </w:r>
          </w:p>
        </w:tc>
        <w:tc>
          <w:tcPr>
            <w:tcW w:w="2054" w:type="dxa"/>
            <w:shd w:val="clear" w:color="auto" w:fill="auto"/>
          </w:tcPr>
          <w:p w:rsidR="00974C7F" w:rsidRPr="008D01FD" w:rsidRDefault="00974C7F" w:rsidP="008B484E">
            <w:pPr>
              <w:pStyle w:val="a5"/>
              <w:jc w:val="center"/>
              <w:rPr>
                <w:sz w:val="24"/>
                <w:szCs w:val="24"/>
              </w:rPr>
            </w:pPr>
            <w:r w:rsidRPr="008D01FD">
              <w:rPr>
                <w:sz w:val="24"/>
                <w:szCs w:val="24"/>
              </w:rPr>
              <w:t>В течение года</w:t>
            </w:r>
          </w:p>
        </w:tc>
        <w:tc>
          <w:tcPr>
            <w:tcW w:w="2674" w:type="dxa"/>
          </w:tcPr>
          <w:p w:rsidR="00974C7F" w:rsidRPr="008D01FD" w:rsidRDefault="00974C7F" w:rsidP="008B484E">
            <w:pPr>
              <w:pStyle w:val="a5"/>
              <w:jc w:val="center"/>
              <w:rPr>
                <w:rFonts w:eastAsia="Batang"/>
                <w:sz w:val="24"/>
                <w:szCs w:val="24"/>
              </w:rPr>
            </w:pPr>
            <w:r w:rsidRPr="008D01FD">
              <w:rPr>
                <w:rFonts w:eastAsia="Batang"/>
                <w:sz w:val="24"/>
                <w:szCs w:val="24"/>
              </w:rPr>
              <w:t>Классные руководители</w:t>
            </w:r>
          </w:p>
        </w:tc>
      </w:tr>
      <w:tr w:rsidR="00974C7F" w:rsidRPr="008E6D60" w:rsidTr="008B484E">
        <w:trPr>
          <w:jc w:val="center"/>
        </w:trPr>
        <w:tc>
          <w:tcPr>
            <w:tcW w:w="10171" w:type="dxa"/>
            <w:gridSpan w:val="5"/>
            <w:shd w:val="clear" w:color="auto" w:fill="C6D9F1" w:themeFill="text2" w:themeFillTint="33"/>
          </w:tcPr>
          <w:p w:rsidR="00974C7F" w:rsidRPr="008D01FD" w:rsidRDefault="00974C7F" w:rsidP="008B484E">
            <w:pPr>
              <w:pStyle w:val="a5"/>
              <w:jc w:val="center"/>
              <w:rPr>
                <w:rFonts w:eastAsia="Batang"/>
                <w:b/>
                <w:sz w:val="24"/>
                <w:szCs w:val="24"/>
              </w:rPr>
            </w:pPr>
            <w:r w:rsidRPr="008D01FD">
              <w:rPr>
                <w:b/>
                <w:bCs/>
                <w:w w:val="0"/>
                <w:sz w:val="24"/>
                <w:szCs w:val="24"/>
              </w:rPr>
              <w:t>МОДУЛЬ «ВНЕШКОЛЬНЫЕ МЕРОПРИЯТИЯ»</w:t>
            </w:r>
          </w:p>
        </w:tc>
      </w:tr>
      <w:tr w:rsidR="00974C7F" w:rsidRPr="008E6D60" w:rsidTr="008B484E">
        <w:trPr>
          <w:jc w:val="center"/>
        </w:trPr>
        <w:tc>
          <w:tcPr>
            <w:tcW w:w="3632" w:type="dxa"/>
            <w:gridSpan w:val="2"/>
            <w:shd w:val="clear" w:color="auto" w:fill="auto"/>
          </w:tcPr>
          <w:p w:rsidR="00974C7F" w:rsidRPr="008D01FD" w:rsidRDefault="00974C7F" w:rsidP="008B484E">
            <w:pPr>
              <w:pStyle w:val="a5"/>
              <w:jc w:val="center"/>
              <w:rPr>
                <w:b/>
                <w:sz w:val="24"/>
                <w:szCs w:val="24"/>
              </w:rPr>
            </w:pPr>
            <w:r w:rsidRPr="008D01FD">
              <w:rPr>
                <w:b/>
                <w:sz w:val="24"/>
                <w:szCs w:val="24"/>
              </w:rPr>
              <w:t>Дела, события, мероприятия</w:t>
            </w:r>
          </w:p>
        </w:tc>
        <w:tc>
          <w:tcPr>
            <w:tcW w:w="1811" w:type="dxa"/>
            <w:shd w:val="clear" w:color="auto" w:fill="auto"/>
          </w:tcPr>
          <w:p w:rsidR="00974C7F" w:rsidRPr="008D01FD" w:rsidRDefault="00974C7F" w:rsidP="008B484E">
            <w:pPr>
              <w:pStyle w:val="a5"/>
              <w:jc w:val="center"/>
              <w:rPr>
                <w:b/>
                <w:sz w:val="24"/>
                <w:szCs w:val="24"/>
              </w:rPr>
            </w:pPr>
            <w:r w:rsidRPr="008D01FD">
              <w:rPr>
                <w:b/>
                <w:sz w:val="24"/>
                <w:szCs w:val="24"/>
              </w:rPr>
              <w:t>Классы</w:t>
            </w:r>
          </w:p>
        </w:tc>
        <w:tc>
          <w:tcPr>
            <w:tcW w:w="2054" w:type="dxa"/>
            <w:shd w:val="clear" w:color="auto" w:fill="auto"/>
          </w:tcPr>
          <w:p w:rsidR="00974C7F" w:rsidRPr="008D01FD" w:rsidRDefault="00974C7F" w:rsidP="008B484E">
            <w:pPr>
              <w:pStyle w:val="a5"/>
              <w:jc w:val="center"/>
              <w:rPr>
                <w:b/>
                <w:sz w:val="24"/>
                <w:szCs w:val="24"/>
              </w:rPr>
            </w:pPr>
            <w:r w:rsidRPr="008D01FD">
              <w:rPr>
                <w:b/>
                <w:sz w:val="24"/>
                <w:szCs w:val="24"/>
              </w:rPr>
              <w:t>Время</w:t>
            </w:r>
          </w:p>
          <w:p w:rsidR="00974C7F" w:rsidRPr="008D01FD" w:rsidRDefault="00974C7F" w:rsidP="008B484E">
            <w:pPr>
              <w:pStyle w:val="a5"/>
              <w:jc w:val="center"/>
              <w:rPr>
                <w:b/>
                <w:sz w:val="24"/>
                <w:szCs w:val="24"/>
              </w:rPr>
            </w:pPr>
            <w:r w:rsidRPr="008D01FD">
              <w:rPr>
                <w:b/>
                <w:sz w:val="24"/>
                <w:szCs w:val="24"/>
              </w:rPr>
              <w:t>проведения</w:t>
            </w:r>
          </w:p>
        </w:tc>
        <w:tc>
          <w:tcPr>
            <w:tcW w:w="2674" w:type="dxa"/>
          </w:tcPr>
          <w:p w:rsidR="00974C7F" w:rsidRPr="008D01FD" w:rsidRDefault="00974C7F" w:rsidP="008B484E">
            <w:pPr>
              <w:pStyle w:val="a5"/>
              <w:jc w:val="center"/>
              <w:rPr>
                <w:b/>
                <w:sz w:val="24"/>
                <w:szCs w:val="24"/>
              </w:rPr>
            </w:pPr>
            <w:r w:rsidRPr="008D01FD">
              <w:rPr>
                <w:b/>
                <w:sz w:val="24"/>
                <w:szCs w:val="24"/>
              </w:rPr>
              <w:t>Ответственные</w:t>
            </w:r>
          </w:p>
        </w:tc>
      </w:tr>
      <w:tr w:rsidR="00974C7F" w:rsidRPr="008E6D60" w:rsidTr="008B484E">
        <w:trPr>
          <w:jc w:val="center"/>
        </w:trPr>
        <w:tc>
          <w:tcPr>
            <w:tcW w:w="3632" w:type="dxa"/>
            <w:gridSpan w:val="2"/>
            <w:shd w:val="clear" w:color="auto" w:fill="auto"/>
          </w:tcPr>
          <w:p w:rsidR="00974C7F" w:rsidRPr="008D01FD" w:rsidRDefault="00974C7F" w:rsidP="008B484E">
            <w:pPr>
              <w:pStyle w:val="a5"/>
              <w:jc w:val="center"/>
              <w:rPr>
                <w:sz w:val="24"/>
                <w:szCs w:val="24"/>
              </w:rPr>
            </w:pPr>
            <w:r w:rsidRPr="008D01FD">
              <w:rPr>
                <w:sz w:val="24"/>
                <w:szCs w:val="24"/>
              </w:rPr>
              <w:t>Поездки на представления в драматический театр, в кинотеатр, в музей</w:t>
            </w:r>
          </w:p>
        </w:tc>
        <w:tc>
          <w:tcPr>
            <w:tcW w:w="1811" w:type="dxa"/>
            <w:shd w:val="clear" w:color="auto" w:fill="auto"/>
          </w:tcPr>
          <w:p w:rsidR="00974C7F" w:rsidRPr="008D01FD" w:rsidRDefault="00974C7F" w:rsidP="008B484E">
            <w:pPr>
              <w:pStyle w:val="a5"/>
              <w:jc w:val="center"/>
              <w:rPr>
                <w:sz w:val="24"/>
                <w:szCs w:val="24"/>
              </w:rPr>
            </w:pPr>
            <w:r w:rsidRPr="008D01FD">
              <w:rPr>
                <w:sz w:val="24"/>
                <w:szCs w:val="24"/>
              </w:rPr>
              <w:t>3-4</w:t>
            </w:r>
          </w:p>
        </w:tc>
        <w:tc>
          <w:tcPr>
            <w:tcW w:w="2054" w:type="dxa"/>
            <w:shd w:val="clear" w:color="auto" w:fill="auto"/>
          </w:tcPr>
          <w:p w:rsidR="00974C7F" w:rsidRPr="008D01FD" w:rsidRDefault="00974C7F" w:rsidP="008B484E">
            <w:pPr>
              <w:pStyle w:val="a5"/>
              <w:jc w:val="center"/>
              <w:rPr>
                <w:sz w:val="24"/>
                <w:szCs w:val="24"/>
              </w:rPr>
            </w:pPr>
            <w:r w:rsidRPr="008D01FD">
              <w:rPr>
                <w:sz w:val="24"/>
                <w:szCs w:val="24"/>
              </w:rPr>
              <w:t xml:space="preserve">По плану </w:t>
            </w:r>
            <w:proofErr w:type="gramStart"/>
            <w:r w:rsidRPr="008D01FD">
              <w:rPr>
                <w:sz w:val="24"/>
                <w:szCs w:val="24"/>
              </w:rPr>
              <w:t>классные</w:t>
            </w:r>
            <w:proofErr w:type="gramEnd"/>
            <w:r w:rsidRPr="008D01FD">
              <w:rPr>
                <w:sz w:val="24"/>
                <w:szCs w:val="24"/>
              </w:rPr>
              <w:t xml:space="preserve"> руководителей</w:t>
            </w:r>
          </w:p>
        </w:tc>
        <w:tc>
          <w:tcPr>
            <w:tcW w:w="2674" w:type="dxa"/>
          </w:tcPr>
          <w:p w:rsidR="00974C7F" w:rsidRPr="008D01FD" w:rsidRDefault="00974C7F" w:rsidP="008B484E">
            <w:pPr>
              <w:pStyle w:val="a5"/>
              <w:jc w:val="center"/>
              <w:rPr>
                <w:rFonts w:eastAsia="Batang"/>
                <w:sz w:val="24"/>
                <w:szCs w:val="24"/>
              </w:rPr>
            </w:pPr>
            <w:r w:rsidRPr="008D01FD">
              <w:rPr>
                <w:rFonts w:eastAsia="Batang"/>
                <w:sz w:val="24"/>
                <w:szCs w:val="24"/>
              </w:rPr>
              <w:t>Классные руководители</w:t>
            </w:r>
          </w:p>
        </w:tc>
      </w:tr>
      <w:tr w:rsidR="00974C7F" w:rsidRPr="008E6D60" w:rsidTr="008B484E">
        <w:trPr>
          <w:jc w:val="center"/>
        </w:trPr>
        <w:tc>
          <w:tcPr>
            <w:tcW w:w="3632" w:type="dxa"/>
            <w:gridSpan w:val="2"/>
            <w:shd w:val="clear" w:color="auto" w:fill="auto"/>
          </w:tcPr>
          <w:p w:rsidR="00974C7F" w:rsidRPr="008D01FD" w:rsidRDefault="00974C7F" w:rsidP="008B484E">
            <w:pPr>
              <w:pStyle w:val="a5"/>
              <w:jc w:val="center"/>
              <w:rPr>
                <w:sz w:val="24"/>
                <w:szCs w:val="24"/>
              </w:rPr>
            </w:pPr>
            <w:r w:rsidRPr="008D01FD">
              <w:rPr>
                <w:sz w:val="24"/>
                <w:szCs w:val="24"/>
              </w:rPr>
              <w:lastRenderedPageBreak/>
              <w:t>Туристические походы «В поход за здоровьем»</w:t>
            </w:r>
          </w:p>
        </w:tc>
        <w:tc>
          <w:tcPr>
            <w:tcW w:w="1811" w:type="dxa"/>
            <w:shd w:val="clear" w:color="auto" w:fill="auto"/>
          </w:tcPr>
          <w:p w:rsidR="00974C7F" w:rsidRPr="008D01FD" w:rsidRDefault="00974C7F" w:rsidP="008B484E">
            <w:pPr>
              <w:pStyle w:val="a5"/>
              <w:jc w:val="center"/>
              <w:rPr>
                <w:sz w:val="24"/>
                <w:szCs w:val="24"/>
              </w:rPr>
            </w:pPr>
            <w:r w:rsidRPr="008D01FD">
              <w:rPr>
                <w:sz w:val="24"/>
                <w:szCs w:val="24"/>
              </w:rPr>
              <w:t>2-4</w:t>
            </w:r>
          </w:p>
        </w:tc>
        <w:tc>
          <w:tcPr>
            <w:tcW w:w="2054" w:type="dxa"/>
            <w:shd w:val="clear" w:color="auto" w:fill="auto"/>
          </w:tcPr>
          <w:p w:rsidR="00974C7F" w:rsidRPr="008D01FD" w:rsidRDefault="00974C7F" w:rsidP="008B484E">
            <w:pPr>
              <w:pStyle w:val="a5"/>
              <w:jc w:val="center"/>
              <w:rPr>
                <w:sz w:val="24"/>
                <w:szCs w:val="24"/>
              </w:rPr>
            </w:pPr>
            <w:r w:rsidRPr="008D01FD">
              <w:rPr>
                <w:sz w:val="24"/>
                <w:szCs w:val="24"/>
              </w:rPr>
              <w:t>сентябрь, май</w:t>
            </w:r>
          </w:p>
        </w:tc>
        <w:tc>
          <w:tcPr>
            <w:tcW w:w="2674" w:type="dxa"/>
          </w:tcPr>
          <w:p w:rsidR="00974C7F" w:rsidRPr="008D01FD" w:rsidRDefault="00974C7F" w:rsidP="008B484E">
            <w:pPr>
              <w:pStyle w:val="a5"/>
              <w:jc w:val="center"/>
              <w:rPr>
                <w:rFonts w:eastAsia="Batang"/>
                <w:sz w:val="24"/>
                <w:szCs w:val="24"/>
              </w:rPr>
            </w:pPr>
            <w:r w:rsidRPr="008D01FD">
              <w:rPr>
                <w:rFonts w:eastAsia="Batang"/>
                <w:sz w:val="24"/>
                <w:szCs w:val="24"/>
              </w:rPr>
              <w:t>Классные руководители</w:t>
            </w:r>
          </w:p>
        </w:tc>
      </w:tr>
      <w:tr w:rsidR="00974C7F" w:rsidRPr="008E6D60" w:rsidTr="008B484E">
        <w:trPr>
          <w:jc w:val="center"/>
        </w:trPr>
        <w:tc>
          <w:tcPr>
            <w:tcW w:w="3632" w:type="dxa"/>
            <w:gridSpan w:val="2"/>
            <w:shd w:val="clear" w:color="auto" w:fill="auto"/>
          </w:tcPr>
          <w:p w:rsidR="00974C7F" w:rsidRPr="008D01FD" w:rsidRDefault="00974C7F" w:rsidP="008B484E">
            <w:pPr>
              <w:pStyle w:val="a5"/>
              <w:jc w:val="center"/>
              <w:rPr>
                <w:sz w:val="24"/>
                <w:szCs w:val="24"/>
              </w:rPr>
            </w:pPr>
            <w:r w:rsidRPr="008D01FD">
              <w:rPr>
                <w:sz w:val="24"/>
                <w:szCs w:val="24"/>
              </w:rPr>
              <w:t>Экскурсии на предприятия города</w:t>
            </w:r>
          </w:p>
        </w:tc>
        <w:tc>
          <w:tcPr>
            <w:tcW w:w="1811" w:type="dxa"/>
            <w:shd w:val="clear" w:color="auto" w:fill="auto"/>
          </w:tcPr>
          <w:p w:rsidR="00974C7F" w:rsidRPr="008D01FD" w:rsidRDefault="00974C7F" w:rsidP="008B484E">
            <w:pPr>
              <w:pStyle w:val="a5"/>
              <w:jc w:val="center"/>
              <w:rPr>
                <w:sz w:val="24"/>
                <w:szCs w:val="24"/>
              </w:rPr>
            </w:pPr>
            <w:r w:rsidRPr="008D01FD">
              <w:rPr>
                <w:sz w:val="24"/>
                <w:szCs w:val="24"/>
              </w:rPr>
              <w:t>3-4</w:t>
            </w:r>
          </w:p>
        </w:tc>
        <w:tc>
          <w:tcPr>
            <w:tcW w:w="2054" w:type="dxa"/>
            <w:shd w:val="clear" w:color="auto" w:fill="auto"/>
          </w:tcPr>
          <w:p w:rsidR="00974C7F" w:rsidRPr="008D01FD" w:rsidRDefault="00974C7F" w:rsidP="008B484E">
            <w:pPr>
              <w:pStyle w:val="a5"/>
              <w:jc w:val="center"/>
              <w:rPr>
                <w:sz w:val="24"/>
                <w:szCs w:val="24"/>
              </w:rPr>
            </w:pPr>
            <w:r w:rsidRPr="008D01FD">
              <w:rPr>
                <w:sz w:val="24"/>
                <w:szCs w:val="24"/>
              </w:rPr>
              <w:t xml:space="preserve">По плану </w:t>
            </w:r>
            <w:proofErr w:type="gramStart"/>
            <w:r w:rsidRPr="008D01FD">
              <w:rPr>
                <w:sz w:val="24"/>
                <w:szCs w:val="24"/>
              </w:rPr>
              <w:t>классные</w:t>
            </w:r>
            <w:proofErr w:type="gramEnd"/>
            <w:r w:rsidRPr="008D01FD">
              <w:rPr>
                <w:sz w:val="24"/>
                <w:szCs w:val="24"/>
              </w:rPr>
              <w:t xml:space="preserve"> руководителей</w:t>
            </w:r>
          </w:p>
        </w:tc>
        <w:tc>
          <w:tcPr>
            <w:tcW w:w="2674" w:type="dxa"/>
          </w:tcPr>
          <w:p w:rsidR="00974C7F" w:rsidRPr="008D01FD" w:rsidRDefault="00974C7F" w:rsidP="008B484E">
            <w:pPr>
              <w:pStyle w:val="a5"/>
              <w:jc w:val="center"/>
              <w:rPr>
                <w:rFonts w:eastAsia="Batang"/>
                <w:sz w:val="24"/>
                <w:szCs w:val="24"/>
              </w:rPr>
            </w:pPr>
            <w:r w:rsidRPr="008D01FD">
              <w:rPr>
                <w:rFonts w:eastAsia="Batang"/>
                <w:sz w:val="24"/>
                <w:szCs w:val="24"/>
              </w:rPr>
              <w:t>Классные руководители</w:t>
            </w:r>
          </w:p>
        </w:tc>
      </w:tr>
      <w:tr w:rsidR="00974C7F" w:rsidRPr="008E6D60" w:rsidTr="008B484E">
        <w:trPr>
          <w:trHeight w:val="70"/>
          <w:jc w:val="center"/>
        </w:trPr>
        <w:tc>
          <w:tcPr>
            <w:tcW w:w="10171" w:type="dxa"/>
            <w:gridSpan w:val="5"/>
            <w:shd w:val="clear" w:color="auto" w:fill="C6D9F1" w:themeFill="text2" w:themeFillTint="33"/>
          </w:tcPr>
          <w:p w:rsidR="00974C7F" w:rsidRPr="008D01FD" w:rsidRDefault="00974C7F" w:rsidP="008B484E">
            <w:pPr>
              <w:pStyle w:val="a5"/>
              <w:jc w:val="center"/>
              <w:rPr>
                <w:b/>
                <w:sz w:val="24"/>
                <w:szCs w:val="24"/>
              </w:rPr>
            </w:pPr>
            <w:r w:rsidRPr="008D01FD">
              <w:rPr>
                <w:b/>
                <w:sz w:val="24"/>
                <w:szCs w:val="24"/>
              </w:rPr>
              <w:t>МОДУЛЬ «ШКОЛЬНЫЙ УРОК»</w:t>
            </w:r>
          </w:p>
          <w:p w:rsidR="00974C7F" w:rsidRPr="008D01FD" w:rsidRDefault="00974C7F" w:rsidP="008B484E">
            <w:pPr>
              <w:pStyle w:val="a5"/>
              <w:jc w:val="center"/>
              <w:rPr>
                <w:sz w:val="24"/>
                <w:szCs w:val="24"/>
              </w:rPr>
            </w:pPr>
            <w:r w:rsidRPr="008D01FD">
              <w:rPr>
                <w:b/>
                <w:sz w:val="24"/>
                <w:szCs w:val="24"/>
              </w:rPr>
              <w:t>(согласно индивидуальным планам работы учителей-предметников)</w:t>
            </w:r>
          </w:p>
        </w:tc>
      </w:tr>
      <w:tr w:rsidR="00974C7F" w:rsidRPr="008E6D60" w:rsidTr="008B484E">
        <w:trPr>
          <w:jc w:val="center"/>
        </w:trPr>
        <w:tc>
          <w:tcPr>
            <w:tcW w:w="10171" w:type="dxa"/>
            <w:gridSpan w:val="5"/>
            <w:shd w:val="clear" w:color="auto" w:fill="C6D9F1" w:themeFill="text2" w:themeFillTint="33"/>
          </w:tcPr>
          <w:p w:rsidR="00974C7F" w:rsidRPr="008D01FD" w:rsidRDefault="00974C7F" w:rsidP="008B484E">
            <w:pPr>
              <w:pStyle w:val="a5"/>
              <w:jc w:val="center"/>
              <w:rPr>
                <w:rFonts w:eastAsia="Batang"/>
                <w:sz w:val="24"/>
                <w:szCs w:val="24"/>
              </w:rPr>
            </w:pPr>
            <w:r w:rsidRPr="008D01FD">
              <w:rPr>
                <w:b/>
                <w:sz w:val="24"/>
                <w:szCs w:val="24"/>
              </w:rPr>
              <w:t>МОДУЛЬ «РАБОТА С РОДИТЕЛЯМИ»</w:t>
            </w:r>
          </w:p>
        </w:tc>
      </w:tr>
      <w:tr w:rsidR="00974C7F" w:rsidRPr="008E6D60" w:rsidTr="008B484E">
        <w:trPr>
          <w:jc w:val="center"/>
        </w:trPr>
        <w:tc>
          <w:tcPr>
            <w:tcW w:w="3632" w:type="dxa"/>
            <w:gridSpan w:val="2"/>
          </w:tcPr>
          <w:p w:rsidR="00974C7F" w:rsidRPr="008D01FD" w:rsidRDefault="00974C7F" w:rsidP="008B484E">
            <w:pPr>
              <w:pStyle w:val="a5"/>
              <w:jc w:val="center"/>
              <w:rPr>
                <w:b/>
                <w:sz w:val="24"/>
                <w:szCs w:val="24"/>
              </w:rPr>
            </w:pPr>
            <w:r w:rsidRPr="008D01FD">
              <w:rPr>
                <w:b/>
                <w:sz w:val="24"/>
                <w:szCs w:val="24"/>
              </w:rPr>
              <w:t>Дела, события, мероприятия</w:t>
            </w:r>
          </w:p>
        </w:tc>
        <w:tc>
          <w:tcPr>
            <w:tcW w:w="1811" w:type="dxa"/>
          </w:tcPr>
          <w:p w:rsidR="00974C7F" w:rsidRPr="008D01FD" w:rsidRDefault="00974C7F" w:rsidP="008B484E">
            <w:pPr>
              <w:pStyle w:val="a5"/>
              <w:jc w:val="center"/>
              <w:rPr>
                <w:b/>
                <w:sz w:val="24"/>
                <w:szCs w:val="24"/>
              </w:rPr>
            </w:pPr>
            <w:r w:rsidRPr="008D01FD">
              <w:rPr>
                <w:b/>
                <w:sz w:val="24"/>
                <w:szCs w:val="24"/>
              </w:rPr>
              <w:t>Классы</w:t>
            </w:r>
          </w:p>
        </w:tc>
        <w:tc>
          <w:tcPr>
            <w:tcW w:w="2054" w:type="dxa"/>
          </w:tcPr>
          <w:p w:rsidR="00974C7F" w:rsidRPr="008D01FD" w:rsidRDefault="00974C7F" w:rsidP="008B484E">
            <w:pPr>
              <w:pStyle w:val="a5"/>
              <w:jc w:val="center"/>
              <w:rPr>
                <w:b/>
                <w:sz w:val="24"/>
                <w:szCs w:val="24"/>
              </w:rPr>
            </w:pPr>
            <w:r w:rsidRPr="008D01FD">
              <w:rPr>
                <w:b/>
                <w:sz w:val="24"/>
                <w:szCs w:val="24"/>
              </w:rPr>
              <w:t>Время</w:t>
            </w:r>
          </w:p>
          <w:p w:rsidR="00974C7F" w:rsidRPr="008D01FD" w:rsidRDefault="00974C7F" w:rsidP="008B484E">
            <w:pPr>
              <w:pStyle w:val="a5"/>
              <w:jc w:val="center"/>
              <w:rPr>
                <w:b/>
                <w:sz w:val="24"/>
                <w:szCs w:val="24"/>
              </w:rPr>
            </w:pPr>
            <w:r w:rsidRPr="008D01FD">
              <w:rPr>
                <w:b/>
                <w:sz w:val="24"/>
                <w:szCs w:val="24"/>
              </w:rPr>
              <w:t>проведения</w:t>
            </w:r>
          </w:p>
        </w:tc>
        <w:tc>
          <w:tcPr>
            <w:tcW w:w="2674" w:type="dxa"/>
          </w:tcPr>
          <w:p w:rsidR="00974C7F" w:rsidRPr="008D01FD" w:rsidRDefault="00974C7F" w:rsidP="008B484E">
            <w:pPr>
              <w:pStyle w:val="a5"/>
              <w:jc w:val="center"/>
              <w:rPr>
                <w:b/>
                <w:sz w:val="24"/>
                <w:szCs w:val="24"/>
              </w:rPr>
            </w:pPr>
            <w:r w:rsidRPr="008D01FD">
              <w:rPr>
                <w:b/>
                <w:sz w:val="24"/>
                <w:szCs w:val="24"/>
              </w:rPr>
              <w:t>Ответственные</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lang w:eastAsia="zh-CN"/>
              </w:rPr>
            </w:pPr>
            <w:r w:rsidRPr="008D01FD">
              <w:rPr>
                <w:sz w:val="24"/>
                <w:szCs w:val="24"/>
                <w:lang w:eastAsia="zh-CN"/>
              </w:rPr>
              <w:t xml:space="preserve">Организация деятельности </w:t>
            </w:r>
            <w:proofErr w:type="gramStart"/>
            <w:r w:rsidRPr="008D01FD">
              <w:rPr>
                <w:sz w:val="24"/>
                <w:szCs w:val="24"/>
                <w:lang w:eastAsia="zh-CN"/>
              </w:rPr>
              <w:t>классных</w:t>
            </w:r>
            <w:proofErr w:type="gramEnd"/>
            <w:r w:rsidRPr="008D01FD">
              <w:rPr>
                <w:sz w:val="24"/>
                <w:szCs w:val="24"/>
                <w:lang w:eastAsia="zh-CN"/>
              </w:rPr>
              <w:t xml:space="preserve"> и школьного родительского комитета.</w:t>
            </w:r>
          </w:p>
        </w:tc>
        <w:tc>
          <w:tcPr>
            <w:tcW w:w="1811" w:type="dxa"/>
          </w:tcPr>
          <w:p w:rsidR="00974C7F" w:rsidRPr="008D01FD" w:rsidRDefault="00974C7F" w:rsidP="008B484E">
            <w:pPr>
              <w:pStyle w:val="a5"/>
              <w:jc w:val="center"/>
              <w:rPr>
                <w:sz w:val="24"/>
                <w:szCs w:val="24"/>
                <w:lang w:eastAsia="zh-CN"/>
              </w:rPr>
            </w:pPr>
            <w:r w:rsidRPr="008D01FD">
              <w:rPr>
                <w:sz w:val="24"/>
                <w:szCs w:val="24"/>
                <w:lang w:eastAsia="zh-CN"/>
              </w:rPr>
              <w:t>1-4</w:t>
            </w:r>
          </w:p>
        </w:tc>
        <w:tc>
          <w:tcPr>
            <w:tcW w:w="2054" w:type="dxa"/>
          </w:tcPr>
          <w:p w:rsidR="00974C7F" w:rsidRPr="008D01FD" w:rsidRDefault="00974C7F" w:rsidP="008B484E">
            <w:pPr>
              <w:pStyle w:val="a5"/>
              <w:jc w:val="center"/>
              <w:rPr>
                <w:sz w:val="24"/>
                <w:szCs w:val="24"/>
                <w:lang w:eastAsia="zh-CN"/>
              </w:rPr>
            </w:pPr>
            <w:r w:rsidRPr="008D01FD">
              <w:rPr>
                <w:sz w:val="24"/>
                <w:szCs w:val="24"/>
                <w:lang w:eastAsia="zh-CN"/>
              </w:rPr>
              <w:t>В течение года</w:t>
            </w:r>
          </w:p>
        </w:tc>
        <w:tc>
          <w:tcPr>
            <w:tcW w:w="2674" w:type="dxa"/>
          </w:tcPr>
          <w:p w:rsidR="00974C7F" w:rsidRPr="008D01FD" w:rsidRDefault="00974C7F" w:rsidP="008B484E">
            <w:pPr>
              <w:pStyle w:val="a5"/>
              <w:jc w:val="center"/>
              <w:rPr>
                <w:sz w:val="24"/>
                <w:szCs w:val="24"/>
                <w:lang w:eastAsia="zh-CN"/>
              </w:rPr>
            </w:pPr>
            <w:r w:rsidRPr="008D01FD">
              <w:rPr>
                <w:sz w:val="24"/>
                <w:szCs w:val="24"/>
                <w:lang w:eastAsia="zh-CN"/>
              </w:rPr>
              <w:t>Классные руководители</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lang w:eastAsia="zh-CN"/>
              </w:rPr>
            </w:pPr>
            <w:r w:rsidRPr="008D01FD">
              <w:rPr>
                <w:sz w:val="24"/>
                <w:szCs w:val="24"/>
                <w:lang w:eastAsia="zh-CN"/>
              </w:rPr>
              <w:t>Участие родителей в заседаниях Управляющего совета школы</w:t>
            </w:r>
          </w:p>
        </w:tc>
        <w:tc>
          <w:tcPr>
            <w:tcW w:w="1811" w:type="dxa"/>
          </w:tcPr>
          <w:p w:rsidR="00974C7F" w:rsidRPr="008D01FD" w:rsidRDefault="00974C7F" w:rsidP="008B484E">
            <w:pPr>
              <w:pStyle w:val="a5"/>
              <w:jc w:val="center"/>
              <w:rPr>
                <w:sz w:val="24"/>
                <w:szCs w:val="24"/>
                <w:lang w:eastAsia="zh-CN"/>
              </w:rPr>
            </w:pPr>
            <w:r w:rsidRPr="008D01FD">
              <w:rPr>
                <w:sz w:val="24"/>
                <w:szCs w:val="24"/>
                <w:lang w:eastAsia="zh-CN"/>
              </w:rPr>
              <w:t>1-4</w:t>
            </w:r>
          </w:p>
        </w:tc>
        <w:tc>
          <w:tcPr>
            <w:tcW w:w="2054" w:type="dxa"/>
          </w:tcPr>
          <w:p w:rsidR="00974C7F" w:rsidRPr="008D01FD" w:rsidRDefault="00974C7F" w:rsidP="008B484E">
            <w:pPr>
              <w:pStyle w:val="a5"/>
              <w:jc w:val="center"/>
              <w:rPr>
                <w:sz w:val="24"/>
                <w:szCs w:val="24"/>
                <w:lang w:eastAsia="zh-CN"/>
              </w:rPr>
            </w:pPr>
            <w:r w:rsidRPr="008D01FD">
              <w:rPr>
                <w:sz w:val="24"/>
                <w:szCs w:val="24"/>
                <w:lang w:eastAsia="zh-CN"/>
              </w:rPr>
              <w:t>В течение года</w:t>
            </w:r>
          </w:p>
        </w:tc>
        <w:tc>
          <w:tcPr>
            <w:tcW w:w="2674" w:type="dxa"/>
          </w:tcPr>
          <w:p w:rsidR="00974C7F" w:rsidRPr="008D01FD" w:rsidRDefault="00974C7F" w:rsidP="008B484E">
            <w:pPr>
              <w:pStyle w:val="a5"/>
              <w:jc w:val="center"/>
              <w:rPr>
                <w:sz w:val="24"/>
                <w:szCs w:val="24"/>
                <w:lang w:eastAsia="zh-CN"/>
              </w:rPr>
            </w:pPr>
            <w:r w:rsidRPr="008D01FD">
              <w:rPr>
                <w:sz w:val="24"/>
                <w:szCs w:val="24"/>
                <w:lang w:eastAsia="zh-CN"/>
              </w:rPr>
              <w:t>Администрация  школы</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Участие родителей в проведении общешкольных, классных мероприятий.</w:t>
            </w:r>
          </w:p>
        </w:tc>
        <w:tc>
          <w:tcPr>
            <w:tcW w:w="1811" w:type="dxa"/>
          </w:tcPr>
          <w:p w:rsidR="00974C7F" w:rsidRPr="008D01FD" w:rsidRDefault="00974C7F" w:rsidP="008B484E">
            <w:pPr>
              <w:pStyle w:val="a5"/>
              <w:jc w:val="center"/>
              <w:rPr>
                <w:sz w:val="24"/>
                <w:szCs w:val="24"/>
              </w:rPr>
            </w:pPr>
            <w:r w:rsidRPr="008D01FD">
              <w:rPr>
                <w:sz w:val="24"/>
                <w:szCs w:val="24"/>
              </w:rPr>
              <w:t>1-4</w:t>
            </w:r>
          </w:p>
        </w:tc>
        <w:tc>
          <w:tcPr>
            <w:tcW w:w="2054" w:type="dxa"/>
          </w:tcPr>
          <w:p w:rsidR="00974C7F" w:rsidRPr="008D01FD" w:rsidRDefault="00974C7F" w:rsidP="008B484E">
            <w:pPr>
              <w:pStyle w:val="a5"/>
              <w:jc w:val="center"/>
              <w:rPr>
                <w:sz w:val="24"/>
                <w:szCs w:val="24"/>
              </w:rPr>
            </w:pPr>
            <w:r w:rsidRPr="008D01FD">
              <w:rPr>
                <w:sz w:val="24"/>
                <w:szCs w:val="24"/>
              </w:rPr>
              <w:t>В течение года</w:t>
            </w:r>
          </w:p>
        </w:tc>
        <w:tc>
          <w:tcPr>
            <w:tcW w:w="2674" w:type="dxa"/>
          </w:tcPr>
          <w:p w:rsidR="00974C7F" w:rsidRPr="008D01FD" w:rsidRDefault="00974C7F" w:rsidP="008B484E">
            <w:pPr>
              <w:pStyle w:val="a5"/>
              <w:jc w:val="center"/>
              <w:rPr>
                <w:rFonts w:eastAsia="Batang"/>
                <w:sz w:val="24"/>
                <w:szCs w:val="24"/>
              </w:rPr>
            </w:pPr>
            <w:r w:rsidRPr="008D01FD">
              <w:rPr>
                <w:rFonts w:eastAsia="Batang"/>
                <w:sz w:val="24"/>
                <w:szCs w:val="24"/>
              </w:rPr>
              <w:t>Заместитель директора по ВР классные руководители</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Общешкольные, классные  родительские собрания (по отдельному плану).</w:t>
            </w:r>
          </w:p>
        </w:tc>
        <w:tc>
          <w:tcPr>
            <w:tcW w:w="1811" w:type="dxa"/>
          </w:tcPr>
          <w:p w:rsidR="00974C7F" w:rsidRPr="008D01FD" w:rsidRDefault="00974C7F" w:rsidP="008B484E">
            <w:pPr>
              <w:pStyle w:val="a5"/>
              <w:jc w:val="center"/>
              <w:rPr>
                <w:sz w:val="24"/>
                <w:szCs w:val="24"/>
              </w:rPr>
            </w:pPr>
            <w:r w:rsidRPr="008D01FD">
              <w:rPr>
                <w:sz w:val="24"/>
                <w:szCs w:val="24"/>
              </w:rPr>
              <w:t>1-4</w:t>
            </w:r>
          </w:p>
        </w:tc>
        <w:tc>
          <w:tcPr>
            <w:tcW w:w="2054" w:type="dxa"/>
          </w:tcPr>
          <w:p w:rsidR="00974C7F" w:rsidRPr="008D01FD" w:rsidRDefault="00974C7F" w:rsidP="008B484E">
            <w:pPr>
              <w:pStyle w:val="a5"/>
              <w:jc w:val="center"/>
              <w:rPr>
                <w:sz w:val="24"/>
                <w:szCs w:val="24"/>
              </w:rPr>
            </w:pPr>
            <w:r w:rsidRPr="008D01FD">
              <w:rPr>
                <w:sz w:val="24"/>
                <w:szCs w:val="24"/>
              </w:rPr>
              <w:t>В течение года</w:t>
            </w:r>
          </w:p>
        </w:tc>
        <w:tc>
          <w:tcPr>
            <w:tcW w:w="2674" w:type="dxa"/>
          </w:tcPr>
          <w:p w:rsidR="00974C7F" w:rsidRPr="008D01FD" w:rsidRDefault="00974C7F" w:rsidP="008B484E">
            <w:pPr>
              <w:pStyle w:val="a5"/>
              <w:jc w:val="center"/>
              <w:rPr>
                <w:rFonts w:eastAsia="Batang"/>
                <w:sz w:val="24"/>
                <w:szCs w:val="24"/>
              </w:rPr>
            </w:pPr>
            <w:r w:rsidRPr="008D01FD">
              <w:rPr>
                <w:rFonts w:eastAsia="Batang"/>
                <w:sz w:val="24"/>
                <w:szCs w:val="24"/>
              </w:rPr>
              <w:t>Заместитель директора по ВР классные руководители</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Педагогическое просвещение родителей  по вопросам воспитания детей</w:t>
            </w:r>
          </w:p>
        </w:tc>
        <w:tc>
          <w:tcPr>
            <w:tcW w:w="1811" w:type="dxa"/>
          </w:tcPr>
          <w:p w:rsidR="00974C7F" w:rsidRPr="008D01FD" w:rsidRDefault="00974C7F" w:rsidP="008B484E">
            <w:pPr>
              <w:pStyle w:val="a5"/>
              <w:jc w:val="center"/>
              <w:rPr>
                <w:sz w:val="24"/>
                <w:szCs w:val="24"/>
              </w:rPr>
            </w:pPr>
            <w:r w:rsidRPr="008D01FD">
              <w:rPr>
                <w:sz w:val="24"/>
                <w:szCs w:val="24"/>
              </w:rPr>
              <w:t>1-4</w:t>
            </w:r>
          </w:p>
        </w:tc>
        <w:tc>
          <w:tcPr>
            <w:tcW w:w="2054" w:type="dxa"/>
          </w:tcPr>
          <w:p w:rsidR="00974C7F" w:rsidRPr="008D01FD" w:rsidRDefault="00974C7F" w:rsidP="008B484E">
            <w:pPr>
              <w:pStyle w:val="a5"/>
              <w:jc w:val="center"/>
              <w:rPr>
                <w:sz w:val="24"/>
                <w:szCs w:val="24"/>
              </w:rPr>
            </w:pPr>
            <w:r w:rsidRPr="008D01FD">
              <w:rPr>
                <w:sz w:val="24"/>
                <w:szCs w:val="24"/>
              </w:rPr>
              <w:t>1 раз/четверть</w:t>
            </w:r>
          </w:p>
        </w:tc>
        <w:tc>
          <w:tcPr>
            <w:tcW w:w="2674" w:type="dxa"/>
          </w:tcPr>
          <w:p w:rsidR="00974C7F" w:rsidRPr="008D01FD" w:rsidRDefault="00974C7F" w:rsidP="008B484E">
            <w:pPr>
              <w:pStyle w:val="a5"/>
              <w:jc w:val="center"/>
              <w:rPr>
                <w:rFonts w:eastAsia="Batang"/>
                <w:sz w:val="24"/>
                <w:szCs w:val="24"/>
              </w:rPr>
            </w:pPr>
            <w:r w:rsidRPr="008D01FD">
              <w:rPr>
                <w:rFonts w:eastAsia="Batang"/>
                <w:sz w:val="24"/>
                <w:szCs w:val="24"/>
              </w:rPr>
              <w:t xml:space="preserve">Заместитель директора по ВР Педагог-психолог </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Информационное оповещение родителей через школьный сайт, Инстаграм.</w:t>
            </w:r>
          </w:p>
        </w:tc>
        <w:tc>
          <w:tcPr>
            <w:tcW w:w="1811" w:type="dxa"/>
          </w:tcPr>
          <w:p w:rsidR="00974C7F" w:rsidRPr="008D01FD" w:rsidRDefault="00974C7F" w:rsidP="008B484E">
            <w:pPr>
              <w:pStyle w:val="a5"/>
              <w:jc w:val="center"/>
              <w:rPr>
                <w:sz w:val="24"/>
                <w:szCs w:val="24"/>
              </w:rPr>
            </w:pPr>
            <w:r w:rsidRPr="008D01FD">
              <w:rPr>
                <w:sz w:val="24"/>
                <w:szCs w:val="24"/>
              </w:rPr>
              <w:t>1-4</w:t>
            </w:r>
          </w:p>
        </w:tc>
        <w:tc>
          <w:tcPr>
            <w:tcW w:w="2054" w:type="dxa"/>
          </w:tcPr>
          <w:p w:rsidR="00974C7F" w:rsidRPr="008D01FD" w:rsidRDefault="00974C7F" w:rsidP="008B484E">
            <w:pPr>
              <w:pStyle w:val="a5"/>
              <w:jc w:val="center"/>
              <w:rPr>
                <w:sz w:val="24"/>
                <w:szCs w:val="24"/>
              </w:rPr>
            </w:pPr>
            <w:r w:rsidRPr="008D01FD">
              <w:rPr>
                <w:sz w:val="24"/>
                <w:szCs w:val="24"/>
              </w:rPr>
              <w:t>В течение года</w:t>
            </w:r>
          </w:p>
        </w:tc>
        <w:tc>
          <w:tcPr>
            <w:tcW w:w="2674" w:type="dxa"/>
          </w:tcPr>
          <w:p w:rsidR="00974C7F" w:rsidRPr="008D01FD" w:rsidRDefault="00974C7F" w:rsidP="008B484E">
            <w:pPr>
              <w:pStyle w:val="a5"/>
              <w:jc w:val="center"/>
              <w:rPr>
                <w:rFonts w:eastAsia="Batang"/>
                <w:sz w:val="24"/>
                <w:szCs w:val="24"/>
              </w:rPr>
            </w:pPr>
            <w:r w:rsidRPr="008D01FD">
              <w:rPr>
                <w:rFonts w:eastAsia="Batang"/>
                <w:sz w:val="24"/>
                <w:szCs w:val="24"/>
              </w:rPr>
              <w:t>Зам</w:t>
            </w:r>
            <w:proofErr w:type="gramStart"/>
            <w:r w:rsidRPr="008D01FD">
              <w:rPr>
                <w:rFonts w:eastAsia="Batang"/>
                <w:sz w:val="24"/>
                <w:szCs w:val="24"/>
              </w:rPr>
              <w:t>.д</w:t>
            </w:r>
            <w:proofErr w:type="gramEnd"/>
            <w:r w:rsidRPr="008D01FD">
              <w:rPr>
                <w:rFonts w:eastAsia="Batang"/>
                <w:sz w:val="24"/>
                <w:szCs w:val="24"/>
              </w:rPr>
              <w:t xml:space="preserve">иректора по ВР </w:t>
            </w:r>
          </w:p>
          <w:p w:rsidR="00974C7F" w:rsidRPr="008D01FD" w:rsidRDefault="00974C7F" w:rsidP="008B484E">
            <w:pPr>
              <w:pStyle w:val="a5"/>
              <w:jc w:val="center"/>
              <w:rPr>
                <w:rFonts w:eastAsia="Batang"/>
                <w:sz w:val="24"/>
                <w:szCs w:val="24"/>
              </w:rPr>
            </w:pP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lang w:eastAsia="zh-CN"/>
              </w:rPr>
              <w:t>Участие Совета отцов в жизнедеятельности школы.</w:t>
            </w:r>
          </w:p>
        </w:tc>
        <w:tc>
          <w:tcPr>
            <w:tcW w:w="1811" w:type="dxa"/>
          </w:tcPr>
          <w:p w:rsidR="00974C7F" w:rsidRPr="008D01FD" w:rsidRDefault="00974C7F" w:rsidP="008B484E">
            <w:pPr>
              <w:pStyle w:val="a5"/>
              <w:jc w:val="center"/>
              <w:rPr>
                <w:sz w:val="24"/>
                <w:szCs w:val="24"/>
              </w:rPr>
            </w:pPr>
            <w:r w:rsidRPr="008D01FD">
              <w:rPr>
                <w:sz w:val="24"/>
                <w:szCs w:val="24"/>
              </w:rPr>
              <w:t>1-4</w:t>
            </w:r>
          </w:p>
        </w:tc>
        <w:tc>
          <w:tcPr>
            <w:tcW w:w="2054" w:type="dxa"/>
          </w:tcPr>
          <w:p w:rsidR="00974C7F" w:rsidRPr="008D01FD" w:rsidRDefault="00974C7F" w:rsidP="008B484E">
            <w:pPr>
              <w:pStyle w:val="a5"/>
              <w:jc w:val="center"/>
              <w:rPr>
                <w:sz w:val="24"/>
                <w:szCs w:val="24"/>
              </w:rPr>
            </w:pPr>
            <w:r w:rsidRPr="008D01FD">
              <w:rPr>
                <w:sz w:val="24"/>
                <w:szCs w:val="24"/>
              </w:rPr>
              <w:t>В течение года</w:t>
            </w:r>
          </w:p>
        </w:tc>
        <w:tc>
          <w:tcPr>
            <w:tcW w:w="2674" w:type="dxa"/>
          </w:tcPr>
          <w:p w:rsidR="00974C7F" w:rsidRPr="008D01FD" w:rsidRDefault="00974C7F" w:rsidP="008B484E">
            <w:pPr>
              <w:pStyle w:val="a5"/>
              <w:jc w:val="center"/>
              <w:rPr>
                <w:rFonts w:eastAsia="Batang"/>
                <w:sz w:val="24"/>
                <w:szCs w:val="24"/>
              </w:rPr>
            </w:pPr>
            <w:r w:rsidRPr="008D01FD">
              <w:rPr>
                <w:rFonts w:eastAsia="Batang"/>
                <w:sz w:val="24"/>
                <w:szCs w:val="24"/>
              </w:rPr>
              <w:t xml:space="preserve">Заместитель директора по ВР </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Индивидуальные консультации</w:t>
            </w:r>
          </w:p>
        </w:tc>
        <w:tc>
          <w:tcPr>
            <w:tcW w:w="1811" w:type="dxa"/>
          </w:tcPr>
          <w:p w:rsidR="00974C7F" w:rsidRPr="008D01FD" w:rsidRDefault="00974C7F" w:rsidP="008B484E">
            <w:pPr>
              <w:pStyle w:val="a5"/>
              <w:jc w:val="center"/>
              <w:rPr>
                <w:sz w:val="24"/>
                <w:szCs w:val="24"/>
              </w:rPr>
            </w:pPr>
            <w:r w:rsidRPr="008D01FD">
              <w:rPr>
                <w:sz w:val="24"/>
                <w:szCs w:val="24"/>
              </w:rPr>
              <w:t>1-4</w:t>
            </w:r>
          </w:p>
        </w:tc>
        <w:tc>
          <w:tcPr>
            <w:tcW w:w="2054" w:type="dxa"/>
          </w:tcPr>
          <w:p w:rsidR="00974C7F" w:rsidRPr="008D01FD" w:rsidRDefault="00974C7F" w:rsidP="008B484E">
            <w:pPr>
              <w:pStyle w:val="a5"/>
              <w:jc w:val="center"/>
              <w:rPr>
                <w:sz w:val="24"/>
                <w:szCs w:val="24"/>
              </w:rPr>
            </w:pPr>
            <w:r w:rsidRPr="008D01FD">
              <w:rPr>
                <w:sz w:val="24"/>
                <w:szCs w:val="24"/>
              </w:rPr>
              <w:t>В течение года</w:t>
            </w:r>
          </w:p>
        </w:tc>
        <w:tc>
          <w:tcPr>
            <w:tcW w:w="2674" w:type="dxa"/>
          </w:tcPr>
          <w:p w:rsidR="00974C7F" w:rsidRPr="008D01FD" w:rsidRDefault="00974C7F" w:rsidP="008B484E">
            <w:pPr>
              <w:pStyle w:val="a5"/>
              <w:jc w:val="center"/>
              <w:rPr>
                <w:rFonts w:eastAsia="Batang"/>
                <w:sz w:val="24"/>
                <w:szCs w:val="24"/>
              </w:rPr>
            </w:pPr>
            <w:r w:rsidRPr="008D01FD">
              <w:rPr>
                <w:rFonts w:eastAsia="Batang"/>
                <w:sz w:val="24"/>
                <w:szCs w:val="24"/>
              </w:rPr>
              <w:t>Классные руководители</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Совместные с детьми походы, экскурсии.</w:t>
            </w:r>
          </w:p>
        </w:tc>
        <w:tc>
          <w:tcPr>
            <w:tcW w:w="1811" w:type="dxa"/>
          </w:tcPr>
          <w:p w:rsidR="00974C7F" w:rsidRPr="008D01FD" w:rsidRDefault="00974C7F" w:rsidP="008B484E">
            <w:pPr>
              <w:pStyle w:val="a5"/>
              <w:jc w:val="center"/>
              <w:rPr>
                <w:sz w:val="24"/>
                <w:szCs w:val="24"/>
              </w:rPr>
            </w:pPr>
            <w:r w:rsidRPr="008D01FD">
              <w:rPr>
                <w:sz w:val="24"/>
                <w:szCs w:val="24"/>
              </w:rPr>
              <w:t>1-4</w:t>
            </w:r>
          </w:p>
        </w:tc>
        <w:tc>
          <w:tcPr>
            <w:tcW w:w="2054" w:type="dxa"/>
          </w:tcPr>
          <w:p w:rsidR="00974C7F" w:rsidRPr="008D01FD" w:rsidRDefault="00974C7F" w:rsidP="008B484E">
            <w:pPr>
              <w:pStyle w:val="a5"/>
              <w:jc w:val="center"/>
              <w:rPr>
                <w:sz w:val="24"/>
                <w:szCs w:val="24"/>
              </w:rPr>
            </w:pPr>
            <w:r w:rsidRPr="008D01FD">
              <w:rPr>
                <w:sz w:val="24"/>
                <w:szCs w:val="24"/>
              </w:rPr>
              <w:t>По плану классных руководителей</w:t>
            </w:r>
          </w:p>
        </w:tc>
        <w:tc>
          <w:tcPr>
            <w:tcW w:w="2674" w:type="dxa"/>
          </w:tcPr>
          <w:p w:rsidR="00974C7F" w:rsidRPr="008D01FD" w:rsidRDefault="00974C7F" w:rsidP="008B484E">
            <w:pPr>
              <w:pStyle w:val="a5"/>
              <w:jc w:val="center"/>
              <w:rPr>
                <w:rFonts w:eastAsia="Batang"/>
                <w:sz w:val="24"/>
                <w:szCs w:val="24"/>
              </w:rPr>
            </w:pPr>
            <w:r w:rsidRPr="008D01FD">
              <w:rPr>
                <w:rFonts w:eastAsia="Batang"/>
                <w:sz w:val="24"/>
                <w:szCs w:val="24"/>
              </w:rPr>
              <w:t>Классные руководители</w:t>
            </w:r>
          </w:p>
        </w:tc>
      </w:tr>
      <w:tr w:rsidR="00974C7F" w:rsidRPr="008E6D60" w:rsidTr="008B484E">
        <w:trPr>
          <w:jc w:val="center"/>
        </w:trPr>
        <w:tc>
          <w:tcPr>
            <w:tcW w:w="3632" w:type="dxa"/>
            <w:gridSpan w:val="2"/>
          </w:tcPr>
          <w:p w:rsidR="00974C7F" w:rsidRPr="008D01FD" w:rsidRDefault="00974C7F" w:rsidP="008B484E">
            <w:pPr>
              <w:pStyle w:val="a5"/>
              <w:jc w:val="center"/>
              <w:rPr>
                <w:spacing w:val="-6"/>
                <w:sz w:val="24"/>
                <w:szCs w:val="24"/>
              </w:rPr>
            </w:pPr>
            <w:r w:rsidRPr="008D01FD">
              <w:rPr>
                <w:spacing w:val="-6"/>
                <w:sz w:val="24"/>
                <w:szCs w:val="24"/>
              </w:rPr>
              <w:t>Участие родителей в работе  Совета профилактики</w:t>
            </w:r>
          </w:p>
          <w:p w:rsidR="00974C7F" w:rsidRPr="008D01FD" w:rsidRDefault="00974C7F" w:rsidP="008B484E">
            <w:pPr>
              <w:pStyle w:val="a5"/>
              <w:jc w:val="center"/>
              <w:rPr>
                <w:spacing w:val="-6"/>
                <w:sz w:val="24"/>
                <w:szCs w:val="24"/>
              </w:rPr>
            </w:pPr>
          </w:p>
        </w:tc>
        <w:tc>
          <w:tcPr>
            <w:tcW w:w="1811" w:type="dxa"/>
          </w:tcPr>
          <w:p w:rsidR="00974C7F" w:rsidRPr="008D01FD" w:rsidRDefault="00974C7F" w:rsidP="008B484E">
            <w:pPr>
              <w:pStyle w:val="a5"/>
              <w:jc w:val="center"/>
              <w:rPr>
                <w:sz w:val="24"/>
                <w:szCs w:val="24"/>
              </w:rPr>
            </w:pPr>
            <w:r w:rsidRPr="008D01FD">
              <w:rPr>
                <w:sz w:val="24"/>
                <w:szCs w:val="24"/>
              </w:rPr>
              <w:t>1-4</w:t>
            </w:r>
          </w:p>
        </w:tc>
        <w:tc>
          <w:tcPr>
            <w:tcW w:w="2054" w:type="dxa"/>
          </w:tcPr>
          <w:p w:rsidR="00974C7F" w:rsidRPr="008D01FD" w:rsidRDefault="00974C7F" w:rsidP="008B484E">
            <w:pPr>
              <w:pStyle w:val="a5"/>
              <w:jc w:val="center"/>
              <w:rPr>
                <w:sz w:val="24"/>
                <w:szCs w:val="24"/>
              </w:rPr>
            </w:pPr>
            <w:r w:rsidRPr="008D01FD">
              <w:rPr>
                <w:sz w:val="24"/>
                <w:szCs w:val="24"/>
              </w:rPr>
              <w:t>По плану Совета</w:t>
            </w:r>
          </w:p>
        </w:tc>
        <w:tc>
          <w:tcPr>
            <w:tcW w:w="2674" w:type="dxa"/>
          </w:tcPr>
          <w:p w:rsidR="00974C7F" w:rsidRPr="008D01FD" w:rsidRDefault="00974C7F" w:rsidP="008B484E">
            <w:pPr>
              <w:pStyle w:val="a5"/>
              <w:jc w:val="center"/>
              <w:rPr>
                <w:rFonts w:eastAsia="Batang"/>
                <w:sz w:val="24"/>
                <w:szCs w:val="24"/>
              </w:rPr>
            </w:pPr>
            <w:r w:rsidRPr="008D01FD">
              <w:rPr>
                <w:rFonts w:eastAsia="Batang"/>
                <w:sz w:val="24"/>
                <w:szCs w:val="24"/>
              </w:rPr>
              <w:t>Зам</w:t>
            </w:r>
            <w:proofErr w:type="gramStart"/>
            <w:r w:rsidRPr="008D01FD">
              <w:rPr>
                <w:rFonts w:eastAsia="Batang"/>
                <w:sz w:val="24"/>
                <w:szCs w:val="24"/>
              </w:rPr>
              <w:t>.д</w:t>
            </w:r>
            <w:proofErr w:type="gramEnd"/>
            <w:r w:rsidRPr="008D01FD">
              <w:rPr>
                <w:rFonts w:eastAsia="Batang"/>
                <w:sz w:val="24"/>
                <w:szCs w:val="24"/>
              </w:rPr>
              <w:t>иректора по ВР</w:t>
            </w:r>
          </w:p>
          <w:p w:rsidR="00974C7F" w:rsidRPr="008D01FD" w:rsidRDefault="00974C7F" w:rsidP="008B484E">
            <w:pPr>
              <w:pStyle w:val="a5"/>
              <w:jc w:val="center"/>
              <w:rPr>
                <w:rFonts w:eastAsia="Batang"/>
                <w:sz w:val="24"/>
                <w:szCs w:val="24"/>
              </w:rPr>
            </w:pPr>
            <w:r w:rsidRPr="008D01FD">
              <w:rPr>
                <w:rFonts w:eastAsia="Batang"/>
                <w:sz w:val="24"/>
                <w:szCs w:val="24"/>
              </w:rPr>
              <w:t xml:space="preserve"> Социальный педагог </w:t>
            </w:r>
          </w:p>
          <w:p w:rsidR="00974C7F" w:rsidRPr="008D01FD" w:rsidRDefault="00974C7F" w:rsidP="008B484E">
            <w:pPr>
              <w:pStyle w:val="a5"/>
              <w:jc w:val="center"/>
              <w:rPr>
                <w:rFonts w:eastAsia="Batang"/>
                <w:sz w:val="24"/>
                <w:szCs w:val="24"/>
              </w:rPr>
            </w:pP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Работа Совета профилактики с детьми группы риска,</w:t>
            </w:r>
          </w:p>
          <w:p w:rsidR="00974C7F" w:rsidRPr="008D01FD" w:rsidRDefault="00974C7F" w:rsidP="008B484E">
            <w:pPr>
              <w:pStyle w:val="a5"/>
              <w:jc w:val="center"/>
              <w:rPr>
                <w:sz w:val="24"/>
                <w:szCs w:val="24"/>
              </w:rPr>
            </w:pPr>
            <w:proofErr w:type="gramStart"/>
            <w:r w:rsidRPr="008D01FD">
              <w:rPr>
                <w:sz w:val="24"/>
                <w:szCs w:val="24"/>
              </w:rPr>
              <w:t>состоящими</w:t>
            </w:r>
            <w:proofErr w:type="gramEnd"/>
            <w:r w:rsidRPr="008D01FD">
              <w:rPr>
                <w:sz w:val="24"/>
                <w:szCs w:val="24"/>
              </w:rPr>
              <w:t xml:space="preserve"> на разных видах учёта,</w:t>
            </w:r>
          </w:p>
          <w:p w:rsidR="00974C7F" w:rsidRPr="008D01FD" w:rsidRDefault="00974C7F" w:rsidP="008B484E">
            <w:pPr>
              <w:pStyle w:val="a5"/>
              <w:jc w:val="center"/>
              <w:rPr>
                <w:sz w:val="24"/>
                <w:szCs w:val="24"/>
              </w:rPr>
            </w:pPr>
            <w:r w:rsidRPr="008D01FD">
              <w:rPr>
                <w:sz w:val="24"/>
                <w:szCs w:val="24"/>
              </w:rPr>
              <w:t>неблагополучными семьями по вопросам воспитания</w:t>
            </w:r>
          </w:p>
          <w:p w:rsidR="00974C7F" w:rsidRPr="008D01FD" w:rsidRDefault="00974C7F" w:rsidP="008B484E">
            <w:pPr>
              <w:pStyle w:val="a5"/>
              <w:jc w:val="center"/>
              <w:rPr>
                <w:spacing w:val="-6"/>
                <w:sz w:val="24"/>
                <w:szCs w:val="24"/>
              </w:rPr>
            </w:pPr>
            <w:r w:rsidRPr="008D01FD">
              <w:rPr>
                <w:sz w:val="24"/>
                <w:szCs w:val="24"/>
              </w:rPr>
              <w:t>и обучения детей</w:t>
            </w:r>
          </w:p>
        </w:tc>
        <w:tc>
          <w:tcPr>
            <w:tcW w:w="1811" w:type="dxa"/>
          </w:tcPr>
          <w:p w:rsidR="00974C7F" w:rsidRPr="008D01FD" w:rsidRDefault="00974C7F" w:rsidP="008B484E">
            <w:pPr>
              <w:pStyle w:val="a5"/>
              <w:jc w:val="center"/>
              <w:rPr>
                <w:sz w:val="24"/>
                <w:szCs w:val="24"/>
              </w:rPr>
            </w:pPr>
            <w:r w:rsidRPr="008D01FD">
              <w:rPr>
                <w:sz w:val="24"/>
                <w:szCs w:val="24"/>
              </w:rPr>
              <w:t>1-4</w:t>
            </w:r>
          </w:p>
        </w:tc>
        <w:tc>
          <w:tcPr>
            <w:tcW w:w="2054" w:type="dxa"/>
          </w:tcPr>
          <w:p w:rsidR="00974C7F" w:rsidRPr="008D01FD" w:rsidRDefault="00974C7F" w:rsidP="008B484E">
            <w:pPr>
              <w:pStyle w:val="a5"/>
              <w:jc w:val="center"/>
              <w:rPr>
                <w:sz w:val="24"/>
                <w:szCs w:val="24"/>
              </w:rPr>
            </w:pPr>
            <w:r w:rsidRPr="008D01FD">
              <w:rPr>
                <w:sz w:val="24"/>
                <w:szCs w:val="24"/>
              </w:rPr>
              <w:t>сентябрь-</w:t>
            </w:r>
          </w:p>
          <w:p w:rsidR="00974C7F" w:rsidRPr="008D01FD" w:rsidRDefault="00974C7F" w:rsidP="008B484E">
            <w:pPr>
              <w:pStyle w:val="a5"/>
              <w:jc w:val="center"/>
              <w:rPr>
                <w:sz w:val="24"/>
                <w:szCs w:val="24"/>
              </w:rPr>
            </w:pPr>
            <w:r w:rsidRPr="008D01FD">
              <w:rPr>
                <w:sz w:val="24"/>
                <w:szCs w:val="24"/>
              </w:rPr>
              <w:t>май</w:t>
            </w:r>
          </w:p>
        </w:tc>
        <w:tc>
          <w:tcPr>
            <w:tcW w:w="2674" w:type="dxa"/>
          </w:tcPr>
          <w:p w:rsidR="00974C7F" w:rsidRPr="008D01FD" w:rsidRDefault="00974C7F" w:rsidP="008B484E">
            <w:pPr>
              <w:pStyle w:val="a5"/>
              <w:jc w:val="center"/>
              <w:rPr>
                <w:rFonts w:eastAsia="Batang"/>
                <w:sz w:val="24"/>
                <w:szCs w:val="24"/>
              </w:rPr>
            </w:pPr>
            <w:r w:rsidRPr="008D01FD">
              <w:rPr>
                <w:rFonts w:eastAsia="Batang"/>
                <w:sz w:val="24"/>
                <w:szCs w:val="24"/>
              </w:rPr>
              <w:t>Зам</w:t>
            </w:r>
            <w:proofErr w:type="gramStart"/>
            <w:r w:rsidRPr="008D01FD">
              <w:rPr>
                <w:rFonts w:eastAsia="Batang"/>
                <w:sz w:val="24"/>
                <w:szCs w:val="24"/>
              </w:rPr>
              <w:t>.д</w:t>
            </w:r>
            <w:proofErr w:type="gramEnd"/>
            <w:r w:rsidRPr="008D01FD">
              <w:rPr>
                <w:rFonts w:eastAsia="Batang"/>
                <w:sz w:val="24"/>
                <w:szCs w:val="24"/>
              </w:rPr>
              <w:t>иректора по ВР Социальный педагог</w:t>
            </w:r>
          </w:p>
          <w:p w:rsidR="00974C7F" w:rsidRPr="008D01FD" w:rsidRDefault="00974C7F" w:rsidP="008B484E">
            <w:pPr>
              <w:pStyle w:val="a5"/>
              <w:jc w:val="center"/>
              <w:rPr>
                <w:rFonts w:eastAsia="Batang"/>
                <w:sz w:val="24"/>
                <w:szCs w:val="24"/>
              </w:rPr>
            </w:pP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Участие родителей в конфликтной комиссии по урегулированию споров между участниками</w:t>
            </w:r>
          </w:p>
          <w:p w:rsidR="00974C7F" w:rsidRPr="008D01FD" w:rsidRDefault="00974C7F" w:rsidP="008B484E">
            <w:pPr>
              <w:pStyle w:val="a5"/>
              <w:jc w:val="center"/>
              <w:rPr>
                <w:spacing w:val="-6"/>
                <w:sz w:val="24"/>
                <w:szCs w:val="24"/>
              </w:rPr>
            </w:pPr>
            <w:r w:rsidRPr="008D01FD">
              <w:rPr>
                <w:sz w:val="24"/>
                <w:szCs w:val="24"/>
              </w:rPr>
              <w:t>образовательных отношений</w:t>
            </w:r>
          </w:p>
        </w:tc>
        <w:tc>
          <w:tcPr>
            <w:tcW w:w="1811" w:type="dxa"/>
          </w:tcPr>
          <w:p w:rsidR="00974C7F" w:rsidRPr="008D01FD" w:rsidRDefault="00974C7F" w:rsidP="008B484E">
            <w:pPr>
              <w:pStyle w:val="a5"/>
              <w:jc w:val="center"/>
              <w:rPr>
                <w:sz w:val="24"/>
                <w:szCs w:val="24"/>
              </w:rPr>
            </w:pPr>
            <w:r w:rsidRPr="008D01FD">
              <w:rPr>
                <w:sz w:val="24"/>
                <w:szCs w:val="24"/>
              </w:rPr>
              <w:t>1-4</w:t>
            </w:r>
          </w:p>
        </w:tc>
        <w:tc>
          <w:tcPr>
            <w:tcW w:w="2054" w:type="dxa"/>
          </w:tcPr>
          <w:p w:rsidR="00974C7F" w:rsidRPr="008D01FD" w:rsidRDefault="00974C7F" w:rsidP="008B484E">
            <w:pPr>
              <w:pStyle w:val="a5"/>
              <w:jc w:val="center"/>
              <w:rPr>
                <w:sz w:val="24"/>
                <w:szCs w:val="24"/>
              </w:rPr>
            </w:pPr>
            <w:r w:rsidRPr="008D01FD">
              <w:rPr>
                <w:sz w:val="24"/>
                <w:szCs w:val="24"/>
              </w:rPr>
              <w:t>сентябрь-</w:t>
            </w:r>
          </w:p>
          <w:p w:rsidR="00974C7F" w:rsidRPr="008D01FD" w:rsidRDefault="00974C7F" w:rsidP="008B484E">
            <w:pPr>
              <w:pStyle w:val="a5"/>
              <w:jc w:val="center"/>
              <w:rPr>
                <w:sz w:val="24"/>
                <w:szCs w:val="24"/>
              </w:rPr>
            </w:pPr>
            <w:r w:rsidRPr="008D01FD">
              <w:rPr>
                <w:sz w:val="24"/>
                <w:szCs w:val="24"/>
              </w:rPr>
              <w:t>май</w:t>
            </w:r>
          </w:p>
        </w:tc>
        <w:tc>
          <w:tcPr>
            <w:tcW w:w="2674" w:type="dxa"/>
          </w:tcPr>
          <w:p w:rsidR="00974C7F" w:rsidRPr="008D01FD" w:rsidRDefault="00974C7F" w:rsidP="008B484E">
            <w:pPr>
              <w:pStyle w:val="a5"/>
              <w:jc w:val="center"/>
              <w:rPr>
                <w:sz w:val="24"/>
                <w:szCs w:val="24"/>
              </w:rPr>
            </w:pPr>
            <w:r w:rsidRPr="008D01FD">
              <w:rPr>
                <w:sz w:val="24"/>
                <w:szCs w:val="24"/>
              </w:rPr>
              <w:t xml:space="preserve">Зам. директора </w:t>
            </w:r>
            <w:proofErr w:type="gramStart"/>
            <w:r w:rsidRPr="008D01FD">
              <w:rPr>
                <w:sz w:val="24"/>
                <w:szCs w:val="24"/>
              </w:rPr>
              <w:t>по</w:t>
            </w:r>
            <w:proofErr w:type="gramEnd"/>
          </w:p>
          <w:p w:rsidR="00974C7F" w:rsidRPr="008D01FD" w:rsidRDefault="00974C7F" w:rsidP="008B484E">
            <w:pPr>
              <w:pStyle w:val="a5"/>
              <w:jc w:val="center"/>
              <w:rPr>
                <w:rFonts w:eastAsia="Batang"/>
                <w:sz w:val="24"/>
                <w:szCs w:val="24"/>
              </w:rPr>
            </w:pPr>
            <w:r w:rsidRPr="008D01FD">
              <w:rPr>
                <w:sz w:val="24"/>
                <w:szCs w:val="24"/>
              </w:rPr>
              <w:t>УВР, ВР</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Участие в мероприятиях службы примирения</w:t>
            </w:r>
          </w:p>
        </w:tc>
        <w:tc>
          <w:tcPr>
            <w:tcW w:w="1811" w:type="dxa"/>
          </w:tcPr>
          <w:p w:rsidR="00974C7F" w:rsidRPr="008D01FD" w:rsidRDefault="00974C7F" w:rsidP="008B484E">
            <w:pPr>
              <w:pStyle w:val="a5"/>
              <w:jc w:val="center"/>
              <w:rPr>
                <w:sz w:val="24"/>
                <w:szCs w:val="24"/>
              </w:rPr>
            </w:pPr>
            <w:r w:rsidRPr="008D01FD">
              <w:rPr>
                <w:sz w:val="24"/>
                <w:szCs w:val="24"/>
              </w:rPr>
              <w:t>1-4</w:t>
            </w:r>
          </w:p>
        </w:tc>
        <w:tc>
          <w:tcPr>
            <w:tcW w:w="2054" w:type="dxa"/>
          </w:tcPr>
          <w:p w:rsidR="00974C7F" w:rsidRPr="008D01FD" w:rsidRDefault="00974C7F" w:rsidP="008B484E">
            <w:pPr>
              <w:pStyle w:val="a5"/>
              <w:jc w:val="center"/>
              <w:rPr>
                <w:sz w:val="24"/>
                <w:szCs w:val="24"/>
              </w:rPr>
            </w:pPr>
            <w:r w:rsidRPr="008D01FD">
              <w:rPr>
                <w:sz w:val="24"/>
                <w:szCs w:val="24"/>
              </w:rPr>
              <w:t>сентябрь-</w:t>
            </w:r>
          </w:p>
          <w:p w:rsidR="00974C7F" w:rsidRPr="008D01FD" w:rsidRDefault="00974C7F" w:rsidP="008B484E">
            <w:pPr>
              <w:pStyle w:val="a5"/>
              <w:jc w:val="center"/>
              <w:rPr>
                <w:sz w:val="24"/>
                <w:szCs w:val="24"/>
              </w:rPr>
            </w:pPr>
            <w:r w:rsidRPr="008D01FD">
              <w:rPr>
                <w:sz w:val="24"/>
                <w:szCs w:val="24"/>
              </w:rPr>
              <w:t>май</w:t>
            </w:r>
          </w:p>
        </w:tc>
        <w:tc>
          <w:tcPr>
            <w:tcW w:w="2674" w:type="dxa"/>
          </w:tcPr>
          <w:p w:rsidR="00974C7F" w:rsidRPr="008D01FD" w:rsidRDefault="00974C7F" w:rsidP="008B484E">
            <w:pPr>
              <w:pStyle w:val="a5"/>
              <w:jc w:val="center"/>
              <w:rPr>
                <w:rFonts w:eastAsia="Batang"/>
                <w:sz w:val="24"/>
                <w:szCs w:val="24"/>
              </w:rPr>
            </w:pPr>
            <w:r w:rsidRPr="008D01FD">
              <w:rPr>
                <w:rFonts w:eastAsia="Batang"/>
                <w:sz w:val="24"/>
                <w:szCs w:val="24"/>
              </w:rPr>
              <w:t xml:space="preserve">Социальный педагог </w:t>
            </w:r>
          </w:p>
          <w:p w:rsidR="00974C7F" w:rsidRPr="008D01FD" w:rsidRDefault="00974C7F" w:rsidP="008B484E">
            <w:pPr>
              <w:pStyle w:val="a5"/>
              <w:jc w:val="center"/>
              <w:rPr>
                <w:sz w:val="24"/>
                <w:szCs w:val="24"/>
              </w:rPr>
            </w:pPr>
            <w:r w:rsidRPr="008D01FD">
              <w:rPr>
                <w:rFonts w:eastAsia="Batang"/>
                <w:sz w:val="24"/>
                <w:szCs w:val="24"/>
              </w:rPr>
              <w:t>Советник по ВР</w:t>
            </w:r>
          </w:p>
        </w:tc>
      </w:tr>
      <w:tr w:rsidR="00974C7F" w:rsidRPr="008E6D60" w:rsidTr="008B484E">
        <w:trPr>
          <w:jc w:val="center"/>
        </w:trPr>
        <w:tc>
          <w:tcPr>
            <w:tcW w:w="10171" w:type="dxa"/>
            <w:gridSpan w:val="5"/>
            <w:shd w:val="clear" w:color="auto" w:fill="C6D9F1" w:themeFill="text2" w:themeFillTint="33"/>
          </w:tcPr>
          <w:p w:rsidR="00974C7F" w:rsidRPr="008D01FD" w:rsidRDefault="00974C7F" w:rsidP="008B484E">
            <w:pPr>
              <w:pStyle w:val="a5"/>
              <w:jc w:val="center"/>
              <w:rPr>
                <w:rFonts w:eastAsia="Batang"/>
                <w:sz w:val="24"/>
                <w:szCs w:val="24"/>
              </w:rPr>
            </w:pPr>
            <w:r w:rsidRPr="008D01FD">
              <w:rPr>
                <w:b/>
                <w:sz w:val="24"/>
                <w:szCs w:val="24"/>
              </w:rPr>
              <w:t>МОДУЛЬ «КЛАССНОЕ РУКОВОДСТВО»</w:t>
            </w:r>
          </w:p>
        </w:tc>
      </w:tr>
      <w:tr w:rsidR="00974C7F" w:rsidRPr="008E6D60" w:rsidTr="008B484E">
        <w:trPr>
          <w:jc w:val="center"/>
        </w:trPr>
        <w:tc>
          <w:tcPr>
            <w:tcW w:w="3632" w:type="dxa"/>
            <w:gridSpan w:val="2"/>
          </w:tcPr>
          <w:p w:rsidR="00974C7F" w:rsidRPr="008D01FD" w:rsidRDefault="00974C7F" w:rsidP="008B484E">
            <w:pPr>
              <w:pStyle w:val="a5"/>
              <w:jc w:val="center"/>
              <w:rPr>
                <w:b/>
                <w:sz w:val="24"/>
                <w:szCs w:val="24"/>
              </w:rPr>
            </w:pPr>
            <w:r w:rsidRPr="008D01FD">
              <w:rPr>
                <w:b/>
                <w:sz w:val="24"/>
                <w:szCs w:val="24"/>
              </w:rPr>
              <w:t>Дела, события, мероприятия</w:t>
            </w:r>
          </w:p>
        </w:tc>
        <w:tc>
          <w:tcPr>
            <w:tcW w:w="1811" w:type="dxa"/>
            <w:shd w:val="clear" w:color="auto" w:fill="auto"/>
          </w:tcPr>
          <w:p w:rsidR="00974C7F" w:rsidRPr="008D01FD" w:rsidRDefault="00974C7F" w:rsidP="008B484E">
            <w:pPr>
              <w:pStyle w:val="a5"/>
              <w:jc w:val="center"/>
              <w:rPr>
                <w:b/>
                <w:sz w:val="24"/>
                <w:szCs w:val="24"/>
              </w:rPr>
            </w:pPr>
            <w:r w:rsidRPr="008D01FD">
              <w:rPr>
                <w:b/>
                <w:sz w:val="24"/>
                <w:szCs w:val="24"/>
              </w:rPr>
              <w:t>Классы</w:t>
            </w:r>
          </w:p>
        </w:tc>
        <w:tc>
          <w:tcPr>
            <w:tcW w:w="2054" w:type="dxa"/>
            <w:shd w:val="clear" w:color="auto" w:fill="auto"/>
          </w:tcPr>
          <w:p w:rsidR="00974C7F" w:rsidRPr="008D01FD" w:rsidRDefault="00974C7F" w:rsidP="008B484E">
            <w:pPr>
              <w:pStyle w:val="a5"/>
              <w:jc w:val="center"/>
              <w:rPr>
                <w:b/>
                <w:sz w:val="24"/>
                <w:szCs w:val="24"/>
              </w:rPr>
            </w:pPr>
            <w:r w:rsidRPr="008D01FD">
              <w:rPr>
                <w:b/>
                <w:sz w:val="24"/>
                <w:szCs w:val="24"/>
              </w:rPr>
              <w:t>Время</w:t>
            </w:r>
          </w:p>
          <w:p w:rsidR="00974C7F" w:rsidRPr="008D01FD" w:rsidRDefault="00974C7F" w:rsidP="008B484E">
            <w:pPr>
              <w:pStyle w:val="a5"/>
              <w:jc w:val="center"/>
              <w:rPr>
                <w:b/>
                <w:sz w:val="24"/>
                <w:szCs w:val="24"/>
              </w:rPr>
            </w:pPr>
            <w:r w:rsidRPr="008D01FD">
              <w:rPr>
                <w:b/>
                <w:sz w:val="24"/>
                <w:szCs w:val="24"/>
              </w:rPr>
              <w:lastRenderedPageBreak/>
              <w:t>проведения</w:t>
            </w:r>
          </w:p>
        </w:tc>
        <w:tc>
          <w:tcPr>
            <w:tcW w:w="2674" w:type="dxa"/>
          </w:tcPr>
          <w:p w:rsidR="00974C7F" w:rsidRPr="008D01FD" w:rsidRDefault="00974C7F" w:rsidP="008B484E">
            <w:pPr>
              <w:pStyle w:val="a5"/>
              <w:jc w:val="center"/>
              <w:rPr>
                <w:b/>
                <w:sz w:val="24"/>
                <w:szCs w:val="24"/>
              </w:rPr>
            </w:pPr>
            <w:r w:rsidRPr="008D01FD">
              <w:rPr>
                <w:b/>
                <w:sz w:val="24"/>
                <w:szCs w:val="24"/>
              </w:rPr>
              <w:lastRenderedPageBreak/>
              <w:t>Ответственные</w:t>
            </w:r>
          </w:p>
        </w:tc>
      </w:tr>
      <w:tr w:rsidR="00974C7F" w:rsidRPr="008E6D60" w:rsidTr="008B484E">
        <w:trPr>
          <w:jc w:val="center"/>
        </w:trPr>
        <w:tc>
          <w:tcPr>
            <w:tcW w:w="10171" w:type="dxa"/>
            <w:gridSpan w:val="5"/>
            <w:shd w:val="clear" w:color="auto" w:fill="C6D9F1" w:themeFill="text2" w:themeFillTint="33"/>
          </w:tcPr>
          <w:p w:rsidR="00974C7F" w:rsidRPr="008D01FD" w:rsidRDefault="00974C7F" w:rsidP="008B484E">
            <w:pPr>
              <w:pStyle w:val="a5"/>
              <w:jc w:val="center"/>
              <w:rPr>
                <w:b/>
                <w:sz w:val="24"/>
                <w:szCs w:val="24"/>
              </w:rPr>
            </w:pPr>
            <w:r w:rsidRPr="008D01FD">
              <w:rPr>
                <w:b/>
                <w:bCs/>
                <w:sz w:val="24"/>
                <w:szCs w:val="24"/>
              </w:rPr>
              <w:lastRenderedPageBreak/>
              <w:t>Работа с классным коллективом</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Подготовка к участию в общешкольных ключевых делах</w:t>
            </w:r>
          </w:p>
        </w:tc>
        <w:tc>
          <w:tcPr>
            <w:tcW w:w="1811" w:type="dxa"/>
            <w:shd w:val="clear" w:color="auto" w:fill="auto"/>
          </w:tcPr>
          <w:p w:rsidR="00974C7F" w:rsidRPr="008D01FD" w:rsidRDefault="00974C7F" w:rsidP="008B484E">
            <w:pPr>
              <w:pStyle w:val="a5"/>
              <w:jc w:val="center"/>
              <w:rPr>
                <w:sz w:val="24"/>
                <w:szCs w:val="24"/>
              </w:rPr>
            </w:pPr>
            <w:r w:rsidRPr="008D01FD">
              <w:rPr>
                <w:sz w:val="24"/>
                <w:szCs w:val="24"/>
              </w:rPr>
              <w:t>1-4</w:t>
            </w:r>
          </w:p>
        </w:tc>
        <w:tc>
          <w:tcPr>
            <w:tcW w:w="2054" w:type="dxa"/>
            <w:shd w:val="clear" w:color="auto" w:fill="auto"/>
          </w:tcPr>
          <w:p w:rsidR="00974C7F" w:rsidRPr="008D01FD" w:rsidRDefault="00974C7F" w:rsidP="008B484E">
            <w:pPr>
              <w:pStyle w:val="a5"/>
              <w:jc w:val="center"/>
              <w:rPr>
                <w:sz w:val="24"/>
                <w:szCs w:val="24"/>
              </w:rPr>
            </w:pPr>
            <w:r w:rsidRPr="008D01FD">
              <w:rPr>
                <w:sz w:val="24"/>
                <w:szCs w:val="24"/>
              </w:rPr>
              <w:t>Согласно плану «Основные общешкольные дела»</w:t>
            </w:r>
          </w:p>
        </w:tc>
        <w:tc>
          <w:tcPr>
            <w:tcW w:w="2674" w:type="dxa"/>
          </w:tcPr>
          <w:p w:rsidR="00974C7F" w:rsidRPr="008D01FD" w:rsidRDefault="00974C7F" w:rsidP="008B484E">
            <w:pPr>
              <w:pStyle w:val="a5"/>
              <w:jc w:val="center"/>
              <w:rPr>
                <w:sz w:val="24"/>
                <w:szCs w:val="24"/>
              </w:rPr>
            </w:pPr>
            <w:r w:rsidRPr="008D01FD">
              <w:rPr>
                <w:sz w:val="24"/>
                <w:szCs w:val="24"/>
              </w:rPr>
              <w:t>Классные руководители 1–4-х классов</w:t>
            </w:r>
          </w:p>
          <w:p w:rsidR="00974C7F" w:rsidRPr="008D01FD" w:rsidRDefault="00974C7F" w:rsidP="008B484E">
            <w:pPr>
              <w:pStyle w:val="a5"/>
              <w:jc w:val="center"/>
              <w:rPr>
                <w:sz w:val="24"/>
                <w:szCs w:val="24"/>
              </w:rPr>
            </w:pPr>
            <w:r w:rsidRPr="008D01FD">
              <w:rPr>
                <w:sz w:val="24"/>
                <w:szCs w:val="24"/>
              </w:rPr>
              <w:t>Советник по ВР</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Изучение классного коллектива</w:t>
            </w:r>
          </w:p>
        </w:tc>
        <w:tc>
          <w:tcPr>
            <w:tcW w:w="1811" w:type="dxa"/>
            <w:shd w:val="clear" w:color="auto" w:fill="auto"/>
          </w:tcPr>
          <w:p w:rsidR="00974C7F" w:rsidRPr="008D01FD" w:rsidRDefault="00974C7F" w:rsidP="008B484E">
            <w:pPr>
              <w:pStyle w:val="a5"/>
              <w:jc w:val="center"/>
              <w:rPr>
                <w:sz w:val="24"/>
                <w:szCs w:val="24"/>
              </w:rPr>
            </w:pPr>
            <w:r w:rsidRPr="008D01FD">
              <w:rPr>
                <w:sz w:val="24"/>
                <w:szCs w:val="24"/>
              </w:rPr>
              <w:t>1-4</w:t>
            </w:r>
          </w:p>
        </w:tc>
        <w:tc>
          <w:tcPr>
            <w:tcW w:w="2054" w:type="dxa"/>
            <w:shd w:val="clear" w:color="auto" w:fill="auto"/>
          </w:tcPr>
          <w:p w:rsidR="00974C7F" w:rsidRPr="008D01FD" w:rsidRDefault="00974C7F" w:rsidP="008B484E">
            <w:pPr>
              <w:pStyle w:val="a5"/>
              <w:jc w:val="center"/>
              <w:rPr>
                <w:sz w:val="24"/>
                <w:szCs w:val="24"/>
              </w:rPr>
            </w:pPr>
            <w:r w:rsidRPr="008D01FD">
              <w:rPr>
                <w:sz w:val="24"/>
                <w:szCs w:val="24"/>
              </w:rPr>
              <w:t>В течение учебного года</w:t>
            </w:r>
          </w:p>
        </w:tc>
        <w:tc>
          <w:tcPr>
            <w:tcW w:w="2674" w:type="dxa"/>
          </w:tcPr>
          <w:p w:rsidR="00974C7F" w:rsidRPr="008D01FD" w:rsidRDefault="00974C7F" w:rsidP="008B484E">
            <w:pPr>
              <w:pStyle w:val="a5"/>
              <w:jc w:val="center"/>
              <w:rPr>
                <w:sz w:val="24"/>
                <w:szCs w:val="24"/>
              </w:rPr>
            </w:pPr>
            <w:r w:rsidRPr="008D01FD">
              <w:rPr>
                <w:sz w:val="24"/>
                <w:szCs w:val="24"/>
              </w:rPr>
              <w:t>Классные руководители 1–4-х классов</w:t>
            </w:r>
          </w:p>
          <w:p w:rsidR="00974C7F" w:rsidRPr="008D01FD" w:rsidRDefault="00974C7F" w:rsidP="008B484E">
            <w:pPr>
              <w:pStyle w:val="a5"/>
              <w:jc w:val="center"/>
              <w:rPr>
                <w:sz w:val="24"/>
                <w:szCs w:val="24"/>
              </w:rPr>
            </w:pPr>
            <w:r w:rsidRPr="008D01FD">
              <w:rPr>
                <w:sz w:val="24"/>
                <w:szCs w:val="24"/>
              </w:rPr>
              <w:t>Педагог-психолог</w:t>
            </w:r>
          </w:p>
          <w:p w:rsidR="00974C7F" w:rsidRPr="008D01FD" w:rsidRDefault="00974C7F" w:rsidP="008B484E">
            <w:pPr>
              <w:pStyle w:val="a5"/>
              <w:jc w:val="center"/>
              <w:rPr>
                <w:sz w:val="24"/>
                <w:szCs w:val="24"/>
              </w:rPr>
            </w:pPr>
            <w:r w:rsidRPr="008D01FD">
              <w:rPr>
                <w:sz w:val="24"/>
                <w:szCs w:val="24"/>
              </w:rPr>
              <w:t>Науменко Ю.В</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Классные коллективные творческие дела</w:t>
            </w:r>
          </w:p>
        </w:tc>
        <w:tc>
          <w:tcPr>
            <w:tcW w:w="1811" w:type="dxa"/>
            <w:shd w:val="clear" w:color="auto" w:fill="auto"/>
          </w:tcPr>
          <w:p w:rsidR="00974C7F" w:rsidRPr="008D01FD" w:rsidRDefault="00974C7F" w:rsidP="008B484E">
            <w:pPr>
              <w:pStyle w:val="a5"/>
              <w:jc w:val="center"/>
              <w:rPr>
                <w:sz w:val="24"/>
                <w:szCs w:val="24"/>
              </w:rPr>
            </w:pPr>
            <w:r w:rsidRPr="008D01FD">
              <w:rPr>
                <w:sz w:val="24"/>
                <w:szCs w:val="24"/>
              </w:rPr>
              <w:t>1-4</w:t>
            </w:r>
          </w:p>
        </w:tc>
        <w:tc>
          <w:tcPr>
            <w:tcW w:w="2054" w:type="dxa"/>
            <w:shd w:val="clear" w:color="auto" w:fill="auto"/>
          </w:tcPr>
          <w:p w:rsidR="00974C7F" w:rsidRPr="008D01FD" w:rsidRDefault="00974C7F" w:rsidP="008B484E">
            <w:pPr>
              <w:pStyle w:val="a5"/>
              <w:jc w:val="center"/>
              <w:rPr>
                <w:sz w:val="24"/>
                <w:szCs w:val="24"/>
              </w:rPr>
            </w:pPr>
            <w:r w:rsidRPr="008D01FD">
              <w:rPr>
                <w:sz w:val="24"/>
                <w:szCs w:val="24"/>
              </w:rPr>
              <w:t>В течение учебного года</w:t>
            </w:r>
          </w:p>
        </w:tc>
        <w:tc>
          <w:tcPr>
            <w:tcW w:w="2674" w:type="dxa"/>
          </w:tcPr>
          <w:p w:rsidR="00974C7F" w:rsidRPr="008D01FD" w:rsidRDefault="00974C7F" w:rsidP="008B484E">
            <w:pPr>
              <w:pStyle w:val="a5"/>
              <w:jc w:val="center"/>
              <w:rPr>
                <w:sz w:val="24"/>
                <w:szCs w:val="24"/>
              </w:rPr>
            </w:pPr>
            <w:r w:rsidRPr="008D01FD">
              <w:rPr>
                <w:sz w:val="24"/>
                <w:szCs w:val="24"/>
              </w:rPr>
              <w:t>Классные руководители 1–4</w:t>
            </w:r>
          </w:p>
          <w:p w:rsidR="00974C7F" w:rsidRPr="008D01FD" w:rsidRDefault="00974C7F" w:rsidP="008B484E">
            <w:pPr>
              <w:pStyle w:val="a5"/>
              <w:jc w:val="center"/>
              <w:rPr>
                <w:sz w:val="24"/>
                <w:szCs w:val="24"/>
              </w:rPr>
            </w:pPr>
          </w:p>
        </w:tc>
      </w:tr>
      <w:tr w:rsidR="00974C7F" w:rsidRPr="008E6D60" w:rsidTr="008B484E">
        <w:trPr>
          <w:jc w:val="center"/>
        </w:trPr>
        <w:tc>
          <w:tcPr>
            <w:tcW w:w="10171" w:type="dxa"/>
            <w:gridSpan w:val="5"/>
            <w:shd w:val="clear" w:color="auto" w:fill="C6D9F1" w:themeFill="text2" w:themeFillTint="33"/>
          </w:tcPr>
          <w:p w:rsidR="00974C7F" w:rsidRPr="008D01FD" w:rsidRDefault="00974C7F" w:rsidP="008B484E">
            <w:pPr>
              <w:pStyle w:val="a5"/>
              <w:jc w:val="center"/>
              <w:rPr>
                <w:b/>
                <w:sz w:val="24"/>
                <w:szCs w:val="24"/>
              </w:rPr>
            </w:pPr>
            <w:r w:rsidRPr="008D01FD">
              <w:rPr>
                <w:b/>
                <w:bCs/>
                <w:sz w:val="24"/>
                <w:szCs w:val="24"/>
              </w:rPr>
              <w:t xml:space="preserve">Индивидуальная работа с </w:t>
            </w:r>
            <w:proofErr w:type="gramStart"/>
            <w:r w:rsidRPr="008D01FD">
              <w:rPr>
                <w:b/>
                <w:bCs/>
                <w:sz w:val="24"/>
                <w:szCs w:val="24"/>
              </w:rPr>
              <w:t>обучающимися</w:t>
            </w:r>
            <w:proofErr w:type="gramEnd"/>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 xml:space="preserve">Индивидуальные беседы с </w:t>
            </w:r>
            <w:proofErr w:type="gramStart"/>
            <w:r w:rsidRPr="008D01FD">
              <w:rPr>
                <w:sz w:val="24"/>
                <w:szCs w:val="24"/>
              </w:rPr>
              <w:t>обучающимися</w:t>
            </w:r>
            <w:proofErr w:type="gramEnd"/>
          </w:p>
        </w:tc>
        <w:tc>
          <w:tcPr>
            <w:tcW w:w="1811" w:type="dxa"/>
            <w:shd w:val="clear" w:color="auto" w:fill="auto"/>
          </w:tcPr>
          <w:p w:rsidR="00974C7F" w:rsidRPr="008D01FD" w:rsidRDefault="00974C7F" w:rsidP="008B484E">
            <w:pPr>
              <w:pStyle w:val="a5"/>
              <w:jc w:val="center"/>
              <w:rPr>
                <w:sz w:val="24"/>
                <w:szCs w:val="24"/>
              </w:rPr>
            </w:pPr>
            <w:r w:rsidRPr="008D01FD">
              <w:rPr>
                <w:sz w:val="24"/>
                <w:szCs w:val="24"/>
              </w:rPr>
              <w:t>1-4</w:t>
            </w:r>
          </w:p>
        </w:tc>
        <w:tc>
          <w:tcPr>
            <w:tcW w:w="2054" w:type="dxa"/>
            <w:shd w:val="clear" w:color="auto" w:fill="auto"/>
          </w:tcPr>
          <w:p w:rsidR="00974C7F" w:rsidRPr="008D01FD" w:rsidRDefault="00974C7F" w:rsidP="008B484E">
            <w:pPr>
              <w:pStyle w:val="a5"/>
              <w:jc w:val="center"/>
              <w:rPr>
                <w:sz w:val="24"/>
                <w:szCs w:val="24"/>
              </w:rPr>
            </w:pPr>
            <w:r w:rsidRPr="008D01FD">
              <w:rPr>
                <w:sz w:val="24"/>
                <w:szCs w:val="24"/>
              </w:rPr>
              <w:t>По мере необходимости</w:t>
            </w:r>
          </w:p>
        </w:tc>
        <w:tc>
          <w:tcPr>
            <w:tcW w:w="2674" w:type="dxa"/>
          </w:tcPr>
          <w:p w:rsidR="00974C7F" w:rsidRPr="008D01FD" w:rsidRDefault="00974C7F" w:rsidP="008B484E">
            <w:pPr>
              <w:pStyle w:val="a5"/>
              <w:jc w:val="center"/>
              <w:rPr>
                <w:sz w:val="24"/>
                <w:szCs w:val="24"/>
              </w:rPr>
            </w:pPr>
            <w:r w:rsidRPr="008D01FD">
              <w:rPr>
                <w:sz w:val="24"/>
                <w:szCs w:val="24"/>
              </w:rPr>
              <w:t>Классные руководители 1–4-х классов</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 xml:space="preserve">Адаптация вновь </w:t>
            </w:r>
            <w:proofErr w:type="gramStart"/>
            <w:r w:rsidRPr="008D01FD">
              <w:rPr>
                <w:sz w:val="24"/>
                <w:szCs w:val="24"/>
              </w:rPr>
              <w:t>прибывших</w:t>
            </w:r>
            <w:proofErr w:type="gramEnd"/>
            <w:r w:rsidRPr="008D01FD">
              <w:rPr>
                <w:sz w:val="24"/>
                <w:szCs w:val="24"/>
              </w:rPr>
              <w:t xml:space="preserve"> обучающихся в классе</w:t>
            </w:r>
          </w:p>
        </w:tc>
        <w:tc>
          <w:tcPr>
            <w:tcW w:w="1811" w:type="dxa"/>
            <w:shd w:val="clear" w:color="auto" w:fill="auto"/>
          </w:tcPr>
          <w:p w:rsidR="00974C7F" w:rsidRPr="008D01FD" w:rsidRDefault="00974C7F" w:rsidP="008B484E">
            <w:pPr>
              <w:pStyle w:val="a5"/>
              <w:jc w:val="center"/>
              <w:rPr>
                <w:sz w:val="24"/>
                <w:szCs w:val="24"/>
              </w:rPr>
            </w:pPr>
            <w:r w:rsidRPr="008D01FD">
              <w:rPr>
                <w:sz w:val="24"/>
                <w:szCs w:val="24"/>
              </w:rPr>
              <w:t>1-4</w:t>
            </w:r>
          </w:p>
        </w:tc>
        <w:tc>
          <w:tcPr>
            <w:tcW w:w="2054" w:type="dxa"/>
            <w:shd w:val="clear" w:color="auto" w:fill="auto"/>
          </w:tcPr>
          <w:p w:rsidR="00974C7F" w:rsidRPr="008D01FD" w:rsidRDefault="00974C7F" w:rsidP="008B484E">
            <w:pPr>
              <w:pStyle w:val="a5"/>
              <w:jc w:val="center"/>
              <w:rPr>
                <w:sz w:val="24"/>
                <w:szCs w:val="24"/>
              </w:rPr>
            </w:pPr>
            <w:r w:rsidRPr="008D01FD">
              <w:rPr>
                <w:sz w:val="24"/>
                <w:szCs w:val="24"/>
              </w:rPr>
              <w:t>Ноябрь</w:t>
            </w:r>
          </w:p>
          <w:p w:rsidR="00974C7F" w:rsidRPr="008D01FD" w:rsidRDefault="00974C7F" w:rsidP="008B484E">
            <w:pPr>
              <w:pStyle w:val="a5"/>
              <w:jc w:val="center"/>
              <w:rPr>
                <w:sz w:val="24"/>
                <w:szCs w:val="24"/>
              </w:rPr>
            </w:pPr>
            <w:r w:rsidRPr="008D01FD">
              <w:rPr>
                <w:sz w:val="24"/>
                <w:szCs w:val="24"/>
              </w:rPr>
              <w:t>Январь</w:t>
            </w:r>
          </w:p>
          <w:p w:rsidR="00974C7F" w:rsidRPr="008D01FD" w:rsidRDefault="00974C7F" w:rsidP="008B484E">
            <w:pPr>
              <w:pStyle w:val="a5"/>
              <w:jc w:val="center"/>
              <w:rPr>
                <w:sz w:val="24"/>
                <w:szCs w:val="24"/>
              </w:rPr>
            </w:pPr>
            <w:r w:rsidRPr="008D01FD">
              <w:rPr>
                <w:sz w:val="24"/>
                <w:szCs w:val="24"/>
              </w:rPr>
              <w:t>Апрель</w:t>
            </w:r>
          </w:p>
        </w:tc>
        <w:tc>
          <w:tcPr>
            <w:tcW w:w="2674" w:type="dxa"/>
          </w:tcPr>
          <w:p w:rsidR="00974C7F" w:rsidRPr="008D01FD" w:rsidRDefault="00974C7F" w:rsidP="008B484E">
            <w:pPr>
              <w:pStyle w:val="a5"/>
              <w:jc w:val="center"/>
              <w:rPr>
                <w:sz w:val="24"/>
                <w:szCs w:val="24"/>
              </w:rPr>
            </w:pPr>
            <w:r w:rsidRPr="008D01FD">
              <w:rPr>
                <w:sz w:val="24"/>
                <w:szCs w:val="24"/>
              </w:rPr>
              <w:t>Классные руководители 1–4-х классов</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 xml:space="preserve">Планирование работы с </w:t>
            </w:r>
            <w:proofErr w:type="gramStart"/>
            <w:r w:rsidRPr="008D01FD">
              <w:rPr>
                <w:sz w:val="24"/>
                <w:szCs w:val="24"/>
              </w:rPr>
              <w:t>обучающимися</w:t>
            </w:r>
            <w:proofErr w:type="gramEnd"/>
            <w:r w:rsidRPr="008D01FD">
              <w:rPr>
                <w:sz w:val="24"/>
                <w:szCs w:val="24"/>
              </w:rPr>
              <w:t xml:space="preserve"> стоящими на всех видах учета.</w:t>
            </w:r>
          </w:p>
        </w:tc>
        <w:tc>
          <w:tcPr>
            <w:tcW w:w="1811" w:type="dxa"/>
            <w:shd w:val="clear" w:color="auto" w:fill="auto"/>
          </w:tcPr>
          <w:p w:rsidR="00974C7F" w:rsidRPr="008D01FD" w:rsidRDefault="00974C7F" w:rsidP="008B484E">
            <w:pPr>
              <w:pStyle w:val="a5"/>
              <w:jc w:val="center"/>
              <w:rPr>
                <w:sz w:val="24"/>
                <w:szCs w:val="24"/>
              </w:rPr>
            </w:pPr>
            <w:r w:rsidRPr="008D01FD">
              <w:rPr>
                <w:sz w:val="24"/>
                <w:szCs w:val="24"/>
              </w:rPr>
              <w:t>1-4</w:t>
            </w:r>
          </w:p>
        </w:tc>
        <w:tc>
          <w:tcPr>
            <w:tcW w:w="2054" w:type="dxa"/>
            <w:shd w:val="clear" w:color="auto" w:fill="auto"/>
          </w:tcPr>
          <w:p w:rsidR="00974C7F" w:rsidRPr="008D01FD" w:rsidRDefault="00974C7F" w:rsidP="008B484E">
            <w:pPr>
              <w:pStyle w:val="a5"/>
              <w:jc w:val="center"/>
              <w:rPr>
                <w:sz w:val="24"/>
                <w:szCs w:val="24"/>
              </w:rPr>
            </w:pPr>
            <w:r w:rsidRPr="008D01FD">
              <w:rPr>
                <w:sz w:val="24"/>
                <w:szCs w:val="24"/>
              </w:rPr>
              <w:t>В течение учебного года</w:t>
            </w:r>
          </w:p>
        </w:tc>
        <w:tc>
          <w:tcPr>
            <w:tcW w:w="2674" w:type="dxa"/>
          </w:tcPr>
          <w:p w:rsidR="00974C7F" w:rsidRPr="008D01FD" w:rsidRDefault="00974C7F" w:rsidP="008B484E">
            <w:pPr>
              <w:pStyle w:val="a5"/>
              <w:jc w:val="center"/>
              <w:rPr>
                <w:sz w:val="24"/>
                <w:szCs w:val="24"/>
              </w:rPr>
            </w:pPr>
            <w:r w:rsidRPr="008D01FD">
              <w:rPr>
                <w:sz w:val="24"/>
                <w:szCs w:val="24"/>
              </w:rPr>
              <w:t xml:space="preserve">Зам. директора по ВР </w:t>
            </w:r>
          </w:p>
          <w:p w:rsidR="00974C7F" w:rsidRPr="008D01FD" w:rsidRDefault="00974C7F" w:rsidP="008B484E">
            <w:pPr>
              <w:pStyle w:val="a5"/>
              <w:jc w:val="center"/>
              <w:rPr>
                <w:sz w:val="24"/>
                <w:szCs w:val="24"/>
              </w:rPr>
            </w:pPr>
            <w:r w:rsidRPr="008D01FD">
              <w:rPr>
                <w:sz w:val="24"/>
                <w:szCs w:val="24"/>
              </w:rPr>
              <w:t>Классные руководители 1–4</w:t>
            </w:r>
          </w:p>
          <w:p w:rsidR="00974C7F" w:rsidRPr="008D01FD" w:rsidRDefault="00974C7F" w:rsidP="008B484E">
            <w:pPr>
              <w:pStyle w:val="a5"/>
              <w:jc w:val="center"/>
              <w:rPr>
                <w:sz w:val="24"/>
                <w:szCs w:val="24"/>
              </w:rPr>
            </w:pPr>
            <w:r w:rsidRPr="008D01FD">
              <w:rPr>
                <w:sz w:val="24"/>
                <w:szCs w:val="24"/>
              </w:rPr>
              <w:t>Социальный педагог</w:t>
            </w:r>
          </w:p>
          <w:p w:rsidR="00974C7F" w:rsidRPr="008D01FD" w:rsidRDefault="00974C7F" w:rsidP="008B484E">
            <w:pPr>
              <w:pStyle w:val="a5"/>
              <w:jc w:val="center"/>
              <w:rPr>
                <w:sz w:val="24"/>
                <w:szCs w:val="24"/>
              </w:rPr>
            </w:pPr>
            <w:r w:rsidRPr="008D01FD">
              <w:rPr>
                <w:sz w:val="24"/>
                <w:szCs w:val="24"/>
              </w:rPr>
              <w:t>Советник по ВР</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Планирование работы по профилактике правонарушений с «трудными» детьми.</w:t>
            </w:r>
          </w:p>
        </w:tc>
        <w:tc>
          <w:tcPr>
            <w:tcW w:w="1811" w:type="dxa"/>
            <w:shd w:val="clear" w:color="auto" w:fill="auto"/>
          </w:tcPr>
          <w:p w:rsidR="00974C7F" w:rsidRPr="008D01FD" w:rsidRDefault="00974C7F" w:rsidP="008B484E">
            <w:pPr>
              <w:pStyle w:val="a5"/>
              <w:jc w:val="center"/>
              <w:rPr>
                <w:sz w:val="24"/>
                <w:szCs w:val="24"/>
              </w:rPr>
            </w:pPr>
            <w:r w:rsidRPr="008D01FD">
              <w:rPr>
                <w:sz w:val="24"/>
                <w:szCs w:val="24"/>
              </w:rPr>
              <w:t>1-4</w:t>
            </w:r>
          </w:p>
        </w:tc>
        <w:tc>
          <w:tcPr>
            <w:tcW w:w="2054" w:type="dxa"/>
            <w:shd w:val="clear" w:color="auto" w:fill="auto"/>
          </w:tcPr>
          <w:p w:rsidR="00974C7F" w:rsidRPr="008D01FD" w:rsidRDefault="00974C7F" w:rsidP="008B484E">
            <w:pPr>
              <w:pStyle w:val="a5"/>
              <w:jc w:val="center"/>
              <w:rPr>
                <w:sz w:val="24"/>
                <w:szCs w:val="24"/>
              </w:rPr>
            </w:pPr>
            <w:r w:rsidRPr="008D01FD">
              <w:rPr>
                <w:sz w:val="24"/>
                <w:szCs w:val="24"/>
              </w:rPr>
              <w:t>В течение учебного года</w:t>
            </w:r>
          </w:p>
        </w:tc>
        <w:tc>
          <w:tcPr>
            <w:tcW w:w="2674" w:type="dxa"/>
          </w:tcPr>
          <w:p w:rsidR="00974C7F" w:rsidRPr="008D01FD" w:rsidRDefault="00974C7F" w:rsidP="008B484E">
            <w:pPr>
              <w:pStyle w:val="a5"/>
              <w:jc w:val="center"/>
              <w:rPr>
                <w:sz w:val="24"/>
                <w:szCs w:val="24"/>
              </w:rPr>
            </w:pPr>
            <w:r w:rsidRPr="008D01FD">
              <w:rPr>
                <w:sz w:val="24"/>
                <w:szCs w:val="24"/>
              </w:rPr>
              <w:t>Классные руководители 1–4</w:t>
            </w:r>
          </w:p>
          <w:p w:rsidR="00974C7F" w:rsidRPr="008D01FD" w:rsidRDefault="00974C7F" w:rsidP="008B484E">
            <w:pPr>
              <w:pStyle w:val="a5"/>
              <w:jc w:val="center"/>
              <w:rPr>
                <w:sz w:val="24"/>
                <w:szCs w:val="24"/>
              </w:rPr>
            </w:pPr>
            <w:r w:rsidRPr="008D01FD">
              <w:rPr>
                <w:sz w:val="24"/>
                <w:szCs w:val="24"/>
              </w:rPr>
              <w:t>Социальный педагог</w:t>
            </w:r>
          </w:p>
          <w:p w:rsidR="00974C7F" w:rsidRPr="008D01FD" w:rsidRDefault="00974C7F" w:rsidP="008B484E">
            <w:pPr>
              <w:pStyle w:val="a5"/>
              <w:jc w:val="center"/>
              <w:rPr>
                <w:sz w:val="24"/>
                <w:szCs w:val="24"/>
              </w:rPr>
            </w:pPr>
            <w:r w:rsidRPr="008D01FD">
              <w:rPr>
                <w:sz w:val="24"/>
                <w:szCs w:val="24"/>
              </w:rPr>
              <w:t xml:space="preserve">Педагог-психолог </w:t>
            </w:r>
          </w:p>
          <w:p w:rsidR="00974C7F" w:rsidRPr="008D01FD" w:rsidRDefault="00974C7F" w:rsidP="008B484E">
            <w:pPr>
              <w:pStyle w:val="a5"/>
              <w:jc w:val="center"/>
              <w:rPr>
                <w:sz w:val="24"/>
                <w:szCs w:val="24"/>
              </w:rPr>
            </w:pPr>
            <w:r w:rsidRPr="008D01FD">
              <w:rPr>
                <w:sz w:val="24"/>
                <w:szCs w:val="24"/>
              </w:rPr>
              <w:t>Советник по ВР</w:t>
            </w:r>
          </w:p>
        </w:tc>
      </w:tr>
      <w:tr w:rsidR="00974C7F" w:rsidRPr="008E6D60" w:rsidTr="008B484E">
        <w:trPr>
          <w:jc w:val="center"/>
        </w:trPr>
        <w:tc>
          <w:tcPr>
            <w:tcW w:w="10171" w:type="dxa"/>
            <w:gridSpan w:val="5"/>
            <w:shd w:val="clear" w:color="auto" w:fill="C6D9F1" w:themeFill="text2" w:themeFillTint="33"/>
          </w:tcPr>
          <w:p w:rsidR="00974C7F" w:rsidRPr="008D01FD" w:rsidRDefault="00974C7F" w:rsidP="008B484E">
            <w:pPr>
              <w:pStyle w:val="a5"/>
              <w:jc w:val="center"/>
              <w:rPr>
                <w:b/>
                <w:sz w:val="24"/>
                <w:szCs w:val="24"/>
              </w:rPr>
            </w:pPr>
            <w:r w:rsidRPr="008D01FD">
              <w:rPr>
                <w:b/>
                <w:bCs/>
                <w:sz w:val="24"/>
                <w:szCs w:val="24"/>
              </w:rPr>
              <w:t>Работа с учителями-предметниками в классе</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Консультации с учителями-предметниками (соблюдение единых требований в воспитании, предупреждение и разрешение конфликтов)</w:t>
            </w:r>
          </w:p>
        </w:tc>
        <w:tc>
          <w:tcPr>
            <w:tcW w:w="1811" w:type="dxa"/>
            <w:shd w:val="clear" w:color="auto" w:fill="auto"/>
          </w:tcPr>
          <w:p w:rsidR="00974C7F" w:rsidRPr="008D01FD" w:rsidRDefault="00974C7F" w:rsidP="008B484E">
            <w:pPr>
              <w:pStyle w:val="a5"/>
              <w:jc w:val="center"/>
              <w:rPr>
                <w:sz w:val="24"/>
                <w:szCs w:val="24"/>
              </w:rPr>
            </w:pPr>
            <w:r w:rsidRPr="008D01FD">
              <w:rPr>
                <w:sz w:val="24"/>
                <w:szCs w:val="24"/>
              </w:rPr>
              <w:t>1–4</w:t>
            </w:r>
          </w:p>
        </w:tc>
        <w:tc>
          <w:tcPr>
            <w:tcW w:w="2054" w:type="dxa"/>
            <w:shd w:val="clear" w:color="auto" w:fill="auto"/>
          </w:tcPr>
          <w:p w:rsidR="00974C7F" w:rsidRPr="008D01FD" w:rsidRDefault="00974C7F" w:rsidP="008B484E">
            <w:pPr>
              <w:pStyle w:val="a5"/>
              <w:jc w:val="center"/>
              <w:rPr>
                <w:sz w:val="24"/>
                <w:szCs w:val="24"/>
              </w:rPr>
            </w:pPr>
            <w:r w:rsidRPr="008D01FD">
              <w:rPr>
                <w:sz w:val="24"/>
                <w:szCs w:val="24"/>
              </w:rPr>
              <w:t>Еженедельно</w:t>
            </w:r>
          </w:p>
        </w:tc>
        <w:tc>
          <w:tcPr>
            <w:tcW w:w="2674" w:type="dxa"/>
          </w:tcPr>
          <w:p w:rsidR="00974C7F" w:rsidRPr="008D01FD" w:rsidRDefault="00974C7F" w:rsidP="008B484E">
            <w:pPr>
              <w:pStyle w:val="a5"/>
              <w:jc w:val="center"/>
              <w:rPr>
                <w:sz w:val="24"/>
                <w:szCs w:val="24"/>
              </w:rPr>
            </w:pPr>
            <w:r w:rsidRPr="008D01FD">
              <w:rPr>
                <w:sz w:val="24"/>
                <w:szCs w:val="24"/>
              </w:rPr>
              <w:t>Классные руководители 1–4-х классов</w:t>
            </w:r>
          </w:p>
          <w:p w:rsidR="00974C7F" w:rsidRPr="008D01FD" w:rsidRDefault="00974C7F" w:rsidP="008B484E">
            <w:pPr>
              <w:pStyle w:val="a5"/>
              <w:jc w:val="center"/>
              <w:rPr>
                <w:sz w:val="24"/>
                <w:szCs w:val="24"/>
              </w:rPr>
            </w:pPr>
            <w:r w:rsidRPr="008D01FD">
              <w:rPr>
                <w:sz w:val="24"/>
                <w:szCs w:val="24"/>
              </w:rPr>
              <w:t>Советник по ВР</w:t>
            </w:r>
          </w:p>
          <w:p w:rsidR="00974C7F" w:rsidRPr="008D01FD" w:rsidRDefault="00974C7F" w:rsidP="008B484E">
            <w:pPr>
              <w:pStyle w:val="a5"/>
              <w:jc w:val="center"/>
              <w:rPr>
                <w:sz w:val="24"/>
                <w:szCs w:val="24"/>
              </w:rPr>
            </w:pPr>
          </w:p>
        </w:tc>
      </w:tr>
      <w:tr w:rsidR="00974C7F" w:rsidRPr="008E6D60" w:rsidTr="008B484E">
        <w:trPr>
          <w:jc w:val="center"/>
        </w:trPr>
        <w:tc>
          <w:tcPr>
            <w:tcW w:w="10171" w:type="dxa"/>
            <w:gridSpan w:val="5"/>
            <w:shd w:val="clear" w:color="auto" w:fill="C6D9F1" w:themeFill="text2" w:themeFillTint="33"/>
          </w:tcPr>
          <w:p w:rsidR="00974C7F" w:rsidRPr="008D01FD" w:rsidRDefault="00974C7F" w:rsidP="008B484E">
            <w:pPr>
              <w:pStyle w:val="a5"/>
              <w:jc w:val="center"/>
              <w:rPr>
                <w:b/>
                <w:sz w:val="24"/>
                <w:szCs w:val="24"/>
              </w:rPr>
            </w:pPr>
            <w:r w:rsidRPr="008D01FD">
              <w:rPr>
                <w:b/>
                <w:sz w:val="24"/>
                <w:szCs w:val="24"/>
              </w:rPr>
              <w:t>МОДУЛЬ «САМОУПРАВЛЕНИЕ»</w:t>
            </w:r>
          </w:p>
        </w:tc>
      </w:tr>
      <w:tr w:rsidR="00974C7F" w:rsidRPr="008E6D60" w:rsidTr="008B484E">
        <w:trPr>
          <w:jc w:val="center"/>
        </w:trPr>
        <w:tc>
          <w:tcPr>
            <w:tcW w:w="3632" w:type="dxa"/>
            <w:gridSpan w:val="2"/>
          </w:tcPr>
          <w:p w:rsidR="00974C7F" w:rsidRPr="008D01FD" w:rsidRDefault="00974C7F" w:rsidP="008B484E">
            <w:pPr>
              <w:pStyle w:val="a5"/>
              <w:jc w:val="center"/>
              <w:rPr>
                <w:b/>
                <w:sz w:val="24"/>
                <w:szCs w:val="24"/>
              </w:rPr>
            </w:pPr>
            <w:r w:rsidRPr="008D01FD">
              <w:rPr>
                <w:b/>
                <w:sz w:val="24"/>
                <w:szCs w:val="24"/>
              </w:rPr>
              <w:t>Дела, события, мероприятия</w:t>
            </w:r>
          </w:p>
        </w:tc>
        <w:tc>
          <w:tcPr>
            <w:tcW w:w="1811" w:type="dxa"/>
            <w:shd w:val="clear" w:color="auto" w:fill="auto"/>
          </w:tcPr>
          <w:p w:rsidR="00974C7F" w:rsidRPr="008D01FD" w:rsidRDefault="00974C7F" w:rsidP="008B484E">
            <w:pPr>
              <w:pStyle w:val="a5"/>
              <w:jc w:val="center"/>
              <w:rPr>
                <w:b/>
                <w:sz w:val="24"/>
                <w:szCs w:val="24"/>
              </w:rPr>
            </w:pPr>
            <w:r w:rsidRPr="008D01FD">
              <w:rPr>
                <w:b/>
                <w:sz w:val="24"/>
                <w:szCs w:val="24"/>
              </w:rPr>
              <w:t>Классы</w:t>
            </w:r>
          </w:p>
        </w:tc>
        <w:tc>
          <w:tcPr>
            <w:tcW w:w="2054" w:type="dxa"/>
            <w:shd w:val="clear" w:color="auto" w:fill="auto"/>
          </w:tcPr>
          <w:p w:rsidR="00974C7F" w:rsidRPr="008D01FD" w:rsidRDefault="00974C7F" w:rsidP="008B484E">
            <w:pPr>
              <w:pStyle w:val="a5"/>
              <w:jc w:val="center"/>
              <w:rPr>
                <w:b/>
                <w:sz w:val="24"/>
                <w:szCs w:val="24"/>
              </w:rPr>
            </w:pPr>
            <w:r w:rsidRPr="008D01FD">
              <w:rPr>
                <w:b/>
                <w:sz w:val="24"/>
                <w:szCs w:val="24"/>
              </w:rPr>
              <w:t>Время</w:t>
            </w:r>
          </w:p>
          <w:p w:rsidR="00974C7F" w:rsidRPr="008D01FD" w:rsidRDefault="00974C7F" w:rsidP="008B484E">
            <w:pPr>
              <w:pStyle w:val="a5"/>
              <w:jc w:val="center"/>
              <w:rPr>
                <w:b/>
                <w:sz w:val="24"/>
                <w:szCs w:val="24"/>
              </w:rPr>
            </w:pPr>
            <w:r w:rsidRPr="008D01FD">
              <w:rPr>
                <w:b/>
                <w:sz w:val="24"/>
                <w:szCs w:val="24"/>
              </w:rPr>
              <w:t>проведения</w:t>
            </w:r>
          </w:p>
        </w:tc>
        <w:tc>
          <w:tcPr>
            <w:tcW w:w="2674" w:type="dxa"/>
          </w:tcPr>
          <w:p w:rsidR="00974C7F" w:rsidRPr="008D01FD" w:rsidRDefault="00974C7F" w:rsidP="008B484E">
            <w:pPr>
              <w:pStyle w:val="a5"/>
              <w:jc w:val="center"/>
              <w:rPr>
                <w:b/>
                <w:sz w:val="24"/>
                <w:szCs w:val="24"/>
              </w:rPr>
            </w:pPr>
            <w:r w:rsidRPr="008D01FD">
              <w:rPr>
                <w:b/>
                <w:sz w:val="24"/>
                <w:szCs w:val="24"/>
              </w:rPr>
              <w:t>Ответственные</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Выборы лидеров, активов  классов, распределение обязанностей.</w:t>
            </w:r>
          </w:p>
        </w:tc>
        <w:tc>
          <w:tcPr>
            <w:tcW w:w="1811" w:type="dxa"/>
            <w:shd w:val="clear" w:color="auto" w:fill="auto"/>
          </w:tcPr>
          <w:p w:rsidR="00974C7F" w:rsidRPr="008D01FD" w:rsidRDefault="00974C7F" w:rsidP="008B484E">
            <w:pPr>
              <w:pStyle w:val="a5"/>
              <w:jc w:val="center"/>
              <w:rPr>
                <w:sz w:val="24"/>
                <w:szCs w:val="24"/>
              </w:rPr>
            </w:pPr>
            <w:r w:rsidRPr="008D01FD">
              <w:rPr>
                <w:sz w:val="24"/>
                <w:szCs w:val="24"/>
              </w:rPr>
              <w:t>1-4</w:t>
            </w:r>
          </w:p>
        </w:tc>
        <w:tc>
          <w:tcPr>
            <w:tcW w:w="2054" w:type="dxa"/>
            <w:shd w:val="clear" w:color="auto" w:fill="auto"/>
          </w:tcPr>
          <w:p w:rsidR="00974C7F" w:rsidRPr="008D01FD" w:rsidRDefault="00974C7F" w:rsidP="008B484E">
            <w:pPr>
              <w:pStyle w:val="a5"/>
              <w:jc w:val="center"/>
              <w:rPr>
                <w:sz w:val="24"/>
                <w:szCs w:val="24"/>
              </w:rPr>
            </w:pPr>
            <w:r w:rsidRPr="008D01FD">
              <w:rPr>
                <w:sz w:val="24"/>
                <w:szCs w:val="24"/>
              </w:rPr>
              <w:t>сентябрь</w:t>
            </w:r>
          </w:p>
        </w:tc>
        <w:tc>
          <w:tcPr>
            <w:tcW w:w="2674" w:type="dxa"/>
          </w:tcPr>
          <w:p w:rsidR="00974C7F" w:rsidRPr="008D01FD" w:rsidRDefault="00974C7F" w:rsidP="008B484E">
            <w:pPr>
              <w:pStyle w:val="a5"/>
              <w:jc w:val="center"/>
              <w:rPr>
                <w:rFonts w:eastAsia="Batang"/>
                <w:sz w:val="24"/>
                <w:szCs w:val="24"/>
              </w:rPr>
            </w:pPr>
            <w:r w:rsidRPr="008D01FD">
              <w:rPr>
                <w:rFonts w:eastAsia="Batang"/>
                <w:sz w:val="24"/>
                <w:szCs w:val="24"/>
              </w:rPr>
              <w:t>Классные руководители</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Работа в соответствии с обязанностями</w:t>
            </w:r>
          </w:p>
        </w:tc>
        <w:tc>
          <w:tcPr>
            <w:tcW w:w="1811" w:type="dxa"/>
            <w:shd w:val="clear" w:color="auto" w:fill="auto"/>
          </w:tcPr>
          <w:p w:rsidR="00974C7F" w:rsidRPr="008D01FD" w:rsidRDefault="00974C7F" w:rsidP="008B484E">
            <w:pPr>
              <w:pStyle w:val="a5"/>
              <w:jc w:val="center"/>
              <w:rPr>
                <w:sz w:val="24"/>
                <w:szCs w:val="24"/>
              </w:rPr>
            </w:pPr>
            <w:r w:rsidRPr="008D01FD">
              <w:rPr>
                <w:sz w:val="24"/>
                <w:szCs w:val="24"/>
              </w:rPr>
              <w:t>1-4</w:t>
            </w:r>
          </w:p>
        </w:tc>
        <w:tc>
          <w:tcPr>
            <w:tcW w:w="2054" w:type="dxa"/>
            <w:shd w:val="clear" w:color="auto" w:fill="auto"/>
          </w:tcPr>
          <w:p w:rsidR="00974C7F" w:rsidRPr="008D01FD" w:rsidRDefault="00974C7F" w:rsidP="008B484E">
            <w:pPr>
              <w:pStyle w:val="a5"/>
              <w:jc w:val="center"/>
              <w:rPr>
                <w:sz w:val="24"/>
                <w:szCs w:val="24"/>
              </w:rPr>
            </w:pPr>
            <w:r w:rsidRPr="008D01FD">
              <w:rPr>
                <w:sz w:val="24"/>
                <w:szCs w:val="24"/>
              </w:rPr>
              <w:t>В течение года</w:t>
            </w:r>
          </w:p>
        </w:tc>
        <w:tc>
          <w:tcPr>
            <w:tcW w:w="2674" w:type="dxa"/>
          </w:tcPr>
          <w:p w:rsidR="00974C7F" w:rsidRPr="008D01FD" w:rsidRDefault="00974C7F" w:rsidP="008B484E">
            <w:pPr>
              <w:pStyle w:val="a5"/>
              <w:jc w:val="center"/>
              <w:rPr>
                <w:rFonts w:eastAsia="Batang"/>
                <w:sz w:val="24"/>
                <w:szCs w:val="24"/>
              </w:rPr>
            </w:pPr>
            <w:r w:rsidRPr="008D01FD">
              <w:rPr>
                <w:rFonts w:eastAsia="Batang"/>
                <w:sz w:val="24"/>
                <w:szCs w:val="24"/>
              </w:rPr>
              <w:t>Классные руководители</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Отчет перед классом о проведенной работе</w:t>
            </w:r>
          </w:p>
        </w:tc>
        <w:tc>
          <w:tcPr>
            <w:tcW w:w="1811" w:type="dxa"/>
            <w:shd w:val="clear" w:color="auto" w:fill="auto"/>
          </w:tcPr>
          <w:p w:rsidR="00974C7F" w:rsidRPr="008D01FD" w:rsidRDefault="00974C7F" w:rsidP="008B484E">
            <w:pPr>
              <w:pStyle w:val="a5"/>
              <w:jc w:val="center"/>
              <w:rPr>
                <w:sz w:val="24"/>
                <w:szCs w:val="24"/>
              </w:rPr>
            </w:pPr>
            <w:r w:rsidRPr="008D01FD">
              <w:rPr>
                <w:sz w:val="24"/>
                <w:szCs w:val="24"/>
              </w:rPr>
              <w:t>1-4</w:t>
            </w:r>
          </w:p>
        </w:tc>
        <w:tc>
          <w:tcPr>
            <w:tcW w:w="2054" w:type="dxa"/>
            <w:shd w:val="clear" w:color="auto" w:fill="auto"/>
          </w:tcPr>
          <w:p w:rsidR="00974C7F" w:rsidRPr="008D01FD" w:rsidRDefault="00974C7F" w:rsidP="008B484E">
            <w:pPr>
              <w:pStyle w:val="a5"/>
              <w:jc w:val="center"/>
              <w:rPr>
                <w:sz w:val="24"/>
                <w:szCs w:val="24"/>
              </w:rPr>
            </w:pPr>
            <w:r w:rsidRPr="008D01FD">
              <w:rPr>
                <w:sz w:val="24"/>
                <w:szCs w:val="24"/>
              </w:rPr>
              <w:t>май</w:t>
            </w:r>
          </w:p>
        </w:tc>
        <w:tc>
          <w:tcPr>
            <w:tcW w:w="2674" w:type="dxa"/>
          </w:tcPr>
          <w:p w:rsidR="00974C7F" w:rsidRPr="008D01FD" w:rsidRDefault="00974C7F" w:rsidP="008B484E">
            <w:pPr>
              <w:pStyle w:val="a5"/>
              <w:jc w:val="center"/>
              <w:rPr>
                <w:rFonts w:eastAsia="Batang"/>
                <w:sz w:val="24"/>
                <w:szCs w:val="24"/>
              </w:rPr>
            </w:pPr>
            <w:r w:rsidRPr="008D01FD">
              <w:rPr>
                <w:rFonts w:eastAsia="Batang"/>
                <w:sz w:val="24"/>
                <w:szCs w:val="24"/>
              </w:rPr>
              <w:t>Классные руководители</w:t>
            </w:r>
          </w:p>
        </w:tc>
      </w:tr>
      <w:tr w:rsidR="00974C7F" w:rsidRPr="008E6D60" w:rsidTr="008B484E">
        <w:trPr>
          <w:jc w:val="center"/>
        </w:trPr>
        <w:tc>
          <w:tcPr>
            <w:tcW w:w="10171" w:type="dxa"/>
            <w:gridSpan w:val="5"/>
            <w:shd w:val="clear" w:color="auto" w:fill="C6D9F1" w:themeFill="text2" w:themeFillTint="33"/>
          </w:tcPr>
          <w:p w:rsidR="00974C7F" w:rsidRPr="008D01FD" w:rsidRDefault="00974C7F" w:rsidP="008B484E">
            <w:pPr>
              <w:pStyle w:val="a5"/>
              <w:jc w:val="center"/>
              <w:rPr>
                <w:b/>
                <w:sz w:val="24"/>
                <w:szCs w:val="24"/>
              </w:rPr>
            </w:pPr>
            <w:r w:rsidRPr="008D01FD">
              <w:rPr>
                <w:b/>
                <w:sz w:val="24"/>
                <w:szCs w:val="24"/>
              </w:rPr>
              <w:t>МОДУЛЬ «ШКОЛЬНЫЙ МУЗЕЙ»</w:t>
            </w:r>
          </w:p>
        </w:tc>
      </w:tr>
      <w:tr w:rsidR="00974C7F" w:rsidRPr="008E6D60" w:rsidTr="008B484E">
        <w:trPr>
          <w:jc w:val="center"/>
        </w:trPr>
        <w:tc>
          <w:tcPr>
            <w:tcW w:w="3632" w:type="dxa"/>
            <w:gridSpan w:val="2"/>
            <w:shd w:val="clear" w:color="auto" w:fill="FFFFFF" w:themeFill="background1"/>
          </w:tcPr>
          <w:p w:rsidR="00974C7F" w:rsidRPr="008D01FD" w:rsidRDefault="00974C7F" w:rsidP="008B484E">
            <w:pPr>
              <w:pStyle w:val="a5"/>
              <w:jc w:val="center"/>
              <w:rPr>
                <w:b/>
                <w:sz w:val="24"/>
                <w:szCs w:val="24"/>
              </w:rPr>
            </w:pPr>
            <w:r w:rsidRPr="008D01FD">
              <w:rPr>
                <w:b/>
                <w:sz w:val="24"/>
                <w:szCs w:val="24"/>
              </w:rPr>
              <w:t>Дела, события, мероприятия</w:t>
            </w:r>
          </w:p>
        </w:tc>
        <w:tc>
          <w:tcPr>
            <w:tcW w:w="1811" w:type="dxa"/>
            <w:shd w:val="clear" w:color="auto" w:fill="FFFFFF" w:themeFill="background1"/>
          </w:tcPr>
          <w:p w:rsidR="00974C7F" w:rsidRPr="008D01FD" w:rsidRDefault="00974C7F" w:rsidP="008B484E">
            <w:pPr>
              <w:pStyle w:val="a5"/>
              <w:jc w:val="center"/>
              <w:rPr>
                <w:b/>
                <w:sz w:val="24"/>
                <w:szCs w:val="24"/>
              </w:rPr>
            </w:pPr>
            <w:r w:rsidRPr="008D01FD">
              <w:rPr>
                <w:b/>
                <w:sz w:val="24"/>
                <w:szCs w:val="24"/>
              </w:rPr>
              <w:t>Классы</w:t>
            </w:r>
          </w:p>
        </w:tc>
        <w:tc>
          <w:tcPr>
            <w:tcW w:w="2054" w:type="dxa"/>
            <w:shd w:val="clear" w:color="auto" w:fill="auto"/>
          </w:tcPr>
          <w:p w:rsidR="00974C7F" w:rsidRPr="008D01FD" w:rsidRDefault="00974C7F" w:rsidP="008B484E">
            <w:pPr>
              <w:pStyle w:val="a5"/>
              <w:jc w:val="center"/>
              <w:rPr>
                <w:b/>
                <w:sz w:val="24"/>
                <w:szCs w:val="24"/>
              </w:rPr>
            </w:pPr>
            <w:r w:rsidRPr="008D01FD">
              <w:rPr>
                <w:b/>
                <w:sz w:val="24"/>
                <w:szCs w:val="24"/>
              </w:rPr>
              <w:t>Время</w:t>
            </w:r>
          </w:p>
          <w:p w:rsidR="00974C7F" w:rsidRPr="008D01FD" w:rsidRDefault="00974C7F" w:rsidP="008B484E">
            <w:pPr>
              <w:pStyle w:val="a5"/>
              <w:jc w:val="center"/>
              <w:rPr>
                <w:b/>
                <w:sz w:val="24"/>
                <w:szCs w:val="24"/>
              </w:rPr>
            </w:pPr>
            <w:r w:rsidRPr="008D01FD">
              <w:rPr>
                <w:b/>
                <w:sz w:val="24"/>
                <w:szCs w:val="24"/>
              </w:rPr>
              <w:t>проведения</w:t>
            </w:r>
          </w:p>
        </w:tc>
        <w:tc>
          <w:tcPr>
            <w:tcW w:w="2674" w:type="dxa"/>
          </w:tcPr>
          <w:p w:rsidR="00974C7F" w:rsidRPr="008D01FD" w:rsidRDefault="00974C7F" w:rsidP="008B484E">
            <w:pPr>
              <w:pStyle w:val="a5"/>
              <w:jc w:val="center"/>
              <w:rPr>
                <w:b/>
                <w:sz w:val="24"/>
                <w:szCs w:val="24"/>
              </w:rPr>
            </w:pPr>
            <w:r w:rsidRPr="008D01FD">
              <w:rPr>
                <w:b/>
                <w:sz w:val="24"/>
                <w:szCs w:val="24"/>
              </w:rPr>
              <w:t>Ответственные</w:t>
            </w:r>
          </w:p>
        </w:tc>
      </w:tr>
      <w:tr w:rsidR="00974C7F" w:rsidRPr="008E6D60" w:rsidTr="008B484E">
        <w:trPr>
          <w:jc w:val="center"/>
        </w:trPr>
        <w:tc>
          <w:tcPr>
            <w:tcW w:w="3632" w:type="dxa"/>
            <w:gridSpan w:val="2"/>
            <w:shd w:val="clear" w:color="auto" w:fill="FFFFFF" w:themeFill="background1"/>
          </w:tcPr>
          <w:p w:rsidR="00974C7F" w:rsidRPr="008D01FD" w:rsidRDefault="00974C7F" w:rsidP="008B484E">
            <w:pPr>
              <w:pStyle w:val="a5"/>
              <w:jc w:val="center"/>
              <w:rPr>
                <w:sz w:val="24"/>
                <w:szCs w:val="24"/>
              </w:rPr>
            </w:pPr>
            <w:r w:rsidRPr="008D01FD">
              <w:rPr>
                <w:sz w:val="24"/>
                <w:szCs w:val="24"/>
              </w:rPr>
              <w:t>Экскурсия «Наш выпускник-герой Советского Союза</w:t>
            </w:r>
          </w:p>
          <w:p w:rsidR="00974C7F" w:rsidRPr="008D01FD" w:rsidRDefault="00974C7F" w:rsidP="008B484E">
            <w:pPr>
              <w:pStyle w:val="a5"/>
              <w:jc w:val="center"/>
              <w:rPr>
                <w:sz w:val="24"/>
                <w:szCs w:val="24"/>
              </w:rPr>
            </w:pPr>
            <w:r w:rsidRPr="008D01FD">
              <w:rPr>
                <w:sz w:val="24"/>
                <w:szCs w:val="24"/>
              </w:rPr>
              <w:t>П.С.Шеин».</w:t>
            </w:r>
          </w:p>
        </w:tc>
        <w:tc>
          <w:tcPr>
            <w:tcW w:w="1811" w:type="dxa"/>
            <w:shd w:val="clear" w:color="auto" w:fill="FFFFFF" w:themeFill="background1"/>
          </w:tcPr>
          <w:p w:rsidR="00974C7F" w:rsidRPr="008D01FD" w:rsidRDefault="00974C7F" w:rsidP="008B484E">
            <w:pPr>
              <w:pStyle w:val="a5"/>
              <w:jc w:val="center"/>
              <w:rPr>
                <w:sz w:val="24"/>
                <w:szCs w:val="24"/>
              </w:rPr>
            </w:pPr>
            <w:r w:rsidRPr="008D01FD">
              <w:rPr>
                <w:sz w:val="24"/>
                <w:szCs w:val="24"/>
              </w:rPr>
              <w:t>3</w:t>
            </w:r>
          </w:p>
        </w:tc>
        <w:tc>
          <w:tcPr>
            <w:tcW w:w="2054" w:type="dxa"/>
            <w:shd w:val="clear" w:color="auto" w:fill="auto"/>
          </w:tcPr>
          <w:p w:rsidR="00974C7F" w:rsidRPr="008D01FD" w:rsidRDefault="00974C7F" w:rsidP="008B484E">
            <w:pPr>
              <w:pStyle w:val="a5"/>
              <w:jc w:val="center"/>
              <w:rPr>
                <w:sz w:val="24"/>
                <w:szCs w:val="24"/>
              </w:rPr>
            </w:pPr>
            <w:r w:rsidRPr="008D01FD">
              <w:rPr>
                <w:sz w:val="24"/>
                <w:szCs w:val="24"/>
              </w:rPr>
              <w:t>октябрь, февраль</w:t>
            </w:r>
          </w:p>
        </w:tc>
        <w:tc>
          <w:tcPr>
            <w:tcW w:w="2674" w:type="dxa"/>
          </w:tcPr>
          <w:p w:rsidR="00974C7F" w:rsidRPr="008D01FD" w:rsidRDefault="00974C7F" w:rsidP="008B484E">
            <w:pPr>
              <w:pStyle w:val="a5"/>
              <w:jc w:val="center"/>
              <w:rPr>
                <w:rFonts w:eastAsia="Batang"/>
                <w:sz w:val="24"/>
                <w:szCs w:val="24"/>
              </w:rPr>
            </w:pPr>
            <w:r w:rsidRPr="008D01FD">
              <w:rPr>
                <w:rFonts w:eastAsia="Batang"/>
                <w:sz w:val="24"/>
                <w:szCs w:val="24"/>
              </w:rPr>
              <w:t xml:space="preserve">Руководитель музея </w:t>
            </w:r>
          </w:p>
          <w:p w:rsidR="00974C7F" w:rsidRPr="008D01FD" w:rsidRDefault="00974C7F" w:rsidP="008B484E">
            <w:pPr>
              <w:pStyle w:val="a5"/>
              <w:jc w:val="center"/>
              <w:rPr>
                <w:rFonts w:eastAsia="Batang"/>
                <w:sz w:val="24"/>
                <w:szCs w:val="24"/>
              </w:rPr>
            </w:pPr>
          </w:p>
          <w:p w:rsidR="00974C7F" w:rsidRPr="008D01FD" w:rsidRDefault="00974C7F" w:rsidP="008B484E">
            <w:pPr>
              <w:pStyle w:val="a5"/>
              <w:jc w:val="center"/>
              <w:rPr>
                <w:rFonts w:eastAsia="Batang"/>
                <w:sz w:val="24"/>
                <w:szCs w:val="24"/>
              </w:rPr>
            </w:pPr>
            <w:r w:rsidRPr="008D01FD">
              <w:rPr>
                <w:rFonts w:eastAsia="Batang"/>
                <w:sz w:val="24"/>
                <w:szCs w:val="24"/>
              </w:rPr>
              <w:t>Советник по ВР</w:t>
            </w:r>
          </w:p>
        </w:tc>
      </w:tr>
      <w:tr w:rsidR="00974C7F" w:rsidRPr="008E6D60" w:rsidTr="008B484E">
        <w:trPr>
          <w:jc w:val="center"/>
        </w:trPr>
        <w:tc>
          <w:tcPr>
            <w:tcW w:w="3632" w:type="dxa"/>
            <w:gridSpan w:val="2"/>
            <w:shd w:val="clear" w:color="auto" w:fill="FFFFFF" w:themeFill="background1"/>
          </w:tcPr>
          <w:p w:rsidR="00974C7F" w:rsidRPr="008D01FD" w:rsidRDefault="00974C7F" w:rsidP="008B484E">
            <w:pPr>
              <w:pStyle w:val="a5"/>
              <w:jc w:val="center"/>
              <w:rPr>
                <w:sz w:val="24"/>
                <w:szCs w:val="24"/>
              </w:rPr>
            </w:pPr>
            <w:r w:rsidRPr="008D01FD">
              <w:rPr>
                <w:sz w:val="24"/>
                <w:szCs w:val="24"/>
              </w:rPr>
              <w:lastRenderedPageBreak/>
              <w:t>Уроки воинской славы, посвященные Дню героев Отечеств</w:t>
            </w:r>
            <w:proofErr w:type="gramStart"/>
            <w:r w:rsidRPr="008D01FD">
              <w:rPr>
                <w:sz w:val="24"/>
                <w:szCs w:val="24"/>
              </w:rPr>
              <w:t>а(</w:t>
            </w:r>
            <w:proofErr w:type="gramEnd"/>
            <w:r w:rsidRPr="008D01FD">
              <w:rPr>
                <w:sz w:val="24"/>
                <w:szCs w:val="24"/>
              </w:rPr>
              <w:t>по материалам музея)</w:t>
            </w:r>
          </w:p>
        </w:tc>
        <w:tc>
          <w:tcPr>
            <w:tcW w:w="1811" w:type="dxa"/>
            <w:shd w:val="clear" w:color="auto" w:fill="FFFFFF" w:themeFill="background1"/>
          </w:tcPr>
          <w:p w:rsidR="00974C7F" w:rsidRPr="008D01FD" w:rsidRDefault="00974C7F" w:rsidP="008B484E">
            <w:pPr>
              <w:pStyle w:val="a5"/>
              <w:jc w:val="center"/>
              <w:rPr>
                <w:sz w:val="24"/>
                <w:szCs w:val="24"/>
              </w:rPr>
            </w:pPr>
            <w:r w:rsidRPr="008D01FD">
              <w:rPr>
                <w:sz w:val="24"/>
                <w:szCs w:val="24"/>
              </w:rPr>
              <w:t>2-4</w:t>
            </w:r>
          </w:p>
        </w:tc>
        <w:tc>
          <w:tcPr>
            <w:tcW w:w="2054" w:type="dxa"/>
            <w:shd w:val="clear" w:color="auto" w:fill="auto"/>
          </w:tcPr>
          <w:p w:rsidR="00974C7F" w:rsidRPr="008D01FD" w:rsidRDefault="00974C7F" w:rsidP="008B484E">
            <w:pPr>
              <w:pStyle w:val="a5"/>
              <w:jc w:val="center"/>
              <w:rPr>
                <w:sz w:val="24"/>
                <w:szCs w:val="24"/>
              </w:rPr>
            </w:pPr>
            <w:r w:rsidRPr="008D01FD">
              <w:rPr>
                <w:sz w:val="24"/>
                <w:szCs w:val="24"/>
              </w:rPr>
              <w:t>09.12.2024</w:t>
            </w:r>
          </w:p>
        </w:tc>
        <w:tc>
          <w:tcPr>
            <w:tcW w:w="2674" w:type="dxa"/>
          </w:tcPr>
          <w:p w:rsidR="00974C7F" w:rsidRPr="008D01FD" w:rsidRDefault="00974C7F" w:rsidP="008B484E">
            <w:pPr>
              <w:pStyle w:val="a5"/>
              <w:jc w:val="center"/>
              <w:rPr>
                <w:rFonts w:eastAsia="Batang"/>
                <w:sz w:val="24"/>
                <w:szCs w:val="24"/>
              </w:rPr>
            </w:pPr>
            <w:r w:rsidRPr="008D01FD">
              <w:rPr>
                <w:rFonts w:eastAsia="Batang"/>
                <w:sz w:val="24"/>
                <w:szCs w:val="24"/>
              </w:rPr>
              <w:t xml:space="preserve">Руководитель музея </w:t>
            </w:r>
          </w:p>
          <w:p w:rsidR="00974C7F" w:rsidRPr="008D01FD" w:rsidRDefault="00974C7F" w:rsidP="008B484E">
            <w:pPr>
              <w:pStyle w:val="a5"/>
              <w:jc w:val="center"/>
              <w:rPr>
                <w:rFonts w:eastAsia="Batang"/>
                <w:sz w:val="24"/>
                <w:szCs w:val="24"/>
              </w:rPr>
            </w:pPr>
            <w:r w:rsidRPr="008D01FD">
              <w:rPr>
                <w:sz w:val="24"/>
                <w:szCs w:val="24"/>
              </w:rPr>
              <w:t>Классные руководители 2-4-х классов</w:t>
            </w:r>
          </w:p>
        </w:tc>
      </w:tr>
      <w:tr w:rsidR="00974C7F" w:rsidRPr="008E6D60" w:rsidTr="008B484E">
        <w:trPr>
          <w:jc w:val="center"/>
        </w:trPr>
        <w:tc>
          <w:tcPr>
            <w:tcW w:w="3632" w:type="dxa"/>
            <w:gridSpan w:val="2"/>
            <w:shd w:val="clear" w:color="auto" w:fill="FFFFFF" w:themeFill="background1"/>
          </w:tcPr>
          <w:p w:rsidR="00974C7F" w:rsidRPr="008D01FD" w:rsidRDefault="00974C7F" w:rsidP="008B484E">
            <w:pPr>
              <w:pStyle w:val="a5"/>
              <w:jc w:val="center"/>
              <w:rPr>
                <w:sz w:val="24"/>
                <w:szCs w:val="24"/>
              </w:rPr>
            </w:pPr>
            <w:r w:rsidRPr="008D01FD">
              <w:rPr>
                <w:sz w:val="24"/>
                <w:szCs w:val="24"/>
              </w:rPr>
              <w:t>Лекторий</w:t>
            </w:r>
          </w:p>
          <w:p w:rsidR="00974C7F" w:rsidRPr="008D01FD" w:rsidRDefault="00974C7F" w:rsidP="008B484E">
            <w:pPr>
              <w:pStyle w:val="a5"/>
              <w:jc w:val="center"/>
              <w:rPr>
                <w:sz w:val="24"/>
                <w:szCs w:val="24"/>
              </w:rPr>
            </w:pPr>
            <w:r w:rsidRPr="008D01FD">
              <w:rPr>
                <w:sz w:val="24"/>
                <w:szCs w:val="24"/>
              </w:rPr>
              <w:t>с использованием музейных материалов «Освобождение КМВ немецко-фашистских захватчиков».</w:t>
            </w:r>
          </w:p>
        </w:tc>
        <w:tc>
          <w:tcPr>
            <w:tcW w:w="1811" w:type="dxa"/>
            <w:shd w:val="clear" w:color="auto" w:fill="FFFFFF" w:themeFill="background1"/>
          </w:tcPr>
          <w:p w:rsidR="00974C7F" w:rsidRPr="008D01FD" w:rsidRDefault="00974C7F" w:rsidP="008B484E">
            <w:pPr>
              <w:pStyle w:val="a5"/>
              <w:jc w:val="center"/>
              <w:rPr>
                <w:sz w:val="24"/>
                <w:szCs w:val="24"/>
              </w:rPr>
            </w:pPr>
            <w:r w:rsidRPr="008D01FD">
              <w:rPr>
                <w:sz w:val="24"/>
                <w:szCs w:val="24"/>
              </w:rPr>
              <w:t>3-4</w:t>
            </w:r>
          </w:p>
        </w:tc>
        <w:tc>
          <w:tcPr>
            <w:tcW w:w="2054" w:type="dxa"/>
            <w:shd w:val="clear" w:color="auto" w:fill="auto"/>
          </w:tcPr>
          <w:p w:rsidR="00974C7F" w:rsidRPr="008D01FD" w:rsidRDefault="00974C7F" w:rsidP="008B484E">
            <w:pPr>
              <w:pStyle w:val="a5"/>
              <w:jc w:val="center"/>
              <w:rPr>
                <w:sz w:val="24"/>
                <w:szCs w:val="24"/>
              </w:rPr>
            </w:pPr>
            <w:r w:rsidRPr="008D01FD">
              <w:rPr>
                <w:sz w:val="24"/>
                <w:szCs w:val="24"/>
              </w:rPr>
              <w:t>январь</w:t>
            </w:r>
          </w:p>
        </w:tc>
        <w:tc>
          <w:tcPr>
            <w:tcW w:w="2674" w:type="dxa"/>
          </w:tcPr>
          <w:p w:rsidR="00974C7F" w:rsidRPr="008D01FD" w:rsidRDefault="00974C7F" w:rsidP="008B484E">
            <w:pPr>
              <w:pStyle w:val="a5"/>
              <w:jc w:val="center"/>
              <w:rPr>
                <w:rFonts w:eastAsia="Batang"/>
                <w:sz w:val="24"/>
                <w:szCs w:val="24"/>
              </w:rPr>
            </w:pPr>
            <w:r w:rsidRPr="008D01FD">
              <w:rPr>
                <w:rFonts w:eastAsia="Batang"/>
                <w:sz w:val="24"/>
                <w:szCs w:val="24"/>
              </w:rPr>
              <w:t xml:space="preserve">Руководитель музея </w:t>
            </w:r>
          </w:p>
        </w:tc>
      </w:tr>
      <w:tr w:rsidR="00974C7F" w:rsidRPr="008E6D60" w:rsidTr="008B484E">
        <w:trPr>
          <w:jc w:val="center"/>
        </w:trPr>
        <w:tc>
          <w:tcPr>
            <w:tcW w:w="3632" w:type="dxa"/>
            <w:gridSpan w:val="2"/>
            <w:shd w:val="clear" w:color="auto" w:fill="FFFFFF" w:themeFill="background1"/>
          </w:tcPr>
          <w:p w:rsidR="00974C7F" w:rsidRPr="008D01FD" w:rsidRDefault="00974C7F" w:rsidP="008B484E">
            <w:pPr>
              <w:pStyle w:val="a5"/>
              <w:jc w:val="center"/>
              <w:rPr>
                <w:sz w:val="24"/>
                <w:szCs w:val="24"/>
              </w:rPr>
            </w:pPr>
            <w:r w:rsidRPr="008D01FD">
              <w:rPr>
                <w:sz w:val="24"/>
                <w:szCs w:val="24"/>
              </w:rPr>
              <w:t>Экскурсия «Наши знаменитые земляки»</w:t>
            </w:r>
            <w:proofErr w:type="gramStart"/>
            <w:r w:rsidRPr="008D01FD">
              <w:rPr>
                <w:sz w:val="24"/>
                <w:szCs w:val="24"/>
              </w:rPr>
              <w:t xml:space="preserve"> .</w:t>
            </w:r>
            <w:proofErr w:type="gramEnd"/>
          </w:p>
        </w:tc>
        <w:tc>
          <w:tcPr>
            <w:tcW w:w="1811" w:type="dxa"/>
            <w:shd w:val="clear" w:color="auto" w:fill="FFFFFF" w:themeFill="background1"/>
          </w:tcPr>
          <w:p w:rsidR="00974C7F" w:rsidRPr="008D01FD" w:rsidRDefault="00974C7F" w:rsidP="008B484E">
            <w:pPr>
              <w:pStyle w:val="a5"/>
              <w:jc w:val="center"/>
              <w:rPr>
                <w:sz w:val="24"/>
                <w:szCs w:val="24"/>
              </w:rPr>
            </w:pPr>
            <w:r w:rsidRPr="008D01FD">
              <w:rPr>
                <w:sz w:val="24"/>
                <w:szCs w:val="24"/>
              </w:rPr>
              <w:t>3</w:t>
            </w:r>
          </w:p>
        </w:tc>
        <w:tc>
          <w:tcPr>
            <w:tcW w:w="2054" w:type="dxa"/>
            <w:shd w:val="clear" w:color="auto" w:fill="auto"/>
          </w:tcPr>
          <w:p w:rsidR="00974C7F" w:rsidRPr="008D01FD" w:rsidRDefault="00974C7F" w:rsidP="008B484E">
            <w:pPr>
              <w:pStyle w:val="a5"/>
              <w:jc w:val="center"/>
              <w:rPr>
                <w:sz w:val="24"/>
                <w:szCs w:val="24"/>
              </w:rPr>
            </w:pPr>
            <w:r w:rsidRPr="008D01FD">
              <w:rPr>
                <w:sz w:val="24"/>
                <w:szCs w:val="24"/>
              </w:rPr>
              <w:t>март</w:t>
            </w:r>
          </w:p>
        </w:tc>
        <w:tc>
          <w:tcPr>
            <w:tcW w:w="2674" w:type="dxa"/>
          </w:tcPr>
          <w:p w:rsidR="00974C7F" w:rsidRPr="008D01FD" w:rsidRDefault="00974C7F" w:rsidP="008B484E">
            <w:pPr>
              <w:pStyle w:val="a5"/>
              <w:jc w:val="center"/>
              <w:rPr>
                <w:rFonts w:eastAsia="Batang"/>
                <w:sz w:val="24"/>
                <w:szCs w:val="24"/>
              </w:rPr>
            </w:pPr>
            <w:r w:rsidRPr="008D01FD">
              <w:rPr>
                <w:rFonts w:eastAsia="Batang"/>
                <w:sz w:val="24"/>
                <w:szCs w:val="24"/>
              </w:rPr>
              <w:t xml:space="preserve">Руководитель музея </w:t>
            </w:r>
          </w:p>
          <w:p w:rsidR="00974C7F" w:rsidRPr="008D01FD" w:rsidRDefault="00974C7F" w:rsidP="008B484E">
            <w:pPr>
              <w:pStyle w:val="a5"/>
              <w:jc w:val="center"/>
              <w:rPr>
                <w:rFonts w:eastAsia="Batang"/>
                <w:sz w:val="24"/>
                <w:szCs w:val="24"/>
              </w:rPr>
            </w:pPr>
          </w:p>
        </w:tc>
      </w:tr>
      <w:tr w:rsidR="00974C7F" w:rsidRPr="008E6D60" w:rsidTr="008B484E">
        <w:trPr>
          <w:jc w:val="center"/>
        </w:trPr>
        <w:tc>
          <w:tcPr>
            <w:tcW w:w="10171" w:type="dxa"/>
            <w:gridSpan w:val="5"/>
            <w:shd w:val="clear" w:color="auto" w:fill="C6D9F1" w:themeFill="text2" w:themeFillTint="33"/>
          </w:tcPr>
          <w:p w:rsidR="00974C7F" w:rsidRPr="008D01FD" w:rsidRDefault="00974C7F" w:rsidP="008B484E">
            <w:pPr>
              <w:pStyle w:val="a5"/>
              <w:jc w:val="center"/>
              <w:rPr>
                <w:b/>
                <w:sz w:val="24"/>
                <w:szCs w:val="24"/>
              </w:rPr>
            </w:pPr>
            <w:r w:rsidRPr="008D01FD">
              <w:rPr>
                <w:b/>
                <w:sz w:val="24"/>
                <w:szCs w:val="24"/>
              </w:rPr>
              <w:t>МОДУЛЬ «ПРОФИЛАКТИКА И БЕЗОПАСНОСТЬ»</w:t>
            </w:r>
          </w:p>
        </w:tc>
      </w:tr>
      <w:tr w:rsidR="00974C7F" w:rsidRPr="008E6D60" w:rsidTr="008B484E">
        <w:trPr>
          <w:jc w:val="center"/>
        </w:trPr>
        <w:tc>
          <w:tcPr>
            <w:tcW w:w="3632" w:type="dxa"/>
            <w:gridSpan w:val="2"/>
          </w:tcPr>
          <w:p w:rsidR="00974C7F" w:rsidRPr="008D01FD" w:rsidRDefault="00974C7F" w:rsidP="008B484E">
            <w:pPr>
              <w:pStyle w:val="a5"/>
              <w:jc w:val="center"/>
              <w:rPr>
                <w:b/>
                <w:sz w:val="24"/>
                <w:szCs w:val="24"/>
              </w:rPr>
            </w:pPr>
            <w:r w:rsidRPr="008D01FD">
              <w:rPr>
                <w:b/>
                <w:sz w:val="24"/>
                <w:szCs w:val="24"/>
              </w:rPr>
              <w:t>Дела, события, мероприятия</w:t>
            </w:r>
          </w:p>
        </w:tc>
        <w:tc>
          <w:tcPr>
            <w:tcW w:w="1811" w:type="dxa"/>
            <w:shd w:val="clear" w:color="auto" w:fill="auto"/>
          </w:tcPr>
          <w:p w:rsidR="00974C7F" w:rsidRPr="008D01FD" w:rsidRDefault="00974C7F" w:rsidP="008B484E">
            <w:pPr>
              <w:pStyle w:val="a5"/>
              <w:jc w:val="center"/>
              <w:rPr>
                <w:b/>
                <w:sz w:val="24"/>
                <w:szCs w:val="24"/>
              </w:rPr>
            </w:pPr>
            <w:r w:rsidRPr="008D01FD">
              <w:rPr>
                <w:b/>
                <w:sz w:val="24"/>
                <w:szCs w:val="24"/>
              </w:rPr>
              <w:t>Классы</w:t>
            </w:r>
          </w:p>
        </w:tc>
        <w:tc>
          <w:tcPr>
            <w:tcW w:w="2054" w:type="dxa"/>
            <w:shd w:val="clear" w:color="auto" w:fill="auto"/>
          </w:tcPr>
          <w:p w:rsidR="00974C7F" w:rsidRPr="008D01FD" w:rsidRDefault="00974C7F" w:rsidP="008B484E">
            <w:pPr>
              <w:pStyle w:val="a5"/>
              <w:jc w:val="center"/>
              <w:rPr>
                <w:b/>
                <w:sz w:val="24"/>
                <w:szCs w:val="24"/>
              </w:rPr>
            </w:pPr>
            <w:r w:rsidRPr="008D01FD">
              <w:rPr>
                <w:b/>
                <w:sz w:val="24"/>
                <w:szCs w:val="24"/>
              </w:rPr>
              <w:t>Время</w:t>
            </w:r>
          </w:p>
          <w:p w:rsidR="00974C7F" w:rsidRPr="008D01FD" w:rsidRDefault="00974C7F" w:rsidP="008B484E">
            <w:pPr>
              <w:pStyle w:val="a5"/>
              <w:jc w:val="center"/>
              <w:rPr>
                <w:b/>
                <w:sz w:val="24"/>
                <w:szCs w:val="24"/>
              </w:rPr>
            </w:pPr>
            <w:r w:rsidRPr="008D01FD">
              <w:rPr>
                <w:b/>
                <w:sz w:val="24"/>
                <w:szCs w:val="24"/>
              </w:rPr>
              <w:t>проведения</w:t>
            </w:r>
          </w:p>
        </w:tc>
        <w:tc>
          <w:tcPr>
            <w:tcW w:w="2674" w:type="dxa"/>
          </w:tcPr>
          <w:p w:rsidR="00974C7F" w:rsidRPr="008D01FD" w:rsidRDefault="00974C7F" w:rsidP="008B484E">
            <w:pPr>
              <w:pStyle w:val="a5"/>
              <w:jc w:val="center"/>
              <w:rPr>
                <w:b/>
                <w:sz w:val="24"/>
                <w:szCs w:val="24"/>
              </w:rPr>
            </w:pPr>
            <w:r w:rsidRPr="008D01FD">
              <w:rPr>
                <w:b/>
                <w:sz w:val="24"/>
                <w:szCs w:val="24"/>
              </w:rPr>
              <w:t>Ответственные</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Всероссийская профилактическая  операция  по предупреждению детского дорожно-транспортного травматизма «Внимание! Дети идут в школу!»</w:t>
            </w:r>
          </w:p>
        </w:tc>
        <w:tc>
          <w:tcPr>
            <w:tcW w:w="1811" w:type="dxa"/>
            <w:shd w:val="clear" w:color="auto" w:fill="auto"/>
          </w:tcPr>
          <w:p w:rsidR="00974C7F" w:rsidRPr="008D01FD" w:rsidRDefault="00974C7F" w:rsidP="008B484E">
            <w:pPr>
              <w:pStyle w:val="a5"/>
              <w:jc w:val="center"/>
              <w:rPr>
                <w:sz w:val="24"/>
                <w:szCs w:val="24"/>
              </w:rPr>
            </w:pPr>
            <w:r w:rsidRPr="008D01FD">
              <w:rPr>
                <w:sz w:val="24"/>
                <w:szCs w:val="24"/>
              </w:rPr>
              <w:t>1-4</w:t>
            </w:r>
          </w:p>
        </w:tc>
        <w:tc>
          <w:tcPr>
            <w:tcW w:w="2054" w:type="dxa"/>
            <w:shd w:val="clear" w:color="auto" w:fill="auto"/>
          </w:tcPr>
          <w:p w:rsidR="00974C7F" w:rsidRPr="008D01FD" w:rsidRDefault="00974C7F" w:rsidP="008B484E">
            <w:pPr>
              <w:pStyle w:val="a5"/>
              <w:jc w:val="center"/>
              <w:rPr>
                <w:sz w:val="24"/>
                <w:szCs w:val="24"/>
              </w:rPr>
            </w:pPr>
            <w:r w:rsidRPr="008D01FD">
              <w:rPr>
                <w:sz w:val="24"/>
                <w:szCs w:val="24"/>
              </w:rPr>
              <w:t>01.09.-08.09</w:t>
            </w:r>
          </w:p>
        </w:tc>
        <w:tc>
          <w:tcPr>
            <w:tcW w:w="2674" w:type="dxa"/>
          </w:tcPr>
          <w:p w:rsidR="00974C7F" w:rsidRPr="008D01FD" w:rsidRDefault="00974C7F" w:rsidP="008B484E">
            <w:pPr>
              <w:pStyle w:val="a5"/>
              <w:jc w:val="center"/>
              <w:rPr>
                <w:rFonts w:eastAsia="Batang"/>
                <w:sz w:val="24"/>
                <w:szCs w:val="24"/>
              </w:rPr>
            </w:pPr>
            <w:r w:rsidRPr="008D01FD">
              <w:rPr>
                <w:rFonts w:eastAsia="Batang"/>
                <w:sz w:val="24"/>
                <w:szCs w:val="24"/>
              </w:rPr>
              <w:t xml:space="preserve">Заместитель директора по ВР </w:t>
            </w:r>
          </w:p>
          <w:p w:rsidR="00974C7F" w:rsidRPr="008D01FD" w:rsidRDefault="00974C7F" w:rsidP="008B484E">
            <w:pPr>
              <w:pStyle w:val="a5"/>
              <w:jc w:val="center"/>
              <w:rPr>
                <w:rFonts w:eastAsia="Batang"/>
                <w:sz w:val="24"/>
                <w:szCs w:val="24"/>
              </w:rPr>
            </w:pPr>
            <w:r w:rsidRPr="008D01FD">
              <w:rPr>
                <w:rFonts w:eastAsia="Batang"/>
                <w:sz w:val="24"/>
                <w:szCs w:val="24"/>
              </w:rPr>
              <w:t>Классные руководители</w:t>
            </w:r>
          </w:p>
          <w:p w:rsidR="00974C7F" w:rsidRPr="008D01FD" w:rsidRDefault="00974C7F" w:rsidP="008B484E">
            <w:pPr>
              <w:pStyle w:val="a5"/>
              <w:jc w:val="center"/>
              <w:rPr>
                <w:rFonts w:eastAsia="Batang"/>
                <w:sz w:val="24"/>
                <w:szCs w:val="24"/>
              </w:rPr>
            </w:pPr>
            <w:r w:rsidRPr="008D01FD">
              <w:rPr>
                <w:rFonts w:eastAsia="Batang"/>
                <w:sz w:val="24"/>
                <w:szCs w:val="24"/>
              </w:rPr>
              <w:t>1-4 классов</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Мероприятия, посвященные Дню солидарности в борьбе с терроризмом.</w:t>
            </w:r>
          </w:p>
        </w:tc>
        <w:tc>
          <w:tcPr>
            <w:tcW w:w="1811" w:type="dxa"/>
            <w:shd w:val="clear" w:color="auto" w:fill="auto"/>
          </w:tcPr>
          <w:p w:rsidR="00974C7F" w:rsidRPr="008D01FD" w:rsidRDefault="00974C7F" w:rsidP="008B484E">
            <w:pPr>
              <w:pStyle w:val="a5"/>
              <w:jc w:val="center"/>
              <w:rPr>
                <w:sz w:val="24"/>
                <w:szCs w:val="24"/>
              </w:rPr>
            </w:pPr>
            <w:r w:rsidRPr="008D01FD">
              <w:rPr>
                <w:sz w:val="24"/>
                <w:szCs w:val="24"/>
              </w:rPr>
              <w:t>1-4</w:t>
            </w:r>
          </w:p>
        </w:tc>
        <w:tc>
          <w:tcPr>
            <w:tcW w:w="2054" w:type="dxa"/>
            <w:shd w:val="clear" w:color="auto" w:fill="auto"/>
          </w:tcPr>
          <w:p w:rsidR="00974C7F" w:rsidRPr="008D01FD" w:rsidRDefault="00974C7F" w:rsidP="008B484E">
            <w:pPr>
              <w:pStyle w:val="a5"/>
              <w:jc w:val="center"/>
              <w:rPr>
                <w:sz w:val="24"/>
                <w:szCs w:val="24"/>
              </w:rPr>
            </w:pPr>
            <w:r w:rsidRPr="008D01FD">
              <w:rPr>
                <w:sz w:val="24"/>
                <w:szCs w:val="24"/>
              </w:rPr>
              <w:t>03.09.2024</w:t>
            </w:r>
          </w:p>
        </w:tc>
        <w:tc>
          <w:tcPr>
            <w:tcW w:w="2674" w:type="dxa"/>
          </w:tcPr>
          <w:p w:rsidR="00974C7F" w:rsidRPr="008D01FD" w:rsidRDefault="00974C7F" w:rsidP="008B484E">
            <w:pPr>
              <w:pStyle w:val="a5"/>
              <w:jc w:val="center"/>
              <w:rPr>
                <w:rFonts w:eastAsia="Batang"/>
                <w:sz w:val="24"/>
                <w:szCs w:val="24"/>
              </w:rPr>
            </w:pPr>
            <w:r w:rsidRPr="008D01FD">
              <w:rPr>
                <w:rFonts w:eastAsia="Batang"/>
                <w:sz w:val="24"/>
                <w:szCs w:val="24"/>
              </w:rPr>
              <w:t xml:space="preserve">Заместитель директора по ВР </w:t>
            </w:r>
          </w:p>
          <w:p w:rsidR="00974C7F" w:rsidRPr="008D01FD" w:rsidRDefault="00974C7F" w:rsidP="008B484E">
            <w:pPr>
              <w:pStyle w:val="a5"/>
              <w:jc w:val="center"/>
              <w:rPr>
                <w:sz w:val="24"/>
                <w:szCs w:val="24"/>
              </w:rPr>
            </w:pPr>
            <w:r w:rsidRPr="008D01FD">
              <w:rPr>
                <w:rFonts w:eastAsia="Batang"/>
                <w:sz w:val="24"/>
                <w:szCs w:val="24"/>
              </w:rPr>
              <w:t>Классные руководители</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Неделя безопасности</w:t>
            </w:r>
          </w:p>
        </w:tc>
        <w:tc>
          <w:tcPr>
            <w:tcW w:w="1811" w:type="dxa"/>
            <w:shd w:val="clear" w:color="auto" w:fill="auto"/>
          </w:tcPr>
          <w:p w:rsidR="00974C7F" w:rsidRPr="008D01FD" w:rsidRDefault="00974C7F" w:rsidP="008B484E">
            <w:pPr>
              <w:pStyle w:val="a5"/>
              <w:jc w:val="center"/>
              <w:rPr>
                <w:sz w:val="24"/>
                <w:szCs w:val="24"/>
              </w:rPr>
            </w:pPr>
            <w:r w:rsidRPr="008D01FD">
              <w:rPr>
                <w:sz w:val="24"/>
                <w:szCs w:val="24"/>
              </w:rPr>
              <w:t>1-4</w:t>
            </w:r>
          </w:p>
        </w:tc>
        <w:tc>
          <w:tcPr>
            <w:tcW w:w="2054" w:type="dxa"/>
            <w:shd w:val="clear" w:color="auto" w:fill="auto"/>
          </w:tcPr>
          <w:p w:rsidR="00974C7F" w:rsidRPr="008D01FD" w:rsidRDefault="00974C7F" w:rsidP="008B484E">
            <w:pPr>
              <w:pStyle w:val="a5"/>
              <w:jc w:val="center"/>
              <w:rPr>
                <w:sz w:val="24"/>
                <w:szCs w:val="24"/>
              </w:rPr>
            </w:pPr>
            <w:r w:rsidRPr="008D01FD">
              <w:rPr>
                <w:sz w:val="24"/>
                <w:szCs w:val="24"/>
              </w:rPr>
              <w:t>25.09-29.09.2024</w:t>
            </w:r>
          </w:p>
        </w:tc>
        <w:tc>
          <w:tcPr>
            <w:tcW w:w="2674" w:type="dxa"/>
          </w:tcPr>
          <w:p w:rsidR="00974C7F" w:rsidRPr="008D01FD" w:rsidRDefault="00974C7F" w:rsidP="008B484E">
            <w:pPr>
              <w:pStyle w:val="a5"/>
              <w:jc w:val="center"/>
              <w:rPr>
                <w:rFonts w:eastAsia="Batang"/>
                <w:sz w:val="24"/>
                <w:szCs w:val="24"/>
              </w:rPr>
            </w:pPr>
            <w:r w:rsidRPr="008D01FD">
              <w:rPr>
                <w:rFonts w:eastAsia="Batang"/>
                <w:sz w:val="24"/>
                <w:szCs w:val="24"/>
              </w:rPr>
              <w:t>Заместитель директора по ВР Классные руководители</w:t>
            </w:r>
          </w:p>
          <w:p w:rsidR="00974C7F" w:rsidRPr="008D01FD" w:rsidRDefault="00974C7F" w:rsidP="008B484E">
            <w:pPr>
              <w:pStyle w:val="a5"/>
              <w:jc w:val="center"/>
              <w:rPr>
                <w:rFonts w:eastAsia="Batang"/>
                <w:sz w:val="24"/>
                <w:szCs w:val="24"/>
              </w:rPr>
            </w:pPr>
            <w:r w:rsidRPr="008D01FD">
              <w:rPr>
                <w:rFonts w:eastAsia="Batang"/>
                <w:sz w:val="24"/>
                <w:szCs w:val="24"/>
              </w:rPr>
              <w:t>1-4 классов</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 xml:space="preserve">Учебные тренировки </w:t>
            </w:r>
            <w:proofErr w:type="gramStart"/>
            <w:r w:rsidRPr="008D01FD">
              <w:rPr>
                <w:sz w:val="24"/>
                <w:szCs w:val="24"/>
              </w:rPr>
              <w:t>обучающихся</w:t>
            </w:r>
            <w:proofErr w:type="gramEnd"/>
            <w:r w:rsidRPr="008D01FD">
              <w:rPr>
                <w:sz w:val="24"/>
                <w:szCs w:val="24"/>
              </w:rPr>
              <w:t xml:space="preserve"> и персонала школы по экстренной эвакуации  (по отдельному плану)</w:t>
            </w:r>
          </w:p>
        </w:tc>
        <w:tc>
          <w:tcPr>
            <w:tcW w:w="1811" w:type="dxa"/>
            <w:shd w:val="clear" w:color="auto" w:fill="auto"/>
          </w:tcPr>
          <w:p w:rsidR="00974C7F" w:rsidRPr="008D01FD" w:rsidRDefault="00974C7F" w:rsidP="008B484E">
            <w:pPr>
              <w:pStyle w:val="a5"/>
              <w:jc w:val="center"/>
              <w:rPr>
                <w:sz w:val="24"/>
                <w:szCs w:val="24"/>
              </w:rPr>
            </w:pPr>
            <w:r w:rsidRPr="008D01FD">
              <w:rPr>
                <w:sz w:val="24"/>
                <w:szCs w:val="24"/>
              </w:rPr>
              <w:t>1-4</w:t>
            </w:r>
          </w:p>
        </w:tc>
        <w:tc>
          <w:tcPr>
            <w:tcW w:w="2054" w:type="dxa"/>
            <w:shd w:val="clear" w:color="auto" w:fill="auto"/>
          </w:tcPr>
          <w:p w:rsidR="00974C7F" w:rsidRPr="008D01FD" w:rsidRDefault="00974C7F" w:rsidP="008B484E">
            <w:pPr>
              <w:pStyle w:val="a5"/>
              <w:jc w:val="center"/>
              <w:rPr>
                <w:sz w:val="24"/>
                <w:szCs w:val="24"/>
              </w:rPr>
            </w:pPr>
            <w:r w:rsidRPr="008D01FD">
              <w:rPr>
                <w:sz w:val="24"/>
                <w:szCs w:val="24"/>
              </w:rPr>
              <w:t>в течение года</w:t>
            </w:r>
          </w:p>
        </w:tc>
        <w:tc>
          <w:tcPr>
            <w:tcW w:w="2674" w:type="dxa"/>
          </w:tcPr>
          <w:p w:rsidR="00974C7F" w:rsidRPr="008D01FD" w:rsidRDefault="00974C7F" w:rsidP="008B484E">
            <w:pPr>
              <w:pStyle w:val="a5"/>
              <w:jc w:val="center"/>
              <w:rPr>
                <w:sz w:val="24"/>
                <w:szCs w:val="24"/>
              </w:rPr>
            </w:pPr>
            <w:r w:rsidRPr="008D01FD">
              <w:rPr>
                <w:sz w:val="24"/>
                <w:szCs w:val="24"/>
              </w:rPr>
              <w:t>Преподавател</w:t>
            </w:r>
            <w:proofErr w:type="gramStart"/>
            <w:r w:rsidRPr="008D01FD">
              <w:rPr>
                <w:sz w:val="24"/>
                <w:szCs w:val="24"/>
              </w:rPr>
              <w:t>ь-</w:t>
            </w:r>
            <w:proofErr w:type="gramEnd"/>
            <w:r w:rsidRPr="008D01FD">
              <w:rPr>
                <w:sz w:val="24"/>
                <w:szCs w:val="24"/>
              </w:rPr>
              <w:t xml:space="preserve"> организатор ОБЗР</w:t>
            </w:r>
          </w:p>
          <w:p w:rsidR="00974C7F" w:rsidRPr="008D01FD" w:rsidRDefault="00974C7F" w:rsidP="008B484E">
            <w:pPr>
              <w:pStyle w:val="a5"/>
              <w:jc w:val="center"/>
              <w:rPr>
                <w:sz w:val="24"/>
                <w:szCs w:val="24"/>
              </w:rPr>
            </w:pPr>
            <w:r w:rsidRPr="008D01FD">
              <w:rPr>
                <w:sz w:val="24"/>
                <w:szCs w:val="24"/>
              </w:rPr>
              <w:t>Пигунов А.А.</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Проведение инструктажей</w:t>
            </w:r>
          </w:p>
          <w:p w:rsidR="00974C7F" w:rsidRPr="008D01FD" w:rsidRDefault="00974C7F" w:rsidP="008B484E">
            <w:pPr>
              <w:pStyle w:val="a5"/>
              <w:jc w:val="center"/>
              <w:rPr>
                <w:sz w:val="24"/>
                <w:szCs w:val="24"/>
              </w:rPr>
            </w:pPr>
            <w:r w:rsidRPr="008D01FD">
              <w:rPr>
                <w:sz w:val="24"/>
                <w:szCs w:val="24"/>
              </w:rPr>
              <w:t xml:space="preserve">«Безопасная жизнедеятельность </w:t>
            </w:r>
            <w:proofErr w:type="gramStart"/>
            <w:r w:rsidRPr="008D01FD">
              <w:rPr>
                <w:sz w:val="24"/>
                <w:szCs w:val="24"/>
              </w:rPr>
              <w:t>обучающихся</w:t>
            </w:r>
            <w:proofErr w:type="gramEnd"/>
            <w:r w:rsidRPr="008D01FD">
              <w:rPr>
                <w:sz w:val="24"/>
                <w:szCs w:val="24"/>
              </w:rPr>
              <w:t>»</w:t>
            </w:r>
          </w:p>
        </w:tc>
        <w:tc>
          <w:tcPr>
            <w:tcW w:w="1811" w:type="dxa"/>
            <w:shd w:val="clear" w:color="auto" w:fill="auto"/>
          </w:tcPr>
          <w:p w:rsidR="00974C7F" w:rsidRPr="008D01FD" w:rsidRDefault="00974C7F" w:rsidP="008B484E">
            <w:pPr>
              <w:pStyle w:val="a5"/>
              <w:jc w:val="center"/>
              <w:rPr>
                <w:sz w:val="24"/>
                <w:szCs w:val="24"/>
              </w:rPr>
            </w:pPr>
            <w:r w:rsidRPr="008D01FD">
              <w:rPr>
                <w:sz w:val="24"/>
                <w:szCs w:val="24"/>
              </w:rPr>
              <w:t>1-4</w:t>
            </w:r>
          </w:p>
        </w:tc>
        <w:tc>
          <w:tcPr>
            <w:tcW w:w="2054" w:type="dxa"/>
            <w:shd w:val="clear" w:color="auto" w:fill="auto"/>
          </w:tcPr>
          <w:p w:rsidR="00974C7F" w:rsidRPr="008D01FD" w:rsidRDefault="00974C7F" w:rsidP="008B484E">
            <w:pPr>
              <w:pStyle w:val="a5"/>
              <w:jc w:val="center"/>
              <w:rPr>
                <w:sz w:val="24"/>
                <w:szCs w:val="24"/>
              </w:rPr>
            </w:pPr>
            <w:r w:rsidRPr="008D01FD">
              <w:rPr>
                <w:sz w:val="24"/>
                <w:szCs w:val="24"/>
              </w:rPr>
              <w:t>Перед каникулами</w:t>
            </w:r>
          </w:p>
        </w:tc>
        <w:tc>
          <w:tcPr>
            <w:tcW w:w="2674" w:type="dxa"/>
          </w:tcPr>
          <w:p w:rsidR="00974C7F" w:rsidRPr="008D01FD" w:rsidRDefault="00974C7F" w:rsidP="008B484E">
            <w:pPr>
              <w:pStyle w:val="a5"/>
              <w:jc w:val="center"/>
              <w:rPr>
                <w:rFonts w:eastAsia="Batang"/>
                <w:sz w:val="24"/>
                <w:szCs w:val="24"/>
              </w:rPr>
            </w:pPr>
            <w:r w:rsidRPr="008D01FD">
              <w:rPr>
                <w:rFonts w:eastAsia="Batang"/>
                <w:sz w:val="24"/>
                <w:szCs w:val="24"/>
              </w:rPr>
              <w:t>Классные руководители</w:t>
            </w:r>
          </w:p>
          <w:p w:rsidR="00974C7F" w:rsidRPr="008D01FD" w:rsidRDefault="00974C7F" w:rsidP="008B484E">
            <w:pPr>
              <w:pStyle w:val="a5"/>
              <w:jc w:val="center"/>
              <w:rPr>
                <w:sz w:val="24"/>
                <w:szCs w:val="24"/>
              </w:rPr>
            </w:pPr>
            <w:r w:rsidRPr="008D01FD">
              <w:rPr>
                <w:rFonts w:eastAsia="Batang"/>
                <w:sz w:val="24"/>
                <w:szCs w:val="24"/>
              </w:rPr>
              <w:t>1-4 классов</w:t>
            </w:r>
          </w:p>
        </w:tc>
      </w:tr>
      <w:tr w:rsidR="00974C7F" w:rsidRPr="008E6D60" w:rsidTr="008B484E">
        <w:trPr>
          <w:jc w:val="center"/>
        </w:trPr>
        <w:tc>
          <w:tcPr>
            <w:tcW w:w="3632" w:type="dxa"/>
            <w:gridSpan w:val="2"/>
          </w:tcPr>
          <w:p w:rsidR="00974C7F" w:rsidRPr="008D01FD" w:rsidRDefault="00974C7F" w:rsidP="008B484E">
            <w:pPr>
              <w:pStyle w:val="a5"/>
              <w:jc w:val="center"/>
              <w:rPr>
                <w:rFonts w:eastAsia="Calibri"/>
                <w:sz w:val="24"/>
                <w:szCs w:val="24"/>
              </w:rPr>
            </w:pPr>
            <w:r w:rsidRPr="008D01FD">
              <w:rPr>
                <w:rFonts w:eastAsia="Calibri"/>
                <w:sz w:val="24"/>
                <w:szCs w:val="24"/>
              </w:rPr>
              <w:t>Профилактический День здоровья  по снижению рисков распространения коронавирусной инфекции (по отдельному плану).</w:t>
            </w:r>
          </w:p>
        </w:tc>
        <w:tc>
          <w:tcPr>
            <w:tcW w:w="1811" w:type="dxa"/>
            <w:shd w:val="clear" w:color="auto" w:fill="auto"/>
          </w:tcPr>
          <w:p w:rsidR="00974C7F" w:rsidRPr="008D01FD" w:rsidRDefault="00974C7F" w:rsidP="008B484E">
            <w:pPr>
              <w:pStyle w:val="a5"/>
              <w:jc w:val="center"/>
              <w:rPr>
                <w:sz w:val="24"/>
                <w:szCs w:val="24"/>
              </w:rPr>
            </w:pPr>
            <w:r w:rsidRPr="008D01FD">
              <w:rPr>
                <w:sz w:val="24"/>
                <w:szCs w:val="24"/>
              </w:rPr>
              <w:t>1-4</w:t>
            </w:r>
          </w:p>
        </w:tc>
        <w:tc>
          <w:tcPr>
            <w:tcW w:w="2054" w:type="dxa"/>
            <w:shd w:val="clear" w:color="auto" w:fill="auto"/>
          </w:tcPr>
          <w:p w:rsidR="00974C7F" w:rsidRPr="008D01FD" w:rsidRDefault="00974C7F" w:rsidP="008B484E">
            <w:pPr>
              <w:pStyle w:val="a5"/>
              <w:jc w:val="center"/>
              <w:rPr>
                <w:sz w:val="24"/>
                <w:szCs w:val="24"/>
              </w:rPr>
            </w:pPr>
            <w:r w:rsidRPr="008D01FD">
              <w:rPr>
                <w:sz w:val="24"/>
                <w:szCs w:val="24"/>
              </w:rPr>
              <w:t>07.10.2024</w:t>
            </w:r>
          </w:p>
        </w:tc>
        <w:tc>
          <w:tcPr>
            <w:tcW w:w="2674" w:type="dxa"/>
          </w:tcPr>
          <w:p w:rsidR="00974C7F" w:rsidRPr="008D01FD" w:rsidRDefault="00974C7F" w:rsidP="008B484E">
            <w:pPr>
              <w:pStyle w:val="a5"/>
              <w:jc w:val="center"/>
              <w:rPr>
                <w:rFonts w:eastAsia="Batang"/>
                <w:sz w:val="24"/>
                <w:szCs w:val="24"/>
              </w:rPr>
            </w:pPr>
            <w:r w:rsidRPr="008D01FD">
              <w:rPr>
                <w:rFonts w:eastAsia="Batang"/>
                <w:sz w:val="24"/>
                <w:szCs w:val="24"/>
              </w:rPr>
              <w:t>Медсестра Классные руководители</w:t>
            </w:r>
          </w:p>
          <w:p w:rsidR="00974C7F" w:rsidRPr="008D01FD" w:rsidRDefault="00974C7F" w:rsidP="008B484E">
            <w:pPr>
              <w:pStyle w:val="a5"/>
              <w:jc w:val="center"/>
              <w:rPr>
                <w:rFonts w:eastAsia="Batang"/>
                <w:sz w:val="24"/>
                <w:szCs w:val="24"/>
              </w:rPr>
            </w:pPr>
            <w:r w:rsidRPr="008D01FD">
              <w:rPr>
                <w:rFonts w:eastAsia="Batang"/>
                <w:sz w:val="24"/>
                <w:szCs w:val="24"/>
              </w:rPr>
              <w:t>1-4 классов</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Тестирование  по ПДД</w:t>
            </w:r>
          </w:p>
        </w:tc>
        <w:tc>
          <w:tcPr>
            <w:tcW w:w="1811" w:type="dxa"/>
            <w:shd w:val="clear" w:color="auto" w:fill="auto"/>
          </w:tcPr>
          <w:p w:rsidR="00974C7F" w:rsidRPr="008D01FD" w:rsidRDefault="00974C7F" w:rsidP="008B484E">
            <w:pPr>
              <w:pStyle w:val="a5"/>
              <w:jc w:val="center"/>
              <w:rPr>
                <w:sz w:val="24"/>
                <w:szCs w:val="24"/>
              </w:rPr>
            </w:pPr>
            <w:r w:rsidRPr="008D01FD">
              <w:rPr>
                <w:sz w:val="24"/>
                <w:szCs w:val="24"/>
              </w:rPr>
              <w:t>1-4</w:t>
            </w:r>
          </w:p>
          <w:p w:rsidR="00974C7F" w:rsidRPr="008D01FD" w:rsidRDefault="00974C7F" w:rsidP="008B484E">
            <w:pPr>
              <w:pStyle w:val="a5"/>
              <w:jc w:val="center"/>
              <w:rPr>
                <w:sz w:val="24"/>
                <w:szCs w:val="24"/>
              </w:rPr>
            </w:pPr>
          </w:p>
        </w:tc>
        <w:tc>
          <w:tcPr>
            <w:tcW w:w="2054" w:type="dxa"/>
            <w:shd w:val="clear" w:color="auto" w:fill="auto"/>
          </w:tcPr>
          <w:p w:rsidR="00974C7F" w:rsidRPr="008D01FD" w:rsidRDefault="00974C7F" w:rsidP="008B484E">
            <w:pPr>
              <w:pStyle w:val="a5"/>
              <w:jc w:val="center"/>
              <w:rPr>
                <w:sz w:val="24"/>
                <w:szCs w:val="24"/>
              </w:rPr>
            </w:pPr>
            <w:r w:rsidRPr="008D01FD">
              <w:rPr>
                <w:sz w:val="24"/>
                <w:szCs w:val="24"/>
              </w:rPr>
              <w:t>Сентябрь,</w:t>
            </w:r>
          </w:p>
          <w:p w:rsidR="00974C7F" w:rsidRPr="008D01FD" w:rsidRDefault="00974C7F" w:rsidP="008B484E">
            <w:pPr>
              <w:pStyle w:val="a5"/>
              <w:jc w:val="center"/>
              <w:rPr>
                <w:sz w:val="24"/>
                <w:szCs w:val="24"/>
              </w:rPr>
            </w:pPr>
            <w:r w:rsidRPr="008D01FD">
              <w:rPr>
                <w:sz w:val="24"/>
                <w:szCs w:val="24"/>
              </w:rPr>
              <w:t>апрель</w:t>
            </w:r>
          </w:p>
        </w:tc>
        <w:tc>
          <w:tcPr>
            <w:tcW w:w="2674" w:type="dxa"/>
          </w:tcPr>
          <w:p w:rsidR="00974C7F" w:rsidRPr="008D01FD" w:rsidRDefault="00974C7F" w:rsidP="008B484E">
            <w:pPr>
              <w:pStyle w:val="a5"/>
              <w:jc w:val="center"/>
              <w:rPr>
                <w:sz w:val="24"/>
                <w:szCs w:val="24"/>
              </w:rPr>
            </w:pPr>
            <w:r w:rsidRPr="008D01FD">
              <w:rPr>
                <w:sz w:val="24"/>
                <w:szCs w:val="24"/>
              </w:rPr>
              <w:t>Инструктор по ПДД</w:t>
            </w:r>
          </w:p>
          <w:p w:rsidR="00974C7F" w:rsidRPr="008D01FD" w:rsidRDefault="00974C7F" w:rsidP="008B484E">
            <w:pPr>
              <w:pStyle w:val="a5"/>
              <w:jc w:val="center"/>
              <w:rPr>
                <w:sz w:val="24"/>
                <w:szCs w:val="24"/>
              </w:rPr>
            </w:pP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Единый день профилактики правонарушений и деструктивного поведения (правовые, профилактические игры, беседы и т.п.)</w:t>
            </w:r>
          </w:p>
        </w:tc>
        <w:tc>
          <w:tcPr>
            <w:tcW w:w="1811" w:type="dxa"/>
            <w:shd w:val="clear" w:color="auto" w:fill="auto"/>
          </w:tcPr>
          <w:p w:rsidR="00974C7F" w:rsidRPr="008D01FD" w:rsidRDefault="00974C7F" w:rsidP="008B484E">
            <w:pPr>
              <w:pStyle w:val="a5"/>
              <w:jc w:val="center"/>
              <w:rPr>
                <w:sz w:val="24"/>
                <w:szCs w:val="24"/>
              </w:rPr>
            </w:pPr>
            <w:r w:rsidRPr="008D01FD">
              <w:rPr>
                <w:sz w:val="24"/>
                <w:szCs w:val="24"/>
              </w:rPr>
              <w:t>1-4</w:t>
            </w:r>
          </w:p>
        </w:tc>
        <w:tc>
          <w:tcPr>
            <w:tcW w:w="2054" w:type="dxa"/>
            <w:shd w:val="clear" w:color="auto" w:fill="auto"/>
          </w:tcPr>
          <w:p w:rsidR="00974C7F" w:rsidRPr="008D01FD" w:rsidRDefault="00974C7F" w:rsidP="008B484E">
            <w:pPr>
              <w:pStyle w:val="a5"/>
              <w:jc w:val="center"/>
              <w:rPr>
                <w:sz w:val="24"/>
                <w:szCs w:val="24"/>
              </w:rPr>
            </w:pPr>
            <w:r w:rsidRPr="008D01FD">
              <w:rPr>
                <w:sz w:val="24"/>
                <w:szCs w:val="24"/>
              </w:rPr>
              <w:t>октябрь</w:t>
            </w:r>
          </w:p>
        </w:tc>
        <w:tc>
          <w:tcPr>
            <w:tcW w:w="2674" w:type="dxa"/>
          </w:tcPr>
          <w:p w:rsidR="00974C7F" w:rsidRPr="008D01FD" w:rsidRDefault="00974C7F" w:rsidP="008B484E">
            <w:pPr>
              <w:pStyle w:val="a5"/>
              <w:jc w:val="center"/>
              <w:rPr>
                <w:rFonts w:eastAsia="Batang"/>
                <w:sz w:val="24"/>
                <w:szCs w:val="24"/>
              </w:rPr>
            </w:pPr>
            <w:r w:rsidRPr="008D01FD">
              <w:rPr>
                <w:rFonts w:eastAsia="Batang"/>
                <w:sz w:val="24"/>
                <w:szCs w:val="24"/>
              </w:rPr>
              <w:t xml:space="preserve">Классные руководители, социальный педагог </w:t>
            </w:r>
          </w:p>
          <w:p w:rsidR="00974C7F" w:rsidRPr="008D01FD" w:rsidRDefault="00974C7F" w:rsidP="008B484E">
            <w:pPr>
              <w:pStyle w:val="a5"/>
              <w:jc w:val="center"/>
              <w:rPr>
                <w:rFonts w:eastAsia="Batang"/>
                <w:sz w:val="24"/>
                <w:szCs w:val="24"/>
              </w:rPr>
            </w:pP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 xml:space="preserve">Классные часы в рамках Недели </w:t>
            </w:r>
            <w:proofErr w:type="gramStart"/>
            <w:r w:rsidRPr="008D01FD">
              <w:rPr>
                <w:sz w:val="24"/>
                <w:szCs w:val="24"/>
              </w:rPr>
              <w:t>безопасного</w:t>
            </w:r>
            <w:proofErr w:type="gramEnd"/>
          </w:p>
          <w:p w:rsidR="00974C7F" w:rsidRPr="008D01FD" w:rsidRDefault="00974C7F" w:rsidP="008B484E">
            <w:pPr>
              <w:pStyle w:val="a5"/>
              <w:jc w:val="center"/>
              <w:rPr>
                <w:sz w:val="24"/>
                <w:szCs w:val="24"/>
              </w:rPr>
            </w:pPr>
            <w:r w:rsidRPr="008D01FD">
              <w:rPr>
                <w:sz w:val="24"/>
                <w:szCs w:val="24"/>
              </w:rPr>
              <w:t>Интернета</w:t>
            </w:r>
          </w:p>
        </w:tc>
        <w:tc>
          <w:tcPr>
            <w:tcW w:w="1811" w:type="dxa"/>
            <w:shd w:val="clear" w:color="auto" w:fill="auto"/>
          </w:tcPr>
          <w:p w:rsidR="00974C7F" w:rsidRPr="008D01FD" w:rsidRDefault="00974C7F" w:rsidP="008B484E">
            <w:pPr>
              <w:pStyle w:val="a5"/>
              <w:jc w:val="center"/>
              <w:rPr>
                <w:sz w:val="24"/>
                <w:szCs w:val="24"/>
              </w:rPr>
            </w:pPr>
            <w:r w:rsidRPr="008D01FD">
              <w:rPr>
                <w:sz w:val="24"/>
                <w:szCs w:val="24"/>
              </w:rPr>
              <w:t>1-4</w:t>
            </w:r>
          </w:p>
        </w:tc>
        <w:tc>
          <w:tcPr>
            <w:tcW w:w="2054" w:type="dxa"/>
            <w:shd w:val="clear" w:color="auto" w:fill="auto"/>
          </w:tcPr>
          <w:p w:rsidR="00974C7F" w:rsidRPr="008D01FD" w:rsidRDefault="00974C7F" w:rsidP="008B484E">
            <w:pPr>
              <w:pStyle w:val="a5"/>
              <w:jc w:val="center"/>
              <w:rPr>
                <w:sz w:val="24"/>
                <w:szCs w:val="24"/>
              </w:rPr>
            </w:pPr>
            <w:r w:rsidRPr="008D01FD">
              <w:rPr>
                <w:sz w:val="24"/>
                <w:szCs w:val="24"/>
              </w:rPr>
              <w:t>февраль</w:t>
            </w:r>
          </w:p>
        </w:tc>
        <w:tc>
          <w:tcPr>
            <w:tcW w:w="2674" w:type="dxa"/>
          </w:tcPr>
          <w:p w:rsidR="00974C7F" w:rsidRPr="008D01FD" w:rsidRDefault="00974C7F" w:rsidP="008B484E">
            <w:pPr>
              <w:pStyle w:val="a5"/>
              <w:jc w:val="center"/>
              <w:rPr>
                <w:sz w:val="24"/>
                <w:szCs w:val="24"/>
              </w:rPr>
            </w:pPr>
            <w:r w:rsidRPr="008D01FD">
              <w:rPr>
                <w:sz w:val="24"/>
                <w:szCs w:val="24"/>
              </w:rPr>
              <w:t>Классные</w:t>
            </w:r>
          </w:p>
          <w:p w:rsidR="00974C7F" w:rsidRPr="008D01FD" w:rsidRDefault="00974C7F" w:rsidP="008B484E">
            <w:pPr>
              <w:pStyle w:val="a5"/>
              <w:jc w:val="center"/>
              <w:rPr>
                <w:rFonts w:eastAsia="Batang"/>
                <w:sz w:val="24"/>
                <w:szCs w:val="24"/>
              </w:rPr>
            </w:pPr>
            <w:r w:rsidRPr="008D01FD">
              <w:rPr>
                <w:sz w:val="24"/>
                <w:szCs w:val="24"/>
              </w:rPr>
              <w:t>руководители</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Всероссийский урок, посвященный Дню пожарной охраны</w:t>
            </w:r>
          </w:p>
        </w:tc>
        <w:tc>
          <w:tcPr>
            <w:tcW w:w="1811" w:type="dxa"/>
            <w:shd w:val="clear" w:color="auto" w:fill="auto"/>
          </w:tcPr>
          <w:p w:rsidR="00974C7F" w:rsidRPr="008D01FD" w:rsidRDefault="00974C7F" w:rsidP="008B484E">
            <w:pPr>
              <w:pStyle w:val="a5"/>
              <w:jc w:val="center"/>
              <w:rPr>
                <w:sz w:val="24"/>
                <w:szCs w:val="24"/>
              </w:rPr>
            </w:pPr>
            <w:r w:rsidRPr="008D01FD">
              <w:rPr>
                <w:sz w:val="24"/>
                <w:szCs w:val="24"/>
              </w:rPr>
              <w:t>1-4</w:t>
            </w:r>
          </w:p>
        </w:tc>
        <w:tc>
          <w:tcPr>
            <w:tcW w:w="2054" w:type="dxa"/>
            <w:shd w:val="clear" w:color="auto" w:fill="auto"/>
          </w:tcPr>
          <w:p w:rsidR="00974C7F" w:rsidRPr="008D01FD" w:rsidRDefault="00974C7F" w:rsidP="008B484E">
            <w:pPr>
              <w:pStyle w:val="a5"/>
              <w:jc w:val="center"/>
              <w:rPr>
                <w:sz w:val="24"/>
                <w:szCs w:val="24"/>
              </w:rPr>
            </w:pPr>
            <w:r w:rsidRPr="008D01FD">
              <w:rPr>
                <w:sz w:val="24"/>
                <w:szCs w:val="24"/>
              </w:rPr>
              <w:t>30.04.2025</w:t>
            </w:r>
          </w:p>
        </w:tc>
        <w:tc>
          <w:tcPr>
            <w:tcW w:w="2674" w:type="dxa"/>
          </w:tcPr>
          <w:p w:rsidR="00974C7F" w:rsidRPr="008D01FD" w:rsidRDefault="00974C7F" w:rsidP="008B484E">
            <w:pPr>
              <w:pStyle w:val="a5"/>
              <w:jc w:val="center"/>
              <w:rPr>
                <w:sz w:val="24"/>
                <w:szCs w:val="24"/>
              </w:rPr>
            </w:pPr>
            <w:r w:rsidRPr="008D01FD">
              <w:rPr>
                <w:sz w:val="24"/>
                <w:szCs w:val="24"/>
              </w:rPr>
              <w:t>Преподаватель-организатор ОБЗР Пигунов А.А.</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lastRenderedPageBreak/>
              <w:t>Беседы об экологической опасности</w:t>
            </w:r>
          </w:p>
        </w:tc>
        <w:tc>
          <w:tcPr>
            <w:tcW w:w="1811" w:type="dxa"/>
            <w:shd w:val="clear" w:color="auto" w:fill="auto"/>
          </w:tcPr>
          <w:p w:rsidR="00974C7F" w:rsidRPr="008D01FD" w:rsidRDefault="00974C7F" w:rsidP="008B484E">
            <w:pPr>
              <w:pStyle w:val="a5"/>
              <w:jc w:val="center"/>
              <w:rPr>
                <w:sz w:val="24"/>
                <w:szCs w:val="24"/>
              </w:rPr>
            </w:pPr>
            <w:r w:rsidRPr="008D01FD">
              <w:rPr>
                <w:sz w:val="24"/>
                <w:szCs w:val="24"/>
              </w:rPr>
              <w:t>1-4</w:t>
            </w:r>
          </w:p>
        </w:tc>
        <w:tc>
          <w:tcPr>
            <w:tcW w:w="2054" w:type="dxa"/>
            <w:shd w:val="clear" w:color="auto" w:fill="auto"/>
          </w:tcPr>
          <w:p w:rsidR="00974C7F" w:rsidRPr="008D01FD" w:rsidRDefault="00974C7F" w:rsidP="008B484E">
            <w:pPr>
              <w:pStyle w:val="a5"/>
              <w:jc w:val="center"/>
              <w:rPr>
                <w:sz w:val="24"/>
                <w:szCs w:val="24"/>
              </w:rPr>
            </w:pPr>
            <w:r w:rsidRPr="008D01FD">
              <w:rPr>
                <w:sz w:val="24"/>
                <w:szCs w:val="24"/>
              </w:rPr>
              <w:t>15.04. -</w:t>
            </w:r>
          </w:p>
          <w:p w:rsidR="00974C7F" w:rsidRPr="008D01FD" w:rsidRDefault="00974C7F" w:rsidP="008B484E">
            <w:pPr>
              <w:pStyle w:val="a5"/>
              <w:jc w:val="center"/>
              <w:rPr>
                <w:sz w:val="24"/>
                <w:szCs w:val="24"/>
              </w:rPr>
            </w:pPr>
            <w:r w:rsidRPr="008D01FD">
              <w:rPr>
                <w:sz w:val="24"/>
                <w:szCs w:val="24"/>
              </w:rPr>
              <w:t>30.05.2025</w:t>
            </w:r>
          </w:p>
        </w:tc>
        <w:tc>
          <w:tcPr>
            <w:tcW w:w="2674" w:type="dxa"/>
          </w:tcPr>
          <w:p w:rsidR="00974C7F" w:rsidRPr="008D01FD" w:rsidRDefault="00974C7F" w:rsidP="008B484E">
            <w:pPr>
              <w:pStyle w:val="a5"/>
              <w:jc w:val="center"/>
              <w:rPr>
                <w:sz w:val="24"/>
                <w:szCs w:val="24"/>
              </w:rPr>
            </w:pPr>
            <w:r w:rsidRPr="008D01FD">
              <w:rPr>
                <w:sz w:val="24"/>
                <w:szCs w:val="24"/>
              </w:rPr>
              <w:t>Классные</w:t>
            </w:r>
          </w:p>
          <w:p w:rsidR="00974C7F" w:rsidRPr="008D01FD" w:rsidRDefault="00974C7F" w:rsidP="008B484E">
            <w:pPr>
              <w:pStyle w:val="a5"/>
              <w:jc w:val="center"/>
              <w:rPr>
                <w:sz w:val="24"/>
                <w:szCs w:val="24"/>
              </w:rPr>
            </w:pPr>
            <w:r w:rsidRPr="008D01FD">
              <w:rPr>
                <w:sz w:val="24"/>
                <w:szCs w:val="24"/>
              </w:rPr>
              <w:t>руководители</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proofErr w:type="gramStart"/>
            <w:r w:rsidRPr="008D01FD">
              <w:rPr>
                <w:sz w:val="24"/>
                <w:szCs w:val="24"/>
              </w:rPr>
              <w:t xml:space="preserve">Цикл бесед по гармонизации межэтнических отношений (с приглашением настоятеля  храма </w:t>
            </w:r>
            <w:r w:rsidRPr="008D01FD">
              <w:rPr>
                <w:rFonts w:eastAsia="Calibri"/>
                <w:sz w:val="24"/>
                <w:szCs w:val="24"/>
              </w:rPr>
              <w:t>Первоапостольных Петра и Павла, отца Виталия</w:t>
            </w:r>
            <w:proofErr w:type="gramEnd"/>
          </w:p>
        </w:tc>
        <w:tc>
          <w:tcPr>
            <w:tcW w:w="1811" w:type="dxa"/>
            <w:shd w:val="clear" w:color="auto" w:fill="auto"/>
          </w:tcPr>
          <w:p w:rsidR="00974C7F" w:rsidRPr="008D01FD" w:rsidRDefault="00974C7F" w:rsidP="008B484E">
            <w:pPr>
              <w:pStyle w:val="a5"/>
              <w:jc w:val="center"/>
              <w:rPr>
                <w:sz w:val="24"/>
                <w:szCs w:val="24"/>
              </w:rPr>
            </w:pPr>
            <w:r w:rsidRPr="008D01FD">
              <w:rPr>
                <w:sz w:val="24"/>
                <w:szCs w:val="24"/>
              </w:rPr>
              <w:t>2-4</w:t>
            </w:r>
          </w:p>
        </w:tc>
        <w:tc>
          <w:tcPr>
            <w:tcW w:w="2054" w:type="dxa"/>
            <w:shd w:val="clear" w:color="auto" w:fill="auto"/>
          </w:tcPr>
          <w:p w:rsidR="00974C7F" w:rsidRPr="008D01FD" w:rsidRDefault="00974C7F" w:rsidP="008B484E">
            <w:pPr>
              <w:pStyle w:val="a5"/>
              <w:jc w:val="center"/>
              <w:rPr>
                <w:sz w:val="24"/>
                <w:szCs w:val="24"/>
              </w:rPr>
            </w:pPr>
            <w:r w:rsidRPr="008D01FD">
              <w:rPr>
                <w:sz w:val="24"/>
                <w:szCs w:val="24"/>
              </w:rPr>
              <w:t>В течение года</w:t>
            </w:r>
          </w:p>
        </w:tc>
        <w:tc>
          <w:tcPr>
            <w:tcW w:w="2674" w:type="dxa"/>
          </w:tcPr>
          <w:p w:rsidR="00974C7F" w:rsidRPr="008D01FD" w:rsidRDefault="00974C7F" w:rsidP="008B484E">
            <w:pPr>
              <w:pStyle w:val="a5"/>
              <w:jc w:val="center"/>
              <w:rPr>
                <w:sz w:val="24"/>
                <w:szCs w:val="24"/>
              </w:rPr>
            </w:pPr>
            <w:r w:rsidRPr="008D01FD">
              <w:rPr>
                <w:sz w:val="24"/>
                <w:szCs w:val="24"/>
              </w:rPr>
              <w:t>Классные руководители</w:t>
            </w:r>
          </w:p>
          <w:p w:rsidR="00974C7F" w:rsidRPr="008D01FD" w:rsidRDefault="00974C7F" w:rsidP="008B484E">
            <w:pPr>
              <w:pStyle w:val="a5"/>
              <w:jc w:val="center"/>
              <w:rPr>
                <w:sz w:val="24"/>
                <w:szCs w:val="24"/>
              </w:rPr>
            </w:pPr>
            <w:r w:rsidRPr="008D01FD">
              <w:rPr>
                <w:sz w:val="24"/>
                <w:szCs w:val="24"/>
              </w:rPr>
              <w:t>1-4 классов</w:t>
            </w:r>
          </w:p>
        </w:tc>
      </w:tr>
      <w:tr w:rsidR="00974C7F" w:rsidRPr="008E6D60" w:rsidTr="008B484E">
        <w:trPr>
          <w:jc w:val="center"/>
        </w:trPr>
        <w:tc>
          <w:tcPr>
            <w:tcW w:w="10171" w:type="dxa"/>
            <w:gridSpan w:val="5"/>
            <w:shd w:val="clear" w:color="auto" w:fill="C6D9F1" w:themeFill="text2" w:themeFillTint="33"/>
          </w:tcPr>
          <w:p w:rsidR="00974C7F" w:rsidRPr="008D01FD" w:rsidRDefault="00974C7F" w:rsidP="008B484E">
            <w:pPr>
              <w:pStyle w:val="a5"/>
              <w:jc w:val="center"/>
              <w:rPr>
                <w:b/>
                <w:sz w:val="24"/>
                <w:szCs w:val="24"/>
              </w:rPr>
            </w:pPr>
            <w:r w:rsidRPr="008D01FD">
              <w:rPr>
                <w:b/>
                <w:sz w:val="24"/>
                <w:szCs w:val="24"/>
              </w:rPr>
              <w:t>МОДУЛЬ «СОЦИАЛЬНОЕ ПАРТНЕРСТВО»</w:t>
            </w:r>
          </w:p>
        </w:tc>
      </w:tr>
      <w:tr w:rsidR="00974C7F" w:rsidRPr="008E6D60" w:rsidTr="008B484E">
        <w:trPr>
          <w:jc w:val="center"/>
        </w:trPr>
        <w:tc>
          <w:tcPr>
            <w:tcW w:w="3632" w:type="dxa"/>
            <w:gridSpan w:val="2"/>
          </w:tcPr>
          <w:p w:rsidR="00974C7F" w:rsidRPr="008D01FD" w:rsidRDefault="00974C7F" w:rsidP="008B484E">
            <w:pPr>
              <w:pStyle w:val="a5"/>
              <w:jc w:val="center"/>
              <w:rPr>
                <w:b/>
                <w:sz w:val="24"/>
                <w:szCs w:val="24"/>
              </w:rPr>
            </w:pPr>
            <w:r w:rsidRPr="008D01FD">
              <w:rPr>
                <w:b/>
                <w:sz w:val="24"/>
                <w:szCs w:val="24"/>
              </w:rPr>
              <w:t>Дела, события, мероприятия</w:t>
            </w:r>
          </w:p>
        </w:tc>
        <w:tc>
          <w:tcPr>
            <w:tcW w:w="1811" w:type="dxa"/>
            <w:shd w:val="clear" w:color="auto" w:fill="auto"/>
          </w:tcPr>
          <w:p w:rsidR="00974C7F" w:rsidRPr="008D01FD" w:rsidRDefault="00974C7F" w:rsidP="008B484E">
            <w:pPr>
              <w:pStyle w:val="a5"/>
              <w:jc w:val="center"/>
              <w:rPr>
                <w:b/>
                <w:sz w:val="24"/>
                <w:szCs w:val="24"/>
              </w:rPr>
            </w:pPr>
            <w:r w:rsidRPr="008D01FD">
              <w:rPr>
                <w:b/>
                <w:sz w:val="24"/>
                <w:szCs w:val="24"/>
              </w:rPr>
              <w:t>Классы</w:t>
            </w:r>
          </w:p>
        </w:tc>
        <w:tc>
          <w:tcPr>
            <w:tcW w:w="2054" w:type="dxa"/>
            <w:shd w:val="clear" w:color="auto" w:fill="auto"/>
          </w:tcPr>
          <w:p w:rsidR="00974C7F" w:rsidRPr="008D01FD" w:rsidRDefault="00974C7F" w:rsidP="008B484E">
            <w:pPr>
              <w:pStyle w:val="a5"/>
              <w:jc w:val="center"/>
              <w:rPr>
                <w:b/>
                <w:sz w:val="24"/>
                <w:szCs w:val="24"/>
              </w:rPr>
            </w:pPr>
            <w:r w:rsidRPr="008D01FD">
              <w:rPr>
                <w:b/>
                <w:sz w:val="24"/>
                <w:szCs w:val="24"/>
              </w:rPr>
              <w:t>Время</w:t>
            </w:r>
          </w:p>
          <w:p w:rsidR="00974C7F" w:rsidRPr="008D01FD" w:rsidRDefault="00974C7F" w:rsidP="008B484E">
            <w:pPr>
              <w:pStyle w:val="a5"/>
              <w:jc w:val="center"/>
              <w:rPr>
                <w:b/>
                <w:sz w:val="24"/>
                <w:szCs w:val="24"/>
              </w:rPr>
            </w:pPr>
            <w:r w:rsidRPr="008D01FD">
              <w:rPr>
                <w:b/>
                <w:sz w:val="24"/>
                <w:szCs w:val="24"/>
              </w:rPr>
              <w:t>проведения</w:t>
            </w:r>
          </w:p>
        </w:tc>
        <w:tc>
          <w:tcPr>
            <w:tcW w:w="2674" w:type="dxa"/>
          </w:tcPr>
          <w:p w:rsidR="00974C7F" w:rsidRPr="008D01FD" w:rsidRDefault="00974C7F" w:rsidP="008B484E">
            <w:pPr>
              <w:pStyle w:val="a5"/>
              <w:jc w:val="center"/>
              <w:rPr>
                <w:b/>
                <w:sz w:val="24"/>
                <w:szCs w:val="24"/>
              </w:rPr>
            </w:pPr>
            <w:r w:rsidRPr="008D01FD">
              <w:rPr>
                <w:b/>
                <w:sz w:val="24"/>
                <w:szCs w:val="24"/>
              </w:rPr>
              <w:t>Ответственные</w:t>
            </w:r>
          </w:p>
        </w:tc>
      </w:tr>
      <w:tr w:rsidR="00974C7F" w:rsidRPr="008E6D60" w:rsidTr="008B484E">
        <w:trPr>
          <w:jc w:val="center"/>
        </w:trPr>
        <w:tc>
          <w:tcPr>
            <w:tcW w:w="3578" w:type="dxa"/>
          </w:tcPr>
          <w:p w:rsidR="00974C7F" w:rsidRPr="008D01FD" w:rsidRDefault="00974C7F" w:rsidP="008B484E">
            <w:pPr>
              <w:pStyle w:val="a5"/>
              <w:jc w:val="center"/>
              <w:rPr>
                <w:sz w:val="24"/>
                <w:szCs w:val="24"/>
              </w:rPr>
            </w:pPr>
            <w:r w:rsidRPr="008D01FD">
              <w:rPr>
                <w:sz w:val="24"/>
                <w:szCs w:val="24"/>
              </w:rPr>
              <w:t>Участие в мероприятиях, подготовленных совместно с ГДК «Возрождение»</w:t>
            </w:r>
          </w:p>
        </w:tc>
        <w:tc>
          <w:tcPr>
            <w:tcW w:w="1865" w:type="dxa"/>
            <w:gridSpan w:val="2"/>
            <w:shd w:val="clear" w:color="auto" w:fill="auto"/>
          </w:tcPr>
          <w:p w:rsidR="00974C7F" w:rsidRPr="008D01FD" w:rsidRDefault="00974C7F" w:rsidP="008B484E">
            <w:pPr>
              <w:pStyle w:val="a5"/>
              <w:jc w:val="center"/>
              <w:rPr>
                <w:sz w:val="24"/>
                <w:szCs w:val="24"/>
              </w:rPr>
            </w:pPr>
            <w:r w:rsidRPr="008D01FD">
              <w:rPr>
                <w:sz w:val="24"/>
                <w:szCs w:val="24"/>
              </w:rPr>
              <w:t>1-4</w:t>
            </w:r>
          </w:p>
        </w:tc>
        <w:tc>
          <w:tcPr>
            <w:tcW w:w="2054" w:type="dxa"/>
            <w:shd w:val="clear" w:color="auto" w:fill="auto"/>
          </w:tcPr>
          <w:p w:rsidR="00974C7F" w:rsidRPr="008D01FD" w:rsidRDefault="00974C7F" w:rsidP="008B484E">
            <w:pPr>
              <w:pStyle w:val="a5"/>
              <w:jc w:val="center"/>
              <w:rPr>
                <w:sz w:val="24"/>
                <w:szCs w:val="24"/>
              </w:rPr>
            </w:pPr>
            <w:r w:rsidRPr="008D01FD">
              <w:rPr>
                <w:sz w:val="24"/>
                <w:szCs w:val="24"/>
              </w:rPr>
              <w:t>В течение года</w:t>
            </w:r>
          </w:p>
        </w:tc>
        <w:tc>
          <w:tcPr>
            <w:tcW w:w="2674" w:type="dxa"/>
          </w:tcPr>
          <w:p w:rsidR="00974C7F" w:rsidRPr="008D01FD" w:rsidRDefault="00974C7F" w:rsidP="008B484E">
            <w:pPr>
              <w:pStyle w:val="a5"/>
              <w:jc w:val="center"/>
              <w:rPr>
                <w:sz w:val="24"/>
                <w:szCs w:val="24"/>
              </w:rPr>
            </w:pPr>
            <w:r w:rsidRPr="008D01FD">
              <w:rPr>
                <w:sz w:val="24"/>
                <w:szCs w:val="24"/>
              </w:rPr>
              <w:t>Советник по ВР</w:t>
            </w:r>
          </w:p>
          <w:p w:rsidR="00974C7F" w:rsidRPr="008D01FD" w:rsidRDefault="00974C7F" w:rsidP="008B484E">
            <w:pPr>
              <w:pStyle w:val="a5"/>
              <w:jc w:val="center"/>
              <w:rPr>
                <w:rFonts w:eastAsia="Batang"/>
                <w:sz w:val="24"/>
                <w:szCs w:val="24"/>
              </w:rPr>
            </w:pPr>
            <w:r w:rsidRPr="008D01FD">
              <w:rPr>
                <w:sz w:val="24"/>
                <w:szCs w:val="24"/>
              </w:rPr>
              <w:t>Классные руководители 1-4-х классов</w:t>
            </w:r>
          </w:p>
          <w:p w:rsidR="00974C7F" w:rsidRPr="008D01FD" w:rsidRDefault="00974C7F" w:rsidP="008B484E">
            <w:pPr>
              <w:pStyle w:val="a5"/>
              <w:jc w:val="center"/>
              <w:rPr>
                <w:sz w:val="24"/>
                <w:szCs w:val="24"/>
              </w:rPr>
            </w:pPr>
          </w:p>
          <w:p w:rsidR="00974C7F" w:rsidRPr="008D01FD" w:rsidRDefault="00974C7F" w:rsidP="008B484E">
            <w:pPr>
              <w:pStyle w:val="a5"/>
              <w:jc w:val="center"/>
              <w:rPr>
                <w:sz w:val="24"/>
                <w:szCs w:val="24"/>
              </w:rPr>
            </w:pP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proofErr w:type="gramStart"/>
            <w:r w:rsidRPr="008D01FD">
              <w:rPr>
                <w:sz w:val="24"/>
                <w:szCs w:val="24"/>
              </w:rPr>
              <w:t>Встречи-профилактика</w:t>
            </w:r>
            <w:proofErr w:type="gramEnd"/>
            <w:r w:rsidRPr="008D01FD">
              <w:rPr>
                <w:sz w:val="24"/>
                <w:szCs w:val="24"/>
              </w:rPr>
              <w:t xml:space="preserve"> с инспекторами ОДН, ОГИБДД, МЧС</w:t>
            </w:r>
          </w:p>
        </w:tc>
        <w:tc>
          <w:tcPr>
            <w:tcW w:w="1811" w:type="dxa"/>
            <w:shd w:val="clear" w:color="auto" w:fill="auto"/>
          </w:tcPr>
          <w:p w:rsidR="00974C7F" w:rsidRPr="008D01FD" w:rsidRDefault="00974C7F" w:rsidP="008B484E">
            <w:pPr>
              <w:pStyle w:val="a5"/>
              <w:jc w:val="center"/>
              <w:rPr>
                <w:sz w:val="24"/>
                <w:szCs w:val="24"/>
              </w:rPr>
            </w:pPr>
            <w:r w:rsidRPr="008D01FD">
              <w:rPr>
                <w:sz w:val="24"/>
                <w:szCs w:val="24"/>
              </w:rPr>
              <w:t>1-4</w:t>
            </w:r>
          </w:p>
        </w:tc>
        <w:tc>
          <w:tcPr>
            <w:tcW w:w="2054" w:type="dxa"/>
            <w:shd w:val="clear" w:color="auto" w:fill="auto"/>
          </w:tcPr>
          <w:p w:rsidR="00974C7F" w:rsidRPr="008D01FD" w:rsidRDefault="00974C7F" w:rsidP="008B484E">
            <w:pPr>
              <w:pStyle w:val="a5"/>
              <w:jc w:val="center"/>
              <w:rPr>
                <w:sz w:val="24"/>
                <w:szCs w:val="24"/>
              </w:rPr>
            </w:pPr>
            <w:r w:rsidRPr="008D01FD">
              <w:rPr>
                <w:sz w:val="24"/>
                <w:szCs w:val="24"/>
              </w:rPr>
              <w:t>В течение года</w:t>
            </w:r>
          </w:p>
        </w:tc>
        <w:tc>
          <w:tcPr>
            <w:tcW w:w="2674" w:type="dxa"/>
          </w:tcPr>
          <w:p w:rsidR="00974C7F" w:rsidRPr="008D01FD" w:rsidRDefault="00974C7F" w:rsidP="008B484E">
            <w:pPr>
              <w:pStyle w:val="a5"/>
              <w:jc w:val="center"/>
              <w:rPr>
                <w:sz w:val="24"/>
                <w:szCs w:val="24"/>
              </w:rPr>
            </w:pPr>
            <w:r w:rsidRPr="008D01FD">
              <w:rPr>
                <w:sz w:val="24"/>
                <w:szCs w:val="24"/>
              </w:rPr>
              <w:t>Руководитель школьного отряда ЮИД</w:t>
            </w: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Участие в мероприятиях подготовленных совместно с городской библиотекой</w:t>
            </w:r>
          </w:p>
        </w:tc>
        <w:tc>
          <w:tcPr>
            <w:tcW w:w="1811" w:type="dxa"/>
            <w:shd w:val="clear" w:color="auto" w:fill="auto"/>
          </w:tcPr>
          <w:p w:rsidR="00974C7F" w:rsidRPr="008D01FD" w:rsidRDefault="00974C7F" w:rsidP="008B484E">
            <w:pPr>
              <w:pStyle w:val="a5"/>
              <w:jc w:val="center"/>
              <w:rPr>
                <w:sz w:val="24"/>
                <w:szCs w:val="24"/>
              </w:rPr>
            </w:pPr>
            <w:r w:rsidRPr="008D01FD">
              <w:rPr>
                <w:sz w:val="24"/>
                <w:szCs w:val="24"/>
              </w:rPr>
              <w:t>1-4</w:t>
            </w:r>
          </w:p>
        </w:tc>
        <w:tc>
          <w:tcPr>
            <w:tcW w:w="2054" w:type="dxa"/>
            <w:shd w:val="clear" w:color="auto" w:fill="auto"/>
          </w:tcPr>
          <w:p w:rsidR="00974C7F" w:rsidRPr="008D01FD" w:rsidRDefault="00974C7F" w:rsidP="008B484E">
            <w:pPr>
              <w:pStyle w:val="a5"/>
              <w:jc w:val="center"/>
              <w:rPr>
                <w:sz w:val="24"/>
                <w:szCs w:val="24"/>
              </w:rPr>
            </w:pPr>
            <w:r w:rsidRPr="008D01FD">
              <w:rPr>
                <w:sz w:val="24"/>
                <w:szCs w:val="24"/>
              </w:rPr>
              <w:t>В течение года</w:t>
            </w:r>
          </w:p>
        </w:tc>
        <w:tc>
          <w:tcPr>
            <w:tcW w:w="2674" w:type="dxa"/>
          </w:tcPr>
          <w:p w:rsidR="00974C7F" w:rsidRPr="008D01FD" w:rsidRDefault="00974C7F" w:rsidP="008B484E">
            <w:pPr>
              <w:pStyle w:val="a5"/>
              <w:jc w:val="center"/>
              <w:rPr>
                <w:sz w:val="24"/>
                <w:szCs w:val="24"/>
              </w:rPr>
            </w:pPr>
            <w:r w:rsidRPr="008D01FD">
              <w:rPr>
                <w:sz w:val="24"/>
                <w:szCs w:val="24"/>
              </w:rPr>
              <w:t>Советник по ВР</w:t>
            </w:r>
          </w:p>
          <w:p w:rsidR="00974C7F" w:rsidRPr="008D01FD" w:rsidRDefault="00974C7F" w:rsidP="008B484E">
            <w:pPr>
              <w:pStyle w:val="a5"/>
              <w:jc w:val="center"/>
              <w:rPr>
                <w:rFonts w:eastAsia="Batang"/>
                <w:sz w:val="24"/>
                <w:szCs w:val="24"/>
              </w:rPr>
            </w:pPr>
            <w:r w:rsidRPr="008D01FD">
              <w:rPr>
                <w:sz w:val="24"/>
                <w:szCs w:val="24"/>
              </w:rPr>
              <w:t>Классные руководители 1-4-х классов</w:t>
            </w:r>
          </w:p>
          <w:p w:rsidR="00974C7F" w:rsidRPr="008D01FD" w:rsidRDefault="00974C7F" w:rsidP="008B484E">
            <w:pPr>
              <w:pStyle w:val="a5"/>
              <w:jc w:val="center"/>
              <w:rPr>
                <w:sz w:val="24"/>
                <w:szCs w:val="24"/>
              </w:rPr>
            </w:pP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Экскурсии в пожарную часть г</w:t>
            </w:r>
            <w:proofErr w:type="gramStart"/>
            <w:r w:rsidRPr="008D01FD">
              <w:rPr>
                <w:sz w:val="24"/>
                <w:szCs w:val="24"/>
              </w:rPr>
              <w:t>.Е</w:t>
            </w:r>
            <w:proofErr w:type="gramEnd"/>
            <w:r w:rsidRPr="008D01FD">
              <w:rPr>
                <w:sz w:val="24"/>
                <w:szCs w:val="24"/>
              </w:rPr>
              <w:t>ссентуки</w:t>
            </w:r>
          </w:p>
        </w:tc>
        <w:tc>
          <w:tcPr>
            <w:tcW w:w="1811" w:type="dxa"/>
            <w:shd w:val="clear" w:color="auto" w:fill="auto"/>
          </w:tcPr>
          <w:p w:rsidR="00974C7F" w:rsidRPr="008D01FD" w:rsidRDefault="00974C7F" w:rsidP="008B484E">
            <w:pPr>
              <w:pStyle w:val="a5"/>
              <w:jc w:val="center"/>
              <w:rPr>
                <w:sz w:val="24"/>
                <w:szCs w:val="24"/>
              </w:rPr>
            </w:pPr>
            <w:r w:rsidRPr="008D01FD">
              <w:rPr>
                <w:sz w:val="24"/>
                <w:szCs w:val="24"/>
              </w:rPr>
              <w:t>1-4</w:t>
            </w:r>
          </w:p>
        </w:tc>
        <w:tc>
          <w:tcPr>
            <w:tcW w:w="2054" w:type="dxa"/>
            <w:shd w:val="clear" w:color="auto" w:fill="auto"/>
          </w:tcPr>
          <w:p w:rsidR="00974C7F" w:rsidRPr="008D01FD" w:rsidRDefault="00974C7F" w:rsidP="008B484E">
            <w:pPr>
              <w:pStyle w:val="a5"/>
              <w:jc w:val="center"/>
              <w:rPr>
                <w:sz w:val="24"/>
                <w:szCs w:val="24"/>
              </w:rPr>
            </w:pPr>
            <w:r w:rsidRPr="008D01FD">
              <w:rPr>
                <w:sz w:val="24"/>
                <w:szCs w:val="24"/>
              </w:rPr>
              <w:t>По графику</w:t>
            </w:r>
          </w:p>
        </w:tc>
        <w:tc>
          <w:tcPr>
            <w:tcW w:w="2674" w:type="dxa"/>
          </w:tcPr>
          <w:p w:rsidR="00974C7F" w:rsidRPr="008D01FD" w:rsidRDefault="00974C7F" w:rsidP="008B484E">
            <w:pPr>
              <w:pStyle w:val="a5"/>
              <w:jc w:val="center"/>
              <w:rPr>
                <w:rFonts w:eastAsia="Batang"/>
                <w:sz w:val="24"/>
                <w:szCs w:val="24"/>
              </w:rPr>
            </w:pPr>
            <w:r w:rsidRPr="008D01FD">
              <w:rPr>
                <w:sz w:val="24"/>
                <w:szCs w:val="24"/>
              </w:rPr>
              <w:t>Классные руководители 1-4-х классов</w:t>
            </w:r>
          </w:p>
          <w:p w:rsidR="00974C7F" w:rsidRPr="008D01FD" w:rsidRDefault="00974C7F" w:rsidP="008B484E">
            <w:pPr>
              <w:pStyle w:val="a5"/>
              <w:jc w:val="center"/>
              <w:rPr>
                <w:sz w:val="24"/>
                <w:szCs w:val="24"/>
              </w:rPr>
            </w:pPr>
          </w:p>
        </w:tc>
      </w:tr>
      <w:tr w:rsidR="00974C7F" w:rsidRPr="008E6D60" w:rsidTr="008B484E">
        <w:trPr>
          <w:jc w:val="center"/>
        </w:trPr>
        <w:tc>
          <w:tcPr>
            <w:tcW w:w="3632" w:type="dxa"/>
            <w:gridSpan w:val="2"/>
          </w:tcPr>
          <w:p w:rsidR="00974C7F" w:rsidRPr="008D01FD" w:rsidRDefault="00974C7F" w:rsidP="008B484E">
            <w:pPr>
              <w:pStyle w:val="a5"/>
              <w:jc w:val="center"/>
              <w:rPr>
                <w:sz w:val="24"/>
                <w:szCs w:val="24"/>
              </w:rPr>
            </w:pPr>
            <w:r w:rsidRPr="008D01FD">
              <w:rPr>
                <w:sz w:val="24"/>
                <w:szCs w:val="24"/>
              </w:rPr>
              <w:t>Участие в мероприятиях в рамках «Культурного марафона школьников»</w:t>
            </w:r>
          </w:p>
        </w:tc>
        <w:tc>
          <w:tcPr>
            <w:tcW w:w="1811" w:type="dxa"/>
            <w:shd w:val="clear" w:color="auto" w:fill="auto"/>
          </w:tcPr>
          <w:p w:rsidR="00974C7F" w:rsidRPr="008D01FD" w:rsidRDefault="00974C7F" w:rsidP="008B484E">
            <w:pPr>
              <w:pStyle w:val="a5"/>
              <w:jc w:val="center"/>
              <w:rPr>
                <w:sz w:val="24"/>
                <w:szCs w:val="24"/>
              </w:rPr>
            </w:pPr>
            <w:r w:rsidRPr="008D01FD">
              <w:rPr>
                <w:sz w:val="24"/>
                <w:szCs w:val="24"/>
              </w:rPr>
              <w:t>1-4</w:t>
            </w:r>
          </w:p>
        </w:tc>
        <w:tc>
          <w:tcPr>
            <w:tcW w:w="2054" w:type="dxa"/>
            <w:shd w:val="clear" w:color="auto" w:fill="auto"/>
          </w:tcPr>
          <w:p w:rsidR="00974C7F" w:rsidRPr="008D01FD" w:rsidRDefault="00974C7F" w:rsidP="008B484E">
            <w:pPr>
              <w:pStyle w:val="a5"/>
              <w:jc w:val="center"/>
              <w:rPr>
                <w:sz w:val="24"/>
                <w:szCs w:val="24"/>
              </w:rPr>
            </w:pPr>
            <w:r w:rsidRPr="008D01FD">
              <w:rPr>
                <w:sz w:val="24"/>
                <w:szCs w:val="24"/>
              </w:rPr>
              <w:t>В течение года</w:t>
            </w:r>
          </w:p>
        </w:tc>
        <w:tc>
          <w:tcPr>
            <w:tcW w:w="2674" w:type="dxa"/>
          </w:tcPr>
          <w:p w:rsidR="00974C7F" w:rsidRPr="008D01FD" w:rsidRDefault="00974C7F" w:rsidP="008B484E">
            <w:pPr>
              <w:pStyle w:val="a5"/>
              <w:jc w:val="center"/>
              <w:rPr>
                <w:sz w:val="24"/>
                <w:szCs w:val="24"/>
              </w:rPr>
            </w:pPr>
            <w:r w:rsidRPr="008D01FD">
              <w:rPr>
                <w:sz w:val="24"/>
                <w:szCs w:val="24"/>
              </w:rPr>
              <w:t>Педагог-организатор</w:t>
            </w:r>
          </w:p>
          <w:p w:rsidR="00974C7F" w:rsidRPr="008D01FD" w:rsidRDefault="00974C7F" w:rsidP="008B484E">
            <w:pPr>
              <w:pStyle w:val="a5"/>
              <w:jc w:val="center"/>
              <w:rPr>
                <w:sz w:val="24"/>
                <w:szCs w:val="24"/>
              </w:rPr>
            </w:pPr>
            <w:r w:rsidRPr="008D01FD">
              <w:rPr>
                <w:sz w:val="24"/>
                <w:szCs w:val="24"/>
              </w:rPr>
              <w:t>Советник по ВР</w:t>
            </w:r>
          </w:p>
          <w:p w:rsidR="00974C7F" w:rsidRPr="008D01FD" w:rsidRDefault="00974C7F" w:rsidP="008B484E">
            <w:pPr>
              <w:pStyle w:val="a5"/>
              <w:jc w:val="center"/>
              <w:rPr>
                <w:sz w:val="24"/>
                <w:szCs w:val="24"/>
              </w:rPr>
            </w:pPr>
          </w:p>
        </w:tc>
      </w:tr>
    </w:tbl>
    <w:p w:rsidR="00974C7F" w:rsidRDefault="00974C7F" w:rsidP="00974C7F">
      <w:pPr>
        <w:ind w:firstLine="708"/>
        <w:rPr>
          <w:w w:val="0"/>
          <w:sz w:val="24"/>
          <w:szCs w:val="24"/>
        </w:rPr>
      </w:pPr>
    </w:p>
    <w:p w:rsidR="00974C7F" w:rsidRDefault="00974C7F" w:rsidP="00974C7F">
      <w:pPr>
        <w:ind w:firstLine="708"/>
        <w:rPr>
          <w:w w:val="0"/>
          <w:sz w:val="24"/>
          <w:szCs w:val="24"/>
        </w:rPr>
      </w:pPr>
    </w:p>
    <w:p w:rsidR="00974C7F" w:rsidRPr="008D01FD" w:rsidRDefault="00974C7F" w:rsidP="00974C7F">
      <w:pPr>
        <w:ind w:firstLine="708"/>
        <w:rPr>
          <w:w w:val="0"/>
          <w:sz w:val="24"/>
          <w:szCs w:val="24"/>
        </w:rPr>
      </w:pPr>
      <w:r w:rsidRPr="008D01FD">
        <w:rPr>
          <w:w w:val="0"/>
          <w:sz w:val="24"/>
          <w:szCs w:val="24"/>
        </w:rPr>
        <w:t xml:space="preserve">Перечень основных государственных и народных праздников, памятных дат в календарном плане воспитательной работы. 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для школы,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  </w:t>
      </w:r>
    </w:p>
    <w:p w:rsidR="00974C7F" w:rsidRPr="00566924" w:rsidRDefault="00974C7F" w:rsidP="00974C7F">
      <w:pPr>
        <w:spacing w:line="360" w:lineRule="auto"/>
        <w:rPr>
          <w:rFonts w:eastAsia="SchoolBookSanPin"/>
          <w:sz w:val="26"/>
          <w:szCs w:val="26"/>
          <w:u w:val="single"/>
        </w:rPr>
      </w:pPr>
      <w:r w:rsidRPr="00566924">
        <w:rPr>
          <w:rFonts w:eastAsia="SchoolBookSanPin"/>
          <w:sz w:val="26"/>
          <w:szCs w:val="26"/>
          <w:u w:val="single"/>
        </w:rPr>
        <w:t>Сентябрь:</w:t>
      </w:r>
    </w:p>
    <w:p w:rsidR="00974C7F" w:rsidRPr="00566924" w:rsidRDefault="00974C7F" w:rsidP="00974C7F">
      <w:pPr>
        <w:spacing w:line="360" w:lineRule="auto"/>
        <w:rPr>
          <w:rFonts w:eastAsia="SchoolBookSanPin"/>
          <w:sz w:val="26"/>
          <w:szCs w:val="26"/>
        </w:rPr>
      </w:pPr>
      <w:r w:rsidRPr="00566924">
        <w:rPr>
          <w:rFonts w:eastAsia="SchoolBookSanPin"/>
          <w:sz w:val="26"/>
          <w:szCs w:val="26"/>
        </w:rPr>
        <w:t>1 сентября: День знаний;</w:t>
      </w:r>
    </w:p>
    <w:p w:rsidR="00974C7F" w:rsidRPr="00566924" w:rsidRDefault="00974C7F" w:rsidP="00974C7F">
      <w:pPr>
        <w:spacing w:line="360" w:lineRule="auto"/>
        <w:rPr>
          <w:rFonts w:eastAsia="SchoolBookSanPin"/>
          <w:sz w:val="26"/>
          <w:szCs w:val="26"/>
        </w:rPr>
      </w:pPr>
      <w:r w:rsidRPr="00566924">
        <w:rPr>
          <w:rFonts w:eastAsia="SchoolBookSanPin"/>
          <w:sz w:val="26"/>
          <w:szCs w:val="26"/>
        </w:rPr>
        <w:t>3 сентября: День окончания Второй мировой войны, День солидарности в борьбе с терроризмом;</w:t>
      </w:r>
    </w:p>
    <w:p w:rsidR="00974C7F" w:rsidRPr="00566924" w:rsidRDefault="00974C7F" w:rsidP="00974C7F">
      <w:pPr>
        <w:spacing w:line="360" w:lineRule="auto"/>
        <w:rPr>
          <w:rFonts w:eastAsia="SchoolBookSanPin"/>
          <w:sz w:val="26"/>
          <w:szCs w:val="26"/>
        </w:rPr>
      </w:pPr>
      <w:r w:rsidRPr="00566924">
        <w:rPr>
          <w:rFonts w:eastAsia="SchoolBookSanPin"/>
          <w:sz w:val="26"/>
          <w:szCs w:val="26"/>
        </w:rPr>
        <w:t>8 сентября: Международный день распространения грамотности;</w:t>
      </w:r>
    </w:p>
    <w:p w:rsidR="00974C7F" w:rsidRPr="00566924" w:rsidRDefault="00974C7F" w:rsidP="00974C7F">
      <w:pPr>
        <w:spacing w:line="360" w:lineRule="auto"/>
        <w:rPr>
          <w:rFonts w:eastAsia="SchoolBookSanPin"/>
          <w:sz w:val="26"/>
          <w:szCs w:val="26"/>
        </w:rPr>
      </w:pPr>
      <w:r w:rsidRPr="00566924">
        <w:rPr>
          <w:rFonts w:eastAsia="SchoolBookSanPin"/>
          <w:sz w:val="26"/>
          <w:szCs w:val="26"/>
        </w:rPr>
        <w:t>10 сентября: Международный день памяти жертв фашизма.</w:t>
      </w:r>
    </w:p>
    <w:p w:rsidR="00974C7F" w:rsidRPr="00566924" w:rsidRDefault="00974C7F" w:rsidP="00974C7F">
      <w:pPr>
        <w:spacing w:line="360" w:lineRule="auto"/>
        <w:rPr>
          <w:rFonts w:eastAsia="SchoolBookSanPin"/>
          <w:sz w:val="26"/>
          <w:szCs w:val="26"/>
          <w:u w:val="single"/>
        </w:rPr>
      </w:pPr>
      <w:r w:rsidRPr="00566924">
        <w:rPr>
          <w:rFonts w:eastAsia="SchoolBookSanPin"/>
          <w:sz w:val="26"/>
          <w:szCs w:val="26"/>
          <w:u w:val="single"/>
        </w:rPr>
        <w:t>Октябрь:</w:t>
      </w:r>
    </w:p>
    <w:p w:rsidR="00974C7F" w:rsidRPr="00566924" w:rsidRDefault="00974C7F" w:rsidP="00974C7F">
      <w:pPr>
        <w:spacing w:line="360" w:lineRule="auto"/>
        <w:rPr>
          <w:rFonts w:eastAsia="SchoolBookSanPin"/>
          <w:sz w:val="26"/>
          <w:szCs w:val="26"/>
        </w:rPr>
      </w:pPr>
      <w:r w:rsidRPr="00566924">
        <w:rPr>
          <w:rFonts w:eastAsia="SchoolBookSanPin"/>
          <w:sz w:val="26"/>
          <w:szCs w:val="26"/>
        </w:rPr>
        <w:t>1 октября: Международный день пожилых людей; Международный день музыки;</w:t>
      </w:r>
    </w:p>
    <w:p w:rsidR="00974C7F" w:rsidRPr="00566924" w:rsidRDefault="00974C7F" w:rsidP="00974C7F">
      <w:pPr>
        <w:spacing w:line="360" w:lineRule="auto"/>
        <w:rPr>
          <w:rFonts w:eastAsia="SchoolBookSanPin"/>
          <w:sz w:val="26"/>
          <w:szCs w:val="26"/>
        </w:rPr>
      </w:pPr>
      <w:r w:rsidRPr="00566924">
        <w:rPr>
          <w:rFonts w:eastAsia="SchoolBookSanPin"/>
          <w:sz w:val="26"/>
          <w:szCs w:val="26"/>
        </w:rPr>
        <w:t>4 октября: День защиты животных;</w:t>
      </w:r>
    </w:p>
    <w:p w:rsidR="00974C7F" w:rsidRPr="00566924" w:rsidRDefault="00974C7F" w:rsidP="00974C7F">
      <w:pPr>
        <w:spacing w:line="360" w:lineRule="auto"/>
        <w:rPr>
          <w:rFonts w:eastAsia="SchoolBookSanPin"/>
          <w:sz w:val="26"/>
          <w:szCs w:val="26"/>
        </w:rPr>
      </w:pPr>
      <w:r w:rsidRPr="00566924">
        <w:rPr>
          <w:rFonts w:eastAsia="SchoolBookSanPin"/>
          <w:sz w:val="26"/>
          <w:szCs w:val="26"/>
        </w:rPr>
        <w:t>5 октября: День учителя;</w:t>
      </w:r>
    </w:p>
    <w:p w:rsidR="00974C7F" w:rsidRPr="00566924" w:rsidRDefault="00974C7F" w:rsidP="00974C7F">
      <w:pPr>
        <w:spacing w:line="360" w:lineRule="auto"/>
        <w:rPr>
          <w:rFonts w:eastAsia="SchoolBookSanPin"/>
          <w:sz w:val="26"/>
          <w:szCs w:val="26"/>
        </w:rPr>
      </w:pPr>
      <w:r w:rsidRPr="00566924">
        <w:rPr>
          <w:rFonts w:eastAsia="SchoolBookSanPin"/>
          <w:sz w:val="26"/>
          <w:szCs w:val="26"/>
        </w:rPr>
        <w:lastRenderedPageBreak/>
        <w:t>25 октября: Международный день школьных библиотек;</w:t>
      </w:r>
    </w:p>
    <w:p w:rsidR="00974C7F" w:rsidRPr="00566924" w:rsidRDefault="00974C7F" w:rsidP="00974C7F">
      <w:pPr>
        <w:spacing w:line="360" w:lineRule="auto"/>
        <w:rPr>
          <w:rFonts w:eastAsia="SchoolBookSanPin"/>
          <w:sz w:val="26"/>
          <w:szCs w:val="26"/>
        </w:rPr>
      </w:pPr>
      <w:r w:rsidRPr="00566924">
        <w:rPr>
          <w:rFonts w:eastAsia="SchoolBookSanPin"/>
          <w:sz w:val="26"/>
          <w:szCs w:val="26"/>
        </w:rPr>
        <w:t>Третье воскресенье октября: День отца.</w:t>
      </w:r>
    </w:p>
    <w:p w:rsidR="00974C7F" w:rsidRPr="00566924" w:rsidRDefault="00974C7F" w:rsidP="00974C7F">
      <w:pPr>
        <w:spacing w:line="360" w:lineRule="auto"/>
        <w:rPr>
          <w:rFonts w:eastAsia="SchoolBookSanPin"/>
          <w:sz w:val="26"/>
          <w:szCs w:val="26"/>
          <w:u w:val="single"/>
        </w:rPr>
      </w:pPr>
      <w:r w:rsidRPr="00566924">
        <w:rPr>
          <w:rFonts w:eastAsia="SchoolBookSanPin"/>
          <w:sz w:val="26"/>
          <w:szCs w:val="26"/>
          <w:u w:val="single"/>
        </w:rPr>
        <w:t>Ноябрь:</w:t>
      </w:r>
    </w:p>
    <w:p w:rsidR="00974C7F" w:rsidRPr="00566924" w:rsidRDefault="00974C7F" w:rsidP="00974C7F">
      <w:pPr>
        <w:spacing w:line="360" w:lineRule="auto"/>
        <w:rPr>
          <w:rFonts w:eastAsia="SchoolBookSanPin"/>
          <w:sz w:val="26"/>
          <w:szCs w:val="26"/>
        </w:rPr>
      </w:pPr>
      <w:r w:rsidRPr="00566924">
        <w:rPr>
          <w:rFonts w:eastAsia="SchoolBookSanPin"/>
          <w:sz w:val="26"/>
          <w:szCs w:val="26"/>
        </w:rPr>
        <w:t>4 ноября: День народного единства;</w:t>
      </w:r>
    </w:p>
    <w:p w:rsidR="00974C7F" w:rsidRPr="00566924" w:rsidRDefault="00974C7F" w:rsidP="00974C7F">
      <w:pPr>
        <w:spacing w:line="360" w:lineRule="auto"/>
        <w:rPr>
          <w:rFonts w:eastAsia="SchoolBookSanPin"/>
          <w:sz w:val="26"/>
          <w:szCs w:val="26"/>
        </w:rPr>
      </w:pPr>
      <w:r w:rsidRPr="00566924">
        <w:rPr>
          <w:rFonts w:eastAsia="SchoolBookSanPin"/>
          <w:sz w:val="26"/>
          <w:szCs w:val="26"/>
        </w:rPr>
        <w:t>8 ноября: День памяти погибших при исполнении служебных обязанностей сотрудников органов внутренних дел России;</w:t>
      </w:r>
    </w:p>
    <w:p w:rsidR="00974C7F" w:rsidRPr="00566924" w:rsidRDefault="00974C7F" w:rsidP="00974C7F">
      <w:pPr>
        <w:spacing w:line="360" w:lineRule="auto"/>
        <w:rPr>
          <w:rFonts w:eastAsia="SchoolBookSanPin"/>
          <w:sz w:val="26"/>
          <w:szCs w:val="26"/>
        </w:rPr>
      </w:pPr>
      <w:r w:rsidRPr="00566924">
        <w:rPr>
          <w:rFonts w:eastAsia="SchoolBookSanPin"/>
          <w:sz w:val="26"/>
          <w:szCs w:val="26"/>
        </w:rPr>
        <w:t>Последнее воскресенье ноября: День Матери;</w:t>
      </w:r>
    </w:p>
    <w:p w:rsidR="00974C7F" w:rsidRPr="00566924" w:rsidRDefault="00974C7F" w:rsidP="00974C7F">
      <w:pPr>
        <w:spacing w:line="360" w:lineRule="auto"/>
        <w:rPr>
          <w:rFonts w:eastAsia="SchoolBookSanPin"/>
          <w:sz w:val="26"/>
          <w:szCs w:val="26"/>
        </w:rPr>
      </w:pPr>
      <w:r w:rsidRPr="00566924">
        <w:rPr>
          <w:rFonts w:eastAsia="SchoolBookSanPin"/>
          <w:sz w:val="26"/>
          <w:szCs w:val="26"/>
        </w:rPr>
        <w:t>30 ноября: День Государственного герба Российской Федерации.</w:t>
      </w:r>
    </w:p>
    <w:p w:rsidR="00974C7F" w:rsidRPr="00566924" w:rsidRDefault="00974C7F" w:rsidP="00974C7F">
      <w:pPr>
        <w:spacing w:line="360" w:lineRule="auto"/>
        <w:rPr>
          <w:rFonts w:eastAsia="SchoolBookSanPin"/>
          <w:sz w:val="26"/>
          <w:szCs w:val="26"/>
          <w:u w:val="single"/>
        </w:rPr>
      </w:pPr>
      <w:r w:rsidRPr="00566924">
        <w:rPr>
          <w:rFonts w:eastAsia="SchoolBookSanPin"/>
          <w:sz w:val="26"/>
          <w:szCs w:val="26"/>
          <w:u w:val="single"/>
        </w:rPr>
        <w:t>Декабрь:</w:t>
      </w:r>
    </w:p>
    <w:p w:rsidR="00974C7F" w:rsidRPr="00566924" w:rsidRDefault="00974C7F" w:rsidP="00974C7F">
      <w:pPr>
        <w:spacing w:line="360" w:lineRule="auto"/>
        <w:rPr>
          <w:rFonts w:eastAsia="SchoolBookSanPin"/>
          <w:sz w:val="26"/>
          <w:szCs w:val="26"/>
        </w:rPr>
      </w:pPr>
      <w:r w:rsidRPr="00566924">
        <w:rPr>
          <w:rFonts w:eastAsia="SchoolBookSanPin"/>
          <w:sz w:val="26"/>
          <w:szCs w:val="26"/>
        </w:rPr>
        <w:t>3 декабря: День неизвестного солдата; Международный день инвалидов;</w:t>
      </w:r>
    </w:p>
    <w:p w:rsidR="00974C7F" w:rsidRPr="00566924" w:rsidRDefault="00974C7F" w:rsidP="00974C7F">
      <w:pPr>
        <w:spacing w:line="360" w:lineRule="auto"/>
        <w:rPr>
          <w:rFonts w:eastAsia="SchoolBookSanPin"/>
          <w:sz w:val="26"/>
          <w:szCs w:val="26"/>
        </w:rPr>
      </w:pPr>
      <w:r w:rsidRPr="00566924">
        <w:rPr>
          <w:rFonts w:eastAsia="SchoolBookSanPin"/>
          <w:sz w:val="26"/>
          <w:szCs w:val="26"/>
        </w:rPr>
        <w:t>5 декабря: День добровольца (волонтера) в России;</w:t>
      </w:r>
    </w:p>
    <w:p w:rsidR="00974C7F" w:rsidRPr="00566924" w:rsidRDefault="00974C7F" w:rsidP="00974C7F">
      <w:pPr>
        <w:spacing w:line="360" w:lineRule="auto"/>
        <w:rPr>
          <w:rFonts w:eastAsia="SchoolBookSanPin"/>
          <w:sz w:val="26"/>
          <w:szCs w:val="26"/>
        </w:rPr>
      </w:pPr>
      <w:r w:rsidRPr="00566924">
        <w:rPr>
          <w:rFonts w:eastAsia="SchoolBookSanPin"/>
          <w:sz w:val="26"/>
          <w:szCs w:val="26"/>
        </w:rPr>
        <w:t>9 декабря: День Героев Отечества;</w:t>
      </w:r>
    </w:p>
    <w:p w:rsidR="00974C7F" w:rsidRPr="00566924" w:rsidRDefault="00974C7F" w:rsidP="00974C7F">
      <w:pPr>
        <w:spacing w:line="360" w:lineRule="auto"/>
        <w:rPr>
          <w:rFonts w:eastAsia="SchoolBookSanPin"/>
          <w:sz w:val="26"/>
          <w:szCs w:val="26"/>
        </w:rPr>
      </w:pPr>
      <w:r w:rsidRPr="00566924">
        <w:rPr>
          <w:rFonts w:eastAsia="SchoolBookSanPin"/>
          <w:sz w:val="26"/>
          <w:szCs w:val="26"/>
        </w:rPr>
        <w:t>12 декабря: День Конституции Российской Федерации.</w:t>
      </w:r>
    </w:p>
    <w:p w:rsidR="00974C7F" w:rsidRPr="00566924" w:rsidRDefault="00974C7F" w:rsidP="00974C7F">
      <w:pPr>
        <w:spacing w:line="360" w:lineRule="auto"/>
        <w:rPr>
          <w:rFonts w:eastAsia="SchoolBookSanPin"/>
          <w:sz w:val="26"/>
          <w:szCs w:val="26"/>
          <w:u w:val="single"/>
        </w:rPr>
      </w:pPr>
      <w:r w:rsidRPr="00566924">
        <w:rPr>
          <w:rFonts w:eastAsia="SchoolBookSanPin"/>
          <w:sz w:val="26"/>
          <w:szCs w:val="26"/>
          <w:u w:val="single"/>
        </w:rPr>
        <w:t>Январь:</w:t>
      </w:r>
    </w:p>
    <w:p w:rsidR="00974C7F" w:rsidRPr="00566924" w:rsidRDefault="00974C7F" w:rsidP="00974C7F">
      <w:pPr>
        <w:spacing w:line="360" w:lineRule="auto"/>
        <w:rPr>
          <w:rFonts w:eastAsia="SchoolBookSanPin"/>
          <w:sz w:val="26"/>
          <w:szCs w:val="26"/>
        </w:rPr>
      </w:pPr>
      <w:r w:rsidRPr="00566924">
        <w:rPr>
          <w:rFonts w:eastAsia="SchoolBookSanPin"/>
          <w:sz w:val="26"/>
          <w:szCs w:val="26"/>
        </w:rPr>
        <w:t xml:space="preserve">25 января: День российского студенчества;27 января: День полного освобождения Ленинграда от фашистской блокады, День освобождения Красной армией </w:t>
      </w:r>
      <w:r>
        <w:rPr>
          <w:rFonts w:eastAsia="SchoolBookSanPin"/>
          <w:sz w:val="26"/>
          <w:szCs w:val="26"/>
        </w:rPr>
        <w:t>К</w:t>
      </w:r>
      <w:r w:rsidRPr="00566924">
        <w:rPr>
          <w:rFonts w:eastAsia="SchoolBookSanPin"/>
          <w:sz w:val="26"/>
          <w:szCs w:val="26"/>
        </w:rPr>
        <w:t>рупнейшего «лагеря смерти» Аушвиц-Биркенау (Освенцима) – День памяти жертв Холокоста.</w:t>
      </w:r>
    </w:p>
    <w:p w:rsidR="00974C7F" w:rsidRPr="00566924" w:rsidRDefault="00974C7F" w:rsidP="00974C7F">
      <w:pPr>
        <w:spacing w:line="360" w:lineRule="auto"/>
        <w:rPr>
          <w:rFonts w:eastAsia="SchoolBookSanPin"/>
          <w:sz w:val="26"/>
          <w:szCs w:val="26"/>
          <w:u w:val="single"/>
        </w:rPr>
      </w:pPr>
      <w:r w:rsidRPr="00566924">
        <w:rPr>
          <w:rFonts w:eastAsia="SchoolBookSanPin"/>
          <w:sz w:val="26"/>
          <w:szCs w:val="26"/>
          <w:u w:val="single"/>
        </w:rPr>
        <w:t>Февраль:</w:t>
      </w:r>
    </w:p>
    <w:p w:rsidR="00974C7F" w:rsidRPr="00566924" w:rsidRDefault="00974C7F" w:rsidP="00974C7F">
      <w:pPr>
        <w:spacing w:line="360" w:lineRule="auto"/>
        <w:rPr>
          <w:rFonts w:eastAsia="SchoolBookSanPin"/>
          <w:sz w:val="26"/>
          <w:szCs w:val="26"/>
        </w:rPr>
      </w:pPr>
      <w:r w:rsidRPr="00566924">
        <w:rPr>
          <w:rFonts w:eastAsia="SchoolBookSanPin"/>
          <w:sz w:val="26"/>
          <w:szCs w:val="26"/>
        </w:rPr>
        <w:t>2 февраля: День разгрома советскими войсками немецко-фашистских вой</w:t>
      </w:r>
      <w:proofErr w:type="gramStart"/>
      <w:r w:rsidRPr="00566924">
        <w:rPr>
          <w:rFonts w:eastAsia="SchoolBookSanPin"/>
          <w:sz w:val="26"/>
          <w:szCs w:val="26"/>
        </w:rPr>
        <w:t>ск в Ст</w:t>
      </w:r>
      <w:proofErr w:type="gramEnd"/>
      <w:r w:rsidRPr="00566924">
        <w:rPr>
          <w:rFonts w:eastAsia="SchoolBookSanPin"/>
          <w:sz w:val="26"/>
          <w:szCs w:val="26"/>
        </w:rPr>
        <w:t>алинградской битве;</w:t>
      </w:r>
    </w:p>
    <w:p w:rsidR="00974C7F" w:rsidRPr="00566924" w:rsidRDefault="00974C7F" w:rsidP="00974C7F">
      <w:pPr>
        <w:spacing w:line="360" w:lineRule="auto"/>
        <w:rPr>
          <w:rFonts w:eastAsia="SchoolBookSanPin"/>
          <w:sz w:val="26"/>
          <w:szCs w:val="26"/>
        </w:rPr>
      </w:pPr>
      <w:r w:rsidRPr="00566924">
        <w:rPr>
          <w:rFonts w:eastAsia="SchoolBookSanPin"/>
          <w:sz w:val="26"/>
          <w:szCs w:val="26"/>
        </w:rPr>
        <w:t>8 февраля: День российской науки;</w:t>
      </w:r>
    </w:p>
    <w:p w:rsidR="00974C7F" w:rsidRPr="00566924" w:rsidRDefault="00974C7F" w:rsidP="00974C7F">
      <w:pPr>
        <w:spacing w:line="360" w:lineRule="auto"/>
        <w:rPr>
          <w:rFonts w:eastAsia="SchoolBookSanPin"/>
          <w:sz w:val="26"/>
          <w:szCs w:val="26"/>
        </w:rPr>
      </w:pPr>
      <w:r w:rsidRPr="00566924">
        <w:rPr>
          <w:rFonts w:eastAsia="SchoolBookSanPin"/>
          <w:sz w:val="26"/>
          <w:szCs w:val="26"/>
        </w:rPr>
        <w:t>15 февраля: День памяти о россиянах, исполнявших служебный долг за пределами Отечества;</w:t>
      </w:r>
    </w:p>
    <w:p w:rsidR="00974C7F" w:rsidRPr="00566924" w:rsidRDefault="00974C7F" w:rsidP="00974C7F">
      <w:pPr>
        <w:spacing w:line="360" w:lineRule="auto"/>
        <w:rPr>
          <w:rFonts w:eastAsia="SchoolBookSanPin"/>
          <w:sz w:val="26"/>
          <w:szCs w:val="26"/>
        </w:rPr>
      </w:pPr>
      <w:r w:rsidRPr="00566924">
        <w:rPr>
          <w:rFonts w:eastAsia="SchoolBookSanPin"/>
          <w:sz w:val="26"/>
          <w:szCs w:val="26"/>
        </w:rPr>
        <w:t>21 февраля: Международный день родного языка;</w:t>
      </w:r>
    </w:p>
    <w:p w:rsidR="00974C7F" w:rsidRPr="00566924" w:rsidRDefault="00974C7F" w:rsidP="00974C7F">
      <w:pPr>
        <w:spacing w:line="360" w:lineRule="auto"/>
        <w:rPr>
          <w:rFonts w:eastAsia="SchoolBookSanPin"/>
          <w:sz w:val="26"/>
          <w:szCs w:val="26"/>
        </w:rPr>
      </w:pPr>
      <w:r w:rsidRPr="00566924">
        <w:rPr>
          <w:rFonts w:eastAsia="SchoolBookSanPin"/>
          <w:sz w:val="26"/>
          <w:szCs w:val="26"/>
        </w:rPr>
        <w:t>23 февраля: День защитника Отечества.</w:t>
      </w:r>
    </w:p>
    <w:p w:rsidR="00974C7F" w:rsidRPr="00566924" w:rsidRDefault="00974C7F" w:rsidP="00974C7F">
      <w:pPr>
        <w:spacing w:line="360" w:lineRule="auto"/>
        <w:rPr>
          <w:rFonts w:eastAsia="SchoolBookSanPin"/>
          <w:sz w:val="26"/>
          <w:szCs w:val="26"/>
          <w:u w:val="single"/>
        </w:rPr>
      </w:pPr>
      <w:r w:rsidRPr="00566924">
        <w:rPr>
          <w:rFonts w:eastAsia="SchoolBookSanPin"/>
          <w:sz w:val="26"/>
          <w:szCs w:val="26"/>
          <w:u w:val="single"/>
        </w:rPr>
        <w:t>Март:</w:t>
      </w:r>
    </w:p>
    <w:p w:rsidR="00974C7F" w:rsidRPr="00566924" w:rsidRDefault="00974C7F" w:rsidP="00974C7F">
      <w:pPr>
        <w:spacing w:line="360" w:lineRule="auto"/>
        <w:rPr>
          <w:rFonts w:eastAsia="SchoolBookSanPin"/>
          <w:sz w:val="26"/>
          <w:szCs w:val="26"/>
        </w:rPr>
      </w:pPr>
      <w:r w:rsidRPr="00566924">
        <w:rPr>
          <w:rFonts w:eastAsia="SchoolBookSanPin"/>
          <w:sz w:val="26"/>
          <w:szCs w:val="26"/>
        </w:rPr>
        <w:t>8 марта: Международный женский день;</w:t>
      </w:r>
    </w:p>
    <w:p w:rsidR="00974C7F" w:rsidRPr="00566924" w:rsidRDefault="00974C7F" w:rsidP="00974C7F">
      <w:pPr>
        <w:spacing w:line="360" w:lineRule="auto"/>
        <w:rPr>
          <w:rFonts w:eastAsia="SchoolBookSanPin"/>
          <w:sz w:val="26"/>
          <w:szCs w:val="26"/>
        </w:rPr>
      </w:pPr>
      <w:r w:rsidRPr="00566924">
        <w:rPr>
          <w:rFonts w:eastAsia="SchoolBookSanPin"/>
          <w:sz w:val="26"/>
          <w:szCs w:val="26"/>
        </w:rPr>
        <w:t>18 марта: День воссоединения Крыма с Россией</w:t>
      </w:r>
    </w:p>
    <w:p w:rsidR="00974C7F" w:rsidRPr="00566924" w:rsidRDefault="00974C7F" w:rsidP="00974C7F">
      <w:pPr>
        <w:spacing w:line="360" w:lineRule="auto"/>
        <w:rPr>
          <w:rFonts w:eastAsia="SchoolBookSanPin"/>
          <w:sz w:val="26"/>
          <w:szCs w:val="26"/>
        </w:rPr>
      </w:pPr>
      <w:r w:rsidRPr="00566924">
        <w:rPr>
          <w:rFonts w:eastAsia="SchoolBookSanPin"/>
          <w:sz w:val="26"/>
          <w:szCs w:val="26"/>
        </w:rPr>
        <w:t>27 марта: Всемирный день театра.</w:t>
      </w:r>
    </w:p>
    <w:p w:rsidR="00974C7F" w:rsidRPr="00566924" w:rsidRDefault="00974C7F" w:rsidP="00974C7F">
      <w:pPr>
        <w:spacing w:line="360" w:lineRule="auto"/>
        <w:rPr>
          <w:rFonts w:eastAsia="SchoolBookSanPin"/>
          <w:sz w:val="26"/>
          <w:szCs w:val="26"/>
        </w:rPr>
      </w:pPr>
      <w:r w:rsidRPr="00566924">
        <w:rPr>
          <w:rFonts w:eastAsia="SchoolBookSanPin"/>
          <w:sz w:val="26"/>
          <w:szCs w:val="26"/>
        </w:rPr>
        <w:t>Апрель:</w:t>
      </w:r>
    </w:p>
    <w:p w:rsidR="00974C7F" w:rsidRPr="00566924" w:rsidRDefault="00974C7F" w:rsidP="00974C7F">
      <w:pPr>
        <w:spacing w:line="360" w:lineRule="auto"/>
        <w:rPr>
          <w:rFonts w:eastAsia="SchoolBookSanPin"/>
          <w:sz w:val="26"/>
          <w:szCs w:val="26"/>
        </w:rPr>
      </w:pPr>
      <w:r w:rsidRPr="00566924">
        <w:rPr>
          <w:rFonts w:eastAsia="SchoolBookSanPin"/>
          <w:sz w:val="26"/>
          <w:szCs w:val="26"/>
        </w:rPr>
        <w:t>12 апреля: День космонавтики;</w:t>
      </w:r>
    </w:p>
    <w:p w:rsidR="00974C7F" w:rsidRPr="00566924" w:rsidRDefault="00974C7F" w:rsidP="00974C7F">
      <w:pPr>
        <w:spacing w:line="360" w:lineRule="auto"/>
        <w:rPr>
          <w:rFonts w:eastAsia="SchoolBookSanPin"/>
          <w:sz w:val="26"/>
          <w:szCs w:val="26"/>
        </w:rPr>
      </w:pPr>
      <w:r w:rsidRPr="00566924">
        <w:rPr>
          <w:rFonts w:eastAsia="SchoolBookSanPin"/>
          <w:sz w:val="26"/>
          <w:szCs w:val="26"/>
        </w:rPr>
        <w:t>19 апреля: День памяти о геноциде советского народа нацистами и их пособниками в годы Великой Отечественной войны</w:t>
      </w:r>
    </w:p>
    <w:p w:rsidR="00974C7F" w:rsidRPr="00566924" w:rsidRDefault="00974C7F" w:rsidP="00974C7F">
      <w:pPr>
        <w:spacing w:line="360" w:lineRule="auto"/>
        <w:rPr>
          <w:rFonts w:eastAsia="SchoolBookSanPin"/>
          <w:sz w:val="26"/>
          <w:szCs w:val="26"/>
          <w:u w:val="single"/>
        </w:rPr>
      </w:pPr>
      <w:r w:rsidRPr="00566924">
        <w:rPr>
          <w:rFonts w:eastAsia="SchoolBookSanPin"/>
          <w:sz w:val="26"/>
          <w:szCs w:val="26"/>
          <w:u w:val="single"/>
        </w:rPr>
        <w:t>Май:</w:t>
      </w:r>
    </w:p>
    <w:p w:rsidR="00974C7F" w:rsidRPr="00566924" w:rsidRDefault="00974C7F" w:rsidP="00974C7F">
      <w:pPr>
        <w:spacing w:line="360" w:lineRule="auto"/>
        <w:rPr>
          <w:rFonts w:eastAsia="SchoolBookSanPin"/>
          <w:sz w:val="26"/>
          <w:szCs w:val="26"/>
        </w:rPr>
      </w:pPr>
      <w:r w:rsidRPr="00566924">
        <w:rPr>
          <w:rFonts w:eastAsia="SchoolBookSanPin"/>
          <w:sz w:val="26"/>
          <w:szCs w:val="26"/>
        </w:rPr>
        <w:lastRenderedPageBreak/>
        <w:t>1 мая: Праздник Весны и Труда;</w:t>
      </w:r>
    </w:p>
    <w:p w:rsidR="00974C7F" w:rsidRPr="00566924" w:rsidRDefault="00974C7F" w:rsidP="00974C7F">
      <w:pPr>
        <w:spacing w:line="360" w:lineRule="auto"/>
        <w:rPr>
          <w:rFonts w:eastAsia="SchoolBookSanPin"/>
          <w:sz w:val="26"/>
          <w:szCs w:val="26"/>
        </w:rPr>
      </w:pPr>
      <w:r w:rsidRPr="00566924">
        <w:rPr>
          <w:rFonts w:eastAsia="SchoolBookSanPin"/>
          <w:sz w:val="26"/>
          <w:szCs w:val="26"/>
        </w:rPr>
        <w:t>9 мая: День Победы;</w:t>
      </w:r>
    </w:p>
    <w:p w:rsidR="00974C7F" w:rsidRPr="00566924" w:rsidRDefault="00974C7F" w:rsidP="00974C7F">
      <w:pPr>
        <w:spacing w:line="360" w:lineRule="auto"/>
        <w:rPr>
          <w:rFonts w:eastAsia="SchoolBookSanPin"/>
          <w:sz w:val="26"/>
          <w:szCs w:val="26"/>
        </w:rPr>
      </w:pPr>
      <w:r w:rsidRPr="00566924">
        <w:rPr>
          <w:rFonts w:eastAsia="SchoolBookSanPin"/>
          <w:sz w:val="26"/>
          <w:szCs w:val="26"/>
        </w:rPr>
        <w:t>19 мая: День детских общественных организаций России;</w:t>
      </w:r>
    </w:p>
    <w:p w:rsidR="00974C7F" w:rsidRPr="00566924" w:rsidRDefault="00974C7F" w:rsidP="00974C7F">
      <w:pPr>
        <w:spacing w:line="360" w:lineRule="auto"/>
        <w:rPr>
          <w:rFonts w:eastAsia="SchoolBookSanPin"/>
          <w:sz w:val="26"/>
          <w:szCs w:val="26"/>
        </w:rPr>
      </w:pPr>
      <w:r w:rsidRPr="00566924">
        <w:rPr>
          <w:rFonts w:eastAsia="SchoolBookSanPin"/>
          <w:sz w:val="26"/>
          <w:szCs w:val="26"/>
        </w:rPr>
        <w:t>24 мая: День славянской письменности и культуры.</w:t>
      </w:r>
    </w:p>
    <w:p w:rsidR="00974C7F" w:rsidRPr="00566924" w:rsidRDefault="00974C7F" w:rsidP="00974C7F">
      <w:pPr>
        <w:spacing w:line="360" w:lineRule="auto"/>
        <w:rPr>
          <w:rFonts w:eastAsia="SchoolBookSanPin"/>
          <w:sz w:val="26"/>
          <w:szCs w:val="26"/>
          <w:u w:val="single"/>
        </w:rPr>
      </w:pPr>
      <w:r w:rsidRPr="00566924">
        <w:rPr>
          <w:rFonts w:eastAsia="SchoolBookSanPin"/>
          <w:sz w:val="26"/>
          <w:szCs w:val="26"/>
          <w:u w:val="single"/>
        </w:rPr>
        <w:t>Июнь:</w:t>
      </w:r>
    </w:p>
    <w:p w:rsidR="00974C7F" w:rsidRPr="00566924" w:rsidRDefault="00974C7F" w:rsidP="00974C7F">
      <w:pPr>
        <w:spacing w:line="360" w:lineRule="auto"/>
        <w:rPr>
          <w:rFonts w:eastAsia="SchoolBookSanPin"/>
          <w:sz w:val="26"/>
          <w:szCs w:val="26"/>
        </w:rPr>
      </w:pPr>
      <w:r w:rsidRPr="00566924">
        <w:rPr>
          <w:rFonts w:eastAsia="SchoolBookSanPin"/>
          <w:sz w:val="26"/>
          <w:szCs w:val="26"/>
        </w:rPr>
        <w:t>1 июня: День защиты детей;</w:t>
      </w:r>
    </w:p>
    <w:p w:rsidR="00974C7F" w:rsidRPr="00566924" w:rsidRDefault="00974C7F" w:rsidP="00974C7F">
      <w:pPr>
        <w:spacing w:line="360" w:lineRule="auto"/>
        <w:rPr>
          <w:rFonts w:eastAsia="SchoolBookSanPin"/>
          <w:sz w:val="26"/>
          <w:szCs w:val="26"/>
        </w:rPr>
      </w:pPr>
      <w:r w:rsidRPr="00566924">
        <w:rPr>
          <w:rFonts w:eastAsia="SchoolBookSanPin"/>
          <w:sz w:val="26"/>
          <w:szCs w:val="26"/>
        </w:rPr>
        <w:t>6 июня: День русского языка;</w:t>
      </w:r>
    </w:p>
    <w:p w:rsidR="00974C7F" w:rsidRPr="00566924" w:rsidRDefault="00974C7F" w:rsidP="00974C7F">
      <w:pPr>
        <w:spacing w:line="360" w:lineRule="auto"/>
        <w:rPr>
          <w:rFonts w:eastAsia="SchoolBookSanPin"/>
          <w:sz w:val="26"/>
          <w:szCs w:val="26"/>
        </w:rPr>
      </w:pPr>
      <w:r w:rsidRPr="00566924">
        <w:rPr>
          <w:rFonts w:eastAsia="SchoolBookSanPin"/>
          <w:sz w:val="26"/>
          <w:szCs w:val="26"/>
        </w:rPr>
        <w:t>12 июня: День России;</w:t>
      </w:r>
    </w:p>
    <w:p w:rsidR="00974C7F" w:rsidRPr="00566924" w:rsidRDefault="00974C7F" w:rsidP="00974C7F">
      <w:pPr>
        <w:spacing w:line="360" w:lineRule="auto"/>
        <w:rPr>
          <w:rFonts w:eastAsia="SchoolBookSanPin"/>
          <w:sz w:val="26"/>
          <w:szCs w:val="26"/>
        </w:rPr>
      </w:pPr>
      <w:r w:rsidRPr="00566924">
        <w:rPr>
          <w:rFonts w:eastAsia="SchoolBookSanPin"/>
          <w:sz w:val="26"/>
          <w:szCs w:val="26"/>
        </w:rPr>
        <w:t>22 июня: День памяти и скорби;</w:t>
      </w:r>
    </w:p>
    <w:p w:rsidR="00974C7F" w:rsidRPr="00566924" w:rsidRDefault="00974C7F" w:rsidP="00974C7F">
      <w:pPr>
        <w:spacing w:line="360" w:lineRule="auto"/>
        <w:rPr>
          <w:rFonts w:eastAsia="SchoolBookSanPin"/>
          <w:sz w:val="26"/>
          <w:szCs w:val="26"/>
        </w:rPr>
      </w:pPr>
      <w:r w:rsidRPr="00566924">
        <w:rPr>
          <w:rFonts w:eastAsia="SchoolBookSanPin"/>
          <w:sz w:val="26"/>
          <w:szCs w:val="26"/>
        </w:rPr>
        <w:t>27 июня: День молодежи.</w:t>
      </w:r>
    </w:p>
    <w:p w:rsidR="00974C7F" w:rsidRPr="00566924" w:rsidRDefault="00974C7F" w:rsidP="00974C7F">
      <w:pPr>
        <w:spacing w:line="360" w:lineRule="auto"/>
        <w:rPr>
          <w:rFonts w:eastAsia="SchoolBookSanPin"/>
          <w:sz w:val="26"/>
          <w:szCs w:val="26"/>
          <w:u w:val="single"/>
        </w:rPr>
      </w:pPr>
      <w:r w:rsidRPr="00566924">
        <w:rPr>
          <w:rFonts w:eastAsia="SchoolBookSanPin"/>
          <w:sz w:val="26"/>
          <w:szCs w:val="26"/>
          <w:u w:val="single"/>
        </w:rPr>
        <w:t>Июль:</w:t>
      </w:r>
    </w:p>
    <w:p w:rsidR="00974C7F" w:rsidRPr="00566924" w:rsidRDefault="00974C7F" w:rsidP="00974C7F">
      <w:pPr>
        <w:spacing w:line="360" w:lineRule="auto"/>
        <w:rPr>
          <w:rFonts w:eastAsia="SchoolBookSanPin"/>
          <w:sz w:val="26"/>
          <w:szCs w:val="26"/>
        </w:rPr>
      </w:pPr>
      <w:r w:rsidRPr="00566924">
        <w:rPr>
          <w:rFonts w:eastAsia="SchoolBookSanPin"/>
          <w:sz w:val="26"/>
          <w:szCs w:val="26"/>
        </w:rPr>
        <w:t>8 июля: День семьи, любви и верности.</w:t>
      </w:r>
    </w:p>
    <w:p w:rsidR="00974C7F" w:rsidRPr="00566924" w:rsidRDefault="00974C7F" w:rsidP="00974C7F">
      <w:pPr>
        <w:spacing w:line="360" w:lineRule="auto"/>
        <w:rPr>
          <w:rFonts w:eastAsia="SchoolBookSanPin"/>
          <w:sz w:val="26"/>
          <w:szCs w:val="26"/>
          <w:u w:val="single"/>
        </w:rPr>
      </w:pPr>
      <w:r w:rsidRPr="00566924">
        <w:rPr>
          <w:rFonts w:eastAsia="SchoolBookSanPin"/>
          <w:sz w:val="26"/>
          <w:szCs w:val="26"/>
          <w:u w:val="single"/>
        </w:rPr>
        <w:t>Август:</w:t>
      </w:r>
    </w:p>
    <w:p w:rsidR="00974C7F" w:rsidRPr="00566924" w:rsidRDefault="00974C7F" w:rsidP="00974C7F">
      <w:pPr>
        <w:spacing w:line="360" w:lineRule="auto"/>
        <w:rPr>
          <w:rFonts w:eastAsia="SchoolBookSanPin"/>
          <w:sz w:val="26"/>
          <w:szCs w:val="26"/>
        </w:rPr>
      </w:pPr>
      <w:r w:rsidRPr="00566924">
        <w:rPr>
          <w:iCs/>
          <w:sz w:val="26"/>
          <w:szCs w:val="26"/>
        </w:rPr>
        <w:t>Вторая суббота августа</w:t>
      </w:r>
      <w:r w:rsidRPr="00566924">
        <w:rPr>
          <w:rFonts w:eastAsia="SchoolBookSanPin"/>
          <w:sz w:val="26"/>
          <w:szCs w:val="26"/>
        </w:rPr>
        <w:t>: День физкультурника;</w:t>
      </w:r>
    </w:p>
    <w:p w:rsidR="00974C7F" w:rsidRPr="00566924" w:rsidRDefault="00974C7F" w:rsidP="00974C7F">
      <w:pPr>
        <w:spacing w:line="360" w:lineRule="auto"/>
        <w:rPr>
          <w:rFonts w:eastAsia="SchoolBookSanPin"/>
          <w:sz w:val="26"/>
          <w:szCs w:val="26"/>
        </w:rPr>
      </w:pPr>
      <w:r w:rsidRPr="00566924">
        <w:rPr>
          <w:rFonts w:eastAsia="SchoolBookSanPin"/>
          <w:sz w:val="26"/>
          <w:szCs w:val="26"/>
        </w:rPr>
        <w:t>22 августа: День Государственного флага Российской Федерации;</w:t>
      </w:r>
    </w:p>
    <w:p w:rsidR="00974C7F" w:rsidRPr="00566924" w:rsidRDefault="00974C7F" w:rsidP="00974C7F">
      <w:pPr>
        <w:spacing w:line="360" w:lineRule="auto"/>
        <w:rPr>
          <w:rFonts w:eastAsia="SchoolBookSanPin"/>
          <w:sz w:val="26"/>
          <w:szCs w:val="26"/>
        </w:rPr>
      </w:pPr>
      <w:r w:rsidRPr="00566924">
        <w:rPr>
          <w:rFonts w:eastAsia="SchoolBookSanPin"/>
          <w:sz w:val="26"/>
          <w:szCs w:val="26"/>
        </w:rPr>
        <w:t>27 августа: День российского кино.</w:t>
      </w:r>
    </w:p>
    <w:p w:rsidR="00EB32B5" w:rsidRDefault="00EB32B5">
      <w:pPr>
        <w:pStyle w:val="a3"/>
        <w:spacing w:before="2"/>
        <w:ind w:left="0" w:firstLine="0"/>
        <w:jc w:val="left"/>
        <w:rPr>
          <w:b/>
          <w:sz w:val="15"/>
        </w:rPr>
      </w:pPr>
    </w:p>
    <w:p w:rsidR="00EB32B5" w:rsidRDefault="00974C7F" w:rsidP="00E6518E">
      <w:pPr>
        <w:pStyle w:val="11"/>
        <w:numPr>
          <w:ilvl w:val="1"/>
          <w:numId w:val="8"/>
        </w:numPr>
        <w:tabs>
          <w:tab w:val="left" w:pos="1537"/>
        </w:tabs>
        <w:spacing w:before="90" w:line="242" w:lineRule="auto"/>
        <w:ind w:left="402" w:right="748" w:firstLine="710"/>
      </w:pPr>
      <w:r>
        <w:t xml:space="preserve">3.5. ХАРАКТЕРИСТИКА </w:t>
      </w:r>
      <w:r w:rsidR="007321FA">
        <w:t>УСЛОВИЙ</w:t>
      </w:r>
      <w:r w:rsidR="007321FA">
        <w:rPr>
          <w:spacing w:val="1"/>
        </w:rPr>
        <w:t xml:space="preserve"> </w:t>
      </w:r>
      <w:r w:rsidR="007321FA">
        <w:t>РЕАЛИЗАЦИИ</w:t>
      </w:r>
      <w:r w:rsidR="007321FA">
        <w:rPr>
          <w:spacing w:val="1"/>
        </w:rPr>
        <w:t xml:space="preserve"> </w:t>
      </w:r>
      <w:r w:rsidR="007321FA">
        <w:t>ПРОГРАММЫ</w:t>
      </w:r>
      <w:r w:rsidR="007321FA">
        <w:rPr>
          <w:spacing w:val="1"/>
        </w:rPr>
        <w:t xml:space="preserve"> </w:t>
      </w:r>
      <w:r w:rsidR="007321FA">
        <w:t>НАЧАЛЬНОГО</w:t>
      </w:r>
      <w:r w:rsidR="007321FA">
        <w:rPr>
          <w:spacing w:val="1"/>
        </w:rPr>
        <w:t xml:space="preserve"> </w:t>
      </w:r>
      <w:r w:rsidR="007321FA">
        <w:t>ОБЩЕГО</w:t>
      </w:r>
      <w:r w:rsidR="007321FA">
        <w:rPr>
          <w:spacing w:val="-4"/>
        </w:rPr>
        <w:t xml:space="preserve"> </w:t>
      </w:r>
      <w:r w:rsidR="007321FA">
        <w:t>ОБРАЗОВАНИЯ</w:t>
      </w:r>
    </w:p>
    <w:p w:rsidR="00EB32B5" w:rsidRDefault="00EB32B5">
      <w:pPr>
        <w:pStyle w:val="a3"/>
        <w:spacing w:before="3"/>
        <w:ind w:left="0" w:firstLine="0"/>
        <w:jc w:val="left"/>
        <w:rPr>
          <w:b/>
          <w:sz w:val="23"/>
        </w:rPr>
      </w:pPr>
    </w:p>
    <w:p w:rsidR="00EB32B5" w:rsidRDefault="007321FA">
      <w:pPr>
        <w:ind w:left="402" w:right="747" w:firstLine="710"/>
        <w:jc w:val="both"/>
        <w:rPr>
          <w:i/>
          <w:sz w:val="24"/>
        </w:rPr>
      </w:pPr>
      <w:r>
        <w:rPr>
          <w:i/>
          <w:sz w:val="24"/>
        </w:rPr>
        <w:t>Система</w:t>
      </w:r>
      <w:r>
        <w:rPr>
          <w:i/>
          <w:spacing w:val="1"/>
          <w:sz w:val="24"/>
        </w:rPr>
        <w:t xml:space="preserve"> </w:t>
      </w:r>
      <w:r>
        <w:rPr>
          <w:i/>
          <w:sz w:val="24"/>
        </w:rPr>
        <w:t>условий</w:t>
      </w:r>
      <w:r>
        <w:rPr>
          <w:i/>
          <w:spacing w:val="1"/>
          <w:sz w:val="24"/>
        </w:rPr>
        <w:t xml:space="preserve"> </w:t>
      </w:r>
      <w:r>
        <w:rPr>
          <w:i/>
          <w:sz w:val="24"/>
        </w:rPr>
        <w:t>реализации</w:t>
      </w:r>
      <w:r>
        <w:rPr>
          <w:i/>
          <w:spacing w:val="1"/>
          <w:sz w:val="24"/>
        </w:rPr>
        <w:t xml:space="preserve"> </w:t>
      </w:r>
      <w:r>
        <w:rPr>
          <w:i/>
          <w:sz w:val="24"/>
        </w:rPr>
        <w:t>программы</w:t>
      </w:r>
      <w:r>
        <w:rPr>
          <w:i/>
          <w:spacing w:val="1"/>
          <w:sz w:val="24"/>
        </w:rPr>
        <w:t xml:space="preserve"> </w:t>
      </w:r>
      <w:r>
        <w:rPr>
          <w:i/>
          <w:sz w:val="24"/>
        </w:rPr>
        <w:t>НОО,</w:t>
      </w:r>
      <w:r>
        <w:rPr>
          <w:i/>
          <w:spacing w:val="1"/>
          <w:sz w:val="24"/>
        </w:rPr>
        <w:t xml:space="preserve"> </w:t>
      </w:r>
      <w:r>
        <w:rPr>
          <w:i/>
          <w:sz w:val="24"/>
        </w:rPr>
        <w:t>созданная</w:t>
      </w:r>
      <w:r>
        <w:rPr>
          <w:i/>
          <w:spacing w:val="1"/>
          <w:sz w:val="24"/>
        </w:rPr>
        <w:t xml:space="preserve"> </w:t>
      </w:r>
      <w:r>
        <w:rPr>
          <w:i/>
          <w:sz w:val="24"/>
        </w:rPr>
        <w:t>в</w:t>
      </w:r>
      <w:r>
        <w:rPr>
          <w:i/>
          <w:spacing w:val="1"/>
          <w:sz w:val="24"/>
        </w:rPr>
        <w:t xml:space="preserve"> </w:t>
      </w:r>
      <w:r>
        <w:rPr>
          <w:i/>
          <w:sz w:val="24"/>
        </w:rPr>
        <w:t>образовательной</w:t>
      </w:r>
      <w:r>
        <w:rPr>
          <w:i/>
          <w:spacing w:val="1"/>
          <w:sz w:val="24"/>
        </w:rPr>
        <w:t xml:space="preserve"> </w:t>
      </w:r>
      <w:r>
        <w:rPr>
          <w:i/>
          <w:sz w:val="24"/>
        </w:rPr>
        <w:t>организации,</w:t>
      </w:r>
      <w:r>
        <w:rPr>
          <w:i/>
          <w:spacing w:val="3"/>
          <w:sz w:val="24"/>
        </w:rPr>
        <w:t xml:space="preserve"> </w:t>
      </w:r>
      <w:r>
        <w:rPr>
          <w:i/>
          <w:sz w:val="24"/>
        </w:rPr>
        <w:t>направлена</w:t>
      </w:r>
      <w:r>
        <w:rPr>
          <w:i/>
          <w:spacing w:val="-3"/>
          <w:sz w:val="24"/>
        </w:rPr>
        <w:t xml:space="preserve"> </w:t>
      </w:r>
      <w:proofErr w:type="gramStart"/>
      <w:r>
        <w:rPr>
          <w:i/>
          <w:sz w:val="24"/>
        </w:rPr>
        <w:t>на</w:t>
      </w:r>
      <w:proofErr w:type="gramEnd"/>
      <w:r>
        <w:rPr>
          <w:i/>
          <w:sz w:val="24"/>
        </w:rPr>
        <w:t>:</w:t>
      </w:r>
    </w:p>
    <w:p w:rsidR="00EB32B5" w:rsidRDefault="007321FA" w:rsidP="00E6518E">
      <w:pPr>
        <w:pStyle w:val="a4"/>
        <w:numPr>
          <w:ilvl w:val="0"/>
          <w:numId w:val="6"/>
        </w:numPr>
        <w:tabs>
          <w:tab w:val="left" w:pos="1258"/>
        </w:tabs>
        <w:spacing w:before="3" w:line="237" w:lineRule="auto"/>
        <w:ind w:right="750" w:firstLine="710"/>
        <w:rPr>
          <w:sz w:val="24"/>
        </w:rPr>
      </w:pPr>
      <w:r>
        <w:rPr>
          <w:sz w:val="24"/>
        </w:rPr>
        <w:t>достижение</w:t>
      </w:r>
      <w:r>
        <w:rPr>
          <w:spacing w:val="1"/>
          <w:sz w:val="24"/>
        </w:rPr>
        <w:t xml:space="preserve"> </w:t>
      </w:r>
      <w:proofErr w:type="gramStart"/>
      <w:r>
        <w:rPr>
          <w:sz w:val="24"/>
        </w:rPr>
        <w:t>обучающимися</w:t>
      </w:r>
      <w:proofErr w:type="gramEnd"/>
      <w:r>
        <w:rPr>
          <w:spacing w:val="1"/>
          <w:sz w:val="24"/>
        </w:rPr>
        <w:t xml:space="preserve"> </w:t>
      </w:r>
      <w:r>
        <w:rPr>
          <w:sz w:val="24"/>
        </w:rPr>
        <w:t>планируемых</w:t>
      </w:r>
      <w:r>
        <w:rPr>
          <w:spacing w:val="1"/>
          <w:sz w:val="24"/>
        </w:rPr>
        <w:t xml:space="preserve"> </w:t>
      </w:r>
      <w:r>
        <w:rPr>
          <w:sz w:val="24"/>
        </w:rPr>
        <w:t>результатов</w:t>
      </w:r>
      <w:r>
        <w:rPr>
          <w:spacing w:val="61"/>
          <w:sz w:val="24"/>
        </w:rPr>
        <w:t xml:space="preserve"> </w:t>
      </w:r>
      <w:r>
        <w:rPr>
          <w:sz w:val="24"/>
        </w:rPr>
        <w:t>освоения</w:t>
      </w:r>
      <w:r>
        <w:rPr>
          <w:spacing w:val="6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образования,</w:t>
      </w:r>
      <w:r>
        <w:rPr>
          <w:spacing w:val="3"/>
          <w:sz w:val="24"/>
        </w:rPr>
        <w:t xml:space="preserve"> </w:t>
      </w:r>
      <w:r>
        <w:rPr>
          <w:sz w:val="24"/>
        </w:rPr>
        <w:t>в</w:t>
      </w:r>
      <w:r>
        <w:rPr>
          <w:spacing w:val="-1"/>
          <w:sz w:val="24"/>
        </w:rPr>
        <w:t xml:space="preserve"> </w:t>
      </w:r>
      <w:r>
        <w:rPr>
          <w:sz w:val="24"/>
        </w:rPr>
        <w:t>т.ч. адаптированной;</w:t>
      </w:r>
    </w:p>
    <w:p w:rsidR="00EB32B5" w:rsidRDefault="007321FA" w:rsidP="00E6518E">
      <w:pPr>
        <w:pStyle w:val="a4"/>
        <w:numPr>
          <w:ilvl w:val="0"/>
          <w:numId w:val="6"/>
        </w:numPr>
        <w:tabs>
          <w:tab w:val="left" w:pos="1258"/>
        </w:tabs>
        <w:spacing w:before="3"/>
        <w:ind w:right="750" w:firstLine="710"/>
        <w:rPr>
          <w:sz w:val="24"/>
        </w:rPr>
      </w:pPr>
      <w:r>
        <w:rPr>
          <w:sz w:val="24"/>
        </w:rPr>
        <w:t>развитие личности, её способностей, удовлетворение образовательных потребностей и</w:t>
      </w:r>
      <w:r>
        <w:rPr>
          <w:spacing w:val="1"/>
          <w:sz w:val="24"/>
        </w:rPr>
        <w:t xml:space="preserve"> </w:t>
      </w:r>
      <w:r>
        <w:rPr>
          <w:sz w:val="24"/>
        </w:rPr>
        <w:t>интересов,</w:t>
      </w:r>
      <w:r>
        <w:rPr>
          <w:spacing w:val="1"/>
          <w:sz w:val="24"/>
        </w:rPr>
        <w:t xml:space="preserve"> </w:t>
      </w:r>
      <w:r>
        <w:rPr>
          <w:sz w:val="24"/>
        </w:rPr>
        <w:t>самореализацию обучающихся,</w:t>
      </w:r>
      <w:r>
        <w:rPr>
          <w:spacing w:val="1"/>
          <w:sz w:val="24"/>
        </w:rPr>
        <w:t xml:space="preserve"> </w:t>
      </w:r>
      <w:r>
        <w:rPr>
          <w:sz w:val="24"/>
        </w:rPr>
        <w:t>в</w:t>
      </w:r>
      <w:r>
        <w:rPr>
          <w:spacing w:val="1"/>
          <w:sz w:val="24"/>
        </w:rPr>
        <w:t xml:space="preserve"> </w:t>
      </w:r>
      <w:r>
        <w:rPr>
          <w:sz w:val="24"/>
        </w:rPr>
        <w:t>т.ч. одарённых,</w:t>
      </w:r>
      <w:r>
        <w:rPr>
          <w:spacing w:val="1"/>
          <w:sz w:val="24"/>
        </w:rPr>
        <w:t xml:space="preserve"> </w:t>
      </w:r>
      <w:r>
        <w:rPr>
          <w:sz w:val="24"/>
        </w:rPr>
        <w:t>через</w:t>
      </w:r>
      <w:r>
        <w:rPr>
          <w:spacing w:val="1"/>
          <w:sz w:val="24"/>
        </w:rPr>
        <w:t xml:space="preserve"> </w:t>
      </w:r>
      <w:r>
        <w:rPr>
          <w:sz w:val="24"/>
        </w:rPr>
        <w:t>организацию</w:t>
      </w:r>
      <w:r>
        <w:rPr>
          <w:spacing w:val="1"/>
          <w:sz w:val="24"/>
        </w:rPr>
        <w:t xml:space="preserve"> </w:t>
      </w:r>
      <w:r>
        <w:rPr>
          <w:sz w:val="24"/>
        </w:rPr>
        <w:t>урочной и</w:t>
      </w:r>
      <w:r>
        <w:rPr>
          <w:spacing w:val="1"/>
          <w:sz w:val="24"/>
        </w:rPr>
        <w:t xml:space="preserve"> </w:t>
      </w:r>
      <w:r>
        <w:rPr>
          <w:sz w:val="24"/>
        </w:rPr>
        <w:t>внеурочной деятельности, социальных практик, включая общественно полезную деятельность,</w:t>
      </w:r>
      <w:r>
        <w:rPr>
          <w:spacing w:val="1"/>
          <w:sz w:val="24"/>
        </w:rPr>
        <w:t xml:space="preserve"> </w:t>
      </w:r>
      <w:r>
        <w:rPr>
          <w:sz w:val="24"/>
        </w:rPr>
        <w:t>профессиональные</w:t>
      </w:r>
      <w:r>
        <w:rPr>
          <w:spacing w:val="1"/>
          <w:sz w:val="24"/>
        </w:rPr>
        <w:t xml:space="preserve"> </w:t>
      </w:r>
      <w:r>
        <w:rPr>
          <w:sz w:val="24"/>
        </w:rPr>
        <w:t>пробы,</w:t>
      </w:r>
      <w:r>
        <w:rPr>
          <w:spacing w:val="1"/>
          <w:sz w:val="24"/>
        </w:rPr>
        <w:t xml:space="preserve"> </w:t>
      </w:r>
      <w:r>
        <w:rPr>
          <w:sz w:val="24"/>
        </w:rPr>
        <w:t>практическую</w:t>
      </w:r>
      <w:r>
        <w:rPr>
          <w:spacing w:val="1"/>
          <w:sz w:val="24"/>
        </w:rPr>
        <w:t xml:space="preserve"> </w:t>
      </w:r>
      <w:r>
        <w:rPr>
          <w:sz w:val="24"/>
        </w:rPr>
        <w:t>подготовку,</w:t>
      </w:r>
      <w:r>
        <w:rPr>
          <w:spacing w:val="1"/>
          <w:sz w:val="24"/>
        </w:rPr>
        <w:t xml:space="preserve"> </w:t>
      </w:r>
      <w:r>
        <w:rPr>
          <w:sz w:val="24"/>
        </w:rPr>
        <w:t>использование</w:t>
      </w:r>
      <w:r>
        <w:rPr>
          <w:spacing w:val="1"/>
          <w:sz w:val="24"/>
        </w:rPr>
        <w:t xml:space="preserve"> </w:t>
      </w:r>
      <w:r>
        <w:rPr>
          <w:sz w:val="24"/>
        </w:rPr>
        <w:t>возможностей</w:t>
      </w:r>
      <w:r>
        <w:rPr>
          <w:spacing w:val="1"/>
          <w:sz w:val="24"/>
        </w:rPr>
        <w:t xml:space="preserve"> </w:t>
      </w:r>
      <w:r>
        <w:rPr>
          <w:sz w:val="24"/>
        </w:rPr>
        <w:t>организаций</w:t>
      </w:r>
      <w:r>
        <w:rPr>
          <w:spacing w:val="2"/>
          <w:sz w:val="24"/>
        </w:rPr>
        <w:t xml:space="preserve"> </w:t>
      </w:r>
      <w:r>
        <w:rPr>
          <w:sz w:val="24"/>
        </w:rPr>
        <w:t>дополнительного</w:t>
      </w:r>
      <w:r>
        <w:rPr>
          <w:spacing w:val="-3"/>
          <w:sz w:val="24"/>
        </w:rPr>
        <w:t xml:space="preserve"> </w:t>
      </w:r>
      <w:r>
        <w:rPr>
          <w:sz w:val="24"/>
        </w:rPr>
        <w:t>образования</w:t>
      </w:r>
      <w:r>
        <w:rPr>
          <w:spacing w:val="-3"/>
          <w:sz w:val="24"/>
        </w:rPr>
        <w:t xml:space="preserve"> </w:t>
      </w:r>
      <w:r>
        <w:rPr>
          <w:sz w:val="24"/>
        </w:rPr>
        <w:t>и</w:t>
      </w:r>
      <w:r>
        <w:rPr>
          <w:spacing w:val="-3"/>
          <w:sz w:val="24"/>
        </w:rPr>
        <w:t xml:space="preserve"> </w:t>
      </w:r>
      <w:r>
        <w:rPr>
          <w:sz w:val="24"/>
        </w:rPr>
        <w:t>социальных</w:t>
      </w:r>
      <w:r>
        <w:rPr>
          <w:spacing w:val="-3"/>
          <w:sz w:val="24"/>
        </w:rPr>
        <w:t xml:space="preserve"> </w:t>
      </w:r>
      <w:r>
        <w:rPr>
          <w:sz w:val="24"/>
        </w:rPr>
        <w:t>партнёров;</w:t>
      </w:r>
    </w:p>
    <w:p w:rsidR="00EB32B5" w:rsidRDefault="007321FA" w:rsidP="00E6518E">
      <w:pPr>
        <w:pStyle w:val="a4"/>
        <w:numPr>
          <w:ilvl w:val="0"/>
          <w:numId w:val="6"/>
        </w:numPr>
        <w:tabs>
          <w:tab w:val="left" w:pos="1258"/>
        </w:tabs>
        <w:ind w:right="752" w:firstLine="710"/>
        <w:rPr>
          <w:sz w:val="24"/>
        </w:rPr>
      </w:pPr>
      <w:r>
        <w:rPr>
          <w:sz w:val="24"/>
        </w:rPr>
        <w:t>формирование</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обучающихся</w:t>
      </w:r>
      <w:r>
        <w:rPr>
          <w:spacing w:val="1"/>
          <w:sz w:val="24"/>
        </w:rPr>
        <w:t xml:space="preserve"> </w:t>
      </w:r>
      <w:r>
        <w:rPr>
          <w:sz w:val="24"/>
        </w:rPr>
        <w:t>(способности</w:t>
      </w:r>
      <w:r>
        <w:rPr>
          <w:spacing w:val="1"/>
          <w:sz w:val="24"/>
        </w:rPr>
        <w:t xml:space="preserve"> </w:t>
      </w:r>
      <w:r>
        <w:rPr>
          <w:sz w:val="24"/>
        </w:rPr>
        <w:t>решать</w:t>
      </w:r>
      <w:r>
        <w:rPr>
          <w:spacing w:val="1"/>
          <w:sz w:val="24"/>
        </w:rPr>
        <w:t xml:space="preserve"> </w:t>
      </w:r>
      <w:r>
        <w:rPr>
          <w:sz w:val="24"/>
        </w:rPr>
        <w:t>учебные задачи и жизненные проблемные ситуации на основе сформированных предметных,</w:t>
      </w:r>
      <w:r>
        <w:rPr>
          <w:spacing w:val="1"/>
          <w:sz w:val="24"/>
        </w:rPr>
        <w:t xml:space="preserve"> </w:t>
      </w:r>
      <w:r>
        <w:rPr>
          <w:sz w:val="24"/>
        </w:rPr>
        <w:t>мет</w:t>
      </w:r>
      <w:proofErr w:type="gramStart"/>
      <w:r>
        <w:rPr>
          <w:sz w:val="24"/>
        </w:rPr>
        <w:t>а-</w:t>
      </w:r>
      <w:proofErr w:type="gramEnd"/>
      <w:r>
        <w:rPr>
          <w:spacing w:val="1"/>
          <w:sz w:val="24"/>
        </w:rPr>
        <w:t xml:space="preserve"> </w:t>
      </w:r>
      <w:r>
        <w:rPr>
          <w:sz w:val="24"/>
        </w:rPr>
        <w:t>предметных</w:t>
      </w:r>
      <w:r>
        <w:rPr>
          <w:spacing w:val="1"/>
          <w:sz w:val="24"/>
        </w:rPr>
        <w:t xml:space="preserve"> </w:t>
      </w:r>
      <w:r>
        <w:rPr>
          <w:sz w:val="24"/>
        </w:rPr>
        <w:t>и</w:t>
      </w:r>
      <w:r>
        <w:rPr>
          <w:spacing w:val="1"/>
          <w:sz w:val="24"/>
        </w:rPr>
        <w:t xml:space="preserve"> </w:t>
      </w:r>
      <w:r>
        <w:rPr>
          <w:sz w:val="24"/>
        </w:rPr>
        <w:t>универсальных</w:t>
      </w:r>
      <w:r>
        <w:rPr>
          <w:spacing w:val="1"/>
          <w:sz w:val="24"/>
        </w:rPr>
        <w:t xml:space="preserve"> </w:t>
      </w:r>
      <w:r>
        <w:rPr>
          <w:sz w:val="24"/>
        </w:rPr>
        <w:t>способов</w:t>
      </w:r>
      <w:r>
        <w:rPr>
          <w:spacing w:val="1"/>
          <w:sz w:val="24"/>
        </w:rPr>
        <w:t xml:space="preserve"> </w:t>
      </w:r>
      <w:r>
        <w:rPr>
          <w:sz w:val="24"/>
        </w:rPr>
        <w:t>деятельности),</w:t>
      </w:r>
      <w:r>
        <w:rPr>
          <w:spacing w:val="1"/>
          <w:sz w:val="24"/>
        </w:rPr>
        <w:t xml:space="preserve"> </w:t>
      </w:r>
      <w:r>
        <w:rPr>
          <w:sz w:val="24"/>
        </w:rPr>
        <w:t>включающей</w:t>
      </w:r>
      <w:r>
        <w:rPr>
          <w:spacing w:val="1"/>
          <w:sz w:val="24"/>
        </w:rPr>
        <w:t xml:space="preserve"> </w:t>
      </w:r>
      <w:r>
        <w:rPr>
          <w:sz w:val="24"/>
        </w:rPr>
        <w:t>овладение</w:t>
      </w:r>
      <w:r>
        <w:rPr>
          <w:spacing w:val="1"/>
          <w:sz w:val="24"/>
        </w:rPr>
        <w:t xml:space="preserve"> </w:t>
      </w:r>
      <w:r>
        <w:rPr>
          <w:sz w:val="24"/>
        </w:rPr>
        <w:t>ключевыми</w:t>
      </w:r>
      <w:r>
        <w:rPr>
          <w:spacing w:val="1"/>
          <w:sz w:val="24"/>
        </w:rPr>
        <w:t xml:space="preserve"> </w:t>
      </w:r>
      <w:r>
        <w:rPr>
          <w:sz w:val="24"/>
        </w:rPr>
        <w:t>навыками,</w:t>
      </w:r>
      <w:r>
        <w:rPr>
          <w:spacing w:val="1"/>
          <w:sz w:val="24"/>
        </w:rPr>
        <w:t xml:space="preserve"> </w:t>
      </w:r>
      <w:r>
        <w:rPr>
          <w:sz w:val="24"/>
        </w:rPr>
        <w:t>составляющими</w:t>
      </w:r>
      <w:r>
        <w:rPr>
          <w:spacing w:val="1"/>
          <w:sz w:val="24"/>
        </w:rPr>
        <w:t xml:space="preserve"> </w:t>
      </w:r>
      <w:r>
        <w:rPr>
          <w:sz w:val="24"/>
        </w:rPr>
        <w:t>основу</w:t>
      </w:r>
      <w:r>
        <w:rPr>
          <w:spacing w:val="1"/>
          <w:sz w:val="24"/>
        </w:rPr>
        <w:t xml:space="preserve"> </w:t>
      </w:r>
      <w:r>
        <w:rPr>
          <w:sz w:val="24"/>
        </w:rPr>
        <w:t>дальнейшего</w:t>
      </w:r>
      <w:r>
        <w:rPr>
          <w:spacing w:val="1"/>
          <w:sz w:val="24"/>
        </w:rPr>
        <w:t xml:space="preserve"> </w:t>
      </w:r>
      <w:r>
        <w:rPr>
          <w:sz w:val="24"/>
        </w:rPr>
        <w:t>успешного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ориентацию</w:t>
      </w:r>
      <w:r>
        <w:rPr>
          <w:spacing w:val="-1"/>
          <w:sz w:val="24"/>
        </w:rPr>
        <w:t xml:space="preserve"> </w:t>
      </w:r>
      <w:r>
        <w:rPr>
          <w:sz w:val="24"/>
        </w:rPr>
        <w:t>в</w:t>
      </w:r>
      <w:r>
        <w:rPr>
          <w:spacing w:val="-1"/>
          <w:sz w:val="24"/>
        </w:rPr>
        <w:t xml:space="preserve"> </w:t>
      </w:r>
      <w:r>
        <w:rPr>
          <w:sz w:val="24"/>
        </w:rPr>
        <w:t>мире</w:t>
      </w:r>
      <w:r>
        <w:rPr>
          <w:spacing w:val="-4"/>
          <w:sz w:val="24"/>
        </w:rPr>
        <w:t xml:space="preserve"> </w:t>
      </w:r>
      <w:r>
        <w:rPr>
          <w:sz w:val="24"/>
        </w:rPr>
        <w:t>профессий;</w:t>
      </w:r>
    </w:p>
    <w:p w:rsidR="00EB32B5" w:rsidRDefault="007321FA" w:rsidP="00E6518E">
      <w:pPr>
        <w:pStyle w:val="a4"/>
        <w:numPr>
          <w:ilvl w:val="0"/>
          <w:numId w:val="6"/>
        </w:numPr>
        <w:tabs>
          <w:tab w:val="left" w:pos="1258"/>
        </w:tabs>
        <w:spacing w:before="4" w:line="237" w:lineRule="auto"/>
        <w:ind w:right="758" w:firstLine="710"/>
        <w:rPr>
          <w:sz w:val="24"/>
        </w:rPr>
      </w:pPr>
      <w:r>
        <w:rPr>
          <w:sz w:val="24"/>
        </w:rPr>
        <w:t>формирование</w:t>
      </w:r>
      <w:r>
        <w:rPr>
          <w:spacing w:val="1"/>
          <w:sz w:val="24"/>
        </w:rPr>
        <w:t xml:space="preserve"> </w:t>
      </w:r>
      <w:r>
        <w:rPr>
          <w:sz w:val="24"/>
        </w:rPr>
        <w:t>социокультурных</w:t>
      </w:r>
      <w:r>
        <w:rPr>
          <w:spacing w:val="1"/>
          <w:sz w:val="24"/>
        </w:rPr>
        <w:t xml:space="preserve"> </w:t>
      </w:r>
      <w:r>
        <w:rPr>
          <w:sz w:val="24"/>
        </w:rPr>
        <w:t>и</w:t>
      </w:r>
      <w:r>
        <w:rPr>
          <w:spacing w:val="1"/>
          <w:sz w:val="24"/>
        </w:rPr>
        <w:t xml:space="preserve"> </w:t>
      </w:r>
      <w:r>
        <w:rPr>
          <w:sz w:val="24"/>
        </w:rPr>
        <w:t>духовно-нравственных</w:t>
      </w:r>
      <w:r>
        <w:rPr>
          <w:spacing w:val="1"/>
          <w:sz w:val="24"/>
        </w:rPr>
        <w:t xml:space="preserve"> </w:t>
      </w:r>
      <w:r>
        <w:rPr>
          <w:sz w:val="24"/>
        </w:rPr>
        <w:t>ценностей</w:t>
      </w:r>
      <w:r>
        <w:rPr>
          <w:spacing w:val="1"/>
          <w:sz w:val="24"/>
        </w:rPr>
        <w:t xml:space="preserve"> </w:t>
      </w:r>
      <w:r>
        <w:rPr>
          <w:sz w:val="24"/>
        </w:rPr>
        <w:t>обучающихся,</w:t>
      </w:r>
      <w:r>
        <w:rPr>
          <w:spacing w:val="1"/>
          <w:sz w:val="24"/>
        </w:rPr>
        <w:t xml:space="preserve"> </w:t>
      </w:r>
      <w:r>
        <w:rPr>
          <w:sz w:val="24"/>
        </w:rPr>
        <w:t>основ</w:t>
      </w:r>
      <w:r>
        <w:rPr>
          <w:spacing w:val="-2"/>
          <w:sz w:val="24"/>
        </w:rPr>
        <w:t xml:space="preserve"> </w:t>
      </w:r>
      <w:r>
        <w:rPr>
          <w:sz w:val="24"/>
        </w:rPr>
        <w:t>их</w:t>
      </w:r>
      <w:r>
        <w:rPr>
          <w:spacing w:val="-3"/>
          <w:sz w:val="24"/>
        </w:rPr>
        <w:t xml:space="preserve"> </w:t>
      </w:r>
      <w:r>
        <w:rPr>
          <w:sz w:val="24"/>
        </w:rPr>
        <w:t>гражданственности,</w:t>
      </w:r>
      <w:r>
        <w:rPr>
          <w:spacing w:val="-1"/>
          <w:sz w:val="24"/>
        </w:rPr>
        <w:t xml:space="preserve"> </w:t>
      </w:r>
      <w:r>
        <w:rPr>
          <w:sz w:val="24"/>
        </w:rPr>
        <w:t>российской</w:t>
      </w:r>
      <w:r>
        <w:rPr>
          <w:spacing w:val="-3"/>
          <w:sz w:val="24"/>
        </w:rPr>
        <w:t xml:space="preserve"> </w:t>
      </w:r>
      <w:r>
        <w:rPr>
          <w:sz w:val="24"/>
        </w:rPr>
        <w:t>гражданской</w:t>
      </w:r>
      <w:r>
        <w:rPr>
          <w:spacing w:val="3"/>
          <w:sz w:val="24"/>
        </w:rPr>
        <w:t xml:space="preserve"> </w:t>
      </w:r>
      <w:r>
        <w:rPr>
          <w:sz w:val="24"/>
        </w:rPr>
        <w:t>идентичности;</w:t>
      </w:r>
    </w:p>
    <w:p w:rsidR="00EB32B5" w:rsidRDefault="007321FA" w:rsidP="00E6518E">
      <w:pPr>
        <w:pStyle w:val="a4"/>
        <w:numPr>
          <w:ilvl w:val="0"/>
          <w:numId w:val="6"/>
        </w:numPr>
        <w:tabs>
          <w:tab w:val="left" w:pos="1258"/>
        </w:tabs>
        <w:spacing w:before="3"/>
        <w:ind w:right="748" w:firstLine="710"/>
        <w:rPr>
          <w:sz w:val="24"/>
        </w:rPr>
      </w:pPr>
      <w:r>
        <w:rPr>
          <w:sz w:val="24"/>
        </w:rPr>
        <w:t>индивидуализацию процесса образования посредством проектирования и реализации</w:t>
      </w:r>
      <w:r>
        <w:rPr>
          <w:spacing w:val="1"/>
          <w:sz w:val="24"/>
        </w:rPr>
        <w:t xml:space="preserve"> </w:t>
      </w:r>
      <w:r>
        <w:rPr>
          <w:sz w:val="24"/>
        </w:rPr>
        <w:t>индивидуальных</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обеспечения</w:t>
      </w:r>
      <w:r>
        <w:rPr>
          <w:spacing w:val="1"/>
          <w:sz w:val="24"/>
        </w:rPr>
        <w:t xml:space="preserve"> </w:t>
      </w:r>
      <w:r>
        <w:rPr>
          <w:sz w:val="24"/>
        </w:rPr>
        <w:t>эффективной</w:t>
      </w:r>
      <w:r>
        <w:rPr>
          <w:spacing w:val="1"/>
          <w:sz w:val="24"/>
        </w:rPr>
        <w:t xml:space="preserve"> </w:t>
      </w:r>
      <w:r>
        <w:rPr>
          <w:sz w:val="24"/>
        </w:rPr>
        <w:t>самостоятельной</w:t>
      </w:r>
      <w:r>
        <w:rPr>
          <w:spacing w:val="1"/>
          <w:sz w:val="24"/>
        </w:rPr>
        <w:t xml:space="preserve"> </w:t>
      </w:r>
      <w:r>
        <w:rPr>
          <w:sz w:val="24"/>
        </w:rPr>
        <w:t>работы</w:t>
      </w:r>
      <w:r>
        <w:rPr>
          <w:spacing w:val="1"/>
          <w:sz w:val="24"/>
        </w:rPr>
        <w:t xml:space="preserve"> </w:t>
      </w:r>
      <w:r>
        <w:rPr>
          <w:sz w:val="24"/>
        </w:rPr>
        <w:t>обучающихся</w:t>
      </w:r>
      <w:r>
        <w:rPr>
          <w:spacing w:val="1"/>
          <w:sz w:val="24"/>
        </w:rPr>
        <w:t xml:space="preserve"> </w:t>
      </w:r>
      <w:r>
        <w:rPr>
          <w:sz w:val="24"/>
        </w:rPr>
        <w:t>при</w:t>
      </w:r>
      <w:r>
        <w:rPr>
          <w:spacing w:val="3"/>
          <w:sz w:val="24"/>
        </w:rPr>
        <w:t xml:space="preserve"> </w:t>
      </w:r>
      <w:r>
        <w:rPr>
          <w:sz w:val="24"/>
        </w:rPr>
        <w:t>поддержке педагогических</w:t>
      </w:r>
      <w:r>
        <w:rPr>
          <w:spacing w:val="-3"/>
          <w:sz w:val="24"/>
        </w:rPr>
        <w:t xml:space="preserve"> </w:t>
      </w:r>
      <w:r>
        <w:rPr>
          <w:sz w:val="24"/>
        </w:rPr>
        <w:t>работников;</w:t>
      </w:r>
    </w:p>
    <w:p w:rsidR="00EB32B5" w:rsidRDefault="007321FA" w:rsidP="00E6518E">
      <w:pPr>
        <w:pStyle w:val="a4"/>
        <w:numPr>
          <w:ilvl w:val="0"/>
          <w:numId w:val="6"/>
        </w:numPr>
        <w:tabs>
          <w:tab w:val="left" w:pos="1258"/>
        </w:tabs>
        <w:ind w:right="757" w:firstLine="710"/>
        <w:rPr>
          <w:sz w:val="24"/>
        </w:rPr>
      </w:pPr>
      <w:r>
        <w:rPr>
          <w:sz w:val="24"/>
        </w:rPr>
        <w:t>участие</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в</w:t>
      </w:r>
      <w:r>
        <w:rPr>
          <w:spacing w:val="1"/>
          <w:sz w:val="24"/>
        </w:rPr>
        <w:t xml:space="preserve"> </w:t>
      </w:r>
      <w:r>
        <w:rPr>
          <w:sz w:val="24"/>
        </w:rPr>
        <w:t>проектировании</w:t>
      </w:r>
      <w:r>
        <w:rPr>
          <w:spacing w:val="1"/>
          <w:sz w:val="24"/>
        </w:rPr>
        <w:t xml:space="preserve"> </w:t>
      </w:r>
      <w:r>
        <w:rPr>
          <w:sz w:val="24"/>
        </w:rPr>
        <w:t>и</w:t>
      </w:r>
      <w:r>
        <w:rPr>
          <w:spacing w:val="1"/>
          <w:sz w:val="24"/>
        </w:rPr>
        <w:t xml:space="preserve"> </w:t>
      </w:r>
      <w:r>
        <w:rPr>
          <w:sz w:val="24"/>
        </w:rPr>
        <w:t>развитии</w:t>
      </w:r>
      <w:r>
        <w:rPr>
          <w:spacing w:val="1"/>
          <w:sz w:val="24"/>
        </w:rPr>
        <w:t xml:space="preserve"> </w:t>
      </w:r>
      <w:r>
        <w:rPr>
          <w:sz w:val="24"/>
        </w:rPr>
        <w:t>программы</w:t>
      </w:r>
      <w:r>
        <w:rPr>
          <w:spacing w:val="1"/>
          <w:sz w:val="24"/>
        </w:rPr>
        <w:t xml:space="preserve"> </w:t>
      </w:r>
      <w:r>
        <w:rPr>
          <w:sz w:val="24"/>
        </w:rPr>
        <w:t>начального общего образования и условий её реализации, учитывающих особенности развития</w:t>
      </w:r>
      <w:r>
        <w:rPr>
          <w:spacing w:val="1"/>
          <w:sz w:val="24"/>
        </w:rPr>
        <w:t xml:space="preserve"> </w:t>
      </w:r>
      <w:r>
        <w:rPr>
          <w:sz w:val="24"/>
        </w:rPr>
        <w:t>и</w:t>
      </w:r>
      <w:r>
        <w:rPr>
          <w:spacing w:val="2"/>
          <w:sz w:val="24"/>
        </w:rPr>
        <w:t xml:space="preserve"> </w:t>
      </w:r>
      <w:r>
        <w:rPr>
          <w:sz w:val="24"/>
        </w:rPr>
        <w:t>возможности</w:t>
      </w:r>
      <w:r>
        <w:rPr>
          <w:spacing w:val="-2"/>
          <w:sz w:val="24"/>
        </w:rPr>
        <w:t xml:space="preserve"> </w:t>
      </w:r>
      <w:r>
        <w:rPr>
          <w:sz w:val="24"/>
        </w:rPr>
        <w:t>обучающихся;</w:t>
      </w:r>
    </w:p>
    <w:p w:rsidR="00EB32B5" w:rsidRDefault="007321FA" w:rsidP="00E6518E">
      <w:pPr>
        <w:pStyle w:val="a4"/>
        <w:numPr>
          <w:ilvl w:val="0"/>
          <w:numId w:val="6"/>
        </w:numPr>
        <w:tabs>
          <w:tab w:val="left" w:pos="1258"/>
        </w:tabs>
        <w:ind w:right="756" w:firstLine="710"/>
        <w:rPr>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процессы</w:t>
      </w:r>
      <w:r>
        <w:rPr>
          <w:spacing w:val="1"/>
          <w:sz w:val="24"/>
        </w:rPr>
        <w:t xml:space="preserve"> </w:t>
      </w:r>
      <w:r>
        <w:rPr>
          <w:sz w:val="24"/>
        </w:rPr>
        <w:t>преобразования</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(класса,</w:t>
      </w:r>
      <w:r>
        <w:rPr>
          <w:spacing w:val="1"/>
          <w:sz w:val="24"/>
        </w:rPr>
        <w:t xml:space="preserve"> </w:t>
      </w:r>
      <w:r>
        <w:rPr>
          <w:sz w:val="24"/>
        </w:rPr>
        <w:lastRenderedPageBreak/>
        <w:t>школы), формирования у них лидерских качеств, опыта социальной деятельности, реализации</w:t>
      </w:r>
      <w:r>
        <w:rPr>
          <w:spacing w:val="1"/>
          <w:sz w:val="24"/>
        </w:rPr>
        <w:t xml:space="preserve"> </w:t>
      </w:r>
      <w:r>
        <w:rPr>
          <w:sz w:val="24"/>
        </w:rPr>
        <w:t>социальных</w:t>
      </w:r>
      <w:r>
        <w:rPr>
          <w:spacing w:val="-2"/>
          <w:sz w:val="24"/>
        </w:rPr>
        <w:t xml:space="preserve"> </w:t>
      </w:r>
      <w:r>
        <w:rPr>
          <w:sz w:val="24"/>
        </w:rPr>
        <w:t>проектов</w:t>
      </w:r>
      <w:r>
        <w:rPr>
          <w:spacing w:val="-1"/>
          <w:sz w:val="24"/>
        </w:rPr>
        <w:t xml:space="preserve"> </w:t>
      </w:r>
      <w:r>
        <w:rPr>
          <w:sz w:val="24"/>
        </w:rPr>
        <w:t>и</w:t>
      </w:r>
      <w:r>
        <w:rPr>
          <w:spacing w:val="3"/>
          <w:sz w:val="24"/>
        </w:rPr>
        <w:t xml:space="preserve"> </w:t>
      </w:r>
      <w:r>
        <w:rPr>
          <w:sz w:val="24"/>
        </w:rPr>
        <w:t>программ</w:t>
      </w:r>
      <w:r>
        <w:rPr>
          <w:spacing w:val="-2"/>
          <w:sz w:val="24"/>
        </w:rPr>
        <w:t xml:space="preserve"> </w:t>
      </w:r>
      <w:r>
        <w:rPr>
          <w:sz w:val="24"/>
        </w:rPr>
        <w:t>при</w:t>
      </w:r>
      <w:r>
        <w:rPr>
          <w:spacing w:val="-2"/>
          <w:sz w:val="24"/>
        </w:rPr>
        <w:t xml:space="preserve"> </w:t>
      </w:r>
      <w:r>
        <w:rPr>
          <w:sz w:val="24"/>
        </w:rPr>
        <w:t>поддержке педагогических</w:t>
      </w:r>
      <w:r>
        <w:rPr>
          <w:spacing w:val="-3"/>
          <w:sz w:val="24"/>
        </w:rPr>
        <w:t xml:space="preserve"> </w:t>
      </w:r>
      <w:r>
        <w:rPr>
          <w:sz w:val="24"/>
        </w:rPr>
        <w:t>работников;</w:t>
      </w:r>
    </w:p>
    <w:p w:rsidR="00EB32B5" w:rsidRDefault="007321FA" w:rsidP="00E6518E">
      <w:pPr>
        <w:pStyle w:val="a4"/>
        <w:numPr>
          <w:ilvl w:val="0"/>
          <w:numId w:val="6"/>
        </w:numPr>
        <w:tabs>
          <w:tab w:val="left" w:pos="1258"/>
        </w:tabs>
        <w:spacing w:before="1"/>
        <w:ind w:right="751" w:firstLine="710"/>
        <w:rPr>
          <w:sz w:val="24"/>
        </w:rPr>
      </w:pPr>
      <w:r>
        <w:rPr>
          <w:sz w:val="24"/>
        </w:rPr>
        <w:t xml:space="preserve">формирование у </w:t>
      </w:r>
      <w:proofErr w:type="gramStart"/>
      <w:r>
        <w:rPr>
          <w:sz w:val="24"/>
        </w:rPr>
        <w:t>обучающихся</w:t>
      </w:r>
      <w:proofErr w:type="gramEnd"/>
      <w:r>
        <w:rPr>
          <w:sz w:val="24"/>
        </w:rPr>
        <w:t xml:space="preserve"> первичного опыта самостоятельной образовательной,</w:t>
      </w:r>
      <w:r>
        <w:rPr>
          <w:spacing w:val="1"/>
          <w:sz w:val="24"/>
        </w:rPr>
        <w:t xml:space="preserve"> </w:t>
      </w:r>
      <w:r>
        <w:rPr>
          <w:sz w:val="24"/>
        </w:rPr>
        <w:t>общественной,</w:t>
      </w:r>
      <w:r>
        <w:rPr>
          <w:spacing w:val="1"/>
          <w:sz w:val="24"/>
        </w:rPr>
        <w:t xml:space="preserve"> </w:t>
      </w:r>
      <w:r>
        <w:rPr>
          <w:sz w:val="24"/>
        </w:rPr>
        <w:t>проектной,</w:t>
      </w:r>
      <w:r>
        <w:rPr>
          <w:spacing w:val="1"/>
          <w:sz w:val="24"/>
        </w:rPr>
        <w:t xml:space="preserve"> </w:t>
      </w:r>
      <w:r>
        <w:rPr>
          <w:sz w:val="24"/>
        </w:rPr>
        <w:t>учебно-исследовательской,</w:t>
      </w:r>
      <w:r>
        <w:rPr>
          <w:spacing w:val="1"/>
          <w:sz w:val="24"/>
        </w:rPr>
        <w:t xml:space="preserve"> </w:t>
      </w:r>
      <w:r>
        <w:rPr>
          <w:sz w:val="24"/>
        </w:rPr>
        <w:t>спортивно-оздоровительной</w:t>
      </w:r>
      <w:r>
        <w:rPr>
          <w:spacing w:val="1"/>
          <w:sz w:val="24"/>
        </w:rPr>
        <w:t xml:space="preserve"> </w:t>
      </w:r>
      <w:r>
        <w:rPr>
          <w:sz w:val="24"/>
        </w:rPr>
        <w:t>и</w:t>
      </w:r>
      <w:r>
        <w:rPr>
          <w:spacing w:val="1"/>
          <w:sz w:val="24"/>
        </w:rPr>
        <w:t xml:space="preserve"> </w:t>
      </w:r>
      <w:r>
        <w:rPr>
          <w:sz w:val="24"/>
        </w:rPr>
        <w:t>творческой</w:t>
      </w:r>
      <w:r>
        <w:rPr>
          <w:spacing w:val="2"/>
          <w:sz w:val="24"/>
        </w:rPr>
        <w:t xml:space="preserve"> </w:t>
      </w:r>
      <w:r>
        <w:rPr>
          <w:sz w:val="24"/>
        </w:rPr>
        <w:t>деятельности;</w:t>
      </w:r>
    </w:p>
    <w:p w:rsidR="00EB32B5" w:rsidRDefault="007321FA" w:rsidP="00E6518E">
      <w:pPr>
        <w:pStyle w:val="a4"/>
        <w:numPr>
          <w:ilvl w:val="0"/>
          <w:numId w:val="6"/>
        </w:numPr>
        <w:tabs>
          <w:tab w:val="left" w:pos="1258"/>
        </w:tabs>
        <w:spacing w:line="242" w:lineRule="auto"/>
        <w:ind w:right="760" w:firstLine="710"/>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экологической</w:t>
      </w:r>
      <w:r>
        <w:rPr>
          <w:spacing w:val="1"/>
          <w:sz w:val="24"/>
        </w:rPr>
        <w:t xml:space="preserve"> </w:t>
      </w:r>
      <w:r>
        <w:rPr>
          <w:sz w:val="24"/>
        </w:rPr>
        <w:t>грамотности,</w:t>
      </w:r>
      <w:r>
        <w:rPr>
          <w:spacing w:val="1"/>
          <w:sz w:val="24"/>
        </w:rPr>
        <w:t xml:space="preserve"> </w:t>
      </w:r>
      <w:r>
        <w:rPr>
          <w:sz w:val="24"/>
        </w:rPr>
        <w:t>навыков</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и</w:t>
      </w:r>
      <w:r>
        <w:rPr>
          <w:spacing w:val="-8"/>
          <w:sz w:val="24"/>
        </w:rPr>
        <w:t xml:space="preserve"> </w:t>
      </w:r>
      <w:r>
        <w:rPr>
          <w:sz w:val="24"/>
        </w:rPr>
        <w:t>окружающей</w:t>
      </w:r>
      <w:r>
        <w:rPr>
          <w:spacing w:val="3"/>
          <w:sz w:val="24"/>
        </w:rPr>
        <w:t xml:space="preserve"> </w:t>
      </w:r>
      <w:r>
        <w:rPr>
          <w:sz w:val="24"/>
        </w:rPr>
        <w:t>его</w:t>
      </w:r>
      <w:r>
        <w:rPr>
          <w:spacing w:val="5"/>
          <w:sz w:val="24"/>
        </w:rPr>
        <w:t xml:space="preserve"> </w:t>
      </w:r>
      <w:r>
        <w:rPr>
          <w:sz w:val="24"/>
        </w:rPr>
        <w:t>среды</w:t>
      </w:r>
      <w:r>
        <w:rPr>
          <w:spacing w:val="3"/>
          <w:sz w:val="24"/>
        </w:rPr>
        <w:t xml:space="preserve"> </w:t>
      </w:r>
      <w:r>
        <w:rPr>
          <w:sz w:val="24"/>
        </w:rPr>
        <w:t>образа</w:t>
      </w:r>
      <w:r>
        <w:rPr>
          <w:spacing w:val="-5"/>
          <w:sz w:val="24"/>
        </w:rPr>
        <w:t xml:space="preserve"> </w:t>
      </w:r>
      <w:r>
        <w:rPr>
          <w:sz w:val="24"/>
        </w:rPr>
        <w:t>жизни;</w:t>
      </w:r>
    </w:p>
    <w:p w:rsidR="00EB32B5" w:rsidRDefault="007321FA" w:rsidP="00E6518E">
      <w:pPr>
        <w:pStyle w:val="a4"/>
        <w:numPr>
          <w:ilvl w:val="0"/>
          <w:numId w:val="6"/>
        </w:numPr>
        <w:tabs>
          <w:tab w:val="left" w:pos="1258"/>
        </w:tabs>
        <w:ind w:right="757" w:firstLine="710"/>
        <w:rPr>
          <w:sz w:val="24"/>
        </w:rPr>
      </w:pPr>
      <w:r>
        <w:rPr>
          <w:sz w:val="24"/>
        </w:rPr>
        <w:t>использование</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современных</w:t>
      </w:r>
      <w:r>
        <w:rPr>
          <w:spacing w:val="1"/>
          <w:sz w:val="24"/>
        </w:rPr>
        <w:t xml:space="preserve"> </w:t>
      </w:r>
      <w:r>
        <w:rPr>
          <w:sz w:val="24"/>
        </w:rPr>
        <w:t>образовательных</w:t>
      </w:r>
      <w:r>
        <w:rPr>
          <w:spacing w:val="1"/>
          <w:sz w:val="24"/>
        </w:rPr>
        <w:t xml:space="preserve"> </w:t>
      </w:r>
      <w:r>
        <w:rPr>
          <w:sz w:val="24"/>
        </w:rPr>
        <w:t>технологий,</w:t>
      </w:r>
      <w:r>
        <w:rPr>
          <w:spacing w:val="1"/>
          <w:sz w:val="24"/>
        </w:rPr>
        <w:t xml:space="preserve"> </w:t>
      </w:r>
      <w:r>
        <w:rPr>
          <w:sz w:val="24"/>
        </w:rPr>
        <w:t>направленных</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на воспитание</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развитие различных форм</w:t>
      </w:r>
      <w:r>
        <w:rPr>
          <w:spacing w:val="1"/>
          <w:sz w:val="24"/>
        </w:rPr>
        <w:t xml:space="preserve"> </w:t>
      </w:r>
      <w:r>
        <w:rPr>
          <w:sz w:val="24"/>
        </w:rPr>
        <w:t>наставничества;</w:t>
      </w:r>
    </w:p>
    <w:p w:rsidR="00EB32B5" w:rsidRDefault="007321FA" w:rsidP="00E6518E">
      <w:pPr>
        <w:pStyle w:val="a4"/>
        <w:numPr>
          <w:ilvl w:val="0"/>
          <w:numId w:val="6"/>
        </w:numPr>
        <w:tabs>
          <w:tab w:val="left" w:pos="1253"/>
        </w:tabs>
        <w:spacing w:before="66" w:line="242" w:lineRule="auto"/>
        <w:ind w:right="757" w:firstLine="0"/>
      </w:pPr>
      <w:r w:rsidRPr="00974C7F">
        <w:rPr>
          <w:sz w:val="24"/>
        </w:rPr>
        <w:t>обновление</w:t>
      </w:r>
      <w:r w:rsidRPr="00974C7F">
        <w:rPr>
          <w:spacing w:val="1"/>
          <w:sz w:val="24"/>
        </w:rPr>
        <w:t xml:space="preserve"> </w:t>
      </w:r>
      <w:r w:rsidRPr="00974C7F">
        <w:rPr>
          <w:sz w:val="24"/>
        </w:rPr>
        <w:t>содержания</w:t>
      </w:r>
      <w:r w:rsidRPr="00974C7F">
        <w:rPr>
          <w:spacing w:val="1"/>
          <w:sz w:val="24"/>
        </w:rPr>
        <w:t xml:space="preserve"> </w:t>
      </w:r>
      <w:r w:rsidRPr="00974C7F">
        <w:rPr>
          <w:sz w:val="24"/>
        </w:rPr>
        <w:t>программы</w:t>
      </w:r>
      <w:r w:rsidRPr="00974C7F">
        <w:rPr>
          <w:spacing w:val="1"/>
          <w:sz w:val="24"/>
        </w:rPr>
        <w:t xml:space="preserve"> </w:t>
      </w:r>
      <w:r w:rsidRPr="00974C7F">
        <w:rPr>
          <w:sz w:val="24"/>
        </w:rPr>
        <w:t>начального</w:t>
      </w:r>
      <w:r w:rsidRPr="00974C7F">
        <w:rPr>
          <w:spacing w:val="1"/>
          <w:sz w:val="24"/>
        </w:rPr>
        <w:t xml:space="preserve"> </w:t>
      </w:r>
      <w:r w:rsidRPr="00974C7F">
        <w:rPr>
          <w:sz w:val="24"/>
        </w:rPr>
        <w:t>общего</w:t>
      </w:r>
      <w:r w:rsidRPr="00974C7F">
        <w:rPr>
          <w:spacing w:val="1"/>
          <w:sz w:val="24"/>
        </w:rPr>
        <w:t xml:space="preserve"> </w:t>
      </w:r>
      <w:r w:rsidRPr="00974C7F">
        <w:rPr>
          <w:sz w:val="24"/>
        </w:rPr>
        <w:t>образования,</w:t>
      </w:r>
      <w:r w:rsidRPr="00974C7F">
        <w:rPr>
          <w:spacing w:val="1"/>
          <w:sz w:val="24"/>
        </w:rPr>
        <w:t xml:space="preserve"> </w:t>
      </w:r>
      <w:r w:rsidRPr="00974C7F">
        <w:rPr>
          <w:sz w:val="24"/>
        </w:rPr>
        <w:t>методик</w:t>
      </w:r>
      <w:r w:rsidRPr="00974C7F">
        <w:rPr>
          <w:spacing w:val="1"/>
          <w:sz w:val="24"/>
        </w:rPr>
        <w:t xml:space="preserve"> </w:t>
      </w:r>
      <w:r w:rsidRPr="00974C7F">
        <w:rPr>
          <w:sz w:val="24"/>
        </w:rPr>
        <w:t>и</w:t>
      </w:r>
      <w:r w:rsidRPr="00974C7F">
        <w:rPr>
          <w:spacing w:val="1"/>
          <w:sz w:val="24"/>
        </w:rPr>
        <w:t xml:space="preserve"> </w:t>
      </w:r>
      <w:r w:rsidRPr="00974C7F">
        <w:rPr>
          <w:sz w:val="24"/>
        </w:rPr>
        <w:t>технологий</w:t>
      </w:r>
      <w:r w:rsidRPr="00974C7F">
        <w:rPr>
          <w:spacing w:val="1"/>
          <w:sz w:val="24"/>
        </w:rPr>
        <w:t xml:space="preserve"> </w:t>
      </w:r>
      <w:r w:rsidRPr="00974C7F">
        <w:rPr>
          <w:sz w:val="24"/>
        </w:rPr>
        <w:t>её</w:t>
      </w:r>
      <w:r w:rsidRPr="00974C7F">
        <w:rPr>
          <w:spacing w:val="1"/>
          <w:sz w:val="24"/>
        </w:rPr>
        <w:t xml:space="preserve"> </w:t>
      </w:r>
      <w:r w:rsidRPr="00974C7F">
        <w:rPr>
          <w:sz w:val="24"/>
        </w:rPr>
        <w:t>реализации</w:t>
      </w:r>
      <w:r w:rsidRPr="00974C7F">
        <w:rPr>
          <w:spacing w:val="1"/>
          <w:sz w:val="24"/>
        </w:rPr>
        <w:t xml:space="preserve"> </w:t>
      </w:r>
      <w:r w:rsidRPr="00974C7F">
        <w:rPr>
          <w:sz w:val="24"/>
        </w:rPr>
        <w:t>в</w:t>
      </w:r>
      <w:r w:rsidRPr="00974C7F">
        <w:rPr>
          <w:spacing w:val="1"/>
          <w:sz w:val="24"/>
        </w:rPr>
        <w:t xml:space="preserve"> </w:t>
      </w:r>
      <w:r w:rsidRPr="00974C7F">
        <w:rPr>
          <w:sz w:val="24"/>
        </w:rPr>
        <w:t>соответствии</w:t>
      </w:r>
      <w:r w:rsidRPr="00974C7F">
        <w:rPr>
          <w:spacing w:val="1"/>
          <w:sz w:val="24"/>
        </w:rPr>
        <w:t xml:space="preserve"> </w:t>
      </w:r>
      <w:r w:rsidRPr="00974C7F">
        <w:rPr>
          <w:sz w:val="24"/>
        </w:rPr>
        <w:t>с</w:t>
      </w:r>
      <w:r w:rsidRPr="00974C7F">
        <w:rPr>
          <w:spacing w:val="1"/>
          <w:sz w:val="24"/>
        </w:rPr>
        <w:t xml:space="preserve"> </w:t>
      </w:r>
      <w:r w:rsidRPr="00974C7F">
        <w:rPr>
          <w:sz w:val="24"/>
        </w:rPr>
        <w:t>динамикой</w:t>
      </w:r>
      <w:r w:rsidRPr="00974C7F">
        <w:rPr>
          <w:spacing w:val="1"/>
          <w:sz w:val="24"/>
        </w:rPr>
        <w:t xml:space="preserve"> </w:t>
      </w:r>
      <w:r w:rsidRPr="00974C7F">
        <w:rPr>
          <w:sz w:val="24"/>
        </w:rPr>
        <w:t>развития</w:t>
      </w:r>
      <w:r w:rsidRPr="00974C7F">
        <w:rPr>
          <w:spacing w:val="1"/>
          <w:sz w:val="24"/>
        </w:rPr>
        <w:t xml:space="preserve"> </w:t>
      </w:r>
      <w:r w:rsidRPr="00974C7F">
        <w:rPr>
          <w:sz w:val="24"/>
        </w:rPr>
        <w:t>системы</w:t>
      </w:r>
      <w:r w:rsidRPr="00974C7F">
        <w:rPr>
          <w:spacing w:val="60"/>
          <w:sz w:val="24"/>
        </w:rPr>
        <w:t xml:space="preserve"> </w:t>
      </w:r>
      <w:r w:rsidRPr="00974C7F">
        <w:rPr>
          <w:sz w:val="24"/>
        </w:rPr>
        <w:t>образования,</w:t>
      </w:r>
      <w:r w:rsidRPr="00974C7F">
        <w:rPr>
          <w:spacing w:val="1"/>
          <w:sz w:val="24"/>
        </w:rPr>
        <w:t xml:space="preserve"> </w:t>
      </w:r>
      <w:r w:rsidRPr="00974C7F">
        <w:rPr>
          <w:sz w:val="24"/>
        </w:rPr>
        <w:t>запросов</w:t>
      </w:r>
      <w:r w:rsidRPr="00974C7F">
        <w:rPr>
          <w:spacing w:val="55"/>
          <w:sz w:val="24"/>
        </w:rPr>
        <w:t xml:space="preserve"> </w:t>
      </w:r>
      <w:r w:rsidRPr="00974C7F">
        <w:rPr>
          <w:sz w:val="24"/>
        </w:rPr>
        <w:t>обучающихся,</w:t>
      </w:r>
      <w:r w:rsidRPr="00974C7F">
        <w:rPr>
          <w:spacing w:val="60"/>
          <w:sz w:val="24"/>
        </w:rPr>
        <w:t xml:space="preserve"> </w:t>
      </w:r>
      <w:r w:rsidRPr="00974C7F">
        <w:rPr>
          <w:sz w:val="24"/>
        </w:rPr>
        <w:t>родителей</w:t>
      </w:r>
      <w:r w:rsidRPr="00974C7F">
        <w:rPr>
          <w:spacing w:val="54"/>
          <w:sz w:val="24"/>
        </w:rPr>
        <w:t xml:space="preserve"> </w:t>
      </w:r>
      <w:r w:rsidRPr="00974C7F">
        <w:rPr>
          <w:sz w:val="24"/>
        </w:rPr>
        <w:t>(законных</w:t>
      </w:r>
      <w:r w:rsidRPr="00974C7F">
        <w:rPr>
          <w:spacing w:val="53"/>
          <w:sz w:val="24"/>
        </w:rPr>
        <w:t xml:space="preserve"> </w:t>
      </w:r>
      <w:r w:rsidRPr="00974C7F">
        <w:rPr>
          <w:sz w:val="24"/>
        </w:rPr>
        <w:t>представителей)</w:t>
      </w:r>
      <w:r w:rsidRPr="00974C7F">
        <w:rPr>
          <w:spacing w:val="59"/>
          <w:sz w:val="24"/>
        </w:rPr>
        <w:t xml:space="preserve"> </w:t>
      </w:r>
      <w:r w:rsidRPr="00974C7F">
        <w:rPr>
          <w:sz w:val="24"/>
        </w:rPr>
        <w:t>несовершеннолетних</w:t>
      </w:r>
      <w:r>
        <w:t>обучающихся</w:t>
      </w:r>
      <w:r w:rsidRPr="00974C7F">
        <w:rPr>
          <w:spacing w:val="1"/>
        </w:rPr>
        <w:t xml:space="preserve"> </w:t>
      </w:r>
      <w:r>
        <w:t>с</w:t>
      </w:r>
      <w:r w:rsidRPr="00974C7F">
        <w:rPr>
          <w:spacing w:val="1"/>
        </w:rPr>
        <w:t xml:space="preserve"> </w:t>
      </w:r>
      <w:r>
        <w:t>учётом</w:t>
      </w:r>
      <w:r w:rsidRPr="00974C7F">
        <w:rPr>
          <w:spacing w:val="1"/>
        </w:rPr>
        <w:t xml:space="preserve"> </w:t>
      </w:r>
      <w:r>
        <w:t>национальных</w:t>
      </w:r>
      <w:r w:rsidRPr="00974C7F">
        <w:rPr>
          <w:spacing w:val="1"/>
        </w:rPr>
        <w:t xml:space="preserve"> </w:t>
      </w:r>
      <w:r>
        <w:t>и</w:t>
      </w:r>
      <w:r w:rsidRPr="00974C7F">
        <w:rPr>
          <w:spacing w:val="1"/>
        </w:rPr>
        <w:t xml:space="preserve"> </w:t>
      </w:r>
      <w:r>
        <w:t>культурных</w:t>
      </w:r>
      <w:r w:rsidRPr="00974C7F">
        <w:rPr>
          <w:spacing w:val="1"/>
        </w:rPr>
        <w:t xml:space="preserve"> </w:t>
      </w:r>
      <w:r>
        <w:t>особенностей</w:t>
      </w:r>
      <w:r w:rsidRPr="00974C7F">
        <w:rPr>
          <w:spacing w:val="1"/>
        </w:rPr>
        <w:t xml:space="preserve"> </w:t>
      </w:r>
      <w:r>
        <w:t>субъекта</w:t>
      </w:r>
      <w:r w:rsidRPr="00974C7F">
        <w:rPr>
          <w:spacing w:val="1"/>
        </w:rPr>
        <w:t xml:space="preserve"> </w:t>
      </w:r>
      <w:r>
        <w:t>Российской</w:t>
      </w:r>
      <w:r w:rsidRPr="00974C7F">
        <w:rPr>
          <w:spacing w:val="1"/>
        </w:rPr>
        <w:t xml:space="preserve"> </w:t>
      </w:r>
      <w:r>
        <w:t>Федерации;</w:t>
      </w:r>
    </w:p>
    <w:p w:rsidR="00EB32B5" w:rsidRDefault="007321FA" w:rsidP="00E6518E">
      <w:pPr>
        <w:pStyle w:val="a4"/>
        <w:numPr>
          <w:ilvl w:val="0"/>
          <w:numId w:val="6"/>
        </w:numPr>
        <w:tabs>
          <w:tab w:val="left" w:pos="1258"/>
        </w:tabs>
        <w:ind w:right="752" w:firstLine="710"/>
        <w:rPr>
          <w:sz w:val="24"/>
        </w:rPr>
      </w:pPr>
      <w:r>
        <w:rPr>
          <w:sz w:val="24"/>
        </w:rPr>
        <w:t>эффективное</w:t>
      </w:r>
      <w:r>
        <w:rPr>
          <w:spacing w:val="1"/>
          <w:sz w:val="24"/>
        </w:rPr>
        <w:t xml:space="preserve"> </w:t>
      </w:r>
      <w:r>
        <w:rPr>
          <w:sz w:val="24"/>
        </w:rPr>
        <w:t>использование</w:t>
      </w:r>
      <w:r>
        <w:rPr>
          <w:spacing w:val="1"/>
          <w:sz w:val="24"/>
        </w:rPr>
        <w:t xml:space="preserve"> </w:t>
      </w:r>
      <w:r>
        <w:rPr>
          <w:sz w:val="24"/>
        </w:rPr>
        <w:t>профессионального</w:t>
      </w:r>
      <w:r>
        <w:rPr>
          <w:spacing w:val="1"/>
          <w:sz w:val="24"/>
        </w:rPr>
        <w:t xml:space="preserve"> </w:t>
      </w:r>
      <w:r>
        <w:rPr>
          <w:sz w:val="24"/>
        </w:rPr>
        <w:t>и</w:t>
      </w:r>
      <w:r>
        <w:rPr>
          <w:spacing w:val="1"/>
          <w:sz w:val="24"/>
        </w:rPr>
        <w:t xml:space="preserve"> </w:t>
      </w:r>
      <w:r>
        <w:rPr>
          <w:sz w:val="24"/>
        </w:rPr>
        <w:t>творческого</w:t>
      </w:r>
      <w:r>
        <w:rPr>
          <w:spacing w:val="1"/>
          <w:sz w:val="24"/>
        </w:rPr>
        <w:t xml:space="preserve"> </w:t>
      </w:r>
      <w:r>
        <w:rPr>
          <w:sz w:val="24"/>
        </w:rPr>
        <w:t>потенциала</w:t>
      </w:r>
      <w:r>
        <w:rPr>
          <w:spacing w:val="1"/>
          <w:sz w:val="24"/>
        </w:rPr>
        <w:t xml:space="preserve"> </w:t>
      </w:r>
      <w:r>
        <w:rPr>
          <w:sz w:val="24"/>
        </w:rPr>
        <w:t>педагогических и руководящих работников организации, повышения их профессиональной,</w:t>
      </w:r>
      <w:r>
        <w:rPr>
          <w:spacing w:val="1"/>
          <w:sz w:val="24"/>
        </w:rPr>
        <w:t xml:space="preserve"> </w:t>
      </w:r>
      <w:r>
        <w:rPr>
          <w:sz w:val="24"/>
        </w:rPr>
        <w:t>коммуникативной,</w:t>
      </w:r>
      <w:r>
        <w:rPr>
          <w:spacing w:val="-2"/>
          <w:sz w:val="24"/>
        </w:rPr>
        <w:t xml:space="preserve"> </w:t>
      </w:r>
      <w:r>
        <w:rPr>
          <w:sz w:val="24"/>
        </w:rPr>
        <w:t>информационной</w:t>
      </w:r>
      <w:r>
        <w:rPr>
          <w:spacing w:val="-2"/>
          <w:sz w:val="24"/>
        </w:rPr>
        <w:t xml:space="preserve"> </w:t>
      </w:r>
      <w:r>
        <w:rPr>
          <w:sz w:val="24"/>
        </w:rPr>
        <w:t>и</w:t>
      </w:r>
      <w:r>
        <w:rPr>
          <w:spacing w:val="-3"/>
          <w:sz w:val="24"/>
        </w:rPr>
        <w:t xml:space="preserve"> </w:t>
      </w:r>
      <w:r>
        <w:rPr>
          <w:sz w:val="24"/>
        </w:rPr>
        <w:t>правовой</w:t>
      </w:r>
      <w:r>
        <w:rPr>
          <w:spacing w:val="3"/>
          <w:sz w:val="24"/>
        </w:rPr>
        <w:t xml:space="preserve"> </w:t>
      </w:r>
      <w:r>
        <w:rPr>
          <w:sz w:val="24"/>
        </w:rPr>
        <w:t>компетентности;</w:t>
      </w:r>
    </w:p>
    <w:p w:rsidR="00EB32B5" w:rsidRDefault="007321FA" w:rsidP="00E6518E">
      <w:pPr>
        <w:pStyle w:val="a4"/>
        <w:numPr>
          <w:ilvl w:val="0"/>
          <w:numId w:val="6"/>
        </w:numPr>
        <w:tabs>
          <w:tab w:val="left" w:pos="1258"/>
        </w:tabs>
        <w:ind w:right="758" w:firstLine="710"/>
        <w:rPr>
          <w:sz w:val="24"/>
        </w:rPr>
      </w:pPr>
      <w:r>
        <w:rPr>
          <w:sz w:val="24"/>
        </w:rPr>
        <w:t>эффективное</w:t>
      </w:r>
      <w:r>
        <w:rPr>
          <w:spacing w:val="1"/>
          <w:sz w:val="24"/>
        </w:rPr>
        <w:t xml:space="preserve"> </w:t>
      </w:r>
      <w:r>
        <w:rPr>
          <w:sz w:val="24"/>
        </w:rPr>
        <w:t>управление</w:t>
      </w:r>
      <w:r>
        <w:rPr>
          <w:spacing w:val="1"/>
          <w:sz w:val="24"/>
        </w:rPr>
        <w:t xml:space="preserve"> </w:t>
      </w:r>
      <w:r>
        <w:rPr>
          <w:sz w:val="24"/>
        </w:rPr>
        <w:t>организацией</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ИКТ,</w:t>
      </w:r>
      <w:r>
        <w:rPr>
          <w:spacing w:val="1"/>
          <w:sz w:val="24"/>
        </w:rPr>
        <w:t xml:space="preserve"> </w:t>
      </w:r>
      <w:r>
        <w:rPr>
          <w:sz w:val="24"/>
        </w:rPr>
        <w:t>современных</w:t>
      </w:r>
      <w:r>
        <w:rPr>
          <w:spacing w:val="1"/>
          <w:sz w:val="24"/>
        </w:rPr>
        <w:t xml:space="preserve"> </w:t>
      </w:r>
      <w:r>
        <w:rPr>
          <w:sz w:val="24"/>
        </w:rPr>
        <w:t>механизмов</w:t>
      </w:r>
      <w:r>
        <w:rPr>
          <w:spacing w:val="-3"/>
          <w:sz w:val="24"/>
        </w:rPr>
        <w:t xml:space="preserve"> </w:t>
      </w:r>
      <w:r>
        <w:rPr>
          <w:sz w:val="24"/>
        </w:rPr>
        <w:t>финансирования реализации</w:t>
      </w:r>
      <w:r>
        <w:rPr>
          <w:spacing w:val="-3"/>
          <w:sz w:val="24"/>
        </w:rPr>
        <w:t xml:space="preserve"> </w:t>
      </w:r>
      <w:r>
        <w:rPr>
          <w:sz w:val="24"/>
        </w:rPr>
        <w:t>программ</w:t>
      </w:r>
      <w:r>
        <w:rPr>
          <w:spacing w:val="1"/>
          <w:sz w:val="24"/>
        </w:rPr>
        <w:t xml:space="preserve"> </w:t>
      </w:r>
      <w:r>
        <w:rPr>
          <w:sz w:val="24"/>
        </w:rPr>
        <w:t>начального</w:t>
      </w:r>
      <w:r>
        <w:rPr>
          <w:spacing w:val="1"/>
          <w:sz w:val="24"/>
        </w:rPr>
        <w:t xml:space="preserve"> </w:t>
      </w:r>
      <w:r>
        <w:rPr>
          <w:sz w:val="24"/>
        </w:rPr>
        <w:t>общего образования.</w:t>
      </w:r>
    </w:p>
    <w:p w:rsidR="00EB32B5" w:rsidRDefault="007321FA">
      <w:pPr>
        <w:pStyle w:val="a3"/>
        <w:ind w:right="754"/>
      </w:pPr>
      <w:r>
        <w:t>При</w:t>
      </w:r>
      <w:r>
        <w:rPr>
          <w:spacing w:val="1"/>
        </w:rPr>
        <w:t xml:space="preserve"> </w:t>
      </w:r>
      <w:r>
        <w:t>реализации</w:t>
      </w:r>
      <w:r>
        <w:rPr>
          <w:spacing w:val="1"/>
        </w:rPr>
        <w:t xml:space="preserve"> </w:t>
      </w:r>
      <w:r>
        <w:t>настоящей</w:t>
      </w:r>
      <w:r>
        <w:rPr>
          <w:spacing w:val="1"/>
        </w:rPr>
        <w:t xml:space="preserve"> </w:t>
      </w:r>
      <w:r>
        <w:t>образовательной</w:t>
      </w:r>
      <w:r>
        <w:rPr>
          <w:spacing w:val="1"/>
        </w:rPr>
        <w:t xml:space="preserve"> </w:t>
      </w:r>
      <w:r>
        <w:t>программы</w:t>
      </w:r>
      <w:r>
        <w:rPr>
          <w:spacing w:val="1"/>
        </w:rPr>
        <w:t xml:space="preserve"> </w:t>
      </w:r>
      <w:r>
        <w:t>НОО</w:t>
      </w:r>
      <w:r>
        <w:rPr>
          <w:spacing w:val="1"/>
        </w:rPr>
        <w:t xml:space="preserve"> </w:t>
      </w:r>
      <w:r>
        <w:t>в</w:t>
      </w:r>
      <w:r>
        <w:rPr>
          <w:spacing w:val="1"/>
        </w:rPr>
        <w:t xml:space="preserve"> </w:t>
      </w:r>
      <w:r>
        <w:t>рамках</w:t>
      </w:r>
      <w:r>
        <w:rPr>
          <w:spacing w:val="1"/>
        </w:rPr>
        <w:t xml:space="preserve"> </w:t>
      </w:r>
      <w:r>
        <w:t>сетевого</w:t>
      </w:r>
      <w:r>
        <w:rPr>
          <w:spacing w:val="1"/>
        </w:rPr>
        <w:t xml:space="preserve"> </w:t>
      </w:r>
      <w:r>
        <w:t>взаимодействия</w:t>
      </w:r>
      <w:r>
        <w:rPr>
          <w:spacing w:val="1"/>
        </w:rPr>
        <w:t xml:space="preserve"> </w:t>
      </w:r>
      <w:r>
        <w:t>используются</w:t>
      </w:r>
      <w:r>
        <w:rPr>
          <w:spacing w:val="1"/>
        </w:rPr>
        <w:t xml:space="preserve"> </w:t>
      </w:r>
      <w:r>
        <w:t>ресурсы</w:t>
      </w:r>
      <w:r>
        <w:rPr>
          <w:spacing w:val="1"/>
        </w:rPr>
        <w:t xml:space="preserve"> </w:t>
      </w:r>
      <w:r>
        <w:t>иных</w:t>
      </w:r>
      <w:r>
        <w:rPr>
          <w:spacing w:val="1"/>
        </w:rPr>
        <w:t xml:space="preserve"> </w:t>
      </w:r>
      <w:r>
        <w:t>организаций,</w:t>
      </w:r>
      <w:r>
        <w:rPr>
          <w:spacing w:val="1"/>
        </w:rPr>
        <w:t xml:space="preserve"> </w:t>
      </w:r>
      <w:r>
        <w:t>направленные</w:t>
      </w:r>
      <w:r>
        <w:rPr>
          <w:spacing w:val="1"/>
        </w:rPr>
        <w:t xml:space="preserve"> </w:t>
      </w:r>
      <w:r>
        <w:t>на</w:t>
      </w:r>
      <w:r>
        <w:rPr>
          <w:spacing w:val="1"/>
        </w:rPr>
        <w:t xml:space="preserve"> </w:t>
      </w:r>
      <w:r>
        <w:t>обеспечение</w:t>
      </w:r>
      <w:r>
        <w:rPr>
          <w:spacing w:val="1"/>
        </w:rPr>
        <w:t xml:space="preserve"> </w:t>
      </w:r>
      <w:r>
        <w:t>качества</w:t>
      </w:r>
      <w:r>
        <w:rPr>
          <w:spacing w:val="5"/>
        </w:rPr>
        <w:t xml:space="preserve"> </w:t>
      </w:r>
      <w:r>
        <w:t>условий</w:t>
      </w:r>
      <w:r>
        <w:rPr>
          <w:spacing w:val="3"/>
        </w:rPr>
        <w:t xml:space="preserve"> </w:t>
      </w:r>
      <w:r>
        <w:t>реализации</w:t>
      </w:r>
      <w:r>
        <w:rPr>
          <w:spacing w:val="-2"/>
        </w:rPr>
        <w:t xml:space="preserve"> </w:t>
      </w:r>
      <w:r>
        <w:t>образовательной</w:t>
      </w:r>
      <w:r>
        <w:rPr>
          <w:spacing w:val="-3"/>
        </w:rPr>
        <w:t xml:space="preserve"> </w:t>
      </w:r>
      <w:r>
        <w:t>деятельности.</w:t>
      </w:r>
    </w:p>
    <w:p w:rsidR="00EB32B5" w:rsidRDefault="007321FA" w:rsidP="00E6518E">
      <w:pPr>
        <w:pStyle w:val="11"/>
        <w:numPr>
          <w:ilvl w:val="2"/>
          <w:numId w:val="8"/>
        </w:numPr>
        <w:tabs>
          <w:tab w:val="left" w:pos="1719"/>
        </w:tabs>
        <w:ind w:hanging="606"/>
      </w:pPr>
      <w:r>
        <w:t>Кадровые</w:t>
      </w:r>
      <w:r>
        <w:rPr>
          <w:spacing w:val="-2"/>
        </w:rPr>
        <w:t xml:space="preserve"> </w:t>
      </w:r>
      <w:r>
        <w:t>условия</w:t>
      </w:r>
      <w:r>
        <w:rPr>
          <w:spacing w:val="-4"/>
        </w:rPr>
        <w:t xml:space="preserve"> </w:t>
      </w:r>
      <w:r>
        <w:t>реализации</w:t>
      </w:r>
      <w:r>
        <w:rPr>
          <w:spacing w:val="-3"/>
        </w:rPr>
        <w:t xml:space="preserve"> </w:t>
      </w:r>
      <w:r>
        <w:t>основной образовательной</w:t>
      </w:r>
      <w:r>
        <w:rPr>
          <w:spacing w:val="-4"/>
        </w:rPr>
        <w:t xml:space="preserve"> </w:t>
      </w:r>
      <w:r>
        <w:t>программы</w:t>
      </w:r>
      <w:r>
        <w:rPr>
          <w:spacing w:val="-4"/>
        </w:rPr>
        <w:t xml:space="preserve"> </w:t>
      </w:r>
      <w:r>
        <w:t>НОО</w:t>
      </w:r>
    </w:p>
    <w:p w:rsidR="00EB32B5" w:rsidRDefault="007321FA">
      <w:pPr>
        <w:pStyle w:val="a3"/>
        <w:tabs>
          <w:tab w:val="left" w:pos="2341"/>
          <w:tab w:val="left" w:pos="3540"/>
          <w:tab w:val="left" w:pos="4595"/>
          <w:tab w:val="left" w:pos="5981"/>
          <w:tab w:val="left" w:pos="7165"/>
          <w:tab w:val="left" w:pos="9108"/>
        </w:tabs>
        <w:ind w:right="759"/>
        <w:jc w:val="left"/>
      </w:pPr>
      <w:r>
        <w:t>Описание</w:t>
      </w:r>
      <w:r>
        <w:tab/>
        <w:t>кадровых</w:t>
      </w:r>
      <w:r>
        <w:tab/>
        <w:t>условий</w:t>
      </w:r>
      <w:r>
        <w:tab/>
        <w:t>реализации</w:t>
      </w:r>
      <w:r>
        <w:tab/>
        <w:t>основной</w:t>
      </w:r>
      <w:r>
        <w:tab/>
        <w:t>образовательной</w:t>
      </w:r>
      <w:r>
        <w:tab/>
      </w:r>
      <w:r>
        <w:rPr>
          <w:spacing w:val="-1"/>
        </w:rPr>
        <w:t>программы</w:t>
      </w:r>
      <w:r>
        <w:rPr>
          <w:spacing w:val="-57"/>
        </w:rPr>
        <w:t xml:space="preserve"> </w:t>
      </w:r>
      <w:r>
        <w:t>включает:</w:t>
      </w:r>
    </w:p>
    <w:p w:rsidR="00EB32B5" w:rsidRDefault="007321FA" w:rsidP="00E6518E">
      <w:pPr>
        <w:pStyle w:val="a4"/>
        <w:numPr>
          <w:ilvl w:val="1"/>
          <w:numId w:val="7"/>
        </w:numPr>
        <w:tabs>
          <w:tab w:val="left" w:pos="1819"/>
          <w:tab w:val="left" w:pos="1820"/>
        </w:tabs>
        <w:spacing w:line="275" w:lineRule="exact"/>
        <w:ind w:left="1819" w:hanging="707"/>
        <w:jc w:val="left"/>
        <w:rPr>
          <w:sz w:val="24"/>
        </w:rPr>
      </w:pPr>
      <w:r>
        <w:rPr>
          <w:sz w:val="24"/>
        </w:rPr>
        <w:t>характеристику</w:t>
      </w:r>
      <w:r>
        <w:rPr>
          <w:spacing w:val="-9"/>
          <w:sz w:val="24"/>
        </w:rPr>
        <w:t xml:space="preserve"> </w:t>
      </w:r>
      <w:r>
        <w:rPr>
          <w:sz w:val="24"/>
        </w:rPr>
        <w:t>укомплектованности</w:t>
      </w:r>
      <w:r>
        <w:rPr>
          <w:spacing w:val="-7"/>
          <w:sz w:val="24"/>
        </w:rPr>
        <w:t xml:space="preserve"> </w:t>
      </w:r>
      <w:r>
        <w:rPr>
          <w:sz w:val="24"/>
        </w:rPr>
        <w:t>образовательного</w:t>
      </w:r>
      <w:r>
        <w:rPr>
          <w:spacing w:val="-1"/>
          <w:sz w:val="24"/>
        </w:rPr>
        <w:t xml:space="preserve"> </w:t>
      </w:r>
      <w:r>
        <w:rPr>
          <w:sz w:val="24"/>
        </w:rPr>
        <w:t>учреждения;</w:t>
      </w:r>
    </w:p>
    <w:p w:rsidR="00EB32B5" w:rsidRDefault="007321FA" w:rsidP="00E6518E">
      <w:pPr>
        <w:pStyle w:val="a4"/>
        <w:numPr>
          <w:ilvl w:val="1"/>
          <w:numId w:val="7"/>
        </w:numPr>
        <w:tabs>
          <w:tab w:val="left" w:pos="1819"/>
          <w:tab w:val="left" w:pos="1820"/>
          <w:tab w:val="left" w:pos="2974"/>
        </w:tabs>
        <w:spacing w:line="242" w:lineRule="auto"/>
        <w:ind w:right="763" w:firstLine="710"/>
        <w:jc w:val="left"/>
        <w:rPr>
          <w:sz w:val="24"/>
        </w:rPr>
      </w:pPr>
      <w:r>
        <w:rPr>
          <w:sz w:val="24"/>
        </w:rPr>
        <w:t>описание</w:t>
      </w:r>
      <w:r>
        <w:rPr>
          <w:sz w:val="24"/>
        </w:rPr>
        <w:tab/>
        <w:t>уровня</w:t>
      </w:r>
      <w:r>
        <w:rPr>
          <w:spacing w:val="9"/>
          <w:sz w:val="24"/>
        </w:rPr>
        <w:t xml:space="preserve"> </w:t>
      </w:r>
      <w:r>
        <w:rPr>
          <w:sz w:val="24"/>
        </w:rPr>
        <w:t>квалификации</w:t>
      </w:r>
      <w:r>
        <w:rPr>
          <w:spacing w:val="10"/>
          <w:sz w:val="24"/>
        </w:rPr>
        <w:t xml:space="preserve"> </w:t>
      </w:r>
      <w:r>
        <w:rPr>
          <w:sz w:val="24"/>
        </w:rPr>
        <w:t>работников</w:t>
      </w:r>
      <w:r>
        <w:rPr>
          <w:spacing w:val="11"/>
          <w:sz w:val="24"/>
        </w:rPr>
        <w:t xml:space="preserve"> </w:t>
      </w:r>
      <w:r>
        <w:rPr>
          <w:sz w:val="24"/>
        </w:rPr>
        <w:t>организации,</w:t>
      </w:r>
      <w:r>
        <w:rPr>
          <w:spacing w:val="6"/>
          <w:sz w:val="24"/>
        </w:rPr>
        <w:t xml:space="preserve"> </w:t>
      </w:r>
      <w:r>
        <w:rPr>
          <w:sz w:val="24"/>
        </w:rPr>
        <w:t>осуществляющей</w:t>
      </w:r>
      <w:r>
        <w:rPr>
          <w:spacing w:val="-57"/>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и</w:t>
      </w:r>
      <w:r>
        <w:rPr>
          <w:spacing w:val="3"/>
          <w:sz w:val="24"/>
        </w:rPr>
        <w:t xml:space="preserve"> </w:t>
      </w:r>
      <w:r>
        <w:rPr>
          <w:sz w:val="24"/>
        </w:rPr>
        <w:t>их</w:t>
      </w:r>
      <w:r>
        <w:rPr>
          <w:spacing w:val="-4"/>
          <w:sz w:val="24"/>
        </w:rPr>
        <w:t xml:space="preserve"> </w:t>
      </w:r>
      <w:r>
        <w:rPr>
          <w:sz w:val="24"/>
        </w:rPr>
        <w:t>функциональных</w:t>
      </w:r>
      <w:r>
        <w:rPr>
          <w:spacing w:val="-3"/>
          <w:sz w:val="24"/>
        </w:rPr>
        <w:t xml:space="preserve"> </w:t>
      </w:r>
      <w:r>
        <w:rPr>
          <w:sz w:val="24"/>
        </w:rPr>
        <w:t>обязанностей;</w:t>
      </w:r>
    </w:p>
    <w:p w:rsidR="00EB32B5" w:rsidRDefault="007321FA" w:rsidP="00E6518E">
      <w:pPr>
        <w:pStyle w:val="a4"/>
        <w:numPr>
          <w:ilvl w:val="1"/>
          <w:numId w:val="7"/>
        </w:numPr>
        <w:tabs>
          <w:tab w:val="left" w:pos="1819"/>
          <w:tab w:val="left" w:pos="1820"/>
        </w:tabs>
        <w:spacing w:line="242" w:lineRule="auto"/>
        <w:ind w:right="759" w:firstLine="710"/>
        <w:jc w:val="left"/>
        <w:rPr>
          <w:sz w:val="24"/>
        </w:rPr>
      </w:pPr>
      <w:r>
        <w:rPr>
          <w:sz w:val="24"/>
        </w:rPr>
        <w:t>описание</w:t>
      </w:r>
      <w:r>
        <w:rPr>
          <w:spacing w:val="9"/>
          <w:sz w:val="24"/>
        </w:rPr>
        <w:t xml:space="preserve"> </w:t>
      </w:r>
      <w:r>
        <w:rPr>
          <w:sz w:val="24"/>
        </w:rPr>
        <w:t>реализуемой</w:t>
      </w:r>
      <w:r>
        <w:rPr>
          <w:spacing w:val="11"/>
          <w:sz w:val="24"/>
        </w:rPr>
        <w:t xml:space="preserve"> </w:t>
      </w:r>
      <w:r>
        <w:rPr>
          <w:sz w:val="24"/>
        </w:rPr>
        <w:t>системы</w:t>
      </w:r>
      <w:r>
        <w:rPr>
          <w:spacing w:val="11"/>
          <w:sz w:val="24"/>
        </w:rPr>
        <w:t xml:space="preserve"> </w:t>
      </w:r>
      <w:r>
        <w:rPr>
          <w:sz w:val="24"/>
        </w:rPr>
        <w:t>непрерывного</w:t>
      </w:r>
      <w:r>
        <w:rPr>
          <w:spacing w:val="14"/>
          <w:sz w:val="24"/>
        </w:rPr>
        <w:t xml:space="preserve"> </w:t>
      </w:r>
      <w:r>
        <w:rPr>
          <w:sz w:val="24"/>
        </w:rPr>
        <w:t>профессионального</w:t>
      </w:r>
      <w:r>
        <w:rPr>
          <w:spacing w:val="14"/>
          <w:sz w:val="24"/>
        </w:rPr>
        <w:t xml:space="preserve"> </w:t>
      </w:r>
      <w:r>
        <w:rPr>
          <w:sz w:val="24"/>
        </w:rPr>
        <w:t>развития</w:t>
      </w:r>
      <w:r>
        <w:rPr>
          <w:spacing w:val="10"/>
          <w:sz w:val="24"/>
        </w:rPr>
        <w:t xml:space="preserve"> </w:t>
      </w:r>
      <w:r>
        <w:rPr>
          <w:sz w:val="24"/>
        </w:rPr>
        <w:t>и</w:t>
      </w:r>
      <w:r>
        <w:rPr>
          <w:spacing w:val="-57"/>
          <w:sz w:val="24"/>
        </w:rPr>
        <w:t xml:space="preserve"> </w:t>
      </w:r>
      <w:r>
        <w:rPr>
          <w:sz w:val="24"/>
        </w:rPr>
        <w:t>повышения</w:t>
      </w:r>
      <w:r>
        <w:rPr>
          <w:spacing w:val="1"/>
          <w:sz w:val="24"/>
        </w:rPr>
        <w:t xml:space="preserve"> </w:t>
      </w:r>
      <w:r>
        <w:rPr>
          <w:sz w:val="24"/>
        </w:rPr>
        <w:t>квалификации</w:t>
      </w:r>
      <w:r>
        <w:rPr>
          <w:spacing w:val="3"/>
          <w:sz w:val="24"/>
        </w:rPr>
        <w:t xml:space="preserve"> </w:t>
      </w:r>
      <w:r>
        <w:rPr>
          <w:sz w:val="24"/>
        </w:rPr>
        <w:t>педагогических</w:t>
      </w:r>
      <w:r>
        <w:rPr>
          <w:spacing w:val="-3"/>
          <w:sz w:val="24"/>
        </w:rPr>
        <w:t xml:space="preserve"> </w:t>
      </w:r>
      <w:r>
        <w:rPr>
          <w:sz w:val="24"/>
        </w:rPr>
        <w:t>работников;</w:t>
      </w:r>
    </w:p>
    <w:p w:rsidR="00EB32B5" w:rsidRDefault="007321FA" w:rsidP="00E6518E">
      <w:pPr>
        <w:pStyle w:val="a4"/>
        <w:numPr>
          <w:ilvl w:val="1"/>
          <w:numId w:val="7"/>
        </w:numPr>
        <w:tabs>
          <w:tab w:val="left" w:pos="1819"/>
          <w:tab w:val="left" w:pos="1820"/>
        </w:tabs>
        <w:spacing w:line="271" w:lineRule="exact"/>
        <w:ind w:left="1819" w:hanging="707"/>
        <w:jc w:val="left"/>
        <w:rPr>
          <w:sz w:val="24"/>
        </w:rPr>
      </w:pPr>
      <w:r>
        <w:rPr>
          <w:sz w:val="24"/>
        </w:rPr>
        <w:t>описание</w:t>
      </w:r>
      <w:r>
        <w:rPr>
          <w:spacing w:val="-4"/>
          <w:sz w:val="24"/>
        </w:rPr>
        <w:t xml:space="preserve"> </w:t>
      </w:r>
      <w:proofErr w:type="gramStart"/>
      <w:r>
        <w:rPr>
          <w:sz w:val="24"/>
        </w:rPr>
        <w:t>системы</w:t>
      </w:r>
      <w:r>
        <w:rPr>
          <w:spacing w:val="-6"/>
          <w:sz w:val="24"/>
        </w:rPr>
        <w:t xml:space="preserve"> </w:t>
      </w:r>
      <w:r>
        <w:rPr>
          <w:sz w:val="24"/>
        </w:rPr>
        <w:t>оценки</w:t>
      </w:r>
      <w:r>
        <w:rPr>
          <w:spacing w:val="-6"/>
          <w:sz w:val="24"/>
        </w:rPr>
        <w:t xml:space="preserve"> </w:t>
      </w:r>
      <w:r>
        <w:rPr>
          <w:sz w:val="24"/>
        </w:rPr>
        <w:t>деятельности</w:t>
      </w:r>
      <w:r>
        <w:rPr>
          <w:spacing w:val="-2"/>
          <w:sz w:val="24"/>
        </w:rPr>
        <w:t xml:space="preserve"> </w:t>
      </w:r>
      <w:r>
        <w:rPr>
          <w:sz w:val="24"/>
        </w:rPr>
        <w:t>членов</w:t>
      </w:r>
      <w:r>
        <w:rPr>
          <w:spacing w:val="-6"/>
          <w:sz w:val="24"/>
        </w:rPr>
        <w:t xml:space="preserve"> </w:t>
      </w:r>
      <w:r>
        <w:rPr>
          <w:sz w:val="24"/>
        </w:rPr>
        <w:t>педагогического</w:t>
      </w:r>
      <w:r>
        <w:rPr>
          <w:spacing w:val="1"/>
          <w:sz w:val="24"/>
        </w:rPr>
        <w:t xml:space="preserve"> </w:t>
      </w:r>
      <w:r>
        <w:rPr>
          <w:sz w:val="24"/>
        </w:rPr>
        <w:t>коллектива</w:t>
      </w:r>
      <w:proofErr w:type="gramEnd"/>
      <w:r>
        <w:rPr>
          <w:sz w:val="24"/>
        </w:rPr>
        <w:t>.</w:t>
      </w:r>
    </w:p>
    <w:p w:rsidR="00EB32B5" w:rsidRDefault="00974C7F">
      <w:pPr>
        <w:pStyle w:val="11"/>
        <w:spacing w:line="272" w:lineRule="exact"/>
        <w:jc w:val="left"/>
      </w:pPr>
      <w:r>
        <w:t xml:space="preserve">3.5.1. </w:t>
      </w:r>
      <w:r w:rsidR="007321FA">
        <w:t>Кадровое</w:t>
      </w:r>
      <w:r w:rsidR="007321FA">
        <w:rPr>
          <w:spacing w:val="-3"/>
        </w:rPr>
        <w:t xml:space="preserve"> </w:t>
      </w:r>
      <w:r w:rsidR="007321FA">
        <w:t>обеспечение</w:t>
      </w:r>
    </w:p>
    <w:p w:rsidR="00EB32B5" w:rsidRDefault="007321FA">
      <w:pPr>
        <w:pStyle w:val="a3"/>
        <w:ind w:right="762" w:firstLine="566"/>
      </w:pPr>
      <w:r>
        <w:t>Начальная школа полностью укомплектована кадрами</w:t>
      </w:r>
      <w:r>
        <w:rPr>
          <w:spacing w:val="1"/>
        </w:rPr>
        <w:t xml:space="preserve"> </w:t>
      </w:r>
      <w:r>
        <w:t>по всем</w:t>
      </w:r>
      <w:r>
        <w:rPr>
          <w:spacing w:val="1"/>
        </w:rPr>
        <w:t xml:space="preserve"> </w:t>
      </w:r>
      <w:r>
        <w:t>категориям и</w:t>
      </w:r>
      <w:r>
        <w:rPr>
          <w:spacing w:val="1"/>
        </w:rPr>
        <w:t xml:space="preserve"> </w:t>
      </w:r>
      <w:r>
        <w:t>группам</w:t>
      </w:r>
      <w:r>
        <w:rPr>
          <w:spacing w:val="1"/>
        </w:rPr>
        <w:t xml:space="preserve"> </w:t>
      </w:r>
      <w:r>
        <w:t>должностей. Все руководящие, педагогические и иные работники школы имеют необходимую</w:t>
      </w:r>
      <w:r>
        <w:rPr>
          <w:spacing w:val="1"/>
        </w:rPr>
        <w:t xml:space="preserve"> </w:t>
      </w:r>
      <w:r>
        <w:t>квалификацию</w:t>
      </w:r>
      <w:r>
        <w:rPr>
          <w:spacing w:val="-1"/>
        </w:rPr>
        <w:t xml:space="preserve"> </w:t>
      </w:r>
      <w:r>
        <w:t>для</w:t>
      </w:r>
      <w:r>
        <w:rPr>
          <w:spacing w:val="1"/>
        </w:rPr>
        <w:t xml:space="preserve"> </w:t>
      </w:r>
      <w:r>
        <w:t>решения</w:t>
      </w:r>
      <w:r>
        <w:rPr>
          <w:spacing w:val="-4"/>
        </w:rPr>
        <w:t xml:space="preserve"> </w:t>
      </w:r>
      <w:r>
        <w:t>задач,</w:t>
      </w:r>
      <w:r>
        <w:rPr>
          <w:spacing w:val="-2"/>
        </w:rPr>
        <w:t xml:space="preserve"> </w:t>
      </w:r>
      <w:r>
        <w:t>определенных</w:t>
      </w:r>
      <w:r>
        <w:rPr>
          <w:spacing w:val="-4"/>
        </w:rPr>
        <w:t xml:space="preserve"> </w:t>
      </w:r>
      <w:r>
        <w:t>Образовательной</w:t>
      </w:r>
      <w:r>
        <w:rPr>
          <w:spacing w:val="-3"/>
        </w:rPr>
        <w:t xml:space="preserve"> </w:t>
      </w:r>
      <w:r>
        <w:t>программой.</w:t>
      </w:r>
    </w:p>
    <w:p w:rsidR="00EB32B5" w:rsidRDefault="007321FA">
      <w:pPr>
        <w:pStyle w:val="a3"/>
        <w:ind w:right="756"/>
      </w:pPr>
      <w:proofErr w:type="gramStart"/>
      <w:r>
        <w:t>Основой для разработки должностных инструкций, содержащих конкретный перечень</w:t>
      </w:r>
      <w:r>
        <w:rPr>
          <w:spacing w:val="1"/>
        </w:rPr>
        <w:t xml:space="preserve"> </w:t>
      </w:r>
      <w:r>
        <w:t>должностных</w:t>
      </w:r>
      <w:r>
        <w:rPr>
          <w:spacing w:val="1"/>
        </w:rPr>
        <w:t xml:space="preserve"> </w:t>
      </w:r>
      <w:r>
        <w:t>обязанностей</w:t>
      </w:r>
      <w:r>
        <w:rPr>
          <w:spacing w:val="1"/>
        </w:rPr>
        <w:t xml:space="preserve"> </w:t>
      </w:r>
      <w:r>
        <w:t>работников,</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организации</w:t>
      </w:r>
      <w:r>
        <w:rPr>
          <w:spacing w:val="1"/>
        </w:rPr>
        <w:t xml:space="preserve"> </w:t>
      </w:r>
      <w:r>
        <w:t>труда</w:t>
      </w:r>
      <w:r>
        <w:rPr>
          <w:spacing w:val="1"/>
        </w:rPr>
        <w:t xml:space="preserve"> </w:t>
      </w:r>
      <w:r>
        <w:t>и</w:t>
      </w:r>
      <w:r>
        <w:rPr>
          <w:spacing w:val="1"/>
        </w:rPr>
        <w:t xml:space="preserve"> </w:t>
      </w:r>
      <w:r>
        <w:t>управления,</w:t>
      </w:r>
      <w:r>
        <w:rPr>
          <w:spacing w:val="1"/>
        </w:rPr>
        <w:t xml:space="preserve"> </w:t>
      </w:r>
      <w:r>
        <w:t>а</w:t>
      </w:r>
      <w:r>
        <w:rPr>
          <w:spacing w:val="1"/>
        </w:rPr>
        <w:t xml:space="preserve"> </w:t>
      </w:r>
      <w:r>
        <w:t>также</w:t>
      </w:r>
      <w:r>
        <w:rPr>
          <w:spacing w:val="1"/>
        </w:rPr>
        <w:t xml:space="preserve"> </w:t>
      </w:r>
      <w:r>
        <w:t>прав,</w:t>
      </w:r>
      <w:r>
        <w:rPr>
          <w:spacing w:val="1"/>
        </w:rPr>
        <w:t xml:space="preserve"> </w:t>
      </w:r>
      <w:r>
        <w:t>ответственности</w:t>
      </w:r>
      <w:r>
        <w:rPr>
          <w:spacing w:val="1"/>
        </w:rPr>
        <w:t xml:space="preserve"> </w:t>
      </w:r>
      <w:r>
        <w:t>и</w:t>
      </w:r>
      <w:r>
        <w:rPr>
          <w:spacing w:val="1"/>
        </w:rPr>
        <w:t xml:space="preserve"> </w:t>
      </w:r>
      <w:r>
        <w:t>компетентности</w:t>
      </w:r>
      <w:r>
        <w:rPr>
          <w:spacing w:val="1"/>
        </w:rPr>
        <w:t xml:space="preserve"> </w:t>
      </w:r>
      <w:r>
        <w:t>работников</w:t>
      </w:r>
      <w:r>
        <w:rPr>
          <w:spacing w:val="1"/>
        </w:rPr>
        <w:t xml:space="preserve"> </w:t>
      </w:r>
      <w:r>
        <w:t>образовательной</w:t>
      </w:r>
      <w:r>
        <w:rPr>
          <w:spacing w:val="-57"/>
        </w:rPr>
        <w:t xml:space="preserve"> </w:t>
      </w:r>
      <w:r>
        <w:t>организации</w:t>
      </w:r>
      <w:r>
        <w:rPr>
          <w:spacing w:val="1"/>
        </w:rPr>
        <w:t xml:space="preserve"> </w:t>
      </w:r>
      <w:r>
        <w:t>служат</w:t>
      </w:r>
      <w:r>
        <w:rPr>
          <w:spacing w:val="1"/>
        </w:rPr>
        <w:t xml:space="preserve"> </w:t>
      </w:r>
      <w:r>
        <w:t>квалификационные</w:t>
      </w:r>
      <w:r>
        <w:rPr>
          <w:spacing w:val="1"/>
        </w:rPr>
        <w:t xml:space="preserve"> </w:t>
      </w:r>
      <w:r>
        <w:t>характеристики,</w:t>
      </w:r>
      <w:r>
        <w:rPr>
          <w:spacing w:val="1"/>
        </w:rPr>
        <w:t xml:space="preserve"> </w:t>
      </w:r>
      <w:r>
        <w:t>представленные</w:t>
      </w:r>
      <w:r>
        <w:rPr>
          <w:spacing w:val="1"/>
        </w:rPr>
        <w:t xml:space="preserve"> </w:t>
      </w:r>
      <w:r>
        <w:t>в</w:t>
      </w:r>
      <w:r>
        <w:rPr>
          <w:spacing w:val="1"/>
        </w:rPr>
        <w:t xml:space="preserve"> </w:t>
      </w:r>
      <w:r>
        <w:t>Едином</w:t>
      </w:r>
      <w:r>
        <w:rPr>
          <w:spacing w:val="1"/>
        </w:rPr>
        <w:t xml:space="preserve"> </w:t>
      </w:r>
      <w:r>
        <w:t>квалификационном</w:t>
      </w:r>
      <w:r>
        <w:rPr>
          <w:spacing w:val="-3"/>
        </w:rPr>
        <w:t xml:space="preserve"> </w:t>
      </w:r>
      <w:r>
        <w:t>справочнике</w:t>
      </w:r>
      <w:r>
        <w:rPr>
          <w:spacing w:val="-4"/>
        </w:rPr>
        <w:t xml:space="preserve"> </w:t>
      </w:r>
      <w:r>
        <w:t>должностей</w:t>
      </w:r>
      <w:r>
        <w:rPr>
          <w:spacing w:val="-3"/>
        </w:rPr>
        <w:t xml:space="preserve"> </w:t>
      </w:r>
      <w:r>
        <w:t>руководителей,</w:t>
      </w:r>
      <w:r>
        <w:rPr>
          <w:spacing w:val="-1"/>
        </w:rPr>
        <w:t xml:space="preserve"> </w:t>
      </w:r>
      <w:r>
        <w:t>специалистов</w:t>
      </w:r>
      <w:r>
        <w:rPr>
          <w:spacing w:val="-6"/>
        </w:rPr>
        <w:t xml:space="preserve"> </w:t>
      </w:r>
      <w:r>
        <w:t>и</w:t>
      </w:r>
      <w:r>
        <w:rPr>
          <w:spacing w:val="-2"/>
        </w:rPr>
        <w:t xml:space="preserve"> </w:t>
      </w:r>
      <w:r>
        <w:t>служащих</w:t>
      </w:r>
      <w:r>
        <w:rPr>
          <w:spacing w:val="-8"/>
        </w:rPr>
        <w:t xml:space="preserve"> </w:t>
      </w:r>
      <w:r>
        <w:t>(раздел</w:t>
      </w:r>
      <w:proofErr w:type="gramEnd"/>
    </w:p>
    <w:p w:rsidR="00EB32B5" w:rsidRDefault="007321FA">
      <w:pPr>
        <w:pStyle w:val="a3"/>
        <w:ind w:right="759" w:firstLine="0"/>
      </w:pPr>
      <w:proofErr w:type="gramStart"/>
      <w:r>
        <w:t>«Квалификационные характеристики должностей работников образования») и требованиями</w:t>
      </w:r>
      <w:r>
        <w:rPr>
          <w:spacing w:val="1"/>
        </w:rPr>
        <w:t xml:space="preserve"> </w:t>
      </w:r>
      <w:r>
        <w:t>профессионального стандарта "Педагог (педагогическая деятельность в сфере дошкольного,</w:t>
      </w:r>
      <w:r>
        <w:rPr>
          <w:spacing w:val="1"/>
        </w:rPr>
        <w:t xml:space="preserve"> </w:t>
      </w:r>
      <w:r>
        <w:t>начального</w:t>
      </w:r>
      <w:r>
        <w:rPr>
          <w:spacing w:val="-2"/>
        </w:rPr>
        <w:t xml:space="preserve"> </w:t>
      </w:r>
      <w:r>
        <w:t>общего,</w:t>
      </w:r>
      <w:r>
        <w:rPr>
          <w:spacing w:val="-8"/>
        </w:rPr>
        <w:t xml:space="preserve"> </w:t>
      </w:r>
      <w:r>
        <w:t>основного</w:t>
      </w:r>
      <w:r>
        <w:rPr>
          <w:spacing w:val="-2"/>
        </w:rPr>
        <w:t xml:space="preserve"> </w:t>
      </w:r>
      <w:r>
        <w:t>общего,</w:t>
      </w:r>
      <w:r>
        <w:rPr>
          <w:spacing w:val="-5"/>
        </w:rPr>
        <w:t xml:space="preserve"> </w:t>
      </w:r>
      <w:r>
        <w:t>среднего</w:t>
      </w:r>
      <w:r>
        <w:rPr>
          <w:spacing w:val="-6"/>
        </w:rPr>
        <w:t xml:space="preserve"> </w:t>
      </w:r>
      <w:r>
        <w:t>общего</w:t>
      </w:r>
      <w:r>
        <w:rPr>
          <w:spacing w:val="-2"/>
        </w:rPr>
        <w:t xml:space="preserve"> </w:t>
      </w:r>
      <w:r>
        <w:t>образования)</w:t>
      </w:r>
      <w:r>
        <w:rPr>
          <w:spacing w:val="-4"/>
        </w:rPr>
        <w:t xml:space="preserve"> </w:t>
      </w:r>
      <w:r>
        <w:t>(воспитатель,</w:t>
      </w:r>
      <w:r>
        <w:rPr>
          <w:spacing w:val="-4"/>
        </w:rPr>
        <w:t xml:space="preserve"> </w:t>
      </w:r>
      <w:r>
        <w:t>учитель)".</w:t>
      </w:r>
      <w:proofErr w:type="gramEnd"/>
    </w:p>
    <w:p w:rsidR="00EB32B5" w:rsidRDefault="007321FA">
      <w:pPr>
        <w:pStyle w:val="a3"/>
        <w:ind w:right="751"/>
      </w:pPr>
      <w:r>
        <w:t>Уровень</w:t>
      </w:r>
      <w:r>
        <w:rPr>
          <w:spacing w:val="1"/>
        </w:rPr>
        <w:t xml:space="preserve"> </w:t>
      </w:r>
      <w:r>
        <w:t>квалификации</w:t>
      </w:r>
      <w:r>
        <w:rPr>
          <w:spacing w:val="1"/>
        </w:rPr>
        <w:t xml:space="preserve"> </w:t>
      </w:r>
      <w:r>
        <w:t>работников</w:t>
      </w:r>
      <w:r>
        <w:rPr>
          <w:spacing w:val="1"/>
        </w:rPr>
        <w:t xml:space="preserve"> </w:t>
      </w:r>
      <w:r>
        <w:t>МБОУ</w:t>
      </w:r>
      <w:r>
        <w:rPr>
          <w:spacing w:val="1"/>
        </w:rPr>
        <w:t xml:space="preserve"> </w:t>
      </w:r>
      <w:r>
        <w:t>СОШ</w:t>
      </w:r>
      <w:r>
        <w:rPr>
          <w:spacing w:val="1"/>
        </w:rPr>
        <w:t xml:space="preserve"> </w:t>
      </w:r>
      <w:r>
        <w:t>№</w:t>
      </w:r>
      <w:r>
        <w:rPr>
          <w:spacing w:val="1"/>
        </w:rPr>
        <w:t xml:space="preserve"> </w:t>
      </w:r>
      <w:r w:rsidR="00160C1E">
        <w:t>4</w:t>
      </w:r>
      <w:r>
        <w:rPr>
          <w:spacing w:val="1"/>
        </w:rPr>
        <w:t xml:space="preserve"> </w:t>
      </w:r>
      <w:r>
        <w:t>по</w:t>
      </w:r>
      <w:r>
        <w:rPr>
          <w:spacing w:val="1"/>
        </w:rPr>
        <w:t xml:space="preserve"> </w:t>
      </w:r>
      <w:r>
        <w:t>каждой</w:t>
      </w:r>
      <w:r>
        <w:rPr>
          <w:spacing w:val="60"/>
        </w:rPr>
        <w:t xml:space="preserve"> </w:t>
      </w:r>
      <w:r>
        <w:t>занимаемой</w:t>
      </w:r>
      <w:r>
        <w:rPr>
          <w:spacing w:val="1"/>
        </w:rPr>
        <w:t xml:space="preserve"> </w:t>
      </w:r>
      <w:r>
        <w:t>должности</w:t>
      </w:r>
      <w:r>
        <w:rPr>
          <w:spacing w:val="1"/>
        </w:rPr>
        <w:t xml:space="preserve"> </w:t>
      </w:r>
      <w:r>
        <w:t>полностью</w:t>
      </w:r>
      <w:r>
        <w:rPr>
          <w:spacing w:val="1"/>
        </w:rPr>
        <w:t xml:space="preserve"> </w:t>
      </w:r>
      <w:r>
        <w:t>соответствует</w:t>
      </w:r>
      <w:r>
        <w:rPr>
          <w:spacing w:val="1"/>
        </w:rPr>
        <w:t xml:space="preserve"> </w:t>
      </w:r>
      <w:r>
        <w:t>квалификационным</w:t>
      </w:r>
      <w:r>
        <w:rPr>
          <w:spacing w:val="1"/>
        </w:rPr>
        <w:t xml:space="preserve"> </w:t>
      </w:r>
      <w:r>
        <w:t>характеристикам</w:t>
      </w:r>
      <w:r>
        <w:rPr>
          <w:spacing w:val="61"/>
        </w:rPr>
        <w:t xml:space="preserve"> </w:t>
      </w:r>
      <w:r>
        <w:t>по</w:t>
      </w:r>
      <w:r>
        <w:rPr>
          <w:spacing w:val="1"/>
        </w:rPr>
        <w:t xml:space="preserve"> </w:t>
      </w:r>
      <w:r>
        <w:t>соответствующей</w:t>
      </w:r>
      <w:r>
        <w:rPr>
          <w:spacing w:val="2"/>
        </w:rPr>
        <w:t xml:space="preserve"> </w:t>
      </w:r>
      <w:r>
        <w:t>должности.</w:t>
      </w:r>
      <w:r>
        <w:rPr>
          <w:spacing w:val="4"/>
        </w:rPr>
        <w:t xml:space="preserve"> </w:t>
      </w:r>
      <w:r>
        <w:t>Уровень</w:t>
      </w:r>
      <w:r>
        <w:rPr>
          <w:spacing w:val="2"/>
        </w:rPr>
        <w:t xml:space="preserve"> </w:t>
      </w:r>
      <w:r>
        <w:t>квалификации</w:t>
      </w:r>
      <w:r>
        <w:rPr>
          <w:spacing w:val="2"/>
        </w:rPr>
        <w:t xml:space="preserve"> </w:t>
      </w:r>
      <w:r>
        <w:t>педагогических</w:t>
      </w:r>
      <w:r>
        <w:rPr>
          <w:spacing w:val="-3"/>
        </w:rPr>
        <w:t xml:space="preserve"> </w:t>
      </w:r>
      <w:r>
        <w:t>работников</w:t>
      </w:r>
      <w:r>
        <w:rPr>
          <w:spacing w:val="3"/>
        </w:rPr>
        <w:t xml:space="preserve"> </w:t>
      </w:r>
      <w:r>
        <w:t>МБОУ</w:t>
      </w:r>
      <w:r>
        <w:rPr>
          <w:spacing w:val="-1"/>
        </w:rPr>
        <w:t xml:space="preserve"> </w:t>
      </w:r>
      <w:r>
        <w:t>СОШ</w:t>
      </w:r>
    </w:p>
    <w:p w:rsidR="00EB32B5" w:rsidRDefault="007321FA">
      <w:pPr>
        <w:pStyle w:val="a3"/>
        <w:spacing w:line="242" w:lineRule="auto"/>
        <w:ind w:right="763" w:firstLine="0"/>
      </w:pPr>
      <w:r>
        <w:t>№</w:t>
      </w:r>
      <w:r>
        <w:rPr>
          <w:spacing w:val="1"/>
        </w:rPr>
        <w:t xml:space="preserve"> </w:t>
      </w:r>
      <w:r w:rsidR="00160C1E">
        <w:t>4</w:t>
      </w:r>
      <w:r>
        <w:t xml:space="preserve"> ,</w:t>
      </w:r>
      <w:r>
        <w:rPr>
          <w:spacing w:val="1"/>
        </w:rPr>
        <w:t xml:space="preserve"> </w:t>
      </w:r>
      <w:r>
        <w:t>кроме</w:t>
      </w:r>
      <w:r>
        <w:rPr>
          <w:spacing w:val="1"/>
        </w:rPr>
        <w:t xml:space="preserve"> </w:t>
      </w:r>
      <w:r>
        <w:t>того,</w:t>
      </w:r>
      <w:r>
        <w:rPr>
          <w:spacing w:val="1"/>
        </w:rPr>
        <w:t xml:space="preserve"> </w:t>
      </w:r>
      <w:r>
        <w:t>соответствует</w:t>
      </w:r>
      <w:r>
        <w:rPr>
          <w:spacing w:val="1"/>
        </w:rPr>
        <w:t xml:space="preserve"> </w:t>
      </w:r>
      <w:r>
        <w:t>требованиям,</w:t>
      </w:r>
      <w:r>
        <w:rPr>
          <w:spacing w:val="1"/>
        </w:rPr>
        <w:t xml:space="preserve"> </w:t>
      </w:r>
      <w:r>
        <w:t>предъявляемым</w:t>
      </w:r>
      <w:r>
        <w:rPr>
          <w:spacing w:val="1"/>
        </w:rPr>
        <w:t xml:space="preserve"> </w:t>
      </w:r>
      <w:r>
        <w:t>к</w:t>
      </w:r>
      <w:r>
        <w:rPr>
          <w:spacing w:val="1"/>
        </w:rPr>
        <w:t xml:space="preserve"> </w:t>
      </w:r>
      <w:r>
        <w:t>квалификационным</w:t>
      </w:r>
      <w:r>
        <w:rPr>
          <w:spacing w:val="1"/>
        </w:rPr>
        <w:t xml:space="preserve"> </w:t>
      </w:r>
      <w:r>
        <w:t>категориям</w:t>
      </w:r>
      <w:r>
        <w:rPr>
          <w:spacing w:val="2"/>
        </w:rPr>
        <w:t xml:space="preserve"> </w:t>
      </w:r>
      <w:r>
        <w:t>по</w:t>
      </w:r>
      <w:r>
        <w:rPr>
          <w:spacing w:val="2"/>
        </w:rPr>
        <w:t xml:space="preserve"> </w:t>
      </w:r>
      <w:r>
        <w:t>соответствующим</w:t>
      </w:r>
      <w:r>
        <w:rPr>
          <w:spacing w:val="3"/>
        </w:rPr>
        <w:t xml:space="preserve"> </w:t>
      </w:r>
      <w:r>
        <w:t>должностям.</w:t>
      </w:r>
    </w:p>
    <w:p w:rsidR="00EB32B5" w:rsidRDefault="007321FA">
      <w:pPr>
        <w:pStyle w:val="a3"/>
        <w:spacing w:line="242" w:lineRule="auto"/>
        <w:ind w:right="755"/>
      </w:pPr>
      <w:r>
        <w:t>В</w:t>
      </w:r>
      <w:r>
        <w:rPr>
          <w:spacing w:val="1"/>
        </w:rPr>
        <w:t xml:space="preserve"> </w:t>
      </w:r>
      <w:r>
        <w:t>школе</w:t>
      </w:r>
      <w:r>
        <w:rPr>
          <w:spacing w:val="1"/>
        </w:rPr>
        <w:t xml:space="preserve"> </w:t>
      </w:r>
      <w:r>
        <w:t>создана</w:t>
      </w:r>
      <w:r>
        <w:rPr>
          <w:spacing w:val="1"/>
        </w:rPr>
        <w:t xml:space="preserve"> </w:t>
      </w:r>
      <w:r>
        <w:t>система</w:t>
      </w:r>
      <w:r>
        <w:rPr>
          <w:spacing w:val="1"/>
        </w:rPr>
        <w:t xml:space="preserve"> </w:t>
      </w:r>
      <w:r>
        <w:t>непрерывного</w:t>
      </w:r>
      <w:r>
        <w:rPr>
          <w:spacing w:val="1"/>
        </w:rPr>
        <w:t xml:space="preserve"> </w:t>
      </w:r>
      <w:r>
        <w:t>профессионального</w:t>
      </w:r>
      <w:r>
        <w:rPr>
          <w:spacing w:val="1"/>
        </w:rPr>
        <w:t xml:space="preserve"> </w:t>
      </w:r>
      <w:r>
        <w:t>развития</w:t>
      </w:r>
      <w:r>
        <w:rPr>
          <w:spacing w:val="1"/>
        </w:rPr>
        <w:t xml:space="preserve"> </w:t>
      </w:r>
      <w:r>
        <w:t>руководящих,</w:t>
      </w:r>
      <w:r>
        <w:rPr>
          <w:spacing w:val="1"/>
        </w:rPr>
        <w:t xml:space="preserve"> </w:t>
      </w:r>
      <w:r>
        <w:t>педагогических</w:t>
      </w:r>
      <w:r>
        <w:rPr>
          <w:spacing w:val="-4"/>
        </w:rPr>
        <w:t xml:space="preserve"> </w:t>
      </w:r>
      <w:r>
        <w:t>и</w:t>
      </w:r>
      <w:r>
        <w:rPr>
          <w:spacing w:val="3"/>
        </w:rPr>
        <w:t xml:space="preserve"> </w:t>
      </w:r>
      <w:r>
        <w:t>иных</w:t>
      </w:r>
      <w:r>
        <w:rPr>
          <w:spacing w:val="-3"/>
        </w:rPr>
        <w:t xml:space="preserve"> </w:t>
      </w:r>
      <w:r>
        <w:t>работников.</w:t>
      </w:r>
    </w:p>
    <w:p w:rsidR="00EB32B5" w:rsidRDefault="007321FA" w:rsidP="00160C1E">
      <w:pPr>
        <w:pStyle w:val="11"/>
      </w:pPr>
      <w:r>
        <w:t>Общие сведения о педагогических работниках</w:t>
      </w:r>
      <w:r w:rsidR="00160C1E">
        <w:t xml:space="preserve">   начальной школы </w:t>
      </w:r>
      <w:r>
        <w:t>МБОУ</w:t>
      </w:r>
      <w:r>
        <w:rPr>
          <w:spacing w:val="-2"/>
        </w:rPr>
        <w:t xml:space="preserve"> </w:t>
      </w:r>
      <w:r>
        <w:t>СОШ №</w:t>
      </w:r>
      <w:r>
        <w:rPr>
          <w:spacing w:val="1"/>
        </w:rPr>
        <w:t xml:space="preserve"> </w:t>
      </w:r>
      <w:r w:rsidR="00160C1E">
        <w:t>4</w:t>
      </w:r>
      <w:r>
        <w:rPr>
          <w:spacing w:val="61"/>
        </w:rPr>
        <w:t xml:space="preserve"> </w:t>
      </w:r>
      <w:r>
        <w:t>(по</w:t>
      </w:r>
      <w:r>
        <w:rPr>
          <w:spacing w:val="2"/>
        </w:rPr>
        <w:t xml:space="preserve"> </w:t>
      </w:r>
      <w:r>
        <w:t>основной</w:t>
      </w:r>
      <w:r>
        <w:rPr>
          <w:spacing w:val="2"/>
        </w:rPr>
        <w:t xml:space="preserve"> </w:t>
      </w:r>
      <w:r>
        <w:t>должности)</w:t>
      </w:r>
    </w:p>
    <w:tbl>
      <w:tblPr>
        <w:tblStyle w:val="TableNormal"/>
        <w:tblW w:w="0" w:type="auto"/>
        <w:tblInd w:w="3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593"/>
        <w:gridCol w:w="1214"/>
        <w:gridCol w:w="1958"/>
      </w:tblGrid>
      <w:tr w:rsidR="00EB32B5">
        <w:trPr>
          <w:trHeight w:val="426"/>
        </w:trPr>
        <w:tc>
          <w:tcPr>
            <w:tcW w:w="6593" w:type="dxa"/>
          </w:tcPr>
          <w:p w:rsidR="00EB32B5" w:rsidRDefault="007321FA">
            <w:pPr>
              <w:pStyle w:val="TableParagraph"/>
              <w:spacing w:line="257" w:lineRule="exact"/>
              <w:ind w:left="11"/>
              <w:rPr>
                <w:sz w:val="24"/>
              </w:rPr>
            </w:pPr>
            <w:r>
              <w:rPr>
                <w:sz w:val="24"/>
              </w:rPr>
              <w:lastRenderedPageBreak/>
              <w:t>Педагогическое</w:t>
            </w:r>
            <w:r>
              <w:rPr>
                <w:spacing w:val="-7"/>
                <w:sz w:val="24"/>
              </w:rPr>
              <w:t xml:space="preserve"> </w:t>
            </w:r>
            <w:r>
              <w:rPr>
                <w:sz w:val="24"/>
              </w:rPr>
              <w:t>образование</w:t>
            </w:r>
          </w:p>
        </w:tc>
        <w:tc>
          <w:tcPr>
            <w:tcW w:w="1214" w:type="dxa"/>
          </w:tcPr>
          <w:p w:rsidR="00EB32B5" w:rsidRDefault="00160C1E">
            <w:pPr>
              <w:pStyle w:val="TableParagraph"/>
              <w:spacing w:line="257" w:lineRule="exact"/>
              <w:ind w:left="467" w:right="452"/>
              <w:jc w:val="center"/>
              <w:rPr>
                <w:sz w:val="24"/>
              </w:rPr>
            </w:pPr>
            <w:r>
              <w:rPr>
                <w:sz w:val="24"/>
              </w:rPr>
              <w:t>14</w:t>
            </w:r>
          </w:p>
        </w:tc>
        <w:tc>
          <w:tcPr>
            <w:tcW w:w="1958" w:type="dxa"/>
          </w:tcPr>
          <w:p w:rsidR="00EB32B5" w:rsidRDefault="007321FA">
            <w:pPr>
              <w:pStyle w:val="TableParagraph"/>
              <w:spacing w:line="257" w:lineRule="exact"/>
              <w:ind w:right="681"/>
              <w:jc w:val="right"/>
              <w:rPr>
                <w:sz w:val="24"/>
              </w:rPr>
            </w:pPr>
            <w:r>
              <w:rPr>
                <w:sz w:val="24"/>
              </w:rPr>
              <w:t>100%</w:t>
            </w:r>
          </w:p>
        </w:tc>
      </w:tr>
      <w:tr w:rsidR="00EB32B5">
        <w:trPr>
          <w:trHeight w:val="426"/>
        </w:trPr>
        <w:tc>
          <w:tcPr>
            <w:tcW w:w="6593" w:type="dxa"/>
          </w:tcPr>
          <w:p w:rsidR="00EB32B5" w:rsidRDefault="007321FA">
            <w:pPr>
              <w:pStyle w:val="TableParagraph"/>
              <w:spacing w:line="258" w:lineRule="exact"/>
              <w:ind w:left="11"/>
              <w:rPr>
                <w:sz w:val="24"/>
              </w:rPr>
            </w:pPr>
            <w:r>
              <w:rPr>
                <w:sz w:val="24"/>
              </w:rPr>
              <w:t>Высшее</w:t>
            </w:r>
            <w:r>
              <w:rPr>
                <w:spacing w:val="-5"/>
                <w:sz w:val="24"/>
              </w:rPr>
              <w:t xml:space="preserve"> </w:t>
            </w:r>
            <w:r>
              <w:rPr>
                <w:sz w:val="24"/>
              </w:rPr>
              <w:t>образование</w:t>
            </w:r>
          </w:p>
        </w:tc>
        <w:tc>
          <w:tcPr>
            <w:tcW w:w="1214" w:type="dxa"/>
          </w:tcPr>
          <w:p w:rsidR="00EB32B5" w:rsidRDefault="00160C1E">
            <w:pPr>
              <w:pStyle w:val="TableParagraph"/>
              <w:spacing w:line="258" w:lineRule="exact"/>
              <w:ind w:left="467" w:right="452"/>
              <w:jc w:val="center"/>
              <w:rPr>
                <w:sz w:val="24"/>
              </w:rPr>
            </w:pPr>
            <w:r>
              <w:rPr>
                <w:sz w:val="24"/>
              </w:rPr>
              <w:t>11</w:t>
            </w:r>
          </w:p>
        </w:tc>
        <w:tc>
          <w:tcPr>
            <w:tcW w:w="1958" w:type="dxa"/>
          </w:tcPr>
          <w:p w:rsidR="00EB32B5" w:rsidRDefault="00160C1E">
            <w:pPr>
              <w:pStyle w:val="TableParagraph"/>
              <w:spacing w:line="258" w:lineRule="exact"/>
              <w:ind w:right="738"/>
              <w:jc w:val="right"/>
              <w:rPr>
                <w:sz w:val="24"/>
              </w:rPr>
            </w:pPr>
            <w:r>
              <w:rPr>
                <w:sz w:val="24"/>
              </w:rPr>
              <w:t>79</w:t>
            </w:r>
            <w:r w:rsidR="007321FA">
              <w:rPr>
                <w:sz w:val="24"/>
              </w:rPr>
              <w:t>%</w:t>
            </w:r>
          </w:p>
        </w:tc>
      </w:tr>
      <w:tr w:rsidR="00EB32B5">
        <w:trPr>
          <w:trHeight w:val="426"/>
        </w:trPr>
        <w:tc>
          <w:tcPr>
            <w:tcW w:w="6593" w:type="dxa"/>
          </w:tcPr>
          <w:p w:rsidR="00EB32B5" w:rsidRDefault="007321FA">
            <w:pPr>
              <w:pStyle w:val="TableParagraph"/>
              <w:spacing w:line="257" w:lineRule="exact"/>
              <w:ind w:left="11"/>
              <w:rPr>
                <w:sz w:val="24"/>
              </w:rPr>
            </w:pPr>
            <w:r>
              <w:rPr>
                <w:sz w:val="24"/>
              </w:rPr>
              <w:t>Среднее</w:t>
            </w:r>
            <w:r>
              <w:rPr>
                <w:spacing w:val="-2"/>
                <w:sz w:val="24"/>
              </w:rPr>
              <w:t xml:space="preserve"> </w:t>
            </w:r>
            <w:r>
              <w:rPr>
                <w:sz w:val="24"/>
              </w:rPr>
              <w:t>специальное</w:t>
            </w:r>
            <w:r>
              <w:rPr>
                <w:spacing w:val="-6"/>
                <w:sz w:val="24"/>
              </w:rPr>
              <w:t xml:space="preserve"> </w:t>
            </w:r>
            <w:r>
              <w:rPr>
                <w:sz w:val="24"/>
              </w:rPr>
              <w:t>образование</w:t>
            </w:r>
          </w:p>
        </w:tc>
        <w:tc>
          <w:tcPr>
            <w:tcW w:w="1214" w:type="dxa"/>
          </w:tcPr>
          <w:p w:rsidR="00EB32B5" w:rsidRDefault="00160C1E">
            <w:pPr>
              <w:pStyle w:val="TableParagraph"/>
              <w:spacing w:line="257" w:lineRule="exact"/>
              <w:ind w:left="10"/>
              <w:jc w:val="center"/>
              <w:rPr>
                <w:sz w:val="24"/>
              </w:rPr>
            </w:pPr>
            <w:r>
              <w:rPr>
                <w:sz w:val="24"/>
              </w:rPr>
              <w:t>3</w:t>
            </w:r>
          </w:p>
        </w:tc>
        <w:tc>
          <w:tcPr>
            <w:tcW w:w="1958" w:type="dxa"/>
          </w:tcPr>
          <w:p w:rsidR="00EB32B5" w:rsidRDefault="00160C1E">
            <w:pPr>
              <w:pStyle w:val="TableParagraph"/>
              <w:spacing w:line="257" w:lineRule="exact"/>
              <w:ind w:left="736" w:right="721"/>
              <w:jc w:val="center"/>
              <w:rPr>
                <w:sz w:val="24"/>
              </w:rPr>
            </w:pPr>
            <w:r>
              <w:rPr>
                <w:sz w:val="24"/>
              </w:rPr>
              <w:t>21</w:t>
            </w:r>
            <w:r w:rsidR="007321FA">
              <w:rPr>
                <w:sz w:val="24"/>
              </w:rPr>
              <w:t>%</w:t>
            </w:r>
          </w:p>
        </w:tc>
      </w:tr>
      <w:tr w:rsidR="00EB32B5">
        <w:trPr>
          <w:trHeight w:val="426"/>
        </w:trPr>
        <w:tc>
          <w:tcPr>
            <w:tcW w:w="6593" w:type="dxa"/>
          </w:tcPr>
          <w:p w:rsidR="00EB32B5" w:rsidRDefault="007321FA">
            <w:pPr>
              <w:pStyle w:val="TableParagraph"/>
              <w:spacing w:line="257" w:lineRule="exact"/>
              <w:ind w:left="11"/>
              <w:rPr>
                <w:sz w:val="24"/>
              </w:rPr>
            </w:pPr>
            <w:r>
              <w:rPr>
                <w:sz w:val="24"/>
              </w:rPr>
              <w:t>Высшая категория</w:t>
            </w:r>
          </w:p>
        </w:tc>
        <w:tc>
          <w:tcPr>
            <w:tcW w:w="1214" w:type="dxa"/>
          </w:tcPr>
          <w:p w:rsidR="00EB32B5" w:rsidRDefault="00160C1E">
            <w:pPr>
              <w:pStyle w:val="TableParagraph"/>
              <w:spacing w:line="257" w:lineRule="exact"/>
              <w:ind w:left="10"/>
              <w:jc w:val="center"/>
              <w:rPr>
                <w:sz w:val="24"/>
              </w:rPr>
            </w:pPr>
            <w:r>
              <w:rPr>
                <w:sz w:val="24"/>
              </w:rPr>
              <w:t>7</w:t>
            </w:r>
          </w:p>
        </w:tc>
        <w:tc>
          <w:tcPr>
            <w:tcW w:w="1958" w:type="dxa"/>
          </w:tcPr>
          <w:p w:rsidR="00EB32B5" w:rsidRDefault="00160C1E">
            <w:pPr>
              <w:pStyle w:val="TableParagraph"/>
              <w:spacing w:line="257" w:lineRule="exact"/>
              <w:ind w:right="738"/>
              <w:jc w:val="right"/>
              <w:rPr>
                <w:sz w:val="24"/>
              </w:rPr>
            </w:pPr>
            <w:r>
              <w:rPr>
                <w:sz w:val="24"/>
              </w:rPr>
              <w:t>50</w:t>
            </w:r>
            <w:r w:rsidR="007321FA">
              <w:rPr>
                <w:sz w:val="24"/>
              </w:rPr>
              <w:t>%</w:t>
            </w:r>
          </w:p>
        </w:tc>
      </w:tr>
      <w:tr w:rsidR="00EB32B5">
        <w:trPr>
          <w:trHeight w:val="427"/>
        </w:trPr>
        <w:tc>
          <w:tcPr>
            <w:tcW w:w="6593" w:type="dxa"/>
          </w:tcPr>
          <w:p w:rsidR="00EB32B5" w:rsidRDefault="007321FA">
            <w:pPr>
              <w:pStyle w:val="TableParagraph"/>
              <w:spacing w:line="257" w:lineRule="exact"/>
              <w:ind w:left="11"/>
              <w:rPr>
                <w:sz w:val="24"/>
              </w:rPr>
            </w:pPr>
            <w:r>
              <w:rPr>
                <w:sz w:val="24"/>
              </w:rPr>
              <w:t>Первая</w:t>
            </w:r>
            <w:r>
              <w:rPr>
                <w:spacing w:val="-1"/>
                <w:sz w:val="24"/>
              </w:rPr>
              <w:t xml:space="preserve"> </w:t>
            </w:r>
            <w:r>
              <w:rPr>
                <w:sz w:val="24"/>
              </w:rPr>
              <w:t>категория</w:t>
            </w:r>
          </w:p>
        </w:tc>
        <w:tc>
          <w:tcPr>
            <w:tcW w:w="1214" w:type="dxa"/>
          </w:tcPr>
          <w:p w:rsidR="00EB32B5" w:rsidRDefault="007321FA">
            <w:pPr>
              <w:pStyle w:val="TableParagraph"/>
              <w:spacing w:line="257" w:lineRule="exact"/>
              <w:ind w:left="10"/>
              <w:jc w:val="center"/>
              <w:rPr>
                <w:sz w:val="24"/>
              </w:rPr>
            </w:pPr>
            <w:r>
              <w:rPr>
                <w:sz w:val="24"/>
              </w:rPr>
              <w:t>1</w:t>
            </w:r>
          </w:p>
        </w:tc>
        <w:tc>
          <w:tcPr>
            <w:tcW w:w="1958" w:type="dxa"/>
          </w:tcPr>
          <w:p w:rsidR="00EB32B5" w:rsidRDefault="00160C1E">
            <w:pPr>
              <w:pStyle w:val="TableParagraph"/>
              <w:spacing w:line="257" w:lineRule="exact"/>
              <w:ind w:left="736" w:right="721"/>
              <w:jc w:val="center"/>
              <w:rPr>
                <w:sz w:val="24"/>
              </w:rPr>
            </w:pPr>
            <w:r>
              <w:rPr>
                <w:sz w:val="24"/>
              </w:rPr>
              <w:t>7</w:t>
            </w:r>
            <w:r w:rsidR="007321FA">
              <w:rPr>
                <w:sz w:val="24"/>
              </w:rPr>
              <w:t>%</w:t>
            </w:r>
          </w:p>
        </w:tc>
      </w:tr>
      <w:tr w:rsidR="00EB32B5">
        <w:trPr>
          <w:trHeight w:val="421"/>
        </w:trPr>
        <w:tc>
          <w:tcPr>
            <w:tcW w:w="6593" w:type="dxa"/>
          </w:tcPr>
          <w:p w:rsidR="00EB32B5" w:rsidRDefault="007321FA">
            <w:pPr>
              <w:pStyle w:val="TableParagraph"/>
              <w:spacing w:line="257" w:lineRule="exact"/>
              <w:ind w:left="11"/>
              <w:rPr>
                <w:sz w:val="24"/>
              </w:rPr>
            </w:pPr>
            <w:r>
              <w:rPr>
                <w:sz w:val="24"/>
              </w:rPr>
              <w:t>Соответствие</w:t>
            </w:r>
            <w:r>
              <w:rPr>
                <w:spacing w:val="-3"/>
                <w:sz w:val="24"/>
              </w:rPr>
              <w:t xml:space="preserve"> </w:t>
            </w:r>
            <w:r>
              <w:rPr>
                <w:sz w:val="24"/>
              </w:rPr>
              <w:t>занимаемой</w:t>
            </w:r>
            <w:r>
              <w:rPr>
                <w:spacing w:val="-5"/>
                <w:sz w:val="24"/>
              </w:rPr>
              <w:t xml:space="preserve"> </w:t>
            </w:r>
            <w:r>
              <w:rPr>
                <w:sz w:val="24"/>
              </w:rPr>
              <w:t>должности</w:t>
            </w:r>
          </w:p>
        </w:tc>
        <w:tc>
          <w:tcPr>
            <w:tcW w:w="1214" w:type="dxa"/>
          </w:tcPr>
          <w:p w:rsidR="00EB32B5" w:rsidRDefault="00160C1E">
            <w:pPr>
              <w:pStyle w:val="TableParagraph"/>
              <w:spacing w:line="257" w:lineRule="exact"/>
              <w:ind w:left="467" w:right="452"/>
              <w:jc w:val="center"/>
              <w:rPr>
                <w:sz w:val="24"/>
              </w:rPr>
            </w:pPr>
            <w:r>
              <w:rPr>
                <w:sz w:val="24"/>
              </w:rPr>
              <w:t>6</w:t>
            </w:r>
          </w:p>
        </w:tc>
        <w:tc>
          <w:tcPr>
            <w:tcW w:w="1958" w:type="dxa"/>
          </w:tcPr>
          <w:p w:rsidR="00EB32B5" w:rsidRDefault="00160C1E">
            <w:pPr>
              <w:pStyle w:val="TableParagraph"/>
              <w:spacing w:line="257" w:lineRule="exact"/>
              <w:ind w:right="739"/>
              <w:jc w:val="right"/>
              <w:rPr>
                <w:sz w:val="24"/>
              </w:rPr>
            </w:pPr>
            <w:r>
              <w:rPr>
                <w:sz w:val="24"/>
              </w:rPr>
              <w:t>43</w:t>
            </w:r>
            <w:r w:rsidR="007321FA">
              <w:rPr>
                <w:sz w:val="24"/>
              </w:rPr>
              <w:t>%</w:t>
            </w:r>
          </w:p>
        </w:tc>
      </w:tr>
      <w:tr w:rsidR="00EB32B5">
        <w:trPr>
          <w:trHeight w:val="426"/>
        </w:trPr>
        <w:tc>
          <w:tcPr>
            <w:tcW w:w="6593" w:type="dxa"/>
          </w:tcPr>
          <w:p w:rsidR="00EB32B5" w:rsidRDefault="007321FA">
            <w:pPr>
              <w:pStyle w:val="TableParagraph"/>
              <w:spacing w:line="257" w:lineRule="exact"/>
              <w:ind w:left="11"/>
              <w:rPr>
                <w:sz w:val="24"/>
              </w:rPr>
            </w:pPr>
            <w:r>
              <w:rPr>
                <w:sz w:val="24"/>
              </w:rPr>
              <w:t>Стаж</w:t>
            </w:r>
            <w:r>
              <w:rPr>
                <w:spacing w:val="1"/>
                <w:sz w:val="24"/>
              </w:rPr>
              <w:t xml:space="preserve"> </w:t>
            </w:r>
            <w:r>
              <w:rPr>
                <w:sz w:val="24"/>
              </w:rPr>
              <w:t>до</w:t>
            </w:r>
            <w:r>
              <w:rPr>
                <w:spacing w:val="1"/>
                <w:sz w:val="24"/>
              </w:rPr>
              <w:t xml:space="preserve"> </w:t>
            </w:r>
            <w:r>
              <w:rPr>
                <w:sz w:val="24"/>
              </w:rPr>
              <w:t>5 лет</w:t>
            </w:r>
          </w:p>
        </w:tc>
        <w:tc>
          <w:tcPr>
            <w:tcW w:w="1214" w:type="dxa"/>
          </w:tcPr>
          <w:p w:rsidR="00EB32B5" w:rsidRDefault="00160C1E">
            <w:pPr>
              <w:pStyle w:val="TableParagraph"/>
              <w:spacing w:line="257" w:lineRule="exact"/>
              <w:ind w:left="10"/>
              <w:jc w:val="center"/>
              <w:rPr>
                <w:sz w:val="24"/>
              </w:rPr>
            </w:pPr>
            <w:r>
              <w:rPr>
                <w:sz w:val="24"/>
              </w:rPr>
              <w:t>1</w:t>
            </w:r>
          </w:p>
        </w:tc>
        <w:tc>
          <w:tcPr>
            <w:tcW w:w="1958" w:type="dxa"/>
          </w:tcPr>
          <w:p w:rsidR="00EB32B5" w:rsidRDefault="00160C1E">
            <w:pPr>
              <w:pStyle w:val="TableParagraph"/>
              <w:spacing w:line="257" w:lineRule="exact"/>
              <w:ind w:right="738"/>
              <w:jc w:val="right"/>
              <w:rPr>
                <w:sz w:val="24"/>
              </w:rPr>
            </w:pPr>
            <w:r>
              <w:rPr>
                <w:sz w:val="24"/>
              </w:rPr>
              <w:t>7</w:t>
            </w:r>
            <w:r w:rsidR="007321FA">
              <w:rPr>
                <w:sz w:val="24"/>
              </w:rPr>
              <w:t>%</w:t>
            </w:r>
          </w:p>
        </w:tc>
      </w:tr>
      <w:tr w:rsidR="00EB32B5">
        <w:trPr>
          <w:trHeight w:val="426"/>
        </w:trPr>
        <w:tc>
          <w:tcPr>
            <w:tcW w:w="6593" w:type="dxa"/>
          </w:tcPr>
          <w:p w:rsidR="00EB32B5" w:rsidRDefault="007321FA">
            <w:pPr>
              <w:pStyle w:val="TableParagraph"/>
              <w:spacing w:line="266" w:lineRule="exact"/>
              <w:ind w:left="11"/>
              <w:rPr>
                <w:sz w:val="24"/>
              </w:rPr>
            </w:pPr>
            <w:r>
              <w:rPr>
                <w:sz w:val="24"/>
              </w:rPr>
              <w:t>Стаж</w:t>
            </w:r>
            <w:r>
              <w:rPr>
                <w:spacing w:val="2"/>
                <w:sz w:val="24"/>
              </w:rPr>
              <w:t xml:space="preserve"> </w:t>
            </w:r>
            <w:r>
              <w:rPr>
                <w:sz w:val="24"/>
              </w:rPr>
              <w:t>свыше 5</w:t>
            </w:r>
            <w:r>
              <w:rPr>
                <w:spacing w:val="-4"/>
                <w:sz w:val="24"/>
              </w:rPr>
              <w:t xml:space="preserve"> </w:t>
            </w:r>
            <w:r>
              <w:rPr>
                <w:sz w:val="24"/>
              </w:rPr>
              <w:t>лет</w:t>
            </w:r>
          </w:p>
        </w:tc>
        <w:tc>
          <w:tcPr>
            <w:tcW w:w="1214" w:type="dxa"/>
          </w:tcPr>
          <w:p w:rsidR="00EB32B5" w:rsidRDefault="00160C1E">
            <w:pPr>
              <w:pStyle w:val="TableParagraph"/>
              <w:spacing w:line="266" w:lineRule="exact"/>
              <w:ind w:left="10"/>
              <w:jc w:val="center"/>
              <w:rPr>
                <w:sz w:val="24"/>
              </w:rPr>
            </w:pPr>
            <w:r>
              <w:rPr>
                <w:sz w:val="24"/>
              </w:rPr>
              <w:t>2</w:t>
            </w:r>
          </w:p>
        </w:tc>
        <w:tc>
          <w:tcPr>
            <w:tcW w:w="1958" w:type="dxa"/>
          </w:tcPr>
          <w:p w:rsidR="00EB32B5" w:rsidRDefault="00160C1E">
            <w:pPr>
              <w:pStyle w:val="TableParagraph"/>
              <w:spacing w:line="266" w:lineRule="exact"/>
              <w:ind w:left="736" w:right="721"/>
              <w:jc w:val="center"/>
              <w:rPr>
                <w:sz w:val="24"/>
              </w:rPr>
            </w:pPr>
            <w:r>
              <w:rPr>
                <w:sz w:val="24"/>
              </w:rPr>
              <w:t>14</w:t>
            </w:r>
            <w:r w:rsidR="007321FA">
              <w:rPr>
                <w:sz w:val="24"/>
              </w:rPr>
              <w:t>%</w:t>
            </w:r>
          </w:p>
        </w:tc>
      </w:tr>
      <w:tr w:rsidR="00EB32B5">
        <w:trPr>
          <w:trHeight w:val="426"/>
        </w:trPr>
        <w:tc>
          <w:tcPr>
            <w:tcW w:w="6593" w:type="dxa"/>
          </w:tcPr>
          <w:p w:rsidR="00EB32B5" w:rsidRDefault="007321FA">
            <w:pPr>
              <w:pStyle w:val="TableParagraph"/>
              <w:ind w:left="11"/>
              <w:rPr>
                <w:sz w:val="24"/>
              </w:rPr>
            </w:pPr>
            <w:r>
              <w:rPr>
                <w:sz w:val="24"/>
              </w:rPr>
              <w:t>Стаж</w:t>
            </w:r>
            <w:r>
              <w:rPr>
                <w:spacing w:val="2"/>
                <w:sz w:val="24"/>
              </w:rPr>
              <w:t xml:space="preserve"> </w:t>
            </w:r>
            <w:r>
              <w:rPr>
                <w:sz w:val="24"/>
              </w:rPr>
              <w:t>свыше 10</w:t>
            </w:r>
            <w:r>
              <w:rPr>
                <w:spacing w:val="-4"/>
                <w:sz w:val="24"/>
              </w:rPr>
              <w:t xml:space="preserve"> </w:t>
            </w:r>
            <w:r>
              <w:rPr>
                <w:sz w:val="24"/>
              </w:rPr>
              <w:t>лет</w:t>
            </w:r>
          </w:p>
        </w:tc>
        <w:tc>
          <w:tcPr>
            <w:tcW w:w="1214" w:type="dxa"/>
          </w:tcPr>
          <w:p w:rsidR="00EB32B5" w:rsidRDefault="00160C1E">
            <w:pPr>
              <w:pStyle w:val="TableParagraph"/>
              <w:ind w:left="8"/>
              <w:jc w:val="center"/>
              <w:rPr>
                <w:sz w:val="24"/>
              </w:rPr>
            </w:pPr>
            <w:r>
              <w:rPr>
                <w:w w:val="99"/>
                <w:sz w:val="24"/>
              </w:rPr>
              <w:t>1</w:t>
            </w:r>
          </w:p>
        </w:tc>
        <w:tc>
          <w:tcPr>
            <w:tcW w:w="1958" w:type="dxa"/>
          </w:tcPr>
          <w:p w:rsidR="00EB32B5" w:rsidRDefault="00160C1E">
            <w:pPr>
              <w:pStyle w:val="TableParagraph"/>
              <w:ind w:left="16"/>
              <w:jc w:val="center"/>
              <w:rPr>
                <w:sz w:val="24"/>
              </w:rPr>
            </w:pPr>
            <w:r>
              <w:rPr>
                <w:w w:val="99"/>
                <w:sz w:val="24"/>
              </w:rPr>
              <w:t>7%</w:t>
            </w:r>
          </w:p>
        </w:tc>
      </w:tr>
      <w:tr w:rsidR="00EB32B5">
        <w:trPr>
          <w:trHeight w:val="426"/>
        </w:trPr>
        <w:tc>
          <w:tcPr>
            <w:tcW w:w="6593" w:type="dxa"/>
          </w:tcPr>
          <w:p w:rsidR="00EB32B5" w:rsidRDefault="007321FA">
            <w:pPr>
              <w:pStyle w:val="TableParagraph"/>
              <w:ind w:left="11"/>
              <w:rPr>
                <w:sz w:val="24"/>
              </w:rPr>
            </w:pPr>
            <w:r>
              <w:rPr>
                <w:sz w:val="24"/>
              </w:rPr>
              <w:t>Стаж</w:t>
            </w:r>
            <w:r>
              <w:rPr>
                <w:spacing w:val="2"/>
                <w:sz w:val="24"/>
              </w:rPr>
              <w:t xml:space="preserve"> </w:t>
            </w:r>
            <w:r>
              <w:rPr>
                <w:sz w:val="24"/>
              </w:rPr>
              <w:t>свыше 15</w:t>
            </w:r>
            <w:r>
              <w:rPr>
                <w:spacing w:val="-4"/>
                <w:sz w:val="24"/>
              </w:rPr>
              <w:t xml:space="preserve"> </w:t>
            </w:r>
            <w:r>
              <w:rPr>
                <w:sz w:val="24"/>
              </w:rPr>
              <w:t>лет</w:t>
            </w:r>
          </w:p>
        </w:tc>
        <w:tc>
          <w:tcPr>
            <w:tcW w:w="1214" w:type="dxa"/>
          </w:tcPr>
          <w:p w:rsidR="00EB32B5" w:rsidRDefault="00160C1E">
            <w:pPr>
              <w:pStyle w:val="TableParagraph"/>
              <w:ind w:left="10"/>
              <w:jc w:val="center"/>
              <w:rPr>
                <w:sz w:val="24"/>
              </w:rPr>
            </w:pPr>
            <w:r>
              <w:rPr>
                <w:sz w:val="24"/>
              </w:rPr>
              <w:t>1</w:t>
            </w:r>
          </w:p>
        </w:tc>
        <w:tc>
          <w:tcPr>
            <w:tcW w:w="1958" w:type="dxa"/>
          </w:tcPr>
          <w:p w:rsidR="00EB32B5" w:rsidRDefault="00160C1E">
            <w:pPr>
              <w:pStyle w:val="TableParagraph"/>
              <w:ind w:left="741" w:right="721"/>
              <w:jc w:val="center"/>
              <w:rPr>
                <w:sz w:val="24"/>
              </w:rPr>
            </w:pPr>
            <w:r>
              <w:rPr>
                <w:sz w:val="24"/>
              </w:rPr>
              <w:t>7</w:t>
            </w:r>
            <w:r w:rsidR="007321FA">
              <w:rPr>
                <w:sz w:val="24"/>
              </w:rPr>
              <w:t>%</w:t>
            </w:r>
          </w:p>
        </w:tc>
      </w:tr>
      <w:tr w:rsidR="00EB32B5">
        <w:trPr>
          <w:trHeight w:val="427"/>
        </w:trPr>
        <w:tc>
          <w:tcPr>
            <w:tcW w:w="6593" w:type="dxa"/>
          </w:tcPr>
          <w:p w:rsidR="00EB32B5" w:rsidRDefault="007321FA">
            <w:pPr>
              <w:pStyle w:val="TableParagraph"/>
              <w:ind w:left="11"/>
              <w:rPr>
                <w:sz w:val="24"/>
              </w:rPr>
            </w:pPr>
            <w:r>
              <w:rPr>
                <w:sz w:val="24"/>
              </w:rPr>
              <w:t>Стаж</w:t>
            </w:r>
            <w:r>
              <w:rPr>
                <w:spacing w:val="2"/>
                <w:sz w:val="24"/>
              </w:rPr>
              <w:t xml:space="preserve"> </w:t>
            </w:r>
            <w:r>
              <w:rPr>
                <w:sz w:val="24"/>
              </w:rPr>
              <w:t>свыше 20</w:t>
            </w:r>
            <w:r>
              <w:rPr>
                <w:spacing w:val="-4"/>
                <w:sz w:val="24"/>
              </w:rPr>
              <w:t xml:space="preserve"> </w:t>
            </w:r>
            <w:r>
              <w:rPr>
                <w:sz w:val="24"/>
              </w:rPr>
              <w:t>лет</w:t>
            </w:r>
          </w:p>
        </w:tc>
        <w:tc>
          <w:tcPr>
            <w:tcW w:w="1214" w:type="dxa"/>
          </w:tcPr>
          <w:p w:rsidR="00EB32B5" w:rsidRDefault="00160C1E">
            <w:pPr>
              <w:pStyle w:val="TableParagraph"/>
              <w:ind w:left="467" w:right="452"/>
              <w:jc w:val="center"/>
              <w:rPr>
                <w:sz w:val="24"/>
              </w:rPr>
            </w:pPr>
            <w:r>
              <w:rPr>
                <w:sz w:val="24"/>
              </w:rPr>
              <w:t>9</w:t>
            </w:r>
          </w:p>
        </w:tc>
        <w:tc>
          <w:tcPr>
            <w:tcW w:w="1958" w:type="dxa"/>
          </w:tcPr>
          <w:p w:rsidR="00EB32B5" w:rsidRDefault="007321FA">
            <w:pPr>
              <w:pStyle w:val="TableParagraph"/>
              <w:ind w:left="741" w:right="721"/>
              <w:jc w:val="center"/>
              <w:rPr>
                <w:sz w:val="24"/>
              </w:rPr>
            </w:pPr>
            <w:r>
              <w:rPr>
                <w:sz w:val="24"/>
              </w:rPr>
              <w:t>63%</w:t>
            </w:r>
          </w:p>
        </w:tc>
      </w:tr>
    </w:tbl>
    <w:p w:rsidR="00EB32B5" w:rsidRDefault="007321FA">
      <w:pPr>
        <w:spacing w:line="262" w:lineRule="exact"/>
        <w:ind w:left="465"/>
        <w:rPr>
          <w:i/>
          <w:sz w:val="24"/>
        </w:rPr>
      </w:pPr>
      <w:r>
        <w:rPr>
          <w:i/>
          <w:sz w:val="24"/>
        </w:rPr>
        <w:t>Характеристика</w:t>
      </w:r>
      <w:r>
        <w:rPr>
          <w:i/>
          <w:spacing w:val="-5"/>
          <w:sz w:val="24"/>
        </w:rPr>
        <w:t xml:space="preserve"> </w:t>
      </w:r>
      <w:r>
        <w:rPr>
          <w:i/>
          <w:sz w:val="24"/>
        </w:rPr>
        <w:t>укомплектованности</w:t>
      </w:r>
      <w:r>
        <w:rPr>
          <w:i/>
          <w:spacing w:val="-4"/>
          <w:sz w:val="24"/>
        </w:rPr>
        <w:t xml:space="preserve"> </w:t>
      </w:r>
      <w:r>
        <w:rPr>
          <w:i/>
          <w:sz w:val="24"/>
        </w:rPr>
        <w:t>кадрами</w:t>
      </w:r>
    </w:p>
    <w:p w:rsidR="00EB32B5" w:rsidRDefault="00EB32B5">
      <w:pPr>
        <w:pStyle w:val="a3"/>
        <w:spacing w:before="5"/>
        <w:ind w:left="0" w:firstLine="0"/>
        <w:jc w:val="left"/>
        <w:rPr>
          <w:i/>
          <w:sz w:val="13"/>
        </w:rPr>
      </w:pPr>
    </w:p>
    <w:tbl>
      <w:tblPr>
        <w:tblStyle w:val="TableNormal"/>
        <w:tblW w:w="0" w:type="auto"/>
        <w:tblInd w:w="3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6"/>
        <w:gridCol w:w="7232"/>
        <w:gridCol w:w="1988"/>
      </w:tblGrid>
      <w:tr w:rsidR="00EB32B5">
        <w:trPr>
          <w:trHeight w:val="426"/>
        </w:trPr>
        <w:tc>
          <w:tcPr>
            <w:tcW w:w="576" w:type="dxa"/>
          </w:tcPr>
          <w:p w:rsidR="00EB32B5" w:rsidRDefault="007321FA">
            <w:pPr>
              <w:pStyle w:val="TableParagraph"/>
              <w:spacing w:line="272" w:lineRule="exact"/>
              <w:ind w:right="155"/>
              <w:jc w:val="right"/>
              <w:rPr>
                <w:sz w:val="24"/>
              </w:rPr>
            </w:pPr>
            <w:r>
              <w:rPr>
                <w:sz w:val="24"/>
              </w:rPr>
              <w:t>№</w:t>
            </w:r>
          </w:p>
        </w:tc>
        <w:tc>
          <w:tcPr>
            <w:tcW w:w="7232" w:type="dxa"/>
          </w:tcPr>
          <w:p w:rsidR="00EB32B5" w:rsidRDefault="007321FA">
            <w:pPr>
              <w:pStyle w:val="TableParagraph"/>
              <w:spacing w:line="272" w:lineRule="exact"/>
              <w:ind w:left="6"/>
              <w:rPr>
                <w:sz w:val="24"/>
              </w:rPr>
            </w:pPr>
            <w:r>
              <w:rPr>
                <w:sz w:val="24"/>
              </w:rPr>
              <w:t>Должность</w:t>
            </w:r>
            <w:r>
              <w:rPr>
                <w:spacing w:val="-4"/>
                <w:sz w:val="24"/>
              </w:rPr>
              <w:t xml:space="preserve"> </w:t>
            </w:r>
            <w:r>
              <w:rPr>
                <w:sz w:val="24"/>
              </w:rPr>
              <w:t>(специалисты)</w:t>
            </w:r>
          </w:p>
        </w:tc>
        <w:tc>
          <w:tcPr>
            <w:tcW w:w="1988" w:type="dxa"/>
          </w:tcPr>
          <w:p w:rsidR="00EB32B5" w:rsidRDefault="007321FA">
            <w:pPr>
              <w:pStyle w:val="TableParagraph"/>
              <w:spacing w:line="272" w:lineRule="exact"/>
              <w:ind w:left="375" w:right="357"/>
              <w:jc w:val="center"/>
              <w:rPr>
                <w:sz w:val="24"/>
              </w:rPr>
            </w:pPr>
            <w:r>
              <w:rPr>
                <w:sz w:val="24"/>
              </w:rPr>
              <w:t>Количество</w:t>
            </w:r>
          </w:p>
        </w:tc>
      </w:tr>
      <w:tr w:rsidR="00EB32B5">
        <w:trPr>
          <w:trHeight w:val="426"/>
        </w:trPr>
        <w:tc>
          <w:tcPr>
            <w:tcW w:w="576" w:type="dxa"/>
          </w:tcPr>
          <w:p w:rsidR="00EB32B5" w:rsidRDefault="007321FA">
            <w:pPr>
              <w:pStyle w:val="TableParagraph"/>
              <w:spacing w:line="272" w:lineRule="exact"/>
              <w:ind w:right="206"/>
              <w:jc w:val="right"/>
              <w:rPr>
                <w:sz w:val="24"/>
              </w:rPr>
            </w:pPr>
            <w:r>
              <w:rPr>
                <w:sz w:val="24"/>
              </w:rPr>
              <w:t>1</w:t>
            </w:r>
          </w:p>
        </w:tc>
        <w:tc>
          <w:tcPr>
            <w:tcW w:w="7232" w:type="dxa"/>
          </w:tcPr>
          <w:p w:rsidR="00EB32B5" w:rsidRDefault="007321FA">
            <w:pPr>
              <w:pStyle w:val="TableParagraph"/>
              <w:spacing w:line="272" w:lineRule="exact"/>
              <w:ind w:left="6"/>
              <w:rPr>
                <w:sz w:val="24"/>
              </w:rPr>
            </w:pPr>
            <w:r>
              <w:rPr>
                <w:sz w:val="24"/>
              </w:rPr>
              <w:t>Заместитель</w:t>
            </w:r>
            <w:r>
              <w:rPr>
                <w:spacing w:val="-1"/>
                <w:sz w:val="24"/>
              </w:rPr>
              <w:t xml:space="preserve"> </w:t>
            </w:r>
            <w:r>
              <w:rPr>
                <w:sz w:val="24"/>
              </w:rPr>
              <w:t>директора</w:t>
            </w:r>
            <w:r>
              <w:rPr>
                <w:spacing w:val="-6"/>
                <w:sz w:val="24"/>
              </w:rPr>
              <w:t xml:space="preserve"> </w:t>
            </w:r>
            <w:r>
              <w:rPr>
                <w:sz w:val="24"/>
              </w:rPr>
              <w:t>по</w:t>
            </w:r>
            <w:r>
              <w:rPr>
                <w:spacing w:val="3"/>
                <w:sz w:val="24"/>
              </w:rPr>
              <w:t xml:space="preserve"> </w:t>
            </w:r>
            <w:r>
              <w:rPr>
                <w:sz w:val="24"/>
              </w:rPr>
              <w:t>УВР</w:t>
            </w:r>
          </w:p>
        </w:tc>
        <w:tc>
          <w:tcPr>
            <w:tcW w:w="1988" w:type="dxa"/>
          </w:tcPr>
          <w:p w:rsidR="00EB32B5" w:rsidRDefault="007321FA">
            <w:pPr>
              <w:pStyle w:val="TableParagraph"/>
              <w:spacing w:line="272" w:lineRule="exact"/>
              <w:ind w:left="15"/>
              <w:jc w:val="center"/>
              <w:rPr>
                <w:sz w:val="24"/>
              </w:rPr>
            </w:pPr>
            <w:r>
              <w:rPr>
                <w:sz w:val="24"/>
              </w:rPr>
              <w:t>1</w:t>
            </w:r>
          </w:p>
        </w:tc>
      </w:tr>
      <w:tr w:rsidR="00EB32B5">
        <w:trPr>
          <w:trHeight w:val="422"/>
        </w:trPr>
        <w:tc>
          <w:tcPr>
            <w:tcW w:w="576" w:type="dxa"/>
          </w:tcPr>
          <w:p w:rsidR="00EB32B5" w:rsidRDefault="007321FA">
            <w:pPr>
              <w:pStyle w:val="TableParagraph"/>
              <w:spacing w:line="272" w:lineRule="exact"/>
              <w:ind w:right="206"/>
              <w:jc w:val="right"/>
              <w:rPr>
                <w:sz w:val="24"/>
              </w:rPr>
            </w:pPr>
            <w:r>
              <w:rPr>
                <w:sz w:val="24"/>
              </w:rPr>
              <w:t>2</w:t>
            </w:r>
          </w:p>
        </w:tc>
        <w:tc>
          <w:tcPr>
            <w:tcW w:w="7232" w:type="dxa"/>
          </w:tcPr>
          <w:p w:rsidR="00EB32B5" w:rsidRDefault="007321FA">
            <w:pPr>
              <w:pStyle w:val="TableParagraph"/>
              <w:spacing w:line="272" w:lineRule="exact"/>
              <w:ind w:left="6"/>
              <w:rPr>
                <w:sz w:val="24"/>
              </w:rPr>
            </w:pPr>
            <w:r>
              <w:rPr>
                <w:sz w:val="24"/>
              </w:rPr>
              <w:t>Учителей начальных</w:t>
            </w:r>
            <w:r>
              <w:rPr>
                <w:spacing w:val="-5"/>
                <w:sz w:val="24"/>
              </w:rPr>
              <w:t xml:space="preserve"> </w:t>
            </w:r>
            <w:r>
              <w:rPr>
                <w:sz w:val="24"/>
              </w:rPr>
              <w:t>классов</w:t>
            </w:r>
          </w:p>
        </w:tc>
        <w:tc>
          <w:tcPr>
            <w:tcW w:w="1988" w:type="dxa"/>
          </w:tcPr>
          <w:p w:rsidR="00EB32B5" w:rsidRDefault="00160C1E" w:rsidP="00510D04">
            <w:pPr>
              <w:pStyle w:val="TableParagraph"/>
              <w:spacing w:line="272" w:lineRule="exact"/>
              <w:ind w:left="375" w:right="356"/>
              <w:jc w:val="center"/>
              <w:rPr>
                <w:sz w:val="24"/>
              </w:rPr>
            </w:pPr>
            <w:r>
              <w:rPr>
                <w:sz w:val="24"/>
              </w:rPr>
              <w:t>1</w:t>
            </w:r>
            <w:r w:rsidR="00510D04">
              <w:rPr>
                <w:sz w:val="24"/>
              </w:rPr>
              <w:t>5</w:t>
            </w:r>
          </w:p>
        </w:tc>
      </w:tr>
      <w:tr w:rsidR="00EB32B5">
        <w:trPr>
          <w:trHeight w:val="426"/>
        </w:trPr>
        <w:tc>
          <w:tcPr>
            <w:tcW w:w="576" w:type="dxa"/>
          </w:tcPr>
          <w:p w:rsidR="00EB32B5" w:rsidRDefault="007321FA">
            <w:pPr>
              <w:pStyle w:val="TableParagraph"/>
              <w:spacing w:line="240" w:lineRule="auto"/>
              <w:ind w:right="206"/>
              <w:jc w:val="right"/>
              <w:rPr>
                <w:sz w:val="24"/>
              </w:rPr>
            </w:pPr>
            <w:r>
              <w:rPr>
                <w:sz w:val="24"/>
              </w:rPr>
              <w:t>3</w:t>
            </w:r>
          </w:p>
        </w:tc>
        <w:tc>
          <w:tcPr>
            <w:tcW w:w="7232" w:type="dxa"/>
          </w:tcPr>
          <w:p w:rsidR="00EB32B5" w:rsidRDefault="007321FA">
            <w:pPr>
              <w:pStyle w:val="TableParagraph"/>
              <w:spacing w:line="240" w:lineRule="auto"/>
              <w:ind w:left="6"/>
              <w:rPr>
                <w:sz w:val="24"/>
              </w:rPr>
            </w:pPr>
            <w:r>
              <w:rPr>
                <w:sz w:val="24"/>
              </w:rPr>
              <w:t>Учителя</w:t>
            </w:r>
            <w:r>
              <w:rPr>
                <w:spacing w:val="-4"/>
                <w:sz w:val="24"/>
              </w:rPr>
              <w:t xml:space="preserve"> </w:t>
            </w:r>
            <w:r>
              <w:rPr>
                <w:sz w:val="24"/>
              </w:rPr>
              <w:t>физической</w:t>
            </w:r>
            <w:r>
              <w:rPr>
                <w:spacing w:val="-7"/>
                <w:sz w:val="24"/>
              </w:rPr>
              <w:t xml:space="preserve"> </w:t>
            </w:r>
            <w:r>
              <w:rPr>
                <w:sz w:val="24"/>
              </w:rPr>
              <w:t>культуры</w:t>
            </w:r>
          </w:p>
        </w:tc>
        <w:tc>
          <w:tcPr>
            <w:tcW w:w="1988" w:type="dxa"/>
          </w:tcPr>
          <w:p w:rsidR="00EB32B5" w:rsidRDefault="00510D04">
            <w:pPr>
              <w:pStyle w:val="TableParagraph"/>
              <w:spacing w:line="240" w:lineRule="auto"/>
              <w:ind w:left="15"/>
              <w:jc w:val="center"/>
              <w:rPr>
                <w:sz w:val="24"/>
              </w:rPr>
            </w:pPr>
            <w:r>
              <w:rPr>
                <w:sz w:val="24"/>
              </w:rPr>
              <w:t>1</w:t>
            </w:r>
          </w:p>
        </w:tc>
      </w:tr>
      <w:tr w:rsidR="00EB32B5">
        <w:trPr>
          <w:trHeight w:val="426"/>
        </w:trPr>
        <w:tc>
          <w:tcPr>
            <w:tcW w:w="576" w:type="dxa"/>
          </w:tcPr>
          <w:p w:rsidR="00EB32B5" w:rsidRDefault="007321FA">
            <w:pPr>
              <w:pStyle w:val="TableParagraph"/>
              <w:spacing w:line="272" w:lineRule="exact"/>
              <w:ind w:right="206"/>
              <w:jc w:val="right"/>
              <w:rPr>
                <w:sz w:val="24"/>
              </w:rPr>
            </w:pPr>
            <w:r>
              <w:rPr>
                <w:sz w:val="24"/>
              </w:rPr>
              <w:t>4</w:t>
            </w:r>
          </w:p>
        </w:tc>
        <w:tc>
          <w:tcPr>
            <w:tcW w:w="7232" w:type="dxa"/>
          </w:tcPr>
          <w:p w:rsidR="00EB32B5" w:rsidRDefault="007321FA">
            <w:pPr>
              <w:pStyle w:val="TableParagraph"/>
              <w:spacing w:line="272" w:lineRule="exact"/>
              <w:ind w:left="6"/>
              <w:rPr>
                <w:sz w:val="24"/>
              </w:rPr>
            </w:pPr>
            <w:r>
              <w:rPr>
                <w:sz w:val="24"/>
              </w:rPr>
              <w:t>Учителя</w:t>
            </w:r>
            <w:r>
              <w:rPr>
                <w:spacing w:val="-4"/>
                <w:sz w:val="24"/>
              </w:rPr>
              <w:t xml:space="preserve"> </w:t>
            </w:r>
            <w:r>
              <w:rPr>
                <w:sz w:val="24"/>
              </w:rPr>
              <w:t>музыки</w:t>
            </w:r>
          </w:p>
        </w:tc>
        <w:tc>
          <w:tcPr>
            <w:tcW w:w="1988" w:type="dxa"/>
          </w:tcPr>
          <w:p w:rsidR="00EB32B5" w:rsidRDefault="007321FA">
            <w:pPr>
              <w:pStyle w:val="TableParagraph"/>
              <w:spacing w:line="272" w:lineRule="exact"/>
              <w:ind w:left="15"/>
              <w:jc w:val="center"/>
              <w:rPr>
                <w:sz w:val="24"/>
              </w:rPr>
            </w:pPr>
            <w:r>
              <w:rPr>
                <w:sz w:val="24"/>
              </w:rPr>
              <w:t>1</w:t>
            </w:r>
          </w:p>
        </w:tc>
      </w:tr>
      <w:tr w:rsidR="00EB32B5">
        <w:trPr>
          <w:trHeight w:val="426"/>
        </w:trPr>
        <w:tc>
          <w:tcPr>
            <w:tcW w:w="576" w:type="dxa"/>
          </w:tcPr>
          <w:p w:rsidR="00EB32B5" w:rsidRDefault="007321FA">
            <w:pPr>
              <w:pStyle w:val="TableParagraph"/>
              <w:spacing w:line="272" w:lineRule="exact"/>
              <w:ind w:right="206"/>
              <w:jc w:val="right"/>
              <w:rPr>
                <w:sz w:val="24"/>
              </w:rPr>
            </w:pPr>
            <w:r>
              <w:rPr>
                <w:sz w:val="24"/>
              </w:rPr>
              <w:t>5</w:t>
            </w:r>
          </w:p>
        </w:tc>
        <w:tc>
          <w:tcPr>
            <w:tcW w:w="7232" w:type="dxa"/>
          </w:tcPr>
          <w:p w:rsidR="00EB32B5" w:rsidRDefault="007321FA">
            <w:pPr>
              <w:pStyle w:val="TableParagraph"/>
              <w:spacing w:line="272" w:lineRule="exact"/>
              <w:ind w:left="6"/>
              <w:rPr>
                <w:sz w:val="24"/>
              </w:rPr>
            </w:pPr>
            <w:r>
              <w:rPr>
                <w:sz w:val="24"/>
              </w:rPr>
              <w:t>Учителя</w:t>
            </w:r>
            <w:r>
              <w:rPr>
                <w:spacing w:val="-2"/>
                <w:sz w:val="24"/>
              </w:rPr>
              <w:t xml:space="preserve"> </w:t>
            </w:r>
            <w:r>
              <w:rPr>
                <w:sz w:val="24"/>
              </w:rPr>
              <w:t>английского</w:t>
            </w:r>
            <w:r>
              <w:rPr>
                <w:spacing w:val="-2"/>
                <w:sz w:val="24"/>
              </w:rPr>
              <w:t xml:space="preserve"> </w:t>
            </w:r>
            <w:r>
              <w:rPr>
                <w:sz w:val="24"/>
              </w:rPr>
              <w:t>языка</w:t>
            </w:r>
          </w:p>
        </w:tc>
        <w:tc>
          <w:tcPr>
            <w:tcW w:w="1988" w:type="dxa"/>
          </w:tcPr>
          <w:p w:rsidR="00EB32B5" w:rsidRDefault="00510D04">
            <w:pPr>
              <w:pStyle w:val="TableParagraph"/>
              <w:spacing w:line="272" w:lineRule="exact"/>
              <w:ind w:left="15"/>
              <w:jc w:val="center"/>
              <w:rPr>
                <w:sz w:val="24"/>
              </w:rPr>
            </w:pPr>
            <w:r>
              <w:rPr>
                <w:sz w:val="24"/>
              </w:rPr>
              <w:t>1</w:t>
            </w:r>
          </w:p>
        </w:tc>
      </w:tr>
      <w:tr w:rsidR="00EB32B5">
        <w:trPr>
          <w:trHeight w:val="427"/>
        </w:trPr>
        <w:tc>
          <w:tcPr>
            <w:tcW w:w="576" w:type="dxa"/>
          </w:tcPr>
          <w:p w:rsidR="00EB32B5" w:rsidRDefault="007321FA">
            <w:pPr>
              <w:pStyle w:val="TableParagraph"/>
              <w:spacing w:line="272" w:lineRule="exact"/>
              <w:ind w:right="206"/>
              <w:jc w:val="right"/>
              <w:rPr>
                <w:sz w:val="24"/>
              </w:rPr>
            </w:pPr>
            <w:r>
              <w:rPr>
                <w:sz w:val="24"/>
              </w:rPr>
              <w:t>6</w:t>
            </w:r>
          </w:p>
        </w:tc>
        <w:tc>
          <w:tcPr>
            <w:tcW w:w="7232" w:type="dxa"/>
          </w:tcPr>
          <w:p w:rsidR="00EB32B5" w:rsidRDefault="007321FA">
            <w:pPr>
              <w:pStyle w:val="TableParagraph"/>
              <w:spacing w:line="272" w:lineRule="exact"/>
              <w:ind w:left="6"/>
              <w:rPr>
                <w:sz w:val="24"/>
              </w:rPr>
            </w:pPr>
            <w:r>
              <w:rPr>
                <w:sz w:val="24"/>
              </w:rPr>
              <w:t>Социальный</w:t>
            </w:r>
            <w:r>
              <w:rPr>
                <w:spacing w:val="-5"/>
                <w:sz w:val="24"/>
              </w:rPr>
              <w:t xml:space="preserve"> </w:t>
            </w:r>
            <w:r>
              <w:rPr>
                <w:sz w:val="24"/>
              </w:rPr>
              <w:t>педагог</w:t>
            </w:r>
          </w:p>
        </w:tc>
        <w:tc>
          <w:tcPr>
            <w:tcW w:w="1988" w:type="dxa"/>
          </w:tcPr>
          <w:p w:rsidR="00EB32B5" w:rsidRDefault="007321FA">
            <w:pPr>
              <w:pStyle w:val="TableParagraph"/>
              <w:spacing w:line="272" w:lineRule="exact"/>
              <w:ind w:left="15"/>
              <w:jc w:val="center"/>
              <w:rPr>
                <w:sz w:val="24"/>
              </w:rPr>
            </w:pPr>
            <w:r>
              <w:rPr>
                <w:sz w:val="24"/>
              </w:rPr>
              <w:t>1</w:t>
            </w:r>
          </w:p>
        </w:tc>
      </w:tr>
      <w:tr w:rsidR="00EB32B5">
        <w:trPr>
          <w:trHeight w:val="426"/>
        </w:trPr>
        <w:tc>
          <w:tcPr>
            <w:tcW w:w="576" w:type="dxa"/>
          </w:tcPr>
          <w:p w:rsidR="00EB32B5" w:rsidRDefault="007321FA">
            <w:pPr>
              <w:pStyle w:val="TableParagraph"/>
              <w:spacing w:line="272" w:lineRule="exact"/>
              <w:ind w:right="206"/>
              <w:jc w:val="right"/>
              <w:rPr>
                <w:sz w:val="24"/>
              </w:rPr>
            </w:pPr>
            <w:r>
              <w:rPr>
                <w:sz w:val="24"/>
              </w:rPr>
              <w:t>7</w:t>
            </w:r>
          </w:p>
        </w:tc>
        <w:tc>
          <w:tcPr>
            <w:tcW w:w="7232" w:type="dxa"/>
          </w:tcPr>
          <w:p w:rsidR="00EB32B5" w:rsidRDefault="007321FA">
            <w:pPr>
              <w:pStyle w:val="TableParagraph"/>
              <w:spacing w:line="272" w:lineRule="exact"/>
              <w:ind w:left="6"/>
              <w:rPr>
                <w:sz w:val="24"/>
              </w:rPr>
            </w:pPr>
            <w:r>
              <w:rPr>
                <w:sz w:val="24"/>
              </w:rPr>
              <w:t>Педагог-психолог</w:t>
            </w:r>
          </w:p>
        </w:tc>
        <w:tc>
          <w:tcPr>
            <w:tcW w:w="1988" w:type="dxa"/>
          </w:tcPr>
          <w:p w:rsidR="00EB32B5" w:rsidRDefault="007321FA">
            <w:pPr>
              <w:pStyle w:val="TableParagraph"/>
              <w:spacing w:line="272" w:lineRule="exact"/>
              <w:ind w:left="15"/>
              <w:jc w:val="center"/>
              <w:rPr>
                <w:sz w:val="24"/>
              </w:rPr>
            </w:pPr>
            <w:r>
              <w:rPr>
                <w:sz w:val="24"/>
              </w:rPr>
              <w:t>1</w:t>
            </w:r>
          </w:p>
        </w:tc>
      </w:tr>
      <w:tr w:rsidR="00EB32B5">
        <w:trPr>
          <w:trHeight w:val="426"/>
        </w:trPr>
        <w:tc>
          <w:tcPr>
            <w:tcW w:w="576" w:type="dxa"/>
          </w:tcPr>
          <w:p w:rsidR="00EB32B5" w:rsidRDefault="007321FA">
            <w:pPr>
              <w:pStyle w:val="TableParagraph"/>
              <w:spacing w:line="272" w:lineRule="exact"/>
              <w:ind w:right="206"/>
              <w:jc w:val="right"/>
              <w:rPr>
                <w:sz w:val="24"/>
              </w:rPr>
            </w:pPr>
            <w:r>
              <w:rPr>
                <w:sz w:val="24"/>
              </w:rPr>
              <w:t>8</w:t>
            </w:r>
          </w:p>
        </w:tc>
        <w:tc>
          <w:tcPr>
            <w:tcW w:w="7232" w:type="dxa"/>
          </w:tcPr>
          <w:p w:rsidR="00EB32B5" w:rsidRDefault="007321FA">
            <w:pPr>
              <w:pStyle w:val="TableParagraph"/>
              <w:spacing w:line="272" w:lineRule="exact"/>
              <w:ind w:left="6"/>
              <w:rPr>
                <w:sz w:val="24"/>
              </w:rPr>
            </w:pPr>
            <w:r>
              <w:rPr>
                <w:sz w:val="24"/>
              </w:rPr>
              <w:t>Учитель-логопед</w:t>
            </w:r>
          </w:p>
        </w:tc>
        <w:tc>
          <w:tcPr>
            <w:tcW w:w="1988" w:type="dxa"/>
          </w:tcPr>
          <w:p w:rsidR="00EB32B5" w:rsidRDefault="00160C1E">
            <w:pPr>
              <w:pStyle w:val="TableParagraph"/>
              <w:spacing w:line="272" w:lineRule="exact"/>
              <w:ind w:left="15"/>
              <w:jc w:val="center"/>
              <w:rPr>
                <w:sz w:val="24"/>
              </w:rPr>
            </w:pPr>
            <w:r>
              <w:rPr>
                <w:sz w:val="24"/>
              </w:rPr>
              <w:t>0</w:t>
            </w:r>
          </w:p>
        </w:tc>
      </w:tr>
      <w:tr w:rsidR="00EB32B5">
        <w:trPr>
          <w:trHeight w:val="422"/>
        </w:trPr>
        <w:tc>
          <w:tcPr>
            <w:tcW w:w="576" w:type="dxa"/>
          </w:tcPr>
          <w:p w:rsidR="00EB32B5" w:rsidRDefault="007321FA">
            <w:pPr>
              <w:pStyle w:val="TableParagraph"/>
              <w:spacing w:line="272" w:lineRule="exact"/>
              <w:ind w:right="206"/>
              <w:jc w:val="right"/>
              <w:rPr>
                <w:sz w:val="24"/>
              </w:rPr>
            </w:pPr>
            <w:r>
              <w:rPr>
                <w:sz w:val="24"/>
              </w:rPr>
              <w:t>9</w:t>
            </w:r>
          </w:p>
        </w:tc>
        <w:tc>
          <w:tcPr>
            <w:tcW w:w="7232" w:type="dxa"/>
          </w:tcPr>
          <w:p w:rsidR="00EB32B5" w:rsidRDefault="007321FA">
            <w:pPr>
              <w:pStyle w:val="TableParagraph"/>
              <w:spacing w:line="272" w:lineRule="exact"/>
              <w:ind w:left="6"/>
              <w:rPr>
                <w:sz w:val="24"/>
              </w:rPr>
            </w:pPr>
            <w:r>
              <w:rPr>
                <w:sz w:val="24"/>
              </w:rPr>
              <w:t>Учитель-дефектолог</w:t>
            </w:r>
          </w:p>
        </w:tc>
        <w:tc>
          <w:tcPr>
            <w:tcW w:w="1988" w:type="dxa"/>
          </w:tcPr>
          <w:p w:rsidR="00EB32B5" w:rsidRDefault="00160C1E">
            <w:pPr>
              <w:pStyle w:val="TableParagraph"/>
              <w:spacing w:line="272" w:lineRule="exact"/>
              <w:ind w:left="15"/>
              <w:jc w:val="center"/>
              <w:rPr>
                <w:sz w:val="24"/>
              </w:rPr>
            </w:pPr>
            <w:r>
              <w:rPr>
                <w:sz w:val="24"/>
              </w:rPr>
              <w:t>0</w:t>
            </w:r>
          </w:p>
        </w:tc>
      </w:tr>
      <w:tr w:rsidR="00EB32B5">
        <w:trPr>
          <w:trHeight w:val="426"/>
        </w:trPr>
        <w:tc>
          <w:tcPr>
            <w:tcW w:w="576" w:type="dxa"/>
          </w:tcPr>
          <w:p w:rsidR="00EB32B5" w:rsidRDefault="00EB32B5">
            <w:pPr>
              <w:pStyle w:val="TableParagraph"/>
              <w:spacing w:line="240" w:lineRule="auto"/>
              <w:rPr>
                <w:sz w:val="24"/>
              </w:rPr>
            </w:pPr>
          </w:p>
        </w:tc>
        <w:tc>
          <w:tcPr>
            <w:tcW w:w="7232" w:type="dxa"/>
          </w:tcPr>
          <w:p w:rsidR="00EB32B5" w:rsidRDefault="007321FA">
            <w:pPr>
              <w:pStyle w:val="TableParagraph"/>
              <w:spacing w:line="240" w:lineRule="auto"/>
              <w:ind w:left="6"/>
              <w:rPr>
                <w:sz w:val="24"/>
              </w:rPr>
            </w:pPr>
            <w:r>
              <w:rPr>
                <w:sz w:val="24"/>
              </w:rPr>
              <w:t>Итого</w:t>
            </w:r>
          </w:p>
        </w:tc>
        <w:tc>
          <w:tcPr>
            <w:tcW w:w="1988" w:type="dxa"/>
          </w:tcPr>
          <w:p w:rsidR="00EB32B5" w:rsidRDefault="00510D04">
            <w:pPr>
              <w:pStyle w:val="TableParagraph"/>
              <w:spacing w:line="240" w:lineRule="auto"/>
              <w:ind w:left="375" w:right="356"/>
              <w:jc w:val="center"/>
              <w:rPr>
                <w:sz w:val="24"/>
              </w:rPr>
            </w:pPr>
            <w:r>
              <w:rPr>
                <w:sz w:val="24"/>
              </w:rPr>
              <w:t>21</w:t>
            </w:r>
          </w:p>
        </w:tc>
      </w:tr>
    </w:tbl>
    <w:p w:rsidR="00EB32B5" w:rsidRDefault="007321FA">
      <w:pPr>
        <w:spacing w:line="242" w:lineRule="auto"/>
        <w:ind w:left="402" w:right="747"/>
        <w:rPr>
          <w:i/>
          <w:sz w:val="24"/>
        </w:rPr>
      </w:pPr>
      <w:r>
        <w:rPr>
          <w:i/>
          <w:sz w:val="24"/>
        </w:rPr>
        <w:t>Дополнительные</w:t>
      </w:r>
      <w:r>
        <w:rPr>
          <w:i/>
          <w:spacing w:val="52"/>
          <w:sz w:val="24"/>
        </w:rPr>
        <w:t xml:space="preserve"> </w:t>
      </w:r>
      <w:r>
        <w:rPr>
          <w:i/>
          <w:sz w:val="24"/>
        </w:rPr>
        <w:t>показатели</w:t>
      </w:r>
      <w:r>
        <w:rPr>
          <w:i/>
          <w:spacing w:val="53"/>
          <w:sz w:val="24"/>
        </w:rPr>
        <w:t xml:space="preserve"> </w:t>
      </w:r>
      <w:r>
        <w:rPr>
          <w:i/>
          <w:sz w:val="24"/>
        </w:rPr>
        <w:t>квалификации</w:t>
      </w:r>
      <w:r>
        <w:rPr>
          <w:i/>
          <w:spacing w:val="52"/>
          <w:sz w:val="24"/>
        </w:rPr>
        <w:t xml:space="preserve"> </w:t>
      </w:r>
      <w:r>
        <w:rPr>
          <w:i/>
          <w:sz w:val="24"/>
        </w:rPr>
        <w:t>руководящих</w:t>
      </w:r>
      <w:proofErr w:type="gramStart"/>
      <w:r>
        <w:rPr>
          <w:i/>
          <w:sz w:val="24"/>
        </w:rPr>
        <w:t>,п</w:t>
      </w:r>
      <w:proofErr w:type="gramEnd"/>
      <w:r>
        <w:rPr>
          <w:i/>
          <w:sz w:val="24"/>
        </w:rPr>
        <w:t>едагогических</w:t>
      </w:r>
      <w:r>
        <w:rPr>
          <w:i/>
          <w:spacing w:val="54"/>
          <w:sz w:val="24"/>
        </w:rPr>
        <w:t xml:space="preserve"> </w:t>
      </w:r>
      <w:r>
        <w:rPr>
          <w:i/>
          <w:sz w:val="24"/>
        </w:rPr>
        <w:t>и</w:t>
      </w:r>
      <w:r>
        <w:rPr>
          <w:i/>
          <w:spacing w:val="52"/>
          <w:sz w:val="24"/>
        </w:rPr>
        <w:t xml:space="preserve"> </w:t>
      </w:r>
      <w:r>
        <w:rPr>
          <w:i/>
          <w:sz w:val="24"/>
        </w:rPr>
        <w:t>иных</w:t>
      </w:r>
      <w:r>
        <w:rPr>
          <w:i/>
          <w:spacing w:val="51"/>
          <w:sz w:val="24"/>
        </w:rPr>
        <w:t xml:space="preserve"> </w:t>
      </w:r>
      <w:r>
        <w:rPr>
          <w:i/>
          <w:sz w:val="24"/>
        </w:rPr>
        <w:t>работников</w:t>
      </w:r>
      <w:r>
        <w:rPr>
          <w:i/>
          <w:spacing w:val="-57"/>
          <w:sz w:val="24"/>
        </w:rPr>
        <w:t xml:space="preserve"> </w:t>
      </w:r>
      <w:r>
        <w:rPr>
          <w:i/>
          <w:sz w:val="24"/>
        </w:rPr>
        <w:t>школы</w:t>
      </w:r>
    </w:p>
    <w:p w:rsidR="00EB32B5" w:rsidRDefault="00EB32B5">
      <w:pPr>
        <w:pStyle w:val="a3"/>
        <w:spacing w:before="10"/>
        <w:ind w:left="0" w:firstLine="0"/>
        <w:jc w:val="left"/>
        <w:rPr>
          <w:i/>
          <w:sz w:val="12"/>
        </w:rPr>
      </w:pPr>
    </w:p>
    <w:tbl>
      <w:tblPr>
        <w:tblStyle w:val="TableNormal"/>
        <w:tblW w:w="0" w:type="auto"/>
        <w:tblInd w:w="3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60"/>
        <w:gridCol w:w="6847"/>
        <w:gridCol w:w="1988"/>
      </w:tblGrid>
      <w:tr w:rsidR="00EB32B5">
        <w:trPr>
          <w:trHeight w:val="849"/>
        </w:trPr>
        <w:tc>
          <w:tcPr>
            <w:tcW w:w="960" w:type="dxa"/>
          </w:tcPr>
          <w:p w:rsidR="00EB32B5" w:rsidRDefault="007321FA">
            <w:pPr>
              <w:pStyle w:val="TableParagraph"/>
              <w:spacing w:line="272" w:lineRule="exact"/>
              <w:ind w:left="11"/>
              <w:rPr>
                <w:sz w:val="24"/>
              </w:rPr>
            </w:pPr>
            <w:r>
              <w:rPr>
                <w:sz w:val="24"/>
              </w:rPr>
              <w:t>№</w:t>
            </w:r>
            <w:r>
              <w:rPr>
                <w:spacing w:val="3"/>
                <w:sz w:val="24"/>
              </w:rPr>
              <w:t xml:space="preserve"> </w:t>
            </w:r>
            <w:proofErr w:type="gramStart"/>
            <w:r>
              <w:rPr>
                <w:sz w:val="24"/>
              </w:rPr>
              <w:t>п</w:t>
            </w:r>
            <w:proofErr w:type="gramEnd"/>
            <w:r>
              <w:rPr>
                <w:sz w:val="24"/>
              </w:rPr>
              <w:t>/п</w:t>
            </w:r>
          </w:p>
        </w:tc>
        <w:tc>
          <w:tcPr>
            <w:tcW w:w="6847" w:type="dxa"/>
          </w:tcPr>
          <w:p w:rsidR="00EB32B5" w:rsidRDefault="007321FA">
            <w:pPr>
              <w:pStyle w:val="TableParagraph"/>
              <w:spacing w:line="272" w:lineRule="exact"/>
              <w:ind w:left="2907" w:right="2707"/>
              <w:jc w:val="center"/>
              <w:rPr>
                <w:sz w:val="24"/>
              </w:rPr>
            </w:pPr>
            <w:r>
              <w:rPr>
                <w:sz w:val="24"/>
              </w:rPr>
              <w:t>Показатели</w:t>
            </w:r>
          </w:p>
        </w:tc>
        <w:tc>
          <w:tcPr>
            <w:tcW w:w="1988" w:type="dxa"/>
          </w:tcPr>
          <w:p w:rsidR="00EB32B5" w:rsidRDefault="007321FA">
            <w:pPr>
              <w:pStyle w:val="TableParagraph"/>
              <w:spacing w:line="272" w:lineRule="exact"/>
              <w:ind w:left="12"/>
              <w:rPr>
                <w:sz w:val="24"/>
              </w:rPr>
            </w:pPr>
            <w:r>
              <w:rPr>
                <w:sz w:val="24"/>
              </w:rPr>
              <w:t>Количество</w:t>
            </w:r>
          </w:p>
          <w:p w:rsidR="00EB32B5" w:rsidRDefault="007321FA">
            <w:pPr>
              <w:pStyle w:val="TableParagraph"/>
              <w:spacing w:before="151" w:line="240" w:lineRule="auto"/>
              <w:ind w:left="12"/>
              <w:rPr>
                <w:sz w:val="24"/>
              </w:rPr>
            </w:pPr>
            <w:r>
              <w:rPr>
                <w:sz w:val="24"/>
              </w:rPr>
              <w:t>человек</w:t>
            </w:r>
          </w:p>
        </w:tc>
      </w:tr>
      <w:tr w:rsidR="00EB32B5">
        <w:trPr>
          <w:trHeight w:val="705"/>
        </w:trPr>
        <w:tc>
          <w:tcPr>
            <w:tcW w:w="960" w:type="dxa"/>
          </w:tcPr>
          <w:p w:rsidR="00EB32B5" w:rsidRDefault="007321FA">
            <w:pPr>
              <w:pStyle w:val="TableParagraph"/>
              <w:spacing w:line="272" w:lineRule="exact"/>
              <w:ind w:left="11"/>
              <w:rPr>
                <w:sz w:val="24"/>
              </w:rPr>
            </w:pPr>
            <w:r>
              <w:rPr>
                <w:sz w:val="24"/>
              </w:rPr>
              <w:t>1.</w:t>
            </w:r>
          </w:p>
        </w:tc>
        <w:tc>
          <w:tcPr>
            <w:tcW w:w="6847" w:type="dxa"/>
          </w:tcPr>
          <w:p w:rsidR="00EB32B5" w:rsidRDefault="007321FA">
            <w:pPr>
              <w:pStyle w:val="TableParagraph"/>
              <w:tabs>
                <w:tab w:val="left" w:pos="1374"/>
                <w:tab w:val="left" w:pos="2554"/>
                <w:tab w:val="left" w:pos="3479"/>
                <w:tab w:val="left" w:pos="4890"/>
                <w:tab w:val="left" w:pos="6084"/>
              </w:tabs>
              <w:spacing w:line="242" w:lineRule="auto"/>
              <w:ind w:left="7" w:right="-15"/>
              <w:rPr>
                <w:sz w:val="24"/>
              </w:rPr>
            </w:pPr>
            <w:r>
              <w:rPr>
                <w:sz w:val="24"/>
              </w:rPr>
              <w:t>Присвоено</w:t>
            </w:r>
            <w:r>
              <w:rPr>
                <w:sz w:val="24"/>
              </w:rPr>
              <w:tab/>
              <w:t>почетное</w:t>
            </w:r>
            <w:r>
              <w:rPr>
                <w:sz w:val="24"/>
              </w:rPr>
              <w:tab/>
              <w:t>звание</w:t>
            </w:r>
            <w:r>
              <w:rPr>
                <w:sz w:val="24"/>
              </w:rPr>
              <w:tab/>
              <w:t>«Почетный</w:t>
            </w:r>
            <w:r>
              <w:rPr>
                <w:sz w:val="24"/>
              </w:rPr>
              <w:tab/>
              <w:t>работник</w:t>
            </w:r>
            <w:r>
              <w:rPr>
                <w:sz w:val="24"/>
              </w:rPr>
              <w:tab/>
              <w:t>общего</w:t>
            </w:r>
            <w:r>
              <w:rPr>
                <w:spacing w:val="-57"/>
                <w:sz w:val="24"/>
              </w:rPr>
              <w:t xml:space="preserve"> </w:t>
            </w:r>
            <w:r>
              <w:rPr>
                <w:sz w:val="24"/>
              </w:rPr>
              <w:t>образования</w:t>
            </w:r>
            <w:r>
              <w:rPr>
                <w:spacing w:val="-4"/>
                <w:sz w:val="24"/>
              </w:rPr>
              <w:t xml:space="preserve"> </w:t>
            </w:r>
            <w:r>
              <w:rPr>
                <w:sz w:val="24"/>
              </w:rPr>
              <w:t>Российской</w:t>
            </w:r>
            <w:r>
              <w:rPr>
                <w:spacing w:val="-2"/>
                <w:sz w:val="24"/>
              </w:rPr>
              <w:t xml:space="preserve"> </w:t>
            </w:r>
            <w:r>
              <w:rPr>
                <w:sz w:val="24"/>
              </w:rPr>
              <w:t>Федерации»</w:t>
            </w:r>
          </w:p>
        </w:tc>
        <w:tc>
          <w:tcPr>
            <w:tcW w:w="1988" w:type="dxa"/>
          </w:tcPr>
          <w:p w:rsidR="00EB32B5" w:rsidRDefault="00160C1E">
            <w:pPr>
              <w:pStyle w:val="TableParagraph"/>
              <w:spacing w:line="272" w:lineRule="exact"/>
              <w:ind w:right="222"/>
              <w:jc w:val="center"/>
              <w:rPr>
                <w:sz w:val="24"/>
              </w:rPr>
            </w:pPr>
            <w:r>
              <w:rPr>
                <w:sz w:val="24"/>
              </w:rPr>
              <w:t>4</w:t>
            </w:r>
          </w:p>
        </w:tc>
      </w:tr>
    </w:tbl>
    <w:p w:rsidR="00EB32B5" w:rsidRDefault="007321FA">
      <w:pPr>
        <w:pStyle w:val="a3"/>
        <w:ind w:right="759" w:firstLine="706"/>
      </w:pPr>
      <w:r>
        <w:t>Образовательная организация с учетом особенностей педагогической деятельности по</w:t>
      </w:r>
      <w:r>
        <w:rPr>
          <w:spacing w:val="1"/>
        </w:rPr>
        <w:t xml:space="preserve"> </w:t>
      </w:r>
      <w:r>
        <w:t>проектированию</w:t>
      </w:r>
      <w:r>
        <w:rPr>
          <w:spacing w:val="1"/>
        </w:rPr>
        <w:t xml:space="preserve"> </w:t>
      </w:r>
      <w:r>
        <w:t>и</w:t>
      </w:r>
      <w:r>
        <w:rPr>
          <w:spacing w:val="1"/>
        </w:rPr>
        <w:t xml:space="preserve"> </w:t>
      </w:r>
      <w:r>
        <w:t>реализации</w:t>
      </w:r>
      <w:r>
        <w:rPr>
          <w:spacing w:val="1"/>
        </w:rPr>
        <w:t xml:space="preserve"> </w:t>
      </w:r>
      <w:r>
        <w:t>образовательной</w:t>
      </w:r>
      <w:r>
        <w:rPr>
          <w:spacing w:val="1"/>
        </w:rPr>
        <w:t xml:space="preserve"> </w:t>
      </w:r>
      <w:r>
        <w:t>деятельности</w:t>
      </w:r>
      <w:r>
        <w:rPr>
          <w:spacing w:val="1"/>
        </w:rPr>
        <w:t xml:space="preserve"> </w:t>
      </w:r>
      <w:r>
        <w:t>составляет</w:t>
      </w:r>
      <w:r>
        <w:rPr>
          <w:spacing w:val="1"/>
        </w:rPr>
        <w:t xml:space="preserve"> </w:t>
      </w:r>
      <w:r>
        <w:t>перечень</w:t>
      </w:r>
      <w:r>
        <w:rPr>
          <w:spacing w:val="1"/>
        </w:rPr>
        <w:t xml:space="preserve"> </w:t>
      </w:r>
      <w:r>
        <w:t>необходимых</w:t>
      </w:r>
      <w:r>
        <w:rPr>
          <w:spacing w:val="1"/>
        </w:rPr>
        <w:t xml:space="preserve"> </w:t>
      </w:r>
      <w:r>
        <w:t>должностей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«Единым</w:t>
      </w:r>
      <w:r>
        <w:rPr>
          <w:spacing w:val="1"/>
        </w:rPr>
        <w:t xml:space="preserve"> </w:t>
      </w:r>
      <w:r>
        <w:t>квалификационным</w:t>
      </w:r>
      <w:r>
        <w:rPr>
          <w:spacing w:val="1"/>
        </w:rPr>
        <w:t xml:space="preserve"> </w:t>
      </w:r>
      <w:r>
        <w:t>справочником</w:t>
      </w:r>
      <w:r>
        <w:rPr>
          <w:spacing w:val="1"/>
        </w:rPr>
        <w:t xml:space="preserve"> </w:t>
      </w:r>
      <w:r>
        <w:t>должностей руководителей, специалистов и служащих» и требованиями Профессионального</w:t>
      </w:r>
      <w:r>
        <w:rPr>
          <w:spacing w:val="1"/>
        </w:rPr>
        <w:t xml:space="preserve"> </w:t>
      </w:r>
      <w:r>
        <w:t>стандарта.</w:t>
      </w:r>
    </w:p>
    <w:p w:rsidR="00EB32B5" w:rsidRDefault="007321FA">
      <w:pPr>
        <w:pStyle w:val="11"/>
        <w:spacing w:before="152"/>
        <w:ind w:left="1099" w:right="744"/>
        <w:jc w:val="center"/>
      </w:pPr>
      <w:r>
        <w:t>Профессиональное</w:t>
      </w:r>
      <w:r>
        <w:rPr>
          <w:spacing w:val="-7"/>
        </w:rPr>
        <w:t xml:space="preserve"> </w:t>
      </w:r>
      <w:r>
        <w:t>развитие</w:t>
      </w:r>
      <w:r>
        <w:rPr>
          <w:spacing w:val="-3"/>
        </w:rPr>
        <w:t xml:space="preserve"> </w:t>
      </w:r>
      <w:r>
        <w:t>и</w:t>
      </w:r>
      <w:r>
        <w:rPr>
          <w:spacing w:val="-5"/>
        </w:rPr>
        <w:t xml:space="preserve"> </w:t>
      </w:r>
      <w:r>
        <w:t>повышение</w:t>
      </w:r>
      <w:r>
        <w:rPr>
          <w:spacing w:val="-2"/>
        </w:rPr>
        <w:t xml:space="preserve"> </w:t>
      </w:r>
      <w:r>
        <w:t>квалификации</w:t>
      </w:r>
      <w:r>
        <w:rPr>
          <w:spacing w:val="-1"/>
        </w:rPr>
        <w:t xml:space="preserve"> </w:t>
      </w:r>
      <w:proofErr w:type="gramStart"/>
      <w:r>
        <w:t>педагогических</w:t>
      </w:r>
      <w:proofErr w:type="gramEnd"/>
    </w:p>
    <w:p w:rsidR="00EB32B5" w:rsidRDefault="007321FA">
      <w:pPr>
        <w:spacing w:line="274" w:lineRule="exact"/>
        <w:ind w:left="927" w:right="1276"/>
        <w:jc w:val="center"/>
        <w:rPr>
          <w:b/>
          <w:sz w:val="24"/>
        </w:rPr>
      </w:pPr>
      <w:r>
        <w:rPr>
          <w:b/>
          <w:sz w:val="24"/>
        </w:rPr>
        <w:t>работников</w:t>
      </w:r>
    </w:p>
    <w:p w:rsidR="00EB32B5" w:rsidRDefault="007321FA">
      <w:pPr>
        <w:pStyle w:val="a3"/>
        <w:ind w:right="755"/>
      </w:pPr>
      <w:r>
        <w:t>Основным</w:t>
      </w:r>
      <w:r>
        <w:rPr>
          <w:spacing w:val="1"/>
        </w:rPr>
        <w:t xml:space="preserve"> </w:t>
      </w:r>
      <w:r>
        <w:t>условием</w:t>
      </w:r>
      <w:r>
        <w:rPr>
          <w:spacing w:val="1"/>
        </w:rPr>
        <w:t xml:space="preserve"> </w:t>
      </w:r>
      <w:r>
        <w:t>формирования</w:t>
      </w:r>
      <w:r>
        <w:rPr>
          <w:spacing w:val="1"/>
        </w:rPr>
        <w:t xml:space="preserve"> </w:t>
      </w:r>
      <w:r>
        <w:t>и</w:t>
      </w:r>
      <w:r>
        <w:rPr>
          <w:spacing w:val="1"/>
        </w:rPr>
        <w:t xml:space="preserve"> </w:t>
      </w:r>
      <w:r>
        <w:t>наращивания</w:t>
      </w:r>
      <w:r>
        <w:rPr>
          <w:spacing w:val="1"/>
        </w:rPr>
        <w:t xml:space="preserve"> </w:t>
      </w:r>
      <w:r>
        <w:t>необходимого</w:t>
      </w:r>
      <w:r>
        <w:rPr>
          <w:spacing w:val="1"/>
        </w:rPr>
        <w:t xml:space="preserve"> </w:t>
      </w:r>
      <w:r>
        <w:t>и</w:t>
      </w:r>
      <w:r>
        <w:rPr>
          <w:spacing w:val="1"/>
        </w:rPr>
        <w:t xml:space="preserve"> </w:t>
      </w:r>
      <w:r>
        <w:t>достаточного</w:t>
      </w:r>
      <w:r>
        <w:rPr>
          <w:spacing w:val="1"/>
        </w:rPr>
        <w:t xml:space="preserve"> </w:t>
      </w:r>
      <w:r>
        <w:lastRenderedPageBreak/>
        <w:t>кадрового потенциала образовательной организации является обеспечение в соответствии с</w:t>
      </w:r>
      <w:r>
        <w:rPr>
          <w:spacing w:val="1"/>
        </w:rPr>
        <w:t xml:space="preserve"> </w:t>
      </w:r>
      <w:r>
        <w:t>новыми</w:t>
      </w:r>
      <w:r>
        <w:rPr>
          <w:spacing w:val="1"/>
        </w:rPr>
        <w:t xml:space="preserve"> </w:t>
      </w:r>
      <w:r>
        <w:t>образовательными</w:t>
      </w:r>
      <w:r>
        <w:rPr>
          <w:spacing w:val="1"/>
        </w:rPr>
        <w:t xml:space="preserve"> </w:t>
      </w:r>
      <w:r>
        <w:t>реалиями</w:t>
      </w:r>
      <w:r>
        <w:rPr>
          <w:spacing w:val="1"/>
        </w:rPr>
        <w:t xml:space="preserve"> </w:t>
      </w:r>
      <w:r>
        <w:t>и</w:t>
      </w:r>
      <w:r>
        <w:rPr>
          <w:spacing w:val="1"/>
        </w:rPr>
        <w:t xml:space="preserve"> </w:t>
      </w:r>
      <w:r>
        <w:t>задачами</w:t>
      </w:r>
      <w:r>
        <w:rPr>
          <w:spacing w:val="1"/>
        </w:rPr>
        <w:t xml:space="preserve"> </w:t>
      </w:r>
      <w:r>
        <w:t>адекватности</w:t>
      </w:r>
      <w:r>
        <w:rPr>
          <w:spacing w:val="1"/>
        </w:rPr>
        <w:t xml:space="preserve"> </w:t>
      </w:r>
      <w:r>
        <w:t>системы</w:t>
      </w:r>
      <w:r>
        <w:rPr>
          <w:spacing w:val="1"/>
        </w:rPr>
        <w:t xml:space="preserve"> </w:t>
      </w:r>
      <w:r>
        <w:t>непрерывного</w:t>
      </w:r>
      <w:r>
        <w:rPr>
          <w:spacing w:val="1"/>
        </w:rPr>
        <w:t xml:space="preserve"> </w:t>
      </w:r>
      <w:r>
        <w:t>педагогического образования происходящим изменениям в системе образования в целом. При</w:t>
      </w:r>
      <w:r>
        <w:rPr>
          <w:spacing w:val="1"/>
        </w:rPr>
        <w:t xml:space="preserve"> </w:t>
      </w:r>
      <w:r>
        <w:t>этом</w:t>
      </w:r>
      <w:r>
        <w:rPr>
          <w:spacing w:val="1"/>
        </w:rPr>
        <w:t xml:space="preserve"> </w:t>
      </w:r>
      <w:r>
        <w:t>темпы</w:t>
      </w:r>
      <w:r>
        <w:rPr>
          <w:spacing w:val="1"/>
        </w:rPr>
        <w:t xml:space="preserve"> </w:t>
      </w:r>
      <w:r>
        <w:t>модернизации</w:t>
      </w:r>
      <w:r>
        <w:rPr>
          <w:spacing w:val="1"/>
        </w:rPr>
        <w:t xml:space="preserve"> </w:t>
      </w:r>
      <w:r>
        <w:t>подготовки</w:t>
      </w:r>
      <w:r>
        <w:rPr>
          <w:spacing w:val="1"/>
        </w:rPr>
        <w:t xml:space="preserve"> </w:t>
      </w:r>
      <w:r>
        <w:t>и</w:t>
      </w:r>
      <w:r>
        <w:rPr>
          <w:spacing w:val="1"/>
        </w:rPr>
        <w:t xml:space="preserve"> </w:t>
      </w:r>
      <w:r>
        <w:t>переподготовки</w:t>
      </w:r>
      <w:r>
        <w:rPr>
          <w:spacing w:val="1"/>
        </w:rPr>
        <w:t xml:space="preserve"> </w:t>
      </w:r>
      <w:r>
        <w:t>педагогических</w:t>
      </w:r>
      <w:r>
        <w:rPr>
          <w:spacing w:val="1"/>
        </w:rPr>
        <w:t xml:space="preserve"> </w:t>
      </w:r>
      <w:r>
        <w:t>кадров</w:t>
      </w:r>
      <w:r>
        <w:rPr>
          <w:spacing w:val="1"/>
        </w:rPr>
        <w:t xml:space="preserve"> </w:t>
      </w:r>
      <w:r>
        <w:t>должны</w:t>
      </w:r>
      <w:r>
        <w:rPr>
          <w:spacing w:val="1"/>
        </w:rPr>
        <w:t xml:space="preserve"> </w:t>
      </w:r>
      <w:r>
        <w:t>опережать</w:t>
      </w:r>
      <w:r>
        <w:rPr>
          <w:spacing w:val="1"/>
        </w:rPr>
        <w:t xml:space="preserve"> </w:t>
      </w:r>
      <w:r>
        <w:t>темпы</w:t>
      </w:r>
      <w:r>
        <w:rPr>
          <w:spacing w:val="-1"/>
        </w:rPr>
        <w:t xml:space="preserve"> </w:t>
      </w:r>
      <w:r>
        <w:t>модернизации</w:t>
      </w:r>
      <w:r>
        <w:rPr>
          <w:spacing w:val="2"/>
        </w:rPr>
        <w:t xml:space="preserve"> </w:t>
      </w:r>
      <w:r>
        <w:t>системы</w:t>
      </w:r>
      <w:r>
        <w:rPr>
          <w:spacing w:val="-1"/>
        </w:rPr>
        <w:t xml:space="preserve"> </w:t>
      </w:r>
      <w:r>
        <w:t>образования.</w:t>
      </w:r>
    </w:p>
    <w:p w:rsidR="00EB32B5" w:rsidRDefault="007321FA" w:rsidP="00510D04">
      <w:pPr>
        <w:pStyle w:val="a3"/>
        <w:ind w:right="759"/>
      </w:pPr>
      <w:proofErr w:type="gramStart"/>
      <w:r>
        <w:t>В</w:t>
      </w:r>
      <w:r>
        <w:rPr>
          <w:spacing w:val="1"/>
        </w:rPr>
        <w:t xml:space="preserve"> </w:t>
      </w:r>
      <w:r>
        <w:t>основной</w:t>
      </w:r>
      <w:r>
        <w:rPr>
          <w:spacing w:val="1"/>
        </w:rPr>
        <w:t xml:space="preserve"> </w:t>
      </w:r>
      <w:r>
        <w:t>образовательной</w:t>
      </w:r>
      <w:r>
        <w:rPr>
          <w:spacing w:val="1"/>
        </w:rPr>
        <w:t xml:space="preserve"> </w:t>
      </w:r>
      <w:r>
        <w:t>программе</w:t>
      </w:r>
      <w:r>
        <w:rPr>
          <w:spacing w:val="1"/>
        </w:rPr>
        <w:t xml:space="preserve"> </w:t>
      </w:r>
      <w:r>
        <w:t>образовательной</w:t>
      </w:r>
      <w:r>
        <w:rPr>
          <w:spacing w:val="1"/>
        </w:rPr>
        <w:t xml:space="preserve"> </w:t>
      </w:r>
      <w:r>
        <w:t>организации</w:t>
      </w:r>
      <w:r>
        <w:rPr>
          <w:spacing w:val="1"/>
        </w:rPr>
        <w:t xml:space="preserve"> </w:t>
      </w:r>
      <w:r>
        <w:t>могут</w:t>
      </w:r>
      <w:r>
        <w:rPr>
          <w:spacing w:val="1"/>
        </w:rPr>
        <w:t xml:space="preserve"> </w:t>
      </w:r>
      <w:r>
        <w:t>быть</w:t>
      </w:r>
      <w:r>
        <w:rPr>
          <w:spacing w:val="1"/>
        </w:rPr>
        <w:t xml:space="preserve"> </w:t>
      </w:r>
      <w:r>
        <w:t>представлены</w:t>
      </w:r>
      <w:r>
        <w:rPr>
          <w:spacing w:val="1"/>
        </w:rPr>
        <w:t xml:space="preserve"> </w:t>
      </w:r>
      <w:r>
        <w:t>планы­графики,</w:t>
      </w:r>
      <w:r>
        <w:rPr>
          <w:spacing w:val="1"/>
        </w:rPr>
        <w:t xml:space="preserve"> </w:t>
      </w:r>
      <w:r>
        <w:t>включающие</w:t>
      </w:r>
      <w:r>
        <w:rPr>
          <w:spacing w:val="1"/>
        </w:rPr>
        <w:t xml:space="preserve"> </w:t>
      </w:r>
      <w:r>
        <w:t>различные</w:t>
      </w:r>
      <w:r>
        <w:rPr>
          <w:spacing w:val="1"/>
        </w:rPr>
        <w:t xml:space="preserve"> </w:t>
      </w:r>
      <w:r>
        <w:t>формы</w:t>
      </w:r>
      <w:r>
        <w:rPr>
          <w:spacing w:val="1"/>
        </w:rPr>
        <w:t xml:space="preserve"> </w:t>
      </w:r>
      <w:r>
        <w:t>непрерывного</w:t>
      </w:r>
      <w:r>
        <w:rPr>
          <w:spacing w:val="1"/>
        </w:rPr>
        <w:t xml:space="preserve"> </w:t>
      </w:r>
      <w:r>
        <w:t>повышения</w:t>
      </w:r>
      <w:r>
        <w:rPr>
          <w:spacing w:val="1"/>
        </w:rPr>
        <w:t xml:space="preserve"> </w:t>
      </w:r>
      <w:r>
        <w:t>квалификации</w:t>
      </w:r>
      <w:r>
        <w:rPr>
          <w:spacing w:val="1"/>
        </w:rPr>
        <w:t xml:space="preserve"> </w:t>
      </w:r>
      <w:r>
        <w:t>всех</w:t>
      </w:r>
      <w:r>
        <w:rPr>
          <w:spacing w:val="1"/>
        </w:rPr>
        <w:t xml:space="preserve"> </w:t>
      </w:r>
      <w:r>
        <w:t>педагогических</w:t>
      </w:r>
      <w:r>
        <w:rPr>
          <w:spacing w:val="1"/>
        </w:rPr>
        <w:t xml:space="preserve"> </w:t>
      </w:r>
      <w:r>
        <w:t>работников,</w:t>
      </w:r>
      <w:r>
        <w:rPr>
          <w:spacing w:val="1"/>
        </w:rPr>
        <w:t xml:space="preserve"> </w:t>
      </w:r>
      <w:r>
        <w:t>а</w:t>
      </w:r>
      <w:r>
        <w:rPr>
          <w:spacing w:val="1"/>
        </w:rPr>
        <w:t xml:space="preserve"> </w:t>
      </w:r>
      <w:r>
        <w:t>также</w:t>
      </w:r>
      <w:r>
        <w:rPr>
          <w:spacing w:val="1"/>
        </w:rPr>
        <w:t xml:space="preserve"> </w:t>
      </w:r>
      <w:r>
        <w:t>графики</w:t>
      </w:r>
      <w:r>
        <w:rPr>
          <w:spacing w:val="1"/>
        </w:rPr>
        <w:t xml:space="preserve"> </w:t>
      </w:r>
      <w:r>
        <w:t>аттестации</w:t>
      </w:r>
      <w:r>
        <w:rPr>
          <w:spacing w:val="1"/>
        </w:rPr>
        <w:t xml:space="preserve"> </w:t>
      </w:r>
      <w:r>
        <w:t>кадров</w:t>
      </w:r>
      <w:r>
        <w:rPr>
          <w:spacing w:val="1"/>
        </w:rPr>
        <w:t xml:space="preserve"> </w:t>
      </w:r>
      <w:r>
        <w:t>на</w:t>
      </w:r>
      <w:r>
        <w:rPr>
          <w:spacing w:val="1"/>
        </w:rPr>
        <w:t xml:space="preserve"> </w:t>
      </w:r>
      <w:r>
        <w:t>соответствие</w:t>
      </w:r>
      <w:r>
        <w:rPr>
          <w:spacing w:val="1"/>
        </w:rPr>
        <w:t xml:space="preserve"> </w:t>
      </w:r>
      <w:r>
        <w:t>занимаемой</w:t>
      </w:r>
      <w:r>
        <w:rPr>
          <w:spacing w:val="1"/>
        </w:rPr>
        <w:t xml:space="preserve"> </w:t>
      </w:r>
      <w:r>
        <w:t>должности</w:t>
      </w:r>
      <w:r>
        <w:rPr>
          <w:spacing w:val="1"/>
        </w:rPr>
        <w:t xml:space="preserve"> </w:t>
      </w:r>
      <w:r>
        <w:t>и</w:t>
      </w:r>
      <w:r>
        <w:rPr>
          <w:spacing w:val="1"/>
        </w:rPr>
        <w:t xml:space="preserve"> </w:t>
      </w:r>
      <w:r>
        <w:t>квалификационную</w:t>
      </w:r>
      <w:r>
        <w:rPr>
          <w:spacing w:val="1"/>
        </w:rPr>
        <w:t xml:space="preserve"> </w:t>
      </w:r>
      <w:r>
        <w:t>категорию</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приказом</w:t>
      </w:r>
      <w:r>
        <w:rPr>
          <w:spacing w:val="35"/>
        </w:rPr>
        <w:t xml:space="preserve"> </w:t>
      </w:r>
      <w:r>
        <w:t>Минобрнауки</w:t>
      </w:r>
      <w:r>
        <w:rPr>
          <w:spacing w:val="35"/>
        </w:rPr>
        <w:t xml:space="preserve"> </w:t>
      </w:r>
      <w:r>
        <w:t>России</w:t>
      </w:r>
      <w:r>
        <w:rPr>
          <w:spacing w:val="30"/>
        </w:rPr>
        <w:t xml:space="preserve"> </w:t>
      </w:r>
      <w:r>
        <w:t>от</w:t>
      </w:r>
      <w:r>
        <w:rPr>
          <w:spacing w:val="34"/>
        </w:rPr>
        <w:t xml:space="preserve"> </w:t>
      </w:r>
      <w:r>
        <w:t>07</w:t>
      </w:r>
      <w:r>
        <w:rPr>
          <w:spacing w:val="34"/>
        </w:rPr>
        <w:t xml:space="preserve"> </w:t>
      </w:r>
      <w:r>
        <w:t>апреля</w:t>
      </w:r>
      <w:r>
        <w:rPr>
          <w:spacing w:val="41"/>
        </w:rPr>
        <w:t xml:space="preserve"> </w:t>
      </w:r>
      <w:r>
        <w:t>2014</w:t>
      </w:r>
      <w:r>
        <w:rPr>
          <w:spacing w:val="34"/>
        </w:rPr>
        <w:t xml:space="preserve"> </w:t>
      </w:r>
      <w:r>
        <w:t>г.</w:t>
      </w:r>
      <w:r>
        <w:rPr>
          <w:spacing w:val="36"/>
        </w:rPr>
        <w:t xml:space="preserve"> </w:t>
      </w:r>
      <w:r>
        <w:t>№276</w:t>
      </w:r>
      <w:r>
        <w:rPr>
          <w:spacing w:val="34"/>
        </w:rPr>
        <w:t xml:space="preserve"> </w:t>
      </w:r>
      <w:r>
        <w:t>«Об</w:t>
      </w:r>
      <w:r>
        <w:rPr>
          <w:spacing w:val="36"/>
        </w:rPr>
        <w:t xml:space="preserve"> </w:t>
      </w:r>
      <w:r>
        <w:t>утверждении</w:t>
      </w:r>
      <w:r>
        <w:rPr>
          <w:spacing w:val="35"/>
        </w:rPr>
        <w:t xml:space="preserve"> </w:t>
      </w:r>
      <w:r>
        <w:t>Порядка</w:t>
      </w:r>
      <w:r w:rsidR="00510D04">
        <w:t xml:space="preserve"> </w:t>
      </w:r>
      <w:r>
        <w:t>проведения</w:t>
      </w:r>
      <w:r>
        <w:rPr>
          <w:spacing w:val="1"/>
        </w:rPr>
        <w:t xml:space="preserve"> </w:t>
      </w:r>
      <w:r>
        <w:t>аттестации</w:t>
      </w:r>
      <w:r>
        <w:rPr>
          <w:spacing w:val="1"/>
        </w:rPr>
        <w:t xml:space="preserve"> </w:t>
      </w:r>
      <w:r>
        <w:t>педагогических</w:t>
      </w:r>
      <w:r>
        <w:rPr>
          <w:spacing w:val="1"/>
        </w:rPr>
        <w:t xml:space="preserve"> </w:t>
      </w:r>
      <w:r>
        <w:t>работников</w:t>
      </w:r>
      <w:r>
        <w:rPr>
          <w:spacing w:val="1"/>
        </w:rPr>
        <w:t xml:space="preserve"> </w:t>
      </w:r>
      <w:r>
        <w:t>организаций,</w:t>
      </w:r>
      <w:r>
        <w:rPr>
          <w:spacing w:val="1"/>
        </w:rPr>
        <w:t xml:space="preserve"> </w:t>
      </w:r>
      <w:r>
        <w:t>осуществляющих</w:t>
      </w:r>
      <w:r>
        <w:rPr>
          <w:spacing w:val="1"/>
        </w:rPr>
        <w:t xml:space="preserve"> </w:t>
      </w:r>
      <w:r>
        <w:t>образовательную</w:t>
      </w:r>
      <w:r>
        <w:rPr>
          <w:spacing w:val="-1"/>
        </w:rPr>
        <w:t xml:space="preserve"> </w:t>
      </w:r>
      <w:r>
        <w:t>деятельность».</w:t>
      </w:r>
      <w:proofErr w:type="gramEnd"/>
    </w:p>
    <w:p w:rsidR="00EB32B5" w:rsidRDefault="007321FA">
      <w:pPr>
        <w:pStyle w:val="a3"/>
        <w:ind w:right="757"/>
      </w:pPr>
      <w:r>
        <w:t>При</w:t>
      </w:r>
      <w:r>
        <w:rPr>
          <w:spacing w:val="1"/>
        </w:rPr>
        <w:t xml:space="preserve"> </w:t>
      </w:r>
      <w:r>
        <w:t>этом</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различные</w:t>
      </w:r>
      <w:r>
        <w:rPr>
          <w:spacing w:val="1"/>
        </w:rPr>
        <w:t xml:space="preserve"> </w:t>
      </w:r>
      <w:r>
        <w:t>организации,</w:t>
      </w:r>
      <w:r>
        <w:rPr>
          <w:spacing w:val="1"/>
        </w:rPr>
        <w:t xml:space="preserve"> </w:t>
      </w:r>
      <w:r>
        <w:t>осуществляющие</w:t>
      </w:r>
      <w:r>
        <w:rPr>
          <w:spacing w:val="1"/>
        </w:rPr>
        <w:t xml:space="preserve"> </w:t>
      </w:r>
      <w:r>
        <w:t>образовательную деятельность, имеющие соответствующую лицензию. Формами повышения</w:t>
      </w:r>
      <w:r>
        <w:rPr>
          <w:spacing w:val="1"/>
        </w:rPr>
        <w:t xml:space="preserve"> </w:t>
      </w:r>
      <w:r>
        <w:t>квалификации</w:t>
      </w:r>
      <w:r>
        <w:rPr>
          <w:spacing w:val="1"/>
        </w:rPr>
        <w:t xml:space="preserve"> </w:t>
      </w:r>
      <w:r>
        <w:t>могут</w:t>
      </w:r>
      <w:r>
        <w:rPr>
          <w:spacing w:val="1"/>
        </w:rPr>
        <w:t xml:space="preserve"> </w:t>
      </w:r>
      <w:r>
        <w:t>быть:</w:t>
      </w:r>
      <w:r>
        <w:rPr>
          <w:spacing w:val="1"/>
        </w:rPr>
        <w:t xml:space="preserve"> </w:t>
      </w:r>
      <w:r>
        <w:t>стажировки,</w:t>
      </w:r>
      <w:r>
        <w:rPr>
          <w:spacing w:val="1"/>
        </w:rPr>
        <w:t xml:space="preserve"> </w:t>
      </w:r>
      <w:r>
        <w:t>участие</w:t>
      </w:r>
      <w:r>
        <w:rPr>
          <w:spacing w:val="1"/>
        </w:rPr>
        <w:t xml:space="preserve"> </w:t>
      </w:r>
      <w:r>
        <w:t>в</w:t>
      </w:r>
      <w:r>
        <w:rPr>
          <w:spacing w:val="1"/>
        </w:rPr>
        <w:t xml:space="preserve"> </w:t>
      </w:r>
      <w:r>
        <w:t>конференциях,</w:t>
      </w:r>
      <w:r>
        <w:rPr>
          <w:spacing w:val="1"/>
        </w:rPr>
        <w:t xml:space="preserve"> </w:t>
      </w:r>
      <w:r>
        <w:t>обучающих семинарах</w:t>
      </w:r>
      <w:r>
        <w:rPr>
          <w:spacing w:val="1"/>
        </w:rPr>
        <w:t xml:space="preserve"> </w:t>
      </w:r>
      <w:r>
        <w:t>и</w:t>
      </w:r>
      <w:r>
        <w:rPr>
          <w:spacing w:val="1"/>
        </w:rPr>
        <w:t xml:space="preserve"> </w:t>
      </w:r>
      <w:r>
        <w:t>мастер­классах</w:t>
      </w:r>
      <w:r>
        <w:rPr>
          <w:spacing w:val="1"/>
        </w:rPr>
        <w:t xml:space="preserve"> </w:t>
      </w:r>
      <w:r>
        <w:t>по</w:t>
      </w:r>
      <w:r>
        <w:rPr>
          <w:spacing w:val="1"/>
        </w:rPr>
        <w:t xml:space="preserve"> </w:t>
      </w:r>
      <w:r>
        <w:t>отдельным</w:t>
      </w:r>
      <w:r>
        <w:rPr>
          <w:spacing w:val="1"/>
        </w:rPr>
        <w:t xml:space="preserve"> </w:t>
      </w:r>
      <w:r>
        <w:t>направлениям</w:t>
      </w:r>
      <w:r>
        <w:rPr>
          <w:spacing w:val="1"/>
        </w:rPr>
        <w:t xml:space="preserve"> </w:t>
      </w:r>
      <w:r>
        <w:t>реализации</w:t>
      </w:r>
      <w:r>
        <w:rPr>
          <w:spacing w:val="1"/>
        </w:rPr>
        <w:t xml:space="preserve"> </w:t>
      </w:r>
      <w:r>
        <w:t>основной</w:t>
      </w:r>
      <w:r>
        <w:rPr>
          <w:spacing w:val="61"/>
        </w:rPr>
        <w:t xml:space="preserve"> </w:t>
      </w:r>
      <w:r>
        <w:t>образовательной</w:t>
      </w:r>
      <w:r>
        <w:rPr>
          <w:spacing w:val="1"/>
        </w:rPr>
        <w:t xml:space="preserve"> </w:t>
      </w:r>
      <w:r>
        <w:t>программы,</w:t>
      </w:r>
      <w:r>
        <w:rPr>
          <w:spacing w:val="1"/>
        </w:rPr>
        <w:t xml:space="preserve"> </w:t>
      </w:r>
      <w:r>
        <w:t>дистанционное</w:t>
      </w:r>
      <w:r>
        <w:rPr>
          <w:spacing w:val="1"/>
        </w:rPr>
        <w:t xml:space="preserve"> </w:t>
      </w:r>
      <w:r>
        <w:t>образование,</w:t>
      </w:r>
      <w:r>
        <w:rPr>
          <w:spacing w:val="1"/>
        </w:rPr>
        <w:t xml:space="preserve"> </w:t>
      </w:r>
      <w:r>
        <w:t>участие</w:t>
      </w:r>
      <w:r>
        <w:rPr>
          <w:spacing w:val="1"/>
        </w:rPr>
        <w:t xml:space="preserve"> </w:t>
      </w:r>
      <w:r>
        <w:t>в</w:t>
      </w:r>
      <w:r>
        <w:rPr>
          <w:spacing w:val="1"/>
        </w:rPr>
        <w:t xml:space="preserve"> </w:t>
      </w:r>
      <w:r>
        <w:t>различных</w:t>
      </w:r>
      <w:r>
        <w:rPr>
          <w:spacing w:val="1"/>
        </w:rPr>
        <w:t xml:space="preserve"> </w:t>
      </w:r>
      <w:r>
        <w:t>педагогических</w:t>
      </w:r>
      <w:r>
        <w:rPr>
          <w:spacing w:val="1"/>
        </w:rPr>
        <w:t xml:space="preserve"> </w:t>
      </w:r>
      <w:r>
        <w:t>проектах,</w:t>
      </w:r>
      <w:r>
        <w:rPr>
          <w:spacing w:val="1"/>
        </w:rPr>
        <w:t xml:space="preserve"> </w:t>
      </w:r>
      <w:r>
        <w:t>создание и</w:t>
      </w:r>
      <w:r>
        <w:rPr>
          <w:spacing w:val="-2"/>
        </w:rPr>
        <w:t xml:space="preserve"> </w:t>
      </w:r>
      <w:r>
        <w:t>публикация</w:t>
      </w:r>
      <w:r>
        <w:rPr>
          <w:spacing w:val="2"/>
        </w:rPr>
        <w:t xml:space="preserve"> </w:t>
      </w:r>
      <w:r>
        <w:t>методических</w:t>
      </w:r>
      <w:r>
        <w:rPr>
          <w:spacing w:val="-3"/>
        </w:rPr>
        <w:t xml:space="preserve"> </w:t>
      </w:r>
      <w:r>
        <w:t>материалов.</w:t>
      </w:r>
    </w:p>
    <w:p w:rsidR="00EB32B5" w:rsidRDefault="007321FA">
      <w:pPr>
        <w:pStyle w:val="a3"/>
        <w:ind w:right="761"/>
      </w:pPr>
      <w:r>
        <w:t>Для</w:t>
      </w:r>
      <w:r>
        <w:rPr>
          <w:spacing w:val="1"/>
        </w:rPr>
        <w:t xml:space="preserve"> </w:t>
      </w:r>
      <w:r>
        <w:t>достижения</w:t>
      </w:r>
      <w:r>
        <w:rPr>
          <w:spacing w:val="1"/>
        </w:rPr>
        <w:t xml:space="preserve"> </w:t>
      </w:r>
      <w:r>
        <w:t>результатов</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ходе</w:t>
      </w:r>
      <w:r>
        <w:rPr>
          <w:spacing w:val="61"/>
        </w:rPr>
        <w:t xml:space="preserve"> </w:t>
      </w:r>
      <w:r>
        <w:t>ее</w:t>
      </w:r>
      <w:r>
        <w:rPr>
          <w:spacing w:val="1"/>
        </w:rPr>
        <w:t xml:space="preserve"> </w:t>
      </w:r>
      <w:r>
        <w:t>реализации предполагается оценка качества и результативности деятельности педагогических</w:t>
      </w:r>
      <w:r>
        <w:rPr>
          <w:spacing w:val="1"/>
        </w:rPr>
        <w:t xml:space="preserve"> </w:t>
      </w:r>
      <w:r>
        <w:t>работников с целью коррекции их деятельности, а также определения стимулирующей части</w:t>
      </w:r>
      <w:r>
        <w:rPr>
          <w:spacing w:val="1"/>
        </w:rPr>
        <w:t xml:space="preserve"> </w:t>
      </w:r>
      <w:r>
        <w:t>фонда</w:t>
      </w:r>
      <w:r>
        <w:rPr>
          <w:spacing w:val="-5"/>
        </w:rPr>
        <w:t xml:space="preserve"> </w:t>
      </w:r>
      <w:r>
        <w:t>оплаты труда.</w:t>
      </w:r>
    </w:p>
    <w:p w:rsidR="00EB32B5" w:rsidRDefault="007321FA">
      <w:pPr>
        <w:pStyle w:val="a3"/>
        <w:ind w:right="756"/>
      </w:pPr>
      <w:r>
        <w:t>Показатели и индикаторы могут быть разработаны образовательной организацией на</w:t>
      </w:r>
      <w:r>
        <w:rPr>
          <w:spacing w:val="1"/>
        </w:rPr>
        <w:t xml:space="preserve"> </w:t>
      </w:r>
      <w:r>
        <w:t>основе</w:t>
      </w:r>
      <w:r>
        <w:rPr>
          <w:spacing w:val="1"/>
        </w:rPr>
        <w:t xml:space="preserve"> </w:t>
      </w:r>
      <w:r>
        <w:t>планируемых</w:t>
      </w:r>
      <w:r>
        <w:rPr>
          <w:spacing w:val="1"/>
        </w:rPr>
        <w:t xml:space="preserve"> </w:t>
      </w:r>
      <w:r>
        <w:t>результатов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междисциплинарных</w:t>
      </w:r>
      <w:r>
        <w:rPr>
          <w:spacing w:val="1"/>
        </w:rPr>
        <w:t xml:space="preserve"> </w:t>
      </w:r>
      <w:r>
        <w:t>программ)</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спецификой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образовательной</w:t>
      </w:r>
      <w:r>
        <w:rPr>
          <w:spacing w:val="1"/>
        </w:rPr>
        <w:t xml:space="preserve"> </w:t>
      </w:r>
      <w:r>
        <w:t>организации.</w:t>
      </w:r>
      <w:r>
        <w:rPr>
          <w:spacing w:val="1"/>
        </w:rPr>
        <w:t xml:space="preserve"> </w:t>
      </w:r>
      <w:r>
        <w:t>Они</w:t>
      </w:r>
      <w:r>
        <w:rPr>
          <w:spacing w:val="1"/>
        </w:rPr>
        <w:t xml:space="preserve"> </w:t>
      </w:r>
      <w:r>
        <w:t>отражают</w:t>
      </w:r>
      <w:r>
        <w:rPr>
          <w:spacing w:val="1"/>
        </w:rPr>
        <w:t xml:space="preserve"> </w:t>
      </w:r>
      <w:r>
        <w:t>динамику</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в</w:t>
      </w:r>
      <w:r>
        <w:rPr>
          <w:spacing w:val="60"/>
        </w:rPr>
        <w:t xml:space="preserve"> </w:t>
      </w:r>
      <w:r>
        <w:t>том</w:t>
      </w:r>
      <w:r>
        <w:rPr>
          <w:spacing w:val="1"/>
        </w:rPr>
        <w:t xml:space="preserve"> </w:t>
      </w:r>
      <w:r>
        <w:t>числе формирования УУД (личностных, регулятивных, познавательных, коммуникативных), а</w:t>
      </w:r>
      <w:r>
        <w:rPr>
          <w:spacing w:val="1"/>
        </w:rPr>
        <w:t xml:space="preserve"> </w:t>
      </w:r>
      <w:r>
        <w:t>также</w:t>
      </w:r>
      <w:r>
        <w:rPr>
          <w:spacing w:val="1"/>
        </w:rPr>
        <w:t xml:space="preserve"> </w:t>
      </w:r>
      <w:r>
        <w:t>активность</w:t>
      </w:r>
      <w:r>
        <w:rPr>
          <w:spacing w:val="1"/>
        </w:rPr>
        <w:t xml:space="preserve"> </w:t>
      </w:r>
      <w:r>
        <w:t>и</w:t>
      </w:r>
      <w:r>
        <w:rPr>
          <w:spacing w:val="1"/>
        </w:rPr>
        <w:t xml:space="preserve"> </w:t>
      </w:r>
      <w:r>
        <w:t>результативность</w:t>
      </w:r>
      <w:r>
        <w:rPr>
          <w:spacing w:val="1"/>
        </w:rPr>
        <w:t xml:space="preserve"> </w:t>
      </w:r>
      <w:r>
        <w:t>их</w:t>
      </w:r>
      <w:r>
        <w:rPr>
          <w:spacing w:val="1"/>
        </w:rPr>
        <w:t xml:space="preserve"> </w:t>
      </w:r>
      <w:r>
        <w:t>участия</w:t>
      </w:r>
      <w:r>
        <w:rPr>
          <w:spacing w:val="1"/>
        </w:rPr>
        <w:t xml:space="preserve"> </w:t>
      </w:r>
      <w:r>
        <w:t>во</w:t>
      </w:r>
      <w:r>
        <w:rPr>
          <w:spacing w:val="1"/>
        </w:rPr>
        <w:t xml:space="preserve"> </w:t>
      </w:r>
      <w:r>
        <w:t>внеурочной</w:t>
      </w:r>
      <w:r>
        <w:rPr>
          <w:spacing w:val="1"/>
        </w:rPr>
        <w:t xml:space="preserve"> </w:t>
      </w:r>
      <w:r>
        <w:t>деятельности,</w:t>
      </w:r>
      <w:r>
        <w:rPr>
          <w:spacing w:val="1"/>
        </w:rPr>
        <w:t xml:space="preserve"> </w:t>
      </w:r>
      <w:r>
        <w:t>образовательных, творческих и социальных, в том числе разновозрастных, проектах, школьном</w:t>
      </w:r>
      <w:r>
        <w:rPr>
          <w:spacing w:val="-57"/>
        </w:rPr>
        <w:t xml:space="preserve"> </w:t>
      </w:r>
      <w:r>
        <w:t xml:space="preserve">самоуправлении, волонтерском движении. </w:t>
      </w:r>
      <w:proofErr w:type="gramStart"/>
      <w:r>
        <w:t>При оценке качества деятельности педагогических</w:t>
      </w:r>
      <w:r>
        <w:rPr>
          <w:spacing w:val="1"/>
        </w:rPr>
        <w:t xml:space="preserve"> </w:t>
      </w:r>
      <w:r>
        <w:t>работников</w:t>
      </w:r>
      <w:r>
        <w:rPr>
          <w:spacing w:val="1"/>
        </w:rPr>
        <w:t xml:space="preserve"> </w:t>
      </w:r>
      <w:r>
        <w:t>могут</w:t>
      </w:r>
      <w:r>
        <w:rPr>
          <w:spacing w:val="1"/>
        </w:rPr>
        <w:t xml:space="preserve"> </w:t>
      </w:r>
      <w:r>
        <w:t>учитываться</w:t>
      </w:r>
      <w:r>
        <w:rPr>
          <w:spacing w:val="1"/>
        </w:rPr>
        <w:t xml:space="preserve"> </w:t>
      </w:r>
      <w:r>
        <w:t>востребованность</w:t>
      </w:r>
      <w:r>
        <w:rPr>
          <w:spacing w:val="1"/>
        </w:rPr>
        <w:t xml:space="preserve"> </w:t>
      </w:r>
      <w:r>
        <w:t>услуг</w:t>
      </w:r>
      <w:r>
        <w:rPr>
          <w:spacing w:val="1"/>
        </w:rPr>
        <w:t xml:space="preserve"> </w:t>
      </w:r>
      <w:r>
        <w:t>учителя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внеурочных)</w:t>
      </w:r>
      <w:r>
        <w:rPr>
          <w:spacing w:val="-57"/>
        </w:rPr>
        <w:t xml:space="preserve"> </w:t>
      </w:r>
      <w:r>
        <w:t>учениками</w:t>
      </w:r>
      <w:r>
        <w:rPr>
          <w:spacing w:val="14"/>
        </w:rPr>
        <w:t xml:space="preserve"> </w:t>
      </w:r>
      <w:r>
        <w:t>и</w:t>
      </w:r>
      <w:r>
        <w:rPr>
          <w:spacing w:val="14"/>
        </w:rPr>
        <w:t xml:space="preserve"> </w:t>
      </w:r>
      <w:r>
        <w:t>родителями;</w:t>
      </w:r>
      <w:r>
        <w:rPr>
          <w:spacing w:val="10"/>
        </w:rPr>
        <w:t xml:space="preserve"> </w:t>
      </w:r>
      <w:r>
        <w:t>использование</w:t>
      </w:r>
      <w:r>
        <w:rPr>
          <w:spacing w:val="12"/>
        </w:rPr>
        <w:t xml:space="preserve"> </w:t>
      </w:r>
      <w:r>
        <w:t>учителями</w:t>
      </w:r>
      <w:r>
        <w:rPr>
          <w:spacing w:val="14"/>
        </w:rPr>
        <w:t xml:space="preserve"> </w:t>
      </w:r>
      <w:r>
        <w:t>современных</w:t>
      </w:r>
      <w:r>
        <w:rPr>
          <w:spacing w:val="9"/>
        </w:rPr>
        <w:t xml:space="preserve"> </w:t>
      </w:r>
      <w:r>
        <w:t>педагогических</w:t>
      </w:r>
      <w:r>
        <w:rPr>
          <w:spacing w:val="8"/>
        </w:rPr>
        <w:t xml:space="preserve"> </w:t>
      </w:r>
      <w:r>
        <w:t>технологий,</w:t>
      </w:r>
      <w:r>
        <w:rPr>
          <w:spacing w:val="-57"/>
        </w:rPr>
        <w:t xml:space="preserve"> </w:t>
      </w:r>
      <w:r>
        <w:t>в</w:t>
      </w:r>
      <w:r>
        <w:rPr>
          <w:spacing w:val="1"/>
        </w:rPr>
        <w:t xml:space="preserve"> </w:t>
      </w:r>
      <w:r>
        <w:t>том</w:t>
      </w:r>
      <w:r>
        <w:rPr>
          <w:spacing w:val="1"/>
        </w:rPr>
        <w:t xml:space="preserve"> </w:t>
      </w:r>
      <w:r>
        <w:t>числе</w:t>
      </w:r>
      <w:r>
        <w:rPr>
          <w:spacing w:val="1"/>
        </w:rPr>
        <w:t xml:space="preserve"> </w:t>
      </w:r>
      <w:r>
        <w:t>ИКТ</w:t>
      </w:r>
      <w:r>
        <w:rPr>
          <w:spacing w:val="1"/>
        </w:rPr>
        <w:t xml:space="preserve"> </w:t>
      </w:r>
      <w:r>
        <w:t>и</w:t>
      </w:r>
      <w:r>
        <w:rPr>
          <w:spacing w:val="1"/>
        </w:rPr>
        <w:t xml:space="preserve"> </w:t>
      </w:r>
      <w:r>
        <w:t>здоровьесберегающих;</w:t>
      </w:r>
      <w:r>
        <w:rPr>
          <w:spacing w:val="1"/>
        </w:rPr>
        <w:t xml:space="preserve"> </w:t>
      </w:r>
      <w:r>
        <w:t>участие</w:t>
      </w:r>
      <w:r>
        <w:rPr>
          <w:spacing w:val="1"/>
        </w:rPr>
        <w:t xml:space="preserve"> </w:t>
      </w:r>
      <w:r>
        <w:t>в</w:t>
      </w:r>
      <w:r>
        <w:rPr>
          <w:spacing w:val="1"/>
        </w:rPr>
        <w:t xml:space="preserve"> </w:t>
      </w:r>
      <w:r>
        <w:t>методической</w:t>
      </w:r>
      <w:r>
        <w:rPr>
          <w:spacing w:val="1"/>
        </w:rPr>
        <w:t xml:space="preserve"> </w:t>
      </w:r>
      <w:r>
        <w:t>и</w:t>
      </w:r>
      <w:r>
        <w:rPr>
          <w:spacing w:val="1"/>
        </w:rPr>
        <w:t xml:space="preserve"> </w:t>
      </w:r>
      <w:r>
        <w:t>научной</w:t>
      </w:r>
      <w:r>
        <w:rPr>
          <w:spacing w:val="1"/>
        </w:rPr>
        <w:t xml:space="preserve"> </w:t>
      </w:r>
      <w:r>
        <w:t>работе,</w:t>
      </w:r>
      <w:r>
        <w:rPr>
          <w:spacing w:val="1"/>
        </w:rPr>
        <w:t xml:space="preserve"> </w:t>
      </w:r>
      <w:r>
        <w:t>распространение передового педагогического опыта; повышение уровня профессионального</w:t>
      </w:r>
      <w:r>
        <w:rPr>
          <w:spacing w:val="1"/>
        </w:rPr>
        <w:t xml:space="preserve"> </w:t>
      </w:r>
      <w:r>
        <w:t>мастерства;</w:t>
      </w:r>
      <w:r>
        <w:rPr>
          <w:spacing w:val="1"/>
        </w:rPr>
        <w:t xml:space="preserve"> </w:t>
      </w:r>
      <w:r>
        <w:t>работа</w:t>
      </w:r>
      <w:r>
        <w:rPr>
          <w:spacing w:val="1"/>
        </w:rPr>
        <w:t xml:space="preserve"> </w:t>
      </w:r>
      <w:r>
        <w:t>учителя</w:t>
      </w:r>
      <w:r>
        <w:rPr>
          <w:spacing w:val="1"/>
        </w:rPr>
        <w:t xml:space="preserve"> </w:t>
      </w:r>
      <w:r>
        <w:t>по</w:t>
      </w:r>
      <w:r>
        <w:rPr>
          <w:spacing w:val="1"/>
        </w:rPr>
        <w:t xml:space="preserve"> </w:t>
      </w:r>
      <w:r>
        <w:t>формированию</w:t>
      </w:r>
      <w:r>
        <w:rPr>
          <w:spacing w:val="1"/>
        </w:rPr>
        <w:t xml:space="preserve"> </w:t>
      </w:r>
      <w:r>
        <w:t>и</w:t>
      </w:r>
      <w:r>
        <w:rPr>
          <w:spacing w:val="1"/>
        </w:rPr>
        <w:t xml:space="preserve"> </w:t>
      </w:r>
      <w:r>
        <w:t>сопровождению</w:t>
      </w:r>
      <w:r>
        <w:rPr>
          <w:spacing w:val="1"/>
        </w:rPr>
        <w:t xml:space="preserve"> </w:t>
      </w:r>
      <w:r>
        <w:t>индивидуальных</w:t>
      </w:r>
      <w:r>
        <w:rPr>
          <w:spacing w:val="1"/>
        </w:rPr>
        <w:t xml:space="preserve"> </w:t>
      </w:r>
      <w:r>
        <w:t>образовательных</w:t>
      </w:r>
      <w:r>
        <w:rPr>
          <w:spacing w:val="1"/>
        </w:rPr>
        <w:t xml:space="preserve"> </w:t>
      </w:r>
      <w:r>
        <w:t>траекторий</w:t>
      </w:r>
      <w:r>
        <w:rPr>
          <w:spacing w:val="1"/>
        </w:rPr>
        <w:t xml:space="preserve"> </w:t>
      </w:r>
      <w:r>
        <w:t>обучающихся,</w:t>
      </w:r>
      <w:r>
        <w:rPr>
          <w:spacing w:val="1"/>
        </w:rPr>
        <w:t xml:space="preserve"> </w:t>
      </w:r>
      <w:r>
        <w:t>руководству</w:t>
      </w:r>
      <w:r>
        <w:rPr>
          <w:spacing w:val="1"/>
        </w:rPr>
        <w:t xml:space="preserve"> </w:t>
      </w:r>
      <w:r>
        <w:t>их</w:t>
      </w:r>
      <w:r>
        <w:rPr>
          <w:spacing w:val="1"/>
        </w:rPr>
        <w:t xml:space="preserve"> </w:t>
      </w:r>
      <w:r>
        <w:t>проектной</w:t>
      </w:r>
      <w:r>
        <w:rPr>
          <w:spacing w:val="1"/>
        </w:rPr>
        <w:t xml:space="preserve"> </w:t>
      </w:r>
      <w:r>
        <w:t>деятельностью;</w:t>
      </w:r>
      <w:proofErr w:type="gramEnd"/>
      <w:r>
        <w:rPr>
          <w:spacing w:val="1"/>
        </w:rPr>
        <w:t xml:space="preserve"> </w:t>
      </w:r>
      <w:r>
        <w:t>взаимодействие</w:t>
      </w:r>
      <w:r>
        <w:rPr>
          <w:spacing w:val="-5"/>
        </w:rPr>
        <w:t xml:space="preserve"> </w:t>
      </w:r>
      <w:r>
        <w:t>со</w:t>
      </w:r>
      <w:r>
        <w:rPr>
          <w:spacing w:val="1"/>
        </w:rPr>
        <w:t xml:space="preserve"> </w:t>
      </w:r>
      <w:r>
        <w:t>всеми</w:t>
      </w:r>
      <w:r>
        <w:rPr>
          <w:spacing w:val="3"/>
        </w:rPr>
        <w:t xml:space="preserve"> </w:t>
      </w:r>
      <w:r>
        <w:t>участниками</w:t>
      </w:r>
      <w:r>
        <w:rPr>
          <w:spacing w:val="2"/>
        </w:rPr>
        <w:t xml:space="preserve"> </w:t>
      </w:r>
      <w:r>
        <w:t>образовательных</w:t>
      </w:r>
      <w:r>
        <w:rPr>
          <w:spacing w:val="-3"/>
        </w:rPr>
        <w:t xml:space="preserve"> </w:t>
      </w:r>
      <w:r>
        <w:t>отношений</w:t>
      </w:r>
      <w:r>
        <w:rPr>
          <w:spacing w:val="2"/>
        </w:rPr>
        <w:t xml:space="preserve"> </w:t>
      </w:r>
      <w:r>
        <w:t>и</w:t>
      </w:r>
      <w:r>
        <w:rPr>
          <w:spacing w:val="4"/>
        </w:rPr>
        <w:t xml:space="preserve"> </w:t>
      </w:r>
      <w:r>
        <w:t>др.</w:t>
      </w:r>
    </w:p>
    <w:p w:rsidR="00EB32B5" w:rsidRDefault="007321FA">
      <w:pPr>
        <w:pStyle w:val="11"/>
        <w:spacing w:before="11" w:line="232" w:lineRule="auto"/>
        <w:ind w:left="402" w:right="752" w:firstLine="710"/>
        <w:rPr>
          <w:b w:val="0"/>
        </w:rPr>
      </w:pPr>
      <w:r>
        <w:t>Ожидаемый результат повышения квалификации – профессиональная готовность</w:t>
      </w:r>
      <w:r>
        <w:rPr>
          <w:spacing w:val="1"/>
        </w:rPr>
        <w:t xml:space="preserve"> </w:t>
      </w:r>
      <w:r>
        <w:t>работников</w:t>
      </w:r>
      <w:r>
        <w:rPr>
          <w:spacing w:val="-3"/>
        </w:rPr>
        <w:t xml:space="preserve"> </w:t>
      </w:r>
      <w:r>
        <w:t>образования</w:t>
      </w:r>
      <w:r>
        <w:rPr>
          <w:spacing w:val="-3"/>
        </w:rPr>
        <w:t xml:space="preserve"> </w:t>
      </w:r>
      <w:r>
        <w:t>к</w:t>
      </w:r>
      <w:r>
        <w:rPr>
          <w:spacing w:val="-2"/>
        </w:rPr>
        <w:t xml:space="preserve"> </w:t>
      </w:r>
      <w:r>
        <w:t>реализации</w:t>
      </w:r>
      <w:r>
        <w:rPr>
          <w:spacing w:val="-7"/>
        </w:rPr>
        <w:t xml:space="preserve"> </w:t>
      </w:r>
      <w:r>
        <w:t>ФГОС</w:t>
      </w:r>
      <w:r>
        <w:rPr>
          <w:spacing w:val="1"/>
        </w:rPr>
        <w:t xml:space="preserve"> </w:t>
      </w:r>
      <w:r>
        <w:t>НОО</w:t>
      </w:r>
      <w:r>
        <w:rPr>
          <w:b w:val="0"/>
        </w:rPr>
        <w:t>:</w:t>
      </w:r>
    </w:p>
    <w:p w:rsidR="00EB32B5" w:rsidRDefault="007321FA" w:rsidP="00E6518E">
      <w:pPr>
        <w:pStyle w:val="a4"/>
        <w:numPr>
          <w:ilvl w:val="1"/>
          <w:numId w:val="7"/>
        </w:numPr>
        <w:tabs>
          <w:tab w:val="left" w:pos="1820"/>
        </w:tabs>
        <w:spacing w:before="5"/>
        <w:ind w:right="755" w:firstLine="710"/>
        <w:rPr>
          <w:sz w:val="24"/>
        </w:rPr>
      </w:pPr>
      <w:r>
        <w:rPr>
          <w:b/>
          <w:sz w:val="24"/>
        </w:rPr>
        <w:t>обеспечение</w:t>
      </w:r>
      <w:r>
        <w:rPr>
          <w:b/>
          <w:spacing w:val="1"/>
          <w:sz w:val="24"/>
        </w:rPr>
        <w:t xml:space="preserve"> </w:t>
      </w:r>
      <w:r>
        <w:rPr>
          <w:sz w:val="24"/>
        </w:rPr>
        <w:t>оптимального</w:t>
      </w:r>
      <w:r>
        <w:rPr>
          <w:spacing w:val="1"/>
          <w:sz w:val="24"/>
        </w:rPr>
        <w:t xml:space="preserve"> </w:t>
      </w:r>
      <w:r>
        <w:rPr>
          <w:sz w:val="24"/>
        </w:rPr>
        <w:t>вхождения</w:t>
      </w:r>
      <w:r>
        <w:rPr>
          <w:spacing w:val="1"/>
          <w:sz w:val="24"/>
        </w:rPr>
        <w:t xml:space="preserve"> </w:t>
      </w:r>
      <w:r>
        <w:rPr>
          <w:sz w:val="24"/>
        </w:rPr>
        <w:t>работников</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систему</w:t>
      </w:r>
      <w:r>
        <w:rPr>
          <w:spacing w:val="1"/>
          <w:sz w:val="24"/>
        </w:rPr>
        <w:t xml:space="preserve"> </w:t>
      </w:r>
      <w:r>
        <w:rPr>
          <w:sz w:val="24"/>
        </w:rPr>
        <w:t>ценностей</w:t>
      </w:r>
      <w:r>
        <w:rPr>
          <w:spacing w:val="1"/>
          <w:sz w:val="24"/>
        </w:rPr>
        <w:t xml:space="preserve"> </w:t>
      </w:r>
      <w:r>
        <w:rPr>
          <w:sz w:val="24"/>
        </w:rPr>
        <w:t>современного</w:t>
      </w:r>
      <w:r>
        <w:rPr>
          <w:spacing w:val="-3"/>
          <w:sz w:val="24"/>
        </w:rPr>
        <w:t xml:space="preserve"> </w:t>
      </w:r>
      <w:r>
        <w:rPr>
          <w:sz w:val="24"/>
        </w:rPr>
        <w:t>образования;</w:t>
      </w:r>
    </w:p>
    <w:p w:rsidR="00EB32B5" w:rsidRDefault="007321FA" w:rsidP="00E6518E">
      <w:pPr>
        <w:pStyle w:val="a4"/>
        <w:numPr>
          <w:ilvl w:val="1"/>
          <w:numId w:val="7"/>
        </w:numPr>
        <w:tabs>
          <w:tab w:val="left" w:pos="1820"/>
        </w:tabs>
        <w:spacing w:line="275" w:lineRule="exact"/>
        <w:ind w:left="1819" w:hanging="707"/>
        <w:rPr>
          <w:sz w:val="24"/>
        </w:rPr>
      </w:pPr>
      <w:r>
        <w:rPr>
          <w:b/>
          <w:sz w:val="24"/>
        </w:rPr>
        <w:t>принятие</w:t>
      </w:r>
      <w:r>
        <w:rPr>
          <w:b/>
          <w:spacing w:val="-5"/>
          <w:sz w:val="24"/>
        </w:rPr>
        <w:t xml:space="preserve"> </w:t>
      </w:r>
      <w:r>
        <w:rPr>
          <w:sz w:val="24"/>
        </w:rPr>
        <w:t>идеологии</w:t>
      </w:r>
      <w:r>
        <w:rPr>
          <w:spacing w:val="-3"/>
          <w:sz w:val="24"/>
        </w:rPr>
        <w:t xml:space="preserve"> </w:t>
      </w:r>
      <w:r>
        <w:rPr>
          <w:sz w:val="24"/>
        </w:rPr>
        <w:t>ФГОС</w:t>
      </w:r>
      <w:r>
        <w:rPr>
          <w:spacing w:val="-6"/>
          <w:sz w:val="24"/>
        </w:rPr>
        <w:t xml:space="preserve"> </w:t>
      </w:r>
      <w:r>
        <w:rPr>
          <w:sz w:val="24"/>
        </w:rPr>
        <w:t>НОО;</w:t>
      </w:r>
    </w:p>
    <w:p w:rsidR="00EB32B5" w:rsidRDefault="007321FA" w:rsidP="00E6518E">
      <w:pPr>
        <w:pStyle w:val="a4"/>
        <w:numPr>
          <w:ilvl w:val="1"/>
          <w:numId w:val="7"/>
        </w:numPr>
        <w:tabs>
          <w:tab w:val="left" w:pos="1820"/>
        </w:tabs>
        <w:ind w:right="756" w:firstLine="710"/>
        <w:rPr>
          <w:sz w:val="24"/>
        </w:rPr>
      </w:pPr>
      <w:r>
        <w:rPr>
          <w:b/>
          <w:sz w:val="24"/>
        </w:rPr>
        <w:t>освоение</w:t>
      </w:r>
      <w:r>
        <w:rPr>
          <w:b/>
          <w:spacing w:val="1"/>
          <w:sz w:val="24"/>
        </w:rPr>
        <w:t xml:space="preserve"> </w:t>
      </w:r>
      <w:r>
        <w:rPr>
          <w:sz w:val="24"/>
        </w:rPr>
        <w:t>новой</w:t>
      </w:r>
      <w:r>
        <w:rPr>
          <w:spacing w:val="1"/>
          <w:sz w:val="24"/>
        </w:rPr>
        <w:t xml:space="preserve"> </w:t>
      </w:r>
      <w:r>
        <w:rPr>
          <w:sz w:val="24"/>
        </w:rPr>
        <w:t>системы</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структуре</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 результатам ее освоения и условиям реализации, а также системы оценки итогов</w:t>
      </w:r>
      <w:r>
        <w:rPr>
          <w:spacing w:val="1"/>
          <w:sz w:val="24"/>
        </w:rPr>
        <w:t xml:space="preserve"> </w:t>
      </w:r>
      <w:r>
        <w:rPr>
          <w:sz w:val="24"/>
        </w:rPr>
        <w:t>образовательной</w:t>
      </w:r>
      <w:r>
        <w:rPr>
          <w:spacing w:val="2"/>
          <w:sz w:val="24"/>
        </w:rPr>
        <w:t xml:space="preserve"> </w:t>
      </w:r>
      <w:r>
        <w:rPr>
          <w:sz w:val="24"/>
        </w:rPr>
        <w:t>деятельности</w:t>
      </w:r>
      <w:r>
        <w:rPr>
          <w:spacing w:val="-6"/>
          <w:sz w:val="24"/>
        </w:rPr>
        <w:t xml:space="preserve"> </w:t>
      </w:r>
      <w:r>
        <w:rPr>
          <w:sz w:val="24"/>
        </w:rPr>
        <w:t>обучающихся;</w:t>
      </w:r>
    </w:p>
    <w:p w:rsidR="00EB32B5" w:rsidRDefault="007321FA" w:rsidP="00E6518E">
      <w:pPr>
        <w:pStyle w:val="a4"/>
        <w:numPr>
          <w:ilvl w:val="1"/>
          <w:numId w:val="7"/>
        </w:numPr>
        <w:tabs>
          <w:tab w:val="left" w:pos="1820"/>
        </w:tabs>
        <w:spacing w:before="1"/>
        <w:ind w:right="768" w:firstLine="710"/>
        <w:rPr>
          <w:sz w:val="24"/>
        </w:rPr>
      </w:pPr>
      <w:r>
        <w:rPr>
          <w:b/>
          <w:sz w:val="24"/>
        </w:rPr>
        <w:t xml:space="preserve">овладение </w:t>
      </w:r>
      <w:r>
        <w:rPr>
          <w:sz w:val="24"/>
        </w:rPr>
        <w:t>учебно­методическими и информационно­методическими ресурсами,</w:t>
      </w:r>
      <w:r>
        <w:rPr>
          <w:spacing w:val="1"/>
          <w:sz w:val="24"/>
        </w:rPr>
        <w:t xml:space="preserve"> </w:t>
      </w:r>
      <w:r>
        <w:rPr>
          <w:sz w:val="24"/>
        </w:rPr>
        <w:t>необходимыми</w:t>
      </w:r>
      <w:r>
        <w:rPr>
          <w:spacing w:val="2"/>
          <w:sz w:val="24"/>
        </w:rPr>
        <w:t xml:space="preserve"> </w:t>
      </w:r>
      <w:r>
        <w:rPr>
          <w:sz w:val="24"/>
        </w:rPr>
        <w:t>для</w:t>
      </w:r>
      <w:r>
        <w:rPr>
          <w:spacing w:val="1"/>
          <w:sz w:val="24"/>
        </w:rPr>
        <w:t xml:space="preserve"> </w:t>
      </w:r>
      <w:r>
        <w:rPr>
          <w:sz w:val="24"/>
        </w:rPr>
        <w:t>успешного</w:t>
      </w:r>
      <w:r>
        <w:rPr>
          <w:spacing w:val="6"/>
          <w:sz w:val="24"/>
        </w:rPr>
        <w:t xml:space="preserve"> </w:t>
      </w:r>
      <w:r>
        <w:rPr>
          <w:sz w:val="24"/>
        </w:rPr>
        <w:t>решения</w:t>
      </w:r>
      <w:r>
        <w:rPr>
          <w:spacing w:val="1"/>
          <w:sz w:val="24"/>
        </w:rPr>
        <w:t xml:space="preserve"> </w:t>
      </w:r>
      <w:r>
        <w:rPr>
          <w:sz w:val="24"/>
        </w:rPr>
        <w:t>задач</w:t>
      </w:r>
      <w:r>
        <w:rPr>
          <w:spacing w:val="-4"/>
          <w:sz w:val="24"/>
        </w:rPr>
        <w:t xml:space="preserve"> </w:t>
      </w:r>
      <w:r>
        <w:rPr>
          <w:sz w:val="24"/>
        </w:rPr>
        <w:t>ФГОС</w:t>
      </w:r>
      <w:r>
        <w:rPr>
          <w:spacing w:val="-1"/>
          <w:sz w:val="24"/>
        </w:rPr>
        <w:t xml:space="preserve"> </w:t>
      </w:r>
      <w:r>
        <w:rPr>
          <w:sz w:val="24"/>
        </w:rPr>
        <w:t>НОО.</w:t>
      </w:r>
    </w:p>
    <w:p w:rsidR="00EB32B5" w:rsidRDefault="007321FA">
      <w:pPr>
        <w:pStyle w:val="a3"/>
        <w:spacing w:before="1"/>
        <w:ind w:right="750"/>
      </w:pPr>
      <w:r>
        <w:t>Одним из условий готовности образовательной организации к введению ФГОС НОО</w:t>
      </w:r>
      <w:r>
        <w:rPr>
          <w:spacing w:val="1"/>
        </w:rPr>
        <w:t xml:space="preserve"> </w:t>
      </w:r>
      <w:r>
        <w:t>является</w:t>
      </w:r>
      <w:r>
        <w:rPr>
          <w:spacing w:val="1"/>
        </w:rPr>
        <w:t xml:space="preserve"> </w:t>
      </w:r>
      <w:r>
        <w:t>создание</w:t>
      </w:r>
      <w:r>
        <w:rPr>
          <w:spacing w:val="1"/>
        </w:rPr>
        <w:t xml:space="preserve"> </w:t>
      </w:r>
      <w:r>
        <w:t>системы</w:t>
      </w:r>
      <w:r>
        <w:rPr>
          <w:spacing w:val="1"/>
        </w:rPr>
        <w:t xml:space="preserve"> </w:t>
      </w:r>
      <w:r>
        <w:t>методической</w:t>
      </w:r>
      <w:r>
        <w:rPr>
          <w:spacing w:val="1"/>
        </w:rPr>
        <w:t xml:space="preserve"> </w:t>
      </w:r>
      <w:r>
        <w:t>работы,</w:t>
      </w:r>
      <w:r>
        <w:rPr>
          <w:spacing w:val="1"/>
        </w:rPr>
        <w:t xml:space="preserve"> </w:t>
      </w:r>
      <w:r>
        <w:t>обеспечивающей</w:t>
      </w:r>
      <w:r>
        <w:rPr>
          <w:spacing w:val="1"/>
        </w:rPr>
        <w:t xml:space="preserve"> </w:t>
      </w:r>
      <w:r>
        <w:t>сопровождение</w:t>
      </w:r>
      <w:r>
        <w:rPr>
          <w:spacing w:val="1"/>
        </w:rPr>
        <w:t xml:space="preserve"> </w:t>
      </w:r>
      <w:r>
        <w:t>деятельности</w:t>
      </w:r>
      <w:r>
        <w:rPr>
          <w:spacing w:val="-2"/>
        </w:rPr>
        <w:t xml:space="preserve"> </w:t>
      </w:r>
      <w:r>
        <w:t>педагогов</w:t>
      </w:r>
      <w:r>
        <w:rPr>
          <w:spacing w:val="-1"/>
        </w:rPr>
        <w:t xml:space="preserve"> </w:t>
      </w:r>
      <w:r>
        <w:t>на</w:t>
      </w:r>
      <w:r>
        <w:rPr>
          <w:spacing w:val="-4"/>
        </w:rPr>
        <w:t xml:space="preserve"> </w:t>
      </w:r>
      <w:r>
        <w:t>всех</w:t>
      </w:r>
      <w:r>
        <w:rPr>
          <w:spacing w:val="-4"/>
        </w:rPr>
        <w:t xml:space="preserve"> </w:t>
      </w:r>
      <w:r>
        <w:t>этапах</w:t>
      </w:r>
      <w:r>
        <w:rPr>
          <w:spacing w:val="-3"/>
        </w:rPr>
        <w:t xml:space="preserve"> </w:t>
      </w:r>
      <w:r>
        <w:t>реализации</w:t>
      </w:r>
      <w:r>
        <w:rPr>
          <w:spacing w:val="3"/>
        </w:rPr>
        <w:t xml:space="preserve"> </w:t>
      </w:r>
      <w:r>
        <w:t>требований</w:t>
      </w:r>
      <w:r>
        <w:rPr>
          <w:spacing w:val="-3"/>
        </w:rPr>
        <w:t xml:space="preserve"> </w:t>
      </w:r>
      <w:r>
        <w:t>ФГОС.</w:t>
      </w:r>
    </w:p>
    <w:p w:rsidR="00EB32B5" w:rsidRDefault="007321FA">
      <w:pPr>
        <w:pStyle w:val="11"/>
        <w:spacing w:before="3"/>
      </w:pPr>
      <w:r>
        <w:t>План</w:t>
      </w:r>
      <w:r>
        <w:rPr>
          <w:spacing w:val="-3"/>
        </w:rPr>
        <w:t xml:space="preserve"> </w:t>
      </w:r>
      <w:r>
        <w:t>методической</w:t>
      </w:r>
      <w:r>
        <w:rPr>
          <w:spacing w:val="-3"/>
        </w:rPr>
        <w:t xml:space="preserve"> </w:t>
      </w:r>
      <w:r>
        <w:t>работы</w:t>
      </w:r>
      <w:r>
        <w:rPr>
          <w:spacing w:val="-4"/>
        </w:rPr>
        <w:t xml:space="preserve"> </w:t>
      </w:r>
      <w:r>
        <w:t>включает</w:t>
      </w:r>
      <w:r>
        <w:rPr>
          <w:spacing w:val="-1"/>
        </w:rPr>
        <w:t xml:space="preserve"> </w:t>
      </w:r>
      <w:r>
        <w:t>следующие</w:t>
      </w:r>
      <w:r>
        <w:rPr>
          <w:spacing w:val="-5"/>
        </w:rPr>
        <w:t xml:space="preserve"> </w:t>
      </w:r>
      <w:r>
        <w:t>мероприятия:</w:t>
      </w:r>
    </w:p>
    <w:p w:rsidR="00EB32B5" w:rsidRDefault="007321FA" w:rsidP="00E6518E">
      <w:pPr>
        <w:pStyle w:val="a4"/>
        <w:numPr>
          <w:ilvl w:val="0"/>
          <w:numId w:val="5"/>
        </w:numPr>
        <w:tabs>
          <w:tab w:val="left" w:pos="1417"/>
        </w:tabs>
        <w:spacing w:line="274" w:lineRule="exact"/>
        <w:ind w:hanging="304"/>
        <w:rPr>
          <w:sz w:val="24"/>
        </w:rPr>
      </w:pPr>
      <w:r>
        <w:rPr>
          <w:sz w:val="24"/>
        </w:rPr>
        <w:t>Семинары, посвященные</w:t>
      </w:r>
      <w:r>
        <w:rPr>
          <w:spacing w:val="-3"/>
          <w:sz w:val="24"/>
        </w:rPr>
        <w:t xml:space="preserve"> </w:t>
      </w:r>
      <w:r>
        <w:rPr>
          <w:sz w:val="24"/>
        </w:rPr>
        <w:t>содержанию</w:t>
      </w:r>
      <w:r>
        <w:rPr>
          <w:spacing w:val="-4"/>
          <w:sz w:val="24"/>
        </w:rPr>
        <w:t xml:space="preserve"> </w:t>
      </w:r>
      <w:r>
        <w:rPr>
          <w:sz w:val="24"/>
        </w:rPr>
        <w:t>и</w:t>
      </w:r>
      <w:r>
        <w:rPr>
          <w:spacing w:val="-5"/>
          <w:sz w:val="24"/>
        </w:rPr>
        <w:t xml:space="preserve"> </w:t>
      </w:r>
      <w:r>
        <w:rPr>
          <w:sz w:val="24"/>
        </w:rPr>
        <w:t>ключевым</w:t>
      </w:r>
      <w:r>
        <w:rPr>
          <w:spacing w:val="-5"/>
          <w:sz w:val="24"/>
        </w:rPr>
        <w:t xml:space="preserve"> </w:t>
      </w:r>
      <w:r>
        <w:rPr>
          <w:sz w:val="24"/>
        </w:rPr>
        <w:t>особенностям</w:t>
      </w:r>
      <w:r>
        <w:rPr>
          <w:spacing w:val="-4"/>
          <w:sz w:val="24"/>
        </w:rPr>
        <w:t xml:space="preserve"> </w:t>
      </w:r>
      <w:r>
        <w:rPr>
          <w:sz w:val="24"/>
        </w:rPr>
        <w:t>ФГОС</w:t>
      </w:r>
      <w:r>
        <w:rPr>
          <w:spacing w:val="-9"/>
          <w:sz w:val="24"/>
        </w:rPr>
        <w:t xml:space="preserve"> </w:t>
      </w:r>
      <w:r>
        <w:rPr>
          <w:sz w:val="24"/>
        </w:rPr>
        <w:t>НОО.</w:t>
      </w:r>
    </w:p>
    <w:p w:rsidR="00EB32B5" w:rsidRDefault="007321FA" w:rsidP="00E6518E">
      <w:pPr>
        <w:pStyle w:val="a4"/>
        <w:numPr>
          <w:ilvl w:val="0"/>
          <w:numId w:val="5"/>
        </w:numPr>
        <w:tabs>
          <w:tab w:val="left" w:pos="1417"/>
          <w:tab w:val="left" w:pos="2648"/>
          <w:tab w:val="left" w:pos="3248"/>
          <w:tab w:val="left" w:pos="4509"/>
          <w:tab w:val="left" w:pos="4864"/>
          <w:tab w:val="left" w:pos="5751"/>
          <w:tab w:val="left" w:pos="7089"/>
          <w:tab w:val="left" w:pos="7468"/>
          <w:tab w:val="left" w:pos="8987"/>
        </w:tabs>
        <w:spacing w:line="242" w:lineRule="auto"/>
        <w:ind w:left="402" w:right="749" w:firstLine="710"/>
        <w:rPr>
          <w:sz w:val="24"/>
        </w:rPr>
      </w:pPr>
      <w:r>
        <w:rPr>
          <w:sz w:val="24"/>
        </w:rPr>
        <w:t>Тренинги</w:t>
      </w:r>
      <w:r>
        <w:rPr>
          <w:sz w:val="24"/>
        </w:rPr>
        <w:tab/>
        <w:t>для</w:t>
      </w:r>
      <w:r>
        <w:rPr>
          <w:sz w:val="24"/>
        </w:rPr>
        <w:tab/>
        <w:t>педагогов</w:t>
      </w:r>
      <w:r>
        <w:rPr>
          <w:sz w:val="24"/>
        </w:rPr>
        <w:tab/>
        <w:t>с</w:t>
      </w:r>
      <w:r>
        <w:rPr>
          <w:sz w:val="24"/>
        </w:rPr>
        <w:tab/>
        <w:t>целью</w:t>
      </w:r>
      <w:r>
        <w:rPr>
          <w:sz w:val="24"/>
        </w:rPr>
        <w:tab/>
        <w:t>выявления</w:t>
      </w:r>
      <w:r>
        <w:rPr>
          <w:sz w:val="24"/>
        </w:rPr>
        <w:tab/>
        <w:t>и</w:t>
      </w:r>
      <w:r>
        <w:rPr>
          <w:sz w:val="24"/>
        </w:rPr>
        <w:tab/>
        <w:t>соотнесения</w:t>
      </w:r>
      <w:r>
        <w:rPr>
          <w:sz w:val="24"/>
        </w:rPr>
        <w:tab/>
        <w:t>собственной</w:t>
      </w:r>
      <w:r>
        <w:rPr>
          <w:spacing w:val="-57"/>
          <w:sz w:val="24"/>
        </w:rPr>
        <w:t xml:space="preserve"> </w:t>
      </w:r>
      <w:r>
        <w:rPr>
          <w:sz w:val="24"/>
        </w:rPr>
        <w:t>профессиональной</w:t>
      </w:r>
      <w:r>
        <w:rPr>
          <w:spacing w:val="-3"/>
          <w:sz w:val="24"/>
        </w:rPr>
        <w:t xml:space="preserve"> </w:t>
      </w:r>
      <w:r>
        <w:rPr>
          <w:sz w:val="24"/>
        </w:rPr>
        <w:t>позиции</w:t>
      </w:r>
      <w:r>
        <w:rPr>
          <w:spacing w:val="-2"/>
          <w:sz w:val="24"/>
        </w:rPr>
        <w:t xml:space="preserve"> </w:t>
      </w:r>
      <w:r>
        <w:rPr>
          <w:sz w:val="24"/>
        </w:rPr>
        <w:t>с целями</w:t>
      </w:r>
      <w:r>
        <w:rPr>
          <w:spacing w:val="-2"/>
          <w:sz w:val="24"/>
        </w:rPr>
        <w:t xml:space="preserve"> </w:t>
      </w:r>
      <w:r>
        <w:rPr>
          <w:sz w:val="24"/>
        </w:rPr>
        <w:t>и</w:t>
      </w:r>
      <w:r>
        <w:rPr>
          <w:spacing w:val="2"/>
          <w:sz w:val="24"/>
        </w:rPr>
        <w:t xml:space="preserve"> </w:t>
      </w:r>
      <w:r>
        <w:rPr>
          <w:sz w:val="24"/>
        </w:rPr>
        <w:t>задачами</w:t>
      </w:r>
      <w:r>
        <w:rPr>
          <w:spacing w:val="3"/>
          <w:sz w:val="24"/>
        </w:rPr>
        <w:t xml:space="preserve"> </w:t>
      </w:r>
      <w:r>
        <w:rPr>
          <w:sz w:val="24"/>
        </w:rPr>
        <w:t>ФГОС</w:t>
      </w:r>
      <w:r>
        <w:rPr>
          <w:spacing w:val="-1"/>
          <w:sz w:val="24"/>
        </w:rPr>
        <w:t xml:space="preserve"> </w:t>
      </w:r>
      <w:r>
        <w:rPr>
          <w:sz w:val="24"/>
        </w:rPr>
        <w:t>НОО.</w:t>
      </w:r>
    </w:p>
    <w:p w:rsidR="00EB32B5" w:rsidRDefault="007321FA" w:rsidP="00E6518E">
      <w:pPr>
        <w:pStyle w:val="a4"/>
        <w:numPr>
          <w:ilvl w:val="0"/>
          <w:numId w:val="5"/>
        </w:numPr>
        <w:tabs>
          <w:tab w:val="left" w:pos="1417"/>
          <w:tab w:val="left" w:pos="2663"/>
          <w:tab w:val="left" w:pos="4308"/>
          <w:tab w:val="left" w:pos="5876"/>
          <w:tab w:val="left" w:pos="7084"/>
          <w:tab w:val="left" w:pos="8672"/>
          <w:tab w:val="left" w:pos="9137"/>
        </w:tabs>
        <w:spacing w:line="242" w:lineRule="auto"/>
        <w:ind w:left="402" w:right="758" w:firstLine="710"/>
        <w:rPr>
          <w:sz w:val="24"/>
        </w:rPr>
      </w:pPr>
      <w:r>
        <w:rPr>
          <w:sz w:val="24"/>
        </w:rPr>
        <w:lastRenderedPageBreak/>
        <w:t>Заседания</w:t>
      </w:r>
      <w:r>
        <w:rPr>
          <w:sz w:val="24"/>
        </w:rPr>
        <w:tab/>
        <w:t>методических</w:t>
      </w:r>
      <w:r>
        <w:rPr>
          <w:sz w:val="24"/>
        </w:rPr>
        <w:tab/>
        <w:t>объединений</w:t>
      </w:r>
      <w:r>
        <w:rPr>
          <w:sz w:val="24"/>
        </w:rPr>
        <w:tab/>
        <w:t>учителей,</w:t>
      </w:r>
      <w:r>
        <w:rPr>
          <w:sz w:val="24"/>
        </w:rPr>
        <w:tab/>
        <w:t>воспитателей</w:t>
      </w:r>
      <w:r>
        <w:rPr>
          <w:sz w:val="24"/>
        </w:rPr>
        <w:tab/>
        <w:t>по</w:t>
      </w:r>
      <w:r>
        <w:rPr>
          <w:sz w:val="24"/>
        </w:rPr>
        <w:tab/>
      </w:r>
      <w:r>
        <w:rPr>
          <w:spacing w:val="-1"/>
          <w:sz w:val="24"/>
        </w:rPr>
        <w:t>проблемам</w:t>
      </w:r>
      <w:r>
        <w:rPr>
          <w:spacing w:val="-57"/>
          <w:sz w:val="24"/>
        </w:rPr>
        <w:t xml:space="preserve"> </w:t>
      </w:r>
      <w:r>
        <w:rPr>
          <w:sz w:val="24"/>
        </w:rPr>
        <w:t>введения</w:t>
      </w:r>
      <w:r>
        <w:rPr>
          <w:spacing w:val="1"/>
          <w:sz w:val="24"/>
        </w:rPr>
        <w:t xml:space="preserve"> </w:t>
      </w:r>
      <w:r>
        <w:rPr>
          <w:sz w:val="24"/>
        </w:rPr>
        <w:t>ФГОС НОО.</w:t>
      </w:r>
    </w:p>
    <w:p w:rsidR="00EB32B5" w:rsidRDefault="007321FA" w:rsidP="00E6518E">
      <w:pPr>
        <w:pStyle w:val="a4"/>
        <w:numPr>
          <w:ilvl w:val="0"/>
          <w:numId w:val="5"/>
        </w:numPr>
        <w:tabs>
          <w:tab w:val="left" w:pos="1417"/>
        </w:tabs>
        <w:ind w:left="402" w:right="756" w:firstLine="710"/>
        <w:rPr>
          <w:sz w:val="24"/>
        </w:rPr>
      </w:pPr>
      <w:r>
        <w:rPr>
          <w:sz w:val="24"/>
        </w:rPr>
        <w:t>Конференции участников образовательных отношений и социальных партнеров ОО</w:t>
      </w:r>
      <w:r>
        <w:rPr>
          <w:spacing w:val="1"/>
          <w:sz w:val="24"/>
        </w:rPr>
        <w:t xml:space="preserve"> </w:t>
      </w:r>
      <w:r>
        <w:rPr>
          <w:sz w:val="24"/>
        </w:rPr>
        <w:t>по</w:t>
      </w:r>
      <w:r>
        <w:rPr>
          <w:spacing w:val="1"/>
          <w:sz w:val="24"/>
        </w:rPr>
        <w:t xml:space="preserve"> </w:t>
      </w:r>
      <w:r>
        <w:rPr>
          <w:sz w:val="24"/>
        </w:rPr>
        <w:t>итогам</w:t>
      </w:r>
      <w:r>
        <w:rPr>
          <w:spacing w:val="1"/>
          <w:sz w:val="24"/>
        </w:rPr>
        <w:t xml:space="preserve"> </w:t>
      </w:r>
      <w:r>
        <w:rPr>
          <w:sz w:val="24"/>
        </w:rPr>
        <w:t>разработки</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ее</w:t>
      </w:r>
      <w:r>
        <w:rPr>
          <w:spacing w:val="1"/>
          <w:sz w:val="24"/>
        </w:rPr>
        <w:t xml:space="preserve"> </w:t>
      </w:r>
      <w:r>
        <w:rPr>
          <w:sz w:val="24"/>
        </w:rPr>
        <w:t>отдельных</w:t>
      </w:r>
      <w:r>
        <w:rPr>
          <w:spacing w:val="1"/>
          <w:sz w:val="24"/>
        </w:rPr>
        <w:t xml:space="preserve"> </w:t>
      </w:r>
      <w:r>
        <w:rPr>
          <w:sz w:val="24"/>
        </w:rPr>
        <w:t>разделов,</w:t>
      </w:r>
      <w:r>
        <w:rPr>
          <w:spacing w:val="1"/>
          <w:sz w:val="24"/>
        </w:rPr>
        <w:t xml:space="preserve"> </w:t>
      </w:r>
      <w:r>
        <w:rPr>
          <w:sz w:val="24"/>
        </w:rPr>
        <w:t>проблемам</w:t>
      </w:r>
      <w:r>
        <w:rPr>
          <w:spacing w:val="-2"/>
          <w:sz w:val="24"/>
        </w:rPr>
        <w:t xml:space="preserve"> </w:t>
      </w:r>
      <w:r>
        <w:rPr>
          <w:sz w:val="24"/>
        </w:rPr>
        <w:t>апробации</w:t>
      </w:r>
      <w:r>
        <w:rPr>
          <w:spacing w:val="-2"/>
          <w:sz w:val="24"/>
        </w:rPr>
        <w:t xml:space="preserve"> </w:t>
      </w:r>
      <w:r>
        <w:rPr>
          <w:sz w:val="24"/>
        </w:rPr>
        <w:t>и</w:t>
      </w:r>
      <w:r>
        <w:rPr>
          <w:spacing w:val="-2"/>
          <w:sz w:val="24"/>
        </w:rPr>
        <w:t xml:space="preserve"> </w:t>
      </w:r>
      <w:r>
        <w:rPr>
          <w:sz w:val="24"/>
        </w:rPr>
        <w:t>введения</w:t>
      </w:r>
      <w:r>
        <w:rPr>
          <w:spacing w:val="-3"/>
          <w:sz w:val="24"/>
        </w:rPr>
        <w:t xml:space="preserve"> </w:t>
      </w:r>
      <w:r>
        <w:rPr>
          <w:sz w:val="24"/>
        </w:rPr>
        <w:t>ФГОС НОО.</w:t>
      </w:r>
    </w:p>
    <w:p w:rsidR="00EB32B5" w:rsidRDefault="007321FA" w:rsidP="00E6518E">
      <w:pPr>
        <w:pStyle w:val="a4"/>
        <w:numPr>
          <w:ilvl w:val="0"/>
          <w:numId w:val="5"/>
        </w:numPr>
        <w:tabs>
          <w:tab w:val="left" w:pos="1417"/>
        </w:tabs>
        <w:spacing w:line="237" w:lineRule="auto"/>
        <w:ind w:left="402" w:right="759" w:firstLine="710"/>
        <w:rPr>
          <w:sz w:val="24"/>
        </w:rPr>
      </w:pPr>
      <w:r>
        <w:rPr>
          <w:sz w:val="24"/>
        </w:rPr>
        <w:t>Участие педагогов в разработке разделов и компонентов основной образовательной</w:t>
      </w:r>
      <w:r>
        <w:rPr>
          <w:spacing w:val="1"/>
          <w:sz w:val="24"/>
        </w:rPr>
        <w:t xml:space="preserve"> </w:t>
      </w:r>
      <w:r>
        <w:rPr>
          <w:sz w:val="24"/>
        </w:rPr>
        <w:t>программы</w:t>
      </w:r>
      <w:r>
        <w:rPr>
          <w:spacing w:val="-2"/>
          <w:sz w:val="24"/>
        </w:rPr>
        <w:t xml:space="preserve"> </w:t>
      </w:r>
      <w:r>
        <w:rPr>
          <w:sz w:val="24"/>
        </w:rPr>
        <w:t>образовательной</w:t>
      </w:r>
      <w:r>
        <w:rPr>
          <w:spacing w:val="-2"/>
          <w:sz w:val="24"/>
        </w:rPr>
        <w:t xml:space="preserve"> </w:t>
      </w:r>
      <w:r>
        <w:rPr>
          <w:sz w:val="24"/>
        </w:rPr>
        <w:t>организации.</w:t>
      </w:r>
    </w:p>
    <w:p w:rsidR="00EB32B5" w:rsidRDefault="007321FA" w:rsidP="00E6518E">
      <w:pPr>
        <w:pStyle w:val="a4"/>
        <w:numPr>
          <w:ilvl w:val="0"/>
          <w:numId w:val="5"/>
        </w:numPr>
        <w:tabs>
          <w:tab w:val="left" w:pos="1417"/>
        </w:tabs>
        <w:spacing w:line="237" w:lineRule="auto"/>
        <w:ind w:left="402" w:right="756" w:firstLine="710"/>
        <w:rPr>
          <w:sz w:val="24"/>
        </w:rPr>
      </w:pPr>
      <w:r>
        <w:rPr>
          <w:sz w:val="24"/>
        </w:rPr>
        <w:t>Участие</w:t>
      </w:r>
      <w:r>
        <w:rPr>
          <w:spacing w:val="1"/>
          <w:sz w:val="24"/>
        </w:rPr>
        <w:t xml:space="preserve"> </w:t>
      </w:r>
      <w:r>
        <w:rPr>
          <w:sz w:val="24"/>
        </w:rPr>
        <w:t>педагогов</w:t>
      </w:r>
      <w:r>
        <w:rPr>
          <w:spacing w:val="1"/>
          <w:sz w:val="24"/>
        </w:rPr>
        <w:t xml:space="preserve"> </w:t>
      </w:r>
      <w:r>
        <w:rPr>
          <w:sz w:val="24"/>
        </w:rPr>
        <w:t>в</w:t>
      </w:r>
      <w:r>
        <w:rPr>
          <w:spacing w:val="1"/>
          <w:sz w:val="24"/>
        </w:rPr>
        <w:t xml:space="preserve"> </w:t>
      </w:r>
      <w:r>
        <w:rPr>
          <w:sz w:val="24"/>
        </w:rPr>
        <w:t>разработке</w:t>
      </w:r>
      <w:r>
        <w:rPr>
          <w:spacing w:val="1"/>
          <w:sz w:val="24"/>
        </w:rPr>
        <w:t xml:space="preserve"> </w:t>
      </w:r>
      <w:r>
        <w:rPr>
          <w:sz w:val="24"/>
        </w:rPr>
        <w:t>и</w:t>
      </w:r>
      <w:r>
        <w:rPr>
          <w:spacing w:val="1"/>
          <w:sz w:val="24"/>
        </w:rPr>
        <w:t xml:space="preserve"> </w:t>
      </w:r>
      <w:r>
        <w:rPr>
          <w:sz w:val="24"/>
        </w:rPr>
        <w:t>апробации</w:t>
      </w:r>
      <w:r>
        <w:rPr>
          <w:spacing w:val="1"/>
          <w:sz w:val="24"/>
        </w:rPr>
        <w:t xml:space="preserve"> </w:t>
      </w:r>
      <w:r>
        <w:rPr>
          <w:sz w:val="24"/>
        </w:rPr>
        <w:t>оценки</w:t>
      </w:r>
      <w:r>
        <w:rPr>
          <w:spacing w:val="1"/>
          <w:sz w:val="24"/>
        </w:rPr>
        <w:t xml:space="preserve"> </w:t>
      </w:r>
      <w:r>
        <w:rPr>
          <w:sz w:val="24"/>
        </w:rPr>
        <w:t>эффективности</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условиях</w:t>
      </w:r>
      <w:r>
        <w:rPr>
          <w:spacing w:val="-4"/>
          <w:sz w:val="24"/>
        </w:rPr>
        <w:t xml:space="preserve"> </w:t>
      </w:r>
      <w:r>
        <w:rPr>
          <w:sz w:val="24"/>
        </w:rPr>
        <w:t>внедрения</w:t>
      </w:r>
      <w:r>
        <w:rPr>
          <w:spacing w:val="2"/>
          <w:sz w:val="24"/>
        </w:rPr>
        <w:t xml:space="preserve"> </w:t>
      </w:r>
      <w:r>
        <w:rPr>
          <w:sz w:val="24"/>
        </w:rPr>
        <w:t>ФГОС</w:t>
      </w:r>
      <w:r>
        <w:rPr>
          <w:spacing w:val="-6"/>
          <w:sz w:val="24"/>
        </w:rPr>
        <w:t xml:space="preserve"> </w:t>
      </w:r>
      <w:r>
        <w:rPr>
          <w:sz w:val="24"/>
        </w:rPr>
        <w:t>НОО</w:t>
      </w:r>
      <w:r>
        <w:rPr>
          <w:spacing w:val="1"/>
          <w:sz w:val="24"/>
        </w:rPr>
        <w:t xml:space="preserve"> </w:t>
      </w:r>
      <w:r>
        <w:rPr>
          <w:sz w:val="24"/>
        </w:rPr>
        <w:t>и</w:t>
      </w:r>
      <w:r>
        <w:rPr>
          <w:spacing w:val="-2"/>
          <w:sz w:val="24"/>
        </w:rPr>
        <w:t xml:space="preserve"> </w:t>
      </w:r>
      <w:r>
        <w:rPr>
          <w:sz w:val="24"/>
        </w:rPr>
        <w:t>новой</w:t>
      </w:r>
      <w:r>
        <w:rPr>
          <w:spacing w:val="-3"/>
          <w:sz w:val="24"/>
        </w:rPr>
        <w:t xml:space="preserve"> </w:t>
      </w:r>
      <w:r>
        <w:rPr>
          <w:sz w:val="24"/>
        </w:rPr>
        <w:t>системы</w:t>
      </w:r>
      <w:r>
        <w:rPr>
          <w:spacing w:val="-1"/>
          <w:sz w:val="24"/>
        </w:rPr>
        <w:t xml:space="preserve"> </w:t>
      </w:r>
      <w:r>
        <w:rPr>
          <w:sz w:val="24"/>
        </w:rPr>
        <w:t>оплаты труда.</w:t>
      </w:r>
    </w:p>
    <w:p w:rsidR="00EB32B5" w:rsidRDefault="007321FA" w:rsidP="00E6518E">
      <w:pPr>
        <w:pStyle w:val="a4"/>
        <w:numPr>
          <w:ilvl w:val="0"/>
          <w:numId w:val="5"/>
        </w:numPr>
        <w:tabs>
          <w:tab w:val="left" w:pos="1417"/>
        </w:tabs>
        <w:spacing w:before="66"/>
        <w:ind w:left="402" w:right="754" w:firstLine="710"/>
        <w:rPr>
          <w:sz w:val="24"/>
        </w:rPr>
      </w:pPr>
      <w:r>
        <w:rPr>
          <w:sz w:val="24"/>
        </w:rPr>
        <w:t>Участие</w:t>
      </w:r>
      <w:r>
        <w:rPr>
          <w:spacing w:val="1"/>
          <w:sz w:val="24"/>
        </w:rPr>
        <w:t xml:space="preserve"> </w:t>
      </w:r>
      <w:r>
        <w:rPr>
          <w:sz w:val="24"/>
        </w:rPr>
        <w:t>педагогов</w:t>
      </w:r>
      <w:r>
        <w:rPr>
          <w:spacing w:val="1"/>
          <w:sz w:val="24"/>
        </w:rPr>
        <w:t xml:space="preserve"> </w:t>
      </w:r>
      <w:r>
        <w:rPr>
          <w:sz w:val="24"/>
        </w:rPr>
        <w:t>в</w:t>
      </w:r>
      <w:r>
        <w:rPr>
          <w:spacing w:val="1"/>
          <w:sz w:val="24"/>
        </w:rPr>
        <w:t xml:space="preserve"> </w:t>
      </w:r>
      <w:r>
        <w:rPr>
          <w:sz w:val="24"/>
        </w:rPr>
        <w:t>проведении</w:t>
      </w:r>
      <w:r>
        <w:rPr>
          <w:spacing w:val="1"/>
          <w:sz w:val="24"/>
        </w:rPr>
        <w:t xml:space="preserve"> </w:t>
      </w:r>
      <w:r>
        <w:rPr>
          <w:sz w:val="24"/>
        </w:rPr>
        <w:t>мастер­классов,</w:t>
      </w:r>
      <w:r>
        <w:rPr>
          <w:spacing w:val="1"/>
          <w:sz w:val="24"/>
        </w:rPr>
        <w:t xml:space="preserve"> </w:t>
      </w:r>
      <w:r>
        <w:rPr>
          <w:sz w:val="24"/>
        </w:rPr>
        <w:t>круглых</w:t>
      </w:r>
      <w:r>
        <w:rPr>
          <w:spacing w:val="1"/>
          <w:sz w:val="24"/>
        </w:rPr>
        <w:t xml:space="preserve"> </w:t>
      </w:r>
      <w:r>
        <w:rPr>
          <w:sz w:val="24"/>
        </w:rPr>
        <w:t>столов,</w:t>
      </w:r>
      <w:r>
        <w:rPr>
          <w:spacing w:val="1"/>
          <w:sz w:val="24"/>
        </w:rPr>
        <w:t xml:space="preserve"> </w:t>
      </w:r>
      <w:r>
        <w:rPr>
          <w:sz w:val="24"/>
        </w:rPr>
        <w:t>стажерских</w:t>
      </w:r>
      <w:r>
        <w:rPr>
          <w:spacing w:val="1"/>
          <w:sz w:val="24"/>
        </w:rPr>
        <w:t xml:space="preserve"> </w:t>
      </w:r>
      <w:r>
        <w:rPr>
          <w:sz w:val="24"/>
        </w:rPr>
        <w:t>площадок, открытых уроков, внеурочных занятий и мероприятий по отдельным направлениям</w:t>
      </w:r>
      <w:r>
        <w:rPr>
          <w:spacing w:val="1"/>
          <w:sz w:val="24"/>
        </w:rPr>
        <w:t xml:space="preserve"> </w:t>
      </w:r>
      <w:r>
        <w:rPr>
          <w:sz w:val="24"/>
        </w:rPr>
        <w:t>введения</w:t>
      </w:r>
      <w:r>
        <w:rPr>
          <w:spacing w:val="1"/>
          <w:sz w:val="24"/>
        </w:rPr>
        <w:t xml:space="preserve"> </w:t>
      </w:r>
      <w:r>
        <w:rPr>
          <w:sz w:val="24"/>
        </w:rPr>
        <w:t>и</w:t>
      </w:r>
      <w:r>
        <w:rPr>
          <w:spacing w:val="-2"/>
          <w:sz w:val="24"/>
        </w:rPr>
        <w:t xml:space="preserve"> </w:t>
      </w:r>
      <w:r>
        <w:rPr>
          <w:sz w:val="24"/>
        </w:rPr>
        <w:t>реализации</w:t>
      </w:r>
      <w:r>
        <w:rPr>
          <w:spacing w:val="-2"/>
          <w:sz w:val="24"/>
        </w:rPr>
        <w:t xml:space="preserve"> </w:t>
      </w:r>
      <w:r>
        <w:rPr>
          <w:sz w:val="24"/>
        </w:rPr>
        <w:t>ФГОС НОО.</w:t>
      </w:r>
    </w:p>
    <w:p w:rsidR="00EB32B5" w:rsidRDefault="007321FA">
      <w:pPr>
        <w:pStyle w:val="a3"/>
        <w:spacing w:before="2"/>
        <w:ind w:right="751"/>
      </w:pPr>
      <w:r>
        <w:rPr>
          <w:b/>
        </w:rPr>
        <w:t xml:space="preserve">Подведение итогов и обсуждение результатов мероприятий </w:t>
      </w:r>
      <w:r>
        <w:t>могут осуществляться в</w:t>
      </w:r>
      <w:r>
        <w:rPr>
          <w:spacing w:val="1"/>
        </w:rPr>
        <w:t xml:space="preserve"> </w:t>
      </w:r>
      <w:r>
        <w:t>разных</w:t>
      </w:r>
      <w:r>
        <w:rPr>
          <w:spacing w:val="1"/>
        </w:rPr>
        <w:t xml:space="preserve"> </w:t>
      </w:r>
      <w:r>
        <w:t>формах:</w:t>
      </w:r>
      <w:r>
        <w:rPr>
          <w:spacing w:val="1"/>
        </w:rPr>
        <w:t xml:space="preserve"> </w:t>
      </w:r>
      <w:r>
        <w:t>совещания</w:t>
      </w:r>
      <w:r>
        <w:rPr>
          <w:spacing w:val="1"/>
        </w:rPr>
        <w:t xml:space="preserve"> </w:t>
      </w:r>
      <w:r>
        <w:t>при</w:t>
      </w:r>
      <w:r>
        <w:rPr>
          <w:spacing w:val="1"/>
        </w:rPr>
        <w:t xml:space="preserve"> </w:t>
      </w:r>
      <w:r>
        <w:t>директоре,</w:t>
      </w:r>
      <w:r>
        <w:rPr>
          <w:spacing w:val="1"/>
        </w:rPr>
        <w:t xml:space="preserve"> </w:t>
      </w:r>
      <w:r>
        <w:t>заседания</w:t>
      </w:r>
      <w:r>
        <w:rPr>
          <w:spacing w:val="1"/>
        </w:rPr>
        <w:t xml:space="preserve"> </w:t>
      </w:r>
      <w:r>
        <w:t>педагогического</w:t>
      </w:r>
      <w:r>
        <w:rPr>
          <w:spacing w:val="1"/>
        </w:rPr>
        <w:t xml:space="preserve"> </w:t>
      </w:r>
      <w:r>
        <w:t>и</w:t>
      </w:r>
      <w:r>
        <w:rPr>
          <w:spacing w:val="60"/>
        </w:rPr>
        <w:t xml:space="preserve"> </w:t>
      </w:r>
      <w:r>
        <w:t>методического</w:t>
      </w:r>
      <w:r>
        <w:rPr>
          <w:spacing w:val="1"/>
        </w:rPr>
        <w:t xml:space="preserve"> </w:t>
      </w:r>
      <w:r>
        <w:t>советов,</w:t>
      </w:r>
      <w:r>
        <w:rPr>
          <w:spacing w:val="1"/>
        </w:rPr>
        <w:t xml:space="preserve"> </w:t>
      </w:r>
      <w:r>
        <w:t>в</w:t>
      </w:r>
      <w:r>
        <w:rPr>
          <w:spacing w:val="1"/>
        </w:rPr>
        <w:t xml:space="preserve"> </w:t>
      </w:r>
      <w:r>
        <w:t>виде</w:t>
      </w:r>
      <w:r>
        <w:rPr>
          <w:spacing w:val="1"/>
        </w:rPr>
        <w:t xml:space="preserve"> </w:t>
      </w:r>
      <w:r>
        <w:t>решений</w:t>
      </w:r>
      <w:r>
        <w:rPr>
          <w:spacing w:val="1"/>
        </w:rPr>
        <w:t xml:space="preserve"> </w:t>
      </w:r>
      <w:r>
        <w:t>педагогического</w:t>
      </w:r>
      <w:r>
        <w:rPr>
          <w:spacing w:val="1"/>
        </w:rPr>
        <w:t xml:space="preserve"> </w:t>
      </w:r>
      <w:r>
        <w:t>совета,</w:t>
      </w:r>
      <w:r>
        <w:rPr>
          <w:spacing w:val="1"/>
        </w:rPr>
        <w:t xml:space="preserve"> </w:t>
      </w:r>
      <w:r>
        <w:t>размещенных</w:t>
      </w:r>
      <w:r>
        <w:rPr>
          <w:spacing w:val="1"/>
        </w:rPr>
        <w:t xml:space="preserve"> </w:t>
      </w:r>
      <w:r>
        <w:t>на</w:t>
      </w:r>
      <w:r>
        <w:rPr>
          <w:spacing w:val="60"/>
        </w:rPr>
        <w:t xml:space="preserve"> </w:t>
      </w:r>
      <w:r>
        <w:t>сайте</w:t>
      </w:r>
      <w:r>
        <w:rPr>
          <w:spacing w:val="60"/>
        </w:rPr>
        <w:t xml:space="preserve"> </w:t>
      </w:r>
      <w:r>
        <w:t>презентаций,</w:t>
      </w:r>
      <w:r>
        <w:rPr>
          <w:spacing w:val="1"/>
        </w:rPr>
        <w:t xml:space="preserve"> </w:t>
      </w:r>
      <w:r>
        <w:t>приказов,</w:t>
      </w:r>
      <w:r>
        <w:rPr>
          <w:spacing w:val="-2"/>
        </w:rPr>
        <w:t xml:space="preserve"> </w:t>
      </w:r>
      <w:r>
        <w:t>инструкций,</w:t>
      </w:r>
      <w:r>
        <w:rPr>
          <w:spacing w:val="3"/>
        </w:rPr>
        <w:t xml:space="preserve"> </w:t>
      </w:r>
      <w:r>
        <w:t>рекомендаций,</w:t>
      </w:r>
      <w:r>
        <w:rPr>
          <w:spacing w:val="-1"/>
        </w:rPr>
        <w:t xml:space="preserve"> </w:t>
      </w:r>
      <w:r>
        <w:t>резолюций</w:t>
      </w:r>
      <w:r>
        <w:rPr>
          <w:spacing w:val="2"/>
        </w:rPr>
        <w:t xml:space="preserve"> </w:t>
      </w:r>
      <w:r>
        <w:t>и</w:t>
      </w:r>
      <w:r>
        <w:rPr>
          <w:spacing w:val="9"/>
        </w:rPr>
        <w:t xml:space="preserve"> </w:t>
      </w:r>
      <w:r>
        <w:t>т.</w:t>
      </w:r>
      <w:r>
        <w:rPr>
          <w:spacing w:val="1"/>
        </w:rPr>
        <w:t xml:space="preserve"> </w:t>
      </w:r>
      <w:r>
        <w:t>д.</w:t>
      </w:r>
    </w:p>
    <w:p w:rsidR="00EB32B5" w:rsidRDefault="007321FA" w:rsidP="00E6518E">
      <w:pPr>
        <w:pStyle w:val="11"/>
        <w:numPr>
          <w:ilvl w:val="2"/>
          <w:numId w:val="8"/>
        </w:numPr>
        <w:tabs>
          <w:tab w:val="left" w:pos="1719"/>
        </w:tabs>
        <w:spacing w:before="8" w:line="237" w:lineRule="auto"/>
        <w:ind w:left="402" w:right="755" w:firstLine="710"/>
      </w:pPr>
      <w:r>
        <w:t>Психолого-педагогические</w:t>
      </w:r>
      <w:r>
        <w:rPr>
          <w:spacing w:val="1"/>
        </w:rPr>
        <w:t xml:space="preserve"> </w:t>
      </w:r>
      <w:r>
        <w:t>условия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2"/>
        </w:rPr>
        <w:t xml:space="preserve"> </w:t>
      </w:r>
      <w:r>
        <w:t>НОО</w:t>
      </w:r>
    </w:p>
    <w:p w:rsidR="00EB32B5" w:rsidRDefault="007321FA">
      <w:pPr>
        <w:pStyle w:val="a3"/>
        <w:spacing w:before="1" w:line="237" w:lineRule="auto"/>
        <w:ind w:right="764" w:firstLine="850"/>
      </w:pPr>
      <w:r>
        <w:t>Непременным</w:t>
      </w:r>
      <w:r>
        <w:rPr>
          <w:spacing w:val="1"/>
        </w:rPr>
        <w:t xml:space="preserve"> </w:t>
      </w:r>
      <w:r>
        <w:t>условием</w:t>
      </w:r>
      <w:r>
        <w:rPr>
          <w:spacing w:val="1"/>
        </w:rPr>
        <w:t xml:space="preserve"> </w:t>
      </w:r>
      <w:r>
        <w:t>реализации</w:t>
      </w:r>
      <w:r>
        <w:rPr>
          <w:spacing w:val="1"/>
        </w:rPr>
        <w:t xml:space="preserve"> </w:t>
      </w:r>
      <w:r>
        <w:t>требований</w:t>
      </w:r>
      <w:r>
        <w:rPr>
          <w:spacing w:val="1"/>
        </w:rPr>
        <w:t xml:space="preserve"> </w:t>
      </w:r>
      <w:r>
        <w:t>ФГОС</w:t>
      </w:r>
      <w:r>
        <w:rPr>
          <w:spacing w:val="1"/>
        </w:rPr>
        <w:t xml:space="preserve"> </w:t>
      </w:r>
      <w:r>
        <w:t>НОО</w:t>
      </w:r>
      <w:r>
        <w:rPr>
          <w:spacing w:val="1"/>
        </w:rPr>
        <w:t xml:space="preserve"> </w:t>
      </w:r>
      <w:r>
        <w:t>является</w:t>
      </w:r>
      <w:r>
        <w:rPr>
          <w:spacing w:val="1"/>
        </w:rPr>
        <w:t xml:space="preserve"> </w:t>
      </w:r>
      <w:r>
        <w:t>создание</w:t>
      </w:r>
      <w:r>
        <w:rPr>
          <w:spacing w:val="1"/>
        </w:rPr>
        <w:t xml:space="preserve"> </w:t>
      </w:r>
      <w:r>
        <w:t>в</w:t>
      </w:r>
      <w:r>
        <w:rPr>
          <w:spacing w:val="1"/>
        </w:rPr>
        <w:t xml:space="preserve"> </w:t>
      </w:r>
      <w:r>
        <w:t>образовательной</w:t>
      </w:r>
      <w:r>
        <w:rPr>
          <w:spacing w:val="-4"/>
        </w:rPr>
        <w:t xml:space="preserve"> </w:t>
      </w:r>
      <w:r>
        <w:t>организации</w:t>
      </w:r>
      <w:r>
        <w:rPr>
          <w:spacing w:val="1"/>
        </w:rPr>
        <w:t xml:space="preserve"> </w:t>
      </w:r>
      <w:r>
        <w:t>психолого­педагогических условий,</w:t>
      </w:r>
      <w:r>
        <w:rPr>
          <w:spacing w:val="-2"/>
        </w:rPr>
        <w:t xml:space="preserve"> </w:t>
      </w:r>
      <w:r>
        <w:t>обеспечивающих:</w:t>
      </w:r>
    </w:p>
    <w:p w:rsidR="00EB32B5" w:rsidRDefault="007321FA">
      <w:pPr>
        <w:pStyle w:val="a3"/>
        <w:spacing w:before="3"/>
        <w:ind w:right="764" w:firstLine="850"/>
      </w:pPr>
      <w:r>
        <w:t>преемственность содержания и форм организации образовательной деятельности по</w:t>
      </w:r>
      <w:r>
        <w:rPr>
          <w:spacing w:val="1"/>
        </w:rPr>
        <w:t xml:space="preserve"> </w:t>
      </w:r>
      <w:r>
        <w:t>отношению к дошкольному образованию с учетом специфики возрастного психофизического</w:t>
      </w:r>
      <w:r>
        <w:rPr>
          <w:spacing w:val="1"/>
        </w:rPr>
        <w:t xml:space="preserve"> </w:t>
      </w:r>
      <w:r>
        <w:t>развития</w:t>
      </w:r>
      <w:r>
        <w:rPr>
          <w:spacing w:val="-9"/>
        </w:rPr>
        <w:t xml:space="preserve"> </w:t>
      </w:r>
      <w:r>
        <w:t>обучающихся;</w:t>
      </w:r>
    </w:p>
    <w:p w:rsidR="00EB32B5" w:rsidRDefault="007321FA">
      <w:pPr>
        <w:pStyle w:val="a3"/>
        <w:spacing w:line="242" w:lineRule="auto"/>
        <w:ind w:right="755" w:firstLine="850"/>
      </w:pPr>
      <w:r>
        <w:t>формирование</w:t>
      </w:r>
      <w:r>
        <w:rPr>
          <w:spacing w:val="1"/>
        </w:rPr>
        <w:t xml:space="preserve"> </w:t>
      </w:r>
      <w:r>
        <w:t>и</w:t>
      </w:r>
      <w:r>
        <w:rPr>
          <w:spacing w:val="1"/>
        </w:rPr>
        <w:t xml:space="preserve"> </w:t>
      </w:r>
      <w:r>
        <w:t>развитие</w:t>
      </w:r>
      <w:r>
        <w:rPr>
          <w:spacing w:val="1"/>
        </w:rPr>
        <w:t xml:space="preserve"> </w:t>
      </w:r>
      <w:r>
        <w:t>психолого­педагогической</w:t>
      </w:r>
      <w:r>
        <w:rPr>
          <w:spacing w:val="1"/>
        </w:rPr>
        <w:t xml:space="preserve"> </w:t>
      </w:r>
      <w:r>
        <w:t>компетентности</w:t>
      </w:r>
      <w:r>
        <w:rPr>
          <w:spacing w:val="1"/>
        </w:rPr>
        <w:t xml:space="preserve"> </w:t>
      </w:r>
      <w:r>
        <w:t>участников</w:t>
      </w:r>
      <w:r>
        <w:rPr>
          <w:spacing w:val="1"/>
        </w:rPr>
        <w:t xml:space="preserve"> </w:t>
      </w:r>
      <w:r>
        <w:t>образовательных</w:t>
      </w:r>
      <w:r>
        <w:rPr>
          <w:spacing w:val="-4"/>
        </w:rPr>
        <w:t xml:space="preserve"> </w:t>
      </w:r>
      <w:r>
        <w:t>отношений;</w:t>
      </w:r>
    </w:p>
    <w:p w:rsidR="00EB32B5" w:rsidRDefault="007321FA">
      <w:pPr>
        <w:pStyle w:val="a3"/>
        <w:spacing w:line="242" w:lineRule="auto"/>
        <w:ind w:right="754" w:firstLine="850"/>
      </w:pPr>
      <w:r>
        <w:t>вариативность</w:t>
      </w:r>
      <w:r>
        <w:rPr>
          <w:spacing w:val="1"/>
        </w:rPr>
        <w:t xml:space="preserve"> </w:t>
      </w:r>
      <w:r>
        <w:t>направлений</w:t>
      </w:r>
      <w:r>
        <w:rPr>
          <w:spacing w:val="1"/>
        </w:rPr>
        <w:t xml:space="preserve"> </w:t>
      </w:r>
      <w:r>
        <w:t>и</w:t>
      </w:r>
      <w:r>
        <w:rPr>
          <w:spacing w:val="1"/>
        </w:rPr>
        <w:t xml:space="preserve"> </w:t>
      </w:r>
      <w:r>
        <w:t>форм,</w:t>
      </w:r>
      <w:r>
        <w:rPr>
          <w:spacing w:val="1"/>
        </w:rPr>
        <w:t xml:space="preserve"> </w:t>
      </w:r>
      <w:r>
        <w:t>а</w:t>
      </w:r>
      <w:r>
        <w:rPr>
          <w:spacing w:val="1"/>
        </w:rPr>
        <w:t xml:space="preserve"> </w:t>
      </w:r>
      <w:r>
        <w:t>также</w:t>
      </w:r>
      <w:r>
        <w:rPr>
          <w:spacing w:val="1"/>
        </w:rPr>
        <w:t xml:space="preserve"> </w:t>
      </w:r>
      <w:r>
        <w:t>диверсификацию</w:t>
      </w:r>
      <w:r>
        <w:rPr>
          <w:spacing w:val="1"/>
        </w:rPr>
        <w:t xml:space="preserve"> </w:t>
      </w:r>
      <w:r>
        <w:t>уровней</w:t>
      </w:r>
      <w:r>
        <w:rPr>
          <w:spacing w:val="1"/>
        </w:rPr>
        <w:t xml:space="preserve"> </w:t>
      </w:r>
      <w:r>
        <w:t>психолого­педагогического</w:t>
      </w:r>
      <w:r>
        <w:rPr>
          <w:spacing w:val="4"/>
        </w:rPr>
        <w:t xml:space="preserve"> </w:t>
      </w:r>
      <w:r>
        <w:t>сопровождения участников</w:t>
      </w:r>
      <w:r>
        <w:rPr>
          <w:spacing w:val="-3"/>
        </w:rPr>
        <w:t xml:space="preserve"> </w:t>
      </w:r>
      <w:r>
        <w:t>образовательных</w:t>
      </w:r>
      <w:r>
        <w:rPr>
          <w:spacing w:val="-5"/>
        </w:rPr>
        <w:t xml:space="preserve"> </w:t>
      </w:r>
      <w:r>
        <w:t>отношений;</w:t>
      </w:r>
    </w:p>
    <w:p w:rsidR="00EB32B5" w:rsidRDefault="007321FA">
      <w:pPr>
        <w:pStyle w:val="a3"/>
        <w:spacing w:line="271" w:lineRule="exact"/>
        <w:ind w:left="1252" w:firstLine="0"/>
      </w:pPr>
      <w:r>
        <w:t>дифференциацию</w:t>
      </w:r>
      <w:r>
        <w:rPr>
          <w:spacing w:val="-6"/>
        </w:rPr>
        <w:t xml:space="preserve"> </w:t>
      </w:r>
      <w:r>
        <w:t>и</w:t>
      </w:r>
      <w:r>
        <w:rPr>
          <w:spacing w:val="-3"/>
        </w:rPr>
        <w:t xml:space="preserve"> </w:t>
      </w:r>
      <w:r>
        <w:t>индивидуализацию</w:t>
      </w:r>
      <w:r>
        <w:rPr>
          <w:spacing w:val="-5"/>
        </w:rPr>
        <w:t xml:space="preserve"> </w:t>
      </w:r>
      <w:r>
        <w:t>обучения.</w:t>
      </w:r>
    </w:p>
    <w:p w:rsidR="00EB32B5" w:rsidRDefault="00510D04">
      <w:pPr>
        <w:pStyle w:val="11"/>
        <w:spacing w:before="2" w:line="237" w:lineRule="auto"/>
        <w:ind w:left="402" w:right="752" w:firstLine="850"/>
      </w:pPr>
      <w:r>
        <w:t xml:space="preserve">3.5.2. </w:t>
      </w:r>
      <w:r w:rsidR="007321FA">
        <w:t>Психолого­педагогическое</w:t>
      </w:r>
      <w:r w:rsidR="007321FA">
        <w:rPr>
          <w:spacing w:val="1"/>
        </w:rPr>
        <w:t xml:space="preserve"> </w:t>
      </w:r>
      <w:r w:rsidR="007321FA">
        <w:t>сопровождение</w:t>
      </w:r>
      <w:r w:rsidR="007321FA">
        <w:rPr>
          <w:spacing w:val="1"/>
        </w:rPr>
        <w:t xml:space="preserve"> </w:t>
      </w:r>
      <w:r w:rsidR="007321FA">
        <w:t>участников</w:t>
      </w:r>
      <w:r w:rsidR="007321FA">
        <w:rPr>
          <w:spacing w:val="1"/>
        </w:rPr>
        <w:t xml:space="preserve"> </w:t>
      </w:r>
      <w:r w:rsidR="007321FA">
        <w:t>образовательных</w:t>
      </w:r>
      <w:r w:rsidR="007321FA">
        <w:rPr>
          <w:spacing w:val="-57"/>
        </w:rPr>
        <w:t xml:space="preserve"> </w:t>
      </w:r>
      <w:r w:rsidR="007321FA">
        <w:t>отношений</w:t>
      </w:r>
      <w:r w:rsidR="007321FA">
        <w:rPr>
          <w:spacing w:val="3"/>
        </w:rPr>
        <w:t xml:space="preserve"> </w:t>
      </w:r>
      <w:r w:rsidR="007321FA">
        <w:t>на</w:t>
      </w:r>
      <w:r w:rsidR="007321FA">
        <w:rPr>
          <w:spacing w:val="2"/>
        </w:rPr>
        <w:t xml:space="preserve"> </w:t>
      </w:r>
      <w:r w:rsidR="007321FA">
        <w:t>уровне</w:t>
      </w:r>
      <w:r w:rsidR="007321FA">
        <w:rPr>
          <w:spacing w:val="-4"/>
        </w:rPr>
        <w:t xml:space="preserve"> </w:t>
      </w:r>
      <w:r w:rsidR="007321FA">
        <w:t>начального</w:t>
      </w:r>
      <w:r w:rsidR="007321FA">
        <w:rPr>
          <w:spacing w:val="1"/>
        </w:rPr>
        <w:t xml:space="preserve"> </w:t>
      </w:r>
      <w:r w:rsidR="007321FA">
        <w:t>общего</w:t>
      </w:r>
      <w:r w:rsidR="007321FA">
        <w:rPr>
          <w:spacing w:val="2"/>
        </w:rPr>
        <w:t xml:space="preserve"> </w:t>
      </w:r>
      <w:r w:rsidR="007321FA">
        <w:t>образования</w:t>
      </w:r>
    </w:p>
    <w:p w:rsidR="00EB32B5" w:rsidRDefault="007321FA">
      <w:pPr>
        <w:pStyle w:val="a3"/>
        <w:spacing w:before="1" w:line="237" w:lineRule="auto"/>
        <w:ind w:right="755" w:firstLine="850"/>
      </w:pPr>
      <w:r>
        <w:t>Можно</w:t>
      </w:r>
      <w:r>
        <w:rPr>
          <w:spacing w:val="1"/>
        </w:rPr>
        <w:t xml:space="preserve"> </w:t>
      </w:r>
      <w:r>
        <w:t>выделить</w:t>
      </w:r>
      <w:r>
        <w:rPr>
          <w:spacing w:val="1"/>
        </w:rPr>
        <w:t xml:space="preserve"> </w:t>
      </w:r>
      <w:r>
        <w:t>следующие</w:t>
      </w:r>
      <w:r>
        <w:rPr>
          <w:spacing w:val="1"/>
        </w:rPr>
        <w:t xml:space="preserve"> </w:t>
      </w:r>
      <w:r>
        <w:t>уровни</w:t>
      </w:r>
      <w:r>
        <w:rPr>
          <w:spacing w:val="1"/>
        </w:rPr>
        <w:t xml:space="preserve"> </w:t>
      </w:r>
      <w:r>
        <w:t>психолого­педагогического</w:t>
      </w:r>
      <w:r>
        <w:rPr>
          <w:spacing w:val="1"/>
        </w:rPr>
        <w:t xml:space="preserve"> </w:t>
      </w:r>
      <w:r>
        <w:t>сопровождения:</w:t>
      </w:r>
      <w:r>
        <w:rPr>
          <w:spacing w:val="1"/>
        </w:rPr>
        <w:t xml:space="preserve"> </w:t>
      </w:r>
      <w:proofErr w:type="gramStart"/>
      <w:r>
        <w:t>индивидуальное</w:t>
      </w:r>
      <w:proofErr w:type="gramEnd"/>
      <w:r>
        <w:t>,</w:t>
      </w:r>
      <w:r>
        <w:rPr>
          <w:spacing w:val="-3"/>
        </w:rPr>
        <w:t xml:space="preserve"> </w:t>
      </w:r>
      <w:r>
        <w:t>групповое,</w:t>
      </w:r>
      <w:r>
        <w:rPr>
          <w:spacing w:val="-2"/>
        </w:rPr>
        <w:t xml:space="preserve"> </w:t>
      </w:r>
      <w:r>
        <w:t>на</w:t>
      </w:r>
      <w:r>
        <w:rPr>
          <w:spacing w:val="-1"/>
        </w:rPr>
        <w:t xml:space="preserve"> </w:t>
      </w:r>
      <w:r>
        <w:t>уровне класса,</w:t>
      </w:r>
      <w:r>
        <w:rPr>
          <w:spacing w:val="-2"/>
        </w:rPr>
        <w:t xml:space="preserve"> </w:t>
      </w:r>
      <w:r>
        <w:t>на</w:t>
      </w:r>
      <w:r>
        <w:rPr>
          <w:spacing w:val="-1"/>
        </w:rPr>
        <w:t xml:space="preserve"> </w:t>
      </w:r>
      <w:r>
        <w:t>уровне</w:t>
      </w:r>
      <w:r>
        <w:rPr>
          <w:spacing w:val="56"/>
        </w:rPr>
        <w:t xml:space="preserve"> </w:t>
      </w:r>
      <w:r>
        <w:t>образовательной</w:t>
      </w:r>
      <w:r>
        <w:rPr>
          <w:spacing w:val="-4"/>
        </w:rPr>
        <w:t xml:space="preserve"> </w:t>
      </w:r>
      <w:r>
        <w:t>организации.</w:t>
      </w:r>
    </w:p>
    <w:p w:rsidR="00EB32B5" w:rsidRDefault="007321FA">
      <w:pPr>
        <w:pStyle w:val="a3"/>
        <w:spacing w:before="3"/>
        <w:ind w:left="1252" w:right="753" w:firstLine="0"/>
      </w:pPr>
      <w:r>
        <w:t>Основными формами психолого­педагогического сопровождения являются:</w:t>
      </w:r>
      <w:r>
        <w:rPr>
          <w:spacing w:val="1"/>
        </w:rPr>
        <w:t xml:space="preserve"> </w:t>
      </w:r>
      <w:r>
        <w:t>диагностика,</w:t>
      </w:r>
      <w:r>
        <w:rPr>
          <w:spacing w:val="53"/>
        </w:rPr>
        <w:t xml:space="preserve"> </w:t>
      </w:r>
      <w:r>
        <w:t>направленная</w:t>
      </w:r>
      <w:r>
        <w:rPr>
          <w:spacing w:val="46"/>
        </w:rPr>
        <w:t xml:space="preserve"> </w:t>
      </w:r>
      <w:r>
        <w:t>на</w:t>
      </w:r>
      <w:r>
        <w:rPr>
          <w:spacing w:val="45"/>
        </w:rPr>
        <w:t xml:space="preserve"> </w:t>
      </w:r>
      <w:r>
        <w:t>выявление</w:t>
      </w:r>
      <w:r>
        <w:rPr>
          <w:spacing w:val="45"/>
        </w:rPr>
        <w:t xml:space="preserve"> </w:t>
      </w:r>
      <w:r>
        <w:t>особенностей</w:t>
      </w:r>
      <w:r>
        <w:rPr>
          <w:spacing w:val="58"/>
        </w:rPr>
        <w:t xml:space="preserve"> </w:t>
      </w:r>
      <w:r>
        <w:t>статуса</w:t>
      </w:r>
      <w:r>
        <w:rPr>
          <w:spacing w:val="45"/>
        </w:rPr>
        <w:t xml:space="preserve"> </w:t>
      </w:r>
      <w:r>
        <w:t>школьника.</w:t>
      </w:r>
      <w:r>
        <w:rPr>
          <w:spacing w:val="48"/>
        </w:rPr>
        <w:t xml:space="preserve"> </w:t>
      </w:r>
      <w:r>
        <w:t>Она</w:t>
      </w:r>
    </w:p>
    <w:p w:rsidR="00EB32B5" w:rsidRDefault="007321FA">
      <w:pPr>
        <w:pStyle w:val="a3"/>
        <w:spacing w:before="3" w:line="237" w:lineRule="auto"/>
        <w:ind w:right="754" w:firstLine="0"/>
      </w:pPr>
      <w:r>
        <w:t>может проводиться на этапе знакомства с ребенком, после зачисления его в школу и в конце</w:t>
      </w:r>
      <w:r>
        <w:rPr>
          <w:spacing w:val="1"/>
        </w:rPr>
        <w:t xml:space="preserve"> </w:t>
      </w:r>
      <w:r>
        <w:t>каждого</w:t>
      </w:r>
      <w:r>
        <w:rPr>
          <w:spacing w:val="1"/>
        </w:rPr>
        <w:t xml:space="preserve"> </w:t>
      </w:r>
      <w:r>
        <w:t>учебного</w:t>
      </w:r>
      <w:r>
        <w:rPr>
          <w:spacing w:val="2"/>
        </w:rPr>
        <w:t xml:space="preserve"> </w:t>
      </w:r>
      <w:r>
        <w:t>года;</w:t>
      </w:r>
    </w:p>
    <w:p w:rsidR="00EB32B5" w:rsidRDefault="007321FA">
      <w:pPr>
        <w:pStyle w:val="a3"/>
        <w:spacing w:before="3"/>
        <w:ind w:right="754" w:firstLine="850"/>
      </w:pPr>
      <w:r>
        <w:t>консультирование</w:t>
      </w:r>
      <w:r>
        <w:rPr>
          <w:spacing w:val="1"/>
        </w:rPr>
        <w:t xml:space="preserve"> </w:t>
      </w:r>
      <w:r>
        <w:t>педагогов</w:t>
      </w:r>
      <w:r>
        <w:rPr>
          <w:spacing w:val="1"/>
        </w:rPr>
        <w:t xml:space="preserve"> </w:t>
      </w:r>
      <w:r>
        <w:t>и</w:t>
      </w:r>
      <w:r>
        <w:rPr>
          <w:spacing w:val="1"/>
        </w:rPr>
        <w:t xml:space="preserve"> </w:t>
      </w:r>
      <w:r>
        <w:t>родителей,</w:t>
      </w:r>
      <w:r>
        <w:rPr>
          <w:spacing w:val="1"/>
        </w:rPr>
        <w:t xml:space="preserve"> </w:t>
      </w:r>
      <w:r>
        <w:t>которое</w:t>
      </w:r>
      <w:r>
        <w:rPr>
          <w:spacing w:val="1"/>
        </w:rPr>
        <w:t xml:space="preserve"> </w:t>
      </w:r>
      <w:r>
        <w:t>осуществляется</w:t>
      </w:r>
      <w:r>
        <w:rPr>
          <w:spacing w:val="1"/>
        </w:rPr>
        <w:t xml:space="preserve"> </w:t>
      </w:r>
      <w:r>
        <w:t>учителем</w:t>
      </w:r>
      <w:r>
        <w:rPr>
          <w:spacing w:val="1"/>
        </w:rPr>
        <w:t xml:space="preserve"> </w:t>
      </w:r>
      <w:r>
        <w:t>и</w:t>
      </w:r>
      <w:r>
        <w:rPr>
          <w:spacing w:val="1"/>
        </w:rPr>
        <w:t xml:space="preserve"> </w:t>
      </w:r>
      <w:r>
        <w:t>психологом</w:t>
      </w:r>
      <w:r>
        <w:rPr>
          <w:spacing w:val="1"/>
        </w:rPr>
        <w:t xml:space="preserve"> </w:t>
      </w:r>
      <w:r>
        <w:t>с</w:t>
      </w:r>
      <w:r>
        <w:rPr>
          <w:spacing w:val="1"/>
        </w:rPr>
        <w:t xml:space="preserve"> </w:t>
      </w:r>
      <w:r>
        <w:t>учетом</w:t>
      </w:r>
      <w:r>
        <w:rPr>
          <w:spacing w:val="1"/>
        </w:rPr>
        <w:t xml:space="preserve"> </w:t>
      </w:r>
      <w:r>
        <w:t>результатов</w:t>
      </w:r>
      <w:r>
        <w:rPr>
          <w:spacing w:val="1"/>
        </w:rPr>
        <w:t xml:space="preserve"> </w:t>
      </w:r>
      <w:r>
        <w:t>диагностики,</w:t>
      </w:r>
      <w:r>
        <w:rPr>
          <w:spacing w:val="1"/>
        </w:rPr>
        <w:t xml:space="preserve"> </w:t>
      </w:r>
      <w:r>
        <w:t>а</w:t>
      </w:r>
      <w:r>
        <w:rPr>
          <w:spacing w:val="1"/>
        </w:rPr>
        <w:t xml:space="preserve"> </w:t>
      </w:r>
      <w:r>
        <w:t>также</w:t>
      </w:r>
      <w:r>
        <w:rPr>
          <w:spacing w:val="1"/>
        </w:rPr>
        <w:t xml:space="preserve"> </w:t>
      </w:r>
      <w:r>
        <w:t>администрацией</w:t>
      </w:r>
      <w:r>
        <w:rPr>
          <w:spacing w:val="1"/>
        </w:rPr>
        <w:t xml:space="preserve"> </w:t>
      </w:r>
      <w:r>
        <w:t>образовательной</w:t>
      </w:r>
      <w:r>
        <w:rPr>
          <w:spacing w:val="-57"/>
        </w:rPr>
        <w:t xml:space="preserve"> </w:t>
      </w:r>
      <w:r>
        <w:t>организации;</w:t>
      </w:r>
    </w:p>
    <w:p w:rsidR="00EB32B5" w:rsidRDefault="007321FA">
      <w:pPr>
        <w:pStyle w:val="a3"/>
        <w:spacing w:line="242" w:lineRule="auto"/>
        <w:ind w:right="751" w:firstLine="850"/>
      </w:pPr>
      <w:r>
        <w:t>профилактика, экспертиза, развивающая работа, просвещение, коррекционная работа,</w:t>
      </w:r>
      <w:r>
        <w:rPr>
          <w:spacing w:val="1"/>
        </w:rPr>
        <w:t xml:space="preserve"> </w:t>
      </w:r>
      <w:r>
        <w:t>осуществляемая</w:t>
      </w:r>
      <w:r>
        <w:rPr>
          <w:spacing w:val="-9"/>
        </w:rPr>
        <w:t xml:space="preserve"> </w:t>
      </w:r>
      <w:r>
        <w:t>в</w:t>
      </w:r>
      <w:r>
        <w:rPr>
          <w:spacing w:val="-7"/>
        </w:rPr>
        <w:t xml:space="preserve"> </w:t>
      </w:r>
      <w:r>
        <w:t>течение</w:t>
      </w:r>
      <w:r>
        <w:rPr>
          <w:spacing w:val="-9"/>
        </w:rPr>
        <w:t xml:space="preserve"> </w:t>
      </w:r>
      <w:r>
        <w:t>всего</w:t>
      </w:r>
      <w:r>
        <w:rPr>
          <w:spacing w:val="5"/>
        </w:rPr>
        <w:t xml:space="preserve"> </w:t>
      </w:r>
      <w:r>
        <w:t>учебного</w:t>
      </w:r>
      <w:r>
        <w:rPr>
          <w:spacing w:val="1"/>
        </w:rPr>
        <w:t xml:space="preserve"> </w:t>
      </w:r>
      <w:r>
        <w:t>времени.</w:t>
      </w:r>
    </w:p>
    <w:p w:rsidR="00EB32B5" w:rsidRDefault="007321FA">
      <w:pPr>
        <w:pStyle w:val="a3"/>
        <w:spacing w:line="242" w:lineRule="auto"/>
        <w:ind w:left="1252" w:right="747" w:firstLine="0"/>
        <w:jc w:val="left"/>
      </w:pPr>
      <w:r>
        <w:t>К</w:t>
      </w:r>
      <w:r>
        <w:rPr>
          <w:spacing w:val="-7"/>
        </w:rPr>
        <w:t xml:space="preserve"> </w:t>
      </w:r>
      <w:r>
        <w:t>основным</w:t>
      </w:r>
      <w:r>
        <w:rPr>
          <w:spacing w:val="-5"/>
        </w:rPr>
        <w:t xml:space="preserve"> </w:t>
      </w:r>
      <w:r>
        <w:t>направлениям</w:t>
      </w:r>
      <w:r>
        <w:rPr>
          <w:spacing w:val="-7"/>
        </w:rPr>
        <w:t xml:space="preserve"> </w:t>
      </w:r>
      <w:r>
        <w:t>психолого­педагогического</w:t>
      </w:r>
      <w:r>
        <w:rPr>
          <w:spacing w:val="-2"/>
        </w:rPr>
        <w:t xml:space="preserve"> </w:t>
      </w:r>
      <w:r>
        <w:t>сопровождения</w:t>
      </w:r>
      <w:r>
        <w:rPr>
          <w:spacing w:val="-10"/>
        </w:rPr>
        <w:t xml:space="preserve"> </w:t>
      </w:r>
      <w:r>
        <w:t>можно</w:t>
      </w:r>
      <w:r>
        <w:rPr>
          <w:spacing w:val="-5"/>
        </w:rPr>
        <w:t xml:space="preserve"> </w:t>
      </w:r>
      <w:r>
        <w:t>отнести:</w:t>
      </w:r>
      <w:r>
        <w:rPr>
          <w:spacing w:val="-57"/>
        </w:rPr>
        <w:t xml:space="preserve"> </w:t>
      </w:r>
      <w:r>
        <w:t>сохранение и</w:t>
      </w:r>
      <w:r>
        <w:rPr>
          <w:spacing w:val="5"/>
        </w:rPr>
        <w:t xml:space="preserve"> </w:t>
      </w:r>
      <w:r>
        <w:t>укрепление психологического</w:t>
      </w:r>
      <w:r>
        <w:rPr>
          <w:spacing w:val="2"/>
        </w:rPr>
        <w:t xml:space="preserve"> </w:t>
      </w:r>
      <w:r>
        <w:t>здоровья;</w:t>
      </w:r>
    </w:p>
    <w:p w:rsidR="00EB32B5" w:rsidRDefault="007321FA">
      <w:pPr>
        <w:pStyle w:val="a3"/>
        <w:ind w:left="1252" w:right="1615" w:firstLine="0"/>
        <w:jc w:val="left"/>
      </w:pPr>
      <w:proofErr w:type="gramStart"/>
      <w:r>
        <w:t>мониторинг возможностей и способностей обучающихся;</w:t>
      </w:r>
      <w:r>
        <w:rPr>
          <w:spacing w:val="1"/>
        </w:rPr>
        <w:t xml:space="preserve"> </w:t>
      </w:r>
      <w:r>
        <w:t>психолого­педагогическую</w:t>
      </w:r>
      <w:r>
        <w:rPr>
          <w:spacing w:val="8"/>
        </w:rPr>
        <w:t xml:space="preserve"> </w:t>
      </w:r>
      <w:r>
        <w:t>поддержку</w:t>
      </w:r>
      <w:r>
        <w:rPr>
          <w:spacing w:val="10"/>
        </w:rPr>
        <w:t xml:space="preserve"> </w:t>
      </w:r>
      <w:r>
        <w:t>участников</w:t>
      </w:r>
      <w:r>
        <w:rPr>
          <w:spacing w:val="12"/>
        </w:rPr>
        <w:t xml:space="preserve"> </w:t>
      </w:r>
      <w:r>
        <w:t>олимпиадного</w:t>
      </w:r>
      <w:r>
        <w:rPr>
          <w:spacing w:val="10"/>
        </w:rPr>
        <w:t xml:space="preserve"> </w:t>
      </w:r>
      <w:r>
        <w:t>движения;</w:t>
      </w:r>
      <w:r>
        <w:rPr>
          <w:spacing w:val="1"/>
        </w:rPr>
        <w:t xml:space="preserve"> </w:t>
      </w:r>
      <w:r>
        <w:t>формирование у обучающихся ценности здоровья и безопасного образа жизни;</w:t>
      </w:r>
      <w:r>
        <w:rPr>
          <w:spacing w:val="-57"/>
        </w:rPr>
        <w:t xml:space="preserve"> </w:t>
      </w:r>
      <w:r>
        <w:t>развитие экологической</w:t>
      </w:r>
      <w:r>
        <w:rPr>
          <w:spacing w:val="3"/>
        </w:rPr>
        <w:t xml:space="preserve"> </w:t>
      </w:r>
      <w:r>
        <w:t>культуры;</w:t>
      </w:r>
      <w:proofErr w:type="gramEnd"/>
    </w:p>
    <w:p w:rsidR="00EB32B5" w:rsidRDefault="007321FA">
      <w:pPr>
        <w:pStyle w:val="a3"/>
        <w:tabs>
          <w:tab w:val="left" w:pos="3026"/>
          <w:tab w:val="left" w:pos="5208"/>
          <w:tab w:val="left" w:pos="6334"/>
          <w:tab w:val="left" w:pos="8507"/>
          <w:tab w:val="left" w:pos="9318"/>
          <w:tab w:val="left" w:pos="9701"/>
        </w:tabs>
        <w:spacing w:line="242" w:lineRule="auto"/>
        <w:ind w:left="1252" w:right="757" w:firstLine="0"/>
        <w:jc w:val="left"/>
      </w:pPr>
      <w:r>
        <w:t>выявление и поддержку детей с особыми образовательными потребностями;</w:t>
      </w:r>
      <w:r>
        <w:rPr>
          <w:spacing w:val="1"/>
        </w:rPr>
        <w:t xml:space="preserve"> </w:t>
      </w:r>
      <w:r>
        <w:t>формирование</w:t>
      </w:r>
      <w:r>
        <w:tab/>
        <w:t>коммуникативных</w:t>
      </w:r>
      <w:r>
        <w:tab/>
        <w:t>навыков</w:t>
      </w:r>
      <w:r>
        <w:tab/>
        <w:t>в</w:t>
      </w:r>
      <w:r>
        <w:rPr>
          <w:spacing w:val="16"/>
        </w:rPr>
        <w:t xml:space="preserve"> </w:t>
      </w:r>
      <w:r>
        <w:t>разновозрастной</w:t>
      </w:r>
      <w:r>
        <w:tab/>
        <w:t>среде</w:t>
      </w:r>
      <w:r>
        <w:tab/>
        <w:t>и</w:t>
      </w:r>
      <w:r>
        <w:tab/>
        <w:t>среде</w:t>
      </w:r>
    </w:p>
    <w:p w:rsidR="00EB32B5" w:rsidRDefault="007321FA">
      <w:pPr>
        <w:pStyle w:val="a3"/>
        <w:spacing w:line="271" w:lineRule="exact"/>
        <w:ind w:firstLine="0"/>
        <w:jc w:val="left"/>
      </w:pPr>
      <w:r>
        <w:t>сверстников;</w:t>
      </w:r>
    </w:p>
    <w:p w:rsidR="00EB32B5" w:rsidRDefault="007321FA">
      <w:pPr>
        <w:pStyle w:val="a3"/>
        <w:ind w:left="1252" w:right="1921" w:firstLine="0"/>
        <w:jc w:val="left"/>
      </w:pPr>
      <w:r>
        <w:t>поддержку детских объединений и ученического самоуправления;</w:t>
      </w:r>
      <w:r>
        <w:rPr>
          <w:spacing w:val="1"/>
        </w:rPr>
        <w:t xml:space="preserve"> </w:t>
      </w:r>
      <w:r>
        <w:t>выявление</w:t>
      </w:r>
      <w:r>
        <w:rPr>
          <w:spacing w:val="-3"/>
        </w:rPr>
        <w:t xml:space="preserve"> </w:t>
      </w:r>
      <w:r>
        <w:t>и</w:t>
      </w:r>
      <w:r>
        <w:rPr>
          <w:spacing w:val="-3"/>
        </w:rPr>
        <w:t xml:space="preserve"> </w:t>
      </w:r>
      <w:r>
        <w:t>поддержку</w:t>
      </w:r>
      <w:r>
        <w:rPr>
          <w:spacing w:val="-10"/>
        </w:rPr>
        <w:t xml:space="preserve"> </w:t>
      </w:r>
      <w:r>
        <w:t>лиц, проявивших</w:t>
      </w:r>
      <w:r>
        <w:rPr>
          <w:spacing w:val="53"/>
        </w:rPr>
        <w:t xml:space="preserve"> </w:t>
      </w:r>
      <w:r>
        <w:t>выдающиеся</w:t>
      </w:r>
      <w:r>
        <w:rPr>
          <w:spacing w:val="-1"/>
        </w:rPr>
        <w:t xml:space="preserve"> </w:t>
      </w:r>
      <w:r>
        <w:t>способности.</w:t>
      </w:r>
    </w:p>
    <w:p w:rsidR="00EB32B5" w:rsidRDefault="007321FA">
      <w:pPr>
        <w:pStyle w:val="11"/>
        <w:spacing w:line="272" w:lineRule="exact"/>
        <w:jc w:val="left"/>
      </w:pPr>
      <w:r>
        <w:t>3.5.3</w:t>
      </w:r>
      <w:r>
        <w:rPr>
          <w:spacing w:val="-9"/>
        </w:rPr>
        <w:t xml:space="preserve"> </w:t>
      </w:r>
      <w:r>
        <w:t>Финансово-экономические условия</w:t>
      </w:r>
      <w:r>
        <w:rPr>
          <w:spacing w:val="-3"/>
        </w:rPr>
        <w:t xml:space="preserve"> </w:t>
      </w:r>
      <w:r>
        <w:t>реализации</w:t>
      </w:r>
      <w:r>
        <w:rPr>
          <w:spacing w:val="6"/>
        </w:rPr>
        <w:t xml:space="preserve"> </w:t>
      </w:r>
      <w:r>
        <w:t>ООП</w:t>
      </w:r>
      <w:r>
        <w:rPr>
          <w:spacing w:val="-3"/>
        </w:rPr>
        <w:t xml:space="preserve"> </w:t>
      </w:r>
      <w:r>
        <w:t>НОО</w:t>
      </w:r>
    </w:p>
    <w:p w:rsidR="00EB32B5" w:rsidRDefault="007321FA">
      <w:pPr>
        <w:pStyle w:val="a3"/>
        <w:ind w:right="756" w:firstLine="850"/>
      </w:pPr>
      <w:r>
        <w:lastRenderedPageBreak/>
        <w:t>Финансовое обеспечение реализации ООП НОО опирается на исполнение расходных</w:t>
      </w:r>
      <w:r>
        <w:rPr>
          <w:spacing w:val="1"/>
        </w:rPr>
        <w:t xml:space="preserve"> </w:t>
      </w:r>
      <w:r>
        <w:t>обязательств,</w:t>
      </w:r>
      <w:r>
        <w:rPr>
          <w:spacing w:val="13"/>
        </w:rPr>
        <w:t xml:space="preserve"> </w:t>
      </w:r>
      <w:r>
        <w:t>обеспечивающих</w:t>
      </w:r>
      <w:r>
        <w:rPr>
          <w:spacing w:val="11"/>
        </w:rPr>
        <w:t xml:space="preserve"> </w:t>
      </w:r>
      <w:r>
        <w:t>государственные</w:t>
      </w:r>
      <w:r>
        <w:rPr>
          <w:spacing w:val="15"/>
        </w:rPr>
        <w:t xml:space="preserve"> </w:t>
      </w:r>
      <w:r>
        <w:t>гарантии</w:t>
      </w:r>
      <w:r>
        <w:rPr>
          <w:spacing w:val="17"/>
        </w:rPr>
        <w:t xml:space="preserve"> </w:t>
      </w:r>
      <w:r>
        <w:t>прав</w:t>
      </w:r>
      <w:r>
        <w:rPr>
          <w:spacing w:val="18"/>
        </w:rPr>
        <w:t xml:space="preserve"> </w:t>
      </w:r>
      <w:r>
        <w:t>на</w:t>
      </w:r>
      <w:r>
        <w:rPr>
          <w:spacing w:val="10"/>
        </w:rPr>
        <w:t xml:space="preserve"> </w:t>
      </w:r>
      <w:r>
        <w:t>получение</w:t>
      </w:r>
      <w:r>
        <w:rPr>
          <w:spacing w:val="15"/>
        </w:rPr>
        <w:t xml:space="preserve"> </w:t>
      </w:r>
      <w:r>
        <w:t>общедоступного</w:t>
      </w:r>
      <w:r>
        <w:rPr>
          <w:spacing w:val="-57"/>
        </w:rPr>
        <w:t xml:space="preserve"> </w:t>
      </w:r>
      <w:r>
        <w:t>и бесплатного начального общего образования. Объем действующих расходных обязательств</w:t>
      </w:r>
      <w:r>
        <w:rPr>
          <w:spacing w:val="1"/>
        </w:rPr>
        <w:t xml:space="preserve"> </w:t>
      </w:r>
      <w:r>
        <w:t>отражается</w:t>
      </w:r>
      <w:r>
        <w:rPr>
          <w:spacing w:val="-4"/>
        </w:rPr>
        <w:t xml:space="preserve"> </w:t>
      </w:r>
      <w:r>
        <w:t>в</w:t>
      </w:r>
      <w:r>
        <w:rPr>
          <w:spacing w:val="-1"/>
        </w:rPr>
        <w:t xml:space="preserve"> </w:t>
      </w:r>
      <w:r>
        <w:t>муниципальном</w:t>
      </w:r>
      <w:r>
        <w:rPr>
          <w:spacing w:val="3"/>
        </w:rPr>
        <w:t xml:space="preserve"> </w:t>
      </w:r>
      <w:r>
        <w:t>задании</w:t>
      </w:r>
      <w:r>
        <w:rPr>
          <w:spacing w:val="-2"/>
        </w:rPr>
        <w:t xml:space="preserve"> </w:t>
      </w:r>
      <w:r>
        <w:t>МБОУ</w:t>
      </w:r>
      <w:r>
        <w:rPr>
          <w:spacing w:val="-1"/>
        </w:rPr>
        <w:t xml:space="preserve"> </w:t>
      </w:r>
      <w:r>
        <w:t>СОШ</w:t>
      </w:r>
      <w:r>
        <w:rPr>
          <w:spacing w:val="-1"/>
        </w:rPr>
        <w:t xml:space="preserve"> </w:t>
      </w:r>
      <w:r>
        <w:t>№</w:t>
      </w:r>
      <w:r>
        <w:rPr>
          <w:spacing w:val="3"/>
        </w:rPr>
        <w:t xml:space="preserve"> </w:t>
      </w:r>
      <w:r w:rsidR="00302B02">
        <w:t>4</w:t>
      </w:r>
    </w:p>
    <w:p w:rsidR="00EB32B5" w:rsidRDefault="007321FA">
      <w:pPr>
        <w:pStyle w:val="a3"/>
        <w:ind w:right="760" w:firstLine="850"/>
      </w:pPr>
      <w:proofErr w:type="gramStart"/>
      <w:r>
        <w:t>Муниципальное задание устанавливает показатели, характеризующие качество и (или)</w:t>
      </w:r>
      <w:r>
        <w:rPr>
          <w:spacing w:val="1"/>
        </w:rPr>
        <w:t xml:space="preserve"> </w:t>
      </w:r>
      <w:r>
        <w:t>объем</w:t>
      </w:r>
      <w:r>
        <w:rPr>
          <w:spacing w:val="1"/>
        </w:rPr>
        <w:t xml:space="preserve"> </w:t>
      </w:r>
      <w:r>
        <w:t>(содержание)</w:t>
      </w:r>
      <w:r>
        <w:rPr>
          <w:spacing w:val="1"/>
        </w:rPr>
        <w:t xml:space="preserve"> </w:t>
      </w:r>
      <w:r>
        <w:t>муниципальной</w:t>
      </w:r>
      <w:r>
        <w:rPr>
          <w:spacing w:val="1"/>
        </w:rPr>
        <w:t xml:space="preserve"> </w:t>
      </w:r>
      <w:r>
        <w:t>услуги</w:t>
      </w:r>
      <w:r>
        <w:rPr>
          <w:spacing w:val="1"/>
        </w:rPr>
        <w:t xml:space="preserve"> </w:t>
      </w:r>
      <w:r>
        <w:t>(работы),</w:t>
      </w:r>
      <w:r>
        <w:rPr>
          <w:spacing w:val="1"/>
        </w:rPr>
        <w:t xml:space="preserve"> </w:t>
      </w:r>
      <w:r>
        <w:t>а</w:t>
      </w:r>
      <w:r>
        <w:rPr>
          <w:spacing w:val="1"/>
        </w:rPr>
        <w:t xml:space="preserve"> </w:t>
      </w:r>
      <w:r>
        <w:t>также</w:t>
      </w:r>
      <w:r>
        <w:rPr>
          <w:spacing w:val="1"/>
        </w:rPr>
        <w:t xml:space="preserve"> </w:t>
      </w:r>
      <w:r>
        <w:t>порядок</w:t>
      </w:r>
      <w:r>
        <w:rPr>
          <w:spacing w:val="1"/>
        </w:rPr>
        <w:t xml:space="preserve"> </w:t>
      </w:r>
      <w:r>
        <w:t>ее</w:t>
      </w:r>
      <w:r>
        <w:rPr>
          <w:spacing w:val="1"/>
        </w:rPr>
        <w:t xml:space="preserve"> </w:t>
      </w:r>
      <w:r>
        <w:t>оказания</w:t>
      </w:r>
      <w:r>
        <w:rPr>
          <w:spacing w:val="1"/>
        </w:rPr>
        <w:t xml:space="preserve"> </w:t>
      </w:r>
      <w:r>
        <w:t>(выполнения).</w:t>
      </w:r>
      <w:proofErr w:type="gramEnd"/>
    </w:p>
    <w:p w:rsidR="00EB32B5" w:rsidRDefault="00510D04" w:rsidP="00510D04">
      <w:r w:rsidRPr="00510D04">
        <w:rPr>
          <w:b/>
        </w:rPr>
        <w:t xml:space="preserve">3.5.3                         </w:t>
      </w:r>
      <w:r w:rsidR="007321FA" w:rsidRPr="00510D04">
        <w:rPr>
          <w:b/>
        </w:rPr>
        <w:t>Финансовое обеспечение реализации образовательной программы начального общего</w:t>
      </w:r>
      <w:r w:rsidR="007321FA">
        <w:rPr>
          <w:spacing w:val="1"/>
        </w:rPr>
        <w:t xml:space="preserve"> </w:t>
      </w:r>
      <w:r w:rsidR="007321FA">
        <w:t xml:space="preserve">образования МБОУ СОШ № </w:t>
      </w:r>
      <w:r w:rsidR="00302B02">
        <w:t>4</w:t>
      </w:r>
      <w:r w:rsidR="007321FA">
        <w:t xml:space="preserve"> осуществляется исходя из расходных обязательств на основе</w:t>
      </w:r>
      <w:r w:rsidR="007321FA">
        <w:rPr>
          <w:spacing w:val="1"/>
        </w:rPr>
        <w:t xml:space="preserve"> </w:t>
      </w:r>
      <w:r w:rsidR="007321FA">
        <w:t>муниципального</w:t>
      </w:r>
      <w:r w:rsidR="007321FA">
        <w:rPr>
          <w:spacing w:val="1"/>
        </w:rPr>
        <w:t xml:space="preserve"> </w:t>
      </w:r>
      <w:r w:rsidR="007321FA">
        <w:t>задания</w:t>
      </w:r>
      <w:r w:rsidR="007321FA">
        <w:rPr>
          <w:spacing w:val="-4"/>
        </w:rPr>
        <w:t xml:space="preserve"> </w:t>
      </w:r>
      <w:r w:rsidR="007321FA">
        <w:t>по</w:t>
      </w:r>
      <w:r w:rsidR="007321FA">
        <w:rPr>
          <w:spacing w:val="2"/>
        </w:rPr>
        <w:t xml:space="preserve"> </w:t>
      </w:r>
      <w:r w:rsidR="007321FA">
        <w:t>оказанию</w:t>
      </w:r>
      <w:r w:rsidR="007321FA">
        <w:rPr>
          <w:spacing w:val="-6"/>
        </w:rPr>
        <w:t xml:space="preserve"> </w:t>
      </w:r>
      <w:r w:rsidR="007321FA">
        <w:t>образовательных</w:t>
      </w:r>
      <w:r w:rsidR="007321FA">
        <w:rPr>
          <w:spacing w:val="2"/>
        </w:rPr>
        <w:t xml:space="preserve"> </w:t>
      </w:r>
      <w:r w:rsidR="007321FA">
        <w:t>услуг.</w:t>
      </w:r>
    </w:p>
    <w:p w:rsidR="00EB32B5" w:rsidRDefault="007321FA">
      <w:pPr>
        <w:pStyle w:val="a3"/>
        <w:spacing w:before="2"/>
        <w:ind w:right="755" w:firstLine="850"/>
      </w:pPr>
      <w:r>
        <w:t>Обеспечение</w:t>
      </w:r>
      <w:r>
        <w:rPr>
          <w:spacing w:val="1"/>
        </w:rPr>
        <w:t xml:space="preserve"> </w:t>
      </w:r>
      <w:r>
        <w:t>государственных</w:t>
      </w:r>
      <w:r>
        <w:rPr>
          <w:spacing w:val="1"/>
        </w:rPr>
        <w:t xml:space="preserve"> </w:t>
      </w:r>
      <w:r>
        <w:t>гарантий</w:t>
      </w:r>
      <w:r>
        <w:rPr>
          <w:spacing w:val="1"/>
        </w:rPr>
        <w:t xml:space="preserve"> </w:t>
      </w:r>
      <w:r>
        <w:t>реализации</w:t>
      </w:r>
      <w:r>
        <w:rPr>
          <w:spacing w:val="1"/>
        </w:rPr>
        <w:t xml:space="preserve"> </w:t>
      </w:r>
      <w:r>
        <w:t>прав</w:t>
      </w:r>
      <w:r>
        <w:rPr>
          <w:spacing w:val="1"/>
        </w:rPr>
        <w:t xml:space="preserve"> </w:t>
      </w:r>
      <w:r>
        <w:t>на</w:t>
      </w:r>
      <w:r>
        <w:rPr>
          <w:spacing w:val="1"/>
        </w:rPr>
        <w:t xml:space="preserve"> </w:t>
      </w:r>
      <w:r>
        <w:t>получение</w:t>
      </w:r>
      <w:r>
        <w:rPr>
          <w:spacing w:val="1"/>
        </w:rPr>
        <w:t xml:space="preserve"> </w:t>
      </w:r>
      <w:r>
        <w:t>общедоступного</w:t>
      </w:r>
      <w:r>
        <w:rPr>
          <w:spacing w:val="1"/>
        </w:rPr>
        <w:t xml:space="preserve"> </w:t>
      </w:r>
      <w:r>
        <w:t>и</w:t>
      </w:r>
      <w:r>
        <w:rPr>
          <w:spacing w:val="1"/>
        </w:rPr>
        <w:t xml:space="preserve"> </w:t>
      </w:r>
      <w:r>
        <w:t>бесплатного</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нормативами,</w:t>
      </w:r>
      <w:r>
        <w:rPr>
          <w:spacing w:val="1"/>
        </w:rPr>
        <w:t xml:space="preserve"> </w:t>
      </w:r>
      <w:r>
        <w:t>определяемыми</w:t>
      </w:r>
      <w:r>
        <w:rPr>
          <w:spacing w:val="1"/>
        </w:rPr>
        <w:t xml:space="preserve"> </w:t>
      </w:r>
      <w:r>
        <w:t>органами</w:t>
      </w:r>
      <w:r>
        <w:rPr>
          <w:spacing w:val="1"/>
        </w:rPr>
        <w:t xml:space="preserve"> </w:t>
      </w:r>
      <w:r>
        <w:t>государственной</w:t>
      </w:r>
      <w:r>
        <w:rPr>
          <w:spacing w:val="-3"/>
        </w:rPr>
        <w:t xml:space="preserve"> </w:t>
      </w:r>
      <w:r>
        <w:t>власти</w:t>
      </w:r>
      <w:r>
        <w:rPr>
          <w:spacing w:val="3"/>
        </w:rPr>
        <w:t xml:space="preserve"> </w:t>
      </w:r>
      <w:r>
        <w:t>субъектов</w:t>
      </w:r>
      <w:r>
        <w:rPr>
          <w:spacing w:val="2"/>
        </w:rPr>
        <w:t xml:space="preserve"> </w:t>
      </w:r>
      <w:r>
        <w:t>Российской</w:t>
      </w:r>
      <w:r>
        <w:rPr>
          <w:spacing w:val="-7"/>
        </w:rPr>
        <w:t xml:space="preserve"> </w:t>
      </w:r>
      <w:r>
        <w:t>Федерации.</w:t>
      </w:r>
    </w:p>
    <w:p w:rsidR="00EB32B5" w:rsidRDefault="007321FA">
      <w:pPr>
        <w:pStyle w:val="a3"/>
        <w:spacing w:before="1"/>
        <w:ind w:right="760" w:firstLine="850"/>
      </w:pPr>
      <w:r>
        <w:t>Норматив</w:t>
      </w:r>
      <w:r>
        <w:rPr>
          <w:spacing w:val="1"/>
        </w:rPr>
        <w:t xml:space="preserve"> </w:t>
      </w:r>
      <w:r>
        <w:t>затрат</w:t>
      </w:r>
      <w:r>
        <w:rPr>
          <w:spacing w:val="1"/>
        </w:rPr>
        <w:t xml:space="preserve"> </w:t>
      </w:r>
      <w:r>
        <w:t>на</w:t>
      </w:r>
      <w:r>
        <w:rPr>
          <w:spacing w:val="1"/>
        </w:rPr>
        <w:t xml:space="preserve"> </w:t>
      </w:r>
      <w:r>
        <w:t>реализацию</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 – гарантированный минимально допустимый объем финансовых сре</w:t>
      </w:r>
      <w:proofErr w:type="gramStart"/>
      <w:r>
        <w:t>дств в г</w:t>
      </w:r>
      <w:proofErr w:type="gramEnd"/>
      <w:r>
        <w:t>од в</w:t>
      </w:r>
      <w:r>
        <w:rPr>
          <w:spacing w:val="1"/>
        </w:rPr>
        <w:t xml:space="preserve"> </w:t>
      </w:r>
      <w:r>
        <w:t>расчете на одного обучающегося, необходимый для реализации образовательной программы</w:t>
      </w:r>
      <w:r>
        <w:rPr>
          <w:spacing w:val="1"/>
        </w:rPr>
        <w:t xml:space="preserve"> </w:t>
      </w:r>
      <w:r>
        <w:t>начального</w:t>
      </w:r>
      <w:r>
        <w:rPr>
          <w:spacing w:val="1"/>
        </w:rPr>
        <w:t xml:space="preserve"> </w:t>
      </w:r>
      <w:r>
        <w:t>общего</w:t>
      </w:r>
      <w:r>
        <w:rPr>
          <w:spacing w:val="2"/>
        </w:rPr>
        <w:t xml:space="preserve"> </w:t>
      </w:r>
      <w:r>
        <w:t>образования,</w:t>
      </w:r>
      <w:r>
        <w:rPr>
          <w:spacing w:val="-1"/>
        </w:rPr>
        <w:t xml:space="preserve"> </w:t>
      </w:r>
      <w:r>
        <w:t>включая:</w:t>
      </w:r>
    </w:p>
    <w:p w:rsidR="00EB32B5" w:rsidRDefault="007321FA">
      <w:pPr>
        <w:pStyle w:val="a3"/>
        <w:ind w:right="748" w:firstLine="850"/>
      </w:pPr>
      <w:r>
        <w:rPr>
          <w:spacing w:val="-1"/>
        </w:rPr>
        <w:t>‒ расходы</w:t>
      </w:r>
      <w:r>
        <w:t xml:space="preserve"> на</w:t>
      </w:r>
      <w:r>
        <w:rPr>
          <w:spacing w:val="1"/>
        </w:rPr>
        <w:t xml:space="preserve"> </w:t>
      </w:r>
      <w:r>
        <w:t>оплату</w:t>
      </w:r>
      <w:r>
        <w:rPr>
          <w:spacing w:val="1"/>
        </w:rPr>
        <w:t xml:space="preserve"> </w:t>
      </w:r>
      <w:r>
        <w:t>труда</w:t>
      </w:r>
      <w:r>
        <w:rPr>
          <w:spacing w:val="1"/>
        </w:rPr>
        <w:t xml:space="preserve"> </w:t>
      </w:r>
      <w:r>
        <w:t>работников,</w:t>
      </w:r>
      <w:r>
        <w:rPr>
          <w:spacing w:val="1"/>
        </w:rPr>
        <w:t xml:space="preserve"> </w:t>
      </w:r>
      <w:r>
        <w:t>реализующих</w:t>
      </w:r>
      <w:r>
        <w:rPr>
          <w:spacing w:val="1"/>
        </w:rPr>
        <w:t xml:space="preserve"> </w:t>
      </w:r>
      <w:r>
        <w:t>образовательную</w:t>
      </w:r>
      <w:r>
        <w:rPr>
          <w:spacing w:val="1"/>
        </w:rPr>
        <w:t xml:space="preserve"> </w:t>
      </w:r>
      <w:r>
        <w:t>программу</w:t>
      </w:r>
      <w:r>
        <w:rPr>
          <w:spacing w:val="1"/>
        </w:rPr>
        <w:t xml:space="preserve"> </w:t>
      </w:r>
      <w:r>
        <w:t>начального</w:t>
      </w:r>
      <w:r>
        <w:rPr>
          <w:spacing w:val="1"/>
        </w:rPr>
        <w:t xml:space="preserve"> </w:t>
      </w:r>
      <w:r>
        <w:t>общего</w:t>
      </w:r>
      <w:r>
        <w:rPr>
          <w:spacing w:val="2"/>
        </w:rPr>
        <w:t xml:space="preserve"> </w:t>
      </w:r>
      <w:r>
        <w:t>образования;</w:t>
      </w:r>
    </w:p>
    <w:p w:rsidR="00EB32B5" w:rsidRDefault="007321FA">
      <w:pPr>
        <w:pStyle w:val="a3"/>
        <w:spacing w:before="3" w:line="237" w:lineRule="auto"/>
        <w:ind w:right="761" w:firstLine="850"/>
      </w:pPr>
      <w:r>
        <w:rPr>
          <w:spacing w:val="-1"/>
        </w:rPr>
        <w:t>‒ расходы</w:t>
      </w:r>
      <w:r>
        <w:t xml:space="preserve"> </w:t>
      </w:r>
      <w:r>
        <w:rPr>
          <w:spacing w:val="-1"/>
        </w:rPr>
        <w:t>на</w:t>
      </w:r>
      <w:r>
        <w:t xml:space="preserve"> </w:t>
      </w:r>
      <w:r>
        <w:rPr>
          <w:spacing w:val="-1"/>
        </w:rPr>
        <w:t>приобретение</w:t>
      </w:r>
      <w:r>
        <w:t xml:space="preserve"> </w:t>
      </w:r>
      <w:r>
        <w:rPr>
          <w:spacing w:val="-1"/>
        </w:rPr>
        <w:t>учебников</w:t>
      </w:r>
      <w:r>
        <w:t xml:space="preserve"> </w:t>
      </w:r>
      <w:r>
        <w:rPr>
          <w:spacing w:val="-1"/>
        </w:rPr>
        <w:t>и</w:t>
      </w:r>
      <w:r>
        <w:t xml:space="preserve"> </w:t>
      </w:r>
      <w:r>
        <w:rPr>
          <w:spacing w:val="-1"/>
        </w:rPr>
        <w:t>учебных</w:t>
      </w:r>
      <w:r>
        <w:t xml:space="preserve"> </w:t>
      </w:r>
      <w:r>
        <w:rPr>
          <w:spacing w:val="-1"/>
        </w:rPr>
        <w:t>пособий,</w:t>
      </w:r>
      <w:r>
        <w:t xml:space="preserve"> средств</w:t>
      </w:r>
      <w:r>
        <w:rPr>
          <w:spacing w:val="1"/>
        </w:rPr>
        <w:t xml:space="preserve"> </w:t>
      </w:r>
      <w:r>
        <w:t>обучения,</w:t>
      </w:r>
      <w:r>
        <w:rPr>
          <w:spacing w:val="1"/>
        </w:rPr>
        <w:t xml:space="preserve"> </w:t>
      </w:r>
      <w:r>
        <w:t>игр,</w:t>
      </w:r>
      <w:r>
        <w:rPr>
          <w:spacing w:val="1"/>
        </w:rPr>
        <w:t xml:space="preserve"> </w:t>
      </w:r>
      <w:r>
        <w:t>игрушек;</w:t>
      </w:r>
    </w:p>
    <w:p w:rsidR="00EB32B5" w:rsidRDefault="007321FA">
      <w:pPr>
        <w:pStyle w:val="a3"/>
        <w:spacing w:before="5" w:line="237" w:lineRule="auto"/>
        <w:ind w:right="759" w:firstLine="850"/>
      </w:pPr>
      <w:r>
        <w:rPr>
          <w:spacing w:val="-1"/>
        </w:rPr>
        <w:t>‒ прочие</w:t>
      </w:r>
      <w:r>
        <w:t xml:space="preserve"> </w:t>
      </w:r>
      <w:r>
        <w:rPr>
          <w:spacing w:val="-1"/>
        </w:rPr>
        <w:t>расходы</w:t>
      </w:r>
      <w:r>
        <w:t xml:space="preserve"> (за</w:t>
      </w:r>
      <w:r>
        <w:rPr>
          <w:spacing w:val="1"/>
        </w:rPr>
        <w:t xml:space="preserve"> </w:t>
      </w:r>
      <w:r>
        <w:t>исключением</w:t>
      </w:r>
      <w:r>
        <w:rPr>
          <w:spacing w:val="1"/>
        </w:rPr>
        <w:t xml:space="preserve"> </w:t>
      </w:r>
      <w:r>
        <w:t>расходов</w:t>
      </w:r>
      <w:r>
        <w:rPr>
          <w:spacing w:val="1"/>
        </w:rPr>
        <w:t xml:space="preserve"> </w:t>
      </w:r>
      <w:r>
        <w:t>на</w:t>
      </w:r>
      <w:r>
        <w:rPr>
          <w:spacing w:val="1"/>
        </w:rPr>
        <w:t xml:space="preserve"> </w:t>
      </w:r>
      <w:r>
        <w:t>содержание</w:t>
      </w:r>
      <w:r>
        <w:rPr>
          <w:spacing w:val="1"/>
        </w:rPr>
        <w:t xml:space="preserve"> </w:t>
      </w:r>
      <w:r>
        <w:t>зданий</w:t>
      </w:r>
      <w:r>
        <w:rPr>
          <w:spacing w:val="1"/>
        </w:rPr>
        <w:t xml:space="preserve"> </w:t>
      </w:r>
      <w:r>
        <w:t>и</w:t>
      </w:r>
      <w:r>
        <w:rPr>
          <w:spacing w:val="1"/>
        </w:rPr>
        <w:t xml:space="preserve"> </w:t>
      </w:r>
      <w:r>
        <w:t>оплату</w:t>
      </w:r>
      <w:r>
        <w:rPr>
          <w:spacing w:val="1"/>
        </w:rPr>
        <w:t xml:space="preserve"> </w:t>
      </w:r>
      <w:r>
        <w:t>коммунальных</w:t>
      </w:r>
      <w:r>
        <w:rPr>
          <w:spacing w:val="1"/>
        </w:rPr>
        <w:t xml:space="preserve"> </w:t>
      </w:r>
      <w:r>
        <w:t>услуг,</w:t>
      </w:r>
      <w:r>
        <w:rPr>
          <w:spacing w:val="3"/>
        </w:rPr>
        <w:t xml:space="preserve"> </w:t>
      </w:r>
      <w:r>
        <w:t>осуществляемых</w:t>
      </w:r>
      <w:r>
        <w:rPr>
          <w:spacing w:val="-3"/>
        </w:rPr>
        <w:t xml:space="preserve"> </w:t>
      </w:r>
      <w:r>
        <w:t>из</w:t>
      </w:r>
      <w:r>
        <w:rPr>
          <w:spacing w:val="2"/>
        </w:rPr>
        <w:t xml:space="preserve"> </w:t>
      </w:r>
      <w:r>
        <w:t>местных</w:t>
      </w:r>
      <w:r>
        <w:rPr>
          <w:spacing w:val="-3"/>
        </w:rPr>
        <w:t xml:space="preserve"> </w:t>
      </w:r>
      <w:r>
        <w:t>бюджетов).</w:t>
      </w:r>
    </w:p>
    <w:p w:rsidR="00EB32B5" w:rsidRDefault="007321FA">
      <w:pPr>
        <w:pStyle w:val="a3"/>
        <w:spacing w:before="3"/>
        <w:ind w:right="760" w:firstLine="850"/>
      </w:pPr>
      <w:r>
        <w:t>Порядок определения и доведения до общеобразовательных организаций бюджетных</w:t>
      </w:r>
      <w:r>
        <w:rPr>
          <w:spacing w:val="1"/>
        </w:rPr>
        <w:t xml:space="preserve"> </w:t>
      </w:r>
      <w:r>
        <w:t>ассигнований,</w:t>
      </w:r>
      <w:r>
        <w:rPr>
          <w:spacing w:val="1"/>
        </w:rPr>
        <w:t xml:space="preserve"> </w:t>
      </w:r>
      <w:r>
        <w:t>рассчитанных</w:t>
      </w:r>
      <w:r>
        <w:rPr>
          <w:spacing w:val="1"/>
        </w:rPr>
        <w:t xml:space="preserve"> </w:t>
      </w:r>
      <w:r>
        <w:t>с</w:t>
      </w:r>
      <w:r>
        <w:rPr>
          <w:spacing w:val="1"/>
        </w:rPr>
        <w:t xml:space="preserve"> </w:t>
      </w:r>
      <w:r>
        <w:t>использованием</w:t>
      </w:r>
      <w:r>
        <w:rPr>
          <w:spacing w:val="1"/>
        </w:rPr>
        <w:t xml:space="preserve"> </w:t>
      </w:r>
      <w:r>
        <w:t>нормативов</w:t>
      </w:r>
      <w:r>
        <w:rPr>
          <w:spacing w:val="1"/>
        </w:rPr>
        <w:t xml:space="preserve"> </w:t>
      </w:r>
      <w:r>
        <w:t>бюджетного</w:t>
      </w:r>
      <w:r>
        <w:rPr>
          <w:spacing w:val="1"/>
        </w:rPr>
        <w:t xml:space="preserve"> </w:t>
      </w:r>
      <w:r>
        <w:t>финансирования</w:t>
      </w:r>
      <w:r>
        <w:rPr>
          <w:spacing w:val="1"/>
        </w:rPr>
        <w:t xml:space="preserve"> </w:t>
      </w:r>
      <w:r>
        <w:t>в</w:t>
      </w:r>
      <w:r>
        <w:rPr>
          <w:spacing w:val="1"/>
        </w:rPr>
        <w:t xml:space="preserve"> </w:t>
      </w:r>
      <w:r>
        <w:t>расчете на одного обучающегося, должен обеспечить нормативно-правовое регулирование на</w:t>
      </w:r>
      <w:r>
        <w:rPr>
          <w:spacing w:val="1"/>
        </w:rPr>
        <w:t xml:space="preserve"> </w:t>
      </w:r>
      <w:r>
        <w:t>региональном</w:t>
      </w:r>
      <w:r>
        <w:rPr>
          <w:spacing w:val="-2"/>
        </w:rPr>
        <w:t xml:space="preserve"> </w:t>
      </w:r>
      <w:r>
        <w:t>уровне</w:t>
      </w:r>
      <w:r>
        <w:rPr>
          <w:spacing w:val="1"/>
        </w:rPr>
        <w:t xml:space="preserve"> </w:t>
      </w:r>
      <w:r>
        <w:t>следующих</w:t>
      </w:r>
      <w:r>
        <w:rPr>
          <w:spacing w:val="-3"/>
        </w:rPr>
        <w:t xml:space="preserve"> </w:t>
      </w:r>
      <w:r>
        <w:t>положений:</w:t>
      </w:r>
    </w:p>
    <w:p w:rsidR="00EB32B5" w:rsidRDefault="007321FA" w:rsidP="00E6518E">
      <w:pPr>
        <w:pStyle w:val="a4"/>
        <w:numPr>
          <w:ilvl w:val="0"/>
          <w:numId w:val="4"/>
        </w:numPr>
        <w:tabs>
          <w:tab w:val="left" w:pos="1537"/>
        </w:tabs>
        <w:spacing w:before="1"/>
        <w:ind w:right="754" w:firstLine="850"/>
        <w:rPr>
          <w:sz w:val="24"/>
        </w:rPr>
      </w:pPr>
      <w:r>
        <w:rPr>
          <w:sz w:val="24"/>
        </w:rPr>
        <w:t>сохранение уровня финансирования по статьям расходов, включенным в величину</w:t>
      </w:r>
      <w:r>
        <w:rPr>
          <w:spacing w:val="1"/>
          <w:sz w:val="24"/>
        </w:rPr>
        <w:t xml:space="preserve"> </w:t>
      </w:r>
      <w:r>
        <w:rPr>
          <w:sz w:val="24"/>
        </w:rPr>
        <w:t>норматива затрат на реализацию образовательной программы начального общего образования</w:t>
      </w:r>
      <w:r>
        <w:rPr>
          <w:spacing w:val="1"/>
          <w:sz w:val="24"/>
        </w:rPr>
        <w:t xml:space="preserve"> </w:t>
      </w:r>
      <w:r>
        <w:rPr>
          <w:sz w:val="24"/>
        </w:rPr>
        <w:t>(заработная плата с начислениями, прочие текущие расходы на</w:t>
      </w:r>
      <w:r>
        <w:rPr>
          <w:spacing w:val="1"/>
          <w:sz w:val="24"/>
        </w:rPr>
        <w:t xml:space="preserve"> </w:t>
      </w:r>
      <w:r>
        <w:rPr>
          <w:sz w:val="24"/>
        </w:rPr>
        <w:t>обеспечение материальных</w:t>
      </w:r>
      <w:r>
        <w:rPr>
          <w:spacing w:val="1"/>
          <w:sz w:val="24"/>
        </w:rPr>
        <w:t xml:space="preserve"> </w:t>
      </w:r>
      <w:r>
        <w:rPr>
          <w:sz w:val="24"/>
        </w:rPr>
        <w:t>затрат,</w:t>
      </w:r>
      <w:r>
        <w:rPr>
          <w:spacing w:val="1"/>
          <w:sz w:val="24"/>
        </w:rPr>
        <w:t xml:space="preserve"> </w:t>
      </w:r>
      <w:r>
        <w:rPr>
          <w:sz w:val="24"/>
        </w:rPr>
        <w:t>непосредственно</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учебной</w:t>
      </w:r>
      <w:r>
        <w:rPr>
          <w:spacing w:val="1"/>
          <w:sz w:val="24"/>
        </w:rPr>
        <w:t xml:space="preserve"> </w:t>
      </w:r>
      <w:r>
        <w:rPr>
          <w:sz w:val="24"/>
        </w:rPr>
        <w:t>деятельностью</w:t>
      </w:r>
      <w:r>
        <w:rPr>
          <w:spacing w:val="1"/>
          <w:sz w:val="24"/>
        </w:rPr>
        <w:t xml:space="preserve"> </w:t>
      </w:r>
      <w:r>
        <w:rPr>
          <w:sz w:val="24"/>
        </w:rPr>
        <w:t>общеобразовательных</w:t>
      </w:r>
      <w:r>
        <w:rPr>
          <w:spacing w:val="1"/>
          <w:sz w:val="24"/>
        </w:rPr>
        <w:t xml:space="preserve"> </w:t>
      </w:r>
      <w:r>
        <w:rPr>
          <w:sz w:val="24"/>
        </w:rPr>
        <w:t>организаций);</w:t>
      </w:r>
    </w:p>
    <w:p w:rsidR="00EB32B5" w:rsidRDefault="007321FA" w:rsidP="00E6518E">
      <w:pPr>
        <w:pStyle w:val="a4"/>
        <w:numPr>
          <w:ilvl w:val="0"/>
          <w:numId w:val="4"/>
        </w:numPr>
        <w:tabs>
          <w:tab w:val="left" w:pos="1537"/>
        </w:tabs>
        <w:ind w:right="752" w:firstLine="850"/>
        <w:rPr>
          <w:sz w:val="24"/>
        </w:rPr>
      </w:pPr>
      <w:r>
        <w:rPr>
          <w:sz w:val="24"/>
        </w:rPr>
        <w:t>возможность</w:t>
      </w:r>
      <w:r>
        <w:rPr>
          <w:spacing w:val="1"/>
          <w:sz w:val="24"/>
        </w:rPr>
        <w:t xml:space="preserve"> </w:t>
      </w:r>
      <w:r>
        <w:rPr>
          <w:sz w:val="24"/>
        </w:rPr>
        <w:t>использования</w:t>
      </w:r>
      <w:r>
        <w:rPr>
          <w:spacing w:val="1"/>
          <w:sz w:val="24"/>
        </w:rPr>
        <w:t xml:space="preserve"> </w:t>
      </w:r>
      <w:r>
        <w:rPr>
          <w:sz w:val="24"/>
        </w:rPr>
        <w:t>нормативов</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межбюджетных</w:t>
      </w:r>
      <w:r>
        <w:rPr>
          <w:spacing w:val="1"/>
          <w:sz w:val="24"/>
        </w:rPr>
        <w:t xml:space="preserve"> </w:t>
      </w:r>
      <w:r>
        <w:rPr>
          <w:sz w:val="24"/>
        </w:rPr>
        <w:t>отношений (бюджет</w:t>
      </w:r>
      <w:r>
        <w:rPr>
          <w:spacing w:val="1"/>
          <w:sz w:val="24"/>
        </w:rPr>
        <w:t xml:space="preserve"> </w:t>
      </w:r>
      <w:r>
        <w:rPr>
          <w:sz w:val="24"/>
        </w:rPr>
        <w:t>субъекта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w:t>
      </w:r>
      <w:r>
        <w:rPr>
          <w:spacing w:val="1"/>
          <w:sz w:val="24"/>
        </w:rPr>
        <w:t xml:space="preserve"> </w:t>
      </w:r>
      <w:r>
        <w:rPr>
          <w:sz w:val="24"/>
        </w:rPr>
        <w:t>местный</w:t>
      </w:r>
      <w:r>
        <w:rPr>
          <w:spacing w:val="1"/>
          <w:sz w:val="24"/>
        </w:rPr>
        <w:t xml:space="preserve"> </w:t>
      </w:r>
      <w:r>
        <w:rPr>
          <w:sz w:val="24"/>
        </w:rPr>
        <w:t>бюджет),</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на уровне</w:t>
      </w:r>
      <w:r>
        <w:rPr>
          <w:spacing w:val="1"/>
          <w:sz w:val="24"/>
        </w:rPr>
        <w:t xml:space="preserve"> </w:t>
      </w:r>
      <w:r>
        <w:rPr>
          <w:sz w:val="24"/>
        </w:rPr>
        <w:t>внутрибюджетных</w:t>
      </w:r>
      <w:r>
        <w:rPr>
          <w:spacing w:val="1"/>
          <w:sz w:val="24"/>
        </w:rPr>
        <w:t xml:space="preserve"> </w:t>
      </w:r>
      <w:r>
        <w:rPr>
          <w:sz w:val="24"/>
        </w:rPr>
        <w:t>отношений</w:t>
      </w:r>
      <w:r>
        <w:rPr>
          <w:spacing w:val="1"/>
          <w:sz w:val="24"/>
        </w:rPr>
        <w:t xml:space="preserve"> </w:t>
      </w:r>
      <w:r>
        <w:rPr>
          <w:sz w:val="24"/>
        </w:rPr>
        <w:t>(местный</w:t>
      </w:r>
      <w:r>
        <w:rPr>
          <w:spacing w:val="1"/>
          <w:sz w:val="24"/>
        </w:rPr>
        <w:t xml:space="preserve"> </w:t>
      </w:r>
      <w:r>
        <w:rPr>
          <w:sz w:val="24"/>
        </w:rPr>
        <w:t>бюджет</w:t>
      </w:r>
      <w:r>
        <w:rPr>
          <w:spacing w:val="1"/>
          <w:sz w:val="24"/>
        </w:rPr>
        <w:t xml:space="preserve"> </w:t>
      </w:r>
      <w:r>
        <w:rPr>
          <w:sz w:val="24"/>
        </w:rPr>
        <w:t>–</w:t>
      </w:r>
      <w:r>
        <w:rPr>
          <w:spacing w:val="1"/>
          <w:sz w:val="24"/>
        </w:rPr>
        <w:t xml:space="preserve"> </w:t>
      </w:r>
      <w:r>
        <w:rPr>
          <w:sz w:val="24"/>
        </w:rPr>
        <w:t>общеобразовательная</w:t>
      </w:r>
      <w:r>
        <w:rPr>
          <w:spacing w:val="1"/>
          <w:sz w:val="24"/>
        </w:rPr>
        <w:t xml:space="preserve"> </w:t>
      </w:r>
      <w:r>
        <w:rPr>
          <w:sz w:val="24"/>
        </w:rPr>
        <w:t>организация)</w:t>
      </w:r>
      <w:r>
        <w:rPr>
          <w:spacing w:val="1"/>
          <w:sz w:val="24"/>
        </w:rPr>
        <w:t xml:space="preserve"> </w:t>
      </w:r>
      <w:r>
        <w:rPr>
          <w:sz w:val="24"/>
        </w:rPr>
        <w:t>и</w:t>
      </w:r>
      <w:r>
        <w:rPr>
          <w:spacing w:val="1"/>
          <w:sz w:val="24"/>
        </w:rPr>
        <w:t xml:space="preserve"> </w:t>
      </w:r>
      <w:r>
        <w:rPr>
          <w:sz w:val="24"/>
        </w:rPr>
        <w:t>общеобразовательной</w:t>
      </w:r>
      <w:r>
        <w:rPr>
          <w:spacing w:val="-8"/>
          <w:sz w:val="24"/>
        </w:rPr>
        <w:t xml:space="preserve"> </w:t>
      </w:r>
      <w:r>
        <w:rPr>
          <w:sz w:val="24"/>
        </w:rPr>
        <w:t>организации.</w:t>
      </w:r>
    </w:p>
    <w:p w:rsidR="00EB32B5" w:rsidRDefault="007321FA">
      <w:pPr>
        <w:pStyle w:val="a3"/>
        <w:ind w:right="756" w:firstLine="850"/>
      </w:pPr>
      <w:r>
        <w:t>МБОУ</w:t>
      </w:r>
      <w:r>
        <w:rPr>
          <w:spacing w:val="1"/>
        </w:rPr>
        <w:t xml:space="preserve"> </w:t>
      </w:r>
      <w:r>
        <w:t>СОШ</w:t>
      </w:r>
      <w:r>
        <w:rPr>
          <w:spacing w:val="1"/>
        </w:rPr>
        <w:t xml:space="preserve"> </w:t>
      </w:r>
      <w:r>
        <w:t>№</w:t>
      </w:r>
      <w:r>
        <w:rPr>
          <w:spacing w:val="1"/>
        </w:rPr>
        <w:t xml:space="preserve"> </w:t>
      </w:r>
      <w:r w:rsidR="00302B02">
        <w:t>4</w:t>
      </w:r>
      <w:r>
        <w:rPr>
          <w:spacing w:val="1"/>
        </w:rPr>
        <w:t xml:space="preserve"> </w:t>
      </w:r>
      <w:r>
        <w:t>самостоятельно</w:t>
      </w:r>
      <w:r>
        <w:rPr>
          <w:spacing w:val="1"/>
        </w:rPr>
        <w:t xml:space="preserve"> </w:t>
      </w:r>
      <w:r>
        <w:t>принимает</w:t>
      </w:r>
      <w:r>
        <w:rPr>
          <w:spacing w:val="1"/>
        </w:rPr>
        <w:t xml:space="preserve"> </w:t>
      </w:r>
      <w:r>
        <w:t>решение</w:t>
      </w:r>
      <w:r>
        <w:rPr>
          <w:spacing w:val="1"/>
        </w:rPr>
        <w:t xml:space="preserve"> </w:t>
      </w:r>
      <w:r>
        <w:t>в</w:t>
      </w:r>
      <w:r>
        <w:rPr>
          <w:spacing w:val="1"/>
        </w:rPr>
        <w:t xml:space="preserve"> </w:t>
      </w:r>
      <w:r>
        <w:t>части</w:t>
      </w:r>
      <w:r>
        <w:rPr>
          <w:spacing w:val="1"/>
        </w:rPr>
        <w:t xml:space="preserve"> </w:t>
      </w:r>
      <w:r>
        <w:t>направления</w:t>
      </w:r>
      <w:r>
        <w:rPr>
          <w:spacing w:val="1"/>
        </w:rPr>
        <w:t xml:space="preserve"> </w:t>
      </w:r>
      <w:r>
        <w:t>и</w:t>
      </w:r>
      <w:r>
        <w:rPr>
          <w:spacing w:val="1"/>
        </w:rPr>
        <w:t xml:space="preserve"> </w:t>
      </w:r>
      <w:r>
        <w:t>расходования средств муниципального задания. И самостоятельно определяет долю средств,</w:t>
      </w:r>
      <w:r>
        <w:rPr>
          <w:spacing w:val="1"/>
        </w:rPr>
        <w:t xml:space="preserve"> </w:t>
      </w:r>
      <w:r>
        <w:t>направляемых на оплату труда и иные нужды, необходимые для выполнения государственного</w:t>
      </w:r>
      <w:r>
        <w:rPr>
          <w:spacing w:val="1"/>
        </w:rPr>
        <w:t xml:space="preserve"> </w:t>
      </w:r>
      <w:r>
        <w:t>задания.</w:t>
      </w:r>
    </w:p>
    <w:p w:rsidR="00EB32B5" w:rsidRDefault="007321FA">
      <w:pPr>
        <w:pStyle w:val="a3"/>
        <w:ind w:right="755" w:firstLine="850"/>
      </w:pPr>
      <w:r>
        <w:t>При разработке программы образовательной организации в части обучения детей с</w:t>
      </w:r>
      <w:r>
        <w:rPr>
          <w:spacing w:val="1"/>
        </w:rPr>
        <w:t xml:space="preserve"> </w:t>
      </w:r>
      <w:r>
        <w:t>ограниченными</w:t>
      </w:r>
      <w:r>
        <w:rPr>
          <w:spacing w:val="1"/>
        </w:rPr>
        <w:t xml:space="preserve"> </w:t>
      </w:r>
      <w:r>
        <w:t>возможностями,</w:t>
      </w:r>
      <w:r>
        <w:rPr>
          <w:spacing w:val="1"/>
        </w:rPr>
        <w:t xml:space="preserve"> </w:t>
      </w:r>
      <w:r>
        <w:t>финансовое</w:t>
      </w:r>
      <w:r>
        <w:rPr>
          <w:spacing w:val="1"/>
        </w:rPr>
        <w:t xml:space="preserve"> </w:t>
      </w:r>
      <w:r>
        <w:t>обеспечение</w:t>
      </w:r>
      <w:r>
        <w:rPr>
          <w:spacing w:val="1"/>
        </w:rPr>
        <w:t xml:space="preserve"> </w:t>
      </w:r>
      <w:r>
        <w:t>реализации</w:t>
      </w:r>
      <w:r>
        <w:rPr>
          <w:spacing w:val="1"/>
        </w:rPr>
        <w:t xml:space="preserve"> </w:t>
      </w:r>
      <w:r>
        <w:t>образовательной</w:t>
      </w:r>
      <w:r>
        <w:rPr>
          <w:spacing w:val="1"/>
        </w:rPr>
        <w:t xml:space="preserve"> </w:t>
      </w:r>
      <w:r>
        <w:t>программы начального общего образования для детей с ОВЗ учитывает расходы, необходимые</w:t>
      </w:r>
      <w:r>
        <w:rPr>
          <w:spacing w:val="1"/>
        </w:rPr>
        <w:t xml:space="preserve"> </w:t>
      </w:r>
      <w:r>
        <w:t>для</w:t>
      </w:r>
      <w:r>
        <w:rPr>
          <w:spacing w:val="1"/>
        </w:rPr>
        <w:t xml:space="preserve"> </w:t>
      </w:r>
      <w:r>
        <w:t>коррекции</w:t>
      </w:r>
      <w:r>
        <w:rPr>
          <w:spacing w:val="-2"/>
        </w:rPr>
        <w:t xml:space="preserve"> </w:t>
      </w:r>
      <w:r>
        <w:t>нарушения</w:t>
      </w:r>
      <w:r>
        <w:rPr>
          <w:spacing w:val="2"/>
        </w:rPr>
        <w:t xml:space="preserve"> </w:t>
      </w:r>
      <w:r>
        <w:t>развития.</w:t>
      </w:r>
    </w:p>
    <w:p w:rsidR="00EB32B5" w:rsidRDefault="007321FA">
      <w:pPr>
        <w:pStyle w:val="a3"/>
        <w:ind w:right="755" w:firstLine="850"/>
      </w:pPr>
      <w:proofErr w:type="gramStart"/>
      <w:r>
        <w:t>Нормативные затраты на оказание муниципальных услуг включают в себя затраты на</w:t>
      </w:r>
      <w:r>
        <w:rPr>
          <w:spacing w:val="1"/>
        </w:rPr>
        <w:t xml:space="preserve"> </w:t>
      </w:r>
      <w:r>
        <w:t>оплату труда педагогических работников с учетом обеспечения уровня средней заработной</w:t>
      </w:r>
      <w:r>
        <w:rPr>
          <w:spacing w:val="1"/>
        </w:rPr>
        <w:t xml:space="preserve"> </w:t>
      </w:r>
      <w:r>
        <w:t>платы</w:t>
      </w:r>
      <w:r>
        <w:rPr>
          <w:spacing w:val="18"/>
        </w:rPr>
        <w:t xml:space="preserve"> </w:t>
      </w:r>
      <w:r>
        <w:t>педагогических</w:t>
      </w:r>
      <w:r>
        <w:rPr>
          <w:spacing w:val="11"/>
        </w:rPr>
        <w:t xml:space="preserve"> </w:t>
      </w:r>
      <w:r>
        <w:t>работников</w:t>
      </w:r>
      <w:r>
        <w:rPr>
          <w:spacing w:val="18"/>
        </w:rPr>
        <w:t xml:space="preserve"> </w:t>
      </w:r>
      <w:r>
        <w:t>за</w:t>
      </w:r>
      <w:r>
        <w:rPr>
          <w:spacing w:val="11"/>
        </w:rPr>
        <w:t xml:space="preserve"> </w:t>
      </w:r>
      <w:r>
        <w:t>выполняемую</w:t>
      </w:r>
      <w:r>
        <w:rPr>
          <w:spacing w:val="15"/>
        </w:rPr>
        <w:t xml:space="preserve"> </w:t>
      </w:r>
      <w:r>
        <w:t>ими</w:t>
      </w:r>
      <w:r>
        <w:rPr>
          <w:spacing w:val="21"/>
        </w:rPr>
        <w:t xml:space="preserve"> </w:t>
      </w:r>
      <w:r>
        <w:t>учебную</w:t>
      </w:r>
      <w:r>
        <w:rPr>
          <w:spacing w:val="15"/>
        </w:rPr>
        <w:t xml:space="preserve"> </w:t>
      </w:r>
      <w:r>
        <w:t>(преподавательскую)</w:t>
      </w:r>
      <w:r>
        <w:rPr>
          <w:spacing w:val="17"/>
        </w:rPr>
        <w:t xml:space="preserve"> </w:t>
      </w:r>
      <w:r>
        <w:t>работу</w:t>
      </w:r>
      <w:r>
        <w:rPr>
          <w:spacing w:val="-57"/>
        </w:rPr>
        <w:t xml:space="preserve"> </w:t>
      </w:r>
      <w:r>
        <w:t>и другую работу, определяемого в соответствии с Указами Президента Российской Федерации,</w:t>
      </w:r>
      <w:r>
        <w:rPr>
          <w:spacing w:val="1"/>
        </w:rPr>
        <w:t xml:space="preserve"> </w:t>
      </w:r>
      <w:r>
        <w:t>нормативно-правовыми</w:t>
      </w:r>
      <w:r>
        <w:rPr>
          <w:spacing w:val="1"/>
        </w:rPr>
        <w:t xml:space="preserve"> </w:t>
      </w:r>
      <w:r>
        <w:t>актами</w:t>
      </w:r>
      <w:r>
        <w:rPr>
          <w:spacing w:val="1"/>
        </w:rPr>
        <w:t xml:space="preserve"> </w:t>
      </w:r>
      <w:r>
        <w:t>Правительства</w:t>
      </w:r>
      <w:r>
        <w:rPr>
          <w:spacing w:val="1"/>
        </w:rPr>
        <w:t xml:space="preserve"> </w:t>
      </w:r>
      <w:r>
        <w:t>Российской</w:t>
      </w:r>
      <w:r>
        <w:rPr>
          <w:spacing w:val="1"/>
        </w:rPr>
        <w:t xml:space="preserve"> </w:t>
      </w:r>
      <w:r>
        <w:t>Федерации,</w:t>
      </w:r>
      <w:r>
        <w:rPr>
          <w:spacing w:val="1"/>
        </w:rPr>
        <w:t xml:space="preserve"> </w:t>
      </w:r>
      <w:r>
        <w:t>органов</w:t>
      </w:r>
      <w:r>
        <w:rPr>
          <w:spacing w:val="1"/>
        </w:rPr>
        <w:t xml:space="preserve"> </w:t>
      </w:r>
      <w:r>
        <w:t>государственной власти субъектов Российской Федерации, органов местного самоуправления.</w:t>
      </w:r>
      <w:proofErr w:type="gramEnd"/>
      <w:r>
        <w:rPr>
          <w:spacing w:val="1"/>
        </w:rPr>
        <w:t xml:space="preserve"> </w:t>
      </w:r>
      <w:r>
        <w:t>Расходы на оплату труда педагогических работников муниципальных общеобразовательных</w:t>
      </w:r>
      <w:r>
        <w:rPr>
          <w:spacing w:val="1"/>
        </w:rPr>
        <w:t xml:space="preserve"> </w:t>
      </w:r>
      <w:r>
        <w:t>организаций, включаемые органами государственной власти субъектов Российской Федерации</w:t>
      </w:r>
      <w:r>
        <w:rPr>
          <w:spacing w:val="1"/>
        </w:rPr>
        <w:t xml:space="preserve"> </w:t>
      </w:r>
      <w:r>
        <w:t>в</w:t>
      </w:r>
      <w:r>
        <w:rPr>
          <w:spacing w:val="1"/>
        </w:rPr>
        <w:t xml:space="preserve"> </w:t>
      </w:r>
      <w:r>
        <w:t>нормативы</w:t>
      </w:r>
      <w:r>
        <w:rPr>
          <w:spacing w:val="1"/>
        </w:rPr>
        <w:t xml:space="preserve"> </w:t>
      </w:r>
      <w:r>
        <w:t>финансового</w:t>
      </w:r>
      <w:r>
        <w:rPr>
          <w:spacing w:val="1"/>
        </w:rPr>
        <w:t xml:space="preserve"> </w:t>
      </w:r>
      <w:r>
        <w:t>обеспечения,</w:t>
      </w:r>
      <w:r>
        <w:rPr>
          <w:spacing w:val="1"/>
        </w:rPr>
        <w:t xml:space="preserve"> </w:t>
      </w:r>
      <w:r>
        <w:t>не</w:t>
      </w:r>
      <w:r>
        <w:rPr>
          <w:spacing w:val="1"/>
        </w:rPr>
        <w:t xml:space="preserve"> </w:t>
      </w:r>
      <w:r>
        <w:t>могут</w:t>
      </w:r>
      <w:r>
        <w:rPr>
          <w:spacing w:val="1"/>
        </w:rPr>
        <w:t xml:space="preserve"> </w:t>
      </w:r>
      <w:r>
        <w:t>быть</w:t>
      </w:r>
      <w:r>
        <w:rPr>
          <w:spacing w:val="1"/>
        </w:rPr>
        <w:t xml:space="preserve"> </w:t>
      </w:r>
      <w:r>
        <w:t>ниже</w:t>
      </w:r>
      <w:r>
        <w:rPr>
          <w:spacing w:val="1"/>
        </w:rPr>
        <w:t xml:space="preserve"> </w:t>
      </w:r>
      <w:r>
        <w:t>уровня,</w:t>
      </w:r>
      <w:r>
        <w:rPr>
          <w:spacing w:val="60"/>
        </w:rPr>
        <w:t xml:space="preserve"> </w:t>
      </w:r>
      <w:r>
        <w:t>соответствующего</w:t>
      </w:r>
      <w:r>
        <w:rPr>
          <w:spacing w:val="1"/>
        </w:rPr>
        <w:t xml:space="preserve"> </w:t>
      </w:r>
      <w:r>
        <w:lastRenderedPageBreak/>
        <w:t>средней</w:t>
      </w:r>
      <w:r>
        <w:rPr>
          <w:spacing w:val="2"/>
        </w:rPr>
        <w:t xml:space="preserve"> </w:t>
      </w:r>
      <w:r>
        <w:t>заработной</w:t>
      </w:r>
      <w:r>
        <w:rPr>
          <w:spacing w:val="-2"/>
        </w:rPr>
        <w:t xml:space="preserve"> </w:t>
      </w:r>
      <w:r>
        <w:t>плате</w:t>
      </w:r>
      <w:r>
        <w:rPr>
          <w:spacing w:val="-3"/>
        </w:rPr>
        <w:t xml:space="preserve"> </w:t>
      </w:r>
      <w:r>
        <w:t>в</w:t>
      </w:r>
      <w:r>
        <w:rPr>
          <w:spacing w:val="2"/>
        </w:rPr>
        <w:t xml:space="preserve"> </w:t>
      </w:r>
      <w:r>
        <w:t>Ставропольском</w:t>
      </w:r>
      <w:r>
        <w:rPr>
          <w:spacing w:val="-1"/>
        </w:rPr>
        <w:t xml:space="preserve"> </w:t>
      </w:r>
      <w:r>
        <w:t>крае.</w:t>
      </w:r>
    </w:p>
    <w:p w:rsidR="00EB32B5" w:rsidRDefault="007321FA">
      <w:pPr>
        <w:pStyle w:val="a3"/>
        <w:spacing w:before="1"/>
        <w:ind w:right="760" w:firstLine="850"/>
      </w:pPr>
      <w:r>
        <w:t>В связи с требованиями ФГОС НОО при расчете регионального норматива должны</w:t>
      </w:r>
      <w:r>
        <w:rPr>
          <w:spacing w:val="1"/>
        </w:rPr>
        <w:t xml:space="preserve"> </w:t>
      </w:r>
      <w:r>
        <w:t>учитываться</w:t>
      </w:r>
      <w:r>
        <w:rPr>
          <w:spacing w:val="1"/>
        </w:rPr>
        <w:t xml:space="preserve"> </w:t>
      </w:r>
      <w:r>
        <w:t>затраты</w:t>
      </w:r>
      <w:r>
        <w:rPr>
          <w:spacing w:val="1"/>
        </w:rPr>
        <w:t xml:space="preserve"> </w:t>
      </w:r>
      <w:r>
        <w:t>рабочего</w:t>
      </w:r>
      <w:r>
        <w:rPr>
          <w:spacing w:val="1"/>
        </w:rPr>
        <w:t xml:space="preserve"> </w:t>
      </w:r>
      <w:r>
        <w:t>времени</w:t>
      </w:r>
      <w:r>
        <w:rPr>
          <w:spacing w:val="1"/>
        </w:rPr>
        <w:t xml:space="preserve"> </w:t>
      </w:r>
      <w:r>
        <w:t>педагогических</w:t>
      </w:r>
      <w:r>
        <w:rPr>
          <w:spacing w:val="1"/>
        </w:rPr>
        <w:t xml:space="preserve"> </w:t>
      </w:r>
      <w:r>
        <w:t>работников</w:t>
      </w:r>
      <w:r>
        <w:rPr>
          <w:spacing w:val="1"/>
        </w:rPr>
        <w:t xml:space="preserve"> </w:t>
      </w:r>
      <w:r>
        <w:t>образовательных</w:t>
      </w:r>
      <w:r>
        <w:rPr>
          <w:spacing w:val="1"/>
        </w:rPr>
        <w:t xml:space="preserve"> </w:t>
      </w:r>
      <w:r>
        <w:t>организаций</w:t>
      </w:r>
      <w:r>
        <w:rPr>
          <w:spacing w:val="2"/>
        </w:rPr>
        <w:t xml:space="preserve"> </w:t>
      </w:r>
      <w:r>
        <w:t>на</w:t>
      </w:r>
      <w:r>
        <w:rPr>
          <w:spacing w:val="-4"/>
        </w:rPr>
        <w:t xml:space="preserve"> </w:t>
      </w:r>
      <w:r>
        <w:t>урочную и</w:t>
      </w:r>
      <w:r>
        <w:rPr>
          <w:spacing w:val="2"/>
        </w:rPr>
        <w:t xml:space="preserve"> </w:t>
      </w:r>
      <w:r>
        <w:t>внеурочную деятельность</w:t>
      </w:r>
    </w:p>
    <w:p w:rsidR="00EB32B5" w:rsidRDefault="007321FA">
      <w:pPr>
        <w:pStyle w:val="a3"/>
        <w:spacing w:before="4" w:line="237" w:lineRule="auto"/>
        <w:ind w:right="752" w:firstLine="850"/>
      </w:pPr>
      <w:r>
        <w:t>Формирование фонда оплаты труда образовательной организации осуществляется в</w:t>
      </w:r>
      <w:r>
        <w:rPr>
          <w:spacing w:val="1"/>
        </w:rPr>
        <w:t xml:space="preserve"> </w:t>
      </w:r>
      <w:r>
        <w:t>пределах</w:t>
      </w:r>
      <w:r>
        <w:rPr>
          <w:spacing w:val="14"/>
        </w:rPr>
        <w:t xml:space="preserve"> </w:t>
      </w:r>
      <w:r>
        <w:t>объема</w:t>
      </w:r>
      <w:r>
        <w:rPr>
          <w:spacing w:val="18"/>
        </w:rPr>
        <w:t xml:space="preserve"> </w:t>
      </w:r>
      <w:r>
        <w:t>средств</w:t>
      </w:r>
      <w:r>
        <w:rPr>
          <w:spacing w:val="21"/>
        </w:rPr>
        <w:t xml:space="preserve"> </w:t>
      </w:r>
      <w:r>
        <w:t>образовательной</w:t>
      </w:r>
      <w:r>
        <w:rPr>
          <w:spacing w:val="15"/>
        </w:rPr>
        <w:t xml:space="preserve"> </w:t>
      </w:r>
      <w:r>
        <w:t>организации</w:t>
      </w:r>
      <w:r>
        <w:rPr>
          <w:spacing w:val="20"/>
        </w:rPr>
        <w:t xml:space="preserve"> </w:t>
      </w:r>
      <w:r>
        <w:t>на</w:t>
      </w:r>
      <w:r>
        <w:rPr>
          <w:spacing w:val="18"/>
        </w:rPr>
        <w:t xml:space="preserve"> </w:t>
      </w:r>
      <w:r>
        <w:t>текущий</w:t>
      </w:r>
      <w:r>
        <w:rPr>
          <w:spacing w:val="20"/>
        </w:rPr>
        <w:t xml:space="preserve"> </w:t>
      </w:r>
      <w:r>
        <w:t>финансовый</w:t>
      </w:r>
      <w:r>
        <w:rPr>
          <w:spacing w:val="20"/>
        </w:rPr>
        <w:t xml:space="preserve"> </w:t>
      </w:r>
      <w:r>
        <w:t>год,</w:t>
      </w:r>
    </w:p>
    <w:p w:rsidR="00EB32B5" w:rsidRDefault="007321FA">
      <w:pPr>
        <w:pStyle w:val="a3"/>
        <w:spacing w:before="66"/>
        <w:ind w:right="752" w:firstLine="0"/>
      </w:pPr>
      <w:r>
        <w:t>установленного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нормативами</w:t>
      </w:r>
      <w:r>
        <w:rPr>
          <w:spacing w:val="1"/>
        </w:rPr>
        <w:t xml:space="preserve"> </w:t>
      </w:r>
      <w:r>
        <w:t>финансового</w:t>
      </w:r>
      <w:r>
        <w:rPr>
          <w:spacing w:val="1"/>
        </w:rPr>
        <w:t xml:space="preserve"> </w:t>
      </w:r>
      <w:r>
        <w:t>обеспечения,</w:t>
      </w:r>
      <w:r>
        <w:rPr>
          <w:spacing w:val="1"/>
        </w:rPr>
        <w:t xml:space="preserve"> </w:t>
      </w:r>
      <w:r>
        <w:t>определенными</w:t>
      </w:r>
      <w:r>
        <w:rPr>
          <w:spacing w:val="1"/>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субъекта</w:t>
      </w:r>
      <w:r>
        <w:rPr>
          <w:spacing w:val="1"/>
        </w:rPr>
        <w:t xml:space="preserve"> </w:t>
      </w:r>
      <w:r>
        <w:t>Российской</w:t>
      </w:r>
      <w:r>
        <w:rPr>
          <w:spacing w:val="1"/>
        </w:rPr>
        <w:t xml:space="preserve"> </w:t>
      </w:r>
      <w:r>
        <w:t>Федерации,</w:t>
      </w:r>
      <w:r>
        <w:rPr>
          <w:spacing w:val="61"/>
        </w:rPr>
        <w:t xml:space="preserve"> </w:t>
      </w:r>
      <w:r>
        <w:t>количеством</w:t>
      </w:r>
      <w:r>
        <w:rPr>
          <w:spacing w:val="1"/>
        </w:rPr>
        <w:t xml:space="preserve"> </w:t>
      </w:r>
      <w:r>
        <w:t>обучающихся,</w:t>
      </w:r>
      <w:r>
        <w:rPr>
          <w:spacing w:val="1"/>
        </w:rPr>
        <w:t xml:space="preserve"> </w:t>
      </w:r>
      <w:r>
        <w:t>соответствующими</w:t>
      </w:r>
      <w:r>
        <w:rPr>
          <w:spacing w:val="1"/>
        </w:rPr>
        <w:t xml:space="preserve"> </w:t>
      </w:r>
      <w:r>
        <w:t>поправочными</w:t>
      </w:r>
      <w:r>
        <w:rPr>
          <w:spacing w:val="1"/>
        </w:rPr>
        <w:t xml:space="preserve"> </w:t>
      </w:r>
      <w:r>
        <w:t>коэффициентами</w:t>
      </w:r>
      <w:r>
        <w:rPr>
          <w:spacing w:val="1"/>
        </w:rPr>
        <w:t xml:space="preserve"> </w:t>
      </w:r>
      <w:r>
        <w:t>(при</w:t>
      </w:r>
      <w:r>
        <w:rPr>
          <w:spacing w:val="1"/>
        </w:rPr>
        <w:t xml:space="preserve"> </w:t>
      </w:r>
      <w:r>
        <w:t>их</w:t>
      </w:r>
      <w:r>
        <w:rPr>
          <w:spacing w:val="1"/>
        </w:rPr>
        <w:t xml:space="preserve"> </w:t>
      </w:r>
      <w:r>
        <w:t>наличии)</w:t>
      </w:r>
      <w:r>
        <w:rPr>
          <w:spacing w:val="1"/>
        </w:rPr>
        <w:t xml:space="preserve"> </w:t>
      </w:r>
      <w:r>
        <w:t>и</w:t>
      </w:r>
      <w:r>
        <w:rPr>
          <w:spacing w:val="1"/>
        </w:rPr>
        <w:t xml:space="preserve"> </w:t>
      </w:r>
      <w:r>
        <w:t>локальным</w:t>
      </w:r>
      <w:r>
        <w:rPr>
          <w:spacing w:val="1"/>
        </w:rPr>
        <w:t xml:space="preserve"> </w:t>
      </w:r>
      <w:r>
        <w:t>нормативным актом образовательной организации,</w:t>
      </w:r>
      <w:r>
        <w:rPr>
          <w:spacing w:val="1"/>
        </w:rPr>
        <w:t xml:space="preserve"> </w:t>
      </w:r>
      <w:r>
        <w:t>устанавливающим</w:t>
      </w:r>
      <w:r>
        <w:rPr>
          <w:spacing w:val="60"/>
        </w:rPr>
        <w:t xml:space="preserve"> </w:t>
      </w:r>
      <w:r>
        <w:t>положение</w:t>
      </w:r>
      <w:r>
        <w:rPr>
          <w:spacing w:val="1"/>
        </w:rPr>
        <w:t xml:space="preserve"> </w:t>
      </w:r>
      <w:r>
        <w:t>об</w:t>
      </w:r>
      <w:r>
        <w:rPr>
          <w:spacing w:val="-6"/>
        </w:rPr>
        <w:t xml:space="preserve"> </w:t>
      </w:r>
      <w:r>
        <w:t>оплате</w:t>
      </w:r>
      <w:r>
        <w:rPr>
          <w:spacing w:val="-3"/>
        </w:rPr>
        <w:t xml:space="preserve"> </w:t>
      </w:r>
      <w:r>
        <w:t>труда</w:t>
      </w:r>
      <w:r>
        <w:rPr>
          <w:spacing w:val="1"/>
        </w:rPr>
        <w:t xml:space="preserve"> </w:t>
      </w:r>
      <w:r>
        <w:t>работников</w:t>
      </w:r>
      <w:r>
        <w:rPr>
          <w:spacing w:val="-1"/>
        </w:rPr>
        <w:t xml:space="preserve"> </w:t>
      </w:r>
      <w:r>
        <w:t>образовательной</w:t>
      </w:r>
      <w:r>
        <w:rPr>
          <w:spacing w:val="-2"/>
        </w:rPr>
        <w:t xml:space="preserve"> </w:t>
      </w:r>
      <w:r>
        <w:t>организации.</w:t>
      </w:r>
    </w:p>
    <w:p w:rsidR="00EB32B5" w:rsidRDefault="007321FA">
      <w:pPr>
        <w:pStyle w:val="a3"/>
        <w:spacing w:before="2" w:line="275" w:lineRule="exact"/>
        <w:ind w:left="1252" w:firstLine="0"/>
      </w:pPr>
      <w:r>
        <w:t>Образовательная</w:t>
      </w:r>
      <w:r>
        <w:rPr>
          <w:spacing w:val="-12"/>
        </w:rPr>
        <w:t xml:space="preserve"> </w:t>
      </w:r>
      <w:r>
        <w:t>организация</w:t>
      </w:r>
      <w:r>
        <w:rPr>
          <w:spacing w:val="-2"/>
        </w:rPr>
        <w:t xml:space="preserve"> </w:t>
      </w:r>
      <w:r>
        <w:t>самостоятельно</w:t>
      </w:r>
      <w:r>
        <w:rPr>
          <w:spacing w:val="-2"/>
        </w:rPr>
        <w:t xml:space="preserve"> </w:t>
      </w:r>
      <w:r>
        <w:t>определяет:</w:t>
      </w:r>
    </w:p>
    <w:p w:rsidR="00EB32B5" w:rsidRDefault="007321FA" w:rsidP="00E6518E">
      <w:pPr>
        <w:pStyle w:val="a4"/>
        <w:numPr>
          <w:ilvl w:val="0"/>
          <w:numId w:val="4"/>
        </w:numPr>
        <w:tabs>
          <w:tab w:val="left" w:pos="1537"/>
        </w:tabs>
        <w:spacing w:line="275" w:lineRule="exact"/>
        <w:ind w:left="1536" w:hanging="285"/>
        <w:rPr>
          <w:sz w:val="24"/>
        </w:rPr>
      </w:pPr>
      <w:r>
        <w:rPr>
          <w:sz w:val="24"/>
        </w:rPr>
        <w:t>соотношение</w:t>
      </w:r>
      <w:r>
        <w:rPr>
          <w:spacing w:val="-2"/>
          <w:sz w:val="24"/>
        </w:rPr>
        <w:t xml:space="preserve"> </w:t>
      </w:r>
      <w:r>
        <w:rPr>
          <w:sz w:val="24"/>
        </w:rPr>
        <w:t>базовой</w:t>
      </w:r>
      <w:r>
        <w:rPr>
          <w:spacing w:val="1"/>
          <w:sz w:val="24"/>
        </w:rPr>
        <w:t xml:space="preserve"> </w:t>
      </w:r>
      <w:r>
        <w:rPr>
          <w:sz w:val="24"/>
        </w:rPr>
        <w:t>и</w:t>
      </w:r>
      <w:r>
        <w:rPr>
          <w:spacing w:val="-4"/>
          <w:sz w:val="24"/>
        </w:rPr>
        <w:t xml:space="preserve"> </w:t>
      </w:r>
      <w:r>
        <w:rPr>
          <w:sz w:val="24"/>
        </w:rPr>
        <w:t>стимулирующей</w:t>
      </w:r>
      <w:r>
        <w:rPr>
          <w:spacing w:val="1"/>
          <w:sz w:val="24"/>
        </w:rPr>
        <w:t xml:space="preserve"> </w:t>
      </w:r>
      <w:r>
        <w:rPr>
          <w:sz w:val="24"/>
        </w:rPr>
        <w:t>части</w:t>
      </w:r>
      <w:r>
        <w:rPr>
          <w:spacing w:val="-3"/>
          <w:sz w:val="24"/>
        </w:rPr>
        <w:t xml:space="preserve"> </w:t>
      </w:r>
      <w:r>
        <w:rPr>
          <w:sz w:val="24"/>
        </w:rPr>
        <w:t>фонда</w:t>
      </w:r>
      <w:r>
        <w:rPr>
          <w:spacing w:val="-6"/>
          <w:sz w:val="24"/>
        </w:rPr>
        <w:t xml:space="preserve"> </w:t>
      </w:r>
      <w:r>
        <w:rPr>
          <w:sz w:val="24"/>
        </w:rPr>
        <w:t>оплаты</w:t>
      </w:r>
      <w:r>
        <w:rPr>
          <w:spacing w:val="-2"/>
          <w:sz w:val="24"/>
        </w:rPr>
        <w:t xml:space="preserve"> </w:t>
      </w:r>
      <w:r>
        <w:rPr>
          <w:sz w:val="24"/>
        </w:rPr>
        <w:t>труда;</w:t>
      </w:r>
    </w:p>
    <w:p w:rsidR="00EB32B5" w:rsidRDefault="007321FA" w:rsidP="00E6518E">
      <w:pPr>
        <w:pStyle w:val="a4"/>
        <w:numPr>
          <w:ilvl w:val="0"/>
          <w:numId w:val="4"/>
        </w:numPr>
        <w:tabs>
          <w:tab w:val="left" w:pos="1537"/>
        </w:tabs>
        <w:spacing w:before="3"/>
        <w:ind w:right="742" w:firstLine="850"/>
        <w:rPr>
          <w:sz w:val="24"/>
        </w:rPr>
      </w:pPr>
      <w:r>
        <w:rPr>
          <w:sz w:val="24"/>
        </w:rPr>
        <w:t>соотношение</w:t>
      </w:r>
      <w:r>
        <w:rPr>
          <w:spacing w:val="1"/>
          <w:sz w:val="24"/>
        </w:rPr>
        <w:t xml:space="preserve"> </w:t>
      </w:r>
      <w:r>
        <w:rPr>
          <w:sz w:val="24"/>
        </w:rPr>
        <w:t>фонда</w:t>
      </w:r>
      <w:r>
        <w:rPr>
          <w:spacing w:val="1"/>
          <w:sz w:val="24"/>
        </w:rPr>
        <w:t xml:space="preserve"> </w:t>
      </w:r>
      <w:r>
        <w:rPr>
          <w:sz w:val="24"/>
        </w:rPr>
        <w:t>оплаты</w:t>
      </w:r>
      <w:r>
        <w:rPr>
          <w:spacing w:val="1"/>
          <w:sz w:val="24"/>
        </w:rPr>
        <w:t xml:space="preserve"> </w:t>
      </w:r>
      <w:r>
        <w:rPr>
          <w:sz w:val="24"/>
        </w:rPr>
        <w:t>труда</w:t>
      </w:r>
      <w:r>
        <w:rPr>
          <w:spacing w:val="1"/>
          <w:sz w:val="24"/>
        </w:rPr>
        <w:t xml:space="preserve"> </w:t>
      </w:r>
      <w:r>
        <w:rPr>
          <w:sz w:val="24"/>
        </w:rPr>
        <w:t>руководящего,</w:t>
      </w:r>
      <w:r>
        <w:rPr>
          <w:spacing w:val="1"/>
          <w:sz w:val="24"/>
        </w:rPr>
        <w:t xml:space="preserve"> </w:t>
      </w:r>
      <w:r>
        <w:rPr>
          <w:sz w:val="24"/>
        </w:rPr>
        <w:t>педагогического,</w:t>
      </w:r>
      <w:r>
        <w:rPr>
          <w:spacing w:val="1"/>
          <w:sz w:val="24"/>
        </w:rPr>
        <w:t xml:space="preserve"> </w:t>
      </w:r>
      <w:r>
        <w:rPr>
          <w:sz w:val="24"/>
        </w:rPr>
        <w:t>инженерно-</w:t>
      </w:r>
      <w:r>
        <w:rPr>
          <w:spacing w:val="1"/>
          <w:sz w:val="24"/>
        </w:rPr>
        <w:t xml:space="preserve"> </w:t>
      </w:r>
      <w:r>
        <w:rPr>
          <w:spacing w:val="-3"/>
          <w:sz w:val="24"/>
        </w:rPr>
        <w:t xml:space="preserve">технического, административно-хозяйственного, </w:t>
      </w:r>
      <w:r>
        <w:rPr>
          <w:spacing w:val="-2"/>
          <w:sz w:val="24"/>
        </w:rPr>
        <w:t>производственного, учебно-вспомогательного и</w:t>
      </w:r>
      <w:r>
        <w:rPr>
          <w:spacing w:val="-1"/>
          <w:sz w:val="24"/>
        </w:rPr>
        <w:t xml:space="preserve"> </w:t>
      </w:r>
      <w:r>
        <w:rPr>
          <w:sz w:val="24"/>
        </w:rPr>
        <w:t>иного</w:t>
      </w:r>
      <w:r>
        <w:rPr>
          <w:spacing w:val="-4"/>
          <w:sz w:val="24"/>
        </w:rPr>
        <w:t xml:space="preserve"> </w:t>
      </w:r>
      <w:r>
        <w:rPr>
          <w:sz w:val="24"/>
        </w:rPr>
        <w:t>персонала;</w:t>
      </w:r>
    </w:p>
    <w:p w:rsidR="00EB32B5" w:rsidRDefault="007321FA" w:rsidP="00E6518E">
      <w:pPr>
        <w:pStyle w:val="a4"/>
        <w:numPr>
          <w:ilvl w:val="0"/>
          <w:numId w:val="4"/>
        </w:numPr>
        <w:tabs>
          <w:tab w:val="left" w:pos="1537"/>
        </w:tabs>
        <w:spacing w:line="274" w:lineRule="exact"/>
        <w:ind w:left="1536" w:hanging="285"/>
        <w:rPr>
          <w:sz w:val="24"/>
        </w:rPr>
      </w:pPr>
      <w:r>
        <w:rPr>
          <w:sz w:val="24"/>
        </w:rPr>
        <w:t>соотношение</w:t>
      </w:r>
      <w:r>
        <w:rPr>
          <w:spacing w:val="3"/>
          <w:sz w:val="24"/>
        </w:rPr>
        <w:t xml:space="preserve"> </w:t>
      </w:r>
      <w:r>
        <w:rPr>
          <w:sz w:val="24"/>
        </w:rPr>
        <w:t>общей</w:t>
      </w:r>
      <w:r>
        <w:rPr>
          <w:spacing w:val="63"/>
          <w:sz w:val="24"/>
        </w:rPr>
        <w:t xml:space="preserve"> </w:t>
      </w:r>
      <w:r>
        <w:rPr>
          <w:sz w:val="24"/>
        </w:rPr>
        <w:t>и</w:t>
      </w:r>
      <w:r>
        <w:rPr>
          <w:spacing w:val="64"/>
          <w:sz w:val="24"/>
        </w:rPr>
        <w:t xml:space="preserve"> </w:t>
      </w:r>
      <w:r>
        <w:rPr>
          <w:sz w:val="24"/>
        </w:rPr>
        <w:t>специальной</w:t>
      </w:r>
      <w:r>
        <w:rPr>
          <w:spacing w:val="64"/>
          <w:sz w:val="24"/>
        </w:rPr>
        <w:t xml:space="preserve"> </w:t>
      </w:r>
      <w:r>
        <w:rPr>
          <w:sz w:val="24"/>
        </w:rPr>
        <w:t>частей</w:t>
      </w:r>
      <w:r>
        <w:rPr>
          <w:spacing w:val="64"/>
          <w:sz w:val="24"/>
        </w:rPr>
        <w:t xml:space="preserve"> </w:t>
      </w:r>
      <w:r>
        <w:rPr>
          <w:sz w:val="24"/>
        </w:rPr>
        <w:t>внутри</w:t>
      </w:r>
      <w:r>
        <w:rPr>
          <w:spacing w:val="65"/>
          <w:sz w:val="24"/>
        </w:rPr>
        <w:t xml:space="preserve"> </w:t>
      </w:r>
      <w:r>
        <w:rPr>
          <w:sz w:val="24"/>
        </w:rPr>
        <w:t>базовой</w:t>
      </w:r>
      <w:r>
        <w:rPr>
          <w:spacing w:val="64"/>
          <w:sz w:val="24"/>
        </w:rPr>
        <w:t xml:space="preserve"> </w:t>
      </w:r>
      <w:r>
        <w:rPr>
          <w:sz w:val="24"/>
        </w:rPr>
        <w:t>части</w:t>
      </w:r>
      <w:r>
        <w:rPr>
          <w:spacing w:val="64"/>
          <w:sz w:val="24"/>
        </w:rPr>
        <w:t xml:space="preserve"> </w:t>
      </w:r>
      <w:r>
        <w:rPr>
          <w:sz w:val="24"/>
        </w:rPr>
        <w:t>фонда</w:t>
      </w:r>
      <w:r>
        <w:rPr>
          <w:spacing w:val="62"/>
          <w:sz w:val="24"/>
        </w:rPr>
        <w:t xml:space="preserve"> </w:t>
      </w:r>
      <w:r>
        <w:rPr>
          <w:sz w:val="24"/>
        </w:rPr>
        <w:t>оплаты</w:t>
      </w:r>
    </w:p>
    <w:p w:rsidR="00EB32B5" w:rsidRDefault="007321FA">
      <w:pPr>
        <w:pStyle w:val="a3"/>
        <w:spacing w:before="2" w:line="275" w:lineRule="exact"/>
        <w:ind w:firstLine="0"/>
        <w:jc w:val="left"/>
      </w:pPr>
      <w:r>
        <w:t>труда;</w:t>
      </w:r>
    </w:p>
    <w:p w:rsidR="00EB32B5" w:rsidRDefault="007321FA" w:rsidP="00E6518E">
      <w:pPr>
        <w:pStyle w:val="a4"/>
        <w:numPr>
          <w:ilvl w:val="0"/>
          <w:numId w:val="4"/>
        </w:numPr>
        <w:tabs>
          <w:tab w:val="left" w:pos="1537"/>
        </w:tabs>
        <w:spacing w:line="275" w:lineRule="exact"/>
        <w:ind w:left="1536" w:hanging="285"/>
        <w:jc w:val="left"/>
        <w:rPr>
          <w:sz w:val="24"/>
        </w:rPr>
      </w:pPr>
      <w:r>
        <w:rPr>
          <w:sz w:val="24"/>
        </w:rPr>
        <w:t>порядок</w:t>
      </w:r>
      <w:r>
        <w:rPr>
          <w:spacing w:val="2"/>
          <w:sz w:val="24"/>
        </w:rPr>
        <w:t xml:space="preserve"> </w:t>
      </w:r>
      <w:proofErr w:type="gramStart"/>
      <w:r>
        <w:rPr>
          <w:sz w:val="24"/>
        </w:rPr>
        <w:t>распределения</w:t>
      </w:r>
      <w:r>
        <w:rPr>
          <w:spacing w:val="3"/>
          <w:sz w:val="24"/>
        </w:rPr>
        <w:t xml:space="preserve"> </w:t>
      </w:r>
      <w:r>
        <w:rPr>
          <w:sz w:val="24"/>
        </w:rPr>
        <w:t>стимулирующей</w:t>
      </w:r>
      <w:r>
        <w:rPr>
          <w:spacing w:val="5"/>
          <w:sz w:val="24"/>
        </w:rPr>
        <w:t xml:space="preserve"> </w:t>
      </w:r>
      <w:r>
        <w:rPr>
          <w:sz w:val="24"/>
        </w:rPr>
        <w:t>части</w:t>
      </w:r>
      <w:r>
        <w:rPr>
          <w:spacing w:val="5"/>
          <w:sz w:val="24"/>
        </w:rPr>
        <w:t xml:space="preserve"> </w:t>
      </w:r>
      <w:r>
        <w:rPr>
          <w:sz w:val="24"/>
        </w:rPr>
        <w:t>фонда</w:t>
      </w:r>
      <w:r>
        <w:rPr>
          <w:spacing w:val="-1"/>
          <w:sz w:val="24"/>
        </w:rPr>
        <w:t xml:space="preserve"> </w:t>
      </w:r>
      <w:r>
        <w:rPr>
          <w:sz w:val="24"/>
        </w:rPr>
        <w:t>оплаты</w:t>
      </w:r>
      <w:r>
        <w:rPr>
          <w:spacing w:val="1"/>
          <w:sz w:val="24"/>
        </w:rPr>
        <w:t xml:space="preserve"> </w:t>
      </w:r>
      <w:r>
        <w:rPr>
          <w:sz w:val="24"/>
        </w:rPr>
        <w:t>труда</w:t>
      </w:r>
      <w:proofErr w:type="gramEnd"/>
      <w:r>
        <w:rPr>
          <w:spacing w:val="4"/>
          <w:sz w:val="24"/>
        </w:rPr>
        <w:t xml:space="preserve"> </w:t>
      </w:r>
      <w:r>
        <w:rPr>
          <w:sz w:val="24"/>
        </w:rPr>
        <w:t>в</w:t>
      </w:r>
      <w:r>
        <w:rPr>
          <w:spacing w:val="5"/>
          <w:sz w:val="24"/>
        </w:rPr>
        <w:t xml:space="preserve"> </w:t>
      </w:r>
      <w:r>
        <w:rPr>
          <w:sz w:val="24"/>
        </w:rPr>
        <w:t>соответствии</w:t>
      </w:r>
      <w:r>
        <w:rPr>
          <w:spacing w:val="1"/>
          <w:sz w:val="24"/>
        </w:rPr>
        <w:t xml:space="preserve"> </w:t>
      </w:r>
      <w:r>
        <w:rPr>
          <w:sz w:val="24"/>
        </w:rPr>
        <w:t>с</w:t>
      </w:r>
    </w:p>
    <w:p w:rsidR="00EB32B5" w:rsidRDefault="007321FA">
      <w:pPr>
        <w:pStyle w:val="a3"/>
        <w:spacing w:before="2" w:line="275" w:lineRule="exact"/>
        <w:ind w:firstLine="0"/>
      </w:pPr>
      <w:r>
        <w:t>региональными</w:t>
      </w:r>
      <w:r>
        <w:rPr>
          <w:spacing w:val="-6"/>
        </w:rPr>
        <w:t xml:space="preserve"> </w:t>
      </w:r>
      <w:r>
        <w:t>и</w:t>
      </w:r>
      <w:r>
        <w:rPr>
          <w:spacing w:val="-6"/>
        </w:rPr>
        <w:t xml:space="preserve"> </w:t>
      </w:r>
      <w:r>
        <w:t>муниципальными</w:t>
      </w:r>
      <w:r>
        <w:rPr>
          <w:spacing w:val="-5"/>
        </w:rPr>
        <w:t xml:space="preserve"> </w:t>
      </w:r>
      <w:r>
        <w:t>нормативными</w:t>
      </w:r>
      <w:r>
        <w:rPr>
          <w:spacing w:val="-6"/>
        </w:rPr>
        <w:t xml:space="preserve"> </w:t>
      </w:r>
      <w:r>
        <w:t>правовыми</w:t>
      </w:r>
      <w:r>
        <w:rPr>
          <w:spacing w:val="-6"/>
        </w:rPr>
        <w:t xml:space="preserve"> </w:t>
      </w:r>
      <w:r>
        <w:t>актами.</w:t>
      </w:r>
    </w:p>
    <w:p w:rsidR="00EB32B5" w:rsidRDefault="007321FA">
      <w:pPr>
        <w:pStyle w:val="a3"/>
        <w:spacing w:line="242" w:lineRule="auto"/>
        <w:ind w:right="761" w:firstLine="850"/>
      </w:pPr>
      <w:r>
        <w:t>В</w:t>
      </w:r>
      <w:r>
        <w:rPr>
          <w:spacing w:val="1"/>
        </w:rPr>
        <w:t xml:space="preserve"> </w:t>
      </w:r>
      <w:r>
        <w:t>распределении</w:t>
      </w:r>
      <w:r>
        <w:rPr>
          <w:spacing w:val="1"/>
        </w:rPr>
        <w:t xml:space="preserve"> </w:t>
      </w:r>
      <w:r>
        <w:t>стимулирующей</w:t>
      </w:r>
      <w:r>
        <w:rPr>
          <w:spacing w:val="1"/>
        </w:rPr>
        <w:t xml:space="preserve"> </w:t>
      </w:r>
      <w:r>
        <w:t>части</w:t>
      </w:r>
      <w:r>
        <w:rPr>
          <w:spacing w:val="1"/>
        </w:rPr>
        <w:t xml:space="preserve"> </w:t>
      </w:r>
      <w:r>
        <w:t>фонда</w:t>
      </w:r>
      <w:r>
        <w:rPr>
          <w:spacing w:val="1"/>
        </w:rPr>
        <w:t xml:space="preserve"> </w:t>
      </w:r>
      <w:r>
        <w:t>оплаты</w:t>
      </w:r>
      <w:r>
        <w:rPr>
          <w:spacing w:val="1"/>
        </w:rPr>
        <w:t xml:space="preserve"> </w:t>
      </w:r>
      <w:r>
        <w:t>труда</w:t>
      </w:r>
      <w:r>
        <w:rPr>
          <w:spacing w:val="1"/>
        </w:rPr>
        <w:t xml:space="preserve"> </w:t>
      </w:r>
      <w:r>
        <w:t>учитывается</w:t>
      </w:r>
      <w:r>
        <w:rPr>
          <w:spacing w:val="1"/>
        </w:rPr>
        <w:t xml:space="preserve"> </w:t>
      </w:r>
      <w:r>
        <w:t>мнение</w:t>
      </w:r>
      <w:r>
        <w:rPr>
          <w:spacing w:val="1"/>
        </w:rPr>
        <w:t xml:space="preserve"> </w:t>
      </w:r>
      <w:r>
        <w:t>выборного</w:t>
      </w:r>
      <w:r>
        <w:rPr>
          <w:spacing w:val="-4"/>
        </w:rPr>
        <w:t xml:space="preserve"> </w:t>
      </w:r>
      <w:r>
        <w:t>органа</w:t>
      </w:r>
      <w:r>
        <w:rPr>
          <w:spacing w:val="-4"/>
        </w:rPr>
        <w:t xml:space="preserve"> </w:t>
      </w:r>
      <w:r>
        <w:t>первичной</w:t>
      </w:r>
      <w:r>
        <w:rPr>
          <w:spacing w:val="3"/>
        </w:rPr>
        <w:t xml:space="preserve"> </w:t>
      </w:r>
      <w:r>
        <w:t>профсоюзной</w:t>
      </w:r>
      <w:r>
        <w:rPr>
          <w:spacing w:val="-7"/>
        </w:rPr>
        <w:t xml:space="preserve"> </w:t>
      </w:r>
      <w:r>
        <w:t>организации.</w:t>
      </w:r>
    </w:p>
    <w:p w:rsidR="00EB32B5" w:rsidRDefault="007321FA">
      <w:pPr>
        <w:pStyle w:val="a3"/>
        <w:ind w:right="759" w:firstLine="850"/>
      </w:pPr>
      <w:r>
        <w:t>Примерный</w:t>
      </w:r>
      <w:r>
        <w:rPr>
          <w:spacing w:val="1"/>
        </w:rPr>
        <w:t xml:space="preserve"> </w:t>
      </w:r>
      <w:r>
        <w:t>расчет</w:t>
      </w:r>
      <w:r>
        <w:rPr>
          <w:spacing w:val="1"/>
        </w:rPr>
        <w:t xml:space="preserve"> </w:t>
      </w:r>
      <w:r>
        <w:t>нормативных</w:t>
      </w:r>
      <w:r>
        <w:rPr>
          <w:spacing w:val="1"/>
        </w:rPr>
        <w:t xml:space="preserve"> </w:t>
      </w:r>
      <w:r>
        <w:t>затрат</w:t>
      </w:r>
      <w:r>
        <w:rPr>
          <w:spacing w:val="1"/>
        </w:rPr>
        <w:t xml:space="preserve"> </w:t>
      </w:r>
      <w:r>
        <w:t>оказания</w:t>
      </w:r>
      <w:r>
        <w:rPr>
          <w:spacing w:val="1"/>
        </w:rPr>
        <w:t xml:space="preserve"> </w:t>
      </w:r>
      <w:r>
        <w:t>государственных</w:t>
      </w:r>
      <w:r>
        <w:rPr>
          <w:spacing w:val="1"/>
        </w:rPr>
        <w:t xml:space="preserve"> </w:t>
      </w:r>
      <w:r>
        <w:t>услуг</w:t>
      </w:r>
      <w:r>
        <w:rPr>
          <w:spacing w:val="61"/>
        </w:rPr>
        <w:t xml:space="preserve"> </w:t>
      </w:r>
      <w:r>
        <w:t>по</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определяет</w:t>
      </w:r>
      <w:r>
        <w:rPr>
          <w:spacing w:val="-57"/>
        </w:rPr>
        <w:t xml:space="preserve"> </w:t>
      </w:r>
      <w:r>
        <w:t>нормативные</w:t>
      </w:r>
      <w:r>
        <w:rPr>
          <w:spacing w:val="1"/>
        </w:rPr>
        <w:t xml:space="preserve"> </w:t>
      </w:r>
      <w:r>
        <w:t>затраты</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(муниципального</w:t>
      </w:r>
      <w:r>
        <w:rPr>
          <w:spacing w:val="1"/>
        </w:rPr>
        <w:t xml:space="preserve"> </w:t>
      </w:r>
      <w:r>
        <w:t>образования)</w:t>
      </w:r>
      <w:r>
        <w:rPr>
          <w:spacing w:val="1"/>
        </w:rPr>
        <w:t xml:space="preserve"> </w:t>
      </w:r>
      <w:r>
        <w:t>связанных</w:t>
      </w:r>
      <w:r>
        <w:rPr>
          <w:spacing w:val="1"/>
        </w:rPr>
        <w:t xml:space="preserve"> </w:t>
      </w:r>
      <w:r>
        <w:t>с</w:t>
      </w:r>
      <w:r>
        <w:rPr>
          <w:spacing w:val="1"/>
        </w:rPr>
        <w:t xml:space="preserve"> </w:t>
      </w:r>
      <w:r>
        <w:t>оказанием</w:t>
      </w:r>
      <w:r>
        <w:rPr>
          <w:spacing w:val="1"/>
        </w:rPr>
        <w:t xml:space="preserve"> </w:t>
      </w:r>
      <w:r>
        <w:t>государственными</w:t>
      </w:r>
      <w:r>
        <w:rPr>
          <w:spacing w:val="1"/>
        </w:rPr>
        <w:t xml:space="preserve"> </w:t>
      </w:r>
      <w:r>
        <w:t>(муниципальными)</w:t>
      </w:r>
      <w:r>
        <w:rPr>
          <w:spacing w:val="1"/>
        </w:rPr>
        <w:t xml:space="preserve"> </w:t>
      </w:r>
      <w:r>
        <w:t>организациями,</w:t>
      </w:r>
      <w:r>
        <w:rPr>
          <w:spacing w:val="1"/>
        </w:rPr>
        <w:t xml:space="preserve"> </w:t>
      </w:r>
      <w:r>
        <w:t>осуществляющими</w:t>
      </w:r>
      <w:r>
        <w:rPr>
          <w:spacing w:val="1"/>
        </w:rPr>
        <w:t xml:space="preserve"> </w:t>
      </w:r>
      <w:r>
        <w:t>образовательную</w:t>
      </w:r>
      <w:r>
        <w:rPr>
          <w:spacing w:val="1"/>
        </w:rPr>
        <w:t xml:space="preserve"> </w:t>
      </w:r>
      <w:r>
        <w:t>деятельность,</w:t>
      </w:r>
      <w:r>
        <w:rPr>
          <w:spacing w:val="1"/>
        </w:rPr>
        <w:t xml:space="preserve"> </w:t>
      </w:r>
      <w:r>
        <w:t>государственных</w:t>
      </w:r>
      <w:r>
        <w:rPr>
          <w:spacing w:val="1"/>
        </w:rPr>
        <w:t xml:space="preserve"> </w:t>
      </w:r>
      <w:r>
        <w:t>услуг</w:t>
      </w:r>
      <w:r>
        <w:rPr>
          <w:spacing w:val="1"/>
        </w:rPr>
        <w:t xml:space="preserve"> </w:t>
      </w:r>
      <w:r>
        <w:t>по</w:t>
      </w:r>
      <w:r>
        <w:rPr>
          <w:spacing w:val="1"/>
        </w:rPr>
        <w:t xml:space="preserve"> </w:t>
      </w:r>
      <w:r>
        <w:t>реализации</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proofErr w:type="gramStart"/>
      <w:r>
        <w:t>в</w:t>
      </w:r>
      <w:proofErr w:type="gramEnd"/>
      <w:r>
        <w:rPr>
          <w:spacing w:val="1"/>
        </w:rPr>
        <w:t xml:space="preserve"> </w:t>
      </w:r>
      <w:r>
        <w:t>соответствии</w:t>
      </w:r>
      <w:r>
        <w:rPr>
          <w:spacing w:val="1"/>
        </w:rPr>
        <w:t xml:space="preserve"> </w:t>
      </w:r>
      <w:r>
        <w:t>с</w:t>
      </w:r>
      <w:r>
        <w:rPr>
          <w:spacing w:val="1"/>
        </w:rPr>
        <w:t xml:space="preserve"> </w:t>
      </w:r>
      <w:r>
        <w:t>законом</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4"/>
        </w:rPr>
        <w:t xml:space="preserve"> </w:t>
      </w:r>
      <w:r>
        <w:t>(п.</w:t>
      </w:r>
      <w:r>
        <w:rPr>
          <w:spacing w:val="4"/>
        </w:rPr>
        <w:t xml:space="preserve"> </w:t>
      </w:r>
      <w:r>
        <w:t>10,</w:t>
      </w:r>
      <w:r>
        <w:rPr>
          <w:spacing w:val="4"/>
        </w:rPr>
        <w:t xml:space="preserve"> </w:t>
      </w:r>
      <w:r>
        <w:t>ст.</w:t>
      </w:r>
      <w:r>
        <w:rPr>
          <w:spacing w:val="4"/>
        </w:rPr>
        <w:t xml:space="preserve"> </w:t>
      </w:r>
      <w:r>
        <w:t>2).</w:t>
      </w:r>
    </w:p>
    <w:p w:rsidR="00EB32B5" w:rsidRDefault="007321FA">
      <w:pPr>
        <w:pStyle w:val="a3"/>
        <w:ind w:right="748"/>
      </w:pPr>
      <w:r>
        <w:t>Финансовое обеспечение оказания</w:t>
      </w:r>
      <w:r>
        <w:rPr>
          <w:spacing w:val="1"/>
        </w:rPr>
        <w:t xml:space="preserve"> </w:t>
      </w:r>
      <w:r>
        <w:t>муниципальных</w:t>
      </w:r>
      <w:r>
        <w:rPr>
          <w:spacing w:val="1"/>
        </w:rPr>
        <w:t xml:space="preserve"> </w:t>
      </w:r>
      <w:r>
        <w:t>услуг</w:t>
      </w:r>
      <w:r>
        <w:rPr>
          <w:spacing w:val="1"/>
        </w:rPr>
        <w:t xml:space="preserve"> </w:t>
      </w:r>
      <w:r>
        <w:t>осуществляется в пределах</w:t>
      </w:r>
      <w:r>
        <w:rPr>
          <w:spacing w:val="1"/>
        </w:rPr>
        <w:t xml:space="preserve"> </w:t>
      </w:r>
      <w:r>
        <w:t>бюджетных</w:t>
      </w:r>
      <w:r>
        <w:rPr>
          <w:spacing w:val="-14"/>
        </w:rPr>
        <w:t xml:space="preserve"> </w:t>
      </w:r>
      <w:r>
        <w:t>ассигнований,</w:t>
      </w:r>
      <w:r>
        <w:rPr>
          <w:spacing w:val="-10"/>
        </w:rPr>
        <w:t xml:space="preserve"> </w:t>
      </w:r>
      <w:r>
        <w:t>предусмотренных</w:t>
      </w:r>
      <w:r>
        <w:rPr>
          <w:spacing w:val="-15"/>
        </w:rPr>
        <w:t xml:space="preserve"> </w:t>
      </w:r>
      <w:r>
        <w:t>организации</w:t>
      </w:r>
      <w:r>
        <w:rPr>
          <w:spacing w:val="-3"/>
        </w:rPr>
        <w:t xml:space="preserve"> </w:t>
      </w:r>
      <w:r>
        <w:t>на</w:t>
      </w:r>
      <w:r>
        <w:rPr>
          <w:spacing w:val="-14"/>
        </w:rPr>
        <w:t xml:space="preserve"> </w:t>
      </w:r>
      <w:r>
        <w:t>очередной</w:t>
      </w:r>
      <w:r>
        <w:rPr>
          <w:spacing w:val="-8"/>
        </w:rPr>
        <w:t xml:space="preserve"> </w:t>
      </w:r>
      <w:r>
        <w:t>финансовый</w:t>
      </w:r>
      <w:r>
        <w:rPr>
          <w:spacing w:val="-8"/>
        </w:rPr>
        <w:t xml:space="preserve"> </w:t>
      </w:r>
      <w:r>
        <w:t>год.</w:t>
      </w:r>
    </w:p>
    <w:p w:rsidR="00EB32B5" w:rsidRDefault="00510D04" w:rsidP="00E6518E">
      <w:pPr>
        <w:pStyle w:val="11"/>
        <w:numPr>
          <w:ilvl w:val="2"/>
          <w:numId w:val="3"/>
        </w:numPr>
        <w:tabs>
          <w:tab w:val="left" w:pos="1719"/>
        </w:tabs>
        <w:spacing w:before="2" w:line="272" w:lineRule="exact"/>
        <w:ind w:hanging="606"/>
      </w:pPr>
      <w:r>
        <w:t xml:space="preserve">3.5.4. </w:t>
      </w:r>
      <w:r w:rsidR="007321FA">
        <w:t>Информационно-методические</w:t>
      </w:r>
      <w:r w:rsidR="007321FA">
        <w:rPr>
          <w:spacing w:val="-4"/>
        </w:rPr>
        <w:t xml:space="preserve"> </w:t>
      </w:r>
      <w:r w:rsidR="007321FA">
        <w:t>условия</w:t>
      </w:r>
      <w:r w:rsidR="007321FA">
        <w:rPr>
          <w:spacing w:val="-3"/>
        </w:rPr>
        <w:t xml:space="preserve"> </w:t>
      </w:r>
      <w:r w:rsidR="007321FA">
        <w:t>реализации</w:t>
      </w:r>
      <w:r w:rsidR="007321FA">
        <w:rPr>
          <w:spacing w:val="-7"/>
        </w:rPr>
        <w:t xml:space="preserve"> </w:t>
      </w:r>
      <w:r w:rsidR="007321FA">
        <w:t>программы</w:t>
      </w:r>
      <w:r w:rsidR="007321FA">
        <w:rPr>
          <w:spacing w:val="1"/>
        </w:rPr>
        <w:t xml:space="preserve"> </w:t>
      </w:r>
      <w:r w:rsidR="007321FA">
        <w:t>НОО</w:t>
      </w:r>
    </w:p>
    <w:p w:rsidR="00EB32B5" w:rsidRDefault="007321FA">
      <w:pPr>
        <w:pStyle w:val="a3"/>
        <w:ind w:right="757"/>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НОО</w:t>
      </w:r>
      <w:r>
        <w:rPr>
          <w:spacing w:val="1"/>
        </w:rPr>
        <w:t xml:space="preserve"> </w:t>
      </w:r>
      <w:r>
        <w:t>информационно­методические</w:t>
      </w:r>
      <w:r>
        <w:rPr>
          <w:spacing w:val="1"/>
        </w:rPr>
        <w:t xml:space="preserve"> </w:t>
      </w:r>
      <w:r>
        <w:t>условия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обеспечиваются современной</w:t>
      </w:r>
      <w:r>
        <w:rPr>
          <w:spacing w:val="2"/>
        </w:rPr>
        <w:t xml:space="preserve"> </w:t>
      </w:r>
      <w:r>
        <w:t>информационно­образовательной</w:t>
      </w:r>
      <w:r>
        <w:rPr>
          <w:spacing w:val="2"/>
        </w:rPr>
        <w:t xml:space="preserve"> </w:t>
      </w:r>
      <w:r>
        <w:t>средой.</w:t>
      </w:r>
    </w:p>
    <w:p w:rsidR="00EB32B5" w:rsidRDefault="007321FA">
      <w:pPr>
        <w:pStyle w:val="a3"/>
        <w:tabs>
          <w:tab w:val="left" w:pos="3506"/>
          <w:tab w:val="left" w:pos="4288"/>
          <w:tab w:val="left" w:pos="6907"/>
          <w:tab w:val="left" w:pos="8112"/>
          <w:tab w:val="left" w:pos="8876"/>
        </w:tabs>
        <w:ind w:right="749"/>
      </w:pPr>
      <w:proofErr w:type="gramStart"/>
      <w:r>
        <w:t>Под</w:t>
      </w:r>
      <w:r>
        <w:rPr>
          <w:spacing w:val="1"/>
        </w:rPr>
        <w:t xml:space="preserve"> </w:t>
      </w:r>
      <w:r>
        <w:rPr>
          <w:b/>
        </w:rPr>
        <w:t>информационно­образовательной</w:t>
      </w:r>
      <w:r>
        <w:rPr>
          <w:b/>
          <w:spacing w:val="1"/>
        </w:rPr>
        <w:t xml:space="preserve"> </w:t>
      </w:r>
      <w:r>
        <w:rPr>
          <w:b/>
        </w:rPr>
        <w:t>средой</w:t>
      </w:r>
      <w:r>
        <w:rPr>
          <w:b/>
          <w:spacing w:val="1"/>
        </w:rPr>
        <w:t xml:space="preserve"> </w:t>
      </w:r>
      <w:r>
        <w:rPr>
          <w:b/>
        </w:rPr>
        <w:t>(ИОС)</w:t>
      </w:r>
      <w:r>
        <w:rPr>
          <w:b/>
          <w:spacing w:val="1"/>
        </w:rPr>
        <w:t xml:space="preserve"> </w:t>
      </w:r>
      <w:r>
        <w:t>понимается</w:t>
      </w:r>
      <w:r>
        <w:rPr>
          <w:spacing w:val="1"/>
        </w:rPr>
        <w:t xml:space="preserve"> </w:t>
      </w:r>
      <w:r>
        <w:t>открытая</w:t>
      </w:r>
      <w:r>
        <w:rPr>
          <w:spacing w:val="1"/>
        </w:rPr>
        <w:t xml:space="preserve"> </w:t>
      </w:r>
      <w:r>
        <w:t>педагогическая</w:t>
      </w:r>
      <w:r>
        <w:rPr>
          <w:spacing w:val="1"/>
        </w:rPr>
        <w:t xml:space="preserve"> </w:t>
      </w:r>
      <w:r>
        <w:t>система,</w:t>
      </w:r>
      <w:r>
        <w:rPr>
          <w:spacing w:val="1"/>
        </w:rPr>
        <w:t xml:space="preserve"> </w:t>
      </w:r>
      <w:r>
        <w:t>сформированная</w:t>
      </w:r>
      <w:r>
        <w:rPr>
          <w:spacing w:val="1"/>
        </w:rPr>
        <w:t xml:space="preserve"> </w:t>
      </w:r>
      <w:r>
        <w:t>на</w:t>
      </w:r>
      <w:r>
        <w:rPr>
          <w:spacing w:val="1"/>
        </w:rPr>
        <w:t xml:space="preserve"> </w:t>
      </w:r>
      <w:r>
        <w:t>основе</w:t>
      </w:r>
      <w:r>
        <w:rPr>
          <w:spacing w:val="1"/>
        </w:rPr>
        <w:t xml:space="preserve"> </w:t>
      </w:r>
      <w:r>
        <w:t>разнообразных</w:t>
      </w:r>
      <w:r>
        <w:rPr>
          <w:spacing w:val="1"/>
        </w:rPr>
        <w:t xml:space="preserve"> </w:t>
      </w:r>
      <w:r>
        <w:t>информационных</w:t>
      </w:r>
      <w:r>
        <w:rPr>
          <w:spacing w:val="1"/>
        </w:rPr>
        <w:t xml:space="preserve"> </w:t>
      </w:r>
      <w:r>
        <w:t>образовательных ресурсов,</w:t>
      </w:r>
      <w:r>
        <w:rPr>
          <w:spacing w:val="1"/>
        </w:rPr>
        <w:t xml:space="preserve"> </w:t>
      </w:r>
      <w:r>
        <w:t>современных информационно­телекоммуникационных средств</w:t>
      </w:r>
      <w:r>
        <w:rPr>
          <w:spacing w:val="1"/>
        </w:rPr>
        <w:t xml:space="preserve"> </w:t>
      </w:r>
      <w:r>
        <w:t>и</w:t>
      </w:r>
      <w:r>
        <w:rPr>
          <w:spacing w:val="1"/>
        </w:rPr>
        <w:t xml:space="preserve"> </w:t>
      </w:r>
      <w:r>
        <w:t>педагогических технологий, направленных на формирование творческой, социально активной</w:t>
      </w:r>
      <w:r>
        <w:rPr>
          <w:spacing w:val="1"/>
        </w:rPr>
        <w:t xml:space="preserve"> </w:t>
      </w:r>
      <w:r>
        <w:t>личности,</w:t>
      </w:r>
      <w:r>
        <w:rPr>
          <w:spacing w:val="1"/>
        </w:rPr>
        <w:t xml:space="preserve"> </w:t>
      </w:r>
      <w:r>
        <w:t>а</w:t>
      </w:r>
      <w:r>
        <w:rPr>
          <w:spacing w:val="1"/>
        </w:rPr>
        <w:t xml:space="preserve"> </w:t>
      </w:r>
      <w:r>
        <w:t>также</w:t>
      </w:r>
      <w:r>
        <w:rPr>
          <w:spacing w:val="1"/>
        </w:rPr>
        <w:t xml:space="preserve"> </w:t>
      </w:r>
      <w:r>
        <w:t>компетентность</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в</w:t>
      </w:r>
      <w:r>
        <w:rPr>
          <w:spacing w:val="1"/>
        </w:rPr>
        <w:t xml:space="preserve"> </w:t>
      </w:r>
      <w:r>
        <w:t>решении</w:t>
      </w:r>
      <w:r>
        <w:rPr>
          <w:spacing w:val="1"/>
        </w:rPr>
        <w:t xml:space="preserve"> </w:t>
      </w:r>
      <w:r>
        <w:t>учебно­познавательных</w:t>
      </w:r>
      <w:r>
        <w:tab/>
        <w:t>и</w:t>
      </w:r>
      <w:r>
        <w:tab/>
        <w:t>профессиональных</w:t>
      </w:r>
      <w:r>
        <w:tab/>
        <w:t>задач</w:t>
      </w:r>
      <w:r>
        <w:tab/>
        <w:t>с</w:t>
      </w:r>
      <w:r>
        <w:tab/>
        <w:t>применением</w:t>
      </w:r>
      <w:r>
        <w:rPr>
          <w:spacing w:val="-58"/>
        </w:rPr>
        <w:t xml:space="preserve"> </w:t>
      </w:r>
      <w:r>
        <w:t>информационно­коммуникационных</w:t>
      </w:r>
      <w:r>
        <w:rPr>
          <w:spacing w:val="1"/>
        </w:rPr>
        <w:t xml:space="preserve"> </w:t>
      </w:r>
      <w:r>
        <w:t>технологий</w:t>
      </w:r>
      <w:r>
        <w:rPr>
          <w:spacing w:val="1"/>
        </w:rPr>
        <w:t xml:space="preserve"> </w:t>
      </w:r>
      <w:r>
        <w:t>(ИКТ­компетентность),</w:t>
      </w:r>
      <w:r>
        <w:rPr>
          <w:spacing w:val="1"/>
        </w:rPr>
        <w:t xml:space="preserve"> </w:t>
      </w:r>
      <w:r>
        <w:t>наличие</w:t>
      </w:r>
      <w:r>
        <w:rPr>
          <w:spacing w:val="1"/>
        </w:rPr>
        <w:t xml:space="preserve"> </w:t>
      </w:r>
      <w:r>
        <w:t>служб</w:t>
      </w:r>
      <w:r>
        <w:rPr>
          <w:spacing w:val="1"/>
        </w:rPr>
        <w:t xml:space="preserve"> </w:t>
      </w:r>
      <w:r>
        <w:t>поддержки</w:t>
      </w:r>
      <w:r>
        <w:rPr>
          <w:spacing w:val="2"/>
        </w:rPr>
        <w:t xml:space="preserve"> </w:t>
      </w:r>
      <w:r>
        <w:t>применения</w:t>
      </w:r>
      <w:r>
        <w:rPr>
          <w:spacing w:val="-3"/>
        </w:rPr>
        <w:t xml:space="preserve"> </w:t>
      </w:r>
      <w:r>
        <w:t>ИКТ.</w:t>
      </w:r>
      <w:proofErr w:type="gramEnd"/>
    </w:p>
    <w:p w:rsidR="00EB32B5" w:rsidRDefault="007321FA">
      <w:pPr>
        <w:pStyle w:val="11"/>
        <w:spacing w:before="5" w:line="272" w:lineRule="exact"/>
        <w:jc w:val="left"/>
      </w:pPr>
      <w:r>
        <w:t>Основными элементами ИОС</w:t>
      </w:r>
      <w:r>
        <w:rPr>
          <w:spacing w:val="-5"/>
        </w:rPr>
        <w:t xml:space="preserve"> </w:t>
      </w:r>
      <w:r>
        <w:t>являются:</w:t>
      </w:r>
    </w:p>
    <w:p w:rsidR="00EB32B5" w:rsidRDefault="007321FA" w:rsidP="00E6518E">
      <w:pPr>
        <w:pStyle w:val="a4"/>
        <w:numPr>
          <w:ilvl w:val="1"/>
          <w:numId w:val="7"/>
        </w:numPr>
        <w:tabs>
          <w:tab w:val="left" w:pos="1819"/>
          <w:tab w:val="left" w:pos="1820"/>
        </w:tabs>
        <w:spacing w:line="272" w:lineRule="exact"/>
        <w:ind w:left="1819" w:hanging="707"/>
        <w:jc w:val="left"/>
        <w:rPr>
          <w:sz w:val="24"/>
        </w:rPr>
      </w:pPr>
      <w:r>
        <w:rPr>
          <w:sz w:val="24"/>
        </w:rPr>
        <w:t>информационно­образовательные</w:t>
      </w:r>
      <w:r>
        <w:rPr>
          <w:spacing w:val="-10"/>
          <w:sz w:val="24"/>
        </w:rPr>
        <w:t xml:space="preserve"> </w:t>
      </w:r>
      <w:r>
        <w:rPr>
          <w:sz w:val="24"/>
        </w:rPr>
        <w:t>ресурсы</w:t>
      </w:r>
      <w:r>
        <w:rPr>
          <w:spacing w:val="-3"/>
          <w:sz w:val="24"/>
        </w:rPr>
        <w:t xml:space="preserve"> </w:t>
      </w:r>
      <w:r>
        <w:rPr>
          <w:sz w:val="24"/>
        </w:rPr>
        <w:t>в</w:t>
      </w:r>
      <w:r>
        <w:rPr>
          <w:spacing w:val="-4"/>
          <w:sz w:val="24"/>
        </w:rPr>
        <w:t xml:space="preserve"> </w:t>
      </w:r>
      <w:r>
        <w:rPr>
          <w:sz w:val="24"/>
        </w:rPr>
        <w:t>виде</w:t>
      </w:r>
      <w:r>
        <w:rPr>
          <w:spacing w:val="-5"/>
          <w:sz w:val="24"/>
        </w:rPr>
        <w:t xml:space="preserve"> </w:t>
      </w:r>
      <w:r>
        <w:rPr>
          <w:sz w:val="24"/>
        </w:rPr>
        <w:t>печатной</w:t>
      </w:r>
      <w:r>
        <w:rPr>
          <w:spacing w:val="-8"/>
          <w:sz w:val="24"/>
        </w:rPr>
        <w:t xml:space="preserve"> </w:t>
      </w:r>
      <w:r>
        <w:rPr>
          <w:sz w:val="24"/>
        </w:rPr>
        <w:t>продукции;</w:t>
      </w:r>
    </w:p>
    <w:p w:rsidR="00EB32B5" w:rsidRDefault="007321FA" w:rsidP="00E6518E">
      <w:pPr>
        <w:pStyle w:val="a4"/>
        <w:numPr>
          <w:ilvl w:val="1"/>
          <w:numId w:val="7"/>
        </w:numPr>
        <w:tabs>
          <w:tab w:val="left" w:pos="1819"/>
          <w:tab w:val="left" w:pos="1820"/>
        </w:tabs>
        <w:spacing w:before="2" w:line="275" w:lineRule="exact"/>
        <w:ind w:left="1819" w:hanging="707"/>
        <w:jc w:val="left"/>
        <w:rPr>
          <w:sz w:val="24"/>
        </w:rPr>
      </w:pPr>
      <w:r>
        <w:rPr>
          <w:sz w:val="24"/>
        </w:rPr>
        <w:t>информационно­образовательные</w:t>
      </w:r>
      <w:r>
        <w:rPr>
          <w:spacing w:val="-8"/>
          <w:sz w:val="24"/>
        </w:rPr>
        <w:t xml:space="preserve"> </w:t>
      </w:r>
      <w:r>
        <w:rPr>
          <w:sz w:val="24"/>
        </w:rPr>
        <w:t>ресурсы</w:t>
      </w:r>
      <w:r>
        <w:rPr>
          <w:spacing w:val="-2"/>
          <w:sz w:val="24"/>
        </w:rPr>
        <w:t xml:space="preserve"> </w:t>
      </w:r>
      <w:r>
        <w:rPr>
          <w:sz w:val="24"/>
        </w:rPr>
        <w:t>на</w:t>
      </w:r>
      <w:r>
        <w:rPr>
          <w:spacing w:val="-3"/>
          <w:sz w:val="24"/>
        </w:rPr>
        <w:t xml:space="preserve"> </w:t>
      </w:r>
      <w:r>
        <w:rPr>
          <w:sz w:val="24"/>
        </w:rPr>
        <w:t>сменных</w:t>
      </w:r>
      <w:r>
        <w:rPr>
          <w:spacing w:val="-11"/>
          <w:sz w:val="24"/>
        </w:rPr>
        <w:t xml:space="preserve"> </w:t>
      </w:r>
      <w:r>
        <w:rPr>
          <w:sz w:val="24"/>
        </w:rPr>
        <w:t>оптических</w:t>
      </w:r>
      <w:r>
        <w:rPr>
          <w:spacing w:val="-7"/>
          <w:sz w:val="24"/>
        </w:rPr>
        <w:t xml:space="preserve"> </w:t>
      </w:r>
      <w:r>
        <w:rPr>
          <w:sz w:val="24"/>
        </w:rPr>
        <w:t>носителях;</w:t>
      </w:r>
    </w:p>
    <w:p w:rsidR="00EB32B5" w:rsidRDefault="007321FA" w:rsidP="00E6518E">
      <w:pPr>
        <w:pStyle w:val="a4"/>
        <w:numPr>
          <w:ilvl w:val="1"/>
          <w:numId w:val="7"/>
        </w:numPr>
        <w:tabs>
          <w:tab w:val="left" w:pos="1819"/>
          <w:tab w:val="left" w:pos="1820"/>
        </w:tabs>
        <w:spacing w:line="275" w:lineRule="exact"/>
        <w:ind w:left="1819" w:hanging="707"/>
        <w:jc w:val="left"/>
        <w:rPr>
          <w:sz w:val="24"/>
        </w:rPr>
      </w:pPr>
      <w:r>
        <w:rPr>
          <w:sz w:val="24"/>
        </w:rPr>
        <w:t>информационно­образовательные</w:t>
      </w:r>
      <w:r>
        <w:rPr>
          <w:spacing w:val="-9"/>
          <w:sz w:val="24"/>
        </w:rPr>
        <w:t xml:space="preserve"> </w:t>
      </w:r>
      <w:r>
        <w:rPr>
          <w:sz w:val="24"/>
        </w:rPr>
        <w:t>ресурсы</w:t>
      </w:r>
      <w:r>
        <w:rPr>
          <w:spacing w:val="-3"/>
          <w:sz w:val="24"/>
        </w:rPr>
        <w:t xml:space="preserve"> </w:t>
      </w:r>
      <w:r>
        <w:rPr>
          <w:sz w:val="24"/>
        </w:rPr>
        <w:t>сети</w:t>
      </w:r>
      <w:r>
        <w:rPr>
          <w:spacing w:val="-2"/>
          <w:sz w:val="24"/>
        </w:rPr>
        <w:t xml:space="preserve"> </w:t>
      </w:r>
      <w:r>
        <w:rPr>
          <w:sz w:val="24"/>
        </w:rPr>
        <w:t>Интернет;</w:t>
      </w:r>
    </w:p>
    <w:p w:rsidR="00EB32B5" w:rsidRDefault="007321FA" w:rsidP="00E6518E">
      <w:pPr>
        <w:pStyle w:val="a4"/>
        <w:numPr>
          <w:ilvl w:val="1"/>
          <w:numId w:val="7"/>
        </w:numPr>
        <w:tabs>
          <w:tab w:val="left" w:pos="1819"/>
          <w:tab w:val="left" w:pos="1820"/>
        </w:tabs>
        <w:spacing w:before="3" w:line="275" w:lineRule="exact"/>
        <w:ind w:left="1819" w:hanging="707"/>
        <w:jc w:val="left"/>
        <w:rPr>
          <w:sz w:val="24"/>
        </w:rPr>
      </w:pPr>
      <w:r>
        <w:rPr>
          <w:sz w:val="24"/>
        </w:rPr>
        <w:t>вычислительная</w:t>
      </w:r>
      <w:r>
        <w:rPr>
          <w:spacing w:val="-9"/>
          <w:sz w:val="24"/>
        </w:rPr>
        <w:t xml:space="preserve"> </w:t>
      </w:r>
      <w:r>
        <w:rPr>
          <w:sz w:val="24"/>
        </w:rPr>
        <w:t>и</w:t>
      </w:r>
      <w:r>
        <w:rPr>
          <w:spacing w:val="-8"/>
          <w:sz w:val="24"/>
        </w:rPr>
        <w:t xml:space="preserve"> </w:t>
      </w:r>
      <w:r>
        <w:rPr>
          <w:sz w:val="24"/>
        </w:rPr>
        <w:t>информационно­телекоммуникационная</w:t>
      </w:r>
      <w:r>
        <w:rPr>
          <w:spacing w:val="-4"/>
          <w:sz w:val="24"/>
        </w:rPr>
        <w:t xml:space="preserve"> </w:t>
      </w:r>
      <w:r>
        <w:rPr>
          <w:sz w:val="24"/>
        </w:rPr>
        <w:t>инфраструктура;</w:t>
      </w:r>
    </w:p>
    <w:p w:rsidR="00EB32B5" w:rsidRDefault="007321FA" w:rsidP="00E6518E">
      <w:pPr>
        <w:pStyle w:val="a4"/>
        <w:numPr>
          <w:ilvl w:val="1"/>
          <w:numId w:val="7"/>
        </w:numPr>
        <w:tabs>
          <w:tab w:val="left" w:pos="1820"/>
        </w:tabs>
        <w:ind w:right="759" w:firstLine="710"/>
        <w:rPr>
          <w:sz w:val="24"/>
        </w:rPr>
      </w:pPr>
      <w:r>
        <w:rPr>
          <w:sz w:val="24"/>
        </w:rPr>
        <w:t>прикладные</w:t>
      </w:r>
      <w:r>
        <w:rPr>
          <w:spacing w:val="1"/>
          <w:sz w:val="24"/>
        </w:rPr>
        <w:t xml:space="preserve"> </w:t>
      </w:r>
      <w:r>
        <w:rPr>
          <w:sz w:val="24"/>
        </w:rPr>
        <w:t>программы,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поддерживающие</w:t>
      </w:r>
      <w:r>
        <w:rPr>
          <w:spacing w:val="1"/>
          <w:sz w:val="24"/>
        </w:rPr>
        <w:t xml:space="preserve"> </w:t>
      </w:r>
      <w:r>
        <w:rPr>
          <w:sz w:val="24"/>
        </w:rPr>
        <w:t>администрирование</w:t>
      </w:r>
      <w:r>
        <w:rPr>
          <w:spacing w:val="1"/>
          <w:sz w:val="24"/>
        </w:rPr>
        <w:t xml:space="preserve"> </w:t>
      </w:r>
      <w:r>
        <w:rPr>
          <w:sz w:val="24"/>
        </w:rPr>
        <w:t>и</w:t>
      </w:r>
      <w:r>
        <w:rPr>
          <w:spacing w:val="1"/>
          <w:sz w:val="24"/>
        </w:rPr>
        <w:t xml:space="preserve"> </w:t>
      </w:r>
      <w:r>
        <w:rPr>
          <w:sz w:val="24"/>
        </w:rPr>
        <w:t>финансово­хозяйственную</w:t>
      </w:r>
      <w:r>
        <w:rPr>
          <w:spacing w:val="1"/>
          <w:sz w:val="24"/>
        </w:rPr>
        <w:t xml:space="preserve"> </w:t>
      </w:r>
      <w:r>
        <w:rPr>
          <w:sz w:val="24"/>
        </w:rPr>
        <w:t>деятельность</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(бухгалтерский</w:t>
      </w:r>
      <w:r>
        <w:rPr>
          <w:spacing w:val="1"/>
          <w:sz w:val="24"/>
        </w:rPr>
        <w:t xml:space="preserve"> </w:t>
      </w:r>
      <w:r>
        <w:rPr>
          <w:sz w:val="24"/>
        </w:rPr>
        <w:t>учет,</w:t>
      </w:r>
      <w:r>
        <w:rPr>
          <w:spacing w:val="1"/>
          <w:sz w:val="24"/>
        </w:rPr>
        <w:t xml:space="preserve"> </w:t>
      </w:r>
      <w:r>
        <w:rPr>
          <w:sz w:val="24"/>
        </w:rPr>
        <w:t>делопроизводство,</w:t>
      </w:r>
      <w:r>
        <w:rPr>
          <w:spacing w:val="-2"/>
          <w:sz w:val="24"/>
        </w:rPr>
        <w:t xml:space="preserve"> </w:t>
      </w:r>
      <w:r>
        <w:rPr>
          <w:sz w:val="24"/>
        </w:rPr>
        <w:t>кадры</w:t>
      </w:r>
      <w:r>
        <w:rPr>
          <w:spacing w:val="3"/>
          <w:sz w:val="24"/>
        </w:rPr>
        <w:t xml:space="preserve"> </w:t>
      </w:r>
      <w:r>
        <w:rPr>
          <w:sz w:val="24"/>
        </w:rPr>
        <w:t>и</w:t>
      </w:r>
      <w:r>
        <w:rPr>
          <w:spacing w:val="5"/>
          <w:sz w:val="24"/>
        </w:rPr>
        <w:t xml:space="preserve"> </w:t>
      </w:r>
      <w:r>
        <w:rPr>
          <w:sz w:val="24"/>
        </w:rPr>
        <w:t>т.</w:t>
      </w:r>
      <w:r>
        <w:rPr>
          <w:spacing w:val="3"/>
          <w:sz w:val="24"/>
        </w:rPr>
        <w:t xml:space="preserve"> </w:t>
      </w:r>
      <w:r>
        <w:rPr>
          <w:sz w:val="24"/>
        </w:rPr>
        <w:t>д.).</w:t>
      </w:r>
    </w:p>
    <w:p w:rsidR="00EB32B5" w:rsidRDefault="007321FA">
      <w:pPr>
        <w:spacing w:before="4" w:line="237" w:lineRule="auto"/>
        <w:ind w:left="402" w:right="751" w:firstLine="710"/>
        <w:jc w:val="both"/>
        <w:rPr>
          <w:sz w:val="24"/>
        </w:rPr>
      </w:pPr>
      <w:r>
        <w:rPr>
          <w:b/>
          <w:sz w:val="24"/>
        </w:rPr>
        <w:t>Необходимое</w:t>
      </w:r>
      <w:r>
        <w:rPr>
          <w:b/>
          <w:spacing w:val="1"/>
          <w:sz w:val="24"/>
        </w:rPr>
        <w:t xml:space="preserve"> </w:t>
      </w:r>
      <w:r>
        <w:rPr>
          <w:b/>
          <w:sz w:val="24"/>
        </w:rPr>
        <w:t>для</w:t>
      </w:r>
      <w:r>
        <w:rPr>
          <w:b/>
          <w:spacing w:val="1"/>
          <w:sz w:val="24"/>
        </w:rPr>
        <w:t xml:space="preserve"> </w:t>
      </w:r>
      <w:r>
        <w:rPr>
          <w:b/>
          <w:sz w:val="24"/>
        </w:rPr>
        <w:t>использования</w:t>
      </w:r>
      <w:r>
        <w:rPr>
          <w:b/>
          <w:spacing w:val="1"/>
          <w:sz w:val="24"/>
        </w:rPr>
        <w:t xml:space="preserve"> </w:t>
      </w:r>
      <w:r>
        <w:rPr>
          <w:b/>
          <w:sz w:val="24"/>
        </w:rPr>
        <w:t>ИКТ</w:t>
      </w:r>
      <w:r>
        <w:rPr>
          <w:b/>
          <w:spacing w:val="1"/>
          <w:sz w:val="24"/>
        </w:rPr>
        <w:t xml:space="preserve"> </w:t>
      </w:r>
      <w:r>
        <w:rPr>
          <w:b/>
          <w:sz w:val="24"/>
        </w:rPr>
        <w:t>оборудование</w:t>
      </w:r>
      <w:r>
        <w:rPr>
          <w:b/>
          <w:spacing w:val="1"/>
          <w:sz w:val="24"/>
        </w:rPr>
        <w:t xml:space="preserve"> </w:t>
      </w:r>
      <w:r>
        <w:rPr>
          <w:sz w:val="24"/>
        </w:rPr>
        <w:t>отвечает</w:t>
      </w:r>
      <w:r>
        <w:rPr>
          <w:spacing w:val="1"/>
          <w:sz w:val="24"/>
        </w:rPr>
        <w:t xml:space="preserve"> </w:t>
      </w:r>
      <w:r>
        <w:rPr>
          <w:sz w:val="24"/>
        </w:rPr>
        <w:t>современным</w:t>
      </w:r>
      <w:r>
        <w:rPr>
          <w:spacing w:val="1"/>
          <w:sz w:val="24"/>
        </w:rPr>
        <w:t xml:space="preserve"> </w:t>
      </w:r>
      <w:r>
        <w:rPr>
          <w:sz w:val="24"/>
        </w:rPr>
        <w:t>требованиям</w:t>
      </w:r>
      <w:r>
        <w:rPr>
          <w:spacing w:val="2"/>
          <w:sz w:val="24"/>
        </w:rPr>
        <w:t xml:space="preserve"> </w:t>
      </w:r>
      <w:r>
        <w:rPr>
          <w:sz w:val="24"/>
        </w:rPr>
        <w:t>и</w:t>
      </w:r>
      <w:r>
        <w:rPr>
          <w:spacing w:val="-7"/>
          <w:sz w:val="24"/>
        </w:rPr>
        <w:t xml:space="preserve"> </w:t>
      </w:r>
      <w:r>
        <w:rPr>
          <w:sz w:val="24"/>
        </w:rPr>
        <w:t>обеспечивает</w:t>
      </w:r>
      <w:r>
        <w:rPr>
          <w:spacing w:val="2"/>
          <w:sz w:val="24"/>
        </w:rPr>
        <w:t xml:space="preserve"> </w:t>
      </w:r>
      <w:r>
        <w:rPr>
          <w:sz w:val="24"/>
        </w:rPr>
        <w:t>использование</w:t>
      </w:r>
      <w:r>
        <w:rPr>
          <w:spacing w:val="-4"/>
          <w:sz w:val="24"/>
        </w:rPr>
        <w:t xml:space="preserve"> </w:t>
      </w:r>
      <w:r>
        <w:rPr>
          <w:sz w:val="24"/>
        </w:rPr>
        <w:t>ИКТ:</w:t>
      </w:r>
    </w:p>
    <w:p w:rsidR="00EB32B5" w:rsidRDefault="007321FA" w:rsidP="00E6518E">
      <w:pPr>
        <w:pStyle w:val="a4"/>
        <w:numPr>
          <w:ilvl w:val="1"/>
          <w:numId w:val="7"/>
        </w:numPr>
        <w:tabs>
          <w:tab w:val="left" w:pos="1819"/>
          <w:tab w:val="left" w:pos="1820"/>
        </w:tabs>
        <w:spacing w:before="3" w:line="275" w:lineRule="exact"/>
        <w:ind w:left="1819" w:hanging="707"/>
        <w:jc w:val="left"/>
        <w:rPr>
          <w:sz w:val="24"/>
        </w:rPr>
      </w:pPr>
      <w:r>
        <w:rPr>
          <w:sz w:val="24"/>
        </w:rPr>
        <w:lastRenderedPageBreak/>
        <w:t>в</w:t>
      </w:r>
      <w:r>
        <w:rPr>
          <w:spacing w:val="-1"/>
          <w:sz w:val="24"/>
        </w:rPr>
        <w:t xml:space="preserve"> </w:t>
      </w:r>
      <w:r>
        <w:rPr>
          <w:sz w:val="24"/>
        </w:rPr>
        <w:t>учебной деятельности;</w:t>
      </w:r>
    </w:p>
    <w:p w:rsidR="00EB32B5" w:rsidRDefault="007321FA" w:rsidP="00E6518E">
      <w:pPr>
        <w:pStyle w:val="a4"/>
        <w:numPr>
          <w:ilvl w:val="1"/>
          <w:numId w:val="7"/>
        </w:numPr>
        <w:tabs>
          <w:tab w:val="left" w:pos="1819"/>
          <w:tab w:val="left" w:pos="1820"/>
        </w:tabs>
        <w:spacing w:line="275" w:lineRule="exact"/>
        <w:ind w:left="1819" w:hanging="707"/>
        <w:jc w:val="left"/>
        <w:rPr>
          <w:sz w:val="24"/>
        </w:rPr>
      </w:pPr>
      <w:r>
        <w:rPr>
          <w:sz w:val="24"/>
        </w:rPr>
        <w:t>во</w:t>
      </w:r>
      <w:r>
        <w:rPr>
          <w:spacing w:val="-2"/>
          <w:sz w:val="24"/>
        </w:rPr>
        <w:t xml:space="preserve"> </w:t>
      </w:r>
      <w:r>
        <w:rPr>
          <w:sz w:val="24"/>
        </w:rPr>
        <w:t>внеурочной деятельности;</w:t>
      </w:r>
    </w:p>
    <w:p w:rsidR="00EB32B5" w:rsidRDefault="007321FA" w:rsidP="00E6518E">
      <w:pPr>
        <w:pStyle w:val="a4"/>
        <w:numPr>
          <w:ilvl w:val="1"/>
          <w:numId w:val="7"/>
        </w:numPr>
        <w:tabs>
          <w:tab w:val="left" w:pos="1819"/>
          <w:tab w:val="left" w:pos="1820"/>
        </w:tabs>
        <w:spacing w:before="2" w:line="275" w:lineRule="exact"/>
        <w:ind w:left="1819" w:hanging="707"/>
        <w:jc w:val="left"/>
        <w:rPr>
          <w:sz w:val="24"/>
        </w:rPr>
      </w:pPr>
      <w:r>
        <w:rPr>
          <w:sz w:val="24"/>
        </w:rPr>
        <w:t>в</w:t>
      </w:r>
      <w:r>
        <w:rPr>
          <w:spacing w:val="-1"/>
          <w:sz w:val="24"/>
        </w:rPr>
        <w:t xml:space="preserve"> </w:t>
      </w:r>
      <w:r>
        <w:rPr>
          <w:sz w:val="24"/>
        </w:rPr>
        <w:t>естественно­научной</w:t>
      </w:r>
      <w:r>
        <w:rPr>
          <w:spacing w:val="-1"/>
          <w:sz w:val="24"/>
        </w:rPr>
        <w:t xml:space="preserve"> </w:t>
      </w:r>
      <w:r>
        <w:rPr>
          <w:sz w:val="24"/>
        </w:rPr>
        <w:t>деятельности;</w:t>
      </w:r>
    </w:p>
    <w:p w:rsidR="00EB32B5" w:rsidRDefault="007321FA" w:rsidP="00E6518E">
      <w:pPr>
        <w:pStyle w:val="a4"/>
        <w:numPr>
          <w:ilvl w:val="1"/>
          <w:numId w:val="7"/>
        </w:numPr>
        <w:tabs>
          <w:tab w:val="left" w:pos="1819"/>
          <w:tab w:val="left" w:pos="1820"/>
        </w:tabs>
        <w:spacing w:line="275" w:lineRule="exact"/>
        <w:ind w:left="1819" w:hanging="707"/>
        <w:jc w:val="left"/>
        <w:rPr>
          <w:sz w:val="24"/>
        </w:rPr>
      </w:pPr>
      <w:r>
        <w:rPr>
          <w:sz w:val="24"/>
        </w:rPr>
        <w:t>при</w:t>
      </w:r>
      <w:r>
        <w:rPr>
          <w:spacing w:val="-1"/>
          <w:sz w:val="24"/>
        </w:rPr>
        <w:t xml:space="preserve"> </w:t>
      </w:r>
      <w:r>
        <w:rPr>
          <w:sz w:val="24"/>
        </w:rPr>
        <w:t>измерении,</w:t>
      </w:r>
      <w:r>
        <w:rPr>
          <w:spacing w:val="1"/>
          <w:sz w:val="24"/>
        </w:rPr>
        <w:t xml:space="preserve"> </w:t>
      </w:r>
      <w:r>
        <w:rPr>
          <w:sz w:val="24"/>
        </w:rPr>
        <w:t>контроле</w:t>
      </w:r>
      <w:r>
        <w:rPr>
          <w:spacing w:val="-7"/>
          <w:sz w:val="24"/>
        </w:rPr>
        <w:t xml:space="preserve"> </w:t>
      </w:r>
      <w:r>
        <w:rPr>
          <w:sz w:val="24"/>
        </w:rPr>
        <w:t>и</w:t>
      </w:r>
      <w:r>
        <w:rPr>
          <w:spacing w:val="-5"/>
          <w:sz w:val="24"/>
        </w:rPr>
        <w:t xml:space="preserve"> </w:t>
      </w:r>
      <w:r>
        <w:rPr>
          <w:sz w:val="24"/>
        </w:rPr>
        <w:t>оценке</w:t>
      </w:r>
      <w:r>
        <w:rPr>
          <w:spacing w:val="-2"/>
          <w:sz w:val="24"/>
        </w:rPr>
        <w:t xml:space="preserve"> </w:t>
      </w:r>
      <w:r>
        <w:rPr>
          <w:sz w:val="24"/>
        </w:rPr>
        <w:t>результатов</w:t>
      </w:r>
      <w:r>
        <w:rPr>
          <w:spacing w:val="-3"/>
          <w:sz w:val="24"/>
        </w:rPr>
        <w:t xml:space="preserve"> </w:t>
      </w:r>
      <w:r>
        <w:rPr>
          <w:sz w:val="24"/>
        </w:rPr>
        <w:t>образования;</w:t>
      </w:r>
    </w:p>
    <w:p w:rsidR="00EB32B5" w:rsidRDefault="007321FA" w:rsidP="00E6518E">
      <w:pPr>
        <w:pStyle w:val="a4"/>
        <w:numPr>
          <w:ilvl w:val="1"/>
          <w:numId w:val="7"/>
        </w:numPr>
        <w:tabs>
          <w:tab w:val="left" w:pos="1819"/>
          <w:tab w:val="left" w:pos="1820"/>
        </w:tabs>
        <w:spacing w:before="5" w:line="237" w:lineRule="auto"/>
        <w:ind w:right="752" w:firstLine="710"/>
        <w:jc w:val="left"/>
        <w:rPr>
          <w:sz w:val="24"/>
        </w:rPr>
      </w:pPr>
      <w:r>
        <w:rPr>
          <w:sz w:val="24"/>
        </w:rPr>
        <w:t>в</w:t>
      </w:r>
      <w:r>
        <w:rPr>
          <w:spacing w:val="18"/>
          <w:sz w:val="24"/>
        </w:rPr>
        <w:t xml:space="preserve"> </w:t>
      </w:r>
      <w:r>
        <w:rPr>
          <w:sz w:val="24"/>
        </w:rPr>
        <w:t>административной</w:t>
      </w:r>
      <w:r>
        <w:rPr>
          <w:spacing w:val="13"/>
          <w:sz w:val="24"/>
        </w:rPr>
        <w:t xml:space="preserve"> </w:t>
      </w:r>
      <w:r>
        <w:rPr>
          <w:sz w:val="24"/>
        </w:rPr>
        <w:t>деятельности,</w:t>
      </w:r>
      <w:r>
        <w:rPr>
          <w:spacing w:val="14"/>
          <w:sz w:val="24"/>
        </w:rPr>
        <w:t xml:space="preserve"> </w:t>
      </w:r>
      <w:r>
        <w:rPr>
          <w:sz w:val="24"/>
        </w:rPr>
        <w:t>включая</w:t>
      </w:r>
      <w:r>
        <w:rPr>
          <w:spacing w:val="17"/>
          <w:sz w:val="24"/>
        </w:rPr>
        <w:t xml:space="preserve"> </w:t>
      </w:r>
      <w:r>
        <w:rPr>
          <w:sz w:val="24"/>
        </w:rPr>
        <w:t>дистанционное</w:t>
      </w:r>
      <w:r>
        <w:rPr>
          <w:spacing w:val="12"/>
          <w:sz w:val="24"/>
        </w:rPr>
        <w:t xml:space="preserve"> </w:t>
      </w:r>
      <w:r>
        <w:rPr>
          <w:sz w:val="24"/>
        </w:rPr>
        <w:t>взаимодействие</w:t>
      </w:r>
      <w:r>
        <w:rPr>
          <w:spacing w:val="16"/>
          <w:sz w:val="24"/>
        </w:rPr>
        <w:t xml:space="preserve"> </w:t>
      </w:r>
      <w:r>
        <w:rPr>
          <w:sz w:val="24"/>
        </w:rPr>
        <w:t>всех</w:t>
      </w:r>
      <w:r>
        <w:rPr>
          <w:spacing w:val="-57"/>
          <w:sz w:val="24"/>
        </w:rPr>
        <w:t xml:space="preserve"> </w:t>
      </w:r>
      <w:r>
        <w:rPr>
          <w:sz w:val="24"/>
        </w:rPr>
        <w:t>участников</w:t>
      </w:r>
      <w:r>
        <w:rPr>
          <w:spacing w:val="5"/>
          <w:sz w:val="24"/>
        </w:rPr>
        <w:t xml:space="preserve"> </w:t>
      </w:r>
      <w:r>
        <w:rPr>
          <w:sz w:val="24"/>
        </w:rPr>
        <w:t>образовательных</w:t>
      </w:r>
      <w:r>
        <w:rPr>
          <w:spacing w:val="4"/>
          <w:sz w:val="24"/>
        </w:rPr>
        <w:t xml:space="preserve"> </w:t>
      </w:r>
      <w:r>
        <w:rPr>
          <w:sz w:val="24"/>
        </w:rPr>
        <w:t>отношений,</w:t>
      </w:r>
      <w:r>
        <w:rPr>
          <w:spacing w:val="10"/>
          <w:sz w:val="24"/>
        </w:rPr>
        <w:t xml:space="preserve"> </w:t>
      </w:r>
      <w:r>
        <w:rPr>
          <w:sz w:val="24"/>
        </w:rPr>
        <w:t>в</w:t>
      </w:r>
      <w:r>
        <w:rPr>
          <w:spacing w:val="10"/>
          <w:sz w:val="24"/>
        </w:rPr>
        <w:t xml:space="preserve"> </w:t>
      </w:r>
      <w:r>
        <w:rPr>
          <w:sz w:val="24"/>
        </w:rPr>
        <w:t>том</w:t>
      </w:r>
      <w:r>
        <w:rPr>
          <w:spacing w:val="6"/>
          <w:sz w:val="24"/>
        </w:rPr>
        <w:t xml:space="preserve"> </w:t>
      </w:r>
      <w:r>
        <w:rPr>
          <w:sz w:val="24"/>
        </w:rPr>
        <w:t>числе</w:t>
      </w:r>
      <w:r>
        <w:rPr>
          <w:spacing w:val="8"/>
          <w:sz w:val="24"/>
        </w:rPr>
        <w:t xml:space="preserve"> </w:t>
      </w:r>
      <w:r>
        <w:rPr>
          <w:sz w:val="24"/>
        </w:rPr>
        <w:t>в</w:t>
      </w:r>
      <w:r>
        <w:rPr>
          <w:spacing w:val="10"/>
          <w:sz w:val="24"/>
        </w:rPr>
        <w:t xml:space="preserve"> </w:t>
      </w:r>
      <w:r>
        <w:rPr>
          <w:sz w:val="24"/>
        </w:rPr>
        <w:t>рамках</w:t>
      </w:r>
      <w:r>
        <w:rPr>
          <w:spacing w:val="9"/>
          <w:sz w:val="24"/>
        </w:rPr>
        <w:t xml:space="preserve"> </w:t>
      </w:r>
      <w:r>
        <w:rPr>
          <w:sz w:val="24"/>
        </w:rPr>
        <w:t>дистанционного</w:t>
      </w:r>
      <w:r>
        <w:rPr>
          <w:spacing w:val="8"/>
          <w:sz w:val="24"/>
        </w:rPr>
        <w:t xml:space="preserve"> </w:t>
      </w:r>
      <w:r>
        <w:rPr>
          <w:sz w:val="24"/>
        </w:rPr>
        <w:t>образования,</w:t>
      </w:r>
      <w:r>
        <w:rPr>
          <w:spacing w:val="7"/>
          <w:sz w:val="24"/>
        </w:rPr>
        <w:t xml:space="preserve"> </w:t>
      </w:r>
      <w:r>
        <w:rPr>
          <w:sz w:val="24"/>
        </w:rPr>
        <w:t>а</w:t>
      </w:r>
    </w:p>
    <w:p w:rsidR="00EB32B5" w:rsidRDefault="007321FA">
      <w:pPr>
        <w:pStyle w:val="a3"/>
        <w:spacing w:before="66" w:line="242" w:lineRule="auto"/>
        <w:ind w:right="766" w:firstLine="0"/>
      </w:pPr>
      <w:r>
        <w:t>также дистанционное взаимодействие</w:t>
      </w:r>
      <w:r>
        <w:rPr>
          <w:spacing w:val="1"/>
        </w:rPr>
        <w:t xml:space="preserve"> </w:t>
      </w:r>
      <w:r>
        <w:t>образовательной организации с другими организациями</w:t>
      </w:r>
      <w:r>
        <w:rPr>
          <w:spacing w:val="-57"/>
        </w:rPr>
        <w:t xml:space="preserve"> </w:t>
      </w:r>
      <w:r>
        <w:t>социальной</w:t>
      </w:r>
      <w:r>
        <w:rPr>
          <w:spacing w:val="2"/>
        </w:rPr>
        <w:t xml:space="preserve"> </w:t>
      </w:r>
      <w:r>
        <w:t>сферы</w:t>
      </w:r>
      <w:r>
        <w:rPr>
          <w:spacing w:val="-1"/>
        </w:rPr>
        <w:t xml:space="preserve"> </w:t>
      </w:r>
      <w:r>
        <w:t>и</w:t>
      </w:r>
      <w:r>
        <w:rPr>
          <w:spacing w:val="-2"/>
        </w:rPr>
        <w:t xml:space="preserve"> </w:t>
      </w:r>
      <w:r>
        <w:t>органами</w:t>
      </w:r>
      <w:r>
        <w:rPr>
          <w:spacing w:val="-2"/>
        </w:rPr>
        <w:t xml:space="preserve"> </w:t>
      </w:r>
      <w:r>
        <w:t>управления.</w:t>
      </w:r>
    </w:p>
    <w:p w:rsidR="00EB32B5" w:rsidRDefault="007321FA">
      <w:pPr>
        <w:spacing w:before="1" w:line="237" w:lineRule="auto"/>
        <w:ind w:left="402" w:right="756" w:firstLine="710"/>
        <w:jc w:val="both"/>
        <w:rPr>
          <w:sz w:val="24"/>
        </w:rPr>
      </w:pPr>
      <w:r>
        <w:rPr>
          <w:b/>
          <w:sz w:val="24"/>
        </w:rPr>
        <w:t>Учебно­методическое</w:t>
      </w:r>
      <w:r>
        <w:rPr>
          <w:b/>
          <w:spacing w:val="1"/>
          <w:sz w:val="24"/>
        </w:rPr>
        <w:t xml:space="preserve"> </w:t>
      </w:r>
      <w:r>
        <w:rPr>
          <w:b/>
          <w:sz w:val="24"/>
        </w:rPr>
        <w:t>и</w:t>
      </w:r>
      <w:r>
        <w:rPr>
          <w:b/>
          <w:spacing w:val="1"/>
          <w:sz w:val="24"/>
        </w:rPr>
        <w:t xml:space="preserve"> </w:t>
      </w:r>
      <w:r>
        <w:rPr>
          <w:b/>
          <w:sz w:val="24"/>
        </w:rPr>
        <w:t>информационное</w:t>
      </w:r>
      <w:r>
        <w:rPr>
          <w:b/>
          <w:spacing w:val="61"/>
          <w:sz w:val="24"/>
        </w:rPr>
        <w:t xml:space="preserve"> </w:t>
      </w:r>
      <w:r>
        <w:rPr>
          <w:b/>
          <w:sz w:val="24"/>
        </w:rPr>
        <w:t>оснащение</w:t>
      </w:r>
      <w:r>
        <w:rPr>
          <w:b/>
          <w:spacing w:val="61"/>
          <w:sz w:val="24"/>
        </w:rPr>
        <w:t xml:space="preserve"> </w:t>
      </w:r>
      <w:r>
        <w:rPr>
          <w:b/>
          <w:sz w:val="24"/>
        </w:rPr>
        <w:t>образовательной</w:t>
      </w:r>
      <w:r>
        <w:rPr>
          <w:b/>
          <w:spacing w:val="1"/>
          <w:sz w:val="24"/>
        </w:rPr>
        <w:t xml:space="preserve"> </w:t>
      </w:r>
      <w:r>
        <w:rPr>
          <w:b/>
          <w:sz w:val="24"/>
        </w:rPr>
        <w:t>деятельности</w:t>
      </w:r>
      <w:r>
        <w:rPr>
          <w:b/>
          <w:spacing w:val="-1"/>
          <w:sz w:val="24"/>
        </w:rPr>
        <w:t xml:space="preserve"> </w:t>
      </w:r>
      <w:r>
        <w:rPr>
          <w:sz w:val="24"/>
        </w:rPr>
        <w:t>обеспечивает</w:t>
      </w:r>
      <w:r>
        <w:rPr>
          <w:spacing w:val="-2"/>
          <w:sz w:val="24"/>
        </w:rPr>
        <w:t xml:space="preserve"> </w:t>
      </w:r>
      <w:r>
        <w:rPr>
          <w:sz w:val="24"/>
        </w:rPr>
        <w:t>возможность:</w:t>
      </w:r>
    </w:p>
    <w:p w:rsidR="00EB32B5" w:rsidRDefault="007321FA" w:rsidP="00E6518E">
      <w:pPr>
        <w:pStyle w:val="a4"/>
        <w:numPr>
          <w:ilvl w:val="1"/>
          <w:numId w:val="7"/>
        </w:numPr>
        <w:tabs>
          <w:tab w:val="left" w:pos="1820"/>
        </w:tabs>
        <w:spacing w:line="242" w:lineRule="auto"/>
        <w:ind w:right="769" w:firstLine="710"/>
        <w:rPr>
          <w:sz w:val="24"/>
        </w:rPr>
      </w:pPr>
      <w:r>
        <w:rPr>
          <w:sz w:val="24"/>
        </w:rPr>
        <w:t>реализации</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планов</w:t>
      </w:r>
      <w:r>
        <w:rPr>
          <w:spacing w:val="1"/>
          <w:sz w:val="24"/>
        </w:rPr>
        <w:t xml:space="preserve"> </w:t>
      </w:r>
      <w:r>
        <w:rPr>
          <w:sz w:val="24"/>
        </w:rPr>
        <w:t>обучающихся,</w:t>
      </w:r>
      <w:r>
        <w:rPr>
          <w:spacing w:val="1"/>
          <w:sz w:val="24"/>
        </w:rPr>
        <w:t xml:space="preserve"> </w:t>
      </w:r>
      <w:r>
        <w:rPr>
          <w:sz w:val="24"/>
        </w:rPr>
        <w:t>осуществления</w:t>
      </w:r>
      <w:r>
        <w:rPr>
          <w:spacing w:val="1"/>
          <w:sz w:val="24"/>
        </w:rPr>
        <w:t xml:space="preserve"> </w:t>
      </w:r>
      <w:r>
        <w:rPr>
          <w:sz w:val="24"/>
        </w:rPr>
        <w:t>их</w:t>
      </w:r>
      <w:r>
        <w:rPr>
          <w:spacing w:val="-3"/>
          <w:sz w:val="24"/>
        </w:rPr>
        <w:t xml:space="preserve"> </w:t>
      </w:r>
      <w:r>
        <w:rPr>
          <w:sz w:val="24"/>
        </w:rPr>
        <w:t>самостоятельной</w:t>
      </w:r>
      <w:r>
        <w:rPr>
          <w:spacing w:val="-3"/>
          <w:sz w:val="24"/>
        </w:rPr>
        <w:t xml:space="preserve"> </w:t>
      </w:r>
      <w:r>
        <w:rPr>
          <w:sz w:val="24"/>
        </w:rPr>
        <w:t>образовательной</w:t>
      </w:r>
      <w:r>
        <w:rPr>
          <w:spacing w:val="3"/>
          <w:sz w:val="24"/>
        </w:rPr>
        <w:t xml:space="preserve"> </w:t>
      </w:r>
      <w:r>
        <w:rPr>
          <w:sz w:val="24"/>
        </w:rPr>
        <w:t>деятельности;</w:t>
      </w:r>
    </w:p>
    <w:p w:rsidR="00EB32B5" w:rsidRDefault="007321FA" w:rsidP="00E6518E">
      <w:pPr>
        <w:pStyle w:val="a4"/>
        <w:numPr>
          <w:ilvl w:val="1"/>
          <w:numId w:val="7"/>
        </w:numPr>
        <w:tabs>
          <w:tab w:val="left" w:pos="1820"/>
        </w:tabs>
        <w:ind w:right="759" w:firstLine="710"/>
        <w:rPr>
          <w:sz w:val="24"/>
        </w:rPr>
      </w:pPr>
      <w:r>
        <w:rPr>
          <w:sz w:val="24"/>
        </w:rPr>
        <w:t>ввода</w:t>
      </w:r>
      <w:r>
        <w:rPr>
          <w:spacing w:val="1"/>
          <w:sz w:val="24"/>
        </w:rPr>
        <w:t xml:space="preserve"> </w:t>
      </w:r>
      <w:r>
        <w:rPr>
          <w:sz w:val="24"/>
        </w:rPr>
        <w:t>русского</w:t>
      </w:r>
      <w:r>
        <w:rPr>
          <w:spacing w:val="1"/>
          <w:sz w:val="24"/>
        </w:rPr>
        <w:t xml:space="preserve"> </w:t>
      </w:r>
      <w:r>
        <w:rPr>
          <w:sz w:val="24"/>
        </w:rPr>
        <w:t>и</w:t>
      </w:r>
      <w:r>
        <w:rPr>
          <w:spacing w:val="1"/>
          <w:sz w:val="24"/>
        </w:rPr>
        <w:t xml:space="preserve"> </w:t>
      </w:r>
      <w:r>
        <w:rPr>
          <w:sz w:val="24"/>
        </w:rPr>
        <w:t>иноязычного</w:t>
      </w:r>
      <w:r>
        <w:rPr>
          <w:spacing w:val="1"/>
          <w:sz w:val="24"/>
        </w:rPr>
        <w:t xml:space="preserve"> </w:t>
      </w:r>
      <w:r>
        <w:rPr>
          <w:sz w:val="24"/>
        </w:rPr>
        <w:t>текста,</w:t>
      </w:r>
      <w:r>
        <w:rPr>
          <w:spacing w:val="1"/>
          <w:sz w:val="24"/>
        </w:rPr>
        <w:t xml:space="preserve"> </w:t>
      </w:r>
      <w:r>
        <w:rPr>
          <w:sz w:val="24"/>
        </w:rPr>
        <w:t>распознавания</w:t>
      </w:r>
      <w:r>
        <w:rPr>
          <w:spacing w:val="1"/>
          <w:sz w:val="24"/>
        </w:rPr>
        <w:t xml:space="preserve"> </w:t>
      </w:r>
      <w:r>
        <w:rPr>
          <w:sz w:val="24"/>
        </w:rPr>
        <w:t>сканированного</w:t>
      </w:r>
      <w:r>
        <w:rPr>
          <w:spacing w:val="1"/>
          <w:sz w:val="24"/>
        </w:rPr>
        <w:t xml:space="preserve"> </w:t>
      </w:r>
      <w:r>
        <w:rPr>
          <w:sz w:val="24"/>
        </w:rPr>
        <w:t>текста;</w:t>
      </w:r>
      <w:r>
        <w:rPr>
          <w:spacing w:val="1"/>
          <w:sz w:val="24"/>
        </w:rPr>
        <w:t xml:space="preserve"> </w:t>
      </w:r>
      <w:r>
        <w:rPr>
          <w:sz w:val="24"/>
        </w:rPr>
        <w:t>создания</w:t>
      </w:r>
      <w:r>
        <w:rPr>
          <w:spacing w:val="1"/>
          <w:sz w:val="24"/>
        </w:rPr>
        <w:t xml:space="preserve"> </w:t>
      </w:r>
      <w:r>
        <w:rPr>
          <w:sz w:val="24"/>
        </w:rPr>
        <w:t>текста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расшифровки</w:t>
      </w:r>
      <w:r>
        <w:rPr>
          <w:spacing w:val="1"/>
          <w:sz w:val="24"/>
        </w:rPr>
        <w:t xml:space="preserve"> </w:t>
      </w:r>
      <w:r>
        <w:rPr>
          <w:sz w:val="24"/>
        </w:rPr>
        <w:t>аудиозаписи;</w:t>
      </w:r>
      <w:r>
        <w:rPr>
          <w:spacing w:val="1"/>
          <w:sz w:val="24"/>
        </w:rPr>
        <w:t xml:space="preserve"> </w:t>
      </w:r>
      <w:r>
        <w:rPr>
          <w:sz w:val="24"/>
        </w:rPr>
        <w:t>использования</w:t>
      </w:r>
      <w:r>
        <w:rPr>
          <w:spacing w:val="1"/>
          <w:sz w:val="24"/>
        </w:rPr>
        <w:t xml:space="preserve"> </w:t>
      </w:r>
      <w:r>
        <w:rPr>
          <w:sz w:val="24"/>
        </w:rPr>
        <w:t>средств</w:t>
      </w:r>
      <w:r>
        <w:rPr>
          <w:spacing w:val="1"/>
          <w:sz w:val="24"/>
        </w:rPr>
        <w:t xml:space="preserve"> </w:t>
      </w:r>
      <w:r>
        <w:rPr>
          <w:sz w:val="24"/>
        </w:rPr>
        <w:t>орфографического и синтаксического контроля русского текста и текста на иностранном языке;</w:t>
      </w:r>
      <w:r>
        <w:rPr>
          <w:spacing w:val="-57"/>
          <w:sz w:val="24"/>
        </w:rPr>
        <w:t xml:space="preserve"> </w:t>
      </w:r>
      <w:r>
        <w:rPr>
          <w:sz w:val="24"/>
        </w:rPr>
        <w:t>редактирования</w:t>
      </w:r>
      <w:r>
        <w:rPr>
          <w:spacing w:val="-4"/>
          <w:sz w:val="24"/>
        </w:rPr>
        <w:t xml:space="preserve"> </w:t>
      </w:r>
      <w:r>
        <w:rPr>
          <w:sz w:val="24"/>
        </w:rPr>
        <w:t>и</w:t>
      </w:r>
      <w:r>
        <w:rPr>
          <w:spacing w:val="2"/>
          <w:sz w:val="24"/>
        </w:rPr>
        <w:t xml:space="preserve"> </w:t>
      </w:r>
      <w:r>
        <w:rPr>
          <w:sz w:val="24"/>
        </w:rPr>
        <w:t>структурирования</w:t>
      </w:r>
      <w:r>
        <w:rPr>
          <w:spacing w:val="-3"/>
          <w:sz w:val="24"/>
        </w:rPr>
        <w:t xml:space="preserve"> </w:t>
      </w:r>
      <w:r>
        <w:rPr>
          <w:sz w:val="24"/>
        </w:rPr>
        <w:t>текста средствами</w:t>
      </w:r>
      <w:r>
        <w:rPr>
          <w:spacing w:val="3"/>
          <w:sz w:val="24"/>
        </w:rPr>
        <w:t xml:space="preserve"> </w:t>
      </w:r>
      <w:r>
        <w:rPr>
          <w:sz w:val="24"/>
        </w:rPr>
        <w:t>текстового</w:t>
      </w:r>
      <w:r>
        <w:rPr>
          <w:spacing w:val="1"/>
          <w:sz w:val="24"/>
        </w:rPr>
        <w:t xml:space="preserve"> </w:t>
      </w:r>
      <w:r>
        <w:rPr>
          <w:sz w:val="24"/>
        </w:rPr>
        <w:t>редактора;</w:t>
      </w:r>
    </w:p>
    <w:p w:rsidR="00EB32B5" w:rsidRDefault="007321FA" w:rsidP="00E6518E">
      <w:pPr>
        <w:pStyle w:val="a4"/>
        <w:numPr>
          <w:ilvl w:val="1"/>
          <w:numId w:val="7"/>
        </w:numPr>
        <w:tabs>
          <w:tab w:val="left" w:pos="1820"/>
        </w:tabs>
        <w:ind w:right="754" w:firstLine="710"/>
        <w:rPr>
          <w:sz w:val="24"/>
        </w:rPr>
      </w:pPr>
      <w:r>
        <w:rPr>
          <w:sz w:val="24"/>
        </w:rPr>
        <w:t>записи и обработки изображения (включая микроскопические, телескопические и</w:t>
      </w:r>
      <w:r>
        <w:rPr>
          <w:spacing w:val="-57"/>
          <w:sz w:val="24"/>
        </w:rPr>
        <w:t xml:space="preserve"> </w:t>
      </w:r>
      <w:r>
        <w:rPr>
          <w:sz w:val="24"/>
        </w:rPr>
        <w:t>спутниковые</w:t>
      </w:r>
      <w:r>
        <w:rPr>
          <w:spacing w:val="1"/>
          <w:sz w:val="24"/>
        </w:rPr>
        <w:t xml:space="preserve"> </w:t>
      </w:r>
      <w:r>
        <w:rPr>
          <w:sz w:val="24"/>
        </w:rPr>
        <w:t>изображения)</w:t>
      </w:r>
      <w:r>
        <w:rPr>
          <w:spacing w:val="1"/>
          <w:sz w:val="24"/>
        </w:rPr>
        <w:t xml:space="preserve"> </w:t>
      </w:r>
      <w:r>
        <w:rPr>
          <w:sz w:val="24"/>
        </w:rPr>
        <w:t>и</w:t>
      </w:r>
      <w:r>
        <w:rPr>
          <w:spacing w:val="1"/>
          <w:sz w:val="24"/>
        </w:rPr>
        <w:t xml:space="preserve"> </w:t>
      </w:r>
      <w:r>
        <w:rPr>
          <w:sz w:val="24"/>
        </w:rPr>
        <w:t>звука</w:t>
      </w:r>
      <w:r>
        <w:rPr>
          <w:spacing w:val="1"/>
          <w:sz w:val="24"/>
        </w:rPr>
        <w:t xml:space="preserve"> </w:t>
      </w:r>
      <w:r>
        <w:rPr>
          <w:sz w:val="24"/>
        </w:rPr>
        <w:t>при</w:t>
      </w:r>
      <w:r>
        <w:rPr>
          <w:spacing w:val="1"/>
          <w:sz w:val="24"/>
        </w:rPr>
        <w:t xml:space="preserve"> </w:t>
      </w:r>
      <w:r>
        <w:rPr>
          <w:sz w:val="24"/>
        </w:rPr>
        <w:t>фиксации</w:t>
      </w:r>
      <w:r>
        <w:rPr>
          <w:spacing w:val="1"/>
          <w:sz w:val="24"/>
        </w:rPr>
        <w:t xml:space="preserve"> </w:t>
      </w:r>
      <w:r>
        <w:rPr>
          <w:sz w:val="24"/>
        </w:rPr>
        <w:t>явлений</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обществе,</w:t>
      </w:r>
      <w:r>
        <w:rPr>
          <w:spacing w:val="1"/>
          <w:sz w:val="24"/>
        </w:rPr>
        <w:t xml:space="preserve"> </w:t>
      </w:r>
      <w:r>
        <w:rPr>
          <w:sz w:val="24"/>
        </w:rPr>
        <w:t>хода</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переноса</w:t>
      </w:r>
      <w:r>
        <w:rPr>
          <w:spacing w:val="1"/>
          <w:sz w:val="24"/>
        </w:rPr>
        <w:t xml:space="preserve"> </w:t>
      </w:r>
      <w:r>
        <w:rPr>
          <w:sz w:val="24"/>
        </w:rPr>
        <w:t>информации</w:t>
      </w:r>
      <w:r>
        <w:rPr>
          <w:spacing w:val="1"/>
          <w:sz w:val="24"/>
        </w:rPr>
        <w:t xml:space="preserve"> </w:t>
      </w:r>
      <w:r>
        <w:rPr>
          <w:sz w:val="24"/>
        </w:rPr>
        <w:t>с</w:t>
      </w:r>
      <w:r>
        <w:rPr>
          <w:spacing w:val="1"/>
          <w:sz w:val="24"/>
        </w:rPr>
        <w:t xml:space="preserve"> </w:t>
      </w:r>
      <w:r>
        <w:rPr>
          <w:sz w:val="24"/>
        </w:rPr>
        <w:t>нецифровых</w:t>
      </w:r>
      <w:r>
        <w:rPr>
          <w:spacing w:val="1"/>
          <w:sz w:val="24"/>
        </w:rPr>
        <w:t xml:space="preserve"> </w:t>
      </w:r>
      <w:r>
        <w:rPr>
          <w:sz w:val="24"/>
        </w:rPr>
        <w:t>носителей</w:t>
      </w:r>
      <w:r>
        <w:rPr>
          <w:spacing w:val="1"/>
          <w:sz w:val="24"/>
        </w:rPr>
        <w:t xml:space="preserve"> </w:t>
      </w:r>
      <w:r>
        <w:rPr>
          <w:sz w:val="24"/>
        </w:rPr>
        <w:t>(включая</w:t>
      </w:r>
      <w:r>
        <w:rPr>
          <w:spacing w:val="1"/>
          <w:sz w:val="24"/>
        </w:rPr>
        <w:t xml:space="preserve"> </w:t>
      </w:r>
      <w:r>
        <w:rPr>
          <w:sz w:val="24"/>
        </w:rPr>
        <w:t>трехмерные объекты)</w:t>
      </w:r>
      <w:r>
        <w:rPr>
          <w:spacing w:val="-1"/>
          <w:sz w:val="24"/>
        </w:rPr>
        <w:t xml:space="preserve"> </w:t>
      </w:r>
      <w:r>
        <w:rPr>
          <w:sz w:val="24"/>
        </w:rPr>
        <w:t>в</w:t>
      </w:r>
      <w:r>
        <w:rPr>
          <w:spacing w:val="-2"/>
          <w:sz w:val="24"/>
        </w:rPr>
        <w:t xml:space="preserve"> </w:t>
      </w:r>
      <w:r>
        <w:rPr>
          <w:sz w:val="24"/>
        </w:rPr>
        <w:t>цифровую среду</w:t>
      </w:r>
      <w:r>
        <w:rPr>
          <w:spacing w:val="-4"/>
          <w:sz w:val="24"/>
        </w:rPr>
        <w:t xml:space="preserve"> </w:t>
      </w:r>
      <w:r>
        <w:rPr>
          <w:sz w:val="24"/>
        </w:rPr>
        <w:t>(оцифровка,</w:t>
      </w:r>
      <w:r>
        <w:rPr>
          <w:spacing w:val="-1"/>
          <w:sz w:val="24"/>
        </w:rPr>
        <w:t xml:space="preserve"> </w:t>
      </w:r>
      <w:r>
        <w:rPr>
          <w:sz w:val="24"/>
        </w:rPr>
        <w:t>сканирование);</w:t>
      </w:r>
    </w:p>
    <w:p w:rsidR="00EB32B5" w:rsidRDefault="007321FA" w:rsidP="00E6518E">
      <w:pPr>
        <w:pStyle w:val="a4"/>
        <w:numPr>
          <w:ilvl w:val="1"/>
          <w:numId w:val="7"/>
        </w:numPr>
        <w:tabs>
          <w:tab w:val="left" w:pos="1820"/>
        </w:tabs>
        <w:spacing w:line="242" w:lineRule="auto"/>
        <w:ind w:right="758" w:firstLine="710"/>
        <w:rPr>
          <w:sz w:val="24"/>
        </w:rPr>
      </w:pPr>
      <w:r>
        <w:rPr>
          <w:sz w:val="24"/>
        </w:rPr>
        <w:t>создания</w:t>
      </w:r>
      <w:r>
        <w:rPr>
          <w:spacing w:val="1"/>
          <w:sz w:val="24"/>
        </w:rPr>
        <w:t xml:space="preserve"> </w:t>
      </w:r>
      <w:r>
        <w:rPr>
          <w:sz w:val="24"/>
        </w:rPr>
        <w:t>и</w:t>
      </w:r>
      <w:r>
        <w:rPr>
          <w:spacing w:val="1"/>
          <w:sz w:val="24"/>
        </w:rPr>
        <w:t xml:space="preserve"> </w:t>
      </w:r>
      <w:r>
        <w:rPr>
          <w:sz w:val="24"/>
        </w:rPr>
        <w:t>использования</w:t>
      </w:r>
      <w:r>
        <w:rPr>
          <w:spacing w:val="1"/>
          <w:sz w:val="24"/>
        </w:rPr>
        <w:t xml:space="preserve"> </w:t>
      </w:r>
      <w:r>
        <w:rPr>
          <w:sz w:val="24"/>
        </w:rPr>
        <w:t>диаграмм</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специализированных</w:t>
      </w:r>
      <w:r>
        <w:rPr>
          <w:spacing w:val="1"/>
          <w:sz w:val="24"/>
        </w:rPr>
        <w:t xml:space="preserve"> </w:t>
      </w:r>
      <w:r>
        <w:rPr>
          <w:sz w:val="24"/>
        </w:rPr>
        <w:t>географических</w:t>
      </w:r>
      <w:r>
        <w:rPr>
          <w:spacing w:val="-4"/>
          <w:sz w:val="24"/>
        </w:rPr>
        <w:t xml:space="preserve"> </w:t>
      </w:r>
      <w:r>
        <w:rPr>
          <w:sz w:val="24"/>
        </w:rPr>
        <w:t>(в</w:t>
      </w:r>
      <w:r>
        <w:rPr>
          <w:spacing w:val="3"/>
          <w:sz w:val="24"/>
        </w:rPr>
        <w:t xml:space="preserve"> </w:t>
      </w:r>
      <w:r>
        <w:rPr>
          <w:sz w:val="24"/>
        </w:rPr>
        <w:t>ГИС)</w:t>
      </w:r>
      <w:r>
        <w:rPr>
          <w:spacing w:val="3"/>
          <w:sz w:val="24"/>
        </w:rPr>
        <w:t xml:space="preserve"> </w:t>
      </w:r>
      <w:r>
        <w:rPr>
          <w:sz w:val="24"/>
        </w:rPr>
        <w:t>и</w:t>
      </w:r>
      <w:r>
        <w:rPr>
          <w:spacing w:val="-2"/>
          <w:sz w:val="24"/>
        </w:rPr>
        <w:t xml:space="preserve"> </w:t>
      </w:r>
      <w:r>
        <w:rPr>
          <w:sz w:val="24"/>
        </w:rPr>
        <w:t>исторических</w:t>
      </w:r>
      <w:r>
        <w:rPr>
          <w:spacing w:val="-3"/>
          <w:sz w:val="24"/>
        </w:rPr>
        <w:t xml:space="preserve"> </w:t>
      </w:r>
      <w:r>
        <w:rPr>
          <w:sz w:val="24"/>
        </w:rPr>
        <w:t>карт;</w:t>
      </w:r>
    </w:p>
    <w:p w:rsidR="00EB32B5" w:rsidRDefault="007321FA" w:rsidP="00E6518E">
      <w:pPr>
        <w:pStyle w:val="a4"/>
        <w:numPr>
          <w:ilvl w:val="1"/>
          <w:numId w:val="7"/>
        </w:numPr>
        <w:tabs>
          <w:tab w:val="left" w:pos="1820"/>
        </w:tabs>
        <w:spacing w:line="242" w:lineRule="auto"/>
        <w:ind w:right="748" w:firstLine="710"/>
        <w:rPr>
          <w:sz w:val="24"/>
        </w:rPr>
      </w:pPr>
      <w:r>
        <w:rPr>
          <w:sz w:val="24"/>
        </w:rPr>
        <w:t>создания</w:t>
      </w:r>
      <w:r>
        <w:rPr>
          <w:spacing w:val="1"/>
          <w:sz w:val="24"/>
        </w:rPr>
        <w:t xml:space="preserve"> </w:t>
      </w:r>
      <w:r>
        <w:rPr>
          <w:sz w:val="24"/>
        </w:rPr>
        <w:t>виртуальных</w:t>
      </w:r>
      <w:r>
        <w:rPr>
          <w:spacing w:val="1"/>
          <w:sz w:val="24"/>
        </w:rPr>
        <w:t xml:space="preserve"> </w:t>
      </w:r>
      <w:r>
        <w:rPr>
          <w:sz w:val="24"/>
        </w:rPr>
        <w:t>геометрических</w:t>
      </w:r>
      <w:r>
        <w:rPr>
          <w:spacing w:val="1"/>
          <w:sz w:val="24"/>
        </w:rPr>
        <w:t xml:space="preserve"> </w:t>
      </w:r>
      <w:r>
        <w:rPr>
          <w:sz w:val="24"/>
        </w:rPr>
        <w:t>объектов,</w:t>
      </w:r>
      <w:r>
        <w:rPr>
          <w:spacing w:val="1"/>
          <w:sz w:val="24"/>
        </w:rPr>
        <w:t xml:space="preserve"> </w:t>
      </w:r>
      <w:r>
        <w:rPr>
          <w:sz w:val="24"/>
        </w:rPr>
        <w:t>графических</w:t>
      </w:r>
      <w:r>
        <w:rPr>
          <w:spacing w:val="1"/>
          <w:sz w:val="24"/>
        </w:rPr>
        <w:t xml:space="preserve"> </w:t>
      </w:r>
      <w:r>
        <w:rPr>
          <w:sz w:val="24"/>
        </w:rPr>
        <w:t>сообщений</w:t>
      </w:r>
      <w:r>
        <w:rPr>
          <w:spacing w:val="1"/>
          <w:sz w:val="24"/>
        </w:rPr>
        <w:t xml:space="preserve"> </w:t>
      </w:r>
      <w:r>
        <w:rPr>
          <w:sz w:val="24"/>
        </w:rPr>
        <w:t>с</w:t>
      </w:r>
      <w:r>
        <w:rPr>
          <w:spacing w:val="1"/>
          <w:sz w:val="24"/>
        </w:rPr>
        <w:t xml:space="preserve"> </w:t>
      </w:r>
      <w:r>
        <w:rPr>
          <w:sz w:val="24"/>
        </w:rPr>
        <w:t>проведением</w:t>
      </w:r>
      <w:r>
        <w:rPr>
          <w:spacing w:val="2"/>
          <w:sz w:val="24"/>
        </w:rPr>
        <w:t xml:space="preserve"> </w:t>
      </w:r>
      <w:r>
        <w:rPr>
          <w:sz w:val="24"/>
        </w:rPr>
        <w:t>рукой</w:t>
      </w:r>
      <w:r>
        <w:rPr>
          <w:spacing w:val="3"/>
          <w:sz w:val="24"/>
        </w:rPr>
        <w:t xml:space="preserve"> </w:t>
      </w:r>
      <w:r>
        <w:rPr>
          <w:sz w:val="24"/>
        </w:rPr>
        <w:t>произвольных</w:t>
      </w:r>
      <w:r>
        <w:rPr>
          <w:spacing w:val="-3"/>
          <w:sz w:val="24"/>
        </w:rPr>
        <w:t xml:space="preserve"> </w:t>
      </w:r>
      <w:r>
        <w:rPr>
          <w:sz w:val="24"/>
        </w:rPr>
        <w:t>линий;</w:t>
      </w:r>
    </w:p>
    <w:p w:rsidR="00EB32B5" w:rsidRDefault="007321FA" w:rsidP="00E6518E">
      <w:pPr>
        <w:pStyle w:val="a4"/>
        <w:numPr>
          <w:ilvl w:val="1"/>
          <w:numId w:val="7"/>
        </w:numPr>
        <w:tabs>
          <w:tab w:val="left" w:pos="1820"/>
        </w:tabs>
        <w:ind w:right="763" w:firstLine="710"/>
        <w:rPr>
          <w:sz w:val="24"/>
        </w:rPr>
      </w:pPr>
      <w:r>
        <w:rPr>
          <w:sz w:val="24"/>
        </w:rPr>
        <w:t>организации</w:t>
      </w:r>
      <w:r>
        <w:rPr>
          <w:spacing w:val="1"/>
          <w:sz w:val="24"/>
        </w:rPr>
        <w:t xml:space="preserve"> </w:t>
      </w:r>
      <w:r>
        <w:rPr>
          <w:sz w:val="24"/>
        </w:rPr>
        <w:t>сообщения</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линейного</w:t>
      </w:r>
      <w:r>
        <w:rPr>
          <w:spacing w:val="1"/>
          <w:sz w:val="24"/>
        </w:rPr>
        <w:t xml:space="preserve"> </w:t>
      </w:r>
      <w:r>
        <w:rPr>
          <w:sz w:val="24"/>
        </w:rPr>
        <w:t>или</w:t>
      </w:r>
      <w:r>
        <w:rPr>
          <w:spacing w:val="1"/>
          <w:sz w:val="24"/>
        </w:rPr>
        <w:t xml:space="preserve"> </w:t>
      </w:r>
      <w:r>
        <w:rPr>
          <w:sz w:val="24"/>
        </w:rPr>
        <w:t>включающего</w:t>
      </w:r>
      <w:r>
        <w:rPr>
          <w:spacing w:val="1"/>
          <w:sz w:val="24"/>
        </w:rPr>
        <w:t xml:space="preserve"> </w:t>
      </w:r>
      <w:r>
        <w:rPr>
          <w:sz w:val="24"/>
        </w:rPr>
        <w:t>ссылки</w:t>
      </w:r>
      <w:r>
        <w:rPr>
          <w:spacing w:val="1"/>
          <w:sz w:val="24"/>
        </w:rPr>
        <w:t xml:space="preserve"> </w:t>
      </w:r>
      <w:r>
        <w:rPr>
          <w:sz w:val="24"/>
        </w:rPr>
        <w:t>сопровождения</w:t>
      </w:r>
      <w:r>
        <w:rPr>
          <w:spacing w:val="1"/>
          <w:sz w:val="24"/>
        </w:rPr>
        <w:t xml:space="preserve"> </w:t>
      </w:r>
      <w:r>
        <w:rPr>
          <w:sz w:val="24"/>
        </w:rPr>
        <w:t>выступления,</w:t>
      </w:r>
      <w:r>
        <w:rPr>
          <w:spacing w:val="1"/>
          <w:sz w:val="24"/>
        </w:rPr>
        <w:t xml:space="preserve"> </w:t>
      </w:r>
      <w:r>
        <w:rPr>
          <w:sz w:val="24"/>
        </w:rPr>
        <w:t>сообщения</w:t>
      </w:r>
      <w:r>
        <w:rPr>
          <w:spacing w:val="1"/>
          <w:sz w:val="24"/>
        </w:rPr>
        <w:t xml:space="preserve"> </w:t>
      </w:r>
      <w:r>
        <w:rPr>
          <w:sz w:val="24"/>
        </w:rPr>
        <w:t>для</w:t>
      </w:r>
      <w:r>
        <w:rPr>
          <w:spacing w:val="1"/>
          <w:sz w:val="24"/>
        </w:rPr>
        <w:t xml:space="preserve"> </w:t>
      </w:r>
      <w:r>
        <w:rPr>
          <w:sz w:val="24"/>
        </w:rPr>
        <w:t>самостоятельного</w:t>
      </w:r>
      <w:r>
        <w:rPr>
          <w:spacing w:val="1"/>
          <w:sz w:val="24"/>
        </w:rPr>
        <w:t xml:space="preserve"> </w:t>
      </w:r>
      <w:r>
        <w:rPr>
          <w:sz w:val="24"/>
        </w:rPr>
        <w:t>просмотра,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видеомонтажа</w:t>
      </w:r>
      <w:r>
        <w:rPr>
          <w:spacing w:val="-5"/>
          <w:sz w:val="24"/>
        </w:rPr>
        <w:t xml:space="preserve"> </w:t>
      </w:r>
      <w:r>
        <w:rPr>
          <w:sz w:val="24"/>
        </w:rPr>
        <w:t>и</w:t>
      </w:r>
      <w:r>
        <w:rPr>
          <w:spacing w:val="-2"/>
          <w:sz w:val="24"/>
        </w:rPr>
        <w:t xml:space="preserve"> </w:t>
      </w:r>
      <w:r>
        <w:rPr>
          <w:sz w:val="24"/>
        </w:rPr>
        <w:t>озвучивания</w:t>
      </w:r>
      <w:r>
        <w:rPr>
          <w:spacing w:val="2"/>
          <w:sz w:val="24"/>
        </w:rPr>
        <w:t xml:space="preserve"> </w:t>
      </w:r>
      <w:r>
        <w:rPr>
          <w:sz w:val="24"/>
        </w:rPr>
        <w:t>видеосообщений;</w:t>
      </w:r>
    </w:p>
    <w:p w:rsidR="00EB32B5" w:rsidRDefault="007321FA" w:rsidP="00E6518E">
      <w:pPr>
        <w:pStyle w:val="a4"/>
        <w:numPr>
          <w:ilvl w:val="1"/>
          <w:numId w:val="7"/>
        </w:numPr>
        <w:tabs>
          <w:tab w:val="left" w:pos="1820"/>
        </w:tabs>
        <w:spacing w:line="275" w:lineRule="exact"/>
        <w:ind w:left="1819" w:hanging="707"/>
        <w:rPr>
          <w:sz w:val="24"/>
        </w:rPr>
      </w:pPr>
      <w:r>
        <w:rPr>
          <w:sz w:val="24"/>
        </w:rPr>
        <w:t>выступления</w:t>
      </w:r>
      <w:r>
        <w:rPr>
          <w:spacing w:val="-3"/>
          <w:sz w:val="24"/>
        </w:rPr>
        <w:t xml:space="preserve"> </w:t>
      </w:r>
      <w:r>
        <w:rPr>
          <w:sz w:val="24"/>
        </w:rPr>
        <w:t>с</w:t>
      </w:r>
      <w:r>
        <w:rPr>
          <w:spacing w:val="-4"/>
          <w:sz w:val="24"/>
        </w:rPr>
        <w:t xml:space="preserve"> </w:t>
      </w:r>
      <w:r>
        <w:rPr>
          <w:sz w:val="24"/>
        </w:rPr>
        <w:t>аудио­,</w:t>
      </w:r>
      <w:r>
        <w:rPr>
          <w:spacing w:val="-6"/>
          <w:sz w:val="24"/>
        </w:rPr>
        <w:t xml:space="preserve"> </w:t>
      </w:r>
      <w:r>
        <w:rPr>
          <w:sz w:val="24"/>
        </w:rPr>
        <w:t>видео­</w:t>
      </w:r>
      <w:r>
        <w:rPr>
          <w:spacing w:val="-2"/>
          <w:sz w:val="24"/>
        </w:rPr>
        <w:t xml:space="preserve"> </w:t>
      </w:r>
      <w:r>
        <w:rPr>
          <w:sz w:val="24"/>
        </w:rPr>
        <w:t>и</w:t>
      </w:r>
      <w:r>
        <w:rPr>
          <w:spacing w:val="-6"/>
          <w:sz w:val="24"/>
        </w:rPr>
        <w:t xml:space="preserve"> </w:t>
      </w:r>
      <w:r>
        <w:rPr>
          <w:sz w:val="24"/>
        </w:rPr>
        <w:t>графическим</w:t>
      </w:r>
      <w:r>
        <w:rPr>
          <w:spacing w:val="-2"/>
          <w:sz w:val="24"/>
        </w:rPr>
        <w:t xml:space="preserve"> </w:t>
      </w:r>
      <w:r>
        <w:rPr>
          <w:sz w:val="24"/>
        </w:rPr>
        <w:t>экранным</w:t>
      </w:r>
      <w:r>
        <w:rPr>
          <w:spacing w:val="-6"/>
          <w:sz w:val="24"/>
        </w:rPr>
        <w:t xml:space="preserve"> </w:t>
      </w:r>
      <w:r>
        <w:rPr>
          <w:sz w:val="24"/>
        </w:rPr>
        <w:t>сопровождением;</w:t>
      </w:r>
    </w:p>
    <w:p w:rsidR="00EB32B5" w:rsidRDefault="007321FA" w:rsidP="00E6518E">
      <w:pPr>
        <w:pStyle w:val="a4"/>
        <w:numPr>
          <w:ilvl w:val="1"/>
          <w:numId w:val="7"/>
        </w:numPr>
        <w:tabs>
          <w:tab w:val="left" w:pos="1820"/>
        </w:tabs>
        <w:spacing w:line="242" w:lineRule="auto"/>
        <w:ind w:right="753" w:firstLine="710"/>
        <w:rPr>
          <w:sz w:val="24"/>
        </w:rPr>
      </w:pPr>
      <w:r>
        <w:rPr>
          <w:sz w:val="24"/>
        </w:rPr>
        <w:t>вывода</w:t>
      </w:r>
      <w:r>
        <w:rPr>
          <w:spacing w:val="1"/>
          <w:sz w:val="24"/>
        </w:rPr>
        <w:t xml:space="preserve"> </w:t>
      </w:r>
      <w:r>
        <w:rPr>
          <w:sz w:val="24"/>
        </w:rPr>
        <w:t>информации</w:t>
      </w:r>
      <w:r>
        <w:rPr>
          <w:spacing w:val="1"/>
          <w:sz w:val="24"/>
        </w:rPr>
        <w:t xml:space="preserve"> </w:t>
      </w:r>
      <w:r>
        <w:rPr>
          <w:sz w:val="24"/>
        </w:rPr>
        <w:t>на</w:t>
      </w:r>
      <w:r>
        <w:rPr>
          <w:spacing w:val="1"/>
          <w:sz w:val="24"/>
        </w:rPr>
        <w:t xml:space="preserve"> </w:t>
      </w:r>
      <w:r>
        <w:rPr>
          <w:sz w:val="24"/>
        </w:rPr>
        <w:t>бумагу</w:t>
      </w:r>
      <w:r>
        <w:rPr>
          <w:spacing w:val="1"/>
          <w:sz w:val="24"/>
        </w:rPr>
        <w:t xml:space="preserve"> </w:t>
      </w:r>
      <w:r>
        <w:rPr>
          <w:sz w:val="24"/>
        </w:rPr>
        <w:t>и</w:t>
      </w:r>
      <w:r>
        <w:rPr>
          <w:spacing w:val="1"/>
          <w:sz w:val="24"/>
        </w:rPr>
        <w:t xml:space="preserve"> </w:t>
      </w:r>
      <w:r>
        <w:rPr>
          <w:sz w:val="24"/>
        </w:rPr>
        <w:t>т.</w:t>
      </w:r>
      <w:r>
        <w:rPr>
          <w:spacing w:val="1"/>
          <w:sz w:val="24"/>
        </w:rPr>
        <w:t xml:space="preserve"> </w:t>
      </w:r>
      <w:r>
        <w:rPr>
          <w:sz w:val="24"/>
        </w:rPr>
        <w:t>п.</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трехмерную</w:t>
      </w:r>
      <w:r>
        <w:rPr>
          <w:spacing w:val="1"/>
          <w:sz w:val="24"/>
        </w:rPr>
        <w:t xml:space="preserve"> </w:t>
      </w:r>
      <w:r>
        <w:rPr>
          <w:sz w:val="24"/>
        </w:rPr>
        <w:t>материальную</w:t>
      </w:r>
      <w:r>
        <w:rPr>
          <w:spacing w:val="1"/>
          <w:sz w:val="24"/>
        </w:rPr>
        <w:t xml:space="preserve"> </w:t>
      </w:r>
      <w:r>
        <w:rPr>
          <w:sz w:val="24"/>
        </w:rPr>
        <w:t>среду</w:t>
      </w:r>
      <w:r>
        <w:rPr>
          <w:spacing w:val="1"/>
          <w:sz w:val="24"/>
        </w:rPr>
        <w:t xml:space="preserve"> </w:t>
      </w:r>
      <w:r>
        <w:rPr>
          <w:sz w:val="24"/>
        </w:rPr>
        <w:t>(печать);</w:t>
      </w:r>
    </w:p>
    <w:p w:rsidR="00EB32B5" w:rsidRDefault="007321FA" w:rsidP="00E6518E">
      <w:pPr>
        <w:pStyle w:val="a4"/>
        <w:numPr>
          <w:ilvl w:val="1"/>
          <w:numId w:val="7"/>
        </w:numPr>
        <w:tabs>
          <w:tab w:val="left" w:pos="1820"/>
        </w:tabs>
        <w:ind w:right="759" w:firstLine="710"/>
        <w:rPr>
          <w:sz w:val="24"/>
        </w:rPr>
      </w:pPr>
      <w:r>
        <w:rPr>
          <w:sz w:val="24"/>
        </w:rPr>
        <w:t>информационного подключения к локальной сети и глобальной сети Интернет,</w:t>
      </w:r>
      <w:r>
        <w:rPr>
          <w:spacing w:val="1"/>
          <w:sz w:val="24"/>
        </w:rPr>
        <w:t xml:space="preserve"> </w:t>
      </w:r>
      <w:r>
        <w:rPr>
          <w:sz w:val="24"/>
        </w:rPr>
        <w:t>входа</w:t>
      </w:r>
      <w:r>
        <w:rPr>
          <w:spacing w:val="1"/>
          <w:sz w:val="24"/>
        </w:rPr>
        <w:t xml:space="preserve"> </w:t>
      </w:r>
      <w:r>
        <w:rPr>
          <w:sz w:val="24"/>
        </w:rPr>
        <w:t>в</w:t>
      </w:r>
      <w:r>
        <w:rPr>
          <w:spacing w:val="1"/>
          <w:sz w:val="24"/>
        </w:rPr>
        <w:t xml:space="preserve"> </w:t>
      </w:r>
      <w:r>
        <w:rPr>
          <w:sz w:val="24"/>
        </w:rPr>
        <w:t>информационную</w:t>
      </w:r>
      <w:r>
        <w:rPr>
          <w:spacing w:val="1"/>
          <w:sz w:val="24"/>
        </w:rPr>
        <w:t xml:space="preserve"> </w:t>
      </w:r>
      <w:r>
        <w:rPr>
          <w:sz w:val="24"/>
        </w:rPr>
        <w:t>среду</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через</w:t>
      </w:r>
      <w:r>
        <w:rPr>
          <w:spacing w:val="60"/>
          <w:sz w:val="24"/>
        </w:rPr>
        <w:t xml:space="preserve"> </w:t>
      </w:r>
      <w:r>
        <w:rPr>
          <w:sz w:val="24"/>
        </w:rPr>
        <w:t>сеть</w:t>
      </w:r>
      <w:r>
        <w:rPr>
          <w:spacing w:val="1"/>
          <w:sz w:val="24"/>
        </w:rPr>
        <w:t xml:space="preserve"> </w:t>
      </w:r>
      <w:r>
        <w:rPr>
          <w:sz w:val="24"/>
        </w:rPr>
        <w:t>Интернет,</w:t>
      </w:r>
      <w:r>
        <w:rPr>
          <w:spacing w:val="1"/>
          <w:sz w:val="24"/>
        </w:rPr>
        <w:t xml:space="preserve"> </w:t>
      </w:r>
      <w:r>
        <w:rPr>
          <w:sz w:val="24"/>
        </w:rPr>
        <w:t>размещения</w:t>
      </w:r>
      <w:r>
        <w:rPr>
          <w:spacing w:val="1"/>
          <w:sz w:val="24"/>
        </w:rPr>
        <w:t xml:space="preserve"> </w:t>
      </w:r>
      <w:r>
        <w:rPr>
          <w:sz w:val="24"/>
        </w:rPr>
        <w:t>гипермедиасообщений</w:t>
      </w:r>
      <w:r>
        <w:rPr>
          <w:spacing w:val="1"/>
          <w:sz w:val="24"/>
        </w:rPr>
        <w:t xml:space="preserve"> </w:t>
      </w:r>
      <w:r>
        <w:rPr>
          <w:sz w:val="24"/>
        </w:rPr>
        <w:t>в</w:t>
      </w:r>
      <w:r>
        <w:rPr>
          <w:spacing w:val="1"/>
          <w:sz w:val="24"/>
        </w:rPr>
        <w:t xml:space="preserve"> </w:t>
      </w:r>
      <w:r>
        <w:rPr>
          <w:sz w:val="24"/>
        </w:rPr>
        <w:t>информационной</w:t>
      </w:r>
      <w:r>
        <w:rPr>
          <w:spacing w:val="1"/>
          <w:sz w:val="24"/>
        </w:rPr>
        <w:t xml:space="preserve"> </w:t>
      </w:r>
      <w:r>
        <w:rPr>
          <w:sz w:val="24"/>
        </w:rPr>
        <w:t>среде</w:t>
      </w:r>
      <w:r>
        <w:rPr>
          <w:spacing w:val="1"/>
          <w:sz w:val="24"/>
        </w:rPr>
        <w:t xml:space="preserve"> </w:t>
      </w:r>
      <w:r>
        <w:rPr>
          <w:sz w:val="24"/>
        </w:rPr>
        <w:t>организации,</w:t>
      </w:r>
      <w:r>
        <w:rPr>
          <w:spacing w:val="1"/>
          <w:sz w:val="24"/>
        </w:rPr>
        <w:t xml:space="preserve"> </w:t>
      </w:r>
      <w:r>
        <w:rPr>
          <w:sz w:val="24"/>
        </w:rPr>
        <w:t>осуществляющей</w:t>
      </w:r>
      <w:r>
        <w:rPr>
          <w:spacing w:val="2"/>
          <w:sz w:val="24"/>
        </w:rPr>
        <w:t xml:space="preserve"> </w:t>
      </w:r>
      <w:r>
        <w:rPr>
          <w:sz w:val="24"/>
        </w:rPr>
        <w:t>образовательную деятельность;</w:t>
      </w:r>
    </w:p>
    <w:p w:rsidR="00EB32B5" w:rsidRDefault="007321FA" w:rsidP="00E6518E">
      <w:pPr>
        <w:pStyle w:val="a4"/>
        <w:numPr>
          <w:ilvl w:val="1"/>
          <w:numId w:val="7"/>
        </w:numPr>
        <w:tabs>
          <w:tab w:val="left" w:pos="1820"/>
        </w:tabs>
        <w:ind w:left="1819" w:hanging="707"/>
        <w:rPr>
          <w:sz w:val="24"/>
        </w:rPr>
      </w:pPr>
      <w:r>
        <w:rPr>
          <w:sz w:val="24"/>
        </w:rPr>
        <w:t>поиска</w:t>
      </w:r>
      <w:r>
        <w:rPr>
          <w:spacing w:val="-7"/>
          <w:sz w:val="24"/>
        </w:rPr>
        <w:t xml:space="preserve"> </w:t>
      </w:r>
      <w:r>
        <w:rPr>
          <w:sz w:val="24"/>
        </w:rPr>
        <w:t>и</w:t>
      </w:r>
      <w:r>
        <w:rPr>
          <w:spacing w:val="-1"/>
          <w:sz w:val="24"/>
        </w:rPr>
        <w:t xml:space="preserve"> </w:t>
      </w:r>
      <w:r>
        <w:rPr>
          <w:sz w:val="24"/>
        </w:rPr>
        <w:t>получения</w:t>
      </w:r>
      <w:r>
        <w:rPr>
          <w:spacing w:val="-1"/>
          <w:sz w:val="24"/>
        </w:rPr>
        <w:t xml:space="preserve"> </w:t>
      </w:r>
      <w:r>
        <w:rPr>
          <w:sz w:val="24"/>
        </w:rPr>
        <w:t>информации;</w:t>
      </w:r>
    </w:p>
    <w:p w:rsidR="00EB32B5" w:rsidRDefault="007321FA" w:rsidP="00E6518E">
      <w:pPr>
        <w:pStyle w:val="a4"/>
        <w:numPr>
          <w:ilvl w:val="1"/>
          <w:numId w:val="7"/>
        </w:numPr>
        <w:tabs>
          <w:tab w:val="left" w:pos="1820"/>
        </w:tabs>
        <w:ind w:right="750" w:firstLine="710"/>
        <w:rPr>
          <w:sz w:val="24"/>
        </w:rPr>
      </w:pPr>
      <w:r>
        <w:rPr>
          <w:sz w:val="24"/>
        </w:rPr>
        <w:t>использования источников информации на бумажных и цифровых носителях (в</w:t>
      </w:r>
      <w:r>
        <w:rPr>
          <w:spacing w:val="1"/>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в</w:t>
      </w:r>
      <w:r>
        <w:rPr>
          <w:spacing w:val="2"/>
          <w:sz w:val="24"/>
        </w:rPr>
        <w:t xml:space="preserve"> </w:t>
      </w:r>
      <w:r>
        <w:rPr>
          <w:sz w:val="24"/>
        </w:rPr>
        <w:t>справочниках,</w:t>
      </w:r>
      <w:r>
        <w:rPr>
          <w:spacing w:val="4"/>
          <w:sz w:val="24"/>
        </w:rPr>
        <w:t xml:space="preserve"> </w:t>
      </w:r>
      <w:r>
        <w:rPr>
          <w:sz w:val="24"/>
        </w:rPr>
        <w:t>словарях,</w:t>
      </w:r>
      <w:r>
        <w:rPr>
          <w:spacing w:val="3"/>
          <w:sz w:val="24"/>
        </w:rPr>
        <w:t xml:space="preserve"> </w:t>
      </w:r>
      <w:r>
        <w:rPr>
          <w:sz w:val="24"/>
        </w:rPr>
        <w:t>поисковых</w:t>
      </w:r>
      <w:r>
        <w:rPr>
          <w:spacing w:val="-3"/>
          <w:sz w:val="24"/>
        </w:rPr>
        <w:t xml:space="preserve"> </w:t>
      </w:r>
      <w:r>
        <w:rPr>
          <w:sz w:val="24"/>
        </w:rPr>
        <w:t>системах);</w:t>
      </w:r>
    </w:p>
    <w:p w:rsidR="00EB32B5" w:rsidRDefault="007321FA" w:rsidP="00E6518E">
      <w:pPr>
        <w:pStyle w:val="a4"/>
        <w:numPr>
          <w:ilvl w:val="1"/>
          <w:numId w:val="7"/>
        </w:numPr>
        <w:tabs>
          <w:tab w:val="left" w:pos="1820"/>
        </w:tabs>
        <w:spacing w:line="237" w:lineRule="auto"/>
        <w:ind w:left="1113" w:right="3669" w:firstLine="0"/>
        <w:rPr>
          <w:sz w:val="24"/>
        </w:rPr>
      </w:pPr>
      <w:r>
        <w:rPr>
          <w:sz w:val="24"/>
        </w:rPr>
        <w:t>вещания (подкастинга), использования аудио-, видео­</w:t>
      </w:r>
      <w:r>
        <w:rPr>
          <w:spacing w:val="-57"/>
          <w:sz w:val="24"/>
        </w:rPr>
        <w:t xml:space="preserve"> </w:t>
      </w:r>
      <w:r>
        <w:rPr>
          <w:sz w:val="24"/>
        </w:rPr>
        <w:t>устрой</w:t>
      </w:r>
      <w:proofErr w:type="gramStart"/>
      <w:r>
        <w:rPr>
          <w:sz w:val="24"/>
        </w:rPr>
        <w:t>ств дл</w:t>
      </w:r>
      <w:proofErr w:type="gramEnd"/>
      <w:r>
        <w:rPr>
          <w:sz w:val="24"/>
        </w:rPr>
        <w:t>я</w:t>
      </w:r>
      <w:r>
        <w:rPr>
          <w:spacing w:val="-1"/>
          <w:sz w:val="24"/>
        </w:rPr>
        <w:t xml:space="preserve"> </w:t>
      </w:r>
      <w:r>
        <w:rPr>
          <w:sz w:val="24"/>
        </w:rPr>
        <w:t>учебной деятельности</w:t>
      </w:r>
      <w:r>
        <w:rPr>
          <w:spacing w:val="-1"/>
          <w:sz w:val="24"/>
        </w:rPr>
        <w:t xml:space="preserve"> </w:t>
      </w:r>
      <w:r>
        <w:rPr>
          <w:sz w:val="24"/>
        </w:rPr>
        <w:t>на</w:t>
      </w:r>
      <w:r>
        <w:rPr>
          <w:spacing w:val="-6"/>
          <w:sz w:val="24"/>
        </w:rPr>
        <w:t xml:space="preserve"> </w:t>
      </w:r>
      <w:r>
        <w:rPr>
          <w:sz w:val="24"/>
        </w:rPr>
        <w:t>уроке</w:t>
      </w:r>
      <w:r>
        <w:rPr>
          <w:spacing w:val="-3"/>
          <w:sz w:val="24"/>
        </w:rPr>
        <w:t xml:space="preserve"> </w:t>
      </w:r>
      <w:r>
        <w:rPr>
          <w:sz w:val="24"/>
        </w:rPr>
        <w:t>и вне</w:t>
      </w:r>
      <w:r>
        <w:rPr>
          <w:spacing w:val="-2"/>
          <w:sz w:val="24"/>
        </w:rPr>
        <w:t xml:space="preserve"> </w:t>
      </w:r>
      <w:r>
        <w:rPr>
          <w:sz w:val="24"/>
        </w:rPr>
        <w:t>урока;</w:t>
      </w:r>
    </w:p>
    <w:p w:rsidR="00EB32B5" w:rsidRDefault="007321FA" w:rsidP="00E6518E">
      <w:pPr>
        <w:pStyle w:val="a4"/>
        <w:numPr>
          <w:ilvl w:val="1"/>
          <w:numId w:val="7"/>
        </w:numPr>
        <w:tabs>
          <w:tab w:val="left" w:pos="1820"/>
        </w:tabs>
        <w:spacing w:line="237" w:lineRule="auto"/>
        <w:ind w:right="753" w:firstLine="710"/>
        <w:rPr>
          <w:sz w:val="24"/>
        </w:rPr>
      </w:pPr>
      <w:r>
        <w:rPr>
          <w:sz w:val="24"/>
        </w:rPr>
        <w:t>общения в Интернете, взаимодействия в социальных группах и сетях, участия в</w:t>
      </w:r>
      <w:r>
        <w:rPr>
          <w:spacing w:val="1"/>
          <w:sz w:val="24"/>
        </w:rPr>
        <w:t xml:space="preserve"> </w:t>
      </w:r>
      <w:r>
        <w:rPr>
          <w:sz w:val="24"/>
        </w:rPr>
        <w:t>форумах,</w:t>
      </w:r>
      <w:r>
        <w:rPr>
          <w:spacing w:val="3"/>
          <w:sz w:val="24"/>
        </w:rPr>
        <w:t xml:space="preserve"> </w:t>
      </w:r>
      <w:r>
        <w:rPr>
          <w:sz w:val="24"/>
        </w:rPr>
        <w:t>групповой</w:t>
      </w:r>
      <w:r>
        <w:rPr>
          <w:spacing w:val="-2"/>
          <w:sz w:val="24"/>
        </w:rPr>
        <w:t xml:space="preserve"> </w:t>
      </w:r>
      <w:r>
        <w:rPr>
          <w:sz w:val="24"/>
        </w:rPr>
        <w:t>работы</w:t>
      </w:r>
      <w:r>
        <w:rPr>
          <w:spacing w:val="-1"/>
          <w:sz w:val="24"/>
        </w:rPr>
        <w:t xml:space="preserve"> </w:t>
      </w:r>
      <w:r>
        <w:rPr>
          <w:sz w:val="24"/>
        </w:rPr>
        <w:t>над</w:t>
      </w:r>
      <w:r>
        <w:rPr>
          <w:spacing w:val="-1"/>
          <w:sz w:val="24"/>
        </w:rPr>
        <w:t xml:space="preserve"> </w:t>
      </w:r>
      <w:r>
        <w:rPr>
          <w:sz w:val="24"/>
        </w:rPr>
        <w:t>сообщениями</w:t>
      </w:r>
      <w:r>
        <w:rPr>
          <w:spacing w:val="-2"/>
          <w:sz w:val="24"/>
        </w:rPr>
        <w:t xml:space="preserve"> </w:t>
      </w:r>
      <w:r>
        <w:rPr>
          <w:sz w:val="24"/>
        </w:rPr>
        <w:t>(вики);</w:t>
      </w:r>
    </w:p>
    <w:p w:rsidR="00EB32B5" w:rsidRDefault="007321FA" w:rsidP="00E6518E">
      <w:pPr>
        <w:pStyle w:val="a4"/>
        <w:numPr>
          <w:ilvl w:val="1"/>
          <w:numId w:val="7"/>
        </w:numPr>
        <w:tabs>
          <w:tab w:val="left" w:pos="1820"/>
        </w:tabs>
        <w:ind w:right="762" w:firstLine="710"/>
        <w:rPr>
          <w:sz w:val="24"/>
        </w:rPr>
      </w:pPr>
      <w:r>
        <w:rPr>
          <w:sz w:val="24"/>
        </w:rPr>
        <w:t>создания,</w:t>
      </w:r>
      <w:r>
        <w:rPr>
          <w:spacing w:val="1"/>
          <w:sz w:val="24"/>
        </w:rPr>
        <w:t xml:space="preserve"> </w:t>
      </w:r>
      <w:r>
        <w:rPr>
          <w:sz w:val="24"/>
        </w:rPr>
        <w:t>заполнения</w:t>
      </w:r>
      <w:r>
        <w:rPr>
          <w:spacing w:val="1"/>
          <w:sz w:val="24"/>
        </w:rPr>
        <w:t xml:space="preserve"> </w:t>
      </w:r>
      <w:r>
        <w:rPr>
          <w:sz w:val="24"/>
        </w:rPr>
        <w:t>и</w:t>
      </w:r>
      <w:r>
        <w:rPr>
          <w:spacing w:val="1"/>
          <w:sz w:val="24"/>
        </w:rPr>
        <w:t xml:space="preserve"> </w:t>
      </w:r>
      <w:r>
        <w:rPr>
          <w:sz w:val="24"/>
        </w:rPr>
        <w:t>анализа</w:t>
      </w:r>
      <w:r>
        <w:rPr>
          <w:spacing w:val="1"/>
          <w:sz w:val="24"/>
        </w:rPr>
        <w:t xml:space="preserve"> </w:t>
      </w:r>
      <w:r>
        <w:rPr>
          <w:sz w:val="24"/>
        </w:rPr>
        <w:t>баз</w:t>
      </w:r>
      <w:r>
        <w:rPr>
          <w:spacing w:val="1"/>
          <w:sz w:val="24"/>
        </w:rPr>
        <w:t xml:space="preserve"> </w:t>
      </w:r>
      <w:r>
        <w:rPr>
          <w:sz w:val="24"/>
        </w:rPr>
        <w:t>данных,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определителей;</w:t>
      </w:r>
      <w:r>
        <w:rPr>
          <w:spacing w:val="1"/>
          <w:sz w:val="24"/>
        </w:rPr>
        <w:t xml:space="preserve"> </w:t>
      </w:r>
      <w:r>
        <w:rPr>
          <w:sz w:val="24"/>
        </w:rPr>
        <w:t>их</w:t>
      </w:r>
      <w:r>
        <w:rPr>
          <w:spacing w:val="1"/>
          <w:sz w:val="24"/>
        </w:rPr>
        <w:t xml:space="preserve"> </w:t>
      </w:r>
      <w:r>
        <w:rPr>
          <w:sz w:val="24"/>
        </w:rPr>
        <w:t>наглядного</w:t>
      </w:r>
      <w:r>
        <w:rPr>
          <w:spacing w:val="1"/>
          <w:sz w:val="24"/>
        </w:rPr>
        <w:t xml:space="preserve"> </w:t>
      </w:r>
      <w:r>
        <w:rPr>
          <w:sz w:val="24"/>
        </w:rPr>
        <w:t>представления;</w:t>
      </w:r>
    </w:p>
    <w:p w:rsidR="00EB32B5" w:rsidRDefault="007321FA" w:rsidP="00E6518E">
      <w:pPr>
        <w:pStyle w:val="a4"/>
        <w:numPr>
          <w:ilvl w:val="1"/>
          <w:numId w:val="7"/>
        </w:numPr>
        <w:tabs>
          <w:tab w:val="left" w:pos="1820"/>
        </w:tabs>
        <w:ind w:right="760" w:firstLine="710"/>
        <w:rPr>
          <w:sz w:val="24"/>
        </w:rPr>
      </w:pPr>
      <w:r>
        <w:rPr>
          <w:sz w:val="24"/>
        </w:rPr>
        <w:t>включения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естественно­научную</w:t>
      </w:r>
      <w:r>
        <w:rPr>
          <w:spacing w:val="1"/>
          <w:sz w:val="24"/>
        </w:rPr>
        <w:t xml:space="preserve"> </w:t>
      </w:r>
      <w:r>
        <w:rPr>
          <w:sz w:val="24"/>
        </w:rPr>
        <w:t>деятельность,</w:t>
      </w:r>
      <w:r>
        <w:rPr>
          <w:spacing w:val="1"/>
          <w:sz w:val="24"/>
        </w:rPr>
        <w:t xml:space="preserve"> </w:t>
      </w:r>
      <w:r>
        <w:rPr>
          <w:sz w:val="24"/>
        </w:rPr>
        <w:t>проведения</w:t>
      </w:r>
      <w:r>
        <w:rPr>
          <w:spacing w:val="1"/>
          <w:sz w:val="24"/>
        </w:rPr>
        <w:t xml:space="preserve"> </w:t>
      </w:r>
      <w:r>
        <w:rPr>
          <w:sz w:val="24"/>
        </w:rPr>
        <w:t>наблюдений</w:t>
      </w:r>
      <w:r>
        <w:rPr>
          <w:spacing w:val="1"/>
          <w:sz w:val="24"/>
        </w:rPr>
        <w:t xml:space="preserve"> </w:t>
      </w:r>
      <w:r>
        <w:rPr>
          <w:sz w:val="24"/>
        </w:rPr>
        <w:t>и</w:t>
      </w:r>
      <w:r>
        <w:rPr>
          <w:spacing w:val="1"/>
          <w:sz w:val="24"/>
        </w:rPr>
        <w:t xml:space="preserve"> </w:t>
      </w:r>
      <w:r>
        <w:rPr>
          <w:sz w:val="24"/>
        </w:rPr>
        <w:t>экспериментов,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учебного</w:t>
      </w:r>
      <w:r>
        <w:rPr>
          <w:spacing w:val="1"/>
          <w:sz w:val="24"/>
        </w:rPr>
        <w:t xml:space="preserve"> </w:t>
      </w:r>
      <w:r>
        <w:rPr>
          <w:sz w:val="24"/>
        </w:rPr>
        <w:t>лабораторного</w:t>
      </w:r>
      <w:r>
        <w:rPr>
          <w:spacing w:val="1"/>
          <w:sz w:val="24"/>
        </w:rPr>
        <w:t xml:space="preserve"> </w:t>
      </w:r>
      <w:r>
        <w:rPr>
          <w:sz w:val="24"/>
        </w:rPr>
        <w:t>оборудования, цифрового (электронного) и традиционного измерения, включая определение</w:t>
      </w:r>
      <w:r>
        <w:rPr>
          <w:spacing w:val="1"/>
          <w:sz w:val="24"/>
        </w:rPr>
        <w:t xml:space="preserve"> </w:t>
      </w:r>
      <w:r>
        <w:rPr>
          <w:sz w:val="24"/>
        </w:rPr>
        <w:t>местонахождения; виртуальных лабораторий, вещественных и виртуально­наглядных моделей</w:t>
      </w:r>
      <w:r>
        <w:rPr>
          <w:spacing w:val="1"/>
          <w:sz w:val="24"/>
        </w:rPr>
        <w:t xml:space="preserve"> </w:t>
      </w:r>
      <w:r>
        <w:rPr>
          <w:sz w:val="24"/>
        </w:rPr>
        <w:t>и</w:t>
      </w:r>
      <w:r>
        <w:rPr>
          <w:spacing w:val="2"/>
          <w:sz w:val="24"/>
        </w:rPr>
        <w:t xml:space="preserve"> </w:t>
      </w:r>
      <w:r>
        <w:rPr>
          <w:sz w:val="24"/>
        </w:rPr>
        <w:t>коллекций</w:t>
      </w:r>
      <w:r>
        <w:rPr>
          <w:spacing w:val="-3"/>
          <w:sz w:val="24"/>
        </w:rPr>
        <w:t xml:space="preserve"> </w:t>
      </w:r>
      <w:r>
        <w:rPr>
          <w:sz w:val="24"/>
        </w:rPr>
        <w:t>основных</w:t>
      </w:r>
      <w:r>
        <w:rPr>
          <w:spacing w:val="-4"/>
          <w:sz w:val="24"/>
        </w:rPr>
        <w:t xml:space="preserve"> </w:t>
      </w:r>
      <w:r>
        <w:rPr>
          <w:sz w:val="24"/>
        </w:rPr>
        <w:t>математических</w:t>
      </w:r>
      <w:r>
        <w:rPr>
          <w:spacing w:val="-4"/>
          <w:sz w:val="24"/>
        </w:rPr>
        <w:t xml:space="preserve"> </w:t>
      </w:r>
      <w:r>
        <w:rPr>
          <w:sz w:val="24"/>
        </w:rPr>
        <w:t>и</w:t>
      </w:r>
      <w:r>
        <w:rPr>
          <w:spacing w:val="2"/>
          <w:sz w:val="24"/>
        </w:rPr>
        <w:t xml:space="preserve"> </w:t>
      </w:r>
      <w:r>
        <w:rPr>
          <w:sz w:val="24"/>
        </w:rPr>
        <w:t>естественно­научных</w:t>
      </w:r>
      <w:r>
        <w:rPr>
          <w:spacing w:val="-4"/>
          <w:sz w:val="24"/>
        </w:rPr>
        <w:t xml:space="preserve"> </w:t>
      </w:r>
      <w:r>
        <w:rPr>
          <w:sz w:val="24"/>
        </w:rPr>
        <w:t>объектов</w:t>
      </w:r>
      <w:r>
        <w:rPr>
          <w:spacing w:val="-1"/>
          <w:sz w:val="24"/>
        </w:rPr>
        <w:t xml:space="preserve"> </w:t>
      </w:r>
      <w:r>
        <w:rPr>
          <w:sz w:val="24"/>
        </w:rPr>
        <w:t>и</w:t>
      </w:r>
      <w:r>
        <w:rPr>
          <w:spacing w:val="2"/>
          <w:sz w:val="24"/>
        </w:rPr>
        <w:t xml:space="preserve"> </w:t>
      </w:r>
      <w:r>
        <w:rPr>
          <w:sz w:val="24"/>
        </w:rPr>
        <w:t>явлений;</w:t>
      </w:r>
    </w:p>
    <w:p w:rsidR="00EB32B5" w:rsidRDefault="007321FA" w:rsidP="00E6518E">
      <w:pPr>
        <w:pStyle w:val="a4"/>
        <w:numPr>
          <w:ilvl w:val="1"/>
          <w:numId w:val="7"/>
        </w:numPr>
        <w:tabs>
          <w:tab w:val="left" w:pos="1820"/>
        </w:tabs>
        <w:ind w:right="754" w:firstLine="710"/>
        <w:rPr>
          <w:sz w:val="24"/>
        </w:rPr>
      </w:pPr>
      <w:r>
        <w:rPr>
          <w:sz w:val="24"/>
        </w:rPr>
        <w:t>исполнения,</w:t>
      </w:r>
      <w:r>
        <w:rPr>
          <w:spacing w:val="1"/>
          <w:sz w:val="24"/>
        </w:rPr>
        <w:t xml:space="preserve"> </w:t>
      </w:r>
      <w:r>
        <w:rPr>
          <w:sz w:val="24"/>
        </w:rPr>
        <w:t>сочинения</w:t>
      </w:r>
      <w:r>
        <w:rPr>
          <w:spacing w:val="1"/>
          <w:sz w:val="24"/>
        </w:rPr>
        <w:t xml:space="preserve"> </w:t>
      </w:r>
      <w:r>
        <w:rPr>
          <w:sz w:val="24"/>
        </w:rPr>
        <w:t>и</w:t>
      </w:r>
      <w:r>
        <w:rPr>
          <w:spacing w:val="1"/>
          <w:sz w:val="24"/>
        </w:rPr>
        <w:t xml:space="preserve"> </w:t>
      </w:r>
      <w:r>
        <w:rPr>
          <w:sz w:val="24"/>
        </w:rPr>
        <w:t>аранжировки</w:t>
      </w:r>
      <w:r>
        <w:rPr>
          <w:spacing w:val="1"/>
          <w:sz w:val="24"/>
        </w:rPr>
        <w:t xml:space="preserve"> </w:t>
      </w:r>
      <w:r>
        <w:rPr>
          <w:sz w:val="24"/>
        </w:rPr>
        <w:t>музыкальных</w:t>
      </w:r>
      <w:r>
        <w:rPr>
          <w:spacing w:val="1"/>
          <w:sz w:val="24"/>
        </w:rPr>
        <w:t xml:space="preserve"> </w:t>
      </w:r>
      <w:r>
        <w:rPr>
          <w:sz w:val="24"/>
        </w:rPr>
        <w:t>произведений</w:t>
      </w:r>
      <w:r>
        <w:rPr>
          <w:spacing w:val="1"/>
          <w:sz w:val="24"/>
        </w:rPr>
        <w:t xml:space="preserve"> </w:t>
      </w:r>
      <w:r>
        <w:rPr>
          <w:sz w:val="24"/>
        </w:rPr>
        <w:t>с</w:t>
      </w:r>
      <w:r>
        <w:rPr>
          <w:spacing w:val="1"/>
          <w:sz w:val="24"/>
        </w:rPr>
        <w:t xml:space="preserve"> </w:t>
      </w:r>
      <w:r>
        <w:rPr>
          <w:sz w:val="24"/>
        </w:rPr>
        <w:t>применением традиционных народных и современных инструментов и цифровых технологий,</w:t>
      </w:r>
      <w:r>
        <w:rPr>
          <w:spacing w:val="1"/>
          <w:sz w:val="24"/>
        </w:rPr>
        <w:t xml:space="preserve"> </w:t>
      </w:r>
      <w:r>
        <w:rPr>
          <w:sz w:val="24"/>
        </w:rPr>
        <w:t>использования</w:t>
      </w:r>
      <w:r>
        <w:rPr>
          <w:spacing w:val="1"/>
          <w:sz w:val="24"/>
        </w:rPr>
        <w:t xml:space="preserve"> </w:t>
      </w:r>
      <w:r>
        <w:rPr>
          <w:sz w:val="24"/>
        </w:rPr>
        <w:t>звуковых</w:t>
      </w:r>
      <w:r>
        <w:rPr>
          <w:spacing w:val="1"/>
          <w:sz w:val="24"/>
        </w:rPr>
        <w:t xml:space="preserve"> </w:t>
      </w:r>
      <w:r>
        <w:rPr>
          <w:sz w:val="24"/>
        </w:rPr>
        <w:t>и</w:t>
      </w:r>
      <w:r>
        <w:rPr>
          <w:spacing w:val="1"/>
          <w:sz w:val="24"/>
        </w:rPr>
        <w:t xml:space="preserve"> </w:t>
      </w:r>
      <w:r>
        <w:rPr>
          <w:sz w:val="24"/>
        </w:rPr>
        <w:t>музыкальных</w:t>
      </w:r>
      <w:r>
        <w:rPr>
          <w:spacing w:val="1"/>
          <w:sz w:val="24"/>
        </w:rPr>
        <w:t xml:space="preserve"> </w:t>
      </w:r>
      <w:r>
        <w:rPr>
          <w:sz w:val="24"/>
        </w:rPr>
        <w:t>редакторов,</w:t>
      </w:r>
      <w:r>
        <w:rPr>
          <w:spacing w:val="1"/>
          <w:sz w:val="24"/>
        </w:rPr>
        <w:t xml:space="preserve"> </w:t>
      </w:r>
      <w:r>
        <w:rPr>
          <w:sz w:val="24"/>
        </w:rPr>
        <w:t>клавишных</w:t>
      </w:r>
      <w:r>
        <w:rPr>
          <w:spacing w:val="1"/>
          <w:sz w:val="24"/>
        </w:rPr>
        <w:t xml:space="preserve"> </w:t>
      </w:r>
      <w:r>
        <w:rPr>
          <w:sz w:val="24"/>
        </w:rPr>
        <w:t>и</w:t>
      </w:r>
      <w:r>
        <w:rPr>
          <w:spacing w:val="1"/>
          <w:sz w:val="24"/>
        </w:rPr>
        <w:t xml:space="preserve"> </w:t>
      </w:r>
      <w:r>
        <w:rPr>
          <w:sz w:val="24"/>
        </w:rPr>
        <w:t>кинестетических</w:t>
      </w:r>
      <w:r>
        <w:rPr>
          <w:spacing w:val="1"/>
          <w:sz w:val="24"/>
        </w:rPr>
        <w:t xml:space="preserve"> </w:t>
      </w:r>
      <w:r>
        <w:rPr>
          <w:sz w:val="24"/>
        </w:rPr>
        <w:t>синтезаторов;</w:t>
      </w:r>
    </w:p>
    <w:p w:rsidR="00EB32B5" w:rsidRDefault="007321FA" w:rsidP="00E6518E">
      <w:pPr>
        <w:pStyle w:val="a4"/>
        <w:numPr>
          <w:ilvl w:val="1"/>
          <w:numId w:val="7"/>
        </w:numPr>
        <w:tabs>
          <w:tab w:val="left" w:pos="1820"/>
        </w:tabs>
        <w:ind w:right="765" w:firstLine="710"/>
        <w:rPr>
          <w:sz w:val="24"/>
        </w:rPr>
      </w:pPr>
      <w:r>
        <w:rPr>
          <w:sz w:val="24"/>
        </w:rPr>
        <w:t>художественного</w:t>
      </w:r>
      <w:r>
        <w:rPr>
          <w:spacing w:val="1"/>
          <w:sz w:val="24"/>
        </w:rPr>
        <w:t xml:space="preserve"> </w:t>
      </w:r>
      <w:r>
        <w:rPr>
          <w:sz w:val="24"/>
        </w:rPr>
        <w:t>творчества</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ручных,</w:t>
      </w:r>
      <w:r>
        <w:rPr>
          <w:spacing w:val="1"/>
          <w:sz w:val="24"/>
        </w:rPr>
        <w:t xml:space="preserve"> </w:t>
      </w:r>
      <w:r>
        <w:rPr>
          <w:sz w:val="24"/>
        </w:rPr>
        <w:t>электрических</w:t>
      </w:r>
      <w:r>
        <w:rPr>
          <w:spacing w:val="1"/>
          <w:sz w:val="24"/>
        </w:rPr>
        <w:t xml:space="preserve"> </w:t>
      </w:r>
      <w:r>
        <w:rPr>
          <w:sz w:val="24"/>
        </w:rPr>
        <w:t>и</w:t>
      </w:r>
      <w:r>
        <w:rPr>
          <w:spacing w:val="1"/>
          <w:sz w:val="24"/>
        </w:rPr>
        <w:t xml:space="preserve"> </w:t>
      </w:r>
      <w:r>
        <w:rPr>
          <w:sz w:val="24"/>
        </w:rPr>
        <w:lastRenderedPageBreak/>
        <w:t>ИКТ­инструментов,</w:t>
      </w:r>
      <w:r>
        <w:rPr>
          <w:spacing w:val="1"/>
          <w:sz w:val="24"/>
        </w:rPr>
        <w:t xml:space="preserve"> </w:t>
      </w:r>
      <w:r>
        <w:rPr>
          <w:sz w:val="24"/>
        </w:rPr>
        <w:t>реализации</w:t>
      </w:r>
      <w:r>
        <w:rPr>
          <w:spacing w:val="1"/>
          <w:sz w:val="24"/>
        </w:rPr>
        <w:t xml:space="preserve"> </w:t>
      </w:r>
      <w:r>
        <w:rPr>
          <w:sz w:val="24"/>
        </w:rPr>
        <w:t>художественно­оформительских</w:t>
      </w:r>
      <w:r>
        <w:rPr>
          <w:spacing w:val="1"/>
          <w:sz w:val="24"/>
        </w:rPr>
        <w:t xml:space="preserve"> </w:t>
      </w:r>
      <w:r>
        <w:rPr>
          <w:sz w:val="24"/>
        </w:rPr>
        <w:t>и</w:t>
      </w:r>
      <w:r>
        <w:rPr>
          <w:spacing w:val="1"/>
          <w:sz w:val="24"/>
        </w:rPr>
        <w:t xml:space="preserve"> </w:t>
      </w:r>
      <w:r>
        <w:rPr>
          <w:sz w:val="24"/>
        </w:rPr>
        <w:t>издательских</w:t>
      </w:r>
      <w:r>
        <w:rPr>
          <w:spacing w:val="1"/>
          <w:sz w:val="24"/>
        </w:rPr>
        <w:t xml:space="preserve"> </w:t>
      </w:r>
      <w:r>
        <w:rPr>
          <w:sz w:val="24"/>
        </w:rPr>
        <w:t>проектов,</w:t>
      </w:r>
      <w:r>
        <w:rPr>
          <w:spacing w:val="1"/>
          <w:sz w:val="24"/>
        </w:rPr>
        <w:t xml:space="preserve"> </w:t>
      </w:r>
      <w:r>
        <w:rPr>
          <w:sz w:val="24"/>
        </w:rPr>
        <w:t>натурной</w:t>
      </w:r>
      <w:r>
        <w:rPr>
          <w:spacing w:val="2"/>
          <w:sz w:val="24"/>
        </w:rPr>
        <w:t xml:space="preserve"> </w:t>
      </w:r>
      <w:r>
        <w:rPr>
          <w:sz w:val="24"/>
        </w:rPr>
        <w:t>и</w:t>
      </w:r>
      <w:r>
        <w:rPr>
          <w:spacing w:val="-2"/>
          <w:sz w:val="24"/>
        </w:rPr>
        <w:t xml:space="preserve"> </w:t>
      </w:r>
      <w:r>
        <w:rPr>
          <w:sz w:val="24"/>
        </w:rPr>
        <w:t>рисованной</w:t>
      </w:r>
      <w:r>
        <w:rPr>
          <w:spacing w:val="-2"/>
          <w:sz w:val="24"/>
        </w:rPr>
        <w:t xml:space="preserve"> </w:t>
      </w:r>
      <w:r>
        <w:rPr>
          <w:sz w:val="24"/>
        </w:rPr>
        <w:t>мультипликации;</w:t>
      </w:r>
    </w:p>
    <w:p w:rsidR="00EB32B5" w:rsidRDefault="007321FA" w:rsidP="00E6518E">
      <w:pPr>
        <w:pStyle w:val="a4"/>
        <w:numPr>
          <w:ilvl w:val="1"/>
          <w:numId w:val="7"/>
        </w:numPr>
        <w:tabs>
          <w:tab w:val="left" w:pos="1820"/>
        </w:tabs>
        <w:ind w:right="764" w:firstLine="710"/>
        <w:rPr>
          <w:sz w:val="24"/>
        </w:rPr>
      </w:pPr>
      <w:r>
        <w:rPr>
          <w:sz w:val="24"/>
        </w:rPr>
        <w:t>создания материальных и информационных объектов с использованием ручных и</w:t>
      </w:r>
      <w:r>
        <w:rPr>
          <w:spacing w:val="-57"/>
          <w:sz w:val="24"/>
        </w:rPr>
        <w:t xml:space="preserve"> </w:t>
      </w:r>
      <w:r>
        <w:rPr>
          <w:sz w:val="24"/>
        </w:rPr>
        <w:t>электроинструментов, применяемых в избранных для изучения распространенных технологиях</w:t>
      </w:r>
      <w:r>
        <w:rPr>
          <w:spacing w:val="-57"/>
          <w:sz w:val="24"/>
        </w:rPr>
        <w:t xml:space="preserve"> </w:t>
      </w:r>
      <w:r>
        <w:rPr>
          <w:sz w:val="24"/>
        </w:rPr>
        <w:t>(индустриальных,</w:t>
      </w:r>
      <w:r>
        <w:rPr>
          <w:spacing w:val="1"/>
          <w:sz w:val="24"/>
        </w:rPr>
        <w:t xml:space="preserve"> </w:t>
      </w:r>
      <w:r>
        <w:rPr>
          <w:sz w:val="24"/>
        </w:rPr>
        <w:t>сельскохозяйственных,</w:t>
      </w:r>
      <w:r>
        <w:rPr>
          <w:spacing w:val="1"/>
          <w:sz w:val="24"/>
        </w:rPr>
        <w:t xml:space="preserve"> </w:t>
      </w:r>
      <w:r>
        <w:rPr>
          <w:sz w:val="24"/>
        </w:rPr>
        <w:t>технологиях</w:t>
      </w:r>
      <w:r>
        <w:rPr>
          <w:spacing w:val="1"/>
          <w:sz w:val="24"/>
        </w:rPr>
        <w:t xml:space="preserve"> </w:t>
      </w:r>
      <w:r>
        <w:rPr>
          <w:sz w:val="24"/>
        </w:rPr>
        <w:t>ведения</w:t>
      </w:r>
      <w:r>
        <w:rPr>
          <w:spacing w:val="1"/>
          <w:sz w:val="24"/>
        </w:rPr>
        <w:t xml:space="preserve"> </w:t>
      </w:r>
      <w:r>
        <w:rPr>
          <w:sz w:val="24"/>
        </w:rPr>
        <w:t>дома,</w:t>
      </w:r>
      <w:r>
        <w:rPr>
          <w:spacing w:val="1"/>
          <w:sz w:val="24"/>
        </w:rPr>
        <w:t xml:space="preserve"> </w:t>
      </w:r>
      <w:r>
        <w:rPr>
          <w:sz w:val="24"/>
        </w:rPr>
        <w:t>информационных</w:t>
      </w:r>
      <w:r>
        <w:rPr>
          <w:spacing w:val="1"/>
          <w:sz w:val="24"/>
        </w:rPr>
        <w:t xml:space="preserve"> </w:t>
      </w:r>
      <w:r>
        <w:rPr>
          <w:sz w:val="24"/>
        </w:rPr>
        <w:t>и</w:t>
      </w:r>
      <w:r>
        <w:rPr>
          <w:spacing w:val="1"/>
          <w:sz w:val="24"/>
        </w:rPr>
        <w:t xml:space="preserve"> </w:t>
      </w:r>
      <w:r>
        <w:rPr>
          <w:sz w:val="24"/>
        </w:rPr>
        <w:t>коммуникационных</w:t>
      </w:r>
      <w:r>
        <w:rPr>
          <w:spacing w:val="-4"/>
          <w:sz w:val="24"/>
        </w:rPr>
        <w:t xml:space="preserve"> </w:t>
      </w:r>
      <w:r>
        <w:rPr>
          <w:sz w:val="24"/>
        </w:rPr>
        <w:t>технологиях);</w:t>
      </w:r>
    </w:p>
    <w:p w:rsidR="00EB32B5" w:rsidRDefault="007321FA" w:rsidP="00E6518E">
      <w:pPr>
        <w:pStyle w:val="a4"/>
        <w:numPr>
          <w:ilvl w:val="1"/>
          <w:numId w:val="7"/>
        </w:numPr>
        <w:tabs>
          <w:tab w:val="left" w:pos="1820"/>
        </w:tabs>
        <w:spacing w:before="66"/>
        <w:ind w:right="762" w:firstLine="710"/>
        <w:rPr>
          <w:sz w:val="24"/>
        </w:rPr>
      </w:pPr>
      <w:r>
        <w:rPr>
          <w:sz w:val="24"/>
        </w:rPr>
        <w:t>конструирования</w:t>
      </w:r>
      <w:r>
        <w:rPr>
          <w:spacing w:val="1"/>
          <w:sz w:val="24"/>
        </w:rPr>
        <w:t xml:space="preserve"> </w:t>
      </w:r>
      <w:r>
        <w:rPr>
          <w:sz w:val="24"/>
        </w:rPr>
        <w:t>и</w:t>
      </w:r>
      <w:r>
        <w:rPr>
          <w:spacing w:val="1"/>
          <w:sz w:val="24"/>
        </w:rPr>
        <w:t xml:space="preserve"> </w:t>
      </w:r>
      <w:r>
        <w:rPr>
          <w:sz w:val="24"/>
        </w:rPr>
        <w:t>моделирования,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моделей</w:t>
      </w:r>
      <w:r>
        <w:rPr>
          <w:spacing w:val="1"/>
          <w:sz w:val="24"/>
        </w:rPr>
        <w:t xml:space="preserve"> </w:t>
      </w:r>
      <w:r>
        <w:rPr>
          <w:sz w:val="24"/>
        </w:rPr>
        <w:t>с</w:t>
      </w:r>
      <w:r>
        <w:rPr>
          <w:spacing w:val="1"/>
          <w:sz w:val="24"/>
        </w:rPr>
        <w:t xml:space="preserve"> </w:t>
      </w:r>
      <w:r>
        <w:rPr>
          <w:sz w:val="24"/>
        </w:rPr>
        <w:t>цифровым</w:t>
      </w:r>
      <w:r>
        <w:rPr>
          <w:spacing w:val="1"/>
          <w:sz w:val="24"/>
        </w:rPr>
        <w:t xml:space="preserve"> </w:t>
      </w:r>
      <w:r>
        <w:rPr>
          <w:sz w:val="24"/>
        </w:rPr>
        <w:t>управлением</w:t>
      </w:r>
      <w:r>
        <w:rPr>
          <w:spacing w:val="1"/>
          <w:sz w:val="24"/>
        </w:rPr>
        <w:t xml:space="preserve"> </w:t>
      </w:r>
      <w:r>
        <w:rPr>
          <w:sz w:val="24"/>
        </w:rPr>
        <w:t>и</w:t>
      </w:r>
      <w:r>
        <w:rPr>
          <w:spacing w:val="1"/>
          <w:sz w:val="24"/>
        </w:rPr>
        <w:t xml:space="preserve"> </w:t>
      </w:r>
      <w:r>
        <w:rPr>
          <w:sz w:val="24"/>
        </w:rPr>
        <w:t>обратной</w:t>
      </w:r>
      <w:r>
        <w:rPr>
          <w:spacing w:val="1"/>
          <w:sz w:val="24"/>
        </w:rPr>
        <w:t xml:space="preserve"> </w:t>
      </w:r>
      <w:r>
        <w:rPr>
          <w:sz w:val="24"/>
        </w:rPr>
        <w:t>связью,</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конструкторов;</w:t>
      </w:r>
      <w:r>
        <w:rPr>
          <w:spacing w:val="1"/>
          <w:sz w:val="24"/>
        </w:rPr>
        <w:t xml:space="preserve"> </w:t>
      </w:r>
      <w:r>
        <w:rPr>
          <w:sz w:val="24"/>
        </w:rPr>
        <w:t>управления</w:t>
      </w:r>
      <w:r>
        <w:rPr>
          <w:spacing w:val="1"/>
          <w:sz w:val="24"/>
        </w:rPr>
        <w:t xml:space="preserve"> </w:t>
      </w:r>
      <w:r>
        <w:rPr>
          <w:sz w:val="24"/>
        </w:rPr>
        <w:t>объектами;</w:t>
      </w:r>
      <w:r>
        <w:rPr>
          <w:spacing w:val="-57"/>
          <w:sz w:val="24"/>
        </w:rPr>
        <w:t xml:space="preserve"> </w:t>
      </w:r>
      <w:r>
        <w:rPr>
          <w:sz w:val="24"/>
        </w:rPr>
        <w:t>программирования;</w:t>
      </w:r>
    </w:p>
    <w:p w:rsidR="00EB32B5" w:rsidRDefault="007321FA" w:rsidP="00E6518E">
      <w:pPr>
        <w:pStyle w:val="a4"/>
        <w:numPr>
          <w:ilvl w:val="1"/>
          <w:numId w:val="7"/>
        </w:numPr>
        <w:tabs>
          <w:tab w:val="left" w:pos="1820"/>
        </w:tabs>
        <w:spacing w:before="4" w:line="237" w:lineRule="auto"/>
        <w:ind w:right="761" w:firstLine="710"/>
        <w:rPr>
          <w:sz w:val="24"/>
        </w:rPr>
      </w:pPr>
      <w:r>
        <w:rPr>
          <w:sz w:val="24"/>
        </w:rPr>
        <w:t>занятий</w:t>
      </w:r>
      <w:r>
        <w:rPr>
          <w:spacing w:val="1"/>
          <w:sz w:val="24"/>
        </w:rPr>
        <w:t xml:space="preserve"> </w:t>
      </w:r>
      <w:r>
        <w:rPr>
          <w:sz w:val="24"/>
        </w:rPr>
        <w:t>по</w:t>
      </w:r>
      <w:r>
        <w:rPr>
          <w:spacing w:val="1"/>
          <w:sz w:val="24"/>
        </w:rPr>
        <w:t xml:space="preserve"> </w:t>
      </w:r>
      <w:r>
        <w:rPr>
          <w:sz w:val="24"/>
        </w:rPr>
        <w:t>изучению</w:t>
      </w:r>
      <w:r>
        <w:rPr>
          <w:spacing w:val="1"/>
          <w:sz w:val="24"/>
        </w:rPr>
        <w:t xml:space="preserve"> </w:t>
      </w:r>
      <w:r>
        <w:rPr>
          <w:sz w:val="24"/>
        </w:rPr>
        <w:t>правил</w:t>
      </w:r>
      <w:r>
        <w:rPr>
          <w:spacing w:val="1"/>
          <w:sz w:val="24"/>
        </w:rPr>
        <w:t xml:space="preserve"> </w:t>
      </w:r>
      <w:r>
        <w:rPr>
          <w:sz w:val="24"/>
        </w:rPr>
        <w:t>дорожного</w:t>
      </w:r>
      <w:r>
        <w:rPr>
          <w:spacing w:val="1"/>
          <w:sz w:val="24"/>
        </w:rPr>
        <w:t xml:space="preserve"> </w:t>
      </w:r>
      <w:r>
        <w:rPr>
          <w:sz w:val="24"/>
        </w:rPr>
        <w:t>движения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игр,</w:t>
      </w:r>
      <w:r>
        <w:rPr>
          <w:spacing w:val="1"/>
          <w:sz w:val="24"/>
        </w:rPr>
        <w:t xml:space="preserve"> </w:t>
      </w:r>
      <w:r>
        <w:rPr>
          <w:sz w:val="24"/>
        </w:rPr>
        <w:t>оборудования,</w:t>
      </w:r>
      <w:r>
        <w:rPr>
          <w:spacing w:val="-2"/>
          <w:sz w:val="24"/>
        </w:rPr>
        <w:t xml:space="preserve"> </w:t>
      </w:r>
      <w:r>
        <w:rPr>
          <w:sz w:val="24"/>
        </w:rPr>
        <w:t>а</w:t>
      </w:r>
      <w:r>
        <w:rPr>
          <w:spacing w:val="1"/>
          <w:sz w:val="24"/>
        </w:rPr>
        <w:t xml:space="preserve"> </w:t>
      </w:r>
      <w:r>
        <w:rPr>
          <w:sz w:val="24"/>
        </w:rPr>
        <w:t>также</w:t>
      </w:r>
      <w:r>
        <w:rPr>
          <w:spacing w:val="-4"/>
          <w:sz w:val="24"/>
        </w:rPr>
        <w:t xml:space="preserve"> </w:t>
      </w:r>
      <w:r>
        <w:rPr>
          <w:sz w:val="24"/>
        </w:rPr>
        <w:t>компьютерных</w:t>
      </w:r>
      <w:r>
        <w:rPr>
          <w:spacing w:val="-3"/>
          <w:sz w:val="24"/>
        </w:rPr>
        <w:t xml:space="preserve"> </w:t>
      </w:r>
      <w:r>
        <w:rPr>
          <w:sz w:val="24"/>
        </w:rPr>
        <w:t>тренажеров;</w:t>
      </w:r>
    </w:p>
    <w:p w:rsidR="00EB32B5" w:rsidRDefault="007321FA" w:rsidP="00E6518E">
      <w:pPr>
        <w:pStyle w:val="a4"/>
        <w:numPr>
          <w:ilvl w:val="1"/>
          <w:numId w:val="7"/>
        </w:numPr>
        <w:tabs>
          <w:tab w:val="left" w:pos="1820"/>
        </w:tabs>
        <w:spacing w:before="4"/>
        <w:ind w:right="759" w:firstLine="710"/>
        <w:rPr>
          <w:sz w:val="24"/>
        </w:rPr>
      </w:pPr>
      <w:r>
        <w:rPr>
          <w:sz w:val="24"/>
        </w:rPr>
        <w:t>размещения продуктов познавательной, учебно­исследовательской деятельности</w:t>
      </w:r>
      <w:r>
        <w:rPr>
          <w:spacing w:val="1"/>
          <w:sz w:val="24"/>
        </w:rPr>
        <w:t xml:space="preserve"> </w:t>
      </w:r>
      <w:r>
        <w:rPr>
          <w:sz w:val="24"/>
        </w:rPr>
        <w:t>обучающихся в</w:t>
      </w:r>
      <w:r>
        <w:rPr>
          <w:spacing w:val="1"/>
          <w:sz w:val="24"/>
        </w:rPr>
        <w:t xml:space="preserve"> </w:t>
      </w:r>
      <w:r>
        <w:rPr>
          <w:sz w:val="24"/>
        </w:rPr>
        <w:t>информационно­образовательной</w:t>
      </w:r>
      <w:r>
        <w:rPr>
          <w:spacing w:val="-4"/>
          <w:sz w:val="24"/>
        </w:rPr>
        <w:t xml:space="preserve"> </w:t>
      </w:r>
      <w:r>
        <w:rPr>
          <w:sz w:val="24"/>
        </w:rPr>
        <w:t>среде образовательной</w:t>
      </w:r>
      <w:r>
        <w:rPr>
          <w:spacing w:val="-4"/>
          <w:sz w:val="24"/>
        </w:rPr>
        <w:t xml:space="preserve"> </w:t>
      </w:r>
      <w:r>
        <w:rPr>
          <w:sz w:val="24"/>
        </w:rPr>
        <w:t>организации;</w:t>
      </w:r>
    </w:p>
    <w:p w:rsidR="00EB32B5" w:rsidRDefault="007321FA" w:rsidP="00E6518E">
      <w:pPr>
        <w:pStyle w:val="a4"/>
        <w:numPr>
          <w:ilvl w:val="1"/>
          <w:numId w:val="7"/>
        </w:numPr>
        <w:tabs>
          <w:tab w:val="left" w:pos="1820"/>
        </w:tabs>
        <w:spacing w:before="3" w:line="237" w:lineRule="auto"/>
        <w:ind w:right="765" w:firstLine="710"/>
        <w:rPr>
          <w:sz w:val="24"/>
        </w:rPr>
      </w:pPr>
      <w:r>
        <w:rPr>
          <w:sz w:val="24"/>
        </w:rPr>
        <w:t>проектирования</w:t>
      </w:r>
      <w:r>
        <w:rPr>
          <w:spacing w:val="1"/>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индивидуальной</w:t>
      </w:r>
      <w:r>
        <w:rPr>
          <w:spacing w:val="1"/>
          <w:sz w:val="24"/>
        </w:rPr>
        <w:t xml:space="preserve"> </w:t>
      </w:r>
      <w:r>
        <w:rPr>
          <w:sz w:val="24"/>
        </w:rPr>
        <w:t>и</w:t>
      </w:r>
      <w:r>
        <w:rPr>
          <w:spacing w:val="1"/>
          <w:sz w:val="24"/>
        </w:rPr>
        <w:t xml:space="preserve"> </w:t>
      </w:r>
      <w:r>
        <w:rPr>
          <w:sz w:val="24"/>
        </w:rPr>
        <w:t>групповой</w:t>
      </w:r>
      <w:r>
        <w:rPr>
          <w:spacing w:val="1"/>
          <w:sz w:val="24"/>
        </w:rPr>
        <w:t xml:space="preserve"> </w:t>
      </w:r>
      <w:r>
        <w:rPr>
          <w:sz w:val="24"/>
        </w:rPr>
        <w:t>деятельности,</w:t>
      </w:r>
      <w:r>
        <w:rPr>
          <w:spacing w:val="1"/>
          <w:sz w:val="24"/>
        </w:rPr>
        <w:t xml:space="preserve"> </w:t>
      </w:r>
      <w:r>
        <w:rPr>
          <w:sz w:val="24"/>
        </w:rPr>
        <w:t>организации</w:t>
      </w:r>
      <w:r>
        <w:rPr>
          <w:spacing w:val="2"/>
          <w:sz w:val="24"/>
        </w:rPr>
        <w:t xml:space="preserve"> </w:t>
      </w:r>
      <w:r>
        <w:rPr>
          <w:sz w:val="24"/>
        </w:rPr>
        <w:t>своего</w:t>
      </w:r>
      <w:r>
        <w:rPr>
          <w:spacing w:val="2"/>
          <w:sz w:val="24"/>
        </w:rPr>
        <w:t xml:space="preserve"> </w:t>
      </w:r>
      <w:r>
        <w:rPr>
          <w:sz w:val="24"/>
        </w:rPr>
        <w:t>времени</w:t>
      </w:r>
      <w:r>
        <w:rPr>
          <w:spacing w:val="-3"/>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ИКТ;</w:t>
      </w:r>
    </w:p>
    <w:p w:rsidR="00EB32B5" w:rsidRDefault="007321FA" w:rsidP="00E6518E">
      <w:pPr>
        <w:pStyle w:val="a4"/>
        <w:numPr>
          <w:ilvl w:val="1"/>
          <w:numId w:val="7"/>
        </w:numPr>
        <w:tabs>
          <w:tab w:val="left" w:pos="1820"/>
        </w:tabs>
        <w:spacing w:before="5" w:line="237" w:lineRule="auto"/>
        <w:ind w:right="764" w:firstLine="710"/>
        <w:rPr>
          <w:sz w:val="24"/>
        </w:rPr>
      </w:pPr>
      <w:r>
        <w:rPr>
          <w:sz w:val="24"/>
        </w:rPr>
        <w:t>планирования</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фиксирования</w:t>
      </w:r>
      <w:r>
        <w:rPr>
          <w:spacing w:val="1"/>
          <w:sz w:val="24"/>
        </w:rPr>
        <w:t xml:space="preserve"> </w:t>
      </w:r>
      <w:r>
        <w:rPr>
          <w:sz w:val="24"/>
        </w:rPr>
        <w:t>ее</w:t>
      </w:r>
      <w:r>
        <w:rPr>
          <w:spacing w:val="1"/>
          <w:sz w:val="24"/>
        </w:rPr>
        <w:t xml:space="preserve"> </w:t>
      </w:r>
      <w:r>
        <w:rPr>
          <w:sz w:val="24"/>
        </w:rPr>
        <w:t>реализации</w:t>
      </w:r>
      <w:r>
        <w:rPr>
          <w:spacing w:val="1"/>
          <w:sz w:val="24"/>
        </w:rPr>
        <w:t xml:space="preserve"> </w:t>
      </w:r>
      <w:r>
        <w:rPr>
          <w:sz w:val="24"/>
        </w:rPr>
        <w:t>в</w:t>
      </w:r>
      <w:r>
        <w:rPr>
          <w:spacing w:val="1"/>
          <w:sz w:val="24"/>
        </w:rPr>
        <w:t xml:space="preserve"> </w:t>
      </w:r>
      <w:r>
        <w:rPr>
          <w:sz w:val="24"/>
        </w:rPr>
        <w:t>целом</w:t>
      </w:r>
      <w:r>
        <w:rPr>
          <w:spacing w:val="-2"/>
          <w:sz w:val="24"/>
        </w:rPr>
        <w:t xml:space="preserve"> </w:t>
      </w:r>
      <w:r>
        <w:rPr>
          <w:sz w:val="24"/>
        </w:rPr>
        <w:t>и</w:t>
      </w:r>
      <w:r>
        <w:rPr>
          <w:spacing w:val="-8"/>
          <w:sz w:val="24"/>
        </w:rPr>
        <w:t xml:space="preserve"> </w:t>
      </w:r>
      <w:r>
        <w:rPr>
          <w:sz w:val="24"/>
        </w:rPr>
        <w:t>отдельных</w:t>
      </w:r>
      <w:r>
        <w:rPr>
          <w:spacing w:val="-3"/>
          <w:sz w:val="24"/>
        </w:rPr>
        <w:t xml:space="preserve"> </w:t>
      </w:r>
      <w:r>
        <w:rPr>
          <w:sz w:val="24"/>
        </w:rPr>
        <w:t>этапов</w:t>
      </w:r>
      <w:r>
        <w:rPr>
          <w:spacing w:val="-2"/>
          <w:sz w:val="24"/>
        </w:rPr>
        <w:t xml:space="preserve"> </w:t>
      </w:r>
      <w:r>
        <w:rPr>
          <w:sz w:val="24"/>
        </w:rPr>
        <w:t>(выступлений,</w:t>
      </w:r>
      <w:r>
        <w:rPr>
          <w:spacing w:val="4"/>
          <w:sz w:val="24"/>
        </w:rPr>
        <w:t xml:space="preserve"> </w:t>
      </w:r>
      <w:r>
        <w:rPr>
          <w:sz w:val="24"/>
        </w:rPr>
        <w:t>дискуссий,</w:t>
      </w:r>
      <w:r>
        <w:rPr>
          <w:spacing w:val="3"/>
          <w:sz w:val="24"/>
        </w:rPr>
        <w:t xml:space="preserve"> </w:t>
      </w:r>
      <w:r>
        <w:rPr>
          <w:sz w:val="24"/>
        </w:rPr>
        <w:t>экспериментов);</w:t>
      </w:r>
    </w:p>
    <w:p w:rsidR="00EB32B5" w:rsidRDefault="007321FA" w:rsidP="00E6518E">
      <w:pPr>
        <w:pStyle w:val="a4"/>
        <w:numPr>
          <w:ilvl w:val="1"/>
          <w:numId w:val="7"/>
        </w:numPr>
        <w:tabs>
          <w:tab w:val="left" w:pos="1820"/>
        </w:tabs>
        <w:spacing w:before="3"/>
        <w:ind w:right="758" w:firstLine="710"/>
        <w:rPr>
          <w:sz w:val="24"/>
        </w:rPr>
      </w:pPr>
      <w:r>
        <w:rPr>
          <w:sz w:val="24"/>
        </w:rPr>
        <w:t>обеспечения доступа в школьной библиотеке к информационным ресурсам сети</w:t>
      </w:r>
      <w:r>
        <w:rPr>
          <w:spacing w:val="1"/>
          <w:sz w:val="24"/>
        </w:rPr>
        <w:t xml:space="preserve"> </w:t>
      </w:r>
      <w:r>
        <w:rPr>
          <w:sz w:val="24"/>
        </w:rPr>
        <w:t>Интернет, учебной и художественной литературе, коллекциям медиаресурсов на электронных</w:t>
      </w:r>
      <w:r>
        <w:rPr>
          <w:spacing w:val="1"/>
          <w:sz w:val="24"/>
        </w:rPr>
        <w:t xml:space="preserve"> </w:t>
      </w:r>
      <w:r>
        <w:rPr>
          <w:sz w:val="24"/>
        </w:rPr>
        <w:t>носителях,</w:t>
      </w:r>
      <w:r>
        <w:rPr>
          <w:spacing w:val="1"/>
          <w:sz w:val="24"/>
        </w:rPr>
        <w:t xml:space="preserve"> </w:t>
      </w:r>
      <w:r>
        <w:rPr>
          <w:sz w:val="24"/>
        </w:rPr>
        <w:t>множительной</w:t>
      </w:r>
      <w:r>
        <w:rPr>
          <w:spacing w:val="1"/>
          <w:sz w:val="24"/>
        </w:rPr>
        <w:t xml:space="preserve"> </w:t>
      </w:r>
      <w:r>
        <w:rPr>
          <w:sz w:val="24"/>
        </w:rPr>
        <w:t>технике</w:t>
      </w:r>
      <w:r>
        <w:rPr>
          <w:spacing w:val="1"/>
          <w:sz w:val="24"/>
        </w:rPr>
        <w:t xml:space="preserve"> </w:t>
      </w:r>
      <w:r>
        <w:rPr>
          <w:sz w:val="24"/>
        </w:rPr>
        <w:t>для</w:t>
      </w:r>
      <w:r>
        <w:rPr>
          <w:spacing w:val="1"/>
          <w:sz w:val="24"/>
        </w:rPr>
        <w:t xml:space="preserve"> </w:t>
      </w:r>
      <w:r>
        <w:rPr>
          <w:sz w:val="24"/>
        </w:rPr>
        <w:t>тиражирования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методических</w:t>
      </w:r>
      <w:r>
        <w:rPr>
          <w:spacing w:val="1"/>
          <w:sz w:val="24"/>
        </w:rPr>
        <w:t xml:space="preserve"> </w:t>
      </w:r>
      <w:r>
        <w:rPr>
          <w:sz w:val="24"/>
        </w:rPr>
        <w:t>тексто­графических</w:t>
      </w:r>
      <w:r>
        <w:rPr>
          <w:spacing w:val="1"/>
          <w:sz w:val="24"/>
        </w:rPr>
        <w:t xml:space="preserve"> </w:t>
      </w:r>
      <w:r>
        <w:rPr>
          <w:sz w:val="24"/>
        </w:rPr>
        <w:t>и</w:t>
      </w:r>
      <w:r>
        <w:rPr>
          <w:spacing w:val="1"/>
          <w:sz w:val="24"/>
        </w:rPr>
        <w:t xml:space="preserve"> </w:t>
      </w:r>
      <w:r>
        <w:rPr>
          <w:sz w:val="24"/>
        </w:rPr>
        <w:t>аудио-,</w:t>
      </w:r>
      <w:r>
        <w:rPr>
          <w:spacing w:val="1"/>
          <w:sz w:val="24"/>
        </w:rPr>
        <w:t xml:space="preserve"> </w:t>
      </w:r>
      <w:r>
        <w:rPr>
          <w:sz w:val="24"/>
        </w:rPr>
        <w:t>видеоматериалов,</w:t>
      </w:r>
      <w:r>
        <w:rPr>
          <w:spacing w:val="1"/>
          <w:sz w:val="24"/>
        </w:rPr>
        <w:t xml:space="preserve"> </w:t>
      </w:r>
      <w:r>
        <w:rPr>
          <w:sz w:val="24"/>
        </w:rPr>
        <w:t>результатов</w:t>
      </w:r>
      <w:r>
        <w:rPr>
          <w:spacing w:val="1"/>
          <w:sz w:val="24"/>
        </w:rPr>
        <w:t xml:space="preserve"> </w:t>
      </w:r>
      <w:r>
        <w:rPr>
          <w:sz w:val="24"/>
        </w:rPr>
        <w:t>творческой,</w:t>
      </w:r>
      <w:r>
        <w:rPr>
          <w:spacing w:val="1"/>
          <w:sz w:val="24"/>
        </w:rPr>
        <w:t xml:space="preserve"> </w:t>
      </w:r>
      <w:r>
        <w:rPr>
          <w:sz w:val="24"/>
        </w:rPr>
        <w:t>научно­исследовательской</w:t>
      </w:r>
      <w:r>
        <w:rPr>
          <w:spacing w:val="1"/>
          <w:sz w:val="24"/>
        </w:rPr>
        <w:t xml:space="preserve"> </w:t>
      </w:r>
      <w:r>
        <w:rPr>
          <w:sz w:val="24"/>
        </w:rPr>
        <w:t>и</w:t>
      </w:r>
      <w:r>
        <w:rPr>
          <w:spacing w:val="-2"/>
          <w:sz w:val="24"/>
        </w:rPr>
        <w:t xml:space="preserve"> </w:t>
      </w:r>
      <w:r>
        <w:rPr>
          <w:sz w:val="24"/>
        </w:rPr>
        <w:t>проектной</w:t>
      </w:r>
      <w:r>
        <w:rPr>
          <w:spacing w:val="2"/>
          <w:sz w:val="24"/>
        </w:rPr>
        <w:t xml:space="preserve"> </w:t>
      </w:r>
      <w:r>
        <w:rPr>
          <w:sz w:val="24"/>
        </w:rPr>
        <w:t>деятельности</w:t>
      </w:r>
      <w:r>
        <w:rPr>
          <w:spacing w:val="-6"/>
          <w:sz w:val="24"/>
        </w:rPr>
        <w:t xml:space="preserve"> </w:t>
      </w:r>
      <w:r>
        <w:rPr>
          <w:sz w:val="24"/>
        </w:rPr>
        <w:t>обучающихся;</w:t>
      </w:r>
    </w:p>
    <w:p w:rsidR="00EB32B5" w:rsidRDefault="007321FA" w:rsidP="00E6518E">
      <w:pPr>
        <w:pStyle w:val="a4"/>
        <w:numPr>
          <w:ilvl w:val="1"/>
          <w:numId w:val="7"/>
        </w:numPr>
        <w:tabs>
          <w:tab w:val="left" w:pos="1820"/>
        </w:tabs>
        <w:ind w:right="757" w:firstLine="710"/>
        <w:rPr>
          <w:sz w:val="24"/>
        </w:rPr>
      </w:pPr>
      <w:r>
        <w:rPr>
          <w:sz w:val="24"/>
        </w:rPr>
        <w:t xml:space="preserve">проведения массовых мероприятий, собраний, представлений; досуга и </w:t>
      </w:r>
      <w:proofErr w:type="gramStart"/>
      <w:r>
        <w:rPr>
          <w:sz w:val="24"/>
        </w:rPr>
        <w:t>общения</w:t>
      </w:r>
      <w:proofErr w:type="gramEnd"/>
      <w:r>
        <w:rPr>
          <w:spacing w:val="1"/>
          <w:sz w:val="24"/>
        </w:rPr>
        <w:t xml:space="preserve"> </w:t>
      </w:r>
      <w:r>
        <w:rPr>
          <w:sz w:val="24"/>
        </w:rPr>
        <w:t>обучающихся с возможностью массового просмотра кино­ и видеоматериалов, организации</w:t>
      </w:r>
      <w:r>
        <w:rPr>
          <w:spacing w:val="1"/>
          <w:sz w:val="24"/>
        </w:rPr>
        <w:t xml:space="preserve"> </w:t>
      </w:r>
      <w:r>
        <w:rPr>
          <w:sz w:val="24"/>
        </w:rPr>
        <w:t>сценической</w:t>
      </w:r>
      <w:r>
        <w:rPr>
          <w:spacing w:val="1"/>
          <w:sz w:val="24"/>
        </w:rPr>
        <w:t xml:space="preserve"> </w:t>
      </w:r>
      <w:r>
        <w:rPr>
          <w:sz w:val="24"/>
        </w:rPr>
        <w:t>работы,</w:t>
      </w:r>
      <w:r>
        <w:rPr>
          <w:spacing w:val="1"/>
          <w:sz w:val="24"/>
        </w:rPr>
        <w:t xml:space="preserve"> </w:t>
      </w:r>
      <w:r>
        <w:rPr>
          <w:sz w:val="24"/>
        </w:rPr>
        <w:t>театрализованных</w:t>
      </w:r>
      <w:r>
        <w:rPr>
          <w:spacing w:val="1"/>
          <w:sz w:val="24"/>
        </w:rPr>
        <w:t xml:space="preserve"> </w:t>
      </w:r>
      <w:r>
        <w:rPr>
          <w:sz w:val="24"/>
        </w:rPr>
        <w:t>представлений,</w:t>
      </w:r>
      <w:r>
        <w:rPr>
          <w:spacing w:val="1"/>
          <w:sz w:val="24"/>
        </w:rPr>
        <w:t xml:space="preserve"> </w:t>
      </w:r>
      <w:r>
        <w:rPr>
          <w:sz w:val="24"/>
        </w:rPr>
        <w:t>обеспеченных</w:t>
      </w:r>
      <w:r>
        <w:rPr>
          <w:spacing w:val="1"/>
          <w:sz w:val="24"/>
        </w:rPr>
        <w:t xml:space="preserve"> </w:t>
      </w:r>
      <w:r>
        <w:rPr>
          <w:sz w:val="24"/>
        </w:rPr>
        <w:t>озвучиванием,</w:t>
      </w:r>
      <w:r>
        <w:rPr>
          <w:spacing w:val="1"/>
          <w:sz w:val="24"/>
        </w:rPr>
        <w:t xml:space="preserve"> </w:t>
      </w:r>
      <w:r>
        <w:rPr>
          <w:sz w:val="24"/>
        </w:rPr>
        <w:t>освещением</w:t>
      </w:r>
      <w:r>
        <w:rPr>
          <w:spacing w:val="-2"/>
          <w:sz w:val="24"/>
        </w:rPr>
        <w:t xml:space="preserve"> </w:t>
      </w:r>
      <w:r>
        <w:rPr>
          <w:sz w:val="24"/>
        </w:rPr>
        <w:t>и</w:t>
      </w:r>
      <w:r>
        <w:rPr>
          <w:spacing w:val="-2"/>
          <w:sz w:val="24"/>
        </w:rPr>
        <w:t xml:space="preserve"> </w:t>
      </w:r>
      <w:r>
        <w:rPr>
          <w:sz w:val="24"/>
        </w:rPr>
        <w:t>мультимедиасопровождением.</w:t>
      </w:r>
    </w:p>
    <w:p w:rsidR="00EB32B5" w:rsidRDefault="007321FA">
      <w:pPr>
        <w:pStyle w:val="a3"/>
        <w:ind w:left="1113" w:firstLine="0"/>
      </w:pPr>
      <w:r>
        <w:t>Все указанные</w:t>
      </w:r>
      <w:r>
        <w:rPr>
          <w:spacing w:val="-4"/>
        </w:rPr>
        <w:t xml:space="preserve"> </w:t>
      </w:r>
      <w:r>
        <w:t>виды</w:t>
      </w:r>
      <w:r>
        <w:rPr>
          <w:spacing w:val="-6"/>
        </w:rPr>
        <w:t xml:space="preserve"> </w:t>
      </w:r>
      <w:r>
        <w:t>деятельности</w:t>
      </w:r>
      <w:r>
        <w:rPr>
          <w:spacing w:val="-6"/>
        </w:rPr>
        <w:t xml:space="preserve"> </w:t>
      </w:r>
      <w:r>
        <w:t>обеспечиваются</w:t>
      </w:r>
      <w:r>
        <w:rPr>
          <w:spacing w:val="-4"/>
        </w:rPr>
        <w:t xml:space="preserve"> </w:t>
      </w:r>
      <w:r>
        <w:t>расходными</w:t>
      </w:r>
      <w:r>
        <w:rPr>
          <w:spacing w:val="-3"/>
        </w:rPr>
        <w:t xml:space="preserve"> </w:t>
      </w:r>
      <w:r>
        <w:t>материалами.</w:t>
      </w:r>
    </w:p>
    <w:p w:rsidR="00EB32B5" w:rsidRDefault="007321FA">
      <w:pPr>
        <w:pStyle w:val="a3"/>
        <w:spacing w:before="2"/>
        <w:ind w:right="756"/>
      </w:pPr>
      <w:r>
        <w:rPr>
          <w:b/>
        </w:rPr>
        <w:t>Технические</w:t>
      </w:r>
      <w:r>
        <w:rPr>
          <w:b/>
          <w:spacing w:val="1"/>
        </w:rPr>
        <w:t xml:space="preserve"> </w:t>
      </w:r>
      <w:r>
        <w:rPr>
          <w:b/>
        </w:rPr>
        <w:t>средства</w:t>
      </w:r>
      <w:r>
        <w:t>:</w:t>
      </w:r>
      <w:r>
        <w:rPr>
          <w:spacing w:val="1"/>
        </w:rPr>
        <w:t xml:space="preserve"> </w:t>
      </w:r>
      <w:r>
        <w:t>мультимедийный</w:t>
      </w:r>
      <w:r>
        <w:rPr>
          <w:spacing w:val="1"/>
        </w:rPr>
        <w:t xml:space="preserve"> </w:t>
      </w:r>
      <w:r>
        <w:t>проектор</w:t>
      </w:r>
      <w:r>
        <w:rPr>
          <w:spacing w:val="1"/>
        </w:rPr>
        <w:t xml:space="preserve"> </w:t>
      </w:r>
      <w:r>
        <w:t>и</w:t>
      </w:r>
      <w:r>
        <w:rPr>
          <w:spacing w:val="1"/>
        </w:rPr>
        <w:t xml:space="preserve"> </w:t>
      </w:r>
      <w:r>
        <w:t>экран;</w:t>
      </w:r>
      <w:r>
        <w:rPr>
          <w:spacing w:val="1"/>
        </w:rPr>
        <w:t xml:space="preserve"> </w:t>
      </w:r>
      <w:r>
        <w:t>принтер</w:t>
      </w:r>
      <w:r>
        <w:rPr>
          <w:spacing w:val="1"/>
        </w:rPr>
        <w:t xml:space="preserve"> </w:t>
      </w:r>
      <w:r>
        <w:t>монохромный;</w:t>
      </w:r>
      <w:r>
        <w:rPr>
          <w:spacing w:val="1"/>
        </w:rPr>
        <w:t xml:space="preserve"> </w:t>
      </w:r>
      <w:r>
        <w:t>оборудование компьютерной сети; цифровые датчики с интерфейсом; доска со средствами, обеспечивающими обратную</w:t>
      </w:r>
      <w:r>
        <w:rPr>
          <w:spacing w:val="1"/>
        </w:rPr>
        <w:t xml:space="preserve"> </w:t>
      </w:r>
      <w:r>
        <w:t>связь.</w:t>
      </w:r>
    </w:p>
    <w:p w:rsidR="00EB32B5" w:rsidRDefault="007321FA">
      <w:pPr>
        <w:pStyle w:val="a3"/>
        <w:ind w:right="753"/>
      </w:pPr>
      <w:proofErr w:type="gramStart"/>
      <w:r>
        <w:rPr>
          <w:b/>
        </w:rPr>
        <w:t>Программные</w:t>
      </w:r>
      <w:r>
        <w:rPr>
          <w:b/>
          <w:spacing w:val="1"/>
        </w:rPr>
        <w:t xml:space="preserve"> </w:t>
      </w:r>
      <w:r>
        <w:rPr>
          <w:b/>
        </w:rPr>
        <w:t>инструменты</w:t>
      </w:r>
      <w:r>
        <w:t>:</w:t>
      </w:r>
      <w:r>
        <w:rPr>
          <w:spacing w:val="1"/>
        </w:rPr>
        <w:t xml:space="preserve"> </w:t>
      </w:r>
      <w:r>
        <w:t>операционные</w:t>
      </w:r>
      <w:r>
        <w:rPr>
          <w:spacing w:val="1"/>
        </w:rPr>
        <w:t xml:space="preserve"> </w:t>
      </w:r>
      <w:r>
        <w:t>системы</w:t>
      </w:r>
      <w:r>
        <w:rPr>
          <w:spacing w:val="1"/>
        </w:rPr>
        <w:t xml:space="preserve"> </w:t>
      </w:r>
      <w:r>
        <w:t>и</w:t>
      </w:r>
      <w:r>
        <w:rPr>
          <w:spacing w:val="1"/>
        </w:rPr>
        <w:t xml:space="preserve"> </w:t>
      </w:r>
      <w:r>
        <w:t>служебные</w:t>
      </w:r>
      <w:r>
        <w:rPr>
          <w:spacing w:val="1"/>
        </w:rPr>
        <w:t xml:space="preserve"> </w:t>
      </w:r>
      <w:r>
        <w:t>инструменты;</w:t>
      </w:r>
      <w:r>
        <w:rPr>
          <w:spacing w:val="1"/>
        </w:rPr>
        <w:t xml:space="preserve"> </w:t>
      </w:r>
      <w:r>
        <w:t>орфографический</w:t>
      </w:r>
      <w:r>
        <w:rPr>
          <w:spacing w:val="1"/>
        </w:rPr>
        <w:t xml:space="preserve"> </w:t>
      </w:r>
      <w:r>
        <w:t>корректор</w:t>
      </w:r>
      <w:r>
        <w:rPr>
          <w:spacing w:val="1"/>
        </w:rPr>
        <w:t xml:space="preserve"> </w:t>
      </w:r>
      <w:r>
        <w:t>для</w:t>
      </w:r>
      <w:r>
        <w:rPr>
          <w:spacing w:val="1"/>
        </w:rPr>
        <w:t xml:space="preserve"> </w:t>
      </w:r>
      <w:r>
        <w:t>текстов</w:t>
      </w:r>
      <w:r>
        <w:rPr>
          <w:spacing w:val="1"/>
        </w:rPr>
        <w:t xml:space="preserve"> </w:t>
      </w:r>
      <w:r>
        <w:t>на русском</w:t>
      </w:r>
      <w:r>
        <w:rPr>
          <w:spacing w:val="1"/>
        </w:rPr>
        <w:t xml:space="preserve"> </w:t>
      </w:r>
      <w:r>
        <w:t>и</w:t>
      </w:r>
      <w:r>
        <w:rPr>
          <w:spacing w:val="1"/>
        </w:rPr>
        <w:t xml:space="preserve"> </w:t>
      </w:r>
      <w:r>
        <w:t>иностранном</w:t>
      </w:r>
      <w:r>
        <w:rPr>
          <w:spacing w:val="1"/>
        </w:rPr>
        <w:t xml:space="preserve"> </w:t>
      </w:r>
      <w:r>
        <w:t>языках; клавиатурный</w:t>
      </w:r>
      <w:r>
        <w:rPr>
          <w:spacing w:val="1"/>
        </w:rPr>
        <w:t xml:space="preserve"> </w:t>
      </w:r>
      <w:r>
        <w:t>тренажер для русского и иностранного языков; текстовый редактор для работы с русскими и</w:t>
      </w:r>
      <w:r>
        <w:rPr>
          <w:spacing w:val="1"/>
        </w:rPr>
        <w:t xml:space="preserve"> </w:t>
      </w:r>
      <w:r>
        <w:t>иноязычными текстами; инструмент планирования деятельности; графический редактор для</w:t>
      </w:r>
      <w:r>
        <w:rPr>
          <w:spacing w:val="1"/>
        </w:rPr>
        <w:t xml:space="preserve"> </w:t>
      </w:r>
      <w:r>
        <w:t>обработки</w:t>
      </w:r>
      <w:r>
        <w:rPr>
          <w:spacing w:val="1"/>
        </w:rPr>
        <w:t xml:space="preserve"> </w:t>
      </w:r>
      <w:r>
        <w:t>растровых</w:t>
      </w:r>
      <w:r>
        <w:rPr>
          <w:spacing w:val="1"/>
        </w:rPr>
        <w:t xml:space="preserve"> </w:t>
      </w:r>
      <w:r>
        <w:t>изображений;</w:t>
      </w:r>
      <w:r>
        <w:rPr>
          <w:spacing w:val="1"/>
        </w:rPr>
        <w:t xml:space="preserve"> </w:t>
      </w:r>
      <w:r>
        <w:t>графический</w:t>
      </w:r>
      <w:r>
        <w:rPr>
          <w:spacing w:val="1"/>
        </w:rPr>
        <w:t xml:space="preserve"> </w:t>
      </w:r>
      <w:r>
        <w:t>редактор</w:t>
      </w:r>
      <w:r>
        <w:rPr>
          <w:spacing w:val="1"/>
        </w:rPr>
        <w:t xml:space="preserve"> </w:t>
      </w:r>
      <w:r>
        <w:t>для</w:t>
      </w:r>
      <w:r>
        <w:rPr>
          <w:spacing w:val="1"/>
        </w:rPr>
        <w:t xml:space="preserve"> </w:t>
      </w:r>
      <w:r>
        <w:t>обработки</w:t>
      </w:r>
      <w:r>
        <w:rPr>
          <w:spacing w:val="1"/>
        </w:rPr>
        <w:t xml:space="preserve"> </w:t>
      </w:r>
      <w:r>
        <w:t>векторных</w:t>
      </w:r>
      <w:r>
        <w:rPr>
          <w:spacing w:val="1"/>
        </w:rPr>
        <w:t xml:space="preserve"> </w:t>
      </w:r>
      <w:r>
        <w:t>изображений;</w:t>
      </w:r>
      <w:r>
        <w:rPr>
          <w:spacing w:val="1"/>
        </w:rPr>
        <w:t xml:space="preserve"> </w:t>
      </w:r>
      <w:r>
        <w:t>музыкальный</w:t>
      </w:r>
      <w:r>
        <w:rPr>
          <w:spacing w:val="1"/>
        </w:rPr>
        <w:t xml:space="preserve"> </w:t>
      </w:r>
      <w:r>
        <w:t>редактор;</w:t>
      </w:r>
      <w:r>
        <w:rPr>
          <w:spacing w:val="1"/>
        </w:rPr>
        <w:t xml:space="preserve"> </w:t>
      </w:r>
      <w:r>
        <w:t>редактор</w:t>
      </w:r>
      <w:r>
        <w:rPr>
          <w:spacing w:val="1"/>
        </w:rPr>
        <w:t xml:space="preserve"> </w:t>
      </w:r>
      <w:r>
        <w:t>подготовки</w:t>
      </w:r>
      <w:r>
        <w:rPr>
          <w:spacing w:val="1"/>
        </w:rPr>
        <w:t xml:space="preserve"> </w:t>
      </w:r>
      <w:r>
        <w:t>презентаций;</w:t>
      </w:r>
      <w:proofErr w:type="gramEnd"/>
      <w:r>
        <w:rPr>
          <w:spacing w:val="1"/>
        </w:rPr>
        <w:t xml:space="preserve"> </w:t>
      </w:r>
      <w:r>
        <w:t>редактор</w:t>
      </w:r>
      <w:r>
        <w:rPr>
          <w:spacing w:val="1"/>
        </w:rPr>
        <w:t xml:space="preserve"> </w:t>
      </w:r>
      <w:r>
        <w:t>видео;</w:t>
      </w:r>
      <w:r>
        <w:rPr>
          <w:spacing w:val="1"/>
        </w:rPr>
        <w:t xml:space="preserve"> </w:t>
      </w:r>
      <w:r>
        <w:t>редактор</w:t>
      </w:r>
      <w:r>
        <w:rPr>
          <w:spacing w:val="1"/>
        </w:rPr>
        <w:t xml:space="preserve"> </w:t>
      </w:r>
      <w:r>
        <w:t>звука;</w:t>
      </w:r>
      <w:r>
        <w:rPr>
          <w:spacing w:val="1"/>
        </w:rPr>
        <w:t xml:space="preserve"> </w:t>
      </w:r>
      <w:r>
        <w:t>ГИС;</w:t>
      </w:r>
      <w:r>
        <w:rPr>
          <w:spacing w:val="1"/>
        </w:rPr>
        <w:t xml:space="preserve"> </w:t>
      </w:r>
      <w:r>
        <w:t>редактор</w:t>
      </w:r>
      <w:r>
        <w:rPr>
          <w:spacing w:val="1"/>
        </w:rPr>
        <w:t xml:space="preserve"> </w:t>
      </w:r>
      <w:r>
        <w:t>представления</w:t>
      </w:r>
      <w:r>
        <w:rPr>
          <w:spacing w:val="1"/>
        </w:rPr>
        <w:t xml:space="preserve"> </w:t>
      </w:r>
      <w:r>
        <w:t>временнóй</w:t>
      </w:r>
      <w:r>
        <w:rPr>
          <w:spacing w:val="1"/>
        </w:rPr>
        <w:t xml:space="preserve"> </w:t>
      </w:r>
      <w:r>
        <w:t>информации</w:t>
      </w:r>
      <w:r>
        <w:rPr>
          <w:spacing w:val="1"/>
        </w:rPr>
        <w:t xml:space="preserve"> </w:t>
      </w:r>
      <w:r>
        <w:t>(линия</w:t>
      </w:r>
      <w:r>
        <w:rPr>
          <w:spacing w:val="1"/>
        </w:rPr>
        <w:t xml:space="preserve"> </w:t>
      </w:r>
      <w:r>
        <w:t>времени);</w:t>
      </w:r>
      <w:r>
        <w:rPr>
          <w:spacing w:val="1"/>
        </w:rPr>
        <w:t xml:space="preserve"> </w:t>
      </w:r>
      <w:r>
        <w:t>редактор</w:t>
      </w:r>
      <w:r>
        <w:rPr>
          <w:spacing w:val="1"/>
        </w:rPr>
        <w:t xml:space="preserve"> </w:t>
      </w:r>
      <w:r>
        <w:t>генеалогических</w:t>
      </w:r>
      <w:r>
        <w:rPr>
          <w:spacing w:val="1"/>
        </w:rPr>
        <w:t xml:space="preserve"> </w:t>
      </w:r>
      <w:r>
        <w:t>деревьев;</w:t>
      </w:r>
      <w:r>
        <w:rPr>
          <w:spacing w:val="1"/>
        </w:rPr>
        <w:t xml:space="preserve"> </w:t>
      </w:r>
      <w:r>
        <w:t>цифровой</w:t>
      </w:r>
      <w:r>
        <w:rPr>
          <w:spacing w:val="1"/>
        </w:rPr>
        <w:t xml:space="preserve"> </w:t>
      </w:r>
      <w:r>
        <w:t>биологический</w:t>
      </w:r>
      <w:r>
        <w:rPr>
          <w:spacing w:val="1"/>
        </w:rPr>
        <w:t xml:space="preserve"> </w:t>
      </w:r>
      <w:r>
        <w:t>определитель;</w:t>
      </w:r>
      <w:r>
        <w:rPr>
          <w:spacing w:val="1"/>
        </w:rPr>
        <w:t xml:space="preserve"> </w:t>
      </w:r>
      <w:r>
        <w:t>виртуальные</w:t>
      </w:r>
      <w:r>
        <w:rPr>
          <w:spacing w:val="1"/>
        </w:rPr>
        <w:t xml:space="preserve"> </w:t>
      </w:r>
      <w:r>
        <w:t>лаборатории по учебным предметам; среды для дистанционного онлайн и офлайн сетевого</w:t>
      </w:r>
      <w:r>
        <w:rPr>
          <w:spacing w:val="1"/>
        </w:rPr>
        <w:t xml:space="preserve"> </w:t>
      </w:r>
      <w:r>
        <w:t>взаимодействия;</w:t>
      </w:r>
      <w:r>
        <w:rPr>
          <w:spacing w:val="1"/>
        </w:rPr>
        <w:t xml:space="preserve"> </w:t>
      </w:r>
      <w:r>
        <w:t>среда</w:t>
      </w:r>
      <w:r>
        <w:rPr>
          <w:spacing w:val="1"/>
        </w:rPr>
        <w:t xml:space="preserve"> </w:t>
      </w:r>
      <w:proofErr w:type="gramStart"/>
      <w:r>
        <w:t>для</w:t>
      </w:r>
      <w:proofErr w:type="gramEnd"/>
      <w:r>
        <w:rPr>
          <w:spacing w:val="1"/>
        </w:rPr>
        <w:t xml:space="preserve"> </w:t>
      </w:r>
      <w:proofErr w:type="gramStart"/>
      <w:r>
        <w:t>интернет</w:t>
      </w:r>
      <w:proofErr w:type="gramEnd"/>
      <w:r>
        <w:t>­публикаций;</w:t>
      </w:r>
      <w:r>
        <w:rPr>
          <w:spacing w:val="1"/>
        </w:rPr>
        <w:t xml:space="preserve"> </w:t>
      </w:r>
      <w:r>
        <w:t>редактор</w:t>
      </w:r>
      <w:r>
        <w:rPr>
          <w:spacing w:val="1"/>
        </w:rPr>
        <w:t xml:space="preserve"> </w:t>
      </w:r>
      <w:r>
        <w:t>интернет­сайтов;</w:t>
      </w:r>
      <w:r>
        <w:rPr>
          <w:spacing w:val="1"/>
        </w:rPr>
        <w:t xml:space="preserve"> </w:t>
      </w:r>
      <w:r>
        <w:t>редактор</w:t>
      </w:r>
      <w:r>
        <w:rPr>
          <w:spacing w:val="1"/>
        </w:rPr>
        <w:t xml:space="preserve"> </w:t>
      </w:r>
      <w:r>
        <w:t>для</w:t>
      </w:r>
      <w:r>
        <w:rPr>
          <w:spacing w:val="1"/>
        </w:rPr>
        <w:t xml:space="preserve"> </w:t>
      </w:r>
      <w:r>
        <w:t>совместного</w:t>
      </w:r>
      <w:r>
        <w:rPr>
          <w:spacing w:val="1"/>
        </w:rPr>
        <w:t xml:space="preserve"> </w:t>
      </w:r>
      <w:r>
        <w:t>удаленного</w:t>
      </w:r>
      <w:r>
        <w:rPr>
          <w:spacing w:val="6"/>
        </w:rPr>
        <w:t xml:space="preserve"> </w:t>
      </w:r>
      <w:r>
        <w:t>редактирования</w:t>
      </w:r>
      <w:r>
        <w:rPr>
          <w:spacing w:val="-4"/>
        </w:rPr>
        <w:t xml:space="preserve"> </w:t>
      </w:r>
      <w:r>
        <w:t>сообщений.</w:t>
      </w:r>
    </w:p>
    <w:p w:rsidR="00EB32B5" w:rsidRDefault="007321FA">
      <w:pPr>
        <w:pStyle w:val="a3"/>
        <w:ind w:right="751"/>
      </w:pPr>
      <w:r>
        <w:rPr>
          <w:b/>
        </w:rPr>
        <w:t>Обеспечение технической, методической и организационной поддержки</w:t>
      </w:r>
      <w:r>
        <w:t>: разработка</w:t>
      </w:r>
      <w:r>
        <w:rPr>
          <w:spacing w:val="-57"/>
        </w:rPr>
        <w:t xml:space="preserve"> </w:t>
      </w:r>
      <w:r>
        <w:t>планов,</w:t>
      </w:r>
      <w:r>
        <w:rPr>
          <w:spacing w:val="1"/>
        </w:rPr>
        <w:t xml:space="preserve"> </w:t>
      </w:r>
      <w:r>
        <w:t>дорожных</w:t>
      </w:r>
      <w:r>
        <w:rPr>
          <w:spacing w:val="1"/>
        </w:rPr>
        <w:t xml:space="preserve"> </w:t>
      </w:r>
      <w:r>
        <w:t>карт;</w:t>
      </w:r>
      <w:r>
        <w:rPr>
          <w:spacing w:val="1"/>
        </w:rPr>
        <w:t xml:space="preserve"> </w:t>
      </w:r>
      <w:r>
        <w:t>заключение</w:t>
      </w:r>
      <w:r>
        <w:rPr>
          <w:spacing w:val="1"/>
        </w:rPr>
        <w:t xml:space="preserve"> </w:t>
      </w:r>
      <w:r>
        <w:t>договоров;</w:t>
      </w:r>
      <w:r>
        <w:rPr>
          <w:spacing w:val="1"/>
        </w:rPr>
        <w:t xml:space="preserve"> </w:t>
      </w:r>
      <w:r>
        <w:t>подготовка</w:t>
      </w:r>
      <w:r>
        <w:rPr>
          <w:spacing w:val="1"/>
        </w:rPr>
        <w:t xml:space="preserve"> </w:t>
      </w:r>
      <w:r>
        <w:t>распорядительных</w:t>
      </w:r>
      <w:r>
        <w:rPr>
          <w:spacing w:val="1"/>
        </w:rPr>
        <w:t xml:space="preserve"> </w:t>
      </w:r>
      <w:r>
        <w:t>документов</w:t>
      </w:r>
      <w:r>
        <w:rPr>
          <w:spacing w:val="1"/>
        </w:rPr>
        <w:t xml:space="preserve"> </w:t>
      </w:r>
      <w:r>
        <w:t>учредителя; подготовка локальных актов образовательной организации; подготовка программ</w:t>
      </w:r>
      <w:r>
        <w:rPr>
          <w:spacing w:val="1"/>
        </w:rPr>
        <w:t xml:space="preserve"> </w:t>
      </w:r>
      <w:r>
        <w:t>формирования ИКТ­компетентности работников ОУ (индивидуальных программ для каждого</w:t>
      </w:r>
      <w:r>
        <w:rPr>
          <w:spacing w:val="1"/>
        </w:rPr>
        <w:t xml:space="preserve"> </w:t>
      </w:r>
      <w:r>
        <w:t>работника).</w:t>
      </w:r>
    </w:p>
    <w:p w:rsidR="00EB32B5" w:rsidRDefault="007321FA">
      <w:pPr>
        <w:pStyle w:val="a3"/>
        <w:spacing w:before="6"/>
        <w:ind w:right="757"/>
      </w:pPr>
      <w:r>
        <w:rPr>
          <w:b/>
        </w:rPr>
        <w:t>Отображение</w:t>
      </w:r>
      <w:r>
        <w:rPr>
          <w:b/>
          <w:spacing w:val="1"/>
        </w:rPr>
        <w:t xml:space="preserve"> </w:t>
      </w:r>
      <w:r>
        <w:rPr>
          <w:b/>
        </w:rPr>
        <w:t>образовательной</w:t>
      </w:r>
      <w:r>
        <w:rPr>
          <w:b/>
          <w:spacing w:val="1"/>
        </w:rPr>
        <w:t xml:space="preserve"> </w:t>
      </w:r>
      <w:r>
        <w:rPr>
          <w:b/>
        </w:rPr>
        <w:t>деятельности</w:t>
      </w:r>
      <w:r>
        <w:rPr>
          <w:b/>
          <w:spacing w:val="1"/>
        </w:rPr>
        <w:t xml:space="preserve"> </w:t>
      </w:r>
      <w:r>
        <w:rPr>
          <w:b/>
        </w:rPr>
        <w:t>в</w:t>
      </w:r>
      <w:r>
        <w:rPr>
          <w:b/>
          <w:spacing w:val="1"/>
        </w:rPr>
        <w:t xml:space="preserve"> </w:t>
      </w:r>
      <w:r>
        <w:rPr>
          <w:b/>
        </w:rPr>
        <w:t>информационной</w:t>
      </w:r>
      <w:r>
        <w:rPr>
          <w:b/>
          <w:spacing w:val="61"/>
        </w:rPr>
        <w:t xml:space="preserve"> </w:t>
      </w:r>
      <w:r>
        <w:rPr>
          <w:b/>
        </w:rPr>
        <w:t>среде:</w:t>
      </w:r>
      <w:r>
        <w:rPr>
          <w:b/>
          <w:spacing w:val="1"/>
        </w:rPr>
        <w:t xml:space="preserve"> </w:t>
      </w:r>
      <w:r>
        <w:t>размещаются</w:t>
      </w:r>
      <w:r>
        <w:rPr>
          <w:spacing w:val="1"/>
        </w:rPr>
        <w:t xml:space="preserve"> </w:t>
      </w:r>
      <w:r>
        <w:t>домашние</w:t>
      </w:r>
      <w:r>
        <w:rPr>
          <w:spacing w:val="1"/>
        </w:rPr>
        <w:t xml:space="preserve"> </w:t>
      </w:r>
      <w:r>
        <w:t>задания</w:t>
      </w:r>
      <w:r>
        <w:rPr>
          <w:spacing w:val="1"/>
        </w:rPr>
        <w:t xml:space="preserve"> </w:t>
      </w:r>
      <w:r>
        <w:t>(текстовая</w:t>
      </w:r>
      <w:r>
        <w:rPr>
          <w:spacing w:val="1"/>
        </w:rPr>
        <w:t xml:space="preserve"> </w:t>
      </w:r>
      <w:r>
        <w:t>формулировка,</w:t>
      </w:r>
      <w:r>
        <w:rPr>
          <w:spacing w:val="1"/>
        </w:rPr>
        <w:t xml:space="preserve"> </w:t>
      </w:r>
      <w:r>
        <w:t>видеофильм</w:t>
      </w:r>
      <w:r>
        <w:rPr>
          <w:spacing w:val="1"/>
        </w:rPr>
        <w:t xml:space="preserve"> </w:t>
      </w:r>
      <w:r>
        <w:t>для</w:t>
      </w:r>
      <w:r>
        <w:rPr>
          <w:spacing w:val="1"/>
        </w:rPr>
        <w:t xml:space="preserve"> </w:t>
      </w:r>
      <w:r>
        <w:t>анализа,</w:t>
      </w:r>
      <w:r>
        <w:rPr>
          <w:spacing w:val="1"/>
        </w:rPr>
        <w:t xml:space="preserve"> </w:t>
      </w:r>
      <w:r>
        <w:t>географическая</w:t>
      </w:r>
      <w:r>
        <w:rPr>
          <w:spacing w:val="1"/>
        </w:rPr>
        <w:t xml:space="preserve"> </w:t>
      </w:r>
      <w:r>
        <w:t>карта);</w:t>
      </w:r>
      <w:r>
        <w:rPr>
          <w:spacing w:val="1"/>
        </w:rPr>
        <w:t xml:space="preserve"> </w:t>
      </w:r>
      <w:r>
        <w:t>результаты</w:t>
      </w:r>
      <w:r>
        <w:rPr>
          <w:spacing w:val="1"/>
        </w:rPr>
        <w:t xml:space="preserve"> </w:t>
      </w:r>
      <w:r>
        <w:t>выполнения</w:t>
      </w:r>
      <w:r>
        <w:rPr>
          <w:spacing w:val="1"/>
        </w:rPr>
        <w:t xml:space="preserve"> </w:t>
      </w:r>
      <w:r>
        <w:t>аттестационных</w:t>
      </w:r>
      <w:r>
        <w:rPr>
          <w:spacing w:val="1"/>
        </w:rPr>
        <w:t xml:space="preserve"> </w:t>
      </w:r>
      <w:r>
        <w:t>работ</w:t>
      </w:r>
      <w:r>
        <w:rPr>
          <w:spacing w:val="1"/>
        </w:rPr>
        <w:t xml:space="preserve"> </w:t>
      </w:r>
      <w:r>
        <w:t>обучающихся;</w:t>
      </w:r>
      <w:r>
        <w:rPr>
          <w:spacing w:val="1"/>
        </w:rPr>
        <w:t xml:space="preserve"> </w:t>
      </w:r>
      <w:r>
        <w:t>творческие работы учителей и обучающихся; осуществляется связь учителей, администрации,</w:t>
      </w:r>
      <w:r>
        <w:rPr>
          <w:spacing w:val="1"/>
        </w:rPr>
        <w:t xml:space="preserve"> </w:t>
      </w:r>
      <w:r>
        <w:t>родителей,</w:t>
      </w:r>
      <w:r>
        <w:rPr>
          <w:spacing w:val="-7"/>
        </w:rPr>
        <w:t xml:space="preserve"> </w:t>
      </w:r>
      <w:r>
        <w:t>органов</w:t>
      </w:r>
      <w:r>
        <w:rPr>
          <w:spacing w:val="2"/>
        </w:rPr>
        <w:t xml:space="preserve"> </w:t>
      </w:r>
      <w:r>
        <w:t>управления;</w:t>
      </w:r>
      <w:r>
        <w:rPr>
          <w:spacing w:val="-5"/>
        </w:rPr>
        <w:t xml:space="preserve"> </w:t>
      </w:r>
      <w:r>
        <w:t>осуществляется</w:t>
      </w:r>
      <w:r>
        <w:rPr>
          <w:spacing w:val="1"/>
        </w:rPr>
        <w:t xml:space="preserve"> </w:t>
      </w:r>
      <w:r>
        <w:t>методическая поддержка учителей.</w:t>
      </w:r>
    </w:p>
    <w:p w:rsidR="00EB32B5" w:rsidRDefault="007321FA">
      <w:pPr>
        <w:spacing w:line="242" w:lineRule="auto"/>
        <w:ind w:left="402" w:right="750" w:firstLine="710"/>
        <w:jc w:val="both"/>
        <w:rPr>
          <w:sz w:val="24"/>
        </w:rPr>
      </w:pPr>
      <w:r>
        <w:rPr>
          <w:b/>
          <w:sz w:val="24"/>
        </w:rPr>
        <w:t>Компоненты</w:t>
      </w:r>
      <w:r>
        <w:rPr>
          <w:b/>
          <w:spacing w:val="1"/>
          <w:sz w:val="24"/>
        </w:rPr>
        <w:t xml:space="preserve"> </w:t>
      </w:r>
      <w:r>
        <w:rPr>
          <w:b/>
          <w:sz w:val="24"/>
        </w:rPr>
        <w:t>на</w:t>
      </w:r>
      <w:r>
        <w:rPr>
          <w:b/>
          <w:spacing w:val="1"/>
          <w:sz w:val="24"/>
        </w:rPr>
        <w:t xml:space="preserve"> </w:t>
      </w:r>
      <w:r>
        <w:rPr>
          <w:b/>
          <w:sz w:val="24"/>
        </w:rPr>
        <w:t>бумажных</w:t>
      </w:r>
      <w:r>
        <w:rPr>
          <w:b/>
          <w:spacing w:val="1"/>
          <w:sz w:val="24"/>
        </w:rPr>
        <w:t xml:space="preserve"> </w:t>
      </w:r>
      <w:r>
        <w:rPr>
          <w:b/>
          <w:sz w:val="24"/>
        </w:rPr>
        <w:t>носителях</w:t>
      </w:r>
      <w:r>
        <w:rPr>
          <w:sz w:val="24"/>
        </w:rPr>
        <w:t>:</w:t>
      </w:r>
      <w:r>
        <w:rPr>
          <w:spacing w:val="1"/>
          <w:sz w:val="24"/>
        </w:rPr>
        <w:t xml:space="preserve"> </w:t>
      </w:r>
      <w:r>
        <w:rPr>
          <w:sz w:val="24"/>
        </w:rPr>
        <w:t>учебники</w:t>
      </w:r>
      <w:r>
        <w:rPr>
          <w:spacing w:val="1"/>
          <w:sz w:val="24"/>
        </w:rPr>
        <w:t xml:space="preserve"> </w:t>
      </w:r>
      <w:r>
        <w:rPr>
          <w:sz w:val="24"/>
        </w:rPr>
        <w:t>(органайзеры);</w:t>
      </w:r>
      <w:r>
        <w:rPr>
          <w:spacing w:val="1"/>
          <w:sz w:val="24"/>
        </w:rPr>
        <w:t xml:space="preserve"> </w:t>
      </w:r>
      <w:r>
        <w:rPr>
          <w:sz w:val="24"/>
        </w:rPr>
        <w:t>рабочие</w:t>
      </w:r>
      <w:r>
        <w:rPr>
          <w:spacing w:val="1"/>
          <w:sz w:val="24"/>
        </w:rPr>
        <w:t xml:space="preserve"> </w:t>
      </w:r>
      <w:r>
        <w:rPr>
          <w:sz w:val="24"/>
        </w:rPr>
        <w:t>тетради</w:t>
      </w:r>
      <w:r>
        <w:rPr>
          <w:spacing w:val="1"/>
          <w:sz w:val="24"/>
        </w:rPr>
        <w:t xml:space="preserve"> </w:t>
      </w:r>
      <w:r>
        <w:rPr>
          <w:sz w:val="24"/>
        </w:rPr>
        <w:t>(тетради­тренажеры).</w:t>
      </w:r>
    </w:p>
    <w:p w:rsidR="00EB32B5" w:rsidRDefault="007321FA">
      <w:pPr>
        <w:pStyle w:val="a3"/>
        <w:spacing w:line="242" w:lineRule="auto"/>
        <w:ind w:right="753"/>
      </w:pPr>
      <w:r>
        <w:rPr>
          <w:b/>
        </w:rPr>
        <w:lastRenderedPageBreak/>
        <w:t>Компоненты</w:t>
      </w:r>
      <w:r>
        <w:rPr>
          <w:b/>
          <w:spacing w:val="1"/>
        </w:rPr>
        <w:t xml:space="preserve"> </w:t>
      </w:r>
      <w:r>
        <w:rPr>
          <w:b/>
        </w:rPr>
        <w:t>на</w:t>
      </w:r>
      <w:r>
        <w:rPr>
          <w:b/>
          <w:spacing w:val="1"/>
        </w:rPr>
        <w:t xml:space="preserve"> </w:t>
      </w:r>
      <w:r>
        <w:rPr>
          <w:b/>
        </w:rPr>
        <w:t>CD</w:t>
      </w:r>
      <w:r>
        <w:rPr>
          <w:b/>
          <w:spacing w:val="1"/>
        </w:rPr>
        <w:t xml:space="preserve"> </w:t>
      </w:r>
      <w:r>
        <w:rPr>
          <w:b/>
        </w:rPr>
        <w:t>и</w:t>
      </w:r>
      <w:r>
        <w:rPr>
          <w:b/>
          <w:spacing w:val="1"/>
        </w:rPr>
        <w:t xml:space="preserve"> </w:t>
      </w:r>
      <w:r>
        <w:rPr>
          <w:b/>
        </w:rPr>
        <w:t>DVD</w:t>
      </w:r>
      <w:r>
        <w:t>:</w:t>
      </w:r>
      <w:r>
        <w:rPr>
          <w:spacing w:val="1"/>
        </w:rPr>
        <w:t xml:space="preserve"> </w:t>
      </w:r>
      <w:r>
        <w:t>электронные</w:t>
      </w:r>
      <w:r>
        <w:rPr>
          <w:spacing w:val="1"/>
        </w:rPr>
        <w:t xml:space="preserve"> </w:t>
      </w:r>
      <w:r>
        <w:t>приложения</w:t>
      </w:r>
      <w:r>
        <w:rPr>
          <w:spacing w:val="1"/>
        </w:rPr>
        <w:t xml:space="preserve"> </w:t>
      </w:r>
      <w:r>
        <w:t>к</w:t>
      </w:r>
      <w:r>
        <w:rPr>
          <w:spacing w:val="1"/>
        </w:rPr>
        <w:t xml:space="preserve"> </w:t>
      </w:r>
      <w:r>
        <w:t>учебникам;</w:t>
      </w:r>
      <w:r>
        <w:rPr>
          <w:spacing w:val="1"/>
        </w:rPr>
        <w:t xml:space="preserve"> </w:t>
      </w:r>
      <w:r>
        <w:t>электронные</w:t>
      </w:r>
      <w:r>
        <w:rPr>
          <w:spacing w:val="1"/>
        </w:rPr>
        <w:t xml:space="preserve"> </w:t>
      </w:r>
      <w:r>
        <w:t>наглядные пособия;</w:t>
      </w:r>
      <w:r>
        <w:rPr>
          <w:spacing w:val="-4"/>
        </w:rPr>
        <w:t xml:space="preserve"> </w:t>
      </w:r>
      <w:r>
        <w:t>электронные</w:t>
      </w:r>
      <w:r>
        <w:rPr>
          <w:spacing w:val="1"/>
        </w:rPr>
        <w:t xml:space="preserve"> </w:t>
      </w:r>
      <w:r>
        <w:t>тренажеры;</w:t>
      </w:r>
      <w:r>
        <w:rPr>
          <w:spacing w:val="-4"/>
        </w:rPr>
        <w:t xml:space="preserve"> </w:t>
      </w:r>
      <w:r>
        <w:t>электронные практикумы.</w:t>
      </w:r>
    </w:p>
    <w:p w:rsidR="00510D04" w:rsidRDefault="007321FA" w:rsidP="00510D04">
      <w:pPr>
        <w:pStyle w:val="a3"/>
        <w:ind w:right="762"/>
      </w:pPr>
      <w:r>
        <w:t>Образовательной</w:t>
      </w:r>
      <w:r>
        <w:rPr>
          <w:spacing w:val="1"/>
        </w:rPr>
        <w:t xml:space="preserve"> </w:t>
      </w:r>
      <w:r>
        <w:t>организацией</w:t>
      </w:r>
      <w:r>
        <w:rPr>
          <w:spacing w:val="1"/>
        </w:rPr>
        <w:t xml:space="preserve"> </w:t>
      </w:r>
      <w:r>
        <w:t>определяются</w:t>
      </w:r>
      <w:r>
        <w:rPr>
          <w:spacing w:val="1"/>
        </w:rPr>
        <w:t xml:space="preserve"> </w:t>
      </w:r>
      <w:r>
        <w:t>необходимые</w:t>
      </w:r>
      <w:r>
        <w:rPr>
          <w:spacing w:val="1"/>
        </w:rPr>
        <w:t xml:space="preserve"> </w:t>
      </w:r>
      <w:r>
        <w:t>меры</w:t>
      </w:r>
      <w:r>
        <w:rPr>
          <w:spacing w:val="1"/>
        </w:rPr>
        <w:t xml:space="preserve"> </w:t>
      </w:r>
      <w:r>
        <w:t>и</w:t>
      </w:r>
      <w:r>
        <w:rPr>
          <w:spacing w:val="1"/>
        </w:rPr>
        <w:t xml:space="preserve"> </w:t>
      </w:r>
      <w:r>
        <w:t>сроки</w:t>
      </w:r>
      <w:r>
        <w:rPr>
          <w:spacing w:val="1"/>
        </w:rPr>
        <w:t xml:space="preserve"> </w:t>
      </w:r>
      <w:r>
        <w:t>по</w:t>
      </w:r>
      <w:r>
        <w:rPr>
          <w:spacing w:val="1"/>
        </w:rPr>
        <w:t xml:space="preserve"> </w:t>
      </w:r>
      <w:r>
        <w:t>приведению</w:t>
      </w:r>
      <w:r>
        <w:rPr>
          <w:spacing w:val="1"/>
        </w:rPr>
        <w:t xml:space="preserve"> </w:t>
      </w:r>
      <w:r>
        <w:t>информационно­методических</w:t>
      </w:r>
      <w:r>
        <w:rPr>
          <w:spacing w:val="1"/>
        </w:rPr>
        <w:t xml:space="preserve"> </w:t>
      </w:r>
      <w:r>
        <w:t>условий</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 общего образования</w:t>
      </w:r>
      <w:r>
        <w:rPr>
          <w:spacing w:val="-4"/>
        </w:rPr>
        <w:t xml:space="preserve"> </w:t>
      </w:r>
      <w:r>
        <w:t>в</w:t>
      </w:r>
      <w:r>
        <w:rPr>
          <w:spacing w:val="1"/>
        </w:rPr>
        <w:t xml:space="preserve"> </w:t>
      </w:r>
      <w:r>
        <w:t>соответствие</w:t>
      </w:r>
      <w:r>
        <w:rPr>
          <w:spacing w:val="-1"/>
        </w:rPr>
        <w:t xml:space="preserve"> </w:t>
      </w:r>
      <w:r>
        <w:t>с</w:t>
      </w:r>
      <w:r>
        <w:rPr>
          <w:spacing w:val="-5"/>
        </w:rPr>
        <w:t xml:space="preserve"> </w:t>
      </w:r>
      <w:r>
        <w:t>требованиями</w:t>
      </w:r>
      <w:r>
        <w:rPr>
          <w:spacing w:val="-4"/>
        </w:rPr>
        <w:t xml:space="preserve"> </w:t>
      </w:r>
      <w:r>
        <w:t>ФГОС</w:t>
      </w:r>
      <w:r>
        <w:rPr>
          <w:spacing w:val="-2"/>
        </w:rPr>
        <w:t xml:space="preserve"> </w:t>
      </w:r>
      <w:r>
        <w:t>НОО.</w:t>
      </w:r>
    </w:p>
    <w:p w:rsidR="00EB32B5" w:rsidRDefault="007321FA" w:rsidP="00510D04">
      <w:pPr>
        <w:pStyle w:val="a3"/>
        <w:ind w:right="762"/>
      </w:pPr>
      <w:r>
        <w:rPr>
          <w:b/>
          <w:i/>
        </w:rPr>
        <w:t>Учебно-методическое</w:t>
      </w:r>
      <w:r>
        <w:rPr>
          <w:b/>
          <w:i/>
          <w:spacing w:val="1"/>
        </w:rPr>
        <w:t xml:space="preserve"> </w:t>
      </w:r>
      <w:r>
        <w:rPr>
          <w:b/>
          <w:i/>
        </w:rPr>
        <w:t>и</w:t>
      </w:r>
      <w:r>
        <w:rPr>
          <w:b/>
          <w:i/>
          <w:spacing w:val="1"/>
        </w:rPr>
        <w:t xml:space="preserve"> </w:t>
      </w:r>
      <w:r>
        <w:rPr>
          <w:b/>
          <w:i/>
        </w:rPr>
        <w:t>информационное</w:t>
      </w:r>
      <w:r>
        <w:rPr>
          <w:b/>
          <w:i/>
          <w:spacing w:val="1"/>
        </w:rPr>
        <w:t xml:space="preserve"> </w:t>
      </w:r>
      <w:r>
        <w:rPr>
          <w:b/>
          <w:i/>
        </w:rPr>
        <w:t>обеспечение</w:t>
      </w:r>
      <w:r>
        <w:rPr>
          <w:b/>
          <w:i/>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направлено</w:t>
      </w:r>
      <w:r>
        <w:rPr>
          <w:spacing w:val="1"/>
        </w:rPr>
        <w:t xml:space="preserve"> </w:t>
      </w:r>
      <w:r>
        <w:t>на</w:t>
      </w:r>
      <w:r>
        <w:rPr>
          <w:spacing w:val="1"/>
        </w:rPr>
        <w:t xml:space="preserve"> </w:t>
      </w:r>
      <w:r>
        <w:t>обеспечение</w:t>
      </w:r>
      <w:r>
        <w:rPr>
          <w:spacing w:val="1"/>
        </w:rPr>
        <w:t xml:space="preserve"> </w:t>
      </w:r>
      <w:r>
        <w:t>широкого,</w:t>
      </w:r>
      <w:r>
        <w:rPr>
          <w:spacing w:val="1"/>
        </w:rPr>
        <w:t xml:space="preserve"> </w:t>
      </w:r>
      <w:r>
        <w:t>постоянного</w:t>
      </w:r>
      <w:r>
        <w:rPr>
          <w:spacing w:val="1"/>
        </w:rPr>
        <w:t xml:space="preserve"> </w:t>
      </w:r>
      <w:r>
        <w:t>и</w:t>
      </w:r>
      <w:r>
        <w:rPr>
          <w:spacing w:val="1"/>
        </w:rPr>
        <w:t xml:space="preserve"> </w:t>
      </w:r>
      <w:r>
        <w:t>устойчивого</w:t>
      </w:r>
      <w:r>
        <w:rPr>
          <w:spacing w:val="1"/>
        </w:rPr>
        <w:t xml:space="preserve"> </w:t>
      </w:r>
      <w:r>
        <w:t>доступа</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образовательной</w:t>
      </w:r>
      <w:r>
        <w:rPr>
          <w:spacing w:val="1"/>
        </w:rPr>
        <w:t xml:space="preserve"> </w:t>
      </w:r>
      <w:r>
        <w:t>деятельности</w:t>
      </w:r>
      <w:r>
        <w:rPr>
          <w:spacing w:val="1"/>
        </w:rPr>
        <w:t xml:space="preserve"> </w:t>
      </w:r>
      <w:r>
        <w:t>к</w:t>
      </w:r>
      <w:r>
        <w:rPr>
          <w:spacing w:val="1"/>
        </w:rPr>
        <w:t xml:space="preserve"> </w:t>
      </w:r>
      <w:r>
        <w:t>любой</w:t>
      </w:r>
      <w:r>
        <w:rPr>
          <w:spacing w:val="1"/>
        </w:rPr>
        <w:t xml:space="preserve"> </w:t>
      </w:r>
      <w:r>
        <w:t>информации,</w:t>
      </w:r>
      <w:r>
        <w:rPr>
          <w:spacing w:val="1"/>
        </w:rPr>
        <w:t xml:space="preserve"> </w:t>
      </w:r>
      <w:r>
        <w:t>связанной</w:t>
      </w:r>
      <w:r>
        <w:rPr>
          <w:spacing w:val="1"/>
        </w:rPr>
        <w:t xml:space="preserve"> </w:t>
      </w:r>
      <w:r>
        <w:t>с</w:t>
      </w:r>
      <w:r>
        <w:rPr>
          <w:spacing w:val="1"/>
        </w:rPr>
        <w:t xml:space="preserve"> </w:t>
      </w:r>
      <w:r>
        <w:t>реализацией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планируемыми</w:t>
      </w:r>
      <w:r>
        <w:rPr>
          <w:spacing w:val="1"/>
        </w:rPr>
        <w:t xml:space="preserve"> </w:t>
      </w:r>
      <w:r>
        <w:t>результатами,</w:t>
      </w:r>
      <w:r>
        <w:rPr>
          <w:spacing w:val="1"/>
        </w:rPr>
        <w:t xml:space="preserve"> </w:t>
      </w:r>
      <w:r>
        <w:t>организацией</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условиями</w:t>
      </w:r>
      <w:r>
        <w:rPr>
          <w:spacing w:val="-3"/>
        </w:rPr>
        <w:t xml:space="preserve"> </w:t>
      </w:r>
      <w:r>
        <w:t>его</w:t>
      </w:r>
      <w:r>
        <w:rPr>
          <w:spacing w:val="2"/>
        </w:rPr>
        <w:t xml:space="preserve"> </w:t>
      </w:r>
      <w:r>
        <w:t>осуществления.</w:t>
      </w:r>
    </w:p>
    <w:p w:rsidR="00EB32B5" w:rsidRDefault="007321FA">
      <w:pPr>
        <w:pStyle w:val="a3"/>
        <w:spacing w:line="242" w:lineRule="auto"/>
        <w:ind w:right="755"/>
      </w:pPr>
      <w:r>
        <w:t>Требования</w:t>
      </w:r>
      <w:r>
        <w:rPr>
          <w:spacing w:val="1"/>
        </w:rPr>
        <w:t xml:space="preserve"> </w:t>
      </w:r>
      <w:r>
        <w:t>к</w:t>
      </w:r>
      <w:r>
        <w:rPr>
          <w:spacing w:val="1"/>
        </w:rPr>
        <w:t xml:space="preserve"> </w:t>
      </w:r>
      <w:r>
        <w:t>учебно-методическому</w:t>
      </w:r>
      <w:r>
        <w:rPr>
          <w:spacing w:val="1"/>
        </w:rPr>
        <w:t xml:space="preserve"> </w:t>
      </w:r>
      <w:r>
        <w:t>обеспечению</w:t>
      </w:r>
      <w:r>
        <w:rPr>
          <w:spacing w:val="1"/>
        </w:rPr>
        <w:t xml:space="preserve"> </w:t>
      </w:r>
      <w:r>
        <w:t>образовательной</w:t>
      </w:r>
      <w:r>
        <w:rPr>
          <w:spacing w:val="1"/>
        </w:rPr>
        <w:t xml:space="preserve"> </w:t>
      </w:r>
      <w:r>
        <w:t>деятельности</w:t>
      </w:r>
      <w:r>
        <w:rPr>
          <w:spacing w:val="1"/>
        </w:rPr>
        <w:t xml:space="preserve"> </w:t>
      </w:r>
      <w:r>
        <w:t>включают:</w:t>
      </w:r>
    </w:p>
    <w:p w:rsidR="00EB32B5" w:rsidRDefault="007321FA">
      <w:pPr>
        <w:pStyle w:val="a3"/>
        <w:ind w:right="761"/>
      </w:pPr>
      <w:r>
        <w:t>параметры</w:t>
      </w:r>
      <w:r>
        <w:rPr>
          <w:spacing w:val="1"/>
        </w:rPr>
        <w:t xml:space="preserve"> </w:t>
      </w:r>
      <w:r>
        <w:t>комплектности</w:t>
      </w:r>
      <w:r>
        <w:rPr>
          <w:spacing w:val="1"/>
        </w:rPr>
        <w:t xml:space="preserve"> </w:t>
      </w:r>
      <w:r>
        <w:t>оснащения</w:t>
      </w:r>
      <w:r>
        <w:rPr>
          <w:spacing w:val="1"/>
        </w:rPr>
        <w:t xml:space="preserve"> </w:t>
      </w:r>
      <w:r>
        <w:t>образовательной</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достижения целей и планируемых результатов освоения основной образовательной программы</w:t>
      </w:r>
      <w:r>
        <w:rPr>
          <w:spacing w:val="-57"/>
        </w:rPr>
        <w:t xml:space="preserve"> </w:t>
      </w:r>
      <w:r>
        <w:t>начального</w:t>
      </w:r>
      <w:r>
        <w:rPr>
          <w:spacing w:val="1"/>
        </w:rPr>
        <w:t xml:space="preserve"> </w:t>
      </w:r>
      <w:r>
        <w:t>общего</w:t>
      </w:r>
      <w:r>
        <w:rPr>
          <w:spacing w:val="2"/>
        </w:rPr>
        <w:t xml:space="preserve"> </w:t>
      </w:r>
      <w:r>
        <w:t>образования;</w:t>
      </w:r>
    </w:p>
    <w:p w:rsidR="00EB32B5" w:rsidRDefault="007321FA">
      <w:pPr>
        <w:pStyle w:val="a3"/>
        <w:ind w:right="757"/>
      </w:pPr>
      <w:r>
        <w:t>параметры качества обеспечения образовательной деятельности с учетом достижения</w:t>
      </w:r>
      <w:r>
        <w:rPr>
          <w:spacing w:val="1"/>
        </w:rPr>
        <w:t xml:space="preserve"> </w:t>
      </w:r>
      <w:r>
        <w:t>целей и планируемых результатов освоения основной образовательной программы начального</w:t>
      </w:r>
      <w:r>
        <w:rPr>
          <w:spacing w:val="1"/>
        </w:rPr>
        <w:t xml:space="preserve"> </w:t>
      </w:r>
      <w:r>
        <w:t>общего</w:t>
      </w:r>
      <w:r>
        <w:rPr>
          <w:spacing w:val="-4"/>
        </w:rPr>
        <w:t xml:space="preserve"> </w:t>
      </w:r>
      <w:r>
        <w:t>образования.</w:t>
      </w:r>
    </w:p>
    <w:p w:rsidR="00EB32B5" w:rsidRDefault="007321FA">
      <w:pPr>
        <w:pStyle w:val="a3"/>
        <w:ind w:right="751"/>
      </w:pPr>
      <w:proofErr w:type="gramStart"/>
      <w:r>
        <w:t>Образовательная организация обеспечена учебниками и учебниками с электронными</w:t>
      </w:r>
      <w:r>
        <w:rPr>
          <w:spacing w:val="1"/>
        </w:rPr>
        <w:t xml:space="preserve"> </w:t>
      </w:r>
      <w:r>
        <w:t>приложениями,</w:t>
      </w:r>
      <w:r>
        <w:rPr>
          <w:spacing w:val="1"/>
        </w:rPr>
        <w:t xml:space="preserve"> </w:t>
      </w:r>
      <w:r>
        <w:t>являющимися</w:t>
      </w:r>
      <w:r>
        <w:rPr>
          <w:spacing w:val="1"/>
        </w:rPr>
        <w:t xml:space="preserve"> </w:t>
      </w:r>
      <w:r>
        <w:t>их</w:t>
      </w:r>
      <w:r>
        <w:rPr>
          <w:spacing w:val="1"/>
        </w:rPr>
        <w:t xml:space="preserve"> </w:t>
      </w:r>
      <w:r>
        <w:t>составной</w:t>
      </w:r>
      <w:r>
        <w:rPr>
          <w:spacing w:val="1"/>
        </w:rPr>
        <w:t xml:space="preserve"> </w:t>
      </w:r>
      <w:r>
        <w:t>частью,</w:t>
      </w:r>
      <w:r>
        <w:rPr>
          <w:spacing w:val="1"/>
        </w:rPr>
        <w:t xml:space="preserve"> </w:t>
      </w:r>
      <w:r>
        <w:t>учебно-методической</w:t>
      </w:r>
      <w:r>
        <w:rPr>
          <w:spacing w:val="1"/>
        </w:rPr>
        <w:t xml:space="preserve"> </w:t>
      </w:r>
      <w:r>
        <w:t>литературой</w:t>
      </w:r>
      <w:r>
        <w:rPr>
          <w:spacing w:val="1"/>
        </w:rPr>
        <w:t xml:space="preserve"> </w:t>
      </w:r>
      <w:r>
        <w:t>и</w:t>
      </w:r>
      <w:r>
        <w:rPr>
          <w:spacing w:val="1"/>
        </w:rPr>
        <w:t xml:space="preserve"> </w:t>
      </w:r>
      <w:r>
        <w:t>материалами по всем учебным предметам основной образовательной программы начального</w:t>
      </w:r>
      <w:r>
        <w:rPr>
          <w:spacing w:val="1"/>
        </w:rPr>
        <w:t xml:space="preserve"> </w:t>
      </w:r>
      <w:r>
        <w:t>общего</w:t>
      </w:r>
      <w:r>
        <w:rPr>
          <w:spacing w:val="1"/>
        </w:rPr>
        <w:t xml:space="preserve"> </w:t>
      </w:r>
      <w:r>
        <w:t>образования</w:t>
      </w:r>
      <w:r>
        <w:rPr>
          <w:spacing w:val="1"/>
        </w:rPr>
        <w:t xml:space="preserve"> </w:t>
      </w:r>
      <w:r>
        <w:t>на</w:t>
      </w:r>
      <w:r>
        <w:rPr>
          <w:spacing w:val="1"/>
        </w:rPr>
        <w:t xml:space="preserve"> </w:t>
      </w:r>
      <w:r>
        <w:t>определенных</w:t>
      </w:r>
      <w:r>
        <w:rPr>
          <w:spacing w:val="1"/>
        </w:rPr>
        <w:t xml:space="preserve"> </w:t>
      </w:r>
      <w:r>
        <w:t>учредителем</w:t>
      </w:r>
      <w:r>
        <w:rPr>
          <w:spacing w:val="1"/>
        </w:rPr>
        <w:t xml:space="preserve"> </w:t>
      </w:r>
      <w:r>
        <w:t>образовательной</w:t>
      </w:r>
      <w:r>
        <w:rPr>
          <w:spacing w:val="1"/>
        </w:rPr>
        <w:t xml:space="preserve"> </w:t>
      </w:r>
      <w:r>
        <w:t>организации</w:t>
      </w:r>
      <w:r>
        <w:rPr>
          <w:spacing w:val="1"/>
        </w:rPr>
        <w:t xml:space="preserve"> </w:t>
      </w:r>
      <w:r>
        <w:t>языках</w:t>
      </w:r>
      <w:r>
        <w:rPr>
          <w:spacing w:val="1"/>
        </w:rPr>
        <w:t xml:space="preserve"> </w:t>
      </w:r>
      <w:r>
        <w:t>обучения</w:t>
      </w:r>
      <w:r>
        <w:rPr>
          <w:spacing w:val="1"/>
        </w:rPr>
        <w:t xml:space="preserve"> </w:t>
      </w:r>
      <w:r>
        <w:t>и</w:t>
      </w:r>
      <w:r>
        <w:rPr>
          <w:spacing w:val="3"/>
        </w:rPr>
        <w:t xml:space="preserve"> </w:t>
      </w:r>
      <w:r>
        <w:t>воспитания.</w:t>
      </w:r>
      <w:proofErr w:type="gramEnd"/>
    </w:p>
    <w:p w:rsidR="00EB32B5" w:rsidRDefault="007321FA">
      <w:pPr>
        <w:pStyle w:val="a3"/>
        <w:ind w:right="752"/>
      </w:pPr>
      <w:r>
        <w:t>Образовательная</w:t>
      </w:r>
      <w:r>
        <w:rPr>
          <w:spacing w:val="1"/>
        </w:rPr>
        <w:t xml:space="preserve"> </w:t>
      </w:r>
      <w:r>
        <w:t>организация</w:t>
      </w:r>
      <w:r>
        <w:rPr>
          <w:spacing w:val="1"/>
        </w:rPr>
        <w:t xml:space="preserve"> </w:t>
      </w:r>
      <w:r>
        <w:t>имеет</w:t>
      </w:r>
      <w:r>
        <w:rPr>
          <w:spacing w:val="1"/>
        </w:rPr>
        <w:t xml:space="preserve"> </w:t>
      </w:r>
      <w:r>
        <w:t>доступ</w:t>
      </w:r>
      <w:r>
        <w:rPr>
          <w:spacing w:val="1"/>
        </w:rPr>
        <w:t xml:space="preserve"> </w:t>
      </w:r>
      <w:r>
        <w:t>к</w:t>
      </w:r>
      <w:r>
        <w:rPr>
          <w:spacing w:val="1"/>
        </w:rPr>
        <w:t xml:space="preserve"> </w:t>
      </w:r>
      <w:r>
        <w:t>печатным</w:t>
      </w:r>
      <w:r>
        <w:rPr>
          <w:spacing w:val="1"/>
        </w:rPr>
        <w:t xml:space="preserve"> </w:t>
      </w:r>
      <w:r>
        <w:t>и</w:t>
      </w:r>
      <w:r>
        <w:rPr>
          <w:spacing w:val="61"/>
        </w:rPr>
        <w:t xml:space="preserve"> </w:t>
      </w:r>
      <w:r>
        <w:t>электронным</w:t>
      </w:r>
      <w:r>
        <w:rPr>
          <w:spacing w:val="1"/>
        </w:rPr>
        <w:t xml:space="preserve"> </w:t>
      </w:r>
      <w:r>
        <w:t>образовательным</w:t>
      </w:r>
      <w:r>
        <w:rPr>
          <w:spacing w:val="1"/>
        </w:rPr>
        <w:t xml:space="preserve"> </w:t>
      </w:r>
      <w:r>
        <w:t>ресурсам</w:t>
      </w:r>
      <w:r>
        <w:rPr>
          <w:spacing w:val="1"/>
        </w:rPr>
        <w:t xml:space="preserve"> </w:t>
      </w:r>
      <w:r>
        <w:t>(ЭОР),</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w:t>
      </w:r>
      <w:r>
        <w:rPr>
          <w:spacing w:val="1"/>
        </w:rPr>
        <w:t xml:space="preserve"> </w:t>
      </w:r>
      <w:r>
        <w:t>электронным</w:t>
      </w:r>
      <w:r>
        <w:rPr>
          <w:spacing w:val="1"/>
        </w:rPr>
        <w:t xml:space="preserve"> </w:t>
      </w:r>
      <w:r>
        <w:t>образовательным</w:t>
      </w:r>
      <w:r>
        <w:rPr>
          <w:spacing w:val="1"/>
        </w:rPr>
        <w:t xml:space="preserve"> </w:t>
      </w:r>
      <w:r>
        <w:t>ресурсам,</w:t>
      </w:r>
      <w:r>
        <w:rPr>
          <w:spacing w:val="-57"/>
        </w:rPr>
        <w:t xml:space="preserve"> </w:t>
      </w:r>
      <w:r>
        <w:t>размещенным в федеральных и региональных базах данных ЭОР. Библиотека образовательной</w:t>
      </w:r>
      <w:r>
        <w:rPr>
          <w:spacing w:val="1"/>
        </w:rPr>
        <w:t xml:space="preserve"> </w:t>
      </w:r>
      <w:r>
        <w:t>организации укомплектована печатными образовательными ресурсами и ЭОР по всем учебным</w:t>
      </w:r>
      <w:r>
        <w:rPr>
          <w:spacing w:val="-57"/>
        </w:rPr>
        <w:t xml:space="preserve"> </w:t>
      </w:r>
      <w:r>
        <w:t>предметам учебного плана, а также имеет фонд дополнительной художественной и научн</w:t>
      </w:r>
      <w:proofErr w:type="gramStart"/>
      <w:r>
        <w:t>о-</w:t>
      </w:r>
      <w:proofErr w:type="gramEnd"/>
      <w:r>
        <w:rPr>
          <w:spacing w:val="1"/>
        </w:rPr>
        <w:t xml:space="preserve"> </w:t>
      </w:r>
      <w:r>
        <w:t>популярной</w:t>
      </w:r>
      <w:r>
        <w:rPr>
          <w:spacing w:val="1"/>
        </w:rPr>
        <w:t xml:space="preserve"> </w:t>
      </w:r>
      <w:r>
        <w:t>литературы,</w:t>
      </w:r>
      <w:r>
        <w:rPr>
          <w:spacing w:val="1"/>
        </w:rPr>
        <w:t xml:space="preserve"> </w:t>
      </w:r>
      <w:r>
        <w:t>справочно-библиографические</w:t>
      </w:r>
      <w:r>
        <w:rPr>
          <w:spacing w:val="1"/>
        </w:rPr>
        <w:t xml:space="preserve"> </w:t>
      </w:r>
      <w:r>
        <w:t>и</w:t>
      </w:r>
      <w:r>
        <w:rPr>
          <w:spacing w:val="1"/>
        </w:rPr>
        <w:t xml:space="preserve"> </w:t>
      </w:r>
      <w:r>
        <w:t>периодические</w:t>
      </w:r>
      <w:r>
        <w:rPr>
          <w:spacing w:val="1"/>
        </w:rPr>
        <w:t xml:space="preserve"> </w:t>
      </w:r>
      <w:r>
        <w:t>издания,</w:t>
      </w:r>
      <w:r>
        <w:rPr>
          <w:spacing w:val="1"/>
        </w:rPr>
        <w:t xml:space="preserve"> </w:t>
      </w:r>
      <w:r>
        <w:t>сопровождающие</w:t>
      </w:r>
      <w:r>
        <w:rPr>
          <w:spacing w:val="1"/>
        </w:rPr>
        <w:t xml:space="preserve"> </w:t>
      </w:r>
      <w:r>
        <w:t>реализацию</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p>
    <w:p w:rsidR="00EB32B5" w:rsidRDefault="00510D04" w:rsidP="00E6518E">
      <w:pPr>
        <w:pStyle w:val="11"/>
        <w:numPr>
          <w:ilvl w:val="2"/>
          <w:numId w:val="3"/>
        </w:numPr>
        <w:tabs>
          <w:tab w:val="left" w:pos="1714"/>
        </w:tabs>
        <w:spacing w:before="4" w:line="272" w:lineRule="exact"/>
        <w:ind w:left="1713" w:hanging="601"/>
      </w:pPr>
      <w:r>
        <w:t xml:space="preserve">3.5.5. </w:t>
      </w:r>
      <w:r w:rsidR="007321FA">
        <w:t>Материально-технические</w:t>
      </w:r>
      <w:r w:rsidR="007321FA">
        <w:rPr>
          <w:spacing w:val="-4"/>
        </w:rPr>
        <w:t xml:space="preserve"> </w:t>
      </w:r>
      <w:r w:rsidR="007321FA">
        <w:t>условия</w:t>
      </w:r>
      <w:r w:rsidR="007321FA">
        <w:rPr>
          <w:spacing w:val="-3"/>
        </w:rPr>
        <w:t xml:space="preserve"> </w:t>
      </w:r>
      <w:r w:rsidR="007321FA">
        <w:t>реализации</w:t>
      </w:r>
      <w:r w:rsidR="007321FA">
        <w:rPr>
          <w:spacing w:val="-3"/>
        </w:rPr>
        <w:t xml:space="preserve"> </w:t>
      </w:r>
      <w:r w:rsidR="007321FA">
        <w:t>программы</w:t>
      </w:r>
      <w:r w:rsidR="007321FA">
        <w:rPr>
          <w:spacing w:val="-8"/>
        </w:rPr>
        <w:t xml:space="preserve"> </w:t>
      </w:r>
      <w:r w:rsidR="007321FA">
        <w:t>НОО</w:t>
      </w:r>
    </w:p>
    <w:p w:rsidR="00EB32B5" w:rsidRDefault="007321FA">
      <w:pPr>
        <w:pStyle w:val="a3"/>
        <w:ind w:right="765"/>
      </w:pPr>
      <w:r>
        <w:t xml:space="preserve">Материально­техническая база МБОУ СОШ № </w:t>
      </w:r>
      <w:r w:rsidR="00302B02">
        <w:t>4</w:t>
      </w:r>
      <w:r>
        <w:t xml:space="preserve"> приведена в соответствие с задачами</w:t>
      </w:r>
      <w:r>
        <w:rPr>
          <w:spacing w:val="1"/>
        </w:rPr>
        <w:t xml:space="preserve"> </w:t>
      </w:r>
      <w:r>
        <w:t>по обеспечению реализации ООП и созданию соответствующей образовательной и социальной</w:t>
      </w:r>
      <w:r>
        <w:rPr>
          <w:spacing w:val="-57"/>
        </w:rPr>
        <w:t xml:space="preserve"> </w:t>
      </w:r>
      <w:r>
        <w:t>среды.</w:t>
      </w:r>
    </w:p>
    <w:p w:rsidR="00EB32B5" w:rsidRDefault="007321FA">
      <w:pPr>
        <w:pStyle w:val="a3"/>
        <w:ind w:right="757"/>
      </w:pPr>
      <w:r>
        <w:t>Критериальными</w:t>
      </w:r>
      <w:r>
        <w:rPr>
          <w:spacing w:val="1"/>
        </w:rPr>
        <w:t xml:space="preserve"> </w:t>
      </w:r>
      <w:r>
        <w:t>источниками</w:t>
      </w:r>
      <w:r>
        <w:rPr>
          <w:spacing w:val="1"/>
        </w:rPr>
        <w:t xml:space="preserve"> </w:t>
      </w:r>
      <w:r>
        <w:t>оценки</w:t>
      </w:r>
      <w:r>
        <w:rPr>
          <w:spacing w:val="1"/>
        </w:rPr>
        <w:t xml:space="preserve"> </w:t>
      </w:r>
      <w:r>
        <w:t>учебно­материального</w:t>
      </w:r>
      <w:r>
        <w:rPr>
          <w:spacing w:val="1"/>
        </w:rPr>
        <w:t xml:space="preserve"> </w:t>
      </w:r>
      <w:r>
        <w:t>обеспечения</w:t>
      </w:r>
      <w:r>
        <w:rPr>
          <w:spacing w:val="-57"/>
        </w:rPr>
        <w:t xml:space="preserve"> </w:t>
      </w:r>
      <w:r>
        <w:t>образовательной деятельности являются требования ФГОС НОО, лицензионные требования и</w:t>
      </w:r>
      <w:r>
        <w:rPr>
          <w:spacing w:val="1"/>
        </w:rPr>
        <w:t xml:space="preserve"> </w:t>
      </w:r>
      <w:r>
        <w:t>условия</w:t>
      </w:r>
      <w:r>
        <w:rPr>
          <w:spacing w:val="1"/>
        </w:rPr>
        <w:t xml:space="preserve"> </w:t>
      </w:r>
      <w:r>
        <w:t>Положения</w:t>
      </w:r>
      <w:r>
        <w:rPr>
          <w:spacing w:val="1"/>
        </w:rPr>
        <w:t xml:space="preserve"> </w:t>
      </w:r>
      <w:r>
        <w:t>о</w:t>
      </w:r>
      <w:r>
        <w:rPr>
          <w:spacing w:val="1"/>
        </w:rPr>
        <w:t xml:space="preserve"> </w:t>
      </w:r>
      <w:r>
        <w:t>лицензировании</w:t>
      </w:r>
      <w:r>
        <w:rPr>
          <w:spacing w:val="1"/>
        </w:rPr>
        <w:t xml:space="preserve"> </w:t>
      </w:r>
      <w:r>
        <w:t>образовательной</w:t>
      </w:r>
      <w:r>
        <w:rPr>
          <w:spacing w:val="1"/>
        </w:rPr>
        <w:t xml:space="preserve"> </w:t>
      </w:r>
      <w:r>
        <w:t>деятельности,</w:t>
      </w:r>
      <w:r>
        <w:rPr>
          <w:spacing w:val="1"/>
        </w:rPr>
        <w:t xml:space="preserve"> </w:t>
      </w:r>
      <w:r>
        <w:t>утвержденного</w:t>
      </w:r>
      <w:r>
        <w:rPr>
          <w:spacing w:val="1"/>
        </w:rPr>
        <w:t xml:space="preserve"> </w:t>
      </w:r>
      <w:r>
        <w:t>постановлением</w:t>
      </w:r>
      <w:r>
        <w:rPr>
          <w:spacing w:val="1"/>
        </w:rPr>
        <w:t xml:space="preserve"> </w:t>
      </w:r>
      <w:r>
        <w:t>Правительства</w:t>
      </w:r>
      <w:r>
        <w:rPr>
          <w:spacing w:val="1"/>
        </w:rPr>
        <w:t xml:space="preserve"> </w:t>
      </w:r>
      <w:r>
        <w:t>Российской</w:t>
      </w:r>
      <w:r>
        <w:rPr>
          <w:spacing w:val="1"/>
        </w:rPr>
        <w:t xml:space="preserve"> </w:t>
      </w:r>
      <w:r>
        <w:t>Федерации</w:t>
      </w:r>
      <w:r>
        <w:rPr>
          <w:spacing w:val="1"/>
        </w:rPr>
        <w:t xml:space="preserve"> </w:t>
      </w:r>
      <w:r>
        <w:t>28</w:t>
      </w:r>
      <w:r>
        <w:rPr>
          <w:spacing w:val="1"/>
        </w:rPr>
        <w:t xml:space="preserve"> </w:t>
      </w:r>
      <w:r>
        <w:t>октября</w:t>
      </w:r>
      <w:r>
        <w:rPr>
          <w:spacing w:val="1"/>
        </w:rPr>
        <w:t xml:space="preserve"> </w:t>
      </w:r>
      <w:r>
        <w:t>2013</w:t>
      </w:r>
      <w:r>
        <w:rPr>
          <w:spacing w:val="1"/>
        </w:rPr>
        <w:t xml:space="preserve"> </w:t>
      </w:r>
      <w:r>
        <w:t>г.</w:t>
      </w:r>
      <w:r>
        <w:rPr>
          <w:spacing w:val="1"/>
        </w:rPr>
        <w:t xml:space="preserve"> </w:t>
      </w:r>
      <w:r>
        <w:t>№966,</w:t>
      </w:r>
      <w:r>
        <w:rPr>
          <w:spacing w:val="1"/>
        </w:rPr>
        <w:t xml:space="preserve"> </w:t>
      </w:r>
      <w:r>
        <w:t>а</w:t>
      </w:r>
      <w:r>
        <w:rPr>
          <w:spacing w:val="1"/>
        </w:rPr>
        <w:t xml:space="preserve"> </w:t>
      </w:r>
      <w:r>
        <w:t>также</w:t>
      </w:r>
      <w:r>
        <w:rPr>
          <w:spacing w:val="1"/>
        </w:rPr>
        <w:t xml:space="preserve"> </w:t>
      </w:r>
      <w:r>
        <w:t>соответствующие приказы</w:t>
      </w:r>
      <w:r>
        <w:rPr>
          <w:spacing w:val="-2"/>
        </w:rPr>
        <w:t xml:space="preserve"> </w:t>
      </w:r>
      <w:r>
        <w:t>и</w:t>
      </w:r>
      <w:r>
        <w:rPr>
          <w:spacing w:val="2"/>
        </w:rPr>
        <w:t xml:space="preserve"> </w:t>
      </w:r>
      <w:r>
        <w:t>методические рекомендации,</w:t>
      </w:r>
      <w:r>
        <w:rPr>
          <w:spacing w:val="-2"/>
        </w:rPr>
        <w:t xml:space="preserve"> </w:t>
      </w:r>
      <w:r>
        <w:t>в</w:t>
      </w:r>
      <w:r>
        <w:rPr>
          <w:spacing w:val="-1"/>
        </w:rPr>
        <w:t xml:space="preserve"> </w:t>
      </w:r>
      <w:r>
        <w:t>том</w:t>
      </w:r>
      <w:r>
        <w:rPr>
          <w:spacing w:val="2"/>
        </w:rPr>
        <w:t xml:space="preserve"> </w:t>
      </w:r>
      <w:r>
        <w:t>числе:</w:t>
      </w:r>
    </w:p>
    <w:p w:rsidR="00510D04" w:rsidRPr="00510D04" w:rsidRDefault="00510D04" w:rsidP="00E6518E">
      <w:pPr>
        <w:pStyle w:val="a4"/>
        <w:numPr>
          <w:ilvl w:val="1"/>
          <w:numId w:val="7"/>
        </w:numPr>
        <w:tabs>
          <w:tab w:val="left" w:pos="1820"/>
        </w:tabs>
        <w:spacing w:line="242" w:lineRule="auto"/>
        <w:ind w:right="762"/>
        <w:rPr>
          <w:sz w:val="24"/>
        </w:rPr>
      </w:pPr>
      <w:r w:rsidRPr="00510D04">
        <w:rPr>
          <w:sz w:val="24"/>
        </w:rPr>
        <w:t>Постановление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EB32B5" w:rsidRDefault="00510D04" w:rsidP="00E6518E">
      <w:pPr>
        <w:pStyle w:val="a4"/>
        <w:numPr>
          <w:ilvl w:val="1"/>
          <w:numId w:val="7"/>
        </w:numPr>
        <w:tabs>
          <w:tab w:val="left" w:pos="1820"/>
        </w:tabs>
        <w:spacing w:line="242" w:lineRule="auto"/>
        <w:ind w:right="762"/>
        <w:rPr>
          <w:sz w:val="24"/>
        </w:rPr>
      </w:pPr>
      <w:r w:rsidRPr="00510D04">
        <w:rPr>
          <w:sz w:val="24"/>
        </w:rPr>
        <w:t>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w:t>
      </w:r>
      <w:proofErr w:type="gramStart"/>
      <w:r w:rsidRPr="00510D04">
        <w:rPr>
          <w:sz w:val="24"/>
        </w:rPr>
        <w:t>"</w:t>
      </w:r>
      <w:r w:rsidR="007321FA">
        <w:rPr>
          <w:sz w:val="24"/>
        </w:rPr>
        <w:t>п</w:t>
      </w:r>
      <w:proofErr w:type="gramEnd"/>
      <w:r w:rsidR="007321FA">
        <w:rPr>
          <w:sz w:val="24"/>
        </w:rPr>
        <w:t>еречни</w:t>
      </w:r>
      <w:r w:rsidR="007321FA">
        <w:rPr>
          <w:spacing w:val="1"/>
          <w:sz w:val="24"/>
        </w:rPr>
        <w:t xml:space="preserve"> </w:t>
      </w:r>
      <w:r w:rsidR="007321FA">
        <w:rPr>
          <w:sz w:val="24"/>
        </w:rPr>
        <w:t>рекомендуемой</w:t>
      </w:r>
      <w:r w:rsidR="007321FA">
        <w:rPr>
          <w:spacing w:val="1"/>
          <w:sz w:val="24"/>
        </w:rPr>
        <w:t xml:space="preserve"> </w:t>
      </w:r>
      <w:r w:rsidR="007321FA">
        <w:rPr>
          <w:sz w:val="24"/>
        </w:rPr>
        <w:t>учебной</w:t>
      </w:r>
      <w:r w:rsidR="007321FA">
        <w:rPr>
          <w:spacing w:val="1"/>
          <w:sz w:val="24"/>
        </w:rPr>
        <w:t xml:space="preserve"> </w:t>
      </w:r>
      <w:r w:rsidR="007321FA">
        <w:rPr>
          <w:sz w:val="24"/>
        </w:rPr>
        <w:t>литературы</w:t>
      </w:r>
      <w:r w:rsidR="007321FA">
        <w:rPr>
          <w:spacing w:val="1"/>
          <w:sz w:val="24"/>
        </w:rPr>
        <w:t xml:space="preserve"> </w:t>
      </w:r>
      <w:r w:rsidR="007321FA">
        <w:rPr>
          <w:sz w:val="24"/>
        </w:rPr>
        <w:t>и</w:t>
      </w:r>
      <w:r w:rsidR="007321FA">
        <w:rPr>
          <w:spacing w:val="1"/>
          <w:sz w:val="24"/>
        </w:rPr>
        <w:t xml:space="preserve"> </w:t>
      </w:r>
      <w:r w:rsidR="007321FA">
        <w:rPr>
          <w:sz w:val="24"/>
        </w:rPr>
        <w:t>цифровых</w:t>
      </w:r>
      <w:r w:rsidR="007321FA">
        <w:rPr>
          <w:spacing w:val="1"/>
          <w:sz w:val="24"/>
        </w:rPr>
        <w:t xml:space="preserve"> </w:t>
      </w:r>
      <w:r w:rsidR="007321FA">
        <w:rPr>
          <w:sz w:val="24"/>
        </w:rPr>
        <w:t>образовательных</w:t>
      </w:r>
      <w:r w:rsidR="007321FA">
        <w:rPr>
          <w:spacing w:val="1"/>
          <w:sz w:val="24"/>
        </w:rPr>
        <w:t xml:space="preserve"> </w:t>
      </w:r>
      <w:r w:rsidR="007321FA">
        <w:rPr>
          <w:sz w:val="24"/>
        </w:rPr>
        <w:t>ресурсов;</w:t>
      </w:r>
    </w:p>
    <w:p w:rsidR="00EB32B5" w:rsidRDefault="007321FA" w:rsidP="00E6518E">
      <w:pPr>
        <w:pStyle w:val="a4"/>
        <w:numPr>
          <w:ilvl w:val="1"/>
          <w:numId w:val="7"/>
        </w:numPr>
        <w:tabs>
          <w:tab w:val="left" w:pos="1820"/>
        </w:tabs>
        <w:ind w:right="755" w:firstLine="710"/>
        <w:rPr>
          <w:sz w:val="24"/>
        </w:rPr>
      </w:pPr>
      <w:r>
        <w:rPr>
          <w:sz w:val="24"/>
        </w:rPr>
        <w:t>аналогичные</w:t>
      </w:r>
      <w:r>
        <w:rPr>
          <w:spacing w:val="1"/>
          <w:sz w:val="24"/>
        </w:rPr>
        <w:t xml:space="preserve"> </w:t>
      </w:r>
      <w:r>
        <w:rPr>
          <w:sz w:val="24"/>
        </w:rPr>
        <w:t>перечни,</w:t>
      </w:r>
      <w:r>
        <w:rPr>
          <w:spacing w:val="1"/>
          <w:sz w:val="24"/>
        </w:rPr>
        <w:t xml:space="preserve"> </w:t>
      </w:r>
      <w:r>
        <w:rPr>
          <w:sz w:val="24"/>
        </w:rPr>
        <w:t>утвержденные</w:t>
      </w:r>
      <w:r>
        <w:rPr>
          <w:spacing w:val="1"/>
          <w:sz w:val="24"/>
        </w:rPr>
        <w:t xml:space="preserve"> </w:t>
      </w:r>
      <w:r>
        <w:rPr>
          <w:sz w:val="24"/>
        </w:rPr>
        <w:t>региональными</w:t>
      </w:r>
      <w:r>
        <w:rPr>
          <w:spacing w:val="1"/>
          <w:sz w:val="24"/>
        </w:rPr>
        <w:t xml:space="preserve"> </w:t>
      </w:r>
      <w:r>
        <w:rPr>
          <w:sz w:val="24"/>
        </w:rPr>
        <w:t>нормативными</w:t>
      </w:r>
      <w:r>
        <w:rPr>
          <w:spacing w:val="1"/>
          <w:sz w:val="24"/>
        </w:rPr>
        <w:t xml:space="preserve"> </w:t>
      </w:r>
      <w:r>
        <w:rPr>
          <w:sz w:val="24"/>
        </w:rPr>
        <w:t>актами и</w:t>
      </w:r>
      <w:r>
        <w:rPr>
          <w:spacing w:val="1"/>
          <w:sz w:val="24"/>
        </w:rPr>
        <w:t xml:space="preserve"> </w:t>
      </w:r>
      <w:r>
        <w:rPr>
          <w:sz w:val="24"/>
        </w:rPr>
        <w:t>локальными</w:t>
      </w:r>
      <w:r>
        <w:rPr>
          <w:spacing w:val="1"/>
          <w:sz w:val="24"/>
        </w:rPr>
        <w:t xml:space="preserve"> </w:t>
      </w:r>
      <w:r>
        <w:rPr>
          <w:sz w:val="24"/>
        </w:rPr>
        <w:t>актами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разработанные</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особенностей</w:t>
      </w:r>
      <w:r>
        <w:rPr>
          <w:spacing w:val="1"/>
          <w:sz w:val="24"/>
        </w:rPr>
        <w:t xml:space="preserve"> </w:t>
      </w:r>
      <w:r>
        <w:rPr>
          <w:sz w:val="24"/>
        </w:rPr>
        <w:t>реализации</w:t>
      </w:r>
      <w:r>
        <w:rPr>
          <w:spacing w:val="-3"/>
          <w:sz w:val="24"/>
        </w:rPr>
        <w:t xml:space="preserve"> </w:t>
      </w:r>
      <w:r>
        <w:rPr>
          <w:sz w:val="24"/>
        </w:rPr>
        <w:t>основной</w:t>
      </w:r>
      <w:r>
        <w:rPr>
          <w:spacing w:val="-8"/>
          <w:sz w:val="24"/>
        </w:rPr>
        <w:t xml:space="preserve"> </w:t>
      </w:r>
      <w:r>
        <w:rPr>
          <w:sz w:val="24"/>
        </w:rPr>
        <w:t>образовательной</w:t>
      </w:r>
      <w:r>
        <w:rPr>
          <w:spacing w:val="-2"/>
          <w:sz w:val="24"/>
        </w:rPr>
        <w:t xml:space="preserve"> </w:t>
      </w:r>
      <w:r>
        <w:rPr>
          <w:sz w:val="24"/>
        </w:rPr>
        <w:t>программы</w:t>
      </w:r>
      <w:r>
        <w:rPr>
          <w:spacing w:val="-2"/>
          <w:sz w:val="24"/>
        </w:rPr>
        <w:t xml:space="preserve"> </w:t>
      </w:r>
      <w:r>
        <w:rPr>
          <w:sz w:val="24"/>
        </w:rPr>
        <w:t>в</w:t>
      </w:r>
      <w:r>
        <w:rPr>
          <w:spacing w:val="-2"/>
          <w:sz w:val="24"/>
        </w:rPr>
        <w:t xml:space="preserve"> </w:t>
      </w:r>
      <w:r>
        <w:rPr>
          <w:sz w:val="24"/>
        </w:rPr>
        <w:t>образовательной</w:t>
      </w:r>
      <w:r>
        <w:rPr>
          <w:spacing w:val="-2"/>
          <w:sz w:val="24"/>
        </w:rPr>
        <w:t xml:space="preserve"> </w:t>
      </w:r>
      <w:r>
        <w:rPr>
          <w:sz w:val="24"/>
        </w:rPr>
        <w:t>организации.</w:t>
      </w:r>
    </w:p>
    <w:p w:rsidR="00EB32B5" w:rsidRDefault="007321FA">
      <w:pPr>
        <w:pStyle w:val="a3"/>
        <w:ind w:right="752"/>
      </w:pPr>
      <w:proofErr w:type="gramStart"/>
      <w:r>
        <w:t>Важно</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СанПиНов</w:t>
      </w:r>
      <w:r>
        <w:rPr>
          <w:spacing w:val="1"/>
        </w:rPr>
        <w:t xml:space="preserve"> </w:t>
      </w:r>
      <w:r>
        <w:t>оценить</w:t>
      </w:r>
      <w:r>
        <w:rPr>
          <w:spacing w:val="1"/>
        </w:rPr>
        <w:t xml:space="preserve"> </w:t>
      </w:r>
      <w:r>
        <w:t>наличие</w:t>
      </w:r>
      <w:r>
        <w:rPr>
          <w:spacing w:val="1"/>
        </w:rPr>
        <w:t xml:space="preserve"> </w:t>
      </w:r>
      <w:r>
        <w:t>и</w:t>
      </w:r>
      <w:r>
        <w:rPr>
          <w:spacing w:val="1"/>
        </w:rPr>
        <w:t xml:space="preserve"> </w:t>
      </w:r>
      <w:r>
        <w:t>размещение</w:t>
      </w:r>
      <w:r>
        <w:rPr>
          <w:spacing w:val="1"/>
        </w:rPr>
        <w:t xml:space="preserve"> </w:t>
      </w:r>
      <w:r>
        <w:t>помещений,</w:t>
      </w:r>
      <w:r>
        <w:rPr>
          <w:spacing w:val="1"/>
        </w:rPr>
        <w:t xml:space="preserve"> </w:t>
      </w:r>
      <w:r>
        <w:t>необходимого набора зон (для осуществления образовательной деятельности и хозяйственной</w:t>
      </w:r>
      <w:r>
        <w:rPr>
          <w:spacing w:val="1"/>
        </w:rPr>
        <w:t xml:space="preserve"> </w:t>
      </w:r>
      <w:r>
        <w:t>деятельности,</w:t>
      </w:r>
      <w:r>
        <w:rPr>
          <w:spacing w:val="1"/>
        </w:rPr>
        <w:t xml:space="preserve"> </w:t>
      </w:r>
      <w:r>
        <w:t>активной</w:t>
      </w:r>
      <w:r>
        <w:rPr>
          <w:spacing w:val="1"/>
        </w:rPr>
        <w:t xml:space="preserve"> </w:t>
      </w:r>
      <w:r>
        <w:t>деятельности,</w:t>
      </w:r>
      <w:r>
        <w:rPr>
          <w:spacing w:val="1"/>
        </w:rPr>
        <w:t xml:space="preserve"> </w:t>
      </w:r>
      <w:r>
        <w:t>сна</w:t>
      </w:r>
      <w:r>
        <w:rPr>
          <w:spacing w:val="1"/>
        </w:rPr>
        <w:t xml:space="preserve"> </w:t>
      </w:r>
      <w:r>
        <w:t>и</w:t>
      </w:r>
      <w:r>
        <w:rPr>
          <w:spacing w:val="1"/>
        </w:rPr>
        <w:t xml:space="preserve"> </w:t>
      </w:r>
      <w:r>
        <w:t>отдыха,</w:t>
      </w:r>
      <w:r>
        <w:rPr>
          <w:spacing w:val="1"/>
        </w:rPr>
        <w:t xml:space="preserve"> </w:t>
      </w:r>
      <w:r>
        <w:t>питания</w:t>
      </w:r>
      <w:r>
        <w:rPr>
          <w:spacing w:val="1"/>
        </w:rPr>
        <w:t xml:space="preserve"> </w:t>
      </w:r>
      <w:r>
        <w:t>обучающихся),</w:t>
      </w:r>
      <w:r>
        <w:rPr>
          <w:spacing w:val="1"/>
        </w:rPr>
        <w:t xml:space="preserve"> </w:t>
      </w:r>
      <w:r>
        <w:t>площадь,</w:t>
      </w:r>
      <w:r>
        <w:rPr>
          <w:spacing w:val="1"/>
        </w:rPr>
        <w:t xml:space="preserve"> </w:t>
      </w:r>
      <w:r>
        <w:lastRenderedPageBreak/>
        <w:t>инсоляция,</w:t>
      </w:r>
      <w:r>
        <w:rPr>
          <w:spacing w:val="1"/>
        </w:rPr>
        <w:t xml:space="preserve"> </w:t>
      </w:r>
      <w:r>
        <w:t>освещенность</w:t>
      </w:r>
      <w:r>
        <w:rPr>
          <w:spacing w:val="1"/>
        </w:rPr>
        <w:t xml:space="preserve"> </w:t>
      </w:r>
      <w:r>
        <w:t>и</w:t>
      </w:r>
      <w:r>
        <w:rPr>
          <w:spacing w:val="1"/>
        </w:rPr>
        <w:t xml:space="preserve"> </w:t>
      </w:r>
      <w:r>
        <w:t>воздушно­тепловой</w:t>
      </w:r>
      <w:r>
        <w:rPr>
          <w:spacing w:val="1"/>
        </w:rPr>
        <w:t xml:space="preserve"> </w:t>
      </w:r>
      <w:r>
        <w:t>режим,</w:t>
      </w:r>
      <w:r>
        <w:rPr>
          <w:spacing w:val="1"/>
        </w:rPr>
        <w:t xml:space="preserve"> </w:t>
      </w:r>
      <w:r>
        <w:t>расположение</w:t>
      </w:r>
      <w:r>
        <w:rPr>
          <w:spacing w:val="1"/>
        </w:rPr>
        <w:t xml:space="preserve"> </w:t>
      </w:r>
      <w:r>
        <w:t>и</w:t>
      </w:r>
      <w:r>
        <w:rPr>
          <w:spacing w:val="1"/>
        </w:rPr>
        <w:t xml:space="preserve"> </w:t>
      </w:r>
      <w:r>
        <w:t>размеры</w:t>
      </w:r>
      <w:r>
        <w:rPr>
          <w:spacing w:val="1"/>
        </w:rPr>
        <w:t xml:space="preserve"> </w:t>
      </w:r>
      <w:r>
        <w:t>рабочих,</w:t>
      </w:r>
      <w:r>
        <w:rPr>
          <w:spacing w:val="1"/>
        </w:rPr>
        <w:t xml:space="preserve"> </w:t>
      </w:r>
      <w:r>
        <w:t>игровых зон и зон для индивидуальных занятий, которые должны обеспечивать возможность</w:t>
      </w:r>
      <w:r>
        <w:rPr>
          <w:spacing w:val="1"/>
        </w:rPr>
        <w:t xml:space="preserve"> </w:t>
      </w:r>
      <w:r>
        <w:t>безопасной и комфортной организации всех видов</w:t>
      </w:r>
      <w:r>
        <w:rPr>
          <w:spacing w:val="60"/>
        </w:rPr>
        <w:t xml:space="preserve"> </w:t>
      </w:r>
      <w:r>
        <w:t>учебной и внеурочной деятельности для</w:t>
      </w:r>
      <w:proofErr w:type="gramEnd"/>
      <w:r>
        <w:rPr>
          <w:spacing w:val="1"/>
        </w:rPr>
        <w:t xml:space="preserve"> </w:t>
      </w:r>
      <w:r>
        <w:t>всех</w:t>
      </w:r>
      <w:r>
        <w:rPr>
          <w:spacing w:val="1"/>
        </w:rPr>
        <w:t xml:space="preserve"> </w:t>
      </w:r>
      <w:r>
        <w:t>участников</w:t>
      </w:r>
      <w:r>
        <w:rPr>
          <w:spacing w:val="-1"/>
        </w:rPr>
        <w:t xml:space="preserve"> </w:t>
      </w:r>
      <w:r>
        <w:t>образовательных</w:t>
      </w:r>
      <w:r>
        <w:rPr>
          <w:spacing w:val="-3"/>
        </w:rPr>
        <w:t xml:space="preserve"> </w:t>
      </w:r>
      <w:r>
        <w:t>отношений.</w:t>
      </w:r>
    </w:p>
    <w:p w:rsidR="00EB32B5" w:rsidRDefault="007321FA">
      <w:pPr>
        <w:pStyle w:val="a3"/>
        <w:spacing w:before="66" w:line="242" w:lineRule="auto"/>
        <w:ind w:right="758"/>
      </w:pPr>
      <w:r>
        <w:t>Материально-технические</w:t>
      </w:r>
      <w:r>
        <w:rPr>
          <w:spacing w:val="1"/>
        </w:rPr>
        <w:t xml:space="preserve"> </w:t>
      </w:r>
      <w:r>
        <w:t>условия реализации основной образовательной программы</w:t>
      </w:r>
      <w:r>
        <w:rPr>
          <w:spacing w:val="1"/>
        </w:rPr>
        <w:t xml:space="preserve"> </w:t>
      </w:r>
      <w:r>
        <w:t>начального</w:t>
      </w:r>
      <w:r>
        <w:rPr>
          <w:spacing w:val="1"/>
        </w:rPr>
        <w:t xml:space="preserve"> </w:t>
      </w:r>
      <w:r>
        <w:t>общего</w:t>
      </w:r>
      <w:r>
        <w:rPr>
          <w:spacing w:val="2"/>
        </w:rPr>
        <w:t xml:space="preserve"> </w:t>
      </w:r>
      <w:r>
        <w:t>образования</w:t>
      </w:r>
      <w:r>
        <w:rPr>
          <w:spacing w:val="-3"/>
        </w:rPr>
        <w:t xml:space="preserve"> </w:t>
      </w:r>
      <w:r>
        <w:t>должны</w:t>
      </w:r>
      <w:r>
        <w:rPr>
          <w:spacing w:val="-1"/>
        </w:rPr>
        <w:t xml:space="preserve"> </w:t>
      </w:r>
      <w:r>
        <w:t>обеспечивать:</w:t>
      </w:r>
    </w:p>
    <w:p w:rsidR="00EB32B5" w:rsidRDefault="007321FA" w:rsidP="00E6518E">
      <w:pPr>
        <w:pStyle w:val="a4"/>
        <w:numPr>
          <w:ilvl w:val="1"/>
          <w:numId w:val="7"/>
        </w:numPr>
        <w:tabs>
          <w:tab w:val="left" w:pos="1820"/>
        </w:tabs>
        <w:spacing w:line="242" w:lineRule="auto"/>
        <w:ind w:right="763" w:firstLine="710"/>
        <w:rPr>
          <w:sz w:val="24"/>
        </w:rPr>
      </w:pPr>
      <w:r>
        <w:rPr>
          <w:sz w:val="24"/>
        </w:rPr>
        <w:t>реализации</w:t>
      </w:r>
      <w:r>
        <w:rPr>
          <w:spacing w:val="1"/>
          <w:sz w:val="24"/>
        </w:rPr>
        <w:t xml:space="preserve"> </w:t>
      </w:r>
      <w:r>
        <w:rPr>
          <w:sz w:val="24"/>
        </w:rPr>
        <w:t>индивидуальных</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обучающихся,</w:t>
      </w:r>
      <w:r>
        <w:rPr>
          <w:spacing w:val="1"/>
          <w:sz w:val="24"/>
        </w:rPr>
        <w:t xml:space="preserve"> </w:t>
      </w:r>
      <w:r>
        <w:rPr>
          <w:sz w:val="24"/>
        </w:rPr>
        <w:t>осуществления</w:t>
      </w:r>
      <w:r>
        <w:rPr>
          <w:spacing w:val="1"/>
          <w:sz w:val="24"/>
        </w:rPr>
        <w:t xml:space="preserve"> </w:t>
      </w:r>
      <w:r>
        <w:rPr>
          <w:sz w:val="24"/>
        </w:rPr>
        <w:t>самостоятельной</w:t>
      </w:r>
      <w:r>
        <w:rPr>
          <w:spacing w:val="2"/>
          <w:sz w:val="24"/>
        </w:rPr>
        <w:t xml:space="preserve"> </w:t>
      </w:r>
      <w:r>
        <w:rPr>
          <w:sz w:val="24"/>
        </w:rPr>
        <w:t>познавательной</w:t>
      </w:r>
      <w:r>
        <w:rPr>
          <w:spacing w:val="3"/>
          <w:sz w:val="24"/>
        </w:rPr>
        <w:t xml:space="preserve"> </w:t>
      </w:r>
      <w:r>
        <w:rPr>
          <w:sz w:val="24"/>
        </w:rPr>
        <w:t>деятельности</w:t>
      </w:r>
      <w:r>
        <w:rPr>
          <w:spacing w:val="-7"/>
          <w:sz w:val="24"/>
        </w:rPr>
        <w:t xml:space="preserve"> </w:t>
      </w:r>
      <w:r>
        <w:rPr>
          <w:sz w:val="24"/>
        </w:rPr>
        <w:t>обучающихся;</w:t>
      </w:r>
    </w:p>
    <w:p w:rsidR="00EB32B5" w:rsidRDefault="007321FA" w:rsidP="00E6518E">
      <w:pPr>
        <w:pStyle w:val="a4"/>
        <w:numPr>
          <w:ilvl w:val="1"/>
          <w:numId w:val="7"/>
        </w:numPr>
        <w:tabs>
          <w:tab w:val="left" w:pos="1820"/>
        </w:tabs>
        <w:ind w:right="755" w:firstLine="710"/>
        <w:rPr>
          <w:sz w:val="24"/>
        </w:rPr>
      </w:pPr>
      <w:r>
        <w:rPr>
          <w:sz w:val="24"/>
        </w:rPr>
        <w:t>включения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проектную</w:t>
      </w:r>
      <w:r>
        <w:rPr>
          <w:spacing w:val="1"/>
          <w:sz w:val="24"/>
        </w:rPr>
        <w:t xml:space="preserve"> </w:t>
      </w:r>
      <w:r>
        <w:rPr>
          <w:sz w:val="24"/>
        </w:rPr>
        <w:t>и</w:t>
      </w:r>
      <w:r>
        <w:rPr>
          <w:spacing w:val="61"/>
          <w:sz w:val="24"/>
        </w:rPr>
        <w:t xml:space="preserve"> </w:t>
      </w:r>
      <w:r>
        <w:rPr>
          <w:sz w:val="24"/>
        </w:rPr>
        <w:t>учебно-исследовательскую</w:t>
      </w:r>
      <w:r>
        <w:rPr>
          <w:spacing w:val="1"/>
          <w:sz w:val="24"/>
        </w:rPr>
        <w:t xml:space="preserve"> </w:t>
      </w:r>
      <w:r>
        <w:rPr>
          <w:sz w:val="24"/>
        </w:rPr>
        <w:t>деятельность,</w:t>
      </w:r>
      <w:r>
        <w:rPr>
          <w:spacing w:val="1"/>
          <w:sz w:val="24"/>
        </w:rPr>
        <w:t xml:space="preserve"> </w:t>
      </w:r>
      <w:r>
        <w:rPr>
          <w:sz w:val="24"/>
        </w:rPr>
        <w:t>проведения</w:t>
      </w:r>
      <w:r>
        <w:rPr>
          <w:spacing w:val="1"/>
          <w:sz w:val="24"/>
        </w:rPr>
        <w:t xml:space="preserve"> </w:t>
      </w:r>
      <w:r>
        <w:rPr>
          <w:sz w:val="24"/>
        </w:rPr>
        <w:t>наблюдений</w:t>
      </w:r>
      <w:r>
        <w:rPr>
          <w:spacing w:val="1"/>
          <w:sz w:val="24"/>
        </w:rPr>
        <w:t xml:space="preserve"> </w:t>
      </w:r>
      <w:r>
        <w:rPr>
          <w:sz w:val="24"/>
        </w:rPr>
        <w:t>и</w:t>
      </w:r>
      <w:r>
        <w:rPr>
          <w:spacing w:val="1"/>
          <w:sz w:val="24"/>
        </w:rPr>
        <w:t xml:space="preserve"> </w:t>
      </w:r>
      <w:r>
        <w:rPr>
          <w:sz w:val="24"/>
        </w:rPr>
        <w:t>экспериментов,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учебного лабораторного оборудования цифрового (электронного) и традиционного измерения,</w:t>
      </w:r>
      <w:r>
        <w:rPr>
          <w:spacing w:val="1"/>
          <w:sz w:val="24"/>
        </w:rPr>
        <w:t xml:space="preserve"> </w:t>
      </w:r>
      <w:r>
        <w:rPr>
          <w:sz w:val="24"/>
        </w:rPr>
        <w:t>виртуальных</w:t>
      </w:r>
      <w:r>
        <w:rPr>
          <w:spacing w:val="1"/>
          <w:sz w:val="24"/>
        </w:rPr>
        <w:t xml:space="preserve"> </w:t>
      </w:r>
      <w:r>
        <w:rPr>
          <w:sz w:val="24"/>
        </w:rPr>
        <w:t>лабораторий,</w:t>
      </w:r>
      <w:r>
        <w:rPr>
          <w:spacing w:val="1"/>
          <w:sz w:val="24"/>
        </w:rPr>
        <w:t xml:space="preserve"> </w:t>
      </w:r>
      <w:r>
        <w:rPr>
          <w:sz w:val="24"/>
        </w:rPr>
        <w:t>вещественных</w:t>
      </w:r>
      <w:r>
        <w:rPr>
          <w:spacing w:val="1"/>
          <w:sz w:val="24"/>
        </w:rPr>
        <w:t xml:space="preserve"> </w:t>
      </w:r>
      <w:r>
        <w:rPr>
          <w:sz w:val="24"/>
        </w:rPr>
        <w:t>и</w:t>
      </w:r>
      <w:r>
        <w:rPr>
          <w:spacing w:val="1"/>
          <w:sz w:val="24"/>
        </w:rPr>
        <w:t xml:space="preserve"> </w:t>
      </w:r>
      <w:r>
        <w:rPr>
          <w:sz w:val="24"/>
        </w:rPr>
        <w:t>виртуально-наглядных</w:t>
      </w:r>
      <w:r>
        <w:rPr>
          <w:spacing w:val="1"/>
          <w:sz w:val="24"/>
        </w:rPr>
        <w:t xml:space="preserve"> </w:t>
      </w:r>
      <w:r>
        <w:rPr>
          <w:sz w:val="24"/>
        </w:rPr>
        <w:t>моделей</w:t>
      </w:r>
      <w:r>
        <w:rPr>
          <w:spacing w:val="1"/>
          <w:sz w:val="24"/>
        </w:rPr>
        <w:t xml:space="preserve"> </w:t>
      </w:r>
      <w:r>
        <w:rPr>
          <w:sz w:val="24"/>
        </w:rPr>
        <w:t>и</w:t>
      </w:r>
      <w:r>
        <w:rPr>
          <w:spacing w:val="1"/>
          <w:sz w:val="24"/>
        </w:rPr>
        <w:t xml:space="preserve"> </w:t>
      </w:r>
      <w:r>
        <w:rPr>
          <w:sz w:val="24"/>
        </w:rPr>
        <w:t>коллекций</w:t>
      </w:r>
      <w:r>
        <w:rPr>
          <w:spacing w:val="1"/>
          <w:sz w:val="24"/>
        </w:rPr>
        <w:t xml:space="preserve"> </w:t>
      </w:r>
      <w:r>
        <w:rPr>
          <w:sz w:val="24"/>
        </w:rPr>
        <w:t>основных</w:t>
      </w:r>
      <w:r>
        <w:rPr>
          <w:spacing w:val="-4"/>
          <w:sz w:val="24"/>
        </w:rPr>
        <w:t xml:space="preserve"> </w:t>
      </w:r>
      <w:r>
        <w:rPr>
          <w:sz w:val="24"/>
        </w:rPr>
        <w:t>математических</w:t>
      </w:r>
      <w:r>
        <w:rPr>
          <w:spacing w:val="-3"/>
          <w:sz w:val="24"/>
        </w:rPr>
        <w:t xml:space="preserve"> </w:t>
      </w:r>
      <w:r>
        <w:rPr>
          <w:sz w:val="24"/>
        </w:rPr>
        <w:t>и</w:t>
      </w:r>
      <w:r>
        <w:rPr>
          <w:spacing w:val="2"/>
          <w:sz w:val="24"/>
        </w:rPr>
        <w:t xml:space="preserve"> </w:t>
      </w:r>
      <w:r>
        <w:rPr>
          <w:sz w:val="24"/>
        </w:rPr>
        <w:t>естественнонаучных</w:t>
      </w:r>
      <w:r>
        <w:rPr>
          <w:spacing w:val="-3"/>
          <w:sz w:val="24"/>
        </w:rPr>
        <w:t xml:space="preserve"> </w:t>
      </w:r>
      <w:r>
        <w:rPr>
          <w:sz w:val="24"/>
        </w:rPr>
        <w:t>объектов</w:t>
      </w:r>
      <w:r>
        <w:rPr>
          <w:spacing w:val="4"/>
          <w:sz w:val="24"/>
        </w:rPr>
        <w:t xml:space="preserve"> </w:t>
      </w:r>
      <w:r>
        <w:rPr>
          <w:sz w:val="24"/>
        </w:rPr>
        <w:t>и</w:t>
      </w:r>
      <w:r>
        <w:rPr>
          <w:spacing w:val="-3"/>
          <w:sz w:val="24"/>
        </w:rPr>
        <w:t xml:space="preserve"> </w:t>
      </w:r>
      <w:r>
        <w:rPr>
          <w:sz w:val="24"/>
        </w:rPr>
        <w:t>явлений;</w:t>
      </w:r>
    </w:p>
    <w:p w:rsidR="00EB32B5" w:rsidRDefault="007321FA" w:rsidP="00E6518E">
      <w:pPr>
        <w:pStyle w:val="a4"/>
        <w:numPr>
          <w:ilvl w:val="1"/>
          <w:numId w:val="7"/>
        </w:numPr>
        <w:tabs>
          <w:tab w:val="left" w:pos="1820"/>
        </w:tabs>
        <w:spacing w:line="237" w:lineRule="auto"/>
        <w:ind w:right="762" w:firstLine="710"/>
        <w:rPr>
          <w:sz w:val="24"/>
        </w:rPr>
      </w:pPr>
      <w:r>
        <w:rPr>
          <w:sz w:val="24"/>
        </w:rPr>
        <w:t>художественного</w:t>
      </w:r>
      <w:r>
        <w:rPr>
          <w:spacing w:val="1"/>
          <w:sz w:val="24"/>
        </w:rPr>
        <w:t xml:space="preserve"> </w:t>
      </w:r>
      <w:r>
        <w:rPr>
          <w:sz w:val="24"/>
        </w:rPr>
        <w:t>творчества</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современных</w:t>
      </w:r>
      <w:r>
        <w:rPr>
          <w:spacing w:val="1"/>
          <w:sz w:val="24"/>
        </w:rPr>
        <w:t xml:space="preserve"> </w:t>
      </w:r>
      <w:r>
        <w:rPr>
          <w:sz w:val="24"/>
        </w:rPr>
        <w:t>инструментов</w:t>
      </w:r>
      <w:r>
        <w:rPr>
          <w:spacing w:val="1"/>
          <w:sz w:val="24"/>
        </w:rPr>
        <w:t xml:space="preserve"> </w:t>
      </w:r>
      <w:r>
        <w:rPr>
          <w:sz w:val="24"/>
        </w:rPr>
        <w:t>и</w:t>
      </w:r>
      <w:r>
        <w:rPr>
          <w:spacing w:val="1"/>
          <w:sz w:val="24"/>
        </w:rPr>
        <w:t xml:space="preserve"> </w:t>
      </w:r>
      <w:r>
        <w:rPr>
          <w:sz w:val="24"/>
        </w:rPr>
        <w:t>технологий,</w:t>
      </w:r>
      <w:r>
        <w:rPr>
          <w:spacing w:val="2"/>
          <w:sz w:val="24"/>
        </w:rPr>
        <w:t xml:space="preserve"> </w:t>
      </w:r>
      <w:r>
        <w:rPr>
          <w:sz w:val="24"/>
        </w:rPr>
        <w:t>реализации</w:t>
      </w:r>
      <w:r>
        <w:rPr>
          <w:spacing w:val="2"/>
          <w:sz w:val="24"/>
        </w:rPr>
        <w:t xml:space="preserve"> </w:t>
      </w:r>
      <w:r>
        <w:rPr>
          <w:sz w:val="24"/>
        </w:rPr>
        <w:t>художественно-оформительских</w:t>
      </w:r>
      <w:r>
        <w:rPr>
          <w:spacing w:val="-4"/>
          <w:sz w:val="24"/>
        </w:rPr>
        <w:t xml:space="preserve"> </w:t>
      </w:r>
      <w:r>
        <w:rPr>
          <w:sz w:val="24"/>
        </w:rPr>
        <w:t>и</w:t>
      </w:r>
      <w:r>
        <w:rPr>
          <w:spacing w:val="2"/>
          <w:sz w:val="24"/>
        </w:rPr>
        <w:t xml:space="preserve"> </w:t>
      </w:r>
      <w:r>
        <w:rPr>
          <w:sz w:val="24"/>
        </w:rPr>
        <w:t>издательских</w:t>
      </w:r>
      <w:r>
        <w:rPr>
          <w:spacing w:val="-4"/>
          <w:sz w:val="24"/>
        </w:rPr>
        <w:t xml:space="preserve"> </w:t>
      </w:r>
      <w:r>
        <w:rPr>
          <w:sz w:val="24"/>
        </w:rPr>
        <w:t>проектов;</w:t>
      </w:r>
    </w:p>
    <w:p w:rsidR="00EB32B5" w:rsidRDefault="007321FA" w:rsidP="00E6518E">
      <w:pPr>
        <w:pStyle w:val="a4"/>
        <w:numPr>
          <w:ilvl w:val="1"/>
          <w:numId w:val="7"/>
        </w:numPr>
        <w:tabs>
          <w:tab w:val="left" w:pos="1820"/>
        </w:tabs>
        <w:spacing w:line="275" w:lineRule="exact"/>
        <w:ind w:left="1819" w:hanging="707"/>
        <w:rPr>
          <w:sz w:val="24"/>
        </w:rPr>
      </w:pPr>
      <w:r>
        <w:rPr>
          <w:sz w:val="24"/>
        </w:rPr>
        <w:t>создания</w:t>
      </w:r>
      <w:r>
        <w:rPr>
          <w:spacing w:val="-6"/>
          <w:sz w:val="24"/>
        </w:rPr>
        <w:t xml:space="preserve"> </w:t>
      </w:r>
      <w:r>
        <w:rPr>
          <w:sz w:val="24"/>
        </w:rPr>
        <w:t>материальных</w:t>
      </w:r>
      <w:r>
        <w:rPr>
          <w:spacing w:val="-5"/>
          <w:sz w:val="24"/>
        </w:rPr>
        <w:t xml:space="preserve"> </w:t>
      </w:r>
      <w:r>
        <w:rPr>
          <w:sz w:val="24"/>
        </w:rPr>
        <w:t>объектов,</w:t>
      </w:r>
      <w:r>
        <w:rPr>
          <w:spacing w:val="-3"/>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6"/>
          <w:sz w:val="24"/>
        </w:rPr>
        <w:t xml:space="preserve"> </w:t>
      </w:r>
      <w:r>
        <w:rPr>
          <w:sz w:val="24"/>
        </w:rPr>
        <w:t>произведений</w:t>
      </w:r>
      <w:r>
        <w:rPr>
          <w:spacing w:val="-5"/>
          <w:sz w:val="24"/>
        </w:rPr>
        <w:t xml:space="preserve"> </w:t>
      </w:r>
      <w:r>
        <w:rPr>
          <w:sz w:val="24"/>
        </w:rPr>
        <w:t>искусства;</w:t>
      </w:r>
    </w:p>
    <w:p w:rsidR="00EB32B5" w:rsidRDefault="007321FA" w:rsidP="00E6518E">
      <w:pPr>
        <w:pStyle w:val="a4"/>
        <w:numPr>
          <w:ilvl w:val="1"/>
          <w:numId w:val="7"/>
        </w:numPr>
        <w:tabs>
          <w:tab w:val="left" w:pos="1820"/>
        </w:tabs>
        <w:ind w:right="753" w:firstLine="710"/>
        <w:rPr>
          <w:sz w:val="24"/>
        </w:rPr>
      </w:pPr>
      <w:r>
        <w:rPr>
          <w:sz w:val="24"/>
        </w:rPr>
        <w:t>развития</w:t>
      </w:r>
      <w:r>
        <w:rPr>
          <w:spacing w:val="1"/>
          <w:sz w:val="24"/>
        </w:rPr>
        <w:t xml:space="preserve"> </w:t>
      </w:r>
      <w:r>
        <w:rPr>
          <w:sz w:val="24"/>
        </w:rPr>
        <w:t>личного</w:t>
      </w:r>
      <w:r>
        <w:rPr>
          <w:spacing w:val="1"/>
          <w:sz w:val="24"/>
        </w:rPr>
        <w:t xml:space="preserve"> </w:t>
      </w:r>
      <w:r>
        <w:rPr>
          <w:sz w:val="24"/>
        </w:rPr>
        <w:t>опыта</w:t>
      </w:r>
      <w:r>
        <w:rPr>
          <w:spacing w:val="1"/>
          <w:sz w:val="24"/>
        </w:rPr>
        <w:t xml:space="preserve"> </w:t>
      </w:r>
      <w:r>
        <w:rPr>
          <w:sz w:val="24"/>
        </w:rPr>
        <w:t>применения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экологически</w:t>
      </w:r>
      <w:r>
        <w:rPr>
          <w:spacing w:val="1"/>
          <w:sz w:val="24"/>
        </w:rPr>
        <w:t xml:space="preserve"> </w:t>
      </w:r>
      <w:r>
        <w:rPr>
          <w:sz w:val="24"/>
        </w:rPr>
        <w:t>ориентированной</w:t>
      </w:r>
      <w:r>
        <w:rPr>
          <w:spacing w:val="1"/>
          <w:sz w:val="24"/>
        </w:rPr>
        <w:t xml:space="preserve"> </w:t>
      </w:r>
      <w:r>
        <w:rPr>
          <w:sz w:val="24"/>
        </w:rPr>
        <w:t>социальной</w:t>
      </w:r>
      <w:r>
        <w:rPr>
          <w:spacing w:val="1"/>
          <w:sz w:val="24"/>
        </w:rPr>
        <w:t xml:space="preserve"> </w:t>
      </w:r>
      <w:r>
        <w:rPr>
          <w:sz w:val="24"/>
        </w:rPr>
        <w:t>деятельности,</w:t>
      </w:r>
      <w:r>
        <w:rPr>
          <w:spacing w:val="1"/>
          <w:sz w:val="24"/>
        </w:rPr>
        <w:t xml:space="preserve"> </w:t>
      </w:r>
      <w:r>
        <w:rPr>
          <w:sz w:val="24"/>
        </w:rPr>
        <w:t>экологического</w:t>
      </w:r>
      <w:r>
        <w:rPr>
          <w:spacing w:val="1"/>
          <w:sz w:val="24"/>
        </w:rPr>
        <w:t xml:space="preserve"> </w:t>
      </w:r>
      <w:r>
        <w:rPr>
          <w:sz w:val="24"/>
        </w:rPr>
        <w:t>мышления</w:t>
      </w:r>
      <w:r>
        <w:rPr>
          <w:spacing w:val="1"/>
          <w:sz w:val="24"/>
        </w:rPr>
        <w:t xml:space="preserve"> </w:t>
      </w:r>
      <w:r>
        <w:rPr>
          <w:sz w:val="24"/>
        </w:rPr>
        <w:t>и</w:t>
      </w:r>
      <w:r>
        <w:rPr>
          <w:spacing w:val="1"/>
          <w:sz w:val="24"/>
        </w:rPr>
        <w:t xml:space="preserve"> </w:t>
      </w:r>
      <w:r>
        <w:rPr>
          <w:sz w:val="24"/>
        </w:rPr>
        <w:t>экологической</w:t>
      </w:r>
      <w:r>
        <w:rPr>
          <w:spacing w:val="-3"/>
          <w:sz w:val="24"/>
        </w:rPr>
        <w:t xml:space="preserve"> </w:t>
      </w:r>
      <w:r>
        <w:rPr>
          <w:sz w:val="24"/>
        </w:rPr>
        <w:t>культуры;</w:t>
      </w:r>
    </w:p>
    <w:p w:rsidR="00EB32B5" w:rsidRDefault="007321FA" w:rsidP="00E6518E">
      <w:pPr>
        <w:pStyle w:val="a4"/>
        <w:numPr>
          <w:ilvl w:val="1"/>
          <w:numId w:val="7"/>
        </w:numPr>
        <w:tabs>
          <w:tab w:val="left" w:pos="1820"/>
        </w:tabs>
        <w:ind w:right="756" w:firstLine="710"/>
        <w:rPr>
          <w:sz w:val="24"/>
        </w:rPr>
      </w:pPr>
      <w:r>
        <w:rPr>
          <w:sz w:val="24"/>
        </w:rPr>
        <w:t>создания</w:t>
      </w:r>
      <w:r>
        <w:rPr>
          <w:spacing w:val="1"/>
          <w:sz w:val="24"/>
        </w:rPr>
        <w:t xml:space="preserve"> </w:t>
      </w:r>
      <w:r>
        <w:rPr>
          <w:sz w:val="24"/>
        </w:rPr>
        <w:t>и</w:t>
      </w:r>
      <w:r>
        <w:rPr>
          <w:spacing w:val="1"/>
          <w:sz w:val="24"/>
        </w:rPr>
        <w:t xml:space="preserve"> </w:t>
      </w:r>
      <w:r>
        <w:rPr>
          <w:sz w:val="24"/>
        </w:rPr>
        <w:t>использования</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запись</w:t>
      </w:r>
      <w:r>
        <w:rPr>
          <w:spacing w:val="1"/>
          <w:sz w:val="24"/>
        </w:rPr>
        <w:t xml:space="preserve"> </w:t>
      </w:r>
      <w:r>
        <w:rPr>
          <w:sz w:val="24"/>
        </w:rPr>
        <w:t>и</w:t>
      </w:r>
      <w:r>
        <w:rPr>
          <w:spacing w:val="1"/>
          <w:sz w:val="24"/>
        </w:rPr>
        <w:t xml:space="preserve"> </w:t>
      </w:r>
      <w:r>
        <w:rPr>
          <w:sz w:val="24"/>
        </w:rPr>
        <w:t>обработка</w:t>
      </w:r>
      <w:r>
        <w:rPr>
          <w:spacing w:val="1"/>
          <w:sz w:val="24"/>
        </w:rPr>
        <w:t xml:space="preserve"> </w:t>
      </w:r>
      <w:r>
        <w:rPr>
          <w:sz w:val="24"/>
        </w:rPr>
        <w:t>изображений</w:t>
      </w:r>
      <w:r>
        <w:rPr>
          <w:spacing w:val="1"/>
          <w:sz w:val="24"/>
        </w:rPr>
        <w:t xml:space="preserve"> </w:t>
      </w:r>
      <w:r>
        <w:rPr>
          <w:sz w:val="24"/>
        </w:rPr>
        <w:t>и</w:t>
      </w:r>
      <w:r>
        <w:rPr>
          <w:spacing w:val="1"/>
          <w:sz w:val="24"/>
        </w:rPr>
        <w:t xml:space="preserve"> </w:t>
      </w:r>
      <w:r>
        <w:rPr>
          <w:sz w:val="24"/>
        </w:rPr>
        <w:t>звука,</w:t>
      </w:r>
      <w:r>
        <w:rPr>
          <w:spacing w:val="1"/>
          <w:sz w:val="24"/>
        </w:rPr>
        <w:t xml:space="preserve"> </w:t>
      </w:r>
      <w:r>
        <w:rPr>
          <w:sz w:val="24"/>
        </w:rPr>
        <w:t>выступления</w:t>
      </w:r>
      <w:r>
        <w:rPr>
          <w:spacing w:val="1"/>
          <w:sz w:val="24"/>
        </w:rPr>
        <w:t xml:space="preserve"> </w:t>
      </w:r>
      <w:r>
        <w:rPr>
          <w:sz w:val="24"/>
        </w:rPr>
        <w:t>с</w:t>
      </w:r>
      <w:r>
        <w:rPr>
          <w:spacing w:val="1"/>
          <w:sz w:val="24"/>
        </w:rPr>
        <w:t xml:space="preserve"> </w:t>
      </w:r>
      <w:r>
        <w:rPr>
          <w:sz w:val="24"/>
        </w:rPr>
        <w:t>ауди</w:t>
      </w:r>
      <w:proofErr w:type="gramStart"/>
      <w:r>
        <w:rPr>
          <w:sz w:val="24"/>
        </w:rPr>
        <w:t>о-</w:t>
      </w:r>
      <w:proofErr w:type="gramEnd"/>
      <w:r>
        <w:rPr>
          <w:sz w:val="24"/>
        </w:rPr>
        <w:t>,</w:t>
      </w:r>
      <w:r>
        <w:rPr>
          <w:spacing w:val="1"/>
          <w:sz w:val="24"/>
        </w:rPr>
        <w:t xml:space="preserve"> </w:t>
      </w:r>
      <w:r>
        <w:rPr>
          <w:sz w:val="24"/>
        </w:rPr>
        <w:t>видеосопровождением</w:t>
      </w:r>
      <w:r>
        <w:rPr>
          <w:spacing w:val="1"/>
          <w:sz w:val="24"/>
        </w:rPr>
        <w:t xml:space="preserve"> </w:t>
      </w:r>
      <w:r>
        <w:rPr>
          <w:sz w:val="24"/>
        </w:rPr>
        <w:t>и</w:t>
      </w:r>
      <w:r>
        <w:rPr>
          <w:spacing w:val="1"/>
          <w:sz w:val="24"/>
        </w:rPr>
        <w:t xml:space="preserve"> </w:t>
      </w:r>
      <w:r>
        <w:rPr>
          <w:sz w:val="24"/>
        </w:rPr>
        <w:t>графическим</w:t>
      </w:r>
      <w:r>
        <w:rPr>
          <w:spacing w:val="1"/>
          <w:sz w:val="24"/>
        </w:rPr>
        <w:t xml:space="preserve"> </w:t>
      </w:r>
      <w:r>
        <w:rPr>
          <w:sz w:val="24"/>
        </w:rPr>
        <w:t>сопровождением,</w:t>
      </w:r>
      <w:r>
        <w:rPr>
          <w:spacing w:val="-6"/>
          <w:sz w:val="24"/>
        </w:rPr>
        <w:t xml:space="preserve"> </w:t>
      </w:r>
      <w:r>
        <w:rPr>
          <w:sz w:val="24"/>
        </w:rPr>
        <w:t>общение</w:t>
      </w:r>
      <w:r>
        <w:rPr>
          <w:spacing w:val="-4"/>
          <w:sz w:val="24"/>
        </w:rPr>
        <w:t xml:space="preserve"> </w:t>
      </w:r>
      <w:r>
        <w:rPr>
          <w:sz w:val="24"/>
        </w:rPr>
        <w:t>в</w:t>
      </w:r>
      <w:r>
        <w:rPr>
          <w:spacing w:val="-1"/>
          <w:sz w:val="24"/>
        </w:rPr>
        <w:t xml:space="preserve"> </w:t>
      </w:r>
      <w:r>
        <w:rPr>
          <w:sz w:val="24"/>
        </w:rPr>
        <w:t>сети</w:t>
      </w:r>
      <w:r>
        <w:rPr>
          <w:spacing w:val="3"/>
          <w:sz w:val="24"/>
        </w:rPr>
        <w:t xml:space="preserve"> </w:t>
      </w:r>
      <w:r>
        <w:rPr>
          <w:sz w:val="24"/>
        </w:rPr>
        <w:t>Интернет</w:t>
      </w:r>
      <w:r>
        <w:rPr>
          <w:spacing w:val="-2"/>
          <w:sz w:val="24"/>
        </w:rPr>
        <w:t xml:space="preserve"> </w:t>
      </w:r>
      <w:r>
        <w:rPr>
          <w:sz w:val="24"/>
        </w:rPr>
        <w:t>и</w:t>
      </w:r>
      <w:r>
        <w:rPr>
          <w:spacing w:val="-2"/>
          <w:sz w:val="24"/>
        </w:rPr>
        <w:t xml:space="preserve"> </w:t>
      </w:r>
      <w:r>
        <w:rPr>
          <w:sz w:val="24"/>
        </w:rPr>
        <w:t>др.);</w:t>
      </w:r>
    </w:p>
    <w:p w:rsidR="00EB32B5" w:rsidRDefault="007321FA" w:rsidP="00E6518E">
      <w:pPr>
        <w:pStyle w:val="a4"/>
        <w:numPr>
          <w:ilvl w:val="1"/>
          <w:numId w:val="7"/>
        </w:numPr>
        <w:tabs>
          <w:tab w:val="left" w:pos="1820"/>
        </w:tabs>
        <w:spacing w:line="242" w:lineRule="auto"/>
        <w:ind w:right="765" w:firstLine="710"/>
        <w:rPr>
          <w:sz w:val="24"/>
        </w:rPr>
      </w:pPr>
      <w:r>
        <w:rPr>
          <w:sz w:val="24"/>
        </w:rPr>
        <w:t>получения</w:t>
      </w:r>
      <w:r>
        <w:rPr>
          <w:spacing w:val="1"/>
          <w:sz w:val="24"/>
        </w:rPr>
        <w:t xml:space="preserve"> </w:t>
      </w:r>
      <w:r>
        <w:rPr>
          <w:sz w:val="24"/>
        </w:rPr>
        <w:t>информации</w:t>
      </w:r>
      <w:r>
        <w:rPr>
          <w:spacing w:val="1"/>
          <w:sz w:val="24"/>
        </w:rPr>
        <w:t xml:space="preserve"> </w:t>
      </w:r>
      <w:r>
        <w:rPr>
          <w:sz w:val="24"/>
        </w:rPr>
        <w:t>различными</w:t>
      </w:r>
      <w:r>
        <w:rPr>
          <w:spacing w:val="1"/>
          <w:sz w:val="24"/>
        </w:rPr>
        <w:t xml:space="preserve"> </w:t>
      </w:r>
      <w:r>
        <w:rPr>
          <w:sz w:val="24"/>
        </w:rPr>
        <w:t>способами</w:t>
      </w:r>
      <w:r>
        <w:rPr>
          <w:spacing w:val="1"/>
          <w:sz w:val="24"/>
        </w:rPr>
        <w:t xml:space="preserve"> </w:t>
      </w:r>
      <w:r>
        <w:rPr>
          <w:sz w:val="24"/>
        </w:rPr>
        <w:t>(поиск</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сети</w:t>
      </w:r>
      <w:r>
        <w:rPr>
          <w:spacing w:val="1"/>
          <w:sz w:val="24"/>
        </w:rPr>
        <w:t xml:space="preserve"> </w:t>
      </w:r>
      <w:r>
        <w:rPr>
          <w:sz w:val="24"/>
        </w:rPr>
        <w:t>Интернет,</w:t>
      </w:r>
      <w:r>
        <w:rPr>
          <w:spacing w:val="4"/>
          <w:sz w:val="24"/>
        </w:rPr>
        <w:t xml:space="preserve"> </w:t>
      </w:r>
      <w:r>
        <w:rPr>
          <w:sz w:val="24"/>
        </w:rPr>
        <w:t>работа</w:t>
      </w:r>
      <w:r>
        <w:rPr>
          <w:spacing w:val="-3"/>
          <w:sz w:val="24"/>
        </w:rPr>
        <w:t xml:space="preserve"> </w:t>
      </w:r>
      <w:r>
        <w:rPr>
          <w:sz w:val="24"/>
        </w:rPr>
        <w:t>в</w:t>
      </w:r>
      <w:r>
        <w:rPr>
          <w:spacing w:val="3"/>
          <w:sz w:val="24"/>
        </w:rPr>
        <w:t xml:space="preserve"> </w:t>
      </w:r>
      <w:r>
        <w:rPr>
          <w:sz w:val="24"/>
        </w:rPr>
        <w:t>библиотеке</w:t>
      </w:r>
      <w:r>
        <w:rPr>
          <w:spacing w:val="1"/>
          <w:sz w:val="24"/>
        </w:rPr>
        <w:t xml:space="preserve"> </w:t>
      </w:r>
      <w:r>
        <w:rPr>
          <w:sz w:val="24"/>
        </w:rPr>
        <w:t>и</w:t>
      </w:r>
      <w:r>
        <w:rPr>
          <w:spacing w:val="3"/>
          <w:sz w:val="24"/>
        </w:rPr>
        <w:t xml:space="preserve"> </w:t>
      </w:r>
      <w:r>
        <w:rPr>
          <w:sz w:val="24"/>
        </w:rPr>
        <w:t>др.);</w:t>
      </w:r>
    </w:p>
    <w:p w:rsidR="00EB32B5" w:rsidRDefault="007321FA" w:rsidP="00E6518E">
      <w:pPr>
        <w:pStyle w:val="a4"/>
        <w:numPr>
          <w:ilvl w:val="1"/>
          <w:numId w:val="7"/>
        </w:numPr>
        <w:tabs>
          <w:tab w:val="left" w:pos="1820"/>
        </w:tabs>
        <w:spacing w:line="242" w:lineRule="auto"/>
        <w:ind w:right="757" w:firstLine="710"/>
        <w:rPr>
          <w:sz w:val="24"/>
        </w:rPr>
      </w:pPr>
      <w:r>
        <w:rPr>
          <w:sz w:val="24"/>
        </w:rPr>
        <w:t>наблюдения,</w:t>
      </w:r>
      <w:r>
        <w:rPr>
          <w:spacing w:val="1"/>
          <w:sz w:val="24"/>
        </w:rPr>
        <w:t xml:space="preserve"> </w:t>
      </w:r>
      <w:r>
        <w:rPr>
          <w:sz w:val="24"/>
        </w:rPr>
        <w:t>наглядного</w:t>
      </w:r>
      <w:r>
        <w:rPr>
          <w:spacing w:val="1"/>
          <w:sz w:val="24"/>
        </w:rPr>
        <w:t xml:space="preserve"> </w:t>
      </w:r>
      <w:r>
        <w:rPr>
          <w:sz w:val="24"/>
        </w:rPr>
        <w:t>представления</w:t>
      </w:r>
      <w:r>
        <w:rPr>
          <w:spacing w:val="1"/>
          <w:sz w:val="24"/>
        </w:rPr>
        <w:t xml:space="preserve"> </w:t>
      </w:r>
      <w:r>
        <w:rPr>
          <w:sz w:val="24"/>
        </w:rPr>
        <w:t>и</w:t>
      </w:r>
      <w:r>
        <w:rPr>
          <w:spacing w:val="1"/>
          <w:sz w:val="24"/>
        </w:rPr>
        <w:t xml:space="preserve"> </w:t>
      </w:r>
      <w:r>
        <w:rPr>
          <w:sz w:val="24"/>
        </w:rPr>
        <w:t>анализа</w:t>
      </w:r>
      <w:r>
        <w:rPr>
          <w:spacing w:val="1"/>
          <w:sz w:val="24"/>
        </w:rPr>
        <w:t xml:space="preserve"> </w:t>
      </w:r>
      <w:r>
        <w:rPr>
          <w:sz w:val="24"/>
        </w:rPr>
        <w:t>данных;</w:t>
      </w:r>
      <w:r>
        <w:rPr>
          <w:spacing w:val="1"/>
          <w:sz w:val="24"/>
        </w:rPr>
        <w:t xml:space="preserve"> </w:t>
      </w:r>
      <w:r>
        <w:rPr>
          <w:sz w:val="24"/>
        </w:rPr>
        <w:t>использования</w:t>
      </w:r>
      <w:r>
        <w:rPr>
          <w:spacing w:val="1"/>
          <w:sz w:val="24"/>
        </w:rPr>
        <w:t xml:space="preserve"> </w:t>
      </w:r>
      <w:r>
        <w:rPr>
          <w:sz w:val="24"/>
        </w:rPr>
        <w:t>цифровых</w:t>
      </w:r>
      <w:r>
        <w:rPr>
          <w:spacing w:val="-4"/>
          <w:sz w:val="24"/>
        </w:rPr>
        <w:t xml:space="preserve"> </w:t>
      </w:r>
      <w:r>
        <w:rPr>
          <w:sz w:val="24"/>
        </w:rPr>
        <w:t>планов</w:t>
      </w:r>
      <w:r>
        <w:rPr>
          <w:spacing w:val="-1"/>
          <w:sz w:val="24"/>
        </w:rPr>
        <w:t xml:space="preserve"> </w:t>
      </w:r>
      <w:r>
        <w:rPr>
          <w:sz w:val="24"/>
        </w:rPr>
        <w:t>и</w:t>
      </w:r>
      <w:r>
        <w:rPr>
          <w:spacing w:val="3"/>
          <w:sz w:val="24"/>
        </w:rPr>
        <w:t xml:space="preserve"> </w:t>
      </w:r>
      <w:r>
        <w:rPr>
          <w:sz w:val="24"/>
        </w:rPr>
        <w:t>карт,</w:t>
      </w:r>
      <w:r>
        <w:rPr>
          <w:spacing w:val="3"/>
          <w:sz w:val="24"/>
        </w:rPr>
        <w:t xml:space="preserve"> </w:t>
      </w:r>
      <w:r>
        <w:rPr>
          <w:sz w:val="24"/>
        </w:rPr>
        <w:t>спутниковых</w:t>
      </w:r>
      <w:r>
        <w:rPr>
          <w:spacing w:val="-3"/>
          <w:sz w:val="24"/>
        </w:rPr>
        <w:t xml:space="preserve"> </w:t>
      </w:r>
      <w:r>
        <w:rPr>
          <w:sz w:val="24"/>
        </w:rPr>
        <w:t>изображений;</w:t>
      </w:r>
    </w:p>
    <w:p w:rsidR="00EB32B5" w:rsidRDefault="007321FA" w:rsidP="00E6518E">
      <w:pPr>
        <w:pStyle w:val="a4"/>
        <w:numPr>
          <w:ilvl w:val="1"/>
          <w:numId w:val="7"/>
        </w:numPr>
        <w:tabs>
          <w:tab w:val="left" w:pos="1820"/>
        </w:tabs>
        <w:spacing w:line="271" w:lineRule="exact"/>
        <w:ind w:left="1819" w:hanging="707"/>
        <w:rPr>
          <w:sz w:val="24"/>
        </w:rPr>
      </w:pPr>
      <w:r>
        <w:rPr>
          <w:sz w:val="24"/>
        </w:rPr>
        <w:t>физического</w:t>
      </w:r>
      <w:r>
        <w:rPr>
          <w:spacing w:val="-2"/>
          <w:sz w:val="24"/>
        </w:rPr>
        <w:t xml:space="preserve"> </w:t>
      </w:r>
      <w:r>
        <w:rPr>
          <w:sz w:val="24"/>
        </w:rPr>
        <w:t>развития,</w:t>
      </w:r>
      <w:r>
        <w:rPr>
          <w:spacing w:val="-5"/>
          <w:sz w:val="24"/>
        </w:rPr>
        <w:t xml:space="preserve"> </w:t>
      </w:r>
      <w:r>
        <w:rPr>
          <w:sz w:val="24"/>
        </w:rPr>
        <w:t>участия</w:t>
      </w:r>
      <w:r>
        <w:rPr>
          <w:spacing w:val="-2"/>
          <w:sz w:val="24"/>
        </w:rPr>
        <w:t xml:space="preserve"> </w:t>
      </w:r>
      <w:r>
        <w:rPr>
          <w:sz w:val="24"/>
        </w:rPr>
        <w:t>в</w:t>
      </w:r>
      <w:r>
        <w:rPr>
          <w:spacing w:val="-1"/>
          <w:sz w:val="24"/>
        </w:rPr>
        <w:t xml:space="preserve"> </w:t>
      </w:r>
      <w:r>
        <w:rPr>
          <w:sz w:val="24"/>
        </w:rPr>
        <w:t>спортивных</w:t>
      </w:r>
      <w:r>
        <w:rPr>
          <w:spacing w:val="-6"/>
          <w:sz w:val="24"/>
        </w:rPr>
        <w:t xml:space="preserve"> </w:t>
      </w:r>
      <w:r>
        <w:rPr>
          <w:sz w:val="24"/>
        </w:rPr>
        <w:t>соревнованиях</w:t>
      </w:r>
      <w:r>
        <w:rPr>
          <w:spacing w:val="-7"/>
          <w:sz w:val="24"/>
        </w:rPr>
        <w:t xml:space="preserve"> </w:t>
      </w:r>
      <w:r>
        <w:rPr>
          <w:sz w:val="24"/>
        </w:rPr>
        <w:t>и</w:t>
      </w:r>
      <w:r>
        <w:rPr>
          <w:spacing w:val="-6"/>
          <w:sz w:val="24"/>
        </w:rPr>
        <w:t xml:space="preserve"> </w:t>
      </w:r>
      <w:r>
        <w:rPr>
          <w:sz w:val="24"/>
        </w:rPr>
        <w:t>играх;</w:t>
      </w:r>
    </w:p>
    <w:p w:rsidR="00EB32B5" w:rsidRDefault="007321FA" w:rsidP="00E6518E">
      <w:pPr>
        <w:pStyle w:val="a4"/>
        <w:numPr>
          <w:ilvl w:val="1"/>
          <w:numId w:val="7"/>
        </w:numPr>
        <w:tabs>
          <w:tab w:val="left" w:pos="1820"/>
        </w:tabs>
        <w:ind w:right="762" w:firstLine="710"/>
        <w:rPr>
          <w:sz w:val="24"/>
        </w:rPr>
      </w:pPr>
      <w:r>
        <w:rPr>
          <w:sz w:val="24"/>
        </w:rPr>
        <w:t>исполнения,</w:t>
      </w:r>
      <w:r>
        <w:rPr>
          <w:spacing w:val="1"/>
          <w:sz w:val="24"/>
        </w:rPr>
        <w:t xml:space="preserve"> </w:t>
      </w:r>
      <w:r>
        <w:rPr>
          <w:sz w:val="24"/>
        </w:rPr>
        <w:t>сочинения</w:t>
      </w:r>
      <w:r>
        <w:rPr>
          <w:spacing w:val="1"/>
          <w:sz w:val="24"/>
        </w:rPr>
        <w:t xml:space="preserve"> </w:t>
      </w:r>
      <w:r>
        <w:rPr>
          <w:sz w:val="24"/>
        </w:rPr>
        <w:t>и</w:t>
      </w:r>
      <w:r>
        <w:rPr>
          <w:spacing w:val="1"/>
          <w:sz w:val="24"/>
        </w:rPr>
        <w:t xml:space="preserve"> </w:t>
      </w:r>
      <w:r>
        <w:rPr>
          <w:sz w:val="24"/>
        </w:rPr>
        <w:t>аранжировки</w:t>
      </w:r>
      <w:r>
        <w:rPr>
          <w:spacing w:val="1"/>
          <w:sz w:val="24"/>
        </w:rPr>
        <w:t xml:space="preserve"> </w:t>
      </w:r>
      <w:r>
        <w:rPr>
          <w:sz w:val="24"/>
        </w:rPr>
        <w:t>музыкальных</w:t>
      </w:r>
      <w:r>
        <w:rPr>
          <w:spacing w:val="1"/>
          <w:sz w:val="24"/>
        </w:rPr>
        <w:t xml:space="preserve"> </w:t>
      </w:r>
      <w:r>
        <w:rPr>
          <w:sz w:val="24"/>
        </w:rPr>
        <w:t>произведений</w:t>
      </w:r>
      <w:r>
        <w:rPr>
          <w:spacing w:val="1"/>
          <w:sz w:val="24"/>
        </w:rPr>
        <w:t xml:space="preserve"> </w:t>
      </w:r>
      <w:r>
        <w:rPr>
          <w:sz w:val="24"/>
        </w:rPr>
        <w:t>с</w:t>
      </w:r>
      <w:r>
        <w:rPr>
          <w:spacing w:val="1"/>
          <w:sz w:val="24"/>
        </w:rPr>
        <w:t xml:space="preserve"> </w:t>
      </w:r>
      <w:r>
        <w:rPr>
          <w:sz w:val="24"/>
        </w:rPr>
        <w:t>применением</w:t>
      </w:r>
      <w:r>
        <w:rPr>
          <w:spacing w:val="-2"/>
          <w:sz w:val="24"/>
        </w:rPr>
        <w:t xml:space="preserve"> </w:t>
      </w:r>
      <w:r>
        <w:rPr>
          <w:sz w:val="24"/>
        </w:rPr>
        <w:t>традиционных</w:t>
      </w:r>
      <w:r>
        <w:rPr>
          <w:spacing w:val="-3"/>
          <w:sz w:val="24"/>
        </w:rPr>
        <w:t xml:space="preserve"> </w:t>
      </w:r>
      <w:r>
        <w:rPr>
          <w:sz w:val="24"/>
        </w:rPr>
        <w:t>инструментов</w:t>
      </w:r>
      <w:r>
        <w:rPr>
          <w:spacing w:val="-1"/>
          <w:sz w:val="24"/>
        </w:rPr>
        <w:t xml:space="preserve"> </w:t>
      </w:r>
      <w:r>
        <w:rPr>
          <w:sz w:val="24"/>
        </w:rPr>
        <w:t>и</w:t>
      </w:r>
      <w:r>
        <w:rPr>
          <w:spacing w:val="-3"/>
          <w:sz w:val="24"/>
        </w:rPr>
        <w:t xml:space="preserve"> </w:t>
      </w:r>
      <w:r>
        <w:rPr>
          <w:sz w:val="24"/>
        </w:rPr>
        <w:t>цифровых</w:t>
      </w:r>
      <w:r>
        <w:rPr>
          <w:spacing w:val="-3"/>
          <w:sz w:val="24"/>
        </w:rPr>
        <w:t xml:space="preserve"> </w:t>
      </w:r>
      <w:r>
        <w:rPr>
          <w:sz w:val="24"/>
        </w:rPr>
        <w:t>технологий;</w:t>
      </w:r>
    </w:p>
    <w:p w:rsidR="00EB32B5" w:rsidRDefault="007321FA" w:rsidP="00E6518E">
      <w:pPr>
        <w:pStyle w:val="a4"/>
        <w:numPr>
          <w:ilvl w:val="1"/>
          <w:numId w:val="7"/>
        </w:numPr>
        <w:tabs>
          <w:tab w:val="left" w:pos="1820"/>
        </w:tabs>
        <w:spacing w:line="237" w:lineRule="auto"/>
        <w:ind w:right="757" w:firstLine="710"/>
        <w:rPr>
          <w:sz w:val="24"/>
        </w:rPr>
      </w:pPr>
      <w:r>
        <w:rPr>
          <w:sz w:val="24"/>
        </w:rPr>
        <w:t>занятий</w:t>
      </w:r>
      <w:r>
        <w:rPr>
          <w:spacing w:val="1"/>
          <w:sz w:val="24"/>
        </w:rPr>
        <w:t xml:space="preserve"> </w:t>
      </w:r>
      <w:r>
        <w:rPr>
          <w:sz w:val="24"/>
        </w:rPr>
        <w:t>по</w:t>
      </w:r>
      <w:r>
        <w:rPr>
          <w:spacing w:val="1"/>
          <w:sz w:val="24"/>
        </w:rPr>
        <w:t xml:space="preserve"> </w:t>
      </w:r>
      <w:r>
        <w:rPr>
          <w:sz w:val="24"/>
        </w:rPr>
        <w:t>изучению</w:t>
      </w:r>
      <w:r>
        <w:rPr>
          <w:spacing w:val="1"/>
          <w:sz w:val="24"/>
        </w:rPr>
        <w:t xml:space="preserve"> </w:t>
      </w:r>
      <w:r>
        <w:rPr>
          <w:sz w:val="24"/>
        </w:rPr>
        <w:t>правил</w:t>
      </w:r>
      <w:r>
        <w:rPr>
          <w:spacing w:val="1"/>
          <w:sz w:val="24"/>
        </w:rPr>
        <w:t xml:space="preserve"> </w:t>
      </w:r>
      <w:r>
        <w:rPr>
          <w:sz w:val="24"/>
        </w:rPr>
        <w:t>дорожного</w:t>
      </w:r>
      <w:r>
        <w:rPr>
          <w:spacing w:val="1"/>
          <w:sz w:val="24"/>
        </w:rPr>
        <w:t xml:space="preserve"> </w:t>
      </w:r>
      <w:r>
        <w:rPr>
          <w:sz w:val="24"/>
        </w:rPr>
        <w:t>движения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игр,</w:t>
      </w:r>
      <w:r>
        <w:rPr>
          <w:spacing w:val="1"/>
          <w:sz w:val="24"/>
        </w:rPr>
        <w:t xml:space="preserve"> </w:t>
      </w:r>
      <w:r>
        <w:rPr>
          <w:sz w:val="24"/>
        </w:rPr>
        <w:t>оборудования,</w:t>
      </w:r>
      <w:r>
        <w:rPr>
          <w:spacing w:val="-2"/>
          <w:sz w:val="24"/>
        </w:rPr>
        <w:t xml:space="preserve"> </w:t>
      </w:r>
      <w:r>
        <w:rPr>
          <w:sz w:val="24"/>
        </w:rPr>
        <w:t>а</w:t>
      </w:r>
      <w:r>
        <w:rPr>
          <w:spacing w:val="1"/>
          <w:sz w:val="24"/>
        </w:rPr>
        <w:t xml:space="preserve"> </w:t>
      </w:r>
      <w:r>
        <w:rPr>
          <w:sz w:val="24"/>
        </w:rPr>
        <w:t>также</w:t>
      </w:r>
      <w:r>
        <w:rPr>
          <w:spacing w:val="-4"/>
          <w:sz w:val="24"/>
        </w:rPr>
        <w:t xml:space="preserve"> </w:t>
      </w:r>
      <w:r>
        <w:rPr>
          <w:sz w:val="24"/>
        </w:rPr>
        <w:t>компьютерных</w:t>
      </w:r>
      <w:r>
        <w:rPr>
          <w:spacing w:val="-3"/>
          <w:sz w:val="24"/>
        </w:rPr>
        <w:t xml:space="preserve"> </w:t>
      </w:r>
      <w:r>
        <w:rPr>
          <w:sz w:val="24"/>
        </w:rPr>
        <w:t>технологий;</w:t>
      </w:r>
    </w:p>
    <w:p w:rsidR="00EB32B5" w:rsidRDefault="007321FA" w:rsidP="00E6518E">
      <w:pPr>
        <w:pStyle w:val="a4"/>
        <w:numPr>
          <w:ilvl w:val="1"/>
          <w:numId w:val="7"/>
        </w:numPr>
        <w:tabs>
          <w:tab w:val="left" w:pos="1820"/>
        </w:tabs>
        <w:spacing w:before="2" w:line="237" w:lineRule="auto"/>
        <w:ind w:right="759" w:firstLine="710"/>
        <w:rPr>
          <w:sz w:val="24"/>
        </w:rPr>
      </w:pPr>
      <w:r>
        <w:rPr>
          <w:sz w:val="24"/>
        </w:rPr>
        <w:t>планирования</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фиксирования</w:t>
      </w:r>
      <w:r>
        <w:rPr>
          <w:spacing w:val="1"/>
          <w:sz w:val="24"/>
        </w:rPr>
        <w:t xml:space="preserve"> </w:t>
      </w:r>
      <w:r>
        <w:rPr>
          <w:sz w:val="24"/>
        </w:rPr>
        <w:t>ее</w:t>
      </w:r>
      <w:r>
        <w:rPr>
          <w:spacing w:val="1"/>
          <w:sz w:val="24"/>
        </w:rPr>
        <w:t xml:space="preserve"> </w:t>
      </w:r>
      <w:r>
        <w:rPr>
          <w:sz w:val="24"/>
        </w:rPr>
        <w:t>реализации</w:t>
      </w:r>
      <w:r>
        <w:rPr>
          <w:spacing w:val="1"/>
          <w:sz w:val="24"/>
        </w:rPr>
        <w:t xml:space="preserve"> </w:t>
      </w:r>
      <w:r>
        <w:rPr>
          <w:sz w:val="24"/>
        </w:rPr>
        <w:t>в</w:t>
      </w:r>
      <w:r>
        <w:rPr>
          <w:spacing w:val="1"/>
          <w:sz w:val="24"/>
        </w:rPr>
        <w:t xml:space="preserve"> </w:t>
      </w:r>
      <w:r>
        <w:rPr>
          <w:sz w:val="24"/>
        </w:rPr>
        <w:t>целом</w:t>
      </w:r>
      <w:r>
        <w:rPr>
          <w:spacing w:val="1"/>
          <w:sz w:val="24"/>
        </w:rPr>
        <w:t xml:space="preserve"> </w:t>
      </w:r>
      <w:r>
        <w:rPr>
          <w:sz w:val="24"/>
        </w:rPr>
        <w:t>и</w:t>
      </w:r>
      <w:r>
        <w:rPr>
          <w:spacing w:val="1"/>
          <w:sz w:val="24"/>
        </w:rPr>
        <w:t xml:space="preserve"> </w:t>
      </w:r>
      <w:r>
        <w:rPr>
          <w:sz w:val="24"/>
        </w:rPr>
        <w:t>отдельных</w:t>
      </w:r>
      <w:r>
        <w:rPr>
          <w:spacing w:val="-4"/>
          <w:sz w:val="24"/>
        </w:rPr>
        <w:t xml:space="preserve"> </w:t>
      </w:r>
      <w:r>
        <w:rPr>
          <w:sz w:val="24"/>
        </w:rPr>
        <w:t>этапов</w:t>
      </w:r>
      <w:r>
        <w:rPr>
          <w:spacing w:val="-1"/>
          <w:sz w:val="24"/>
        </w:rPr>
        <w:t xml:space="preserve"> </w:t>
      </w:r>
      <w:r>
        <w:rPr>
          <w:sz w:val="24"/>
        </w:rPr>
        <w:t>(выступлений,</w:t>
      </w:r>
      <w:r>
        <w:rPr>
          <w:spacing w:val="3"/>
          <w:sz w:val="24"/>
        </w:rPr>
        <w:t xml:space="preserve"> </w:t>
      </w:r>
      <w:r>
        <w:rPr>
          <w:sz w:val="24"/>
        </w:rPr>
        <w:t>дискуссий,</w:t>
      </w:r>
      <w:r>
        <w:rPr>
          <w:spacing w:val="4"/>
          <w:sz w:val="24"/>
        </w:rPr>
        <w:t xml:space="preserve"> </w:t>
      </w:r>
      <w:r>
        <w:rPr>
          <w:sz w:val="24"/>
        </w:rPr>
        <w:t>экспериментов);</w:t>
      </w:r>
    </w:p>
    <w:p w:rsidR="00EB32B5" w:rsidRDefault="007321FA" w:rsidP="00E6518E">
      <w:pPr>
        <w:pStyle w:val="a4"/>
        <w:numPr>
          <w:ilvl w:val="1"/>
          <w:numId w:val="7"/>
        </w:numPr>
        <w:tabs>
          <w:tab w:val="left" w:pos="1820"/>
        </w:tabs>
        <w:spacing w:before="4"/>
        <w:ind w:right="747" w:firstLine="710"/>
        <w:rPr>
          <w:sz w:val="24"/>
        </w:rPr>
      </w:pPr>
      <w:r>
        <w:rPr>
          <w:sz w:val="24"/>
        </w:rPr>
        <w:t>обеспечения</w:t>
      </w:r>
      <w:r>
        <w:rPr>
          <w:spacing w:val="1"/>
          <w:sz w:val="24"/>
        </w:rPr>
        <w:t xml:space="preserve"> </w:t>
      </w:r>
      <w:r>
        <w:rPr>
          <w:sz w:val="24"/>
        </w:rPr>
        <w:t>доступа</w:t>
      </w:r>
      <w:r>
        <w:rPr>
          <w:spacing w:val="1"/>
          <w:sz w:val="24"/>
        </w:rPr>
        <w:t xml:space="preserve"> </w:t>
      </w:r>
      <w:r>
        <w:rPr>
          <w:sz w:val="24"/>
        </w:rPr>
        <w:t>в</w:t>
      </w:r>
      <w:r>
        <w:rPr>
          <w:spacing w:val="1"/>
          <w:sz w:val="24"/>
        </w:rPr>
        <w:t xml:space="preserve"> </w:t>
      </w:r>
      <w:r>
        <w:rPr>
          <w:sz w:val="24"/>
        </w:rPr>
        <w:t>школьной</w:t>
      </w:r>
      <w:r>
        <w:rPr>
          <w:spacing w:val="1"/>
          <w:sz w:val="24"/>
        </w:rPr>
        <w:t xml:space="preserve"> </w:t>
      </w:r>
      <w:r>
        <w:rPr>
          <w:sz w:val="24"/>
        </w:rPr>
        <w:t>библиотеке</w:t>
      </w:r>
      <w:r>
        <w:rPr>
          <w:spacing w:val="1"/>
          <w:sz w:val="24"/>
        </w:rPr>
        <w:t xml:space="preserve"> </w:t>
      </w:r>
      <w:r>
        <w:rPr>
          <w:sz w:val="24"/>
        </w:rPr>
        <w:t>к</w:t>
      </w:r>
      <w:r>
        <w:rPr>
          <w:spacing w:val="1"/>
          <w:sz w:val="24"/>
        </w:rPr>
        <w:t xml:space="preserve"> </w:t>
      </w:r>
      <w:r>
        <w:rPr>
          <w:sz w:val="24"/>
        </w:rPr>
        <w:t>информационным</w:t>
      </w:r>
      <w:r>
        <w:rPr>
          <w:spacing w:val="1"/>
          <w:sz w:val="24"/>
        </w:rPr>
        <w:t xml:space="preserve"> </w:t>
      </w:r>
      <w:r>
        <w:rPr>
          <w:sz w:val="24"/>
        </w:rPr>
        <w:t>ресурсам</w:t>
      </w:r>
      <w:r>
        <w:rPr>
          <w:spacing w:val="1"/>
          <w:sz w:val="24"/>
        </w:rPr>
        <w:t xml:space="preserve"> </w:t>
      </w:r>
      <w:r>
        <w:rPr>
          <w:sz w:val="24"/>
        </w:rPr>
        <w:t>Интернета,</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литературе,</w:t>
      </w:r>
      <w:r>
        <w:rPr>
          <w:spacing w:val="1"/>
          <w:sz w:val="24"/>
        </w:rPr>
        <w:t xml:space="preserve"> </w:t>
      </w:r>
      <w:r>
        <w:rPr>
          <w:sz w:val="24"/>
        </w:rPr>
        <w:t>коллекциям</w:t>
      </w:r>
      <w:r>
        <w:rPr>
          <w:spacing w:val="61"/>
          <w:sz w:val="24"/>
        </w:rPr>
        <w:t xml:space="preserve"> </w:t>
      </w:r>
      <w:r>
        <w:rPr>
          <w:sz w:val="24"/>
        </w:rPr>
        <w:t>медиа-ресурсов</w:t>
      </w:r>
      <w:r>
        <w:rPr>
          <w:spacing w:val="61"/>
          <w:sz w:val="24"/>
        </w:rPr>
        <w:t xml:space="preserve"> </w:t>
      </w:r>
      <w:r>
        <w:rPr>
          <w:sz w:val="24"/>
        </w:rPr>
        <w:t>на</w:t>
      </w:r>
      <w:r>
        <w:rPr>
          <w:spacing w:val="1"/>
          <w:sz w:val="24"/>
        </w:rPr>
        <w:t xml:space="preserve"> </w:t>
      </w:r>
      <w:r>
        <w:rPr>
          <w:sz w:val="24"/>
        </w:rPr>
        <w:t>электронных носителях, к множительной технике для тиражирования учебных и методических</w:t>
      </w:r>
      <w:r>
        <w:rPr>
          <w:spacing w:val="1"/>
          <w:sz w:val="24"/>
        </w:rPr>
        <w:t xml:space="preserve"> </w:t>
      </w:r>
      <w:r>
        <w:rPr>
          <w:sz w:val="24"/>
        </w:rPr>
        <w:t>тексто-графических</w:t>
      </w:r>
      <w:r>
        <w:rPr>
          <w:spacing w:val="1"/>
          <w:sz w:val="24"/>
        </w:rPr>
        <w:t xml:space="preserve"> </w:t>
      </w:r>
      <w:r>
        <w:rPr>
          <w:sz w:val="24"/>
        </w:rPr>
        <w:t>и</w:t>
      </w:r>
      <w:r>
        <w:rPr>
          <w:spacing w:val="1"/>
          <w:sz w:val="24"/>
        </w:rPr>
        <w:t xml:space="preserve"> </w:t>
      </w:r>
      <w:r>
        <w:rPr>
          <w:sz w:val="24"/>
        </w:rPr>
        <w:t>аудио-,</w:t>
      </w:r>
      <w:r>
        <w:rPr>
          <w:spacing w:val="1"/>
          <w:sz w:val="24"/>
        </w:rPr>
        <w:t xml:space="preserve"> </w:t>
      </w:r>
      <w:r>
        <w:rPr>
          <w:sz w:val="24"/>
        </w:rPr>
        <w:t>видеоматериалов,</w:t>
      </w:r>
      <w:r>
        <w:rPr>
          <w:spacing w:val="1"/>
          <w:sz w:val="24"/>
        </w:rPr>
        <w:t xml:space="preserve"> </w:t>
      </w:r>
      <w:r>
        <w:rPr>
          <w:sz w:val="24"/>
        </w:rPr>
        <w:t>результатов</w:t>
      </w:r>
      <w:r>
        <w:rPr>
          <w:spacing w:val="1"/>
          <w:sz w:val="24"/>
        </w:rPr>
        <w:t xml:space="preserve"> </w:t>
      </w:r>
      <w:r>
        <w:rPr>
          <w:sz w:val="24"/>
        </w:rPr>
        <w:t>творческой,</w:t>
      </w:r>
      <w:r>
        <w:rPr>
          <w:spacing w:val="1"/>
          <w:sz w:val="24"/>
        </w:rPr>
        <w:t xml:space="preserve"> </w:t>
      </w:r>
      <w:r>
        <w:rPr>
          <w:sz w:val="24"/>
        </w:rPr>
        <w:t>научно-</w:t>
      </w:r>
      <w:r>
        <w:rPr>
          <w:spacing w:val="1"/>
          <w:sz w:val="24"/>
        </w:rPr>
        <w:t xml:space="preserve"> </w:t>
      </w:r>
      <w:r>
        <w:rPr>
          <w:sz w:val="24"/>
        </w:rPr>
        <w:t>исследовательской</w:t>
      </w:r>
      <w:r>
        <w:rPr>
          <w:spacing w:val="-3"/>
          <w:sz w:val="24"/>
        </w:rPr>
        <w:t xml:space="preserve"> </w:t>
      </w:r>
      <w:r>
        <w:rPr>
          <w:sz w:val="24"/>
        </w:rPr>
        <w:t>и</w:t>
      </w:r>
      <w:r>
        <w:rPr>
          <w:spacing w:val="-2"/>
          <w:sz w:val="24"/>
        </w:rPr>
        <w:t xml:space="preserve"> </w:t>
      </w:r>
      <w:r>
        <w:rPr>
          <w:sz w:val="24"/>
        </w:rPr>
        <w:t>проектной</w:t>
      </w:r>
      <w:r>
        <w:rPr>
          <w:spacing w:val="-2"/>
          <w:sz w:val="24"/>
        </w:rPr>
        <w:t xml:space="preserve"> </w:t>
      </w:r>
      <w:r>
        <w:rPr>
          <w:sz w:val="24"/>
        </w:rPr>
        <w:t>деятельности</w:t>
      </w:r>
      <w:r>
        <w:rPr>
          <w:spacing w:val="-1"/>
          <w:sz w:val="24"/>
        </w:rPr>
        <w:t xml:space="preserve"> </w:t>
      </w:r>
      <w:r>
        <w:rPr>
          <w:sz w:val="24"/>
        </w:rPr>
        <w:t>обучающихся;</w:t>
      </w:r>
    </w:p>
    <w:p w:rsidR="00EB32B5" w:rsidRDefault="007321FA" w:rsidP="00E6518E">
      <w:pPr>
        <w:pStyle w:val="a4"/>
        <w:numPr>
          <w:ilvl w:val="1"/>
          <w:numId w:val="7"/>
        </w:numPr>
        <w:tabs>
          <w:tab w:val="left" w:pos="1820"/>
        </w:tabs>
        <w:spacing w:line="242" w:lineRule="auto"/>
        <w:ind w:right="760" w:firstLine="710"/>
        <w:rPr>
          <w:sz w:val="24"/>
        </w:rPr>
      </w:pPr>
      <w:r>
        <w:rPr>
          <w:sz w:val="24"/>
        </w:rPr>
        <w:t>размещения своих материалов и работ в информационной среде организации,</w:t>
      </w:r>
      <w:r>
        <w:rPr>
          <w:spacing w:val="1"/>
          <w:sz w:val="24"/>
        </w:rPr>
        <w:t xml:space="preserve"> </w:t>
      </w:r>
      <w:r>
        <w:rPr>
          <w:sz w:val="24"/>
        </w:rPr>
        <w:t>осуществляющей</w:t>
      </w:r>
      <w:r>
        <w:rPr>
          <w:spacing w:val="2"/>
          <w:sz w:val="24"/>
        </w:rPr>
        <w:t xml:space="preserve"> </w:t>
      </w:r>
      <w:r>
        <w:rPr>
          <w:sz w:val="24"/>
        </w:rPr>
        <w:t>образовательную деятельность;</w:t>
      </w:r>
    </w:p>
    <w:p w:rsidR="00EB32B5" w:rsidRDefault="007321FA" w:rsidP="00E6518E">
      <w:pPr>
        <w:pStyle w:val="a4"/>
        <w:numPr>
          <w:ilvl w:val="1"/>
          <w:numId w:val="7"/>
        </w:numPr>
        <w:tabs>
          <w:tab w:val="left" w:pos="1820"/>
        </w:tabs>
        <w:spacing w:line="271" w:lineRule="exact"/>
        <w:ind w:left="1819" w:hanging="707"/>
        <w:rPr>
          <w:sz w:val="24"/>
        </w:rPr>
      </w:pPr>
      <w:r>
        <w:rPr>
          <w:sz w:val="24"/>
        </w:rPr>
        <w:t>выпуска</w:t>
      </w:r>
      <w:r>
        <w:rPr>
          <w:spacing w:val="-2"/>
          <w:sz w:val="24"/>
        </w:rPr>
        <w:t xml:space="preserve"> </w:t>
      </w:r>
      <w:r>
        <w:rPr>
          <w:sz w:val="24"/>
        </w:rPr>
        <w:t>школьных</w:t>
      </w:r>
      <w:r>
        <w:rPr>
          <w:spacing w:val="-5"/>
          <w:sz w:val="24"/>
        </w:rPr>
        <w:t xml:space="preserve"> </w:t>
      </w:r>
      <w:r>
        <w:rPr>
          <w:sz w:val="24"/>
        </w:rPr>
        <w:t>печатных</w:t>
      </w:r>
      <w:r>
        <w:rPr>
          <w:spacing w:val="-5"/>
          <w:sz w:val="24"/>
        </w:rPr>
        <w:t xml:space="preserve"> </w:t>
      </w:r>
      <w:r>
        <w:rPr>
          <w:sz w:val="24"/>
        </w:rPr>
        <w:t>изданий,</w:t>
      </w:r>
      <w:r>
        <w:rPr>
          <w:spacing w:val="2"/>
          <w:sz w:val="24"/>
        </w:rPr>
        <w:t xml:space="preserve"> </w:t>
      </w:r>
      <w:r>
        <w:rPr>
          <w:sz w:val="24"/>
        </w:rPr>
        <w:t>работы</w:t>
      </w:r>
      <w:r>
        <w:rPr>
          <w:spacing w:val="-7"/>
          <w:sz w:val="24"/>
        </w:rPr>
        <w:t xml:space="preserve"> </w:t>
      </w:r>
      <w:r>
        <w:rPr>
          <w:sz w:val="24"/>
        </w:rPr>
        <w:t>школьного сайта;</w:t>
      </w:r>
    </w:p>
    <w:p w:rsidR="00EB32B5" w:rsidRDefault="007321FA" w:rsidP="00E6518E">
      <w:pPr>
        <w:pStyle w:val="a4"/>
        <w:numPr>
          <w:ilvl w:val="1"/>
          <w:numId w:val="7"/>
        </w:numPr>
        <w:tabs>
          <w:tab w:val="left" w:pos="1820"/>
        </w:tabs>
        <w:spacing w:before="2" w:line="237" w:lineRule="auto"/>
        <w:ind w:right="759" w:firstLine="710"/>
        <w:rPr>
          <w:sz w:val="24"/>
        </w:rPr>
      </w:pPr>
      <w:r>
        <w:rPr>
          <w:sz w:val="24"/>
        </w:rPr>
        <w:t>организации</w:t>
      </w:r>
      <w:r>
        <w:rPr>
          <w:spacing w:val="1"/>
          <w:sz w:val="24"/>
        </w:rPr>
        <w:t xml:space="preserve"> </w:t>
      </w:r>
      <w:r>
        <w:rPr>
          <w:sz w:val="24"/>
        </w:rPr>
        <w:t>качественного</w:t>
      </w:r>
      <w:r>
        <w:rPr>
          <w:spacing w:val="1"/>
          <w:sz w:val="24"/>
        </w:rPr>
        <w:t xml:space="preserve"> </w:t>
      </w:r>
      <w:r>
        <w:rPr>
          <w:sz w:val="24"/>
        </w:rPr>
        <w:t>горячего</w:t>
      </w:r>
      <w:r>
        <w:rPr>
          <w:spacing w:val="1"/>
          <w:sz w:val="24"/>
        </w:rPr>
        <w:t xml:space="preserve"> </w:t>
      </w:r>
      <w:r>
        <w:rPr>
          <w:sz w:val="24"/>
        </w:rPr>
        <w:t>питания,</w:t>
      </w:r>
      <w:r>
        <w:rPr>
          <w:spacing w:val="1"/>
          <w:sz w:val="24"/>
        </w:rPr>
        <w:t xml:space="preserve"> </w:t>
      </w:r>
      <w:r>
        <w:rPr>
          <w:sz w:val="24"/>
        </w:rPr>
        <w:t>медицинского</w:t>
      </w:r>
      <w:r>
        <w:rPr>
          <w:spacing w:val="1"/>
          <w:sz w:val="24"/>
        </w:rPr>
        <w:t xml:space="preserve"> </w:t>
      </w:r>
      <w:r>
        <w:rPr>
          <w:sz w:val="24"/>
        </w:rPr>
        <w:t>обслуживания</w:t>
      </w:r>
      <w:r>
        <w:rPr>
          <w:spacing w:val="1"/>
          <w:sz w:val="24"/>
        </w:rPr>
        <w:t xml:space="preserve"> </w:t>
      </w:r>
      <w:r>
        <w:rPr>
          <w:sz w:val="24"/>
        </w:rPr>
        <w:t>и</w:t>
      </w:r>
      <w:r>
        <w:rPr>
          <w:spacing w:val="1"/>
          <w:sz w:val="24"/>
        </w:rPr>
        <w:t xml:space="preserve"> </w:t>
      </w:r>
      <w:r>
        <w:rPr>
          <w:sz w:val="24"/>
        </w:rPr>
        <w:t>отдыха обучающихся</w:t>
      </w:r>
      <w:r>
        <w:rPr>
          <w:spacing w:val="2"/>
          <w:sz w:val="24"/>
        </w:rPr>
        <w:t xml:space="preserve"> </w:t>
      </w:r>
      <w:r>
        <w:rPr>
          <w:sz w:val="24"/>
        </w:rPr>
        <w:t>и</w:t>
      </w:r>
      <w:r>
        <w:rPr>
          <w:spacing w:val="3"/>
          <w:sz w:val="24"/>
        </w:rPr>
        <w:t xml:space="preserve"> </w:t>
      </w:r>
      <w:r>
        <w:rPr>
          <w:sz w:val="24"/>
        </w:rPr>
        <w:t>педагогических</w:t>
      </w:r>
      <w:r>
        <w:rPr>
          <w:spacing w:val="-4"/>
          <w:sz w:val="24"/>
        </w:rPr>
        <w:t xml:space="preserve"> </w:t>
      </w:r>
      <w:r>
        <w:rPr>
          <w:sz w:val="24"/>
        </w:rPr>
        <w:t>работников.</w:t>
      </w:r>
    </w:p>
    <w:p w:rsidR="00EB32B5" w:rsidRDefault="007321FA">
      <w:pPr>
        <w:pStyle w:val="a3"/>
        <w:spacing w:before="4"/>
        <w:ind w:left="1113" w:firstLine="0"/>
      </w:pPr>
      <w:r>
        <w:t>Все</w:t>
      </w:r>
      <w:r>
        <w:rPr>
          <w:spacing w:val="1"/>
        </w:rPr>
        <w:t xml:space="preserve"> </w:t>
      </w:r>
      <w:r>
        <w:t>указанные</w:t>
      </w:r>
      <w:r>
        <w:rPr>
          <w:spacing w:val="-4"/>
        </w:rPr>
        <w:t xml:space="preserve"> </w:t>
      </w:r>
      <w:r>
        <w:t>виды</w:t>
      </w:r>
      <w:r>
        <w:rPr>
          <w:spacing w:val="-5"/>
        </w:rPr>
        <w:t xml:space="preserve"> </w:t>
      </w:r>
      <w:r>
        <w:t>деятельности</w:t>
      </w:r>
      <w:r>
        <w:rPr>
          <w:spacing w:val="-5"/>
        </w:rPr>
        <w:t xml:space="preserve"> </w:t>
      </w:r>
      <w:r>
        <w:t>обеспечены</w:t>
      </w:r>
      <w:r>
        <w:rPr>
          <w:spacing w:val="-5"/>
        </w:rPr>
        <w:t xml:space="preserve"> </w:t>
      </w:r>
      <w:r>
        <w:t>расходными</w:t>
      </w:r>
      <w:r>
        <w:rPr>
          <w:spacing w:val="-2"/>
        </w:rPr>
        <w:t xml:space="preserve"> </w:t>
      </w:r>
      <w:r>
        <w:t>материалами.</w:t>
      </w:r>
    </w:p>
    <w:p w:rsidR="00EB32B5" w:rsidRDefault="00EB32B5">
      <w:pPr>
        <w:pStyle w:val="a3"/>
        <w:spacing w:before="4"/>
        <w:ind w:left="0" w:firstLine="0"/>
        <w:jc w:val="left"/>
      </w:pPr>
    </w:p>
    <w:p w:rsidR="00EB32B5" w:rsidRDefault="00510D04" w:rsidP="00E6518E">
      <w:pPr>
        <w:pStyle w:val="11"/>
        <w:numPr>
          <w:ilvl w:val="2"/>
          <w:numId w:val="3"/>
        </w:numPr>
        <w:tabs>
          <w:tab w:val="left" w:pos="1714"/>
        </w:tabs>
        <w:spacing w:before="1"/>
        <w:ind w:left="1713" w:hanging="601"/>
      </w:pPr>
      <w:r>
        <w:t xml:space="preserve">3.5.6 </w:t>
      </w:r>
      <w:r w:rsidR="007321FA">
        <w:t>Механизмы</w:t>
      </w:r>
      <w:r w:rsidR="007321FA">
        <w:rPr>
          <w:spacing w:val="-2"/>
        </w:rPr>
        <w:t xml:space="preserve"> </w:t>
      </w:r>
      <w:r w:rsidR="007321FA">
        <w:t>достижения</w:t>
      </w:r>
      <w:r w:rsidR="007321FA">
        <w:rPr>
          <w:spacing w:val="-1"/>
        </w:rPr>
        <w:t xml:space="preserve"> </w:t>
      </w:r>
      <w:r w:rsidR="007321FA">
        <w:t>целевых</w:t>
      </w:r>
      <w:r w:rsidR="007321FA">
        <w:rPr>
          <w:spacing w:val="-6"/>
        </w:rPr>
        <w:t xml:space="preserve"> </w:t>
      </w:r>
      <w:r w:rsidR="007321FA">
        <w:t>ориентиров</w:t>
      </w:r>
      <w:r w:rsidR="007321FA">
        <w:rPr>
          <w:spacing w:val="-5"/>
        </w:rPr>
        <w:t xml:space="preserve"> </w:t>
      </w:r>
      <w:r w:rsidR="007321FA">
        <w:t>в</w:t>
      </w:r>
      <w:r w:rsidR="007321FA">
        <w:rPr>
          <w:spacing w:val="-1"/>
        </w:rPr>
        <w:t xml:space="preserve"> </w:t>
      </w:r>
      <w:r w:rsidR="007321FA">
        <w:t>системе</w:t>
      </w:r>
      <w:r w:rsidR="007321FA">
        <w:rPr>
          <w:spacing w:val="3"/>
        </w:rPr>
        <w:t xml:space="preserve"> </w:t>
      </w:r>
      <w:r w:rsidR="007321FA">
        <w:t>условий</w:t>
      </w:r>
    </w:p>
    <w:p w:rsidR="00EB32B5" w:rsidRDefault="007321FA">
      <w:pPr>
        <w:spacing w:line="275" w:lineRule="exact"/>
        <w:ind w:left="1099" w:right="741"/>
        <w:jc w:val="center"/>
        <w:rPr>
          <w:b/>
          <w:sz w:val="24"/>
        </w:rPr>
      </w:pPr>
      <w:r>
        <w:rPr>
          <w:b/>
          <w:sz w:val="24"/>
        </w:rPr>
        <w:t>Сетевой график</w:t>
      </w:r>
      <w:r>
        <w:rPr>
          <w:b/>
          <w:spacing w:val="-4"/>
          <w:sz w:val="24"/>
        </w:rPr>
        <w:t xml:space="preserve"> </w:t>
      </w:r>
      <w:r>
        <w:rPr>
          <w:b/>
          <w:sz w:val="24"/>
        </w:rPr>
        <w:t>(дорожная карта)</w:t>
      </w:r>
    </w:p>
    <w:p w:rsidR="00EB32B5" w:rsidRDefault="007321FA">
      <w:pPr>
        <w:pStyle w:val="11"/>
        <w:spacing w:before="2" w:line="240" w:lineRule="auto"/>
        <w:ind w:left="1099" w:right="741"/>
        <w:jc w:val="center"/>
      </w:pPr>
      <w:r>
        <w:t>по</w:t>
      </w:r>
      <w:r>
        <w:rPr>
          <w:spacing w:val="-1"/>
        </w:rPr>
        <w:t xml:space="preserve"> </w:t>
      </w:r>
      <w:r>
        <w:t>формированию</w:t>
      </w:r>
      <w:r>
        <w:rPr>
          <w:spacing w:val="-7"/>
        </w:rPr>
        <w:t xml:space="preserve"> </w:t>
      </w:r>
      <w:r>
        <w:t>необходимой системы</w:t>
      </w:r>
      <w:r>
        <w:rPr>
          <w:spacing w:val="-2"/>
        </w:rPr>
        <w:t xml:space="preserve"> </w:t>
      </w:r>
      <w:r>
        <w:t>условий</w:t>
      </w:r>
      <w:r>
        <w:rPr>
          <w:spacing w:val="4"/>
        </w:rPr>
        <w:t xml:space="preserve"> </w:t>
      </w:r>
      <w:r>
        <w:t>реализации</w:t>
      </w:r>
      <w:r>
        <w:rPr>
          <w:spacing w:val="1"/>
        </w:rPr>
        <w:t xml:space="preserve"> </w:t>
      </w:r>
      <w:r>
        <w:t>ООП</w:t>
      </w:r>
      <w:r>
        <w:rPr>
          <w:spacing w:val="-5"/>
        </w:rPr>
        <w:t xml:space="preserve"> </w:t>
      </w:r>
      <w:r>
        <w:t>НОО</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1982"/>
        <w:gridCol w:w="1531"/>
        <w:gridCol w:w="1529"/>
        <w:gridCol w:w="1058"/>
        <w:gridCol w:w="1562"/>
      </w:tblGrid>
      <w:tr w:rsidR="00EB32B5" w:rsidTr="00510D04">
        <w:trPr>
          <w:trHeight w:val="551"/>
        </w:trPr>
        <w:tc>
          <w:tcPr>
            <w:tcW w:w="2411" w:type="dxa"/>
          </w:tcPr>
          <w:p w:rsidR="00EB32B5" w:rsidRDefault="007321FA">
            <w:pPr>
              <w:pStyle w:val="TableParagraph"/>
              <w:spacing w:line="273" w:lineRule="exact"/>
              <w:ind w:left="105"/>
              <w:rPr>
                <w:b/>
                <w:sz w:val="24"/>
              </w:rPr>
            </w:pPr>
            <w:r>
              <w:rPr>
                <w:b/>
                <w:sz w:val="24"/>
              </w:rPr>
              <w:t>Направление</w:t>
            </w:r>
          </w:p>
          <w:p w:rsidR="00EB32B5" w:rsidRDefault="007321FA">
            <w:pPr>
              <w:pStyle w:val="TableParagraph"/>
              <w:spacing w:before="2" w:line="257" w:lineRule="exact"/>
              <w:ind w:left="105"/>
              <w:rPr>
                <w:b/>
                <w:sz w:val="24"/>
              </w:rPr>
            </w:pPr>
            <w:r>
              <w:rPr>
                <w:b/>
                <w:sz w:val="24"/>
              </w:rPr>
              <w:t>мероприятий</w:t>
            </w:r>
          </w:p>
        </w:tc>
        <w:tc>
          <w:tcPr>
            <w:tcW w:w="6100" w:type="dxa"/>
            <w:gridSpan w:val="4"/>
          </w:tcPr>
          <w:p w:rsidR="00EB32B5" w:rsidRDefault="007321FA">
            <w:pPr>
              <w:pStyle w:val="TableParagraph"/>
              <w:spacing w:line="273" w:lineRule="exact"/>
              <w:ind w:left="2271" w:right="2266"/>
              <w:jc w:val="center"/>
              <w:rPr>
                <w:b/>
                <w:sz w:val="24"/>
              </w:rPr>
            </w:pPr>
            <w:r>
              <w:rPr>
                <w:b/>
                <w:sz w:val="24"/>
              </w:rPr>
              <w:t>Мероприятия</w:t>
            </w:r>
          </w:p>
        </w:tc>
        <w:tc>
          <w:tcPr>
            <w:tcW w:w="1562" w:type="dxa"/>
          </w:tcPr>
          <w:p w:rsidR="00EB32B5" w:rsidRDefault="007321FA">
            <w:pPr>
              <w:pStyle w:val="TableParagraph"/>
              <w:spacing w:line="273" w:lineRule="exact"/>
              <w:ind w:left="120" w:right="123"/>
              <w:jc w:val="center"/>
              <w:rPr>
                <w:b/>
                <w:sz w:val="24"/>
              </w:rPr>
            </w:pPr>
            <w:r>
              <w:rPr>
                <w:b/>
                <w:sz w:val="24"/>
              </w:rPr>
              <w:t>Сроки</w:t>
            </w:r>
          </w:p>
          <w:p w:rsidR="00EB32B5" w:rsidRDefault="007321FA">
            <w:pPr>
              <w:pStyle w:val="TableParagraph"/>
              <w:spacing w:before="2" w:line="257" w:lineRule="exact"/>
              <w:ind w:left="122" w:right="123"/>
              <w:jc w:val="center"/>
              <w:rPr>
                <w:b/>
                <w:sz w:val="24"/>
              </w:rPr>
            </w:pPr>
            <w:r>
              <w:rPr>
                <w:b/>
                <w:sz w:val="24"/>
              </w:rPr>
              <w:t>реализации</w:t>
            </w:r>
          </w:p>
        </w:tc>
      </w:tr>
      <w:tr w:rsidR="00EB32B5" w:rsidTr="00510D04">
        <w:trPr>
          <w:trHeight w:val="279"/>
        </w:trPr>
        <w:tc>
          <w:tcPr>
            <w:tcW w:w="2411" w:type="dxa"/>
            <w:tcBorders>
              <w:bottom w:val="nil"/>
            </w:tcBorders>
          </w:tcPr>
          <w:p w:rsidR="00EB32B5" w:rsidRDefault="007321FA">
            <w:pPr>
              <w:pStyle w:val="TableParagraph"/>
              <w:spacing w:before="1" w:line="258" w:lineRule="exact"/>
              <w:ind w:left="105"/>
              <w:rPr>
                <w:b/>
                <w:sz w:val="24"/>
              </w:rPr>
            </w:pPr>
            <w:r>
              <w:rPr>
                <w:b/>
                <w:sz w:val="24"/>
              </w:rPr>
              <w:t>I. Нормативное</w:t>
            </w:r>
          </w:p>
        </w:tc>
        <w:tc>
          <w:tcPr>
            <w:tcW w:w="6100" w:type="dxa"/>
            <w:gridSpan w:val="4"/>
            <w:tcBorders>
              <w:bottom w:val="nil"/>
            </w:tcBorders>
          </w:tcPr>
          <w:p w:rsidR="00EB32B5" w:rsidRDefault="007321FA">
            <w:pPr>
              <w:pStyle w:val="TableParagraph"/>
              <w:tabs>
                <w:tab w:val="left" w:pos="680"/>
                <w:tab w:val="left" w:pos="1956"/>
                <w:tab w:val="left" w:pos="3227"/>
                <w:tab w:val="left" w:pos="4306"/>
              </w:tabs>
              <w:spacing w:line="259" w:lineRule="exact"/>
              <w:ind w:left="104"/>
              <w:rPr>
                <w:sz w:val="24"/>
              </w:rPr>
            </w:pPr>
            <w:r>
              <w:rPr>
                <w:sz w:val="24"/>
              </w:rPr>
              <w:t>1.</w:t>
            </w:r>
            <w:r>
              <w:rPr>
                <w:sz w:val="24"/>
              </w:rPr>
              <w:tab/>
              <w:t>Наличие</w:t>
            </w:r>
            <w:r>
              <w:rPr>
                <w:sz w:val="24"/>
              </w:rPr>
              <w:tab/>
              <w:t>решения</w:t>
            </w:r>
            <w:r>
              <w:rPr>
                <w:sz w:val="24"/>
              </w:rPr>
              <w:tab/>
              <w:t>органа</w:t>
            </w:r>
            <w:r>
              <w:rPr>
                <w:sz w:val="24"/>
              </w:rPr>
              <w:tab/>
              <w:t>государственно-</w:t>
            </w:r>
          </w:p>
        </w:tc>
        <w:tc>
          <w:tcPr>
            <w:tcW w:w="1562" w:type="dxa"/>
            <w:tcBorders>
              <w:bottom w:val="nil"/>
            </w:tcBorders>
          </w:tcPr>
          <w:p w:rsidR="00EB32B5" w:rsidRDefault="00510D04">
            <w:pPr>
              <w:pStyle w:val="TableParagraph"/>
              <w:spacing w:line="259" w:lineRule="exact"/>
              <w:ind w:left="103"/>
              <w:rPr>
                <w:sz w:val="24"/>
              </w:rPr>
            </w:pPr>
            <w:r>
              <w:rPr>
                <w:sz w:val="24"/>
              </w:rPr>
              <w:t>август</w:t>
            </w:r>
          </w:p>
        </w:tc>
      </w:tr>
      <w:tr w:rsidR="00EB32B5" w:rsidTr="00510D04">
        <w:trPr>
          <w:trHeight w:val="276"/>
        </w:trPr>
        <w:tc>
          <w:tcPr>
            <w:tcW w:w="2411" w:type="dxa"/>
            <w:tcBorders>
              <w:top w:val="nil"/>
              <w:bottom w:val="nil"/>
            </w:tcBorders>
          </w:tcPr>
          <w:p w:rsidR="00EB32B5" w:rsidRDefault="007321FA">
            <w:pPr>
              <w:pStyle w:val="TableParagraph"/>
              <w:spacing w:line="256" w:lineRule="exact"/>
              <w:ind w:left="105"/>
              <w:rPr>
                <w:b/>
                <w:sz w:val="24"/>
              </w:rPr>
            </w:pPr>
            <w:r>
              <w:rPr>
                <w:b/>
                <w:sz w:val="24"/>
              </w:rPr>
              <w:t>обеспечение</w:t>
            </w:r>
          </w:p>
        </w:tc>
        <w:tc>
          <w:tcPr>
            <w:tcW w:w="6100" w:type="dxa"/>
            <w:gridSpan w:val="4"/>
            <w:tcBorders>
              <w:top w:val="nil"/>
              <w:bottom w:val="nil"/>
            </w:tcBorders>
          </w:tcPr>
          <w:p w:rsidR="00EB32B5" w:rsidRDefault="007321FA">
            <w:pPr>
              <w:pStyle w:val="TableParagraph"/>
              <w:tabs>
                <w:tab w:val="left" w:pos="2215"/>
                <w:tab w:val="left" w:pos="3938"/>
                <w:tab w:val="left" w:pos="5219"/>
              </w:tabs>
              <w:spacing w:line="256" w:lineRule="exact"/>
              <w:ind w:left="104"/>
              <w:rPr>
                <w:sz w:val="24"/>
              </w:rPr>
            </w:pPr>
            <w:proofErr w:type="gramStart"/>
            <w:r>
              <w:rPr>
                <w:sz w:val="24"/>
              </w:rPr>
              <w:t>общественного</w:t>
            </w:r>
            <w:r>
              <w:rPr>
                <w:sz w:val="24"/>
              </w:rPr>
              <w:tab/>
              <w:t>управления</w:t>
            </w:r>
            <w:r>
              <w:rPr>
                <w:sz w:val="24"/>
              </w:rPr>
              <w:tab/>
              <w:t>(совета</w:t>
            </w:r>
            <w:r>
              <w:rPr>
                <w:sz w:val="24"/>
              </w:rPr>
              <w:tab/>
              <w:t>школы,</w:t>
            </w:r>
            <w:proofErr w:type="gramEnd"/>
          </w:p>
        </w:tc>
        <w:tc>
          <w:tcPr>
            <w:tcW w:w="1562" w:type="dxa"/>
            <w:tcBorders>
              <w:top w:val="nil"/>
              <w:bottom w:val="nil"/>
            </w:tcBorders>
          </w:tcPr>
          <w:p w:rsidR="00EB32B5" w:rsidRDefault="007321FA" w:rsidP="00510D04">
            <w:pPr>
              <w:pStyle w:val="TableParagraph"/>
              <w:spacing w:line="256" w:lineRule="exact"/>
              <w:ind w:left="103"/>
              <w:rPr>
                <w:sz w:val="24"/>
              </w:rPr>
            </w:pPr>
            <w:r>
              <w:rPr>
                <w:sz w:val="24"/>
              </w:rPr>
              <w:t>202</w:t>
            </w:r>
            <w:r w:rsidR="00510D04">
              <w:rPr>
                <w:sz w:val="24"/>
              </w:rPr>
              <w:t>4</w:t>
            </w:r>
          </w:p>
        </w:tc>
      </w:tr>
      <w:tr w:rsidR="00EB32B5" w:rsidTr="00510D04">
        <w:trPr>
          <w:trHeight w:val="275"/>
        </w:trPr>
        <w:tc>
          <w:tcPr>
            <w:tcW w:w="2411" w:type="dxa"/>
            <w:tcBorders>
              <w:top w:val="nil"/>
              <w:bottom w:val="nil"/>
            </w:tcBorders>
          </w:tcPr>
          <w:p w:rsidR="00EB32B5" w:rsidRDefault="007321FA">
            <w:pPr>
              <w:pStyle w:val="TableParagraph"/>
              <w:spacing w:line="256" w:lineRule="exact"/>
              <w:ind w:left="105"/>
              <w:rPr>
                <w:b/>
                <w:sz w:val="24"/>
              </w:rPr>
            </w:pPr>
            <w:r>
              <w:rPr>
                <w:b/>
                <w:sz w:val="24"/>
              </w:rPr>
              <w:t>введения</w:t>
            </w:r>
          </w:p>
        </w:tc>
        <w:tc>
          <w:tcPr>
            <w:tcW w:w="6100" w:type="dxa"/>
            <w:gridSpan w:val="4"/>
            <w:tcBorders>
              <w:top w:val="nil"/>
              <w:bottom w:val="nil"/>
            </w:tcBorders>
          </w:tcPr>
          <w:p w:rsidR="00EB32B5" w:rsidRDefault="007321FA">
            <w:pPr>
              <w:pStyle w:val="TableParagraph"/>
              <w:tabs>
                <w:tab w:val="left" w:pos="1879"/>
                <w:tab w:val="left" w:pos="2862"/>
                <w:tab w:val="left" w:pos="4857"/>
                <w:tab w:val="left" w:pos="5860"/>
              </w:tabs>
              <w:spacing w:line="256" w:lineRule="exact"/>
              <w:ind w:left="104"/>
              <w:rPr>
                <w:sz w:val="24"/>
              </w:rPr>
            </w:pPr>
            <w:r>
              <w:rPr>
                <w:sz w:val="24"/>
              </w:rPr>
              <w:t>управляющего</w:t>
            </w:r>
            <w:r>
              <w:rPr>
                <w:sz w:val="24"/>
              </w:rPr>
              <w:tab/>
              <w:t>совета,</w:t>
            </w:r>
            <w:r>
              <w:rPr>
                <w:sz w:val="24"/>
              </w:rPr>
              <w:tab/>
              <w:t>попечительского</w:t>
            </w:r>
            <w:r>
              <w:rPr>
                <w:sz w:val="24"/>
              </w:rPr>
              <w:tab/>
              <w:t>совета)</w:t>
            </w:r>
            <w:r>
              <w:rPr>
                <w:sz w:val="24"/>
              </w:rPr>
              <w:tab/>
              <w:t>о</w:t>
            </w:r>
          </w:p>
        </w:tc>
        <w:tc>
          <w:tcPr>
            <w:tcW w:w="1562" w:type="dxa"/>
            <w:tcBorders>
              <w:top w:val="nil"/>
              <w:bottom w:val="nil"/>
            </w:tcBorders>
          </w:tcPr>
          <w:p w:rsidR="00EB32B5" w:rsidRDefault="00EB32B5">
            <w:pPr>
              <w:pStyle w:val="TableParagraph"/>
              <w:spacing w:line="240" w:lineRule="auto"/>
              <w:rPr>
                <w:sz w:val="20"/>
              </w:rPr>
            </w:pPr>
          </w:p>
        </w:tc>
      </w:tr>
      <w:tr w:rsidR="00EB32B5" w:rsidTr="00510D04">
        <w:trPr>
          <w:trHeight w:val="275"/>
        </w:trPr>
        <w:tc>
          <w:tcPr>
            <w:tcW w:w="2411" w:type="dxa"/>
            <w:tcBorders>
              <w:top w:val="nil"/>
              <w:bottom w:val="nil"/>
            </w:tcBorders>
          </w:tcPr>
          <w:p w:rsidR="00EB32B5" w:rsidRDefault="007321FA">
            <w:pPr>
              <w:pStyle w:val="TableParagraph"/>
              <w:spacing w:line="256" w:lineRule="exact"/>
              <w:ind w:left="105"/>
              <w:rPr>
                <w:b/>
                <w:sz w:val="24"/>
              </w:rPr>
            </w:pPr>
            <w:r>
              <w:rPr>
                <w:b/>
                <w:sz w:val="24"/>
              </w:rPr>
              <w:lastRenderedPageBreak/>
              <w:t>ФГОС</w:t>
            </w:r>
            <w:r>
              <w:rPr>
                <w:b/>
                <w:spacing w:val="-2"/>
                <w:sz w:val="24"/>
              </w:rPr>
              <w:t xml:space="preserve"> </w:t>
            </w:r>
            <w:r>
              <w:rPr>
                <w:b/>
                <w:sz w:val="24"/>
              </w:rPr>
              <w:t>НОО</w:t>
            </w:r>
          </w:p>
        </w:tc>
        <w:tc>
          <w:tcPr>
            <w:tcW w:w="6100" w:type="dxa"/>
            <w:gridSpan w:val="4"/>
            <w:tcBorders>
              <w:top w:val="nil"/>
              <w:bottom w:val="nil"/>
            </w:tcBorders>
          </w:tcPr>
          <w:p w:rsidR="00EB32B5" w:rsidRDefault="007321FA">
            <w:pPr>
              <w:pStyle w:val="TableParagraph"/>
              <w:spacing w:line="256" w:lineRule="exact"/>
              <w:ind w:left="104"/>
              <w:rPr>
                <w:sz w:val="24"/>
              </w:rPr>
            </w:pPr>
            <w:proofErr w:type="gramStart"/>
            <w:r>
              <w:rPr>
                <w:sz w:val="24"/>
              </w:rPr>
              <w:t>введении</w:t>
            </w:r>
            <w:proofErr w:type="gramEnd"/>
            <w:r>
              <w:rPr>
                <w:spacing w:val="-5"/>
                <w:sz w:val="24"/>
              </w:rPr>
              <w:t xml:space="preserve"> </w:t>
            </w:r>
            <w:r>
              <w:rPr>
                <w:sz w:val="24"/>
              </w:rPr>
              <w:t>в</w:t>
            </w:r>
            <w:r>
              <w:rPr>
                <w:spacing w:val="-4"/>
                <w:sz w:val="24"/>
              </w:rPr>
              <w:t xml:space="preserve"> </w:t>
            </w:r>
            <w:r>
              <w:rPr>
                <w:sz w:val="24"/>
              </w:rPr>
              <w:t>образовательной</w:t>
            </w:r>
            <w:r>
              <w:rPr>
                <w:spacing w:val="-5"/>
                <w:sz w:val="24"/>
              </w:rPr>
              <w:t xml:space="preserve"> </w:t>
            </w:r>
            <w:r>
              <w:rPr>
                <w:sz w:val="24"/>
              </w:rPr>
              <w:t>организации</w:t>
            </w:r>
          </w:p>
        </w:tc>
        <w:tc>
          <w:tcPr>
            <w:tcW w:w="1562" w:type="dxa"/>
            <w:tcBorders>
              <w:top w:val="nil"/>
              <w:bottom w:val="nil"/>
            </w:tcBorders>
          </w:tcPr>
          <w:p w:rsidR="00EB32B5" w:rsidRDefault="00EB32B5">
            <w:pPr>
              <w:pStyle w:val="TableParagraph"/>
              <w:spacing w:line="240" w:lineRule="auto"/>
              <w:rPr>
                <w:sz w:val="20"/>
              </w:rPr>
            </w:pPr>
          </w:p>
        </w:tc>
      </w:tr>
      <w:tr w:rsidR="00EB32B5" w:rsidTr="00510D04">
        <w:trPr>
          <w:trHeight w:val="342"/>
        </w:trPr>
        <w:tc>
          <w:tcPr>
            <w:tcW w:w="2411" w:type="dxa"/>
            <w:tcBorders>
              <w:top w:val="nil"/>
              <w:bottom w:val="nil"/>
            </w:tcBorders>
          </w:tcPr>
          <w:p w:rsidR="00EB32B5" w:rsidRDefault="00EB32B5">
            <w:pPr>
              <w:pStyle w:val="TableParagraph"/>
              <w:spacing w:line="240" w:lineRule="auto"/>
              <w:rPr>
                <w:sz w:val="24"/>
              </w:rPr>
            </w:pPr>
          </w:p>
        </w:tc>
        <w:tc>
          <w:tcPr>
            <w:tcW w:w="6100" w:type="dxa"/>
            <w:gridSpan w:val="4"/>
            <w:tcBorders>
              <w:top w:val="nil"/>
            </w:tcBorders>
          </w:tcPr>
          <w:p w:rsidR="00EB32B5" w:rsidRDefault="007321FA">
            <w:pPr>
              <w:pStyle w:val="TableParagraph"/>
              <w:spacing w:line="270" w:lineRule="exact"/>
              <w:ind w:left="104"/>
              <w:rPr>
                <w:sz w:val="24"/>
              </w:rPr>
            </w:pPr>
            <w:r>
              <w:rPr>
                <w:sz w:val="24"/>
              </w:rPr>
              <w:t>ФГОС</w:t>
            </w:r>
            <w:r>
              <w:rPr>
                <w:spacing w:val="-1"/>
                <w:sz w:val="24"/>
              </w:rPr>
              <w:t xml:space="preserve"> </w:t>
            </w:r>
            <w:r>
              <w:rPr>
                <w:sz w:val="24"/>
              </w:rPr>
              <w:t>НОО</w:t>
            </w:r>
          </w:p>
        </w:tc>
        <w:tc>
          <w:tcPr>
            <w:tcW w:w="1562" w:type="dxa"/>
            <w:tcBorders>
              <w:top w:val="nil"/>
            </w:tcBorders>
          </w:tcPr>
          <w:p w:rsidR="00EB32B5" w:rsidRDefault="00EB32B5">
            <w:pPr>
              <w:pStyle w:val="TableParagraph"/>
              <w:spacing w:line="240" w:lineRule="auto"/>
              <w:rPr>
                <w:sz w:val="24"/>
              </w:rPr>
            </w:pPr>
          </w:p>
        </w:tc>
      </w:tr>
      <w:tr w:rsidR="00EB32B5" w:rsidTr="00510D04">
        <w:trPr>
          <w:trHeight w:val="271"/>
        </w:trPr>
        <w:tc>
          <w:tcPr>
            <w:tcW w:w="2411" w:type="dxa"/>
            <w:tcBorders>
              <w:top w:val="nil"/>
              <w:bottom w:val="nil"/>
            </w:tcBorders>
          </w:tcPr>
          <w:p w:rsidR="00EB32B5" w:rsidRDefault="00EB32B5">
            <w:pPr>
              <w:pStyle w:val="TableParagraph"/>
              <w:spacing w:line="240" w:lineRule="auto"/>
              <w:rPr>
                <w:sz w:val="20"/>
              </w:rPr>
            </w:pPr>
          </w:p>
        </w:tc>
        <w:tc>
          <w:tcPr>
            <w:tcW w:w="1982" w:type="dxa"/>
            <w:tcBorders>
              <w:bottom w:val="nil"/>
              <w:right w:val="nil"/>
            </w:tcBorders>
          </w:tcPr>
          <w:p w:rsidR="00EB32B5" w:rsidRDefault="007321FA">
            <w:pPr>
              <w:pStyle w:val="TableParagraph"/>
              <w:tabs>
                <w:tab w:val="left" w:pos="661"/>
              </w:tabs>
              <w:spacing w:line="252" w:lineRule="exact"/>
              <w:ind w:left="104"/>
              <w:rPr>
                <w:sz w:val="24"/>
              </w:rPr>
            </w:pPr>
            <w:r>
              <w:rPr>
                <w:sz w:val="24"/>
              </w:rPr>
              <w:t>2.</w:t>
            </w:r>
            <w:r>
              <w:rPr>
                <w:sz w:val="24"/>
              </w:rPr>
              <w:tab/>
              <w:t>Разработка</w:t>
            </w:r>
          </w:p>
        </w:tc>
        <w:tc>
          <w:tcPr>
            <w:tcW w:w="1531" w:type="dxa"/>
            <w:tcBorders>
              <w:left w:val="nil"/>
              <w:bottom w:val="nil"/>
              <w:right w:val="nil"/>
            </w:tcBorders>
          </w:tcPr>
          <w:p w:rsidR="00EB32B5" w:rsidRDefault="007321FA">
            <w:pPr>
              <w:pStyle w:val="TableParagraph"/>
              <w:spacing w:line="252" w:lineRule="exact"/>
              <w:ind w:left="190"/>
              <w:rPr>
                <w:sz w:val="24"/>
              </w:rPr>
            </w:pPr>
            <w:r>
              <w:rPr>
                <w:sz w:val="24"/>
              </w:rPr>
              <w:t>программы</w:t>
            </w:r>
          </w:p>
        </w:tc>
        <w:tc>
          <w:tcPr>
            <w:tcW w:w="1529" w:type="dxa"/>
            <w:tcBorders>
              <w:left w:val="nil"/>
              <w:bottom w:val="nil"/>
              <w:right w:val="nil"/>
            </w:tcBorders>
          </w:tcPr>
          <w:p w:rsidR="00EB32B5" w:rsidRDefault="007321FA">
            <w:pPr>
              <w:pStyle w:val="TableParagraph"/>
              <w:spacing w:line="252" w:lineRule="exact"/>
              <w:ind w:left="188"/>
              <w:rPr>
                <w:sz w:val="24"/>
              </w:rPr>
            </w:pPr>
            <w:r>
              <w:rPr>
                <w:sz w:val="24"/>
              </w:rPr>
              <w:t>начального</w:t>
            </w:r>
          </w:p>
        </w:tc>
        <w:tc>
          <w:tcPr>
            <w:tcW w:w="1058" w:type="dxa"/>
            <w:tcBorders>
              <w:left w:val="nil"/>
              <w:bottom w:val="nil"/>
            </w:tcBorders>
          </w:tcPr>
          <w:p w:rsidR="00EB32B5" w:rsidRDefault="007321FA">
            <w:pPr>
              <w:pStyle w:val="TableParagraph"/>
              <w:spacing w:line="252" w:lineRule="exact"/>
              <w:ind w:left="190"/>
              <w:rPr>
                <w:sz w:val="24"/>
              </w:rPr>
            </w:pPr>
            <w:r>
              <w:rPr>
                <w:sz w:val="24"/>
              </w:rPr>
              <w:t>общего</w:t>
            </w:r>
          </w:p>
        </w:tc>
        <w:tc>
          <w:tcPr>
            <w:tcW w:w="1562" w:type="dxa"/>
            <w:tcBorders>
              <w:bottom w:val="nil"/>
            </w:tcBorders>
          </w:tcPr>
          <w:p w:rsidR="00EB32B5" w:rsidRDefault="007321FA">
            <w:pPr>
              <w:pStyle w:val="TableParagraph"/>
              <w:spacing w:line="252" w:lineRule="exact"/>
              <w:ind w:left="103"/>
              <w:rPr>
                <w:sz w:val="24"/>
              </w:rPr>
            </w:pPr>
            <w:r>
              <w:rPr>
                <w:sz w:val="24"/>
              </w:rPr>
              <w:t>Апрель-май</w:t>
            </w:r>
          </w:p>
        </w:tc>
      </w:tr>
      <w:tr w:rsidR="00EB32B5" w:rsidTr="00510D04">
        <w:trPr>
          <w:trHeight w:val="284"/>
        </w:trPr>
        <w:tc>
          <w:tcPr>
            <w:tcW w:w="2411" w:type="dxa"/>
            <w:tcBorders>
              <w:top w:val="nil"/>
            </w:tcBorders>
          </w:tcPr>
          <w:p w:rsidR="00EB32B5" w:rsidRDefault="00EB32B5">
            <w:pPr>
              <w:pStyle w:val="TableParagraph"/>
              <w:spacing w:line="240" w:lineRule="auto"/>
              <w:rPr>
                <w:sz w:val="20"/>
              </w:rPr>
            </w:pPr>
          </w:p>
        </w:tc>
        <w:tc>
          <w:tcPr>
            <w:tcW w:w="1982" w:type="dxa"/>
            <w:tcBorders>
              <w:top w:val="nil"/>
              <w:right w:val="nil"/>
            </w:tcBorders>
          </w:tcPr>
          <w:p w:rsidR="00EB32B5" w:rsidRDefault="007321FA">
            <w:pPr>
              <w:pStyle w:val="TableParagraph"/>
              <w:spacing w:line="265" w:lineRule="exact"/>
              <w:ind w:left="104"/>
              <w:rPr>
                <w:sz w:val="24"/>
              </w:rPr>
            </w:pPr>
            <w:r>
              <w:rPr>
                <w:sz w:val="24"/>
              </w:rPr>
              <w:t>образования</w:t>
            </w:r>
          </w:p>
        </w:tc>
        <w:tc>
          <w:tcPr>
            <w:tcW w:w="1531" w:type="dxa"/>
            <w:tcBorders>
              <w:top w:val="nil"/>
              <w:left w:val="nil"/>
              <w:right w:val="nil"/>
            </w:tcBorders>
          </w:tcPr>
          <w:p w:rsidR="00EB32B5" w:rsidRDefault="00EB32B5">
            <w:pPr>
              <w:pStyle w:val="TableParagraph"/>
              <w:spacing w:line="240" w:lineRule="auto"/>
              <w:rPr>
                <w:sz w:val="20"/>
              </w:rPr>
            </w:pPr>
          </w:p>
        </w:tc>
        <w:tc>
          <w:tcPr>
            <w:tcW w:w="1529" w:type="dxa"/>
            <w:tcBorders>
              <w:top w:val="nil"/>
              <w:left w:val="nil"/>
              <w:right w:val="nil"/>
            </w:tcBorders>
          </w:tcPr>
          <w:p w:rsidR="00EB32B5" w:rsidRDefault="00EB32B5">
            <w:pPr>
              <w:pStyle w:val="TableParagraph"/>
              <w:spacing w:line="240" w:lineRule="auto"/>
              <w:rPr>
                <w:sz w:val="20"/>
              </w:rPr>
            </w:pPr>
          </w:p>
        </w:tc>
        <w:tc>
          <w:tcPr>
            <w:tcW w:w="1058" w:type="dxa"/>
            <w:tcBorders>
              <w:top w:val="nil"/>
              <w:left w:val="nil"/>
            </w:tcBorders>
          </w:tcPr>
          <w:p w:rsidR="00EB32B5" w:rsidRDefault="00EB32B5">
            <w:pPr>
              <w:pStyle w:val="TableParagraph"/>
              <w:spacing w:line="240" w:lineRule="auto"/>
              <w:rPr>
                <w:sz w:val="20"/>
              </w:rPr>
            </w:pPr>
          </w:p>
        </w:tc>
        <w:tc>
          <w:tcPr>
            <w:tcW w:w="1562" w:type="dxa"/>
            <w:tcBorders>
              <w:top w:val="nil"/>
            </w:tcBorders>
          </w:tcPr>
          <w:p w:rsidR="00EB32B5" w:rsidRDefault="007321FA" w:rsidP="00510D04">
            <w:pPr>
              <w:pStyle w:val="TableParagraph"/>
              <w:spacing w:line="265" w:lineRule="exact"/>
              <w:ind w:left="103"/>
              <w:rPr>
                <w:sz w:val="24"/>
              </w:rPr>
            </w:pPr>
            <w:r>
              <w:rPr>
                <w:sz w:val="24"/>
              </w:rPr>
              <w:t>202</w:t>
            </w:r>
            <w:r w:rsidR="00510D04">
              <w:rPr>
                <w:sz w:val="24"/>
              </w:rPr>
              <w:t>4</w:t>
            </w:r>
          </w:p>
        </w:tc>
      </w:tr>
      <w:tr w:rsidR="00EB32B5" w:rsidTr="00510D04">
        <w:trPr>
          <w:trHeight w:val="287"/>
        </w:trPr>
        <w:tc>
          <w:tcPr>
            <w:tcW w:w="2411" w:type="dxa"/>
            <w:vMerge w:val="restart"/>
          </w:tcPr>
          <w:p w:rsidR="00EB32B5" w:rsidRDefault="00EB32B5">
            <w:pPr>
              <w:pStyle w:val="TableParagraph"/>
              <w:spacing w:line="240" w:lineRule="auto"/>
              <w:rPr>
                <w:sz w:val="24"/>
              </w:rPr>
            </w:pPr>
          </w:p>
        </w:tc>
        <w:tc>
          <w:tcPr>
            <w:tcW w:w="6100" w:type="dxa"/>
            <w:gridSpan w:val="4"/>
          </w:tcPr>
          <w:p w:rsidR="00EB32B5" w:rsidRDefault="007321FA">
            <w:pPr>
              <w:pStyle w:val="TableParagraph"/>
              <w:ind w:left="104"/>
              <w:rPr>
                <w:sz w:val="24"/>
              </w:rPr>
            </w:pPr>
            <w:r>
              <w:rPr>
                <w:sz w:val="24"/>
              </w:rPr>
              <w:t>3.</w:t>
            </w:r>
            <w:r>
              <w:rPr>
                <w:spacing w:val="2"/>
                <w:sz w:val="24"/>
              </w:rPr>
              <w:t xml:space="preserve"> </w:t>
            </w:r>
            <w:r>
              <w:rPr>
                <w:sz w:val="24"/>
              </w:rPr>
              <w:t>Утверждение</w:t>
            </w:r>
            <w:r>
              <w:rPr>
                <w:spacing w:val="-6"/>
                <w:sz w:val="24"/>
              </w:rPr>
              <w:t xml:space="preserve"> </w:t>
            </w:r>
            <w:r>
              <w:rPr>
                <w:sz w:val="24"/>
              </w:rPr>
              <w:t>ООП</w:t>
            </w:r>
            <w:r>
              <w:rPr>
                <w:spacing w:val="-1"/>
                <w:sz w:val="24"/>
              </w:rPr>
              <w:t xml:space="preserve"> </w:t>
            </w:r>
            <w:r>
              <w:rPr>
                <w:sz w:val="24"/>
              </w:rPr>
              <w:t>НОО</w:t>
            </w:r>
          </w:p>
        </w:tc>
        <w:tc>
          <w:tcPr>
            <w:tcW w:w="1562" w:type="dxa"/>
          </w:tcPr>
          <w:p w:rsidR="00EB32B5" w:rsidRDefault="00510D04" w:rsidP="00510D04">
            <w:pPr>
              <w:pStyle w:val="TableParagraph"/>
              <w:ind w:left="104"/>
              <w:rPr>
                <w:sz w:val="24"/>
              </w:rPr>
            </w:pPr>
            <w:r>
              <w:rPr>
                <w:sz w:val="24"/>
              </w:rPr>
              <w:t>август</w:t>
            </w:r>
            <w:r w:rsidR="007321FA">
              <w:rPr>
                <w:spacing w:val="1"/>
                <w:sz w:val="24"/>
              </w:rPr>
              <w:t xml:space="preserve"> </w:t>
            </w:r>
            <w:r w:rsidR="007321FA">
              <w:rPr>
                <w:sz w:val="24"/>
              </w:rPr>
              <w:t>202</w:t>
            </w:r>
            <w:r>
              <w:rPr>
                <w:sz w:val="24"/>
              </w:rPr>
              <w:t>4</w:t>
            </w:r>
          </w:p>
        </w:tc>
      </w:tr>
      <w:tr w:rsidR="00EB32B5" w:rsidTr="00510D04">
        <w:trPr>
          <w:trHeight w:val="695"/>
        </w:trPr>
        <w:tc>
          <w:tcPr>
            <w:tcW w:w="2411" w:type="dxa"/>
            <w:vMerge/>
            <w:tcBorders>
              <w:top w:val="nil"/>
            </w:tcBorders>
          </w:tcPr>
          <w:p w:rsidR="00EB32B5" w:rsidRDefault="00EB32B5">
            <w:pPr>
              <w:rPr>
                <w:sz w:val="2"/>
                <w:szCs w:val="2"/>
              </w:rPr>
            </w:pPr>
          </w:p>
        </w:tc>
        <w:tc>
          <w:tcPr>
            <w:tcW w:w="6100" w:type="dxa"/>
            <w:gridSpan w:val="4"/>
          </w:tcPr>
          <w:p w:rsidR="00EB32B5" w:rsidRDefault="007321FA">
            <w:pPr>
              <w:pStyle w:val="TableParagraph"/>
              <w:spacing w:line="237" w:lineRule="auto"/>
              <w:ind w:left="104"/>
              <w:rPr>
                <w:sz w:val="24"/>
              </w:rPr>
            </w:pPr>
            <w:r>
              <w:rPr>
                <w:sz w:val="24"/>
              </w:rPr>
              <w:t>4.</w:t>
            </w:r>
            <w:r>
              <w:rPr>
                <w:spacing w:val="34"/>
                <w:sz w:val="24"/>
              </w:rPr>
              <w:t xml:space="preserve"> </w:t>
            </w:r>
            <w:r>
              <w:rPr>
                <w:sz w:val="24"/>
              </w:rPr>
              <w:t>Обеспечение</w:t>
            </w:r>
            <w:r>
              <w:rPr>
                <w:spacing w:val="32"/>
                <w:sz w:val="24"/>
              </w:rPr>
              <w:t xml:space="preserve"> </w:t>
            </w:r>
            <w:r>
              <w:rPr>
                <w:sz w:val="24"/>
              </w:rPr>
              <w:t>соответствия</w:t>
            </w:r>
            <w:r>
              <w:rPr>
                <w:spacing w:val="33"/>
                <w:sz w:val="24"/>
              </w:rPr>
              <w:t xml:space="preserve"> </w:t>
            </w:r>
            <w:r>
              <w:rPr>
                <w:sz w:val="24"/>
              </w:rPr>
              <w:t>нормативной</w:t>
            </w:r>
            <w:r>
              <w:rPr>
                <w:spacing w:val="33"/>
                <w:sz w:val="24"/>
              </w:rPr>
              <w:t xml:space="preserve"> </w:t>
            </w:r>
            <w:r>
              <w:rPr>
                <w:sz w:val="24"/>
              </w:rPr>
              <w:t>базы</w:t>
            </w:r>
            <w:r>
              <w:rPr>
                <w:spacing w:val="35"/>
                <w:sz w:val="24"/>
              </w:rPr>
              <w:t xml:space="preserve"> </w:t>
            </w:r>
            <w:r>
              <w:rPr>
                <w:sz w:val="24"/>
              </w:rPr>
              <w:t>школы</w:t>
            </w:r>
            <w:r>
              <w:rPr>
                <w:spacing w:val="-57"/>
                <w:sz w:val="24"/>
              </w:rPr>
              <w:t xml:space="preserve"> </w:t>
            </w:r>
            <w:r>
              <w:rPr>
                <w:sz w:val="24"/>
              </w:rPr>
              <w:t>требованиям</w:t>
            </w:r>
            <w:r>
              <w:rPr>
                <w:spacing w:val="-2"/>
                <w:sz w:val="24"/>
              </w:rPr>
              <w:t xml:space="preserve"> </w:t>
            </w:r>
            <w:r>
              <w:rPr>
                <w:sz w:val="24"/>
              </w:rPr>
              <w:t>ФГОС НОО</w:t>
            </w:r>
          </w:p>
        </w:tc>
        <w:tc>
          <w:tcPr>
            <w:tcW w:w="1562" w:type="dxa"/>
          </w:tcPr>
          <w:p w:rsidR="00EB32B5" w:rsidRDefault="007321FA">
            <w:pPr>
              <w:pStyle w:val="TableParagraph"/>
              <w:spacing w:line="261" w:lineRule="exact"/>
              <w:ind w:left="104"/>
              <w:rPr>
                <w:sz w:val="24"/>
              </w:rPr>
            </w:pPr>
            <w:r>
              <w:rPr>
                <w:sz w:val="24"/>
              </w:rPr>
              <w:t>202</w:t>
            </w:r>
            <w:r w:rsidR="00510D04">
              <w:rPr>
                <w:sz w:val="24"/>
              </w:rPr>
              <w:t>4</w:t>
            </w:r>
            <w:r>
              <w:rPr>
                <w:sz w:val="24"/>
              </w:rPr>
              <w:t>-202</w:t>
            </w:r>
            <w:r w:rsidR="00510D04">
              <w:rPr>
                <w:sz w:val="24"/>
              </w:rPr>
              <w:t>5</w:t>
            </w:r>
          </w:p>
          <w:p w:rsidR="00EB32B5" w:rsidRDefault="007321FA">
            <w:pPr>
              <w:pStyle w:val="TableParagraph"/>
              <w:spacing w:line="275" w:lineRule="exact"/>
              <w:ind w:left="104"/>
              <w:rPr>
                <w:sz w:val="24"/>
              </w:rPr>
            </w:pPr>
            <w:r>
              <w:rPr>
                <w:sz w:val="24"/>
              </w:rPr>
              <w:t>учебный</w:t>
            </w:r>
            <w:r>
              <w:rPr>
                <w:spacing w:val="1"/>
                <w:sz w:val="24"/>
              </w:rPr>
              <w:t xml:space="preserve"> </w:t>
            </w:r>
            <w:r>
              <w:rPr>
                <w:sz w:val="24"/>
              </w:rPr>
              <w:t>год</w:t>
            </w:r>
          </w:p>
        </w:tc>
      </w:tr>
      <w:tr w:rsidR="00EB32B5" w:rsidTr="00510D04">
        <w:trPr>
          <w:trHeight w:val="1406"/>
        </w:trPr>
        <w:tc>
          <w:tcPr>
            <w:tcW w:w="2411" w:type="dxa"/>
            <w:vMerge/>
            <w:tcBorders>
              <w:top w:val="nil"/>
            </w:tcBorders>
          </w:tcPr>
          <w:p w:rsidR="00EB32B5" w:rsidRDefault="00EB32B5">
            <w:pPr>
              <w:rPr>
                <w:sz w:val="2"/>
                <w:szCs w:val="2"/>
              </w:rPr>
            </w:pPr>
          </w:p>
        </w:tc>
        <w:tc>
          <w:tcPr>
            <w:tcW w:w="6100" w:type="dxa"/>
            <w:gridSpan w:val="4"/>
          </w:tcPr>
          <w:p w:rsidR="00EB32B5" w:rsidRDefault="007321FA">
            <w:pPr>
              <w:pStyle w:val="TableParagraph"/>
              <w:tabs>
                <w:tab w:val="left" w:pos="2297"/>
                <w:tab w:val="left" w:pos="3126"/>
                <w:tab w:val="left" w:pos="3708"/>
                <w:tab w:val="left" w:pos="5041"/>
                <w:tab w:val="left" w:pos="5852"/>
              </w:tabs>
              <w:spacing w:line="240" w:lineRule="auto"/>
              <w:ind w:left="104" w:right="96"/>
              <w:jc w:val="both"/>
              <w:rPr>
                <w:sz w:val="24"/>
              </w:rPr>
            </w:pPr>
            <w:r>
              <w:rPr>
                <w:sz w:val="24"/>
              </w:rPr>
              <w:t>5.</w:t>
            </w:r>
            <w:r>
              <w:rPr>
                <w:spacing w:val="1"/>
                <w:sz w:val="24"/>
              </w:rPr>
              <w:t xml:space="preserve"> </w:t>
            </w:r>
            <w:r>
              <w:rPr>
                <w:sz w:val="24"/>
              </w:rPr>
              <w:t>Приведение</w:t>
            </w:r>
            <w:r>
              <w:rPr>
                <w:spacing w:val="1"/>
                <w:sz w:val="24"/>
              </w:rPr>
              <w:t xml:space="preserve"> </w:t>
            </w:r>
            <w:r>
              <w:rPr>
                <w:sz w:val="24"/>
              </w:rPr>
              <w:t>должностных</w:t>
            </w:r>
            <w:r>
              <w:rPr>
                <w:spacing w:val="1"/>
                <w:sz w:val="24"/>
              </w:rPr>
              <w:t xml:space="preserve"> </w:t>
            </w:r>
            <w:r>
              <w:rPr>
                <w:sz w:val="24"/>
              </w:rPr>
              <w:t>инструкций</w:t>
            </w:r>
            <w:r>
              <w:rPr>
                <w:spacing w:val="1"/>
                <w:sz w:val="24"/>
              </w:rPr>
              <w:t xml:space="preserve"> </w:t>
            </w:r>
            <w:r>
              <w:rPr>
                <w:sz w:val="24"/>
              </w:rPr>
              <w:t>работников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соответствие</w:t>
            </w:r>
            <w:r>
              <w:rPr>
                <w:spacing w:val="1"/>
                <w:sz w:val="24"/>
              </w:rPr>
              <w:t xml:space="preserve"> </w:t>
            </w:r>
            <w:r>
              <w:rPr>
                <w:sz w:val="24"/>
              </w:rPr>
              <w:t>с</w:t>
            </w:r>
            <w:r>
              <w:rPr>
                <w:spacing w:val="1"/>
                <w:sz w:val="24"/>
              </w:rPr>
              <w:t xml:space="preserve"> </w:t>
            </w:r>
            <w:r>
              <w:rPr>
                <w:sz w:val="24"/>
              </w:rPr>
              <w:t>требованиями</w:t>
            </w:r>
            <w:r>
              <w:rPr>
                <w:sz w:val="24"/>
              </w:rPr>
              <w:tab/>
              <w:t>ФГОС</w:t>
            </w:r>
            <w:r>
              <w:rPr>
                <w:sz w:val="24"/>
              </w:rPr>
              <w:tab/>
            </w:r>
            <w:r>
              <w:rPr>
                <w:sz w:val="24"/>
              </w:rPr>
              <w:tab/>
              <w:t>НОО,</w:t>
            </w:r>
            <w:r>
              <w:rPr>
                <w:sz w:val="24"/>
              </w:rPr>
              <w:tab/>
              <w:t>тарифн</w:t>
            </w:r>
            <w:proofErr w:type="gramStart"/>
            <w:r>
              <w:rPr>
                <w:sz w:val="24"/>
              </w:rPr>
              <w:t>о-</w:t>
            </w:r>
            <w:proofErr w:type="gramEnd"/>
            <w:r>
              <w:rPr>
                <w:spacing w:val="-58"/>
                <w:sz w:val="24"/>
              </w:rPr>
              <w:t xml:space="preserve"> </w:t>
            </w:r>
            <w:r>
              <w:rPr>
                <w:sz w:val="24"/>
              </w:rPr>
              <w:t>квалификационными</w:t>
            </w:r>
            <w:r>
              <w:rPr>
                <w:sz w:val="24"/>
              </w:rPr>
              <w:tab/>
            </w:r>
            <w:r>
              <w:rPr>
                <w:sz w:val="24"/>
              </w:rPr>
              <w:tab/>
              <w:t>характеристиками</w:t>
            </w:r>
            <w:r>
              <w:rPr>
                <w:sz w:val="24"/>
              </w:rPr>
              <w:tab/>
            </w:r>
            <w:r>
              <w:rPr>
                <w:sz w:val="24"/>
              </w:rPr>
              <w:tab/>
              <w:t>и</w:t>
            </w:r>
            <w:r>
              <w:rPr>
                <w:spacing w:val="-58"/>
                <w:sz w:val="24"/>
              </w:rPr>
              <w:t xml:space="preserve"> </w:t>
            </w:r>
            <w:r>
              <w:rPr>
                <w:sz w:val="24"/>
              </w:rPr>
              <w:t>профессиональным</w:t>
            </w:r>
            <w:r>
              <w:rPr>
                <w:spacing w:val="2"/>
                <w:sz w:val="24"/>
              </w:rPr>
              <w:t xml:space="preserve"> </w:t>
            </w:r>
            <w:r>
              <w:rPr>
                <w:sz w:val="24"/>
              </w:rPr>
              <w:t>стандартом</w:t>
            </w:r>
          </w:p>
        </w:tc>
        <w:tc>
          <w:tcPr>
            <w:tcW w:w="1562" w:type="dxa"/>
          </w:tcPr>
          <w:p w:rsidR="00EB32B5" w:rsidRDefault="007321FA" w:rsidP="00510D04">
            <w:pPr>
              <w:pStyle w:val="TableParagraph"/>
              <w:ind w:left="104"/>
              <w:rPr>
                <w:sz w:val="24"/>
              </w:rPr>
            </w:pPr>
            <w:r>
              <w:rPr>
                <w:sz w:val="24"/>
              </w:rPr>
              <w:t>Май</w:t>
            </w:r>
            <w:r>
              <w:rPr>
                <w:spacing w:val="1"/>
                <w:sz w:val="24"/>
              </w:rPr>
              <w:t xml:space="preserve"> </w:t>
            </w:r>
            <w:r>
              <w:rPr>
                <w:sz w:val="24"/>
              </w:rPr>
              <w:t>202</w:t>
            </w:r>
            <w:r w:rsidR="00510D04">
              <w:rPr>
                <w:sz w:val="24"/>
              </w:rPr>
              <w:t>4</w:t>
            </w:r>
          </w:p>
        </w:tc>
      </w:tr>
      <w:tr w:rsidR="00EB32B5" w:rsidTr="00510D04">
        <w:trPr>
          <w:trHeight w:val="556"/>
        </w:trPr>
        <w:tc>
          <w:tcPr>
            <w:tcW w:w="2411" w:type="dxa"/>
            <w:vMerge/>
            <w:tcBorders>
              <w:top w:val="nil"/>
            </w:tcBorders>
          </w:tcPr>
          <w:p w:rsidR="00EB32B5" w:rsidRDefault="00EB32B5">
            <w:pPr>
              <w:rPr>
                <w:sz w:val="2"/>
                <w:szCs w:val="2"/>
              </w:rPr>
            </w:pPr>
          </w:p>
        </w:tc>
        <w:tc>
          <w:tcPr>
            <w:tcW w:w="6100" w:type="dxa"/>
            <w:gridSpan w:val="4"/>
          </w:tcPr>
          <w:p w:rsidR="00EB32B5" w:rsidRDefault="007321FA">
            <w:pPr>
              <w:pStyle w:val="TableParagraph"/>
              <w:ind w:left="104"/>
              <w:rPr>
                <w:sz w:val="24"/>
              </w:rPr>
            </w:pPr>
            <w:r>
              <w:rPr>
                <w:sz w:val="24"/>
              </w:rPr>
              <w:t>6.</w:t>
            </w:r>
            <w:r>
              <w:rPr>
                <w:spacing w:val="19"/>
                <w:sz w:val="24"/>
              </w:rPr>
              <w:t xml:space="preserve"> </w:t>
            </w:r>
            <w:r>
              <w:rPr>
                <w:sz w:val="24"/>
              </w:rPr>
              <w:t>Разработка</w:t>
            </w:r>
            <w:r>
              <w:rPr>
                <w:spacing w:val="74"/>
                <w:sz w:val="24"/>
              </w:rPr>
              <w:t xml:space="preserve"> </w:t>
            </w:r>
            <w:r>
              <w:rPr>
                <w:sz w:val="24"/>
              </w:rPr>
              <w:t>и</w:t>
            </w:r>
            <w:r>
              <w:rPr>
                <w:spacing w:val="75"/>
                <w:sz w:val="24"/>
              </w:rPr>
              <w:t xml:space="preserve"> </w:t>
            </w:r>
            <w:r>
              <w:rPr>
                <w:sz w:val="24"/>
              </w:rPr>
              <w:t>утверждение</w:t>
            </w:r>
            <w:r>
              <w:rPr>
                <w:spacing w:val="75"/>
                <w:sz w:val="24"/>
              </w:rPr>
              <w:t xml:space="preserve"> </w:t>
            </w:r>
            <w:r>
              <w:rPr>
                <w:sz w:val="24"/>
              </w:rPr>
              <w:t>плана-графика</w:t>
            </w:r>
            <w:r>
              <w:rPr>
                <w:spacing w:val="74"/>
                <w:sz w:val="24"/>
              </w:rPr>
              <w:t xml:space="preserve"> </w:t>
            </w:r>
            <w:r>
              <w:rPr>
                <w:sz w:val="24"/>
              </w:rPr>
              <w:t>введения</w:t>
            </w:r>
          </w:p>
          <w:p w:rsidR="00EB32B5" w:rsidRDefault="007321FA">
            <w:pPr>
              <w:pStyle w:val="TableParagraph"/>
              <w:spacing w:before="2" w:line="272" w:lineRule="exact"/>
              <w:ind w:left="104"/>
              <w:rPr>
                <w:sz w:val="24"/>
              </w:rPr>
            </w:pPr>
            <w:r>
              <w:rPr>
                <w:sz w:val="24"/>
              </w:rPr>
              <w:t>ФГОС</w:t>
            </w:r>
            <w:r>
              <w:rPr>
                <w:spacing w:val="-1"/>
                <w:sz w:val="24"/>
              </w:rPr>
              <w:t xml:space="preserve"> </w:t>
            </w:r>
            <w:r>
              <w:rPr>
                <w:sz w:val="24"/>
              </w:rPr>
              <w:t>НОО</w:t>
            </w:r>
          </w:p>
        </w:tc>
        <w:tc>
          <w:tcPr>
            <w:tcW w:w="1562" w:type="dxa"/>
          </w:tcPr>
          <w:p w:rsidR="00EB32B5" w:rsidRDefault="007321FA">
            <w:pPr>
              <w:pStyle w:val="TableParagraph"/>
              <w:ind w:left="104"/>
              <w:rPr>
                <w:sz w:val="24"/>
              </w:rPr>
            </w:pPr>
            <w:r>
              <w:rPr>
                <w:sz w:val="24"/>
              </w:rPr>
              <w:t>Декабрь</w:t>
            </w:r>
          </w:p>
          <w:p w:rsidR="00EB32B5" w:rsidRDefault="007321FA" w:rsidP="00510D04">
            <w:pPr>
              <w:pStyle w:val="TableParagraph"/>
              <w:spacing w:before="2" w:line="272" w:lineRule="exact"/>
              <w:ind w:left="104"/>
              <w:rPr>
                <w:sz w:val="24"/>
              </w:rPr>
            </w:pPr>
            <w:r>
              <w:rPr>
                <w:sz w:val="24"/>
              </w:rPr>
              <w:t>202</w:t>
            </w:r>
            <w:r w:rsidR="00510D04">
              <w:rPr>
                <w:sz w:val="24"/>
              </w:rPr>
              <w:t>3</w:t>
            </w:r>
          </w:p>
        </w:tc>
      </w:tr>
      <w:tr w:rsidR="00EB32B5" w:rsidTr="00510D04">
        <w:trPr>
          <w:trHeight w:val="840"/>
        </w:trPr>
        <w:tc>
          <w:tcPr>
            <w:tcW w:w="2411" w:type="dxa"/>
            <w:vMerge/>
            <w:tcBorders>
              <w:top w:val="nil"/>
            </w:tcBorders>
          </w:tcPr>
          <w:p w:rsidR="00EB32B5" w:rsidRDefault="00EB32B5">
            <w:pPr>
              <w:rPr>
                <w:sz w:val="2"/>
                <w:szCs w:val="2"/>
              </w:rPr>
            </w:pPr>
          </w:p>
        </w:tc>
        <w:tc>
          <w:tcPr>
            <w:tcW w:w="6100" w:type="dxa"/>
            <w:gridSpan w:val="4"/>
          </w:tcPr>
          <w:p w:rsidR="00EB32B5" w:rsidRDefault="007321FA">
            <w:pPr>
              <w:pStyle w:val="TableParagraph"/>
              <w:spacing w:line="237" w:lineRule="auto"/>
              <w:ind w:left="104"/>
              <w:rPr>
                <w:sz w:val="24"/>
              </w:rPr>
            </w:pPr>
            <w:r>
              <w:rPr>
                <w:sz w:val="24"/>
              </w:rPr>
              <w:t>7.</w:t>
            </w:r>
            <w:r>
              <w:rPr>
                <w:spacing w:val="46"/>
                <w:sz w:val="24"/>
              </w:rPr>
              <w:t xml:space="preserve"> </w:t>
            </w:r>
            <w:r>
              <w:rPr>
                <w:sz w:val="24"/>
              </w:rPr>
              <w:t>Определение</w:t>
            </w:r>
            <w:r>
              <w:rPr>
                <w:spacing w:val="43"/>
                <w:sz w:val="24"/>
              </w:rPr>
              <w:t xml:space="preserve"> </w:t>
            </w:r>
            <w:r>
              <w:rPr>
                <w:sz w:val="24"/>
              </w:rPr>
              <w:t>списка</w:t>
            </w:r>
            <w:r>
              <w:rPr>
                <w:spacing w:val="49"/>
                <w:sz w:val="24"/>
              </w:rPr>
              <w:t xml:space="preserve"> </w:t>
            </w:r>
            <w:r>
              <w:rPr>
                <w:sz w:val="24"/>
              </w:rPr>
              <w:t>учебников</w:t>
            </w:r>
            <w:r>
              <w:rPr>
                <w:spacing w:val="45"/>
                <w:sz w:val="24"/>
              </w:rPr>
              <w:t xml:space="preserve"> </w:t>
            </w:r>
            <w:r>
              <w:rPr>
                <w:sz w:val="24"/>
              </w:rPr>
              <w:t>и</w:t>
            </w:r>
            <w:r>
              <w:rPr>
                <w:spacing w:val="45"/>
                <w:sz w:val="24"/>
              </w:rPr>
              <w:t xml:space="preserve"> </w:t>
            </w:r>
            <w:r>
              <w:rPr>
                <w:sz w:val="24"/>
              </w:rPr>
              <w:t>учебных</w:t>
            </w:r>
            <w:r>
              <w:rPr>
                <w:spacing w:val="45"/>
                <w:sz w:val="24"/>
              </w:rPr>
              <w:t xml:space="preserve"> </w:t>
            </w:r>
            <w:r>
              <w:rPr>
                <w:sz w:val="24"/>
              </w:rPr>
              <w:t>пособий,</w:t>
            </w:r>
            <w:r>
              <w:rPr>
                <w:spacing w:val="-57"/>
                <w:sz w:val="24"/>
              </w:rPr>
              <w:t xml:space="preserve"> </w:t>
            </w:r>
            <w:r>
              <w:rPr>
                <w:sz w:val="24"/>
              </w:rPr>
              <w:t>используемых</w:t>
            </w:r>
            <w:r>
              <w:rPr>
                <w:spacing w:val="-4"/>
                <w:sz w:val="24"/>
              </w:rPr>
              <w:t xml:space="preserve"> </w:t>
            </w:r>
            <w:r>
              <w:rPr>
                <w:sz w:val="24"/>
              </w:rPr>
              <w:t>в</w:t>
            </w:r>
            <w:r>
              <w:rPr>
                <w:spacing w:val="-1"/>
                <w:sz w:val="24"/>
              </w:rPr>
              <w:t xml:space="preserve"> </w:t>
            </w:r>
            <w:proofErr w:type="gramStart"/>
            <w:r>
              <w:rPr>
                <w:sz w:val="24"/>
              </w:rPr>
              <w:t>образовательной</w:t>
            </w:r>
            <w:proofErr w:type="gramEnd"/>
          </w:p>
          <w:p w:rsidR="00EB32B5" w:rsidRDefault="007321FA">
            <w:pPr>
              <w:pStyle w:val="TableParagraph"/>
              <w:spacing w:line="240" w:lineRule="auto"/>
              <w:ind w:left="104"/>
              <w:rPr>
                <w:sz w:val="24"/>
              </w:rPr>
            </w:pPr>
            <w:r>
              <w:rPr>
                <w:sz w:val="24"/>
              </w:rPr>
              <w:t>деятельности</w:t>
            </w:r>
            <w:r>
              <w:rPr>
                <w:spacing w:val="-5"/>
                <w:sz w:val="24"/>
              </w:rPr>
              <w:t xml:space="preserve"> </w:t>
            </w:r>
            <w:r>
              <w:rPr>
                <w:sz w:val="24"/>
              </w:rPr>
              <w:t>в</w:t>
            </w:r>
            <w:r>
              <w:rPr>
                <w:spacing w:val="2"/>
                <w:sz w:val="24"/>
              </w:rPr>
              <w:t xml:space="preserve"> </w:t>
            </w:r>
            <w:r>
              <w:rPr>
                <w:sz w:val="24"/>
              </w:rPr>
              <w:t>соответствиис</w:t>
            </w:r>
            <w:r>
              <w:rPr>
                <w:spacing w:val="-2"/>
                <w:sz w:val="24"/>
              </w:rPr>
              <w:t xml:space="preserve"> </w:t>
            </w:r>
            <w:r>
              <w:rPr>
                <w:sz w:val="24"/>
              </w:rPr>
              <w:t>ФГОС</w:t>
            </w:r>
            <w:r>
              <w:rPr>
                <w:spacing w:val="-3"/>
                <w:sz w:val="24"/>
              </w:rPr>
              <w:t xml:space="preserve"> </w:t>
            </w:r>
            <w:r>
              <w:rPr>
                <w:sz w:val="24"/>
              </w:rPr>
              <w:t>НОО</w:t>
            </w:r>
          </w:p>
        </w:tc>
        <w:tc>
          <w:tcPr>
            <w:tcW w:w="1562" w:type="dxa"/>
          </w:tcPr>
          <w:p w:rsidR="00EB32B5" w:rsidRDefault="007321FA" w:rsidP="00510D04">
            <w:pPr>
              <w:pStyle w:val="TableParagraph"/>
              <w:spacing w:line="267" w:lineRule="exact"/>
              <w:ind w:left="104"/>
              <w:rPr>
                <w:sz w:val="24"/>
              </w:rPr>
            </w:pPr>
            <w:r>
              <w:rPr>
                <w:sz w:val="24"/>
              </w:rPr>
              <w:t>Май</w:t>
            </w:r>
            <w:r>
              <w:rPr>
                <w:spacing w:val="1"/>
                <w:sz w:val="24"/>
              </w:rPr>
              <w:t xml:space="preserve"> </w:t>
            </w:r>
            <w:r>
              <w:rPr>
                <w:sz w:val="24"/>
              </w:rPr>
              <w:t>202</w:t>
            </w:r>
            <w:r w:rsidR="00510D04">
              <w:rPr>
                <w:sz w:val="24"/>
              </w:rPr>
              <w:t>4</w:t>
            </w:r>
          </w:p>
        </w:tc>
      </w:tr>
      <w:tr w:rsidR="00EB32B5" w:rsidTr="00510D04">
        <w:trPr>
          <w:trHeight w:val="1401"/>
        </w:trPr>
        <w:tc>
          <w:tcPr>
            <w:tcW w:w="2411" w:type="dxa"/>
            <w:vMerge/>
            <w:tcBorders>
              <w:top w:val="nil"/>
            </w:tcBorders>
          </w:tcPr>
          <w:p w:rsidR="00EB32B5" w:rsidRDefault="00EB32B5">
            <w:pPr>
              <w:rPr>
                <w:sz w:val="2"/>
                <w:szCs w:val="2"/>
              </w:rPr>
            </w:pPr>
          </w:p>
        </w:tc>
        <w:tc>
          <w:tcPr>
            <w:tcW w:w="6100" w:type="dxa"/>
            <w:gridSpan w:val="4"/>
          </w:tcPr>
          <w:p w:rsidR="00EB32B5" w:rsidRDefault="007321FA">
            <w:pPr>
              <w:pStyle w:val="TableParagraph"/>
              <w:tabs>
                <w:tab w:val="left" w:pos="1471"/>
                <w:tab w:val="left" w:pos="4267"/>
              </w:tabs>
              <w:spacing w:line="240" w:lineRule="auto"/>
              <w:ind w:left="104" w:right="103"/>
              <w:rPr>
                <w:sz w:val="24"/>
              </w:rPr>
            </w:pPr>
            <w:r>
              <w:rPr>
                <w:sz w:val="24"/>
              </w:rPr>
              <w:t>8. Разработка локальных актов, устанавливающих</w:t>
            </w:r>
            <w:r>
              <w:rPr>
                <w:spacing w:val="1"/>
                <w:sz w:val="24"/>
              </w:rPr>
              <w:t xml:space="preserve"> </w:t>
            </w:r>
            <w:r>
              <w:rPr>
                <w:sz w:val="24"/>
              </w:rPr>
              <w:t>требования</w:t>
            </w:r>
            <w:r>
              <w:rPr>
                <w:sz w:val="24"/>
              </w:rPr>
              <w:tab/>
              <w:t xml:space="preserve">к  </w:t>
            </w:r>
            <w:r>
              <w:rPr>
                <w:spacing w:val="15"/>
                <w:sz w:val="24"/>
              </w:rPr>
              <w:t xml:space="preserve"> </w:t>
            </w:r>
            <w:r>
              <w:rPr>
                <w:sz w:val="24"/>
              </w:rPr>
              <w:t xml:space="preserve">различным  </w:t>
            </w:r>
            <w:r>
              <w:rPr>
                <w:spacing w:val="10"/>
                <w:sz w:val="24"/>
              </w:rPr>
              <w:t xml:space="preserve"> </w:t>
            </w:r>
            <w:r>
              <w:rPr>
                <w:sz w:val="24"/>
              </w:rPr>
              <w:t>объектам</w:t>
            </w:r>
            <w:r>
              <w:rPr>
                <w:sz w:val="24"/>
              </w:rPr>
              <w:tab/>
              <w:t>инфраструктуры</w:t>
            </w:r>
            <w:r>
              <w:rPr>
                <w:spacing w:val="-57"/>
                <w:sz w:val="24"/>
              </w:rPr>
              <w:t xml:space="preserve"> </w:t>
            </w:r>
            <w:r>
              <w:rPr>
                <w:sz w:val="24"/>
              </w:rPr>
              <w:t>образовательной</w:t>
            </w:r>
            <w:r>
              <w:rPr>
                <w:spacing w:val="22"/>
                <w:sz w:val="24"/>
              </w:rPr>
              <w:t xml:space="preserve"> </w:t>
            </w:r>
            <w:r>
              <w:rPr>
                <w:sz w:val="24"/>
              </w:rPr>
              <w:t>организации</w:t>
            </w:r>
            <w:r>
              <w:rPr>
                <w:spacing w:val="27"/>
                <w:sz w:val="24"/>
              </w:rPr>
              <w:t xml:space="preserve"> </w:t>
            </w:r>
            <w:r>
              <w:rPr>
                <w:sz w:val="24"/>
              </w:rPr>
              <w:t>с</w:t>
            </w:r>
            <w:r>
              <w:rPr>
                <w:spacing w:val="25"/>
                <w:sz w:val="24"/>
              </w:rPr>
              <w:t xml:space="preserve"> </w:t>
            </w:r>
            <w:r>
              <w:rPr>
                <w:sz w:val="24"/>
              </w:rPr>
              <w:t>учётом</w:t>
            </w:r>
            <w:r>
              <w:rPr>
                <w:spacing w:val="28"/>
                <w:sz w:val="24"/>
              </w:rPr>
              <w:t xml:space="preserve"> </w:t>
            </w:r>
            <w:r>
              <w:rPr>
                <w:sz w:val="24"/>
              </w:rPr>
              <w:t>требований</w:t>
            </w:r>
            <w:r>
              <w:rPr>
                <w:spacing w:val="27"/>
                <w:sz w:val="24"/>
              </w:rPr>
              <w:t xml:space="preserve"> </w:t>
            </w:r>
            <w:r>
              <w:rPr>
                <w:sz w:val="24"/>
              </w:rPr>
              <w:t>к</w:t>
            </w:r>
            <w:r>
              <w:rPr>
                <w:spacing w:val="-57"/>
                <w:sz w:val="24"/>
              </w:rPr>
              <w:t xml:space="preserve"> </w:t>
            </w:r>
            <w:r>
              <w:rPr>
                <w:sz w:val="24"/>
              </w:rPr>
              <w:t>необходимой</w:t>
            </w:r>
            <w:r>
              <w:rPr>
                <w:spacing w:val="14"/>
                <w:sz w:val="24"/>
              </w:rPr>
              <w:t xml:space="preserve"> </w:t>
            </w:r>
            <w:r>
              <w:rPr>
                <w:sz w:val="24"/>
              </w:rPr>
              <w:t>и</w:t>
            </w:r>
            <w:r>
              <w:rPr>
                <w:spacing w:val="9"/>
                <w:sz w:val="24"/>
              </w:rPr>
              <w:t xml:space="preserve"> </w:t>
            </w:r>
            <w:r>
              <w:rPr>
                <w:sz w:val="24"/>
              </w:rPr>
              <w:t>достаточной</w:t>
            </w:r>
            <w:r>
              <w:rPr>
                <w:spacing w:val="9"/>
                <w:sz w:val="24"/>
              </w:rPr>
              <w:t xml:space="preserve"> </w:t>
            </w:r>
            <w:r>
              <w:rPr>
                <w:sz w:val="24"/>
              </w:rPr>
              <w:t>оснащённости</w:t>
            </w:r>
            <w:r>
              <w:rPr>
                <w:spacing w:val="14"/>
                <w:sz w:val="24"/>
              </w:rPr>
              <w:t xml:space="preserve"> </w:t>
            </w:r>
            <w:r>
              <w:rPr>
                <w:sz w:val="24"/>
              </w:rPr>
              <w:t>учебной</w:t>
            </w:r>
            <w:r>
              <w:rPr>
                <w:spacing w:val="-57"/>
                <w:sz w:val="24"/>
              </w:rPr>
              <w:t xml:space="preserve"> </w:t>
            </w:r>
            <w:r>
              <w:rPr>
                <w:sz w:val="24"/>
              </w:rPr>
              <w:t>деятельности</w:t>
            </w:r>
          </w:p>
        </w:tc>
        <w:tc>
          <w:tcPr>
            <w:tcW w:w="1562" w:type="dxa"/>
          </w:tcPr>
          <w:p w:rsidR="00EB32B5" w:rsidRDefault="007321FA" w:rsidP="00510D04">
            <w:pPr>
              <w:pStyle w:val="TableParagraph"/>
              <w:ind w:left="104"/>
              <w:rPr>
                <w:sz w:val="24"/>
              </w:rPr>
            </w:pPr>
            <w:r>
              <w:rPr>
                <w:sz w:val="24"/>
              </w:rPr>
              <w:t>Май</w:t>
            </w:r>
            <w:r>
              <w:rPr>
                <w:spacing w:val="1"/>
                <w:sz w:val="24"/>
              </w:rPr>
              <w:t xml:space="preserve"> </w:t>
            </w:r>
            <w:r>
              <w:rPr>
                <w:sz w:val="24"/>
              </w:rPr>
              <w:t>202</w:t>
            </w:r>
            <w:r w:rsidR="00510D04">
              <w:rPr>
                <w:sz w:val="24"/>
              </w:rPr>
              <w:t>4</w:t>
            </w:r>
          </w:p>
        </w:tc>
      </w:tr>
      <w:tr w:rsidR="00EB32B5" w:rsidTr="00510D04">
        <w:trPr>
          <w:trHeight w:val="3585"/>
        </w:trPr>
        <w:tc>
          <w:tcPr>
            <w:tcW w:w="2411" w:type="dxa"/>
            <w:vMerge/>
            <w:tcBorders>
              <w:top w:val="nil"/>
            </w:tcBorders>
          </w:tcPr>
          <w:p w:rsidR="00EB32B5" w:rsidRDefault="00EB32B5">
            <w:pPr>
              <w:rPr>
                <w:sz w:val="2"/>
                <w:szCs w:val="2"/>
              </w:rPr>
            </w:pPr>
          </w:p>
        </w:tc>
        <w:tc>
          <w:tcPr>
            <w:tcW w:w="6100" w:type="dxa"/>
            <w:gridSpan w:val="4"/>
          </w:tcPr>
          <w:p w:rsidR="00EB32B5" w:rsidRDefault="007321FA">
            <w:pPr>
              <w:pStyle w:val="TableParagraph"/>
              <w:spacing w:line="261" w:lineRule="exact"/>
              <w:ind w:left="104"/>
              <w:rPr>
                <w:sz w:val="24"/>
              </w:rPr>
            </w:pPr>
            <w:r>
              <w:rPr>
                <w:sz w:val="24"/>
              </w:rPr>
              <w:t>9. Разработка:</w:t>
            </w:r>
          </w:p>
          <w:p w:rsidR="00EB32B5" w:rsidRDefault="007321FA" w:rsidP="00E6518E">
            <w:pPr>
              <w:pStyle w:val="TableParagraph"/>
              <w:numPr>
                <w:ilvl w:val="0"/>
                <w:numId w:val="2"/>
              </w:numPr>
              <w:tabs>
                <w:tab w:val="left" w:pos="245"/>
              </w:tabs>
              <w:spacing w:line="275" w:lineRule="exact"/>
              <w:ind w:left="244" w:hanging="141"/>
              <w:rPr>
                <w:sz w:val="24"/>
              </w:rPr>
            </w:pPr>
            <w:r>
              <w:rPr>
                <w:sz w:val="24"/>
              </w:rPr>
              <w:t>образовательных</w:t>
            </w:r>
            <w:r>
              <w:rPr>
                <w:spacing w:val="-6"/>
                <w:sz w:val="24"/>
              </w:rPr>
              <w:t xml:space="preserve"> </w:t>
            </w:r>
            <w:r>
              <w:rPr>
                <w:sz w:val="24"/>
              </w:rPr>
              <w:t>программ</w:t>
            </w:r>
            <w:r>
              <w:rPr>
                <w:spacing w:val="-4"/>
                <w:sz w:val="24"/>
              </w:rPr>
              <w:t xml:space="preserve"> </w:t>
            </w:r>
            <w:r>
              <w:rPr>
                <w:sz w:val="24"/>
              </w:rPr>
              <w:t>(индивидуальных</w:t>
            </w:r>
            <w:r>
              <w:rPr>
                <w:spacing w:val="-5"/>
                <w:sz w:val="24"/>
              </w:rPr>
              <w:t xml:space="preserve"> </w:t>
            </w:r>
            <w:r>
              <w:rPr>
                <w:sz w:val="24"/>
              </w:rPr>
              <w:t>и др.);</w:t>
            </w:r>
          </w:p>
          <w:p w:rsidR="00EB32B5" w:rsidRDefault="007321FA" w:rsidP="00E6518E">
            <w:pPr>
              <w:pStyle w:val="TableParagraph"/>
              <w:numPr>
                <w:ilvl w:val="0"/>
                <w:numId w:val="2"/>
              </w:numPr>
              <w:tabs>
                <w:tab w:val="left" w:pos="249"/>
              </w:tabs>
              <w:spacing w:before="2" w:line="275" w:lineRule="exact"/>
              <w:ind w:left="248" w:hanging="145"/>
              <w:rPr>
                <w:sz w:val="24"/>
              </w:rPr>
            </w:pPr>
            <w:r>
              <w:rPr>
                <w:sz w:val="24"/>
              </w:rPr>
              <w:t>учебного</w:t>
            </w:r>
            <w:r>
              <w:rPr>
                <w:spacing w:val="-4"/>
                <w:sz w:val="24"/>
              </w:rPr>
              <w:t xml:space="preserve"> </w:t>
            </w:r>
            <w:r>
              <w:rPr>
                <w:sz w:val="24"/>
              </w:rPr>
              <w:t>плана;</w:t>
            </w:r>
          </w:p>
          <w:p w:rsidR="00EB32B5" w:rsidRDefault="007321FA" w:rsidP="00E6518E">
            <w:pPr>
              <w:pStyle w:val="TableParagraph"/>
              <w:numPr>
                <w:ilvl w:val="0"/>
                <w:numId w:val="2"/>
              </w:numPr>
              <w:tabs>
                <w:tab w:val="left" w:pos="249"/>
                <w:tab w:val="left" w:pos="1366"/>
                <w:tab w:val="left" w:pos="2651"/>
                <w:tab w:val="left" w:pos="3803"/>
                <w:tab w:val="left" w:pos="5222"/>
              </w:tabs>
              <w:spacing w:line="242" w:lineRule="auto"/>
              <w:ind w:right="104" w:firstLine="0"/>
              <w:rPr>
                <w:sz w:val="24"/>
              </w:rPr>
            </w:pPr>
            <w:r>
              <w:rPr>
                <w:sz w:val="24"/>
              </w:rPr>
              <w:t>рабочих</w:t>
            </w:r>
            <w:r>
              <w:rPr>
                <w:sz w:val="24"/>
              </w:rPr>
              <w:tab/>
              <w:t>программ</w:t>
            </w:r>
            <w:r>
              <w:rPr>
                <w:sz w:val="24"/>
              </w:rPr>
              <w:tab/>
              <w:t>учебных</w:t>
            </w:r>
            <w:r>
              <w:rPr>
                <w:sz w:val="24"/>
              </w:rPr>
              <w:tab/>
              <w:t>предметов,</w:t>
            </w:r>
            <w:r>
              <w:rPr>
                <w:sz w:val="24"/>
              </w:rPr>
              <w:tab/>
            </w:r>
            <w:r>
              <w:rPr>
                <w:spacing w:val="-1"/>
                <w:sz w:val="24"/>
              </w:rPr>
              <w:t>курсов,</w:t>
            </w:r>
            <w:r>
              <w:rPr>
                <w:spacing w:val="-57"/>
                <w:sz w:val="24"/>
              </w:rPr>
              <w:t xml:space="preserve"> </w:t>
            </w:r>
            <w:r>
              <w:rPr>
                <w:sz w:val="24"/>
              </w:rPr>
              <w:t>дисциплин,</w:t>
            </w:r>
            <w:r>
              <w:rPr>
                <w:spacing w:val="-2"/>
                <w:sz w:val="24"/>
              </w:rPr>
              <w:t xml:space="preserve"> </w:t>
            </w:r>
            <w:r>
              <w:rPr>
                <w:sz w:val="24"/>
              </w:rPr>
              <w:t>модулей;</w:t>
            </w:r>
          </w:p>
          <w:p w:rsidR="00EB32B5" w:rsidRDefault="007321FA" w:rsidP="00E6518E">
            <w:pPr>
              <w:pStyle w:val="TableParagraph"/>
              <w:numPr>
                <w:ilvl w:val="0"/>
                <w:numId w:val="2"/>
              </w:numPr>
              <w:tabs>
                <w:tab w:val="left" w:pos="249"/>
              </w:tabs>
              <w:spacing w:line="271" w:lineRule="exact"/>
              <w:ind w:left="248" w:hanging="145"/>
              <w:rPr>
                <w:sz w:val="24"/>
              </w:rPr>
            </w:pPr>
            <w:r>
              <w:rPr>
                <w:sz w:val="24"/>
              </w:rPr>
              <w:t>годового</w:t>
            </w:r>
            <w:r>
              <w:rPr>
                <w:spacing w:val="-2"/>
                <w:sz w:val="24"/>
              </w:rPr>
              <w:t xml:space="preserve"> </w:t>
            </w:r>
            <w:r>
              <w:rPr>
                <w:sz w:val="24"/>
              </w:rPr>
              <w:t>календарного</w:t>
            </w:r>
            <w:r>
              <w:rPr>
                <w:spacing w:val="-6"/>
                <w:sz w:val="24"/>
              </w:rPr>
              <w:t xml:space="preserve"> </w:t>
            </w:r>
            <w:r>
              <w:rPr>
                <w:sz w:val="24"/>
              </w:rPr>
              <w:t>учебного</w:t>
            </w:r>
            <w:r>
              <w:rPr>
                <w:spacing w:val="-5"/>
                <w:sz w:val="24"/>
              </w:rPr>
              <w:t xml:space="preserve"> </w:t>
            </w:r>
            <w:r>
              <w:rPr>
                <w:sz w:val="24"/>
              </w:rPr>
              <w:t>графика;</w:t>
            </w:r>
          </w:p>
          <w:p w:rsidR="00EB32B5" w:rsidRDefault="007321FA" w:rsidP="00E6518E">
            <w:pPr>
              <w:pStyle w:val="TableParagraph"/>
              <w:numPr>
                <w:ilvl w:val="0"/>
                <w:numId w:val="2"/>
              </w:numPr>
              <w:tabs>
                <w:tab w:val="left" w:pos="249"/>
              </w:tabs>
              <w:spacing w:before="1" w:line="275" w:lineRule="exact"/>
              <w:ind w:left="248" w:hanging="145"/>
              <w:rPr>
                <w:sz w:val="24"/>
              </w:rPr>
            </w:pPr>
            <w:r>
              <w:rPr>
                <w:sz w:val="24"/>
              </w:rPr>
              <w:t>положений</w:t>
            </w:r>
            <w:r>
              <w:rPr>
                <w:spacing w:val="-11"/>
                <w:sz w:val="24"/>
              </w:rPr>
              <w:t xml:space="preserve"> </w:t>
            </w:r>
            <w:r>
              <w:rPr>
                <w:sz w:val="24"/>
              </w:rPr>
              <w:t>о</w:t>
            </w:r>
            <w:r>
              <w:rPr>
                <w:spacing w:val="-3"/>
                <w:sz w:val="24"/>
              </w:rPr>
              <w:t xml:space="preserve"> </w:t>
            </w:r>
            <w:r>
              <w:rPr>
                <w:sz w:val="24"/>
              </w:rPr>
              <w:t>внеурочной</w:t>
            </w:r>
            <w:r>
              <w:rPr>
                <w:spacing w:val="-1"/>
                <w:sz w:val="24"/>
              </w:rPr>
              <w:t xml:space="preserve"> </w:t>
            </w:r>
            <w:r>
              <w:rPr>
                <w:sz w:val="24"/>
              </w:rPr>
              <w:t>деятельности</w:t>
            </w:r>
            <w:r>
              <w:rPr>
                <w:spacing w:val="-6"/>
                <w:sz w:val="24"/>
              </w:rPr>
              <w:t xml:space="preserve"> </w:t>
            </w:r>
            <w:r>
              <w:rPr>
                <w:sz w:val="24"/>
              </w:rPr>
              <w:t>обучающихся;</w:t>
            </w:r>
          </w:p>
          <w:p w:rsidR="00EB32B5" w:rsidRDefault="007321FA" w:rsidP="00E6518E">
            <w:pPr>
              <w:pStyle w:val="TableParagraph"/>
              <w:numPr>
                <w:ilvl w:val="0"/>
                <w:numId w:val="2"/>
              </w:numPr>
              <w:tabs>
                <w:tab w:val="left" w:pos="249"/>
              </w:tabs>
              <w:spacing w:line="240" w:lineRule="auto"/>
              <w:ind w:right="104" w:firstLine="0"/>
              <w:jc w:val="both"/>
              <w:rPr>
                <w:sz w:val="24"/>
              </w:rPr>
            </w:pPr>
            <w:r>
              <w:rPr>
                <w:sz w:val="24"/>
              </w:rPr>
              <w:t>положения об организации текущей и итоговой оценки</w:t>
            </w:r>
            <w:r>
              <w:rPr>
                <w:spacing w:val="1"/>
                <w:sz w:val="24"/>
              </w:rPr>
              <w:t xml:space="preserve"> </w:t>
            </w:r>
            <w:r>
              <w:rPr>
                <w:sz w:val="24"/>
              </w:rPr>
              <w:t>достижения</w:t>
            </w:r>
            <w:r>
              <w:rPr>
                <w:spacing w:val="1"/>
                <w:sz w:val="24"/>
              </w:rPr>
              <w:t xml:space="preserve"> </w:t>
            </w:r>
            <w:proofErr w:type="gramStart"/>
            <w:r>
              <w:rPr>
                <w:sz w:val="24"/>
              </w:rPr>
              <w:t>обучающимися</w:t>
            </w:r>
            <w:proofErr w:type="gramEnd"/>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4"/>
                <w:sz w:val="24"/>
              </w:rPr>
              <w:t xml:space="preserve"> </w:t>
            </w:r>
            <w:r>
              <w:rPr>
                <w:sz w:val="24"/>
              </w:rPr>
              <w:t>основной образовательной</w:t>
            </w:r>
            <w:r>
              <w:rPr>
                <w:spacing w:val="-3"/>
                <w:sz w:val="24"/>
              </w:rPr>
              <w:t xml:space="preserve"> </w:t>
            </w:r>
            <w:r>
              <w:rPr>
                <w:sz w:val="24"/>
              </w:rPr>
              <w:t>программы;</w:t>
            </w:r>
          </w:p>
          <w:p w:rsidR="00EB32B5" w:rsidRDefault="007321FA" w:rsidP="00E6518E">
            <w:pPr>
              <w:pStyle w:val="TableParagraph"/>
              <w:numPr>
                <w:ilvl w:val="0"/>
                <w:numId w:val="2"/>
              </w:numPr>
              <w:tabs>
                <w:tab w:val="left" w:pos="249"/>
              </w:tabs>
              <w:spacing w:before="2" w:line="240" w:lineRule="auto"/>
              <w:ind w:right="105" w:firstLine="0"/>
              <w:jc w:val="both"/>
              <w:rPr>
                <w:sz w:val="24"/>
              </w:rPr>
            </w:pPr>
            <w:r>
              <w:rPr>
                <w:sz w:val="24"/>
              </w:rPr>
              <w:t>положения</w:t>
            </w:r>
            <w:r>
              <w:rPr>
                <w:spacing w:val="1"/>
                <w:sz w:val="24"/>
              </w:rPr>
              <w:t xml:space="preserve"> </w:t>
            </w:r>
            <w:r>
              <w:rPr>
                <w:sz w:val="24"/>
              </w:rPr>
              <w:t>об</w:t>
            </w:r>
            <w:r>
              <w:rPr>
                <w:spacing w:val="1"/>
                <w:sz w:val="24"/>
              </w:rPr>
              <w:t xml:space="preserve"> </w:t>
            </w:r>
            <w:r>
              <w:rPr>
                <w:sz w:val="24"/>
              </w:rPr>
              <w:t>организации</w:t>
            </w:r>
            <w:r>
              <w:rPr>
                <w:spacing w:val="1"/>
                <w:sz w:val="24"/>
              </w:rPr>
              <w:t xml:space="preserve"> </w:t>
            </w:r>
            <w:r>
              <w:rPr>
                <w:sz w:val="24"/>
              </w:rPr>
              <w:t>домашней</w:t>
            </w:r>
            <w:r>
              <w:rPr>
                <w:spacing w:val="1"/>
                <w:sz w:val="24"/>
              </w:rPr>
              <w:t xml:space="preserve"> </w:t>
            </w:r>
            <w:r>
              <w:rPr>
                <w:sz w:val="24"/>
              </w:rPr>
              <w:t>работы</w:t>
            </w:r>
            <w:r>
              <w:rPr>
                <w:spacing w:val="1"/>
                <w:sz w:val="24"/>
              </w:rPr>
              <w:t xml:space="preserve"> </w:t>
            </w:r>
            <w:proofErr w:type="gramStart"/>
            <w:r>
              <w:rPr>
                <w:sz w:val="24"/>
              </w:rPr>
              <w:t>обучающихся</w:t>
            </w:r>
            <w:proofErr w:type="gramEnd"/>
            <w:r>
              <w:rPr>
                <w:sz w:val="24"/>
              </w:rPr>
              <w:t>;</w:t>
            </w:r>
          </w:p>
          <w:p w:rsidR="00EB32B5" w:rsidRDefault="007321FA" w:rsidP="00E6518E">
            <w:pPr>
              <w:pStyle w:val="TableParagraph"/>
              <w:numPr>
                <w:ilvl w:val="0"/>
                <w:numId w:val="2"/>
              </w:numPr>
              <w:tabs>
                <w:tab w:val="left" w:pos="249"/>
              </w:tabs>
              <w:spacing w:line="267" w:lineRule="exact"/>
              <w:ind w:left="248" w:hanging="145"/>
              <w:jc w:val="both"/>
              <w:rPr>
                <w:sz w:val="24"/>
              </w:rPr>
            </w:pPr>
            <w:r>
              <w:rPr>
                <w:sz w:val="24"/>
              </w:rPr>
              <w:t>положения</w:t>
            </w:r>
            <w:r>
              <w:rPr>
                <w:spacing w:val="-7"/>
                <w:sz w:val="24"/>
              </w:rPr>
              <w:t xml:space="preserve"> </w:t>
            </w:r>
            <w:r>
              <w:rPr>
                <w:sz w:val="24"/>
              </w:rPr>
              <w:t>о</w:t>
            </w:r>
            <w:r>
              <w:rPr>
                <w:spacing w:val="-2"/>
                <w:sz w:val="24"/>
              </w:rPr>
              <w:t xml:space="preserve"> </w:t>
            </w:r>
            <w:r>
              <w:rPr>
                <w:sz w:val="24"/>
              </w:rPr>
              <w:t>формах</w:t>
            </w:r>
            <w:r>
              <w:rPr>
                <w:spacing w:val="-6"/>
                <w:sz w:val="24"/>
              </w:rPr>
              <w:t xml:space="preserve"> </w:t>
            </w:r>
            <w:r>
              <w:rPr>
                <w:sz w:val="24"/>
              </w:rPr>
              <w:t>получения</w:t>
            </w:r>
            <w:r>
              <w:rPr>
                <w:spacing w:val="-2"/>
                <w:sz w:val="24"/>
              </w:rPr>
              <w:t xml:space="preserve"> </w:t>
            </w:r>
            <w:r>
              <w:rPr>
                <w:sz w:val="24"/>
              </w:rPr>
              <w:t>образования</w:t>
            </w:r>
          </w:p>
        </w:tc>
        <w:tc>
          <w:tcPr>
            <w:tcW w:w="1562" w:type="dxa"/>
          </w:tcPr>
          <w:p w:rsidR="00EB32B5" w:rsidRDefault="007321FA" w:rsidP="00510D04">
            <w:pPr>
              <w:pStyle w:val="TableParagraph"/>
              <w:spacing w:line="237" w:lineRule="auto"/>
              <w:ind w:left="104" w:right="260"/>
              <w:rPr>
                <w:sz w:val="24"/>
              </w:rPr>
            </w:pPr>
            <w:r>
              <w:rPr>
                <w:spacing w:val="-1"/>
                <w:sz w:val="24"/>
              </w:rPr>
              <w:t>август</w:t>
            </w:r>
            <w:r>
              <w:rPr>
                <w:spacing w:val="-57"/>
                <w:sz w:val="24"/>
              </w:rPr>
              <w:t xml:space="preserve"> </w:t>
            </w:r>
            <w:r>
              <w:rPr>
                <w:sz w:val="24"/>
              </w:rPr>
              <w:t>202</w:t>
            </w:r>
            <w:r w:rsidR="00510D04">
              <w:rPr>
                <w:sz w:val="24"/>
              </w:rPr>
              <w:t>4</w:t>
            </w:r>
          </w:p>
        </w:tc>
      </w:tr>
      <w:tr w:rsidR="00EB32B5" w:rsidTr="00510D04">
        <w:trPr>
          <w:trHeight w:val="1104"/>
        </w:trPr>
        <w:tc>
          <w:tcPr>
            <w:tcW w:w="2411" w:type="dxa"/>
            <w:vMerge w:val="restart"/>
          </w:tcPr>
          <w:p w:rsidR="00EB32B5" w:rsidRDefault="007321FA">
            <w:pPr>
              <w:pStyle w:val="TableParagraph"/>
              <w:spacing w:line="240" w:lineRule="auto"/>
              <w:ind w:left="105" w:right="645"/>
              <w:rPr>
                <w:b/>
                <w:sz w:val="24"/>
              </w:rPr>
            </w:pPr>
            <w:r>
              <w:rPr>
                <w:b/>
                <w:sz w:val="24"/>
              </w:rPr>
              <w:t>II. Финансовое</w:t>
            </w:r>
            <w:r>
              <w:rPr>
                <w:b/>
                <w:spacing w:val="-57"/>
                <w:sz w:val="24"/>
              </w:rPr>
              <w:t xml:space="preserve"> </w:t>
            </w:r>
            <w:r>
              <w:rPr>
                <w:b/>
                <w:sz w:val="24"/>
              </w:rPr>
              <w:t>обеспечение</w:t>
            </w:r>
            <w:r>
              <w:rPr>
                <w:b/>
                <w:spacing w:val="1"/>
                <w:sz w:val="24"/>
              </w:rPr>
              <w:t xml:space="preserve"> </w:t>
            </w:r>
            <w:r>
              <w:rPr>
                <w:b/>
                <w:sz w:val="24"/>
              </w:rPr>
              <w:t>введения</w:t>
            </w:r>
          </w:p>
          <w:p w:rsidR="00EB32B5" w:rsidRDefault="007321FA">
            <w:pPr>
              <w:pStyle w:val="TableParagraph"/>
              <w:spacing w:line="274" w:lineRule="exact"/>
              <w:ind w:left="105"/>
              <w:rPr>
                <w:b/>
                <w:sz w:val="24"/>
              </w:rPr>
            </w:pPr>
            <w:r>
              <w:rPr>
                <w:b/>
                <w:sz w:val="24"/>
              </w:rPr>
              <w:t>ФГОС</w:t>
            </w:r>
            <w:r>
              <w:rPr>
                <w:b/>
                <w:spacing w:val="-2"/>
                <w:sz w:val="24"/>
              </w:rPr>
              <w:t xml:space="preserve"> </w:t>
            </w:r>
            <w:r>
              <w:rPr>
                <w:b/>
                <w:sz w:val="24"/>
              </w:rPr>
              <w:t>НОО</w:t>
            </w:r>
          </w:p>
        </w:tc>
        <w:tc>
          <w:tcPr>
            <w:tcW w:w="6100" w:type="dxa"/>
            <w:gridSpan w:val="4"/>
          </w:tcPr>
          <w:p w:rsidR="00EB32B5" w:rsidRDefault="007321FA">
            <w:pPr>
              <w:pStyle w:val="TableParagraph"/>
              <w:spacing w:line="240" w:lineRule="auto"/>
              <w:ind w:left="104" w:right="103"/>
              <w:jc w:val="both"/>
              <w:rPr>
                <w:sz w:val="24"/>
              </w:rPr>
            </w:pPr>
            <w:r>
              <w:rPr>
                <w:sz w:val="24"/>
              </w:rPr>
              <w:t>1.</w:t>
            </w:r>
            <w:r>
              <w:rPr>
                <w:spacing w:val="1"/>
                <w:sz w:val="24"/>
              </w:rPr>
              <w:t xml:space="preserve"> </w:t>
            </w:r>
            <w:r>
              <w:rPr>
                <w:sz w:val="24"/>
              </w:rPr>
              <w:t>Определение</w:t>
            </w:r>
            <w:r>
              <w:rPr>
                <w:spacing w:val="1"/>
                <w:sz w:val="24"/>
              </w:rPr>
              <w:t xml:space="preserve"> </w:t>
            </w:r>
            <w:r>
              <w:rPr>
                <w:sz w:val="24"/>
              </w:rPr>
              <w:t>объёма</w:t>
            </w:r>
            <w:r>
              <w:rPr>
                <w:spacing w:val="1"/>
                <w:sz w:val="24"/>
              </w:rPr>
              <w:t xml:space="preserve"> </w:t>
            </w:r>
            <w:r>
              <w:rPr>
                <w:sz w:val="24"/>
              </w:rPr>
              <w:t>расходов,</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ООП</w:t>
            </w:r>
            <w:r>
              <w:rPr>
                <w:spacing w:val="1"/>
                <w:sz w:val="24"/>
              </w:rPr>
              <w:t xml:space="preserve"> </w:t>
            </w:r>
            <w:r>
              <w:rPr>
                <w:sz w:val="24"/>
              </w:rPr>
              <w:t>и</w:t>
            </w:r>
            <w:r>
              <w:rPr>
                <w:spacing w:val="1"/>
                <w:sz w:val="24"/>
              </w:rPr>
              <w:t xml:space="preserve"> </w:t>
            </w:r>
            <w:r>
              <w:rPr>
                <w:sz w:val="24"/>
              </w:rPr>
              <w:t>достижения</w:t>
            </w:r>
            <w:r>
              <w:rPr>
                <w:spacing w:val="1"/>
                <w:sz w:val="24"/>
              </w:rPr>
              <w:t xml:space="preserve"> </w:t>
            </w:r>
            <w:r>
              <w:rPr>
                <w:sz w:val="24"/>
              </w:rPr>
              <w:t>планируемых</w:t>
            </w:r>
            <w:r>
              <w:rPr>
                <w:spacing w:val="-57"/>
                <w:sz w:val="24"/>
              </w:rPr>
              <w:t xml:space="preserve"> </w:t>
            </w:r>
            <w:r>
              <w:rPr>
                <w:sz w:val="24"/>
              </w:rPr>
              <w:t>результатов</w:t>
            </w:r>
          </w:p>
        </w:tc>
        <w:tc>
          <w:tcPr>
            <w:tcW w:w="1562" w:type="dxa"/>
          </w:tcPr>
          <w:p w:rsidR="00EB32B5" w:rsidRDefault="007321FA">
            <w:pPr>
              <w:pStyle w:val="TableParagraph"/>
              <w:tabs>
                <w:tab w:val="left" w:pos="641"/>
              </w:tabs>
              <w:spacing w:line="240" w:lineRule="auto"/>
              <w:ind w:left="104" w:right="106"/>
              <w:rPr>
                <w:sz w:val="24"/>
              </w:rPr>
            </w:pPr>
            <w:r>
              <w:rPr>
                <w:sz w:val="24"/>
              </w:rPr>
              <w:t>В</w:t>
            </w:r>
            <w:r>
              <w:rPr>
                <w:sz w:val="24"/>
              </w:rPr>
              <w:tab/>
            </w:r>
            <w:r>
              <w:rPr>
                <w:spacing w:val="-1"/>
                <w:sz w:val="24"/>
              </w:rPr>
              <w:t>течение</w:t>
            </w:r>
            <w:r>
              <w:rPr>
                <w:spacing w:val="-57"/>
                <w:sz w:val="24"/>
              </w:rPr>
              <w:t xml:space="preserve"> </w:t>
            </w:r>
            <w:r>
              <w:rPr>
                <w:sz w:val="24"/>
              </w:rPr>
              <w:t>периода</w:t>
            </w:r>
            <w:r>
              <w:rPr>
                <w:spacing w:val="1"/>
                <w:sz w:val="24"/>
              </w:rPr>
              <w:t xml:space="preserve"> </w:t>
            </w:r>
            <w:r>
              <w:rPr>
                <w:sz w:val="24"/>
              </w:rPr>
              <w:t>реализации</w:t>
            </w:r>
          </w:p>
          <w:p w:rsidR="00EB32B5" w:rsidRDefault="007321FA">
            <w:pPr>
              <w:pStyle w:val="TableParagraph"/>
              <w:spacing w:line="266" w:lineRule="exact"/>
              <w:ind w:left="104"/>
              <w:rPr>
                <w:sz w:val="24"/>
              </w:rPr>
            </w:pPr>
            <w:r>
              <w:rPr>
                <w:sz w:val="24"/>
              </w:rPr>
              <w:t>ООП</w:t>
            </w:r>
            <w:r>
              <w:rPr>
                <w:spacing w:val="-1"/>
                <w:sz w:val="24"/>
              </w:rPr>
              <w:t xml:space="preserve"> </w:t>
            </w:r>
            <w:r>
              <w:rPr>
                <w:sz w:val="24"/>
              </w:rPr>
              <w:t>НОО</w:t>
            </w:r>
          </w:p>
        </w:tc>
      </w:tr>
      <w:tr w:rsidR="00EB32B5" w:rsidTr="00510D04">
        <w:trPr>
          <w:trHeight w:val="1381"/>
        </w:trPr>
        <w:tc>
          <w:tcPr>
            <w:tcW w:w="2411" w:type="dxa"/>
            <w:vMerge/>
            <w:tcBorders>
              <w:top w:val="nil"/>
            </w:tcBorders>
          </w:tcPr>
          <w:p w:rsidR="00EB32B5" w:rsidRDefault="00EB32B5">
            <w:pPr>
              <w:rPr>
                <w:sz w:val="2"/>
                <w:szCs w:val="2"/>
              </w:rPr>
            </w:pPr>
          </w:p>
        </w:tc>
        <w:tc>
          <w:tcPr>
            <w:tcW w:w="6100" w:type="dxa"/>
            <w:gridSpan w:val="4"/>
          </w:tcPr>
          <w:p w:rsidR="00EB32B5" w:rsidRDefault="007321FA">
            <w:pPr>
              <w:pStyle w:val="TableParagraph"/>
              <w:spacing w:line="240" w:lineRule="auto"/>
              <w:ind w:left="104" w:right="102"/>
              <w:jc w:val="both"/>
              <w:rPr>
                <w:sz w:val="24"/>
              </w:rPr>
            </w:pPr>
            <w:r>
              <w:rPr>
                <w:sz w:val="24"/>
              </w:rPr>
              <w:t>2. Корректировка локальных актов (внесение изменений</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регламентирующих</w:t>
            </w:r>
            <w:r>
              <w:rPr>
                <w:spacing w:val="1"/>
                <w:sz w:val="24"/>
              </w:rPr>
              <w:t xml:space="preserve"> </w:t>
            </w:r>
            <w:r>
              <w:rPr>
                <w:sz w:val="24"/>
              </w:rPr>
              <w:t>установление</w:t>
            </w:r>
            <w:r>
              <w:rPr>
                <w:spacing w:val="1"/>
                <w:sz w:val="24"/>
              </w:rPr>
              <w:t xml:space="preserve"> </w:t>
            </w:r>
            <w:r>
              <w:rPr>
                <w:sz w:val="24"/>
              </w:rPr>
              <w:t>заработной</w:t>
            </w:r>
            <w:r>
              <w:rPr>
                <w:spacing w:val="1"/>
                <w:sz w:val="24"/>
              </w:rPr>
              <w:t xml:space="preserve"> </w:t>
            </w:r>
            <w:r>
              <w:rPr>
                <w:sz w:val="24"/>
              </w:rPr>
              <w:t>платы работников образовательной организации, в т.ч.</w:t>
            </w:r>
            <w:r>
              <w:rPr>
                <w:spacing w:val="1"/>
                <w:sz w:val="24"/>
              </w:rPr>
              <w:t xml:space="preserve"> </w:t>
            </w:r>
            <w:r>
              <w:rPr>
                <w:sz w:val="24"/>
              </w:rPr>
              <w:t>стимулирующих</w:t>
            </w:r>
            <w:r>
              <w:rPr>
                <w:spacing w:val="8"/>
                <w:sz w:val="24"/>
              </w:rPr>
              <w:t xml:space="preserve"> </w:t>
            </w:r>
            <w:r>
              <w:rPr>
                <w:sz w:val="24"/>
              </w:rPr>
              <w:t>надбавок</w:t>
            </w:r>
            <w:r>
              <w:rPr>
                <w:spacing w:val="15"/>
                <w:sz w:val="24"/>
              </w:rPr>
              <w:t xml:space="preserve"> </w:t>
            </w:r>
            <w:r>
              <w:rPr>
                <w:sz w:val="24"/>
              </w:rPr>
              <w:t>и</w:t>
            </w:r>
            <w:r>
              <w:rPr>
                <w:spacing w:val="14"/>
                <w:sz w:val="24"/>
              </w:rPr>
              <w:t xml:space="preserve"> </w:t>
            </w:r>
            <w:r>
              <w:rPr>
                <w:sz w:val="24"/>
              </w:rPr>
              <w:t>доплат,</w:t>
            </w:r>
            <w:r>
              <w:rPr>
                <w:spacing w:val="16"/>
                <w:sz w:val="24"/>
              </w:rPr>
              <w:t xml:space="preserve"> </w:t>
            </w:r>
            <w:r>
              <w:rPr>
                <w:sz w:val="24"/>
              </w:rPr>
              <w:t>порядка</w:t>
            </w:r>
            <w:r>
              <w:rPr>
                <w:spacing w:val="12"/>
                <w:sz w:val="24"/>
              </w:rPr>
              <w:t xml:space="preserve"> </w:t>
            </w:r>
            <w:r>
              <w:rPr>
                <w:sz w:val="24"/>
              </w:rPr>
              <w:t>и</w:t>
            </w:r>
            <w:r>
              <w:rPr>
                <w:spacing w:val="9"/>
                <w:sz w:val="24"/>
              </w:rPr>
              <w:t xml:space="preserve"> </w:t>
            </w:r>
            <w:r>
              <w:rPr>
                <w:sz w:val="24"/>
              </w:rPr>
              <w:t>размеров</w:t>
            </w:r>
          </w:p>
          <w:p w:rsidR="00EB32B5" w:rsidRDefault="007321FA">
            <w:pPr>
              <w:pStyle w:val="TableParagraph"/>
              <w:spacing w:line="267" w:lineRule="exact"/>
              <w:ind w:left="104"/>
              <w:rPr>
                <w:sz w:val="24"/>
              </w:rPr>
            </w:pPr>
            <w:r>
              <w:rPr>
                <w:sz w:val="24"/>
              </w:rPr>
              <w:t>премирования</w:t>
            </w:r>
          </w:p>
        </w:tc>
        <w:tc>
          <w:tcPr>
            <w:tcW w:w="1562" w:type="dxa"/>
          </w:tcPr>
          <w:p w:rsidR="00EB32B5" w:rsidRDefault="007321FA">
            <w:pPr>
              <w:pStyle w:val="TableParagraph"/>
              <w:tabs>
                <w:tab w:val="left" w:pos="641"/>
              </w:tabs>
              <w:spacing w:line="240" w:lineRule="auto"/>
              <w:ind w:left="104" w:right="106"/>
              <w:rPr>
                <w:sz w:val="24"/>
              </w:rPr>
            </w:pPr>
            <w:r>
              <w:rPr>
                <w:sz w:val="24"/>
              </w:rPr>
              <w:t>В</w:t>
            </w:r>
            <w:r>
              <w:rPr>
                <w:sz w:val="24"/>
              </w:rPr>
              <w:tab/>
            </w:r>
            <w:r>
              <w:rPr>
                <w:spacing w:val="-1"/>
                <w:sz w:val="24"/>
              </w:rPr>
              <w:t>течение</w:t>
            </w:r>
            <w:r>
              <w:rPr>
                <w:spacing w:val="-57"/>
                <w:sz w:val="24"/>
              </w:rPr>
              <w:t xml:space="preserve"> </w:t>
            </w:r>
            <w:r>
              <w:rPr>
                <w:sz w:val="24"/>
              </w:rPr>
              <w:t>периода</w:t>
            </w:r>
            <w:r>
              <w:rPr>
                <w:spacing w:val="1"/>
                <w:sz w:val="24"/>
              </w:rPr>
              <w:t xml:space="preserve"> </w:t>
            </w:r>
            <w:r>
              <w:rPr>
                <w:sz w:val="24"/>
              </w:rPr>
              <w:t>реализации</w:t>
            </w:r>
            <w:r>
              <w:rPr>
                <w:spacing w:val="1"/>
                <w:sz w:val="24"/>
              </w:rPr>
              <w:t xml:space="preserve"> </w:t>
            </w:r>
            <w:r>
              <w:rPr>
                <w:sz w:val="24"/>
              </w:rPr>
              <w:t>ООП НОО</w:t>
            </w:r>
          </w:p>
        </w:tc>
      </w:tr>
      <w:tr w:rsidR="00EB32B5" w:rsidTr="00510D04">
        <w:trPr>
          <w:trHeight w:val="1104"/>
        </w:trPr>
        <w:tc>
          <w:tcPr>
            <w:tcW w:w="2411" w:type="dxa"/>
            <w:vMerge/>
            <w:tcBorders>
              <w:top w:val="nil"/>
            </w:tcBorders>
          </w:tcPr>
          <w:p w:rsidR="00EB32B5" w:rsidRDefault="00EB32B5">
            <w:pPr>
              <w:rPr>
                <w:sz w:val="2"/>
                <w:szCs w:val="2"/>
              </w:rPr>
            </w:pPr>
          </w:p>
        </w:tc>
        <w:tc>
          <w:tcPr>
            <w:tcW w:w="6100" w:type="dxa"/>
            <w:gridSpan w:val="4"/>
          </w:tcPr>
          <w:p w:rsidR="00EB32B5" w:rsidRDefault="007321FA">
            <w:pPr>
              <w:pStyle w:val="TableParagraph"/>
              <w:spacing w:line="242" w:lineRule="auto"/>
              <w:ind w:left="104"/>
              <w:rPr>
                <w:sz w:val="24"/>
              </w:rPr>
            </w:pPr>
            <w:r>
              <w:rPr>
                <w:sz w:val="24"/>
              </w:rPr>
              <w:t>3. Заключение дополнительных соглашений к трудовому</w:t>
            </w:r>
            <w:r>
              <w:rPr>
                <w:spacing w:val="-57"/>
                <w:sz w:val="24"/>
              </w:rPr>
              <w:t xml:space="preserve"> </w:t>
            </w:r>
            <w:r>
              <w:rPr>
                <w:sz w:val="24"/>
              </w:rPr>
              <w:t>договору</w:t>
            </w:r>
            <w:r>
              <w:rPr>
                <w:spacing w:val="-9"/>
                <w:sz w:val="24"/>
              </w:rPr>
              <w:t xml:space="preserve"> </w:t>
            </w:r>
            <w:r>
              <w:rPr>
                <w:sz w:val="24"/>
              </w:rPr>
              <w:t>с</w:t>
            </w:r>
            <w:r>
              <w:rPr>
                <w:spacing w:val="1"/>
                <w:sz w:val="24"/>
              </w:rPr>
              <w:t xml:space="preserve"> </w:t>
            </w:r>
            <w:r>
              <w:rPr>
                <w:sz w:val="24"/>
              </w:rPr>
              <w:t>педагогическими</w:t>
            </w:r>
            <w:r>
              <w:rPr>
                <w:spacing w:val="-2"/>
                <w:sz w:val="24"/>
              </w:rPr>
              <w:t xml:space="preserve"> </w:t>
            </w:r>
            <w:r>
              <w:rPr>
                <w:sz w:val="24"/>
              </w:rPr>
              <w:t>работниками</w:t>
            </w:r>
          </w:p>
        </w:tc>
        <w:tc>
          <w:tcPr>
            <w:tcW w:w="1562" w:type="dxa"/>
          </w:tcPr>
          <w:p w:rsidR="00EB32B5" w:rsidRDefault="007321FA">
            <w:pPr>
              <w:pStyle w:val="TableParagraph"/>
              <w:tabs>
                <w:tab w:val="left" w:pos="641"/>
              </w:tabs>
              <w:spacing w:line="240" w:lineRule="auto"/>
              <w:ind w:left="104" w:right="106"/>
              <w:rPr>
                <w:sz w:val="24"/>
              </w:rPr>
            </w:pPr>
            <w:r>
              <w:rPr>
                <w:sz w:val="24"/>
              </w:rPr>
              <w:t>В</w:t>
            </w:r>
            <w:r>
              <w:rPr>
                <w:sz w:val="24"/>
              </w:rPr>
              <w:tab/>
            </w:r>
            <w:r>
              <w:rPr>
                <w:spacing w:val="-1"/>
                <w:sz w:val="24"/>
              </w:rPr>
              <w:t>течение</w:t>
            </w:r>
            <w:r>
              <w:rPr>
                <w:spacing w:val="-57"/>
                <w:sz w:val="24"/>
              </w:rPr>
              <w:t xml:space="preserve"> </w:t>
            </w:r>
            <w:r>
              <w:rPr>
                <w:sz w:val="24"/>
              </w:rPr>
              <w:t>периода</w:t>
            </w:r>
            <w:r>
              <w:rPr>
                <w:spacing w:val="1"/>
                <w:sz w:val="24"/>
              </w:rPr>
              <w:t xml:space="preserve"> </w:t>
            </w:r>
            <w:r>
              <w:rPr>
                <w:sz w:val="24"/>
              </w:rPr>
              <w:t>реализации</w:t>
            </w:r>
          </w:p>
          <w:p w:rsidR="00EB32B5" w:rsidRDefault="007321FA">
            <w:pPr>
              <w:pStyle w:val="TableParagraph"/>
              <w:spacing w:line="267" w:lineRule="exact"/>
              <w:ind w:left="104"/>
              <w:rPr>
                <w:sz w:val="24"/>
              </w:rPr>
            </w:pPr>
            <w:r>
              <w:rPr>
                <w:sz w:val="24"/>
              </w:rPr>
              <w:t>ООП</w:t>
            </w:r>
            <w:r>
              <w:rPr>
                <w:spacing w:val="-1"/>
                <w:sz w:val="24"/>
              </w:rPr>
              <w:t xml:space="preserve"> </w:t>
            </w:r>
            <w:r>
              <w:rPr>
                <w:sz w:val="24"/>
              </w:rPr>
              <w:t>НОО</w:t>
            </w:r>
          </w:p>
        </w:tc>
      </w:tr>
      <w:tr w:rsidR="00EB32B5" w:rsidTr="00510D04">
        <w:trPr>
          <w:trHeight w:val="1104"/>
        </w:trPr>
        <w:tc>
          <w:tcPr>
            <w:tcW w:w="2411" w:type="dxa"/>
            <w:vMerge w:val="restart"/>
          </w:tcPr>
          <w:p w:rsidR="00EB32B5" w:rsidRDefault="007321FA">
            <w:pPr>
              <w:pStyle w:val="TableParagraph"/>
              <w:spacing w:line="240" w:lineRule="auto"/>
              <w:ind w:left="-1" w:right="51"/>
              <w:rPr>
                <w:b/>
                <w:sz w:val="24"/>
              </w:rPr>
            </w:pPr>
            <w:r>
              <w:rPr>
                <w:b/>
                <w:sz w:val="24"/>
              </w:rPr>
              <w:t>III. Организационное</w:t>
            </w:r>
            <w:r>
              <w:rPr>
                <w:b/>
                <w:spacing w:val="-57"/>
                <w:sz w:val="24"/>
              </w:rPr>
              <w:t xml:space="preserve"> </w:t>
            </w:r>
            <w:r>
              <w:rPr>
                <w:b/>
                <w:sz w:val="24"/>
              </w:rPr>
              <w:t>обеспечение</w:t>
            </w:r>
            <w:r>
              <w:rPr>
                <w:b/>
                <w:spacing w:val="1"/>
                <w:sz w:val="24"/>
              </w:rPr>
              <w:t xml:space="preserve"> </w:t>
            </w:r>
            <w:r>
              <w:rPr>
                <w:b/>
                <w:sz w:val="24"/>
              </w:rPr>
              <w:t>введения</w:t>
            </w:r>
          </w:p>
          <w:p w:rsidR="00EB32B5" w:rsidRDefault="007321FA">
            <w:pPr>
              <w:pStyle w:val="TableParagraph"/>
              <w:spacing w:line="240" w:lineRule="auto"/>
              <w:ind w:left="-1"/>
              <w:rPr>
                <w:b/>
                <w:sz w:val="24"/>
              </w:rPr>
            </w:pPr>
            <w:r>
              <w:rPr>
                <w:b/>
                <w:sz w:val="24"/>
              </w:rPr>
              <w:t>ФГОС</w:t>
            </w:r>
            <w:r>
              <w:rPr>
                <w:b/>
                <w:spacing w:val="-2"/>
                <w:sz w:val="24"/>
              </w:rPr>
              <w:t xml:space="preserve"> </w:t>
            </w:r>
            <w:r>
              <w:rPr>
                <w:b/>
                <w:sz w:val="24"/>
              </w:rPr>
              <w:t>НОО</w:t>
            </w:r>
          </w:p>
        </w:tc>
        <w:tc>
          <w:tcPr>
            <w:tcW w:w="6100" w:type="dxa"/>
            <w:gridSpan w:val="4"/>
          </w:tcPr>
          <w:p w:rsidR="00EB32B5" w:rsidRDefault="007321FA">
            <w:pPr>
              <w:pStyle w:val="TableParagraph"/>
              <w:spacing w:line="240" w:lineRule="auto"/>
              <w:ind w:left="104" w:right="102"/>
              <w:jc w:val="both"/>
              <w:rPr>
                <w:sz w:val="24"/>
              </w:rPr>
            </w:pPr>
            <w:r>
              <w:rPr>
                <w:sz w:val="24"/>
              </w:rPr>
              <w:t>1.</w:t>
            </w:r>
            <w:r>
              <w:rPr>
                <w:spacing w:val="1"/>
                <w:sz w:val="24"/>
              </w:rPr>
              <w:t xml:space="preserve"> </w:t>
            </w:r>
            <w:r>
              <w:rPr>
                <w:sz w:val="24"/>
              </w:rPr>
              <w:t>Обеспечение</w:t>
            </w:r>
            <w:r>
              <w:rPr>
                <w:spacing w:val="1"/>
                <w:sz w:val="24"/>
              </w:rPr>
              <w:t xml:space="preserve"> </w:t>
            </w:r>
            <w:r>
              <w:rPr>
                <w:sz w:val="24"/>
              </w:rPr>
              <w:t>координации</w:t>
            </w:r>
            <w:r>
              <w:rPr>
                <w:spacing w:val="61"/>
                <w:sz w:val="24"/>
              </w:rPr>
              <w:t xml:space="preserve"> </w:t>
            </w:r>
            <w:r>
              <w:rPr>
                <w:sz w:val="24"/>
              </w:rPr>
              <w:t>взаимодействия</w:t>
            </w:r>
            <w:r>
              <w:rPr>
                <w:spacing w:val="1"/>
                <w:sz w:val="24"/>
              </w:rPr>
              <w:t xml:space="preserve"> </w:t>
            </w:r>
            <w:r>
              <w:rPr>
                <w:sz w:val="24"/>
              </w:rPr>
              <w:t>участников образовательных отношений по организации</w:t>
            </w:r>
            <w:r>
              <w:rPr>
                <w:spacing w:val="-57"/>
                <w:sz w:val="24"/>
              </w:rPr>
              <w:t xml:space="preserve"> </w:t>
            </w:r>
            <w:r>
              <w:rPr>
                <w:sz w:val="24"/>
              </w:rPr>
              <w:t>введения</w:t>
            </w:r>
            <w:r>
              <w:rPr>
                <w:spacing w:val="1"/>
                <w:sz w:val="24"/>
              </w:rPr>
              <w:t xml:space="preserve"> </w:t>
            </w:r>
            <w:r>
              <w:rPr>
                <w:sz w:val="24"/>
              </w:rPr>
              <w:t>ФГОС НОО</w:t>
            </w:r>
          </w:p>
        </w:tc>
        <w:tc>
          <w:tcPr>
            <w:tcW w:w="1562" w:type="dxa"/>
          </w:tcPr>
          <w:p w:rsidR="00EB32B5" w:rsidRDefault="007321FA">
            <w:pPr>
              <w:pStyle w:val="TableParagraph"/>
              <w:tabs>
                <w:tab w:val="left" w:pos="641"/>
              </w:tabs>
              <w:spacing w:line="240" w:lineRule="auto"/>
              <w:ind w:left="104" w:right="105"/>
              <w:rPr>
                <w:sz w:val="24"/>
              </w:rPr>
            </w:pPr>
            <w:r>
              <w:rPr>
                <w:sz w:val="24"/>
              </w:rPr>
              <w:t>В</w:t>
            </w:r>
            <w:r>
              <w:rPr>
                <w:sz w:val="24"/>
              </w:rPr>
              <w:tab/>
            </w:r>
            <w:r>
              <w:rPr>
                <w:spacing w:val="-1"/>
                <w:sz w:val="24"/>
              </w:rPr>
              <w:t>течение</w:t>
            </w:r>
            <w:r>
              <w:rPr>
                <w:spacing w:val="-57"/>
                <w:sz w:val="24"/>
              </w:rPr>
              <w:t xml:space="preserve"> </w:t>
            </w:r>
            <w:r>
              <w:rPr>
                <w:sz w:val="24"/>
              </w:rPr>
              <w:t>периода</w:t>
            </w:r>
            <w:r>
              <w:rPr>
                <w:spacing w:val="1"/>
                <w:sz w:val="24"/>
              </w:rPr>
              <w:t xml:space="preserve"> </w:t>
            </w:r>
            <w:r>
              <w:rPr>
                <w:sz w:val="24"/>
              </w:rPr>
              <w:t>реализации</w:t>
            </w:r>
          </w:p>
          <w:p w:rsidR="00EB32B5" w:rsidRDefault="007321FA">
            <w:pPr>
              <w:pStyle w:val="TableParagraph"/>
              <w:spacing w:line="267" w:lineRule="exact"/>
              <w:ind w:left="104"/>
              <w:rPr>
                <w:sz w:val="24"/>
              </w:rPr>
            </w:pPr>
            <w:r>
              <w:rPr>
                <w:sz w:val="24"/>
              </w:rPr>
              <w:t>ООП</w:t>
            </w:r>
            <w:r>
              <w:rPr>
                <w:spacing w:val="-1"/>
                <w:sz w:val="24"/>
              </w:rPr>
              <w:t xml:space="preserve"> </w:t>
            </w:r>
            <w:r>
              <w:rPr>
                <w:sz w:val="24"/>
              </w:rPr>
              <w:t>НОО</w:t>
            </w:r>
          </w:p>
        </w:tc>
      </w:tr>
      <w:tr w:rsidR="00EB32B5" w:rsidTr="00510D04">
        <w:trPr>
          <w:trHeight w:val="1103"/>
        </w:trPr>
        <w:tc>
          <w:tcPr>
            <w:tcW w:w="2411" w:type="dxa"/>
            <w:vMerge/>
            <w:tcBorders>
              <w:top w:val="nil"/>
            </w:tcBorders>
          </w:tcPr>
          <w:p w:rsidR="00EB32B5" w:rsidRDefault="00EB32B5">
            <w:pPr>
              <w:rPr>
                <w:sz w:val="2"/>
                <w:szCs w:val="2"/>
              </w:rPr>
            </w:pPr>
          </w:p>
        </w:tc>
        <w:tc>
          <w:tcPr>
            <w:tcW w:w="6100" w:type="dxa"/>
            <w:gridSpan w:val="4"/>
          </w:tcPr>
          <w:p w:rsidR="00EB32B5" w:rsidRDefault="007321FA">
            <w:pPr>
              <w:pStyle w:val="TableParagraph"/>
              <w:spacing w:line="242" w:lineRule="auto"/>
              <w:ind w:left="104"/>
              <w:rPr>
                <w:sz w:val="24"/>
              </w:rPr>
            </w:pPr>
            <w:r>
              <w:rPr>
                <w:sz w:val="24"/>
              </w:rPr>
              <w:t>2.</w:t>
            </w:r>
            <w:r>
              <w:rPr>
                <w:spacing w:val="38"/>
                <w:sz w:val="24"/>
              </w:rPr>
              <w:t xml:space="preserve"> </w:t>
            </w:r>
            <w:r>
              <w:rPr>
                <w:sz w:val="24"/>
              </w:rPr>
              <w:t>Разработка</w:t>
            </w:r>
            <w:r>
              <w:rPr>
                <w:spacing w:val="35"/>
                <w:sz w:val="24"/>
              </w:rPr>
              <w:t xml:space="preserve"> </w:t>
            </w:r>
            <w:r>
              <w:rPr>
                <w:sz w:val="24"/>
              </w:rPr>
              <w:t>и</w:t>
            </w:r>
            <w:r>
              <w:rPr>
                <w:spacing w:val="37"/>
                <w:sz w:val="24"/>
              </w:rPr>
              <w:t xml:space="preserve"> </w:t>
            </w:r>
            <w:r>
              <w:rPr>
                <w:sz w:val="24"/>
              </w:rPr>
              <w:t>реализация</w:t>
            </w:r>
            <w:r>
              <w:rPr>
                <w:spacing w:val="36"/>
                <w:sz w:val="24"/>
              </w:rPr>
              <w:t xml:space="preserve"> </w:t>
            </w:r>
            <w:r>
              <w:rPr>
                <w:sz w:val="24"/>
              </w:rPr>
              <w:t>моделей</w:t>
            </w:r>
            <w:r>
              <w:rPr>
                <w:spacing w:val="37"/>
                <w:sz w:val="24"/>
              </w:rPr>
              <w:t xml:space="preserve"> </w:t>
            </w:r>
            <w:r>
              <w:rPr>
                <w:sz w:val="24"/>
              </w:rPr>
              <w:t>взаимодействия</w:t>
            </w:r>
            <w:r>
              <w:rPr>
                <w:spacing w:val="-57"/>
                <w:sz w:val="24"/>
              </w:rPr>
              <w:t xml:space="preserve"> </w:t>
            </w:r>
            <w:r>
              <w:rPr>
                <w:sz w:val="24"/>
              </w:rPr>
              <w:t>образовательных</w:t>
            </w:r>
            <w:r>
              <w:rPr>
                <w:spacing w:val="-4"/>
                <w:sz w:val="24"/>
              </w:rPr>
              <w:t xml:space="preserve"> </w:t>
            </w:r>
            <w:r>
              <w:rPr>
                <w:sz w:val="24"/>
              </w:rPr>
              <w:t>организаций</w:t>
            </w:r>
          </w:p>
          <w:p w:rsidR="00EB32B5" w:rsidRDefault="007321FA">
            <w:pPr>
              <w:pStyle w:val="TableParagraph"/>
              <w:tabs>
                <w:tab w:val="left" w:pos="685"/>
                <w:tab w:val="left" w:pos="2425"/>
                <w:tab w:val="left" w:pos="4646"/>
              </w:tabs>
              <w:spacing w:line="270" w:lineRule="exact"/>
              <w:ind w:left="104"/>
              <w:rPr>
                <w:sz w:val="24"/>
              </w:rPr>
            </w:pPr>
            <w:r>
              <w:rPr>
                <w:sz w:val="24"/>
              </w:rPr>
              <w:t>и</w:t>
            </w:r>
            <w:r>
              <w:rPr>
                <w:sz w:val="24"/>
              </w:rPr>
              <w:tab/>
              <w:t>организаций</w:t>
            </w:r>
            <w:r>
              <w:rPr>
                <w:sz w:val="24"/>
              </w:rPr>
              <w:tab/>
              <w:t>дополнительного</w:t>
            </w:r>
            <w:r>
              <w:rPr>
                <w:sz w:val="24"/>
              </w:rPr>
              <w:tab/>
              <w:t>образования,</w:t>
            </w:r>
          </w:p>
          <w:p w:rsidR="00EB32B5" w:rsidRDefault="007321FA">
            <w:pPr>
              <w:pStyle w:val="TableParagraph"/>
              <w:spacing w:line="267" w:lineRule="exact"/>
              <w:ind w:left="104"/>
              <w:rPr>
                <w:sz w:val="24"/>
              </w:rPr>
            </w:pPr>
            <w:proofErr w:type="gramStart"/>
            <w:r>
              <w:rPr>
                <w:sz w:val="24"/>
              </w:rPr>
              <w:t>обеспечивающих</w:t>
            </w:r>
            <w:proofErr w:type="gramEnd"/>
            <w:r>
              <w:rPr>
                <w:spacing w:val="-12"/>
                <w:sz w:val="24"/>
              </w:rPr>
              <w:t xml:space="preserve"> </w:t>
            </w:r>
            <w:r>
              <w:rPr>
                <w:sz w:val="24"/>
              </w:rPr>
              <w:t>организацию</w:t>
            </w:r>
            <w:r>
              <w:rPr>
                <w:spacing w:val="-8"/>
                <w:sz w:val="24"/>
              </w:rPr>
              <w:t xml:space="preserve"> </w:t>
            </w:r>
            <w:r>
              <w:rPr>
                <w:sz w:val="24"/>
              </w:rPr>
              <w:t>внеурочной</w:t>
            </w:r>
            <w:r>
              <w:rPr>
                <w:spacing w:val="-6"/>
                <w:sz w:val="24"/>
              </w:rPr>
              <w:t xml:space="preserve"> </w:t>
            </w:r>
            <w:r>
              <w:rPr>
                <w:sz w:val="24"/>
              </w:rPr>
              <w:t>деятельности</w:t>
            </w:r>
          </w:p>
        </w:tc>
        <w:tc>
          <w:tcPr>
            <w:tcW w:w="1562" w:type="dxa"/>
          </w:tcPr>
          <w:p w:rsidR="00EB32B5" w:rsidRDefault="007321FA">
            <w:pPr>
              <w:pStyle w:val="TableParagraph"/>
              <w:tabs>
                <w:tab w:val="left" w:pos="641"/>
              </w:tabs>
              <w:spacing w:line="240" w:lineRule="auto"/>
              <w:ind w:left="104" w:right="106"/>
              <w:rPr>
                <w:sz w:val="24"/>
              </w:rPr>
            </w:pPr>
            <w:r>
              <w:rPr>
                <w:sz w:val="24"/>
              </w:rPr>
              <w:t>В</w:t>
            </w:r>
            <w:r>
              <w:rPr>
                <w:sz w:val="24"/>
              </w:rPr>
              <w:tab/>
            </w:r>
            <w:r>
              <w:rPr>
                <w:spacing w:val="-1"/>
                <w:sz w:val="24"/>
              </w:rPr>
              <w:t>течение</w:t>
            </w:r>
            <w:r>
              <w:rPr>
                <w:spacing w:val="-57"/>
                <w:sz w:val="24"/>
              </w:rPr>
              <w:t xml:space="preserve"> </w:t>
            </w:r>
            <w:r>
              <w:rPr>
                <w:sz w:val="24"/>
              </w:rPr>
              <w:t>периода</w:t>
            </w:r>
            <w:r>
              <w:rPr>
                <w:spacing w:val="1"/>
                <w:sz w:val="24"/>
              </w:rPr>
              <w:t xml:space="preserve"> </w:t>
            </w:r>
            <w:r>
              <w:rPr>
                <w:sz w:val="24"/>
              </w:rPr>
              <w:t>реализации</w:t>
            </w:r>
          </w:p>
          <w:p w:rsidR="00EB32B5" w:rsidRDefault="007321FA">
            <w:pPr>
              <w:pStyle w:val="TableParagraph"/>
              <w:spacing w:line="267" w:lineRule="exact"/>
              <w:ind w:left="104"/>
              <w:rPr>
                <w:sz w:val="24"/>
              </w:rPr>
            </w:pPr>
            <w:r>
              <w:rPr>
                <w:sz w:val="24"/>
              </w:rPr>
              <w:t>ООП</w:t>
            </w:r>
            <w:r>
              <w:rPr>
                <w:spacing w:val="-1"/>
                <w:sz w:val="24"/>
              </w:rPr>
              <w:t xml:space="preserve"> </w:t>
            </w:r>
            <w:r>
              <w:rPr>
                <w:sz w:val="24"/>
              </w:rPr>
              <w:t>НОО</w:t>
            </w:r>
          </w:p>
        </w:tc>
      </w:tr>
      <w:tr w:rsidR="00EB32B5">
        <w:trPr>
          <w:trHeight w:val="1382"/>
        </w:trPr>
        <w:tc>
          <w:tcPr>
            <w:tcW w:w="2411" w:type="dxa"/>
            <w:vMerge w:val="restart"/>
          </w:tcPr>
          <w:p w:rsidR="00EB32B5" w:rsidRDefault="00EB32B5">
            <w:pPr>
              <w:pStyle w:val="TableParagraph"/>
              <w:spacing w:line="240" w:lineRule="auto"/>
              <w:rPr>
                <w:sz w:val="24"/>
              </w:rPr>
            </w:pPr>
          </w:p>
        </w:tc>
        <w:tc>
          <w:tcPr>
            <w:tcW w:w="6099" w:type="dxa"/>
            <w:gridSpan w:val="4"/>
          </w:tcPr>
          <w:p w:rsidR="00EB32B5" w:rsidRDefault="007321FA">
            <w:pPr>
              <w:pStyle w:val="TableParagraph"/>
              <w:spacing w:line="240" w:lineRule="auto"/>
              <w:ind w:left="104" w:right="101"/>
              <w:jc w:val="both"/>
              <w:rPr>
                <w:sz w:val="24"/>
              </w:rPr>
            </w:pPr>
            <w:r>
              <w:rPr>
                <w:sz w:val="24"/>
              </w:rPr>
              <w:t>3.</w:t>
            </w:r>
            <w:r>
              <w:rPr>
                <w:spacing w:val="1"/>
                <w:sz w:val="24"/>
              </w:rPr>
              <w:t xml:space="preserve"> </w:t>
            </w:r>
            <w:r>
              <w:rPr>
                <w:sz w:val="24"/>
              </w:rPr>
              <w:t>Разработка</w:t>
            </w:r>
            <w:r>
              <w:rPr>
                <w:spacing w:val="1"/>
                <w:sz w:val="24"/>
              </w:rPr>
              <w:t xml:space="preserve"> </w:t>
            </w:r>
            <w:r>
              <w:rPr>
                <w:sz w:val="24"/>
              </w:rPr>
              <w:t>и</w:t>
            </w:r>
            <w:r>
              <w:rPr>
                <w:spacing w:val="1"/>
                <w:sz w:val="24"/>
              </w:rPr>
              <w:t xml:space="preserve"> </w:t>
            </w:r>
            <w:r>
              <w:rPr>
                <w:sz w:val="24"/>
              </w:rPr>
              <w:t>реализация</w:t>
            </w:r>
            <w:r>
              <w:rPr>
                <w:spacing w:val="1"/>
                <w:sz w:val="24"/>
              </w:rPr>
              <w:t xml:space="preserve"> </w:t>
            </w:r>
            <w:r>
              <w:rPr>
                <w:sz w:val="24"/>
              </w:rPr>
              <w:t>системы</w:t>
            </w:r>
            <w:r>
              <w:rPr>
                <w:spacing w:val="1"/>
                <w:sz w:val="24"/>
              </w:rPr>
              <w:t xml:space="preserve"> </w:t>
            </w:r>
            <w:r>
              <w:rPr>
                <w:sz w:val="24"/>
              </w:rPr>
              <w:t>мониторинга</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родителей</w:t>
            </w:r>
            <w:r>
              <w:rPr>
                <w:spacing w:val="-2"/>
                <w:sz w:val="24"/>
              </w:rPr>
              <w:t xml:space="preserve"> </w:t>
            </w:r>
            <w:r>
              <w:rPr>
                <w:sz w:val="24"/>
              </w:rPr>
              <w:t>(законных</w:t>
            </w:r>
            <w:r>
              <w:rPr>
                <w:spacing w:val="-8"/>
                <w:sz w:val="24"/>
              </w:rPr>
              <w:t xml:space="preserve"> </w:t>
            </w:r>
            <w:r>
              <w:rPr>
                <w:sz w:val="24"/>
              </w:rPr>
              <w:t>представителей)</w:t>
            </w:r>
            <w:r>
              <w:rPr>
                <w:spacing w:val="4"/>
                <w:sz w:val="24"/>
              </w:rPr>
              <w:t xml:space="preserve"> </w:t>
            </w:r>
            <w:r>
              <w:rPr>
                <w:sz w:val="24"/>
              </w:rPr>
              <w:t>по использованию</w:t>
            </w:r>
          </w:p>
          <w:p w:rsidR="00EB32B5" w:rsidRDefault="007321FA">
            <w:pPr>
              <w:pStyle w:val="TableParagraph"/>
              <w:spacing w:line="274" w:lineRule="exact"/>
              <w:ind w:left="104" w:right="104"/>
              <w:jc w:val="both"/>
              <w:rPr>
                <w:sz w:val="24"/>
              </w:rPr>
            </w:pPr>
            <w:r>
              <w:rPr>
                <w:sz w:val="24"/>
              </w:rPr>
              <w:t>часов вариативной части учебного плана и внеурочной</w:t>
            </w:r>
            <w:r>
              <w:rPr>
                <w:spacing w:val="1"/>
                <w:sz w:val="24"/>
              </w:rPr>
              <w:t xml:space="preserve"> </w:t>
            </w:r>
            <w:r>
              <w:rPr>
                <w:sz w:val="24"/>
              </w:rPr>
              <w:t>деятельности</w:t>
            </w:r>
          </w:p>
        </w:tc>
        <w:tc>
          <w:tcPr>
            <w:tcW w:w="1562" w:type="dxa"/>
          </w:tcPr>
          <w:p w:rsidR="00EB32B5" w:rsidRDefault="007321FA">
            <w:pPr>
              <w:pStyle w:val="TableParagraph"/>
              <w:tabs>
                <w:tab w:val="left" w:pos="641"/>
              </w:tabs>
              <w:spacing w:line="240" w:lineRule="auto"/>
              <w:ind w:left="104" w:right="106"/>
              <w:rPr>
                <w:sz w:val="24"/>
              </w:rPr>
            </w:pPr>
            <w:r>
              <w:rPr>
                <w:sz w:val="24"/>
              </w:rPr>
              <w:t>В</w:t>
            </w:r>
            <w:r>
              <w:rPr>
                <w:sz w:val="24"/>
              </w:rPr>
              <w:tab/>
            </w:r>
            <w:r>
              <w:rPr>
                <w:spacing w:val="-1"/>
                <w:sz w:val="24"/>
              </w:rPr>
              <w:t>течение</w:t>
            </w:r>
            <w:r>
              <w:rPr>
                <w:spacing w:val="-57"/>
                <w:sz w:val="24"/>
              </w:rPr>
              <w:t xml:space="preserve"> </w:t>
            </w:r>
            <w:r>
              <w:rPr>
                <w:sz w:val="24"/>
              </w:rPr>
              <w:t>периода</w:t>
            </w:r>
            <w:r>
              <w:rPr>
                <w:spacing w:val="1"/>
                <w:sz w:val="24"/>
              </w:rPr>
              <w:t xml:space="preserve"> </w:t>
            </w:r>
            <w:r>
              <w:rPr>
                <w:sz w:val="24"/>
              </w:rPr>
              <w:t>реализации</w:t>
            </w:r>
            <w:r>
              <w:rPr>
                <w:spacing w:val="1"/>
                <w:sz w:val="24"/>
              </w:rPr>
              <w:t xml:space="preserve"> </w:t>
            </w:r>
            <w:r>
              <w:rPr>
                <w:sz w:val="24"/>
              </w:rPr>
              <w:t>ООП НОО</w:t>
            </w:r>
          </w:p>
        </w:tc>
      </w:tr>
      <w:tr w:rsidR="00EB32B5">
        <w:trPr>
          <w:trHeight w:val="1104"/>
        </w:trPr>
        <w:tc>
          <w:tcPr>
            <w:tcW w:w="2411" w:type="dxa"/>
            <w:vMerge/>
            <w:tcBorders>
              <w:top w:val="nil"/>
            </w:tcBorders>
          </w:tcPr>
          <w:p w:rsidR="00EB32B5" w:rsidRDefault="00EB32B5">
            <w:pPr>
              <w:rPr>
                <w:sz w:val="2"/>
                <w:szCs w:val="2"/>
              </w:rPr>
            </w:pPr>
          </w:p>
        </w:tc>
        <w:tc>
          <w:tcPr>
            <w:tcW w:w="6099" w:type="dxa"/>
            <w:gridSpan w:val="4"/>
          </w:tcPr>
          <w:p w:rsidR="00EB32B5" w:rsidRDefault="007321FA">
            <w:pPr>
              <w:pStyle w:val="TableParagraph"/>
              <w:spacing w:line="240" w:lineRule="auto"/>
              <w:ind w:left="104" w:right="101"/>
              <w:jc w:val="both"/>
              <w:rPr>
                <w:sz w:val="24"/>
              </w:rPr>
            </w:pPr>
            <w:r>
              <w:rPr>
                <w:sz w:val="24"/>
              </w:rPr>
              <w:t>4. Привлечение органов государственно-общественного</w:t>
            </w:r>
            <w:r>
              <w:rPr>
                <w:spacing w:val="1"/>
                <w:sz w:val="24"/>
              </w:rPr>
              <w:t xml:space="preserve"> </w:t>
            </w:r>
            <w:r>
              <w:rPr>
                <w:sz w:val="24"/>
              </w:rPr>
              <w:t>управления</w:t>
            </w:r>
            <w:r>
              <w:rPr>
                <w:spacing w:val="1"/>
                <w:sz w:val="24"/>
              </w:rPr>
              <w:t xml:space="preserve"> </w:t>
            </w:r>
            <w:r>
              <w:rPr>
                <w:sz w:val="24"/>
              </w:rPr>
              <w:t>образовательной</w:t>
            </w:r>
            <w:r>
              <w:rPr>
                <w:spacing w:val="1"/>
                <w:sz w:val="24"/>
              </w:rPr>
              <w:t xml:space="preserve"> </w:t>
            </w:r>
            <w:r>
              <w:rPr>
                <w:sz w:val="24"/>
              </w:rPr>
              <w:t>организацией</w:t>
            </w:r>
            <w:r>
              <w:rPr>
                <w:spacing w:val="1"/>
                <w:sz w:val="24"/>
              </w:rPr>
              <w:t xml:space="preserve"> </w:t>
            </w:r>
            <w:r>
              <w:rPr>
                <w:sz w:val="24"/>
              </w:rPr>
              <w:t>к</w:t>
            </w:r>
            <w:r>
              <w:rPr>
                <w:spacing w:val="-57"/>
                <w:sz w:val="24"/>
              </w:rPr>
              <w:t xml:space="preserve"> </w:t>
            </w:r>
            <w:r>
              <w:rPr>
                <w:sz w:val="24"/>
              </w:rPr>
              <w:t>проектированию</w:t>
            </w:r>
            <w:r>
              <w:rPr>
                <w:spacing w:val="37"/>
                <w:sz w:val="24"/>
              </w:rPr>
              <w:t xml:space="preserve"> </w:t>
            </w:r>
            <w:r>
              <w:rPr>
                <w:sz w:val="24"/>
              </w:rPr>
              <w:t>основной</w:t>
            </w:r>
            <w:r>
              <w:rPr>
                <w:spacing w:val="40"/>
                <w:sz w:val="24"/>
              </w:rPr>
              <w:t xml:space="preserve"> </w:t>
            </w:r>
            <w:r>
              <w:rPr>
                <w:sz w:val="24"/>
              </w:rPr>
              <w:t>образовательной</w:t>
            </w:r>
            <w:r>
              <w:rPr>
                <w:spacing w:val="40"/>
                <w:sz w:val="24"/>
              </w:rPr>
              <w:t xml:space="preserve"> </w:t>
            </w:r>
            <w:r>
              <w:rPr>
                <w:sz w:val="24"/>
              </w:rPr>
              <w:t>программы</w:t>
            </w:r>
          </w:p>
          <w:p w:rsidR="00EB32B5" w:rsidRDefault="007321FA">
            <w:pPr>
              <w:pStyle w:val="TableParagraph"/>
              <w:spacing w:line="267" w:lineRule="exact"/>
              <w:ind w:left="104"/>
              <w:rPr>
                <w:sz w:val="24"/>
              </w:rPr>
            </w:pPr>
            <w:r>
              <w:rPr>
                <w:sz w:val="24"/>
              </w:rPr>
              <w:t>НОО</w:t>
            </w:r>
          </w:p>
        </w:tc>
        <w:tc>
          <w:tcPr>
            <w:tcW w:w="1562" w:type="dxa"/>
          </w:tcPr>
          <w:p w:rsidR="00EB32B5" w:rsidRDefault="007321FA">
            <w:pPr>
              <w:pStyle w:val="TableParagraph"/>
              <w:tabs>
                <w:tab w:val="left" w:pos="641"/>
              </w:tabs>
              <w:spacing w:line="240" w:lineRule="auto"/>
              <w:ind w:left="104" w:right="106"/>
              <w:rPr>
                <w:sz w:val="24"/>
              </w:rPr>
            </w:pPr>
            <w:r>
              <w:rPr>
                <w:sz w:val="24"/>
              </w:rPr>
              <w:t>В</w:t>
            </w:r>
            <w:r>
              <w:rPr>
                <w:sz w:val="24"/>
              </w:rPr>
              <w:tab/>
            </w:r>
            <w:r>
              <w:rPr>
                <w:spacing w:val="-1"/>
                <w:sz w:val="24"/>
              </w:rPr>
              <w:t>течение</w:t>
            </w:r>
            <w:r>
              <w:rPr>
                <w:spacing w:val="-57"/>
                <w:sz w:val="24"/>
              </w:rPr>
              <w:t xml:space="preserve"> </w:t>
            </w:r>
            <w:r>
              <w:rPr>
                <w:sz w:val="24"/>
              </w:rPr>
              <w:t>периода</w:t>
            </w:r>
            <w:r>
              <w:rPr>
                <w:spacing w:val="1"/>
                <w:sz w:val="24"/>
              </w:rPr>
              <w:t xml:space="preserve"> </w:t>
            </w:r>
            <w:r>
              <w:rPr>
                <w:sz w:val="24"/>
              </w:rPr>
              <w:t>реализации</w:t>
            </w:r>
          </w:p>
          <w:p w:rsidR="00EB32B5" w:rsidRDefault="007321FA">
            <w:pPr>
              <w:pStyle w:val="TableParagraph"/>
              <w:spacing w:line="267" w:lineRule="exact"/>
              <w:ind w:left="104"/>
              <w:rPr>
                <w:sz w:val="24"/>
              </w:rPr>
            </w:pPr>
            <w:r>
              <w:rPr>
                <w:sz w:val="24"/>
              </w:rPr>
              <w:t>ООП</w:t>
            </w:r>
            <w:r>
              <w:rPr>
                <w:spacing w:val="-1"/>
                <w:sz w:val="24"/>
              </w:rPr>
              <w:t xml:space="preserve"> </w:t>
            </w:r>
            <w:r>
              <w:rPr>
                <w:sz w:val="24"/>
              </w:rPr>
              <w:t>НОО</w:t>
            </w:r>
          </w:p>
        </w:tc>
      </w:tr>
      <w:tr w:rsidR="00EB32B5">
        <w:trPr>
          <w:trHeight w:val="1104"/>
        </w:trPr>
        <w:tc>
          <w:tcPr>
            <w:tcW w:w="2411" w:type="dxa"/>
            <w:vMerge w:val="restart"/>
          </w:tcPr>
          <w:p w:rsidR="00EB32B5" w:rsidRDefault="007321FA">
            <w:pPr>
              <w:pStyle w:val="TableParagraph"/>
              <w:spacing w:line="240" w:lineRule="auto"/>
              <w:ind w:left="-1" w:right="970"/>
              <w:rPr>
                <w:b/>
                <w:sz w:val="24"/>
              </w:rPr>
            </w:pPr>
            <w:r>
              <w:rPr>
                <w:b/>
                <w:sz w:val="24"/>
              </w:rPr>
              <w:t>IV. Кадровое</w:t>
            </w:r>
            <w:r>
              <w:rPr>
                <w:b/>
                <w:spacing w:val="-57"/>
                <w:sz w:val="24"/>
              </w:rPr>
              <w:t xml:space="preserve"> </w:t>
            </w:r>
            <w:r>
              <w:rPr>
                <w:b/>
                <w:sz w:val="24"/>
              </w:rPr>
              <w:t>обеспечение</w:t>
            </w:r>
            <w:r>
              <w:rPr>
                <w:b/>
                <w:spacing w:val="1"/>
                <w:sz w:val="24"/>
              </w:rPr>
              <w:t xml:space="preserve"> </w:t>
            </w:r>
            <w:r>
              <w:rPr>
                <w:b/>
                <w:sz w:val="24"/>
              </w:rPr>
              <w:t>введения</w:t>
            </w:r>
            <w:r>
              <w:rPr>
                <w:b/>
                <w:spacing w:val="1"/>
                <w:sz w:val="24"/>
              </w:rPr>
              <w:t xml:space="preserve"> </w:t>
            </w:r>
            <w:r>
              <w:rPr>
                <w:b/>
                <w:sz w:val="24"/>
              </w:rPr>
              <w:t>ФГОС</w:t>
            </w:r>
            <w:r>
              <w:rPr>
                <w:b/>
                <w:spacing w:val="-2"/>
                <w:sz w:val="24"/>
              </w:rPr>
              <w:t xml:space="preserve"> </w:t>
            </w:r>
            <w:r>
              <w:rPr>
                <w:b/>
                <w:sz w:val="24"/>
              </w:rPr>
              <w:t>НОО</w:t>
            </w:r>
          </w:p>
        </w:tc>
        <w:tc>
          <w:tcPr>
            <w:tcW w:w="6099" w:type="dxa"/>
            <w:gridSpan w:val="4"/>
          </w:tcPr>
          <w:p w:rsidR="00EB32B5" w:rsidRDefault="007321FA">
            <w:pPr>
              <w:pStyle w:val="TableParagraph"/>
              <w:spacing w:line="242" w:lineRule="auto"/>
              <w:ind w:left="104"/>
              <w:rPr>
                <w:sz w:val="24"/>
              </w:rPr>
            </w:pPr>
            <w:r>
              <w:rPr>
                <w:sz w:val="24"/>
              </w:rPr>
              <w:t>1.</w:t>
            </w:r>
            <w:r>
              <w:rPr>
                <w:spacing w:val="4"/>
                <w:sz w:val="24"/>
              </w:rPr>
              <w:t xml:space="preserve"> </w:t>
            </w:r>
            <w:r>
              <w:rPr>
                <w:sz w:val="24"/>
              </w:rPr>
              <w:t>Анализ</w:t>
            </w:r>
            <w:r>
              <w:rPr>
                <w:spacing w:val="3"/>
                <w:sz w:val="24"/>
              </w:rPr>
              <w:t xml:space="preserve"> </w:t>
            </w:r>
            <w:r>
              <w:rPr>
                <w:sz w:val="24"/>
              </w:rPr>
              <w:t>кадрового</w:t>
            </w:r>
            <w:r>
              <w:rPr>
                <w:spacing w:val="1"/>
                <w:sz w:val="24"/>
              </w:rPr>
              <w:t xml:space="preserve"> </w:t>
            </w:r>
            <w:r>
              <w:rPr>
                <w:sz w:val="24"/>
              </w:rPr>
              <w:t>обеспечения</w:t>
            </w:r>
            <w:r>
              <w:rPr>
                <w:spacing w:val="7"/>
                <w:sz w:val="24"/>
              </w:rPr>
              <w:t xml:space="preserve"> </w:t>
            </w:r>
            <w:r>
              <w:rPr>
                <w:sz w:val="24"/>
              </w:rPr>
              <w:t>введения</w:t>
            </w:r>
            <w:r>
              <w:rPr>
                <w:spacing w:val="3"/>
                <w:sz w:val="24"/>
              </w:rPr>
              <w:t xml:space="preserve"> </w:t>
            </w:r>
            <w:r>
              <w:rPr>
                <w:sz w:val="24"/>
              </w:rPr>
              <w:t>и</w:t>
            </w:r>
            <w:r>
              <w:rPr>
                <w:spacing w:val="3"/>
                <w:sz w:val="24"/>
              </w:rPr>
              <w:t xml:space="preserve"> </w:t>
            </w:r>
            <w:r>
              <w:rPr>
                <w:sz w:val="24"/>
              </w:rPr>
              <w:t>реализации</w:t>
            </w:r>
            <w:r>
              <w:rPr>
                <w:spacing w:val="-57"/>
                <w:sz w:val="24"/>
              </w:rPr>
              <w:t xml:space="preserve"> </w:t>
            </w:r>
            <w:r>
              <w:rPr>
                <w:sz w:val="24"/>
              </w:rPr>
              <w:t>ФГОС</w:t>
            </w:r>
            <w:r>
              <w:rPr>
                <w:spacing w:val="-1"/>
                <w:sz w:val="24"/>
              </w:rPr>
              <w:t xml:space="preserve"> </w:t>
            </w:r>
            <w:r>
              <w:rPr>
                <w:sz w:val="24"/>
              </w:rPr>
              <w:t>НОО</w:t>
            </w:r>
          </w:p>
        </w:tc>
        <w:tc>
          <w:tcPr>
            <w:tcW w:w="1562" w:type="dxa"/>
          </w:tcPr>
          <w:p w:rsidR="00EB32B5" w:rsidRDefault="007321FA">
            <w:pPr>
              <w:pStyle w:val="TableParagraph"/>
              <w:tabs>
                <w:tab w:val="left" w:pos="641"/>
              </w:tabs>
              <w:spacing w:line="240" w:lineRule="auto"/>
              <w:ind w:left="104" w:right="106"/>
              <w:rPr>
                <w:sz w:val="24"/>
              </w:rPr>
            </w:pPr>
            <w:r>
              <w:rPr>
                <w:sz w:val="24"/>
              </w:rPr>
              <w:t>В</w:t>
            </w:r>
            <w:r>
              <w:rPr>
                <w:sz w:val="24"/>
              </w:rPr>
              <w:tab/>
            </w:r>
            <w:r>
              <w:rPr>
                <w:spacing w:val="-1"/>
                <w:sz w:val="24"/>
              </w:rPr>
              <w:t>течение</w:t>
            </w:r>
            <w:r>
              <w:rPr>
                <w:spacing w:val="-57"/>
                <w:sz w:val="24"/>
              </w:rPr>
              <w:t xml:space="preserve"> </w:t>
            </w:r>
            <w:r>
              <w:rPr>
                <w:sz w:val="24"/>
              </w:rPr>
              <w:t>периода</w:t>
            </w:r>
            <w:r>
              <w:rPr>
                <w:spacing w:val="1"/>
                <w:sz w:val="24"/>
              </w:rPr>
              <w:t xml:space="preserve"> </w:t>
            </w:r>
            <w:r>
              <w:rPr>
                <w:sz w:val="24"/>
              </w:rPr>
              <w:t>реализации</w:t>
            </w:r>
          </w:p>
          <w:p w:rsidR="00EB32B5" w:rsidRDefault="007321FA">
            <w:pPr>
              <w:pStyle w:val="TableParagraph"/>
              <w:spacing w:line="267" w:lineRule="exact"/>
              <w:ind w:left="104"/>
              <w:rPr>
                <w:sz w:val="24"/>
              </w:rPr>
            </w:pPr>
            <w:r>
              <w:rPr>
                <w:sz w:val="24"/>
              </w:rPr>
              <w:t>ООП</w:t>
            </w:r>
            <w:r>
              <w:rPr>
                <w:spacing w:val="-1"/>
                <w:sz w:val="24"/>
              </w:rPr>
              <w:t xml:space="preserve"> </w:t>
            </w:r>
            <w:r>
              <w:rPr>
                <w:sz w:val="24"/>
              </w:rPr>
              <w:t>НОО</w:t>
            </w:r>
          </w:p>
        </w:tc>
      </w:tr>
      <w:tr w:rsidR="00EB32B5">
        <w:trPr>
          <w:trHeight w:val="1103"/>
        </w:trPr>
        <w:tc>
          <w:tcPr>
            <w:tcW w:w="2411" w:type="dxa"/>
            <w:vMerge/>
            <w:tcBorders>
              <w:top w:val="nil"/>
            </w:tcBorders>
          </w:tcPr>
          <w:p w:rsidR="00EB32B5" w:rsidRDefault="00EB32B5">
            <w:pPr>
              <w:rPr>
                <w:sz w:val="2"/>
                <w:szCs w:val="2"/>
              </w:rPr>
            </w:pPr>
          </w:p>
        </w:tc>
        <w:tc>
          <w:tcPr>
            <w:tcW w:w="6099" w:type="dxa"/>
            <w:gridSpan w:val="4"/>
          </w:tcPr>
          <w:p w:rsidR="00EB32B5" w:rsidRDefault="007321FA">
            <w:pPr>
              <w:pStyle w:val="TableParagraph"/>
              <w:spacing w:line="240" w:lineRule="auto"/>
              <w:ind w:left="104" w:right="102"/>
              <w:jc w:val="both"/>
              <w:rPr>
                <w:sz w:val="24"/>
              </w:rPr>
            </w:pPr>
            <w:r>
              <w:rPr>
                <w:sz w:val="24"/>
              </w:rPr>
              <w:t>2. Создание (корректировка) плана-графика повышения</w:t>
            </w:r>
            <w:r>
              <w:rPr>
                <w:spacing w:val="1"/>
                <w:sz w:val="24"/>
              </w:rPr>
              <w:t xml:space="preserve"> </w:t>
            </w:r>
            <w:r>
              <w:rPr>
                <w:sz w:val="24"/>
              </w:rPr>
              <w:t>квалификации</w:t>
            </w:r>
            <w:r>
              <w:rPr>
                <w:spacing w:val="1"/>
                <w:sz w:val="24"/>
              </w:rPr>
              <w:t xml:space="preserve"> </w:t>
            </w:r>
            <w:r>
              <w:rPr>
                <w:sz w:val="24"/>
              </w:rPr>
              <w:t>педагогических</w:t>
            </w:r>
            <w:r>
              <w:rPr>
                <w:spacing w:val="1"/>
                <w:sz w:val="24"/>
              </w:rPr>
              <w:t xml:space="preserve"> </w:t>
            </w:r>
            <w:r>
              <w:rPr>
                <w:sz w:val="24"/>
              </w:rPr>
              <w:t>и</w:t>
            </w:r>
            <w:r>
              <w:rPr>
                <w:spacing w:val="1"/>
                <w:sz w:val="24"/>
              </w:rPr>
              <w:t xml:space="preserve"> </w:t>
            </w:r>
            <w:r>
              <w:rPr>
                <w:sz w:val="24"/>
              </w:rPr>
              <w:t>руководящих</w:t>
            </w:r>
            <w:r>
              <w:rPr>
                <w:spacing w:val="-57"/>
                <w:sz w:val="24"/>
              </w:rPr>
              <w:t xml:space="preserve"> </w:t>
            </w:r>
            <w:r>
              <w:rPr>
                <w:sz w:val="24"/>
              </w:rPr>
              <w:t>работников</w:t>
            </w:r>
            <w:r>
              <w:rPr>
                <w:spacing w:val="57"/>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в</w:t>
            </w:r>
            <w:r>
              <w:rPr>
                <w:spacing w:val="57"/>
                <w:sz w:val="24"/>
              </w:rPr>
              <w:t xml:space="preserve"> </w:t>
            </w:r>
            <w:r>
              <w:rPr>
                <w:sz w:val="24"/>
              </w:rPr>
              <w:t>связи</w:t>
            </w:r>
            <w:r>
              <w:rPr>
                <w:spacing w:val="1"/>
                <w:sz w:val="24"/>
              </w:rPr>
              <w:t xml:space="preserve"> </w:t>
            </w:r>
            <w:proofErr w:type="gramStart"/>
            <w:r>
              <w:rPr>
                <w:sz w:val="24"/>
              </w:rPr>
              <w:t>с</w:t>
            </w:r>
            <w:proofErr w:type="gramEnd"/>
          </w:p>
          <w:p w:rsidR="00EB32B5" w:rsidRDefault="007321FA">
            <w:pPr>
              <w:pStyle w:val="TableParagraph"/>
              <w:spacing w:line="267" w:lineRule="exact"/>
              <w:ind w:left="104"/>
              <w:rPr>
                <w:sz w:val="24"/>
              </w:rPr>
            </w:pPr>
            <w:r>
              <w:rPr>
                <w:sz w:val="24"/>
              </w:rPr>
              <w:t>введением</w:t>
            </w:r>
            <w:r>
              <w:rPr>
                <w:spacing w:val="-2"/>
                <w:sz w:val="24"/>
              </w:rPr>
              <w:t xml:space="preserve"> </w:t>
            </w:r>
            <w:r>
              <w:rPr>
                <w:sz w:val="24"/>
              </w:rPr>
              <w:t>ФГОС</w:t>
            </w:r>
            <w:r>
              <w:rPr>
                <w:spacing w:val="-2"/>
                <w:sz w:val="24"/>
              </w:rPr>
              <w:t xml:space="preserve"> </w:t>
            </w:r>
            <w:r>
              <w:rPr>
                <w:sz w:val="24"/>
              </w:rPr>
              <w:t>НОО</w:t>
            </w:r>
          </w:p>
        </w:tc>
        <w:tc>
          <w:tcPr>
            <w:tcW w:w="1562" w:type="dxa"/>
          </w:tcPr>
          <w:p w:rsidR="00EB32B5" w:rsidRDefault="007321FA">
            <w:pPr>
              <w:pStyle w:val="TableParagraph"/>
              <w:tabs>
                <w:tab w:val="left" w:pos="641"/>
              </w:tabs>
              <w:spacing w:line="240" w:lineRule="auto"/>
              <w:ind w:left="104" w:right="106"/>
              <w:rPr>
                <w:sz w:val="24"/>
              </w:rPr>
            </w:pPr>
            <w:r>
              <w:rPr>
                <w:sz w:val="24"/>
              </w:rPr>
              <w:t>В</w:t>
            </w:r>
            <w:r>
              <w:rPr>
                <w:sz w:val="24"/>
              </w:rPr>
              <w:tab/>
            </w:r>
            <w:r>
              <w:rPr>
                <w:spacing w:val="-1"/>
                <w:sz w:val="24"/>
              </w:rPr>
              <w:t>течение</w:t>
            </w:r>
            <w:r>
              <w:rPr>
                <w:spacing w:val="-57"/>
                <w:sz w:val="24"/>
              </w:rPr>
              <w:t xml:space="preserve"> </w:t>
            </w:r>
            <w:r>
              <w:rPr>
                <w:sz w:val="24"/>
              </w:rPr>
              <w:t>периода</w:t>
            </w:r>
            <w:r>
              <w:rPr>
                <w:spacing w:val="1"/>
                <w:sz w:val="24"/>
              </w:rPr>
              <w:t xml:space="preserve"> </w:t>
            </w:r>
            <w:r>
              <w:rPr>
                <w:sz w:val="24"/>
              </w:rPr>
              <w:t>реализации</w:t>
            </w:r>
          </w:p>
          <w:p w:rsidR="00EB32B5" w:rsidRDefault="007321FA">
            <w:pPr>
              <w:pStyle w:val="TableParagraph"/>
              <w:spacing w:line="267" w:lineRule="exact"/>
              <w:ind w:left="104"/>
              <w:rPr>
                <w:sz w:val="24"/>
              </w:rPr>
            </w:pPr>
            <w:r>
              <w:rPr>
                <w:sz w:val="24"/>
              </w:rPr>
              <w:t>ООП</w:t>
            </w:r>
            <w:r>
              <w:rPr>
                <w:spacing w:val="-1"/>
                <w:sz w:val="24"/>
              </w:rPr>
              <w:t xml:space="preserve"> </w:t>
            </w:r>
            <w:r>
              <w:rPr>
                <w:sz w:val="24"/>
              </w:rPr>
              <w:t>НОО</w:t>
            </w:r>
          </w:p>
        </w:tc>
      </w:tr>
      <w:tr w:rsidR="00EB32B5">
        <w:trPr>
          <w:trHeight w:val="1104"/>
        </w:trPr>
        <w:tc>
          <w:tcPr>
            <w:tcW w:w="2411" w:type="dxa"/>
            <w:vMerge/>
            <w:tcBorders>
              <w:top w:val="nil"/>
            </w:tcBorders>
          </w:tcPr>
          <w:p w:rsidR="00EB32B5" w:rsidRDefault="00EB32B5">
            <w:pPr>
              <w:rPr>
                <w:sz w:val="2"/>
                <w:szCs w:val="2"/>
              </w:rPr>
            </w:pPr>
          </w:p>
        </w:tc>
        <w:tc>
          <w:tcPr>
            <w:tcW w:w="6099" w:type="dxa"/>
            <w:gridSpan w:val="4"/>
          </w:tcPr>
          <w:p w:rsidR="00EB32B5" w:rsidRDefault="007321FA">
            <w:pPr>
              <w:pStyle w:val="TableParagraph"/>
              <w:spacing w:line="240" w:lineRule="auto"/>
              <w:ind w:left="104" w:right="101"/>
              <w:jc w:val="both"/>
              <w:rPr>
                <w:sz w:val="24"/>
              </w:rPr>
            </w:pPr>
            <w:r>
              <w:rPr>
                <w:sz w:val="24"/>
              </w:rPr>
              <w:t>3.</w:t>
            </w:r>
            <w:r>
              <w:rPr>
                <w:spacing w:val="1"/>
                <w:sz w:val="24"/>
              </w:rPr>
              <w:t xml:space="preserve"> </w:t>
            </w:r>
            <w:r>
              <w:rPr>
                <w:sz w:val="24"/>
              </w:rPr>
              <w:t>Разработка</w:t>
            </w:r>
            <w:r>
              <w:rPr>
                <w:spacing w:val="1"/>
                <w:sz w:val="24"/>
              </w:rPr>
              <w:t xml:space="preserve"> </w:t>
            </w:r>
            <w:r>
              <w:rPr>
                <w:sz w:val="24"/>
              </w:rPr>
              <w:t>(корректировка)</w:t>
            </w:r>
            <w:r>
              <w:rPr>
                <w:spacing w:val="1"/>
                <w:sz w:val="24"/>
              </w:rPr>
              <w:t xml:space="preserve"> </w:t>
            </w:r>
            <w:r>
              <w:rPr>
                <w:sz w:val="24"/>
              </w:rPr>
              <w:t>плана</w:t>
            </w:r>
            <w:r>
              <w:rPr>
                <w:spacing w:val="1"/>
                <w:sz w:val="24"/>
              </w:rPr>
              <w:t xml:space="preserve"> </w:t>
            </w:r>
            <w:r>
              <w:rPr>
                <w:sz w:val="24"/>
              </w:rPr>
              <w:t>научн</w:t>
            </w:r>
            <w:proofErr w:type="gramStart"/>
            <w:r>
              <w:rPr>
                <w:sz w:val="24"/>
              </w:rPr>
              <w:t>о-</w:t>
            </w:r>
            <w:proofErr w:type="gramEnd"/>
            <w:r>
              <w:rPr>
                <w:spacing w:val="1"/>
                <w:sz w:val="24"/>
              </w:rPr>
              <w:t xml:space="preserve"> </w:t>
            </w:r>
            <w:r>
              <w:rPr>
                <w:sz w:val="24"/>
              </w:rPr>
              <w:t>методической</w:t>
            </w:r>
            <w:r>
              <w:rPr>
                <w:spacing w:val="1"/>
                <w:sz w:val="24"/>
              </w:rPr>
              <w:t xml:space="preserve"> </w:t>
            </w:r>
            <w:r>
              <w:rPr>
                <w:sz w:val="24"/>
              </w:rPr>
              <w:t>работы</w:t>
            </w:r>
            <w:r>
              <w:rPr>
                <w:spacing w:val="1"/>
                <w:sz w:val="24"/>
              </w:rPr>
              <w:t xml:space="preserve"> </w:t>
            </w:r>
            <w:r>
              <w:rPr>
                <w:sz w:val="24"/>
              </w:rPr>
              <w:t>(внутришкольного</w:t>
            </w:r>
            <w:r>
              <w:rPr>
                <w:spacing w:val="1"/>
                <w:sz w:val="24"/>
              </w:rPr>
              <w:t xml:space="preserve"> </w:t>
            </w:r>
            <w:r>
              <w:rPr>
                <w:sz w:val="24"/>
              </w:rPr>
              <w:t>повышения</w:t>
            </w:r>
            <w:r>
              <w:rPr>
                <w:spacing w:val="1"/>
                <w:sz w:val="24"/>
              </w:rPr>
              <w:t xml:space="preserve"> </w:t>
            </w:r>
            <w:r>
              <w:rPr>
                <w:sz w:val="24"/>
              </w:rPr>
              <w:t>квалификации)</w:t>
            </w:r>
            <w:r>
              <w:rPr>
                <w:spacing w:val="24"/>
                <w:sz w:val="24"/>
              </w:rPr>
              <w:t xml:space="preserve"> </w:t>
            </w:r>
            <w:r>
              <w:rPr>
                <w:sz w:val="24"/>
              </w:rPr>
              <w:t>с</w:t>
            </w:r>
            <w:r>
              <w:rPr>
                <w:spacing w:val="15"/>
                <w:sz w:val="24"/>
              </w:rPr>
              <w:t xml:space="preserve"> </w:t>
            </w:r>
            <w:r>
              <w:rPr>
                <w:sz w:val="24"/>
              </w:rPr>
              <w:t>ориентацией</w:t>
            </w:r>
            <w:r>
              <w:rPr>
                <w:spacing w:val="21"/>
                <w:sz w:val="24"/>
              </w:rPr>
              <w:t xml:space="preserve"> </w:t>
            </w:r>
            <w:r>
              <w:rPr>
                <w:sz w:val="24"/>
              </w:rPr>
              <w:t>на</w:t>
            </w:r>
            <w:r>
              <w:rPr>
                <w:spacing w:val="19"/>
                <w:sz w:val="24"/>
              </w:rPr>
              <w:t xml:space="preserve"> </w:t>
            </w:r>
            <w:r>
              <w:rPr>
                <w:sz w:val="24"/>
              </w:rPr>
              <w:t>проблемы</w:t>
            </w:r>
            <w:r>
              <w:rPr>
                <w:spacing w:val="17"/>
                <w:sz w:val="24"/>
              </w:rPr>
              <w:t xml:space="preserve"> </w:t>
            </w:r>
            <w:r>
              <w:rPr>
                <w:sz w:val="24"/>
              </w:rPr>
              <w:t>введения</w:t>
            </w:r>
          </w:p>
          <w:p w:rsidR="00EB32B5" w:rsidRDefault="007321FA">
            <w:pPr>
              <w:pStyle w:val="TableParagraph"/>
              <w:spacing w:line="267" w:lineRule="exact"/>
              <w:ind w:left="104"/>
              <w:rPr>
                <w:sz w:val="24"/>
              </w:rPr>
            </w:pPr>
            <w:r>
              <w:rPr>
                <w:sz w:val="24"/>
              </w:rPr>
              <w:t>ФГОС</w:t>
            </w:r>
            <w:r>
              <w:rPr>
                <w:spacing w:val="-1"/>
                <w:sz w:val="24"/>
              </w:rPr>
              <w:t xml:space="preserve"> </w:t>
            </w:r>
            <w:r>
              <w:rPr>
                <w:sz w:val="24"/>
              </w:rPr>
              <w:t>НОО</w:t>
            </w:r>
          </w:p>
        </w:tc>
        <w:tc>
          <w:tcPr>
            <w:tcW w:w="1562" w:type="dxa"/>
          </w:tcPr>
          <w:p w:rsidR="00EB32B5" w:rsidRDefault="007321FA">
            <w:pPr>
              <w:pStyle w:val="TableParagraph"/>
              <w:tabs>
                <w:tab w:val="left" w:pos="641"/>
              </w:tabs>
              <w:spacing w:line="240" w:lineRule="auto"/>
              <w:ind w:left="104" w:right="106"/>
              <w:rPr>
                <w:sz w:val="24"/>
              </w:rPr>
            </w:pPr>
            <w:r>
              <w:rPr>
                <w:sz w:val="24"/>
              </w:rPr>
              <w:t>В</w:t>
            </w:r>
            <w:r>
              <w:rPr>
                <w:sz w:val="24"/>
              </w:rPr>
              <w:tab/>
            </w:r>
            <w:r>
              <w:rPr>
                <w:spacing w:val="-1"/>
                <w:sz w:val="24"/>
              </w:rPr>
              <w:t>течение</w:t>
            </w:r>
            <w:r>
              <w:rPr>
                <w:spacing w:val="-57"/>
                <w:sz w:val="24"/>
              </w:rPr>
              <w:t xml:space="preserve"> </w:t>
            </w:r>
            <w:r>
              <w:rPr>
                <w:sz w:val="24"/>
              </w:rPr>
              <w:t>периода</w:t>
            </w:r>
            <w:r>
              <w:rPr>
                <w:spacing w:val="1"/>
                <w:sz w:val="24"/>
              </w:rPr>
              <w:t xml:space="preserve"> </w:t>
            </w:r>
            <w:r>
              <w:rPr>
                <w:sz w:val="24"/>
              </w:rPr>
              <w:t>реализации</w:t>
            </w:r>
          </w:p>
          <w:p w:rsidR="00EB32B5" w:rsidRDefault="007321FA">
            <w:pPr>
              <w:pStyle w:val="TableParagraph"/>
              <w:spacing w:line="267" w:lineRule="exact"/>
              <w:ind w:left="104"/>
              <w:rPr>
                <w:sz w:val="24"/>
              </w:rPr>
            </w:pPr>
            <w:r>
              <w:rPr>
                <w:sz w:val="24"/>
              </w:rPr>
              <w:t>ООП</w:t>
            </w:r>
            <w:r>
              <w:rPr>
                <w:spacing w:val="-1"/>
                <w:sz w:val="24"/>
              </w:rPr>
              <w:t xml:space="preserve"> </w:t>
            </w:r>
            <w:r>
              <w:rPr>
                <w:sz w:val="24"/>
              </w:rPr>
              <w:t>НОО</w:t>
            </w:r>
          </w:p>
        </w:tc>
      </w:tr>
      <w:tr w:rsidR="00EB32B5">
        <w:trPr>
          <w:trHeight w:val="551"/>
        </w:trPr>
        <w:tc>
          <w:tcPr>
            <w:tcW w:w="2411" w:type="dxa"/>
            <w:vMerge w:val="restart"/>
          </w:tcPr>
          <w:p w:rsidR="00EB32B5" w:rsidRDefault="007321FA">
            <w:pPr>
              <w:pStyle w:val="TableParagraph"/>
              <w:spacing w:line="240" w:lineRule="auto"/>
              <w:ind w:left="-1" w:right="161"/>
              <w:rPr>
                <w:b/>
                <w:sz w:val="24"/>
              </w:rPr>
            </w:pPr>
            <w:r>
              <w:rPr>
                <w:b/>
                <w:sz w:val="24"/>
              </w:rPr>
              <w:t>V. Информационное</w:t>
            </w:r>
            <w:r>
              <w:rPr>
                <w:b/>
                <w:spacing w:val="-57"/>
                <w:sz w:val="24"/>
              </w:rPr>
              <w:t xml:space="preserve"> </w:t>
            </w:r>
            <w:r>
              <w:rPr>
                <w:b/>
                <w:sz w:val="24"/>
              </w:rPr>
              <w:t>обеспечение</w:t>
            </w:r>
            <w:r>
              <w:rPr>
                <w:b/>
                <w:spacing w:val="1"/>
                <w:sz w:val="24"/>
              </w:rPr>
              <w:t xml:space="preserve"> </w:t>
            </w:r>
            <w:r>
              <w:rPr>
                <w:b/>
                <w:sz w:val="24"/>
              </w:rPr>
              <w:t>введения</w:t>
            </w:r>
          </w:p>
          <w:p w:rsidR="00EB32B5" w:rsidRDefault="007321FA">
            <w:pPr>
              <w:pStyle w:val="TableParagraph"/>
              <w:spacing w:line="240" w:lineRule="auto"/>
              <w:ind w:left="-1"/>
              <w:rPr>
                <w:b/>
                <w:sz w:val="24"/>
              </w:rPr>
            </w:pPr>
            <w:r>
              <w:rPr>
                <w:b/>
                <w:sz w:val="24"/>
              </w:rPr>
              <w:t>ФГОС</w:t>
            </w:r>
            <w:r>
              <w:rPr>
                <w:b/>
                <w:spacing w:val="-2"/>
                <w:sz w:val="24"/>
              </w:rPr>
              <w:t xml:space="preserve"> </w:t>
            </w:r>
            <w:r>
              <w:rPr>
                <w:b/>
                <w:sz w:val="24"/>
              </w:rPr>
              <w:t>НОО</w:t>
            </w:r>
          </w:p>
        </w:tc>
        <w:tc>
          <w:tcPr>
            <w:tcW w:w="6099" w:type="dxa"/>
            <w:gridSpan w:val="4"/>
          </w:tcPr>
          <w:p w:rsidR="00EB32B5" w:rsidRDefault="007321FA">
            <w:pPr>
              <w:pStyle w:val="TableParagraph"/>
              <w:ind w:left="104"/>
              <w:rPr>
                <w:sz w:val="24"/>
              </w:rPr>
            </w:pPr>
            <w:r>
              <w:rPr>
                <w:sz w:val="24"/>
              </w:rPr>
              <w:t>1.</w:t>
            </w:r>
            <w:r>
              <w:rPr>
                <w:spacing w:val="11"/>
                <w:sz w:val="24"/>
              </w:rPr>
              <w:t xml:space="preserve"> </w:t>
            </w:r>
            <w:r>
              <w:rPr>
                <w:sz w:val="24"/>
              </w:rPr>
              <w:t>Размещение</w:t>
            </w:r>
            <w:r>
              <w:rPr>
                <w:spacing w:val="66"/>
                <w:sz w:val="24"/>
              </w:rPr>
              <w:t xml:space="preserve"> </w:t>
            </w:r>
            <w:r>
              <w:rPr>
                <w:sz w:val="24"/>
              </w:rPr>
              <w:t>на</w:t>
            </w:r>
            <w:r>
              <w:rPr>
                <w:spacing w:val="66"/>
                <w:sz w:val="24"/>
              </w:rPr>
              <w:t xml:space="preserve"> </w:t>
            </w:r>
            <w:r>
              <w:rPr>
                <w:sz w:val="24"/>
              </w:rPr>
              <w:t>сайте</w:t>
            </w:r>
            <w:r>
              <w:rPr>
                <w:spacing w:val="67"/>
                <w:sz w:val="24"/>
              </w:rPr>
              <w:t xml:space="preserve"> </w:t>
            </w:r>
            <w:r>
              <w:rPr>
                <w:sz w:val="24"/>
              </w:rPr>
              <w:t>образовательной</w:t>
            </w:r>
            <w:r>
              <w:rPr>
                <w:spacing w:val="63"/>
                <w:sz w:val="24"/>
              </w:rPr>
              <w:t xml:space="preserve"> </w:t>
            </w:r>
            <w:r>
              <w:rPr>
                <w:sz w:val="24"/>
              </w:rPr>
              <w:t>организации</w:t>
            </w:r>
          </w:p>
          <w:p w:rsidR="00EB32B5" w:rsidRDefault="007321FA">
            <w:pPr>
              <w:pStyle w:val="TableParagraph"/>
              <w:spacing w:before="2" w:line="267" w:lineRule="exact"/>
              <w:ind w:left="104"/>
              <w:rPr>
                <w:sz w:val="24"/>
              </w:rPr>
            </w:pPr>
            <w:r>
              <w:rPr>
                <w:sz w:val="24"/>
              </w:rPr>
              <w:t>информационных</w:t>
            </w:r>
            <w:r>
              <w:rPr>
                <w:spacing w:val="-7"/>
                <w:sz w:val="24"/>
              </w:rPr>
              <w:t xml:space="preserve"> </w:t>
            </w:r>
            <w:r>
              <w:rPr>
                <w:sz w:val="24"/>
              </w:rPr>
              <w:t>материалов</w:t>
            </w:r>
            <w:r>
              <w:rPr>
                <w:spacing w:val="-4"/>
                <w:sz w:val="24"/>
              </w:rPr>
              <w:t xml:space="preserve"> </w:t>
            </w:r>
            <w:r>
              <w:rPr>
                <w:sz w:val="24"/>
              </w:rPr>
              <w:t>о</w:t>
            </w:r>
            <w:r>
              <w:rPr>
                <w:spacing w:val="-1"/>
                <w:sz w:val="24"/>
              </w:rPr>
              <w:t xml:space="preserve"> </w:t>
            </w:r>
            <w:r>
              <w:rPr>
                <w:sz w:val="24"/>
              </w:rPr>
              <w:t>введении</w:t>
            </w:r>
            <w:r>
              <w:rPr>
                <w:spacing w:val="-5"/>
                <w:sz w:val="24"/>
              </w:rPr>
              <w:t xml:space="preserve"> </w:t>
            </w:r>
            <w:r>
              <w:rPr>
                <w:sz w:val="24"/>
              </w:rPr>
              <w:t>ФГОС</w:t>
            </w:r>
            <w:r>
              <w:rPr>
                <w:spacing w:val="-3"/>
                <w:sz w:val="24"/>
              </w:rPr>
              <w:t xml:space="preserve"> </w:t>
            </w:r>
            <w:r>
              <w:rPr>
                <w:sz w:val="24"/>
              </w:rPr>
              <w:t>НОО</w:t>
            </w:r>
          </w:p>
        </w:tc>
        <w:tc>
          <w:tcPr>
            <w:tcW w:w="1562" w:type="dxa"/>
          </w:tcPr>
          <w:p w:rsidR="00EB32B5" w:rsidRDefault="007321FA">
            <w:pPr>
              <w:pStyle w:val="TableParagraph"/>
              <w:ind w:left="104"/>
              <w:rPr>
                <w:sz w:val="24"/>
              </w:rPr>
            </w:pPr>
            <w:r>
              <w:rPr>
                <w:sz w:val="24"/>
              </w:rPr>
              <w:t>Постоянно</w:t>
            </w:r>
          </w:p>
        </w:tc>
      </w:tr>
      <w:tr w:rsidR="00EB32B5">
        <w:trPr>
          <w:trHeight w:val="830"/>
        </w:trPr>
        <w:tc>
          <w:tcPr>
            <w:tcW w:w="2411" w:type="dxa"/>
            <w:vMerge/>
            <w:tcBorders>
              <w:top w:val="nil"/>
            </w:tcBorders>
          </w:tcPr>
          <w:p w:rsidR="00EB32B5" w:rsidRDefault="00EB32B5">
            <w:pPr>
              <w:rPr>
                <w:sz w:val="2"/>
                <w:szCs w:val="2"/>
              </w:rPr>
            </w:pPr>
          </w:p>
        </w:tc>
        <w:tc>
          <w:tcPr>
            <w:tcW w:w="6099" w:type="dxa"/>
            <w:gridSpan w:val="4"/>
          </w:tcPr>
          <w:p w:rsidR="00EB32B5" w:rsidRDefault="007321FA">
            <w:pPr>
              <w:pStyle w:val="TableParagraph"/>
              <w:tabs>
                <w:tab w:val="left" w:pos="507"/>
                <w:tab w:val="left" w:pos="1677"/>
                <w:tab w:val="left" w:pos="3653"/>
                <w:tab w:val="left" w:pos="4924"/>
              </w:tabs>
              <w:ind w:left="104"/>
              <w:rPr>
                <w:sz w:val="24"/>
              </w:rPr>
            </w:pPr>
            <w:r>
              <w:rPr>
                <w:sz w:val="24"/>
              </w:rPr>
              <w:t>2.</w:t>
            </w:r>
            <w:r>
              <w:rPr>
                <w:sz w:val="24"/>
              </w:rPr>
              <w:tab/>
            </w:r>
            <w:proofErr w:type="gramStart"/>
            <w:r>
              <w:rPr>
                <w:sz w:val="24"/>
              </w:rPr>
              <w:t>Широкое</w:t>
            </w:r>
            <w:r>
              <w:rPr>
                <w:sz w:val="24"/>
              </w:rPr>
              <w:tab/>
              <w:t>информирование</w:t>
            </w:r>
            <w:r>
              <w:rPr>
                <w:sz w:val="24"/>
              </w:rPr>
              <w:tab/>
              <w:t>родителей</w:t>
            </w:r>
            <w:r>
              <w:rPr>
                <w:sz w:val="24"/>
              </w:rPr>
              <w:tab/>
              <w:t>(законных</w:t>
            </w:r>
            <w:proofErr w:type="gramEnd"/>
          </w:p>
          <w:p w:rsidR="00EB32B5" w:rsidRDefault="007321FA">
            <w:pPr>
              <w:pStyle w:val="TableParagraph"/>
              <w:tabs>
                <w:tab w:val="left" w:pos="2081"/>
                <w:tab w:val="left" w:pos="2715"/>
                <w:tab w:val="left" w:pos="4168"/>
              </w:tabs>
              <w:spacing w:line="274" w:lineRule="exact"/>
              <w:ind w:left="104" w:right="109"/>
              <w:rPr>
                <w:sz w:val="24"/>
              </w:rPr>
            </w:pPr>
            <w:r>
              <w:rPr>
                <w:sz w:val="24"/>
              </w:rPr>
              <w:t>представителей)</w:t>
            </w:r>
            <w:r>
              <w:rPr>
                <w:sz w:val="24"/>
              </w:rPr>
              <w:tab/>
              <w:t>как</w:t>
            </w:r>
            <w:r>
              <w:rPr>
                <w:sz w:val="24"/>
              </w:rPr>
              <w:tab/>
              <w:t>участников</w:t>
            </w:r>
            <w:r>
              <w:rPr>
                <w:sz w:val="24"/>
              </w:rPr>
              <w:tab/>
            </w:r>
            <w:r>
              <w:rPr>
                <w:spacing w:val="-1"/>
                <w:sz w:val="24"/>
              </w:rPr>
              <w:t>образовательного</w:t>
            </w:r>
            <w:r>
              <w:rPr>
                <w:spacing w:val="-57"/>
                <w:sz w:val="24"/>
              </w:rPr>
              <w:t xml:space="preserve"> </w:t>
            </w:r>
            <w:r>
              <w:rPr>
                <w:sz w:val="24"/>
              </w:rPr>
              <w:t>процесса</w:t>
            </w:r>
            <w:r>
              <w:rPr>
                <w:spacing w:val="1"/>
                <w:sz w:val="24"/>
              </w:rPr>
              <w:t xml:space="preserve"> </w:t>
            </w:r>
            <w:r>
              <w:rPr>
                <w:sz w:val="24"/>
              </w:rPr>
              <w:t>о</w:t>
            </w:r>
            <w:r>
              <w:rPr>
                <w:spacing w:val="1"/>
                <w:sz w:val="24"/>
              </w:rPr>
              <w:t xml:space="preserve"> </w:t>
            </w:r>
            <w:r>
              <w:rPr>
                <w:sz w:val="24"/>
              </w:rPr>
              <w:t>введении</w:t>
            </w:r>
            <w:r>
              <w:rPr>
                <w:spacing w:val="2"/>
                <w:sz w:val="24"/>
              </w:rPr>
              <w:t xml:space="preserve"> </w:t>
            </w:r>
            <w:r>
              <w:rPr>
                <w:sz w:val="24"/>
              </w:rPr>
              <w:t>и</w:t>
            </w:r>
            <w:r>
              <w:rPr>
                <w:spacing w:val="-3"/>
                <w:sz w:val="24"/>
              </w:rPr>
              <w:t xml:space="preserve"> </w:t>
            </w:r>
            <w:r>
              <w:rPr>
                <w:sz w:val="24"/>
              </w:rPr>
              <w:t>реализации</w:t>
            </w:r>
            <w:r>
              <w:rPr>
                <w:spacing w:val="-3"/>
                <w:sz w:val="24"/>
              </w:rPr>
              <w:t xml:space="preserve"> </w:t>
            </w:r>
            <w:r>
              <w:rPr>
                <w:sz w:val="24"/>
              </w:rPr>
              <w:t>ФГОС НОО</w:t>
            </w:r>
          </w:p>
        </w:tc>
        <w:tc>
          <w:tcPr>
            <w:tcW w:w="1562" w:type="dxa"/>
          </w:tcPr>
          <w:p w:rsidR="00EB32B5" w:rsidRDefault="007321FA">
            <w:pPr>
              <w:pStyle w:val="TableParagraph"/>
              <w:ind w:left="104"/>
              <w:rPr>
                <w:sz w:val="24"/>
              </w:rPr>
            </w:pPr>
            <w:r>
              <w:rPr>
                <w:sz w:val="24"/>
              </w:rPr>
              <w:t>Постоянно</w:t>
            </w:r>
          </w:p>
        </w:tc>
      </w:tr>
      <w:tr w:rsidR="00EB32B5">
        <w:trPr>
          <w:trHeight w:val="825"/>
        </w:trPr>
        <w:tc>
          <w:tcPr>
            <w:tcW w:w="2411" w:type="dxa"/>
            <w:vMerge/>
            <w:tcBorders>
              <w:top w:val="nil"/>
            </w:tcBorders>
          </w:tcPr>
          <w:p w:rsidR="00EB32B5" w:rsidRDefault="00EB32B5">
            <w:pPr>
              <w:rPr>
                <w:sz w:val="2"/>
                <w:szCs w:val="2"/>
              </w:rPr>
            </w:pPr>
          </w:p>
        </w:tc>
        <w:tc>
          <w:tcPr>
            <w:tcW w:w="6099" w:type="dxa"/>
            <w:gridSpan w:val="4"/>
          </w:tcPr>
          <w:p w:rsidR="00EB32B5" w:rsidRDefault="007321FA">
            <w:pPr>
              <w:pStyle w:val="TableParagraph"/>
              <w:spacing w:line="237" w:lineRule="auto"/>
              <w:ind w:left="104"/>
              <w:rPr>
                <w:sz w:val="24"/>
              </w:rPr>
            </w:pPr>
            <w:r>
              <w:rPr>
                <w:sz w:val="24"/>
              </w:rPr>
              <w:t>3.</w:t>
            </w:r>
            <w:r>
              <w:rPr>
                <w:spacing w:val="33"/>
                <w:sz w:val="24"/>
              </w:rPr>
              <w:t xml:space="preserve"> </w:t>
            </w:r>
            <w:r>
              <w:rPr>
                <w:sz w:val="24"/>
              </w:rPr>
              <w:t>Обеспечение</w:t>
            </w:r>
            <w:r>
              <w:rPr>
                <w:spacing w:val="30"/>
                <w:sz w:val="24"/>
              </w:rPr>
              <w:t xml:space="preserve"> </w:t>
            </w:r>
            <w:r>
              <w:rPr>
                <w:sz w:val="24"/>
              </w:rPr>
              <w:t>публичной</w:t>
            </w:r>
            <w:r>
              <w:rPr>
                <w:spacing w:val="32"/>
                <w:sz w:val="24"/>
              </w:rPr>
              <w:t xml:space="preserve"> </w:t>
            </w:r>
            <w:r>
              <w:rPr>
                <w:sz w:val="24"/>
              </w:rPr>
              <w:t>отчётности</w:t>
            </w:r>
            <w:r>
              <w:rPr>
                <w:spacing w:val="28"/>
                <w:sz w:val="24"/>
              </w:rPr>
              <w:t xml:space="preserve"> </w:t>
            </w:r>
            <w:r>
              <w:rPr>
                <w:sz w:val="24"/>
              </w:rPr>
              <w:t>образовательной</w:t>
            </w:r>
            <w:r>
              <w:rPr>
                <w:spacing w:val="-57"/>
                <w:sz w:val="24"/>
              </w:rPr>
              <w:t xml:space="preserve"> </w:t>
            </w:r>
            <w:r>
              <w:rPr>
                <w:sz w:val="24"/>
              </w:rPr>
              <w:t>организации</w:t>
            </w:r>
            <w:r>
              <w:rPr>
                <w:spacing w:val="-5"/>
                <w:sz w:val="24"/>
              </w:rPr>
              <w:t xml:space="preserve"> </w:t>
            </w:r>
            <w:r>
              <w:rPr>
                <w:sz w:val="24"/>
              </w:rPr>
              <w:t>о</w:t>
            </w:r>
            <w:r>
              <w:rPr>
                <w:spacing w:val="3"/>
                <w:sz w:val="24"/>
              </w:rPr>
              <w:t xml:space="preserve"> </w:t>
            </w:r>
            <w:r>
              <w:rPr>
                <w:sz w:val="24"/>
              </w:rPr>
              <w:t>ходе</w:t>
            </w:r>
            <w:r>
              <w:rPr>
                <w:spacing w:val="1"/>
                <w:sz w:val="24"/>
              </w:rPr>
              <w:t xml:space="preserve"> </w:t>
            </w:r>
            <w:r>
              <w:rPr>
                <w:sz w:val="24"/>
              </w:rPr>
              <w:t>и результатах</w:t>
            </w:r>
            <w:r>
              <w:rPr>
                <w:spacing w:val="-6"/>
                <w:sz w:val="24"/>
              </w:rPr>
              <w:t xml:space="preserve"> </w:t>
            </w:r>
            <w:r>
              <w:rPr>
                <w:sz w:val="24"/>
              </w:rPr>
              <w:t>введения</w:t>
            </w:r>
            <w:r>
              <w:rPr>
                <w:spacing w:val="2"/>
                <w:sz w:val="24"/>
              </w:rPr>
              <w:t xml:space="preserve"> </w:t>
            </w:r>
            <w:r>
              <w:rPr>
                <w:sz w:val="24"/>
              </w:rPr>
              <w:t>и</w:t>
            </w:r>
            <w:r>
              <w:rPr>
                <w:spacing w:val="1"/>
                <w:sz w:val="24"/>
              </w:rPr>
              <w:t xml:space="preserve"> </w:t>
            </w:r>
            <w:r>
              <w:rPr>
                <w:sz w:val="24"/>
              </w:rPr>
              <w:t>реализации</w:t>
            </w:r>
          </w:p>
          <w:p w:rsidR="00EB32B5" w:rsidRDefault="007321FA">
            <w:pPr>
              <w:pStyle w:val="TableParagraph"/>
              <w:spacing w:line="267" w:lineRule="exact"/>
              <w:ind w:left="104"/>
              <w:rPr>
                <w:sz w:val="24"/>
              </w:rPr>
            </w:pPr>
            <w:r>
              <w:rPr>
                <w:sz w:val="24"/>
              </w:rPr>
              <w:t>ФГОС</w:t>
            </w:r>
            <w:r>
              <w:rPr>
                <w:spacing w:val="-1"/>
                <w:sz w:val="24"/>
              </w:rPr>
              <w:t xml:space="preserve"> </w:t>
            </w:r>
            <w:r>
              <w:rPr>
                <w:sz w:val="24"/>
              </w:rPr>
              <w:t>НОО</w:t>
            </w:r>
          </w:p>
        </w:tc>
        <w:tc>
          <w:tcPr>
            <w:tcW w:w="1562" w:type="dxa"/>
          </w:tcPr>
          <w:p w:rsidR="00EB32B5" w:rsidRDefault="007321FA">
            <w:pPr>
              <w:pStyle w:val="TableParagraph"/>
              <w:ind w:left="104"/>
              <w:rPr>
                <w:sz w:val="24"/>
              </w:rPr>
            </w:pPr>
            <w:r>
              <w:rPr>
                <w:sz w:val="24"/>
              </w:rPr>
              <w:t>Постоянно</w:t>
            </w:r>
          </w:p>
        </w:tc>
      </w:tr>
      <w:tr w:rsidR="00EB32B5">
        <w:trPr>
          <w:trHeight w:val="830"/>
        </w:trPr>
        <w:tc>
          <w:tcPr>
            <w:tcW w:w="2411" w:type="dxa"/>
            <w:vMerge w:val="restart"/>
          </w:tcPr>
          <w:p w:rsidR="00EB32B5" w:rsidRDefault="007321FA">
            <w:pPr>
              <w:pStyle w:val="TableParagraph"/>
              <w:tabs>
                <w:tab w:val="left" w:pos="848"/>
              </w:tabs>
              <w:spacing w:line="240" w:lineRule="auto"/>
              <w:ind w:left="-1" w:right="-15"/>
              <w:rPr>
                <w:b/>
                <w:sz w:val="24"/>
              </w:rPr>
            </w:pPr>
            <w:r>
              <w:rPr>
                <w:b/>
                <w:sz w:val="24"/>
              </w:rPr>
              <w:t>VI.</w:t>
            </w:r>
            <w:r>
              <w:rPr>
                <w:b/>
                <w:sz w:val="24"/>
              </w:rPr>
              <w:tab/>
            </w:r>
            <w:r>
              <w:rPr>
                <w:b/>
                <w:spacing w:val="-1"/>
                <w:sz w:val="24"/>
              </w:rPr>
              <w:t>Материально-</w:t>
            </w:r>
            <w:r>
              <w:rPr>
                <w:b/>
                <w:spacing w:val="-57"/>
                <w:sz w:val="24"/>
              </w:rPr>
              <w:t xml:space="preserve"> </w:t>
            </w:r>
            <w:r>
              <w:rPr>
                <w:b/>
                <w:sz w:val="24"/>
              </w:rPr>
              <w:t>техническое</w:t>
            </w:r>
            <w:r>
              <w:rPr>
                <w:b/>
                <w:spacing w:val="1"/>
                <w:sz w:val="24"/>
              </w:rPr>
              <w:t xml:space="preserve"> </w:t>
            </w:r>
            <w:r>
              <w:rPr>
                <w:b/>
                <w:sz w:val="24"/>
              </w:rPr>
              <w:t>обеспечение</w:t>
            </w:r>
          </w:p>
          <w:p w:rsidR="00EB32B5" w:rsidRDefault="007321FA">
            <w:pPr>
              <w:pStyle w:val="TableParagraph"/>
              <w:spacing w:line="242" w:lineRule="auto"/>
              <w:ind w:left="-1" w:right="703"/>
              <w:rPr>
                <w:b/>
                <w:sz w:val="24"/>
              </w:rPr>
            </w:pPr>
            <w:r>
              <w:rPr>
                <w:b/>
                <w:sz w:val="24"/>
              </w:rPr>
              <w:t>введения</w:t>
            </w:r>
            <w:r>
              <w:rPr>
                <w:b/>
                <w:spacing w:val="1"/>
                <w:sz w:val="24"/>
              </w:rPr>
              <w:t xml:space="preserve"> </w:t>
            </w:r>
            <w:r>
              <w:rPr>
                <w:b/>
                <w:sz w:val="24"/>
              </w:rPr>
              <w:t>ФГОС</w:t>
            </w:r>
            <w:r>
              <w:rPr>
                <w:b/>
                <w:spacing w:val="-13"/>
                <w:sz w:val="24"/>
              </w:rPr>
              <w:t xml:space="preserve"> </w:t>
            </w:r>
            <w:r>
              <w:rPr>
                <w:b/>
                <w:sz w:val="24"/>
              </w:rPr>
              <w:t>НОО</w:t>
            </w:r>
          </w:p>
        </w:tc>
        <w:tc>
          <w:tcPr>
            <w:tcW w:w="6099" w:type="dxa"/>
            <w:gridSpan w:val="4"/>
          </w:tcPr>
          <w:p w:rsidR="00EB32B5" w:rsidRDefault="007321FA">
            <w:pPr>
              <w:pStyle w:val="TableParagraph"/>
              <w:tabs>
                <w:tab w:val="left" w:pos="935"/>
                <w:tab w:val="left" w:pos="3224"/>
              </w:tabs>
              <w:spacing w:line="237" w:lineRule="auto"/>
              <w:ind w:left="104" w:right="100"/>
              <w:rPr>
                <w:sz w:val="24"/>
              </w:rPr>
            </w:pPr>
            <w:r>
              <w:rPr>
                <w:sz w:val="24"/>
              </w:rPr>
              <w:t>1.</w:t>
            </w:r>
            <w:r>
              <w:rPr>
                <w:sz w:val="24"/>
              </w:rPr>
              <w:tab/>
              <w:t>Характеристика</w:t>
            </w:r>
            <w:r>
              <w:rPr>
                <w:sz w:val="24"/>
              </w:rPr>
              <w:tab/>
              <w:t>материально-технического</w:t>
            </w:r>
            <w:r>
              <w:rPr>
                <w:spacing w:val="-57"/>
                <w:sz w:val="24"/>
              </w:rPr>
              <w:t xml:space="preserve"> </w:t>
            </w:r>
            <w:r>
              <w:rPr>
                <w:sz w:val="24"/>
              </w:rPr>
              <w:t>обеспечения</w:t>
            </w:r>
            <w:r>
              <w:rPr>
                <w:spacing w:val="1"/>
                <w:sz w:val="24"/>
              </w:rPr>
              <w:t xml:space="preserve"> </w:t>
            </w:r>
            <w:r>
              <w:rPr>
                <w:sz w:val="24"/>
              </w:rPr>
              <w:t>введения</w:t>
            </w:r>
          </w:p>
          <w:p w:rsidR="00EB32B5" w:rsidRDefault="007321FA">
            <w:pPr>
              <w:pStyle w:val="TableParagraph"/>
              <w:spacing w:line="267" w:lineRule="exact"/>
              <w:ind w:left="104"/>
              <w:rPr>
                <w:sz w:val="24"/>
              </w:rPr>
            </w:pPr>
            <w:r>
              <w:rPr>
                <w:sz w:val="24"/>
              </w:rPr>
              <w:t>и реализации</w:t>
            </w:r>
            <w:r>
              <w:rPr>
                <w:spacing w:val="-4"/>
                <w:sz w:val="24"/>
              </w:rPr>
              <w:t xml:space="preserve"> </w:t>
            </w:r>
            <w:r>
              <w:rPr>
                <w:sz w:val="24"/>
              </w:rPr>
              <w:t>ФГОС</w:t>
            </w:r>
            <w:r>
              <w:rPr>
                <w:spacing w:val="-2"/>
                <w:sz w:val="24"/>
              </w:rPr>
              <w:t xml:space="preserve"> </w:t>
            </w:r>
            <w:r>
              <w:rPr>
                <w:sz w:val="24"/>
              </w:rPr>
              <w:t>НОО</w:t>
            </w:r>
          </w:p>
        </w:tc>
        <w:tc>
          <w:tcPr>
            <w:tcW w:w="1562" w:type="dxa"/>
          </w:tcPr>
          <w:p w:rsidR="00EB32B5" w:rsidRDefault="007321FA">
            <w:pPr>
              <w:pStyle w:val="TableParagraph"/>
              <w:spacing w:line="267" w:lineRule="exact"/>
              <w:ind w:left="104"/>
              <w:rPr>
                <w:sz w:val="24"/>
              </w:rPr>
            </w:pPr>
            <w:r>
              <w:rPr>
                <w:sz w:val="24"/>
              </w:rPr>
              <w:t>Постоянно</w:t>
            </w:r>
          </w:p>
        </w:tc>
      </w:tr>
      <w:tr w:rsidR="00EB32B5">
        <w:trPr>
          <w:trHeight w:val="829"/>
        </w:trPr>
        <w:tc>
          <w:tcPr>
            <w:tcW w:w="2411" w:type="dxa"/>
            <w:vMerge/>
            <w:tcBorders>
              <w:top w:val="nil"/>
            </w:tcBorders>
          </w:tcPr>
          <w:p w:rsidR="00EB32B5" w:rsidRDefault="00EB32B5">
            <w:pPr>
              <w:rPr>
                <w:sz w:val="2"/>
                <w:szCs w:val="2"/>
              </w:rPr>
            </w:pPr>
          </w:p>
        </w:tc>
        <w:tc>
          <w:tcPr>
            <w:tcW w:w="6099" w:type="dxa"/>
            <w:gridSpan w:val="4"/>
          </w:tcPr>
          <w:p w:rsidR="00EB32B5" w:rsidRDefault="007321FA">
            <w:pPr>
              <w:pStyle w:val="TableParagraph"/>
              <w:ind w:left="104"/>
              <w:rPr>
                <w:sz w:val="24"/>
              </w:rPr>
            </w:pPr>
            <w:r>
              <w:rPr>
                <w:sz w:val="24"/>
              </w:rPr>
              <w:t>2.</w:t>
            </w:r>
            <w:r>
              <w:rPr>
                <w:spacing w:val="56"/>
                <w:sz w:val="24"/>
              </w:rPr>
              <w:t xml:space="preserve"> </w:t>
            </w:r>
            <w:r>
              <w:rPr>
                <w:sz w:val="24"/>
              </w:rPr>
              <w:t>Обеспечение</w:t>
            </w:r>
            <w:r>
              <w:rPr>
                <w:spacing w:val="54"/>
                <w:sz w:val="24"/>
              </w:rPr>
              <w:t xml:space="preserve"> </w:t>
            </w:r>
            <w:r>
              <w:rPr>
                <w:sz w:val="24"/>
              </w:rPr>
              <w:t>соответствия</w:t>
            </w:r>
            <w:r>
              <w:rPr>
                <w:spacing w:val="50"/>
                <w:sz w:val="24"/>
              </w:rPr>
              <w:t xml:space="preserve"> </w:t>
            </w:r>
            <w:proofErr w:type="gramStart"/>
            <w:r>
              <w:rPr>
                <w:sz w:val="24"/>
              </w:rPr>
              <w:t>материально-технической</w:t>
            </w:r>
            <w:proofErr w:type="gramEnd"/>
          </w:p>
          <w:p w:rsidR="00EB32B5" w:rsidRDefault="007321FA">
            <w:pPr>
              <w:pStyle w:val="TableParagraph"/>
              <w:spacing w:line="274" w:lineRule="exact"/>
              <w:ind w:left="104"/>
              <w:rPr>
                <w:sz w:val="24"/>
              </w:rPr>
            </w:pPr>
            <w:r>
              <w:rPr>
                <w:sz w:val="24"/>
              </w:rPr>
              <w:t>базы</w:t>
            </w:r>
            <w:r>
              <w:rPr>
                <w:spacing w:val="38"/>
                <w:sz w:val="24"/>
              </w:rPr>
              <w:t xml:space="preserve"> </w:t>
            </w:r>
            <w:r>
              <w:rPr>
                <w:sz w:val="24"/>
              </w:rPr>
              <w:t>образовательной</w:t>
            </w:r>
            <w:r>
              <w:rPr>
                <w:spacing w:val="33"/>
                <w:sz w:val="24"/>
              </w:rPr>
              <w:t xml:space="preserve"> </w:t>
            </w:r>
            <w:r>
              <w:rPr>
                <w:sz w:val="24"/>
              </w:rPr>
              <w:t>организации</w:t>
            </w:r>
            <w:r>
              <w:rPr>
                <w:spacing w:val="38"/>
                <w:sz w:val="24"/>
              </w:rPr>
              <w:t xml:space="preserve"> </w:t>
            </w:r>
            <w:r>
              <w:rPr>
                <w:sz w:val="24"/>
              </w:rPr>
              <w:t>требованиям</w:t>
            </w:r>
            <w:r>
              <w:rPr>
                <w:spacing w:val="39"/>
                <w:sz w:val="24"/>
              </w:rPr>
              <w:t xml:space="preserve"> </w:t>
            </w:r>
            <w:r>
              <w:rPr>
                <w:sz w:val="24"/>
              </w:rPr>
              <w:t>ФГОС</w:t>
            </w:r>
            <w:r>
              <w:rPr>
                <w:spacing w:val="-57"/>
                <w:sz w:val="24"/>
              </w:rPr>
              <w:t xml:space="preserve"> </w:t>
            </w:r>
            <w:r>
              <w:rPr>
                <w:sz w:val="24"/>
              </w:rPr>
              <w:t>НОО</w:t>
            </w:r>
          </w:p>
        </w:tc>
        <w:tc>
          <w:tcPr>
            <w:tcW w:w="1562" w:type="dxa"/>
          </w:tcPr>
          <w:p w:rsidR="00EB32B5" w:rsidRDefault="007321FA">
            <w:pPr>
              <w:pStyle w:val="TableParagraph"/>
              <w:ind w:left="104"/>
              <w:rPr>
                <w:sz w:val="24"/>
              </w:rPr>
            </w:pPr>
            <w:r>
              <w:rPr>
                <w:sz w:val="24"/>
              </w:rPr>
              <w:t>Постоянно</w:t>
            </w:r>
          </w:p>
        </w:tc>
      </w:tr>
      <w:tr w:rsidR="00EB32B5">
        <w:trPr>
          <w:trHeight w:val="1104"/>
        </w:trPr>
        <w:tc>
          <w:tcPr>
            <w:tcW w:w="2411" w:type="dxa"/>
            <w:vMerge/>
            <w:tcBorders>
              <w:top w:val="nil"/>
            </w:tcBorders>
          </w:tcPr>
          <w:p w:rsidR="00EB32B5" w:rsidRDefault="00EB32B5">
            <w:pPr>
              <w:rPr>
                <w:sz w:val="2"/>
                <w:szCs w:val="2"/>
              </w:rPr>
            </w:pPr>
          </w:p>
        </w:tc>
        <w:tc>
          <w:tcPr>
            <w:tcW w:w="6099" w:type="dxa"/>
            <w:gridSpan w:val="4"/>
          </w:tcPr>
          <w:p w:rsidR="00EB32B5" w:rsidRDefault="007321FA">
            <w:pPr>
              <w:pStyle w:val="TableParagraph"/>
              <w:tabs>
                <w:tab w:val="left" w:pos="3021"/>
                <w:tab w:val="left" w:pos="4854"/>
              </w:tabs>
              <w:spacing w:line="240" w:lineRule="auto"/>
              <w:ind w:left="104" w:right="101"/>
              <w:jc w:val="both"/>
              <w:rPr>
                <w:sz w:val="24"/>
              </w:rPr>
            </w:pPr>
            <w:r>
              <w:rPr>
                <w:sz w:val="24"/>
              </w:rPr>
              <w:t>3. Обеспечение соответствия условий реализации ООП</w:t>
            </w:r>
            <w:r>
              <w:rPr>
                <w:spacing w:val="1"/>
                <w:sz w:val="24"/>
              </w:rPr>
              <w:t xml:space="preserve"> </w:t>
            </w:r>
            <w:r>
              <w:rPr>
                <w:sz w:val="24"/>
              </w:rPr>
              <w:t>противопожарным</w:t>
            </w:r>
            <w:r>
              <w:rPr>
                <w:sz w:val="24"/>
              </w:rPr>
              <w:tab/>
              <w:t>нормам,</w:t>
            </w:r>
            <w:r>
              <w:rPr>
                <w:sz w:val="24"/>
              </w:rPr>
              <w:tab/>
            </w:r>
            <w:r>
              <w:rPr>
                <w:spacing w:val="-1"/>
                <w:sz w:val="24"/>
              </w:rPr>
              <w:t>санитарн</w:t>
            </w:r>
            <w:proofErr w:type="gramStart"/>
            <w:r>
              <w:rPr>
                <w:spacing w:val="-1"/>
                <w:sz w:val="24"/>
              </w:rPr>
              <w:t>о-</w:t>
            </w:r>
            <w:proofErr w:type="gramEnd"/>
            <w:r>
              <w:rPr>
                <w:spacing w:val="-58"/>
                <w:sz w:val="24"/>
              </w:rPr>
              <w:t xml:space="preserve"> </w:t>
            </w:r>
            <w:r>
              <w:rPr>
                <w:sz w:val="24"/>
              </w:rPr>
              <w:t>эпидемиологическим</w:t>
            </w:r>
            <w:r>
              <w:rPr>
                <w:spacing w:val="6"/>
                <w:sz w:val="24"/>
              </w:rPr>
              <w:t xml:space="preserve"> </w:t>
            </w:r>
            <w:r>
              <w:rPr>
                <w:sz w:val="24"/>
              </w:rPr>
              <w:t>нормам,</w:t>
            </w:r>
            <w:r>
              <w:rPr>
                <w:spacing w:val="59"/>
                <w:sz w:val="24"/>
              </w:rPr>
              <w:t xml:space="preserve"> </w:t>
            </w:r>
            <w:r>
              <w:rPr>
                <w:sz w:val="24"/>
              </w:rPr>
              <w:t>нормам</w:t>
            </w:r>
            <w:r>
              <w:rPr>
                <w:spacing w:val="58"/>
                <w:sz w:val="24"/>
              </w:rPr>
              <w:t xml:space="preserve"> </w:t>
            </w:r>
            <w:r>
              <w:rPr>
                <w:sz w:val="24"/>
              </w:rPr>
              <w:t>охраны</w:t>
            </w:r>
            <w:r>
              <w:rPr>
                <w:spacing w:val="3"/>
                <w:sz w:val="24"/>
              </w:rPr>
              <w:t xml:space="preserve"> </w:t>
            </w:r>
            <w:r>
              <w:rPr>
                <w:sz w:val="24"/>
              </w:rPr>
              <w:t>труда</w:t>
            </w:r>
          </w:p>
          <w:p w:rsidR="00EB32B5" w:rsidRDefault="007321FA">
            <w:pPr>
              <w:pStyle w:val="TableParagraph"/>
              <w:spacing w:line="270" w:lineRule="exact"/>
              <w:ind w:left="104"/>
              <w:jc w:val="both"/>
              <w:rPr>
                <w:sz w:val="24"/>
              </w:rPr>
            </w:pPr>
            <w:r>
              <w:rPr>
                <w:sz w:val="24"/>
              </w:rPr>
              <w:t>работников</w:t>
            </w:r>
            <w:r>
              <w:rPr>
                <w:spacing w:val="-7"/>
                <w:sz w:val="24"/>
              </w:rPr>
              <w:t xml:space="preserve"> </w:t>
            </w:r>
            <w:r>
              <w:rPr>
                <w:sz w:val="24"/>
              </w:rPr>
              <w:t>образовательной</w:t>
            </w:r>
            <w:r>
              <w:rPr>
                <w:spacing w:val="-8"/>
                <w:sz w:val="24"/>
              </w:rPr>
              <w:t xml:space="preserve"> </w:t>
            </w:r>
            <w:r>
              <w:rPr>
                <w:sz w:val="24"/>
              </w:rPr>
              <w:t>организации</w:t>
            </w:r>
          </w:p>
        </w:tc>
        <w:tc>
          <w:tcPr>
            <w:tcW w:w="1562" w:type="dxa"/>
          </w:tcPr>
          <w:p w:rsidR="00EB32B5" w:rsidRDefault="007321FA">
            <w:pPr>
              <w:pStyle w:val="TableParagraph"/>
              <w:ind w:left="104"/>
              <w:rPr>
                <w:sz w:val="24"/>
              </w:rPr>
            </w:pPr>
            <w:r>
              <w:rPr>
                <w:sz w:val="24"/>
              </w:rPr>
              <w:t>Постоянно</w:t>
            </w:r>
          </w:p>
        </w:tc>
      </w:tr>
      <w:tr w:rsidR="00EB32B5">
        <w:trPr>
          <w:trHeight w:val="3384"/>
        </w:trPr>
        <w:tc>
          <w:tcPr>
            <w:tcW w:w="2411" w:type="dxa"/>
            <w:vMerge/>
            <w:tcBorders>
              <w:top w:val="nil"/>
            </w:tcBorders>
          </w:tcPr>
          <w:p w:rsidR="00EB32B5" w:rsidRDefault="00EB32B5">
            <w:pPr>
              <w:rPr>
                <w:sz w:val="2"/>
                <w:szCs w:val="2"/>
              </w:rPr>
            </w:pPr>
          </w:p>
        </w:tc>
        <w:tc>
          <w:tcPr>
            <w:tcW w:w="6099" w:type="dxa"/>
            <w:gridSpan w:val="4"/>
          </w:tcPr>
          <w:p w:rsidR="00EB32B5" w:rsidRDefault="007321FA">
            <w:pPr>
              <w:pStyle w:val="TableParagraph"/>
              <w:tabs>
                <w:tab w:val="left" w:pos="713"/>
                <w:tab w:val="left" w:pos="2469"/>
                <w:tab w:val="left" w:pos="2699"/>
                <w:tab w:val="left" w:pos="4239"/>
              </w:tabs>
              <w:spacing w:line="240" w:lineRule="auto"/>
              <w:ind w:left="104" w:right="97"/>
              <w:rPr>
                <w:sz w:val="24"/>
              </w:rPr>
            </w:pPr>
            <w:r>
              <w:rPr>
                <w:sz w:val="24"/>
              </w:rPr>
              <w:t>4.</w:t>
            </w:r>
            <w:r>
              <w:rPr>
                <w:sz w:val="24"/>
              </w:rPr>
              <w:tab/>
              <w:t>Обеспечение</w:t>
            </w:r>
            <w:r>
              <w:rPr>
                <w:sz w:val="24"/>
              </w:rPr>
              <w:tab/>
              <w:t>соответствия</w:t>
            </w:r>
            <w:r>
              <w:rPr>
                <w:sz w:val="24"/>
              </w:rPr>
              <w:tab/>
              <w:t>информационн</w:t>
            </w:r>
            <w:proofErr w:type="gramStart"/>
            <w:r>
              <w:rPr>
                <w:sz w:val="24"/>
              </w:rPr>
              <w:t>о-</w:t>
            </w:r>
            <w:proofErr w:type="gramEnd"/>
            <w:r>
              <w:rPr>
                <w:spacing w:val="-57"/>
                <w:sz w:val="24"/>
              </w:rPr>
              <w:t xml:space="preserve"> </w:t>
            </w:r>
            <w:r>
              <w:rPr>
                <w:sz w:val="24"/>
              </w:rPr>
              <w:t>образовательной среды требованиям ФГОС НОО:</w:t>
            </w:r>
            <w:r>
              <w:rPr>
                <w:spacing w:val="1"/>
                <w:sz w:val="24"/>
              </w:rPr>
              <w:t xml:space="preserve"> </w:t>
            </w:r>
            <w:r>
              <w:rPr>
                <w:sz w:val="24"/>
              </w:rPr>
              <w:t>укомплектованность</w:t>
            </w:r>
            <w:r>
              <w:rPr>
                <w:sz w:val="24"/>
              </w:rPr>
              <w:tab/>
            </w:r>
            <w:r>
              <w:rPr>
                <w:sz w:val="24"/>
              </w:rPr>
              <w:tab/>
              <w:t>библиотечно-информационного</w:t>
            </w:r>
            <w:r>
              <w:rPr>
                <w:spacing w:val="-57"/>
                <w:sz w:val="24"/>
              </w:rPr>
              <w:t xml:space="preserve"> </w:t>
            </w:r>
            <w:r>
              <w:rPr>
                <w:sz w:val="24"/>
              </w:rPr>
              <w:t>центра</w:t>
            </w:r>
            <w:r>
              <w:rPr>
                <w:spacing w:val="46"/>
                <w:sz w:val="24"/>
              </w:rPr>
              <w:t xml:space="preserve"> </w:t>
            </w:r>
            <w:r>
              <w:rPr>
                <w:sz w:val="24"/>
              </w:rPr>
              <w:t>печатными</w:t>
            </w:r>
            <w:r>
              <w:rPr>
                <w:spacing w:val="49"/>
                <w:sz w:val="24"/>
              </w:rPr>
              <w:t xml:space="preserve"> </w:t>
            </w:r>
            <w:r>
              <w:rPr>
                <w:sz w:val="24"/>
              </w:rPr>
              <w:t>и</w:t>
            </w:r>
            <w:r>
              <w:rPr>
                <w:spacing w:val="44"/>
                <w:sz w:val="24"/>
              </w:rPr>
              <w:t xml:space="preserve"> </w:t>
            </w:r>
            <w:r>
              <w:rPr>
                <w:sz w:val="24"/>
              </w:rPr>
              <w:t>электрон-ными</w:t>
            </w:r>
            <w:r>
              <w:rPr>
                <w:spacing w:val="44"/>
                <w:sz w:val="24"/>
              </w:rPr>
              <w:t xml:space="preserve"> </w:t>
            </w:r>
            <w:r>
              <w:rPr>
                <w:sz w:val="24"/>
              </w:rPr>
              <w:t>образовательными</w:t>
            </w:r>
            <w:r>
              <w:rPr>
                <w:spacing w:val="-57"/>
                <w:sz w:val="24"/>
              </w:rPr>
              <w:t xml:space="preserve"> </w:t>
            </w:r>
            <w:r>
              <w:rPr>
                <w:sz w:val="24"/>
              </w:rPr>
              <w:t>ресурсами;</w:t>
            </w:r>
          </w:p>
          <w:p w:rsidR="00EB32B5" w:rsidRDefault="007321FA">
            <w:pPr>
              <w:pStyle w:val="TableParagraph"/>
              <w:spacing w:line="240" w:lineRule="auto"/>
              <w:ind w:left="104" w:right="96"/>
              <w:jc w:val="both"/>
              <w:rPr>
                <w:sz w:val="24"/>
              </w:rPr>
            </w:pPr>
            <w:r>
              <w:rPr>
                <w:sz w:val="24"/>
              </w:rPr>
              <w:t>наличие</w:t>
            </w:r>
            <w:r>
              <w:rPr>
                <w:spacing w:val="1"/>
                <w:sz w:val="24"/>
              </w:rPr>
              <w:t xml:space="preserve"> </w:t>
            </w:r>
            <w:r>
              <w:rPr>
                <w:sz w:val="24"/>
              </w:rPr>
              <w:t>доступа</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к</w:t>
            </w:r>
            <w:r>
              <w:rPr>
                <w:spacing w:val="1"/>
                <w:sz w:val="24"/>
              </w:rPr>
              <w:t xml:space="preserve"> </w:t>
            </w:r>
            <w:r>
              <w:rPr>
                <w:sz w:val="24"/>
              </w:rPr>
              <w:t>электронным</w:t>
            </w:r>
            <w:r>
              <w:rPr>
                <w:spacing w:val="1"/>
                <w:sz w:val="24"/>
              </w:rPr>
              <w:t xml:space="preserve"> </w:t>
            </w:r>
            <w:r>
              <w:rPr>
                <w:sz w:val="24"/>
              </w:rPr>
              <w:t>образовательным</w:t>
            </w:r>
            <w:r>
              <w:rPr>
                <w:spacing w:val="1"/>
                <w:sz w:val="24"/>
              </w:rPr>
              <w:t xml:space="preserve"> </w:t>
            </w:r>
            <w:r>
              <w:rPr>
                <w:sz w:val="24"/>
              </w:rPr>
              <w:t>ресурсам</w:t>
            </w:r>
            <w:r>
              <w:rPr>
                <w:spacing w:val="1"/>
                <w:sz w:val="24"/>
              </w:rPr>
              <w:t xml:space="preserve"> </w:t>
            </w:r>
            <w:r>
              <w:rPr>
                <w:sz w:val="24"/>
              </w:rPr>
              <w:t>(ЭОР),</w:t>
            </w:r>
            <w:r>
              <w:rPr>
                <w:spacing w:val="-57"/>
                <w:sz w:val="24"/>
              </w:rPr>
              <w:t xml:space="preserve"> </w:t>
            </w:r>
            <w:r>
              <w:rPr>
                <w:sz w:val="24"/>
              </w:rPr>
              <w:t>размещённым</w:t>
            </w:r>
            <w:r>
              <w:rPr>
                <w:spacing w:val="1"/>
                <w:sz w:val="24"/>
              </w:rPr>
              <w:t xml:space="preserve"> </w:t>
            </w:r>
            <w:r>
              <w:rPr>
                <w:sz w:val="24"/>
              </w:rPr>
              <w:t>в</w:t>
            </w:r>
            <w:r>
              <w:rPr>
                <w:spacing w:val="1"/>
                <w:sz w:val="24"/>
              </w:rPr>
              <w:t xml:space="preserve"> </w:t>
            </w:r>
            <w:r>
              <w:rPr>
                <w:sz w:val="24"/>
              </w:rPr>
              <w:t>федеральных,</w:t>
            </w:r>
            <w:r>
              <w:rPr>
                <w:spacing w:val="1"/>
                <w:sz w:val="24"/>
              </w:rPr>
              <w:t xml:space="preserve"> </w:t>
            </w:r>
            <w:r>
              <w:rPr>
                <w:sz w:val="24"/>
              </w:rPr>
              <w:t>региональных</w:t>
            </w:r>
            <w:r>
              <w:rPr>
                <w:spacing w:val="1"/>
                <w:sz w:val="24"/>
              </w:rPr>
              <w:t xml:space="preserve"> </w:t>
            </w:r>
            <w:r>
              <w:rPr>
                <w:sz w:val="24"/>
              </w:rPr>
              <w:t>и</w:t>
            </w:r>
            <w:r>
              <w:rPr>
                <w:spacing w:val="1"/>
                <w:sz w:val="24"/>
              </w:rPr>
              <w:t xml:space="preserve"> </w:t>
            </w:r>
            <w:r>
              <w:rPr>
                <w:sz w:val="24"/>
              </w:rPr>
              <w:t>иных</w:t>
            </w:r>
            <w:r>
              <w:rPr>
                <w:spacing w:val="1"/>
                <w:sz w:val="24"/>
              </w:rPr>
              <w:t xml:space="preserve"> </w:t>
            </w:r>
            <w:r>
              <w:rPr>
                <w:sz w:val="24"/>
              </w:rPr>
              <w:t>базах</w:t>
            </w:r>
            <w:r>
              <w:rPr>
                <w:spacing w:val="-4"/>
                <w:sz w:val="24"/>
              </w:rPr>
              <w:t xml:space="preserve"> </w:t>
            </w:r>
            <w:r>
              <w:rPr>
                <w:sz w:val="24"/>
              </w:rPr>
              <w:t>данных;</w:t>
            </w:r>
          </w:p>
          <w:p w:rsidR="00EB32B5" w:rsidRDefault="007321FA">
            <w:pPr>
              <w:pStyle w:val="TableParagraph"/>
              <w:spacing w:line="240" w:lineRule="auto"/>
              <w:ind w:left="104" w:right="102"/>
              <w:jc w:val="both"/>
              <w:rPr>
                <w:sz w:val="24"/>
              </w:rPr>
            </w:pPr>
            <w:r>
              <w:rPr>
                <w:sz w:val="24"/>
              </w:rPr>
              <w:t>наличие</w:t>
            </w:r>
            <w:r>
              <w:rPr>
                <w:spacing w:val="1"/>
                <w:sz w:val="24"/>
              </w:rPr>
              <w:t xml:space="preserve"> </w:t>
            </w:r>
            <w:r>
              <w:rPr>
                <w:sz w:val="24"/>
              </w:rPr>
              <w:t>контролируемого</w:t>
            </w:r>
            <w:r>
              <w:rPr>
                <w:spacing w:val="1"/>
                <w:sz w:val="24"/>
              </w:rPr>
              <w:t xml:space="preserve"> </w:t>
            </w:r>
            <w:r>
              <w:rPr>
                <w:sz w:val="24"/>
              </w:rPr>
              <w:t>доступа</w:t>
            </w:r>
            <w:r>
              <w:rPr>
                <w:spacing w:val="1"/>
                <w:sz w:val="24"/>
              </w:rPr>
              <w:t xml:space="preserve"> </w:t>
            </w:r>
            <w:r>
              <w:rPr>
                <w:sz w:val="24"/>
              </w:rPr>
              <w:t>участников</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к</w:t>
            </w:r>
            <w:r>
              <w:rPr>
                <w:spacing w:val="1"/>
                <w:sz w:val="24"/>
              </w:rPr>
              <w:t xml:space="preserve"> </w:t>
            </w:r>
            <w:r>
              <w:rPr>
                <w:sz w:val="24"/>
              </w:rPr>
              <w:t>информационным</w:t>
            </w:r>
            <w:r>
              <w:rPr>
                <w:spacing w:val="1"/>
                <w:sz w:val="24"/>
              </w:rPr>
              <w:t xml:space="preserve"> </w:t>
            </w:r>
            <w:r>
              <w:rPr>
                <w:sz w:val="24"/>
              </w:rPr>
              <w:t>образовательным</w:t>
            </w:r>
            <w:r>
              <w:rPr>
                <w:spacing w:val="-4"/>
                <w:sz w:val="24"/>
              </w:rPr>
              <w:t xml:space="preserve"> </w:t>
            </w:r>
            <w:r>
              <w:rPr>
                <w:sz w:val="24"/>
              </w:rPr>
              <w:t>ресурсам локальной</w:t>
            </w:r>
            <w:r>
              <w:rPr>
                <w:spacing w:val="-5"/>
                <w:sz w:val="24"/>
              </w:rPr>
              <w:t xml:space="preserve"> </w:t>
            </w:r>
            <w:r>
              <w:rPr>
                <w:sz w:val="24"/>
              </w:rPr>
              <w:t>сети</w:t>
            </w:r>
            <w:r>
              <w:rPr>
                <w:spacing w:val="6"/>
                <w:sz w:val="24"/>
              </w:rPr>
              <w:t xml:space="preserve"> </w:t>
            </w:r>
            <w:r>
              <w:rPr>
                <w:sz w:val="24"/>
              </w:rPr>
              <w:t>и</w:t>
            </w:r>
            <w:r>
              <w:rPr>
                <w:spacing w:val="-5"/>
                <w:sz w:val="24"/>
              </w:rPr>
              <w:t xml:space="preserve"> </w:t>
            </w:r>
            <w:r>
              <w:rPr>
                <w:sz w:val="24"/>
              </w:rPr>
              <w:t>Интернета</w:t>
            </w:r>
          </w:p>
        </w:tc>
        <w:tc>
          <w:tcPr>
            <w:tcW w:w="1562" w:type="dxa"/>
          </w:tcPr>
          <w:p w:rsidR="00EB32B5" w:rsidRDefault="007321FA">
            <w:pPr>
              <w:pStyle w:val="TableParagraph"/>
              <w:ind w:left="104"/>
              <w:rPr>
                <w:sz w:val="24"/>
              </w:rPr>
            </w:pPr>
            <w:r>
              <w:rPr>
                <w:sz w:val="24"/>
              </w:rPr>
              <w:t>Постоянно</w:t>
            </w:r>
          </w:p>
        </w:tc>
      </w:tr>
    </w:tbl>
    <w:p w:rsidR="007321FA" w:rsidRDefault="007321FA"/>
    <w:sectPr w:rsidR="007321FA" w:rsidSect="00EB32B5">
      <w:pgSz w:w="11910" w:h="16840"/>
      <w:pgMar w:top="780" w:right="260" w:bottom="1120" w:left="620" w:header="0" w:footer="92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618B" w:rsidRDefault="00C5618B" w:rsidP="00EB32B5">
      <w:r>
        <w:separator/>
      </w:r>
    </w:p>
  </w:endnote>
  <w:endnote w:type="continuationSeparator" w:id="0">
    <w:p w:rsidR="00C5618B" w:rsidRDefault="00C5618B" w:rsidP="00EB32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FB2" w:rsidRDefault="00C5618B">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49" type="#_x0000_t202" style="position:absolute;margin-left:286.3pt;margin-top:780.8pt;width:22.6pt;height:13.05pt;z-index:-251658752;mso-position-horizontal-relative:page;mso-position-vertical-relative:page" filled="f" stroked="f">
          <v:textbox inset="0,0,0,0">
            <w:txbxContent>
              <w:p w:rsidR="002D4FB2" w:rsidRDefault="002D4FB2">
                <w:pPr>
                  <w:spacing w:line="245" w:lineRule="exact"/>
                  <w:ind w:left="60"/>
                  <w:rPr>
                    <w:rFonts w:ascii="Calibri"/>
                  </w:rPr>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618B" w:rsidRDefault="00C5618B" w:rsidP="00EB32B5">
      <w:r>
        <w:separator/>
      </w:r>
    </w:p>
  </w:footnote>
  <w:footnote w:type="continuationSeparator" w:id="0">
    <w:p w:rsidR="00C5618B" w:rsidRDefault="00C5618B" w:rsidP="00EB32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756E9"/>
    <w:multiLevelType w:val="hybridMultilevel"/>
    <w:tmpl w:val="0136E5F0"/>
    <w:lvl w:ilvl="0" w:tplc="CBA6173E">
      <w:start w:val="1"/>
      <w:numFmt w:val="decimal"/>
      <w:lvlText w:val="%1."/>
      <w:lvlJc w:val="left"/>
      <w:pPr>
        <w:ind w:left="1358" w:hanging="245"/>
      </w:pPr>
      <w:rPr>
        <w:rFonts w:ascii="Times New Roman" w:eastAsia="Times New Roman" w:hAnsi="Times New Roman" w:cs="Times New Roman" w:hint="default"/>
        <w:b/>
        <w:bCs/>
        <w:w w:val="100"/>
        <w:sz w:val="24"/>
        <w:szCs w:val="24"/>
        <w:lang w:val="ru-RU" w:eastAsia="en-US" w:bidi="ar-SA"/>
      </w:rPr>
    </w:lvl>
    <w:lvl w:ilvl="1" w:tplc="2DAA59C6">
      <w:numFmt w:val="bullet"/>
      <w:lvlText w:val="•"/>
      <w:lvlJc w:val="left"/>
      <w:pPr>
        <w:ind w:left="2326" w:hanging="245"/>
      </w:pPr>
      <w:rPr>
        <w:rFonts w:hint="default"/>
        <w:lang w:val="ru-RU" w:eastAsia="en-US" w:bidi="ar-SA"/>
      </w:rPr>
    </w:lvl>
    <w:lvl w:ilvl="2" w:tplc="830A87C4">
      <w:numFmt w:val="bullet"/>
      <w:lvlText w:val="•"/>
      <w:lvlJc w:val="left"/>
      <w:pPr>
        <w:ind w:left="3292" w:hanging="245"/>
      </w:pPr>
      <w:rPr>
        <w:rFonts w:hint="default"/>
        <w:lang w:val="ru-RU" w:eastAsia="en-US" w:bidi="ar-SA"/>
      </w:rPr>
    </w:lvl>
    <w:lvl w:ilvl="3" w:tplc="D61C9BC8">
      <w:numFmt w:val="bullet"/>
      <w:lvlText w:val="•"/>
      <w:lvlJc w:val="left"/>
      <w:pPr>
        <w:ind w:left="4259" w:hanging="245"/>
      </w:pPr>
      <w:rPr>
        <w:rFonts w:hint="default"/>
        <w:lang w:val="ru-RU" w:eastAsia="en-US" w:bidi="ar-SA"/>
      </w:rPr>
    </w:lvl>
    <w:lvl w:ilvl="4" w:tplc="EA484D26">
      <w:numFmt w:val="bullet"/>
      <w:lvlText w:val="•"/>
      <w:lvlJc w:val="left"/>
      <w:pPr>
        <w:ind w:left="5225" w:hanging="245"/>
      </w:pPr>
      <w:rPr>
        <w:rFonts w:hint="default"/>
        <w:lang w:val="ru-RU" w:eastAsia="en-US" w:bidi="ar-SA"/>
      </w:rPr>
    </w:lvl>
    <w:lvl w:ilvl="5" w:tplc="3760D92E">
      <w:numFmt w:val="bullet"/>
      <w:lvlText w:val="•"/>
      <w:lvlJc w:val="left"/>
      <w:pPr>
        <w:ind w:left="6192" w:hanging="245"/>
      </w:pPr>
      <w:rPr>
        <w:rFonts w:hint="default"/>
        <w:lang w:val="ru-RU" w:eastAsia="en-US" w:bidi="ar-SA"/>
      </w:rPr>
    </w:lvl>
    <w:lvl w:ilvl="6" w:tplc="4EEE6EB0">
      <w:numFmt w:val="bullet"/>
      <w:lvlText w:val="•"/>
      <w:lvlJc w:val="left"/>
      <w:pPr>
        <w:ind w:left="7158" w:hanging="245"/>
      </w:pPr>
      <w:rPr>
        <w:rFonts w:hint="default"/>
        <w:lang w:val="ru-RU" w:eastAsia="en-US" w:bidi="ar-SA"/>
      </w:rPr>
    </w:lvl>
    <w:lvl w:ilvl="7" w:tplc="BAA6E302">
      <w:numFmt w:val="bullet"/>
      <w:lvlText w:val="•"/>
      <w:lvlJc w:val="left"/>
      <w:pPr>
        <w:ind w:left="8124" w:hanging="245"/>
      </w:pPr>
      <w:rPr>
        <w:rFonts w:hint="default"/>
        <w:lang w:val="ru-RU" w:eastAsia="en-US" w:bidi="ar-SA"/>
      </w:rPr>
    </w:lvl>
    <w:lvl w:ilvl="8" w:tplc="63CE5B90">
      <w:numFmt w:val="bullet"/>
      <w:lvlText w:val="•"/>
      <w:lvlJc w:val="left"/>
      <w:pPr>
        <w:ind w:left="9091" w:hanging="245"/>
      </w:pPr>
      <w:rPr>
        <w:rFonts w:hint="default"/>
        <w:lang w:val="ru-RU" w:eastAsia="en-US" w:bidi="ar-SA"/>
      </w:rPr>
    </w:lvl>
  </w:abstractNum>
  <w:abstractNum w:abstractNumId="1">
    <w:nsid w:val="050A6F0A"/>
    <w:multiLevelType w:val="hybridMultilevel"/>
    <w:tmpl w:val="660E95CC"/>
    <w:lvl w:ilvl="0" w:tplc="5A0AB56A">
      <w:start w:val="1"/>
      <w:numFmt w:val="decimal"/>
      <w:lvlText w:val="%1."/>
      <w:lvlJc w:val="left"/>
      <w:pPr>
        <w:ind w:left="1473" w:hanging="361"/>
      </w:pPr>
      <w:rPr>
        <w:rFonts w:ascii="Times New Roman" w:eastAsia="Times New Roman" w:hAnsi="Times New Roman" w:cs="Times New Roman" w:hint="default"/>
        <w:b/>
        <w:bCs/>
        <w:w w:val="100"/>
        <w:sz w:val="24"/>
        <w:szCs w:val="24"/>
        <w:lang w:val="ru-RU" w:eastAsia="en-US" w:bidi="ar-SA"/>
      </w:rPr>
    </w:lvl>
    <w:lvl w:ilvl="1" w:tplc="33103854">
      <w:numFmt w:val="bullet"/>
      <w:lvlText w:val="•"/>
      <w:lvlJc w:val="left"/>
      <w:pPr>
        <w:ind w:left="2434" w:hanging="361"/>
      </w:pPr>
      <w:rPr>
        <w:rFonts w:hint="default"/>
        <w:lang w:val="ru-RU" w:eastAsia="en-US" w:bidi="ar-SA"/>
      </w:rPr>
    </w:lvl>
    <w:lvl w:ilvl="2" w:tplc="4036DD6A">
      <w:numFmt w:val="bullet"/>
      <w:lvlText w:val="•"/>
      <w:lvlJc w:val="left"/>
      <w:pPr>
        <w:ind w:left="3388" w:hanging="361"/>
      </w:pPr>
      <w:rPr>
        <w:rFonts w:hint="default"/>
        <w:lang w:val="ru-RU" w:eastAsia="en-US" w:bidi="ar-SA"/>
      </w:rPr>
    </w:lvl>
    <w:lvl w:ilvl="3" w:tplc="BFEEAC1C">
      <w:numFmt w:val="bullet"/>
      <w:lvlText w:val="•"/>
      <w:lvlJc w:val="left"/>
      <w:pPr>
        <w:ind w:left="4343" w:hanging="361"/>
      </w:pPr>
      <w:rPr>
        <w:rFonts w:hint="default"/>
        <w:lang w:val="ru-RU" w:eastAsia="en-US" w:bidi="ar-SA"/>
      </w:rPr>
    </w:lvl>
    <w:lvl w:ilvl="4" w:tplc="198EC428">
      <w:numFmt w:val="bullet"/>
      <w:lvlText w:val="•"/>
      <w:lvlJc w:val="left"/>
      <w:pPr>
        <w:ind w:left="5297" w:hanging="361"/>
      </w:pPr>
      <w:rPr>
        <w:rFonts w:hint="default"/>
        <w:lang w:val="ru-RU" w:eastAsia="en-US" w:bidi="ar-SA"/>
      </w:rPr>
    </w:lvl>
    <w:lvl w:ilvl="5" w:tplc="CF3011B6">
      <w:numFmt w:val="bullet"/>
      <w:lvlText w:val="•"/>
      <w:lvlJc w:val="left"/>
      <w:pPr>
        <w:ind w:left="6252" w:hanging="361"/>
      </w:pPr>
      <w:rPr>
        <w:rFonts w:hint="default"/>
        <w:lang w:val="ru-RU" w:eastAsia="en-US" w:bidi="ar-SA"/>
      </w:rPr>
    </w:lvl>
    <w:lvl w:ilvl="6" w:tplc="DC58A8C4">
      <w:numFmt w:val="bullet"/>
      <w:lvlText w:val="•"/>
      <w:lvlJc w:val="left"/>
      <w:pPr>
        <w:ind w:left="7206" w:hanging="361"/>
      </w:pPr>
      <w:rPr>
        <w:rFonts w:hint="default"/>
        <w:lang w:val="ru-RU" w:eastAsia="en-US" w:bidi="ar-SA"/>
      </w:rPr>
    </w:lvl>
    <w:lvl w:ilvl="7" w:tplc="06BA735A">
      <w:numFmt w:val="bullet"/>
      <w:lvlText w:val="•"/>
      <w:lvlJc w:val="left"/>
      <w:pPr>
        <w:ind w:left="8160" w:hanging="361"/>
      </w:pPr>
      <w:rPr>
        <w:rFonts w:hint="default"/>
        <w:lang w:val="ru-RU" w:eastAsia="en-US" w:bidi="ar-SA"/>
      </w:rPr>
    </w:lvl>
    <w:lvl w:ilvl="8" w:tplc="D69253D4">
      <w:numFmt w:val="bullet"/>
      <w:lvlText w:val="•"/>
      <w:lvlJc w:val="left"/>
      <w:pPr>
        <w:ind w:left="9115" w:hanging="361"/>
      </w:pPr>
      <w:rPr>
        <w:rFonts w:hint="default"/>
        <w:lang w:val="ru-RU" w:eastAsia="en-US" w:bidi="ar-SA"/>
      </w:rPr>
    </w:lvl>
  </w:abstractNum>
  <w:abstractNum w:abstractNumId="2">
    <w:nsid w:val="0BD87C5F"/>
    <w:multiLevelType w:val="hybridMultilevel"/>
    <w:tmpl w:val="3886BE0C"/>
    <w:lvl w:ilvl="0" w:tplc="75FCD4D0">
      <w:start w:val="1"/>
      <w:numFmt w:val="decimal"/>
      <w:lvlText w:val="%1."/>
      <w:lvlJc w:val="left"/>
      <w:pPr>
        <w:ind w:left="402" w:hanging="245"/>
      </w:pPr>
      <w:rPr>
        <w:rFonts w:ascii="Times New Roman" w:eastAsia="Times New Roman" w:hAnsi="Times New Roman" w:cs="Times New Roman" w:hint="default"/>
        <w:w w:val="100"/>
        <w:sz w:val="24"/>
        <w:szCs w:val="24"/>
        <w:lang w:val="ru-RU" w:eastAsia="en-US" w:bidi="ar-SA"/>
      </w:rPr>
    </w:lvl>
    <w:lvl w:ilvl="1" w:tplc="C41CFE2C">
      <w:numFmt w:val="bullet"/>
      <w:lvlText w:val="•"/>
      <w:lvlJc w:val="left"/>
      <w:pPr>
        <w:ind w:left="1462" w:hanging="245"/>
      </w:pPr>
      <w:rPr>
        <w:rFonts w:hint="default"/>
        <w:lang w:val="ru-RU" w:eastAsia="en-US" w:bidi="ar-SA"/>
      </w:rPr>
    </w:lvl>
    <w:lvl w:ilvl="2" w:tplc="ABD6B3B2">
      <w:numFmt w:val="bullet"/>
      <w:lvlText w:val="•"/>
      <w:lvlJc w:val="left"/>
      <w:pPr>
        <w:ind w:left="2524" w:hanging="245"/>
      </w:pPr>
      <w:rPr>
        <w:rFonts w:hint="default"/>
        <w:lang w:val="ru-RU" w:eastAsia="en-US" w:bidi="ar-SA"/>
      </w:rPr>
    </w:lvl>
    <w:lvl w:ilvl="3" w:tplc="387AE7C6">
      <w:numFmt w:val="bullet"/>
      <w:lvlText w:val="•"/>
      <w:lvlJc w:val="left"/>
      <w:pPr>
        <w:ind w:left="3587" w:hanging="245"/>
      </w:pPr>
      <w:rPr>
        <w:rFonts w:hint="default"/>
        <w:lang w:val="ru-RU" w:eastAsia="en-US" w:bidi="ar-SA"/>
      </w:rPr>
    </w:lvl>
    <w:lvl w:ilvl="4" w:tplc="3BDCBE52">
      <w:numFmt w:val="bullet"/>
      <w:lvlText w:val="•"/>
      <w:lvlJc w:val="left"/>
      <w:pPr>
        <w:ind w:left="4649" w:hanging="245"/>
      </w:pPr>
      <w:rPr>
        <w:rFonts w:hint="default"/>
        <w:lang w:val="ru-RU" w:eastAsia="en-US" w:bidi="ar-SA"/>
      </w:rPr>
    </w:lvl>
    <w:lvl w:ilvl="5" w:tplc="E7403D1E">
      <w:numFmt w:val="bullet"/>
      <w:lvlText w:val="•"/>
      <w:lvlJc w:val="left"/>
      <w:pPr>
        <w:ind w:left="5712" w:hanging="245"/>
      </w:pPr>
      <w:rPr>
        <w:rFonts w:hint="default"/>
        <w:lang w:val="ru-RU" w:eastAsia="en-US" w:bidi="ar-SA"/>
      </w:rPr>
    </w:lvl>
    <w:lvl w:ilvl="6" w:tplc="FC7E1F98">
      <w:numFmt w:val="bullet"/>
      <w:lvlText w:val="•"/>
      <w:lvlJc w:val="left"/>
      <w:pPr>
        <w:ind w:left="6774" w:hanging="245"/>
      </w:pPr>
      <w:rPr>
        <w:rFonts w:hint="default"/>
        <w:lang w:val="ru-RU" w:eastAsia="en-US" w:bidi="ar-SA"/>
      </w:rPr>
    </w:lvl>
    <w:lvl w:ilvl="7" w:tplc="8E90C932">
      <w:numFmt w:val="bullet"/>
      <w:lvlText w:val="•"/>
      <w:lvlJc w:val="left"/>
      <w:pPr>
        <w:ind w:left="7836" w:hanging="245"/>
      </w:pPr>
      <w:rPr>
        <w:rFonts w:hint="default"/>
        <w:lang w:val="ru-RU" w:eastAsia="en-US" w:bidi="ar-SA"/>
      </w:rPr>
    </w:lvl>
    <w:lvl w:ilvl="8" w:tplc="FF46ABF8">
      <w:numFmt w:val="bullet"/>
      <w:lvlText w:val="•"/>
      <w:lvlJc w:val="left"/>
      <w:pPr>
        <w:ind w:left="8899" w:hanging="245"/>
      </w:pPr>
      <w:rPr>
        <w:rFonts w:hint="default"/>
        <w:lang w:val="ru-RU" w:eastAsia="en-US" w:bidi="ar-SA"/>
      </w:rPr>
    </w:lvl>
  </w:abstractNum>
  <w:abstractNum w:abstractNumId="3">
    <w:nsid w:val="0C30492D"/>
    <w:multiLevelType w:val="hybridMultilevel"/>
    <w:tmpl w:val="0748B618"/>
    <w:lvl w:ilvl="0" w:tplc="570E3DDC">
      <w:start w:val="1"/>
      <w:numFmt w:val="decimal"/>
      <w:lvlText w:val="%1."/>
      <w:lvlJc w:val="left"/>
      <w:pPr>
        <w:ind w:left="1358" w:hanging="245"/>
        <w:jc w:val="right"/>
      </w:pPr>
      <w:rPr>
        <w:rFonts w:ascii="Times New Roman" w:eastAsia="Times New Roman" w:hAnsi="Times New Roman" w:cs="Times New Roman" w:hint="default"/>
        <w:b/>
        <w:bCs/>
        <w:w w:val="100"/>
        <w:sz w:val="24"/>
        <w:szCs w:val="24"/>
        <w:lang w:val="ru-RU" w:eastAsia="en-US" w:bidi="ar-SA"/>
      </w:rPr>
    </w:lvl>
    <w:lvl w:ilvl="1" w:tplc="9230C79C">
      <w:numFmt w:val="bullet"/>
      <w:lvlText w:val="•"/>
      <w:lvlJc w:val="left"/>
      <w:pPr>
        <w:ind w:left="2326" w:hanging="245"/>
      </w:pPr>
      <w:rPr>
        <w:rFonts w:hint="default"/>
        <w:lang w:val="ru-RU" w:eastAsia="en-US" w:bidi="ar-SA"/>
      </w:rPr>
    </w:lvl>
    <w:lvl w:ilvl="2" w:tplc="5BAE84D0">
      <w:numFmt w:val="bullet"/>
      <w:lvlText w:val="•"/>
      <w:lvlJc w:val="left"/>
      <w:pPr>
        <w:ind w:left="3292" w:hanging="245"/>
      </w:pPr>
      <w:rPr>
        <w:rFonts w:hint="default"/>
        <w:lang w:val="ru-RU" w:eastAsia="en-US" w:bidi="ar-SA"/>
      </w:rPr>
    </w:lvl>
    <w:lvl w:ilvl="3" w:tplc="937C6810">
      <w:numFmt w:val="bullet"/>
      <w:lvlText w:val="•"/>
      <w:lvlJc w:val="left"/>
      <w:pPr>
        <w:ind w:left="4259" w:hanging="245"/>
      </w:pPr>
      <w:rPr>
        <w:rFonts w:hint="default"/>
        <w:lang w:val="ru-RU" w:eastAsia="en-US" w:bidi="ar-SA"/>
      </w:rPr>
    </w:lvl>
    <w:lvl w:ilvl="4" w:tplc="AEA2199E">
      <w:numFmt w:val="bullet"/>
      <w:lvlText w:val="•"/>
      <w:lvlJc w:val="left"/>
      <w:pPr>
        <w:ind w:left="5225" w:hanging="245"/>
      </w:pPr>
      <w:rPr>
        <w:rFonts w:hint="default"/>
        <w:lang w:val="ru-RU" w:eastAsia="en-US" w:bidi="ar-SA"/>
      </w:rPr>
    </w:lvl>
    <w:lvl w:ilvl="5" w:tplc="45EA96C6">
      <w:numFmt w:val="bullet"/>
      <w:lvlText w:val="•"/>
      <w:lvlJc w:val="left"/>
      <w:pPr>
        <w:ind w:left="6192" w:hanging="245"/>
      </w:pPr>
      <w:rPr>
        <w:rFonts w:hint="default"/>
        <w:lang w:val="ru-RU" w:eastAsia="en-US" w:bidi="ar-SA"/>
      </w:rPr>
    </w:lvl>
    <w:lvl w:ilvl="6" w:tplc="BB5C5614">
      <w:numFmt w:val="bullet"/>
      <w:lvlText w:val="•"/>
      <w:lvlJc w:val="left"/>
      <w:pPr>
        <w:ind w:left="7158" w:hanging="245"/>
      </w:pPr>
      <w:rPr>
        <w:rFonts w:hint="default"/>
        <w:lang w:val="ru-RU" w:eastAsia="en-US" w:bidi="ar-SA"/>
      </w:rPr>
    </w:lvl>
    <w:lvl w:ilvl="7" w:tplc="C1D826E8">
      <w:numFmt w:val="bullet"/>
      <w:lvlText w:val="•"/>
      <w:lvlJc w:val="left"/>
      <w:pPr>
        <w:ind w:left="8124" w:hanging="245"/>
      </w:pPr>
      <w:rPr>
        <w:rFonts w:hint="default"/>
        <w:lang w:val="ru-RU" w:eastAsia="en-US" w:bidi="ar-SA"/>
      </w:rPr>
    </w:lvl>
    <w:lvl w:ilvl="8" w:tplc="0008738A">
      <w:numFmt w:val="bullet"/>
      <w:lvlText w:val="•"/>
      <w:lvlJc w:val="left"/>
      <w:pPr>
        <w:ind w:left="9091" w:hanging="245"/>
      </w:pPr>
      <w:rPr>
        <w:rFonts w:hint="default"/>
        <w:lang w:val="ru-RU" w:eastAsia="en-US" w:bidi="ar-SA"/>
      </w:rPr>
    </w:lvl>
  </w:abstractNum>
  <w:abstractNum w:abstractNumId="4">
    <w:nsid w:val="120E4D42"/>
    <w:multiLevelType w:val="hybridMultilevel"/>
    <w:tmpl w:val="241E1E72"/>
    <w:lvl w:ilvl="0" w:tplc="4738985E">
      <w:numFmt w:val="bullet"/>
      <w:lvlText w:val="-"/>
      <w:lvlJc w:val="left"/>
      <w:pPr>
        <w:ind w:left="402" w:hanging="144"/>
      </w:pPr>
      <w:rPr>
        <w:rFonts w:ascii="Times New Roman" w:eastAsia="Times New Roman" w:hAnsi="Times New Roman" w:cs="Times New Roman" w:hint="default"/>
        <w:w w:val="99"/>
        <w:sz w:val="24"/>
        <w:szCs w:val="24"/>
        <w:lang w:val="ru-RU" w:eastAsia="en-US" w:bidi="ar-SA"/>
      </w:rPr>
    </w:lvl>
    <w:lvl w:ilvl="1" w:tplc="D30E5A1E">
      <w:numFmt w:val="bullet"/>
      <w:lvlText w:val="•"/>
      <w:lvlJc w:val="left"/>
      <w:pPr>
        <w:ind w:left="1462" w:hanging="144"/>
      </w:pPr>
      <w:rPr>
        <w:rFonts w:hint="default"/>
        <w:lang w:val="ru-RU" w:eastAsia="en-US" w:bidi="ar-SA"/>
      </w:rPr>
    </w:lvl>
    <w:lvl w:ilvl="2" w:tplc="83C6C678">
      <w:numFmt w:val="bullet"/>
      <w:lvlText w:val="•"/>
      <w:lvlJc w:val="left"/>
      <w:pPr>
        <w:ind w:left="2524" w:hanging="144"/>
      </w:pPr>
      <w:rPr>
        <w:rFonts w:hint="default"/>
        <w:lang w:val="ru-RU" w:eastAsia="en-US" w:bidi="ar-SA"/>
      </w:rPr>
    </w:lvl>
    <w:lvl w:ilvl="3" w:tplc="6520FE50">
      <w:numFmt w:val="bullet"/>
      <w:lvlText w:val="•"/>
      <w:lvlJc w:val="left"/>
      <w:pPr>
        <w:ind w:left="3587" w:hanging="144"/>
      </w:pPr>
      <w:rPr>
        <w:rFonts w:hint="default"/>
        <w:lang w:val="ru-RU" w:eastAsia="en-US" w:bidi="ar-SA"/>
      </w:rPr>
    </w:lvl>
    <w:lvl w:ilvl="4" w:tplc="F536C6FA">
      <w:numFmt w:val="bullet"/>
      <w:lvlText w:val="•"/>
      <w:lvlJc w:val="left"/>
      <w:pPr>
        <w:ind w:left="4649" w:hanging="144"/>
      </w:pPr>
      <w:rPr>
        <w:rFonts w:hint="default"/>
        <w:lang w:val="ru-RU" w:eastAsia="en-US" w:bidi="ar-SA"/>
      </w:rPr>
    </w:lvl>
    <w:lvl w:ilvl="5" w:tplc="E22E95CC">
      <w:numFmt w:val="bullet"/>
      <w:lvlText w:val="•"/>
      <w:lvlJc w:val="left"/>
      <w:pPr>
        <w:ind w:left="5712" w:hanging="144"/>
      </w:pPr>
      <w:rPr>
        <w:rFonts w:hint="default"/>
        <w:lang w:val="ru-RU" w:eastAsia="en-US" w:bidi="ar-SA"/>
      </w:rPr>
    </w:lvl>
    <w:lvl w:ilvl="6" w:tplc="1960DFC4">
      <w:numFmt w:val="bullet"/>
      <w:lvlText w:val="•"/>
      <w:lvlJc w:val="left"/>
      <w:pPr>
        <w:ind w:left="6774" w:hanging="144"/>
      </w:pPr>
      <w:rPr>
        <w:rFonts w:hint="default"/>
        <w:lang w:val="ru-RU" w:eastAsia="en-US" w:bidi="ar-SA"/>
      </w:rPr>
    </w:lvl>
    <w:lvl w:ilvl="7" w:tplc="F6C81A40">
      <w:numFmt w:val="bullet"/>
      <w:lvlText w:val="•"/>
      <w:lvlJc w:val="left"/>
      <w:pPr>
        <w:ind w:left="7836" w:hanging="144"/>
      </w:pPr>
      <w:rPr>
        <w:rFonts w:hint="default"/>
        <w:lang w:val="ru-RU" w:eastAsia="en-US" w:bidi="ar-SA"/>
      </w:rPr>
    </w:lvl>
    <w:lvl w:ilvl="8" w:tplc="5024D054">
      <w:numFmt w:val="bullet"/>
      <w:lvlText w:val="•"/>
      <w:lvlJc w:val="left"/>
      <w:pPr>
        <w:ind w:left="8899" w:hanging="144"/>
      </w:pPr>
      <w:rPr>
        <w:rFonts w:hint="default"/>
        <w:lang w:val="ru-RU" w:eastAsia="en-US" w:bidi="ar-SA"/>
      </w:rPr>
    </w:lvl>
  </w:abstractNum>
  <w:abstractNum w:abstractNumId="5">
    <w:nsid w:val="13E55D62"/>
    <w:multiLevelType w:val="hybridMultilevel"/>
    <w:tmpl w:val="A25E58EE"/>
    <w:lvl w:ilvl="0" w:tplc="0FC40F2A">
      <w:start w:val="1"/>
      <w:numFmt w:val="decimal"/>
      <w:lvlText w:val="%1)"/>
      <w:lvlJc w:val="left"/>
      <w:pPr>
        <w:ind w:left="402" w:hanging="326"/>
      </w:pPr>
      <w:rPr>
        <w:rFonts w:ascii="Times New Roman" w:eastAsia="Times New Roman" w:hAnsi="Times New Roman" w:cs="Times New Roman" w:hint="default"/>
        <w:w w:val="100"/>
        <w:sz w:val="24"/>
        <w:szCs w:val="24"/>
        <w:lang w:val="ru-RU" w:eastAsia="en-US" w:bidi="ar-SA"/>
      </w:rPr>
    </w:lvl>
    <w:lvl w:ilvl="1" w:tplc="16EEFE1C">
      <w:numFmt w:val="bullet"/>
      <w:lvlText w:val="•"/>
      <w:lvlJc w:val="left"/>
      <w:pPr>
        <w:ind w:left="1462" w:hanging="326"/>
      </w:pPr>
      <w:rPr>
        <w:rFonts w:hint="default"/>
        <w:lang w:val="ru-RU" w:eastAsia="en-US" w:bidi="ar-SA"/>
      </w:rPr>
    </w:lvl>
    <w:lvl w:ilvl="2" w:tplc="FAE6D1BC">
      <w:numFmt w:val="bullet"/>
      <w:lvlText w:val="•"/>
      <w:lvlJc w:val="left"/>
      <w:pPr>
        <w:ind w:left="2524" w:hanging="326"/>
      </w:pPr>
      <w:rPr>
        <w:rFonts w:hint="default"/>
        <w:lang w:val="ru-RU" w:eastAsia="en-US" w:bidi="ar-SA"/>
      </w:rPr>
    </w:lvl>
    <w:lvl w:ilvl="3" w:tplc="C88E789A">
      <w:numFmt w:val="bullet"/>
      <w:lvlText w:val="•"/>
      <w:lvlJc w:val="left"/>
      <w:pPr>
        <w:ind w:left="3587" w:hanging="326"/>
      </w:pPr>
      <w:rPr>
        <w:rFonts w:hint="default"/>
        <w:lang w:val="ru-RU" w:eastAsia="en-US" w:bidi="ar-SA"/>
      </w:rPr>
    </w:lvl>
    <w:lvl w:ilvl="4" w:tplc="2FB4690C">
      <w:numFmt w:val="bullet"/>
      <w:lvlText w:val="•"/>
      <w:lvlJc w:val="left"/>
      <w:pPr>
        <w:ind w:left="4649" w:hanging="326"/>
      </w:pPr>
      <w:rPr>
        <w:rFonts w:hint="default"/>
        <w:lang w:val="ru-RU" w:eastAsia="en-US" w:bidi="ar-SA"/>
      </w:rPr>
    </w:lvl>
    <w:lvl w:ilvl="5" w:tplc="7C00A5C4">
      <w:numFmt w:val="bullet"/>
      <w:lvlText w:val="•"/>
      <w:lvlJc w:val="left"/>
      <w:pPr>
        <w:ind w:left="5712" w:hanging="326"/>
      </w:pPr>
      <w:rPr>
        <w:rFonts w:hint="default"/>
        <w:lang w:val="ru-RU" w:eastAsia="en-US" w:bidi="ar-SA"/>
      </w:rPr>
    </w:lvl>
    <w:lvl w:ilvl="6" w:tplc="C9766CC0">
      <w:numFmt w:val="bullet"/>
      <w:lvlText w:val="•"/>
      <w:lvlJc w:val="left"/>
      <w:pPr>
        <w:ind w:left="6774" w:hanging="326"/>
      </w:pPr>
      <w:rPr>
        <w:rFonts w:hint="default"/>
        <w:lang w:val="ru-RU" w:eastAsia="en-US" w:bidi="ar-SA"/>
      </w:rPr>
    </w:lvl>
    <w:lvl w:ilvl="7" w:tplc="98E63D5A">
      <w:numFmt w:val="bullet"/>
      <w:lvlText w:val="•"/>
      <w:lvlJc w:val="left"/>
      <w:pPr>
        <w:ind w:left="7836" w:hanging="326"/>
      </w:pPr>
      <w:rPr>
        <w:rFonts w:hint="default"/>
        <w:lang w:val="ru-RU" w:eastAsia="en-US" w:bidi="ar-SA"/>
      </w:rPr>
    </w:lvl>
    <w:lvl w:ilvl="8" w:tplc="F4D2BC0E">
      <w:numFmt w:val="bullet"/>
      <w:lvlText w:val="•"/>
      <w:lvlJc w:val="left"/>
      <w:pPr>
        <w:ind w:left="8899" w:hanging="326"/>
      </w:pPr>
      <w:rPr>
        <w:rFonts w:hint="default"/>
        <w:lang w:val="ru-RU" w:eastAsia="en-US" w:bidi="ar-SA"/>
      </w:rPr>
    </w:lvl>
  </w:abstractNum>
  <w:abstractNum w:abstractNumId="6">
    <w:nsid w:val="16464344"/>
    <w:multiLevelType w:val="hybridMultilevel"/>
    <w:tmpl w:val="FFAC0100"/>
    <w:lvl w:ilvl="0" w:tplc="A92A5426">
      <w:start w:val="1"/>
      <w:numFmt w:val="decimal"/>
      <w:lvlText w:val="%1"/>
      <w:lvlJc w:val="left"/>
      <w:pPr>
        <w:ind w:left="1536" w:hanging="423"/>
      </w:pPr>
      <w:rPr>
        <w:rFonts w:hint="default"/>
        <w:lang w:val="ru-RU" w:eastAsia="en-US" w:bidi="ar-SA"/>
      </w:rPr>
    </w:lvl>
    <w:lvl w:ilvl="1" w:tplc="C69A8AEA">
      <w:numFmt w:val="none"/>
      <w:lvlText w:val=""/>
      <w:lvlJc w:val="left"/>
      <w:pPr>
        <w:tabs>
          <w:tab w:val="num" w:pos="360"/>
        </w:tabs>
      </w:pPr>
    </w:lvl>
    <w:lvl w:ilvl="2" w:tplc="92D8EE7A">
      <w:numFmt w:val="none"/>
      <w:lvlText w:val=""/>
      <w:lvlJc w:val="left"/>
      <w:pPr>
        <w:tabs>
          <w:tab w:val="num" w:pos="360"/>
        </w:tabs>
      </w:pPr>
    </w:lvl>
    <w:lvl w:ilvl="3" w:tplc="4E6E49E2">
      <w:numFmt w:val="none"/>
      <w:lvlText w:val=""/>
      <w:lvlJc w:val="left"/>
      <w:pPr>
        <w:tabs>
          <w:tab w:val="num" w:pos="360"/>
        </w:tabs>
      </w:pPr>
    </w:lvl>
    <w:lvl w:ilvl="4" w:tplc="B160372E">
      <w:numFmt w:val="bullet"/>
      <w:lvlText w:val="•"/>
      <w:lvlJc w:val="left"/>
      <w:pPr>
        <w:ind w:left="4181" w:hanging="783"/>
      </w:pPr>
      <w:rPr>
        <w:rFonts w:hint="default"/>
        <w:lang w:val="ru-RU" w:eastAsia="en-US" w:bidi="ar-SA"/>
      </w:rPr>
    </w:lvl>
    <w:lvl w:ilvl="5" w:tplc="4A1A3294">
      <w:numFmt w:val="bullet"/>
      <w:lvlText w:val="•"/>
      <w:lvlJc w:val="left"/>
      <w:pPr>
        <w:ind w:left="5321" w:hanging="783"/>
      </w:pPr>
      <w:rPr>
        <w:rFonts w:hint="default"/>
        <w:lang w:val="ru-RU" w:eastAsia="en-US" w:bidi="ar-SA"/>
      </w:rPr>
    </w:lvl>
    <w:lvl w:ilvl="6" w:tplc="9DD6ACB2">
      <w:numFmt w:val="bullet"/>
      <w:lvlText w:val="•"/>
      <w:lvlJc w:val="left"/>
      <w:pPr>
        <w:ind w:left="6462" w:hanging="783"/>
      </w:pPr>
      <w:rPr>
        <w:rFonts w:hint="default"/>
        <w:lang w:val="ru-RU" w:eastAsia="en-US" w:bidi="ar-SA"/>
      </w:rPr>
    </w:lvl>
    <w:lvl w:ilvl="7" w:tplc="BDAADB5A">
      <w:numFmt w:val="bullet"/>
      <w:lvlText w:val="•"/>
      <w:lvlJc w:val="left"/>
      <w:pPr>
        <w:ind w:left="7602" w:hanging="783"/>
      </w:pPr>
      <w:rPr>
        <w:rFonts w:hint="default"/>
        <w:lang w:val="ru-RU" w:eastAsia="en-US" w:bidi="ar-SA"/>
      </w:rPr>
    </w:lvl>
    <w:lvl w:ilvl="8" w:tplc="AC363698">
      <w:numFmt w:val="bullet"/>
      <w:lvlText w:val="•"/>
      <w:lvlJc w:val="left"/>
      <w:pPr>
        <w:ind w:left="8743" w:hanging="783"/>
      </w:pPr>
      <w:rPr>
        <w:rFonts w:hint="default"/>
        <w:lang w:val="ru-RU" w:eastAsia="en-US" w:bidi="ar-SA"/>
      </w:rPr>
    </w:lvl>
  </w:abstractNum>
  <w:abstractNum w:abstractNumId="7">
    <w:nsid w:val="17985A52"/>
    <w:multiLevelType w:val="hybridMultilevel"/>
    <w:tmpl w:val="9CAC098A"/>
    <w:lvl w:ilvl="0" w:tplc="60308C90">
      <w:numFmt w:val="bullet"/>
      <w:lvlText w:val="-"/>
      <w:lvlJc w:val="left"/>
      <w:pPr>
        <w:ind w:left="167" w:hanging="144"/>
      </w:pPr>
      <w:rPr>
        <w:rFonts w:ascii="Times New Roman" w:eastAsia="Times New Roman" w:hAnsi="Times New Roman" w:cs="Times New Roman" w:hint="default"/>
        <w:w w:val="99"/>
        <w:sz w:val="24"/>
        <w:szCs w:val="24"/>
        <w:lang w:val="ru-RU" w:eastAsia="en-US" w:bidi="ar-SA"/>
      </w:rPr>
    </w:lvl>
    <w:lvl w:ilvl="1" w:tplc="D8F832DE">
      <w:numFmt w:val="bullet"/>
      <w:lvlText w:val="-"/>
      <w:lvlJc w:val="left"/>
      <w:pPr>
        <w:ind w:left="402" w:hanging="144"/>
      </w:pPr>
      <w:rPr>
        <w:rFonts w:ascii="Times New Roman" w:eastAsia="Times New Roman" w:hAnsi="Times New Roman" w:cs="Times New Roman" w:hint="default"/>
        <w:w w:val="99"/>
        <w:sz w:val="24"/>
        <w:szCs w:val="24"/>
        <w:lang w:val="ru-RU" w:eastAsia="en-US" w:bidi="ar-SA"/>
      </w:rPr>
    </w:lvl>
    <w:lvl w:ilvl="2" w:tplc="D72E920C">
      <w:numFmt w:val="bullet"/>
      <w:lvlText w:val="•"/>
      <w:lvlJc w:val="left"/>
      <w:pPr>
        <w:ind w:left="1459" w:hanging="144"/>
      </w:pPr>
      <w:rPr>
        <w:rFonts w:hint="default"/>
        <w:lang w:val="ru-RU" w:eastAsia="en-US" w:bidi="ar-SA"/>
      </w:rPr>
    </w:lvl>
    <w:lvl w:ilvl="3" w:tplc="4518FBB8">
      <w:numFmt w:val="bullet"/>
      <w:lvlText w:val="•"/>
      <w:lvlJc w:val="left"/>
      <w:pPr>
        <w:ind w:left="2518" w:hanging="144"/>
      </w:pPr>
      <w:rPr>
        <w:rFonts w:hint="default"/>
        <w:lang w:val="ru-RU" w:eastAsia="en-US" w:bidi="ar-SA"/>
      </w:rPr>
    </w:lvl>
    <w:lvl w:ilvl="4" w:tplc="5778F7A0">
      <w:numFmt w:val="bullet"/>
      <w:lvlText w:val="•"/>
      <w:lvlJc w:val="left"/>
      <w:pPr>
        <w:ind w:left="3578" w:hanging="144"/>
      </w:pPr>
      <w:rPr>
        <w:rFonts w:hint="default"/>
        <w:lang w:val="ru-RU" w:eastAsia="en-US" w:bidi="ar-SA"/>
      </w:rPr>
    </w:lvl>
    <w:lvl w:ilvl="5" w:tplc="6A0237F6">
      <w:numFmt w:val="bullet"/>
      <w:lvlText w:val="•"/>
      <w:lvlJc w:val="left"/>
      <w:pPr>
        <w:ind w:left="4637" w:hanging="144"/>
      </w:pPr>
      <w:rPr>
        <w:rFonts w:hint="default"/>
        <w:lang w:val="ru-RU" w:eastAsia="en-US" w:bidi="ar-SA"/>
      </w:rPr>
    </w:lvl>
    <w:lvl w:ilvl="6" w:tplc="5268B808">
      <w:numFmt w:val="bullet"/>
      <w:lvlText w:val="•"/>
      <w:lvlJc w:val="left"/>
      <w:pPr>
        <w:ind w:left="5696" w:hanging="144"/>
      </w:pPr>
      <w:rPr>
        <w:rFonts w:hint="default"/>
        <w:lang w:val="ru-RU" w:eastAsia="en-US" w:bidi="ar-SA"/>
      </w:rPr>
    </w:lvl>
    <w:lvl w:ilvl="7" w:tplc="9E2A2F9A">
      <w:numFmt w:val="bullet"/>
      <w:lvlText w:val="•"/>
      <w:lvlJc w:val="left"/>
      <w:pPr>
        <w:ind w:left="6756" w:hanging="144"/>
      </w:pPr>
      <w:rPr>
        <w:rFonts w:hint="default"/>
        <w:lang w:val="ru-RU" w:eastAsia="en-US" w:bidi="ar-SA"/>
      </w:rPr>
    </w:lvl>
    <w:lvl w:ilvl="8" w:tplc="8AA8C320">
      <w:numFmt w:val="bullet"/>
      <w:lvlText w:val="•"/>
      <w:lvlJc w:val="left"/>
      <w:pPr>
        <w:ind w:left="7815" w:hanging="144"/>
      </w:pPr>
      <w:rPr>
        <w:rFonts w:hint="default"/>
        <w:lang w:val="ru-RU" w:eastAsia="en-US" w:bidi="ar-SA"/>
      </w:rPr>
    </w:lvl>
  </w:abstractNum>
  <w:abstractNum w:abstractNumId="8">
    <w:nsid w:val="1A0035EB"/>
    <w:multiLevelType w:val="hybridMultilevel"/>
    <w:tmpl w:val="6602B3A6"/>
    <w:lvl w:ilvl="0" w:tplc="6304F93E">
      <w:numFmt w:val="bullet"/>
      <w:lvlText w:val="-"/>
      <w:lvlJc w:val="left"/>
      <w:pPr>
        <w:ind w:left="402" w:hanging="140"/>
      </w:pPr>
      <w:rPr>
        <w:rFonts w:ascii="Times New Roman" w:eastAsia="Times New Roman" w:hAnsi="Times New Roman" w:cs="Times New Roman" w:hint="default"/>
        <w:w w:val="99"/>
        <w:sz w:val="24"/>
        <w:szCs w:val="24"/>
        <w:lang w:val="ru-RU" w:eastAsia="en-US" w:bidi="ar-SA"/>
      </w:rPr>
    </w:lvl>
    <w:lvl w:ilvl="1" w:tplc="5D841EC0">
      <w:numFmt w:val="bullet"/>
      <w:lvlText w:val="•"/>
      <w:lvlJc w:val="left"/>
      <w:pPr>
        <w:ind w:left="1462" w:hanging="140"/>
      </w:pPr>
      <w:rPr>
        <w:rFonts w:hint="default"/>
        <w:lang w:val="ru-RU" w:eastAsia="en-US" w:bidi="ar-SA"/>
      </w:rPr>
    </w:lvl>
    <w:lvl w:ilvl="2" w:tplc="103C524C">
      <w:numFmt w:val="bullet"/>
      <w:lvlText w:val="•"/>
      <w:lvlJc w:val="left"/>
      <w:pPr>
        <w:ind w:left="2524" w:hanging="140"/>
      </w:pPr>
      <w:rPr>
        <w:rFonts w:hint="default"/>
        <w:lang w:val="ru-RU" w:eastAsia="en-US" w:bidi="ar-SA"/>
      </w:rPr>
    </w:lvl>
    <w:lvl w:ilvl="3" w:tplc="AFA84606">
      <w:numFmt w:val="bullet"/>
      <w:lvlText w:val="•"/>
      <w:lvlJc w:val="left"/>
      <w:pPr>
        <w:ind w:left="3587" w:hanging="140"/>
      </w:pPr>
      <w:rPr>
        <w:rFonts w:hint="default"/>
        <w:lang w:val="ru-RU" w:eastAsia="en-US" w:bidi="ar-SA"/>
      </w:rPr>
    </w:lvl>
    <w:lvl w:ilvl="4" w:tplc="B3B81530">
      <w:numFmt w:val="bullet"/>
      <w:lvlText w:val="•"/>
      <w:lvlJc w:val="left"/>
      <w:pPr>
        <w:ind w:left="4649" w:hanging="140"/>
      </w:pPr>
      <w:rPr>
        <w:rFonts w:hint="default"/>
        <w:lang w:val="ru-RU" w:eastAsia="en-US" w:bidi="ar-SA"/>
      </w:rPr>
    </w:lvl>
    <w:lvl w:ilvl="5" w:tplc="1BCCCB9C">
      <w:numFmt w:val="bullet"/>
      <w:lvlText w:val="•"/>
      <w:lvlJc w:val="left"/>
      <w:pPr>
        <w:ind w:left="5712" w:hanging="140"/>
      </w:pPr>
      <w:rPr>
        <w:rFonts w:hint="default"/>
        <w:lang w:val="ru-RU" w:eastAsia="en-US" w:bidi="ar-SA"/>
      </w:rPr>
    </w:lvl>
    <w:lvl w:ilvl="6" w:tplc="C75A7542">
      <w:numFmt w:val="bullet"/>
      <w:lvlText w:val="•"/>
      <w:lvlJc w:val="left"/>
      <w:pPr>
        <w:ind w:left="6774" w:hanging="140"/>
      </w:pPr>
      <w:rPr>
        <w:rFonts w:hint="default"/>
        <w:lang w:val="ru-RU" w:eastAsia="en-US" w:bidi="ar-SA"/>
      </w:rPr>
    </w:lvl>
    <w:lvl w:ilvl="7" w:tplc="D6F4FD4C">
      <w:numFmt w:val="bullet"/>
      <w:lvlText w:val="•"/>
      <w:lvlJc w:val="left"/>
      <w:pPr>
        <w:ind w:left="7836" w:hanging="140"/>
      </w:pPr>
      <w:rPr>
        <w:rFonts w:hint="default"/>
        <w:lang w:val="ru-RU" w:eastAsia="en-US" w:bidi="ar-SA"/>
      </w:rPr>
    </w:lvl>
    <w:lvl w:ilvl="8" w:tplc="CF4064AA">
      <w:numFmt w:val="bullet"/>
      <w:lvlText w:val="•"/>
      <w:lvlJc w:val="left"/>
      <w:pPr>
        <w:ind w:left="8899" w:hanging="140"/>
      </w:pPr>
      <w:rPr>
        <w:rFonts w:hint="default"/>
        <w:lang w:val="ru-RU" w:eastAsia="en-US" w:bidi="ar-SA"/>
      </w:rPr>
    </w:lvl>
  </w:abstractNum>
  <w:abstractNum w:abstractNumId="9">
    <w:nsid w:val="1A154A27"/>
    <w:multiLevelType w:val="hybridMultilevel"/>
    <w:tmpl w:val="DAD47B3E"/>
    <w:lvl w:ilvl="0" w:tplc="62AAAAA8">
      <w:start w:val="1"/>
      <w:numFmt w:val="decimal"/>
      <w:lvlText w:val="%1)"/>
      <w:lvlJc w:val="left"/>
      <w:pPr>
        <w:ind w:left="1372" w:hanging="259"/>
      </w:pPr>
      <w:rPr>
        <w:rFonts w:ascii="Times New Roman" w:eastAsia="Times New Roman" w:hAnsi="Times New Roman" w:cs="Times New Roman" w:hint="default"/>
        <w:b/>
        <w:bCs/>
        <w:w w:val="100"/>
        <w:sz w:val="24"/>
        <w:szCs w:val="24"/>
        <w:lang w:val="ru-RU" w:eastAsia="en-US" w:bidi="ar-SA"/>
      </w:rPr>
    </w:lvl>
    <w:lvl w:ilvl="1" w:tplc="5F468AC2">
      <w:numFmt w:val="bullet"/>
      <w:lvlText w:val="•"/>
      <w:lvlJc w:val="left"/>
      <w:pPr>
        <w:ind w:left="2344" w:hanging="259"/>
      </w:pPr>
      <w:rPr>
        <w:rFonts w:hint="default"/>
        <w:lang w:val="ru-RU" w:eastAsia="en-US" w:bidi="ar-SA"/>
      </w:rPr>
    </w:lvl>
    <w:lvl w:ilvl="2" w:tplc="ACA0E954">
      <w:numFmt w:val="bullet"/>
      <w:lvlText w:val="•"/>
      <w:lvlJc w:val="left"/>
      <w:pPr>
        <w:ind w:left="3308" w:hanging="259"/>
      </w:pPr>
      <w:rPr>
        <w:rFonts w:hint="default"/>
        <w:lang w:val="ru-RU" w:eastAsia="en-US" w:bidi="ar-SA"/>
      </w:rPr>
    </w:lvl>
    <w:lvl w:ilvl="3" w:tplc="DED8AF46">
      <w:numFmt w:val="bullet"/>
      <w:lvlText w:val="•"/>
      <w:lvlJc w:val="left"/>
      <w:pPr>
        <w:ind w:left="4273" w:hanging="259"/>
      </w:pPr>
      <w:rPr>
        <w:rFonts w:hint="default"/>
        <w:lang w:val="ru-RU" w:eastAsia="en-US" w:bidi="ar-SA"/>
      </w:rPr>
    </w:lvl>
    <w:lvl w:ilvl="4" w:tplc="ADE25650">
      <w:numFmt w:val="bullet"/>
      <w:lvlText w:val="•"/>
      <w:lvlJc w:val="left"/>
      <w:pPr>
        <w:ind w:left="5237" w:hanging="259"/>
      </w:pPr>
      <w:rPr>
        <w:rFonts w:hint="default"/>
        <w:lang w:val="ru-RU" w:eastAsia="en-US" w:bidi="ar-SA"/>
      </w:rPr>
    </w:lvl>
    <w:lvl w:ilvl="5" w:tplc="9BD6F5BA">
      <w:numFmt w:val="bullet"/>
      <w:lvlText w:val="•"/>
      <w:lvlJc w:val="left"/>
      <w:pPr>
        <w:ind w:left="6202" w:hanging="259"/>
      </w:pPr>
      <w:rPr>
        <w:rFonts w:hint="default"/>
        <w:lang w:val="ru-RU" w:eastAsia="en-US" w:bidi="ar-SA"/>
      </w:rPr>
    </w:lvl>
    <w:lvl w:ilvl="6" w:tplc="7D9E960E">
      <w:numFmt w:val="bullet"/>
      <w:lvlText w:val="•"/>
      <w:lvlJc w:val="left"/>
      <w:pPr>
        <w:ind w:left="7166" w:hanging="259"/>
      </w:pPr>
      <w:rPr>
        <w:rFonts w:hint="default"/>
        <w:lang w:val="ru-RU" w:eastAsia="en-US" w:bidi="ar-SA"/>
      </w:rPr>
    </w:lvl>
    <w:lvl w:ilvl="7" w:tplc="41A61314">
      <w:numFmt w:val="bullet"/>
      <w:lvlText w:val="•"/>
      <w:lvlJc w:val="left"/>
      <w:pPr>
        <w:ind w:left="8130" w:hanging="259"/>
      </w:pPr>
      <w:rPr>
        <w:rFonts w:hint="default"/>
        <w:lang w:val="ru-RU" w:eastAsia="en-US" w:bidi="ar-SA"/>
      </w:rPr>
    </w:lvl>
    <w:lvl w:ilvl="8" w:tplc="29AC3036">
      <w:numFmt w:val="bullet"/>
      <w:lvlText w:val="•"/>
      <w:lvlJc w:val="left"/>
      <w:pPr>
        <w:ind w:left="9095" w:hanging="259"/>
      </w:pPr>
      <w:rPr>
        <w:rFonts w:hint="default"/>
        <w:lang w:val="ru-RU" w:eastAsia="en-US" w:bidi="ar-SA"/>
      </w:rPr>
    </w:lvl>
  </w:abstractNum>
  <w:abstractNum w:abstractNumId="10">
    <w:nsid w:val="1B664BA0"/>
    <w:multiLevelType w:val="hybridMultilevel"/>
    <w:tmpl w:val="F2B478D2"/>
    <w:lvl w:ilvl="0" w:tplc="79DC6EA4">
      <w:numFmt w:val="bullet"/>
      <w:lvlText w:val="-"/>
      <w:lvlJc w:val="left"/>
      <w:pPr>
        <w:ind w:left="229" w:hanging="144"/>
      </w:pPr>
      <w:rPr>
        <w:rFonts w:ascii="Times New Roman" w:eastAsia="Times New Roman" w:hAnsi="Times New Roman" w:cs="Times New Roman" w:hint="default"/>
        <w:w w:val="99"/>
        <w:sz w:val="24"/>
        <w:szCs w:val="24"/>
        <w:lang w:val="ru-RU" w:eastAsia="en-US" w:bidi="ar-SA"/>
      </w:rPr>
    </w:lvl>
    <w:lvl w:ilvl="1" w:tplc="1096A7A6">
      <w:numFmt w:val="bullet"/>
      <w:lvlText w:val="-"/>
      <w:lvlJc w:val="left"/>
      <w:pPr>
        <w:ind w:left="402" w:hanging="140"/>
      </w:pPr>
      <w:rPr>
        <w:rFonts w:ascii="Times New Roman" w:eastAsia="Times New Roman" w:hAnsi="Times New Roman" w:cs="Times New Roman" w:hint="default"/>
        <w:w w:val="99"/>
        <w:sz w:val="24"/>
        <w:szCs w:val="24"/>
        <w:lang w:val="ru-RU" w:eastAsia="en-US" w:bidi="ar-SA"/>
      </w:rPr>
    </w:lvl>
    <w:lvl w:ilvl="2" w:tplc="14020A44">
      <w:numFmt w:val="bullet"/>
      <w:lvlText w:val="•"/>
      <w:lvlJc w:val="left"/>
      <w:pPr>
        <w:ind w:left="1260" w:hanging="140"/>
      </w:pPr>
      <w:rPr>
        <w:rFonts w:hint="default"/>
        <w:lang w:val="ru-RU" w:eastAsia="en-US" w:bidi="ar-SA"/>
      </w:rPr>
    </w:lvl>
    <w:lvl w:ilvl="3" w:tplc="3A763694">
      <w:numFmt w:val="bullet"/>
      <w:lvlText w:val="•"/>
      <w:lvlJc w:val="left"/>
      <w:pPr>
        <w:ind w:left="2352" w:hanging="140"/>
      </w:pPr>
      <w:rPr>
        <w:rFonts w:hint="default"/>
        <w:lang w:val="ru-RU" w:eastAsia="en-US" w:bidi="ar-SA"/>
      </w:rPr>
    </w:lvl>
    <w:lvl w:ilvl="4" w:tplc="4F04B822">
      <w:numFmt w:val="bullet"/>
      <w:lvlText w:val="•"/>
      <w:lvlJc w:val="left"/>
      <w:pPr>
        <w:ind w:left="3444" w:hanging="140"/>
      </w:pPr>
      <w:rPr>
        <w:rFonts w:hint="default"/>
        <w:lang w:val="ru-RU" w:eastAsia="en-US" w:bidi="ar-SA"/>
      </w:rPr>
    </w:lvl>
    <w:lvl w:ilvl="5" w:tplc="82CC64C2">
      <w:numFmt w:val="bullet"/>
      <w:lvlText w:val="•"/>
      <w:lvlJc w:val="left"/>
      <w:pPr>
        <w:ind w:left="4536" w:hanging="140"/>
      </w:pPr>
      <w:rPr>
        <w:rFonts w:hint="default"/>
        <w:lang w:val="ru-RU" w:eastAsia="en-US" w:bidi="ar-SA"/>
      </w:rPr>
    </w:lvl>
    <w:lvl w:ilvl="6" w:tplc="E02E0200">
      <w:numFmt w:val="bullet"/>
      <w:lvlText w:val="•"/>
      <w:lvlJc w:val="left"/>
      <w:pPr>
        <w:ind w:left="5628" w:hanging="140"/>
      </w:pPr>
      <w:rPr>
        <w:rFonts w:hint="default"/>
        <w:lang w:val="ru-RU" w:eastAsia="en-US" w:bidi="ar-SA"/>
      </w:rPr>
    </w:lvl>
    <w:lvl w:ilvl="7" w:tplc="F2BA50B6">
      <w:numFmt w:val="bullet"/>
      <w:lvlText w:val="•"/>
      <w:lvlJc w:val="left"/>
      <w:pPr>
        <w:ind w:left="6720" w:hanging="140"/>
      </w:pPr>
      <w:rPr>
        <w:rFonts w:hint="default"/>
        <w:lang w:val="ru-RU" w:eastAsia="en-US" w:bidi="ar-SA"/>
      </w:rPr>
    </w:lvl>
    <w:lvl w:ilvl="8" w:tplc="CDD611F6">
      <w:numFmt w:val="bullet"/>
      <w:lvlText w:val="•"/>
      <w:lvlJc w:val="left"/>
      <w:pPr>
        <w:ind w:left="7812" w:hanging="140"/>
      </w:pPr>
      <w:rPr>
        <w:rFonts w:hint="default"/>
        <w:lang w:val="ru-RU" w:eastAsia="en-US" w:bidi="ar-SA"/>
      </w:rPr>
    </w:lvl>
  </w:abstractNum>
  <w:abstractNum w:abstractNumId="11">
    <w:nsid w:val="1D47599F"/>
    <w:multiLevelType w:val="hybridMultilevel"/>
    <w:tmpl w:val="FCCE11DE"/>
    <w:lvl w:ilvl="0" w:tplc="F3F837E6">
      <w:start w:val="1"/>
      <w:numFmt w:val="decimal"/>
      <w:lvlText w:val="%1."/>
      <w:lvlJc w:val="left"/>
      <w:pPr>
        <w:ind w:left="1358" w:hanging="245"/>
      </w:pPr>
      <w:rPr>
        <w:rFonts w:ascii="Times New Roman" w:eastAsia="Times New Roman" w:hAnsi="Times New Roman" w:cs="Times New Roman" w:hint="default"/>
        <w:b/>
        <w:bCs/>
        <w:w w:val="100"/>
        <w:sz w:val="24"/>
        <w:szCs w:val="24"/>
        <w:lang w:val="ru-RU" w:eastAsia="en-US" w:bidi="ar-SA"/>
      </w:rPr>
    </w:lvl>
    <w:lvl w:ilvl="1" w:tplc="BF76C1E8">
      <w:numFmt w:val="bullet"/>
      <w:lvlText w:val="•"/>
      <w:lvlJc w:val="left"/>
      <w:pPr>
        <w:ind w:left="2326" w:hanging="245"/>
      </w:pPr>
      <w:rPr>
        <w:rFonts w:hint="default"/>
        <w:lang w:val="ru-RU" w:eastAsia="en-US" w:bidi="ar-SA"/>
      </w:rPr>
    </w:lvl>
    <w:lvl w:ilvl="2" w:tplc="72A001D2">
      <w:numFmt w:val="bullet"/>
      <w:lvlText w:val="•"/>
      <w:lvlJc w:val="left"/>
      <w:pPr>
        <w:ind w:left="3292" w:hanging="245"/>
      </w:pPr>
      <w:rPr>
        <w:rFonts w:hint="default"/>
        <w:lang w:val="ru-RU" w:eastAsia="en-US" w:bidi="ar-SA"/>
      </w:rPr>
    </w:lvl>
    <w:lvl w:ilvl="3" w:tplc="3BF6B7F6">
      <w:numFmt w:val="bullet"/>
      <w:lvlText w:val="•"/>
      <w:lvlJc w:val="left"/>
      <w:pPr>
        <w:ind w:left="4259" w:hanging="245"/>
      </w:pPr>
      <w:rPr>
        <w:rFonts w:hint="default"/>
        <w:lang w:val="ru-RU" w:eastAsia="en-US" w:bidi="ar-SA"/>
      </w:rPr>
    </w:lvl>
    <w:lvl w:ilvl="4" w:tplc="D340B536">
      <w:numFmt w:val="bullet"/>
      <w:lvlText w:val="•"/>
      <w:lvlJc w:val="left"/>
      <w:pPr>
        <w:ind w:left="5225" w:hanging="245"/>
      </w:pPr>
      <w:rPr>
        <w:rFonts w:hint="default"/>
        <w:lang w:val="ru-RU" w:eastAsia="en-US" w:bidi="ar-SA"/>
      </w:rPr>
    </w:lvl>
    <w:lvl w:ilvl="5" w:tplc="85E878EA">
      <w:numFmt w:val="bullet"/>
      <w:lvlText w:val="•"/>
      <w:lvlJc w:val="left"/>
      <w:pPr>
        <w:ind w:left="6192" w:hanging="245"/>
      </w:pPr>
      <w:rPr>
        <w:rFonts w:hint="default"/>
        <w:lang w:val="ru-RU" w:eastAsia="en-US" w:bidi="ar-SA"/>
      </w:rPr>
    </w:lvl>
    <w:lvl w:ilvl="6" w:tplc="1CCAE0FC">
      <w:numFmt w:val="bullet"/>
      <w:lvlText w:val="•"/>
      <w:lvlJc w:val="left"/>
      <w:pPr>
        <w:ind w:left="7158" w:hanging="245"/>
      </w:pPr>
      <w:rPr>
        <w:rFonts w:hint="default"/>
        <w:lang w:val="ru-RU" w:eastAsia="en-US" w:bidi="ar-SA"/>
      </w:rPr>
    </w:lvl>
    <w:lvl w:ilvl="7" w:tplc="C0285CAE">
      <w:numFmt w:val="bullet"/>
      <w:lvlText w:val="•"/>
      <w:lvlJc w:val="left"/>
      <w:pPr>
        <w:ind w:left="8124" w:hanging="245"/>
      </w:pPr>
      <w:rPr>
        <w:rFonts w:hint="default"/>
        <w:lang w:val="ru-RU" w:eastAsia="en-US" w:bidi="ar-SA"/>
      </w:rPr>
    </w:lvl>
    <w:lvl w:ilvl="8" w:tplc="011CCD1A">
      <w:numFmt w:val="bullet"/>
      <w:lvlText w:val="•"/>
      <w:lvlJc w:val="left"/>
      <w:pPr>
        <w:ind w:left="9091" w:hanging="245"/>
      </w:pPr>
      <w:rPr>
        <w:rFonts w:hint="default"/>
        <w:lang w:val="ru-RU" w:eastAsia="en-US" w:bidi="ar-SA"/>
      </w:rPr>
    </w:lvl>
  </w:abstractNum>
  <w:abstractNum w:abstractNumId="12">
    <w:nsid w:val="1EA55F15"/>
    <w:multiLevelType w:val="hybridMultilevel"/>
    <w:tmpl w:val="F1643306"/>
    <w:lvl w:ilvl="0" w:tplc="FDBA5EB4">
      <w:numFmt w:val="bullet"/>
      <w:lvlText w:val="-"/>
      <w:lvlJc w:val="left"/>
      <w:pPr>
        <w:ind w:left="402" w:hanging="144"/>
      </w:pPr>
      <w:rPr>
        <w:rFonts w:ascii="Times New Roman" w:eastAsia="Times New Roman" w:hAnsi="Times New Roman" w:cs="Times New Roman" w:hint="default"/>
        <w:w w:val="99"/>
        <w:sz w:val="24"/>
        <w:szCs w:val="24"/>
        <w:lang w:val="ru-RU" w:eastAsia="en-US" w:bidi="ar-SA"/>
      </w:rPr>
    </w:lvl>
    <w:lvl w:ilvl="1" w:tplc="83E20BE4">
      <w:numFmt w:val="bullet"/>
      <w:lvlText w:val="•"/>
      <w:lvlJc w:val="left"/>
      <w:pPr>
        <w:ind w:left="1462" w:hanging="144"/>
      </w:pPr>
      <w:rPr>
        <w:rFonts w:hint="default"/>
        <w:lang w:val="ru-RU" w:eastAsia="en-US" w:bidi="ar-SA"/>
      </w:rPr>
    </w:lvl>
    <w:lvl w:ilvl="2" w:tplc="AAECACBC">
      <w:numFmt w:val="bullet"/>
      <w:lvlText w:val="•"/>
      <w:lvlJc w:val="left"/>
      <w:pPr>
        <w:ind w:left="2524" w:hanging="144"/>
      </w:pPr>
      <w:rPr>
        <w:rFonts w:hint="default"/>
        <w:lang w:val="ru-RU" w:eastAsia="en-US" w:bidi="ar-SA"/>
      </w:rPr>
    </w:lvl>
    <w:lvl w:ilvl="3" w:tplc="312CB83A">
      <w:numFmt w:val="bullet"/>
      <w:lvlText w:val="•"/>
      <w:lvlJc w:val="left"/>
      <w:pPr>
        <w:ind w:left="3587" w:hanging="144"/>
      </w:pPr>
      <w:rPr>
        <w:rFonts w:hint="default"/>
        <w:lang w:val="ru-RU" w:eastAsia="en-US" w:bidi="ar-SA"/>
      </w:rPr>
    </w:lvl>
    <w:lvl w:ilvl="4" w:tplc="0EB80438">
      <w:numFmt w:val="bullet"/>
      <w:lvlText w:val="•"/>
      <w:lvlJc w:val="left"/>
      <w:pPr>
        <w:ind w:left="4649" w:hanging="144"/>
      </w:pPr>
      <w:rPr>
        <w:rFonts w:hint="default"/>
        <w:lang w:val="ru-RU" w:eastAsia="en-US" w:bidi="ar-SA"/>
      </w:rPr>
    </w:lvl>
    <w:lvl w:ilvl="5" w:tplc="303497B6">
      <w:numFmt w:val="bullet"/>
      <w:lvlText w:val="•"/>
      <w:lvlJc w:val="left"/>
      <w:pPr>
        <w:ind w:left="5712" w:hanging="144"/>
      </w:pPr>
      <w:rPr>
        <w:rFonts w:hint="default"/>
        <w:lang w:val="ru-RU" w:eastAsia="en-US" w:bidi="ar-SA"/>
      </w:rPr>
    </w:lvl>
    <w:lvl w:ilvl="6" w:tplc="B4804ABE">
      <w:numFmt w:val="bullet"/>
      <w:lvlText w:val="•"/>
      <w:lvlJc w:val="left"/>
      <w:pPr>
        <w:ind w:left="6774" w:hanging="144"/>
      </w:pPr>
      <w:rPr>
        <w:rFonts w:hint="default"/>
        <w:lang w:val="ru-RU" w:eastAsia="en-US" w:bidi="ar-SA"/>
      </w:rPr>
    </w:lvl>
    <w:lvl w:ilvl="7" w:tplc="EB5A5AEA">
      <w:numFmt w:val="bullet"/>
      <w:lvlText w:val="•"/>
      <w:lvlJc w:val="left"/>
      <w:pPr>
        <w:ind w:left="7836" w:hanging="144"/>
      </w:pPr>
      <w:rPr>
        <w:rFonts w:hint="default"/>
        <w:lang w:val="ru-RU" w:eastAsia="en-US" w:bidi="ar-SA"/>
      </w:rPr>
    </w:lvl>
    <w:lvl w:ilvl="8" w:tplc="4B6E37BA">
      <w:numFmt w:val="bullet"/>
      <w:lvlText w:val="•"/>
      <w:lvlJc w:val="left"/>
      <w:pPr>
        <w:ind w:left="8899" w:hanging="144"/>
      </w:pPr>
      <w:rPr>
        <w:rFonts w:hint="default"/>
        <w:lang w:val="ru-RU" w:eastAsia="en-US" w:bidi="ar-SA"/>
      </w:rPr>
    </w:lvl>
  </w:abstractNum>
  <w:abstractNum w:abstractNumId="13">
    <w:nsid w:val="20E77A8B"/>
    <w:multiLevelType w:val="hybridMultilevel"/>
    <w:tmpl w:val="D528FC32"/>
    <w:lvl w:ilvl="0" w:tplc="B93237F8">
      <w:numFmt w:val="bullet"/>
      <w:lvlText w:val="-"/>
      <w:lvlJc w:val="left"/>
      <w:pPr>
        <w:ind w:left="402" w:hanging="144"/>
      </w:pPr>
      <w:rPr>
        <w:rFonts w:ascii="Times New Roman" w:eastAsia="Times New Roman" w:hAnsi="Times New Roman" w:cs="Times New Roman" w:hint="default"/>
        <w:w w:val="99"/>
        <w:sz w:val="24"/>
        <w:szCs w:val="24"/>
        <w:lang w:val="ru-RU" w:eastAsia="en-US" w:bidi="ar-SA"/>
      </w:rPr>
    </w:lvl>
    <w:lvl w:ilvl="1" w:tplc="9786788C">
      <w:numFmt w:val="bullet"/>
      <w:lvlText w:val="•"/>
      <w:lvlJc w:val="left"/>
      <w:pPr>
        <w:ind w:left="1462" w:hanging="144"/>
      </w:pPr>
      <w:rPr>
        <w:rFonts w:hint="default"/>
        <w:lang w:val="ru-RU" w:eastAsia="en-US" w:bidi="ar-SA"/>
      </w:rPr>
    </w:lvl>
    <w:lvl w:ilvl="2" w:tplc="01BE2A22">
      <w:numFmt w:val="bullet"/>
      <w:lvlText w:val="•"/>
      <w:lvlJc w:val="left"/>
      <w:pPr>
        <w:ind w:left="2524" w:hanging="144"/>
      </w:pPr>
      <w:rPr>
        <w:rFonts w:hint="default"/>
        <w:lang w:val="ru-RU" w:eastAsia="en-US" w:bidi="ar-SA"/>
      </w:rPr>
    </w:lvl>
    <w:lvl w:ilvl="3" w:tplc="A5D6B256">
      <w:numFmt w:val="bullet"/>
      <w:lvlText w:val="•"/>
      <w:lvlJc w:val="left"/>
      <w:pPr>
        <w:ind w:left="3587" w:hanging="144"/>
      </w:pPr>
      <w:rPr>
        <w:rFonts w:hint="default"/>
        <w:lang w:val="ru-RU" w:eastAsia="en-US" w:bidi="ar-SA"/>
      </w:rPr>
    </w:lvl>
    <w:lvl w:ilvl="4" w:tplc="36748D26">
      <w:numFmt w:val="bullet"/>
      <w:lvlText w:val="•"/>
      <w:lvlJc w:val="left"/>
      <w:pPr>
        <w:ind w:left="4649" w:hanging="144"/>
      </w:pPr>
      <w:rPr>
        <w:rFonts w:hint="default"/>
        <w:lang w:val="ru-RU" w:eastAsia="en-US" w:bidi="ar-SA"/>
      </w:rPr>
    </w:lvl>
    <w:lvl w:ilvl="5" w:tplc="57FA66C4">
      <w:numFmt w:val="bullet"/>
      <w:lvlText w:val="•"/>
      <w:lvlJc w:val="left"/>
      <w:pPr>
        <w:ind w:left="5712" w:hanging="144"/>
      </w:pPr>
      <w:rPr>
        <w:rFonts w:hint="default"/>
        <w:lang w:val="ru-RU" w:eastAsia="en-US" w:bidi="ar-SA"/>
      </w:rPr>
    </w:lvl>
    <w:lvl w:ilvl="6" w:tplc="F03E1C38">
      <w:numFmt w:val="bullet"/>
      <w:lvlText w:val="•"/>
      <w:lvlJc w:val="left"/>
      <w:pPr>
        <w:ind w:left="6774" w:hanging="144"/>
      </w:pPr>
      <w:rPr>
        <w:rFonts w:hint="default"/>
        <w:lang w:val="ru-RU" w:eastAsia="en-US" w:bidi="ar-SA"/>
      </w:rPr>
    </w:lvl>
    <w:lvl w:ilvl="7" w:tplc="10841DCA">
      <w:numFmt w:val="bullet"/>
      <w:lvlText w:val="•"/>
      <w:lvlJc w:val="left"/>
      <w:pPr>
        <w:ind w:left="7836" w:hanging="144"/>
      </w:pPr>
      <w:rPr>
        <w:rFonts w:hint="default"/>
        <w:lang w:val="ru-RU" w:eastAsia="en-US" w:bidi="ar-SA"/>
      </w:rPr>
    </w:lvl>
    <w:lvl w:ilvl="8" w:tplc="36EEAC30">
      <w:numFmt w:val="bullet"/>
      <w:lvlText w:val="•"/>
      <w:lvlJc w:val="left"/>
      <w:pPr>
        <w:ind w:left="8899" w:hanging="144"/>
      </w:pPr>
      <w:rPr>
        <w:rFonts w:hint="default"/>
        <w:lang w:val="ru-RU" w:eastAsia="en-US" w:bidi="ar-SA"/>
      </w:rPr>
    </w:lvl>
  </w:abstractNum>
  <w:abstractNum w:abstractNumId="14">
    <w:nsid w:val="21562033"/>
    <w:multiLevelType w:val="hybridMultilevel"/>
    <w:tmpl w:val="C23628EE"/>
    <w:lvl w:ilvl="0" w:tplc="B8D41FA4">
      <w:start w:val="3"/>
      <w:numFmt w:val="decimal"/>
      <w:lvlText w:val="%1"/>
      <w:lvlJc w:val="left"/>
      <w:pPr>
        <w:ind w:left="1718" w:hanging="605"/>
      </w:pPr>
      <w:rPr>
        <w:rFonts w:hint="default"/>
        <w:lang w:val="ru-RU" w:eastAsia="en-US" w:bidi="ar-SA"/>
      </w:rPr>
    </w:lvl>
    <w:lvl w:ilvl="1" w:tplc="2AA423D2">
      <w:numFmt w:val="none"/>
      <w:lvlText w:val=""/>
      <w:lvlJc w:val="left"/>
      <w:pPr>
        <w:tabs>
          <w:tab w:val="num" w:pos="360"/>
        </w:tabs>
      </w:pPr>
    </w:lvl>
    <w:lvl w:ilvl="2" w:tplc="B2501B10">
      <w:numFmt w:val="none"/>
      <w:lvlText w:val=""/>
      <w:lvlJc w:val="left"/>
      <w:pPr>
        <w:tabs>
          <w:tab w:val="num" w:pos="360"/>
        </w:tabs>
      </w:pPr>
    </w:lvl>
    <w:lvl w:ilvl="3" w:tplc="B372991C">
      <w:numFmt w:val="bullet"/>
      <w:lvlText w:val="•"/>
      <w:lvlJc w:val="left"/>
      <w:pPr>
        <w:ind w:left="4511" w:hanging="605"/>
      </w:pPr>
      <w:rPr>
        <w:rFonts w:hint="default"/>
        <w:lang w:val="ru-RU" w:eastAsia="en-US" w:bidi="ar-SA"/>
      </w:rPr>
    </w:lvl>
    <w:lvl w:ilvl="4" w:tplc="710E8F2C">
      <w:numFmt w:val="bullet"/>
      <w:lvlText w:val="•"/>
      <w:lvlJc w:val="left"/>
      <w:pPr>
        <w:ind w:left="5441" w:hanging="605"/>
      </w:pPr>
      <w:rPr>
        <w:rFonts w:hint="default"/>
        <w:lang w:val="ru-RU" w:eastAsia="en-US" w:bidi="ar-SA"/>
      </w:rPr>
    </w:lvl>
    <w:lvl w:ilvl="5" w:tplc="EE5E220C">
      <w:numFmt w:val="bullet"/>
      <w:lvlText w:val="•"/>
      <w:lvlJc w:val="left"/>
      <w:pPr>
        <w:ind w:left="6372" w:hanging="605"/>
      </w:pPr>
      <w:rPr>
        <w:rFonts w:hint="default"/>
        <w:lang w:val="ru-RU" w:eastAsia="en-US" w:bidi="ar-SA"/>
      </w:rPr>
    </w:lvl>
    <w:lvl w:ilvl="6" w:tplc="933ABF70">
      <w:numFmt w:val="bullet"/>
      <w:lvlText w:val="•"/>
      <w:lvlJc w:val="left"/>
      <w:pPr>
        <w:ind w:left="7302" w:hanging="605"/>
      </w:pPr>
      <w:rPr>
        <w:rFonts w:hint="default"/>
        <w:lang w:val="ru-RU" w:eastAsia="en-US" w:bidi="ar-SA"/>
      </w:rPr>
    </w:lvl>
    <w:lvl w:ilvl="7" w:tplc="DB947A80">
      <w:numFmt w:val="bullet"/>
      <w:lvlText w:val="•"/>
      <w:lvlJc w:val="left"/>
      <w:pPr>
        <w:ind w:left="8232" w:hanging="605"/>
      </w:pPr>
      <w:rPr>
        <w:rFonts w:hint="default"/>
        <w:lang w:val="ru-RU" w:eastAsia="en-US" w:bidi="ar-SA"/>
      </w:rPr>
    </w:lvl>
    <w:lvl w:ilvl="8" w:tplc="DE8A1708">
      <w:numFmt w:val="bullet"/>
      <w:lvlText w:val="•"/>
      <w:lvlJc w:val="left"/>
      <w:pPr>
        <w:ind w:left="9163" w:hanging="605"/>
      </w:pPr>
      <w:rPr>
        <w:rFonts w:hint="default"/>
        <w:lang w:val="ru-RU" w:eastAsia="en-US" w:bidi="ar-SA"/>
      </w:rPr>
    </w:lvl>
  </w:abstractNum>
  <w:abstractNum w:abstractNumId="15">
    <w:nsid w:val="26DE4189"/>
    <w:multiLevelType w:val="hybridMultilevel"/>
    <w:tmpl w:val="CB785E3A"/>
    <w:lvl w:ilvl="0" w:tplc="51521348">
      <w:start w:val="1"/>
      <w:numFmt w:val="decimal"/>
      <w:lvlText w:val="%1."/>
      <w:lvlJc w:val="left"/>
      <w:pPr>
        <w:ind w:left="1358" w:hanging="245"/>
      </w:pPr>
      <w:rPr>
        <w:rFonts w:ascii="Times New Roman" w:eastAsia="Times New Roman" w:hAnsi="Times New Roman" w:cs="Times New Roman" w:hint="default"/>
        <w:w w:val="100"/>
        <w:sz w:val="24"/>
        <w:szCs w:val="24"/>
        <w:lang w:val="ru-RU" w:eastAsia="en-US" w:bidi="ar-SA"/>
      </w:rPr>
    </w:lvl>
    <w:lvl w:ilvl="1" w:tplc="2BB08DD4">
      <w:start w:val="2"/>
      <w:numFmt w:val="decimal"/>
      <w:lvlText w:val="%2"/>
      <w:lvlJc w:val="left"/>
      <w:pPr>
        <w:ind w:left="4633" w:hanging="183"/>
      </w:pPr>
      <w:rPr>
        <w:rFonts w:ascii="Times New Roman" w:eastAsia="Times New Roman" w:hAnsi="Times New Roman" w:cs="Times New Roman" w:hint="default"/>
        <w:b/>
        <w:bCs/>
        <w:w w:val="100"/>
        <w:sz w:val="24"/>
        <w:szCs w:val="24"/>
        <w:lang w:val="ru-RU" w:eastAsia="en-US" w:bidi="ar-SA"/>
      </w:rPr>
    </w:lvl>
    <w:lvl w:ilvl="2" w:tplc="9D68093E">
      <w:start w:val="2"/>
      <w:numFmt w:val="decimal"/>
      <w:lvlText w:val="%3"/>
      <w:lvlJc w:val="left"/>
      <w:pPr>
        <w:ind w:left="4993" w:hanging="183"/>
      </w:pPr>
      <w:rPr>
        <w:rFonts w:ascii="Times New Roman" w:eastAsia="Times New Roman" w:hAnsi="Times New Roman" w:cs="Times New Roman" w:hint="default"/>
        <w:b/>
        <w:bCs/>
        <w:w w:val="100"/>
        <w:sz w:val="24"/>
        <w:szCs w:val="24"/>
        <w:lang w:val="ru-RU" w:eastAsia="en-US" w:bidi="ar-SA"/>
      </w:rPr>
    </w:lvl>
    <w:lvl w:ilvl="3" w:tplc="FB04918C">
      <w:numFmt w:val="bullet"/>
      <w:lvlText w:val="•"/>
      <w:lvlJc w:val="left"/>
      <w:pPr>
        <w:ind w:left="5340" w:hanging="183"/>
      </w:pPr>
      <w:rPr>
        <w:rFonts w:hint="default"/>
        <w:lang w:val="ru-RU" w:eastAsia="en-US" w:bidi="ar-SA"/>
      </w:rPr>
    </w:lvl>
    <w:lvl w:ilvl="4" w:tplc="32AA2514">
      <w:numFmt w:val="bullet"/>
      <w:lvlText w:val="•"/>
      <w:lvlJc w:val="left"/>
      <w:pPr>
        <w:ind w:left="6152" w:hanging="183"/>
      </w:pPr>
      <w:rPr>
        <w:rFonts w:hint="default"/>
        <w:lang w:val="ru-RU" w:eastAsia="en-US" w:bidi="ar-SA"/>
      </w:rPr>
    </w:lvl>
    <w:lvl w:ilvl="5" w:tplc="DA7EA492">
      <w:numFmt w:val="bullet"/>
      <w:lvlText w:val="•"/>
      <w:lvlJc w:val="left"/>
      <w:pPr>
        <w:ind w:left="6964" w:hanging="183"/>
      </w:pPr>
      <w:rPr>
        <w:rFonts w:hint="default"/>
        <w:lang w:val="ru-RU" w:eastAsia="en-US" w:bidi="ar-SA"/>
      </w:rPr>
    </w:lvl>
    <w:lvl w:ilvl="6" w:tplc="1CD2F54E">
      <w:numFmt w:val="bullet"/>
      <w:lvlText w:val="•"/>
      <w:lvlJc w:val="left"/>
      <w:pPr>
        <w:ind w:left="7776" w:hanging="183"/>
      </w:pPr>
      <w:rPr>
        <w:rFonts w:hint="default"/>
        <w:lang w:val="ru-RU" w:eastAsia="en-US" w:bidi="ar-SA"/>
      </w:rPr>
    </w:lvl>
    <w:lvl w:ilvl="7" w:tplc="5E4E59EA">
      <w:numFmt w:val="bullet"/>
      <w:lvlText w:val="•"/>
      <w:lvlJc w:val="left"/>
      <w:pPr>
        <w:ind w:left="8588" w:hanging="183"/>
      </w:pPr>
      <w:rPr>
        <w:rFonts w:hint="default"/>
        <w:lang w:val="ru-RU" w:eastAsia="en-US" w:bidi="ar-SA"/>
      </w:rPr>
    </w:lvl>
    <w:lvl w:ilvl="8" w:tplc="F09A0192">
      <w:numFmt w:val="bullet"/>
      <w:lvlText w:val="•"/>
      <w:lvlJc w:val="left"/>
      <w:pPr>
        <w:ind w:left="9400" w:hanging="183"/>
      </w:pPr>
      <w:rPr>
        <w:rFonts w:hint="default"/>
        <w:lang w:val="ru-RU" w:eastAsia="en-US" w:bidi="ar-SA"/>
      </w:rPr>
    </w:lvl>
  </w:abstractNum>
  <w:abstractNum w:abstractNumId="16">
    <w:nsid w:val="299A44BB"/>
    <w:multiLevelType w:val="hybridMultilevel"/>
    <w:tmpl w:val="DD04A452"/>
    <w:lvl w:ilvl="0" w:tplc="52700442">
      <w:start w:val="1"/>
      <w:numFmt w:val="decimal"/>
      <w:lvlText w:val="%1)"/>
      <w:lvlJc w:val="left"/>
      <w:pPr>
        <w:ind w:left="1377" w:hanging="264"/>
      </w:pPr>
      <w:rPr>
        <w:rFonts w:ascii="Times New Roman" w:eastAsia="Times New Roman" w:hAnsi="Times New Roman" w:cs="Times New Roman" w:hint="default"/>
        <w:b/>
        <w:bCs/>
        <w:w w:val="99"/>
        <w:sz w:val="24"/>
        <w:szCs w:val="24"/>
        <w:lang w:val="ru-RU" w:eastAsia="en-US" w:bidi="ar-SA"/>
      </w:rPr>
    </w:lvl>
    <w:lvl w:ilvl="1" w:tplc="B1189C38">
      <w:start w:val="1"/>
      <w:numFmt w:val="decimal"/>
      <w:lvlText w:val="%2"/>
      <w:lvlJc w:val="left"/>
      <w:pPr>
        <w:ind w:left="4993" w:hanging="183"/>
      </w:pPr>
      <w:rPr>
        <w:rFonts w:ascii="Times New Roman" w:eastAsia="Times New Roman" w:hAnsi="Times New Roman" w:cs="Times New Roman" w:hint="default"/>
        <w:b/>
        <w:bCs/>
        <w:w w:val="100"/>
        <w:sz w:val="24"/>
        <w:szCs w:val="24"/>
        <w:lang w:val="ru-RU" w:eastAsia="en-US" w:bidi="ar-SA"/>
      </w:rPr>
    </w:lvl>
    <w:lvl w:ilvl="2" w:tplc="9806A1BA">
      <w:numFmt w:val="bullet"/>
      <w:lvlText w:val="•"/>
      <w:lvlJc w:val="left"/>
      <w:pPr>
        <w:ind w:left="5669" w:hanging="183"/>
      </w:pPr>
      <w:rPr>
        <w:rFonts w:hint="default"/>
        <w:lang w:val="ru-RU" w:eastAsia="en-US" w:bidi="ar-SA"/>
      </w:rPr>
    </w:lvl>
    <w:lvl w:ilvl="3" w:tplc="C4BAB88A">
      <w:numFmt w:val="bullet"/>
      <w:lvlText w:val="•"/>
      <w:lvlJc w:val="left"/>
      <w:pPr>
        <w:ind w:left="6338" w:hanging="183"/>
      </w:pPr>
      <w:rPr>
        <w:rFonts w:hint="default"/>
        <w:lang w:val="ru-RU" w:eastAsia="en-US" w:bidi="ar-SA"/>
      </w:rPr>
    </w:lvl>
    <w:lvl w:ilvl="4" w:tplc="0C28C782">
      <w:numFmt w:val="bullet"/>
      <w:lvlText w:val="•"/>
      <w:lvlJc w:val="left"/>
      <w:pPr>
        <w:ind w:left="7008" w:hanging="183"/>
      </w:pPr>
      <w:rPr>
        <w:rFonts w:hint="default"/>
        <w:lang w:val="ru-RU" w:eastAsia="en-US" w:bidi="ar-SA"/>
      </w:rPr>
    </w:lvl>
    <w:lvl w:ilvl="5" w:tplc="74DED90E">
      <w:numFmt w:val="bullet"/>
      <w:lvlText w:val="•"/>
      <w:lvlJc w:val="left"/>
      <w:pPr>
        <w:ind w:left="7677" w:hanging="183"/>
      </w:pPr>
      <w:rPr>
        <w:rFonts w:hint="default"/>
        <w:lang w:val="ru-RU" w:eastAsia="en-US" w:bidi="ar-SA"/>
      </w:rPr>
    </w:lvl>
    <w:lvl w:ilvl="6" w:tplc="ADD8D9F8">
      <w:numFmt w:val="bullet"/>
      <w:lvlText w:val="•"/>
      <w:lvlJc w:val="left"/>
      <w:pPr>
        <w:ind w:left="8346" w:hanging="183"/>
      </w:pPr>
      <w:rPr>
        <w:rFonts w:hint="default"/>
        <w:lang w:val="ru-RU" w:eastAsia="en-US" w:bidi="ar-SA"/>
      </w:rPr>
    </w:lvl>
    <w:lvl w:ilvl="7" w:tplc="BC660F28">
      <w:numFmt w:val="bullet"/>
      <w:lvlText w:val="•"/>
      <w:lvlJc w:val="left"/>
      <w:pPr>
        <w:ind w:left="9016" w:hanging="183"/>
      </w:pPr>
      <w:rPr>
        <w:rFonts w:hint="default"/>
        <w:lang w:val="ru-RU" w:eastAsia="en-US" w:bidi="ar-SA"/>
      </w:rPr>
    </w:lvl>
    <w:lvl w:ilvl="8" w:tplc="B1E4131A">
      <w:numFmt w:val="bullet"/>
      <w:lvlText w:val="•"/>
      <w:lvlJc w:val="left"/>
      <w:pPr>
        <w:ind w:left="9685" w:hanging="183"/>
      </w:pPr>
      <w:rPr>
        <w:rFonts w:hint="default"/>
        <w:lang w:val="ru-RU" w:eastAsia="en-US" w:bidi="ar-SA"/>
      </w:rPr>
    </w:lvl>
  </w:abstractNum>
  <w:abstractNum w:abstractNumId="17">
    <w:nsid w:val="2A1B14B4"/>
    <w:multiLevelType w:val="hybridMultilevel"/>
    <w:tmpl w:val="D47AD802"/>
    <w:lvl w:ilvl="0" w:tplc="4B9893F2">
      <w:numFmt w:val="bullet"/>
      <w:lvlText w:val="-"/>
      <w:lvlJc w:val="left"/>
      <w:pPr>
        <w:ind w:left="402" w:hanging="144"/>
      </w:pPr>
      <w:rPr>
        <w:rFonts w:ascii="Times New Roman" w:eastAsia="Times New Roman" w:hAnsi="Times New Roman" w:cs="Times New Roman" w:hint="default"/>
        <w:i/>
        <w:iCs/>
        <w:w w:val="99"/>
        <w:sz w:val="24"/>
        <w:szCs w:val="24"/>
        <w:lang w:val="ru-RU" w:eastAsia="en-US" w:bidi="ar-SA"/>
      </w:rPr>
    </w:lvl>
    <w:lvl w:ilvl="1" w:tplc="31C0DE92">
      <w:numFmt w:val="bullet"/>
      <w:lvlText w:val="•"/>
      <w:lvlJc w:val="left"/>
      <w:pPr>
        <w:ind w:left="1462" w:hanging="144"/>
      </w:pPr>
      <w:rPr>
        <w:rFonts w:hint="default"/>
        <w:lang w:val="ru-RU" w:eastAsia="en-US" w:bidi="ar-SA"/>
      </w:rPr>
    </w:lvl>
    <w:lvl w:ilvl="2" w:tplc="3518417C">
      <w:numFmt w:val="bullet"/>
      <w:lvlText w:val="•"/>
      <w:lvlJc w:val="left"/>
      <w:pPr>
        <w:ind w:left="2524" w:hanging="144"/>
      </w:pPr>
      <w:rPr>
        <w:rFonts w:hint="default"/>
        <w:lang w:val="ru-RU" w:eastAsia="en-US" w:bidi="ar-SA"/>
      </w:rPr>
    </w:lvl>
    <w:lvl w:ilvl="3" w:tplc="C35E68F4">
      <w:numFmt w:val="bullet"/>
      <w:lvlText w:val="•"/>
      <w:lvlJc w:val="left"/>
      <w:pPr>
        <w:ind w:left="3587" w:hanging="144"/>
      </w:pPr>
      <w:rPr>
        <w:rFonts w:hint="default"/>
        <w:lang w:val="ru-RU" w:eastAsia="en-US" w:bidi="ar-SA"/>
      </w:rPr>
    </w:lvl>
    <w:lvl w:ilvl="4" w:tplc="B1266F1A">
      <w:numFmt w:val="bullet"/>
      <w:lvlText w:val="•"/>
      <w:lvlJc w:val="left"/>
      <w:pPr>
        <w:ind w:left="4649" w:hanging="144"/>
      </w:pPr>
      <w:rPr>
        <w:rFonts w:hint="default"/>
        <w:lang w:val="ru-RU" w:eastAsia="en-US" w:bidi="ar-SA"/>
      </w:rPr>
    </w:lvl>
    <w:lvl w:ilvl="5" w:tplc="B33A44C2">
      <w:numFmt w:val="bullet"/>
      <w:lvlText w:val="•"/>
      <w:lvlJc w:val="left"/>
      <w:pPr>
        <w:ind w:left="5712" w:hanging="144"/>
      </w:pPr>
      <w:rPr>
        <w:rFonts w:hint="default"/>
        <w:lang w:val="ru-RU" w:eastAsia="en-US" w:bidi="ar-SA"/>
      </w:rPr>
    </w:lvl>
    <w:lvl w:ilvl="6" w:tplc="4E4C0824">
      <w:numFmt w:val="bullet"/>
      <w:lvlText w:val="•"/>
      <w:lvlJc w:val="left"/>
      <w:pPr>
        <w:ind w:left="6774" w:hanging="144"/>
      </w:pPr>
      <w:rPr>
        <w:rFonts w:hint="default"/>
        <w:lang w:val="ru-RU" w:eastAsia="en-US" w:bidi="ar-SA"/>
      </w:rPr>
    </w:lvl>
    <w:lvl w:ilvl="7" w:tplc="ABA09D22">
      <w:numFmt w:val="bullet"/>
      <w:lvlText w:val="•"/>
      <w:lvlJc w:val="left"/>
      <w:pPr>
        <w:ind w:left="7836" w:hanging="144"/>
      </w:pPr>
      <w:rPr>
        <w:rFonts w:hint="default"/>
        <w:lang w:val="ru-RU" w:eastAsia="en-US" w:bidi="ar-SA"/>
      </w:rPr>
    </w:lvl>
    <w:lvl w:ilvl="8" w:tplc="CB180B56">
      <w:numFmt w:val="bullet"/>
      <w:lvlText w:val="•"/>
      <w:lvlJc w:val="left"/>
      <w:pPr>
        <w:ind w:left="8899" w:hanging="144"/>
      </w:pPr>
      <w:rPr>
        <w:rFonts w:hint="default"/>
        <w:lang w:val="ru-RU" w:eastAsia="en-US" w:bidi="ar-SA"/>
      </w:rPr>
    </w:lvl>
  </w:abstractNum>
  <w:abstractNum w:abstractNumId="18">
    <w:nsid w:val="2C102C7D"/>
    <w:multiLevelType w:val="hybridMultilevel"/>
    <w:tmpl w:val="F402A366"/>
    <w:lvl w:ilvl="0" w:tplc="F44A44F8">
      <w:start w:val="1"/>
      <w:numFmt w:val="decimal"/>
      <w:lvlText w:val="%1)"/>
      <w:lvlJc w:val="left"/>
      <w:pPr>
        <w:ind w:left="1377" w:hanging="264"/>
      </w:pPr>
      <w:rPr>
        <w:rFonts w:ascii="Times New Roman" w:eastAsia="Times New Roman" w:hAnsi="Times New Roman" w:cs="Times New Roman" w:hint="default"/>
        <w:b/>
        <w:bCs/>
        <w:w w:val="99"/>
        <w:sz w:val="24"/>
        <w:szCs w:val="24"/>
        <w:lang w:val="ru-RU" w:eastAsia="en-US" w:bidi="ar-SA"/>
      </w:rPr>
    </w:lvl>
    <w:lvl w:ilvl="1" w:tplc="57EA432E">
      <w:start w:val="1"/>
      <w:numFmt w:val="decimal"/>
      <w:lvlText w:val="%2"/>
      <w:lvlJc w:val="left"/>
      <w:pPr>
        <w:ind w:left="4993" w:hanging="183"/>
        <w:jc w:val="right"/>
      </w:pPr>
      <w:rPr>
        <w:rFonts w:ascii="Times New Roman" w:eastAsia="Times New Roman" w:hAnsi="Times New Roman" w:cs="Times New Roman" w:hint="default"/>
        <w:b/>
        <w:bCs/>
        <w:w w:val="100"/>
        <w:sz w:val="24"/>
        <w:szCs w:val="24"/>
        <w:lang w:val="ru-RU" w:eastAsia="en-US" w:bidi="ar-SA"/>
      </w:rPr>
    </w:lvl>
    <w:lvl w:ilvl="2" w:tplc="BEA8DD88">
      <w:numFmt w:val="bullet"/>
      <w:lvlText w:val="•"/>
      <w:lvlJc w:val="left"/>
      <w:pPr>
        <w:ind w:left="5669" w:hanging="183"/>
      </w:pPr>
      <w:rPr>
        <w:rFonts w:hint="default"/>
        <w:lang w:val="ru-RU" w:eastAsia="en-US" w:bidi="ar-SA"/>
      </w:rPr>
    </w:lvl>
    <w:lvl w:ilvl="3" w:tplc="486A6A82">
      <w:numFmt w:val="bullet"/>
      <w:lvlText w:val="•"/>
      <w:lvlJc w:val="left"/>
      <w:pPr>
        <w:ind w:left="6338" w:hanging="183"/>
      </w:pPr>
      <w:rPr>
        <w:rFonts w:hint="default"/>
        <w:lang w:val="ru-RU" w:eastAsia="en-US" w:bidi="ar-SA"/>
      </w:rPr>
    </w:lvl>
    <w:lvl w:ilvl="4" w:tplc="7AE4FEE0">
      <w:numFmt w:val="bullet"/>
      <w:lvlText w:val="•"/>
      <w:lvlJc w:val="left"/>
      <w:pPr>
        <w:ind w:left="7008" w:hanging="183"/>
      </w:pPr>
      <w:rPr>
        <w:rFonts w:hint="default"/>
        <w:lang w:val="ru-RU" w:eastAsia="en-US" w:bidi="ar-SA"/>
      </w:rPr>
    </w:lvl>
    <w:lvl w:ilvl="5" w:tplc="A02C4742">
      <w:numFmt w:val="bullet"/>
      <w:lvlText w:val="•"/>
      <w:lvlJc w:val="left"/>
      <w:pPr>
        <w:ind w:left="7677" w:hanging="183"/>
      </w:pPr>
      <w:rPr>
        <w:rFonts w:hint="default"/>
        <w:lang w:val="ru-RU" w:eastAsia="en-US" w:bidi="ar-SA"/>
      </w:rPr>
    </w:lvl>
    <w:lvl w:ilvl="6" w:tplc="08F85ED2">
      <w:numFmt w:val="bullet"/>
      <w:lvlText w:val="•"/>
      <w:lvlJc w:val="left"/>
      <w:pPr>
        <w:ind w:left="8346" w:hanging="183"/>
      </w:pPr>
      <w:rPr>
        <w:rFonts w:hint="default"/>
        <w:lang w:val="ru-RU" w:eastAsia="en-US" w:bidi="ar-SA"/>
      </w:rPr>
    </w:lvl>
    <w:lvl w:ilvl="7" w:tplc="FB3CB01C">
      <w:numFmt w:val="bullet"/>
      <w:lvlText w:val="•"/>
      <w:lvlJc w:val="left"/>
      <w:pPr>
        <w:ind w:left="9016" w:hanging="183"/>
      </w:pPr>
      <w:rPr>
        <w:rFonts w:hint="default"/>
        <w:lang w:val="ru-RU" w:eastAsia="en-US" w:bidi="ar-SA"/>
      </w:rPr>
    </w:lvl>
    <w:lvl w:ilvl="8" w:tplc="D32E2858">
      <w:numFmt w:val="bullet"/>
      <w:lvlText w:val="•"/>
      <w:lvlJc w:val="left"/>
      <w:pPr>
        <w:ind w:left="9685" w:hanging="183"/>
      </w:pPr>
      <w:rPr>
        <w:rFonts w:hint="default"/>
        <w:lang w:val="ru-RU" w:eastAsia="en-US" w:bidi="ar-SA"/>
      </w:rPr>
    </w:lvl>
  </w:abstractNum>
  <w:abstractNum w:abstractNumId="19">
    <w:nsid w:val="2E8E2987"/>
    <w:multiLevelType w:val="hybridMultilevel"/>
    <w:tmpl w:val="CD9ED4BA"/>
    <w:lvl w:ilvl="0" w:tplc="902A42EC">
      <w:numFmt w:val="bullet"/>
      <w:lvlText w:val="-"/>
      <w:lvlJc w:val="left"/>
      <w:pPr>
        <w:ind w:left="104" w:hanging="140"/>
      </w:pPr>
      <w:rPr>
        <w:rFonts w:ascii="Times New Roman" w:eastAsia="Times New Roman" w:hAnsi="Times New Roman" w:cs="Times New Roman" w:hint="default"/>
        <w:w w:val="99"/>
        <w:sz w:val="24"/>
        <w:szCs w:val="24"/>
        <w:lang w:val="ru-RU" w:eastAsia="en-US" w:bidi="ar-SA"/>
      </w:rPr>
    </w:lvl>
    <w:lvl w:ilvl="1" w:tplc="D1E4CBA8">
      <w:numFmt w:val="bullet"/>
      <w:lvlText w:val="•"/>
      <w:lvlJc w:val="left"/>
      <w:pPr>
        <w:ind w:left="698" w:hanging="140"/>
      </w:pPr>
      <w:rPr>
        <w:rFonts w:hint="default"/>
        <w:lang w:val="ru-RU" w:eastAsia="en-US" w:bidi="ar-SA"/>
      </w:rPr>
    </w:lvl>
    <w:lvl w:ilvl="2" w:tplc="8CB6B042">
      <w:numFmt w:val="bullet"/>
      <w:lvlText w:val="•"/>
      <w:lvlJc w:val="left"/>
      <w:pPr>
        <w:ind w:left="1297" w:hanging="140"/>
      </w:pPr>
      <w:rPr>
        <w:rFonts w:hint="default"/>
        <w:lang w:val="ru-RU" w:eastAsia="en-US" w:bidi="ar-SA"/>
      </w:rPr>
    </w:lvl>
    <w:lvl w:ilvl="3" w:tplc="5ECACED2">
      <w:numFmt w:val="bullet"/>
      <w:lvlText w:val="•"/>
      <w:lvlJc w:val="left"/>
      <w:pPr>
        <w:ind w:left="1896" w:hanging="140"/>
      </w:pPr>
      <w:rPr>
        <w:rFonts w:hint="default"/>
        <w:lang w:val="ru-RU" w:eastAsia="en-US" w:bidi="ar-SA"/>
      </w:rPr>
    </w:lvl>
    <w:lvl w:ilvl="4" w:tplc="C792B0D4">
      <w:numFmt w:val="bullet"/>
      <w:lvlText w:val="•"/>
      <w:lvlJc w:val="left"/>
      <w:pPr>
        <w:ind w:left="2495" w:hanging="140"/>
      </w:pPr>
      <w:rPr>
        <w:rFonts w:hint="default"/>
        <w:lang w:val="ru-RU" w:eastAsia="en-US" w:bidi="ar-SA"/>
      </w:rPr>
    </w:lvl>
    <w:lvl w:ilvl="5" w:tplc="3886B7A0">
      <w:numFmt w:val="bullet"/>
      <w:lvlText w:val="•"/>
      <w:lvlJc w:val="left"/>
      <w:pPr>
        <w:ind w:left="3094" w:hanging="140"/>
      </w:pPr>
      <w:rPr>
        <w:rFonts w:hint="default"/>
        <w:lang w:val="ru-RU" w:eastAsia="en-US" w:bidi="ar-SA"/>
      </w:rPr>
    </w:lvl>
    <w:lvl w:ilvl="6" w:tplc="E3667DD6">
      <w:numFmt w:val="bullet"/>
      <w:lvlText w:val="•"/>
      <w:lvlJc w:val="left"/>
      <w:pPr>
        <w:ind w:left="3693" w:hanging="140"/>
      </w:pPr>
      <w:rPr>
        <w:rFonts w:hint="default"/>
        <w:lang w:val="ru-RU" w:eastAsia="en-US" w:bidi="ar-SA"/>
      </w:rPr>
    </w:lvl>
    <w:lvl w:ilvl="7" w:tplc="0966E1BC">
      <w:numFmt w:val="bullet"/>
      <w:lvlText w:val="•"/>
      <w:lvlJc w:val="left"/>
      <w:pPr>
        <w:ind w:left="4292" w:hanging="140"/>
      </w:pPr>
      <w:rPr>
        <w:rFonts w:hint="default"/>
        <w:lang w:val="ru-RU" w:eastAsia="en-US" w:bidi="ar-SA"/>
      </w:rPr>
    </w:lvl>
    <w:lvl w:ilvl="8" w:tplc="A8C07934">
      <w:numFmt w:val="bullet"/>
      <w:lvlText w:val="•"/>
      <w:lvlJc w:val="left"/>
      <w:pPr>
        <w:ind w:left="4891" w:hanging="140"/>
      </w:pPr>
      <w:rPr>
        <w:rFonts w:hint="default"/>
        <w:lang w:val="ru-RU" w:eastAsia="en-US" w:bidi="ar-SA"/>
      </w:rPr>
    </w:lvl>
  </w:abstractNum>
  <w:abstractNum w:abstractNumId="20">
    <w:nsid w:val="3397667D"/>
    <w:multiLevelType w:val="hybridMultilevel"/>
    <w:tmpl w:val="D01664E0"/>
    <w:lvl w:ilvl="0" w:tplc="5D98F4A8">
      <w:start w:val="3"/>
      <w:numFmt w:val="decimal"/>
      <w:lvlText w:val="%1."/>
      <w:lvlJc w:val="left"/>
      <w:pPr>
        <w:ind w:left="1358" w:hanging="245"/>
      </w:pPr>
      <w:rPr>
        <w:rFonts w:ascii="Times New Roman" w:eastAsia="Times New Roman" w:hAnsi="Times New Roman" w:cs="Times New Roman" w:hint="default"/>
        <w:b/>
        <w:bCs/>
        <w:w w:val="100"/>
        <w:sz w:val="24"/>
        <w:szCs w:val="24"/>
        <w:lang w:val="ru-RU" w:eastAsia="en-US" w:bidi="ar-SA"/>
      </w:rPr>
    </w:lvl>
    <w:lvl w:ilvl="1" w:tplc="8B3E308C">
      <w:numFmt w:val="none"/>
      <w:lvlText w:val=""/>
      <w:lvlJc w:val="left"/>
      <w:pPr>
        <w:tabs>
          <w:tab w:val="num" w:pos="360"/>
        </w:tabs>
      </w:pPr>
    </w:lvl>
    <w:lvl w:ilvl="2" w:tplc="E870AC38">
      <w:numFmt w:val="none"/>
      <w:lvlText w:val=""/>
      <w:lvlJc w:val="left"/>
      <w:pPr>
        <w:tabs>
          <w:tab w:val="num" w:pos="360"/>
        </w:tabs>
      </w:pPr>
    </w:lvl>
    <w:lvl w:ilvl="3" w:tplc="7C16D93A">
      <w:numFmt w:val="bullet"/>
      <w:lvlText w:val="•"/>
      <w:lvlJc w:val="left"/>
      <w:pPr>
        <w:ind w:left="2883" w:hanging="605"/>
      </w:pPr>
      <w:rPr>
        <w:rFonts w:hint="default"/>
        <w:lang w:val="ru-RU" w:eastAsia="en-US" w:bidi="ar-SA"/>
      </w:rPr>
    </w:lvl>
    <w:lvl w:ilvl="4" w:tplc="2D381D78">
      <w:numFmt w:val="bullet"/>
      <w:lvlText w:val="•"/>
      <w:lvlJc w:val="left"/>
      <w:pPr>
        <w:ind w:left="4046" w:hanging="605"/>
      </w:pPr>
      <w:rPr>
        <w:rFonts w:hint="default"/>
        <w:lang w:val="ru-RU" w:eastAsia="en-US" w:bidi="ar-SA"/>
      </w:rPr>
    </w:lvl>
    <w:lvl w:ilvl="5" w:tplc="089A6A28">
      <w:numFmt w:val="bullet"/>
      <w:lvlText w:val="•"/>
      <w:lvlJc w:val="left"/>
      <w:pPr>
        <w:ind w:left="5209" w:hanging="605"/>
      </w:pPr>
      <w:rPr>
        <w:rFonts w:hint="default"/>
        <w:lang w:val="ru-RU" w:eastAsia="en-US" w:bidi="ar-SA"/>
      </w:rPr>
    </w:lvl>
    <w:lvl w:ilvl="6" w:tplc="1E38C81C">
      <w:numFmt w:val="bullet"/>
      <w:lvlText w:val="•"/>
      <w:lvlJc w:val="left"/>
      <w:pPr>
        <w:ind w:left="6372" w:hanging="605"/>
      </w:pPr>
      <w:rPr>
        <w:rFonts w:hint="default"/>
        <w:lang w:val="ru-RU" w:eastAsia="en-US" w:bidi="ar-SA"/>
      </w:rPr>
    </w:lvl>
    <w:lvl w:ilvl="7" w:tplc="7BF61990">
      <w:numFmt w:val="bullet"/>
      <w:lvlText w:val="•"/>
      <w:lvlJc w:val="left"/>
      <w:pPr>
        <w:ind w:left="7535" w:hanging="605"/>
      </w:pPr>
      <w:rPr>
        <w:rFonts w:hint="default"/>
        <w:lang w:val="ru-RU" w:eastAsia="en-US" w:bidi="ar-SA"/>
      </w:rPr>
    </w:lvl>
    <w:lvl w:ilvl="8" w:tplc="11FC3FEC">
      <w:numFmt w:val="bullet"/>
      <w:lvlText w:val="•"/>
      <w:lvlJc w:val="left"/>
      <w:pPr>
        <w:ind w:left="8698" w:hanging="605"/>
      </w:pPr>
      <w:rPr>
        <w:rFonts w:hint="default"/>
        <w:lang w:val="ru-RU" w:eastAsia="en-US" w:bidi="ar-SA"/>
      </w:rPr>
    </w:lvl>
  </w:abstractNum>
  <w:abstractNum w:abstractNumId="21">
    <w:nsid w:val="394C4AB5"/>
    <w:multiLevelType w:val="hybridMultilevel"/>
    <w:tmpl w:val="7A0C878A"/>
    <w:lvl w:ilvl="0" w:tplc="5ECE94BC">
      <w:numFmt w:val="bullet"/>
      <w:lvlText w:val="-"/>
      <w:lvlJc w:val="left"/>
      <w:pPr>
        <w:ind w:left="402" w:hanging="144"/>
      </w:pPr>
      <w:rPr>
        <w:rFonts w:ascii="Times New Roman" w:eastAsia="Times New Roman" w:hAnsi="Times New Roman" w:cs="Times New Roman" w:hint="default"/>
        <w:w w:val="99"/>
        <w:sz w:val="24"/>
        <w:szCs w:val="24"/>
        <w:lang w:val="ru-RU" w:eastAsia="en-US" w:bidi="ar-SA"/>
      </w:rPr>
    </w:lvl>
    <w:lvl w:ilvl="1" w:tplc="92148A30">
      <w:numFmt w:val="bullet"/>
      <w:lvlText w:val="•"/>
      <w:lvlJc w:val="left"/>
      <w:pPr>
        <w:ind w:left="1462" w:hanging="144"/>
      </w:pPr>
      <w:rPr>
        <w:rFonts w:hint="default"/>
        <w:lang w:val="ru-RU" w:eastAsia="en-US" w:bidi="ar-SA"/>
      </w:rPr>
    </w:lvl>
    <w:lvl w:ilvl="2" w:tplc="D90891D0">
      <w:numFmt w:val="bullet"/>
      <w:lvlText w:val="•"/>
      <w:lvlJc w:val="left"/>
      <w:pPr>
        <w:ind w:left="2524" w:hanging="144"/>
      </w:pPr>
      <w:rPr>
        <w:rFonts w:hint="default"/>
        <w:lang w:val="ru-RU" w:eastAsia="en-US" w:bidi="ar-SA"/>
      </w:rPr>
    </w:lvl>
    <w:lvl w:ilvl="3" w:tplc="597A2436">
      <w:numFmt w:val="bullet"/>
      <w:lvlText w:val="•"/>
      <w:lvlJc w:val="left"/>
      <w:pPr>
        <w:ind w:left="3587" w:hanging="144"/>
      </w:pPr>
      <w:rPr>
        <w:rFonts w:hint="default"/>
        <w:lang w:val="ru-RU" w:eastAsia="en-US" w:bidi="ar-SA"/>
      </w:rPr>
    </w:lvl>
    <w:lvl w:ilvl="4" w:tplc="94AC3956">
      <w:numFmt w:val="bullet"/>
      <w:lvlText w:val="•"/>
      <w:lvlJc w:val="left"/>
      <w:pPr>
        <w:ind w:left="4649" w:hanging="144"/>
      </w:pPr>
      <w:rPr>
        <w:rFonts w:hint="default"/>
        <w:lang w:val="ru-RU" w:eastAsia="en-US" w:bidi="ar-SA"/>
      </w:rPr>
    </w:lvl>
    <w:lvl w:ilvl="5" w:tplc="046E627A">
      <w:numFmt w:val="bullet"/>
      <w:lvlText w:val="•"/>
      <w:lvlJc w:val="left"/>
      <w:pPr>
        <w:ind w:left="5712" w:hanging="144"/>
      </w:pPr>
      <w:rPr>
        <w:rFonts w:hint="default"/>
        <w:lang w:val="ru-RU" w:eastAsia="en-US" w:bidi="ar-SA"/>
      </w:rPr>
    </w:lvl>
    <w:lvl w:ilvl="6" w:tplc="4D38B44E">
      <w:numFmt w:val="bullet"/>
      <w:lvlText w:val="•"/>
      <w:lvlJc w:val="left"/>
      <w:pPr>
        <w:ind w:left="6774" w:hanging="144"/>
      </w:pPr>
      <w:rPr>
        <w:rFonts w:hint="default"/>
        <w:lang w:val="ru-RU" w:eastAsia="en-US" w:bidi="ar-SA"/>
      </w:rPr>
    </w:lvl>
    <w:lvl w:ilvl="7" w:tplc="92542036">
      <w:numFmt w:val="bullet"/>
      <w:lvlText w:val="•"/>
      <w:lvlJc w:val="left"/>
      <w:pPr>
        <w:ind w:left="7836" w:hanging="144"/>
      </w:pPr>
      <w:rPr>
        <w:rFonts w:hint="default"/>
        <w:lang w:val="ru-RU" w:eastAsia="en-US" w:bidi="ar-SA"/>
      </w:rPr>
    </w:lvl>
    <w:lvl w:ilvl="8" w:tplc="120A4CC4">
      <w:numFmt w:val="bullet"/>
      <w:lvlText w:val="•"/>
      <w:lvlJc w:val="left"/>
      <w:pPr>
        <w:ind w:left="8899" w:hanging="144"/>
      </w:pPr>
      <w:rPr>
        <w:rFonts w:hint="default"/>
        <w:lang w:val="ru-RU" w:eastAsia="en-US" w:bidi="ar-SA"/>
      </w:rPr>
    </w:lvl>
  </w:abstractNum>
  <w:abstractNum w:abstractNumId="22">
    <w:nsid w:val="39D309AE"/>
    <w:multiLevelType w:val="hybridMultilevel"/>
    <w:tmpl w:val="04A6B764"/>
    <w:lvl w:ilvl="0" w:tplc="2D00BC22">
      <w:start w:val="1"/>
      <w:numFmt w:val="decimal"/>
      <w:lvlText w:val="%1)"/>
      <w:lvlJc w:val="left"/>
      <w:pPr>
        <w:ind w:left="1377" w:hanging="264"/>
      </w:pPr>
      <w:rPr>
        <w:rFonts w:ascii="Times New Roman" w:eastAsia="Times New Roman" w:hAnsi="Times New Roman" w:cs="Times New Roman" w:hint="default"/>
        <w:b/>
        <w:bCs/>
        <w:w w:val="99"/>
        <w:sz w:val="24"/>
        <w:szCs w:val="24"/>
        <w:lang w:val="ru-RU" w:eastAsia="en-US" w:bidi="ar-SA"/>
      </w:rPr>
    </w:lvl>
    <w:lvl w:ilvl="1" w:tplc="F39A01D8">
      <w:numFmt w:val="bullet"/>
      <w:lvlText w:val="•"/>
      <w:lvlJc w:val="left"/>
      <w:pPr>
        <w:ind w:left="2344" w:hanging="264"/>
      </w:pPr>
      <w:rPr>
        <w:rFonts w:hint="default"/>
        <w:lang w:val="ru-RU" w:eastAsia="en-US" w:bidi="ar-SA"/>
      </w:rPr>
    </w:lvl>
    <w:lvl w:ilvl="2" w:tplc="3426EE0A">
      <w:numFmt w:val="bullet"/>
      <w:lvlText w:val="•"/>
      <w:lvlJc w:val="left"/>
      <w:pPr>
        <w:ind w:left="3308" w:hanging="264"/>
      </w:pPr>
      <w:rPr>
        <w:rFonts w:hint="default"/>
        <w:lang w:val="ru-RU" w:eastAsia="en-US" w:bidi="ar-SA"/>
      </w:rPr>
    </w:lvl>
    <w:lvl w:ilvl="3" w:tplc="AB4C1BA6">
      <w:numFmt w:val="bullet"/>
      <w:lvlText w:val="•"/>
      <w:lvlJc w:val="left"/>
      <w:pPr>
        <w:ind w:left="4273" w:hanging="264"/>
      </w:pPr>
      <w:rPr>
        <w:rFonts w:hint="default"/>
        <w:lang w:val="ru-RU" w:eastAsia="en-US" w:bidi="ar-SA"/>
      </w:rPr>
    </w:lvl>
    <w:lvl w:ilvl="4" w:tplc="F0CC8646">
      <w:numFmt w:val="bullet"/>
      <w:lvlText w:val="•"/>
      <w:lvlJc w:val="left"/>
      <w:pPr>
        <w:ind w:left="5237" w:hanging="264"/>
      </w:pPr>
      <w:rPr>
        <w:rFonts w:hint="default"/>
        <w:lang w:val="ru-RU" w:eastAsia="en-US" w:bidi="ar-SA"/>
      </w:rPr>
    </w:lvl>
    <w:lvl w:ilvl="5" w:tplc="B1605E46">
      <w:numFmt w:val="bullet"/>
      <w:lvlText w:val="•"/>
      <w:lvlJc w:val="left"/>
      <w:pPr>
        <w:ind w:left="6202" w:hanging="264"/>
      </w:pPr>
      <w:rPr>
        <w:rFonts w:hint="default"/>
        <w:lang w:val="ru-RU" w:eastAsia="en-US" w:bidi="ar-SA"/>
      </w:rPr>
    </w:lvl>
    <w:lvl w:ilvl="6" w:tplc="25102C96">
      <w:numFmt w:val="bullet"/>
      <w:lvlText w:val="•"/>
      <w:lvlJc w:val="left"/>
      <w:pPr>
        <w:ind w:left="7166" w:hanging="264"/>
      </w:pPr>
      <w:rPr>
        <w:rFonts w:hint="default"/>
        <w:lang w:val="ru-RU" w:eastAsia="en-US" w:bidi="ar-SA"/>
      </w:rPr>
    </w:lvl>
    <w:lvl w:ilvl="7" w:tplc="D13A58CA">
      <w:numFmt w:val="bullet"/>
      <w:lvlText w:val="•"/>
      <w:lvlJc w:val="left"/>
      <w:pPr>
        <w:ind w:left="8130" w:hanging="264"/>
      </w:pPr>
      <w:rPr>
        <w:rFonts w:hint="default"/>
        <w:lang w:val="ru-RU" w:eastAsia="en-US" w:bidi="ar-SA"/>
      </w:rPr>
    </w:lvl>
    <w:lvl w:ilvl="8" w:tplc="A83817E6">
      <w:numFmt w:val="bullet"/>
      <w:lvlText w:val="•"/>
      <w:lvlJc w:val="left"/>
      <w:pPr>
        <w:ind w:left="9095" w:hanging="264"/>
      </w:pPr>
      <w:rPr>
        <w:rFonts w:hint="default"/>
        <w:lang w:val="ru-RU" w:eastAsia="en-US" w:bidi="ar-SA"/>
      </w:rPr>
    </w:lvl>
  </w:abstractNum>
  <w:abstractNum w:abstractNumId="23">
    <w:nsid w:val="3AFE6DD1"/>
    <w:multiLevelType w:val="hybridMultilevel"/>
    <w:tmpl w:val="A126B6B0"/>
    <w:lvl w:ilvl="0" w:tplc="2004800A">
      <w:start w:val="1"/>
      <w:numFmt w:val="decimal"/>
      <w:lvlText w:val="%1."/>
      <w:lvlJc w:val="left"/>
      <w:pPr>
        <w:ind w:left="4345" w:hanging="245"/>
        <w:jc w:val="right"/>
      </w:pPr>
      <w:rPr>
        <w:rFonts w:ascii="Times New Roman" w:eastAsia="Times New Roman" w:hAnsi="Times New Roman" w:cs="Times New Roman" w:hint="default"/>
        <w:b/>
        <w:bCs/>
        <w:w w:val="100"/>
        <w:sz w:val="24"/>
        <w:szCs w:val="24"/>
        <w:lang w:val="ru-RU" w:eastAsia="en-US" w:bidi="ar-SA"/>
      </w:rPr>
    </w:lvl>
    <w:lvl w:ilvl="1" w:tplc="6680CC06">
      <w:numFmt w:val="none"/>
      <w:lvlText w:val=""/>
      <w:lvlJc w:val="left"/>
      <w:pPr>
        <w:tabs>
          <w:tab w:val="num" w:pos="360"/>
        </w:tabs>
      </w:pPr>
    </w:lvl>
    <w:lvl w:ilvl="2" w:tplc="89DC55A0">
      <w:numFmt w:val="none"/>
      <w:lvlText w:val=""/>
      <w:lvlJc w:val="left"/>
      <w:pPr>
        <w:tabs>
          <w:tab w:val="num" w:pos="360"/>
        </w:tabs>
      </w:pPr>
    </w:lvl>
    <w:lvl w:ilvl="3" w:tplc="31F4E756">
      <w:numFmt w:val="bullet"/>
      <w:lvlText w:val="•"/>
      <w:lvlJc w:val="left"/>
      <w:pPr>
        <w:ind w:left="4340" w:hanging="605"/>
      </w:pPr>
      <w:rPr>
        <w:rFonts w:hint="default"/>
        <w:lang w:val="ru-RU" w:eastAsia="en-US" w:bidi="ar-SA"/>
      </w:rPr>
    </w:lvl>
    <w:lvl w:ilvl="4" w:tplc="5D8EA336">
      <w:numFmt w:val="bullet"/>
      <w:lvlText w:val="•"/>
      <w:lvlJc w:val="left"/>
      <w:pPr>
        <w:ind w:left="5294" w:hanging="605"/>
      </w:pPr>
      <w:rPr>
        <w:rFonts w:hint="default"/>
        <w:lang w:val="ru-RU" w:eastAsia="en-US" w:bidi="ar-SA"/>
      </w:rPr>
    </w:lvl>
    <w:lvl w:ilvl="5" w:tplc="BF7A20FA">
      <w:numFmt w:val="bullet"/>
      <w:lvlText w:val="•"/>
      <w:lvlJc w:val="left"/>
      <w:pPr>
        <w:ind w:left="6249" w:hanging="605"/>
      </w:pPr>
      <w:rPr>
        <w:rFonts w:hint="default"/>
        <w:lang w:val="ru-RU" w:eastAsia="en-US" w:bidi="ar-SA"/>
      </w:rPr>
    </w:lvl>
    <w:lvl w:ilvl="6" w:tplc="A11AE50C">
      <w:numFmt w:val="bullet"/>
      <w:lvlText w:val="•"/>
      <w:lvlJc w:val="left"/>
      <w:pPr>
        <w:ind w:left="7204" w:hanging="605"/>
      </w:pPr>
      <w:rPr>
        <w:rFonts w:hint="default"/>
        <w:lang w:val="ru-RU" w:eastAsia="en-US" w:bidi="ar-SA"/>
      </w:rPr>
    </w:lvl>
    <w:lvl w:ilvl="7" w:tplc="8D043A94">
      <w:numFmt w:val="bullet"/>
      <w:lvlText w:val="•"/>
      <w:lvlJc w:val="left"/>
      <w:pPr>
        <w:ind w:left="8159" w:hanging="605"/>
      </w:pPr>
      <w:rPr>
        <w:rFonts w:hint="default"/>
        <w:lang w:val="ru-RU" w:eastAsia="en-US" w:bidi="ar-SA"/>
      </w:rPr>
    </w:lvl>
    <w:lvl w:ilvl="8" w:tplc="C4CAEC0A">
      <w:numFmt w:val="bullet"/>
      <w:lvlText w:val="•"/>
      <w:lvlJc w:val="left"/>
      <w:pPr>
        <w:ind w:left="9114" w:hanging="605"/>
      </w:pPr>
      <w:rPr>
        <w:rFonts w:hint="default"/>
        <w:lang w:val="ru-RU" w:eastAsia="en-US" w:bidi="ar-SA"/>
      </w:rPr>
    </w:lvl>
  </w:abstractNum>
  <w:abstractNum w:abstractNumId="24">
    <w:nsid w:val="40A36902"/>
    <w:multiLevelType w:val="hybridMultilevel"/>
    <w:tmpl w:val="8AD491DE"/>
    <w:lvl w:ilvl="0" w:tplc="8062A686">
      <w:numFmt w:val="bullet"/>
      <w:lvlText w:val="-"/>
      <w:lvlJc w:val="left"/>
      <w:pPr>
        <w:ind w:left="402" w:hanging="144"/>
      </w:pPr>
      <w:rPr>
        <w:rFonts w:ascii="Times New Roman" w:eastAsia="Times New Roman" w:hAnsi="Times New Roman" w:cs="Times New Roman" w:hint="default"/>
        <w:w w:val="99"/>
        <w:sz w:val="24"/>
        <w:szCs w:val="24"/>
        <w:lang w:val="ru-RU" w:eastAsia="en-US" w:bidi="ar-SA"/>
      </w:rPr>
    </w:lvl>
    <w:lvl w:ilvl="1" w:tplc="DAF6CEDA">
      <w:numFmt w:val="bullet"/>
      <w:lvlText w:val="•"/>
      <w:lvlJc w:val="left"/>
      <w:pPr>
        <w:ind w:left="1462" w:hanging="144"/>
      </w:pPr>
      <w:rPr>
        <w:rFonts w:hint="default"/>
        <w:lang w:val="ru-RU" w:eastAsia="en-US" w:bidi="ar-SA"/>
      </w:rPr>
    </w:lvl>
    <w:lvl w:ilvl="2" w:tplc="29AE4DF2">
      <w:numFmt w:val="bullet"/>
      <w:lvlText w:val="•"/>
      <w:lvlJc w:val="left"/>
      <w:pPr>
        <w:ind w:left="2524" w:hanging="144"/>
      </w:pPr>
      <w:rPr>
        <w:rFonts w:hint="default"/>
        <w:lang w:val="ru-RU" w:eastAsia="en-US" w:bidi="ar-SA"/>
      </w:rPr>
    </w:lvl>
    <w:lvl w:ilvl="3" w:tplc="C7B04316">
      <w:numFmt w:val="bullet"/>
      <w:lvlText w:val="•"/>
      <w:lvlJc w:val="left"/>
      <w:pPr>
        <w:ind w:left="3587" w:hanging="144"/>
      </w:pPr>
      <w:rPr>
        <w:rFonts w:hint="default"/>
        <w:lang w:val="ru-RU" w:eastAsia="en-US" w:bidi="ar-SA"/>
      </w:rPr>
    </w:lvl>
    <w:lvl w:ilvl="4" w:tplc="F1A28BF2">
      <w:numFmt w:val="bullet"/>
      <w:lvlText w:val="•"/>
      <w:lvlJc w:val="left"/>
      <w:pPr>
        <w:ind w:left="4649" w:hanging="144"/>
      </w:pPr>
      <w:rPr>
        <w:rFonts w:hint="default"/>
        <w:lang w:val="ru-RU" w:eastAsia="en-US" w:bidi="ar-SA"/>
      </w:rPr>
    </w:lvl>
    <w:lvl w:ilvl="5" w:tplc="5F9A2106">
      <w:numFmt w:val="bullet"/>
      <w:lvlText w:val="•"/>
      <w:lvlJc w:val="left"/>
      <w:pPr>
        <w:ind w:left="5712" w:hanging="144"/>
      </w:pPr>
      <w:rPr>
        <w:rFonts w:hint="default"/>
        <w:lang w:val="ru-RU" w:eastAsia="en-US" w:bidi="ar-SA"/>
      </w:rPr>
    </w:lvl>
    <w:lvl w:ilvl="6" w:tplc="2708CA14">
      <w:numFmt w:val="bullet"/>
      <w:lvlText w:val="•"/>
      <w:lvlJc w:val="left"/>
      <w:pPr>
        <w:ind w:left="6774" w:hanging="144"/>
      </w:pPr>
      <w:rPr>
        <w:rFonts w:hint="default"/>
        <w:lang w:val="ru-RU" w:eastAsia="en-US" w:bidi="ar-SA"/>
      </w:rPr>
    </w:lvl>
    <w:lvl w:ilvl="7" w:tplc="DC008826">
      <w:numFmt w:val="bullet"/>
      <w:lvlText w:val="•"/>
      <w:lvlJc w:val="left"/>
      <w:pPr>
        <w:ind w:left="7836" w:hanging="144"/>
      </w:pPr>
      <w:rPr>
        <w:rFonts w:hint="default"/>
        <w:lang w:val="ru-RU" w:eastAsia="en-US" w:bidi="ar-SA"/>
      </w:rPr>
    </w:lvl>
    <w:lvl w:ilvl="8" w:tplc="BF046F04">
      <w:numFmt w:val="bullet"/>
      <w:lvlText w:val="•"/>
      <w:lvlJc w:val="left"/>
      <w:pPr>
        <w:ind w:left="8899" w:hanging="144"/>
      </w:pPr>
      <w:rPr>
        <w:rFonts w:hint="default"/>
        <w:lang w:val="ru-RU" w:eastAsia="en-US" w:bidi="ar-SA"/>
      </w:rPr>
    </w:lvl>
  </w:abstractNum>
  <w:abstractNum w:abstractNumId="25">
    <w:nsid w:val="45922A0C"/>
    <w:multiLevelType w:val="hybridMultilevel"/>
    <w:tmpl w:val="9DFC3F22"/>
    <w:lvl w:ilvl="0" w:tplc="840404C0">
      <w:start w:val="1"/>
      <w:numFmt w:val="decimal"/>
      <w:lvlText w:val="%1)"/>
      <w:lvlJc w:val="left"/>
      <w:pPr>
        <w:ind w:left="1377" w:hanging="264"/>
      </w:pPr>
      <w:rPr>
        <w:rFonts w:ascii="Times New Roman" w:eastAsia="Times New Roman" w:hAnsi="Times New Roman" w:cs="Times New Roman" w:hint="default"/>
        <w:b/>
        <w:bCs/>
        <w:w w:val="99"/>
        <w:sz w:val="24"/>
        <w:szCs w:val="24"/>
        <w:lang w:val="ru-RU" w:eastAsia="en-US" w:bidi="ar-SA"/>
      </w:rPr>
    </w:lvl>
    <w:lvl w:ilvl="1" w:tplc="7F66085A">
      <w:numFmt w:val="bullet"/>
      <w:lvlText w:val="•"/>
      <w:lvlJc w:val="left"/>
      <w:pPr>
        <w:ind w:left="2344" w:hanging="264"/>
      </w:pPr>
      <w:rPr>
        <w:rFonts w:hint="default"/>
        <w:lang w:val="ru-RU" w:eastAsia="en-US" w:bidi="ar-SA"/>
      </w:rPr>
    </w:lvl>
    <w:lvl w:ilvl="2" w:tplc="D1203A5A">
      <w:numFmt w:val="bullet"/>
      <w:lvlText w:val="•"/>
      <w:lvlJc w:val="left"/>
      <w:pPr>
        <w:ind w:left="3308" w:hanging="264"/>
      </w:pPr>
      <w:rPr>
        <w:rFonts w:hint="default"/>
        <w:lang w:val="ru-RU" w:eastAsia="en-US" w:bidi="ar-SA"/>
      </w:rPr>
    </w:lvl>
    <w:lvl w:ilvl="3" w:tplc="0540D076">
      <w:numFmt w:val="bullet"/>
      <w:lvlText w:val="•"/>
      <w:lvlJc w:val="left"/>
      <w:pPr>
        <w:ind w:left="4273" w:hanging="264"/>
      </w:pPr>
      <w:rPr>
        <w:rFonts w:hint="default"/>
        <w:lang w:val="ru-RU" w:eastAsia="en-US" w:bidi="ar-SA"/>
      </w:rPr>
    </w:lvl>
    <w:lvl w:ilvl="4" w:tplc="D6B6C0DA">
      <w:numFmt w:val="bullet"/>
      <w:lvlText w:val="•"/>
      <w:lvlJc w:val="left"/>
      <w:pPr>
        <w:ind w:left="5237" w:hanging="264"/>
      </w:pPr>
      <w:rPr>
        <w:rFonts w:hint="default"/>
        <w:lang w:val="ru-RU" w:eastAsia="en-US" w:bidi="ar-SA"/>
      </w:rPr>
    </w:lvl>
    <w:lvl w:ilvl="5" w:tplc="274AB32C">
      <w:numFmt w:val="bullet"/>
      <w:lvlText w:val="•"/>
      <w:lvlJc w:val="left"/>
      <w:pPr>
        <w:ind w:left="6202" w:hanging="264"/>
      </w:pPr>
      <w:rPr>
        <w:rFonts w:hint="default"/>
        <w:lang w:val="ru-RU" w:eastAsia="en-US" w:bidi="ar-SA"/>
      </w:rPr>
    </w:lvl>
    <w:lvl w:ilvl="6" w:tplc="47107CA6">
      <w:numFmt w:val="bullet"/>
      <w:lvlText w:val="•"/>
      <w:lvlJc w:val="left"/>
      <w:pPr>
        <w:ind w:left="7166" w:hanging="264"/>
      </w:pPr>
      <w:rPr>
        <w:rFonts w:hint="default"/>
        <w:lang w:val="ru-RU" w:eastAsia="en-US" w:bidi="ar-SA"/>
      </w:rPr>
    </w:lvl>
    <w:lvl w:ilvl="7" w:tplc="751E8EDA">
      <w:numFmt w:val="bullet"/>
      <w:lvlText w:val="•"/>
      <w:lvlJc w:val="left"/>
      <w:pPr>
        <w:ind w:left="8130" w:hanging="264"/>
      </w:pPr>
      <w:rPr>
        <w:rFonts w:hint="default"/>
        <w:lang w:val="ru-RU" w:eastAsia="en-US" w:bidi="ar-SA"/>
      </w:rPr>
    </w:lvl>
    <w:lvl w:ilvl="8" w:tplc="B0F425AE">
      <w:numFmt w:val="bullet"/>
      <w:lvlText w:val="•"/>
      <w:lvlJc w:val="left"/>
      <w:pPr>
        <w:ind w:left="9095" w:hanging="264"/>
      </w:pPr>
      <w:rPr>
        <w:rFonts w:hint="default"/>
        <w:lang w:val="ru-RU" w:eastAsia="en-US" w:bidi="ar-SA"/>
      </w:rPr>
    </w:lvl>
  </w:abstractNum>
  <w:abstractNum w:abstractNumId="26">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7">
    <w:nsid w:val="489428D7"/>
    <w:multiLevelType w:val="hybridMultilevel"/>
    <w:tmpl w:val="0302D640"/>
    <w:lvl w:ilvl="0" w:tplc="F754E484">
      <w:numFmt w:val="bullet"/>
      <w:lvlText w:val="-"/>
      <w:lvlJc w:val="left"/>
      <w:pPr>
        <w:ind w:left="546" w:hanging="144"/>
      </w:pPr>
      <w:rPr>
        <w:rFonts w:ascii="Times New Roman" w:eastAsia="Times New Roman" w:hAnsi="Times New Roman" w:cs="Times New Roman" w:hint="default"/>
        <w:w w:val="99"/>
        <w:sz w:val="24"/>
        <w:szCs w:val="24"/>
        <w:lang w:val="ru-RU" w:eastAsia="en-US" w:bidi="ar-SA"/>
      </w:rPr>
    </w:lvl>
    <w:lvl w:ilvl="1" w:tplc="4BD0B8BC">
      <w:numFmt w:val="bullet"/>
      <w:lvlText w:val="–"/>
      <w:lvlJc w:val="left"/>
      <w:pPr>
        <w:ind w:left="402" w:hanging="706"/>
      </w:pPr>
      <w:rPr>
        <w:rFonts w:ascii="Times New Roman" w:eastAsia="Times New Roman" w:hAnsi="Times New Roman" w:cs="Times New Roman" w:hint="default"/>
        <w:w w:val="100"/>
        <w:sz w:val="24"/>
        <w:szCs w:val="24"/>
        <w:lang w:val="ru-RU" w:eastAsia="en-US" w:bidi="ar-SA"/>
      </w:rPr>
    </w:lvl>
    <w:lvl w:ilvl="2" w:tplc="95462350">
      <w:numFmt w:val="bullet"/>
      <w:lvlText w:val="•"/>
      <w:lvlJc w:val="left"/>
      <w:pPr>
        <w:ind w:left="1704" w:hanging="706"/>
      </w:pPr>
      <w:rPr>
        <w:rFonts w:hint="default"/>
        <w:lang w:val="ru-RU" w:eastAsia="en-US" w:bidi="ar-SA"/>
      </w:rPr>
    </w:lvl>
    <w:lvl w:ilvl="3" w:tplc="32207CD4">
      <w:numFmt w:val="bullet"/>
      <w:lvlText w:val="•"/>
      <w:lvlJc w:val="left"/>
      <w:pPr>
        <w:ind w:left="2869" w:hanging="706"/>
      </w:pPr>
      <w:rPr>
        <w:rFonts w:hint="default"/>
        <w:lang w:val="ru-RU" w:eastAsia="en-US" w:bidi="ar-SA"/>
      </w:rPr>
    </w:lvl>
    <w:lvl w:ilvl="4" w:tplc="6896A79A">
      <w:numFmt w:val="bullet"/>
      <w:lvlText w:val="•"/>
      <w:lvlJc w:val="left"/>
      <w:pPr>
        <w:ind w:left="4034" w:hanging="706"/>
      </w:pPr>
      <w:rPr>
        <w:rFonts w:hint="default"/>
        <w:lang w:val="ru-RU" w:eastAsia="en-US" w:bidi="ar-SA"/>
      </w:rPr>
    </w:lvl>
    <w:lvl w:ilvl="5" w:tplc="616C0AC0">
      <w:numFmt w:val="bullet"/>
      <w:lvlText w:val="•"/>
      <w:lvlJc w:val="left"/>
      <w:pPr>
        <w:ind w:left="5199" w:hanging="706"/>
      </w:pPr>
      <w:rPr>
        <w:rFonts w:hint="default"/>
        <w:lang w:val="ru-RU" w:eastAsia="en-US" w:bidi="ar-SA"/>
      </w:rPr>
    </w:lvl>
    <w:lvl w:ilvl="6" w:tplc="BB2638D2">
      <w:numFmt w:val="bullet"/>
      <w:lvlText w:val="•"/>
      <w:lvlJc w:val="left"/>
      <w:pPr>
        <w:ind w:left="6364" w:hanging="706"/>
      </w:pPr>
      <w:rPr>
        <w:rFonts w:hint="default"/>
        <w:lang w:val="ru-RU" w:eastAsia="en-US" w:bidi="ar-SA"/>
      </w:rPr>
    </w:lvl>
    <w:lvl w:ilvl="7" w:tplc="43FA1D18">
      <w:numFmt w:val="bullet"/>
      <w:lvlText w:val="•"/>
      <w:lvlJc w:val="left"/>
      <w:pPr>
        <w:ind w:left="7529" w:hanging="706"/>
      </w:pPr>
      <w:rPr>
        <w:rFonts w:hint="default"/>
        <w:lang w:val="ru-RU" w:eastAsia="en-US" w:bidi="ar-SA"/>
      </w:rPr>
    </w:lvl>
    <w:lvl w:ilvl="8" w:tplc="89B8E10E">
      <w:numFmt w:val="bullet"/>
      <w:lvlText w:val="•"/>
      <w:lvlJc w:val="left"/>
      <w:pPr>
        <w:ind w:left="8694" w:hanging="706"/>
      </w:pPr>
      <w:rPr>
        <w:rFonts w:hint="default"/>
        <w:lang w:val="ru-RU" w:eastAsia="en-US" w:bidi="ar-SA"/>
      </w:rPr>
    </w:lvl>
  </w:abstractNum>
  <w:abstractNum w:abstractNumId="28">
    <w:nsid w:val="4A7826F6"/>
    <w:multiLevelType w:val="hybridMultilevel"/>
    <w:tmpl w:val="B14E8CE2"/>
    <w:lvl w:ilvl="0" w:tplc="2C02ACA2">
      <w:start w:val="1"/>
      <w:numFmt w:val="decimal"/>
      <w:lvlText w:val="%1)"/>
      <w:lvlJc w:val="left"/>
      <w:pPr>
        <w:ind w:left="1377" w:hanging="264"/>
      </w:pPr>
      <w:rPr>
        <w:rFonts w:ascii="Times New Roman" w:eastAsia="Times New Roman" w:hAnsi="Times New Roman" w:cs="Times New Roman" w:hint="default"/>
        <w:b/>
        <w:bCs/>
        <w:w w:val="99"/>
        <w:sz w:val="24"/>
        <w:szCs w:val="24"/>
        <w:lang w:val="ru-RU" w:eastAsia="en-US" w:bidi="ar-SA"/>
      </w:rPr>
    </w:lvl>
    <w:lvl w:ilvl="1" w:tplc="42DAFD0A">
      <w:start w:val="1"/>
      <w:numFmt w:val="decimal"/>
      <w:lvlText w:val="%2"/>
      <w:lvlJc w:val="left"/>
      <w:pPr>
        <w:ind w:left="4993" w:hanging="183"/>
      </w:pPr>
      <w:rPr>
        <w:rFonts w:ascii="Times New Roman" w:eastAsia="Times New Roman" w:hAnsi="Times New Roman" w:cs="Times New Roman" w:hint="default"/>
        <w:b/>
        <w:bCs/>
        <w:w w:val="100"/>
        <w:sz w:val="24"/>
        <w:szCs w:val="24"/>
        <w:lang w:val="ru-RU" w:eastAsia="en-US" w:bidi="ar-SA"/>
      </w:rPr>
    </w:lvl>
    <w:lvl w:ilvl="2" w:tplc="01A0B886">
      <w:numFmt w:val="bullet"/>
      <w:lvlText w:val="•"/>
      <w:lvlJc w:val="left"/>
      <w:pPr>
        <w:ind w:left="5669" w:hanging="183"/>
      </w:pPr>
      <w:rPr>
        <w:rFonts w:hint="default"/>
        <w:lang w:val="ru-RU" w:eastAsia="en-US" w:bidi="ar-SA"/>
      </w:rPr>
    </w:lvl>
    <w:lvl w:ilvl="3" w:tplc="8B8046A6">
      <w:numFmt w:val="bullet"/>
      <w:lvlText w:val="•"/>
      <w:lvlJc w:val="left"/>
      <w:pPr>
        <w:ind w:left="6338" w:hanging="183"/>
      </w:pPr>
      <w:rPr>
        <w:rFonts w:hint="default"/>
        <w:lang w:val="ru-RU" w:eastAsia="en-US" w:bidi="ar-SA"/>
      </w:rPr>
    </w:lvl>
    <w:lvl w:ilvl="4" w:tplc="9C70F9B0">
      <w:numFmt w:val="bullet"/>
      <w:lvlText w:val="•"/>
      <w:lvlJc w:val="left"/>
      <w:pPr>
        <w:ind w:left="7008" w:hanging="183"/>
      </w:pPr>
      <w:rPr>
        <w:rFonts w:hint="default"/>
        <w:lang w:val="ru-RU" w:eastAsia="en-US" w:bidi="ar-SA"/>
      </w:rPr>
    </w:lvl>
    <w:lvl w:ilvl="5" w:tplc="9ED02E38">
      <w:numFmt w:val="bullet"/>
      <w:lvlText w:val="•"/>
      <w:lvlJc w:val="left"/>
      <w:pPr>
        <w:ind w:left="7677" w:hanging="183"/>
      </w:pPr>
      <w:rPr>
        <w:rFonts w:hint="default"/>
        <w:lang w:val="ru-RU" w:eastAsia="en-US" w:bidi="ar-SA"/>
      </w:rPr>
    </w:lvl>
    <w:lvl w:ilvl="6" w:tplc="A530AA50">
      <w:numFmt w:val="bullet"/>
      <w:lvlText w:val="•"/>
      <w:lvlJc w:val="left"/>
      <w:pPr>
        <w:ind w:left="8346" w:hanging="183"/>
      </w:pPr>
      <w:rPr>
        <w:rFonts w:hint="default"/>
        <w:lang w:val="ru-RU" w:eastAsia="en-US" w:bidi="ar-SA"/>
      </w:rPr>
    </w:lvl>
    <w:lvl w:ilvl="7" w:tplc="43F471EE">
      <w:numFmt w:val="bullet"/>
      <w:lvlText w:val="•"/>
      <w:lvlJc w:val="left"/>
      <w:pPr>
        <w:ind w:left="9016" w:hanging="183"/>
      </w:pPr>
      <w:rPr>
        <w:rFonts w:hint="default"/>
        <w:lang w:val="ru-RU" w:eastAsia="en-US" w:bidi="ar-SA"/>
      </w:rPr>
    </w:lvl>
    <w:lvl w:ilvl="8" w:tplc="3500AB48">
      <w:numFmt w:val="bullet"/>
      <w:lvlText w:val="•"/>
      <w:lvlJc w:val="left"/>
      <w:pPr>
        <w:ind w:left="9685" w:hanging="183"/>
      </w:pPr>
      <w:rPr>
        <w:rFonts w:hint="default"/>
        <w:lang w:val="ru-RU" w:eastAsia="en-US" w:bidi="ar-SA"/>
      </w:rPr>
    </w:lvl>
  </w:abstractNum>
  <w:abstractNum w:abstractNumId="29">
    <w:nsid w:val="4B3D26B3"/>
    <w:multiLevelType w:val="hybridMultilevel"/>
    <w:tmpl w:val="D6DAE592"/>
    <w:lvl w:ilvl="0" w:tplc="CDD4DFC2">
      <w:numFmt w:val="bullet"/>
      <w:lvlText w:val="-"/>
      <w:lvlJc w:val="left"/>
      <w:pPr>
        <w:ind w:left="402" w:hanging="144"/>
      </w:pPr>
      <w:rPr>
        <w:rFonts w:ascii="Times New Roman" w:eastAsia="Times New Roman" w:hAnsi="Times New Roman" w:cs="Times New Roman" w:hint="default"/>
        <w:b/>
        <w:bCs/>
        <w:w w:val="99"/>
        <w:sz w:val="24"/>
        <w:szCs w:val="24"/>
        <w:lang w:val="ru-RU" w:eastAsia="en-US" w:bidi="ar-SA"/>
      </w:rPr>
    </w:lvl>
    <w:lvl w:ilvl="1" w:tplc="9536A3E0">
      <w:numFmt w:val="bullet"/>
      <w:lvlText w:val="•"/>
      <w:lvlJc w:val="left"/>
      <w:pPr>
        <w:ind w:left="1462" w:hanging="144"/>
      </w:pPr>
      <w:rPr>
        <w:rFonts w:hint="default"/>
        <w:lang w:val="ru-RU" w:eastAsia="en-US" w:bidi="ar-SA"/>
      </w:rPr>
    </w:lvl>
    <w:lvl w:ilvl="2" w:tplc="4E02312C">
      <w:numFmt w:val="bullet"/>
      <w:lvlText w:val="•"/>
      <w:lvlJc w:val="left"/>
      <w:pPr>
        <w:ind w:left="2524" w:hanging="144"/>
      </w:pPr>
      <w:rPr>
        <w:rFonts w:hint="default"/>
        <w:lang w:val="ru-RU" w:eastAsia="en-US" w:bidi="ar-SA"/>
      </w:rPr>
    </w:lvl>
    <w:lvl w:ilvl="3" w:tplc="CA804C2C">
      <w:numFmt w:val="bullet"/>
      <w:lvlText w:val="•"/>
      <w:lvlJc w:val="left"/>
      <w:pPr>
        <w:ind w:left="3587" w:hanging="144"/>
      </w:pPr>
      <w:rPr>
        <w:rFonts w:hint="default"/>
        <w:lang w:val="ru-RU" w:eastAsia="en-US" w:bidi="ar-SA"/>
      </w:rPr>
    </w:lvl>
    <w:lvl w:ilvl="4" w:tplc="B0787CCC">
      <w:numFmt w:val="bullet"/>
      <w:lvlText w:val="•"/>
      <w:lvlJc w:val="left"/>
      <w:pPr>
        <w:ind w:left="4649" w:hanging="144"/>
      </w:pPr>
      <w:rPr>
        <w:rFonts w:hint="default"/>
        <w:lang w:val="ru-RU" w:eastAsia="en-US" w:bidi="ar-SA"/>
      </w:rPr>
    </w:lvl>
    <w:lvl w:ilvl="5" w:tplc="30023CF8">
      <w:numFmt w:val="bullet"/>
      <w:lvlText w:val="•"/>
      <w:lvlJc w:val="left"/>
      <w:pPr>
        <w:ind w:left="5712" w:hanging="144"/>
      </w:pPr>
      <w:rPr>
        <w:rFonts w:hint="default"/>
        <w:lang w:val="ru-RU" w:eastAsia="en-US" w:bidi="ar-SA"/>
      </w:rPr>
    </w:lvl>
    <w:lvl w:ilvl="6" w:tplc="48F69CE8">
      <w:numFmt w:val="bullet"/>
      <w:lvlText w:val="•"/>
      <w:lvlJc w:val="left"/>
      <w:pPr>
        <w:ind w:left="6774" w:hanging="144"/>
      </w:pPr>
      <w:rPr>
        <w:rFonts w:hint="default"/>
        <w:lang w:val="ru-RU" w:eastAsia="en-US" w:bidi="ar-SA"/>
      </w:rPr>
    </w:lvl>
    <w:lvl w:ilvl="7" w:tplc="EDD0D24C">
      <w:numFmt w:val="bullet"/>
      <w:lvlText w:val="•"/>
      <w:lvlJc w:val="left"/>
      <w:pPr>
        <w:ind w:left="7836" w:hanging="144"/>
      </w:pPr>
      <w:rPr>
        <w:rFonts w:hint="default"/>
        <w:lang w:val="ru-RU" w:eastAsia="en-US" w:bidi="ar-SA"/>
      </w:rPr>
    </w:lvl>
    <w:lvl w:ilvl="8" w:tplc="42F04C3A">
      <w:numFmt w:val="bullet"/>
      <w:lvlText w:val="•"/>
      <w:lvlJc w:val="left"/>
      <w:pPr>
        <w:ind w:left="8899" w:hanging="144"/>
      </w:pPr>
      <w:rPr>
        <w:rFonts w:hint="default"/>
        <w:lang w:val="ru-RU" w:eastAsia="en-US" w:bidi="ar-SA"/>
      </w:rPr>
    </w:lvl>
  </w:abstractNum>
  <w:abstractNum w:abstractNumId="30">
    <w:nsid w:val="4B937DF4"/>
    <w:multiLevelType w:val="hybridMultilevel"/>
    <w:tmpl w:val="A2B23186"/>
    <w:lvl w:ilvl="0" w:tplc="597EC3EA">
      <w:start w:val="1"/>
      <w:numFmt w:val="decimal"/>
      <w:lvlText w:val="%1)"/>
      <w:lvlJc w:val="left"/>
      <w:pPr>
        <w:ind w:left="1377" w:hanging="264"/>
      </w:pPr>
      <w:rPr>
        <w:rFonts w:ascii="Times New Roman" w:eastAsia="Times New Roman" w:hAnsi="Times New Roman" w:cs="Times New Roman" w:hint="default"/>
        <w:b/>
        <w:bCs/>
        <w:w w:val="99"/>
        <w:sz w:val="24"/>
        <w:szCs w:val="24"/>
        <w:lang w:val="ru-RU" w:eastAsia="en-US" w:bidi="ar-SA"/>
      </w:rPr>
    </w:lvl>
    <w:lvl w:ilvl="1" w:tplc="65B40222">
      <w:start w:val="2"/>
      <w:numFmt w:val="decimal"/>
      <w:lvlText w:val="%2"/>
      <w:lvlJc w:val="left"/>
      <w:pPr>
        <w:ind w:left="4993" w:hanging="183"/>
      </w:pPr>
      <w:rPr>
        <w:rFonts w:ascii="Times New Roman" w:eastAsia="Times New Roman" w:hAnsi="Times New Roman" w:cs="Times New Roman" w:hint="default"/>
        <w:b/>
        <w:bCs/>
        <w:w w:val="100"/>
        <w:sz w:val="24"/>
        <w:szCs w:val="24"/>
        <w:lang w:val="ru-RU" w:eastAsia="en-US" w:bidi="ar-SA"/>
      </w:rPr>
    </w:lvl>
    <w:lvl w:ilvl="2" w:tplc="1890B18E">
      <w:numFmt w:val="bullet"/>
      <w:lvlText w:val="•"/>
      <w:lvlJc w:val="left"/>
      <w:pPr>
        <w:ind w:left="5669" w:hanging="183"/>
      </w:pPr>
      <w:rPr>
        <w:rFonts w:hint="default"/>
        <w:lang w:val="ru-RU" w:eastAsia="en-US" w:bidi="ar-SA"/>
      </w:rPr>
    </w:lvl>
    <w:lvl w:ilvl="3" w:tplc="4B30C242">
      <w:numFmt w:val="bullet"/>
      <w:lvlText w:val="•"/>
      <w:lvlJc w:val="left"/>
      <w:pPr>
        <w:ind w:left="6338" w:hanging="183"/>
      </w:pPr>
      <w:rPr>
        <w:rFonts w:hint="default"/>
        <w:lang w:val="ru-RU" w:eastAsia="en-US" w:bidi="ar-SA"/>
      </w:rPr>
    </w:lvl>
    <w:lvl w:ilvl="4" w:tplc="E138D7A4">
      <w:numFmt w:val="bullet"/>
      <w:lvlText w:val="•"/>
      <w:lvlJc w:val="left"/>
      <w:pPr>
        <w:ind w:left="7008" w:hanging="183"/>
      </w:pPr>
      <w:rPr>
        <w:rFonts w:hint="default"/>
        <w:lang w:val="ru-RU" w:eastAsia="en-US" w:bidi="ar-SA"/>
      </w:rPr>
    </w:lvl>
    <w:lvl w:ilvl="5" w:tplc="317E03C6">
      <w:numFmt w:val="bullet"/>
      <w:lvlText w:val="•"/>
      <w:lvlJc w:val="left"/>
      <w:pPr>
        <w:ind w:left="7677" w:hanging="183"/>
      </w:pPr>
      <w:rPr>
        <w:rFonts w:hint="default"/>
        <w:lang w:val="ru-RU" w:eastAsia="en-US" w:bidi="ar-SA"/>
      </w:rPr>
    </w:lvl>
    <w:lvl w:ilvl="6" w:tplc="1A2EB770">
      <w:numFmt w:val="bullet"/>
      <w:lvlText w:val="•"/>
      <w:lvlJc w:val="left"/>
      <w:pPr>
        <w:ind w:left="8346" w:hanging="183"/>
      </w:pPr>
      <w:rPr>
        <w:rFonts w:hint="default"/>
        <w:lang w:val="ru-RU" w:eastAsia="en-US" w:bidi="ar-SA"/>
      </w:rPr>
    </w:lvl>
    <w:lvl w:ilvl="7" w:tplc="BD5CEDBA">
      <w:numFmt w:val="bullet"/>
      <w:lvlText w:val="•"/>
      <w:lvlJc w:val="left"/>
      <w:pPr>
        <w:ind w:left="9016" w:hanging="183"/>
      </w:pPr>
      <w:rPr>
        <w:rFonts w:hint="default"/>
        <w:lang w:val="ru-RU" w:eastAsia="en-US" w:bidi="ar-SA"/>
      </w:rPr>
    </w:lvl>
    <w:lvl w:ilvl="8" w:tplc="A6940BEE">
      <w:numFmt w:val="bullet"/>
      <w:lvlText w:val="•"/>
      <w:lvlJc w:val="left"/>
      <w:pPr>
        <w:ind w:left="9685" w:hanging="183"/>
      </w:pPr>
      <w:rPr>
        <w:rFonts w:hint="default"/>
        <w:lang w:val="ru-RU" w:eastAsia="en-US" w:bidi="ar-SA"/>
      </w:rPr>
    </w:lvl>
  </w:abstractNum>
  <w:abstractNum w:abstractNumId="31">
    <w:nsid w:val="4CA21AAE"/>
    <w:multiLevelType w:val="hybridMultilevel"/>
    <w:tmpl w:val="8C82D9BC"/>
    <w:lvl w:ilvl="0" w:tplc="833C11AE">
      <w:start w:val="1"/>
      <w:numFmt w:val="decimal"/>
      <w:lvlText w:val="%1)"/>
      <w:lvlJc w:val="left"/>
      <w:pPr>
        <w:ind w:left="1377" w:hanging="264"/>
        <w:jc w:val="right"/>
      </w:pPr>
      <w:rPr>
        <w:rFonts w:ascii="Times New Roman" w:eastAsia="Times New Roman" w:hAnsi="Times New Roman" w:cs="Times New Roman" w:hint="default"/>
        <w:b/>
        <w:bCs/>
        <w:w w:val="99"/>
        <w:sz w:val="24"/>
        <w:szCs w:val="24"/>
        <w:lang w:val="ru-RU" w:eastAsia="en-US" w:bidi="ar-SA"/>
      </w:rPr>
    </w:lvl>
    <w:lvl w:ilvl="1" w:tplc="A8DECC3C">
      <w:numFmt w:val="bullet"/>
      <w:lvlText w:val="•"/>
      <w:lvlJc w:val="left"/>
      <w:pPr>
        <w:ind w:left="2344" w:hanging="264"/>
      </w:pPr>
      <w:rPr>
        <w:rFonts w:hint="default"/>
        <w:lang w:val="ru-RU" w:eastAsia="en-US" w:bidi="ar-SA"/>
      </w:rPr>
    </w:lvl>
    <w:lvl w:ilvl="2" w:tplc="CFEE9B66">
      <w:numFmt w:val="bullet"/>
      <w:lvlText w:val="•"/>
      <w:lvlJc w:val="left"/>
      <w:pPr>
        <w:ind w:left="3308" w:hanging="264"/>
      </w:pPr>
      <w:rPr>
        <w:rFonts w:hint="default"/>
        <w:lang w:val="ru-RU" w:eastAsia="en-US" w:bidi="ar-SA"/>
      </w:rPr>
    </w:lvl>
    <w:lvl w:ilvl="3" w:tplc="337C9B3E">
      <w:numFmt w:val="bullet"/>
      <w:lvlText w:val="•"/>
      <w:lvlJc w:val="left"/>
      <w:pPr>
        <w:ind w:left="4273" w:hanging="264"/>
      </w:pPr>
      <w:rPr>
        <w:rFonts w:hint="default"/>
        <w:lang w:val="ru-RU" w:eastAsia="en-US" w:bidi="ar-SA"/>
      </w:rPr>
    </w:lvl>
    <w:lvl w:ilvl="4" w:tplc="174C3506">
      <w:numFmt w:val="bullet"/>
      <w:lvlText w:val="•"/>
      <w:lvlJc w:val="left"/>
      <w:pPr>
        <w:ind w:left="5237" w:hanging="264"/>
      </w:pPr>
      <w:rPr>
        <w:rFonts w:hint="default"/>
        <w:lang w:val="ru-RU" w:eastAsia="en-US" w:bidi="ar-SA"/>
      </w:rPr>
    </w:lvl>
    <w:lvl w:ilvl="5" w:tplc="9796D13A">
      <w:numFmt w:val="bullet"/>
      <w:lvlText w:val="•"/>
      <w:lvlJc w:val="left"/>
      <w:pPr>
        <w:ind w:left="6202" w:hanging="264"/>
      </w:pPr>
      <w:rPr>
        <w:rFonts w:hint="default"/>
        <w:lang w:val="ru-RU" w:eastAsia="en-US" w:bidi="ar-SA"/>
      </w:rPr>
    </w:lvl>
    <w:lvl w:ilvl="6" w:tplc="4C7CA920">
      <w:numFmt w:val="bullet"/>
      <w:lvlText w:val="•"/>
      <w:lvlJc w:val="left"/>
      <w:pPr>
        <w:ind w:left="7166" w:hanging="264"/>
      </w:pPr>
      <w:rPr>
        <w:rFonts w:hint="default"/>
        <w:lang w:val="ru-RU" w:eastAsia="en-US" w:bidi="ar-SA"/>
      </w:rPr>
    </w:lvl>
    <w:lvl w:ilvl="7" w:tplc="C0ECA4A4">
      <w:numFmt w:val="bullet"/>
      <w:lvlText w:val="•"/>
      <w:lvlJc w:val="left"/>
      <w:pPr>
        <w:ind w:left="8130" w:hanging="264"/>
      </w:pPr>
      <w:rPr>
        <w:rFonts w:hint="default"/>
        <w:lang w:val="ru-RU" w:eastAsia="en-US" w:bidi="ar-SA"/>
      </w:rPr>
    </w:lvl>
    <w:lvl w:ilvl="8" w:tplc="C1B863F8">
      <w:numFmt w:val="bullet"/>
      <w:lvlText w:val="•"/>
      <w:lvlJc w:val="left"/>
      <w:pPr>
        <w:ind w:left="9095" w:hanging="264"/>
      </w:pPr>
      <w:rPr>
        <w:rFonts w:hint="default"/>
        <w:lang w:val="ru-RU" w:eastAsia="en-US" w:bidi="ar-SA"/>
      </w:rPr>
    </w:lvl>
  </w:abstractNum>
  <w:abstractNum w:abstractNumId="32">
    <w:nsid w:val="4CFC14F3"/>
    <w:multiLevelType w:val="hybridMultilevel"/>
    <w:tmpl w:val="A8AC5560"/>
    <w:lvl w:ilvl="0" w:tplc="CBB8FB80">
      <w:start w:val="3"/>
      <w:numFmt w:val="decimal"/>
      <w:lvlText w:val="%1."/>
      <w:lvlJc w:val="left"/>
      <w:pPr>
        <w:ind w:left="1358" w:hanging="245"/>
      </w:pPr>
      <w:rPr>
        <w:rFonts w:ascii="Times New Roman" w:eastAsia="Times New Roman" w:hAnsi="Times New Roman" w:cs="Times New Roman" w:hint="default"/>
        <w:b/>
        <w:bCs/>
        <w:w w:val="100"/>
        <w:sz w:val="24"/>
        <w:szCs w:val="24"/>
        <w:lang w:val="ru-RU" w:eastAsia="en-US" w:bidi="ar-SA"/>
      </w:rPr>
    </w:lvl>
    <w:lvl w:ilvl="1" w:tplc="1DA46A86">
      <w:start w:val="1"/>
      <w:numFmt w:val="decimal"/>
      <w:lvlText w:val="%2"/>
      <w:lvlJc w:val="left"/>
      <w:pPr>
        <w:ind w:left="5137" w:hanging="183"/>
        <w:jc w:val="right"/>
      </w:pPr>
      <w:rPr>
        <w:rFonts w:ascii="Times New Roman" w:eastAsia="Times New Roman" w:hAnsi="Times New Roman" w:cs="Times New Roman" w:hint="default"/>
        <w:b/>
        <w:bCs/>
        <w:i/>
        <w:iCs/>
        <w:w w:val="100"/>
        <w:sz w:val="24"/>
        <w:szCs w:val="24"/>
        <w:lang w:val="ru-RU" w:eastAsia="en-US" w:bidi="ar-SA"/>
      </w:rPr>
    </w:lvl>
    <w:lvl w:ilvl="2" w:tplc="2076AAC4">
      <w:numFmt w:val="bullet"/>
      <w:lvlText w:val="•"/>
      <w:lvlJc w:val="left"/>
      <w:pPr>
        <w:ind w:left="5793" w:hanging="183"/>
      </w:pPr>
      <w:rPr>
        <w:rFonts w:hint="default"/>
        <w:lang w:val="ru-RU" w:eastAsia="en-US" w:bidi="ar-SA"/>
      </w:rPr>
    </w:lvl>
    <w:lvl w:ilvl="3" w:tplc="90F80C46">
      <w:numFmt w:val="bullet"/>
      <w:lvlText w:val="•"/>
      <w:lvlJc w:val="left"/>
      <w:pPr>
        <w:ind w:left="6447" w:hanging="183"/>
      </w:pPr>
      <w:rPr>
        <w:rFonts w:hint="default"/>
        <w:lang w:val="ru-RU" w:eastAsia="en-US" w:bidi="ar-SA"/>
      </w:rPr>
    </w:lvl>
    <w:lvl w:ilvl="4" w:tplc="505C3B88">
      <w:numFmt w:val="bullet"/>
      <w:lvlText w:val="•"/>
      <w:lvlJc w:val="left"/>
      <w:pPr>
        <w:ind w:left="7101" w:hanging="183"/>
      </w:pPr>
      <w:rPr>
        <w:rFonts w:hint="default"/>
        <w:lang w:val="ru-RU" w:eastAsia="en-US" w:bidi="ar-SA"/>
      </w:rPr>
    </w:lvl>
    <w:lvl w:ilvl="5" w:tplc="4E84B0FA">
      <w:numFmt w:val="bullet"/>
      <w:lvlText w:val="•"/>
      <w:lvlJc w:val="left"/>
      <w:pPr>
        <w:ind w:left="7755" w:hanging="183"/>
      </w:pPr>
      <w:rPr>
        <w:rFonts w:hint="default"/>
        <w:lang w:val="ru-RU" w:eastAsia="en-US" w:bidi="ar-SA"/>
      </w:rPr>
    </w:lvl>
    <w:lvl w:ilvl="6" w:tplc="0838B8F8">
      <w:numFmt w:val="bullet"/>
      <w:lvlText w:val="•"/>
      <w:lvlJc w:val="left"/>
      <w:pPr>
        <w:ind w:left="8408" w:hanging="183"/>
      </w:pPr>
      <w:rPr>
        <w:rFonts w:hint="default"/>
        <w:lang w:val="ru-RU" w:eastAsia="en-US" w:bidi="ar-SA"/>
      </w:rPr>
    </w:lvl>
    <w:lvl w:ilvl="7" w:tplc="B9F6A63C">
      <w:numFmt w:val="bullet"/>
      <w:lvlText w:val="•"/>
      <w:lvlJc w:val="left"/>
      <w:pPr>
        <w:ind w:left="9062" w:hanging="183"/>
      </w:pPr>
      <w:rPr>
        <w:rFonts w:hint="default"/>
        <w:lang w:val="ru-RU" w:eastAsia="en-US" w:bidi="ar-SA"/>
      </w:rPr>
    </w:lvl>
    <w:lvl w:ilvl="8" w:tplc="FC5AAEFA">
      <w:numFmt w:val="bullet"/>
      <w:lvlText w:val="•"/>
      <w:lvlJc w:val="left"/>
      <w:pPr>
        <w:ind w:left="9716" w:hanging="183"/>
      </w:pPr>
      <w:rPr>
        <w:rFonts w:hint="default"/>
        <w:lang w:val="ru-RU" w:eastAsia="en-US" w:bidi="ar-SA"/>
      </w:rPr>
    </w:lvl>
  </w:abstractNum>
  <w:abstractNum w:abstractNumId="33">
    <w:nsid w:val="4F6B7913"/>
    <w:multiLevelType w:val="hybridMultilevel"/>
    <w:tmpl w:val="480A3A0C"/>
    <w:lvl w:ilvl="0" w:tplc="3BB03494">
      <w:start w:val="2"/>
      <w:numFmt w:val="decimal"/>
      <w:lvlText w:val="%1)"/>
      <w:lvlJc w:val="left"/>
      <w:pPr>
        <w:ind w:left="1377" w:hanging="264"/>
      </w:pPr>
      <w:rPr>
        <w:rFonts w:ascii="Times New Roman" w:eastAsia="Times New Roman" w:hAnsi="Times New Roman" w:cs="Times New Roman" w:hint="default"/>
        <w:b/>
        <w:bCs/>
        <w:w w:val="99"/>
        <w:sz w:val="24"/>
        <w:szCs w:val="24"/>
        <w:lang w:val="ru-RU" w:eastAsia="en-US" w:bidi="ar-SA"/>
      </w:rPr>
    </w:lvl>
    <w:lvl w:ilvl="1" w:tplc="A39C1054">
      <w:start w:val="1"/>
      <w:numFmt w:val="decimal"/>
      <w:lvlText w:val="%2"/>
      <w:lvlJc w:val="left"/>
      <w:pPr>
        <w:ind w:left="4633" w:hanging="183"/>
      </w:pPr>
      <w:rPr>
        <w:rFonts w:ascii="Times New Roman" w:eastAsia="Times New Roman" w:hAnsi="Times New Roman" w:cs="Times New Roman" w:hint="default"/>
        <w:b/>
        <w:bCs/>
        <w:w w:val="100"/>
        <w:sz w:val="24"/>
        <w:szCs w:val="24"/>
        <w:lang w:val="ru-RU" w:eastAsia="en-US" w:bidi="ar-SA"/>
      </w:rPr>
    </w:lvl>
    <w:lvl w:ilvl="2" w:tplc="B9962F04">
      <w:numFmt w:val="bullet"/>
      <w:lvlText w:val="•"/>
      <w:lvlJc w:val="left"/>
      <w:pPr>
        <w:ind w:left="5349" w:hanging="183"/>
      </w:pPr>
      <w:rPr>
        <w:rFonts w:hint="default"/>
        <w:lang w:val="ru-RU" w:eastAsia="en-US" w:bidi="ar-SA"/>
      </w:rPr>
    </w:lvl>
    <w:lvl w:ilvl="3" w:tplc="FD0EB3E6">
      <w:numFmt w:val="bullet"/>
      <w:lvlText w:val="•"/>
      <w:lvlJc w:val="left"/>
      <w:pPr>
        <w:ind w:left="6058" w:hanging="183"/>
      </w:pPr>
      <w:rPr>
        <w:rFonts w:hint="default"/>
        <w:lang w:val="ru-RU" w:eastAsia="en-US" w:bidi="ar-SA"/>
      </w:rPr>
    </w:lvl>
    <w:lvl w:ilvl="4" w:tplc="1E6EB2BE">
      <w:numFmt w:val="bullet"/>
      <w:lvlText w:val="•"/>
      <w:lvlJc w:val="left"/>
      <w:pPr>
        <w:ind w:left="6768" w:hanging="183"/>
      </w:pPr>
      <w:rPr>
        <w:rFonts w:hint="default"/>
        <w:lang w:val="ru-RU" w:eastAsia="en-US" w:bidi="ar-SA"/>
      </w:rPr>
    </w:lvl>
    <w:lvl w:ilvl="5" w:tplc="CD1E82BA">
      <w:numFmt w:val="bullet"/>
      <w:lvlText w:val="•"/>
      <w:lvlJc w:val="left"/>
      <w:pPr>
        <w:ind w:left="7477" w:hanging="183"/>
      </w:pPr>
      <w:rPr>
        <w:rFonts w:hint="default"/>
        <w:lang w:val="ru-RU" w:eastAsia="en-US" w:bidi="ar-SA"/>
      </w:rPr>
    </w:lvl>
    <w:lvl w:ilvl="6" w:tplc="B792DD6C">
      <w:numFmt w:val="bullet"/>
      <w:lvlText w:val="•"/>
      <w:lvlJc w:val="left"/>
      <w:pPr>
        <w:ind w:left="8186" w:hanging="183"/>
      </w:pPr>
      <w:rPr>
        <w:rFonts w:hint="default"/>
        <w:lang w:val="ru-RU" w:eastAsia="en-US" w:bidi="ar-SA"/>
      </w:rPr>
    </w:lvl>
    <w:lvl w:ilvl="7" w:tplc="0724637E">
      <w:numFmt w:val="bullet"/>
      <w:lvlText w:val="•"/>
      <w:lvlJc w:val="left"/>
      <w:pPr>
        <w:ind w:left="8896" w:hanging="183"/>
      </w:pPr>
      <w:rPr>
        <w:rFonts w:hint="default"/>
        <w:lang w:val="ru-RU" w:eastAsia="en-US" w:bidi="ar-SA"/>
      </w:rPr>
    </w:lvl>
    <w:lvl w:ilvl="8" w:tplc="4FB43286">
      <w:numFmt w:val="bullet"/>
      <w:lvlText w:val="•"/>
      <w:lvlJc w:val="left"/>
      <w:pPr>
        <w:ind w:left="9605" w:hanging="183"/>
      </w:pPr>
      <w:rPr>
        <w:rFonts w:hint="default"/>
        <w:lang w:val="ru-RU" w:eastAsia="en-US" w:bidi="ar-SA"/>
      </w:rPr>
    </w:lvl>
  </w:abstractNum>
  <w:abstractNum w:abstractNumId="34">
    <w:nsid w:val="514A44AB"/>
    <w:multiLevelType w:val="hybridMultilevel"/>
    <w:tmpl w:val="24C60C2E"/>
    <w:lvl w:ilvl="0" w:tplc="B1A22762">
      <w:numFmt w:val="bullet"/>
      <w:lvlText w:val="-"/>
      <w:lvlJc w:val="left"/>
      <w:pPr>
        <w:ind w:left="402" w:hanging="144"/>
      </w:pPr>
      <w:rPr>
        <w:rFonts w:ascii="Times New Roman" w:eastAsia="Times New Roman" w:hAnsi="Times New Roman" w:cs="Times New Roman" w:hint="default"/>
        <w:w w:val="99"/>
        <w:sz w:val="24"/>
        <w:szCs w:val="24"/>
        <w:lang w:val="ru-RU" w:eastAsia="en-US" w:bidi="ar-SA"/>
      </w:rPr>
    </w:lvl>
    <w:lvl w:ilvl="1" w:tplc="49A6EA54">
      <w:numFmt w:val="bullet"/>
      <w:lvlText w:val="•"/>
      <w:lvlJc w:val="left"/>
      <w:pPr>
        <w:ind w:left="1462" w:hanging="144"/>
      </w:pPr>
      <w:rPr>
        <w:rFonts w:hint="default"/>
        <w:lang w:val="ru-RU" w:eastAsia="en-US" w:bidi="ar-SA"/>
      </w:rPr>
    </w:lvl>
    <w:lvl w:ilvl="2" w:tplc="1FC05E26">
      <w:numFmt w:val="bullet"/>
      <w:lvlText w:val="•"/>
      <w:lvlJc w:val="left"/>
      <w:pPr>
        <w:ind w:left="2524" w:hanging="144"/>
      </w:pPr>
      <w:rPr>
        <w:rFonts w:hint="default"/>
        <w:lang w:val="ru-RU" w:eastAsia="en-US" w:bidi="ar-SA"/>
      </w:rPr>
    </w:lvl>
    <w:lvl w:ilvl="3" w:tplc="69CAC3AA">
      <w:numFmt w:val="bullet"/>
      <w:lvlText w:val="•"/>
      <w:lvlJc w:val="left"/>
      <w:pPr>
        <w:ind w:left="3587" w:hanging="144"/>
      </w:pPr>
      <w:rPr>
        <w:rFonts w:hint="default"/>
        <w:lang w:val="ru-RU" w:eastAsia="en-US" w:bidi="ar-SA"/>
      </w:rPr>
    </w:lvl>
    <w:lvl w:ilvl="4" w:tplc="E7F079E0">
      <w:numFmt w:val="bullet"/>
      <w:lvlText w:val="•"/>
      <w:lvlJc w:val="left"/>
      <w:pPr>
        <w:ind w:left="4649" w:hanging="144"/>
      </w:pPr>
      <w:rPr>
        <w:rFonts w:hint="default"/>
        <w:lang w:val="ru-RU" w:eastAsia="en-US" w:bidi="ar-SA"/>
      </w:rPr>
    </w:lvl>
    <w:lvl w:ilvl="5" w:tplc="FBBE53AE">
      <w:numFmt w:val="bullet"/>
      <w:lvlText w:val="•"/>
      <w:lvlJc w:val="left"/>
      <w:pPr>
        <w:ind w:left="5712" w:hanging="144"/>
      </w:pPr>
      <w:rPr>
        <w:rFonts w:hint="default"/>
        <w:lang w:val="ru-RU" w:eastAsia="en-US" w:bidi="ar-SA"/>
      </w:rPr>
    </w:lvl>
    <w:lvl w:ilvl="6" w:tplc="C554D282">
      <w:numFmt w:val="bullet"/>
      <w:lvlText w:val="•"/>
      <w:lvlJc w:val="left"/>
      <w:pPr>
        <w:ind w:left="6774" w:hanging="144"/>
      </w:pPr>
      <w:rPr>
        <w:rFonts w:hint="default"/>
        <w:lang w:val="ru-RU" w:eastAsia="en-US" w:bidi="ar-SA"/>
      </w:rPr>
    </w:lvl>
    <w:lvl w:ilvl="7" w:tplc="7DEAF99E">
      <w:numFmt w:val="bullet"/>
      <w:lvlText w:val="•"/>
      <w:lvlJc w:val="left"/>
      <w:pPr>
        <w:ind w:left="7836" w:hanging="144"/>
      </w:pPr>
      <w:rPr>
        <w:rFonts w:hint="default"/>
        <w:lang w:val="ru-RU" w:eastAsia="en-US" w:bidi="ar-SA"/>
      </w:rPr>
    </w:lvl>
    <w:lvl w:ilvl="8" w:tplc="DAB85496">
      <w:numFmt w:val="bullet"/>
      <w:lvlText w:val="•"/>
      <w:lvlJc w:val="left"/>
      <w:pPr>
        <w:ind w:left="8899" w:hanging="144"/>
      </w:pPr>
      <w:rPr>
        <w:rFonts w:hint="default"/>
        <w:lang w:val="ru-RU" w:eastAsia="en-US" w:bidi="ar-SA"/>
      </w:rPr>
    </w:lvl>
  </w:abstractNum>
  <w:abstractNum w:abstractNumId="35">
    <w:nsid w:val="527E6100"/>
    <w:multiLevelType w:val="hybridMultilevel"/>
    <w:tmpl w:val="F69AFEE6"/>
    <w:lvl w:ilvl="0" w:tplc="85965CEA">
      <w:numFmt w:val="bullet"/>
      <w:lvlText w:val="-"/>
      <w:lvlJc w:val="left"/>
      <w:pPr>
        <w:ind w:left="426" w:hanging="144"/>
      </w:pPr>
      <w:rPr>
        <w:rFonts w:ascii="Times New Roman" w:eastAsia="Times New Roman" w:hAnsi="Times New Roman" w:cs="Times New Roman" w:hint="default"/>
        <w:w w:val="99"/>
        <w:sz w:val="24"/>
        <w:szCs w:val="24"/>
        <w:lang w:val="ru-RU" w:eastAsia="en-US" w:bidi="ar-SA"/>
      </w:rPr>
    </w:lvl>
    <w:lvl w:ilvl="1" w:tplc="FB64DA72">
      <w:numFmt w:val="bullet"/>
      <w:lvlText w:val="-"/>
      <w:lvlJc w:val="left"/>
      <w:pPr>
        <w:ind w:left="402" w:hanging="144"/>
      </w:pPr>
      <w:rPr>
        <w:rFonts w:ascii="Times New Roman" w:eastAsia="Times New Roman" w:hAnsi="Times New Roman" w:cs="Times New Roman" w:hint="default"/>
        <w:w w:val="99"/>
        <w:sz w:val="24"/>
        <w:szCs w:val="24"/>
        <w:lang w:val="ru-RU" w:eastAsia="en-US" w:bidi="ar-SA"/>
      </w:rPr>
    </w:lvl>
    <w:lvl w:ilvl="2" w:tplc="E59ACFC0">
      <w:numFmt w:val="bullet"/>
      <w:lvlText w:val="•"/>
      <w:lvlJc w:val="left"/>
      <w:pPr>
        <w:ind w:left="1505" w:hanging="144"/>
      </w:pPr>
      <w:rPr>
        <w:rFonts w:hint="default"/>
        <w:lang w:val="ru-RU" w:eastAsia="en-US" w:bidi="ar-SA"/>
      </w:rPr>
    </w:lvl>
    <w:lvl w:ilvl="3" w:tplc="907082B2">
      <w:numFmt w:val="bullet"/>
      <w:lvlText w:val="•"/>
      <w:lvlJc w:val="left"/>
      <w:pPr>
        <w:ind w:left="2591" w:hanging="144"/>
      </w:pPr>
      <w:rPr>
        <w:rFonts w:hint="default"/>
        <w:lang w:val="ru-RU" w:eastAsia="en-US" w:bidi="ar-SA"/>
      </w:rPr>
    </w:lvl>
    <w:lvl w:ilvl="4" w:tplc="6C5ECFEA">
      <w:numFmt w:val="bullet"/>
      <w:lvlText w:val="•"/>
      <w:lvlJc w:val="left"/>
      <w:pPr>
        <w:ind w:left="3677" w:hanging="144"/>
      </w:pPr>
      <w:rPr>
        <w:rFonts w:hint="default"/>
        <w:lang w:val="ru-RU" w:eastAsia="en-US" w:bidi="ar-SA"/>
      </w:rPr>
    </w:lvl>
    <w:lvl w:ilvl="5" w:tplc="F3A6DFB6">
      <w:numFmt w:val="bullet"/>
      <w:lvlText w:val="•"/>
      <w:lvlJc w:val="left"/>
      <w:pPr>
        <w:ind w:left="4763" w:hanging="144"/>
      </w:pPr>
      <w:rPr>
        <w:rFonts w:hint="default"/>
        <w:lang w:val="ru-RU" w:eastAsia="en-US" w:bidi="ar-SA"/>
      </w:rPr>
    </w:lvl>
    <w:lvl w:ilvl="6" w:tplc="0EDC7472">
      <w:numFmt w:val="bullet"/>
      <w:lvlText w:val="•"/>
      <w:lvlJc w:val="left"/>
      <w:pPr>
        <w:ind w:left="5849" w:hanging="144"/>
      </w:pPr>
      <w:rPr>
        <w:rFonts w:hint="default"/>
        <w:lang w:val="ru-RU" w:eastAsia="en-US" w:bidi="ar-SA"/>
      </w:rPr>
    </w:lvl>
    <w:lvl w:ilvl="7" w:tplc="D8EA0D94">
      <w:numFmt w:val="bullet"/>
      <w:lvlText w:val="•"/>
      <w:lvlJc w:val="left"/>
      <w:pPr>
        <w:ind w:left="6935" w:hanging="144"/>
      </w:pPr>
      <w:rPr>
        <w:rFonts w:hint="default"/>
        <w:lang w:val="ru-RU" w:eastAsia="en-US" w:bidi="ar-SA"/>
      </w:rPr>
    </w:lvl>
    <w:lvl w:ilvl="8" w:tplc="4894D742">
      <w:numFmt w:val="bullet"/>
      <w:lvlText w:val="•"/>
      <w:lvlJc w:val="left"/>
      <w:pPr>
        <w:ind w:left="8021" w:hanging="144"/>
      </w:pPr>
      <w:rPr>
        <w:rFonts w:hint="default"/>
        <w:lang w:val="ru-RU" w:eastAsia="en-US" w:bidi="ar-SA"/>
      </w:rPr>
    </w:lvl>
  </w:abstractNum>
  <w:abstractNum w:abstractNumId="36">
    <w:nsid w:val="598E770F"/>
    <w:multiLevelType w:val="hybridMultilevel"/>
    <w:tmpl w:val="B53EBDC0"/>
    <w:lvl w:ilvl="0" w:tplc="E4CE60A8">
      <w:start w:val="1"/>
      <w:numFmt w:val="decimal"/>
      <w:lvlText w:val="%1)"/>
      <w:lvlJc w:val="left"/>
      <w:pPr>
        <w:ind w:left="1377" w:hanging="264"/>
      </w:pPr>
      <w:rPr>
        <w:rFonts w:ascii="Times New Roman" w:eastAsia="Times New Roman" w:hAnsi="Times New Roman" w:cs="Times New Roman" w:hint="default"/>
        <w:b/>
        <w:bCs/>
        <w:w w:val="99"/>
        <w:sz w:val="24"/>
        <w:szCs w:val="24"/>
        <w:lang w:val="ru-RU" w:eastAsia="en-US" w:bidi="ar-SA"/>
      </w:rPr>
    </w:lvl>
    <w:lvl w:ilvl="1" w:tplc="6D18C902">
      <w:numFmt w:val="bullet"/>
      <w:lvlText w:val="•"/>
      <w:lvlJc w:val="left"/>
      <w:pPr>
        <w:ind w:left="2344" w:hanging="264"/>
      </w:pPr>
      <w:rPr>
        <w:rFonts w:hint="default"/>
        <w:lang w:val="ru-RU" w:eastAsia="en-US" w:bidi="ar-SA"/>
      </w:rPr>
    </w:lvl>
    <w:lvl w:ilvl="2" w:tplc="EFD208EC">
      <w:numFmt w:val="bullet"/>
      <w:lvlText w:val="•"/>
      <w:lvlJc w:val="left"/>
      <w:pPr>
        <w:ind w:left="3308" w:hanging="264"/>
      </w:pPr>
      <w:rPr>
        <w:rFonts w:hint="default"/>
        <w:lang w:val="ru-RU" w:eastAsia="en-US" w:bidi="ar-SA"/>
      </w:rPr>
    </w:lvl>
    <w:lvl w:ilvl="3" w:tplc="BC4C436C">
      <w:numFmt w:val="bullet"/>
      <w:lvlText w:val="•"/>
      <w:lvlJc w:val="left"/>
      <w:pPr>
        <w:ind w:left="4273" w:hanging="264"/>
      </w:pPr>
      <w:rPr>
        <w:rFonts w:hint="default"/>
        <w:lang w:val="ru-RU" w:eastAsia="en-US" w:bidi="ar-SA"/>
      </w:rPr>
    </w:lvl>
    <w:lvl w:ilvl="4" w:tplc="FB0A327C">
      <w:numFmt w:val="bullet"/>
      <w:lvlText w:val="•"/>
      <w:lvlJc w:val="left"/>
      <w:pPr>
        <w:ind w:left="5237" w:hanging="264"/>
      </w:pPr>
      <w:rPr>
        <w:rFonts w:hint="default"/>
        <w:lang w:val="ru-RU" w:eastAsia="en-US" w:bidi="ar-SA"/>
      </w:rPr>
    </w:lvl>
    <w:lvl w:ilvl="5" w:tplc="0A469B20">
      <w:numFmt w:val="bullet"/>
      <w:lvlText w:val="•"/>
      <w:lvlJc w:val="left"/>
      <w:pPr>
        <w:ind w:left="6202" w:hanging="264"/>
      </w:pPr>
      <w:rPr>
        <w:rFonts w:hint="default"/>
        <w:lang w:val="ru-RU" w:eastAsia="en-US" w:bidi="ar-SA"/>
      </w:rPr>
    </w:lvl>
    <w:lvl w:ilvl="6" w:tplc="9A0EAE46">
      <w:numFmt w:val="bullet"/>
      <w:lvlText w:val="•"/>
      <w:lvlJc w:val="left"/>
      <w:pPr>
        <w:ind w:left="7166" w:hanging="264"/>
      </w:pPr>
      <w:rPr>
        <w:rFonts w:hint="default"/>
        <w:lang w:val="ru-RU" w:eastAsia="en-US" w:bidi="ar-SA"/>
      </w:rPr>
    </w:lvl>
    <w:lvl w:ilvl="7" w:tplc="20861ECE">
      <w:numFmt w:val="bullet"/>
      <w:lvlText w:val="•"/>
      <w:lvlJc w:val="left"/>
      <w:pPr>
        <w:ind w:left="8130" w:hanging="264"/>
      </w:pPr>
      <w:rPr>
        <w:rFonts w:hint="default"/>
        <w:lang w:val="ru-RU" w:eastAsia="en-US" w:bidi="ar-SA"/>
      </w:rPr>
    </w:lvl>
    <w:lvl w:ilvl="8" w:tplc="2DB0FDDE">
      <w:numFmt w:val="bullet"/>
      <w:lvlText w:val="•"/>
      <w:lvlJc w:val="left"/>
      <w:pPr>
        <w:ind w:left="9095" w:hanging="264"/>
      </w:pPr>
      <w:rPr>
        <w:rFonts w:hint="default"/>
        <w:lang w:val="ru-RU" w:eastAsia="en-US" w:bidi="ar-SA"/>
      </w:rPr>
    </w:lvl>
  </w:abstractNum>
  <w:abstractNum w:abstractNumId="37">
    <w:nsid w:val="5BAD424C"/>
    <w:multiLevelType w:val="hybridMultilevel"/>
    <w:tmpl w:val="55B2E420"/>
    <w:lvl w:ilvl="0" w:tplc="393AE346">
      <w:numFmt w:val="bullet"/>
      <w:lvlText w:val="-"/>
      <w:lvlJc w:val="left"/>
      <w:pPr>
        <w:ind w:left="402" w:hanging="279"/>
      </w:pPr>
      <w:rPr>
        <w:rFonts w:ascii="Times New Roman" w:eastAsia="Times New Roman" w:hAnsi="Times New Roman" w:cs="Times New Roman" w:hint="default"/>
        <w:w w:val="99"/>
        <w:sz w:val="24"/>
        <w:szCs w:val="24"/>
        <w:lang w:val="ru-RU" w:eastAsia="en-US" w:bidi="ar-SA"/>
      </w:rPr>
    </w:lvl>
    <w:lvl w:ilvl="1" w:tplc="9CA029EE">
      <w:numFmt w:val="bullet"/>
      <w:lvlText w:val="•"/>
      <w:lvlJc w:val="left"/>
      <w:pPr>
        <w:ind w:left="1462" w:hanging="279"/>
      </w:pPr>
      <w:rPr>
        <w:rFonts w:hint="default"/>
        <w:lang w:val="ru-RU" w:eastAsia="en-US" w:bidi="ar-SA"/>
      </w:rPr>
    </w:lvl>
    <w:lvl w:ilvl="2" w:tplc="DCE60056">
      <w:numFmt w:val="bullet"/>
      <w:lvlText w:val="•"/>
      <w:lvlJc w:val="left"/>
      <w:pPr>
        <w:ind w:left="2524" w:hanging="279"/>
      </w:pPr>
      <w:rPr>
        <w:rFonts w:hint="default"/>
        <w:lang w:val="ru-RU" w:eastAsia="en-US" w:bidi="ar-SA"/>
      </w:rPr>
    </w:lvl>
    <w:lvl w:ilvl="3" w:tplc="367EFED2">
      <w:numFmt w:val="bullet"/>
      <w:lvlText w:val="•"/>
      <w:lvlJc w:val="left"/>
      <w:pPr>
        <w:ind w:left="3587" w:hanging="279"/>
      </w:pPr>
      <w:rPr>
        <w:rFonts w:hint="default"/>
        <w:lang w:val="ru-RU" w:eastAsia="en-US" w:bidi="ar-SA"/>
      </w:rPr>
    </w:lvl>
    <w:lvl w:ilvl="4" w:tplc="6A04B3BA">
      <w:numFmt w:val="bullet"/>
      <w:lvlText w:val="•"/>
      <w:lvlJc w:val="left"/>
      <w:pPr>
        <w:ind w:left="4649" w:hanging="279"/>
      </w:pPr>
      <w:rPr>
        <w:rFonts w:hint="default"/>
        <w:lang w:val="ru-RU" w:eastAsia="en-US" w:bidi="ar-SA"/>
      </w:rPr>
    </w:lvl>
    <w:lvl w:ilvl="5" w:tplc="5B844DA6">
      <w:numFmt w:val="bullet"/>
      <w:lvlText w:val="•"/>
      <w:lvlJc w:val="left"/>
      <w:pPr>
        <w:ind w:left="5712" w:hanging="279"/>
      </w:pPr>
      <w:rPr>
        <w:rFonts w:hint="default"/>
        <w:lang w:val="ru-RU" w:eastAsia="en-US" w:bidi="ar-SA"/>
      </w:rPr>
    </w:lvl>
    <w:lvl w:ilvl="6" w:tplc="2C702EFE">
      <w:numFmt w:val="bullet"/>
      <w:lvlText w:val="•"/>
      <w:lvlJc w:val="left"/>
      <w:pPr>
        <w:ind w:left="6774" w:hanging="279"/>
      </w:pPr>
      <w:rPr>
        <w:rFonts w:hint="default"/>
        <w:lang w:val="ru-RU" w:eastAsia="en-US" w:bidi="ar-SA"/>
      </w:rPr>
    </w:lvl>
    <w:lvl w:ilvl="7" w:tplc="23E0AE4E">
      <w:numFmt w:val="bullet"/>
      <w:lvlText w:val="•"/>
      <w:lvlJc w:val="left"/>
      <w:pPr>
        <w:ind w:left="7836" w:hanging="279"/>
      </w:pPr>
      <w:rPr>
        <w:rFonts w:hint="default"/>
        <w:lang w:val="ru-RU" w:eastAsia="en-US" w:bidi="ar-SA"/>
      </w:rPr>
    </w:lvl>
    <w:lvl w:ilvl="8" w:tplc="91C6E98C">
      <w:numFmt w:val="bullet"/>
      <w:lvlText w:val="•"/>
      <w:lvlJc w:val="left"/>
      <w:pPr>
        <w:ind w:left="8899" w:hanging="279"/>
      </w:pPr>
      <w:rPr>
        <w:rFonts w:hint="default"/>
        <w:lang w:val="ru-RU" w:eastAsia="en-US" w:bidi="ar-SA"/>
      </w:rPr>
    </w:lvl>
  </w:abstractNum>
  <w:abstractNum w:abstractNumId="38">
    <w:nsid w:val="5CCD7405"/>
    <w:multiLevelType w:val="hybridMultilevel"/>
    <w:tmpl w:val="5CC8C6C2"/>
    <w:lvl w:ilvl="0" w:tplc="ACA277A4">
      <w:numFmt w:val="bullet"/>
      <w:lvlText w:val="-"/>
      <w:lvlJc w:val="left"/>
      <w:pPr>
        <w:ind w:left="402" w:hanging="144"/>
      </w:pPr>
      <w:rPr>
        <w:rFonts w:ascii="Times New Roman" w:eastAsia="Times New Roman" w:hAnsi="Times New Roman" w:cs="Times New Roman" w:hint="default"/>
        <w:w w:val="99"/>
        <w:sz w:val="24"/>
        <w:szCs w:val="24"/>
        <w:lang w:val="ru-RU" w:eastAsia="en-US" w:bidi="ar-SA"/>
      </w:rPr>
    </w:lvl>
    <w:lvl w:ilvl="1" w:tplc="6DFCCC7A">
      <w:numFmt w:val="bullet"/>
      <w:lvlText w:val="•"/>
      <w:lvlJc w:val="left"/>
      <w:pPr>
        <w:ind w:left="1462" w:hanging="144"/>
      </w:pPr>
      <w:rPr>
        <w:rFonts w:hint="default"/>
        <w:lang w:val="ru-RU" w:eastAsia="en-US" w:bidi="ar-SA"/>
      </w:rPr>
    </w:lvl>
    <w:lvl w:ilvl="2" w:tplc="0D327DA6">
      <w:numFmt w:val="bullet"/>
      <w:lvlText w:val="•"/>
      <w:lvlJc w:val="left"/>
      <w:pPr>
        <w:ind w:left="2524" w:hanging="144"/>
      </w:pPr>
      <w:rPr>
        <w:rFonts w:hint="default"/>
        <w:lang w:val="ru-RU" w:eastAsia="en-US" w:bidi="ar-SA"/>
      </w:rPr>
    </w:lvl>
    <w:lvl w:ilvl="3" w:tplc="E0FCE052">
      <w:numFmt w:val="bullet"/>
      <w:lvlText w:val="•"/>
      <w:lvlJc w:val="left"/>
      <w:pPr>
        <w:ind w:left="3587" w:hanging="144"/>
      </w:pPr>
      <w:rPr>
        <w:rFonts w:hint="default"/>
        <w:lang w:val="ru-RU" w:eastAsia="en-US" w:bidi="ar-SA"/>
      </w:rPr>
    </w:lvl>
    <w:lvl w:ilvl="4" w:tplc="41D64118">
      <w:numFmt w:val="bullet"/>
      <w:lvlText w:val="•"/>
      <w:lvlJc w:val="left"/>
      <w:pPr>
        <w:ind w:left="4649" w:hanging="144"/>
      </w:pPr>
      <w:rPr>
        <w:rFonts w:hint="default"/>
        <w:lang w:val="ru-RU" w:eastAsia="en-US" w:bidi="ar-SA"/>
      </w:rPr>
    </w:lvl>
    <w:lvl w:ilvl="5" w:tplc="A42CC53C">
      <w:numFmt w:val="bullet"/>
      <w:lvlText w:val="•"/>
      <w:lvlJc w:val="left"/>
      <w:pPr>
        <w:ind w:left="5712" w:hanging="144"/>
      </w:pPr>
      <w:rPr>
        <w:rFonts w:hint="default"/>
        <w:lang w:val="ru-RU" w:eastAsia="en-US" w:bidi="ar-SA"/>
      </w:rPr>
    </w:lvl>
    <w:lvl w:ilvl="6" w:tplc="0A303F0E">
      <w:numFmt w:val="bullet"/>
      <w:lvlText w:val="•"/>
      <w:lvlJc w:val="left"/>
      <w:pPr>
        <w:ind w:left="6774" w:hanging="144"/>
      </w:pPr>
      <w:rPr>
        <w:rFonts w:hint="default"/>
        <w:lang w:val="ru-RU" w:eastAsia="en-US" w:bidi="ar-SA"/>
      </w:rPr>
    </w:lvl>
    <w:lvl w:ilvl="7" w:tplc="534AB160">
      <w:numFmt w:val="bullet"/>
      <w:lvlText w:val="•"/>
      <w:lvlJc w:val="left"/>
      <w:pPr>
        <w:ind w:left="7836" w:hanging="144"/>
      </w:pPr>
      <w:rPr>
        <w:rFonts w:hint="default"/>
        <w:lang w:val="ru-RU" w:eastAsia="en-US" w:bidi="ar-SA"/>
      </w:rPr>
    </w:lvl>
    <w:lvl w:ilvl="8" w:tplc="247898FE">
      <w:numFmt w:val="bullet"/>
      <w:lvlText w:val="•"/>
      <w:lvlJc w:val="left"/>
      <w:pPr>
        <w:ind w:left="8899" w:hanging="144"/>
      </w:pPr>
      <w:rPr>
        <w:rFonts w:hint="default"/>
        <w:lang w:val="ru-RU" w:eastAsia="en-US" w:bidi="ar-SA"/>
      </w:rPr>
    </w:lvl>
  </w:abstractNum>
  <w:abstractNum w:abstractNumId="39">
    <w:nsid w:val="6029496E"/>
    <w:multiLevelType w:val="hybridMultilevel"/>
    <w:tmpl w:val="808E26CE"/>
    <w:lvl w:ilvl="0" w:tplc="F9BE9BE8">
      <w:numFmt w:val="bullet"/>
      <w:lvlText w:val=""/>
      <w:lvlJc w:val="left"/>
      <w:pPr>
        <w:ind w:left="402" w:hanging="428"/>
      </w:pPr>
      <w:rPr>
        <w:rFonts w:ascii="Symbol" w:eastAsia="Symbol" w:hAnsi="Symbol" w:cs="Symbol" w:hint="default"/>
        <w:w w:val="100"/>
        <w:sz w:val="24"/>
        <w:szCs w:val="24"/>
        <w:lang w:val="ru-RU" w:eastAsia="en-US" w:bidi="ar-SA"/>
      </w:rPr>
    </w:lvl>
    <w:lvl w:ilvl="1" w:tplc="A858EC08">
      <w:numFmt w:val="bullet"/>
      <w:lvlText w:val="•"/>
      <w:lvlJc w:val="left"/>
      <w:pPr>
        <w:ind w:left="1462" w:hanging="428"/>
      </w:pPr>
      <w:rPr>
        <w:rFonts w:hint="default"/>
        <w:lang w:val="ru-RU" w:eastAsia="en-US" w:bidi="ar-SA"/>
      </w:rPr>
    </w:lvl>
    <w:lvl w:ilvl="2" w:tplc="89364D1E">
      <w:numFmt w:val="bullet"/>
      <w:lvlText w:val="•"/>
      <w:lvlJc w:val="left"/>
      <w:pPr>
        <w:ind w:left="2524" w:hanging="428"/>
      </w:pPr>
      <w:rPr>
        <w:rFonts w:hint="default"/>
        <w:lang w:val="ru-RU" w:eastAsia="en-US" w:bidi="ar-SA"/>
      </w:rPr>
    </w:lvl>
    <w:lvl w:ilvl="3" w:tplc="CF406412">
      <w:numFmt w:val="bullet"/>
      <w:lvlText w:val="•"/>
      <w:lvlJc w:val="left"/>
      <w:pPr>
        <w:ind w:left="3587" w:hanging="428"/>
      </w:pPr>
      <w:rPr>
        <w:rFonts w:hint="default"/>
        <w:lang w:val="ru-RU" w:eastAsia="en-US" w:bidi="ar-SA"/>
      </w:rPr>
    </w:lvl>
    <w:lvl w:ilvl="4" w:tplc="5BFA1FEE">
      <w:numFmt w:val="bullet"/>
      <w:lvlText w:val="•"/>
      <w:lvlJc w:val="left"/>
      <w:pPr>
        <w:ind w:left="4649" w:hanging="428"/>
      </w:pPr>
      <w:rPr>
        <w:rFonts w:hint="default"/>
        <w:lang w:val="ru-RU" w:eastAsia="en-US" w:bidi="ar-SA"/>
      </w:rPr>
    </w:lvl>
    <w:lvl w:ilvl="5" w:tplc="71E02B8E">
      <w:numFmt w:val="bullet"/>
      <w:lvlText w:val="•"/>
      <w:lvlJc w:val="left"/>
      <w:pPr>
        <w:ind w:left="5712" w:hanging="428"/>
      </w:pPr>
      <w:rPr>
        <w:rFonts w:hint="default"/>
        <w:lang w:val="ru-RU" w:eastAsia="en-US" w:bidi="ar-SA"/>
      </w:rPr>
    </w:lvl>
    <w:lvl w:ilvl="6" w:tplc="4EB288DC">
      <w:numFmt w:val="bullet"/>
      <w:lvlText w:val="•"/>
      <w:lvlJc w:val="left"/>
      <w:pPr>
        <w:ind w:left="6774" w:hanging="428"/>
      </w:pPr>
      <w:rPr>
        <w:rFonts w:hint="default"/>
        <w:lang w:val="ru-RU" w:eastAsia="en-US" w:bidi="ar-SA"/>
      </w:rPr>
    </w:lvl>
    <w:lvl w:ilvl="7" w:tplc="D67616C0">
      <w:numFmt w:val="bullet"/>
      <w:lvlText w:val="•"/>
      <w:lvlJc w:val="left"/>
      <w:pPr>
        <w:ind w:left="7836" w:hanging="428"/>
      </w:pPr>
      <w:rPr>
        <w:rFonts w:hint="default"/>
        <w:lang w:val="ru-RU" w:eastAsia="en-US" w:bidi="ar-SA"/>
      </w:rPr>
    </w:lvl>
    <w:lvl w:ilvl="8" w:tplc="3CE46E7A">
      <w:numFmt w:val="bullet"/>
      <w:lvlText w:val="•"/>
      <w:lvlJc w:val="left"/>
      <w:pPr>
        <w:ind w:left="8899" w:hanging="428"/>
      </w:pPr>
      <w:rPr>
        <w:rFonts w:hint="default"/>
        <w:lang w:val="ru-RU" w:eastAsia="en-US" w:bidi="ar-SA"/>
      </w:rPr>
    </w:lvl>
  </w:abstractNum>
  <w:abstractNum w:abstractNumId="40">
    <w:nsid w:val="60D80147"/>
    <w:multiLevelType w:val="hybridMultilevel"/>
    <w:tmpl w:val="7304FDF2"/>
    <w:lvl w:ilvl="0" w:tplc="F8E04FD2">
      <w:start w:val="1"/>
      <w:numFmt w:val="decimal"/>
      <w:lvlText w:val="%1)"/>
      <w:lvlJc w:val="left"/>
      <w:pPr>
        <w:ind w:left="1377" w:hanging="264"/>
      </w:pPr>
      <w:rPr>
        <w:rFonts w:ascii="Times New Roman" w:eastAsia="Times New Roman" w:hAnsi="Times New Roman" w:cs="Times New Roman" w:hint="default"/>
        <w:b/>
        <w:bCs/>
        <w:w w:val="99"/>
        <w:sz w:val="24"/>
        <w:szCs w:val="24"/>
        <w:lang w:val="ru-RU" w:eastAsia="en-US" w:bidi="ar-SA"/>
      </w:rPr>
    </w:lvl>
    <w:lvl w:ilvl="1" w:tplc="8B1ADCAE">
      <w:start w:val="1"/>
      <w:numFmt w:val="decimal"/>
      <w:lvlText w:val="%2"/>
      <w:lvlJc w:val="left"/>
      <w:pPr>
        <w:ind w:left="4993" w:hanging="183"/>
        <w:jc w:val="right"/>
      </w:pPr>
      <w:rPr>
        <w:rFonts w:ascii="Times New Roman" w:eastAsia="Times New Roman" w:hAnsi="Times New Roman" w:cs="Times New Roman" w:hint="default"/>
        <w:b/>
        <w:bCs/>
        <w:w w:val="100"/>
        <w:sz w:val="24"/>
        <w:szCs w:val="24"/>
        <w:lang w:val="ru-RU" w:eastAsia="en-US" w:bidi="ar-SA"/>
      </w:rPr>
    </w:lvl>
    <w:lvl w:ilvl="2" w:tplc="AB267CCA">
      <w:numFmt w:val="bullet"/>
      <w:lvlText w:val="•"/>
      <w:lvlJc w:val="left"/>
      <w:pPr>
        <w:ind w:left="5000" w:hanging="183"/>
      </w:pPr>
      <w:rPr>
        <w:rFonts w:hint="default"/>
        <w:lang w:val="ru-RU" w:eastAsia="en-US" w:bidi="ar-SA"/>
      </w:rPr>
    </w:lvl>
    <w:lvl w:ilvl="3" w:tplc="D60877C0">
      <w:numFmt w:val="bullet"/>
      <w:lvlText w:val="•"/>
      <w:lvlJc w:val="left"/>
      <w:pPr>
        <w:ind w:left="5753" w:hanging="183"/>
      </w:pPr>
      <w:rPr>
        <w:rFonts w:hint="default"/>
        <w:lang w:val="ru-RU" w:eastAsia="en-US" w:bidi="ar-SA"/>
      </w:rPr>
    </w:lvl>
    <w:lvl w:ilvl="4" w:tplc="84AE996C">
      <w:numFmt w:val="bullet"/>
      <w:lvlText w:val="•"/>
      <w:lvlJc w:val="left"/>
      <w:pPr>
        <w:ind w:left="6506" w:hanging="183"/>
      </w:pPr>
      <w:rPr>
        <w:rFonts w:hint="default"/>
        <w:lang w:val="ru-RU" w:eastAsia="en-US" w:bidi="ar-SA"/>
      </w:rPr>
    </w:lvl>
    <w:lvl w:ilvl="5" w:tplc="54826CEA">
      <w:numFmt w:val="bullet"/>
      <w:lvlText w:val="•"/>
      <w:lvlJc w:val="left"/>
      <w:pPr>
        <w:ind w:left="7259" w:hanging="183"/>
      </w:pPr>
      <w:rPr>
        <w:rFonts w:hint="default"/>
        <w:lang w:val="ru-RU" w:eastAsia="en-US" w:bidi="ar-SA"/>
      </w:rPr>
    </w:lvl>
    <w:lvl w:ilvl="6" w:tplc="B6D81B78">
      <w:numFmt w:val="bullet"/>
      <w:lvlText w:val="•"/>
      <w:lvlJc w:val="left"/>
      <w:pPr>
        <w:ind w:left="8012" w:hanging="183"/>
      </w:pPr>
      <w:rPr>
        <w:rFonts w:hint="default"/>
        <w:lang w:val="ru-RU" w:eastAsia="en-US" w:bidi="ar-SA"/>
      </w:rPr>
    </w:lvl>
    <w:lvl w:ilvl="7" w:tplc="10F85162">
      <w:numFmt w:val="bullet"/>
      <w:lvlText w:val="•"/>
      <w:lvlJc w:val="left"/>
      <w:pPr>
        <w:ind w:left="8765" w:hanging="183"/>
      </w:pPr>
      <w:rPr>
        <w:rFonts w:hint="default"/>
        <w:lang w:val="ru-RU" w:eastAsia="en-US" w:bidi="ar-SA"/>
      </w:rPr>
    </w:lvl>
    <w:lvl w:ilvl="8" w:tplc="954AB7C4">
      <w:numFmt w:val="bullet"/>
      <w:lvlText w:val="•"/>
      <w:lvlJc w:val="left"/>
      <w:pPr>
        <w:ind w:left="9518" w:hanging="183"/>
      </w:pPr>
      <w:rPr>
        <w:rFonts w:hint="default"/>
        <w:lang w:val="ru-RU" w:eastAsia="en-US" w:bidi="ar-SA"/>
      </w:rPr>
    </w:lvl>
  </w:abstractNum>
  <w:abstractNum w:abstractNumId="41">
    <w:nsid w:val="66004A2C"/>
    <w:multiLevelType w:val="hybridMultilevel"/>
    <w:tmpl w:val="9160720E"/>
    <w:lvl w:ilvl="0" w:tplc="255EFF80">
      <w:start w:val="1"/>
      <w:numFmt w:val="decimal"/>
      <w:lvlText w:val="%1."/>
      <w:lvlJc w:val="left"/>
      <w:pPr>
        <w:ind w:left="1416" w:hanging="303"/>
      </w:pPr>
      <w:rPr>
        <w:rFonts w:ascii="Times New Roman" w:eastAsia="Times New Roman" w:hAnsi="Times New Roman" w:cs="Times New Roman" w:hint="default"/>
        <w:w w:val="100"/>
        <w:sz w:val="24"/>
        <w:szCs w:val="24"/>
        <w:lang w:val="ru-RU" w:eastAsia="en-US" w:bidi="ar-SA"/>
      </w:rPr>
    </w:lvl>
    <w:lvl w:ilvl="1" w:tplc="8570905E">
      <w:numFmt w:val="bullet"/>
      <w:lvlText w:val="•"/>
      <w:lvlJc w:val="left"/>
      <w:pPr>
        <w:ind w:left="2380" w:hanging="303"/>
      </w:pPr>
      <w:rPr>
        <w:rFonts w:hint="default"/>
        <w:lang w:val="ru-RU" w:eastAsia="en-US" w:bidi="ar-SA"/>
      </w:rPr>
    </w:lvl>
    <w:lvl w:ilvl="2" w:tplc="D0585EAE">
      <w:numFmt w:val="bullet"/>
      <w:lvlText w:val="•"/>
      <w:lvlJc w:val="left"/>
      <w:pPr>
        <w:ind w:left="3340" w:hanging="303"/>
      </w:pPr>
      <w:rPr>
        <w:rFonts w:hint="default"/>
        <w:lang w:val="ru-RU" w:eastAsia="en-US" w:bidi="ar-SA"/>
      </w:rPr>
    </w:lvl>
    <w:lvl w:ilvl="3" w:tplc="B8042622">
      <w:numFmt w:val="bullet"/>
      <w:lvlText w:val="•"/>
      <w:lvlJc w:val="left"/>
      <w:pPr>
        <w:ind w:left="4301" w:hanging="303"/>
      </w:pPr>
      <w:rPr>
        <w:rFonts w:hint="default"/>
        <w:lang w:val="ru-RU" w:eastAsia="en-US" w:bidi="ar-SA"/>
      </w:rPr>
    </w:lvl>
    <w:lvl w:ilvl="4" w:tplc="6B504CAC">
      <w:numFmt w:val="bullet"/>
      <w:lvlText w:val="•"/>
      <w:lvlJc w:val="left"/>
      <w:pPr>
        <w:ind w:left="5261" w:hanging="303"/>
      </w:pPr>
      <w:rPr>
        <w:rFonts w:hint="default"/>
        <w:lang w:val="ru-RU" w:eastAsia="en-US" w:bidi="ar-SA"/>
      </w:rPr>
    </w:lvl>
    <w:lvl w:ilvl="5" w:tplc="F68C16C2">
      <w:numFmt w:val="bullet"/>
      <w:lvlText w:val="•"/>
      <w:lvlJc w:val="left"/>
      <w:pPr>
        <w:ind w:left="6222" w:hanging="303"/>
      </w:pPr>
      <w:rPr>
        <w:rFonts w:hint="default"/>
        <w:lang w:val="ru-RU" w:eastAsia="en-US" w:bidi="ar-SA"/>
      </w:rPr>
    </w:lvl>
    <w:lvl w:ilvl="6" w:tplc="8AA6782C">
      <w:numFmt w:val="bullet"/>
      <w:lvlText w:val="•"/>
      <w:lvlJc w:val="left"/>
      <w:pPr>
        <w:ind w:left="7182" w:hanging="303"/>
      </w:pPr>
      <w:rPr>
        <w:rFonts w:hint="default"/>
        <w:lang w:val="ru-RU" w:eastAsia="en-US" w:bidi="ar-SA"/>
      </w:rPr>
    </w:lvl>
    <w:lvl w:ilvl="7" w:tplc="B906B4E0">
      <w:numFmt w:val="bullet"/>
      <w:lvlText w:val="•"/>
      <w:lvlJc w:val="left"/>
      <w:pPr>
        <w:ind w:left="8142" w:hanging="303"/>
      </w:pPr>
      <w:rPr>
        <w:rFonts w:hint="default"/>
        <w:lang w:val="ru-RU" w:eastAsia="en-US" w:bidi="ar-SA"/>
      </w:rPr>
    </w:lvl>
    <w:lvl w:ilvl="8" w:tplc="9B2EB580">
      <w:numFmt w:val="bullet"/>
      <w:lvlText w:val="•"/>
      <w:lvlJc w:val="left"/>
      <w:pPr>
        <w:ind w:left="9103" w:hanging="303"/>
      </w:pPr>
      <w:rPr>
        <w:rFonts w:hint="default"/>
        <w:lang w:val="ru-RU" w:eastAsia="en-US" w:bidi="ar-SA"/>
      </w:rPr>
    </w:lvl>
  </w:abstractNum>
  <w:abstractNum w:abstractNumId="42">
    <w:nsid w:val="6794728B"/>
    <w:multiLevelType w:val="hybridMultilevel"/>
    <w:tmpl w:val="2CB43C52"/>
    <w:lvl w:ilvl="0" w:tplc="904665C4">
      <w:numFmt w:val="bullet"/>
      <w:lvlText w:val="-"/>
      <w:lvlJc w:val="left"/>
      <w:pPr>
        <w:ind w:left="546" w:hanging="144"/>
      </w:pPr>
      <w:rPr>
        <w:rFonts w:ascii="Times New Roman" w:eastAsia="Times New Roman" w:hAnsi="Times New Roman" w:cs="Times New Roman" w:hint="default"/>
        <w:w w:val="99"/>
        <w:sz w:val="24"/>
        <w:szCs w:val="24"/>
        <w:lang w:val="ru-RU" w:eastAsia="en-US" w:bidi="ar-SA"/>
      </w:rPr>
    </w:lvl>
    <w:lvl w:ilvl="1" w:tplc="B102335A">
      <w:numFmt w:val="bullet"/>
      <w:lvlText w:val="-"/>
      <w:lvlJc w:val="left"/>
      <w:pPr>
        <w:ind w:left="402" w:hanging="144"/>
      </w:pPr>
      <w:rPr>
        <w:rFonts w:ascii="Times New Roman" w:eastAsia="Times New Roman" w:hAnsi="Times New Roman" w:cs="Times New Roman" w:hint="default"/>
        <w:w w:val="99"/>
        <w:sz w:val="24"/>
        <w:szCs w:val="24"/>
        <w:lang w:val="ru-RU" w:eastAsia="en-US" w:bidi="ar-SA"/>
      </w:rPr>
    </w:lvl>
    <w:lvl w:ilvl="2" w:tplc="8E909A12">
      <w:numFmt w:val="bullet"/>
      <w:lvlText w:val="•"/>
      <w:lvlJc w:val="left"/>
      <w:pPr>
        <w:ind w:left="1704" w:hanging="144"/>
      </w:pPr>
      <w:rPr>
        <w:rFonts w:hint="default"/>
        <w:lang w:val="ru-RU" w:eastAsia="en-US" w:bidi="ar-SA"/>
      </w:rPr>
    </w:lvl>
    <w:lvl w:ilvl="3" w:tplc="4566BF64">
      <w:numFmt w:val="bullet"/>
      <w:lvlText w:val="•"/>
      <w:lvlJc w:val="left"/>
      <w:pPr>
        <w:ind w:left="2869" w:hanging="144"/>
      </w:pPr>
      <w:rPr>
        <w:rFonts w:hint="default"/>
        <w:lang w:val="ru-RU" w:eastAsia="en-US" w:bidi="ar-SA"/>
      </w:rPr>
    </w:lvl>
    <w:lvl w:ilvl="4" w:tplc="17CAEE76">
      <w:numFmt w:val="bullet"/>
      <w:lvlText w:val="•"/>
      <w:lvlJc w:val="left"/>
      <w:pPr>
        <w:ind w:left="4034" w:hanging="144"/>
      </w:pPr>
      <w:rPr>
        <w:rFonts w:hint="default"/>
        <w:lang w:val="ru-RU" w:eastAsia="en-US" w:bidi="ar-SA"/>
      </w:rPr>
    </w:lvl>
    <w:lvl w:ilvl="5" w:tplc="E07EDA06">
      <w:numFmt w:val="bullet"/>
      <w:lvlText w:val="•"/>
      <w:lvlJc w:val="left"/>
      <w:pPr>
        <w:ind w:left="5199" w:hanging="144"/>
      </w:pPr>
      <w:rPr>
        <w:rFonts w:hint="default"/>
        <w:lang w:val="ru-RU" w:eastAsia="en-US" w:bidi="ar-SA"/>
      </w:rPr>
    </w:lvl>
    <w:lvl w:ilvl="6" w:tplc="D7E62F50">
      <w:numFmt w:val="bullet"/>
      <w:lvlText w:val="•"/>
      <w:lvlJc w:val="left"/>
      <w:pPr>
        <w:ind w:left="6364" w:hanging="144"/>
      </w:pPr>
      <w:rPr>
        <w:rFonts w:hint="default"/>
        <w:lang w:val="ru-RU" w:eastAsia="en-US" w:bidi="ar-SA"/>
      </w:rPr>
    </w:lvl>
    <w:lvl w:ilvl="7" w:tplc="8AEC01A0">
      <w:numFmt w:val="bullet"/>
      <w:lvlText w:val="•"/>
      <w:lvlJc w:val="left"/>
      <w:pPr>
        <w:ind w:left="7529" w:hanging="144"/>
      </w:pPr>
      <w:rPr>
        <w:rFonts w:hint="default"/>
        <w:lang w:val="ru-RU" w:eastAsia="en-US" w:bidi="ar-SA"/>
      </w:rPr>
    </w:lvl>
    <w:lvl w:ilvl="8" w:tplc="ADAE9F24">
      <w:numFmt w:val="bullet"/>
      <w:lvlText w:val="•"/>
      <w:lvlJc w:val="left"/>
      <w:pPr>
        <w:ind w:left="8694" w:hanging="144"/>
      </w:pPr>
      <w:rPr>
        <w:rFonts w:hint="default"/>
        <w:lang w:val="ru-RU" w:eastAsia="en-US" w:bidi="ar-SA"/>
      </w:rPr>
    </w:lvl>
  </w:abstractNum>
  <w:abstractNum w:abstractNumId="43">
    <w:nsid w:val="6A045DBD"/>
    <w:multiLevelType w:val="hybridMultilevel"/>
    <w:tmpl w:val="AE1CD8A0"/>
    <w:lvl w:ilvl="0" w:tplc="030E81D8">
      <w:numFmt w:val="bullet"/>
      <w:lvlText w:val="-"/>
      <w:lvlJc w:val="left"/>
      <w:pPr>
        <w:ind w:left="407" w:hanging="144"/>
      </w:pPr>
      <w:rPr>
        <w:rFonts w:ascii="Times New Roman" w:eastAsia="Times New Roman" w:hAnsi="Times New Roman" w:cs="Times New Roman" w:hint="default"/>
        <w:w w:val="99"/>
        <w:sz w:val="24"/>
        <w:szCs w:val="24"/>
        <w:lang w:val="ru-RU" w:eastAsia="en-US" w:bidi="ar-SA"/>
      </w:rPr>
    </w:lvl>
    <w:lvl w:ilvl="1" w:tplc="E05A66FA">
      <w:numFmt w:val="bullet"/>
      <w:lvlText w:val="-"/>
      <w:lvlJc w:val="left"/>
      <w:pPr>
        <w:ind w:left="402" w:hanging="144"/>
      </w:pPr>
      <w:rPr>
        <w:rFonts w:ascii="Times New Roman" w:eastAsia="Times New Roman" w:hAnsi="Times New Roman" w:cs="Times New Roman" w:hint="default"/>
        <w:w w:val="99"/>
        <w:sz w:val="24"/>
        <w:szCs w:val="24"/>
        <w:lang w:val="ru-RU" w:eastAsia="en-US" w:bidi="ar-SA"/>
      </w:rPr>
    </w:lvl>
    <w:lvl w:ilvl="2" w:tplc="F66640F4">
      <w:numFmt w:val="bullet"/>
      <w:lvlText w:val="•"/>
      <w:lvlJc w:val="left"/>
      <w:pPr>
        <w:ind w:left="5574" w:hanging="144"/>
      </w:pPr>
      <w:rPr>
        <w:rFonts w:hint="default"/>
        <w:lang w:val="ru-RU" w:eastAsia="en-US" w:bidi="ar-SA"/>
      </w:rPr>
    </w:lvl>
    <w:lvl w:ilvl="3" w:tplc="49243D60">
      <w:numFmt w:val="bullet"/>
      <w:lvlText w:val="•"/>
      <w:lvlJc w:val="left"/>
      <w:pPr>
        <w:ind w:left="6149" w:hanging="144"/>
      </w:pPr>
      <w:rPr>
        <w:rFonts w:hint="default"/>
        <w:lang w:val="ru-RU" w:eastAsia="en-US" w:bidi="ar-SA"/>
      </w:rPr>
    </w:lvl>
    <w:lvl w:ilvl="4" w:tplc="F958707E">
      <w:numFmt w:val="bullet"/>
      <w:lvlText w:val="•"/>
      <w:lvlJc w:val="left"/>
      <w:pPr>
        <w:ind w:left="6724" w:hanging="144"/>
      </w:pPr>
      <w:rPr>
        <w:rFonts w:hint="default"/>
        <w:lang w:val="ru-RU" w:eastAsia="en-US" w:bidi="ar-SA"/>
      </w:rPr>
    </w:lvl>
    <w:lvl w:ilvl="5" w:tplc="0AD4A46C">
      <w:numFmt w:val="bullet"/>
      <w:lvlText w:val="•"/>
      <w:lvlJc w:val="left"/>
      <w:pPr>
        <w:ind w:left="7299" w:hanging="144"/>
      </w:pPr>
      <w:rPr>
        <w:rFonts w:hint="default"/>
        <w:lang w:val="ru-RU" w:eastAsia="en-US" w:bidi="ar-SA"/>
      </w:rPr>
    </w:lvl>
    <w:lvl w:ilvl="6" w:tplc="52FC09E2">
      <w:numFmt w:val="bullet"/>
      <w:lvlText w:val="•"/>
      <w:lvlJc w:val="left"/>
      <w:pPr>
        <w:ind w:left="7874" w:hanging="144"/>
      </w:pPr>
      <w:rPr>
        <w:rFonts w:hint="default"/>
        <w:lang w:val="ru-RU" w:eastAsia="en-US" w:bidi="ar-SA"/>
      </w:rPr>
    </w:lvl>
    <w:lvl w:ilvl="7" w:tplc="7E88A666">
      <w:numFmt w:val="bullet"/>
      <w:lvlText w:val="•"/>
      <w:lvlJc w:val="left"/>
      <w:pPr>
        <w:ind w:left="8449" w:hanging="144"/>
      </w:pPr>
      <w:rPr>
        <w:rFonts w:hint="default"/>
        <w:lang w:val="ru-RU" w:eastAsia="en-US" w:bidi="ar-SA"/>
      </w:rPr>
    </w:lvl>
    <w:lvl w:ilvl="8" w:tplc="26B8CBA0">
      <w:numFmt w:val="bullet"/>
      <w:lvlText w:val="•"/>
      <w:lvlJc w:val="left"/>
      <w:pPr>
        <w:ind w:left="9024" w:hanging="144"/>
      </w:pPr>
      <w:rPr>
        <w:rFonts w:hint="default"/>
        <w:lang w:val="ru-RU" w:eastAsia="en-US" w:bidi="ar-SA"/>
      </w:rPr>
    </w:lvl>
  </w:abstractNum>
  <w:abstractNum w:abstractNumId="44">
    <w:nsid w:val="6C3F0511"/>
    <w:multiLevelType w:val="hybridMultilevel"/>
    <w:tmpl w:val="16F049B8"/>
    <w:lvl w:ilvl="0" w:tplc="94EEFBF4">
      <w:start w:val="1"/>
      <w:numFmt w:val="decimal"/>
      <w:lvlText w:val="%1."/>
      <w:lvlJc w:val="left"/>
      <w:pPr>
        <w:ind w:left="1353" w:hanging="240"/>
        <w:jc w:val="right"/>
      </w:pPr>
      <w:rPr>
        <w:rFonts w:hint="default"/>
        <w:w w:val="100"/>
        <w:lang w:val="ru-RU" w:eastAsia="en-US" w:bidi="ar-SA"/>
      </w:rPr>
    </w:lvl>
    <w:lvl w:ilvl="1" w:tplc="55E6E25C">
      <w:numFmt w:val="bullet"/>
      <w:lvlText w:val="•"/>
      <w:lvlJc w:val="left"/>
      <w:pPr>
        <w:ind w:left="2326" w:hanging="240"/>
      </w:pPr>
      <w:rPr>
        <w:rFonts w:hint="default"/>
        <w:lang w:val="ru-RU" w:eastAsia="en-US" w:bidi="ar-SA"/>
      </w:rPr>
    </w:lvl>
    <w:lvl w:ilvl="2" w:tplc="60DA09C0">
      <w:numFmt w:val="bullet"/>
      <w:lvlText w:val="•"/>
      <w:lvlJc w:val="left"/>
      <w:pPr>
        <w:ind w:left="3292" w:hanging="240"/>
      </w:pPr>
      <w:rPr>
        <w:rFonts w:hint="default"/>
        <w:lang w:val="ru-RU" w:eastAsia="en-US" w:bidi="ar-SA"/>
      </w:rPr>
    </w:lvl>
    <w:lvl w:ilvl="3" w:tplc="68CCD028">
      <w:numFmt w:val="bullet"/>
      <w:lvlText w:val="•"/>
      <w:lvlJc w:val="left"/>
      <w:pPr>
        <w:ind w:left="4259" w:hanging="240"/>
      </w:pPr>
      <w:rPr>
        <w:rFonts w:hint="default"/>
        <w:lang w:val="ru-RU" w:eastAsia="en-US" w:bidi="ar-SA"/>
      </w:rPr>
    </w:lvl>
    <w:lvl w:ilvl="4" w:tplc="4D96F718">
      <w:numFmt w:val="bullet"/>
      <w:lvlText w:val="•"/>
      <w:lvlJc w:val="left"/>
      <w:pPr>
        <w:ind w:left="5225" w:hanging="240"/>
      </w:pPr>
      <w:rPr>
        <w:rFonts w:hint="default"/>
        <w:lang w:val="ru-RU" w:eastAsia="en-US" w:bidi="ar-SA"/>
      </w:rPr>
    </w:lvl>
    <w:lvl w:ilvl="5" w:tplc="007610BA">
      <w:numFmt w:val="bullet"/>
      <w:lvlText w:val="•"/>
      <w:lvlJc w:val="left"/>
      <w:pPr>
        <w:ind w:left="6192" w:hanging="240"/>
      </w:pPr>
      <w:rPr>
        <w:rFonts w:hint="default"/>
        <w:lang w:val="ru-RU" w:eastAsia="en-US" w:bidi="ar-SA"/>
      </w:rPr>
    </w:lvl>
    <w:lvl w:ilvl="6" w:tplc="2236F0AE">
      <w:numFmt w:val="bullet"/>
      <w:lvlText w:val="•"/>
      <w:lvlJc w:val="left"/>
      <w:pPr>
        <w:ind w:left="7158" w:hanging="240"/>
      </w:pPr>
      <w:rPr>
        <w:rFonts w:hint="default"/>
        <w:lang w:val="ru-RU" w:eastAsia="en-US" w:bidi="ar-SA"/>
      </w:rPr>
    </w:lvl>
    <w:lvl w:ilvl="7" w:tplc="0C3826AA">
      <w:numFmt w:val="bullet"/>
      <w:lvlText w:val="•"/>
      <w:lvlJc w:val="left"/>
      <w:pPr>
        <w:ind w:left="8124" w:hanging="240"/>
      </w:pPr>
      <w:rPr>
        <w:rFonts w:hint="default"/>
        <w:lang w:val="ru-RU" w:eastAsia="en-US" w:bidi="ar-SA"/>
      </w:rPr>
    </w:lvl>
    <w:lvl w:ilvl="8" w:tplc="8F205EB2">
      <w:numFmt w:val="bullet"/>
      <w:lvlText w:val="•"/>
      <w:lvlJc w:val="left"/>
      <w:pPr>
        <w:ind w:left="9091" w:hanging="240"/>
      </w:pPr>
      <w:rPr>
        <w:rFonts w:hint="default"/>
        <w:lang w:val="ru-RU" w:eastAsia="en-US" w:bidi="ar-SA"/>
      </w:rPr>
    </w:lvl>
  </w:abstractNum>
  <w:abstractNum w:abstractNumId="45">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6">
    <w:nsid w:val="79CA1449"/>
    <w:multiLevelType w:val="hybridMultilevel"/>
    <w:tmpl w:val="AB6AB03A"/>
    <w:lvl w:ilvl="0" w:tplc="3F900D24">
      <w:numFmt w:val="bullet"/>
      <w:lvlText w:val="-"/>
      <w:lvlJc w:val="left"/>
      <w:pPr>
        <w:ind w:left="402" w:hanging="144"/>
      </w:pPr>
      <w:rPr>
        <w:rFonts w:ascii="Times New Roman" w:eastAsia="Times New Roman" w:hAnsi="Times New Roman" w:cs="Times New Roman" w:hint="default"/>
        <w:w w:val="99"/>
        <w:sz w:val="24"/>
        <w:szCs w:val="24"/>
        <w:lang w:val="ru-RU" w:eastAsia="en-US" w:bidi="ar-SA"/>
      </w:rPr>
    </w:lvl>
    <w:lvl w:ilvl="1" w:tplc="777898AE">
      <w:numFmt w:val="bullet"/>
      <w:lvlText w:val="•"/>
      <w:lvlJc w:val="left"/>
      <w:pPr>
        <w:ind w:left="5000" w:hanging="144"/>
      </w:pPr>
      <w:rPr>
        <w:rFonts w:hint="default"/>
        <w:lang w:val="ru-RU" w:eastAsia="en-US" w:bidi="ar-SA"/>
      </w:rPr>
    </w:lvl>
    <w:lvl w:ilvl="2" w:tplc="BEE01A24">
      <w:numFmt w:val="bullet"/>
      <w:lvlText w:val="•"/>
      <w:lvlJc w:val="left"/>
      <w:pPr>
        <w:ind w:left="5669" w:hanging="144"/>
      </w:pPr>
      <w:rPr>
        <w:rFonts w:hint="default"/>
        <w:lang w:val="ru-RU" w:eastAsia="en-US" w:bidi="ar-SA"/>
      </w:rPr>
    </w:lvl>
    <w:lvl w:ilvl="3" w:tplc="23D2A1B8">
      <w:numFmt w:val="bullet"/>
      <w:lvlText w:val="•"/>
      <w:lvlJc w:val="left"/>
      <w:pPr>
        <w:ind w:left="6338" w:hanging="144"/>
      </w:pPr>
      <w:rPr>
        <w:rFonts w:hint="default"/>
        <w:lang w:val="ru-RU" w:eastAsia="en-US" w:bidi="ar-SA"/>
      </w:rPr>
    </w:lvl>
    <w:lvl w:ilvl="4" w:tplc="AB4E447C">
      <w:numFmt w:val="bullet"/>
      <w:lvlText w:val="•"/>
      <w:lvlJc w:val="left"/>
      <w:pPr>
        <w:ind w:left="7008" w:hanging="144"/>
      </w:pPr>
      <w:rPr>
        <w:rFonts w:hint="default"/>
        <w:lang w:val="ru-RU" w:eastAsia="en-US" w:bidi="ar-SA"/>
      </w:rPr>
    </w:lvl>
    <w:lvl w:ilvl="5" w:tplc="C2C0F71A">
      <w:numFmt w:val="bullet"/>
      <w:lvlText w:val="•"/>
      <w:lvlJc w:val="left"/>
      <w:pPr>
        <w:ind w:left="7677" w:hanging="144"/>
      </w:pPr>
      <w:rPr>
        <w:rFonts w:hint="default"/>
        <w:lang w:val="ru-RU" w:eastAsia="en-US" w:bidi="ar-SA"/>
      </w:rPr>
    </w:lvl>
    <w:lvl w:ilvl="6" w:tplc="30220020">
      <w:numFmt w:val="bullet"/>
      <w:lvlText w:val="•"/>
      <w:lvlJc w:val="left"/>
      <w:pPr>
        <w:ind w:left="8346" w:hanging="144"/>
      </w:pPr>
      <w:rPr>
        <w:rFonts w:hint="default"/>
        <w:lang w:val="ru-RU" w:eastAsia="en-US" w:bidi="ar-SA"/>
      </w:rPr>
    </w:lvl>
    <w:lvl w:ilvl="7" w:tplc="2038841C">
      <w:numFmt w:val="bullet"/>
      <w:lvlText w:val="•"/>
      <w:lvlJc w:val="left"/>
      <w:pPr>
        <w:ind w:left="9016" w:hanging="144"/>
      </w:pPr>
      <w:rPr>
        <w:rFonts w:hint="default"/>
        <w:lang w:val="ru-RU" w:eastAsia="en-US" w:bidi="ar-SA"/>
      </w:rPr>
    </w:lvl>
    <w:lvl w:ilvl="8" w:tplc="976A6100">
      <w:numFmt w:val="bullet"/>
      <w:lvlText w:val="•"/>
      <w:lvlJc w:val="left"/>
      <w:pPr>
        <w:ind w:left="9685" w:hanging="144"/>
      </w:pPr>
      <w:rPr>
        <w:rFonts w:hint="default"/>
        <w:lang w:val="ru-RU" w:eastAsia="en-US" w:bidi="ar-SA"/>
      </w:rPr>
    </w:lvl>
  </w:abstractNum>
  <w:abstractNum w:abstractNumId="47">
    <w:nsid w:val="7CAA6C23"/>
    <w:multiLevelType w:val="hybridMultilevel"/>
    <w:tmpl w:val="B26A0494"/>
    <w:lvl w:ilvl="0" w:tplc="F068829E">
      <w:numFmt w:val="bullet"/>
      <w:lvlText w:val="–"/>
      <w:lvlJc w:val="left"/>
      <w:pPr>
        <w:ind w:left="402" w:hanging="284"/>
      </w:pPr>
      <w:rPr>
        <w:rFonts w:ascii="Times New Roman" w:eastAsia="Times New Roman" w:hAnsi="Times New Roman" w:cs="Times New Roman" w:hint="default"/>
        <w:w w:val="100"/>
        <w:sz w:val="24"/>
        <w:szCs w:val="24"/>
        <w:lang w:val="ru-RU" w:eastAsia="en-US" w:bidi="ar-SA"/>
      </w:rPr>
    </w:lvl>
    <w:lvl w:ilvl="1" w:tplc="5F244188">
      <w:numFmt w:val="bullet"/>
      <w:lvlText w:val="•"/>
      <w:lvlJc w:val="left"/>
      <w:pPr>
        <w:ind w:left="1462" w:hanging="284"/>
      </w:pPr>
      <w:rPr>
        <w:rFonts w:hint="default"/>
        <w:lang w:val="ru-RU" w:eastAsia="en-US" w:bidi="ar-SA"/>
      </w:rPr>
    </w:lvl>
    <w:lvl w:ilvl="2" w:tplc="819843CC">
      <w:numFmt w:val="bullet"/>
      <w:lvlText w:val="•"/>
      <w:lvlJc w:val="left"/>
      <w:pPr>
        <w:ind w:left="2524" w:hanging="284"/>
      </w:pPr>
      <w:rPr>
        <w:rFonts w:hint="default"/>
        <w:lang w:val="ru-RU" w:eastAsia="en-US" w:bidi="ar-SA"/>
      </w:rPr>
    </w:lvl>
    <w:lvl w:ilvl="3" w:tplc="4CCCC7E6">
      <w:numFmt w:val="bullet"/>
      <w:lvlText w:val="•"/>
      <w:lvlJc w:val="left"/>
      <w:pPr>
        <w:ind w:left="3587" w:hanging="284"/>
      </w:pPr>
      <w:rPr>
        <w:rFonts w:hint="default"/>
        <w:lang w:val="ru-RU" w:eastAsia="en-US" w:bidi="ar-SA"/>
      </w:rPr>
    </w:lvl>
    <w:lvl w:ilvl="4" w:tplc="7A1E5D54">
      <w:numFmt w:val="bullet"/>
      <w:lvlText w:val="•"/>
      <w:lvlJc w:val="left"/>
      <w:pPr>
        <w:ind w:left="4649" w:hanging="284"/>
      </w:pPr>
      <w:rPr>
        <w:rFonts w:hint="default"/>
        <w:lang w:val="ru-RU" w:eastAsia="en-US" w:bidi="ar-SA"/>
      </w:rPr>
    </w:lvl>
    <w:lvl w:ilvl="5" w:tplc="B852C7CE">
      <w:numFmt w:val="bullet"/>
      <w:lvlText w:val="•"/>
      <w:lvlJc w:val="left"/>
      <w:pPr>
        <w:ind w:left="5712" w:hanging="284"/>
      </w:pPr>
      <w:rPr>
        <w:rFonts w:hint="default"/>
        <w:lang w:val="ru-RU" w:eastAsia="en-US" w:bidi="ar-SA"/>
      </w:rPr>
    </w:lvl>
    <w:lvl w:ilvl="6" w:tplc="BDD6502C">
      <w:numFmt w:val="bullet"/>
      <w:lvlText w:val="•"/>
      <w:lvlJc w:val="left"/>
      <w:pPr>
        <w:ind w:left="6774" w:hanging="284"/>
      </w:pPr>
      <w:rPr>
        <w:rFonts w:hint="default"/>
        <w:lang w:val="ru-RU" w:eastAsia="en-US" w:bidi="ar-SA"/>
      </w:rPr>
    </w:lvl>
    <w:lvl w:ilvl="7" w:tplc="02F6F8B0">
      <w:numFmt w:val="bullet"/>
      <w:lvlText w:val="•"/>
      <w:lvlJc w:val="left"/>
      <w:pPr>
        <w:ind w:left="7836" w:hanging="284"/>
      </w:pPr>
      <w:rPr>
        <w:rFonts w:hint="default"/>
        <w:lang w:val="ru-RU" w:eastAsia="en-US" w:bidi="ar-SA"/>
      </w:rPr>
    </w:lvl>
    <w:lvl w:ilvl="8" w:tplc="1CB6F828">
      <w:numFmt w:val="bullet"/>
      <w:lvlText w:val="•"/>
      <w:lvlJc w:val="left"/>
      <w:pPr>
        <w:ind w:left="8899" w:hanging="284"/>
      </w:pPr>
      <w:rPr>
        <w:rFonts w:hint="default"/>
        <w:lang w:val="ru-RU" w:eastAsia="en-US" w:bidi="ar-SA"/>
      </w:rPr>
    </w:lvl>
  </w:abstractNum>
  <w:num w:numId="1">
    <w:abstractNumId w:val="13"/>
  </w:num>
  <w:num w:numId="2">
    <w:abstractNumId w:val="19"/>
  </w:num>
  <w:num w:numId="3">
    <w:abstractNumId w:val="14"/>
  </w:num>
  <w:num w:numId="4">
    <w:abstractNumId w:val="47"/>
  </w:num>
  <w:num w:numId="5">
    <w:abstractNumId w:val="41"/>
  </w:num>
  <w:num w:numId="6">
    <w:abstractNumId w:val="34"/>
  </w:num>
  <w:num w:numId="7">
    <w:abstractNumId w:val="27"/>
  </w:num>
  <w:num w:numId="8">
    <w:abstractNumId w:val="20"/>
  </w:num>
  <w:num w:numId="9">
    <w:abstractNumId w:val="39"/>
  </w:num>
  <w:num w:numId="10">
    <w:abstractNumId w:val="37"/>
  </w:num>
  <w:num w:numId="11">
    <w:abstractNumId w:val="9"/>
  </w:num>
  <w:num w:numId="12">
    <w:abstractNumId w:val="44"/>
  </w:num>
  <w:num w:numId="13">
    <w:abstractNumId w:val="5"/>
  </w:num>
  <w:num w:numId="14">
    <w:abstractNumId w:val="2"/>
  </w:num>
  <w:num w:numId="15">
    <w:abstractNumId w:val="32"/>
  </w:num>
  <w:num w:numId="16">
    <w:abstractNumId w:val="16"/>
  </w:num>
  <w:num w:numId="17">
    <w:abstractNumId w:val="11"/>
  </w:num>
  <w:num w:numId="18">
    <w:abstractNumId w:val="0"/>
  </w:num>
  <w:num w:numId="19">
    <w:abstractNumId w:val="3"/>
  </w:num>
  <w:num w:numId="20">
    <w:abstractNumId w:val="1"/>
  </w:num>
  <w:num w:numId="21">
    <w:abstractNumId w:val="15"/>
  </w:num>
  <w:num w:numId="22">
    <w:abstractNumId w:val="25"/>
  </w:num>
  <w:num w:numId="23">
    <w:abstractNumId w:val="42"/>
  </w:num>
  <w:num w:numId="24">
    <w:abstractNumId w:val="31"/>
  </w:num>
  <w:num w:numId="25">
    <w:abstractNumId w:val="38"/>
  </w:num>
  <w:num w:numId="26">
    <w:abstractNumId w:val="40"/>
  </w:num>
  <w:num w:numId="27">
    <w:abstractNumId w:val="22"/>
  </w:num>
  <w:num w:numId="28">
    <w:abstractNumId w:val="7"/>
  </w:num>
  <w:num w:numId="29">
    <w:abstractNumId w:val="4"/>
  </w:num>
  <w:num w:numId="30">
    <w:abstractNumId w:val="33"/>
  </w:num>
  <w:num w:numId="31">
    <w:abstractNumId w:val="35"/>
  </w:num>
  <w:num w:numId="32">
    <w:abstractNumId w:val="28"/>
  </w:num>
  <w:num w:numId="33">
    <w:abstractNumId w:val="30"/>
  </w:num>
  <w:num w:numId="34">
    <w:abstractNumId w:val="46"/>
  </w:num>
  <w:num w:numId="35">
    <w:abstractNumId w:val="29"/>
  </w:num>
  <w:num w:numId="36">
    <w:abstractNumId w:val="36"/>
  </w:num>
  <w:num w:numId="37">
    <w:abstractNumId w:val="43"/>
  </w:num>
  <w:num w:numId="38">
    <w:abstractNumId w:val="18"/>
  </w:num>
  <w:num w:numId="39">
    <w:abstractNumId w:val="10"/>
  </w:num>
  <w:num w:numId="40">
    <w:abstractNumId w:val="21"/>
  </w:num>
  <w:num w:numId="41">
    <w:abstractNumId w:val="24"/>
  </w:num>
  <w:num w:numId="42">
    <w:abstractNumId w:val="17"/>
  </w:num>
  <w:num w:numId="43">
    <w:abstractNumId w:val="12"/>
  </w:num>
  <w:num w:numId="44">
    <w:abstractNumId w:val="8"/>
  </w:num>
  <w:num w:numId="45">
    <w:abstractNumId w:val="6"/>
  </w:num>
  <w:num w:numId="46">
    <w:abstractNumId w:val="23"/>
  </w:num>
  <w:num w:numId="47">
    <w:abstractNumId w:val="26"/>
  </w:num>
  <w:num w:numId="48">
    <w:abstractNumId w:val="4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8"/>
  <w:hideSpellingErrors/>
  <w:proofState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EB32B5"/>
    <w:rsid w:val="00160C1E"/>
    <w:rsid w:val="00163E7C"/>
    <w:rsid w:val="0016791A"/>
    <w:rsid w:val="002D4FB2"/>
    <w:rsid w:val="00302B02"/>
    <w:rsid w:val="00375666"/>
    <w:rsid w:val="004901A1"/>
    <w:rsid w:val="004D1F1B"/>
    <w:rsid w:val="00510D04"/>
    <w:rsid w:val="00525691"/>
    <w:rsid w:val="00634D22"/>
    <w:rsid w:val="00673F56"/>
    <w:rsid w:val="0068365F"/>
    <w:rsid w:val="007321FA"/>
    <w:rsid w:val="007360C8"/>
    <w:rsid w:val="00755F7A"/>
    <w:rsid w:val="00794F21"/>
    <w:rsid w:val="00974C7F"/>
    <w:rsid w:val="00C515FA"/>
    <w:rsid w:val="00C5618B"/>
    <w:rsid w:val="00C960E6"/>
    <w:rsid w:val="00DF0220"/>
    <w:rsid w:val="00E0351C"/>
    <w:rsid w:val="00E6518E"/>
    <w:rsid w:val="00EB32B5"/>
    <w:rsid w:val="00F22C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B32B5"/>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EB32B5"/>
    <w:tblPr>
      <w:tblInd w:w="0" w:type="dxa"/>
      <w:tblCellMar>
        <w:top w:w="0" w:type="dxa"/>
        <w:left w:w="0" w:type="dxa"/>
        <w:bottom w:w="0" w:type="dxa"/>
        <w:right w:w="0" w:type="dxa"/>
      </w:tblCellMar>
    </w:tblPr>
  </w:style>
  <w:style w:type="paragraph" w:styleId="a3">
    <w:name w:val="Body Text"/>
    <w:basedOn w:val="a"/>
    <w:uiPriority w:val="1"/>
    <w:qFormat/>
    <w:rsid w:val="00EB32B5"/>
    <w:pPr>
      <w:ind w:left="402" w:firstLine="710"/>
      <w:jc w:val="both"/>
    </w:pPr>
    <w:rPr>
      <w:sz w:val="24"/>
      <w:szCs w:val="24"/>
    </w:rPr>
  </w:style>
  <w:style w:type="paragraph" w:customStyle="1" w:styleId="11">
    <w:name w:val="Заголовок 11"/>
    <w:basedOn w:val="a"/>
    <w:uiPriority w:val="1"/>
    <w:qFormat/>
    <w:rsid w:val="00EB32B5"/>
    <w:pPr>
      <w:spacing w:line="275" w:lineRule="exact"/>
      <w:ind w:left="1113"/>
      <w:jc w:val="both"/>
      <w:outlineLvl w:val="1"/>
    </w:pPr>
    <w:rPr>
      <w:b/>
      <w:bCs/>
      <w:sz w:val="24"/>
      <w:szCs w:val="24"/>
    </w:rPr>
  </w:style>
  <w:style w:type="paragraph" w:customStyle="1" w:styleId="21">
    <w:name w:val="Заголовок 21"/>
    <w:basedOn w:val="a"/>
    <w:uiPriority w:val="1"/>
    <w:qFormat/>
    <w:rsid w:val="00EB32B5"/>
    <w:pPr>
      <w:spacing w:line="272" w:lineRule="exact"/>
      <w:ind w:left="1113"/>
      <w:jc w:val="both"/>
      <w:outlineLvl w:val="2"/>
    </w:pPr>
    <w:rPr>
      <w:b/>
      <w:bCs/>
      <w:i/>
      <w:iCs/>
      <w:sz w:val="24"/>
      <w:szCs w:val="24"/>
    </w:rPr>
  </w:style>
  <w:style w:type="paragraph" w:styleId="a4">
    <w:name w:val="List Paragraph"/>
    <w:basedOn w:val="a"/>
    <w:uiPriority w:val="34"/>
    <w:qFormat/>
    <w:rsid w:val="00EB32B5"/>
    <w:pPr>
      <w:ind w:left="402" w:firstLine="710"/>
      <w:jc w:val="both"/>
    </w:pPr>
  </w:style>
  <w:style w:type="paragraph" w:customStyle="1" w:styleId="TableParagraph">
    <w:name w:val="Table Paragraph"/>
    <w:basedOn w:val="a"/>
    <w:uiPriority w:val="1"/>
    <w:qFormat/>
    <w:rsid w:val="00EB32B5"/>
    <w:pPr>
      <w:spacing w:line="262" w:lineRule="exact"/>
    </w:pPr>
  </w:style>
  <w:style w:type="paragraph" w:styleId="a5">
    <w:name w:val="No Spacing"/>
    <w:link w:val="a6"/>
    <w:uiPriority w:val="99"/>
    <w:qFormat/>
    <w:rsid w:val="00634D22"/>
    <w:rPr>
      <w:rFonts w:ascii="Times New Roman" w:eastAsia="Times New Roman" w:hAnsi="Times New Roman" w:cs="Times New Roman"/>
      <w:lang w:val="ru-RU"/>
    </w:rPr>
  </w:style>
  <w:style w:type="paragraph" w:styleId="a7">
    <w:name w:val="header"/>
    <w:basedOn w:val="a"/>
    <w:link w:val="a8"/>
    <w:uiPriority w:val="99"/>
    <w:unhideWhenUsed/>
    <w:rsid w:val="00DF0220"/>
    <w:pPr>
      <w:tabs>
        <w:tab w:val="center" w:pos="4677"/>
        <w:tab w:val="right" w:pos="9355"/>
      </w:tabs>
    </w:pPr>
  </w:style>
  <w:style w:type="character" w:customStyle="1" w:styleId="a8">
    <w:name w:val="Верхний колонтитул Знак"/>
    <w:basedOn w:val="a0"/>
    <w:link w:val="a7"/>
    <w:uiPriority w:val="99"/>
    <w:rsid w:val="00DF0220"/>
    <w:rPr>
      <w:rFonts w:ascii="Times New Roman" w:eastAsia="Times New Roman" w:hAnsi="Times New Roman" w:cs="Times New Roman"/>
      <w:lang w:val="ru-RU"/>
    </w:rPr>
  </w:style>
  <w:style w:type="paragraph" w:styleId="a9">
    <w:name w:val="footer"/>
    <w:basedOn w:val="a"/>
    <w:link w:val="aa"/>
    <w:uiPriority w:val="99"/>
    <w:unhideWhenUsed/>
    <w:rsid w:val="00DF0220"/>
    <w:pPr>
      <w:tabs>
        <w:tab w:val="center" w:pos="4677"/>
        <w:tab w:val="right" w:pos="9355"/>
      </w:tabs>
    </w:pPr>
  </w:style>
  <w:style w:type="character" w:customStyle="1" w:styleId="aa">
    <w:name w:val="Нижний колонтитул Знак"/>
    <w:basedOn w:val="a0"/>
    <w:link w:val="a9"/>
    <w:uiPriority w:val="99"/>
    <w:rsid w:val="00DF0220"/>
    <w:rPr>
      <w:rFonts w:ascii="Times New Roman" w:eastAsia="Times New Roman" w:hAnsi="Times New Roman" w:cs="Times New Roman"/>
      <w:lang w:val="ru-RU"/>
    </w:rPr>
  </w:style>
  <w:style w:type="table" w:styleId="ab">
    <w:name w:val="Table Grid"/>
    <w:basedOn w:val="a1"/>
    <w:uiPriority w:val="59"/>
    <w:rsid w:val="00673F56"/>
    <w:pPr>
      <w:widowControl/>
      <w:autoSpaceDE/>
      <w:autoSpaceDN/>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Balloon Text"/>
    <w:basedOn w:val="a"/>
    <w:link w:val="ad"/>
    <w:uiPriority w:val="99"/>
    <w:semiHidden/>
    <w:unhideWhenUsed/>
    <w:rsid w:val="00755F7A"/>
    <w:rPr>
      <w:rFonts w:ascii="Tahoma" w:hAnsi="Tahoma" w:cs="Tahoma"/>
      <w:sz w:val="16"/>
      <w:szCs w:val="16"/>
    </w:rPr>
  </w:style>
  <w:style w:type="character" w:customStyle="1" w:styleId="ad">
    <w:name w:val="Текст выноски Знак"/>
    <w:basedOn w:val="a0"/>
    <w:link w:val="ac"/>
    <w:uiPriority w:val="99"/>
    <w:semiHidden/>
    <w:rsid w:val="00755F7A"/>
    <w:rPr>
      <w:rFonts w:ascii="Tahoma" w:eastAsia="Times New Roman" w:hAnsi="Tahoma" w:cs="Tahoma"/>
      <w:sz w:val="16"/>
      <w:szCs w:val="16"/>
      <w:lang w:val="ru-RU"/>
    </w:rPr>
  </w:style>
  <w:style w:type="character" w:customStyle="1" w:styleId="markedcontent">
    <w:name w:val="markedcontent"/>
    <w:basedOn w:val="a0"/>
    <w:rsid w:val="00E0351C"/>
  </w:style>
  <w:style w:type="character" w:styleId="ae">
    <w:name w:val="Emphasis"/>
    <w:basedOn w:val="a0"/>
    <w:uiPriority w:val="20"/>
    <w:qFormat/>
    <w:rsid w:val="00E0351C"/>
    <w:rPr>
      <w:i/>
      <w:iCs/>
    </w:rPr>
  </w:style>
  <w:style w:type="character" w:customStyle="1" w:styleId="a6">
    <w:name w:val="Без интервала Знак"/>
    <w:basedOn w:val="a0"/>
    <w:link w:val="a5"/>
    <w:uiPriority w:val="99"/>
    <w:locked/>
    <w:rsid w:val="00974C7F"/>
    <w:rPr>
      <w:rFonts w:ascii="Times New Roman" w:eastAsia="Times New Roman" w:hAnsi="Times New Roman" w:cs="Times New Roman"/>
      <w:lang w:val="ru-RU"/>
    </w:rPr>
  </w:style>
  <w:style w:type="paragraph" w:customStyle="1" w:styleId="Default">
    <w:name w:val="Default"/>
    <w:rsid w:val="00974C7F"/>
    <w:pPr>
      <w:widowControl/>
      <w:adjustRightInd w:val="0"/>
    </w:pPr>
    <w:rPr>
      <w:rFonts w:ascii="Times New Roman" w:eastAsiaTheme="minorEastAsia" w:hAnsi="Times New Roman" w:cs="Times New Roman"/>
      <w:color w:val="000000"/>
      <w:sz w:val="24"/>
      <w:szCs w:val="24"/>
      <w:lang w:val="ru-RU" w:eastAsia="ru-RU"/>
    </w:rPr>
  </w:style>
  <w:style w:type="character" w:customStyle="1" w:styleId="2">
    <w:name w:val="Основной текст (2)_"/>
    <w:link w:val="210"/>
    <w:rsid w:val="0016791A"/>
    <w:rPr>
      <w:rFonts w:ascii="Times New Roman" w:hAnsi="Times New Roman" w:cs="Times New Roman"/>
      <w:sz w:val="28"/>
      <w:szCs w:val="28"/>
      <w:shd w:val="clear" w:color="auto" w:fill="FFFFFF"/>
    </w:rPr>
  </w:style>
  <w:style w:type="paragraph" w:customStyle="1" w:styleId="210">
    <w:name w:val="Основной текст (2)1"/>
    <w:basedOn w:val="a"/>
    <w:link w:val="2"/>
    <w:rsid w:val="0016791A"/>
    <w:pPr>
      <w:shd w:val="clear" w:color="auto" w:fill="FFFFFF"/>
      <w:autoSpaceDE/>
      <w:autoSpaceDN/>
      <w:spacing w:before="360" w:after="240" w:line="317" w:lineRule="exact"/>
      <w:ind w:hanging="360"/>
      <w:jc w:val="both"/>
    </w:pPr>
    <w:rPr>
      <w:rFonts w:eastAsiaTheme="minorHAnsi"/>
      <w:sz w:val="28"/>
      <w:szCs w:val="2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629DC-83DE-4037-A163-9A7B36CD8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Pages>
  <Words>100807</Words>
  <Characters>574600</Characters>
  <Application>Microsoft Office Word</Application>
  <DocSecurity>0</DocSecurity>
  <Lines>4788</Lines>
  <Paragraphs>1348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674059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User</cp:lastModifiedBy>
  <cp:revision>12</cp:revision>
  <cp:lastPrinted>2024-11-26T07:07:00Z</cp:lastPrinted>
  <dcterms:created xsi:type="dcterms:W3CDTF">2023-09-18T19:15:00Z</dcterms:created>
  <dcterms:modified xsi:type="dcterms:W3CDTF">2024-11-29T15:24:00Z</dcterms:modified>
</cp:coreProperties>
</file>